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C29F" w14:textId="77777777" w:rsidR="003C4D54" w:rsidRPr="003C4D54" w:rsidRDefault="003C4D54" w:rsidP="003C4D54">
      <w:pPr>
        <w:spacing w:before="100" w:beforeAutospacing="1" w:after="100" w:afterAutospacing="1" w:line="240" w:lineRule="auto"/>
        <w:jc w:val="center"/>
        <w:outlineLvl w:val="2"/>
        <w:rPr>
          <w:rFonts w:ascii="Garamond" w:eastAsia="Times New Roman" w:hAnsi="Garamond" w:cs="Times New Roman"/>
          <w:b/>
          <w:bCs/>
          <w:kern w:val="0"/>
          <w:sz w:val="36"/>
          <w:szCs w:val="36"/>
          <w14:ligatures w14:val="none"/>
        </w:rPr>
      </w:pPr>
      <w:r w:rsidRPr="003C4D54">
        <w:rPr>
          <w:rFonts w:ascii="Garamond" w:eastAsia="Times New Roman" w:hAnsi="Garamond" w:cs="Times New Roman"/>
          <w:b/>
          <w:bCs/>
          <w:kern w:val="0"/>
          <w:sz w:val="36"/>
          <w:szCs w:val="36"/>
          <w14:ligatures w14:val="none"/>
        </w:rPr>
        <w:t>Recommendations for Further Reading</w:t>
      </w:r>
    </w:p>
    <w:p w14:paraId="163A8F4D" w14:textId="77777777" w:rsidR="006A6FBC" w:rsidRPr="00B276BC" w:rsidRDefault="006A6FBC" w:rsidP="006A6FBC">
      <w:pPr>
        <w:spacing w:after="0"/>
        <w:jc w:val="center"/>
        <w:rPr>
          <w:rFonts w:ascii="Garamond" w:hAnsi="Garamond"/>
        </w:rPr>
      </w:pPr>
      <w:r w:rsidRPr="00B276BC">
        <w:rPr>
          <w:rFonts w:ascii="Garamond" w:hAnsi="Garamond"/>
        </w:rPr>
        <w:t>Keep Showing Up as You: Self Edition</w:t>
      </w:r>
    </w:p>
    <w:p w14:paraId="5F983C5C" w14:textId="77777777" w:rsidR="006A6FBC" w:rsidRPr="00B276BC" w:rsidRDefault="006A6FBC" w:rsidP="006A6FBC">
      <w:pPr>
        <w:spacing w:after="0"/>
        <w:jc w:val="center"/>
        <w:rPr>
          <w:rFonts w:ascii="Garamond" w:hAnsi="Garamond"/>
        </w:rPr>
      </w:pPr>
      <w:r w:rsidRPr="00B276BC">
        <w:rPr>
          <w:rFonts w:ascii="Garamond" w:hAnsi="Garamond"/>
        </w:rPr>
        <w:t>Companion Resources for Deeper Exploration</w:t>
      </w:r>
    </w:p>
    <w:p w14:paraId="6E5088E2" w14:textId="77777777" w:rsidR="006A6FBC" w:rsidRPr="00B276BC" w:rsidRDefault="006A6FBC" w:rsidP="006A6FBC">
      <w:pPr>
        <w:spacing w:after="0"/>
        <w:rPr>
          <w:rFonts w:ascii="Garamond" w:hAnsi="Garamond"/>
        </w:rPr>
      </w:pPr>
    </w:p>
    <w:p w14:paraId="22A042C9" w14:textId="77777777" w:rsidR="006A6FBC" w:rsidRPr="00B276BC" w:rsidRDefault="006A6FBC" w:rsidP="006A6FBC">
      <w:pPr>
        <w:spacing w:after="0"/>
        <w:rPr>
          <w:rFonts w:ascii="Garamond" w:hAnsi="Garamond"/>
        </w:rPr>
      </w:pPr>
      <w:r w:rsidRPr="00B276BC">
        <w:rPr>
          <w:rFonts w:ascii="Garamond" w:hAnsi="Garamond"/>
        </w:rPr>
        <w:t>RECOMMENDED READING</w:t>
      </w:r>
    </w:p>
    <w:p w14:paraId="792ED615" w14:textId="77777777" w:rsidR="006A6FBC" w:rsidRPr="00B276BC" w:rsidRDefault="006A6FBC" w:rsidP="006A6FBC">
      <w:pPr>
        <w:spacing w:after="0"/>
        <w:rPr>
          <w:rFonts w:ascii="Garamond" w:hAnsi="Garamond"/>
        </w:rPr>
      </w:pPr>
      <w:r w:rsidRPr="00B276BC">
        <w:rPr>
          <w:rFonts w:ascii="Garamond" w:hAnsi="Garamond"/>
        </w:rPr>
        <w:t>*For readers who want to dive deeper into the source materials and frameworks referenced throughout this book.*</w:t>
      </w:r>
    </w:p>
    <w:p w14:paraId="14D7E542" w14:textId="77777777" w:rsidR="006A6FBC" w:rsidRPr="00B276BC" w:rsidRDefault="006A6FBC" w:rsidP="006A6FBC">
      <w:pPr>
        <w:spacing w:after="0"/>
        <w:rPr>
          <w:rFonts w:ascii="Garamond" w:hAnsi="Garamond"/>
        </w:rPr>
      </w:pPr>
    </w:p>
    <w:p w14:paraId="3982D198" w14:textId="77777777" w:rsidR="006A6FBC" w:rsidRPr="00B276BC" w:rsidRDefault="006A6FBC" w:rsidP="006A6FBC">
      <w:pPr>
        <w:spacing w:after="0"/>
        <w:rPr>
          <w:rFonts w:ascii="Garamond" w:hAnsi="Garamond"/>
        </w:rPr>
      </w:pPr>
      <w:r w:rsidRPr="00B276BC">
        <w:rPr>
          <w:rFonts w:ascii="Apple Color Emoji" w:hAnsi="Apple Color Emoji" w:cs="Apple Color Emoji"/>
        </w:rPr>
        <w:t>🌟</w:t>
      </w:r>
      <w:r w:rsidRPr="00B276BC">
        <w:rPr>
          <w:rFonts w:ascii="Garamond" w:hAnsi="Garamond"/>
        </w:rPr>
        <w:t xml:space="preserve"> START HERE (Essential Reads)</w:t>
      </w:r>
    </w:p>
    <w:p w14:paraId="6AAF8C08" w14:textId="77777777" w:rsidR="006A6FBC" w:rsidRPr="00B276BC" w:rsidRDefault="006A6FBC" w:rsidP="006A6FBC">
      <w:pPr>
        <w:spacing w:after="0"/>
        <w:rPr>
          <w:rFonts w:ascii="Garamond" w:hAnsi="Garamond"/>
        </w:rPr>
      </w:pPr>
      <w:r w:rsidRPr="00B276BC">
        <w:rPr>
          <w:rFonts w:ascii="Garamond" w:hAnsi="Garamond"/>
        </w:rPr>
        <w:t>**If you can only read 5 books, make them these:**</w:t>
      </w:r>
    </w:p>
    <w:p w14:paraId="6B9C0A9C" w14:textId="77777777" w:rsidR="006A6FBC" w:rsidRPr="00B276BC" w:rsidRDefault="006A6FBC" w:rsidP="006A6FBC">
      <w:pPr>
        <w:spacing w:after="0"/>
        <w:rPr>
          <w:rFonts w:ascii="Garamond" w:hAnsi="Garamond"/>
        </w:rPr>
      </w:pPr>
    </w:p>
    <w:p w14:paraId="5C4FFE9A" w14:textId="77777777" w:rsidR="006A6FBC" w:rsidRPr="00B276BC" w:rsidRDefault="006A6FBC" w:rsidP="006A6FBC">
      <w:pPr>
        <w:spacing w:after="0"/>
        <w:rPr>
          <w:rFonts w:ascii="Garamond" w:hAnsi="Garamond"/>
        </w:rPr>
      </w:pPr>
      <w:r w:rsidRPr="00B276BC">
        <w:rPr>
          <w:rFonts w:ascii="Garamond" w:hAnsi="Garamond"/>
        </w:rPr>
        <w:t>1. **The Body Keeps the Score** by Bessel van der Kolk, MD</w:t>
      </w:r>
    </w:p>
    <w:p w14:paraId="03E7446C" w14:textId="77777777" w:rsidR="006A6FBC" w:rsidRPr="00B276BC" w:rsidRDefault="006A6FBC" w:rsidP="006A6FBC">
      <w:pPr>
        <w:spacing w:after="0"/>
        <w:rPr>
          <w:rFonts w:ascii="Garamond" w:hAnsi="Garamond"/>
        </w:rPr>
      </w:pPr>
      <w:r w:rsidRPr="00B276BC">
        <w:rPr>
          <w:rFonts w:ascii="Garamond" w:hAnsi="Garamond"/>
        </w:rPr>
        <w:t xml:space="preserve">   - *Why read it:* The definitive guide to understanding trauma and the body-mind connection</w:t>
      </w:r>
    </w:p>
    <w:p w14:paraId="5A389AFB" w14:textId="77777777" w:rsidR="006A6FBC" w:rsidRPr="00B276BC" w:rsidRDefault="006A6FBC" w:rsidP="006A6FBC">
      <w:pPr>
        <w:spacing w:after="0"/>
        <w:rPr>
          <w:rFonts w:ascii="Garamond" w:hAnsi="Garamond"/>
        </w:rPr>
      </w:pPr>
      <w:r w:rsidRPr="00B276BC">
        <w:rPr>
          <w:rFonts w:ascii="Garamond" w:hAnsi="Garamond"/>
        </w:rPr>
        <w:t xml:space="preserve">   - *Best for:* Anyone healing from trauma or wanting to understand nervous system regulation</w:t>
      </w:r>
    </w:p>
    <w:p w14:paraId="489E6E6B" w14:textId="77777777" w:rsidR="006A6FBC" w:rsidRPr="00B276BC" w:rsidRDefault="006A6FBC" w:rsidP="006A6FBC">
      <w:pPr>
        <w:spacing w:after="0"/>
        <w:rPr>
          <w:rFonts w:ascii="Garamond" w:hAnsi="Garamond"/>
        </w:rPr>
      </w:pPr>
      <w:r w:rsidRPr="00B276BC">
        <w:rPr>
          <w:rFonts w:ascii="Garamond" w:hAnsi="Garamond"/>
        </w:rPr>
        <w:t xml:space="preserve">   - *Pairs with:* Bonus Chapters 1 &amp; 2 (Trauma and Grounding)</w:t>
      </w:r>
    </w:p>
    <w:p w14:paraId="00FED38B" w14:textId="77777777" w:rsidR="006A6FBC" w:rsidRPr="00B276BC" w:rsidRDefault="006A6FBC" w:rsidP="006A6FBC">
      <w:pPr>
        <w:spacing w:after="0"/>
        <w:rPr>
          <w:rFonts w:ascii="Garamond" w:hAnsi="Garamond"/>
        </w:rPr>
      </w:pPr>
    </w:p>
    <w:p w14:paraId="4B0638B6" w14:textId="77777777" w:rsidR="006A6FBC" w:rsidRPr="00B276BC" w:rsidRDefault="006A6FBC" w:rsidP="006A6FBC">
      <w:pPr>
        <w:spacing w:after="0"/>
        <w:rPr>
          <w:rFonts w:ascii="Garamond" w:hAnsi="Garamond"/>
        </w:rPr>
      </w:pPr>
      <w:r w:rsidRPr="00B276BC">
        <w:rPr>
          <w:rFonts w:ascii="Garamond" w:hAnsi="Garamond"/>
        </w:rPr>
        <w:t>2. **The Gifts of Imperfection** by Brené Brown, PhD</w:t>
      </w:r>
    </w:p>
    <w:p w14:paraId="48BA8751" w14:textId="77777777" w:rsidR="006A6FBC" w:rsidRPr="00B276BC" w:rsidRDefault="006A6FBC" w:rsidP="006A6FBC">
      <w:pPr>
        <w:spacing w:after="0"/>
        <w:rPr>
          <w:rFonts w:ascii="Garamond" w:hAnsi="Garamond"/>
        </w:rPr>
      </w:pPr>
      <w:r w:rsidRPr="00B276BC">
        <w:rPr>
          <w:rFonts w:ascii="Garamond" w:hAnsi="Garamond"/>
        </w:rPr>
        <w:t xml:space="preserve">   - *Why read it:* Foundational work on vulnerability, shame, and wholehearted living</w:t>
      </w:r>
    </w:p>
    <w:p w14:paraId="36E614A1" w14:textId="77777777" w:rsidR="006A6FBC" w:rsidRPr="00B276BC" w:rsidRDefault="006A6FBC" w:rsidP="006A6FBC">
      <w:pPr>
        <w:spacing w:after="0"/>
        <w:rPr>
          <w:rFonts w:ascii="Garamond" w:hAnsi="Garamond"/>
        </w:rPr>
      </w:pPr>
      <w:r w:rsidRPr="00B276BC">
        <w:rPr>
          <w:rFonts w:ascii="Garamond" w:hAnsi="Garamond"/>
        </w:rPr>
        <w:t xml:space="preserve">   - *Best for:* Building self-compassion and authentic connection</w:t>
      </w:r>
    </w:p>
    <w:p w14:paraId="33B2350A" w14:textId="77777777" w:rsidR="006A6FBC" w:rsidRPr="00B276BC" w:rsidRDefault="006A6FBC" w:rsidP="006A6FBC">
      <w:pPr>
        <w:spacing w:after="0"/>
        <w:rPr>
          <w:rFonts w:ascii="Garamond" w:hAnsi="Garamond"/>
        </w:rPr>
      </w:pPr>
      <w:r w:rsidRPr="00B276BC">
        <w:rPr>
          <w:rFonts w:ascii="Garamond" w:hAnsi="Garamond"/>
        </w:rPr>
        <w:t xml:space="preserve">   - *Pairs with:* Chapters 1, 3, 6 (Narrative, Mirror Effect, Finding Your Spark)</w:t>
      </w:r>
    </w:p>
    <w:p w14:paraId="56A97E39" w14:textId="77777777" w:rsidR="006A6FBC" w:rsidRPr="00B276BC" w:rsidRDefault="006A6FBC" w:rsidP="006A6FBC">
      <w:pPr>
        <w:spacing w:after="0"/>
        <w:rPr>
          <w:rFonts w:ascii="Garamond" w:hAnsi="Garamond"/>
        </w:rPr>
      </w:pPr>
    </w:p>
    <w:p w14:paraId="3F5C3663" w14:textId="77777777" w:rsidR="006A6FBC" w:rsidRPr="00B276BC" w:rsidRDefault="006A6FBC" w:rsidP="006A6FBC">
      <w:pPr>
        <w:spacing w:after="0"/>
        <w:rPr>
          <w:rFonts w:ascii="Garamond" w:hAnsi="Garamond"/>
        </w:rPr>
      </w:pPr>
      <w:r w:rsidRPr="00B276BC">
        <w:rPr>
          <w:rFonts w:ascii="Garamond" w:hAnsi="Garamond"/>
        </w:rPr>
        <w:t>3. **Man's Search for Meaning** by Viktor Frankl, MD</w:t>
      </w:r>
    </w:p>
    <w:p w14:paraId="4F9F3A19" w14:textId="77777777" w:rsidR="006A6FBC" w:rsidRPr="00B276BC" w:rsidRDefault="006A6FBC" w:rsidP="006A6FBC">
      <w:pPr>
        <w:spacing w:after="0"/>
        <w:rPr>
          <w:rFonts w:ascii="Garamond" w:hAnsi="Garamond"/>
        </w:rPr>
      </w:pPr>
      <w:r w:rsidRPr="00B276BC">
        <w:rPr>
          <w:rFonts w:ascii="Garamond" w:hAnsi="Garamond"/>
        </w:rPr>
        <w:t xml:space="preserve">   - *Why read it:* Powerful exploration of finding purpose through adversity</w:t>
      </w:r>
    </w:p>
    <w:p w14:paraId="2A84AB86" w14:textId="77777777" w:rsidR="006A6FBC" w:rsidRPr="00B276BC" w:rsidRDefault="006A6FBC" w:rsidP="006A6FBC">
      <w:pPr>
        <w:spacing w:after="0"/>
        <w:rPr>
          <w:rFonts w:ascii="Garamond" w:hAnsi="Garamond"/>
        </w:rPr>
      </w:pPr>
      <w:r w:rsidRPr="00B276BC">
        <w:rPr>
          <w:rFonts w:ascii="Garamond" w:hAnsi="Garamond"/>
        </w:rPr>
        <w:t xml:space="preserve">   - *Best for:* Anyone seeking meaning during difficult times</w:t>
      </w:r>
    </w:p>
    <w:p w14:paraId="3EB4F05F" w14:textId="77777777" w:rsidR="006A6FBC" w:rsidRPr="00B276BC" w:rsidRDefault="006A6FBC" w:rsidP="006A6FBC">
      <w:pPr>
        <w:spacing w:after="0"/>
        <w:rPr>
          <w:rFonts w:ascii="Garamond" w:hAnsi="Garamond"/>
        </w:rPr>
      </w:pPr>
      <w:r w:rsidRPr="00B276BC">
        <w:rPr>
          <w:rFonts w:ascii="Garamond" w:hAnsi="Garamond"/>
        </w:rPr>
        <w:t xml:space="preserve">   - *Pairs with:* Chapters 10, Bonus 3 (Becoming, Grief)</w:t>
      </w:r>
    </w:p>
    <w:p w14:paraId="3E764B4C" w14:textId="77777777" w:rsidR="006A6FBC" w:rsidRPr="00B276BC" w:rsidRDefault="006A6FBC" w:rsidP="006A6FBC">
      <w:pPr>
        <w:spacing w:after="0"/>
        <w:rPr>
          <w:rFonts w:ascii="Garamond" w:hAnsi="Garamond"/>
        </w:rPr>
      </w:pPr>
    </w:p>
    <w:p w14:paraId="5B3373D5" w14:textId="77777777" w:rsidR="006A6FBC" w:rsidRPr="00B276BC" w:rsidRDefault="006A6FBC" w:rsidP="006A6FBC">
      <w:pPr>
        <w:spacing w:after="0"/>
        <w:rPr>
          <w:rFonts w:ascii="Garamond" w:hAnsi="Garamond"/>
        </w:rPr>
      </w:pPr>
      <w:r w:rsidRPr="00B276BC">
        <w:rPr>
          <w:rFonts w:ascii="Garamond" w:hAnsi="Garamond"/>
        </w:rPr>
        <w:t>4. **Mindset: The New Psychology of Success** by Carol Dweck, PhD</w:t>
      </w:r>
    </w:p>
    <w:p w14:paraId="5FEF8852" w14:textId="77777777" w:rsidR="006A6FBC" w:rsidRPr="00B276BC" w:rsidRDefault="006A6FBC" w:rsidP="006A6FBC">
      <w:pPr>
        <w:spacing w:after="0"/>
        <w:rPr>
          <w:rFonts w:ascii="Garamond" w:hAnsi="Garamond"/>
        </w:rPr>
      </w:pPr>
      <w:r w:rsidRPr="00B276BC">
        <w:rPr>
          <w:rFonts w:ascii="Garamond" w:hAnsi="Garamond"/>
        </w:rPr>
        <w:t xml:space="preserve">   - *Why read it:* Transformative understanding of growth vs. fixed mindset</w:t>
      </w:r>
    </w:p>
    <w:p w14:paraId="034D98BF" w14:textId="77777777" w:rsidR="006A6FBC" w:rsidRPr="00B276BC" w:rsidRDefault="006A6FBC" w:rsidP="006A6FBC">
      <w:pPr>
        <w:spacing w:after="0"/>
        <w:rPr>
          <w:rFonts w:ascii="Garamond" w:hAnsi="Garamond"/>
        </w:rPr>
      </w:pPr>
      <w:r w:rsidRPr="00B276BC">
        <w:rPr>
          <w:rFonts w:ascii="Garamond" w:hAnsi="Garamond"/>
        </w:rPr>
        <w:t xml:space="preserve">   - *Best for:* Shifting beliefs about capability and learning</w:t>
      </w:r>
    </w:p>
    <w:p w14:paraId="52E97A87" w14:textId="77777777" w:rsidR="006A6FBC" w:rsidRPr="00B276BC" w:rsidRDefault="006A6FBC" w:rsidP="006A6FBC">
      <w:pPr>
        <w:spacing w:after="0"/>
        <w:rPr>
          <w:rFonts w:ascii="Garamond" w:hAnsi="Garamond"/>
        </w:rPr>
      </w:pPr>
      <w:r w:rsidRPr="00B276BC">
        <w:rPr>
          <w:rFonts w:ascii="Garamond" w:hAnsi="Garamond"/>
        </w:rPr>
        <w:t xml:space="preserve">   - *Pairs with:* Chapters 2, 7, 8 (Restraints, Expansion, Flow)</w:t>
      </w:r>
    </w:p>
    <w:p w14:paraId="620E6E27" w14:textId="77777777" w:rsidR="006A6FBC" w:rsidRPr="00B276BC" w:rsidRDefault="006A6FBC" w:rsidP="006A6FBC">
      <w:pPr>
        <w:spacing w:after="0"/>
        <w:rPr>
          <w:rFonts w:ascii="Garamond" w:hAnsi="Garamond"/>
        </w:rPr>
      </w:pPr>
    </w:p>
    <w:p w14:paraId="5EA4A83B" w14:textId="77777777" w:rsidR="006A6FBC" w:rsidRPr="00B276BC" w:rsidRDefault="006A6FBC" w:rsidP="006A6FBC">
      <w:pPr>
        <w:spacing w:after="0"/>
        <w:rPr>
          <w:rFonts w:ascii="Garamond" w:hAnsi="Garamond"/>
        </w:rPr>
      </w:pPr>
      <w:r w:rsidRPr="00B276BC">
        <w:rPr>
          <w:rFonts w:ascii="Garamond" w:hAnsi="Garamond"/>
        </w:rPr>
        <w:t>5. **Radical Acceptance** by Tara Brach, PhD</w:t>
      </w:r>
    </w:p>
    <w:p w14:paraId="6DD6C602" w14:textId="77777777" w:rsidR="006A6FBC" w:rsidRPr="00B276BC" w:rsidRDefault="006A6FBC" w:rsidP="006A6FBC">
      <w:pPr>
        <w:spacing w:after="0"/>
        <w:rPr>
          <w:rFonts w:ascii="Garamond" w:hAnsi="Garamond"/>
        </w:rPr>
      </w:pPr>
      <w:r w:rsidRPr="00B276BC">
        <w:rPr>
          <w:rFonts w:ascii="Garamond" w:hAnsi="Garamond"/>
        </w:rPr>
        <w:t xml:space="preserve">   - *Why read it:* Buddhist psychology meets Western therapy for self-compassion</w:t>
      </w:r>
    </w:p>
    <w:p w14:paraId="63772E1D" w14:textId="77777777" w:rsidR="006A6FBC" w:rsidRPr="00B276BC" w:rsidRDefault="006A6FBC" w:rsidP="006A6FBC">
      <w:pPr>
        <w:spacing w:after="0"/>
        <w:rPr>
          <w:rFonts w:ascii="Garamond" w:hAnsi="Garamond"/>
        </w:rPr>
      </w:pPr>
      <w:r w:rsidRPr="00B276BC">
        <w:rPr>
          <w:rFonts w:ascii="Garamond" w:hAnsi="Garamond"/>
        </w:rPr>
        <w:t xml:space="preserve">   - *Best for:* Learning to be present with difficult emotions</w:t>
      </w:r>
    </w:p>
    <w:p w14:paraId="6E31043F" w14:textId="77777777" w:rsidR="006A6FBC" w:rsidRPr="00B276BC" w:rsidRDefault="006A6FBC" w:rsidP="006A6FBC">
      <w:pPr>
        <w:spacing w:after="0"/>
        <w:rPr>
          <w:rFonts w:ascii="Garamond" w:hAnsi="Garamond"/>
        </w:rPr>
      </w:pPr>
      <w:r w:rsidRPr="00B276BC">
        <w:rPr>
          <w:rFonts w:ascii="Garamond" w:hAnsi="Garamond"/>
        </w:rPr>
        <w:t xml:space="preserve">   - *Pairs with:* Chapters 5, 6, 9 (Presence, Self-Love, Integration)</w:t>
      </w:r>
    </w:p>
    <w:p w14:paraId="697CCC6F" w14:textId="77777777" w:rsidR="006A6FBC" w:rsidRPr="00B276BC" w:rsidRDefault="006A6FBC" w:rsidP="006A6FBC">
      <w:pPr>
        <w:spacing w:after="0"/>
        <w:rPr>
          <w:rFonts w:ascii="Garamond" w:hAnsi="Garamond"/>
        </w:rPr>
      </w:pPr>
    </w:p>
    <w:p w14:paraId="73BBBF93" w14:textId="77777777" w:rsidR="006A6FBC" w:rsidRDefault="006A6FBC" w:rsidP="006A6FBC">
      <w:pPr>
        <w:rPr>
          <w:rFonts w:ascii="Apple Color Emoji" w:hAnsi="Apple Color Emoji" w:cs="Apple Color Emoji"/>
        </w:rPr>
      </w:pPr>
      <w:r>
        <w:rPr>
          <w:rFonts w:ascii="Apple Color Emoji" w:hAnsi="Apple Color Emoji" w:cs="Apple Color Emoji"/>
        </w:rPr>
        <w:br w:type="page"/>
      </w:r>
    </w:p>
    <w:p w14:paraId="04B150E8" w14:textId="77777777" w:rsidR="006A6FBC" w:rsidRPr="00B276BC" w:rsidRDefault="006A6FBC" w:rsidP="006A6FBC">
      <w:pPr>
        <w:spacing w:after="0"/>
        <w:rPr>
          <w:rFonts w:ascii="Garamond" w:hAnsi="Garamond"/>
        </w:rPr>
      </w:pPr>
      <w:r w:rsidRPr="00B276BC">
        <w:rPr>
          <w:rFonts w:ascii="Apple Color Emoji" w:hAnsi="Apple Color Emoji" w:cs="Apple Color Emoji"/>
        </w:rPr>
        <w:lastRenderedPageBreak/>
        <w:t>📚</w:t>
      </w:r>
      <w:r w:rsidRPr="00B276BC">
        <w:rPr>
          <w:rFonts w:ascii="Garamond" w:hAnsi="Garamond"/>
        </w:rPr>
        <w:t xml:space="preserve"> BY THEME</w:t>
      </w:r>
    </w:p>
    <w:p w14:paraId="21799A57" w14:textId="77777777" w:rsidR="006A6FBC" w:rsidRPr="00B276BC" w:rsidRDefault="006A6FBC" w:rsidP="006A6FBC">
      <w:pPr>
        <w:spacing w:after="0"/>
        <w:rPr>
          <w:rFonts w:ascii="Garamond" w:hAnsi="Garamond"/>
        </w:rPr>
      </w:pPr>
    </w:p>
    <w:p w14:paraId="5122CF13" w14:textId="77777777" w:rsidR="006A6FBC" w:rsidRPr="00B276BC" w:rsidRDefault="006A6FBC" w:rsidP="006A6FBC">
      <w:pPr>
        <w:spacing w:after="0"/>
        <w:rPr>
          <w:rFonts w:ascii="Garamond" w:hAnsi="Garamond"/>
        </w:rPr>
      </w:pPr>
      <w:r w:rsidRPr="00B276BC">
        <w:rPr>
          <w:rFonts w:ascii="Garamond" w:hAnsi="Garamond"/>
        </w:rPr>
        <w:t>**TRAUMA &amp; HEALING**</w:t>
      </w:r>
    </w:p>
    <w:p w14:paraId="3F6EF314" w14:textId="77777777" w:rsidR="006A6FBC" w:rsidRPr="00B276BC" w:rsidRDefault="006A6FBC" w:rsidP="006A6FBC">
      <w:pPr>
        <w:spacing w:after="0"/>
        <w:rPr>
          <w:rFonts w:ascii="Garamond" w:hAnsi="Garamond"/>
        </w:rPr>
      </w:pPr>
    </w:p>
    <w:p w14:paraId="1E7024AD" w14:textId="77777777" w:rsidR="006A6FBC" w:rsidRPr="00B276BC" w:rsidRDefault="006A6FBC" w:rsidP="006A6FBC">
      <w:pPr>
        <w:spacing w:after="0"/>
        <w:rPr>
          <w:rFonts w:ascii="Garamond" w:hAnsi="Garamond"/>
        </w:rPr>
      </w:pPr>
      <w:r w:rsidRPr="00B276BC">
        <w:rPr>
          <w:rFonts w:ascii="Garamond" w:hAnsi="Garamond"/>
        </w:rPr>
        <w:t>**Waking the Tiger: Healing Trauma** by Peter Levine, PhD</w:t>
      </w:r>
    </w:p>
    <w:p w14:paraId="4F3BD597" w14:textId="77777777" w:rsidR="006A6FBC" w:rsidRPr="00B276BC" w:rsidRDefault="006A6FBC" w:rsidP="006A6FBC">
      <w:pPr>
        <w:spacing w:after="0"/>
        <w:rPr>
          <w:rFonts w:ascii="Garamond" w:hAnsi="Garamond"/>
        </w:rPr>
      </w:pPr>
      <w:r w:rsidRPr="00B276BC">
        <w:rPr>
          <w:rFonts w:ascii="Garamond" w:hAnsi="Garamond"/>
        </w:rPr>
        <w:t>- Somatic experiencing and releasing stored trauma from the body</w:t>
      </w:r>
    </w:p>
    <w:p w14:paraId="457DEC67" w14:textId="77777777" w:rsidR="006A6FBC" w:rsidRPr="00B276BC" w:rsidRDefault="006A6FBC" w:rsidP="006A6FBC">
      <w:pPr>
        <w:spacing w:after="0"/>
        <w:rPr>
          <w:rFonts w:ascii="Garamond" w:hAnsi="Garamond"/>
        </w:rPr>
      </w:pPr>
      <w:r w:rsidRPr="00B276BC">
        <w:rPr>
          <w:rFonts w:ascii="Garamond" w:hAnsi="Garamond"/>
        </w:rPr>
        <w:t>- Accessible, practical approach to trauma healing</w:t>
      </w:r>
    </w:p>
    <w:p w14:paraId="0AE31080" w14:textId="77777777" w:rsidR="006A6FBC" w:rsidRPr="00B276BC" w:rsidRDefault="006A6FBC" w:rsidP="006A6FBC">
      <w:pPr>
        <w:spacing w:after="0"/>
        <w:rPr>
          <w:rFonts w:ascii="Garamond" w:hAnsi="Garamond"/>
        </w:rPr>
      </w:pPr>
      <w:r w:rsidRPr="00B276BC">
        <w:rPr>
          <w:rFonts w:ascii="Garamond" w:hAnsi="Garamond"/>
        </w:rPr>
        <w:t>- *Pairs with: Bonus Chapter 2*</w:t>
      </w:r>
    </w:p>
    <w:p w14:paraId="43FCB340" w14:textId="77777777" w:rsidR="006A6FBC" w:rsidRPr="00B276BC" w:rsidRDefault="006A6FBC" w:rsidP="006A6FBC">
      <w:pPr>
        <w:spacing w:after="0"/>
        <w:rPr>
          <w:rFonts w:ascii="Garamond" w:hAnsi="Garamond"/>
        </w:rPr>
      </w:pPr>
    </w:p>
    <w:p w14:paraId="5075734B" w14:textId="77777777" w:rsidR="006A6FBC" w:rsidRPr="00B276BC" w:rsidRDefault="006A6FBC" w:rsidP="006A6FBC">
      <w:pPr>
        <w:spacing w:after="0"/>
        <w:rPr>
          <w:rFonts w:ascii="Garamond" w:hAnsi="Garamond"/>
        </w:rPr>
      </w:pPr>
      <w:r w:rsidRPr="00B276BC">
        <w:rPr>
          <w:rFonts w:ascii="Garamond" w:hAnsi="Garamond"/>
        </w:rPr>
        <w:t>**The Myth of Normal: Trauma, Illness, and Healing in a Toxic Culture** by Gabor Maté, MD</w:t>
      </w:r>
    </w:p>
    <w:p w14:paraId="44D4E44E" w14:textId="77777777" w:rsidR="006A6FBC" w:rsidRPr="00B276BC" w:rsidRDefault="006A6FBC" w:rsidP="006A6FBC">
      <w:pPr>
        <w:spacing w:after="0"/>
        <w:rPr>
          <w:rFonts w:ascii="Garamond" w:hAnsi="Garamond"/>
        </w:rPr>
      </w:pPr>
      <w:r w:rsidRPr="00B276BC">
        <w:rPr>
          <w:rFonts w:ascii="Garamond" w:hAnsi="Garamond"/>
        </w:rPr>
        <w:t>- How modern society creates trauma and disconnection</w:t>
      </w:r>
    </w:p>
    <w:p w14:paraId="364758EE" w14:textId="77777777" w:rsidR="006A6FBC" w:rsidRPr="00B276BC" w:rsidRDefault="006A6FBC" w:rsidP="006A6FBC">
      <w:pPr>
        <w:spacing w:after="0"/>
        <w:rPr>
          <w:rFonts w:ascii="Garamond" w:hAnsi="Garamond"/>
        </w:rPr>
      </w:pPr>
      <w:r w:rsidRPr="00B276BC">
        <w:rPr>
          <w:rFonts w:ascii="Garamond" w:hAnsi="Garamond"/>
        </w:rPr>
        <w:t>- Compassionate look at addiction, illness, and authenticity</w:t>
      </w:r>
    </w:p>
    <w:p w14:paraId="6A2B7F12" w14:textId="77777777" w:rsidR="006A6FBC" w:rsidRPr="00B276BC" w:rsidRDefault="006A6FBC" w:rsidP="006A6FBC">
      <w:pPr>
        <w:spacing w:after="0"/>
        <w:rPr>
          <w:rFonts w:ascii="Garamond" w:hAnsi="Garamond"/>
        </w:rPr>
      </w:pPr>
      <w:r w:rsidRPr="00B276BC">
        <w:rPr>
          <w:rFonts w:ascii="Garamond" w:hAnsi="Garamond"/>
        </w:rPr>
        <w:t>- *Pairs with: Bonus Chapters 2 &amp; 4*</w:t>
      </w:r>
    </w:p>
    <w:p w14:paraId="21B6C2DD" w14:textId="77777777" w:rsidR="006A6FBC" w:rsidRPr="00B276BC" w:rsidRDefault="006A6FBC" w:rsidP="006A6FBC">
      <w:pPr>
        <w:spacing w:after="0"/>
        <w:rPr>
          <w:rFonts w:ascii="Garamond" w:hAnsi="Garamond"/>
        </w:rPr>
      </w:pPr>
    </w:p>
    <w:p w14:paraId="7B5E4C48" w14:textId="77777777" w:rsidR="006A6FBC" w:rsidRPr="00B276BC" w:rsidRDefault="006A6FBC" w:rsidP="006A6FBC">
      <w:pPr>
        <w:spacing w:after="0"/>
        <w:rPr>
          <w:rFonts w:ascii="Garamond" w:hAnsi="Garamond"/>
        </w:rPr>
      </w:pPr>
      <w:r w:rsidRPr="00B276BC">
        <w:rPr>
          <w:rFonts w:ascii="Garamond" w:hAnsi="Garamond"/>
        </w:rPr>
        <w:t>**What Happened to You?** by Bruce Perry, MD &amp; Oprah Winfrey</w:t>
      </w:r>
    </w:p>
    <w:p w14:paraId="6BA1689B" w14:textId="77777777" w:rsidR="006A6FBC" w:rsidRPr="00B276BC" w:rsidRDefault="006A6FBC" w:rsidP="006A6FBC">
      <w:pPr>
        <w:spacing w:after="0"/>
        <w:rPr>
          <w:rFonts w:ascii="Garamond" w:hAnsi="Garamond"/>
        </w:rPr>
      </w:pPr>
      <w:r w:rsidRPr="00B276BC">
        <w:rPr>
          <w:rFonts w:ascii="Garamond" w:hAnsi="Garamond"/>
        </w:rPr>
        <w:t>- Conversations about trauma, resilience, and healing</w:t>
      </w:r>
    </w:p>
    <w:p w14:paraId="2A36E54A" w14:textId="77777777" w:rsidR="006A6FBC" w:rsidRPr="00B276BC" w:rsidRDefault="006A6FBC" w:rsidP="006A6FBC">
      <w:pPr>
        <w:spacing w:after="0"/>
        <w:rPr>
          <w:rFonts w:ascii="Garamond" w:hAnsi="Garamond"/>
        </w:rPr>
      </w:pPr>
      <w:r w:rsidRPr="00B276BC">
        <w:rPr>
          <w:rFonts w:ascii="Garamond" w:hAnsi="Garamond"/>
        </w:rPr>
        <w:t>- Highly accessible, conversational format</w:t>
      </w:r>
    </w:p>
    <w:p w14:paraId="17071FC7" w14:textId="77777777" w:rsidR="006A6FBC" w:rsidRPr="00B276BC" w:rsidRDefault="006A6FBC" w:rsidP="006A6FBC">
      <w:pPr>
        <w:spacing w:after="0"/>
        <w:rPr>
          <w:rFonts w:ascii="Garamond" w:hAnsi="Garamond"/>
        </w:rPr>
      </w:pPr>
      <w:r w:rsidRPr="00B276BC">
        <w:rPr>
          <w:rFonts w:ascii="Garamond" w:hAnsi="Garamond"/>
        </w:rPr>
        <w:t>- *Pairs with: Bonus Chapter 2*</w:t>
      </w:r>
    </w:p>
    <w:p w14:paraId="075ACB3F" w14:textId="77777777" w:rsidR="006A6FBC" w:rsidRPr="00B276BC" w:rsidRDefault="006A6FBC" w:rsidP="006A6FBC">
      <w:pPr>
        <w:spacing w:after="0"/>
        <w:rPr>
          <w:rFonts w:ascii="Garamond" w:hAnsi="Garamond"/>
        </w:rPr>
      </w:pPr>
    </w:p>
    <w:p w14:paraId="4133DAF9" w14:textId="77777777" w:rsidR="006A6FBC" w:rsidRPr="00B276BC" w:rsidRDefault="006A6FBC" w:rsidP="006A6FBC">
      <w:pPr>
        <w:spacing w:after="0"/>
        <w:rPr>
          <w:rFonts w:ascii="Garamond" w:hAnsi="Garamond"/>
        </w:rPr>
      </w:pPr>
      <w:r w:rsidRPr="00B276BC">
        <w:rPr>
          <w:rFonts w:ascii="Garamond" w:hAnsi="Garamond"/>
        </w:rPr>
        <w:t>**Complex PTSD: From Surviving to Thriving** by Pete Walker</w:t>
      </w:r>
    </w:p>
    <w:p w14:paraId="7D6446F0" w14:textId="77777777" w:rsidR="006A6FBC" w:rsidRPr="00B276BC" w:rsidRDefault="006A6FBC" w:rsidP="006A6FBC">
      <w:pPr>
        <w:spacing w:after="0"/>
        <w:rPr>
          <w:rFonts w:ascii="Garamond" w:hAnsi="Garamond"/>
        </w:rPr>
      </w:pPr>
      <w:r w:rsidRPr="00B276BC">
        <w:rPr>
          <w:rFonts w:ascii="Garamond" w:hAnsi="Garamond"/>
        </w:rPr>
        <w:t>- Specific to developmental/complex trauma</w:t>
      </w:r>
    </w:p>
    <w:p w14:paraId="0B026625" w14:textId="77777777" w:rsidR="006A6FBC" w:rsidRPr="00B276BC" w:rsidRDefault="006A6FBC" w:rsidP="006A6FBC">
      <w:pPr>
        <w:spacing w:after="0"/>
        <w:rPr>
          <w:rFonts w:ascii="Garamond" w:hAnsi="Garamond"/>
        </w:rPr>
      </w:pPr>
      <w:r w:rsidRPr="00B276BC">
        <w:rPr>
          <w:rFonts w:ascii="Garamond" w:hAnsi="Garamond"/>
        </w:rPr>
        <w:t>- Practical tools for emotional flashback management</w:t>
      </w:r>
    </w:p>
    <w:p w14:paraId="76153DC7" w14:textId="77777777" w:rsidR="006A6FBC" w:rsidRPr="00B276BC" w:rsidRDefault="006A6FBC" w:rsidP="006A6FBC">
      <w:pPr>
        <w:spacing w:after="0"/>
        <w:rPr>
          <w:rFonts w:ascii="Garamond" w:hAnsi="Garamond"/>
        </w:rPr>
      </w:pPr>
      <w:r w:rsidRPr="00B276BC">
        <w:rPr>
          <w:rFonts w:ascii="Garamond" w:hAnsi="Garamond"/>
        </w:rPr>
        <w:t>- *Pairs with: Bonus Chapter 2*</w:t>
      </w:r>
    </w:p>
    <w:p w14:paraId="27EFFF2B" w14:textId="77777777" w:rsidR="006A6FBC" w:rsidRPr="00B276BC" w:rsidRDefault="006A6FBC" w:rsidP="006A6FBC">
      <w:pPr>
        <w:spacing w:after="0"/>
        <w:rPr>
          <w:rFonts w:ascii="Garamond" w:hAnsi="Garamond"/>
        </w:rPr>
      </w:pPr>
    </w:p>
    <w:p w14:paraId="3D1CE279" w14:textId="77777777" w:rsidR="006A6FBC" w:rsidRPr="00B276BC" w:rsidRDefault="006A6FBC" w:rsidP="006A6FBC">
      <w:pPr>
        <w:spacing w:after="0"/>
        <w:rPr>
          <w:rFonts w:ascii="Garamond" w:hAnsi="Garamond"/>
        </w:rPr>
      </w:pPr>
      <w:r w:rsidRPr="00B276BC">
        <w:rPr>
          <w:rFonts w:ascii="Garamond" w:hAnsi="Garamond"/>
        </w:rPr>
        <w:t>**GRIEF &amp; LOSS**</w:t>
      </w:r>
    </w:p>
    <w:p w14:paraId="18290B3C" w14:textId="77777777" w:rsidR="006A6FBC" w:rsidRPr="00B276BC" w:rsidRDefault="006A6FBC" w:rsidP="006A6FBC">
      <w:pPr>
        <w:spacing w:after="0"/>
        <w:rPr>
          <w:rFonts w:ascii="Garamond" w:hAnsi="Garamond"/>
        </w:rPr>
      </w:pPr>
    </w:p>
    <w:p w14:paraId="79A0B703" w14:textId="77777777" w:rsidR="006A6FBC" w:rsidRPr="00B276BC" w:rsidRDefault="006A6FBC" w:rsidP="006A6FBC">
      <w:pPr>
        <w:spacing w:after="0"/>
        <w:rPr>
          <w:rFonts w:ascii="Garamond" w:hAnsi="Garamond"/>
        </w:rPr>
      </w:pPr>
      <w:r w:rsidRPr="00B276BC">
        <w:rPr>
          <w:rFonts w:ascii="Garamond" w:hAnsi="Garamond"/>
        </w:rPr>
        <w:t>**The Grieving Brain: The Surprising Science of How We Learn from Love and Loss** by Mary-Frances O'Connor, PhD</w:t>
      </w:r>
    </w:p>
    <w:p w14:paraId="2599F377" w14:textId="77777777" w:rsidR="006A6FBC" w:rsidRPr="00B276BC" w:rsidRDefault="006A6FBC" w:rsidP="006A6FBC">
      <w:pPr>
        <w:spacing w:after="0"/>
        <w:rPr>
          <w:rFonts w:ascii="Garamond" w:hAnsi="Garamond"/>
        </w:rPr>
      </w:pPr>
      <w:r w:rsidRPr="00B276BC">
        <w:rPr>
          <w:rFonts w:ascii="Garamond" w:hAnsi="Garamond"/>
        </w:rPr>
        <w:t>- Neuroscience of grief and attachment</w:t>
      </w:r>
    </w:p>
    <w:p w14:paraId="1E1DDBFF" w14:textId="77777777" w:rsidR="006A6FBC" w:rsidRPr="00B276BC" w:rsidRDefault="006A6FBC" w:rsidP="006A6FBC">
      <w:pPr>
        <w:spacing w:after="0"/>
        <w:rPr>
          <w:rFonts w:ascii="Garamond" w:hAnsi="Garamond"/>
        </w:rPr>
      </w:pPr>
      <w:r w:rsidRPr="00B276BC">
        <w:rPr>
          <w:rFonts w:ascii="Garamond" w:hAnsi="Garamond"/>
        </w:rPr>
        <w:t>- Understanding why grief feels the way it does</w:t>
      </w:r>
    </w:p>
    <w:p w14:paraId="7A8D8F37" w14:textId="77777777" w:rsidR="006A6FBC" w:rsidRPr="00B276BC" w:rsidRDefault="006A6FBC" w:rsidP="006A6FBC">
      <w:pPr>
        <w:spacing w:after="0"/>
        <w:rPr>
          <w:rFonts w:ascii="Garamond" w:hAnsi="Garamond"/>
        </w:rPr>
      </w:pPr>
      <w:r w:rsidRPr="00B276BC">
        <w:rPr>
          <w:rFonts w:ascii="Garamond" w:hAnsi="Garamond"/>
        </w:rPr>
        <w:t>- *Pairs with: Bonus Chapter 3*</w:t>
      </w:r>
    </w:p>
    <w:p w14:paraId="23BC190F" w14:textId="77777777" w:rsidR="006A6FBC" w:rsidRPr="00B276BC" w:rsidRDefault="006A6FBC" w:rsidP="006A6FBC">
      <w:pPr>
        <w:spacing w:after="0"/>
        <w:rPr>
          <w:rFonts w:ascii="Garamond" w:hAnsi="Garamond"/>
        </w:rPr>
      </w:pPr>
    </w:p>
    <w:p w14:paraId="021A1378" w14:textId="77777777" w:rsidR="006A6FBC" w:rsidRPr="00B276BC" w:rsidRDefault="006A6FBC" w:rsidP="006A6FBC">
      <w:pPr>
        <w:spacing w:after="0"/>
        <w:rPr>
          <w:rFonts w:ascii="Garamond" w:hAnsi="Garamond"/>
        </w:rPr>
      </w:pPr>
      <w:r w:rsidRPr="00B276BC">
        <w:rPr>
          <w:rFonts w:ascii="Garamond" w:hAnsi="Garamond"/>
        </w:rPr>
        <w:t>**Finding Meaning: The Sixth Stage of Grief** by David Kessler</w:t>
      </w:r>
    </w:p>
    <w:p w14:paraId="3D698CDB" w14:textId="77777777" w:rsidR="006A6FBC" w:rsidRPr="00B276BC" w:rsidRDefault="006A6FBC" w:rsidP="006A6FBC">
      <w:pPr>
        <w:spacing w:after="0"/>
        <w:rPr>
          <w:rFonts w:ascii="Garamond" w:hAnsi="Garamond"/>
        </w:rPr>
      </w:pPr>
      <w:r w:rsidRPr="00B276BC">
        <w:rPr>
          <w:rFonts w:ascii="Garamond" w:hAnsi="Garamond"/>
        </w:rPr>
        <w:t>- Moving beyond the five stages</w:t>
      </w:r>
    </w:p>
    <w:p w14:paraId="154D7220" w14:textId="77777777" w:rsidR="006A6FBC" w:rsidRPr="00B276BC" w:rsidRDefault="006A6FBC" w:rsidP="006A6FBC">
      <w:pPr>
        <w:spacing w:after="0"/>
        <w:rPr>
          <w:rFonts w:ascii="Garamond" w:hAnsi="Garamond"/>
        </w:rPr>
      </w:pPr>
      <w:r w:rsidRPr="00B276BC">
        <w:rPr>
          <w:rFonts w:ascii="Garamond" w:hAnsi="Garamond"/>
        </w:rPr>
        <w:t>- Post-traumatic growth after loss</w:t>
      </w:r>
    </w:p>
    <w:p w14:paraId="571FE175" w14:textId="77777777" w:rsidR="006A6FBC" w:rsidRPr="00B276BC" w:rsidRDefault="006A6FBC" w:rsidP="006A6FBC">
      <w:pPr>
        <w:spacing w:after="0"/>
        <w:rPr>
          <w:rFonts w:ascii="Garamond" w:hAnsi="Garamond"/>
        </w:rPr>
      </w:pPr>
      <w:r w:rsidRPr="00B276BC">
        <w:rPr>
          <w:rFonts w:ascii="Garamond" w:hAnsi="Garamond"/>
        </w:rPr>
        <w:t>- *Pairs with: Bonus Chapter 3, Chapter 10*</w:t>
      </w:r>
    </w:p>
    <w:p w14:paraId="7D19294E" w14:textId="77777777" w:rsidR="006A6FBC" w:rsidRPr="00B276BC" w:rsidRDefault="006A6FBC" w:rsidP="006A6FBC">
      <w:pPr>
        <w:spacing w:after="0"/>
        <w:rPr>
          <w:rFonts w:ascii="Garamond" w:hAnsi="Garamond"/>
        </w:rPr>
      </w:pPr>
    </w:p>
    <w:p w14:paraId="49529371" w14:textId="77777777" w:rsidR="006A6FBC" w:rsidRPr="00B276BC" w:rsidRDefault="006A6FBC" w:rsidP="006A6FBC">
      <w:pPr>
        <w:spacing w:after="0"/>
        <w:rPr>
          <w:rFonts w:ascii="Garamond" w:hAnsi="Garamond"/>
        </w:rPr>
      </w:pPr>
      <w:r w:rsidRPr="00B276BC">
        <w:rPr>
          <w:rFonts w:ascii="Garamond" w:hAnsi="Garamond"/>
        </w:rPr>
        <w:t>**Understanding Your Grief** by Alan Wolfelt, PhD</w:t>
      </w:r>
    </w:p>
    <w:p w14:paraId="7FEF247F" w14:textId="77777777" w:rsidR="006A6FBC" w:rsidRPr="00B276BC" w:rsidRDefault="006A6FBC" w:rsidP="006A6FBC">
      <w:pPr>
        <w:spacing w:after="0"/>
        <w:rPr>
          <w:rFonts w:ascii="Garamond" w:hAnsi="Garamond"/>
        </w:rPr>
      </w:pPr>
      <w:r w:rsidRPr="00B276BC">
        <w:rPr>
          <w:rFonts w:ascii="Garamond" w:hAnsi="Garamond"/>
        </w:rPr>
        <w:t>- Compassionate guide to the grief journey</w:t>
      </w:r>
    </w:p>
    <w:p w14:paraId="14582329" w14:textId="77777777" w:rsidR="006A6FBC" w:rsidRPr="00B276BC" w:rsidRDefault="006A6FBC" w:rsidP="006A6FBC">
      <w:pPr>
        <w:spacing w:after="0"/>
        <w:rPr>
          <w:rFonts w:ascii="Garamond" w:hAnsi="Garamond"/>
        </w:rPr>
      </w:pPr>
      <w:r w:rsidRPr="00B276BC">
        <w:rPr>
          <w:rFonts w:ascii="Garamond" w:hAnsi="Garamond"/>
        </w:rPr>
        <w:t>- Practical support for mourning</w:t>
      </w:r>
    </w:p>
    <w:p w14:paraId="14499B83" w14:textId="77777777" w:rsidR="006A6FBC" w:rsidRPr="00B276BC" w:rsidRDefault="006A6FBC" w:rsidP="006A6FBC">
      <w:pPr>
        <w:spacing w:after="0"/>
        <w:rPr>
          <w:rFonts w:ascii="Garamond" w:hAnsi="Garamond"/>
        </w:rPr>
      </w:pPr>
      <w:r w:rsidRPr="00B276BC">
        <w:rPr>
          <w:rFonts w:ascii="Garamond" w:hAnsi="Garamond"/>
        </w:rPr>
        <w:t>- *Pairs with: Bonus Chapter 3*</w:t>
      </w:r>
    </w:p>
    <w:p w14:paraId="66DFAC3B" w14:textId="77777777" w:rsidR="006A6FBC" w:rsidRPr="00B276BC" w:rsidRDefault="006A6FBC" w:rsidP="006A6FBC">
      <w:pPr>
        <w:spacing w:after="0"/>
        <w:rPr>
          <w:rFonts w:ascii="Garamond" w:hAnsi="Garamond"/>
        </w:rPr>
      </w:pPr>
    </w:p>
    <w:p w14:paraId="2DDF43C1" w14:textId="77777777" w:rsidR="006A6FBC" w:rsidRPr="00B276BC" w:rsidRDefault="006A6FBC" w:rsidP="006A6FBC">
      <w:pPr>
        <w:spacing w:after="0"/>
        <w:rPr>
          <w:rFonts w:ascii="Garamond" w:hAnsi="Garamond"/>
        </w:rPr>
      </w:pPr>
      <w:r w:rsidRPr="00B276BC">
        <w:rPr>
          <w:rFonts w:ascii="Garamond" w:hAnsi="Garamond"/>
        </w:rPr>
        <w:t>**It's OK That You're Not OK** by Megan Devine</w:t>
      </w:r>
    </w:p>
    <w:p w14:paraId="6937014D" w14:textId="77777777" w:rsidR="006A6FBC" w:rsidRPr="00B276BC" w:rsidRDefault="006A6FBC" w:rsidP="006A6FBC">
      <w:pPr>
        <w:spacing w:after="0"/>
        <w:rPr>
          <w:rFonts w:ascii="Garamond" w:hAnsi="Garamond"/>
        </w:rPr>
      </w:pPr>
      <w:r w:rsidRPr="00B276BC">
        <w:rPr>
          <w:rFonts w:ascii="Garamond" w:hAnsi="Garamond"/>
        </w:rPr>
        <w:t>- Permission to grieve authentically</w:t>
      </w:r>
    </w:p>
    <w:p w14:paraId="7E39DE08" w14:textId="77777777" w:rsidR="006A6FBC" w:rsidRPr="00B276BC" w:rsidRDefault="006A6FBC" w:rsidP="006A6FBC">
      <w:pPr>
        <w:spacing w:after="0"/>
        <w:rPr>
          <w:rFonts w:ascii="Garamond" w:hAnsi="Garamond"/>
        </w:rPr>
      </w:pPr>
      <w:r w:rsidRPr="00B276BC">
        <w:rPr>
          <w:rFonts w:ascii="Garamond" w:hAnsi="Garamond"/>
        </w:rPr>
        <w:t>- Challenges toxic positivity around grief</w:t>
      </w:r>
    </w:p>
    <w:p w14:paraId="0D07CACD" w14:textId="77777777" w:rsidR="006A6FBC" w:rsidRPr="00B276BC" w:rsidRDefault="006A6FBC" w:rsidP="006A6FBC">
      <w:pPr>
        <w:spacing w:after="0"/>
        <w:rPr>
          <w:rFonts w:ascii="Garamond" w:hAnsi="Garamond"/>
        </w:rPr>
      </w:pPr>
      <w:r w:rsidRPr="00B276BC">
        <w:rPr>
          <w:rFonts w:ascii="Garamond" w:hAnsi="Garamond"/>
        </w:rPr>
        <w:t>- *Pairs with: Bonus Chapter 3*</w:t>
      </w:r>
    </w:p>
    <w:p w14:paraId="7EFBD18B" w14:textId="77777777" w:rsidR="006A6FBC" w:rsidRPr="00B276BC" w:rsidRDefault="006A6FBC" w:rsidP="006A6FBC">
      <w:pPr>
        <w:spacing w:after="0"/>
        <w:rPr>
          <w:rFonts w:ascii="Garamond" w:hAnsi="Garamond"/>
        </w:rPr>
      </w:pPr>
    </w:p>
    <w:p w14:paraId="1DA2AEBE" w14:textId="77777777" w:rsidR="006A6FBC" w:rsidRPr="00B276BC" w:rsidRDefault="006A6FBC" w:rsidP="006A6FBC">
      <w:pPr>
        <w:spacing w:after="0"/>
        <w:rPr>
          <w:rFonts w:ascii="Garamond" w:hAnsi="Garamond"/>
        </w:rPr>
      </w:pPr>
      <w:r w:rsidRPr="00B276BC">
        <w:rPr>
          <w:rFonts w:ascii="Garamond" w:hAnsi="Garamond"/>
        </w:rPr>
        <w:t>**Ambiguous Loss: Learning to Live with Unresolved Grief** by Pauline Boss, PhD</w:t>
      </w:r>
    </w:p>
    <w:p w14:paraId="0516826C" w14:textId="77777777" w:rsidR="006A6FBC" w:rsidRPr="00B276BC" w:rsidRDefault="006A6FBC" w:rsidP="006A6FBC">
      <w:pPr>
        <w:spacing w:after="0"/>
        <w:rPr>
          <w:rFonts w:ascii="Garamond" w:hAnsi="Garamond"/>
        </w:rPr>
      </w:pPr>
      <w:r w:rsidRPr="00B276BC">
        <w:rPr>
          <w:rFonts w:ascii="Garamond" w:hAnsi="Garamond"/>
        </w:rPr>
        <w:t>- For losses without closure</w:t>
      </w:r>
    </w:p>
    <w:p w14:paraId="4B962314" w14:textId="77777777" w:rsidR="006A6FBC" w:rsidRPr="00B276BC" w:rsidRDefault="006A6FBC" w:rsidP="006A6FBC">
      <w:pPr>
        <w:spacing w:after="0"/>
        <w:rPr>
          <w:rFonts w:ascii="Garamond" w:hAnsi="Garamond"/>
        </w:rPr>
      </w:pPr>
      <w:r w:rsidRPr="00B276BC">
        <w:rPr>
          <w:rFonts w:ascii="Garamond" w:hAnsi="Garamond"/>
        </w:rPr>
        <w:t>- Includes dementia, estrangement, missing persons</w:t>
      </w:r>
    </w:p>
    <w:p w14:paraId="59CC98CC" w14:textId="77777777" w:rsidR="006A6FBC" w:rsidRPr="00B276BC" w:rsidRDefault="006A6FBC" w:rsidP="006A6FBC">
      <w:pPr>
        <w:spacing w:after="0"/>
        <w:rPr>
          <w:rFonts w:ascii="Garamond" w:hAnsi="Garamond"/>
        </w:rPr>
      </w:pPr>
      <w:r w:rsidRPr="00B276BC">
        <w:rPr>
          <w:rFonts w:ascii="Garamond" w:hAnsi="Garamond"/>
        </w:rPr>
        <w:t>- *Pairs with: Bonus Chapter 3*</w:t>
      </w:r>
    </w:p>
    <w:p w14:paraId="190E9E7B" w14:textId="77777777" w:rsidR="006A6FBC" w:rsidRPr="00B276BC" w:rsidRDefault="006A6FBC" w:rsidP="006A6FBC">
      <w:pPr>
        <w:spacing w:after="0"/>
        <w:rPr>
          <w:rFonts w:ascii="Garamond" w:hAnsi="Garamond"/>
        </w:rPr>
      </w:pPr>
    </w:p>
    <w:p w14:paraId="60E29C63" w14:textId="77777777" w:rsidR="006A6FBC" w:rsidRPr="00B276BC" w:rsidRDefault="006A6FBC" w:rsidP="006A6FBC">
      <w:pPr>
        <w:spacing w:after="0"/>
        <w:rPr>
          <w:rFonts w:ascii="Garamond" w:hAnsi="Garamond"/>
        </w:rPr>
      </w:pPr>
      <w:r w:rsidRPr="00B276BC">
        <w:rPr>
          <w:rFonts w:ascii="Garamond" w:hAnsi="Garamond"/>
        </w:rPr>
        <w:t>**MINDFULNESS &amp; PRESENCE**</w:t>
      </w:r>
    </w:p>
    <w:p w14:paraId="70967BA5" w14:textId="77777777" w:rsidR="006A6FBC" w:rsidRPr="00B276BC" w:rsidRDefault="006A6FBC" w:rsidP="006A6FBC">
      <w:pPr>
        <w:spacing w:after="0"/>
        <w:rPr>
          <w:rFonts w:ascii="Garamond" w:hAnsi="Garamond"/>
        </w:rPr>
      </w:pPr>
    </w:p>
    <w:p w14:paraId="5812688B" w14:textId="77777777" w:rsidR="006A6FBC" w:rsidRPr="00B276BC" w:rsidRDefault="006A6FBC" w:rsidP="006A6FBC">
      <w:pPr>
        <w:spacing w:after="0"/>
        <w:rPr>
          <w:rFonts w:ascii="Garamond" w:hAnsi="Garamond"/>
        </w:rPr>
      </w:pPr>
      <w:r w:rsidRPr="00B276BC">
        <w:rPr>
          <w:rFonts w:ascii="Garamond" w:hAnsi="Garamond"/>
        </w:rPr>
        <w:t>**Wherever You Go, There You Are** by Jon Kabat-Zinn, PhD</w:t>
      </w:r>
    </w:p>
    <w:p w14:paraId="55418339" w14:textId="77777777" w:rsidR="006A6FBC" w:rsidRPr="00B276BC" w:rsidRDefault="006A6FBC" w:rsidP="006A6FBC">
      <w:pPr>
        <w:spacing w:after="0"/>
        <w:rPr>
          <w:rFonts w:ascii="Garamond" w:hAnsi="Garamond"/>
        </w:rPr>
      </w:pPr>
      <w:r w:rsidRPr="00B276BC">
        <w:rPr>
          <w:rFonts w:ascii="Garamond" w:hAnsi="Garamond"/>
        </w:rPr>
        <w:t>- Introduction to mindfulness practice</w:t>
      </w:r>
    </w:p>
    <w:p w14:paraId="4D53FCAB" w14:textId="77777777" w:rsidR="006A6FBC" w:rsidRPr="00B276BC" w:rsidRDefault="006A6FBC" w:rsidP="006A6FBC">
      <w:pPr>
        <w:spacing w:after="0"/>
        <w:rPr>
          <w:rFonts w:ascii="Garamond" w:hAnsi="Garamond"/>
        </w:rPr>
      </w:pPr>
      <w:r w:rsidRPr="00B276BC">
        <w:rPr>
          <w:rFonts w:ascii="Garamond" w:hAnsi="Garamond"/>
        </w:rPr>
        <w:t>- Accessible, wise, practical</w:t>
      </w:r>
    </w:p>
    <w:p w14:paraId="2A111998" w14:textId="77777777" w:rsidR="006A6FBC" w:rsidRPr="00B276BC" w:rsidRDefault="006A6FBC" w:rsidP="006A6FBC">
      <w:pPr>
        <w:spacing w:after="0"/>
        <w:rPr>
          <w:rFonts w:ascii="Garamond" w:hAnsi="Garamond"/>
        </w:rPr>
      </w:pPr>
      <w:r w:rsidRPr="00B276BC">
        <w:rPr>
          <w:rFonts w:ascii="Garamond" w:hAnsi="Garamond"/>
        </w:rPr>
        <w:t>- *Pairs with: Chapters 5 &amp; 6*</w:t>
      </w:r>
    </w:p>
    <w:p w14:paraId="6D0F9E27" w14:textId="77777777" w:rsidR="006A6FBC" w:rsidRPr="00B276BC" w:rsidRDefault="006A6FBC" w:rsidP="006A6FBC">
      <w:pPr>
        <w:spacing w:after="0"/>
        <w:rPr>
          <w:rFonts w:ascii="Garamond" w:hAnsi="Garamond"/>
        </w:rPr>
      </w:pPr>
    </w:p>
    <w:p w14:paraId="0B333861" w14:textId="77777777" w:rsidR="006A6FBC" w:rsidRPr="00B276BC" w:rsidRDefault="006A6FBC" w:rsidP="006A6FBC">
      <w:pPr>
        <w:spacing w:after="0"/>
        <w:rPr>
          <w:rFonts w:ascii="Garamond" w:hAnsi="Garamond"/>
        </w:rPr>
      </w:pPr>
      <w:r w:rsidRPr="00B276BC">
        <w:rPr>
          <w:rFonts w:ascii="Garamond" w:hAnsi="Garamond"/>
        </w:rPr>
        <w:t>**The Miracle of Mindfulness** by Thich Nhat Hanh</w:t>
      </w:r>
    </w:p>
    <w:p w14:paraId="47069E9B" w14:textId="77777777" w:rsidR="006A6FBC" w:rsidRPr="00B276BC" w:rsidRDefault="006A6FBC" w:rsidP="006A6FBC">
      <w:pPr>
        <w:spacing w:after="0"/>
        <w:rPr>
          <w:rFonts w:ascii="Garamond" w:hAnsi="Garamond"/>
        </w:rPr>
      </w:pPr>
      <w:r w:rsidRPr="00B276BC">
        <w:rPr>
          <w:rFonts w:ascii="Garamond" w:hAnsi="Garamond"/>
        </w:rPr>
        <w:t>- Beautiful, poetic approach to present-moment awareness</w:t>
      </w:r>
    </w:p>
    <w:p w14:paraId="63FF7114" w14:textId="77777777" w:rsidR="006A6FBC" w:rsidRPr="00B276BC" w:rsidRDefault="006A6FBC" w:rsidP="006A6FBC">
      <w:pPr>
        <w:spacing w:after="0"/>
        <w:rPr>
          <w:rFonts w:ascii="Garamond" w:hAnsi="Garamond"/>
        </w:rPr>
      </w:pPr>
      <w:r w:rsidRPr="00B276BC">
        <w:rPr>
          <w:rFonts w:ascii="Garamond" w:hAnsi="Garamond"/>
        </w:rPr>
        <w:t>- Simple practices for daily life</w:t>
      </w:r>
    </w:p>
    <w:p w14:paraId="59A20520" w14:textId="77777777" w:rsidR="006A6FBC" w:rsidRPr="00B276BC" w:rsidRDefault="006A6FBC" w:rsidP="006A6FBC">
      <w:pPr>
        <w:spacing w:after="0"/>
        <w:rPr>
          <w:rFonts w:ascii="Garamond" w:hAnsi="Garamond"/>
        </w:rPr>
      </w:pPr>
      <w:r w:rsidRPr="00B276BC">
        <w:rPr>
          <w:rFonts w:ascii="Garamond" w:hAnsi="Garamond"/>
        </w:rPr>
        <w:t>- *Pairs with: Chapter 5*</w:t>
      </w:r>
    </w:p>
    <w:p w14:paraId="37AB75F1" w14:textId="77777777" w:rsidR="006A6FBC" w:rsidRPr="00B276BC" w:rsidRDefault="006A6FBC" w:rsidP="006A6FBC">
      <w:pPr>
        <w:spacing w:after="0"/>
        <w:rPr>
          <w:rFonts w:ascii="Garamond" w:hAnsi="Garamond"/>
        </w:rPr>
      </w:pPr>
    </w:p>
    <w:p w14:paraId="47D865CF" w14:textId="77777777" w:rsidR="006A6FBC" w:rsidRPr="00B276BC" w:rsidRDefault="006A6FBC" w:rsidP="006A6FBC">
      <w:pPr>
        <w:spacing w:after="0"/>
        <w:rPr>
          <w:rFonts w:ascii="Garamond" w:hAnsi="Garamond"/>
        </w:rPr>
      </w:pPr>
      <w:r w:rsidRPr="00B276BC">
        <w:rPr>
          <w:rFonts w:ascii="Garamond" w:hAnsi="Garamond"/>
        </w:rPr>
        <w:t>**10% Happier** by Dan Harris</w:t>
      </w:r>
    </w:p>
    <w:p w14:paraId="53C68612" w14:textId="77777777" w:rsidR="006A6FBC" w:rsidRPr="00B276BC" w:rsidRDefault="006A6FBC" w:rsidP="006A6FBC">
      <w:pPr>
        <w:spacing w:after="0"/>
        <w:rPr>
          <w:rFonts w:ascii="Garamond" w:hAnsi="Garamond"/>
        </w:rPr>
      </w:pPr>
      <w:r w:rsidRPr="00B276BC">
        <w:rPr>
          <w:rFonts w:ascii="Garamond" w:hAnsi="Garamond"/>
        </w:rPr>
        <w:t>- Skeptic's guide to meditation</w:t>
      </w:r>
    </w:p>
    <w:p w14:paraId="02125282" w14:textId="77777777" w:rsidR="006A6FBC" w:rsidRPr="00B276BC" w:rsidRDefault="006A6FBC" w:rsidP="006A6FBC">
      <w:pPr>
        <w:spacing w:after="0"/>
        <w:rPr>
          <w:rFonts w:ascii="Garamond" w:hAnsi="Garamond"/>
        </w:rPr>
      </w:pPr>
      <w:r w:rsidRPr="00B276BC">
        <w:rPr>
          <w:rFonts w:ascii="Garamond" w:hAnsi="Garamond"/>
        </w:rPr>
        <w:t>- Neuroscience meets real-world application</w:t>
      </w:r>
    </w:p>
    <w:p w14:paraId="13F40345" w14:textId="77777777" w:rsidR="006A6FBC" w:rsidRPr="00B276BC" w:rsidRDefault="006A6FBC" w:rsidP="006A6FBC">
      <w:pPr>
        <w:spacing w:after="0"/>
        <w:rPr>
          <w:rFonts w:ascii="Garamond" w:hAnsi="Garamond"/>
        </w:rPr>
      </w:pPr>
      <w:r w:rsidRPr="00B276BC">
        <w:rPr>
          <w:rFonts w:ascii="Garamond" w:hAnsi="Garamond"/>
        </w:rPr>
        <w:t>- *Pairs with: Chapter 5*</w:t>
      </w:r>
    </w:p>
    <w:p w14:paraId="132E30D5" w14:textId="77777777" w:rsidR="006A6FBC" w:rsidRPr="00B276BC" w:rsidRDefault="006A6FBC" w:rsidP="006A6FBC">
      <w:pPr>
        <w:spacing w:after="0"/>
        <w:rPr>
          <w:rFonts w:ascii="Garamond" w:hAnsi="Garamond"/>
        </w:rPr>
      </w:pPr>
    </w:p>
    <w:p w14:paraId="6E141FC9" w14:textId="77777777" w:rsidR="006A6FBC" w:rsidRPr="00B276BC" w:rsidRDefault="006A6FBC" w:rsidP="006A6FBC">
      <w:pPr>
        <w:spacing w:after="0"/>
        <w:rPr>
          <w:rFonts w:ascii="Garamond" w:hAnsi="Garamond"/>
        </w:rPr>
      </w:pPr>
      <w:r w:rsidRPr="00B276BC">
        <w:rPr>
          <w:rFonts w:ascii="Garamond" w:hAnsi="Garamond"/>
        </w:rPr>
        <w:t>**SELF-COMPASSION &amp; EMOTIONAL REGULATION**</w:t>
      </w:r>
    </w:p>
    <w:p w14:paraId="15145C01" w14:textId="77777777" w:rsidR="006A6FBC" w:rsidRPr="00B276BC" w:rsidRDefault="006A6FBC" w:rsidP="006A6FBC">
      <w:pPr>
        <w:spacing w:after="0"/>
        <w:rPr>
          <w:rFonts w:ascii="Garamond" w:hAnsi="Garamond"/>
        </w:rPr>
      </w:pPr>
    </w:p>
    <w:p w14:paraId="491A611D" w14:textId="77777777" w:rsidR="006A6FBC" w:rsidRPr="00B276BC" w:rsidRDefault="006A6FBC" w:rsidP="006A6FBC">
      <w:pPr>
        <w:spacing w:after="0"/>
        <w:rPr>
          <w:rFonts w:ascii="Garamond" w:hAnsi="Garamond"/>
        </w:rPr>
      </w:pPr>
      <w:r w:rsidRPr="00B276BC">
        <w:rPr>
          <w:rFonts w:ascii="Garamond" w:hAnsi="Garamond"/>
        </w:rPr>
        <w:t>**Self-Compassion: The Proven Power of Being Kind to Yourself** by Kristin Neff, PhD</w:t>
      </w:r>
    </w:p>
    <w:p w14:paraId="140C6BB5" w14:textId="77777777" w:rsidR="006A6FBC" w:rsidRPr="00B276BC" w:rsidRDefault="006A6FBC" w:rsidP="006A6FBC">
      <w:pPr>
        <w:spacing w:after="0"/>
        <w:rPr>
          <w:rFonts w:ascii="Garamond" w:hAnsi="Garamond"/>
        </w:rPr>
      </w:pPr>
      <w:r w:rsidRPr="00B276BC">
        <w:rPr>
          <w:rFonts w:ascii="Garamond" w:hAnsi="Garamond"/>
        </w:rPr>
        <w:t>- Research-based approach to self-kindness</w:t>
      </w:r>
    </w:p>
    <w:p w14:paraId="3B8CADE2" w14:textId="77777777" w:rsidR="006A6FBC" w:rsidRPr="00B276BC" w:rsidRDefault="006A6FBC" w:rsidP="006A6FBC">
      <w:pPr>
        <w:spacing w:after="0"/>
        <w:rPr>
          <w:rFonts w:ascii="Garamond" w:hAnsi="Garamond"/>
        </w:rPr>
      </w:pPr>
      <w:r w:rsidRPr="00B276BC">
        <w:rPr>
          <w:rFonts w:ascii="Garamond" w:hAnsi="Garamond"/>
        </w:rPr>
        <w:t>- Practical exercises throughout</w:t>
      </w:r>
    </w:p>
    <w:p w14:paraId="1EF79A9C" w14:textId="77777777" w:rsidR="006A6FBC" w:rsidRPr="00B276BC" w:rsidRDefault="006A6FBC" w:rsidP="006A6FBC">
      <w:pPr>
        <w:spacing w:after="0"/>
        <w:rPr>
          <w:rFonts w:ascii="Garamond" w:hAnsi="Garamond"/>
        </w:rPr>
      </w:pPr>
      <w:r w:rsidRPr="00B276BC">
        <w:rPr>
          <w:rFonts w:ascii="Garamond" w:hAnsi="Garamond"/>
        </w:rPr>
        <w:t>- *Pairs with: Chapters 3, 6, 9*</w:t>
      </w:r>
    </w:p>
    <w:p w14:paraId="1BF30E8B" w14:textId="77777777" w:rsidR="006A6FBC" w:rsidRPr="00B276BC" w:rsidRDefault="006A6FBC" w:rsidP="006A6FBC">
      <w:pPr>
        <w:spacing w:after="0"/>
        <w:rPr>
          <w:rFonts w:ascii="Garamond" w:hAnsi="Garamond"/>
        </w:rPr>
      </w:pPr>
    </w:p>
    <w:p w14:paraId="5681A2FE" w14:textId="77777777" w:rsidR="006A6FBC" w:rsidRPr="00B276BC" w:rsidRDefault="006A6FBC" w:rsidP="006A6FBC">
      <w:pPr>
        <w:spacing w:after="0"/>
        <w:rPr>
          <w:rFonts w:ascii="Garamond" w:hAnsi="Garamond"/>
        </w:rPr>
      </w:pPr>
      <w:r w:rsidRPr="00B276BC">
        <w:rPr>
          <w:rFonts w:ascii="Garamond" w:hAnsi="Garamond"/>
        </w:rPr>
        <w:t>**Burnout: The Secret to Unlocking the Stress Cycle** by Emily &amp; Amelia Nagoski, PhDs</w:t>
      </w:r>
    </w:p>
    <w:p w14:paraId="4656C277" w14:textId="77777777" w:rsidR="006A6FBC" w:rsidRPr="00B276BC" w:rsidRDefault="006A6FBC" w:rsidP="006A6FBC">
      <w:pPr>
        <w:spacing w:after="0"/>
        <w:rPr>
          <w:rFonts w:ascii="Garamond" w:hAnsi="Garamond"/>
        </w:rPr>
      </w:pPr>
      <w:r w:rsidRPr="00B276BC">
        <w:rPr>
          <w:rFonts w:ascii="Garamond" w:hAnsi="Garamond"/>
        </w:rPr>
        <w:t>- Science of stress and how to complete the cycle</w:t>
      </w:r>
    </w:p>
    <w:p w14:paraId="096F210E" w14:textId="77777777" w:rsidR="006A6FBC" w:rsidRPr="00B276BC" w:rsidRDefault="006A6FBC" w:rsidP="006A6FBC">
      <w:pPr>
        <w:spacing w:after="0"/>
        <w:rPr>
          <w:rFonts w:ascii="Garamond" w:hAnsi="Garamond"/>
        </w:rPr>
      </w:pPr>
      <w:r w:rsidRPr="00B276BC">
        <w:rPr>
          <w:rFonts w:ascii="Garamond" w:hAnsi="Garamond"/>
        </w:rPr>
        <w:t>- Especially relevant for women</w:t>
      </w:r>
    </w:p>
    <w:p w14:paraId="0753D70D" w14:textId="77777777" w:rsidR="006A6FBC" w:rsidRPr="00B276BC" w:rsidRDefault="006A6FBC" w:rsidP="006A6FBC">
      <w:pPr>
        <w:spacing w:after="0"/>
        <w:rPr>
          <w:rFonts w:ascii="Garamond" w:hAnsi="Garamond"/>
        </w:rPr>
      </w:pPr>
      <w:r w:rsidRPr="00B276BC">
        <w:rPr>
          <w:rFonts w:ascii="Garamond" w:hAnsi="Garamond"/>
        </w:rPr>
        <w:t>- *Pairs with: Bonus Chapter 1, Chapter 8*</w:t>
      </w:r>
    </w:p>
    <w:p w14:paraId="366DD3B5" w14:textId="77777777" w:rsidR="006A6FBC" w:rsidRPr="00B276BC" w:rsidRDefault="006A6FBC" w:rsidP="006A6FBC">
      <w:pPr>
        <w:spacing w:after="0"/>
        <w:rPr>
          <w:rFonts w:ascii="Garamond" w:hAnsi="Garamond"/>
        </w:rPr>
      </w:pPr>
    </w:p>
    <w:p w14:paraId="2E5F9342" w14:textId="77777777" w:rsidR="006A6FBC" w:rsidRPr="00B276BC" w:rsidRDefault="006A6FBC" w:rsidP="006A6FBC">
      <w:pPr>
        <w:spacing w:after="0"/>
        <w:rPr>
          <w:rFonts w:ascii="Garamond" w:hAnsi="Garamond"/>
        </w:rPr>
      </w:pPr>
      <w:r w:rsidRPr="00B276BC">
        <w:rPr>
          <w:rFonts w:ascii="Garamond" w:hAnsi="Garamond"/>
        </w:rPr>
        <w:t>**Atlas of the Heart** by Brené Brown, PhD</w:t>
      </w:r>
    </w:p>
    <w:p w14:paraId="23A10FEA" w14:textId="77777777" w:rsidR="006A6FBC" w:rsidRPr="00B276BC" w:rsidRDefault="006A6FBC" w:rsidP="006A6FBC">
      <w:pPr>
        <w:spacing w:after="0"/>
        <w:rPr>
          <w:rFonts w:ascii="Garamond" w:hAnsi="Garamond"/>
        </w:rPr>
      </w:pPr>
      <w:r w:rsidRPr="00B276BC">
        <w:rPr>
          <w:rFonts w:ascii="Garamond" w:hAnsi="Garamond"/>
        </w:rPr>
        <w:lastRenderedPageBreak/>
        <w:t>- Mapping 87 emotions and experiences</w:t>
      </w:r>
    </w:p>
    <w:p w14:paraId="74EC3BAD" w14:textId="77777777" w:rsidR="006A6FBC" w:rsidRPr="00B276BC" w:rsidRDefault="006A6FBC" w:rsidP="006A6FBC">
      <w:pPr>
        <w:spacing w:after="0"/>
        <w:rPr>
          <w:rFonts w:ascii="Garamond" w:hAnsi="Garamond"/>
        </w:rPr>
      </w:pPr>
      <w:r w:rsidRPr="00B276BC">
        <w:rPr>
          <w:rFonts w:ascii="Garamond" w:hAnsi="Garamond"/>
        </w:rPr>
        <w:t>- Understanding and naming what we feel</w:t>
      </w:r>
    </w:p>
    <w:p w14:paraId="25BA5A7A" w14:textId="77777777" w:rsidR="006A6FBC" w:rsidRPr="00B276BC" w:rsidRDefault="006A6FBC" w:rsidP="006A6FBC">
      <w:pPr>
        <w:spacing w:after="0"/>
        <w:rPr>
          <w:rFonts w:ascii="Garamond" w:hAnsi="Garamond"/>
        </w:rPr>
      </w:pPr>
      <w:r w:rsidRPr="00B276BC">
        <w:rPr>
          <w:rFonts w:ascii="Garamond" w:hAnsi="Garamond"/>
        </w:rPr>
        <w:t>- *Pairs with: All chapters*</w:t>
      </w:r>
    </w:p>
    <w:p w14:paraId="792DD31B" w14:textId="77777777" w:rsidR="006A6FBC" w:rsidRPr="00B276BC" w:rsidRDefault="006A6FBC" w:rsidP="006A6FBC">
      <w:pPr>
        <w:spacing w:after="0"/>
        <w:rPr>
          <w:rFonts w:ascii="Garamond" w:hAnsi="Garamond"/>
        </w:rPr>
      </w:pPr>
    </w:p>
    <w:p w14:paraId="6E08BC60" w14:textId="77777777" w:rsidR="006A6FBC" w:rsidRPr="00B276BC" w:rsidRDefault="006A6FBC" w:rsidP="006A6FBC">
      <w:pPr>
        <w:spacing w:after="0"/>
        <w:rPr>
          <w:rFonts w:ascii="Garamond" w:hAnsi="Garamond"/>
        </w:rPr>
      </w:pPr>
      <w:r w:rsidRPr="00B276BC">
        <w:rPr>
          <w:rFonts w:ascii="Garamond" w:hAnsi="Garamond"/>
        </w:rPr>
        <w:t>**Daring Greatly** by Brené Brown, PhD</w:t>
      </w:r>
    </w:p>
    <w:p w14:paraId="602F9B98" w14:textId="77777777" w:rsidR="006A6FBC" w:rsidRPr="00B276BC" w:rsidRDefault="006A6FBC" w:rsidP="006A6FBC">
      <w:pPr>
        <w:spacing w:after="0"/>
        <w:rPr>
          <w:rFonts w:ascii="Garamond" w:hAnsi="Garamond"/>
        </w:rPr>
      </w:pPr>
      <w:r w:rsidRPr="00B276BC">
        <w:rPr>
          <w:rFonts w:ascii="Garamond" w:hAnsi="Garamond"/>
        </w:rPr>
        <w:t>- Vulnerability as courage</w:t>
      </w:r>
    </w:p>
    <w:p w14:paraId="1D7105A4" w14:textId="77777777" w:rsidR="006A6FBC" w:rsidRPr="00B276BC" w:rsidRDefault="006A6FBC" w:rsidP="006A6FBC">
      <w:pPr>
        <w:spacing w:after="0"/>
        <w:rPr>
          <w:rFonts w:ascii="Garamond" w:hAnsi="Garamond"/>
        </w:rPr>
      </w:pPr>
      <w:r w:rsidRPr="00B276BC">
        <w:rPr>
          <w:rFonts w:ascii="Garamond" w:hAnsi="Garamond"/>
        </w:rPr>
        <w:t>- Shame resilience</w:t>
      </w:r>
    </w:p>
    <w:p w14:paraId="13F21BE1" w14:textId="77777777" w:rsidR="006A6FBC" w:rsidRPr="00B276BC" w:rsidRDefault="006A6FBC" w:rsidP="006A6FBC">
      <w:pPr>
        <w:spacing w:after="0"/>
        <w:rPr>
          <w:rFonts w:ascii="Garamond" w:hAnsi="Garamond"/>
        </w:rPr>
      </w:pPr>
      <w:r w:rsidRPr="00B276BC">
        <w:rPr>
          <w:rFonts w:ascii="Garamond" w:hAnsi="Garamond"/>
        </w:rPr>
        <w:t>- *Pairs with: Chapters 1, 3, 6*</w:t>
      </w:r>
    </w:p>
    <w:p w14:paraId="4A243C29" w14:textId="77777777" w:rsidR="006A6FBC" w:rsidRPr="00B276BC" w:rsidRDefault="006A6FBC" w:rsidP="006A6FBC">
      <w:pPr>
        <w:spacing w:after="0"/>
        <w:rPr>
          <w:rFonts w:ascii="Garamond" w:hAnsi="Garamond"/>
        </w:rPr>
      </w:pPr>
    </w:p>
    <w:p w14:paraId="6B24DE4A" w14:textId="77777777" w:rsidR="006A6FBC" w:rsidRPr="00B276BC" w:rsidRDefault="006A6FBC" w:rsidP="006A6FBC">
      <w:pPr>
        <w:spacing w:after="0"/>
        <w:rPr>
          <w:rFonts w:ascii="Garamond" w:hAnsi="Garamond"/>
        </w:rPr>
      </w:pPr>
      <w:r w:rsidRPr="00B276BC">
        <w:rPr>
          <w:rFonts w:ascii="Garamond" w:hAnsi="Garamond"/>
        </w:rPr>
        <w:t>**NEUROSCIENCE &amp; NERVOUS SYSTEM**</w:t>
      </w:r>
    </w:p>
    <w:p w14:paraId="00709E38" w14:textId="77777777" w:rsidR="006A6FBC" w:rsidRPr="00B276BC" w:rsidRDefault="006A6FBC" w:rsidP="006A6FBC">
      <w:pPr>
        <w:spacing w:after="0"/>
        <w:rPr>
          <w:rFonts w:ascii="Garamond" w:hAnsi="Garamond"/>
        </w:rPr>
      </w:pPr>
    </w:p>
    <w:p w14:paraId="7B727C05" w14:textId="77777777" w:rsidR="006A6FBC" w:rsidRPr="00B276BC" w:rsidRDefault="006A6FBC" w:rsidP="006A6FBC">
      <w:pPr>
        <w:spacing w:after="0"/>
        <w:rPr>
          <w:rFonts w:ascii="Garamond" w:hAnsi="Garamond"/>
        </w:rPr>
      </w:pPr>
      <w:r w:rsidRPr="00B276BC">
        <w:rPr>
          <w:rFonts w:ascii="Garamond" w:hAnsi="Garamond"/>
        </w:rPr>
        <w:t>**The Polyvagal Theory in Therapy** by Deb Dana, LCSW</w:t>
      </w:r>
    </w:p>
    <w:p w14:paraId="720CB610" w14:textId="77777777" w:rsidR="006A6FBC" w:rsidRPr="00B276BC" w:rsidRDefault="006A6FBC" w:rsidP="006A6FBC">
      <w:pPr>
        <w:spacing w:after="0"/>
        <w:rPr>
          <w:rFonts w:ascii="Garamond" w:hAnsi="Garamond"/>
        </w:rPr>
      </w:pPr>
      <w:r w:rsidRPr="00B276BC">
        <w:rPr>
          <w:rFonts w:ascii="Garamond" w:hAnsi="Garamond"/>
        </w:rPr>
        <w:t>- Accessible guide to Porges' theory</w:t>
      </w:r>
    </w:p>
    <w:p w14:paraId="6CB17EEB" w14:textId="77777777" w:rsidR="006A6FBC" w:rsidRPr="00B276BC" w:rsidRDefault="006A6FBC" w:rsidP="006A6FBC">
      <w:pPr>
        <w:spacing w:after="0"/>
        <w:rPr>
          <w:rFonts w:ascii="Garamond" w:hAnsi="Garamond"/>
        </w:rPr>
      </w:pPr>
      <w:r w:rsidRPr="00B276BC">
        <w:rPr>
          <w:rFonts w:ascii="Garamond" w:hAnsi="Garamond"/>
        </w:rPr>
        <w:t>- Practical nervous system regulation</w:t>
      </w:r>
    </w:p>
    <w:p w14:paraId="705EE7FE" w14:textId="77777777" w:rsidR="006A6FBC" w:rsidRPr="00B276BC" w:rsidRDefault="006A6FBC" w:rsidP="006A6FBC">
      <w:pPr>
        <w:spacing w:after="0"/>
        <w:rPr>
          <w:rFonts w:ascii="Garamond" w:hAnsi="Garamond"/>
        </w:rPr>
      </w:pPr>
      <w:r w:rsidRPr="00B276BC">
        <w:rPr>
          <w:rFonts w:ascii="Garamond" w:hAnsi="Garamond"/>
        </w:rPr>
        <w:t>- *Pairs with: Bonus Chapters 1 &amp; 2*</w:t>
      </w:r>
    </w:p>
    <w:p w14:paraId="03F6E766" w14:textId="77777777" w:rsidR="006A6FBC" w:rsidRPr="00B276BC" w:rsidRDefault="006A6FBC" w:rsidP="006A6FBC">
      <w:pPr>
        <w:spacing w:after="0"/>
        <w:rPr>
          <w:rFonts w:ascii="Garamond" w:hAnsi="Garamond"/>
        </w:rPr>
      </w:pPr>
    </w:p>
    <w:p w14:paraId="3217EBBA" w14:textId="77777777" w:rsidR="006A6FBC" w:rsidRPr="00B276BC" w:rsidRDefault="006A6FBC" w:rsidP="006A6FBC">
      <w:pPr>
        <w:spacing w:after="0"/>
        <w:rPr>
          <w:rFonts w:ascii="Garamond" w:hAnsi="Garamond"/>
        </w:rPr>
      </w:pPr>
      <w:r w:rsidRPr="00B276BC">
        <w:rPr>
          <w:rFonts w:ascii="Garamond" w:hAnsi="Garamond"/>
        </w:rPr>
        <w:t>**Anchored: How to Befriend Your Nervous System** by Deb Dana, LCSW</w:t>
      </w:r>
    </w:p>
    <w:p w14:paraId="5ABB16D6" w14:textId="77777777" w:rsidR="006A6FBC" w:rsidRPr="00B276BC" w:rsidRDefault="006A6FBC" w:rsidP="006A6FBC">
      <w:pPr>
        <w:spacing w:after="0"/>
        <w:rPr>
          <w:rFonts w:ascii="Garamond" w:hAnsi="Garamond"/>
        </w:rPr>
      </w:pPr>
      <w:r w:rsidRPr="00B276BC">
        <w:rPr>
          <w:rFonts w:ascii="Garamond" w:hAnsi="Garamond"/>
        </w:rPr>
        <w:t>- User-friendly polyvagal applications</w:t>
      </w:r>
    </w:p>
    <w:p w14:paraId="5667E888" w14:textId="77777777" w:rsidR="006A6FBC" w:rsidRPr="00B276BC" w:rsidRDefault="006A6FBC" w:rsidP="006A6FBC">
      <w:pPr>
        <w:spacing w:after="0"/>
        <w:rPr>
          <w:rFonts w:ascii="Garamond" w:hAnsi="Garamond"/>
        </w:rPr>
      </w:pPr>
      <w:r w:rsidRPr="00B276BC">
        <w:rPr>
          <w:rFonts w:ascii="Garamond" w:hAnsi="Garamond"/>
        </w:rPr>
        <w:t>- Daily practices for regulation</w:t>
      </w:r>
    </w:p>
    <w:p w14:paraId="6B508C9C" w14:textId="77777777" w:rsidR="006A6FBC" w:rsidRPr="00B276BC" w:rsidRDefault="006A6FBC" w:rsidP="006A6FBC">
      <w:pPr>
        <w:spacing w:after="0"/>
        <w:rPr>
          <w:rFonts w:ascii="Garamond" w:hAnsi="Garamond"/>
        </w:rPr>
      </w:pPr>
      <w:r w:rsidRPr="00B276BC">
        <w:rPr>
          <w:rFonts w:ascii="Garamond" w:hAnsi="Garamond"/>
        </w:rPr>
        <w:t>- *Pairs with: Bonus Chapter 1*</w:t>
      </w:r>
    </w:p>
    <w:p w14:paraId="0C2F2965" w14:textId="77777777" w:rsidR="006A6FBC" w:rsidRPr="00B276BC" w:rsidRDefault="006A6FBC" w:rsidP="006A6FBC">
      <w:pPr>
        <w:spacing w:after="0"/>
        <w:rPr>
          <w:rFonts w:ascii="Garamond" w:hAnsi="Garamond"/>
        </w:rPr>
      </w:pPr>
    </w:p>
    <w:p w14:paraId="0853D0C0" w14:textId="77777777" w:rsidR="006A6FBC" w:rsidRPr="00B276BC" w:rsidRDefault="006A6FBC" w:rsidP="006A6FBC">
      <w:pPr>
        <w:spacing w:after="0"/>
        <w:rPr>
          <w:rFonts w:ascii="Garamond" w:hAnsi="Garamond"/>
        </w:rPr>
      </w:pPr>
      <w:r w:rsidRPr="00B276BC">
        <w:rPr>
          <w:rFonts w:ascii="Garamond" w:hAnsi="Garamond"/>
        </w:rPr>
        <w:t>**The Upward Spiral** by Alex Korb, PhD</w:t>
      </w:r>
    </w:p>
    <w:p w14:paraId="127C0D0D" w14:textId="77777777" w:rsidR="006A6FBC" w:rsidRPr="00B276BC" w:rsidRDefault="006A6FBC" w:rsidP="006A6FBC">
      <w:pPr>
        <w:spacing w:after="0"/>
        <w:rPr>
          <w:rFonts w:ascii="Garamond" w:hAnsi="Garamond"/>
        </w:rPr>
      </w:pPr>
      <w:r w:rsidRPr="00B276BC">
        <w:rPr>
          <w:rFonts w:ascii="Garamond" w:hAnsi="Garamond"/>
        </w:rPr>
        <w:t>- Neuroscience of depression and anxiety</w:t>
      </w:r>
    </w:p>
    <w:p w14:paraId="3C0D6126" w14:textId="77777777" w:rsidR="006A6FBC" w:rsidRPr="00B276BC" w:rsidRDefault="006A6FBC" w:rsidP="006A6FBC">
      <w:pPr>
        <w:spacing w:after="0"/>
        <w:rPr>
          <w:rFonts w:ascii="Garamond" w:hAnsi="Garamond"/>
        </w:rPr>
      </w:pPr>
      <w:r w:rsidRPr="00B276BC">
        <w:rPr>
          <w:rFonts w:ascii="Garamond" w:hAnsi="Garamond"/>
        </w:rPr>
        <w:t>- Small changes that create big shifts</w:t>
      </w:r>
    </w:p>
    <w:p w14:paraId="6854B5D6" w14:textId="77777777" w:rsidR="006A6FBC" w:rsidRPr="00B276BC" w:rsidRDefault="006A6FBC" w:rsidP="006A6FBC">
      <w:pPr>
        <w:spacing w:after="0"/>
        <w:rPr>
          <w:rFonts w:ascii="Garamond" w:hAnsi="Garamond"/>
        </w:rPr>
      </w:pPr>
      <w:r w:rsidRPr="00B276BC">
        <w:rPr>
          <w:rFonts w:ascii="Garamond" w:hAnsi="Garamond"/>
        </w:rPr>
        <w:t>- *Pairs with: Chapters 2, 5, Bonus 1*</w:t>
      </w:r>
    </w:p>
    <w:p w14:paraId="14D0B414" w14:textId="77777777" w:rsidR="006A6FBC" w:rsidRPr="00B276BC" w:rsidRDefault="006A6FBC" w:rsidP="006A6FBC">
      <w:pPr>
        <w:spacing w:after="0"/>
        <w:rPr>
          <w:rFonts w:ascii="Garamond" w:hAnsi="Garamond"/>
        </w:rPr>
      </w:pPr>
    </w:p>
    <w:p w14:paraId="259914DF" w14:textId="77777777" w:rsidR="006A6FBC" w:rsidRPr="00B276BC" w:rsidRDefault="006A6FBC" w:rsidP="006A6FBC">
      <w:pPr>
        <w:spacing w:after="0"/>
        <w:rPr>
          <w:rFonts w:ascii="Garamond" w:hAnsi="Garamond"/>
        </w:rPr>
      </w:pPr>
      <w:r w:rsidRPr="00B276BC">
        <w:rPr>
          <w:rFonts w:ascii="Garamond" w:hAnsi="Garamond"/>
        </w:rPr>
        <w:t>**Hardwiring Happiness** by Rick Hanson, PhD</w:t>
      </w:r>
    </w:p>
    <w:p w14:paraId="7CC26BED" w14:textId="77777777" w:rsidR="006A6FBC" w:rsidRPr="00B276BC" w:rsidRDefault="006A6FBC" w:rsidP="006A6FBC">
      <w:pPr>
        <w:spacing w:after="0"/>
        <w:rPr>
          <w:rFonts w:ascii="Garamond" w:hAnsi="Garamond"/>
        </w:rPr>
      </w:pPr>
      <w:r w:rsidRPr="00B276BC">
        <w:rPr>
          <w:rFonts w:ascii="Garamond" w:hAnsi="Garamond"/>
        </w:rPr>
        <w:t>- Neuroplasticity and positive psychology</w:t>
      </w:r>
    </w:p>
    <w:p w14:paraId="49B356C9" w14:textId="77777777" w:rsidR="006A6FBC" w:rsidRPr="00B276BC" w:rsidRDefault="006A6FBC" w:rsidP="006A6FBC">
      <w:pPr>
        <w:spacing w:after="0"/>
        <w:rPr>
          <w:rFonts w:ascii="Garamond" w:hAnsi="Garamond"/>
        </w:rPr>
      </w:pPr>
      <w:r w:rsidRPr="00B276BC">
        <w:rPr>
          <w:rFonts w:ascii="Garamond" w:hAnsi="Garamond"/>
        </w:rPr>
        <w:t>- Taking in the good</w:t>
      </w:r>
    </w:p>
    <w:p w14:paraId="0015483F" w14:textId="77777777" w:rsidR="006A6FBC" w:rsidRPr="00B276BC" w:rsidRDefault="006A6FBC" w:rsidP="006A6FBC">
      <w:pPr>
        <w:spacing w:after="0"/>
        <w:rPr>
          <w:rFonts w:ascii="Garamond" w:hAnsi="Garamond"/>
        </w:rPr>
      </w:pPr>
      <w:r w:rsidRPr="00B276BC">
        <w:rPr>
          <w:rFonts w:ascii="Garamond" w:hAnsi="Garamond"/>
        </w:rPr>
        <w:t>- *Pairs with: Chapters 7, 8, 10*</w:t>
      </w:r>
    </w:p>
    <w:p w14:paraId="4B814997" w14:textId="77777777" w:rsidR="006A6FBC" w:rsidRPr="00B276BC" w:rsidRDefault="006A6FBC" w:rsidP="006A6FBC">
      <w:pPr>
        <w:spacing w:after="0"/>
        <w:rPr>
          <w:rFonts w:ascii="Garamond" w:hAnsi="Garamond"/>
        </w:rPr>
      </w:pPr>
    </w:p>
    <w:p w14:paraId="39F1023E" w14:textId="77777777" w:rsidR="006A6FBC" w:rsidRPr="00B276BC" w:rsidRDefault="006A6FBC" w:rsidP="006A6FBC">
      <w:pPr>
        <w:spacing w:after="0"/>
        <w:rPr>
          <w:rFonts w:ascii="Garamond" w:hAnsi="Garamond"/>
        </w:rPr>
      </w:pPr>
      <w:r w:rsidRPr="00B276BC">
        <w:rPr>
          <w:rFonts w:ascii="Garamond" w:hAnsi="Garamond"/>
        </w:rPr>
        <w:t>**CREATIVITY &amp; FLOW**</w:t>
      </w:r>
    </w:p>
    <w:p w14:paraId="6DEFEA93" w14:textId="77777777" w:rsidR="006A6FBC" w:rsidRPr="00B276BC" w:rsidRDefault="006A6FBC" w:rsidP="006A6FBC">
      <w:pPr>
        <w:spacing w:after="0"/>
        <w:rPr>
          <w:rFonts w:ascii="Garamond" w:hAnsi="Garamond"/>
        </w:rPr>
      </w:pPr>
    </w:p>
    <w:p w14:paraId="2806F261" w14:textId="77777777" w:rsidR="006A6FBC" w:rsidRPr="00B276BC" w:rsidRDefault="006A6FBC" w:rsidP="006A6FBC">
      <w:pPr>
        <w:spacing w:after="0"/>
        <w:rPr>
          <w:rFonts w:ascii="Garamond" w:hAnsi="Garamond"/>
        </w:rPr>
      </w:pPr>
      <w:r w:rsidRPr="00B276BC">
        <w:rPr>
          <w:rFonts w:ascii="Garamond" w:hAnsi="Garamond"/>
        </w:rPr>
        <w:t>**Big Magic: Creative Living Beyond Fear** by Elizabeth Gilbert</w:t>
      </w:r>
    </w:p>
    <w:p w14:paraId="2D8D3926" w14:textId="77777777" w:rsidR="006A6FBC" w:rsidRPr="00B276BC" w:rsidRDefault="006A6FBC" w:rsidP="006A6FBC">
      <w:pPr>
        <w:spacing w:after="0"/>
        <w:rPr>
          <w:rFonts w:ascii="Garamond" w:hAnsi="Garamond"/>
        </w:rPr>
      </w:pPr>
      <w:r w:rsidRPr="00B276BC">
        <w:rPr>
          <w:rFonts w:ascii="Garamond" w:hAnsi="Garamond"/>
        </w:rPr>
        <w:t>- Permission to create without perfection</w:t>
      </w:r>
    </w:p>
    <w:p w14:paraId="1DD62C57" w14:textId="77777777" w:rsidR="006A6FBC" w:rsidRPr="00B276BC" w:rsidRDefault="006A6FBC" w:rsidP="006A6FBC">
      <w:pPr>
        <w:spacing w:after="0"/>
        <w:rPr>
          <w:rFonts w:ascii="Garamond" w:hAnsi="Garamond"/>
        </w:rPr>
      </w:pPr>
      <w:r w:rsidRPr="00B276BC">
        <w:rPr>
          <w:rFonts w:ascii="Garamond" w:hAnsi="Garamond"/>
        </w:rPr>
        <w:t>- Curiosity over fear</w:t>
      </w:r>
    </w:p>
    <w:p w14:paraId="3C6FCEA9" w14:textId="77777777" w:rsidR="006A6FBC" w:rsidRPr="00B276BC" w:rsidRDefault="006A6FBC" w:rsidP="006A6FBC">
      <w:pPr>
        <w:spacing w:after="0"/>
        <w:rPr>
          <w:rFonts w:ascii="Garamond" w:hAnsi="Garamond"/>
        </w:rPr>
      </w:pPr>
      <w:r w:rsidRPr="00B276BC">
        <w:rPr>
          <w:rFonts w:ascii="Garamond" w:hAnsi="Garamond"/>
        </w:rPr>
        <w:t>- *Pairs with: Chapters 6 &amp; 7*</w:t>
      </w:r>
    </w:p>
    <w:p w14:paraId="2858070F" w14:textId="77777777" w:rsidR="006A6FBC" w:rsidRPr="00B276BC" w:rsidRDefault="006A6FBC" w:rsidP="006A6FBC">
      <w:pPr>
        <w:spacing w:after="0"/>
        <w:rPr>
          <w:rFonts w:ascii="Garamond" w:hAnsi="Garamond"/>
        </w:rPr>
      </w:pPr>
    </w:p>
    <w:p w14:paraId="54137FDF" w14:textId="77777777" w:rsidR="006A6FBC" w:rsidRPr="00B276BC" w:rsidRDefault="006A6FBC" w:rsidP="006A6FBC">
      <w:pPr>
        <w:spacing w:after="0"/>
        <w:rPr>
          <w:rFonts w:ascii="Garamond" w:hAnsi="Garamond"/>
        </w:rPr>
      </w:pPr>
      <w:r w:rsidRPr="00B276BC">
        <w:rPr>
          <w:rFonts w:ascii="Garamond" w:hAnsi="Garamond"/>
        </w:rPr>
        <w:t>**The Artist's Way** by Julia Cameron</w:t>
      </w:r>
    </w:p>
    <w:p w14:paraId="0B1D7B69" w14:textId="77777777" w:rsidR="006A6FBC" w:rsidRPr="00B276BC" w:rsidRDefault="006A6FBC" w:rsidP="006A6FBC">
      <w:pPr>
        <w:spacing w:after="0"/>
        <w:rPr>
          <w:rFonts w:ascii="Garamond" w:hAnsi="Garamond"/>
        </w:rPr>
      </w:pPr>
      <w:r w:rsidRPr="00B276BC">
        <w:rPr>
          <w:rFonts w:ascii="Garamond" w:hAnsi="Garamond"/>
        </w:rPr>
        <w:t>- Classic creativity recovery program</w:t>
      </w:r>
    </w:p>
    <w:p w14:paraId="0514261E" w14:textId="77777777" w:rsidR="006A6FBC" w:rsidRPr="00B276BC" w:rsidRDefault="006A6FBC" w:rsidP="006A6FBC">
      <w:pPr>
        <w:spacing w:after="0"/>
        <w:rPr>
          <w:rFonts w:ascii="Garamond" w:hAnsi="Garamond"/>
        </w:rPr>
      </w:pPr>
      <w:r w:rsidRPr="00B276BC">
        <w:rPr>
          <w:rFonts w:ascii="Garamond" w:hAnsi="Garamond"/>
        </w:rPr>
        <w:t>- Morning pages and artist dates</w:t>
      </w:r>
    </w:p>
    <w:p w14:paraId="7106FE80" w14:textId="77777777" w:rsidR="006A6FBC" w:rsidRPr="00B276BC" w:rsidRDefault="006A6FBC" w:rsidP="006A6FBC">
      <w:pPr>
        <w:spacing w:after="0"/>
        <w:rPr>
          <w:rFonts w:ascii="Garamond" w:hAnsi="Garamond"/>
        </w:rPr>
      </w:pPr>
      <w:r w:rsidRPr="00B276BC">
        <w:rPr>
          <w:rFonts w:ascii="Garamond" w:hAnsi="Garamond"/>
        </w:rPr>
        <w:lastRenderedPageBreak/>
        <w:t>- *Pairs with: Chapter 6*</w:t>
      </w:r>
    </w:p>
    <w:p w14:paraId="345E57C8" w14:textId="77777777" w:rsidR="006A6FBC" w:rsidRPr="00B276BC" w:rsidRDefault="006A6FBC" w:rsidP="006A6FBC">
      <w:pPr>
        <w:spacing w:after="0"/>
        <w:rPr>
          <w:rFonts w:ascii="Garamond" w:hAnsi="Garamond"/>
        </w:rPr>
      </w:pPr>
    </w:p>
    <w:p w14:paraId="225A610F" w14:textId="77777777" w:rsidR="006A6FBC" w:rsidRPr="00B276BC" w:rsidRDefault="006A6FBC" w:rsidP="006A6FBC">
      <w:pPr>
        <w:spacing w:after="0"/>
        <w:rPr>
          <w:rFonts w:ascii="Garamond" w:hAnsi="Garamond"/>
        </w:rPr>
      </w:pPr>
      <w:r w:rsidRPr="00B276BC">
        <w:rPr>
          <w:rFonts w:ascii="Garamond" w:hAnsi="Garamond"/>
        </w:rPr>
        <w:t>**Flow: The Psychology of Optimal Experience** by Mihaly Csikszentmihalyi, PhD</w:t>
      </w:r>
    </w:p>
    <w:p w14:paraId="004A4848" w14:textId="77777777" w:rsidR="006A6FBC" w:rsidRPr="00B276BC" w:rsidRDefault="006A6FBC" w:rsidP="006A6FBC">
      <w:pPr>
        <w:spacing w:after="0"/>
        <w:rPr>
          <w:rFonts w:ascii="Garamond" w:hAnsi="Garamond"/>
        </w:rPr>
      </w:pPr>
      <w:r w:rsidRPr="00B276BC">
        <w:rPr>
          <w:rFonts w:ascii="Garamond" w:hAnsi="Garamond"/>
        </w:rPr>
        <w:t>- Original research on flow states</w:t>
      </w:r>
    </w:p>
    <w:p w14:paraId="3CC39EBD" w14:textId="77777777" w:rsidR="006A6FBC" w:rsidRPr="00B276BC" w:rsidRDefault="006A6FBC" w:rsidP="006A6FBC">
      <w:pPr>
        <w:spacing w:after="0"/>
        <w:rPr>
          <w:rFonts w:ascii="Garamond" w:hAnsi="Garamond"/>
        </w:rPr>
      </w:pPr>
      <w:r w:rsidRPr="00B276BC">
        <w:rPr>
          <w:rFonts w:ascii="Garamond" w:hAnsi="Garamond"/>
        </w:rPr>
        <w:t>- When challenge meets skill</w:t>
      </w:r>
    </w:p>
    <w:p w14:paraId="37AD956C" w14:textId="77777777" w:rsidR="006A6FBC" w:rsidRPr="00B276BC" w:rsidRDefault="006A6FBC" w:rsidP="006A6FBC">
      <w:pPr>
        <w:spacing w:after="0"/>
        <w:rPr>
          <w:rFonts w:ascii="Garamond" w:hAnsi="Garamond"/>
        </w:rPr>
      </w:pPr>
      <w:r w:rsidRPr="00B276BC">
        <w:rPr>
          <w:rFonts w:ascii="Garamond" w:hAnsi="Garamond"/>
        </w:rPr>
        <w:t>- *Pairs with: Chapters 7, 8, 9*</w:t>
      </w:r>
    </w:p>
    <w:p w14:paraId="194A3384" w14:textId="77777777" w:rsidR="006A6FBC" w:rsidRPr="00B276BC" w:rsidRDefault="006A6FBC" w:rsidP="006A6FBC">
      <w:pPr>
        <w:spacing w:after="0"/>
        <w:rPr>
          <w:rFonts w:ascii="Garamond" w:hAnsi="Garamond"/>
        </w:rPr>
      </w:pPr>
    </w:p>
    <w:p w14:paraId="4EA71C47" w14:textId="77777777" w:rsidR="006A6FBC" w:rsidRPr="00B276BC" w:rsidRDefault="006A6FBC" w:rsidP="006A6FBC">
      <w:pPr>
        <w:spacing w:after="0"/>
        <w:rPr>
          <w:rFonts w:ascii="Garamond" w:hAnsi="Garamond"/>
        </w:rPr>
      </w:pPr>
      <w:r w:rsidRPr="00B276BC">
        <w:rPr>
          <w:rFonts w:ascii="Garamond" w:hAnsi="Garamond"/>
        </w:rPr>
        <w:t>**The War of Art** by Steven Pressfield</w:t>
      </w:r>
    </w:p>
    <w:p w14:paraId="7BF4BB03" w14:textId="77777777" w:rsidR="006A6FBC" w:rsidRPr="00B276BC" w:rsidRDefault="006A6FBC" w:rsidP="006A6FBC">
      <w:pPr>
        <w:spacing w:after="0"/>
        <w:rPr>
          <w:rFonts w:ascii="Garamond" w:hAnsi="Garamond"/>
        </w:rPr>
      </w:pPr>
      <w:r w:rsidRPr="00B276BC">
        <w:rPr>
          <w:rFonts w:ascii="Garamond" w:hAnsi="Garamond"/>
        </w:rPr>
        <w:t>- Overcoming resistance to creative work</w:t>
      </w:r>
    </w:p>
    <w:p w14:paraId="76B75F84" w14:textId="77777777" w:rsidR="006A6FBC" w:rsidRPr="00B276BC" w:rsidRDefault="006A6FBC" w:rsidP="006A6FBC">
      <w:pPr>
        <w:spacing w:after="0"/>
        <w:rPr>
          <w:rFonts w:ascii="Garamond" w:hAnsi="Garamond"/>
        </w:rPr>
      </w:pPr>
      <w:r w:rsidRPr="00B276BC">
        <w:rPr>
          <w:rFonts w:ascii="Garamond" w:hAnsi="Garamond"/>
        </w:rPr>
        <w:t>- Short, punchy, motivating</w:t>
      </w:r>
    </w:p>
    <w:p w14:paraId="73D84DB3" w14:textId="77777777" w:rsidR="006A6FBC" w:rsidRPr="00B276BC" w:rsidRDefault="006A6FBC" w:rsidP="006A6FBC">
      <w:pPr>
        <w:spacing w:after="0"/>
        <w:rPr>
          <w:rFonts w:ascii="Garamond" w:hAnsi="Garamond"/>
        </w:rPr>
      </w:pPr>
      <w:r w:rsidRPr="00B276BC">
        <w:rPr>
          <w:rFonts w:ascii="Garamond" w:hAnsi="Garamond"/>
        </w:rPr>
        <w:t>- *Pairs with: Chapters 4, 6, 7*</w:t>
      </w:r>
    </w:p>
    <w:p w14:paraId="4C29CAE1" w14:textId="77777777" w:rsidR="006A6FBC" w:rsidRPr="00B276BC" w:rsidRDefault="006A6FBC" w:rsidP="006A6FBC">
      <w:pPr>
        <w:spacing w:after="0"/>
        <w:rPr>
          <w:rFonts w:ascii="Garamond" w:hAnsi="Garamond"/>
        </w:rPr>
      </w:pPr>
    </w:p>
    <w:p w14:paraId="7A590781" w14:textId="77777777" w:rsidR="006A6FBC" w:rsidRPr="00B276BC" w:rsidRDefault="006A6FBC" w:rsidP="006A6FBC">
      <w:pPr>
        <w:spacing w:after="0"/>
        <w:rPr>
          <w:rFonts w:ascii="Garamond" w:hAnsi="Garamond"/>
        </w:rPr>
      </w:pPr>
      <w:r w:rsidRPr="00B276BC">
        <w:rPr>
          <w:rFonts w:ascii="Garamond" w:hAnsi="Garamond"/>
        </w:rPr>
        <w:t>**DECISION-MAKING &amp; PSYCHOLOGY**</w:t>
      </w:r>
    </w:p>
    <w:p w14:paraId="4481E409" w14:textId="77777777" w:rsidR="006A6FBC" w:rsidRPr="00B276BC" w:rsidRDefault="006A6FBC" w:rsidP="006A6FBC">
      <w:pPr>
        <w:spacing w:after="0"/>
        <w:rPr>
          <w:rFonts w:ascii="Garamond" w:hAnsi="Garamond"/>
        </w:rPr>
      </w:pPr>
    </w:p>
    <w:p w14:paraId="461616FE" w14:textId="77777777" w:rsidR="006A6FBC" w:rsidRPr="00B276BC" w:rsidRDefault="006A6FBC" w:rsidP="006A6FBC">
      <w:pPr>
        <w:spacing w:after="0"/>
        <w:rPr>
          <w:rFonts w:ascii="Garamond" w:hAnsi="Garamond"/>
        </w:rPr>
      </w:pPr>
      <w:r w:rsidRPr="00B276BC">
        <w:rPr>
          <w:rFonts w:ascii="Garamond" w:hAnsi="Garamond"/>
        </w:rPr>
        <w:t>**Thinking, Fast and Slow** by Daniel Kahneman, PhD (Nobel Prize winner)</w:t>
      </w:r>
    </w:p>
    <w:p w14:paraId="587CF36D" w14:textId="77777777" w:rsidR="006A6FBC" w:rsidRPr="00B276BC" w:rsidRDefault="006A6FBC" w:rsidP="006A6FBC">
      <w:pPr>
        <w:spacing w:after="0"/>
        <w:rPr>
          <w:rFonts w:ascii="Garamond" w:hAnsi="Garamond"/>
        </w:rPr>
      </w:pPr>
      <w:r w:rsidRPr="00B276BC">
        <w:rPr>
          <w:rFonts w:ascii="Garamond" w:hAnsi="Garamond"/>
        </w:rPr>
        <w:t>- How we make decisions</w:t>
      </w:r>
    </w:p>
    <w:p w14:paraId="4C937EAE" w14:textId="77777777" w:rsidR="006A6FBC" w:rsidRPr="00B276BC" w:rsidRDefault="006A6FBC" w:rsidP="006A6FBC">
      <w:pPr>
        <w:spacing w:after="0"/>
        <w:rPr>
          <w:rFonts w:ascii="Garamond" w:hAnsi="Garamond"/>
        </w:rPr>
      </w:pPr>
      <w:r w:rsidRPr="00B276BC">
        <w:rPr>
          <w:rFonts w:ascii="Garamond" w:hAnsi="Garamond"/>
        </w:rPr>
        <w:t>- Cognitive biases and heuristics</w:t>
      </w:r>
    </w:p>
    <w:p w14:paraId="516FAA22" w14:textId="77777777" w:rsidR="006A6FBC" w:rsidRPr="00B276BC" w:rsidRDefault="006A6FBC" w:rsidP="006A6FBC">
      <w:pPr>
        <w:spacing w:after="0"/>
        <w:rPr>
          <w:rFonts w:ascii="Garamond" w:hAnsi="Garamond"/>
        </w:rPr>
      </w:pPr>
      <w:r w:rsidRPr="00B276BC">
        <w:rPr>
          <w:rFonts w:ascii="Garamond" w:hAnsi="Garamond"/>
        </w:rPr>
        <w:t>- *Pairs with: Chapter 4*</w:t>
      </w:r>
    </w:p>
    <w:p w14:paraId="43DEBAC9" w14:textId="77777777" w:rsidR="006A6FBC" w:rsidRPr="00B276BC" w:rsidRDefault="006A6FBC" w:rsidP="006A6FBC">
      <w:pPr>
        <w:spacing w:after="0"/>
        <w:rPr>
          <w:rFonts w:ascii="Garamond" w:hAnsi="Garamond"/>
        </w:rPr>
      </w:pPr>
    </w:p>
    <w:p w14:paraId="52B08217" w14:textId="77777777" w:rsidR="006A6FBC" w:rsidRPr="00B276BC" w:rsidRDefault="006A6FBC" w:rsidP="006A6FBC">
      <w:pPr>
        <w:spacing w:after="0"/>
        <w:rPr>
          <w:rFonts w:ascii="Garamond" w:hAnsi="Garamond"/>
        </w:rPr>
      </w:pPr>
      <w:r w:rsidRPr="00B276BC">
        <w:rPr>
          <w:rFonts w:ascii="Garamond" w:hAnsi="Garamond"/>
        </w:rPr>
        <w:t>**The Paradox of Choice** by Barry Schwartz, PhD</w:t>
      </w:r>
    </w:p>
    <w:p w14:paraId="587B9AB9" w14:textId="77777777" w:rsidR="006A6FBC" w:rsidRPr="00B276BC" w:rsidRDefault="006A6FBC" w:rsidP="006A6FBC">
      <w:pPr>
        <w:spacing w:after="0"/>
        <w:rPr>
          <w:rFonts w:ascii="Garamond" w:hAnsi="Garamond"/>
        </w:rPr>
      </w:pPr>
      <w:r w:rsidRPr="00B276BC">
        <w:rPr>
          <w:rFonts w:ascii="Garamond" w:hAnsi="Garamond"/>
        </w:rPr>
        <w:t>- Why more options can lead to less satisfaction</w:t>
      </w:r>
    </w:p>
    <w:p w14:paraId="18EB9A67" w14:textId="77777777" w:rsidR="006A6FBC" w:rsidRPr="00B276BC" w:rsidRDefault="006A6FBC" w:rsidP="006A6FBC">
      <w:pPr>
        <w:spacing w:after="0"/>
        <w:rPr>
          <w:rFonts w:ascii="Garamond" w:hAnsi="Garamond"/>
        </w:rPr>
      </w:pPr>
      <w:r w:rsidRPr="00B276BC">
        <w:rPr>
          <w:rFonts w:ascii="Garamond" w:hAnsi="Garamond"/>
        </w:rPr>
        <w:t>- Decision fatigue</w:t>
      </w:r>
    </w:p>
    <w:p w14:paraId="218F2A2D" w14:textId="77777777" w:rsidR="006A6FBC" w:rsidRPr="00B276BC" w:rsidRDefault="006A6FBC" w:rsidP="006A6FBC">
      <w:pPr>
        <w:spacing w:after="0"/>
        <w:rPr>
          <w:rFonts w:ascii="Garamond" w:hAnsi="Garamond"/>
        </w:rPr>
      </w:pPr>
      <w:r w:rsidRPr="00B276BC">
        <w:rPr>
          <w:rFonts w:ascii="Garamond" w:hAnsi="Garamond"/>
        </w:rPr>
        <w:t>- *Pairs with: Chapter 4*</w:t>
      </w:r>
    </w:p>
    <w:p w14:paraId="0C51C223" w14:textId="77777777" w:rsidR="006A6FBC" w:rsidRPr="00B276BC" w:rsidRDefault="006A6FBC" w:rsidP="006A6FBC">
      <w:pPr>
        <w:spacing w:after="0"/>
        <w:rPr>
          <w:rFonts w:ascii="Garamond" w:hAnsi="Garamond"/>
        </w:rPr>
      </w:pPr>
    </w:p>
    <w:p w14:paraId="37917EA0" w14:textId="77777777" w:rsidR="006A6FBC" w:rsidRPr="00B276BC" w:rsidRDefault="006A6FBC" w:rsidP="006A6FBC">
      <w:pPr>
        <w:spacing w:after="0"/>
        <w:rPr>
          <w:rFonts w:ascii="Garamond" w:hAnsi="Garamond"/>
        </w:rPr>
      </w:pPr>
      <w:r w:rsidRPr="00B276BC">
        <w:rPr>
          <w:rFonts w:ascii="Garamond" w:hAnsi="Garamond"/>
        </w:rPr>
        <w:t>**Predictably Irrational** by Dan Ariely, PhD</w:t>
      </w:r>
    </w:p>
    <w:p w14:paraId="63B385A8" w14:textId="77777777" w:rsidR="006A6FBC" w:rsidRPr="00B276BC" w:rsidRDefault="006A6FBC" w:rsidP="006A6FBC">
      <w:pPr>
        <w:spacing w:after="0"/>
        <w:rPr>
          <w:rFonts w:ascii="Garamond" w:hAnsi="Garamond"/>
        </w:rPr>
      </w:pPr>
      <w:r w:rsidRPr="00B276BC">
        <w:rPr>
          <w:rFonts w:ascii="Garamond" w:hAnsi="Garamond"/>
        </w:rPr>
        <w:t>- Hidden forces that shape our decisions</w:t>
      </w:r>
    </w:p>
    <w:p w14:paraId="791B6D72" w14:textId="77777777" w:rsidR="006A6FBC" w:rsidRPr="00B276BC" w:rsidRDefault="006A6FBC" w:rsidP="006A6FBC">
      <w:pPr>
        <w:spacing w:after="0"/>
        <w:rPr>
          <w:rFonts w:ascii="Garamond" w:hAnsi="Garamond"/>
        </w:rPr>
      </w:pPr>
      <w:r w:rsidRPr="00B276BC">
        <w:rPr>
          <w:rFonts w:ascii="Garamond" w:hAnsi="Garamond"/>
        </w:rPr>
        <w:t>- Behavioral economics made accessible</w:t>
      </w:r>
    </w:p>
    <w:p w14:paraId="2C42B270" w14:textId="77777777" w:rsidR="006A6FBC" w:rsidRPr="00B276BC" w:rsidRDefault="006A6FBC" w:rsidP="006A6FBC">
      <w:pPr>
        <w:spacing w:after="0"/>
        <w:rPr>
          <w:rFonts w:ascii="Garamond" w:hAnsi="Garamond"/>
        </w:rPr>
      </w:pPr>
      <w:r w:rsidRPr="00B276BC">
        <w:rPr>
          <w:rFonts w:ascii="Garamond" w:hAnsi="Garamond"/>
        </w:rPr>
        <w:t>- *Pairs with: Chapter 4*</w:t>
      </w:r>
    </w:p>
    <w:p w14:paraId="15C44E7A" w14:textId="77777777" w:rsidR="006A6FBC" w:rsidRPr="00B276BC" w:rsidRDefault="006A6FBC" w:rsidP="006A6FBC">
      <w:pPr>
        <w:spacing w:after="0"/>
        <w:rPr>
          <w:rFonts w:ascii="Garamond" w:hAnsi="Garamond"/>
        </w:rPr>
      </w:pPr>
    </w:p>
    <w:p w14:paraId="2703655B" w14:textId="77777777" w:rsidR="006A6FBC" w:rsidRPr="00B276BC" w:rsidRDefault="006A6FBC" w:rsidP="006A6FBC">
      <w:pPr>
        <w:spacing w:after="0"/>
        <w:rPr>
          <w:rFonts w:ascii="Garamond" w:hAnsi="Garamond"/>
        </w:rPr>
      </w:pPr>
      <w:r w:rsidRPr="00B276BC">
        <w:rPr>
          <w:rFonts w:ascii="Garamond" w:hAnsi="Garamond"/>
        </w:rPr>
        <w:t>**AUTHENTICITY &amp; IDENTITY**</w:t>
      </w:r>
    </w:p>
    <w:p w14:paraId="48540F07" w14:textId="77777777" w:rsidR="006A6FBC" w:rsidRPr="00B276BC" w:rsidRDefault="006A6FBC" w:rsidP="006A6FBC">
      <w:pPr>
        <w:spacing w:after="0"/>
        <w:rPr>
          <w:rFonts w:ascii="Garamond" w:hAnsi="Garamond"/>
        </w:rPr>
      </w:pPr>
    </w:p>
    <w:p w14:paraId="5BD15782" w14:textId="77777777" w:rsidR="006A6FBC" w:rsidRPr="00B276BC" w:rsidRDefault="006A6FBC" w:rsidP="006A6FBC">
      <w:pPr>
        <w:spacing w:after="0"/>
        <w:rPr>
          <w:rFonts w:ascii="Garamond" w:hAnsi="Garamond"/>
        </w:rPr>
      </w:pPr>
      <w:r w:rsidRPr="00B276BC">
        <w:rPr>
          <w:rFonts w:ascii="Garamond" w:hAnsi="Garamond"/>
        </w:rPr>
        <w:t>**The Gifts of Being Yourself** by Dr. David Richo</w:t>
      </w:r>
    </w:p>
    <w:p w14:paraId="0916F983" w14:textId="77777777" w:rsidR="006A6FBC" w:rsidRPr="00B276BC" w:rsidRDefault="006A6FBC" w:rsidP="006A6FBC">
      <w:pPr>
        <w:spacing w:after="0"/>
        <w:rPr>
          <w:rFonts w:ascii="Garamond" w:hAnsi="Garamond"/>
        </w:rPr>
      </w:pPr>
      <w:r w:rsidRPr="00B276BC">
        <w:rPr>
          <w:rFonts w:ascii="Garamond" w:hAnsi="Garamond"/>
        </w:rPr>
        <w:t>- Authenticity and personal power</w:t>
      </w:r>
    </w:p>
    <w:p w14:paraId="516EBD8D" w14:textId="77777777" w:rsidR="006A6FBC" w:rsidRPr="00B276BC" w:rsidRDefault="006A6FBC" w:rsidP="006A6FBC">
      <w:pPr>
        <w:spacing w:after="0"/>
        <w:rPr>
          <w:rFonts w:ascii="Garamond" w:hAnsi="Garamond"/>
        </w:rPr>
      </w:pPr>
      <w:r w:rsidRPr="00B276BC">
        <w:rPr>
          <w:rFonts w:ascii="Garamond" w:hAnsi="Garamond"/>
        </w:rPr>
        <w:t>- Buddhist psychology meets Western therapy</w:t>
      </w:r>
    </w:p>
    <w:p w14:paraId="206AB573" w14:textId="77777777" w:rsidR="006A6FBC" w:rsidRPr="00B276BC" w:rsidRDefault="006A6FBC" w:rsidP="006A6FBC">
      <w:pPr>
        <w:spacing w:after="0"/>
        <w:rPr>
          <w:rFonts w:ascii="Garamond" w:hAnsi="Garamond"/>
        </w:rPr>
      </w:pPr>
      <w:r w:rsidRPr="00B276BC">
        <w:rPr>
          <w:rFonts w:ascii="Garamond" w:hAnsi="Garamond"/>
        </w:rPr>
        <w:t>- *Pairs with: Bonus Chapter 4, Chapters 1, 6*</w:t>
      </w:r>
    </w:p>
    <w:p w14:paraId="38BFAD7B" w14:textId="77777777" w:rsidR="006A6FBC" w:rsidRPr="00B276BC" w:rsidRDefault="006A6FBC" w:rsidP="006A6FBC">
      <w:pPr>
        <w:spacing w:after="0"/>
        <w:rPr>
          <w:rFonts w:ascii="Garamond" w:hAnsi="Garamond"/>
        </w:rPr>
      </w:pPr>
    </w:p>
    <w:p w14:paraId="2C6F2412" w14:textId="77777777" w:rsidR="006A6FBC" w:rsidRPr="00B276BC" w:rsidRDefault="006A6FBC" w:rsidP="006A6FBC">
      <w:pPr>
        <w:spacing w:after="0"/>
        <w:rPr>
          <w:rFonts w:ascii="Garamond" w:hAnsi="Garamond"/>
        </w:rPr>
      </w:pPr>
      <w:r w:rsidRPr="00B276BC">
        <w:rPr>
          <w:rFonts w:ascii="Garamond" w:hAnsi="Garamond"/>
        </w:rPr>
        <w:t>**Untamed** by Glennon Doyle</w:t>
      </w:r>
    </w:p>
    <w:p w14:paraId="3EC79EF4" w14:textId="77777777" w:rsidR="006A6FBC" w:rsidRPr="00B276BC" w:rsidRDefault="006A6FBC" w:rsidP="006A6FBC">
      <w:pPr>
        <w:spacing w:after="0"/>
        <w:rPr>
          <w:rFonts w:ascii="Garamond" w:hAnsi="Garamond"/>
        </w:rPr>
      </w:pPr>
      <w:r w:rsidRPr="00B276BC">
        <w:rPr>
          <w:rFonts w:ascii="Garamond" w:hAnsi="Garamond"/>
        </w:rPr>
        <w:t>- Memoir of becoming authentic</w:t>
      </w:r>
    </w:p>
    <w:p w14:paraId="0B29DD5F" w14:textId="77777777" w:rsidR="006A6FBC" w:rsidRPr="00B276BC" w:rsidRDefault="006A6FBC" w:rsidP="006A6FBC">
      <w:pPr>
        <w:spacing w:after="0"/>
        <w:rPr>
          <w:rFonts w:ascii="Garamond" w:hAnsi="Garamond"/>
        </w:rPr>
      </w:pPr>
      <w:r w:rsidRPr="00B276BC">
        <w:rPr>
          <w:rFonts w:ascii="Garamond" w:hAnsi="Garamond"/>
        </w:rPr>
        <w:t>- Permission to be yourself</w:t>
      </w:r>
    </w:p>
    <w:p w14:paraId="601E3A1C" w14:textId="77777777" w:rsidR="006A6FBC" w:rsidRPr="00B276BC" w:rsidRDefault="006A6FBC" w:rsidP="006A6FBC">
      <w:pPr>
        <w:spacing w:after="0"/>
        <w:rPr>
          <w:rFonts w:ascii="Garamond" w:hAnsi="Garamond"/>
        </w:rPr>
      </w:pPr>
      <w:r w:rsidRPr="00B276BC">
        <w:rPr>
          <w:rFonts w:ascii="Garamond" w:hAnsi="Garamond"/>
        </w:rPr>
        <w:t>- *Pairs with: Chapters 1, 6, Bonus 4*</w:t>
      </w:r>
    </w:p>
    <w:p w14:paraId="02A831A5" w14:textId="77777777" w:rsidR="006A6FBC" w:rsidRPr="00B276BC" w:rsidRDefault="006A6FBC" w:rsidP="006A6FBC">
      <w:pPr>
        <w:spacing w:after="0"/>
        <w:rPr>
          <w:rFonts w:ascii="Garamond" w:hAnsi="Garamond"/>
        </w:rPr>
      </w:pPr>
    </w:p>
    <w:p w14:paraId="098548E2" w14:textId="77777777" w:rsidR="006A6FBC" w:rsidRPr="00B276BC" w:rsidRDefault="006A6FBC" w:rsidP="006A6FBC">
      <w:pPr>
        <w:spacing w:after="0"/>
        <w:rPr>
          <w:rFonts w:ascii="Garamond" w:hAnsi="Garamond"/>
        </w:rPr>
      </w:pPr>
      <w:r w:rsidRPr="00B276BC">
        <w:rPr>
          <w:rFonts w:ascii="Garamond" w:hAnsi="Garamond"/>
        </w:rPr>
        <w:lastRenderedPageBreak/>
        <w:t>**NeuroTribes: The Legacy of Autism and the Future of Neurodiversity** by Steve Silberman</w:t>
      </w:r>
    </w:p>
    <w:p w14:paraId="5949B396" w14:textId="77777777" w:rsidR="006A6FBC" w:rsidRPr="00B276BC" w:rsidRDefault="006A6FBC" w:rsidP="006A6FBC">
      <w:pPr>
        <w:spacing w:after="0"/>
        <w:rPr>
          <w:rFonts w:ascii="Garamond" w:hAnsi="Garamond"/>
        </w:rPr>
      </w:pPr>
      <w:r w:rsidRPr="00B276BC">
        <w:rPr>
          <w:rFonts w:ascii="Garamond" w:hAnsi="Garamond"/>
        </w:rPr>
        <w:t>- History and science of neurodivergence</w:t>
      </w:r>
    </w:p>
    <w:p w14:paraId="7B7B55C6" w14:textId="77777777" w:rsidR="006A6FBC" w:rsidRPr="00B276BC" w:rsidRDefault="006A6FBC" w:rsidP="006A6FBC">
      <w:pPr>
        <w:spacing w:after="0"/>
        <w:rPr>
          <w:rFonts w:ascii="Garamond" w:hAnsi="Garamond"/>
        </w:rPr>
      </w:pPr>
      <w:r w:rsidRPr="00B276BC">
        <w:rPr>
          <w:rFonts w:ascii="Garamond" w:hAnsi="Garamond"/>
        </w:rPr>
        <w:t>- Comprehensive, compassionate</w:t>
      </w:r>
    </w:p>
    <w:p w14:paraId="45968B1C" w14:textId="77777777" w:rsidR="006A6FBC" w:rsidRPr="00B276BC" w:rsidRDefault="006A6FBC" w:rsidP="006A6FBC">
      <w:pPr>
        <w:spacing w:after="0"/>
        <w:rPr>
          <w:rFonts w:ascii="Garamond" w:hAnsi="Garamond"/>
        </w:rPr>
      </w:pPr>
      <w:r w:rsidRPr="00B276BC">
        <w:rPr>
          <w:rFonts w:ascii="Garamond" w:hAnsi="Garamond"/>
        </w:rPr>
        <w:t>- *Pairs with: Bonus Chapter 4*</w:t>
      </w:r>
    </w:p>
    <w:p w14:paraId="3B638684" w14:textId="77777777" w:rsidR="006A6FBC" w:rsidRPr="00B276BC" w:rsidRDefault="006A6FBC" w:rsidP="006A6FBC">
      <w:pPr>
        <w:spacing w:after="0"/>
        <w:rPr>
          <w:rFonts w:ascii="Garamond" w:hAnsi="Garamond"/>
        </w:rPr>
      </w:pPr>
    </w:p>
    <w:p w14:paraId="742C4B85" w14:textId="77777777" w:rsidR="006A6FBC" w:rsidRPr="00B276BC" w:rsidRDefault="006A6FBC" w:rsidP="006A6FBC">
      <w:pPr>
        <w:spacing w:after="0"/>
        <w:rPr>
          <w:rFonts w:ascii="Garamond" w:hAnsi="Garamond"/>
        </w:rPr>
      </w:pPr>
      <w:r w:rsidRPr="00B276BC">
        <w:rPr>
          <w:rFonts w:ascii="Garamond" w:hAnsi="Garamond"/>
        </w:rPr>
        <w:t>**Unmasking Autism** by Dr. Devon Price</w:t>
      </w:r>
    </w:p>
    <w:p w14:paraId="625A17CA" w14:textId="77777777" w:rsidR="006A6FBC" w:rsidRPr="00B276BC" w:rsidRDefault="006A6FBC" w:rsidP="006A6FBC">
      <w:pPr>
        <w:spacing w:after="0"/>
        <w:rPr>
          <w:rFonts w:ascii="Garamond" w:hAnsi="Garamond"/>
        </w:rPr>
      </w:pPr>
      <w:r w:rsidRPr="00B276BC">
        <w:rPr>
          <w:rFonts w:ascii="Garamond" w:hAnsi="Garamond"/>
        </w:rPr>
        <w:t>- Lived experience meets research</w:t>
      </w:r>
    </w:p>
    <w:p w14:paraId="354F7E92" w14:textId="77777777" w:rsidR="006A6FBC" w:rsidRPr="00B276BC" w:rsidRDefault="006A6FBC" w:rsidP="006A6FBC">
      <w:pPr>
        <w:spacing w:after="0"/>
        <w:rPr>
          <w:rFonts w:ascii="Garamond" w:hAnsi="Garamond"/>
        </w:rPr>
      </w:pPr>
      <w:r w:rsidRPr="00B276BC">
        <w:rPr>
          <w:rFonts w:ascii="Garamond" w:hAnsi="Garamond"/>
        </w:rPr>
        <w:t>- For autistic adults and late-diagnosed individuals</w:t>
      </w:r>
    </w:p>
    <w:p w14:paraId="45B766E1" w14:textId="77777777" w:rsidR="006A6FBC" w:rsidRPr="00B276BC" w:rsidRDefault="006A6FBC" w:rsidP="006A6FBC">
      <w:pPr>
        <w:spacing w:after="0"/>
        <w:rPr>
          <w:rFonts w:ascii="Garamond" w:hAnsi="Garamond"/>
        </w:rPr>
      </w:pPr>
      <w:r w:rsidRPr="00B276BC">
        <w:rPr>
          <w:rFonts w:ascii="Garamond" w:hAnsi="Garamond"/>
        </w:rPr>
        <w:t>- *Pairs with: Bonus Chapter 4*</w:t>
      </w:r>
    </w:p>
    <w:p w14:paraId="27F2964A" w14:textId="77777777" w:rsidR="006A6FBC" w:rsidRPr="00B276BC" w:rsidRDefault="006A6FBC" w:rsidP="006A6FBC">
      <w:pPr>
        <w:spacing w:after="0"/>
        <w:rPr>
          <w:rFonts w:ascii="Garamond" w:hAnsi="Garamond"/>
        </w:rPr>
      </w:pPr>
    </w:p>
    <w:p w14:paraId="207C527A" w14:textId="77777777" w:rsidR="006A6FBC" w:rsidRPr="00B276BC" w:rsidRDefault="006A6FBC" w:rsidP="006A6FBC">
      <w:pPr>
        <w:spacing w:after="0"/>
        <w:rPr>
          <w:rFonts w:ascii="Garamond" w:hAnsi="Garamond"/>
        </w:rPr>
      </w:pPr>
      <w:r w:rsidRPr="00B276BC">
        <w:rPr>
          <w:rFonts w:ascii="Garamond" w:hAnsi="Garamond"/>
        </w:rPr>
        <w:t>**RELATIONSHIPS &amp; ATTACHMENT**</w:t>
      </w:r>
    </w:p>
    <w:p w14:paraId="5C74D1A2" w14:textId="77777777" w:rsidR="006A6FBC" w:rsidRPr="00B276BC" w:rsidRDefault="006A6FBC" w:rsidP="006A6FBC">
      <w:pPr>
        <w:spacing w:after="0"/>
        <w:rPr>
          <w:rFonts w:ascii="Garamond" w:hAnsi="Garamond"/>
        </w:rPr>
      </w:pPr>
    </w:p>
    <w:p w14:paraId="089B205A" w14:textId="77777777" w:rsidR="006A6FBC" w:rsidRPr="00B276BC" w:rsidRDefault="006A6FBC" w:rsidP="006A6FBC">
      <w:pPr>
        <w:spacing w:after="0"/>
        <w:rPr>
          <w:rFonts w:ascii="Garamond" w:hAnsi="Garamond"/>
        </w:rPr>
      </w:pPr>
      <w:r w:rsidRPr="00B276BC">
        <w:rPr>
          <w:rFonts w:ascii="Garamond" w:hAnsi="Garamond"/>
        </w:rPr>
        <w:t>**Attached: The New Science of Adult Attachment** by Amir Levine, MD &amp; Rachel Heller, MA</w:t>
      </w:r>
    </w:p>
    <w:p w14:paraId="4234D0C5" w14:textId="77777777" w:rsidR="006A6FBC" w:rsidRPr="00B276BC" w:rsidRDefault="006A6FBC" w:rsidP="006A6FBC">
      <w:pPr>
        <w:spacing w:after="0"/>
        <w:rPr>
          <w:rFonts w:ascii="Garamond" w:hAnsi="Garamond"/>
        </w:rPr>
      </w:pPr>
      <w:r w:rsidRPr="00B276BC">
        <w:rPr>
          <w:rFonts w:ascii="Garamond" w:hAnsi="Garamond"/>
        </w:rPr>
        <w:t>- Attachment styles in romantic relationships</w:t>
      </w:r>
    </w:p>
    <w:p w14:paraId="7F39F89E" w14:textId="77777777" w:rsidR="006A6FBC" w:rsidRPr="00B276BC" w:rsidRDefault="006A6FBC" w:rsidP="006A6FBC">
      <w:pPr>
        <w:spacing w:after="0"/>
        <w:rPr>
          <w:rFonts w:ascii="Garamond" w:hAnsi="Garamond"/>
        </w:rPr>
      </w:pPr>
      <w:r w:rsidRPr="00B276BC">
        <w:rPr>
          <w:rFonts w:ascii="Garamond" w:hAnsi="Garamond"/>
        </w:rPr>
        <w:t>- Highly practical and accessible</w:t>
      </w:r>
    </w:p>
    <w:p w14:paraId="6E03CA8B" w14:textId="77777777" w:rsidR="006A6FBC" w:rsidRPr="00B276BC" w:rsidRDefault="006A6FBC" w:rsidP="006A6FBC">
      <w:pPr>
        <w:spacing w:after="0"/>
        <w:rPr>
          <w:rFonts w:ascii="Garamond" w:hAnsi="Garamond"/>
        </w:rPr>
      </w:pPr>
      <w:r w:rsidRPr="00B276BC">
        <w:rPr>
          <w:rFonts w:ascii="Garamond" w:hAnsi="Garamond"/>
        </w:rPr>
        <w:t>- *Pairs with: Chapter 3*</w:t>
      </w:r>
    </w:p>
    <w:p w14:paraId="227E2E29" w14:textId="77777777" w:rsidR="006A6FBC" w:rsidRPr="00B276BC" w:rsidRDefault="006A6FBC" w:rsidP="006A6FBC">
      <w:pPr>
        <w:spacing w:after="0"/>
        <w:rPr>
          <w:rFonts w:ascii="Garamond" w:hAnsi="Garamond"/>
        </w:rPr>
      </w:pPr>
    </w:p>
    <w:p w14:paraId="5DBD9184" w14:textId="77777777" w:rsidR="006A6FBC" w:rsidRPr="00B276BC" w:rsidRDefault="006A6FBC" w:rsidP="006A6FBC">
      <w:pPr>
        <w:spacing w:after="0"/>
        <w:rPr>
          <w:rFonts w:ascii="Garamond" w:hAnsi="Garamond"/>
        </w:rPr>
      </w:pPr>
      <w:r w:rsidRPr="00B276BC">
        <w:rPr>
          <w:rFonts w:ascii="Garamond" w:hAnsi="Garamond"/>
        </w:rPr>
        <w:t>**Hold Me Tight** by Dr. Sue Johnson</w:t>
      </w:r>
    </w:p>
    <w:p w14:paraId="4C845EC0" w14:textId="77777777" w:rsidR="006A6FBC" w:rsidRPr="00B276BC" w:rsidRDefault="006A6FBC" w:rsidP="006A6FBC">
      <w:pPr>
        <w:spacing w:after="0"/>
        <w:rPr>
          <w:rFonts w:ascii="Garamond" w:hAnsi="Garamond"/>
        </w:rPr>
      </w:pPr>
      <w:r w:rsidRPr="00B276BC">
        <w:rPr>
          <w:rFonts w:ascii="Garamond" w:hAnsi="Garamond"/>
        </w:rPr>
        <w:t>- Emotionally Focused Therapy (EFT)</w:t>
      </w:r>
    </w:p>
    <w:p w14:paraId="0D33D7E0" w14:textId="77777777" w:rsidR="006A6FBC" w:rsidRPr="00B276BC" w:rsidRDefault="006A6FBC" w:rsidP="006A6FBC">
      <w:pPr>
        <w:spacing w:after="0"/>
        <w:rPr>
          <w:rFonts w:ascii="Garamond" w:hAnsi="Garamond"/>
        </w:rPr>
      </w:pPr>
      <w:r w:rsidRPr="00B276BC">
        <w:rPr>
          <w:rFonts w:ascii="Garamond" w:hAnsi="Garamond"/>
        </w:rPr>
        <w:t>- Healing relationship patterns</w:t>
      </w:r>
    </w:p>
    <w:p w14:paraId="18ED63F9" w14:textId="77777777" w:rsidR="006A6FBC" w:rsidRPr="00B276BC" w:rsidRDefault="006A6FBC" w:rsidP="006A6FBC">
      <w:pPr>
        <w:spacing w:after="0"/>
        <w:rPr>
          <w:rFonts w:ascii="Garamond" w:hAnsi="Garamond"/>
        </w:rPr>
      </w:pPr>
      <w:r w:rsidRPr="00B276BC">
        <w:rPr>
          <w:rFonts w:ascii="Garamond" w:hAnsi="Garamond"/>
        </w:rPr>
        <w:t>- *Pairs with: Chapters 3, 9*</w:t>
      </w:r>
    </w:p>
    <w:p w14:paraId="662118C1" w14:textId="77777777" w:rsidR="006A6FBC" w:rsidRPr="00B276BC" w:rsidRDefault="006A6FBC" w:rsidP="006A6FBC">
      <w:pPr>
        <w:spacing w:after="0"/>
        <w:rPr>
          <w:rFonts w:ascii="Garamond" w:hAnsi="Garamond"/>
        </w:rPr>
      </w:pPr>
    </w:p>
    <w:p w14:paraId="1EBF8107" w14:textId="77777777" w:rsidR="006A6FBC" w:rsidRPr="00B276BC" w:rsidRDefault="006A6FBC" w:rsidP="006A6FBC">
      <w:pPr>
        <w:spacing w:after="0"/>
        <w:rPr>
          <w:rFonts w:ascii="Garamond" w:hAnsi="Garamond"/>
        </w:rPr>
      </w:pPr>
      <w:r w:rsidRPr="00B276BC">
        <w:rPr>
          <w:rFonts w:ascii="Garamond" w:hAnsi="Garamond"/>
        </w:rPr>
        <w:t>**Polysecure** by Jessica Fern</w:t>
      </w:r>
    </w:p>
    <w:p w14:paraId="33C5A603" w14:textId="77777777" w:rsidR="006A6FBC" w:rsidRPr="00B276BC" w:rsidRDefault="006A6FBC" w:rsidP="006A6FBC">
      <w:pPr>
        <w:spacing w:after="0"/>
        <w:rPr>
          <w:rFonts w:ascii="Garamond" w:hAnsi="Garamond"/>
        </w:rPr>
      </w:pPr>
      <w:r w:rsidRPr="00B276BC">
        <w:rPr>
          <w:rFonts w:ascii="Garamond" w:hAnsi="Garamond"/>
        </w:rPr>
        <w:t>- Attachment theory for all relationship structures</w:t>
      </w:r>
    </w:p>
    <w:p w14:paraId="407E8AF8" w14:textId="77777777" w:rsidR="006A6FBC" w:rsidRPr="00B276BC" w:rsidRDefault="006A6FBC" w:rsidP="006A6FBC">
      <w:pPr>
        <w:spacing w:after="0"/>
        <w:rPr>
          <w:rFonts w:ascii="Garamond" w:hAnsi="Garamond"/>
        </w:rPr>
      </w:pPr>
      <w:r w:rsidRPr="00B276BC">
        <w:rPr>
          <w:rFonts w:ascii="Garamond" w:hAnsi="Garamond"/>
        </w:rPr>
        <w:t>- Building secure connections</w:t>
      </w:r>
    </w:p>
    <w:p w14:paraId="51A629AE" w14:textId="77777777" w:rsidR="006A6FBC" w:rsidRPr="00B276BC" w:rsidRDefault="006A6FBC" w:rsidP="006A6FBC">
      <w:pPr>
        <w:spacing w:after="0"/>
        <w:rPr>
          <w:rFonts w:ascii="Garamond" w:hAnsi="Garamond"/>
        </w:rPr>
      </w:pPr>
      <w:r w:rsidRPr="00B276BC">
        <w:rPr>
          <w:rFonts w:ascii="Garamond" w:hAnsi="Garamond"/>
        </w:rPr>
        <w:t>- *Pairs with: Chapter 3*</w:t>
      </w:r>
    </w:p>
    <w:p w14:paraId="6E99CD07" w14:textId="77777777" w:rsidR="006A6FBC" w:rsidRPr="00B276BC" w:rsidRDefault="006A6FBC" w:rsidP="006A6FBC">
      <w:pPr>
        <w:spacing w:after="0"/>
        <w:rPr>
          <w:rFonts w:ascii="Garamond" w:hAnsi="Garamond"/>
        </w:rPr>
      </w:pPr>
    </w:p>
    <w:p w14:paraId="1D5B7710" w14:textId="77777777" w:rsidR="006A6FBC" w:rsidRPr="00B276BC" w:rsidRDefault="006A6FBC" w:rsidP="006A6FBC">
      <w:pPr>
        <w:spacing w:after="0"/>
        <w:rPr>
          <w:rFonts w:ascii="Garamond" w:hAnsi="Garamond"/>
        </w:rPr>
      </w:pPr>
      <w:r w:rsidRPr="00B276BC">
        <w:rPr>
          <w:rFonts w:ascii="Garamond" w:hAnsi="Garamond"/>
        </w:rPr>
        <w:t>**PERSONAL GROWTH &amp; TRANSFORMATION**</w:t>
      </w:r>
    </w:p>
    <w:p w14:paraId="58F35B7B" w14:textId="77777777" w:rsidR="006A6FBC" w:rsidRPr="00B276BC" w:rsidRDefault="006A6FBC" w:rsidP="006A6FBC">
      <w:pPr>
        <w:spacing w:after="0"/>
        <w:rPr>
          <w:rFonts w:ascii="Garamond" w:hAnsi="Garamond"/>
        </w:rPr>
      </w:pPr>
    </w:p>
    <w:p w14:paraId="0B096025" w14:textId="77777777" w:rsidR="006A6FBC" w:rsidRPr="00B276BC" w:rsidRDefault="006A6FBC" w:rsidP="006A6FBC">
      <w:pPr>
        <w:spacing w:after="0"/>
        <w:rPr>
          <w:rFonts w:ascii="Garamond" w:hAnsi="Garamond"/>
        </w:rPr>
      </w:pPr>
      <w:r w:rsidRPr="00B276BC">
        <w:rPr>
          <w:rFonts w:ascii="Garamond" w:hAnsi="Garamond"/>
        </w:rPr>
        <w:t>**The Power of Now** by Eckhart Tolle</w:t>
      </w:r>
    </w:p>
    <w:p w14:paraId="01BA127C" w14:textId="77777777" w:rsidR="006A6FBC" w:rsidRPr="00B276BC" w:rsidRDefault="006A6FBC" w:rsidP="006A6FBC">
      <w:pPr>
        <w:spacing w:after="0"/>
        <w:rPr>
          <w:rFonts w:ascii="Garamond" w:hAnsi="Garamond"/>
        </w:rPr>
      </w:pPr>
      <w:r w:rsidRPr="00B276BC">
        <w:rPr>
          <w:rFonts w:ascii="Garamond" w:hAnsi="Garamond"/>
        </w:rPr>
        <w:t>- Spiritual awakening and presence</w:t>
      </w:r>
    </w:p>
    <w:p w14:paraId="5A63C482" w14:textId="77777777" w:rsidR="006A6FBC" w:rsidRPr="00B276BC" w:rsidRDefault="006A6FBC" w:rsidP="006A6FBC">
      <w:pPr>
        <w:spacing w:after="0"/>
        <w:rPr>
          <w:rFonts w:ascii="Garamond" w:hAnsi="Garamond"/>
        </w:rPr>
      </w:pPr>
      <w:r w:rsidRPr="00B276BC">
        <w:rPr>
          <w:rFonts w:ascii="Garamond" w:hAnsi="Garamond"/>
        </w:rPr>
        <w:t>- Dense but transformative</w:t>
      </w:r>
    </w:p>
    <w:p w14:paraId="4076A88A" w14:textId="77777777" w:rsidR="006A6FBC" w:rsidRPr="00B276BC" w:rsidRDefault="006A6FBC" w:rsidP="006A6FBC">
      <w:pPr>
        <w:spacing w:after="0"/>
        <w:rPr>
          <w:rFonts w:ascii="Garamond" w:hAnsi="Garamond"/>
        </w:rPr>
      </w:pPr>
      <w:r w:rsidRPr="00B276BC">
        <w:rPr>
          <w:rFonts w:ascii="Garamond" w:hAnsi="Garamond"/>
        </w:rPr>
        <w:t>- *Pairs with: Chapter 5*</w:t>
      </w:r>
    </w:p>
    <w:p w14:paraId="232C8389" w14:textId="77777777" w:rsidR="006A6FBC" w:rsidRPr="00B276BC" w:rsidRDefault="006A6FBC" w:rsidP="006A6FBC">
      <w:pPr>
        <w:spacing w:after="0"/>
        <w:rPr>
          <w:rFonts w:ascii="Garamond" w:hAnsi="Garamond"/>
        </w:rPr>
      </w:pPr>
    </w:p>
    <w:p w14:paraId="7DBEEA98" w14:textId="77777777" w:rsidR="006A6FBC" w:rsidRPr="00B276BC" w:rsidRDefault="006A6FBC" w:rsidP="006A6FBC">
      <w:pPr>
        <w:spacing w:after="0"/>
        <w:rPr>
          <w:rFonts w:ascii="Garamond" w:hAnsi="Garamond"/>
        </w:rPr>
      </w:pPr>
      <w:r w:rsidRPr="00B276BC">
        <w:rPr>
          <w:rFonts w:ascii="Garamond" w:hAnsi="Garamond"/>
        </w:rPr>
        <w:t>**When Things Fall Apart** by Pema Chödrön</w:t>
      </w:r>
    </w:p>
    <w:p w14:paraId="203AC288" w14:textId="77777777" w:rsidR="006A6FBC" w:rsidRPr="00B276BC" w:rsidRDefault="006A6FBC" w:rsidP="006A6FBC">
      <w:pPr>
        <w:spacing w:after="0"/>
        <w:rPr>
          <w:rFonts w:ascii="Garamond" w:hAnsi="Garamond"/>
        </w:rPr>
      </w:pPr>
      <w:r w:rsidRPr="00B276BC">
        <w:rPr>
          <w:rFonts w:ascii="Garamond" w:hAnsi="Garamond"/>
        </w:rPr>
        <w:t>- Buddhist wisdom for difficult times</w:t>
      </w:r>
    </w:p>
    <w:p w14:paraId="094591E2" w14:textId="77777777" w:rsidR="006A6FBC" w:rsidRPr="00B276BC" w:rsidRDefault="006A6FBC" w:rsidP="006A6FBC">
      <w:pPr>
        <w:spacing w:after="0"/>
        <w:rPr>
          <w:rFonts w:ascii="Garamond" w:hAnsi="Garamond"/>
        </w:rPr>
      </w:pPr>
      <w:r w:rsidRPr="00B276BC">
        <w:rPr>
          <w:rFonts w:ascii="Garamond" w:hAnsi="Garamond"/>
        </w:rPr>
        <w:t>- Groundlessness as opportunity</w:t>
      </w:r>
    </w:p>
    <w:p w14:paraId="4CFA409A" w14:textId="77777777" w:rsidR="006A6FBC" w:rsidRPr="00B276BC" w:rsidRDefault="006A6FBC" w:rsidP="006A6FBC">
      <w:pPr>
        <w:spacing w:after="0"/>
        <w:rPr>
          <w:rFonts w:ascii="Garamond" w:hAnsi="Garamond"/>
        </w:rPr>
      </w:pPr>
      <w:r w:rsidRPr="00B276BC">
        <w:rPr>
          <w:rFonts w:ascii="Garamond" w:hAnsi="Garamond"/>
        </w:rPr>
        <w:t>- *Pairs with: Chapters 5, 10, Bonus 3*</w:t>
      </w:r>
    </w:p>
    <w:p w14:paraId="378D21F2" w14:textId="77777777" w:rsidR="006A6FBC" w:rsidRPr="00B276BC" w:rsidRDefault="006A6FBC" w:rsidP="006A6FBC">
      <w:pPr>
        <w:spacing w:after="0"/>
        <w:rPr>
          <w:rFonts w:ascii="Garamond" w:hAnsi="Garamond"/>
        </w:rPr>
      </w:pPr>
    </w:p>
    <w:p w14:paraId="3C5C1E20" w14:textId="77777777" w:rsidR="006A6FBC" w:rsidRPr="00B276BC" w:rsidRDefault="006A6FBC" w:rsidP="006A6FBC">
      <w:pPr>
        <w:spacing w:after="0"/>
        <w:rPr>
          <w:rFonts w:ascii="Garamond" w:hAnsi="Garamond"/>
        </w:rPr>
      </w:pPr>
      <w:r w:rsidRPr="00B276BC">
        <w:rPr>
          <w:rFonts w:ascii="Garamond" w:hAnsi="Garamond"/>
        </w:rPr>
        <w:t>**Rising Strong** by Brené Brown, PhD</w:t>
      </w:r>
    </w:p>
    <w:p w14:paraId="34FC89F7" w14:textId="77777777" w:rsidR="006A6FBC" w:rsidRPr="00B276BC" w:rsidRDefault="006A6FBC" w:rsidP="006A6FBC">
      <w:pPr>
        <w:spacing w:after="0"/>
        <w:rPr>
          <w:rFonts w:ascii="Garamond" w:hAnsi="Garamond"/>
        </w:rPr>
      </w:pPr>
      <w:r w:rsidRPr="00B276BC">
        <w:rPr>
          <w:rFonts w:ascii="Garamond" w:hAnsi="Garamond"/>
        </w:rPr>
        <w:t>- The reckoning, the rumble, the revolution</w:t>
      </w:r>
    </w:p>
    <w:p w14:paraId="5745A87D" w14:textId="77777777" w:rsidR="006A6FBC" w:rsidRPr="00B276BC" w:rsidRDefault="006A6FBC" w:rsidP="006A6FBC">
      <w:pPr>
        <w:spacing w:after="0"/>
        <w:rPr>
          <w:rFonts w:ascii="Garamond" w:hAnsi="Garamond"/>
        </w:rPr>
      </w:pPr>
      <w:r w:rsidRPr="00B276BC">
        <w:rPr>
          <w:rFonts w:ascii="Garamond" w:hAnsi="Garamond"/>
        </w:rPr>
        <w:lastRenderedPageBreak/>
        <w:t>- How we rise after falling</w:t>
      </w:r>
    </w:p>
    <w:p w14:paraId="265DA27F" w14:textId="77777777" w:rsidR="006A6FBC" w:rsidRPr="00B276BC" w:rsidRDefault="006A6FBC" w:rsidP="006A6FBC">
      <w:pPr>
        <w:spacing w:after="0"/>
        <w:rPr>
          <w:rFonts w:ascii="Garamond" w:hAnsi="Garamond"/>
        </w:rPr>
      </w:pPr>
      <w:r w:rsidRPr="00B276BC">
        <w:rPr>
          <w:rFonts w:ascii="Garamond" w:hAnsi="Garamond"/>
        </w:rPr>
        <w:t>- *Pairs with: Chapters 2, 7, 10*</w:t>
      </w:r>
    </w:p>
    <w:p w14:paraId="712FA8DE" w14:textId="77777777" w:rsidR="006A6FBC" w:rsidRPr="00B276BC" w:rsidRDefault="006A6FBC" w:rsidP="006A6FBC">
      <w:pPr>
        <w:spacing w:after="0"/>
        <w:rPr>
          <w:rFonts w:ascii="Garamond" w:hAnsi="Garamond"/>
        </w:rPr>
      </w:pPr>
    </w:p>
    <w:p w14:paraId="4C6E3878" w14:textId="77777777" w:rsidR="006A6FBC" w:rsidRPr="00B276BC" w:rsidRDefault="006A6FBC" w:rsidP="006A6FBC">
      <w:pPr>
        <w:spacing w:after="0"/>
        <w:rPr>
          <w:rFonts w:ascii="Garamond" w:hAnsi="Garamond"/>
        </w:rPr>
      </w:pPr>
      <w:r w:rsidRPr="00B276BC">
        <w:rPr>
          <w:rFonts w:ascii="Garamond" w:hAnsi="Garamond"/>
        </w:rPr>
        <w:t>**Atomic Habits** by James Clear</w:t>
      </w:r>
    </w:p>
    <w:p w14:paraId="3B793C1F" w14:textId="77777777" w:rsidR="006A6FBC" w:rsidRPr="00B276BC" w:rsidRDefault="006A6FBC" w:rsidP="006A6FBC">
      <w:pPr>
        <w:spacing w:after="0"/>
        <w:rPr>
          <w:rFonts w:ascii="Garamond" w:hAnsi="Garamond"/>
        </w:rPr>
      </w:pPr>
      <w:r w:rsidRPr="00B276BC">
        <w:rPr>
          <w:rFonts w:ascii="Garamond" w:hAnsi="Garamond"/>
        </w:rPr>
        <w:t>- Small changes, remarkable results</w:t>
      </w:r>
    </w:p>
    <w:p w14:paraId="350433A6" w14:textId="77777777" w:rsidR="006A6FBC" w:rsidRPr="00B276BC" w:rsidRDefault="006A6FBC" w:rsidP="006A6FBC">
      <w:pPr>
        <w:spacing w:after="0"/>
        <w:rPr>
          <w:rFonts w:ascii="Garamond" w:hAnsi="Garamond"/>
        </w:rPr>
      </w:pPr>
      <w:r w:rsidRPr="00B276BC">
        <w:rPr>
          <w:rFonts w:ascii="Garamond" w:hAnsi="Garamond"/>
        </w:rPr>
        <w:t>- Habit formation science</w:t>
      </w:r>
    </w:p>
    <w:p w14:paraId="7D3E3E98" w14:textId="77777777" w:rsidR="006A6FBC" w:rsidRDefault="006A6FBC" w:rsidP="006A6FBC">
      <w:pPr>
        <w:spacing w:after="0"/>
        <w:rPr>
          <w:rFonts w:ascii="Garamond" w:hAnsi="Garamond"/>
        </w:rPr>
      </w:pPr>
      <w:r w:rsidRPr="00B276BC">
        <w:rPr>
          <w:rFonts w:ascii="Garamond" w:hAnsi="Garamond"/>
        </w:rPr>
        <w:t>- *Pairs with: Chapters 8, 9, 10*</w:t>
      </w:r>
    </w:p>
    <w:p w14:paraId="00E2BEC4" w14:textId="77777777" w:rsidR="0088341B" w:rsidRDefault="0088341B" w:rsidP="006A6FBC">
      <w:pPr>
        <w:spacing w:after="0"/>
        <w:rPr>
          <w:rFonts w:ascii="Garamond" w:hAnsi="Garamond"/>
        </w:rPr>
      </w:pPr>
    </w:p>
    <w:p w14:paraId="1D68E6E1" w14:textId="0A10EB5F" w:rsidR="0088341B" w:rsidRPr="0088341B" w:rsidRDefault="0088341B" w:rsidP="0088341B">
      <w:pPr>
        <w:spacing w:before="100" w:beforeAutospacing="1" w:after="100" w:afterAutospacing="1" w:line="240" w:lineRule="auto"/>
        <w:outlineLvl w:val="3"/>
        <w:rPr>
          <w:rFonts w:ascii="Garamond" w:eastAsia="Times New Roman" w:hAnsi="Garamond" w:cs="Times New Roman"/>
          <w:kern w:val="0"/>
          <w14:ligatures w14:val="none"/>
        </w:rPr>
      </w:pPr>
      <w:r w:rsidRPr="0088341B">
        <w:rPr>
          <w:rFonts w:ascii="Garamond" w:eastAsia="Times New Roman" w:hAnsi="Garamond" w:cs="Times New Roman"/>
          <w:kern w:val="0"/>
          <w14:ligatures w14:val="none"/>
        </w:rPr>
        <w:t>Articles &amp; Online Resources on Showing Up as Yourself</w:t>
      </w:r>
    </w:p>
    <w:p w14:paraId="5C6E1965" w14:textId="77777777" w:rsidR="0088341B" w:rsidRPr="0088341B" w:rsidRDefault="0088341B" w:rsidP="0088341B">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88341B">
        <w:rPr>
          <w:rFonts w:ascii="Garamond" w:eastAsia="Times New Roman" w:hAnsi="Garamond" w:cs="Times New Roman"/>
          <w:kern w:val="0"/>
          <w14:ligatures w14:val="none"/>
        </w:rPr>
        <w:t>Brené Brown on Authenticity &amp; Vulnerability (Articles &amp; Podcasts)</w:t>
      </w:r>
      <w:r w:rsidRPr="0088341B">
        <w:rPr>
          <w:rFonts w:ascii="Garamond" w:eastAsia="Times New Roman" w:hAnsi="Garamond" w:cs="Times New Roman"/>
          <w:kern w:val="0"/>
          <w14:ligatures w14:val="none"/>
        </w:rPr>
        <w:br/>
      </w:r>
      <w:hyperlink r:id="rId5" w:tgtFrame="_blank" w:history="1">
        <w:r w:rsidRPr="0088341B">
          <w:rPr>
            <w:rFonts w:ascii="Garamond" w:eastAsia="Times New Roman" w:hAnsi="Garamond" w:cs="Times New Roman"/>
            <w:color w:val="0000FF"/>
            <w:kern w:val="0"/>
            <w:u w:val="single"/>
            <w14:ligatures w14:val="none"/>
          </w:rPr>
          <w:t>https://brenebrown.com/podcasts</w:t>
        </w:r>
      </w:hyperlink>
    </w:p>
    <w:p w14:paraId="06D11D1C" w14:textId="77777777" w:rsidR="0088341B" w:rsidRPr="0088341B" w:rsidRDefault="0088341B" w:rsidP="0088341B">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88341B">
        <w:rPr>
          <w:rFonts w:ascii="Garamond" w:eastAsia="Times New Roman" w:hAnsi="Garamond" w:cs="Times New Roman"/>
          <w:kern w:val="0"/>
          <w14:ligatures w14:val="none"/>
        </w:rPr>
        <w:t>Nedra Tawwab’s Blog on Boundaries &amp; Relationships</w:t>
      </w:r>
      <w:r w:rsidRPr="0088341B">
        <w:rPr>
          <w:rFonts w:ascii="Garamond" w:eastAsia="Times New Roman" w:hAnsi="Garamond" w:cs="Times New Roman"/>
          <w:kern w:val="0"/>
          <w14:ligatures w14:val="none"/>
        </w:rPr>
        <w:br/>
      </w:r>
      <w:hyperlink r:id="rId6" w:tgtFrame="_blank" w:history="1">
        <w:r w:rsidRPr="0088341B">
          <w:rPr>
            <w:rFonts w:ascii="Garamond" w:eastAsia="Times New Roman" w:hAnsi="Garamond" w:cs="Times New Roman"/>
            <w:color w:val="0000FF"/>
            <w:kern w:val="0"/>
            <w:u w:val="single"/>
            <w14:ligatures w14:val="none"/>
          </w:rPr>
          <w:t>https://www.nedratawwab.com/blog</w:t>
        </w:r>
      </w:hyperlink>
    </w:p>
    <w:p w14:paraId="1F567C23" w14:textId="77777777" w:rsidR="0088341B" w:rsidRPr="0088341B" w:rsidRDefault="0088341B" w:rsidP="0088341B">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88341B">
        <w:rPr>
          <w:rFonts w:ascii="Garamond" w:eastAsia="Times New Roman" w:hAnsi="Garamond" w:cs="Times New Roman"/>
          <w:kern w:val="0"/>
          <w14:ligatures w14:val="none"/>
        </w:rPr>
        <w:t>Therapy For Black Girls – Community &amp; Resources</w:t>
      </w:r>
      <w:r w:rsidRPr="0088341B">
        <w:rPr>
          <w:rFonts w:ascii="Garamond" w:eastAsia="Times New Roman" w:hAnsi="Garamond" w:cs="Times New Roman"/>
          <w:kern w:val="0"/>
          <w14:ligatures w14:val="none"/>
        </w:rPr>
        <w:br/>
      </w:r>
      <w:hyperlink r:id="rId7" w:tgtFrame="_blank" w:history="1">
        <w:r w:rsidRPr="0088341B">
          <w:rPr>
            <w:rFonts w:ascii="Garamond" w:eastAsia="Times New Roman" w:hAnsi="Garamond" w:cs="Times New Roman"/>
            <w:color w:val="0000FF"/>
            <w:kern w:val="0"/>
            <w:u w:val="single"/>
            <w14:ligatures w14:val="none"/>
          </w:rPr>
          <w:t>https://therapyforblackgirls.com</w:t>
        </w:r>
      </w:hyperlink>
    </w:p>
    <w:p w14:paraId="10FB8D50" w14:textId="19FC8BE8" w:rsidR="0088341B" w:rsidRPr="0088341B" w:rsidRDefault="0088341B" w:rsidP="0088341B">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88341B">
        <w:rPr>
          <w:rFonts w:ascii="Garamond" w:eastAsia="Times New Roman" w:hAnsi="Garamond" w:cs="Times New Roman"/>
          <w:kern w:val="0"/>
          <w14:ligatures w14:val="none"/>
        </w:rPr>
        <w:t>The Nap Ministry – Rest as Resistance &amp; Self-Honoring</w:t>
      </w:r>
      <w:r w:rsidRPr="0088341B">
        <w:rPr>
          <w:rFonts w:ascii="Garamond" w:eastAsia="Times New Roman" w:hAnsi="Garamond" w:cs="Times New Roman"/>
          <w:kern w:val="0"/>
          <w14:ligatures w14:val="none"/>
        </w:rPr>
        <w:br/>
      </w:r>
      <w:hyperlink r:id="rId8" w:tgtFrame="_blank" w:history="1">
        <w:r w:rsidRPr="0088341B">
          <w:rPr>
            <w:rFonts w:ascii="Garamond" w:eastAsia="Times New Roman" w:hAnsi="Garamond" w:cs="Times New Roman"/>
            <w:color w:val="0000FF"/>
            <w:kern w:val="0"/>
            <w:u w:val="single"/>
            <w14:ligatures w14:val="none"/>
          </w:rPr>
          <w:t>https://thenapministry.com</w:t>
        </w:r>
      </w:hyperlink>
    </w:p>
    <w:p w14:paraId="57F43E82" w14:textId="77777777" w:rsidR="006A6FBC" w:rsidRPr="00B276BC" w:rsidRDefault="006A6FBC" w:rsidP="006A6FBC">
      <w:pPr>
        <w:spacing w:after="0"/>
        <w:rPr>
          <w:rFonts w:ascii="Garamond" w:hAnsi="Garamond"/>
        </w:rPr>
      </w:pPr>
    </w:p>
    <w:p w14:paraId="500EF3A4" w14:textId="77777777" w:rsidR="006A6FBC" w:rsidRPr="00B276BC" w:rsidRDefault="006A6FBC" w:rsidP="006A6FBC">
      <w:pPr>
        <w:spacing w:after="0"/>
        <w:rPr>
          <w:rFonts w:ascii="Garamond" w:hAnsi="Garamond"/>
        </w:rPr>
      </w:pPr>
      <w:r w:rsidRPr="00B276BC">
        <w:rPr>
          <w:rFonts w:ascii="Apple Color Emoji" w:hAnsi="Apple Color Emoji" w:cs="Apple Color Emoji"/>
        </w:rPr>
        <w:t>📖</w:t>
      </w:r>
      <w:r w:rsidRPr="00B276BC">
        <w:rPr>
          <w:rFonts w:ascii="Garamond" w:hAnsi="Garamond"/>
        </w:rPr>
        <w:t xml:space="preserve"> DEEPER DIVES (For the Academically Curious)</w:t>
      </w:r>
    </w:p>
    <w:p w14:paraId="68A5C26D" w14:textId="77777777" w:rsidR="006A6FBC" w:rsidRPr="00B276BC" w:rsidRDefault="006A6FBC" w:rsidP="006A6FBC">
      <w:pPr>
        <w:spacing w:after="0"/>
        <w:rPr>
          <w:rFonts w:ascii="Garamond" w:hAnsi="Garamond"/>
        </w:rPr>
      </w:pPr>
    </w:p>
    <w:p w14:paraId="3A20C65C" w14:textId="77777777" w:rsidR="006A6FBC" w:rsidRPr="00B276BC" w:rsidRDefault="006A6FBC" w:rsidP="006A6FBC">
      <w:pPr>
        <w:spacing w:after="0"/>
        <w:rPr>
          <w:rFonts w:ascii="Garamond" w:hAnsi="Garamond"/>
        </w:rPr>
      </w:pPr>
      <w:r w:rsidRPr="00B276BC">
        <w:rPr>
          <w:rFonts w:ascii="Garamond" w:hAnsi="Garamond"/>
        </w:rPr>
        <w:t>**Internal Family Systems Therapy** by Richard Schwartz, PhD</w:t>
      </w:r>
    </w:p>
    <w:p w14:paraId="16668D71" w14:textId="77777777" w:rsidR="006A6FBC" w:rsidRPr="00B276BC" w:rsidRDefault="006A6FBC" w:rsidP="006A6FBC">
      <w:pPr>
        <w:spacing w:after="0"/>
        <w:rPr>
          <w:rFonts w:ascii="Garamond" w:hAnsi="Garamond"/>
        </w:rPr>
      </w:pPr>
      <w:r w:rsidRPr="00B276BC">
        <w:rPr>
          <w:rFonts w:ascii="Garamond" w:hAnsi="Garamond"/>
        </w:rPr>
        <w:t>- Parts work and Self-leadership</w:t>
      </w:r>
    </w:p>
    <w:p w14:paraId="774CEF9B" w14:textId="77777777" w:rsidR="006A6FBC" w:rsidRPr="00B276BC" w:rsidRDefault="006A6FBC" w:rsidP="006A6FBC">
      <w:pPr>
        <w:spacing w:after="0"/>
        <w:rPr>
          <w:rFonts w:ascii="Garamond" w:hAnsi="Garamond"/>
        </w:rPr>
      </w:pPr>
      <w:r w:rsidRPr="00B276BC">
        <w:rPr>
          <w:rFonts w:ascii="Garamond" w:hAnsi="Garamond"/>
        </w:rPr>
        <w:t>- Therapeutic framework</w:t>
      </w:r>
    </w:p>
    <w:p w14:paraId="5D90F90E" w14:textId="77777777" w:rsidR="006A6FBC" w:rsidRPr="00B276BC" w:rsidRDefault="006A6FBC" w:rsidP="006A6FBC">
      <w:pPr>
        <w:spacing w:after="0"/>
        <w:rPr>
          <w:rFonts w:ascii="Garamond" w:hAnsi="Garamond"/>
        </w:rPr>
      </w:pPr>
      <w:r w:rsidRPr="00B276BC">
        <w:rPr>
          <w:rFonts w:ascii="Garamond" w:hAnsi="Garamond"/>
        </w:rPr>
        <w:t>- *For therapists and deep learners*</w:t>
      </w:r>
    </w:p>
    <w:p w14:paraId="1DAF6F92" w14:textId="77777777" w:rsidR="006A6FBC" w:rsidRPr="00B276BC" w:rsidRDefault="006A6FBC" w:rsidP="006A6FBC">
      <w:pPr>
        <w:spacing w:after="0"/>
        <w:rPr>
          <w:rFonts w:ascii="Garamond" w:hAnsi="Garamond"/>
        </w:rPr>
      </w:pPr>
    </w:p>
    <w:p w14:paraId="6E57F393" w14:textId="77777777" w:rsidR="006A6FBC" w:rsidRPr="00B276BC" w:rsidRDefault="006A6FBC" w:rsidP="006A6FBC">
      <w:pPr>
        <w:spacing w:after="0"/>
        <w:rPr>
          <w:rFonts w:ascii="Garamond" w:hAnsi="Garamond"/>
        </w:rPr>
      </w:pPr>
      <w:r w:rsidRPr="00B276BC">
        <w:rPr>
          <w:rFonts w:ascii="Garamond" w:hAnsi="Garamond"/>
        </w:rPr>
        <w:t>**The Drama of the Gifted Child** by Alice Miller</w:t>
      </w:r>
    </w:p>
    <w:p w14:paraId="3F284FCE" w14:textId="77777777" w:rsidR="006A6FBC" w:rsidRPr="00B276BC" w:rsidRDefault="006A6FBC" w:rsidP="006A6FBC">
      <w:pPr>
        <w:spacing w:after="0"/>
        <w:rPr>
          <w:rFonts w:ascii="Garamond" w:hAnsi="Garamond"/>
        </w:rPr>
      </w:pPr>
      <w:r w:rsidRPr="00B276BC">
        <w:rPr>
          <w:rFonts w:ascii="Garamond" w:hAnsi="Garamond"/>
        </w:rPr>
        <w:t>- Childhood wounds and adult patterns</w:t>
      </w:r>
    </w:p>
    <w:p w14:paraId="088A5FFD" w14:textId="77777777" w:rsidR="006A6FBC" w:rsidRPr="00B276BC" w:rsidRDefault="006A6FBC" w:rsidP="006A6FBC">
      <w:pPr>
        <w:spacing w:after="0"/>
        <w:rPr>
          <w:rFonts w:ascii="Garamond" w:hAnsi="Garamond"/>
        </w:rPr>
      </w:pPr>
      <w:r w:rsidRPr="00B276BC">
        <w:rPr>
          <w:rFonts w:ascii="Garamond" w:hAnsi="Garamond"/>
        </w:rPr>
        <w:t>- Psychoanalytic perspective</w:t>
      </w:r>
    </w:p>
    <w:p w14:paraId="3F9131B2" w14:textId="77777777" w:rsidR="006A6FBC" w:rsidRPr="00B276BC" w:rsidRDefault="006A6FBC" w:rsidP="006A6FBC">
      <w:pPr>
        <w:spacing w:after="0"/>
        <w:rPr>
          <w:rFonts w:ascii="Garamond" w:hAnsi="Garamond"/>
        </w:rPr>
      </w:pPr>
      <w:r w:rsidRPr="00B276BC">
        <w:rPr>
          <w:rFonts w:ascii="Garamond" w:hAnsi="Garamond"/>
        </w:rPr>
        <w:t>- *Pairs with: Chapters 2, 3*</w:t>
      </w:r>
    </w:p>
    <w:p w14:paraId="402C49C3" w14:textId="77777777" w:rsidR="006A6FBC" w:rsidRPr="00B276BC" w:rsidRDefault="006A6FBC" w:rsidP="006A6FBC">
      <w:pPr>
        <w:spacing w:after="0"/>
        <w:rPr>
          <w:rFonts w:ascii="Garamond" w:hAnsi="Garamond"/>
        </w:rPr>
      </w:pPr>
    </w:p>
    <w:p w14:paraId="7E169E58" w14:textId="77777777" w:rsidR="006A6FBC" w:rsidRPr="00B276BC" w:rsidRDefault="006A6FBC" w:rsidP="006A6FBC">
      <w:pPr>
        <w:spacing w:after="0"/>
        <w:rPr>
          <w:rFonts w:ascii="Garamond" w:hAnsi="Garamond"/>
        </w:rPr>
      </w:pPr>
      <w:r w:rsidRPr="00B276BC">
        <w:rPr>
          <w:rFonts w:ascii="Garamond" w:hAnsi="Garamond"/>
        </w:rPr>
        <w:t>**Wired for Love** by Stan Tatkin, PsyD</w:t>
      </w:r>
    </w:p>
    <w:p w14:paraId="44C5945F" w14:textId="77777777" w:rsidR="006A6FBC" w:rsidRPr="00B276BC" w:rsidRDefault="006A6FBC" w:rsidP="006A6FBC">
      <w:pPr>
        <w:spacing w:after="0"/>
        <w:rPr>
          <w:rFonts w:ascii="Garamond" w:hAnsi="Garamond"/>
        </w:rPr>
      </w:pPr>
      <w:r w:rsidRPr="00B276BC">
        <w:rPr>
          <w:rFonts w:ascii="Garamond" w:hAnsi="Garamond"/>
        </w:rPr>
        <w:t>- Neuroscience of attachment</w:t>
      </w:r>
    </w:p>
    <w:p w14:paraId="6AD9EAD5" w14:textId="77777777" w:rsidR="006A6FBC" w:rsidRPr="00B276BC" w:rsidRDefault="006A6FBC" w:rsidP="006A6FBC">
      <w:pPr>
        <w:spacing w:after="0"/>
        <w:rPr>
          <w:rFonts w:ascii="Garamond" w:hAnsi="Garamond"/>
        </w:rPr>
      </w:pPr>
      <w:r w:rsidRPr="00B276BC">
        <w:rPr>
          <w:rFonts w:ascii="Garamond" w:hAnsi="Garamond"/>
        </w:rPr>
        <w:t>- For couples work</w:t>
      </w:r>
    </w:p>
    <w:p w14:paraId="4512E3EA" w14:textId="77777777" w:rsidR="006A6FBC" w:rsidRPr="00B276BC" w:rsidRDefault="006A6FBC" w:rsidP="006A6FBC">
      <w:pPr>
        <w:spacing w:after="0"/>
        <w:rPr>
          <w:rFonts w:ascii="Garamond" w:hAnsi="Garamond"/>
        </w:rPr>
      </w:pPr>
      <w:r w:rsidRPr="00B276BC">
        <w:rPr>
          <w:rFonts w:ascii="Garamond" w:hAnsi="Garamond"/>
        </w:rPr>
        <w:t>- *Pairs with: Chapter 3*</w:t>
      </w:r>
    </w:p>
    <w:p w14:paraId="00BE6F7D" w14:textId="77777777" w:rsidR="006A6FBC" w:rsidRPr="00B276BC" w:rsidRDefault="006A6FBC" w:rsidP="006A6FBC">
      <w:pPr>
        <w:spacing w:after="0"/>
        <w:rPr>
          <w:rFonts w:ascii="Garamond" w:hAnsi="Garamond"/>
        </w:rPr>
      </w:pPr>
    </w:p>
    <w:p w14:paraId="24C7BBF8" w14:textId="77777777" w:rsidR="006A6FBC" w:rsidRPr="00B276BC" w:rsidRDefault="006A6FBC" w:rsidP="006A6FBC">
      <w:pPr>
        <w:spacing w:after="0"/>
        <w:rPr>
          <w:rFonts w:ascii="Garamond" w:hAnsi="Garamond"/>
        </w:rPr>
      </w:pPr>
      <w:r w:rsidRPr="00B276BC">
        <w:rPr>
          <w:rFonts w:ascii="Garamond" w:hAnsi="Garamond"/>
        </w:rPr>
        <w:t>**Dialectical Behavior Therapy Skills Workbook** by Matthew McKay, PhD</w:t>
      </w:r>
    </w:p>
    <w:p w14:paraId="1D82DD5B" w14:textId="77777777" w:rsidR="006A6FBC" w:rsidRPr="00B276BC" w:rsidRDefault="006A6FBC" w:rsidP="006A6FBC">
      <w:pPr>
        <w:spacing w:after="0"/>
        <w:rPr>
          <w:rFonts w:ascii="Garamond" w:hAnsi="Garamond"/>
        </w:rPr>
      </w:pPr>
      <w:r w:rsidRPr="00B276BC">
        <w:rPr>
          <w:rFonts w:ascii="Garamond" w:hAnsi="Garamond"/>
        </w:rPr>
        <w:t>- DBT skills for emotional regulation</w:t>
      </w:r>
    </w:p>
    <w:p w14:paraId="4072BD3E" w14:textId="77777777" w:rsidR="006A6FBC" w:rsidRPr="00B276BC" w:rsidRDefault="006A6FBC" w:rsidP="006A6FBC">
      <w:pPr>
        <w:spacing w:after="0"/>
        <w:rPr>
          <w:rFonts w:ascii="Garamond" w:hAnsi="Garamond"/>
        </w:rPr>
      </w:pPr>
      <w:r w:rsidRPr="00B276BC">
        <w:rPr>
          <w:rFonts w:ascii="Garamond" w:hAnsi="Garamond"/>
        </w:rPr>
        <w:t>- Practical, workbook format</w:t>
      </w:r>
    </w:p>
    <w:p w14:paraId="0CD2D92B" w14:textId="77777777" w:rsidR="006A6FBC" w:rsidRDefault="006A6FBC" w:rsidP="006A6FBC">
      <w:pPr>
        <w:spacing w:after="0"/>
        <w:rPr>
          <w:rFonts w:ascii="Garamond" w:hAnsi="Garamond"/>
        </w:rPr>
      </w:pPr>
      <w:r w:rsidRPr="00B276BC">
        <w:rPr>
          <w:rFonts w:ascii="Garamond" w:hAnsi="Garamond"/>
        </w:rPr>
        <w:t>- *Pairs with: Bonus Chapter 1*</w:t>
      </w:r>
    </w:p>
    <w:p w14:paraId="0FE1F621" w14:textId="77777777" w:rsidR="006A6FBC" w:rsidRDefault="006A6FBC" w:rsidP="006A6FBC">
      <w:pPr>
        <w:spacing w:after="0"/>
        <w:rPr>
          <w:rFonts w:ascii="Garamond" w:hAnsi="Garamond"/>
        </w:rPr>
      </w:pPr>
    </w:p>
    <w:p w14:paraId="6AAC099B" w14:textId="77777777" w:rsidR="006A6FBC" w:rsidRPr="00B276BC" w:rsidRDefault="006A6FBC" w:rsidP="006A6FBC">
      <w:pPr>
        <w:spacing w:after="0"/>
        <w:rPr>
          <w:rFonts w:ascii="Garamond" w:hAnsi="Garamond"/>
        </w:rPr>
      </w:pPr>
      <w:r w:rsidRPr="00B276BC">
        <w:rPr>
          <w:rFonts w:ascii="Apple Color Emoji" w:hAnsi="Apple Color Emoji" w:cs="Apple Color Emoji"/>
        </w:rPr>
        <w:t>🎧</w:t>
      </w:r>
      <w:r w:rsidRPr="00B276BC">
        <w:rPr>
          <w:rFonts w:ascii="Garamond" w:hAnsi="Garamond"/>
        </w:rPr>
        <w:t xml:space="preserve"> AUDIOBOOK RECOMMENDATIONS</w:t>
      </w:r>
    </w:p>
    <w:p w14:paraId="64F9734C" w14:textId="77777777" w:rsidR="006A6FBC" w:rsidRPr="00B276BC" w:rsidRDefault="006A6FBC" w:rsidP="006A6FBC">
      <w:pPr>
        <w:spacing w:after="0"/>
        <w:rPr>
          <w:rFonts w:ascii="Garamond" w:hAnsi="Garamond"/>
        </w:rPr>
      </w:pPr>
      <w:r w:rsidRPr="00B276BC">
        <w:rPr>
          <w:rFonts w:ascii="Garamond" w:hAnsi="Garamond"/>
        </w:rPr>
        <w:t>*These work especially well in audio format:*</w:t>
      </w:r>
    </w:p>
    <w:p w14:paraId="50C90B57" w14:textId="77777777" w:rsidR="006A6FBC" w:rsidRPr="00B276BC" w:rsidRDefault="006A6FBC" w:rsidP="006A6FBC">
      <w:pPr>
        <w:spacing w:after="0"/>
        <w:rPr>
          <w:rFonts w:ascii="Garamond" w:hAnsi="Garamond"/>
        </w:rPr>
      </w:pPr>
      <w:r w:rsidRPr="00B276BC">
        <w:rPr>
          <w:rFonts w:ascii="Garamond" w:hAnsi="Garamond"/>
        </w:rPr>
        <w:t>- **Educated** by Tara Westover (memoir of transformation)</w:t>
      </w:r>
    </w:p>
    <w:p w14:paraId="4BC4F58D" w14:textId="77777777" w:rsidR="006A6FBC" w:rsidRPr="00B276BC" w:rsidRDefault="006A6FBC" w:rsidP="006A6FBC">
      <w:pPr>
        <w:spacing w:after="0"/>
        <w:rPr>
          <w:rFonts w:ascii="Garamond" w:hAnsi="Garamond"/>
        </w:rPr>
      </w:pPr>
      <w:r w:rsidRPr="00B276BC">
        <w:rPr>
          <w:rFonts w:ascii="Garamond" w:hAnsi="Garamond"/>
        </w:rPr>
        <w:t>- **Maybe You Should Talk to Someone** by Lori Gottlieb (therapy from both sides)</w:t>
      </w:r>
    </w:p>
    <w:p w14:paraId="5E0D001B" w14:textId="77777777" w:rsidR="006A6FBC" w:rsidRPr="00B276BC" w:rsidRDefault="006A6FBC" w:rsidP="006A6FBC">
      <w:pPr>
        <w:spacing w:after="0"/>
        <w:rPr>
          <w:rFonts w:ascii="Garamond" w:hAnsi="Garamond"/>
        </w:rPr>
      </w:pPr>
      <w:r w:rsidRPr="00B276BC">
        <w:rPr>
          <w:rFonts w:ascii="Garamond" w:hAnsi="Garamond"/>
        </w:rPr>
        <w:t>- **The Midnight Library** by Matt Haig (fiction exploring choice and possibility)</w:t>
      </w:r>
    </w:p>
    <w:p w14:paraId="33C9FC80" w14:textId="77777777" w:rsidR="006A6FBC" w:rsidRPr="00B276BC" w:rsidRDefault="006A6FBC" w:rsidP="006A6FBC">
      <w:pPr>
        <w:spacing w:after="0"/>
        <w:rPr>
          <w:rFonts w:ascii="Garamond" w:hAnsi="Garamond"/>
        </w:rPr>
      </w:pPr>
      <w:r w:rsidRPr="00B276BC">
        <w:rPr>
          <w:rFonts w:ascii="Garamond" w:hAnsi="Garamond"/>
        </w:rPr>
        <w:t>- **Braiding Sweetgrass** by Robin Wall Kimmerer (indigenous wisdom and belonging)</w:t>
      </w:r>
    </w:p>
    <w:p w14:paraId="66E89B88" w14:textId="77777777" w:rsidR="006A6FBC" w:rsidRPr="00B276BC" w:rsidRDefault="006A6FBC" w:rsidP="006A6FBC">
      <w:pPr>
        <w:spacing w:after="0"/>
        <w:rPr>
          <w:rFonts w:ascii="Garamond" w:hAnsi="Garamond"/>
        </w:rPr>
      </w:pPr>
    </w:p>
    <w:p w14:paraId="04A392DE" w14:textId="77777777" w:rsidR="006A6FBC" w:rsidRDefault="006A6FBC" w:rsidP="006A6FBC">
      <w:pPr>
        <w:rPr>
          <w:rFonts w:ascii="Apple Color Emoji" w:hAnsi="Apple Color Emoji" w:cs="Apple Color Emoji"/>
        </w:rPr>
      </w:pPr>
      <w:r>
        <w:rPr>
          <w:rFonts w:ascii="Apple Color Emoji" w:hAnsi="Apple Color Emoji" w:cs="Apple Color Emoji"/>
        </w:rPr>
        <w:br w:type="page"/>
      </w:r>
    </w:p>
    <w:p w14:paraId="1245F5B0" w14:textId="77777777" w:rsidR="006A6FBC" w:rsidRPr="00B276BC" w:rsidRDefault="006A6FBC" w:rsidP="006A6FBC">
      <w:pPr>
        <w:spacing w:after="0"/>
        <w:rPr>
          <w:rFonts w:ascii="Garamond" w:hAnsi="Garamond"/>
        </w:rPr>
      </w:pPr>
      <w:r w:rsidRPr="00B276BC">
        <w:rPr>
          <w:rFonts w:ascii="Apple Color Emoji" w:hAnsi="Apple Color Emoji" w:cs="Apple Color Emoji"/>
        </w:rPr>
        <w:lastRenderedPageBreak/>
        <w:t>💡</w:t>
      </w:r>
      <w:r w:rsidRPr="00B276BC">
        <w:rPr>
          <w:rFonts w:ascii="Garamond" w:hAnsi="Garamond"/>
        </w:rPr>
        <w:t xml:space="preserve"> READING PATHWAYS</w:t>
      </w:r>
    </w:p>
    <w:p w14:paraId="20EF2CC4" w14:textId="77777777" w:rsidR="006A6FBC" w:rsidRPr="00B276BC" w:rsidRDefault="006A6FBC" w:rsidP="006A6FBC">
      <w:pPr>
        <w:spacing w:after="0"/>
        <w:rPr>
          <w:rFonts w:ascii="Garamond" w:hAnsi="Garamond"/>
        </w:rPr>
      </w:pPr>
      <w:r w:rsidRPr="00B276BC">
        <w:rPr>
          <w:rFonts w:ascii="Garamond" w:hAnsi="Garamond"/>
        </w:rPr>
        <w:t>Path 1: The Healing Journey</w:t>
      </w:r>
    </w:p>
    <w:p w14:paraId="12952E27" w14:textId="77777777" w:rsidR="006A6FBC" w:rsidRPr="00B276BC" w:rsidRDefault="006A6FBC" w:rsidP="006A6FBC">
      <w:pPr>
        <w:spacing w:after="0"/>
        <w:rPr>
          <w:rFonts w:ascii="Garamond" w:hAnsi="Garamond"/>
        </w:rPr>
      </w:pPr>
      <w:r w:rsidRPr="00B276BC">
        <w:rPr>
          <w:rFonts w:ascii="Garamond" w:hAnsi="Garamond"/>
        </w:rPr>
        <w:t>1. The Body Keeps the Score (van der Kolk)</w:t>
      </w:r>
    </w:p>
    <w:p w14:paraId="00184492" w14:textId="77777777" w:rsidR="006A6FBC" w:rsidRPr="00B276BC" w:rsidRDefault="006A6FBC" w:rsidP="006A6FBC">
      <w:pPr>
        <w:spacing w:after="0"/>
        <w:rPr>
          <w:rFonts w:ascii="Garamond" w:hAnsi="Garamond"/>
        </w:rPr>
      </w:pPr>
      <w:r w:rsidRPr="00B276BC">
        <w:rPr>
          <w:rFonts w:ascii="Garamond" w:hAnsi="Garamond"/>
        </w:rPr>
        <w:t>2. Waking the Tiger (Levine)</w:t>
      </w:r>
    </w:p>
    <w:p w14:paraId="3E0B4392" w14:textId="77777777" w:rsidR="006A6FBC" w:rsidRPr="00B276BC" w:rsidRDefault="006A6FBC" w:rsidP="006A6FBC">
      <w:pPr>
        <w:spacing w:after="0"/>
        <w:rPr>
          <w:rFonts w:ascii="Garamond" w:hAnsi="Garamond"/>
        </w:rPr>
      </w:pPr>
      <w:r w:rsidRPr="00B276BC">
        <w:rPr>
          <w:rFonts w:ascii="Garamond" w:hAnsi="Garamond"/>
        </w:rPr>
        <w:t>3. Radical Acceptance (Brach)</w:t>
      </w:r>
    </w:p>
    <w:p w14:paraId="512C0A29" w14:textId="77777777" w:rsidR="006A6FBC" w:rsidRDefault="006A6FBC" w:rsidP="006A6FBC">
      <w:pPr>
        <w:spacing w:after="0"/>
        <w:rPr>
          <w:rFonts w:ascii="Garamond" w:hAnsi="Garamond"/>
        </w:rPr>
      </w:pPr>
      <w:r w:rsidRPr="00B276BC">
        <w:rPr>
          <w:rFonts w:ascii="Garamond" w:hAnsi="Garamond"/>
        </w:rPr>
        <w:t>4. Finding Meaning (Kessler)</w:t>
      </w:r>
    </w:p>
    <w:p w14:paraId="218EB15F" w14:textId="77777777" w:rsidR="006A6FBC" w:rsidRPr="00B276BC" w:rsidRDefault="006A6FBC" w:rsidP="006A6FBC">
      <w:pPr>
        <w:spacing w:after="0"/>
        <w:rPr>
          <w:rFonts w:ascii="Garamond" w:hAnsi="Garamond"/>
        </w:rPr>
      </w:pPr>
    </w:p>
    <w:p w14:paraId="7A374141" w14:textId="77777777" w:rsidR="006A6FBC" w:rsidRPr="00B276BC" w:rsidRDefault="006A6FBC" w:rsidP="006A6FBC">
      <w:pPr>
        <w:spacing w:after="0"/>
        <w:rPr>
          <w:rFonts w:ascii="Garamond" w:hAnsi="Garamond"/>
        </w:rPr>
      </w:pPr>
      <w:r w:rsidRPr="00B276BC">
        <w:rPr>
          <w:rFonts w:ascii="Garamond" w:hAnsi="Garamond"/>
        </w:rPr>
        <w:t>Path 2: The Self-Discovery Path</w:t>
      </w:r>
    </w:p>
    <w:p w14:paraId="34CF6036" w14:textId="77777777" w:rsidR="006A6FBC" w:rsidRPr="00B276BC" w:rsidRDefault="006A6FBC" w:rsidP="006A6FBC">
      <w:pPr>
        <w:spacing w:after="0"/>
        <w:rPr>
          <w:rFonts w:ascii="Garamond" w:hAnsi="Garamond"/>
        </w:rPr>
      </w:pPr>
      <w:r w:rsidRPr="00B276BC">
        <w:rPr>
          <w:rFonts w:ascii="Garamond" w:hAnsi="Garamond"/>
        </w:rPr>
        <w:t>1. The Gifts of Imperfection (Brown)</w:t>
      </w:r>
    </w:p>
    <w:p w14:paraId="12AACC5D" w14:textId="77777777" w:rsidR="006A6FBC" w:rsidRPr="00B276BC" w:rsidRDefault="006A6FBC" w:rsidP="006A6FBC">
      <w:pPr>
        <w:spacing w:after="0"/>
        <w:rPr>
          <w:rFonts w:ascii="Garamond" w:hAnsi="Garamond"/>
        </w:rPr>
      </w:pPr>
      <w:r w:rsidRPr="00B276BC">
        <w:rPr>
          <w:rFonts w:ascii="Garamond" w:hAnsi="Garamond"/>
        </w:rPr>
        <w:t>2. Big Magic (Gilbert)</w:t>
      </w:r>
    </w:p>
    <w:p w14:paraId="3D6ECFF8" w14:textId="77777777" w:rsidR="006A6FBC" w:rsidRPr="00B276BC" w:rsidRDefault="006A6FBC" w:rsidP="006A6FBC">
      <w:pPr>
        <w:spacing w:after="0"/>
        <w:rPr>
          <w:rFonts w:ascii="Garamond" w:hAnsi="Garamond"/>
        </w:rPr>
      </w:pPr>
      <w:r w:rsidRPr="00B276BC">
        <w:rPr>
          <w:rFonts w:ascii="Garamond" w:hAnsi="Garamond"/>
        </w:rPr>
        <w:t>3. Mindset (Dweck)</w:t>
      </w:r>
    </w:p>
    <w:p w14:paraId="5F2D422C" w14:textId="77777777" w:rsidR="006A6FBC" w:rsidRPr="00B276BC" w:rsidRDefault="006A6FBC" w:rsidP="006A6FBC">
      <w:pPr>
        <w:spacing w:after="0"/>
        <w:rPr>
          <w:rFonts w:ascii="Garamond" w:hAnsi="Garamond"/>
        </w:rPr>
      </w:pPr>
      <w:r w:rsidRPr="00B276BC">
        <w:rPr>
          <w:rFonts w:ascii="Garamond" w:hAnsi="Garamond"/>
        </w:rPr>
        <w:t>4. Man's Search for Meaning (Frankl)</w:t>
      </w:r>
    </w:p>
    <w:p w14:paraId="66506D18" w14:textId="77777777" w:rsidR="006A6FBC" w:rsidRDefault="006A6FBC" w:rsidP="006A6FBC">
      <w:pPr>
        <w:spacing w:after="0"/>
        <w:rPr>
          <w:rFonts w:ascii="Garamond" w:hAnsi="Garamond"/>
        </w:rPr>
      </w:pPr>
    </w:p>
    <w:p w14:paraId="36762D20" w14:textId="77777777" w:rsidR="006A6FBC" w:rsidRPr="00B276BC" w:rsidRDefault="006A6FBC" w:rsidP="006A6FBC">
      <w:pPr>
        <w:spacing w:after="0"/>
        <w:rPr>
          <w:rFonts w:ascii="Garamond" w:hAnsi="Garamond"/>
        </w:rPr>
      </w:pPr>
      <w:r w:rsidRPr="00B276BC">
        <w:rPr>
          <w:rFonts w:ascii="Garamond" w:hAnsi="Garamond"/>
        </w:rPr>
        <w:t>Path 3: The Nervous System Reset</w:t>
      </w:r>
    </w:p>
    <w:p w14:paraId="6EAE04AE" w14:textId="77777777" w:rsidR="006A6FBC" w:rsidRPr="00B276BC" w:rsidRDefault="006A6FBC" w:rsidP="006A6FBC">
      <w:pPr>
        <w:spacing w:after="0"/>
        <w:rPr>
          <w:rFonts w:ascii="Garamond" w:hAnsi="Garamond"/>
        </w:rPr>
      </w:pPr>
      <w:r w:rsidRPr="00B276BC">
        <w:rPr>
          <w:rFonts w:ascii="Garamond" w:hAnsi="Garamond"/>
        </w:rPr>
        <w:t>1. The Body Keeps the Score (van der Kolk)</w:t>
      </w:r>
    </w:p>
    <w:p w14:paraId="24F6822C" w14:textId="77777777" w:rsidR="006A6FBC" w:rsidRPr="00B276BC" w:rsidRDefault="006A6FBC" w:rsidP="006A6FBC">
      <w:pPr>
        <w:spacing w:after="0"/>
        <w:rPr>
          <w:rFonts w:ascii="Garamond" w:hAnsi="Garamond"/>
        </w:rPr>
      </w:pPr>
      <w:r w:rsidRPr="00B276BC">
        <w:rPr>
          <w:rFonts w:ascii="Garamond" w:hAnsi="Garamond"/>
        </w:rPr>
        <w:t>2. Anchored (Dana)</w:t>
      </w:r>
    </w:p>
    <w:p w14:paraId="1FEC884F" w14:textId="77777777" w:rsidR="006A6FBC" w:rsidRPr="00B276BC" w:rsidRDefault="006A6FBC" w:rsidP="006A6FBC">
      <w:pPr>
        <w:spacing w:after="0"/>
        <w:rPr>
          <w:rFonts w:ascii="Garamond" w:hAnsi="Garamond"/>
        </w:rPr>
      </w:pPr>
      <w:r w:rsidRPr="00B276BC">
        <w:rPr>
          <w:rFonts w:ascii="Garamond" w:hAnsi="Garamond"/>
        </w:rPr>
        <w:t>3. Burnout (Nagoski sisters)</w:t>
      </w:r>
    </w:p>
    <w:p w14:paraId="50360CA0" w14:textId="77777777" w:rsidR="006A6FBC" w:rsidRPr="00B276BC" w:rsidRDefault="006A6FBC" w:rsidP="006A6FBC">
      <w:pPr>
        <w:spacing w:after="0"/>
        <w:rPr>
          <w:rFonts w:ascii="Garamond" w:hAnsi="Garamond"/>
        </w:rPr>
      </w:pPr>
      <w:r w:rsidRPr="00B276BC">
        <w:rPr>
          <w:rFonts w:ascii="Garamond" w:hAnsi="Garamond"/>
        </w:rPr>
        <w:t>4. Self-Compassion (Neff)</w:t>
      </w:r>
    </w:p>
    <w:p w14:paraId="448F2C5E" w14:textId="77777777" w:rsidR="006A6FBC" w:rsidRPr="00B276BC" w:rsidRDefault="006A6FBC" w:rsidP="006A6FBC">
      <w:pPr>
        <w:spacing w:after="0"/>
        <w:rPr>
          <w:rFonts w:ascii="Garamond" w:hAnsi="Garamond"/>
        </w:rPr>
      </w:pPr>
    </w:p>
    <w:p w14:paraId="43A5EE9C" w14:textId="77777777" w:rsidR="006A6FBC" w:rsidRPr="00B276BC" w:rsidRDefault="006A6FBC" w:rsidP="006A6FBC">
      <w:pPr>
        <w:spacing w:after="0"/>
        <w:rPr>
          <w:rFonts w:ascii="Garamond" w:hAnsi="Garamond"/>
        </w:rPr>
      </w:pPr>
      <w:r w:rsidRPr="00B276BC">
        <w:rPr>
          <w:rFonts w:ascii="Garamond" w:hAnsi="Garamond"/>
        </w:rPr>
        <w:t>Path 4: The Relationship Deep Dive</w:t>
      </w:r>
    </w:p>
    <w:p w14:paraId="4FBFB60E" w14:textId="77777777" w:rsidR="006A6FBC" w:rsidRPr="00B276BC" w:rsidRDefault="006A6FBC" w:rsidP="006A6FBC">
      <w:pPr>
        <w:spacing w:after="0"/>
        <w:rPr>
          <w:rFonts w:ascii="Garamond" w:hAnsi="Garamond"/>
        </w:rPr>
      </w:pPr>
      <w:r w:rsidRPr="00B276BC">
        <w:rPr>
          <w:rFonts w:ascii="Garamond" w:hAnsi="Garamond"/>
        </w:rPr>
        <w:t>1. Attached (Levine &amp; Heller)</w:t>
      </w:r>
    </w:p>
    <w:p w14:paraId="08B819B2" w14:textId="77777777" w:rsidR="006A6FBC" w:rsidRPr="00B276BC" w:rsidRDefault="006A6FBC" w:rsidP="006A6FBC">
      <w:pPr>
        <w:spacing w:after="0"/>
        <w:rPr>
          <w:rFonts w:ascii="Garamond" w:hAnsi="Garamond"/>
        </w:rPr>
      </w:pPr>
      <w:r w:rsidRPr="00B276BC">
        <w:rPr>
          <w:rFonts w:ascii="Garamond" w:hAnsi="Garamond"/>
        </w:rPr>
        <w:t>2. Atlas of the Heart (Brown)</w:t>
      </w:r>
    </w:p>
    <w:p w14:paraId="19BE76A4" w14:textId="77777777" w:rsidR="006A6FBC" w:rsidRPr="00B276BC" w:rsidRDefault="006A6FBC" w:rsidP="006A6FBC">
      <w:pPr>
        <w:spacing w:after="0"/>
        <w:rPr>
          <w:rFonts w:ascii="Garamond" w:hAnsi="Garamond"/>
        </w:rPr>
      </w:pPr>
      <w:r w:rsidRPr="00B276BC">
        <w:rPr>
          <w:rFonts w:ascii="Garamond" w:hAnsi="Garamond"/>
        </w:rPr>
        <w:t>3. Hold Me Tight (Johnson)</w:t>
      </w:r>
    </w:p>
    <w:p w14:paraId="3ADA352A" w14:textId="77777777" w:rsidR="006A6FBC" w:rsidRPr="00B276BC" w:rsidRDefault="006A6FBC" w:rsidP="006A6FBC">
      <w:pPr>
        <w:spacing w:after="0"/>
        <w:rPr>
          <w:rFonts w:ascii="Garamond" w:hAnsi="Garamond"/>
        </w:rPr>
      </w:pPr>
      <w:r w:rsidRPr="00B276BC">
        <w:rPr>
          <w:rFonts w:ascii="Garamond" w:hAnsi="Garamond"/>
        </w:rPr>
        <w:t>4. The Gifts of Imperfection (Brown)</w:t>
      </w:r>
    </w:p>
    <w:p w14:paraId="6FEF67E5" w14:textId="2BEF6425" w:rsidR="006A6FBC" w:rsidRPr="00B276BC" w:rsidRDefault="006A6FBC" w:rsidP="006A6FBC">
      <w:pPr>
        <w:spacing w:after="0"/>
        <w:rPr>
          <w:rFonts w:ascii="Garamond" w:hAnsi="Garamond"/>
        </w:rPr>
      </w:pPr>
      <w:r w:rsidRPr="00B276BC">
        <w:rPr>
          <w:rFonts w:ascii="Garamond" w:hAnsi="Garamond"/>
        </w:rPr>
        <w:t>*This reading list and playlist are designed to support your continued growth beyond the final page. Choose what calls to you, trust your instincts, and remember: there's no "right" order. Your journey is yours alone.*</w:t>
      </w:r>
    </w:p>
    <w:p w14:paraId="0863F182" w14:textId="77777777" w:rsidR="006A6FBC" w:rsidRDefault="006A6FBC" w:rsidP="003C4D54">
      <w:pPr>
        <w:spacing w:before="100" w:beforeAutospacing="1" w:after="100" w:afterAutospacing="1" w:line="240" w:lineRule="auto"/>
        <w:rPr>
          <w:rFonts w:ascii="Garamond" w:eastAsia="Times New Roman" w:hAnsi="Garamond" w:cs="Times New Roman"/>
          <w:i/>
          <w:iCs/>
          <w:kern w:val="0"/>
          <w14:ligatures w14:val="none"/>
        </w:rPr>
      </w:pPr>
    </w:p>
    <w:p w14:paraId="03FBA939" w14:textId="77777777" w:rsidR="006A6FBC" w:rsidRPr="006A6FBC" w:rsidRDefault="006A6FBC" w:rsidP="006A6FBC">
      <w:pPr>
        <w:spacing w:after="0"/>
        <w:ind w:left="360"/>
        <w:jc w:val="center"/>
        <w:rPr>
          <w:rFonts w:ascii="Garamond" w:hAnsi="Garamond"/>
        </w:rPr>
      </w:pPr>
      <w:r w:rsidRPr="006A6FBC">
        <w:rPr>
          <w:rFonts w:ascii="Garamond" w:hAnsi="Garamond"/>
        </w:rPr>
        <w:t>**Happy reading. Happy listening. Happy becoming.**</w:t>
      </w:r>
    </w:p>
    <w:p w14:paraId="6897B04B" w14:textId="77777777" w:rsidR="006A6FBC" w:rsidRPr="006A6FBC" w:rsidRDefault="006A6FBC" w:rsidP="006A6FBC">
      <w:pPr>
        <w:spacing w:after="0"/>
        <w:ind w:left="360"/>
        <w:rPr>
          <w:rFonts w:ascii="Garamond" w:hAnsi="Garamond"/>
        </w:rPr>
      </w:pPr>
    </w:p>
    <w:p w14:paraId="1E531D1E" w14:textId="77777777" w:rsidR="006A6FBC" w:rsidRPr="006A6FBC" w:rsidRDefault="006A6FBC" w:rsidP="006A6FBC">
      <w:pPr>
        <w:spacing w:after="0"/>
        <w:ind w:left="360"/>
        <w:rPr>
          <w:rFonts w:ascii="Garamond" w:hAnsi="Garamond"/>
        </w:rPr>
      </w:pPr>
      <w:r w:rsidRPr="006A6FBC">
        <w:rPr>
          <w:rFonts w:ascii="Garamond" w:hAnsi="Garamond"/>
        </w:rPr>
        <w:t>© 2025 Stephanie Ann Kelly, MA LMHC LPC</w:t>
      </w:r>
    </w:p>
    <w:p w14:paraId="7F777FE6" w14:textId="77777777" w:rsidR="006A6FBC" w:rsidRPr="003C4D54" w:rsidRDefault="006A6FBC" w:rsidP="006A6FBC">
      <w:pPr>
        <w:spacing w:before="100" w:beforeAutospacing="1" w:after="100" w:afterAutospacing="1" w:line="240" w:lineRule="auto"/>
        <w:rPr>
          <w:rFonts w:ascii="Garamond" w:eastAsia="Times New Roman" w:hAnsi="Garamond" w:cs="Times New Roman"/>
          <w:kern w:val="0"/>
          <w14:ligatures w14:val="none"/>
        </w:rPr>
      </w:pPr>
    </w:p>
    <w:p w14:paraId="4603A994" w14:textId="77777777" w:rsidR="003C4D54" w:rsidRPr="003C4D54" w:rsidRDefault="003C4D54" w:rsidP="003C4D54">
      <w:pPr>
        <w:spacing w:beforeLines="24" w:before="57" w:afterLines="24" w:after="57" w:line="24" w:lineRule="atLeast"/>
        <w:jc w:val="center"/>
        <w:rPr>
          <w:rFonts w:ascii="Garamond" w:hAnsi="Garamond"/>
          <w:b/>
          <w:bCs/>
          <w:color w:val="000000" w:themeColor="text1"/>
          <w:sz w:val="36"/>
          <w:szCs w:val="36"/>
        </w:rPr>
      </w:pPr>
      <w:r w:rsidRPr="003C4D54">
        <w:rPr>
          <w:rFonts w:ascii="Garamond" w:hAnsi="Garamond"/>
          <w:b/>
          <w:bCs/>
          <w:color w:val="000000" w:themeColor="text1"/>
          <w:sz w:val="36"/>
          <w:szCs w:val="36"/>
        </w:rPr>
        <w:t>References &amp; Attributions</w:t>
      </w:r>
    </w:p>
    <w:p w14:paraId="158D7380" w14:textId="77777777" w:rsidR="003C4D54" w:rsidRPr="003C4D54" w:rsidRDefault="003C4D54" w:rsidP="003C4D54">
      <w:pPr>
        <w:spacing w:beforeLines="24" w:before="57" w:afterLines="24" w:after="57" w:line="24" w:lineRule="atLeast"/>
        <w:rPr>
          <w:rFonts w:ascii="Garamond" w:hAnsi="Garamond"/>
          <w:color w:val="000000" w:themeColor="text1"/>
        </w:rPr>
      </w:pPr>
    </w:p>
    <w:p w14:paraId="6E94BC14" w14:textId="77777777" w:rsidR="003C4D54" w:rsidRPr="003C4D54" w:rsidRDefault="003C4D54" w:rsidP="003C4D54">
      <w:pPr>
        <w:pStyle w:val="NormalWeb"/>
        <w:spacing w:before="0" w:beforeAutospacing="0"/>
        <w:rPr>
          <w:rFonts w:ascii="Garamond" w:hAnsi="Garamond"/>
          <w:color w:val="000000" w:themeColor="text1"/>
        </w:rPr>
      </w:pPr>
      <w:r w:rsidRPr="003C4D54">
        <w:rPr>
          <w:rFonts w:ascii="Garamond" w:hAnsi="Garamond"/>
          <w:color w:val="000000" w:themeColor="text1"/>
        </w:rPr>
        <w:t>The ideas in this book emerge from a rich dialogue between science, story, and lived human experience. They draw inspiration from leading thinkers across psychology, philosophy, and creativity—translated here through the language of growth, embodiment, and meaning.</w:t>
      </w:r>
    </w:p>
    <w:p w14:paraId="5B004F83" w14:textId="77777777" w:rsidR="003C4D54" w:rsidRPr="003C4D54" w:rsidRDefault="003C4D54" w:rsidP="003C4D54">
      <w:pPr>
        <w:pStyle w:val="NormalWeb"/>
        <w:rPr>
          <w:rFonts w:ascii="Garamond" w:hAnsi="Garamond"/>
          <w:color w:val="000000" w:themeColor="text1"/>
        </w:rPr>
      </w:pPr>
      <w:r w:rsidRPr="003C4D54">
        <w:rPr>
          <w:rFonts w:ascii="Garamond" w:hAnsi="Garamond"/>
          <w:color w:val="000000" w:themeColor="text1"/>
        </w:rPr>
        <w:lastRenderedPageBreak/>
        <w:t>This section offers attribution for key influences while inviting readers to explore the original works in their full context. All references are summarized in educational spirit and consistent with fair use guidelines.</w:t>
      </w:r>
    </w:p>
    <w:p w14:paraId="35F7455C"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r w:rsidRPr="003C4D54">
        <w:rPr>
          <w:rFonts w:ascii="Garamond" w:hAnsi="Garamond"/>
          <w:color w:val="000000" w:themeColor="text1"/>
          <w:sz w:val="24"/>
          <w:szCs w:val="24"/>
        </w:rPr>
        <w:t>Foundational Thinkers &amp; Core Works</w:t>
      </w:r>
    </w:p>
    <w:p w14:paraId="6A2C9C0F"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Carol Dweck, PhD – </w:t>
      </w:r>
      <w:r w:rsidRPr="003C4D54">
        <w:rPr>
          <w:rFonts w:ascii="Garamond" w:hAnsi="Garamond"/>
          <w:i/>
          <w:color w:val="000000" w:themeColor="text1"/>
        </w:rPr>
        <w:t>Mindset: The New Psychology of Success</w:t>
      </w:r>
    </w:p>
    <w:p w14:paraId="4C6BC9C9"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Growth mindset and neuroplasticity—how belief shapes learning, resilience, and possibility.</w:t>
      </w:r>
    </w:p>
    <w:p w14:paraId="5E28F1CB"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Viktor Frankl, MD – </w:t>
      </w:r>
      <w:r w:rsidRPr="003C4D54">
        <w:rPr>
          <w:rFonts w:ascii="Garamond" w:hAnsi="Garamond"/>
          <w:i/>
          <w:color w:val="000000" w:themeColor="text1"/>
        </w:rPr>
        <w:t>Man's Search for Meaning</w:t>
      </w:r>
    </w:p>
    <w:p w14:paraId="63D0E76A"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Logotherapy and purpose: meaning as the anchor through suffering and transformation.</w:t>
      </w:r>
    </w:p>
    <w:p w14:paraId="604AB236"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Brené Brown, PhD – </w:t>
      </w:r>
      <w:r w:rsidRPr="003C4D54">
        <w:rPr>
          <w:rFonts w:ascii="Garamond" w:hAnsi="Garamond"/>
          <w:i/>
          <w:color w:val="000000" w:themeColor="text1"/>
        </w:rPr>
        <w:t>The Gifts of Imperfection, Daring Greatly, Atlas of the Heart</w:t>
      </w:r>
    </w:p>
    <w:p w14:paraId="2CA3A041"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The science of vulnerability, courage, shame, and wholehearted living.</w:t>
      </w:r>
    </w:p>
    <w:p w14:paraId="1C47A0E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Bessel van der Kolk, MD – </w:t>
      </w:r>
      <w:r w:rsidRPr="003C4D54">
        <w:rPr>
          <w:rFonts w:ascii="Garamond" w:hAnsi="Garamond"/>
          <w:i/>
          <w:color w:val="000000" w:themeColor="text1"/>
        </w:rPr>
        <w:t>The Body Keeps the Score</w:t>
      </w:r>
    </w:p>
    <w:p w14:paraId="02F475BE"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Trauma, memory, and the body's capacity to heal through awareness and connection.</w:t>
      </w:r>
    </w:p>
    <w:p w14:paraId="7755B9DC"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Gabor Maté, MD – </w:t>
      </w:r>
      <w:r w:rsidRPr="003C4D54">
        <w:rPr>
          <w:rFonts w:ascii="Garamond" w:hAnsi="Garamond"/>
          <w:i/>
          <w:color w:val="000000" w:themeColor="text1"/>
        </w:rPr>
        <w:t>The Myth of Normal</w:t>
      </w:r>
    </w:p>
    <w:p w14:paraId="2EC823D6"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Compassionate insights on trauma, authenticity, and the emotional costs of disconnection.</w:t>
      </w:r>
    </w:p>
    <w:p w14:paraId="4F139D56"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Stephen Porges, PhD – </w:t>
      </w:r>
      <w:r w:rsidRPr="003C4D54">
        <w:rPr>
          <w:rFonts w:ascii="Garamond" w:hAnsi="Garamond"/>
          <w:i/>
          <w:color w:val="000000" w:themeColor="text1"/>
        </w:rPr>
        <w:t>Polyvagal Theory</w:t>
      </w:r>
    </w:p>
    <w:p w14:paraId="3E87C8DB"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The vagus nerve and nervous system as foundations for safety, communication, and co-regulation.</w:t>
      </w:r>
    </w:p>
    <w:p w14:paraId="7A314083"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Peter Levine, PhD – </w:t>
      </w:r>
      <w:r w:rsidRPr="003C4D54">
        <w:rPr>
          <w:rFonts w:ascii="Garamond" w:hAnsi="Garamond"/>
          <w:i/>
          <w:color w:val="000000" w:themeColor="text1"/>
        </w:rPr>
        <w:t>Waking the Tiger</w:t>
      </w:r>
    </w:p>
    <w:p w14:paraId="4E84E251"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Somatic awareness as a pathway for trauma release and embodied resilience.</w:t>
      </w:r>
    </w:p>
    <w:p w14:paraId="5AEB1983"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Mary-Frances O'Connor, PhD – </w:t>
      </w:r>
      <w:r w:rsidRPr="003C4D54">
        <w:rPr>
          <w:rFonts w:ascii="Garamond" w:hAnsi="Garamond"/>
          <w:i/>
          <w:color w:val="000000" w:themeColor="text1"/>
        </w:rPr>
        <w:t>The Grieving Brain</w:t>
      </w:r>
    </w:p>
    <w:p w14:paraId="083E9980"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The neuroscience of loss and how the mind learns to live with change.</w:t>
      </w:r>
    </w:p>
    <w:p w14:paraId="64936DFC"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Elisabeth Kübler-Ross, MD – </w:t>
      </w:r>
      <w:r w:rsidRPr="003C4D54">
        <w:rPr>
          <w:rFonts w:ascii="Garamond" w:hAnsi="Garamond"/>
          <w:i/>
          <w:color w:val="000000" w:themeColor="text1"/>
        </w:rPr>
        <w:t>On Death and Dying</w:t>
      </w:r>
    </w:p>
    <w:p w14:paraId="06EF3604"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Frameworks of grief stages and the psychological process of loss. (with David Kessler - Finding Meaning)</w:t>
      </w:r>
    </w:p>
    <w:p w14:paraId="21F7E64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David Kessler – </w:t>
      </w:r>
      <w:r w:rsidRPr="003C4D54">
        <w:rPr>
          <w:rFonts w:ascii="Garamond" w:hAnsi="Garamond"/>
          <w:i/>
          <w:color w:val="000000" w:themeColor="text1"/>
        </w:rPr>
        <w:t>Finding Meaning: The Sixth Stage of Grief</w:t>
      </w:r>
    </w:p>
    <w:p w14:paraId="3E4A4627"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Frameworks of grief and renewal through acceptance, compassion, and meaning-making.</w:t>
      </w:r>
    </w:p>
    <w:p w14:paraId="42721285"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Alan Wolfelt, PhD – </w:t>
      </w:r>
      <w:r w:rsidRPr="003C4D54">
        <w:rPr>
          <w:rFonts w:ascii="Garamond" w:hAnsi="Garamond"/>
          <w:i/>
          <w:color w:val="000000" w:themeColor="text1"/>
        </w:rPr>
        <w:t>Understanding Your Grief</w:t>
      </w:r>
    </w:p>
    <w:p w14:paraId="2D3D55AE"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Psychology and spirituality in the human experience of mourning.</w:t>
      </w:r>
    </w:p>
    <w:p w14:paraId="250CB420"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Richard Tedeschi &amp; Lawrence Calhoun, PhDs – </w:t>
      </w:r>
      <w:r w:rsidRPr="003C4D54">
        <w:rPr>
          <w:rFonts w:ascii="Garamond" w:hAnsi="Garamond"/>
          <w:i/>
          <w:color w:val="000000" w:themeColor="text1"/>
        </w:rPr>
        <w:t>Post-Traumatic Growth Research</w:t>
      </w:r>
    </w:p>
    <w:p w14:paraId="73670723"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Evidence that adversity can catalyze positive psychological transformation.</w:t>
      </w:r>
    </w:p>
    <w:p w14:paraId="5289CFE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Emily &amp; Amelia Nagoski, PhDs – </w:t>
      </w:r>
      <w:r w:rsidRPr="003C4D54">
        <w:rPr>
          <w:rFonts w:ascii="Garamond" w:hAnsi="Garamond"/>
          <w:i/>
          <w:color w:val="000000" w:themeColor="text1"/>
        </w:rPr>
        <w:t>Burnout: The Secret to Unlocking the Stress Cycle</w:t>
      </w:r>
    </w:p>
    <w:p w14:paraId="0BFA03C6"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Practical applications of stress physiology and emotional regulation science.</w:t>
      </w:r>
    </w:p>
    <w:p w14:paraId="116F8C83"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Naomi Eisenberger, PhD – </w:t>
      </w:r>
      <w:r w:rsidRPr="003C4D54">
        <w:rPr>
          <w:rFonts w:ascii="Garamond" w:hAnsi="Garamond"/>
          <w:i/>
          <w:color w:val="000000" w:themeColor="text1"/>
        </w:rPr>
        <w:t>Social Pain Overlap Theory</w:t>
      </w:r>
    </w:p>
    <w:p w14:paraId="7F6E3F4C"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Research showing that emotional pain and physical pain activate the same neural pathways.</w:t>
      </w:r>
    </w:p>
    <w:p w14:paraId="437F524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Tara Brach, PhD – </w:t>
      </w:r>
      <w:r w:rsidRPr="003C4D54">
        <w:rPr>
          <w:rFonts w:ascii="Garamond" w:hAnsi="Garamond"/>
          <w:i/>
          <w:color w:val="000000" w:themeColor="text1"/>
        </w:rPr>
        <w:t>Radical Acceptance</w:t>
      </w:r>
    </w:p>
    <w:p w14:paraId="06843774"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lastRenderedPageBreak/>
        <w:t>Mindfulness and self-compassion as pathways to emotional freedom and healing.</w:t>
      </w:r>
    </w:p>
    <w:p w14:paraId="194FFF76"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 xml:space="preserve">• Jon Kabat-Zinn, PhD – </w:t>
      </w:r>
      <w:r w:rsidRPr="003C4D54">
        <w:rPr>
          <w:rFonts w:ascii="Garamond" w:hAnsi="Garamond"/>
          <w:i/>
          <w:color w:val="000000" w:themeColor="text1"/>
        </w:rPr>
        <w:t>Wherever You Go, There You Are</w:t>
      </w:r>
    </w:p>
    <w:p w14:paraId="2D080CB0" w14:textId="77777777" w:rsidR="003C4D54" w:rsidRPr="003C4D54" w:rsidRDefault="003C4D54" w:rsidP="003C4D54">
      <w:pPr>
        <w:spacing w:beforeLines="24" w:before="57" w:afterLines="24" w:after="57"/>
        <w:ind w:left="400"/>
        <w:rPr>
          <w:rFonts w:ascii="Garamond" w:hAnsi="Garamond"/>
          <w:color w:val="000000" w:themeColor="text1"/>
        </w:rPr>
      </w:pPr>
      <w:r w:rsidRPr="003C4D54">
        <w:rPr>
          <w:rFonts w:ascii="Garamond" w:hAnsi="Garamond"/>
          <w:color w:val="000000" w:themeColor="text1"/>
        </w:rPr>
        <w:t>Mindfulness-based stress reduction and present-moment awareness.</w:t>
      </w:r>
    </w:p>
    <w:p w14:paraId="28DB85F8"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p>
    <w:p w14:paraId="08AF4042"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r w:rsidRPr="003C4D54">
        <w:rPr>
          <w:rFonts w:ascii="Garamond" w:hAnsi="Garamond"/>
          <w:color w:val="000000" w:themeColor="text1"/>
          <w:sz w:val="24"/>
          <w:szCs w:val="24"/>
        </w:rPr>
        <w:t>Additional Influences</w:t>
      </w:r>
    </w:p>
    <w:p w14:paraId="4640CA31"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Positive Psychology: </w:t>
      </w:r>
      <w:r w:rsidRPr="003C4D54">
        <w:rPr>
          <w:rFonts w:ascii="Garamond" w:hAnsi="Garamond"/>
          <w:color w:val="000000" w:themeColor="text1"/>
        </w:rPr>
        <w:t>Martin Seligman, Barbara Fredrickson, and Mihaly Csikszentmihalyi on flourishing, flow states, and the science of wellbeing.</w:t>
      </w:r>
    </w:p>
    <w:p w14:paraId="3E9985B4"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Behavioral Economics &amp; Decision Science: </w:t>
      </w:r>
      <w:r w:rsidRPr="003C4D54">
        <w:rPr>
          <w:rFonts w:ascii="Garamond" w:hAnsi="Garamond"/>
          <w:color w:val="000000" w:themeColor="text1"/>
        </w:rPr>
        <w:t>Daniel Kahneman and Leon Festinger on perception, cognitive bias, and cognitive dissonance.</w:t>
      </w:r>
    </w:p>
    <w:p w14:paraId="22AB244F"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Attachment Theory: </w:t>
      </w:r>
      <w:r w:rsidRPr="003C4D54">
        <w:rPr>
          <w:rFonts w:ascii="Garamond" w:hAnsi="Garamond"/>
          <w:color w:val="000000" w:themeColor="text1"/>
        </w:rPr>
        <w:t>John Bowlby, Mary Ainsworth, and Sue Johnson on emotional safety, connection patterns, and relational bonding.</w:t>
      </w:r>
    </w:p>
    <w:p w14:paraId="1A9C9CFB"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Resilience &amp; Emotional Intelligence: </w:t>
      </w:r>
      <w:r w:rsidRPr="003C4D54">
        <w:rPr>
          <w:rFonts w:ascii="Garamond" w:hAnsi="Garamond"/>
          <w:color w:val="000000" w:themeColor="text1"/>
        </w:rPr>
        <w:t>Daniel Goleman, Rick Hanson, and Ann Masten on neuroplasticity, inner strength, and 'ordinary magic.'</w:t>
      </w:r>
    </w:p>
    <w:p w14:paraId="053EF818"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Creative Psychology: </w:t>
      </w:r>
      <w:r w:rsidRPr="003C4D54">
        <w:rPr>
          <w:rFonts w:ascii="Garamond" w:hAnsi="Garamond"/>
          <w:color w:val="000000" w:themeColor="text1"/>
        </w:rPr>
        <w:t>Julia Cameron (The Artist's Way) and Elizabeth Gilbert (Big Magic) on curiosity, creative courage, and reclaiming joy.</w:t>
      </w:r>
    </w:p>
    <w:p w14:paraId="5BC058F4"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Cognitive &amp; Behavioral Therapies: </w:t>
      </w:r>
      <w:r w:rsidRPr="003C4D54">
        <w:rPr>
          <w:rFonts w:ascii="Garamond" w:hAnsi="Garamond"/>
          <w:color w:val="000000" w:themeColor="text1"/>
        </w:rPr>
        <w:t>Aaron Beck (CBT), Albert Ellis (REBT), and Marsha Linehan (DBT) on thought patterns, emotional regulation, and distress tolerance.</w:t>
      </w:r>
    </w:p>
    <w:p w14:paraId="7D21773B"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Self-Compassion &amp; Mindfulness: </w:t>
      </w:r>
      <w:r w:rsidRPr="003C4D54">
        <w:rPr>
          <w:rFonts w:ascii="Garamond" w:hAnsi="Garamond"/>
          <w:color w:val="000000" w:themeColor="text1"/>
        </w:rPr>
        <w:t>Kristin Neff, Ellen Langer, and Pema Chödrön on self-kindness, present-moment awareness, and compassionate living.</w:t>
      </w:r>
    </w:p>
    <w:p w14:paraId="07E8168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Neuroscience &amp; Development: </w:t>
      </w:r>
      <w:r w:rsidRPr="003C4D54">
        <w:rPr>
          <w:rFonts w:ascii="Garamond" w:hAnsi="Garamond"/>
          <w:color w:val="000000" w:themeColor="text1"/>
        </w:rPr>
        <w:t>Dan Siegel, Deb Dana, and Donald Hebb on interpersonal neurobiology, polyvagal applications, and neural plasticity.</w:t>
      </w:r>
    </w:p>
    <w:p w14:paraId="6DB5423C"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Internal Family Systems: </w:t>
      </w:r>
      <w:r w:rsidRPr="003C4D54">
        <w:rPr>
          <w:rFonts w:ascii="Garamond" w:hAnsi="Garamond"/>
          <w:color w:val="000000" w:themeColor="text1"/>
        </w:rPr>
        <w:t>Richard Schwartz on parts work, Self-leadership, and inner healing.</w:t>
      </w:r>
    </w:p>
    <w:p w14:paraId="5DBAE80A"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Narrative Therapy: </w:t>
      </w:r>
      <w:r w:rsidRPr="003C4D54">
        <w:rPr>
          <w:rFonts w:ascii="Garamond" w:hAnsi="Garamond"/>
          <w:color w:val="000000" w:themeColor="text1"/>
        </w:rPr>
        <w:t>Michael White and David Epston on externalizing problems and reauthoring life stories.</w:t>
      </w:r>
    </w:p>
    <w:p w14:paraId="6664A53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Humanistic Psychology: </w:t>
      </w:r>
      <w:r w:rsidRPr="003C4D54">
        <w:rPr>
          <w:rFonts w:ascii="Garamond" w:hAnsi="Garamond"/>
          <w:color w:val="000000" w:themeColor="text1"/>
        </w:rPr>
        <w:t>Carl Rogers and Joseph Campbell on self-actualization, unconditional positive regard, and the hero's journey.</w:t>
      </w:r>
    </w:p>
    <w:p w14:paraId="3E232A2A"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Grief &amp; Loss: </w:t>
      </w:r>
      <w:r w:rsidRPr="003C4D54">
        <w:rPr>
          <w:rFonts w:ascii="Garamond" w:hAnsi="Garamond"/>
          <w:color w:val="000000" w:themeColor="text1"/>
        </w:rPr>
        <w:t>Pauline Boss (Ambiguous Loss) on loss without closure and living with unresolved grief.</w:t>
      </w:r>
    </w:p>
    <w:p w14:paraId="6615586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Self-Determination Theory: </w:t>
      </w:r>
      <w:r w:rsidRPr="003C4D54">
        <w:rPr>
          <w:rFonts w:ascii="Garamond" w:hAnsi="Garamond"/>
          <w:color w:val="000000" w:themeColor="text1"/>
        </w:rPr>
        <w:t>Edward Deci and Richard Ryan on intrinsic motivation, autonomy, competence, and relatedness.</w:t>
      </w:r>
    </w:p>
    <w:p w14:paraId="5BED951A"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Authenticity Research: </w:t>
      </w:r>
      <w:r w:rsidRPr="003C4D54">
        <w:rPr>
          <w:rFonts w:ascii="Garamond" w:hAnsi="Garamond"/>
          <w:color w:val="000000" w:themeColor="text1"/>
        </w:rPr>
        <w:t>Michael Kernis and Brian Goldman on authentic self-expression and psychological wellbeing.</w:t>
      </w:r>
    </w:p>
    <w:p w14:paraId="447DE1EF"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Interest &amp; Curiosity Science: </w:t>
      </w:r>
      <w:r w:rsidRPr="003C4D54">
        <w:rPr>
          <w:rFonts w:ascii="Garamond" w:hAnsi="Garamond"/>
          <w:color w:val="000000" w:themeColor="text1"/>
        </w:rPr>
        <w:t>Todd Kashdan and Paul Silvia on curiosity as cognitive and emotional openness to experience.</w:t>
      </w:r>
    </w:p>
    <w:p w14:paraId="2C515F5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Social Learning Theory: </w:t>
      </w:r>
      <w:r w:rsidRPr="003C4D54">
        <w:rPr>
          <w:rFonts w:ascii="Garamond" w:hAnsi="Garamond"/>
          <w:color w:val="000000" w:themeColor="text1"/>
        </w:rPr>
        <w:t>Albert Bandura on self-efficacy, modeling, and learned behavior.</w:t>
      </w:r>
    </w:p>
    <w:p w14:paraId="48C3A4C9" w14:textId="77777777" w:rsidR="003C4D54" w:rsidRPr="003C4D54" w:rsidRDefault="003C4D54" w:rsidP="003C4D54">
      <w:pPr>
        <w:spacing w:beforeLines="24" w:before="57" w:afterLines="24" w:after="57"/>
        <w:rPr>
          <w:rFonts w:ascii="Garamond" w:hAnsi="Garamond"/>
          <w:color w:val="000000" w:themeColor="text1"/>
        </w:rPr>
      </w:pPr>
    </w:p>
    <w:p w14:paraId="1495897D"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r w:rsidRPr="003C4D54">
        <w:rPr>
          <w:rFonts w:ascii="Garamond" w:hAnsi="Garamond"/>
          <w:color w:val="000000" w:themeColor="text1"/>
          <w:sz w:val="24"/>
          <w:szCs w:val="24"/>
        </w:rPr>
        <w:lastRenderedPageBreak/>
        <w:t>Behind the Scenes Themes</w:t>
      </w:r>
    </w:p>
    <w:p w14:paraId="47C84B6A"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Each "Behind the Scenes" section in this book was inspired by a synthesis of these frameworks:</w:t>
      </w:r>
    </w:p>
    <w:p w14:paraId="6A01F48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Agency, Mindset &amp; Meaning: </w:t>
      </w:r>
      <w:r w:rsidRPr="003C4D54">
        <w:rPr>
          <w:rFonts w:ascii="Garamond" w:hAnsi="Garamond"/>
          <w:color w:val="000000" w:themeColor="text1"/>
        </w:rPr>
        <w:t>Dweck, Frankl, Seligman, Deci &amp; Ryan, and Brach</w:t>
      </w:r>
    </w:p>
    <w:p w14:paraId="680EC2C5"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Conditioning &amp; Cognitive Patterns: </w:t>
      </w:r>
      <w:r w:rsidRPr="003C4D54">
        <w:rPr>
          <w:rFonts w:ascii="Garamond" w:hAnsi="Garamond"/>
          <w:color w:val="000000" w:themeColor="text1"/>
        </w:rPr>
        <w:t>Beck, Ellis, Maté, Bandura, and Festinger</w:t>
      </w:r>
    </w:p>
    <w:p w14:paraId="1952F6B4"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Boundaries &amp; Emotional Safety: </w:t>
      </w:r>
      <w:r w:rsidRPr="003C4D54">
        <w:rPr>
          <w:rFonts w:ascii="Garamond" w:hAnsi="Garamond"/>
          <w:color w:val="000000" w:themeColor="text1"/>
        </w:rPr>
        <w:t>Brown, Siegel, Nagoski, Dana, and Johnson</w:t>
      </w:r>
    </w:p>
    <w:p w14:paraId="1ECF29E4"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Projection &amp; Shadow Work: </w:t>
      </w:r>
      <w:r w:rsidRPr="003C4D54">
        <w:rPr>
          <w:rFonts w:ascii="Garamond" w:hAnsi="Garamond"/>
          <w:color w:val="000000" w:themeColor="text1"/>
        </w:rPr>
        <w:t>Jung (referenced), Kahneman, Brown, and Brach</w:t>
      </w:r>
    </w:p>
    <w:p w14:paraId="0C86C2C8"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Choice &amp; Control: </w:t>
      </w:r>
      <w:r w:rsidRPr="003C4D54">
        <w:rPr>
          <w:rFonts w:ascii="Garamond" w:hAnsi="Garamond"/>
          <w:color w:val="000000" w:themeColor="text1"/>
        </w:rPr>
        <w:t>Bandura, Kahneman, Frankl, and Kabat-Zinn</w:t>
      </w:r>
    </w:p>
    <w:p w14:paraId="28EB39EA"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Presence &amp; Awareness: </w:t>
      </w:r>
      <w:r w:rsidRPr="003C4D54">
        <w:rPr>
          <w:rFonts w:ascii="Garamond" w:hAnsi="Garamond"/>
          <w:color w:val="000000" w:themeColor="text1"/>
        </w:rPr>
        <w:t>Langer, Siegel, Kabat-Zinn, and Hanson</w:t>
      </w:r>
    </w:p>
    <w:p w14:paraId="631995E1"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Flow &amp; Creativity: </w:t>
      </w:r>
      <w:r w:rsidRPr="003C4D54">
        <w:rPr>
          <w:rFonts w:ascii="Garamond" w:hAnsi="Garamond"/>
          <w:color w:val="000000" w:themeColor="text1"/>
        </w:rPr>
        <w:t>Csikszentmihalyi, Deci &amp; Ryan, Neff, Fredrickson, Cameron, and Gilbert</w:t>
      </w:r>
    </w:p>
    <w:p w14:paraId="6797CAB4"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Growth &amp; Expansion: </w:t>
      </w:r>
      <w:r w:rsidRPr="003C4D54">
        <w:rPr>
          <w:rFonts w:ascii="Garamond" w:hAnsi="Garamond"/>
          <w:color w:val="000000" w:themeColor="text1"/>
        </w:rPr>
        <w:t>Bandura, Brown, Porges, Dweck, and Masten</w:t>
      </w:r>
    </w:p>
    <w:p w14:paraId="45483FCB"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Integration &amp; Wholeness: </w:t>
      </w:r>
      <w:r w:rsidRPr="003C4D54">
        <w:rPr>
          <w:rFonts w:ascii="Garamond" w:hAnsi="Garamond"/>
          <w:color w:val="000000" w:themeColor="text1"/>
        </w:rPr>
        <w:t>Siegel, Rogers, Schwartz (IFS), Hanson, and Brach</w:t>
      </w:r>
    </w:p>
    <w:p w14:paraId="7FC437DE"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Becoming &amp; Renewal: </w:t>
      </w:r>
      <w:r w:rsidRPr="003C4D54">
        <w:rPr>
          <w:rFonts w:ascii="Garamond" w:hAnsi="Garamond"/>
          <w:color w:val="000000" w:themeColor="text1"/>
        </w:rPr>
        <w:t>Frankl, Fredrickson, Dweck, Campbell, and Kabat-Zinn</w:t>
      </w:r>
    </w:p>
    <w:p w14:paraId="25A039C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Trauma &amp; Healing: </w:t>
      </w:r>
      <w:r w:rsidRPr="003C4D54">
        <w:rPr>
          <w:rFonts w:ascii="Garamond" w:hAnsi="Garamond"/>
          <w:color w:val="000000" w:themeColor="text1"/>
        </w:rPr>
        <w:t>van der Kolk, Levine, Porges, Maté, and Dana</w:t>
      </w:r>
    </w:p>
    <w:p w14:paraId="0ED58A59"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Grief &amp; Loss: </w:t>
      </w:r>
      <w:r w:rsidRPr="003C4D54">
        <w:rPr>
          <w:rFonts w:ascii="Garamond" w:hAnsi="Garamond"/>
          <w:color w:val="000000" w:themeColor="text1"/>
        </w:rPr>
        <w:t>Kübler-Ross, Kessler, Wolfelt, Boss, and O'Connor</w:t>
      </w:r>
    </w:p>
    <w:p w14:paraId="31291FE5"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b/>
          <w:color w:val="000000" w:themeColor="text1"/>
        </w:rPr>
        <w:t xml:space="preserve">• Neurodivergence &amp; Authenticity: </w:t>
      </w:r>
      <w:r w:rsidRPr="003C4D54">
        <w:rPr>
          <w:rFonts w:ascii="Garamond" w:hAnsi="Garamond"/>
          <w:color w:val="000000" w:themeColor="text1"/>
        </w:rPr>
        <w:t>Kernis, Goldman, Neff, and various neurodiversity researchers</w:t>
      </w:r>
    </w:p>
    <w:p w14:paraId="11B96A70" w14:textId="77777777" w:rsidR="003C4D54" w:rsidRPr="003C4D54" w:rsidRDefault="003C4D54" w:rsidP="003C4D54">
      <w:pPr>
        <w:spacing w:beforeLines="24" w:before="57" w:afterLines="24" w:after="57"/>
        <w:rPr>
          <w:rFonts w:ascii="Garamond" w:hAnsi="Garamond"/>
          <w:color w:val="000000" w:themeColor="text1"/>
        </w:rPr>
      </w:pPr>
    </w:p>
    <w:p w14:paraId="113500CA" w14:textId="77777777" w:rsidR="003C4D54" w:rsidRPr="003C4D54" w:rsidRDefault="003C4D54" w:rsidP="003C4D54">
      <w:pPr>
        <w:spacing w:beforeLines="24" w:before="57" w:afterLines="24" w:after="57"/>
        <w:rPr>
          <w:rFonts w:ascii="Garamond" w:hAnsi="Garamond"/>
          <w:b/>
          <w:bCs/>
          <w:color w:val="000000" w:themeColor="text1"/>
        </w:rPr>
      </w:pPr>
      <w:r w:rsidRPr="003C4D54">
        <w:rPr>
          <w:rFonts w:ascii="Garamond" w:hAnsi="Garamond"/>
          <w:b/>
          <w:bCs/>
          <w:color w:val="000000" w:themeColor="text1"/>
        </w:rPr>
        <w:t>Academic &amp; Contemporary Contexts</w:t>
      </w:r>
    </w:p>
    <w:p w14:paraId="396BFE6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Readers interested in further study may wish to explore:</w:t>
      </w:r>
    </w:p>
    <w:p w14:paraId="7F0B9805"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The Journal of Positive Psychology – Evidence-based research on happiness, resilience, and meaning.</w:t>
      </w:r>
    </w:p>
    <w:p w14:paraId="7AD3F984"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Frontiers in Psychology – Studies on mindfulness, trauma, and emotional regulation.</w:t>
      </w:r>
    </w:p>
    <w:p w14:paraId="311826FA"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Behavioral Decision Sciences – Insights into choice, perception, and adaptive cognition.</w:t>
      </w:r>
    </w:p>
    <w:p w14:paraId="069C1F90"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Journal of Traumatic Stress – Research on trauma, PTSD, and post-traumatic growth.</w:t>
      </w:r>
    </w:p>
    <w:p w14:paraId="2E738984"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Attachment &amp; Human Development – Studies on relational patterns and bonding.</w:t>
      </w:r>
    </w:p>
    <w:p w14:paraId="216F5B41"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Mindfulness Journal – Research on contemplative practices and awareness.</w:t>
      </w:r>
    </w:p>
    <w:p w14:paraId="480C9F55"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p>
    <w:p w14:paraId="27496E1A" w14:textId="77777777" w:rsidR="003C4D54" w:rsidRPr="003C4D54" w:rsidRDefault="003C4D54" w:rsidP="003C4D54">
      <w:pPr>
        <w:pStyle w:val="Heading2"/>
        <w:spacing w:beforeLines="24" w:before="57" w:afterLines="24" w:after="57"/>
        <w:rPr>
          <w:rFonts w:ascii="Garamond" w:hAnsi="Garamond"/>
          <w:color w:val="000000" w:themeColor="text1"/>
          <w:sz w:val="24"/>
          <w:szCs w:val="24"/>
        </w:rPr>
      </w:pPr>
      <w:r w:rsidRPr="003C4D54">
        <w:rPr>
          <w:rFonts w:ascii="Garamond" w:hAnsi="Garamond"/>
          <w:color w:val="000000" w:themeColor="text1"/>
          <w:sz w:val="24"/>
          <w:szCs w:val="24"/>
        </w:rPr>
        <w:t>Creative &amp; Integrative Perspectives</w:t>
      </w:r>
    </w:p>
    <w:p w14:paraId="47119657"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t>This book also draws from contemplative, therapeutic, and narrative traditions, including:</w:t>
      </w:r>
    </w:p>
    <w:p w14:paraId="08C1589B"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Mindfulness practices inspired by Jon Kabat-Zinn and Thich Nhat Hanh</w:t>
      </w:r>
    </w:p>
    <w:p w14:paraId="7C70F358"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Narrative therapy and logotherapy as frameworks for meaning-making</w:t>
      </w:r>
    </w:p>
    <w:p w14:paraId="14346A49"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Somatic and trauma-informed modalities (Polyvagal Theory, Somatic Experiencing, EMDR, grounding techniques)</w:t>
      </w:r>
    </w:p>
    <w:p w14:paraId="39DE3AFA"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Internal Family Systems (IFS) and parts work</w:t>
      </w:r>
    </w:p>
    <w:p w14:paraId="1D89551A"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Dialectical Behavior Therapy (DBT) skills and radical acceptance</w:t>
      </w:r>
    </w:p>
    <w:p w14:paraId="3892767A"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Positive Psychology's focus on strengths, flourishing, and wellbeing</w:t>
      </w:r>
    </w:p>
    <w:p w14:paraId="65D7EA5A"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Attachment Theory applications in adult relationships</w:t>
      </w:r>
    </w:p>
    <w:p w14:paraId="27467C34" w14:textId="77777777" w:rsidR="003C4D54" w:rsidRPr="003C4D54" w:rsidRDefault="003C4D54" w:rsidP="003C4D54">
      <w:pPr>
        <w:pStyle w:val="ListBullet"/>
        <w:tabs>
          <w:tab w:val="num" w:pos="360"/>
        </w:tabs>
        <w:spacing w:beforeLines="24" w:before="57" w:afterLines="24" w:after="57"/>
        <w:ind w:left="360" w:hanging="360"/>
        <w:rPr>
          <w:rFonts w:ascii="Garamond" w:hAnsi="Garamond"/>
          <w:color w:val="000000" w:themeColor="text1"/>
        </w:rPr>
      </w:pPr>
      <w:r w:rsidRPr="003C4D54">
        <w:rPr>
          <w:rFonts w:ascii="Garamond" w:hAnsi="Garamond"/>
          <w:color w:val="000000" w:themeColor="text1"/>
        </w:rPr>
        <w:t>Neuroscience research on neuroplasticity, memory, and emotional processing</w:t>
      </w:r>
    </w:p>
    <w:p w14:paraId="561793E2" w14:textId="77777777" w:rsidR="003C4D54" w:rsidRPr="003C4D54" w:rsidRDefault="003C4D54" w:rsidP="003C4D54">
      <w:pPr>
        <w:spacing w:beforeLines="24" w:before="57" w:afterLines="24" w:after="57"/>
        <w:rPr>
          <w:rFonts w:ascii="Garamond" w:hAnsi="Garamond"/>
          <w:color w:val="000000" w:themeColor="text1"/>
        </w:rPr>
      </w:pPr>
      <w:r w:rsidRPr="003C4D54">
        <w:rPr>
          <w:rFonts w:ascii="Garamond" w:hAnsi="Garamond"/>
          <w:color w:val="000000" w:themeColor="text1"/>
        </w:rPr>
        <w:lastRenderedPageBreak/>
        <w:br/>
        <w:t>These approaches are offered through an inclusive, evidence-based lens—centering compassion, awareness, and embodied practice.</w:t>
      </w:r>
    </w:p>
    <w:p w14:paraId="61911965" w14:textId="77777777" w:rsidR="003C4D54" w:rsidRPr="003C4D54" w:rsidRDefault="006E5562" w:rsidP="003C4D54">
      <w:pPr>
        <w:rPr>
          <w:rFonts w:ascii="Garamond" w:hAnsi="Garamond"/>
          <w:color w:val="000000" w:themeColor="text1"/>
        </w:rPr>
      </w:pPr>
      <w:r>
        <w:rPr>
          <w:rFonts w:ascii="Garamond" w:hAnsi="Garamond"/>
          <w:noProof/>
          <w:color w:val="000000" w:themeColor="text1"/>
        </w:rPr>
        <w:pict w14:anchorId="643078ED">
          <v:rect id="_x0000_i1025" alt="" style="width:.45pt;height:.05pt;mso-width-percent:0;mso-height-percent:0;mso-width-percent:0;mso-height-percent:0" o:hrpct="1" o:hralign="center" o:hrstd="t" o:hr="t" fillcolor="#a0a0a0" stroked="f"/>
        </w:pict>
      </w:r>
    </w:p>
    <w:p w14:paraId="16881ECC" w14:textId="77777777" w:rsidR="003C4D54" w:rsidRPr="003C4D54" w:rsidRDefault="003C4D54" w:rsidP="003C4D54">
      <w:pPr>
        <w:pStyle w:val="Heading3"/>
        <w:jc w:val="center"/>
        <w:rPr>
          <w:rFonts w:ascii="Garamond" w:hAnsi="Garamond"/>
          <w:color w:val="000000" w:themeColor="text1"/>
        </w:rPr>
      </w:pPr>
      <w:r w:rsidRPr="003C4D54">
        <w:rPr>
          <w:rStyle w:val="Strong"/>
          <w:rFonts w:ascii="Garamond" w:hAnsi="Garamond"/>
          <w:b w:val="0"/>
          <w:bCs w:val="0"/>
          <w:color w:val="000000" w:themeColor="text1"/>
        </w:rPr>
        <w:t>Ethical Use &amp; Attribution</w:t>
      </w:r>
    </w:p>
    <w:p w14:paraId="7F12292F" w14:textId="77777777" w:rsidR="003C4D54" w:rsidRPr="003C4D54" w:rsidRDefault="003C4D54" w:rsidP="003C4D54">
      <w:pPr>
        <w:pStyle w:val="NormalWeb"/>
        <w:rPr>
          <w:rFonts w:ascii="Garamond" w:hAnsi="Garamond"/>
          <w:color w:val="000000" w:themeColor="text1"/>
        </w:rPr>
      </w:pPr>
      <w:r w:rsidRPr="003C4D54">
        <w:rPr>
          <w:rFonts w:ascii="Garamond" w:hAnsi="Garamond"/>
          <w:color w:val="000000" w:themeColor="text1"/>
        </w:rPr>
        <w:t>All scholarly and creative sources are cited for educational and illustrative purposes in accordance with fair use.</w:t>
      </w:r>
      <w:r w:rsidRPr="003C4D54">
        <w:rPr>
          <w:rFonts w:ascii="Garamond" w:hAnsi="Garamond"/>
          <w:color w:val="000000" w:themeColor="text1"/>
        </w:rPr>
        <w:br/>
        <w:t>Their inclusion is acknowledgment, not reproduction. All rights remain with the original authors and publishers.</w:t>
      </w:r>
    </w:p>
    <w:p w14:paraId="735BA557" w14:textId="77777777" w:rsidR="00167AF1" w:rsidRPr="003C4D54" w:rsidRDefault="00167AF1">
      <w:pPr>
        <w:rPr>
          <w:rFonts w:ascii="Garamond" w:hAnsi="Garamond"/>
        </w:rPr>
      </w:pPr>
    </w:p>
    <w:sectPr w:rsidR="00167AF1" w:rsidRPr="003C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629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CF6A8A"/>
    <w:multiLevelType w:val="multilevel"/>
    <w:tmpl w:val="EEB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32D8F"/>
    <w:multiLevelType w:val="multilevel"/>
    <w:tmpl w:val="039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03A3C"/>
    <w:multiLevelType w:val="multilevel"/>
    <w:tmpl w:val="94F8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70E51"/>
    <w:multiLevelType w:val="multilevel"/>
    <w:tmpl w:val="EB9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63C5A"/>
    <w:multiLevelType w:val="multilevel"/>
    <w:tmpl w:val="24D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D6975"/>
    <w:multiLevelType w:val="multilevel"/>
    <w:tmpl w:val="DB48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4180">
    <w:abstractNumId w:val="2"/>
  </w:num>
  <w:num w:numId="2" w16cid:durableId="385108559">
    <w:abstractNumId w:val="1"/>
  </w:num>
  <w:num w:numId="3" w16cid:durableId="1505511194">
    <w:abstractNumId w:val="6"/>
  </w:num>
  <w:num w:numId="4" w16cid:durableId="320349725">
    <w:abstractNumId w:val="5"/>
  </w:num>
  <w:num w:numId="5" w16cid:durableId="808984376">
    <w:abstractNumId w:val="4"/>
  </w:num>
  <w:num w:numId="6" w16cid:durableId="231045043">
    <w:abstractNumId w:val="3"/>
  </w:num>
  <w:num w:numId="7" w16cid:durableId="186890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54"/>
    <w:rsid w:val="00167AF1"/>
    <w:rsid w:val="003C4D54"/>
    <w:rsid w:val="003E69CD"/>
    <w:rsid w:val="00580D14"/>
    <w:rsid w:val="006704B8"/>
    <w:rsid w:val="006A6FBC"/>
    <w:rsid w:val="006E5562"/>
    <w:rsid w:val="0088341B"/>
    <w:rsid w:val="00913D0F"/>
    <w:rsid w:val="00F2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E5CA"/>
  <w15:chartTrackingRefBased/>
  <w15:docId w15:val="{A5FB7C95-09DB-E248-9DF4-22BE4F02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4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4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4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4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D54"/>
    <w:rPr>
      <w:rFonts w:eastAsiaTheme="majorEastAsia" w:cstheme="majorBidi"/>
      <w:color w:val="272727" w:themeColor="text1" w:themeTint="D8"/>
    </w:rPr>
  </w:style>
  <w:style w:type="paragraph" w:styleId="Title">
    <w:name w:val="Title"/>
    <w:basedOn w:val="Normal"/>
    <w:next w:val="Normal"/>
    <w:link w:val="TitleChar"/>
    <w:uiPriority w:val="10"/>
    <w:qFormat/>
    <w:rsid w:val="003C4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D54"/>
    <w:pPr>
      <w:spacing w:before="160"/>
      <w:jc w:val="center"/>
    </w:pPr>
    <w:rPr>
      <w:i/>
      <w:iCs/>
      <w:color w:val="404040" w:themeColor="text1" w:themeTint="BF"/>
    </w:rPr>
  </w:style>
  <w:style w:type="character" w:customStyle="1" w:styleId="QuoteChar">
    <w:name w:val="Quote Char"/>
    <w:basedOn w:val="DefaultParagraphFont"/>
    <w:link w:val="Quote"/>
    <w:uiPriority w:val="29"/>
    <w:rsid w:val="003C4D54"/>
    <w:rPr>
      <w:i/>
      <w:iCs/>
      <w:color w:val="404040" w:themeColor="text1" w:themeTint="BF"/>
    </w:rPr>
  </w:style>
  <w:style w:type="paragraph" w:styleId="ListParagraph">
    <w:name w:val="List Paragraph"/>
    <w:basedOn w:val="Normal"/>
    <w:uiPriority w:val="34"/>
    <w:qFormat/>
    <w:rsid w:val="003C4D54"/>
    <w:pPr>
      <w:ind w:left="720"/>
      <w:contextualSpacing/>
    </w:pPr>
  </w:style>
  <w:style w:type="character" w:styleId="IntenseEmphasis">
    <w:name w:val="Intense Emphasis"/>
    <w:basedOn w:val="DefaultParagraphFont"/>
    <w:uiPriority w:val="21"/>
    <w:qFormat/>
    <w:rsid w:val="003C4D54"/>
    <w:rPr>
      <w:i/>
      <w:iCs/>
      <w:color w:val="0F4761" w:themeColor="accent1" w:themeShade="BF"/>
    </w:rPr>
  </w:style>
  <w:style w:type="paragraph" w:styleId="IntenseQuote">
    <w:name w:val="Intense Quote"/>
    <w:basedOn w:val="Normal"/>
    <w:next w:val="Normal"/>
    <w:link w:val="IntenseQuoteChar"/>
    <w:uiPriority w:val="30"/>
    <w:qFormat/>
    <w:rsid w:val="003C4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D54"/>
    <w:rPr>
      <w:i/>
      <w:iCs/>
      <w:color w:val="0F4761" w:themeColor="accent1" w:themeShade="BF"/>
    </w:rPr>
  </w:style>
  <w:style w:type="character" w:styleId="IntenseReference">
    <w:name w:val="Intense Reference"/>
    <w:basedOn w:val="DefaultParagraphFont"/>
    <w:uiPriority w:val="32"/>
    <w:qFormat/>
    <w:rsid w:val="003C4D54"/>
    <w:rPr>
      <w:b/>
      <w:bCs/>
      <w:smallCaps/>
      <w:color w:val="0F4761" w:themeColor="accent1" w:themeShade="BF"/>
      <w:spacing w:val="5"/>
    </w:rPr>
  </w:style>
  <w:style w:type="paragraph" w:customStyle="1" w:styleId="firstmt-15">
    <w:name w:val="first:mt-1.5!"/>
    <w:basedOn w:val="Normal"/>
    <w:rsid w:val="003C4D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C4D54"/>
    <w:rPr>
      <w:i/>
      <w:iCs/>
    </w:rPr>
  </w:style>
  <w:style w:type="paragraph" w:customStyle="1" w:styleId="ml-4">
    <w:name w:val="ml-4"/>
    <w:basedOn w:val="Normal"/>
    <w:rsid w:val="003C4D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4D54"/>
    <w:rPr>
      <w:b/>
      <w:bCs/>
    </w:rPr>
  </w:style>
  <w:style w:type="character" w:styleId="Hyperlink">
    <w:name w:val="Hyperlink"/>
    <w:basedOn w:val="DefaultParagraphFont"/>
    <w:uiPriority w:val="99"/>
    <w:semiHidden/>
    <w:unhideWhenUsed/>
    <w:rsid w:val="003C4D54"/>
    <w:rPr>
      <w:color w:val="0000FF"/>
      <w:u w:val="single"/>
    </w:rPr>
  </w:style>
  <w:style w:type="paragraph" w:styleId="ListBullet">
    <w:name w:val="List Bullet"/>
    <w:basedOn w:val="Normal"/>
    <w:uiPriority w:val="99"/>
    <w:unhideWhenUsed/>
    <w:rsid w:val="003C4D54"/>
    <w:pPr>
      <w:numPr>
        <w:numId w:val="7"/>
      </w:numPr>
      <w:tabs>
        <w:tab w:val="clear" w:pos="360"/>
      </w:tabs>
      <w:spacing w:after="0" w:line="240" w:lineRule="auto"/>
      <w:ind w:left="0" w:firstLine="0"/>
      <w:contextualSpacing/>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3C4D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apministry.com" TargetMode="External"/><Relationship Id="rId3" Type="http://schemas.openxmlformats.org/officeDocument/2006/relationships/settings" Target="settings.xml"/><Relationship Id="rId7" Type="http://schemas.openxmlformats.org/officeDocument/2006/relationships/hyperlink" Target="https://therapyforblackgir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dratawwab.com/blog" TargetMode="External"/><Relationship Id="rId5" Type="http://schemas.openxmlformats.org/officeDocument/2006/relationships/hyperlink" Target="https://brenebrown.com/podcas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Kelly</dc:creator>
  <cp:keywords/>
  <dc:description/>
  <cp:lastModifiedBy>Stephanie Kelly</cp:lastModifiedBy>
  <cp:revision>3</cp:revision>
  <dcterms:created xsi:type="dcterms:W3CDTF">2025-11-16T05:44:00Z</dcterms:created>
  <dcterms:modified xsi:type="dcterms:W3CDTF">2025-11-16T17:45:00Z</dcterms:modified>
</cp:coreProperties>
</file>