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bidi w:val="0"/>
        <w:jc w:val="start"/>
        <w:rPr/>
      </w:pPr>
      <w:r>
        <w:rPr/>
      </w:r>
    </w:p>
    <w:p>
      <w:pPr>
        <w:pStyle w:val="Default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2263140</wp:posOffset>
            </wp:positionH>
            <wp:positionV relativeFrom="paragraph">
              <wp:posOffset>32385</wp:posOffset>
            </wp:positionV>
            <wp:extent cx="1547495" cy="1832610"/>
            <wp:effectExtent l="0" t="0" r="0" b="0"/>
            <wp:wrapSquare wrapText="largest"/>
            <wp:docPr id="1" name="Imagen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1832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Default"/>
        <w:bidi w:val="0"/>
        <w:jc w:val="start"/>
        <w:rPr/>
      </w:pPr>
      <w:r>
        <w:rPr/>
      </w:r>
    </w:p>
    <w:p>
      <w:pPr>
        <w:pStyle w:val="Default"/>
        <w:bidi w:val="0"/>
        <w:jc w:val="start"/>
        <w:rPr/>
      </w:pPr>
      <w:r>
        <w:rPr/>
      </w:r>
    </w:p>
    <w:p>
      <w:pPr>
        <w:pStyle w:val="Default"/>
        <w:bidi w:val="0"/>
        <w:jc w:val="start"/>
        <w:rPr/>
      </w:pPr>
      <w:r>
        <w:rPr/>
      </w:r>
    </w:p>
    <w:p>
      <w:pPr>
        <w:pStyle w:val="Default"/>
        <w:bidi w:val="0"/>
        <w:ind w:hanging="0" w:start="2" w:end="0"/>
        <w:jc w:val="center"/>
        <w:rPr>
          <w:strike w:val="false"/>
          <w:dstrike w:val="false"/>
          <w:u w:val="none"/>
        </w:rPr>
      </w:pPr>
      <w:r>
        <w:rPr/>
        <w:t xml:space="preserve"> </w:t>
      </w:r>
    </w:p>
    <w:p>
      <w:pPr>
        <w:pStyle w:val="Default"/>
        <w:bidi w:val="0"/>
        <w:ind w:hanging="0" w:start="2" w:end="0"/>
        <w:jc w:val="center"/>
        <w:rPr>
          <w:strike w:val="false"/>
          <w:dstrike w:val="false"/>
          <w:u w:val="none"/>
        </w:rPr>
      </w:pPr>
      <w:r>
        <w:rPr>
          <w:strike w:val="false"/>
          <w:dstrike w:val="false"/>
          <w:u w:val="none"/>
        </w:rPr>
      </w:r>
    </w:p>
    <w:p>
      <w:pPr>
        <w:pStyle w:val="Default"/>
        <w:bidi w:val="0"/>
        <w:ind w:hanging="0" w:start="2" w:end="0"/>
        <w:jc w:val="center"/>
        <w:rPr>
          <w:strike w:val="false"/>
          <w:dstrike w:val="false"/>
          <w:u w:val="none"/>
        </w:rPr>
      </w:pPr>
      <w:r>
        <w:rPr>
          <w:strike w:val="false"/>
          <w:dstrike w:val="false"/>
          <w:u w:val="none"/>
        </w:rPr>
      </w:r>
    </w:p>
    <w:p>
      <w:pPr>
        <w:pStyle w:val="Default"/>
        <w:bidi w:val="0"/>
        <w:ind w:hanging="0" w:start="2" w:end="0"/>
        <w:jc w:val="center"/>
        <w:rPr>
          <w:strike w:val="false"/>
          <w:dstrike w:val="false"/>
          <w:u w:val="none"/>
        </w:rPr>
      </w:pPr>
      <w:r>
        <w:rPr>
          <w:strike w:val="false"/>
          <w:dstrike w:val="false"/>
          <w:u w:val="none"/>
        </w:rPr>
      </w:r>
    </w:p>
    <w:p>
      <w:pPr>
        <w:pStyle w:val="Default"/>
        <w:bidi w:val="0"/>
        <w:ind w:hanging="0" w:start="2" w:end="0"/>
        <w:jc w:val="center"/>
        <w:rPr>
          <w:strike w:val="false"/>
          <w:dstrike w:val="false"/>
          <w:u w:val="none"/>
        </w:rPr>
      </w:pPr>
      <w:r>
        <w:rPr>
          <w:strike w:val="false"/>
          <w:dstrike w:val="false"/>
          <w:u w:val="none"/>
        </w:rPr>
      </w:r>
    </w:p>
    <w:p>
      <w:pPr>
        <w:pStyle w:val="Default"/>
        <w:bidi w:val="0"/>
        <w:ind w:hanging="0" w:start="2" w:end="0"/>
        <w:jc w:val="center"/>
        <w:rPr>
          <w:strike w:val="false"/>
          <w:dstrike w:val="false"/>
          <w:u w:val="none"/>
        </w:rPr>
      </w:pPr>
      <w:r>
        <w:rPr>
          <w:strike w:val="false"/>
          <w:dstrike w:val="false"/>
          <w:u w:val="none"/>
        </w:rPr>
      </w:r>
    </w:p>
    <w:p>
      <w:pPr>
        <w:pStyle w:val="Default"/>
        <w:bidi w:val="0"/>
        <w:ind w:hanging="0" w:start="2" w:end="0"/>
        <w:jc w:val="center"/>
        <w:rPr>
          <w:strike w:val="false"/>
          <w:dstrike w:val="false"/>
          <w:u w:val="none"/>
        </w:rPr>
      </w:pPr>
      <w:r>
        <w:rPr>
          <w:strike w:val="false"/>
          <w:dstrike w:val="false"/>
          <w:u w:val="none"/>
        </w:rPr>
      </w:r>
    </w:p>
    <w:p>
      <w:pPr>
        <w:pStyle w:val="Default"/>
        <w:bidi w:val="0"/>
        <w:ind w:hanging="0" w:start="2" w:end="0"/>
        <w:jc w:val="center"/>
        <w:rPr>
          <w:strike w:val="false"/>
          <w:dstrike w:val="false"/>
          <w:u w:val="none"/>
        </w:rPr>
      </w:pPr>
      <w:r>
        <w:rPr>
          <w:b/>
          <w:sz w:val="48"/>
          <w:u w:val="single"/>
        </w:rPr>
        <w:t xml:space="preserve">CORUÑA CLUB DE AJEDREZ </w:t>
      </w:r>
    </w:p>
    <w:p>
      <w:pPr>
        <w:pStyle w:val="Default"/>
        <w:bidi w:val="0"/>
        <w:ind w:hanging="0" w:start="0" w:end="0"/>
        <w:jc w:val="both"/>
        <w:rPr>
          <w:strike w:val="false"/>
          <w:dstrike w:val="false"/>
          <w:u w:val="none"/>
        </w:rPr>
      </w:pPr>
      <w:r>
        <w:rPr>
          <w:strike w:val="false"/>
          <w:dstrike w:val="false"/>
          <w:u w:val="none"/>
        </w:rPr>
      </w:r>
    </w:p>
    <w:p>
      <w:pPr>
        <w:pStyle w:val="Default"/>
        <w:bidi w:val="0"/>
        <w:ind w:hanging="0" w:start="0" w:end="0"/>
        <w:jc w:val="both"/>
        <w:rPr>
          <w:strike w:val="false"/>
          <w:dstrike w:val="false"/>
          <w:u w:val="none"/>
        </w:rPr>
      </w:pPr>
      <w:r>
        <w:rPr>
          <w:strike w:val="false"/>
          <w:dstrike w:val="false"/>
          <w:u w:val="none"/>
        </w:rPr>
      </w:r>
    </w:p>
    <w:p>
      <w:pPr>
        <w:pStyle w:val="Default"/>
        <w:bidi w:val="0"/>
        <w:ind w:hanging="0" w:start="0" w:end="0"/>
        <w:jc w:val="center"/>
        <w:rPr>
          <w:strike w:val="false"/>
          <w:dstrike w:val="false"/>
          <w:sz w:val="28"/>
          <w:szCs w:val="28"/>
          <w:u w:val="none"/>
        </w:rPr>
      </w:pPr>
      <w:r>
        <w:rPr>
          <w:b/>
          <w:sz w:val="40"/>
          <w:szCs w:val="40"/>
          <w:u w:val="none"/>
        </w:rPr>
        <w:t>I Torneo “Magistral María Pita”</w:t>
      </w:r>
    </w:p>
    <w:p>
      <w:pPr>
        <w:pStyle w:val="Default"/>
        <w:bidi w:val="0"/>
        <w:ind w:hanging="0" w:start="0" w:end="0"/>
        <w:jc w:val="center"/>
        <w:rPr>
          <w:strike w:val="false"/>
          <w:dstrike w:val="false"/>
          <w:sz w:val="28"/>
          <w:szCs w:val="28"/>
          <w:u w:val="none"/>
        </w:rPr>
      </w:pPr>
      <w:r>
        <w:rPr>
          <w:strike w:val="false"/>
          <w:dstrike w:val="false"/>
          <w:sz w:val="28"/>
          <w:szCs w:val="28"/>
          <w:u w:val="none"/>
        </w:rPr>
      </w:r>
    </w:p>
    <w:p>
      <w:pPr>
        <w:pStyle w:val="Default"/>
        <w:bidi w:val="0"/>
        <w:ind w:hanging="0" w:start="0" w:end="0"/>
        <w:jc w:val="center"/>
        <w:rPr>
          <w:strike w:val="false"/>
          <w:dstrike w:val="false"/>
          <w:sz w:val="28"/>
          <w:szCs w:val="28"/>
          <w:u w:val="none"/>
        </w:rPr>
      </w:pPr>
      <w:r>
        <w:rPr>
          <w:strike w:val="false"/>
          <w:dstrike w:val="false"/>
          <w:sz w:val="28"/>
          <w:szCs w:val="28"/>
          <w:u w:val="none"/>
        </w:rPr>
      </w:r>
    </w:p>
    <w:p>
      <w:pPr>
        <w:pStyle w:val="Default"/>
        <w:bidi w:val="0"/>
        <w:ind w:hanging="0" w:start="0" w:end="0"/>
        <w:jc w:val="center"/>
        <w:rPr>
          <w:strike w:val="false"/>
          <w:dstrike w:val="false"/>
          <w:sz w:val="28"/>
          <w:szCs w:val="28"/>
          <w:u w:val="none"/>
        </w:rPr>
      </w:pPr>
      <w:r>
        <w:rPr>
          <w:b/>
          <w:sz w:val="36"/>
          <w:szCs w:val="36"/>
          <w:u w:val="none"/>
        </w:rPr>
        <w:t>Bases Provisionales Torneo Cerrado (Nueva Generación)</w:t>
      </w:r>
    </w:p>
    <w:p>
      <w:pPr>
        <w:pStyle w:val="Default"/>
        <w:bidi w:val="0"/>
        <w:ind w:hanging="0" w:start="0" w:end="0"/>
        <w:jc w:val="center"/>
        <w:rPr>
          <w:strike w:val="false"/>
          <w:dstrike w:val="false"/>
          <w:sz w:val="28"/>
          <w:szCs w:val="28"/>
          <w:u w:val="none"/>
        </w:rPr>
      </w:pPr>
      <w:r>
        <w:rPr>
          <w:strike w:val="false"/>
          <w:dstrike w:val="false"/>
          <w:sz w:val="28"/>
          <w:szCs w:val="28"/>
          <w:u w:val="none"/>
        </w:rPr>
      </w:r>
    </w:p>
    <w:p>
      <w:pPr>
        <w:pStyle w:val="Default"/>
        <w:bidi w:val="0"/>
        <w:spacing w:lineRule="auto" w:line="360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Fechas de juego:</w:t>
      </w:r>
      <w:r>
        <w:rPr>
          <w:rFonts w:ascii="Arial" w:hAnsi="Arial"/>
          <w:sz w:val="28"/>
          <w:szCs w:val="28"/>
        </w:rPr>
        <w:t xml:space="preserve"> 30 de abril al 3 de mayo de 2026</w:t>
      </w:r>
    </w:p>
    <w:p>
      <w:pPr>
        <w:pStyle w:val="Default"/>
        <w:bidi w:val="0"/>
        <w:spacing w:lineRule="auto" w:line="360"/>
        <w:jc w:val="start"/>
        <w:rPr/>
      </w:pPr>
      <w:r>
        <w:rPr>
          <w:b/>
          <w:bCs/>
          <w:sz w:val="28"/>
          <w:szCs w:val="28"/>
        </w:rPr>
        <w:t>Local de juego:</w:t>
      </w:r>
      <w:r>
        <w:rPr>
          <w:sz w:val="28"/>
          <w:szCs w:val="28"/>
        </w:rPr>
        <w:t xml:space="preserve"> C.C.Espacio Coruña (</w:t>
      </w:r>
      <w:r>
        <w:rPr>
          <w:color w:val="000000"/>
          <w:sz w:val="28"/>
          <w:szCs w:val="28"/>
        </w:rPr>
        <w:t xml:space="preserve"> 1ª planta, local 32-33)</w:t>
      </w:r>
    </w:p>
    <w:p>
      <w:pPr>
        <w:pStyle w:val="Default"/>
        <w:bidi w:val="0"/>
        <w:spacing w:lineRule="auto" w:line="360"/>
        <w:jc w:val="start"/>
        <w:rPr>
          <w:rFonts w:ascii="Trebuchet MS" w:hAnsi="Trebuchet MS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Organiza:</w:t>
      </w:r>
      <w:r>
        <w:rPr>
          <w:color w:val="000000"/>
          <w:sz w:val="28"/>
          <w:szCs w:val="28"/>
        </w:rPr>
        <w:t xml:space="preserve"> Coruña Club de Ajedrez</w:t>
      </w:r>
    </w:p>
    <w:p>
      <w:pPr>
        <w:pStyle w:val="Default"/>
        <w:bidi w:val="0"/>
        <w:spacing w:lineRule="auto" w:line="360"/>
        <w:jc w:val="start"/>
        <w:rPr>
          <w:rFonts w:ascii="Trebuchet MS" w:hAnsi="Trebuchet MS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Director del Torneo:</w:t>
      </w:r>
      <w:r>
        <w:rPr>
          <w:color w:val="000000"/>
          <w:sz w:val="28"/>
          <w:szCs w:val="28"/>
        </w:rPr>
        <w:t xml:space="preserve"> Marco Antonio Morales Mármol</w:t>
      </w:r>
    </w:p>
    <w:p>
      <w:pPr>
        <w:pStyle w:val="Default"/>
        <w:bidi w:val="0"/>
        <w:spacing w:lineRule="auto" w:line="360"/>
        <w:jc w:val="start"/>
        <w:rPr>
          <w:rFonts w:ascii="Trebuchet MS" w:hAnsi="Trebuchet MS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Árbitro:</w:t>
      </w:r>
      <w:r>
        <w:rPr>
          <w:color w:val="000000"/>
          <w:sz w:val="28"/>
          <w:szCs w:val="28"/>
        </w:rPr>
        <w:t xml:space="preserve"> Óscar del Prado Rodríguez</w:t>
      </w:r>
    </w:p>
    <w:p>
      <w:pPr>
        <w:pStyle w:val="Default"/>
        <w:bidi w:val="0"/>
        <w:spacing w:lineRule="auto" w:line="360"/>
        <w:jc w:val="star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Modalidad: </w:t>
      </w:r>
      <w:r>
        <w:rPr>
          <w:b w:val="false"/>
          <w:bCs w:val="false"/>
          <w:color w:val="000000"/>
          <w:sz w:val="28"/>
          <w:szCs w:val="28"/>
        </w:rPr>
        <w:t>Torneo Cerrado de ocho jugadoras, válido para Elo FIDE.</w:t>
      </w:r>
    </w:p>
    <w:p>
      <w:pPr>
        <w:pStyle w:val="Default"/>
        <w:bidi w:val="0"/>
        <w:spacing w:lineRule="auto" w:line="360"/>
        <w:jc w:val="star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Sistema de Juego: </w:t>
      </w:r>
      <w:r>
        <w:rPr>
          <w:b w:val="false"/>
          <w:bCs w:val="false"/>
          <w:color w:val="000000"/>
          <w:sz w:val="28"/>
          <w:szCs w:val="28"/>
        </w:rPr>
        <w:t>Round Robin a 7 rondas</w:t>
      </w:r>
    </w:p>
    <w:p>
      <w:pPr>
        <w:pStyle w:val="Default"/>
        <w:bidi w:val="0"/>
        <w:spacing w:lineRule="auto" w:line="360"/>
        <w:jc w:val="star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Ritmo de juego: </w:t>
      </w:r>
      <w:r>
        <w:rPr>
          <w:b w:val="false"/>
          <w:bCs w:val="false"/>
          <w:color w:val="000000"/>
          <w:sz w:val="28"/>
          <w:szCs w:val="28"/>
        </w:rPr>
        <w:t>60 minutos + 30 segundos por jugada (60 + 30)</w:t>
      </w:r>
    </w:p>
    <w:p>
      <w:pPr>
        <w:pStyle w:val="Default"/>
        <w:bidi w:val="0"/>
        <w:spacing w:lineRule="auto" w:line="360"/>
        <w:jc w:val="star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Tolerancia: </w:t>
      </w:r>
      <w:r>
        <w:rPr>
          <w:b w:val="false"/>
          <w:bCs w:val="false"/>
          <w:color w:val="000000"/>
          <w:sz w:val="28"/>
          <w:szCs w:val="28"/>
        </w:rPr>
        <w:t>30 minutos</w:t>
      </w:r>
    </w:p>
    <w:p>
      <w:pPr>
        <w:pStyle w:val="Default"/>
        <w:bidi w:val="0"/>
        <w:spacing w:lineRule="auto" w:line="360"/>
        <w:jc w:val="star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Default"/>
        <w:bidi w:val="0"/>
        <w:spacing w:lineRule="auto" w:line="360"/>
        <w:jc w:val="start"/>
        <w:rPr/>
      </w:pPr>
      <w:r>
        <w:rPr>
          <w:b/>
          <w:bCs/>
          <w:color w:val="000000"/>
          <w:sz w:val="28"/>
          <w:szCs w:val="28"/>
        </w:rPr>
        <w:t xml:space="preserve">Premios: </w:t>
      </w:r>
      <w:r>
        <w:rPr>
          <w:b w:val="false"/>
          <w:bCs w:val="false"/>
          <w:sz w:val="28"/>
          <w:szCs w:val="28"/>
        </w:rPr>
        <w:t>1º 60 €</w:t>
      </w:r>
    </w:p>
    <w:p>
      <w:pPr>
        <w:pStyle w:val="Default"/>
        <w:bidi w:val="0"/>
        <w:spacing w:lineRule="auto" w:line="360"/>
        <w:jc w:val="star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              </w:t>
      </w:r>
      <w:r>
        <w:rPr>
          <w:b w:val="false"/>
          <w:bCs w:val="false"/>
          <w:sz w:val="28"/>
          <w:szCs w:val="28"/>
        </w:rPr>
        <w:t xml:space="preserve">2º 40 € </w:t>
      </w:r>
    </w:p>
    <w:p>
      <w:pPr>
        <w:pStyle w:val="Default"/>
        <w:bidi w:val="0"/>
        <w:spacing w:lineRule="auto" w:line="360"/>
        <w:jc w:val="star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              </w:t>
      </w:r>
      <w:r>
        <w:rPr>
          <w:b w:val="false"/>
          <w:bCs w:val="false"/>
          <w:sz w:val="28"/>
          <w:szCs w:val="28"/>
        </w:rPr>
        <w:t>3º 20 €</w:t>
      </w:r>
    </w:p>
    <w:p>
      <w:pPr>
        <w:pStyle w:val="Default"/>
        <w:bidi w:val="0"/>
        <w:jc w:val="star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Entrega de premios: </w:t>
      </w:r>
      <w:r>
        <w:rPr>
          <w:b w:val="false"/>
          <w:bCs w:val="false"/>
          <w:color w:val="000000"/>
          <w:sz w:val="28"/>
          <w:szCs w:val="28"/>
        </w:rPr>
        <w:t>Al finalizar la última ronda del torneo</w:t>
      </w:r>
    </w:p>
    <w:p>
      <w:pPr>
        <w:pStyle w:val="Default"/>
        <w:bidi w:val="0"/>
        <w:jc w:val="start"/>
        <w:rPr>
          <w:rFonts w:ascii="Trebuchet MS" w:hAnsi="Trebuchet MS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Default"/>
        <w:bidi w:val="0"/>
        <w:jc w:val="star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Horario de Juego:</w:t>
      </w:r>
    </w:p>
    <w:p>
      <w:pPr>
        <w:pStyle w:val="Default"/>
        <w:bidi w:val="0"/>
        <w:jc w:val="star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Default"/>
        <w:bidi w:val="0"/>
        <w:jc w:val="star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1ra ronda: </w:t>
      </w:r>
      <w:r>
        <w:rPr>
          <w:b w:val="false"/>
          <w:bCs w:val="false"/>
          <w:color w:val="000000"/>
          <w:sz w:val="28"/>
          <w:szCs w:val="28"/>
        </w:rPr>
        <w:t xml:space="preserve">30 de abril a las 18:00 </w:t>
      </w:r>
    </w:p>
    <w:p>
      <w:pPr>
        <w:pStyle w:val="Default"/>
        <w:bidi w:val="0"/>
        <w:jc w:val="star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2da ronda: </w:t>
      </w:r>
      <w:r>
        <w:rPr>
          <w:b w:val="false"/>
          <w:bCs w:val="false"/>
          <w:color w:val="000000"/>
          <w:sz w:val="28"/>
          <w:szCs w:val="28"/>
        </w:rPr>
        <w:t>01 de mayo a las 11:00</w:t>
      </w:r>
    </w:p>
    <w:p>
      <w:pPr>
        <w:pStyle w:val="Default"/>
        <w:bidi w:val="0"/>
        <w:jc w:val="star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3ra ronda: </w:t>
      </w:r>
      <w:r>
        <w:rPr>
          <w:b w:val="false"/>
          <w:bCs w:val="false"/>
          <w:color w:val="000000"/>
          <w:sz w:val="28"/>
          <w:szCs w:val="28"/>
        </w:rPr>
        <w:t>01 de mayo a las 18:00</w:t>
      </w:r>
    </w:p>
    <w:p>
      <w:pPr>
        <w:pStyle w:val="Default"/>
        <w:bidi w:val="0"/>
        <w:jc w:val="star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4ta ronda: </w:t>
      </w:r>
      <w:r>
        <w:rPr>
          <w:b w:val="false"/>
          <w:bCs w:val="false"/>
          <w:color w:val="000000"/>
          <w:sz w:val="28"/>
          <w:szCs w:val="28"/>
        </w:rPr>
        <w:t>02 de mayo a las 10:00</w:t>
      </w:r>
    </w:p>
    <w:p>
      <w:pPr>
        <w:pStyle w:val="Default"/>
        <w:bidi w:val="0"/>
        <w:jc w:val="star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5ta ronda: </w:t>
      </w:r>
      <w:r>
        <w:rPr>
          <w:b w:val="false"/>
          <w:bCs w:val="false"/>
          <w:color w:val="000000"/>
          <w:sz w:val="28"/>
          <w:szCs w:val="28"/>
        </w:rPr>
        <w:t>02 de mayo a las 16:00</w:t>
      </w:r>
    </w:p>
    <w:p>
      <w:pPr>
        <w:pStyle w:val="Default"/>
        <w:bidi w:val="0"/>
        <w:jc w:val="star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6ta ronda: </w:t>
      </w:r>
      <w:r>
        <w:rPr>
          <w:b w:val="false"/>
          <w:bCs w:val="false"/>
          <w:color w:val="000000"/>
          <w:sz w:val="28"/>
          <w:szCs w:val="28"/>
        </w:rPr>
        <w:t>02 de mayo a las 19:00</w:t>
      </w:r>
    </w:p>
    <w:p>
      <w:pPr>
        <w:pStyle w:val="Default"/>
        <w:bidi w:val="0"/>
        <w:jc w:val="star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7ma ronda: </w:t>
      </w:r>
      <w:r>
        <w:rPr>
          <w:b w:val="false"/>
          <w:bCs w:val="false"/>
          <w:color w:val="000000"/>
          <w:sz w:val="28"/>
          <w:szCs w:val="28"/>
        </w:rPr>
        <w:t>03 de mayo a las 11:00</w:t>
      </w:r>
    </w:p>
    <w:p>
      <w:pPr>
        <w:pStyle w:val="Default"/>
        <w:bidi w:val="0"/>
        <w:jc w:val="start"/>
        <w:rPr>
          <w:rFonts w:ascii="Trebuchet MS" w:hAnsi="Trebuchet MS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Default"/>
        <w:bidi w:val="0"/>
        <w:jc w:val="start"/>
        <w:rPr>
          <w:rFonts w:ascii="Trebuchet MS" w:hAnsi="Trebuchet MS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Default"/>
        <w:bidi w:val="0"/>
        <w:jc w:val="start"/>
        <w:rPr>
          <w:rFonts w:ascii="Trebuchet MS" w:hAnsi="Trebuchet MS"/>
          <w:b w:val="false"/>
          <w:bCs w:val="false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Información:</w:t>
      </w:r>
      <w:r>
        <w:rPr>
          <w:b w:val="false"/>
          <w:bCs w:val="false"/>
          <w:color w:val="000000"/>
          <w:sz w:val="28"/>
          <w:szCs w:val="28"/>
        </w:rPr>
        <w:t xml:space="preserve"> 611 80 94 31 (Marco)</w:t>
      </w:r>
    </w:p>
    <w:p>
      <w:pPr>
        <w:pStyle w:val="Default"/>
        <w:bidi w:val="0"/>
        <w:jc w:val="start"/>
        <w:rPr>
          <w:rFonts w:ascii="Trebuchet MS" w:hAnsi="Trebuchet MS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Default"/>
        <w:bidi w:val="0"/>
        <w:jc w:val="star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Notas adicionales:</w:t>
      </w:r>
    </w:p>
    <w:p>
      <w:pPr>
        <w:pStyle w:val="Default"/>
        <w:bidi w:val="0"/>
        <w:jc w:val="start"/>
        <w:rPr>
          <w:rFonts w:ascii="Trebuchet MS" w:hAnsi="Trebuchet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Default"/>
        <w:bidi w:val="0"/>
        <w:jc w:val="start"/>
        <w:rPr>
          <w:rFonts w:ascii="Trebuchet MS" w:hAnsi="Trebuchet MS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1. Este documento constituye una representación provisional de las bases del Torneo Magistral María Pita cuya única función es la de informar.</w:t>
      </w:r>
    </w:p>
    <w:p>
      <w:pPr>
        <w:pStyle w:val="Default"/>
        <w:bidi w:val="0"/>
        <w:jc w:val="start"/>
        <w:rPr>
          <w:rFonts w:ascii="Trebuchet MS" w:hAnsi="Trebuchet MS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Default"/>
        <w:bidi w:val="0"/>
        <w:jc w:val="start"/>
        <w:rPr>
          <w:rFonts w:ascii="Trebuchet MS" w:hAnsi="Trebuchet MS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2. El nombre del torneo se encuentra sujeto a la aprobación de su empleo por parte del Ayuntamiento de La Coruña.</w:t>
      </w:r>
    </w:p>
    <w:p>
      <w:pPr>
        <w:pStyle w:val="Default"/>
        <w:bidi w:val="0"/>
        <w:jc w:val="start"/>
        <w:rPr>
          <w:rFonts w:ascii="Trebuchet MS" w:hAnsi="Trebuchet MS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Default"/>
        <w:bidi w:val="0"/>
        <w:jc w:val="start"/>
        <w:rPr>
          <w:rFonts w:ascii="Trebuchet MS" w:hAnsi="Trebuchet MS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3. El sistema de desempate aún no ha sido detallado por parte de la organización.</w:t>
      </w:r>
    </w:p>
    <w:p>
      <w:pPr>
        <w:pStyle w:val="Default"/>
        <w:bidi w:val="0"/>
        <w:jc w:val="start"/>
        <w:rPr>
          <w:b/>
          <w:sz w:val="40"/>
          <w:szCs w:val="40"/>
          <w:u w:val="none"/>
        </w:rPr>
      </w:pPr>
      <w:r>
        <w:rPr>
          <w:b/>
          <w:sz w:val="40"/>
          <w:szCs w:val="40"/>
          <w:u w:val="none"/>
        </w:rPr>
      </w:r>
    </w:p>
    <w:p>
      <w:pPr>
        <w:pStyle w:val="Default"/>
        <w:bidi w:val="0"/>
        <w:ind w:hanging="0" w:start="0" w:end="0"/>
        <w:jc w:val="center"/>
        <w:rPr>
          <w:strike w:val="false"/>
          <w:dstrike w:val="false"/>
          <w:sz w:val="28"/>
          <w:szCs w:val="28"/>
          <w:u w:val="none"/>
        </w:rPr>
      </w:pPr>
      <w:r>
        <w:rPr>
          <w:strike w:val="false"/>
          <w:dstrike w:val="false"/>
          <w:sz w:val="28"/>
          <w:szCs w:val="28"/>
          <w:u w:val="none"/>
        </w:rPr>
      </w:r>
    </w:p>
    <w:p>
      <w:pPr>
        <w:pStyle w:val="Default"/>
        <w:bidi w:val="0"/>
        <w:ind w:hanging="0" w:start="0" w:end="0"/>
        <w:jc w:val="both"/>
        <w:rPr>
          <w:strike w:val="false"/>
          <w:dstrike w:val="false"/>
          <w:sz w:val="28"/>
          <w:szCs w:val="28"/>
          <w:u w:val="none"/>
        </w:rPr>
      </w:pPr>
      <w:r>
        <w:rPr>
          <w:strike w:val="false"/>
          <w:dstrike w:val="false"/>
          <w:sz w:val="28"/>
          <w:szCs w:val="28"/>
          <w:u w:val="none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rebuchet MS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MX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es-MX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start"/>
    </w:pPr>
    <w:rPr>
      <w:rFonts w:ascii="Trebuchet MS" w:hAnsi="Trebuchet MS" w:eastAsia="NSimSun" w:cs="Arial"/>
      <w:color w:val="000000"/>
      <w:kern w:val="2"/>
      <w:sz w:val="24"/>
      <w:szCs w:val="24"/>
      <w:lang w:val="es-MX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LibreOffice/25.2.7.2$Windows_X86_64 LibreOffice_project/5cbfd1ab6520636bb5f7b99185aa69bd7456825d</Application>
  <AppVersion>15.0000</AppVersion>
  <Pages>2</Pages>
  <Words>233</Words>
  <Characters>1040</Characters>
  <CharactersWithSpaces>1278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2026-02-25T15:12:00Z</dcterms:created>
  <dc:creator/>
  <dc:description/>
  <dc:language>es-MX</dc:language>
  <cp:lastModifiedBy/>
  <dcterms:modified xsi:type="dcterms:W3CDTF">2026-03-30T13:33:17Z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