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380D" w14:textId="4EC6D65C" w:rsidR="003B7083" w:rsidRPr="003B7083" w:rsidRDefault="003B7083" w:rsidP="003B7083">
      <w:pPr>
        <w:shd w:val="clear" w:color="auto" w:fill="4F81BD" w:themeFill="accent1"/>
        <w:spacing w:after="0"/>
        <w:jc w:val="center"/>
        <w:rPr>
          <w:rFonts w:ascii="Tahoma" w:hAnsi="Tahoma" w:cs="Tahoma"/>
          <w:b/>
          <w:bCs/>
          <w:color w:val="FFFFFF" w:themeColor="background1"/>
          <w:sz w:val="36"/>
          <w:szCs w:val="36"/>
        </w:rPr>
      </w:pPr>
      <w:r w:rsidRPr="003B7083">
        <w:rPr>
          <w:rFonts w:ascii="Tahoma" w:hAnsi="Tahoma" w:cs="Tahoma"/>
          <w:b/>
          <w:bCs/>
          <w:color w:val="FFFFFF" w:themeColor="background1"/>
          <w:sz w:val="36"/>
          <w:szCs w:val="36"/>
        </w:rPr>
        <w:t>Warranty Policy</w:t>
      </w:r>
    </w:p>
    <w:p w14:paraId="4BFA338C" w14:textId="77777777" w:rsidR="003B7083" w:rsidRPr="003B7083" w:rsidRDefault="003B7083" w:rsidP="003B7083">
      <w:pPr>
        <w:spacing w:after="0"/>
        <w:jc w:val="both"/>
        <w:rPr>
          <w:rFonts w:ascii="Tahoma" w:hAnsi="Tahoma" w:cs="Tahoma"/>
          <w:b/>
          <w:bCs/>
          <w:sz w:val="28"/>
          <w:szCs w:val="28"/>
        </w:rPr>
      </w:pPr>
    </w:p>
    <w:p w14:paraId="5898601E" w14:textId="77777777" w:rsidR="003B7083" w:rsidRPr="003B7083" w:rsidRDefault="003B7083" w:rsidP="003B7083">
      <w:pPr>
        <w:spacing w:after="0"/>
        <w:jc w:val="both"/>
        <w:rPr>
          <w:rFonts w:ascii="Tahoma" w:hAnsi="Tahoma" w:cs="Tahoma"/>
          <w:sz w:val="28"/>
          <w:szCs w:val="28"/>
        </w:rPr>
      </w:pPr>
      <w:r w:rsidRPr="003B7083">
        <w:rPr>
          <w:rFonts w:ascii="Tahoma" w:hAnsi="Tahoma" w:cs="Tahoma"/>
          <w:sz w:val="28"/>
          <w:szCs w:val="28"/>
        </w:rPr>
        <w:t>The Customer has thirty (30) Days from the date of signature on the Successful Respondent invoice to inform the Successful Respondent of its determination that the Successful Respondent’s worker has made errors in completed work. The customer will immediately inform the Successful Respondent of the Customer’s determination. Successful Respondent shall make corrections and revisions as necessary to provide the Customer with an acceptable Work Product without cost to Customer. Correction is limited to rework of the unsatisfactory work without change to the original specifications and with no regard to the amount of effort expended on the original work.</w:t>
      </w:r>
    </w:p>
    <w:p w14:paraId="68AC4C11" w14:textId="77777777" w:rsidR="003B7083" w:rsidRPr="003B7083" w:rsidRDefault="003B7083" w:rsidP="003B7083">
      <w:pPr>
        <w:spacing w:after="0"/>
        <w:jc w:val="both"/>
        <w:rPr>
          <w:rFonts w:ascii="Tahoma" w:hAnsi="Tahoma" w:cs="Tahoma"/>
          <w:color w:val="595959" w:themeColor="text1" w:themeTint="A6"/>
          <w:sz w:val="28"/>
          <w:szCs w:val="28"/>
        </w:rPr>
      </w:pPr>
      <w:r w:rsidRPr="003B7083">
        <w:rPr>
          <w:rFonts w:ascii="Tahoma" w:hAnsi="Tahoma" w:cs="Tahoma"/>
          <w:sz w:val="28"/>
          <w:szCs w:val="28"/>
        </w:rPr>
        <w:t>Advanced Proactive Solutions adheres to the warranty policies and return policies as specified under Section 13 of the Standard Contract Terms and Conditions for DIR’s Information Technology Staffing Augmentation Contracts.</w:t>
      </w:r>
    </w:p>
    <w:p w14:paraId="29C2E3B2" w14:textId="77777777" w:rsidR="004036E6" w:rsidRPr="00C03B3E" w:rsidRDefault="004036E6" w:rsidP="000872DB">
      <w:pPr>
        <w:rPr>
          <w:sz w:val="28"/>
          <w:szCs w:val="28"/>
        </w:rPr>
      </w:pPr>
    </w:p>
    <w:sectPr w:rsidR="004036E6" w:rsidRPr="00C03B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C964" w14:textId="77777777" w:rsidR="00241F70" w:rsidRDefault="00241F70" w:rsidP="00627E1C">
      <w:pPr>
        <w:spacing w:after="0" w:line="240" w:lineRule="auto"/>
      </w:pPr>
      <w:r>
        <w:separator/>
      </w:r>
    </w:p>
  </w:endnote>
  <w:endnote w:type="continuationSeparator" w:id="0">
    <w:p w14:paraId="45294868" w14:textId="77777777" w:rsidR="00241F70" w:rsidRDefault="00241F70" w:rsidP="0062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B12E" w14:textId="7EA9DB2B" w:rsidR="00627E1C" w:rsidRDefault="00627E1C" w:rsidP="004036E6">
    <w:pPr>
      <w:pStyle w:val="Footer"/>
      <w:jc w:val="center"/>
    </w:pPr>
    <w:r>
      <w:t>A</w:t>
    </w:r>
    <w:r w:rsidR="004036E6">
      <w:t xml:space="preserve">dvanced Proactive Solutions </w:t>
    </w:r>
    <w:r>
      <w:t>LLC</w:t>
    </w:r>
    <w:r w:rsidR="003B7083">
      <w:t xml:space="preserve"> |</w:t>
    </w:r>
    <w:r>
      <w:t xml:space="preserve"> 14732 Myrtle Beach Frisco, TX 75035 USA</w:t>
    </w:r>
  </w:p>
  <w:p w14:paraId="6073288C" w14:textId="76546104" w:rsidR="004036E6" w:rsidRDefault="002700D8" w:rsidP="002700D8">
    <w:pPr>
      <w:pStyle w:val="Footer"/>
      <w:jc w:val="center"/>
    </w:pPr>
    <w:r>
      <w:t>T: (</w:t>
    </w:r>
    <w:r w:rsidR="003B7083">
      <w:t>469</w:t>
    </w:r>
    <w:r>
      <w:t xml:space="preserve">) </w:t>
    </w:r>
    <w:r w:rsidR="003B7083">
      <w:t>954-</w:t>
    </w:r>
    <w:proofErr w:type="gramStart"/>
    <w:r w:rsidR="003B7083">
      <w:t>5326</w:t>
    </w:r>
    <w:r>
      <w:t xml:space="preserve">  </w:t>
    </w:r>
    <w:r w:rsidR="003B7083">
      <w:t>|</w:t>
    </w:r>
    <w:proofErr w:type="gramEnd"/>
    <w:r>
      <w:t xml:space="preserve">  M: </w:t>
    </w:r>
    <w:r w:rsidR="004036E6">
      <w:t>(469) 307-1272</w:t>
    </w:r>
  </w:p>
  <w:p w14:paraId="3CE75FD9" w14:textId="0294C6CB" w:rsidR="00627E1C" w:rsidRDefault="00627E1C" w:rsidP="004036E6">
    <w:pPr>
      <w:pStyle w:val="Footer"/>
      <w:jc w:val="center"/>
    </w:pPr>
    <w:r>
      <w:t xml:space="preserve"> Email: </w:t>
    </w:r>
    <w:hyperlink r:id="rId1" w:history="1">
      <w:r w:rsidR="007F17E3" w:rsidRPr="001C6907">
        <w:rPr>
          <w:rStyle w:val="Hyperlink"/>
        </w:rPr>
        <w:t>sales@aps-consulting.com</w:t>
      </w:r>
    </w:hyperlink>
    <w:r>
      <w:t xml:space="preserve"> </w:t>
    </w:r>
    <w:r w:rsidR="004036E6">
      <w:t xml:space="preserve"> </w:t>
    </w:r>
    <w:r w:rsidR="003B7083">
      <w:t xml:space="preserve">| </w:t>
    </w:r>
    <w:r>
      <w:t xml:space="preserve">Web: </w:t>
    </w:r>
    <w:hyperlink r:id="rId2" w:history="1">
      <w:r w:rsidRPr="001663E4">
        <w:rPr>
          <w:rStyle w:val="Hyperlink"/>
        </w:rPr>
        <w:t>www.aps-consulting.com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9419" w14:textId="77777777" w:rsidR="00241F70" w:rsidRDefault="00241F70" w:rsidP="00627E1C">
      <w:pPr>
        <w:spacing w:after="0" w:line="240" w:lineRule="auto"/>
      </w:pPr>
      <w:r>
        <w:separator/>
      </w:r>
    </w:p>
  </w:footnote>
  <w:footnote w:type="continuationSeparator" w:id="0">
    <w:p w14:paraId="0A9F7301" w14:textId="77777777" w:rsidR="00241F70" w:rsidRDefault="00241F70" w:rsidP="0062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9133" w14:textId="77777777" w:rsidR="00627E1C" w:rsidRDefault="00721E77">
    <w:pPr>
      <w:pStyle w:val="Header"/>
    </w:pPr>
    <w:r>
      <w:rPr>
        <w:noProof/>
      </w:rPr>
      <w:drawing>
        <wp:anchor distT="0" distB="0" distL="114300" distR="114300" simplePos="0" relativeHeight="251658240" behindDoc="0" locked="0" layoutInCell="1" allowOverlap="1" wp14:anchorId="1D2C0B9D" wp14:editId="3DC65755">
          <wp:simplePos x="0" y="0"/>
          <wp:positionH relativeFrom="column">
            <wp:posOffset>-914400</wp:posOffset>
          </wp:positionH>
          <wp:positionV relativeFrom="paragraph">
            <wp:posOffset>-457200</wp:posOffset>
          </wp:positionV>
          <wp:extent cx="7780655" cy="1509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15093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60F1"/>
    <w:multiLevelType w:val="hybridMultilevel"/>
    <w:tmpl w:val="7DC44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B52A5B"/>
    <w:multiLevelType w:val="multilevel"/>
    <w:tmpl w:val="60DC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5C4B35"/>
    <w:multiLevelType w:val="multilevel"/>
    <w:tmpl w:val="E9E2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6541F"/>
    <w:multiLevelType w:val="multilevel"/>
    <w:tmpl w:val="01A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E63149"/>
    <w:multiLevelType w:val="multilevel"/>
    <w:tmpl w:val="F0AC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110C0C"/>
    <w:multiLevelType w:val="hybridMultilevel"/>
    <w:tmpl w:val="9D58C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D37E7E"/>
    <w:multiLevelType w:val="multilevel"/>
    <w:tmpl w:val="0FF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D43511"/>
    <w:multiLevelType w:val="hybridMultilevel"/>
    <w:tmpl w:val="21982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A75B68"/>
    <w:multiLevelType w:val="hybridMultilevel"/>
    <w:tmpl w:val="C1625FBA"/>
    <w:lvl w:ilvl="0" w:tplc="CE4237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6167D"/>
    <w:multiLevelType w:val="hybridMultilevel"/>
    <w:tmpl w:val="D3005DAA"/>
    <w:lvl w:ilvl="0" w:tplc="D966D03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4"/>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F4"/>
    <w:rsid w:val="000872DB"/>
    <w:rsid w:val="00230658"/>
    <w:rsid w:val="00241F70"/>
    <w:rsid w:val="002700D8"/>
    <w:rsid w:val="003721F6"/>
    <w:rsid w:val="003B17EB"/>
    <w:rsid w:val="003B7083"/>
    <w:rsid w:val="004035B7"/>
    <w:rsid w:val="004036E6"/>
    <w:rsid w:val="005D4D03"/>
    <w:rsid w:val="0062700F"/>
    <w:rsid w:val="00627E1C"/>
    <w:rsid w:val="00631075"/>
    <w:rsid w:val="006342F4"/>
    <w:rsid w:val="00716A89"/>
    <w:rsid w:val="00721E77"/>
    <w:rsid w:val="007F17E3"/>
    <w:rsid w:val="00804DFD"/>
    <w:rsid w:val="00867878"/>
    <w:rsid w:val="008F57F3"/>
    <w:rsid w:val="009668B1"/>
    <w:rsid w:val="009D4CDE"/>
    <w:rsid w:val="00A658DF"/>
    <w:rsid w:val="00AD49F8"/>
    <w:rsid w:val="00B756F0"/>
    <w:rsid w:val="00B8214C"/>
    <w:rsid w:val="00BE5FC6"/>
    <w:rsid w:val="00C03B3E"/>
    <w:rsid w:val="00EB3466"/>
    <w:rsid w:val="00F52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30C37"/>
  <w15:docId w15:val="{2E6783F7-CC21-4F22-9552-99FE10DA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342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342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42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4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342F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4035B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035B7"/>
  </w:style>
  <w:style w:type="character" w:styleId="Hyperlink">
    <w:name w:val="Hyperlink"/>
    <w:basedOn w:val="DefaultParagraphFont"/>
    <w:uiPriority w:val="99"/>
    <w:unhideWhenUsed/>
    <w:rsid w:val="004035B7"/>
    <w:rPr>
      <w:color w:val="0000FF"/>
      <w:u w:val="single"/>
    </w:rPr>
  </w:style>
  <w:style w:type="paragraph" w:styleId="Header">
    <w:name w:val="header"/>
    <w:basedOn w:val="Normal"/>
    <w:link w:val="HeaderChar"/>
    <w:uiPriority w:val="99"/>
    <w:unhideWhenUsed/>
    <w:rsid w:val="00627E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7E1C"/>
  </w:style>
  <w:style w:type="paragraph" w:styleId="Footer">
    <w:name w:val="footer"/>
    <w:basedOn w:val="Normal"/>
    <w:link w:val="FooterChar"/>
    <w:uiPriority w:val="99"/>
    <w:unhideWhenUsed/>
    <w:rsid w:val="00627E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7E1C"/>
  </w:style>
  <w:style w:type="paragraph" w:styleId="BalloonText">
    <w:name w:val="Balloon Text"/>
    <w:basedOn w:val="Normal"/>
    <w:link w:val="BalloonTextChar"/>
    <w:uiPriority w:val="99"/>
    <w:semiHidden/>
    <w:unhideWhenUsed/>
    <w:rsid w:val="00721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954">
      <w:bodyDiv w:val="1"/>
      <w:marLeft w:val="0"/>
      <w:marRight w:val="0"/>
      <w:marTop w:val="0"/>
      <w:marBottom w:val="0"/>
      <w:divBdr>
        <w:top w:val="none" w:sz="0" w:space="0" w:color="auto"/>
        <w:left w:val="none" w:sz="0" w:space="0" w:color="auto"/>
        <w:bottom w:val="none" w:sz="0" w:space="0" w:color="auto"/>
        <w:right w:val="none" w:sz="0" w:space="0" w:color="auto"/>
      </w:divBdr>
    </w:div>
    <w:div w:id="328869308">
      <w:bodyDiv w:val="1"/>
      <w:marLeft w:val="0"/>
      <w:marRight w:val="0"/>
      <w:marTop w:val="0"/>
      <w:marBottom w:val="0"/>
      <w:divBdr>
        <w:top w:val="none" w:sz="0" w:space="0" w:color="auto"/>
        <w:left w:val="none" w:sz="0" w:space="0" w:color="auto"/>
        <w:bottom w:val="none" w:sz="0" w:space="0" w:color="auto"/>
        <w:right w:val="none" w:sz="0" w:space="0" w:color="auto"/>
      </w:divBdr>
    </w:div>
    <w:div w:id="466168662">
      <w:bodyDiv w:val="1"/>
      <w:marLeft w:val="0"/>
      <w:marRight w:val="0"/>
      <w:marTop w:val="0"/>
      <w:marBottom w:val="0"/>
      <w:divBdr>
        <w:top w:val="none" w:sz="0" w:space="0" w:color="auto"/>
        <w:left w:val="none" w:sz="0" w:space="0" w:color="auto"/>
        <w:bottom w:val="none" w:sz="0" w:space="0" w:color="auto"/>
        <w:right w:val="none" w:sz="0" w:space="0" w:color="auto"/>
      </w:divBdr>
    </w:div>
    <w:div w:id="555318068">
      <w:bodyDiv w:val="1"/>
      <w:marLeft w:val="0"/>
      <w:marRight w:val="0"/>
      <w:marTop w:val="0"/>
      <w:marBottom w:val="0"/>
      <w:divBdr>
        <w:top w:val="none" w:sz="0" w:space="0" w:color="auto"/>
        <w:left w:val="none" w:sz="0" w:space="0" w:color="auto"/>
        <w:bottom w:val="none" w:sz="0" w:space="0" w:color="auto"/>
        <w:right w:val="none" w:sz="0" w:space="0" w:color="auto"/>
      </w:divBdr>
    </w:div>
    <w:div w:id="613555115">
      <w:bodyDiv w:val="1"/>
      <w:marLeft w:val="0"/>
      <w:marRight w:val="0"/>
      <w:marTop w:val="0"/>
      <w:marBottom w:val="0"/>
      <w:divBdr>
        <w:top w:val="none" w:sz="0" w:space="0" w:color="auto"/>
        <w:left w:val="none" w:sz="0" w:space="0" w:color="auto"/>
        <w:bottom w:val="none" w:sz="0" w:space="0" w:color="auto"/>
        <w:right w:val="none" w:sz="0" w:space="0" w:color="auto"/>
      </w:divBdr>
    </w:div>
    <w:div w:id="770589544">
      <w:bodyDiv w:val="1"/>
      <w:marLeft w:val="0"/>
      <w:marRight w:val="0"/>
      <w:marTop w:val="0"/>
      <w:marBottom w:val="0"/>
      <w:divBdr>
        <w:top w:val="none" w:sz="0" w:space="0" w:color="auto"/>
        <w:left w:val="none" w:sz="0" w:space="0" w:color="auto"/>
        <w:bottom w:val="none" w:sz="0" w:space="0" w:color="auto"/>
        <w:right w:val="none" w:sz="0" w:space="0" w:color="auto"/>
      </w:divBdr>
    </w:div>
    <w:div w:id="969361460">
      <w:bodyDiv w:val="1"/>
      <w:marLeft w:val="0"/>
      <w:marRight w:val="0"/>
      <w:marTop w:val="0"/>
      <w:marBottom w:val="0"/>
      <w:divBdr>
        <w:top w:val="none" w:sz="0" w:space="0" w:color="auto"/>
        <w:left w:val="none" w:sz="0" w:space="0" w:color="auto"/>
        <w:bottom w:val="none" w:sz="0" w:space="0" w:color="auto"/>
        <w:right w:val="none" w:sz="0" w:space="0" w:color="auto"/>
      </w:divBdr>
    </w:div>
    <w:div w:id="1061369807">
      <w:bodyDiv w:val="1"/>
      <w:marLeft w:val="0"/>
      <w:marRight w:val="0"/>
      <w:marTop w:val="0"/>
      <w:marBottom w:val="0"/>
      <w:divBdr>
        <w:top w:val="none" w:sz="0" w:space="0" w:color="auto"/>
        <w:left w:val="none" w:sz="0" w:space="0" w:color="auto"/>
        <w:bottom w:val="none" w:sz="0" w:space="0" w:color="auto"/>
        <w:right w:val="none" w:sz="0" w:space="0" w:color="auto"/>
      </w:divBdr>
    </w:div>
    <w:div w:id="1160266963">
      <w:bodyDiv w:val="1"/>
      <w:marLeft w:val="0"/>
      <w:marRight w:val="0"/>
      <w:marTop w:val="0"/>
      <w:marBottom w:val="0"/>
      <w:divBdr>
        <w:top w:val="none" w:sz="0" w:space="0" w:color="auto"/>
        <w:left w:val="none" w:sz="0" w:space="0" w:color="auto"/>
        <w:bottom w:val="none" w:sz="0" w:space="0" w:color="auto"/>
        <w:right w:val="none" w:sz="0" w:space="0" w:color="auto"/>
      </w:divBdr>
    </w:div>
    <w:div w:id="1558125567">
      <w:bodyDiv w:val="1"/>
      <w:marLeft w:val="0"/>
      <w:marRight w:val="0"/>
      <w:marTop w:val="0"/>
      <w:marBottom w:val="0"/>
      <w:divBdr>
        <w:top w:val="none" w:sz="0" w:space="0" w:color="auto"/>
        <w:left w:val="none" w:sz="0" w:space="0" w:color="auto"/>
        <w:bottom w:val="none" w:sz="0" w:space="0" w:color="auto"/>
        <w:right w:val="none" w:sz="0" w:space="0" w:color="auto"/>
      </w:divBdr>
    </w:div>
    <w:div w:id="1574005448">
      <w:bodyDiv w:val="1"/>
      <w:marLeft w:val="0"/>
      <w:marRight w:val="0"/>
      <w:marTop w:val="0"/>
      <w:marBottom w:val="0"/>
      <w:divBdr>
        <w:top w:val="none" w:sz="0" w:space="0" w:color="auto"/>
        <w:left w:val="none" w:sz="0" w:space="0" w:color="auto"/>
        <w:bottom w:val="none" w:sz="0" w:space="0" w:color="auto"/>
        <w:right w:val="none" w:sz="0" w:space="0" w:color="auto"/>
      </w:divBdr>
    </w:div>
    <w:div w:id="1603538521">
      <w:bodyDiv w:val="1"/>
      <w:marLeft w:val="0"/>
      <w:marRight w:val="0"/>
      <w:marTop w:val="0"/>
      <w:marBottom w:val="0"/>
      <w:divBdr>
        <w:top w:val="none" w:sz="0" w:space="0" w:color="auto"/>
        <w:left w:val="none" w:sz="0" w:space="0" w:color="auto"/>
        <w:bottom w:val="none" w:sz="0" w:space="0" w:color="auto"/>
        <w:right w:val="none" w:sz="0" w:space="0" w:color="auto"/>
      </w:divBdr>
    </w:div>
    <w:div w:id="1675768696">
      <w:bodyDiv w:val="1"/>
      <w:marLeft w:val="0"/>
      <w:marRight w:val="0"/>
      <w:marTop w:val="0"/>
      <w:marBottom w:val="0"/>
      <w:divBdr>
        <w:top w:val="none" w:sz="0" w:space="0" w:color="auto"/>
        <w:left w:val="none" w:sz="0" w:space="0" w:color="auto"/>
        <w:bottom w:val="none" w:sz="0" w:space="0" w:color="auto"/>
        <w:right w:val="none" w:sz="0" w:space="0" w:color="auto"/>
      </w:divBdr>
    </w:div>
    <w:div w:id="1845627940">
      <w:bodyDiv w:val="1"/>
      <w:marLeft w:val="0"/>
      <w:marRight w:val="0"/>
      <w:marTop w:val="0"/>
      <w:marBottom w:val="0"/>
      <w:divBdr>
        <w:top w:val="none" w:sz="0" w:space="0" w:color="auto"/>
        <w:left w:val="none" w:sz="0" w:space="0" w:color="auto"/>
        <w:bottom w:val="none" w:sz="0" w:space="0" w:color="auto"/>
        <w:right w:val="none" w:sz="0" w:space="0" w:color="auto"/>
      </w:divBdr>
    </w:div>
    <w:div w:id="1848515717">
      <w:bodyDiv w:val="1"/>
      <w:marLeft w:val="0"/>
      <w:marRight w:val="0"/>
      <w:marTop w:val="0"/>
      <w:marBottom w:val="0"/>
      <w:divBdr>
        <w:top w:val="none" w:sz="0" w:space="0" w:color="auto"/>
        <w:left w:val="none" w:sz="0" w:space="0" w:color="auto"/>
        <w:bottom w:val="none" w:sz="0" w:space="0" w:color="auto"/>
        <w:right w:val="none" w:sz="0" w:space="0" w:color="auto"/>
      </w:divBdr>
    </w:div>
    <w:div w:id="2055108200">
      <w:bodyDiv w:val="1"/>
      <w:marLeft w:val="0"/>
      <w:marRight w:val="0"/>
      <w:marTop w:val="0"/>
      <w:marBottom w:val="0"/>
      <w:divBdr>
        <w:top w:val="none" w:sz="0" w:space="0" w:color="auto"/>
        <w:left w:val="none" w:sz="0" w:space="0" w:color="auto"/>
        <w:bottom w:val="none" w:sz="0" w:space="0" w:color="auto"/>
        <w:right w:val="none" w:sz="0" w:space="0" w:color="auto"/>
      </w:divBdr>
    </w:div>
    <w:div w:id="2088307171">
      <w:bodyDiv w:val="1"/>
      <w:marLeft w:val="0"/>
      <w:marRight w:val="0"/>
      <w:marTop w:val="0"/>
      <w:marBottom w:val="0"/>
      <w:divBdr>
        <w:top w:val="none" w:sz="0" w:space="0" w:color="auto"/>
        <w:left w:val="none" w:sz="0" w:space="0" w:color="auto"/>
        <w:bottom w:val="none" w:sz="0" w:space="0" w:color="auto"/>
        <w:right w:val="none" w:sz="0" w:space="0" w:color="auto"/>
      </w:divBdr>
    </w:div>
    <w:div w:id="211651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ps-consulting.com" TargetMode="External"/><Relationship Id="rId1" Type="http://schemas.openxmlformats.org/officeDocument/2006/relationships/hyperlink" Target="mailto:sales@aps-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769</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Shareif Qubbaj</dc:creator>
  <cp:lastModifiedBy>ehab_elyian@outlook.com</cp:lastModifiedBy>
  <cp:revision>3</cp:revision>
  <cp:lastPrinted>2014-12-12T13:03:00Z</cp:lastPrinted>
  <dcterms:created xsi:type="dcterms:W3CDTF">2024-10-01T03:30:00Z</dcterms:created>
  <dcterms:modified xsi:type="dcterms:W3CDTF">2024-10-01T03:31:00Z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74f3a6a7e7440bf148bab93b98ea5215a9dd5e841a1b6a7bebe30024b2c44567</vt:lpwstr>
  </property>
</Properties>
</file>