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8A20" w14:textId="77777777" w:rsidR="004573D2" w:rsidRDefault="004573D2" w:rsidP="004573D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EDITORIAL ELEUSIS</w:t>
      </w:r>
    </w:p>
    <w:p w14:paraId="5EBEBFF8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INSTITUTO ELEUSIS</w:t>
      </w:r>
    </w:p>
    <w:p w14:paraId="56D77ED5" w14:textId="77777777" w:rsidR="004573D2" w:rsidRDefault="004573D2" w:rsidP="004573D2">
      <w:pPr>
        <w:jc w:val="center"/>
        <w:rPr>
          <w:sz w:val="44"/>
          <w:szCs w:val="44"/>
        </w:rPr>
      </w:pPr>
    </w:p>
    <w:p w14:paraId="2429A73E" w14:textId="7777777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LÍNEA DE PUBLICACIÓN 1</w:t>
      </w:r>
    </w:p>
    <w:p w14:paraId="6D01C4A5" w14:textId="0E20323E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PUBLICACIONES INDIVIDUALES</w:t>
      </w:r>
    </w:p>
    <w:p w14:paraId="77E1E6F3" w14:textId="77777777" w:rsidR="004573D2" w:rsidRDefault="004573D2" w:rsidP="004573D2">
      <w:pPr>
        <w:jc w:val="center"/>
        <w:rPr>
          <w:sz w:val="44"/>
          <w:szCs w:val="44"/>
        </w:rPr>
      </w:pPr>
    </w:p>
    <w:p w14:paraId="0724B417" w14:textId="77777777" w:rsidR="004573D2" w:rsidRDefault="004573D2" w:rsidP="004573D2">
      <w:pPr>
        <w:jc w:val="center"/>
        <w:rPr>
          <w:sz w:val="44"/>
          <w:szCs w:val="44"/>
        </w:rPr>
      </w:pPr>
    </w:p>
    <w:p w14:paraId="3065DF9B" w14:textId="3D4B72E7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A41FF7">
        <w:rPr>
          <w:sz w:val="44"/>
          <w:szCs w:val="44"/>
        </w:rPr>
        <w:t>2</w:t>
      </w:r>
    </w:p>
    <w:p w14:paraId="2AFA9494" w14:textId="25536331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>LA OBRA DE CARL GUSTAV JUNG.</w:t>
      </w:r>
    </w:p>
    <w:p w14:paraId="293790F2" w14:textId="38D45B13" w:rsidR="004573D2" w:rsidRPr="004573D2" w:rsidRDefault="004573D2" w:rsidP="004573D2">
      <w:pPr>
        <w:jc w:val="center"/>
        <w:rPr>
          <w:b/>
          <w:bCs/>
          <w:sz w:val="44"/>
          <w:szCs w:val="44"/>
        </w:rPr>
      </w:pPr>
      <w:r w:rsidRPr="004573D2">
        <w:rPr>
          <w:b/>
          <w:bCs/>
          <w:sz w:val="44"/>
          <w:szCs w:val="44"/>
        </w:rPr>
        <w:t xml:space="preserve">TOMO </w:t>
      </w:r>
      <w:r w:rsidR="00A41FF7">
        <w:rPr>
          <w:b/>
          <w:bCs/>
          <w:sz w:val="44"/>
          <w:szCs w:val="44"/>
        </w:rPr>
        <w:t>I</w:t>
      </w:r>
      <w:r w:rsidRPr="004573D2">
        <w:rPr>
          <w:b/>
          <w:bCs/>
          <w:sz w:val="44"/>
          <w:szCs w:val="44"/>
        </w:rPr>
        <w:t xml:space="preserve">I. </w:t>
      </w:r>
      <w:r w:rsidR="00A41FF7">
        <w:rPr>
          <w:b/>
          <w:bCs/>
          <w:sz w:val="44"/>
          <w:szCs w:val="44"/>
        </w:rPr>
        <w:t xml:space="preserve">EL DESARROLLO </w:t>
      </w:r>
      <w:r w:rsidR="002356E9">
        <w:rPr>
          <w:b/>
          <w:bCs/>
          <w:sz w:val="44"/>
          <w:szCs w:val="44"/>
        </w:rPr>
        <w:t>DE</w:t>
      </w:r>
      <w:r w:rsidR="00A41FF7">
        <w:rPr>
          <w:b/>
          <w:bCs/>
          <w:sz w:val="44"/>
          <w:szCs w:val="44"/>
        </w:rPr>
        <w:t xml:space="preserve"> </w:t>
      </w:r>
      <w:r w:rsidR="002356E9">
        <w:rPr>
          <w:b/>
          <w:bCs/>
          <w:sz w:val="44"/>
          <w:szCs w:val="44"/>
        </w:rPr>
        <w:t xml:space="preserve">LA </w:t>
      </w:r>
      <w:r w:rsidR="00A41FF7">
        <w:rPr>
          <w:b/>
          <w:bCs/>
          <w:sz w:val="44"/>
          <w:szCs w:val="44"/>
        </w:rPr>
        <w:br/>
      </w:r>
      <w:r w:rsidR="002356E9">
        <w:rPr>
          <w:b/>
          <w:bCs/>
          <w:sz w:val="44"/>
          <w:szCs w:val="44"/>
        </w:rPr>
        <w:t>PSICOLOGÍA ANALÍTICA</w:t>
      </w:r>
      <w:r w:rsidR="00A41FF7">
        <w:rPr>
          <w:b/>
          <w:bCs/>
          <w:sz w:val="44"/>
          <w:szCs w:val="44"/>
        </w:rPr>
        <w:t xml:space="preserve"> 1921-1930</w:t>
      </w:r>
    </w:p>
    <w:p w14:paraId="6A22A9CF" w14:textId="5A78F3DF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>2026</w:t>
      </w:r>
    </w:p>
    <w:p w14:paraId="4ED9654E" w14:textId="77777777" w:rsidR="004573D2" w:rsidRDefault="004573D2" w:rsidP="004573D2">
      <w:pPr>
        <w:rPr>
          <w:sz w:val="44"/>
          <w:szCs w:val="44"/>
        </w:rPr>
      </w:pPr>
    </w:p>
    <w:p w14:paraId="05104BE3" w14:textId="77777777" w:rsidR="004573D2" w:rsidRDefault="004573D2" w:rsidP="004573D2">
      <w:pPr>
        <w:jc w:val="center"/>
        <w:rPr>
          <w:sz w:val="44"/>
          <w:szCs w:val="44"/>
        </w:rPr>
      </w:pPr>
    </w:p>
    <w:p w14:paraId="5D3C022E" w14:textId="244AB986" w:rsidR="004573D2" w:rsidRDefault="004573D2" w:rsidP="004573D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AUTOR: </w:t>
      </w:r>
      <w:r w:rsidRPr="004573D2">
        <w:rPr>
          <w:b/>
          <w:bCs/>
          <w:sz w:val="44"/>
          <w:szCs w:val="44"/>
        </w:rPr>
        <w:t>ENRIQUE GALÁN SANTAMARÍA</w:t>
      </w:r>
    </w:p>
    <w:p w14:paraId="622C79D2" w14:textId="77777777" w:rsidR="004573D2" w:rsidRDefault="004573D2" w:rsidP="004573D2">
      <w:pPr>
        <w:jc w:val="center"/>
        <w:rPr>
          <w:sz w:val="44"/>
          <w:szCs w:val="44"/>
        </w:rPr>
      </w:pPr>
    </w:p>
    <w:p w14:paraId="69334EDD" w14:textId="77777777" w:rsidR="005138CE" w:rsidRDefault="005138CE"/>
    <w:p w14:paraId="1C32C473" w14:textId="77777777" w:rsidR="002356E9" w:rsidRDefault="002356E9"/>
    <w:p w14:paraId="44FCB860" w14:textId="77777777" w:rsidR="002356E9" w:rsidRDefault="002356E9"/>
    <w:p w14:paraId="3D8F6AFD" w14:textId="77777777" w:rsidR="00A41FF7" w:rsidRDefault="00A41FF7"/>
    <w:p w14:paraId="53BBD929" w14:textId="77777777" w:rsidR="00A41FF7" w:rsidRDefault="00A41FF7"/>
    <w:p w14:paraId="2F199CF8" w14:textId="5E42A302" w:rsidR="002356E9" w:rsidRDefault="002356E9" w:rsidP="002356E9">
      <w:pPr>
        <w:rPr>
          <w:b/>
          <w:bCs/>
          <w:sz w:val="32"/>
          <w:szCs w:val="32"/>
          <w:lang w:val="es-US"/>
        </w:rPr>
      </w:pPr>
      <w:r w:rsidRPr="002356E9">
        <w:rPr>
          <w:sz w:val="32"/>
          <w:szCs w:val="32"/>
          <w:lang w:val="es-US"/>
        </w:rPr>
        <w:lastRenderedPageBreak/>
        <w:t xml:space="preserve">Prólogo. </w:t>
      </w:r>
      <w:r w:rsidRPr="002356E9">
        <w:rPr>
          <w:b/>
          <w:bCs/>
          <w:sz w:val="32"/>
          <w:szCs w:val="32"/>
          <w:lang w:val="es-US"/>
        </w:rPr>
        <w:t xml:space="preserve"> </w:t>
      </w:r>
    </w:p>
    <w:p w14:paraId="620FA68E" w14:textId="77777777" w:rsidR="002356E9" w:rsidRPr="002356E9" w:rsidRDefault="002356E9" w:rsidP="002356E9">
      <w:pPr>
        <w:rPr>
          <w:b/>
          <w:bCs/>
          <w:sz w:val="32"/>
          <w:szCs w:val="32"/>
          <w:lang w:val="es-US"/>
        </w:rPr>
      </w:pPr>
    </w:p>
    <w:p w14:paraId="1A2F1E52" w14:textId="77777777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sz w:val="32"/>
          <w:szCs w:val="32"/>
        </w:rPr>
        <w:t>Período 1921 - 1930: Consolidación de la obra junguiana</w:t>
      </w:r>
    </w:p>
    <w:p w14:paraId="0D92B553" w14:textId="77777777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rFonts w:ascii="Reckless-Light" w:hAnsi="Reckless-Light"/>
          <w:color w:val="222222"/>
          <w:sz w:val="32"/>
          <w:szCs w:val="32"/>
        </w:rPr>
        <w:t>Textos de la década del 20. Psicología de lo inconsciente, energética del alma y algunos escritos sociológicos</w:t>
      </w:r>
    </w:p>
    <w:p w14:paraId="1748A43B" w14:textId="77777777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rFonts w:ascii="Reckless-Light" w:hAnsi="Reckless-Light"/>
          <w:color w:val="222222"/>
          <w:sz w:val="32"/>
          <w:szCs w:val="32"/>
        </w:rPr>
        <w:t xml:space="preserve">Las </w:t>
      </w:r>
      <w:r w:rsidRPr="00A41FF7">
        <w:rPr>
          <w:sz w:val="32"/>
          <w:szCs w:val="32"/>
        </w:rPr>
        <w:t>Relaciones entre el yo y el inconsciente</w:t>
      </w:r>
    </w:p>
    <w:p w14:paraId="56117B0E" w14:textId="77777777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rFonts w:ascii="Reckless-Light" w:hAnsi="Reckless-Light"/>
          <w:color w:val="222222"/>
          <w:sz w:val="32"/>
          <w:szCs w:val="32"/>
        </w:rPr>
        <w:t>Textos de la década del 20. El secreto de la flor de oro. Textos finales de la década del 20 </w:t>
      </w:r>
    </w:p>
    <w:p w14:paraId="03DF177B" w14:textId="1B6D959D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rFonts w:ascii="Reckless-Light" w:hAnsi="Reckless-Light"/>
          <w:color w:val="222222"/>
          <w:sz w:val="32"/>
          <w:szCs w:val="32"/>
        </w:rPr>
        <w:t>Desarrollos de la década del 30: expansión de la psicología analítica</w:t>
      </w:r>
    </w:p>
    <w:p w14:paraId="4FD4423F" w14:textId="77777777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sz w:val="32"/>
          <w:szCs w:val="32"/>
        </w:rPr>
        <w:t>Más t</w:t>
      </w:r>
      <w:r w:rsidRPr="00A41FF7">
        <w:rPr>
          <w:sz w:val="32"/>
          <w:szCs w:val="32"/>
        </w:rPr>
        <w:t>extos de la década del 30 </w:t>
      </w:r>
    </w:p>
    <w:p w14:paraId="0CA70979" w14:textId="51915770" w:rsidR="00A41FF7" w:rsidRPr="00A41FF7" w:rsidRDefault="00A41FF7" w:rsidP="00A41FF7">
      <w:pPr>
        <w:pStyle w:val="Prrafodelista"/>
        <w:numPr>
          <w:ilvl w:val="0"/>
          <w:numId w:val="2"/>
        </w:numPr>
        <w:jc w:val="both"/>
        <w:rPr>
          <w:sz w:val="32"/>
          <w:szCs w:val="32"/>
        </w:rPr>
      </w:pPr>
      <w:r w:rsidRPr="00A41FF7">
        <w:rPr>
          <w:rFonts w:ascii="Reckless-Light" w:hAnsi="Reckless-Light"/>
          <w:color w:val="222222"/>
          <w:sz w:val="32"/>
          <w:szCs w:val="32"/>
        </w:rPr>
        <w:t>Textos y desarrollos de la década del 30. Escritos sobre religión. Desarrollos psicopolíticos.</w:t>
      </w:r>
    </w:p>
    <w:p w14:paraId="677F3260" w14:textId="525CF54C" w:rsidR="002356E9" w:rsidRPr="002356E9" w:rsidRDefault="002356E9" w:rsidP="00A41FF7">
      <w:pPr>
        <w:pStyle w:val="Prrafodelista"/>
        <w:jc w:val="both"/>
        <w:rPr>
          <w:sz w:val="32"/>
          <w:szCs w:val="32"/>
        </w:rPr>
      </w:pPr>
    </w:p>
    <w:sectPr w:rsidR="002356E9" w:rsidRPr="00235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ckless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5452"/>
    <w:multiLevelType w:val="multilevel"/>
    <w:tmpl w:val="4C6C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F7558"/>
    <w:multiLevelType w:val="hybridMultilevel"/>
    <w:tmpl w:val="409624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1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2"/>
    <w:rsid w:val="002356E9"/>
    <w:rsid w:val="00390966"/>
    <w:rsid w:val="004573D2"/>
    <w:rsid w:val="005138CE"/>
    <w:rsid w:val="00A31E6D"/>
    <w:rsid w:val="00A4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7773F"/>
  <w15:chartTrackingRefBased/>
  <w15:docId w15:val="{AEA922D2-FDB9-40D5-9F54-AF5AA2EF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D2"/>
    <w:rPr>
      <w:rFonts w:ascii="Calibri" w:eastAsia="Calibri" w:hAnsi="Calibri" w:cs="Calibri"/>
      <w:kern w:val="0"/>
      <w:lang w:eastAsia="es-PE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3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6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56E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056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792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8178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2003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091">
          <w:marLeft w:val="0"/>
          <w:marRight w:val="0"/>
          <w:marTop w:val="0"/>
          <w:marBottom w:val="0"/>
          <w:divBdr>
            <w:top w:val="none" w:sz="0" w:space="18" w:color="auto"/>
            <w:left w:val="none" w:sz="0" w:space="12" w:color="auto"/>
            <w:bottom w:val="single" w:sz="8" w:space="18" w:color="E4E4E4"/>
            <w:right w:val="none" w:sz="0" w:space="12" w:color="auto"/>
          </w:divBdr>
          <w:divsChild>
            <w:div w:id="14937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3</cp:revision>
  <dcterms:created xsi:type="dcterms:W3CDTF">2025-12-27T20:59:00Z</dcterms:created>
  <dcterms:modified xsi:type="dcterms:W3CDTF">2025-12-27T21:23:00Z</dcterms:modified>
</cp:coreProperties>
</file>