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Dia 2. Hidratación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La Neurociencia de La Hidratación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El cerebro es prácticamente agua* (cerca del 75% al 80% de su composición). </w:t>
      </w:r>
    </w:p>
    <w:p>
      <w:pPr>
        <w:pStyle w:val="Normal"/>
        <w:bidi w:val="0"/>
        <w:jc w:val="left"/>
        <w:rPr/>
      </w:pPr>
      <w:r>
        <w:rPr/>
        <w:t>Por lo tanto, la hidratación no es solo un tema de salud física, sino el combustible principal de nuestras funciones cognitivas.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💦 </w:t>
      </w:r>
      <w:r>
        <w:rPr/>
        <w:t>El Cerebro Hidratado: La Base Neurocientífica de tu Bienestar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Cuando pensamos en tomar agua, solemos asociarlo con apagar la sed o ayudar a la digestión. </w:t>
      </w:r>
    </w:p>
    <w:p>
      <w:pPr>
        <w:pStyle w:val="Normal"/>
        <w:bidi w:val="0"/>
        <w:jc w:val="left"/>
        <w:rPr/>
      </w:pPr>
      <w:r>
        <w:rPr/>
        <w:t>Sin embargo, para la neurociencia, la hidratación es el interruptor que enciende el rendimiento de nuestro cerebro.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Cada vez que tomas un vaso con agua, ocurren tres efectos inmediatos en tu sistema nervioso: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1. 🏎‍🟀 Velocidad Mental y Concentración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Para que tus neuronas se comuniquen entre sí, necesitan un intercambio constante de agua y minerales (electrólitos). </w:t>
      </w:r>
    </w:p>
    <w:p>
      <w:pPr>
        <w:pStyle w:val="Normal"/>
        <w:bidi w:val="0"/>
        <w:jc w:val="left"/>
        <w:rPr/>
      </w:pPr>
      <w:r>
        <w:rPr/>
        <w:t xml:space="preserve">Cuando estás bien hidratado, la información viaja más rápido. </w:t>
      </w:r>
    </w:p>
    <w:p>
      <w:pPr>
        <w:pStyle w:val="Normal"/>
        <w:bidi w:val="0"/>
        <w:jc w:val="left"/>
        <w:rPr/>
      </w:pPr>
      <w:r>
        <w:rPr/>
        <w:t>Por el contrario, una deshidratación leve de apenas el 1% o 2% es suficiente para que la atención se disperse, la memoria a corto plazo falle y sientas esa incómoda "neblina mental".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⚖️ Regulación del Estado de Ánimo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¿Sabías que la falta de agua enciende las alarmas de estrés en el cerebro? </w:t>
      </w:r>
    </w:p>
    <w:p>
      <w:pPr>
        <w:pStyle w:val="Normal"/>
        <w:bidi w:val="0"/>
        <w:jc w:val="left"/>
        <w:rPr/>
      </w:pPr>
      <w:r>
        <w:rPr/>
        <w:t xml:space="preserve">Cuando el cuerpo detecta escasez de líquido, aumenta la producción de cortisol (la hormona del estrés) y activa la amígdala cerebral, la zona encargada del miedo y la ansiedad. </w:t>
      </w:r>
    </w:p>
    <w:p>
      <w:pPr>
        <w:pStyle w:val="Normal"/>
        <w:bidi w:val="0"/>
        <w:jc w:val="left"/>
        <w:rPr/>
      </w:pPr>
      <w:r>
        <w:rPr/>
        <w:t xml:space="preserve">Estar deshidratado te vuelve más propenso a la irritabilidad, el cansancio injustificado y el mal humor. </w:t>
      </w:r>
    </w:p>
    <w:p>
      <w:pPr>
        <w:pStyle w:val="Normal"/>
        <w:bidi w:val="0"/>
        <w:jc w:val="left"/>
        <w:rPr/>
      </w:pPr>
      <w:r>
        <w:rPr/>
        <w:t>Tomar agua es, literalmente, calmar tu sistema nervioso de adentro hacia afuera.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3. 🧠 Flexibilidad Cognitiva y Toma de Decisiones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Un cerebro bien hidratado mantiene un volumen cerebral óptimo. Cuando nos deshidratamos, el cerebro experimenta una ligera contracción (se encoge temporalmente), lo que obliga al sistema a trabajar el doble para lograr el mismo resultado. </w:t>
      </w:r>
    </w:p>
    <w:p>
      <w:pPr>
        <w:pStyle w:val="Normal"/>
        <w:bidi w:val="0"/>
        <w:jc w:val="left"/>
        <w:rPr/>
      </w:pPr>
      <w:r>
        <w:rPr/>
        <w:t>Esto agota tus recursos de energía, haciendo que tomar decisiones cotidianas o resolver problemas se sienta como una tarea monumental.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💡 </w:t>
      </w:r>
      <w:r>
        <w:rPr/>
        <w:t>*La clave del bienestar diario:</w:t>
      </w:r>
    </w:p>
    <w:p>
      <w:pPr>
        <w:pStyle w:val="Normal"/>
        <w:bidi w:val="0"/>
        <w:jc w:val="left"/>
        <w:rPr/>
      </w:pPr>
      <w:r>
        <w:rPr/>
        <w:t xml:space="preserve">* No esperes a tener sed. </w:t>
      </w:r>
    </w:p>
    <w:p>
      <w:pPr>
        <w:pStyle w:val="Normal"/>
        <w:bidi w:val="0"/>
        <w:jc w:val="left"/>
        <w:rPr/>
      </w:pPr>
      <w:r>
        <w:rPr/>
        <w:t xml:space="preserve">Para cuando la señal de la sed llega a tu consciente, tu cerebro ya lleva un rato trabajando a marcha lenta. </w:t>
      </w:r>
    </w:p>
    <w:p>
      <w:pPr>
        <w:pStyle w:val="Normal"/>
        <w:bidi w:val="0"/>
        <w:jc w:val="left"/>
        <w:rPr/>
      </w:pPr>
      <w:r>
        <w:rPr/>
        <w:t>Haz del agua tu primera herramienta de reprogramación y enfoque cada mañana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s-MX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LibreOffice/7.3.7.2$Linux_X86_64 LibreOffice_project/30$Build-2</Application>
  <AppVersion>15.0000</AppVersion>
  <Pages>1</Pages>
  <Words>351</Words>
  <Characters>1815</Characters>
  <CharactersWithSpaces>2154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2026-07-16T19:19:46Z</dcterms:created>
  <dc:creator/>
  <dc:description/>
  <dc:language>es-MX</dc:language>
  <cp:lastModifiedBy/>
  <dcterms:modified xsi:type="dcterms:W3CDTF">2026-07-18T21:15:21Z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