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57" w:rsidRDefault="00BD6957" w:rsidP="00BD6957">
      <w:pPr>
        <w:pStyle w:val="Standard"/>
        <w:rPr>
          <w:sz w:val="64"/>
          <w:szCs w:val="64"/>
        </w:rPr>
      </w:pPr>
      <w:r>
        <w:rPr>
          <w:sz w:val="64"/>
          <w:szCs w:val="64"/>
        </w:rPr>
        <w:t xml:space="preserve">IF YOU RECEIVED OVERTIME (and it’s not reported on Box 14 of your W-2), FILL OUT THE BACK.   </w:t>
      </w:r>
    </w:p>
    <w:p w:rsidR="00BD6957" w:rsidRDefault="00BD6957" w:rsidP="00BD6957">
      <w:pPr>
        <w:pStyle w:val="Standard"/>
        <w:rPr>
          <w:sz w:val="64"/>
          <w:szCs w:val="64"/>
        </w:rPr>
      </w:pPr>
    </w:p>
    <w:p w:rsidR="00BD6957" w:rsidRDefault="00BD6957" w:rsidP="00BD6957">
      <w:pPr>
        <w:pStyle w:val="Standard"/>
      </w:pPr>
    </w:p>
    <w:p w:rsidR="00BD6957" w:rsidRDefault="00BD6957" w:rsidP="00BD6957">
      <w:pPr>
        <w:pStyle w:val="Standard"/>
      </w:pPr>
    </w:p>
    <w:p w:rsidR="00BD6957" w:rsidRDefault="00BD6957" w:rsidP="00BD6957">
      <w:pPr>
        <w:pStyle w:val="Standard"/>
      </w:pPr>
    </w:p>
    <w:p w:rsidR="00BD6957" w:rsidRDefault="00BD6957" w:rsidP="00BD6957">
      <w:pPr>
        <w:pStyle w:val="Standard"/>
      </w:pPr>
      <w:r>
        <w:t>----------------------------------------------------------------------------------------------------------------------------------------------------------------</w:t>
      </w:r>
    </w:p>
    <w:p w:rsidR="00BD6957" w:rsidRDefault="00BD6957" w:rsidP="00BD6957">
      <w:pPr>
        <w:pStyle w:val="Standard"/>
        <w:rPr>
          <w:sz w:val="64"/>
          <w:szCs w:val="64"/>
        </w:rPr>
      </w:pPr>
    </w:p>
    <w:p w:rsidR="00BD6957" w:rsidRDefault="00BD6957" w:rsidP="00BD6957">
      <w:pPr>
        <w:pStyle w:val="Standard"/>
        <w:rPr>
          <w:sz w:val="64"/>
          <w:szCs w:val="64"/>
        </w:rPr>
      </w:pPr>
    </w:p>
    <w:p w:rsidR="00BD6957" w:rsidRDefault="00BD6957" w:rsidP="00BD6957">
      <w:pPr>
        <w:pStyle w:val="Standard"/>
      </w:pPr>
      <w:r>
        <w:t xml:space="preserve">This document isn’t needed if you received overtime pay and it’s reported on Form W-2.  </w:t>
      </w:r>
    </w:p>
    <w:p w:rsidR="00BD6957" w:rsidRDefault="00BD6957" w:rsidP="00BD6957">
      <w:pPr>
        <w:pStyle w:val="Standard"/>
      </w:pPr>
      <w:r>
        <w:t>If you have a statement from your employer, write the dollar amount of overtime received below. Our staff cannot estimate these figures. If your pay stub is unclear, please contact HR for a breakdown of "Qualified Fair Labor Standards Act (FLSA) Overtime".</w:t>
      </w:r>
    </w:p>
    <w:p w:rsidR="00BD6957" w:rsidRDefault="00BD6957" w:rsidP="00BD6957">
      <w:pPr>
        <w:pStyle w:val="Standard"/>
      </w:pPr>
      <w:r>
        <w:br/>
        <w:t>Under new federal law, only the FLSA portion (only the .5 portion of the 1.5) is deductible (subject to income limits).  So if you were paid double or triple time, write below how much of each type of OT you were paid.</w:t>
      </w:r>
    </w:p>
    <w:p w:rsidR="00BD6957" w:rsidRDefault="00BD6957" w:rsidP="00BD6957">
      <w:pPr>
        <w:pStyle w:val="Standard"/>
      </w:pPr>
    </w:p>
    <w:p w:rsidR="00BD6957" w:rsidRDefault="00BD6957" w:rsidP="00BD6957">
      <w:pPr>
        <w:pStyle w:val="Standard"/>
      </w:pPr>
      <w:r>
        <w:t>Time-and-a-half total: $_____________________ \div 3 = $___________________</w:t>
      </w:r>
    </w:p>
    <w:p w:rsidR="00BD6957" w:rsidRDefault="00BD6957" w:rsidP="00BD6957">
      <w:pPr>
        <w:pStyle w:val="Standard"/>
      </w:pPr>
      <w:r>
        <w:t>Double-time total: $______________________ \div 4 =    $___________________</w:t>
      </w:r>
    </w:p>
    <w:p w:rsidR="00BD6957" w:rsidRDefault="00BD6957" w:rsidP="00BD6957">
      <w:pPr>
        <w:pStyle w:val="Standard"/>
      </w:pPr>
      <w:r>
        <w:t>Other overtime        % ____________                                     $ ___________________</w:t>
      </w:r>
    </w:p>
    <w:p w:rsidR="00C9230F" w:rsidRDefault="00C9230F">
      <w:pPr>
        <w:pStyle w:val="Standard"/>
      </w:pPr>
    </w:p>
    <w:sectPr w:rsidR="00C9230F" w:rsidSect="00C9230F">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30F" w:rsidRDefault="00C9230F" w:rsidP="00C9230F">
      <w:r>
        <w:separator/>
      </w:r>
    </w:p>
  </w:endnote>
  <w:endnote w:type="continuationSeparator" w:id="0">
    <w:p w:rsidR="00C9230F" w:rsidRDefault="00C9230F" w:rsidP="00C923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30F" w:rsidRDefault="00BD6957" w:rsidP="00C9230F">
      <w:r w:rsidRPr="00C9230F">
        <w:rPr>
          <w:color w:val="000000"/>
        </w:rPr>
        <w:separator/>
      </w:r>
    </w:p>
  </w:footnote>
  <w:footnote w:type="continuationSeparator" w:id="0">
    <w:p w:rsidR="00C9230F" w:rsidRDefault="00C9230F" w:rsidP="00C92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A61AB"/>
    <w:multiLevelType w:val="multilevel"/>
    <w:tmpl w:val="4F144C3A"/>
    <w:styleLink w:val="N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autoHyphenation/>
  <w:characterSpacingControl w:val="doNotCompress"/>
  <w:footnotePr>
    <w:footnote w:id="-1"/>
    <w:footnote w:id="0"/>
  </w:footnotePr>
  <w:endnotePr>
    <w:endnote w:id="-1"/>
    <w:endnote w:id="0"/>
  </w:endnotePr>
  <w:compat/>
  <w:rsids>
    <w:rsidRoot w:val="00C9230F"/>
    <w:rsid w:val="00BD6957"/>
    <w:rsid w:val="00C92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230F"/>
    <w:pPr>
      <w:widowControl/>
      <w:spacing w:after="200" w:line="276" w:lineRule="auto"/>
    </w:pPr>
  </w:style>
  <w:style w:type="paragraph" w:customStyle="1" w:styleId="Heading">
    <w:name w:val="Heading"/>
    <w:basedOn w:val="Standard"/>
    <w:next w:val="Textbody"/>
    <w:rsid w:val="00C9230F"/>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C9230F"/>
    <w:pPr>
      <w:spacing w:after="140"/>
    </w:pPr>
  </w:style>
  <w:style w:type="paragraph" w:styleId="List">
    <w:name w:val="List"/>
    <w:basedOn w:val="Textbody"/>
    <w:rsid w:val="00C9230F"/>
    <w:rPr>
      <w:rFonts w:cs="Lucida Sans"/>
      <w:sz w:val="24"/>
    </w:rPr>
  </w:style>
  <w:style w:type="paragraph" w:styleId="Caption">
    <w:name w:val="caption"/>
    <w:basedOn w:val="Standard"/>
    <w:rsid w:val="00C9230F"/>
    <w:pPr>
      <w:suppressLineNumbers/>
      <w:spacing w:before="120" w:after="120"/>
    </w:pPr>
    <w:rPr>
      <w:rFonts w:cs="Lucida Sans"/>
      <w:i/>
      <w:iCs/>
      <w:sz w:val="24"/>
      <w:szCs w:val="24"/>
    </w:rPr>
  </w:style>
  <w:style w:type="paragraph" w:customStyle="1" w:styleId="Index">
    <w:name w:val="Index"/>
    <w:basedOn w:val="Standard"/>
    <w:rsid w:val="00C9230F"/>
    <w:pPr>
      <w:suppressLineNumbers/>
    </w:pPr>
    <w:rPr>
      <w:rFonts w:cs="Lucida Sans"/>
      <w:sz w:val="24"/>
    </w:rPr>
  </w:style>
  <w:style w:type="paragraph" w:customStyle="1" w:styleId="HeaderandFooter">
    <w:name w:val="Header and Footer"/>
    <w:basedOn w:val="Standard"/>
    <w:rsid w:val="00C9230F"/>
  </w:style>
  <w:style w:type="paragraph" w:styleId="Header">
    <w:name w:val="header"/>
    <w:basedOn w:val="Standard"/>
    <w:rsid w:val="00C9230F"/>
    <w:pPr>
      <w:tabs>
        <w:tab w:val="center" w:pos="4680"/>
        <w:tab w:val="right" w:pos="9360"/>
      </w:tabs>
      <w:spacing w:after="0" w:line="240" w:lineRule="auto"/>
    </w:pPr>
  </w:style>
  <w:style w:type="paragraph" w:styleId="Footer">
    <w:name w:val="footer"/>
    <w:basedOn w:val="Standard"/>
    <w:rsid w:val="00C9230F"/>
    <w:pPr>
      <w:tabs>
        <w:tab w:val="center" w:pos="4680"/>
        <w:tab w:val="right" w:pos="9360"/>
      </w:tabs>
      <w:spacing w:after="0" w:line="240" w:lineRule="auto"/>
    </w:pPr>
  </w:style>
  <w:style w:type="character" w:customStyle="1" w:styleId="HeaderChar">
    <w:name w:val="Header Char"/>
    <w:basedOn w:val="DefaultParagraphFont"/>
    <w:rsid w:val="00C9230F"/>
  </w:style>
  <w:style w:type="character" w:customStyle="1" w:styleId="FooterChar">
    <w:name w:val="Footer Char"/>
    <w:basedOn w:val="DefaultParagraphFont"/>
    <w:rsid w:val="00C9230F"/>
  </w:style>
  <w:style w:type="numbering" w:customStyle="1" w:styleId="NoList1">
    <w:name w:val="No List_1"/>
    <w:basedOn w:val="NoList"/>
    <w:rsid w:val="00C9230F"/>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4042</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CharleneUser</dc:creator>
  <cp:lastModifiedBy>CharleneUser</cp:lastModifiedBy>
  <cp:revision>1</cp:revision>
  <cp:lastPrinted>2026-01-19T09:40:00Z</cp:lastPrinted>
  <dcterms:created xsi:type="dcterms:W3CDTF">2026-01-16T20:00:00Z</dcterms:created>
  <dcterms:modified xsi:type="dcterms:W3CDTF">2026-01-22T21:42:00Z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