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center"/>
        <w:rPr>
          <w:color w:val="808080"/>
          <w:sz w:val="56"/>
          <w:szCs w:val="56"/>
          <w:vertAlign w:val="baseline"/>
        </w:rPr>
      </w:pPr>
      <w:r w:rsidDel="00000000" w:rsidR="00000000" w:rsidRPr="00000000">
        <w:rPr>
          <w:color w:val="808080"/>
          <w:sz w:val="56"/>
          <w:szCs w:val="56"/>
          <w:vertAlign w:val="baseline"/>
          <w:rtl w:val="0"/>
        </w:rPr>
        <w:t xml:space="preserve">COMPANY LETTER HEAD</w:t>
      </w:r>
    </w:p>
    <w:p w:rsidR="00000000" w:rsidDel="00000000" w:rsidP="00000000" w:rsidRDefault="00000000" w:rsidRPr="00000000" w14:paraId="00000002">
      <w:pPr>
        <w:spacing w:after="280" w:lineRule="auto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 2025</w:t>
      </w:r>
    </w:p>
    <w:p w:rsidR="00000000" w:rsidDel="00000000" w:rsidP="00000000" w:rsidRDefault="00000000" w:rsidRPr="00000000" w14:paraId="0000000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The Labor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Philippine Overseas Labor Office,</w:t>
      </w:r>
    </w:p>
    <w:p w:rsidR="00000000" w:rsidDel="00000000" w:rsidP="00000000" w:rsidRDefault="00000000" w:rsidRPr="00000000" w14:paraId="0000000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Kingdom of Saudi Arabia, </w:t>
      </w:r>
    </w:p>
    <w:p w:rsidR="00000000" w:rsidDel="00000000" w:rsidP="00000000" w:rsidRDefault="00000000" w:rsidRPr="00000000" w14:paraId="00000007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RE: CONTINGENCY PLAN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The undersigned wish to convey the following designated contingency plan related to the recruitment of Filipino workers who shall be employed under the sponsorship of </w:t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name of the company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This plan covers remedial measures that should apply in the event of any contingency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(i.e. Natural Calamity, Man-made Disaster / War)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In the course of any impending contingency, we shall strive our best to repatriate the employee/s to their point of origin the soonest time possible via safe course travel.</w:t>
      </w:r>
    </w:p>
    <w:p w:rsidR="00000000" w:rsidDel="00000000" w:rsidP="00000000" w:rsidRDefault="00000000" w:rsidRPr="00000000" w14:paraId="0000000D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If repatriation measure is not possible as prompted by prevailing circumstances that may occur, I shall provide continuous support to the employee </w:t>
      </w:r>
      <w:r w:rsidDel="00000000" w:rsidR="00000000" w:rsidRPr="00000000">
        <w:rPr>
          <w:i w:val="1"/>
          <w:iCs w:val="1"/>
          <w:sz w:val="24"/>
          <w:szCs w:val="24"/>
          <w:vertAlign w:val="baseline"/>
          <w:rtl w:val="0"/>
        </w:rPr>
        <w:t xml:space="preserve">(Food, Medical, Clothing and Safe Shelter)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 and constant communication with the update of their living condition.</w:t>
      </w:r>
    </w:p>
    <w:p w:rsidR="00000000" w:rsidDel="00000000" w:rsidP="00000000" w:rsidRDefault="00000000" w:rsidRPr="00000000" w14:paraId="0000000F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I shall provide a personal accident insurance from the reputable insurance company in the Kingdom of Saudi Arabia (K.S.A.) in favor of the employee that will cover benefits for their beneficiaries during their employment.</w:t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 xml:space="preserve">AND BY VIRTUE OF THIS LETTER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, we pledge to give the employee a reasonable and justified treatment for their well being in accordance with the job order.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b w:val="0"/>
          <w:bCs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</w:t>
      </w:r>
      <w:r w:rsidDel="00000000" w:rsidR="00000000" w:rsidRPr="00000000">
        <w:rPr>
          <w:b w:val="1"/>
          <w:bCs w:val="1"/>
          <w:sz w:val="24"/>
          <w:szCs w:val="24"/>
          <w:u w:val="single"/>
          <w:vertAlign w:val="baseline"/>
          <w:rtl w:val="0"/>
        </w:rPr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i w:val="0"/>
          <w:iCs w:val="0"/>
          <w:color w:val="80808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vertAlign w:val="baseline"/>
          <w:rtl w:val="0"/>
        </w:rPr>
        <w:tab/>
        <w:tab/>
        <w:tab/>
        <w:tab/>
        <w:tab/>
        <w:t xml:space="preserve">    </w:t>
      </w:r>
      <w:r w:rsidDel="00000000" w:rsidR="00000000" w:rsidRPr="00000000">
        <w:rPr>
          <w:sz w:val="24"/>
          <w:szCs w:val="24"/>
          <w:vertAlign w:val="baseline"/>
          <w:rtl w:val="0"/>
        </w:rPr>
        <w:tab/>
        <w:t xml:space="preserve">                            Designation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