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555A7710">
      <w:bookmarkStart w:name="_GoBack" w:id="0"/>
      <w:bookmarkEnd w:id="0"/>
      <w:r w:rsidR="61783517">
        <w:rPr/>
        <w:t xml:space="preserve">                                                         </w:t>
      </w:r>
      <w:r w:rsidR="7E385F89">
        <w:rPr/>
        <w:t>LLI Intervention</w:t>
      </w:r>
    </w:p>
    <w:p w:rsidR="01EECCF3" w:rsidP="5D64AB1B" w:rsidRDefault="01EECCF3" w14:paraId="733572AE" w14:textId="4319A23B">
      <w:pPr>
        <w:pStyle w:val="Normal"/>
      </w:pPr>
      <w:r w:rsidR="01EECCF3">
        <w:rPr/>
        <w:t xml:space="preserve">                                               Leveled Literacy Intervention</w:t>
      </w:r>
    </w:p>
    <w:p w:rsidR="0C1743A2" w:rsidP="5D64AB1B" w:rsidRDefault="0C1743A2" w14:paraId="06069A0E" w14:textId="120AE2E5">
      <w:pPr>
        <w:pStyle w:val="Normal"/>
      </w:pPr>
      <w:r w:rsidR="0C1743A2">
        <w:rPr/>
        <w:t xml:space="preserve">                                              </w:t>
      </w:r>
      <w:r w:rsidR="0C1743A2">
        <w:drawing>
          <wp:inline wp14:editId="02486C8F" wp14:anchorId="19808664">
            <wp:extent cx="1795188" cy="1795188"/>
            <wp:effectExtent l="0" t="0" r="0" b="0"/>
            <wp:docPr id="19736495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05eccd00d7645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88" cy="179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64AB1B" w:rsidP="5D64AB1B" w:rsidRDefault="5D64AB1B" w14:paraId="6BD44EE6" w14:textId="52188EDD">
      <w:pPr>
        <w:pStyle w:val="Normal"/>
      </w:pPr>
    </w:p>
    <w:p w:rsidR="5D64AB1B" w:rsidP="5D64AB1B" w:rsidRDefault="5D64AB1B" w14:paraId="4E79AA9B" w14:textId="09E404AB">
      <w:pPr>
        <w:pStyle w:val="Normal"/>
      </w:pPr>
    </w:p>
    <w:p w:rsidR="047B8F97" w:rsidP="5D64AB1B" w:rsidRDefault="047B8F97" w14:paraId="04F375C3" w14:textId="44AF25A1">
      <w:pPr>
        <w:pStyle w:val="Normal"/>
      </w:pPr>
      <w:r w:rsidR="047B8F97">
        <w:rPr/>
        <w:t xml:space="preserve"> Slide 1                         </w:t>
      </w:r>
      <w:r w:rsidR="17AE32F6">
        <w:rPr/>
        <w:t xml:space="preserve">       </w:t>
      </w:r>
      <w:r w:rsidR="047B8F97">
        <w:rPr/>
        <w:t xml:space="preserve"> </w:t>
      </w:r>
      <w:r w:rsidR="161FFC41">
        <w:rPr/>
        <w:t>Genre</w:t>
      </w:r>
      <w:r w:rsidR="05D36389">
        <w:rPr/>
        <w:t xml:space="preserve">????????  </w:t>
      </w:r>
      <w:r w:rsidR="161FFC41">
        <w:rPr/>
        <w:t xml:space="preserve"> </w:t>
      </w:r>
      <w:r w:rsidR="55B80C8A">
        <w:drawing>
          <wp:inline wp14:editId="2110487A" wp14:anchorId="292B1A58">
            <wp:extent cx="1571625" cy="1571625"/>
            <wp:effectExtent l="0" t="0" r="0" b="0"/>
            <wp:docPr id="16496667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c7343a1a7647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0F9982" w:rsidP="5D64AB1B" w:rsidRDefault="510F9982" w14:paraId="76FAC8C4" w14:textId="382A4A7D">
      <w:pPr>
        <w:pStyle w:val="Normal"/>
      </w:pPr>
      <w:r w:rsidR="510F9982">
        <w:rPr/>
        <w:t xml:space="preserve">What kind of book is this?   Is it fiction or </w:t>
      </w:r>
      <w:r w:rsidR="510F9982">
        <w:rPr/>
        <w:t>nonfiction?</w:t>
      </w:r>
    </w:p>
    <w:p w:rsidR="5D64AB1B" w:rsidP="5D64AB1B" w:rsidRDefault="5D64AB1B" w14:paraId="01702AE4" w14:textId="382EDC09">
      <w:pPr>
        <w:pStyle w:val="Normal"/>
      </w:pPr>
    </w:p>
    <w:p w:rsidR="76A4567C" w:rsidP="5D64AB1B" w:rsidRDefault="76A4567C" w14:paraId="64136E1D" w14:textId="70B3866D">
      <w:pPr>
        <w:pStyle w:val="Normal"/>
      </w:pPr>
      <w:r w:rsidR="76A4567C">
        <w:rPr/>
        <w:t>Slide 2                                 Comprehension</w:t>
      </w:r>
      <w:r w:rsidR="1DA4A704">
        <w:rPr/>
        <w:t>: Search and use information</w:t>
      </w:r>
    </w:p>
    <w:p w:rsidR="5B619ADB" w:rsidP="5D64AB1B" w:rsidRDefault="5B619ADB" w14:paraId="7E667478" w14:textId="0D45774D">
      <w:pPr>
        <w:pStyle w:val="Normal"/>
      </w:pPr>
      <w:r w:rsidR="5B619ADB">
        <w:rPr/>
        <w:t xml:space="preserve">Do I understanding what I am reading?  </w:t>
      </w:r>
      <w:r w:rsidR="15789D6E">
        <w:rPr/>
        <w:t xml:space="preserve"> I may ask you, “What </w:t>
      </w:r>
      <w:r w:rsidR="514C6862">
        <w:rPr/>
        <w:t>was surprising or interesting?”</w:t>
      </w:r>
    </w:p>
    <w:p w:rsidR="5D64AB1B" w:rsidP="5D64AB1B" w:rsidRDefault="5D64AB1B" w14:paraId="018D1A19" w14:textId="58DA52DB">
      <w:pPr>
        <w:pStyle w:val="Normal"/>
      </w:pPr>
    </w:p>
    <w:p w:rsidR="5D64AB1B" w:rsidP="5D64AB1B" w:rsidRDefault="5D64AB1B" w14:paraId="73C23DD3" w14:textId="7859E405">
      <w:pPr>
        <w:pStyle w:val="Normal"/>
      </w:pPr>
    </w:p>
    <w:p w:rsidR="5D64AB1B" w:rsidP="5D64AB1B" w:rsidRDefault="5D64AB1B" w14:paraId="08E783F1" w14:textId="0255459C">
      <w:pPr>
        <w:pStyle w:val="Normal"/>
      </w:pPr>
    </w:p>
    <w:p w:rsidR="5D64AB1B" w:rsidP="5D64AB1B" w:rsidRDefault="5D64AB1B" w14:paraId="2A49D305" w14:textId="16F0FE95">
      <w:pPr>
        <w:pStyle w:val="Normal"/>
      </w:pPr>
    </w:p>
    <w:p w:rsidR="5D64AB1B" w:rsidP="5D64AB1B" w:rsidRDefault="5D64AB1B" w14:paraId="5463C2BB" w14:textId="31283FF8">
      <w:pPr>
        <w:pStyle w:val="Normal"/>
      </w:pPr>
    </w:p>
    <w:p w:rsidR="5D64AB1B" w:rsidP="5D64AB1B" w:rsidRDefault="5D64AB1B" w14:paraId="71F4C585" w14:textId="47DFE455">
      <w:pPr>
        <w:pStyle w:val="Normal"/>
      </w:pPr>
    </w:p>
    <w:p w:rsidR="5D64AB1B" w:rsidP="5D64AB1B" w:rsidRDefault="5D64AB1B" w14:paraId="2E5B6431" w14:textId="7DD35FC2">
      <w:pPr>
        <w:pStyle w:val="Normal"/>
      </w:pPr>
    </w:p>
    <w:p w:rsidR="5D64AB1B" w:rsidP="5D64AB1B" w:rsidRDefault="5D64AB1B" w14:paraId="1070FC4B" w14:textId="7663FF12">
      <w:pPr>
        <w:pStyle w:val="Normal"/>
      </w:pPr>
    </w:p>
    <w:p w:rsidR="5D64AB1B" w:rsidP="5D64AB1B" w:rsidRDefault="5D64AB1B" w14:paraId="2450A5BD" w14:textId="4F25E82F">
      <w:pPr>
        <w:pStyle w:val="Normal"/>
      </w:pPr>
    </w:p>
    <w:p w:rsidR="00E9960B" w:rsidP="5D64AB1B" w:rsidRDefault="00E9960B" w14:paraId="1BEF2337" w14:textId="783E3210">
      <w:pPr>
        <w:pStyle w:val="Normal"/>
      </w:pPr>
      <w:r w:rsidR="00E9960B">
        <w:rPr/>
        <w:t>Slide 3</w:t>
      </w:r>
      <w:r w:rsidR="51CDBBF9">
        <w:rPr/>
        <w:t xml:space="preserve">                                 </w:t>
      </w:r>
      <w:r w:rsidR="51CDBBF9">
        <w:rPr/>
        <w:t>Vocabulary:</w:t>
      </w:r>
    </w:p>
    <w:p w:rsidR="771DE0B0" w:rsidP="5D64AB1B" w:rsidRDefault="771DE0B0" w14:paraId="480076D7" w14:textId="4FFD4DCD">
      <w:pPr>
        <w:pStyle w:val="Normal"/>
      </w:pPr>
      <w:r w:rsidR="771DE0B0">
        <w:rPr/>
        <w:t>Let's think about word parts.  Example: the word</w:t>
      </w:r>
      <w:r w:rsidRPr="5D64AB1B" w:rsidR="771DE0B0">
        <w:rPr>
          <w:b w:val="1"/>
          <w:bCs w:val="1"/>
        </w:rPr>
        <w:t xml:space="preserve"> </w:t>
      </w:r>
      <w:r w:rsidRPr="5D64AB1B" w:rsidR="771DE0B0">
        <w:rPr>
          <w:b w:val="1"/>
          <w:bCs w:val="1"/>
        </w:rPr>
        <w:t>gna</w:t>
      </w:r>
      <w:r w:rsidRPr="5D64AB1B" w:rsidR="1F4CC09B">
        <w:rPr>
          <w:b w:val="1"/>
          <w:bCs w:val="1"/>
        </w:rPr>
        <w:t>w</w:t>
      </w:r>
    </w:p>
    <w:p w:rsidR="07F85737" w:rsidP="5D64AB1B" w:rsidRDefault="07F85737" w14:paraId="58B257EE" w14:textId="616A8A31">
      <w:pPr>
        <w:pStyle w:val="Normal"/>
      </w:pPr>
      <w:r w:rsidR="07F85737">
        <w:rPr>
          <w:b w:val="0"/>
          <w:bCs w:val="0"/>
        </w:rPr>
        <w:t>It</w:t>
      </w:r>
      <w:r w:rsidR="07F85737">
        <w:rPr>
          <w:b w:val="0"/>
          <w:bCs w:val="0"/>
        </w:rPr>
        <w:t xml:space="preserve"> begins with a silent g and has the –aw pattern</w:t>
      </w:r>
      <w:r w:rsidRPr="5D64AB1B" w:rsidR="6685FE4B">
        <w:rPr>
          <w:b w:val="1"/>
          <w:bCs w:val="1"/>
        </w:rPr>
        <w:t xml:space="preserve">   </w:t>
      </w:r>
    </w:p>
    <w:p w:rsidR="7DFE9861" w:rsidP="5D64AB1B" w:rsidRDefault="7DFE9861" w14:paraId="229D94A9" w14:textId="1910B35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="7DFE9861">
        <w:rPr/>
        <w:t xml:space="preserve">                                                </w:t>
      </w:r>
      <w:r w:rsidR="6685FE4B">
        <w:drawing>
          <wp:inline wp14:editId="53433136" wp14:anchorId="2F3B9B74">
            <wp:extent cx="990600" cy="1028700"/>
            <wp:effectExtent l="0" t="0" r="0" b="0"/>
            <wp:docPr id="13482887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c582483f184e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D64AB1B" w:rsidR="1F4CC09B">
        <w:rPr>
          <w:b w:val="1"/>
          <w:bCs w:val="1"/>
        </w:rPr>
        <w:t xml:space="preserve">   </w:t>
      </w:r>
      <w:r w:rsidRPr="5D64AB1B" w:rsidR="4B0FBAE5">
        <w:rPr>
          <w:b w:val="1"/>
          <w:bCs w:val="1"/>
        </w:rPr>
        <w:t xml:space="preserve">  </w:t>
      </w:r>
    </w:p>
    <w:p w:rsidR="7783A85F" w:rsidP="5D64AB1B" w:rsidRDefault="7783A85F" w14:paraId="56CD4AAC" w14:textId="5B954C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="7783A85F">
        <w:rPr>
          <w:b w:val="0"/>
          <w:bCs w:val="0"/>
        </w:rPr>
        <w:t>Slide 4                              Fluency</w:t>
      </w:r>
      <w:r w:rsidR="3A2C1BBC">
        <w:rPr>
          <w:b w:val="0"/>
          <w:bCs w:val="0"/>
        </w:rPr>
        <w:t>:</w:t>
      </w:r>
      <w:r w:rsidRPr="5D64AB1B" w:rsidR="4B0FBAE5">
        <w:rPr>
          <w:b w:val="1"/>
          <w:bCs w:val="1"/>
        </w:rPr>
        <w:t xml:space="preserve">  </w:t>
      </w:r>
    </w:p>
    <w:p w:rsidR="4B0FBAE5" w:rsidP="5D64AB1B" w:rsidRDefault="4B0FBAE5" w14:paraId="4A8863EA" w14:textId="547DAD0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Pr="5D64AB1B" w:rsidR="4B0FBAE5">
        <w:rPr>
          <w:b w:val="1"/>
          <w:bCs w:val="1"/>
        </w:rPr>
        <w:t xml:space="preserve">  </w:t>
      </w:r>
      <w:r w:rsidR="2102C82B">
        <w:rPr>
          <w:b w:val="0"/>
          <w:bCs w:val="0"/>
        </w:rPr>
        <w:t xml:space="preserve">How does my reading </w:t>
      </w:r>
      <w:r w:rsidR="2102C82B">
        <w:rPr>
          <w:b w:val="0"/>
          <w:bCs w:val="0"/>
        </w:rPr>
        <w:t>sound?</w:t>
      </w:r>
    </w:p>
    <w:p w:rsidR="16DAFFDA" w:rsidP="5D64AB1B" w:rsidRDefault="16DAFFDA" w14:paraId="75EDC923" w14:textId="36000C8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6DAFFDA">
        <w:rPr/>
        <w:t xml:space="preserve">             </w:t>
      </w:r>
      <w:r w:rsidR="16DAFFDA">
        <w:rPr/>
        <w:t xml:space="preserve"> </w:t>
      </w:r>
      <w:r w:rsidR="16DAFFDA">
        <w:drawing>
          <wp:inline wp14:editId="163C3E1B" wp14:anchorId="1AE82C13">
            <wp:extent cx="1466850" cy="1466850"/>
            <wp:effectExtent l="0" t="0" r="0" b="0"/>
            <wp:docPr id="20327791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04b8f4be6548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1958C3" w:rsidP="5D64AB1B" w:rsidRDefault="291958C3" w14:paraId="299C49BD" w14:textId="6B0573F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91958C3">
        <w:rPr/>
        <w:t>Slide 5                                         Phonics/Word Study</w:t>
      </w:r>
    </w:p>
    <w:p w:rsidR="291958C3" w:rsidP="5D64AB1B" w:rsidRDefault="291958C3" w14:paraId="7D74FE73" w14:textId="45089F2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91958C3">
        <w:rPr/>
        <w:t>Principle: Add –s, -ed, or –</w:t>
      </w:r>
      <w:proofErr w:type="spellStart"/>
      <w:r w:rsidR="291958C3">
        <w:rPr/>
        <w:t>ing</w:t>
      </w:r>
      <w:proofErr w:type="spellEnd"/>
      <w:r w:rsidR="291958C3">
        <w:rPr/>
        <w:t xml:space="preserve"> to a verb to show when something happen</w:t>
      </w:r>
      <w:r w:rsidR="5227B3A7">
        <w:rPr/>
        <w:t>s. Sometimes you change the</w:t>
      </w:r>
      <w:r w:rsidR="24F37914">
        <w:rPr/>
        <w:t xml:space="preserve"> spelling of a verb before adding an ending.</w:t>
      </w:r>
    </w:p>
    <w:p w:rsidR="24F37914" w:rsidP="5D64AB1B" w:rsidRDefault="24F37914" w14:paraId="3B03A23D" w14:textId="10C0DD2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4F37914">
        <w:rPr/>
        <w:t xml:space="preserve">Example: </w:t>
      </w:r>
      <w:r w:rsidR="24F37914">
        <w:rPr/>
        <w:t xml:space="preserve">Base Word           Add –s               </w:t>
      </w:r>
      <w:r w:rsidR="5190EB38">
        <w:rPr/>
        <w:t xml:space="preserve">    </w:t>
      </w:r>
      <w:r w:rsidR="24F37914">
        <w:rPr/>
        <w:t xml:space="preserve">Add –ed                     </w:t>
      </w:r>
      <w:r w:rsidR="53516728">
        <w:rPr/>
        <w:t xml:space="preserve">  </w:t>
      </w:r>
      <w:r w:rsidR="24F37914">
        <w:rPr/>
        <w:t xml:space="preserve"> </w:t>
      </w:r>
      <w:r w:rsidR="38194F28">
        <w:rPr/>
        <w:t>Adding –</w:t>
      </w:r>
      <w:proofErr w:type="spellStart"/>
      <w:r w:rsidR="38194F28">
        <w:rPr/>
        <w:t>ing</w:t>
      </w:r>
      <w:proofErr w:type="spellEnd"/>
    </w:p>
    <w:p w:rsidR="38194F28" w:rsidP="5D64AB1B" w:rsidRDefault="38194F28" w14:paraId="4C14BB72" w14:textId="08A7B4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8194F28">
        <w:rPr/>
        <w:t xml:space="preserve">                  Spray                     sprays</w:t>
      </w:r>
      <w:r w:rsidR="388CD4A0">
        <w:rPr/>
        <w:t xml:space="preserve">              </w:t>
      </w:r>
      <w:r w:rsidR="2409BA4A">
        <w:rPr/>
        <w:t xml:space="preserve">     </w:t>
      </w:r>
      <w:r w:rsidR="388CD4A0">
        <w:rPr/>
        <w:t>sprayed                         spraying</w:t>
      </w:r>
    </w:p>
    <w:p w:rsidR="523869F9" w:rsidP="5D64AB1B" w:rsidRDefault="523869F9" w14:paraId="00383BA8" w14:textId="56B5ABE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23869F9">
        <w:rPr/>
        <w:t xml:space="preserve">                                               </w:t>
      </w:r>
      <w:r w:rsidR="523869F9">
        <w:drawing>
          <wp:inline wp14:editId="019B5B4E" wp14:anchorId="269EE5CC">
            <wp:extent cx="2105025" cy="2105025"/>
            <wp:effectExtent l="0" t="0" r="0" b="0"/>
            <wp:docPr id="1709731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ef01f810b742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64AB1B" w:rsidP="5D64AB1B" w:rsidRDefault="5D64AB1B" w14:paraId="7B89AF81" w14:textId="0FB7F2F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D64AB1B" w:rsidP="5D64AB1B" w:rsidRDefault="5D64AB1B" w14:paraId="68E550DF" w14:textId="6004BA0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D64AB1B" w:rsidP="5D64AB1B" w:rsidRDefault="5D64AB1B" w14:paraId="50F30BD3" w14:textId="7F741C5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23869F9" w:rsidP="5D64AB1B" w:rsidRDefault="523869F9" w14:paraId="41A0D13E" w14:textId="211AB4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23869F9">
        <w:rPr/>
        <w:t>Slide 6                                       Conclusion</w:t>
      </w:r>
    </w:p>
    <w:p w:rsidR="523869F9" w:rsidP="5D64AB1B" w:rsidRDefault="523869F9" w14:paraId="25449C56" w14:textId="0DB7BC2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23869F9">
        <w:rPr/>
        <w:t xml:space="preserve">Each day as a class </w:t>
      </w:r>
      <w:r w:rsidR="7C8A531F">
        <w:rPr/>
        <w:t>I</w:t>
      </w:r>
      <w:r w:rsidR="523869F9">
        <w:rPr/>
        <w:t xml:space="preserve"> will go over</w:t>
      </w:r>
      <w:r w:rsidR="0FC3B7D2">
        <w:rPr/>
        <w:t xml:space="preserve"> one of the above suggested language topics</w:t>
      </w:r>
      <w:r w:rsidR="4C234FCB">
        <w:rPr/>
        <w:t xml:space="preserve"> after the introduction to our new text.  As</w:t>
      </w:r>
      <w:r w:rsidR="31D150AD">
        <w:rPr/>
        <w:t xml:space="preserve"> a team we are on a new journey with virtual learning.  </w:t>
      </w:r>
      <w:r w:rsidR="1390E325">
        <w:rPr/>
        <w:t>We will need......</w:t>
      </w:r>
    </w:p>
    <w:p w:rsidR="1E1047C4" w:rsidP="5D64AB1B" w:rsidRDefault="1E1047C4" w14:paraId="1BA46983" w14:textId="1AD15E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1E1047C4">
        <w:rPr/>
        <w:t>Patience</w:t>
      </w:r>
      <w:r w:rsidR="24416C58">
        <w:rPr/>
        <w:t>: The</w:t>
      </w:r>
      <w:r w:rsidRPr="64A22B39" w:rsidR="1E1047C4">
        <w:rPr>
          <w:b w:val="1"/>
          <w:bCs w:val="1"/>
        </w:rPr>
        <w:t xml:space="preserve"> capacity to accept or tolerate</w:t>
      </w:r>
      <w:r w:rsidRPr="64A22B39" w:rsidR="0BD2D71C">
        <w:rPr>
          <w:b w:val="1"/>
          <w:bCs w:val="1"/>
        </w:rPr>
        <w:t xml:space="preserve"> delay, </w:t>
      </w:r>
      <w:r w:rsidRPr="64A22B39" w:rsidR="4BAA4DD2">
        <w:rPr>
          <w:b w:val="1"/>
          <w:bCs w:val="1"/>
        </w:rPr>
        <w:t>trouble, or suffering without getting angry or upset</w:t>
      </w:r>
      <w:r w:rsidRPr="64A22B39" w:rsidR="4C711DC7">
        <w:rPr>
          <w:b w:val="1"/>
          <w:bCs w:val="1"/>
        </w:rPr>
        <w:t xml:space="preserve">.   </w:t>
      </w:r>
      <w:r w:rsidR="498CB453">
        <w:rPr>
          <w:b w:val="0"/>
          <w:bCs w:val="0"/>
        </w:rPr>
        <w:t>Wow!  I’m working on this too!</w:t>
      </w:r>
    </w:p>
    <w:p w:rsidR="733AA7CD" w:rsidP="5D64AB1B" w:rsidRDefault="733AA7CD" w14:paraId="3F56E752" w14:textId="7C7998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33AA7CD">
        <w:rPr/>
        <w:t xml:space="preserve">                              </w:t>
      </w:r>
      <w:r w:rsidR="733AA7CD">
        <w:drawing>
          <wp:inline wp14:editId="2BC7A926" wp14:anchorId="660FF19F">
            <wp:extent cx="3790950" cy="3790950"/>
            <wp:effectExtent l="0" t="0" r="0" b="0"/>
            <wp:docPr id="8516382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676814cd914ec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5746A1" w:rsidP="5D64AB1B" w:rsidRDefault="515746A1" w14:paraId="28544A43" w14:textId="3FE8BB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15746A1">
        <w:rPr/>
        <w:t xml:space="preserve"> </w:t>
      </w:r>
    </w:p>
    <w:p w:rsidR="5D64AB1B" w:rsidP="5D64AB1B" w:rsidRDefault="5D64AB1B" w14:paraId="65DB276A" w14:textId="7AAB47A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D64AB1B" w:rsidP="5D64AB1B" w:rsidRDefault="5D64AB1B" w14:paraId="4DB664BB" w14:textId="6258482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F4CC09B" w:rsidP="5D64AB1B" w:rsidRDefault="1F4CC09B" w14:paraId="368169D8" w14:textId="66FFF46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5D64AB1B" w:rsidR="1F4CC09B">
        <w:rPr>
          <w:b w:val="1"/>
          <w:bCs w:val="1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0911F"/>
    <w:rsid w:val="000E078E"/>
    <w:rsid w:val="00E9960B"/>
    <w:rsid w:val="012FBA7D"/>
    <w:rsid w:val="01EECCF3"/>
    <w:rsid w:val="022DEE26"/>
    <w:rsid w:val="047B8F97"/>
    <w:rsid w:val="050C463B"/>
    <w:rsid w:val="05D36389"/>
    <w:rsid w:val="05E99E52"/>
    <w:rsid w:val="06445DB1"/>
    <w:rsid w:val="06E353F3"/>
    <w:rsid w:val="074D714C"/>
    <w:rsid w:val="07F85737"/>
    <w:rsid w:val="0912B5FB"/>
    <w:rsid w:val="0965893D"/>
    <w:rsid w:val="0B9B0DCC"/>
    <w:rsid w:val="0B9E2A8F"/>
    <w:rsid w:val="0BD2D71C"/>
    <w:rsid w:val="0C1743A2"/>
    <w:rsid w:val="0C24A7D3"/>
    <w:rsid w:val="0D042FA3"/>
    <w:rsid w:val="0D7BD549"/>
    <w:rsid w:val="0EB70EC1"/>
    <w:rsid w:val="0FC3B7D2"/>
    <w:rsid w:val="12BE26B0"/>
    <w:rsid w:val="1303C04E"/>
    <w:rsid w:val="136D9CED"/>
    <w:rsid w:val="1390E325"/>
    <w:rsid w:val="15789D6E"/>
    <w:rsid w:val="161FFC41"/>
    <w:rsid w:val="167D29D0"/>
    <w:rsid w:val="16DAFFDA"/>
    <w:rsid w:val="170A8763"/>
    <w:rsid w:val="17AE32F6"/>
    <w:rsid w:val="18680600"/>
    <w:rsid w:val="18F2FF51"/>
    <w:rsid w:val="1918A803"/>
    <w:rsid w:val="19EE89EF"/>
    <w:rsid w:val="1A4812FA"/>
    <w:rsid w:val="1A7AAC39"/>
    <w:rsid w:val="1B8F37F3"/>
    <w:rsid w:val="1CA45154"/>
    <w:rsid w:val="1DA4A704"/>
    <w:rsid w:val="1E1047C4"/>
    <w:rsid w:val="1E15329C"/>
    <w:rsid w:val="1ECCB9BB"/>
    <w:rsid w:val="1F4CC09B"/>
    <w:rsid w:val="202A2C44"/>
    <w:rsid w:val="209EEEA0"/>
    <w:rsid w:val="2102C82B"/>
    <w:rsid w:val="22DE0AD8"/>
    <w:rsid w:val="2409BA4A"/>
    <w:rsid w:val="24416C58"/>
    <w:rsid w:val="24F37914"/>
    <w:rsid w:val="2570F975"/>
    <w:rsid w:val="27EA17E2"/>
    <w:rsid w:val="291958C3"/>
    <w:rsid w:val="2AE4C7F1"/>
    <w:rsid w:val="2EC2AB9C"/>
    <w:rsid w:val="2FCECB38"/>
    <w:rsid w:val="31D150AD"/>
    <w:rsid w:val="32DD77D9"/>
    <w:rsid w:val="342FC065"/>
    <w:rsid w:val="34AEED7F"/>
    <w:rsid w:val="3581073C"/>
    <w:rsid w:val="35FE52DA"/>
    <w:rsid w:val="36460F8B"/>
    <w:rsid w:val="36D45387"/>
    <w:rsid w:val="38194F28"/>
    <w:rsid w:val="388CD4A0"/>
    <w:rsid w:val="3945AAFC"/>
    <w:rsid w:val="39D64CE9"/>
    <w:rsid w:val="39F3C4A1"/>
    <w:rsid w:val="3A2C1BBC"/>
    <w:rsid w:val="3C3FECD0"/>
    <w:rsid w:val="3C4FAE94"/>
    <w:rsid w:val="3D4BC051"/>
    <w:rsid w:val="3D8CD844"/>
    <w:rsid w:val="3DB6E909"/>
    <w:rsid w:val="3E103386"/>
    <w:rsid w:val="3E5AD906"/>
    <w:rsid w:val="3E7144D1"/>
    <w:rsid w:val="3ED9F92A"/>
    <w:rsid w:val="3F78963A"/>
    <w:rsid w:val="4069FEFA"/>
    <w:rsid w:val="4293D241"/>
    <w:rsid w:val="44004AED"/>
    <w:rsid w:val="4530C1F6"/>
    <w:rsid w:val="460D601A"/>
    <w:rsid w:val="4621FDC9"/>
    <w:rsid w:val="4677F1E3"/>
    <w:rsid w:val="4702B489"/>
    <w:rsid w:val="47D81988"/>
    <w:rsid w:val="48A060DE"/>
    <w:rsid w:val="493FB887"/>
    <w:rsid w:val="498CB453"/>
    <w:rsid w:val="49B63ED1"/>
    <w:rsid w:val="4B0FBAE5"/>
    <w:rsid w:val="4BAA4DD2"/>
    <w:rsid w:val="4C234FCB"/>
    <w:rsid w:val="4C711DC7"/>
    <w:rsid w:val="4CE62EB2"/>
    <w:rsid w:val="4F18C1B7"/>
    <w:rsid w:val="510F9982"/>
    <w:rsid w:val="514C6862"/>
    <w:rsid w:val="515746A1"/>
    <w:rsid w:val="5190EB38"/>
    <w:rsid w:val="51AB61F1"/>
    <w:rsid w:val="51CDBBF9"/>
    <w:rsid w:val="51F81A10"/>
    <w:rsid w:val="5227B3A7"/>
    <w:rsid w:val="523869F9"/>
    <w:rsid w:val="5317945E"/>
    <w:rsid w:val="534AD495"/>
    <w:rsid w:val="53516728"/>
    <w:rsid w:val="537610C7"/>
    <w:rsid w:val="54023F27"/>
    <w:rsid w:val="54E06132"/>
    <w:rsid w:val="55B80C8A"/>
    <w:rsid w:val="55CEC750"/>
    <w:rsid w:val="567E722E"/>
    <w:rsid w:val="56DC6365"/>
    <w:rsid w:val="573E5DA1"/>
    <w:rsid w:val="59C143EE"/>
    <w:rsid w:val="59D0911F"/>
    <w:rsid w:val="5B49BF95"/>
    <w:rsid w:val="5B619ADB"/>
    <w:rsid w:val="5C05E16E"/>
    <w:rsid w:val="5C41726A"/>
    <w:rsid w:val="5D64AB1B"/>
    <w:rsid w:val="5D9FDBA9"/>
    <w:rsid w:val="5E2124B6"/>
    <w:rsid w:val="5EF9E85A"/>
    <w:rsid w:val="600B811D"/>
    <w:rsid w:val="60286AD2"/>
    <w:rsid w:val="608AF4CD"/>
    <w:rsid w:val="609B47AE"/>
    <w:rsid w:val="61783517"/>
    <w:rsid w:val="618A775D"/>
    <w:rsid w:val="6197210B"/>
    <w:rsid w:val="62E079D3"/>
    <w:rsid w:val="644D4DB6"/>
    <w:rsid w:val="64A22B39"/>
    <w:rsid w:val="6685FE4B"/>
    <w:rsid w:val="677F4134"/>
    <w:rsid w:val="6AB84371"/>
    <w:rsid w:val="6BA820C3"/>
    <w:rsid w:val="6BF01329"/>
    <w:rsid w:val="6E0601EF"/>
    <w:rsid w:val="6E264497"/>
    <w:rsid w:val="6E6BCBA1"/>
    <w:rsid w:val="71E164F5"/>
    <w:rsid w:val="7211DBBD"/>
    <w:rsid w:val="72DC4074"/>
    <w:rsid w:val="733AA7CD"/>
    <w:rsid w:val="73EB9182"/>
    <w:rsid w:val="75852B9D"/>
    <w:rsid w:val="765ABCB2"/>
    <w:rsid w:val="76A4567C"/>
    <w:rsid w:val="771DE0B0"/>
    <w:rsid w:val="7783A85F"/>
    <w:rsid w:val="7903E0C8"/>
    <w:rsid w:val="7A0CC06E"/>
    <w:rsid w:val="7AFF0124"/>
    <w:rsid w:val="7B43CD95"/>
    <w:rsid w:val="7C8A531F"/>
    <w:rsid w:val="7DFE9861"/>
    <w:rsid w:val="7E385F89"/>
    <w:rsid w:val="7E91F5E6"/>
    <w:rsid w:val="7F50E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911F"/>
  <w15:chartTrackingRefBased/>
  <w15:docId w15:val="{E02353F0-55F8-4CF5-8222-EBEE52BC6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05eccd00d7645c9" /><Relationship Type="http://schemas.openxmlformats.org/officeDocument/2006/relationships/image" Target="/media/image2.png" Id="R48c7343a1a764769" /><Relationship Type="http://schemas.openxmlformats.org/officeDocument/2006/relationships/image" Target="/media/image3.png" Id="R20c582483f184e48" /><Relationship Type="http://schemas.openxmlformats.org/officeDocument/2006/relationships/image" Target="/media/image4.png" Id="R2804b8f4be654898" /><Relationship Type="http://schemas.openxmlformats.org/officeDocument/2006/relationships/image" Target="/media/image5.png" Id="R40ef01f810b74289" /><Relationship Type="http://schemas.openxmlformats.org/officeDocument/2006/relationships/image" Target="/media/image6.png" Id="R8e676814cd914e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2020-08-29T13:01:43.3714055Z</dcterms:created>
  <dcterms:modified xsi:type="dcterms:W3CDTF">2023-01-11T01:04:04.7722471Z</dcterms:modified>
  <dc:creator>Gunn, Beverly A. (CCPS)</dc:creator>
  <lastModifiedBy>Gunn, Beverly A. (CCPS)</lastModifiedBy>
</coreProperties>
</file>