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Horticultural Therapy Assessment and Program Documentation Template</w:t>
      </w:r>
    </w:p>
    <w:p>
      <w:pPr>
        <w:pStyle w:val="Heading2"/>
      </w:pPr>
      <w:r>
        <w:t>1. Participant Information</w:t>
      </w:r>
    </w:p>
    <w:p>
      <w:r>
        <w:t>Name:</w:t>
      </w:r>
    </w:p>
    <w:p>
      <w:r>
        <w:t>Date of Birth:</w:t>
      </w:r>
    </w:p>
    <w:p>
      <w:r>
        <w:t>NDIS/My Aged Care Number (if applicable):</w:t>
      </w:r>
    </w:p>
    <w:p>
      <w:r>
        <w:t>Date of Assessment:</w:t>
      </w:r>
    </w:p>
    <w:p>
      <w:r>
        <w:t>Therapist Name and Role:</w:t>
      </w:r>
    </w:p>
    <w:p>
      <w:r>
        <w:t>Setting (e.g., community garden, aged care home, rehabilitation centre):</w:t>
      </w:r>
    </w:p>
    <w:p>
      <w:pPr>
        <w:pStyle w:val="Heading2"/>
      </w:pPr>
      <w:r>
        <w:t>2. Initial Horticultural Therapy Assessment</w:t>
      </w:r>
    </w:p>
    <w:p>
      <w:r>
        <w:t>Purpose: To conduct a comprehensive evaluation of the participant’s functional abilities, needs, and therapeutic goals related to engagement in horticultural activities.</w:t>
      </w:r>
    </w:p>
    <w:p>
      <w:pPr>
        <w:pStyle w:val="ListBullet"/>
      </w:pPr>
      <w:r>
        <w:t>Areas of Assessment:</w:t>
      </w:r>
    </w:p>
    <w:p>
      <w:pPr>
        <w:pStyle w:val="ListBullet2"/>
      </w:pPr>
      <w:r>
        <w:t>Physical: mobility, coordination, strength, endurance</w:t>
      </w:r>
    </w:p>
    <w:p>
      <w:pPr>
        <w:pStyle w:val="ListBullet2"/>
      </w:pPr>
      <w:r>
        <w:t>Cognitive: memory, attention, problem-solving, sequencing</w:t>
      </w:r>
    </w:p>
    <w:p>
      <w:pPr>
        <w:pStyle w:val="ListBullet2"/>
      </w:pPr>
      <w:r>
        <w:t>Emotional: mood, motivation, resilience, self-esteem</w:t>
      </w:r>
    </w:p>
    <w:p>
      <w:pPr>
        <w:pStyle w:val="ListBullet2"/>
      </w:pPr>
      <w:r>
        <w:t>Social: communication, teamwork, sense of belonging</w:t>
      </w:r>
    </w:p>
    <w:p>
      <w:pPr>
        <w:pStyle w:val="ListBullet"/>
      </w:pPr>
      <w:r>
        <w:t>Methods and Tools Used:</w:t>
      </w:r>
    </w:p>
    <w:p>
      <w:r>
        <w:t>☐ Observation ☐ Interview ☐ Standardised tool (specify) ☐ Self-report ☐ Support worker input</w:t>
      </w:r>
    </w:p>
    <w:p>
      <w:r>
        <w:t>Summary of Findings:</w:t>
      </w:r>
    </w:p>
    <w:p>
      <w:r>
        <w:t>Describe key strengths, limitations, and potential areas for intervention.</w:t>
      </w:r>
    </w:p>
    <w:p>
      <w:pPr>
        <w:pStyle w:val="Heading2"/>
      </w:pPr>
      <w:r>
        <w:t>3. Participant Plan (Individualised Program Plan)</w:t>
      </w:r>
    </w:p>
    <w:p>
      <w:r>
        <w:t>Therapeutic Goals:</w:t>
      </w:r>
    </w:p>
    <w:p>
      <w:r>
        <w:t>1. ______________________________________________</w:t>
      </w:r>
    </w:p>
    <w:p>
      <w:r>
        <w:t>2. ______________________________________________</w:t>
      </w:r>
    </w:p>
    <w:p>
      <w:r>
        <w:t>3. ______________________________________________</w:t>
      </w:r>
    </w:p>
    <w:p>
      <w:pPr>
        <w:pStyle w:val="ListBullet"/>
      </w:pPr>
      <w:r>
        <w:t>Objectives and Outcomes:</w:t>
      </w:r>
    </w:p>
    <w:p>
      <w:pPr>
        <w:pStyle w:val="ListBullet2"/>
      </w:pPr>
      <w:r>
        <w:t>Clearly defined, measurable, and time-bound objectives for each goal.</w:t>
      </w:r>
    </w:p>
    <w:p>
      <w:pPr>
        <w:pStyle w:val="ListBullet2"/>
      </w:pPr>
      <w:r>
        <w:t>Include NDIS or My Aged Care goal alignment if relevant.</w:t>
      </w:r>
    </w:p>
    <w:p>
      <w:pPr>
        <w:pStyle w:val="ListBullet"/>
      </w:pPr>
      <w:r>
        <w:t>Strategies and Interventions:</w:t>
      </w:r>
    </w:p>
    <w:p>
      <w:pPr>
        <w:pStyle w:val="ListBullet2"/>
      </w:pPr>
      <w:r>
        <w:t>List horticultural and therapeutic activities to be used — e.g., seed planting, sensory garden activities, team gardening, mindfulness in nature.</w:t>
      </w:r>
    </w:p>
    <w:p>
      <w:pPr>
        <w:pStyle w:val="ListBullet"/>
      </w:pPr>
      <w:r>
        <w:t>Frequency and Duration of Sessions:</w:t>
      </w:r>
    </w:p>
    <w:p>
      <w:pPr>
        <w:pStyle w:val="ListBullet2"/>
      </w:pPr>
      <w:r>
        <w:t>e.g., Weekly, 1-hour sessions for 12 weeks.</w:t>
      </w:r>
    </w:p>
    <w:p>
      <w:pPr>
        <w:pStyle w:val="Heading2"/>
      </w:pPr>
      <w:r>
        <w:t>4. Progress Notes / Ongoing Summary</w:t>
      </w:r>
    </w:p>
    <w:p>
      <w:r>
        <w:t>Purpose: To record engagement, responses, and changes observed over the course of therapy.</w:t>
      </w:r>
    </w:p>
    <w:p>
      <w:pPr>
        <w:pStyle w:val="ListBullet"/>
      </w:pPr>
      <w:r>
        <w:t>For each session (or summary period), include:</w:t>
      </w:r>
    </w:p>
    <w:p>
      <w:pPr>
        <w:pStyle w:val="ListBullet2"/>
      </w:pPr>
      <w:r>
        <w:t>Date:</w:t>
      </w:r>
    </w:p>
    <w:p>
      <w:pPr>
        <w:pStyle w:val="ListBullet2"/>
      </w:pPr>
      <w:r>
        <w:t>Session Focus / Activity:</w:t>
      </w:r>
    </w:p>
    <w:p>
      <w:pPr>
        <w:pStyle w:val="ListBullet2"/>
      </w:pPr>
      <w:r>
        <w:t>Observations: engagement, participation, social interaction, emotional state</w:t>
      </w:r>
    </w:p>
    <w:p>
      <w:pPr>
        <w:pStyle w:val="ListBullet2"/>
      </w:pPr>
      <w:r>
        <w:t>Progress Toward Goals:</w:t>
      </w:r>
    </w:p>
    <w:p>
      <w:pPr>
        <w:pStyle w:val="ListBullet2"/>
      </w:pPr>
      <w:r>
        <w:t>Therapist Reflection / Next Steps:</w:t>
      </w:r>
    </w:p>
    <w:p>
      <w:pPr>
        <w:pStyle w:val="Heading2"/>
      </w:pPr>
      <w:r>
        <w:t>5. Discharge / Summary of Participation</w:t>
      </w:r>
    </w:p>
    <w:p>
      <w:r>
        <w:t>Date of Discharge:</w:t>
      </w:r>
    </w:p>
    <w:p>
      <w:r>
        <w:t>Reason for Discharge: ☐ Goal Achieved ☐ Transition ☐ Withdrawal ☐ Other</w:t>
      </w:r>
    </w:p>
    <w:p>
      <w:r>
        <w:t>Summary of Achievements: List key improvements or milestones achieved in therapy.</w:t>
      </w:r>
    </w:p>
    <w:p>
      <w:r>
        <w:t>Recommendations for Ongoing Support: Suggest continued gardening, community connection, or other allied health referrals if needed.</w:t>
      </w:r>
    </w:p>
    <w:p>
      <w:r>
        <w:t>Therapist Signature: _____________________ Date: ______________</w:t>
      </w:r>
    </w:p>
    <w:p>
      <w:pPr>
        <w:pStyle w:val="Heading2"/>
      </w:pPr>
      <w:r>
        <w:t>Notes</w:t>
      </w:r>
    </w:p>
    <w:p>
      <w:r>
        <w:t>• Ensure NDIS goals or My Aged Care goals are clearly referenced.</w:t>
      </w:r>
    </w:p>
    <w:p>
      <w:r>
        <w:t>• Use consistent, objective language in observations.</w:t>
      </w:r>
    </w:p>
    <w:p>
      <w:r>
        <w:t>• Maintain confidentiality and secure record storage.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