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42FA" w14:textId="77777777" w:rsidR="002A4287" w:rsidRPr="002A4287" w:rsidRDefault="002A4287" w:rsidP="002A4287">
      <w:pPr>
        <w:spacing w:before="100" w:beforeAutospacing="1" w:after="0"/>
        <w:ind w:left="57" w:right="-57"/>
        <w:jc w:val="center"/>
        <w:rPr>
          <w:b/>
          <w:bCs/>
        </w:rPr>
      </w:pPr>
      <w:r w:rsidRPr="002A4287">
        <w:rPr>
          <w:b/>
          <w:bCs/>
        </w:rPr>
        <w:t>Emotional Intelligence Assessment</w:t>
      </w:r>
    </w:p>
    <w:p w14:paraId="0873565A" w14:textId="7CA60E7C" w:rsidR="002A4287" w:rsidRDefault="002A4287" w:rsidP="002A4287">
      <w:pPr>
        <w:spacing w:before="100" w:beforeAutospacing="1" w:after="0"/>
        <w:ind w:left="57" w:right="-57"/>
      </w:pPr>
      <w:r>
        <w:t>Instructions: For each question, choose the response that best matches what you would do in that situation. Consider your typical behavio</w:t>
      </w:r>
      <w:r>
        <w:t>u</w:t>
      </w:r>
      <w:r>
        <w:t>r rather than what you think you should do.</w:t>
      </w:r>
    </w:p>
    <w:p w14:paraId="4BC472E4" w14:textId="77777777" w:rsidR="002A4287" w:rsidRPr="008B673F" w:rsidRDefault="002A4287" w:rsidP="002A4287">
      <w:pPr>
        <w:spacing w:before="100" w:beforeAutospacing="1" w:after="0"/>
        <w:ind w:left="57" w:right="-57"/>
        <w:rPr>
          <w:b/>
          <w:bCs/>
          <w:u w:val="single"/>
        </w:rPr>
      </w:pPr>
      <w:r w:rsidRPr="008B673F">
        <w:rPr>
          <w:b/>
          <w:bCs/>
          <w:u w:val="single"/>
        </w:rPr>
        <w:t>Questions</w:t>
      </w:r>
    </w:p>
    <w:p w14:paraId="0A8D9889" w14:textId="52D10EED" w:rsidR="002A4287" w:rsidRPr="002A4287" w:rsidRDefault="002A4287" w:rsidP="002A4287">
      <w:pPr>
        <w:pStyle w:val="ListParagraph"/>
        <w:numPr>
          <w:ilvl w:val="0"/>
          <w:numId w:val="1"/>
        </w:numPr>
        <w:spacing w:before="100" w:beforeAutospacing="1" w:after="0"/>
        <w:ind w:right="-57"/>
        <w:rPr>
          <w:b/>
          <w:bCs/>
        </w:rPr>
      </w:pPr>
      <w:r w:rsidRPr="002A4287">
        <w:rPr>
          <w:b/>
          <w:bCs/>
        </w:rPr>
        <w:t>During a heated team meeting, a colleague harshly criticizes your project idea. How do you typically respond?</w:t>
      </w:r>
    </w:p>
    <w:p w14:paraId="75217F3B" w14:textId="77777777" w:rsidR="002A4287" w:rsidRDefault="002A4287" w:rsidP="002A4287">
      <w:pPr>
        <w:spacing w:after="0"/>
        <w:ind w:left="57" w:right="-57"/>
      </w:pPr>
      <w:r>
        <w:t>a) Immediately defend your position and point out flaws in their thinking</w:t>
      </w:r>
    </w:p>
    <w:p w14:paraId="211AF4DE" w14:textId="77777777" w:rsidR="002A4287" w:rsidRDefault="002A4287" w:rsidP="002A4287">
      <w:pPr>
        <w:spacing w:after="0"/>
        <w:ind w:left="57" w:right="-57"/>
      </w:pPr>
      <w:r>
        <w:t>b) Remain silent and withdraw from the discussion</w:t>
      </w:r>
    </w:p>
    <w:p w14:paraId="2230BAFF" w14:textId="77777777" w:rsidR="002A4287" w:rsidRDefault="002A4287" w:rsidP="002A4287">
      <w:pPr>
        <w:spacing w:after="0"/>
        <w:ind w:left="57" w:right="-57"/>
      </w:pPr>
      <w:r>
        <w:t>c) Take a deep breath, acknowledge their perspective, and seek to understand their specific concerns</w:t>
      </w:r>
    </w:p>
    <w:p w14:paraId="42829404" w14:textId="77777777" w:rsidR="002A4287" w:rsidRDefault="002A4287" w:rsidP="002A4287">
      <w:pPr>
        <w:spacing w:after="0"/>
        <w:ind w:left="57" w:right="-57"/>
      </w:pPr>
      <w:r>
        <w:t>d) Feel personally attacked and complain about it to other colleagues later</w:t>
      </w:r>
    </w:p>
    <w:p w14:paraId="26752CF4" w14:textId="419C4183" w:rsidR="002A4287" w:rsidRPr="002A4287" w:rsidRDefault="002A4287" w:rsidP="002A4287">
      <w:pPr>
        <w:spacing w:before="100" w:beforeAutospacing="1" w:after="0"/>
        <w:ind w:left="57" w:right="-57"/>
        <w:rPr>
          <w:b/>
          <w:bCs/>
        </w:rPr>
      </w:pPr>
      <w:r w:rsidRPr="002A4287">
        <w:rPr>
          <w:b/>
          <w:bCs/>
        </w:rPr>
        <w:t xml:space="preserve">2.   </w:t>
      </w:r>
      <w:r w:rsidRPr="002A4287">
        <w:rPr>
          <w:b/>
          <w:bCs/>
        </w:rPr>
        <w:t>You notice your friend seems unusually quiet and distant lately. What's your approach?</w:t>
      </w:r>
    </w:p>
    <w:p w14:paraId="784A5BC3" w14:textId="77777777" w:rsidR="002A4287" w:rsidRDefault="002A4287" w:rsidP="002A4287">
      <w:pPr>
        <w:spacing w:after="0"/>
        <w:ind w:left="57" w:right="-57"/>
      </w:pPr>
      <w:r>
        <w:t>a) Give them space and wait for them to bring up any issues</w:t>
      </w:r>
    </w:p>
    <w:p w14:paraId="57AF40D9" w14:textId="77777777" w:rsidR="002A4287" w:rsidRDefault="002A4287" w:rsidP="002A4287">
      <w:pPr>
        <w:spacing w:after="0"/>
        <w:ind w:left="57" w:right="-57"/>
      </w:pPr>
      <w:r>
        <w:t>b) Directly ask what's wrong and insist they tell you</w:t>
      </w:r>
    </w:p>
    <w:p w14:paraId="7957AC28" w14:textId="77777777" w:rsidR="002A4287" w:rsidRDefault="002A4287" w:rsidP="002A4287">
      <w:pPr>
        <w:spacing w:after="0"/>
        <w:ind w:left="57" w:right="-57"/>
      </w:pPr>
      <w:r>
        <w:t>c) Share your observation gently and let them know you're available to talk if they'd like</w:t>
      </w:r>
    </w:p>
    <w:p w14:paraId="337466E1" w14:textId="77777777" w:rsidR="002A4287" w:rsidRDefault="002A4287" w:rsidP="002A4287">
      <w:pPr>
        <w:spacing w:after="0"/>
        <w:ind w:left="57" w:right="-57"/>
      </w:pPr>
      <w:r>
        <w:t>d) Assume they're mad at you and become anxious about the relationship</w:t>
      </w:r>
    </w:p>
    <w:p w14:paraId="139B9265" w14:textId="7EF36731" w:rsidR="002A4287" w:rsidRPr="002A4287" w:rsidRDefault="002A4287" w:rsidP="002A4287">
      <w:pPr>
        <w:spacing w:before="100" w:beforeAutospacing="1" w:after="0"/>
        <w:ind w:left="57" w:right="-57"/>
        <w:rPr>
          <w:b/>
          <w:bCs/>
        </w:rPr>
      </w:pPr>
      <w:r w:rsidRPr="002A4287">
        <w:rPr>
          <w:b/>
          <w:bCs/>
        </w:rPr>
        <w:t xml:space="preserve">3.   </w:t>
      </w:r>
      <w:r w:rsidRPr="002A4287">
        <w:rPr>
          <w:b/>
          <w:bCs/>
        </w:rPr>
        <w:t>When facing a significant setback at work, how do you typically handle it?</w:t>
      </w:r>
    </w:p>
    <w:p w14:paraId="524BD933" w14:textId="24697479" w:rsidR="002A4287" w:rsidRDefault="002A4287" w:rsidP="002A4287">
      <w:pPr>
        <w:spacing w:after="0"/>
        <w:ind w:left="57" w:right="-57"/>
      </w:pPr>
      <w:r>
        <w:t>a) Analy</w:t>
      </w:r>
      <w:r>
        <w:t>s</w:t>
      </w:r>
      <w:r>
        <w:t>e what went wrong and immediately start planning next steps</w:t>
      </w:r>
    </w:p>
    <w:p w14:paraId="42D84F52" w14:textId="77777777" w:rsidR="002A4287" w:rsidRDefault="002A4287" w:rsidP="002A4287">
      <w:pPr>
        <w:spacing w:after="0"/>
        <w:ind w:left="57" w:right="-57"/>
      </w:pPr>
      <w:r>
        <w:t>b) Feel overwhelmed and struggle to focus on other tasks</w:t>
      </w:r>
    </w:p>
    <w:p w14:paraId="7F67D5CD" w14:textId="77777777" w:rsidR="002A4287" w:rsidRDefault="002A4287" w:rsidP="002A4287">
      <w:pPr>
        <w:spacing w:after="0"/>
        <w:ind w:left="57" w:right="-57"/>
      </w:pPr>
      <w:r>
        <w:t>c) Acknowledge your disappointment while maintaining perspective on the bigger picture</w:t>
      </w:r>
    </w:p>
    <w:p w14:paraId="4D821195" w14:textId="77777777" w:rsidR="002A4287" w:rsidRDefault="002A4287" w:rsidP="002A4287">
      <w:pPr>
        <w:spacing w:after="0"/>
        <w:ind w:left="57" w:right="-57"/>
      </w:pPr>
      <w:r>
        <w:t>d) Blame yourself or others and dwell on the failure</w:t>
      </w:r>
    </w:p>
    <w:p w14:paraId="11E96191" w14:textId="23BC49CB" w:rsidR="002A4287" w:rsidRPr="002A4287" w:rsidRDefault="002A4287" w:rsidP="002A4287">
      <w:pPr>
        <w:spacing w:before="100" w:beforeAutospacing="1" w:after="0"/>
        <w:ind w:left="57" w:right="-57"/>
        <w:rPr>
          <w:b/>
          <w:bCs/>
        </w:rPr>
      </w:pPr>
      <w:r w:rsidRPr="002A4287">
        <w:rPr>
          <w:b/>
          <w:bCs/>
        </w:rPr>
        <w:t xml:space="preserve">4.    </w:t>
      </w:r>
      <w:r w:rsidRPr="002A4287">
        <w:rPr>
          <w:b/>
          <w:bCs/>
        </w:rPr>
        <w:t>Your partner tells you they need more emotional support. What's your first reaction?</w:t>
      </w:r>
    </w:p>
    <w:p w14:paraId="4150A263" w14:textId="77777777" w:rsidR="002A4287" w:rsidRDefault="002A4287" w:rsidP="002A4287">
      <w:pPr>
        <w:spacing w:after="0"/>
        <w:ind w:left="57" w:right="-57"/>
      </w:pPr>
      <w:r>
        <w:t>a) Feel defensive and list all the ways you already provide support</w:t>
      </w:r>
    </w:p>
    <w:p w14:paraId="4D7277F8" w14:textId="77777777" w:rsidR="002A4287" w:rsidRDefault="002A4287" w:rsidP="002A4287">
      <w:pPr>
        <w:spacing w:after="0"/>
        <w:ind w:left="57" w:right="-57"/>
      </w:pPr>
      <w:r>
        <w:t>b) Promise to do better without asking for specifics</w:t>
      </w:r>
    </w:p>
    <w:p w14:paraId="3B71544A" w14:textId="77777777" w:rsidR="002A4287" w:rsidRDefault="002A4287" w:rsidP="002A4287">
      <w:pPr>
        <w:spacing w:after="0"/>
        <w:ind w:left="57" w:right="-57"/>
      </w:pPr>
      <w:r>
        <w:t>c) Ask them to help you understand what specific support they need</w:t>
      </w:r>
    </w:p>
    <w:p w14:paraId="05BB63A4" w14:textId="77777777" w:rsidR="002A4287" w:rsidRDefault="002A4287" w:rsidP="002A4287">
      <w:pPr>
        <w:spacing w:after="0"/>
        <w:ind w:left="57" w:right="-57"/>
      </w:pPr>
      <w:r>
        <w:t>d) Feel guilty and inadequate as a partner</w:t>
      </w:r>
    </w:p>
    <w:p w14:paraId="4CB5AB91" w14:textId="77777777" w:rsidR="002A4287" w:rsidRDefault="002A4287" w:rsidP="002A4287">
      <w:pPr>
        <w:spacing w:after="0"/>
        <w:ind w:left="57" w:right="-57"/>
      </w:pPr>
    </w:p>
    <w:p w14:paraId="00EA4C5F" w14:textId="225D115B" w:rsidR="002A4287" w:rsidRPr="002A4287" w:rsidRDefault="002A4287" w:rsidP="002A4287">
      <w:pPr>
        <w:spacing w:after="0"/>
        <w:ind w:left="57" w:right="-57"/>
        <w:rPr>
          <w:b/>
          <w:bCs/>
        </w:rPr>
      </w:pPr>
      <w:r w:rsidRPr="002A4287">
        <w:rPr>
          <w:b/>
          <w:bCs/>
        </w:rPr>
        <w:t xml:space="preserve">5.   </w:t>
      </w:r>
      <w:r w:rsidRPr="002A4287">
        <w:rPr>
          <w:b/>
          <w:bCs/>
        </w:rPr>
        <w:t>When you see someone crying in public, what's your instinctive response?</w:t>
      </w:r>
    </w:p>
    <w:p w14:paraId="3780780F" w14:textId="77777777" w:rsidR="002A4287" w:rsidRDefault="002A4287" w:rsidP="002A4287">
      <w:pPr>
        <w:spacing w:after="0"/>
        <w:ind w:left="57" w:right="-57"/>
      </w:pPr>
      <w:r>
        <w:t>a) Avoid eye contact and walk past quickly</w:t>
      </w:r>
    </w:p>
    <w:p w14:paraId="568A9CFC" w14:textId="77777777" w:rsidR="002A4287" w:rsidRDefault="002A4287" w:rsidP="002A4287">
      <w:pPr>
        <w:spacing w:after="0"/>
        <w:ind w:left="57" w:right="-57"/>
      </w:pPr>
      <w:r>
        <w:t>b) Feel uncomfortable but wonder if you should help</w:t>
      </w:r>
    </w:p>
    <w:p w14:paraId="1EB54411" w14:textId="77777777" w:rsidR="002A4287" w:rsidRDefault="002A4287" w:rsidP="002A4287">
      <w:pPr>
        <w:spacing w:after="0"/>
        <w:ind w:left="57" w:right="-57"/>
      </w:pPr>
      <w:r>
        <w:t>c) Assess the situation and offer assistance if appropriate</w:t>
      </w:r>
    </w:p>
    <w:p w14:paraId="2B0115D2" w14:textId="77777777" w:rsidR="002A4287" w:rsidRDefault="002A4287" w:rsidP="002A4287">
      <w:pPr>
        <w:spacing w:after="0"/>
        <w:ind w:left="57" w:right="-57"/>
      </w:pPr>
      <w:r>
        <w:t>d) Feel overwhelmed by their emotion and become anxious yourself</w:t>
      </w:r>
    </w:p>
    <w:p w14:paraId="63AEE45E" w14:textId="6528A89E" w:rsidR="002A4287" w:rsidRDefault="002A4287" w:rsidP="002A4287">
      <w:pPr>
        <w:spacing w:before="100" w:beforeAutospacing="1" w:after="0"/>
        <w:ind w:left="57" w:right="-57"/>
      </w:pPr>
      <w:r w:rsidRPr="002A4287">
        <w:rPr>
          <w:b/>
          <w:bCs/>
        </w:rPr>
        <w:t xml:space="preserve">6.    </w:t>
      </w:r>
      <w:r w:rsidRPr="002A4287">
        <w:rPr>
          <w:b/>
          <w:bCs/>
        </w:rPr>
        <w:t>A colleague receives a promotion you wanted. How do you handle it</w:t>
      </w:r>
      <w:r>
        <w:t>?</w:t>
      </w:r>
    </w:p>
    <w:p w14:paraId="477BC423" w14:textId="77777777" w:rsidR="002A4287" w:rsidRDefault="002A4287" w:rsidP="002A4287">
      <w:pPr>
        <w:spacing w:after="0"/>
        <w:ind w:left="57" w:right="-57"/>
      </w:pPr>
      <w:r>
        <w:t>a) Maintain a professional facade while avoiding the colleague</w:t>
      </w:r>
    </w:p>
    <w:p w14:paraId="72205252" w14:textId="77777777" w:rsidR="002A4287" w:rsidRDefault="002A4287" w:rsidP="002A4287">
      <w:pPr>
        <w:spacing w:after="0"/>
        <w:ind w:left="57" w:right="-57"/>
      </w:pPr>
      <w:r>
        <w:t>b) Congratulate them publicly but feel resentful privately</w:t>
      </w:r>
    </w:p>
    <w:p w14:paraId="5D030B4C" w14:textId="77777777" w:rsidR="002A4287" w:rsidRDefault="002A4287" w:rsidP="002A4287">
      <w:pPr>
        <w:spacing w:after="0"/>
        <w:ind w:left="57" w:right="-57"/>
      </w:pPr>
      <w:r>
        <w:t>c) Process your disappointment while genuinely acknowledging their achievement</w:t>
      </w:r>
    </w:p>
    <w:p w14:paraId="58D55805" w14:textId="77777777" w:rsidR="002A4287" w:rsidRDefault="002A4287" w:rsidP="002A4287">
      <w:pPr>
        <w:spacing w:after="0"/>
        <w:ind w:left="57" w:right="-57"/>
      </w:pPr>
      <w:r>
        <w:t>d) Let your disappointment affect your work performance</w:t>
      </w:r>
    </w:p>
    <w:p w14:paraId="2EFF4A50" w14:textId="77777777" w:rsidR="002A4287" w:rsidRDefault="002A4287" w:rsidP="002A4287">
      <w:pPr>
        <w:spacing w:before="100" w:beforeAutospacing="1" w:after="0"/>
        <w:ind w:left="57" w:right="-57"/>
      </w:pPr>
    </w:p>
    <w:p w14:paraId="3145BC7D" w14:textId="77777777" w:rsidR="002A4287" w:rsidRDefault="002A4287" w:rsidP="002A4287">
      <w:pPr>
        <w:spacing w:before="100" w:beforeAutospacing="1" w:after="0"/>
        <w:ind w:left="57" w:right="-57"/>
      </w:pPr>
    </w:p>
    <w:p w14:paraId="0B9EA9DC" w14:textId="5ACACDCB" w:rsidR="002A4287" w:rsidRPr="002A4287" w:rsidRDefault="002A4287" w:rsidP="002A4287">
      <w:pPr>
        <w:spacing w:before="100" w:beforeAutospacing="1" w:after="0"/>
        <w:ind w:left="57" w:right="-57"/>
        <w:rPr>
          <w:b/>
          <w:bCs/>
        </w:rPr>
      </w:pPr>
      <w:r w:rsidRPr="002A4287">
        <w:rPr>
          <w:b/>
          <w:bCs/>
        </w:rPr>
        <w:lastRenderedPageBreak/>
        <w:t xml:space="preserve">7.    </w:t>
      </w:r>
      <w:r w:rsidRPr="002A4287">
        <w:rPr>
          <w:b/>
          <w:bCs/>
        </w:rPr>
        <w:t>During a conflict, you realize you were wrong. What do you typically do?</w:t>
      </w:r>
    </w:p>
    <w:p w14:paraId="60E721EE" w14:textId="77777777" w:rsidR="002A4287" w:rsidRDefault="002A4287" w:rsidP="002A4287">
      <w:pPr>
        <w:spacing w:after="0"/>
        <w:ind w:left="57" w:right="-57"/>
      </w:pPr>
      <w:r>
        <w:t>a) Change the subject or find ways to justify your position</w:t>
      </w:r>
    </w:p>
    <w:p w14:paraId="1E0D8C77" w14:textId="77777777" w:rsidR="002A4287" w:rsidRDefault="002A4287" w:rsidP="002A4287">
      <w:pPr>
        <w:spacing w:after="0"/>
        <w:ind w:left="57" w:right="-57"/>
      </w:pPr>
      <w:r>
        <w:t>b) Apologize quickly to end the uncomfortable situation</w:t>
      </w:r>
    </w:p>
    <w:p w14:paraId="08D28561" w14:textId="77777777" w:rsidR="002A4287" w:rsidRDefault="002A4287" w:rsidP="002A4287">
      <w:pPr>
        <w:spacing w:after="0"/>
        <w:ind w:left="57" w:right="-57"/>
      </w:pPr>
      <w:r>
        <w:t>c) Acknowledge your mistake and explore how to make things right</w:t>
      </w:r>
    </w:p>
    <w:p w14:paraId="0F538D0B" w14:textId="77777777" w:rsidR="002A4287" w:rsidRDefault="002A4287" w:rsidP="002A4287">
      <w:pPr>
        <w:spacing w:after="0"/>
        <w:ind w:left="57" w:right="-57"/>
      </w:pPr>
      <w:r>
        <w:t>d) Become extremely self-critical and apologize repeatedly</w:t>
      </w:r>
    </w:p>
    <w:p w14:paraId="13569852" w14:textId="59060312" w:rsidR="002A4287" w:rsidRPr="002A4287" w:rsidRDefault="002A4287" w:rsidP="002A4287">
      <w:pPr>
        <w:spacing w:before="100" w:beforeAutospacing="1" w:after="0"/>
        <w:ind w:left="57" w:right="-57"/>
        <w:rPr>
          <w:b/>
          <w:bCs/>
        </w:rPr>
      </w:pPr>
      <w:r w:rsidRPr="002A4287">
        <w:rPr>
          <w:b/>
          <w:bCs/>
        </w:rPr>
        <w:t xml:space="preserve">8.    </w:t>
      </w:r>
      <w:r w:rsidRPr="002A4287">
        <w:rPr>
          <w:b/>
          <w:bCs/>
        </w:rPr>
        <w:t>You're feeling stressed and notice it affecting your mood. What's your usual approach?</w:t>
      </w:r>
    </w:p>
    <w:p w14:paraId="7C1E338A" w14:textId="77777777" w:rsidR="002A4287" w:rsidRDefault="002A4287" w:rsidP="002A4287">
      <w:pPr>
        <w:spacing w:after="0"/>
        <w:ind w:left="57" w:right="-57"/>
      </w:pPr>
      <w:r>
        <w:t>a) Push through and ignore the stress until the work is done</w:t>
      </w:r>
    </w:p>
    <w:p w14:paraId="2DAC265A" w14:textId="77777777" w:rsidR="002A4287" w:rsidRDefault="002A4287" w:rsidP="002A4287">
      <w:pPr>
        <w:spacing w:after="0"/>
        <w:ind w:left="57" w:right="-57"/>
      </w:pPr>
      <w:r>
        <w:t>b) Take a break but feel guilty about not working</w:t>
      </w:r>
    </w:p>
    <w:p w14:paraId="40480FDB" w14:textId="77777777" w:rsidR="002A4287" w:rsidRDefault="002A4287" w:rsidP="002A4287">
      <w:pPr>
        <w:spacing w:after="0"/>
        <w:ind w:left="57" w:right="-57"/>
      </w:pPr>
      <w:r>
        <w:t>c) Recognize your limits and take intentional steps to manage stress</w:t>
      </w:r>
    </w:p>
    <w:p w14:paraId="27951123" w14:textId="77777777" w:rsidR="002A4287" w:rsidRDefault="002A4287" w:rsidP="002A4287">
      <w:pPr>
        <w:spacing w:after="0"/>
        <w:ind w:left="57" w:right="-57"/>
      </w:pPr>
      <w:r>
        <w:t>d) Let the stress spiral into anxiety about everything else</w:t>
      </w:r>
    </w:p>
    <w:p w14:paraId="1CBF379F" w14:textId="47083307" w:rsidR="002A4287" w:rsidRPr="002A4287" w:rsidRDefault="002A4287" w:rsidP="002A4287">
      <w:pPr>
        <w:spacing w:before="100" w:beforeAutospacing="1" w:after="0"/>
        <w:ind w:left="57" w:right="-57"/>
        <w:rPr>
          <w:b/>
          <w:bCs/>
        </w:rPr>
      </w:pPr>
      <w:r w:rsidRPr="002A4287">
        <w:rPr>
          <w:b/>
          <w:bCs/>
        </w:rPr>
        <w:t xml:space="preserve">9.    </w:t>
      </w:r>
      <w:r w:rsidRPr="002A4287">
        <w:rPr>
          <w:b/>
          <w:bCs/>
        </w:rPr>
        <w:t>A team member is consistently underperforming. How do you handle it?</w:t>
      </w:r>
    </w:p>
    <w:p w14:paraId="6EC5824F" w14:textId="77777777" w:rsidR="002A4287" w:rsidRDefault="002A4287" w:rsidP="002A4287">
      <w:pPr>
        <w:spacing w:after="0"/>
        <w:ind w:left="57" w:right="-57"/>
      </w:pPr>
      <w:r>
        <w:t>a) Report them to management without discussing it with them</w:t>
      </w:r>
    </w:p>
    <w:p w14:paraId="2A250FB4" w14:textId="77777777" w:rsidR="002A4287" w:rsidRDefault="002A4287" w:rsidP="002A4287">
      <w:pPr>
        <w:spacing w:after="0"/>
        <w:ind w:left="57" w:right="-57"/>
      </w:pPr>
      <w:r>
        <w:t>b) Drop hints about their performance but avoid direct conversation</w:t>
      </w:r>
    </w:p>
    <w:p w14:paraId="6AD841BB" w14:textId="77777777" w:rsidR="002A4287" w:rsidRDefault="002A4287" w:rsidP="002A4287">
      <w:pPr>
        <w:spacing w:after="0"/>
        <w:ind w:left="57" w:right="-57"/>
      </w:pPr>
      <w:r>
        <w:t>c) Have a private, constructive conversation about their challenges and potential solutions</w:t>
      </w:r>
    </w:p>
    <w:p w14:paraId="055E9EDE" w14:textId="77777777" w:rsidR="002A4287" w:rsidRDefault="002A4287" w:rsidP="002A4287">
      <w:pPr>
        <w:spacing w:after="0"/>
        <w:ind w:left="57" w:right="-57"/>
      </w:pPr>
      <w:r>
        <w:t>d) Compensate by taking on their work yourself</w:t>
      </w:r>
    </w:p>
    <w:p w14:paraId="1A016EE9" w14:textId="7E205AF3" w:rsidR="002A4287" w:rsidRDefault="002A4287" w:rsidP="002A4287">
      <w:pPr>
        <w:spacing w:before="100" w:beforeAutospacing="1" w:after="0"/>
        <w:ind w:left="57" w:right="-57"/>
      </w:pPr>
      <w:r w:rsidRPr="002A4287">
        <w:rPr>
          <w:b/>
          <w:bCs/>
        </w:rPr>
        <w:t xml:space="preserve">10.   </w:t>
      </w:r>
      <w:r w:rsidRPr="002A4287">
        <w:rPr>
          <w:b/>
          <w:bCs/>
        </w:rPr>
        <w:t>You receive unexpected criticism from your supervisor. What's your typical reaction</w:t>
      </w:r>
      <w:r>
        <w:t>?</w:t>
      </w:r>
    </w:p>
    <w:p w14:paraId="4408A654" w14:textId="77777777" w:rsidR="002A4287" w:rsidRDefault="002A4287" w:rsidP="002A4287">
      <w:pPr>
        <w:spacing w:after="0"/>
        <w:ind w:left="57" w:right="-57"/>
      </w:pPr>
      <w:r>
        <w:t>a) Argue your point and explain why they're wrong</w:t>
      </w:r>
    </w:p>
    <w:p w14:paraId="1AE1BB83" w14:textId="77777777" w:rsidR="002A4287" w:rsidRDefault="002A4287" w:rsidP="002A4287">
      <w:pPr>
        <w:spacing w:after="0"/>
        <w:ind w:left="57" w:right="-57"/>
      </w:pPr>
      <w:r>
        <w:t>b) Accept it quietly but feel resentful</w:t>
      </w:r>
    </w:p>
    <w:p w14:paraId="60E33FA5" w14:textId="77777777" w:rsidR="002A4287" w:rsidRDefault="002A4287" w:rsidP="002A4287">
      <w:pPr>
        <w:spacing w:after="0"/>
        <w:ind w:left="57" w:right="-57"/>
      </w:pPr>
      <w:r>
        <w:t>c) Listen actively and ask for specific examples to better understand</w:t>
      </w:r>
    </w:p>
    <w:p w14:paraId="090D797B" w14:textId="77777777" w:rsidR="002A4287" w:rsidRDefault="002A4287" w:rsidP="002A4287">
      <w:pPr>
        <w:spacing w:after="0"/>
        <w:ind w:left="57" w:right="-57"/>
      </w:pPr>
      <w:r>
        <w:t>d) Take it personally and doubt all your abilities</w:t>
      </w:r>
    </w:p>
    <w:p w14:paraId="64FA23AC" w14:textId="77777777" w:rsidR="002A4287" w:rsidRDefault="002A4287" w:rsidP="002A4287">
      <w:pPr>
        <w:spacing w:before="100" w:beforeAutospacing="1" w:after="0"/>
        <w:ind w:left="57" w:right="-57"/>
      </w:pPr>
    </w:p>
    <w:p w14:paraId="6B375BF7" w14:textId="5B5CD5C9" w:rsidR="002A4287" w:rsidRDefault="002A4287" w:rsidP="002A4287">
      <w:pPr>
        <w:spacing w:before="100" w:beforeAutospacing="1" w:after="0"/>
        <w:ind w:left="57" w:right="-57"/>
      </w:pPr>
      <w:r>
        <w:t>Scoring Guide</w:t>
      </w:r>
      <w:r>
        <w:t>:</w:t>
      </w:r>
    </w:p>
    <w:p w14:paraId="45D014CE" w14:textId="77777777" w:rsidR="002A4287" w:rsidRDefault="002A4287" w:rsidP="002A4287">
      <w:pPr>
        <w:spacing w:before="100" w:beforeAutospacing="1" w:after="0"/>
        <w:ind w:left="57" w:right="-57"/>
      </w:pPr>
      <w:r>
        <w:t>For each question, score your answers as follows:</w:t>
      </w:r>
    </w:p>
    <w:p w14:paraId="5ABB0943" w14:textId="77777777" w:rsidR="002A4287" w:rsidRDefault="002A4287" w:rsidP="002A4287">
      <w:pPr>
        <w:spacing w:after="0"/>
        <w:ind w:left="57" w:right="-57"/>
      </w:pPr>
    </w:p>
    <w:p w14:paraId="545F34CB" w14:textId="77777777" w:rsidR="002A4287" w:rsidRDefault="002A4287" w:rsidP="002A4287">
      <w:pPr>
        <w:spacing w:after="0"/>
        <w:ind w:left="57" w:right="-57"/>
      </w:pPr>
      <w:r>
        <w:t>"a" responses = 1 point</w:t>
      </w:r>
    </w:p>
    <w:p w14:paraId="63792756" w14:textId="77777777" w:rsidR="002A4287" w:rsidRDefault="002A4287" w:rsidP="002A4287">
      <w:pPr>
        <w:spacing w:after="0"/>
        <w:ind w:left="57" w:right="-57"/>
      </w:pPr>
      <w:r>
        <w:t>"b" responses = 2 points</w:t>
      </w:r>
    </w:p>
    <w:p w14:paraId="39E6F50B" w14:textId="77777777" w:rsidR="002A4287" w:rsidRDefault="002A4287" w:rsidP="002A4287">
      <w:pPr>
        <w:spacing w:after="0"/>
        <w:ind w:left="57" w:right="-57"/>
      </w:pPr>
      <w:r>
        <w:t>"c" responses = 4 points</w:t>
      </w:r>
    </w:p>
    <w:p w14:paraId="6C5388ED" w14:textId="77777777" w:rsidR="002A4287" w:rsidRDefault="002A4287" w:rsidP="002A4287">
      <w:pPr>
        <w:spacing w:after="0"/>
        <w:ind w:left="57" w:right="-57"/>
      </w:pPr>
      <w:r>
        <w:t>"d" responses = 0 points</w:t>
      </w:r>
    </w:p>
    <w:p w14:paraId="5CE15F3D" w14:textId="77777777" w:rsidR="002A4287" w:rsidRPr="002A4287" w:rsidRDefault="002A4287" w:rsidP="002A4287">
      <w:pPr>
        <w:spacing w:before="100" w:beforeAutospacing="1" w:after="0"/>
        <w:ind w:left="57" w:right="-57"/>
        <w:rPr>
          <w:b/>
          <w:bCs/>
        </w:rPr>
      </w:pPr>
      <w:r w:rsidRPr="002A4287">
        <w:rPr>
          <w:b/>
          <w:bCs/>
        </w:rPr>
        <w:t>Total Score Interpretation:</w:t>
      </w:r>
    </w:p>
    <w:p w14:paraId="677E470A" w14:textId="77777777" w:rsidR="002A4287" w:rsidRDefault="002A4287" w:rsidP="002A4287">
      <w:pPr>
        <w:spacing w:after="0"/>
        <w:ind w:left="57" w:right="-57"/>
      </w:pPr>
      <w:r>
        <w:t>35-40: Excellent emotional intelligence</w:t>
      </w:r>
    </w:p>
    <w:p w14:paraId="72783D6C" w14:textId="77777777" w:rsidR="002A4287" w:rsidRDefault="002A4287" w:rsidP="002A4287">
      <w:pPr>
        <w:spacing w:after="0"/>
        <w:ind w:left="57" w:right="-57"/>
      </w:pPr>
      <w:r>
        <w:t>25-34: Good emotional intelligence with some areas for growth</w:t>
      </w:r>
    </w:p>
    <w:p w14:paraId="09D93C91" w14:textId="77777777" w:rsidR="002A4287" w:rsidRDefault="002A4287" w:rsidP="002A4287">
      <w:pPr>
        <w:spacing w:after="0"/>
        <w:ind w:left="57" w:right="-57"/>
      </w:pPr>
      <w:r>
        <w:t>15-24: Developing emotional intelligence with significant room for improvement</w:t>
      </w:r>
    </w:p>
    <w:p w14:paraId="413D169B" w14:textId="184454DE" w:rsidR="002A4287" w:rsidRDefault="002A4287" w:rsidP="002E5DC4">
      <w:pPr>
        <w:spacing w:after="0"/>
        <w:ind w:left="57" w:right="-57"/>
        <w:rPr>
          <w:b/>
          <w:bCs/>
        </w:rPr>
      </w:pPr>
      <w:r>
        <w:t>0-14: Opportunity for substantial emotional intelligence development</w:t>
      </w:r>
    </w:p>
    <w:sectPr w:rsidR="002A4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78F5"/>
    <w:multiLevelType w:val="hybridMultilevel"/>
    <w:tmpl w:val="4A1C8204"/>
    <w:lvl w:ilvl="0" w:tplc="0C1CE1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87"/>
    <w:rsid w:val="00035E16"/>
    <w:rsid w:val="002A4287"/>
    <w:rsid w:val="002E5DC4"/>
    <w:rsid w:val="008B673F"/>
    <w:rsid w:val="00D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4A24"/>
  <w15:chartTrackingRefBased/>
  <w15:docId w15:val="{283490D8-FFA1-425E-B28F-6EBC4699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</dc:creator>
  <cp:keywords/>
  <dc:description/>
  <cp:lastModifiedBy>Steve P</cp:lastModifiedBy>
  <cp:revision>3</cp:revision>
  <dcterms:created xsi:type="dcterms:W3CDTF">2024-11-23T15:16:00Z</dcterms:created>
  <dcterms:modified xsi:type="dcterms:W3CDTF">2024-11-23T15:17:00Z</dcterms:modified>
</cp:coreProperties>
</file>