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Terms of Service</w:t>
      </w:r>
    </w:p>
    <w:p>
      <w:r>
        <w:t>Effective Date: [Insert Date]</w:t>
      </w:r>
    </w:p>
    <w:p>
      <w:r>
        <w:t>Last Updated: July 01, 2025</w:t>
      </w:r>
    </w:p>
    <w:p>
      <w:r>
        <w:t>Website: https://asklindy.com</w:t>
      </w:r>
    </w:p>
    <w:p>
      <w:r>
        <w:t>Owner: Ask Lindy™ – Tracey Anne Davis ("Ashe T. Davis")</w:t>
      </w:r>
    </w:p>
    <w:p>
      <w:pPr>
        <w:pStyle w:val="Heading2"/>
      </w:pPr>
      <w:r>
        <w:t>1. Agreement to Terms</w:t>
      </w:r>
    </w:p>
    <w:p>
      <w:r>
        <w:t>By accessing or using the Ask Lindy™ website, application, or related services (collectively, the "Platform"), you agree to be bound by these Terms of Service ("Terms"). If you do not agree, do not use the Platform.</w:t>
      </w:r>
    </w:p>
    <w:p>
      <w:pPr>
        <w:pStyle w:val="Heading2"/>
      </w:pPr>
      <w:r>
        <w:t>2. Definitions</w:t>
      </w:r>
    </w:p>
    <w:p>
      <w:r>
        <w:t>- “Platform” refers to the Ask Lindy™ website and Lindy Logic Trees app.</w:t>
      </w:r>
    </w:p>
    <w:p>
      <w:r>
        <w:t>- “User”, “you”, or “your” refers to the individual or entity using the Platform.</w:t>
      </w:r>
    </w:p>
    <w:p>
      <w:r>
        <w:t>- “We”, “our”, or “Ask Lindy” refers to the owner of the Platform, Tracey Anne Davis.</w:t>
      </w:r>
    </w:p>
    <w:p>
      <w:r>
        <w:t>- “Token” refers to virtual credits used to unlock premium content.</w:t>
      </w:r>
    </w:p>
    <w:p>
      <w:r>
        <w:t>- “Subscription” refers to ongoing paid access to token bundles or premium features.</w:t>
      </w:r>
    </w:p>
    <w:p>
      <w:r>
        <w:t>- “Content” refers to all written, visual, and interactive content displayed via the logic trees.</w:t>
      </w:r>
    </w:p>
    <w:p>
      <w:pPr>
        <w:pStyle w:val="Heading2"/>
      </w:pPr>
      <w:r>
        <w:t>3. Use of the Platform</w:t>
      </w:r>
    </w:p>
    <w:p>
      <w:r>
        <w:t>3.1 You must be at least 16 years old or have legal guardian consent.</w:t>
      </w:r>
    </w:p>
    <w:p>
      <w:r>
        <w:t>3.2 You agree not to misuse the Platform (e.g., scrape, reverse-engineer, or copy logic structures).</w:t>
      </w:r>
    </w:p>
    <w:p>
      <w:r>
        <w:t>3.3 You are responsible for maintaining the confidentiality of your login credentials.</w:t>
      </w:r>
    </w:p>
    <w:p>
      <w:pPr>
        <w:pStyle w:val="Heading2"/>
      </w:pPr>
      <w:r>
        <w:t>4. Account Registration</w:t>
      </w:r>
    </w:p>
    <w:p>
      <w:r>
        <w:t>You may need to register an account to access certain features. You agree to provide accurate, complete, and up-to-date information and to notify us of any changes.</w:t>
      </w:r>
    </w:p>
    <w:p>
      <w:pPr>
        <w:pStyle w:val="Heading2"/>
      </w:pPr>
      <w:r>
        <w:t>5. Intellectual Property Rights</w:t>
      </w:r>
    </w:p>
    <w:p>
      <w:r>
        <w:t>5.1 All content, software, visual structures, and the proprietary Lindy Logic Tree™ system are owned by Ask Lindy™.</w:t>
      </w:r>
    </w:p>
    <w:p>
      <w:r>
        <w:t>5.2 You are granted a limited, non-exclusive, non-transferable license to use the Platform for personal or educational purposes only.</w:t>
      </w:r>
    </w:p>
    <w:p>
      <w:r>
        <w:t>5.3 You may not reproduce, modify, distribute, or commercialise any part of the Platform without written consent.</w:t>
      </w:r>
    </w:p>
    <w:p>
      <w:pPr>
        <w:pStyle w:val="Heading2"/>
      </w:pPr>
      <w:r>
        <w:t>6. Token Usage and Subscriptions</w:t>
      </w:r>
    </w:p>
    <w:p>
      <w:r>
        <w:t>6.1 Tokens may be earned or purchased to unlock specific content or features.</w:t>
      </w:r>
    </w:p>
    <w:p>
      <w:r>
        <w:t>6.2 Tokens are non-refundable and do not represent monetary value.</w:t>
      </w:r>
    </w:p>
    <w:p>
      <w:r>
        <w:t>6.3 Subscriptions auto-renew unless cancelled via your account settings.</w:t>
      </w:r>
    </w:p>
    <w:p>
      <w:r>
        <w:t>6.4 You may cancel at any time. No partial-month refunds will be given.</w:t>
      </w:r>
    </w:p>
    <w:p>
      <w:r>
        <w:t>6.5 Ask Lindy may offer free trials or promotional periods at its discretion.</w:t>
      </w:r>
    </w:p>
    <w:p>
      <w:pPr>
        <w:pStyle w:val="Heading2"/>
      </w:pPr>
      <w:r>
        <w:t>7. AI-Generated Content</w:t>
      </w:r>
    </w:p>
    <w:p>
      <w:r>
        <w:t>7.1 The Platform uses AI to assist in the generation of logic branches and content.</w:t>
      </w:r>
    </w:p>
    <w:p>
      <w:r>
        <w:t>7.2 All AI-generated material is curated or reviewed to ensure logic integrity, but may still contain errors or bias.</w:t>
      </w:r>
    </w:p>
    <w:p>
      <w:r>
        <w:t>7.3 You acknowledge AI output is for educational purposes and not professional advice.</w:t>
      </w:r>
    </w:p>
    <w:p>
      <w:pPr>
        <w:pStyle w:val="Heading2"/>
      </w:pPr>
      <w:r>
        <w:t>8. User Conduct</w:t>
      </w:r>
    </w:p>
    <w:p>
      <w:r>
        <w:t>You agree not to:</w:t>
      </w:r>
    </w:p>
    <w:p>
      <w:r>
        <w:t>- Use the Platform for any unlawful purpose.</w:t>
      </w:r>
    </w:p>
    <w:p>
      <w:r>
        <w:t>- Upload or distribute harmful, offensive, or misleading content.</w:t>
      </w:r>
    </w:p>
    <w:p>
      <w:r>
        <w:t>- Attempt to hack, spam, overload, or disrupt the Platform.</w:t>
      </w:r>
    </w:p>
    <w:p>
      <w:r>
        <w:t>- Impersonate any person or entity.</w:t>
      </w:r>
    </w:p>
    <w:p>
      <w:pPr>
        <w:pStyle w:val="Heading2"/>
      </w:pPr>
      <w:r>
        <w:t>9. Limitation of Liability</w:t>
      </w:r>
    </w:p>
    <w:p>
      <w:r>
        <w:t>To the fullest extent permitted by law:</w:t>
      </w:r>
    </w:p>
    <w:p>
      <w:r>
        <w:t>- Ask Lindy™ disclaims all warranties (express or implied).</w:t>
      </w:r>
    </w:p>
    <w:p>
      <w:r>
        <w:t>- We are not liable for indirect, incidental, or consequential damages.</w:t>
      </w:r>
    </w:p>
    <w:p>
      <w:r>
        <w:t>- Maximum liability is limited to the amount paid by you in the past 12 months.</w:t>
      </w:r>
    </w:p>
    <w:p>
      <w:pPr>
        <w:pStyle w:val="Heading2"/>
      </w:pPr>
      <w:r>
        <w:t>10. Refund Policy</w:t>
      </w:r>
    </w:p>
    <w:p>
      <w:r>
        <w:t>Refunds are only granted under the terms of our Refund Policy. No refunds are given for used tokens, digital downloads, or consumed subscriptions, except where required by Australian Consumer Law.</w:t>
      </w:r>
    </w:p>
    <w:p>
      <w:pPr>
        <w:pStyle w:val="Heading2"/>
      </w:pPr>
      <w:r>
        <w:t>11. Privacy</w:t>
      </w:r>
    </w:p>
    <w:p>
      <w:r>
        <w:t>Your use of the Platform is governed by our Privacy Policy. By using Ask Lindy™, you consent to the collection and handling of data as described therein.</w:t>
      </w:r>
    </w:p>
    <w:p>
      <w:pPr>
        <w:pStyle w:val="Heading2"/>
      </w:pPr>
      <w:r>
        <w:t>12. Termination</w:t>
      </w:r>
    </w:p>
    <w:p>
      <w:r>
        <w:t>We may suspend or terminate your account without notice for breaches of these Terms. Upon termination, your license to use the Platform ends and you forfeit access to tokens and saved data.</w:t>
      </w:r>
    </w:p>
    <w:p>
      <w:pPr>
        <w:pStyle w:val="Heading2"/>
      </w:pPr>
      <w:r>
        <w:t>13. Third-Party Services</w:t>
      </w:r>
    </w:p>
    <w:p>
      <w:r>
        <w:t>Ask Lindy™ integrates with services like Stripe and Supabase. You acknowledge and agree to their separate terms and policies.</w:t>
      </w:r>
    </w:p>
    <w:p>
      <w:pPr>
        <w:pStyle w:val="Heading2"/>
      </w:pPr>
      <w:r>
        <w:t>14. Governing Law</w:t>
      </w:r>
    </w:p>
    <w:p>
      <w:r>
        <w:t>These Terms are governed by the laws of Queensland, Australia. Any disputes shall be resolved in Queensland courts.</w:t>
      </w:r>
    </w:p>
    <w:p>
      <w:pPr>
        <w:pStyle w:val="Heading2"/>
      </w:pPr>
      <w:r>
        <w:t>15. Changes to These Terms</w:t>
      </w:r>
    </w:p>
    <w:p>
      <w:r>
        <w:t>We may update these Terms from time to time. Changes will be posted on this page with the "Last Updated" date. Continued use after such updates constitutes acceptance.</w:t>
      </w:r>
    </w:p>
    <w:p>
      <w:pPr>
        <w:pStyle w:val="Heading2"/>
      </w:pPr>
      <w:r>
        <w:t>16. Contact Information</w:t>
      </w:r>
    </w:p>
    <w:p>
      <w:r>
        <w:t>For questions, complaints, or legal inquiries, contact:</w:t>
      </w:r>
    </w:p>
    <w:p>
      <w:r>
        <w:t>Ashe T. Davis</w:t>
      </w:r>
    </w:p>
    <w:p>
      <w:r>
        <w:t>support@asklindy.com</w:t>
      </w:r>
    </w:p>
    <w:p>
      <w:r>
        <w:t>Brisbane, QLD, Australia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