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1569" w14:textId="77777777" w:rsidR="00F85674" w:rsidRDefault="00000000">
      <w:pPr>
        <w:jc w:val="center"/>
      </w:pPr>
      <w:r>
        <w:rPr>
          <w:b/>
          <w:sz w:val="28"/>
        </w:rPr>
        <w:t>Presentes na Reunião da ANACOL – Conferência da UNALE 2025</w:t>
      </w:r>
    </w:p>
    <w:p w14:paraId="34F124CF" w14:textId="77777777" w:rsidR="00F85674" w:rsidRDefault="00F85674"/>
    <w:p w14:paraId="221DF85C" w14:textId="77777777" w:rsidR="00F85674" w:rsidRDefault="00000000">
      <w:pPr>
        <w:pStyle w:val="Commarcadores"/>
      </w:pPr>
      <w:r>
        <w:rPr>
          <w:sz w:val="24"/>
        </w:rPr>
        <w:t>Ana Cláudia Pim – ES</w:t>
      </w:r>
    </w:p>
    <w:p w14:paraId="72CDAF1F" w14:textId="37DBFFE0" w:rsidR="00F85674" w:rsidRDefault="00000000">
      <w:pPr>
        <w:pStyle w:val="Commarcadores"/>
      </w:pPr>
      <w:r>
        <w:rPr>
          <w:sz w:val="24"/>
        </w:rPr>
        <w:t xml:space="preserve">Ana Sofia Antunes – </w:t>
      </w:r>
    </w:p>
    <w:p w14:paraId="57C41FF6" w14:textId="77777777" w:rsidR="00F85674" w:rsidRDefault="00000000">
      <w:pPr>
        <w:pStyle w:val="Commarcadores"/>
      </w:pPr>
      <w:r>
        <w:rPr>
          <w:sz w:val="24"/>
        </w:rPr>
        <w:t>Assem Ayache – AC</w:t>
      </w:r>
    </w:p>
    <w:p w14:paraId="1A0B0932" w14:textId="77777777" w:rsidR="00F85674" w:rsidRDefault="00000000">
      <w:pPr>
        <w:pStyle w:val="Commarcadores"/>
      </w:pPr>
      <w:r>
        <w:rPr>
          <w:sz w:val="24"/>
        </w:rPr>
        <w:t>Beethoven Bezerra Fonseca – PB</w:t>
      </w:r>
    </w:p>
    <w:p w14:paraId="346C7B10" w14:textId="78D738DE" w:rsidR="00F85674" w:rsidRDefault="00000000">
      <w:pPr>
        <w:pStyle w:val="Commarcadores"/>
      </w:pPr>
      <w:r>
        <w:rPr>
          <w:sz w:val="24"/>
        </w:rPr>
        <w:t>Catarina Ma</w:t>
      </w:r>
      <w:r w:rsidR="00CC0CD3">
        <w:rPr>
          <w:sz w:val="24"/>
        </w:rPr>
        <w:t>c</w:t>
      </w:r>
      <w:r>
        <w:rPr>
          <w:sz w:val="24"/>
        </w:rPr>
        <w:t>iel – PE</w:t>
      </w:r>
    </w:p>
    <w:p w14:paraId="40B9DB9F" w14:textId="77777777" w:rsidR="00F85674" w:rsidRDefault="00000000">
      <w:pPr>
        <w:pStyle w:val="Commarcadores"/>
      </w:pPr>
      <w:r>
        <w:rPr>
          <w:sz w:val="24"/>
        </w:rPr>
        <w:t>Cláudio Alencar – PE</w:t>
      </w:r>
    </w:p>
    <w:p w14:paraId="352B2F31" w14:textId="1731EF9B" w:rsidR="00F85674" w:rsidRDefault="00000000">
      <w:pPr>
        <w:pStyle w:val="Commarcadores"/>
      </w:pPr>
      <w:r>
        <w:rPr>
          <w:sz w:val="24"/>
        </w:rPr>
        <w:t>Ed</w:t>
      </w:r>
      <w:r w:rsidR="00CC0CD3">
        <w:rPr>
          <w:sz w:val="24"/>
        </w:rPr>
        <w:t xml:space="preserve">écio Rodrigues de </w:t>
      </w:r>
      <w:r>
        <w:rPr>
          <w:sz w:val="24"/>
        </w:rPr>
        <w:t>Lima – PE</w:t>
      </w:r>
    </w:p>
    <w:p w14:paraId="54BE28C4" w14:textId="7D8EB306" w:rsidR="00F85674" w:rsidRPr="00CC0CD3" w:rsidRDefault="00CC0CD3">
      <w:pPr>
        <w:pStyle w:val="Commarcadores"/>
      </w:pPr>
      <w:proofErr w:type="spellStart"/>
      <w:r>
        <w:rPr>
          <w:sz w:val="24"/>
        </w:rPr>
        <w:t>J</w:t>
      </w:r>
      <w:r w:rsidR="00000000">
        <w:rPr>
          <w:sz w:val="24"/>
        </w:rPr>
        <w:t>eizon</w:t>
      </w:r>
      <w:proofErr w:type="spellEnd"/>
      <w:r w:rsidR="00000000">
        <w:rPr>
          <w:sz w:val="24"/>
        </w:rPr>
        <w:t xml:space="preserve"> Silv</w:t>
      </w:r>
      <w:r>
        <w:rPr>
          <w:sz w:val="24"/>
        </w:rPr>
        <w:t>ério</w:t>
      </w:r>
      <w:r w:rsidR="00000000">
        <w:rPr>
          <w:sz w:val="24"/>
        </w:rPr>
        <w:t xml:space="preserve"> – DF</w:t>
      </w:r>
    </w:p>
    <w:p w14:paraId="2813B7A0" w14:textId="4033DCE5" w:rsidR="00CC0CD3" w:rsidRDefault="00CC0CD3">
      <w:pPr>
        <w:pStyle w:val="Commarcadores"/>
      </w:pPr>
      <w:r>
        <w:rPr>
          <w:sz w:val="24"/>
        </w:rPr>
        <w:t>Giordano Castro de Andrade - PE</w:t>
      </w:r>
    </w:p>
    <w:p w14:paraId="1E2EC95D" w14:textId="2E720337" w:rsidR="00F85674" w:rsidRDefault="00000000">
      <w:pPr>
        <w:pStyle w:val="Commarcadores"/>
      </w:pPr>
      <w:r>
        <w:rPr>
          <w:sz w:val="24"/>
        </w:rPr>
        <w:t xml:space="preserve">José Carlos </w:t>
      </w:r>
      <w:r w:rsidR="00CC0CD3">
        <w:rPr>
          <w:sz w:val="24"/>
        </w:rPr>
        <w:t xml:space="preserve">Nascimento de </w:t>
      </w:r>
      <w:r>
        <w:rPr>
          <w:sz w:val="24"/>
        </w:rPr>
        <w:t>Santana – PE</w:t>
      </w:r>
    </w:p>
    <w:p w14:paraId="03EFA651" w14:textId="0DF40932" w:rsidR="00F85674" w:rsidRDefault="00000000">
      <w:pPr>
        <w:pStyle w:val="Commarcadores"/>
      </w:pPr>
      <w:r>
        <w:rPr>
          <w:sz w:val="24"/>
        </w:rPr>
        <w:t>Jos</w:t>
      </w:r>
      <w:r w:rsidR="00CC0CD3">
        <w:rPr>
          <w:sz w:val="24"/>
        </w:rPr>
        <w:t>u</w:t>
      </w:r>
      <w:r>
        <w:rPr>
          <w:sz w:val="24"/>
        </w:rPr>
        <w:t>é Magalhães – DF</w:t>
      </w:r>
    </w:p>
    <w:p w14:paraId="1BCC2760" w14:textId="622BD551" w:rsidR="00F85674" w:rsidRDefault="00000000">
      <w:pPr>
        <w:pStyle w:val="Commarcadores"/>
      </w:pPr>
      <w:r>
        <w:rPr>
          <w:sz w:val="24"/>
        </w:rPr>
        <w:t>Ma</w:t>
      </w:r>
      <w:r w:rsidR="00CC0CD3">
        <w:rPr>
          <w:sz w:val="24"/>
        </w:rPr>
        <w:t xml:space="preserve">risa </w:t>
      </w:r>
      <w:r>
        <w:rPr>
          <w:sz w:val="24"/>
        </w:rPr>
        <w:t>Mer</w:t>
      </w:r>
      <w:r w:rsidR="00CC0CD3">
        <w:rPr>
          <w:sz w:val="24"/>
        </w:rPr>
        <w:t>ç</w:t>
      </w:r>
      <w:r>
        <w:rPr>
          <w:sz w:val="24"/>
        </w:rPr>
        <w:t>on – ES</w:t>
      </w:r>
    </w:p>
    <w:p w14:paraId="020F5F53" w14:textId="4A8D9A62" w:rsidR="00F85674" w:rsidRDefault="00000000">
      <w:pPr>
        <w:pStyle w:val="Commarcadores"/>
      </w:pPr>
      <w:r>
        <w:rPr>
          <w:sz w:val="24"/>
        </w:rPr>
        <w:t xml:space="preserve">Márcia </w:t>
      </w:r>
      <w:r w:rsidR="00CC0CD3">
        <w:rPr>
          <w:sz w:val="24"/>
        </w:rPr>
        <w:t>N</w:t>
      </w:r>
      <w:r>
        <w:rPr>
          <w:sz w:val="24"/>
        </w:rPr>
        <w:t>olasco – ES</w:t>
      </w:r>
    </w:p>
    <w:p w14:paraId="22C8B7A4" w14:textId="11180D2C" w:rsidR="00F85674" w:rsidRDefault="00CC0CD3">
      <w:pPr>
        <w:pStyle w:val="Commarcadores"/>
      </w:pPr>
      <w:r w:rsidRPr="00CC0CD3">
        <w:rPr>
          <w:sz w:val="24"/>
        </w:rPr>
        <w:t>Carlos Alberto Manvalier</w:t>
      </w:r>
      <w:r w:rsidR="00000000">
        <w:rPr>
          <w:sz w:val="24"/>
        </w:rPr>
        <w:t xml:space="preserve"> – RO</w:t>
      </w:r>
    </w:p>
    <w:p w14:paraId="0939C2CF" w14:textId="03DFB2D3" w:rsidR="00F85674" w:rsidRDefault="00000000">
      <w:pPr>
        <w:pStyle w:val="Commarcadores"/>
      </w:pPr>
      <w:proofErr w:type="spellStart"/>
      <w:r>
        <w:rPr>
          <w:sz w:val="24"/>
        </w:rPr>
        <w:t>Necton</w:t>
      </w:r>
      <w:proofErr w:type="spellEnd"/>
      <w:r>
        <w:rPr>
          <w:sz w:val="24"/>
        </w:rPr>
        <w:t xml:space="preserve"> </w:t>
      </w:r>
      <w:r w:rsidR="00CC0CD3">
        <w:rPr>
          <w:sz w:val="24"/>
        </w:rPr>
        <w:t xml:space="preserve">Caetano </w:t>
      </w:r>
      <w:r>
        <w:rPr>
          <w:sz w:val="24"/>
        </w:rPr>
        <w:t>– ES</w:t>
      </w:r>
    </w:p>
    <w:p w14:paraId="07F33A79" w14:textId="4E608FA7" w:rsidR="00F85674" w:rsidRDefault="00CC0CD3">
      <w:pPr>
        <w:pStyle w:val="Commarcadores"/>
      </w:pPr>
      <w:r>
        <w:rPr>
          <w:sz w:val="24"/>
        </w:rPr>
        <w:t xml:space="preserve">Graça Abi </w:t>
      </w:r>
      <w:r w:rsidR="00000000">
        <w:rPr>
          <w:sz w:val="24"/>
        </w:rPr>
        <w:t>Har</w:t>
      </w:r>
      <w:r>
        <w:rPr>
          <w:sz w:val="24"/>
        </w:rPr>
        <w:t>b</w:t>
      </w:r>
      <w:r w:rsidR="00000000">
        <w:rPr>
          <w:sz w:val="24"/>
        </w:rPr>
        <w:t xml:space="preserve"> </w:t>
      </w:r>
      <w:r>
        <w:rPr>
          <w:sz w:val="24"/>
        </w:rPr>
        <w:t xml:space="preserve">Santos </w:t>
      </w:r>
      <w:r w:rsidR="00000000">
        <w:rPr>
          <w:sz w:val="24"/>
        </w:rPr>
        <w:t>– ES</w:t>
      </w:r>
    </w:p>
    <w:p w14:paraId="1916DB13" w14:textId="77777777" w:rsidR="00F85674" w:rsidRDefault="00000000">
      <w:pPr>
        <w:pStyle w:val="Commarcadores"/>
      </w:pPr>
      <w:r>
        <w:rPr>
          <w:sz w:val="24"/>
        </w:rPr>
        <w:t>Rafael Faria de Castro – DF</w:t>
      </w:r>
    </w:p>
    <w:p w14:paraId="1CDF1456" w14:textId="77777777" w:rsidR="00F85674" w:rsidRDefault="00000000">
      <w:pPr>
        <w:pStyle w:val="Commarcadores"/>
      </w:pPr>
      <w:r>
        <w:rPr>
          <w:sz w:val="24"/>
        </w:rPr>
        <w:t>Vinícius – DF</w:t>
      </w:r>
    </w:p>
    <w:sectPr w:rsidR="00F856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029560">
    <w:abstractNumId w:val="8"/>
  </w:num>
  <w:num w:numId="2" w16cid:durableId="1483809622">
    <w:abstractNumId w:val="6"/>
  </w:num>
  <w:num w:numId="3" w16cid:durableId="2135905137">
    <w:abstractNumId w:val="5"/>
  </w:num>
  <w:num w:numId="4" w16cid:durableId="680931967">
    <w:abstractNumId w:val="4"/>
  </w:num>
  <w:num w:numId="5" w16cid:durableId="798230827">
    <w:abstractNumId w:val="7"/>
  </w:num>
  <w:num w:numId="6" w16cid:durableId="1150485692">
    <w:abstractNumId w:val="3"/>
  </w:num>
  <w:num w:numId="7" w16cid:durableId="1016537662">
    <w:abstractNumId w:val="2"/>
  </w:num>
  <w:num w:numId="8" w16cid:durableId="1685201940">
    <w:abstractNumId w:val="1"/>
  </w:num>
  <w:num w:numId="9" w16cid:durableId="15465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C0CD3"/>
    <w:rsid w:val="00F1556F"/>
    <w:rsid w:val="00F856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E9B34"/>
  <w14:defaultImageDpi w14:val="300"/>
  <w15:docId w15:val="{2143636F-7AFB-4B14-8F2B-9424D13A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Giordano Castro de Andrade</cp:lastModifiedBy>
  <cp:revision>3</cp:revision>
  <dcterms:created xsi:type="dcterms:W3CDTF">2013-12-23T23:15:00Z</dcterms:created>
  <dcterms:modified xsi:type="dcterms:W3CDTF">2026-05-08T19:03:00Z</dcterms:modified>
  <cp:category/>
</cp:coreProperties>
</file>