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0950" w14:textId="77777777" w:rsidR="007B7488" w:rsidRPr="006960D3" w:rsidRDefault="007B7488" w:rsidP="007B7488">
      <w:pPr>
        <w:pStyle w:val="Standard"/>
        <w:jc w:val="both"/>
        <w:rPr>
          <w:rFonts w:asciiTheme="majorBidi" w:hAnsiTheme="majorBidi" w:cstheme="majorBidi"/>
          <w:sz w:val="30"/>
          <w:szCs w:val="30"/>
          <w:lang w:val="fr-FR"/>
        </w:rPr>
      </w:pPr>
    </w:p>
    <w:p w14:paraId="5B14FEAE" w14:textId="77777777" w:rsidR="007B7488" w:rsidRPr="00DE75CB" w:rsidRDefault="007B7488" w:rsidP="007B7488">
      <w:pPr>
        <w:pStyle w:val="Standard"/>
        <w:rPr>
          <w:rFonts w:asciiTheme="majorBidi" w:hAnsiTheme="majorBidi" w:cstheme="majorBidi"/>
          <w:b/>
          <w:bCs/>
          <w:color w:val="000000" w:themeColor="text1"/>
          <w:sz w:val="48"/>
          <w:szCs w:val="48"/>
        </w:rPr>
      </w:pPr>
      <w:r w:rsidRPr="006960D3">
        <w:rPr>
          <w:rFonts w:asciiTheme="majorBidi" w:hAnsiTheme="majorBidi" w:cstheme="majorBidi"/>
        </w:rPr>
        <w:t xml:space="preserve">          </w:t>
      </w:r>
      <w:r w:rsidRPr="00DE75CB">
        <w:rPr>
          <w:rFonts w:asciiTheme="majorBidi" w:hAnsiTheme="majorBidi" w:cstheme="majorBidi"/>
          <w:b/>
          <w:bCs/>
          <w:color w:val="000000" w:themeColor="text1"/>
          <w:sz w:val="48"/>
          <w:szCs w:val="48"/>
        </w:rPr>
        <w:t>STATUTS</w:t>
      </w:r>
      <w:r>
        <w:rPr>
          <w:rFonts w:asciiTheme="majorBidi" w:hAnsiTheme="majorBidi" w:cstheme="majorBidi"/>
          <w:b/>
          <w:bCs/>
          <w:color w:val="000000" w:themeColor="text1"/>
          <w:sz w:val="48"/>
          <w:szCs w:val="48"/>
        </w:rPr>
        <w:t xml:space="preserve"> « </w:t>
      </w:r>
      <w:r w:rsidRPr="00DE75CB">
        <w:rPr>
          <w:rFonts w:asciiTheme="majorBidi" w:hAnsiTheme="majorBidi" w:cstheme="majorBidi"/>
          <w:b/>
          <w:bCs/>
          <w:color w:val="000000" w:themeColor="text1"/>
          <w:sz w:val="48"/>
          <w:szCs w:val="48"/>
        </w:rPr>
        <w:t>COMMUNAUTE TOUR</w:t>
      </w:r>
      <w:r>
        <w:rPr>
          <w:rFonts w:asciiTheme="majorBidi" w:hAnsiTheme="majorBidi" w:cstheme="majorBidi"/>
          <w:b/>
          <w:bCs/>
          <w:color w:val="000000" w:themeColor="text1"/>
          <w:sz w:val="48"/>
          <w:szCs w:val="48"/>
        </w:rPr>
        <w:t>E »</w:t>
      </w:r>
    </w:p>
    <w:p w14:paraId="4F7B3107" w14:textId="77777777" w:rsidR="007B7488" w:rsidRPr="006960D3" w:rsidRDefault="007B7488" w:rsidP="007B7488">
      <w:pPr>
        <w:pStyle w:val="Standard"/>
        <w:jc w:val="both"/>
        <w:rPr>
          <w:rFonts w:asciiTheme="majorBidi" w:hAnsiTheme="majorBidi" w:cstheme="majorBidi"/>
          <w:color w:val="000000" w:themeColor="text1"/>
          <w:sz w:val="48"/>
          <w:szCs w:val="48"/>
        </w:rPr>
      </w:pPr>
    </w:p>
    <w:p w14:paraId="4414AEE3" w14:textId="77777777" w:rsidR="007B7488" w:rsidRPr="006960D3" w:rsidRDefault="007B7488" w:rsidP="007B7488">
      <w:pPr>
        <w:pStyle w:val="Standard"/>
        <w:jc w:val="both"/>
        <w:rPr>
          <w:rFonts w:asciiTheme="majorBidi" w:hAnsiTheme="majorBidi" w:cstheme="majorBidi"/>
          <w:color w:val="000000" w:themeColor="text1"/>
          <w:sz w:val="48"/>
          <w:szCs w:val="48"/>
        </w:rPr>
      </w:pPr>
      <w:r w:rsidRPr="006960D3">
        <w:rPr>
          <w:rFonts w:asciiTheme="majorBidi" w:hAnsiTheme="majorBidi" w:cstheme="majorBidi"/>
          <w:color w:val="000000" w:themeColor="text1"/>
          <w:sz w:val="48"/>
          <w:szCs w:val="48"/>
        </w:rPr>
        <w:t>Préambule</w:t>
      </w:r>
    </w:p>
    <w:p w14:paraId="68861008" w14:textId="77777777" w:rsidR="007B7488" w:rsidRPr="006960D3" w:rsidRDefault="007B7488" w:rsidP="007B7488">
      <w:pPr>
        <w:jc w:val="both"/>
        <w:rPr>
          <w:rFonts w:asciiTheme="majorBidi" w:hAnsiTheme="majorBidi" w:cstheme="majorBidi"/>
          <w:sz w:val="28"/>
          <w:szCs w:val="28"/>
          <w:lang w:val="fr-FR"/>
        </w:rPr>
      </w:pPr>
    </w:p>
    <w:p w14:paraId="7A21ED60"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Conscients que l’évolution de la mentalité fait la force principale de toute société et de toute communauté, </w:t>
      </w:r>
    </w:p>
    <w:p w14:paraId="029C805A"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Considérant le rôle que peuvent et doivent jouer les </w:t>
      </w:r>
      <w:r>
        <w:rPr>
          <w:rFonts w:asciiTheme="majorBidi" w:hAnsiTheme="majorBidi" w:cstheme="majorBidi"/>
          <w:sz w:val="28"/>
          <w:szCs w:val="28"/>
          <w:lang w:val="fr-FR"/>
        </w:rPr>
        <w:t xml:space="preserve">communautés </w:t>
      </w:r>
      <w:r w:rsidRPr="006960D3">
        <w:rPr>
          <w:rFonts w:asciiTheme="majorBidi" w:hAnsiTheme="majorBidi" w:cstheme="majorBidi"/>
          <w:sz w:val="28"/>
          <w:szCs w:val="28"/>
          <w:lang w:val="fr-FR"/>
        </w:rPr>
        <w:t>dans le processus de développement de notre pays notamment la solidarité sociale et l’épanouissement de nos populations,</w:t>
      </w:r>
    </w:p>
    <w:p w14:paraId="48F4B591"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Animés d’une volonté de réel progrès et par l’esprit de solidarité et d’entraide permettant de participer activement aux actions de développement ;</w:t>
      </w:r>
    </w:p>
    <w:p w14:paraId="6EE65058"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Unis par l’histoire </w:t>
      </w:r>
      <w:r>
        <w:rPr>
          <w:rFonts w:asciiTheme="majorBidi" w:hAnsiTheme="majorBidi" w:cstheme="majorBidi"/>
          <w:sz w:val="28"/>
          <w:szCs w:val="28"/>
          <w:lang w:val="fr-FR"/>
        </w:rPr>
        <w:t xml:space="preserve">et </w:t>
      </w:r>
      <w:r w:rsidRPr="006960D3">
        <w:rPr>
          <w:rFonts w:asciiTheme="majorBidi" w:hAnsiTheme="majorBidi" w:cstheme="majorBidi"/>
          <w:sz w:val="28"/>
          <w:szCs w:val="28"/>
          <w:lang w:val="fr-FR"/>
        </w:rPr>
        <w:t xml:space="preserve">la tradition et conscients de la nécessité de se connaître, de se compléter et de s’entraider, </w:t>
      </w:r>
    </w:p>
    <w:p w14:paraId="14A53A8E"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Attendu que l’homme est à la fois la finalité et l’instrument de toute évolution</w:t>
      </w:r>
      <w:r>
        <w:rPr>
          <w:rFonts w:asciiTheme="majorBidi" w:hAnsiTheme="majorBidi" w:cstheme="majorBidi"/>
          <w:sz w:val="28"/>
          <w:szCs w:val="28"/>
          <w:lang w:val="fr-FR"/>
        </w:rPr>
        <w:t xml:space="preserve"> et de tout développement</w:t>
      </w:r>
      <w:r w:rsidRPr="006960D3">
        <w:rPr>
          <w:rFonts w:asciiTheme="majorBidi" w:hAnsiTheme="majorBidi" w:cstheme="majorBidi"/>
          <w:sz w:val="28"/>
          <w:szCs w:val="28"/>
          <w:lang w:val="fr-FR"/>
        </w:rPr>
        <w:t> ;</w:t>
      </w:r>
    </w:p>
    <w:p w14:paraId="21C4135C"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Conscients du faible niveau de développement de</w:t>
      </w:r>
      <w:r>
        <w:rPr>
          <w:rFonts w:asciiTheme="majorBidi" w:hAnsiTheme="majorBidi" w:cstheme="majorBidi"/>
          <w:sz w:val="28"/>
          <w:szCs w:val="28"/>
          <w:lang w:val="fr-FR"/>
        </w:rPr>
        <w:t xml:space="preserve"> notre</w:t>
      </w:r>
      <w:r w:rsidRPr="006960D3">
        <w:rPr>
          <w:rFonts w:asciiTheme="majorBidi" w:hAnsiTheme="majorBidi" w:cstheme="majorBidi"/>
          <w:sz w:val="28"/>
          <w:szCs w:val="28"/>
          <w:lang w:val="fr-FR"/>
        </w:rPr>
        <w:t xml:space="preserve"> communautés </w:t>
      </w:r>
      <w:r>
        <w:rPr>
          <w:rFonts w:asciiTheme="majorBidi" w:hAnsiTheme="majorBidi" w:cstheme="majorBidi"/>
          <w:sz w:val="28"/>
          <w:szCs w:val="28"/>
          <w:lang w:val="fr-FR"/>
        </w:rPr>
        <w:t xml:space="preserve"> </w:t>
      </w:r>
      <w:r w:rsidRPr="006960D3">
        <w:rPr>
          <w:rFonts w:asciiTheme="majorBidi" w:hAnsiTheme="majorBidi" w:cstheme="majorBidi"/>
          <w:sz w:val="28"/>
          <w:szCs w:val="28"/>
          <w:lang w:val="fr-FR"/>
        </w:rPr>
        <w:t xml:space="preserve"> dans un contexte de mondialisation où les vertus indispensables à la vie en société telle la solidarité et sa mise en pratique, sont sérieusement mises à mal hypothéquant ainsi les efforts pour le développement socio-économique de nos communautés ; </w:t>
      </w:r>
    </w:p>
    <w:p w14:paraId="7A27659E"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Soucieux du devenir de</w:t>
      </w:r>
      <w:r>
        <w:rPr>
          <w:rFonts w:asciiTheme="majorBidi" w:hAnsiTheme="majorBidi" w:cstheme="majorBidi"/>
          <w:sz w:val="28"/>
          <w:szCs w:val="28"/>
          <w:lang w:val="fr-FR"/>
        </w:rPr>
        <w:t xml:space="preserve"> la</w:t>
      </w:r>
      <w:r w:rsidRPr="006960D3">
        <w:rPr>
          <w:rFonts w:asciiTheme="majorBidi" w:hAnsiTheme="majorBidi" w:cstheme="majorBidi"/>
          <w:sz w:val="28"/>
          <w:szCs w:val="28"/>
          <w:lang w:val="fr-FR"/>
        </w:rPr>
        <w:t xml:space="preserve"> communauté </w:t>
      </w:r>
      <w:r>
        <w:rPr>
          <w:rFonts w:asciiTheme="majorBidi" w:hAnsiTheme="majorBidi" w:cstheme="majorBidi"/>
          <w:sz w:val="28"/>
          <w:szCs w:val="28"/>
          <w:lang w:val="fr-FR"/>
        </w:rPr>
        <w:t xml:space="preserve">Touré, </w:t>
      </w:r>
      <w:r w:rsidRPr="006960D3">
        <w:rPr>
          <w:rFonts w:asciiTheme="majorBidi" w:hAnsiTheme="majorBidi" w:cstheme="majorBidi"/>
          <w:sz w:val="28"/>
          <w:szCs w:val="28"/>
          <w:lang w:val="fr-FR"/>
        </w:rPr>
        <w:t xml:space="preserve">eu égard à la nature des relations fraternelles entre </w:t>
      </w:r>
      <w:r>
        <w:rPr>
          <w:rFonts w:asciiTheme="majorBidi" w:hAnsiTheme="majorBidi" w:cstheme="majorBidi"/>
          <w:sz w:val="28"/>
          <w:szCs w:val="28"/>
          <w:lang w:val="fr-FR"/>
        </w:rPr>
        <w:t>la Communauté Touré</w:t>
      </w:r>
      <w:r w:rsidRPr="006960D3">
        <w:rPr>
          <w:rFonts w:asciiTheme="majorBidi" w:hAnsiTheme="majorBidi" w:cstheme="majorBidi"/>
          <w:sz w:val="28"/>
          <w:szCs w:val="28"/>
          <w:lang w:val="fr-FR"/>
        </w:rPr>
        <w:t xml:space="preserve"> et les autres communautés ;</w:t>
      </w:r>
      <w:r>
        <w:rPr>
          <w:rFonts w:asciiTheme="majorBidi" w:hAnsiTheme="majorBidi" w:cstheme="majorBidi"/>
          <w:sz w:val="28"/>
          <w:szCs w:val="28"/>
          <w:lang w:val="fr-FR"/>
        </w:rPr>
        <w:t xml:space="preserve"> </w:t>
      </w:r>
    </w:p>
    <w:p w14:paraId="54725D40" w14:textId="77777777" w:rsidR="007B7488"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L</w:t>
      </w:r>
      <w:r>
        <w:rPr>
          <w:rFonts w:asciiTheme="majorBidi" w:hAnsiTheme="majorBidi" w:cstheme="majorBidi"/>
          <w:sz w:val="28"/>
          <w:szCs w:val="28"/>
          <w:lang w:val="fr-FR"/>
        </w:rPr>
        <w:t>a</w:t>
      </w:r>
      <w:r w:rsidRPr="006960D3">
        <w:rPr>
          <w:rFonts w:asciiTheme="majorBidi" w:hAnsiTheme="majorBidi" w:cstheme="majorBidi"/>
          <w:sz w:val="28"/>
          <w:szCs w:val="28"/>
          <w:lang w:val="fr-FR"/>
        </w:rPr>
        <w:t xml:space="preserve"> Communauté</w:t>
      </w:r>
      <w:r>
        <w:rPr>
          <w:rFonts w:asciiTheme="majorBidi" w:hAnsiTheme="majorBidi" w:cstheme="majorBidi"/>
          <w:sz w:val="28"/>
          <w:szCs w:val="28"/>
          <w:lang w:val="fr-FR"/>
        </w:rPr>
        <w:t xml:space="preserve"> Touré</w:t>
      </w:r>
      <w:r w:rsidRPr="006960D3">
        <w:rPr>
          <w:rFonts w:asciiTheme="majorBidi" w:hAnsiTheme="majorBidi" w:cstheme="majorBidi"/>
          <w:sz w:val="28"/>
          <w:szCs w:val="28"/>
          <w:lang w:val="fr-FR"/>
        </w:rPr>
        <w:t xml:space="preserve"> </w:t>
      </w:r>
      <w:r>
        <w:rPr>
          <w:rFonts w:asciiTheme="majorBidi" w:hAnsiTheme="majorBidi" w:cstheme="majorBidi"/>
          <w:sz w:val="28"/>
          <w:szCs w:val="28"/>
          <w:lang w:val="fr-FR"/>
        </w:rPr>
        <w:t>a</w:t>
      </w:r>
      <w:r w:rsidRPr="006960D3">
        <w:rPr>
          <w:rFonts w:asciiTheme="majorBidi" w:hAnsiTheme="majorBidi" w:cstheme="majorBidi"/>
          <w:sz w:val="28"/>
          <w:szCs w:val="28"/>
          <w:lang w:val="fr-FR"/>
        </w:rPr>
        <w:t xml:space="preserve"> trouvé nécessaire de mettre en commun, à compter de ce jour, leurs efforts pour travailler en collaboration avec toutes les bonnes volontés, à travers un regroupement régi par les présents statuts et par la loi N°04-484 du 1er juillet 1901 relative au contrat d’association.</w:t>
      </w:r>
    </w:p>
    <w:p w14:paraId="42704E05" w14:textId="77777777" w:rsidR="007B7488" w:rsidRDefault="007B7488" w:rsidP="007B7488">
      <w:pPr>
        <w:jc w:val="both"/>
        <w:rPr>
          <w:rFonts w:asciiTheme="majorBidi" w:hAnsiTheme="majorBidi" w:cstheme="majorBidi"/>
          <w:sz w:val="28"/>
          <w:szCs w:val="28"/>
          <w:lang w:val="fr-FR"/>
        </w:rPr>
      </w:pPr>
      <w:r>
        <w:rPr>
          <w:rFonts w:asciiTheme="majorBidi" w:hAnsiTheme="majorBidi" w:cstheme="majorBidi"/>
          <w:sz w:val="28"/>
          <w:szCs w:val="28"/>
          <w:lang w:val="fr-FR"/>
        </w:rPr>
        <w:t xml:space="preserve"> </w:t>
      </w:r>
    </w:p>
    <w:p w14:paraId="696DF3A0" w14:textId="77777777" w:rsidR="007B7488" w:rsidRDefault="007B7488" w:rsidP="007B7488">
      <w:pPr>
        <w:jc w:val="both"/>
        <w:rPr>
          <w:rFonts w:asciiTheme="majorBidi" w:hAnsiTheme="majorBidi" w:cstheme="majorBidi"/>
          <w:sz w:val="28"/>
          <w:szCs w:val="28"/>
          <w:lang w:val="fr-FR"/>
        </w:rPr>
      </w:pPr>
    </w:p>
    <w:p w14:paraId="3A282AD9" w14:textId="77777777" w:rsidR="007B7488" w:rsidRPr="006960D3" w:rsidRDefault="007B7488" w:rsidP="007B7488">
      <w:pPr>
        <w:jc w:val="both"/>
        <w:rPr>
          <w:rFonts w:asciiTheme="majorBidi" w:hAnsiTheme="majorBidi" w:cstheme="majorBidi"/>
          <w:sz w:val="28"/>
          <w:szCs w:val="28"/>
          <w:lang w:val="fr-FR"/>
        </w:rPr>
      </w:pPr>
    </w:p>
    <w:p w14:paraId="3200ABFD" w14:textId="77777777" w:rsidR="007B7488" w:rsidRPr="006960D3" w:rsidRDefault="007B7488" w:rsidP="007B7488">
      <w:pPr>
        <w:jc w:val="both"/>
        <w:rPr>
          <w:rFonts w:asciiTheme="majorBidi" w:hAnsiTheme="majorBidi" w:cstheme="majorBidi"/>
          <w:sz w:val="28"/>
          <w:szCs w:val="28"/>
          <w:highlight w:val="yellow"/>
          <w:lang w:val="fr-FR"/>
        </w:rPr>
      </w:pPr>
    </w:p>
    <w:p w14:paraId="5ED2C4A0" w14:textId="77777777" w:rsidR="007B7488" w:rsidRPr="00D34B85" w:rsidRDefault="007B7488" w:rsidP="007B7488">
      <w:pPr>
        <w:pStyle w:val="Standard"/>
        <w:jc w:val="both"/>
        <w:rPr>
          <w:rFonts w:asciiTheme="majorBidi" w:hAnsiTheme="majorBidi" w:cstheme="majorBidi"/>
          <w:sz w:val="28"/>
          <w:szCs w:val="28"/>
        </w:rPr>
      </w:pPr>
      <w:r w:rsidRPr="00D34B85">
        <w:rPr>
          <w:rFonts w:asciiTheme="majorBidi" w:hAnsiTheme="majorBidi" w:cstheme="majorBidi"/>
          <w:color w:val="FF0000"/>
          <w:sz w:val="28"/>
          <w:szCs w:val="28"/>
        </w:rPr>
        <w:lastRenderedPageBreak/>
        <w:t xml:space="preserve">     </w:t>
      </w:r>
      <w:r w:rsidRPr="00D34B85">
        <w:rPr>
          <w:rFonts w:asciiTheme="majorBidi" w:hAnsiTheme="majorBidi" w:cstheme="majorBidi"/>
          <w:color w:val="000000"/>
          <w:sz w:val="28"/>
          <w:szCs w:val="28"/>
        </w:rPr>
        <w:t xml:space="preserve">  </w:t>
      </w:r>
      <w:r w:rsidRPr="00D34B85">
        <w:rPr>
          <w:rFonts w:asciiTheme="majorBidi" w:hAnsiTheme="majorBidi" w:cstheme="majorBidi"/>
          <w:b/>
          <w:color w:val="000000"/>
          <w:sz w:val="28"/>
          <w:szCs w:val="28"/>
          <w:u w:val="double"/>
        </w:rPr>
        <w:t>TITRE I</w:t>
      </w:r>
      <w:r w:rsidRPr="00D34B85">
        <w:rPr>
          <w:rFonts w:asciiTheme="majorBidi" w:hAnsiTheme="majorBidi" w:cstheme="majorBidi"/>
          <w:b/>
          <w:color w:val="000000"/>
          <w:sz w:val="28"/>
          <w:szCs w:val="28"/>
          <w:u w:val="double"/>
          <w:vertAlign w:val="superscript"/>
        </w:rPr>
        <w:t>er</w:t>
      </w:r>
      <w:r w:rsidRPr="00D34B85">
        <w:rPr>
          <w:rFonts w:asciiTheme="majorBidi" w:hAnsiTheme="majorBidi" w:cstheme="majorBidi"/>
          <w:color w:val="000000"/>
          <w:sz w:val="28"/>
          <w:szCs w:val="28"/>
        </w:rPr>
        <w:t xml:space="preserve"> :    </w:t>
      </w:r>
      <w:r w:rsidRPr="00D34B85">
        <w:rPr>
          <w:rFonts w:asciiTheme="majorBidi" w:hAnsiTheme="majorBidi" w:cstheme="majorBidi"/>
          <w:b/>
          <w:color w:val="000000"/>
          <w:sz w:val="28"/>
          <w:szCs w:val="28"/>
        </w:rPr>
        <w:t xml:space="preserve">DENOMINATION </w:t>
      </w:r>
      <w:r w:rsidRPr="00D34B85">
        <w:rPr>
          <w:rFonts w:asciiTheme="majorBidi" w:hAnsiTheme="majorBidi" w:cstheme="majorBidi"/>
          <w:b/>
          <w:sz w:val="28"/>
          <w:szCs w:val="28"/>
        </w:rPr>
        <w:t>– SIEGE – DUREE</w:t>
      </w:r>
    </w:p>
    <w:p w14:paraId="56CE2569" w14:textId="77777777" w:rsidR="007B7488" w:rsidRPr="00D34B85" w:rsidRDefault="007B7488" w:rsidP="007B7488">
      <w:pPr>
        <w:pStyle w:val="Standard"/>
        <w:jc w:val="both"/>
        <w:rPr>
          <w:rFonts w:asciiTheme="majorBidi" w:hAnsiTheme="majorBidi" w:cstheme="majorBidi"/>
          <w:b/>
          <w:color w:val="000000"/>
          <w:sz w:val="28"/>
          <w:szCs w:val="28"/>
        </w:rPr>
      </w:pPr>
      <w:r w:rsidRPr="00D34B85">
        <w:rPr>
          <w:rFonts w:asciiTheme="majorBidi" w:hAnsiTheme="majorBidi" w:cstheme="majorBidi"/>
          <w:b/>
          <w:color w:val="000000"/>
          <w:sz w:val="28"/>
          <w:szCs w:val="28"/>
        </w:rPr>
        <w:t xml:space="preserve">       </w:t>
      </w:r>
    </w:p>
    <w:p w14:paraId="3D7E0D94" w14:textId="77777777" w:rsidR="007B7488" w:rsidRPr="006960D3"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1</w:t>
      </w:r>
      <w:r w:rsidRPr="006960D3">
        <w:rPr>
          <w:rFonts w:asciiTheme="majorBidi" w:hAnsiTheme="majorBidi" w:cstheme="majorBidi"/>
          <w:b/>
          <w:sz w:val="28"/>
          <w:szCs w:val="28"/>
          <w:u w:val="single"/>
          <w:vertAlign w:val="superscript"/>
          <w:lang w:val="fr-FR"/>
        </w:rPr>
        <w:t>er</w:t>
      </w:r>
      <w:proofErr w:type="gramStart"/>
      <w:r>
        <w:rPr>
          <w:rFonts w:asciiTheme="majorBidi" w:hAnsiTheme="majorBidi" w:cstheme="majorBidi"/>
          <w:b/>
          <w:sz w:val="28"/>
          <w:szCs w:val="28"/>
          <w:u w:val="single"/>
          <w:lang w:val="fr-FR"/>
        </w:rPr>
        <w:t xml:space="preserve"> </w:t>
      </w:r>
      <w:r w:rsidRPr="006960D3">
        <w:rPr>
          <w:rFonts w:asciiTheme="majorBidi" w:hAnsiTheme="majorBidi" w:cstheme="majorBidi"/>
          <w:b/>
          <w:sz w:val="28"/>
          <w:szCs w:val="28"/>
          <w:u w:val="single"/>
          <w:lang w:val="fr-FR"/>
        </w:rPr>
        <w:t xml:space="preserve"> </w:t>
      </w:r>
      <w:r w:rsidRPr="006960D3">
        <w:rPr>
          <w:rFonts w:asciiTheme="majorBidi" w:hAnsiTheme="majorBidi" w:cstheme="majorBidi"/>
          <w:b/>
          <w:sz w:val="28"/>
          <w:szCs w:val="28"/>
          <w:lang w:val="fr-FR"/>
        </w:rPr>
        <w:t> :</w:t>
      </w:r>
      <w:proofErr w:type="gramEnd"/>
      <w:r>
        <w:rPr>
          <w:rFonts w:asciiTheme="majorBidi" w:hAnsiTheme="majorBidi" w:cstheme="majorBidi"/>
          <w:sz w:val="28"/>
          <w:szCs w:val="28"/>
          <w:lang w:val="fr-FR"/>
        </w:rPr>
        <w:t xml:space="preserve">  </w:t>
      </w:r>
      <w:r w:rsidRPr="006960D3">
        <w:rPr>
          <w:rFonts w:asciiTheme="majorBidi" w:hAnsiTheme="majorBidi" w:cstheme="majorBidi"/>
          <w:sz w:val="28"/>
          <w:szCs w:val="28"/>
          <w:lang w:val="fr-FR"/>
        </w:rPr>
        <w:t>Il est créé  conformément à la loi n° 40-484 du 1</w:t>
      </w:r>
      <w:r w:rsidRPr="006960D3">
        <w:rPr>
          <w:rFonts w:asciiTheme="majorBidi" w:hAnsiTheme="majorBidi" w:cstheme="majorBidi"/>
          <w:sz w:val="28"/>
          <w:szCs w:val="28"/>
          <w:vertAlign w:val="superscript"/>
          <w:lang w:val="fr-FR"/>
        </w:rPr>
        <w:t>er</w:t>
      </w:r>
      <w:r w:rsidRPr="006960D3">
        <w:rPr>
          <w:rFonts w:asciiTheme="majorBidi" w:hAnsiTheme="majorBidi" w:cstheme="majorBidi"/>
          <w:sz w:val="28"/>
          <w:szCs w:val="28"/>
          <w:lang w:val="fr-FR"/>
        </w:rPr>
        <w:t xml:space="preserve"> juillet 1901    une association dénommée : « COMMUNAUTE </w:t>
      </w:r>
      <w:r>
        <w:rPr>
          <w:rFonts w:asciiTheme="majorBidi" w:hAnsiTheme="majorBidi" w:cstheme="majorBidi"/>
          <w:sz w:val="28"/>
          <w:szCs w:val="28"/>
          <w:lang w:val="fr-FR"/>
        </w:rPr>
        <w:t xml:space="preserve"> TOURE</w:t>
      </w:r>
      <w:r w:rsidRPr="006960D3">
        <w:rPr>
          <w:rFonts w:asciiTheme="majorBidi" w:hAnsiTheme="majorBidi" w:cstheme="majorBidi"/>
          <w:sz w:val="28"/>
          <w:szCs w:val="28"/>
          <w:lang w:val="fr-FR"/>
        </w:rPr>
        <w:t> »  en abrégée  C</w:t>
      </w:r>
      <w:r>
        <w:rPr>
          <w:rFonts w:asciiTheme="majorBidi" w:hAnsiTheme="majorBidi" w:cstheme="majorBidi"/>
          <w:sz w:val="28"/>
          <w:szCs w:val="28"/>
          <w:lang w:val="fr-FR"/>
        </w:rPr>
        <w:t>T</w:t>
      </w:r>
    </w:p>
    <w:p w14:paraId="27DBB7D7" w14:textId="77777777" w:rsidR="007B7488" w:rsidRPr="00061E19"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w:t>
      </w:r>
      <w:proofErr w:type="gramStart"/>
      <w:r>
        <w:rPr>
          <w:rFonts w:asciiTheme="majorBidi" w:hAnsiTheme="majorBidi" w:cstheme="majorBidi"/>
          <w:b/>
          <w:sz w:val="28"/>
          <w:szCs w:val="28"/>
          <w:u w:val="single"/>
          <w:lang w:val="fr-FR"/>
        </w:rPr>
        <w:t>2</w:t>
      </w:r>
      <w:r w:rsidRPr="006960D3">
        <w:rPr>
          <w:rFonts w:asciiTheme="majorBidi" w:hAnsiTheme="majorBidi" w:cstheme="majorBidi"/>
          <w:b/>
          <w:sz w:val="28"/>
          <w:szCs w:val="28"/>
          <w:u w:val="single"/>
          <w:lang w:val="fr-FR"/>
        </w:rPr>
        <w:t xml:space="preserve"> </w:t>
      </w:r>
      <w:r w:rsidRPr="006960D3">
        <w:rPr>
          <w:rFonts w:asciiTheme="majorBidi" w:hAnsiTheme="majorBidi" w:cstheme="majorBidi"/>
          <w:b/>
          <w:sz w:val="28"/>
          <w:szCs w:val="28"/>
          <w:lang w:val="fr-FR"/>
        </w:rPr>
        <w:t> :</w:t>
      </w:r>
      <w:proofErr w:type="gramEnd"/>
      <w:r>
        <w:rPr>
          <w:rFonts w:asciiTheme="majorBidi" w:hAnsiTheme="majorBidi" w:cstheme="majorBidi"/>
          <w:b/>
          <w:sz w:val="28"/>
          <w:szCs w:val="28"/>
          <w:lang w:val="fr-FR"/>
        </w:rPr>
        <w:t xml:space="preserve"> </w:t>
      </w:r>
      <w:r w:rsidRPr="00B01326">
        <w:rPr>
          <w:rFonts w:asciiTheme="majorBidi" w:hAnsiTheme="majorBidi" w:cstheme="majorBidi"/>
          <w:bCs/>
          <w:sz w:val="28"/>
          <w:szCs w:val="28"/>
          <w:lang w:val="fr-FR"/>
        </w:rPr>
        <w:t>L</w:t>
      </w:r>
      <w:r>
        <w:rPr>
          <w:rFonts w:asciiTheme="majorBidi" w:hAnsiTheme="majorBidi" w:cstheme="majorBidi"/>
          <w:bCs/>
          <w:sz w:val="28"/>
          <w:szCs w:val="28"/>
          <w:lang w:val="fr-FR"/>
        </w:rPr>
        <w:t>’association « Communauté Touré (CT) »</w:t>
      </w:r>
      <w:r>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 xml:space="preserve"> est une organisation  apolitique, non confessionnelle et indépendante </w:t>
      </w:r>
      <w:r>
        <w:rPr>
          <w:rFonts w:asciiTheme="majorBidi" w:hAnsiTheme="majorBidi" w:cstheme="majorBidi"/>
          <w:sz w:val="28"/>
          <w:szCs w:val="28"/>
          <w:lang w:val="fr-FR"/>
        </w:rPr>
        <w:t>.</w:t>
      </w:r>
    </w:p>
    <w:p w14:paraId="33287B1D" w14:textId="77777777" w:rsidR="007B7488" w:rsidRPr="00061E19"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w:t>
      </w:r>
      <w:proofErr w:type="gramStart"/>
      <w:r>
        <w:rPr>
          <w:rFonts w:asciiTheme="majorBidi" w:hAnsiTheme="majorBidi" w:cstheme="majorBidi"/>
          <w:b/>
          <w:sz w:val="28"/>
          <w:szCs w:val="28"/>
          <w:u w:val="single"/>
          <w:lang w:val="fr-FR"/>
        </w:rPr>
        <w:t>3</w:t>
      </w:r>
      <w:r w:rsidRPr="006960D3">
        <w:rPr>
          <w:rFonts w:asciiTheme="majorBidi" w:hAnsiTheme="majorBidi" w:cstheme="majorBidi"/>
          <w:b/>
          <w:sz w:val="28"/>
          <w:szCs w:val="28"/>
          <w:u w:val="single"/>
          <w:lang w:val="fr-FR"/>
        </w:rPr>
        <w:t xml:space="preserve"> </w:t>
      </w:r>
      <w:r w:rsidRPr="006960D3">
        <w:rPr>
          <w:rFonts w:asciiTheme="majorBidi" w:hAnsiTheme="majorBidi" w:cstheme="majorBidi"/>
          <w:b/>
          <w:sz w:val="28"/>
          <w:szCs w:val="28"/>
          <w:lang w:val="fr-FR"/>
        </w:rPr>
        <w:t> :</w:t>
      </w:r>
      <w:proofErr w:type="gramEnd"/>
      <w:r>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 xml:space="preserve">Le siège de </w:t>
      </w:r>
      <w:r w:rsidRPr="00B01326">
        <w:rPr>
          <w:rFonts w:asciiTheme="majorBidi" w:hAnsiTheme="majorBidi" w:cstheme="majorBidi"/>
          <w:bCs/>
          <w:sz w:val="28"/>
          <w:szCs w:val="28"/>
          <w:lang w:val="fr-FR"/>
        </w:rPr>
        <w:t>L</w:t>
      </w:r>
      <w:r>
        <w:rPr>
          <w:rFonts w:asciiTheme="majorBidi" w:hAnsiTheme="majorBidi" w:cstheme="majorBidi"/>
          <w:bCs/>
          <w:sz w:val="28"/>
          <w:szCs w:val="28"/>
          <w:lang w:val="fr-FR"/>
        </w:rPr>
        <w:t>’association « Communauté Touré (CT) »</w:t>
      </w:r>
      <w:r>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 xml:space="preserve">  est basé à </w:t>
      </w:r>
      <w:r>
        <w:rPr>
          <w:rFonts w:asciiTheme="majorBidi" w:hAnsiTheme="majorBidi" w:cstheme="majorBidi"/>
          <w:sz w:val="28"/>
          <w:szCs w:val="28"/>
          <w:lang w:val="fr-FR"/>
        </w:rPr>
        <w:t>Sokodé - Didaouré</w:t>
      </w:r>
      <w:r w:rsidRPr="006960D3">
        <w:rPr>
          <w:rFonts w:asciiTheme="majorBidi" w:hAnsiTheme="majorBidi" w:cstheme="majorBidi"/>
          <w:sz w:val="28"/>
          <w:szCs w:val="28"/>
          <w:lang w:val="fr-FR"/>
        </w:rPr>
        <w:t xml:space="preserve"> (TOGO). Il peut en cas de nécessité être transféré en tout autre </w:t>
      </w:r>
      <w:r>
        <w:rPr>
          <w:rFonts w:asciiTheme="majorBidi" w:hAnsiTheme="majorBidi" w:cstheme="majorBidi"/>
          <w:sz w:val="28"/>
          <w:szCs w:val="28"/>
          <w:lang w:val="fr-FR"/>
        </w:rPr>
        <w:t>lieu</w:t>
      </w:r>
      <w:r w:rsidRPr="006960D3">
        <w:rPr>
          <w:rFonts w:asciiTheme="majorBidi" w:hAnsiTheme="majorBidi" w:cstheme="majorBidi"/>
          <w:sz w:val="28"/>
          <w:szCs w:val="28"/>
          <w:lang w:val="fr-FR"/>
        </w:rPr>
        <w:t xml:space="preserve"> du territoire national sur décision du Conseil d’Administration saisi par la Coordination Nationale</w:t>
      </w:r>
      <w:r>
        <w:rPr>
          <w:rFonts w:asciiTheme="majorBidi" w:hAnsiTheme="majorBidi" w:cstheme="majorBidi"/>
          <w:sz w:val="28"/>
          <w:szCs w:val="28"/>
          <w:lang w:val="fr-FR"/>
        </w:rPr>
        <w:t xml:space="preserve"> ou sur de l’AG.</w:t>
      </w:r>
      <w:r w:rsidRPr="006960D3">
        <w:rPr>
          <w:rFonts w:asciiTheme="majorBidi" w:hAnsiTheme="majorBidi" w:cstheme="majorBidi"/>
          <w:b/>
          <w:sz w:val="28"/>
          <w:szCs w:val="28"/>
          <w:lang w:val="fr-FR"/>
        </w:rPr>
        <w:t xml:space="preserve"> </w:t>
      </w:r>
    </w:p>
    <w:p w14:paraId="3307D05E" w14:textId="77777777" w:rsidR="007B7488" w:rsidRPr="00061E19"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lang w:val="fr-FR"/>
        </w:rPr>
        <w:t xml:space="preserve"> </w:t>
      </w:r>
      <w:r w:rsidRPr="006960D3">
        <w:rPr>
          <w:rFonts w:asciiTheme="majorBidi" w:hAnsiTheme="majorBidi" w:cstheme="majorBidi"/>
          <w:b/>
          <w:sz w:val="28"/>
          <w:szCs w:val="28"/>
          <w:u w:val="single"/>
          <w:lang w:val="fr-FR"/>
        </w:rPr>
        <w:t xml:space="preserve">Article </w:t>
      </w:r>
      <w:r>
        <w:rPr>
          <w:rFonts w:asciiTheme="majorBidi" w:hAnsiTheme="majorBidi" w:cstheme="majorBidi"/>
          <w:b/>
          <w:sz w:val="28"/>
          <w:szCs w:val="28"/>
          <w:u w:val="single"/>
          <w:lang w:val="fr-FR"/>
        </w:rPr>
        <w:t>4</w:t>
      </w:r>
      <w:r w:rsidRPr="006960D3">
        <w:rPr>
          <w:rFonts w:asciiTheme="majorBidi" w:hAnsiTheme="majorBidi" w:cstheme="majorBidi"/>
          <w:b/>
          <w:sz w:val="28"/>
          <w:szCs w:val="28"/>
          <w:lang w:val="fr-FR"/>
        </w:rPr>
        <w:t> :</w:t>
      </w:r>
      <w:r>
        <w:rPr>
          <w:rFonts w:asciiTheme="majorBidi" w:hAnsiTheme="majorBidi" w:cstheme="majorBidi"/>
          <w:b/>
          <w:sz w:val="28"/>
          <w:szCs w:val="28"/>
          <w:lang w:val="fr-FR"/>
        </w:rPr>
        <w:t xml:space="preserve"> </w:t>
      </w:r>
      <w:r w:rsidRPr="00B01326">
        <w:rPr>
          <w:rFonts w:asciiTheme="majorBidi" w:hAnsiTheme="majorBidi" w:cstheme="majorBidi"/>
          <w:bCs/>
          <w:sz w:val="28"/>
          <w:szCs w:val="28"/>
          <w:lang w:val="fr-FR"/>
        </w:rPr>
        <w:t>L</w:t>
      </w:r>
      <w:r>
        <w:rPr>
          <w:rFonts w:asciiTheme="majorBidi" w:hAnsiTheme="majorBidi" w:cstheme="majorBidi"/>
          <w:bCs/>
          <w:sz w:val="28"/>
          <w:szCs w:val="28"/>
          <w:lang w:val="fr-FR"/>
        </w:rPr>
        <w:t>’association « Communauté Touré (CT) »</w:t>
      </w:r>
      <w:r>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a une durée illimitée.</w:t>
      </w:r>
    </w:p>
    <w:p w14:paraId="4DD16EE7" w14:textId="77777777" w:rsidR="007B7488" w:rsidRPr="006960D3" w:rsidRDefault="007B7488" w:rsidP="007B7488">
      <w:pPr>
        <w:pStyle w:val="Standard"/>
        <w:jc w:val="both"/>
        <w:rPr>
          <w:rFonts w:asciiTheme="majorBidi" w:hAnsiTheme="majorBidi" w:cstheme="majorBidi"/>
          <w:lang w:val="fr-FR"/>
        </w:rPr>
      </w:pPr>
    </w:p>
    <w:p w14:paraId="76987C11" w14:textId="77777777" w:rsidR="007B7488" w:rsidRPr="006960D3" w:rsidRDefault="007B7488" w:rsidP="007B7488">
      <w:pPr>
        <w:pStyle w:val="Standard"/>
        <w:ind w:firstLine="1418"/>
        <w:jc w:val="both"/>
        <w:rPr>
          <w:rFonts w:asciiTheme="majorBidi" w:hAnsiTheme="majorBidi" w:cstheme="majorBidi"/>
        </w:rPr>
      </w:pPr>
    </w:p>
    <w:p w14:paraId="52DC8472" w14:textId="77777777" w:rsidR="007B7488" w:rsidRPr="006960D3" w:rsidRDefault="007B7488" w:rsidP="007B7488">
      <w:pPr>
        <w:pStyle w:val="Standard"/>
        <w:jc w:val="both"/>
        <w:rPr>
          <w:rFonts w:asciiTheme="majorBidi" w:hAnsiTheme="majorBidi" w:cstheme="majorBidi"/>
          <w:b/>
          <w:bCs/>
          <w:sz w:val="28"/>
          <w:szCs w:val="28"/>
        </w:rPr>
      </w:pPr>
      <w:r w:rsidRPr="006960D3">
        <w:rPr>
          <w:rFonts w:asciiTheme="majorBidi" w:hAnsiTheme="majorBidi" w:cstheme="majorBidi"/>
          <w:b/>
          <w:bCs/>
          <w:color w:val="000000"/>
          <w:sz w:val="28"/>
          <w:szCs w:val="28"/>
          <w:u w:val="double"/>
        </w:rPr>
        <w:t>TITRE II</w:t>
      </w:r>
      <w:r w:rsidRPr="006960D3">
        <w:rPr>
          <w:rFonts w:asciiTheme="majorBidi" w:hAnsiTheme="majorBidi" w:cstheme="majorBidi"/>
          <w:b/>
          <w:sz w:val="28"/>
          <w:szCs w:val="28"/>
        </w:rPr>
        <w:t xml:space="preserve"> : </w:t>
      </w:r>
      <w:r w:rsidRPr="006960D3">
        <w:rPr>
          <w:rFonts w:asciiTheme="majorBidi" w:hAnsiTheme="majorBidi" w:cstheme="majorBidi"/>
          <w:b/>
          <w:color w:val="000000"/>
          <w:sz w:val="28"/>
          <w:szCs w:val="28"/>
        </w:rPr>
        <w:t xml:space="preserve">BUT - OBJECTIFS </w:t>
      </w:r>
      <w:r w:rsidRPr="006960D3">
        <w:rPr>
          <w:rFonts w:asciiTheme="majorBidi" w:hAnsiTheme="majorBidi" w:cstheme="majorBidi"/>
          <w:sz w:val="28"/>
          <w:szCs w:val="28"/>
        </w:rPr>
        <w:t xml:space="preserve">– </w:t>
      </w:r>
      <w:r w:rsidRPr="006960D3">
        <w:rPr>
          <w:rFonts w:asciiTheme="majorBidi" w:hAnsiTheme="majorBidi" w:cstheme="majorBidi"/>
          <w:b/>
          <w:bCs/>
          <w:sz w:val="28"/>
          <w:szCs w:val="28"/>
        </w:rPr>
        <w:t xml:space="preserve">DOMAINES D’INTERVENTION – </w:t>
      </w:r>
      <w:proofErr w:type="gramStart"/>
      <w:r w:rsidRPr="006960D3">
        <w:rPr>
          <w:rFonts w:asciiTheme="majorBidi" w:hAnsiTheme="majorBidi" w:cstheme="majorBidi"/>
          <w:b/>
          <w:bCs/>
          <w:sz w:val="28"/>
          <w:szCs w:val="28"/>
        </w:rPr>
        <w:t>MOYENS  D’ACTION</w:t>
      </w:r>
      <w:proofErr w:type="gramEnd"/>
    </w:p>
    <w:p w14:paraId="70D1F562" w14:textId="77777777" w:rsidR="007B7488" w:rsidRPr="006960D3" w:rsidRDefault="007B7488" w:rsidP="007B7488">
      <w:pPr>
        <w:pStyle w:val="Standard"/>
        <w:jc w:val="both"/>
        <w:rPr>
          <w:rFonts w:asciiTheme="majorBidi" w:hAnsiTheme="majorBidi" w:cstheme="majorBidi"/>
          <w:b/>
          <w:sz w:val="28"/>
          <w:szCs w:val="28"/>
        </w:rPr>
      </w:pPr>
    </w:p>
    <w:p w14:paraId="41BFA6FD" w14:textId="77777777" w:rsidR="007B7488" w:rsidRDefault="007B7488" w:rsidP="007B7488">
      <w:pPr>
        <w:pStyle w:val="Standard"/>
        <w:jc w:val="both"/>
        <w:rPr>
          <w:rFonts w:asciiTheme="majorBidi" w:hAnsiTheme="majorBidi" w:cstheme="majorBidi"/>
          <w:b/>
          <w:bCs/>
        </w:rPr>
      </w:pPr>
      <w:r w:rsidRPr="006960D3">
        <w:rPr>
          <w:rFonts w:asciiTheme="majorBidi" w:hAnsiTheme="majorBidi" w:cstheme="majorBidi"/>
          <w:b/>
          <w:color w:val="000000"/>
        </w:rPr>
        <w:t xml:space="preserve">  </w:t>
      </w: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5</w:t>
      </w:r>
      <w:r w:rsidRPr="006960D3">
        <w:rPr>
          <w:rFonts w:asciiTheme="majorBidi" w:hAnsiTheme="majorBidi" w:cstheme="majorBidi"/>
        </w:rPr>
        <w:t xml:space="preserve"> : </w:t>
      </w:r>
      <w:r w:rsidRPr="006960D3">
        <w:rPr>
          <w:rFonts w:asciiTheme="majorBidi" w:hAnsiTheme="majorBidi" w:cstheme="majorBidi"/>
          <w:b/>
          <w:bCs/>
          <w:sz w:val="28"/>
          <w:szCs w:val="28"/>
        </w:rPr>
        <w:t>BUT</w:t>
      </w:r>
      <w:r w:rsidRPr="006960D3">
        <w:rPr>
          <w:rFonts w:asciiTheme="majorBidi" w:hAnsiTheme="majorBidi" w:cstheme="majorBidi"/>
          <w:b/>
          <w:bCs/>
        </w:rPr>
        <w:t xml:space="preserve"> </w:t>
      </w:r>
    </w:p>
    <w:p w14:paraId="70761172" w14:textId="77777777" w:rsidR="007B7488" w:rsidRPr="006960D3" w:rsidRDefault="007B7488" w:rsidP="007B7488">
      <w:pPr>
        <w:pStyle w:val="Standard"/>
        <w:jc w:val="both"/>
        <w:rPr>
          <w:rFonts w:asciiTheme="majorBidi" w:hAnsiTheme="majorBidi" w:cstheme="majorBidi"/>
          <w:b/>
          <w:bCs/>
        </w:rPr>
      </w:pPr>
      <w:r w:rsidRPr="00B01326">
        <w:rPr>
          <w:rFonts w:asciiTheme="majorBidi" w:hAnsiTheme="majorBidi" w:cstheme="majorBidi"/>
          <w:bCs/>
          <w:sz w:val="28"/>
          <w:szCs w:val="28"/>
          <w:lang w:val="fr-FR"/>
        </w:rPr>
        <w:t>L</w:t>
      </w:r>
      <w:r>
        <w:rPr>
          <w:rFonts w:asciiTheme="majorBidi" w:hAnsiTheme="majorBidi" w:cstheme="majorBidi"/>
          <w:bCs/>
          <w:sz w:val="28"/>
          <w:szCs w:val="28"/>
          <w:lang w:val="fr-FR"/>
        </w:rPr>
        <w:t>’association « Communauté Touré (CT) »</w:t>
      </w:r>
      <w:r>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 xml:space="preserve"> </w:t>
      </w:r>
      <w:r w:rsidRPr="006960D3">
        <w:rPr>
          <w:rFonts w:asciiTheme="majorBidi" w:hAnsiTheme="majorBidi" w:cstheme="majorBidi"/>
          <w:sz w:val="28"/>
          <w:szCs w:val="28"/>
        </w:rPr>
        <w:t xml:space="preserve"> a pour but d’œuvrer à l’unification et à l’épanouissement   de la communauté </w:t>
      </w:r>
      <w:r>
        <w:rPr>
          <w:rFonts w:asciiTheme="majorBidi" w:hAnsiTheme="majorBidi" w:cstheme="majorBidi"/>
          <w:sz w:val="28"/>
          <w:szCs w:val="28"/>
        </w:rPr>
        <w:t>Touré</w:t>
      </w:r>
      <w:r w:rsidRPr="006960D3">
        <w:rPr>
          <w:rFonts w:asciiTheme="majorBidi" w:hAnsiTheme="majorBidi" w:cstheme="majorBidi"/>
          <w:sz w:val="28"/>
          <w:szCs w:val="28"/>
        </w:rPr>
        <w:t>.</w:t>
      </w:r>
    </w:p>
    <w:p w14:paraId="7C8844F0" w14:textId="77777777" w:rsidR="007B7488" w:rsidRPr="006960D3" w:rsidRDefault="007B7488" w:rsidP="007B7488">
      <w:pPr>
        <w:pStyle w:val="Standard"/>
        <w:jc w:val="both"/>
        <w:rPr>
          <w:rFonts w:asciiTheme="majorBidi" w:hAnsiTheme="majorBidi" w:cstheme="majorBidi"/>
        </w:rPr>
      </w:pPr>
    </w:p>
    <w:p w14:paraId="12C99537" w14:textId="77777777" w:rsidR="007B7488" w:rsidRPr="006960D3" w:rsidRDefault="007B7488" w:rsidP="007B7488">
      <w:pPr>
        <w:pStyle w:val="Standard"/>
        <w:jc w:val="both"/>
        <w:rPr>
          <w:rFonts w:asciiTheme="majorBidi" w:hAnsiTheme="majorBidi" w:cstheme="majorBidi"/>
          <w:b/>
          <w:sz w:val="28"/>
          <w:szCs w:val="28"/>
        </w:rPr>
      </w:pP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w:t>
      </w:r>
      <w:proofErr w:type="gramStart"/>
      <w:r>
        <w:rPr>
          <w:rFonts w:asciiTheme="majorBidi" w:hAnsiTheme="majorBidi" w:cstheme="majorBidi"/>
          <w:b/>
          <w:sz w:val="28"/>
          <w:szCs w:val="28"/>
          <w:u w:val="single"/>
          <w:lang w:val="fr-FR"/>
        </w:rPr>
        <w:t>6</w:t>
      </w:r>
      <w:r w:rsidRPr="006960D3">
        <w:rPr>
          <w:rFonts w:asciiTheme="majorBidi" w:hAnsiTheme="majorBidi" w:cstheme="majorBidi"/>
          <w:b/>
          <w:sz w:val="28"/>
          <w:szCs w:val="28"/>
          <w:u w:val="single"/>
          <w:lang w:val="fr-FR"/>
        </w:rPr>
        <w:t xml:space="preserve"> </w:t>
      </w:r>
      <w:r w:rsidRPr="006960D3">
        <w:rPr>
          <w:rFonts w:asciiTheme="majorBidi" w:hAnsiTheme="majorBidi" w:cstheme="majorBidi"/>
          <w:b/>
          <w:sz w:val="28"/>
          <w:szCs w:val="28"/>
          <w:lang w:val="fr-FR"/>
        </w:rPr>
        <w:t> </w:t>
      </w:r>
      <w:r w:rsidRPr="006960D3">
        <w:rPr>
          <w:rFonts w:asciiTheme="majorBidi" w:hAnsiTheme="majorBidi" w:cstheme="majorBidi"/>
        </w:rPr>
        <w:t>:</w:t>
      </w:r>
      <w:proofErr w:type="gramEnd"/>
      <w:r w:rsidRPr="006960D3">
        <w:rPr>
          <w:rFonts w:asciiTheme="majorBidi" w:hAnsiTheme="majorBidi" w:cstheme="majorBidi"/>
        </w:rPr>
        <w:t xml:space="preserve"> </w:t>
      </w:r>
      <w:r w:rsidRPr="006960D3">
        <w:rPr>
          <w:rFonts w:asciiTheme="majorBidi" w:hAnsiTheme="majorBidi" w:cstheme="majorBidi"/>
          <w:b/>
          <w:sz w:val="28"/>
          <w:szCs w:val="28"/>
        </w:rPr>
        <w:t>Objectifs</w:t>
      </w:r>
    </w:p>
    <w:p w14:paraId="5A6E135B" w14:textId="77777777" w:rsidR="007B7488" w:rsidRPr="006960D3" w:rsidRDefault="007B7488" w:rsidP="007B7488">
      <w:pPr>
        <w:pStyle w:val="Standard"/>
        <w:jc w:val="both"/>
        <w:rPr>
          <w:rFonts w:asciiTheme="majorBidi" w:hAnsiTheme="majorBidi" w:cstheme="majorBidi"/>
          <w:b/>
        </w:rPr>
      </w:pPr>
    </w:p>
    <w:p w14:paraId="4BE962A0" w14:textId="77777777" w:rsidR="007B7488" w:rsidRPr="006960D3" w:rsidRDefault="007B7488" w:rsidP="007B7488">
      <w:pPr>
        <w:pStyle w:val="Standard"/>
        <w:jc w:val="both"/>
        <w:rPr>
          <w:rFonts w:asciiTheme="majorBidi" w:hAnsiTheme="majorBidi" w:cstheme="majorBidi"/>
          <w:sz w:val="28"/>
          <w:szCs w:val="28"/>
        </w:rPr>
      </w:pPr>
      <w:r w:rsidRPr="00B01326">
        <w:rPr>
          <w:rFonts w:asciiTheme="majorBidi" w:hAnsiTheme="majorBidi" w:cstheme="majorBidi"/>
          <w:bCs/>
          <w:sz w:val="28"/>
          <w:szCs w:val="28"/>
          <w:lang w:val="fr-FR"/>
        </w:rPr>
        <w:t>L</w:t>
      </w:r>
      <w:r>
        <w:rPr>
          <w:rFonts w:asciiTheme="majorBidi" w:hAnsiTheme="majorBidi" w:cstheme="majorBidi"/>
          <w:bCs/>
          <w:sz w:val="28"/>
          <w:szCs w:val="28"/>
          <w:lang w:val="fr-FR"/>
        </w:rPr>
        <w:t>’association « Communauté Touré (CT) »</w:t>
      </w:r>
      <w:r>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se</w:t>
      </w:r>
      <w:r w:rsidRPr="006960D3">
        <w:rPr>
          <w:rFonts w:asciiTheme="majorBidi" w:hAnsiTheme="majorBidi" w:cstheme="majorBidi"/>
          <w:sz w:val="28"/>
          <w:szCs w:val="28"/>
        </w:rPr>
        <w:t xml:space="preserve"> fixe comme objectifs de :  </w:t>
      </w:r>
      <w:r>
        <w:rPr>
          <w:rFonts w:asciiTheme="majorBidi" w:hAnsiTheme="majorBidi" w:cstheme="majorBidi"/>
          <w:sz w:val="28"/>
          <w:szCs w:val="28"/>
        </w:rPr>
        <w:t xml:space="preserve"> </w:t>
      </w:r>
    </w:p>
    <w:p w14:paraId="5379626D" w14:textId="77777777" w:rsidR="007B7488" w:rsidRPr="006960D3" w:rsidRDefault="007B7488" w:rsidP="007B7488">
      <w:pPr>
        <w:pStyle w:val="ListParagraph"/>
        <w:numPr>
          <w:ilvl w:val="0"/>
          <w:numId w:val="5"/>
        </w:numPr>
        <w:jc w:val="both"/>
        <w:rPr>
          <w:rFonts w:asciiTheme="majorBidi" w:hAnsiTheme="majorBidi" w:cstheme="majorBidi"/>
          <w:lang w:val="fr-FR"/>
        </w:rPr>
      </w:pPr>
      <w:r w:rsidRPr="006960D3">
        <w:rPr>
          <w:rFonts w:asciiTheme="majorBidi" w:hAnsiTheme="majorBidi" w:cstheme="majorBidi"/>
          <w:sz w:val="28"/>
          <w:szCs w:val="28"/>
          <w:lang w:val="fr-FR"/>
        </w:rPr>
        <w:t xml:space="preserve">Promouvoir l’éducation intégrale des enfants </w:t>
      </w:r>
      <w:r>
        <w:rPr>
          <w:rFonts w:asciiTheme="majorBidi" w:hAnsiTheme="majorBidi" w:cstheme="majorBidi"/>
          <w:sz w:val="28"/>
          <w:szCs w:val="28"/>
          <w:lang w:val="fr-FR"/>
        </w:rPr>
        <w:t>de la communauté Touré,</w:t>
      </w:r>
    </w:p>
    <w:p w14:paraId="72C1C251" w14:textId="77777777" w:rsidR="007B7488" w:rsidRPr="006960D3" w:rsidRDefault="007B7488" w:rsidP="007B7488">
      <w:pPr>
        <w:pStyle w:val="ListParagraph"/>
        <w:numPr>
          <w:ilvl w:val="0"/>
          <w:numId w:val="5"/>
        </w:numPr>
        <w:jc w:val="both"/>
        <w:rPr>
          <w:rFonts w:asciiTheme="majorBidi" w:hAnsiTheme="majorBidi" w:cstheme="majorBidi"/>
          <w:lang w:val="fr-FR"/>
        </w:rPr>
      </w:pPr>
      <w:r w:rsidRPr="006960D3">
        <w:rPr>
          <w:rFonts w:asciiTheme="majorBidi" w:hAnsiTheme="majorBidi" w:cstheme="majorBidi"/>
          <w:sz w:val="28"/>
          <w:szCs w:val="28"/>
          <w:lang w:val="fr-FR"/>
        </w:rPr>
        <w:t>Inciter la culture de l’esprit de solidarité au sein de la communauté</w:t>
      </w:r>
      <w:r>
        <w:rPr>
          <w:rFonts w:asciiTheme="majorBidi" w:hAnsiTheme="majorBidi" w:cstheme="majorBidi"/>
          <w:sz w:val="28"/>
          <w:szCs w:val="28"/>
          <w:lang w:val="fr-FR"/>
        </w:rPr>
        <w:t>,</w:t>
      </w:r>
    </w:p>
    <w:p w14:paraId="0E488BA6" w14:textId="77777777" w:rsidR="007B7488" w:rsidRPr="006960D3" w:rsidRDefault="007B7488" w:rsidP="007B7488">
      <w:pPr>
        <w:pStyle w:val="ListParagraph"/>
        <w:numPr>
          <w:ilvl w:val="0"/>
          <w:numId w:val="5"/>
        </w:numPr>
        <w:jc w:val="both"/>
        <w:rPr>
          <w:rFonts w:asciiTheme="majorBidi" w:hAnsiTheme="majorBidi" w:cstheme="majorBidi"/>
          <w:lang w:val="fr-FR"/>
        </w:rPr>
      </w:pPr>
      <w:r w:rsidRPr="006960D3">
        <w:rPr>
          <w:rFonts w:asciiTheme="majorBidi" w:hAnsiTheme="majorBidi" w:cstheme="majorBidi"/>
          <w:sz w:val="28"/>
          <w:szCs w:val="28"/>
          <w:lang w:val="fr-FR"/>
        </w:rPr>
        <w:t>Œuvrer à la réinsertion des enfants</w:t>
      </w:r>
      <w:r>
        <w:rPr>
          <w:rFonts w:asciiTheme="majorBidi" w:hAnsiTheme="majorBidi" w:cstheme="majorBidi"/>
          <w:sz w:val="28"/>
          <w:szCs w:val="28"/>
          <w:lang w:val="fr-FR"/>
        </w:rPr>
        <w:t xml:space="preserve"> de la communauté Touré</w:t>
      </w:r>
      <w:r w:rsidRPr="006960D3">
        <w:rPr>
          <w:rFonts w:asciiTheme="majorBidi" w:hAnsiTheme="majorBidi" w:cstheme="majorBidi"/>
          <w:sz w:val="28"/>
          <w:szCs w:val="28"/>
          <w:lang w:val="fr-FR"/>
        </w:rPr>
        <w:t xml:space="preserve"> victimes de l’exploitation</w:t>
      </w:r>
      <w:r>
        <w:rPr>
          <w:rFonts w:asciiTheme="majorBidi" w:hAnsiTheme="majorBidi" w:cstheme="majorBidi"/>
          <w:sz w:val="28"/>
          <w:szCs w:val="28"/>
          <w:lang w:val="fr-FR"/>
        </w:rPr>
        <w:t>,</w:t>
      </w:r>
      <w:r w:rsidRPr="006960D3">
        <w:rPr>
          <w:rFonts w:asciiTheme="majorBidi" w:hAnsiTheme="majorBidi" w:cstheme="majorBidi"/>
          <w:sz w:val="28"/>
          <w:szCs w:val="28"/>
          <w:lang w:val="fr-FR"/>
        </w:rPr>
        <w:t xml:space="preserve"> de la traite et de trafic.</w:t>
      </w:r>
    </w:p>
    <w:p w14:paraId="10221A47" w14:textId="77777777" w:rsidR="007B7488" w:rsidRPr="006960D3" w:rsidRDefault="007B7488" w:rsidP="007B7488">
      <w:pPr>
        <w:pStyle w:val="ListParagraph"/>
        <w:numPr>
          <w:ilvl w:val="0"/>
          <w:numId w:val="5"/>
        </w:numPr>
        <w:jc w:val="both"/>
        <w:rPr>
          <w:rFonts w:asciiTheme="majorBidi" w:hAnsiTheme="majorBidi" w:cstheme="majorBidi"/>
          <w:lang w:val="fr-FR"/>
        </w:rPr>
      </w:pPr>
      <w:r w:rsidRPr="006960D3">
        <w:rPr>
          <w:rFonts w:asciiTheme="majorBidi" w:hAnsiTheme="majorBidi" w:cstheme="majorBidi"/>
          <w:sz w:val="28"/>
          <w:szCs w:val="28"/>
          <w:lang w:val="fr-FR"/>
        </w:rPr>
        <w:t>Promouvoir l’eau potable dans les villages</w:t>
      </w:r>
      <w:r>
        <w:rPr>
          <w:rFonts w:asciiTheme="majorBidi" w:hAnsiTheme="majorBidi" w:cstheme="majorBidi"/>
          <w:sz w:val="28"/>
          <w:szCs w:val="28"/>
          <w:lang w:val="fr-FR"/>
        </w:rPr>
        <w:t> ;</w:t>
      </w:r>
    </w:p>
    <w:p w14:paraId="0756C766" w14:textId="77777777" w:rsidR="007B7488" w:rsidRPr="006960D3" w:rsidRDefault="007B7488" w:rsidP="007B7488">
      <w:pPr>
        <w:pStyle w:val="ListParagraph"/>
        <w:numPr>
          <w:ilvl w:val="0"/>
          <w:numId w:val="5"/>
        </w:num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Défendre les intérêts matériels et moraux </w:t>
      </w:r>
      <w:r>
        <w:rPr>
          <w:rFonts w:asciiTheme="majorBidi" w:hAnsiTheme="majorBidi" w:cstheme="majorBidi"/>
          <w:sz w:val="28"/>
          <w:szCs w:val="28"/>
          <w:lang w:val="fr-FR"/>
        </w:rPr>
        <w:t>de la communauté Touré ;</w:t>
      </w:r>
      <w:r w:rsidRPr="006960D3">
        <w:rPr>
          <w:rFonts w:asciiTheme="majorBidi" w:hAnsiTheme="majorBidi" w:cstheme="majorBidi"/>
          <w:sz w:val="28"/>
          <w:szCs w:val="28"/>
          <w:lang w:val="fr-FR"/>
        </w:rPr>
        <w:t xml:space="preserve"> </w:t>
      </w:r>
    </w:p>
    <w:p w14:paraId="272C50F9" w14:textId="77777777" w:rsidR="007B7488" w:rsidRPr="006960D3" w:rsidRDefault="007B7488" w:rsidP="007B7488">
      <w:pPr>
        <w:pStyle w:val="ListParagraph"/>
        <w:numPr>
          <w:ilvl w:val="0"/>
          <w:numId w:val="5"/>
        </w:numPr>
        <w:jc w:val="both"/>
        <w:rPr>
          <w:rFonts w:asciiTheme="majorBidi" w:hAnsiTheme="majorBidi" w:cstheme="majorBidi"/>
          <w:lang w:val="fr-FR"/>
        </w:rPr>
      </w:pPr>
      <w:r w:rsidRPr="006960D3">
        <w:rPr>
          <w:rFonts w:asciiTheme="majorBidi" w:hAnsiTheme="majorBidi" w:cstheme="majorBidi"/>
          <w:sz w:val="28"/>
          <w:szCs w:val="28"/>
          <w:lang w:val="fr-FR"/>
        </w:rPr>
        <w:t xml:space="preserve">Mener des actions saines pour l’épanouissement intellectuel et moral des communautés </w:t>
      </w:r>
      <w:r>
        <w:rPr>
          <w:rFonts w:asciiTheme="majorBidi" w:hAnsiTheme="majorBidi" w:cstheme="majorBidi"/>
          <w:sz w:val="28"/>
          <w:szCs w:val="28"/>
          <w:lang w:val="fr-FR"/>
        </w:rPr>
        <w:t>Touré</w:t>
      </w:r>
      <w:r w:rsidRPr="006960D3">
        <w:rPr>
          <w:rFonts w:asciiTheme="majorBidi" w:hAnsiTheme="majorBidi" w:cstheme="majorBidi"/>
          <w:sz w:val="28"/>
          <w:szCs w:val="28"/>
          <w:lang w:val="fr-FR"/>
        </w:rPr>
        <w:t>.</w:t>
      </w:r>
    </w:p>
    <w:p w14:paraId="6A2B2DC8" w14:textId="77777777" w:rsidR="007B7488" w:rsidRPr="00DA2C32" w:rsidRDefault="007B7488" w:rsidP="007B7488">
      <w:pPr>
        <w:pStyle w:val="ListParagraph"/>
        <w:numPr>
          <w:ilvl w:val="0"/>
          <w:numId w:val="5"/>
        </w:numPr>
        <w:jc w:val="both"/>
        <w:rPr>
          <w:rFonts w:asciiTheme="majorBidi" w:hAnsiTheme="majorBidi" w:cstheme="majorBidi"/>
          <w:lang w:val="fr-FR"/>
        </w:rPr>
      </w:pPr>
      <w:r w:rsidRPr="006960D3">
        <w:rPr>
          <w:rFonts w:asciiTheme="majorBidi" w:hAnsiTheme="majorBidi" w:cstheme="majorBidi"/>
          <w:sz w:val="28"/>
          <w:szCs w:val="28"/>
          <w:lang w:val="fr-FR"/>
        </w:rPr>
        <w:t xml:space="preserve">Améliorer les conditions </w:t>
      </w:r>
      <w:r>
        <w:rPr>
          <w:rFonts w:asciiTheme="majorBidi" w:hAnsiTheme="majorBidi" w:cstheme="majorBidi"/>
          <w:sz w:val="28"/>
          <w:szCs w:val="28"/>
          <w:lang w:val="fr-FR"/>
        </w:rPr>
        <w:t xml:space="preserve">de l’agriculture et </w:t>
      </w:r>
      <w:r w:rsidRPr="006960D3">
        <w:rPr>
          <w:rFonts w:asciiTheme="majorBidi" w:hAnsiTheme="majorBidi" w:cstheme="majorBidi"/>
          <w:sz w:val="28"/>
          <w:szCs w:val="28"/>
          <w:lang w:val="fr-FR"/>
        </w:rPr>
        <w:t>d’élevage de</w:t>
      </w:r>
      <w:r>
        <w:rPr>
          <w:rFonts w:asciiTheme="majorBidi" w:hAnsiTheme="majorBidi" w:cstheme="majorBidi"/>
          <w:sz w:val="28"/>
          <w:szCs w:val="28"/>
          <w:lang w:val="fr-FR"/>
        </w:rPr>
        <w:t xml:space="preserve"> la</w:t>
      </w:r>
      <w:r w:rsidRPr="006960D3">
        <w:rPr>
          <w:rFonts w:asciiTheme="majorBidi" w:hAnsiTheme="majorBidi" w:cstheme="majorBidi"/>
          <w:sz w:val="28"/>
          <w:szCs w:val="28"/>
          <w:lang w:val="fr-FR"/>
        </w:rPr>
        <w:t xml:space="preserve"> communauté</w:t>
      </w:r>
      <w:r>
        <w:rPr>
          <w:rFonts w:asciiTheme="majorBidi" w:hAnsiTheme="majorBidi" w:cstheme="majorBidi"/>
          <w:sz w:val="28"/>
          <w:szCs w:val="28"/>
          <w:lang w:val="fr-FR"/>
        </w:rPr>
        <w:t>.</w:t>
      </w:r>
      <w:r w:rsidRPr="006960D3">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w:t>
      </w:r>
    </w:p>
    <w:p w14:paraId="15883CE2" w14:textId="77777777" w:rsidR="007B7488" w:rsidRDefault="007B7488" w:rsidP="007B7488">
      <w:pPr>
        <w:jc w:val="both"/>
        <w:rPr>
          <w:rFonts w:asciiTheme="majorBidi" w:hAnsiTheme="majorBidi" w:cstheme="majorBidi"/>
          <w:lang w:val="fr-FR"/>
        </w:rPr>
      </w:pPr>
    </w:p>
    <w:p w14:paraId="26945ACF" w14:textId="77777777" w:rsidR="007B7488" w:rsidRPr="00DA2C32" w:rsidRDefault="007B7488" w:rsidP="007B7488">
      <w:pPr>
        <w:jc w:val="both"/>
        <w:rPr>
          <w:rFonts w:asciiTheme="majorBidi" w:hAnsiTheme="majorBidi" w:cstheme="majorBidi"/>
          <w:lang w:val="fr-FR"/>
        </w:rPr>
      </w:pPr>
    </w:p>
    <w:p w14:paraId="246C6D39" w14:textId="77777777" w:rsidR="007B7488" w:rsidRDefault="007B7488" w:rsidP="007B7488">
      <w:pPr>
        <w:pStyle w:val="ListParagraph"/>
        <w:jc w:val="both"/>
        <w:rPr>
          <w:rFonts w:asciiTheme="majorBidi" w:hAnsiTheme="majorBidi" w:cstheme="majorBidi"/>
          <w:sz w:val="28"/>
          <w:szCs w:val="28"/>
          <w:lang w:val="fr-FR"/>
        </w:rPr>
      </w:pPr>
    </w:p>
    <w:p w14:paraId="6EA6FC1F" w14:textId="77777777" w:rsidR="007B7488" w:rsidRPr="006960D3" w:rsidRDefault="007B7488" w:rsidP="007B7488">
      <w:pPr>
        <w:pStyle w:val="Standard"/>
        <w:jc w:val="both"/>
        <w:rPr>
          <w:rFonts w:asciiTheme="majorBidi" w:hAnsiTheme="majorBidi" w:cstheme="majorBidi"/>
          <w:sz w:val="28"/>
          <w:szCs w:val="28"/>
        </w:rPr>
      </w:pPr>
      <w:r w:rsidRPr="00323C12">
        <w:rPr>
          <w:rFonts w:asciiTheme="majorBidi" w:hAnsiTheme="majorBidi" w:cstheme="majorBidi"/>
          <w:b/>
          <w:sz w:val="28"/>
          <w:szCs w:val="28"/>
          <w:u w:val="single"/>
          <w:lang w:val="fr-FR"/>
        </w:rPr>
        <w:t xml:space="preserve">Article </w:t>
      </w:r>
      <w:proofErr w:type="gramStart"/>
      <w:r w:rsidRPr="00323C12">
        <w:rPr>
          <w:rFonts w:asciiTheme="majorBidi" w:hAnsiTheme="majorBidi" w:cstheme="majorBidi"/>
          <w:b/>
          <w:sz w:val="28"/>
          <w:szCs w:val="28"/>
          <w:u w:val="single"/>
          <w:lang w:val="fr-FR"/>
        </w:rPr>
        <w:t>7</w:t>
      </w:r>
      <w:r w:rsidRPr="00323C12">
        <w:rPr>
          <w:rFonts w:asciiTheme="majorBidi" w:hAnsiTheme="majorBidi" w:cstheme="majorBidi"/>
          <w:sz w:val="28"/>
          <w:szCs w:val="28"/>
        </w:rPr>
        <w:t>:</w:t>
      </w:r>
      <w:proofErr w:type="gramEnd"/>
      <w:r w:rsidRPr="006960D3">
        <w:rPr>
          <w:rFonts w:asciiTheme="majorBidi" w:hAnsiTheme="majorBidi" w:cstheme="majorBidi"/>
          <w:sz w:val="28"/>
          <w:szCs w:val="28"/>
        </w:rPr>
        <w:t xml:space="preserve"> </w:t>
      </w:r>
      <w:r>
        <w:rPr>
          <w:rFonts w:asciiTheme="majorBidi" w:hAnsiTheme="majorBidi" w:cstheme="majorBidi"/>
          <w:sz w:val="28"/>
          <w:szCs w:val="28"/>
        </w:rPr>
        <w:t xml:space="preserve"> </w:t>
      </w:r>
      <w:r w:rsidRPr="006960D3">
        <w:rPr>
          <w:rFonts w:asciiTheme="majorBidi" w:hAnsiTheme="majorBidi" w:cstheme="majorBidi"/>
          <w:b/>
          <w:sz w:val="28"/>
          <w:szCs w:val="28"/>
        </w:rPr>
        <w:t>Domaine(s) d’Intervention</w:t>
      </w:r>
    </w:p>
    <w:p w14:paraId="172317FE" w14:textId="77777777" w:rsidR="007B7488" w:rsidRPr="006960D3" w:rsidRDefault="007B7488" w:rsidP="007B7488">
      <w:pPr>
        <w:pStyle w:val="Standard"/>
        <w:jc w:val="both"/>
        <w:rPr>
          <w:rFonts w:asciiTheme="majorBidi" w:hAnsiTheme="majorBidi" w:cstheme="majorBidi"/>
          <w:b/>
          <w:lang w:val="fr-FR"/>
        </w:rPr>
      </w:pPr>
      <w:r w:rsidRPr="006960D3">
        <w:rPr>
          <w:rFonts w:asciiTheme="majorBidi" w:hAnsiTheme="majorBidi" w:cstheme="majorBidi"/>
          <w:b/>
        </w:rPr>
        <w:t xml:space="preserve"> </w:t>
      </w:r>
    </w:p>
    <w:p w14:paraId="385C1FF3" w14:textId="77777777" w:rsidR="007B7488" w:rsidRPr="006960D3" w:rsidRDefault="007B7488" w:rsidP="007B7488">
      <w:pPr>
        <w:pStyle w:val="Standard"/>
        <w:numPr>
          <w:ilvl w:val="0"/>
          <w:numId w:val="4"/>
        </w:numPr>
        <w:jc w:val="both"/>
        <w:rPr>
          <w:rFonts w:asciiTheme="majorBidi" w:hAnsiTheme="majorBidi" w:cstheme="majorBidi"/>
          <w:bCs/>
          <w:sz w:val="28"/>
          <w:szCs w:val="28"/>
        </w:rPr>
      </w:pPr>
      <w:r w:rsidRPr="006960D3">
        <w:rPr>
          <w:rFonts w:asciiTheme="majorBidi" w:hAnsiTheme="majorBidi" w:cstheme="majorBidi"/>
          <w:bCs/>
          <w:sz w:val="28"/>
          <w:szCs w:val="28"/>
          <w:lang w:val="fr-FR"/>
        </w:rPr>
        <w:t>Agriculture</w:t>
      </w:r>
    </w:p>
    <w:p w14:paraId="41427B5A" w14:textId="77777777" w:rsidR="007B7488" w:rsidRPr="006960D3" w:rsidRDefault="007B7488" w:rsidP="007B7488">
      <w:pPr>
        <w:pStyle w:val="Standard"/>
        <w:numPr>
          <w:ilvl w:val="0"/>
          <w:numId w:val="4"/>
        </w:numPr>
        <w:jc w:val="both"/>
        <w:rPr>
          <w:rFonts w:asciiTheme="majorBidi" w:hAnsiTheme="majorBidi" w:cstheme="majorBidi"/>
          <w:bCs/>
          <w:sz w:val="28"/>
          <w:szCs w:val="28"/>
        </w:rPr>
      </w:pPr>
      <w:r w:rsidRPr="006960D3">
        <w:rPr>
          <w:rFonts w:asciiTheme="majorBidi" w:hAnsiTheme="majorBidi" w:cstheme="majorBidi"/>
          <w:bCs/>
          <w:sz w:val="28"/>
          <w:szCs w:val="28"/>
          <w:lang w:val="fr-FR"/>
        </w:rPr>
        <w:t>Education</w:t>
      </w:r>
    </w:p>
    <w:p w14:paraId="2E830FE0" w14:textId="77777777" w:rsidR="007B7488" w:rsidRPr="006960D3" w:rsidRDefault="007B7488" w:rsidP="007B7488">
      <w:pPr>
        <w:pStyle w:val="Standard"/>
        <w:numPr>
          <w:ilvl w:val="0"/>
          <w:numId w:val="4"/>
        </w:numPr>
        <w:jc w:val="both"/>
        <w:rPr>
          <w:rFonts w:asciiTheme="majorBidi" w:hAnsiTheme="majorBidi" w:cstheme="majorBidi"/>
          <w:bCs/>
          <w:sz w:val="28"/>
          <w:szCs w:val="28"/>
        </w:rPr>
      </w:pPr>
      <w:r w:rsidRPr="006960D3">
        <w:rPr>
          <w:rFonts w:asciiTheme="majorBidi" w:hAnsiTheme="majorBidi" w:cstheme="majorBidi"/>
          <w:bCs/>
          <w:sz w:val="28"/>
          <w:szCs w:val="28"/>
          <w:lang w:val="fr-FR"/>
        </w:rPr>
        <w:t>Social</w:t>
      </w:r>
    </w:p>
    <w:p w14:paraId="7504D897" w14:textId="77777777" w:rsidR="007B7488" w:rsidRPr="006960D3" w:rsidRDefault="007B7488" w:rsidP="007B7488">
      <w:pPr>
        <w:pStyle w:val="Standard"/>
        <w:numPr>
          <w:ilvl w:val="0"/>
          <w:numId w:val="4"/>
        </w:numPr>
        <w:jc w:val="both"/>
        <w:rPr>
          <w:rFonts w:asciiTheme="majorBidi" w:hAnsiTheme="majorBidi" w:cstheme="majorBidi"/>
          <w:bCs/>
          <w:sz w:val="28"/>
          <w:szCs w:val="28"/>
        </w:rPr>
      </w:pPr>
      <w:r w:rsidRPr="006960D3">
        <w:rPr>
          <w:rFonts w:asciiTheme="majorBidi" w:hAnsiTheme="majorBidi" w:cstheme="majorBidi"/>
          <w:bCs/>
          <w:sz w:val="28"/>
          <w:szCs w:val="28"/>
          <w:lang w:val="fr-FR"/>
        </w:rPr>
        <w:t>Santé</w:t>
      </w:r>
    </w:p>
    <w:p w14:paraId="55F61F5A" w14:textId="77777777" w:rsidR="007B7488" w:rsidRPr="00597EE4" w:rsidRDefault="007B7488" w:rsidP="007B7488">
      <w:pPr>
        <w:pStyle w:val="Standard"/>
        <w:numPr>
          <w:ilvl w:val="0"/>
          <w:numId w:val="4"/>
        </w:numPr>
        <w:jc w:val="both"/>
        <w:rPr>
          <w:rFonts w:asciiTheme="majorBidi" w:hAnsiTheme="majorBidi" w:cstheme="majorBidi"/>
        </w:rPr>
      </w:pPr>
      <w:r w:rsidRPr="006960D3">
        <w:rPr>
          <w:rFonts w:asciiTheme="majorBidi" w:hAnsiTheme="majorBidi" w:cstheme="majorBidi"/>
          <w:bCs/>
          <w:sz w:val="28"/>
          <w:szCs w:val="28"/>
          <w:lang w:val="fr-FR"/>
        </w:rPr>
        <w:t>Environnement</w:t>
      </w:r>
      <w:r w:rsidRPr="006960D3">
        <w:rPr>
          <w:rFonts w:asciiTheme="majorBidi" w:hAnsiTheme="majorBidi" w:cstheme="majorBidi"/>
          <w:b/>
          <w:sz w:val="28"/>
          <w:szCs w:val="28"/>
          <w:lang w:val="fr-FR"/>
        </w:rPr>
        <w:t xml:space="preserve"> </w:t>
      </w:r>
    </w:p>
    <w:p w14:paraId="5E1D9B55" w14:textId="77777777" w:rsidR="007B7488" w:rsidRPr="00597EE4" w:rsidRDefault="007B7488" w:rsidP="007B7488">
      <w:pPr>
        <w:pStyle w:val="Standard"/>
        <w:numPr>
          <w:ilvl w:val="0"/>
          <w:numId w:val="4"/>
        </w:numPr>
        <w:jc w:val="both"/>
        <w:rPr>
          <w:rFonts w:asciiTheme="majorBidi" w:hAnsiTheme="majorBidi" w:cstheme="majorBidi"/>
          <w:bCs/>
        </w:rPr>
      </w:pPr>
      <w:r>
        <w:rPr>
          <w:rFonts w:asciiTheme="majorBidi" w:hAnsiTheme="majorBidi" w:cstheme="majorBidi"/>
          <w:bCs/>
          <w:sz w:val="28"/>
          <w:szCs w:val="28"/>
          <w:lang w:val="fr-FR"/>
        </w:rPr>
        <w:t xml:space="preserve">La </w:t>
      </w:r>
      <w:r w:rsidRPr="00597EE4">
        <w:rPr>
          <w:rFonts w:asciiTheme="majorBidi" w:hAnsiTheme="majorBidi" w:cstheme="majorBidi"/>
          <w:bCs/>
          <w:sz w:val="28"/>
          <w:szCs w:val="28"/>
          <w:lang w:val="fr-FR"/>
        </w:rPr>
        <w:t>Culture</w:t>
      </w:r>
    </w:p>
    <w:p w14:paraId="30DCEB57" w14:textId="77777777" w:rsidR="007B7488" w:rsidRPr="006960D3" w:rsidRDefault="007B7488" w:rsidP="007B7488">
      <w:pPr>
        <w:pStyle w:val="Standard"/>
        <w:jc w:val="both"/>
        <w:rPr>
          <w:rFonts w:asciiTheme="majorBidi" w:hAnsiTheme="majorBidi" w:cstheme="majorBidi"/>
        </w:rPr>
      </w:pPr>
    </w:p>
    <w:p w14:paraId="263D2BD1" w14:textId="77777777" w:rsidR="007B7488" w:rsidRPr="00C7743E" w:rsidRDefault="007B7488" w:rsidP="007B7488">
      <w:pPr>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 xml:space="preserve">Article </w:t>
      </w:r>
      <w:proofErr w:type="gramStart"/>
      <w:r w:rsidRPr="00C7743E">
        <w:rPr>
          <w:rFonts w:asciiTheme="majorBidi" w:hAnsiTheme="majorBidi" w:cstheme="majorBidi"/>
          <w:b/>
          <w:sz w:val="28"/>
          <w:szCs w:val="28"/>
          <w:u w:val="single"/>
          <w:lang w:val="fr-FR"/>
        </w:rPr>
        <w:t>8</w:t>
      </w:r>
      <w:r w:rsidRPr="00C7743E">
        <w:rPr>
          <w:rFonts w:asciiTheme="majorBidi" w:hAnsiTheme="majorBidi" w:cstheme="majorBidi"/>
          <w:sz w:val="28"/>
          <w:szCs w:val="28"/>
          <w:lang w:val="fr-FR"/>
        </w:rPr>
        <w:t>:</w:t>
      </w:r>
      <w:proofErr w:type="gramEnd"/>
      <w:r w:rsidRPr="00C7743E">
        <w:rPr>
          <w:rFonts w:asciiTheme="majorBidi" w:hAnsiTheme="majorBidi" w:cstheme="majorBidi"/>
          <w:sz w:val="28"/>
          <w:szCs w:val="28"/>
          <w:lang w:val="fr-FR"/>
        </w:rPr>
        <w:t xml:space="preserve">  </w:t>
      </w:r>
      <w:r w:rsidRPr="00C7743E">
        <w:rPr>
          <w:rFonts w:asciiTheme="majorBidi" w:hAnsiTheme="majorBidi" w:cstheme="majorBidi"/>
          <w:b/>
          <w:bCs/>
          <w:sz w:val="28"/>
          <w:szCs w:val="28"/>
          <w:lang w:val="fr-FR"/>
        </w:rPr>
        <w:t>Moyens d’action</w:t>
      </w:r>
      <w:r w:rsidRPr="00C7743E">
        <w:rPr>
          <w:rFonts w:asciiTheme="majorBidi" w:hAnsiTheme="majorBidi" w:cstheme="majorBidi"/>
          <w:sz w:val="28"/>
          <w:szCs w:val="28"/>
          <w:lang w:val="fr-FR"/>
        </w:rPr>
        <w:t xml:space="preserve"> </w:t>
      </w:r>
    </w:p>
    <w:p w14:paraId="13C6C825" w14:textId="77777777" w:rsidR="007B7488" w:rsidRPr="00C7743E" w:rsidRDefault="007B7488" w:rsidP="007B7488">
      <w:pPr>
        <w:jc w:val="both"/>
        <w:rPr>
          <w:rFonts w:asciiTheme="majorBidi" w:hAnsiTheme="majorBidi" w:cstheme="majorBidi"/>
          <w:sz w:val="28"/>
          <w:szCs w:val="28"/>
          <w:lang w:val="fr-FR"/>
        </w:rPr>
      </w:pPr>
      <w:r w:rsidRPr="006960D3">
        <w:rPr>
          <w:rFonts w:asciiTheme="majorBidi" w:hAnsiTheme="majorBidi" w:cstheme="majorBidi"/>
          <w:bCs/>
          <w:sz w:val="28"/>
          <w:szCs w:val="28"/>
          <w:lang w:val="fr-FR"/>
        </w:rPr>
        <w:t>L</w:t>
      </w:r>
      <w:r w:rsidRPr="006960D3">
        <w:rPr>
          <w:rFonts w:asciiTheme="majorBidi" w:hAnsiTheme="majorBidi" w:cstheme="majorBidi"/>
          <w:b/>
          <w:sz w:val="28"/>
          <w:szCs w:val="28"/>
          <w:lang w:val="fr-FR"/>
        </w:rPr>
        <w:t>’</w:t>
      </w:r>
      <w:r w:rsidRPr="006960D3">
        <w:rPr>
          <w:rFonts w:asciiTheme="majorBidi" w:hAnsiTheme="majorBidi" w:cstheme="majorBidi"/>
          <w:sz w:val="28"/>
          <w:szCs w:val="28"/>
          <w:lang w:val="fr-FR"/>
        </w:rPr>
        <w:t xml:space="preserve">association se donne comme </w:t>
      </w:r>
      <w:r>
        <w:rPr>
          <w:rFonts w:asciiTheme="majorBidi" w:hAnsiTheme="majorBidi" w:cstheme="majorBidi"/>
          <w:sz w:val="28"/>
          <w:szCs w:val="28"/>
          <w:lang w:val="fr-FR"/>
        </w:rPr>
        <w:t xml:space="preserve"> </w:t>
      </w:r>
      <w:r w:rsidRPr="006960D3">
        <w:rPr>
          <w:rFonts w:asciiTheme="majorBidi" w:hAnsiTheme="majorBidi" w:cstheme="majorBidi"/>
          <w:sz w:val="28"/>
          <w:szCs w:val="28"/>
          <w:lang w:val="fr-FR"/>
        </w:rPr>
        <w:t xml:space="preserve"> moyens d’action</w:t>
      </w:r>
      <w:r>
        <w:rPr>
          <w:rFonts w:asciiTheme="majorBidi" w:hAnsiTheme="majorBidi" w:cstheme="majorBidi"/>
          <w:sz w:val="28"/>
          <w:szCs w:val="28"/>
          <w:lang w:val="fr-FR"/>
        </w:rPr>
        <w:t xml:space="preserve"> de</w:t>
      </w:r>
      <w:r w:rsidRPr="006960D3">
        <w:rPr>
          <w:rFonts w:asciiTheme="majorBidi" w:hAnsiTheme="majorBidi" w:cstheme="majorBidi"/>
          <w:sz w:val="28"/>
          <w:szCs w:val="28"/>
          <w:lang w:val="fr-FR"/>
        </w:rPr>
        <w:t> :</w:t>
      </w:r>
    </w:p>
    <w:p w14:paraId="4BF8F767"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Créer des infrastructures socio- culturelles et éducatives ;</w:t>
      </w:r>
    </w:p>
    <w:p w14:paraId="2937FA98"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9265B1">
        <w:rPr>
          <w:rFonts w:asciiTheme="majorBidi" w:hAnsiTheme="majorBidi" w:cstheme="majorBidi"/>
          <w:sz w:val="28"/>
          <w:szCs w:val="28"/>
          <w:lang w:val="fr-FR"/>
        </w:rPr>
        <w:t>Créer et entretenir un cadre de discussions et de concertation avec les éleveurs et les agriculteurs de manière à obtenir la fin des querelles entre eux</w:t>
      </w:r>
      <w:r w:rsidRPr="006960D3">
        <w:rPr>
          <w:rFonts w:asciiTheme="majorBidi" w:hAnsiTheme="majorBidi" w:cstheme="majorBidi"/>
          <w:sz w:val="28"/>
          <w:szCs w:val="28"/>
          <w:lang w:val="fr-FR"/>
        </w:rPr>
        <w:t>.</w:t>
      </w:r>
    </w:p>
    <w:p w14:paraId="63955A54"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rPr>
      </w:pPr>
      <w:r>
        <w:rPr>
          <w:rFonts w:asciiTheme="majorBidi" w:hAnsiTheme="majorBidi" w:cstheme="majorBidi"/>
          <w:sz w:val="28"/>
          <w:szCs w:val="28"/>
        </w:rPr>
        <w:t>I</w:t>
      </w:r>
      <w:r w:rsidRPr="006960D3">
        <w:rPr>
          <w:rFonts w:asciiTheme="majorBidi" w:hAnsiTheme="majorBidi" w:cstheme="majorBidi"/>
          <w:sz w:val="28"/>
          <w:szCs w:val="28"/>
        </w:rPr>
        <w:t xml:space="preserve">nitier des formations entrepreneurial; </w:t>
      </w:r>
    </w:p>
    <w:p w14:paraId="73B742CC"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Informer et sensibiliser les communautés sur les avantages de la protection de l’environnement.</w:t>
      </w:r>
    </w:p>
    <w:p w14:paraId="588A76BB"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Organisation de cours de formation et de qualification, séminaires, ateliers, colloques, conférences, tables rondes et des rencontres d’échanges pour le renforcement de capacité ;</w:t>
      </w:r>
    </w:p>
    <w:p w14:paraId="52F9D00E"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Organiser des séances de solidarité,</w:t>
      </w:r>
    </w:p>
    <w:p w14:paraId="54AF870C" w14:textId="77777777" w:rsidR="007B7488" w:rsidRPr="00323C12" w:rsidRDefault="007B7488" w:rsidP="007B7488">
      <w:pPr>
        <w:jc w:val="both"/>
        <w:rPr>
          <w:rFonts w:asciiTheme="majorBidi" w:hAnsiTheme="majorBidi" w:cstheme="majorBidi"/>
          <w:lang w:val="fr-FR"/>
        </w:rPr>
      </w:pPr>
    </w:p>
    <w:p w14:paraId="6CDCA8A7" w14:textId="77777777" w:rsidR="007B7488" w:rsidRPr="006960D3" w:rsidRDefault="007B7488" w:rsidP="007B7488">
      <w:pPr>
        <w:spacing w:line="240" w:lineRule="auto"/>
        <w:ind w:left="360"/>
        <w:jc w:val="both"/>
        <w:rPr>
          <w:rFonts w:asciiTheme="majorBidi" w:hAnsiTheme="majorBidi" w:cstheme="majorBidi"/>
          <w:b/>
          <w:sz w:val="28"/>
          <w:szCs w:val="28"/>
          <w:u w:val="single"/>
          <w:lang w:val="fr-FR"/>
        </w:rPr>
      </w:pPr>
    </w:p>
    <w:p w14:paraId="683F11F1" w14:textId="77777777" w:rsidR="007B7488" w:rsidRPr="00DE75CB" w:rsidRDefault="007B7488" w:rsidP="007B7488">
      <w:pPr>
        <w:spacing w:line="240" w:lineRule="auto"/>
        <w:jc w:val="both"/>
        <w:rPr>
          <w:rFonts w:asciiTheme="majorBidi" w:hAnsiTheme="majorBidi" w:cstheme="majorBidi"/>
          <w:b/>
          <w:sz w:val="28"/>
          <w:szCs w:val="28"/>
          <w:lang w:val="fr-FR"/>
        </w:rPr>
      </w:pPr>
      <w:proofErr w:type="gramStart"/>
      <w:r w:rsidRPr="006960D3">
        <w:rPr>
          <w:rFonts w:asciiTheme="majorBidi" w:hAnsiTheme="majorBidi" w:cstheme="majorBidi"/>
          <w:b/>
          <w:sz w:val="28"/>
          <w:szCs w:val="28"/>
          <w:u w:val="single"/>
          <w:lang w:val="fr-FR"/>
        </w:rPr>
        <w:t>TITRE  III</w:t>
      </w:r>
      <w:proofErr w:type="gramEnd"/>
      <w:r w:rsidRPr="006960D3">
        <w:rPr>
          <w:rFonts w:asciiTheme="majorBidi" w:hAnsiTheme="majorBidi" w:cstheme="majorBidi"/>
          <w:b/>
          <w:sz w:val="28"/>
          <w:szCs w:val="28"/>
          <w:lang w:val="fr-FR"/>
        </w:rPr>
        <w:t> : DE LA QUALITE DE MEMBRE</w:t>
      </w:r>
    </w:p>
    <w:p w14:paraId="56A02D61" w14:textId="77777777" w:rsidR="007B7488" w:rsidRPr="006960D3" w:rsidRDefault="007B7488" w:rsidP="007B7488">
      <w:pPr>
        <w:spacing w:line="240" w:lineRule="auto"/>
        <w:jc w:val="both"/>
        <w:rPr>
          <w:rFonts w:asciiTheme="majorBidi" w:hAnsiTheme="majorBidi" w:cstheme="majorBidi"/>
          <w:b/>
          <w:sz w:val="28"/>
          <w:szCs w:val="28"/>
          <w:lang w:val="fr-FR"/>
        </w:rPr>
      </w:pPr>
      <w:r w:rsidRPr="006960D3">
        <w:rPr>
          <w:rFonts w:asciiTheme="majorBidi" w:hAnsiTheme="majorBidi" w:cstheme="majorBidi"/>
          <w:b/>
          <w:sz w:val="28"/>
          <w:szCs w:val="28"/>
          <w:u w:val="single"/>
          <w:lang w:val="fr-FR"/>
        </w:rPr>
        <w:t>CHAPITRE PREMIER</w:t>
      </w:r>
      <w:r w:rsidRPr="006960D3">
        <w:rPr>
          <w:rFonts w:asciiTheme="majorBidi" w:hAnsiTheme="majorBidi" w:cstheme="majorBidi"/>
          <w:b/>
          <w:sz w:val="28"/>
          <w:szCs w:val="28"/>
          <w:lang w:val="fr-FR"/>
        </w:rPr>
        <w:t xml:space="preserve"> : ACQUISITION DE LA QUALITE DE MEMBRE </w:t>
      </w:r>
    </w:p>
    <w:p w14:paraId="59F9D27B" w14:textId="77777777" w:rsidR="007B7488" w:rsidRPr="009060D5"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9 </w:t>
      </w:r>
      <w:r w:rsidRPr="006960D3">
        <w:rPr>
          <w:rFonts w:asciiTheme="majorBidi" w:hAnsiTheme="majorBidi" w:cstheme="majorBidi"/>
          <w:b/>
          <w:sz w:val="28"/>
          <w:szCs w:val="28"/>
          <w:u w:val="single"/>
          <w:lang w:val="fr-FR"/>
        </w:rPr>
        <w:t>:</w:t>
      </w:r>
      <w:r w:rsidRPr="006960D3">
        <w:rPr>
          <w:rFonts w:asciiTheme="majorBidi" w:hAnsiTheme="majorBidi" w:cstheme="majorBidi"/>
          <w:sz w:val="28"/>
          <w:szCs w:val="28"/>
          <w:lang w:val="fr-FR"/>
        </w:rPr>
        <w:t xml:space="preserve"> Les membres fondateurs, membres actifs, membres d’honneur, et sympathisants composent </w:t>
      </w:r>
      <w:r>
        <w:rPr>
          <w:rFonts w:asciiTheme="majorBidi" w:hAnsiTheme="majorBidi" w:cstheme="majorBidi"/>
          <w:bCs/>
          <w:sz w:val="28"/>
          <w:szCs w:val="28"/>
          <w:lang w:val="fr-FR"/>
        </w:rPr>
        <w:t xml:space="preserve">l’association « Communauté Touré (CT) </w:t>
      </w:r>
      <w:proofErr w:type="gramStart"/>
      <w:r>
        <w:rPr>
          <w:rFonts w:asciiTheme="majorBidi" w:hAnsiTheme="majorBidi" w:cstheme="majorBidi"/>
          <w:bCs/>
          <w:sz w:val="28"/>
          <w:szCs w:val="28"/>
          <w:lang w:val="fr-FR"/>
        </w:rPr>
        <w:t>»</w:t>
      </w:r>
      <w:r>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 xml:space="preserve"> .</w:t>
      </w:r>
      <w:proofErr w:type="gramEnd"/>
    </w:p>
    <w:p w14:paraId="600C9644" w14:textId="77777777" w:rsidR="007B7488" w:rsidRPr="006960D3" w:rsidRDefault="007B7488" w:rsidP="007B7488">
      <w:pPr>
        <w:spacing w:line="240" w:lineRule="auto"/>
        <w:jc w:val="both"/>
        <w:rPr>
          <w:rFonts w:asciiTheme="majorBidi" w:hAnsiTheme="majorBidi" w:cstheme="majorBidi"/>
          <w:sz w:val="28"/>
          <w:szCs w:val="28"/>
          <w:lang w:val="fr-FR"/>
        </w:rPr>
      </w:pPr>
      <w:r w:rsidRPr="00597EE4">
        <w:rPr>
          <w:rFonts w:asciiTheme="majorBidi" w:hAnsiTheme="majorBidi" w:cstheme="majorBidi"/>
          <w:b/>
          <w:sz w:val="28"/>
          <w:szCs w:val="28"/>
          <w:u w:val="single"/>
          <w:lang w:val="fr-FR"/>
        </w:rPr>
        <w:t xml:space="preserve">Article 10 </w:t>
      </w:r>
      <w:r w:rsidRPr="00597EE4">
        <w:rPr>
          <w:rFonts w:asciiTheme="majorBidi" w:hAnsiTheme="majorBidi" w:cstheme="majorBidi"/>
          <w:sz w:val="28"/>
          <w:szCs w:val="28"/>
          <w:lang w:val="fr-FR"/>
        </w:rPr>
        <w:t>:</w:t>
      </w:r>
      <w:r w:rsidRPr="006960D3">
        <w:rPr>
          <w:rFonts w:asciiTheme="majorBidi" w:hAnsiTheme="majorBidi" w:cstheme="majorBidi"/>
          <w:sz w:val="28"/>
          <w:szCs w:val="28"/>
          <w:lang w:val="fr-FR"/>
        </w:rPr>
        <w:t xml:space="preserve"> Est membre fondateur, toute personne ou tout vestibule ayant contribué financièrement, matériellement</w:t>
      </w:r>
      <w:r>
        <w:rPr>
          <w:rFonts w:asciiTheme="majorBidi" w:hAnsiTheme="majorBidi" w:cstheme="majorBidi"/>
          <w:sz w:val="28"/>
          <w:szCs w:val="28"/>
          <w:lang w:val="fr-FR"/>
        </w:rPr>
        <w:t xml:space="preserve">, </w:t>
      </w:r>
      <w:r w:rsidRPr="006960D3">
        <w:rPr>
          <w:rFonts w:asciiTheme="majorBidi" w:hAnsiTheme="majorBidi" w:cstheme="majorBidi"/>
          <w:sz w:val="28"/>
          <w:szCs w:val="28"/>
          <w:lang w:val="fr-FR"/>
        </w:rPr>
        <w:t>moralement, ou physiquement   à l’organisation de l’Assemblée Générale Constitutive.</w:t>
      </w:r>
    </w:p>
    <w:p w14:paraId="5DEDA9E2" w14:textId="77777777" w:rsidR="007B7488" w:rsidRPr="006960D3"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 xml:space="preserve">Article </w:t>
      </w:r>
      <w:r>
        <w:rPr>
          <w:rFonts w:asciiTheme="majorBidi" w:hAnsiTheme="majorBidi" w:cstheme="majorBidi"/>
          <w:b/>
          <w:sz w:val="28"/>
          <w:szCs w:val="28"/>
          <w:u w:val="single"/>
          <w:lang w:val="fr-FR"/>
        </w:rPr>
        <w:t xml:space="preserve">11 : </w:t>
      </w:r>
      <w:r w:rsidRPr="006960D3">
        <w:rPr>
          <w:rFonts w:asciiTheme="majorBidi" w:hAnsiTheme="majorBidi" w:cstheme="majorBidi"/>
          <w:sz w:val="28"/>
          <w:szCs w:val="28"/>
          <w:lang w:val="fr-FR"/>
        </w:rPr>
        <w:t xml:space="preserve">Toute adhésion </w:t>
      </w:r>
      <w:proofErr w:type="gramStart"/>
      <w:r w:rsidRPr="006960D3">
        <w:rPr>
          <w:rFonts w:asciiTheme="majorBidi" w:hAnsiTheme="majorBidi" w:cstheme="majorBidi"/>
          <w:sz w:val="28"/>
          <w:szCs w:val="28"/>
          <w:lang w:val="fr-FR"/>
        </w:rPr>
        <w:t xml:space="preserve">à </w:t>
      </w:r>
      <w:r>
        <w:rPr>
          <w:rFonts w:asciiTheme="majorBidi" w:hAnsiTheme="majorBidi" w:cstheme="majorBidi"/>
          <w:sz w:val="28"/>
          <w:szCs w:val="28"/>
          <w:lang w:val="fr-FR"/>
        </w:rPr>
        <w:t xml:space="preserve"> la</w:t>
      </w:r>
      <w:proofErr w:type="gramEnd"/>
      <w:r>
        <w:rPr>
          <w:rFonts w:asciiTheme="majorBidi" w:hAnsiTheme="majorBidi" w:cstheme="majorBidi"/>
          <w:sz w:val="28"/>
          <w:szCs w:val="28"/>
          <w:lang w:val="fr-FR"/>
        </w:rPr>
        <w:t xml:space="preserve"> </w:t>
      </w:r>
      <w:r w:rsidRPr="006960D3">
        <w:rPr>
          <w:rFonts w:asciiTheme="majorBidi" w:hAnsiTheme="majorBidi" w:cstheme="majorBidi"/>
          <w:sz w:val="28"/>
          <w:szCs w:val="28"/>
          <w:lang w:val="fr-FR"/>
        </w:rPr>
        <w:t>C</w:t>
      </w:r>
      <w:r>
        <w:rPr>
          <w:rFonts w:asciiTheme="majorBidi" w:hAnsiTheme="majorBidi" w:cstheme="majorBidi"/>
          <w:sz w:val="28"/>
          <w:szCs w:val="28"/>
          <w:lang w:val="fr-FR"/>
        </w:rPr>
        <w:t>T</w:t>
      </w:r>
      <w:r w:rsidRPr="006960D3">
        <w:rPr>
          <w:rFonts w:asciiTheme="majorBidi" w:hAnsiTheme="majorBidi" w:cstheme="majorBidi"/>
          <w:sz w:val="28"/>
          <w:szCs w:val="28"/>
          <w:lang w:val="fr-FR"/>
        </w:rPr>
        <w:t xml:space="preserve"> est subordonnée à une demande écrite adressée au Conseil d’Administration (CA) par l’intermédiaire du vestibule de provenance.</w:t>
      </w:r>
    </w:p>
    <w:p w14:paraId="019B349F" w14:textId="77777777" w:rsidR="007B7488" w:rsidRPr="009060D5"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12 :</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Est membre de C</w:t>
      </w:r>
      <w:r>
        <w:rPr>
          <w:rFonts w:asciiTheme="majorBidi" w:hAnsiTheme="majorBidi" w:cstheme="majorBidi"/>
          <w:sz w:val="28"/>
          <w:szCs w:val="28"/>
          <w:lang w:val="fr-FR"/>
        </w:rPr>
        <w:t>T</w:t>
      </w:r>
      <w:r w:rsidRPr="006960D3">
        <w:rPr>
          <w:rFonts w:asciiTheme="majorBidi" w:hAnsiTheme="majorBidi" w:cstheme="majorBidi"/>
          <w:sz w:val="28"/>
          <w:szCs w:val="28"/>
          <w:lang w:val="fr-FR"/>
        </w:rPr>
        <w:t xml:space="preserve"> toute personne physique dont la demande a été acceptée par le CA et qui s’est acquittée de son droit d’adhésion. Toute demande doit être validée par le CA</w:t>
      </w:r>
      <w:r>
        <w:rPr>
          <w:rFonts w:asciiTheme="majorBidi" w:hAnsiTheme="majorBidi" w:cstheme="majorBidi"/>
          <w:sz w:val="28"/>
          <w:szCs w:val="28"/>
          <w:lang w:val="fr-FR"/>
        </w:rPr>
        <w:t xml:space="preserve"> </w:t>
      </w:r>
      <w:r w:rsidRPr="006960D3">
        <w:rPr>
          <w:rFonts w:asciiTheme="majorBidi" w:hAnsiTheme="majorBidi" w:cstheme="majorBidi"/>
          <w:sz w:val="28"/>
          <w:szCs w:val="28"/>
          <w:lang w:val="fr-FR"/>
        </w:rPr>
        <w:t>qui investit le nouveau membre</w:t>
      </w:r>
      <w:r>
        <w:rPr>
          <w:rFonts w:asciiTheme="majorBidi" w:hAnsiTheme="majorBidi" w:cstheme="majorBidi"/>
          <w:sz w:val="28"/>
          <w:szCs w:val="28"/>
          <w:lang w:val="fr-FR"/>
        </w:rPr>
        <w:t xml:space="preserve"> </w:t>
      </w:r>
      <w:r w:rsidRPr="009265B1">
        <w:rPr>
          <w:rFonts w:asciiTheme="majorBidi" w:hAnsiTheme="majorBidi" w:cstheme="majorBidi"/>
          <w:sz w:val="28"/>
          <w:szCs w:val="28"/>
          <w:lang w:val="fr-FR"/>
        </w:rPr>
        <w:t>après avis du CC</w:t>
      </w:r>
      <w:r w:rsidRPr="006960D3">
        <w:rPr>
          <w:rFonts w:asciiTheme="majorBidi" w:hAnsiTheme="majorBidi" w:cstheme="majorBidi"/>
          <w:sz w:val="28"/>
          <w:szCs w:val="28"/>
          <w:lang w:val="fr-FR"/>
        </w:rPr>
        <w:t>.</w:t>
      </w:r>
      <w:r>
        <w:rPr>
          <w:rFonts w:asciiTheme="majorBidi" w:hAnsiTheme="majorBidi" w:cstheme="majorBidi"/>
          <w:sz w:val="28"/>
          <w:szCs w:val="28"/>
          <w:lang w:val="fr-FR"/>
        </w:rPr>
        <w:t xml:space="preserve"> </w:t>
      </w:r>
      <w:r w:rsidRPr="006960D3">
        <w:rPr>
          <w:rFonts w:asciiTheme="majorBidi" w:hAnsiTheme="majorBidi" w:cstheme="majorBidi"/>
          <w:b/>
          <w:i/>
          <w:sz w:val="28"/>
          <w:szCs w:val="28"/>
          <w:lang w:val="fr-FR"/>
        </w:rPr>
        <w:t xml:space="preserve"> </w:t>
      </w:r>
    </w:p>
    <w:p w14:paraId="3A3E725B" w14:textId="77777777" w:rsidR="007B7488" w:rsidRPr="009060D5"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 xml:space="preserve">Article </w:t>
      </w:r>
      <w:r>
        <w:rPr>
          <w:rFonts w:asciiTheme="majorBidi" w:hAnsiTheme="majorBidi" w:cstheme="majorBidi"/>
          <w:b/>
          <w:sz w:val="28"/>
          <w:szCs w:val="28"/>
          <w:u w:val="single"/>
          <w:lang w:val="fr-FR"/>
        </w:rPr>
        <w:t>13</w:t>
      </w:r>
      <w:r w:rsidRPr="006960D3">
        <w:rPr>
          <w:rFonts w:asciiTheme="majorBidi" w:hAnsiTheme="majorBidi" w:cstheme="majorBidi"/>
          <w:sz w:val="28"/>
          <w:szCs w:val="28"/>
          <w:lang w:val="fr-FR"/>
        </w:rPr>
        <w:t> : Est membre sympathisant, toute personne physique ou morale qui sans être membre de C</w:t>
      </w:r>
      <w:r>
        <w:rPr>
          <w:rFonts w:asciiTheme="majorBidi" w:hAnsiTheme="majorBidi" w:cstheme="majorBidi"/>
          <w:sz w:val="28"/>
          <w:szCs w:val="28"/>
          <w:lang w:val="fr-FR"/>
        </w:rPr>
        <w:t>T</w:t>
      </w:r>
      <w:r w:rsidRPr="006960D3">
        <w:rPr>
          <w:rFonts w:asciiTheme="majorBidi" w:hAnsiTheme="majorBidi" w:cstheme="majorBidi"/>
          <w:sz w:val="28"/>
          <w:szCs w:val="28"/>
          <w:lang w:val="fr-FR"/>
        </w:rPr>
        <w:t xml:space="preserve"> s’engage à lui apporter son soutien financier, matériel, morale/ou technique dans la réalisation de ses objectifs.</w:t>
      </w:r>
    </w:p>
    <w:p w14:paraId="08B5E88D" w14:textId="77777777" w:rsidR="007B7488" w:rsidRPr="006960D3"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14 </w:t>
      </w:r>
      <w:r w:rsidRPr="00D34B85">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 </w:t>
      </w:r>
      <w:r w:rsidRPr="006960D3">
        <w:rPr>
          <w:rFonts w:asciiTheme="majorBidi" w:hAnsiTheme="majorBidi" w:cstheme="majorBidi"/>
          <w:sz w:val="28"/>
          <w:szCs w:val="28"/>
          <w:lang w:val="fr-FR"/>
        </w:rPr>
        <w:t xml:space="preserve">La qualité de membre d’honneur est décernée par l’Assemblée Générale sur proposition du Conseil d’Administration, à toute personne qui s’est distinguée soit par des services rendus ou soit par toute action exceptionnelle en faveur des objectifs poursuivis par </w:t>
      </w:r>
      <w:r>
        <w:rPr>
          <w:rFonts w:asciiTheme="majorBidi" w:hAnsiTheme="majorBidi" w:cstheme="majorBidi"/>
          <w:sz w:val="28"/>
          <w:szCs w:val="28"/>
          <w:lang w:val="fr-FR"/>
        </w:rPr>
        <w:t>l’association « Communauté Touré (</w:t>
      </w:r>
      <w:r w:rsidRPr="006960D3">
        <w:rPr>
          <w:rFonts w:asciiTheme="majorBidi" w:hAnsiTheme="majorBidi" w:cstheme="majorBidi"/>
          <w:sz w:val="28"/>
          <w:szCs w:val="28"/>
          <w:lang w:val="fr-FR"/>
        </w:rPr>
        <w:t>C</w:t>
      </w:r>
      <w:r>
        <w:rPr>
          <w:rFonts w:asciiTheme="majorBidi" w:hAnsiTheme="majorBidi" w:cstheme="majorBidi"/>
          <w:sz w:val="28"/>
          <w:szCs w:val="28"/>
          <w:lang w:val="fr-FR"/>
        </w:rPr>
        <w:t>T) »</w:t>
      </w:r>
    </w:p>
    <w:p w14:paraId="45A71FD8" w14:textId="77777777" w:rsidR="007B7488" w:rsidRPr="006960D3" w:rsidRDefault="007B7488" w:rsidP="007B7488">
      <w:pPr>
        <w:spacing w:line="240" w:lineRule="auto"/>
        <w:jc w:val="both"/>
        <w:rPr>
          <w:rFonts w:asciiTheme="majorBidi" w:hAnsiTheme="majorBidi" w:cstheme="majorBidi"/>
          <w:sz w:val="28"/>
          <w:szCs w:val="28"/>
          <w:lang w:val="fr-FR"/>
        </w:rPr>
      </w:pPr>
    </w:p>
    <w:p w14:paraId="377D8B45" w14:textId="77777777" w:rsidR="007B7488" w:rsidRPr="006960D3" w:rsidRDefault="007B7488" w:rsidP="007B7488">
      <w:pPr>
        <w:spacing w:line="240" w:lineRule="auto"/>
        <w:jc w:val="both"/>
        <w:rPr>
          <w:rFonts w:asciiTheme="majorBidi" w:hAnsiTheme="majorBidi" w:cstheme="majorBidi"/>
          <w:b/>
          <w:sz w:val="28"/>
          <w:szCs w:val="28"/>
          <w:lang w:val="fr-FR"/>
        </w:rPr>
      </w:pPr>
      <w:r w:rsidRPr="006960D3">
        <w:rPr>
          <w:rFonts w:asciiTheme="majorBidi" w:hAnsiTheme="majorBidi" w:cstheme="majorBidi"/>
          <w:b/>
          <w:sz w:val="28"/>
          <w:szCs w:val="28"/>
          <w:u w:val="single"/>
          <w:lang w:val="fr-FR"/>
        </w:rPr>
        <w:t>CHAPITRE II</w:t>
      </w:r>
      <w:r w:rsidRPr="006960D3">
        <w:rPr>
          <w:rFonts w:asciiTheme="majorBidi" w:hAnsiTheme="majorBidi" w:cstheme="majorBidi"/>
          <w:b/>
          <w:sz w:val="28"/>
          <w:szCs w:val="28"/>
          <w:lang w:val="fr-FR"/>
        </w:rPr>
        <w:t xml:space="preserve">     PERTE DE LA QUALITE DE MEMBRE</w:t>
      </w:r>
    </w:p>
    <w:p w14:paraId="66549BD3" w14:textId="77777777" w:rsidR="007B7488" w:rsidRPr="006960D3" w:rsidRDefault="007B7488" w:rsidP="007B7488">
      <w:pPr>
        <w:spacing w:after="0" w:line="240" w:lineRule="auto"/>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proofErr w:type="gramStart"/>
      <w:r>
        <w:rPr>
          <w:rFonts w:asciiTheme="majorBidi" w:hAnsiTheme="majorBidi" w:cstheme="majorBidi"/>
          <w:b/>
          <w:bCs/>
          <w:sz w:val="28"/>
          <w:szCs w:val="28"/>
          <w:u w:val="single"/>
          <w:lang w:val="fr-FR"/>
        </w:rPr>
        <w:t xml:space="preserve">15 </w:t>
      </w:r>
      <w:r w:rsidRPr="006960D3">
        <w:rPr>
          <w:rFonts w:asciiTheme="majorBidi" w:hAnsiTheme="majorBidi" w:cstheme="majorBidi"/>
          <w:b/>
          <w:bCs/>
          <w:sz w:val="28"/>
          <w:szCs w:val="28"/>
          <w:lang w:val="fr-FR"/>
        </w:rPr>
        <w:t xml:space="preserve"> </w:t>
      </w:r>
      <w:r w:rsidRPr="006960D3">
        <w:rPr>
          <w:rFonts w:asciiTheme="majorBidi" w:hAnsiTheme="majorBidi" w:cstheme="majorBidi"/>
          <w:sz w:val="28"/>
          <w:szCs w:val="28"/>
          <w:lang w:val="fr-FR"/>
        </w:rPr>
        <w:t>:</w:t>
      </w:r>
      <w:proofErr w:type="gramEnd"/>
      <w:r w:rsidRPr="006960D3">
        <w:rPr>
          <w:rFonts w:asciiTheme="majorBidi" w:hAnsiTheme="majorBidi" w:cstheme="majorBidi"/>
          <w:sz w:val="28"/>
          <w:szCs w:val="28"/>
          <w:lang w:val="fr-FR"/>
        </w:rPr>
        <w:t xml:space="preserve"> La qualité de membre se perd dans l'un des cas suivants:</w:t>
      </w:r>
    </w:p>
    <w:p w14:paraId="56EACB9D" w14:textId="77777777" w:rsidR="007B7488" w:rsidRPr="006960D3" w:rsidRDefault="007B7488" w:rsidP="007B7488">
      <w:pPr>
        <w:pStyle w:val="ListParagraph"/>
        <w:numPr>
          <w:ilvl w:val="0"/>
          <w:numId w:val="6"/>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Décès ;</w:t>
      </w:r>
    </w:p>
    <w:p w14:paraId="08921756" w14:textId="77777777" w:rsidR="007B7488" w:rsidRPr="006960D3" w:rsidRDefault="007B7488" w:rsidP="007B7488">
      <w:pPr>
        <w:pStyle w:val="ListParagraph"/>
        <w:numPr>
          <w:ilvl w:val="0"/>
          <w:numId w:val="6"/>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Perte de la capacité juridique ;</w:t>
      </w:r>
    </w:p>
    <w:p w14:paraId="6795F4CA" w14:textId="77777777" w:rsidR="007B7488" w:rsidRPr="006960D3" w:rsidRDefault="007B7488" w:rsidP="007B7488">
      <w:pPr>
        <w:pStyle w:val="ListParagraph"/>
        <w:numPr>
          <w:ilvl w:val="0"/>
          <w:numId w:val="6"/>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Démission après avoir rempli toutes les obligations et annulé les engagements ;</w:t>
      </w:r>
    </w:p>
    <w:p w14:paraId="7EDCCC36" w14:textId="77777777" w:rsidR="007B7488" w:rsidRPr="006960D3" w:rsidRDefault="007B7488" w:rsidP="007B7488">
      <w:pPr>
        <w:pStyle w:val="ListParagraph"/>
        <w:numPr>
          <w:ilvl w:val="0"/>
          <w:numId w:val="6"/>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Exclusion</w:t>
      </w:r>
    </w:p>
    <w:p w14:paraId="779323DB" w14:textId="77777777" w:rsidR="007B7488" w:rsidRPr="006960D3" w:rsidRDefault="007B7488" w:rsidP="007B7488">
      <w:pPr>
        <w:spacing w:line="240" w:lineRule="auto"/>
        <w:jc w:val="both"/>
        <w:rPr>
          <w:rFonts w:asciiTheme="majorBidi" w:hAnsiTheme="majorBidi" w:cstheme="majorBidi"/>
          <w:b/>
          <w:sz w:val="28"/>
          <w:szCs w:val="28"/>
          <w:u w:val="single"/>
          <w:lang w:val="fr-FR"/>
        </w:rPr>
      </w:pPr>
    </w:p>
    <w:p w14:paraId="62D38CA8" w14:textId="77777777" w:rsidR="007B7488" w:rsidRPr="006960D3" w:rsidRDefault="007B7488" w:rsidP="007B7488">
      <w:pPr>
        <w:spacing w:line="276"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 xml:space="preserve">Article </w:t>
      </w:r>
      <w:r>
        <w:rPr>
          <w:rFonts w:asciiTheme="majorBidi" w:hAnsiTheme="majorBidi" w:cstheme="majorBidi"/>
          <w:b/>
          <w:sz w:val="28"/>
          <w:szCs w:val="28"/>
          <w:u w:val="single"/>
          <w:lang w:val="fr-FR"/>
        </w:rPr>
        <w:t xml:space="preserve">16 </w:t>
      </w:r>
      <w:r w:rsidRPr="006960D3">
        <w:rPr>
          <w:rFonts w:asciiTheme="majorBidi" w:hAnsiTheme="majorBidi" w:cstheme="majorBidi"/>
          <w:sz w:val="28"/>
          <w:szCs w:val="28"/>
          <w:lang w:val="fr-FR"/>
        </w:rPr>
        <w:t xml:space="preserve">: Est exclu de </w:t>
      </w:r>
      <w:r>
        <w:rPr>
          <w:rFonts w:asciiTheme="majorBidi" w:hAnsiTheme="majorBidi" w:cstheme="majorBidi"/>
          <w:sz w:val="28"/>
          <w:szCs w:val="28"/>
          <w:lang w:val="fr-FR"/>
        </w:rPr>
        <w:t>l’association « Communauté Touré (</w:t>
      </w:r>
      <w:r w:rsidRPr="006960D3">
        <w:rPr>
          <w:rFonts w:asciiTheme="majorBidi" w:hAnsiTheme="majorBidi" w:cstheme="majorBidi"/>
          <w:sz w:val="28"/>
          <w:szCs w:val="28"/>
          <w:lang w:val="fr-FR"/>
        </w:rPr>
        <w:t>C</w:t>
      </w:r>
      <w:r>
        <w:rPr>
          <w:rFonts w:asciiTheme="majorBidi" w:hAnsiTheme="majorBidi" w:cstheme="majorBidi"/>
          <w:sz w:val="28"/>
          <w:szCs w:val="28"/>
          <w:lang w:val="fr-FR"/>
        </w:rPr>
        <w:t>T) »</w:t>
      </w:r>
      <w:r w:rsidRPr="006960D3">
        <w:rPr>
          <w:rFonts w:asciiTheme="majorBidi" w:hAnsiTheme="majorBidi" w:cstheme="majorBidi"/>
          <w:sz w:val="28"/>
          <w:szCs w:val="28"/>
          <w:lang w:val="fr-FR"/>
        </w:rPr>
        <w:t xml:space="preserve"> tout membre qui ne respecte pas le but et objectifs de </w:t>
      </w:r>
      <w:r>
        <w:rPr>
          <w:rFonts w:asciiTheme="majorBidi" w:hAnsiTheme="majorBidi" w:cstheme="majorBidi"/>
          <w:sz w:val="28"/>
          <w:szCs w:val="28"/>
          <w:lang w:val="fr-FR"/>
        </w:rPr>
        <w:t>l’association « Communauté Touré (</w:t>
      </w:r>
      <w:r w:rsidRPr="006960D3">
        <w:rPr>
          <w:rFonts w:asciiTheme="majorBidi" w:hAnsiTheme="majorBidi" w:cstheme="majorBidi"/>
          <w:sz w:val="28"/>
          <w:szCs w:val="28"/>
          <w:lang w:val="fr-FR"/>
        </w:rPr>
        <w:t>C</w:t>
      </w:r>
      <w:r>
        <w:rPr>
          <w:rFonts w:asciiTheme="majorBidi" w:hAnsiTheme="majorBidi" w:cstheme="majorBidi"/>
          <w:sz w:val="28"/>
          <w:szCs w:val="28"/>
          <w:lang w:val="fr-FR"/>
        </w:rPr>
        <w:t>T) »</w:t>
      </w:r>
      <w:r w:rsidRPr="006960D3">
        <w:rPr>
          <w:rFonts w:asciiTheme="majorBidi" w:hAnsiTheme="majorBidi" w:cstheme="majorBidi"/>
          <w:sz w:val="28"/>
          <w:szCs w:val="28"/>
          <w:lang w:val="fr-FR"/>
        </w:rPr>
        <w:t>, qui ne participe pas à la vie de celle-ci ou qui ne s’acquitte pas de ses cotisations</w:t>
      </w:r>
    </w:p>
    <w:p w14:paraId="68C7EBDC" w14:textId="77777777" w:rsidR="007B7488" w:rsidRPr="006960D3" w:rsidRDefault="007B7488" w:rsidP="007B7488">
      <w:pPr>
        <w:spacing w:line="240" w:lineRule="auto"/>
        <w:jc w:val="both"/>
        <w:rPr>
          <w:rFonts w:asciiTheme="majorBidi" w:hAnsiTheme="majorBidi" w:cstheme="majorBidi"/>
          <w:sz w:val="28"/>
          <w:szCs w:val="28"/>
          <w:lang w:val="fr-FR"/>
        </w:rPr>
      </w:pPr>
      <w:r w:rsidRPr="006960D3">
        <w:rPr>
          <w:rFonts w:asciiTheme="majorBidi" w:hAnsiTheme="majorBidi" w:cstheme="majorBidi"/>
          <w:b/>
          <w:sz w:val="28"/>
          <w:szCs w:val="28"/>
          <w:u w:val="single"/>
          <w:lang w:val="fr-FR"/>
        </w:rPr>
        <w:t xml:space="preserve">Articles </w:t>
      </w:r>
      <w:proofErr w:type="gramStart"/>
      <w:r>
        <w:rPr>
          <w:rFonts w:asciiTheme="majorBidi" w:hAnsiTheme="majorBidi" w:cstheme="majorBidi"/>
          <w:b/>
          <w:sz w:val="28"/>
          <w:szCs w:val="28"/>
          <w:u w:val="single"/>
          <w:lang w:val="fr-FR"/>
        </w:rPr>
        <w:t xml:space="preserve">17 </w:t>
      </w:r>
      <w:r w:rsidRPr="006960D3">
        <w:rPr>
          <w:rFonts w:asciiTheme="majorBidi" w:hAnsiTheme="majorBidi" w:cstheme="majorBidi"/>
          <w:sz w:val="28"/>
          <w:szCs w:val="28"/>
          <w:lang w:val="fr-FR"/>
        </w:rPr>
        <w:t> :</w:t>
      </w:r>
      <w:proofErr w:type="gramEnd"/>
      <w:r w:rsidRPr="006960D3">
        <w:rPr>
          <w:rFonts w:asciiTheme="majorBidi" w:hAnsiTheme="majorBidi" w:cstheme="majorBidi"/>
          <w:sz w:val="28"/>
          <w:szCs w:val="28"/>
          <w:lang w:val="fr-FR"/>
        </w:rPr>
        <w:t>La qualité de membre se perd par démission ou par radiation ; la décision est prise par le Conseil d’Administration</w:t>
      </w:r>
      <w:r>
        <w:rPr>
          <w:rFonts w:asciiTheme="majorBidi" w:hAnsiTheme="majorBidi" w:cstheme="majorBidi"/>
          <w:sz w:val="28"/>
          <w:szCs w:val="28"/>
          <w:lang w:val="fr-FR"/>
        </w:rPr>
        <w:t xml:space="preserve"> </w:t>
      </w:r>
      <w:r w:rsidRPr="009265B1">
        <w:rPr>
          <w:rFonts w:asciiTheme="majorBidi" w:hAnsiTheme="majorBidi" w:cstheme="majorBidi"/>
          <w:sz w:val="28"/>
          <w:szCs w:val="28"/>
          <w:lang w:val="fr-FR"/>
        </w:rPr>
        <w:t>après avis du Conseil Consultatif</w:t>
      </w:r>
      <w:r w:rsidRPr="006960D3">
        <w:rPr>
          <w:rFonts w:asciiTheme="majorBidi" w:hAnsiTheme="majorBidi" w:cstheme="majorBidi"/>
          <w:sz w:val="28"/>
          <w:szCs w:val="28"/>
          <w:lang w:val="fr-FR"/>
        </w:rPr>
        <w:t>.</w:t>
      </w:r>
    </w:p>
    <w:p w14:paraId="58B0472A" w14:textId="77777777" w:rsidR="007B7488" w:rsidRPr="009060D5" w:rsidRDefault="007B7488" w:rsidP="007B7488">
      <w:pPr>
        <w:spacing w:line="276" w:lineRule="auto"/>
        <w:jc w:val="both"/>
        <w:rPr>
          <w:rFonts w:asciiTheme="majorBidi" w:hAnsiTheme="majorBidi" w:cstheme="majorBidi"/>
          <w:b/>
          <w:color w:val="000000"/>
          <w:lang w:val="fr-FR"/>
        </w:rPr>
      </w:pPr>
      <w:r w:rsidRPr="006960D3">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18 :</w:t>
      </w:r>
      <w:r w:rsidRPr="008370D5">
        <w:rPr>
          <w:rFonts w:asciiTheme="majorBidi" w:hAnsiTheme="majorBidi" w:cstheme="majorBidi"/>
          <w:b/>
          <w:sz w:val="28"/>
          <w:szCs w:val="28"/>
          <w:lang w:val="fr-FR"/>
        </w:rPr>
        <w:t xml:space="preserve"> </w:t>
      </w:r>
      <w:r w:rsidRPr="006960D3">
        <w:rPr>
          <w:rFonts w:asciiTheme="majorBidi" w:hAnsiTheme="majorBidi" w:cstheme="majorBidi"/>
          <w:sz w:val="28"/>
          <w:szCs w:val="28"/>
          <w:lang w:val="fr-FR"/>
        </w:rPr>
        <w:t xml:space="preserve">Tout membre démissionnaire ou exclu ne peut prétendre au remboursement de son droit d’adhésion ni de ses cotisations antérieures. Il doit en revanche s’acquitter d’éventuelles dettes qu’il aurait contractées vis-à-vis de </w:t>
      </w:r>
      <w:r>
        <w:rPr>
          <w:rFonts w:asciiTheme="majorBidi" w:hAnsiTheme="majorBidi" w:cstheme="majorBidi"/>
          <w:sz w:val="28"/>
          <w:szCs w:val="28"/>
          <w:lang w:val="fr-FR"/>
        </w:rPr>
        <w:t>l’association « Communauté Touré (</w:t>
      </w:r>
      <w:r w:rsidRPr="006960D3">
        <w:rPr>
          <w:rFonts w:asciiTheme="majorBidi" w:hAnsiTheme="majorBidi" w:cstheme="majorBidi"/>
          <w:sz w:val="28"/>
          <w:szCs w:val="28"/>
          <w:lang w:val="fr-FR"/>
        </w:rPr>
        <w:t>C</w:t>
      </w:r>
      <w:r>
        <w:rPr>
          <w:rFonts w:asciiTheme="majorBidi" w:hAnsiTheme="majorBidi" w:cstheme="majorBidi"/>
          <w:sz w:val="28"/>
          <w:szCs w:val="28"/>
          <w:lang w:val="fr-FR"/>
        </w:rPr>
        <w:t>T) »</w:t>
      </w:r>
    </w:p>
    <w:p w14:paraId="7DA6F3D7" w14:textId="77777777" w:rsidR="007B7488" w:rsidRPr="006960D3" w:rsidRDefault="007B7488" w:rsidP="007B7488">
      <w:pPr>
        <w:pStyle w:val="Standard"/>
        <w:jc w:val="both"/>
        <w:rPr>
          <w:rFonts w:asciiTheme="majorBidi" w:hAnsiTheme="majorBidi" w:cstheme="majorBidi"/>
          <w:b/>
          <w:color w:val="000000"/>
        </w:rPr>
      </w:pPr>
    </w:p>
    <w:p w14:paraId="08E57A4B" w14:textId="77777777" w:rsidR="007B7488" w:rsidRPr="006960D3" w:rsidRDefault="007B7488" w:rsidP="007B7488">
      <w:pPr>
        <w:pStyle w:val="Standard"/>
        <w:jc w:val="both"/>
        <w:rPr>
          <w:rFonts w:asciiTheme="majorBidi" w:hAnsiTheme="majorBidi" w:cstheme="majorBidi"/>
          <w:b/>
          <w:color w:val="000000"/>
        </w:rPr>
      </w:pPr>
    </w:p>
    <w:p w14:paraId="66913409" w14:textId="77777777" w:rsidR="007B7488" w:rsidRPr="006960D3" w:rsidRDefault="007B7488" w:rsidP="007B7488">
      <w:pPr>
        <w:pStyle w:val="Standard"/>
        <w:jc w:val="both"/>
        <w:rPr>
          <w:rFonts w:asciiTheme="majorBidi" w:hAnsiTheme="majorBidi" w:cstheme="majorBidi"/>
          <w:b/>
          <w:lang w:val="fr-FR"/>
        </w:rPr>
      </w:pPr>
    </w:p>
    <w:p w14:paraId="6B861E39" w14:textId="77777777" w:rsidR="007B7488" w:rsidRPr="006960D3" w:rsidRDefault="007B7488" w:rsidP="007B7488">
      <w:pPr>
        <w:pStyle w:val="Standard"/>
        <w:jc w:val="both"/>
        <w:rPr>
          <w:rFonts w:asciiTheme="majorBidi" w:hAnsiTheme="majorBidi" w:cstheme="majorBidi"/>
          <w:sz w:val="30"/>
          <w:szCs w:val="30"/>
          <w:lang w:val="fr-FR"/>
        </w:rPr>
        <w:sectPr w:rsidR="007B7488" w:rsidRPr="006960D3" w:rsidSect="006E3FC3">
          <w:pgSz w:w="12240" w:h="15840"/>
          <w:pgMar w:top="1440" w:right="1440" w:bottom="1440" w:left="1440" w:header="720" w:footer="720" w:gutter="0"/>
          <w:cols w:space="720"/>
          <w:docGrid w:linePitch="360"/>
        </w:sectPr>
      </w:pPr>
      <w:r w:rsidRPr="006960D3">
        <w:rPr>
          <w:rFonts w:asciiTheme="majorBidi" w:hAnsiTheme="majorBidi" w:cstheme="majorBidi"/>
          <w:b/>
          <w:lang w:val="fr-FR"/>
        </w:rPr>
        <w:t xml:space="preserve">   </w:t>
      </w:r>
    </w:p>
    <w:p w14:paraId="13427290" w14:textId="77777777" w:rsidR="007B7488" w:rsidRPr="006960D3" w:rsidRDefault="007B7488" w:rsidP="007B7488">
      <w:pPr>
        <w:pStyle w:val="Standard"/>
        <w:jc w:val="both"/>
        <w:rPr>
          <w:rFonts w:asciiTheme="majorBidi" w:hAnsiTheme="majorBidi" w:cstheme="majorBidi"/>
          <w:sz w:val="30"/>
          <w:szCs w:val="30"/>
          <w:lang w:val="fr-FR"/>
        </w:rPr>
      </w:pPr>
    </w:p>
    <w:p w14:paraId="7731A98B" w14:textId="77777777" w:rsidR="007B7488" w:rsidRPr="006960D3" w:rsidRDefault="007B7488" w:rsidP="007B7488">
      <w:pPr>
        <w:pStyle w:val="Standard"/>
        <w:jc w:val="both"/>
        <w:rPr>
          <w:rFonts w:asciiTheme="majorBidi" w:hAnsiTheme="majorBidi" w:cstheme="majorBidi"/>
        </w:rPr>
      </w:pPr>
      <w:r w:rsidRPr="006960D3">
        <w:rPr>
          <w:rFonts w:asciiTheme="majorBidi" w:hAnsiTheme="majorBidi" w:cstheme="majorBidi"/>
          <w:color w:val="FF0000"/>
          <w:sz w:val="30"/>
          <w:szCs w:val="30"/>
        </w:rPr>
        <w:t xml:space="preserve">         </w:t>
      </w:r>
    </w:p>
    <w:p w14:paraId="47423248" w14:textId="77777777" w:rsidR="007B7488" w:rsidRPr="006960D3" w:rsidRDefault="007B7488" w:rsidP="007B7488">
      <w:pPr>
        <w:jc w:val="both"/>
        <w:rPr>
          <w:rFonts w:asciiTheme="majorBidi" w:hAnsiTheme="majorBidi" w:cstheme="majorBidi"/>
          <w:lang w:val="fr-BE"/>
        </w:rPr>
      </w:pPr>
    </w:p>
    <w:p w14:paraId="518FC680" w14:textId="77777777" w:rsidR="007B7488" w:rsidRPr="006960D3" w:rsidRDefault="007B7488" w:rsidP="007B7488">
      <w:pPr>
        <w:pStyle w:val="BodyText2"/>
        <w:rPr>
          <w:rFonts w:asciiTheme="majorBidi" w:hAnsiTheme="majorBidi" w:cstheme="majorBidi"/>
          <w:b/>
          <w:szCs w:val="28"/>
        </w:rPr>
      </w:pPr>
      <w:r w:rsidRPr="006960D3">
        <w:rPr>
          <w:rFonts w:asciiTheme="majorBidi" w:hAnsiTheme="majorBidi" w:cstheme="majorBidi"/>
          <w:b/>
          <w:szCs w:val="28"/>
        </w:rPr>
        <w:t>TITRE IV : ORGANISATION – FONCTIONNEMENT – ORGANES ET ATTRIBUTIONS</w:t>
      </w:r>
    </w:p>
    <w:p w14:paraId="13BF0E3F" w14:textId="77777777" w:rsidR="007B7488" w:rsidRPr="006960D3" w:rsidRDefault="007B7488" w:rsidP="007B7488">
      <w:pPr>
        <w:pStyle w:val="BodyText2"/>
        <w:rPr>
          <w:rFonts w:asciiTheme="majorBidi" w:hAnsiTheme="majorBidi" w:cstheme="majorBidi"/>
          <w:b/>
          <w:bCs/>
          <w:sz w:val="40"/>
          <w:szCs w:val="40"/>
        </w:rPr>
      </w:pPr>
    </w:p>
    <w:p w14:paraId="23923006" w14:textId="77777777" w:rsidR="007B7488" w:rsidRPr="006960D3" w:rsidRDefault="007B7488" w:rsidP="007B7488">
      <w:pPr>
        <w:pStyle w:val="BodyText2"/>
        <w:rPr>
          <w:rFonts w:asciiTheme="majorBidi" w:hAnsiTheme="majorBidi" w:cstheme="majorBidi"/>
          <w:b/>
          <w:bCs/>
          <w:sz w:val="40"/>
          <w:szCs w:val="40"/>
        </w:rPr>
      </w:pPr>
      <w:r>
        <w:rPr>
          <w:rFonts w:asciiTheme="majorBidi" w:hAnsiTheme="majorBidi" w:cstheme="majorBidi"/>
          <w:noProof/>
          <w:color w:val="010101"/>
          <w:szCs w:val="28"/>
        </w:rPr>
        <mc:AlternateContent>
          <mc:Choice Requires="wps">
            <w:drawing>
              <wp:anchor distT="0" distB="0" distL="114300" distR="114300" simplePos="0" relativeHeight="251681792" behindDoc="0" locked="0" layoutInCell="1" allowOverlap="1" wp14:anchorId="619D680E" wp14:editId="6EADC078">
                <wp:simplePos x="0" y="0"/>
                <wp:positionH relativeFrom="column">
                  <wp:posOffset>4830792</wp:posOffset>
                </wp:positionH>
                <wp:positionV relativeFrom="paragraph">
                  <wp:posOffset>3181853</wp:posOffset>
                </wp:positionV>
                <wp:extent cx="8627" cy="396815"/>
                <wp:effectExtent l="38100" t="0" r="67945" b="60960"/>
                <wp:wrapNone/>
                <wp:docPr id="15" name="Straight Arrow Connector 15"/>
                <wp:cNvGraphicFramePr/>
                <a:graphic xmlns:a="http://schemas.openxmlformats.org/drawingml/2006/main">
                  <a:graphicData uri="http://schemas.microsoft.com/office/word/2010/wordprocessingShape">
                    <wps:wsp>
                      <wps:cNvCnPr/>
                      <wps:spPr>
                        <a:xfrm>
                          <a:off x="0" y="0"/>
                          <a:ext cx="8627" cy="396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9616AE" id="_x0000_t32" coordsize="21600,21600" o:spt="32" o:oned="t" path="m,l21600,21600e" filled="f">
                <v:path arrowok="t" fillok="f" o:connecttype="none"/>
                <o:lock v:ext="edit" shapetype="t"/>
              </v:shapetype>
              <v:shape id="Straight Arrow Connector 15" o:spid="_x0000_s1026" type="#_x0000_t32" style="position:absolute;margin-left:380.4pt;margin-top:250.55pt;width:.7pt;height:3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7456" behindDoc="0" locked="0" layoutInCell="1" allowOverlap="1" wp14:anchorId="1ABD9E34" wp14:editId="776AE5DD">
                <wp:simplePos x="0" y="0"/>
                <wp:positionH relativeFrom="margin">
                  <wp:posOffset>4286885</wp:posOffset>
                </wp:positionH>
                <wp:positionV relativeFrom="paragraph">
                  <wp:posOffset>3552190</wp:posOffset>
                </wp:positionV>
                <wp:extent cx="1104900" cy="1112520"/>
                <wp:effectExtent l="0" t="0" r="19050" b="11430"/>
                <wp:wrapThrough wrapText="bothSides">
                  <wp:wrapPolygon edited="0">
                    <wp:start x="21600" y="21600"/>
                    <wp:lineTo x="21600" y="148"/>
                    <wp:lineTo x="0" y="148"/>
                    <wp:lineTo x="0" y="21600"/>
                    <wp:lineTo x="21600" y="21600"/>
                  </wp:wrapPolygon>
                </wp:wrapThrough>
                <wp:docPr id="10" name="Rectangle 10"/>
                <wp:cNvGraphicFramePr/>
                <a:graphic xmlns:a="http://schemas.openxmlformats.org/drawingml/2006/main">
                  <a:graphicData uri="http://schemas.microsoft.com/office/word/2010/wordprocessingShape">
                    <wps:wsp>
                      <wps:cNvSpPr/>
                      <wps:spPr>
                        <a:xfrm rot="10800000" flipV="1">
                          <a:off x="0" y="0"/>
                          <a:ext cx="1104900" cy="1112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673411" w14:textId="77777777" w:rsidR="007B7488" w:rsidRPr="002247B5" w:rsidRDefault="007B7488" w:rsidP="007B7488">
                            <w:pPr>
                              <w:pStyle w:val="BodyText2"/>
                              <w:rPr>
                                <w:rFonts w:asciiTheme="majorBidi" w:hAnsiTheme="majorBidi" w:cstheme="majorBidi"/>
                                <w:szCs w:val="28"/>
                              </w:rPr>
                            </w:pPr>
                            <w:r w:rsidRPr="002247B5">
                              <w:rPr>
                                <w:rFonts w:asciiTheme="majorBidi" w:hAnsiTheme="majorBidi" w:cstheme="majorBidi"/>
                                <w:szCs w:val="28"/>
                              </w:rPr>
                              <w:t xml:space="preserve">Commission gestion </w:t>
                            </w:r>
                            <w:r>
                              <w:rPr>
                                <w:rFonts w:asciiTheme="majorBidi" w:hAnsiTheme="majorBidi" w:cstheme="majorBidi"/>
                                <w:szCs w:val="28"/>
                              </w:rPr>
                              <w:t>des Ressources Humaines RH</w:t>
                            </w:r>
                          </w:p>
                          <w:p w14:paraId="3D4536D5" w14:textId="77777777" w:rsidR="007B7488" w:rsidRPr="009060D5" w:rsidRDefault="007B7488" w:rsidP="007B7488">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D9E34" id="Rectangle 10" o:spid="_x0000_s1026" style="position:absolute;left:0;text-align:left;margin-left:337.55pt;margin-top:279.7pt;width:87pt;height:87.6pt;rotation:180;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" fillcolor="white [3201]" strokecolor="#70ad47 [3209]" strokeweight="1pt">
                <v:textbox>
                  <w:txbxContent>
                    <w:p w14:paraId="27673411" w14:textId="77777777" w:rsidR="007B7488" w:rsidRPr="002247B5" w:rsidRDefault="007B7488" w:rsidP="007B7488">
                      <w:pPr>
                        <w:pStyle w:val="BodyText2"/>
                        <w:rPr>
                          <w:rFonts w:asciiTheme="majorBidi" w:hAnsiTheme="majorBidi" w:cstheme="majorBidi"/>
                          <w:szCs w:val="28"/>
                        </w:rPr>
                      </w:pPr>
                      <w:r w:rsidRPr="002247B5">
                        <w:rPr>
                          <w:rFonts w:asciiTheme="majorBidi" w:hAnsiTheme="majorBidi" w:cstheme="majorBidi"/>
                          <w:szCs w:val="28"/>
                        </w:rPr>
                        <w:t xml:space="preserve">Commission gestion </w:t>
                      </w:r>
                      <w:r>
                        <w:rPr>
                          <w:rFonts w:asciiTheme="majorBidi" w:hAnsiTheme="majorBidi" w:cstheme="majorBidi"/>
                          <w:szCs w:val="28"/>
                        </w:rPr>
                        <w:t>des Ressources Humaines RH</w:t>
                      </w:r>
                    </w:p>
                    <w:p w14:paraId="3D4536D5" w14:textId="77777777" w:rsidR="007B7488" w:rsidRPr="009060D5" w:rsidRDefault="007B7488" w:rsidP="007B7488">
                      <w:pPr>
                        <w:jc w:val="center"/>
                        <w:rPr>
                          <w:lang w:val="fr-FR"/>
                        </w:rP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2336" behindDoc="0" locked="0" layoutInCell="1" allowOverlap="1" wp14:anchorId="5B01393C" wp14:editId="58FD86A4">
                <wp:simplePos x="0" y="0"/>
                <wp:positionH relativeFrom="margin">
                  <wp:posOffset>3362325</wp:posOffset>
                </wp:positionH>
                <wp:positionV relativeFrom="paragraph">
                  <wp:posOffset>2465705</wp:posOffset>
                </wp:positionV>
                <wp:extent cx="2543175" cy="361950"/>
                <wp:effectExtent l="0" t="0" r="28575" b="19050"/>
                <wp:wrapThrough wrapText="bothSides">
                  <wp:wrapPolygon edited="0">
                    <wp:start x="0" y="0"/>
                    <wp:lineTo x="0" y="21600"/>
                    <wp:lineTo x="21681" y="21600"/>
                    <wp:lineTo x="2168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5431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72BA02" w14:textId="77777777" w:rsidR="007B7488" w:rsidRPr="00C20492" w:rsidRDefault="007B7488" w:rsidP="007B7488">
                            <w:pPr>
                              <w:pStyle w:val="NormalWeb"/>
                              <w:shd w:val="clear" w:color="auto" w:fill="FFFFFF"/>
                              <w:spacing w:before="0" w:beforeAutospacing="0" w:after="135" w:afterAutospacing="0"/>
                              <w:rPr>
                                <w:rFonts w:asciiTheme="majorBidi" w:hAnsiTheme="majorBidi" w:cstheme="majorBidi"/>
                                <w:b/>
                                <w:bCs/>
                                <w:color w:val="010101"/>
                                <w:sz w:val="36"/>
                                <w:szCs w:val="36"/>
                                <w:lang w:val="fr-FR"/>
                              </w:rPr>
                            </w:pPr>
                            <w:r w:rsidRPr="00C20492">
                              <w:rPr>
                                <w:rFonts w:asciiTheme="majorBidi" w:hAnsiTheme="majorBidi" w:cstheme="majorBidi"/>
                                <w:b/>
                                <w:bCs/>
                                <w:color w:val="010101"/>
                                <w:sz w:val="36"/>
                                <w:szCs w:val="36"/>
                                <w:lang w:val="fr-FR"/>
                              </w:rPr>
                              <w:t>Coordination Nationale</w:t>
                            </w:r>
                          </w:p>
                          <w:p w14:paraId="0F5699C6" w14:textId="77777777" w:rsidR="007B7488" w:rsidRDefault="007B7488" w:rsidP="007B7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393C" id="Rectangle 4" o:spid="_x0000_s1027" style="position:absolute;left:0;text-align:left;margin-left:264.75pt;margin-top:194.15pt;width:200.2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" fillcolor="white [3201]" strokecolor="#70ad47 [3209]" strokeweight="1pt">
                <v:textbox>
                  <w:txbxContent>
                    <w:p w14:paraId="1F72BA02" w14:textId="77777777" w:rsidR="007B7488" w:rsidRPr="00C20492" w:rsidRDefault="007B7488" w:rsidP="007B7488">
                      <w:pPr>
                        <w:pStyle w:val="NormalWeb"/>
                        <w:shd w:val="clear" w:color="auto" w:fill="FFFFFF"/>
                        <w:spacing w:before="0" w:beforeAutospacing="0" w:after="135" w:afterAutospacing="0"/>
                        <w:rPr>
                          <w:rFonts w:asciiTheme="majorBidi" w:hAnsiTheme="majorBidi" w:cstheme="majorBidi"/>
                          <w:b/>
                          <w:bCs/>
                          <w:color w:val="010101"/>
                          <w:sz w:val="36"/>
                          <w:szCs w:val="36"/>
                          <w:lang w:val="fr-FR"/>
                        </w:rPr>
                      </w:pPr>
                      <w:r w:rsidRPr="00C20492">
                        <w:rPr>
                          <w:rFonts w:asciiTheme="majorBidi" w:hAnsiTheme="majorBidi" w:cstheme="majorBidi"/>
                          <w:b/>
                          <w:bCs/>
                          <w:color w:val="010101"/>
                          <w:sz w:val="36"/>
                          <w:szCs w:val="36"/>
                          <w:lang w:val="fr-FR"/>
                        </w:rPr>
                        <w:t>Coordination Nationale</w:t>
                      </w:r>
                    </w:p>
                    <w:p w14:paraId="0F5699C6" w14:textId="77777777" w:rsidR="007B7488" w:rsidRDefault="007B7488" w:rsidP="007B7488">
                      <w:pPr>
                        <w:jc w:val="cente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8480" behindDoc="0" locked="0" layoutInCell="1" allowOverlap="1" wp14:anchorId="1123253C" wp14:editId="0C58389B">
                <wp:simplePos x="0" y="0"/>
                <wp:positionH relativeFrom="margin">
                  <wp:posOffset>5362575</wp:posOffset>
                </wp:positionH>
                <wp:positionV relativeFrom="paragraph">
                  <wp:posOffset>1484630</wp:posOffset>
                </wp:positionV>
                <wp:extent cx="2743200" cy="447675"/>
                <wp:effectExtent l="0" t="0" r="19050" b="28575"/>
                <wp:wrapThrough wrapText="bothSides">
                  <wp:wrapPolygon edited="0">
                    <wp:start x="0" y="0"/>
                    <wp:lineTo x="0" y="22060"/>
                    <wp:lineTo x="21600" y="22060"/>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74320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5182A8" w14:textId="77777777" w:rsidR="007B7488" w:rsidRPr="00C20492" w:rsidRDefault="007B7488" w:rsidP="007B7488">
                            <w:pPr>
                              <w:pStyle w:val="NormalWeb"/>
                              <w:shd w:val="clear" w:color="auto" w:fill="FFFFFF"/>
                              <w:spacing w:before="0" w:beforeAutospacing="0" w:after="135" w:afterAutospacing="0"/>
                              <w:rPr>
                                <w:rFonts w:asciiTheme="majorBidi" w:hAnsiTheme="majorBidi" w:cstheme="majorBidi"/>
                                <w:b/>
                                <w:bCs/>
                                <w:color w:val="010101"/>
                                <w:sz w:val="36"/>
                                <w:szCs w:val="36"/>
                                <w:lang w:val="fr-FR"/>
                              </w:rPr>
                            </w:pPr>
                            <w:r w:rsidRPr="00C20492">
                              <w:rPr>
                                <w:rFonts w:asciiTheme="majorBidi" w:hAnsiTheme="majorBidi" w:cstheme="majorBidi"/>
                                <w:b/>
                                <w:bCs/>
                                <w:color w:val="010101"/>
                                <w:sz w:val="36"/>
                                <w:szCs w:val="36"/>
                                <w:lang w:val="fr-FR"/>
                              </w:rPr>
                              <w:t>Conseil d’Administration</w:t>
                            </w:r>
                          </w:p>
                          <w:p w14:paraId="030E5B19" w14:textId="77777777" w:rsidR="007B7488" w:rsidRDefault="007B7488" w:rsidP="007B7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3253C" id="Rectangle 12" o:spid="_x0000_s1028" style="position:absolute;left:0;text-align:left;margin-left:422.25pt;margin-top:116.9pt;width:3in;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" fillcolor="white [3201]" strokecolor="#70ad47 [3209]" strokeweight="1pt">
                <v:textbox>
                  <w:txbxContent>
                    <w:p w14:paraId="655182A8" w14:textId="77777777" w:rsidR="007B7488" w:rsidRPr="00C20492" w:rsidRDefault="007B7488" w:rsidP="007B7488">
                      <w:pPr>
                        <w:pStyle w:val="NormalWeb"/>
                        <w:shd w:val="clear" w:color="auto" w:fill="FFFFFF"/>
                        <w:spacing w:before="0" w:beforeAutospacing="0" w:after="135" w:afterAutospacing="0"/>
                        <w:rPr>
                          <w:rFonts w:asciiTheme="majorBidi" w:hAnsiTheme="majorBidi" w:cstheme="majorBidi"/>
                          <w:b/>
                          <w:bCs/>
                          <w:color w:val="010101"/>
                          <w:sz w:val="36"/>
                          <w:szCs w:val="36"/>
                          <w:lang w:val="fr-FR"/>
                        </w:rPr>
                      </w:pPr>
                      <w:r w:rsidRPr="00C20492">
                        <w:rPr>
                          <w:rFonts w:asciiTheme="majorBidi" w:hAnsiTheme="majorBidi" w:cstheme="majorBidi"/>
                          <w:b/>
                          <w:bCs/>
                          <w:color w:val="010101"/>
                          <w:sz w:val="36"/>
                          <w:szCs w:val="36"/>
                          <w:lang w:val="fr-FR"/>
                        </w:rPr>
                        <w:t>Conseil d’Administration</w:t>
                      </w:r>
                    </w:p>
                    <w:p w14:paraId="030E5B19" w14:textId="77777777" w:rsidR="007B7488" w:rsidRDefault="007B7488" w:rsidP="007B7488">
                      <w:pPr>
                        <w:jc w:val="cente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0288" behindDoc="0" locked="0" layoutInCell="1" allowOverlap="1" wp14:anchorId="2F804290" wp14:editId="66866740">
                <wp:simplePos x="0" y="0"/>
                <wp:positionH relativeFrom="margin">
                  <wp:posOffset>-285750</wp:posOffset>
                </wp:positionH>
                <wp:positionV relativeFrom="paragraph">
                  <wp:posOffset>1417955</wp:posOffset>
                </wp:positionV>
                <wp:extent cx="2085975" cy="438150"/>
                <wp:effectExtent l="0" t="0" r="28575" b="19050"/>
                <wp:wrapThrough wrapText="bothSides">
                  <wp:wrapPolygon edited="0">
                    <wp:start x="0" y="0"/>
                    <wp:lineTo x="0" y="21600"/>
                    <wp:lineTo x="21699" y="21600"/>
                    <wp:lineTo x="21699"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085975"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8FE4B3" w14:textId="77777777" w:rsidR="007B7488" w:rsidRPr="00C20492" w:rsidRDefault="007B7488" w:rsidP="007B7488">
                            <w:pPr>
                              <w:pStyle w:val="NormalWeb"/>
                              <w:shd w:val="clear" w:color="auto" w:fill="FFFFFF"/>
                              <w:spacing w:before="0" w:beforeAutospacing="0" w:after="135" w:afterAutospacing="0"/>
                              <w:rPr>
                                <w:rFonts w:asciiTheme="majorBidi" w:hAnsiTheme="majorBidi" w:cstheme="majorBidi"/>
                                <w:b/>
                                <w:bCs/>
                                <w:color w:val="010101"/>
                                <w:sz w:val="36"/>
                                <w:szCs w:val="36"/>
                                <w:lang w:val="fr-FR"/>
                              </w:rPr>
                            </w:pPr>
                            <w:r w:rsidRPr="00C20492">
                              <w:rPr>
                                <w:rFonts w:asciiTheme="majorBidi" w:hAnsiTheme="majorBidi" w:cstheme="majorBidi"/>
                                <w:b/>
                                <w:bCs/>
                                <w:color w:val="010101"/>
                                <w:sz w:val="36"/>
                                <w:szCs w:val="36"/>
                                <w:lang w:val="fr-FR"/>
                              </w:rPr>
                              <w:t>Conseil Consultatif</w:t>
                            </w:r>
                          </w:p>
                          <w:p w14:paraId="764575ED" w14:textId="77777777" w:rsidR="007B7488" w:rsidRDefault="007B7488" w:rsidP="007B7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4290" id="Rectangle 2" o:spid="_x0000_s1029" style="position:absolute;left:0;text-align:left;margin-left:-22.5pt;margin-top:111.65pt;width:164.2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" fillcolor="white [3201]" strokecolor="black [3213]" strokeweight="1pt">
                <v:textbox>
                  <w:txbxContent>
                    <w:p w14:paraId="478FE4B3" w14:textId="77777777" w:rsidR="007B7488" w:rsidRPr="00C20492" w:rsidRDefault="007B7488" w:rsidP="007B7488">
                      <w:pPr>
                        <w:pStyle w:val="NormalWeb"/>
                        <w:shd w:val="clear" w:color="auto" w:fill="FFFFFF"/>
                        <w:spacing w:before="0" w:beforeAutospacing="0" w:after="135" w:afterAutospacing="0"/>
                        <w:rPr>
                          <w:rFonts w:asciiTheme="majorBidi" w:hAnsiTheme="majorBidi" w:cstheme="majorBidi"/>
                          <w:b/>
                          <w:bCs/>
                          <w:color w:val="010101"/>
                          <w:sz w:val="36"/>
                          <w:szCs w:val="36"/>
                          <w:lang w:val="fr-FR"/>
                        </w:rPr>
                      </w:pPr>
                      <w:r w:rsidRPr="00C20492">
                        <w:rPr>
                          <w:rFonts w:asciiTheme="majorBidi" w:hAnsiTheme="majorBidi" w:cstheme="majorBidi"/>
                          <w:b/>
                          <w:bCs/>
                          <w:color w:val="010101"/>
                          <w:sz w:val="36"/>
                          <w:szCs w:val="36"/>
                          <w:lang w:val="fr-FR"/>
                        </w:rPr>
                        <w:t>Conseil Consultatif</w:t>
                      </w:r>
                    </w:p>
                    <w:p w14:paraId="764575ED" w14:textId="77777777" w:rsidR="007B7488" w:rsidRDefault="007B7488" w:rsidP="007B7488">
                      <w:pPr>
                        <w:jc w:val="cente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59264" behindDoc="0" locked="0" layoutInCell="1" allowOverlap="1" wp14:anchorId="4D33F364" wp14:editId="5D0D27CE">
                <wp:simplePos x="0" y="0"/>
                <wp:positionH relativeFrom="margin">
                  <wp:posOffset>3124200</wp:posOffset>
                </wp:positionH>
                <wp:positionV relativeFrom="paragraph">
                  <wp:posOffset>532130</wp:posOffset>
                </wp:positionV>
                <wp:extent cx="2428875" cy="381000"/>
                <wp:effectExtent l="0" t="0" r="28575" b="19050"/>
                <wp:wrapThrough wrapText="bothSides">
                  <wp:wrapPolygon edited="0">
                    <wp:start x="0" y="0"/>
                    <wp:lineTo x="0" y="21600"/>
                    <wp:lineTo x="21685" y="21600"/>
                    <wp:lineTo x="2168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42887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043D25" w14:textId="77777777" w:rsidR="007B7488" w:rsidRPr="00C20492" w:rsidRDefault="007B7488" w:rsidP="007B7488">
                            <w:pPr>
                              <w:pStyle w:val="NormalWeb"/>
                              <w:shd w:val="clear" w:color="auto" w:fill="FFFFFF"/>
                              <w:spacing w:before="0" w:beforeAutospacing="0" w:after="135" w:afterAutospacing="0"/>
                              <w:jc w:val="center"/>
                              <w:rPr>
                                <w:rFonts w:asciiTheme="majorBidi" w:hAnsiTheme="majorBidi" w:cstheme="majorBidi"/>
                                <w:b/>
                                <w:bCs/>
                                <w:color w:val="010101"/>
                                <w:sz w:val="28"/>
                                <w:szCs w:val="28"/>
                                <w:lang w:val="fr-FR"/>
                              </w:rPr>
                            </w:pPr>
                            <w:r w:rsidRPr="00C20492">
                              <w:rPr>
                                <w:rFonts w:asciiTheme="majorBidi" w:hAnsiTheme="majorBidi" w:cstheme="majorBidi"/>
                                <w:b/>
                                <w:bCs/>
                                <w:color w:val="010101"/>
                                <w:sz w:val="28"/>
                                <w:szCs w:val="28"/>
                                <w:lang w:val="fr-FR"/>
                              </w:rPr>
                              <w:t>ASSEMBLEE GENERALE</w:t>
                            </w:r>
                          </w:p>
                          <w:p w14:paraId="2FAA7255" w14:textId="77777777" w:rsidR="007B7488" w:rsidRDefault="007B7488" w:rsidP="007B7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3F364" id="Rectangle 1" o:spid="_x0000_s1030" style="position:absolute;left:0;text-align:left;margin-left:246pt;margin-top:41.9pt;width:191.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" fillcolor="white [3201]" strokecolor="black [3213]" strokeweight="1pt">
                <v:textbox>
                  <w:txbxContent>
                    <w:p w14:paraId="1A043D25" w14:textId="77777777" w:rsidR="007B7488" w:rsidRPr="00C20492" w:rsidRDefault="007B7488" w:rsidP="007B7488">
                      <w:pPr>
                        <w:pStyle w:val="NormalWeb"/>
                        <w:shd w:val="clear" w:color="auto" w:fill="FFFFFF"/>
                        <w:spacing w:before="0" w:beforeAutospacing="0" w:after="135" w:afterAutospacing="0"/>
                        <w:jc w:val="center"/>
                        <w:rPr>
                          <w:rFonts w:asciiTheme="majorBidi" w:hAnsiTheme="majorBidi" w:cstheme="majorBidi"/>
                          <w:b/>
                          <w:bCs/>
                          <w:color w:val="010101"/>
                          <w:sz w:val="28"/>
                          <w:szCs w:val="28"/>
                          <w:lang w:val="fr-FR"/>
                        </w:rPr>
                      </w:pPr>
                      <w:r w:rsidRPr="00C20492">
                        <w:rPr>
                          <w:rFonts w:asciiTheme="majorBidi" w:hAnsiTheme="majorBidi" w:cstheme="majorBidi"/>
                          <w:b/>
                          <w:bCs/>
                          <w:color w:val="010101"/>
                          <w:sz w:val="28"/>
                          <w:szCs w:val="28"/>
                          <w:lang w:val="fr-FR"/>
                        </w:rPr>
                        <w:t>ASSEMBLEE GENERALE</w:t>
                      </w:r>
                    </w:p>
                    <w:p w14:paraId="2FAA7255" w14:textId="77777777" w:rsidR="007B7488" w:rsidRDefault="007B7488" w:rsidP="007B7488">
                      <w:pPr>
                        <w:jc w:val="cente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80768" behindDoc="0" locked="0" layoutInCell="1" allowOverlap="1" wp14:anchorId="5CBCF9ED" wp14:editId="58CCEF1C">
                <wp:simplePos x="0" y="0"/>
                <wp:positionH relativeFrom="column">
                  <wp:posOffset>7715250</wp:posOffset>
                </wp:positionH>
                <wp:positionV relativeFrom="paragraph">
                  <wp:posOffset>3208655</wp:posOffset>
                </wp:positionV>
                <wp:extent cx="28575" cy="685800"/>
                <wp:effectExtent l="38100" t="0" r="66675" b="57150"/>
                <wp:wrapNone/>
                <wp:docPr id="39" name="Straight Arrow Connector 39"/>
                <wp:cNvGraphicFramePr/>
                <a:graphic xmlns:a="http://schemas.openxmlformats.org/drawingml/2006/main">
                  <a:graphicData uri="http://schemas.microsoft.com/office/word/2010/wordprocessingShape">
                    <wps:wsp>
                      <wps:cNvCnPr/>
                      <wps:spPr>
                        <a:xfrm>
                          <a:off x="0" y="0"/>
                          <a:ext cx="2857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32DA9" id="Straight Arrow Connector 39" o:spid="_x0000_s1026" type="#_x0000_t32" style="position:absolute;margin-left:607.5pt;margin-top:252.65pt;width:2.25pt;height:5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9744" behindDoc="0" locked="0" layoutInCell="1" allowOverlap="1" wp14:anchorId="48FDE23C" wp14:editId="4EDCE233">
                <wp:simplePos x="0" y="0"/>
                <wp:positionH relativeFrom="column">
                  <wp:posOffset>6334125</wp:posOffset>
                </wp:positionH>
                <wp:positionV relativeFrom="paragraph">
                  <wp:posOffset>3208655</wp:posOffset>
                </wp:positionV>
                <wp:extent cx="28575" cy="828675"/>
                <wp:effectExtent l="38100" t="0" r="66675" b="47625"/>
                <wp:wrapNone/>
                <wp:docPr id="38" name="Straight Arrow Connector 38"/>
                <wp:cNvGraphicFramePr/>
                <a:graphic xmlns:a="http://schemas.openxmlformats.org/drawingml/2006/main">
                  <a:graphicData uri="http://schemas.microsoft.com/office/word/2010/wordprocessingShape">
                    <wps:wsp>
                      <wps:cNvCnPr/>
                      <wps:spPr>
                        <a:xfrm>
                          <a:off x="0" y="0"/>
                          <a:ext cx="28575"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5A98F3" id="Straight Arrow Connector 38" o:spid="_x0000_s1026" type="#_x0000_t32" style="position:absolute;margin-left:498.75pt;margin-top:252.65pt;width:2.25pt;height:65.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8720" behindDoc="0" locked="0" layoutInCell="1" allowOverlap="1" wp14:anchorId="0ADEA688" wp14:editId="1AA76761">
                <wp:simplePos x="0" y="0"/>
                <wp:positionH relativeFrom="column">
                  <wp:posOffset>2676525</wp:posOffset>
                </wp:positionH>
                <wp:positionV relativeFrom="paragraph">
                  <wp:posOffset>3180080</wp:posOffset>
                </wp:positionV>
                <wp:extent cx="0" cy="533400"/>
                <wp:effectExtent l="7620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C87D03" id="Straight Arrow Connector 35" o:spid="_x0000_s1026" type="#_x0000_t32" style="position:absolute;margin-left:210.75pt;margin-top:250.4pt;width:0;height:4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2576" behindDoc="0" locked="0" layoutInCell="1" allowOverlap="1" wp14:anchorId="2335C204" wp14:editId="6060DBC2">
                <wp:simplePos x="0" y="0"/>
                <wp:positionH relativeFrom="column">
                  <wp:posOffset>171450</wp:posOffset>
                </wp:positionH>
                <wp:positionV relativeFrom="paragraph">
                  <wp:posOffset>3131820</wp:posOffset>
                </wp:positionV>
                <wp:extent cx="7572375" cy="6667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757237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B1840"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46.6pt" to="609.7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" strokecolor="black [3200]" strokeweight=".5pt">
                <v:stroke joinstyle="miter"/>
              </v:lin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7696" behindDoc="0" locked="0" layoutInCell="1" allowOverlap="1" wp14:anchorId="7EDB862D" wp14:editId="46B77158">
                <wp:simplePos x="0" y="0"/>
                <wp:positionH relativeFrom="column">
                  <wp:posOffset>1352550</wp:posOffset>
                </wp:positionH>
                <wp:positionV relativeFrom="paragraph">
                  <wp:posOffset>3151505</wp:posOffset>
                </wp:positionV>
                <wp:extent cx="9525" cy="838200"/>
                <wp:effectExtent l="38100" t="0" r="66675" b="57150"/>
                <wp:wrapNone/>
                <wp:docPr id="33" name="Straight Arrow Connector 33"/>
                <wp:cNvGraphicFramePr/>
                <a:graphic xmlns:a="http://schemas.openxmlformats.org/drawingml/2006/main">
                  <a:graphicData uri="http://schemas.microsoft.com/office/word/2010/wordprocessingShape">
                    <wps:wsp>
                      <wps:cNvCnPr/>
                      <wps:spPr>
                        <a:xfrm>
                          <a:off x="0" y="0"/>
                          <a:ext cx="9525"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94AD36" id="Straight Arrow Connector 33" o:spid="_x0000_s1026" type="#_x0000_t32" style="position:absolute;margin-left:106.5pt;margin-top:248.15pt;width:.75pt;height:6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6672" behindDoc="0" locked="0" layoutInCell="1" allowOverlap="1" wp14:anchorId="068426B2" wp14:editId="16CD3975">
                <wp:simplePos x="0" y="0"/>
                <wp:positionH relativeFrom="column">
                  <wp:posOffset>133350</wp:posOffset>
                </wp:positionH>
                <wp:positionV relativeFrom="paragraph">
                  <wp:posOffset>3122930</wp:posOffset>
                </wp:positionV>
                <wp:extent cx="9525" cy="704850"/>
                <wp:effectExtent l="76200" t="0" r="66675" b="57150"/>
                <wp:wrapNone/>
                <wp:docPr id="32" name="Straight Arrow Connector 32"/>
                <wp:cNvGraphicFramePr/>
                <a:graphic xmlns:a="http://schemas.openxmlformats.org/drawingml/2006/main">
                  <a:graphicData uri="http://schemas.microsoft.com/office/word/2010/wordprocessingShape">
                    <wps:wsp>
                      <wps:cNvCnPr/>
                      <wps:spPr>
                        <a:xfrm flipH="1">
                          <a:off x="0" y="0"/>
                          <a:ext cx="952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748CEF" id="Straight Arrow Connector 32" o:spid="_x0000_s1026" type="#_x0000_t32" style="position:absolute;margin-left:10.5pt;margin-top:245.9pt;width:.75pt;height:55.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5648" behindDoc="0" locked="0" layoutInCell="1" allowOverlap="1" wp14:anchorId="5A21F938" wp14:editId="6462D0A1">
                <wp:simplePos x="0" y="0"/>
                <wp:positionH relativeFrom="column">
                  <wp:posOffset>4191000</wp:posOffset>
                </wp:positionH>
                <wp:positionV relativeFrom="paragraph">
                  <wp:posOffset>1170304</wp:posOffset>
                </wp:positionV>
                <wp:extent cx="9525" cy="1323975"/>
                <wp:effectExtent l="38100" t="0" r="66675" b="47625"/>
                <wp:wrapNone/>
                <wp:docPr id="30" name="Straight Arrow Connector 30"/>
                <wp:cNvGraphicFramePr/>
                <a:graphic xmlns:a="http://schemas.openxmlformats.org/drawingml/2006/main">
                  <a:graphicData uri="http://schemas.microsoft.com/office/word/2010/wordprocessingShape">
                    <wps:wsp>
                      <wps:cNvCnPr/>
                      <wps:spPr>
                        <a:xfrm>
                          <a:off x="0" y="0"/>
                          <a:ext cx="9525" cy="1323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7D9EB7" id="Straight Arrow Connector 30" o:spid="_x0000_s1026" type="#_x0000_t32" style="position:absolute;margin-left:330pt;margin-top:92.15pt;width:.75pt;height:104.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4624" behindDoc="0" locked="0" layoutInCell="1" allowOverlap="1" wp14:anchorId="3DEA90EC" wp14:editId="6AC67ECE">
                <wp:simplePos x="0" y="0"/>
                <wp:positionH relativeFrom="column">
                  <wp:posOffset>6715125</wp:posOffset>
                </wp:positionH>
                <wp:positionV relativeFrom="paragraph">
                  <wp:posOffset>1189355</wp:posOffset>
                </wp:positionV>
                <wp:extent cx="9525" cy="304800"/>
                <wp:effectExtent l="38100" t="0" r="66675" b="57150"/>
                <wp:wrapNone/>
                <wp:docPr id="29" name="Straight Arrow Connector 29"/>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5B6142" id="Straight Arrow Connector 29" o:spid="_x0000_s1026" type="#_x0000_t32" style="position:absolute;margin-left:528.75pt;margin-top:93.65pt;width:.75pt;height:2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3600" behindDoc="0" locked="0" layoutInCell="1" allowOverlap="1" wp14:anchorId="5BFB9334" wp14:editId="5D4B2128">
                <wp:simplePos x="0" y="0"/>
                <wp:positionH relativeFrom="column">
                  <wp:posOffset>714375</wp:posOffset>
                </wp:positionH>
                <wp:positionV relativeFrom="paragraph">
                  <wp:posOffset>1132205</wp:posOffset>
                </wp:positionV>
                <wp:extent cx="9525" cy="314325"/>
                <wp:effectExtent l="38100" t="0" r="66675" b="47625"/>
                <wp:wrapNone/>
                <wp:docPr id="28" name="Straight Arrow Connector 28"/>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60388E" id="Straight Arrow Connector 28" o:spid="_x0000_s1026" type="#_x0000_t32" style="position:absolute;margin-left:56.25pt;margin-top:89.15pt;width:.75pt;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" strokecolor="black [3200]" strokeweight=".5pt">
                <v:stroke endarrow="block" joinstyle="miter"/>
              </v:shap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6432" behindDoc="0" locked="0" layoutInCell="1" allowOverlap="1" wp14:anchorId="2643F19F" wp14:editId="17991E6E">
                <wp:simplePos x="0" y="0"/>
                <wp:positionH relativeFrom="margin">
                  <wp:posOffset>5857875</wp:posOffset>
                </wp:positionH>
                <wp:positionV relativeFrom="paragraph">
                  <wp:posOffset>3980180</wp:posOffset>
                </wp:positionV>
                <wp:extent cx="1209675" cy="742950"/>
                <wp:effectExtent l="0" t="0" r="28575" b="19050"/>
                <wp:wrapThrough wrapText="bothSides">
                  <wp:wrapPolygon edited="0">
                    <wp:start x="0" y="0"/>
                    <wp:lineTo x="0" y="21600"/>
                    <wp:lineTo x="21770" y="21600"/>
                    <wp:lineTo x="2177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1209675" cy="742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E92231" w14:textId="77777777" w:rsidR="007B7488" w:rsidRPr="00A10C59" w:rsidRDefault="007B7488" w:rsidP="007B7488">
                            <w:pPr>
                              <w:pStyle w:val="BodyText2"/>
                              <w:rPr>
                                <w:rFonts w:asciiTheme="majorBidi" w:hAnsiTheme="majorBidi" w:cstheme="majorBidi"/>
                                <w:szCs w:val="28"/>
                              </w:rPr>
                            </w:pPr>
                            <w:r w:rsidRPr="00A10C59">
                              <w:rPr>
                                <w:rFonts w:asciiTheme="majorBidi" w:hAnsiTheme="majorBidi" w:cstheme="majorBidi"/>
                                <w:szCs w:val="28"/>
                              </w:rPr>
                              <w:t>Commission Education et Formation</w:t>
                            </w:r>
                          </w:p>
                          <w:p w14:paraId="5AD16760" w14:textId="77777777" w:rsidR="007B7488" w:rsidRDefault="007B7488" w:rsidP="007B7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F19F" id="Rectangle 8" o:spid="_x0000_s1031" style="position:absolute;left:0;text-align:left;margin-left:461.25pt;margin-top:313.4pt;width:95.25pt;height:5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" fillcolor="white [3201]" strokecolor="#70ad47 [3209]" strokeweight="1pt">
                <v:textbox>
                  <w:txbxContent>
                    <w:p w14:paraId="10E92231" w14:textId="77777777" w:rsidR="007B7488" w:rsidRPr="00A10C59" w:rsidRDefault="007B7488" w:rsidP="007B7488">
                      <w:pPr>
                        <w:pStyle w:val="BodyText2"/>
                        <w:rPr>
                          <w:rFonts w:asciiTheme="majorBidi" w:hAnsiTheme="majorBidi" w:cstheme="majorBidi"/>
                          <w:szCs w:val="28"/>
                        </w:rPr>
                      </w:pPr>
                      <w:r w:rsidRPr="00A10C59">
                        <w:rPr>
                          <w:rFonts w:asciiTheme="majorBidi" w:hAnsiTheme="majorBidi" w:cstheme="majorBidi"/>
                          <w:szCs w:val="28"/>
                        </w:rPr>
                        <w:t>Commission Education et Formation</w:t>
                      </w:r>
                    </w:p>
                    <w:p w14:paraId="5AD16760" w14:textId="77777777" w:rsidR="007B7488" w:rsidRDefault="007B7488" w:rsidP="007B7488">
                      <w:pPr>
                        <w:jc w:val="cente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4384" behindDoc="0" locked="0" layoutInCell="1" allowOverlap="1" wp14:anchorId="6831283E" wp14:editId="40E1BAE6">
                <wp:simplePos x="0" y="0"/>
                <wp:positionH relativeFrom="margin">
                  <wp:posOffset>7277100</wp:posOffset>
                </wp:positionH>
                <wp:positionV relativeFrom="paragraph">
                  <wp:posOffset>3865880</wp:posOffset>
                </wp:positionV>
                <wp:extent cx="1343025" cy="1028700"/>
                <wp:effectExtent l="0" t="0" r="28575" b="19050"/>
                <wp:wrapThrough wrapText="bothSides">
                  <wp:wrapPolygon edited="0">
                    <wp:start x="0" y="0"/>
                    <wp:lineTo x="0" y="21600"/>
                    <wp:lineTo x="21753" y="21600"/>
                    <wp:lineTo x="21753"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3430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AF118F" w14:textId="77777777" w:rsidR="007B7488" w:rsidRPr="002247B5" w:rsidRDefault="007B7488" w:rsidP="007B7488">
                            <w:pPr>
                              <w:pStyle w:val="BodyText2"/>
                              <w:jc w:val="left"/>
                              <w:rPr>
                                <w:rFonts w:asciiTheme="majorBidi" w:hAnsiTheme="majorBidi" w:cstheme="majorBidi"/>
                                <w:szCs w:val="28"/>
                              </w:rPr>
                            </w:pPr>
                            <w:r w:rsidRPr="002247B5">
                              <w:rPr>
                                <w:rFonts w:asciiTheme="majorBidi" w:hAnsiTheme="majorBidi" w:cstheme="majorBidi"/>
                                <w:szCs w:val="28"/>
                              </w:rPr>
                              <w:t>Commission Initiative de Développement Communautaire</w:t>
                            </w:r>
                          </w:p>
                          <w:p w14:paraId="5D4173AA" w14:textId="77777777" w:rsidR="007B7488" w:rsidRPr="00B768F2" w:rsidRDefault="007B7488" w:rsidP="007B7488">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1283E" id="Rectangle 6" o:spid="_x0000_s1032" style="position:absolute;left:0;text-align:left;margin-left:573pt;margin-top:304.4pt;width:105.75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" fillcolor="white [3201]" strokecolor="#70ad47 [3209]" strokeweight="1pt">
                <v:textbox>
                  <w:txbxContent>
                    <w:p w14:paraId="3EAF118F" w14:textId="77777777" w:rsidR="007B7488" w:rsidRPr="002247B5" w:rsidRDefault="007B7488" w:rsidP="007B7488">
                      <w:pPr>
                        <w:pStyle w:val="BodyText2"/>
                        <w:jc w:val="left"/>
                        <w:rPr>
                          <w:rFonts w:asciiTheme="majorBidi" w:hAnsiTheme="majorBidi" w:cstheme="majorBidi"/>
                          <w:szCs w:val="28"/>
                        </w:rPr>
                      </w:pPr>
                      <w:r w:rsidRPr="002247B5">
                        <w:rPr>
                          <w:rFonts w:asciiTheme="majorBidi" w:hAnsiTheme="majorBidi" w:cstheme="majorBidi"/>
                          <w:szCs w:val="28"/>
                        </w:rPr>
                        <w:t>Commission Initiative de Développement Communautaire</w:t>
                      </w:r>
                    </w:p>
                    <w:p w14:paraId="5D4173AA" w14:textId="77777777" w:rsidR="007B7488" w:rsidRPr="00B768F2" w:rsidRDefault="007B7488" w:rsidP="007B7488">
                      <w:pPr>
                        <w:jc w:val="center"/>
                        <w:rPr>
                          <w:lang w:val="fr-FR"/>
                        </w:rP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1552" behindDoc="0" locked="0" layoutInCell="1" allowOverlap="1" wp14:anchorId="2ECBE45F" wp14:editId="5F04C9AE">
                <wp:simplePos x="0" y="0"/>
                <wp:positionH relativeFrom="column">
                  <wp:posOffset>4276725</wp:posOffset>
                </wp:positionH>
                <wp:positionV relativeFrom="paragraph">
                  <wp:posOffset>2827655</wp:posOffset>
                </wp:positionV>
                <wp:extent cx="0" cy="352425"/>
                <wp:effectExtent l="0" t="0" r="38100" b="28575"/>
                <wp:wrapNone/>
                <wp:docPr id="26" name="Straight Connector 26"/>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1D67D" id="Straight Connector 2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6.75pt,222.65pt" to="336.75pt,2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" strokecolor="black [3200]" strokeweight=".5pt">
                <v:stroke joinstyle="miter"/>
              </v:lin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70528" behindDoc="0" locked="0" layoutInCell="1" allowOverlap="1" wp14:anchorId="55BA08C1" wp14:editId="5CEEA735">
                <wp:simplePos x="0" y="0"/>
                <wp:positionH relativeFrom="column">
                  <wp:posOffset>723900</wp:posOffset>
                </wp:positionH>
                <wp:positionV relativeFrom="paragraph">
                  <wp:posOffset>1141729</wp:posOffset>
                </wp:positionV>
                <wp:extent cx="5981700" cy="285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8FAAB"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9.9pt" to="528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" strokecolor="black [3200]" strokeweight=".5pt">
                <v:stroke joinstyle="miter"/>
              </v:lin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9504" behindDoc="0" locked="0" layoutInCell="1" allowOverlap="1" wp14:anchorId="4A9186F4" wp14:editId="4BF30B4B">
                <wp:simplePos x="0" y="0"/>
                <wp:positionH relativeFrom="column">
                  <wp:posOffset>4305300</wp:posOffset>
                </wp:positionH>
                <wp:positionV relativeFrom="paragraph">
                  <wp:posOffset>913130</wp:posOffset>
                </wp:positionV>
                <wp:extent cx="9525" cy="25717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95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32503"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9pt,71.9pt" to="339.7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" strokecolor="black [3200]" strokeweight=".5pt">
                <v:stroke joinstyle="miter"/>
              </v:line>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3360" behindDoc="0" locked="0" layoutInCell="1" allowOverlap="1" wp14:anchorId="46050F1E" wp14:editId="4B21C7B1">
                <wp:simplePos x="0" y="0"/>
                <wp:positionH relativeFrom="margin">
                  <wp:posOffset>-581025</wp:posOffset>
                </wp:positionH>
                <wp:positionV relativeFrom="paragraph">
                  <wp:posOffset>3800475</wp:posOffset>
                </wp:positionV>
                <wp:extent cx="1257300" cy="742950"/>
                <wp:effectExtent l="0" t="0" r="19050" b="19050"/>
                <wp:wrapThrough wrapText="bothSides">
                  <wp:wrapPolygon edited="0">
                    <wp:start x="0" y="0"/>
                    <wp:lineTo x="0" y="21600"/>
                    <wp:lineTo x="21600" y="21600"/>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257300" cy="742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082D1F" w14:textId="77777777" w:rsidR="007B7488" w:rsidRDefault="007B7488" w:rsidP="007B7488">
                            <w:pPr>
                              <w:pStyle w:val="BodyText2"/>
                              <w:rPr>
                                <w:rFonts w:asciiTheme="majorBidi" w:hAnsiTheme="majorBidi" w:cstheme="majorBidi"/>
                                <w:szCs w:val="28"/>
                              </w:rPr>
                            </w:pPr>
                            <w:r w:rsidRPr="002247B5">
                              <w:rPr>
                                <w:rFonts w:asciiTheme="majorBidi" w:hAnsiTheme="majorBidi" w:cstheme="majorBidi"/>
                                <w:szCs w:val="28"/>
                              </w:rPr>
                              <w:t>Commission Culture et Loisirs</w:t>
                            </w:r>
                          </w:p>
                          <w:p w14:paraId="54B7A081" w14:textId="77777777" w:rsidR="007B7488" w:rsidRDefault="007B7488" w:rsidP="007B74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50F1E" id="Rectangle 5" o:spid="_x0000_s1033" style="position:absolute;left:0;text-align:left;margin-left:-45.75pt;margin-top:299.25pt;width:99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" fillcolor="white [3201]" strokecolor="#70ad47 [3209]" strokeweight="1pt">
                <v:textbox>
                  <w:txbxContent>
                    <w:p w14:paraId="00082D1F" w14:textId="77777777" w:rsidR="007B7488" w:rsidRDefault="007B7488" w:rsidP="007B7488">
                      <w:pPr>
                        <w:pStyle w:val="BodyText2"/>
                        <w:rPr>
                          <w:rFonts w:asciiTheme="majorBidi" w:hAnsiTheme="majorBidi" w:cstheme="majorBidi"/>
                          <w:szCs w:val="28"/>
                        </w:rPr>
                      </w:pPr>
                      <w:r w:rsidRPr="002247B5">
                        <w:rPr>
                          <w:rFonts w:asciiTheme="majorBidi" w:hAnsiTheme="majorBidi" w:cstheme="majorBidi"/>
                          <w:szCs w:val="28"/>
                        </w:rPr>
                        <w:t>Commission Culture et Loisirs</w:t>
                      </w:r>
                    </w:p>
                    <w:p w14:paraId="54B7A081" w14:textId="77777777" w:rsidR="007B7488" w:rsidRDefault="007B7488" w:rsidP="007B7488">
                      <w:pPr>
                        <w:jc w:val="center"/>
                      </w:pPr>
                    </w:p>
                  </w:txbxContent>
                </v:textbox>
                <w10:wrap type="through" anchorx="margin"/>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1312" behindDoc="0" locked="0" layoutInCell="1" allowOverlap="1" wp14:anchorId="69F6AA50" wp14:editId="36F0B72C">
                <wp:simplePos x="0" y="0"/>
                <wp:positionH relativeFrom="column">
                  <wp:posOffset>781050</wp:posOffset>
                </wp:positionH>
                <wp:positionV relativeFrom="paragraph">
                  <wp:posOffset>3962400</wp:posOffset>
                </wp:positionV>
                <wp:extent cx="1200150" cy="533400"/>
                <wp:effectExtent l="0" t="0" r="19050" b="19050"/>
                <wp:wrapThrough wrapText="bothSides">
                  <wp:wrapPolygon edited="0">
                    <wp:start x="0" y="0"/>
                    <wp:lineTo x="0" y="21600"/>
                    <wp:lineTo x="21600" y="21600"/>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20015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078E0E" w14:textId="77777777" w:rsidR="007B7488" w:rsidRPr="00E03331" w:rsidRDefault="007B7488" w:rsidP="007B7488">
                            <w:pPr>
                              <w:jc w:val="center"/>
                              <w:rPr>
                                <w:sz w:val="28"/>
                                <w:szCs w:val="28"/>
                              </w:rPr>
                            </w:pPr>
                            <w:r w:rsidRPr="00E03331">
                              <w:rPr>
                                <w:rFonts w:asciiTheme="majorBidi" w:hAnsiTheme="majorBidi" w:cstheme="majorBidi"/>
                                <w:sz w:val="28"/>
                                <w:szCs w:val="36"/>
                              </w:rPr>
                              <w:t>Commission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6AA50" id="Rectangle 3" o:spid="_x0000_s1034" style="position:absolute;left:0;text-align:left;margin-left:61.5pt;margin-top:312pt;width:94.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" fillcolor="white [3201]" strokecolor="#70ad47 [3209]" strokeweight="1pt">
                <v:textbox>
                  <w:txbxContent>
                    <w:p w14:paraId="32078E0E" w14:textId="77777777" w:rsidR="007B7488" w:rsidRPr="00E03331" w:rsidRDefault="007B7488" w:rsidP="007B7488">
                      <w:pPr>
                        <w:jc w:val="center"/>
                        <w:rPr>
                          <w:sz w:val="28"/>
                          <w:szCs w:val="28"/>
                        </w:rPr>
                      </w:pPr>
                      <w:r w:rsidRPr="00E03331">
                        <w:rPr>
                          <w:rFonts w:asciiTheme="majorBidi" w:hAnsiTheme="majorBidi" w:cstheme="majorBidi"/>
                          <w:sz w:val="28"/>
                          <w:szCs w:val="36"/>
                        </w:rPr>
                        <w:t>Commission Organisation</w:t>
                      </w:r>
                    </w:p>
                  </w:txbxContent>
                </v:textbox>
                <w10:wrap type="through"/>
              </v:rect>
            </w:pict>
          </mc:Fallback>
        </mc:AlternateContent>
      </w:r>
      <w:r w:rsidRPr="006960D3">
        <w:rPr>
          <w:rFonts w:asciiTheme="majorBidi" w:hAnsiTheme="majorBidi" w:cstheme="majorBidi"/>
          <w:noProof/>
          <w:color w:val="010101"/>
          <w:szCs w:val="28"/>
        </w:rPr>
        <mc:AlternateContent>
          <mc:Choice Requires="wps">
            <w:drawing>
              <wp:anchor distT="0" distB="0" distL="114300" distR="114300" simplePos="0" relativeHeight="251665408" behindDoc="0" locked="0" layoutInCell="1" allowOverlap="1" wp14:anchorId="4BAFF357" wp14:editId="38174113">
                <wp:simplePos x="0" y="0"/>
                <wp:positionH relativeFrom="margin">
                  <wp:posOffset>2133600</wp:posOffset>
                </wp:positionH>
                <wp:positionV relativeFrom="paragraph">
                  <wp:posOffset>3676650</wp:posOffset>
                </wp:positionV>
                <wp:extent cx="1514475" cy="952500"/>
                <wp:effectExtent l="0" t="0" r="28575" b="19050"/>
                <wp:wrapThrough wrapText="bothSides">
                  <wp:wrapPolygon edited="0">
                    <wp:start x="0" y="0"/>
                    <wp:lineTo x="0" y="21600"/>
                    <wp:lineTo x="21736" y="21600"/>
                    <wp:lineTo x="21736"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51447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7D3E3A" w14:textId="77777777" w:rsidR="007B7488" w:rsidRPr="002247B5" w:rsidRDefault="007B7488" w:rsidP="007B7488">
                            <w:pPr>
                              <w:pStyle w:val="BodyText2"/>
                              <w:jc w:val="left"/>
                              <w:rPr>
                                <w:rFonts w:asciiTheme="majorBidi" w:hAnsiTheme="majorBidi" w:cstheme="majorBidi"/>
                                <w:szCs w:val="28"/>
                              </w:rPr>
                            </w:pPr>
                            <w:r w:rsidRPr="002247B5">
                              <w:rPr>
                                <w:rFonts w:asciiTheme="majorBidi" w:hAnsiTheme="majorBidi" w:cstheme="majorBidi"/>
                                <w:szCs w:val="28"/>
                              </w:rPr>
                              <w:t>Commission Relation avec les</w:t>
                            </w:r>
                            <w:r>
                              <w:rPr>
                                <w:rFonts w:asciiTheme="majorBidi" w:hAnsiTheme="majorBidi" w:cstheme="majorBidi"/>
                                <w:szCs w:val="28"/>
                              </w:rPr>
                              <w:t xml:space="preserve"> </w:t>
                            </w:r>
                            <w:r w:rsidRPr="002247B5">
                              <w:rPr>
                                <w:rFonts w:asciiTheme="majorBidi" w:hAnsiTheme="majorBidi" w:cstheme="majorBidi"/>
                                <w:szCs w:val="28"/>
                              </w:rPr>
                              <w:t>Partenaires de Développement</w:t>
                            </w:r>
                          </w:p>
                          <w:p w14:paraId="49C93566" w14:textId="77777777" w:rsidR="007B7488" w:rsidRPr="00E03331" w:rsidRDefault="007B7488" w:rsidP="007B7488">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F357" id="Rectangle 7" o:spid="_x0000_s1035" style="position:absolute;left:0;text-align:left;margin-left:168pt;margin-top:289.5pt;width:119.25pt;height: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" fillcolor="white [3201]" strokecolor="#70ad47 [3209]" strokeweight="1pt">
                <v:textbox>
                  <w:txbxContent>
                    <w:p w14:paraId="727D3E3A" w14:textId="77777777" w:rsidR="007B7488" w:rsidRPr="002247B5" w:rsidRDefault="007B7488" w:rsidP="007B7488">
                      <w:pPr>
                        <w:pStyle w:val="BodyText2"/>
                        <w:jc w:val="left"/>
                        <w:rPr>
                          <w:rFonts w:asciiTheme="majorBidi" w:hAnsiTheme="majorBidi" w:cstheme="majorBidi"/>
                          <w:szCs w:val="28"/>
                        </w:rPr>
                      </w:pPr>
                      <w:r w:rsidRPr="002247B5">
                        <w:rPr>
                          <w:rFonts w:asciiTheme="majorBidi" w:hAnsiTheme="majorBidi" w:cstheme="majorBidi"/>
                          <w:szCs w:val="28"/>
                        </w:rPr>
                        <w:t>Commission Relation avec les</w:t>
                      </w:r>
                      <w:r>
                        <w:rPr>
                          <w:rFonts w:asciiTheme="majorBidi" w:hAnsiTheme="majorBidi" w:cstheme="majorBidi"/>
                          <w:szCs w:val="28"/>
                        </w:rPr>
                        <w:t xml:space="preserve"> </w:t>
                      </w:r>
                      <w:r w:rsidRPr="002247B5">
                        <w:rPr>
                          <w:rFonts w:asciiTheme="majorBidi" w:hAnsiTheme="majorBidi" w:cstheme="majorBidi"/>
                          <w:szCs w:val="28"/>
                        </w:rPr>
                        <w:t>Partenaires de Développement</w:t>
                      </w:r>
                    </w:p>
                    <w:p w14:paraId="49C93566" w14:textId="77777777" w:rsidR="007B7488" w:rsidRPr="00E03331" w:rsidRDefault="007B7488" w:rsidP="007B7488">
                      <w:pPr>
                        <w:jc w:val="center"/>
                        <w:rPr>
                          <w:lang w:val="fr-FR"/>
                        </w:rPr>
                      </w:pPr>
                    </w:p>
                  </w:txbxContent>
                </v:textbox>
                <w10:wrap type="through" anchorx="margin"/>
              </v:rect>
            </w:pict>
          </mc:Fallback>
        </mc:AlternateContent>
      </w:r>
      <w:r>
        <w:rPr>
          <w:rFonts w:asciiTheme="majorBidi" w:hAnsiTheme="majorBidi" w:cstheme="majorBidi"/>
          <w:noProof/>
          <w:color w:val="010101"/>
          <w:szCs w:val="28"/>
        </w:rPr>
        <w:t xml:space="preserve"> </w:t>
      </w:r>
      <w:r w:rsidRPr="006960D3">
        <w:rPr>
          <w:rFonts w:asciiTheme="majorBidi" w:hAnsiTheme="majorBidi" w:cstheme="majorBidi"/>
          <w:b/>
          <w:bCs/>
          <w:sz w:val="40"/>
          <w:szCs w:val="40"/>
        </w:rPr>
        <w:t xml:space="preserve"> </w:t>
      </w:r>
      <w:r w:rsidRPr="00D34B85">
        <w:rPr>
          <w:rFonts w:asciiTheme="majorBidi" w:hAnsiTheme="majorBidi" w:cstheme="majorBidi"/>
          <w:b/>
          <w:bCs/>
          <w:sz w:val="32"/>
          <w:szCs w:val="32"/>
        </w:rPr>
        <w:t>Organigramme</w:t>
      </w:r>
    </w:p>
    <w:p w14:paraId="3A49254E" w14:textId="77777777" w:rsidR="007B7488" w:rsidRPr="006960D3" w:rsidRDefault="007B7488" w:rsidP="007B7488">
      <w:pPr>
        <w:pStyle w:val="NormalWeb"/>
        <w:shd w:val="clear" w:color="auto" w:fill="FFFFFF"/>
        <w:spacing w:before="0" w:beforeAutospacing="0" w:after="135" w:afterAutospacing="0"/>
        <w:jc w:val="both"/>
        <w:rPr>
          <w:rFonts w:asciiTheme="majorBidi" w:hAnsiTheme="majorBidi" w:cstheme="majorBidi"/>
          <w:color w:val="010101"/>
          <w:sz w:val="28"/>
          <w:szCs w:val="28"/>
          <w:lang w:val="fr-FR"/>
        </w:rPr>
        <w:sectPr w:rsidR="007B7488" w:rsidRPr="006960D3" w:rsidSect="00E30FD4">
          <w:pgSz w:w="15840" w:h="12240" w:orient="landscape"/>
          <w:pgMar w:top="1440" w:right="1440" w:bottom="1440" w:left="1440" w:header="720" w:footer="720" w:gutter="0"/>
          <w:cols w:space="720"/>
          <w:docGrid w:linePitch="360"/>
        </w:sectPr>
      </w:pPr>
    </w:p>
    <w:p w14:paraId="2328F3FC" w14:textId="77777777" w:rsidR="007B7488" w:rsidRPr="006960D3" w:rsidRDefault="007B7488" w:rsidP="007B7488">
      <w:pPr>
        <w:pStyle w:val="BodyText2"/>
        <w:rPr>
          <w:rFonts w:asciiTheme="majorBidi" w:hAnsiTheme="majorBidi" w:cstheme="majorBidi"/>
          <w:b/>
          <w:szCs w:val="28"/>
        </w:rPr>
      </w:pPr>
    </w:p>
    <w:p w14:paraId="7524CB6F" w14:textId="77777777" w:rsidR="007B7488" w:rsidRPr="006960D3" w:rsidRDefault="007B7488" w:rsidP="007B7488">
      <w:pPr>
        <w:pStyle w:val="BodyText2"/>
        <w:rPr>
          <w:rFonts w:asciiTheme="majorBidi" w:hAnsiTheme="majorBidi" w:cstheme="majorBidi"/>
          <w:b/>
          <w:szCs w:val="28"/>
        </w:rPr>
      </w:pPr>
      <w:r w:rsidRPr="006960D3">
        <w:rPr>
          <w:rFonts w:asciiTheme="majorBidi" w:hAnsiTheme="majorBidi" w:cstheme="majorBidi"/>
          <w:b/>
          <w:szCs w:val="28"/>
        </w:rPr>
        <w:t>TITRE IV : ORGANISATION – FONCTIONNEMENT – ORGANES ET ATTRIBUTIONS</w:t>
      </w:r>
    </w:p>
    <w:p w14:paraId="1F9D46B4" w14:textId="77777777" w:rsidR="007B7488" w:rsidRPr="006960D3" w:rsidRDefault="007B7488" w:rsidP="007B7488">
      <w:pPr>
        <w:pStyle w:val="BodyText2"/>
        <w:rPr>
          <w:rFonts w:asciiTheme="majorBidi" w:hAnsiTheme="majorBidi" w:cstheme="majorBidi"/>
          <w:szCs w:val="28"/>
        </w:rPr>
      </w:pPr>
    </w:p>
    <w:p w14:paraId="6FAE3816" w14:textId="77777777"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19</w:t>
      </w:r>
      <w:r w:rsidRPr="006960D3">
        <w:rPr>
          <w:rFonts w:asciiTheme="majorBidi" w:hAnsiTheme="majorBidi" w:cstheme="majorBidi"/>
          <w:szCs w:val="28"/>
        </w:rPr>
        <w:t> : L’association est dotée des organes suivants :</w:t>
      </w:r>
    </w:p>
    <w:p w14:paraId="09AA95E3" w14:textId="77777777" w:rsidR="007B7488" w:rsidRPr="006960D3" w:rsidRDefault="007B7488" w:rsidP="007B7488">
      <w:pPr>
        <w:pStyle w:val="BodyText2"/>
        <w:rPr>
          <w:rFonts w:asciiTheme="majorBidi" w:hAnsiTheme="majorBidi" w:cstheme="majorBidi"/>
          <w:szCs w:val="28"/>
        </w:rPr>
      </w:pPr>
    </w:p>
    <w:p w14:paraId="7044DC89"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L’Assemblée Générale</w:t>
      </w:r>
    </w:p>
    <w:p w14:paraId="1CCD6104"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Le conseil Consultatif</w:t>
      </w:r>
    </w:p>
    <w:p w14:paraId="0E0FAA00"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Le Conseil d’Administration</w:t>
      </w:r>
    </w:p>
    <w:p w14:paraId="09F989C9"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La Coordination Nationale</w:t>
      </w:r>
    </w:p>
    <w:p w14:paraId="452797F2"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Le Commissariat aux Comptes</w:t>
      </w:r>
    </w:p>
    <w:p w14:paraId="1AFCF409"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 xml:space="preserve"> </w:t>
      </w:r>
    </w:p>
    <w:p w14:paraId="752ABDEE" w14:textId="77777777"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20</w:t>
      </w:r>
      <w:r w:rsidRPr="006960D3">
        <w:rPr>
          <w:rFonts w:asciiTheme="majorBidi" w:hAnsiTheme="majorBidi" w:cstheme="majorBidi"/>
          <w:szCs w:val="28"/>
        </w:rPr>
        <w:t> : L’Assemblée Générale est l’instance suprême de l’organisation. Elle regroupe tous les membres. Elle se réunit en session ordinaire tous les cinq (05)</w:t>
      </w:r>
      <w:r>
        <w:rPr>
          <w:rFonts w:asciiTheme="majorBidi" w:hAnsiTheme="majorBidi" w:cstheme="majorBidi"/>
          <w:szCs w:val="28"/>
        </w:rPr>
        <w:t xml:space="preserve"> </w:t>
      </w:r>
      <w:proofErr w:type="gramStart"/>
      <w:r w:rsidRPr="000E0664">
        <w:rPr>
          <w:rFonts w:asciiTheme="majorBidi" w:hAnsiTheme="majorBidi" w:cstheme="majorBidi"/>
          <w:szCs w:val="28"/>
          <w:highlight w:val="yellow"/>
        </w:rPr>
        <w:t>trois(</w:t>
      </w:r>
      <w:proofErr w:type="gramEnd"/>
      <w:r w:rsidRPr="000E0664">
        <w:rPr>
          <w:rFonts w:asciiTheme="majorBidi" w:hAnsiTheme="majorBidi" w:cstheme="majorBidi"/>
          <w:szCs w:val="28"/>
          <w:highlight w:val="yellow"/>
        </w:rPr>
        <w:t>03)</w:t>
      </w:r>
      <w:r w:rsidRPr="006960D3">
        <w:rPr>
          <w:rFonts w:asciiTheme="majorBidi" w:hAnsiTheme="majorBidi" w:cstheme="majorBidi"/>
          <w:szCs w:val="28"/>
        </w:rPr>
        <w:t xml:space="preserve"> ans sur convocation du Président du Conseil d’Administration. Elle peut toutefois se réunir en session extraordinaire à l’initiative de la Coordination Nationale ou du Conseil Consultatif ou lorsque les deux tiers (2/3) au moins des membres en font la demande.</w:t>
      </w:r>
    </w:p>
    <w:p w14:paraId="03C54A4D" w14:textId="77777777" w:rsidR="007B7488" w:rsidRPr="006960D3" w:rsidRDefault="007B7488" w:rsidP="007B7488">
      <w:pPr>
        <w:pStyle w:val="BodyText2"/>
        <w:rPr>
          <w:rFonts w:asciiTheme="majorBidi" w:hAnsiTheme="majorBidi" w:cstheme="majorBidi"/>
          <w:szCs w:val="28"/>
        </w:rPr>
      </w:pPr>
    </w:p>
    <w:p w14:paraId="42C022BF"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Elle est compétente pour :</w:t>
      </w:r>
    </w:p>
    <w:p w14:paraId="6001CAC2"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Définir les grandes orientations de l’association ;</w:t>
      </w:r>
    </w:p>
    <w:p w14:paraId="3FCC585B"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Élire les membres du Conseil Consultatif</w:t>
      </w:r>
    </w:p>
    <w:p w14:paraId="1D6679C5"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Élire les membres du Conseil d’Administration</w:t>
      </w:r>
    </w:p>
    <w:p w14:paraId="7F5A44D1"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Élire les membres la Coordination Nationale ;</w:t>
      </w:r>
    </w:p>
    <w:p w14:paraId="450F065A"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Élire les membres du Commissariat aux Comptes ;</w:t>
      </w:r>
    </w:p>
    <w:p w14:paraId="6C73916B"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Entendre et délibérer sur les rapports d’activités et financier. </w:t>
      </w:r>
    </w:p>
    <w:p w14:paraId="289EB733"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Exclure tout membre pour toute faute jugée grave ;</w:t>
      </w:r>
    </w:p>
    <w:p w14:paraId="6BE6E6C8"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Voter le budget et approuver le programme d’activités proposé par la Coordination Nationale ;</w:t>
      </w:r>
    </w:p>
    <w:p w14:paraId="14307CE5"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Fixer le taux des cotisations ;</w:t>
      </w:r>
    </w:p>
    <w:p w14:paraId="233428F2"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Modifier les statuts et le règlement intérieur ;</w:t>
      </w:r>
    </w:p>
    <w:p w14:paraId="231397E5"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Dissoudre l’organisation et décider de la destination de ses biens ;</w:t>
      </w:r>
    </w:p>
    <w:p w14:paraId="41B6E6B6"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Décider de l’affiliation de l’organisation à d’autres organismes ;</w:t>
      </w:r>
    </w:p>
    <w:p w14:paraId="20BDA8A3"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Statuer sur tous les points inscrits à son ordre du jour.</w:t>
      </w:r>
    </w:p>
    <w:p w14:paraId="26FB4ADC" w14:textId="77777777" w:rsidR="007B7488" w:rsidRPr="006960D3" w:rsidRDefault="007B7488" w:rsidP="007B7488">
      <w:pPr>
        <w:pStyle w:val="BodyText2"/>
        <w:rPr>
          <w:rFonts w:asciiTheme="majorBidi" w:hAnsiTheme="majorBidi" w:cstheme="majorBidi"/>
          <w:szCs w:val="28"/>
        </w:rPr>
      </w:pPr>
    </w:p>
    <w:p w14:paraId="1173A501" w14:textId="77777777"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21 </w:t>
      </w:r>
      <w:r w:rsidRPr="006960D3">
        <w:rPr>
          <w:rFonts w:asciiTheme="majorBidi" w:hAnsiTheme="majorBidi" w:cstheme="majorBidi"/>
          <w:szCs w:val="28"/>
        </w:rPr>
        <w:t>: L’Assemblée Générale prend ses décisions à la majorité simple de ses membres. Le vote a lieu au scrutin secret, à main levée ou par acclamation. Les délibérations de l’Assemblée Générale sont constatées dans les procès-verbaux transcrits sur un registre signé conjointement par le Président et le Rapporteur de séance.</w:t>
      </w:r>
    </w:p>
    <w:p w14:paraId="1C8DCAFE" w14:textId="77777777" w:rsidR="007B7488" w:rsidRPr="006960D3" w:rsidRDefault="007B7488" w:rsidP="007B7488">
      <w:pPr>
        <w:pStyle w:val="BodyText2"/>
        <w:rPr>
          <w:rFonts w:asciiTheme="majorBidi" w:hAnsiTheme="majorBidi" w:cstheme="majorBidi"/>
          <w:szCs w:val="28"/>
        </w:rPr>
      </w:pPr>
    </w:p>
    <w:p w14:paraId="06B12B86" w14:textId="77777777"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22 : </w:t>
      </w:r>
      <w:r w:rsidRPr="006960D3">
        <w:rPr>
          <w:rFonts w:asciiTheme="majorBidi" w:hAnsiTheme="majorBidi" w:cstheme="majorBidi"/>
          <w:b/>
          <w:szCs w:val="28"/>
        </w:rPr>
        <w:t xml:space="preserve"> </w:t>
      </w:r>
      <w:r w:rsidRPr="006960D3">
        <w:rPr>
          <w:rFonts w:asciiTheme="majorBidi" w:hAnsiTheme="majorBidi" w:cstheme="majorBidi"/>
          <w:szCs w:val="28"/>
        </w:rPr>
        <w:t>L’Assemblée Générale ne peut valablement délibérer que lorsqu’un quorum des 2/3 au moins des membres est atteint. Si cette condition n’est pas remplie, l’Assemblée Générale est convoquée à nouveau, avec le même ordre du jour, dans un délai d’un mois et peut valablement délibérer quel</w:t>
      </w:r>
      <w:r w:rsidRPr="006960D3">
        <w:rPr>
          <w:rFonts w:asciiTheme="majorBidi" w:hAnsiTheme="majorBidi" w:cstheme="majorBidi"/>
          <w:color w:val="FF0000"/>
          <w:szCs w:val="28"/>
        </w:rPr>
        <w:t xml:space="preserve"> </w:t>
      </w:r>
      <w:r w:rsidRPr="006960D3">
        <w:rPr>
          <w:rFonts w:asciiTheme="majorBidi" w:hAnsiTheme="majorBidi" w:cstheme="majorBidi"/>
          <w:szCs w:val="28"/>
        </w:rPr>
        <w:t>que soit le nombre des membres présents.</w:t>
      </w:r>
    </w:p>
    <w:p w14:paraId="55DF5E76" w14:textId="77777777" w:rsidR="007B7488" w:rsidRPr="006960D3" w:rsidRDefault="007B7488" w:rsidP="007B7488">
      <w:pPr>
        <w:pStyle w:val="BodyText2"/>
        <w:rPr>
          <w:rFonts w:asciiTheme="majorBidi" w:hAnsiTheme="majorBidi" w:cstheme="majorBidi"/>
          <w:szCs w:val="28"/>
        </w:rPr>
      </w:pPr>
    </w:p>
    <w:p w14:paraId="7537CA34" w14:textId="77777777" w:rsidR="007B7488" w:rsidRPr="006960D3" w:rsidRDefault="007B7488" w:rsidP="007B7488">
      <w:pPr>
        <w:pStyle w:val="BodyText2"/>
        <w:rPr>
          <w:rFonts w:asciiTheme="majorBidi" w:hAnsiTheme="majorBidi" w:cstheme="majorBidi"/>
          <w:szCs w:val="28"/>
        </w:rPr>
      </w:pPr>
    </w:p>
    <w:p w14:paraId="785517F6" w14:textId="77777777" w:rsidR="007B7488" w:rsidRPr="00724E85" w:rsidRDefault="007B7488" w:rsidP="007B7488">
      <w:pPr>
        <w:shd w:val="clear" w:color="auto" w:fill="FFFFFF"/>
        <w:spacing w:after="0" w:line="240" w:lineRule="auto"/>
        <w:rPr>
          <w:rFonts w:asciiTheme="majorBidi" w:eastAsia="Times New Roman" w:hAnsiTheme="majorBidi" w:cstheme="majorBidi"/>
          <w:b/>
          <w:bCs/>
          <w:color w:val="4E4E4E"/>
          <w:sz w:val="18"/>
          <w:szCs w:val="18"/>
          <w:lang w:val="fr-FR"/>
        </w:rPr>
      </w:pPr>
      <w:r w:rsidRPr="00724E85">
        <w:rPr>
          <w:rFonts w:asciiTheme="majorBidi" w:eastAsia="Times New Roman" w:hAnsiTheme="majorBidi" w:cstheme="majorBidi"/>
          <w:b/>
          <w:bCs/>
          <w:color w:val="4E4E4E"/>
          <w:sz w:val="32"/>
          <w:szCs w:val="32"/>
          <w:lang w:val="fr-FR"/>
        </w:rPr>
        <w:t>Le Conseil Consultatif</w:t>
      </w:r>
      <w:r>
        <w:rPr>
          <w:rFonts w:asciiTheme="majorBidi" w:eastAsia="Times New Roman" w:hAnsiTheme="majorBidi" w:cstheme="majorBidi"/>
          <w:b/>
          <w:bCs/>
          <w:color w:val="4E4E4E"/>
          <w:sz w:val="32"/>
          <w:szCs w:val="32"/>
          <w:lang w:val="fr-FR"/>
        </w:rPr>
        <w:t xml:space="preserve"> (CC)</w:t>
      </w:r>
    </w:p>
    <w:p w14:paraId="738527EF" w14:textId="77777777" w:rsidR="007B7488" w:rsidRPr="006960D3" w:rsidRDefault="007B7488" w:rsidP="007B7488">
      <w:pPr>
        <w:shd w:val="clear" w:color="auto" w:fill="FFFFFF"/>
        <w:spacing w:after="0" w:line="240" w:lineRule="auto"/>
        <w:jc w:val="both"/>
        <w:rPr>
          <w:rFonts w:asciiTheme="majorBidi" w:eastAsia="Times New Roman" w:hAnsiTheme="majorBidi" w:cstheme="majorBidi"/>
          <w:b/>
          <w:bCs/>
          <w:color w:val="4E4E4E"/>
          <w:sz w:val="16"/>
          <w:szCs w:val="16"/>
          <w:lang w:val="fr-FR"/>
        </w:rPr>
      </w:pPr>
    </w:p>
    <w:p w14:paraId="5659E77F" w14:textId="77777777" w:rsidR="007B7488" w:rsidRPr="006960D3"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23 </w:t>
      </w:r>
      <w:r>
        <w:rPr>
          <w:rFonts w:asciiTheme="majorBidi" w:hAnsiTheme="majorBidi" w:cstheme="majorBidi"/>
          <w:b/>
          <w:szCs w:val="28"/>
          <w:lang w:val="fr-FR"/>
        </w:rPr>
        <w:t xml:space="preserve">: </w:t>
      </w:r>
      <w:r w:rsidRPr="006960D3">
        <w:rPr>
          <w:rFonts w:asciiTheme="majorBidi" w:eastAsia="Times New Roman" w:hAnsiTheme="majorBidi" w:cstheme="majorBidi"/>
          <w:color w:val="4E4E4E"/>
          <w:sz w:val="28"/>
          <w:szCs w:val="28"/>
          <w:lang w:val="fr-FR"/>
        </w:rPr>
        <w:t xml:space="preserve">Le Conseil Consultatif est une instance participative. Il réunit tous les </w:t>
      </w:r>
      <w:proofErr w:type="gramStart"/>
      <w:r w:rsidRPr="006960D3">
        <w:rPr>
          <w:rFonts w:asciiTheme="majorBidi" w:eastAsia="Times New Roman" w:hAnsiTheme="majorBidi" w:cstheme="majorBidi"/>
          <w:color w:val="4E4E4E"/>
          <w:sz w:val="28"/>
          <w:szCs w:val="28"/>
          <w:lang w:val="fr-FR"/>
        </w:rPr>
        <w:t xml:space="preserve">chefs </w:t>
      </w:r>
      <w:r>
        <w:rPr>
          <w:rFonts w:asciiTheme="majorBidi" w:eastAsia="Times New Roman" w:hAnsiTheme="majorBidi" w:cstheme="majorBidi"/>
          <w:color w:val="4E4E4E"/>
          <w:sz w:val="28"/>
          <w:szCs w:val="28"/>
          <w:lang w:val="fr-FR"/>
        </w:rPr>
        <w:t xml:space="preserve"> Touré</w:t>
      </w:r>
      <w:proofErr w:type="gramEnd"/>
      <w:r w:rsidRPr="006960D3">
        <w:rPr>
          <w:rFonts w:asciiTheme="majorBidi" w:eastAsia="Times New Roman" w:hAnsiTheme="majorBidi" w:cstheme="majorBidi"/>
          <w:color w:val="4E4E4E"/>
          <w:sz w:val="28"/>
          <w:szCs w:val="28"/>
          <w:lang w:val="fr-FR"/>
        </w:rPr>
        <w:t xml:space="preserve"> </w:t>
      </w:r>
      <w:r>
        <w:rPr>
          <w:rFonts w:asciiTheme="majorBidi" w:eastAsia="Times New Roman" w:hAnsiTheme="majorBidi" w:cstheme="majorBidi"/>
          <w:color w:val="4E4E4E"/>
          <w:sz w:val="28"/>
          <w:szCs w:val="28"/>
          <w:lang w:val="fr-FR"/>
        </w:rPr>
        <w:t>et les dignitaires .</w:t>
      </w:r>
      <w:r w:rsidRPr="006960D3">
        <w:rPr>
          <w:rFonts w:asciiTheme="majorBidi" w:eastAsia="Times New Roman" w:hAnsiTheme="majorBidi" w:cstheme="majorBidi"/>
          <w:color w:val="4E4E4E"/>
          <w:sz w:val="28"/>
          <w:szCs w:val="28"/>
          <w:lang w:val="fr-FR"/>
        </w:rPr>
        <w:t xml:space="preserve"> Il est un cadre de concertation, de réflexion, de soutien et de travail pour le plein épanouissement de la communauté </w:t>
      </w:r>
      <w:r>
        <w:rPr>
          <w:rFonts w:asciiTheme="majorBidi" w:eastAsia="Times New Roman" w:hAnsiTheme="majorBidi" w:cstheme="majorBidi"/>
          <w:color w:val="4E4E4E"/>
          <w:sz w:val="28"/>
          <w:szCs w:val="28"/>
          <w:lang w:val="fr-FR"/>
        </w:rPr>
        <w:t>Touré</w:t>
      </w:r>
      <w:r w:rsidRPr="006960D3">
        <w:rPr>
          <w:rFonts w:asciiTheme="majorBidi" w:eastAsia="Times New Roman" w:hAnsiTheme="majorBidi" w:cstheme="majorBidi"/>
          <w:color w:val="4E4E4E"/>
          <w:sz w:val="28"/>
          <w:szCs w:val="28"/>
          <w:lang w:val="fr-FR"/>
        </w:rPr>
        <w:t xml:space="preserve">. </w:t>
      </w:r>
    </w:p>
    <w:p w14:paraId="5212CDB9" w14:textId="77777777" w:rsidR="007B7488" w:rsidRPr="006960D3"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r w:rsidRPr="006960D3">
        <w:rPr>
          <w:rFonts w:asciiTheme="majorBidi" w:eastAsia="Times New Roman" w:hAnsiTheme="majorBidi" w:cstheme="majorBidi"/>
          <w:color w:val="4E4E4E"/>
          <w:sz w:val="28"/>
          <w:szCs w:val="28"/>
          <w:lang w:val="fr-FR"/>
        </w:rPr>
        <w:t xml:space="preserve">Il est permanent. </w:t>
      </w:r>
    </w:p>
    <w:p w14:paraId="6BB7AE82" w14:textId="4183B0D6" w:rsidR="007B7488" w:rsidRPr="007B7488" w:rsidRDefault="007B7488" w:rsidP="007B7488">
      <w:pPr>
        <w:shd w:val="clear" w:color="auto" w:fill="FFFFFF"/>
        <w:spacing w:after="0" w:line="240" w:lineRule="auto"/>
        <w:jc w:val="both"/>
        <w:rPr>
          <w:rFonts w:asciiTheme="majorBidi" w:eastAsia="Times New Roman" w:hAnsiTheme="majorBidi" w:cstheme="majorBidi"/>
          <w:color w:val="4E4E4E"/>
          <w:sz w:val="28"/>
          <w:szCs w:val="28"/>
          <w:highlight w:val="yellow"/>
          <w:lang w:val="fr-FR"/>
        </w:rPr>
      </w:pPr>
      <w:r w:rsidRPr="007B0091">
        <w:rPr>
          <w:rFonts w:asciiTheme="majorBidi" w:eastAsia="Times New Roman" w:hAnsiTheme="majorBidi" w:cstheme="majorBidi"/>
          <w:color w:val="4E4E4E"/>
          <w:sz w:val="28"/>
          <w:szCs w:val="28"/>
          <w:lang w:val="fr-FR"/>
        </w:rPr>
        <w:t>Il est présidé par un de leurs paires</w:t>
      </w:r>
      <w:r>
        <w:rPr>
          <w:rFonts w:asciiTheme="majorBidi" w:eastAsia="Times New Roman" w:hAnsiTheme="majorBidi" w:cstheme="majorBidi"/>
          <w:color w:val="4E4E4E"/>
          <w:sz w:val="28"/>
          <w:szCs w:val="28"/>
          <w:lang w:val="fr-FR"/>
        </w:rPr>
        <w:t xml:space="preserve"> sur concertation ou par élection pour un mandat de cinq (05) </w:t>
      </w:r>
      <w:r w:rsidRPr="00E16724">
        <w:rPr>
          <w:rFonts w:asciiTheme="majorBidi" w:eastAsia="Times New Roman" w:hAnsiTheme="majorBidi" w:cstheme="majorBidi"/>
          <w:color w:val="4E4E4E"/>
          <w:sz w:val="28"/>
          <w:szCs w:val="28"/>
          <w:highlight w:val="yellow"/>
          <w:lang w:val="fr-FR"/>
        </w:rPr>
        <w:t>trois (03)</w:t>
      </w:r>
      <w:r>
        <w:rPr>
          <w:rFonts w:asciiTheme="majorBidi" w:eastAsia="Times New Roman" w:hAnsiTheme="majorBidi" w:cstheme="majorBidi"/>
          <w:color w:val="4E4E4E"/>
          <w:sz w:val="28"/>
          <w:szCs w:val="28"/>
          <w:lang w:val="fr-FR"/>
        </w:rPr>
        <w:t xml:space="preserve"> ans renouvelables une seule fois</w:t>
      </w:r>
      <w:r w:rsidRPr="007B0091">
        <w:rPr>
          <w:rFonts w:asciiTheme="majorBidi" w:eastAsia="Times New Roman" w:hAnsiTheme="majorBidi" w:cstheme="majorBidi"/>
          <w:color w:val="4E4E4E"/>
          <w:sz w:val="28"/>
          <w:szCs w:val="28"/>
          <w:lang w:val="fr-FR"/>
        </w:rPr>
        <w:t>.</w:t>
      </w:r>
      <w:r>
        <w:rPr>
          <w:rFonts w:asciiTheme="majorBidi" w:eastAsia="Times New Roman" w:hAnsiTheme="majorBidi" w:cstheme="majorBidi"/>
          <w:color w:val="4E4E4E"/>
          <w:sz w:val="28"/>
          <w:szCs w:val="28"/>
          <w:highlight w:val="yellow"/>
          <w:lang w:val="fr-FR"/>
        </w:rPr>
        <w:t xml:space="preserve"> </w:t>
      </w:r>
      <w:r>
        <w:rPr>
          <w:rFonts w:asciiTheme="majorBidi" w:eastAsia="Times New Roman" w:hAnsiTheme="majorBidi" w:cstheme="majorBidi"/>
          <w:color w:val="4E4E4E"/>
          <w:sz w:val="28"/>
          <w:szCs w:val="28"/>
          <w:lang w:val="fr-FR"/>
        </w:rPr>
        <w:t xml:space="preserve"> </w:t>
      </w:r>
    </w:p>
    <w:p w14:paraId="00AEA67E" w14:textId="77777777" w:rsidR="007B7488"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p>
    <w:p w14:paraId="4735ED97" w14:textId="465816D1" w:rsidR="007B7488"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2</w:t>
      </w:r>
      <w:r>
        <w:rPr>
          <w:rFonts w:asciiTheme="majorBidi" w:hAnsiTheme="majorBidi" w:cstheme="majorBidi"/>
          <w:b/>
          <w:sz w:val="28"/>
          <w:szCs w:val="28"/>
          <w:u w:val="single"/>
          <w:lang w:val="fr-FR"/>
        </w:rPr>
        <w:t>4</w:t>
      </w:r>
      <w:r>
        <w:rPr>
          <w:rFonts w:asciiTheme="majorBidi" w:hAnsiTheme="majorBidi" w:cstheme="majorBidi"/>
          <w:b/>
          <w:sz w:val="28"/>
          <w:szCs w:val="28"/>
          <w:u w:val="single"/>
          <w:lang w:val="fr-FR"/>
        </w:rPr>
        <w:t> </w:t>
      </w:r>
      <w:r w:rsidRPr="00D34B85">
        <w:rPr>
          <w:rFonts w:asciiTheme="majorBidi" w:hAnsiTheme="majorBidi" w:cstheme="majorBidi"/>
          <w:b/>
          <w:sz w:val="28"/>
          <w:szCs w:val="28"/>
          <w:lang w:val="fr-FR"/>
        </w:rPr>
        <w:t xml:space="preserve">: </w:t>
      </w:r>
      <w:r w:rsidRPr="004F7DF9">
        <w:rPr>
          <w:rFonts w:asciiTheme="majorBidi" w:hAnsiTheme="majorBidi" w:cstheme="majorBidi"/>
          <w:b/>
          <w:sz w:val="28"/>
          <w:szCs w:val="28"/>
          <w:lang w:val="fr-FR"/>
        </w:rPr>
        <w:t xml:space="preserve"> </w:t>
      </w:r>
      <w:r>
        <w:rPr>
          <w:rFonts w:asciiTheme="majorBidi" w:eastAsia="Times New Roman" w:hAnsiTheme="majorBidi" w:cstheme="majorBidi"/>
          <w:color w:val="4E4E4E"/>
          <w:sz w:val="28"/>
          <w:szCs w:val="28"/>
          <w:lang w:val="fr-FR"/>
        </w:rPr>
        <w:t xml:space="preserve">Aucun clan, aucun vestibule, aucune famille, aucun membre de </w:t>
      </w:r>
      <w:r>
        <w:rPr>
          <w:rFonts w:asciiTheme="majorBidi" w:hAnsiTheme="majorBidi" w:cstheme="majorBidi"/>
          <w:sz w:val="28"/>
          <w:szCs w:val="28"/>
          <w:lang w:val="fr-FR"/>
        </w:rPr>
        <w:t>l’association « Communauté Touré (</w:t>
      </w:r>
      <w:r w:rsidRPr="006960D3">
        <w:rPr>
          <w:rFonts w:asciiTheme="majorBidi" w:hAnsiTheme="majorBidi" w:cstheme="majorBidi"/>
          <w:sz w:val="28"/>
          <w:szCs w:val="28"/>
          <w:lang w:val="fr-FR"/>
        </w:rPr>
        <w:t>C</w:t>
      </w:r>
      <w:r>
        <w:rPr>
          <w:rFonts w:asciiTheme="majorBidi" w:hAnsiTheme="majorBidi" w:cstheme="majorBidi"/>
          <w:sz w:val="28"/>
          <w:szCs w:val="28"/>
          <w:lang w:val="fr-FR"/>
        </w:rPr>
        <w:t>T) »</w:t>
      </w:r>
      <w:r>
        <w:rPr>
          <w:rFonts w:asciiTheme="majorBidi" w:eastAsia="Times New Roman" w:hAnsiTheme="majorBidi" w:cstheme="majorBidi"/>
          <w:color w:val="4E4E4E"/>
          <w:sz w:val="28"/>
          <w:szCs w:val="28"/>
          <w:lang w:val="fr-FR"/>
        </w:rPr>
        <w:t xml:space="preserve"> ne peut s’interférer dans les affaires (liées à la succession) d’un autre vestibule ou une autre famille </w:t>
      </w:r>
      <w:r>
        <w:rPr>
          <w:rFonts w:asciiTheme="majorBidi" w:eastAsia="Times New Roman" w:hAnsiTheme="majorBidi" w:cstheme="majorBidi"/>
          <w:color w:val="4E4E4E"/>
          <w:sz w:val="28"/>
          <w:szCs w:val="28"/>
          <w:lang w:val="fr-FR"/>
        </w:rPr>
        <w:t>d’une localité donnée</w:t>
      </w:r>
      <w:r>
        <w:rPr>
          <w:rFonts w:asciiTheme="majorBidi" w:eastAsia="Times New Roman" w:hAnsiTheme="majorBidi" w:cstheme="majorBidi"/>
          <w:color w:val="4E4E4E"/>
          <w:sz w:val="28"/>
          <w:szCs w:val="28"/>
          <w:lang w:val="fr-FR"/>
        </w:rPr>
        <w:t xml:space="preserve">. </w:t>
      </w:r>
    </w:p>
    <w:p w14:paraId="7AE88E13" w14:textId="77777777" w:rsidR="007B7488"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r>
        <w:rPr>
          <w:rFonts w:asciiTheme="majorBidi" w:eastAsia="Times New Roman" w:hAnsiTheme="majorBidi" w:cstheme="majorBidi"/>
          <w:color w:val="4E4E4E"/>
          <w:sz w:val="28"/>
          <w:szCs w:val="28"/>
          <w:lang w:val="fr-FR"/>
        </w:rPr>
        <w:t xml:space="preserve">Chaque localité garde son système de succession propre à lui. </w:t>
      </w:r>
    </w:p>
    <w:p w14:paraId="469F5A80" w14:textId="77777777" w:rsidR="007B7488"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p>
    <w:p w14:paraId="6A5FB40B" w14:textId="77777777" w:rsidR="007B7488" w:rsidRPr="006960D3"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r w:rsidRPr="00E16724">
        <w:rPr>
          <w:rFonts w:asciiTheme="majorBidi" w:hAnsiTheme="majorBidi" w:cstheme="majorBidi"/>
          <w:b/>
          <w:sz w:val="28"/>
          <w:szCs w:val="28"/>
          <w:lang w:val="fr-FR"/>
        </w:rPr>
        <w:t xml:space="preserve"> </w:t>
      </w:r>
      <w:r>
        <w:rPr>
          <w:rFonts w:asciiTheme="majorBidi" w:eastAsia="Times New Roman" w:hAnsiTheme="majorBidi" w:cstheme="majorBidi"/>
          <w:color w:val="4E4E4E"/>
          <w:sz w:val="28"/>
          <w:szCs w:val="28"/>
          <w:lang w:val="fr-FR"/>
        </w:rPr>
        <w:t>Cet article en aucun cas ne peut ni être abrogé, ni amendé, ni supprimé quel que soit la révision de ces présents statuts.</w:t>
      </w:r>
    </w:p>
    <w:p w14:paraId="748AF823" w14:textId="77777777" w:rsidR="007B7488" w:rsidRPr="006960D3"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p>
    <w:p w14:paraId="125E575F" w14:textId="3945CFCC" w:rsidR="007B7488" w:rsidRPr="006960D3" w:rsidRDefault="007B7488" w:rsidP="007B7488">
      <w:pPr>
        <w:shd w:val="clear" w:color="auto" w:fill="FFFFFF"/>
        <w:spacing w:after="0" w:line="240" w:lineRule="auto"/>
        <w:jc w:val="both"/>
        <w:rPr>
          <w:rFonts w:asciiTheme="majorBidi" w:eastAsia="Times New Roman" w:hAnsiTheme="majorBidi" w:cstheme="majorBidi"/>
          <w:color w:val="4E4E4E"/>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2</w:t>
      </w:r>
      <w:r>
        <w:rPr>
          <w:rFonts w:asciiTheme="majorBidi" w:hAnsiTheme="majorBidi" w:cstheme="majorBidi"/>
          <w:b/>
          <w:sz w:val="28"/>
          <w:szCs w:val="28"/>
          <w:u w:val="single"/>
          <w:lang w:val="fr-FR"/>
        </w:rPr>
        <w:t>5</w:t>
      </w:r>
      <w:r>
        <w:rPr>
          <w:rFonts w:asciiTheme="majorBidi" w:hAnsiTheme="majorBidi" w:cstheme="majorBidi"/>
          <w:b/>
          <w:sz w:val="28"/>
          <w:szCs w:val="28"/>
          <w:u w:val="single"/>
          <w:lang w:val="fr-FR"/>
        </w:rPr>
        <w:t> </w:t>
      </w:r>
      <w:r w:rsidRPr="00D34B85">
        <w:rPr>
          <w:rFonts w:asciiTheme="majorBidi" w:hAnsiTheme="majorBidi" w:cstheme="majorBidi"/>
          <w:b/>
          <w:sz w:val="28"/>
          <w:szCs w:val="28"/>
          <w:lang w:val="fr-FR"/>
        </w:rPr>
        <w:t xml:space="preserve">: </w:t>
      </w:r>
      <w:r w:rsidRPr="00D34B85">
        <w:rPr>
          <w:rFonts w:asciiTheme="majorBidi" w:eastAsia="Times New Roman" w:hAnsiTheme="majorBidi" w:cstheme="majorBidi"/>
          <w:color w:val="4E4E4E"/>
          <w:sz w:val="28"/>
          <w:szCs w:val="28"/>
          <w:lang w:val="fr-FR"/>
        </w:rPr>
        <w:t xml:space="preserve"> </w:t>
      </w:r>
      <w:r w:rsidRPr="006960D3">
        <w:rPr>
          <w:rFonts w:asciiTheme="majorBidi" w:eastAsia="Times New Roman" w:hAnsiTheme="majorBidi" w:cstheme="majorBidi"/>
          <w:color w:val="4E4E4E"/>
          <w:sz w:val="28"/>
          <w:szCs w:val="28"/>
          <w:lang w:val="fr-FR"/>
        </w:rPr>
        <w:t>Le CC a pour mission de :</w:t>
      </w:r>
    </w:p>
    <w:p w14:paraId="484A8657" w14:textId="77777777" w:rsidR="007B7488" w:rsidRPr="006960D3" w:rsidRDefault="007B7488" w:rsidP="007B7488">
      <w:pPr>
        <w:pStyle w:val="ListParagraph"/>
        <w:numPr>
          <w:ilvl w:val="0"/>
          <w:numId w:val="1"/>
        </w:numPr>
        <w:shd w:val="clear" w:color="auto" w:fill="FFFFFF"/>
        <w:spacing w:after="0" w:line="240" w:lineRule="auto"/>
        <w:jc w:val="both"/>
        <w:rPr>
          <w:rFonts w:asciiTheme="majorBidi" w:eastAsia="Times New Roman" w:hAnsiTheme="majorBidi" w:cstheme="majorBidi"/>
          <w:color w:val="4E4E4E"/>
          <w:sz w:val="28"/>
          <w:szCs w:val="28"/>
          <w:lang w:val="fr-FR"/>
        </w:rPr>
      </w:pPr>
      <w:r w:rsidRPr="006960D3">
        <w:rPr>
          <w:rFonts w:asciiTheme="majorBidi" w:eastAsia="Times New Roman" w:hAnsiTheme="majorBidi" w:cstheme="majorBidi"/>
          <w:color w:val="4E4E4E"/>
          <w:sz w:val="28"/>
          <w:szCs w:val="28"/>
          <w:lang w:val="fr-FR"/>
        </w:rPr>
        <w:t xml:space="preserve">Renforcer la culture du vivre ensemble </w:t>
      </w:r>
      <w:r>
        <w:rPr>
          <w:rFonts w:asciiTheme="majorBidi" w:eastAsia="Times New Roman" w:hAnsiTheme="majorBidi" w:cstheme="majorBidi"/>
          <w:color w:val="4E4E4E"/>
          <w:sz w:val="28"/>
          <w:szCs w:val="28"/>
          <w:lang w:val="fr-FR"/>
        </w:rPr>
        <w:t>de</w:t>
      </w:r>
      <w:r w:rsidRPr="006960D3">
        <w:rPr>
          <w:rFonts w:asciiTheme="majorBidi" w:eastAsia="Times New Roman" w:hAnsiTheme="majorBidi" w:cstheme="majorBidi"/>
          <w:color w:val="4E4E4E"/>
          <w:sz w:val="28"/>
          <w:szCs w:val="28"/>
          <w:lang w:val="fr-FR"/>
        </w:rPr>
        <w:t xml:space="preserve"> la communauté</w:t>
      </w:r>
      <w:r>
        <w:rPr>
          <w:rFonts w:asciiTheme="majorBidi" w:eastAsia="Times New Roman" w:hAnsiTheme="majorBidi" w:cstheme="majorBidi"/>
          <w:color w:val="4E4E4E"/>
          <w:sz w:val="28"/>
          <w:szCs w:val="28"/>
          <w:lang w:val="fr-FR"/>
        </w:rPr>
        <w:t xml:space="preserve"> Touré</w:t>
      </w:r>
      <w:r w:rsidRPr="006960D3">
        <w:rPr>
          <w:rFonts w:asciiTheme="majorBidi" w:eastAsia="Times New Roman" w:hAnsiTheme="majorBidi" w:cstheme="majorBidi"/>
          <w:color w:val="4E4E4E"/>
          <w:sz w:val="28"/>
          <w:szCs w:val="28"/>
          <w:lang w:val="fr-FR"/>
        </w:rPr>
        <w:t xml:space="preserve"> et les autres communautés</w:t>
      </w:r>
    </w:p>
    <w:p w14:paraId="6E10A599" w14:textId="77777777" w:rsidR="007B7488" w:rsidRDefault="007B7488" w:rsidP="007B7488">
      <w:pPr>
        <w:pStyle w:val="ListParagraph"/>
        <w:numPr>
          <w:ilvl w:val="0"/>
          <w:numId w:val="1"/>
        </w:numPr>
        <w:shd w:val="clear" w:color="auto" w:fill="FFFFFF"/>
        <w:spacing w:after="0" w:line="240" w:lineRule="auto"/>
        <w:jc w:val="both"/>
        <w:rPr>
          <w:rFonts w:asciiTheme="majorBidi" w:eastAsia="Times New Roman" w:hAnsiTheme="majorBidi" w:cstheme="majorBidi"/>
          <w:color w:val="4E4E4E"/>
          <w:sz w:val="28"/>
          <w:szCs w:val="28"/>
          <w:lang w:val="fr-FR"/>
        </w:rPr>
      </w:pPr>
      <w:r w:rsidRPr="009060D5">
        <w:rPr>
          <w:rFonts w:asciiTheme="majorBidi" w:eastAsia="Times New Roman" w:hAnsiTheme="majorBidi" w:cstheme="majorBidi"/>
          <w:color w:val="4E4E4E"/>
          <w:sz w:val="28"/>
          <w:szCs w:val="28"/>
          <w:lang w:val="fr-FR"/>
        </w:rPr>
        <w:t xml:space="preserve">Renforcer le dialogue et la coopération continue entre les communautés </w:t>
      </w:r>
      <w:r w:rsidRPr="006960D3">
        <w:rPr>
          <w:rFonts w:asciiTheme="majorBidi" w:eastAsia="Times New Roman" w:hAnsiTheme="majorBidi" w:cstheme="majorBidi"/>
          <w:color w:val="4E4E4E"/>
          <w:sz w:val="28"/>
          <w:szCs w:val="28"/>
          <w:lang w:val="fr-FR"/>
        </w:rPr>
        <w:t>peu</w:t>
      </w:r>
      <w:r>
        <w:rPr>
          <w:rFonts w:asciiTheme="majorBidi" w:eastAsia="Times New Roman" w:hAnsiTheme="majorBidi" w:cstheme="majorBidi"/>
          <w:color w:val="4E4E4E"/>
          <w:sz w:val="28"/>
          <w:szCs w:val="28"/>
          <w:lang w:val="fr-FR"/>
        </w:rPr>
        <w:t>ls-Touré</w:t>
      </w:r>
      <w:r w:rsidRPr="006960D3">
        <w:rPr>
          <w:rFonts w:asciiTheme="majorBidi" w:eastAsia="Times New Roman" w:hAnsiTheme="majorBidi" w:cstheme="majorBidi"/>
          <w:color w:val="4E4E4E"/>
          <w:sz w:val="28"/>
          <w:szCs w:val="28"/>
          <w:lang w:val="fr-FR"/>
        </w:rPr>
        <w:t xml:space="preserve"> </w:t>
      </w:r>
    </w:p>
    <w:p w14:paraId="0FADD14D" w14:textId="77777777" w:rsidR="007B7488" w:rsidRPr="009060D5" w:rsidRDefault="007B7488" w:rsidP="007B7488">
      <w:pPr>
        <w:pStyle w:val="ListParagraph"/>
        <w:numPr>
          <w:ilvl w:val="0"/>
          <w:numId w:val="1"/>
        </w:numPr>
        <w:shd w:val="clear" w:color="auto" w:fill="FFFFFF"/>
        <w:spacing w:after="0" w:line="240" w:lineRule="auto"/>
        <w:jc w:val="both"/>
        <w:rPr>
          <w:rFonts w:asciiTheme="majorBidi" w:eastAsia="Times New Roman" w:hAnsiTheme="majorBidi" w:cstheme="majorBidi"/>
          <w:color w:val="4E4E4E"/>
          <w:sz w:val="28"/>
          <w:szCs w:val="28"/>
          <w:lang w:val="fr-FR"/>
        </w:rPr>
      </w:pPr>
      <w:r w:rsidRPr="009060D5">
        <w:rPr>
          <w:rFonts w:asciiTheme="majorBidi" w:eastAsia="Times New Roman" w:hAnsiTheme="majorBidi" w:cstheme="majorBidi"/>
          <w:color w:val="4E4E4E"/>
          <w:sz w:val="28"/>
          <w:szCs w:val="28"/>
          <w:lang w:val="fr-FR"/>
        </w:rPr>
        <w:t xml:space="preserve">Favoriser le développement des communautés </w:t>
      </w:r>
      <w:r w:rsidRPr="006960D3">
        <w:rPr>
          <w:rFonts w:asciiTheme="majorBidi" w:eastAsia="Times New Roman" w:hAnsiTheme="majorBidi" w:cstheme="majorBidi"/>
          <w:color w:val="4E4E4E"/>
          <w:sz w:val="28"/>
          <w:szCs w:val="28"/>
          <w:lang w:val="fr-FR"/>
        </w:rPr>
        <w:t>peu</w:t>
      </w:r>
      <w:r>
        <w:rPr>
          <w:rFonts w:asciiTheme="majorBidi" w:eastAsia="Times New Roman" w:hAnsiTheme="majorBidi" w:cstheme="majorBidi"/>
          <w:color w:val="4E4E4E"/>
          <w:sz w:val="28"/>
          <w:szCs w:val="28"/>
          <w:lang w:val="fr-FR"/>
        </w:rPr>
        <w:t>ls-Touré</w:t>
      </w:r>
    </w:p>
    <w:p w14:paraId="1A432E0C" w14:textId="77777777" w:rsidR="007B7488" w:rsidRPr="006960D3" w:rsidRDefault="007B7488" w:rsidP="007B7488">
      <w:pPr>
        <w:pStyle w:val="ListParagraph"/>
        <w:shd w:val="clear" w:color="auto" w:fill="FFFFFF"/>
        <w:spacing w:after="0" w:line="240" w:lineRule="auto"/>
        <w:jc w:val="both"/>
        <w:rPr>
          <w:rFonts w:asciiTheme="majorBidi" w:eastAsia="Times New Roman" w:hAnsiTheme="majorBidi" w:cstheme="majorBidi"/>
          <w:color w:val="4E4E4E"/>
          <w:sz w:val="28"/>
          <w:szCs w:val="28"/>
          <w:lang w:val="fr-FR"/>
        </w:rPr>
      </w:pPr>
    </w:p>
    <w:p w14:paraId="1E4A493E" w14:textId="77777777" w:rsidR="007B7488" w:rsidRPr="006960D3" w:rsidRDefault="007B7488" w:rsidP="007B7488">
      <w:pPr>
        <w:pStyle w:val="ListParagraph"/>
        <w:shd w:val="clear" w:color="auto" w:fill="FFFFFF"/>
        <w:spacing w:after="0" w:line="240" w:lineRule="auto"/>
        <w:jc w:val="both"/>
        <w:rPr>
          <w:rFonts w:asciiTheme="majorBidi" w:eastAsia="Times New Roman" w:hAnsiTheme="majorBidi" w:cstheme="majorBidi"/>
          <w:color w:val="4E4E4E"/>
          <w:sz w:val="28"/>
          <w:szCs w:val="28"/>
          <w:lang w:val="fr-FR"/>
        </w:rPr>
      </w:pPr>
    </w:p>
    <w:p w14:paraId="22E8A2EC" w14:textId="77777777" w:rsidR="007B7488" w:rsidRPr="00724E85" w:rsidRDefault="007B7488" w:rsidP="007B7488">
      <w:pPr>
        <w:pStyle w:val="Heading8"/>
        <w:jc w:val="both"/>
        <w:rPr>
          <w:rFonts w:asciiTheme="majorBidi" w:hAnsiTheme="majorBidi"/>
          <w:b/>
          <w:bCs/>
          <w:i/>
          <w:iCs/>
          <w:sz w:val="32"/>
          <w:szCs w:val="32"/>
          <w:lang w:val="fr-FR"/>
        </w:rPr>
      </w:pPr>
      <w:r w:rsidRPr="00724E85">
        <w:rPr>
          <w:rFonts w:asciiTheme="majorBidi" w:hAnsiTheme="majorBidi"/>
          <w:b/>
          <w:bCs/>
          <w:sz w:val="32"/>
          <w:szCs w:val="32"/>
          <w:lang w:val="fr-FR"/>
        </w:rPr>
        <w:t>Le Conseil d’Administration</w:t>
      </w:r>
      <w:r>
        <w:rPr>
          <w:rFonts w:asciiTheme="majorBidi" w:hAnsiTheme="majorBidi"/>
          <w:b/>
          <w:bCs/>
          <w:sz w:val="32"/>
          <w:szCs w:val="32"/>
          <w:lang w:val="fr-FR"/>
        </w:rPr>
        <w:t xml:space="preserve"> (CA)</w:t>
      </w:r>
    </w:p>
    <w:p w14:paraId="51BEF194" w14:textId="366F30D5" w:rsidR="007B7488" w:rsidRPr="006960D3" w:rsidRDefault="007B7488" w:rsidP="007B7488">
      <w:pPr>
        <w:shd w:val="clear" w:color="auto" w:fill="FFFFFF"/>
        <w:spacing w:after="0" w:line="240" w:lineRule="auto"/>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2</w:t>
      </w:r>
      <w:r>
        <w:rPr>
          <w:rFonts w:asciiTheme="majorBidi" w:hAnsiTheme="majorBidi" w:cstheme="majorBidi"/>
          <w:b/>
          <w:sz w:val="28"/>
          <w:szCs w:val="28"/>
          <w:u w:val="single"/>
          <w:lang w:val="fr-FR"/>
        </w:rPr>
        <w:t>6</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 xml:space="preserve">: Le Conseil d’Administration veille au bon fonctionnement de l’association. </w:t>
      </w:r>
      <w:proofErr w:type="gramStart"/>
      <w:r w:rsidRPr="006960D3">
        <w:rPr>
          <w:rFonts w:asciiTheme="majorBidi" w:hAnsiTheme="majorBidi" w:cstheme="majorBidi"/>
          <w:sz w:val="28"/>
          <w:szCs w:val="28"/>
          <w:lang w:val="fr-FR"/>
        </w:rPr>
        <w:t>c’est</w:t>
      </w:r>
      <w:proofErr w:type="gramEnd"/>
      <w:r w:rsidRPr="006960D3">
        <w:rPr>
          <w:rFonts w:asciiTheme="majorBidi" w:hAnsiTheme="majorBidi" w:cstheme="majorBidi"/>
          <w:sz w:val="28"/>
          <w:szCs w:val="28"/>
          <w:lang w:val="fr-FR"/>
        </w:rPr>
        <w:t xml:space="preserve"> à dire, sur le but et objectifs qu’elle s’est assignée. Il veille également à l’application des résolutions de l’Assemblée Générale.</w:t>
      </w:r>
    </w:p>
    <w:p w14:paraId="25469D4C" w14:textId="77777777" w:rsidR="007B7488" w:rsidRPr="006960D3" w:rsidRDefault="007B7488" w:rsidP="007B7488">
      <w:pPr>
        <w:shd w:val="clear" w:color="auto" w:fill="FFFFFF"/>
        <w:spacing w:after="0" w:line="240" w:lineRule="auto"/>
        <w:jc w:val="both"/>
        <w:rPr>
          <w:rFonts w:asciiTheme="majorBidi" w:hAnsiTheme="majorBidi" w:cstheme="majorBidi"/>
          <w:sz w:val="28"/>
          <w:szCs w:val="28"/>
          <w:lang w:val="fr-FR"/>
        </w:rPr>
      </w:pPr>
    </w:p>
    <w:p w14:paraId="210D40FB" w14:textId="422B6456" w:rsidR="007B7488" w:rsidRPr="006960D3" w:rsidRDefault="007B7488" w:rsidP="007B7488">
      <w:pPr>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2</w:t>
      </w:r>
      <w:r>
        <w:rPr>
          <w:rFonts w:asciiTheme="majorBidi" w:hAnsiTheme="majorBidi" w:cstheme="majorBidi"/>
          <w:b/>
          <w:sz w:val="28"/>
          <w:szCs w:val="28"/>
          <w:u w:val="single"/>
          <w:lang w:val="fr-FR"/>
        </w:rPr>
        <w:t>7</w:t>
      </w:r>
      <w:r>
        <w:rPr>
          <w:rFonts w:asciiTheme="majorBidi" w:hAnsiTheme="majorBidi" w:cstheme="majorBidi"/>
          <w:b/>
          <w:sz w:val="28"/>
          <w:szCs w:val="28"/>
          <w:u w:val="single"/>
          <w:lang w:val="fr-FR"/>
        </w:rPr>
        <w:t xml:space="preserve"> </w:t>
      </w:r>
      <w:r w:rsidRPr="006960D3">
        <w:rPr>
          <w:rFonts w:asciiTheme="majorBidi" w:hAnsiTheme="majorBidi" w:cstheme="majorBidi"/>
          <w:sz w:val="28"/>
          <w:szCs w:val="28"/>
          <w:lang w:val="fr-FR"/>
        </w:rPr>
        <w:t>: Le Conseil d’Administration</w:t>
      </w:r>
      <w:r w:rsidRPr="006960D3">
        <w:rPr>
          <w:rFonts w:asciiTheme="majorBidi" w:hAnsiTheme="majorBidi" w:cstheme="majorBidi"/>
          <w:b/>
          <w:bCs/>
          <w:sz w:val="28"/>
          <w:szCs w:val="28"/>
          <w:lang w:val="fr-FR"/>
        </w:rPr>
        <w:t xml:space="preserve"> est</w:t>
      </w:r>
      <w:r w:rsidRPr="006960D3">
        <w:rPr>
          <w:rFonts w:asciiTheme="majorBidi" w:hAnsiTheme="majorBidi" w:cstheme="majorBidi"/>
          <w:sz w:val="28"/>
          <w:szCs w:val="28"/>
          <w:lang w:val="fr-FR"/>
        </w:rPr>
        <w:t xml:space="preserve"> constitué de deux membres de chaque vestibule</w:t>
      </w:r>
      <w:r>
        <w:rPr>
          <w:rFonts w:asciiTheme="majorBidi" w:hAnsiTheme="majorBidi" w:cstheme="majorBidi"/>
          <w:sz w:val="28"/>
          <w:szCs w:val="28"/>
          <w:lang w:val="fr-FR"/>
        </w:rPr>
        <w:t xml:space="preserve"> de la Communauté Touré</w:t>
      </w:r>
      <w:r w:rsidRPr="006960D3">
        <w:rPr>
          <w:rFonts w:asciiTheme="majorBidi" w:hAnsiTheme="majorBidi" w:cstheme="majorBidi"/>
          <w:sz w:val="28"/>
          <w:szCs w:val="28"/>
          <w:lang w:val="fr-FR"/>
        </w:rPr>
        <w:t xml:space="preserve">. Il a un bureau qui se compose de treize (13) membres élus à l'Assemblée </w:t>
      </w:r>
      <w:r>
        <w:rPr>
          <w:rFonts w:asciiTheme="majorBidi" w:hAnsiTheme="majorBidi" w:cstheme="majorBidi"/>
          <w:sz w:val="28"/>
          <w:szCs w:val="28"/>
          <w:lang w:val="fr-FR"/>
        </w:rPr>
        <w:t>G</w:t>
      </w:r>
      <w:r w:rsidRPr="006960D3">
        <w:rPr>
          <w:rFonts w:asciiTheme="majorBidi" w:hAnsiTheme="majorBidi" w:cstheme="majorBidi"/>
          <w:sz w:val="28"/>
          <w:szCs w:val="28"/>
          <w:lang w:val="fr-FR"/>
        </w:rPr>
        <w:t>énérale parmi ses membres au scrutin secret direct pour un mandat de cinq (05)</w:t>
      </w:r>
      <w:r>
        <w:rPr>
          <w:rFonts w:asciiTheme="majorBidi" w:hAnsiTheme="majorBidi" w:cstheme="majorBidi"/>
          <w:sz w:val="28"/>
          <w:szCs w:val="28"/>
          <w:lang w:val="fr-FR"/>
        </w:rPr>
        <w:t xml:space="preserve"> trois (03)</w:t>
      </w:r>
      <w:r w:rsidRPr="006960D3">
        <w:rPr>
          <w:rFonts w:asciiTheme="majorBidi" w:hAnsiTheme="majorBidi" w:cstheme="majorBidi"/>
          <w:sz w:val="28"/>
          <w:szCs w:val="28"/>
          <w:lang w:val="fr-FR"/>
        </w:rPr>
        <w:t xml:space="preserve"> ans renouvelables à compter de la date de son élection.</w:t>
      </w:r>
    </w:p>
    <w:p w14:paraId="1482A4E5" w14:textId="5EAAC0CF" w:rsidR="007B7488" w:rsidRPr="006960D3" w:rsidRDefault="007B7488" w:rsidP="007B7488">
      <w:pPr>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2</w:t>
      </w:r>
      <w:r>
        <w:rPr>
          <w:rFonts w:asciiTheme="majorBidi" w:hAnsiTheme="majorBidi" w:cstheme="majorBidi"/>
          <w:b/>
          <w:sz w:val="28"/>
          <w:szCs w:val="28"/>
          <w:u w:val="single"/>
          <w:lang w:val="fr-FR"/>
        </w:rPr>
        <w:t>8</w:t>
      </w:r>
      <w:r>
        <w:rPr>
          <w:rFonts w:asciiTheme="majorBidi" w:hAnsiTheme="majorBidi" w:cstheme="majorBidi"/>
          <w:b/>
          <w:sz w:val="28"/>
          <w:szCs w:val="28"/>
          <w:u w:val="single"/>
          <w:lang w:val="fr-FR"/>
        </w:rPr>
        <w:t xml:space="preserve"> </w:t>
      </w:r>
      <w:r w:rsidRPr="006960D3">
        <w:rPr>
          <w:rFonts w:asciiTheme="majorBidi" w:hAnsiTheme="majorBidi" w:cstheme="majorBidi"/>
          <w:sz w:val="28"/>
          <w:szCs w:val="28"/>
          <w:lang w:val="fr-FR"/>
        </w:rPr>
        <w:t>: Le Conseil d’Administration est dirigé par le membre qui a obtenu le plus de voix lors de son élection.</w:t>
      </w:r>
    </w:p>
    <w:p w14:paraId="72FC9225" w14:textId="02973FED" w:rsidR="007B7488" w:rsidRPr="006960D3" w:rsidRDefault="007B7488" w:rsidP="007B7488">
      <w:pPr>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w:t>
      </w:r>
      <w:proofErr w:type="gramStart"/>
      <w:r>
        <w:rPr>
          <w:rFonts w:asciiTheme="majorBidi" w:hAnsiTheme="majorBidi" w:cstheme="majorBidi"/>
          <w:b/>
          <w:sz w:val="28"/>
          <w:szCs w:val="28"/>
          <w:u w:val="single"/>
          <w:lang w:val="fr-FR"/>
        </w:rPr>
        <w:t>29</w:t>
      </w:r>
      <w:r w:rsidRPr="006960D3">
        <w:rPr>
          <w:rFonts w:asciiTheme="majorBidi" w:hAnsiTheme="majorBidi" w:cstheme="majorBidi"/>
          <w:sz w:val="28"/>
          <w:szCs w:val="28"/>
          <w:lang w:val="fr-FR"/>
        </w:rPr>
        <w:t>:</w:t>
      </w:r>
      <w:proofErr w:type="gramEnd"/>
      <w:r w:rsidRPr="006960D3">
        <w:rPr>
          <w:rFonts w:asciiTheme="majorBidi" w:hAnsiTheme="majorBidi" w:cstheme="majorBidi"/>
          <w:sz w:val="28"/>
          <w:szCs w:val="28"/>
          <w:lang w:val="fr-FR"/>
        </w:rPr>
        <w:t xml:space="preserve"> Le Conseil d'Administration tient sa première réunion immédiatement après son élection,   </w:t>
      </w:r>
    </w:p>
    <w:p w14:paraId="5E7F950B" w14:textId="54374C0E" w:rsidR="007B7488" w:rsidRPr="006960D3" w:rsidRDefault="007B7488" w:rsidP="007B7488">
      <w:pPr>
        <w:jc w:val="both"/>
        <w:rPr>
          <w:rFonts w:asciiTheme="majorBidi" w:hAnsiTheme="majorBidi" w:cstheme="majorBidi"/>
          <w:sz w:val="28"/>
          <w:szCs w:val="28"/>
          <w:u w:val="single"/>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0</w:t>
      </w:r>
      <w:r w:rsidRPr="006960D3">
        <w:rPr>
          <w:rFonts w:asciiTheme="majorBidi" w:hAnsiTheme="majorBidi" w:cstheme="majorBidi"/>
          <w:b/>
          <w:bCs/>
          <w:sz w:val="28"/>
          <w:szCs w:val="28"/>
          <w:lang w:val="fr-FR"/>
        </w:rPr>
        <w:t xml:space="preserve"> : </w:t>
      </w:r>
      <w:r w:rsidRPr="006960D3">
        <w:rPr>
          <w:rFonts w:asciiTheme="majorBidi" w:hAnsiTheme="majorBidi" w:cstheme="majorBidi"/>
          <w:sz w:val="28"/>
          <w:szCs w:val="28"/>
          <w:lang w:val="fr-FR"/>
        </w:rPr>
        <w:t>Le Conseil d’Administration</w:t>
      </w:r>
      <w:r w:rsidRPr="006960D3">
        <w:rPr>
          <w:rFonts w:asciiTheme="majorBidi" w:hAnsiTheme="majorBidi" w:cstheme="majorBidi"/>
          <w:sz w:val="28"/>
          <w:szCs w:val="28"/>
          <w:rtl/>
        </w:rPr>
        <w:t xml:space="preserve"> </w:t>
      </w:r>
      <w:r w:rsidRPr="006960D3">
        <w:rPr>
          <w:rFonts w:asciiTheme="majorBidi" w:hAnsiTheme="majorBidi" w:cstheme="majorBidi"/>
          <w:sz w:val="28"/>
          <w:szCs w:val="28"/>
          <w:lang w:val="fr-FR"/>
        </w:rPr>
        <w:t xml:space="preserve">se réunit avec la Coordination Nationale en session ordinaire chaque trimestre sur convocation du Président du Conseil d’Administration ou des 2/3 de ses membres. Et en session extraordinaire chaque fois que cela est nécessaire. </w:t>
      </w:r>
    </w:p>
    <w:p w14:paraId="5F85ADB9" w14:textId="4DF42D10"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1</w:t>
      </w:r>
      <w:r>
        <w:rPr>
          <w:rFonts w:asciiTheme="majorBidi" w:hAnsiTheme="majorBidi" w:cstheme="majorBidi"/>
          <w:b/>
          <w:sz w:val="28"/>
          <w:szCs w:val="28"/>
          <w:u w:val="single"/>
          <w:lang w:val="fr-FR"/>
        </w:rPr>
        <w:t> :</w:t>
      </w:r>
      <w:r w:rsidRPr="006960D3">
        <w:rPr>
          <w:rFonts w:asciiTheme="majorBidi" w:hAnsiTheme="majorBidi" w:cstheme="majorBidi"/>
          <w:sz w:val="28"/>
          <w:szCs w:val="28"/>
          <w:lang w:val="fr-FR"/>
        </w:rPr>
        <w:t xml:space="preserve"> Il a pour mission d’assurer le respect des prescriptions légales, règlementaires et statutaires. Il rend régulièrement compte au Conseil Consultatif et à la fin du mandat à l’A</w:t>
      </w:r>
      <w:r>
        <w:rPr>
          <w:rFonts w:asciiTheme="majorBidi" w:hAnsiTheme="majorBidi" w:cstheme="majorBidi"/>
          <w:sz w:val="28"/>
          <w:szCs w:val="28"/>
          <w:lang w:val="fr-FR"/>
        </w:rPr>
        <w:t xml:space="preserve">ssemblée </w:t>
      </w:r>
      <w:r w:rsidRPr="006960D3">
        <w:rPr>
          <w:rFonts w:asciiTheme="majorBidi" w:hAnsiTheme="majorBidi" w:cstheme="majorBidi"/>
          <w:sz w:val="28"/>
          <w:szCs w:val="28"/>
          <w:lang w:val="fr-FR"/>
        </w:rPr>
        <w:t>G</w:t>
      </w:r>
      <w:r>
        <w:rPr>
          <w:rFonts w:asciiTheme="majorBidi" w:hAnsiTheme="majorBidi" w:cstheme="majorBidi"/>
          <w:sz w:val="28"/>
          <w:szCs w:val="28"/>
          <w:lang w:val="fr-FR"/>
        </w:rPr>
        <w:t>énérale.</w:t>
      </w:r>
    </w:p>
    <w:p w14:paraId="26666D2C" w14:textId="77777777" w:rsidR="007B7488" w:rsidRPr="006960D3" w:rsidRDefault="007B7488" w:rsidP="007B7488">
      <w:pPr>
        <w:autoSpaceDE w:val="0"/>
        <w:autoSpaceDN w:val="0"/>
        <w:adjustRightInd w:val="0"/>
        <w:spacing w:after="0" w:line="240" w:lineRule="auto"/>
        <w:jc w:val="both"/>
        <w:rPr>
          <w:rFonts w:asciiTheme="majorBidi" w:hAnsiTheme="majorBidi" w:cstheme="majorBidi"/>
          <w:sz w:val="28"/>
          <w:szCs w:val="28"/>
          <w:lang w:val="fr-FR"/>
        </w:rPr>
      </w:pPr>
    </w:p>
    <w:p w14:paraId="4276F817" w14:textId="77777777" w:rsidR="007B7488" w:rsidRPr="006960D3" w:rsidRDefault="007B7488" w:rsidP="007B7488">
      <w:pPr>
        <w:autoSpaceDE w:val="0"/>
        <w:autoSpaceDN w:val="0"/>
        <w:adjustRightInd w:val="0"/>
        <w:spacing w:after="0" w:line="240" w:lineRule="auto"/>
        <w:jc w:val="both"/>
        <w:rPr>
          <w:rFonts w:asciiTheme="majorBidi" w:hAnsiTheme="majorBidi" w:cstheme="majorBidi"/>
          <w:sz w:val="28"/>
          <w:szCs w:val="28"/>
          <w:lang w:val="fr-FR"/>
        </w:rPr>
      </w:pPr>
    </w:p>
    <w:p w14:paraId="691872A7" w14:textId="40560C34" w:rsidR="007B7488" w:rsidRPr="006960D3" w:rsidRDefault="007B7488" w:rsidP="007B7488">
      <w:pPr>
        <w:autoSpaceDE w:val="0"/>
        <w:autoSpaceDN w:val="0"/>
        <w:adjustRightInd w:val="0"/>
        <w:spacing w:after="0" w:line="240" w:lineRule="auto"/>
        <w:jc w:val="both"/>
        <w:rPr>
          <w:rFonts w:asciiTheme="majorBidi" w:hAnsiTheme="majorBidi" w:cstheme="majorBidi"/>
          <w:bCs/>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2</w:t>
      </w:r>
      <w:r>
        <w:rPr>
          <w:rFonts w:asciiTheme="majorBidi" w:hAnsiTheme="majorBidi" w:cstheme="majorBidi"/>
          <w:b/>
          <w:sz w:val="28"/>
          <w:szCs w:val="28"/>
          <w:u w:val="single"/>
          <w:lang w:val="fr-FR"/>
        </w:rPr>
        <w:t xml:space="preserve"> </w:t>
      </w:r>
      <w:r w:rsidRPr="006960D3">
        <w:rPr>
          <w:rFonts w:asciiTheme="majorBidi" w:hAnsiTheme="majorBidi" w:cstheme="majorBidi"/>
          <w:bCs/>
          <w:sz w:val="28"/>
          <w:szCs w:val="28"/>
          <w:lang w:val="fr-FR"/>
        </w:rPr>
        <w:t xml:space="preserve">: le Conseil d’Administration est dirigé par un bureau de </w:t>
      </w:r>
      <w:r w:rsidRPr="006960D3">
        <w:rPr>
          <w:rFonts w:asciiTheme="majorBidi" w:hAnsiTheme="majorBidi" w:cstheme="majorBidi"/>
          <w:sz w:val="28"/>
          <w:szCs w:val="28"/>
          <w:lang w:val="fr-FR"/>
        </w:rPr>
        <w:t xml:space="preserve">treize (13) </w:t>
      </w:r>
      <w:r w:rsidRPr="006960D3">
        <w:rPr>
          <w:rFonts w:asciiTheme="majorBidi" w:hAnsiTheme="majorBidi" w:cstheme="majorBidi"/>
          <w:bCs/>
          <w:sz w:val="28"/>
          <w:szCs w:val="28"/>
          <w:lang w:val="fr-FR"/>
        </w:rPr>
        <w:t>membres</w:t>
      </w:r>
    </w:p>
    <w:p w14:paraId="69F36AE0"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bCs/>
          <w:sz w:val="28"/>
          <w:szCs w:val="28"/>
          <w:lang w:val="fr-FR"/>
        </w:rPr>
      </w:pPr>
      <w:r w:rsidRPr="006960D3">
        <w:rPr>
          <w:rFonts w:asciiTheme="majorBidi" w:hAnsiTheme="majorBidi" w:cstheme="majorBidi"/>
          <w:bCs/>
          <w:sz w:val="28"/>
          <w:szCs w:val="28"/>
          <w:lang w:val="fr-FR"/>
        </w:rPr>
        <w:t>(1) Président</w:t>
      </w:r>
    </w:p>
    <w:p w14:paraId="3A57F708"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(1) Vice-président</w:t>
      </w:r>
    </w:p>
    <w:p w14:paraId="5BACB7B6"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(1) </w:t>
      </w:r>
      <w:r>
        <w:rPr>
          <w:rFonts w:asciiTheme="majorBidi" w:hAnsiTheme="majorBidi" w:cstheme="majorBidi"/>
          <w:sz w:val="28"/>
          <w:szCs w:val="28"/>
          <w:lang w:val="fr-FR"/>
        </w:rPr>
        <w:t>Secrétaire Général</w:t>
      </w:r>
      <w:r w:rsidRPr="006960D3">
        <w:rPr>
          <w:rFonts w:asciiTheme="majorBidi" w:hAnsiTheme="majorBidi" w:cstheme="majorBidi"/>
          <w:sz w:val="28"/>
          <w:szCs w:val="28"/>
          <w:lang w:val="fr-FR"/>
        </w:rPr>
        <w:t xml:space="preserve"> </w:t>
      </w:r>
    </w:p>
    <w:p w14:paraId="0C1097BD"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(1) </w:t>
      </w:r>
      <w:r>
        <w:rPr>
          <w:rFonts w:asciiTheme="majorBidi" w:hAnsiTheme="majorBidi" w:cstheme="majorBidi"/>
          <w:sz w:val="28"/>
          <w:szCs w:val="28"/>
          <w:lang w:val="fr-FR"/>
        </w:rPr>
        <w:t>Secrétaire Général Adjoint</w:t>
      </w:r>
      <w:r w:rsidRPr="006960D3">
        <w:rPr>
          <w:rFonts w:asciiTheme="majorBidi" w:hAnsiTheme="majorBidi" w:cstheme="majorBidi"/>
          <w:sz w:val="28"/>
          <w:szCs w:val="28"/>
          <w:lang w:val="fr-FR"/>
        </w:rPr>
        <w:t xml:space="preserve"> </w:t>
      </w:r>
    </w:p>
    <w:p w14:paraId="7399E03C"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(1) Trésorier Général </w:t>
      </w:r>
    </w:p>
    <w:p w14:paraId="713C4EF0"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(1) Trésorier Général Adjoint</w:t>
      </w:r>
    </w:p>
    <w:p w14:paraId="31AD31D1"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(1) 1</w:t>
      </w:r>
      <w:r w:rsidRPr="006960D3">
        <w:rPr>
          <w:rFonts w:asciiTheme="majorBidi" w:hAnsiTheme="majorBidi" w:cstheme="majorBidi"/>
          <w:sz w:val="28"/>
          <w:szCs w:val="28"/>
          <w:vertAlign w:val="superscript"/>
          <w:lang w:val="fr-FR"/>
        </w:rPr>
        <w:t>er</w:t>
      </w:r>
      <w:r w:rsidRPr="006960D3">
        <w:rPr>
          <w:rFonts w:asciiTheme="majorBidi" w:hAnsiTheme="majorBidi" w:cstheme="majorBidi"/>
          <w:sz w:val="28"/>
          <w:szCs w:val="28"/>
          <w:lang w:val="fr-FR"/>
        </w:rPr>
        <w:t xml:space="preserve"> Chargé des relations avec les chefs </w:t>
      </w:r>
    </w:p>
    <w:p w14:paraId="5C5CF6AA"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(1) 2</w:t>
      </w:r>
      <w:r w:rsidRPr="006960D3">
        <w:rPr>
          <w:rFonts w:asciiTheme="majorBidi" w:hAnsiTheme="majorBidi" w:cstheme="majorBidi"/>
          <w:sz w:val="28"/>
          <w:szCs w:val="28"/>
          <w:vertAlign w:val="superscript"/>
          <w:lang w:val="fr-FR"/>
        </w:rPr>
        <w:t>ème</w:t>
      </w:r>
      <w:r w:rsidRPr="006960D3">
        <w:rPr>
          <w:rFonts w:asciiTheme="majorBidi" w:hAnsiTheme="majorBidi" w:cstheme="majorBidi"/>
          <w:sz w:val="28"/>
          <w:szCs w:val="28"/>
          <w:lang w:val="fr-FR"/>
        </w:rPr>
        <w:t xml:space="preserve"> Chargé des relations avec les chefs </w:t>
      </w:r>
    </w:p>
    <w:p w14:paraId="756FCC7E" w14:textId="77777777" w:rsidR="007B7488" w:rsidRPr="006960D3" w:rsidRDefault="007B7488" w:rsidP="007B7488">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(05) Conseillers</w:t>
      </w:r>
    </w:p>
    <w:p w14:paraId="5D04FDD3" w14:textId="77777777" w:rsidR="007B7488" w:rsidRPr="00D9511D" w:rsidRDefault="007B7488" w:rsidP="007B7488">
      <w:pPr>
        <w:autoSpaceDE w:val="0"/>
        <w:autoSpaceDN w:val="0"/>
        <w:adjustRightInd w:val="0"/>
        <w:spacing w:after="0" w:line="240" w:lineRule="auto"/>
        <w:jc w:val="both"/>
        <w:rPr>
          <w:rFonts w:asciiTheme="majorBidi" w:hAnsiTheme="majorBidi" w:cstheme="majorBidi"/>
          <w:sz w:val="14"/>
          <w:szCs w:val="14"/>
          <w:lang w:val="fr-FR"/>
        </w:rPr>
      </w:pPr>
    </w:p>
    <w:p w14:paraId="238A71D4" w14:textId="7DD6B559" w:rsidR="007B7488" w:rsidRDefault="007B7488" w:rsidP="007B7488">
      <w:pPr>
        <w:autoSpaceDE w:val="0"/>
        <w:autoSpaceDN w:val="0"/>
        <w:adjustRightInd w:val="0"/>
        <w:spacing w:after="0" w:line="240" w:lineRule="auto"/>
        <w:jc w:val="both"/>
        <w:rPr>
          <w:rFonts w:asciiTheme="majorBidi" w:hAnsiTheme="majorBidi" w:cstheme="majorBidi"/>
          <w:sz w:val="28"/>
          <w:szCs w:val="36"/>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3</w:t>
      </w:r>
      <w:r>
        <w:rPr>
          <w:rFonts w:asciiTheme="majorBidi" w:hAnsiTheme="majorBidi" w:cstheme="majorBidi"/>
          <w:b/>
          <w:sz w:val="28"/>
          <w:szCs w:val="28"/>
          <w:u w:val="single"/>
          <w:lang w:val="fr-FR"/>
        </w:rPr>
        <w:t> </w:t>
      </w:r>
      <w:r w:rsidRPr="00EE157B">
        <w:rPr>
          <w:rFonts w:asciiTheme="majorBidi" w:hAnsiTheme="majorBidi" w:cstheme="majorBidi"/>
          <w:b/>
          <w:sz w:val="28"/>
          <w:szCs w:val="28"/>
          <w:lang w:val="fr-FR"/>
        </w:rPr>
        <w:t>:</w:t>
      </w:r>
      <w:r w:rsidRPr="006960D3">
        <w:rPr>
          <w:rFonts w:asciiTheme="majorBidi" w:hAnsiTheme="majorBidi" w:cstheme="majorBidi"/>
          <w:bCs/>
          <w:sz w:val="28"/>
          <w:szCs w:val="28"/>
          <w:lang w:val="fr-FR"/>
        </w:rPr>
        <w:t> </w:t>
      </w:r>
      <w:r w:rsidRPr="006960D3">
        <w:rPr>
          <w:rFonts w:asciiTheme="majorBidi" w:hAnsiTheme="majorBidi" w:cstheme="majorBidi"/>
          <w:sz w:val="28"/>
          <w:szCs w:val="36"/>
          <w:lang w:val="fr-FR"/>
        </w:rPr>
        <w:t xml:space="preserve"> Le Président du Conseil d’Administration est le premier responsable de </w:t>
      </w:r>
      <w:proofErr w:type="gramStart"/>
      <w:r w:rsidRPr="006960D3">
        <w:rPr>
          <w:rFonts w:asciiTheme="majorBidi" w:hAnsiTheme="majorBidi" w:cstheme="majorBidi"/>
          <w:sz w:val="28"/>
          <w:szCs w:val="36"/>
          <w:lang w:val="fr-FR"/>
        </w:rPr>
        <w:t>l’association .</w:t>
      </w:r>
      <w:proofErr w:type="gramEnd"/>
      <w:r w:rsidRPr="006960D3">
        <w:rPr>
          <w:rFonts w:asciiTheme="majorBidi" w:hAnsiTheme="majorBidi" w:cstheme="majorBidi"/>
          <w:sz w:val="28"/>
          <w:szCs w:val="36"/>
          <w:lang w:val="fr-FR"/>
        </w:rPr>
        <w:t xml:space="preserve"> Il la représente dans tous les actes de la vie et devant les tiers. Il veille à l’application des décisions prises en Assemblée Générale. Il convoque et préside les sessions de l’Assemblée Générale et les réunions du Conseil. Il signe les courriers et tous contrats et accords s’inscrivant dans la droite ligne de l’association. Il ordonnance les dépenses et signe conjointement avec le Coordinateur Général, les chèques de l’association et les procès-verbaux avec le Secrétaire Général du Conseil.  En cas d’empêchement, le Vice-Président assure son intérim.</w:t>
      </w:r>
    </w:p>
    <w:p w14:paraId="113D9441" w14:textId="36EB48B1"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4</w:t>
      </w:r>
      <w:r>
        <w:rPr>
          <w:rFonts w:asciiTheme="majorBidi" w:hAnsiTheme="majorBidi" w:cstheme="majorBidi"/>
          <w:b/>
          <w:sz w:val="28"/>
          <w:szCs w:val="28"/>
          <w:u w:val="single"/>
          <w:lang w:val="fr-FR"/>
        </w:rPr>
        <w:t xml:space="preserve"> </w:t>
      </w:r>
      <w:r w:rsidRPr="00EE157B">
        <w:rPr>
          <w:rFonts w:asciiTheme="majorBidi" w:hAnsiTheme="majorBidi" w:cstheme="majorBidi"/>
          <w:b/>
          <w:sz w:val="28"/>
          <w:szCs w:val="28"/>
          <w:lang w:val="fr-FR"/>
        </w:rPr>
        <w:t>: </w:t>
      </w:r>
      <w:r w:rsidRPr="006960D3">
        <w:rPr>
          <w:rFonts w:asciiTheme="majorBidi" w:hAnsiTheme="majorBidi" w:cstheme="majorBidi"/>
          <w:sz w:val="28"/>
          <w:szCs w:val="28"/>
          <w:lang w:val="fr-FR"/>
        </w:rPr>
        <w:t>Vice-président</w:t>
      </w:r>
    </w:p>
    <w:p w14:paraId="026D4AF9" w14:textId="77777777"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Il assiste le président du Conseil d’administration et assure son intérim en cas d’empêchement ou en cas d’absence.</w:t>
      </w:r>
    </w:p>
    <w:p w14:paraId="35E1DF44" w14:textId="5B194389"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5</w:t>
      </w:r>
      <w:r>
        <w:rPr>
          <w:rFonts w:asciiTheme="majorBidi" w:hAnsiTheme="majorBidi" w:cstheme="majorBidi"/>
          <w:b/>
          <w:sz w:val="28"/>
          <w:szCs w:val="28"/>
          <w:u w:val="single"/>
          <w:lang w:val="fr-FR"/>
        </w:rPr>
        <w:t> </w:t>
      </w:r>
      <w:r w:rsidRPr="00EE157B">
        <w:rPr>
          <w:rFonts w:asciiTheme="majorBidi" w:hAnsiTheme="majorBidi" w:cstheme="majorBidi"/>
          <w:b/>
          <w:sz w:val="28"/>
          <w:szCs w:val="28"/>
          <w:lang w:val="fr-FR"/>
        </w:rPr>
        <w:t xml:space="preserve">: </w:t>
      </w:r>
      <w:r>
        <w:rPr>
          <w:rFonts w:asciiTheme="majorBidi" w:hAnsiTheme="majorBidi" w:cstheme="majorBidi"/>
          <w:b/>
          <w:sz w:val="28"/>
          <w:szCs w:val="28"/>
          <w:u w:val="single"/>
          <w:lang w:val="fr-FR"/>
        </w:rPr>
        <w:t> </w:t>
      </w:r>
      <w:r>
        <w:rPr>
          <w:rFonts w:asciiTheme="majorBidi" w:hAnsiTheme="majorBidi" w:cstheme="majorBidi"/>
          <w:sz w:val="28"/>
          <w:szCs w:val="28"/>
          <w:lang w:val="fr-FR"/>
        </w:rPr>
        <w:t xml:space="preserve">Secrétaire Général </w:t>
      </w:r>
    </w:p>
    <w:p w14:paraId="353EFF02" w14:textId="77777777"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Il est chargé de rédiger les rapports des réunions et les PV des activités du Conseil d’Administration. Il donne lecture des rapports et des PV aux réunions du CA. Il</w:t>
      </w:r>
    </w:p>
    <w:p w14:paraId="4CC9CF42" w14:textId="77777777"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proofErr w:type="gramStart"/>
      <w:r>
        <w:rPr>
          <w:rFonts w:asciiTheme="majorBidi" w:hAnsiTheme="majorBidi" w:cstheme="majorBidi"/>
          <w:sz w:val="28"/>
          <w:szCs w:val="28"/>
          <w:lang w:val="fr-FR"/>
        </w:rPr>
        <w:t>prépare</w:t>
      </w:r>
      <w:proofErr w:type="gramEnd"/>
      <w:r>
        <w:rPr>
          <w:rFonts w:asciiTheme="majorBidi" w:hAnsiTheme="majorBidi" w:cstheme="majorBidi"/>
          <w:sz w:val="28"/>
          <w:szCs w:val="28"/>
          <w:lang w:val="fr-FR"/>
        </w:rPr>
        <w:t xml:space="preserve"> avec le PCA l’ordre du jour des rencontres du CA</w:t>
      </w:r>
    </w:p>
    <w:p w14:paraId="75210784" w14:textId="14C34CAD"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6</w:t>
      </w:r>
      <w:r>
        <w:rPr>
          <w:rFonts w:asciiTheme="majorBidi" w:hAnsiTheme="majorBidi" w:cstheme="majorBidi"/>
          <w:b/>
          <w:sz w:val="28"/>
          <w:szCs w:val="28"/>
          <w:u w:val="single"/>
          <w:lang w:val="fr-FR"/>
        </w:rPr>
        <w:t> </w:t>
      </w:r>
      <w:r w:rsidRPr="00EE157B">
        <w:rPr>
          <w:rFonts w:asciiTheme="majorBidi" w:hAnsiTheme="majorBidi" w:cstheme="majorBidi"/>
          <w:b/>
          <w:sz w:val="28"/>
          <w:szCs w:val="28"/>
          <w:lang w:val="fr-FR"/>
        </w:rPr>
        <w:t>:  </w:t>
      </w:r>
      <w:r>
        <w:rPr>
          <w:rFonts w:asciiTheme="majorBidi" w:hAnsiTheme="majorBidi" w:cstheme="majorBidi"/>
          <w:sz w:val="28"/>
          <w:szCs w:val="28"/>
          <w:lang w:val="fr-FR"/>
        </w:rPr>
        <w:t>Secrétaire Général Adjoint</w:t>
      </w:r>
    </w:p>
    <w:p w14:paraId="0F2A4C6A" w14:textId="77777777" w:rsidR="007B7488" w:rsidRPr="006960D3" w:rsidRDefault="007B7488" w:rsidP="007B7488">
      <w:pPr>
        <w:autoSpaceDE w:val="0"/>
        <w:autoSpaceDN w:val="0"/>
        <w:adjustRightInd w:val="0"/>
        <w:spacing w:after="0" w:line="240" w:lineRule="auto"/>
        <w:jc w:val="both"/>
        <w:rPr>
          <w:rFonts w:asciiTheme="majorBidi" w:hAnsiTheme="majorBidi" w:cstheme="majorBidi"/>
          <w:sz w:val="36"/>
          <w:szCs w:val="36"/>
          <w:lang w:val="fr-FR"/>
        </w:rPr>
      </w:pPr>
      <w:r>
        <w:rPr>
          <w:rFonts w:asciiTheme="majorBidi" w:hAnsiTheme="majorBidi" w:cstheme="majorBidi"/>
          <w:sz w:val="28"/>
          <w:szCs w:val="28"/>
          <w:lang w:val="fr-FR"/>
        </w:rPr>
        <w:t>Il assiste le Secrétaire Général dans ses tâches et le remplace en cas d’empêchement ou d’absence</w:t>
      </w:r>
    </w:p>
    <w:p w14:paraId="64C242EA" w14:textId="63E112FF"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EE157B">
        <w:rPr>
          <w:rFonts w:asciiTheme="majorBidi" w:hAnsiTheme="majorBidi" w:cstheme="majorBidi"/>
          <w:b/>
          <w:sz w:val="28"/>
          <w:szCs w:val="28"/>
          <w:u w:val="single"/>
          <w:lang w:val="fr-FR"/>
        </w:rPr>
        <w:t xml:space="preserve">Article </w:t>
      </w:r>
      <w:r>
        <w:rPr>
          <w:rFonts w:asciiTheme="majorBidi" w:hAnsiTheme="majorBidi" w:cstheme="majorBidi"/>
          <w:b/>
          <w:sz w:val="28"/>
          <w:szCs w:val="28"/>
          <w:u w:val="single"/>
          <w:lang w:val="fr-FR"/>
        </w:rPr>
        <w:t>3</w:t>
      </w:r>
      <w:r>
        <w:rPr>
          <w:rFonts w:asciiTheme="majorBidi" w:hAnsiTheme="majorBidi" w:cstheme="majorBidi"/>
          <w:b/>
          <w:sz w:val="28"/>
          <w:szCs w:val="28"/>
          <w:u w:val="single"/>
          <w:lang w:val="fr-FR"/>
        </w:rPr>
        <w:t>7</w:t>
      </w:r>
      <w:r>
        <w:rPr>
          <w:rFonts w:asciiTheme="majorBidi" w:hAnsiTheme="majorBidi" w:cstheme="majorBidi"/>
          <w:b/>
          <w:sz w:val="28"/>
          <w:szCs w:val="28"/>
          <w:u w:val="single"/>
          <w:lang w:val="fr-FR"/>
        </w:rPr>
        <w:t> </w:t>
      </w:r>
      <w:r w:rsidRPr="00EE157B">
        <w:rPr>
          <w:rFonts w:asciiTheme="majorBidi" w:hAnsiTheme="majorBidi" w:cstheme="majorBidi"/>
          <w:b/>
          <w:sz w:val="28"/>
          <w:szCs w:val="28"/>
          <w:lang w:val="fr-FR"/>
        </w:rPr>
        <w:t>:  </w:t>
      </w:r>
      <w:r w:rsidRPr="006960D3">
        <w:rPr>
          <w:rFonts w:asciiTheme="majorBidi" w:hAnsiTheme="majorBidi" w:cstheme="majorBidi"/>
          <w:sz w:val="28"/>
          <w:szCs w:val="28"/>
          <w:lang w:val="fr-FR"/>
        </w:rPr>
        <w:t>Trésorier Général</w:t>
      </w:r>
    </w:p>
    <w:p w14:paraId="0B8E04FF"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 xml:space="preserve">Le Trésorier </w:t>
      </w:r>
      <w:r>
        <w:rPr>
          <w:rFonts w:asciiTheme="majorBidi" w:hAnsiTheme="majorBidi" w:cstheme="majorBidi"/>
          <w:szCs w:val="28"/>
        </w:rPr>
        <w:t xml:space="preserve">Général </w:t>
      </w:r>
      <w:r w:rsidRPr="006960D3">
        <w:rPr>
          <w:rFonts w:asciiTheme="majorBidi" w:hAnsiTheme="majorBidi" w:cstheme="majorBidi"/>
          <w:szCs w:val="28"/>
        </w:rPr>
        <w:t xml:space="preserve">est chargé du recouvrement des fonds de l’organisation dont il assure la gestion. Il tient la comptabilité régulière et les documents comptables. Il décaisse sur ordre du </w:t>
      </w:r>
      <w:r>
        <w:rPr>
          <w:rFonts w:asciiTheme="majorBidi" w:hAnsiTheme="majorBidi" w:cstheme="majorBidi"/>
          <w:szCs w:val="28"/>
        </w:rPr>
        <w:t>PCA</w:t>
      </w:r>
      <w:r w:rsidRPr="006960D3">
        <w:rPr>
          <w:rFonts w:asciiTheme="majorBidi" w:hAnsiTheme="majorBidi" w:cstheme="majorBidi"/>
          <w:szCs w:val="28"/>
        </w:rPr>
        <w:t xml:space="preserve"> avec qui il signe conjointement les documents financiers de l’association. Il assure également la gestion du patrimoine matériel de l’association.  Il présente un rapport financier au terme du mandat du bureau. </w:t>
      </w:r>
      <w:r>
        <w:rPr>
          <w:rFonts w:asciiTheme="majorBidi" w:hAnsiTheme="majorBidi" w:cstheme="majorBidi"/>
          <w:szCs w:val="28"/>
        </w:rPr>
        <w:t xml:space="preserve"> </w:t>
      </w:r>
    </w:p>
    <w:p w14:paraId="62625305" w14:textId="16B0B91D"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3</w:t>
      </w:r>
      <w:r>
        <w:rPr>
          <w:rFonts w:asciiTheme="majorBidi" w:hAnsiTheme="majorBidi" w:cstheme="majorBidi"/>
          <w:b/>
          <w:sz w:val="28"/>
          <w:szCs w:val="28"/>
          <w:u w:val="single"/>
          <w:lang w:val="fr-FR"/>
        </w:rPr>
        <w:t>8</w:t>
      </w:r>
      <w:r>
        <w:rPr>
          <w:rFonts w:asciiTheme="majorBidi" w:hAnsiTheme="majorBidi" w:cstheme="majorBidi"/>
          <w:b/>
          <w:sz w:val="28"/>
          <w:szCs w:val="28"/>
          <w:u w:val="single"/>
          <w:lang w:val="fr-FR"/>
        </w:rPr>
        <w:t> </w:t>
      </w:r>
      <w:r w:rsidRPr="00EE157B">
        <w:rPr>
          <w:rFonts w:asciiTheme="majorBidi" w:hAnsiTheme="majorBidi" w:cstheme="majorBidi"/>
          <w:b/>
          <w:sz w:val="28"/>
          <w:szCs w:val="28"/>
          <w:lang w:val="fr-FR"/>
        </w:rPr>
        <w:t>:  </w:t>
      </w:r>
      <w:r w:rsidRPr="006960D3">
        <w:rPr>
          <w:rFonts w:asciiTheme="majorBidi" w:hAnsiTheme="majorBidi" w:cstheme="majorBidi"/>
          <w:sz w:val="28"/>
          <w:szCs w:val="28"/>
          <w:lang w:val="fr-FR"/>
        </w:rPr>
        <w:t>Trésorier Général Adjoint</w:t>
      </w:r>
    </w:p>
    <w:p w14:paraId="7117E358" w14:textId="77777777" w:rsidR="007B7488" w:rsidRPr="006960D3" w:rsidRDefault="007B7488" w:rsidP="007B7488">
      <w:pPr>
        <w:autoSpaceDE w:val="0"/>
        <w:autoSpaceDN w:val="0"/>
        <w:adjustRightInd w:val="0"/>
        <w:spacing w:after="0" w:line="240" w:lineRule="auto"/>
        <w:jc w:val="both"/>
        <w:rPr>
          <w:rFonts w:asciiTheme="majorBidi" w:hAnsiTheme="majorBidi" w:cstheme="majorBidi"/>
          <w:sz w:val="36"/>
          <w:szCs w:val="36"/>
          <w:lang w:val="fr-FR"/>
        </w:rPr>
      </w:pPr>
      <w:r w:rsidRPr="00ED6C7C">
        <w:rPr>
          <w:rFonts w:asciiTheme="majorBidi" w:hAnsiTheme="majorBidi" w:cstheme="majorBidi"/>
          <w:szCs w:val="28"/>
          <w:lang w:val="fr-FR"/>
        </w:rPr>
        <w:t xml:space="preserve">Le </w:t>
      </w:r>
      <w:r w:rsidRPr="006960D3">
        <w:rPr>
          <w:rFonts w:asciiTheme="majorBidi" w:hAnsiTheme="majorBidi" w:cstheme="majorBidi"/>
          <w:sz w:val="28"/>
          <w:szCs w:val="28"/>
          <w:lang w:val="fr-FR"/>
        </w:rPr>
        <w:t>Trésorier Général Adjoint</w:t>
      </w:r>
      <w:r w:rsidRPr="00ED6C7C">
        <w:rPr>
          <w:rFonts w:asciiTheme="majorBidi" w:hAnsiTheme="majorBidi" w:cstheme="majorBidi"/>
          <w:szCs w:val="28"/>
          <w:lang w:val="fr-FR"/>
        </w:rPr>
        <w:t xml:space="preserve">   </w:t>
      </w:r>
      <w:r w:rsidRPr="00ED6C7C">
        <w:rPr>
          <w:rFonts w:asciiTheme="majorBidi" w:hAnsiTheme="majorBidi" w:cstheme="majorBidi"/>
          <w:sz w:val="28"/>
          <w:szCs w:val="36"/>
          <w:lang w:val="fr-FR"/>
        </w:rPr>
        <w:t xml:space="preserve">assiste le Trésorier Général </w:t>
      </w:r>
      <w:r>
        <w:rPr>
          <w:rFonts w:asciiTheme="majorBidi" w:hAnsiTheme="majorBidi" w:cstheme="majorBidi"/>
          <w:sz w:val="28"/>
          <w:szCs w:val="28"/>
          <w:lang w:val="fr-FR"/>
        </w:rPr>
        <w:t>dans ses tâches et le remplace en cas d’empêchement ou d’absence</w:t>
      </w:r>
    </w:p>
    <w:p w14:paraId="3C79A2D3" w14:textId="77777777" w:rsidR="007B7488" w:rsidRDefault="007B7488" w:rsidP="007B7488">
      <w:pPr>
        <w:pStyle w:val="BodyText2"/>
        <w:rPr>
          <w:rFonts w:asciiTheme="majorBidi" w:hAnsiTheme="majorBidi" w:cstheme="majorBidi"/>
          <w:szCs w:val="28"/>
        </w:rPr>
      </w:pPr>
    </w:p>
    <w:p w14:paraId="21685C3C" w14:textId="7C94B849"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EE157B">
        <w:rPr>
          <w:rFonts w:asciiTheme="majorBidi" w:hAnsiTheme="majorBidi" w:cstheme="majorBidi"/>
          <w:b/>
          <w:sz w:val="28"/>
          <w:szCs w:val="28"/>
          <w:u w:val="single"/>
          <w:lang w:val="fr-FR"/>
        </w:rPr>
        <w:t xml:space="preserve">Article </w:t>
      </w:r>
      <w:r>
        <w:rPr>
          <w:rFonts w:asciiTheme="majorBidi" w:hAnsiTheme="majorBidi" w:cstheme="majorBidi"/>
          <w:b/>
          <w:sz w:val="28"/>
          <w:szCs w:val="28"/>
          <w:u w:val="single"/>
          <w:lang w:val="fr-FR"/>
        </w:rPr>
        <w:t>39</w:t>
      </w:r>
      <w:r>
        <w:rPr>
          <w:rFonts w:asciiTheme="majorBidi" w:hAnsiTheme="majorBidi" w:cstheme="majorBidi"/>
          <w:b/>
          <w:sz w:val="28"/>
          <w:szCs w:val="28"/>
          <w:lang w:val="fr-FR"/>
        </w:rPr>
        <w:t xml:space="preserve"> : </w:t>
      </w:r>
      <w:r w:rsidRPr="00EE157B">
        <w:rPr>
          <w:rFonts w:asciiTheme="majorBidi" w:hAnsiTheme="majorBidi" w:cstheme="majorBidi"/>
          <w:b/>
          <w:sz w:val="28"/>
          <w:szCs w:val="28"/>
          <w:lang w:val="fr-FR"/>
        </w:rPr>
        <w:t> </w:t>
      </w:r>
      <w:r w:rsidRPr="006960D3">
        <w:rPr>
          <w:rFonts w:asciiTheme="majorBidi" w:hAnsiTheme="majorBidi" w:cstheme="majorBidi"/>
          <w:sz w:val="28"/>
          <w:szCs w:val="28"/>
          <w:lang w:val="fr-FR"/>
        </w:rPr>
        <w:t>1</w:t>
      </w:r>
      <w:r w:rsidRPr="006960D3">
        <w:rPr>
          <w:rFonts w:asciiTheme="majorBidi" w:hAnsiTheme="majorBidi" w:cstheme="majorBidi"/>
          <w:sz w:val="28"/>
          <w:szCs w:val="28"/>
          <w:vertAlign w:val="superscript"/>
          <w:lang w:val="fr-FR"/>
        </w:rPr>
        <w:t>er</w:t>
      </w:r>
      <w:r w:rsidRPr="006960D3">
        <w:rPr>
          <w:rFonts w:asciiTheme="majorBidi" w:hAnsiTheme="majorBidi" w:cstheme="majorBidi"/>
          <w:sz w:val="28"/>
          <w:szCs w:val="28"/>
          <w:lang w:val="fr-FR"/>
        </w:rPr>
        <w:t xml:space="preserve"> Chargé des relations avec les chefs</w:t>
      </w:r>
    </w:p>
    <w:p w14:paraId="3BA72CA2" w14:textId="77777777"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Pr>
          <w:rFonts w:asciiTheme="majorBidi" w:hAnsiTheme="majorBidi" w:cstheme="majorBidi"/>
          <w:sz w:val="28"/>
          <w:szCs w:val="28"/>
          <w:lang w:val="fr-FR"/>
        </w:rPr>
        <w:t xml:space="preserve">Il prête une oreille attentive aux doléances des chefs, analyse ses doléances et élabore un projet de proposition de solution qu’il soumet au conseil pour étude. </w:t>
      </w:r>
    </w:p>
    <w:p w14:paraId="17681D98" w14:textId="77777777"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p>
    <w:p w14:paraId="1044026D" w14:textId="66E31E42" w:rsidR="007B7488" w:rsidRDefault="007B7488" w:rsidP="007B7488">
      <w:pPr>
        <w:autoSpaceDE w:val="0"/>
        <w:autoSpaceDN w:val="0"/>
        <w:adjustRightInd w:val="0"/>
        <w:spacing w:after="0" w:line="240" w:lineRule="auto"/>
        <w:jc w:val="both"/>
        <w:rPr>
          <w:rFonts w:asciiTheme="majorBidi" w:hAnsiTheme="majorBidi" w:cstheme="majorBidi"/>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4</w:t>
      </w:r>
      <w:r>
        <w:rPr>
          <w:rFonts w:asciiTheme="majorBidi" w:hAnsiTheme="majorBidi" w:cstheme="majorBidi"/>
          <w:b/>
          <w:sz w:val="28"/>
          <w:szCs w:val="28"/>
          <w:u w:val="single"/>
          <w:lang w:val="fr-FR"/>
        </w:rPr>
        <w:t>0</w:t>
      </w:r>
      <w:r>
        <w:rPr>
          <w:rFonts w:asciiTheme="majorBidi" w:hAnsiTheme="majorBidi" w:cstheme="majorBidi"/>
          <w:b/>
          <w:sz w:val="28"/>
          <w:szCs w:val="28"/>
          <w:u w:val="single"/>
          <w:lang w:val="fr-FR"/>
        </w:rPr>
        <w:t> </w:t>
      </w:r>
      <w:r w:rsidRPr="00D4006E">
        <w:rPr>
          <w:rFonts w:asciiTheme="majorBidi" w:hAnsiTheme="majorBidi" w:cstheme="majorBidi"/>
          <w:b/>
          <w:sz w:val="28"/>
          <w:szCs w:val="28"/>
          <w:lang w:val="fr-FR"/>
        </w:rPr>
        <w:t xml:space="preserve">: </w:t>
      </w:r>
      <w:r>
        <w:rPr>
          <w:rFonts w:asciiTheme="majorBidi" w:hAnsiTheme="majorBidi" w:cstheme="majorBidi"/>
          <w:b/>
          <w:sz w:val="28"/>
          <w:szCs w:val="28"/>
          <w:u w:val="single"/>
          <w:lang w:val="fr-FR"/>
        </w:rPr>
        <w:t> </w:t>
      </w:r>
      <w:r w:rsidRPr="006960D3">
        <w:rPr>
          <w:rFonts w:asciiTheme="majorBidi" w:hAnsiTheme="majorBidi" w:cstheme="majorBidi"/>
          <w:sz w:val="28"/>
          <w:szCs w:val="28"/>
          <w:lang w:val="fr-FR"/>
        </w:rPr>
        <w:t>2</w:t>
      </w:r>
      <w:r w:rsidRPr="006960D3">
        <w:rPr>
          <w:rFonts w:asciiTheme="majorBidi" w:hAnsiTheme="majorBidi" w:cstheme="majorBidi"/>
          <w:sz w:val="28"/>
          <w:szCs w:val="28"/>
          <w:vertAlign w:val="superscript"/>
          <w:lang w:val="fr-FR"/>
        </w:rPr>
        <w:t>ème</w:t>
      </w:r>
      <w:r w:rsidRPr="006960D3">
        <w:rPr>
          <w:rFonts w:asciiTheme="majorBidi" w:hAnsiTheme="majorBidi" w:cstheme="majorBidi"/>
          <w:sz w:val="28"/>
          <w:szCs w:val="28"/>
          <w:lang w:val="fr-FR"/>
        </w:rPr>
        <w:t xml:space="preserve"> Chargé des relations avec les chefs</w:t>
      </w:r>
    </w:p>
    <w:p w14:paraId="1C1DB789" w14:textId="77777777" w:rsidR="007B7488" w:rsidRPr="00233212" w:rsidRDefault="007B7488" w:rsidP="007B7488">
      <w:pPr>
        <w:autoSpaceDE w:val="0"/>
        <w:autoSpaceDN w:val="0"/>
        <w:adjustRightInd w:val="0"/>
        <w:spacing w:after="0" w:line="240" w:lineRule="auto"/>
        <w:jc w:val="both"/>
        <w:rPr>
          <w:rFonts w:asciiTheme="majorBidi" w:hAnsiTheme="majorBidi" w:cstheme="majorBidi"/>
          <w:sz w:val="36"/>
          <w:szCs w:val="36"/>
          <w:lang w:val="fr-FR"/>
        </w:rPr>
      </w:pPr>
      <w:r>
        <w:rPr>
          <w:rFonts w:asciiTheme="majorBidi" w:hAnsiTheme="majorBidi" w:cstheme="majorBidi"/>
          <w:sz w:val="28"/>
          <w:szCs w:val="28"/>
          <w:lang w:val="fr-FR"/>
        </w:rPr>
        <w:t xml:space="preserve">Il assiste le </w:t>
      </w:r>
      <w:r w:rsidRPr="006960D3">
        <w:rPr>
          <w:rFonts w:asciiTheme="majorBidi" w:hAnsiTheme="majorBidi" w:cstheme="majorBidi"/>
          <w:sz w:val="28"/>
          <w:szCs w:val="28"/>
          <w:lang w:val="fr-FR"/>
        </w:rPr>
        <w:t>1</w:t>
      </w:r>
      <w:r w:rsidRPr="006960D3">
        <w:rPr>
          <w:rFonts w:asciiTheme="majorBidi" w:hAnsiTheme="majorBidi" w:cstheme="majorBidi"/>
          <w:sz w:val="28"/>
          <w:szCs w:val="28"/>
          <w:vertAlign w:val="superscript"/>
          <w:lang w:val="fr-FR"/>
        </w:rPr>
        <w:t>er</w:t>
      </w:r>
      <w:r w:rsidRPr="006960D3">
        <w:rPr>
          <w:rFonts w:asciiTheme="majorBidi" w:hAnsiTheme="majorBidi" w:cstheme="majorBidi"/>
          <w:sz w:val="28"/>
          <w:szCs w:val="28"/>
          <w:lang w:val="fr-FR"/>
        </w:rPr>
        <w:t xml:space="preserve"> Chargé des relations avec les chefs</w:t>
      </w:r>
      <w:r>
        <w:rPr>
          <w:rFonts w:asciiTheme="majorBidi" w:hAnsiTheme="majorBidi" w:cstheme="majorBidi"/>
          <w:sz w:val="28"/>
          <w:szCs w:val="28"/>
          <w:lang w:val="fr-FR"/>
        </w:rPr>
        <w:t xml:space="preserve"> dans ses tâches et le remplace en cas d’empêchement ou d’absence</w:t>
      </w:r>
      <w:r>
        <w:rPr>
          <w:rFonts w:asciiTheme="majorBidi" w:hAnsiTheme="majorBidi" w:cstheme="majorBidi"/>
          <w:sz w:val="36"/>
          <w:szCs w:val="36"/>
          <w:lang w:val="fr-FR"/>
        </w:rPr>
        <w:t>.</w:t>
      </w:r>
    </w:p>
    <w:p w14:paraId="3B16D57E" w14:textId="77777777" w:rsidR="007B7488" w:rsidRPr="00D9511D" w:rsidRDefault="007B7488" w:rsidP="007B7488">
      <w:pPr>
        <w:autoSpaceDE w:val="0"/>
        <w:autoSpaceDN w:val="0"/>
        <w:adjustRightInd w:val="0"/>
        <w:spacing w:after="0" w:line="240" w:lineRule="auto"/>
        <w:jc w:val="both"/>
        <w:rPr>
          <w:rFonts w:asciiTheme="majorBidi" w:hAnsiTheme="majorBidi" w:cstheme="majorBidi"/>
          <w:sz w:val="14"/>
          <w:szCs w:val="14"/>
          <w:lang w:val="fr-FR"/>
        </w:rPr>
      </w:pPr>
    </w:p>
    <w:p w14:paraId="76090AA0" w14:textId="77777777" w:rsidR="007B7488" w:rsidRPr="00724E85" w:rsidRDefault="007B7488" w:rsidP="007B7488">
      <w:pPr>
        <w:autoSpaceDE w:val="0"/>
        <w:autoSpaceDN w:val="0"/>
        <w:adjustRightInd w:val="0"/>
        <w:spacing w:after="0" w:line="240" w:lineRule="auto"/>
        <w:jc w:val="both"/>
        <w:rPr>
          <w:rFonts w:asciiTheme="majorBidi" w:hAnsiTheme="majorBidi" w:cstheme="majorBidi"/>
          <w:b/>
          <w:bCs/>
          <w:sz w:val="32"/>
          <w:szCs w:val="32"/>
          <w:lang w:val="fr-FR"/>
        </w:rPr>
      </w:pPr>
      <w:r w:rsidRPr="00724E85">
        <w:rPr>
          <w:rFonts w:asciiTheme="majorBidi" w:hAnsiTheme="majorBidi" w:cstheme="majorBidi"/>
          <w:b/>
          <w:bCs/>
          <w:sz w:val="32"/>
          <w:szCs w:val="32"/>
          <w:lang w:val="fr-FR"/>
        </w:rPr>
        <w:t>La Coordination Nationale</w:t>
      </w:r>
      <w:r>
        <w:rPr>
          <w:rFonts w:asciiTheme="majorBidi" w:hAnsiTheme="majorBidi" w:cstheme="majorBidi"/>
          <w:b/>
          <w:bCs/>
          <w:sz w:val="32"/>
          <w:szCs w:val="32"/>
          <w:lang w:val="fr-FR"/>
        </w:rPr>
        <w:t xml:space="preserve"> (CN)</w:t>
      </w:r>
      <w:r w:rsidRPr="00724E85">
        <w:rPr>
          <w:rFonts w:asciiTheme="majorBidi" w:hAnsiTheme="majorBidi" w:cstheme="majorBidi"/>
          <w:b/>
          <w:bCs/>
          <w:sz w:val="32"/>
          <w:szCs w:val="32"/>
          <w:lang w:val="fr-FR"/>
        </w:rPr>
        <w:t xml:space="preserve"> </w:t>
      </w:r>
    </w:p>
    <w:p w14:paraId="53E9A3BF" w14:textId="77777777" w:rsidR="007B7488" w:rsidRPr="00D9511D" w:rsidRDefault="007B7488" w:rsidP="007B7488">
      <w:pPr>
        <w:pStyle w:val="BodyText2"/>
        <w:rPr>
          <w:rFonts w:asciiTheme="majorBidi" w:hAnsiTheme="majorBidi" w:cstheme="majorBidi"/>
          <w:sz w:val="8"/>
          <w:szCs w:val="8"/>
        </w:rPr>
      </w:pPr>
    </w:p>
    <w:p w14:paraId="453BA789" w14:textId="2F9E196B" w:rsidR="007B7488" w:rsidRPr="006960D3" w:rsidRDefault="007B7488" w:rsidP="007B7488">
      <w:pPr>
        <w:autoSpaceDE w:val="0"/>
        <w:autoSpaceDN w:val="0"/>
        <w:adjustRightInd w:val="0"/>
        <w:spacing w:after="0" w:line="240" w:lineRule="auto"/>
        <w:jc w:val="both"/>
        <w:rPr>
          <w:rFonts w:asciiTheme="majorBidi" w:hAnsiTheme="majorBidi" w:cstheme="majorBidi"/>
          <w:b/>
          <w:bCs/>
          <w:sz w:val="28"/>
          <w:szCs w:val="28"/>
          <w:lang w:val="fr-FR"/>
        </w:rPr>
      </w:pPr>
      <w:r w:rsidRPr="00C7743E">
        <w:rPr>
          <w:rFonts w:asciiTheme="majorBidi" w:hAnsiTheme="majorBidi" w:cstheme="majorBidi"/>
          <w:b/>
          <w:sz w:val="28"/>
          <w:szCs w:val="28"/>
          <w:u w:val="single"/>
          <w:lang w:val="fr-FR"/>
        </w:rPr>
        <w:t>Article</w:t>
      </w:r>
      <w:r>
        <w:rPr>
          <w:rFonts w:asciiTheme="majorBidi" w:hAnsiTheme="majorBidi" w:cstheme="majorBidi"/>
          <w:b/>
          <w:sz w:val="28"/>
          <w:szCs w:val="28"/>
          <w:u w:val="single"/>
          <w:lang w:val="fr-FR"/>
        </w:rPr>
        <w:t xml:space="preserve"> 4</w:t>
      </w:r>
      <w:r>
        <w:rPr>
          <w:rFonts w:asciiTheme="majorBidi" w:hAnsiTheme="majorBidi" w:cstheme="majorBidi"/>
          <w:b/>
          <w:sz w:val="28"/>
          <w:szCs w:val="28"/>
          <w:u w:val="single"/>
          <w:lang w:val="fr-FR"/>
        </w:rPr>
        <w:t>1</w:t>
      </w:r>
      <w:r>
        <w:rPr>
          <w:rFonts w:asciiTheme="majorBidi" w:hAnsiTheme="majorBidi" w:cstheme="majorBidi"/>
          <w:b/>
          <w:sz w:val="28"/>
          <w:szCs w:val="28"/>
          <w:u w:val="single"/>
          <w:lang w:val="fr-FR"/>
        </w:rPr>
        <w:t> </w:t>
      </w:r>
      <w:r w:rsidRPr="00D4006E">
        <w:rPr>
          <w:rFonts w:asciiTheme="majorBidi" w:hAnsiTheme="majorBidi" w:cstheme="majorBidi"/>
          <w:b/>
          <w:sz w:val="28"/>
          <w:szCs w:val="28"/>
          <w:lang w:val="fr-FR"/>
        </w:rPr>
        <w:t xml:space="preserve">: </w:t>
      </w:r>
      <w:r w:rsidRPr="006960D3">
        <w:rPr>
          <w:rFonts w:asciiTheme="majorBidi" w:hAnsiTheme="majorBidi" w:cstheme="majorBidi"/>
          <w:szCs w:val="28"/>
          <w:lang w:val="fr-FR"/>
        </w:rPr>
        <w:t xml:space="preserve"> </w:t>
      </w:r>
      <w:r w:rsidRPr="006960D3">
        <w:rPr>
          <w:rFonts w:asciiTheme="majorBidi" w:hAnsiTheme="majorBidi" w:cstheme="majorBidi"/>
          <w:sz w:val="28"/>
          <w:szCs w:val="28"/>
          <w:lang w:val="fr-FR"/>
        </w:rPr>
        <w:t>La Coordination nationale</w:t>
      </w:r>
      <w:r w:rsidRPr="006960D3">
        <w:rPr>
          <w:rFonts w:asciiTheme="majorBidi" w:hAnsiTheme="majorBidi" w:cstheme="majorBidi"/>
          <w:b/>
          <w:bCs/>
          <w:sz w:val="28"/>
          <w:szCs w:val="28"/>
          <w:lang w:val="fr-FR"/>
        </w:rPr>
        <w:t xml:space="preserve"> </w:t>
      </w:r>
      <w:r w:rsidRPr="006960D3">
        <w:rPr>
          <w:rFonts w:asciiTheme="majorBidi" w:hAnsiTheme="majorBidi" w:cstheme="majorBidi"/>
          <w:sz w:val="28"/>
          <w:szCs w:val="28"/>
          <w:lang w:val="fr-FR"/>
        </w:rPr>
        <w:t xml:space="preserve">est l’organe d’administration, d’animation et de gestion quotidienne de l’association. Elle met en œuvre les décisions conformément aux directives fixées par l’Assemblée Générale. Elle peut arrêter le budget qu’elle soumet à l’approbation de l’Assemblée Générale. </w:t>
      </w:r>
      <w:r>
        <w:rPr>
          <w:rFonts w:asciiTheme="majorBidi" w:hAnsiTheme="majorBidi" w:cstheme="majorBidi"/>
          <w:sz w:val="28"/>
          <w:szCs w:val="28"/>
          <w:lang w:val="fr-FR"/>
        </w:rPr>
        <w:t>E</w:t>
      </w:r>
      <w:r w:rsidRPr="006960D3">
        <w:rPr>
          <w:rFonts w:asciiTheme="majorBidi" w:hAnsiTheme="majorBidi" w:cstheme="majorBidi"/>
          <w:sz w:val="28"/>
          <w:szCs w:val="28"/>
          <w:lang w:val="fr-FR"/>
        </w:rPr>
        <w:t xml:space="preserve">lle est élue parmi les membres actifs, au scrutin secret uninominal majoritaire à un tour pour un mandat de cinq (05) </w:t>
      </w:r>
      <w:r w:rsidRPr="00A04DE0">
        <w:rPr>
          <w:rFonts w:asciiTheme="majorBidi" w:hAnsiTheme="majorBidi" w:cstheme="majorBidi"/>
          <w:sz w:val="28"/>
          <w:szCs w:val="28"/>
          <w:highlight w:val="yellow"/>
          <w:lang w:val="fr-FR"/>
        </w:rPr>
        <w:t>trois (03)</w:t>
      </w:r>
      <w:r>
        <w:rPr>
          <w:rFonts w:asciiTheme="majorBidi" w:hAnsiTheme="majorBidi" w:cstheme="majorBidi"/>
          <w:sz w:val="28"/>
          <w:szCs w:val="28"/>
          <w:lang w:val="fr-FR"/>
        </w:rPr>
        <w:t xml:space="preserve"> ans </w:t>
      </w:r>
      <w:r w:rsidRPr="006960D3">
        <w:rPr>
          <w:rFonts w:asciiTheme="majorBidi" w:hAnsiTheme="majorBidi" w:cstheme="majorBidi"/>
          <w:sz w:val="28"/>
          <w:szCs w:val="28"/>
          <w:lang w:val="fr-FR"/>
        </w:rPr>
        <w:t>renouvelable une seule fois</w:t>
      </w:r>
      <w:r w:rsidRPr="006960D3">
        <w:rPr>
          <w:rFonts w:asciiTheme="majorBidi" w:hAnsiTheme="majorBidi" w:cstheme="majorBidi"/>
          <w:szCs w:val="28"/>
          <w:lang w:val="fr-FR"/>
        </w:rPr>
        <w:t xml:space="preserve">. </w:t>
      </w:r>
    </w:p>
    <w:p w14:paraId="1C9701BF" w14:textId="77777777" w:rsidR="007B7488" w:rsidRPr="00D9511D" w:rsidRDefault="007B7488" w:rsidP="007B7488">
      <w:pPr>
        <w:pStyle w:val="BodyText2"/>
        <w:rPr>
          <w:rFonts w:asciiTheme="majorBidi" w:hAnsiTheme="majorBidi" w:cstheme="majorBidi"/>
          <w:sz w:val="10"/>
          <w:szCs w:val="10"/>
        </w:rPr>
      </w:pPr>
    </w:p>
    <w:p w14:paraId="682AC118" w14:textId="77777777" w:rsidR="007B7488" w:rsidRPr="006960D3" w:rsidRDefault="007B7488" w:rsidP="007B7488">
      <w:pPr>
        <w:pStyle w:val="BodyText2"/>
        <w:ind w:firstLine="708"/>
        <w:rPr>
          <w:rFonts w:asciiTheme="majorBidi" w:hAnsiTheme="majorBidi" w:cstheme="majorBidi"/>
          <w:szCs w:val="28"/>
        </w:rPr>
      </w:pPr>
      <w:r w:rsidRPr="006960D3">
        <w:rPr>
          <w:rFonts w:asciiTheme="majorBidi" w:hAnsiTheme="majorBidi" w:cstheme="majorBidi"/>
          <w:szCs w:val="28"/>
        </w:rPr>
        <w:t>Elle comprend :</w:t>
      </w:r>
    </w:p>
    <w:p w14:paraId="4B3EA536"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un</w:t>
      </w:r>
      <w:proofErr w:type="gramEnd"/>
      <w:r w:rsidRPr="006960D3">
        <w:rPr>
          <w:rFonts w:asciiTheme="majorBidi" w:hAnsiTheme="majorBidi" w:cstheme="majorBidi"/>
          <w:szCs w:val="28"/>
        </w:rPr>
        <w:t xml:space="preserve"> (01) Coordinateur National</w:t>
      </w:r>
    </w:p>
    <w:p w14:paraId="3D54ED3F"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un</w:t>
      </w:r>
      <w:proofErr w:type="gramEnd"/>
      <w:r w:rsidRPr="006960D3">
        <w:rPr>
          <w:rFonts w:asciiTheme="majorBidi" w:hAnsiTheme="majorBidi" w:cstheme="majorBidi"/>
          <w:szCs w:val="28"/>
        </w:rPr>
        <w:t xml:space="preserve"> (01) Secrétaire </w:t>
      </w:r>
      <w:r>
        <w:rPr>
          <w:rFonts w:asciiTheme="majorBidi" w:hAnsiTheme="majorBidi" w:cstheme="majorBidi"/>
          <w:szCs w:val="28"/>
        </w:rPr>
        <w:t xml:space="preserve"> </w:t>
      </w:r>
    </w:p>
    <w:p w14:paraId="7E1E618D"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un</w:t>
      </w:r>
      <w:proofErr w:type="gramEnd"/>
      <w:r w:rsidRPr="006960D3">
        <w:rPr>
          <w:rFonts w:asciiTheme="majorBidi" w:hAnsiTheme="majorBidi" w:cstheme="majorBidi"/>
          <w:szCs w:val="28"/>
        </w:rPr>
        <w:t xml:space="preserve"> (01) Secrétaire  Adjoint</w:t>
      </w:r>
    </w:p>
    <w:p w14:paraId="6E914BFD"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un</w:t>
      </w:r>
      <w:proofErr w:type="gramEnd"/>
      <w:r w:rsidRPr="006960D3">
        <w:rPr>
          <w:rFonts w:asciiTheme="majorBidi" w:hAnsiTheme="majorBidi" w:cstheme="majorBidi"/>
          <w:szCs w:val="28"/>
        </w:rPr>
        <w:t xml:space="preserve"> (01) Trésorier </w:t>
      </w:r>
      <w:r>
        <w:rPr>
          <w:rFonts w:asciiTheme="majorBidi" w:hAnsiTheme="majorBidi" w:cstheme="majorBidi"/>
          <w:szCs w:val="28"/>
        </w:rPr>
        <w:t xml:space="preserve"> </w:t>
      </w:r>
      <w:r w:rsidRPr="006960D3">
        <w:rPr>
          <w:rFonts w:asciiTheme="majorBidi" w:hAnsiTheme="majorBidi" w:cstheme="majorBidi"/>
          <w:szCs w:val="28"/>
        </w:rPr>
        <w:t xml:space="preserve"> </w:t>
      </w:r>
    </w:p>
    <w:p w14:paraId="571D2D28"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un</w:t>
      </w:r>
      <w:proofErr w:type="gramEnd"/>
      <w:r w:rsidRPr="006960D3">
        <w:rPr>
          <w:rFonts w:asciiTheme="majorBidi" w:hAnsiTheme="majorBidi" w:cstheme="majorBidi"/>
          <w:szCs w:val="28"/>
        </w:rPr>
        <w:t xml:space="preserve"> (01) Trésorier  Adjoint</w:t>
      </w:r>
    </w:p>
    <w:p w14:paraId="155A484D"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un</w:t>
      </w:r>
      <w:proofErr w:type="gramEnd"/>
      <w:r w:rsidRPr="006960D3">
        <w:rPr>
          <w:rFonts w:asciiTheme="majorBidi" w:hAnsiTheme="majorBidi" w:cstheme="majorBidi"/>
          <w:szCs w:val="28"/>
        </w:rPr>
        <w:t xml:space="preserve"> (01)  Chargé des Relations et de l’Organisation ;</w:t>
      </w:r>
    </w:p>
    <w:p w14:paraId="4394739C"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un</w:t>
      </w:r>
      <w:proofErr w:type="gramEnd"/>
      <w:r w:rsidRPr="006960D3">
        <w:rPr>
          <w:rFonts w:asciiTheme="majorBidi" w:hAnsiTheme="majorBidi" w:cstheme="majorBidi"/>
          <w:szCs w:val="28"/>
        </w:rPr>
        <w:t xml:space="preserve"> (01)   Chargé des Projets ; </w:t>
      </w:r>
    </w:p>
    <w:p w14:paraId="31240602" w14:textId="77777777" w:rsidR="007B7488" w:rsidRPr="006960D3" w:rsidRDefault="007B7488" w:rsidP="007B7488">
      <w:pPr>
        <w:pStyle w:val="BodyText2"/>
        <w:numPr>
          <w:ilvl w:val="2"/>
          <w:numId w:val="1"/>
        </w:numPr>
        <w:rPr>
          <w:rFonts w:asciiTheme="majorBidi" w:hAnsiTheme="majorBidi" w:cstheme="majorBidi"/>
          <w:szCs w:val="28"/>
        </w:rPr>
      </w:pPr>
      <w:proofErr w:type="gramStart"/>
      <w:r w:rsidRPr="006960D3">
        <w:rPr>
          <w:rFonts w:asciiTheme="majorBidi" w:hAnsiTheme="majorBidi" w:cstheme="majorBidi"/>
          <w:szCs w:val="28"/>
        </w:rPr>
        <w:t>deux</w:t>
      </w:r>
      <w:proofErr w:type="gramEnd"/>
      <w:r w:rsidRPr="006960D3">
        <w:rPr>
          <w:rFonts w:asciiTheme="majorBidi" w:hAnsiTheme="majorBidi" w:cstheme="majorBidi"/>
          <w:szCs w:val="28"/>
        </w:rPr>
        <w:t xml:space="preserve"> (02) Conseillers</w:t>
      </w:r>
    </w:p>
    <w:p w14:paraId="4E074880" w14:textId="77777777" w:rsidR="007B7488" w:rsidRPr="00D9511D" w:rsidRDefault="007B7488" w:rsidP="007B7488">
      <w:pPr>
        <w:pStyle w:val="BodyText2"/>
        <w:rPr>
          <w:rFonts w:asciiTheme="majorBidi" w:hAnsiTheme="majorBidi" w:cstheme="majorBidi"/>
          <w:sz w:val="18"/>
          <w:szCs w:val="18"/>
        </w:rPr>
      </w:pPr>
      <w:r w:rsidRPr="006960D3">
        <w:rPr>
          <w:rFonts w:asciiTheme="majorBidi" w:hAnsiTheme="majorBidi" w:cstheme="majorBidi"/>
          <w:szCs w:val="28"/>
        </w:rPr>
        <w:t xml:space="preserve"> </w:t>
      </w:r>
    </w:p>
    <w:p w14:paraId="0875452C" w14:textId="7FE89CDF"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4</w:t>
      </w:r>
      <w:r>
        <w:rPr>
          <w:rFonts w:asciiTheme="majorBidi" w:hAnsiTheme="majorBidi" w:cstheme="majorBidi"/>
          <w:b/>
          <w:szCs w:val="28"/>
          <w:u w:val="single"/>
        </w:rPr>
        <w:t>2</w:t>
      </w:r>
      <w:r w:rsidRPr="006960D3">
        <w:rPr>
          <w:rFonts w:asciiTheme="majorBidi" w:hAnsiTheme="majorBidi" w:cstheme="majorBidi"/>
          <w:szCs w:val="28"/>
        </w:rPr>
        <w:t xml:space="preserve"> : Le Coordinateur National est le premier responsable de la Coordination. Il la représente dans tous les actes de la vie et devant les tiers. Il veille à l’application des décisions prises en Assemblée Générale. Il convoque et préside les sessions de   et les réunions de la Coordination. Il initie des programmes d’animation et de gestion quotidienne de l’association. En cas d’empêchement, le Secrétaire </w:t>
      </w:r>
      <w:r>
        <w:rPr>
          <w:rFonts w:asciiTheme="majorBidi" w:hAnsiTheme="majorBidi" w:cstheme="majorBidi"/>
          <w:szCs w:val="28"/>
        </w:rPr>
        <w:t xml:space="preserve"> </w:t>
      </w:r>
      <w:r w:rsidRPr="006960D3">
        <w:rPr>
          <w:rFonts w:asciiTheme="majorBidi" w:hAnsiTheme="majorBidi" w:cstheme="majorBidi"/>
          <w:szCs w:val="28"/>
        </w:rPr>
        <w:t xml:space="preserve"> assure son intérim.</w:t>
      </w:r>
    </w:p>
    <w:p w14:paraId="15EB6754" w14:textId="77777777" w:rsidR="007B7488" w:rsidRPr="006960D3" w:rsidRDefault="007B7488" w:rsidP="007B7488">
      <w:pPr>
        <w:pStyle w:val="BodyText2"/>
        <w:ind w:left="8496" w:firstLine="708"/>
        <w:rPr>
          <w:rFonts w:asciiTheme="majorBidi" w:hAnsiTheme="majorBidi" w:cstheme="majorBidi"/>
          <w:szCs w:val="28"/>
        </w:rPr>
      </w:pPr>
      <w:r w:rsidRPr="006960D3">
        <w:rPr>
          <w:rFonts w:asciiTheme="majorBidi" w:hAnsiTheme="majorBidi" w:cstheme="majorBidi"/>
          <w:szCs w:val="28"/>
        </w:rPr>
        <w:t>-</w:t>
      </w:r>
    </w:p>
    <w:p w14:paraId="02E7B9CA" w14:textId="47A54E22" w:rsidR="007B7488"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4</w:t>
      </w:r>
      <w:r>
        <w:rPr>
          <w:rFonts w:asciiTheme="majorBidi" w:hAnsiTheme="majorBidi" w:cstheme="majorBidi"/>
          <w:b/>
          <w:szCs w:val="28"/>
          <w:u w:val="single"/>
        </w:rPr>
        <w:t>3</w:t>
      </w:r>
      <w:r w:rsidRPr="006960D3">
        <w:rPr>
          <w:rFonts w:asciiTheme="majorBidi" w:hAnsiTheme="majorBidi" w:cstheme="majorBidi"/>
          <w:szCs w:val="28"/>
        </w:rPr>
        <w:t> : Le Secrétaire est le dépositaire des archives de l’association. Il assure la correspondance et les affaires administratives de l’association. Il dresse les avis des différentes réunions. Il prépare en accord avec le Coordinateur Général, l’ordre du jour des réunions et sessions dont il rédige les procès-verbaux et en assure la transcription sur le registre. Il est aidé dans sa tâche par le Secrétaire Adjoint.</w:t>
      </w:r>
    </w:p>
    <w:p w14:paraId="0ECF3DAC" w14:textId="1ABC90C1" w:rsidR="007B7488" w:rsidRPr="006960D3" w:rsidRDefault="007B7488" w:rsidP="007B7488">
      <w:pPr>
        <w:autoSpaceDE w:val="0"/>
        <w:autoSpaceDN w:val="0"/>
        <w:adjustRightInd w:val="0"/>
        <w:spacing w:after="0" w:line="240" w:lineRule="auto"/>
        <w:jc w:val="both"/>
        <w:rPr>
          <w:rFonts w:asciiTheme="majorBidi" w:hAnsiTheme="majorBidi" w:cstheme="majorBidi"/>
          <w:sz w:val="36"/>
          <w:szCs w:val="36"/>
          <w:lang w:val="fr-FR"/>
        </w:rPr>
      </w:pPr>
      <w:r w:rsidRPr="00436529">
        <w:rPr>
          <w:rFonts w:asciiTheme="majorBidi" w:hAnsiTheme="majorBidi" w:cstheme="majorBidi"/>
          <w:b/>
          <w:sz w:val="28"/>
          <w:szCs w:val="36"/>
          <w:u w:val="single"/>
          <w:lang w:val="fr-FR"/>
        </w:rPr>
        <w:t xml:space="preserve">Article </w:t>
      </w:r>
      <w:r>
        <w:rPr>
          <w:rFonts w:asciiTheme="majorBidi" w:hAnsiTheme="majorBidi" w:cstheme="majorBidi"/>
          <w:b/>
          <w:sz w:val="28"/>
          <w:szCs w:val="36"/>
          <w:u w:val="single"/>
          <w:lang w:val="fr-FR"/>
        </w:rPr>
        <w:t>4</w:t>
      </w:r>
      <w:r>
        <w:rPr>
          <w:rFonts w:asciiTheme="majorBidi" w:hAnsiTheme="majorBidi" w:cstheme="majorBidi"/>
          <w:b/>
          <w:sz w:val="28"/>
          <w:szCs w:val="36"/>
          <w:u w:val="single"/>
          <w:lang w:val="fr-FR"/>
        </w:rPr>
        <w:t>4</w:t>
      </w:r>
      <w:r>
        <w:rPr>
          <w:rFonts w:asciiTheme="majorBidi" w:hAnsiTheme="majorBidi" w:cstheme="majorBidi"/>
          <w:b/>
          <w:sz w:val="28"/>
          <w:szCs w:val="36"/>
          <w:u w:val="single"/>
          <w:lang w:val="fr-FR"/>
        </w:rPr>
        <w:t> </w:t>
      </w:r>
      <w:r>
        <w:rPr>
          <w:rFonts w:asciiTheme="majorBidi" w:hAnsiTheme="majorBidi" w:cstheme="majorBidi"/>
          <w:szCs w:val="28"/>
          <w:lang w:val="fr-FR"/>
        </w:rPr>
        <w:t>:</w:t>
      </w:r>
      <w:r w:rsidRPr="0000168B">
        <w:rPr>
          <w:rFonts w:asciiTheme="majorBidi" w:hAnsiTheme="majorBidi" w:cstheme="majorBidi"/>
          <w:szCs w:val="28"/>
          <w:lang w:val="fr-FR"/>
        </w:rPr>
        <w:t xml:space="preserve"> </w:t>
      </w:r>
      <w:r w:rsidRPr="00436529">
        <w:rPr>
          <w:rFonts w:asciiTheme="majorBidi" w:hAnsiTheme="majorBidi" w:cstheme="majorBidi"/>
          <w:sz w:val="28"/>
          <w:szCs w:val="36"/>
          <w:lang w:val="fr-FR"/>
        </w:rPr>
        <w:t>Le Secrétaire Adjoint</w:t>
      </w:r>
      <w:r w:rsidRPr="00436529">
        <w:rPr>
          <w:rFonts w:asciiTheme="majorBidi" w:hAnsiTheme="majorBidi" w:cstheme="majorBidi"/>
          <w:sz w:val="36"/>
          <w:szCs w:val="44"/>
          <w:lang w:val="fr-FR"/>
        </w:rPr>
        <w:t xml:space="preserve"> </w:t>
      </w:r>
      <w:r w:rsidRPr="00ED6C7C">
        <w:rPr>
          <w:rFonts w:asciiTheme="majorBidi" w:hAnsiTheme="majorBidi" w:cstheme="majorBidi"/>
          <w:sz w:val="28"/>
          <w:szCs w:val="36"/>
          <w:lang w:val="fr-FR"/>
        </w:rPr>
        <w:t xml:space="preserve">assiste le </w:t>
      </w:r>
      <w:r w:rsidRPr="00436529">
        <w:rPr>
          <w:rFonts w:asciiTheme="majorBidi" w:hAnsiTheme="majorBidi" w:cstheme="majorBidi"/>
          <w:sz w:val="28"/>
          <w:szCs w:val="36"/>
          <w:lang w:val="fr-FR"/>
        </w:rPr>
        <w:t xml:space="preserve">Secrétaire </w:t>
      </w:r>
      <w:r>
        <w:rPr>
          <w:rFonts w:asciiTheme="majorBidi" w:hAnsiTheme="majorBidi" w:cstheme="majorBidi"/>
          <w:sz w:val="28"/>
          <w:szCs w:val="28"/>
          <w:lang w:val="fr-FR"/>
        </w:rPr>
        <w:t>dans ses tâches et le remplace en cas d’empêchement ou d’absence.</w:t>
      </w:r>
    </w:p>
    <w:p w14:paraId="3F7DA74F" w14:textId="77777777" w:rsidR="007B7488" w:rsidRPr="006960D3" w:rsidRDefault="007B7488" w:rsidP="007B7488">
      <w:pPr>
        <w:pStyle w:val="BodyText2"/>
        <w:rPr>
          <w:rFonts w:asciiTheme="majorBidi" w:hAnsiTheme="majorBidi" w:cstheme="majorBidi"/>
          <w:szCs w:val="28"/>
        </w:rPr>
      </w:pPr>
    </w:p>
    <w:p w14:paraId="5288588A" w14:textId="4FE22FDB"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4</w:t>
      </w:r>
      <w:r>
        <w:rPr>
          <w:rFonts w:asciiTheme="majorBidi" w:hAnsiTheme="majorBidi" w:cstheme="majorBidi"/>
          <w:b/>
          <w:szCs w:val="28"/>
          <w:u w:val="single"/>
        </w:rPr>
        <w:t>5</w:t>
      </w:r>
      <w:r>
        <w:rPr>
          <w:rFonts w:asciiTheme="majorBidi" w:hAnsiTheme="majorBidi" w:cstheme="majorBidi"/>
          <w:b/>
          <w:szCs w:val="28"/>
          <w:u w:val="single"/>
        </w:rPr>
        <w:t xml:space="preserve"> </w:t>
      </w:r>
      <w:r w:rsidRPr="006960D3">
        <w:rPr>
          <w:rFonts w:asciiTheme="majorBidi" w:hAnsiTheme="majorBidi" w:cstheme="majorBidi"/>
          <w:szCs w:val="28"/>
        </w:rPr>
        <w:t>: Le Trésorier Général est chargé du recouvrement des fonds de l’organisation dont il assure la gestion. Il tient la comptabilité régulière et les documents comptables. Il décaisse sur ordre du Coordinateur National avec qui il signe conjointement les documents financiers de l’association. Il assure également la gestion du patrimoine matériel de l’association.  Il présente un rapport financier au terme du mandat du bureau. Pour les besoins de la Coordination, le Coordinateur National  peut lui demander périodiquement la situation financière de l’association.</w:t>
      </w:r>
    </w:p>
    <w:p w14:paraId="53B993FA"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Il est assisté d’un Trésorier Général Adjoint qui le remplace en cas d’empêchement.</w:t>
      </w:r>
    </w:p>
    <w:p w14:paraId="116EC29A"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 xml:space="preserve"> </w:t>
      </w:r>
    </w:p>
    <w:p w14:paraId="612C4D2F" w14:textId="0AB7E5B3"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4</w:t>
      </w:r>
      <w:r>
        <w:rPr>
          <w:rFonts w:asciiTheme="majorBidi" w:hAnsiTheme="majorBidi" w:cstheme="majorBidi"/>
          <w:b/>
          <w:szCs w:val="28"/>
          <w:u w:val="single"/>
        </w:rPr>
        <w:t>6</w:t>
      </w:r>
      <w:r>
        <w:rPr>
          <w:rFonts w:asciiTheme="majorBidi" w:hAnsiTheme="majorBidi" w:cstheme="majorBidi"/>
          <w:b/>
          <w:szCs w:val="28"/>
          <w:u w:val="single"/>
        </w:rPr>
        <w:t xml:space="preserve"> </w:t>
      </w:r>
      <w:r w:rsidRPr="006960D3">
        <w:rPr>
          <w:rFonts w:asciiTheme="majorBidi" w:hAnsiTheme="majorBidi" w:cstheme="majorBidi"/>
          <w:szCs w:val="28"/>
        </w:rPr>
        <w:t>: Le chargé des Relations et de l’Organisation</w:t>
      </w:r>
    </w:p>
    <w:p w14:paraId="7B99E999"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Il est chargé des relations internes et externes à l’association. IL assure l’organisation matérielle et administrative de toutes les manifestations de l’association. Il informe et oriente les activités des Sections conformément aux directives de la Coordination Nationale.</w:t>
      </w:r>
    </w:p>
    <w:p w14:paraId="5AA39781"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 xml:space="preserve"> </w:t>
      </w:r>
    </w:p>
    <w:p w14:paraId="50F812B1" w14:textId="62EA1DF8"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w:t>
      </w:r>
      <w:proofErr w:type="gramStart"/>
      <w:r>
        <w:rPr>
          <w:rFonts w:asciiTheme="majorBidi" w:hAnsiTheme="majorBidi" w:cstheme="majorBidi"/>
          <w:b/>
          <w:szCs w:val="28"/>
          <w:u w:val="single"/>
        </w:rPr>
        <w:t>4</w:t>
      </w:r>
      <w:r>
        <w:rPr>
          <w:rFonts w:asciiTheme="majorBidi" w:hAnsiTheme="majorBidi" w:cstheme="majorBidi"/>
          <w:b/>
          <w:szCs w:val="28"/>
          <w:u w:val="single"/>
        </w:rPr>
        <w:t>7</w:t>
      </w:r>
      <w:r w:rsidRPr="006960D3">
        <w:rPr>
          <w:rFonts w:asciiTheme="majorBidi" w:hAnsiTheme="majorBidi" w:cstheme="majorBidi"/>
          <w:szCs w:val="28"/>
        </w:rPr>
        <w:t>:</w:t>
      </w:r>
      <w:proofErr w:type="gramEnd"/>
      <w:r w:rsidRPr="006960D3">
        <w:rPr>
          <w:rFonts w:asciiTheme="majorBidi" w:hAnsiTheme="majorBidi" w:cstheme="majorBidi"/>
          <w:szCs w:val="28"/>
        </w:rPr>
        <w:t xml:space="preserve"> Le chargé des Projets est chargé de l’identification et de l’élaboration des projets réalisables à court et à moyen terme par l’association. </w:t>
      </w:r>
    </w:p>
    <w:p w14:paraId="57F2008B" w14:textId="77777777" w:rsidR="007B7488" w:rsidRPr="006960D3" w:rsidRDefault="007B7488" w:rsidP="007B7488">
      <w:pPr>
        <w:pStyle w:val="BodyText2"/>
        <w:rPr>
          <w:rFonts w:asciiTheme="majorBidi" w:hAnsiTheme="majorBidi" w:cstheme="majorBidi"/>
          <w:szCs w:val="28"/>
        </w:rPr>
      </w:pPr>
    </w:p>
    <w:p w14:paraId="7A0BB214" w14:textId="0F99C0E2"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w:t>
      </w:r>
      <w:proofErr w:type="gramStart"/>
      <w:r>
        <w:rPr>
          <w:rFonts w:asciiTheme="majorBidi" w:hAnsiTheme="majorBidi" w:cstheme="majorBidi"/>
          <w:b/>
          <w:szCs w:val="28"/>
          <w:u w:val="single"/>
        </w:rPr>
        <w:t>4</w:t>
      </w:r>
      <w:r>
        <w:rPr>
          <w:rFonts w:asciiTheme="majorBidi" w:hAnsiTheme="majorBidi" w:cstheme="majorBidi"/>
          <w:b/>
          <w:szCs w:val="28"/>
          <w:u w:val="single"/>
        </w:rPr>
        <w:t>8</w:t>
      </w:r>
      <w:r w:rsidRPr="006960D3">
        <w:rPr>
          <w:rFonts w:asciiTheme="majorBidi" w:hAnsiTheme="majorBidi" w:cstheme="majorBidi"/>
          <w:szCs w:val="28"/>
        </w:rPr>
        <w:t>:</w:t>
      </w:r>
      <w:proofErr w:type="gramEnd"/>
      <w:r w:rsidRPr="006960D3">
        <w:rPr>
          <w:rFonts w:asciiTheme="majorBidi" w:hAnsiTheme="majorBidi" w:cstheme="majorBidi"/>
          <w:szCs w:val="28"/>
        </w:rPr>
        <w:t xml:space="preserve"> Les Conseillers, de par leurs expériences, assistent la Coordination Nationale dans l’accomplissement des tâches dont elle est investie.</w:t>
      </w:r>
    </w:p>
    <w:p w14:paraId="2DBBA473" w14:textId="77777777" w:rsidR="007B7488" w:rsidRPr="006960D3" w:rsidRDefault="007B7488" w:rsidP="007B7488">
      <w:pPr>
        <w:pStyle w:val="BodyText2"/>
        <w:rPr>
          <w:rFonts w:asciiTheme="majorBidi" w:hAnsiTheme="majorBidi" w:cstheme="majorBidi"/>
          <w:szCs w:val="28"/>
        </w:rPr>
      </w:pPr>
    </w:p>
    <w:p w14:paraId="12A09AEF" w14:textId="55E5CBD7"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w:t>
      </w:r>
      <w:proofErr w:type="gramStart"/>
      <w:r>
        <w:rPr>
          <w:rFonts w:asciiTheme="majorBidi" w:hAnsiTheme="majorBidi" w:cstheme="majorBidi"/>
          <w:b/>
          <w:szCs w:val="28"/>
          <w:u w:val="single"/>
        </w:rPr>
        <w:t>49</w:t>
      </w:r>
      <w:r w:rsidRPr="006960D3">
        <w:rPr>
          <w:rFonts w:asciiTheme="majorBidi" w:hAnsiTheme="majorBidi" w:cstheme="majorBidi"/>
          <w:szCs w:val="28"/>
        </w:rPr>
        <w:t>:</w:t>
      </w:r>
      <w:proofErr w:type="gramEnd"/>
      <w:r w:rsidRPr="006960D3">
        <w:rPr>
          <w:rFonts w:asciiTheme="majorBidi" w:hAnsiTheme="majorBidi" w:cstheme="majorBidi"/>
          <w:szCs w:val="28"/>
        </w:rPr>
        <w:t xml:space="preserve"> La Coordination Nationale est aidée dans sa tâche par les Commissions Techniques et les Sections Locales. L’organisation dispose des Commissions suivantes :</w:t>
      </w:r>
    </w:p>
    <w:p w14:paraId="36647D6B"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Commission Initiative de Développement Communautaire</w:t>
      </w:r>
    </w:p>
    <w:p w14:paraId="482C4D5C"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Commission Relation avec les Partenaires de Développement</w:t>
      </w:r>
    </w:p>
    <w:p w14:paraId="66A093F1"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Commission Organisation</w:t>
      </w:r>
    </w:p>
    <w:p w14:paraId="3958765E"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Commission Education et Formation</w:t>
      </w:r>
    </w:p>
    <w:p w14:paraId="11C1CA9E"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Commission Culture et Loisirs</w:t>
      </w:r>
    </w:p>
    <w:p w14:paraId="5286DA67" w14:textId="77777777" w:rsidR="007B7488" w:rsidRPr="006960D3" w:rsidRDefault="007B7488" w:rsidP="007B7488">
      <w:pPr>
        <w:pStyle w:val="BodyText2"/>
        <w:numPr>
          <w:ilvl w:val="0"/>
          <w:numId w:val="1"/>
        </w:numPr>
        <w:rPr>
          <w:rFonts w:asciiTheme="majorBidi" w:hAnsiTheme="majorBidi" w:cstheme="majorBidi"/>
          <w:szCs w:val="28"/>
        </w:rPr>
      </w:pPr>
      <w:r w:rsidRPr="006960D3">
        <w:rPr>
          <w:rFonts w:asciiTheme="majorBidi" w:hAnsiTheme="majorBidi" w:cstheme="majorBidi"/>
          <w:szCs w:val="28"/>
        </w:rPr>
        <w:t xml:space="preserve">Commission gestion </w:t>
      </w:r>
    </w:p>
    <w:p w14:paraId="1A757471" w14:textId="77777777" w:rsidR="007B7488" w:rsidRPr="006960D3" w:rsidRDefault="007B7488" w:rsidP="007B7488">
      <w:pPr>
        <w:pStyle w:val="BodyText2"/>
        <w:ind w:left="720"/>
        <w:rPr>
          <w:rFonts w:asciiTheme="majorBidi" w:hAnsiTheme="majorBidi" w:cstheme="majorBidi"/>
          <w:szCs w:val="28"/>
        </w:rPr>
      </w:pPr>
      <w:r>
        <w:rPr>
          <w:rFonts w:asciiTheme="majorBidi" w:hAnsiTheme="majorBidi" w:cstheme="majorBidi"/>
          <w:szCs w:val="28"/>
        </w:rPr>
        <w:t xml:space="preserve"> </w:t>
      </w:r>
    </w:p>
    <w:p w14:paraId="2700D06B" w14:textId="77777777" w:rsidR="007B7488" w:rsidRPr="00990AE2" w:rsidRDefault="007B7488" w:rsidP="007B7488">
      <w:pPr>
        <w:pStyle w:val="BodyText2"/>
        <w:rPr>
          <w:rFonts w:asciiTheme="majorBidi" w:hAnsiTheme="majorBidi" w:cstheme="majorBidi"/>
          <w:b/>
          <w:bCs/>
          <w:sz w:val="32"/>
          <w:szCs w:val="32"/>
        </w:rPr>
      </w:pPr>
      <w:r w:rsidRPr="00990AE2">
        <w:rPr>
          <w:rFonts w:asciiTheme="majorBidi" w:hAnsiTheme="majorBidi" w:cstheme="majorBidi"/>
          <w:b/>
          <w:bCs/>
          <w:sz w:val="32"/>
          <w:szCs w:val="32"/>
        </w:rPr>
        <w:t xml:space="preserve">Commissaires aux Comptes </w:t>
      </w:r>
    </w:p>
    <w:p w14:paraId="654869A4" w14:textId="77777777" w:rsidR="007B7488" w:rsidRPr="006960D3" w:rsidRDefault="007B7488" w:rsidP="007B7488">
      <w:pPr>
        <w:pStyle w:val="BodyText2"/>
        <w:rPr>
          <w:rFonts w:asciiTheme="majorBidi" w:hAnsiTheme="majorBidi" w:cstheme="majorBidi"/>
          <w:szCs w:val="28"/>
        </w:rPr>
      </w:pPr>
    </w:p>
    <w:p w14:paraId="2609B170" w14:textId="3A7E0D46" w:rsidR="007B7488" w:rsidRPr="006960D3" w:rsidRDefault="007B7488" w:rsidP="007B7488">
      <w:pPr>
        <w:pStyle w:val="BodyText2"/>
        <w:rPr>
          <w:rFonts w:asciiTheme="majorBidi" w:hAnsiTheme="majorBidi" w:cstheme="majorBidi"/>
          <w:szCs w:val="28"/>
        </w:rPr>
      </w:pPr>
      <w:r w:rsidRPr="00C7743E">
        <w:rPr>
          <w:rFonts w:asciiTheme="majorBidi" w:hAnsiTheme="majorBidi" w:cstheme="majorBidi"/>
          <w:b/>
          <w:szCs w:val="28"/>
          <w:u w:val="single"/>
        </w:rPr>
        <w:t>Article</w:t>
      </w:r>
      <w:r>
        <w:rPr>
          <w:rFonts w:asciiTheme="majorBidi" w:hAnsiTheme="majorBidi" w:cstheme="majorBidi"/>
          <w:b/>
          <w:szCs w:val="28"/>
          <w:u w:val="single"/>
        </w:rPr>
        <w:t xml:space="preserve"> 5</w:t>
      </w:r>
      <w:r>
        <w:rPr>
          <w:rFonts w:asciiTheme="majorBidi" w:hAnsiTheme="majorBidi" w:cstheme="majorBidi"/>
          <w:b/>
          <w:szCs w:val="28"/>
          <w:u w:val="single"/>
        </w:rPr>
        <w:t>0</w:t>
      </w:r>
      <w:r w:rsidRPr="006960D3">
        <w:rPr>
          <w:rFonts w:asciiTheme="majorBidi" w:hAnsiTheme="majorBidi" w:cstheme="majorBidi"/>
          <w:szCs w:val="28"/>
        </w:rPr>
        <w:t xml:space="preserve"> : L’Assemblée Générale élit pour un mandat de cinq (05) </w:t>
      </w:r>
      <w:r>
        <w:rPr>
          <w:rFonts w:asciiTheme="majorBidi" w:hAnsiTheme="majorBidi" w:cstheme="majorBidi"/>
          <w:szCs w:val="28"/>
        </w:rPr>
        <w:t xml:space="preserve">trois (03) </w:t>
      </w:r>
      <w:r w:rsidRPr="006960D3">
        <w:rPr>
          <w:rFonts w:asciiTheme="majorBidi" w:hAnsiTheme="majorBidi" w:cstheme="majorBidi"/>
          <w:szCs w:val="28"/>
        </w:rPr>
        <w:t>an</w:t>
      </w:r>
      <w:r>
        <w:rPr>
          <w:rFonts w:asciiTheme="majorBidi" w:hAnsiTheme="majorBidi" w:cstheme="majorBidi"/>
          <w:szCs w:val="28"/>
        </w:rPr>
        <w:t>s</w:t>
      </w:r>
      <w:r w:rsidRPr="006960D3">
        <w:rPr>
          <w:rFonts w:asciiTheme="majorBidi" w:hAnsiTheme="majorBidi" w:cstheme="majorBidi"/>
          <w:szCs w:val="28"/>
        </w:rPr>
        <w:t xml:space="preserve"> renouvelable une seule fois, deux Commissaires aux Comptes chargés de :</w:t>
      </w:r>
    </w:p>
    <w:p w14:paraId="5CE8EF00" w14:textId="77777777" w:rsidR="007B7488" w:rsidRPr="006960D3" w:rsidRDefault="007B7488" w:rsidP="007B7488">
      <w:pPr>
        <w:pStyle w:val="BodyText2"/>
        <w:numPr>
          <w:ilvl w:val="0"/>
          <w:numId w:val="1"/>
        </w:numPr>
        <w:rPr>
          <w:rFonts w:asciiTheme="majorBidi" w:hAnsiTheme="majorBidi" w:cstheme="majorBidi"/>
          <w:szCs w:val="28"/>
        </w:rPr>
      </w:pPr>
      <w:proofErr w:type="gramStart"/>
      <w:r w:rsidRPr="006960D3">
        <w:rPr>
          <w:rFonts w:asciiTheme="majorBidi" w:hAnsiTheme="majorBidi" w:cstheme="majorBidi"/>
          <w:szCs w:val="28"/>
        </w:rPr>
        <w:t>vérifier</w:t>
      </w:r>
      <w:proofErr w:type="gramEnd"/>
      <w:r w:rsidRPr="006960D3">
        <w:rPr>
          <w:rFonts w:asciiTheme="majorBidi" w:hAnsiTheme="majorBidi" w:cstheme="majorBidi"/>
          <w:szCs w:val="28"/>
        </w:rPr>
        <w:t xml:space="preserve"> les livres, les caisses, les portefeuilles et les valeurs de l’association;</w:t>
      </w:r>
    </w:p>
    <w:p w14:paraId="6F25C09E" w14:textId="77777777" w:rsidR="007B7488" w:rsidRPr="00D4006E" w:rsidRDefault="007B7488" w:rsidP="007B7488">
      <w:pPr>
        <w:pStyle w:val="BodyText2"/>
        <w:numPr>
          <w:ilvl w:val="0"/>
          <w:numId w:val="1"/>
        </w:numPr>
        <w:rPr>
          <w:rFonts w:asciiTheme="majorBidi" w:hAnsiTheme="majorBidi" w:cstheme="majorBidi"/>
          <w:szCs w:val="28"/>
        </w:rPr>
      </w:pPr>
      <w:proofErr w:type="gramStart"/>
      <w:r w:rsidRPr="006960D3">
        <w:rPr>
          <w:rFonts w:asciiTheme="majorBidi" w:hAnsiTheme="majorBidi" w:cstheme="majorBidi"/>
          <w:szCs w:val="28"/>
        </w:rPr>
        <w:t>contrôler</w:t>
      </w:r>
      <w:proofErr w:type="gramEnd"/>
      <w:r w:rsidRPr="006960D3">
        <w:rPr>
          <w:rFonts w:asciiTheme="majorBidi" w:hAnsiTheme="majorBidi" w:cstheme="majorBidi"/>
          <w:szCs w:val="28"/>
        </w:rPr>
        <w:t xml:space="preserve"> la régularité et la sincérité des inventaires et des bilans ainsi que l’exactitude des informations données sur les comptes et la situation financière.</w:t>
      </w:r>
    </w:p>
    <w:p w14:paraId="165B63A3" w14:textId="77777777" w:rsidR="007B7488" w:rsidRDefault="007B7488" w:rsidP="007B7488">
      <w:pPr>
        <w:pStyle w:val="BodyText2"/>
        <w:rPr>
          <w:rFonts w:asciiTheme="majorBidi" w:hAnsiTheme="majorBidi" w:cstheme="majorBidi"/>
          <w:sz w:val="14"/>
          <w:szCs w:val="14"/>
        </w:rPr>
      </w:pPr>
      <w:r w:rsidRPr="006960D3">
        <w:rPr>
          <w:rFonts w:asciiTheme="majorBidi" w:hAnsiTheme="majorBidi" w:cstheme="majorBidi"/>
          <w:szCs w:val="28"/>
        </w:rPr>
        <w:t>Ils opèrent inopinément et les membres sont tenus de mettre à leur disposition toutes les pièces nécessaires à leur travail.</w:t>
      </w:r>
    </w:p>
    <w:p w14:paraId="4B0A2FF8" w14:textId="77777777" w:rsidR="007B7488" w:rsidRPr="00233212" w:rsidRDefault="007B7488" w:rsidP="007B7488">
      <w:pPr>
        <w:pStyle w:val="BodyText2"/>
        <w:rPr>
          <w:rFonts w:asciiTheme="majorBidi" w:hAnsiTheme="majorBidi" w:cstheme="majorBidi"/>
          <w:sz w:val="14"/>
          <w:szCs w:val="14"/>
        </w:rPr>
      </w:pPr>
    </w:p>
    <w:p w14:paraId="60DF0912" w14:textId="77777777" w:rsidR="007B7488" w:rsidRPr="006960D3" w:rsidRDefault="007B7488" w:rsidP="007B7488">
      <w:pPr>
        <w:pStyle w:val="BodyText2"/>
        <w:rPr>
          <w:rFonts w:asciiTheme="majorBidi" w:hAnsiTheme="majorBidi" w:cstheme="majorBidi"/>
          <w:szCs w:val="28"/>
        </w:rPr>
      </w:pPr>
      <w:r w:rsidRPr="006960D3">
        <w:rPr>
          <w:rFonts w:asciiTheme="majorBidi" w:hAnsiTheme="majorBidi" w:cstheme="majorBidi"/>
          <w:szCs w:val="28"/>
        </w:rPr>
        <w:t>Ils rendent régulièrement compte à l’Assemblée Générale de toute inexactitude relevée dans l’acte de gestion. Ils présentent un rapport annuel Conseil d’Administration sur la base duquel a lieu le vote d’un quitus à la Coordination Nationale.</w:t>
      </w:r>
    </w:p>
    <w:p w14:paraId="676BD86B" w14:textId="77777777" w:rsidR="007B7488" w:rsidRPr="006960D3" w:rsidRDefault="007B7488" w:rsidP="007B7488">
      <w:pPr>
        <w:pStyle w:val="Standard"/>
        <w:jc w:val="both"/>
        <w:rPr>
          <w:rFonts w:asciiTheme="majorBidi" w:hAnsiTheme="majorBidi" w:cstheme="majorBidi"/>
          <w:b/>
          <w:highlight w:val="yellow"/>
          <w:lang w:val="fr-FR"/>
        </w:rPr>
      </w:pPr>
    </w:p>
    <w:p w14:paraId="2F5A7BC1" w14:textId="77777777" w:rsidR="007B7488" w:rsidRPr="006960D3" w:rsidRDefault="007B7488" w:rsidP="007B7488">
      <w:pPr>
        <w:pStyle w:val="BodyText2"/>
        <w:rPr>
          <w:rFonts w:asciiTheme="majorBidi" w:hAnsiTheme="majorBidi" w:cstheme="majorBidi"/>
          <w:szCs w:val="28"/>
        </w:rPr>
      </w:pPr>
    </w:p>
    <w:p w14:paraId="3D4A70C2" w14:textId="77777777" w:rsidR="007B7488" w:rsidRPr="006960D3" w:rsidRDefault="007B7488" w:rsidP="007B7488">
      <w:pPr>
        <w:pStyle w:val="NormalWeb"/>
        <w:shd w:val="clear" w:color="auto" w:fill="FFFFFF"/>
        <w:spacing w:before="0" w:beforeAutospacing="0" w:after="135" w:afterAutospacing="0"/>
        <w:jc w:val="both"/>
        <w:rPr>
          <w:rFonts w:asciiTheme="majorBidi" w:hAnsiTheme="majorBidi" w:cstheme="majorBidi"/>
          <w:color w:val="010101"/>
          <w:sz w:val="28"/>
          <w:szCs w:val="28"/>
          <w:lang w:val="fr-FR"/>
        </w:rPr>
      </w:pPr>
    </w:p>
    <w:p w14:paraId="6BD48D8D" w14:textId="77777777" w:rsidR="007B7488" w:rsidRPr="002D7467" w:rsidRDefault="007B7488" w:rsidP="007B7488">
      <w:pPr>
        <w:jc w:val="both"/>
        <w:rPr>
          <w:rFonts w:asciiTheme="majorBidi" w:hAnsiTheme="majorBidi" w:cstheme="majorBidi"/>
          <w:b/>
          <w:sz w:val="28"/>
          <w:szCs w:val="28"/>
          <w:lang w:val="fr-FR"/>
        </w:rPr>
      </w:pPr>
      <w:r w:rsidRPr="006960D3">
        <w:rPr>
          <w:rFonts w:asciiTheme="majorBidi" w:hAnsiTheme="majorBidi" w:cstheme="majorBidi"/>
          <w:b/>
          <w:sz w:val="28"/>
          <w:szCs w:val="28"/>
          <w:lang w:val="fr-FR"/>
        </w:rPr>
        <w:t>TITRE V : ACTIVITES, MOYENS ET RESSOURCES</w:t>
      </w:r>
    </w:p>
    <w:p w14:paraId="54475A93" w14:textId="77777777" w:rsidR="007B7488" w:rsidRPr="002D7467" w:rsidRDefault="007B7488" w:rsidP="007B7488">
      <w:pPr>
        <w:pStyle w:val="BodyTextIndent2"/>
        <w:jc w:val="both"/>
        <w:rPr>
          <w:rFonts w:asciiTheme="majorBidi" w:hAnsiTheme="majorBidi" w:cstheme="majorBidi"/>
          <w:b/>
          <w:sz w:val="28"/>
          <w:szCs w:val="28"/>
          <w:lang w:val="fr-FR"/>
        </w:rPr>
      </w:pPr>
      <w:r w:rsidRPr="006960D3">
        <w:rPr>
          <w:rFonts w:asciiTheme="majorBidi" w:hAnsiTheme="majorBidi" w:cstheme="majorBidi"/>
          <w:b/>
          <w:sz w:val="28"/>
          <w:szCs w:val="28"/>
          <w:lang w:val="fr-FR"/>
        </w:rPr>
        <w:t>CHAPITRE PREMIER : ACTIVITES ET MOYENS</w:t>
      </w:r>
    </w:p>
    <w:p w14:paraId="506A9916" w14:textId="17E20631" w:rsidR="007B7488" w:rsidRPr="006960D3" w:rsidRDefault="007B7488" w:rsidP="007B7488">
      <w:pPr>
        <w:jc w:val="both"/>
        <w:rPr>
          <w:rFonts w:asciiTheme="majorBidi" w:hAnsiTheme="majorBidi" w:cstheme="majorBidi"/>
          <w:b/>
          <w:bCs/>
          <w:sz w:val="28"/>
          <w:szCs w:val="28"/>
          <w:lang w:val="fr-FR"/>
        </w:rPr>
      </w:pPr>
      <w:r w:rsidRPr="006960D3">
        <w:rPr>
          <w:rFonts w:asciiTheme="majorBidi" w:hAnsiTheme="majorBidi" w:cstheme="majorBidi"/>
          <w:sz w:val="28"/>
          <w:szCs w:val="28"/>
          <w:lang w:val="fr-FR"/>
        </w:rPr>
        <w:t xml:space="preserve"> </w:t>
      </w: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5</w:t>
      </w:r>
      <w:r>
        <w:rPr>
          <w:rFonts w:asciiTheme="majorBidi" w:hAnsiTheme="majorBidi" w:cstheme="majorBidi"/>
          <w:b/>
          <w:bCs/>
          <w:sz w:val="28"/>
          <w:szCs w:val="28"/>
          <w:u w:val="single"/>
          <w:lang w:val="fr-FR"/>
        </w:rPr>
        <w:t>1</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b/>
          <w:bCs/>
          <w:sz w:val="28"/>
          <w:szCs w:val="28"/>
          <w:lang w:val="fr-FR"/>
        </w:rPr>
        <w:t xml:space="preserve">: </w:t>
      </w:r>
      <w:r w:rsidRPr="006960D3">
        <w:rPr>
          <w:rFonts w:asciiTheme="majorBidi" w:hAnsiTheme="majorBidi" w:cstheme="majorBidi"/>
          <w:bCs/>
          <w:sz w:val="28"/>
          <w:szCs w:val="28"/>
          <w:lang w:val="fr-FR"/>
        </w:rPr>
        <w:t>L</w:t>
      </w:r>
      <w:r w:rsidRPr="006960D3">
        <w:rPr>
          <w:rFonts w:asciiTheme="majorBidi" w:hAnsiTheme="majorBidi" w:cstheme="majorBidi"/>
          <w:b/>
          <w:sz w:val="28"/>
          <w:szCs w:val="28"/>
          <w:lang w:val="fr-FR"/>
        </w:rPr>
        <w:t>’</w:t>
      </w:r>
      <w:r w:rsidRPr="006960D3">
        <w:rPr>
          <w:rFonts w:asciiTheme="majorBidi" w:hAnsiTheme="majorBidi" w:cstheme="majorBidi"/>
          <w:sz w:val="28"/>
          <w:szCs w:val="28"/>
          <w:lang w:val="fr-FR"/>
        </w:rPr>
        <w:t>association se donne comme activités et moyens d’action :</w:t>
      </w:r>
    </w:p>
    <w:p w14:paraId="247FB91C"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Créer des infrastructures socio- culturelles et éducatives ;</w:t>
      </w:r>
    </w:p>
    <w:p w14:paraId="52ED3206"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Créer et entretenir un cadre de discussions et de concertation avec les éleveurs et les agriculteurs de manière à obtenir la fin des querelles entre eux.</w:t>
      </w:r>
    </w:p>
    <w:p w14:paraId="70A4FBA0"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rPr>
      </w:pPr>
      <w:r w:rsidRPr="006960D3">
        <w:rPr>
          <w:rFonts w:asciiTheme="majorBidi" w:hAnsiTheme="majorBidi" w:cstheme="majorBidi"/>
          <w:sz w:val="28"/>
          <w:szCs w:val="28"/>
        </w:rPr>
        <w:t xml:space="preserve">initier des formations entrepreneurial; </w:t>
      </w:r>
    </w:p>
    <w:p w14:paraId="0456151A"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Informer et sensibiliser les communautés sur les avantages de la protection de l’environnement.</w:t>
      </w:r>
    </w:p>
    <w:p w14:paraId="7574302D" w14:textId="77777777" w:rsidR="007B7488" w:rsidRPr="006960D3"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Organisation de cours de formation et de qualification, séminaires, ateliers, colloques, conférences, tables rondes et des rencontres d’échanges pour le renforcement de capacité ;</w:t>
      </w:r>
    </w:p>
    <w:p w14:paraId="05693539" w14:textId="77777777" w:rsidR="007B7488" w:rsidRPr="002D7467" w:rsidRDefault="007B7488" w:rsidP="007B7488">
      <w:pPr>
        <w:pStyle w:val="BodyTextIndent3"/>
        <w:numPr>
          <w:ilvl w:val="0"/>
          <w:numId w:val="2"/>
        </w:numPr>
        <w:spacing w:after="0" w:line="240" w:lineRule="auto"/>
        <w:jc w:val="both"/>
        <w:rPr>
          <w:rFonts w:asciiTheme="majorBidi" w:hAnsiTheme="majorBidi" w:cstheme="majorBidi"/>
          <w:sz w:val="28"/>
          <w:szCs w:val="28"/>
          <w:lang w:val="fr-FR"/>
        </w:rPr>
      </w:pPr>
      <w:r w:rsidRPr="006960D3">
        <w:rPr>
          <w:rFonts w:asciiTheme="majorBidi" w:hAnsiTheme="majorBidi" w:cstheme="majorBidi"/>
          <w:sz w:val="28"/>
          <w:szCs w:val="28"/>
          <w:lang w:val="fr-FR"/>
        </w:rPr>
        <w:t>Organiser des séances de solidarité,</w:t>
      </w:r>
    </w:p>
    <w:p w14:paraId="0F7602DA" w14:textId="3EFF36AF" w:rsidR="007B7488" w:rsidRPr="007B7488" w:rsidRDefault="007B7488" w:rsidP="007B7488">
      <w:pPr>
        <w:pStyle w:val="BodyTextIndent3"/>
        <w:spacing w:after="0"/>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w:t>
      </w:r>
    </w:p>
    <w:p w14:paraId="3D582E67" w14:textId="77777777" w:rsidR="007B7488" w:rsidRPr="006960D3" w:rsidRDefault="007B7488" w:rsidP="007B7488">
      <w:pPr>
        <w:pStyle w:val="BodyTextIndent2"/>
        <w:jc w:val="both"/>
        <w:rPr>
          <w:rFonts w:asciiTheme="majorBidi" w:hAnsiTheme="majorBidi" w:cstheme="majorBidi"/>
          <w:b/>
          <w:sz w:val="28"/>
          <w:szCs w:val="28"/>
          <w:lang w:val="fr-FR"/>
        </w:rPr>
      </w:pPr>
      <w:r w:rsidRPr="006960D3">
        <w:rPr>
          <w:rFonts w:asciiTheme="majorBidi" w:hAnsiTheme="majorBidi" w:cstheme="majorBidi"/>
          <w:b/>
          <w:sz w:val="28"/>
          <w:szCs w:val="28"/>
          <w:lang w:val="fr-FR"/>
        </w:rPr>
        <w:t>CHAPITRE II : RESSOURCES</w:t>
      </w:r>
    </w:p>
    <w:p w14:paraId="7AF8EAA6" w14:textId="04D1DFDD"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5</w:t>
      </w:r>
      <w:r>
        <w:rPr>
          <w:rFonts w:asciiTheme="majorBidi" w:hAnsiTheme="majorBidi" w:cstheme="majorBidi"/>
          <w:b/>
          <w:bCs/>
          <w:sz w:val="28"/>
          <w:szCs w:val="28"/>
          <w:u w:val="single"/>
          <w:lang w:val="fr-FR"/>
        </w:rPr>
        <w:t>2</w:t>
      </w:r>
      <w:r>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 xml:space="preserve">: Les ressources financières de l'organisation se composent des éléments </w:t>
      </w:r>
      <w:proofErr w:type="gramStart"/>
      <w:r w:rsidRPr="006960D3">
        <w:rPr>
          <w:rFonts w:asciiTheme="majorBidi" w:hAnsiTheme="majorBidi" w:cstheme="majorBidi"/>
          <w:sz w:val="28"/>
          <w:szCs w:val="28"/>
          <w:lang w:val="fr-FR"/>
        </w:rPr>
        <w:t>suivants:</w:t>
      </w:r>
      <w:proofErr w:type="gramEnd"/>
    </w:p>
    <w:p w14:paraId="3A4EDC37" w14:textId="77777777" w:rsidR="007B7488" w:rsidRPr="006960D3" w:rsidRDefault="007B7488" w:rsidP="007B7488">
      <w:pPr>
        <w:pStyle w:val="ListParagraph"/>
        <w:numPr>
          <w:ilvl w:val="0"/>
          <w:numId w:val="3"/>
        </w:num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Frais d'adhésion à l'organisation  </w:t>
      </w:r>
    </w:p>
    <w:p w14:paraId="7E62F1D5" w14:textId="77777777" w:rsidR="007B7488" w:rsidRPr="006960D3" w:rsidRDefault="007B7488" w:rsidP="007B7488">
      <w:pPr>
        <w:pStyle w:val="ListParagraph"/>
        <w:numPr>
          <w:ilvl w:val="0"/>
          <w:numId w:val="3"/>
        </w:numPr>
        <w:jc w:val="both"/>
        <w:rPr>
          <w:rFonts w:asciiTheme="majorBidi" w:hAnsiTheme="majorBidi" w:cstheme="majorBidi"/>
          <w:sz w:val="28"/>
          <w:szCs w:val="28"/>
          <w:lang w:val="fr-FR"/>
        </w:rPr>
      </w:pPr>
      <w:r w:rsidRPr="006960D3">
        <w:rPr>
          <w:rFonts w:asciiTheme="majorBidi" w:hAnsiTheme="majorBidi" w:cstheme="majorBidi"/>
          <w:sz w:val="28"/>
          <w:szCs w:val="28"/>
          <w:lang w:val="fr-FR"/>
        </w:rPr>
        <w:t>Cotisation des membres</w:t>
      </w:r>
    </w:p>
    <w:p w14:paraId="34E48000" w14:textId="77777777" w:rsidR="007B7488" w:rsidRPr="006960D3" w:rsidRDefault="007B7488" w:rsidP="007B7488">
      <w:pPr>
        <w:pStyle w:val="ListParagraph"/>
        <w:numPr>
          <w:ilvl w:val="0"/>
          <w:numId w:val="3"/>
        </w:num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Aides, subventions, dons, legs,  </w:t>
      </w:r>
    </w:p>
    <w:p w14:paraId="3D0F5126" w14:textId="6448829D"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u w:val="single"/>
          <w:lang w:val="fr-FR"/>
        </w:rPr>
        <w:t>5</w:t>
      </w:r>
      <w:r>
        <w:rPr>
          <w:rFonts w:asciiTheme="majorBidi" w:hAnsiTheme="majorBidi" w:cstheme="majorBidi"/>
          <w:b/>
          <w:bCs/>
          <w:sz w:val="28"/>
          <w:szCs w:val="28"/>
          <w:u w:val="single"/>
          <w:lang w:val="fr-FR"/>
        </w:rPr>
        <w:t>3</w:t>
      </w:r>
      <w:r w:rsidRPr="00D4006E">
        <w:rPr>
          <w:rFonts w:asciiTheme="majorBidi" w:hAnsiTheme="majorBidi" w:cstheme="majorBidi"/>
          <w:b/>
          <w:bCs/>
          <w:sz w:val="28"/>
          <w:szCs w:val="28"/>
          <w:lang w:val="fr-FR"/>
        </w:rPr>
        <w:t xml:space="preserve"> </w:t>
      </w:r>
      <w:r w:rsidRPr="006960D3">
        <w:rPr>
          <w:rFonts w:asciiTheme="majorBidi" w:hAnsiTheme="majorBidi" w:cstheme="majorBidi"/>
          <w:sz w:val="28"/>
          <w:szCs w:val="28"/>
          <w:lang w:val="fr-FR"/>
        </w:rPr>
        <w:t xml:space="preserve">: Les dépenses sont déterminées conformément aux dispositions des présents statuts et du règlement intérieur, notamment les </w:t>
      </w:r>
      <w:proofErr w:type="gramStart"/>
      <w:r w:rsidRPr="006960D3">
        <w:rPr>
          <w:rFonts w:asciiTheme="majorBidi" w:hAnsiTheme="majorBidi" w:cstheme="majorBidi"/>
          <w:sz w:val="28"/>
          <w:szCs w:val="28"/>
          <w:lang w:val="fr-FR"/>
        </w:rPr>
        <w:t>suivantes:</w:t>
      </w:r>
      <w:proofErr w:type="gramEnd"/>
    </w:p>
    <w:p w14:paraId="0FA8EDC8"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1. Les dépenses liées à la mise en œuvre des programmes, activités et tâches qui permettent d'atteindre les objectifs de l'organisation et à la conduite de ses activités conformément aux dispositions des présents statuts. </w:t>
      </w:r>
    </w:p>
    <w:p w14:paraId="5EB6D65D"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2. Dépenses d’administration de la papeterie, de l’équipement, de l’entretien et </w:t>
      </w:r>
      <w:proofErr w:type="gramStart"/>
      <w:r w:rsidRPr="006960D3">
        <w:rPr>
          <w:rFonts w:asciiTheme="majorBidi" w:hAnsiTheme="majorBidi" w:cstheme="majorBidi"/>
          <w:sz w:val="28"/>
          <w:szCs w:val="28"/>
          <w:lang w:val="fr-FR"/>
        </w:rPr>
        <w:t>des</w:t>
      </w:r>
      <w:r>
        <w:rPr>
          <w:rFonts w:asciiTheme="majorBidi" w:hAnsiTheme="majorBidi" w:cstheme="majorBidi"/>
          <w:sz w:val="28"/>
          <w:szCs w:val="28"/>
          <w:lang w:val="fr-FR"/>
        </w:rPr>
        <w:t xml:space="preserve">  la</w:t>
      </w:r>
      <w:proofErr w:type="gramEnd"/>
      <w:r w:rsidRPr="006960D3">
        <w:rPr>
          <w:rFonts w:asciiTheme="majorBidi" w:hAnsiTheme="majorBidi" w:cstheme="majorBidi"/>
          <w:sz w:val="28"/>
          <w:szCs w:val="28"/>
          <w:lang w:val="fr-FR"/>
        </w:rPr>
        <w:t xml:space="preserve"> </w:t>
      </w:r>
      <w:r>
        <w:rPr>
          <w:rFonts w:asciiTheme="majorBidi" w:hAnsiTheme="majorBidi" w:cstheme="majorBidi"/>
          <w:sz w:val="28"/>
          <w:szCs w:val="28"/>
          <w:lang w:val="fr-FR"/>
        </w:rPr>
        <w:t>rémunération</w:t>
      </w:r>
      <w:r w:rsidRPr="006960D3">
        <w:rPr>
          <w:rFonts w:asciiTheme="majorBidi" w:hAnsiTheme="majorBidi" w:cstheme="majorBidi"/>
          <w:sz w:val="28"/>
          <w:szCs w:val="28"/>
          <w:lang w:val="fr-FR"/>
        </w:rPr>
        <w:t xml:space="preserve"> des employés de l’organisation d’une manière qui ne soit pas contraire aux dispositions de présents statuts.</w:t>
      </w:r>
    </w:p>
    <w:p w14:paraId="274A9D48"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3. Toutes autres dépenses approuvées par l'organe administratif d'une manière qui n'entre pas en conflit avec les dispositions des présents statuts et du règlement intérieur.</w:t>
      </w:r>
    </w:p>
    <w:p w14:paraId="7480916B" w14:textId="2128A512"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u w:val="single"/>
          <w:lang w:val="fr-FR"/>
        </w:rPr>
        <w:t>5</w:t>
      </w:r>
      <w:r>
        <w:rPr>
          <w:rFonts w:asciiTheme="majorBidi" w:hAnsiTheme="majorBidi" w:cstheme="majorBidi"/>
          <w:b/>
          <w:bCs/>
          <w:sz w:val="28"/>
          <w:szCs w:val="28"/>
          <w:u w:val="single"/>
          <w:lang w:val="fr-FR"/>
        </w:rPr>
        <w:t>4</w:t>
      </w:r>
      <w:r>
        <w:rPr>
          <w:rFonts w:asciiTheme="majorBidi" w:hAnsiTheme="majorBidi" w:cstheme="majorBidi"/>
          <w:b/>
          <w:bCs/>
          <w:sz w:val="28"/>
          <w:szCs w:val="28"/>
          <w:u w:val="single"/>
          <w:lang w:val="fr-FR"/>
        </w:rPr>
        <w:t xml:space="preserve"> </w:t>
      </w:r>
      <w:r w:rsidRPr="006960D3">
        <w:rPr>
          <w:rFonts w:asciiTheme="majorBidi" w:hAnsiTheme="majorBidi" w:cstheme="majorBidi"/>
          <w:b/>
          <w:bCs/>
          <w:sz w:val="28"/>
          <w:szCs w:val="28"/>
          <w:lang w:val="fr-FR"/>
        </w:rPr>
        <w:t>:</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Les fonds de l'organisation doivent être déposés directement auprès de la banque, et un montant peut être conservé en espèces dans la caisse,</w:t>
      </w:r>
      <w:r>
        <w:rPr>
          <w:rFonts w:asciiTheme="majorBidi" w:hAnsiTheme="majorBidi" w:cstheme="majorBidi"/>
          <w:sz w:val="28"/>
          <w:szCs w:val="28"/>
          <w:lang w:val="fr-FR"/>
        </w:rPr>
        <w:t xml:space="preserve"> </w:t>
      </w:r>
    </w:p>
    <w:p w14:paraId="0357B3E8" w14:textId="5E3C295B"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u w:val="single"/>
          <w:lang w:val="fr-FR"/>
        </w:rPr>
        <w:t>5</w:t>
      </w:r>
      <w:r>
        <w:rPr>
          <w:rFonts w:asciiTheme="majorBidi" w:hAnsiTheme="majorBidi" w:cstheme="majorBidi"/>
          <w:b/>
          <w:bCs/>
          <w:sz w:val="28"/>
          <w:szCs w:val="28"/>
          <w:u w:val="single"/>
          <w:lang w:val="fr-FR"/>
        </w:rPr>
        <w:t>5</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 xml:space="preserve">: Les fonds de l’organisation sont dépensés de manière à atteindre ses objectifs, et ils sont dépensés conformément aux procédures et règles comptables. </w:t>
      </w:r>
    </w:p>
    <w:p w14:paraId="569D6C79" w14:textId="6497399B"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u w:val="single"/>
          <w:lang w:val="fr-FR"/>
        </w:rPr>
        <w:t>5</w:t>
      </w:r>
      <w:r>
        <w:rPr>
          <w:rFonts w:asciiTheme="majorBidi" w:hAnsiTheme="majorBidi" w:cstheme="majorBidi"/>
          <w:b/>
          <w:bCs/>
          <w:sz w:val="28"/>
          <w:szCs w:val="28"/>
          <w:u w:val="single"/>
          <w:lang w:val="fr-FR"/>
        </w:rPr>
        <w:t>6</w:t>
      </w:r>
      <w:r w:rsidRPr="006960D3">
        <w:rPr>
          <w:rFonts w:asciiTheme="majorBidi" w:hAnsiTheme="majorBidi" w:cstheme="majorBidi"/>
          <w:sz w:val="28"/>
          <w:szCs w:val="28"/>
          <w:lang w:val="fr-FR"/>
        </w:rPr>
        <w:t> : Tous les registres et livres financiers et comptables ainsi que tous leurs documents et sceaux doivent être conservés au siège de l’association.</w:t>
      </w:r>
    </w:p>
    <w:p w14:paraId="705749B4" w14:textId="7E4BEB0B" w:rsidR="007B7488" w:rsidRPr="006960D3" w:rsidRDefault="007B7488" w:rsidP="007B7488">
      <w:pPr>
        <w:jc w:val="both"/>
        <w:rPr>
          <w:rFonts w:asciiTheme="majorBidi" w:hAnsiTheme="majorBidi" w:cstheme="majorBidi"/>
          <w:b/>
          <w:bCs/>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5</w:t>
      </w:r>
      <w:r>
        <w:rPr>
          <w:rFonts w:asciiTheme="majorBidi" w:hAnsiTheme="majorBidi" w:cstheme="majorBidi"/>
          <w:b/>
          <w:bCs/>
          <w:sz w:val="28"/>
          <w:szCs w:val="28"/>
          <w:u w:val="single"/>
          <w:lang w:val="fr-FR"/>
        </w:rPr>
        <w:t>7</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b/>
          <w:bCs/>
          <w:sz w:val="28"/>
          <w:szCs w:val="28"/>
          <w:lang w:val="fr-FR"/>
        </w:rPr>
        <w:t xml:space="preserve">: </w:t>
      </w:r>
      <w:r w:rsidRPr="006960D3">
        <w:rPr>
          <w:rFonts w:asciiTheme="majorBidi" w:hAnsiTheme="majorBidi" w:cstheme="majorBidi"/>
          <w:sz w:val="28"/>
          <w:szCs w:val="28"/>
          <w:lang w:val="fr-FR"/>
        </w:rPr>
        <w:t>Les ressources de l’Association proviennent des droits d’adhésion, des cotisations des membres, des dons, des legs, subventions et de toutes autres formes de libéralités compatibles avec ses objectifs.</w:t>
      </w:r>
    </w:p>
    <w:p w14:paraId="5FB35FDF" w14:textId="26EEA9A9" w:rsidR="007B7488" w:rsidRPr="006960D3" w:rsidRDefault="007B7488" w:rsidP="007B7488">
      <w:pPr>
        <w:pStyle w:val="BodyTextIndent3"/>
        <w:ind w:left="0"/>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5</w:t>
      </w:r>
      <w:r>
        <w:rPr>
          <w:rFonts w:asciiTheme="majorBidi" w:hAnsiTheme="majorBidi" w:cstheme="majorBidi"/>
          <w:b/>
          <w:bCs/>
          <w:sz w:val="28"/>
          <w:szCs w:val="28"/>
          <w:u w:val="single"/>
          <w:lang w:val="fr-FR"/>
        </w:rPr>
        <w:t>8</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 : Le montant des cotisations est fixé par le Conseil d’Administration.</w:t>
      </w:r>
    </w:p>
    <w:p w14:paraId="7F71D3FC" w14:textId="516641FF" w:rsidR="007B7488" w:rsidRPr="006960D3" w:rsidRDefault="007B7488" w:rsidP="007B7488">
      <w:pPr>
        <w:jc w:val="both"/>
        <w:rPr>
          <w:rFonts w:asciiTheme="majorBidi" w:hAnsiTheme="majorBidi" w:cstheme="majorBidi"/>
          <w:b/>
          <w:bCs/>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u w:val="single"/>
          <w:lang w:val="fr-FR"/>
        </w:rPr>
        <w:t>59</w:t>
      </w:r>
      <w:r w:rsidRPr="006960D3">
        <w:rPr>
          <w:rFonts w:asciiTheme="majorBidi" w:hAnsiTheme="majorBidi" w:cstheme="majorBidi"/>
          <w:b/>
          <w:bCs/>
          <w:sz w:val="28"/>
          <w:szCs w:val="28"/>
          <w:lang w:val="fr-FR"/>
        </w:rPr>
        <w:t xml:space="preserve"> : </w:t>
      </w:r>
      <w:r w:rsidRPr="006960D3">
        <w:rPr>
          <w:rFonts w:asciiTheme="majorBidi" w:hAnsiTheme="majorBidi" w:cstheme="majorBidi"/>
          <w:sz w:val="28"/>
          <w:szCs w:val="28"/>
          <w:lang w:val="fr-FR"/>
        </w:rPr>
        <w:t>Les fonds de l’Association sont déposés dans un compte ouvert dans les livres d’une banque au Togo.</w:t>
      </w:r>
    </w:p>
    <w:p w14:paraId="4CDE72EA" w14:textId="7848F98B" w:rsidR="007B7488" w:rsidRPr="006960D3" w:rsidRDefault="007B7488" w:rsidP="007B7488">
      <w:pPr>
        <w:pStyle w:val="BodyTextIndent3"/>
        <w:ind w:left="0"/>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w:t>
      </w:r>
      <w:r>
        <w:rPr>
          <w:rFonts w:asciiTheme="majorBidi" w:hAnsiTheme="majorBidi" w:cstheme="majorBidi"/>
          <w:b/>
          <w:bCs/>
          <w:sz w:val="28"/>
          <w:szCs w:val="28"/>
          <w:u w:val="single"/>
          <w:lang w:val="fr-FR"/>
        </w:rPr>
        <w:t>60</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 Le Coordonnateur National, Le Trésorier Général et le PCA dûment mandatés disposent de la cosignature sur ledit compte. Deux signatures d’entre eux au moins sont nécessaires pour toute opération de retrait.</w:t>
      </w:r>
    </w:p>
    <w:p w14:paraId="0CEB6B54"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w:t>
      </w:r>
    </w:p>
    <w:p w14:paraId="3E8133B5" w14:textId="77777777" w:rsidR="007B7488" w:rsidRDefault="007B7488" w:rsidP="007B7488">
      <w:pPr>
        <w:ind w:firstLine="1080"/>
        <w:jc w:val="both"/>
        <w:rPr>
          <w:rFonts w:asciiTheme="majorBidi" w:hAnsiTheme="majorBidi" w:cstheme="majorBidi"/>
          <w:b/>
          <w:bCs/>
          <w:sz w:val="28"/>
          <w:szCs w:val="28"/>
          <w:lang w:val="fr-FR"/>
        </w:rPr>
      </w:pPr>
      <w:r w:rsidRPr="006960D3">
        <w:rPr>
          <w:rFonts w:asciiTheme="majorBidi" w:hAnsiTheme="majorBidi" w:cstheme="majorBidi"/>
          <w:b/>
          <w:bCs/>
          <w:sz w:val="28"/>
          <w:szCs w:val="28"/>
          <w:lang w:val="fr-FR"/>
        </w:rPr>
        <w:t>TITRE VI   DISPOSITIONS FINALES</w:t>
      </w:r>
    </w:p>
    <w:p w14:paraId="7DA97773" w14:textId="50AEDC51"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proofErr w:type="gramStart"/>
      <w:r>
        <w:rPr>
          <w:rFonts w:asciiTheme="majorBidi" w:hAnsiTheme="majorBidi" w:cstheme="majorBidi"/>
          <w:b/>
          <w:bCs/>
          <w:sz w:val="28"/>
          <w:szCs w:val="28"/>
          <w:u w:val="single"/>
          <w:lang w:val="fr-FR"/>
        </w:rPr>
        <w:t>6</w:t>
      </w:r>
      <w:r w:rsidR="00F20664">
        <w:rPr>
          <w:rFonts w:asciiTheme="majorBidi" w:hAnsiTheme="majorBidi" w:cstheme="majorBidi"/>
          <w:b/>
          <w:bCs/>
          <w:sz w:val="28"/>
          <w:szCs w:val="28"/>
          <w:u w:val="single"/>
          <w:lang w:val="fr-FR"/>
        </w:rPr>
        <w:t>1</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w:t>
      </w:r>
      <w:proofErr w:type="gramEnd"/>
      <w:r w:rsidRPr="006960D3">
        <w:rPr>
          <w:rFonts w:asciiTheme="majorBidi" w:hAnsiTheme="majorBidi" w:cstheme="majorBidi"/>
          <w:sz w:val="28"/>
          <w:szCs w:val="28"/>
          <w:lang w:val="fr-FR"/>
        </w:rPr>
        <w:t xml:space="preserve"> Il n’est permis à aucun membre de l’Association ou à l’une de ses dirigeants  d’exploiter les propriétés, ou les ressources de l’organisation, directement ou indirectement, pour son intérêt personnel.</w:t>
      </w:r>
    </w:p>
    <w:p w14:paraId="695868AB" w14:textId="4007D503"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proofErr w:type="gramStart"/>
      <w:r>
        <w:rPr>
          <w:rFonts w:asciiTheme="majorBidi" w:hAnsiTheme="majorBidi" w:cstheme="majorBidi"/>
          <w:b/>
          <w:bCs/>
          <w:sz w:val="28"/>
          <w:szCs w:val="28"/>
          <w:u w:val="single"/>
          <w:lang w:val="fr-FR"/>
        </w:rPr>
        <w:t>6</w:t>
      </w:r>
      <w:r w:rsidR="00F20664">
        <w:rPr>
          <w:rFonts w:asciiTheme="majorBidi" w:hAnsiTheme="majorBidi" w:cstheme="majorBidi"/>
          <w:b/>
          <w:bCs/>
          <w:sz w:val="28"/>
          <w:szCs w:val="28"/>
          <w:u w:val="single"/>
          <w:lang w:val="fr-FR"/>
        </w:rPr>
        <w:t>2</w:t>
      </w:r>
      <w:r w:rsidRPr="006960D3">
        <w:rPr>
          <w:rFonts w:asciiTheme="majorBidi" w:hAnsiTheme="majorBidi" w:cstheme="majorBidi"/>
          <w:sz w:val="28"/>
          <w:szCs w:val="28"/>
          <w:lang w:val="fr-FR"/>
        </w:rPr>
        <w:t>:</w:t>
      </w:r>
      <w:proofErr w:type="gramEnd"/>
      <w:r w:rsidRPr="006960D3">
        <w:rPr>
          <w:rFonts w:asciiTheme="majorBidi" w:hAnsiTheme="majorBidi" w:cstheme="majorBidi"/>
          <w:sz w:val="28"/>
          <w:szCs w:val="28"/>
          <w:lang w:val="fr-FR"/>
        </w:rPr>
        <w:t xml:space="preserve"> Les membres des différents organes et les employés de l'organisation portent personnellement la responsabilité légale de leurs actes au cours de leur fonction  dans l'association ou à la suite de toute négligence dans l'accomplissement des tâches qui leur sont confiées.</w:t>
      </w:r>
    </w:p>
    <w:p w14:paraId="7FB4458E" w14:textId="602D66B8"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w:t>
      </w:r>
      <w:proofErr w:type="gramStart"/>
      <w:r>
        <w:rPr>
          <w:rFonts w:asciiTheme="majorBidi" w:hAnsiTheme="majorBidi" w:cstheme="majorBidi"/>
          <w:b/>
          <w:bCs/>
          <w:sz w:val="28"/>
          <w:szCs w:val="28"/>
          <w:u w:val="single"/>
          <w:lang w:val="fr-FR"/>
        </w:rPr>
        <w:t>6</w:t>
      </w:r>
      <w:r w:rsidR="00F20664">
        <w:rPr>
          <w:rFonts w:asciiTheme="majorBidi" w:hAnsiTheme="majorBidi" w:cstheme="majorBidi"/>
          <w:b/>
          <w:bCs/>
          <w:sz w:val="28"/>
          <w:szCs w:val="28"/>
          <w:u w:val="single"/>
          <w:lang w:val="fr-FR"/>
        </w:rPr>
        <w:t>3</w:t>
      </w:r>
      <w:r w:rsidRPr="006960D3">
        <w:rPr>
          <w:rFonts w:asciiTheme="majorBidi" w:hAnsiTheme="majorBidi" w:cstheme="majorBidi"/>
          <w:b/>
          <w:bCs/>
          <w:sz w:val="28"/>
          <w:szCs w:val="28"/>
          <w:u w:val="single"/>
          <w:lang w:val="fr-FR"/>
        </w:rPr>
        <w:t> </w:t>
      </w:r>
      <w:r w:rsidRPr="006960D3">
        <w:rPr>
          <w:rFonts w:asciiTheme="majorBidi" w:hAnsiTheme="majorBidi" w:cstheme="majorBidi"/>
          <w:sz w:val="28"/>
          <w:szCs w:val="28"/>
          <w:lang w:val="fr-FR"/>
        </w:rPr>
        <w:t xml:space="preserve"> :</w:t>
      </w:r>
      <w:proofErr w:type="gramEnd"/>
      <w:r w:rsidRPr="006960D3">
        <w:rPr>
          <w:rFonts w:asciiTheme="majorBidi" w:hAnsiTheme="majorBidi" w:cstheme="majorBidi"/>
          <w:sz w:val="28"/>
          <w:szCs w:val="28"/>
          <w:lang w:val="fr-FR"/>
        </w:rPr>
        <w:t xml:space="preserve"> L'organisation opère dans le cadre de ses objectifs et assume la responsabilité juridique dans le cas où elle s'écarte des objectifs pour lesquels elle a été créée.</w:t>
      </w:r>
    </w:p>
    <w:p w14:paraId="41DD45D5" w14:textId="1E40F5AD" w:rsidR="007B7488" w:rsidRPr="00E130FF"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u w:val="single"/>
          <w:lang w:val="fr-FR"/>
        </w:rPr>
        <w:t>6</w:t>
      </w:r>
      <w:r w:rsidR="00F20664">
        <w:rPr>
          <w:rFonts w:asciiTheme="majorBidi" w:hAnsiTheme="majorBidi" w:cstheme="majorBidi"/>
          <w:b/>
          <w:bCs/>
          <w:sz w:val="28"/>
          <w:szCs w:val="28"/>
          <w:u w:val="single"/>
          <w:lang w:val="fr-FR"/>
        </w:rPr>
        <w:t>4</w:t>
      </w:r>
      <w:r w:rsidRPr="006960D3">
        <w:rPr>
          <w:rFonts w:asciiTheme="majorBidi" w:hAnsiTheme="majorBidi" w:cstheme="majorBidi"/>
          <w:b/>
          <w:bCs/>
          <w:sz w:val="28"/>
          <w:szCs w:val="28"/>
          <w:u w:val="single"/>
          <w:lang w:val="fr-FR"/>
        </w:rPr>
        <w:t> </w:t>
      </w:r>
      <w:r w:rsidRPr="006960D3">
        <w:rPr>
          <w:rFonts w:asciiTheme="majorBidi" w:hAnsiTheme="majorBidi" w:cstheme="majorBidi"/>
          <w:sz w:val="28"/>
          <w:szCs w:val="28"/>
          <w:lang w:val="fr-FR"/>
        </w:rPr>
        <w:t>: L'organisation peut s’affiliée à une autre association qui lui ressemble ou qui a des buts similaires, et une décision doit être rendue par les deux tiers (2/3</w:t>
      </w:r>
      <w:proofErr w:type="gramStart"/>
      <w:r w:rsidRPr="006960D3">
        <w:rPr>
          <w:rFonts w:asciiTheme="majorBidi" w:hAnsiTheme="majorBidi" w:cstheme="majorBidi"/>
          <w:sz w:val="28"/>
          <w:szCs w:val="28"/>
          <w:lang w:val="fr-FR"/>
        </w:rPr>
        <w:t>)  des</w:t>
      </w:r>
      <w:proofErr w:type="gramEnd"/>
      <w:r w:rsidRPr="006960D3">
        <w:rPr>
          <w:rFonts w:asciiTheme="majorBidi" w:hAnsiTheme="majorBidi" w:cstheme="majorBidi"/>
          <w:sz w:val="28"/>
          <w:szCs w:val="28"/>
          <w:lang w:val="fr-FR"/>
        </w:rPr>
        <w:t xml:space="preserve"> membres de l'Assemblée Générale lors d'une réunion extraordinaire.</w:t>
      </w:r>
      <w:r>
        <w:rPr>
          <w:rFonts w:asciiTheme="majorBidi" w:hAnsiTheme="majorBidi" w:cstheme="majorBidi"/>
          <w:sz w:val="28"/>
          <w:szCs w:val="28"/>
          <w:lang w:val="fr-FR"/>
        </w:rPr>
        <w:t xml:space="preserve"> </w:t>
      </w:r>
    </w:p>
    <w:p w14:paraId="60CCCFEC" w14:textId="664B75C0"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6</w:t>
      </w:r>
      <w:r w:rsidR="00590887">
        <w:rPr>
          <w:rFonts w:asciiTheme="majorBidi" w:hAnsiTheme="majorBidi" w:cstheme="majorBidi"/>
          <w:b/>
          <w:bCs/>
          <w:sz w:val="28"/>
          <w:szCs w:val="28"/>
          <w:u w:val="single"/>
          <w:lang w:val="fr-FR"/>
        </w:rPr>
        <w:t>5</w:t>
      </w:r>
      <w:r w:rsidRPr="006960D3">
        <w:rPr>
          <w:rFonts w:asciiTheme="majorBidi" w:hAnsiTheme="majorBidi" w:cstheme="majorBidi"/>
          <w:b/>
          <w:bCs/>
          <w:sz w:val="28"/>
          <w:szCs w:val="28"/>
          <w:u w:val="single"/>
          <w:lang w:val="fr-FR"/>
        </w:rPr>
        <w:t> </w:t>
      </w:r>
      <w:r w:rsidRPr="006960D3">
        <w:rPr>
          <w:rFonts w:asciiTheme="majorBidi" w:hAnsiTheme="majorBidi" w:cstheme="majorBidi"/>
          <w:sz w:val="28"/>
          <w:szCs w:val="28"/>
          <w:lang w:val="fr-FR"/>
        </w:rPr>
        <w:t>: Il n'est pas permis de dissoudre l'organisation à moins qu'elle ne soit complètement incapable d'accomplir ses travaux, et dans ce cas, une décision doit être rendue par les deux tiers (2/3) des membres de l'Assemblée Générale Extraordinaire.</w:t>
      </w:r>
    </w:p>
    <w:p w14:paraId="2C517EE1" w14:textId="7C47A6D0"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w:t>
      </w:r>
      <w:proofErr w:type="gramStart"/>
      <w:r>
        <w:rPr>
          <w:rFonts w:asciiTheme="majorBidi" w:hAnsiTheme="majorBidi" w:cstheme="majorBidi"/>
          <w:b/>
          <w:bCs/>
          <w:sz w:val="28"/>
          <w:szCs w:val="28"/>
          <w:u w:val="single"/>
          <w:lang w:val="fr-FR"/>
        </w:rPr>
        <w:t>6</w:t>
      </w:r>
      <w:r w:rsidR="00590887">
        <w:rPr>
          <w:rFonts w:asciiTheme="majorBidi" w:hAnsiTheme="majorBidi" w:cstheme="majorBidi"/>
          <w:b/>
          <w:bCs/>
          <w:sz w:val="28"/>
          <w:szCs w:val="28"/>
          <w:u w:val="single"/>
          <w:lang w:val="fr-FR"/>
        </w:rPr>
        <w:t>6</w:t>
      </w:r>
      <w:r w:rsidRPr="006960D3">
        <w:rPr>
          <w:rFonts w:asciiTheme="majorBidi" w:hAnsiTheme="majorBidi" w:cstheme="majorBidi"/>
          <w:b/>
          <w:bCs/>
          <w:sz w:val="28"/>
          <w:szCs w:val="28"/>
          <w:u w:val="single"/>
          <w:lang w:val="fr-FR"/>
        </w:rPr>
        <w:t xml:space="preserve"> </w:t>
      </w:r>
      <w:r w:rsidRPr="006960D3">
        <w:rPr>
          <w:rFonts w:asciiTheme="majorBidi" w:hAnsiTheme="majorBidi" w:cstheme="majorBidi"/>
          <w:sz w:val="28"/>
          <w:szCs w:val="28"/>
          <w:lang w:val="fr-FR"/>
        </w:rPr>
        <w:t> :</w:t>
      </w:r>
      <w:proofErr w:type="gramEnd"/>
      <w:r w:rsidRPr="006960D3">
        <w:rPr>
          <w:rFonts w:asciiTheme="majorBidi" w:hAnsiTheme="majorBidi" w:cstheme="majorBidi"/>
          <w:sz w:val="28"/>
          <w:szCs w:val="28"/>
          <w:lang w:val="fr-FR"/>
        </w:rPr>
        <w:t xml:space="preserve"> La dissolution de l'organisation doit être enregistrée et rendue publique.</w:t>
      </w:r>
    </w:p>
    <w:p w14:paraId="4D7D5807" w14:textId="5A8FBB28" w:rsidR="007B7488" w:rsidRPr="006960D3" w:rsidRDefault="007B7488" w:rsidP="007B7488">
      <w:pPr>
        <w:jc w:val="both"/>
        <w:rPr>
          <w:rFonts w:asciiTheme="majorBidi" w:hAnsiTheme="majorBidi" w:cstheme="majorBidi"/>
          <w:b/>
          <w:bCs/>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u w:val="single"/>
          <w:lang w:val="fr-FR"/>
        </w:rPr>
        <w:t>6</w:t>
      </w:r>
      <w:r w:rsidR="00590887">
        <w:rPr>
          <w:rFonts w:asciiTheme="majorBidi" w:hAnsiTheme="majorBidi" w:cstheme="majorBidi"/>
          <w:b/>
          <w:bCs/>
          <w:sz w:val="28"/>
          <w:szCs w:val="28"/>
          <w:u w:val="single"/>
          <w:lang w:val="fr-FR"/>
        </w:rPr>
        <w:t>7</w:t>
      </w:r>
      <w:proofErr w:type="gramStart"/>
      <w:r w:rsidRPr="006960D3">
        <w:rPr>
          <w:rFonts w:asciiTheme="majorBidi" w:hAnsiTheme="majorBidi" w:cstheme="majorBidi"/>
          <w:b/>
          <w:bCs/>
          <w:sz w:val="28"/>
          <w:szCs w:val="28"/>
          <w:u w:val="single"/>
          <w:lang w:val="fr-FR"/>
        </w:rPr>
        <w:t> </w:t>
      </w:r>
      <w:r w:rsidRPr="006960D3">
        <w:rPr>
          <w:rFonts w:asciiTheme="majorBidi" w:hAnsiTheme="majorBidi" w:cstheme="majorBidi"/>
          <w:b/>
          <w:bCs/>
          <w:sz w:val="28"/>
          <w:szCs w:val="28"/>
          <w:lang w:val="fr-FR"/>
        </w:rPr>
        <w:t>  :</w:t>
      </w:r>
      <w:proofErr w:type="gramEnd"/>
      <w:r w:rsidRPr="006960D3">
        <w:rPr>
          <w:rFonts w:asciiTheme="majorBidi" w:hAnsiTheme="majorBidi" w:cstheme="majorBidi"/>
          <w:b/>
          <w:bCs/>
          <w:sz w:val="28"/>
          <w:szCs w:val="28"/>
          <w:lang w:val="fr-FR"/>
        </w:rPr>
        <w:t xml:space="preserve">  </w:t>
      </w:r>
      <w:r w:rsidRPr="006960D3">
        <w:rPr>
          <w:rFonts w:asciiTheme="majorBidi" w:hAnsiTheme="majorBidi" w:cstheme="majorBidi"/>
          <w:sz w:val="28"/>
          <w:szCs w:val="28"/>
          <w:lang w:val="fr-FR"/>
        </w:rPr>
        <w:t>La dissolution de l’Association  ne peut être prononcée que par une Assemblée Générale Extraordinaire convoquée à cet effet à la majorité des 3/4 des membres.</w:t>
      </w:r>
    </w:p>
    <w:p w14:paraId="5CA6D9A9" w14:textId="58B518E2" w:rsidR="007B7488"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 xml:space="preserve">Article </w:t>
      </w:r>
      <w:r>
        <w:rPr>
          <w:rFonts w:asciiTheme="majorBidi" w:hAnsiTheme="majorBidi" w:cstheme="majorBidi"/>
          <w:b/>
          <w:bCs/>
          <w:sz w:val="28"/>
          <w:szCs w:val="28"/>
          <w:lang w:val="fr-FR"/>
        </w:rPr>
        <w:t>6</w:t>
      </w:r>
      <w:r w:rsidR="00590887">
        <w:rPr>
          <w:rFonts w:asciiTheme="majorBidi" w:hAnsiTheme="majorBidi" w:cstheme="majorBidi"/>
          <w:b/>
          <w:bCs/>
          <w:sz w:val="28"/>
          <w:szCs w:val="28"/>
          <w:lang w:val="fr-FR"/>
        </w:rPr>
        <w:t>8</w:t>
      </w:r>
      <w:r w:rsidRPr="006960D3">
        <w:rPr>
          <w:rFonts w:asciiTheme="majorBidi" w:hAnsiTheme="majorBidi" w:cstheme="majorBidi"/>
          <w:b/>
          <w:bCs/>
          <w:sz w:val="28"/>
          <w:szCs w:val="28"/>
          <w:lang w:val="fr-FR"/>
        </w:rPr>
        <w:t xml:space="preserve"> :  </w:t>
      </w:r>
      <w:r w:rsidRPr="006960D3">
        <w:rPr>
          <w:rFonts w:asciiTheme="majorBidi" w:hAnsiTheme="majorBidi" w:cstheme="majorBidi"/>
          <w:sz w:val="28"/>
          <w:szCs w:val="28"/>
          <w:lang w:val="fr-FR"/>
        </w:rPr>
        <w:t>En cas de dissolution, l’actif de l’Association est légué à une ou des associations poursuivant les mêmes buts.</w:t>
      </w:r>
      <w:r>
        <w:rPr>
          <w:rFonts w:asciiTheme="majorBidi" w:hAnsiTheme="majorBidi" w:cstheme="majorBidi"/>
          <w:sz w:val="28"/>
          <w:szCs w:val="28"/>
          <w:lang w:val="fr-FR"/>
        </w:rPr>
        <w:t xml:space="preserve"> </w:t>
      </w:r>
    </w:p>
    <w:p w14:paraId="07F90F6D" w14:textId="343A9F40" w:rsidR="007B7488" w:rsidRPr="006960D3" w:rsidRDefault="007B7488" w:rsidP="007B7488">
      <w:pPr>
        <w:jc w:val="both"/>
        <w:rPr>
          <w:rFonts w:asciiTheme="majorBidi" w:hAnsiTheme="majorBidi" w:cstheme="majorBidi"/>
          <w:b/>
          <w:bCs/>
          <w:sz w:val="28"/>
          <w:szCs w:val="28"/>
          <w:lang w:val="fr-FR"/>
        </w:rPr>
      </w:pPr>
      <w:r w:rsidRPr="006960D3">
        <w:rPr>
          <w:rFonts w:asciiTheme="majorBidi" w:hAnsiTheme="majorBidi" w:cstheme="majorBidi"/>
          <w:b/>
          <w:bCs/>
          <w:sz w:val="28"/>
          <w:szCs w:val="28"/>
          <w:u w:val="single"/>
          <w:lang w:val="fr-FR"/>
        </w:rPr>
        <w:t xml:space="preserve">Article </w:t>
      </w:r>
      <w:r w:rsidR="00590887">
        <w:rPr>
          <w:rFonts w:asciiTheme="majorBidi" w:hAnsiTheme="majorBidi" w:cstheme="majorBidi"/>
          <w:b/>
          <w:bCs/>
          <w:sz w:val="28"/>
          <w:szCs w:val="28"/>
          <w:u w:val="single"/>
          <w:lang w:val="fr-FR"/>
        </w:rPr>
        <w:t>69</w:t>
      </w:r>
      <w:r w:rsidRPr="006960D3">
        <w:rPr>
          <w:rFonts w:asciiTheme="majorBidi" w:hAnsiTheme="majorBidi" w:cstheme="majorBidi"/>
          <w:b/>
          <w:bCs/>
          <w:sz w:val="28"/>
          <w:szCs w:val="28"/>
          <w:u w:val="single"/>
          <w:lang w:val="fr-FR"/>
        </w:rPr>
        <w:t> </w:t>
      </w:r>
      <w:r w:rsidRPr="006960D3">
        <w:rPr>
          <w:rFonts w:asciiTheme="majorBidi" w:hAnsiTheme="majorBidi" w:cstheme="majorBidi"/>
          <w:b/>
          <w:bCs/>
          <w:sz w:val="28"/>
          <w:szCs w:val="28"/>
          <w:lang w:val="fr-FR"/>
        </w:rPr>
        <w:t xml:space="preserve">: </w:t>
      </w:r>
      <w:r w:rsidRPr="006960D3">
        <w:rPr>
          <w:rFonts w:asciiTheme="majorBidi" w:hAnsiTheme="majorBidi" w:cstheme="majorBidi"/>
          <w:sz w:val="28"/>
          <w:szCs w:val="28"/>
          <w:lang w:val="fr-FR"/>
        </w:rPr>
        <w:t>Les présents statuts ne peuvent être amendés que par l’Assemblée Générale. La décision est acquise à la majorité des 2/3 des membres présents.</w:t>
      </w:r>
    </w:p>
    <w:p w14:paraId="78D172B4" w14:textId="309B1136" w:rsidR="007B7488" w:rsidRPr="004B636D" w:rsidRDefault="007B7488" w:rsidP="007B7488">
      <w:pPr>
        <w:jc w:val="both"/>
        <w:rPr>
          <w:rFonts w:asciiTheme="majorBidi" w:hAnsiTheme="majorBidi" w:cstheme="majorBidi"/>
          <w:sz w:val="28"/>
          <w:szCs w:val="28"/>
          <w:lang w:val="fr-FR"/>
        </w:rPr>
      </w:pPr>
      <w:r w:rsidRPr="006960D3">
        <w:rPr>
          <w:rFonts w:asciiTheme="majorBidi" w:hAnsiTheme="majorBidi" w:cstheme="majorBidi"/>
          <w:b/>
          <w:bCs/>
          <w:sz w:val="28"/>
          <w:szCs w:val="28"/>
          <w:u w:val="single"/>
          <w:lang w:val="fr-FR"/>
        </w:rPr>
        <w:t>Article</w:t>
      </w:r>
      <w:r>
        <w:rPr>
          <w:rFonts w:asciiTheme="majorBidi" w:hAnsiTheme="majorBidi" w:cstheme="majorBidi"/>
          <w:b/>
          <w:bCs/>
          <w:sz w:val="28"/>
          <w:szCs w:val="28"/>
          <w:u w:val="single"/>
          <w:lang w:val="fr-FR"/>
        </w:rPr>
        <w:t xml:space="preserve"> 7</w:t>
      </w:r>
      <w:r w:rsidR="00590887">
        <w:rPr>
          <w:rFonts w:asciiTheme="majorBidi" w:hAnsiTheme="majorBidi" w:cstheme="majorBidi"/>
          <w:b/>
          <w:bCs/>
          <w:sz w:val="28"/>
          <w:szCs w:val="28"/>
          <w:u w:val="single"/>
          <w:lang w:val="fr-FR"/>
        </w:rPr>
        <w:t>0</w:t>
      </w:r>
      <w:r w:rsidRPr="006960D3">
        <w:rPr>
          <w:rFonts w:asciiTheme="majorBidi" w:hAnsiTheme="majorBidi" w:cstheme="majorBidi"/>
          <w:b/>
          <w:bCs/>
          <w:sz w:val="28"/>
          <w:szCs w:val="28"/>
          <w:u w:val="single"/>
          <w:lang w:val="fr-FR"/>
        </w:rPr>
        <w:t> </w:t>
      </w:r>
      <w:r w:rsidRPr="006960D3">
        <w:rPr>
          <w:rFonts w:asciiTheme="majorBidi" w:hAnsiTheme="majorBidi" w:cstheme="majorBidi"/>
          <w:sz w:val="28"/>
          <w:szCs w:val="28"/>
          <w:lang w:val="fr-FR"/>
        </w:rPr>
        <w:t xml:space="preserve">: </w:t>
      </w:r>
      <w:r>
        <w:rPr>
          <w:rFonts w:asciiTheme="majorBidi" w:hAnsiTheme="majorBidi" w:cstheme="majorBidi"/>
          <w:sz w:val="28"/>
          <w:szCs w:val="28"/>
          <w:lang w:val="fr-FR"/>
        </w:rPr>
        <w:t>L</w:t>
      </w:r>
      <w:r w:rsidRPr="006960D3">
        <w:rPr>
          <w:rFonts w:asciiTheme="majorBidi" w:hAnsiTheme="majorBidi" w:cstheme="majorBidi"/>
          <w:sz w:val="28"/>
          <w:szCs w:val="28"/>
          <w:lang w:val="fr-FR"/>
        </w:rPr>
        <w:t xml:space="preserve">e Conseil d’Administration </w:t>
      </w:r>
      <w:r>
        <w:rPr>
          <w:rFonts w:asciiTheme="majorBidi" w:hAnsiTheme="majorBidi" w:cstheme="majorBidi"/>
          <w:sz w:val="28"/>
          <w:szCs w:val="28"/>
          <w:lang w:val="fr-FR"/>
        </w:rPr>
        <w:t>et l</w:t>
      </w:r>
      <w:r w:rsidRPr="006960D3">
        <w:rPr>
          <w:rFonts w:asciiTheme="majorBidi" w:hAnsiTheme="majorBidi" w:cstheme="majorBidi"/>
          <w:sz w:val="28"/>
          <w:szCs w:val="28"/>
          <w:lang w:val="fr-FR"/>
        </w:rPr>
        <w:t xml:space="preserve">a Coordination Nationale édictent un règlement intérieur régissant les travaux de l'organisation conformément aux dispositions des présents statuts,  </w:t>
      </w:r>
    </w:p>
    <w:p w14:paraId="162A66BE" w14:textId="5F96F9A7" w:rsidR="007B7488" w:rsidRPr="006960D3" w:rsidRDefault="007B7488" w:rsidP="007B7488">
      <w:pPr>
        <w:jc w:val="both"/>
        <w:rPr>
          <w:rFonts w:asciiTheme="majorBidi" w:hAnsiTheme="majorBidi" w:cstheme="majorBidi"/>
          <w:b/>
          <w:bCs/>
          <w:sz w:val="28"/>
          <w:szCs w:val="28"/>
          <w:lang w:val="fr-FR"/>
        </w:rPr>
      </w:pPr>
      <w:r w:rsidRPr="006960D3">
        <w:rPr>
          <w:rFonts w:asciiTheme="majorBidi" w:hAnsiTheme="majorBidi" w:cstheme="majorBidi"/>
          <w:b/>
          <w:bCs/>
          <w:sz w:val="28"/>
          <w:szCs w:val="28"/>
          <w:u w:val="single"/>
          <w:lang w:val="fr-FR"/>
        </w:rPr>
        <w:t>Article </w:t>
      </w:r>
      <w:proofErr w:type="gramStart"/>
      <w:r>
        <w:rPr>
          <w:rFonts w:asciiTheme="majorBidi" w:hAnsiTheme="majorBidi" w:cstheme="majorBidi"/>
          <w:b/>
          <w:bCs/>
          <w:sz w:val="28"/>
          <w:szCs w:val="28"/>
          <w:u w:val="single"/>
          <w:lang w:val="fr-FR"/>
        </w:rPr>
        <w:t>7</w:t>
      </w:r>
      <w:r w:rsidR="00590887">
        <w:rPr>
          <w:rFonts w:asciiTheme="majorBidi" w:hAnsiTheme="majorBidi" w:cstheme="majorBidi"/>
          <w:b/>
          <w:bCs/>
          <w:sz w:val="28"/>
          <w:szCs w:val="28"/>
          <w:u w:val="single"/>
          <w:lang w:val="fr-FR"/>
        </w:rPr>
        <w:t>1</w:t>
      </w:r>
      <w:r w:rsidRPr="006960D3">
        <w:rPr>
          <w:rFonts w:asciiTheme="majorBidi" w:hAnsiTheme="majorBidi" w:cstheme="majorBidi"/>
          <w:b/>
          <w:bCs/>
          <w:sz w:val="28"/>
          <w:szCs w:val="28"/>
          <w:lang w:val="fr-FR"/>
        </w:rPr>
        <w:t>  :</w:t>
      </w:r>
      <w:proofErr w:type="gramEnd"/>
      <w:r w:rsidRPr="006960D3">
        <w:rPr>
          <w:rFonts w:asciiTheme="majorBidi" w:hAnsiTheme="majorBidi" w:cstheme="majorBidi"/>
          <w:b/>
          <w:bCs/>
          <w:sz w:val="28"/>
          <w:szCs w:val="28"/>
          <w:lang w:val="fr-FR"/>
        </w:rPr>
        <w:t xml:space="preserve"> </w:t>
      </w:r>
      <w:r w:rsidRPr="006960D3">
        <w:rPr>
          <w:rFonts w:asciiTheme="majorBidi" w:hAnsiTheme="majorBidi" w:cstheme="majorBidi"/>
          <w:sz w:val="28"/>
          <w:szCs w:val="28"/>
          <w:lang w:val="fr-FR"/>
        </w:rPr>
        <w:t>Les présents statuts seront complétés et précisés par un règlement intérieur.</w:t>
      </w:r>
      <w:r w:rsidRPr="006960D3">
        <w:rPr>
          <w:rFonts w:asciiTheme="majorBidi" w:hAnsiTheme="majorBidi" w:cstheme="majorBidi"/>
          <w:sz w:val="28"/>
          <w:szCs w:val="28"/>
          <w:lang w:val="fr-FR"/>
        </w:rPr>
        <w:tab/>
      </w:r>
      <w:r w:rsidRPr="006960D3">
        <w:rPr>
          <w:rFonts w:asciiTheme="majorBidi" w:hAnsiTheme="majorBidi" w:cstheme="majorBidi"/>
          <w:sz w:val="28"/>
          <w:szCs w:val="28"/>
          <w:lang w:val="fr-FR"/>
        </w:rPr>
        <w:tab/>
      </w:r>
    </w:p>
    <w:p w14:paraId="73B44A88" w14:textId="77777777" w:rsidR="007B7488" w:rsidRPr="006960D3" w:rsidRDefault="007B7488" w:rsidP="007B7488">
      <w:pPr>
        <w:jc w:val="both"/>
        <w:rPr>
          <w:rFonts w:asciiTheme="majorBidi" w:hAnsiTheme="majorBidi" w:cstheme="majorBidi"/>
          <w:sz w:val="28"/>
          <w:szCs w:val="28"/>
          <w:lang w:val="fr-FR"/>
        </w:rPr>
      </w:pPr>
      <w:r>
        <w:rPr>
          <w:rFonts w:asciiTheme="majorBidi" w:hAnsiTheme="majorBidi" w:cstheme="majorBidi"/>
          <w:sz w:val="28"/>
          <w:szCs w:val="28"/>
          <w:lang w:val="fr-FR"/>
        </w:rPr>
        <w:t xml:space="preserve"> </w:t>
      </w:r>
    </w:p>
    <w:p w14:paraId="669C367E" w14:textId="77777777" w:rsidR="007B7488" w:rsidRPr="006960D3" w:rsidRDefault="007B7488" w:rsidP="007B7488">
      <w:pPr>
        <w:pStyle w:val="BodyTextIndent3"/>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w:t>
      </w:r>
    </w:p>
    <w:p w14:paraId="11E37FFB" w14:textId="77777777" w:rsidR="007B7488" w:rsidRPr="006960D3" w:rsidRDefault="007B7488" w:rsidP="007B7488">
      <w:pPr>
        <w:pStyle w:val="BodyTextIndent3"/>
        <w:jc w:val="both"/>
        <w:rPr>
          <w:rFonts w:asciiTheme="majorBidi" w:hAnsiTheme="majorBidi" w:cstheme="majorBidi"/>
          <w:sz w:val="28"/>
          <w:szCs w:val="28"/>
          <w:lang w:val="fr-FR"/>
        </w:rPr>
      </w:pPr>
    </w:p>
    <w:p w14:paraId="5FB16B7E" w14:textId="77777777" w:rsidR="007B7488" w:rsidRPr="006960D3" w:rsidRDefault="007B7488" w:rsidP="007B7488">
      <w:pPr>
        <w:pStyle w:val="BodyTextIndent3"/>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Fait à ……</w:t>
      </w:r>
      <w:proofErr w:type="gramStart"/>
      <w:r w:rsidRPr="006960D3">
        <w:rPr>
          <w:rFonts w:asciiTheme="majorBidi" w:hAnsiTheme="majorBidi" w:cstheme="majorBidi"/>
          <w:sz w:val="28"/>
          <w:szCs w:val="28"/>
          <w:lang w:val="fr-FR"/>
        </w:rPr>
        <w:t>…….</w:t>
      </w:r>
      <w:proofErr w:type="gramEnd"/>
      <w:r w:rsidRPr="006960D3">
        <w:rPr>
          <w:rFonts w:asciiTheme="majorBidi" w:hAnsiTheme="majorBidi" w:cstheme="majorBidi"/>
          <w:sz w:val="28"/>
          <w:szCs w:val="28"/>
          <w:lang w:val="fr-FR"/>
        </w:rPr>
        <w:t>, le ………….2023</w:t>
      </w:r>
    </w:p>
    <w:p w14:paraId="34759A2A" w14:textId="77777777" w:rsidR="007B7488" w:rsidRPr="006960D3" w:rsidRDefault="007B7488" w:rsidP="007B7488">
      <w:pPr>
        <w:pStyle w:val="BodyTextIndent3"/>
        <w:jc w:val="both"/>
        <w:rPr>
          <w:rFonts w:asciiTheme="majorBidi" w:hAnsiTheme="majorBidi" w:cstheme="majorBidi"/>
          <w:sz w:val="28"/>
          <w:szCs w:val="28"/>
          <w:lang w:val="fr-FR"/>
        </w:rPr>
      </w:pPr>
    </w:p>
    <w:p w14:paraId="1EA80B7C" w14:textId="77777777" w:rsidR="007B7488" w:rsidRPr="006960D3" w:rsidRDefault="007B7488" w:rsidP="007B7488">
      <w:pPr>
        <w:pStyle w:val="BodyTextIndent3"/>
        <w:jc w:val="both"/>
        <w:rPr>
          <w:rFonts w:asciiTheme="majorBidi" w:hAnsiTheme="majorBidi" w:cstheme="majorBidi"/>
          <w:sz w:val="28"/>
          <w:szCs w:val="28"/>
          <w:lang w:val="fr-FR"/>
        </w:rPr>
      </w:pPr>
    </w:p>
    <w:p w14:paraId="2FCD5FCD" w14:textId="77777777" w:rsidR="007B7488" w:rsidRPr="006960D3" w:rsidRDefault="007B7488" w:rsidP="007B7488">
      <w:pPr>
        <w:pStyle w:val="BodyTextIndent3"/>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L’ASSEMBLEE GENERALE CONSTITUTIVE</w:t>
      </w:r>
    </w:p>
    <w:p w14:paraId="74E10772" w14:textId="77777777" w:rsidR="007B7488" w:rsidRPr="006960D3" w:rsidRDefault="007B7488" w:rsidP="007B7488">
      <w:pPr>
        <w:jc w:val="both"/>
        <w:rPr>
          <w:rFonts w:asciiTheme="majorBidi" w:hAnsiTheme="majorBidi" w:cstheme="majorBidi"/>
          <w:sz w:val="28"/>
          <w:szCs w:val="28"/>
          <w:lang w:val="fr-FR"/>
        </w:rPr>
      </w:pPr>
    </w:p>
    <w:p w14:paraId="77E7A7A8" w14:textId="77777777" w:rsidR="007B7488" w:rsidRPr="006960D3" w:rsidRDefault="007B7488" w:rsidP="007B7488">
      <w:pPr>
        <w:jc w:val="both"/>
        <w:rPr>
          <w:rFonts w:asciiTheme="majorBidi" w:hAnsiTheme="majorBidi" w:cstheme="majorBidi"/>
          <w:sz w:val="28"/>
          <w:szCs w:val="28"/>
          <w:lang w:val="fr-FR"/>
        </w:rPr>
      </w:pPr>
      <w:r w:rsidRPr="006960D3">
        <w:rPr>
          <w:rFonts w:asciiTheme="majorBidi" w:hAnsiTheme="majorBidi" w:cstheme="majorBidi"/>
          <w:sz w:val="28"/>
          <w:szCs w:val="28"/>
          <w:lang w:val="fr-FR"/>
        </w:rPr>
        <w:t xml:space="preserve"> </w:t>
      </w:r>
    </w:p>
    <w:p w14:paraId="0D17D2FE" w14:textId="77777777" w:rsidR="007B7488" w:rsidRPr="006960D3" w:rsidRDefault="007B7488" w:rsidP="007B7488">
      <w:pPr>
        <w:pStyle w:val="BodyTextIndent3"/>
        <w:jc w:val="both"/>
        <w:rPr>
          <w:rFonts w:asciiTheme="majorBidi" w:hAnsiTheme="majorBidi" w:cstheme="majorBidi"/>
          <w:sz w:val="28"/>
          <w:szCs w:val="28"/>
          <w:lang w:val="fr-FR"/>
        </w:rPr>
      </w:pPr>
    </w:p>
    <w:p w14:paraId="66061098" w14:textId="77777777" w:rsidR="007B7488" w:rsidRPr="006960D3" w:rsidRDefault="007B7488" w:rsidP="007B7488">
      <w:pPr>
        <w:jc w:val="both"/>
        <w:rPr>
          <w:rFonts w:asciiTheme="majorBidi" w:hAnsiTheme="majorBidi" w:cstheme="majorBidi"/>
          <w:lang w:val="fr-FR"/>
        </w:rPr>
      </w:pPr>
    </w:p>
    <w:p w14:paraId="11B78B83" w14:textId="77777777" w:rsidR="007B7488" w:rsidRPr="006960D3" w:rsidRDefault="007B7488" w:rsidP="007B7488">
      <w:pPr>
        <w:pStyle w:val="BodyText2"/>
        <w:rPr>
          <w:rFonts w:asciiTheme="majorBidi" w:hAnsiTheme="majorBidi" w:cstheme="majorBidi"/>
          <w:szCs w:val="28"/>
        </w:rPr>
      </w:pPr>
    </w:p>
    <w:p w14:paraId="496FD078" w14:textId="77777777" w:rsidR="007B7488" w:rsidRPr="006960D3" w:rsidRDefault="007B7488" w:rsidP="007B7488">
      <w:pPr>
        <w:jc w:val="both"/>
        <w:rPr>
          <w:rFonts w:asciiTheme="majorBidi" w:hAnsiTheme="majorBidi" w:cstheme="majorBidi"/>
          <w:lang w:val="fr-BE"/>
        </w:rPr>
      </w:pPr>
    </w:p>
    <w:p w14:paraId="652231FA" w14:textId="33256283" w:rsidR="0004118F" w:rsidRPr="007B7488" w:rsidRDefault="0004118F">
      <w:pPr>
        <w:rPr>
          <w:lang w:val="fr-BE"/>
        </w:rPr>
      </w:pPr>
    </w:p>
    <w:sectPr w:rsidR="0004118F" w:rsidRPr="007B748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242C"/>
    <w:multiLevelType w:val="hybridMultilevel"/>
    <w:tmpl w:val="34D66EEE"/>
    <w:lvl w:ilvl="0" w:tplc="EC5ADA74">
      <w:start w:val="11"/>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667D42"/>
    <w:multiLevelType w:val="hybridMultilevel"/>
    <w:tmpl w:val="9EA6D832"/>
    <w:lvl w:ilvl="0" w:tplc="C94864E8">
      <w:start w:val="3"/>
      <w:numFmt w:val="bullet"/>
      <w:lvlText w:val="-"/>
      <w:lvlJc w:val="left"/>
      <w:pPr>
        <w:ind w:left="720" w:hanging="360"/>
      </w:pPr>
      <w:rPr>
        <w:rFonts w:ascii="Georgia" w:eastAsia="NSimSun" w:hAnsi="Georgia" w:cs="Lucida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729"/>
    <w:multiLevelType w:val="hybridMultilevel"/>
    <w:tmpl w:val="7D547FA0"/>
    <w:lvl w:ilvl="0" w:tplc="7952B3F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310564"/>
    <w:multiLevelType w:val="hybridMultilevel"/>
    <w:tmpl w:val="F4D431B6"/>
    <w:lvl w:ilvl="0" w:tplc="BBB493FE">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57319"/>
    <w:multiLevelType w:val="hybridMultilevel"/>
    <w:tmpl w:val="C4348E32"/>
    <w:lvl w:ilvl="0" w:tplc="04090001">
      <w:start w:val="1"/>
      <w:numFmt w:val="bullet"/>
      <w:lvlText w:val=""/>
      <w:lvlJc w:val="left"/>
      <w:pPr>
        <w:ind w:left="795" w:hanging="360"/>
      </w:pPr>
      <w:rPr>
        <w:rFonts w:ascii="Symbol" w:hAnsi="Symbol" w:hint="default"/>
      </w:rPr>
    </w:lvl>
    <w:lvl w:ilvl="1" w:tplc="20000003">
      <w:start w:val="1"/>
      <w:numFmt w:val="bullet"/>
      <w:lvlText w:val="o"/>
      <w:lvlJc w:val="left"/>
      <w:pPr>
        <w:ind w:left="1515" w:hanging="360"/>
      </w:pPr>
      <w:rPr>
        <w:rFonts w:ascii="Courier New" w:hAnsi="Courier New" w:cs="Courier New" w:hint="default"/>
      </w:rPr>
    </w:lvl>
    <w:lvl w:ilvl="2" w:tplc="20000005">
      <w:start w:val="1"/>
      <w:numFmt w:val="bullet"/>
      <w:lvlText w:val=""/>
      <w:lvlJc w:val="left"/>
      <w:pPr>
        <w:ind w:left="2235" w:hanging="360"/>
      </w:pPr>
      <w:rPr>
        <w:rFonts w:ascii="Wingdings" w:hAnsi="Wingdings" w:hint="default"/>
      </w:rPr>
    </w:lvl>
    <w:lvl w:ilvl="3" w:tplc="20000001">
      <w:start w:val="1"/>
      <w:numFmt w:val="bullet"/>
      <w:lvlText w:val=""/>
      <w:lvlJc w:val="left"/>
      <w:pPr>
        <w:ind w:left="2955" w:hanging="360"/>
      </w:pPr>
      <w:rPr>
        <w:rFonts w:ascii="Symbol" w:hAnsi="Symbol" w:hint="default"/>
      </w:rPr>
    </w:lvl>
    <w:lvl w:ilvl="4" w:tplc="20000003">
      <w:start w:val="1"/>
      <w:numFmt w:val="bullet"/>
      <w:lvlText w:val="o"/>
      <w:lvlJc w:val="left"/>
      <w:pPr>
        <w:ind w:left="3675" w:hanging="360"/>
      </w:pPr>
      <w:rPr>
        <w:rFonts w:ascii="Courier New" w:hAnsi="Courier New" w:cs="Courier New" w:hint="default"/>
      </w:rPr>
    </w:lvl>
    <w:lvl w:ilvl="5" w:tplc="20000005">
      <w:start w:val="1"/>
      <w:numFmt w:val="bullet"/>
      <w:lvlText w:val=""/>
      <w:lvlJc w:val="left"/>
      <w:pPr>
        <w:ind w:left="4395" w:hanging="360"/>
      </w:pPr>
      <w:rPr>
        <w:rFonts w:ascii="Wingdings" w:hAnsi="Wingdings" w:hint="default"/>
      </w:rPr>
    </w:lvl>
    <w:lvl w:ilvl="6" w:tplc="20000001">
      <w:start w:val="1"/>
      <w:numFmt w:val="bullet"/>
      <w:lvlText w:val=""/>
      <w:lvlJc w:val="left"/>
      <w:pPr>
        <w:ind w:left="5115" w:hanging="360"/>
      </w:pPr>
      <w:rPr>
        <w:rFonts w:ascii="Symbol" w:hAnsi="Symbol" w:hint="default"/>
      </w:rPr>
    </w:lvl>
    <w:lvl w:ilvl="7" w:tplc="20000003">
      <w:start w:val="1"/>
      <w:numFmt w:val="bullet"/>
      <w:lvlText w:val="o"/>
      <w:lvlJc w:val="left"/>
      <w:pPr>
        <w:ind w:left="5835" w:hanging="360"/>
      </w:pPr>
      <w:rPr>
        <w:rFonts w:ascii="Courier New" w:hAnsi="Courier New" w:cs="Courier New" w:hint="default"/>
      </w:rPr>
    </w:lvl>
    <w:lvl w:ilvl="8" w:tplc="20000005">
      <w:start w:val="1"/>
      <w:numFmt w:val="bullet"/>
      <w:lvlText w:val=""/>
      <w:lvlJc w:val="left"/>
      <w:pPr>
        <w:ind w:left="6555" w:hanging="360"/>
      </w:pPr>
      <w:rPr>
        <w:rFonts w:ascii="Wingdings" w:hAnsi="Wingdings" w:hint="default"/>
      </w:rPr>
    </w:lvl>
  </w:abstractNum>
  <w:abstractNum w:abstractNumId="5" w15:restartNumberingAfterBreak="0">
    <w:nsid w:val="6F6D7A21"/>
    <w:multiLevelType w:val="hybridMultilevel"/>
    <w:tmpl w:val="27309E5A"/>
    <w:lvl w:ilvl="0" w:tplc="FF784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857209">
    <w:abstractNumId w:val="2"/>
  </w:num>
  <w:num w:numId="2" w16cid:durableId="1069958738">
    <w:abstractNumId w:val="0"/>
  </w:num>
  <w:num w:numId="3" w16cid:durableId="1885405658">
    <w:abstractNumId w:val="5"/>
  </w:num>
  <w:num w:numId="4" w16cid:durableId="727342254">
    <w:abstractNumId w:val="1"/>
  </w:num>
  <w:num w:numId="5" w16cid:durableId="1544755347">
    <w:abstractNumId w:val="3"/>
  </w:num>
  <w:num w:numId="6" w16cid:durableId="91702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88"/>
    <w:rsid w:val="00033F6F"/>
    <w:rsid w:val="0004118F"/>
    <w:rsid w:val="00590887"/>
    <w:rsid w:val="007B7488"/>
    <w:rsid w:val="00E47238"/>
    <w:rsid w:val="00F20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12A7"/>
  <w15:chartTrackingRefBased/>
  <w15:docId w15:val="{A36A1DDA-2068-4153-BFA0-1029F3B2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88"/>
  </w:style>
  <w:style w:type="paragraph" w:styleId="Heading8">
    <w:name w:val="heading 8"/>
    <w:basedOn w:val="Normal"/>
    <w:next w:val="Normal"/>
    <w:link w:val="Heading8Char"/>
    <w:uiPriority w:val="9"/>
    <w:unhideWhenUsed/>
    <w:qFormat/>
    <w:rsid w:val="007B748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7B7488"/>
    <w:rPr>
      <w:rFonts w:asciiTheme="majorHAnsi" w:eastAsiaTheme="majorEastAsia" w:hAnsiTheme="majorHAnsi" w:cstheme="majorBidi"/>
      <w:color w:val="272727" w:themeColor="text1" w:themeTint="D8"/>
      <w:sz w:val="21"/>
      <w:szCs w:val="21"/>
    </w:rPr>
  </w:style>
  <w:style w:type="paragraph" w:customStyle="1" w:styleId="Standard">
    <w:name w:val="Standard"/>
    <w:rsid w:val="007B7488"/>
    <w:pPr>
      <w:suppressAutoHyphens/>
      <w:autoSpaceDN w:val="0"/>
      <w:spacing w:after="0" w:line="240" w:lineRule="auto"/>
      <w:textAlignment w:val="baseline"/>
    </w:pPr>
    <w:rPr>
      <w:rFonts w:ascii="Times New Roman" w:eastAsia="NSimSun" w:hAnsi="Times New Roman" w:cs="Lucida Sans"/>
      <w:kern w:val="3"/>
      <w:sz w:val="24"/>
      <w:szCs w:val="24"/>
      <w:lang w:val="fr-BE" w:eastAsia="zh-CN" w:bidi="hi-IN"/>
    </w:rPr>
  </w:style>
  <w:style w:type="paragraph" w:styleId="BodyText2">
    <w:name w:val="Body Text 2"/>
    <w:basedOn w:val="Normal"/>
    <w:link w:val="BodyText2Char"/>
    <w:rsid w:val="007B7488"/>
    <w:pPr>
      <w:spacing w:after="0" w:line="240" w:lineRule="auto"/>
      <w:jc w:val="both"/>
    </w:pPr>
    <w:rPr>
      <w:rFonts w:ascii="Times New Roman" w:eastAsia="Times New Roman" w:hAnsi="Times New Roman" w:cs="Times New Roman"/>
      <w:sz w:val="28"/>
      <w:szCs w:val="24"/>
      <w:lang w:val="fr-FR" w:eastAsia="fr-FR"/>
    </w:rPr>
  </w:style>
  <w:style w:type="character" w:customStyle="1" w:styleId="BodyText2Char">
    <w:name w:val="Body Text 2 Char"/>
    <w:basedOn w:val="DefaultParagraphFont"/>
    <w:link w:val="BodyText2"/>
    <w:rsid w:val="007B7488"/>
    <w:rPr>
      <w:rFonts w:ascii="Times New Roman" w:eastAsia="Times New Roman" w:hAnsi="Times New Roman" w:cs="Times New Roman"/>
      <w:sz w:val="28"/>
      <w:szCs w:val="24"/>
      <w:lang w:val="fr-FR" w:eastAsia="fr-FR"/>
    </w:rPr>
  </w:style>
  <w:style w:type="paragraph" w:styleId="NormalWeb">
    <w:name w:val="Normal (Web)"/>
    <w:basedOn w:val="Normal"/>
    <w:uiPriority w:val="99"/>
    <w:unhideWhenUsed/>
    <w:rsid w:val="007B74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7488"/>
    <w:pPr>
      <w:ind w:left="720"/>
      <w:contextualSpacing/>
    </w:pPr>
  </w:style>
  <w:style w:type="paragraph" w:styleId="BodyTextIndent3">
    <w:name w:val="Body Text Indent 3"/>
    <w:basedOn w:val="Normal"/>
    <w:link w:val="BodyTextIndent3Char"/>
    <w:uiPriority w:val="99"/>
    <w:unhideWhenUsed/>
    <w:rsid w:val="007B7488"/>
    <w:pPr>
      <w:spacing w:after="120"/>
      <w:ind w:left="283"/>
    </w:pPr>
    <w:rPr>
      <w:sz w:val="16"/>
      <w:szCs w:val="16"/>
    </w:rPr>
  </w:style>
  <w:style w:type="character" w:customStyle="1" w:styleId="BodyTextIndent3Char">
    <w:name w:val="Body Text Indent 3 Char"/>
    <w:basedOn w:val="DefaultParagraphFont"/>
    <w:link w:val="BodyTextIndent3"/>
    <w:uiPriority w:val="99"/>
    <w:rsid w:val="007B7488"/>
    <w:rPr>
      <w:sz w:val="16"/>
      <w:szCs w:val="16"/>
    </w:rPr>
  </w:style>
  <w:style w:type="paragraph" w:styleId="BodyTextIndent2">
    <w:name w:val="Body Text Indent 2"/>
    <w:basedOn w:val="Normal"/>
    <w:link w:val="BodyTextIndent2Char"/>
    <w:uiPriority w:val="99"/>
    <w:unhideWhenUsed/>
    <w:rsid w:val="007B7488"/>
    <w:pPr>
      <w:spacing w:after="120" w:line="480" w:lineRule="auto"/>
      <w:ind w:left="283"/>
    </w:pPr>
  </w:style>
  <w:style w:type="character" w:customStyle="1" w:styleId="BodyTextIndent2Char">
    <w:name w:val="Body Text Indent 2 Char"/>
    <w:basedOn w:val="DefaultParagraphFont"/>
    <w:link w:val="BodyTextIndent2"/>
    <w:uiPriority w:val="99"/>
    <w:rsid w:val="007B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CIASSH COMPUTER</dc:creator>
  <cp:keywords/>
  <dc:description/>
  <cp:lastModifiedBy>CIASSH COMPUTER</cp:lastModifiedBy>
  <cp:revision>4</cp:revision>
  <dcterms:created xsi:type="dcterms:W3CDTF">2023-02-26T16:09:00Z</dcterms:created>
  <dcterms:modified xsi:type="dcterms:W3CDTF">2023-02-26T16:21:00Z</dcterms:modified>
</cp:coreProperties>
</file>