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062" w:type="dxa"/>
        <w:tblInd w:w="-5" w:type="dxa"/>
        <w:tblLook w:val="04A0" w:firstRow="1" w:lastRow="0" w:firstColumn="1" w:lastColumn="0" w:noHBand="0" w:noVBand="1"/>
      </w:tblPr>
      <w:tblGrid>
        <w:gridCol w:w="9062"/>
      </w:tblGrid>
      <w:tr w:rsidR="00C958A7" w:rsidRPr="00C958A7" w14:paraId="73DEF055" w14:textId="77777777" w:rsidTr="000658E2">
        <w:tc>
          <w:tcPr>
            <w:tcW w:w="9062" w:type="dxa"/>
          </w:tcPr>
          <w:p w14:paraId="23418E62" w14:textId="77777777" w:rsidR="00C958A7" w:rsidRPr="00C958A7" w:rsidRDefault="00F65E22" w:rsidP="00C958A7">
            <w:pPr>
              <w:spacing w:line="259" w:lineRule="auto"/>
              <w:rPr>
                <w:b/>
              </w:rPr>
            </w:pPr>
            <w:r>
              <w:rPr>
                <w:b/>
              </w:rPr>
              <w:t>P</w:t>
            </w:r>
            <w:r w:rsidR="00CB34FF">
              <w:rPr>
                <w:b/>
              </w:rPr>
              <w:t xml:space="preserve">ublicaties </w:t>
            </w:r>
            <w:r>
              <w:rPr>
                <w:b/>
              </w:rPr>
              <w:t>(van en</w:t>
            </w:r>
            <w:r w:rsidR="002B1F0A">
              <w:rPr>
                <w:b/>
              </w:rPr>
              <w:t>/of</w:t>
            </w:r>
            <w:r>
              <w:rPr>
                <w:b/>
              </w:rPr>
              <w:t xml:space="preserve"> over) </w:t>
            </w:r>
            <w:r w:rsidR="00C958A7" w:rsidRPr="00C958A7">
              <w:rPr>
                <w:b/>
              </w:rPr>
              <w:t>Dirk AJ Coeckelbergh</w:t>
            </w:r>
          </w:p>
          <w:p w14:paraId="24FFFB67" w14:textId="0D55F813" w:rsidR="00C958A7" w:rsidRPr="00B73AB8" w:rsidRDefault="00C958A7" w:rsidP="00C958A7">
            <w:pPr>
              <w:spacing w:line="259" w:lineRule="auto"/>
              <w:rPr>
                <w:b/>
                <w:sz w:val="16"/>
                <w:szCs w:val="16"/>
              </w:rPr>
            </w:pPr>
            <w:r w:rsidRPr="00C958A7">
              <w:rPr>
                <w:b/>
              </w:rPr>
              <w:t xml:space="preserve">Versie               : </w:t>
            </w:r>
            <w:r w:rsidR="00383094">
              <w:rPr>
                <w:b/>
              </w:rPr>
              <w:t>1</w:t>
            </w:r>
            <w:r w:rsidR="00C929F1">
              <w:rPr>
                <w:b/>
              </w:rPr>
              <w:t>4</w:t>
            </w:r>
            <w:r w:rsidR="00B73AB8">
              <w:t xml:space="preserve"> </w:t>
            </w:r>
            <w:r w:rsidR="00B73AB8" w:rsidRPr="00B73AB8">
              <w:rPr>
                <w:sz w:val="16"/>
                <w:szCs w:val="16"/>
              </w:rPr>
              <w:t>(</w:t>
            </w:r>
            <w:r w:rsidR="004E193E">
              <w:rPr>
                <w:sz w:val="16"/>
                <w:szCs w:val="16"/>
              </w:rPr>
              <w:t xml:space="preserve">deels </w:t>
            </w:r>
            <w:r w:rsidR="00B73AB8" w:rsidRPr="00B73AB8">
              <w:rPr>
                <w:sz w:val="16"/>
                <w:szCs w:val="16"/>
              </w:rPr>
              <w:t>onvolledige oplijsting</w:t>
            </w:r>
            <w:r w:rsidR="00735A06">
              <w:rPr>
                <w:sz w:val="16"/>
                <w:szCs w:val="16"/>
              </w:rPr>
              <w:t xml:space="preserve"> voor het verleden</w:t>
            </w:r>
            <w:r w:rsidR="00B73AB8" w:rsidRPr="00B73AB8">
              <w:rPr>
                <w:sz w:val="16"/>
                <w:szCs w:val="16"/>
              </w:rPr>
              <w:t>)</w:t>
            </w:r>
          </w:p>
          <w:p w14:paraId="0B5C6D6F" w14:textId="05387F6F" w:rsidR="00C958A7" w:rsidRPr="00C958A7" w:rsidRDefault="00C958A7" w:rsidP="000864D2">
            <w:pPr>
              <w:spacing w:line="259" w:lineRule="auto"/>
              <w:rPr>
                <w:b/>
              </w:rPr>
            </w:pPr>
            <w:r w:rsidRPr="00413D90">
              <w:rPr>
                <w:b/>
              </w:rPr>
              <w:t xml:space="preserve">Uitgiftedatum </w:t>
            </w:r>
            <w:r w:rsidRPr="00D270FE">
              <w:rPr>
                <w:b/>
              </w:rPr>
              <w:t xml:space="preserve">: </w:t>
            </w:r>
            <w:r w:rsidR="00383094">
              <w:rPr>
                <w:b/>
              </w:rPr>
              <w:t>3</w:t>
            </w:r>
            <w:r w:rsidR="00E7118A">
              <w:rPr>
                <w:b/>
              </w:rPr>
              <w:t xml:space="preserve">1 </w:t>
            </w:r>
            <w:r w:rsidR="00C929F1">
              <w:rPr>
                <w:b/>
              </w:rPr>
              <w:t>03</w:t>
            </w:r>
            <w:r w:rsidR="00E2643A">
              <w:rPr>
                <w:b/>
              </w:rPr>
              <w:t xml:space="preserve"> 202</w:t>
            </w:r>
            <w:r w:rsidR="00C929F1">
              <w:rPr>
                <w:b/>
              </w:rPr>
              <w:t>6</w:t>
            </w:r>
          </w:p>
        </w:tc>
      </w:tr>
    </w:tbl>
    <w:p w14:paraId="446C7D82" w14:textId="77777777" w:rsidR="000308FF" w:rsidRDefault="000308FF" w:rsidP="000812CD">
      <w:pPr>
        <w:spacing w:before="60" w:after="60" w:line="240" w:lineRule="auto"/>
        <w:ind w:left="-5"/>
        <w:jc w:val="both"/>
        <w:rPr>
          <w:rFonts w:eastAsia="Times New Roman" w:cstheme="minorHAnsi"/>
          <w:lang w:eastAsia="nl-NL"/>
        </w:rPr>
      </w:pPr>
    </w:p>
    <w:p w14:paraId="56C3C545" w14:textId="6FF7EDC7" w:rsidR="000308FF" w:rsidRDefault="000308FF" w:rsidP="000812CD">
      <w:pPr>
        <w:spacing w:before="60" w:after="60" w:line="240" w:lineRule="auto"/>
        <w:ind w:left="-5"/>
        <w:jc w:val="both"/>
        <w:rPr>
          <w:rFonts w:eastAsia="Times New Roman" w:cstheme="minorHAnsi"/>
          <w:lang w:eastAsia="nl-NL"/>
        </w:rPr>
      </w:pPr>
      <w:r>
        <w:rPr>
          <w:rFonts w:eastAsia="Times New Roman" w:cstheme="minorHAnsi"/>
          <w:lang w:eastAsia="nl-NL"/>
        </w:rPr>
        <w:t>__________________________________________________________________________________</w:t>
      </w:r>
    </w:p>
    <w:p w14:paraId="4AB6ED7E" w14:textId="1117BD3F" w:rsidR="00B93FD8" w:rsidRPr="00B93FD8" w:rsidRDefault="00B93FD8" w:rsidP="000812CD">
      <w:pPr>
        <w:spacing w:before="60" w:after="60" w:line="240" w:lineRule="auto"/>
        <w:ind w:left="-5"/>
        <w:jc w:val="both"/>
        <w:rPr>
          <w:rFonts w:eastAsia="Times New Roman" w:cstheme="minorHAnsi"/>
          <w:lang w:eastAsia="nl-NL"/>
        </w:rPr>
      </w:pPr>
      <w:r w:rsidRPr="00B93FD8">
        <w:rPr>
          <w:rFonts w:eastAsia="Times New Roman" w:cstheme="minorHAnsi"/>
          <w:lang w:eastAsia="nl-NL"/>
        </w:rPr>
        <w:t xml:space="preserve">Tips: U kan opzoeken </w:t>
      </w:r>
      <w:r w:rsidR="004E0853">
        <w:rPr>
          <w:rFonts w:eastAsia="Times New Roman" w:cstheme="minorHAnsi"/>
          <w:lang w:eastAsia="nl-NL"/>
        </w:rPr>
        <w:t xml:space="preserve">na het downloaden </w:t>
      </w:r>
    </w:p>
    <w:p w14:paraId="66C1DF8D" w14:textId="5B0E407B" w:rsidR="00B93FD8" w:rsidRPr="00B93FD8" w:rsidRDefault="00B93FD8" w:rsidP="000812CD">
      <w:pPr>
        <w:spacing w:before="60" w:after="60" w:line="240" w:lineRule="auto"/>
        <w:ind w:left="-5"/>
        <w:jc w:val="both"/>
        <w:rPr>
          <w:rFonts w:eastAsia="Times New Roman" w:cstheme="minorHAnsi"/>
          <w:lang w:eastAsia="nl-NL"/>
        </w:rPr>
      </w:pPr>
      <w:r w:rsidRPr="00B93FD8">
        <w:rPr>
          <w:rFonts w:eastAsia="Times New Roman" w:cstheme="minorHAnsi"/>
          <w:lang w:eastAsia="nl-NL"/>
        </w:rPr>
        <w:t>-door in de zoekfunctie</w:t>
      </w:r>
      <w:r w:rsidR="00CD6ECA">
        <w:rPr>
          <w:rFonts w:eastAsia="Times New Roman" w:cstheme="minorHAnsi"/>
          <w:lang w:eastAsia="nl-NL"/>
        </w:rPr>
        <w:t xml:space="preserve"> </w:t>
      </w:r>
      <w:r w:rsidRPr="00B93FD8">
        <w:rPr>
          <w:rFonts w:eastAsia="Times New Roman" w:cstheme="minorHAnsi"/>
          <w:lang w:eastAsia="nl-NL"/>
        </w:rPr>
        <w:t>een woord in te brengen</w:t>
      </w:r>
      <w:r>
        <w:rPr>
          <w:rFonts w:eastAsia="Times New Roman" w:cstheme="minorHAnsi"/>
          <w:lang w:eastAsia="nl-NL"/>
        </w:rPr>
        <w:t xml:space="preserve"> en te zoeken in (B)</w:t>
      </w:r>
    </w:p>
    <w:p w14:paraId="36AA09D4" w14:textId="77777777" w:rsidR="00B93FD8" w:rsidRDefault="00B93FD8" w:rsidP="000812CD">
      <w:pPr>
        <w:pBdr>
          <w:bottom w:val="single" w:sz="6" w:space="1" w:color="auto"/>
        </w:pBdr>
        <w:spacing w:before="60" w:after="60" w:line="240" w:lineRule="auto"/>
        <w:ind w:left="-5"/>
        <w:jc w:val="both"/>
        <w:rPr>
          <w:rFonts w:eastAsia="Times New Roman" w:cstheme="minorHAnsi"/>
          <w:lang w:eastAsia="nl-NL"/>
        </w:rPr>
      </w:pPr>
      <w:r w:rsidRPr="00B93FD8">
        <w:rPr>
          <w:rFonts w:eastAsia="Times New Roman" w:cstheme="minorHAnsi"/>
          <w:lang w:eastAsia="nl-NL"/>
        </w:rPr>
        <w:t>-</w:t>
      </w:r>
      <w:r w:rsidR="004E0853">
        <w:rPr>
          <w:rFonts w:eastAsia="Times New Roman" w:cstheme="minorHAnsi"/>
          <w:lang w:eastAsia="nl-NL"/>
        </w:rPr>
        <w:t xml:space="preserve">of </w:t>
      </w:r>
      <w:r w:rsidRPr="00B93FD8">
        <w:rPr>
          <w:rFonts w:eastAsia="Times New Roman" w:cstheme="minorHAnsi"/>
          <w:lang w:eastAsia="nl-NL"/>
        </w:rPr>
        <w:t>via de rubrieken</w:t>
      </w:r>
      <w:r w:rsidR="00EE1E40">
        <w:rPr>
          <w:rFonts w:eastAsia="Times New Roman" w:cstheme="minorHAnsi"/>
          <w:lang w:eastAsia="nl-NL"/>
        </w:rPr>
        <w:t xml:space="preserve"> in </w:t>
      </w:r>
      <w:r>
        <w:rPr>
          <w:rFonts w:eastAsia="Times New Roman" w:cstheme="minorHAnsi"/>
          <w:lang w:eastAsia="nl-NL"/>
        </w:rPr>
        <w:t xml:space="preserve"> (A)</w:t>
      </w:r>
    </w:p>
    <w:p w14:paraId="5783FDD3" w14:textId="1E1A4C8F" w:rsidR="00D22C52" w:rsidRPr="004477F2" w:rsidRDefault="00EE1E40" w:rsidP="004477F2">
      <w:pPr>
        <w:pBdr>
          <w:bottom w:val="single" w:sz="6" w:space="1" w:color="auto"/>
        </w:pBdr>
        <w:spacing w:before="60" w:after="60" w:line="240" w:lineRule="auto"/>
        <w:ind w:left="-5"/>
        <w:jc w:val="both"/>
        <w:rPr>
          <w:lang w:eastAsia="nl-BE"/>
        </w:rPr>
      </w:pPr>
      <w:r>
        <w:rPr>
          <w:rFonts w:eastAsia="Times New Roman" w:cstheme="minorHAnsi"/>
          <w:lang w:eastAsia="nl-NL"/>
        </w:rPr>
        <w:t>-of in de publicaties in boekvorm in (C)</w:t>
      </w:r>
      <w:r w:rsidR="00C35F5F">
        <w:rPr>
          <w:lang w:eastAsia="nl-BE"/>
        </w:rPr>
        <w:t xml:space="preserve"> </w:t>
      </w:r>
    </w:p>
    <w:p w14:paraId="48FAB49A" w14:textId="77777777" w:rsidR="004455F1" w:rsidRDefault="004455F1" w:rsidP="004455F1">
      <w:pPr>
        <w:spacing w:after="0" w:line="240" w:lineRule="auto"/>
      </w:pPr>
    </w:p>
    <w:p w14:paraId="4469B44E" w14:textId="77777777" w:rsidR="00D22C52" w:rsidRPr="00D22C52" w:rsidRDefault="00D22C52" w:rsidP="006D4859">
      <w:pPr>
        <w:spacing w:after="0" w:line="240" w:lineRule="auto"/>
        <w:ind w:left="360"/>
        <w:jc w:val="center"/>
        <w:rPr>
          <w:rFonts w:cstheme="minorHAnsi"/>
          <w:bCs/>
          <w:color w:val="00B050"/>
          <w:sz w:val="21"/>
          <w:szCs w:val="21"/>
        </w:rPr>
      </w:pPr>
    </w:p>
    <w:p w14:paraId="62F8E1BF" w14:textId="4ECC778D" w:rsidR="00DC4C40" w:rsidRPr="006D4859" w:rsidRDefault="00BF5E22" w:rsidP="006D4859">
      <w:pPr>
        <w:spacing w:after="0" w:line="240" w:lineRule="auto"/>
        <w:ind w:left="360"/>
        <w:jc w:val="center"/>
        <w:rPr>
          <w:rFonts w:cstheme="minorHAnsi"/>
          <w:b/>
          <w:sz w:val="40"/>
          <w:szCs w:val="40"/>
        </w:rPr>
      </w:pPr>
      <w:r w:rsidRPr="006D4859">
        <w:rPr>
          <w:rFonts w:cstheme="minorHAnsi"/>
          <w:b/>
          <w:sz w:val="40"/>
          <w:szCs w:val="40"/>
        </w:rPr>
        <w:t>Oplijsting</w:t>
      </w:r>
      <w:r w:rsidR="0051318E" w:rsidRPr="006D4859">
        <w:rPr>
          <w:rFonts w:cstheme="minorHAnsi"/>
          <w:b/>
          <w:sz w:val="40"/>
          <w:szCs w:val="40"/>
        </w:rPr>
        <w:t xml:space="preserve"> </w:t>
      </w:r>
      <w:r w:rsidR="00FF5B41" w:rsidRPr="006D4859">
        <w:rPr>
          <w:rFonts w:cstheme="minorHAnsi"/>
          <w:b/>
          <w:sz w:val="40"/>
          <w:szCs w:val="40"/>
        </w:rPr>
        <w:t xml:space="preserve">inhoudelijke </w:t>
      </w:r>
      <w:r w:rsidR="00DC4C40" w:rsidRPr="006D4859">
        <w:rPr>
          <w:rFonts w:cstheme="minorHAnsi"/>
          <w:b/>
          <w:sz w:val="40"/>
          <w:szCs w:val="40"/>
        </w:rPr>
        <w:t xml:space="preserve">rubrieken </w:t>
      </w:r>
    </w:p>
    <w:p w14:paraId="74E6F220" w14:textId="0D1E2238" w:rsidR="00A245C9" w:rsidRDefault="00A245C9" w:rsidP="007B5E6C">
      <w:pPr>
        <w:spacing w:after="0" w:line="240" w:lineRule="auto"/>
        <w:rPr>
          <w:rFonts w:cstheme="minorHAnsi"/>
          <w:sz w:val="18"/>
          <w:szCs w:val="18"/>
        </w:rPr>
      </w:pPr>
    </w:p>
    <w:p w14:paraId="602703E9" w14:textId="77777777" w:rsidR="00FC0130" w:rsidRPr="00A245C9" w:rsidRDefault="00FC0130" w:rsidP="007B5E6C">
      <w:pPr>
        <w:spacing w:after="0" w:line="240" w:lineRule="auto"/>
        <w:rPr>
          <w:rFonts w:cstheme="minorHAnsi"/>
        </w:rPr>
      </w:pPr>
    </w:p>
    <w:p w14:paraId="5AE3B00F" w14:textId="77777777" w:rsidR="007B5E6C" w:rsidRDefault="007B5E6C" w:rsidP="00DC4C40">
      <w:pPr>
        <w:spacing w:after="0" w:line="240" w:lineRule="auto"/>
        <w:rPr>
          <w:rFonts w:cstheme="minorHAnsi"/>
        </w:rPr>
      </w:pPr>
      <w:r>
        <w:rPr>
          <w:rFonts w:cstheme="minorHAnsi"/>
        </w:rPr>
        <w:t>Auteursrechten &amp; intellectuele rechten en aanverwante rechten</w:t>
      </w:r>
    </w:p>
    <w:p w14:paraId="6BE60D2F" w14:textId="77777777" w:rsidR="00F40E24" w:rsidRDefault="00F40E24" w:rsidP="00DC4C40">
      <w:pPr>
        <w:spacing w:after="0" w:line="240" w:lineRule="auto"/>
        <w:rPr>
          <w:rFonts w:cstheme="minorHAnsi"/>
        </w:rPr>
      </w:pPr>
      <w:r>
        <w:rPr>
          <w:rFonts w:cstheme="minorHAnsi"/>
        </w:rPr>
        <w:t xml:space="preserve">Aansprakelijkheid </w:t>
      </w:r>
    </w:p>
    <w:p w14:paraId="7394A6D4" w14:textId="77777777" w:rsidR="00DC4C40" w:rsidRPr="000D7E69" w:rsidRDefault="00F40E24" w:rsidP="00DC4C40">
      <w:pPr>
        <w:spacing w:after="0" w:line="240" w:lineRule="auto"/>
        <w:rPr>
          <w:rFonts w:cstheme="minorHAnsi"/>
        </w:rPr>
      </w:pPr>
      <w:r>
        <w:rPr>
          <w:rFonts w:cstheme="minorHAnsi"/>
        </w:rPr>
        <w:t xml:space="preserve">   </w:t>
      </w:r>
      <w:r w:rsidR="00DC4C40" w:rsidRPr="000D7E69">
        <w:rPr>
          <w:rFonts w:cstheme="minorHAnsi"/>
        </w:rPr>
        <w:t>Aansprakelijkheid &amp; -srecht</w:t>
      </w:r>
    </w:p>
    <w:p w14:paraId="28D0FC4B" w14:textId="77777777" w:rsidR="00DC4C40" w:rsidRPr="000D7E69" w:rsidRDefault="00F40E24" w:rsidP="00DC4C40">
      <w:pPr>
        <w:spacing w:after="0" w:line="240" w:lineRule="auto"/>
        <w:rPr>
          <w:rFonts w:cstheme="minorHAnsi"/>
        </w:rPr>
      </w:pPr>
      <w:r>
        <w:rPr>
          <w:rFonts w:cstheme="minorHAnsi"/>
        </w:rPr>
        <w:t xml:space="preserve">   </w:t>
      </w:r>
      <w:r w:rsidR="00DC4C40" w:rsidRPr="000D7E69">
        <w:rPr>
          <w:rFonts w:cstheme="minorHAnsi"/>
        </w:rPr>
        <w:t>Aansprakelijkheid &amp; bestuurders</w:t>
      </w:r>
    </w:p>
    <w:p w14:paraId="746B84A9" w14:textId="77777777" w:rsidR="009A1F2E" w:rsidRDefault="00F40E24" w:rsidP="00DC4C40">
      <w:pPr>
        <w:spacing w:after="0" w:line="240" w:lineRule="auto"/>
        <w:rPr>
          <w:rFonts w:ascii="Calibri" w:eastAsia="Calibri" w:hAnsi="Calibri" w:cs="Calibri"/>
          <w:lang w:eastAsia="nl-BE"/>
        </w:rPr>
      </w:pPr>
      <w:r>
        <w:rPr>
          <w:rFonts w:ascii="Calibri" w:eastAsia="Calibri" w:hAnsi="Calibri" w:cs="Calibri"/>
          <w:lang w:eastAsia="nl-BE"/>
        </w:rPr>
        <w:t xml:space="preserve">   </w:t>
      </w:r>
      <w:r w:rsidR="00DC4C40" w:rsidRPr="000D7E69">
        <w:rPr>
          <w:rFonts w:ascii="Calibri" w:eastAsia="Calibri" w:hAnsi="Calibri" w:cs="Calibri"/>
          <w:lang w:eastAsia="nl-BE"/>
        </w:rPr>
        <w:t>Aansprakelijkheid &amp; strafrecht</w:t>
      </w:r>
    </w:p>
    <w:p w14:paraId="0D900546" w14:textId="50493483" w:rsidR="009173F2" w:rsidRDefault="009A1F2E" w:rsidP="00DC4C40">
      <w:pPr>
        <w:spacing w:after="0" w:line="240" w:lineRule="auto"/>
        <w:rPr>
          <w:rFonts w:ascii="Calibri" w:eastAsia="Calibri" w:hAnsi="Calibri" w:cs="Calibri"/>
          <w:lang w:eastAsia="nl-BE"/>
        </w:rPr>
      </w:pPr>
      <w:r>
        <w:rPr>
          <w:rFonts w:ascii="Calibri" w:eastAsia="Calibri" w:hAnsi="Calibri" w:cs="Calibri"/>
          <w:lang w:eastAsia="nl-BE"/>
        </w:rPr>
        <w:t>Arbeids- en sociale zekerheidsrecht</w:t>
      </w:r>
    </w:p>
    <w:p w14:paraId="6D7CE789" w14:textId="77777777" w:rsidR="00F40E24" w:rsidRPr="000D7E69" w:rsidRDefault="00F40E24" w:rsidP="00DC4C40">
      <w:pPr>
        <w:spacing w:after="0" w:line="240" w:lineRule="auto"/>
        <w:rPr>
          <w:rFonts w:ascii="Calibri" w:eastAsia="Calibri" w:hAnsi="Calibri" w:cs="Calibri"/>
          <w:lang w:eastAsia="nl-BE"/>
        </w:rPr>
      </w:pPr>
      <w:r>
        <w:rPr>
          <w:rFonts w:ascii="Calibri" w:eastAsia="Calibri" w:hAnsi="Calibri" w:cs="Calibri"/>
          <w:lang w:eastAsia="nl-BE"/>
        </w:rPr>
        <w:t>Bank- en verzekeringssector</w:t>
      </w:r>
    </w:p>
    <w:p w14:paraId="6BCB68B4" w14:textId="77777777" w:rsidR="00B62C1D"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B62C1D" w:rsidRPr="000D7E69">
        <w:rPr>
          <w:rFonts w:ascii="Calibri" w:eastAsia="Calibri" w:hAnsi="Calibri" w:cs="Calibri"/>
          <w:color w:val="1D1B11"/>
          <w:lang w:eastAsia="nl-BE"/>
        </w:rPr>
        <w:t>Bank- en verzekeringssector &amp; Bank van het Vaticaan</w:t>
      </w:r>
    </w:p>
    <w:p w14:paraId="757CBDD8" w14:textId="77777777" w:rsidR="0066245A" w:rsidRDefault="0066245A"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Bank- en verzekeringssector &amp; Bit4You</w:t>
      </w:r>
    </w:p>
    <w:p w14:paraId="4D8BFC6E" w14:textId="77777777" w:rsidR="0073102E" w:rsidRPr="000D7E69" w:rsidRDefault="00BB5B31" w:rsidP="0073102E">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73102E" w:rsidRPr="000D7E69">
        <w:rPr>
          <w:rFonts w:ascii="Calibri" w:eastAsia="Calibri" w:hAnsi="Calibri" w:cs="Calibri"/>
          <w:color w:val="1D1B11"/>
          <w:lang w:eastAsia="nl-BE"/>
        </w:rPr>
        <w:t>Bank- en verzekeringssector &amp;</w:t>
      </w:r>
      <w:r w:rsidR="0073102E">
        <w:rPr>
          <w:rFonts w:ascii="Calibri" w:eastAsia="Calibri" w:hAnsi="Calibri" w:cs="Calibri"/>
          <w:color w:val="1D1B11"/>
          <w:lang w:eastAsia="nl-BE"/>
        </w:rPr>
        <w:t xml:space="preserve"> BAC, BACOB, ABC, Dexia </w:t>
      </w:r>
    </w:p>
    <w:p w14:paraId="0E5FF6A2" w14:textId="77777777" w:rsidR="00730CB1" w:rsidRPr="000D7E69" w:rsidRDefault="0073102E" w:rsidP="00983454">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646731" w:rsidRPr="000D7E69">
        <w:rPr>
          <w:rFonts w:ascii="Calibri" w:eastAsia="Calibri" w:hAnsi="Calibri" w:cs="Calibri"/>
          <w:color w:val="1D1B11"/>
          <w:lang w:eastAsia="nl-BE"/>
        </w:rPr>
        <w:t>Bank- en verzekeringssector &amp; crisissen</w:t>
      </w:r>
    </w:p>
    <w:p w14:paraId="12856332" w14:textId="77777777" w:rsidR="00DC4C40"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DC4C40" w:rsidRPr="000D7E69">
        <w:rPr>
          <w:rFonts w:ascii="Calibri" w:eastAsia="Calibri" w:hAnsi="Calibri" w:cs="Calibri"/>
          <w:color w:val="1D1B11"/>
          <w:lang w:eastAsia="nl-BE"/>
        </w:rPr>
        <w:t xml:space="preserve">Bank- en verzekeringssector &amp; </w:t>
      </w:r>
      <w:r w:rsidR="00983454" w:rsidRPr="000D7E69">
        <w:rPr>
          <w:rFonts w:ascii="Calibri" w:eastAsia="Calibri" w:hAnsi="Calibri" w:cs="Calibri"/>
          <w:color w:val="1D1B11"/>
          <w:lang w:eastAsia="nl-BE"/>
        </w:rPr>
        <w:t>crowdfunding</w:t>
      </w:r>
    </w:p>
    <w:p w14:paraId="223B2D70" w14:textId="77777777" w:rsidR="00646731" w:rsidRDefault="00F40E24" w:rsidP="00646731">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646731" w:rsidRPr="000D7E69">
        <w:rPr>
          <w:rFonts w:ascii="Calibri" w:eastAsia="Calibri" w:hAnsi="Calibri" w:cs="Calibri"/>
          <w:color w:val="1D1B11"/>
          <w:lang w:eastAsia="nl-BE"/>
        </w:rPr>
        <w:t xml:space="preserve">Bank- en verzekeringssector &amp; NewB </w:t>
      </w:r>
    </w:p>
    <w:p w14:paraId="534AE4F9" w14:textId="77777777" w:rsidR="005300B2" w:rsidRPr="000D7E69" w:rsidRDefault="005300B2" w:rsidP="00646731">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Bank- en verzekeringssector &amp; onverenigbaarheid</w:t>
      </w:r>
    </w:p>
    <w:p w14:paraId="7B3F02A3" w14:textId="77777777" w:rsidR="005C33BC"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5C33BC" w:rsidRPr="000D7E69">
        <w:rPr>
          <w:rFonts w:ascii="Calibri" w:eastAsia="Calibri" w:hAnsi="Calibri" w:cs="Calibri"/>
          <w:color w:val="1D1B11"/>
          <w:lang w:eastAsia="nl-BE"/>
        </w:rPr>
        <w:t>Bank- en verzekeringssector &amp; producten en diensten</w:t>
      </w:r>
    </w:p>
    <w:p w14:paraId="3B5533C8" w14:textId="77777777" w:rsidR="00D06D47" w:rsidRPr="000D7E69" w:rsidRDefault="00D06D47"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Bank- en verzekeringssector &amp; Triodos</w:t>
      </w:r>
    </w:p>
    <w:p w14:paraId="4EB05034" w14:textId="77777777" w:rsidR="008F24EA" w:rsidRDefault="00F40E24" w:rsidP="008F24EA">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8F24EA" w:rsidRPr="000D7E69">
        <w:rPr>
          <w:rFonts w:ascii="Calibri" w:eastAsia="Calibri" w:hAnsi="Calibri" w:cs="Calibri"/>
          <w:color w:val="1D1B11"/>
          <w:lang w:eastAsia="nl-BE"/>
        </w:rPr>
        <w:t xml:space="preserve">Bank- en verzekeringssector &amp; </w:t>
      </w:r>
      <w:r w:rsidR="008F24EA">
        <w:rPr>
          <w:rFonts w:ascii="Calibri" w:eastAsia="Calibri" w:hAnsi="Calibri" w:cs="Calibri"/>
          <w:color w:val="1D1B11"/>
          <w:lang w:eastAsia="nl-BE"/>
        </w:rPr>
        <w:t>VDK</w:t>
      </w:r>
      <w:r w:rsidR="008F24EA" w:rsidRPr="000D7E69">
        <w:rPr>
          <w:rFonts w:ascii="Calibri" w:eastAsia="Calibri" w:hAnsi="Calibri" w:cs="Calibri"/>
          <w:color w:val="1D1B11"/>
          <w:lang w:eastAsia="nl-BE"/>
        </w:rPr>
        <w:t xml:space="preserve"> </w:t>
      </w:r>
    </w:p>
    <w:p w14:paraId="5D01BED8" w14:textId="77777777" w:rsidR="009F18B5" w:rsidRDefault="009F18B5"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Boekbesprekingen door derden van boeken van Dirk Coeckelbergh</w:t>
      </w:r>
    </w:p>
    <w:p w14:paraId="27034A26" w14:textId="77777777" w:rsidR="009F18B5" w:rsidRDefault="009F18B5" w:rsidP="009F18B5">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Boekbesprekingen door Dirk Coeckelbergh van boeken van derden</w:t>
      </w:r>
    </w:p>
    <w:p w14:paraId="444059F0" w14:textId="77777777" w:rsidR="00D03F08" w:rsidRDefault="00D03F08"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Bouwrecht</w:t>
      </w:r>
    </w:p>
    <w:p w14:paraId="73C726A0" w14:textId="77777777" w:rsidR="00F40E24"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Citaten</w:t>
      </w:r>
    </w:p>
    <w:p w14:paraId="3A21AB2E" w14:textId="77777777" w:rsidR="00CB34FF" w:rsidRPr="000D7E69"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CB34FF" w:rsidRPr="000D7E69">
        <w:rPr>
          <w:rFonts w:ascii="Calibri" w:eastAsia="Calibri" w:hAnsi="Calibri" w:cs="Calibri"/>
          <w:color w:val="1D1B11"/>
          <w:lang w:eastAsia="nl-BE"/>
        </w:rPr>
        <w:t xml:space="preserve">Citaten &amp; de overheid over </w:t>
      </w:r>
      <w:r w:rsidR="00D77758">
        <w:rPr>
          <w:rFonts w:ascii="Calibri" w:eastAsia="Calibri" w:hAnsi="Calibri" w:cs="Calibri"/>
          <w:color w:val="1D1B11"/>
          <w:lang w:eastAsia="nl-BE"/>
        </w:rPr>
        <w:t xml:space="preserve">of i.v.m. </w:t>
      </w:r>
      <w:r w:rsidR="00CB34FF" w:rsidRPr="000D7E69">
        <w:rPr>
          <w:rFonts w:ascii="Calibri" w:eastAsia="Calibri" w:hAnsi="Calibri" w:cs="Calibri"/>
          <w:color w:val="1D1B11"/>
          <w:lang w:eastAsia="nl-BE"/>
        </w:rPr>
        <w:t>Dirk Coeckelbergh</w:t>
      </w:r>
    </w:p>
    <w:p w14:paraId="38B0E27F" w14:textId="77777777" w:rsidR="00CB34FF"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CB34FF" w:rsidRPr="000D7E69">
        <w:rPr>
          <w:rFonts w:ascii="Calibri" w:eastAsia="Calibri" w:hAnsi="Calibri" w:cs="Calibri"/>
          <w:color w:val="1D1B11"/>
          <w:lang w:eastAsia="nl-BE"/>
        </w:rPr>
        <w:t xml:space="preserve">Citaten &amp; de pers over </w:t>
      </w:r>
      <w:r w:rsidR="00D77758">
        <w:rPr>
          <w:rFonts w:ascii="Calibri" w:eastAsia="Calibri" w:hAnsi="Calibri" w:cs="Calibri"/>
          <w:color w:val="1D1B11"/>
          <w:lang w:eastAsia="nl-BE"/>
        </w:rPr>
        <w:t xml:space="preserve">of i.v.m. </w:t>
      </w:r>
      <w:r w:rsidR="00CB34FF" w:rsidRPr="000D7E69">
        <w:rPr>
          <w:rFonts w:ascii="Calibri" w:eastAsia="Calibri" w:hAnsi="Calibri" w:cs="Calibri"/>
          <w:color w:val="1D1B11"/>
          <w:lang w:eastAsia="nl-BE"/>
        </w:rPr>
        <w:t>Dirk Coeckelbergh</w:t>
      </w:r>
    </w:p>
    <w:p w14:paraId="74EDF35B" w14:textId="77777777" w:rsidR="00DA2E43"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DA2E43">
        <w:rPr>
          <w:rFonts w:ascii="Calibri" w:eastAsia="Calibri" w:hAnsi="Calibri" w:cs="Calibri"/>
          <w:color w:val="1D1B11"/>
          <w:lang w:eastAsia="nl-BE"/>
        </w:rPr>
        <w:t xml:space="preserve">Citaten &amp; petities </w:t>
      </w:r>
      <w:r w:rsidR="00B440FE">
        <w:rPr>
          <w:rFonts w:ascii="Calibri" w:eastAsia="Calibri" w:hAnsi="Calibri" w:cs="Calibri"/>
          <w:color w:val="1D1B11"/>
          <w:lang w:eastAsia="nl-BE"/>
        </w:rPr>
        <w:t>&amp; brieven geschreven/</w:t>
      </w:r>
      <w:r w:rsidR="00DA2E43">
        <w:rPr>
          <w:rFonts w:ascii="Calibri" w:eastAsia="Calibri" w:hAnsi="Calibri" w:cs="Calibri"/>
          <w:color w:val="1D1B11"/>
          <w:lang w:eastAsia="nl-BE"/>
        </w:rPr>
        <w:t>getekend</w:t>
      </w:r>
      <w:r w:rsidR="00B95442">
        <w:rPr>
          <w:rFonts w:ascii="Calibri" w:eastAsia="Calibri" w:hAnsi="Calibri" w:cs="Calibri"/>
          <w:color w:val="1D1B11"/>
          <w:lang w:eastAsia="nl-BE"/>
        </w:rPr>
        <w:t>/onderschreven</w:t>
      </w:r>
      <w:r w:rsidR="00DA2E43">
        <w:rPr>
          <w:rFonts w:ascii="Calibri" w:eastAsia="Calibri" w:hAnsi="Calibri" w:cs="Calibri"/>
          <w:color w:val="1D1B11"/>
          <w:lang w:eastAsia="nl-BE"/>
        </w:rPr>
        <w:t xml:space="preserve"> door Dirk Coeckelbergh</w:t>
      </w:r>
    </w:p>
    <w:p w14:paraId="679DE65D" w14:textId="77777777" w:rsidR="000048C0" w:rsidRPr="000D7E69" w:rsidRDefault="000048C0"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Dierenrechten</w:t>
      </w:r>
    </w:p>
    <w:p w14:paraId="2F9B64D0" w14:textId="77777777" w:rsidR="00F40E24" w:rsidRDefault="00F40E24" w:rsidP="00DC4C40">
      <w:pPr>
        <w:spacing w:after="0" w:line="240" w:lineRule="auto"/>
        <w:rPr>
          <w:rFonts w:ascii="Calibri" w:eastAsia="Calibri" w:hAnsi="Calibri" w:cs="Calibri"/>
          <w:lang w:eastAsia="nl-BE"/>
        </w:rPr>
      </w:pPr>
      <w:r>
        <w:rPr>
          <w:rFonts w:ascii="Calibri" w:eastAsia="Calibri" w:hAnsi="Calibri" w:cs="Calibri"/>
          <w:lang w:eastAsia="nl-BE"/>
        </w:rPr>
        <w:t>Digitalisering</w:t>
      </w:r>
    </w:p>
    <w:p w14:paraId="77775008" w14:textId="77777777" w:rsidR="00270B09" w:rsidRDefault="00F40E24" w:rsidP="00DC4C40">
      <w:pPr>
        <w:spacing w:after="0" w:line="240" w:lineRule="auto"/>
        <w:rPr>
          <w:rFonts w:ascii="Calibri" w:eastAsia="Calibri" w:hAnsi="Calibri" w:cs="Calibri"/>
          <w:lang w:eastAsia="nl-BE"/>
        </w:rPr>
      </w:pPr>
      <w:r>
        <w:rPr>
          <w:rFonts w:ascii="Calibri" w:eastAsia="Calibri" w:hAnsi="Calibri" w:cs="Calibri"/>
          <w:lang w:eastAsia="nl-BE"/>
        </w:rPr>
        <w:t xml:space="preserve">   </w:t>
      </w:r>
      <w:r w:rsidR="00270B09">
        <w:rPr>
          <w:rFonts w:ascii="Calibri" w:eastAsia="Calibri" w:hAnsi="Calibri" w:cs="Calibri"/>
          <w:lang w:eastAsia="nl-BE"/>
        </w:rPr>
        <w:t>Digitalisering &amp; AI</w:t>
      </w:r>
    </w:p>
    <w:p w14:paraId="37464642" w14:textId="77777777" w:rsidR="00DC4C40" w:rsidRDefault="00270B09" w:rsidP="00DC4C40">
      <w:pPr>
        <w:spacing w:after="0" w:line="240" w:lineRule="auto"/>
        <w:rPr>
          <w:rFonts w:ascii="Calibri" w:eastAsia="Calibri" w:hAnsi="Calibri" w:cs="Calibri"/>
          <w:lang w:val="en-US" w:eastAsia="nl-BE"/>
        </w:rPr>
      </w:pPr>
      <w:r>
        <w:rPr>
          <w:rFonts w:ascii="Calibri" w:eastAsia="Calibri" w:hAnsi="Calibri" w:cs="Calibri"/>
          <w:lang w:eastAsia="nl-BE"/>
        </w:rPr>
        <w:t xml:space="preserve">   </w:t>
      </w:r>
      <w:proofErr w:type="spellStart"/>
      <w:r w:rsidR="00DC4C40" w:rsidRPr="000D7E69">
        <w:rPr>
          <w:rFonts w:ascii="Calibri" w:eastAsia="Calibri" w:hAnsi="Calibri" w:cs="Calibri"/>
          <w:lang w:val="en-US" w:eastAsia="nl-BE"/>
        </w:rPr>
        <w:t>Digitalisering</w:t>
      </w:r>
      <w:proofErr w:type="spellEnd"/>
      <w:r w:rsidR="00DC4C40" w:rsidRPr="000D7E69">
        <w:rPr>
          <w:rFonts w:ascii="Calibri" w:eastAsia="Calibri" w:hAnsi="Calibri" w:cs="Calibri"/>
          <w:lang w:val="en-US" w:eastAsia="nl-BE"/>
        </w:rPr>
        <w:t xml:space="preserve"> &amp; </w:t>
      </w:r>
      <w:proofErr w:type="spellStart"/>
      <w:r w:rsidR="00DC4C40" w:rsidRPr="000D7E69">
        <w:rPr>
          <w:rFonts w:ascii="Calibri" w:eastAsia="Calibri" w:hAnsi="Calibri" w:cs="Calibri"/>
          <w:lang w:val="en-US" w:eastAsia="nl-BE"/>
        </w:rPr>
        <w:t>bewaking</w:t>
      </w:r>
      <w:proofErr w:type="spellEnd"/>
      <w:r w:rsidR="00DC4C40" w:rsidRPr="000D7E69">
        <w:rPr>
          <w:rFonts w:ascii="Calibri" w:eastAsia="Calibri" w:hAnsi="Calibri" w:cs="Calibri"/>
          <w:lang w:val="en-US" w:eastAsia="nl-BE"/>
        </w:rPr>
        <w:t xml:space="preserve">, </w:t>
      </w:r>
      <w:proofErr w:type="spellStart"/>
      <w:proofErr w:type="gramStart"/>
      <w:r w:rsidR="00DC4C40" w:rsidRPr="000D7E69">
        <w:rPr>
          <w:rFonts w:ascii="Calibri" w:eastAsia="Calibri" w:hAnsi="Calibri" w:cs="Calibri"/>
          <w:lang w:val="en-US" w:eastAsia="nl-BE"/>
        </w:rPr>
        <w:t>monitoringsoftware</w:t>
      </w:r>
      <w:proofErr w:type="spellEnd"/>
      <w:r w:rsidR="00DC4C40" w:rsidRPr="000D7E69">
        <w:rPr>
          <w:rFonts w:ascii="Calibri" w:eastAsia="Calibri" w:hAnsi="Calibri" w:cs="Calibri"/>
          <w:lang w:val="en-US" w:eastAsia="nl-BE"/>
        </w:rPr>
        <w:t xml:space="preserve">,  </w:t>
      </w:r>
      <w:proofErr w:type="spellStart"/>
      <w:r w:rsidR="00DC4C40" w:rsidRPr="000D7E69">
        <w:rPr>
          <w:rFonts w:ascii="Calibri" w:eastAsia="Calibri" w:hAnsi="Calibri" w:cs="Calibri"/>
          <w:lang w:val="en-US" w:eastAsia="nl-BE"/>
        </w:rPr>
        <w:t>supervisie</w:t>
      </w:r>
      <w:proofErr w:type="spellEnd"/>
      <w:proofErr w:type="gramEnd"/>
      <w:r w:rsidR="00DC4C40" w:rsidRPr="000D7E69">
        <w:rPr>
          <w:rFonts w:ascii="Calibri" w:eastAsia="Calibri" w:hAnsi="Calibri" w:cs="Calibri"/>
          <w:lang w:val="en-US" w:eastAsia="nl-BE"/>
        </w:rPr>
        <w:t xml:space="preserve"> </w:t>
      </w:r>
      <w:proofErr w:type="spellStart"/>
      <w:r w:rsidR="00DC4C40" w:rsidRPr="000D7E69">
        <w:rPr>
          <w:rFonts w:ascii="Calibri" w:eastAsia="Calibri" w:hAnsi="Calibri" w:cs="Calibri"/>
          <w:lang w:val="en-US" w:eastAsia="nl-BE"/>
        </w:rPr>
        <w:t>en</w:t>
      </w:r>
      <w:proofErr w:type="spellEnd"/>
      <w:r w:rsidR="00DC4C40" w:rsidRPr="000D7E69">
        <w:rPr>
          <w:rFonts w:ascii="Calibri" w:eastAsia="Calibri" w:hAnsi="Calibri" w:cs="Calibri"/>
          <w:lang w:val="en-US" w:eastAsia="nl-BE"/>
        </w:rPr>
        <w:t xml:space="preserve"> </w:t>
      </w:r>
      <w:proofErr w:type="spellStart"/>
      <w:r w:rsidR="00DC4C40" w:rsidRPr="000D7E69">
        <w:rPr>
          <w:rFonts w:ascii="Calibri" w:eastAsia="Calibri" w:hAnsi="Calibri" w:cs="Calibri"/>
          <w:lang w:val="en-US" w:eastAsia="nl-BE"/>
        </w:rPr>
        <w:t>toezicht</w:t>
      </w:r>
      <w:proofErr w:type="spellEnd"/>
    </w:p>
    <w:p w14:paraId="1E02157D" w14:textId="77777777" w:rsidR="000658E2" w:rsidRDefault="00F40E24" w:rsidP="00DC4C40">
      <w:pPr>
        <w:spacing w:after="0" w:line="240" w:lineRule="auto"/>
        <w:rPr>
          <w:rFonts w:ascii="Calibri" w:eastAsia="Calibri" w:hAnsi="Calibri" w:cs="Calibri"/>
          <w:lang w:val="en-US" w:eastAsia="nl-BE"/>
        </w:rPr>
      </w:pPr>
      <w:r>
        <w:rPr>
          <w:rFonts w:ascii="Calibri" w:eastAsia="Calibri" w:hAnsi="Calibri" w:cs="Calibri"/>
          <w:lang w:val="en-US" w:eastAsia="nl-BE"/>
        </w:rPr>
        <w:t xml:space="preserve">   </w:t>
      </w:r>
      <w:proofErr w:type="spellStart"/>
      <w:r w:rsidR="000658E2">
        <w:rPr>
          <w:rFonts w:ascii="Calibri" w:eastAsia="Calibri" w:hAnsi="Calibri" w:cs="Calibri"/>
          <w:lang w:val="en-US" w:eastAsia="nl-BE"/>
        </w:rPr>
        <w:t>Digitalisering</w:t>
      </w:r>
      <w:proofErr w:type="spellEnd"/>
      <w:r w:rsidR="000658E2">
        <w:rPr>
          <w:rFonts w:ascii="Calibri" w:eastAsia="Calibri" w:hAnsi="Calibri" w:cs="Calibri"/>
          <w:lang w:val="en-US" w:eastAsia="nl-BE"/>
        </w:rPr>
        <w:t xml:space="preserve"> &amp; blockchain</w:t>
      </w:r>
    </w:p>
    <w:p w14:paraId="50FF2923" w14:textId="77777777" w:rsidR="0051318E" w:rsidRPr="000D7E69" w:rsidRDefault="00F40E24" w:rsidP="0051318E">
      <w:pPr>
        <w:spacing w:after="0" w:line="240" w:lineRule="auto"/>
        <w:rPr>
          <w:rStyle w:val="Hyperlink"/>
          <w:rFonts w:cstheme="minorHAnsi"/>
          <w:color w:val="auto"/>
          <w:lang w:val="en-US"/>
        </w:rPr>
      </w:pPr>
      <w:r>
        <w:rPr>
          <w:rFonts w:ascii="Calibri" w:eastAsia="Calibri" w:hAnsi="Calibri" w:cs="Calibri"/>
          <w:color w:val="1D1B11"/>
          <w:lang w:val="en-US" w:eastAsia="nl-BE"/>
        </w:rPr>
        <w:t xml:space="preserve">   </w:t>
      </w:r>
      <w:proofErr w:type="spellStart"/>
      <w:r w:rsidR="0051318E" w:rsidRPr="000D7E69">
        <w:rPr>
          <w:rFonts w:ascii="Calibri" w:eastAsia="Calibri" w:hAnsi="Calibri" w:cs="Calibri"/>
          <w:color w:val="1D1B11"/>
          <w:lang w:val="en-US" w:eastAsia="nl-BE"/>
        </w:rPr>
        <w:t>Digitalisering</w:t>
      </w:r>
      <w:proofErr w:type="spellEnd"/>
      <w:r w:rsidR="0051318E" w:rsidRPr="000D7E69">
        <w:rPr>
          <w:rFonts w:ascii="Calibri" w:eastAsia="Calibri" w:hAnsi="Calibri" w:cs="Calibri"/>
          <w:color w:val="1D1B11"/>
          <w:lang w:val="en-US" w:eastAsia="nl-BE"/>
        </w:rPr>
        <w:t xml:space="preserve"> &amp; marketing</w:t>
      </w:r>
      <w:r w:rsidR="0051318E" w:rsidRPr="000D7E69">
        <w:rPr>
          <w:rStyle w:val="Hyperlink"/>
          <w:rFonts w:cstheme="minorHAnsi"/>
          <w:color w:val="auto"/>
          <w:lang w:val="en-US"/>
        </w:rPr>
        <w:t xml:space="preserve"> </w:t>
      </w:r>
    </w:p>
    <w:p w14:paraId="67D9FD8D" w14:textId="77777777" w:rsidR="0051318E" w:rsidRDefault="00F40E24" w:rsidP="0051318E">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51318E" w:rsidRPr="004E0853">
        <w:rPr>
          <w:rStyle w:val="Hyperlink"/>
          <w:rFonts w:cstheme="minorHAnsi"/>
          <w:color w:val="auto"/>
          <w:u w:val="none"/>
          <w:lang w:val="en-US"/>
        </w:rPr>
        <w:t>Digitalisering</w:t>
      </w:r>
      <w:proofErr w:type="spellEnd"/>
      <w:r w:rsidR="0051318E" w:rsidRPr="004E0853">
        <w:rPr>
          <w:rStyle w:val="Hyperlink"/>
          <w:rFonts w:cstheme="minorHAnsi"/>
          <w:color w:val="auto"/>
          <w:u w:val="none"/>
          <w:lang w:val="en-US"/>
        </w:rPr>
        <w:t xml:space="preserve"> &amp; </w:t>
      </w:r>
      <w:proofErr w:type="spellStart"/>
      <w:r w:rsidR="0051318E" w:rsidRPr="004E0853">
        <w:rPr>
          <w:rStyle w:val="Hyperlink"/>
          <w:rFonts w:cstheme="minorHAnsi"/>
          <w:color w:val="auto"/>
          <w:u w:val="none"/>
          <w:lang w:val="en-US"/>
        </w:rPr>
        <w:t>onderneming</w:t>
      </w:r>
      <w:proofErr w:type="spellEnd"/>
    </w:p>
    <w:p w14:paraId="30E10242" w14:textId="77777777" w:rsidR="00AD5CC7" w:rsidRDefault="00AD5CC7" w:rsidP="0051318E">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Pr>
          <w:rStyle w:val="Hyperlink"/>
          <w:rFonts w:cstheme="minorHAnsi"/>
          <w:color w:val="auto"/>
          <w:u w:val="none"/>
          <w:lang w:val="en-US"/>
        </w:rPr>
        <w:t>Digitalisering</w:t>
      </w:r>
      <w:proofErr w:type="spellEnd"/>
      <w:r>
        <w:rPr>
          <w:rStyle w:val="Hyperlink"/>
          <w:rFonts w:cstheme="minorHAnsi"/>
          <w:color w:val="auto"/>
          <w:u w:val="none"/>
          <w:lang w:val="en-US"/>
        </w:rPr>
        <w:t xml:space="preserve"> &amp; social media</w:t>
      </w:r>
    </w:p>
    <w:p w14:paraId="4320775E" w14:textId="77777777" w:rsidR="00F40E24" w:rsidRDefault="00F40E24" w:rsidP="008934FC">
      <w:pPr>
        <w:spacing w:after="0" w:line="240" w:lineRule="auto"/>
        <w:rPr>
          <w:rFonts w:ascii="Calibri" w:eastAsia="Calibri" w:hAnsi="Calibri" w:cs="Calibri"/>
          <w:color w:val="1D1B11"/>
          <w:lang w:val="en-US" w:eastAsia="nl-BE"/>
        </w:rPr>
      </w:pPr>
      <w:proofErr w:type="spellStart"/>
      <w:r>
        <w:rPr>
          <w:rFonts w:ascii="Calibri" w:eastAsia="Calibri" w:hAnsi="Calibri" w:cs="Calibri"/>
          <w:color w:val="1D1B11"/>
          <w:lang w:val="en-US" w:eastAsia="nl-BE"/>
        </w:rPr>
        <w:t>Economie</w:t>
      </w:r>
      <w:proofErr w:type="spellEnd"/>
    </w:p>
    <w:p w14:paraId="4F901F5F" w14:textId="77777777" w:rsidR="008934FC" w:rsidRDefault="00F40E24"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8934FC">
        <w:rPr>
          <w:rFonts w:ascii="Calibri" w:eastAsia="Calibri" w:hAnsi="Calibri" w:cs="Calibri"/>
          <w:color w:val="1D1B11"/>
          <w:lang w:val="en-US" w:eastAsia="nl-BE"/>
        </w:rPr>
        <w:t>Economie</w:t>
      </w:r>
      <w:proofErr w:type="spellEnd"/>
      <w:r w:rsidR="008934FC">
        <w:rPr>
          <w:rFonts w:ascii="Calibri" w:eastAsia="Calibri" w:hAnsi="Calibri" w:cs="Calibri"/>
          <w:color w:val="1D1B11"/>
          <w:lang w:val="en-US" w:eastAsia="nl-BE"/>
        </w:rPr>
        <w:t xml:space="preserve"> &amp; </w:t>
      </w:r>
      <w:proofErr w:type="spellStart"/>
      <w:r w:rsidR="008934FC">
        <w:rPr>
          <w:rFonts w:ascii="Calibri" w:eastAsia="Calibri" w:hAnsi="Calibri" w:cs="Calibri"/>
          <w:color w:val="1D1B11"/>
          <w:lang w:val="en-US" w:eastAsia="nl-BE"/>
        </w:rPr>
        <w:t>alcoholindustrie</w:t>
      </w:r>
      <w:proofErr w:type="spellEnd"/>
    </w:p>
    <w:p w14:paraId="671071A0" w14:textId="77777777" w:rsidR="00FF75A9" w:rsidRDefault="00FF75A9"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afvalstoffen</w:t>
      </w:r>
      <w:proofErr w:type="spellEnd"/>
    </w:p>
    <w:p w14:paraId="7CE3F976" w14:textId="77777777" w:rsidR="00AD5CC7" w:rsidRDefault="00AD5CC7"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lastRenderedPageBreak/>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autoindustrie</w:t>
      </w:r>
      <w:proofErr w:type="spellEnd"/>
    </w:p>
    <w:p w14:paraId="50E62B1D" w14:textId="77777777" w:rsidR="007E2D55" w:rsidRDefault="00F40E24"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7E2D55" w:rsidRPr="000D7E69">
        <w:rPr>
          <w:rStyle w:val="Hyperlink"/>
          <w:rFonts w:cstheme="minorHAnsi"/>
          <w:color w:val="auto"/>
          <w:u w:val="none"/>
          <w:lang w:val="en-US"/>
        </w:rPr>
        <w:t>Economie</w:t>
      </w:r>
      <w:proofErr w:type="spellEnd"/>
      <w:r w:rsidR="007E2D55" w:rsidRPr="000D7E69">
        <w:rPr>
          <w:rStyle w:val="Hyperlink"/>
          <w:rFonts w:cstheme="minorHAnsi"/>
          <w:color w:val="auto"/>
          <w:u w:val="none"/>
          <w:lang w:val="en-US"/>
        </w:rPr>
        <w:t xml:space="preserve"> &amp; beauty-, mode- </w:t>
      </w:r>
      <w:proofErr w:type="spellStart"/>
      <w:r w:rsidR="007E2D55" w:rsidRPr="000D7E69">
        <w:rPr>
          <w:rStyle w:val="Hyperlink"/>
          <w:rFonts w:cstheme="minorHAnsi"/>
          <w:color w:val="auto"/>
          <w:u w:val="none"/>
          <w:lang w:val="en-US"/>
        </w:rPr>
        <w:t>en</w:t>
      </w:r>
      <w:proofErr w:type="spellEnd"/>
      <w:r w:rsidR="007E2D55" w:rsidRPr="000D7E69">
        <w:rPr>
          <w:rStyle w:val="Hyperlink"/>
          <w:rFonts w:cstheme="minorHAnsi"/>
          <w:color w:val="auto"/>
          <w:u w:val="none"/>
          <w:lang w:val="en-US"/>
        </w:rPr>
        <w:t xml:space="preserve"> </w:t>
      </w:r>
      <w:proofErr w:type="spellStart"/>
      <w:r w:rsidR="007E2D55" w:rsidRPr="000D7E69">
        <w:rPr>
          <w:rStyle w:val="Hyperlink"/>
          <w:rFonts w:cstheme="minorHAnsi"/>
          <w:color w:val="auto"/>
          <w:u w:val="none"/>
          <w:lang w:val="en-US"/>
        </w:rPr>
        <w:t>ideaalbeeldindustrie</w:t>
      </w:r>
      <w:proofErr w:type="spellEnd"/>
    </w:p>
    <w:p w14:paraId="2910CC22" w14:textId="77777777" w:rsidR="007B530F" w:rsidRDefault="00F40E24"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7B530F">
        <w:rPr>
          <w:rStyle w:val="Hyperlink"/>
          <w:rFonts w:cstheme="minorHAnsi"/>
          <w:color w:val="auto"/>
          <w:u w:val="none"/>
          <w:lang w:val="en-US"/>
        </w:rPr>
        <w:t>Economie</w:t>
      </w:r>
      <w:proofErr w:type="spellEnd"/>
      <w:r w:rsidR="007B530F">
        <w:rPr>
          <w:rStyle w:val="Hyperlink"/>
          <w:rFonts w:cstheme="minorHAnsi"/>
          <w:color w:val="auto"/>
          <w:u w:val="none"/>
          <w:lang w:val="en-US"/>
        </w:rPr>
        <w:t xml:space="preserve"> &amp; </w:t>
      </w:r>
      <w:proofErr w:type="spellStart"/>
      <w:r w:rsidR="007B530F">
        <w:rPr>
          <w:rStyle w:val="Hyperlink"/>
          <w:rFonts w:cstheme="minorHAnsi"/>
          <w:color w:val="auto"/>
          <w:u w:val="none"/>
          <w:lang w:val="en-US"/>
        </w:rPr>
        <w:t>belangenorganisaties</w:t>
      </w:r>
      <w:proofErr w:type="spellEnd"/>
      <w:r w:rsidR="007B530F">
        <w:rPr>
          <w:rStyle w:val="Hyperlink"/>
          <w:rFonts w:cstheme="minorHAnsi"/>
          <w:color w:val="auto"/>
          <w:u w:val="none"/>
          <w:lang w:val="en-US"/>
        </w:rPr>
        <w:t xml:space="preserve"> </w:t>
      </w:r>
    </w:p>
    <w:p w14:paraId="0473EA9B" w14:textId="77777777" w:rsidR="003124EA" w:rsidRDefault="00F40E24"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3124EA" w:rsidRPr="000D7E69">
        <w:rPr>
          <w:rStyle w:val="Hyperlink"/>
          <w:rFonts w:cstheme="minorHAnsi"/>
          <w:color w:val="auto"/>
          <w:u w:val="none"/>
          <w:lang w:val="en-US"/>
        </w:rPr>
        <w:t>Economie</w:t>
      </w:r>
      <w:proofErr w:type="spellEnd"/>
      <w:r w:rsidR="003124EA" w:rsidRPr="000D7E69">
        <w:rPr>
          <w:rStyle w:val="Hyperlink"/>
          <w:rFonts w:cstheme="minorHAnsi"/>
          <w:color w:val="auto"/>
          <w:u w:val="none"/>
          <w:lang w:val="en-US"/>
        </w:rPr>
        <w:t xml:space="preserve"> &amp;</w:t>
      </w:r>
      <w:r w:rsidR="003124EA">
        <w:rPr>
          <w:rStyle w:val="Hyperlink"/>
          <w:rFonts w:cstheme="minorHAnsi"/>
          <w:color w:val="auto"/>
          <w:u w:val="none"/>
          <w:lang w:val="en-US"/>
        </w:rPr>
        <w:t xml:space="preserve"> bio</w:t>
      </w:r>
    </w:p>
    <w:p w14:paraId="6DFBDCE6" w14:textId="77777777" w:rsidR="00751022" w:rsidRDefault="00F40E24"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8934FC">
        <w:rPr>
          <w:rStyle w:val="Hyperlink"/>
          <w:rFonts w:cstheme="minorHAnsi"/>
          <w:color w:val="auto"/>
          <w:u w:val="none"/>
          <w:lang w:val="en-US"/>
        </w:rPr>
        <w:t>Economie</w:t>
      </w:r>
      <w:proofErr w:type="spellEnd"/>
      <w:r w:rsidR="008934FC">
        <w:rPr>
          <w:rStyle w:val="Hyperlink"/>
          <w:rFonts w:cstheme="minorHAnsi"/>
          <w:color w:val="auto"/>
          <w:u w:val="none"/>
          <w:lang w:val="en-US"/>
        </w:rPr>
        <w:t xml:space="preserve"> &amp; </w:t>
      </w:r>
      <w:proofErr w:type="spellStart"/>
      <w:r w:rsidR="008934FC">
        <w:rPr>
          <w:rStyle w:val="Hyperlink"/>
          <w:rFonts w:cstheme="minorHAnsi"/>
          <w:color w:val="auto"/>
          <w:u w:val="none"/>
          <w:lang w:val="en-US"/>
        </w:rPr>
        <w:t>bouwindustrie</w:t>
      </w:r>
      <w:proofErr w:type="spellEnd"/>
    </w:p>
    <w:p w14:paraId="72566447" w14:textId="77777777" w:rsidR="00BB1355" w:rsidRDefault="00BB1355"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Pr>
          <w:rStyle w:val="Hyperlink"/>
          <w:rFonts w:cstheme="minorHAnsi"/>
          <w:color w:val="auto"/>
          <w:u w:val="none"/>
          <w:lang w:val="en-US"/>
        </w:rPr>
        <w:t>Economie</w:t>
      </w:r>
      <w:proofErr w:type="spellEnd"/>
      <w:r>
        <w:rPr>
          <w:rStyle w:val="Hyperlink"/>
          <w:rFonts w:cstheme="minorHAnsi"/>
          <w:color w:val="auto"/>
          <w:u w:val="none"/>
          <w:lang w:val="en-US"/>
        </w:rPr>
        <w:t xml:space="preserve"> &amp; </w:t>
      </w:r>
      <w:proofErr w:type="spellStart"/>
      <w:r>
        <w:rPr>
          <w:rStyle w:val="Hyperlink"/>
          <w:rFonts w:cstheme="minorHAnsi"/>
          <w:color w:val="auto"/>
          <w:u w:val="none"/>
          <w:lang w:val="en-US"/>
        </w:rPr>
        <w:t>coöperaties</w:t>
      </w:r>
      <w:proofErr w:type="spellEnd"/>
      <w:r>
        <w:rPr>
          <w:rStyle w:val="Hyperlink"/>
          <w:rFonts w:cstheme="minorHAnsi"/>
          <w:color w:val="auto"/>
          <w:u w:val="none"/>
          <w:lang w:val="en-US"/>
        </w:rPr>
        <w:t xml:space="preserve">, </w:t>
      </w:r>
      <w:proofErr w:type="spellStart"/>
      <w:r>
        <w:rPr>
          <w:rStyle w:val="Hyperlink"/>
          <w:rFonts w:cstheme="minorHAnsi"/>
          <w:color w:val="auto"/>
          <w:u w:val="none"/>
          <w:lang w:val="en-US"/>
        </w:rPr>
        <w:t>coöperatieve</w:t>
      </w:r>
      <w:proofErr w:type="spellEnd"/>
      <w:r>
        <w:rPr>
          <w:rStyle w:val="Hyperlink"/>
          <w:rFonts w:cstheme="minorHAnsi"/>
          <w:color w:val="auto"/>
          <w:u w:val="none"/>
          <w:lang w:val="en-US"/>
        </w:rPr>
        <w:t xml:space="preserve"> </w:t>
      </w:r>
      <w:proofErr w:type="spellStart"/>
      <w:r>
        <w:rPr>
          <w:rStyle w:val="Hyperlink"/>
          <w:rFonts w:cstheme="minorHAnsi"/>
          <w:color w:val="auto"/>
          <w:u w:val="none"/>
          <w:lang w:val="en-US"/>
        </w:rPr>
        <w:t>markten</w:t>
      </w:r>
      <w:proofErr w:type="spellEnd"/>
    </w:p>
    <w:p w14:paraId="7751FA3D" w14:textId="77777777" w:rsidR="00751022" w:rsidRDefault="00F40E24"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150874">
        <w:rPr>
          <w:rStyle w:val="Hyperlink"/>
          <w:rFonts w:cstheme="minorHAnsi"/>
          <w:color w:val="auto"/>
          <w:u w:val="none"/>
          <w:lang w:val="en-US"/>
        </w:rPr>
        <w:t>Economie</w:t>
      </w:r>
      <w:proofErr w:type="spellEnd"/>
      <w:r w:rsidR="00150874">
        <w:rPr>
          <w:rStyle w:val="Hyperlink"/>
          <w:rFonts w:cstheme="minorHAnsi"/>
          <w:color w:val="auto"/>
          <w:u w:val="none"/>
          <w:lang w:val="en-US"/>
        </w:rPr>
        <w:t xml:space="preserve"> &amp; </w:t>
      </w:r>
      <w:proofErr w:type="spellStart"/>
      <w:r w:rsidR="00751022">
        <w:rPr>
          <w:rStyle w:val="Hyperlink"/>
          <w:rFonts w:cstheme="minorHAnsi"/>
          <w:color w:val="auto"/>
          <w:u w:val="none"/>
          <w:lang w:val="en-US"/>
        </w:rPr>
        <w:t>cultuur</w:t>
      </w:r>
      <w:proofErr w:type="spellEnd"/>
    </w:p>
    <w:p w14:paraId="1EF9FF82" w14:textId="77777777" w:rsidR="000048C0" w:rsidRDefault="000048C0"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Pr>
          <w:rStyle w:val="Hyperlink"/>
          <w:rFonts w:cstheme="minorHAnsi"/>
          <w:color w:val="auto"/>
          <w:u w:val="none"/>
          <w:lang w:val="en-US"/>
        </w:rPr>
        <w:t>Economie</w:t>
      </w:r>
      <w:proofErr w:type="spellEnd"/>
      <w:r>
        <w:rPr>
          <w:rStyle w:val="Hyperlink"/>
          <w:rFonts w:cstheme="minorHAnsi"/>
          <w:color w:val="auto"/>
          <w:u w:val="none"/>
          <w:lang w:val="en-US"/>
        </w:rPr>
        <w:t xml:space="preserve"> &amp; detectives</w:t>
      </w:r>
    </w:p>
    <w:p w14:paraId="77CBCFC0" w14:textId="77777777" w:rsidR="00150874" w:rsidRDefault="00751022"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Pr>
          <w:rStyle w:val="Hyperlink"/>
          <w:rFonts w:cstheme="minorHAnsi"/>
          <w:color w:val="auto"/>
          <w:u w:val="none"/>
          <w:lang w:val="en-US"/>
        </w:rPr>
        <w:t>Economie</w:t>
      </w:r>
      <w:proofErr w:type="spellEnd"/>
      <w:r>
        <w:rPr>
          <w:rStyle w:val="Hyperlink"/>
          <w:rFonts w:cstheme="minorHAnsi"/>
          <w:color w:val="auto"/>
          <w:u w:val="none"/>
          <w:lang w:val="en-US"/>
        </w:rPr>
        <w:t xml:space="preserve"> &amp; </w:t>
      </w:r>
      <w:proofErr w:type="spellStart"/>
      <w:r w:rsidR="00150874">
        <w:rPr>
          <w:rStyle w:val="Hyperlink"/>
          <w:rFonts w:cstheme="minorHAnsi"/>
          <w:color w:val="auto"/>
          <w:u w:val="none"/>
          <w:lang w:val="en-US"/>
        </w:rPr>
        <w:t>distributie</w:t>
      </w:r>
      <w:proofErr w:type="spellEnd"/>
      <w:r w:rsidR="00150874">
        <w:rPr>
          <w:rStyle w:val="Hyperlink"/>
          <w:rFonts w:cstheme="minorHAnsi"/>
          <w:color w:val="auto"/>
          <w:u w:val="none"/>
          <w:lang w:val="en-US"/>
        </w:rPr>
        <w:t xml:space="preserve"> </w:t>
      </w:r>
      <w:proofErr w:type="spellStart"/>
      <w:r w:rsidR="00150874">
        <w:rPr>
          <w:rStyle w:val="Hyperlink"/>
          <w:rFonts w:cstheme="minorHAnsi"/>
          <w:color w:val="auto"/>
          <w:u w:val="none"/>
          <w:lang w:val="en-US"/>
        </w:rPr>
        <w:t>en</w:t>
      </w:r>
      <w:proofErr w:type="spellEnd"/>
      <w:r w:rsidR="00150874">
        <w:rPr>
          <w:rStyle w:val="Hyperlink"/>
          <w:rFonts w:cstheme="minorHAnsi"/>
          <w:color w:val="auto"/>
          <w:u w:val="none"/>
          <w:lang w:val="en-US"/>
        </w:rPr>
        <w:t xml:space="preserve"> sales</w:t>
      </w:r>
    </w:p>
    <w:p w14:paraId="60EDFB6C" w14:textId="77777777" w:rsidR="00D62CA2" w:rsidRDefault="00D62CA2" w:rsidP="007E2D55">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Pr>
          <w:rStyle w:val="Hyperlink"/>
          <w:rFonts w:cstheme="minorHAnsi"/>
          <w:color w:val="auto"/>
          <w:u w:val="none"/>
          <w:lang w:val="en-US"/>
        </w:rPr>
        <w:t>Economie</w:t>
      </w:r>
      <w:proofErr w:type="spellEnd"/>
      <w:r>
        <w:rPr>
          <w:rStyle w:val="Hyperlink"/>
          <w:rFonts w:cstheme="minorHAnsi"/>
          <w:color w:val="auto"/>
          <w:u w:val="none"/>
          <w:lang w:val="en-US"/>
        </w:rPr>
        <w:t xml:space="preserve"> &amp; </w:t>
      </w:r>
      <w:proofErr w:type="spellStart"/>
      <w:r>
        <w:rPr>
          <w:rStyle w:val="Hyperlink"/>
          <w:rFonts w:cstheme="minorHAnsi"/>
          <w:color w:val="auto"/>
          <w:u w:val="none"/>
          <w:lang w:val="en-US"/>
        </w:rPr>
        <w:t>duurzame</w:t>
      </w:r>
      <w:proofErr w:type="spellEnd"/>
      <w:r>
        <w:rPr>
          <w:rStyle w:val="Hyperlink"/>
          <w:rFonts w:cstheme="minorHAnsi"/>
          <w:color w:val="auto"/>
          <w:u w:val="none"/>
          <w:lang w:val="en-US"/>
        </w:rPr>
        <w:t xml:space="preserve"> </w:t>
      </w:r>
      <w:proofErr w:type="spellStart"/>
      <w:r>
        <w:rPr>
          <w:rStyle w:val="Hyperlink"/>
          <w:rFonts w:cstheme="minorHAnsi"/>
          <w:color w:val="auto"/>
          <w:u w:val="none"/>
          <w:lang w:val="en-US"/>
        </w:rPr>
        <w:t>energie</w:t>
      </w:r>
      <w:proofErr w:type="spellEnd"/>
      <w:r>
        <w:rPr>
          <w:rStyle w:val="Hyperlink"/>
          <w:rFonts w:cstheme="minorHAnsi"/>
          <w:color w:val="auto"/>
          <w:u w:val="none"/>
          <w:lang w:val="en-US"/>
        </w:rPr>
        <w:t xml:space="preserve"> </w:t>
      </w:r>
    </w:p>
    <w:p w14:paraId="24D3560C" w14:textId="77777777" w:rsidR="00F71D43" w:rsidRDefault="00F40E24" w:rsidP="0051318E">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F71D43" w:rsidRPr="000D7E69">
        <w:rPr>
          <w:rStyle w:val="Hyperlink"/>
          <w:rFonts w:cstheme="minorHAnsi"/>
          <w:color w:val="auto"/>
          <w:u w:val="none"/>
          <w:lang w:val="en-US"/>
        </w:rPr>
        <w:t>Economie</w:t>
      </w:r>
      <w:proofErr w:type="spellEnd"/>
      <w:r w:rsidR="00F71D43" w:rsidRPr="000D7E69">
        <w:rPr>
          <w:rStyle w:val="Hyperlink"/>
          <w:rFonts w:cstheme="minorHAnsi"/>
          <w:color w:val="auto"/>
          <w:u w:val="none"/>
          <w:lang w:val="en-US"/>
        </w:rPr>
        <w:t xml:space="preserve"> &amp; </w:t>
      </w:r>
      <w:proofErr w:type="spellStart"/>
      <w:r w:rsidR="00F71D43" w:rsidRPr="000D7E69">
        <w:rPr>
          <w:rStyle w:val="Hyperlink"/>
          <w:rFonts w:cstheme="minorHAnsi"/>
          <w:color w:val="auto"/>
          <w:u w:val="none"/>
          <w:lang w:val="en-US"/>
        </w:rPr>
        <w:t>ecologie</w:t>
      </w:r>
      <w:proofErr w:type="spellEnd"/>
    </w:p>
    <w:p w14:paraId="5A98CED8" w14:textId="77777777" w:rsidR="00114208" w:rsidRDefault="00F40E24" w:rsidP="0051318E">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sidR="00114208">
        <w:rPr>
          <w:rStyle w:val="Hyperlink"/>
          <w:rFonts w:cstheme="minorHAnsi"/>
          <w:color w:val="auto"/>
          <w:u w:val="none"/>
          <w:lang w:val="en-US"/>
        </w:rPr>
        <w:t>Economie</w:t>
      </w:r>
      <w:proofErr w:type="spellEnd"/>
      <w:r w:rsidR="00114208">
        <w:rPr>
          <w:rStyle w:val="Hyperlink"/>
          <w:rFonts w:cstheme="minorHAnsi"/>
          <w:color w:val="auto"/>
          <w:u w:val="none"/>
          <w:lang w:val="en-US"/>
        </w:rPr>
        <w:t xml:space="preserve"> &amp; </w:t>
      </w:r>
      <w:proofErr w:type="spellStart"/>
      <w:r w:rsidR="00114208">
        <w:rPr>
          <w:rStyle w:val="Hyperlink"/>
          <w:rFonts w:cstheme="minorHAnsi"/>
          <w:color w:val="auto"/>
          <w:u w:val="none"/>
          <w:lang w:val="en-US"/>
        </w:rPr>
        <w:t>farma</w:t>
      </w:r>
      <w:proofErr w:type="spellEnd"/>
    </w:p>
    <w:p w14:paraId="33440F0F" w14:textId="77777777" w:rsidR="00060B14" w:rsidRPr="000D7E69" w:rsidRDefault="00060B14" w:rsidP="0051318E">
      <w:pPr>
        <w:spacing w:after="0" w:line="240" w:lineRule="auto"/>
        <w:rPr>
          <w:rStyle w:val="Hyperlink"/>
          <w:rFonts w:cstheme="minorHAnsi"/>
          <w:color w:val="auto"/>
          <w:u w:val="none"/>
          <w:lang w:val="en-US"/>
        </w:rPr>
      </w:pPr>
      <w:r>
        <w:rPr>
          <w:rStyle w:val="Hyperlink"/>
          <w:rFonts w:cstheme="minorHAnsi"/>
          <w:color w:val="auto"/>
          <w:u w:val="none"/>
          <w:lang w:val="en-US"/>
        </w:rPr>
        <w:t xml:space="preserve">   </w:t>
      </w:r>
      <w:proofErr w:type="spellStart"/>
      <w:r>
        <w:rPr>
          <w:rStyle w:val="Hyperlink"/>
          <w:rFonts w:cstheme="minorHAnsi"/>
          <w:color w:val="auto"/>
          <w:u w:val="none"/>
          <w:lang w:val="en-US"/>
        </w:rPr>
        <w:t>Economie</w:t>
      </w:r>
      <w:proofErr w:type="spellEnd"/>
      <w:r>
        <w:rPr>
          <w:rStyle w:val="Hyperlink"/>
          <w:rFonts w:cstheme="minorHAnsi"/>
          <w:color w:val="auto"/>
          <w:u w:val="none"/>
          <w:lang w:val="en-US"/>
        </w:rPr>
        <w:t xml:space="preserve"> &amp; </w:t>
      </w:r>
      <w:proofErr w:type="spellStart"/>
      <w:r>
        <w:rPr>
          <w:rStyle w:val="Hyperlink"/>
          <w:rFonts w:cstheme="minorHAnsi"/>
          <w:color w:val="auto"/>
          <w:u w:val="none"/>
          <w:lang w:val="en-US"/>
        </w:rPr>
        <w:t>filmindustrie</w:t>
      </w:r>
      <w:proofErr w:type="spellEnd"/>
      <w:r>
        <w:rPr>
          <w:rStyle w:val="Hyperlink"/>
          <w:rFonts w:cstheme="minorHAnsi"/>
          <w:color w:val="auto"/>
          <w:u w:val="none"/>
          <w:lang w:val="en-US"/>
        </w:rPr>
        <w:t xml:space="preserve">, </w:t>
      </w:r>
      <w:proofErr w:type="spellStart"/>
      <w:r>
        <w:rPr>
          <w:rStyle w:val="Hyperlink"/>
          <w:rFonts w:cstheme="minorHAnsi"/>
          <w:color w:val="auto"/>
          <w:u w:val="none"/>
          <w:lang w:val="en-US"/>
        </w:rPr>
        <w:t>audiovisuele</w:t>
      </w:r>
      <w:proofErr w:type="spellEnd"/>
      <w:r>
        <w:rPr>
          <w:rStyle w:val="Hyperlink"/>
          <w:rFonts w:cstheme="minorHAnsi"/>
          <w:color w:val="auto"/>
          <w:u w:val="none"/>
          <w:lang w:val="en-US"/>
        </w:rPr>
        <w:t xml:space="preserve"> </w:t>
      </w:r>
      <w:proofErr w:type="spellStart"/>
      <w:r>
        <w:rPr>
          <w:rStyle w:val="Hyperlink"/>
          <w:rFonts w:cstheme="minorHAnsi"/>
          <w:color w:val="auto"/>
          <w:u w:val="none"/>
          <w:lang w:val="en-US"/>
        </w:rPr>
        <w:t>industrie</w:t>
      </w:r>
      <w:proofErr w:type="spellEnd"/>
      <w:r w:rsidR="00223BDF">
        <w:rPr>
          <w:rStyle w:val="Hyperlink"/>
          <w:rFonts w:cstheme="minorHAnsi"/>
          <w:color w:val="auto"/>
          <w:u w:val="none"/>
          <w:lang w:val="en-US"/>
        </w:rPr>
        <w:t>, media</w:t>
      </w:r>
    </w:p>
    <w:p w14:paraId="55027D14" w14:textId="77777777" w:rsidR="00646731" w:rsidRDefault="00F40E24" w:rsidP="0064673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646731" w:rsidRPr="000D7E69">
        <w:rPr>
          <w:rFonts w:ascii="Calibri" w:eastAsia="Calibri" w:hAnsi="Calibri" w:cs="Calibri"/>
          <w:color w:val="1D1B11"/>
          <w:lang w:val="en-US" w:eastAsia="nl-BE"/>
        </w:rPr>
        <w:t>Economie</w:t>
      </w:r>
      <w:proofErr w:type="spellEnd"/>
      <w:r w:rsidR="00646731" w:rsidRPr="000D7E69">
        <w:rPr>
          <w:rFonts w:ascii="Calibri" w:eastAsia="Calibri" w:hAnsi="Calibri" w:cs="Calibri"/>
          <w:color w:val="1D1B11"/>
          <w:lang w:val="en-US" w:eastAsia="nl-BE"/>
        </w:rPr>
        <w:t xml:space="preserve"> &amp; food </w:t>
      </w:r>
      <w:proofErr w:type="spellStart"/>
      <w:r w:rsidR="00646731" w:rsidRPr="000D7E69">
        <w:rPr>
          <w:rFonts w:ascii="Calibri" w:eastAsia="Calibri" w:hAnsi="Calibri" w:cs="Calibri"/>
          <w:color w:val="1D1B11"/>
          <w:lang w:val="en-US" w:eastAsia="nl-BE"/>
        </w:rPr>
        <w:t>en</w:t>
      </w:r>
      <w:proofErr w:type="spellEnd"/>
      <w:r w:rsidR="00646731" w:rsidRPr="000D7E69">
        <w:rPr>
          <w:rFonts w:ascii="Calibri" w:eastAsia="Calibri" w:hAnsi="Calibri" w:cs="Calibri"/>
          <w:color w:val="1D1B11"/>
          <w:lang w:val="en-US" w:eastAsia="nl-BE"/>
        </w:rPr>
        <w:t xml:space="preserve"> beverage </w:t>
      </w:r>
    </w:p>
    <w:p w14:paraId="5B853ECE" w14:textId="77777777" w:rsidR="00646E19" w:rsidRPr="000D7E69" w:rsidRDefault="00646E19" w:rsidP="0064673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gokindustrie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kansspelen</w:t>
      </w:r>
      <w:proofErr w:type="spellEnd"/>
    </w:p>
    <w:p w14:paraId="21C75D2C" w14:textId="77777777" w:rsidR="007E2D55" w:rsidRDefault="00F40E24" w:rsidP="0064673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7E2D55" w:rsidRPr="000D7E69">
        <w:rPr>
          <w:rFonts w:ascii="Calibri" w:eastAsia="Calibri" w:hAnsi="Calibri" w:cs="Calibri"/>
          <w:color w:val="1D1B11"/>
          <w:lang w:val="en-US" w:eastAsia="nl-BE"/>
        </w:rPr>
        <w:t>Economie</w:t>
      </w:r>
      <w:proofErr w:type="spellEnd"/>
      <w:r w:rsidR="007E2D55" w:rsidRPr="000D7E69">
        <w:rPr>
          <w:rFonts w:ascii="Calibri" w:eastAsia="Calibri" w:hAnsi="Calibri" w:cs="Calibri"/>
          <w:color w:val="1D1B11"/>
          <w:lang w:val="en-US" w:eastAsia="nl-BE"/>
        </w:rPr>
        <w:t xml:space="preserve"> &amp; </w:t>
      </w:r>
      <w:proofErr w:type="spellStart"/>
      <w:r w:rsidR="007E2D55" w:rsidRPr="000D7E69">
        <w:rPr>
          <w:rFonts w:ascii="Calibri" w:eastAsia="Calibri" w:hAnsi="Calibri" w:cs="Calibri"/>
          <w:color w:val="1D1B11"/>
          <w:lang w:val="en-US" w:eastAsia="nl-BE"/>
        </w:rPr>
        <w:t>goud</w:t>
      </w:r>
      <w:proofErr w:type="spellEnd"/>
    </w:p>
    <w:p w14:paraId="784E2FE1" w14:textId="77777777" w:rsidR="00CC76F7" w:rsidRDefault="00CC76F7" w:rsidP="0064673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horeca</w:t>
      </w:r>
      <w:proofErr w:type="spellEnd"/>
    </w:p>
    <w:p w14:paraId="6A8FD534" w14:textId="77777777" w:rsidR="004C58BE" w:rsidRDefault="004C58BE" w:rsidP="0064673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huishoudhulpindustrie</w:t>
      </w:r>
      <w:proofErr w:type="spellEnd"/>
    </w:p>
    <w:p w14:paraId="2AF31F82" w14:textId="77777777" w:rsidR="00BD3DB5" w:rsidRPr="000D7E69" w:rsidRDefault="00F40E24" w:rsidP="0064673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BD3DB5">
        <w:rPr>
          <w:rFonts w:ascii="Calibri" w:eastAsia="Calibri" w:hAnsi="Calibri" w:cs="Calibri"/>
          <w:color w:val="1D1B11"/>
          <w:lang w:val="en-US" w:eastAsia="nl-BE"/>
        </w:rPr>
        <w:t>Economie</w:t>
      </w:r>
      <w:proofErr w:type="spellEnd"/>
      <w:r w:rsidR="00BD3DB5">
        <w:rPr>
          <w:rFonts w:ascii="Calibri" w:eastAsia="Calibri" w:hAnsi="Calibri" w:cs="Calibri"/>
          <w:color w:val="1D1B11"/>
          <w:lang w:val="en-US" w:eastAsia="nl-BE"/>
        </w:rPr>
        <w:t xml:space="preserve"> &amp; </w:t>
      </w:r>
      <w:proofErr w:type="spellStart"/>
      <w:r w:rsidR="00BD3DB5">
        <w:rPr>
          <w:rFonts w:ascii="Calibri" w:eastAsia="Calibri" w:hAnsi="Calibri" w:cs="Calibri"/>
          <w:color w:val="1D1B11"/>
          <w:lang w:val="en-US" w:eastAsia="nl-BE"/>
        </w:rPr>
        <w:t>infrastructuur</w:t>
      </w:r>
      <w:proofErr w:type="spellEnd"/>
    </w:p>
    <w:p w14:paraId="4C0C7C1E" w14:textId="77777777" w:rsidR="000D7E69" w:rsidRPr="000D7E69"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0D7E69" w:rsidRPr="000D7E69">
        <w:rPr>
          <w:rFonts w:ascii="Calibri" w:eastAsia="Calibri" w:hAnsi="Calibri" w:cs="Calibri"/>
          <w:color w:val="1D1B11"/>
          <w:lang w:val="en-US" w:eastAsia="nl-BE"/>
        </w:rPr>
        <w:t>Economie</w:t>
      </w:r>
      <w:proofErr w:type="spellEnd"/>
      <w:r w:rsidR="000D7E69" w:rsidRPr="000D7E69">
        <w:rPr>
          <w:rFonts w:ascii="Calibri" w:eastAsia="Calibri" w:hAnsi="Calibri" w:cs="Calibri"/>
          <w:color w:val="1D1B11"/>
          <w:lang w:val="en-US" w:eastAsia="nl-BE"/>
        </w:rPr>
        <w:t xml:space="preserve"> &amp; </w:t>
      </w:r>
      <w:proofErr w:type="spellStart"/>
      <w:r w:rsidR="000D7E69" w:rsidRPr="000D7E69">
        <w:rPr>
          <w:rFonts w:ascii="Calibri" w:eastAsia="Calibri" w:hAnsi="Calibri" w:cs="Calibri"/>
          <w:color w:val="1D1B11"/>
          <w:lang w:val="en-US" w:eastAsia="nl-BE"/>
        </w:rPr>
        <w:t>innovatie</w:t>
      </w:r>
      <w:proofErr w:type="spellEnd"/>
    </w:p>
    <w:p w14:paraId="16026617" w14:textId="77777777" w:rsidR="00F71D43"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F71D43" w:rsidRPr="000D7E69">
        <w:rPr>
          <w:rFonts w:ascii="Calibri" w:eastAsia="Calibri" w:hAnsi="Calibri" w:cs="Calibri"/>
          <w:color w:val="1D1B11"/>
          <w:lang w:val="en-US" w:eastAsia="nl-BE"/>
        </w:rPr>
        <w:t>Economie</w:t>
      </w:r>
      <w:proofErr w:type="spellEnd"/>
      <w:r w:rsidR="00F71D43" w:rsidRPr="000D7E69">
        <w:rPr>
          <w:rFonts w:ascii="Calibri" w:eastAsia="Calibri" w:hAnsi="Calibri" w:cs="Calibri"/>
          <w:color w:val="1D1B11"/>
          <w:lang w:val="en-US" w:eastAsia="nl-BE"/>
        </w:rPr>
        <w:t xml:space="preserve"> &amp; </w:t>
      </w:r>
      <w:proofErr w:type="spellStart"/>
      <w:r w:rsidR="00F71D43" w:rsidRPr="000D7E69">
        <w:rPr>
          <w:rFonts w:ascii="Calibri" w:eastAsia="Calibri" w:hAnsi="Calibri" w:cs="Calibri"/>
          <w:color w:val="1D1B11"/>
          <w:lang w:val="en-US" w:eastAsia="nl-BE"/>
        </w:rPr>
        <w:t>landbouw</w:t>
      </w:r>
      <w:proofErr w:type="spellEnd"/>
    </w:p>
    <w:p w14:paraId="75133600" w14:textId="77777777" w:rsidR="00702D09" w:rsidRDefault="00F40E24" w:rsidP="00D3766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D37661" w:rsidRPr="000D7E69">
        <w:rPr>
          <w:rFonts w:ascii="Calibri" w:eastAsia="Calibri" w:hAnsi="Calibri" w:cs="Calibri"/>
          <w:color w:val="1D1B11"/>
          <w:lang w:val="en-US" w:eastAsia="nl-BE"/>
        </w:rPr>
        <w:t>Economie</w:t>
      </w:r>
      <w:proofErr w:type="spellEnd"/>
      <w:r w:rsidR="00D37661" w:rsidRPr="000D7E69">
        <w:rPr>
          <w:rFonts w:ascii="Calibri" w:eastAsia="Calibri" w:hAnsi="Calibri" w:cs="Calibri"/>
          <w:color w:val="1D1B11"/>
          <w:lang w:val="en-US" w:eastAsia="nl-BE"/>
        </w:rPr>
        <w:t xml:space="preserve"> &amp; macro</w:t>
      </w:r>
      <w:r w:rsidR="00702D09" w:rsidRPr="00702D09">
        <w:rPr>
          <w:rFonts w:ascii="Calibri" w:eastAsia="Calibri" w:hAnsi="Calibri" w:cs="Calibri"/>
          <w:color w:val="1D1B11"/>
          <w:lang w:val="en-US" w:eastAsia="nl-BE"/>
        </w:rPr>
        <w:t xml:space="preserve"> </w:t>
      </w:r>
    </w:p>
    <w:p w14:paraId="7D0BA04C" w14:textId="77777777" w:rsidR="00702D09"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702D09">
        <w:rPr>
          <w:rFonts w:ascii="Calibri" w:eastAsia="Calibri" w:hAnsi="Calibri" w:cs="Calibri"/>
          <w:color w:val="1D1B11"/>
          <w:lang w:val="en-US" w:eastAsia="nl-BE"/>
        </w:rPr>
        <w:t>Economie</w:t>
      </w:r>
      <w:proofErr w:type="spellEnd"/>
      <w:r w:rsidR="00702D09">
        <w:rPr>
          <w:rFonts w:ascii="Calibri" w:eastAsia="Calibri" w:hAnsi="Calibri" w:cs="Calibri"/>
          <w:color w:val="1D1B11"/>
          <w:lang w:val="en-US" w:eastAsia="nl-BE"/>
        </w:rPr>
        <w:t xml:space="preserve"> &amp; </w:t>
      </w:r>
      <w:proofErr w:type="spellStart"/>
      <w:r w:rsidR="00702D09">
        <w:rPr>
          <w:rFonts w:ascii="Calibri" w:eastAsia="Calibri" w:hAnsi="Calibri" w:cs="Calibri"/>
          <w:color w:val="1D1B11"/>
          <w:lang w:val="en-US" w:eastAsia="nl-BE"/>
        </w:rPr>
        <w:t>mobiliteit</w:t>
      </w:r>
      <w:proofErr w:type="spellEnd"/>
    </w:p>
    <w:p w14:paraId="42117F04" w14:textId="77777777" w:rsidR="0071606F" w:rsidRDefault="0071606F"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onroerend</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goed</w:t>
      </w:r>
      <w:proofErr w:type="spellEnd"/>
    </w:p>
    <w:p w14:paraId="34429C96" w14:textId="77777777" w:rsidR="0048507F"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48507F">
        <w:rPr>
          <w:rFonts w:ascii="Calibri" w:eastAsia="Calibri" w:hAnsi="Calibri" w:cs="Calibri"/>
          <w:color w:val="1D1B11"/>
          <w:lang w:val="en-US" w:eastAsia="nl-BE"/>
        </w:rPr>
        <w:t>Economie</w:t>
      </w:r>
      <w:proofErr w:type="spellEnd"/>
      <w:r w:rsidR="0048507F">
        <w:rPr>
          <w:rFonts w:ascii="Calibri" w:eastAsia="Calibri" w:hAnsi="Calibri" w:cs="Calibri"/>
          <w:color w:val="1D1B11"/>
          <w:lang w:val="en-US" w:eastAsia="nl-BE"/>
        </w:rPr>
        <w:t xml:space="preserve"> &amp; </w:t>
      </w:r>
      <w:proofErr w:type="spellStart"/>
      <w:r w:rsidR="0048507F">
        <w:rPr>
          <w:rFonts w:ascii="Calibri" w:eastAsia="Calibri" w:hAnsi="Calibri" w:cs="Calibri"/>
          <w:color w:val="1D1B11"/>
          <w:lang w:val="en-US" w:eastAsia="nl-BE"/>
        </w:rPr>
        <w:t>onderwijs</w:t>
      </w:r>
      <w:proofErr w:type="spellEnd"/>
    </w:p>
    <w:p w14:paraId="7A7E020D" w14:textId="77777777" w:rsidR="00F40E24"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ondernemers</w:t>
      </w:r>
      <w:proofErr w:type="spellEnd"/>
    </w:p>
    <w:p w14:paraId="4F21AB93" w14:textId="77777777" w:rsidR="00C10987"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C10987">
        <w:rPr>
          <w:rFonts w:ascii="Calibri" w:eastAsia="Calibri" w:hAnsi="Calibri" w:cs="Calibri"/>
          <w:color w:val="1D1B11"/>
          <w:lang w:val="en-US" w:eastAsia="nl-BE"/>
        </w:rPr>
        <w:t>Economie</w:t>
      </w:r>
      <w:proofErr w:type="spellEnd"/>
      <w:r w:rsidR="00C10987">
        <w:rPr>
          <w:rFonts w:ascii="Calibri" w:eastAsia="Calibri" w:hAnsi="Calibri" w:cs="Calibri"/>
          <w:color w:val="1D1B11"/>
          <w:lang w:val="en-US" w:eastAsia="nl-BE"/>
        </w:rPr>
        <w:t xml:space="preserve"> &amp; </w:t>
      </w:r>
      <w:proofErr w:type="spellStart"/>
      <w:r w:rsidR="00C10987">
        <w:rPr>
          <w:rFonts w:ascii="Calibri" w:eastAsia="Calibri" w:hAnsi="Calibri" w:cs="Calibri"/>
          <w:color w:val="1D1B11"/>
          <w:lang w:val="en-US" w:eastAsia="nl-BE"/>
        </w:rPr>
        <w:t>openbare</w:t>
      </w:r>
      <w:proofErr w:type="spellEnd"/>
      <w:r w:rsidR="00C10987">
        <w:rPr>
          <w:rFonts w:ascii="Calibri" w:eastAsia="Calibri" w:hAnsi="Calibri" w:cs="Calibri"/>
          <w:color w:val="1D1B11"/>
          <w:lang w:val="en-US" w:eastAsia="nl-BE"/>
        </w:rPr>
        <w:t xml:space="preserve"> </w:t>
      </w:r>
      <w:proofErr w:type="spellStart"/>
      <w:r w:rsidR="00C10987">
        <w:rPr>
          <w:rFonts w:ascii="Calibri" w:eastAsia="Calibri" w:hAnsi="Calibri" w:cs="Calibri"/>
          <w:color w:val="1D1B11"/>
          <w:lang w:val="en-US" w:eastAsia="nl-BE"/>
        </w:rPr>
        <w:t>aanbesteding</w:t>
      </w:r>
      <w:proofErr w:type="spellEnd"/>
      <w:r w:rsidR="00C10987">
        <w:rPr>
          <w:rFonts w:ascii="Calibri" w:eastAsia="Calibri" w:hAnsi="Calibri" w:cs="Calibri"/>
          <w:color w:val="1D1B11"/>
          <w:lang w:val="en-US" w:eastAsia="nl-BE"/>
        </w:rPr>
        <w:t>(</w:t>
      </w:r>
      <w:proofErr w:type="spellStart"/>
      <w:r w:rsidR="00C10987">
        <w:rPr>
          <w:rFonts w:ascii="Calibri" w:eastAsia="Calibri" w:hAnsi="Calibri" w:cs="Calibri"/>
          <w:color w:val="1D1B11"/>
          <w:lang w:val="en-US" w:eastAsia="nl-BE"/>
        </w:rPr>
        <w:t>en</w:t>
      </w:r>
      <w:proofErr w:type="spellEnd"/>
      <w:r w:rsidR="00C10987">
        <w:rPr>
          <w:rFonts w:ascii="Calibri" w:eastAsia="Calibri" w:hAnsi="Calibri" w:cs="Calibri"/>
          <w:color w:val="1D1B11"/>
          <w:lang w:val="en-US" w:eastAsia="nl-BE"/>
        </w:rPr>
        <w:t>)</w:t>
      </w:r>
    </w:p>
    <w:p w14:paraId="59C0142C" w14:textId="77777777" w:rsidR="00007DA8" w:rsidRDefault="00007DA8"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prijzen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trofeeën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wedstrijden</w:t>
      </w:r>
      <w:proofErr w:type="spellEnd"/>
    </w:p>
    <w:p w14:paraId="38D2B9CC" w14:textId="77777777" w:rsidR="008934FC" w:rsidRDefault="00F40E24"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8934FC">
        <w:rPr>
          <w:rFonts w:ascii="Calibri" w:eastAsia="Calibri" w:hAnsi="Calibri" w:cs="Calibri"/>
          <w:color w:val="1D1B11"/>
          <w:lang w:val="en-US" w:eastAsia="nl-BE"/>
        </w:rPr>
        <w:t>Economie</w:t>
      </w:r>
      <w:proofErr w:type="spellEnd"/>
      <w:r w:rsidR="008934FC">
        <w:rPr>
          <w:rFonts w:ascii="Calibri" w:eastAsia="Calibri" w:hAnsi="Calibri" w:cs="Calibri"/>
          <w:color w:val="1D1B11"/>
          <w:lang w:val="en-US" w:eastAsia="nl-BE"/>
        </w:rPr>
        <w:t xml:space="preserve"> &amp; sex, porno</w:t>
      </w:r>
    </w:p>
    <w:p w14:paraId="072E8A79" w14:textId="77777777" w:rsidR="001966E3" w:rsidRDefault="001966E3"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sociale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p>
    <w:p w14:paraId="1F8302C0" w14:textId="77777777" w:rsidR="008934FC" w:rsidRDefault="00F40E24"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8934FC">
        <w:rPr>
          <w:rFonts w:ascii="Calibri" w:eastAsia="Calibri" w:hAnsi="Calibri" w:cs="Calibri"/>
          <w:color w:val="1D1B11"/>
          <w:lang w:val="en-US" w:eastAsia="nl-BE"/>
        </w:rPr>
        <w:t>Economie</w:t>
      </w:r>
      <w:proofErr w:type="spellEnd"/>
      <w:r w:rsidR="008934FC">
        <w:rPr>
          <w:rFonts w:ascii="Calibri" w:eastAsia="Calibri" w:hAnsi="Calibri" w:cs="Calibri"/>
          <w:color w:val="1D1B11"/>
          <w:lang w:val="en-US" w:eastAsia="nl-BE"/>
        </w:rPr>
        <w:t xml:space="preserve"> &amp; </w:t>
      </w:r>
      <w:proofErr w:type="spellStart"/>
      <w:r w:rsidR="008934FC">
        <w:rPr>
          <w:rFonts w:ascii="Calibri" w:eastAsia="Calibri" w:hAnsi="Calibri" w:cs="Calibri"/>
          <w:color w:val="1D1B11"/>
          <w:lang w:val="en-US" w:eastAsia="nl-BE"/>
        </w:rPr>
        <w:t>tabak</w:t>
      </w:r>
      <w:proofErr w:type="spellEnd"/>
      <w:r w:rsidR="008934FC">
        <w:rPr>
          <w:rFonts w:ascii="Calibri" w:eastAsia="Calibri" w:hAnsi="Calibri" w:cs="Calibri"/>
          <w:color w:val="1D1B11"/>
          <w:lang w:val="en-US" w:eastAsia="nl-BE"/>
        </w:rPr>
        <w:t xml:space="preserve">, </w:t>
      </w:r>
      <w:proofErr w:type="spellStart"/>
      <w:r w:rsidR="008934FC">
        <w:rPr>
          <w:rFonts w:ascii="Calibri" w:eastAsia="Calibri" w:hAnsi="Calibri" w:cs="Calibri"/>
          <w:color w:val="1D1B11"/>
          <w:lang w:val="en-US" w:eastAsia="nl-BE"/>
        </w:rPr>
        <w:t>rookwaren</w:t>
      </w:r>
      <w:proofErr w:type="spellEnd"/>
    </w:p>
    <w:p w14:paraId="000D3B79" w14:textId="77777777" w:rsidR="006C2974" w:rsidRDefault="006C2974"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Economie</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toerisme</w:t>
      </w:r>
      <w:proofErr w:type="spellEnd"/>
    </w:p>
    <w:p w14:paraId="16AF3B85" w14:textId="77777777" w:rsidR="004E0853" w:rsidRDefault="00F40E24" w:rsidP="004E085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4E0853">
        <w:rPr>
          <w:rFonts w:ascii="Calibri" w:eastAsia="Calibri" w:hAnsi="Calibri" w:cs="Calibri"/>
          <w:color w:val="1D1B11"/>
          <w:lang w:val="en-US" w:eastAsia="nl-BE"/>
        </w:rPr>
        <w:t>Economie</w:t>
      </w:r>
      <w:proofErr w:type="spellEnd"/>
      <w:r w:rsidR="004E0853">
        <w:rPr>
          <w:rFonts w:ascii="Calibri" w:eastAsia="Calibri" w:hAnsi="Calibri" w:cs="Calibri"/>
          <w:color w:val="1D1B11"/>
          <w:lang w:val="en-US" w:eastAsia="nl-BE"/>
        </w:rPr>
        <w:t xml:space="preserve"> &amp; </w:t>
      </w:r>
      <w:proofErr w:type="spellStart"/>
      <w:r w:rsidR="004E0853">
        <w:rPr>
          <w:rFonts w:ascii="Calibri" w:eastAsia="Calibri" w:hAnsi="Calibri" w:cs="Calibri"/>
          <w:color w:val="1D1B11"/>
          <w:lang w:val="en-US" w:eastAsia="nl-BE"/>
        </w:rPr>
        <w:t>verenigingsleven</w:t>
      </w:r>
      <w:proofErr w:type="spellEnd"/>
      <w:r w:rsidR="004E0853" w:rsidRPr="004E0853">
        <w:rPr>
          <w:rFonts w:ascii="Calibri" w:eastAsia="Calibri" w:hAnsi="Calibri" w:cs="Calibri"/>
          <w:color w:val="1D1B11"/>
          <w:lang w:val="en-US" w:eastAsia="nl-BE"/>
        </w:rPr>
        <w:t xml:space="preserve"> </w:t>
      </w:r>
    </w:p>
    <w:p w14:paraId="5B8B1763" w14:textId="77777777" w:rsidR="005A0761"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5A0761">
        <w:rPr>
          <w:rFonts w:ascii="Calibri" w:eastAsia="Calibri" w:hAnsi="Calibri" w:cs="Calibri"/>
          <w:color w:val="1D1B11"/>
          <w:lang w:val="en-US" w:eastAsia="nl-BE"/>
        </w:rPr>
        <w:t>Economie</w:t>
      </w:r>
      <w:proofErr w:type="spellEnd"/>
      <w:r w:rsidR="005A0761">
        <w:rPr>
          <w:rFonts w:ascii="Calibri" w:eastAsia="Calibri" w:hAnsi="Calibri" w:cs="Calibri"/>
          <w:color w:val="1D1B11"/>
          <w:lang w:val="en-US" w:eastAsia="nl-BE"/>
        </w:rPr>
        <w:t xml:space="preserve"> &amp; </w:t>
      </w:r>
      <w:proofErr w:type="spellStart"/>
      <w:r w:rsidR="005A0761">
        <w:rPr>
          <w:rFonts w:ascii="Calibri" w:eastAsia="Calibri" w:hAnsi="Calibri" w:cs="Calibri"/>
          <w:color w:val="1D1B11"/>
          <w:lang w:val="en-US" w:eastAsia="nl-BE"/>
        </w:rPr>
        <w:t>voetbal</w:t>
      </w:r>
      <w:proofErr w:type="spellEnd"/>
    </w:p>
    <w:p w14:paraId="020D0FB2" w14:textId="77777777" w:rsidR="008934FC" w:rsidRPr="008934FC" w:rsidRDefault="00826581" w:rsidP="008934FC">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8934FC">
        <w:rPr>
          <w:rFonts w:ascii="Calibri" w:eastAsia="Calibri" w:hAnsi="Calibri" w:cs="Calibri"/>
          <w:color w:val="1D1B11"/>
          <w:lang w:val="en-US" w:eastAsia="nl-BE"/>
        </w:rPr>
        <w:t>Economie</w:t>
      </w:r>
      <w:proofErr w:type="spellEnd"/>
      <w:r w:rsidR="008934FC">
        <w:rPr>
          <w:rFonts w:ascii="Calibri" w:eastAsia="Calibri" w:hAnsi="Calibri" w:cs="Calibri"/>
          <w:color w:val="1D1B11"/>
          <w:lang w:val="en-US" w:eastAsia="nl-BE"/>
        </w:rPr>
        <w:t xml:space="preserve"> &amp; </w:t>
      </w:r>
      <w:proofErr w:type="spellStart"/>
      <w:r w:rsidR="008934FC">
        <w:rPr>
          <w:rFonts w:ascii="Calibri" w:eastAsia="Calibri" w:hAnsi="Calibri" w:cs="Calibri"/>
          <w:color w:val="1D1B11"/>
          <w:lang w:val="en-US" w:eastAsia="nl-BE"/>
        </w:rPr>
        <w:t>wapenindustrie</w:t>
      </w:r>
      <w:proofErr w:type="spellEnd"/>
    </w:p>
    <w:p w14:paraId="4A1FE20D" w14:textId="77777777" w:rsidR="006D0C34"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6D0C34">
        <w:rPr>
          <w:rFonts w:ascii="Calibri" w:eastAsia="Calibri" w:hAnsi="Calibri" w:cs="Calibri"/>
          <w:color w:val="1D1B11"/>
          <w:lang w:val="en-US" w:eastAsia="nl-BE"/>
        </w:rPr>
        <w:t>Economie</w:t>
      </w:r>
      <w:proofErr w:type="spellEnd"/>
      <w:r w:rsidR="006D0C34">
        <w:rPr>
          <w:rFonts w:ascii="Calibri" w:eastAsia="Calibri" w:hAnsi="Calibri" w:cs="Calibri"/>
          <w:color w:val="1D1B11"/>
          <w:lang w:val="en-US" w:eastAsia="nl-BE"/>
        </w:rPr>
        <w:t xml:space="preserve"> &amp; washing </w:t>
      </w:r>
    </w:p>
    <w:p w14:paraId="442FE404" w14:textId="77777777" w:rsidR="00F40E24" w:rsidRDefault="00F40E24" w:rsidP="00F40E24">
      <w:pPr>
        <w:spacing w:after="0"/>
        <w:rPr>
          <w:rFonts w:ascii="Calibri" w:eastAsia="Calibri" w:hAnsi="Calibri" w:cs="Calibri"/>
          <w:color w:val="1D1B11"/>
          <w:lang w:eastAsia="nl-BE"/>
        </w:rPr>
      </w:pPr>
      <w:r>
        <w:rPr>
          <w:rFonts w:ascii="Calibri" w:eastAsia="Calibri" w:hAnsi="Calibri" w:cs="Calibri"/>
          <w:color w:val="1D1B11"/>
          <w:lang w:eastAsia="nl-BE"/>
        </w:rPr>
        <w:t xml:space="preserve">   Economie &amp; zelfstandigen</w:t>
      </w:r>
    </w:p>
    <w:p w14:paraId="7C4B4F62" w14:textId="77777777" w:rsidR="00BD3DB5" w:rsidRDefault="00F40E24" w:rsidP="00F71D4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BD3DB5">
        <w:rPr>
          <w:rFonts w:ascii="Calibri" w:eastAsia="Calibri" w:hAnsi="Calibri" w:cs="Calibri"/>
          <w:color w:val="1D1B11"/>
          <w:lang w:val="en-US" w:eastAsia="nl-BE"/>
        </w:rPr>
        <w:t>Economie</w:t>
      </w:r>
      <w:proofErr w:type="spellEnd"/>
      <w:r w:rsidR="00BD3DB5">
        <w:rPr>
          <w:rFonts w:ascii="Calibri" w:eastAsia="Calibri" w:hAnsi="Calibri" w:cs="Calibri"/>
          <w:color w:val="1D1B11"/>
          <w:lang w:val="en-US" w:eastAsia="nl-BE"/>
        </w:rPr>
        <w:t xml:space="preserve"> &amp; </w:t>
      </w:r>
      <w:proofErr w:type="spellStart"/>
      <w:r w:rsidR="00BD3DB5">
        <w:rPr>
          <w:rFonts w:ascii="Calibri" w:eastAsia="Calibri" w:hAnsi="Calibri" w:cs="Calibri"/>
          <w:color w:val="1D1B11"/>
          <w:lang w:val="en-US" w:eastAsia="nl-BE"/>
        </w:rPr>
        <w:t>zorg</w:t>
      </w:r>
      <w:proofErr w:type="spellEnd"/>
      <w:r w:rsidR="00BD3DB5">
        <w:rPr>
          <w:rFonts w:ascii="Calibri" w:eastAsia="Calibri" w:hAnsi="Calibri" w:cs="Calibri"/>
          <w:color w:val="1D1B11"/>
          <w:lang w:val="en-US" w:eastAsia="nl-BE"/>
        </w:rPr>
        <w:t xml:space="preserve"> </w:t>
      </w:r>
    </w:p>
    <w:p w14:paraId="70314BF3" w14:textId="77777777" w:rsidR="00EC1678" w:rsidRDefault="00DC4C40" w:rsidP="00EC1678">
      <w:pPr>
        <w:spacing w:after="0" w:line="240" w:lineRule="auto"/>
        <w:rPr>
          <w:rFonts w:ascii="Calibri" w:eastAsia="Calibri" w:hAnsi="Calibri" w:cs="Calibri"/>
          <w:color w:val="1D1B11"/>
          <w:lang w:val="en-US" w:eastAsia="nl-BE"/>
        </w:rPr>
      </w:pPr>
      <w:proofErr w:type="spellStart"/>
      <w:r w:rsidRPr="000D7E69">
        <w:rPr>
          <w:rFonts w:ascii="Calibri" w:eastAsia="Calibri" w:hAnsi="Calibri" w:cs="Calibri"/>
          <w:color w:val="1D1B11"/>
          <w:lang w:val="en-US" w:eastAsia="nl-BE"/>
        </w:rPr>
        <w:t>Filosofie</w:t>
      </w:r>
      <w:proofErr w:type="spellEnd"/>
      <w:r w:rsidRPr="000D7E69">
        <w:rPr>
          <w:rFonts w:ascii="Calibri" w:eastAsia="Calibri" w:hAnsi="Calibri" w:cs="Calibri"/>
          <w:color w:val="1D1B11"/>
          <w:lang w:val="en-US" w:eastAsia="nl-BE"/>
        </w:rPr>
        <w:t xml:space="preserve"> &amp; </w:t>
      </w:r>
      <w:proofErr w:type="spellStart"/>
      <w:r w:rsidRPr="000D7E69">
        <w:rPr>
          <w:rFonts w:ascii="Calibri" w:eastAsia="Calibri" w:hAnsi="Calibri" w:cs="Calibri"/>
          <w:color w:val="1D1B11"/>
          <w:lang w:val="en-US" w:eastAsia="nl-BE"/>
        </w:rPr>
        <w:t>metarecht</w:t>
      </w:r>
      <w:proofErr w:type="spellEnd"/>
      <w:r w:rsidR="00EC1678" w:rsidRPr="00EC1678">
        <w:rPr>
          <w:rFonts w:ascii="Calibri" w:eastAsia="Calibri" w:hAnsi="Calibri" w:cs="Calibri"/>
          <w:color w:val="1D1B11"/>
          <w:lang w:val="en-US" w:eastAsia="nl-BE"/>
        </w:rPr>
        <w:t xml:space="preserve"> </w:t>
      </w:r>
    </w:p>
    <w:p w14:paraId="2E3B91F4" w14:textId="77777777" w:rsidR="00F40E24" w:rsidRDefault="00F40E24" w:rsidP="00EC1678">
      <w:pPr>
        <w:spacing w:after="0" w:line="240" w:lineRule="auto"/>
        <w:rPr>
          <w:rFonts w:ascii="Calibri" w:eastAsia="Calibri" w:hAnsi="Calibri" w:cs="Calibri"/>
          <w:color w:val="1D1B11"/>
          <w:lang w:val="en-US" w:eastAsia="nl-BE"/>
        </w:rPr>
      </w:pPr>
      <w:proofErr w:type="spellStart"/>
      <w:r>
        <w:rPr>
          <w:rFonts w:ascii="Calibri" w:eastAsia="Calibri" w:hAnsi="Calibri" w:cs="Calibri"/>
          <w:color w:val="1D1B11"/>
          <w:lang w:val="en-US" w:eastAsia="nl-BE"/>
        </w:rPr>
        <w:t>Financiën</w:t>
      </w:r>
      <w:proofErr w:type="spellEnd"/>
      <w:r>
        <w:rPr>
          <w:rFonts w:ascii="Calibri" w:eastAsia="Calibri" w:hAnsi="Calibri" w:cs="Calibri"/>
          <w:color w:val="1D1B11"/>
          <w:lang w:val="en-US" w:eastAsia="nl-BE"/>
        </w:rPr>
        <w:t xml:space="preserve"> </w:t>
      </w:r>
    </w:p>
    <w:p w14:paraId="3E5B0E0A" w14:textId="77777777" w:rsidR="00EC1678" w:rsidRDefault="00F40E24" w:rsidP="00EC1678">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EC1678" w:rsidRPr="000D7E69">
        <w:rPr>
          <w:rFonts w:ascii="Calibri" w:eastAsia="Calibri" w:hAnsi="Calibri" w:cs="Calibri"/>
          <w:color w:val="1D1B11"/>
          <w:lang w:val="en-US" w:eastAsia="nl-BE"/>
        </w:rPr>
        <w:t>Financiën</w:t>
      </w:r>
      <w:proofErr w:type="spellEnd"/>
      <w:r w:rsidR="00EC1678" w:rsidRPr="000D7E69">
        <w:rPr>
          <w:rFonts w:ascii="Calibri" w:eastAsia="Calibri" w:hAnsi="Calibri" w:cs="Calibri"/>
          <w:color w:val="1D1B11"/>
          <w:lang w:val="en-US" w:eastAsia="nl-BE"/>
        </w:rPr>
        <w:t xml:space="preserve"> &amp; crowdfunding </w:t>
      </w:r>
    </w:p>
    <w:p w14:paraId="46366BA7" w14:textId="77777777" w:rsidR="0066245A" w:rsidRDefault="0066245A" w:rsidP="00EC1678">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Financiën</w:t>
      </w:r>
      <w:proofErr w:type="spellEnd"/>
      <w:r>
        <w:rPr>
          <w:rFonts w:ascii="Calibri" w:eastAsia="Calibri" w:hAnsi="Calibri" w:cs="Calibri"/>
          <w:color w:val="1D1B11"/>
          <w:lang w:val="en-US" w:eastAsia="nl-BE"/>
        </w:rPr>
        <w:t xml:space="preserve"> &amp; cryptos</w:t>
      </w:r>
    </w:p>
    <w:p w14:paraId="30CCAD3A" w14:textId="77777777" w:rsidR="00EC1678" w:rsidRPr="000D7E69" w:rsidRDefault="00F40E24" w:rsidP="00EC1678">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EC1678" w:rsidRPr="000D7E69">
        <w:rPr>
          <w:rFonts w:ascii="Calibri" w:eastAsia="Calibri" w:hAnsi="Calibri" w:cs="Calibri"/>
          <w:color w:val="1D1B11"/>
          <w:lang w:eastAsia="nl-BE"/>
        </w:rPr>
        <w:t>Financiën &amp; financieel recht</w:t>
      </w:r>
    </w:p>
    <w:p w14:paraId="371E4F74" w14:textId="77777777" w:rsidR="007E2D55" w:rsidRDefault="00F40E24" w:rsidP="00CB34FF">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CB34FF" w:rsidRPr="000D7E69">
        <w:rPr>
          <w:rFonts w:ascii="Calibri" w:eastAsia="Calibri" w:hAnsi="Calibri" w:cs="Calibri"/>
          <w:color w:val="1D1B11"/>
          <w:lang w:val="en-US" w:eastAsia="nl-BE"/>
        </w:rPr>
        <w:t>Financiën</w:t>
      </w:r>
      <w:proofErr w:type="spellEnd"/>
      <w:r w:rsidR="00CB34FF" w:rsidRPr="000D7E69">
        <w:rPr>
          <w:rFonts w:ascii="Calibri" w:eastAsia="Calibri" w:hAnsi="Calibri" w:cs="Calibri"/>
          <w:color w:val="1D1B11"/>
          <w:lang w:val="en-US" w:eastAsia="nl-BE"/>
        </w:rPr>
        <w:t xml:space="preserve"> &amp; </w:t>
      </w:r>
      <w:proofErr w:type="spellStart"/>
      <w:r w:rsidR="00CB34FF" w:rsidRPr="000D7E69">
        <w:rPr>
          <w:rFonts w:ascii="Calibri" w:eastAsia="Calibri" w:hAnsi="Calibri" w:cs="Calibri"/>
          <w:color w:val="1D1B11"/>
          <w:lang w:val="en-US" w:eastAsia="nl-BE"/>
        </w:rPr>
        <w:t>financiële</w:t>
      </w:r>
      <w:proofErr w:type="spellEnd"/>
      <w:r w:rsidR="00CB34FF" w:rsidRPr="000D7E69">
        <w:rPr>
          <w:rFonts w:ascii="Calibri" w:eastAsia="Calibri" w:hAnsi="Calibri" w:cs="Calibri"/>
          <w:color w:val="1D1B11"/>
          <w:lang w:val="en-US" w:eastAsia="nl-BE"/>
        </w:rPr>
        <w:t xml:space="preserve"> </w:t>
      </w:r>
      <w:proofErr w:type="spellStart"/>
      <w:r w:rsidR="00CB34FF" w:rsidRPr="000D7E69">
        <w:rPr>
          <w:rFonts w:ascii="Calibri" w:eastAsia="Calibri" w:hAnsi="Calibri" w:cs="Calibri"/>
          <w:color w:val="1D1B11"/>
          <w:lang w:val="en-US" w:eastAsia="nl-BE"/>
        </w:rPr>
        <w:t>educatie</w:t>
      </w:r>
      <w:proofErr w:type="spellEnd"/>
    </w:p>
    <w:p w14:paraId="20DAF6A0" w14:textId="77777777" w:rsidR="00EC1678" w:rsidRPr="000D7E69" w:rsidRDefault="00F40E24" w:rsidP="00EC1678">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EC1678">
        <w:rPr>
          <w:rFonts w:ascii="Calibri" w:eastAsia="Calibri" w:hAnsi="Calibri" w:cs="Calibri"/>
          <w:color w:val="1D1B11"/>
          <w:lang w:eastAsia="nl-BE"/>
        </w:rPr>
        <w:t>F</w:t>
      </w:r>
      <w:r w:rsidR="00EC1678" w:rsidRPr="000D7E69">
        <w:rPr>
          <w:rFonts w:ascii="Calibri" w:eastAsia="Calibri" w:hAnsi="Calibri" w:cs="Calibri"/>
          <w:color w:val="1D1B11"/>
          <w:lang w:eastAsia="nl-BE"/>
        </w:rPr>
        <w:t xml:space="preserve">inanciën &amp; financiering </w:t>
      </w:r>
    </w:p>
    <w:p w14:paraId="0B3417AB" w14:textId="77777777" w:rsidR="00DC4C40" w:rsidRPr="000D7E69"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C958A7" w:rsidRPr="000D7E69">
        <w:rPr>
          <w:rFonts w:ascii="Calibri" w:eastAsia="Calibri" w:hAnsi="Calibri" w:cs="Calibri"/>
          <w:color w:val="1D1B11"/>
          <w:lang w:val="en-US" w:eastAsia="nl-BE"/>
        </w:rPr>
        <w:t>Financiën</w:t>
      </w:r>
      <w:proofErr w:type="spellEnd"/>
      <w:r w:rsidR="00C958A7" w:rsidRPr="000D7E69">
        <w:rPr>
          <w:rFonts w:ascii="Calibri" w:eastAsia="Calibri" w:hAnsi="Calibri" w:cs="Calibri"/>
          <w:color w:val="1D1B11"/>
          <w:lang w:val="en-US" w:eastAsia="nl-BE"/>
        </w:rPr>
        <w:t xml:space="preserve"> &amp;</w:t>
      </w:r>
      <w:r w:rsidR="00DC4C40" w:rsidRPr="000D7E69">
        <w:rPr>
          <w:rFonts w:ascii="Calibri" w:eastAsia="Calibri" w:hAnsi="Calibri" w:cs="Calibri"/>
          <w:color w:val="1D1B11"/>
          <w:lang w:val="en-US" w:eastAsia="nl-BE"/>
        </w:rPr>
        <w:t xml:space="preserve"> </w:t>
      </w:r>
      <w:proofErr w:type="spellStart"/>
      <w:r w:rsidR="00DC4C40" w:rsidRPr="000D7E69">
        <w:rPr>
          <w:rFonts w:ascii="Calibri" w:eastAsia="Calibri" w:hAnsi="Calibri" w:cs="Calibri"/>
          <w:color w:val="1D1B11"/>
          <w:lang w:val="en-US" w:eastAsia="nl-BE"/>
        </w:rPr>
        <w:t>innovatie</w:t>
      </w:r>
      <w:proofErr w:type="spellEnd"/>
    </w:p>
    <w:p w14:paraId="687CAFCB" w14:textId="77777777" w:rsidR="00DC4C40"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DC4C40" w:rsidRPr="000D7E69">
        <w:rPr>
          <w:rFonts w:ascii="Calibri" w:eastAsia="Calibri" w:hAnsi="Calibri" w:cs="Calibri"/>
          <w:color w:val="1D1B11"/>
          <w:lang w:val="en-US" w:eastAsia="nl-BE"/>
        </w:rPr>
        <w:t>Financien</w:t>
      </w:r>
      <w:proofErr w:type="spellEnd"/>
      <w:r w:rsidR="00DC4C40" w:rsidRPr="000D7E69">
        <w:rPr>
          <w:rFonts w:ascii="Calibri" w:eastAsia="Calibri" w:hAnsi="Calibri" w:cs="Calibri"/>
          <w:color w:val="1D1B11"/>
          <w:lang w:val="en-US" w:eastAsia="nl-BE"/>
        </w:rPr>
        <w:t xml:space="preserve"> &amp; </w:t>
      </w:r>
      <w:proofErr w:type="spellStart"/>
      <w:r w:rsidR="0071716F" w:rsidRPr="000D7E69">
        <w:rPr>
          <w:rFonts w:ascii="Calibri" w:eastAsia="Calibri" w:hAnsi="Calibri" w:cs="Calibri"/>
          <w:color w:val="1D1B11"/>
          <w:lang w:val="en-US" w:eastAsia="nl-BE"/>
        </w:rPr>
        <w:t>obligaties</w:t>
      </w:r>
      <w:proofErr w:type="spellEnd"/>
      <w:r w:rsidR="0071716F" w:rsidRPr="000D7E69">
        <w:rPr>
          <w:rFonts w:ascii="Calibri" w:eastAsia="Calibri" w:hAnsi="Calibri" w:cs="Calibri"/>
          <w:color w:val="1D1B11"/>
          <w:lang w:val="en-US" w:eastAsia="nl-BE"/>
        </w:rPr>
        <w:t xml:space="preserve">, </w:t>
      </w:r>
      <w:proofErr w:type="spellStart"/>
      <w:r w:rsidR="0071716F" w:rsidRPr="000D7E69">
        <w:rPr>
          <w:rFonts w:ascii="Calibri" w:eastAsia="Calibri" w:hAnsi="Calibri" w:cs="Calibri"/>
          <w:color w:val="1D1B11"/>
          <w:lang w:val="en-US" w:eastAsia="nl-BE"/>
        </w:rPr>
        <w:t>aandelen</w:t>
      </w:r>
      <w:proofErr w:type="spellEnd"/>
      <w:r w:rsidR="0071716F" w:rsidRPr="000D7E69">
        <w:rPr>
          <w:rFonts w:ascii="Calibri" w:eastAsia="Calibri" w:hAnsi="Calibri" w:cs="Calibri"/>
          <w:color w:val="1D1B11"/>
          <w:lang w:val="en-US" w:eastAsia="nl-BE"/>
        </w:rPr>
        <w:t xml:space="preserve">, </w:t>
      </w:r>
      <w:proofErr w:type="spellStart"/>
      <w:r w:rsidR="0071716F" w:rsidRPr="000D7E69">
        <w:rPr>
          <w:rFonts w:ascii="Calibri" w:eastAsia="Calibri" w:hAnsi="Calibri" w:cs="Calibri"/>
          <w:color w:val="1D1B11"/>
          <w:lang w:val="en-US" w:eastAsia="nl-BE"/>
        </w:rPr>
        <w:t>effecten</w:t>
      </w:r>
      <w:proofErr w:type="spellEnd"/>
      <w:r w:rsidR="0071716F" w:rsidRPr="000D7E69">
        <w:rPr>
          <w:rFonts w:ascii="Calibri" w:eastAsia="Calibri" w:hAnsi="Calibri" w:cs="Calibri"/>
          <w:color w:val="1D1B11"/>
          <w:lang w:val="en-US" w:eastAsia="nl-BE"/>
        </w:rPr>
        <w:t xml:space="preserve">, </w:t>
      </w:r>
      <w:proofErr w:type="spellStart"/>
      <w:r w:rsidR="0071716F" w:rsidRPr="000D7E69">
        <w:rPr>
          <w:rFonts w:ascii="Calibri" w:eastAsia="Calibri" w:hAnsi="Calibri" w:cs="Calibri"/>
          <w:color w:val="1D1B11"/>
          <w:lang w:val="en-US" w:eastAsia="nl-BE"/>
        </w:rPr>
        <w:t>thesauriebewijzen</w:t>
      </w:r>
      <w:proofErr w:type="spellEnd"/>
      <w:r w:rsidR="0071716F" w:rsidRPr="000D7E69">
        <w:rPr>
          <w:rFonts w:ascii="Calibri" w:eastAsia="Calibri" w:hAnsi="Calibri" w:cs="Calibri"/>
          <w:color w:val="1D1B11"/>
          <w:lang w:val="en-US" w:eastAsia="nl-BE"/>
        </w:rPr>
        <w:t xml:space="preserve">, </w:t>
      </w:r>
      <w:proofErr w:type="spellStart"/>
      <w:r w:rsidR="0071716F" w:rsidRPr="000D7E69">
        <w:rPr>
          <w:rFonts w:ascii="Calibri" w:eastAsia="Calibri" w:hAnsi="Calibri" w:cs="Calibri"/>
          <w:color w:val="1D1B11"/>
          <w:lang w:val="en-US" w:eastAsia="nl-BE"/>
        </w:rPr>
        <w:t>waardepapieren</w:t>
      </w:r>
      <w:proofErr w:type="spellEnd"/>
      <w:r w:rsidR="0071716F" w:rsidRPr="000D7E69">
        <w:rPr>
          <w:rFonts w:ascii="Calibri" w:eastAsia="Calibri" w:hAnsi="Calibri" w:cs="Calibri"/>
          <w:color w:val="1D1B11"/>
          <w:lang w:val="en-US" w:eastAsia="nl-BE"/>
        </w:rPr>
        <w:t xml:space="preserve"> </w:t>
      </w:r>
    </w:p>
    <w:p w14:paraId="1270F330" w14:textId="77777777" w:rsidR="00C35B37" w:rsidRPr="000D7E69" w:rsidRDefault="00C35B37"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Financiën</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pensioenfondsen</w:t>
      </w:r>
      <w:proofErr w:type="spellEnd"/>
    </w:p>
    <w:p w14:paraId="122E3642" w14:textId="77777777" w:rsidR="00D26498"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D26498" w:rsidRPr="000D7E69">
        <w:rPr>
          <w:rFonts w:ascii="Calibri" w:eastAsia="Calibri" w:hAnsi="Calibri" w:cs="Calibri"/>
          <w:color w:val="1D1B11"/>
          <w:lang w:val="en-US" w:eastAsia="nl-BE"/>
        </w:rPr>
        <w:t>Financiën</w:t>
      </w:r>
      <w:proofErr w:type="spellEnd"/>
      <w:r w:rsidR="00D26498" w:rsidRPr="000D7E69">
        <w:rPr>
          <w:rFonts w:ascii="Calibri" w:eastAsia="Calibri" w:hAnsi="Calibri" w:cs="Calibri"/>
          <w:color w:val="1D1B11"/>
          <w:lang w:val="en-US" w:eastAsia="nl-BE"/>
        </w:rPr>
        <w:t xml:space="preserve"> &amp; </w:t>
      </w:r>
      <w:proofErr w:type="spellStart"/>
      <w:r w:rsidR="00D26498" w:rsidRPr="000D7E69">
        <w:rPr>
          <w:rFonts w:ascii="Calibri" w:eastAsia="Calibri" w:hAnsi="Calibri" w:cs="Calibri"/>
          <w:color w:val="1D1B11"/>
          <w:lang w:val="en-US" w:eastAsia="nl-BE"/>
        </w:rPr>
        <w:t>ratingbureaus</w:t>
      </w:r>
      <w:proofErr w:type="spellEnd"/>
    </w:p>
    <w:p w14:paraId="5618E57B" w14:textId="1630601E" w:rsidR="0076069C" w:rsidRDefault="0076069C"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Financi</w:t>
      </w:r>
      <w:r w:rsidR="00385F8C">
        <w:rPr>
          <w:rFonts w:ascii="Calibri" w:eastAsia="Calibri" w:hAnsi="Calibri" w:cs="Calibri"/>
          <w:color w:val="1D1B11"/>
          <w:lang w:val="en-US" w:eastAsia="nl-BE"/>
        </w:rPr>
        <w:t>ë</w:t>
      </w:r>
      <w:r>
        <w:rPr>
          <w:rFonts w:ascii="Calibri" w:eastAsia="Calibri" w:hAnsi="Calibri" w:cs="Calibri"/>
          <w:color w:val="1D1B11"/>
          <w:lang w:val="en-US" w:eastAsia="nl-BE"/>
        </w:rPr>
        <w:t>n</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rekeningen</w:t>
      </w:r>
      <w:proofErr w:type="spellEnd"/>
    </w:p>
    <w:p w14:paraId="7CEFAB6E" w14:textId="1E621C21" w:rsidR="00385F8C" w:rsidRPr="000D7E69" w:rsidRDefault="00385F8C"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Financiën</w:t>
      </w:r>
      <w:proofErr w:type="spellEnd"/>
      <w:r>
        <w:rPr>
          <w:rFonts w:ascii="Calibri" w:eastAsia="Calibri" w:hAnsi="Calibri" w:cs="Calibri"/>
          <w:color w:val="1D1B11"/>
          <w:lang w:val="en-US" w:eastAsia="nl-BE"/>
        </w:rPr>
        <w:t xml:space="preserve"> &amp; reserves</w:t>
      </w:r>
    </w:p>
    <w:p w14:paraId="11E42FD6" w14:textId="77777777" w:rsidR="00BF5E22" w:rsidRPr="000D7E69"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BF5E22" w:rsidRPr="000D7E69">
        <w:rPr>
          <w:rFonts w:ascii="Calibri" w:eastAsia="Calibri" w:hAnsi="Calibri" w:cs="Calibri"/>
          <w:color w:val="1D1B11"/>
          <w:lang w:val="en-US" w:eastAsia="nl-BE"/>
        </w:rPr>
        <w:t>Financiën</w:t>
      </w:r>
      <w:proofErr w:type="spellEnd"/>
      <w:r w:rsidR="00BF5E22" w:rsidRPr="000D7E69">
        <w:rPr>
          <w:rFonts w:ascii="Calibri" w:eastAsia="Calibri" w:hAnsi="Calibri" w:cs="Calibri"/>
          <w:color w:val="1D1B11"/>
          <w:lang w:val="en-US" w:eastAsia="nl-BE"/>
        </w:rPr>
        <w:t xml:space="preserve"> &amp; </w:t>
      </w:r>
      <w:proofErr w:type="spellStart"/>
      <w:r w:rsidR="00BF5E22" w:rsidRPr="000D7E69">
        <w:rPr>
          <w:rFonts w:ascii="Calibri" w:eastAsia="Calibri" w:hAnsi="Calibri" w:cs="Calibri"/>
          <w:color w:val="1D1B11"/>
          <w:lang w:val="en-US" w:eastAsia="nl-BE"/>
        </w:rPr>
        <w:t>schenkingen</w:t>
      </w:r>
      <w:proofErr w:type="spellEnd"/>
    </w:p>
    <w:p w14:paraId="7A0BDE82" w14:textId="77777777" w:rsidR="00DC4C40" w:rsidRPr="000D7E69"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lastRenderedPageBreak/>
        <w:t xml:space="preserve">   </w:t>
      </w:r>
      <w:proofErr w:type="spellStart"/>
      <w:r w:rsidR="00C958A7" w:rsidRPr="000D7E69">
        <w:rPr>
          <w:rFonts w:ascii="Calibri" w:eastAsia="Calibri" w:hAnsi="Calibri" w:cs="Calibri"/>
          <w:color w:val="1D1B11"/>
          <w:lang w:val="en-US" w:eastAsia="nl-BE"/>
        </w:rPr>
        <w:t>Financiën</w:t>
      </w:r>
      <w:proofErr w:type="spellEnd"/>
      <w:r w:rsidR="00C958A7" w:rsidRPr="000D7E69">
        <w:rPr>
          <w:rFonts w:ascii="Calibri" w:eastAsia="Calibri" w:hAnsi="Calibri" w:cs="Calibri"/>
          <w:color w:val="1D1B11"/>
          <w:lang w:val="en-US" w:eastAsia="nl-BE"/>
        </w:rPr>
        <w:t xml:space="preserve"> &amp; subsidies </w:t>
      </w:r>
      <w:proofErr w:type="spellStart"/>
      <w:r w:rsidR="00C958A7" w:rsidRPr="000D7E69">
        <w:rPr>
          <w:rFonts w:ascii="Calibri" w:eastAsia="Calibri" w:hAnsi="Calibri" w:cs="Calibri"/>
          <w:color w:val="1D1B11"/>
          <w:lang w:val="en-US" w:eastAsia="nl-BE"/>
        </w:rPr>
        <w:t>en</w:t>
      </w:r>
      <w:proofErr w:type="spellEnd"/>
      <w:r w:rsidR="00DC4C40" w:rsidRPr="000D7E69">
        <w:rPr>
          <w:rFonts w:ascii="Calibri" w:eastAsia="Calibri" w:hAnsi="Calibri" w:cs="Calibri"/>
          <w:color w:val="1D1B11"/>
          <w:lang w:val="en-US" w:eastAsia="nl-BE"/>
        </w:rPr>
        <w:t xml:space="preserve"> </w:t>
      </w:r>
      <w:proofErr w:type="spellStart"/>
      <w:r w:rsidR="00DC4C40" w:rsidRPr="000D7E69">
        <w:rPr>
          <w:rFonts w:ascii="Calibri" w:eastAsia="Calibri" w:hAnsi="Calibri" w:cs="Calibri"/>
          <w:color w:val="1D1B11"/>
          <w:lang w:val="en-US" w:eastAsia="nl-BE"/>
        </w:rPr>
        <w:t>accreditatie</w:t>
      </w:r>
      <w:proofErr w:type="spellEnd"/>
    </w:p>
    <w:p w14:paraId="34642327" w14:textId="77777777" w:rsidR="00F40E24" w:rsidRDefault="00F40E24" w:rsidP="00F87586">
      <w:pPr>
        <w:spacing w:after="0" w:line="240" w:lineRule="auto"/>
        <w:rPr>
          <w:rFonts w:ascii="Calibri" w:eastAsia="Calibri" w:hAnsi="Calibri" w:cs="Calibri"/>
          <w:color w:val="1D1B11"/>
          <w:lang w:val="en-US" w:eastAsia="nl-BE"/>
        </w:rPr>
      </w:pP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recht</w:t>
      </w:r>
      <w:proofErr w:type="spellEnd"/>
    </w:p>
    <w:p w14:paraId="00A567AA" w14:textId="77777777" w:rsidR="00B412A8" w:rsidRDefault="00B412A8" w:rsidP="00F87586">
      <w:pPr>
        <w:spacing w:after="0" w:line="240" w:lineRule="auto"/>
        <w:rPr>
          <w:rFonts w:eastAsia="Times New Roman" w:cstheme="minorHAnsi"/>
          <w:lang w:val="nl-NL" w:eastAsia="nl-NL"/>
        </w:rPr>
      </w:pPr>
      <w:r>
        <w:rPr>
          <w:rFonts w:eastAsia="Times New Roman" w:cstheme="minorHAnsi"/>
          <w:lang w:val="nl-NL" w:eastAsia="nl-NL"/>
        </w:rPr>
        <w:t xml:space="preserve">   Fiscaal recht &amp; andere </w:t>
      </w:r>
      <w:r w:rsidR="00DD2772">
        <w:rPr>
          <w:rFonts w:eastAsia="Times New Roman" w:cstheme="minorHAnsi"/>
          <w:lang w:val="nl-NL" w:eastAsia="nl-NL"/>
        </w:rPr>
        <w:t xml:space="preserve">of meerdere </w:t>
      </w:r>
      <w:r>
        <w:rPr>
          <w:rFonts w:eastAsia="Times New Roman" w:cstheme="minorHAnsi"/>
          <w:lang w:val="nl-NL" w:eastAsia="nl-NL"/>
        </w:rPr>
        <w:t>taksen</w:t>
      </w:r>
    </w:p>
    <w:p w14:paraId="648685B9" w14:textId="77777777" w:rsidR="00EE3324" w:rsidRDefault="00EE3324" w:rsidP="00F87586">
      <w:pPr>
        <w:spacing w:after="0" w:line="240" w:lineRule="auto"/>
        <w:rPr>
          <w:rFonts w:ascii="Calibri" w:eastAsia="Calibri" w:hAnsi="Calibri" w:cs="Calibri"/>
          <w:color w:val="1D1B11"/>
          <w:lang w:val="en-US" w:eastAsia="nl-BE"/>
        </w:rPr>
      </w:pPr>
      <w:r>
        <w:rPr>
          <w:rFonts w:eastAsia="Times New Roman" w:cstheme="minorHAnsi"/>
          <w:lang w:val="nl-NL" w:eastAsia="nl-NL"/>
        </w:rPr>
        <w:t xml:space="preserve">   Fiscaal recht &amp; aftrekbare giften</w:t>
      </w:r>
    </w:p>
    <w:p w14:paraId="17C5076B" w14:textId="77777777" w:rsidR="00DC4C40" w:rsidRDefault="00F40E24" w:rsidP="00F87586">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C958A7" w:rsidRPr="000D7E69">
        <w:rPr>
          <w:rFonts w:ascii="Calibri" w:eastAsia="Calibri" w:hAnsi="Calibri" w:cs="Calibri"/>
          <w:color w:val="1D1B11"/>
          <w:lang w:val="en-US" w:eastAsia="nl-BE"/>
        </w:rPr>
        <w:t>Fiscaal</w:t>
      </w:r>
      <w:proofErr w:type="spellEnd"/>
      <w:r w:rsidR="00C958A7" w:rsidRPr="000D7E69">
        <w:rPr>
          <w:rFonts w:ascii="Calibri" w:eastAsia="Calibri" w:hAnsi="Calibri" w:cs="Calibri"/>
          <w:color w:val="1D1B11"/>
          <w:lang w:val="en-US" w:eastAsia="nl-BE"/>
        </w:rPr>
        <w:t xml:space="preserve"> </w:t>
      </w:r>
      <w:proofErr w:type="spellStart"/>
      <w:r w:rsidR="00C958A7" w:rsidRPr="000D7E69">
        <w:rPr>
          <w:rFonts w:ascii="Calibri" w:eastAsia="Calibri" w:hAnsi="Calibri" w:cs="Calibri"/>
          <w:color w:val="1D1B11"/>
          <w:lang w:val="en-US" w:eastAsia="nl-BE"/>
        </w:rPr>
        <w:t>recht</w:t>
      </w:r>
      <w:proofErr w:type="spellEnd"/>
      <w:r w:rsidR="00C958A7" w:rsidRPr="000D7E69">
        <w:rPr>
          <w:rFonts w:ascii="Calibri" w:eastAsia="Calibri" w:hAnsi="Calibri" w:cs="Calibri"/>
          <w:color w:val="1D1B11"/>
          <w:lang w:val="en-US" w:eastAsia="nl-BE"/>
        </w:rPr>
        <w:t xml:space="preserve"> &amp;</w:t>
      </w:r>
      <w:r w:rsidR="00DC4C40" w:rsidRPr="000D7E69">
        <w:rPr>
          <w:rFonts w:ascii="Calibri" w:eastAsia="Calibri" w:hAnsi="Calibri" w:cs="Calibri"/>
          <w:color w:val="1D1B11"/>
          <w:lang w:val="en-US" w:eastAsia="nl-BE"/>
        </w:rPr>
        <w:t xml:space="preserve"> BTW</w:t>
      </w:r>
    </w:p>
    <w:p w14:paraId="7CBA4073" w14:textId="77777777" w:rsidR="00AF31E1" w:rsidRDefault="00AF31E1" w:rsidP="00F87586">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recht</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gemeentelijke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belastingen</w:t>
      </w:r>
      <w:proofErr w:type="spellEnd"/>
    </w:p>
    <w:p w14:paraId="10477EE8" w14:textId="77777777" w:rsidR="00F87586" w:rsidRDefault="00AF31E1" w:rsidP="00AF31E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F87586" w:rsidRPr="000D7E69">
        <w:rPr>
          <w:rFonts w:ascii="Calibri" w:eastAsia="Calibri" w:hAnsi="Calibri" w:cs="Calibri"/>
          <w:color w:val="1D1B11"/>
          <w:lang w:val="en-US" w:eastAsia="nl-BE"/>
        </w:rPr>
        <w:t>Fiscaal</w:t>
      </w:r>
      <w:proofErr w:type="spellEnd"/>
      <w:r w:rsidR="00F87586" w:rsidRPr="000D7E69">
        <w:rPr>
          <w:rFonts w:ascii="Calibri" w:eastAsia="Calibri" w:hAnsi="Calibri" w:cs="Calibri"/>
          <w:color w:val="1D1B11"/>
          <w:lang w:val="en-US" w:eastAsia="nl-BE"/>
        </w:rPr>
        <w:t xml:space="preserve"> </w:t>
      </w:r>
      <w:proofErr w:type="spellStart"/>
      <w:r w:rsidR="00F87586" w:rsidRPr="000D7E69">
        <w:rPr>
          <w:rFonts w:ascii="Calibri" w:eastAsia="Calibri" w:hAnsi="Calibri" w:cs="Calibri"/>
          <w:color w:val="1D1B11"/>
          <w:lang w:val="en-US" w:eastAsia="nl-BE"/>
        </w:rPr>
        <w:t>recht</w:t>
      </w:r>
      <w:proofErr w:type="spellEnd"/>
      <w:r w:rsidR="00F87586" w:rsidRPr="000D7E69">
        <w:rPr>
          <w:rFonts w:ascii="Calibri" w:eastAsia="Calibri" w:hAnsi="Calibri" w:cs="Calibri"/>
          <w:color w:val="1D1B11"/>
          <w:lang w:val="en-US" w:eastAsia="nl-BE"/>
        </w:rPr>
        <w:t xml:space="preserve"> &amp; </w:t>
      </w:r>
      <w:proofErr w:type="spellStart"/>
      <w:r w:rsidR="00F87586" w:rsidRPr="000D7E69">
        <w:rPr>
          <w:rFonts w:ascii="Calibri" w:eastAsia="Calibri" w:hAnsi="Calibri" w:cs="Calibri"/>
          <w:color w:val="1D1B11"/>
          <w:lang w:val="en-US" w:eastAsia="nl-BE"/>
        </w:rPr>
        <w:t>inko</w:t>
      </w:r>
      <w:r w:rsidR="009D0E67">
        <w:rPr>
          <w:rFonts w:ascii="Calibri" w:eastAsia="Calibri" w:hAnsi="Calibri" w:cs="Calibri"/>
          <w:color w:val="1D1B11"/>
          <w:lang w:val="en-US" w:eastAsia="nl-BE"/>
        </w:rPr>
        <w:t>m</w:t>
      </w:r>
      <w:r w:rsidR="00F87586" w:rsidRPr="000D7E69">
        <w:rPr>
          <w:rFonts w:ascii="Calibri" w:eastAsia="Calibri" w:hAnsi="Calibri" w:cs="Calibri"/>
          <w:color w:val="1D1B11"/>
          <w:lang w:val="en-US" w:eastAsia="nl-BE"/>
        </w:rPr>
        <w:t>stenbelastingen</w:t>
      </w:r>
      <w:proofErr w:type="spellEnd"/>
      <w:r w:rsidR="00F87586" w:rsidRPr="000D7E69">
        <w:rPr>
          <w:rFonts w:ascii="Calibri" w:eastAsia="Calibri" w:hAnsi="Calibri" w:cs="Calibri"/>
          <w:color w:val="1D1B11"/>
          <w:lang w:val="en-US" w:eastAsia="nl-BE"/>
        </w:rPr>
        <w:t xml:space="preserve"> </w:t>
      </w:r>
      <w:proofErr w:type="spellStart"/>
      <w:r w:rsidR="00F87586" w:rsidRPr="000D7E69">
        <w:rPr>
          <w:rFonts w:ascii="Calibri" w:eastAsia="Calibri" w:hAnsi="Calibri" w:cs="Calibri"/>
          <w:color w:val="1D1B11"/>
          <w:lang w:val="en-US" w:eastAsia="nl-BE"/>
        </w:rPr>
        <w:t>ondernemingen</w:t>
      </w:r>
      <w:proofErr w:type="spellEnd"/>
    </w:p>
    <w:p w14:paraId="21DC38D0" w14:textId="77777777" w:rsidR="009D0E67" w:rsidRDefault="009D0E67" w:rsidP="00AF31E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recht</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inkomstenbelastingen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particulieren</w:t>
      </w:r>
      <w:proofErr w:type="spellEnd"/>
    </w:p>
    <w:p w14:paraId="3622DD8E" w14:textId="40036FFB" w:rsidR="00512A10" w:rsidRDefault="00512A10" w:rsidP="00AF31E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recht</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inkomstenbelastingen</w:t>
      </w:r>
      <w:proofErr w:type="spellEnd"/>
      <w:r>
        <w:rPr>
          <w:rFonts w:ascii="Calibri" w:eastAsia="Calibri" w:hAnsi="Calibri" w:cs="Calibri"/>
          <w:color w:val="1D1B11"/>
          <w:lang w:val="en-US" w:eastAsia="nl-BE"/>
        </w:rPr>
        <w:t xml:space="preserve"> VZW’s</w:t>
      </w:r>
    </w:p>
    <w:p w14:paraId="55DC3003" w14:textId="2E3AEC93" w:rsidR="00177C2E" w:rsidRPr="000D7E69" w:rsidRDefault="00177C2E" w:rsidP="00AF31E1">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recht</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onroerende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voorheffing</w:t>
      </w:r>
      <w:proofErr w:type="spellEnd"/>
    </w:p>
    <w:p w14:paraId="187C55B0" w14:textId="77777777" w:rsidR="00DC4C40" w:rsidRPr="000D7E69" w:rsidRDefault="00F40E24" w:rsidP="00F87586">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C958A7" w:rsidRPr="000D7E69">
        <w:rPr>
          <w:rFonts w:ascii="Calibri" w:eastAsia="Calibri" w:hAnsi="Calibri" w:cs="Calibri"/>
          <w:color w:val="1D1B11"/>
          <w:lang w:eastAsia="nl-BE"/>
        </w:rPr>
        <w:t>Fiscaal recht &amp;</w:t>
      </w:r>
      <w:r w:rsidR="00DC4C40" w:rsidRPr="000D7E69">
        <w:rPr>
          <w:rFonts w:ascii="Calibri" w:eastAsia="Calibri" w:hAnsi="Calibri" w:cs="Calibri"/>
          <w:color w:val="1D1B11"/>
          <w:lang w:eastAsia="nl-BE"/>
        </w:rPr>
        <w:t xml:space="preserve"> patrimoniumtaks</w:t>
      </w:r>
    </w:p>
    <w:p w14:paraId="74EFF768" w14:textId="77777777" w:rsidR="000D7E69" w:rsidRPr="000D7E69" w:rsidRDefault="00F40E24" w:rsidP="00F87586">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0D7E69" w:rsidRPr="000D7E69">
        <w:rPr>
          <w:rFonts w:ascii="Calibri" w:eastAsia="Calibri" w:hAnsi="Calibri" w:cs="Calibri"/>
          <w:color w:val="1D1B11"/>
          <w:lang w:eastAsia="nl-BE"/>
        </w:rPr>
        <w:t>Fiscaal recht &amp; vettaks</w:t>
      </w:r>
    </w:p>
    <w:p w14:paraId="34F35302" w14:textId="77777777" w:rsidR="00B412A8" w:rsidRDefault="00F40E24" w:rsidP="00B412A8">
      <w:pPr>
        <w:spacing w:after="0" w:line="240" w:lineRule="auto"/>
        <w:jc w:val="both"/>
        <w:rPr>
          <w:rFonts w:eastAsia="Times New Roman" w:cstheme="minorHAnsi"/>
          <w:lang w:val="nl-NL" w:eastAsia="nl-NL"/>
        </w:rPr>
      </w:pPr>
      <w:r>
        <w:rPr>
          <w:rFonts w:eastAsia="Times New Roman" w:cstheme="minorHAnsi"/>
          <w:lang w:val="nl-NL" w:eastAsia="nl-NL"/>
        </w:rPr>
        <w:t xml:space="preserve">   </w:t>
      </w:r>
      <w:r w:rsidR="005C33BC" w:rsidRPr="000D7E69">
        <w:rPr>
          <w:rFonts w:eastAsia="Times New Roman" w:cstheme="minorHAnsi"/>
          <w:lang w:val="nl-NL" w:eastAsia="nl-NL"/>
        </w:rPr>
        <w:t>Fiscaal recht &amp; winstbegrip</w:t>
      </w:r>
      <w:r w:rsidR="00B412A8">
        <w:rPr>
          <w:rFonts w:eastAsia="Times New Roman" w:cstheme="minorHAnsi"/>
          <w:lang w:val="nl-NL" w:eastAsia="nl-NL"/>
        </w:rPr>
        <w:t xml:space="preserve">  </w:t>
      </w:r>
    </w:p>
    <w:p w14:paraId="75C441B9" w14:textId="77777777" w:rsidR="008E72BE" w:rsidRPr="00B412A8" w:rsidRDefault="008E72BE" w:rsidP="00B412A8">
      <w:pPr>
        <w:spacing w:after="0" w:line="240" w:lineRule="auto"/>
        <w:jc w:val="both"/>
        <w:rPr>
          <w:rFonts w:eastAsia="Times New Roman" w:cstheme="minorHAnsi"/>
          <w:lang w:val="nl-NL" w:eastAsia="nl-NL"/>
        </w:rPr>
      </w:pPr>
      <w:r>
        <w:rPr>
          <w:rFonts w:eastAsia="Times New Roman" w:cstheme="minorHAnsi"/>
          <w:lang w:val="nl-NL" w:eastAsia="nl-NL"/>
        </w:rPr>
        <w:t xml:space="preserve">Gerechtelijk recht &amp; rechterlijke organisatie </w:t>
      </w:r>
    </w:p>
    <w:p w14:paraId="051A59C9" w14:textId="77777777" w:rsidR="00DC4C40" w:rsidRPr="000D7E69" w:rsidRDefault="00DC4C40" w:rsidP="00DC4C40">
      <w:pPr>
        <w:spacing w:after="0" w:line="240" w:lineRule="auto"/>
        <w:rPr>
          <w:rFonts w:ascii="Calibri" w:eastAsia="Calibri" w:hAnsi="Calibri" w:cs="Calibri"/>
          <w:color w:val="1D1B11"/>
          <w:lang w:eastAsia="nl-BE"/>
        </w:rPr>
      </w:pPr>
      <w:r w:rsidRPr="000D7E69">
        <w:rPr>
          <w:rFonts w:ascii="Calibri" w:eastAsia="Calibri" w:hAnsi="Calibri" w:cs="Calibri"/>
          <w:color w:val="1D1B11"/>
          <w:lang w:eastAsia="nl-BE"/>
        </w:rPr>
        <w:t xml:space="preserve">Grondwettelijk recht </w:t>
      </w:r>
      <w:r w:rsidR="00C92DEE">
        <w:rPr>
          <w:rFonts w:ascii="Calibri" w:eastAsia="Calibri" w:hAnsi="Calibri" w:cs="Calibri"/>
          <w:color w:val="1D1B11"/>
          <w:lang w:eastAsia="nl-BE"/>
        </w:rPr>
        <w:t>&amp; Hof</w:t>
      </w:r>
    </w:p>
    <w:p w14:paraId="5EF325FF" w14:textId="77777777" w:rsidR="00DC4C40" w:rsidRDefault="00DC4C40" w:rsidP="00DC4C40">
      <w:pPr>
        <w:spacing w:after="0" w:line="240" w:lineRule="auto"/>
        <w:rPr>
          <w:rFonts w:ascii="Calibri" w:eastAsia="Calibri" w:hAnsi="Calibri" w:cs="Calibri"/>
          <w:color w:val="1D1B11"/>
          <w:lang w:eastAsia="nl-BE"/>
        </w:rPr>
      </w:pPr>
      <w:r w:rsidRPr="000D7E69">
        <w:rPr>
          <w:rFonts w:ascii="Calibri" w:eastAsia="Calibri" w:hAnsi="Calibri" w:cs="Calibri"/>
          <w:color w:val="1D1B11"/>
          <w:lang w:eastAsia="nl-BE"/>
        </w:rPr>
        <w:t>HRM &amp; Leidinggeven</w:t>
      </w:r>
    </w:p>
    <w:p w14:paraId="31058765" w14:textId="77777777" w:rsidR="00F40E24"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Integriteit</w:t>
      </w:r>
    </w:p>
    <w:p w14:paraId="3C280CC7" w14:textId="77777777" w:rsidR="00D930A9" w:rsidRPr="000D7E69" w:rsidRDefault="00D930A9"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Integriteit &amp; All ethics is relative?</w:t>
      </w:r>
    </w:p>
    <w:p w14:paraId="677EF506" w14:textId="77777777" w:rsidR="00DC4C40"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DC4C40" w:rsidRPr="000D7E69">
        <w:rPr>
          <w:rFonts w:ascii="Calibri" w:eastAsia="Calibri" w:hAnsi="Calibri" w:cs="Calibri"/>
          <w:color w:val="1D1B11"/>
          <w:lang w:val="en-US" w:eastAsia="nl-BE"/>
        </w:rPr>
        <w:t>Integriteit</w:t>
      </w:r>
      <w:proofErr w:type="spellEnd"/>
      <w:r w:rsidR="00DC4C40" w:rsidRPr="000D7E69">
        <w:rPr>
          <w:rFonts w:ascii="Calibri" w:eastAsia="Calibri" w:hAnsi="Calibri" w:cs="Calibri"/>
          <w:color w:val="1D1B11"/>
          <w:lang w:val="en-US" w:eastAsia="nl-BE"/>
        </w:rPr>
        <w:t xml:space="preserve"> &amp; </w:t>
      </w:r>
      <w:proofErr w:type="spellStart"/>
      <w:r w:rsidR="00DC4C40" w:rsidRPr="000D7E69">
        <w:rPr>
          <w:rFonts w:ascii="Calibri" w:eastAsia="Calibri" w:hAnsi="Calibri" w:cs="Calibri"/>
          <w:color w:val="1D1B11"/>
          <w:lang w:val="en-US" w:eastAsia="nl-BE"/>
        </w:rPr>
        <w:t>beleggen</w:t>
      </w:r>
      <w:proofErr w:type="spellEnd"/>
      <w:r w:rsidR="00DC4C40" w:rsidRPr="000D7E69">
        <w:rPr>
          <w:rFonts w:ascii="Calibri" w:eastAsia="Calibri" w:hAnsi="Calibri" w:cs="Calibri"/>
          <w:color w:val="1D1B11"/>
          <w:lang w:val="en-US" w:eastAsia="nl-BE"/>
        </w:rPr>
        <w:t xml:space="preserve"> </w:t>
      </w:r>
    </w:p>
    <w:p w14:paraId="0C8AD301" w14:textId="77777777" w:rsidR="003124EA"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3124EA">
        <w:rPr>
          <w:rFonts w:ascii="Calibri" w:eastAsia="Calibri" w:hAnsi="Calibri" w:cs="Calibri"/>
          <w:color w:val="1D1B11"/>
          <w:lang w:val="en-US" w:eastAsia="nl-BE"/>
        </w:rPr>
        <w:t>Integriteit</w:t>
      </w:r>
      <w:proofErr w:type="spellEnd"/>
      <w:r w:rsidR="003124EA">
        <w:rPr>
          <w:rFonts w:ascii="Calibri" w:eastAsia="Calibri" w:hAnsi="Calibri" w:cs="Calibri"/>
          <w:color w:val="1D1B11"/>
          <w:lang w:val="en-US" w:eastAsia="nl-BE"/>
        </w:rPr>
        <w:t xml:space="preserve"> &amp; </w:t>
      </w:r>
      <w:proofErr w:type="spellStart"/>
      <w:r w:rsidR="003124EA">
        <w:rPr>
          <w:rFonts w:ascii="Calibri" w:eastAsia="Calibri" w:hAnsi="Calibri" w:cs="Calibri"/>
          <w:color w:val="1D1B11"/>
          <w:lang w:val="en-US" w:eastAsia="nl-BE"/>
        </w:rPr>
        <w:t>certificatie</w:t>
      </w:r>
      <w:proofErr w:type="spellEnd"/>
    </w:p>
    <w:p w14:paraId="44CD8F73" w14:textId="77777777" w:rsidR="004018D0" w:rsidRDefault="004018D0"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Integriteit</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cijfers</w:t>
      </w:r>
      <w:proofErr w:type="spellEnd"/>
    </w:p>
    <w:p w14:paraId="1D051090" w14:textId="77777777" w:rsidR="00287E64" w:rsidRDefault="00287E6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Integriteit</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communicatie</w:t>
      </w:r>
      <w:proofErr w:type="spellEnd"/>
      <w:r>
        <w:rPr>
          <w:rFonts w:ascii="Calibri" w:eastAsia="Calibri" w:hAnsi="Calibri" w:cs="Calibri"/>
          <w:color w:val="1D1B11"/>
          <w:lang w:val="en-US" w:eastAsia="nl-BE"/>
        </w:rPr>
        <w:t>/marketing</w:t>
      </w:r>
    </w:p>
    <w:p w14:paraId="6659195C" w14:textId="77777777" w:rsidR="00BA4F65" w:rsidRDefault="00F40E24" w:rsidP="00BA4F65">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BA4F65">
        <w:rPr>
          <w:rFonts w:ascii="Calibri" w:eastAsia="Calibri" w:hAnsi="Calibri" w:cs="Calibri"/>
          <w:color w:val="1D1B11"/>
          <w:lang w:val="en-US" w:eastAsia="nl-BE"/>
        </w:rPr>
        <w:t>Integriteit</w:t>
      </w:r>
      <w:proofErr w:type="spellEnd"/>
      <w:r w:rsidR="00BA4F65">
        <w:rPr>
          <w:rFonts w:ascii="Calibri" w:eastAsia="Calibri" w:hAnsi="Calibri" w:cs="Calibri"/>
          <w:color w:val="1D1B11"/>
          <w:lang w:val="en-US" w:eastAsia="nl-BE"/>
        </w:rPr>
        <w:t xml:space="preserve"> &amp; concept</w:t>
      </w:r>
    </w:p>
    <w:p w14:paraId="032ECF58" w14:textId="77777777" w:rsidR="00DC4C40" w:rsidRPr="000D7E69"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DC4C40" w:rsidRPr="000D7E69">
        <w:rPr>
          <w:rFonts w:ascii="Calibri" w:eastAsia="Calibri" w:hAnsi="Calibri" w:cs="Calibri"/>
          <w:color w:val="1D1B11"/>
          <w:lang w:eastAsia="nl-BE"/>
        </w:rPr>
        <w:t>Integriteit &amp; corporate governance</w:t>
      </w:r>
    </w:p>
    <w:p w14:paraId="35D50C2E" w14:textId="77777777" w:rsidR="00DC4C40" w:rsidRPr="000D7E69" w:rsidRDefault="00F40E24" w:rsidP="00DC4C4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DC4C40" w:rsidRPr="000D7E69">
        <w:rPr>
          <w:rFonts w:ascii="Calibri" w:eastAsia="Calibri" w:hAnsi="Calibri" w:cs="Calibri"/>
          <w:color w:val="1D1B11"/>
          <w:lang w:val="en-US" w:eastAsia="nl-BE"/>
        </w:rPr>
        <w:t>Integriteit</w:t>
      </w:r>
      <w:proofErr w:type="spellEnd"/>
      <w:r w:rsidR="00DC4C40" w:rsidRPr="000D7E69">
        <w:rPr>
          <w:rFonts w:ascii="Calibri" w:eastAsia="Calibri" w:hAnsi="Calibri" w:cs="Calibri"/>
          <w:color w:val="1D1B11"/>
          <w:lang w:val="en-US" w:eastAsia="nl-BE"/>
        </w:rPr>
        <w:t xml:space="preserve"> &amp; </w:t>
      </w:r>
      <w:proofErr w:type="spellStart"/>
      <w:r w:rsidR="00DC4C40" w:rsidRPr="000D7E69">
        <w:rPr>
          <w:rFonts w:ascii="Calibri" w:eastAsia="Calibri" w:hAnsi="Calibri" w:cs="Calibri"/>
          <w:color w:val="1D1B11"/>
          <w:lang w:val="en-US" w:eastAsia="nl-BE"/>
        </w:rPr>
        <w:t>duurzaamheid</w:t>
      </w:r>
      <w:proofErr w:type="spellEnd"/>
      <w:r w:rsidR="00DC4C40" w:rsidRPr="000D7E69">
        <w:rPr>
          <w:rFonts w:ascii="Calibri" w:eastAsia="Calibri" w:hAnsi="Calibri" w:cs="Calibri"/>
          <w:color w:val="1D1B11"/>
          <w:lang w:val="en-US" w:eastAsia="nl-BE"/>
        </w:rPr>
        <w:t xml:space="preserve">, triple bottom line </w:t>
      </w:r>
      <w:proofErr w:type="spellStart"/>
      <w:r w:rsidR="00DC4C40" w:rsidRPr="000D7E69">
        <w:rPr>
          <w:rFonts w:ascii="Calibri" w:eastAsia="Calibri" w:hAnsi="Calibri" w:cs="Calibri"/>
          <w:color w:val="1D1B11"/>
          <w:lang w:val="en-US" w:eastAsia="nl-BE"/>
        </w:rPr>
        <w:t>en</w:t>
      </w:r>
      <w:proofErr w:type="spellEnd"/>
      <w:r w:rsidR="00DC4C40" w:rsidRPr="000D7E69">
        <w:rPr>
          <w:rFonts w:ascii="Calibri" w:eastAsia="Calibri" w:hAnsi="Calibri" w:cs="Calibri"/>
          <w:color w:val="1D1B11"/>
          <w:lang w:val="en-US" w:eastAsia="nl-BE"/>
        </w:rPr>
        <w:t xml:space="preserve"> CSR</w:t>
      </w:r>
    </w:p>
    <w:p w14:paraId="494116CE" w14:textId="77777777" w:rsidR="00DC4C40"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DC4C40" w:rsidRPr="000D7E69">
        <w:rPr>
          <w:rFonts w:ascii="Calibri" w:eastAsia="Calibri" w:hAnsi="Calibri" w:cs="Calibri"/>
          <w:color w:val="1D1B11"/>
          <w:lang w:eastAsia="nl-BE"/>
        </w:rPr>
        <w:t>Integriteit &amp; geld</w:t>
      </w:r>
    </w:p>
    <w:p w14:paraId="6114C25D" w14:textId="77777777" w:rsidR="00C23D9A" w:rsidRDefault="00C23D9A"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Integriteit &amp; journalistiek</w:t>
      </w:r>
    </w:p>
    <w:p w14:paraId="3E73AEB1" w14:textId="164F7244" w:rsidR="002E4A01" w:rsidRPr="000D7E69" w:rsidRDefault="002E4A01"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Integriteit &amp; klassenjustitie</w:t>
      </w:r>
    </w:p>
    <w:p w14:paraId="74714857" w14:textId="77777777" w:rsidR="00DC4C40" w:rsidRDefault="00F40E24" w:rsidP="00DC4C40">
      <w:pPr>
        <w:spacing w:after="0" w:line="240" w:lineRule="auto"/>
        <w:rPr>
          <w:rStyle w:val="Hyperlink"/>
          <w:rFonts w:cstheme="minorHAnsi"/>
          <w:color w:val="auto"/>
          <w:u w:val="none"/>
        </w:rPr>
      </w:pPr>
      <w:r>
        <w:rPr>
          <w:rStyle w:val="Hyperlink"/>
          <w:rFonts w:cstheme="minorHAnsi"/>
          <w:color w:val="auto"/>
          <w:u w:val="none"/>
        </w:rPr>
        <w:t xml:space="preserve">   </w:t>
      </w:r>
      <w:r w:rsidR="00DC4C40" w:rsidRPr="000D7E69">
        <w:rPr>
          <w:rStyle w:val="Hyperlink"/>
          <w:rFonts w:cstheme="minorHAnsi"/>
          <w:color w:val="auto"/>
          <w:u w:val="none"/>
        </w:rPr>
        <w:t>Integriteit &amp; non-profit</w:t>
      </w:r>
    </w:p>
    <w:p w14:paraId="38F13AA6" w14:textId="77777777" w:rsidR="00EC1678" w:rsidRPr="000D7E69" w:rsidRDefault="00F40E24" w:rsidP="00DC4C40">
      <w:pPr>
        <w:spacing w:after="0" w:line="240" w:lineRule="auto"/>
        <w:rPr>
          <w:rFonts w:cstheme="minorHAnsi"/>
        </w:rPr>
      </w:pPr>
      <w:r>
        <w:rPr>
          <w:rStyle w:val="Hyperlink"/>
          <w:rFonts w:cstheme="minorHAnsi"/>
          <w:color w:val="auto"/>
          <w:u w:val="none"/>
        </w:rPr>
        <w:t xml:space="preserve">   </w:t>
      </w:r>
      <w:r w:rsidR="00EC1678">
        <w:rPr>
          <w:rStyle w:val="Hyperlink"/>
          <w:rFonts w:cstheme="minorHAnsi"/>
          <w:color w:val="auto"/>
          <w:u w:val="none"/>
        </w:rPr>
        <w:t>Integriteit &amp; overheid</w:t>
      </w:r>
    </w:p>
    <w:p w14:paraId="1963D4B0" w14:textId="77777777" w:rsidR="00240300" w:rsidRDefault="00F40E24" w:rsidP="00240300">
      <w:pPr>
        <w:spacing w:after="0"/>
        <w:rPr>
          <w:rStyle w:val="Hyperlink"/>
          <w:color w:val="auto"/>
          <w:u w:val="none"/>
        </w:rPr>
      </w:pPr>
      <w:r>
        <w:rPr>
          <w:rStyle w:val="Hyperlink"/>
          <w:color w:val="auto"/>
          <w:u w:val="none"/>
        </w:rPr>
        <w:t xml:space="preserve">   </w:t>
      </w:r>
      <w:r w:rsidR="00240300" w:rsidRPr="007B5E6C">
        <w:rPr>
          <w:rStyle w:val="Hyperlink"/>
          <w:color w:val="auto"/>
          <w:u w:val="none"/>
        </w:rPr>
        <w:t xml:space="preserve">Integriteit &amp; partnerschips </w:t>
      </w:r>
    </w:p>
    <w:p w14:paraId="25E32A5F" w14:textId="77777777" w:rsidR="006E0C37" w:rsidRPr="007B5E6C" w:rsidRDefault="006E0C37" w:rsidP="00240300">
      <w:pPr>
        <w:spacing w:after="0"/>
        <w:rPr>
          <w:rStyle w:val="Hyperlink"/>
          <w:color w:val="auto"/>
          <w:u w:val="none"/>
        </w:rPr>
      </w:pPr>
      <w:r>
        <w:rPr>
          <w:rStyle w:val="Hyperlink"/>
          <w:color w:val="auto"/>
          <w:u w:val="none"/>
        </w:rPr>
        <w:t xml:space="preserve">   Integriteit &amp; recht</w:t>
      </w:r>
    </w:p>
    <w:p w14:paraId="16DD4E77" w14:textId="77777777" w:rsidR="005A0761" w:rsidRPr="007B5E6C" w:rsidRDefault="00F40E24" w:rsidP="00240300">
      <w:pPr>
        <w:spacing w:after="0"/>
        <w:rPr>
          <w:rStyle w:val="Hyperlink"/>
          <w:color w:val="auto"/>
          <w:u w:val="none"/>
        </w:rPr>
      </w:pPr>
      <w:r>
        <w:rPr>
          <w:rStyle w:val="Hyperlink"/>
          <w:color w:val="auto"/>
          <w:u w:val="none"/>
        </w:rPr>
        <w:t xml:space="preserve">   </w:t>
      </w:r>
      <w:r w:rsidR="005A0761" w:rsidRPr="007B5E6C">
        <w:rPr>
          <w:rStyle w:val="Hyperlink"/>
          <w:color w:val="auto"/>
          <w:u w:val="none"/>
        </w:rPr>
        <w:t>Integriteit &amp; rechtvaardigheid</w:t>
      </w:r>
    </w:p>
    <w:p w14:paraId="4317D770" w14:textId="77777777" w:rsidR="000D7E69" w:rsidRDefault="00F40E24" w:rsidP="00240300">
      <w:pPr>
        <w:spacing w:after="0"/>
        <w:rPr>
          <w:rStyle w:val="Hyperlink"/>
          <w:color w:val="auto"/>
          <w:u w:val="none"/>
        </w:rPr>
      </w:pPr>
      <w:r>
        <w:rPr>
          <w:rStyle w:val="Hyperlink"/>
          <w:color w:val="auto"/>
          <w:u w:val="none"/>
        </w:rPr>
        <w:t xml:space="preserve">   </w:t>
      </w:r>
      <w:r w:rsidR="000D7E69" w:rsidRPr="000D7E69">
        <w:rPr>
          <w:rStyle w:val="Hyperlink"/>
          <w:color w:val="auto"/>
          <w:u w:val="none"/>
        </w:rPr>
        <w:t>Integriteit &amp; research</w:t>
      </w:r>
    </w:p>
    <w:p w14:paraId="04B0C3F9" w14:textId="77777777" w:rsidR="00AA0C1A" w:rsidRDefault="00F40E24" w:rsidP="00240300">
      <w:pPr>
        <w:spacing w:after="0"/>
        <w:rPr>
          <w:rStyle w:val="Hyperlink"/>
          <w:color w:val="auto"/>
          <w:u w:val="none"/>
        </w:rPr>
      </w:pPr>
      <w:r>
        <w:rPr>
          <w:rStyle w:val="Hyperlink"/>
          <w:color w:val="auto"/>
          <w:u w:val="none"/>
        </w:rPr>
        <w:t xml:space="preserve">   </w:t>
      </w:r>
      <w:r w:rsidR="00AA0C1A">
        <w:rPr>
          <w:rStyle w:val="Hyperlink"/>
          <w:color w:val="auto"/>
          <w:u w:val="none"/>
        </w:rPr>
        <w:t>Integriteit &amp; samenleving</w:t>
      </w:r>
    </w:p>
    <w:p w14:paraId="0C5AEA99" w14:textId="77777777" w:rsidR="00DD74FF" w:rsidRDefault="00F40E24" w:rsidP="00EC1678">
      <w:pPr>
        <w:spacing w:after="0" w:line="240" w:lineRule="auto"/>
        <w:rPr>
          <w:rFonts w:cstheme="minorHAnsi"/>
        </w:rPr>
      </w:pPr>
      <w:r>
        <w:rPr>
          <w:rFonts w:cstheme="minorHAnsi"/>
        </w:rPr>
        <w:t xml:space="preserve">   </w:t>
      </w:r>
      <w:r w:rsidR="00DD74FF">
        <w:rPr>
          <w:rFonts w:cstheme="minorHAnsi"/>
        </w:rPr>
        <w:t xml:space="preserve">Integriteit &amp; CESIN or </w:t>
      </w:r>
      <w:r w:rsidR="00DD74FF" w:rsidRPr="00DD74FF">
        <w:rPr>
          <w:rFonts w:cstheme="minorHAnsi"/>
          <w:w w:val="115"/>
        </w:rPr>
        <w:t>Cheops Ethics, Society and Integrity Newsletter</w:t>
      </w:r>
    </w:p>
    <w:p w14:paraId="16E69978" w14:textId="77777777" w:rsidR="00DD74FF" w:rsidRDefault="00F40E24" w:rsidP="00EC1678">
      <w:pPr>
        <w:spacing w:after="0" w:line="240" w:lineRule="auto"/>
        <w:rPr>
          <w:rFonts w:cstheme="minorHAnsi"/>
        </w:rPr>
      </w:pPr>
      <w:r>
        <w:rPr>
          <w:rFonts w:ascii="Calibri" w:eastAsia="Calibri" w:hAnsi="Calibri" w:cs="Calibri"/>
          <w:color w:val="1D1B11"/>
          <w:lang w:eastAsia="nl-BE"/>
        </w:rPr>
        <w:t xml:space="preserve">   </w:t>
      </w:r>
      <w:r w:rsidR="00DD74FF" w:rsidRPr="000D7E69">
        <w:rPr>
          <w:rFonts w:ascii="Calibri" w:eastAsia="Calibri" w:hAnsi="Calibri" w:cs="Calibri"/>
          <w:color w:val="1D1B11"/>
          <w:lang w:eastAsia="nl-BE"/>
        </w:rPr>
        <w:t xml:space="preserve">Integriteit &amp; </w:t>
      </w:r>
      <w:r w:rsidR="00DD74FF">
        <w:rPr>
          <w:rFonts w:cstheme="minorHAnsi"/>
        </w:rPr>
        <w:t>The Cheops Integrity Papers</w:t>
      </w:r>
    </w:p>
    <w:p w14:paraId="279A58AD" w14:textId="77777777" w:rsidR="00AD5CC7" w:rsidRDefault="00AD5CC7" w:rsidP="00EC1678">
      <w:pPr>
        <w:spacing w:after="0" w:line="240" w:lineRule="auto"/>
        <w:rPr>
          <w:rFonts w:cstheme="minorHAnsi"/>
        </w:rPr>
      </w:pPr>
      <w:r>
        <w:rPr>
          <w:rFonts w:cstheme="minorHAnsi"/>
        </w:rPr>
        <w:t xml:space="preserve">   Integriteit &amp; verhalen</w:t>
      </w:r>
    </w:p>
    <w:p w14:paraId="6748B4A5" w14:textId="77777777" w:rsidR="00826581" w:rsidRDefault="00826581" w:rsidP="00EC1678">
      <w:pPr>
        <w:spacing w:after="0" w:line="240" w:lineRule="auto"/>
        <w:rPr>
          <w:rFonts w:cstheme="minorHAnsi"/>
        </w:rPr>
      </w:pPr>
      <w:r>
        <w:rPr>
          <w:rFonts w:cstheme="minorHAnsi"/>
        </w:rPr>
        <w:t xml:space="preserve">   Integriteit &amp; whistleblowing</w:t>
      </w:r>
    </w:p>
    <w:p w14:paraId="6B4708F0" w14:textId="77777777" w:rsidR="004018D0" w:rsidRDefault="004018D0" w:rsidP="00EC1678">
      <w:pPr>
        <w:spacing w:after="0" w:line="240" w:lineRule="auto"/>
        <w:rPr>
          <w:rFonts w:cstheme="minorHAnsi"/>
        </w:rPr>
      </w:pPr>
      <w:r>
        <w:rPr>
          <w:rFonts w:cstheme="minorHAnsi"/>
        </w:rPr>
        <w:t xml:space="preserve">   Integriteitsdilemma’s</w:t>
      </w:r>
    </w:p>
    <w:p w14:paraId="1F2EC7B7" w14:textId="77777777" w:rsidR="00DC4C40" w:rsidRDefault="00DC4C40" w:rsidP="00DC4C40">
      <w:pPr>
        <w:spacing w:after="0" w:line="240" w:lineRule="auto"/>
        <w:rPr>
          <w:rFonts w:ascii="Calibri" w:eastAsia="Calibri" w:hAnsi="Calibri" w:cs="Calibri"/>
          <w:color w:val="1D1B11"/>
          <w:lang w:eastAsia="nl-BE"/>
        </w:rPr>
      </w:pPr>
      <w:r w:rsidRPr="000D7E69">
        <w:rPr>
          <w:rFonts w:ascii="Calibri" w:eastAsia="Calibri" w:hAnsi="Calibri" w:cs="Calibri"/>
          <w:color w:val="1D1B11"/>
          <w:lang w:eastAsia="nl-BE"/>
        </w:rPr>
        <w:t>Kartel</w:t>
      </w:r>
      <w:r w:rsidR="00C63F94" w:rsidRPr="000D7E69">
        <w:rPr>
          <w:rFonts w:ascii="Calibri" w:eastAsia="Calibri" w:hAnsi="Calibri" w:cs="Calibri"/>
          <w:color w:val="1D1B11"/>
          <w:lang w:eastAsia="nl-BE"/>
        </w:rPr>
        <w:t>- &amp; mededingingsrecht</w:t>
      </w:r>
    </w:p>
    <w:p w14:paraId="60B079F1" w14:textId="77777777" w:rsidR="00345252" w:rsidRDefault="00345252"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Kwaliteit, -smanagement</w:t>
      </w:r>
    </w:p>
    <w:p w14:paraId="6D42F0CF" w14:textId="77777777" w:rsidR="00F40E24" w:rsidRPr="000D7E69"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Mensenrechten</w:t>
      </w:r>
    </w:p>
    <w:p w14:paraId="3C1D225F" w14:textId="77777777" w:rsidR="00C92DEE"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C92DEE">
        <w:rPr>
          <w:rFonts w:ascii="Calibri" w:eastAsia="Calibri" w:hAnsi="Calibri" w:cs="Calibri"/>
          <w:color w:val="1D1B11"/>
          <w:lang w:eastAsia="nl-BE"/>
        </w:rPr>
        <w:t>Mensenrechten &amp; de godsdienstvrijheid</w:t>
      </w:r>
    </w:p>
    <w:p w14:paraId="44BC6303" w14:textId="77777777" w:rsidR="00C92DEE" w:rsidRDefault="00F40E24" w:rsidP="00C92DEE">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C92DEE" w:rsidRPr="000D7E69">
        <w:rPr>
          <w:rFonts w:ascii="Calibri" w:eastAsia="Calibri" w:hAnsi="Calibri" w:cs="Calibri"/>
          <w:color w:val="1D1B11"/>
          <w:lang w:eastAsia="nl-BE"/>
        </w:rPr>
        <w:t>Mensenrechten &amp; discriminatie, gelijkhe</w:t>
      </w:r>
      <w:r w:rsidR="00C92DEE">
        <w:rPr>
          <w:rFonts w:ascii="Calibri" w:eastAsia="Calibri" w:hAnsi="Calibri" w:cs="Calibri"/>
          <w:color w:val="1D1B11"/>
          <w:lang w:eastAsia="nl-BE"/>
        </w:rPr>
        <w:t>id</w:t>
      </w:r>
      <w:r w:rsidR="00C92DEE" w:rsidRPr="000D7E69">
        <w:rPr>
          <w:rFonts w:ascii="Calibri" w:eastAsia="Calibri" w:hAnsi="Calibri" w:cs="Calibri"/>
          <w:color w:val="1D1B11"/>
          <w:lang w:eastAsia="nl-BE"/>
        </w:rPr>
        <w:t xml:space="preserve"> </w:t>
      </w:r>
    </w:p>
    <w:p w14:paraId="0A2F5564" w14:textId="77777777" w:rsidR="0009507B" w:rsidRDefault="00F40E24" w:rsidP="00C92DEE">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09507B">
        <w:rPr>
          <w:rFonts w:ascii="Calibri" w:eastAsia="Calibri" w:hAnsi="Calibri" w:cs="Calibri"/>
          <w:color w:val="1D1B11"/>
          <w:lang w:eastAsia="nl-BE"/>
        </w:rPr>
        <w:t xml:space="preserve">Mensenrechten &amp; het recht op hulp </w:t>
      </w:r>
    </w:p>
    <w:p w14:paraId="54EB9500" w14:textId="77777777" w:rsidR="00C17DB7"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C17DB7" w:rsidRPr="000D7E69">
        <w:rPr>
          <w:rFonts w:ascii="Calibri" w:eastAsia="Calibri" w:hAnsi="Calibri" w:cs="Calibri"/>
          <w:color w:val="1D1B11"/>
          <w:lang w:eastAsia="nl-BE"/>
        </w:rPr>
        <w:t>Mensenrechten &amp;</w:t>
      </w:r>
      <w:r w:rsidR="00852336">
        <w:rPr>
          <w:rFonts w:ascii="Calibri" w:eastAsia="Calibri" w:hAnsi="Calibri" w:cs="Calibri"/>
          <w:color w:val="1D1B11"/>
          <w:lang w:eastAsia="nl-BE"/>
        </w:rPr>
        <w:t xml:space="preserve"> het recht op privacy</w:t>
      </w:r>
    </w:p>
    <w:p w14:paraId="6CBFF943" w14:textId="77777777" w:rsidR="00B93FD8"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B93FD8">
        <w:rPr>
          <w:rFonts w:ascii="Calibri" w:eastAsia="Calibri" w:hAnsi="Calibri" w:cs="Calibri"/>
          <w:color w:val="1D1B11"/>
          <w:lang w:eastAsia="nl-BE"/>
        </w:rPr>
        <w:t>Mensenrechten &amp; het recht op vereniging</w:t>
      </w:r>
    </w:p>
    <w:p w14:paraId="1BCA7E7F" w14:textId="77777777" w:rsidR="00DC4C40" w:rsidRDefault="00F40E24"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DC4C40" w:rsidRPr="000D7E69">
        <w:rPr>
          <w:rFonts w:ascii="Calibri" w:eastAsia="Calibri" w:hAnsi="Calibri" w:cs="Calibri"/>
          <w:color w:val="1D1B11"/>
          <w:lang w:eastAsia="nl-BE"/>
        </w:rPr>
        <w:t xml:space="preserve">Mensenrechten &amp; het recht op vrede </w:t>
      </w:r>
    </w:p>
    <w:p w14:paraId="42638B0E" w14:textId="77777777" w:rsidR="008A3117" w:rsidRDefault="008A3117" w:rsidP="00DC4C40">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Mensenrechten &amp; het recht op politionele geweldluwte</w:t>
      </w:r>
    </w:p>
    <w:p w14:paraId="7FDA6569" w14:textId="77777777" w:rsidR="00501FB7" w:rsidRDefault="00DB11E3" w:rsidP="00DB11E3">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Mensenrechten &amp; het recht op een gezond milieu</w:t>
      </w:r>
    </w:p>
    <w:p w14:paraId="7871585D" w14:textId="77777777" w:rsidR="009636FC" w:rsidRDefault="009636FC" w:rsidP="00DB11E3">
      <w:pPr>
        <w:spacing w:after="0" w:line="240" w:lineRule="auto"/>
        <w:rPr>
          <w:rFonts w:ascii="Calibri" w:eastAsia="Calibri" w:hAnsi="Calibri" w:cs="Calibri"/>
          <w:color w:val="1D1B11"/>
          <w:lang w:eastAsia="nl-BE"/>
        </w:rPr>
      </w:pPr>
      <w:r>
        <w:rPr>
          <w:rFonts w:ascii="Calibri" w:eastAsia="Calibri" w:hAnsi="Calibri" w:cs="Calibri"/>
          <w:color w:val="1D1B11"/>
          <w:lang w:eastAsia="nl-BE"/>
        </w:rPr>
        <w:lastRenderedPageBreak/>
        <w:t xml:space="preserve">   Mensenrechten &amp; minderheden</w:t>
      </w:r>
    </w:p>
    <w:p w14:paraId="2F57E54B" w14:textId="77777777" w:rsidR="00D20422" w:rsidRDefault="00D20422" w:rsidP="00DB11E3">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Mensenrechten &amp; het recht op ontwikkeling</w:t>
      </w:r>
    </w:p>
    <w:p w14:paraId="5A042B50" w14:textId="77777777" w:rsidR="0004019E" w:rsidRPr="00DB11E3" w:rsidRDefault="0004019E" w:rsidP="00DB11E3">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Mensenrechten &amp; het recht op zelfbestemming en inspraak</w:t>
      </w:r>
    </w:p>
    <w:p w14:paraId="6CFE7753" w14:textId="77777777" w:rsidR="00F40E24" w:rsidRDefault="00F40E24" w:rsidP="00DC4C40">
      <w:pPr>
        <w:spacing w:after="0"/>
        <w:rPr>
          <w:rFonts w:ascii="Calibri" w:eastAsia="Calibri" w:hAnsi="Calibri" w:cs="Calibri"/>
          <w:color w:val="1D1B11"/>
          <w:lang w:val="en-US" w:eastAsia="nl-BE"/>
        </w:rPr>
      </w:pPr>
      <w:r>
        <w:rPr>
          <w:rFonts w:ascii="Calibri" w:eastAsia="Calibri" w:hAnsi="Calibri" w:cs="Calibri"/>
          <w:color w:val="1D1B11"/>
          <w:lang w:val="en-US" w:eastAsia="nl-BE"/>
        </w:rPr>
        <w:t>Non-profit</w:t>
      </w:r>
    </w:p>
    <w:p w14:paraId="79348E21" w14:textId="77777777" w:rsidR="00DC4C40" w:rsidRPr="000D7E69" w:rsidRDefault="00F40E24" w:rsidP="00DC4C40">
      <w:pPr>
        <w:spacing w:after="0"/>
        <w:rPr>
          <w:rFonts w:ascii="Calibri" w:eastAsia="Calibri" w:hAnsi="Calibri" w:cs="Calibri"/>
          <w:color w:val="1D1B11"/>
          <w:lang w:val="en-US" w:eastAsia="nl-BE"/>
        </w:rPr>
      </w:pPr>
      <w:r>
        <w:rPr>
          <w:rFonts w:ascii="Calibri" w:eastAsia="Calibri" w:hAnsi="Calibri" w:cs="Calibri"/>
          <w:color w:val="1D1B11"/>
          <w:lang w:val="en-US" w:eastAsia="nl-BE"/>
        </w:rPr>
        <w:t xml:space="preserve">   </w:t>
      </w:r>
      <w:r w:rsidR="00DC4C40" w:rsidRPr="000D7E69">
        <w:rPr>
          <w:rFonts w:ascii="Calibri" w:eastAsia="Calibri" w:hAnsi="Calibri" w:cs="Calibri"/>
          <w:color w:val="1D1B11"/>
          <w:lang w:val="en-US" w:eastAsia="nl-BE"/>
        </w:rPr>
        <w:t>Non-profit &amp; financiering</w:t>
      </w:r>
    </w:p>
    <w:p w14:paraId="703D863D" w14:textId="77777777" w:rsidR="000366E9" w:rsidRPr="000D7E69" w:rsidRDefault="00F40E24" w:rsidP="000366E9">
      <w:pPr>
        <w:spacing w:after="0"/>
        <w:rPr>
          <w:rFonts w:ascii="Calibri" w:eastAsia="Calibri" w:hAnsi="Calibri" w:cs="Calibri"/>
          <w:color w:val="1D1B11"/>
          <w:lang w:val="fr-BE" w:eastAsia="nl-BE"/>
        </w:rPr>
      </w:pPr>
      <w:r>
        <w:rPr>
          <w:rFonts w:ascii="Calibri" w:eastAsia="Calibri" w:hAnsi="Calibri" w:cs="Calibri"/>
          <w:lang w:val="en-US" w:eastAsia="nl-BE"/>
        </w:rPr>
        <w:t xml:space="preserve">   </w:t>
      </w:r>
      <w:r w:rsidR="00DC4C40" w:rsidRPr="000D7E69">
        <w:rPr>
          <w:rFonts w:ascii="Calibri" w:eastAsia="Calibri" w:hAnsi="Calibri" w:cs="Calibri"/>
          <w:lang w:val="en-US" w:eastAsia="nl-BE"/>
        </w:rPr>
        <w:t>Non-profit &amp; management</w:t>
      </w:r>
      <w:r w:rsidR="000366E9" w:rsidRPr="000D7E69">
        <w:rPr>
          <w:rFonts w:ascii="Calibri" w:eastAsia="Calibri" w:hAnsi="Calibri" w:cs="Calibri"/>
          <w:color w:val="1D1B11"/>
          <w:lang w:val="fr-BE" w:eastAsia="nl-BE"/>
        </w:rPr>
        <w:t xml:space="preserve"> </w:t>
      </w:r>
    </w:p>
    <w:p w14:paraId="0353D4EA" w14:textId="77777777" w:rsidR="000366E9" w:rsidRPr="00D63310" w:rsidRDefault="00F40E24" w:rsidP="000366E9">
      <w:pPr>
        <w:spacing w:after="0"/>
        <w:rPr>
          <w:rFonts w:ascii="Calibri" w:eastAsia="Calibri" w:hAnsi="Calibri" w:cs="Calibri"/>
          <w:color w:val="1D1B11"/>
          <w:lang w:eastAsia="nl-BE"/>
        </w:rPr>
      </w:pPr>
      <w:r w:rsidRPr="00F40E24">
        <w:rPr>
          <w:rFonts w:ascii="Calibri" w:eastAsia="Calibri" w:hAnsi="Calibri" w:cs="Calibri"/>
          <w:color w:val="1D1B11"/>
          <w:lang w:val="fr-BE" w:eastAsia="nl-BE"/>
        </w:rPr>
        <w:t xml:space="preserve">   </w:t>
      </w:r>
      <w:r w:rsidR="000366E9" w:rsidRPr="00D63310">
        <w:rPr>
          <w:rFonts w:ascii="Calibri" w:eastAsia="Calibri" w:hAnsi="Calibri" w:cs="Calibri"/>
          <w:color w:val="1D1B11"/>
          <w:lang w:eastAsia="nl-BE"/>
        </w:rPr>
        <w:t>Non-profit &amp; recht</w:t>
      </w:r>
    </w:p>
    <w:p w14:paraId="421BC723" w14:textId="77777777" w:rsidR="00DA2E43" w:rsidRDefault="00DC4C40" w:rsidP="00DC4C40">
      <w:pPr>
        <w:spacing w:after="0"/>
        <w:rPr>
          <w:rFonts w:ascii="Calibri" w:eastAsia="Calibri" w:hAnsi="Calibri" w:cs="Calibri"/>
          <w:color w:val="1D1B11"/>
          <w:lang w:eastAsia="nl-BE"/>
        </w:rPr>
      </w:pPr>
      <w:r w:rsidRPr="000D7E69">
        <w:rPr>
          <w:rFonts w:ascii="Calibri" w:eastAsia="Calibri" w:hAnsi="Calibri" w:cs="Calibri"/>
          <w:color w:val="1D1B11"/>
          <w:lang w:eastAsia="nl-BE"/>
        </w:rPr>
        <w:t xml:space="preserve">Ondernemingsrecht </w:t>
      </w:r>
    </w:p>
    <w:p w14:paraId="3EB3510D" w14:textId="77777777" w:rsidR="002E513B" w:rsidRDefault="00B40BFB"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2E513B">
        <w:rPr>
          <w:rFonts w:ascii="Calibri" w:eastAsia="Calibri" w:hAnsi="Calibri" w:cs="Calibri"/>
          <w:color w:val="1D1B11"/>
          <w:lang w:eastAsia="nl-BE"/>
        </w:rPr>
        <w:t xml:space="preserve"> Ondernemingsrecht, algemeen </w:t>
      </w:r>
    </w:p>
    <w:p w14:paraId="00392735" w14:textId="77777777" w:rsidR="001547E2" w:rsidRDefault="001547E2"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beroepsvereniging</w:t>
      </w:r>
    </w:p>
    <w:p w14:paraId="2BA1DAAC" w14:textId="77777777" w:rsidR="007640A1" w:rsidRDefault="007640A1"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 xml:space="preserve">Ondernemingsrecht &amp; bewijsrecht </w:t>
      </w:r>
    </w:p>
    <w:p w14:paraId="7B4EB7B9" w14:textId="77777777" w:rsidR="002E513B" w:rsidRDefault="002E513B"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BV, bvba</w:t>
      </w:r>
    </w:p>
    <w:p w14:paraId="15EB2820" w14:textId="77777777" w:rsidR="002E513B" w:rsidRDefault="002E513B"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CommV</w:t>
      </w:r>
    </w:p>
    <w:p w14:paraId="796F0719" w14:textId="77777777" w:rsidR="002E513B" w:rsidRDefault="002E513B"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CV, CVBA, CVOA</w:t>
      </w:r>
    </w:p>
    <w:p w14:paraId="3370421E" w14:textId="77777777" w:rsidR="002E513B" w:rsidRDefault="002E513B"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feitelijke vereniging</w:t>
      </w:r>
    </w:p>
    <w:p w14:paraId="74A55249" w14:textId="77777777" w:rsidR="001547E2" w:rsidRDefault="001547E2"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interprofessionele vereniging</w:t>
      </w:r>
    </w:p>
    <w:p w14:paraId="0552AF1D" w14:textId="77777777" w:rsidR="002E513B" w:rsidRDefault="002E513B"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IVZW</w:t>
      </w:r>
    </w:p>
    <w:p w14:paraId="501490EC" w14:textId="77777777" w:rsidR="007B68A1" w:rsidRDefault="007B68A1"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kerkfabriek</w:t>
      </w:r>
    </w:p>
    <w:p w14:paraId="4008A013" w14:textId="77777777" w:rsidR="002E513B" w:rsidRDefault="002E513B"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NV</w:t>
      </w:r>
    </w:p>
    <w:p w14:paraId="25F1D9C9" w14:textId="77777777" w:rsidR="00C05524" w:rsidRDefault="00C05524"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SPOP en PPS</w:t>
      </w:r>
    </w:p>
    <w:p w14:paraId="4A3CC88A" w14:textId="77777777" w:rsidR="002E513B" w:rsidRDefault="00C05524"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sidR="002E513B">
        <w:rPr>
          <w:rFonts w:ascii="Calibri" w:eastAsia="Calibri" w:hAnsi="Calibri" w:cs="Calibri"/>
          <w:color w:val="1D1B11"/>
          <w:lang w:eastAsia="nl-BE"/>
        </w:rPr>
        <w:t>Ondernemingsrecht &amp; Stichting, private stichting, stichting van openbaar nut</w:t>
      </w:r>
    </w:p>
    <w:p w14:paraId="18E62BC7" w14:textId="77777777" w:rsidR="00630F00" w:rsidRDefault="00630F00"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 xml:space="preserve">Ondernemingsrecht &amp; Universiteiten </w:t>
      </w:r>
    </w:p>
    <w:p w14:paraId="512A3C5F" w14:textId="77777777" w:rsidR="00C00139" w:rsidRDefault="00C00139"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vereniging met winstoogmerk</w:t>
      </w:r>
    </w:p>
    <w:p w14:paraId="5C5AE280" w14:textId="77777777" w:rsidR="005C6711" w:rsidRDefault="00C00139" w:rsidP="002E513B">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sidR="005C6711">
        <w:rPr>
          <w:rFonts w:ascii="Calibri" w:eastAsia="Calibri" w:hAnsi="Calibri" w:cs="Calibri"/>
          <w:color w:val="1D1B11"/>
          <w:lang w:eastAsia="nl-BE"/>
        </w:rPr>
        <w:t>Ondernemingsrecht &amp; vereniging van medeeigenaars, syndicus</w:t>
      </w:r>
    </w:p>
    <w:p w14:paraId="25B0281C" w14:textId="77777777" w:rsidR="002E513B" w:rsidRDefault="002E513B"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VZW</w:t>
      </w:r>
    </w:p>
    <w:p w14:paraId="71FF8B51" w14:textId="77777777" w:rsidR="007B68A1" w:rsidRDefault="007B68A1"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Ondernemingsrecht &amp; VZW-federatie</w:t>
      </w:r>
    </w:p>
    <w:p w14:paraId="739097C3" w14:textId="77777777" w:rsidR="00577D88" w:rsidRDefault="00577D88"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B40BFB">
        <w:rPr>
          <w:rFonts w:ascii="Calibri" w:eastAsia="Calibri" w:hAnsi="Calibri" w:cs="Calibri"/>
          <w:color w:val="1D1B11"/>
          <w:lang w:eastAsia="nl-BE"/>
        </w:rPr>
        <w:t xml:space="preserve"> </w:t>
      </w:r>
      <w:r>
        <w:rPr>
          <w:rFonts w:ascii="Calibri" w:eastAsia="Calibri" w:hAnsi="Calibri" w:cs="Calibri"/>
          <w:color w:val="1D1B11"/>
          <w:lang w:eastAsia="nl-BE"/>
        </w:rPr>
        <w:t>Onderneming</w:t>
      </w:r>
      <w:r w:rsidR="00D26128">
        <w:rPr>
          <w:rFonts w:ascii="Calibri" w:eastAsia="Calibri" w:hAnsi="Calibri" w:cs="Calibri"/>
          <w:color w:val="1D1B11"/>
          <w:lang w:eastAsia="nl-BE"/>
        </w:rPr>
        <w:t>s</w:t>
      </w:r>
      <w:r>
        <w:rPr>
          <w:rFonts w:ascii="Calibri" w:eastAsia="Calibri" w:hAnsi="Calibri" w:cs="Calibri"/>
          <w:color w:val="1D1B11"/>
          <w:lang w:eastAsia="nl-BE"/>
        </w:rPr>
        <w:t>recht &amp; ziekenhuisvereniging</w:t>
      </w:r>
    </w:p>
    <w:p w14:paraId="0D1AFEEA" w14:textId="77777777" w:rsidR="00F40E24" w:rsidRDefault="00F40E24" w:rsidP="00DC4C40">
      <w:pPr>
        <w:spacing w:after="0"/>
        <w:rPr>
          <w:rFonts w:ascii="Calibri" w:eastAsia="Calibri" w:hAnsi="Calibri" w:cs="Calibri"/>
          <w:color w:val="1D1B11"/>
          <w:lang w:eastAsia="nl-BE"/>
        </w:rPr>
      </w:pPr>
      <w:r>
        <w:rPr>
          <w:rFonts w:ascii="Calibri" w:eastAsia="Calibri" w:hAnsi="Calibri" w:cs="Calibri"/>
          <w:color w:val="1D1B11"/>
          <w:lang w:eastAsia="nl-BE"/>
        </w:rPr>
        <w:t>Overheid</w:t>
      </w:r>
    </w:p>
    <w:p w14:paraId="5FB22036" w14:textId="77777777" w:rsidR="002A2FED" w:rsidRDefault="002A2FED"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Overheid &amp; diplomatie</w:t>
      </w:r>
    </w:p>
    <w:p w14:paraId="4F8AA337" w14:textId="77777777" w:rsidR="000658E2" w:rsidRDefault="00F40E24"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0658E2">
        <w:rPr>
          <w:rFonts w:ascii="Calibri" w:eastAsia="Calibri" w:hAnsi="Calibri" w:cs="Calibri"/>
          <w:color w:val="1D1B11"/>
          <w:lang w:eastAsia="nl-BE"/>
        </w:rPr>
        <w:t>Overheid &amp; lokale besturen</w:t>
      </w:r>
    </w:p>
    <w:p w14:paraId="14A44887" w14:textId="77777777" w:rsidR="000658E2" w:rsidRDefault="00F40E24"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0658E2">
        <w:rPr>
          <w:rFonts w:ascii="Calibri" w:eastAsia="Calibri" w:hAnsi="Calibri" w:cs="Calibri"/>
          <w:color w:val="1D1B11"/>
          <w:lang w:eastAsia="nl-BE"/>
        </w:rPr>
        <w:t>Overheid &amp; gemeenschappen &amp; gewesten</w:t>
      </w:r>
    </w:p>
    <w:p w14:paraId="7D7F2AD2" w14:textId="77777777" w:rsidR="000658E2" w:rsidRDefault="00F40E24"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0658E2">
        <w:rPr>
          <w:rFonts w:ascii="Calibri" w:eastAsia="Calibri" w:hAnsi="Calibri" w:cs="Calibri"/>
          <w:color w:val="1D1B11"/>
          <w:lang w:eastAsia="nl-BE"/>
        </w:rPr>
        <w:t xml:space="preserve">Overheid &amp; de EU </w:t>
      </w:r>
    </w:p>
    <w:p w14:paraId="129ABAF2" w14:textId="77777777" w:rsidR="005300B2" w:rsidRDefault="005300B2"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Overheid &amp; defensie</w:t>
      </w:r>
    </w:p>
    <w:p w14:paraId="550284BE" w14:textId="77777777" w:rsidR="00B267B4" w:rsidRDefault="00B267B4"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Overheid &amp; politiek</w:t>
      </w:r>
    </w:p>
    <w:p w14:paraId="5CAB5B04" w14:textId="77777777" w:rsidR="00812B2C" w:rsidRDefault="00F40E24" w:rsidP="00DC4C40">
      <w:pPr>
        <w:spacing w:after="0"/>
        <w:rPr>
          <w:rFonts w:ascii="Calibri" w:eastAsia="Calibri" w:hAnsi="Calibri" w:cs="Calibri"/>
          <w:lang w:eastAsia="nl-BE"/>
        </w:rPr>
      </w:pPr>
      <w:r>
        <w:rPr>
          <w:rFonts w:ascii="Calibri" w:eastAsia="Calibri" w:hAnsi="Calibri" w:cs="Calibri"/>
          <w:lang w:eastAsia="nl-BE"/>
        </w:rPr>
        <w:t xml:space="preserve">   </w:t>
      </w:r>
      <w:r w:rsidR="00812B2C" w:rsidRPr="00812B2C">
        <w:rPr>
          <w:rFonts w:ascii="Calibri" w:eastAsia="Calibri" w:hAnsi="Calibri" w:cs="Calibri"/>
          <w:lang w:eastAsia="nl-BE"/>
        </w:rPr>
        <w:t>Overheid &amp; royalty/koningshuizen</w:t>
      </w:r>
    </w:p>
    <w:p w14:paraId="34CF9B2B" w14:textId="77777777" w:rsidR="000658E2" w:rsidRDefault="00F40E24"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0658E2">
        <w:rPr>
          <w:rFonts w:ascii="Calibri" w:eastAsia="Calibri" w:hAnsi="Calibri" w:cs="Calibri"/>
          <w:color w:val="1D1B11"/>
          <w:lang w:eastAsia="nl-BE"/>
        </w:rPr>
        <w:t xml:space="preserve">Overheid &amp; staat </w:t>
      </w:r>
    </w:p>
    <w:p w14:paraId="12A0AA89" w14:textId="339D3731" w:rsidR="005D65BB" w:rsidRDefault="005D65BB"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Overheid &amp; verenigingen</w:t>
      </w:r>
    </w:p>
    <w:p w14:paraId="1B809DFC" w14:textId="77777777" w:rsidR="00F40E24" w:rsidRPr="00812B2C" w:rsidRDefault="00F40E24" w:rsidP="00DC4C40">
      <w:pPr>
        <w:spacing w:after="0"/>
        <w:rPr>
          <w:rFonts w:ascii="Calibri" w:eastAsia="Calibri" w:hAnsi="Calibri" w:cs="Calibri"/>
          <w:lang w:eastAsia="nl-BE"/>
        </w:rPr>
      </w:pPr>
      <w:r>
        <w:rPr>
          <w:rFonts w:ascii="Calibri" w:eastAsia="Calibri" w:hAnsi="Calibri" w:cs="Calibri"/>
          <w:color w:val="1D1B11"/>
          <w:lang w:eastAsia="nl-BE"/>
        </w:rPr>
        <w:t xml:space="preserve">(Para- en) </w:t>
      </w:r>
      <w:proofErr w:type="spellStart"/>
      <w:r>
        <w:rPr>
          <w:rFonts w:ascii="Calibri" w:eastAsia="Calibri" w:hAnsi="Calibri" w:cs="Calibri"/>
          <w:color w:val="1D1B11"/>
          <w:lang w:val="en-US" w:eastAsia="nl-BE"/>
        </w:rPr>
        <w:t>medische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wetenschappen</w:t>
      </w:r>
      <w:proofErr w:type="spellEnd"/>
    </w:p>
    <w:p w14:paraId="30398C76" w14:textId="77777777" w:rsidR="00BF6851" w:rsidRDefault="00F40E24" w:rsidP="00BF6851">
      <w:pPr>
        <w:spacing w:after="0" w:line="240" w:lineRule="auto"/>
        <w:rPr>
          <w:rFonts w:ascii="Calibri" w:eastAsia="Calibri" w:hAnsi="Calibri" w:cs="Calibri"/>
          <w:color w:val="1D1B11"/>
          <w:lang w:val="en-US" w:eastAsia="nl-BE"/>
        </w:rPr>
      </w:pPr>
      <w:r>
        <w:rPr>
          <w:rFonts w:ascii="Calibri" w:eastAsia="Calibri" w:hAnsi="Calibri" w:cs="Calibri"/>
          <w:color w:val="1D1B11"/>
          <w:lang w:eastAsia="nl-BE"/>
        </w:rPr>
        <w:t xml:space="preserve">   </w:t>
      </w:r>
      <w:r w:rsidR="00BF6851">
        <w:rPr>
          <w:rFonts w:ascii="Calibri" w:eastAsia="Calibri" w:hAnsi="Calibri" w:cs="Calibri"/>
          <w:color w:val="1D1B11"/>
          <w:lang w:eastAsia="nl-BE"/>
        </w:rPr>
        <w:t xml:space="preserve">(Para- en) </w:t>
      </w:r>
      <w:proofErr w:type="spellStart"/>
      <w:r w:rsidR="00BF6851">
        <w:rPr>
          <w:rFonts w:ascii="Calibri" w:eastAsia="Calibri" w:hAnsi="Calibri" w:cs="Calibri"/>
          <w:color w:val="1D1B11"/>
          <w:lang w:val="en-US" w:eastAsia="nl-BE"/>
        </w:rPr>
        <w:t>medische</w:t>
      </w:r>
      <w:proofErr w:type="spellEnd"/>
      <w:r w:rsidR="00BF6851">
        <w:rPr>
          <w:rFonts w:ascii="Calibri" w:eastAsia="Calibri" w:hAnsi="Calibri" w:cs="Calibri"/>
          <w:color w:val="1D1B11"/>
          <w:lang w:val="en-US" w:eastAsia="nl-BE"/>
        </w:rPr>
        <w:t xml:space="preserve"> </w:t>
      </w:r>
      <w:proofErr w:type="spellStart"/>
      <w:r w:rsidR="00BF6851">
        <w:rPr>
          <w:rFonts w:ascii="Calibri" w:eastAsia="Calibri" w:hAnsi="Calibri" w:cs="Calibri"/>
          <w:color w:val="1D1B11"/>
          <w:lang w:val="en-US" w:eastAsia="nl-BE"/>
        </w:rPr>
        <w:t>wetenschappen</w:t>
      </w:r>
      <w:proofErr w:type="spellEnd"/>
      <w:r w:rsidR="00BF6851">
        <w:rPr>
          <w:rFonts w:ascii="Calibri" w:eastAsia="Calibri" w:hAnsi="Calibri" w:cs="Calibri"/>
          <w:color w:val="1D1B11"/>
          <w:lang w:val="en-US" w:eastAsia="nl-BE"/>
        </w:rPr>
        <w:t xml:space="preserve"> &amp; </w:t>
      </w:r>
      <w:r w:rsidR="00BF6851" w:rsidRPr="000D7E69">
        <w:rPr>
          <w:rFonts w:ascii="Calibri" w:eastAsia="Calibri" w:hAnsi="Calibri" w:cs="Calibri"/>
          <w:color w:val="1D1B11"/>
          <w:lang w:val="en-US" w:eastAsia="nl-BE"/>
        </w:rPr>
        <w:t>Covid-19</w:t>
      </w:r>
      <w:r w:rsidR="00BF6851">
        <w:rPr>
          <w:rFonts w:ascii="Calibri" w:eastAsia="Calibri" w:hAnsi="Calibri" w:cs="Calibri"/>
          <w:color w:val="1D1B11"/>
          <w:lang w:val="en-US" w:eastAsia="nl-BE"/>
        </w:rPr>
        <w:t>, corona</w:t>
      </w:r>
    </w:p>
    <w:p w14:paraId="2ACE6263" w14:textId="77777777" w:rsidR="000658E2" w:rsidRPr="000D7E69" w:rsidRDefault="00F40E24" w:rsidP="000658E2">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0658E2">
        <w:rPr>
          <w:rFonts w:ascii="Calibri" w:eastAsia="Calibri" w:hAnsi="Calibri" w:cs="Calibri"/>
          <w:color w:val="1D1B11"/>
          <w:lang w:eastAsia="nl-BE"/>
        </w:rPr>
        <w:t xml:space="preserve">(Para- en) </w:t>
      </w:r>
      <w:proofErr w:type="spellStart"/>
      <w:r w:rsidR="000658E2">
        <w:rPr>
          <w:rFonts w:ascii="Calibri" w:eastAsia="Calibri" w:hAnsi="Calibri" w:cs="Calibri"/>
          <w:color w:val="1D1B11"/>
          <w:lang w:val="en-US" w:eastAsia="nl-BE"/>
        </w:rPr>
        <w:t>medische</w:t>
      </w:r>
      <w:proofErr w:type="spellEnd"/>
      <w:r w:rsidR="000658E2">
        <w:rPr>
          <w:rFonts w:ascii="Calibri" w:eastAsia="Calibri" w:hAnsi="Calibri" w:cs="Calibri"/>
          <w:color w:val="1D1B11"/>
          <w:lang w:val="en-US" w:eastAsia="nl-BE"/>
        </w:rPr>
        <w:t xml:space="preserve"> </w:t>
      </w:r>
      <w:proofErr w:type="spellStart"/>
      <w:r w:rsidR="000658E2">
        <w:rPr>
          <w:rFonts w:ascii="Calibri" w:eastAsia="Calibri" w:hAnsi="Calibri" w:cs="Calibri"/>
          <w:color w:val="1D1B11"/>
          <w:lang w:val="en-US" w:eastAsia="nl-BE"/>
        </w:rPr>
        <w:t>wetenschappen</w:t>
      </w:r>
      <w:proofErr w:type="spellEnd"/>
      <w:r w:rsidR="000658E2">
        <w:rPr>
          <w:rFonts w:ascii="Calibri" w:eastAsia="Calibri" w:hAnsi="Calibri" w:cs="Calibri"/>
          <w:color w:val="1D1B11"/>
          <w:lang w:val="en-US" w:eastAsia="nl-BE"/>
        </w:rPr>
        <w:t xml:space="preserve"> &amp; </w:t>
      </w:r>
      <w:r w:rsidR="000658E2">
        <w:rPr>
          <w:rFonts w:ascii="Calibri" w:eastAsia="Calibri" w:hAnsi="Calibri" w:cs="Calibri"/>
          <w:color w:val="1D1B11"/>
          <w:lang w:eastAsia="nl-BE"/>
        </w:rPr>
        <w:t>l</w:t>
      </w:r>
      <w:r w:rsidR="000658E2" w:rsidRPr="000D7E69">
        <w:rPr>
          <w:rFonts w:ascii="Calibri" w:eastAsia="Calibri" w:hAnsi="Calibri" w:cs="Calibri"/>
          <w:color w:val="1D1B11"/>
          <w:lang w:eastAsia="nl-BE"/>
        </w:rPr>
        <w:t>angdurig zieken</w:t>
      </w:r>
    </w:p>
    <w:p w14:paraId="4AA1296F" w14:textId="77777777" w:rsidR="00BF6851" w:rsidRDefault="00F40E24" w:rsidP="00BF6851">
      <w:pPr>
        <w:spacing w:after="0" w:line="240" w:lineRule="auto"/>
        <w:rPr>
          <w:rFonts w:ascii="Calibri" w:eastAsia="Calibri" w:hAnsi="Calibri" w:cs="Calibri"/>
          <w:color w:val="1D1B11"/>
          <w:lang w:val="en-US" w:eastAsia="nl-BE"/>
        </w:rPr>
      </w:pPr>
      <w:r>
        <w:rPr>
          <w:rFonts w:ascii="Calibri" w:eastAsia="Calibri" w:hAnsi="Calibri" w:cs="Calibri"/>
          <w:color w:val="1D1B11"/>
          <w:lang w:eastAsia="nl-BE"/>
        </w:rPr>
        <w:t xml:space="preserve">   </w:t>
      </w:r>
      <w:r w:rsidR="00BF6851">
        <w:rPr>
          <w:rFonts w:ascii="Calibri" w:eastAsia="Calibri" w:hAnsi="Calibri" w:cs="Calibri"/>
          <w:color w:val="1D1B11"/>
          <w:lang w:eastAsia="nl-BE"/>
        </w:rPr>
        <w:t xml:space="preserve">(Para- en) </w:t>
      </w:r>
      <w:proofErr w:type="spellStart"/>
      <w:r w:rsidR="00BF6851">
        <w:rPr>
          <w:rFonts w:ascii="Calibri" w:eastAsia="Calibri" w:hAnsi="Calibri" w:cs="Calibri"/>
          <w:color w:val="1D1B11"/>
          <w:lang w:val="en-US" w:eastAsia="nl-BE"/>
        </w:rPr>
        <w:t>medische</w:t>
      </w:r>
      <w:proofErr w:type="spellEnd"/>
      <w:r w:rsidR="00BF6851">
        <w:rPr>
          <w:rFonts w:ascii="Calibri" w:eastAsia="Calibri" w:hAnsi="Calibri" w:cs="Calibri"/>
          <w:color w:val="1D1B11"/>
          <w:lang w:val="en-US" w:eastAsia="nl-BE"/>
        </w:rPr>
        <w:t xml:space="preserve"> </w:t>
      </w:r>
      <w:proofErr w:type="spellStart"/>
      <w:r w:rsidR="00BF6851">
        <w:rPr>
          <w:rFonts w:ascii="Calibri" w:eastAsia="Calibri" w:hAnsi="Calibri" w:cs="Calibri"/>
          <w:color w:val="1D1B11"/>
          <w:lang w:val="en-US" w:eastAsia="nl-BE"/>
        </w:rPr>
        <w:t>wetenschappen</w:t>
      </w:r>
      <w:proofErr w:type="spellEnd"/>
      <w:r w:rsidR="00BF6851">
        <w:rPr>
          <w:rFonts w:ascii="Calibri" w:eastAsia="Calibri" w:hAnsi="Calibri" w:cs="Calibri"/>
          <w:color w:val="1D1B11"/>
          <w:lang w:val="en-US" w:eastAsia="nl-BE"/>
        </w:rPr>
        <w:t xml:space="preserve"> &amp; </w:t>
      </w:r>
      <w:proofErr w:type="spellStart"/>
      <w:r w:rsidR="00BF6851">
        <w:rPr>
          <w:rFonts w:ascii="Calibri" w:eastAsia="Calibri" w:hAnsi="Calibri" w:cs="Calibri"/>
          <w:color w:val="1D1B11"/>
          <w:lang w:val="en-US" w:eastAsia="nl-BE"/>
        </w:rPr>
        <w:t>neurologie</w:t>
      </w:r>
      <w:proofErr w:type="spellEnd"/>
      <w:r w:rsidR="00BF6851">
        <w:rPr>
          <w:rFonts w:ascii="Calibri" w:eastAsia="Calibri" w:hAnsi="Calibri" w:cs="Calibri"/>
          <w:color w:val="1D1B11"/>
          <w:lang w:val="en-US" w:eastAsia="nl-BE"/>
        </w:rPr>
        <w:t xml:space="preserve"> </w:t>
      </w:r>
    </w:p>
    <w:p w14:paraId="23BF6D61" w14:textId="77777777" w:rsidR="000658E2" w:rsidRDefault="00F40E24" w:rsidP="000658E2">
      <w:pPr>
        <w:spacing w:after="0" w:line="240" w:lineRule="auto"/>
        <w:rPr>
          <w:rFonts w:ascii="Calibri" w:eastAsia="Calibri" w:hAnsi="Calibri" w:cs="Calibri"/>
          <w:color w:val="1D1B11"/>
          <w:lang w:val="en-US" w:eastAsia="nl-BE"/>
        </w:rPr>
      </w:pPr>
      <w:r>
        <w:rPr>
          <w:rFonts w:ascii="Calibri" w:eastAsia="Calibri" w:hAnsi="Calibri" w:cs="Calibri"/>
          <w:color w:val="1D1B11"/>
          <w:lang w:eastAsia="nl-BE"/>
        </w:rPr>
        <w:t xml:space="preserve">   </w:t>
      </w:r>
      <w:r w:rsidR="000658E2">
        <w:rPr>
          <w:rFonts w:ascii="Calibri" w:eastAsia="Calibri" w:hAnsi="Calibri" w:cs="Calibri"/>
          <w:color w:val="1D1B11"/>
          <w:lang w:eastAsia="nl-BE"/>
        </w:rPr>
        <w:t xml:space="preserve">(Para- en) </w:t>
      </w:r>
      <w:proofErr w:type="spellStart"/>
      <w:r w:rsidR="000658E2">
        <w:rPr>
          <w:rFonts w:ascii="Calibri" w:eastAsia="Calibri" w:hAnsi="Calibri" w:cs="Calibri"/>
          <w:color w:val="1D1B11"/>
          <w:lang w:val="en-US" w:eastAsia="nl-BE"/>
        </w:rPr>
        <w:t>medische</w:t>
      </w:r>
      <w:proofErr w:type="spellEnd"/>
      <w:r w:rsidR="000658E2">
        <w:rPr>
          <w:rFonts w:ascii="Calibri" w:eastAsia="Calibri" w:hAnsi="Calibri" w:cs="Calibri"/>
          <w:color w:val="1D1B11"/>
          <w:lang w:val="en-US" w:eastAsia="nl-BE"/>
        </w:rPr>
        <w:t xml:space="preserve"> </w:t>
      </w:r>
      <w:proofErr w:type="spellStart"/>
      <w:r w:rsidR="000658E2">
        <w:rPr>
          <w:rFonts w:ascii="Calibri" w:eastAsia="Calibri" w:hAnsi="Calibri" w:cs="Calibri"/>
          <w:color w:val="1D1B11"/>
          <w:lang w:val="en-US" w:eastAsia="nl-BE"/>
        </w:rPr>
        <w:t>wetenschappen</w:t>
      </w:r>
      <w:proofErr w:type="spellEnd"/>
      <w:r w:rsidR="000658E2">
        <w:rPr>
          <w:rFonts w:ascii="Calibri" w:eastAsia="Calibri" w:hAnsi="Calibri" w:cs="Calibri"/>
          <w:color w:val="1D1B11"/>
          <w:lang w:val="en-US" w:eastAsia="nl-BE"/>
        </w:rPr>
        <w:t xml:space="preserve"> &amp; s</w:t>
      </w:r>
      <w:r w:rsidR="000658E2" w:rsidRPr="000D7E69">
        <w:rPr>
          <w:rFonts w:ascii="Calibri" w:eastAsia="Calibri" w:hAnsi="Calibri" w:cs="Calibri"/>
          <w:color w:val="1D1B11"/>
          <w:lang w:val="en-US" w:eastAsia="nl-BE"/>
        </w:rPr>
        <w:t>tress &amp; burn-out</w:t>
      </w:r>
    </w:p>
    <w:p w14:paraId="01D3E4DB" w14:textId="77777777" w:rsidR="00957481" w:rsidRDefault="00F40E24" w:rsidP="00957481">
      <w:pPr>
        <w:spacing w:after="0" w:line="240" w:lineRule="auto"/>
        <w:rPr>
          <w:rFonts w:ascii="Calibri" w:eastAsia="Calibri" w:hAnsi="Calibri" w:cs="Calibri"/>
          <w:color w:val="1D1B11"/>
          <w:lang w:val="en-US" w:eastAsia="nl-BE"/>
        </w:rPr>
      </w:pPr>
      <w:r>
        <w:rPr>
          <w:rFonts w:ascii="Calibri" w:eastAsia="Calibri" w:hAnsi="Calibri" w:cs="Calibri"/>
          <w:color w:val="1D1B11"/>
          <w:lang w:eastAsia="nl-BE"/>
        </w:rPr>
        <w:t xml:space="preserve">   </w:t>
      </w:r>
      <w:r w:rsidR="00957481">
        <w:rPr>
          <w:rFonts w:ascii="Calibri" w:eastAsia="Calibri" w:hAnsi="Calibri" w:cs="Calibri"/>
          <w:color w:val="1D1B11"/>
          <w:lang w:eastAsia="nl-BE"/>
        </w:rPr>
        <w:t xml:space="preserve">(Para- en) </w:t>
      </w:r>
      <w:proofErr w:type="spellStart"/>
      <w:r w:rsidR="00957481">
        <w:rPr>
          <w:rFonts w:ascii="Calibri" w:eastAsia="Calibri" w:hAnsi="Calibri" w:cs="Calibri"/>
          <w:color w:val="1D1B11"/>
          <w:lang w:val="en-US" w:eastAsia="nl-BE"/>
        </w:rPr>
        <w:t>medische</w:t>
      </w:r>
      <w:proofErr w:type="spellEnd"/>
      <w:r w:rsidR="00957481">
        <w:rPr>
          <w:rFonts w:ascii="Calibri" w:eastAsia="Calibri" w:hAnsi="Calibri" w:cs="Calibri"/>
          <w:color w:val="1D1B11"/>
          <w:lang w:val="en-US" w:eastAsia="nl-BE"/>
        </w:rPr>
        <w:t xml:space="preserve"> </w:t>
      </w:r>
      <w:proofErr w:type="spellStart"/>
      <w:r w:rsidR="00957481">
        <w:rPr>
          <w:rFonts w:ascii="Calibri" w:eastAsia="Calibri" w:hAnsi="Calibri" w:cs="Calibri"/>
          <w:color w:val="1D1B11"/>
          <w:lang w:val="en-US" w:eastAsia="nl-BE"/>
        </w:rPr>
        <w:t>wetenschappen</w:t>
      </w:r>
      <w:proofErr w:type="spellEnd"/>
      <w:r w:rsidR="00957481">
        <w:rPr>
          <w:rFonts w:ascii="Calibri" w:eastAsia="Calibri" w:hAnsi="Calibri" w:cs="Calibri"/>
          <w:color w:val="1D1B11"/>
          <w:lang w:val="en-US" w:eastAsia="nl-BE"/>
        </w:rPr>
        <w:t xml:space="preserve"> &amp; </w:t>
      </w:r>
      <w:proofErr w:type="spellStart"/>
      <w:r w:rsidR="00957481">
        <w:rPr>
          <w:rFonts w:ascii="Calibri" w:eastAsia="Calibri" w:hAnsi="Calibri" w:cs="Calibri"/>
          <w:color w:val="1D1B11"/>
          <w:lang w:val="en-US" w:eastAsia="nl-BE"/>
        </w:rPr>
        <w:t>zorg</w:t>
      </w:r>
      <w:proofErr w:type="spellEnd"/>
      <w:r w:rsidR="00957481">
        <w:rPr>
          <w:rFonts w:ascii="Calibri" w:eastAsia="Calibri" w:hAnsi="Calibri" w:cs="Calibri"/>
          <w:color w:val="1D1B11"/>
          <w:lang w:val="en-US" w:eastAsia="nl-BE"/>
        </w:rPr>
        <w:t xml:space="preserve"> </w:t>
      </w:r>
    </w:p>
    <w:p w14:paraId="38FF4507" w14:textId="77777777" w:rsidR="00392AC7" w:rsidRDefault="00F40E24" w:rsidP="000658E2">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   </w:t>
      </w:r>
      <w:r w:rsidR="00392AC7">
        <w:rPr>
          <w:rFonts w:ascii="Calibri" w:eastAsia="Calibri" w:hAnsi="Calibri" w:cs="Calibri"/>
          <w:color w:val="1D1B11"/>
          <w:lang w:val="en-US" w:eastAsia="nl-BE"/>
        </w:rPr>
        <w:t xml:space="preserve">(Para- </w:t>
      </w:r>
      <w:proofErr w:type="spellStart"/>
      <w:r w:rsidR="00392AC7">
        <w:rPr>
          <w:rFonts w:ascii="Calibri" w:eastAsia="Calibri" w:hAnsi="Calibri" w:cs="Calibri"/>
          <w:color w:val="1D1B11"/>
          <w:lang w:val="en-US" w:eastAsia="nl-BE"/>
        </w:rPr>
        <w:t>en</w:t>
      </w:r>
      <w:proofErr w:type="spellEnd"/>
      <w:r w:rsidR="00392AC7">
        <w:rPr>
          <w:rFonts w:ascii="Calibri" w:eastAsia="Calibri" w:hAnsi="Calibri" w:cs="Calibri"/>
          <w:color w:val="1D1B11"/>
          <w:lang w:val="en-US" w:eastAsia="nl-BE"/>
        </w:rPr>
        <w:t xml:space="preserve">) </w:t>
      </w:r>
      <w:proofErr w:type="spellStart"/>
      <w:r w:rsidR="00392AC7">
        <w:rPr>
          <w:rFonts w:ascii="Calibri" w:eastAsia="Calibri" w:hAnsi="Calibri" w:cs="Calibri"/>
          <w:color w:val="1D1B11"/>
          <w:lang w:val="en-US" w:eastAsia="nl-BE"/>
        </w:rPr>
        <w:t>psychologische</w:t>
      </w:r>
      <w:proofErr w:type="spellEnd"/>
      <w:r w:rsidR="00392AC7">
        <w:rPr>
          <w:rFonts w:ascii="Calibri" w:eastAsia="Calibri" w:hAnsi="Calibri" w:cs="Calibri"/>
          <w:color w:val="1D1B11"/>
          <w:lang w:val="en-US" w:eastAsia="nl-BE"/>
        </w:rPr>
        <w:t xml:space="preserve"> </w:t>
      </w:r>
      <w:proofErr w:type="spellStart"/>
      <w:r w:rsidR="00392AC7">
        <w:rPr>
          <w:rFonts w:ascii="Calibri" w:eastAsia="Calibri" w:hAnsi="Calibri" w:cs="Calibri"/>
          <w:color w:val="1D1B11"/>
          <w:lang w:val="en-US" w:eastAsia="nl-BE"/>
        </w:rPr>
        <w:t>wetenschappen</w:t>
      </w:r>
      <w:proofErr w:type="spellEnd"/>
      <w:r w:rsidR="00392AC7">
        <w:rPr>
          <w:rFonts w:ascii="Calibri" w:eastAsia="Calibri" w:hAnsi="Calibri" w:cs="Calibri"/>
          <w:color w:val="1D1B11"/>
          <w:lang w:val="en-US" w:eastAsia="nl-BE"/>
        </w:rPr>
        <w:t xml:space="preserve"> &amp; </w:t>
      </w:r>
      <w:proofErr w:type="spellStart"/>
      <w:r w:rsidR="00392AC7">
        <w:rPr>
          <w:rFonts w:ascii="Calibri" w:eastAsia="Calibri" w:hAnsi="Calibri" w:cs="Calibri"/>
          <w:color w:val="1D1B11"/>
          <w:lang w:val="en-US" w:eastAsia="nl-BE"/>
        </w:rPr>
        <w:t>ethiek</w:t>
      </w:r>
      <w:proofErr w:type="spellEnd"/>
      <w:r w:rsidR="00392AC7">
        <w:rPr>
          <w:rFonts w:ascii="Calibri" w:eastAsia="Calibri" w:hAnsi="Calibri" w:cs="Calibri"/>
          <w:color w:val="1D1B11"/>
          <w:lang w:val="en-US" w:eastAsia="nl-BE"/>
        </w:rPr>
        <w:t xml:space="preserve"> </w:t>
      </w:r>
    </w:p>
    <w:p w14:paraId="3408027A" w14:textId="77777777" w:rsidR="00537C14" w:rsidRDefault="003B621D" w:rsidP="000658E2">
      <w:pPr>
        <w:spacing w:after="0" w:line="240" w:lineRule="auto"/>
        <w:rPr>
          <w:rFonts w:ascii="Calibri" w:eastAsia="Calibri" w:hAnsi="Calibri" w:cs="Calibri"/>
          <w:color w:val="1D1B11"/>
          <w:lang w:val="en-US" w:eastAsia="nl-BE"/>
        </w:rPr>
      </w:pPr>
      <w:proofErr w:type="spellStart"/>
      <w:r>
        <w:rPr>
          <w:rFonts w:ascii="Calibri" w:eastAsia="Calibri" w:hAnsi="Calibri" w:cs="Calibri"/>
          <w:color w:val="1D1B11"/>
          <w:lang w:val="en-US" w:eastAsia="nl-BE"/>
        </w:rPr>
        <w:t>Poëzie</w:t>
      </w:r>
      <w:proofErr w:type="spellEnd"/>
      <w:r>
        <w:rPr>
          <w:rFonts w:ascii="Calibri" w:eastAsia="Calibri" w:hAnsi="Calibri" w:cs="Calibri"/>
          <w:color w:val="1D1B11"/>
          <w:lang w:val="en-US" w:eastAsia="nl-BE"/>
        </w:rPr>
        <w:t xml:space="preserve"> &amp;</w:t>
      </w:r>
      <w:r w:rsidR="00537C14">
        <w:rPr>
          <w:rFonts w:ascii="Calibri" w:eastAsia="Calibri" w:hAnsi="Calibri" w:cs="Calibri"/>
          <w:color w:val="1D1B11"/>
          <w:lang w:val="en-US" w:eastAsia="nl-BE"/>
        </w:rPr>
        <w:t xml:space="preserve"> </w:t>
      </w:r>
      <w:proofErr w:type="spellStart"/>
      <w:r w:rsidR="00537C14">
        <w:rPr>
          <w:rFonts w:ascii="Calibri" w:eastAsia="Calibri" w:hAnsi="Calibri" w:cs="Calibri"/>
          <w:color w:val="1D1B11"/>
          <w:lang w:val="en-US" w:eastAsia="nl-BE"/>
        </w:rPr>
        <w:t>gedichten</w:t>
      </w:r>
      <w:proofErr w:type="spellEnd"/>
    </w:p>
    <w:p w14:paraId="3253C023" w14:textId="77777777" w:rsidR="00067722" w:rsidRDefault="006E0C37" w:rsidP="006E0C37">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Rechtspraak</w:t>
      </w:r>
    </w:p>
    <w:p w14:paraId="51FED2EF" w14:textId="77777777" w:rsidR="006E0C37" w:rsidRDefault="00067722" w:rsidP="006E0C37">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Rechtspraakbespreking</w:t>
      </w:r>
      <w:r w:rsidR="00D00146">
        <w:rPr>
          <w:rFonts w:ascii="Calibri" w:eastAsia="Calibri" w:hAnsi="Calibri" w:cs="Calibri"/>
          <w:color w:val="1D1B11"/>
          <w:lang w:eastAsia="nl-BE"/>
        </w:rPr>
        <w:t>en</w:t>
      </w:r>
      <w:r>
        <w:rPr>
          <w:rFonts w:ascii="Calibri" w:eastAsia="Calibri" w:hAnsi="Calibri" w:cs="Calibri"/>
          <w:color w:val="1D1B11"/>
          <w:lang w:eastAsia="nl-BE"/>
        </w:rPr>
        <w:t xml:space="preserve"> (met commentaren)</w:t>
      </w:r>
    </w:p>
    <w:p w14:paraId="37EEFAF5" w14:textId="77777777" w:rsidR="00067722" w:rsidRDefault="00067722" w:rsidP="006E0C37">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Rechtspraaksamenvatting</w:t>
      </w:r>
      <w:r w:rsidR="00BC4993">
        <w:rPr>
          <w:rFonts w:ascii="Calibri" w:eastAsia="Calibri" w:hAnsi="Calibri" w:cs="Calibri"/>
          <w:color w:val="1D1B11"/>
          <w:lang w:eastAsia="nl-BE"/>
        </w:rPr>
        <w:t>en</w:t>
      </w:r>
      <w:r>
        <w:rPr>
          <w:rFonts w:ascii="Calibri" w:eastAsia="Calibri" w:hAnsi="Calibri" w:cs="Calibri"/>
          <w:color w:val="1D1B11"/>
          <w:lang w:eastAsia="nl-BE"/>
        </w:rPr>
        <w:t xml:space="preserve"> (zonder commentaren)</w:t>
      </w:r>
    </w:p>
    <w:p w14:paraId="661E6490" w14:textId="77777777" w:rsidR="00F40E24" w:rsidRDefault="00F40E24" w:rsidP="00A8116B">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Religie</w:t>
      </w:r>
    </w:p>
    <w:p w14:paraId="3704E72B" w14:textId="77777777" w:rsidR="00E27773" w:rsidRDefault="00F40E24" w:rsidP="00E27773">
      <w:pPr>
        <w:spacing w:after="0" w:line="240" w:lineRule="auto"/>
        <w:rPr>
          <w:rFonts w:ascii="Calibri" w:eastAsia="Calibri" w:hAnsi="Calibri" w:cs="Calibri"/>
          <w:color w:val="1D1B11"/>
          <w:lang w:eastAsia="nl-BE"/>
        </w:rPr>
      </w:pPr>
      <w:r>
        <w:rPr>
          <w:rFonts w:ascii="Calibri" w:eastAsia="Calibri" w:hAnsi="Calibri" w:cs="Calibri"/>
          <w:color w:val="1D1B11"/>
          <w:lang w:eastAsia="nl-BE"/>
        </w:rPr>
        <w:t xml:space="preserve">   </w:t>
      </w:r>
      <w:r w:rsidR="002444B1" w:rsidRPr="00DA345C">
        <w:rPr>
          <w:rFonts w:ascii="Calibri" w:eastAsia="Calibri" w:hAnsi="Calibri" w:cs="Calibri"/>
          <w:color w:val="1D1B11"/>
          <w:lang w:eastAsia="nl-BE"/>
        </w:rPr>
        <w:t>Religie &amp;</w:t>
      </w:r>
      <w:r w:rsidR="00E27773">
        <w:rPr>
          <w:rFonts w:ascii="Calibri" w:eastAsia="Calibri" w:hAnsi="Calibri" w:cs="Calibri"/>
          <w:color w:val="1D1B11"/>
          <w:lang w:eastAsia="nl-BE"/>
        </w:rPr>
        <w:t xml:space="preserve"> christendom</w:t>
      </w:r>
    </w:p>
    <w:p w14:paraId="522523F4" w14:textId="77777777" w:rsidR="00E27773" w:rsidRDefault="00E27773" w:rsidP="00E27773">
      <w:pPr>
        <w:spacing w:after="0" w:line="240" w:lineRule="auto"/>
        <w:rPr>
          <w:rFonts w:cstheme="minorHAnsi"/>
          <w:b/>
          <w:color w:val="ED7D31" w:themeColor="accent2"/>
          <w:sz w:val="28"/>
          <w:szCs w:val="28"/>
        </w:rPr>
      </w:pPr>
      <w:r>
        <w:rPr>
          <w:rFonts w:ascii="Calibri" w:eastAsia="Calibri" w:hAnsi="Calibri" w:cs="Calibri"/>
          <w:color w:val="1D1B11"/>
          <w:lang w:eastAsia="nl-BE"/>
        </w:rPr>
        <w:lastRenderedPageBreak/>
        <w:t xml:space="preserve">   </w:t>
      </w:r>
      <w:r w:rsidR="0006606D" w:rsidRPr="000D7E69">
        <w:rPr>
          <w:rFonts w:ascii="Calibri" w:eastAsia="Calibri" w:hAnsi="Calibri" w:cs="Calibri"/>
          <w:color w:val="1D1B11"/>
          <w:lang w:eastAsia="nl-BE"/>
        </w:rPr>
        <w:t>Religie &amp; islam</w:t>
      </w:r>
      <w:r w:rsidRPr="00E27773">
        <w:rPr>
          <w:rFonts w:cstheme="minorHAnsi"/>
          <w:b/>
          <w:color w:val="ED7D31" w:themeColor="accent2"/>
          <w:sz w:val="28"/>
          <w:szCs w:val="28"/>
        </w:rPr>
        <w:t xml:space="preserve"> </w:t>
      </w:r>
    </w:p>
    <w:p w14:paraId="75E11E7B" w14:textId="77777777" w:rsidR="00E27773" w:rsidRPr="00E27773" w:rsidRDefault="00E27773" w:rsidP="00E27773">
      <w:pPr>
        <w:spacing w:after="0" w:line="240" w:lineRule="auto"/>
        <w:rPr>
          <w:rFonts w:ascii="Calibri" w:eastAsia="Calibri" w:hAnsi="Calibri" w:cs="Calibri"/>
          <w:color w:val="1D1B11"/>
          <w:lang w:eastAsia="nl-BE"/>
        </w:rPr>
      </w:pPr>
      <w:r>
        <w:rPr>
          <w:rFonts w:cstheme="minorHAnsi"/>
          <w:b/>
          <w:color w:val="ED7D31" w:themeColor="accent2"/>
          <w:sz w:val="28"/>
          <w:szCs w:val="28"/>
        </w:rPr>
        <w:t xml:space="preserve">  </w:t>
      </w:r>
      <w:r w:rsidRPr="00E27773">
        <w:rPr>
          <w:rFonts w:cstheme="minorHAnsi"/>
        </w:rPr>
        <w:t>Religie &amp; niet-confessionele levenbeschouwingen</w:t>
      </w:r>
    </w:p>
    <w:p w14:paraId="585B4287" w14:textId="77777777" w:rsidR="00F40E24" w:rsidRPr="000D7E69" w:rsidRDefault="00F40E24" w:rsidP="00A8116B">
      <w:pPr>
        <w:spacing w:after="0" w:line="240" w:lineRule="auto"/>
        <w:rPr>
          <w:rFonts w:ascii="Calibri" w:eastAsia="Calibri" w:hAnsi="Calibri" w:cs="Calibri"/>
          <w:color w:val="1D1B11"/>
          <w:lang w:eastAsia="nl-BE"/>
        </w:rPr>
      </w:pPr>
      <w:r w:rsidRPr="000D7E69">
        <w:rPr>
          <w:rFonts w:ascii="Calibri" w:eastAsia="Calibri" w:hAnsi="Calibri" w:cs="Calibri"/>
          <w:color w:val="1D1B11"/>
          <w:lang w:eastAsia="nl-BE"/>
        </w:rPr>
        <w:t>Reorganisatie van ondernemingen</w:t>
      </w:r>
    </w:p>
    <w:p w14:paraId="401419D2" w14:textId="77777777" w:rsidR="00DC4C40" w:rsidRPr="000D7E69" w:rsidRDefault="00F40E24" w:rsidP="0006606D">
      <w:pPr>
        <w:spacing w:after="0"/>
        <w:rPr>
          <w:rFonts w:ascii="Calibri" w:eastAsia="Calibri" w:hAnsi="Calibri" w:cs="Calibri"/>
          <w:color w:val="1D1B11"/>
          <w:lang w:val="en-US" w:eastAsia="nl-BE"/>
        </w:rPr>
      </w:pPr>
      <w:r>
        <w:rPr>
          <w:rFonts w:ascii="Calibri" w:eastAsia="Calibri" w:hAnsi="Calibri" w:cs="Calibri"/>
          <w:color w:val="1D1B11"/>
          <w:lang w:eastAsia="nl-BE"/>
        </w:rPr>
        <w:t xml:space="preserve">   </w:t>
      </w:r>
      <w:r w:rsidR="00DC4C40" w:rsidRPr="000D7E69">
        <w:rPr>
          <w:rFonts w:ascii="Calibri" w:eastAsia="Calibri" w:hAnsi="Calibri" w:cs="Calibri"/>
          <w:color w:val="1D1B11"/>
          <w:lang w:eastAsia="nl-BE"/>
        </w:rPr>
        <w:t>Reorganisatie van ondernemingen &amp; conflict</w:t>
      </w:r>
      <w:r w:rsidR="005C33BC" w:rsidRPr="000D7E69">
        <w:rPr>
          <w:rFonts w:ascii="Calibri" w:eastAsia="Calibri" w:hAnsi="Calibri" w:cs="Calibri"/>
          <w:color w:val="1D1B11"/>
          <w:lang w:eastAsia="nl-BE"/>
        </w:rPr>
        <w:t>- en crisis</w:t>
      </w:r>
      <w:r w:rsidR="00DC4C40" w:rsidRPr="000D7E69">
        <w:rPr>
          <w:rFonts w:ascii="Calibri" w:eastAsia="Calibri" w:hAnsi="Calibri" w:cs="Calibri"/>
          <w:color w:val="1D1B11"/>
          <w:lang w:eastAsia="nl-BE"/>
        </w:rPr>
        <w:t>management</w:t>
      </w:r>
      <w:r w:rsidR="00DC4C40" w:rsidRPr="000D7E69">
        <w:rPr>
          <w:rFonts w:ascii="Calibri" w:eastAsia="Calibri" w:hAnsi="Calibri" w:cs="Calibri"/>
          <w:color w:val="1D1B11"/>
          <w:lang w:val="en-US" w:eastAsia="nl-BE"/>
        </w:rPr>
        <w:t xml:space="preserve"> </w:t>
      </w:r>
    </w:p>
    <w:p w14:paraId="5E2F72E4" w14:textId="77777777" w:rsidR="00DC4C40" w:rsidRPr="000D7E69" w:rsidRDefault="00F40E24" w:rsidP="00DC4C40">
      <w:pPr>
        <w:spacing w:after="0"/>
        <w:rPr>
          <w:rFonts w:ascii="Calibri" w:eastAsia="Calibri" w:hAnsi="Calibri" w:cs="Calibri"/>
          <w:color w:val="1D1B11"/>
          <w:lang w:eastAsia="nl-BE"/>
        </w:rPr>
      </w:pPr>
      <w:r>
        <w:rPr>
          <w:rFonts w:cstheme="minorHAnsi"/>
        </w:rPr>
        <w:t xml:space="preserve">   </w:t>
      </w:r>
      <w:r w:rsidR="00DC4C40" w:rsidRPr="000D7E69">
        <w:rPr>
          <w:rFonts w:cstheme="minorHAnsi"/>
        </w:rPr>
        <w:t>Reorganisatie van ondernemingen &amp; h</w:t>
      </w:r>
      <w:r w:rsidR="00DC4C40" w:rsidRPr="000D7E69">
        <w:rPr>
          <w:rFonts w:ascii="Calibri" w:eastAsia="Calibri" w:hAnsi="Calibri" w:cs="Calibri"/>
          <w:color w:val="1D1B11"/>
          <w:lang w:eastAsia="nl-BE"/>
        </w:rPr>
        <w:t>erstructureringsrecht</w:t>
      </w:r>
    </w:p>
    <w:p w14:paraId="5D577A5B" w14:textId="77777777" w:rsidR="00DC4C40" w:rsidRPr="000D7E69" w:rsidRDefault="00F40E24" w:rsidP="00DC4C40">
      <w:pPr>
        <w:spacing w:after="0"/>
        <w:rPr>
          <w:rFonts w:ascii="Calibri" w:eastAsia="Calibri" w:hAnsi="Calibri" w:cs="Calibri"/>
          <w:color w:val="1D1B11"/>
          <w:lang w:eastAsia="nl-BE"/>
        </w:rPr>
      </w:pPr>
      <w:r>
        <w:rPr>
          <w:rFonts w:cstheme="minorHAnsi"/>
        </w:rPr>
        <w:t xml:space="preserve">   </w:t>
      </w:r>
      <w:r w:rsidR="00DC4C40" w:rsidRPr="000D7E69">
        <w:rPr>
          <w:rFonts w:cstheme="minorHAnsi"/>
        </w:rPr>
        <w:t>Reorganisatie van ondernemingen &amp; i</w:t>
      </w:r>
      <w:r w:rsidR="00DC4C40" w:rsidRPr="000D7E69">
        <w:rPr>
          <w:rFonts w:ascii="Calibri" w:eastAsia="Calibri" w:hAnsi="Calibri" w:cs="Calibri"/>
          <w:color w:val="1D1B11"/>
          <w:lang w:eastAsia="nl-BE"/>
        </w:rPr>
        <w:t>nsolventierecht</w:t>
      </w:r>
    </w:p>
    <w:p w14:paraId="7FFDD39D" w14:textId="77777777" w:rsidR="005C33BC" w:rsidRPr="000D7E69" w:rsidRDefault="00F40E24" w:rsidP="00DC4C40">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5C33BC" w:rsidRPr="000D7E69">
        <w:rPr>
          <w:rFonts w:ascii="Calibri" w:eastAsia="Calibri" w:hAnsi="Calibri" w:cs="Calibri"/>
          <w:color w:val="1D1B11"/>
          <w:lang w:eastAsia="nl-BE"/>
        </w:rPr>
        <w:t xml:space="preserve">Reorganisatie van ondernemingen &amp; omvorming of </w:t>
      </w:r>
      <w:r w:rsidR="00D94479">
        <w:rPr>
          <w:rFonts w:ascii="Calibri" w:eastAsia="Calibri" w:hAnsi="Calibri" w:cs="Calibri"/>
          <w:color w:val="1D1B11"/>
          <w:lang w:eastAsia="nl-BE"/>
        </w:rPr>
        <w:t>(</w:t>
      </w:r>
      <w:r w:rsidR="005C33BC" w:rsidRPr="000D7E69">
        <w:rPr>
          <w:rFonts w:ascii="Calibri" w:eastAsia="Calibri" w:hAnsi="Calibri" w:cs="Calibri"/>
          <w:color w:val="1D1B11"/>
          <w:lang w:eastAsia="nl-BE"/>
        </w:rPr>
        <w:t>kruis</w:t>
      </w:r>
      <w:r w:rsidR="00D94479">
        <w:rPr>
          <w:rFonts w:ascii="Calibri" w:eastAsia="Calibri" w:hAnsi="Calibri" w:cs="Calibri"/>
          <w:color w:val="1D1B11"/>
          <w:lang w:eastAsia="nl-BE"/>
        </w:rPr>
        <w:t>)</w:t>
      </w:r>
      <w:r w:rsidR="005C33BC" w:rsidRPr="000D7E69">
        <w:rPr>
          <w:rFonts w:ascii="Calibri" w:eastAsia="Calibri" w:hAnsi="Calibri" w:cs="Calibri"/>
          <w:color w:val="1D1B11"/>
          <w:lang w:eastAsia="nl-BE"/>
        </w:rPr>
        <w:t>participaties</w:t>
      </w:r>
    </w:p>
    <w:p w14:paraId="47AC3714" w14:textId="77777777" w:rsidR="00DC4C40" w:rsidRDefault="00F40E24"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   </w:t>
      </w:r>
      <w:proofErr w:type="spellStart"/>
      <w:r w:rsidR="00DC4C40" w:rsidRPr="000D7E69">
        <w:rPr>
          <w:rStyle w:val="Hyperlink"/>
          <w:rFonts w:ascii="Calibri" w:eastAsia="Calibri" w:hAnsi="Calibri" w:cs="Calibri"/>
          <w:color w:val="auto"/>
          <w:u w:val="none"/>
          <w:lang w:val="en-US" w:eastAsia="nl-BE"/>
        </w:rPr>
        <w:t>Reorganisatie</w:t>
      </w:r>
      <w:proofErr w:type="spellEnd"/>
      <w:r w:rsidR="00DC4C40" w:rsidRPr="000D7E69">
        <w:rPr>
          <w:rStyle w:val="Hyperlink"/>
          <w:rFonts w:ascii="Calibri" w:eastAsia="Calibri" w:hAnsi="Calibri" w:cs="Calibri"/>
          <w:color w:val="auto"/>
          <w:u w:val="none"/>
          <w:lang w:val="en-US" w:eastAsia="nl-BE"/>
        </w:rPr>
        <w:t xml:space="preserve"> van </w:t>
      </w:r>
      <w:proofErr w:type="spellStart"/>
      <w:r w:rsidR="00DC4C40" w:rsidRPr="000D7E69">
        <w:rPr>
          <w:rStyle w:val="Hyperlink"/>
          <w:rFonts w:ascii="Calibri" w:eastAsia="Calibri" w:hAnsi="Calibri" w:cs="Calibri"/>
          <w:color w:val="auto"/>
          <w:u w:val="none"/>
          <w:lang w:val="en-US" w:eastAsia="nl-BE"/>
        </w:rPr>
        <w:t>onde</w:t>
      </w:r>
      <w:r w:rsidR="005C33BC" w:rsidRPr="000D7E69">
        <w:rPr>
          <w:rStyle w:val="Hyperlink"/>
          <w:rFonts w:ascii="Calibri" w:eastAsia="Calibri" w:hAnsi="Calibri" w:cs="Calibri"/>
          <w:color w:val="auto"/>
          <w:u w:val="none"/>
          <w:lang w:val="en-US" w:eastAsia="nl-BE"/>
        </w:rPr>
        <w:t>rnemingen</w:t>
      </w:r>
      <w:proofErr w:type="spellEnd"/>
      <w:r w:rsidR="005C33BC" w:rsidRPr="000D7E69">
        <w:rPr>
          <w:rStyle w:val="Hyperlink"/>
          <w:rFonts w:ascii="Calibri" w:eastAsia="Calibri" w:hAnsi="Calibri" w:cs="Calibri"/>
          <w:color w:val="auto"/>
          <w:u w:val="none"/>
          <w:lang w:val="en-US" w:eastAsia="nl-BE"/>
        </w:rPr>
        <w:t xml:space="preserve"> &amp; </w:t>
      </w:r>
      <w:proofErr w:type="spellStart"/>
      <w:r w:rsidR="005C33BC" w:rsidRPr="000D7E69">
        <w:rPr>
          <w:rStyle w:val="Hyperlink"/>
          <w:rFonts w:ascii="Calibri" w:eastAsia="Calibri" w:hAnsi="Calibri" w:cs="Calibri"/>
          <w:color w:val="auto"/>
          <w:u w:val="none"/>
          <w:lang w:val="en-US" w:eastAsia="nl-BE"/>
        </w:rPr>
        <w:t>ontbinding</w:t>
      </w:r>
      <w:proofErr w:type="spellEnd"/>
      <w:r w:rsidR="005C33BC" w:rsidRPr="000D7E69">
        <w:rPr>
          <w:rStyle w:val="Hyperlink"/>
          <w:rFonts w:ascii="Calibri" w:eastAsia="Calibri" w:hAnsi="Calibri" w:cs="Calibri"/>
          <w:color w:val="auto"/>
          <w:u w:val="none"/>
          <w:lang w:val="en-US" w:eastAsia="nl-BE"/>
        </w:rPr>
        <w:t xml:space="preserve"> </w:t>
      </w:r>
      <w:proofErr w:type="spellStart"/>
      <w:r w:rsidR="005C33BC" w:rsidRPr="000D7E69">
        <w:rPr>
          <w:rStyle w:val="Hyperlink"/>
          <w:rFonts w:ascii="Calibri" w:eastAsia="Calibri" w:hAnsi="Calibri" w:cs="Calibri"/>
          <w:color w:val="auto"/>
          <w:u w:val="none"/>
          <w:lang w:val="en-US" w:eastAsia="nl-BE"/>
        </w:rPr>
        <w:t>en</w:t>
      </w:r>
      <w:proofErr w:type="spellEnd"/>
      <w:r w:rsidR="005C33BC" w:rsidRPr="000D7E69">
        <w:rPr>
          <w:rStyle w:val="Hyperlink"/>
          <w:rFonts w:ascii="Calibri" w:eastAsia="Calibri" w:hAnsi="Calibri" w:cs="Calibri"/>
          <w:color w:val="auto"/>
          <w:u w:val="none"/>
          <w:lang w:val="en-US" w:eastAsia="nl-BE"/>
        </w:rPr>
        <w:t xml:space="preserve"> </w:t>
      </w:r>
      <w:proofErr w:type="spellStart"/>
      <w:r w:rsidR="005C33BC" w:rsidRPr="000D7E69">
        <w:rPr>
          <w:rStyle w:val="Hyperlink"/>
          <w:rFonts w:ascii="Calibri" w:eastAsia="Calibri" w:hAnsi="Calibri" w:cs="Calibri"/>
          <w:color w:val="auto"/>
          <w:u w:val="none"/>
          <w:lang w:val="en-US" w:eastAsia="nl-BE"/>
        </w:rPr>
        <w:t>veref</w:t>
      </w:r>
      <w:r w:rsidR="00DC4C40" w:rsidRPr="000D7E69">
        <w:rPr>
          <w:rStyle w:val="Hyperlink"/>
          <w:rFonts w:ascii="Calibri" w:eastAsia="Calibri" w:hAnsi="Calibri" w:cs="Calibri"/>
          <w:color w:val="auto"/>
          <w:u w:val="none"/>
          <w:lang w:val="en-US" w:eastAsia="nl-BE"/>
        </w:rPr>
        <w:t>fening</w:t>
      </w:r>
      <w:proofErr w:type="spellEnd"/>
    </w:p>
    <w:p w14:paraId="34C9DCA6" w14:textId="77777777" w:rsidR="00475193" w:rsidRDefault="00475193"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Romans</w:t>
      </w:r>
    </w:p>
    <w:p w14:paraId="3F2292BD" w14:textId="77777777" w:rsidR="00F40E24" w:rsidRDefault="00F40E24" w:rsidP="00DC4C40">
      <w:pPr>
        <w:spacing w:after="0"/>
        <w:rPr>
          <w:rStyle w:val="Hyperlink"/>
          <w:rFonts w:ascii="Calibri" w:eastAsia="Calibri" w:hAnsi="Calibri" w:cs="Calibri"/>
          <w:color w:val="auto"/>
          <w:u w:val="none"/>
          <w:lang w:val="en-US" w:eastAsia="nl-BE"/>
        </w:rPr>
      </w:pPr>
      <w:proofErr w:type="spellStart"/>
      <w:r>
        <w:rPr>
          <w:rStyle w:val="Hyperlink"/>
          <w:rFonts w:ascii="Calibri" w:eastAsia="Calibri" w:hAnsi="Calibri" w:cs="Calibri"/>
          <w:color w:val="auto"/>
          <w:u w:val="none"/>
          <w:lang w:val="en-US" w:eastAsia="nl-BE"/>
        </w:rPr>
        <w:t>Samenleving</w:t>
      </w:r>
      <w:proofErr w:type="spellEnd"/>
    </w:p>
    <w:p w14:paraId="2C642C9C" w14:textId="77777777" w:rsidR="009D0124" w:rsidRDefault="009D0124"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Samenleving</w:t>
      </w:r>
      <w:proofErr w:type="spellEnd"/>
      <w:r>
        <w:rPr>
          <w:rStyle w:val="Hyperlink"/>
          <w:rFonts w:ascii="Calibri" w:eastAsia="Calibri" w:hAnsi="Calibri" w:cs="Calibri"/>
          <w:color w:val="auto"/>
          <w:u w:val="none"/>
          <w:lang w:val="en-US" w:eastAsia="nl-BE"/>
        </w:rPr>
        <w:t xml:space="preserve"> &amp; </w:t>
      </w:r>
      <w:proofErr w:type="spellStart"/>
      <w:r>
        <w:rPr>
          <w:rStyle w:val="Hyperlink"/>
          <w:rFonts w:ascii="Calibri" w:eastAsia="Calibri" w:hAnsi="Calibri" w:cs="Calibri"/>
          <w:color w:val="auto"/>
          <w:u w:val="none"/>
          <w:lang w:val="en-US" w:eastAsia="nl-BE"/>
        </w:rPr>
        <w:t>adel</w:t>
      </w:r>
      <w:proofErr w:type="spellEnd"/>
      <w:r>
        <w:rPr>
          <w:rStyle w:val="Hyperlink"/>
          <w:rFonts w:ascii="Calibri" w:eastAsia="Calibri" w:hAnsi="Calibri" w:cs="Calibri"/>
          <w:color w:val="auto"/>
          <w:u w:val="none"/>
          <w:lang w:val="en-US" w:eastAsia="nl-BE"/>
        </w:rPr>
        <w:t xml:space="preserve"> </w:t>
      </w:r>
    </w:p>
    <w:p w14:paraId="1A102F3F" w14:textId="77777777" w:rsidR="00544530" w:rsidRDefault="009D0124"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   </w:t>
      </w:r>
      <w:proofErr w:type="spellStart"/>
      <w:r w:rsidR="00544530">
        <w:rPr>
          <w:rStyle w:val="Hyperlink"/>
          <w:rFonts w:ascii="Calibri" w:eastAsia="Calibri" w:hAnsi="Calibri" w:cs="Calibri"/>
          <w:color w:val="auto"/>
          <w:u w:val="none"/>
          <w:lang w:val="en-US" w:eastAsia="nl-BE"/>
        </w:rPr>
        <w:t>Samenleving</w:t>
      </w:r>
      <w:proofErr w:type="spellEnd"/>
      <w:r w:rsidR="00544530">
        <w:rPr>
          <w:rStyle w:val="Hyperlink"/>
          <w:rFonts w:ascii="Calibri" w:eastAsia="Calibri" w:hAnsi="Calibri" w:cs="Calibri"/>
          <w:color w:val="auto"/>
          <w:u w:val="none"/>
          <w:lang w:val="en-US" w:eastAsia="nl-BE"/>
        </w:rPr>
        <w:t xml:space="preserve"> &amp; </w:t>
      </w:r>
      <w:proofErr w:type="spellStart"/>
      <w:r w:rsidR="00544530">
        <w:rPr>
          <w:rStyle w:val="Hyperlink"/>
          <w:rFonts w:ascii="Calibri" w:eastAsia="Calibri" w:hAnsi="Calibri" w:cs="Calibri"/>
          <w:color w:val="auto"/>
          <w:u w:val="none"/>
          <w:lang w:val="en-US" w:eastAsia="nl-BE"/>
        </w:rPr>
        <w:t>armoede</w:t>
      </w:r>
      <w:proofErr w:type="spellEnd"/>
      <w:r w:rsidR="00544530">
        <w:rPr>
          <w:rStyle w:val="Hyperlink"/>
          <w:rFonts w:ascii="Calibri" w:eastAsia="Calibri" w:hAnsi="Calibri" w:cs="Calibri"/>
          <w:color w:val="auto"/>
          <w:u w:val="none"/>
          <w:lang w:val="en-US" w:eastAsia="nl-BE"/>
        </w:rPr>
        <w:t xml:space="preserve"> </w:t>
      </w:r>
    </w:p>
    <w:p w14:paraId="79F13DCE" w14:textId="77777777" w:rsidR="00245563" w:rsidRDefault="00245563"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Samenleving</w:t>
      </w:r>
      <w:proofErr w:type="spellEnd"/>
      <w:r>
        <w:rPr>
          <w:rStyle w:val="Hyperlink"/>
          <w:rFonts w:ascii="Calibri" w:eastAsia="Calibri" w:hAnsi="Calibri" w:cs="Calibri"/>
          <w:color w:val="auto"/>
          <w:u w:val="none"/>
          <w:lang w:val="en-US" w:eastAsia="nl-BE"/>
        </w:rPr>
        <w:t xml:space="preserve"> &amp; </w:t>
      </w:r>
      <w:proofErr w:type="spellStart"/>
      <w:r>
        <w:rPr>
          <w:rStyle w:val="Hyperlink"/>
          <w:rFonts w:ascii="Calibri" w:eastAsia="Calibri" w:hAnsi="Calibri" w:cs="Calibri"/>
          <w:color w:val="auto"/>
          <w:u w:val="none"/>
          <w:lang w:val="en-US" w:eastAsia="nl-BE"/>
        </w:rPr>
        <w:t>extremisme</w:t>
      </w:r>
      <w:proofErr w:type="spellEnd"/>
    </w:p>
    <w:p w14:paraId="36DCF156" w14:textId="77777777" w:rsidR="009658A3" w:rsidRDefault="00F40E24"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   </w:t>
      </w:r>
      <w:proofErr w:type="spellStart"/>
      <w:r w:rsidR="009658A3">
        <w:rPr>
          <w:rStyle w:val="Hyperlink"/>
          <w:rFonts w:ascii="Calibri" w:eastAsia="Calibri" w:hAnsi="Calibri" w:cs="Calibri"/>
          <w:color w:val="auto"/>
          <w:u w:val="none"/>
          <w:lang w:val="en-US" w:eastAsia="nl-BE"/>
        </w:rPr>
        <w:t>Samenleving</w:t>
      </w:r>
      <w:proofErr w:type="spellEnd"/>
      <w:r w:rsidR="009658A3">
        <w:rPr>
          <w:rStyle w:val="Hyperlink"/>
          <w:rFonts w:ascii="Calibri" w:eastAsia="Calibri" w:hAnsi="Calibri" w:cs="Calibri"/>
          <w:color w:val="auto"/>
          <w:u w:val="none"/>
          <w:lang w:val="en-US" w:eastAsia="nl-BE"/>
        </w:rPr>
        <w:t xml:space="preserve"> &amp; </w:t>
      </w:r>
      <w:proofErr w:type="spellStart"/>
      <w:r w:rsidR="009658A3">
        <w:rPr>
          <w:rStyle w:val="Hyperlink"/>
          <w:rFonts w:ascii="Calibri" w:eastAsia="Calibri" w:hAnsi="Calibri" w:cs="Calibri"/>
          <w:color w:val="auto"/>
          <w:u w:val="none"/>
          <w:lang w:val="en-US" w:eastAsia="nl-BE"/>
        </w:rPr>
        <w:t>geluk</w:t>
      </w:r>
      <w:proofErr w:type="spellEnd"/>
    </w:p>
    <w:p w14:paraId="5523407D" w14:textId="77777777" w:rsidR="00A36679" w:rsidRDefault="00F40E24"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   </w:t>
      </w:r>
      <w:proofErr w:type="spellStart"/>
      <w:r w:rsidR="00A36679">
        <w:rPr>
          <w:rStyle w:val="Hyperlink"/>
          <w:rFonts w:ascii="Calibri" w:eastAsia="Calibri" w:hAnsi="Calibri" w:cs="Calibri"/>
          <w:color w:val="auto"/>
          <w:u w:val="none"/>
          <w:lang w:val="en-US" w:eastAsia="nl-BE"/>
        </w:rPr>
        <w:t>Samenleving</w:t>
      </w:r>
      <w:proofErr w:type="spellEnd"/>
      <w:r w:rsidR="00A36679">
        <w:rPr>
          <w:rStyle w:val="Hyperlink"/>
          <w:rFonts w:ascii="Calibri" w:eastAsia="Calibri" w:hAnsi="Calibri" w:cs="Calibri"/>
          <w:color w:val="auto"/>
          <w:u w:val="none"/>
          <w:lang w:val="en-US" w:eastAsia="nl-BE"/>
        </w:rPr>
        <w:t xml:space="preserve"> &amp; </w:t>
      </w:r>
      <w:proofErr w:type="spellStart"/>
      <w:r w:rsidR="00A36679">
        <w:rPr>
          <w:rStyle w:val="Hyperlink"/>
          <w:rFonts w:ascii="Calibri" w:eastAsia="Calibri" w:hAnsi="Calibri" w:cs="Calibri"/>
          <w:color w:val="auto"/>
          <w:u w:val="none"/>
          <w:lang w:val="en-US" w:eastAsia="nl-BE"/>
        </w:rPr>
        <w:t>pensioenen</w:t>
      </w:r>
      <w:proofErr w:type="spellEnd"/>
    </w:p>
    <w:p w14:paraId="446DE9DB" w14:textId="77777777" w:rsidR="00D94479" w:rsidRDefault="00D94479" w:rsidP="00DC4C40">
      <w:pPr>
        <w:spacing w:after="0"/>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Samenleving</w:t>
      </w:r>
      <w:proofErr w:type="spellEnd"/>
      <w:r>
        <w:rPr>
          <w:rStyle w:val="Hyperlink"/>
          <w:rFonts w:ascii="Calibri" w:eastAsia="Calibri" w:hAnsi="Calibri" w:cs="Calibri"/>
          <w:color w:val="auto"/>
          <w:u w:val="none"/>
          <w:lang w:val="en-US" w:eastAsia="nl-BE"/>
        </w:rPr>
        <w:t xml:space="preserve"> &amp; </w:t>
      </w:r>
      <w:proofErr w:type="spellStart"/>
      <w:r>
        <w:rPr>
          <w:rStyle w:val="Hyperlink"/>
          <w:rFonts w:ascii="Calibri" w:eastAsia="Calibri" w:hAnsi="Calibri" w:cs="Calibri"/>
          <w:color w:val="auto"/>
          <w:u w:val="none"/>
          <w:lang w:val="en-US" w:eastAsia="nl-BE"/>
        </w:rPr>
        <w:t>politiek</w:t>
      </w:r>
      <w:proofErr w:type="spellEnd"/>
    </w:p>
    <w:p w14:paraId="47B1465B" w14:textId="77777777" w:rsidR="00AF4D74" w:rsidRPr="00AF4D74" w:rsidRDefault="00D94479" w:rsidP="00AF4D74">
      <w:pPr>
        <w:spacing w:after="0"/>
        <w:rPr>
          <w:rFonts w:ascii="Calibri" w:eastAsia="Calibri" w:hAnsi="Calibri" w:cs="Calibri"/>
          <w:color w:val="1D1B11"/>
          <w:lang w:val="en-US" w:eastAsia="nl-BE"/>
        </w:rPr>
      </w:pPr>
      <w:r>
        <w:rPr>
          <w:rStyle w:val="Hyperlink"/>
          <w:rFonts w:ascii="Calibri" w:eastAsia="Calibri" w:hAnsi="Calibri" w:cs="Calibri"/>
          <w:color w:val="auto"/>
          <w:u w:val="none"/>
          <w:lang w:val="en-US" w:eastAsia="nl-BE"/>
        </w:rPr>
        <w:t xml:space="preserve">   </w:t>
      </w:r>
      <w:proofErr w:type="spellStart"/>
      <w:r w:rsidR="00AF4D74" w:rsidRPr="00AF4D74">
        <w:rPr>
          <w:rFonts w:ascii="Calibri" w:eastAsia="Calibri" w:hAnsi="Calibri" w:cs="Calibri"/>
          <w:color w:val="1D1B11"/>
          <w:lang w:val="en-US" w:eastAsia="nl-BE"/>
        </w:rPr>
        <w:t>Samenleving</w:t>
      </w:r>
      <w:proofErr w:type="spellEnd"/>
      <w:r w:rsidR="00AF4D74" w:rsidRPr="00AF4D74">
        <w:rPr>
          <w:rFonts w:ascii="Calibri" w:eastAsia="Calibri" w:hAnsi="Calibri" w:cs="Calibri"/>
          <w:color w:val="1D1B11"/>
          <w:lang w:val="en-US" w:eastAsia="nl-BE"/>
        </w:rPr>
        <w:t xml:space="preserve"> &amp; sex, </w:t>
      </w:r>
      <w:proofErr w:type="spellStart"/>
      <w:r w:rsidR="00AF4D74" w:rsidRPr="00AF4D74">
        <w:rPr>
          <w:rFonts w:ascii="Calibri" w:eastAsia="Calibri" w:hAnsi="Calibri" w:cs="Calibri"/>
          <w:color w:val="1D1B11"/>
          <w:lang w:val="en-US" w:eastAsia="nl-BE"/>
        </w:rPr>
        <w:t>liefde</w:t>
      </w:r>
      <w:proofErr w:type="spellEnd"/>
      <w:r w:rsidR="00AF4D74" w:rsidRPr="00AF4D74">
        <w:rPr>
          <w:rFonts w:ascii="Calibri" w:eastAsia="Calibri" w:hAnsi="Calibri" w:cs="Calibri"/>
          <w:color w:val="1D1B11"/>
          <w:lang w:val="en-US" w:eastAsia="nl-BE"/>
        </w:rPr>
        <w:t xml:space="preserve">, </w:t>
      </w:r>
      <w:proofErr w:type="spellStart"/>
      <w:r w:rsidR="00AF4D74" w:rsidRPr="00AF4D74">
        <w:rPr>
          <w:rFonts w:ascii="Calibri" w:eastAsia="Calibri" w:hAnsi="Calibri" w:cs="Calibri"/>
          <w:color w:val="1D1B11"/>
          <w:lang w:val="en-US" w:eastAsia="nl-BE"/>
        </w:rPr>
        <w:t>vriendscha</w:t>
      </w:r>
      <w:r w:rsidR="00AF4D74">
        <w:rPr>
          <w:rFonts w:ascii="Calibri" w:eastAsia="Calibri" w:hAnsi="Calibri" w:cs="Calibri"/>
          <w:color w:val="1D1B11"/>
          <w:lang w:val="en-US" w:eastAsia="nl-BE"/>
        </w:rPr>
        <w:t>p</w:t>
      </w:r>
      <w:proofErr w:type="spellEnd"/>
      <w:r w:rsidR="00FC65F4">
        <w:rPr>
          <w:rFonts w:ascii="Calibri" w:eastAsia="Calibri" w:hAnsi="Calibri" w:cs="Calibri"/>
          <w:color w:val="1D1B11"/>
          <w:lang w:val="en-US" w:eastAsia="nl-BE"/>
        </w:rPr>
        <w:t xml:space="preserve">, </w:t>
      </w:r>
      <w:proofErr w:type="spellStart"/>
      <w:r w:rsidR="00FC65F4">
        <w:rPr>
          <w:rFonts w:ascii="Calibri" w:eastAsia="Calibri" w:hAnsi="Calibri" w:cs="Calibri"/>
          <w:color w:val="1D1B11"/>
          <w:lang w:val="en-US" w:eastAsia="nl-BE"/>
        </w:rPr>
        <w:t>liefschap</w:t>
      </w:r>
      <w:proofErr w:type="spellEnd"/>
    </w:p>
    <w:p w14:paraId="76E4FC0E" w14:textId="77777777" w:rsidR="007B5E6C" w:rsidRDefault="00F40E24" w:rsidP="007B5E6C">
      <w:pPr>
        <w:spacing w:after="0"/>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7B5E6C">
        <w:rPr>
          <w:rFonts w:ascii="Calibri" w:eastAsia="Calibri" w:hAnsi="Calibri" w:cs="Calibri"/>
          <w:color w:val="1D1B11"/>
          <w:lang w:val="en-US" w:eastAsia="nl-BE"/>
        </w:rPr>
        <w:t>Samenleving</w:t>
      </w:r>
      <w:proofErr w:type="spellEnd"/>
      <w:r w:rsidR="007B5E6C">
        <w:rPr>
          <w:rFonts w:ascii="Calibri" w:eastAsia="Calibri" w:hAnsi="Calibri" w:cs="Calibri"/>
          <w:color w:val="1D1B11"/>
          <w:lang w:val="en-US" w:eastAsia="nl-BE"/>
        </w:rPr>
        <w:t xml:space="preserve"> &amp; </w:t>
      </w:r>
      <w:proofErr w:type="spellStart"/>
      <w:r w:rsidR="007B5E6C">
        <w:rPr>
          <w:rFonts w:ascii="Calibri" w:eastAsia="Calibri" w:hAnsi="Calibri" w:cs="Calibri"/>
          <w:color w:val="1D1B11"/>
          <w:lang w:val="en-US" w:eastAsia="nl-BE"/>
        </w:rPr>
        <w:t>samenwerken</w:t>
      </w:r>
      <w:proofErr w:type="spellEnd"/>
      <w:r w:rsidR="007B5E6C" w:rsidRPr="007B5E6C">
        <w:rPr>
          <w:rFonts w:ascii="Calibri" w:eastAsia="Calibri" w:hAnsi="Calibri" w:cs="Calibri"/>
          <w:color w:val="1D1B11"/>
          <w:lang w:val="en-US" w:eastAsia="nl-BE"/>
        </w:rPr>
        <w:t xml:space="preserve"> </w:t>
      </w:r>
    </w:p>
    <w:p w14:paraId="49A68D9C" w14:textId="77777777" w:rsidR="00EA577F" w:rsidRDefault="00F40E24" w:rsidP="00AF4D74">
      <w:pPr>
        <w:spacing w:after="0"/>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EA577F">
        <w:rPr>
          <w:rFonts w:ascii="Calibri" w:eastAsia="Calibri" w:hAnsi="Calibri" w:cs="Calibri"/>
          <w:color w:val="1D1B11"/>
          <w:lang w:val="en-US" w:eastAsia="nl-BE"/>
        </w:rPr>
        <w:t>Samenleving</w:t>
      </w:r>
      <w:proofErr w:type="spellEnd"/>
      <w:r w:rsidR="00EA577F">
        <w:rPr>
          <w:rFonts w:ascii="Calibri" w:eastAsia="Calibri" w:hAnsi="Calibri" w:cs="Calibri"/>
          <w:color w:val="1D1B11"/>
          <w:lang w:val="en-US" w:eastAsia="nl-BE"/>
        </w:rPr>
        <w:t xml:space="preserve"> &amp; </w:t>
      </w:r>
      <w:proofErr w:type="spellStart"/>
      <w:r w:rsidR="00EA577F">
        <w:rPr>
          <w:rFonts w:ascii="Calibri" w:eastAsia="Calibri" w:hAnsi="Calibri" w:cs="Calibri"/>
          <w:color w:val="1D1B11"/>
          <w:lang w:val="en-US" w:eastAsia="nl-BE"/>
        </w:rPr>
        <w:t>verslaving</w:t>
      </w:r>
      <w:proofErr w:type="spellEnd"/>
      <w:r w:rsidR="00EA577F">
        <w:rPr>
          <w:rFonts w:ascii="Calibri" w:eastAsia="Calibri" w:hAnsi="Calibri" w:cs="Calibri"/>
          <w:color w:val="1D1B11"/>
          <w:lang w:val="en-US" w:eastAsia="nl-BE"/>
        </w:rPr>
        <w:t>(</w:t>
      </w:r>
      <w:proofErr w:type="spellStart"/>
      <w:r w:rsidR="00EA577F">
        <w:rPr>
          <w:rFonts w:ascii="Calibri" w:eastAsia="Calibri" w:hAnsi="Calibri" w:cs="Calibri"/>
          <w:color w:val="1D1B11"/>
          <w:lang w:val="en-US" w:eastAsia="nl-BE"/>
        </w:rPr>
        <w:t>en</w:t>
      </w:r>
      <w:proofErr w:type="spellEnd"/>
      <w:r w:rsidR="00EA577F">
        <w:rPr>
          <w:rFonts w:ascii="Calibri" w:eastAsia="Calibri" w:hAnsi="Calibri" w:cs="Calibri"/>
          <w:color w:val="1D1B11"/>
          <w:lang w:val="en-US" w:eastAsia="nl-BE"/>
        </w:rPr>
        <w:t>)</w:t>
      </w:r>
    </w:p>
    <w:p w14:paraId="15938280" w14:textId="77777777" w:rsidR="00560FA6" w:rsidRDefault="00560FA6" w:rsidP="00AF4D74">
      <w:pPr>
        <w:spacing w:after="0"/>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Samenleving</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vreemdelingen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vluchtelingen</w:t>
      </w:r>
      <w:proofErr w:type="spellEnd"/>
    </w:p>
    <w:p w14:paraId="57022065" w14:textId="77777777" w:rsidR="00AF4D74" w:rsidRPr="00AF4D74" w:rsidRDefault="00F40E24" w:rsidP="00AF4D74">
      <w:pPr>
        <w:spacing w:after="0"/>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AF4D74" w:rsidRPr="00AF4D74">
        <w:rPr>
          <w:rFonts w:ascii="Calibri" w:eastAsia="Calibri" w:hAnsi="Calibri" w:cs="Calibri"/>
          <w:color w:val="1D1B11"/>
          <w:lang w:val="en-US" w:eastAsia="nl-BE"/>
        </w:rPr>
        <w:t>Samenleving</w:t>
      </w:r>
      <w:proofErr w:type="spellEnd"/>
      <w:r w:rsidR="00AF4D74" w:rsidRPr="00AF4D74">
        <w:rPr>
          <w:rFonts w:ascii="Calibri" w:eastAsia="Calibri" w:hAnsi="Calibri" w:cs="Calibri"/>
          <w:color w:val="1D1B11"/>
          <w:lang w:val="en-US" w:eastAsia="nl-BE"/>
        </w:rPr>
        <w:t xml:space="preserve"> &amp; </w:t>
      </w:r>
      <w:proofErr w:type="spellStart"/>
      <w:r w:rsidR="00AF4D74" w:rsidRPr="00AF4D74">
        <w:rPr>
          <w:rFonts w:ascii="Calibri" w:eastAsia="Calibri" w:hAnsi="Calibri" w:cs="Calibri"/>
          <w:color w:val="1D1B11"/>
          <w:lang w:val="en-US" w:eastAsia="nl-BE"/>
        </w:rPr>
        <w:t>vrijwilligerswerk</w:t>
      </w:r>
      <w:proofErr w:type="spellEnd"/>
    </w:p>
    <w:p w14:paraId="07A1AFDE" w14:textId="77777777" w:rsidR="007B5E6C" w:rsidRDefault="00F40E24" w:rsidP="007B5E6C">
      <w:pPr>
        <w:spacing w:after="0"/>
        <w:rPr>
          <w:rFonts w:ascii="Calibri" w:eastAsia="Calibri" w:hAnsi="Calibri" w:cs="Calibri"/>
          <w:color w:val="1D1B11"/>
          <w:lang w:val="en-US" w:eastAsia="nl-BE"/>
        </w:rPr>
      </w:pPr>
      <w:r>
        <w:rPr>
          <w:rFonts w:ascii="Calibri" w:eastAsia="Calibri" w:hAnsi="Calibri" w:cs="Calibri"/>
          <w:color w:val="1D1B11"/>
          <w:lang w:val="en-US" w:eastAsia="nl-BE"/>
        </w:rPr>
        <w:t xml:space="preserve">   </w:t>
      </w:r>
      <w:proofErr w:type="spellStart"/>
      <w:r w:rsidR="007B5E6C" w:rsidRPr="00AF4D74">
        <w:rPr>
          <w:rFonts w:ascii="Calibri" w:eastAsia="Calibri" w:hAnsi="Calibri" w:cs="Calibri"/>
          <w:color w:val="1D1B11"/>
          <w:lang w:val="en-US" w:eastAsia="nl-BE"/>
        </w:rPr>
        <w:t>Samenleving</w:t>
      </w:r>
      <w:proofErr w:type="spellEnd"/>
      <w:r w:rsidR="007B5E6C" w:rsidRPr="00AF4D74">
        <w:rPr>
          <w:rFonts w:ascii="Calibri" w:eastAsia="Calibri" w:hAnsi="Calibri" w:cs="Calibri"/>
          <w:color w:val="1D1B11"/>
          <w:lang w:val="en-US" w:eastAsia="nl-BE"/>
        </w:rPr>
        <w:t xml:space="preserve"> &amp; </w:t>
      </w:r>
      <w:proofErr w:type="spellStart"/>
      <w:r w:rsidR="007B5E6C" w:rsidRPr="00AF4D74">
        <w:rPr>
          <w:rFonts w:ascii="Calibri" w:eastAsia="Calibri" w:hAnsi="Calibri" w:cs="Calibri"/>
          <w:color w:val="1D1B11"/>
          <w:lang w:val="en-US" w:eastAsia="nl-BE"/>
        </w:rPr>
        <w:t>zelfzorg</w:t>
      </w:r>
      <w:proofErr w:type="spellEnd"/>
      <w:r w:rsidR="007B5E6C" w:rsidRPr="00AF4D74">
        <w:rPr>
          <w:rFonts w:ascii="Calibri" w:eastAsia="Calibri" w:hAnsi="Calibri" w:cs="Calibri"/>
          <w:color w:val="1D1B11"/>
          <w:lang w:val="en-US" w:eastAsia="nl-BE"/>
        </w:rPr>
        <w:t xml:space="preserve"> </w:t>
      </w:r>
      <w:proofErr w:type="spellStart"/>
      <w:r w:rsidR="007B5E6C" w:rsidRPr="00AF4D74">
        <w:rPr>
          <w:rFonts w:ascii="Calibri" w:eastAsia="Calibri" w:hAnsi="Calibri" w:cs="Calibri"/>
          <w:color w:val="1D1B11"/>
          <w:lang w:val="en-US" w:eastAsia="nl-BE"/>
        </w:rPr>
        <w:t>en</w:t>
      </w:r>
      <w:proofErr w:type="spellEnd"/>
      <w:r w:rsidR="007B5E6C" w:rsidRPr="00AF4D74">
        <w:rPr>
          <w:rFonts w:ascii="Calibri" w:eastAsia="Calibri" w:hAnsi="Calibri" w:cs="Calibri"/>
          <w:color w:val="1D1B11"/>
          <w:lang w:val="en-US" w:eastAsia="nl-BE"/>
        </w:rPr>
        <w:t xml:space="preserve"> </w:t>
      </w:r>
      <w:r w:rsidR="007B5E6C">
        <w:rPr>
          <w:rFonts w:ascii="Calibri" w:eastAsia="Calibri" w:hAnsi="Calibri" w:cs="Calibri"/>
          <w:color w:val="1D1B11"/>
          <w:lang w:val="en-US" w:eastAsia="nl-BE"/>
        </w:rPr>
        <w:t>–</w:t>
      </w:r>
      <w:proofErr w:type="spellStart"/>
      <w:r w:rsidR="007B5E6C" w:rsidRPr="00AF4D74">
        <w:rPr>
          <w:rFonts w:ascii="Calibri" w:eastAsia="Calibri" w:hAnsi="Calibri" w:cs="Calibri"/>
          <w:color w:val="1D1B11"/>
          <w:lang w:val="en-US" w:eastAsia="nl-BE"/>
        </w:rPr>
        <w:t>hulp</w:t>
      </w:r>
      <w:proofErr w:type="spellEnd"/>
    </w:p>
    <w:p w14:paraId="60E47DB6" w14:textId="77777777" w:rsidR="00C3659F" w:rsidRDefault="00C3659F" w:rsidP="007B5E6C">
      <w:pPr>
        <w:spacing w:after="0"/>
        <w:rPr>
          <w:rFonts w:ascii="Calibri" w:eastAsia="Calibri" w:hAnsi="Calibri" w:cs="Calibri"/>
          <w:color w:val="1D1B11"/>
          <w:lang w:val="en-US" w:eastAsia="nl-BE"/>
        </w:rPr>
      </w:pPr>
      <w:r>
        <w:rPr>
          <w:rFonts w:ascii="Calibri" w:eastAsia="Calibri" w:hAnsi="Calibri" w:cs="Calibri"/>
          <w:color w:val="1D1B11"/>
          <w:lang w:val="en-US" w:eastAsia="nl-BE"/>
        </w:rPr>
        <w:t xml:space="preserve">Storytelling &amp; </w:t>
      </w:r>
      <w:proofErr w:type="spellStart"/>
      <w:r>
        <w:rPr>
          <w:rFonts w:ascii="Calibri" w:eastAsia="Calibri" w:hAnsi="Calibri" w:cs="Calibri"/>
          <w:color w:val="1D1B11"/>
          <w:lang w:val="en-US" w:eastAsia="nl-BE"/>
        </w:rPr>
        <w:t>parabels</w:t>
      </w:r>
      <w:proofErr w:type="spellEnd"/>
      <w:r>
        <w:rPr>
          <w:rFonts w:ascii="Calibri" w:eastAsia="Calibri" w:hAnsi="Calibri" w:cs="Calibri"/>
          <w:color w:val="1D1B11"/>
          <w:lang w:val="en-US" w:eastAsia="nl-BE"/>
        </w:rPr>
        <w:t xml:space="preserve"> </w:t>
      </w:r>
    </w:p>
    <w:p w14:paraId="38B79372" w14:textId="77777777" w:rsidR="00F65E22" w:rsidRDefault="00DC4C40" w:rsidP="00F65E22">
      <w:pPr>
        <w:spacing w:after="0"/>
        <w:rPr>
          <w:rFonts w:ascii="Calibri" w:eastAsia="Calibri" w:hAnsi="Calibri" w:cs="Calibri"/>
          <w:color w:val="1D1B11"/>
          <w:lang w:val="en-GB" w:eastAsia="nl-BE"/>
        </w:rPr>
      </w:pPr>
      <w:proofErr w:type="spellStart"/>
      <w:r w:rsidRPr="00AF4D74">
        <w:rPr>
          <w:rFonts w:ascii="Calibri" w:eastAsia="Calibri" w:hAnsi="Calibri" w:cs="Calibri"/>
          <w:color w:val="1D1B11"/>
          <w:lang w:val="en-US" w:eastAsia="nl-BE"/>
        </w:rPr>
        <w:t>Strategie</w:t>
      </w:r>
      <w:proofErr w:type="spellEnd"/>
      <w:r w:rsidRPr="00AF4D74">
        <w:rPr>
          <w:rFonts w:ascii="Calibri" w:eastAsia="Calibri" w:hAnsi="Calibri" w:cs="Calibri"/>
          <w:color w:val="1D1B11"/>
          <w:lang w:val="en-US" w:eastAsia="nl-BE"/>
        </w:rPr>
        <w:t xml:space="preserve">, </w:t>
      </w:r>
      <w:proofErr w:type="spellStart"/>
      <w:r w:rsidRPr="00AF4D74">
        <w:rPr>
          <w:rFonts w:ascii="Calibri" w:eastAsia="Calibri" w:hAnsi="Calibri" w:cs="Calibri"/>
          <w:color w:val="1D1B11"/>
          <w:lang w:val="en-US" w:eastAsia="nl-BE"/>
        </w:rPr>
        <w:t>visie</w:t>
      </w:r>
      <w:proofErr w:type="spellEnd"/>
      <w:r w:rsidRPr="00AF4D74">
        <w:rPr>
          <w:rFonts w:ascii="Calibri" w:eastAsia="Calibri" w:hAnsi="Calibri" w:cs="Calibri"/>
          <w:color w:val="1D1B11"/>
          <w:lang w:val="en-US" w:eastAsia="nl-BE"/>
        </w:rPr>
        <w:t xml:space="preserve">, </w:t>
      </w:r>
      <w:proofErr w:type="spellStart"/>
      <w:r w:rsidRPr="00AF4D74">
        <w:rPr>
          <w:rFonts w:ascii="Calibri" w:eastAsia="Calibri" w:hAnsi="Calibri" w:cs="Calibri"/>
          <w:color w:val="1D1B11"/>
          <w:lang w:val="en-US" w:eastAsia="nl-BE"/>
        </w:rPr>
        <w:t>missie</w:t>
      </w:r>
      <w:proofErr w:type="spellEnd"/>
      <w:r w:rsidR="00F65E22" w:rsidRPr="00F65E22">
        <w:rPr>
          <w:rFonts w:ascii="Calibri" w:eastAsia="Calibri" w:hAnsi="Calibri" w:cs="Calibri"/>
          <w:color w:val="1D1B11"/>
          <w:lang w:val="en-GB" w:eastAsia="nl-BE"/>
        </w:rPr>
        <w:t xml:space="preserve"> </w:t>
      </w:r>
    </w:p>
    <w:p w14:paraId="75A05E91" w14:textId="77777777" w:rsidR="00F65E22" w:rsidRDefault="00F65E22" w:rsidP="00F65E22">
      <w:pPr>
        <w:spacing w:after="0"/>
        <w:rPr>
          <w:rFonts w:ascii="Calibri" w:eastAsia="Calibri" w:hAnsi="Calibri" w:cs="Calibri"/>
          <w:color w:val="1D1B11"/>
          <w:lang w:val="en-GB" w:eastAsia="nl-BE"/>
        </w:rPr>
      </w:pPr>
      <w:r>
        <w:rPr>
          <w:rFonts w:ascii="Calibri" w:eastAsia="Calibri" w:hAnsi="Calibri" w:cs="Calibri"/>
          <w:color w:val="1D1B11"/>
          <w:lang w:val="en-GB" w:eastAsia="nl-BE"/>
        </w:rPr>
        <w:t>Taal</w:t>
      </w:r>
    </w:p>
    <w:p w14:paraId="2458DEEF" w14:textId="77777777" w:rsidR="001066D2" w:rsidRDefault="001066D2" w:rsidP="00F65E22">
      <w:pPr>
        <w:spacing w:after="0"/>
        <w:rPr>
          <w:rFonts w:ascii="Calibri" w:eastAsia="Calibri" w:hAnsi="Calibri" w:cs="Calibri"/>
          <w:color w:val="1D1B11"/>
          <w:lang w:val="en-GB" w:eastAsia="nl-BE"/>
        </w:rPr>
      </w:pPr>
      <w:proofErr w:type="spellStart"/>
      <w:r>
        <w:rPr>
          <w:rFonts w:ascii="Calibri" w:eastAsia="Calibri" w:hAnsi="Calibri" w:cs="Calibri"/>
          <w:color w:val="1D1B11"/>
          <w:lang w:val="en-GB" w:eastAsia="nl-BE"/>
        </w:rPr>
        <w:t>Veiligheid</w:t>
      </w:r>
      <w:proofErr w:type="spellEnd"/>
      <w:r>
        <w:rPr>
          <w:rFonts w:ascii="Calibri" w:eastAsia="Calibri" w:hAnsi="Calibri" w:cs="Calibri"/>
          <w:color w:val="1D1B11"/>
          <w:lang w:val="en-GB" w:eastAsia="nl-BE"/>
        </w:rPr>
        <w:t xml:space="preserve"> &amp; </w:t>
      </w:r>
      <w:proofErr w:type="spellStart"/>
      <w:r>
        <w:rPr>
          <w:rFonts w:ascii="Calibri" w:eastAsia="Calibri" w:hAnsi="Calibri" w:cs="Calibri"/>
          <w:color w:val="1D1B11"/>
          <w:lang w:val="en-GB" w:eastAsia="nl-BE"/>
        </w:rPr>
        <w:t>veiligheidsmanagement</w:t>
      </w:r>
      <w:proofErr w:type="spellEnd"/>
    </w:p>
    <w:p w14:paraId="006D2CDA" w14:textId="77777777" w:rsidR="00F40E24" w:rsidRDefault="00F40E24" w:rsidP="00AF4D74">
      <w:pPr>
        <w:spacing w:after="0"/>
        <w:rPr>
          <w:rFonts w:ascii="Calibri" w:eastAsia="Calibri" w:hAnsi="Calibri" w:cs="Calibri"/>
          <w:color w:val="1D1B11"/>
          <w:lang w:val="en-GB" w:eastAsia="nl-BE"/>
        </w:rPr>
      </w:pPr>
      <w:proofErr w:type="spellStart"/>
      <w:r>
        <w:rPr>
          <w:rFonts w:ascii="Calibri" w:eastAsia="Calibri" w:hAnsi="Calibri" w:cs="Calibri"/>
          <w:color w:val="1D1B11"/>
          <w:lang w:val="en-GB" w:eastAsia="nl-BE"/>
        </w:rPr>
        <w:t>Vennootschapsrecht</w:t>
      </w:r>
      <w:proofErr w:type="spellEnd"/>
    </w:p>
    <w:p w14:paraId="775E593F" w14:textId="77777777" w:rsidR="00B64558" w:rsidRDefault="00F40E24" w:rsidP="00AF4D74">
      <w:pPr>
        <w:spacing w:after="0"/>
        <w:rPr>
          <w:rFonts w:ascii="Calibri" w:eastAsia="Calibri" w:hAnsi="Calibri" w:cs="Calibri"/>
          <w:color w:val="1D1B11"/>
          <w:lang w:val="en-GB" w:eastAsia="nl-BE"/>
        </w:rPr>
      </w:pPr>
      <w:r>
        <w:rPr>
          <w:rFonts w:ascii="Calibri" w:eastAsia="Calibri" w:hAnsi="Calibri" w:cs="Calibri"/>
          <w:color w:val="1D1B11"/>
          <w:lang w:val="en-GB" w:eastAsia="nl-BE"/>
        </w:rPr>
        <w:t xml:space="preserve">   </w:t>
      </w:r>
      <w:proofErr w:type="spellStart"/>
      <w:r w:rsidR="00B64558" w:rsidRPr="000D7E69">
        <w:rPr>
          <w:rFonts w:ascii="Calibri" w:eastAsia="Calibri" w:hAnsi="Calibri" w:cs="Calibri"/>
          <w:color w:val="1D1B11"/>
          <w:lang w:val="en-GB" w:eastAsia="nl-BE"/>
        </w:rPr>
        <w:t>Vennootschapsrecht</w:t>
      </w:r>
      <w:proofErr w:type="spellEnd"/>
      <w:r w:rsidR="00B64558" w:rsidRPr="000D7E69">
        <w:rPr>
          <w:rFonts w:ascii="Calibri" w:eastAsia="Calibri" w:hAnsi="Calibri" w:cs="Calibri"/>
          <w:color w:val="1D1B11"/>
          <w:lang w:val="en-GB" w:eastAsia="nl-BE"/>
        </w:rPr>
        <w:t xml:space="preserve"> </w:t>
      </w:r>
      <w:proofErr w:type="spellStart"/>
      <w:r w:rsidR="00B64558" w:rsidRPr="000D7E69">
        <w:rPr>
          <w:rFonts w:ascii="Calibri" w:eastAsia="Calibri" w:hAnsi="Calibri" w:cs="Calibri"/>
          <w:color w:val="1D1B11"/>
          <w:lang w:val="en-GB" w:eastAsia="nl-BE"/>
        </w:rPr>
        <w:t>voor</w:t>
      </w:r>
      <w:proofErr w:type="spellEnd"/>
      <w:r w:rsidR="00B64558" w:rsidRPr="000D7E69">
        <w:rPr>
          <w:rFonts w:ascii="Calibri" w:eastAsia="Calibri" w:hAnsi="Calibri" w:cs="Calibri"/>
          <w:color w:val="1D1B11"/>
          <w:lang w:val="en-GB" w:eastAsia="nl-BE"/>
        </w:rPr>
        <w:t xml:space="preserve"> het WVV</w:t>
      </w:r>
    </w:p>
    <w:p w14:paraId="7992AC9D" w14:textId="77777777" w:rsidR="00F65E22" w:rsidRDefault="00F40E24" w:rsidP="00AF4D74">
      <w:pPr>
        <w:spacing w:after="0"/>
        <w:rPr>
          <w:rFonts w:ascii="Calibri" w:eastAsia="Calibri" w:hAnsi="Calibri" w:cs="Calibri"/>
          <w:color w:val="1D1B11"/>
          <w:lang w:val="en-GB" w:eastAsia="nl-BE"/>
        </w:rPr>
      </w:pPr>
      <w:r>
        <w:rPr>
          <w:rFonts w:ascii="Calibri" w:eastAsia="Calibri" w:hAnsi="Calibri" w:cs="Calibri"/>
          <w:color w:val="1D1B11"/>
          <w:lang w:val="en-GB" w:eastAsia="nl-BE"/>
        </w:rPr>
        <w:t xml:space="preserve">   </w:t>
      </w:r>
      <w:proofErr w:type="spellStart"/>
      <w:r w:rsidR="00F65E22">
        <w:rPr>
          <w:rFonts w:ascii="Calibri" w:eastAsia="Calibri" w:hAnsi="Calibri" w:cs="Calibri"/>
          <w:color w:val="1D1B11"/>
          <w:lang w:val="en-GB" w:eastAsia="nl-BE"/>
        </w:rPr>
        <w:t>Vennootschapsrecht</w:t>
      </w:r>
      <w:proofErr w:type="spellEnd"/>
      <w:r w:rsidR="00F65E22">
        <w:rPr>
          <w:rFonts w:ascii="Calibri" w:eastAsia="Calibri" w:hAnsi="Calibri" w:cs="Calibri"/>
          <w:color w:val="1D1B11"/>
          <w:lang w:val="en-GB" w:eastAsia="nl-BE"/>
        </w:rPr>
        <w:t xml:space="preserve"> </w:t>
      </w:r>
      <w:proofErr w:type="spellStart"/>
      <w:r w:rsidR="00F65E22">
        <w:rPr>
          <w:rFonts w:ascii="Calibri" w:eastAsia="Calibri" w:hAnsi="Calibri" w:cs="Calibri"/>
          <w:color w:val="1D1B11"/>
          <w:lang w:val="en-GB" w:eastAsia="nl-BE"/>
        </w:rPr>
        <w:t>sinds</w:t>
      </w:r>
      <w:proofErr w:type="spellEnd"/>
      <w:r w:rsidR="00F65E22">
        <w:rPr>
          <w:rFonts w:ascii="Calibri" w:eastAsia="Calibri" w:hAnsi="Calibri" w:cs="Calibri"/>
          <w:color w:val="1D1B11"/>
          <w:lang w:val="en-GB" w:eastAsia="nl-BE"/>
        </w:rPr>
        <w:t xml:space="preserve"> het WVV</w:t>
      </w:r>
    </w:p>
    <w:p w14:paraId="0AF4E977" w14:textId="77777777" w:rsidR="0071716F" w:rsidRDefault="00F40E24" w:rsidP="00AF4D74">
      <w:pPr>
        <w:spacing w:after="0"/>
        <w:rPr>
          <w:rFonts w:ascii="Calibri" w:eastAsia="Calibri" w:hAnsi="Calibri" w:cs="Calibri"/>
          <w:color w:val="1D1B11"/>
          <w:lang w:eastAsia="nl-BE"/>
        </w:rPr>
      </w:pPr>
      <w:r>
        <w:rPr>
          <w:rFonts w:ascii="Calibri" w:eastAsia="Calibri" w:hAnsi="Calibri" w:cs="Calibri"/>
          <w:color w:val="1D1B11"/>
          <w:lang w:eastAsia="nl-BE"/>
        </w:rPr>
        <w:t xml:space="preserve">   </w:t>
      </w:r>
      <w:r w:rsidR="0071716F" w:rsidRPr="000D7E69">
        <w:rPr>
          <w:rFonts w:ascii="Calibri" w:eastAsia="Calibri" w:hAnsi="Calibri" w:cs="Calibri"/>
          <w:color w:val="1D1B11"/>
          <w:lang w:eastAsia="nl-BE"/>
        </w:rPr>
        <w:t>Vennootschapsrecht &amp; de VSO</w:t>
      </w:r>
    </w:p>
    <w:p w14:paraId="70AD3964" w14:textId="77777777" w:rsidR="005B326F" w:rsidRDefault="005B326F" w:rsidP="00AF4D74">
      <w:pPr>
        <w:spacing w:after="0"/>
        <w:rPr>
          <w:rFonts w:ascii="Calibri" w:eastAsia="Calibri" w:hAnsi="Calibri" w:cs="Calibri"/>
          <w:color w:val="1D1B11"/>
          <w:lang w:eastAsia="nl-BE"/>
        </w:rPr>
      </w:pPr>
      <w:r>
        <w:rPr>
          <w:rFonts w:ascii="Calibri" w:eastAsia="Calibri" w:hAnsi="Calibri" w:cs="Calibri"/>
          <w:color w:val="1D1B11"/>
          <w:lang w:eastAsia="nl-BE"/>
        </w:rPr>
        <w:t>Verkeersrecht</w:t>
      </w:r>
    </w:p>
    <w:p w14:paraId="407FB640" w14:textId="77777777" w:rsidR="006E7C36" w:rsidRDefault="006E7C36" w:rsidP="00AF4D74">
      <w:pPr>
        <w:spacing w:after="0"/>
        <w:rPr>
          <w:rFonts w:ascii="Calibri" w:eastAsia="Calibri" w:hAnsi="Calibri" w:cs="Calibri"/>
          <w:color w:val="1D1B11"/>
          <w:lang w:eastAsia="nl-BE"/>
        </w:rPr>
      </w:pPr>
    </w:p>
    <w:p w14:paraId="7E7F97ED" w14:textId="77777777" w:rsidR="006E7C36" w:rsidRDefault="006E7C36" w:rsidP="00AF4D74">
      <w:pPr>
        <w:spacing w:after="0"/>
        <w:rPr>
          <w:rFonts w:ascii="Calibri" w:eastAsia="Calibri" w:hAnsi="Calibri" w:cs="Calibri"/>
          <w:color w:val="1D1B11"/>
          <w:lang w:eastAsia="nl-BE"/>
        </w:rPr>
      </w:pPr>
    </w:p>
    <w:p w14:paraId="7FF467C3" w14:textId="77777777" w:rsidR="006E7C36" w:rsidRDefault="006E7C36" w:rsidP="00AF4D74">
      <w:pPr>
        <w:spacing w:after="0"/>
        <w:rPr>
          <w:rFonts w:ascii="Calibri" w:eastAsia="Calibri" w:hAnsi="Calibri" w:cs="Calibri"/>
          <w:color w:val="1D1B11"/>
          <w:lang w:eastAsia="nl-BE"/>
        </w:rPr>
      </w:pPr>
    </w:p>
    <w:p w14:paraId="5E3DB007" w14:textId="77777777" w:rsidR="006E7C36" w:rsidRDefault="006E7C36" w:rsidP="00AF4D74">
      <w:pPr>
        <w:spacing w:after="0"/>
        <w:rPr>
          <w:rFonts w:ascii="Calibri" w:eastAsia="Calibri" w:hAnsi="Calibri" w:cs="Calibri"/>
          <w:color w:val="1D1B11"/>
          <w:lang w:eastAsia="nl-BE"/>
        </w:rPr>
      </w:pPr>
    </w:p>
    <w:p w14:paraId="7F96F70C" w14:textId="77777777" w:rsidR="006E7C36" w:rsidRDefault="006E7C36" w:rsidP="00AF4D74">
      <w:pPr>
        <w:spacing w:after="0"/>
        <w:rPr>
          <w:rFonts w:ascii="Calibri" w:eastAsia="Calibri" w:hAnsi="Calibri" w:cs="Calibri"/>
          <w:color w:val="1D1B11"/>
          <w:lang w:eastAsia="nl-BE"/>
        </w:rPr>
      </w:pPr>
    </w:p>
    <w:p w14:paraId="5D9086E3" w14:textId="77777777" w:rsidR="006E7C36" w:rsidRDefault="006E7C36" w:rsidP="00AF4D74">
      <w:pPr>
        <w:spacing w:after="0"/>
        <w:rPr>
          <w:rFonts w:ascii="Calibri" w:eastAsia="Calibri" w:hAnsi="Calibri" w:cs="Calibri"/>
          <w:color w:val="1D1B11"/>
          <w:lang w:eastAsia="nl-BE"/>
        </w:rPr>
      </w:pPr>
    </w:p>
    <w:p w14:paraId="0C939227" w14:textId="77777777" w:rsidR="006E7C36" w:rsidRDefault="006E7C36" w:rsidP="00AF4D74">
      <w:pPr>
        <w:spacing w:after="0"/>
        <w:rPr>
          <w:rFonts w:ascii="Calibri" w:eastAsia="Calibri" w:hAnsi="Calibri" w:cs="Calibri"/>
          <w:color w:val="1D1B11"/>
          <w:lang w:eastAsia="nl-BE"/>
        </w:rPr>
      </w:pPr>
    </w:p>
    <w:p w14:paraId="145A93EC" w14:textId="77777777" w:rsidR="006E7C36" w:rsidRDefault="006E7C36" w:rsidP="00AF4D74">
      <w:pPr>
        <w:spacing w:after="0"/>
        <w:rPr>
          <w:rFonts w:ascii="Calibri" w:eastAsia="Calibri" w:hAnsi="Calibri" w:cs="Calibri"/>
          <w:color w:val="1D1B11"/>
          <w:lang w:eastAsia="nl-BE"/>
        </w:rPr>
      </w:pPr>
    </w:p>
    <w:p w14:paraId="71E98F96" w14:textId="77777777" w:rsidR="006E7C36" w:rsidRDefault="006E7C36" w:rsidP="00AF4D74">
      <w:pPr>
        <w:spacing w:after="0"/>
        <w:rPr>
          <w:rFonts w:ascii="Calibri" w:eastAsia="Calibri" w:hAnsi="Calibri" w:cs="Calibri"/>
          <w:color w:val="1D1B11"/>
          <w:lang w:eastAsia="nl-BE"/>
        </w:rPr>
      </w:pPr>
    </w:p>
    <w:p w14:paraId="283658F1" w14:textId="77777777" w:rsidR="006E7C36" w:rsidRDefault="006E7C36" w:rsidP="00AF4D74">
      <w:pPr>
        <w:spacing w:after="0"/>
        <w:rPr>
          <w:rFonts w:ascii="Calibri" w:eastAsia="Calibri" w:hAnsi="Calibri" w:cs="Calibri"/>
          <w:color w:val="1D1B11"/>
          <w:lang w:eastAsia="nl-BE"/>
        </w:rPr>
      </w:pPr>
    </w:p>
    <w:p w14:paraId="47FEDB29" w14:textId="77777777" w:rsidR="006E7C36" w:rsidRDefault="006E7C36" w:rsidP="00AF4D74">
      <w:pPr>
        <w:spacing w:after="0"/>
        <w:rPr>
          <w:rFonts w:ascii="Calibri" w:eastAsia="Calibri" w:hAnsi="Calibri" w:cs="Calibri"/>
          <w:color w:val="1D1B11"/>
          <w:lang w:eastAsia="nl-BE"/>
        </w:rPr>
      </w:pPr>
    </w:p>
    <w:p w14:paraId="172A83EC" w14:textId="77777777" w:rsidR="006E7C36" w:rsidRDefault="006E7C36" w:rsidP="00AF4D74">
      <w:pPr>
        <w:spacing w:after="0"/>
        <w:rPr>
          <w:rFonts w:ascii="Calibri" w:eastAsia="Calibri" w:hAnsi="Calibri" w:cs="Calibri"/>
          <w:color w:val="1D1B11"/>
          <w:lang w:eastAsia="nl-BE"/>
        </w:rPr>
      </w:pPr>
    </w:p>
    <w:p w14:paraId="5513A7E9" w14:textId="77777777" w:rsidR="006E7C36" w:rsidRDefault="006E7C36" w:rsidP="00AF4D74">
      <w:pPr>
        <w:spacing w:after="0"/>
        <w:rPr>
          <w:rFonts w:ascii="Calibri" w:eastAsia="Calibri" w:hAnsi="Calibri" w:cs="Calibri"/>
          <w:color w:val="1D1B11"/>
          <w:lang w:eastAsia="nl-BE"/>
        </w:rPr>
      </w:pPr>
    </w:p>
    <w:p w14:paraId="6E1D71CE" w14:textId="77777777" w:rsidR="006E7C36" w:rsidRDefault="006E7C36" w:rsidP="00AF4D74">
      <w:pPr>
        <w:spacing w:after="0"/>
        <w:rPr>
          <w:rFonts w:ascii="Calibri" w:eastAsia="Calibri" w:hAnsi="Calibri" w:cs="Calibri"/>
          <w:color w:val="1D1B11"/>
          <w:lang w:eastAsia="nl-BE"/>
        </w:rPr>
      </w:pPr>
    </w:p>
    <w:p w14:paraId="07366D48" w14:textId="77777777" w:rsidR="006E7C36" w:rsidRDefault="006E7C36" w:rsidP="00AF4D74">
      <w:pPr>
        <w:spacing w:after="0"/>
        <w:rPr>
          <w:rFonts w:ascii="Calibri" w:eastAsia="Calibri" w:hAnsi="Calibri" w:cs="Calibri"/>
          <w:color w:val="1D1B11"/>
          <w:lang w:eastAsia="nl-BE"/>
        </w:rPr>
      </w:pPr>
    </w:p>
    <w:p w14:paraId="4E0B16C8" w14:textId="77777777" w:rsidR="006E7C36" w:rsidRDefault="006E7C36" w:rsidP="00AF4D74">
      <w:pPr>
        <w:spacing w:after="0"/>
        <w:rPr>
          <w:rFonts w:ascii="Calibri" w:eastAsia="Calibri" w:hAnsi="Calibri" w:cs="Calibri"/>
          <w:color w:val="1D1B11"/>
          <w:lang w:eastAsia="nl-BE"/>
        </w:rPr>
      </w:pPr>
    </w:p>
    <w:p w14:paraId="1A75D644" w14:textId="77777777" w:rsidR="006E7C36" w:rsidRDefault="006E7C36" w:rsidP="00AF4D74">
      <w:pPr>
        <w:spacing w:after="0"/>
        <w:rPr>
          <w:rFonts w:ascii="Calibri" w:eastAsia="Calibri" w:hAnsi="Calibri" w:cs="Calibri"/>
          <w:color w:val="1D1B11"/>
          <w:lang w:eastAsia="nl-BE"/>
        </w:rPr>
      </w:pPr>
    </w:p>
    <w:p w14:paraId="35A9BFDA" w14:textId="77777777" w:rsidR="00DC4C40" w:rsidRPr="00B265C0" w:rsidRDefault="00C958A7" w:rsidP="00C958A7">
      <w:pPr>
        <w:pStyle w:val="Lijstalinea"/>
        <w:jc w:val="center"/>
        <w:rPr>
          <w:rFonts w:ascii="Calibri" w:eastAsia="Calibri" w:hAnsi="Calibri" w:cs="Calibri"/>
          <w:b/>
          <w:sz w:val="44"/>
          <w:szCs w:val="44"/>
          <w:lang w:val="en-US" w:eastAsia="nl-BE"/>
        </w:rPr>
      </w:pPr>
      <w:proofErr w:type="spellStart"/>
      <w:proofErr w:type="gramStart"/>
      <w:r w:rsidRPr="00B265C0">
        <w:rPr>
          <w:rFonts w:ascii="Calibri" w:eastAsia="Calibri" w:hAnsi="Calibri" w:cs="Calibri"/>
          <w:b/>
          <w:sz w:val="44"/>
          <w:szCs w:val="44"/>
          <w:lang w:val="en-US" w:eastAsia="nl-BE"/>
        </w:rPr>
        <w:lastRenderedPageBreak/>
        <w:t>B.</w:t>
      </w:r>
      <w:r w:rsidR="00DC4C40" w:rsidRPr="00B265C0">
        <w:rPr>
          <w:rFonts w:ascii="Calibri" w:eastAsia="Calibri" w:hAnsi="Calibri" w:cs="Calibri"/>
          <w:b/>
          <w:sz w:val="44"/>
          <w:szCs w:val="44"/>
          <w:lang w:val="en-US" w:eastAsia="nl-BE"/>
        </w:rPr>
        <w:t>Bibliografie</w:t>
      </w:r>
      <w:proofErr w:type="spellEnd"/>
      <w:proofErr w:type="gramEnd"/>
      <w:r w:rsidR="00BF5E22" w:rsidRPr="00B265C0">
        <w:rPr>
          <w:rFonts w:ascii="Calibri" w:eastAsia="Calibri" w:hAnsi="Calibri" w:cs="Calibri"/>
          <w:b/>
          <w:sz w:val="44"/>
          <w:szCs w:val="44"/>
          <w:lang w:val="en-US" w:eastAsia="nl-BE"/>
        </w:rPr>
        <w:t xml:space="preserve"> &amp; </w:t>
      </w:r>
      <w:proofErr w:type="spellStart"/>
      <w:r w:rsidR="00BF5E22" w:rsidRPr="00B265C0">
        <w:rPr>
          <w:rFonts w:ascii="Calibri" w:eastAsia="Calibri" w:hAnsi="Calibri" w:cs="Calibri"/>
          <w:b/>
          <w:sz w:val="44"/>
          <w:szCs w:val="44"/>
          <w:lang w:val="en-US" w:eastAsia="nl-BE"/>
        </w:rPr>
        <w:t>citaten</w:t>
      </w:r>
      <w:proofErr w:type="spellEnd"/>
    </w:p>
    <w:p w14:paraId="4C31DD2B" w14:textId="77777777" w:rsidR="00D37661" w:rsidRPr="00B265C0" w:rsidRDefault="00D37661" w:rsidP="00C958A7">
      <w:pPr>
        <w:pStyle w:val="Lijstalinea"/>
        <w:jc w:val="center"/>
        <w:rPr>
          <w:rFonts w:ascii="Calibri" w:eastAsia="Calibri" w:hAnsi="Calibri" w:cs="Calibri"/>
          <w:b/>
          <w:color w:val="ED7D31" w:themeColor="accent2"/>
          <w:sz w:val="28"/>
          <w:szCs w:val="28"/>
          <w:lang w:eastAsia="nl-BE"/>
        </w:rPr>
      </w:pPr>
    </w:p>
    <w:p w14:paraId="2FFEA5B2" w14:textId="77777777" w:rsidR="00A245C9" w:rsidRDefault="007B5E6C" w:rsidP="00D37661">
      <w:pPr>
        <w:spacing w:after="0" w:line="240" w:lineRule="auto"/>
        <w:jc w:val="center"/>
        <w:rPr>
          <w:rFonts w:cstheme="minorHAnsi"/>
          <w:b/>
          <w:color w:val="ED7D31" w:themeColor="accent2"/>
          <w:sz w:val="28"/>
          <w:szCs w:val="28"/>
        </w:rPr>
      </w:pPr>
      <w:r w:rsidRPr="00D37661">
        <w:rPr>
          <w:rFonts w:cstheme="minorHAnsi"/>
          <w:b/>
          <w:color w:val="ED7D31" w:themeColor="accent2"/>
          <w:sz w:val="28"/>
          <w:szCs w:val="28"/>
        </w:rPr>
        <w:t>A</w:t>
      </w:r>
      <w:r w:rsidR="00A245C9">
        <w:rPr>
          <w:rFonts w:cstheme="minorHAnsi"/>
          <w:b/>
          <w:color w:val="ED7D31" w:themeColor="accent2"/>
          <w:sz w:val="28"/>
          <w:szCs w:val="28"/>
        </w:rPr>
        <w:t>udit</w:t>
      </w:r>
    </w:p>
    <w:p w14:paraId="572766CB" w14:textId="77777777" w:rsidR="00A245C9" w:rsidRDefault="00A245C9" w:rsidP="00D37661">
      <w:pPr>
        <w:spacing w:after="0" w:line="240" w:lineRule="auto"/>
        <w:jc w:val="center"/>
        <w:rPr>
          <w:rFonts w:cstheme="minorHAnsi"/>
          <w:b/>
          <w:color w:val="ED7D31" w:themeColor="accent2"/>
          <w:sz w:val="28"/>
          <w:szCs w:val="28"/>
        </w:rPr>
      </w:pPr>
    </w:p>
    <w:p w14:paraId="1D9F5E61" w14:textId="77777777" w:rsidR="00A245C9" w:rsidRDefault="00A245C9" w:rsidP="00D37661">
      <w:pPr>
        <w:spacing w:after="0" w:line="240" w:lineRule="auto"/>
        <w:jc w:val="center"/>
        <w:rPr>
          <w:rFonts w:cstheme="minorHAnsi"/>
          <w:b/>
          <w:color w:val="ED7D31" w:themeColor="accent2"/>
          <w:sz w:val="28"/>
          <w:szCs w:val="28"/>
        </w:rPr>
      </w:pPr>
    </w:p>
    <w:p w14:paraId="05F4608C" w14:textId="77777777" w:rsidR="00A245C9" w:rsidRDefault="00A245C9" w:rsidP="00A245C9">
      <w:pPr>
        <w:spacing w:after="0" w:line="240" w:lineRule="auto"/>
        <w:rPr>
          <w:rFonts w:cstheme="minorHAnsi"/>
        </w:rPr>
      </w:pPr>
      <w:r w:rsidRPr="00A245C9">
        <w:rPr>
          <w:rFonts w:cstheme="minorHAnsi"/>
        </w:rPr>
        <w:t>Coeckelbergh, D., Tien soorten vzw-audits toegelicht, in VZW Actueel, 11 04 2023</w:t>
      </w:r>
    </w:p>
    <w:p w14:paraId="0B287BE8" w14:textId="77777777" w:rsidR="004C6B17" w:rsidRDefault="004C6B17" w:rsidP="00A245C9">
      <w:pPr>
        <w:spacing w:after="0" w:line="240" w:lineRule="auto"/>
        <w:rPr>
          <w:rFonts w:cstheme="minorHAnsi"/>
        </w:rPr>
      </w:pPr>
    </w:p>
    <w:p w14:paraId="2B262ABB" w14:textId="77777777" w:rsidR="004C6B17" w:rsidRPr="00A245C9" w:rsidRDefault="004C6B17" w:rsidP="00A245C9">
      <w:pPr>
        <w:spacing w:after="0" w:line="240" w:lineRule="auto"/>
        <w:rPr>
          <w:rFonts w:cstheme="minorHAnsi"/>
          <w:b/>
          <w:color w:val="ED7D31" w:themeColor="accent2"/>
        </w:rPr>
      </w:pPr>
      <w:r w:rsidRPr="00A245C9">
        <w:rPr>
          <w:rFonts w:cstheme="minorHAnsi"/>
        </w:rPr>
        <w:t>Coeckelbergh, D., Tien soorten vzw-audits toegelicht, in</w:t>
      </w:r>
      <w:r w:rsidRPr="004C6B17">
        <w:t xml:space="preserve"> </w:t>
      </w:r>
      <w:hyperlink r:id="rId8" w:history="1">
        <w:r w:rsidR="00EE3324" w:rsidRPr="009A348C">
          <w:rPr>
            <w:rStyle w:val="Hyperlink"/>
            <w:rFonts w:cstheme="minorHAnsi"/>
          </w:rPr>
          <w:t>https://nl.thematax.be/vzw-actueel/23/07/VLVZWAAR_EU23070101</w:t>
        </w:r>
      </w:hyperlink>
      <w:r>
        <w:rPr>
          <w:rFonts w:cstheme="minorHAnsi"/>
        </w:rPr>
        <w:t>, 11 04 2023</w:t>
      </w:r>
    </w:p>
    <w:p w14:paraId="72420B4B" w14:textId="77777777" w:rsidR="00A245C9" w:rsidRPr="00A245C9" w:rsidRDefault="00A245C9" w:rsidP="00A245C9">
      <w:pPr>
        <w:spacing w:after="0" w:line="240" w:lineRule="auto"/>
        <w:rPr>
          <w:rFonts w:cstheme="minorHAnsi"/>
          <w:b/>
          <w:color w:val="ED7D31" w:themeColor="accent2"/>
        </w:rPr>
      </w:pPr>
    </w:p>
    <w:p w14:paraId="6AB82166" w14:textId="77777777" w:rsidR="00A245C9" w:rsidRDefault="00A245C9" w:rsidP="00D37661">
      <w:pPr>
        <w:spacing w:after="0" w:line="240" w:lineRule="auto"/>
        <w:jc w:val="center"/>
        <w:rPr>
          <w:rFonts w:cstheme="minorHAnsi"/>
          <w:b/>
          <w:color w:val="ED7D31" w:themeColor="accent2"/>
          <w:sz w:val="28"/>
          <w:szCs w:val="28"/>
        </w:rPr>
      </w:pPr>
    </w:p>
    <w:p w14:paraId="34E62823" w14:textId="77777777" w:rsidR="007B5E6C" w:rsidRDefault="00A245C9" w:rsidP="00D37661">
      <w:pPr>
        <w:spacing w:after="0" w:line="240" w:lineRule="auto"/>
        <w:jc w:val="center"/>
        <w:rPr>
          <w:rFonts w:cstheme="minorHAnsi"/>
          <w:b/>
          <w:color w:val="ED7D31" w:themeColor="accent2"/>
          <w:sz w:val="28"/>
          <w:szCs w:val="28"/>
        </w:rPr>
      </w:pPr>
      <w:r>
        <w:rPr>
          <w:rFonts w:cstheme="minorHAnsi"/>
          <w:b/>
          <w:color w:val="ED7D31" w:themeColor="accent2"/>
          <w:sz w:val="28"/>
          <w:szCs w:val="28"/>
        </w:rPr>
        <w:t>A</w:t>
      </w:r>
      <w:r w:rsidR="007B5E6C" w:rsidRPr="00D37661">
        <w:rPr>
          <w:rFonts w:cstheme="minorHAnsi"/>
          <w:b/>
          <w:color w:val="ED7D31" w:themeColor="accent2"/>
          <w:sz w:val="28"/>
          <w:szCs w:val="28"/>
        </w:rPr>
        <w:t>uteursrechten &amp; intellectuele rechten en aanverwante rechten</w:t>
      </w:r>
    </w:p>
    <w:p w14:paraId="7C9E97A2" w14:textId="77777777" w:rsidR="00654547" w:rsidRPr="00D37661" w:rsidRDefault="00654547" w:rsidP="00D37661">
      <w:pPr>
        <w:spacing w:after="0" w:line="240" w:lineRule="auto"/>
        <w:jc w:val="center"/>
        <w:rPr>
          <w:rFonts w:cstheme="minorHAnsi"/>
          <w:b/>
          <w:color w:val="ED7D31" w:themeColor="accent2"/>
          <w:sz w:val="28"/>
          <w:szCs w:val="28"/>
        </w:rPr>
      </w:pPr>
    </w:p>
    <w:p w14:paraId="6B2C28A5" w14:textId="77777777" w:rsidR="007B5E6C" w:rsidRPr="007B5E6C" w:rsidRDefault="007B5E6C" w:rsidP="007B5E6C">
      <w:pPr>
        <w:spacing w:after="0" w:line="240" w:lineRule="auto"/>
        <w:rPr>
          <w:rFonts w:cstheme="minorHAnsi"/>
          <w:b/>
        </w:rPr>
      </w:pPr>
    </w:p>
    <w:p w14:paraId="18203974" w14:textId="77777777" w:rsidR="004A5731" w:rsidRDefault="007B5E6C" w:rsidP="004A5731">
      <w:pPr>
        <w:spacing w:after="0"/>
        <w:rPr>
          <w:rFonts w:cstheme="minorHAnsi"/>
        </w:rPr>
      </w:pPr>
      <w:r w:rsidRPr="007B5E6C">
        <w:rPr>
          <w:rFonts w:cstheme="minorHAnsi"/>
        </w:rPr>
        <w:t>Coeckelbergh, D., Help, ’n copycat</w:t>
      </w:r>
      <w:r w:rsidR="006E3704">
        <w:rPr>
          <w:rFonts w:cstheme="minorHAnsi"/>
        </w:rPr>
        <w:t>, in VZWActueel, 08 11 2022</w:t>
      </w:r>
      <w:r w:rsidRPr="007B5E6C">
        <w:rPr>
          <w:rFonts w:cstheme="minorHAnsi"/>
        </w:rPr>
        <w:t xml:space="preserve"> </w:t>
      </w:r>
      <w:r w:rsidR="006E3704">
        <w:rPr>
          <w:rFonts w:cstheme="minorHAnsi"/>
        </w:rPr>
        <w:t xml:space="preserve">&amp; in </w:t>
      </w:r>
      <w:r w:rsidR="006E3704" w:rsidRPr="006E3704">
        <w:rPr>
          <w:rFonts w:cstheme="minorHAnsi"/>
        </w:rPr>
        <w:t>https://nl.thematax.be/vzw-actueel/22/19/VLVZWAAR_EU22190102</w:t>
      </w:r>
    </w:p>
    <w:p w14:paraId="2748E631" w14:textId="77777777" w:rsidR="00654547" w:rsidRPr="007B5E6C" w:rsidRDefault="00654547" w:rsidP="004A5731">
      <w:pPr>
        <w:spacing w:after="0"/>
        <w:rPr>
          <w:rFonts w:cstheme="minorHAnsi"/>
          <w:color w:val="FF0000"/>
          <w:lang w:eastAsia="nl-BE"/>
        </w:rPr>
      </w:pPr>
    </w:p>
    <w:p w14:paraId="32B3B17B" w14:textId="77777777" w:rsidR="00F87586" w:rsidRPr="00A03EEB" w:rsidRDefault="00F87586" w:rsidP="004A5731">
      <w:pPr>
        <w:spacing w:after="0"/>
        <w:rPr>
          <w:rFonts w:cstheme="minorHAnsi"/>
          <w:color w:val="FF0000"/>
          <w:lang w:eastAsia="nl-BE"/>
        </w:rPr>
      </w:pPr>
    </w:p>
    <w:p w14:paraId="32AC80B2" w14:textId="77777777" w:rsidR="004A5731" w:rsidRDefault="004A5731" w:rsidP="00D37661">
      <w:pPr>
        <w:spacing w:line="259" w:lineRule="auto"/>
        <w:jc w:val="center"/>
        <w:rPr>
          <w:rFonts w:cstheme="minorHAnsi"/>
          <w:b/>
          <w:color w:val="ED7D31" w:themeColor="accent2"/>
          <w:sz w:val="28"/>
          <w:szCs w:val="28"/>
        </w:rPr>
      </w:pPr>
      <w:r w:rsidRPr="00D37661">
        <w:rPr>
          <w:rFonts w:cstheme="minorHAnsi"/>
          <w:b/>
          <w:color w:val="ED7D31" w:themeColor="accent2"/>
          <w:sz w:val="28"/>
          <w:szCs w:val="28"/>
        </w:rPr>
        <w:t>Aansprake</w:t>
      </w:r>
      <w:r w:rsidR="00DC4C40" w:rsidRPr="00D37661">
        <w:rPr>
          <w:rFonts w:cstheme="minorHAnsi"/>
          <w:b/>
          <w:color w:val="ED7D31" w:themeColor="accent2"/>
          <w:sz w:val="28"/>
          <w:szCs w:val="28"/>
        </w:rPr>
        <w:t>lijkheid &amp; -s</w:t>
      </w:r>
      <w:r w:rsidRPr="00D37661">
        <w:rPr>
          <w:rFonts w:cstheme="minorHAnsi"/>
          <w:b/>
          <w:color w:val="ED7D31" w:themeColor="accent2"/>
          <w:sz w:val="28"/>
          <w:szCs w:val="28"/>
        </w:rPr>
        <w:t>recht</w:t>
      </w:r>
    </w:p>
    <w:p w14:paraId="1ED1EB4E" w14:textId="77777777" w:rsidR="002B0C44" w:rsidRDefault="002B0C44" w:rsidP="00D37661">
      <w:pPr>
        <w:spacing w:line="259" w:lineRule="auto"/>
        <w:jc w:val="center"/>
        <w:rPr>
          <w:rFonts w:cstheme="minorHAnsi"/>
          <w:b/>
          <w:color w:val="ED7D31" w:themeColor="accent2"/>
          <w:sz w:val="28"/>
          <w:szCs w:val="28"/>
        </w:rPr>
      </w:pPr>
    </w:p>
    <w:p w14:paraId="763CE37A" w14:textId="77777777" w:rsidR="008E72BE" w:rsidRDefault="008E72BE" w:rsidP="008E72BE">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8E72BE">
        <w:rPr>
          <w:rStyle w:val="Hyperlink"/>
          <w:rFonts w:asciiTheme="minorHAnsi" w:hAnsiTheme="minorHAnsi" w:cstheme="minorHAnsi"/>
          <w:color w:val="auto"/>
          <w:sz w:val="22"/>
          <w:szCs w:val="22"/>
          <w:u w:val="none"/>
          <w:lang w:val="nl-NL"/>
        </w:rPr>
        <w:t xml:space="preserve">Coeckelbergh, D., De civielrechtelijke aansprakelijkheid van verpleegkundigen in ziekenhuisverband, Literatuurbespreking van Heylen, R., De civielrechtelijke aansprakelijkheid van verpleegkundigen in </w:t>
      </w:r>
      <w:proofErr w:type="gramStart"/>
      <w:r w:rsidRPr="008E72BE">
        <w:rPr>
          <w:rStyle w:val="Hyperlink"/>
          <w:rFonts w:asciiTheme="minorHAnsi" w:hAnsiTheme="minorHAnsi" w:cstheme="minorHAnsi"/>
          <w:color w:val="auto"/>
          <w:sz w:val="22"/>
          <w:szCs w:val="22"/>
          <w:u w:val="none"/>
          <w:lang w:val="nl-NL"/>
        </w:rPr>
        <w:t>ziekenhuisverband,  gepubliceerd</w:t>
      </w:r>
      <w:proofErr w:type="gramEnd"/>
      <w:r w:rsidRPr="008E72BE">
        <w:rPr>
          <w:rStyle w:val="Hyperlink"/>
          <w:rFonts w:asciiTheme="minorHAnsi" w:hAnsiTheme="minorHAnsi" w:cstheme="minorHAnsi"/>
          <w:color w:val="auto"/>
          <w:sz w:val="22"/>
          <w:szCs w:val="22"/>
          <w:u w:val="none"/>
          <w:lang w:val="nl-NL"/>
        </w:rPr>
        <w:t xml:space="preserve"> in Vlaams Tijdschrift voor Gezondheidsrecht, 1990, p. 3, in Zonder Winstoogmerk, 1990/5-6, 131 </w:t>
      </w:r>
    </w:p>
    <w:p w14:paraId="18EFBEDA" w14:textId="77777777" w:rsidR="006C2974" w:rsidRPr="006C2974" w:rsidRDefault="006C2974" w:rsidP="00E84AE2">
      <w:pPr>
        <w:shd w:val="clear" w:color="auto" w:fill="FFFFFF"/>
        <w:spacing w:after="100" w:afterAutospacing="1" w:line="240" w:lineRule="auto"/>
        <w:outlineLvl w:val="0"/>
        <w:rPr>
          <w:rStyle w:val="Hyperlink"/>
          <w:rFonts w:cstheme="minorHAnsi"/>
          <w:color w:val="auto"/>
          <w:u w:val="none"/>
          <w:lang w:val="nl-NL"/>
        </w:rPr>
      </w:pPr>
      <w:r w:rsidRPr="006C2974">
        <w:rPr>
          <w:rFonts w:eastAsia="Times New Roman" w:cstheme="minorHAnsi"/>
          <w:bCs/>
          <w:kern w:val="36"/>
          <w:lang w:eastAsia="nl-BE"/>
        </w:rPr>
        <w:t>Coeckelbergh, D., Aansprakelijkheid in de ban van de pers, in VZW Aktueel, 05 05 2006 &amp; in https://nl.thematax.be/vzw-actueel/06/09/VLVZWAAR_EU06090501</w:t>
      </w:r>
    </w:p>
    <w:p w14:paraId="40796A84" w14:textId="77777777" w:rsidR="002B0C44" w:rsidRPr="002B0C44" w:rsidRDefault="002B0C44" w:rsidP="002B0C44">
      <w:pPr>
        <w:pStyle w:val="Voetnoottekst"/>
        <w:rPr>
          <w:rFonts w:asciiTheme="minorHAnsi" w:eastAsia="Calibri" w:hAnsiTheme="minorHAnsi" w:cstheme="minorHAnsi"/>
          <w:b/>
          <w:color w:val="ED7D31" w:themeColor="accent2"/>
          <w:sz w:val="22"/>
          <w:szCs w:val="22"/>
          <w:lang w:eastAsia="nl-BE"/>
        </w:rPr>
      </w:pPr>
      <w:r w:rsidRPr="002B0C44">
        <w:rPr>
          <w:rFonts w:asciiTheme="minorHAnsi" w:hAnsiTheme="minorHAnsi" w:cstheme="minorHAnsi"/>
          <w:color w:val="000000"/>
          <w:sz w:val="22"/>
          <w:szCs w:val="22"/>
          <w:lang w:eastAsia="nl-BE"/>
        </w:rPr>
        <w:t>Coeckelbergh, D., Tendensen in aansprakelijkheidszaken/conflictmanagement in en rond non-profit,</w:t>
      </w:r>
      <w:r w:rsidRPr="002B0C44">
        <w:rPr>
          <w:rFonts w:asciiTheme="minorHAnsi" w:hAnsiTheme="minorHAnsi" w:cstheme="minorHAnsi"/>
          <w:sz w:val="22"/>
          <w:szCs w:val="22"/>
        </w:rPr>
        <w:t xml:space="preserve"> in </w:t>
      </w:r>
      <w:r w:rsidRPr="002B0C44">
        <w:rPr>
          <w:rFonts w:asciiTheme="minorHAnsi" w:hAnsiTheme="minorHAnsi" w:cstheme="minorHAnsi"/>
          <w:color w:val="000000"/>
          <w:sz w:val="22"/>
          <w:szCs w:val="22"/>
          <w:lang w:eastAsia="nl-BE"/>
        </w:rPr>
        <w:t>https://nl.thematax.be/vzw-actueel/23/22/VLVZWAAR_EU23220102-tendensen-in-aansprakelijkheidszaken-en-conflictmanagement-in-en-rond-non-profit</w:t>
      </w:r>
    </w:p>
    <w:p w14:paraId="0CF82212" w14:textId="77777777" w:rsidR="002B0C44" w:rsidRPr="002B0C44" w:rsidRDefault="002B0C44" w:rsidP="002B0C44">
      <w:pPr>
        <w:pStyle w:val="articlesubheader"/>
        <w:shd w:val="clear" w:color="auto" w:fill="FFFFFF"/>
        <w:spacing w:before="0" w:beforeAutospacing="0" w:after="0" w:afterAutospacing="0"/>
        <w:rPr>
          <w:rFonts w:asciiTheme="minorHAnsi" w:hAnsiTheme="minorHAnsi" w:cstheme="minorHAnsi"/>
          <w:sz w:val="22"/>
          <w:szCs w:val="22"/>
          <w:shd w:val="clear" w:color="auto" w:fill="FFFFFF"/>
        </w:rPr>
      </w:pPr>
    </w:p>
    <w:p w14:paraId="263FD765" w14:textId="77777777" w:rsidR="00E84AE2" w:rsidRPr="00E84AE2" w:rsidRDefault="00E84AE2" w:rsidP="00E84AE2">
      <w:pPr>
        <w:shd w:val="clear" w:color="auto" w:fill="FFFFFF"/>
        <w:spacing w:line="240" w:lineRule="auto"/>
        <w:rPr>
          <w:rFonts w:eastAsia="Times New Roman" w:cstheme="minorHAnsi"/>
          <w:lang w:eastAsia="nl-BE"/>
        </w:rPr>
      </w:pPr>
      <w:r w:rsidRPr="00DE5F85">
        <w:rPr>
          <w:rFonts w:eastAsia="Times New Roman" w:cstheme="minorHAnsi"/>
          <w:lang w:eastAsia="nl-BE"/>
        </w:rPr>
        <w:t xml:space="preserve">Coeckelbergh, D., </w:t>
      </w:r>
      <w:r w:rsidRPr="00DE5F85">
        <w:rPr>
          <w:rFonts w:eastAsia="Times New Roman" w:cstheme="minorHAnsi"/>
          <w:shd w:val="clear" w:color="auto" w:fill="FFFFFF"/>
          <w:lang w:val="en-US" w:eastAsia="nl-BE"/>
        </w:rPr>
        <w:t xml:space="preserve">From Sanda Dia, the innocence itself, to Acid, the black </w:t>
      </w:r>
      <w:proofErr w:type="gramStart"/>
      <w:r w:rsidRPr="00DE5F85">
        <w:rPr>
          <w:rFonts w:eastAsia="Times New Roman" w:cstheme="minorHAnsi"/>
          <w:shd w:val="clear" w:color="auto" w:fill="FFFFFF"/>
          <w:lang w:val="en-US" w:eastAsia="nl-BE"/>
        </w:rPr>
        <w:t>sheep?,</w:t>
      </w:r>
      <w:proofErr w:type="gramEnd"/>
      <w:r w:rsidRPr="00DE5F85">
        <w:rPr>
          <w:rFonts w:eastAsia="Times New Roman" w:cstheme="minorHAnsi"/>
          <w:shd w:val="clear" w:color="auto" w:fill="FFFFFF"/>
          <w:lang w:val="en-US" w:eastAsia="nl-BE"/>
        </w:rPr>
        <w:t xml:space="preserve"> in CESIN March 2024, p</w:t>
      </w:r>
      <w:r w:rsidRPr="00DE5F85">
        <w:rPr>
          <w:rFonts w:eastAsia="Times New Roman" w:cstheme="minorHAnsi"/>
          <w:lang w:eastAsia="nl-BE"/>
        </w:rPr>
        <w:t>. 02-10</w:t>
      </w:r>
    </w:p>
    <w:p w14:paraId="7A3702C6" w14:textId="77777777" w:rsidR="002B0C44" w:rsidRPr="002B0C44" w:rsidRDefault="002B0C44" w:rsidP="002B0C44">
      <w:pPr>
        <w:pStyle w:val="articlesubheader"/>
        <w:shd w:val="clear" w:color="auto" w:fill="FFFFFF"/>
        <w:spacing w:before="0" w:beforeAutospacing="0" w:after="0" w:afterAutospacing="0"/>
        <w:rPr>
          <w:rFonts w:asciiTheme="minorHAnsi" w:hAnsiTheme="minorHAnsi" w:cstheme="minorHAnsi"/>
          <w:color w:val="000000"/>
          <w:sz w:val="22"/>
          <w:szCs w:val="22"/>
        </w:rPr>
      </w:pPr>
      <w:r w:rsidRPr="002B0C44">
        <w:rPr>
          <w:rFonts w:asciiTheme="minorHAnsi" w:hAnsiTheme="minorHAnsi" w:cstheme="minorHAnsi"/>
          <w:color w:val="000000"/>
          <w:sz w:val="22"/>
          <w:szCs w:val="22"/>
        </w:rPr>
        <w:t>Coeckelbergh, D., Tendensen in aansprakelijkheidszaken/conflictmanagement in en rond non-profit,</w:t>
      </w:r>
      <w:r w:rsidRPr="002B0C44">
        <w:rPr>
          <w:rFonts w:asciiTheme="minorHAnsi" w:hAnsiTheme="minorHAnsi" w:cstheme="minorHAnsi"/>
          <w:sz w:val="22"/>
          <w:szCs w:val="22"/>
        </w:rPr>
        <w:t xml:space="preserve"> in </w:t>
      </w:r>
      <w:r w:rsidRPr="002B0C44">
        <w:rPr>
          <w:rFonts w:asciiTheme="minorHAnsi" w:hAnsiTheme="minorHAnsi" w:cstheme="minorHAnsi"/>
          <w:color w:val="000000"/>
          <w:sz w:val="22"/>
          <w:szCs w:val="22"/>
        </w:rPr>
        <w:t>VZW-</w:t>
      </w:r>
      <w:r w:rsidR="00721828">
        <w:rPr>
          <w:rFonts w:asciiTheme="minorHAnsi" w:hAnsiTheme="minorHAnsi" w:cstheme="minorHAnsi"/>
          <w:color w:val="000000"/>
          <w:sz w:val="22"/>
          <w:szCs w:val="22"/>
        </w:rPr>
        <w:t>A</w:t>
      </w:r>
      <w:r w:rsidRPr="002B0C44">
        <w:rPr>
          <w:rFonts w:asciiTheme="minorHAnsi" w:hAnsiTheme="minorHAnsi" w:cstheme="minorHAnsi"/>
          <w:color w:val="000000"/>
          <w:sz w:val="22"/>
          <w:szCs w:val="22"/>
        </w:rPr>
        <w:t>ktueel, 19 december 2023</w:t>
      </w:r>
    </w:p>
    <w:p w14:paraId="2B7251E7" w14:textId="77777777" w:rsidR="002B0C44" w:rsidRDefault="002B0C44" w:rsidP="00AC5F93">
      <w:pPr>
        <w:pStyle w:val="Kop1"/>
        <w:shd w:val="clear" w:color="auto" w:fill="FFFFFF"/>
        <w:spacing w:before="0"/>
        <w:rPr>
          <w:rFonts w:asciiTheme="minorHAnsi" w:hAnsiTheme="minorHAnsi" w:cstheme="minorHAnsi"/>
          <w:color w:val="auto"/>
          <w:sz w:val="22"/>
          <w:szCs w:val="22"/>
        </w:rPr>
      </w:pPr>
    </w:p>
    <w:p w14:paraId="5BBCDB04" w14:textId="77777777" w:rsidR="00AC5F93" w:rsidRPr="00AC5F93" w:rsidRDefault="00AC5F93" w:rsidP="00AC5F93">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C5F93">
        <w:rPr>
          <w:rFonts w:asciiTheme="minorHAnsi" w:hAnsiTheme="minorHAnsi" w:cstheme="minorHAnsi"/>
          <w:color w:val="auto"/>
          <w:sz w:val="22"/>
          <w:szCs w:val="22"/>
        </w:rPr>
        <w:t xml:space="preserve">Coeckelbergh, D., </w:t>
      </w:r>
      <w:r w:rsidRPr="00AC5F93">
        <w:rPr>
          <w:rFonts w:asciiTheme="minorHAnsi" w:eastAsia="Times New Roman" w:hAnsiTheme="minorHAnsi" w:cstheme="minorHAnsi"/>
          <w:bCs/>
          <w:color w:val="auto"/>
          <w:kern w:val="36"/>
          <w:sz w:val="22"/>
          <w:szCs w:val="22"/>
          <w:lang w:eastAsia="nl-BE"/>
        </w:rPr>
        <w:t>Subsidiefraudebestrijding</w:t>
      </w:r>
      <w:r w:rsidRPr="00AC5F93">
        <w:rPr>
          <w:rFonts w:asciiTheme="minorHAnsi" w:hAnsiTheme="minorHAnsi" w:cstheme="minorHAnsi"/>
          <w:color w:val="auto"/>
          <w:sz w:val="22"/>
          <w:szCs w:val="22"/>
        </w:rPr>
        <w:t xml:space="preserve"> .</w:t>
      </w:r>
      <w:r w:rsidRPr="00AC5F93">
        <w:rPr>
          <w:rFonts w:asciiTheme="minorHAnsi" w:eastAsia="Times New Roman" w:hAnsiTheme="minorHAnsi" w:cstheme="minorHAnsi"/>
          <w:bCs/>
          <w:color w:val="auto"/>
          <w:kern w:val="36"/>
          <w:sz w:val="22"/>
          <w:szCs w:val="22"/>
          <w:lang w:eastAsia="nl-BE"/>
        </w:rPr>
        <w:t xml:space="preserve">.. geen grapje in België!, in </w:t>
      </w:r>
      <w:r w:rsidRPr="00AC5F93">
        <w:rPr>
          <w:rFonts w:asciiTheme="minorHAnsi" w:hAnsiTheme="minorHAnsi" w:cstheme="minorHAnsi"/>
          <w:i/>
          <w:color w:val="auto"/>
          <w:sz w:val="22"/>
          <w:szCs w:val="22"/>
        </w:rPr>
        <w:t>VZW Actueel</w:t>
      </w:r>
      <w:r w:rsidRPr="00AC5F93">
        <w:rPr>
          <w:rFonts w:asciiTheme="minorHAnsi" w:hAnsiTheme="minorHAnsi" w:cstheme="minorHAnsi"/>
          <w:color w:val="auto"/>
          <w:sz w:val="22"/>
          <w:szCs w:val="22"/>
        </w:rPr>
        <w:t>, Larcier, 19 11 2004 &amp; in https://nl.thematax.be/vzw-actueel/04/20/VLVZWAAR_EU04200301</w:t>
      </w:r>
    </w:p>
    <w:p w14:paraId="772B08F5" w14:textId="77777777" w:rsidR="00AC5F93" w:rsidRDefault="00AC5F93" w:rsidP="00AC5F93">
      <w:pPr>
        <w:shd w:val="clear" w:color="auto" w:fill="FFFFFF"/>
        <w:spacing w:after="0" w:line="240" w:lineRule="auto"/>
        <w:outlineLvl w:val="0"/>
        <w:rPr>
          <w:rStyle w:val="Hyperlink"/>
          <w:rFonts w:cstheme="minorHAnsi"/>
          <w:color w:val="auto"/>
          <w:u w:val="none"/>
        </w:rPr>
      </w:pPr>
    </w:p>
    <w:p w14:paraId="49039D68" w14:textId="77777777" w:rsidR="00C00139" w:rsidRDefault="00C00139" w:rsidP="00FF5B41">
      <w:pPr>
        <w:shd w:val="clear" w:color="auto" w:fill="FFFFFF"/>
        <w:spacing w:after="100" w:afterAutospacing="1" w:line="240" w:lineRule="auto"/>
        <w:outlineLvl w:val="0"/>
        <w:rPr>
          <w:rFonts w:cstheme="minorHAnsi"/>
        </w:rPr>
      </w:pPr>
      <w:r w:rsidRPr="008E72BE">
        <w:rPr>
          <w:rStyle w:val="Hyperlink"/>
          <w:rFonts w:cstheme="minorHAnsi"/>
          <w:color w:val="auto"/>
          <w:u w:val="none"/>
          <w:lang w:val="nl-NL"/>
        </w:rPr>
        <w:t xml:space="preserve">Coeckelbergh, D., </w:t>
      </w:r>
      <w:r w:rsidRPr="00C00139">
        <w:rPr>
          <w:rFonts w:eastAsia="Times New Roman" w:cstheme="minorHAnsi"/>
          <w:bCs/>
          <w:kern w:val="36"/>
          <w:lang w:eastAsia="nl-BE"/>
        </w:rPr>
        <w:t xml:space="preserve">Een juridisch adviseur gaf de vzw een verkeerd advies. Wat kunnen we hieraan doen? </w:t>
      </w:r>
      <w:r>
        <w:rPr>
          <w:rFonts w:eastAsia="Times New Roman" w:cstheme="minorHAnsi"/>
          <w:bCs/>
          <w:kern w:val="36"/>
          <w:lang w:eastAsia="nl-BE"/>
        </w:rPr>
        <w:t>i</w:t>
      </w:r>
      <w:r w:rsidRPr="00C00139">
        <w:rPr>
          <w:rFonts w:eastAsia="Times New Roman" w:cstheme="minorHAnsi"/>
          <w:bCs/>
          <w:kern w:val="36"/>
          <w:lang w:eastAsia="nl-BE"/>
        </w:rPr>
        <w:t>n</w:t>
      </w:r>
      <w:r w:rsidRPr="00C00139">
        <w:rPr>
          <w:rFonts w:ascii="Arial" w:eastAsia="Times New Roman" w:hAnsi="Arial" w:cs="Arial"/>
          <w:bCs/>
          <w:kern w:val="36"/>
          <w:sz w:val="36"/>
          <w:szCs w:val="36"/>
          <w:lang w:eastAsia="nl-BE"/>
        </w:rPr>
        <w:t xml:space="preserve"> </w:t>
      </w:r>
      <w:r>
        <w:rPr>
          <w:rFonts w:cstheme="minorHAnsi"/>
        </w:rPr>
        <w:t xml:space="preserve">VZWActueel, 27 01 2006 &amp; in </w:t>
      </w:r>
      <w:r w:rsidR="001524C5">
        <w:fldChar w:fldCharType="begin"/>
      </w:r>
      <w:r w:rsidR="001524C5">
        <w:instrText>HYPERLINK "https://nl.thematax.be/vzw-actueel/06/02/VLVZWAAR_EU06020401"</w:instrText>
      </w:r>
      <w:r w:rsidR="001524C5">
        <w:fldChar w:fldCharType="separate"/>
      </w:r>
      <w:r w:rsidR="001524C5" w:rsidRPr="005A565C">
        <w:rPr>
          <w:rStyle w:val="Hyperlink"/>
          <w:rFonts w:cstheme="minorHAnsi"/>
        </w:rPr>
        <w:t>https://nl.thematax.be/vzw-actueel/06/02/VLVZWAAR_EU06020401</w:t>
      </w:r>
      <w:r w:rsidR="001524C5">
        <w:fldChar w:fldCharType="end"/>
      </w:r>
    </w:p>
    <w:p w14:paraId="2ABA891B" w14:textId="77777777" w:rsidR="001524C5" w:rsidRPr="001524C5" w:rsidRDefault="001524C5" w:rsidP="001524C5">
      <w:pPr>
        <w:shd w:val="clear" w:color="auto" w:fill="FFFFFF"/>
        <w:spacing w:after="100" w:afterAutospacing="1" w:line="240" w:lineRule="auto"/>
        <w:outlineLvl w:val="0"/>
        <w:rPr>
          <w:rFonts w:eastAsia="Times New Roman" w:cstheme="minorHAnsi"/>
          <w:bCs/>
          <w:kern w:val="36"/>
          <w:lang w:eastAsia="nl-BE"/>
        </w:rPr>
      </w:pPr>
      <w:r w:rsidRPr="001524C5">
        <w:rPr>
          <w:rFonts w:cstheme="minorHAnsi"/>
        </w:rPr>
        <w:lastRenderedPageBreak/>
        <w:t xml:space="preserve">Coeckelbergh, D., </w:t>
      </w:r>
      <w:r w:rsidRPr="001524C5">
        <w:rPr>
          <w:rFonts w:eastAsia="Times New Roman" w:cstheme="minorHAnsi"/>
          <w:bCs/>
          <w:kern w:val="36"/>
          <w:lang w:eastAsia="nl-BE"/>
        </w:rPr>
        <w:t>Over chaos en v.z.windturbulenties, in Vzw Aktueel, 14 01 2005 &amp; in https://nl.thematax.be/vzw-actueel/05/01/VLVZWAAR_EU05010301</w:t>
      </w:r>
    </w:p>
    <w:p w14:paraId="512AA0FB" w14:textId="77777777" w:rsidR="00DD0EFD" w:rsidRPr="00DD0EFD" w:rsidRDefault="00DD0EFD" w:rsidP="00DD0EFD">
      <w:pPr>
        <w:spacing w:line="259" w:lineRule="auto"/>
        <w:rPr>
          <w:noProof/>
          <w:lang w:eastAsia="nl-BE"/>
        </w:rPr>
      </w:pPr>
      <w:r w:rsidRPr="00DD0EFD">
        <w:rPr>
          <w:rFonts w:cstheme="minorHAnsi"/>
          <w:bdr w:val="none" w:sz="0" w:space="0" w:color="auto" w:frame="1"/>
        </w:rPr>
        <w:t xml:space="preserve">Coeckelbergh, D., Aanleidingen voor crisismanagement, in VZW Actueel, Larcier, </w:t>
      </w:r>
      <w:r w:rsidRPr="00DD0EFD">
        <w:rPr>
          <w:rFonts w:eastAsia="Times New Roman" w:cstheme="minorHAnsi"/>
          <w:lang w:eastAsia="nl-BE"/>
        </w:rPr>
        <w:t>13 februari 2024</w:t>
      </w:r>
    </w:p>
    <w:p w14:paraId="6B6EA4A8" w14:textId="77777777" w:rsidR="00DD0EFD" w:rsidRPr="00DD0EFD" w:rsidRDefault="00DD0EFD" w:rsidP="00DD0EFD">
      <w:pPr>
        <w:spacing w:line="259" w:lineRule="auto"/>
        <w:rPr>
          <w:noProof/>
          <w:lang w:eastAsia="nl-BE"/>
        </w:rPr>
      </w:pPr>
      <w:r w:rsidRPr="00DD0EFD">
        <w:rPr>
          <w:rFonts w:cstheme="minorHAnsi"/>
          <w:bdr w:val="none" w:sz="0" w:space="0" w:color="auto" w:frame="1"/>
        </w:rPr>
        <w:t>Coeckelbergh, D., Aanleidingen voor crisismanagement, in</w:t>
      </w:r>
      <w:r w:rsidRPr="00DD0EFD">
        <w:t xml:space="preserve"> </w:t>
      </w:r>
      <w:r w:rsidRPr="00DD0EFD">
        <w:rPr>
          <w:rFonts w:cstheme="minorHAnsi"/>
          <w:bdr w:val="none" w:sz="0" w:space="0" w:color="auto" w:frame="1"/>
        </w:rPr>
        <w:t xml:space="preserve">https://nl.thematax.be/vzw-actueel/24/03/VLVZWAAR_EU24030104, </w:t>
      </w:r>
      <w:r w:rsidRPr="00DD0EFD">
        <w:rPr>
          <w:rFonts w:eastAsia="Times New Roman" w:cstheme="minorHAnsi"/>
          <w:lang w:eastAsia="nl-BE"/>
        </w:rPr>
        <w:t>13 februari 2024</w:t>
      </w:r>
    </w:p>
    <w:p w14:paraId="0EAFBB51" w14:textId="77777777" w:rsidR="00654547" w:rsidRPr="008E72BE" w:rsidRDefault="008E72BE" w:rsidP="008E72BE">
      <w:pPr>
        <w:pStyle w:val="Normaalweb"/>
        <w:shd w:val="clear" w:color="auto" w:fill="FFFFFF"/>
        <w:spacing w:before="0" w:beforeAutospacing="0" w:after="180" w:afterAutospacing="0"/>
        <w:rPr>
          <w:rFonts w:cstheme="minorHAnsi"/>
          <w:b/>
          <w:color w:val="ED7D31" w:themeColor="accent2"/>
          <w:sz w:val="28"/>
          <w:szCs w:val="28"/>
          <w:lang w:val="nl-NL"/>
        </w:rPr>
      </w:pPr>
      <w:r w:rsidRPr="008E72BE">
        <w:rPr>
          <w:rStyle w:val="Hyperlink"/>
          <w:rFonts w:asciiTheme="minorHAnsi" w:hAnsiTheme="minorHAnsi" w:cstheme="minorHAnsi"/>
          <w:color w:val="auto"/>
          <w:sz w:val="22"/>
          <w:szCs w:val="22"/>
          <w:u w:val="none"/>
          <w:lang w:val="nl-NL"/>
        </w:rPr>
        <w:t xml:space="preserve">Coeckelbergh, D., De aansprakelijkheid van ziekenhuizen, Literatuurbespreking van </w:t>
      </w:r>
      <w:proofErr w:type="spellStart"/>
      <w:r w:rsidRPr="008E72BE">
        <w:rPr>
          <w:rStyle w:val="Hyperlink"/>
          <w:rFonts w:asciiTheme="minorHAnsi" w:hAnsiTheme="minorHAnsi" w:cstheme="minorHAnsi"/>
          <w:color w:val="auto"/>
          <w:sz w:val="22"/>
          <w:szCs w:val="22"/>
          <w:u w:val="none"/>
          <w:lang w:val="nl-NL"/>
        </w:rPr>
        <w:t>Vandenberghe</w:t>
      </w:r>
      <w:proofErr w:type="spellEnd"/>
      <w:r w:rsidRPr="008E72BE">
        <w:rPr>
          <w:rStyle w:val="Hyperlink"/>
          <w:rFonts w:asciiTheme="minorHAnsi" w:hAnsiTheme="minorHAnsi" w:cstheme="minorHAnsi"/>
          <w:color w:val="auto"/>
          <w:sz w:val="22"/>
          <w:szCs w:val="22"/>
          <w:u w:val="none"/>
          <w:lang w:val="nl-NL"/>
        </w:rPr>
        <w:t>, H., Geelen, K., De aansprakelijkheid van ziekenhuizen, gepubliceerd in Vlaams Tijdschrift voor Gezondheidsrecht, 1990, p. 3, in Zonder Winstoogmerk, 1990/5-6, 131-132</w:t>
      </w:r>
      <w:r w:rsidRPr="002E513B">
        <w:rPr>
          <w:rStyle w:val="Hyperlink"/>
          <w:rFonts w:asciiTheme="minorHAnsi" w:hAnsiTheme="minorHAnsi" w:cstheme="minorHAnsi"/>
          <w:color w:val="auto"/>
          <w:sz w:val="22"/>
          <w:szCs w:val="22"/>
          <w:u w:val="none"/>
          <w:lang w:val="nl-NL"/>
        </w:rPr>
        <w:t xml:space="preserve"> </w:t>
      </w:r>
    </w:p>
    <w:p w14:paraId="06B1D6B0" w14:textId="77777777" w:rsidR="004A5731" w:rsidRDefault="004A5731" w:rsidP="004A5731">
      <w:pPr>
        <w:spacing w:line="259" w:lineRule="auto"/>
        <w:rPr>
          <w:rFonts w:cstheme="minorHAnsi"/>
        </w:rPr>
      </w:pPr>
      <w:r>
        <w:rPr>
          <w:rFonts w:cstheme="minorHAnsi"/>
        </w:rPr>
        <w:t>Coeckelbergh, D., De vzw en aansp</w:t>
      </w:r>
      <w:r w:rsidR="00D84D3D">
        <w:rPr>
          <w:rFonts w:cstheme="minorHAnsi"/>
        </w:rPr>
        <w:t>rakelijkheid, Intersentia, 2022</w:t>
      </w:r>
    </w:p>
    <w:p w14:paraId="6F85E39E"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r w:rsidRPr="00B24087">
        <w:rPr>
          <w:rFonts w:eastAsia="Times New Roman" w:cstheme="minorHAnsi"/>
          <w:color w:val="000000"/>
          <w:lang w:eastAsia="nl-BE"/>
        </w:rPr>
        <w:t>Coeckelbergh, D., 0 euro wordt plotsklaps soms meer dan 1.000 euro, in VZW Aktueel, Larcier, 18 06 2024</w:t>
      </w:r>
    </w:p>
    <w:p w14:paraId="7E7A21C0"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p>
    <w:p w14:paraId="2E6DBE9C"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r w:rsidRPr="00B24087">
        <w:rPr>
          <w:rFonts w:eastAsia="Times New Roman" w:cstheme="minorHAnsi"/>
          <w:color w:val="000000"/>
          <w:lang w:eastAsia="nl-BE"/>
        </w:rPr>
        <w:t>Coeckelbergh, D., 0 euro wordt plotsklaps soms meer dan 1.000 euro, in https://nl.thematax.be/vzw-actueel/24/12/VLVZWAAR_EU24120103</w:t>
      </w:r>
    </w:p>
    <w:p w14:paraId="433623E3"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p>
    <w:p w14:paraId="0F0BA4AB" w14:textId="77777777" w:rsidR="00DE6346" w:rsidRPr="00DE6346" w:rsidRDefault="00DE6346" w:rsidP="00DE6346">
      <w:pPr>
        <w:shd w:val="clear" w:color="auto" w:fill="FFFFFF"/>
        <w:spacing w:after="100" w:afterAutospacing="1" w:line="240" w:lineRule="auto"/>
        <w:outlineLvl w:val="0"/>
        <w:rPr>
          <w:rFonts w:eastAsia="Times New Roman" w:cstheme="minorHAnsi"/>
          <w:bCs/>
          <w:kern w:val="36"/>
          <w:lang w:eastAsia="nl-BE"/>
        </w:rPr>
      </w:pPr>
      <w:r w:rsidRPr="00DE6346">
        <w:rPr>
          <w:rFonts w:eastAsia="Times New Roman" w:cstheme="minorHAnsi"/>
          <w:bCs/>
          <w:kern w:val="36"/>
          <w:lang w:eastAsia="nl-BE"/>
        </w:rPr>
        <w:t>Coeckelbergh, D., Kan een bestuurder van een vzw zich beroepen op... zijn onwetendheid? in VZW Aktueel, 24  09 2004 &amp; in https://nl.thematax.be/vzw-actueel/04/16/VLVZWAAR_EU04160301</w:t>
      </w:r>
    </w:p>
    <w:p w14:paraId="4CB8E87F" w14:textId="77777777" w:rsidR="00D84D3D" w:rsidRDefault="00D84D3D" w:rsidP="00D84D3D">
      <w:pPr>
        <w:spacing w:after="0"/>
        <w:rPr>
          <w:rFonts w:eastAsia="Calibri" w:cstheme="minorHAnsi"/>
          <w:lang w:eastAsia="nl-BE"/>
        </w:rPr>
      </w:pPr>
      <w:r w:rsidRPr="00D84D3D">
        <w:rPr>
          <w:rFonts w:eastAsia="Calibri" w:cstheme="minorHAnsi"/>
          <w:lang w:eastAsia="nl-BE"/>
        </w:rPr>
        <w:t>Coeckelbergh, D., Vrijwaringsmaatregelen ten gunste van VZW-beheerders, in Zonder Winstoogmerk, 1994/5</w:t>
      </w:r>
      <w:r>
        <w:rPr>
          <w:rFonts w:eastAsia="Calibri" w:cstheme="minorHAnsi"/>
          <w:lang w:eastAsia="nl-BE"/>
        </w:rPr>
        <w:t>, 93-95</w:t>
      </w:r>
    </w:p>
    <w:p w14:paraId="6CBC28B3" w14:textId="77777777" w:rsidR="00D84D3D" w:rsidRPr="00D84D3D" w:rsidRDefault="00D84D3D" w:rsidP="00D84D3D">
      <w:pPr>
        <w:spacing w:after="0"/>
        <w:rPr>
          <w:rFonts w:eastAsia="Calibri" w:cstheme="minorHAnsi"/>
          <w:lang w:eastAsia="nl-BE"/>
        </w:rPr>
      </w:pPr>
    </w:p>
    <w:p w14:paraId="09724FB2" w14:textId="77777777" w:rsidR="004A5731" w:rsidRDefault="004A5731" w:rsidP="004A5731">
      <w:pPr>
        <w:spacing w:line="259" w:lineRule="auto"/>
        <w:rPr>
          <w:rFonts w:cstheme="minorHAnsi"/>
        </w:rPr>
      </w:pPr>
      <w:r w:rsidRPr="004A3420">
        <w:rPr>
          <w:rFonts w:cstheme="minorHAnsi"/>
        </w:rPr>
        <w:t xml:space="preserve">Beelen, I., Coeckelbergh, D., Praktijkboek Aansprakelijkheid &amp; ondernemingen na het WVV, Story, Gent, 2021, ISBN 978-908764-143-6,  1391 p. </w:t>
      </w:r>
    </w:p>
    <w:p w14:paraId="01680C1A" w14:textId="77777777" w:rsidR="004E0853" w:rsidRDefault="004E0853" w:rsidP="004A5731">
      <w:pPr>
        <w:spacing w:line="259" w:lineRule="auto"/>
        <w:rPr>
          <w:rFonts w:cstheme="minorHAnsi"/>
        </w:rPr>
      </w:pPr>
      <w:r>
        <w:rPr>
          <w:rFonts w:cstheme="minorHAnsi"/>
        </w:rPr>
        <w:t xml:space="preserve">Coeckelbergh, D., </w:t>
      </w:r>
      <w:r w:rsidRPr="004E0853">
        <w:rPr>
          <w:rFonts w:cstheme="minorHAnsi"/>
        </w:rPr>
        <w:t xml:space="preserve">De grote wijzigingsprinicpes voor vzw’s en vennootschappen in het WVV en de gevolgen voor de bestuurdersaansprakelijkheid, (3) in </w:t>
      </w:r>
      <w:r w:rsidRPr="004E0853">
        <w:rPr>
          <w:rFonts w:cstheme="minorHAnsi"/>
          <w:i/>
        </w:rPr>
        <w:t>VZW Actueel</w:t>
      </w:r>
      <w:r w:rsidRPr="004E0853">
        <w:rPr>
          <w:rFonts w:cstheme="minorHAnsi"/>
        </w:rPr>
        <w:t>, Larcier, nr. 18 van 19</w:t>
      </w:r>
      <w:r>
        <w:rPr>
          <w:rFonts w:cstheme="minorHAnsi"/>
        </w:rPr>
        <w:t xml:space="preserve"> 10 2018</w:t>
      </w:r>
    </w:p>
    <w:p w14:paraId="0FA4E9E9" w14:textId="77777777" w:rsidR="00E5215D" w:rsidRPr="00E5215D" w:rsidRDefault="00E5215D" w:rsidP="004A5731">
      <w:pPr>
        <w:spacing w:line="259" w:lineRule="auto"/>
        <w:rPr>
          <w:rFonts w:cstheme="minorHAnsi"/>
        </w:rPr>
      </w:pPr>
      <w:r>
        <w:rPr>
          <w:rFonts w:cstheme="minorHAnsi"/>
        </w:rPr>
        <w:t xml:space="preserve">Coeckelbergh, D., </w:t>
      </w:r>
      <w:r w:rsidRPr="00E5215D">
        <w:rPr>
          <w:rFonts w:cstheme="minorHAnsi"/>
        </w:rPr>
        <w:t xml:space="preserve">De VZW &amp; haar aansprakelijkheid, Intersentia, Antwerpen – Gent - Cambridge, 2022, 116 p., ISBN 978-94-000-1519-7, </w:t>
      </w:r>
      <w:r w:rsidR="002A457F">
        <w:rPr>
          <w:rFonts w:cstheme="minorHAnsi"/>
        </w:rPr>
        <w:t xml:space="preserve">e-consultatie op en via </w:t>
      </w:r>
      <w:r>
        <w:fldChar w:fldCharType="begin"/>
      </w:r>
      <w:r>
        <w:instrText>HYPERLINK "http://www.stradalex.com"</w:instrText>
      </w:r>
      <w:r>
        <w:fldChar w:fldCharType="separate"/>
      </w:r>
      <w:r w:rsidRPr="00E5215D">
        <w:rPr>
          <w:rStyle w:val="Hyperlink"/>
          <w:rFonts w:cstheme="minorHAnsi"/>
        </w:rPr>
        <w:t>www.stradalex.com</w:t>
      </w:r>
      <w:r>
        <w:fldChar w:fldCharType="end"/>
      </w:r>
      <w:r w:rsidRPr="00E5215D">
        <w:rPr>
          <w:rFonts w:cstheme="minorHAnsi"/>
        </w:rPr>
        <w:t xml:space="preserve"> en </w:t>
      </w:r>
      <w:r>
        <w:fldChar w:fldCharType="begin"/>
      </w:r>
      <w:r>
        <w:instrText>HYPERLINK "http://www.jurissquare.com"</w:instrText>
      </w:r>
      <w:r>
        <w:fldChar w:fldCharType="separate"/>
      </w:r>
      <w:r w:rsidRPr="00E5215D">
        <w:rPr>
          <w:rStyle w:val="Hyperlink"/>
          <w:rFonts w:cstheme="minorHAnsi"/>
        </w:rPr>
        <w:t>www.jurissquare.com</w:t>
      </w:r>
      <w:r>
        <w:fldChar w:fldCharType="end"/>
      </w:r>
    </w:p>
    <w:p w14:paraId="44AE466B" w14:textId="77777777" w:rsidR="00DC4C40" w:rsidRDefault="00DC4C40" w:rsidP="004E0853">
      <w:pPr>
        <w:pStyle w:val="Kop1"/>
        <w:shd w:val="clear" w:color="auto" w:fill="FFFFFF"/>
        <w:spacing w:before="0"/>
        <w:rPr>
          <w:rStyle w:val="Hyperlink"/>
          <w:rFonts w:asciiTheme="minorHAnsi" w:hAnsiTheme="minorHAnsi" w:cstheme="minorHAnsi"/>
          <w:color w:val="auto"/>
          <w:sz w:val="22"/>
          <w:szCs w:val="22"/>
          <w:shd w:val="clear" w:color="auto" w:fill="FFFFFF"/>
        </w:rPr>
      </w:pPr>
      <w:r w:rsidRPr="00DC4C40">
        <w:rPr>
          <w:rFonts w:asciiTheme="minorHAnsi" w:hAnsiTheme="minorHAnsi" w:cstheme="minorHAnsi"/>
          <w:color w:val="auto"/>
          <w:sz w:val="22"/>
          <w:szCs w:val="22"/>
        </w:rPr>
        <w:t xml:space="preserve">Coeckelbergh, D., </w:t>
      </w:r>
      <w:r w:rsidRPr="00DC4C40">
        <w:rPr>
          <w:rFonts w:asciiTheme="minorHAnsi" w:eastAsia="Times New Roman" w:hAnsiTheme="minorHAnsi" w:cstheme="minorHAnsi"/>
          <w:i/>
          <w:caps/>
          <w:color w:val="auto"/>
          <w:kern w:val="36"/>
          <w:sz w:val="22"/>
          <w:szCs w:val="22"/>
          <w:lang w:eastAsia="nl-BE"/>
        </w:rPr>
        <w:t>DE VZW &amp; HAAR AANSPRAKELIJKHEID</w:t>
      </w:r>
      <w:r w:rsidRPr="00DC4C40">
        <w:rPr>
          <w:rFonts w:asciiTheme="minorHAnsi" w:eastAsia="Times New Roman" w:hAnsiTheme="minorHAnsi" w:cstheme="minorHAnsi"/>
          <w:caps/>
          <w:color w:val="auto"/>
          <w:kern w:val="36"/>
          <w:sz w:val="22"/>
          <w:szCs w:val="22"/>
          <w:lang w:eastAsia="nl-BE"/>
        </w:rPr>
        <w:t xml:space="preserve"> , Intersentia, </w:t>
      </w:r>
      <w:r w:rsidRPr="00DC4C40">
        <w:rPr>
          <w:rFonts w:asciiTheme="minorHAnsi" w:hAnsiTheme="minorHAnsi" w:cstheme="minorHAnsi"/>
          <w:color w:val="auto"/>
          <w:sz w:val="22"/>
          <w:szCs w:val="22"/>
        </w:rPr>
        <w:t>(in het Nederlands), Reeks: De vzw &amp;, (in het Nederlands), Volume 5, 2022, 70 p., ISBN</w:t>
      </w:r>
      <w:r w:rsidRPr="00DC4C40">
        <w:rPr>
          <w:rFonts w:asciiTheme="minorHAnsi" w:hAnsiTheme="minorHAnsi" w:cstheme="minorHAnsi"/>
          <w:color w:val="auto"/>
          <w:sz w:val="22"/>
          <w:szCs w:val="22"/>
          <w:shd w:val="clear" w:color="auto" w:fill="FFFFFF"/>
        </w:rPr>
        <w:t xml:space="preserve"> 9789400015197, paperback </w:t>
      </w:r>
      <w:r>
        <w:fldChar w:fldCharType="begin"/>
      </w:r>
      <w:r>
        <w:instrText>HYPERLINK "https://intersentia.be/nl/de-vzw-haar-aansprakelijkheid.html"</w:instrText>
      </w:r>
      <w:r>
        <w:fldChar w:fldCharType="separate"/>
      </w:r>
      <w:r w:rsidRPr="00DC4C40">
        <w:rPr>
          <w:rStyle w:val="Hyperlink"/>
          <w:rFonts w:asciiTheme="minorHAnsi" w:hAnsiTheme="minorHAnsi" w:cstheme="minorHAnsi"/>
          <w:color w:val="auto"/>
          <w:sz w:val="22"/>
          <w:szCs w:val="22"/>
          <w:shd w:val="clear" w:color="auto" w:fill="FFFFFF"/>
        </w:rPr>
        <w:t>https://intersentia.be/nl/de-vzw-haar-aansprakelijkheid.html</w:t>
      </w:r>
      <w:r>
        <w:fldChar w:fldCharType="end"/>
      </w:r>
    </w:p>
    <w:p w14:paraId="6CD053BE" w14:textId="77777777" w:rsidR="00FF5B41" w:rsidRDefault="00FF5B41" w:rsidP="00FF5B41">
      <w:pPr>
        <w:spacing w:line="259" w:lineRule="auto"/>
        <w:rPr>
          <w:rFonts w:cstheme="minorHAnsi"/>
        </w:rPr>
      </w:pPr>
    </w:p>
    <w:p w14:paraId="0F299298" w14:textId="77777777" w:rsidR="00BD0E2A" w:rsidRDefault="00BD0E2A" w:rsidP="00BD0E2A">
      <w:pPr>
        <w:spacing w:after="0"/>
        <w:rPr>
          <w:rFonts w:cstheme="minorHAnsi"/>
        </w:rPr>
      </w:pPr>
      <w:r w:rsidRPr="00BD0E2A">
        <w:rPr>
          <w:rFonts w:cstheme="minorHAnsi"/>
        </w:rPr>
        <w:t>Coeckelbergh, D., Burgerrechtelijke en strafrechtelijke aansprakelijkheid van bestuurders bij samenwerkingsverbanden, fusies en splitsingen van VZW’s, in Coeckelbergh, D.A.J. en andere, Leidraad voor VZW”s, Samenwerkingsverbanden, fusies en splitsingen, Standaard Uitgeverij, Antwerpen en Procura vzw, Brussel, 2006, 191-258</w:t>
      </w:r>
    </w:p>
    <w:p w14:paraId="48E97A5B" w14:textId="77777777" w:rsidR="004E0853" w:rsidRDefault="004E0853" w:rsidP="004E0853">
      <w:pPr>
        <w:spacing w:after="0"/>
      </w:pPr>
    </w:p>
    <w:p w14:paraId="4007C42F" w14:textId="77777777" w:rsidR="004E0853" w:rsidRDefault="004E0853" w:rsidP="004E0853">
      <w:pPr>
        <w:spacing w:after="0"/>
        <w:rPr>
          <w:rFonts w:cstheme="minorHAnsi"/>
        </w:rPr>
      </w:pPr>
      <w:r w:rsidRPr="00DC4C40">
        <w:rPr>
          <w:rFonts w:cstheme="minorHAnsi"/>
        </w:rPr>
        <w:t xml:space="preserve">Coeckelbergh, D., </w:t>
      </w:r>
      <w:r w:rsidR="00BD0E2A">
        <w:rPr>
          <w:rFonts w:cstheme="minorHAnsi"/>
        </w:rPr>
        <w:t>De strafrechtelijke aansprakelij</w:t>
      </w:r>
      <w:r w:rsidRPr="004E0853">
        <w:rPr>
          <w:rFonts w:cstheme="minorHAnsi"/>
        </w:rPr>
        <w:t xml:space="preserve">kheid van VZW-bestuurders (4), in </w:t>
      </w:r>
      <w:r w:rsidRPr="004E0853">
        <w:rPr>
          <w:rFonts w:cstheme="minorHAnsi"/>
          <w:i/>
        </w:rPr>
        <w:t>VZW Actueel</w:t>
      </w:r>
      <w:r w:rsidRPr="004E0853">
        <w:rPr>
          <w:rFonts w:cstheme="minorHAnsi"/>
        </w:rPr>
        <w:t>, Larcier, nr. 19 van 02 11 2018</w:t>
      </w:r>
    </w:p>
    <w:p w14:paraId="04FE11B9" w14:textId="77777777" w:rsidR="00D94479" w:rsidRDefault="00D94479" w:rsidP="004E0853">
      <w:pPr>
        <w:spacing w:after="0"/>
        <w:rPr>
          <w:rFonts w:cstheme="minorHAnsi"/>
        </w:rPr>
      </w:pPr>
    </w:p>
    <w:p w14:paraId="21FAA719" w14:textId="77777777" w:rsidR="00D94479" w:rsidRPr="00A862FC" w:rsidRDefault="00D94479" w:rsidP="00D94479">
      <w:pPr>
        <w:pStyle w:val="Voetnoottekst"/>
        <w:jc w:val="both"/>
        <w:rPr>
          <w:rFonts w:asciiTheme="minorHAnsi" w:hAnsiTheme="minorHAnsi" w:cstheme="minorHAnsi"/>
          <w:sz w:val="22"/>
          <w:szCs w:val="22"/>
        </w:rPr>
      </w:pPr>
      <w:r w:rsidRPr="00A862FC">
        <w:rPr>
          <w:rFonts w:asciiTheme="minorHAnsi" w:hAnsiTheme="minorHAnsi" w:cstheme="minorHAnsi"/>
          <w:sz w:val="22"/>
          <w:szCs w:val="22"/>
        </w:rPr>
        <w:t xml:space="preserve">Coeckelbergh, </w:t>
      </w:r>
      <w:r>
        <w:rPr>
          <w:rFonts w:asciiTheme="minorHAnsi" w:hAnsiTheme="minorHAnsi" w:cstheme="minorHAnsi"/>
          <w:sz w:val="22"/>
          <w:szCs w:val="22"/>
        </w:rPr>
        <w:t xml:space="preserve">D., Verzekeren in een </w:t>
      </w:r>
      <w:proofErr w:type="spellStart"/>
      <w:r>
        <w:rPr>
          <w:rFonts w:asciiTheme="minorHAnsi" w:hAnsiTheme="minorHAnsi" w:cstheme="minorHAnsi"/>
          <w:sz w:val="22"/>
          <w:szCs w:val="22"/>
        </w:rPr>
        <w:t>v.z.w</w:t>
      </w:r>
      <w:proofErr w:type="spellEnd"/>
      <w:r>
        <w:rPr>
          <w:rFonts w:asciiTheme="minorHAnsi" w:hAnsiTheme="minorHAnsi" w:cstheme="minorHAnsi"/>
          <w:sz w:val="22"/>
          <w:szCs w:val="22"/>
        </w:rPr>
        <w:t xml:space="preserve">., Zonder </w:t>
      </w:r>
      <w:r w:rsidRPr="00D94479">
        <w:rPr>
          <w:rFonts w:asciiTheme="minorHAnsi" w:hAnsiTheme="minorHAnsi" w:cstheme="minorHAnsi"/>
          <w:sz w:val="22"/>
          <w:szCs w:val="22"/>
        </w:rPr>
        <w:t>Winstoogmerk</w:t>
      </w:r>
      <w:r w:rsidRPr="00A862FC">
        <w:rPr>
          <w:rFonts w:asciiTheme="minorHAnsi" w:hAnsiTheme="minorHAnsi" w:cstheme="minorHAnsi"/>
          <w:i/>
          <w:sz w:val="22"/>
          <w:szCs w:val="22"/>
        </w:rPr>
        <w:t xml:space="preserve">, </w:t>
      </w:r>
      <w:r>
        <w:rPr>
          <w:rFonts w:asciiTheme="minorHAnsi" w:hAnsiTheme="minorHAnsi" w:cstheme="minorHAnsi"/>
          <w:sz w:val="22"/>
          <w:szCs w:val="22"/>
        </w:rPr>
        <w:t>1996, 12</w:t>
      </w:r>
      <w:r w:rsidRPr="00A862FC">
        <w:rPr>
          <w:rFonts w:asciiTheme="minorHAnsi" w:hAnsiTheme="minorHAnsi" w:cstheme="minorHAnsi"/>
          <w:sz w:val="22"/>
          <w:szCs w:val="22"/>
        </w:rPr>
        <w:t>3</w:t>
      </w:r>
      <w:r>
        <w:rPr>
          <w:rFonts w:asciiTheme="minorHAnsi" w:hAnsiTheme="minorHAnsi" w:cstheme="minorHAnsi"/>
          <w:sz w:val="22"/>
          <w:szCs w:val="22"/>
        </w:rPr>
        <w:t>-135</w:t>
      </w:r>
    </w:p>
    <w:p w14:paraId="27E92919" w14:textId="77777777" w:rsidR="004E0853" w:rsidRPr="00D94479" w:rsidRDefault="004E0853" w:rsidP="004E0853">
      <w:pPr>
        <w:spacing w:after="0"/>
        <w:rPr>
          <w:lang w:val="nl-NL"/>
        </w:rPr>
      </w:pPr>
    </w:p>
    <w:p w14:paraId="36DA74B5" w14:textId="77777777" w:rsidR="004E0853" w:rsidRDefault="004E0853" w:rsidP="004E0853">
      <w:pPr>
        <w:spacing w:after="0"/>
        <w:rPr>
          <w:rFonts w:cstheme="minorHAnsi"/>
        </w:rPr>
      </w:pPr>
      <w:r w:rsidRPr="00DC4C40">
        <w:rPr>
          <w:rFonts w:cstheme="minorHAnsi"/>
        </w:rPr>
        <w:t xml:space="preserve">Coeckelbergh, D., </w:t>
      </w:r>
      <w:r w:rsidRPr="004E0853">
        <w:rPr>
          <w:rFonts w:cstheme="minorHAnsi"/>
        </w:rPr>
        <w:t>Huidige regeling inzake bestuurdersaansprakeli</w:t>
      </w:r>
      <w:r w:rsidR="00973EC8">
        <w:rPr>
          <w:rFonts w:cstheme="minorHAnsi"/>
        </w:rPr>
        <w:t>j</w:t>
      </w:r>
      <w:r w:rsidRPr="004E0853">
        <w:rPr>
          <w:rFonts w:cstheme="minorHAnsi"/>
        </w:rPr>
        <w:t xml:space="preserve">kheid in VZW’s – deel I, in </w:t>
      </w:r>
      <w:r w:rsidRPr="004E0853">
        <w:rPr>
          <w:rFonts w:cstheme="minorHAnsi"/>
          <w:i/>
        </w:rPr>
        <w:t>VZW Actueel</w:t>
      </w:r>
      <w:r w:rsidRPr="004E0853">
        <w:rPr>
          <w:rFonts w:cstheme="minorHAnsi"/>
        </w:rPr>
        <w:t>, Larcier, nr. 16 van 21 09 2018</w:t>
      </w:r>
    </w:p>
    <w:p w14:paraId="75BC084F" w14:textId="77777777" w:rsidR="004E0853" w:rsidRPr="004E0853" w:rsidRDefault="004E0853" w:rsidP="004E0853">
      <w:pPr>
        <w:spacing w:after="0"/>
        <w:rPr>
          <w:rFonts w:cstheme="minorHAnsi"/>
        </w:rPr>
      </w:pPr>
    </w:p>
    <w:p w14:paraId="4997C69E" w14:textId="77777777" w:rsidR="00404158" w:rsidRDefault="004E0853" w:rsidP="004E0853">
      <w:pPr>
        <w:spacing w:after="0"/>
        <w:rPr>
          <w:rFonts w:cstheme="minorHAnsi"/>
        </w:rPr>
      </w:pPr>
      <w:r w:rsidRPr="00DC4C40">
        <w:rPr>
          <w:rFonts w:cstheme="minorHAnsi"/>
        </w:rPr>
        <w:t xml:space="preserve">Coeckelbergh, D., </w:t>
      </w:r>
      <w:r w:rsidRPr="004E0853">
        <w:rPr>
          <w:rFonts w:cstheme="minorHAnsi"/>
        </w:rPr>
        <w:t xml:space="preserve">Huidige regeling inzake bestuurdersaansprakelijkheid deel II, in </w:t>
      </w:r>
      <w:r w:rsidRPr="004E0853">
        <w:rPr>
          <w:rFonts w:cstheme="minorHAnsi"/>
          <w:i/>
        </w:rPr>
        <w:t>VZW Actueel</w:t>
      </w:r>
      <w:r w:rsidRPr="004E0853">
        <w:rPr>
          <w:rFonts w:cstheme="minorHAnsi"/>
        </w:rPr>
        <w:t>, Larcier, nr 17 van 05 10 2018</w:t>
      </w:r>
    </w:p>
    <w:p w14:paraId="5EAB8845" w14:textId="77777777" w:rsidR="004E0853" w:rsidRPr="00404158" w:rsidRDefault="004E0853" w:rsidP="004E0853">
      <w:pPr>
        <w:spacing w:after="0"/>
      </w:pPr>
    </w:p>
    <w:p w14:paraId="759795FB" w14:textId="77777777" w:rsidR="00404158" w:rsidRDefault="00404158" w:rsidP="00404158">
      <w:pPr>
        <w:spacing w:after="0"/>
        <w:rPr>
          <w:rFonts w:cstheme="minorHAnsi"/>
          <w:lang w:val="fr-FR"/>
        </w:rPr>
      </w:pPr>
      <w:r w:rsidRPr="00404158">
        <w:rPr>
          <w:rFonts w:cstheme="minorHAnsi"/>
          <w:lang w:val="fr-BE"/>
        </w:rPr>
        <w:t xml:space="preserve">Coeckelbergh, D., </w:t>
      </w:r>
      <w:r w:rsidRPr="00404158">
        <w:rPr>
          <w:rFonts w:cstheme="minorHAnsi"/>
          <w:lang w:val="fr-FR"/>
        </w:rPr>
        <w:t xml:space="preserve">Andrianne, </w:t>
      </w:r>
      <w:proofErr w:type="gramStart"/>
      <w:r w:rsidRPr="00404158">
        <w:rPr>
          <w:rFonts w:cstheme="minorHAnsi"/>
          <w:lang w:val="fr-FR"/>
        </w:rPr>
        <w:t>P .</w:t>
      </w:r>
      <w:proofErr w:type="gramEnd"/>
      <w:r w:rsidRPr="00404158">
        <w:rPr>
          <w:rFonts w:cstheme="minorHAnsi"/>
          <w:lang w:val="fr-FR"/>
        </w:rPr>
        <w:t xml:space="preserve">, Votre association face aux assurances, responsabilité des administrateurs, responsabilité des bénévoles et risques divers, Journée d’étude, </w:t>
      </w:r>
      <w:proofErr w:type="spellStart"/>
      <w:r w:rsidRPr="00404158">
        <w:rPr>
          <w:rFonts w:cstheme="minorHAnsi"/>
          <w:lang w:val="fr-FR"/>
        </w:rPr>
        <w:t>Synéco</w:t>
      </w:r>
      <w:proofErr w:type="spellEnd"/>
      <w:r w:rsidRPr="00404158">
        <w:rPr>
          <w:rFonts w:cstheme="minorHAnsi"/>
          <w:lang w:val="fr-FR"/>
        </w:rPr>
        <w:t xml:space="preserve"> ASBL, Bruxelles, 10 février 2004</w:t>
      </w:r>
    </w:p>
    <w:p w14:paraId="5361B2FF" w14:textId="77777777" w:rsidR="004E0853" w:rsidRPr="00404158" w:rsidRDefault="004E0853" w:rsidP="00404158">
      <w:pPr>
        <w:spacing w:after="0"/>
        <w:rPr>
          <w:rFonts w:cstheme="minorHAnsi"/>
          <w:lang w:val="fr-FR"/>
        </w:rPr>
      </w:pPr>
    </w:p>
    <w:p w14:paraId="661CC15E" w14:textId="77777777" w:rsidR="004E0853" w:rsidRPr="004E0853" w:rsidRDefault="004E0853" w:rsidP="004E0853">
      <w:pPr>
        <w:rPr>
          <w:rFonts w:cstheme="minorHAnsi"/>
        </w:rPr>
      </w:pPr>
      <w:r w:rsidRPr="004E0853">
        <w:rPr>
          <w:rFonts w:cstheme="minorHAnsi"/>
        </w:rPr>
        <w:t>Coeckelbergh, D., Vrijwaren en anders ontsnappingspoginge</w:t>
      </w:r>
      <w:r w:rsidR="00973EC8">
        <w:rPr>
          <w:rFonts w:cstheme="minorHAnsi"/>
        </w:rPr>
        <w:t>n van aansprakelij</w:t>
      </w:r>
      <w:r w:rsidRPr="004E0853">
        <w:rPr>
          <w:rFonts w:cstheme="minorHAnsi"/>
        </w:rPr>
        <w:t xml:space="preserve">kheid van VZW-bestuurders (5)- deel 1 , in </w:t>
      </w:r>
      <w:r w:rsidRPr="004E0853">
        <w:rPr>
          <w:rFonts w:cstheme="minorHAnsi"/>
          <w:i/>
        </w:rPr>
        <w:t>VZW Actueel</w:t>
      </w:r>
      <w:r w:rsidRPr="004E0853">
        <w:rPr>
          <w:rFonts w:cstheme="minorHAnsi"/>
        </w:rPr>
        <w:t>, Larcier, nr. 20 van  15 11 2018</w:t>
      </w:r>
    </w:p>
    <w:p w14:paraId="78332017" w14:textId="77777777" w:rsidR="00404158" w:rsidRDefault="004E0853" w:rsidP="004E0853">
      <w:pPr>
        <w:spacing w:after="0"/>
        <w:rPr>
          <w:rFonts w:cstheme="minorHAnsi"/>
        </w:rPr>
      </w:pPr>
      <w:r w:rsidRPr="004E0853">
        <w:rPr>
          <w:rFonts w:cstheme="minorHAnsi"/>
        </w:rPr>
        <w:t>Coeckelbergh, D., Vrijwaren en andere ontsn</w:t>
      </w:r>
      <w:r w:rsidR="00973EC8">
        <w:rPr>
          <w:rFonts w:cstheme="minorHAnsi"/>
        </w:rPr>
        <w:t>appingspogingen van aansprakelij</w:t>
      </w:r>
      <w:r w:rsidRPr="004E0853">
        <w:rPr>
          <w:rFonts w:cstheme="minorHAnsi"/>
        </w:rPr>
        <w:t xml:space="preserve">kheid van VZW-bestuurders (6)- deel 2 , in </w:t>
      </w:r>
      <w:r w:rsidRPr="004E0853">
        <w:rPr>
          <w:rFonts w:cstheme="minorHAnsi"/>
          <w:i/>
        </w:rPr>
        <w:t>VZW Actueel</w:t>
      </w:r>
      <w:r w:rsidRPr="004E0853">
        <w:rPr>
          <w:rFonts w:cstheme="minorHAnsi"/>
        </w:rPr>
        <w:t>, Larcier, nr. 21 van  30 11 2018</w:t>
      </w:r>
    </w:p>
    <w:p w14:paraId="5C63169A" w14:textId="77777777" w:rsidR="004E0853" w:rsidRPr="004E0853" w:rsidRDefault="004E0853" w:rsidP="004E0853">
      <w:pPr>
        <w:spacing w:after="0"/>
        <w:rPr>
          <w:sz w:val="20"/>
          <w:szCs w:val="20"/>
        </w:rPr>
      </w:pPr>
    </w:p>
    <w:p w14:paraId="606702B6" w14:textId="77777777" w:rsidR="000366E9" w:rsidRPr="000366E9" w:rsidRDefault="000366E9" w:rsidP="000366E9">
      <w:pPr>
        <w:pStyle w:val="Voetnoottekst"/>
        <w:jc w:val="both"/>
        <w:rPr>
          <w:rFonts w:asciiTheme="minorHAnsi" w:hAnsiTheme="minorHAnsi" w:cstheme="minorHAnsi"/>
          <w:sz w:val="22"/>
          <w:szCs w:val="22"/>
        </w:rPr>
      </w:pPr>
      <w:r w:rsidRPr="000366E9">
        <w:rPr>
          <w:rFonts w:asciiTheme="minorHAnsi" w:hAnsiTheme="minorHAnsi" w:cstheme="minorHAnsi"/>
          <w:sz w:val="22"/>
          <w:szCs w:val="22"/>
          <w:lang w:val="nl-BE"/>
        </w:rPr>
        <w:t xml:space="preserve">Coeckelbergh, D., </w:t>
      </w:r>
      <w:r w:rsidRPr="000366E9">
        <w:rPr>
          <w:rFonts w:asciiTheme="minorHAnsi" w:hAnsiTheme="minorHAnsi" w:cstheme="minorHAnsi"/>
          <w:sz w:val="22"/>
          <w:szCs w:val="22"/>
        </w:rPr>
        <w:t xml:space="preserve">De aansprakelijkheid van de leden van een </w:t>
      </w:r>
      <w:proofErr w:type="spellStart"/>
      <w:r w:rsidRPr="000366E9">
        <w:rPr>
          <w:rFonts w:asciiTheme="minorHAnsi" w:hAnsiTheme="minorHAnsi" w:cstheme="minorHAnsi"/>
          <w:sz w:val="22"/>
          <w:szCs w:val="22"/>
        </w:rPr>
        <w:t>v.z.w</w:t>
      </w:r>
      <w:proofErr w:type="spellEnd"/>
      <w:r w:rsidRPr="000366E9">
        <w:rPr>
          <w:rFonts w:asciiTheme="minorHAnsi" w:hAnsiTheme="minorHAnsi" w:cstheme="minorHAnsi"/>
          <w:sz w:val="22"/>
          <w:szCs w:val="22"/>
        </w:rPr>
        <w:t xml:space="preserve">., Deel I, </w:t>
      </w:r>
      <w:r w:rsidRPr="000366E9">
        <w:rPr>
          <w:rFonts w:asciiTheme="minorHAnsi" w:hAnsiTheme="minorHAnsi" w:cstheme="minorHAnsi"/>
          <w:i/>
          <w:sz w:val="22"/>
          <w:szCs w:val="22"/>
        </w:rPr>
        <w:t>Z.W</w:t>
      </w:r>
      <w:r w:rsidRPr="000366E9">
        <w:rPr>
          <w:rFonts w:asciiTheme="minorHAnsi" w:hAnsiTheme="minorHAnsi" w:cstheme="minorHAnsi"/>
          <w:sz w:val="22"/>
          <w:szCs w:val="22"/>
        </w:rPr>
        <w:t>., 1993/2, 17</w:t>
      </w:r>
    </w:p>
    <w:p w14:paraId="6ADFE81E" w14:textId="77777777" w:rsidR="000366E9" w:rsidRPr="000366E9" w:rsidRDefault="000366E9" w:rsidP="000366E9">
      <w:pPr>
        <w:pStyle w:val="Voetnoottekst"/>
        <w:jc w:val="both"/>
        <w:rPr>
          <w:rFonts w:asciiTheme="minorHAnsi" w:hAnsiTheme="minorHAnsi" w:cstheme="minorHAnsi"/>
          <w:sz w:val="22"/>
          <w:szCs w:val="22"/>
        </w:rPr>
      </w:pPr>
    </w:p>
    <w:p w14:paraId="2AD8A53C" w14:textId="77777777" w:rsidR="000366E9" w:rsidRDefault="000366E9" w:rsidP="000366E9">
      <w:pPr>
        <w:pStyle w:val="Voetnoottekst"/>
        <w:jc w:val="both"/>
        <w:rPr>
          <w:rFonts w:asciiTheme="minorHAnsi" w:hAnsiTheme="minorHAnsi" w:cstheme="minorHAnsi"/>
          <w:sz w:val="22"/>
          <w:szCs w:val="22"/>
        </w:rPr>
      </w:pPr>
      <w:r w:rsidRPr="000366E9">
        <w:rPr>
          <w:rFonts w:asciiTheme="minorHAnsi" w:hAnsiTheme="minorHAnsi" w:cstheme="minorHAnsi"/>
          <w:sz w:val="22"/>
          <w:szCs w:val="22"/>
          <w:lang w:val="nl-BE"/>
        </w:rPr>
        <w:t xml:space="preserve">Coeckelbergh, D., </w:t>
      </w:r>
      <w:r w:rsidRPr="000366E9">
        <w:rPr>
          <w:rFonts w:asciiTheme="minorHAnsi" w:hAnsiTheme="minorHAnsi" w:cstheme="minorHAnsi"/>
          <w:sz w:val="22"/>
          <w:szCs w:val="22"/>
        </w:rPr>
        <w:t xml:space="preserve">De aansprakelijkheid van de leden van een </w:t>
      </w:r>
      <w:proofErr w:type="spellStart"/>
      <w:r w:rsidRPr="000366E9">
        <w:rPr>
          <w:rFonts w:asciiTheme="minorHAnsi" w:hAnsiTheme="minorHAnsi" w:cstheme="minorHAnsi"/>
          <w:sz w:val="22"/>
          <w:szCs w:val="22"/>
        </w:rPr>
        <w:t>v.z.w</w:t>
      </w:r>
      <w:proofErr w:type="spellEnd"/>
      <w:r w:rsidRPr="000366E9">
        <w:rPr>
          <w:rFonts w:asciiTheme="minorHAnsi" w:hAnsiTheme="minorHAnsi" w:cstheme="minorHAnsi"/>
          <w:sz w:val="22"/>
          <w:szCs w:val="22"/>
        </w:rPr>
        <w:t xml:space="preserve">., Deel II, </w:t>
      </w:r>
      <w:r w:rsidRPr="000366E9">
        <w:rPr>
          <w:rFonts w:asciiTheme="minorHAnsi" w:hAnsiTheme="minorHAnsi" w:cstheme="minorHAnsi"/>
          <w:i/>
          <w:sz w:val="22"/>
          <w:szCs w:val="22"/>
        </w:rPr>
        <w:t>Z.W</w:t>
      </w:r>
      <w:r w:rsidRPr="000366E9">
        <w:rPr>
          <w:rFonts w:asciiTheme="minorHAnsi" w:hAnsiTheme="minorHAnsi" w:cstheme="minorHAnsi"/>
          <w:sz w:val="22"/>
          <w:szCs w:val="22"/>
        </w:rPr>
        <w:t>., 1993/3, 33</w:t>
      </w:r>
    </w:p>
    <w:p w14:paraId="5447BCA5" w14:textId="77777777" w:rsidR="005214AC" w:rsidRDefault="005214AC" w:rsidP="000366E9">
      <w:pPr>
        <w:pStyle w:val="Voetnoottekst"/>
        <w:jc w:val="both"/>
        <w:rPr>
          <w:rFonts w:asciiTheme="minorHAnsi" w:hAnsiTheme="minorHAnsi" w:cstheme="minorHAnsi"/>
          <w:sz w:val="22"/>
          <w:szCs w:val="22"/>
        </w:rPr>
      </w:pPr>
    </w:p>
    <w:p w14:paraId="5F1CFB94" w14:textId="77777777" w:rsidR="00D34DCB" w:rsidRDefault="00D34DCB" w:rsidP="00D34DCB">
      <w:pPr>
        <w:rPr>
          <w:rFonts w:cstheme="minorHAnsi"/>
        </w:rPr>
      </w:pPr>
      <w:r w:rsidRPr="005214AC">
        <w:rPr>
          <w:rFonts w:eastAsia="Times New Roman" w:cstheme="minorHAnsi"/>
          <w:lang w:eastAsia="nl-BE"/>
        </w:rPr>
        <w:t xml:space="preserve">Coeckelbergh, D., Training voor veiligheidsagenten van de </w:t>
      </w:r>
      <w:r>
        <w:rPr>
          <w:rFonts w:eastAsia="Times New Roman" w:cstheme="minorHAnsi"/>
          <w:lang w:eastAsia="nl-BE"/>
        </w:rPr>
        <w:t xml:space="preserve">Vlaamse bus vervoersmaatschappij De </w:t>
      </w:r>
      <w:r w:rsidRPr="005214AC">
        <w:rPr>
          <w:rFonts w:eastAsia="Times New Roman" w:cstheme="minorHAnsi"/>
          <w:lang w:eastAsia="nl-BE"/>
        </w:rPr>
        <w:t xml:space="preserve">Lijn,  </w:t>
      </w:r>
      <w:r>
        <w:rPr>
          <w:rFonts w:eastAsia="Times New Roman" w:cstheme="minorHAnsi"/>
          <w:lang w:eastAsia="nl-BE"/>
        </w:rPr>
        <w:t xml:space="preserve">Organisatie door G4S i.s.m. FOD Binnenlandse Zaken, </w:t>
      </w:r>
      <w:r w:rsidRPr="005214AC">
        <w:rPr>
          <w:rFonts w:eastAsia="Times New Roman" w:cstheme="minorHAnsi"/>
          <w:lang w:eastAsia="nl-BE"/>
        </w:rPr>
        <w:t>Deel 4, Toegepaste aansprakelijkheid</w:t>
      </w:r>
      <w:r>
        <w:rPr>
          <w:rFonts w:eastAsia="Times New Roman" w:cstheme="minorHAnsi"/>
          <w:lang w:eastAsia="nl-BE"/>
        </w:rPr>
        <w:t xml:space="preserve"> van veiligheidsagenten bij De Lijn</w:t>
      </w:r>
      <w:r w:rsidRPr="005214AC">
        <w:rPr>
          <w:rFonts w:eastAsia="Times New Roman" w:cstheme="minorHAnsi"/>
          <w:lang w:eastAsia="nl-BE"/>
        </w:rPr>
        <w:t xml:space="preserve">, </w:t>
      </w:r>
      <w:r w:rsidRPr="005214AC">
        <w:rPr>
          <w:rFonts w:cstheme="minorHAnsi"/>
        </w:rPr>
        <w:t xml:space="preserve">face-to-face training, </w:t>
      </w:r>
      <w:r>
        <w:rPr>
          <w:rFonts w:cstheme="minorHAnsi"/>
        </w:rPr>
        <w:t xml:space="preserve">Theorie &amp; oefeningen, Opleidingscentrum G4S, </w:t>
      </w:r>
      <w:r w:rsidRPr="005214AC">
        <w:rPr>
          <w:rFonts w:cstheme="minorHAnsi"/>
        </w:rPr>
        <w:t>A</w:t>
      </w:r>
      <w:r>
        <w:rPr>
          <w:rFonts w:cstheme="minorHAnsi"/>
        </w:rPr>
        <w:t xml:space="preserve">sse, 06 12 2022 en 07 12 2022, aan de hand van PP-presentatie </w:t>
      </w:r>
      <w:r w:rsidR="00CE5718">
        <w:rPr>
          <w:rFonts w:cstheme="minorHAnsi"/>
        </w:rPr>
        <w:t xml:space="preserve"> en tekst, via Diversity BVBA.</w:t>
      </w:r>
    </w:p>
    <w:p w14:paraId="75EC3D58" w14:textId="77777777" w:rsidR="00CE5718" w:rsidRDefault="00CE5718" w:rsidP="00CE5718">
      <w:pPr>
        <w:rPr>
          <w:rFonts w:cstheme="minorHAnsi"/>
        </w:rPr>
      </w:pPr>
      <w:r w:rsidRPr="005214AC">
        <w:rPr>
          <w:rFonts w:eastAsia="Times New Roman" w:cstheme="minorHAnsi"/>
          <w:lang w:eastAsia="nl-BE"/>
        </w:rPr>
        <w:t xml:space="preserve">Coeckelbergh, D., Training voor veiligheidsagenten van de </w:t>
      </w:r>
      <w:r>
        <w:rPr>
          <w:rFonts w:eastAsia="Times New Roman" w:cstheme="minorHAnsi"/>
          <w:lang w:eastAsia="nl-BE"/>
        </w:rPr>
        <w:t xml:space="preserve">Vlaamse bus vervoersmaatschappij De </w:t>
      </w:r>
      <w:r w:rsidRPr="005214AC">
        <w:rPr>
          <w:rFonts w:eastAsia="Times New Roman" w:cstheme="minorHAnsi"/>
          <w:lang w:eastAsia="nl-BE"/>
        </w:rPr>
        <w:t xml:space="preserve">Lijn,  </w:t>
      </w:r>
      <w:r>
        <w:rPr>
          <w:rFonts w:eastAsia="Times New Roman" w:cstheme="minorHAnsi"/>
          <w:lang w:eastAsia="nl-BE"/>
        </w:rPr>
        <w:t xml:space="preserve">Organisatie door G4S i.s.m. FOD Binnenlandse Zaken, </w:t>
      </w:r>
      <w:r w:rsidRPr="005214AC">
        <w:rPr>
          <w:rFonts w:eastAsia="Times New Roman" w:cstheme="minorHAnsi"/>
          <w:lang w:eastAsia="nl-BE"/>
        </w:rPr>
        <w:t>Deel 4, Toegepaste aansprakelijkheid</w:t>
      </w:r>
      <w:r>
        <w:rPr>
          <w:rFonts w:eastAsia="Times New Roman" w:cstheme="minorHAnsi"/>
          <w:lang w:eastAsia="nl-BE"/>
        </w:rPr>
        <w:t xml:space="preserve"> van veiligheidsagenten bij de NMBS</w:t>
      </w:r>
      <w:r w:rsidRPr="005214AC">
        <w:rPr>
          <w:rFonts w:eastAsia="Times New Roman" w:cstheme="minorHAnsi"/>
          <w:lang w:eastAsia="nl-BE"/>
        </w:rPr>
        <w:t xml:space="preserve">, </w:t>
      </w:r>
      <w:r w:rsidRPr="005214AC">
        <w:rPr>
          <w:rFonts w:cstheme="minorHAnsi"/>
        </w:rPr>
        <w:t xml:space="preserve">face-to-face training, </w:t>
      </w:r>
      <w:r>
        <w:rPr>
          <w:rFonts w:cstheme="minorHAnsi"/>
        </w:rPr>
        <w:t xml:space="preserve">Theorie &amp; oefeningen, Opleidingscentrum G4S, </w:t>
      </w:r>
      <w:r w:rsidRPr="005214AC">
        <w:rPr>
          <w:rFonts w:cstheme="minorHAnsi"/>
        </w:rPr>
        <w:t>A</w:t>
      </w:r>
      <w:r>
        <w:rPr>
          <w:rFonts w:cstheme="minorHAnsi"/>
        </w:rPr>
        <w:t>sse, 24 02 2023 en 27 02 2023, aan de hand van PP-presentatie  en tekst, via Diversity BVBA.</w:t>
      </w:r>
    </w:p>
    <w:p w14:paraId="02FA5E58" w14:textId="77777777" w:rsidR="00CA7DD8" w:rsidRDefault="00CA7DD8" w:rsidP="00CA7DD8">
      <w:pPr>
        <w:rPr>
          <w:rFonts w:cstheme="minorHAnsi"/>
        </w:rPr>
      </w:pPr>
      <w:r w:rsidRPr="005214AC">
        <w:rPr>
          <w:rFonts w:eastAsia="Times New Roman" w:cstheme="minorHAnsi"/>
          <w:lang w:eastAsia="nl-BE"/>
        </w:rPr>
        <w:t xml:space="preserve">Coeckelbergh, D., Training voor veiligheidsagenten van de </w:t>
      </w:r>
      <w:r>
        <w:rPr>
          <w:rFonts w:eastAsia="Times New Roman" w:cstheme="minorHAnsi"/>
          <w:lang w:eastAsia="nl-BE"/>
        </w:rPr>
        <w:t xml:space="preserve">Vlaamse bus vervoersmaatschappij De </w:t>
      </w:r>
      <w:r w:rsidRPr="005214AC">
        <w:rPr>
          <w:rFonts w:eastAsia="Times New Roman" w:cstheme="minorHAnsi"/>
          <w:lang w:eastAsia="nl-BE"/>
        </w:rPr>
        <w:t xml:space="preserve">Lijn,  </w:t>
      </w:r>
      <w:r>
        <w:rPr>
          <w:rFonts w:eastAsia="Times New Roman" w:cstheme="minorHAnsi"/>
          <w:lang w:eastAsia="nl-BE"/>
        </w:rPr>
        <w:t xml:space="preserve">Organisatie door G4S i.s.m. FOD Binnenlandse Zaken, </w:t>
      </w:r>
      <w:r w:rsidRPr="005214AC">
        <w:rPr>
          <w:rFonts w:eastAsia="Times New Roman" w:cstheme="minorHAnsi"/>
          <w:lang w:eastAsia="nl-BE"/>
        </w:rPr>
        <w:t>Deel 4, Toegepaste aansprakelijkheid</w:t>
      </w:r>
      <w:r>
        <w:rPr>
          <w:rFonts w:eastAsia="Times New Roman" w:cstheme="minorHAnsi"/>
          <w:lang w:eastAsia="nl-BE"/>
        </w:rPr>
        <w:t xml:space="preserve"> van veiligheidsagenten bij de NMBS</w:t>
      </w:r>
      <w:r w:rsidRPr="005214AC">
        <w:rPr>
          <w:rFonts w:eastAsia="Times New Roman" w:cstheme="minorHAnsi"/>
          <w:lang w:eastAsia="nl-BE"/>
        </w:rPr>
        <w:t xml:space="preserve">, </w:t>
      </w:r>
      <w:r w:rsidRPr="005214AC">
        <w:rPr>
          <w:rFonts w:cstheme="minorHAnsi"/>
        </w:rPr>
        <w:t xml:space="preserve">face-to-face training, </w:t>
      </w:r>
      <w:r>
        <w:rPr>
          <w:rFonts w:cstheme="minorHAnsi"/>
        </w:rPr>
        <w:t xml:space="preserve">Theorie &amp; oefeningen, Opleidingscentrum G4S, </w:t>
      </w:r>
      <w:r w:rsidRPr="005214AC">
        <w:rPr>
          <w:rFonts w:cstheme="minorHAnsi"/>
        </w:rPr>
        <w:t>A</w:t>
      </w:r>
      <w:r>
        <w:rPr>
          <w:rFonts w:cstheme="minorHAnsi"/>
        </w:rPr>
        <w:t>sse, 09 2023, aan de hand van PP-presentatie  en tekst, via Diversity BVBA.</w:t>
      </w:r>
    </w:p>
    <w:p w14:paraId="5A0215BB" w14:textId="77777777" w:rsidR="00FC5940" w:rsidRDefault="00FC5940" w:rsidP="00FC5940">
      <w:pPr>
        <w:rPr>
          <w:rFonts w:cstheme="minorHAnsi"/>
        </w:rPr>
      </w:pPr>
      <w:r w:rsidRPr="005214AC">
        <w:rPr>
          <w:rFonts w:eastAsia="Times New Roman" w:cstheme="minorHAnsi"/>
          <w:lang w:eastAsia="nl-BE"/>
        </w:rPr>
        <w:t xml:space="preserve">Coeckelbergh, D., Training voor veiligheidsagenten van de </w:t>
      </w:r>
      <w:r>
        <w:rPr>
          <w:rFonts w:eastAsia="Times New Roman" w:cstheme="minorHAnsi"/>
          <w:lang w:eastAsia="nl-BE"/>
        </w:rPr>
        <w:t xml:space="preserve">Vlaamse bus vervoersmaatschappij De </w:t>
      </w:r>
      <w:r w:rsidRPr="005214AC">
        <w:rPr>
          <w:rFonts w:eastAsia="Times New Roman" w:cstheme="minorHAnsi"/>
          <w:lang w:eastAsia="nl-BE"/>
        </w:rPr>
        <w:t>Lijn</w:t>
      </w:r>
      <w:r>
        <w:rPr>
          <w:rFonts w:eastAsia="Times New Roman" w:cstheme="minorHAnsi"/>
          <w:lang w:eastAsia="nl-BE"/>
        </w:rPr>
        <w:t xml:space="preserve"> én van de NMBS</w:t>
      </w:r>
      <w:r w:rsidRPr="005214AC">
        <w:rPr>
          <w:rFonts w:eastAsia="Times New Roman" w:cstheme="minorHAnsi"/>
          <w:lang w:eastAsia="nl-BE"/>
        </w:rPr>
        <w:t xml:space="preserve">,  </w:t>
      </w:r>
      <w:r>
        <w:rPr>
          <w:rFonts w:eastAsia="Times New Roman" w:cstheme="minorHAnsi"/>
          <w:lang w:eastAsia="nl-BE"/>
        </w:rPr>
        <w:t xml:space="preserve">Organisatie door G4S i.s.m. FOD Binnenlandse Zaken, </w:t>
      </w:r>
      <w:r w:rsidRPr="005214AC">
        <w:rPr>
          <w:rFonts w:eastAsia="Times New Roman" w:cstheme="minorHAnsi"/>
          <w:lang w:eastAsia="nl-BE"/>
        </w:rPr>
        <w:t>Deel 4, Toegepaste aansprakelijkheid</w:t>
      </w:r>
      <w:r>
        <w:rPr>
          <w:rFonts w:eastAsia="Times New Roman" w:cstheme="minorHAnsi"/>
          <w:lang w:eastAsia="nl-BE"/>
        </w:rPr>
        <w:t xml:space="preserve"> van veiligheidsagenten bij de NMBS</w:t>
      </w:r>
      <w:r w:rsidRPr="005214AC">
        <w:rPr>
          <w:rFonts w:eastAsia="Times New Roman" w:cstheme="minorHAnsi"/>
          <w:lang w:eastAsia="nl-BE"/>
        </w:rPr>
        <w:t xml:space="preserve">, </w:t>
      </w:r>
      <w:r w:rsidRPr="005214AC">
        <w:rPr>
          <w:rFonts w:cstheme="minorHAnsi"/>
        </w:rPr>
        <w:t xml:space="preserve">face-to-face training, </w:t>
      </w:r>
      <w:r>
        <w:rPr>
          <w:rFonts w:cstheme="minorHAnsi"/>
        </w:rPr>
        <w:t xml:space="preserve">Theorie &amp; oefeningen, Opleidingscentrum G4S, </w:t>
      </w:r>
      <w:r w:rsidRPr="005214AC">
        <w:rPr>
          <w:rFonts w:cstheme="minorHAnsi"/>
        </w:rPr>
        <w:t>A</w:t>
      </w:r>
      <w:r>
        <w:rPr>
          <w:rFonts w:cstheme="minorHAnsi"/>
        </w:rPr>
        <w:t>sse, 11 2023, aan de hand van PP-presentatie  en tekst, via Diversity BVBA.</w:t>
      </w:r>
    </w:p>
    <w:p w14:paraId="1D0896E2" w14:textId="77777777" w:rsidR="005B326F" w:rsidRDefault="005B326F" w:rsidP="005214AC">
      <w:r w:rsidRPr="00F53CC7">
        <w:rPr>
          <w:rFonts w:cstheme="minorHAnsi"/>
        </w:rPr>
        <w:t xml:space="preserve">Coeckelbergh, D., </w:t>
      </w:r>
      <w:r>
        <w:t xml:space="preserve">Overheidsaansprakelijkheid voor ongevallen te wijten aan weersomstandigheden en andere toevallige toestanden, in Jura Falconis, </w:t>
      </w:r>
      <w:r w:rsidR="00654547">
        <w:fldChar w:fldCharType="begin"/>
      </w:r>
      <w:r w:rsidR="00654547">
        <w:instrText>HYPERLINK "https://www.law.kuleuven.be/apps/jura/public/art/16n4/coeckelbergh.pdf"</w:instrText>
      </w:r>
      <w:r w:rsidR="00654547">
        <w:fldChar w:fldCharType="separate"/>
      </w:r>
      <w:r w:rsidR="00654547" w:rsidRPr="00565F1F">
        <w:rPr>
          <w:rStyle w:val="Hyperlink"/>
        </w:rPr>
        <w:t>https://www.law.kuleuven.be/apps/jura/public/art/16n4/coeckelbergh.pdf</w:t>
      </w:r>
      <w:r w:rsidR="00654547">
        <w:fldChar w:fldCharType="end"/>
      </w:r>
      <w:r w:rsidR="0066245A">
        <w:rPr>
          <w:rStyle w:val="Hyperlink"/>
        </w:rPr>
        <w:t>.</w:t>
      </w:r>
    </w:p>
    <w:p w14:paraId="6D910E73" w14:textId="77777777" w:rsidR="00654547" w:rsidRDefault="0066245A" w:rsidP="005214AC">
      <w:pPr>
        <w:rPr>
          <w:rFonts w:cstheme="minorHAnsi"/>
          <w:w w:val="115"/>
        </w:rPr>
      </w:pPr>
      <w:r w:rsidRPr="00FF0308">
        <w:rPr>
          <w:rFonts w:cstheme="minorHAnsi"/>
        </w:rPr>
        <w:t xml:space="preserve">Coeckelbergh, D., </w:t>
      </w:r>
      <w:r w:rsidRPr="00FF0308">
        <w:rPr>
          <w:rFonts w:eastAsia="Times New Roman" w:cstheme="minorHAnsi"/>
          <w:caps/>
          <w:lang w:val="nl-NL" w:eastAsia="nl-BE"/>
        </w:rPr>
        <w:t>ANNOUNCED responsibility for Non-CoMPLIANCE WITH PREVIOUSLY ANNOUNCED CSR in EUROPE Is a fact</w:t>
      </w:r>
      <w:proofErr w:type="gramStart"/>
      <w:r w:rsidRPr="00FF0308">
        <w:rPr>
          <w:rFonts w:eastAsia="Times New Roman" w:cstheme="minorHAnsi"/>
          <w:caps/>
          <w:lang w:val="nl-NL" w:eastAsia="nl-BE"/>
        </w:rPr>
        <w:t xml:space="preserve"> ….</w:t>
      </w:r>
      <w:proofErr w:type="gramEnd"/>
      <w:r w:rsidRPr="00FF0308">
        <w:rPr>
          <w:rFonts w:cstheme="minorHAnsi"/>
          <w:shd w:val="clear" w:color="auto" w:fill="FFFFFF"/>
          <w:lang w:val="nl-NL"/>
        </w:rPr>
        <w:t xml:space="preserve"> , </w:t>
      </w:r>
      <w:r w:rsidRPr="00FF0308">
        <w:rPr>
          <w:rFonts w:cstheme="minorHAnsi"/>
          <w:w w:val="115"/>
          <w:lang w:val="nl-NL"/>
        </w:rPr>
        <w:t xml:space="preserve">How </w:t>
      </w:r>
      <w:proofErr w:type="spellStart"/>
      <w:r w:rsidRPr="00FF0308">
        <w:rPr>
          <w:rFonts w:cstheme="minorHAnsi"/>
          <w:w w:val="115"/>
          <w:lang w:val="nl-NL"/>
        </w:rPr>
        <w:t>and</w:t>
      </w:r>
      <w:proofErr w:type="spellEnd"/>
      <w:r w:rsidRPr="00FF0308">
        <w:rPr>
          <w:rFonts w:cstheme="minorHAnsi"/>
          <w:w w:val="115"/>
          <w:lang w:val="nl-NL"/>
        </w:rPr>
        <w:t xml:space="preserve"> </w:t>
      </w:r>
      <w:proofErr w:type="spellStart"/>
      <w:r w:rsidRPr="00FF0308">
        <w:rPr>
          <w:rFonts w:cstheme="minorHAnsi"/>
          <w:w w:val="115"/>
          <w:lang w:val="nl-NL"/>
        </w:rPr>
        <w:t>why</w:t>
      </w:r>
      <w:proofErr w:type="spellEnd"/>
      <w:r w:rsidRPr="00FF0308">
        <w:rPr>
          <w:rFonts w:cstheme="minorHAnsi"/>
          <w:w w:val="115"/>
          <w:lang w:val="nl-NL"/>
        </w:rPr>
        <w:t xml:space="preserve"> companies </w:t>
      </w:r>
      <w:proofErr w:type="spellStart"/>
      <w:r w:rsidRPr="00FF0308">
        <w:rPr>
          <w:rFonts w:cstheme="minorHAnsi"/>
          <w:w w:val="115"/>
          <w:lang w:val="nl-NL"/>
        </w:rPr>
        <w:t>and</w:t>
      </w:r>
      <w:proofErr w:type="spellEnd"/>
      <w:r w:rsidRPr="00FF0308">
        <w:rPr>
          <w:rFonts w:cstheme="minorHAnsi"/>
          <w:w w:val="115"/>
          <w:lang w:val="nl-NL"/>
        </w:rPr>
        <w:t xml:space="preserve"> </w:t>
      </w:r>
      <w:proofErr w:type="spellStart"/>
      <w:r w:rsidRPr="00FF0308">
        <w:rPr>
          <w:rFonts w:cstheme="minorHAnsi"/>
          <w:w w:val="115"/>
          <w:lang w:val="nl-NL"/>
        </w:rPr>
        <w:t>organisations</w:t>
      </w:r>
      <w:proofErr w:type="spellEnd"/>
      <w:r w:rsidRPr="00FF0308">
        <w:rPr>
          <w:rFonts w:cstheme="minorHAnsi"/>
          <w:w w:val="115"/>
          <w:lang w:val="nl-NL"/>
        </w:rPr>
        <w:t xml:space="preserve"> </w:t>
      </w:r>
      <w:proofErr w:type="spellStart"/>
      <w:r w:rsidRPr="00FF0308">
        <w:rPr>
          <w:rFonts w:cstheme="minorHAnsi"/>
          <w:w w:val="115"/>
          <w:lang w:val="nl-NL"/>
        </w:rPr>
        <w:t>become</w:t>
      </w:r>
      <w:proofErr w:type="spellEnd"/>
      <w:r w:rsidRPr="00FF0308">
        <w:rPr>
          <w:rFonts w:cstheme="minorHAnsi"/>
          <w:w w:val="115"/>
          <w:lang w:val="nl-NL"/>
        </w:rPr>
        <w:t xml:space="preserve"> </w:t>
      </w:r>
      <w:proofErr w:type="spellStart"/>
      <w:r w:rsidRPr="00FF0308">
        <w:rPr>
          <w:rFonts w:cstheme="minorHAnsi"/>
          <w:w w:val="115"/>
          <w:lang w:val="nl-NL"/>
        </w:rPr>
        <w:t>and</w:t>
      </w:r>
      <w:proofErr w:type="spellEnd"/>
      <w:r w:rsidRPr="00FF0308">
        <w:rPr>
          <w:rFonts w:cstheme="minorHAnsi"/>
          <w:w w:val="115"/>
          <w:lang w:val="nl-NL"/>
        </w:rPr>
        <w:t xml:space="preserve"> are held </w:t>
      </w:r>
      <w:proofErr w:type="spellStart"/>
      <w:r w:rsidRPr="00FF0308">
        <w:rPr>
          <w:rFonts w:cstheme="minorHAnsi"/>
          <w:w w:val="115"/>
          <w:lang w:val="nl-NL"/>
        </w:rPr>
        <w:t>respon</w:t>
      </w:r>
      <w:proofErr w:type="spellEnd"/>
      <w:r>
        <w:rPr>
          <w:rFonts w:cstheme="minorHAnsi"/>
          <w:w w:val="115"/>
        </w:rPr>
        <w:t>s</w:t>
      </w:r>
      <w:proofErr w:type="spellStart"/>
      <w:r w:rsidRPr="00FF0308">
        <w:rPr>
          <w:rFonts w:cstheme="minorHAnsi"/>
          <w:w w:val="115"/>
          <w:lang w:val="nl-NL"/>
        </w:rPr>
        <w:t>able</w:t>
      </w:r>
      <w:proofErr w:type="spellEnd"/>
      <w:r w:rsidRPr="00FF0308">
        <w:rPr>
          <w:rFonts w:cstheme="minorHAnsi"/>
          <w:w w:val="115"/>
          <w:lang w:val="nl-NL"/>
        </w:rPr>
        <w:t xml:space="preserve"> </w:t>
      </w:r>
      <w:proofErr w:type="spellStart"/>
      <w:r w:rsidRPr="00FF0308">
        <w:rPr>
          <w:rFonts w:cstheme="minorHAnsi"/>
          <w:w w:val="115"/>
          <w:lang w:val="nl-NL"/>
        </w:rPr>
        <w:t>for</w:t>
      </w:r>
      <w:proofErr w:type="spellEnd"/>
      <w:r w:rsidRPr="00FF0308">
        <w:rPr>
          <w:rFonts w:cstheme="minorHAnsi"/>
          <w:w w:val="115"/>
          <w:lang w:val="nl-NL"/>
        </w:rPr>
        <w:t xml:space="preserve"> </w:t>
      </w:r>
      <w:proofErr w:type="spellStart"/>
      <w:r w:rsidRPr="00FF0308">
        <w:rPr>
          <w:rFonts w:cstheme="minorHAnsi"/>
          <w:w w:val="115"/>
          <w:lang w:val="nl-NL"/>
        </w:rPr>
        <w:t>their</w:t>
      </w:r>
      <w:proofErr w:type="spellEnd"/>
      <w:r w:rsidRPr="00FF0308">
        <w:rPr>
          <w:rFonts w:cstheme="minorHAnsi"/>
          <w:w w:val="115"/>
          <w:lang w:val="nl-NL"/>
        </w:rPr>
        <w:t xml:space="preserve"> CSR </w:t>
      </w:r>
      <w:proofErr w:type="spellStart"/>
      <w:r w:rsidRPr="00FF0308">
        <w:rPr>
          <w:rFonts w:cstheme="minorHAnsi"/>
          <w:w w:val="115"/>
          <w:lang w:val="nl-NL"/>
        </w:rPr>
        <w:t>promises</w:t>
      </w:r>
      <w:proofErr w:type="spellEnd"/>
      <w:r w:rsidRPr="00FF0308">
        <w:rPr>
          <w:rFonts w:cstheme="minorHAnsi"/>
          <w:w w:val="115"/>
          <w:lang w:val="nl-NL"/>
        </w:rPr>
        <w:t xml:space="preserve">, in </w:t>
      </w:r>
      <w:r w:rsidRPr="00FF0308">
        <w:rPr>
          <w:rFonts w:cstheme="minorHAnsi"/>
          <w:w w:val="115"/>
        </w:rPr>
        <w:t>Cheops Ethics, Society and Integrity Newsletter (CESIN)</w:t>
      </w:r>
      <w:r>
        <w:rPr>
          <w:rFonts w:cstheme="minorHAnsi"/>
          <w:w w:val="115"/>
        </w:rPr>
        <w:t xml:space="preserve">, p. 2-3, </w:t>
      </w:r>
      <w:r w:rsidRPr="00FF0308">
        <w:rPr>
          <w:rFonts w:cstheme="minorHAnsi"/>
          <w:w w:val="115"/>
        </w:rPr>
        <w:t xml:space="preserve">May 2023 </w:t>
      </w:r>
      <w:r>
        <w:rPr>
          <w:rFonts w:cstheme="minorHAnsi"/>
          <w:w w:val="115"/>
        </w:rPr>
        <w:t xml:space="preserve">and </w:t>
      </w:r>
      <w:r w:rsidRPr="00FF0308">
        <w:rPr>
          <w:rFonts w:cstheme="minorHAnsi"/>
          <w:w w:val="115"/>
        </w:rPr>
        <w:t xml:space="preserve">in </w:t>
      </w:r>
      <w:r>
        <w:fldChar w:fldCharType="begin"/>
      </w:r>
      <w:r>
        <w:instrText>HYPERLINK "https://dirkcoeckelbergh.eu"</w:instrText>
      </w:r>
      <w:r>
        <w:fldChar w:fldCharType="separate"/>
      </w:r>
      <w:r w:rsidRPr="00DA38E4">
        <w:rPr>
          <w:rStyle w:val="Hyperlink"/>
          <w:rFonts w:cstheme="minorHAnsi"/>
          <w:w w:val="115"/>
        </w:rPr>
        <w:t>https://dirkcoeckelbergh.eu</w:t>
      </w:r>
      <w:r>
        <w:fldChar w:fldCharType="end"/>
      </w:r>
      <w:r>
        <w:rPr>
          <w:rFonts w:cstheme="minorHAnsi"/>
          <w:w w:val="115"/>
        </w:rPr>
        <w:t>.</w:t>
      </w:r>
    </w:p>
    <w:p w14:paraId="70E45460" w14:textId="77777777" w:rsidR="0066245A" w:rsidRDefault="0066245A" w:rsidP="005214AC">
      <w:pPr>
        <w:rPr>
          <w:rFonts w:cstheme="minorHAnsi"/>
        </w:rPr>
      </w:pPr>
    </w:p>
    <w:p w14:paraId="0285D7CC" w14:textId="77777777" w:rsidR="00DC4C40" w:rsidRDefault="00DC4C40" w:rsidP="00D37661">
      <w:pPr>
        <w:spacing w:line="259" w:lineRule="auto"/>
        <w:jc w:val="center"/>
        <w:rPr>
          <w:rFonts w:cstheme="minorHAnsi"/>
          <w:b/>
          <w:color w:val="ED7D31" w:themeColor="accent2"/>
          <w:sz w:val="28"/>
          <w:szCs w:val="28"/>
        </w:rPr>
      </w:pPr>
      <w:r w:rsidRPr="00D37661">
        <w:rPr>
          <w:rFonts w:cstheme="minorHAnsi"/>
          <w:b/>
          <w:color w:val="ED7D31" w:themeColor="accent2"/>
          <w:sz w:val="28"/>
          <w:szCs w:val="28"/>
        </w:rPr>
        <w:t>Aansprakelijkheid &amp; bestuurders</w:t>
      </w:r>
    </w:p>
    <w:p w14:paraId="63B45665" w14:textId="77777777" w:rsidR="00AC5F93" w:rsidRDefault="00AC5F93" w:rsidP="00D37661">
      <w:pPr>
        <w:spacing w:line="259" w:lineRule="auto"/>
        <w:jc w:val="center"/>
        <w:rPr>
          <w:rFonts w:cstheme="minorHAnsi"/>
          <w:b/>
          <w:color w:val="ED7D31" w:themeColor="accent2"/>
          <w:sz w:val="28"/>
          <w:szCs w:val="28"/>
        </w:rPr>
      </w:pPr>
    </w:p>
    <w:p w14:paraId="18633DC2" w14:textId="77777777" w:rsidR="000415CD" w:rsidRPr="000415CD" w:rsidRDefault="000415CD" w:rsidP="000415CD">
      <w:pPr>
        <w:shd w:val="clear" w:color="auto" w:fill="FFFFFF"/>
        <w:spacing w:after="150" w:line="259" w:lineRule="auto"/>
        <w:rPr>
          <w:rFonts w:eastAsia="Times New Roman" w:cstheme="minorHAnsi"/>
          <w:bdr w:val="none" w:sz="0" w:space="0" w:color="auto" w:frame="1"/>
          <w:lang w:eastAsia="nl-BE"/>
        </w:rPr>
      </w:pPr>
      <w:r w:rsidRPr="000415CD">
        <w:rPr>
          <w:rFonts w:eastAsia="Times New Roman" w:cstheme="minorHAnsi"/>
          <w:bdr w:val="none" w:sz="0" w:space="0" w:color="auto" w:frame="1"/>
          <w:lang w:eastAsia="nl-BE"/>
        </w:rPr>
        <w:lastRenderedPageBreak/>
        <w:t xml:space="preserve">Coeckelbergh, D., </w:t>
      </w:r>
      <w:r w:rsidRPr="000415CD">
        <w:rPr>
          <w:rFonts w:eastAsia="Times New Roman" w:cstheme="minorHAnsi"/>
          <w:bCs/>
          <w:kern w:val="36"/>
          <w:lang w:eastAsia="nl-BE"/>
        </w:rPr>
        <w:t>Aansprakelijkheidsverstrenging op komst voor bestuurders, in VZW Actueel, 4 12 2021</w:t>
      </w:r>
      <w:r w:rsidRPr="000415CD">
        <w:rPr>
          <w:rFonts w:eastAsia="Times New Roman" w:cstheme="minorHAnsi"/>
          <w:bdr w:val="none" w:sz="0" w:space="0" w:color="auto" w:frame="1"/>
          <w:lang w:eastAsia="nl-BE"/>
        </w:rPr>
        <w:t xml:space="preserve"> </w:t>
      </w:r>
    </w:p>
    <w:p w14:paraId="3244F685" w14:textId="77777777" w:rsidR="000415CD" w:rsidRPr="000415CD" w:rsidRDefault="000415CD" w:rsidP="000415CD">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0415CD">
        <w:rPr>
          <w:rFonts w:asciiTheme="minorHAnsi" w:eastAsia="Times New Roman" w:hAnsiTheme="minorHAnsi" w:cstheme="minorHAnsi"/>
          <w:color w:val="auto"/>
          <w:sz w:val="22"/>
          <w:szCs w:val="22"/>
          <w:bdr w:val="none" w:sz="0" w:space="0" w:color="auto" w:frame="1"/>
          <w:lang w:eastAsia="nl-BE"/>
        </w:rPr>
        <w:t xml:space="preserve">Coeckelbergh, D., </w:t>
      </w:r>
      <w:r w:rsidRPr="00AA447B">
        <w:rPr>
          <w:rFonts w:asciiTheme="minorHAnsi" w:eastAsia="Times New Roman" w:hAnsiTheme="minorHAnsi" w:cstheme="minorHAnsi"/>
          <w:bCs/>
          <w:color w:val="auto"/>
          <w:kern w:val="36"/>
          <w:sz w:val="22"/>
          <w:szCs w:val="22"/>
          <w:lang w:eastAsia="nl-BE"/>
        </w:rPr>
        <w:t>Aansprakelijkheidsverstrenging op komst voor bestuurders</w:t>
      </w:r>
      <w:r w:rsidRPr="000415CD">
        <w:rPr>
          <w:rFonts w:asciiTheme="minorHAnsi" w:eastAsia="Times New Roman" w:hAnsiTheme="minorHAnsi" w:cstheme="minorHAnsi"/>
          <w:bCs/>
          <w:color w:val="auto"/>
          <w:kern w:val="36"/>
          <w:sz w:val="22"/>
          <w:szCs w:val="22"/>
          <w:lang w:eastAsia="nl-BE"/>
        </w:rPr>
        <w:t>, in</w:t>
      </w:r>
      <w:r w:rsidRPr="000415CD">
        <w:rPr>
          <w:rFonts w:asciiTheme="minorHAnsi" w:eastAsiaTheme="minorHAnsi" w:hAnsiTheme="minorHAnsi" w:cstheme="minorBidi"/>
          <w:color w:val="auto"/>
          <w:sz w:val="22"/>
          <w:szCs w:val="22"/>
        </w:rPr>
        <w:t xml:space="preserve"> </w:t>
      </w:r>
      <w:r w:rsidRPr="000415CD">
        <w:rPr>
          <w:rFonts w:asciiTheme="minorHAnsi" w:eastAsia="Times New Roman" w:hAnsiTheme="minorHAnsi" w:cstheme="minorHAnsi"/>
          <w:bCs/>
          <w:color w:val="auto"/>
          <w:kern w:val="36"/>
          <w:sz w:val="22"/>
          <w:szCs w:val="22"/>
          <w:lang w:eastAsia="nl-BE"/>
        </w:rPr>
        <w:t>https://nl.thematax.be/vzw-actueel/24/21/VLVZWAAR_EU24210102, 4 12 2021</w:t>
      </w:r>
    </w:p>
    <w:p w14:paraId="1AB22B41" w14:textId="77777777" w:rsidR="000415CD" w:rsidRDefault="000415CD" w:rsidP="000415CD">
      <w:pPr>
        <w:pStyle w:val="Kop1"/>
        <w:shd w:val="clear" w:color="auto" w:fill="FFFFFF"/>
        <w:spacing w:before="0"/>
        <w:rPr>
          <w:rFonts w:asciiTheme="minorHAnsi" w:eastAsia="Times New Roman" w:hAnsiTheme="minorHAnsi" w:cstheme="minorHAnsi"/>
          <w:bCs/>
          <w:color w:val="auto"/>
          <w:kern w:val="36"/>
          <w:sz w:val="18"/>
          <w:szCs w:val="18"/>
          <w:lang w:eastAsia="nl-BE"/>
        </w:rPr>
      </w:pPr>
    </w:p>
    <w:p w14:paraId="40321569" w14:textId="77777777" w:rsidR="00AC5F93" w:rsidRDefault="00AC5F93" w:rsidP="000415CD">
      <w:pPr>
        <w:pStyle w:val="Kop1"/>
        <w:shd w:val="clear" w:color="auto" w:fill="FFFFFF"/>
        <w:spacing w:before="0"/>
        <w:rPr>
          <w:rFonts w:asciiTheme="minorHAnsi" w:hAnsiTheme="minorHAnsi" w:cstheme="minorHAnsi"/>
          <w:color w:val="auto"/>
          <w:sz w:val="22"/>
          <w:szCs w:val="22"/>
        </w:rPr>
      </w:pPr>
      <w:r w:rsidRPr="00AC5F93">
        <w:rPr>
          <w:rFonts w:asciiTheme="minorHAnsi" w:hAnsiTheme="minorHAnsi" w:cstheme="minorHAnsi"/>
          <w:color w:val="auto"/>
          <w:sz w:val="22"/>
          <w:szCs w:val="22"/>
        </w:rPr>
        <w:t xml:space="preserve">Coeckelbergh, D., </w:t>
      </w:r>
      <w:r w:rsidRPr="00AC5F93">
        <w:rPr>
          <w:rFonts w:asciiTheme="minorHAnsi" w:eastAsia="Times New Roman" w:hAnsiTheme="minorHAnsi" w:cstheme="minorHAnsi"/>
          <w:bCs/>
          <w:color w:val="auto"/>
          <w:kern w:val="36"/>
          <w:sz w:val="22"/>
          <w:szCs w:val="22"/>
          <w:lang w:eastAsia="nl-BE"/>
        </w:rPr>
        <w:t>Subsidiefraudebestrijding</w:t>
      </w:r>
      <w:r w:rsidRPr="00AC5F93">
        <w:rPr>
          <w:rFonts w:asciiTheme="minorHAnsi" w:hAnsiTheme="minorHAnsi" w:cstheme="minorHAnsi"/>
          <w:color w:val="auto"/>
          <w:sz w:val="22"/>
          <w:szCs w:val="22"/>
        </w:rPr>
        <w:t xml:space="preserve"> .</w:t>
      </w:r>
      <w:r w:rsidRPr="00AC5F93">
        <w:rPr>
          <w:rFonts w:asciiTheme="minorHAnsi" w:eastAsia="Times New Roman" w:hAnsiTheme="minorHAnsi" w:cstheme="minorHAnsi"/>
          <w:bCs/>
          <w:color w:val="auto"/>
          <w:kern w:val="36"/>
          <w:sz w:val="22"/>
          <w:szCs w:val="22"/>
          <w:lang w:eastAsia="nl-BE"/>
        </w:rPr>
        <w:t xml:space="preserve">.. geen grapje in België!, in </w:t>
      </w:r>
      <w:r w:rsidRPr="00AC5F93">
        <w:rPr>
          <w:rFonts w:asciiTheme="minorHAnsi" w:hAnsiTheme="minorHAnsi" w:cstheme="minorHAnsi"/>
          <w:i/>
          <w:color w:val="auto"/>
          <w:sz w:val="22"/>
          <w:szCs w:val="22"/>
        </w:rPr>
        <w:t>VZW Actueel</w:t>
      </w:r>
      <w:r w:rsidRPr="00AC5F93">
        <w:rPr>
          <w:rFonts w:asciiTheme="minorHAnsi" w:hAnsiTheme="minorHAnsi" w:cstheme="minorHAnsi"/>
          <w:color w:val="auto"/>
          <w:sz w:val="22"/>
          <w:szCs w:val="22"/>
        </w:rPr>
        <w:t xml:space="preserve">, Larcier, 19 11 2004 &amp; in </w:t>
      </w:r>
      <w:r>
        <w:fldChar w:fldCharType="begin"/>
      </w:r>
      <w:r>
        <w:instrText>HYPERLINK "https://nl.thematax.be/vzw-actueel/04/20/VLVZWAAR_EU04200301"</w:instrText>
      </w:r>
      <w:r>
        <w:fldChar w:fldCharType="separate"/>
      </w:r>
      <w:r w:rsidRPr="005A565C">
        <w:rPr>
          <w:rStyle w:val="Hyperlink"/>
          <w:rFonts w:asciiTheme="minorHAnsi" w:hAnsiTheme="minorHAnsi" w:cstheme="minorHAnsi"/>
          <w:sz w:val="22"/>
          <w:szCs w:val="22"/>
        </w:rPr>
        <w:t>https://nl.thematax.be/vzw-actueel/04/20/VLVZWAAR_EU04200301</w:t>
      </w:r>
      <w:r>
        <w:fldChar w:fldCharType="end"/>
      </w:r>
    </w:p>
    <w:p w14:paraId="5C6C2AD8" w14:textId="77777777" w:rsidR="00AC5F93" w:rsidRPr="00AC5F93" w:rsidRDefault="00AC5F93" w:rsidP="00AC5F93">
      <w:pPr>
        <w:spacing w:after="0"/>
        <w:rPr>
          <w:lang w:eastAsia="nl-BE"/>
        </w:rPr>
      </w:pPr>
    </w:p>
    <w:p w14:paraId="3CB4882C" w14:textId="77777777" w:rsidR="00BD0E2A" w:rsidRDefault="00BD0E2A" w:rsidP="00BD0E2A">
      <w:pPr>
        <w:spacing w:after="0"/>
        <w:rPr>
          <w:rFonts w:cstheme="minorHAnsi"/>
        </w:rPr>
      </w:pPr>
      <w:r w:rsidRPr="00BD0E2A">
        <w:rPr>
          <w:rFonts w:cstheme="minorHAnsi"/>
        </w:rPr>
        <w:t>Coeckelbergh, D., Burgerrechtelijke en strafrechtelijke aansprakelijkheid van bestuurders bij samenwerkingsverbanden, fusies en splitsingen van VZW’s, in Coeckelbergh, D.A.J. en andere, Leidraad voor VZW”s, Samenwerkingsverbanden, fusies en splitsingen, Standaard Uitgeverij, Antwerpen en Procura vzw, Brussel, 2006, 191-258</w:t>
      </w:r>
    </w:p>
    <w:p w14:paraId="74D8C271" w14:textId="77777777" w:rsidR="00BD0E2A" w:rsidRDefault="00BD0E2A" w:rsidP="00BD0E2A">
      <w:pPr>
        <w:spacing w:after="0"/>
        <w:rPr>
          <w:rFonts w:cstheme="minorHAnsi"/>
        </w:rPr>
      </w:pPr>
    </w:p>
    <w:p w14:paraId="3AA86DAD" w14:textId="77777777" w:rsidR="004A5731" w:rsidRDefault="004A5731" w:rsidP="00BD0E2A">
      <w:pPr>
        <w:spacing w:after="0"/>
        <w:rPr>
          <w:rFonts w:eastAsia="Calibri" w:cstheme="minorHAnsi"/>
          <w:color w:val="1D1B11"/>
          <w:lang w:eastAsia="nl-BE"/>
        </w:rPr>
      </w:pPr>
      <w:r w:rsidRPr="00F53CC7">
        <w:rPr>
          <w:rFonts w:cstheme="minorHAnsi"/>
        </w:rPr>
        <w:t>Coeckelbergh, D., Huidige regelin</w:t>
      </w:r>
      <w:r w:rsidR="008F24EA">
        <w:rPr>
          <w:rFonts w:cstheme="minorHAnsi"/>
        </w:rPr>
        <w:t>g inzake bestuurdersaansprakelij</w:t>
      </w:r>
      <w:r w:rsidRPr="00F53CC7">
        <w:rPr>
          <w:rFonts w:cstheme="minorHAnsi"/>
        </w:rPr>
        <w:t xml:space="preserve">kheid in VZW’s – deel I, in </w:t>
      </w:r>
      <w:r w:rsidRPr="00F53CC7">
        <w:rPr>
          <w:rFonts w:cstheme="minorHAnsi"/>
          <w:i/>
        </w:rPr>
        <w:t>VZW Actueel</w:t>
      </w:r>
      <w:r w:rsidRPr="00F53CC7">
        <w:rPr>
          <w:rFonts w:cstheme="minorHAnsi"/>
        </w:rPr>
        <w:t xml:space="preserve">, Larcier, nr. 16 van 21 09 2018 &amp; deel II, in </w:t>
      </w:r>
      <w:r w:rsidRPr="004A3420">
        <w:rPr>
          <w:rFonts w:cstheme="minorHAnsi"/>
        </w:rPr>
        <w:t>VZW Actueel</w:t>
      </w:r>
      <w:r w:rsidRPr="00F53CC7">
        <w:rPr>
          <w:rFonts w:cstheme="minorHAnsi"/>
        </w:rPr>
        <w:t>, Larcier, nr 17 van 05 10 2018,</w:t>
      </w:r>
      <w:r w:rsidRPr="00F53CC7">
        <w:rPr>
          <w:rFonts w:eastAsia="Calibri" w:cstheme="minorHAnsi"/>
          <w:color w:val="1D1B11"/>
          <w:lang w:eastAsia="nl-BE"/>
        </w:rPr>
        <w:t xml:space="preserve"> only available for subcribers on paper and for subscribers digitally on </w:t>
      </w:r>
      <w:r>
        <w:fldChar w:fldCharType="begin"/>
      </w:r>
      <w:r>
        <w:instrText>HYPERLINK "https://www.thematax.be/nl/welcome"</w:instrText>
      </w:r>
      <w:r>
        <w:fldChar w:fldCharType="separate"/>
      </w:r>
      <w:r w:rsidRPr="00F53CC7">
        <w:rPr>
          <w:rStyle w:val="Hyperlink"/>
          <w:rFonts w:eastAsia="Calibri" w:cstheme="minorHAnsi"/>
          <w:lang w:eastAsia="nl-BE"/>
        </w:rPr>
        <w:t>https://www.thematax.be/nl/welcome</w:t>
      </w:r>
      <w:r>
        <w:fldChar w:fldCharType="end"/>
      </w:r>
      <w:r w:rsidRPr="00F53CC7">
        <w:rPr>
          <w:rFonts w:eastAsia="Calibri" w:cstheme="minorHAnsi"/>
          <w:color w:val="1D1B11"/>
          <w:lang w:eastAsia="nl-BE"/>
        </w:rPr>
        <w:t>.</w:t>
      </w:r>
      <w:r w:rsidR="00AA3BA6">
        <w:rPr>
          <w:rFonts w:eastAsia="Calibri" w:cstheme="minorHAnsi"/>
          <w:color w:val="1D1B11"/>
          <w:lang w:eastAsia="nl-BE"/>
        </w:rPr>
        <w:t xml:space="preserve"> </w:t>
      </w:r>
    </w:p>
    <w:p w14:paraId="6A844CA7" w14:textId="77777777" w:rsidR="00C00139" w:rsidRDefault="00C00139" w:rsidP="00BD0E2A">
      <w:pPr>
        <w:spacing w:after="0"/>
        <w:rPr>
          <w:rFonts w:eastAsia="Calibri" w:cstheme="minorHAnsi"/>
          <w:color w:val="1D1B11"/>
          <w:lang w:eastAsia="nl-BE"/>
        </w:rPr>
      </w:pPr>
    </w:p>
    <w:p w14:paraId="707D9575" w14:textId="77777777" w:rsidR="00AA3BA6" w:rsidRPr="00BD0E2A" w:rsidRDefault="00C00139" w:rsidP="00C00139">
      <w:pPr>
        <w:shd w:val="clear" w:color="auto" w:fill="FFFFFF"/>
        <w:spacing w:after="100" w:afterAutospacing="1" w:line="240" w:lineRule="auto"/>
        <w:outlineLvl w:val="0"/>
        <w:rPr>
          <w:rFonts w:cstheme="minorHAnsi"/>
        </w:rPr>
      </w:pPr>
      <w:r w:rsidRPr="00C00139">
        <w:rPr>
          <w:rFonts w:eastAsia="Times New Roman" w:cstheme="minorHAnsi"/>
          <w:bCs/>
          <w:kern w:val="36"/>
          <w:lang w:eastAsia="nl-BE"/>
        </w:rPr>
        <w:t>Coeckelbergh, D., Aansprakelijkheidspolis bestuurders van vzw's heeft recent meer aankoopinteresse en onderschrijvingssucces, in VZW Aktueel, 27 januari 2006 &amp; in https://nl.thematax.be/vzw-actueel/06/02/VLVZWAAR_EU06020201</w:t>
      </w:r>
    </w:p>
    <w:p w14:paraId="1CDB8DD6" w14:textId="77777777" w:rsidR="00DC4C40" w:rsidRDefault="00DC4C40" w:rsidP="00DC4C40">
      <w:pPr>
        <w:spacing w:line="259" w:lineRule="auto"/>
        <w:rPr>
          <w:rFonts w:cstheme="minorHAnsi"/>
        </w:rPr>
      </w:pPr>
      <w:r w:rsidRPr="004A3420">
        <w:rPr>
          <w:rFonts w:cstheme="minorHAnsi"/>
        </w:rPr>
        <w:t xml:space="preserve">Beelen, I., Coeckelbergh, D., Praktijkboek Aansprakelijkheid &amp; ondernemingen na het WVV, Story, Gent, 2021, ISBN 978-908764-143-6,  1391 p. </w:t>
      </w:r>
    </w:p>
    <w:p w14:paraId="2DDD069D" w14:textId="77777777" w:rsidR="00404158" w:rsidRPr="00404158" w:rsidRDefault="00404158" w:rsidP="00404158">
      <w:pPr>
        <w:spacing w:after="0"/>
        <w:rPr>
          <w:rFonts w:cstheme="minorHAnsi"/>
          <w:lang w:val="fr-FR"/>
        </w:rPr>
      </w:pPr>
      <w:r w:rsidRPr="00404158">
        <w:rPr>
          <w:rFonts w:cstheme="minorHAnsi"/>
          <w:lang w:val="fr-BE"/>
        </w:rPr>
        <w:t xml:space="preserve">Coeckelbergh, D., </w:t>
      </w:r>
      <w:r w:rsidRPr="00404158">
        <w:rPr>
          <w:rFonts w:cstheme="minorHAnsi"/>
          <w:lang w:val="fr-FR"/>
        </w:rPr>
        <w:t xml:space="preserve">Andrianne, </w:t>
      </w:r>
      <w:proofErr w:type="gramStart"/>
      <w:r w:rsidRPr="00404158">
        <w:rPr>
          <w:rFonts w:cstheme="minorHAnsi"/>
          <w:lang w:val="fr-FR"/>
        </w:rPr>
        <w:t>P .</w:t>
      </w:r>
      <w:proofErr w:type="gramEnd"/>
      <w:r w:rsidRPr="00404158">
        <w:rPr>
          <w:rFonts w:cstheme="minorHAnsi"/>
          <w:lang w:val="fr-FR"/>
        </w:rPr>
        <w:t xml:space="preserve">, Votre association face aux assurances, responsabilité des administrateurs, responsabilité des bénévoles et risques divers, Journée d’étude, </w:t>
      </w:r>
      <w:proofErr w:type="spellStart"/>
      <w:r w:rsidRPr="00404158">
        <w:rPr>
          <w:rFonts w:cstheme="minorHAnsi"/>
          <w:lang w:val="fr-FR"/>
        </w:rPr>
        <w:t>Synéco</w:t>
      </w:r>
      <w:proofErr w:type="spellEnd"/>
      <w:r w:rsidRPr="00404158">
        <w:rPr>
          <w:rFonts w:cstheme="minorHAnsi"/>
          <w:lang w:val="fr-FR"/>
        </w:rPr>
        <w:t xml:space="preserve"> ASBL, Bruxelles, 10 février 2004</w:t>
      </w:r>
    </w:p>
    <w:p w14:paraId="13536D89" w14:textId="77777777" w:rsidR="00404158" w:rsidRPr="007B5E6C" w:rsidRDefault="00404158" w:rsidP="00DC4C40">
      <w:pPr>
        <w:pStyle w:val="Kop1"/>
        <w:shd w:val="clear" w:color="auto" w:fill="FFFFFF"/>
        <w:spacing w:before="0"/>
        <w:rPr>
          <w:rFonts w:asciiTheme="minorHAnsi" w:hAnsiTheme="minorHAnsi" w:cstheme="minorHAnsi"/>
          <w:color w:val="auto"/>
          <w:sz w:val="22"/>
          <w:szCs w:val="22"/>
          <w:lang w:val="fr-BE"/>
        </w:rPr>
      </w:pPr>
    </w:p>
    <w:p w14:paraId="029DD29A" w14:textId="77777777" w:rsidR="00DC4C40" w:rsidRDefault="00DC4C40" w:rsidP="00DC4C40">
      <w:pPr>
        <w:pStyle w:val="Kop1"/>
        <w:shd w:val="clear" w:color="auto" w:fill="FFFFFF"/>
        <w:spacing w:before="0"/>
        <w:rPr>
          <w:rStyle w:val="Hyperlink"/>
          <w:rFonts w:asciiTheme="minorHAnsi" w:hAnsiTheme="minorHAnsi" w:cstheme="minorHAnsi"/>
          <w:sz w:val="22"/>
          <w:szCs w:val="22"/>
          <w:shd w:val="clear" w:color="auto" w:fill="FFFFFF"/>
        </w:rPr>
      </w:pPr>
      <w:r w:rsidRPr="00DC4C40">
        <w:rPr>
          <w:rFonts w:asciiTheme="minorHAnsi" w:hAnsiTheme="minorHAnsi" w:cstheme="minorHAnsi"/>
          <w:color w:val="auto"/>
          <w:sz w:val="22"/>
          <w:szCs w:val="22"/>
        </w:rPr>
        <w:t xml:space="preserve">Coeckelbergh, D., </w:t>
      </w:r>
      <w:r w:rsidRPr="00404158">
        <w:rPr>
          <w:rFonts w:asciiTheme="minorHAnsi" w:eastAsia="Times New Roman" w:hAnsiTheme="minorHAnsi" w:cstheme="minorHAnsi"/>
          <w:caps/>
          <w:color w:val="auto"/>
          <w:kern w:val="36"/>
          <w:sz w:val="22"/>
          <w:szCs w:val="22"/>
          <w:lang w:eastAsia="nl-BE"/>
        </w:rPr>
        <w:t>DE VZW &amp; HAAR AANSPRAKELIJKHEID</w:t>
      </w:r>
      <w:r w:rsidRPr="00DC4C40">
        <w:rPr>
          <w:rFonts w:asciiTheme="minorHAnsi" w:eastAsia="Times New Roman" w:hAnsiTheme="minorHAnsi" w:cstheme="minorHAnsi"/>
          <w:caps/>
          <w:color w:val="auto"/>
          <w:kern w:val="36"/>
          <w:sz w:val="22"/>
          <w:szCs w:val="22"/>
          <w:lang w:eastAsia="nl-BE"/>
        </w:rPr>
        <w:t xml:space="preserve">, Intersentia, </w:t>
      </w:r>
      <w:r w:rsidRPr="00DC4C40">
        <w:rPr>
          <w:rFonts w:asciiTheme="minorHAnsi" w:hAnsiTheme="minorHAnsi" w:cstheme="minorHAnsi"/>
          <w:color w:val="auto"/>
          <w:sz w:val="22"/>
          <w:szCs w:val="22"/>
        </w:rPr>
        <w:t>(in het Nederlands), Reeks: De vzw &amp;, (in het Nederlands), Volume 5, 2022, 70 p., ISBN</w:t>
      </w:r>
      <w:r w:rsidRPr="00DC4C40">
        <w:rPr>
          <w:rFonts w:asciiTheme="minorHAnsi" w:hAnsiTheme="minorHAnsi" w:cstheme="minorHAnsi"/>
          <w:color w:val="auto"/>
          <w:sz w:val="22"/>
          <w:szCs w:val="22"/>
          <w:shd w:val="clear" w:color="auto" w:fill="FFFFFF"/>
        </w:rPr>
        <w:t xml:space="preserve"> 9789400015197, paperback </w:t>
      </w:r>
      <w:r>
        <w:fldChar w:fldCharType="begin"/>
      </w:r>
      <w:r>
        <w:instrText>HYPERLINK "https://intersentia.be/nl/de-vzw-haar-aansprakelijkheid.html"</w:instrText>
      </w:r>
      <w:r>
        <w:fldChar w:fldCharType="separate"/>
      </w:r>
      <w:r w:rsidRPr="00405B23">
        <w:rPr>
          <w:rStyle w:val="Hyperlink"/>
          <w:rFonts w:asciiTheme="minorHAnsi" w:hAnsiTheme="minorHAnsi" w:cstheme="minorHAnsi"/>
          <w:sz w:val="22"/>
          <w:szCs w:val="22"/>
          <w:shd w:val="clear" w:color="auto" w:fill="FFFFFF"/>
        </w:rPr>
        <w:t>https://intersentia.be/nl/de-vzw-haar-aansprakelijkheid.html</w:t>
      </w:r>
      <w:r>
        <w:fldChar w:fldCharType="end"/>
      </w:r>
    </w:p>
    <w:p w14:paraId="7BA50967" w14:textId="77777777" w:rsidR="00D37661" w:rsidRDefault="00D37661" w:rsidP="00DC4C40">
      <w:pPr>
        <w:spacing w:after="0"/>
        <w:rPr>
          <w:rFonts w:ascii="Abadi" w:hAnsi="Abadi" w:cs="Tahoma"/>
          <w:color w:val="000000" w:themeColor="text1"/>
          <w:sz w:val="16"/>
          <w:szCs w:val="16"/>
        </w:rPr>
      </w:pPr>
    </w:p>
    <w:p w14:paraId="05669BC0" w14:textId="77777777" w:rsidR="00DC4C40" w:rsidRDefault="00D37661" w:rsidP="00DC4C40">
      <w:pPr>
        <w:spacing w:after="0"/>
        <w:rPr>
          <w:rFonts w:cstheme="minorHAnsi"/>
          <w:color w:val="000000" w:themeColor="text1"/>
        </w:rPr>
      </w:pPr>
      <w:r w:rsidRPr="00D37661">
        <w:rPr>
          <w:rFonts w:cstheme="minorHAnsi"/>
        </w:rPr>
        <w:t xml:space="preserve">Coeckelbergh, D., </w:t>
      </w:r>
      <w:r w:rsidRPr="00D37661">
        <w:rPr>
          <w:rFonts w:cstheme="minorHAnsi"/>
          <w:color w:val="000000" w:themeColor="text1"/>
        </w:rPr>
        <w:t>Aansprakelijkheid binnen ondernemingen en verenigingen, deel II, Story Uitgevers &amp; CJB Brugge, Vandervalk Hotel Oostkamp, 103 slides, 31 05 2022</w:t>
      </w:r>
    </w:p>
    <w:p w14:paraId="4C71CB5F" w14:textId="77777777" w:rsidR="004E0853" w:rsidRPr="00D37661" w:rsidRDefault="004E0853" w:rsidP="00DC4C40">
      <w:pPr>
        <w:spacing w:after="0"/>
        <w:rPr>
          <w:rFonts w:cstheme="minorHAnsi"/>
          <w:lang w:eastAsia="nl-BE"/>
        </w:rPr>
      </w:pPr>
    </w:p>
    <w:p w14:paraId="4493E54F" w14:textId="77777777" w:rsidR="006E7C36" w:rsidRPr="006E7C36" w:rsidRDefault="004E0853" w:rsidP="006E7C36">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E7C36">
        <w:rPr>
          <w:rFonts w:asciiTheme="minorHAnsi" w:hAnsiTheme="minorHAnsi" w:cstheme="minorHAnsi"/>
          <w:color w:val="auto"/>
          <w:sz w:val="22"/>
          <w:szCs w:val="22"/>
        </w:rPr>
        <w:t xml:space="preserve">Coeckelbergh, D., </w:t>
      </w:r>
      <w:r w:rsidR="009F0C32" w:rsidRPr="006E7C36">
        <w:rPr>
          <w:rFonts w:asciiTheme="minorHAnsi" w:eastAsia="Times New Roman" w:hAnsiTheme="minorHAnsi" w:cstheme="minorHAnsi"/>
          <w:bCs/>
          <w:color w:val="auto"/>
          <w:kern w:val="36"/>
          <w:sz w:val="22"/>
          <w:szCs w:val="22"/>
          <w:lang w:eastAsia="nl-BE"/>
        </w:rPr>
        <w:t>Bestuurdersaansprakelijkheid binnen de vzw (1): wat is de huidige regeling?</w:t>
      </w:r>
      <w:r w:rsidR="009F0C32" w:rsidRPr="006E7C36">
        <w:rPr>
          <w:rFonts w:asciiTheme="minorHAnsi" w:eastAsia="Times New Roman" w:hAnsiTheme="minorHAnsi" w:cstheme="minorHAnsi"/>
          <w:bCs/>
          <w:color w:val="auto"/>
          <w:kern w:val="36"/>
          <w:sz w:val="22"/>
          <w:szCs w:val="22"/>
          <w:vertAlign w:val="superscript"/>
          <w:lang w:eastAsia="nl-BE"/>
        </w:rPr>
        <w:t xml:space="preserve"> </w:t>
      </w:r>
      <w:r w:rsidR="009F0C32" w:rsidRPr="006E7C36">
        <w:rPr>
          <w:rFonts w:asciiTheme="minorHAnsi" w:hAnsiTheme="minorHAnsi" w:cstheme="minorHAnsi"/>
          <w:color w:val="auto"/>
          <w:sz w:val="22"/>
          <w:szCs w:val="22"/>
        </w:rPr>
        <w:t xml:space="preserve">in </w:t>
      </w:r>
      <w:r w:rsidR="009F0C32" w:rsidRPr="006E7C36">
        <w:rPr>
          <w:rFonts w:asciiTheme="minorHAnsi" w:hAnsiTheme="minorHAnsi" w:cstheme="minorHAnsi"/>
          <w:i/>
          <w:color w:val="auto"/>
          <w:sz w:val="22"/>
          <w:szCs w:val="22"/>
        </w:rPr>
        <w:t>VZW Actueel</w:t>
      </w:r>
      <w:r w:rsidR="009F0C32" w:rsidRPr="006E7C36">
        <w:rPr>
          <w:rFonts w:asciiTheme="minorHAnsi" w:hAnsiTheme="minorHAnsi" w:cstheme="minorHAnsi"/>
          <w:color w:val="auto"/>
          <w:sz w:val="22"/>
          <w:szCs w:val="22"/>
        </w:rPr>
        <w:t>, Larcier, nr. 16 van 19 08 2018 &amp; in https://nl.thematax.be/vzw-actueel/18/16/VLVZWAAR_EU18160103</w:t>
      </w:r>
      <w:r w:rsidR="006E7C36" w:rsidRPr="006E7C36">
        <w:rPr>
          <w:rFonts w:asciiTheme="minorHAnsi" w:eastAsia="Times New Roman" w:hAnsiTheme="minorHAnsi" w:cstheme="minorHAnsi"/>
          <w:bCs/>
          <w:color w:val="auto"/>
          <w:kern w:val="36"/>
          <w:sz w:val="22"/>
          <w:szCs w:val="22"/>
          <w:lang w:eastAsia="nl-BE"/>
        </w:rPr>
        <w:t xml:space="preserve"> </w:t>
      </w:r>
    </w:p>
    <w:p w14:paraId="78D0F3D1" w14:textId="77777777" w:rsidR="006E7C36" w:rsidRPr="006E7C36" w:rsidRDefault="006E7C36" w:rsidP="006E7C36">
      <w:pPr>
        <w:pStyle w:val="Kop1"/>
        <w:shd w:val="clear" w:color="auto" w:fill="FFFFFF"/>
        <w:spacing w:before="0"/>
        <w:rPr>
          <w:rFonts w:asciiTheme="minorHAnsi" w:eastAsia="Times New Roman" w:hAnsiTheme="minorHAnsi" w:cstheme="minorHAnsi"/>
          <w:bCs/>
          <w:color w:val="auto"/>
          <w:kern w:val="36"/>
          <w:sz w:val="22"/>
          <w:szCs w:val="22"/>
          <w:lang w:eastAsia="nl-BE"/>
        </w:rPr>
      </w:pPr>
    </w:p>
    <w:p w14:paraId="03269D41" w14:textId="77777777" w:rsidR="009F0C32" w:rsidRDefault="006E7C36" w:rsidP="006E7C36">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E7C36">
        <w:rPr>
          <w:rFonts w:asciiTheme="minorHAnsi" w:hAnsiTheme="minorHAnsi" w:cstheme="minorHAnsi"/>
          <w:color w:val="auto"/>
          <w:sz w:val="22"/>
          <w:szCs w:val="22"/>
        </w:rPr>
        <w:t xml:space="preserve">Coeckelbergh, D., </w:t>
      </w:r>
      <w:r w:rsidRPr="006E7C36">
        <w:rPr>
          <w:rFonts w:asciiTheme="minorHAnsi" w:eastAsia="Times New Roman" w:hAnsiTheme="minorHAnsi" w:cstheme="minorHAnsi"/>
          <w:bCs/>
          <w:color w:val="auto"/>
          <w:kern w:val="36"/>
          <w:sz w:val="22"/>
          <w:szCs w:val="22"/>
          <w:lang w:eastAsia="nl-BE"/>
        </w:rPr>
        <w:t>Bestuurdersaansprakelijkheid binnen de vzw (5): aansprakelijkheid managen bij bestuurders van vzw’s, in https://nl.thematax.be/vzw-actueel/18/20/VLVZWAAR_EU18200102, 13 11 2018</w:t>
      </w:r>
    </w:p>
    <w:p w14:paraId="7B6B718B" w14:textId="77777777" w:rsidR="005B2B44" w:rsidRPr="005B2B44" w:rsidRDefault="005B2B44" w:rsidP="005B2B44">
      <w:pPr>
        <w:rPr>
          <w:lang w:eastAsia="nl-BE"/>
        </w:rPr>
      </w:pPr>
    </w:p>
    <w:p w14:paraId="63EFE4C5" w14:textId="77777777" w:rsidR="005B2B44" w:rsidRPr="005B2B44" w:rsidRDefault="005B2B44" w:rsidP="005B2B44">
      <w:pPr>
        <w:pStyle w:val="Kop1"/>
        <w:shd w:val="clear" w:color="auto" w:fill="FFFFFF"/>
        <w:spacing w:before="0"/>
        <w:rPr>
          <w:rFonts w:asciiTheme="minorHAnsi" w:hAnsiTheme="minorHAnsi" w:cstheme="minorHAnsi"/>
          <w:color w:val="auto"/>
          <w:sz w:val="22"/>
          <w:szCs w:val="22"/>
          <w:lang w:eastAsia="nl-BE"/>
        </w:rPr>
      </w:pPr>
      <w:r w:rsidRPr="005B2B44">
        <w:rPr>
          <w:rFonts w:asciiTheme="minorHAnsi" w:hAnsiTheme="minorHAnsi" w:cstheme="minorHAnsi"/>
          <w:color w:val="auto"/>
          <w:sz w:val="22"/>
          <w:szCs w:val="22"/>
        </w:rPr>
        <w:t>Coeckelbergh, D.,</w:t>
      </w:r>
      <w:r w:rsidRPr="005B2B44">
        <w:rPr>
          <w:rFonts w:asciiTheme="minorHAnsi" w:eastAsia="Times New Roman" w:hAnsiTheme="minorHAnsi" w:cstheme="minorHAnsi"/>
          <w:bCs/>
          <w:color w:val="auto"/>
          <w:kern w:val="36"/>
          <w:sz w:val="22"/>
          <w:szCs w:val="22"/>
          <w:lang w:eastAsia="nl-BE"/>
        </w:rPr>
        <w:t xml:space="preserve"> Bestuurdersaansprakelijkheid binnen de vzw (6): aansprakelijkheid managen bij bestuurders van vzw’s, in </w:t>
      </w:r>
      <w:r>
        <w:fldChar w:fldCharType="begin"/>
      </w:r>
      <w:r>
        <w:instrText>HYPERLINK "https://nl.thematax.be/vzw-actueel/18/21/VLVZWAAR_EU18210102"</w:instrText>
      </w:r>
      <w:r>
        <w:fldChar w:fldCharType="separate"/>
      </w:r>
      <w:r w:rsidRPr="005B2B44">
        <w:rPr>
          <w:rStyle w:val="Hyperlink"/>
          <w:rFonts w:asciiTheme="minorHAnsi" w:eastAsia="Times New Roman" w:hAnsiTheme="minorHAnsi" w:cstheme="minorHAnsi"/>
          <w:bCs/>
          <w:color w:val="auto"/>
          <w:kern w:val="36"/>
          <w:sz w:val="22"/>
          <w:szCs w:val="22"/>
          <w:lang w:eastAsia="nl-BE"/>
        </w:rPr>
        <w:t>https://nl.thematax.be/vzw-actueel/18/21/VLVZWAAR_EU18210102</w:t>
      </w:r>
      <w:r>
        <w:fldChar w:fldCharType="end"/>
      </w:r>
      <w:r w:rsidRPr="005B2B44">
        <w:rPr>
          <w:rFonts w:asciiTheme="minorHAnsi" w:eastAsia="Times New Roman" w:hAnsiTheme="minorHAnsi" w:cstheme="minorHAnsi"/>
          <w:bCs/>
          <w:color w:val="auto"/>
          <w:kern w:val="36"/>
          <w:sz w:val="22"/>
          <w:szCs w:val="22"/>
          <w:lang w:eastAsia="nl-BE"/>
        </w:rPr>
        <w:t>, 26 11 2018</w:t>
      </w:r>
    </w:p>
    <w:p w14:paraId="05285354" w14:textId="77777777" w:rsidR="004E0853" w:rsidRPr="004E0853" w:rsidRDefault="004E0853" w:rsidP="004E0853">
      <w:pPr>
        <w:spacing w:after="0"/>
        <w:rPr>
          <w:rFonts w:cstheme="minorHAnsi"/>
        </w:rPr>
      </w:pPr>
    </w:p>
    <w:p w14:paraId="7711775B" w14:textId="77777777" w:rsidR="004E0853" w:rsidRDefault="004E0853" w:rsidP="004E0853">
      <w:pPr>
        <w:spacing w:after="0"/>
        <w:rPr>
          <w:rFonts w:cstheme="minorHAnsi"/>
        </w:rPr>
      </w:pPr>
      <w:r w:rsidRPr="00DC4C40">
        <w:rPr>
          <w:rFonts w:cstheme="minorHAnsi"/>
        </w:rPr>
        <w:lastRenderedPageBreak/>
        <w:t xml:space="preserve">Coeckelbergh, D., </w:t>
      </w:r>
      <w:r w:rsidRPr="004E0853">
        <w:rPr>
          <w:rFonts w:cstheme="minorHAnsi"/>
        </w:rPr>
        <w:t xml:space="preserve">Huidige regeling inzake bestuurdersaansprakelijkheid deel II, in </w:t>
      </w:r>
      <w:r w:rsidRPr="004E0853">
        <w:rPr>
          <w:rFonts w:cstheme="minorHAnsi"/>
          <w:i/>
        </w:rPr>
        <w:t>VZW Actueel</w:t>
      </w:r>
      <w:r w:rsidRPr="004E0853">
        <w:rPr>
          <w:rFonts w:cstheme="minorHAnsi"/>
        </w:rPr>
        <w:t xml:space="preserve">, Larcier, nr 17 van 05 10 2018 </w:t>
      </w:r>
      <w:r w:rsidR="00CD3A75">
        <w:rPr>
          <w:rFonts w:cstheme="minorHAnsi"/>
        </w:rPr>
        <w:t xml:space="preserve">&amp; in </w:t>
      </w:r>
      <w:r w:rsidR="00CD3A75" w:rsidRPr="00CD3A75">
        <w:rPr>
          <w:rFonts w:cstheme="minorHAnsi"/>
        </w:rPr>
        <w:t>https://nl.thematax.be/vzw-actueel/18/16/VLVZWAAR_EU18160103</w:t>
      </w:r>
    </w:p>
    <w:p w14:paraId="741CE6F3" w14:textId="77777777" w:rsidR="00633A38" w:rsidRDefault="00633A38" w:rsidP="004E0853">
      <w:pPr>
        <w:spacing w:after="0"/>
        <w:rPr>
          <w:rFonts w:cstheme="minorHAnsi"/>
        </w:rPr>
      </w:pPr>
    </w:p>
    <w:p w14:paraId="13D4F316" w14:textId="77777777" w:rsidR="00633A38" w:rsidRDefault="00633A38" w:rsidP="004E0853">
      <w:pPr>
        <w:spacing w:after="0"/>
        <w:rPr>
          <w:rFonts w:cstheme="minorHAnsi"/>
        </w:rPr>
      </w:pPr>
      <w:r>
        <w:rPr>
          <w:rFonts w:cstheme="minorHAnsi"/>
        </w:rPr>
        <w:t>Coeckelbergh, D., Praktijkboek Bestuurdersaansprakelijkheid in VZW’s, Burgerrechtelijke en strafrechtelijke aansprakelijkheid van de VZW-bestuurders kennen, voorkomen, beperken, uitsluiten of verleggen, Standaard Uitgeverij, Antwerpen, 1</w:t>
      </w:r>
      <w:r w:rsidRPr="00633A38">
        <w:rPr>
          <w:rFonts w:cstheme="minorHAnsi"/>
          <w:vertAlign w:val="superscript"/>
        </w:rPr>
        <w:t>ste</w:t>
      </w:r>
      <w:r>
        <w:rPr>
          <w:rFonts w:cstheme="minorHAnsi"/>
        </w:rPr>
        <w:t xml:space="preserve"> druk, 2005, 1041 p. </w:t>
      </w:r>
    </w:p>
    <w:p w14:paraId="6B7E61BD" w14:textId="77777777" w:rsidR="004E0853" w:rsidRDefault="004E0853" w:rsidP="004E0853">
      <w:pPr>
        <w:spacing w:after="0"/>
        <w:rPr>
          <w:rFonts w:cstheme="minorHAnsi"/>
        </w:rPr>
      </w:pPr>
    </w:p>
    <w:p w14:paraId="6A788C30" w14:textId="77777777" w:rsidR="004E0853" w:rsidRDefault="004E0853" w:rsidP="004E0853">
      <w:pPr>
        <w:spacing w:after="0"/>
        <w:rPr>
          <w:rFonts w:cstheme="minorHAnsi"/>
        </w:rPr>
      </w:pPr>
      <w:r w:rsidRPr="00DC4C40">
        <w:rPr>
          <w:rFonts w:cstheme="minorHAnsi"/>
        </w:rPr>
        <w:t xml:space="preserve">Coeckelbergh, D., </w:t>
      </w:r>
      <w:r w:rsidR="00973EC8">
        <w:rPr>
          <w:rFonts w:cstheme="minorHAnsi"/>
        </w:rPr>
        <w:t>De strafrechtelijke aansprakelij</w:t>
      </w:r>
      <w:r w:rsidRPr="004E0853">
        <w:rPr>
          <w:rFonts w:cstheme="minorHAnsi"/>
        </w:rPr>
        <w:t xml:space="preserve">kheid van VZW-bestuurders (4), in </w:t>
      </w:r>
      <w:r w:rsidRPr="004E0853">
        <w:rPr>
          <w:rFonts w:cstheme="minorHAnsi"/>
          <w:i/>
        </w:rPr>
        <w:t>VZW Actueel</w:t>
      </w:r>
      <w:r w:rsidRPr="004E0853">
        <w:rPr>
          <w:rFonts w:cstheme="minorHAnsi"/>
        </w:rPr>
        <w:t>, Larcier, nr. 19 van 02 11 2018</w:t>
      </w:r>
    </w:p>
    <w:p w14:paraId="2DA7094C" w14:textId="77777777" w:rsidR="005B2B44" w:rsidRDefault="005B2B44" w:rsidP="004E0853">
      <w:pPr>
        <w:spacing w:after="0"/>
        <w:rPr>
          <w:rFonts w:cstheme="minorHAnsi"/>
        </w:rPr>
      </w:pPr>
    </w:p>
    <w:p w14:paraId="7C1C65BF" w14:textId="77777777" w:rsidR="005B2B44" w:rsidRPr="005B2B44" w:rsidRDefault="005B2B44" w:rsidP="005B2B4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5B2B44">
        <w:rPr>
          <w:rFonts w:asciiTheme="minorHAnsi" w:hAnsiTheme="minorHAnsi" w:cstheme="minorHAnsi"/>
          <w:color w:val="auto"/>
          <w:sz w:val="22"/>
          <w:szCs w:val="22"/>
        </w:rPr>
        <w:t xml:space="preserve">Coeckelbergh, D., </w:t>
      </w:r>
      <w:r w:rsidRPr="005B2B44">
        <w:rPr>
          <w:rFonts w:asciiTheme="minorHAnsi" w:eastAsia="Times New Roman" w:hAnsiTheme="minorHAnsi" w:cstheme="minorHAnsi"/>
          <w:bCs/>
          <w:color w:val="auto"/>
          <w:kern w:val="36"/>
          <w:sz w:val="22"/>
          <w:szCs w:val="22"/>
          <w:lang w:eastAsia="nl-BE"/>
        </w:rPr>
        <w:t xml:space="preserve">Kan men als bestuur van een vzw in bepaalde materies ook de strafrechtelijke verantwoordelijkheid delegeren?, in </w:t>
      </w:r>
      <w:r>
        <w:fldChar w:fldCharType="begin"/>
      </w:r>
      <w:r>
        <w:instrText>HYPERLINK "https://nl.thematax.be/vzw-actueel/04/17/VLVZWAAR_EU04170101"</w:instrText>
      </w:r>
      <w:r>
        <w:fldChar w:fldCharType="separate"/>
      </w:r>
      <w:r w:rsidRPr="005B2B44">
        <w:rPr>
          <w:rStyle w:val="Hyperlink"/>
          <w:rFonts w:asciiTheme="minorHAnsi" w:eastAsia="Times New Roman" w:hAnsiTheme="minorHAnsi" w:cstheme="minorHAnsi"/>
          <w:bCs/>
          <w:color w:val="auto"/>
          <w:kern w:val="36"/>
          <w:sz w:val="22"/>
          <w:szCs w:val="22"/>
          <w:lang w:eastAsia="nl-BE"/>
        </w:rPr>
        <w:t>https://nl.thematax.be/vzw-actueel/04/17/VLVZWAAR_EU04170101</w:t>
      </w:r>
      <w:r>
        <w:fldChar w:fldCharType="end"/>
      </w:r>
      <w:r w:rsidRPr="005B2B44">
        <w:rPr>
          <w:rFonts w:asciiTheme="minorHAnsi" w:eastAsia="Times New Roman" w:hAnsiTheme="minorHAnsi" w:cstheme="minorHAnsi"/>
          <w:bCs/>
          <w:color w:val="auto"/>
          <w:kern w:val="36"/>
          <w:sz w:val="22"/>
          <w:szCs w:val="22"/>
          <w:lang w:eastAsia="nl-BE"/>
        </w:rPr>
        <w:t>, 08 10 2004</w:t>
      </w:r>
    </w:p>
    <w:p w14:paraId="687858FB" w14:textId="77777777" w:rsidR="005B2B44" w:rsidRDefault="005B2B44" w:rsidP="004E0853">
      <w:pPr>
        <w:spacing w:after="0"/>
        <w:rPr>
          <w:rFonts w:cstheme="minorHAnsi"/>
        </w:rPr>
      </w:pPr>
    </w:p>
    <w:p w14:paraId="6BFA741E" w14:textId="77777777" w:rsidR="005B2B44" w:rsidRPr="005B2B44" w:rsidRDefault="005B2B44" w:rsidP="00FF5B41">
      <w:pPr>
        <w:shd w:val="clear" w:color="auto" w:fill="FFFFFF"/>
        <w:spacing w:after="100" w:afterAutospacing="1" w:line="240" w:lineRule="auto"/>
        <w:outlineLvl w:val="0"/>
        <w:rPr>
          <w:rFonts w:cstheme="minorHAnsi"/>
        </w:rPr>
      </w:pPr>
      <w:r w:rsidRPr="005B2B44">
        <w:rPr>
          <w:rFonts w:cstheme="minorHAnsi"/>
        </w:rPr>
        <w:t xml:space="preserve">Coeckelbergh, D., </w:t>
      </w:r>
      <w:r w:rsidRPr="005B2B44">
        <w:rPr>
          <w:rFonts w:eastAsia="Times New Roman" w:cstheme="minorHAnsi"/>
          <w:bCs/>
          <w:kern w:val="36"/>
          <w:lang w:eastAsia="nl-BE"/>
        </w:rPr>
        <w:t xml:space="preserve">Bestuurdersaansprakelijkheid binnen de vzw (4): de strafrechtelijke aansprakelijkheid van bestuurders van vzw’s, in </w:t>
      </w:r>
      <w:r>
        <w:fldChar w:fldCharType="begin"/>
      </w:r>
      <w:r>
        <w:instrText>HYPERLINK "https://nl.thematax.be/vzw-actueel/18/19/VLVZWAAR_EU18190103"</w:instrText>
      </w:r>
      <w:r>
        <w:fldChar w:fldCharType="separate"/>
      </w:r>
      <w:r w:rsidRPr="005B2B44">
        <w:rPr>
          <w:rStyle w:val="Hyperlink"/>
          <w:rFonts w:eastAsia="Times New Roman" w:cstheme="minorHAnsi"/>
          <w:bCs/>
          <w:color w:val="auto"/>
          <w:kern w:val="36"/>
          <w:lang w:eastAsia="nl-BE"/>
        </w:rPr>
        <w:t>https://nl.thematax.be/vzw-actueel/18/19/VLVZWAAR_EU18190103</w:t>
      </w:r>
      <w:r>
        <w:fldChar w:fldCharType="end"/>
      </w:r>
      <w:r w:rsidRPr="005B2B44">
        <w:rPr>
          <w:rFonts w:eastAsia="Times New Roman" w:cstheme="minorHAnsi"/>
          <w:bCs/>
          <w:kern w:val="36"/>
          <w:lang w:eastAsia="nl-BE"/>
        </w:rPr>
        <w:t>, 30 10 2018</w:t>
      </w:r>
    </w:p>
    <w:p w14:paraId="02458210" w14:textId="77777777" w:rsidR="004E0853" w:rsidRPr="004E0853" w:rsidRDefault="004E0853" w:rsidP="004E0853">
      <w:pPr>
        <w:rPr>
          <w:rFonts w:cstheme="minorHAnsi"/>
        </w:rPr>
      </w:pPr>
      <w:r w:rsidRPr="004E0853">
        <w:rPr>
          <w:rFonts w:cstheme="minorHAnsi"/>
        </w:rPr>
        <w:t>Coeckelbergh, D., Vrijwaren en anders ontsnappingspogingen van aansprakeli</w:t>
      </w:r>
      <w:r w:rsidR="00973EC8">
        <w:rPr>
          <w:rFonts w:cstheme="minorHAnsi"/>
        </w:rPr>
        <w:t>j</w:t>
      </w:r>
      <w:r w:rsidRPr="004E0853">
        <w:rPr>
          <w:rFonts w:cstheme="minorHAnsi"/>
        </w:rPr>
        <w:t xml:space="preserve">kheid van VZW-bestuurders (5)- deel 1 , in </w:t>
      </w:r>
      <w:r w:rsidRPr="004E0853">
        <w:rPr>
          <w:rFonts w:cstheme="minorHAnsi"/>
          <w:i/>
        </w:rPr>
        <w:t>VZW Actueel</w:t>
      </w:r>
      <w:r w:rsidRPr="004E0853">
        <w:rPr>
          <w:rFonts w:cstheme="minorHAnsi"/>
        </w:rPr>
        <w:t>, Larcier, nr. 20 van  15 11 2018</w:t>
      </w:r>
    </w:p>
    <w:p w14:paraId="3F9B4726" w14:textId="77777777" w:rsidR="004E0853" w:rsidRDefault="004E0853" w:rsidP="004E0853">
      <w:pPr>
        <w:spacing w:after="0"/>
        <w:rPr>
          <w:rFonts w:cstheme="minorHAnsi"/>
        </w:rPr>
      </w:pPr>
      <w:r w:rsidRPr="004E0853">
        <w:rPr>
          <w:rFonts w:cstheme="minorHAnsi"/>
        </w:rPr>
        <w:t>Coeckelbergh, D., Vrijwaren en andere ontsn</w:t>
      </w:r>
      <w:r w:rsidR="00973EC8">
        <w:rPr>
          <w:rFonts w:cstheme="minorHAnsi"/>
        </w:rPr>
        <w:t>appingspogingen van aansprakelij</w:t>
      </w:r>
      <w:r w:rsidRPr="004E0853">
        <w:rPr>
          <w:rFonts w:cstheme="minorHAnsi"/>
        </w:rPr>
        <w:t xml:space="preserve">kheid van VZW-bestuurders (6)- deel 2 , in </w:t>
      </w:r>
      <w:r w:rsidRPr="004E0853">
        <w:rPr>
          <w:rFonts w:cstheme="minorHAnsi"/>
          <w:i/>
        </w:rPr>
        <w:t>VZW Actueel</w:t>
      </w:r>
      <w:r w:rsidRPr="004E0853">
        <w:rPr>
          <w:rFonts w:cstheme="minorHAnsi"/>
        </w:rPr>
        <w:t>, Larcier, nr. 21 van  30 11 2018</w:t>
      </w:r>
    </w:p>
    <w:p w14:paraId="43056482" w14:textId="77777777" w:rsidR="004E0853" w:rsidRDefault="004E0853" w:rsidP="004E0853">
      <w:pPr>
        <w:spacing w:after="0"/>
        <w:rPr>
          <w:rFonts w:cstheme="minorHAnsi"/>
        </w:rPr>
      </w:pPr>
    </w:p>
    <w:p w14:paraId="40EDA8B1" w14:textId="77777777" w:rsidR="004E0853" w:rsidRDefault="004E0853" w:rsidP="004E0853">
      <w:pPr>
        <w:spacing w:line="259" w:lineRule="auto"/>
        <w:rPr>
          <w:rFonts w:cstheme="minorHAnsi"/>
        </w:rPr>
      </w:pPr>
      <w:r>
        <w:rPr>
          <w:rFonts w:cstheme="minorHAnsi"/>
        </w:rPr>
        <w:t xml:space="preserve">Coeckelbergh, D., </w:t>
      </w:r>
      <w:r w:rsidRPr="004E0853">
        <w:rPr>
          <w:rFonts w:cstheme="minorHAnsi"/>
        </w:rPr>
        <w:t xml:space="preserve">De grote wijzigingsprinicpes voor vzw’s en vennootschappen in het WVV en de gevolgen voor de bestuurdersaansprakelijkheid, (3) in </w:t>
      </w:r>
      <w:r w:rsidRPr="004E0853">
        <w:rPr>
          <w:rFonts w:cstheme="minorHAnsi"/>
          <w:i/>
        </w:rPr>
        <w:t>VZW Actueel</w:t>
      </w:r>
      <w:r w:rsidRPr="004E0853">
        <w:rPr>
          <w:rFonts w:cstheme="minorHAnsi"/>
        </w:rPr>
        <w:t>, Larcier, nr. 18 van 19</w:t>
      </w:r>
      <w:r>
        <w:rPr>
          <w:rFonts w:cstheme="minorHAnsi"/>
        </w:rPr>
        <w:t xml:space="preserve"> 10 2018</w:t>
      </w:r>
      <w:r w:rsidR="00D213D6">
        <w:rPr>
          <w:rFonts w:cstheme="minorHAnsi"/>
        </w:rPr>
        <w:t xml:space="preserve"> en in </w:t>
      </w:r>
      <w:r w:rsidR="00D213D6" w:rsidRPr="00D213D6">
        <w:rPr>
          <w:rFonts w:cstheme="minorHAnsi"/>
        </w:rPr>
        <w:t>https://nl.thematax.be/vzw-actueel/18/18/VLVZWAAR_EU18180102</w:t>
      </w:r>
    </w:p>
    <w:p w14:paraId="786D637E" w14:textId="77777777" w:rsidR="001524C5" w:rsidRPr="001524C5" w:rsidRDefault="001524C5" w:rsidP="00E84AE2">
      <w:pPr>
        <w:shd w:val="clear" w:color="auto" w:fill="FFFFFF"/>
        <w:spacing w:after="100" w:afterAutospacing="1" w:line="240" w:lineRule="auto"/>
        <w:outlineLvl w:val="0"/>
        <w:rPr>
          <w:rFonts w:eastAsia="Times New Roman" w:cstheme="minorHAnsi"/>
          <w:bCs/>
          <w:kern w:val="36"/>
          <w:lang w:eastAsia="nl-BE"/>
        </w:rPr>
      </w:pPr>
      <w:r w:rsidRPr="001524C5">
        <w:rPr>
          <w:rFonts w:cstheme="minorHAnsi"/>
        </w:rPr>
        <w:t xml:space="preserve">Coeckelbergh, D., </w:t>
      </w:r>
      <w:r w:rsidRPr="001524C5">
        <w:rPr>
          <w:rFonts w:eastAsia="Times New Roman" w:cstheme="minorHAnsi"/>
          <w:bCs/>
          <w:kern w:val="36"/>
          <w:lang w:eastAsia="nl-BE"/>
        </w:rPr>
        <w:t>Over chaos en v.z.windturbulenties, in Vzw Aktueel, 14 01 2005 &amp; in https://nl.thematax.be/vzw-actueel/05/01/VLVZWAAR_EU05010301</w:t>
      </w:r>
    </w:p>
    <w:p w14:paraId="178EC6C5" w14:textId="77777777" w:rsidR="00BB5B31" w:rsidRDefault="00BB5B31" w:rsidP="004E0853">
      <w:pPr>
        <w:spacing w:line="259" w:lineRule="auto"/>
        <w:rPr>
          <w:rFonts w:cstheme="minorHAnsi"/>
        </w:rPr>
      </w:pPr>
    </w:p>
    <w:p w14:paraId="5B6C3FEB" w14:textId="77777777" w:rsidR="00DC4C40" w:rsidRDefault="00DC4C40" w:rsidP="00D37661">
      <w:pPr>
        <w:spacing w:after="0"/>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Aansprakelijkheid &amp; strafrecht</w:t>
      </w:r>
    </w:p>
    <w:p w14:paraId="62DCF7BB" w14:textId="77777777" w:rsidR="00D03F08" w:rsidRDefault="00D03F08" w:rsidP="00D37661">
      <w:pPr>
        <w:spacing w:after="0"/>
        <w:jc w:val="center"/>
        <w:rPr>
          <w:rFonts w:ascii="Calibri" w:eastAsia="Calibri" w:hAnsi="Calibri" w:cs="Calibri"/>
          <w:b/>
          <w:color w:val="ED7D31" w:themeColor="accent2"/>
          <w:sz w:val="28"/>
          <w:szCs w:val="28"/>
          <w:lang w:eastAsia="nl-BE"/>
        </w:rPr>
      </w:pPr>
    </w:p>
    <w:p w14:paraId="5218A736" w14:textId="77777777" w:rsidR="00D03F08" w:rsidRDefault="00D03F08" w:rsidP="00D37661">
      <w:pPr>
        <w:spacing w:after="0"/>
        <w:jc w:val="center"/>
        <w:rPr>
          <w:rFonts w:ascii="Calibri" w:eastAsia="Calibri" w:hAnsi="Calibri" w:cs="Calibri"/>
          <w:b/>
          <w:color w:val="ED7D31" w:themeColor="accent2"/>
          <w:sz w:val="28"/>
          <w:szCs w:val="28"/>
          <w:lang w:eastAsia="nl-BE"/>
        </w:rPr>
      </w:pPr>
    </w:p>
    <w:p w14:paraId="16D39A23" w14:textId="77777777" w:rsidR="00D03F08" w:rsidRPr="00D03F08" w:rsidRDefault="00D03F08" w:rsidP="00D03F08">
      <w:pPr>
        <w:shd w:val="clear" w:color="auto" w:fill="FFFFFF"/>
        <w:spacing w:after="150" w:line="259" w:lineRule="auto"/>
        <w:rPr>
          <w:rFonts w:eastAsia="Times New Roman" w:cstheme="minorHAnsi"/>
          <w:bdr w:val="none" w:sz="0" w:space="0" w:color="auto" w:frame="1"/>
          <w:lang w:eastAsia="nl-BE"/>
        </w:rPr>
      </w:pPr>
      <w:r w:rsidRPr="00D03F08">
        <w:rPr>
          <w:rFonts w:eastAsia="Times New Roman" w:cstheme="minorHAnsi"/>
          <w:bdr w:val="none" w:sz="0" w:space="0" w:color="auto" w:frame="1"/>
          <w:lang w:eastAsia="nl-BE"/>
        </w:rPr>
        <w:t>Coeckelbergh, D., Kleine verbouwing? Opgelet, in VZW Aktueel, 12 05 2025</w:t>
      </w:r>
    </w:p>
    <w:p w14:paraId="4ECCEA2F" w14:textId="77777777" w:rsidR="00D03F08" w:rsidRPr="00D03F08" w:rsidRDefault="00D03F08" w:rsidP="00D03F08">
      <w:pPr>
        <w:shd w:val="clear" w:color="auto" w:fill="FFFFFF"/>
        <w:spacing w:after="150" w:line="259" w:lineRule="auto"/>
        <w:rPr>
          <w:rFonts w:eastAsia="Times New Roman" w:cstheme="minorHAnsi"/>
          <w:bdr w:val="none" w:sz="0" w:space="0" w:color="auto" w:frame="1"/>
          <w:lang w:eastAsia="nl-BE"/>
        </w:rPr>
      </w:pPr>
      <w:r w:rsidRPr="00D03F08">
        <w:rPr>
          <w:rFonts w:eastAsia="Times New Roman" w:cstheme="minorHAnsi"/>
          <w:bdr w:val="none" w:sz="0" w:space="0" w:color="auto" w:frame="1"/>
          <w:lang w:eastAsia="nl-BE"/>
        </w:rPr>
        <w:t xml:space="preserve">Coeckelbergh, D., Kleine verbouwing? Opgelet, in </w:t>
      </w:r>
      <w:r>
        <w:fldChar w:fldCharType="begin"/>
      </w:r>
      <w:r>
        <w:instrText>HYPERLINK "https://nl.thematax.be/vzw-actueel/25/09/VLVZWAAR_EU25090101"</w:instrText>
      </w:r>
      <w:r>
        <w:fldChar w:fldCharType="separate"/>
      </w:r>
      <w:r w:rsidRPr="00D03F08">
        <w:rPr>
          <w:rFonts w:eastAsia="Times New Roman" w:cstheme="minorHAnsi"/>
          <w:color w:val="0000FF"/>
          <w:u w:val="single"/>
          <w:bdr w:val="none" w:sz="0" w:space="0" w:color="auto" w:frame="1"/>
          <w:lang w:eastAsia="nl-BE"/>
        </w:rPr>
        <w:t>https://nl.thematax.be/vzw-actueel/25/09/VLVZWAAR_EU25090101</w:t>
      </w:r>
      <w:r>
        <w:fldChar w:fldCharType="end"/>
      </w:r>
    </w:p>
    <w:p w14:paraId="2640F321" w14:textId="77777777" w:rsidR="00B526E3" w:rsidRDefault="00B526E3" w:rsidP="00B526E3">
      <w:pPr>
        <w:pStyle w:val="articlesubheader"/>
        <w:shd w:val="clear" w:color="auto" w:fill="FFFFFF"/>
        <w:spacing w:before="0" w:beforeAutospacing="0" w:after="0" w:afterAutospacing="0"/>
        <w:rPr>
          <w:rFonts w:asciiTheme="minorHAnsi" w:eastAsia="Trebuchet MS" w:hAnsiTheme="minorHAnsi" w:cstheme="minorHAnsi"/>
          <w:bCs/>
          <w:w w:val="115"/>
          <w:sz w:val="20"/>
          <w:szCs w:val="20"/>
          <w:lang w:val="en-US"/>
        </w:rPr>
      </w:pPr>
      <w:r w:rsidRPr="003177F4">
        <w:rPr>
          <w:rFonts w:asciiTheme="minorHAnsi" w:eastAsia="Trebuchet MS" w:hAnsiTheme="minorHAnsi" w:cstheme="minorHAnsi"/>
          <w:bCs/>
          <w:w w:val="115"/>
          <w:sz w:val="20"/>
          <w:szCs w:val="20"/>
          <w:lang w:val="en-US"/>
        </w:rPr>
        <w:t>Coeckelbergh, D.,</w:t>
      </w:r>
      <w:r w:rsidRPr="003177F4">
        <w:rPr>
          <w:rFonts w:asciiTheme="minorHAnsi" w:eastAsia="Trebuchet MS" w:hAnsiTheme="minorHAnsi" w:cstheme="minorHAnsi"/>
          <w:b/>
          <w:bCs/>
          <w:w w:val="115"/>
          <w:sz w:val="20"/>
          <w:szCs w:val="20"/>
          <w:lang w:val="en-US"/>
        </w:rPr>
        <w:t xml:space="preserve"> </w:t>
      </w:r>
      <w:r w:rsidRPr="00B526E3">
        <w:rPr>
          <w:rFonts w:asciiTheme="minorHAnsi" w:hAnsiTheme="minorHAnsi" w:cstheme="minorHAnsi"/>
          <w:w w:val="115"/>
          <w:sz w:val="22"/>
          <w:szCs w:val="22"/>
        </w:rPr>
        <w:t xml:space="preserve">Een jonge student gynaecologie met een </w:t>
      </w:r>
      <w:r w:rsidRPr="00B526E3">
        <w:rPr>
          <w:rFonts w:asciiTheme="minorHAnsi" w:hAnsiTheme="minorHAnsi" w:cstheme="minorHAnsi"/>
          <w:color w:val="000000"/>
          <w:sz w:val="22"/>
          <w:szCs w:val="22"/>
          <w:shd w:val="clear" w:color="auto" w:fill="FFFFFF"/>
        </w:rPr>
        <w:t>blanco strafrechtelijk verleden, een gunstige persoonlijkheid, getalenteerd en geëngageerd die zowel privé als professioneel sterk wordt geapprecieerd (I) en (II),</w:t>
      </w:r>
      <w:r>
        <w:rPr>
          <w:rFonts w:asciiTheme="minorHAnsi" w:hAnsiTheme="minorHAnsi" w:cstheme="minorHAnsi"/>
          <w:b/>
          <w:color w:val="000000"/>
          <w:sz w:val="22"/>
          <w:szCs w:val="22"/>
          <w:shd w:val="clear" w:color="auto" w:fill="FFFFFF"/>
        </w:rPr>
        <w:t xml:space="preserve"> </w:t>
      </w:r>
      <w:r w:rsidRPr="003177F4">
        <w:rPr>
          <w:rFonts w:asciiTheme="minorHAnsi" w:eastAsia="Trebuchet MS" w:hAnsiTheme="minorHAnsi" w:cstheme="minorHAnsi"/>
          <w:bCs/>
          <w:w w:val="115"/>
          <w:sz w:val="20"/>
          <w:szCs w:val="20"/>
          <w:lang w:val="en-US"/>
        </w:rPr>
        <w:t>in CESIN or</w:t>
      </w:r>
      <w:r w:rsidRPr="003177F4">
        <w:rPr>
          <w:rFonts w:asciiTheme="minorHAnsi" w:eastAsia="Trebuchet MS" w:hAnsiTheme="minorHAnsi" w:cstheme="minorHAnsi"/>
          <w:b/>
          <w:bCs/>
          <w:w w:val="115"/>
          <w:sz w:val="20"/>
          <w:szCs w:val="20"/>
          <w:lang w:val="en-US"/>
        </w:rPr>
        <w:t xml:space="preserve"> </w:t>
      </w:r>
      <w:r w:rsidRPr="003177F4">
        <w:rPr>
          <w:rFonts w:asciiTheme="minorHAnsi" w:eastAsia="Trebuchet MS" w:hAnsiTheme="minorHAnsi" w:cstheme="minorHAnsi"/>
          <w:bCs/>
          <w:w w:val="115"/>
          <w:sz w:val="20"/>
          <w:szCs w:val="20"/>
          <w:lang w:val="en-US"/>
        </w:rPr>
        <w:t>Cheops Ethics, Society and Integrity Newsletter (CESIN), May 2025</w:t>
      </w:r>
      <w:r w:rsidRPr="003177F4">
        <w:rPr>
          <w:rFonts w:asciiTheme="minorHAnsi" w:eastAsia="Trebuchet MS" w:hAnsiTheme="minorHAnsi" w:cstheme="minorHAnsi"/>
          <w:b/>
          <w:bCs/>
          <w:w w:val="115"/>
          <w:sz w:val="20"/>
          <w:szCs w:val="20"/>
          <w:lang w:val="en-US"/>
        </w:rPr>
        <w:t xml:space="preserve">, </w:t>
      </w:r>
      <w:r w:rsidRPr="003177F4">
        <w:rPr>
          <w:rFonts w:asciiTheme="minorHAnsi" w:eastAsia="Trebuchet MS" w:hAnsiTheme="minorHAnsi" w:cstheme="minorHAnsi"/>
          <w:bCs/>
          <w:w w:val="115"/>
          <w:sz w:val="20"/>
          <w:szCs w:val="20"/>
          <w:lang w:val="en-US"/>
        </w:rPr>
        <w:t xml:space="preserve">p. </w:t>
      </w:r>
      <w:r>
        <w:rPr>
          <w:rFonts w:asciiTheme="minorHAnsi" w:eastAsia="Trebuchet MS" w:hAnsiTheme="minorHAnsi" w:cstheme="minorHAnsi"/>
          <w:bCs/>
          <w:w w:val="115"/>
          <w:sz w:val="20"/>
          <w:szCs w:val="20"/>
          <w:lang w:val="en-US"/>
        </w:rPr>
        <w:t>2-5</w:t>
      </w:r>
    </w:p>
    <w:p w14:paraId="24BBFB9A" w14:textId="77777777" w:rsidR="00B526E3" w:rsidRPr="00AE3C0C" w:rsidRDefault="00B526E3" w:rsidP="00B526E3">
      <w:pPr>
        <w:pStyle w:val="articlesubheader"/>
        <w:shd w:val="clear" w:color="auto" w:fill="FFFFFF"/>
        <w:spacing w:before="0" w:beforeAutospacing="0" w:after="0" w:afterAutospacing="0"/>
        <w:rPr>
          <w:rFonts w:asciiTheme="minorHAnsi" w:hAnsiTheme="minorHAnsi" w:cstheme="minorHAnsi"/>
          <w:b/>
          <w:color w:val="000000"/>
          <w:sz w:val="22"/>
          <w:szCs w:val="22"/>
          <w:shd w:val="clear" w:color="auto" w:fill="FFFFFF"/>
        </w:rPr>
      </w:pPr>
    </w:p>
    <w:p w14:paraId="5AB008C7" w14:textId="77777777" w:rsidR="00F57CA5" w:rsidRPr="00F57CA5" w:rsidRDefault="00F57CA5" w:rsidP="00F57CA5">
      <w:pPr>
        <w:textAlignment w:val="baseline"/>
        <w:rPr>
          <w:rFonts w:cstheme="minorHAnsi"/>
        </w:rPr>
      </w:pPr>
      <w:r w:rsidRPr="00F57CA5">
        <w:rPr>
          <w:rFonts w:cstheme="minorHAnsi"/>
        </w:rPr>
        <w:t xml:space="preserve">Coeckelbergh, D., Centraal register van ondernemingsverbonden verboden kritisch toegelicht, in </w:t>
      </w:r>
      <w:r>
        <w:fldChar w:fldCharType="begin"/>
      </w:r>
      <w:r>
        <w:instrText>HYPERLINK "https://nl.thematax.be/vzw-actueel/23/15/VLVZWAAR_EU23150103-het-centraal-register-van-ondernemingsverbonden-verboden-kritisch-toegelicht"</w:instrText>
      </w:r>
      <w:r>
        <w:fldChar w:fldCharType="separate"/>
      </w:r>
      <w:r w:rsidRPr="00F57CA5">
        <w:rPr>
          <w:rStyle w:val="Hyperlink"/>
          <w:rFonts w:cstheme="minorHAnsi"/>
        </w:rPr>
        <w:t>https://nl.thematax.be/vzw-actueel/23/15/VLVZWAAR_EU23150103-het-centraal-register-van-ondernemingsverbonden-verboden-kritisch-toegelicht</w:t>
      </w:r>
      <w:r>
        <w:fldChar w:fldCharType="end"/>
      </w:r>
    </w:p>
    <w:p w14:paraId="2E4D9F39" w14:textId="77777777" w:rsidR="00654547" w:rsidRDefault="00F57CA5" w:rsidP="00F57CA5">
      <w:pPr>
        <w:spacing w:after="0"/>
        <w:rPr>
          <w:rFonts w:cstheme="minorHAnsi"/>
        </w:rPr>
      </w:pPr>
      <w:r w:rsidRPr="00F57CA5">
        <w:rPr>
          <w:rFonts w:cstheme="minorHAnsi"/>
        </w:rPr>
        <w:lastRenderedPageBreak/>
        <w:t>Coeckelbergh, D., Centraal register van ondernemingsverbonden verboden kritisch toegelicht, in VZW Actueel, 12 september 2023</w:t>
      </w:r>
    </w:p>
    <w:p w14:paraId="72E21AE1" w14:textId="77777777" w:rsidR="00F57CA5" w:rsidRPr="00D37661" w:rsidRDefault="00F57CA5" w:rsidP="00F57CA5">
      <w:pPr>
        <w:spacing w:after="0"/>
        <w:rPr>
          <w:rFonts w:ascii="Calibri" w:eastAsia="Calibri" w:hAnsi="Calibri" w:cs="Calibri"/>
          <w:b/>
          <w:color w:val="ED7D31" w:themeColor="accent2"/>
          <w:sz w:val="28"/>
          <w:szCs w:val="28"/>
          <w:lang w:eastAsia="nl-BE"/>
        </w:rPr>
      </w:pPr>
    </w:p>
    <w:p w14:paraId="672E2D63" w14:textId="77777777" w:rsidR="00BD0E2A" w:rsidRDefault="00BB5B31" w:rsidP="00BD0E2A">
      <w:pPr>
        <w:spacing w:before="60" w:after="60" w:line="240" w:lineRule="auto"/>
        <w:ind w:left="-5"/>
        <w:jc w:val="both"/>
        <w:rPr>
          <w:rStyle w:val="Hyperlink"/>
          <w:rFonts w:cstheme="minorHAnsi"/>
          <w:w w:val="115"/>
        </w:rPr>
      </w:pPr>
      <w:r w:rsidRPr="00BB5B31">
        <w:rPr>
          <w:rFonts w:cstheme="minorHAnsi"/>
        </w:rPr>
        <w:t>Coeckelbergh, D.,</w:t>
      </w:r>
      <w:r w:rsidRPr="00BB5B31">
        <w:rPr>
          <w:rFonts w:cstheme="minorHAnsi"/>
          <w:w w:val="115"/>
        </w:rPr>
        <w:t xml:space="preserve"> </w:t>
      </w:r>
      <w:r w:rsidRPr="00BB5B31">
        <w:rPr>
          <w:rFonts w:cstheme="minorHAnsi"/>
        </w:rPr>
        <w:t xml:space="preserve">Het Hof van Beroep, Antwerpen, mei 2023 in de zaak S.D. spreekt werkstraffen en boetes uit, </w:t>
      </w:r>
      <w:r w:rsidRPr="00BB5B31">
        <w:rPr>
          <w:rFonts w:cstheme="minorHAnsi"/>
          <w:w w:val="115"/>
        </w:rPr>
        <w:t xml:space="preserve">in Cheops Ethics, Society and Integrity Newsletter (CESIN), June  2023, p. 18-23 and in </w:t>
      </w:r>
      <w:r w:rsidR="00345252">
        <w:fldChar w:fldCharType="begin"/>
      </w:r>
      <w:r w:rsidR="00345252">
        <w:instrText>HYPERLINK "https://dirkcoeckelbergh.eu"</w:instrText>
      </w:r>
      <w:r w:rsidR="00345252">
        <w:fldChar w:fldCharType="separate"/>
      </w:r>
      <w:r w:rsidR="00345252" w:rsidRPr="005A565C">
        <w:rPr>
          <w:rStyle w:val="Hyperlink"/>
          <w:rFonts w:cstheme="minorHAnsi"/>
          <w:w w:val="115"/>
        </w:rPr>
        <w:t>https://dirkcoeckelbergh.eu</w:t>
      </w:r>
      <w:r w:rsidR="00345252">
        <w:fldChar w:fldCharType="end"/>
      </w:r>
    </w:p>
    <w:p w14:paraId="71900E59" w14:textId="77777777" w:rsidR="00E84AE2" w:rsidRDefault="00E84AE2" w:rsidP="00BD0E2A">
      <w:pPr>
        <w:spacing w:before="60" w:after="60" w:line="240" w:lineRule="auto"/>
        <w:ind w:left="-5"/>
        <w:jc w:val="both"/>
        <w:rPr>
          <w:rFonts w:cstheme="minorHAnsi"/>
          <w:w w:val="115"/>
        </w:rPr>
      </w:pPr>
    </w:p>
    <w:p w14:paraId="3E834EF0" w14:textId="77777777" w:rsidR="00E84AE2" w:rsidRPr="00E84AE2" w:rsidRDefault="00E84AE2" w:rsidP="00E84AE2">
      <w:pPr>
        <w:shd w:val="clear" w:color="auto" w:fill="FFFFFF"/>
        <w:spacing w:line="240" w:lineRule="auto"/>
        <w:rPr>
          <w:rFonts w:eastAsia="Times New Roman" w:cstheme="minorHAnsi"/>
          <w:lang w:eastAsia="nl-BE"/>
        </w:rPr>
      </w:pPr>
      <w:r w:rsidRPr="00DE5F85">
        <w:rPr>
          <w:rFonts w:eastAsia="Times New Roman" w:cstheme="minorHAnsi"/>
          <w:lang w:eastAsia="nl-BE"/>
        </w:rPr>
        <w:t xml:space="preserve">Coeckelbergh, D., </w:t>
      </w:r>
      <w:r w:rsidRPr="00DE5F85">
        <w:rPr>
          <w:rFonts w:eastAsia="Times New Roman" w:cstheme="minorHAnsi"/>
          <w:shd w:val="clear" w:color="auto" w:fill="FFFFFF"/>
          <w:lang w:val="en-US" w:eastAsia="nl-BE"/>
        </w:rPr>
        <w:t xml:space="preserve">From Sanda Dia, the innocence itself, to Acid, the black </w:t>
      </w:r>
      <w:proofErr w:type="gramStart"/>
      <w:r w:rsidRPr="00DE5F85">
        <w:rPr>
          <w:rFonts w:eastAsia="Times New Roman" w:cstheme="minorHAnsi"/>
          <w:shd w:val="clear" w:color="auto" w:fill="FFFFFF"/>
          <w:lang w:val="en-US" w:eastAsia="nl-BE"/>
        </w:rPr>
        <w:t>sheep?,</w:t>
      </w:r>
      <w:proofErr w:type="gramEnd"/>
      <w:r w:rsidRPr="00DE5F85">
        <w:rPr>
          <w:rFonts w:eastAsia="Times New Roman" w:cstheme="minorHAnsi"/>
          <w:shd w:val="clear" w:color="auto" w:fill="FFFFFF"/>
          <w:lang w:val="en-US" w:eastAsia="nl-BE"/>
        </w:rPr>
        <w:t xml:space="preserve"> in CESIN March 2024, p</w:t>
      </w:r>
      <w:r w:rsidRPr="00DE5F85">
        <w:rPr>
          <w:rFonts w:eastAsia="Times New Roman" w:cstheme="minorHAnsi"/>
          <w:lang w:eastAsia="nl-BE"/>
        </w:rPr>
        <w:t>. 02-10</w:t>
      </w:r>
    </w:p>
    <w:p w14:paraId="4E782886" w14:textId="77777777" w:rsidR="00956260" w:rsidRPr="00956260" w:rsidRDefault="00E84AE2" w:rsidP="00956260">
      <w:pPr>
        <w:pBdr>
          <w:bottom w:val="single" w:sz="12" w:space="1" w:color="auto"/>
        </w:pBdr>
        <w:rPr>
          <w:rFonts w:cstheme="minorHAnsi"/>
        </w:rPr>
      </w:pPr>
      <w:r>
        <w:rPr>
          <w:rFonts w:cstheme="minorHAnsi"/>
        </w:rPr>
        <w:t>3</w:t>
      </w:r>
      <w:r w:rsidR="00956260" w:rsidRPr="00956260">
        <w:rPr>
          <w:rFonts w:cstheme="minorHAnsi"/>
        </w:rPr>
        <w:t>Coeckelbergh, D.,  VZW’s, oplichting,  phishing en moeilijke banken, in VZW Actueel, 26 09 2023</w:t>
      </w:r>
    </w:p>
    <w:p w14:paraId="72B786A0" w14:textId="77777777" w:rsidR="00956260" w:rsidRDefault="00956260" w:rsidP="00956260">
      <w:pPr>
        <w:pBdr>
          <w:bottom w:val="single" w:sz="12" w:space="1" w:color="auto"/>
        </w:pBdr>
        <w:rPr>
          <w:rFonts w:cstheme="minorHAnsi"/>
          <w:sz w:val="18"/>
          <w:szCs w:val="18"/>
        </w:rPr>
      </w:pPr>
      <w:r w:rsidRPr="00956260">
        <w:rPr>
          <w:rFonts w:cstheme="minorHAnsi"/>
        </w:rPr>
        <w:t xml:space="preserve">Coeckelbergh, D.,  VZW’s, oplichting,  phishing en moeilijke banken, in </w:t>
      </w:r>
      <w:r w:rsidRPr="00956260">
        <w:t xml:space="preserve">Thematax.be, nl. </w:t>
      </w:r>
      <w:r>
        <w:fldChar w:fldCharType="begin"/>
      </w:r>
      <w:r>
        <w:instrText>HYPERLINK "https://nl.thematax.be/vzw-actueel/23/16/VLVZWAAR_EU23160103"</w:instrText>
      </w:r>
      <w:r>
        <w:fldChar w:fldCharType="separate"/>
      </w:r>
      <w:r w:rsidRPr="00956260">
        <w:rPr>
          <w:rStyle w:val="Hyperlink"/>
          <w:rFonts w:cstheme="minorHAnsi"/>
        </w:rPr>
        <w:t>https://nl.thematax.be/vzw-actueel/23/16/VLVZWAAR_EU23160103</w:t>
      </w:r>
      <w:r>
        <w:fldChar w:fldCharType="end"/>
      </w:r>
      <w:r>
        <w:rPr>
          <w:rFonts w:cstheme="minorHAnsi"/>
          <w:sz w:val="18"/>
          <w:szCs w:val="18"/>
        </w:rPr>
        <w:t>, 25 09 2023</w:t>
      </w:r>
    </w:p>
    <w:p w14:paraId="05B4A230" w14:textId="77777777" w:rsidR="00956260" w:rsidRDefault="00956260" w:rsidP="00956260">
      <w:pPr>
        <w:pBdr>
          <w:bottom w:val="single" w:sz="12" w:space="1" w:color="auto"/>
        </w:pBdr>
        <w:rPr>
          <w:rFonts w:cstheme="minorHAnsi"/>
          <w:sz w:val="18"/>
          <w:szCs w:val="18"/>
        </w:rPr>
      </w:pPr>
    </w:p>
    <w:p w14:paraId="7DBEBADD" w14:textId="77777777" w:rsidR="00BD0E2A" w:rsidRPr="00BD0E2A" w:rsidRDefault="00BD0E2A" w:rsidP="00BD0E2A">
      <w:pPr>
        <w:spacing w:before="60" w:after="60" w:line="240" w:lineRule="auto"/>
        <w:ind w:left="-5"/>
        <w:jc w:val="both"/>
        <w:rPr>
          <w:rFonts w:cstheme="minorHAnsi"/>
          <w:w w:val="115"/>
        </w:rPr>
      </w:pPr>
      <w:r w:rsidRPr="00BD0E2A">
        <w:rPr>
          <w:rFonts w:cstheme="minorHAnsi"/>
        </w:rPr>
        <w:t>Coeckelbergh, D., Burgerrechtelijke en strafrechtelijke aansprakelijkheid van bestuurders bij samenwerkingsverbanden, fusies en splitsingen van VZW’s, in Coeckelbergh, D.A.J. en andere, Leidraad voor VZW”s, Samenwerkingsverbanden, fusies en splitsingen, Standaard Uitgeverij, Antwerpen en Procura vzw, Brussel, 2006, 191-258</w:t>
      </w:r>
    </w:p>
    <w:p w14:paraId="1913AFAA" w14:textId="77777777" w:rsidR="00D94479" w:rsidRDefault="00D94479" w:rsidP="00BB5B31">
      <w:pPr>
        <w:spacing w:before="60" w:after="60" w:line="240" w:lineRule="auto"/>
        <w:ind w:left="-5"/>
        <w:jc w:val="both"/>
        <w:rPr>
          <w:rFonts w:cstheme="minorHAnsi"/>
          <w:w w:val="115"/>
        </w:rPr>
      </w:pPr>
    </w:p>
    <w:p w14:paraId="2346DE82" w14:textId="77777777" w:rsidR="00D94479" w:rsidRPr="00D94479" w:rsidRDefault="00D94479" w:rsidP="00D94479">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D94479">
        <w:rPr>
          <w:rStyle w:val="Hyperlink"/>
          <w:rFonts w:asciiTheme="minorHAnsi" w:hAnsiTheme="minorHAnsi" w:cstheme="minorHAnsi"/>
          <w:color w:val="auto"/>
          <w:sz w:val="22"/>
          <w:szCs w:val="22"/>
          <w:u w:val="none"/>
          <w:lang w:val="nl-NL"/>
        </w:rPr>
        <w:t xml:space="preserve">Coeckelbergh, D., Oneigenlijk gebruik van financieringsstromen, </w:t>
      </w:r>
      <w:r>
        <w:rPr>
          <w:rStyle w:val="Hyperlink"/>
          <w:rFonts w:asciiTheme="minorHAnsi" w:hAnsiTheme="minorHAnsi" w:cstheme="minorHAnsi"/>
          <w:color w:val="auto"/>
          <w:sz w:val="22"/>
          <w:szCs w:val="22"/>
          <w:u w:val="none"/>
          <w:lang w:val="nl-NL"/>
        </w:rPr>
        <w:t xml:space="preserve">Boekbespreking van </w:t>
      </w:r>
      <w:proofErr w:type="spellStart"/>
      <w:r>
        <w:rPr>
          <w:rStyle w:val="Hyperlink"/>
          <w:rFonts w:asciiTheme="minorHAnsi" w:hAnsiTheme="minorHAnsi" w:cstheme="minorHAnsi"/>
          <w:color w:val="auto"/>
          <w:sz w:val="22"/>
          <w:szCs w:val="22"/>
          <w:u w:val="none"/>
          <w:lang w:val="nl-NL"/>
        </w:rPr>
        <w:t>Van</w:t>
      </w:r>
      <w:proofErr w:type="spellEnd"/>
      <w:r>
        <w:rPr>
          <w:rStyle w:val="Hyperlink"/>
          <w:rFonts w:asciiTheme="minorHAnsi" w:hAnsiTheme="minorHAnsi" w:cstheme="minorHAnsi"/>
          <w:color w:val="auto"/>
          <w:sz w:val="22"/>
          <w:szCs w:val="22"/>
          <w:u w:val="none"/>
          <w:lang w:val="nl-NL"/>
        </w:rPr>
        <w:t xml:space="preserve"> </w:t>
      </w:r>
      <w:proofErr w:type="spellStart"/>
      <w:r>
        <w:rPr>
          <w:rStyle w:val="Hyperlink"/>
          <w:rFonts w:asciiTheme="minorHAnsi" w:hAnsiTheme="minorHAnsi" w:cstheme="minorHAnsi"/>
          <w:color w:val="auto"/>
          <w:sz w:val="22"/>
          <w:szCs w:val="22"/>
          <w:u w:val="none"/>
          <w:lang w:val="nl-NL"/>
        </w:rPr>
        <w:t>Cauwelaert</w:t>
      </w:r>
      <w:proofErr w:type="spellEnd"/>
      <w:r>
        <w:rPr>
          <w:rStyle w:val="Hyperlink"/>
          <w:rFonts w:asciiTheme="minorHAnsi" w:hAnsiTheme="minorHAnsi" w:cstheme="minorHAnsi"/>
          <w:color w:val="auto"/>
          <w:sz w:val="22"/>
          <w:szCs w:val="22"/>
          <w:u w:val="none"/>
          <w:lang w:val="nl-NL"/>
        </w:rPr>
        <w:t xml:space="preserve">, R., De </w:t>
      </w:r>
      <w:proofErr w:type="spellStart"/>
      <w:r>
        <w:rPr>
          <w:rStyle w:val="Hyperlink"/>
          <w:rFonts w:asciiTheme="minorHAnsi" w:hAnsiTheme="minorHAnsi" w:cstheme="minorHAnsi"/>
          <w:color w:val="auto"/>
          <w:sz w:val="22"/>
          <w:szCs w:val="22"/>
          <w:u w:val="none"/>
          <w:lang w:val="nl-NL"/>
        </w:rPr>
        <w:t>Agusta</w:t>
      </w:r>
      <w:proofErr w:type="spellEnd"/>
      <w:r>
        <w:rPr>
          <w:rStyle w:val="Hyperlink"/>
          <w:rFonts w:asciiTheme="minorHAnsi" w:hAnsiTheme="minorHAnsi" w:cstheme="minorHAnsi"/>
          <w:color w:val="auto"/>
          <w:sz w:val="22"/>
          <w:szCs w:val="22"/>
          <w:u w:val="none"/>
          <w:lang w:val="nl-NL"/>
        </w:rPr>
        <w:t xml:space="preserve">-crash, het jaar nul in de Wetstraat, Globe, Wereldbeeld, </w:t>
      </w:r>
      <w:proofErr w:type="spellStart"/>
      <w:r>
        <w:rPr>
          <w:rStyle w:val="Hyperlink"/>
          <w:rFonts w:asciiTheme="minorHAnsi" w:hAnsiTheme="minorHAnsi" w:cstheme="minorHAnsi"/>
          <w:color w:val="auto"/>
          <w:sz w:val="22"/>
          <w:szCs w:val="22"/>
          <w:u w:val="none"/>
          <w:lang w:val="nl-NL"/>
        </w:rPr>
        <w:t>Roularta</w:t>
      </w:r>
      <w:proofErr w:type="spellEnd"/>
      <w:r>
        <w:rPr>
          <w:rStyle w:val="Hyperlink"/>
          <w:rFonts w:asciiTheme="minorHAnsi" w:hAnsiTheme="minorHAnsi" w:cstheme="minorHAnsi"/>
          <w:color w:val="auto"/>
          <w:sz w:val="22"/>
          <w:szCs w:val="22"/>
          <w:u w:val="none"/>
          <w:lang w:val="nl-NL"/>
        </w:rPr>
        <w:t xml:space="preserve"> Books, Scoop en VAR, 1996, 229, Zonder Winstoogmerk, 1996, p. 114-115</w:t>
      </w:r>
    </w:p>
    <w:p w14:paraId="70D2DB38" w14:textId="77777777" w:rsidR="00345252" w:rsidRDefault="00345252" w:rsidP="00345252">
      <w:pPr>
        <w:spacing w:after="0"/>
        <w:jc w:val="both"/>
        <w:rPr>
          <w:rStyle w:val="Hyperlink"/>
          <w:color w:val="auto"/>
          <w:u w:val="none"/>
        </w:rPr>
      </w:pPr>
      <w:r>
        <w:rPr>
          <w:rStyle w:val="Hyperlink"/>
          <w:color w:val="auto"/>
          <w:u w:val="none"/>
        </w:rPr>
        <w:t>Coeckelbergh, D., Misbruik van verenigingvermogen, Nooit van gehoord?, in Social Profit Jaarboek, 1998, p. 57-58</w:t>
      </w:r>
    </w:p>
    <w:p w14:paraId="6430E3CF" w14:textId="77777777" w:rsidR="00DC4C40" w:rsidRPr="00DC4C40" w:rsidRDefault="00DC4C40" w:rsidP="00DC4C40">
      <w:pPr>
        <w:spacing w:after="0"/>
        <w:rPr>
          <w:rFonts w:ascii="Calibri" w:eastAsia="Calibri" w:hAnsi="Calibri" w:cs="Calibri"/>
          <w:b/>
          <w:lang w:eastAsia="nl-BE"/>
        </w:rPr>
      </w:pPr>
    </w:p>
    <w:p w14:paraId="42A06EC4" w14:textId="77777777" w:rsidR="00DC4C40" w:rsidRDefault="00DC4C40" w:rsidP="00DC4C40">
      <w:pPr>
        <w:rPr>
          <w:rFonts w:ascii="Calibri" w:eastAsia="Calibri" w:hAnsi="Calibri" w:cs="Calibri"/>
          <w:color w:val="1D1B11"/>
          <w:lang w:val="en-US" w:eastAsia="nl-BE"/>
        </w:rPr>
      </w:pPr>
      <w:r w:rsidRPr="00B46A51">
        <w:rPr>
          <w:rFonts w:ascii="Calibri" w:eastAsia="Calibri" w:hAnsi="Calibri" w:cs="Calibri"/>
          <w:color w:val="1D1B11"/>
          <w:lang w:val="en-GB" w:eastAsia="nl-BE"/>
        </w:rPr>
        <w:t>Coeckelbergh, D.,</w:t>
      </w:r>
      <w:r w:rsidR="00C57FDE">
        <w:rPr>
          <w:rFonts w:ascii="Calibri" w:eastAsia="Calibri" w:hAnsi="Calibri" w:cs="Calibri"/>
          <w:color w:val="1D1B11"/>
          <w:lang w:val="en-US" w:eastAsia="nl-BE"/>
        </w:rPr>
        <w:t xml:space="preserve"> Let’s Go Urban</w:t>
      </w:r>
      <w:r w:rsidRPr="00B46A51">
        <w:rPr>
          <w:rFonts w:ascii="Calibri" w:eastAsia="Calibri" w:hAnsi="Calibri" w:cs="Calibri"/>
          <w:color w:val="1D1B11"/>
          <w:lang w:val="en-US" w:eastAsia="nl-BE"/>
        </w:rPr>
        <w:t xml:space="preserve">: 11 </w:t>
      </w:r>
      <w:proofErr w:type="spellStart"/>
      <w:r w:rsidRPr="00B46A51">
        <w:rPr>
          <w:rFonts w:ascii="Calibri" w:eastAsia="Calibri" w:hAnsi="Calibri" w:cs="Calibri"/>
          <w:color w:val="1D1B11"/>
          <w:lang w:val="en-US" w:eastAsia="nl-BE"/>
        </w:rPr>
        <w:t>reflecties</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voor</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vzw’s</w:t>
      </w:r>
      <w:proofErr w:type="spellEnd"/>
      <w:r w:rsidRPr="00B46A51">
        <w:rPr>
          <w:rFonts w:ascii="Calibri" w:eastAsia="Calibri" w:hAnsi="Calibri" w:cs="Calibri"/>
          <w:color w:val="1D1B11"/>
          <w:lang w:val="en-US" w:eastAsia="nl-BE"/>
        </w:rPr>
        <w:t xml:space="preserve"> &amp; </w:t>
      </w:r>
      <w:proofErr w:type="spellStart"/>
      <w:r w:rsidRPr="00B46A51">
        <w:rPr>
          <w:rFonts w:ascii="Calibri" w:eastAsia="Calibri" w:hAnsi="Calibri" w:cs="Calibri"/>
          <w:color w:val="1D1B11"/>
          <w:lang w:val="en-US" w:eastAsia="nl-BE"/>
        </w:rPr>
        <w:t>subsidiënten</w:t>
      </w:r>
      <w:proofErr w:type="spellEnd"/>
      <w:r w:rsidRPr="00B46A51">
        <w:rPr>
          <w:rFonts w:ascii="Calibri" w:eastAsia="Calibri" w:hAnsi="Calibri" w:cs="Calibri"/>
          <w:color w:val="1D1B11"/>
          <w:lang w:val="en-US" w:eastAsia="nl-BE"/>
        </w:rPr>
        <w:t xml:space="preserve">, in </w:t>
      </w:r>
      <w:r w:rsidRPr="00B46A51">
        <w:rPr>
          <w:rFonts w:ascii="Calibri" w:eastAsia="Calibri" w:hAnsi="Calibri" w:cs="Calibri"/>
          <w:color w:val="1D1B11"/>
          <w:lang w:val="en-GB" w:eastAsia="nl-BE"/>
        </w:rPr>
        <w:t>VZW</w:t>
      </w:r>
      <w:r>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Actueel</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Larcier</w:t>
      </w:r>
      <w:proofErr w:type="spellEnd"/>
      <w:r w:rsidRPr="00B46A51">
        <w:rPr>
          <w:rFonts w:ascii="Calibri" w:eastAsia="Calibri" w:hAnsi="Calibri" w:cs="Calibri"/>
          <w:color w:val="1D1B11"/>
          <w:lang w:val="en-GB" w:eastAsia="nl-BE"/>
        </w:rPr>
        <w:t xml:space="preserve">, n. 2021/14/27 08 2021,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9" w:history="1">
        <w:r w:rsidRPr="00663D35">
          <w:rPr>
            <w:rStyle w:val="Hyperlink"/>
            <w:rFonts w:ascii="Calibri" w:eastAsia="Calibri" w:hAnsi="Calibri" w:cs="Calibri"/>
            <w:lang w:val="en-US" w:eastAsia="nl-BE"/>
          </w:rPr>
          <w:t>https://www.thematax.be/nl/welcome</w:t>
        </w:r>
      </w:hyperlink>
    </w:p>
    <w:p w14:paraId="1FC624A1" w14:textId="77777777" w:rsidR="00DC4C40" w:rsidRDefault="00DC4C40" w:rsidP="00DC4C40">
      <w:pPr>
        <w:rPr>
          <w:rFonts w:eastAsia="Calibri" w:cstheme="minorHAnsi"/>
          <w:color w:val="1D1B11"/>
          <w:lang w:eastAsia="nl-BE"/>
        </w:rPr>
      </w:pPr>
      <w:r w:rsidRPr="00F53CC7">
        <w:rPr>
          <w:rFonts w:cstheme="minorHAnsi"/>
        </w:rPr>
        <w:t xml:space="preserve">Coeckelbergh, D., </w:t>
      </w:r>
      <w:r w:rsidR="00973EC8">
        <w:rPr>
          <w:rFonts w:cstheme="minorHAnsi"/>
        </w:rPr>
        <w:t>De strafrechtelijke aansprakelij</w:t>
      </w:r>
      <w:r w:rsidRPr="00F53CC7">
        <w:rPr>
          <w:rFonts w:cstheme="minorHAnsi"/>
        </w:rPr>
        <w:t xml:space="preserve">kheid van VZW-bestuurders (4), in </w:t>
      </w:r>
      <w:r w:rsidRPr="004A3420">
        <w:rPr>
          <w:rFonts w:cstheme="minorHAnsi"/>
        </w:rPr>
        <w:t>VZW Actueel</w:t>
      </w:r>
      <w:r w:rsidRPr="00F53CC7">
        <w:rPr>
          <w:rFonts w:cstheme="minorHAnsi"/>
        </w:rPr>
        <w:t>, Larcier, nr. 19 van 02 11 2018,</w:t>
      </w:r>
      <w:r w:rsidRPr="00F53CC7">
        <w:rPr>
          <w:rFonts w:eastAsia="Calibri" w:cstheme="minorHAnsi"/>
          <w:color w:val="1D1B11"/>
          <w:lang w:eastAsia="nl-BE"/>
        </w:rPr>
        <w:t xml:space="preserve"> only available for subcribers on paper and for subscribers digitally on </w:t>
      </w:r>
      <w:r>
        <w:fldChar w:fldCharType="begin"/>
      </w:r>
      <w:r>
        <w:instrText>HYPERLINK "https://www.thematax.be/nl/welcome"</w:instrText>
      </w:r>
      <w:r>
        <w:fldChar w:fldCharType="separate"/>
      </w:r>
      <w:r w:rsidRPr="00F53CC7">
        <w:rPr>
          <w:rStyle w:val="Hyperlink"/>
          <w:rFonts w:eastAsia="Calibri" w:cstheme="minorHAnsi"/>
          <w:lang w:eastAsia="nl-BE"/>
        </w:rPr>
        <w:t>https://www.thematax.be/nl/welcome</w:t>
      </w:r>
      <w:r>
        <w:fldChar w:fldCharType="end"/>
      </w:r>
    </w:p>
    <w:p w14:paraId="0F77FCA6" w14:textId="77777777" w:rsidR="00BA68D0" w:rsidRDefault="000342BB" w:rsidP="00BA68D0">
      <w:pPr>
        <w:autoSpaceDE w:val="0"/>
        <w:autoSpaceDN w:val="0"/>
        <w:adjustRightInd w:val="0"/>
        <w:spacing w:before="60" w:after="60" w:line="240" w:lineRule="auto"/>
        <w:jc w:val="both"/>
        <w:rPr>
          <w:rFonts w:eastAsia="Times New Roman" w:cstheme="minorHAnsi"/>
          <w:lang w:val="nl-NL" w:eastAsia="nl-NL"/>
        </w:rPr>
      </w:pPr>
      <w:r>
        <w:rPr>
          <w:rFonts w:cstheme="minorHAnsi"/>
        </w:rPr>
        <w:t>C</w:t>
      </w:r>
      <w:r w:rsidR="00BA68D0" w:rsidRPr="00DC4C40">
        <w:rPr>
          <w:rFonts w:cstheme="minorHAnsi"/>
        </w:rPr>
        <w:t>oeckelbergh, D</w:t>
      </w:r>
      <w:r w:rsidR="00BA68D0" w:rsidRPr="005C33BC">
        <w:rPr>
          <w:rFonts w:cstheme="minorHAnsi"/>
        </w:rPr>
        <w:t xml:space="preserve">., </w:t>
      </w:r>
      <w:r w:rsidR="00BA68D0" w:rsidRPr="0051318E">
        <w:rPr>
          <w:rFonts w:eastAsia="Times New Roman" w:cstheme="minorHAnsi"/>
          <w:lang w:val="nl-NL" w:eastAsia="nl-NL"/>
        </w:rPr>
        <w:t xml:space="preserve">Subsidiefraudebestrijding, subsidieheling, subsidieafwending en poging tot subsidiebedrog, in </w:t>
      </w:r>
      <w:r w:rsidR="00BA68D0" w:rsidRPr="00393DD2">
        <w:rPr>
          <w:rFonts w:eastAsia="Times New Roman" w:cstheme="minorHAnsi"/>
          <w:lang w:val="nl-NL" w:eastAsia="nl-NL"/>
        </w:rPr>
        <w:t>R.W.,</w:t>
      </w:r>
      <w:r w:rsidR="00BA68D0" w:rsidRPr="0051318E">
        <w:rPr>
          <w:rFonts w:eastAsia="Times New Roman" w:cstheme="minorHAnsi"/>
          <w:lang w:val="nl-NL" w:eastAsia="nl-NL"/>
        </w:rPr>
        <w:t xml:space="preserve"> 1994, 553</w:t>
      </w:r>
      <w:r w:rsidR="00393DD2">
        <w:rPr>
          <w:rFonts w:eastAsia="Times New Roman" w:cstheme="minorHAnsi"/>
          <w:lang w:val="nl-NL" w:eastAsia="nl-NL"/>
        </w:rPr>
        <w:t xml:space="preserve"> en in </w:t>
      </w:r>
      <w:r w:rsidR="00393DD2" w:rsidRPr="00393DD2">
        <w:rPr>
          <w:rFonts w:eastAsia="Times New Roman" w:cstheme="minorHAnsi"/>
          <w:lang w:val="nl-NL" w:eastAsia="nl-NL"/>
        </w:rPr>
        <w:t>https://rw.be/archief/5817/pdf</w:t>
      </w:r>
    </w:p>
    <w:p w14:paraId="09241CB6" w14:textId="77777777" w:rsidR="004E0853" w:rsidRDefault="004E0853" w:rsidP="004E0853">
      <w:pPr>
        <w:autoSpaceDE w:val="0"/>
        <w:autoSpaceDN w:val="0"/>
        <w:adjustRightInd w:val="0"/>
        <w:spacing w:after="0" w:line="240" w:lineRule="auto"/>
        <w:jc w:val="both"/>
        <w:rPr>
          <w:rFonts w:eastAsia="Times New Roman" w:cstheme="minorHAnsi"/>
          <w:lang w:val="nl-NL" w:eastAsia="nl-NL"/>
        </w:rPr>
      </w:pPr>
    </w:p>
    <w:p w14:paraId="496E32A1" w14:textId="77777777" w:rsidR="004E0853" w:rsidRDefault="004E0853" w:rsidP="004E0853">
      <w:pPr>
        <w:spacing w:after="0"/>
        <w:rPr>
          <w:rFonts w:cstheme="minorHAnsi"/>
        </w:rPr>
      </w:pPr>
      <w:r w:rsidRPr="00DC4C40">
        <w:rPr>
          <w:rFonts w:cstheme="minorHAnsi"/>
        </w:rPr>
        <w:t xml:space="preserve">Coeckelbergh, D., </w:t>
      </w:r>
      <w:r w:rsidR="00973EC8">
        <w:rPr>
          <w:rFonts w:cstheme="minorHAnsi"/>
        </w:rPr>
        <w:t>De strafrechtelijke aansprakelij</w:t>
      </w:r>
      <w:r w:rsidRPr="004E0853">
        <w:rPr>
          <w:rFonts w:cstheme="minorHAnsi"/>
        </w:rPr>
        <w:t xml:space="preserve">kheid van VZW-bestuurders (4), in </w:t>
      </w:r>
      <w:r w:rsidRPr="004E0853">
        <w:rPr>
          <w:rFonts w:cstheme="minorHAnsi"/>
          <w:i/>
        </w:rPr>
        <w:t>VZW Actueel</w:t>
      </w:r>
      <w:r w:rsidRPr="004E0853">
        <w:rPr>
          <w:rFonts w:cstheme="minorHAnsi"/>
        </w:rPr>
        <w:t>, Larcier, nr. 19 van 02 11 2018</w:t>
      </w:r>
    </w:p>
    <w:p w14:paraId="23993364" w14:textId="77777777" w:rsidR="00AC5F93" w:rsidRDefault="00AC5F93" w:rsidP="004E0853">
      <w:pPr>
        <w:spacing w:after="0"/>
        <w:rPr>
          <w:rFonts w:cstheme="minorHAnsi"/>
        </w:rPr>
      </w:pPr>
    </w:p>
    <w:p w14:paraId="47554231" w14:textId="77777777" w:rsidR="00AC5F93" w:rsidRPr="00AC5F93" w:rsidRDefault="00AC5F93" w:rsidP="00AC5F93">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C5F93">
        <w:rPr>
          <w:rFonts w:asciiTheme="minorHAnsi" w:hAnsiTheme="minorHAnsi" w:cstheme="minorHAnsi"/>
          <w:color w:val="auto"/>
          <w:sz w:val="22"/>
          <w:szCs w:val="22"/>
        </w:rPr>
        <w:t xml:space="preserve">Coeckelbergh, D., </w:t>
      </w:r>
      <w:r w:rsidRPr="00AC5F93">
        <w:rPr>
          <w:rFonts w:asciiTheme="minorHAnsi" w:eastAsia="Times New Roman" w:hAnsiTheme="minorHAnsi" w:cstheme="minorHAnsi"/>
          <w:bCs/>
          <w:color w:val="auto"/>
          <w:kern w:val="36"/>
          <w:sz w:val="22"/>
          <w:szCs w:val="22"/>
          <w:lang w:eastAsia="nl-BE"/>
        </w:rPr>
        <w:t>Subsidiefraudebestrijding</w:t>
      </w:r>
      <w:r w:rsidRPr="00AC5F93">
        <w:rPr>
          <w:rFonts w:asciiTheme="minorHAnsi" w:hAnsiTheme="minorHAnsi" w:cstheme="minorHAnsi"/>
          <w:color w:val="auto"/>
          <w:sz w:val="22"/>
          <w:szCs w:val="22"/>
        </w:rPr>
        <w:t xml:space="preserve"> .</w:t>
      </w:r>
      <w:r w:rsidRPr="00AC5F93">
        <w:rPr>
          <w:rFonts w:asciiTheme="minorHAnsi" w:eastAsia="Times New Roman" w:hAnsiTheme="minorHAnsi" w:cstheme="minorHAnsi"/>
          <w:bCs/>
          <w:color w:val="auto"/>
          <w:kern w:val="36"/>
          <w:sz w:val="22"/>
          <w:szCs w:val="22"/>
          <w:lang w:eastAsia="nl-BE"/>
        </w:rPr>
        <w:t xml:space="preserve">.. geen grapje in België!, in </w:t>
      </w:r>
      <w:r w:rsidRPr="00AC5F93">
        <w:rPr>
          <w:rFonts w:asciiTheme="minorHAnsi" w:hAnsiTheme="minorHAnsi" w:cstheme="minorHAnsi"/>
          <w:i/>
          <w:color w:val="auto"/>
          <w:sz w:val="22"/>
          <w:szCs w:val="22"/>
        </w:rPr>
        <w:t>VZW Actueel</w:t>
      </w:r>
      <w:r w:rsidRPr="00AC5F93">
        <w:rPr>
          <w:rFonts w:asciiTheme="minorHAnsi" w:hAnsiTheme="minorHAnsi" w:cstheme="minorHAnsi"/>
          <w:color w:val="auto"/>
          <w:sz w:val="22"/>
          <w:szCs w:val="22"/>
        </w:rPr>
        <w:t>, Larcier, 19 11 2004 &amp; in https://nl.thematax.be/vzw-actueel/04/20/VLVZWAAR_EU04200301</w:t>
      </w:r>
    </w:p>
    <w:p w14:paraId="2CD93ADA" w14:textId="77777777" w:rsidR="00456D16" w:rsidRDefault="00456D16" w:rsidP="004E0853">
      <w:pPr>
        <w:spacing w:after="0"/>
        <w:rPr>
          <w:rFonts w:cstheme="minorHAnsi"/>
        </w:rPr>
      </w:pPr>
    </w:p>
    <w:p w14:paraId="24B38A00" w14:textId="77777777" w:rsidR="00456D16" w:rsidRDefault="00456D16" w:rsidP="00456D16">
      <w:pPr>
        <w:rPr>
          <w:rStyle w:val="Hyperlink"/>
          <w:rFonts w:cstheme="minorHAnsi"/>
          <w:lang w:val="nl-NL"/>
        </w:rPr>
      </w:pPr>
      <w:r w:rsidRPr="00456D16">
        <w:rPr>
          <w:rFonts w:cstheme="minorHAnsi"/>
        </w:rPr>
        <w:t xml:space="preserve">Coeckelbergh, D., Non profit en money … een moeilijke combinatie …. Universiteiten, universitaire titels, thesissen, onderzoek ……  </w:t>
      </w:r>
      <w:r w:rsidRPr="00456D16">
        <w:rPr>
          <w:rFonts w:cstheme="minorHAnsi"/>
          <w:lang w:val="nl-NL"/>
        </w:rPr>
        <w:t xml:space="preserve">en fraude, in </w:t>
      </w:r>
      <w:hyperlink r:id="rId10" w:history="1">
        <w:r w:rsidRPr="00456D16">
          <w:rPr>
            <w:rStyle w:val="Hyperlink"/>
            <w:rFonts w:cstheme="minorHAnsi"/>
            <w:lang w:val="nl-NL"/>
          </w:rPr>
          <w:t>http://www.dewereldmorgen.be/blogs/dirk-coeckelbergh/2013/03/24</w:t>
        </w:r>
      </w:hyperlink>
    </w:p>
    <w:p w14:paraId="16C1DC72" w14:textId="77777777" w:rsidR="00B62C1D" w:rsidRDefault="00A16187" w:rsidP="00B62C1D">
      <w:pPr>
        <w:autoSpaceDE w:val="0"/>
        <w:autoSpaceDN w:val="0"/>
        <w:adjustRightInd w:val="0"/>
        <w:spacing w:after="0" w:line="240" w:lineRule="auto"/>
        <w:jc w:val="both"/>
        <w:rPr>
          <w:rFonts w:cstheme="minorHAnsi"/>
          <w:bCs/>
          <w:color w:val="424242"/>
          <w:shd w:val="clear" w:color="auto" w:fill="FFFFFF"/>
        </w:rPr>
      </w:pPr>
      <w:r w:rsidRPr="00DC4C40">
        <w:rPr>
          <w:rFonts w:cstheme="minorHAnsi"/>
        </w:rPr>
        <w:t xml:space="preserve">Coeckelbergh, </w:t>
      </w:r>
      <w:r w:rsidRPr="00A16187">
        <w:rPr>
          <w:rFonts w:eastAsia="Times New Roman" w:cstheme="minorHAnsi"/>
          <w:lang w:eastAsia="nl-BE"/>
        </w:rPr>
        <w:t xml:space="preserve">D., UBO en banken, in </w:t>
      </w:r>
      <w:r w:rsidRPr="00A16187">
        <w:rPr>
          <w:rFonts w:cstheme="minorHAnsi"/>
        </w:rPr>
        <w:t xml:space="preserve">VZW Actueel, Larcier, </w:t>
      </w:r>
      <w:r w:rsidRPr="00A16187">
        <w:rPr>
          <w:rFonts w:cstheme="minorHAnsi"/>
          <w:bCs/>
          <w:color w:val="424242"/>
          <w:shd w:val="clear" w:color="auto" w:fill="FFFFFF"/>
        </w:rPr>
        <w:t>20.12.2022</w:t>
      </w:r>
    </w:p>
    <w:p w14:paraId="2632CEF7" w14:textId="77777777" w:rsidR="00F50DF3" w:rsidRDefault="00F50DF3" w:rsidP="00B62C1D">
      <w:pPr>
        <w:autoSpaceDE w:val="0"/>
        <w:autoSpaceDN w:val="0"/>
        <w:adjustRightInd w:val="0"/>
        <w:spacing w:after="0" w:line="240" w:lineRule="auto"/>
        <w:jc w:val="both"/>
        <w:rPr>
          <w:rFonts w:cstheme="minorHAnsi"/>
          <w:bCs/>
          <w:color w:val="424242"/>
          <w:shd w:val="clear" w:color="auto" w:fill="FFFFFF"/>
        </w:rPr>
      </w:pPr>
    </w:p>
    <w:p w14:paraId="063AB380" w14:textId="77777777" w:rsidR="00F50DF3" w:rsidRDefault="00F50DF3" w:rsidP="00F50DF3">
      <w:pPr>
        <w:pStyle w:val="ds-ebe0ecc6root"/>
        <w:shd w:val="clear" w:color="auto" w:fill="FFFFFF"/>
        <w:spacing w:before="0" w:beforeAutospacing="0" w:after="0" w:afterAutospacing="0"/>
        <w:rPr>
          <w:rFonts w:asciiTheme="minorHAnsi" w:hAnsiTheme="minorHAnsi" w:cstheme="minorHAnsi"/>
          <w:w w:val="115"/>
          <w:sz w:val="22"/>
          <w:szCs w:val="22"/>
        </w:rPr>
      </w:pPr>
      <w:r w:rsidRPr="00F50DF3">
        <w:rPr>
          <w:rFonts w:asciiTheme="minorHAnsi" w:hAnsiTheme="minorHAnsi" w:cstheme="minorHAnsi"/>
          <w:sz w:val="22"/>
          <w:szCs w:val="22"/>
          <w:shd w:val="clear" w:color="auto" w:fill="FFFFFF" w:themeFill="background1"/>
        </w:rPr>
        <w:lastRenderedPageBreak/>
        <w:t>Coeckelbergh, D.,</w:t>
      </w:r>
      <w:r w:rsidRPr="00F50DF3">
        <w:rPr>
          <w:rFonts w:asciiTheme="minorHAnsi" w:hAnsiTheme="minorHAnsi" w:cstheme="minorHAnsi"/>
          <w:w w:val="115"/>
          <w:sz w:val="22"/>
          <w:szCs w:val="22"/>
          <w:shd w:val="clear" w:color="auto" w:fill="FFFFFF" w:themeFill="background1"/>
        </w:rPr>
        <w:t xml:space="preserve"> Kritische bedenkingen rond de uitspraken van “</w:t>
      </w:r>
      <w:r w:rsidRPr="00F50DF3">
        <w:rPr>
          <w:rFonts w:asciiTheme="minorHAnsi" w:hAnsiTheme="minorHAnsi" w:cstheme="minorHAnsi"/>
          <w:color w:val="000000"/>
          <w:sz w:val="22"/>
          <w:szCs w:val="22"/>
          <w:shd w:val="clear" w:color="auto" w:fill="FFFFFF"/>
        </w:rPr>
        <w:t>….</w:t>
      </w:r>
      <w:r w:rsidRPr="00F50DF3">
        <w:rPr>
          <w:rFonts w:asciiTheme="minorHAnsi" w:hAnsiTheme="minorHAnsi" w:cstheme="minorHAnsi"/>
          <w:bCs/>
          <w:color w:val="000000"/>
          <w:sz w:val="22"/>
          <w:szCs w:val="22"/>
          <w:shd w:val="clear" w:color="auto" w:fill="FFFFFF"/>
        </w:rPr>
        <w:t xml:space="preserve">Journalist Bart Dobbelaere, in De Standaard, 27 08 2023” m.b.t. </w:t>
      </w:r>
      <w:r w:rsidRPr="00F50DF3">
        <w:rPr>
          <w:rFonts w:asciiTheme="minorHAnsi" w:hAnsiTheme="minorHAnsi" w:cstheme="minorHAnsi"/>
          <w:color w:val="000000"/>
          <w:sz w:val="22"/>
          <w:szCs w:val="22"/>
          <w:shd w:val="clear" w:color="auto" w:fill="FFFFFF"/>
        </w:rPr>
        <w:t>“Er is een filmpje opgedoken dat N-VA-Kamerlid Theo Francken wat in verlegenheid brengt..</w:t>
      </w:r>
      <w:r w:rsidRPr="00F50DF3">
        <w:rPr>
          <w:rFonts w:asciiTheme="minorHAnsi" w:hAnsiTheme="minorHAnsi" w:cstheme="minorHAnsi"/>
          <w:sz w:val="22"/>
          <w:szCs w:val="22"/>
        </w:rPr>
        <w:t>….</w:t>
      </w:r>
      <w:r w:rsidRPr="00F50DF3">
        <w:rPr>
          <w:rFonts w:asciiTheme="minorHAnsi" w:hAnsiTheme="minorHAnsi" w:cstheme="minorHAnsi"/>
          <w:color w:val="000000"/>
          <w:sz w:val="22"/>
          <w:szCs w:val="22"/>
          <w:shd w:val="clear" w:color="auto" w:fill="FFFFFF"/>
        </w:rPr>
        <w:t xml:space="preserve"> </w:t>
      </w:r>
      <w:r w:rsidRPr="00F50DF3">
        <w:rPr>
          <w:rFonts w:asciiTheme="minorHAnsi" w:hAnsiTheme="minorHAnsi" w:cstheme="minorHAnsi"/>
          <w:w w:val="115"/>
          <w:sz w:val="22"/>
          <w:szCs w:val="22"/>
          <w:shd w:val="clear" w:color="auto" w:fill="FFFFFF" w:themeFill="background1"/>
        </w:rPr>
        <w:t xml:space="preserve">”, </w:t>
      </w:r>
      <w:r w:rsidRPr="00F50DF3">
        <w:rPr>
          <w:rFonts w:asciiTheme="minorHAnsi" w:hAnsiTheme="minorHAnsi" w:cstheme="minorHAnsi"/>
          <w:sz w:val="22"/>
          <w:szCs w:val="22"/>
        </w:rPr>
        <w:t xml:space="preserve">in </w:t>
      </w:r>
      <w:r w:rsidRPr="00F50DF3">
        <w:rPr>
          <w:rFonts w:asciiTheme="minorHAnsi" w:hAnsiTheme="minorHAnsi" w:cstheme="minorHAnsi"/>
          <w:w w:val="115"/>
          <w:sz w:val="22"/>
          <w:szCs w:val="22"/>
        </w:rPr>
        <w:t xml:space="preserve">All ethics is relative, September 2023, </w:t>
      </w:r>
      <w:r w:rsidRPr="00F50DF3">
        <w:rPr>
          <w:rFonts w:asciiTheme="minorHAnsi" w:hAnsiTheme="minorHAnsi" w:cstheme="minorHAnsi"/>
          <w:w w:val="115"/>
          <w:sz w:val="22"/>
          <w:szCs w:val="22"/>
          <w:lang w:val="nl-NL"/>
        </w:rPr>
        <w:t xml:space="preserve">An </w:t>
      </w:r>
      <w:proofErr w:type="spellStart"/>
      <w:r w:rsidRPr="00F50DF3">
        <w:rPr>
          <w:rFonts w:asciiTheme="minorHAnsi" w:hAnsiTheme="minorHAnsi" w:cstheme="minorHAnsi"/>
          <w:w w:val="115"/>
          <w:sz w:val="22"/>
          <w:szCs w:val="22"/>
          <w:lang w:val="nl-NL"/>
        </w:rPr>
        <w:t>overview</w:t>
      </w:r>
      <w:proofErr w:type="spellEnd"/>
      <w:r w:rsidRPr="00F50DF3">
        <w:rPr>
          <w:rFonts w:asciiTheme="minorHAnsi" w:hAnsiTheme="minorHAnsi" w:cstheme="minorHAnsi"/>
          <w:w w:val="115"/>
          <w:sz w:val="22"/>
          <w:szCs w:val="22"/>
          <w:lang w:val="nl-NL"/>
        </w:rPr>
        <w:t xml:space="preserve"> of recent </w:t>
      </w:r>
      <w:proofErr w:type="spellStart"/>
      <w:r w:rsidRPr="00F50DF3">
        <w:rPr>
          <w:rFonts w:asciiTheme="minorHAnsi" w:hAnsiTheme="minorHAnsi" w:cstheme="minorHAnsi"/>
          <w:w w:val="115"/>
          <w:sz w:val="22"/>
          <w:szCs w:val="22"/>
          <w:lang w:val="nl-NL"/>
        </w:rPr>
        <w:t>individual</w:t>
      </w:r>
      <w:proofErr w:type="spellEnd"/>
      <w:r w:rsidRPr="00F50DF3">
        <w:rPr>
          <w:rFonts w:asciiTheme="minorHAnsi" w:hAnsiTheme="minorHAnsi" w:cstheme="minorHAnsi"/>
          <w:w w:val="115"/>
          <w:sz w:val="22"/>
          <w:szCs w:val="22"/>
          <w:lang w:val="nl-NL"/>
        </w:rPr>
        <w:t xml:space="preserve"> </w:t>
      </w:r>
      <w:proofErr w:type="spellStart"/>
      <w:r w:rsidRPr="00F50DF3">
        <w:rPr>
          <w:rFonts w:asciiTheme="minorHAnsi" w:hAnsiTheme="minorHAnsi" w:cstheme="minorHAnsi"/>
          <w:w w:val="115"/>
          <w:sz w:val="22"/>
          <w:szCs w:val="22"/>
          <w:lang w:val="nl-NL"/>
        </w:rPr>
        <w:t>expressions</w:t>
      </w:r>
      <w:proofErr w:type="spellEnd"/>
      <w:r w:rsidRPr="00F50DF3">
        <w:rPr>
          <w:rFonts w:asciiTheme="minorHAnsi" w:hAnsiTheme="minorHAnsi" w:cstheme="minorHAnsi"/>
          <w:w w:val="115"/>
          <w:sz w:val="22"/>
          <w:szCs w:val="22"/>
          <w:lang w:val="nl-NL"/>
        </w:rPr>
        <w:t xml:space="preserve"> of </w:t>
      </w:r>
      <w:proofErr w:type="spellStart"/>
      <w:r w:rsidRPr="00F50DF3">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w w:val="115"/>
          <w:sz w:val="22"/>
          <w:szCs w:val="22"/>
        </w:rPr>
        <w:t>, p. 6</w:t>
      </w:r>
    </w:p>
    <w:p w14:paraId="1504D9D8" w14:textId="77777777" w:rsidR="00646E19" w:rsidRDefault="00646E19" w:rsidP="00B62C1D">
      <w:pPr>
        <w:autoSpaceDE w:val="0"/>
        <w:autoSpaceDN w:val="0"/>
        <w:adjustRightInd w:val="0"/>
        <w:spacing w:after="0" w:line="240" w:lineRule="auto"/>
        <w:jc w:val="both"/>
        <w:rPr>
          <w:rFonts w:cstheme="minorHAnsi"/>
          <w:bCs/>
          <w:color w:val="424242"/>
          <w:shd w:val="clear" w:color="auto" w:fill="FFFFFF"/>
        </w:rPr>
      </w:pPr>
    </w:p>
    <w:p w14:paraId="7625EA9D" w14:textId="77777777" w:rsidR="00646E19" w:rsidRDefault="00646E19" w:rsidP="00B62C1D">
      <w:pPr>
        <w:autoSpaceDE w:val="0"/>
        <w:autoSpaceDN w:val="0"/>
        <w:adjustRightInd w:val="0"/>
        <w:spacing w:after="0" w:line="240" w:lineRule="auto"/>
        <w:jc w:val="both"/>
        <w:rPr>
          <w:rFonts w:cstheme="minorHAnsi"/>
          <w:bCs/>
          <w:color w:val="424242"/>
          <w:shd w:val="clear" w:color="auto" w:fill="FFFFFF"/>
        </w:rPr>
      </w:pPr>
      <w:r>
        <w:rPr>
          <w:rFonts w:cstheme="minorHAnsi"/>
          <w:bCs/>
          <w:color w:val="424242"/>
          <w:shd w:val="clear" w:color="auto" w:fill="FFFFFF"/>
        </w:rPr>
        <w:t>Coeckelbergh, D., Kansspelen, milieurecht en strafrecht, in Zonder Winstoogmerk, 1995, p. 201-202</w:t>
      </w:r>
    </w:p>
    <w:p w14:paraId="27A67D40" w14:textId="77777777" w:rsidR="00654547" w:rsidRPr="00A16187" w:rsidRDefault="00654547" w:rsidP="00B62C1D">
      <w:pPr>
        <w:autoSpaceDE w:val="0"/>
        <w:autoSpaceDN w:val="0"/>
        <w:adjustRightInd w:val="0"/>
        <w:spacing w:after="0" w:line="240" w:lineRule="auto"/>
        <w:jc w:val="both"/>
        <w:rPr>
          <w:rFonts w:cstheme="minorHAnsi"/>
          <w:bCs/>
          <w:color w:val="424242"/>
          <w:shd w:val="clear" w:color="auto" w:fill="FFFFFF"/>
        </w:rPr>
      </w:pPr>
    </w:p>
    <w:p w14:paraId="391FCF9A" w14:textId="77777777" w:rsidR="00A16187" w:rsidRPr="004E0853" w:rsidRDefault="00A16187" w:rsidP="00B62C1D">
      <w:pPr>
        <w:autoSpaceDE w:val="0"/>
        <w:autoSpaceDN w:val="0"/>
        <w:adjustRightInd w:val="0"/>
        <w:spacing w:after="0" w:line="240" w:lineRule="auto"/>
        <w:jc w:val="both"/>
        <w:rPr>
          <w:rFonts w:eastAsia="Times New Roman" w:cstheme="minorHAnsi"/>
          <w:color w:val="00B050"/>
          <w:lang w:eastAsia="nl-NL"/>
        </w:rPr>
      </w:pPr>
    </w:p>
    <w:p w14:paraId="146C0823" w14:textId="77777777" w:rsidR="009A1F2E" w:rsidRDefault="009A1F2E" w:rsidP="00D37661">
      <w:pPr>
        <w:spacing w:after="0" w:line="240" w:lineRule="auto"/>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Arbeids- en sociale zekerheidsrecht</w:t>
      </w:r>
    </w:p>
    <w:p w14:paraId="0F80DB3E" w14:textId="77777777" w:rsidR="009A1F2E" w:rsidRDefault="009A1F2E" w:rsidP="00D37661">
      <w:pPr>
        <w:spacing w:after="0" w:line="240" w:lineRule="auto"/>
        <w:jc w:val="center"/>
        <w:rPr>
          <w:rFonts w:ascii="Calibri" w:eastAsia="Calibri" w:hAnsi="Calibri" w:cs="Calibri"/>
          <w:b/>
          <w:color w:val="ED7D31" w:themeColor="accent2"/>
          <w:sz w:val="28"/>
          <w:szCs w:val="28"/>
          <w:lang w:eastAsia="nl-BE"/>
        </w:rPr>
      </w:pPr>
    </w:p>
    <w:p w14:paraId="5D6799A9" w14:textId="77777777" w:rsidR="009A1F2E" w:rsidRDefault="009A1F2E" w:rsidP="00D37661">
      <w:pPr>
        <w:spacing w:after="0" w:line="240" w:lineRule="auto"/>
        <w:jc w:val="center"/>
        <w:rPr>
          <w:rFonts w:ascii="Calibri" w:eastAsia="Calibri" w:hAnsi="Calibri" w:cs="Calibri"/>
          <w:b/>
          <w:color w:val="ED7D31" w:themeColor="accent2"/>
          <w:sz w:val="28"/>
          <w:szCs w:val="28"/>
          <w:lang w:eastAsia="nl-BE"/>
        </w:rPr>
      </w:pPr>
    </w:p>
    <w:p w14:paraId="6A7ED4D0" w14:textId="77777777" w:rsidR="009A1F2E" w:rsidRPr="00DA6FDD" w:rsidRDefault="009A1F2E" w:rsidP="009A1F2E">
      <w:r w:rsidRPr="00DA6FDD">
        <w:rPr>
          <w:rFonts w:cstheme="minorHAnsi"/>
        </w:rPr>
        <w:t>Coeckelbergh, D., Let op, VZW’s: onverwacht zwartwerk, in VZW Actueel, 11 11 2023, nr. 20.</w:t>
      </w:r>
    </w:p>
    <w:p w14:paraId="1EB72966" w14:textId="77777777" w:rsidR="009A1F2E" w:rsidRPr="00DA6FDD" w:rsidRDefault="009A1F2E" w:rsidP="009A1F2E">
      <w:r w:rsidRPr="00DA6FDD">
        <w:rPr>
          <w:rFonts w:cstheme="minorHAnsi"/>
        </w:rPr>
        <w:t>Coeckelbergh, D., Let op, VZW’s: onverwacht zwartwerk,</w:t>
      </w:r>
      <w:r w:rsidRPr="00DA6FDD">
        <w:t xml:space="preserve"> in </w:t>
      </w:r>
      <w:r w:rsidRPr="00DA6FDD">
        <w:rPr>
          <w:rFonts w:cstheme="minorHAnsi"/>
        </w:rPr>
        <w:t>https://nl.thematax.be/vzw-actueel/23/20/VLVZWAAR_EU23200103-let-op-vzws-onverwacht-zwartwerk.</w:t>
      </w:r>
    </w:p>
    <w:p w14:paraId="73BBEEDD" w14:textId="77777777" w:rsidR="009A1F2E" w:rsidRDefault="009A1F2E" w:rsidP="00D37661">
      <w:pPr>
        <w:spacing w:after="0" w:line="240" w:lineRule="auto"/>
        <w:jc w:val="center"/>
        <w:rPr>
          <w:rFonts w:ascii="Calibri" w:eastAsia="Calibri" w:hAnsi="Calibri" w:cs="Calibri"/>
          <w:b/>
          <w:color w:val="ED7D31" w:themeColor="accent2"/>
          <w:sz w:val="28"/>
          <w:szCs w:val="28"/>
          <w:lang w:eastAsia="nl-BE"/>
        </w:rPr>
      </w:pPr>
    </w:p>
    <w:p w14:paraId="0BC79910" w14:textId="77777777" w:rsidR="00B62C1D" w:rsidRPr="00D37661" w:rsidRDefault="00B62C1D" w:rsidP="00D37661">
      <w:pPr>
        <w:spacing w:after="0" w:line="240" w:lineRule="auto"/>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Bank- en verzekeringssector &amp; Bank van het Vaticaan</w:t>
      </w:r>
    </w:p>
    <w:p w14:paraId="0347A932" w14:textId="77777777" w:rsidR="00983454" w:rsidRDefault="00983454" w:rsidP="00983454">
      <w:pPr>
        <w:spacing w:after="0" w:line="240" w:lineRule="auto"/>
      </w:pPr>
    </w:p>
    <w:p w14:paraId="6F32A759" w14:textId="77777777" w:rsidR="00654547" w:rsidRDefault="00654547" w:rsidP="00983454">
      <w:pPr>
        <w:spacing w:after="0" w:line="240" w:lineRule="auto"/>
      </w:pPr>
    </w:p>
    <w:p w14:paraId="054AE66B" w14:textId="77777777" w:rsidR="00B62C1D" w:rsidRDefault="00B62C1D" w:rsidP="00B62C1D">
      <w:pPr>
        <w:pStyle w:val="Kop1"/>
        <w:shd w:val="clear" w:color="auto" w:fill="FFFFFF"/>
        <w:spacing w:before="0" w:line="240" w:lineRule="auto"/>
        <w:rPr>
          <w:rFonts w:asciiTheme="minorHAnsi" w:hAnsiTheme="minorHAnsi" w:cstheme="minorHAnsi"/>
          <w:color w:val="000000" w:themeColor="text1"/>
          <w:spacing w:val="17"/>
          <w:sz w:val="22"/>
          <w:szCs w:val="22"/>
          <w:shd w:val="clear" w:color="auto" w:fill="FFFFFF"/>
        </w:rPr>
      </w:pPr>
      <w:r w:rsidRPr="00B62C1D">
        <w:rPr>
          <w:rFonts w:asciiTheme="minorHAnsi" w:hAnsiTheme="minorHAnsi" w:cstheme="minorHAnsi"/>
          <w:color w:val="000000" w:themeColor="text1"/>
          <w:sz w:val="22"/>
          <w:szCs w:val="22"/>
        </w:rPr>
        <w:t>Coeckelbergh, D.,</w:t>
      </w:r>
      <w:r w:rsidRPr="00B62C1D">
        <w:rPr>
          <w:rFonts w:asciiTheme="minorHAnsi" w:eastAsia="Times New Roman" w:hAnsiTheme="minorHAnsi" w:cstheme="minorHAnsi"/>
          <w:color w:val="000000" w:themeColor="text1"/>
          <w:spacing w:val="17"/>
          <w:kern w:val="36"/>
          <w:sz w:val="22"/>
          <w:szCs w:val="22"/>
          <w:lang w:eastAsia="nl-BE"/>
        </w:rPr>
        <w:t xml:space="preserve"> De bank van het Vaticaan: oude koek, nieuwe koers of gewoon herkauwde oude koek?, Over </w:t>
      </w:r>
      <w:r w:rsidRPr="00B62C1D">
        <w:rPr>
          <w:rFonts w:asciiTheme="minorHAnsi" w:hAnsiTheme="minorHAnsi" w:cstheme="minorHAnsi"/>
          <w:bCs/>
          <w:color w:val="000000" w:themeColor="text1"/>
          <w:spacing w:val="17"/>
          <w:sz w:val="22"/>
          <w:szCs w:val="22"/>
          <w:shd w:val="clear" w:color="auto" w:fill="FFFFFF"/>
        </w:rPr>
        <w:t>Mussolini, Banco Ambrosiano, Bank van de kerk, Bank vaticaan, Witwassen, De bonis, Sindona, Heilige stoel, Calvi, Marcinkus &amp; IRW, in DeWereldMorgen,</w:t>
      </w:r>
      <w:r w:rsidRPr="00B62C1D">
        <w:rPr>
          <w:rFonts w:asciiTheme="minorHAnsi" w:hAnsiTheme="minorHAnsi" w:cstheme="minorHAnsi"/>
          <w:b/>
          <w:bCs/>
          <w:color w:val="000000" w:themeColor="text1"/>
          <w:spacing w:val="17"/>
          <w:sz w:val="22"/>
          <w:szCs w:val="22"/>
          <w:shd w:val="clear" w:color="auto" w:fill="FFFFFF"/>
        </w:rPr>
        <w:t xml:space="preserve"> </w:t>
      </w:r>
      <w:r w:rsidRPr="00B62C1D">
        <w:rPr>
          <w:rFonts w:asciiTheme="minorHAnsi" w:hAnsiTheme="minorHAnsi" w:cstheme="minorHAnsi"/>
          <w:color w:val="000000" w:themeColor="text1"/>
          <w:spacing w:val="17"/>
          <w:sz w:val="22"/>
          <w:szCs w:val="22"/>
          <w:shd w:val="clear" w:color="auto" w:fill="FFFFFF"/>
        </w:rPr>
        <w:t xml:space="preserve">zaterdag 30 maart 2013 14:01, </w:t>
      </w:r>
      <w:r w:rsidR="00654547">
        <w:fldChar w:fldCharType="begin"/>
      </w:r>
      <w:r w:rsidR="00654547">
        <w:instrText>HYPERLINK "https://www.dewereldmorgen.be/community/de-bank-van-het-vaticaan-oude-koek-nieuwe-koers-of-gewoon-herkauwde-oude-koek/"</w:instrText>
      </w:r>
      <w:r w:rsidR="00654547">
        <w:fldChar w:fldCharType="separate"/>
      </w:r>
      <w:r w:rsidR="00654547" w:rsidRPr="00565F1F">
        <w:rPr>
          <w:rStyle w:val="Hyperlink"/>
          <w:rFonts w:asciiTheme="minorHAnsi" w:hAnsiTheme="minorHAnsi" w:cstheme="minorHAnsi"/>
          <w:spacing w:val="17"/>
          <w:sz w:val="22"/>
          <w:szCs w:val="22"/>
          <w:shd w:val="clear" w:color="auto" w:fill="FFFFFF"/>
        </w:rPr>
        <w:t>https://www.dewereldmorgen.be/community/de-bank-van-het-vaticaan-oude-koek-nieuwe-koers-of-gewoon-herkauwde-oude-koek/</w:t>
      </w:r>
      <w:r w:rsidR="00654547">
        <w:fldChar w:fldCharType="end"/>
      </w:r>
    </w:p>
    <w:p w14:paraId="25763C43" w14:textId="77777777" w:rsidR="00654547" w:rsidRPr="00654547" w:rsidRDefault="00654547" w:rsidP="00654547"/>
    <w:p w14:paraId="43F2A251" w14:textId="77777777" w:rsidR="00BB5B31" w:rsidRPr="00BB5B31" w:rsidRDefault="00BB5B31" w:rsidP="00BB5B31">
      <w:pPr>
        <w:spacing w:after="0" w:line="240" w:lineRule="auto"/>
        <w:jc w:val="center"/>
        <w:rPr>
          <w:rFonts w:ascii="Calibri" w:eastAsia="Calibri" w:hAnsi="Calibri" w:cs="Calibri"/>
          <w:b/>
          <w:color w:val="ED7D31" w:themeColor="accent2"/>
          <w:sz w:val="28"/>
          <w:szCs w:val="28"/>
          <w:lang w:eastAsia="nl-BE"/>
        </w:rPr>
      </w:pPr>
      <w:r w:rsidRPr="00BB5B31">
        <w:rPr>
          <w:rFonts w:ascii="Calibri" w:eastAsia="Calibri" w:hAnsi="Calibri" w:cs="Calibri"/>
          <w:b/>
          <w:color w:val="ED7D31" w:themeColor="accent2"/>
          <w:sz w:val="28"/>
          <w:szCs w:val="28"/>
          <w:lang w:eastAsia="nl-BE"/>
        </w:rPr>
        <w:t>Bank- en verzekeringssector &amp; Bit4You</w:t>
      </w:r>
    </w:p>
    <w:p w14:paraId="4E49DE4F" w14:textId="77777777" w:rsidR="00BB5B31" w:rsidRDefault="00BB5B31" w:rsidP="00BB5B31">
      <w:pPr>
        <w:spacing w:after="0" w:line="240" w:lineRule="auto"/>
        <w:rPr>
          <w:rFonts w:ascii="Calibri" w:eastAsia="Calibri" w:hAnsi="Calibri" w:cs="Calibri"/>
          <w:color w:val="1D1B11"/>
          <w:lang w:eastAsia="nl-BE"/>
        </w:rPr>
      </w:pPr>
    </w:p>
    <w:p w14:paraId="02E25139" w14:textId="77777777" w:rsidR="00BB5B31" w:rsidRPr="00AE0D3A" w:rsidRDefault="00BB5B31" w:rsidP="00BB5B31">
      <w:pPr>
        <w:rPr>
          <w:rFonts w:cstheme="minorHAnsi"/>
          <w:b/>
          <w:w w:val="115"/>
        </w:rPr>
      </w:pPr>
      <w:r w:rsidRPr="00AE0D3A">
        <w:rPr>
          <w:rFonts w:cstheme="minorHAnsi"/>
        </w:rPr>
        <w:t>Coeckelbergh, D.,</w:t>
      </w:r>
      <w:r w:rsidRPr="00AE0D3A">
        <w:rPr>
          <w:rFonts w:cstheme="minorHAnsi"/>
          <w:w w:val="115"/>
        </w:rPr>
        <w:t xml:space="preserve"> A Bit4You or Nothing left?, Het grote vervolg, in Cheops Ethics, Society and Integrity Newsletter (CESIN), June  2023, p. 04-17 and in https://dirkcoeckelbergh.eu</w:t>
      </w:r>
    </w:p>
    <w:p w14:paraId="3F52A6FD" w14:textId="77777777" w:rsidR="00BB5B31" w:rsidRPr="00BB5B31" w:rsidRDefault="00BB5B31" w:rsidP="00BB5B31">
      <w:pPr>
        <w:spacing w:after="0" w:line="240" w:lineRule="auto"/>
        <w:rPr>
          <w:rFonts w:cstheme="minorHAnsi"/>
          <w:w w:val="115"/>
          <w:lang w:val="fr-BE"/>
        </w:rPr>
      </w:pPr>
      <w:r w:rsidRPr="00BB5B31">
        <w:rPr>
          <w:rFonts w:cstheme="minorHAnsi"/>
          <w:lang w:val="fr-BE"/>
        </w:rPr>
        <w:t xml:space="preserve">Coeckelbergh, D., </w:t>
      </w:r>
      <w:r w:rsidRPr="00BB5B31">
        <w:rPr>
          <w:rFonts w:cstheme="minorHAnsi"/>
          <w:w w:val="115"/>
          <w:lang w:val="fr-BE"/>
        </w:rPr>
        <w:t xml:space="preserve">A Bit4You and a bit for me? Cryptos &amp; </w:t>
      </w:r>
      <w:proofErr w:type="spellStart"/>
      <w:r w:rsidRPr="00BB5B31">
        <w:rPr>
          <w:rFonts w:cstheme="minorHAnsi"/>
          <w:w w:val="115"/>
          <w:lang w:val="fr-BE"/>
        </w:rPr>
        <w:t>financial</w:t>
      </w:r>
      <w:proofErr w:type="spellEnd"/>
      <w:r w:rsidRPr="00BB5B31">
        <w:rPr>
          <w:rFonts w:cstheme="minorHAnsi"/>
          <w:w w:val="115"/>
          <w:lang w:val="fr-BE"/>
        </w:rPr>
        <w:t xml:space="preserve"> </w:t>
      </w:r>
      <w:proofErr w:type="spellStart"/>
      <w:r w:rsidRPr="00BB5B31">
        <w:rPr>
          <w:rFonts w:cstheme="minorHAnsi"/>
          <w:w w:val="115"/>
          <w:lang w:val="fr-BE"/>
        </w:rPr>
        <w:t>masochism</w:t>
      </w:r>
      <w:proofErr w:type="spellEnd"/>
      <w:r w:rsidRPr="00BB5B31">
        <w:rPr>
          <w:rFonts w:cstheme="minorHAnsi"/>
          <w:w w:val="115"/>
          <w:lang w:val="fr-BE"/>
        </w:rPr>
        <w:t xml:space="preserve">, in </w:t>
      </w:r>
      <w:proofErr w:type="spellStart"/>
      <w:r w:rsidRPr="00BB5B31">
        <w:rPr>
          <w:rFonts w:cstheme="minorHAnsi"/>
          <w:w w:val="115"/>
          <w:lang w:val="fr-BE"/>
        </w:rPr>
        <w:t>Cheops</w:t>
      </w:r>
      <w:proofErr w:type="spellEnd"/>
      <w:r w:rsidRPr="00BB5B31">
        <w:rPr>
          <w:rFonts w:cstheme="minorHAnsi"/>
          <w:w w:val="115"/>
          <w:lang w:val="fr-BE"/>
        </w:rPr>
        <w:t xml:space="preserve"> </w:t>
      </w:r>
      <w:proofErr w:type="spellStart"/>
      <w:r w:rsidRPr="00BB5B31">
        <w:rPr>
          <w:rFonts w:cstheme="minorHAnsi"/>
          <w:w w:val="115"/>
          <w:lang w:val="fr-BE"/>
        </w:rPr>
        <w:t>Ethics</w:t>
      </w:r>
      <w:proofErr w:type="spellEnd"/>
      <w:r w:rsidRPr="00BB5B31">
        <w:rPr>
          <w:rFonts w:cstheme="minorHAnsi"/>
          <w:w w:val="115"/>
          <w:lang w:val="fr-BE"/>
        </w:rPr>
        <w:t xml:space="preserve">, Society and </w:t>
      </w:r>
      <w:proofErr w:type="spellStart"/>
      <w:r w:rsidRPr="00BB5B31">
        <w:rPr>
          <w:rFonts w:cstheme="minorHAnsi"/>
          <w:w w:val="115"/>
          <w:lang w:val="fr-BE"/>
        </w:rPr>
        <w:t>Integrity</w:t>
      </w:r>
      <w:proofErr w:type="spellEnd"/>
      <w:r w:rsidRPr="00BB5B31">
        <w:rPr>
          <w:rFonts w:cstheme="minorHAnsi"/>
          <w:w w:val="115"/>
          <w:lang w:val="fr-BE"/>
        </w:rPr>
        <w:t xml:space="preserve"> Newsletter (CESIN), May 2023, p. 13-18 and in </w:t>
      </w:r>
      <w:hyperlink r:id="rId11" w:history="1">
        <w:r w:rsidRPr="00BB5B31">
          <w:rPr>
            <w:rStyle w:val="Hyperlink"/>
            <w:rFonts w:cstheme="minorHAnsi"/>
            <w:w w:val="115"/>
            <w:lang w:val="fr-BE"/>
          </w:rPr>
          <w:t>https://dirkcoeckelbergh.eu</w:t>
        </w:r>
      </w:hyperlink>
    </w:p>
    <w:p w14:paraId="60DD02FD" w14:textId="77777777" w:rsidR="00BB5B31" w:rsidRPr="00BB5B31" w:rsidRDefault="00BB5B31" w:rsidP="00BB5B31">
      <w:pPr>
        <w:spacing w:after="0" w:line="240" w:lineRule="auto"/>
        <w:rPr>
          <w:rFonts w:cstheme="minorHAnsi"/>
          <w:w w:val="115"/>
          <w:lang w:val="fr-BE"/>
        </w:rPr>
      </w:pPr>
    </w:p>
    <w:p w14:paraId="19C894E8" w14:textId="77777777" w:rsidR="00BB5B31" w:rsidRPr="009947BB" w:rsidRDefault="00BB5B31" w:rsidP="00BB5B31">
      <w:pPr>
        <w:spacing w:after="0" w:line="240" w:lineRule="auto"/>
        <w:rPr>
          <w:rFonts w:cstheme="minorHAnsi"/>
          <w:w w:val="115"/>
        </w:rPr>
      </w:pPr>
      <w:r w:rsidRPr="00BB5B31">
        <w:rPr>
          <w:rFonts w:cstheme="minorHAnsi"/>
          <w:lang w:val="fr-BE"/>
        </w:rPr>
        <w:t>Coeckelbergh, D.,</w:t>
      </w:r>
      <w:r w:rsidRPr="00BB5B31">
        <w:rPr>
          <w:rFonts w:cstheme="minorHAnsi"/>
          <w:w w:val="115"/>
          <w:lang w:val="fr-BE"/>
        </w:rPr>
        <w:t xml:space="preserve"> A Bit4You and Not </w:t>
      </w:r>
      <w:proofErr w:type="spellStart"/>
      <w:r w:rsidRPr="00BB5B31">
        <w:rPr>
          <w:rFonts w:cstheme="minorHAnsi"/>
          <w:w w:val="115"/>
          <w:lang w:val="fr-BE"/>
        </w:rPr>
        <w:t>even</w:t>
      </w:r>
      <w:proofErr w:type="spellEnd"/>
      <w:r w:rsidRPr="00BB5B31">
        <w:rPr>
          <w:rFonts w:cstheme="minorHAnsi"/>
          <w:w w:val="115"/>
          <w:lang w:val="fr-BE"/>
        </w:rPr>
        <w:t xml:space="preserve"> a bit for </w:t>
      </w:r>
      <w:proofErr w:type="spellStart"/>
      <w:r w:rsidRPr="00BB5B31">
        <w:rPr>
          <w:rFonts w:cstheme="minorHAnsi"/>
          <w:w w:val="115"/>
          <w:lang w:val="fr-BE"/>
        </w:rPr>
        <w:t>you</w:t>
      </w:r>
      <w:proofErr w:type="spellEnd"/>
      <w:r w:rsidRPr="00BB5B31">
        <w:rPr>
          <w:rFonts w:cstheme="minorHAnsi"/>
          <w:w w:val="115"/>
          <w:lang w:val="fr-BE"/>
        </w:rPr>
        <w:t xml:space="preserve">? </w:t>
      </w:r>
      <w:r w:rsidRPr="009947BB">
        <w:rPr>
          <w:rFonts w:cstheme="minorHAnsi"/>
          <w:w w:val="115"/>
        </w:rPr>
        <w:t xml:space="preserve">In </w:t>
      </w:r>
    </w:p>
    <w:p w14:paraId="3F053876" w14:textId="77777777" w:rsidR="00BB5B31" w:rsidRDefault="00BB5B31" w:rsidP="00BB5B31">
      <w:pPr>
        <w:rPr>
          <w:rFonts w:ascii="Calibri" w:eastAsia="Calibri" w:hAnsi="Calibri" w:cs="Calibri"/>
          <w:color w:val="1D1B11"/>
          <w:lang w:eastAsia="nl-BE"/>
        </w:rPr>
      </w:pPr>
      <w:hyperlink r:id="rId12" w:history="1">
        <w:r w:rsidRPr="00134549">
          <w:rPr>
            <w:rStyle w:val="Hyperlink"/>
            <w:rFonts w:ascii="Calibri" w:eastAsia="Calibri" w:hAnsi="Calibri" w:cs="Calibri"/>
            <w:lang w:eastAsia="nl-BE"/>
          </w:rPr>
          <w:t>https://www.dewereldmorgen.be/</w:t>
        </w:r>
      </w:hyperlink>
      <w:r>
        <w:rPr>
          <w:rFonts w:ascii="Calibri" w:eastAsia="Calibri" w:hAnsi="Calibri" w:cs="Calibri"/>
          <w:color w:val="1D1B11"/>
          <w:lang w:eastAsia="nl-BE"/>
        </w:rPr>
        <w:t xml:space="preserve">, </w:t>
      </w:r>
      <w:r>
        <w:rPr>
          <w:rFonts w:ascii="Helvetica Neue" w:hAnsi="Helvetica Neue"/>
          <w:color w:val="50575E"/>
          <w:sz w:val="20"/>
          <w:szCs w:val="20"/>
          <w:shd w:val="clear" w:color="auto" w:fill="F6F7F7"/>
        </w:rPr>
        <w:t>12:03 pm,</w:t>
      </w:r>
      <w:r>
        <w:rPr>
          <w:rFonts w:ascii="Calibri" w:eastAsia="Calibri" w:hAnsi="Calibri" w:cs="Calibri"/>
          <w:color w:val="1D1B11"/>
          <w:lang w:eastAsia="nl-BE"/>
        </w:rPr>
        <w:t xml:space="preserve"> 04 mei 2023.</w:t>
      </w:r>
    </w:p>
    <w:p w14:paraId="4653D8D7" w14:textId="77777777" w:rsidR="0066245A" w:rsidRDefault="0066245A" w:rsidP="0066245A">
      <w:pPr>
        <w:spacing w:after="0" w:line="240" w:lineRule="auto"/>
        <w:rPr>
          <w:rFonts w:ascii="Calibri" w:eastAsia="Calibri" w:hAnsi="Calibri" w:cs="Calibri"/>
          <w:color w:val="1D1B11"/>
          <w:lang w:eastAsia="nl-BE"/>
        </w:rPr>
      </w:pPr>
    </w:p>
    <w:p w14:paraId="19B27F02" w14:textId="77777777" w:rsidR="0066245A" w:rsidRPr="000D7E69" w:rsidRDefault="0066245A" w:rsidP="0066245A">
      <w:pPr>
        <w:spacing w:after="0" w:line="240" w:lineRule="auto"/>
        <w:rPr>
          <w:rFonts w:ascii="Calibri" w:eastAsia="Calibri" w:hAnsi="Calibri" w:cs="Calibri"/>
          <w:color w:val="1D1B11"/>
          <w:lang w:eastAsia="nl-BE"/>
        </w:rPr>
      </w:pPr>
    </w:p>
    <w:p w14:paraId="6FBF2D77" w14:textId="77777777" w:rsidR="002C274D" w:rsidRDefault="002C274D" w:rsidP="00D37661">
      <w:pPr>
        <w:spacing w:after="0" w:line="240" w:lineRule="auto"/>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Bank- en verzekeringssector &amp; crisissen</w:t>
      </w:r>
    </w:p>
    <w:p w14:paraId="144021D9" w14:textId="77777777" w:rsidR="00654547" w:rsidRPr="00D37661" w:rsidRDefault="00654547" w:rsidP="00D37661">
      <w:pPr>
        <w:spacing w:after="0" w:line="240" w:lineRule="auto"/>
        <w:jc w:val="center"/>
        <w:rPr>
          <w:rFonts w:ascii="Calibri" w:eastAsia="Calibri" w:hAnsi="Calibri" w:cs="Calibri"/>
          <w:b/>
          <w:color w:val="ED7D31" w:themeColor="accent2"/>
          <w:sz w:val="28"/>
          <w:szCs w:val="28"/>
          <w:lang w:eastAsia="nl-BE"/>
        </w:rPr>
      </w:pPr>
    </w:p>
    <w:p w14:paraId="7B5F3FCB" w14:textId="77777777" w:rsidR="002C274D" w:rsidRDefault="002C274D" w:rsidP="002C274D">
      <w:pPr>
        <w:spacing w:after="0" w:line="240" w:lineRule="auto"/>
        <w:rPr>
          <w:rFonts w:ascii="Calibri" w:eastAsia="Calibri" w:hAnsi="Calibri" w:cs="Calibri"/>
          <w:b/>
          <w:color w:val="1D1B11"/>
          <w:lang w:eastAsia="nl-BE"/>
        </w:rPr>
      </w:pPr>
    </w:p>
    <w:p w14:paraId="101F5745" w14:textId="77777777" w:rsidR="002C274D" w:rsidRPr="002A5AB5" w:rsidRDefault="002C274D" w:rsidP="002A5AB5">
      <w:pPr>
        <w:shd w:val="clear" w:color="auto" w:fill="FFFFFF"/>
        <w:spacing w:after="0" w:line="240" w:lineRule="auto"/>
        <w:outlineLvl w:val="0"/>
        <w:rPr>
          <w:rFonts w:cstheme="minorHAnsi"/>
          <w:bCs/>
          <w:spacing w:val="17"/>
          <w:shd w:val="clear" w:color="auto" w:fill="FFFFFF"/>
        </w:rPr>
      </w:pPr>
      <w:r w:rsidRPr="002A5AB5">
        <w:rPr>
          <w:rFonts w:eastAsia="Calibri" w:cstheme="minorHAnsi"/>
          <w:lang w:eastAsia="nl-BE"/>
        </w:rPr>
        <w:t xml:space="preserve">Coeckelbergh, D., </w:t>
      </w:r>
      <w:r w:rsidRPr="00646731">
        <w:rPr>
          <w:rFonts w:eastAsia="Times New Roman" w:cstheme="minorHAnsi"/>
          <w:spacing w:val="17"/>
          <w:kern w:val="36"/>
          <w:lang w:eastAsia="nl-BE"/>
        </w:rPr>
        <w:t>Axel Miller ….. Wie is Axel Miller ? De man achter de CEO(‘s)</w:t>
      </w:r>
      <w:r w:rsidRPr="002A5AB5">
        <w:rPr>
          <w:rFonts w:eastAsia="Times New Roman" w:cstheme="minorHAnsi"/>
          <w:spacing w:val="17"/>
          <w:kern w:val="36"/>
          <w:lang w:eastAsia="nl-BE"/>
        </w:rPr>
        <w:t xml:space="preserve">, Over </w:t>
      </w:r>
      <w:r w:rsidRPr="002A5AB5">
        <w:rPr>
          <w:rFonts w:cstheme="minorHAnsi"/>
          <w:bCs/>
          <w:spacing w:val="17"/>
          <w:shd w:val="clear" w:color="auto" w:fill="FFFFFF"/>
        </w:rPr>
        <w:t xml:space="preserve">Dexia, ME/CVS (chronisch vermoeidheidssyndroom), Axel Miller, D'ieteren, Catherine duhen, ESFME, De Benedetti, in </w:t>
      </w:r>
      <w:r w:rsidR="002A5AB5" w:rsidRPr="002A5AB5">
        <w:rPr>
          <w:rFonts w:cstheme="minorHAnsi"/>
          <w:bCs/>
          <w:spacing w:val="17"/>
          <w:shd w:val="clear" w:color="auto" w:fill="FFFFFF"/>
        </w:rPr>
        <w:t xml:space="preserve">DeWereldMorgen, in </w:t>
      </w:r>
      <w:r w:rsidR="002A5AB5">
        <w:lastRenderedPageBreak/>
        <w:fldChar w:fldCharType="begin"/>
      </w:r>
      <w:r w:rsidR="002A5AB5">
        <w:instrText>HYPERLINK "https://www.dewereldmorgen.be/community/axel-miller-wie-is-axel-miller-de-man-achter-de-ceo%c2%91s/"</w:instrText>
      </w:r>
      <w:r w:rsidR="002A5AB5">
        <w:fldChar w:fldCharType="separate"/>
      </w:r>
      <w:r w:rsidR="002A5AB5" w:rsidRPr="002A5AB5">
        <w:rPr>
          <w:rStyle w:val="Hyperlink"/>
          <w:rFonts w:cstheme="minorHAnsi"/>
          <w:bCs/>
          <w:color w:val="auto"/>
          <w:spacing w:val="17"/>
          <w:shd w:val="clear" w:color="auto" w:fill="FFFFFF"/>
        </w:rPr>
        <w:t>https://www.dewereldmorgen.be/community/axel-miller-wie-is-axel-miller-de-man-achter-de-ceo%c2%91s/</w:t>
      </w:r>
      <w:r w:rsidR="002A5AB5">
        <w:fldChar w:fldCharType="end"/>
      </w:r>
      <w:r w:rsidR="002A5AB5" w:rsidRPr="002A5AB5">
        <w:rPr>
          <w:rFonts w:cstheme="minorHAnsi"/>
          <w:bCs/>
          <w:spacing w:val="17"/>
          <w:shd w:val="clear" w:color="auto" w:fill="FFFFFF"/>
        </w:rPr>
        <w:t>,</w:t>
      </w:r>
      <w:r w:rsidR="002A5AB5" w:rsidRPr="002A5AB5">
        <w:rPr>
          <w:rFonts w:cstheme="minorHAnsi"/>
          <w:spacing w:val="17"/>
          <w:shd w:val="clear" w:color="auto" w:fill="FFFFFF"/>
        </w:rPr>
        <w:t xml:space="preserve"> maandag 20 mei 2013 09:22</w:t>
      </w:r>
    </w:p>
    <w:p w14:paraId="1D63A399" w14:textId="77777777" w:rsidR="002A5AB5" w:rsidRDefault="002A5AB5" w:rsidP="002A5AB5">
      <w:pPr>
        <w:shd w:val="clear" w:color="auto" w:fill="FFFFFF"/>
        <w:spacing w:after="0" w:line="240" w:lineRule="auto"/>
        <w:outlineLvl w:val="0"/>
        <w:rPr>
          <w:rFonts w:eastAsia="Times New Roman" w:cstheme="minorHAnsi"/>
          <w:spacing w:val="17"/>
          <w:kern w:val="36"/>
          <w:lang w:eastAsia="nl-BE"/>
        </w:rPr>
      </w:pPr>
    </w:p>
    <w:p w14:paraId="1287DA89" w14:textId="77777777" w:rsidR="00146F76" w:rsidRDefault="00146F76" w:rsidP="00146F76">
      <w:pPr>
        <w:rPr>
          <w:rFonts w:cstheme="minorHAnsi"/>
          <w:lang w:val="nl-NL"/>
        </w:rPr>
      </w:pPr>
      <w:r w:rsidRPr="00146F76">
        <w:rPr>
          <w:rFonts w:eastAsia="Calibri" w:cstheme="minorHAnsi"/>
          <w:lang w:eastAsia="nl-BE"/>
        </w:rPr>
        <w:t xml:space="preserve">Coeckelbergh, D., </w:t>
      </w:r>
      <w:r w:rsidRPr="00146F76">
        <w:rPr>
          <w:rFonts w:cstheme="minorHAnsi"/>
          <w:lang w:val="nl-NL"/>
        </w:rPr>
        <w:t>Axel Miller en Dexia, Topbankier en/of te jong en te onervaren om de crisis het hoofd te bieden, in http://www.dewereldmorgen.be/blogs/dirk-coeckelbergh/2013/05/24/axel-miller-en-dexia-topbankier-enof-te-jong-en-te-onervaren-om-de-crisis-het-hoofd -te-</w:t>
      </w:r>
      <w:proofErr w:type="gramStart"/>
      <w:r w:rsidRPr="00146F76">
        <w:rPr>
          <w:rFonts w:cstheme="minorHAnsi"/>
          <w:lang w:val="nl-NL"/>
        </w:rPr>
        <w:t>bieden ,</w:t>
      </w:r>
      <w:proofErr w:type="gramEnd"/>
      <w:r w:rsidRPr="00146F76">
        <w:rPr>
          <w:rFonts w:cstheme="minorHAnsi"/>
          <w:lang w:val="nl-NL"/>
        </w:rPr>
        <w:t xml:space="preserve"> 24 05 2013 </w:t>
      </w:r>
    </w:p>
    <w:p w14:paraId="00D764DC" w14:textId="77777777" w:rsidR="00412F2C" w:rsidRDefault="00412F2C" w:rsidP="00412F2C">
      <w:pPr>
        <w:autoSpaceDE w:val="0"/>
        <w:autoSpaceDN w:val="0"/>
        <w:adjustRightInd w:val="0"/>
        <w:spacing w:after="0" w:line="240" w:lineRule="auto"/>
        <w:jc w:val="both"/>
        <w:rPr>
          <w:rFonts w:cstheme="minorHAnsi"/>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6244EA0B" w14:textId="77777777" w:rsidR="00146F76" w:rsidRDefault="00146F76" w:rsidP="002A5AB5">
      <w:pPr>
        <w:shd w:val="clear" w:color="auto" w:fill="FFFFFF"/>
        <w:spacing w:after="0" w:line="240" w:lineRule="auto"/>
        <w:outlineLvl w:val="0"/>
        <w:rPr>
          <w:rFonts w:eastAsia="Times New Roman" w:cstheme="minorHAnsi"/>
          <w:spacing w:val="17"/>
          <w:kern w:val="36"/>
          <w:lang w:val="nl-NL" w:eastAsia="nl-BE"/>
        </w:rPr>
      </w:pPr>
    </w:p>
    <w:p w14:paraId="08D38297" w14:textId="77777777" w:rsidR="00812B2C" w:rsidRDefault="00812B2C" w:rsidP="002A5AB5">
      <w:pPr>
        <w:shd w:val="clear" w:color="auto" w:fill="FFFFFF"/>
        <w:spacing w:after="0" w:line="240" w:lineRule="auto"/>
        <w:outlineLvl w:val="0"/>
        <w:rPr>
          <w:rFonts w:cstheme="minorHAnsi"/>
          <w:shd w:val="clear" w:color="auto" w:fill="FFFFFF"/>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35458A96" w14:textId="77777777" w:rsidR="00245563" w:rsidRPr="00245563" w:rsidRDefault="00245563" w:rsidP="00FF5B41">
      <w:pPr>
        <w:pStyle w:val="Normaalweb"/>
        <w:rPr>
          <w:rFonts w:asciiTheme="minorHAnsi" w:hAnsiTheme="minorHAnsi" w:cstheme="minorHAnsi"/>
          <w:color w:val="000000"/>
          <w:sz w:val="22"/>
          <w:szCs w:val="22"/>
        </w:rPr>
      </w:pPr>
      <w:r w:rsidRPr="00245563">
        <w:rPr>
          <w:rFonts w:asciiTheme="minorHAnsi" w:hAnsiTheme="minorHAnsi" w:cstheme="minorHAnsi"/>
          <w:sz w:val="22"/>
          <w:szCs w:val="22"/>
        </w:rPr>
        <w:t xml:space="preserve">Coeckelbergh, D., </w:t>
      </w:r>
      <w:r w:rsidRPr="00245563">
        <w:rPr>
          <w:rFonts w:asciiTheme="minorHAnsi" w:hAnsiTheme="minorHAnsi" w:cstheme="minorHAnsi"/>
          <w:color w:val="000000"/>
          <w:sz w:val="22"/>
          <w:szCs w:val="22"/>
        </w:rPr>
        <w:t>FROM FOUR BANK MEN TALKING TO FOUR “DEAD MEN WALKING”!, How and why four rather extreem positioned banks with a desire to change the world totally stopped their activities end 2022–beginning 2023, in CESIN March 2023 Newsletter</w:t>
      </w:r>
    </w:p>
    <w:p w14:paraId="47E26B04" w14:textId="77777777" w:rsidR="00245563" w:rsidRPr="00812B2C" w:rsidRDefault="00245563" w:rsidP="002A5AB5">
      <w:pPr>
        <w:shd w:val="clear" w:color="auto" w:fill="FFFFFF"/>
        <w:spacing w:after="0" w:line="240" w:lineRule="auto"/>
        <w:outlineLvl w:val="0"/>
        <w:rPr>
          <w:rFonts w:eastAsia="Times New Roman" w:cstheme="minorHAnsi"/>
          <w:spacing w:val="17"/>
          <w:kern w:val="36"/>
          <w:lang w:val="nl-NL" w:eastAsia="nl-BE"/>
        </w:rPr>
      </w:pPr>
    </w:p>
    <w:p w14:paraId="54306014" w14:textId="77777777" w:rsidR="00146F76" w:rsidRDefault="00146F76" w:rsidP="00146F76">
      <w:pPr>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Bank- en verzekeringssector  &amp;</w:t>
      </w:r>
      <w:r>
        <w:rPr>
          <w:rFonts w:ascii="Calibri" w:eastAsia="Calibri" w:hAnsi="Calibri" w:cs="Calibri"/>
          <w:b/>
          <w:color w:val="ED7D31" w:themeColor="accent2"/>
          <w:sz w:val="28"/>
          <w:szCs w:val="28"/>
          <w:lang w:eastAsia="nl-BE"/>
        </w:rPr>
        <w:t xml:space="preserve"> </w:t>
      </w:r>
      <w:r w:rsidR="008F24EA">
        <w:rPr>
          <w:rFonts w:ascii="Calibri" w:eastAsia="Calibri" w:hAnsi="Calibri" w:cs="Calibri"/>
          <w:b/>
          <w:color w:val="ED7D31" w:themeColor="accent2"/>
          <w:sz w:val="28"/>
          <w:szCs w:val="28"/>
          <w:lang w:eastAsia="nl-BE"/>
        </w:rPr>
        <w:t xml:space="preserve">BAC, BACOB, ABC, </w:t>
      </w:r>
      <w:r>
        <w:rPr>
          <w:rFonts w:ascii="Calibri" w:eastAsia="Calibri" w:hAnsi="Calibri" w:cs="Calibri"/>
          <w:b/>
          <w:color w:val="ED7D31" w:themeColor="accent2"/>
          <w:sz w:val="28"/>
          <w:szCs w:val="28"/>
          <w:lang w:eastAsia="nl-BE"/>
        </w:rPr>
        <w:t xml:space="preserve">Dexia </w:t>
      </w:r>
    </w:p>
    <w:p w14:paraId="5EE2C11F" w14:textId="77777777" w:rsidR="00146F76" w:rsidRDefault="00146F76" w:rsidP="00146F76">
      <w:pPr>
        <w:spacing w:after="0"/>
        <w:jc w:val="center"/>
        <w:rPr>
          <w:rFonts w:ascii="Calibri" w:eastAsia="Calibri" w:hAnsi="Calibri" w:cs="Calibri"/>
          <w:color w:val="1D1B11"/>
          <w:lang w:eastAsia="nl-BE"/>
        </w:rPr>
      </w:pPr>
    </w:p>
    <w:p w14:paraId="3C17A4A5" w14:textId="77777777" w:rsidR="003177F4" w:rsidRDefault="003177F4" w:rsidP="003177F4">
      <w:pPr>
        <w:widowControl w:val="0"/>
        <w:autoSpaceDE w:val="0"/>
        <w:autoSpaceDN w:val="0"/>
        <w:spacing w:before="263" w:after="0" w:line="240" w:lineRule="auto"/>
        <w:outlineLvl w:val="0"/>
        <w:rPr>
          <w:rFonts w:eastAsia="Trebuchet MS" w:cstheme="minorHAnsi"/>
          <w:bCs/>
          <w:w w:val="115"/>
          <w:sz w:val="20"/>
          <w:szCs w:val="20"/>
          <w:lang w:val="en-US"/>
        </w:rPr>
      </w:pPr>
      <w:r w:rsidRPr="003177F4">
        <w:rPr>
          <w:rFonts w:eastAsia="Trebuchet MS" w:cstheme="minorHAnsi"/>
          <w:bCs/>
          <w:w w:val="115"/>
          <w:sz w:val="20"/>
          <w:szCs w:val="20"/>
          <w:lang w:val="en-US"/>
        </w:rPr>
        <w:t>Coeckelbergh, D.,</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All exits lead to Axel Miller</w:t>
      </w:r>
      <w:proofErr w:type="gramStart"/>
      <w:r w:rsidRPr="003177F4">
        <w:rPr>
          <w:rFonts w:eastAsia="Trebuchet MS" w:cstheme="minorHAnsi"/>
          <w:bCs/>
          <w:w w:val="115"/>
          <w:sz w:val="20"/>
          <w:szCs w:val="20"/>
          <w:lang w:val="en-US"/>
        </w:rPr>
        <w:t>? ,</w:t>
      </w:r>
      <w:proofErr w:type="gramEnd"/>
      <w:r w:rsidRPr="003177F4">
        <w:rPr>
          <w:rFonts w:eastAsia="Trebuchet MS" w:cstheme="minorHAnsi"/>
          <w:bCs/>
          <w:w w:val="115"/>
          <w:sz w:val="20"/>
          <w:szCs w:val="20"/>
          <w:lang w:val="en-US"/>
        </w:rPr>
        <w:t xml:space="preserve"> in CESIN or</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Cheops Ethics, Society and Integrity Newsletter (CESIN), May 2025</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p. 16-18</w:t>
      </w:r>
    </w:p>
    <w:p w14:paraId="7214145F" w14:textId="77777777" w:rsidR="003177F4" w:rsidRDefault="003177F4" w:rsidP="00146F76">
      <w:pPr>
        <w:shd w:val="clear" w:color="auto" w:fill="FFFFFF"/>
        <w:spacing w:after="0" w:line="240" w:lineRule="auto"/>
        <w:outlineLvl w:val="0"/>
        <w:rPr>
          <w:rFonts w:eastAsia="Calibri" w:cstheme="minorHAnsi"/>
          <w:lang w:eastAsia="nl-BE"/>
        </w:rPr>
      </w:pPr>
    </w:p>
    <w:p w14:paraId="075E76D4" w14:textId="77777777" w:rsidR="00146F76" w:rsidRPr="002A5AB5" w:rsidRDefault="00146F76" w:rsidP="00146F76">
      <w:pPr>
        <w:shd w:val="clear" w:color="auto" w:fill="FFFFFF"/>
        <w:spacing w:after="0" w:line="240" w:lineRule="auto"/>
        <w:outlineLvl w:val="0"/>
        <w:rPr>
          <w:rFonts w:cstheme="minorHAnsi"/>
          <w:bCs/>
          <w:spacing w:val="17"/>
          <w:shd w:val="clear" w:color="auto" w:fill="FFFFFF"/>
        </w:rPr>
      </w:pPr>
      <w:r w:rsidRPr="002A5AB5">
        <w:rPr>
          <w:rFonts w:eastAsia="Calibri" w:cstheme="minorHAnsi"/>
          <w:lang w:eastAsia="nl-BE"/>
        </w:rPr>
        <w:t xml:space="preserve">Coeckelbergh, D., </w:t>
      </w:r>
      <w:r w:rsidRPr="00646731">
        <w:rPr>
          <w:rFonts w:eastAsia="Times New Roman" w:cstheme="minorHAnsi"/>
          <w:spacing w:val="17"/>
          <w:kern w:val="36"/>
          <w:lang w:eastAsia="nl-BE"/>
        </w:rPr>
        <w:t>Axel Miller ….. Wie is Axel Miller ? De man achter de CEO(‘s)</w:t>
      </w:r>
      <w:r w:rsidRPr="002A5AB5">
        <w:rPr>
          <w:rFonts w:eastAsia="Times New Roman" w:cstheme="minorHAnsi"/>
          <w:spacing w:val="17"/>
          <w:kern w:val="36"/>
          <w:lang w:eastAsia="nl-BE"/>
        </w:rPr>
        <w:t xml:space="preserve">, Over </w:t>
      </w:r>
      <w:r w:rsidRPr="002A5AB5">
        <w:rPr>
          <w:rFonts w:cstheme="minorHAnsi"/>
          <w:bCs/>
          <w:spacing w:val="17"/>
          <w:shd w:val="clear" w:color="auto" w:fill="FFFFFF"/>
        </w:rPr>
        <w:t xml:space="preserve">Dexia, ME/CVS (chronisch vermoeidheidssyndroom), Axel Miller, D'ieteren, Catherine duhen, ESFME, De Benedetti, in DeWereldMorgen, in </w:t>
      </w:r>
      <w:r>
        <w:fldChar w:fldCharType="begin"/>
      </w:r>
      <w:r>
        <w:instrText>HYPERLINK "https://www.dewereldmorgen.be/community/axel-miller-wie-is-axel-miller-de-man-achter-de-ceo%c2%91s/"</w:instrText>
      </w:r>
      <w:r>
        <w:fldChar w:fldCharType="separate"/>
      </w:r>
      <w:r w:rsidRPr="002A5AB5">
        <w:rPr>
          <w:rStyle w:val="Hyperlink"/>
          <w:rFonts w:cstheme="minorHAnsi"/>
          <w:bCs/>
          <w:color w:val="auto"/>
          <w:spacing w:val="17"/>
          <w:shd w:val="clear" w:color="auto" w:fill="FFFFFF"/>
        </w:rPr>
        <w:t>https://www.dewereldmorgen.be/community/axel-miller-wie-is-axel-miller-de-man-achter-de-ceo%c2%91s/</w:t>
      </w:r>
      <w:r>
        <w:fldChar w:fldCharType="end"/>
      </w:r>
      <w:r w:rsidRPr="002A5AB5">
        <w:rPr>
          <w:rFonts w:cstheme="minorHAnsi"/>
          <w:bCs/>
          <w:spacing w:val="17"/>
          <w:shd w:val="clear" w:color="auto" w:fill="FFFFFF"/>
        </w:rPr>
        <w:t>,</w:t>
      </w:r>
      <w:r w:rsidRPr="002A5AB5">
        <w:rPr>
          <w:rFonts w:cstheme="minorHAnsi"/>
          <w:spacing w:val="17"/>
          <w:shd w:val="clear" w:color="auto" w:fill="FFFFFF"/>
        </w:rPr>
        <w:t xml:space="preserve"> maandag 20 mei 2013 09:22</w:t>
      </w:r>
    </w:p>
    <w:p w14:paraId="4E014F4C" w14:textId="77777777" w:rsidR="00146F76" w:rsidRDefault="00146F76" w:rsidP="00146F76">
      <w:pPr>
        <w:shd w:val="clear" w:color="auto" w:fill="FFFFFF"/>
        <w:spacing w:after="0" w:line="240" w:lineRule="auto"/>
        <w:outlineLvl w:val="0"/>
        <w:rPr>
          <w:rFonts w:eastAsia="Times New Roman" w:cstheme="minorHAnsi"/>
          <w:spacing w:val="17"/>
          <w:kern w:val="36"/>
          <w:lang w:eastAsia="nl-BE"/>
        </w:rPr>
      </w:pPr>
    </w:p>
    <w:p w14:paraId="234BFDDD" w14:textId="77777777" w:rsidR="00146F76" w:rsidRDefault="00146F76" w:rsidP="00146F76">
      <w:pPr>
        <w:rPr>
          <w:rFonts w:cstheme="minorHAnsi"/>
          <w:lang w:val="nl-NL"/>
        </w:rPr>
      </w:pPr>
      <w:r w:rsidRPr="00146F76">
        <w:rPr>
          <w:rFonts w:eastAsia="Calibri" w:cstheme="minorHAnsi"/>
          <w:lang w:eastAsia="nl-BE"/>
        </w:rPr>
        <w:t xml:space="preserve">Coeckelbergh, D., </w:t>
      </w:r>
      <w:r w:rsidRPr="00146F76">
        <w:rPr>
          <w:rFonts w:cstheme="minorHAnsi"/>
          <w:lang w:val="nl-NL"/>
        </w:rPr>
        <w:t>Axel Miller en Dexia, Topbankier en/of te jong en te onervaren om de crisis het hoofd te bieden, in http://www.dewereldmorgen.be/blogs/dirk-coeckelbergh/2013/05/24/axel-miller-en-dexia-topbankier-enof-te-jong-en-te-onervaren-om-de-crisis-het-hoofd -te-</w:t>
      </w:r>
      <w:proofErr w:type="gramStart"/>
      <w:r w:rsidRPr="00146F76">
        <w:rPr>
          <w:rFonts w:cstheme="minorHAnsi"/>
          <w:lang w:val="nl-NL"/>
        </w:rPr>
        <w:t>bieden ,</w:t>
      </w:r>
      <w:proofErr w:type="gramEnd"/>
      <w:r w:rsidRPr="00146F76">
        <w:rPr>
          <w:rFonts w:cstheme="minorHAnsi"/>
          <w:lang w:val="nl-NL"/>
        </w:rPr>
        <w:t xml:space="preserve"> 24 05 2013 </w:t>
      </w:r>
    </w:p>
    <w:p w14:paraId="3556C64D" w14:textId="77777777" w:rsidR="008F24EA" w:rsidRDefault="008F24EA" w:rsidP="008F24EA">
      <w:pPr>
        <w:pStyle w:val="Normaalweb"/>
        <w:shd w:val="clear" w:color="auto" w:fill="FFFFFF"/>
        <w:spacing w:before="0" w:beforeAutospacing="0" w:after="180" w:afterAutospacing="0"/>
        <w:rPr>
          <w:rFonts w:asciiTheme="minorHAnsi" w:hAnsiTheme="minorHAnsi" w:cstheme="minorHAnsi"/>
          <w:spacing w:val="17"/>
          <w:sz w:val="22"/>
          <w:szCs w:val="22"/>
          <w:shd w:val="clear" w:color="auto" w:fill="FFFFFF"/>
        </w:rPr>
      </w:pPr>
      <w:r w:rsidRPr="00B50737">
        <w:rPr>
          <w:rFonts w:asciiTheme="minorHAnsi" w:hAnsiTheme="minorHAnsi" w:cstheme="minorHAnsi"/>
          <w:sz w:val="22"/>
          <w:szCs w:val="22"/>
        </w:rPr>
        <w:t xml:space="preserve">Coeckelbergh, D., Mensen met ballen, in </w:t>
      </w:r>
      <w:r>
        <w:fldChar w:fldCharType="begin"/>
      </w:r>
      <w:r>
        <w:instrText>HYPERLINK "https://www.dewereldmorgen.be/community/mensen-met-ballen/"</w:instrText>
      </w:r>
      <w:r>
        <w:fldChar w:fldCharType="separate"/>
      </w:r>
      <w:r w:rsidRPr="00B50737">
        <w:rPr>
          <w:rStyle w:val="Hyperlink"/>
          <w:rFonts w:asciiTheme="minorHAnsi" w:eastAsiaTheme="majorEastAsia" w:hAnsiTheme="minorHAnsi" w:cstheme="minorHAnsi"/>
          <w:color w:val="auto"/>
          <w:sz w:val="22"/>
          <w:szCs w:val="22"/>
        </w:rPr>
        <w:t>https://www.dewereldmorgen.be/community/mensen-met-ballen/</w:t>
      </w:r>
      <w:r>
        <w:fldChar w:fldCharType="end"/>
      </w:r>
      <w:r w:rsidRPr="00B50737">
        <w:rPr>
          <w:rFonts w:asciiTheme="minorHAnsi" w:hAnsiTheme="minorHAnsi" w:cstheme="minorHAnsi"/>
          <w:sz w:val="22"/>
          <w:szCs w:val="22"/>
        </w:rPr>
        <w:t xml:space="preserve">,  </w:t>
      </w:r>
      <w:r w:rsidRPr="00B50737">
        <w:rPr>
          <w:rFonts w:asciiTheme="minorHAnsi" w:hAnsiTheme="minorHAnsi" w:cstheme="minorHAnsi"/>
          <w:spacing w:val="17"/>
          <w:sz w:val="22"/>
          <w:szCs w:val="22"/>
          <w:shd w:val="clear" w:color="auto" w:fill="FFFFFF"/>
        </w:rPr>
        <w:t>zaterdag 7 januari 2023 20:54</w:t>
      </w:r>
    </w:p>
    <w:p w14:paraId="5D024898" w14:textId="77777777" w:rsidR="008F24EA" w:rsidRPr="00B50737" w:rsidRDefault="008F24EA" w:rsidP="008F24EA">
      <w:pPr>
        <w:pStyle w:val="Normaalweb"/>
        <w:shd w:val="clear" w:color="auto" w:fill="FFFFFF"/>
        <w:spacing w:before="0" w:beforeAutospacing="0" w:after="180" w:afterAutospacing="0"/>
        <w:rPr>
          <w:rStyle w:val="Hyperlink"/>
          <w:rFonts w:cstheme="minorHAnsi"/>
          <w:sz w:val="22"/>
          <w:szCs w:val="22"/>
        </w:rPr>
      </w:pPr>
    </w:p>
    <w:p w14:paraId="3BA7DA24" w14:textId="77777777" w:rsidR="007662C8" w:rsidRDefault="007662C8" w:rsidP="007662C8">
      <w:pPr>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Bank- en verzekeringssector  &amp; crowdfunding</w:t>
      </w:r>
    </w:p>
    <w:p w14:paraId="316878A3" w14:textId="77777777" w:rsidR="007662C8" w:rsidRDefault="007662C8" w:rsidP="007662C8">
      <w:pPr>
        <w:jc w:val="center"/>
        <w:rPr>
          <w:rFonts w:ascii="Calibri" w:eastAsia="Calibri" w:hAnsi="Calibri" w:cs="Calibri"/>
          <w:b/>
          <w:color w:val="ED7D31" w:themeColor="accent2"/>
          <w:sz w:val="28"/>
          <w:szCs w:val="28"/>
          <w:lang w:eastAsia="nl-BE"/>
        </w:rPr>
      </w:pPr>
    </w:p>
    <w:p w14:paraId="0FE8CBBA" w14:textId="77777777" w:rsidR="007662C8" w:rsidRDefault="007662C8" w:rsidP="007662C8">
      <w:pPr>
        <w:rPr>
          <w:rFonts w:ascii="Calibri" w:eastAsia="Calibri" w:hAnsi="Calibri" w:cs="Calibri"/>
          <w:color w:val="1D1B11"/>
          <w:lang w:eastAsia="nl-BE"/>
        </w:rPr>
      </w:pPr>
      <w:r w:rsidRPr="00B46A51">
        <w:rPr>
          <w:rFonts w:ascii="Calibri" w:eastAsia="Calibri" w:hAnsi="Calibri" w:cs="Calibri"/>
          <w:color w:val="1D1B11"/>
          <w:lang w:eastAsia="nl-BE"/>
        </w:rPr>
        <w:t xml:space="preserve">Coeckelbergh, D., De haat-liefde verhouding tussen banken en crowdfundingplatformen in Europa: van “onbekend is onbemind” naar “intensively living apart with more than on together”, in Revue bancaire et financière/Bank- en financiewezen, </w:t>
      </w:r>
      <w:r>
        <w:rPr>
          <w:rFonts w:ascii="Calibri" w:eastAsia="Calibri" w:hAnsi="Calibri" w:cs="Calibri"/>
          <w:color w:val="1D1B11"/>
          <w:lang w:eastAsia="nl-BE"/>
        </w:rPr>
        <w:t>2018/2, Zomer, Larcier, 203-211</w:t>
      </w:r>
    </w:p>
    <w:p w14:paraId="70DC4F1F" w14:textId="77777777" w:rsidR="007662C8" w:rsidRDefault="007662C8" w:rsidP="007662C8">
      <w:pPr>
        <w:jc w:val="center"/>
        <w:rPr>
          <w:rFonts w:ascii="Calibri" w:eastAsia="Calibri" w:hAnsi="Calibri" w:cs="Calibri"/>
          <w:b/>
          <w:color w:val="ED7D31" w:themeColor="accent2"/>
          <w:sz w:val="28"/>
          <w:szCs w:val="28"/>
          <w:lang w:eastAsia="nl-BE"/>
        </w:rPr>
      </w:pPr>
    </w:p>
    <w:p w14:paraId="4ED44D13" w14:textId="77777777" w:rsidR="007662C8" w:rsidRDefault="007662C8" w:rsidP="007662C8">
      <w:pPr>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lastRenderedPageBreak/>
        <w:t>Bank- en verzekeringssector  &amp; cr</w:t>
      </w:r>
      <w:r>
        <w:rPr>
          <w:rFonts w:ascii="Calibri" w:eastAsia="Calibri" w:hAnsi="Calibri" w:cs="Calibri"/>
          <w:b/>
          <w:color w:val="ED7D31" w:themeColor="accent2"/>
          <w:sz w:val="28"/>
          <w:szCs w:val="28"/>
          <w:lang w:eastAsia="nl-BE"/>
        </w:rPr>
        <w:t>yptos</w:t>
      </w:r>
    </w:p>
    <w:p w14:paraId="419DB2A3" w14:textId="77777777" w:rsidR="007662C8" w:rsidRDefault="007662C8" w:rsidP="007662C8">
      <w:pPr>
        <w:rPr>
          <w:rFonts w:ascii="Calibri" w:eastAsia="Calibri" w:hAnsi="Calibri" w:cs="Calibri"/>
          <w:color w:val="1D1B11"/>
          <w:lang w:eastAsia="nl-BE"/>
        </w:rPr>
      </w:pPr>
    </w:p>
    <w:p w14:paraId="59DADDCC" w14:textId="77777777" w:rsidR="007662C8" w:rsidRDefault="007662C8" w:rsidP="007662C8">
      <w:pPr>
        <w:spacing w:after="0" w:line="240" w:lineRule="auto"/>
        <w:rPr>
          <w:rFonts w:cstheme="minorHAnsi"/>
          <w:w w:val="115"/>
        </w:rPr>
      </w:pPr>
      <w:r w:rsidRPr="00E33415">
        <w:rPr>
          <w:rFonts w:cstheme="minorHAnsi"/>
        </w:rPr>
        <w:t xml:space="preserve">Coeckelbergh, D., </w:t>
      </w:r>
      <w:r w:rsidRPr="00E33415">
        <w:rPr>
          <w:rFonts w:cstheme="minorHAnsi"/>
          <w:w w:val="115"/>
        </w:rPr>
        <w:t xml:space="preserve">A Bit4You and a bit for me? </w:t>
      </w:r>
      <w:r w:rsidRPr="00FF0308">
        <w:rPr>
          <w:rFonts w:cstheme="minorHAnsi"/>
          <w:w w:val="115"/>
        </w:rPr>
        <w:t>Cryptos &amp; financial masochism</w:t>
      </w:r>
      <w:r w:rsidRPr="00FF0308">
        <w:rPr>
          <w:rFonts w:cstheme="minorHAnsi"/>
          <w:w w:val="115"/>
          <w:lang w:val="nl-NL"/>
        </w:rPr>
        <w:t xml:space="preserve">, in </w:t>
      </w:r>
      <w:r w:rsidRPr="00FF0308">
        <w:rPr>
          <w:rFonts w:cstheme="minorHAnsi"/>
          <w:w w:val="115"/>
        </w:rPr>
        <w:t xml:space="preserve">Cheops Ethics, Society and Integrity Newsletter (CESIN), May 2023, p. 13-18 and in </w:t>
      </w:r>
      <w:r>
        <w:fldChar w:fldCharType="begin"/>
      </w:r>
      <w:r>
        <w:instrText>HYPERLINK "https://dirkcoeckelbergh.eu"</w:instrText>
      </w:r>
      <w:r>
        <w:fldChar w:fldCharType="separate"/>
      </w:r>
      <w:r w:rsidRPr="00134549">
        <w:rPr>
          <w:rStyle w:val="Hyperlink"/>
          <w:rFonts w:cstheme="minorHAnsi"/>
          <w:w w:val="115"/>
        </w:rPr>
        <w:t>https://dirkcoeckelbergh.eu</w:t>
      </w:r>
      <w:r>
        <w:fldChar w:fldCharType="end"/>
      </w:r>
    </w:p>
    <w:p w14:paraId="3C7BB8FF" w14:textId="77777777" w:rsidR="007662C8" w:rsidRDefault="007662C8" w:rsidP="007662C8">
      <w:pPr>
        <w:spacing w:after="0" w:line="240" w:lineRule="auto"/>
        <w:rPr>
          <w:rFonts w:cstheme="minorHAnsi"/>
          <w:w w:val="115"/>
        </w:rPr>
      </w:pPr>
    </w:p>
    <w:p w14:paraId="7174D8F7" w14:textId="77777777" w:rsidR="007662C8" w:rsidRPr="009947BB" w:rsidRDefault="007662C8" w:rsidP="007662C8">
      <w:pPr>
        <w:spacing w:after="0" w:line="240" w:lineRule="auto"/>
        <w:rPr>
          <w:rFonts w:cstheme="minorHAnsi"/>
          <w:w w:val="115"/>
        </w:rPr>
      </w:pPr>
      <w:r w:rsidRPr="009947BB">
        <w:rPr>
          <w:rFonts w:cstheme="minorHAnsi"/>
        </w:rPr>
        <w:t>Coeckelbergh, D.,</w:t>
      </w:r>
      <w:r w:rsidRPr="009947BB">
        <w:rPr>
          <w:rFonts w:cstheme="minorHAnsi"/>
          <w:w w:val="115"/>
        </w:rPr>
        <w:t xml:space="preserve"> A Bit4You and Not even a bit for you? In </w:t>
      </w:r>
    </w:p>
    <w:p w14:paraId="2AB45CC4" w14:textId="77777777" w:rsidR="007662C8" w:rsidRDefault="007662C8" w:rsidP="007662C8">
      <w:pPr>
        <w:rPr>
          <w:rFonts w:ascii="Calibri" w:eastAsia="Calibri" w:hAnsi="Calibri" w:cs="Calibri"/>
          <w:color w:val="1D1B11"/>
          <w:lang w:eastAsia="nl-BE"/>
        </w:rPr>
      </w:pPr>
      <w:hyperlink r:id="rId13" w:history="1">
        <w:r w:rsidRPr="00134549">
          <w:rPr>
            <w:rStyle w:val="Hyperlink"/>
            <w:rFonts w:ascii="Calibri" w:eastAsia="Calibri" w:hAnsi="Calibri" w:cs="Calibri"/>
            <w:lang w:eastAsia="nl-BE"/>
          </w:rPr>
          <w:t>https://www.dewereldmorgen.be/</w:t>
        </w:r>
      </w:hyperlink>
      <w:r>
        <w:rPr>
          <w:rFonts w:ascii="Calibri" w:eastAsia="Calibri" w:hAnsi="Calibri" w:cs="Calibri"/>
          <w:color w:val="1D1B11"/>
          <w:lang w:eastAsia="nl-BE"/>
        </w:rPr>
        <w:t xml:space="preserve">, </w:t>
      </w:r>
      <w:r>
        <w:rPr>
          <w:rFonts w:ascii="Helvetica Neue" w:hAnsi="Helvetica Neue"/>
          <w:color w:val="50575E"/>
          <w:sz w:val="20"/>
          <w:szCs w:val="20"/>
          <w:shd w:val="clear" w:color="auto" w:fill="F6F7F7"/>
        </w:rPr>
        <w:t>12:03 pm,</w:t>
      </w:r>
      <w:r>
        <w:rPr>
          <w:rFonts w:ascii="Calibri" w:eastAsia="Calibri" w:hAnsi="Calibri" w:cs="Calibri"/>
          <w:color w:val="1D1B11"/>
          <w:lang w:eastAsia="nl-BE"/>
        </w:rPr>
        <w:t xml:space="preserve"> 04 mei 2023.</w:t>
      </w:r>
    </w:p>
    <w:p w14:paraId="6457875E" w14:textId="77777777" w:rsidR="007662C8" w:rsidRDefault="007662C8" w:rsidP="007662C8">
      <w:pPr>
        <w:pStyle w:val="Kop1"/>
        <w:shd w:val="clear" w:color="auto" w:fill="FFFFFF"/>
        <w:spacing w:before="0" w:line="240" w:lineRule="auto"/>
        <w:rPr>
          <w:rFonts w:asciiTheme="minorHAnsi" w:eastAsia="Times New Roman" w:hAnsiTheme="minorHAnsi" w:cstheme="minorHAnsi"/>
          <w:color w:val="000000" w:themeColor="text1"/>
          <w:spacing w:val="17"/>
          <w:kern w:val="36"/>
          <w:sz w:val="22"/>
          <w:szCs w:val="22"/>
          <w:lang w:eastAsia="nl-BE"/>
        </w:rPr>
      </w:pPr>
      <w:r w:rsidRPr="00D134F2">
        <w:rPr>
          <w:rFonts w:asciiTheme="minorHAnsi" w:hAnsiTheme="minorHAnsi" w:cstheme="minorHAnsi"/>
          <w:color w:val="000000" w:themeColor="text1"/>
          <w:sz w:val="22"/>
          <w:szCs w:val="22"/>
        </w:rPr>
        <w:t>Coeckelbergh, D.,</w:t>
      </w:r>
      <w:r w:rsidRPr="00D134F2">
        <w:rPr>
          <w:rFonts w:asciiTheme="minorHAnsi" w:eastAsia="Times New Roman" w:hAnsiTheme="minorHAnsi" w:cstheme="minorHAnsi"/>
          <w:color w:val="000000" w:themeColor="text1"/>
          <w:spacing w:val="17"/>
          <w:kern w:val="36"/>
          <w:sz w:val="22"/>
          <w:szCs w:val="22"/>
          <w:lang w:eastAsia="nl-BE"/>
        </w:rPr>
        <w:t xml:space="preserve"> NEWB &amp; crypto, in DeWereldMorgen, </w:t>
      </w:r>
      <w:r w:rsidRPr="00D134F2">
        <w:rPr>
          <w:rFonts w:asciiTheme="minorHAnsi" w:hAnsiTheme="minorHAnsi" w:cstheme="minorHAnsi"/>
          <w:color w:val="000000" w:themeColor="text1"/>
          <w:spacing w:val="17"/>
          <w:sz w:val="22"/>
          <w:szCs w:val="22"/>
          <w:shd w:val="clear" w:color="auto" w:fill="FFFFFF"/>
        </w:rPr>
        <w:t xml:space="preserve">maandag 21 november 2022, 16:04, </w:t>
      </w:r>
      <w:r w:rsidRPr="00D134F2">
        <w:rPr>
          <w:rFonts w:asciiTheme="minorHAnsi" w:eastAsia="Times New Roman" w:hAnsiTheme="minorHAnsi" w:cstheme="minorHAnsi"/>
          <w:color w:val="000000" w:themeColor="text1"/>
          <w:spacing w:val="17"/>
          <w:kern w:val="36"/>
          <w:sz w:val="22"/>
          <w:szCs w:val="22"/>
          <w:lang w:eastAsia="nl-BE"/>
        </w:rPr>
        <w:t xml:space="preserve"> </w:t>
      </w:r>
      <w:hyperlink r:id="rId14" w:history="1">
        <w:r w:rsidRPr="004F4913">
          <w:rPr>
            <w:rStyle w:val="Hyperlink"/>
            <w:rFonts w:asciiTheme="minorHAnsi" w:eastAsia="Times New Roman" w:hAnsiTheme="minorHAnsi" w:cstheme="minorHAnsi"/>
            <w:spacing w:val="17"/>
            <w:kern w:val="36"/>
            <w:sz w:val="22"/>
            <w:szCs w:val="22"/>
            <w:lang w:eastAsia="nl-BE"/>
          </w:rPr>
          <w:t>https://www.dewereldmorgen.be/?post_type=post&amp;p=239235&amp;preview=true</w:t>
        </w:r>
      </w:hyperlink>
      <w:r>
        <w:rPr>
          <w:rStyle w:val="Hyperlink"/>
          <w:rFonts w:asciiTheme="minorHAnsi" w:eastAsia="Times New Roman" w:hAnsiTheme="minorHAnsi" w:cstheme="minorHAnsi"/>
          <w:spacing w:val="17"/>
          <w:kern w:val="36"/>
          <w:sz w:val="22"/>
          <w:szCs w:val="22"/>
          <w:lang w:eastAsia="nl-BE"/>
        </w:rPr>
        <w:t>.</w:t>
      </w:r>
    </w:p>
    <w:p w14:paraId="0CF11BE2" w14:textId="77777777" w:rsidR="007662C8" w:rsidRDefault="007662C8" w:rsidP="007662C8">
      <w:pPr>
        <w:spacing w:after="0" w:line="240" w:lineRule="auto"/>
        <w:jc w:val="both"/>
        <w:rPr>
          <w:rFonts w:eastAsia="Times New Roman" w:cstheme="minorHAnsi"/>
          <w:lang w:eastAsia="nl-BE"/>
        </w:rPr>
      </w:pPr>
    </w:p>
    <w:p w14:paraId="18C774D0" w14:textId="77777777" w:rsidR="007662C8" w:rsidRDefault="007662C8" w:rsidP="00D37661">
      <w:pPr>
        <w:jc w:val="center"/>
        <w:rPr>
          <w:rFonts w:ascii="Calibri" w:eastAsia="Calibri" w:hAnsi="Calibri" w:cs="Calibri"/>
          <w:b/>
          <w:color w:val="ED7D31" w:themeColor="accent2"/>
          <w:sz w:val="28"/>
          <w:szCs w:val="28"/>
          <w:lang w:eastAsia="nl-BE"/>
        </w:rPr>
      </w:pPr>
    </w:p>
    <w:p w14:paraId="36D8FC85" w14:textId="77777777" w:rsidR="002C274D" w:rsidRDefault="002C274D" w:rsidP="00D37661">
      <w:pPr>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Bank- en verzekeringssector  &amp; NewB</w:t>
      </w:r>
    </w:p>
    <w:p w14:paraId="3D5C538E" w14:textId="77777777" w:rsidR="00287E64" w:rsidRPr="00287E64" w:rsidRDefault="00287E64" w:rsidP="00D37661">
      <w:pPr>
        <w:jc w:val="center"/>
        <w:rPr>
          <w:rFonts w:ascii="Calibri" w:eastAsia="Calibri" w:hAnsi="Calibri" w:cs="Calibri"/>
          <w:b/>
          <w:color w:val="ED7D31" w:themeColor="accent2"/>
          <w:lang w:eastAsia="nl-BE"/>
        </w:rPr>
      </w:pPr>
    </w:p>
    <w:p w14:paraId="19FE553E" w14:textId="77777777" w:rsidR="00D82508" w:rsidRPr="00287E64" w:rsidRDefault="00287E64" w:rsidP="00D82508">
      <w:pPr>
        <w:spacing w:after="100" w:afterAutospacing="1"/>
        <w:rPr>
          <w:rFonts w:cstheme="minorHAnsi"/>
          <w:b/>
        </w:rPr>
      </w:pPr>
      <w:r w:rsidRPr="00287E64">
        <w:rPr>
          <w:rFonts w:cstheme="minorHAnsi"/>
          <w:bCs/>
        </w:rPr>
        <w:t xml:space="preserve">Coeckelbergh, D., Uit het leven gegrepen integriteitsovertredingen – Marketing, </w:t>
      </w:r>
      <w:r w:rsidRPr="00287E64">
        <w:rPr>
          <w:rFonts w:cstheme="minorHAnsi"/>
          <w:w w:val="115"/>
        </w:rPr>
        <w:t>in CESIN, 09 2025,  p. 02-04</w:t>
      </w:r>
    </w:p>
    <w:p w14:paraId="4D18D928" w14:textId="77777777" w:rsidR="00D82508" w:rsidRPr="00D82508" w:rsidRDefault="00D82508" w:rsidP="00D82508">
      <w:pPr>
        <w:pStyle w:val="Kop3"/>
        <w:rPr>
          <w:rFonts w:asciiTheme="minorHAnsi" w:hAnsiTheme="minorHAnsi" w:cstheme="minorHAnsi"/>
          <w:color w:val="auto"/>
          <w:sz w:val="22"/>
          <w:szCs w:val="22"/>
        </w:rPr>
      </w:pPr>
      <w:r w:rsidRPr="00287E64">
        <w:rPr>
          <w:rFonts w:asciiTheme="minorHAnsi" w:hAnsiTheme="minorHAnsi" w:cstheme="minorHAnsi"/>
          <w:color w:val="auto"/>
          <w:sz w:val="22"/>
          <w:szCs w:val="22"/>
        </w:rPr>
        <w:t xml:space="preserve">Coeckelbergh, D., NewB (again): state of the art after 13 years, in </w:t>
      </w:r>
      <w:r w:rsidRPr="00287E64">
        <w:rPr>
          <w:rFonts w:asciiTheme="minorHAnsi" w:hAnsiTheme="minorHAnsi" w:cstheme="minorHAnsi"/>
          <w:color w:val="auto"/>
          <w:w w:val="115"/>
          <w:sz w:val="22"/>
          <w:szCs w:val="22"/>
        </w:rPr>
        <w:t>Cheops Ethics, Society and Integrity Newsletter</w:t>
      </w:r>
      <w:r w:rsidRPr="00D82508">
        <w:rPr>
          <w:rFonts w:asciiTheme="minorHAnsi" w:hAnsiTheme="minorHAnsi" w:cstheme="minorHAnsi"/>
          <w:color w:val="auto"/>
          <w:w w:val="115"/>
          <w:sz w:val="22"/>
          <w:szCs w:val="22"/>
        </w:rPr>
        <w:t xml:space="preserve"> (CESIN), April 2024,  </w:t>
      </w:r>
      <w:r w:rsidRPr="00D82508">
        <w:rPr>
          <w:rFonts w:asciiTheme="minorHAnsi" w:hAnsiTheme="minorHAnsi" w:cstheme="minorHAnsi"/>
          <w:color w:val="auto"/>
          <w:sz w:val="22"/>
          <w:szCs w:val="22"/>
        </w:rPr>
        <w:t>p. 02</w:t>
      </w:r>
    </w:p>
    <w:p w14:paraId="4D4F9EC2" w14:textId="77777777" w:rsidR="0011747D" w:rsidRDefault="0011747D" w:rsidP="0011747D">
      <w:pPr>
        <w:spacing w:before="100" w:beforeAutospacing="1" w:after="100" w:afterAutospacing="1" w:line="240" w:lineRule="auto"/>
        <w:rPr>
          <w:rFonts w:eastAsia="Times New Roman" w:cstheme="minorHAnsi"/>
          <w:kern w:val="36"/>
          <w:lang w:eastAsia="nl-BE"/>
        </w:rPr>
      </w:pPr>
      <w:r w:rsidRPr="0011747D">
        <w:rPr>
          <w:rFonts w:cstheme="minorHAnsi"/>
        </w:rPr>
        <w:t>Coeckelbergh, D., Opinie, NewB: state of the art after 13 years of existence, in CESIN, 09 2024, p. 2-8 &amp; in https://dirkcoeckelbergh.eu</w:t>
      </w:r>
      <w:r w:rsidRPr="0011747D">
        <w:rPr>
          <w:rFonts w:eastAsia="Times New Roman" w:cstheme="minorHAnsi"/>
          <w:kern w:val="36"/>
          <w:lang w:eastAsia="nl-BE"/>
        </w:rPr>
        <w:t xml:space="preserve"> </w:t>
      </w:r>
    </w:p>
    <w:p w14:paraId="028A6068" w14:textId="77777777" w:rsidR="00D06D47" w:rsidRDefault="00D06D47" w:rsidP="00D06D47">
      <w:pPr>
        <w:pStyle w:val="Kop3"/>
        <w:rPr>
          <w:rFonts w:asciiTheme="minorHAnsi" w:hAnsiTheme="minorHAnsi" w:cstheme="minorHAnsi"/>
          <w:color w:val="auto"/>
          <w:sz w:val="22"/>
          <w:szCs w:val="22"/>
        </w:rPr>
      </w:pPr>
      <w:r w:rsidRPr="00D06D47">
        <w:rPr>
          <w:rFonts w:asciiTheme="minorHAnsi" w:hAnsiTheme="minorHAnsi" w:cstheme="minorHAnsi"/>
          <w:color w:val="auto"/>
          <w:sz w:val="22"/>
          <w:szCs w:val="22"/>
        </w:rPr>
        <w:t xml:space="preserve">Coeckelbergh, D., NewB, samenvatting in één bedrijf. Opinie, in </w:t>
      </w:r>
      <w:r w:rsidRPr="00D06D47">
        <w:rPr>
          <w:rFonts w:asciiTheme="minorHAnsi" w:hAnsiTheme="minorHAnsi" w:cstheme="minorHAnsi"/>
          <w:color w:val="auto"/>
          <w:w w:val="115"/>
          <w:sz w:val="22"/>
          <w:szCs w:val="22"/>
        </w:rPr>
        <w:t xml:space="preserve">Cheops Ethics, Society and Integrity Newsletter (CESIN), December 2023, </w:t>
      </w:r>
      <w:r w:rsidRPr="00D06D47">
        <w:rPr>
          <w:rFonts w:asciiTheme="minorHAnsi" w:hAnsiTheme="minorHAnsi" w:cstheme="minorHAnsi"/>
          <w:color w:val="auto"/>
          <w:sz w:val="22"/>
          <w:szCs w:val="22"/>
        </w:rPr>
        <w:t>p. 02-04</w:t>
      </w:r>
    </w:p>
    <w:p w14:paraId="11A126CA" w14:textId="77777777" w:rsidR="00D06D47" w:rsidRPr="00D06D47" w:rsidRDefault="00D06D47" w:rsidP="00D06D47">
      <w:pPr>
        <w:spacing w:after="0"/>
      </w:pPr>
    </w:p>
    <w:p w14:paraId="6E59BEEA" w14:textId="77777777" w:rsidR="00D06D47" w:rsidRDefault="00D06D47" w:rsidP="00D06D47">
      <w:pPr>
        <w:pStyle w:val="Kop3"/>
        <w:rPr>
          <w:rFonts w:asciiTheme="minorHAnsi" w:hAnsiTheme="minorHAnsi" w:cstheme="minorHAnsi"/>
          <w:color w:val="auto"/>
          <w:sz w:val="22"/>
          <w:szCs w:val="22"/>
        </w:rPr>
      </w:pPr>
      <w:r w:rsidRPr="00D06D47">
        <w:rPr>
          <w:rFonts w:asciiTheme="minorHAnsi" w:hAnsiTheme="minorHAnsi" w:cstheme="minorHAnsi"/>
          <w:color w:val="auto"/>
          <w:sz w:val="22"/>
          <w:szCs w:val="22"/>
        </w:rPr>
        <w:t xml:space="preserve">Coeckelbergh, D., Triodos Bank. Bestaan er eerlijke banken? Opinie,  in </w:t>
      </w:r>
      <w:r w:rsidRPr="00D06D47">
        <w:rPr>
          <w:rFonts w:asciiTheme="minorHAnsi" w:hAnsiTheme="minorHAnsi" w:cstheme="minorHAnsi"/>
          <w:color w:val="auto"/>
          <w:w w:val="115"/>
          <w:sz w:val="22"/>
          <w:szCs w:val="22"/>
        </w:rPr>
        <w:t xml:space="preserve">Cheops Ethics, Society and Integrity Newsletter (CESIN), December 2023, </w:t>
      </w:r>
      <w:r w:rsidRPr="00D06D47">
        <w:rPr>
          <w:rFonts w:asciiTheme="minorHAnsi" w:hAnsiTheme="minorHAnsi" w:cstheme="minorHAnsi"/>
          <w:color w:val="auto"/>
          <w:sz w:val="22"/>
          <w:szCs w:val="22"/>
        </w:rPr>
        <w:t>p. 05-09</w:t>
      </w:r>
    </w:p>
    <w:p w14:paraId="03FE1C4F" w14:textId="77777777" w:rsidR="00D06D47" w:rsidRPr="00D06D47" w:rsidRDefault="00D06D47" w:rsidP="00D06D47"/>
    <w:p w14:paraId="4690BB92" w14:textId="77777777" w:rsidR="00AF4520" w:rsidRDefault="00AF4520" w:rsidP="00AF4520">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AF4520">
        <w:rPr>
          <w:rFonts w:asciiTheme="minorHAnsi" w:hAnsiTheme="minorHAnsi" w:cstheme="minorHAnsi"/>
          <w:sz w:val="22"/>
          <w:szCs w:val="22"/>
        </w:rPr>
        <w:t xml:space="preserve">Coeckelbergh, D., Bespreking van </w:t>
      </w:r>
      <w:r w:rsidRPr="00AF4520">
        <w:rPr>
          <w:rFonts w:asciiTheme="minorHAnsi" w:hAnsiTheme="minorHAnsi" w:cstheme="minorHAnsi"/>
          <w:b/>
          <w:sz w:val="22"/>
          <w:szCs w:val="22"/>
        </w:rPr>
        <w:t>“</w:t>
      </w:r>
      <w:r w:rsidRPr="00AF4520">
        <w:rPr>
          <w:rStyle w:val="Zwaar"/>
          <w:rFonts w:asciiTheme="minorHAnsi" w:hAnsiTheme="minorHAnsi" w:cstheme="minorHAnsi"/>
          <w:b w:val="0"/>
          <w:color w:val="2A2424"/>
          <w:sz w:val="22"/>
          <w:szCs w:val="22"/>
          <w:shd w:val="clear" w:color="auto" w:fill="FFFFFF"/>
        </w:rPr>
        <w:t>Yves DELACOLLETTE, oud bankier van Deutsche bank en nu advocaat, recent in Trends, 18 10 2023</w:t>
      </w:r>
      <w:r w:rsidRPr="00AF4520">
        <w:rPr>
          <w:rStyle w:val="Zwaar"/>
          <w:rFonts w:asciiTheme="minorHAnsi" w:hAnsiTheme="minorHAnsi" w:cstheme="minorHAnsi"/>
          <w:color w:val="2A2424"/>
          <w:sz w:val="22"/>
          <w:szCs w:val="22"/>
          <w:shd w:val="clear" w:color="auto" w:fill="FFFFFF"/>
        </w:rPr>
        <w:t xml:space="preserve">  - </w:t>
      </w:r>
      <w:r w:rsidRPr="00AF4520">
        <w:rPr>
          <w:rFonts w:asciiTheme="minorHAnsi" w:hAnsiTheme="minorHAnsi" w:cstheme="minorHAnsi"/>
          <w:color w:val="2A2424"/>
          <w:sz w:val="22"/>
          <w:szCs w:val="22"/>
          <w:shd w:val="clear" w:color="auto" w:fill="FFFFFF"/>
        </w:rPr>
        <w:t> “Het geval van NewB is veelzeggend. De toezichthouders wilden geen nieuwe bank waarvan de prestaties en de winstgevendheid, hoewel marginaal, zwaar zouden kunnen wegen op de spelers die ze beschermen. Dus legden ze obstakels op, voorwaarden waaraan onmogelijk kon worden voldaan...”</w:t>
      </w:r>
      <w:r>
        <w:rPr>
          <w:rFonts w:asciiTheme="minorHAnsi" w:hAnsiTheme="minorHAnsi" w:cstheme="minorHAnsi"/>
          <w:color w:val="2A2424"/>
          <w:sz w:val="22"/>
          <w:szCs w:val="22"/>
          <w:shd w:val="clear" w:color="auto" w:fill="FFFFFF"/>
        </w:rPr>
        <w:t xml:space="preserve">”, </w:t>
      </w:r>
      <w:proofErr w:type="gramStart"/>
      <w:r w:rsidRPr="00AF4520">
        <w:rPr>
          <w:rFonts w:asciiTheme="minorHAnsi" w:hAnsiTheme="minorHAnsi" w:cstheme="minorHAnsi"/>
          <w:w w:val="115"/>
          <w:sz w:val="22"/>
          <w:szCs w:val="22"/>
          <w:lang w:val="nl-NL"/>
        </w:rPr>
        <w:t>in</w:t>
      </w:r>
      <w:proofErr w:type="gramEnd"/>
      <w:r w:rsidRPr="00AF4520">
        <w:rPr>
          <w:rFonts w:asciiTheme="minorHAnsi" w:hAnsiTheme="minorHAnsi" w:cstheme="minorHAnsi"/>
          <w:w w:val="115"/>
          <w:sz w:val="22"/>
          <w:szCs w:val="22"/>
          <w:lang w:val="nl-NL"/>
        </w:rPr>
        <w:t xml:space="preserve"> </w:t>
      </w:r>
      <w:r w:rsidRPr="00AF4520">
        <w:rPr>
          <w:rFonts w:asciiTheme="minorHAnsi" w:hAnsiTheme="minorHAnsi" w:cstheme="minorHAnsi"/>
          <w:w w:val="115"/>
          <w:sz w:val="22"/>
          <w:szCs w:val="22"/>
        </w:rPr>
        <w:t xml:space="preserve">Cheops Ethics, Society and Integrity Newsletter (CESIN), p. 9, November 2023 and in </w:t>
      </w:r>
      <w:r>
        <w:fldChar w:fldCharType="begin"/>
      </w:r>
      <w:r>
        <w:instrText>HYPERLINK "https://dirkcoeckelbergh.eu"</w:instrText>
      </w:r>
      <w:r>
        <w:fldChar w:fldCharType="separate"/>
      </w:r>
      <w:r w:rsidRPr="00AF4520">
        <w:rPr>
          <w:rStyle w:val="Hyperlink"/>
          <w:rFonts w:asciiTheme="minorHAnsi" w:hAnsiTheme="minorHAnsi" w:cstheme="minorHAnsi"/>
          <w:w w:val="115"/>
          <w:sz w:val="22"/>
          <w:szCs w:val="22"/>
        </w:rPr>
        <w:t>https://dirkcoeckelbergh.eu</w:t>
      </w:r>
      <w:r>
        <w:fldChar w:fldCharType="end"/>
      </w:r>
      <w:r w:rsidRPr="00AF4520">
        <w:rPr>
          <w:rFonts w:asciiTheme="minorHAnsi" w:hAnsiTheme="minorHAnsi" w:cstheme="minorHAnsi"/>
          <w:w w:val="115"/>
          <w:sz w:val="22"/>
          <w:szCs w:val="22"/>
        </w:rPr>
        <w:t>.</w:t>
      </w:r>
    </w:p>
    <w:p w14:paraId="3978A4B5" w14:textId="77777777" w:rsidR="00AF4520" w:rsidRPr="00AF4520" w:rsidRDefault="00AF4520" w:rsidP="00AF4520">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64539755" w14:textId="77777777" w:rsidR="00AF4520" w:rsidRPr="00AF4520" w:rsidRDefault="00AF4520" w:rsidP="00AF4520">
      <w:pPr>
        <w:jc w:val="both"/>
        <w:rPr>
          <w:rFonts w:cstheme="minorHAnsi"/>
          <w:w w:val="115"/>
        </w:rPr>
      </w:pPr>
      <w:r w:rsidRPr="00AF4520">
        <w:rPr>
          <w:rFonts w:cstheme="minorHAnsi"/>
        </w:rPr>
        <w:t xml:space="preserve">Coeckelbergh, D., </w:t>
      </w:r>
      <w:r w:rsidRPr="00AF4520">
        <w:t xml:space="preserve">De bank XYZ, </w:t>
      </w:r>
      <w:r w:rsidRPr="00AF4520">
        <w:rPr>
          <w:rFonts w:cstheme="minorHAnsi"/>
          <w:w w:val="115"/>
          <w:lang w:val="nl-NL"/>
        </w:rPr>
        <w:t xml:space="preserve">in </w:t>
      </w:r>
      <w:r w:rsidRPr="00AF4520">
        <w:rPr>
          <w:rFonts w:cstheme="minorHAnsi"/>
          <w:w w:val="115"/>
        </w:rPr>
        <w:t xml:space="preserve">Cheops Ethics, Society and Integrity Newsletter (CESIN), p. 4, November 2023 and in </w:t>
      </w:r>
      <w:r>
        <w:fldChar w:fldCharType="begin"/>
      </w:r>
      <w:r>
        <w:instrText>HYPERLINK "https://dirkcoeckelbergh.eu"</w:instrText>
      </w:r>
      <w:r>
        <w:fldChar w:fldCharType="separate"/>
      </w:r>
      <w:r w:rsidRPr="00AF4520">
        <w:rPr>
          <w:rStyle w:val="Hyperlink"/>
          <w:rFonts w:cstheme="minorHAnsi"/>
          <w:color w:val="auto"/>
          <w:w w:val="115"/>
        </w:rPr>
        <w:t>https://dirkcoeckelbergh.eu</w:t>
      </w:r>
      <w:r>
        <w:fldChar w:fldCharType="end"/>
      </w:r>
      <w:r w:rsidRPr="00AF4520">
        <w:rPr>
          <w:rFonts w:cstheme="minorHAnsi"/>
          <w:w w:val="115"/>
        </w:rPr>
        <w:t>.</w:t>
      </w:r>
    </w:p>
    <w:p w14:paraId="75E18113" w14:textId="77777777" w:rsidR="00960730" w:rsidRPr="00771E88" w:rsidRDefault="00960730" w:rsidP="00960730">
      <w:r w:rsidRPr="00960730">
        <w:t xml:space="preserve">Coeckelbergh, D., </w:t>
      </w:r>
      <w:r>
        <w:t>New</w:t>
      </w:r>
      <w:r w:rsidRPr="00DF221B">
        <w:t>B, te weinig profit, te weinig investeringen van de non-profit, te weinig praktische ethiek. Nu censuur?</w:t>
      </w:r>
      <w:r>
        <w:t xml:space="preserve"> </w:t>
      </w:r>
      <w:r>
        <w:rPr>
          <w:rFonts w:ascii="Helvetica Neue" w:hAnsi="Helvetica Neue"/>
          <w:color w:val="646970"/>
          <w:sz w:val="21"/>
          <w:szCs w:val="21"/>
          <w:shd w:val="clear" w:color="auto" w:fill="FFFFFF"/>
        </w:rPr>
        <w:t xml:space="preserve">In </w:t>
      </w:r>
      <w:r>
        <w:fldChar w:fldCharType="begin"/>
      </w:r>
      <w:r>
        <w:instrText>HYPERLINK "https://www.dewereldmorgen.be/artikel/newb-te-weinig-profit-te-weinig-investeringen-van-de-non-profit-te-weinig-praktische-ethiek-nu-censuur/"</w:instrText>
      </w:r>
      <w:r>
        <w:fldChar w:fldCharType="separate"/>
      </w:r>
      <w:r w:rsidRPr="00DF221B">
        <w:rPr>
          <w:rFonts w:ascii="Helvetica Neue" w:hAnsi="Helvetica Neue"/>
          <w:color w:val="23527C"/>
          <w:sz w:val="21"/>
          <w:szCs w:val="21"/>
          <w:u w:val="single"/>
        </w:rPr>
        <w:t>https://www.dewereldmorgen.be/artikel//</w:t>
      </w:r>
      <w:r w:rsidRPr="00DF221B">
        <w:rPr>
          <w:rFonts w:ascii="Helvetica Neue" w:hAnsi="Helvetica Neue"/>
          <w:b/>
          <w:bCs/>
          <w:color w:val="23527C"/>
          <w:sz w:val="21"/>
          <w:szCs w:val="21"/>
          <w:u w:val="single"/>
        </w:rPr>
        <w:t>newb-te-weinig-p…thiek-nu-censuur</w:t>
      </w:r>
      <w:r w:rsidRPr="00DF221B">
        <w:rPr>
          <w:rFonts w:ascii="Helvetica Neue" w:hAnsi="Helvetica Neue"/>
          <w:color w:val="23527C"/>
          <w:sz w:val="21"/>
          <w:szCs w:val="21"/>
          <w:u w:val="single"/>
        </w:rPr>
        <w:t>/</w:t>
      </w:r>
      <w:r>
        <w:fldChar w:fldCharType="end"/>
      </w:r>
      <w:r>
        <w:rPr>
          <w:rFonts w:ascii="Helvetica Neue" w:hAnsi="Helvetica Neue"/>
          <w:color w:val="646970"/>
          <w:sz w:val="21"/>
          <w:szCs w:val="21"/>
          <w:shd w:val="clear" w:color="auto" w:fill="FFFFFF"/>
        </w:rPr>
        <w:t> , 08 12 2022</w:t>
      </w:r>
    </w:p>
    <w:p w14:paraId="6721B700" w14:textId="77777777" w:rsidR="002C274D" w:rsidRPr="004A6B2C" w:rsidRDefault="002C274D" w:rsidP="002C274D">
      <w:pPr>
        <w:spacing w:after="0" w:line="240" w:lineRule="auto"/>
        <w:rPr>
          <w:lang w:val="fr-BE"/>
        </w:rPr>
      </w:pPr>
      <w:r w:rsidRPr="004A6B2C">
        <w:rPr>
          <w:lang w:val="fr-BE"/>
        </w:rPr>
        <w:t>Coeckelbergh,</w:t>
      </w:r>
      <w:r w:rsidR="00401FAE" w:rsidRPr="004A6B2C">
        <w:rPr>
          <w:lang w:val="fr-BE"/>
        </w:rPr>
        <w:t xml:space="preserve"> D., </w:t>
      </w:r>
      <w:proofErr w:type="spellStart"/>
      <w:r w:rsidR="00401FAE" w:rsidRPr="004A6B2C">
        <w:rPr>
          <w:lang w:val="fr-BE"/>
        </w:rPr>
        <w:t>NewB</w:t>
      </w:r>
      <w:proofErr w:type="spellEnd"/>
      <w:r w:rsidR="00401FAE" w:rsidRPr="004A6B2C">
        <w:rPr>
          <w:lang w:val="fr-BE"/>
        </w:rPr>
        <w:t xml:space="preserve">, </w:t>
      </w:r>
      <w:proofErr w:type="spellStart"/>
      <w:r w:rsidR="004A6B2C" w:rsidRPr="004A6B2C">
        <w:rPr>
          <w:lang w:val="fr-BE"/>
        </w:rPr>
        <w:t>Réquiem</w:t>
      </w:r>
      <w:proofErr w:type="spellEnd"/>
      <w:r w:rsidR="004A6B2C" w:rsidRPr="004A6B2C">
        <w:rPr>
          <w:lang w:val="fr-BE"/>
        </w:rPr>
        <w:t xml:space="preserve"> pour un r</w:t>
      </w:r>
      <w:r w:rsidR="004A6B2C">
        <w:rPr>
          <w:lang w:val="fr-BE"/>
        </w:rPr>
        <w:t>ê</w:t>
      </w:r>
      <w:r w:rsidR="004A6B2C" w:rsidRPr="004A6B2C">
        <w:rPr>
          <w:lang w:val="fr-BE"/>
        </w:rPr>
        <w:t xml:space="preserve">ve éthique, </w:t>
      </w:r>
      <w:r w:rsidRPr="004A6B2C">
        <w:rPr>
          <w:rFonts w:cstheme="minorHAnsi"/>
          <w:lang w:val="fr-BE"/>
        </w:rPr>
        <w:t xml:space="preserve">The </w:t>
      </w:r>
      <w:proofErr w:type="spellStart"/>
      <w:r w:rsidRPr="004A6B2C">
        <w:rPr>
          <w:rFonts w:cstheme="minorHAnsi"/>
          <w:lang w:val="fr-BE"/>
        </w:rPr>
        <w:t>Cheops</w:t>
      </w:r>
      <w:proofErr w:type="spellEnd"/>
      <w:r w:rsidRPr="004A6B2C">
        <w:rPr>
          <w:rFonts w:cstheme="minorHAnsi"/>
          <w:lang w:val="fr-BE"/>
        </w:rPr>
        <w:t xml:space="preserve"> </w:t>
      </w:r>
      <w:proofErr w:type="spellStart"/>
      <w:r w:rsidRPr="004A6B2C">
        <w:rPr>
          <w:rFonts w:cstheme="minorHAnsi"/>
          <w:lang w:val="fr-BE"/>
        </w:rPr>
        <w:t>Integrity</w:t>
      </w:r>
      <w:proofErr w:type="spellEnd"/>
      <w:r w:rsidRPr="004A6B2C">
        <w:rPr>
          <w:rFonts w:cstheme="minorHAnsi"/>
          <w:lang w:val="fr-BE"/>
        </w:rPr>
        <w:t xml:space="preserve"> Papers 2022/3, </w:t>
      </w:r>
      <w:proofErr w:type="spellStart"/>
      <w:r w:rsidRPr="004A6B2C">
        <w:rPr>
          <w:rFonts w:cstheme="minorHAnsi"/>
          <w:lang w:val="fr-BE"/>
        </w:rPr>
        <w:t>Editions</w:t>
      </w:r>
      <w:proofErr w:type="spellEnd"/>
      <w:r w:rsidRPr="004A6B2C">
        <w:rPr>
          <w:rFonts w:cstheme="minorHAnsi"/>
          <w:lang w:val="fr-BE"/>
        </w:rPr>
        <w:t xml:space="preserve"> </w:t>
      </w:r>
      <w:proofErr w:type="spellStart"/>
      <w:r w:rsidRPr="004A6B2C">
        <w:rPr>
          <w:lang w:val="fr-BE"/>
        </w:rPr>
        <w:t>Edipro</w:t>
      </w:r>
      <w:proofErr w:type="spellEnd"/>
      <w:r w:rsidRPr="004A6B2C">
        <w:rPr>
          <w:lang w:val="fr-BE"/>
        </w:rPr>
        <w:t xml:space="preserve">, 2022 (in het Frans), </w:t>
      </w:r>
      <w:hyperlink r:id="rId15" w:history="1">
        <w:r w:rsidRPr="004A6B2C">
          <w:rPr>
            <w:rStyle w:val="Hyperlink"/>
            <w:color w:val="auto"/>
            <w:lang w:val="fr-BE"/>
          </w:rPr>
          <w:t>https://www.edipro.eu/nl</w:t>
        </w:r>
      </w:hyperlink>
    </w:p>
    <w:p w14:paraId="13767A02" w14:textId="77777777" w:rsidR="002C274D" w:rsidRPr="004A6B2C" w:rsidRDefault="002C274D" w:rsidP="002C274D">
      <w:pPr>
        <w:spacing w:after="0" w:line="240" w:lineRule="auto"/>
        <w:rPr>
          <w:lang w:val="fr-BE"/>
        </w:rPr>
      </w:pPr>
    </w:p>
    <w:p w14:paraId="43334DA2" w14:textId="77777777" w:rsidR="002C274D" w:rsidRDefault="002C274D" w:rsidP="002C274D">
      <w:pPr>
        <w:spacing w:after="0" w:line="240" w:lineRule="auto"/>
        <w:rPr>
          <w:rStyle w:val="Hyperlink"/>
        </w:rPr>
      </w:pPr>
      <w:r>
        <w:lastRenderedPageBreak/>
        <w:t>Coeckelbergh, D</w:t>
      </w:r>
      <w:r w:rsidR="00D134F2">
        <w:t>.</w:t>
      </w:r>
      <w:r>
        <w:t xml:space="preserve">, </w:t>
      </w:r>
      <w:r w:rsidRPr="00D134F2">
        <w:t>Over NewB, To (New)B(e) or not to (New)B(e),</w:t>
      </w:r>
      <w:r>
        <w:t xml:space="preserve"> </w:t>
      </w:r>
      <w:r>
        <w:rPr>
          <w:rFonts w:cstheme="minorHAnsi"/>
        </w:rPr>
        <w:t xml:space="preserve">The Cheops Integrity Papers 2022/1, </w:t>
      </w:r>
      <w:r>
        <w:t xml:space="preserve">2022 (in het Nederlands), e-pub versie, </w:t>
      </w:r>
      <w:r>
        <w:fldChar w:fldCharType="begin"/>
      </w:r>
      <w:r>
        <w:instrText>HYPERLINK "http://www.bol.com"</w:instrText>
      </w:r>
      <w:r>
        <w:fldChar w:fldCharType="separate"/>
      </w:r>
      <w:r w:rsidRPr="00405B23">
        <w:rPr>
          <w:rStyle w:val="Hyperlink"/>
        </w:rPr>
        <w:t>www.bol.com</w:t>
      </w:r>
      <w:r>
        <w:fldChar w:fldCharType="end"/>
      </w:r>
    </w:p>
    <w:p w14:paraId="22360E74" w14:textId="77777777" w:rsidR="00D134F2" w:rsidRDefault="00D134F2" w:rsidP="002C274D">
      <w:pPr>
        <w:spacing w:after="0" w:line="240" w:lineRule="auto"/>
        <w:rPr>
          <w:rStyle w:val="Hyperlink"/>
        </w:rPr>
      </w:pPr>
    </w:p>
    <w:p w14:paraId="0ED54060" w14:textId="77777777" w:rsidR="00D134F2" w:rsidRDefault="00D134F2" w:rsidP="00D134F2">
      <w:pPr>
        <w:spacing w:after="0" w:line="240" w:lineRule="auto"/>
      </w:pPr>
      <w:r>
        <w:t xml:space="preserve">Coeckelbergh, D., </w:t>
      </w:r>
      <w:r w:rsidRPr="00D134F2">
        <w:t>Over NewB, To (New)B(e) or not to (New)B(e),</w:t>
      </w:r>
      <w:r>
        <w:t xml:space="preserve"> </w:t>
      </w:r>
      <w:r>
        <w:rPr>
          <w:rFonts w:cstheme="minorHAnsi"/>
        </w:rPr>
        <w:t>Th</w:t>
      </w:r>
      <w:r w:rsidR="00DB23F5">
        <w:rPr>
          <w:rFonts w:cstheme="minorHAnsi"/>
        </w:rPr>
        <w:t>e Cheops Integrity Papers 2022/2</w:t>
      </w:r>
      <w:r>
        <w:rPr>
          <w:rFonts w:cstheme="minorHAnsi"/>
        </w:rPr>
        <w:t xml:space="preserve">, </w:t>
      </w:r>
      <w:r>
        <w:t xml:space="preserve">2022 (in het Nederlands), paperback, </w:t>
      </w:r>
      <w:r>
        <w:fldChar w:fldCharType="begin"/>
      </w:r>
      <w:r>
        <w:instrText>HYPERLINK "https://dirkcoeckelbergh.eu"</w:instrText>
      </w:r>
      <w:r>
        <w:fldChar w:fldCharType="separate"/>
      </w:r>
      <w:r w:rsidRPr="0037046C">
        <w:rPr>
          <w:rStyle w:val="Hyperlink"/>
        </w:rPr>
        <w:t>https://dirkcoeckelbergh.eu</w:t>
      </w:r>
      <w:r>
        <w:fldChar w:fldCharType="end"/>
      </w:r>
    </w:p>
    <w:p w14:paraId="26135A40" w14:textId="77777777" w:rsidR="00D134F2" w:rsidRDefault="00D134F2" w:rsidP="00D134F2">
      <w:pPr>
        <w:spacing w:after="0" w:line="240" w:lineRule="auto"/>
      </w:pPr>
    </w:p>
    <w:p w14:paraId="4F7A05A4" w14:textId="77777777" w:rsidR="00D134F2" w:rsidRDefault="00D134F2" w:rsidP="00D134F2">
      <w:pPr>
        <w:pStyle w:val="Kop1"/>
        <w:shd w:val="clear" w:color="auto" w:fill="FFFFFF"/>
        <w:spacing w:before="0" w:line="240" w:lineRule="auto"/>
        <w:rPr>
          <w:rFonts w:asciiTheme="minorHAnsi" w:eastAsia="Times New Roman" w:hAnsiTheme="minorHAnsi" w:cstheme="minorHAnsi"/>
          <w:color w:val="000000" w:themeColor="text1"/>
          <w:spacing w:val="17"/>
          <w:kern w:val="36"/>
          <w:sz w:val="22"/>
          <w:szCs w:val="22"/>
          <w:lang w:eastAsia="nl-BE"/>
        </w:rPr>
      </w:pPr>
      <w:r w:rsidRPr="00D134F2">
        <w:rPr>
          <w:rFonts w:asciiTheme="minorHAnsi" w:hAnsiTheme="minorHAnsi" w:cstheme="minorHAnsi"/>
          <w:color w:val="000000" w:themeColor="text1"/>
          <w:sz w:val="22"/>
          <w:szCs w:val="22"/>
        </w:rPr>
        <w:t>Coeckelbergh, D.,</w:t>
      </w:r>
      <w:r w:rsidRPr="00D134F2">
        <w:rPr>
          <w:rFonts w:asciiTheme="minorHAnsi" w:eastAsia="Times New Roman" w:hAnsiTheme="minorHAnsi" w:cstheme="minorHAnsi"/>
          <w:color w:val="000000" w:themeColor="text1"/>
          <w:spacing w:val="17"/>
          <w:kern w:val="36"/>
          <w:sz w:val="22"/>
          <w:szCs w:val="22"/>
          <w:lang w:eastAsia="nl-BE"/>
        </w:rPr>
        <w:t xml:space="preserve"> NEWB &amp; crypto, in DeWereldMorgen, </w:t>
      </w:r>
      <w:r w:rsidRPr="00D134F2">
        <w:rPr>
          <w:rFonts w:asciiTheme="minorHAnsi" w:hAnsiTheme="minorHAnsi" w:cstheme="minorHAnsi"/>
          <w:color w:val="000000" w:themeColor="text1"/>
          <w:spacing w:val="17"/>
          <w:sz w:val="22"/>
          <w:szCs w:val="22"/>
          <w:shd w:val="clear" w:color="auto" w:fill="FFFFFF"/>
        </w:rPr>
        <w:t xml:space="preserve">maandag 21 november 2022, 16:04, </w:t>
      </w:r>
      <w:r w:rsidRPr="00D134F2">
        <w:rPr>
          <w:rFonts w:asciiTheme="minorHAnsi" w:eastAsia="Times New Roman" w:hAnsiTheme="minorHAnsi" w:cstheme="minorHAnsi"/>
          <w:color w:val="000000" w:themeColor="text1"/>
          <w:spacing w:val="17"/>
          <w:kern w:val="36"/>
          <w:sz w:val="22"/>
          <w:szCs w:val="22"/>
          <w:lang w:eastAsia="nl-BE"/>
        </w:rPr>
        <w:t xml:space="preserve"> </w:t>
      </w:r>
      <w:hyperlink r:id="rId16" w:history="1">
        <w:r w:rsidR="0040277F" w:rsidRPr="004F4913">
          <w:rPr>
            <w:rStyle w:val="Hyperlink"/>
            <w:rFonts w:asciiTheme="minorHAnsi" w:eastAsia="Times New Roman" w:hAnsiTheme="minorHAnsi" w:cstheme="minorHAnsi"/>
            <w:spacing w:val="17"/>
            <w:kern w:val="36"/>
            <w:sz w:val="22"/>
            <w:szCs w:val="22"/>
            <w:lang w:eastAsia="nl-BE"/>
          </w:rPr>
          <w:t>https://www.dewereldmorgen.be/?post_type=post&amp;p=239235&amp;preview=true</w:t>
        </w:r>
      </w:hyperlink>
    </w:p>
    <w:p w14:paraId="17374DDB" w14:textId="77777777" w:rsidR="0040277F" w:rsidRPr="0040277F" w:rsidRDefault="0040277F" w:rsidP="0040277F">
      <w:pPr>
        <w:spacing w:after="0"/>
        <w:rPr>
          <w:lang w:eastAsia="nl-BE"/>
        </w:rPr>
      </w:pPr>
    </w:p>
    <w:p w14:paraId="3FB285E7" w14:textId="77777777" w:rsidR="0040277F" w:rsidRDefault="0040277F" w:rsidP="0040277F">
      <w:pPr>
        <w:rPr>
          <w:rFonts w:cstheme="minorHAnsi"/>
        </w:rPr>
      </w:pPr>
      <w:r w:rsidRPr="0040277F">
        <w:rPr>
          <w:rFonts w:cstheme="minorHAnsi"/>
          <w:color w:val="000000" w:themeColor="text1"/>
        </w:rPr>
        <w:t>Coeckelbergh, D.,</w:t>
      </w:r>
      <w:r w:rsidRPr="0040277F">
        <w:rPr>
          <w:rFonts w:eastAsia="Times New Roman" w:cstheme="minorHAnsi"/>
          <w:color w:val="000000" w:themeColor="text1"/>
          <w:spacing w:val="17"/>
          <w:kern w:val="36"/>
          <w:lang w:eastAsia="nl-BE"/>
        </w:rPr>
        <w:t xml:space="preserve"> </w:t>
      </w:r>
      <w:r w:rsidRPr="0040277F">
        <w:rPr>
          <w:rFonts w:cstheme="minorHAnsi"/>
        </w:rPr>
        <w:t>Over NewB (2)</w:t>
      </w:r>
      <w:r w:rsidR="00AE2BE9">
        <w:rPr>
          <w:rFonts w:cstheme="minorHAnsi"/>
        </w:rPr>
        <w:t>:</w:t>
      </w:r>
      <w:r w:rsidRPr="0040277F">
        <w:rPr>
          <w:rFonts w:cstheme="minorHAnsi"/>
        </w:rPr>
        <w:t xml:space="preserve"> </w:t>
      </w:r>
      <w:r w:rsidR="00AE2BE9">
        <w:rPr>
          <w:rFonts w:cstheme="minorHAnsi"/>
        </w:rPr>
        <w:t>“</w:t>
      </w:r>
      <w:r w:rsidRPr="0040277F">
        <w:rPr>
          <w:rFonts w:cstheme="minorHAnsi"/>
        </w:rPr>
        <w:t>NewB en de wolf</w:t>
      </w:r>
      <w:r w:rsidR="00AE2BE9">
        <w:rPr>
          <w:rFonts w:cstheme="minorHAnsi"/>
        </w:rPr>
        <w:t>”</w:t>
      </w:r>
      <w:r w:rsidRPr="0040277F">
        <w:rPr>
          <w:rFonts w:cstheme="minorHAnsi"/>
        </w:rPr>
        <w:t xml:space="preserve">, </w:t>
      </w:r>
      <w:r w:rsidR="00326A1C">
        <w:rPr>
          <w:rFonts w:cstheme="minorHAnsi"/>
        </w:rPr>
        <w:t>in</w:t>
      </w:r>
      <w:r>
        <w:fldChar w:fldCharType="begin"/>
      </w:r>
      <w:r>
        <w:instrText>HYPERLINK "https://www.dewereldmorgen.be/community/over-newb-2-newb-en-de-wolf/"</w:instrText>
      </w:r>
      <w:r>
        <w:fldChar w:fldCharType="separate"/>
      </w:r>
      <w:r w:rsidRPr="004F4913">
        <w:rPr>
          <w:rStyle w:val="Hyperlink"/>
          <w:rFonts w:cstheme="minorHAnsi"/>
        </w:rPr>
        <w:t>https://www.dewereldmorgen.be/community/over-newb-2-newb-en-de-wolf/</w:t>
      </w:r>
      <w:r>
        <w:fldChar w:fldCharType="end"/>
      </w:r>
      <w:r>
        <w:rPr>
          <w:rFonts w:cstheme="minorHAnsi"/>
        </w:rPr>
        <w:t xml:space="preserve"> </w:t>
      </w:r>
    </w:p>
    <w:p w14:paraId="3EC7C35D" w14:textId="77777777" w:rsidR="00326A1C" w:rsidRPr="0040277F" w:rsidRDefault="00326A1C" w:rsidP="00326A1C">
      <w:pPr>
        <w:spacing w:after="0" w:line="240" w:lineRule="auto"/>
        <w:rPr>
          <w:lang w:eastAsia="nl-BE"/>
        </w:rPr>
      </w:pPr>
      <w:r w:rsidRPr="0040277F">
        <w:rPr>
          <w:rFonts w:cstheme="minorHAnsi"/>
          <w:color w:val="000000" w:themeColor="text1"/>
        </w:rPr>
        <w:t>Coeckelbergh, D.,</w:t>
      </w:r>
      <w:r w:rsidRPr="0040277F">
        <w:rPr>
          <w:rFonts w:eastAsia="Times New Roman" w:cstheme="minorHAnsi"/>
          <w:color w:val="000000" w:themeColor="text1"/>
          <w:spacing w:val="17"/>
          <w:kern w:val="36"/>
          <w:lang w:eastAsia="nl-BE"/>
        </w:rPr>
        <w:t xml:space="preserve"> </w:t>
      </w:r>
      <w:r>
        <w:rPr>
          <w:rFonts w:cstheme="minorHAnsi"/>
        </w:rPr>
        <w:t>Over NewB (3</w:t>
      </w:r>
      <w:r w:rsidRPr="0040277F">
        <w:rPr>
          <w:rFonts w:cstheme="minorHAnsi"/>
        </w:rPr>
        <w:t>)</w:t>
      </w:r>
      <w:r>
        <w:rPr>
          <w:rFonts w:cstheme="minorHAnsi"/>
        </w:rPr>
        <w:t xml:space="preserve">:”No Balls, no glory”, in </w:t>
      </w:r>
    </w:p>
    <w:p w14:paraId="109E9577" w14:textId="77777777" w:rsidR="00326A1C" w:rsidRDefault="00326A1C" w:rsidP="00326A1C">
      <w:pPr>
        <w:spacing w:after="0" w:line="240" w:lineRule="auto"/>
        <w:rPr>
          <w:rStyle w:val="Hyperlink"/>
          <w:rFonts w:cstheme="minorHAnsi"/>
        </w:rPr>
      </w:pPr>
      <w:hyperlink r:id="rId17" w:history="1">
        <w:r w:rsidRPr="00DB5889">
          <w:rPr>
            <w:rStyle w:val="Hyperlink"/>
            <w:rFonts w:cstheme="minorHAnsi"/>
          </w:rPr>
          <w:t>https://www.dewereldmorgen.be/artikel//newb-3-no-balls-no-glory/</w:t>
        </w:r>
      </w:hyperlink>
    </w:p>
    <w:p w14:paraId="2ED89F11" w14:textId="77777777" w:rsidR="00B50737" w:rsidRDefault="00B50737" w:rsidP="00326A1C">
      <w:pPr>
        <w:spacing w:after="0" w:line="240" w:lineRule="auto"/>
        <w:rPr>
          <w:rStyle w:val="Hyperlink"/>
          <w:rFonts w:cstheme="minorHAnsi"/>
        </w:rPr>
      </w:pPr>
    </w:p>
    <w:p w14:paraId="475B28CA" w14:textId="77777777" w:rsidR="00B50737" w:rsidRPr="00B50737" w:rsidRDefault="00B50737" w:rsidP="00B50737">
      <w:pPr>
        <w:pStyle w:val="Normaalweb"/>
        <w:shd w:val="clear" w:color="auto" w:fill="FFFFFF"/>
        <w:spacing w:before="0" w:beforeAutospacing="0" w:after="180" w:afterAutospacing="0"/>
        <w:rPr>
          <w:rStyle w:val="Hyperlink"/>
          <w:rFonts w:cstheme="minorHAnsi"/>
          <w:sz w:val="22"/>
          <w:szCs w:val="22"/>
        </w:rPr>
      </w:pPr>
      <w:r w:rsidRPr="00B50737">
        <w:rPr>
          <w:rFonts w:asciiTheme="minorHAnsi" w:hAnsiTheme="minorHAnsi" w:cstheme="minorHAnsi"/>
          <w:sz w:val="22"/>
          <w:szCs w:val="22"/>
        </w:rPr>
        <w:t xml:space="preserve">Coeckelbergh, D., Mensen met ballen, in </w:t>
      </w:r>
      <w:r>
        <w:fldChar w:fldCharType="begin"/>
      </w:r>
      <w:r>
        <w:instrText>HYPERLINK "https://www.dewereldmorgen.be/community/mensen-met-ballen/"</w:instrText>
      </w:r>
      <w:r>
        <w:fldChar w:fldCharType="separate"/>
      </w:r>
      <w:r w:rsidRPr="00B50737">
        <w:rPr>
          <w:rStyle w:val="Hyperlink"/>
          <w:rFonts w:asciiTheme="minorHAnsi" w:eastAsiaTheme="majorEastAsia" w:hAnsiTheme="minorHAnsi" w:cstheme="minorHAnsi"/>
          <w:color w:val="auto"/>
          <w:sz w:val="22"/>
          <w:szCs w:val="22"/>
        </w:rPr>
        <w:t>https://www.dewereldmorgen.be/community/mensen-met-ballen/</w:t>
      </w:r>
      <w:r>
        <w:fldChar w:fldCharType="end"/>
      </w:r>
      <w:r w:rsidRPr="00B50737">
        <w:rPr>
          <w:rFonts w:asciiTheme="minorHAnsi" w:hAnsiTheme="minorHAnsi" w:cstheme="minorHAnsi"/>
          <w:sz w:val="22"/>
          <w:szCs w:val="22"/>
        </w:rPr>
        <w:t xml:space="preserve">,  </w:t>
      </w:r>
      <w:r w:rsidRPr="00B50737">
        <w:rPr>
          <w:rFonts w:asciiTheme="minorHAnsi" w:hAnsiTheme="minorHAnsi" w:cstheme="minorHAnsi"/>
          <w:spacing w:val="17"/>
          <w:sz w:val="22"/>
          <w:szCs w:val="22"/>
          <w:shd w:val="clear" w:color="auto" w:fill="FFFFFF"/>
        </w:rPr>
        <w:t>zaterdag 7 januari 2023 20:54</w:t>
      </w:r>
    </w:p>
    <w:p w14:paraId="0F38B084" w14:textId="77777777" w:rsidR="00EB0BC2" w:rsidRPr="00EB0BC2" w:rsidRDefault="00EB0BC2" w:rsidP="00EB0BC2">
      <w:pPr>
        <w:spacing w:line="259" w:lineRule="auto"/>
      </w:pPr>
      <w:r w:rsidRPr="0040277F">
        <w:rPr>
          <w:rFonts w:cstheme="minorHAnsi"/>
          <w:color w:val="000000" w:themeColor="text1"/>
        </w:rPr>
        <w:t>Coeckelbergh, D.,</w:t>
      </w:r>
      <w:r w:rsidRPr="0040277F">
        <w:rPr>
          <w:rFonts w:eastAsia="Times New Roman" w:cstheme="minorHAnsi"/>
          <w:color w:val="000000" w:themeColor="text1"/>
          <w:spacing w:val="17"/>
          <w:kern w:val="36"/>
          <w:lang w:eastAsia="nl-BE"/>
        </w:rPr>
        <w:t xml:space="preserve"> </w:t>
      </w:r>
      <w:r w:rsidRPr="00EB0BC2">
        <w:t xml:space="preserve">Over de invloed van het type aandeelhouders op bedrijfsduurzaamheid, in , </w:t>
      </w:r>
      <w:r>
        <w:fldChar w:fldCharType="begin"/>
      </w:r>
      <w:r>
        <w:instrText>HYPERLINK "https://www.dewereldmorgen.be/artikel//over-de-invloed-van-het-type-aandeelhouders-op-bedrijfsduurzaamheid/"</w:instrText>
      </w:r>
      <w:r>
        <w:fldChar w:fldCharType="separate"/>
      </w:r>
      <w:r w:rsidRPr="00EB0BC2">
        <w:rPr>
          <w:rFonts w:ascii="Helvetica Neue" w:hAnsi="Helvetica Neue"/>
          <w:color w:val="0563C1" w:themeColor="hyperlink"/>
          <w:sz w:val="21"/>
          <w:szCs w:val="21"/>
          <w:u w:val="single"/>
        </w:rPr>
        <w:t>https://www.dewereldmorgen.be/artikel//</w:t>
      </w:r>
      <w:r w:rsidRPr="00EB0BC2">
        <w:rPr>
          <w:rFonts w:ascii="Helvetica Neue" w:hAnsi="Helvetica Neue"/>
          <w:b/>
          <w:bCs/>
          <w:color w:val="0563C1" w:themeColor="hyperlink"/>
          <w:sz w:val="21"/>
          <w:szCs w:val="21"/>
          <w:u w:val="single"/>
        </w:rPr>
        <w:t>over-de-invloed-van-het-type-aandeelhouders-op-bedrijfsduurzaamheid</w:t>
      </w:r>
      <w:r w:rsidRPr="00EB0BC2">
        <w:rPr>
          <w:rFonts w:ascii="Helvetica Neue" w:hAnsi="Helvetica Neue"/>
          <w:color w:val="0563C1" w:themeColor="hyperlink"/>
          <w:sz w:val="21"/>
          <w:szCs w:val="21"/>
          <w:u w:val="single"/>
        </w:rPr>
        <w:t>/</w:t>
      </w:r>
      <w:r>
        <w:fldChar w:fldCharType="end"/>
      </w:r>
      <w:r w:rsidRPr="00EB0BC2">
        <w:rPr>
          <w:rFonts w:ascii="Helvetica Neue" w:hAnsi="Helvetica Neue"/>
          <w:color w:val="23527C"/>
          <w:sz w:val="21"/>
          <w:szCs w:val="21"/>
          <w:u w:val="single"/>
        </w:rPr>
        <w:t>,</w:t>
      </w:r>
      <w:r w:rsidRPr="00EB0BC2">
        <w:rPr>
          <w:rFonts w:ascii="Helvetica Neue" w:hAnsi="Helvetica Neue"/>
          <w:color w:val="23527C"/>
          <w:sz w:val="21"/>
          <w:szCs w:val="21"/>
        </w:rPr>
        <w:t xml:space="preserve"> 12 12 2022</w:t>
      </w:r>
    </w:p>
    <w:p w14:paraId="0CD87759" w14:textId="77777777" w:rsidR="006A350C" w:rsidRDefault="006A350C" w:rsidP="006A350C">
      <w:pPr>
        <w:spacing w:after="0" w:line="240" w:lineRule="auto"/>
        <w:textAlignment w:val="baseline"/>
        <w:rPr>
          <w:rFonts w:cstheme="minorHAnsi"/>
          <w:shd w:val="clear" w:color="auto" w:fill="FFFFFF"/>
        </w:rPr>
      </w:pPr>
      <w:r w:rsidRPr="006A350C">
        <w:rPr>
          <w:rFonts w:eastAsia="Times New Roman" w:cstheme="minorHAnsi"/>
          <w:lang w:eastAsia="nl-BE"/>
        </w:rPr>
        <w:t xml:space="preserve">Coeckelbergh, D., NewB (4): “NRC”, “Cv”, “erkende CV”, in </w:t>
      </w:r>
      <w:r>
        <w:fldChar w:fldCharType="begin"/>
      </w:r>
      <w:r>
        <w:instrText>HYPERLINK "https://www.dewereldmorgen.be/artikel/newb-4-nrc-cv-erkende-cv/"</w:instrText>
      </w:r>
      <w:r>
        <w:fldChar w:fldCharType="separate"/>
      </w:r>
      <w:r w:rsidRPr="006A350C">
        <w:rPr>
          <w:rFonts w:cstheme="minorHAnsi"/>
          <w:shd w:val="clear" w:color="auto" w:fill="FFFFFF"/>
        </w:rPr>
        <w:t>https://www.dewereldmorgen.be/artikel//</w:t>
      </w:r>
      <w:r w:rsidRPr="006A350C">
        <w:rPr>
          <w:rFonts w:cstheme="minorHAnsi"/>
          <w:bCs/>
          <w:shd w:val="clear" w:color="auto" w:fill="FFFFFF"/>
        </w:rPr>
        <w:t>newb-4-nrc-cv-erkende-cv</w:t>
      </w:r>
      <w:r w:rsidRPr="006A350C">
        <w:rPr>
          <w:rFonts w:cstheme="minorHAnsi"/>
          <w:shd w:val="clear" w:color="auto" w:fill="FFFFFF"/>
        </w:rPr>
        <w:t>/</w:t>
      </w:r>
      <w:r>
        <w:fldChar w:fldCharType="end"/>
      </w:r>
    </w:p>
    <w:p w14:paraId="67673811" w14:textId="77777777" w:rsidR="00DD74FF" w:rsidRDefault="00DD74FF" w:rsidP="006A350C">
      <w:pPr>
        <w:spacing w:after="0" w:line="240" w:lineRule="auto"/>
        <w:textAlignment w:val="baseline"/>
        <w:rPr>
          <w:rFonts w:cstheme="minorHAnsi"/>
          <w:shd w:val="clear" w:color="auto" w:fill="FFFFFF"/>
        </w:rPr>
      </w:pPr>
    </w:p>
    <w:p w14:paraId="7DDEE0DA" w14:textId="77777777" w:rsidR="00DD74FF" w:rsidRPr="00DD74FF" w:rsidRDefault="00DD74FF" w:rsidP="006A350C">
      <w:pPr>
        <w:spacing w:after="0" w:line="240" w:lineRule="auto"/>
        <w:textAlignment w:val="baseline"/>
        <w:rPr>
          <w:rFonts w:cstheme="minorHAnsi"/>
          <w:shd w:val="clear" w:color="auto" w:fill="FFFFFF"/>
        </w:rPr>
      </w:pPr>
      <w:r w:rsidRPr="00DD74FF">
        <w:rPr>
          <w:rFonts w:cstheme="minorHAnsi"/>
          <w:spacing w:val="26"/>
          <w:w w:val="105"/>
        </w:rPr>
        <w:t xml:space="preserve">Coeckelbergh, D, The transition of Old NewB(ank) in  New New(non)B(ank),  </w:t>
      </w:r>
      <w:r w:rsidRPr="00DD74FF">
        <w:rPr>
          <w:rFonts w:cstheme="minorHAnsi"/>
          <w:w w:val="115"/>
          <w:lang w:val="en-US"/>
        </w:rPr>
        <w:t xml:space="preserve">How a green Belgian neutral bank transforms into a Brussels-Walloon </w:t>
      </w:r>
      <w:proofErr w:type="spellStart"/>
      <w:r w:rsidRPr="00DD74FF">
        <w:rPr>
          <w:rFonts w:cstheme="minorHAnsi"/>
          <w:w w:val="115"/>
          <w:lang w:val="en-US"/>
        </w:rPr>
        <w:t>bankagent</w:t>
      </w:r>
      <w:proofErr w:type="spellEnd"/>
      <w:r w:rsidRPr="00DD74FF">
        <w:rPr>
          <w:rFonts w:cstheme="minorHAnsi"/>
          <w:w w:val="115"/>
          <w:lang w:val="en-US"/>
        </w:rPr>
        <w:t xml:space="preserve"> for a </w:t>
      </w:r>
      <w:proofErr w:type="spellStart"/>
      <w:r w:rsidRPr="00DD74FF">
        <w:rPr>
          <w:rFonts w:cstheme="minorHAnsi"/>
          <w:w w:val="115"/>
          <w:lang w:val="en-US"/>
        </w:rPr>
        <w:t>Flemisch</w:t>
      </w:r>
      <w:proofErr w:type="spellEnd"/>
      <w:r w:rsidRPr="00DD74FF">
        <w:rPr>
          <w:rFonts w:cstheme="minorHAnsi"/>
          <w:w w:val="115"/>
          <w:lang w:val="en-US"/>
        </w:rPr>
        <w:t xml:space="preserve"> bank owned by the </w:t>
      </w:r>
      <w:proofErr w:type="spellStart"/>
      <w:r w:rsidRPr="00DD74FF">
        <w:rPr>
          <w:rFonts w:cstheme="minorHAnsi"/>
          <w:w w:val="115"/>
          <w:lang w:val="en-US"/>
        </w:rPr>
        <w:t>christian</w:t>
      </w:r>
      <w:proofErr w:type="spellEnd"/>
      <w:r w:rsidRPr="00DD74FF">
        <w:rPr>
          <w:rFonts w:cstheme="minorHAnsi"/>
          <w:w w:val="115"/>
          <w:lang w:val="en-US"/>
        </w:rPr>
        <w:t xml:space="preserve"> workers movement, in </w:t>
      </w:r>
      <w:r w:rsidRPr="00DD74FF">
        <w:rPr>
          <w:rFonts w:cstheme="minorHAnsi"/>
          <w:w w:val="115"/>
        </w:rPr>
        <w:t>Cheops Ethics, Society and Integrity Newsletter (CESIN), February 2023</w:t>
      </w:r>
      <w:r>
        <w:rPr>
          <w:rFonts w:cstheme="minorHAnsi"/>
          <w:w w:val="115"/>
        </w:rPr>
        <w:t>, 1-17, in https://dirkcoeckelbergh.eu</w:t>
      </w:r>
    </w:p>
    <w:p w14:paraId="6A6514FC" w14:textId="77777777" w:rsidR="00A36679" w:rsidRPr="00DD74FF" w:rsidRDefault="00A36679" w:rsidP="006A350C">
      <w:pPr>
        <w:spacing w:after="0" w:line="240" w:lineRule="auto"/>
        <w:textAlignment w:val="baseline"/>
        <w:rPr>
          <w:rFonts w:cstheme="minorHAnsi"/>
          <w:shd w:val="clear" w:color="auto" w:fill="FFFFFF"/>
        </w:rPr>
      </w:pPr>
    </w:p>
    <w:p w14:paraId="42E3093F" w14:textId="77777777" w:rsidR="00A36679" w:rsidRDefault="00A36679" w:rsidP="00A36679">
      <w:pPr>
        <w:autoSpaceDE w:val="0"/>
        <w:autoSpaceDN w:val="0"/>
        <w:adjustRightInd w:val="0"/>
        <w:spacing w:after="0" w:line="240" w:lineRule="auto"/>
        <w:jc w:val="both"/>
        <w:rPr>
          <w:rFonts w:cstheme="minorHAnsi"/>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1AE69FD7" w14:textId="77777777" w:rsidR="00812B2C" w:rsidRDefault="00812B2C" w:rsidP="006A350C">
      <w:pPr>
        <w:spacing w:after="0" w:line="240" w:lineRule="auto"/>
        <w:textAlignment w:val="baseline"/>
        <w:rPr>
          <w:rFonts w:cstheme="minorHAnsi"/>
        </w:rPr>
      </w:pPr>
    </w:p>
    <w:p w14:paraId="1C8EA871" w14:textId="77777777" w:rsidR="00812B2C" w:rsidRPr="00812B2C" w:rsidRDefault="00812B2C" w:rsidP="00812B2C">
      <w:pPr>
        <w:shd w:val="clear" w:color="auto" w:fill="FFFFFF"/>
        <w:spacing w:after="0" w:line="240" w:lineRule="auto"/>
        <w:outlineLvl w:val="0"/>
        <w:rPr>
          <w:rFonts w:eastAsia="Times New Roman" w:cstheme="minorHAnsi"/>
          <w:spacing w:val="17"/>
          <w:kern w:val="36"/>
          <w:lang w:val="nl-NL" w:eastAsia="nl-BE"/>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27E0A668" w14:textId="77777777" w:rsidR="006A350C" w:rsidRPr="00812B2C" w:rsidRDefault="006A350C" w:rsidP="006A350C">
      <w:pPr>
        <w:spacing w:after="0" w:line="240" w:lineRule="auto"/>
        <w:textAlignment w:val="baseline"/>
        <w:rPr>
          <w:rFonts w:eastAsia="Times New Roman" w:cstheme="minorHAnsi"/>
          <w:lang w:val="nl-NL" w:eastAsia="nl-BE"/>
        </w:rPr>
      </w:pPr>
    </w:p>
    <w:p w14:paraId="705CB5D3" w14:textId="77777777" w:rsidR="00224B54" w:rsidRPr="00224B54" w:rsidRDefault="00224B54" w:rsidP="00224B54">
      <w:pPr>
        <w:rPr>
          <w:rFonts w:cstheme="minorHAnsi"/>
        </w:rPr>
      </w:pPr>
      <w:r w:rsidRPr="00224B54">
        <w:rPr>
          <w:rFonts w:cstheme="minorHAnsi"/>
          <w:color w:val="000000" w:themeColor="text1"/>
        </w:rPr>
        <w:t>Coeckelbergh, D.,</w:t>
      </w:r>
      <w:r w:rsidRPr="00224B54">
        <w:rPr>
          <w:rFonts w:cstheme="minorHAnsi"/>
        </w:rPr>
        <w:t xml:space="preserve"> </w:t>
      </w:r>
      <w:r w:rsidR="00D37661">
        <w:rPr>
          <w:rFonts w:cstheme="minorHAnsi"/>
        </w:rPr>
        <w:t>NewB (FR), U</w:t>
      </w:r>
      <w:r w:rsidRPr="00224B54">
        <w:rPr>
          <w:rFonts w:cstheme="minorHAnsi"/>
        </w:rPr>
        <w:t>iteenzetting met PP bij Edipro, Liège, dd</w:t>
      </w:r>
      <w:r>
        <w:rPr>
          <w:rFonts w:cstheme="minorHAnsi"/>
        </w:rPr>
        <w:t>;</w:t>
      </w:r>
      <w:r w:rsidRPr="00224B54">
        <w:rPr>
          <w:rFonts w:cstheme="minorHAnsi"/>
        </w:rPr>
        <w:t xml:space="preserve"> 18 11 2022</w:t>
      </w:r>
    </w:p>
    <w:p w14:paraId="2FB85BE3" w14:textId="77777777" w:rsidR="00D134F2" w:rsidRDefault="00224B54" w:rsidP="00224B54">
      <w:pPr>
        <w:spacing w:after="0" w:line="240" w:lineRule="auto"/>
        <w:rPr>
          <w:rFonts w:cstheme="minorHAnsi"/>
        </w:rPr>
      </w:pPr>
      <w:r w:rsidRPr="00224B54">
        <w:rPr>
          <w:rFonts w:cstheme="minorHAnsi"/>
          <w:color w:val="000000" w:themeColor="text1"/>
        </w:rPr>
        <w:t xml:space="preserve">Coeckelbergh, D., </w:t>
      </w:r>
      <w:r w:rsidRPr="00224B54">
        <w:rPr>
          <w:rFonts w:cstheme="minorHAnsi"/>
        </w:rPr>
        <w:t>NewB</w:t>
      </w:r>
      <w:r w:rsidR="00D37661">
        <w:rPr>
          <w:rFonts w:cstheme="minorHAnsi"/>
        </w:rPr>
        <w:t xml:space="preserve"> (NL), U</w:t>
      </w:r>
      <w:r w:rsidRPr="00224B54">
        <w:rPr>
          <w:rFonts w:cstheme="minorHAnsi"/>
        </w:rPr>
        <w:t>iteenzetting met PP, Herent, dd. 19 11 2022</w:t>
      </w:r>
    </w:p>
    <w:p w14:paraId="4EA9CD16" w14:textId="77777777" w:rsidR="00702D09" w:rsidRDefault="00702D09" w:rsidP="00224B54">
      <w:pPr>
        <w:spacing w:after="0" w:line="240" w:lineRule="auto"/>
        <w:rPr>
          <w:rFonts w:cstheme="minorHAnsi"/>
        </w:rPr>
      </w:pPr>
    </w:p>
    <w:p w14:paraId="632D929E" w14:textId="77777777" w:rsidR="00702D09" w:rsidRPr="00702D09" w:rsidRDefault="00702D09" w:rsidP="00702D09">
      <w:pPr>
        <w:spacing w:after="0" w:line="240" w:lineRule="auto"/>
        <w:rPr>
          <w:rFonts w:cstheme="minorHAnsi"/>
        </w:rPr>
      </w:pPr>
      <w:r w:rsidRPr="00702D09">
        <w:rPr>
          <w:rFonts w:cstheme="minorHAnsi"/>
          <w:color w:val="000000" w:themeColor="text1"/>
        </w:rPr>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665E9821" w14:textId="77777777" w:rsidR="00305743" w:rsidRDefault="00305743" w:rsidP="00224B54">
      <w:pPr>
        <w:spacing w:after="0" w:line="240" w:lineRule="auto"/>
        <w:rPr>
          <w:rFonts w:cstheme="minorHAnsi"/>
        </w:rPr>
      </w:pPr>
    </w:p>
    <w:p w14:paraId="55FF16EF" w14:textId="77777777" w:rsidR="00305743" w:rsidRPr="00305743" w:rsidRDefault="00305743" w:rsidP="00305743">
      <w:pPr>
        <w:shd w:val="clear" w:color="auto" w:fill="FFFFFF"/>
        <w:spacing w:after="0" w:line="240" w:lineRule="auto"/>
        <w:textAlignment w:val="baseline"/>
        <w:rPr>
          <w:rFonts w:eastAsia="Times New Roman" w:cstheme="minorHAnsi"/>
          <w:bCs/>
          <w:color w:val="000000"/>
          <w:bdr w:val="none" w:sz="0" w:space="0" w:color="auto" w:frame="1"/>
          <w:lang w:eastAsia="nl-BE"/>
        </w:rPr>
      </w:pPr>
      <w:r w:rsidRPr="00305743">
        <w:rPr>
          <w:rStyle w:val="Zwaar"/>
          <w:rFonts w:cstheme="minorHAnsi"/>
          <w:b w:val="0"/>
          <w:bdr w:val="none" w:sz="0" w:space="0" w:color="auto" w:frame="1"/>
          <w:shd w:val="clear" w:color="auto" w:fill="FFFFFF"/>
        </w:rPr>
        <w:t xml:space="preserve">Coeckelbergh, D. (NewB, banker, ethical specialist) &amp; </w:t>
      </w:r>
      <w:r w:rsidRPr="00305743">
        <w:rPr>
          <w:rStyle w:val="Zwaar"/>
          <w:rFonts w:cstheme="minorHAnsi"/>
          <w:b w:val="0"/>
          <w:bdr w:val="none" w:sz="0" w:space="0" w:color="auto" w:frame="1"/>
        </w:rPr>
        <w:t xml:space="preserve">Coppola, F. (economist, commentator and former banker), Nick Crofts (President of the Co-operative Group), Frankental, P. (Amnesty International UK), </w:t>
      </w:r>
      <w:r w:rsidRPr="00305743">
        <w:rPr>
          <w:rFonts w:eastAsia="Times New Roman" w:cstheme="minorHAnsi"/>
          <w:bCs/>
          <w:color w:val="000000"/>
          <w:bdr w:val="none" w:sz="0" w:space="0" w:color="auto" w:frame="1"/>
          <w:lang w:eastAsia="nl-BE"/>
        </w:rPr>
        <w:t>Kathy Brooks (Saddleworth Palestine Women's Scholarship Fund), Ryan Brightwell (BankTrack), Rob Harrison (Ethical Consumer), Shaun Fensom from Save our Bank</w:t>
      </w:r>
    </w:p>
    <w:p w14:paraId="361FACB6" w14:textId="77777777" w:rsidR="00305743" w:rsidRPr="00305743" w:rsidRDefault="00305743" w:rsidP="00305743">
      <w:pPr>
        <w:shd w:val="clear" w:color="auto" w:fill="FFFFFF"/>
        <w:spacing w:after="0" w:line="240" w:lineRule="auto"/>
        <w:textAlignment w:val="baseline"/>
        <w:rPr>
          <w:rFonts w:ascii="Open Sans" w:eastAsia="Times New Roman" w:hAnsi="Open Sans" w:cs="Times New Roman"/>
          <w:color w:val="000000"/>
          <w:sz w:val="24"/>
          <w:szCs w:val="24"/>
          <w:lang w:eastAsia="nl-BE"/>
        </w:rPr>
      </w:pPr>
    </w:p>
    <w:p w14:paraId="78318C71" w14:textId="77777777" w:rsidR="00305743" w:rsidRDefault="00305743" w:rsidP="00224B54">
      <w:pPr>
        <w:spacing w:after="0" w:line="240" w:lineRule="auto"/>
        <w:rPr>
          <w:rStyle w:val="Nadruk"/>
          <w:rFonts w:cstheme="minorHAnsi"/>
          <w:i w:val="0"/>
          <w:color w:val="000000"/>
          <w:bdr w:val="none" w:sz="0" w:space="0" w:color="auto" w:frame="1"/>
          <w:shd w:val="clear" w:color="auto" w:fill="FFFFFF"/>
        </w:rPr>
      </w:pPr>
      <w:r w:rsidRPr="00305743">
        <w:rPr>
          <w:rStyle w:val="Zwaar"/>
          <w:rFonts w:cstheme="minorHAnsi"/>
          <w:b w:val="0"/>
          <w:bdr w:val="none" w:sz="0" w:space="0" w:color="auto" w:frame="1"/>
          <w:shd w:val="clear" w:color="auto" w:fill="FFFFFF"/>
        </w:rPr>
        <w:t>The Co-operative Bank - saving a great idea</w:t>
      </w:r>
      <w:r w:rsidRPr="00305743">
        <w:rPr>
          <w:rFonts w:cstheme="minorHAnsi"/>
          <w:b/>
          <w:shd w:val="clear" w:color="auto" w:fill="FFFFFF"/>
        </w:rPr>
        <w:t>:</w:t>
      </w:r>
      <w:r w:rsidRPr="00305743">
        <w:rPr>
          <w:rFonts w:cstheme="minorHAnsi"/>
          <w:shd w:val="clear" w:color="auto" w:fill="FFFFFF"/>
        </w:rPr>
        <w:t> </w:t>
      </w:r>
      <w:r w:rsidRPr="00305743">
        <w:rPr>
          <w:rStyle w:val="Nadruk"/>
          <w:rFonts w:cstheme="minorHAnsi"/>
          <w:i w:val="0"/>
          <w:bdr w:val="none" w:sz="0" w:space="0" w:color="auto" w:frame="1"/>
          <w:shd w:val="clear" w:color="auto" w:fill="FFFFFF"/>
        </w:rPr>
        <w:t xml:space="preserve">a one-day mini-conference in November, 19 2016 in </w:t>
      </w:r>
      <w:r w:rsidRPr="00305743">
        <w:rPr>
          <w:rStyle w:val="Nadruk"/>
          <w:rFonts w:cstheme="minorHAnsi"/>
          <w:i w:val="0"/>
          <w:color w:val="000000"/>
          <w:bdr w:val="none" w:sz="0" w:space="0" w:color="auto" w:frame="1"/>
          <w:shd w:val="clear" w:color="auto" w:fill="FFFFFF"/>
        </w:rPr>
        <w:t xml:space="preserve">Manchester hosted by the Customer Union for Ethical Banking, Machester, UK, in </w:t>
      </w:r>
      <w:r w:rsidR="00412F2C">
        <w:fldChar w:fldCharType="begin"/>
      </w:r>
      <w:r w:rsidR="00412F2C">
        <w:instrText>HYPERLINK "https://saveourbank.coop/speakers-19-November-2016"</w:instrText>
      </w:r>
      <w:r w:rsidR="00412F2C">
        <w:fldChar w:fldCharType="separate"/>
      </w:r>
      <w:r w:rsidR="00412F2C" w:rsidRPr="00761D40">
        <w:rPr>
          <w:rStyle w:val="Hyperlink"/>
          <w:rFonts w:cstheme="minorHAnsi"/>
          <w:bdr w:val="none" w:sz="0" w:space="0" w:color="auto" w:frame="1"/>
          <w:shd w:val="clear" w:color="auto" w:fill="FFFFFF"/>
        </w:rPr>
        <w:t>https://saveourbank.coop/speakers-19-November-2016</w:t>
      </w:r>
      <w:r w:rsidR="00412F2C">
        <w:fldChar w:fldCharType="end"/>
      </w:r>
    </w:p>
    <w:p w14:paraId="1FE5D273" w14:textId="77777777" w:rsidR="00412F2C" w:rsidRDefault="00412F2C" w:rsidP="00224B54">
      <w:pPr>
        <w:spacing w:after="0" w:line="240" w:lineRule="auto"/>
        <w:rPr>
          <w:rFonts w:cstheme="minorHAnsi"/>
          <w:i/>
        </w:rPr>
      </w:pPr>
    </w:p>
    <w:p w14:paraId="4EC741F2" w14:textId="77777777" w:rsidR="00224B54" w:rsidRDefault="00A36679" w:rsidP="005C33BC">
      <w:pPr>
        <w:spacing w:after="0" w:line="240" w:lineRule="auto"/>
        <w:rPr>
          <w:lang w:val="fr-BE"/>
        </w:rPr>
      </w:pPr>
      <w:r w:rsidRPr="00A36679">
        <w:rPr>
          <w:rFonts w:cstheme="minorHAnsi"/>
          <w:lang w:val="fr-BE"/>
        </w:rPr>
        <w:t xml:space="preserve">Coeckelbergh, D., </w:t>
      </w:r>
      <w:proofErr w:type="spellStart"/>
      <w:r w:rsidRPr="00A36679">
        <w:rPr>
          <w:rFonts w:cstheme="minorHAnsi"/>
          <w:lang w:val="fr-BE"/>
        </w:rPr>
        <w:t>NewB</w:t>
      </w:r>
      <w:proofErr w:type="spellEnd"/>
      <w:r w:rsidRPr="00A36679">
        <w:rPr>
          <w:rFonts w:cstheme="minorHAnsi"/>
          <w:i/>
          <w:lang w:val="fr-BE"/>
        </w:rPr>
        <w:t xml:space="preserve">, </w:t>
      </w:r>
      <w:proofErr w:type="spellStart"/>
      <w:r w:rsidRPr="00A36679">
        <w:rPr>
          <w:lang w:val="fr-BE"/>
        </w:rPr>
        <w:t>Foundation</w:t>
      </w:r>
      <w:proofErr w:type="spellEnd"/>
      <w:r w:rsidRPr="00A36679">
        <w:rPr>
          <w:lang w:val="fr-BE"/>
        </w:rPr>
        <w:t xml:space="preserve"> 3.0 Round Table 04</w:t>
      </w:r>
      <w:r>
        <w:rPr>
          <w:lang w:val="fr-BE"/>
        </w:rPr>
        <w:t xml:space="preserve"> juillet 2</w:t>
      </w:r>
      <w:r w:rsidRPr="00A36679">
        <w:rPr>
          <w:lang w:val="fr-BE"/>
        </w:rPr>
        <w:t>014</w:t>
      </w:r>
      <w:r>
        <w:rPr>
          <w:lang w:val="fr-BE"/>
        </w:rPr>
        <w:t xml:space="preserve">, Fondation pour les générations Futures, </w:t>
      </w:r>
      <w:proofErr w:type="spellStart"/>
      <w:r>
        <w:rPr>
          <w:lang w:val="fr-BE"/>
        </w:rPr>
        <w:t>Uiteenzetting</w:t>
      </w:r>
      <w:proofErr w:type="spellEnd"/>
      <w:r>
        <w:rPr>
          <w:lang w:val="fr-BE"/>
        </w:rPr>
        <w:t>, Brussel, 8/8.</w:t>
      </w:r>
    </w:p>
    <w:p w14:paraId="4D39B548" w14:textId="77777777" w:rsidR="008F24EA" w:rsidRDefault="008F24EA" w:rsidP="005C33BC">
      <w:pPr>
        <w:spacing w:after="0" w:line="240" w:lineRule="auto"/>
        <w:rPr>
          <w:lang w:val="fr-BE"/>
        </w:rPr>
      </w:pPr>
    </w:p>
    <w:p w14:paraId="39EC793A" w14:textId="77777777" w:rsidR="008F24EA" w:rsidRPr="008F24EA" w:rsidRDefault="008F24EA" w:rsidP="008F24EA">
      <w:pPr>
        <w:shd w:val="clear" w:color="auto" w:fill="FFFFFF"/>
        <w:spacing w:after="0" w:line="240" w:lineRule="auto"/>
        <w:outlineLvl w:val="1"/>
        <w:rPr>
          <w:rFonts w:eastAsia="Times New Roman" w:cstheme="minorHAnsi"/>
          <w:bCs/>
          <w:lang w:eastAsia="nl-BE"/>
        </w:rPr>
      </w:pPr>
      <w:r w:rsidRPr="008F24EA">
        <w:rPr>
          <w:rFonts w:eastAsia="Times New Roman" w:cstheme="minorHAnsi"/>
          <w:bCs/>
          <w:lang w:eastAsia="nl-BE"/>
        </w:rPr>
        <w:t xml:space="preserve">Coeckelbergh, D., Het grote verschil tussen Old NewB &amp; New NewB, in </w:t>
      </w:r>
    </w:p>
    <w:p w14:paraId="3FF37964" w14:textId="77777777" w:rsidR="008F24EA" w:rsidRPr="008F24EA" w:rsidRDefault="008F24EA" w:rsidP="008F24EA">
      <w:pPr>
        <w:spacing w:after="0" w:line="240" w:lineRule="auto"/>
        <w:rPr>
          <w:rFonts w:ascii="Calibri" w:eastAsia="Calibri" w:hAnsi="Calibri" w:cs="Calibri"/>
          <w:b/>
          <w:color w:val="1D1B11"/>
          <w:lang w:eastAsia="nl-BE"/>
        </w:rPr>
      </w:pPr>
      <w:hyperlink r:id="rId18" w:history="1">
        <w:r w:rsidRPr="008F24EA">
          <w:rPr>
            <w:rStyle w:val="Hyperlink"/>
            <w:rFonts w:eastAsia="Times New Roman" w:cstheme="minorHAnsi"/>
            <w:bCs/>
            <w:color w:val="4472C4" w:themeColor="accent5"/>
            <w:lang w:eastAsia="nl-BE"/>
          </w:rPr>
          <w:t>https://www.dewereldmorgen.be/community/t-grote-verschil-tussen-old-newb-new-newb/</w:t>
        </w:r>
      </w:hyperlink>
      <w:r w:rsidRPr="008F24EA">
        <w:rPr>
          <w:rFonts w:eastAsia="Times New Roman" w:cstheme="minorHAnsi"/>
          <w:bCs/>
          <w:color w:val="4472C4" w:themeColor="accent5"/>
          <w:lang w:eastAsia="nl-BE"/>
        </w:rPr>
        <w:t xml:space="preserve">, </w:t>
      </w:r>
      <w:r w:rsidRPr="008F24EA">
        <w:rPr>
          <w:rFonts w:cstheme="minorHAnsi"/>
          <w:spacing w:val="17"/>
          <w:shd w:val="clear" w:color="auto" w:fill="FFFFFF"/>
        </w:rPr>
        <w:t>zondag 8 januari 2023 14:56</w:t>
      </w:r>
    </w:p>
    <w:p w14:paraId="7A84CA91" w14:textId="77777777" w:rsidR="00412F2C" w:rsidRDefault="00412F2C" w:rsidP="005C33BC">
      <w:pPr>
        <w:spacing w:after="0" w:line="240" w:lineRule="auto"/>
        <w:rPr>
          <w:rFonts w:ascii="Calibri" w:eastAsia="Calibri" w:hAnsi="Calibri" w:cs="Calibri"/>
          <w:b/>
          <w:color w:val="1D1B11"/>
          <w:lang w:eastAsia="nl-BE"/>
        </w:rPr>
      </w:pPr>
    </w:p>
    <w:p w14:paraId="535C0354" w14:textId="77777777" w:rsidR="00281768" w:rsidRDefault="00957481" w:rsidP="00281768">
      <w:pPr>
        <w:rPr>
          <w:rFonts w:cstheme="minorHAnsi"/>
          <w:spacing w:val="17"/>
          <w:shd w:val="clear" w:color="auto" w:fill="FFFFFF"/>
        </w:rPr>
      </w:pPr>
      <w:r w:rsidRPr="00957481">
        <w:rPr>
          <w:rFonts w:cstheme="minorHAnsi"/>
        </w:rPr>
        <w:t>Coeckelbergh, D., Recht &amp; hulp? Je busje komt zo……,</w:t>
      </w:r>
      <w:r w:rsidRPr="00957481">
        <w:rPr>
          <w:rFonts w:cstheme="minorHAnsi"/>
          <w:b/>
        </w:rPr>
        <w:t xml:space="preserve"> </w:t>
      </w:r>
      <w:r w:rsidRPr="00957481">
        <w:rPr>
          <w:rFonts w:cstheme="minorHAnsi"/>
        </w:rPr>
        <w:t>in</w:t>
      </w:r>
      <w:r w:rsidRPr="00957481">
        <w:rPr>
          <w:rFonts w:cstheme="minorHAnsi"/>
          <w:shd w:val="clear" w:color="auto" w:fill="FFFFFF"/>
        </w:rPr>
        <w:t> </w:t>
      </w:r>
      <w:r>
        <w:fldChar w:fldCharType="begin"/>
      </w:r>
      <w:r>
        <w:instrText>HYPERLINK "https://www.dewereldmorgen.be/artikel/recht-hulp-je-busje-komt-zo/"</w:instrText>
      </w:r>
      <w:r>
        <w:fldChar w:fldCharType="separate"/>
      </w:r>
      <w:r w:rsidRPr="00957481">
        <w:rPr>
          <w:rFonts w:cstheme="minorHAnsi"/>
          <w:u w:val="single"/>
        </w:rPr>
        <w:t>https://www.dewereldmorgen.be/artikel//</w:t>
      </w:r>
      <w:r w:rsidRPr="00957481">
        <w:rPr>
          <w:rFonts w:cstheme="minorHAnsi"/>
          <w:bCs/>
          <w:u w:val="single"/>
        </w:rPr>
        <w:t>recht-hulp-je-busje-komt-zo</w:t>
      </w:r>
      <w:r>
        <w:fldChar w:fldCharType="end"/>
      </w:r>
      <w:r w:rsidRPr="00957481">
        <w:rPr>
          <w:rFonts w:cstheme="minorHAnsi"/>
          <w:b/>
        </w:rPr>
        <w:t xml:space="preserve"> , </w:t>
      </w:r>
      <w:r w:rsidRPr="00957481">
        <w:rPr>
          <w:rFonts w:cstheme="minorHAnsi"/>
          <w:spacing w:val="17"/>
          <w:shd w:val="clear" w:color="auto" w:fill="FFFFFF"/>
        </w:rPr>
        <w:t>dinsdag 24 januari 2023, 09:49</w:t>
      </w:r>
    </w:p>
    <w:p w14:paraId="0BF88184" w14:textId="77777777" w:rsidR="00281768" w:rsidRPr="00281768" w:rsidRDefault="00281768" w:rsidP="00281768">
      <w:pPr>
        <w:rPr>
          <w:rFonts w:cstheme="minorHAnsi"/>
        </w:rPr>
      </w:pPr>
      <w:r w:rsidRPr="00281768">
        <w:rPr>
          <w:rFonts w:cstheme="minorHAnsi"/>
        </w:rPr>
        <w:t xml:space="preserve">Coeckelbergh, D., Recht &amp; hulp? Je busje komt zo…….  (2), in </w:t>
      </w:r>
      <w:r w:rsidRPr="00281768">
        <w:rPr>
          <w:rFonts w:cstheme="minorHAnsi"/>
          <w:color w:val="646970"/>
          <w:shd w:val="clear" w:color="auto" w:fill="FFFFFF"/>
        </w:rPr>
        <w:t> </w:t>
      </w:r>
      <w:r>
        <w:fldChar w:fldCharType="begin"/>
      </w:r>
      <w:r>
        <w:instrText>HYPERLINK "https://www.dewereldmorgen.be/artikel/recht-hulp-je-busje-komt-zo-2/"</w:instrText>
      </w:r>
      <w:r>
        <w:fldChar w:fldCharType="separate"/>
      </w:r>
      <w:r w:rsidRPr="00281768">
        <w:rPr>
          <w:rFonts w:cstheme="minorHAnsi"/>
          <w:color w:val="23527C"/>
          <w:u w:val="single"/>
        </w:rPr>
        <w:t>https://www.dewereldmorgen.be/artikel//</w:t>
      </w:r>
      <w:r w:rsidRPr="00281768">
        <w:rPr>
          <w:rFonts w:cstheme="minorHAnsi"/>
          <w:bCs/>
          <w:color w:val="23527C"/>
          <w:u w:val="single"/>
        </w:rPr>
        <w:t>recht-hulp-je-busje-komt-zo-2</w:t>
      </w:r>
      <w:r w:rsidRPr="00281768">
        <w:rPr>
          <w:rFonts w:cstheme="minorHAnsi"/>
          <w:color w:val="23527C"/>
          <w:u w:val="single"/>
        </w:rPr>
        <w:t>/</w:t>
      </w:r>
      <w:r>
        <w:fldChar w:fldCharType="end"/>
      </w:r>
      <w:r w:rsidRPr="00281768">
        <w:rPr>
          <w:rFonts w:cstheme="minorHAnsi"/>
          <w:color w:val="646970"/>
          <w:shd w:val="clear" w:color="auto" w:fill="FFFFFF"/>
        </w:rPr>
        <w:t>‎</w:t>
      </w:r>
      <w:r w:rsidRPr="00281768">
        <w:rPr>
          <w:rFonts w:cstheme="minorHAnsi"/>
          <w:color w:val="333333"/>
          <w:shd w:val="clear" w:color="auto" w:fill="FFFFFF"/>
        </w:rPr>
        <w:t>,</w:t>
      </w:r>
      <w:r w:rsidR="00714F8C">
        <w:rPr>
          <w:rFonts w:cstheme="minorHAnsi"/>
          <w:color w:val="333333"/>
          <w:shd w:val="clear" w:color="auto" w:fill="FFFFFF"/>
        </w:rPr>
        <w:t xml:space="preserve"> </w:t>
      </w:r>
      <w:r w:rsidRPr="00281768">
        <w:rPr>
          <w:rFonts w:cstheme="minorHAnsi"/>
          <w:bCs/>
          <w:color w:val="333333"/>
          <w:shd w:val="clear" w:color="auto" w:fill="FFFFFF"/>
        </w:rPr>
        <w:t xml:space="preserve">Jan 30, 2023 at 14:05,  22 p. </w:t>
      </w:r>
    </w:p>
    <w:p w14:paraId="578D49D1" w14:textId="77777777" w:rsidR="00245563" w:rsidRDefault="00245563" w:rsidP="00E84AE2">
      <w:pPr>
        <w:pStyle w:val="Normaalweb"/>
        <w:rPr>
          <w:rFonts w:asciiTheme="minorHAnsi" w:hAnsiTheme="minorHAnsi" w:cstheme="minorHAnsi"/>
          <w:color w:val="000000"/>
          <w:sz w:val="22"/>
          <w:szCs w:val="22"/>
        </w:rPr>
      </w:pPr>
      <w:r w:rsidRPr="00245563">
        <w:rPr>
          <w:rFonts w:asciiTheme="minorHAnsi" w:hAnsiTheme="minorHAnsi" w:cstheme="minorHAnsi"/>
          <w:sz w:val="22"/>
          <w:szCs w:val="22"/>
        </w:rPr>
        <w:t xml:space="preserve">Coeckelbergh, D., </w:t>
      </w:r>
      <w:r w:rsidRPr="00245563">
        <w:rPr>
          <w:rFonts w:asciiTheme="minorHAnsi" w:hAnsiTheme="minorHAnsi" w:cstheme="minorHAnsi"/>
          <w:color w:val="000000"/>
          <w:sz w:val="22"/>
          <w:szCs w:val="22"/>
        </w:rPr>
        <w:t>FROM FOUR BANK MEN TALKING TO FOUR “DEAD MEN WALKING”!, How and why four rather extreem positioned banks with a desire to change the world totally stopped their activities end 2022–beginning 2023, in CESIN March 2023 Newsletter</w:t>
      </w:r>
    </w:p>
    <w:p w14:paraId="6255BED9" w14:textId="77777777" w:rsidR="00BB5B31" w:rsidRDefault="00BB5B31" w:rsidP="00BB5B31">
      <w:pPr>
        <w:rPr>
          <w:rStyle w:val="Hyperlink"/>
          <w:rFonts w:cstheme="minorHAnsi"/>
          <w:w w:val="115"/>
          <w:lang w:val="nl-NL"/>
        </w:rPr>
      </w:pPr>
      <w:r w:rsidRPr="00BB5B31">
        <w:rPr>
          <w:rFonts w:cstheme="minorHAnsi"/>
          <w:lang w:val="nl-NL"/>
        </w:rPr>
        <w:t>Coeckelbergh, D.,</w:t>
      </w:r>
      <w:r w:rsidRPr="00BB5B31">
        <w:rPr>
          <w:rFonts w:eastAsia="Times New Roman" w:cstheme="minorHAnsi"/>
          <w:caps/>
          <w:lang w:val="nl-NL" w:eastAsia="nl-BE"/>
        </w:rPr>
        <w:t xml:space="preserve"> Why Did NewB as a bank stop Following twO financial </w:t>
      </w:r>
      <w:proofErr w:type="gramStart"/>
      <w:r w:rsidRPr="00BB5B31">
        <w:rPr>
          <w:rFonts w:eastAsia="Times New Roman" w:cstheme="minorHAnsi"/>
          <w:caps/>
          <w:lang w:val="nl-NL" w:eastAsia="nl-BE"/>
        </w:rPr>
        <w:t>specialists?,</w:t>
      </w:r>
      <w:proofErr w:type="gramEnd"/>
      <w:r w:rsidRPr="00BB5B31">
        <w:rPr>
          <w:rFonts w:eastAsia="Times New Roman" w:cstheme="minorHAnsi"/>
          <w:caps/>
          <w:lang w:val="nl-NL" w:eastAsia="nl-BE"/>
        </w:rPr>
        <w:t xml:space="preserve">  </w:t>
      </w:r>
      <w:proofErr w:type="spellStart"/>
      <w:r w:rsidRPr="00BB5B31">
        <w:rPr>
          <w:rFonts w:cstheme="minorHAnsi"/>
          <w:w w:val="115"/>
          <w:lang w:val="nl-NL"/>
        </w:rPr>
        <w:t>Cheops</w:t>
      </w:r>
      <w:proofErr w:type="spellEnd"/>
      <w:r w:rsidRPr="00BB5B31">
        <w:rPr>
          <w:rFonts w:cstheme="minorHAnsi"/>
          <w:w w:val="115"/>
          <w:lang w:val="nl-NL"/>
        </w:rPr>
        <w:t xml:space="preserve"> </w:t>
      </w:r>
      <w:proofErr w:type="spellStart"/>
      <w:r w:rsidRPr="00BB5B31">
        <w:rPr>
          <w:rFonts w:cstheme="minorHAnsi"/>
          <w:w w:val="115"/>
          <w:lang w:val="nl-NL"/>
        </w:rPr>
        <w:t>Ethics</w:t>
      </w:r>
      <w:proofErr w:type="spellEnd"/>
      <w:r w:rsidRPr="00BB5B31">
        <w:rPr>
          <w:rFonts w:cstheme="minorHAnsi"/>
          <w:w w:val="115"/>
          <w:lang w:val="nl-NL"/>
        </w:rPr>
        <w:t xml:space="preserve">, Society </w:t>
      </w:r>
      <w:proofErr w:type="spellStart"/>
      <w:r w:rsidRPr="00BB5B31">
        <w:rPr>
          <w:rFonts w:cstheme="minorHAnsi"/>
          <w:w w:val="115"/>
          <w:lang w:val="nl-NL"/>
        </w:rPr>
        <w:t>and</w:t>
      </w:r>
      <w:proofErr w:type="spellEnd"/>
      <w:r w:rsidRPr="00BB5B31">
        <w:rPr>
          <w:rFonts w:cstheme="minorHAnsi"/>
          <w:w w:val="115"/>
          <w:lang w:val="nl-NL"/>
        </w:rPr>
        <w:t xml:space="preserve"> </w:t>
      </w:r>
      <w:proofErr w:type="spellStart"/>
      <w:r w:rsidRPr="00BB5B31">
        <w:rPr>
          <w:rFonts w:cstheme="minorHAnsi"/>
          <w:w w:val="115"/>
          <w:lang w:val="nl-NL"/>
        </w:rPr>
        <w:t>Integrity</w:t>
      </w:r>
      <w:proofErr w:type="spellEnd"/>
      <w:r w:rsidRPr="00BB5B31">
        <w:rPr>
          <w:rFonts w:cstheme="minorHAnsi"/>
          <w:w w:val="115"/>
          <w:lang w:val="nl-NL"/>
        </w:rPr>
        <w:t xml:space="preserve"> </w:t>
      </w:r>
      <w:proofErr w:type="spellStart"/>
      <w:r w:rsidRPr="00BB5B31">
        <w:rPr>
          <w:rFonts w:cstheme="minorHAnsi"/>
          <w:w w:val="115"/>
          <w:lang w:val="nl-NL"/>
        </w:rPr>
        <w:t>Newsletter</w:t>
      </w:r>
      <w:proofErr w:type="spellEnd"/>
      <w:r w:rsidRPr="00BB5B31">
        <w:rPr>
          <w:rFonts w:cstheme="minorHAnsi"/>
          <w:w w:val="115"/>
          <w:lang w:val="nl-NL"/>
        </w:rPr>
        <w:t xml:space="preserve"> (CESIN), </w:t>
      </w:r>
      <w:proofErr w:type="spellStart"/>
      <w:proofErr w:type="gramStart"/>
      <w:r w:rsidRPr="00BB5B31">
        <w:rPr>
          <w:rFonts w:cstheme="minorHAnsi"/>
          <w:w w:val="115"/>
          <w:lang w:val="nl-NL"/>
        </w:rPr>
        <w:t>June</w:t>
      </w:r>
      <w:proofErr w:type="spellEnd"/>
      <w:r w:rsidRPr="00BB5B31">
        <w:rPr>
          <w:rFonts w:cstheme="minorHAnsi"/>
          <w:w w:val="115"/>
          <w:lang w:val="nl-NL"/>
        </w:rPr>
        <w:t xml:space="preserve">  2023</w:t>
      </w:r>
      <w:proofErr w:type="gramEnd"/>
      <w:r w:rsidRPr="00BB5B31">
        <w:rPr>
          <w:rFonts w:cstheme="minorHAnsi"/>
          <w:w w:val="115"/>
          <w:lang w:val="nl-NL"/>
        </w:rPr>
        <w:t xml:space="preserve">, p. 02-03 </w:t>
      </w:r>
      <w:proofErr w:type="spellStart"/>
      <w:r w:rsidRPr="00BB5B31">
        <w:rPr>
          <w:rFonts w:cstheme="minorHAnsi"/>
          <w:w w:val="115"/>
          <w:lang w:val="nl-NL"/>
        </w:rPr>
        <w:t>and</w:t>
      </w:r>
      <w:proofErr w:type="spellEnd"/>
      <w:r w:rsidRPr="00BB5B31">
        <w:rPr>
          <w:rFonts w:cstheme="minorHAnsi"/>
          <w:w w:val="115"/>
          <w:lang w:val="nl-NL"/>
        </w:rPr>
        <w:t xml:space="preserve"> in </w:t>
      </w:r>
      <w:hyperlink r:id="rId19" w:history="1">
        <w:r w:rsidRPr="00BB5B31">
          <w:rPr>
            <w:rStyle w:val="Hyperlink"/>
            <w:rFonts w:cstheme="minorHAnsi"/>
            <w:w w:val="115"/>
            <w:lang w:val="nl-NL"/>
          </w:rPr>
          <w:t>https://dirkcoeckelbergh.eu</w:t>
        </w:r>
      </w:hyperlink>
    </w:p>
    <w:p w14:paraId="0E878891" w14:textId="77777777" w:rsidR="00775617" w:rsidRDefault="00775617" w:rsidP="00BB5B31">
      <w:pPr>
        <w:rPr>
          <w:rStyle w:val="Hyperlink"/>
          <w:rFonts w:cstheme="minorHAnsi"/>
          <w:w w:val="115"/>
          <w:lang w:val="nl-NL"/>
        </w:rPr>
      </w:pPr>
      <w:r>
        <w:rPr>
          <w:rStyle w:val="Hyperlink"/>
          <w:rFonts w:cstheme="minorHAnsi"/>
          <w:w w:val="115"/>
          <w:lang w:val="nl-NL"/>
        </w:rPr>
        <w:t xml:space="preserve">Coeckelbergh, D., </w:t>
      </w:r>
      <w:r>
        <w:t xml:space="preserve">The follow-up story of NewB, </w:t>
      </w:r>
      <w:proofErr w:type="gramStart"/>
      <w:r>
        <w:t xml:space="preserve">in  </w:t>
      </w:r>
      <w:proofErr w:type="spellStart"/>
      <w:r w:rsidRPr="00BB5B31">
        <w:rPr>
          <w:rFonts w:cstheme="minorHAnsi"/>
          <w:w w:val="115"/>
          <w:lang w:val="nl-NL"/>
        </w:rPr>
        <w:t>Cheops</w:t>
      </w:r>
      <w:proofErr w:type="spellEnd"/>
      <w:proofErr w:type="gramEnd"/>
      <w:r w:rsidRPr="00BB5B31">
        <w:rPr>
          <w:rFonts w:cstheme="minorHAnsi"/>
          <w:w w:val="115"/>
          <w:lang w:val="nl-NL"/>
        </w:rPr>
        <w:t xml:space="preserve"> </w:t>
      </w:r>
      <w:proofErr w:type="spellStart"/>
      <w:r w:rsidRPr="00BB5B31">
        <w:rPr>
          <w:rFonts w:cstheme="minorHAnsi"/>
          <w:w w:val="115"/>
          <w:lang w:val="nl-NL"/>
        </w:rPr>
        <w:t>Ethics</w:t>
      </w:r>
      <w:proofErr w:type="spellEnd"/>
      <w:r w:rsidRPr="00BB5B31">
        <w:rPr>
          <w:rFonts w:cstheme="minorHAnsi"/>
          <w:w w:val="115"/>
          <w:lang w:val="nl-NL"/>
        </w:rPr>
        <w:t xml:space="preserve">, Society </w:t>
      </w:r>
      <w:proofErr w:type="spellStart"/>
      <w:r w:rsidRPr="00BB5B31">
        <w:rPr>
          <w:rFonts w:cstheme="minorHAnsi"/>
          <w:w w:val="115"/>
          <w:lang w:val="nl-NL"/>
        </w:rPr>
        <w:t>and</w:t>
      </w:r>
      <w:proofErr w:type="spellEnd"/>
      <w:r>
        <w:rPr>
          <w:rFonts w:cstheme="minorHAnsi"/>
          <w:w w:val="115"/>
          <w:lang w:val="nl-NL"/>
        </w:rPr>
        <w:t xml:space="preserve"> </w:t>
      </w:r>
      <w:proofErr w:type="spellStart"/>
      <w:r>
        <w:rPr>
          <w:rFonts w:cstheme="minorHAnsi"/>
          <w:w w:val="115"/>
          <w:lang w:val="nl-NL"/>
        </w:rPr>
        <w:t>Integrity</w:t>
      </w:r>
      <w:proofErr w:type="spellEnd"/>
      <w:r>
        <w:rPr>
          <w:rFonts w:cstheme="minorHAnsi"/>
          <w:w w:val="115"/>
          <w:lang w:val="nl-NL"/>
        </w:rPr>
        <w:t xml:space="preserve"> </w:t>
      </w:r>
      <w:proofErr w:type="spellStart"/>
      <w:r>
        <w:rPr>
          <w:rFonts w:cstheme="minorHAnsi"/>
          <w:w w:val="115"/>
          <w:lang w:val="nl-NL"/>
        </w:rPr>
        <w:t>Newsletter</w:t>
      </w:r>
      <w:proofErr w:type="spellEnd"/>
      <w:r>
        <w:rPr>
          <w:rFonts w:cstheme="minorHAnsi"/>
          <w:w w:val="115"/>
          <w:lang w:val="nl-NL"/>
        </w:rPr>
        <w:t xml:space="preserve"> (CESIN), </w:t>
      </w:r>
      <w:proofErr w:type="gramStart"/>
      <w:r>
        <w:rPr>
          <w:rFonts w:cstheme="minorHAnsi"/>
          <w:w w:val="115"/>
          <w:lang w:val="nl-NL"/>
        </w:rPr>
        <w:t>August</w:t>
      </w:r>
      <w:r w:rsidRPr="00BB5B31">
        <w:rPr>
          <w:rFonts w:cstheme="minorHAnsi"/>
          <w:w w:val="115"/>
          <w:lang w:val="nl-NL"/>
        </w:rPr>
        <w:t xml:space="preserve">  2023</w:t>
      </w:r>
      <w:proofErr w:type="gramEnd"/>
      <w:r w:rsidRPr="00BB5B31">
        <w:rPr>
          <w:rFonts w:cstheme="minorHAnsi"/>
          <w:w w:val="115"/>
          <w:lang w:val="nl-NL"/>
        </w:rPr>
        <w:t>, p. 02-</w:t>
      </w:r>
      <w:r>
        <w:rPr>
          <w:rFonts w:cstheme="minorHAnsi"/>
          <w:w w:val="115"/>
          <w:lang w:val="nl-NL"/>
        </w:rPr>
        <w:t>19</w:t>
      </w:r>
      <w:r w:rsidRPr="00BB5B31">
        <w:rPr>
          <w:rFonts w:cstheme="minorHAnsi"/>
          <w:w w:val="115"/>
          <w:lang w:val="nl-NL"/>
        </w:rPr>
        <w:t xml:space="preserve"> </w:t>
      </w:r>
      <w:proofErr w:type="spellStart"/>
      <w:r w:rsidRPr="00BB5B31">
        <w:rPr>
          <w:rFonts w:cstheme="minorHAnsi"/>
          <w:w w:val="115"/>
          <w:lang w:val="nl-NL"/>
        </w:rPr>
        <w:t>and</w:t>
      </w:r>
      <w:proofErr w:type="spellEnd"/>
      <w:r w:rsidRPr="00BB5B31">
        <w:rPr>
          <w:rFonts w:cstheme="minorHAnsi"/>
          <w:w w:val="115"/>
          <w:lang w:val="nl-NL"/>
        </w:rPr>
        <w:t xml:space="preserve"> in </w:t>
      </w:r>
      <w:hyperlink r:id="rId20" w:history="1">
        <w:r w:rsidRPr="00BB5B31">
          <w:rPr>
            <w:rStyle w:val="Hyperlink"/>
            <w:rFonts w:cstheme="minorHAnsi"/>
            <w:w w:val="115"/>
            <w:lang w:val="nl-NL"/>
          </w:rPr>
          <w:t>https://dirkcoeckelbergh.eu</w:t>
        </w:r>
      </w:hyperlink>
    </w:p>
    <w:p w14:paraId="008ECE37" w14:textId="77777777" w:rsidR="00281768" w:rsidRPr="007662C8" w:rsidRDefault="00281768" w:rsidP="005C33BC">
      <w:pPr>
        <w:spacing w:after="0" w:line="240" w:lineRule="auto"/>
        <w:rPr>
          <w:rFonts w:ascii="Calibri" w:eastAsia="Calibri" w:hAnsi="Calibri" w:cs="Calibri"/>
          <w:b/>
          <w:lang w:val="nl-NL" w:eastAsia="nl-BE"/>
        </w:rPr>
      </w:pPr>
    </w:p>
    <w:p w14:paraId="0189B58D" w14:textId="77777777" w:rsidR="005300B2" w:rsidRDefault="005300B2" w:rsidP="008F24EA">
      <w:pPr>
        <w:spacing w:after="0" w:line="240" w:lineRule="auto"/>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 xml:space="preserve">Bank- en verzekeringssector &amp; onverenigbaarheid </w:t>
      </w:r>
    </w:p>
    <w:p w14:paraId="1B06A417" w14:textId="77777777" w:rsidR="005300B2" w:rsidRDefault="005300B2" w:rsidP="008F24EA">
      <w:pPr>
        <w:spacing w:after="0" w:line="240" w:lineRule="auto"/>
        <w:jc w:val="center"/>
        <w:rPr>
          <w:rFonts w:ascii="Calibri" w:eastAsia="Calibri" w:hAnsi="Calibri" w:cs="Calibri"/>
          <w:b/>
          <w:color w:val="ED7D31" w:themeColor="accent2"/>
          <w:sz w:val="28"/>
          <w:szCs w:val="28"/>
          <w:lang w:eastAsia="nl-BE"/>
        </w:rPr>
      </w:pPr>
    </w:p>
    <w:p w14:paraId="68D1B85E" w14:textId="77777777" w:rsidR="005300B2" w:rsidRDefault="005300B2" w:rsidP="008F24EA">
      <w:pPr>
        <w:spacing w:after="0" w:line="240" w:lineRule="auto"/>
        <w:jc w:val="center"/>
        <w:rPr>
          <w:rFonts w:ascii="Calibri" w:eastAsia="Calibri" w:hAnsi="Calibri" w:cs="Calibri"/>
          <w:b/>
          <w:color w:val="ED7D31" w:themeColor="accent2"/>
          <w:sz w:val="28"/>
          <w:szCs w:val="28"/>
          <w:lang w:eastAsia="nl-BE"/>
        </w:rPr>
      </w:pPr>
    </w:p>
    <w:p w14:paraId="509ACD92" w14:textId="77777777" w:rsidR="005300B2" w:rsidRPr="005300B2" w:rsidRDefault="005300B2" w:rsidP="005300B2">
      <w:pPr>
        <w:spacing w:after="0"/>
        <w:rPr>
          <w:rFonts w:cstheme="minorHAnsi"/>
        </w:rPr>
      </w:pPr>
      <w:r>
        <w:rPr>
          <w:rStyle w:val="Hyperlink"/>
          <w:rFonts w:cstheme="minorHAnsi"/>
          <w:color w:val="auto"/>
          <w:u w:val="none"/>
          <w:lang w:val="nl-NL"/>
        </w:rPr>
        <w:t xml:space="preserve">Coeckelbergh, D., Bijzondere categorieën van betrokkenen bij een VZW, in </w:t>
      </w:r>
      <w:r>
        <w:rPr>
          <w:rFonts w:cstheme="minorHAnsi"/>
        </w:rPr>
        <w:t>Zonder Winstoogmerk, 1988/</w:t>
      </w:r>
      <w:proofErr w:type="gramStart"/>
      <w:r>
        <w:rPr>
          <w:rFonts w:cstheme="minorHAnsi"/>
        </w:rPr>
        <w:t>2,  35</w:t>
      </w:r>
      <w:proofErr w:type="gramEnd"/>
      <w:r>
        <w:rPr>
          <w:rFonts w:cstheme="minorHAnsi"/>
        </w:rPr>
        <w:t>-39</w:t>
      </w:r>
    </w:p>
    <w:p w14:paraId="5DCD2CFC" w14:textId="77777777" w:rsidR="005300B2" w:rsidRDefault="005300B2" w:rsidP="008F24EA">
      <w:pPr>
        <w:spacing w:after="0" w:line="240" w:lineRule="auto"/>
        <w:jc w:val="center"/>
        <w:rPr>
          <w:rFonts w:ascii="Calibri" w:eastAsia="Calibri" w:hAnsi="Calibri" w:cs="Calibri"/>
          <w:b/>
          <w:color w:val="ED7D31" w:themeColor="accent2"/>
          <w:sz w:val="28"/>
          <w:szCs w:val="28"/>
          <w:lang w:eastAsia="nl-BE"/>
        </w:rPr>
      </w:pPr>
    </w:p>
    <w:p w14:paraId="23439C4F" w14:textId="77777777" w:rsidR="005300B2" w:rsidRDefault="005300B2" w:rsidP="008F24EA">
      <w:pPr>
        <w:spacing w:after="0" w:line="240" w:lineRule="auto"/>
        <w:jc w:val="center"/>
        <w:rPr>
          <w:rFonts w:ascii="Calibri" w:eastAsia="Calibri" w:hAnsi="Calibri" w:cs="Calibri"/>
          <w:b/>
          <w:color w:val="ED7D31" w:themeColor="accent2"/>
          <w:sz w:val="28"/>
          <w:szCs w:val="28"/>
          <w:lang w:eastAsia="nl-BE"/>
        </w:rPr>
      </w:pPr>
    </w:p>
    <w:p w14:paraId="54C9C9A8" w14:textId="42902D89" w:rsidR="00DF491B" w:rsidRDefault="008F24EA" w:rsidP="00DF491B">
      <w:pPr>
        <w:pStyle w:val="Normaalweb"/>
        <w:shd w:val="clear" w:color="auto" w:fill="FFFFFF"/>
        <w:spacing w:before="0" w:beforeAutospacing="0" w:after="0" w:afterAutospacing="0"/>
        <w:jc w:val="center"/>
        <w:rPr>
          <w:rFonts w:ascii="Calibri" w:eastAsia="Calibri" w:hAnsi="Calibri" w:cs="Calibri"/>
          <w:b/>
          <w:color w:val="ED7D31" w:themeColor="accent2"/>
          <w:sz w:val="28"/>
          <w:szCs w:val="28"/>
        </w:rPr>
      </w:pPr>
      <w:r w:rsidRPr="00D37661">
        <w:rPr>
          <w:rFonts w:ascii="Calibri" w:eastAsia="Calibri" w:hAnsi="Calibri" w:cs="Calibri"/>
          <w:b/>
          <w:color w:val="ED7D31" w:themeColor="accent2"/>
          <w:sz w:val="28"/>
          <w:szCs w:val="28"/>
        </w:rPr>
        <w:t>Bank- en verzekeringssector</w:t>
      </w:r>
      <w:r w:rsidR="00DF491B">
        <w:rPr>
          <w:rFonts w:ascii="Calibri" w:eastAsia="Calibri" w:hAnsi="Calibri" w:cs="Calibri"/>
          <w:b/>
          <w:color w:val="ED7D31" w:themeColor="accent2"/>
          <w:sz w:val="28"/>
          <w:szCs w:val="28"/>
        </w:rPr>
        <w:t xml:space="preserve"> &amp; producten en diensten </w:t>
      </w:r>
    </w:p>
    <w:p w14:paraId="30FFF0E4" w14:textId="77777777" w:rsidR="00DF491B" w:rsidRDefault="00DF491B" w:rsidP="00DF491B">
      <w:pPr>
        <w:pStyle w:val="Normaalweb"/>
        <w:shd w:val="clear" w:color="auto" w:fill="FFFFFF"/>
        <w:spacing w:before="0" w:beforeAutospacing="0" w:after="0" w:afterAutospacing="0"/>
        <w:jc w:val="center"/>
        <w:rPr>
          <w:rFonts w:ascii="Calibri" w:eastAsia="Calibri" w:hAnsi="Calibri" w:cs="Calibri"/>
          <w:b/>
          <w:color w:val="ED7D31" w:themeColor="accent2"/>
          <w:sz w:val="28"/>
          <w:szCs w:val="28"/>
        </w:rPr>
      </w:pPr>
    </w:p>
    <w:p w14:paraId="7495F4D2" w14:textId="77777777" w:rsidR="00DF491B" w:rsidRDefault="00DF491B" w:rsidP="00DF491B">
      <w:pPr>
        <w:pStyle w:val="Normaalweb"/>
        <w:shd w:val="clear" w:color="auto" w:fill="FFFFFF"/>
        <w:spacing w:before="0" w:beforeAutospacing="0" w:after="0" w:afterAutospacing="0"/>
        <w:rPr>
          <w:rFonts w:ascii="Calibri" w:eastAsia="Calibri" w:hAnsi="Calibri" w:cs="Calibri"/>
          <w:b/>
          <w:color w:val="ED7D31" w:themeColor="accent2"/>
          <w:sz w:val="28"/>
          <w:szCs w:val="28"/>
        </w:rPr>
      </w:pPr>
    </w:p>
    <w:p w14:paraId="2DAC5754" w14:textId="12C0414D" w:rsidR="00DF491B" w:rsidRPr="00DF491B" w:rsidRDefault="00DF491B" w:rsidP="00DF491B">
      <w:pPr>
        <w:pStyle w:val="Normaalweb"/>
        <w:shd w:val="clear" w:color="auto" w:fill="FFFFFF"/>
        <w:spacing w:before="0" w:beforeAutospacing="0" w:after="0" w:afterAutospacing="0"/>
        <w:rPr>
          <w:rFonts w:ascii="Calibri" w:hAnsi="Calibri" w:cs="Calibri"/>
          <w:color w:val="000000"/>
          <w:sz w:val="22"/>
          <w:szCs w:val="22"/>
        </w:rPr>
      </w:pPr>
      <w:r w:rsidRPr="00DF491B">
        <w:rPr>
          <w:rFonts w:ascii="Calibri" w:hAnsi="Calibri" w:cs="Calibri"/>
          <w:color w:val="161615"/>
          <w:sz w:val="22"/>
          <w:szCs w:val="22"/>
        </w:rPr>
        <w:t>Coeckelbergh, D., Kan een onvolledige UBO-registratie leiden tot problemen</w:t>
      </w:r>
    </w:p>
    <w:p w14:paraId="73D05797" w14:textId="479F0B0E" w:rsidR="008F24EA" w:rsidRPr="00DF491B" w:rsidRDefault="00DF491B" w:rsidP="00DF491B">
      <w:pPr>
        <w:spacing w:after="0" w:line="240" w:lineRule="auto"/>
        <w:rPr>
          <w:rFonts w:eastAsia="Calibri" w:cstheme="minorHAnsi"/>
          <w:b/>
          <w:color w:val="ED7D31" w:themeColor="accent2"/>
          <w:lang w:eastAsia="nl-BE"/>
        </w:rPr>
      </w:pPr>
      <w:r w:rsidRPr="00DF491B">
        <w:rPr>
          <w:rFonts w:cstheme="minorHAnsi"/>
          <w:color w:val="161615"/>
        </w:rPr>
        <w:t>met uw bank?,</w:t>
      </w:r>
      <w:r w:rsidRPr="00DF491B">
        <w:rPr>
          <w:rStyle w:val="apple-converted-space"/>
          <w:rFonts w:cstheme="minorHAnsi"/>
          <w:color w:val="161615"/>
        </w:rPr>
        <w:t> </w:t>
      </w:r>
      <w:r w:rsidRPr="00DF491B">
        <w:rPr>
          <w:rFonts w:cstheme="minorHAnsi"/>
          <w:color w:val="161615"/>
          <w:shd w:val="clear" w:color="auto" w:fill="FFFFFF"/>
        </w:rPr>
        <w:t> VZW Tips &amp; Advies,</w:t>
      </w:r>
      <w:r w:rsidRPr="00DF491B">
        <w:rPr>
          <w:rStyle w:val="apple-converted-space"/>
          <w:rFonts w:cstheme="minorHAnsi"/>
          <w:color w:val="161615"/>
          <w:shd w:val="clear" w:color="auto" w:fill="FFFFFF"/>
        </w:rPr>
        <w:t> </w:t>
      </w:r>
      <w:r w:rsidRPr="00DF491B">
        <w:rPr>
          <w:rFonts w:cstheme="minorHAnsi"/>
          <w:color w:val="161615"/>
        </w:rPr>
        <w:t>Jaargang 5 - n° 16 - 5 januari 2026</w:t>
      </w:r>
    </w:p>
    <w:p w14:paraId="1ABD3458" w14:textId="77777777" w:rsidR="008F24EA" w:rsidRDefault="008F24EA" w:rsidP="005C33BC">
      <w:pPr>
        <w:spacing w:after="0" w:line="240" w:lineRule="auto"/>
        <w:rPr>
          <w:rFonts w:ascii="Calibri" w:eastAsia="Calibri" w:hAnsi="Calibri" w:cs="Calibri"/>
          <w:b/>
          <w:color w:val="1D1B11"/>
          <w:lang w:eastAsia="nl-BE"/>
        </w:rPr>
      </w:pPr>
    </w:p>
    <w:p w14:paraId="678DCA71" w14:textId="77777777" w:rsidR="009D0E67" w:rsidRPr="009D0E67" w:rsidRDefault="009D0E67" w:rsidP="009D0E67">
      <w:pPr>
        <w:pStyle w:val="Kop3"/>
        <w:spacing w:before="0"/>
        <w:jc w:val="both"/>
        <w:rPr>
          <w:rFonts w:asciiTheme="minorHAnsi" w:hAnsiTheme="minorHAnsi" w:cstheme="minorHAnsi"/>
          <w:color w:val="auto"/>
          <w:w w:val="115"/>
          <w:sz w:val="22"/>
          <w:szCs w:val="22"/>
        </w:rPr>
      </w:pPr>
      <w:r w:rsidRPr="009D0E67">
        <w:rPr>
          <w:rFonts w:asciiTheme="minorHAnsi" w:hAnsiTheme="minorHAnsi" w:cstheme="minorHAnsi"/>
          <w:color w:val="auto"/>
          <w:w w:val="115"/>
          <w:sz w:val="22"/>
          <w:szCs w:val="22"/>
        </w:rPr>
        <w:t xml:space="preserve">Coeckelbergh, D., </w:t>
      </w:r>
      <w:r w:rsidRPr="009D0E67">
        <w:rPr>
          <w:rFonts w:asciiTheme="minorHAnsi" w:hAnsiTheme="minorHAnsi" w:cstheme="minorHAnsi"/>
          <w:color w:val="auto"/>
          <w:sz w:val="22"/>
          <w:szCs w:val="22"/>
        </w:rPr>
        <w:t>Bijna de helft van de beleggingsfondsen die zich duurzaam noemen investeren in fossiele brandstoffen,</w:t>
      </w:r>
      <w:r w:rsidRPr="009D0E67">
        <w:rPr>
          <w:rFonts w:asciiTheme="minorHAnsi" w:hAnsiTheme="minorHAnsi" w:cstheme="minorHAnsi"/>
          <w:color w:val="auto"/>
          <w:w w:val="115"/>
          <w:sz w:val="22"/>
          <w:szCs w:val="22"/>
        </w:rPr>
        <w:t xml:space="preserve">  in All ethics is relative, in Cheops Ethics, Society and Integrity Newsletter (CESIN), May 2024, p. 36</w:t>
      </w:r>
    </w:p>
    <w:p w14:paraId="459C2CEA" w14:textId="77777777" w:rsidR="009D0E67" w:rsidRPr="009D0E67" w:rsidRDefault="009D0E67" w:rsidP="009D0E67">
      <w:pPr>
        <w:rPr>
          <w:highlight w:val="yellow"/>
        </w:rPr>
      </w:pPr>
    </w:p>
    <w:p w14:paraId="1373DB03" w14:textId="77777777" w:rsidR="005C33BC" w:rsidRDefault="005C33BC" w:rsidP="00F43F84">
      <w:pPr>
        <w:autoSpaceDE w:val="0"/>
        <w:autoSpaceDN w:val="0"/>
        <w:adjustRightInd w:val="0"/>
        <w:spacing w:before="60" w:after="60" w:line="240" w:lineRule="auto"/>
        <w:jc w:val="both"/>
        <w:rPr>
          <w:rFonts w:eastAsia="Times New Roman" w:cstheme="minorHAnsi"/>
          <w:lang w:val="fr-FR" w:eastAsia="nl-NL"/>
        </w:rPr>
      </w:pPr>
      <w:r w:rsidRPr="005C33BC">
        <w:rPr>
          <w:rFonts w:ascii="Calibri" w:eastAsia="Calibri" w:hAnsi="Calibri" w:cs="Calibri"/>
          <w:color w:val="1D1B11"/>
          <w:lang w:val="fr-BE" w:eastAsia="nl-BE"/>
        </w:rPr>
        <w:t xml:space="preserve">Coeckelbergh, D., </w:t>
      </w:r>
      <w:r w:rsidRPr="0051318E">
        <w:rPr>
          <w:rFonts w:eastAsia="Times New Roman" w:cstheme="minorHAnsi"/>
          <w:lang w:val="fr-FR" w:eastAsia="nl-NL"/>
        </w:rPr>
        <w:t xml:space="preserve">Quels services financiers pour la banque de </w:t>
      </w:r>
      <w:proofErr w:type="gramStart"/>
      <w:r w:rsidRPr="0051318E">
        <w:rPr>
          <w:rFonts w:eastAsia="Times New Roman" w:cstheme="minorHAnsi"/>
          <w:lang w:val="fr-FR" w:eastAsia="nl-NL"/>
        </w:rPr>
        <w:t>demain?,</w:t>
      </w:r>
      <w:proofErr w:type="gramEnd"/>
      <w:r w:rsidRPr="0051318E">
        <w:rPr>
          <w:rFonts w:eastAsia="Times New Roman" w:cstheme="minorHAnsi"/>
          <w:lang w:val="fr-FR" w:eastAsia="nl-NL"/>
        </w:rPr>
        <w:t xml:space="preserve"> Présentation au colloque RFA</w:t>
      </w:r>
      <w:r w:rsidRPr="005C33BC">
        <w:rPr>
          <w:rFonts w:eastAsia="Times New Roman" w:cstheme="minorHAnsi"/>
          <w:lang w:val="fr-FR" w:eastAsia="nl-NL"/>
        </w:rPr>
        <w:t>,</w:t>
      </w:r>
      <w:r w:rsidR="000812CD">
        <w:rPr>
          <w:rFonts w:eastAsia="Times New Roman" w:cstheme="minorHAnsi"/>
          <w:lang w:val="fr-FR" w:eastAsia="nl-NL"/>
        </w:rPr>
        <w:t xml:space="preserve"> Bruxelles, 2001</w:t>
      </w:r>
    </w:p>
    <w:p w14:paraId="5EA5B8F0" w14:textId="77777777" w:rsidR="00EC4AE2" w:rsidRDefault="00EC4AE2" w:rsidP="00F43F84">
      <w:pPr>
        <w:autoSpaceDE w:val="0"/>
        <w:autoSpaceDN w:val="0"/>
        <w:adjustRightInd w:val="0"/>
        <w:spacing w:before="60" w:after="60" w:line="240" w:lineRule="auto"/>
        <w:jc w:val="both"/>
        <w:rPr>
          <w:rFonts w:eastAsia="Times New Roman" w:cstheme="minorHAnsi"/>
          <w:lang w:val="fr-FR" w:eastAsia="nl-NL"/>
        </w:rPr>
      </w:pPr>
    </w:p>
    <w:p w14:paraId="16B4A788" w14:textId="77777777" w:rsidR="00EC4AE2" w:rsidRPr="00EC4AE2" w:rsidRDefault="00EC4AE2" w:rsidP="00EC4AE2">
      <w:pPr>
        <w:pStyle w:val="Voetnoottekst"/>
        <w:jc w:val="both"/>
        <w:rPr>
          <w:rFonts w:asciiTheme="minorHAnsi" w:hAnsiTheme="minorHAnsi" w:cstheme="minorHAnsi"/>
          <w:sz w:val="22"/>
          <w:szCs w:val="22"/>
          <w:lang w:val="nl-BE"/>
        </w:rPr>
      </w:pPr>
      <w:r w:rsidRPr="00EC4AE2">
        <w:rPr>
          <w:rFonts w:asciiTheme="minorHAnsi" w:hAnsiTheme="minorHAnsi" w:cstheme="minorHAnsi"/>
          <w:sz w:val="22"/>
          <w:szCs w:val="22"/>
        </w:rPr>
        <w:lastRenderedPageBreak/>
        <w:t xml:space="preserve">Coeckelbergh, D., De-banking of de KMO-basisdienst, in Nieuwsbrief </w:t>
      </w:r>
      <w:proofErr w:type="spellStart"/>
      <w:r w:rsidRPr="00EC4AE2">
        <w:rPr>
          <w:rFonts w:asciiTheme="minorHAnsi" w:hAnsiTheme="minorHAnsi" w:cstheme="minorHAnsi"/>
          <w:w w:val="115"/>
          <w:sz w:val="22"/>
          <w:szCs w:val="22"/>
        </w:rPr>
        <w:t>Cheops</w:t>
      </w:r>
      <w:proofErr w:type="spellEnd"/>
      <w:r w:rsidRPr="00EC4AE2">
        <w:rPr>
          <w:rFonts w:asciiTheme="minorHAnsi" w:hAnsiTheme="minorHAnsi" w:cstheme="minorHAnsi"/>
          <w:w w:val="115"/>
          <w:sz w:val="22"/>
          <w:szCs w:val="22"/>
        </w:rPr>
        <w:t xml:space="preserve"> </w:t>
      </w:r>
      <w:proofErr w:type="spellStart"/>
      <w:r w:rsidRPr="00EC4AE2">
        <w:rPr>
          <w:rFonts w:asciiTheme="minorHAnsi" w:hAnsiTheme="minorHAnsi" w:cstheme="minorHAnsi"/>
          <w:w w:val="115"/>
          <w:sz w:val="22"/>
          <w:szCs w:val="22"/>
        </w:rPr>
        <w:t>Ethics</w:t>
      </w:r>
      <w:proofErr w:type="spellEnd"/>
      <w:r w:rsidRPr="00EC4AE2">
        <w:rPr>
          <w:rFonts w:asciiTheme="minorHAnsi" w:hAnsiTheme="minorHAnsi" w:cstheme="minorHAnsi"/>
          <w:w w:val="115"/>
          <w:sz w:val="22"/>
          <w:szCs w:val="22"/>
        </w:rPr>
        <w:t xml:space="preserve">, Society </w:t>
      </w:r>
      <w:proofErr w:type="spellStart"/>
      <w:r w:rsidRPr="00EC4AE2">
        <w:rPr>
          <w:rFonts w:asciiTheme="minorHAnsi" w:hAnsiTheme="minorHAnsi" w:cstheme="minorHAnsi"/>
          <w:w w:val="115"/>
          <w:sz w:val="22"/>
          <w:szCs w:val="22"/>
        </w:rPr>
        <w:t>and</w:t>
      </w:r>
      <w:proofErr w:type="spellEnd"/>
      <w:r w:rsidRPr="00EC4AE2">
        <w:rPr>
          <w:rFonts w:asciiTheme="minorHAnsi" w:hAnsiTheme="minorHAnsi" w:cstheme="minorHAnsi"/>
          <w:w w:val="115"/>
          <w:sz w:val="22"/>
          <w:szCs w:val="22"/>
        </w:rPr>
        <w:t xml:space="preserve"> </w:t>
      </w:r>
      <w:proofErr w:type="spellStart"/>
      <w:r w:rsidRPr="00EC4AE2">
        <w:rPr>
          <w:rFonts w:asciiTheme="minorHAnsi" w:hAnsiTheme="minorHAnsi" w:cstheme="minorHAnsi"/>
          <w:w w:val="115"/>
          <w:sz w:val="22"/>
          <w:szCs w:val="22"/>
        </w:rPr>
        <w:t>Integrity</w:t>
      </w:r>
      <w:proofErr w:type="spellEnd"/>
      <w:r w:rsidRPr="00EC4AE2">
        <w:rPr>
          <w:rFonts w:asciiTheme="minorHAnsi" w:hAnsiTheme="minorHAnsi" w:cstheme="minorHAnsi"/>
          <w:w w:val="115"/>
          <w:sz w:val="22"/>
          <w:szCs w:val="22"/>
        </w:rPr>
        <w:t xml:space="preserve"> </w:t>
      </w:r>
      <w:proofErr w:type="spellStart"/>
      <w:r w:rsidRPr="00EC4AE2">
        <w:rPr>
          <w:rFonts w:asciiTheme="minorHAnsi" w:hAnsiTheme="minorHAnsi" w:cstheme="minorHAnsi"/>
          <w:w w:val="115"/>
          <w:sz w:val="22"/>
          <w:szCs w:val="22"/>
        </w:rPr>
        <w:t>Newsletter</w:t>
      </w:r>
      <w:proofErr w:type="spellEnd"/>
      <w:r w:rsidRPr="00EC4AE2">
        <w:rPr>
          <w:rFonts w:asciiTheme="minorHAnsi" w:hAnsiTheme="minorHAnsi" w:cstheme="minorHAnsi"/>
          <w:w w:val="115"/>
          <w:sz w:val="22"/>
          <w:szCs w:val="22"/>
        </w:rPr>
        <w:t xml:space="preserve"> (CESIN), </w:t>
      </w:r>
      <w:proofErr w:type="spellStart"/>
      <w:r w:rsidRPr="00EC4AE2">
        <w:rPr>
          <w:rFonts w:asciiTheme="minorHAnsi" w:hAnsiTheme="minorHAnsi" w:cstheme="minorHAnsi"/>
          <w:w w:val="115"/>
          <w:sz w:val="22"/>
          <w:szCs w:val="22"/>
        </w:rPr>
        <w:t>January</w:t>
      </w:r>
      <w:proofErr w:type="spellEnd"/>
      <w:r w:rsidRPr="00EC4AE2">
        <w:rPr>
          <w:rFonts w:asciiTheme="minorHAnsi" w:hAnsiTheme="minorHAnsi" w:cstheme="minorHAnsi"/>
          <w:w w:val="115"/>
          <w:sz w:val="22"/>
          <w:szCs w:val="22"/>
        </w:rPr>
        <w:t xml:space="preserve"> 2024, p. 1-9</w:t>
      </w:r>
    </w:p>
    <w:p w14:paraId="2B8BC5CE" w14:textId="77777777" w:rsidR="00CA0692" w:rsidRPr="00EC4AE2" w:rsidRDefault="00CA0692" w:rsidP="00F43F84">
      <w:pPr>
        <w:autoSpaceDE w:val="0"/>
        <w:autoSpaceDN w:val="0"/>
        <w:adjustRightInd w:val="0"/>
        <w:spacing w:before="60" w:after="60" w:line="240" w:lineRule="auto"/>
        <w:jc w:val="both"/>
        <w:rPr>
          <w:rFonts w:eastAsia="Times New Roman" w:cstheme="minorHAnsi"/>
          <w:lang w:eastAsia="nl-NL"/>
        </w:rPr>
      </w:pPr>
    </w:p>
    <w:p w14:paraId="2C30288F" w14:textId="77777777" w:rsidR="00CA0692" w:rsidRDefault="00CA0692" w:rsidP="00F43F84">
      <w:pPr>
        <w:autoSpaceDE w:val="0"/>
        <w:autoSpaceDN w:val="0"/>
        <w:adjustRightInd w:val="0"/>
        <w:spacing w:before="60" w:after="60" w:line="240" w:lineRule="auto"/>
        <w:jc w:val="both"/>
        <w:rPr>
          <w:rFonts w:eastAsia="Times New Roman" w:cstheme="minorHAnsi"/>
          <w:lang w:val="fr-FR" w:eastAsia="nl-NL"/>
        </w:rPr>
      </w:pPr>
      <w:r>
        <w:rPr>
          <w:rFonts w:eastAsia="Times New Roman" w:cstheme="minorHAnsi"/>
          <w:lang w:val="fr-FR" w:eastAsia="nl-NL"/>
        </w:rPr>
        <w:t xml:space="preserve">Coeckelbergh, D., Les produits sociaux bancaires, in Non-Marchand, Management, Droit &amp; Finance, avril 1996, 1, </w:t>
      </w:r>
      <w:proofErr w:type="spellStart"/>
      <w:r>
        <w:rPr>
          <w:rFonts w:eastAsia="Times New Roman" w:cstheme="minorHAnsi"/>
          <w:lang w:val="fr-FR" w:eastAsia="nl-NL"/>
        </w:rPr>
        <w:t>Syneco</w:t>
      </w:r>
      <w:proofErr w:type="spellEnd"/>
      <w:r>
        <w:rPr>
          <w:rFonts w:eastAsia="Times New Roman" w:cstheme="minorHAnsi"/>
          <w:lang w:val="fr-FR" w:eastAsia="nl-NL"/>
        </w:rPr>
        <w:t>, p. 18-23</w:t>
      </w:r>
    </w:p>
    <w:p w14:paraId="4E90BCAE" w14:textId="77777777" w:rsidR="00E57C43" w:rsidRDefault="00E57C43" w:rsidP="00F43F84">
      <w:pPr>
        <w:autoSpaceDE w:val="0"/>
        <w:autoSpaceDN w:val="0"/>
        <w:adjustRightInd w:val="0"/>
        <w:spacing w:before="60" w:after="60" w:line="240" w:lineRule="auto"/>
        <w:jc w:val="both"/>
        <w:rPr>
          <w:rFonts w:eastAsia="Times New Roman" w:cstheme="minorHAnsi"/>
          <w:lang w:val="fr-FR" w:eastAsia="nl-NL"/>
        </w:rPr>
      </w:pPr>
    </w:p>
    <w:p w14:paraId="21A34B09" w14:textId="77777777" w:rsidR="00E57C43" w:rsidRPr="00A7398F" w:rsidRDefault="00E57C43" w:rsidP="00E57C43">
      <w:pPr>
        <w:pStyle w:val="Normaalweb"/>
        <w:shd w:val="clear" w:color="auto" w:fill="FFFFFF"/>
        <w:spacing w:before="0" w:beforeAutospacing="0" w:after="180" w:afterAutospacing="0"/>
        <w:rPr>
          <w:rFonts w:asciiTheme="minorHAnsi" w:hAnsiTheme="minorHAnsi" w:cstheme="minorHAnsi"/>
          <w:spacing w:val="17"/>
          <w:sz w:val="22"/>
          <w:szCs w:val="22"/>
          <w:shd w:val="clear" w:color="auto" w:fill="FFFFFF"/>
        </w:rPr>
      </w:pPr>
      <w:r w:rsidRPr="00A7398F">
        <w:rPr>
          <w:rFonts w:asciiTheme="minorHAnsi" w:hAnsiTheme="minorHAnsi" w:cstheme="minorHAnsi"/>
          <w:sz w:val="22"/>
          <w:szCs w:val="22"/>
        </w:rPr>
        <w:t>Coeckelbergh, D., Drie maal  hoera: bankdiensten voor feitelijke verenigingen gaan eindelijk weer de juiste kant uit …  of niet?, in</w:t>
      </w:r>
      <w:r w:rsidRPr="00077761">
        <w:t xml:space="preserve"> </w:t>
      </w:r>
      <w:hyperlink r:id="rId21" w:history="1">
        <w:r w:rsidRPr="005A565C">
          <w:rPr>
            <w:rStyle w:val="Hyperlink"/>
            <w:rFonts w:asciiTheme="minorHAnsi" w:hAnsiTheme="minorHAnsi" w:cstheme="minorHAnsi"/>
            <w:sz w:val="22"/>
            <w:szCs w:val="22"/>
          </w:rPr>
          <w:t>https://nl.thematax.be/vzw-actueel/23/10/VLVZWAAR_EU23100101</w:t>
        </w:r>
      </w:hyperlink>
      <w:r>
        <w:rPr>
          <w:rFonts w:asciiTheme="minorHAnsi" w:hAnsiTheme="minorHAnsi" w:cstheme="minorHAnsi"/>
          <w:sz w:val="22"/>
          <w:szCs w:val="22"/>
        </w:rPr>
        <w:t>, 17 05 2023</w:t>
      </w:r>
    </w:p>
    <w:p w14:paraId="10825A5C" w14:textId="77777777" w:rsidR="00633A38" w:rsidRDefault="00633A38" w:rsidP="00F43F84">
      <w:pPr>
        <w:autoSpaceDE w:val="0"/>
        <w:autoSpaceDN w:val="0"/>
        <w:adjustRightInd w:val="0"/>
        <w:spacing w:before="60" w:after="60" w:line="240" w:lineRule="auto"/>
        <w:jc w:val="both"/>
        <w:rPr>
          <w:rFonts w:eastAsia="Times New Roman" w:cstheme="minorHAnsi"/>
          <w:lang w:eastAsia="nl-NL"/>
        </w:rPr>
      </w:pPr>
      <w:r w:rsidRPr="00633A38">
        <w:rPr>
          <w:rFonts w:eastAsia="Times New Roman" w:cstheme="minorHAnsi"/>
          <w:lang w:eastAsia="nl-NL"/>
        </w:rPr>
        <w:t>Coeckelbergh, D., Anders sparen en beleggen, in Kultuurleven, Tijdschrift vo</w:t>
      </w:r>
      <w:r>
        <w:rPr>
          <w:rFonts w:eastAsia="Times New Roman" w:cstheme="minorHAnsi"/>
          <w:lang w:eastAsia="nl-NL"/>
        </w:rPr>
        <w:t>o</w:t>
      </w:r>
      <w:r w:rsidRPr="00633A38">
        <w:rPr>
          <w:rFonts w:eastAsia="Times New Roman" w:cstheme="minorHAnsi"/>
          <w:lang w:eastAsia="nl-NL"/>
        </w:rPr>
        <w:t xml:space="preserve">r Cultuur en Samenleving, </w:t>
      </w:r>
      <w:r>
        <w:rPr>
          <w:rFonts w:eastAsia="Times New Roman" w:cstheme="minorHAnsi"/>
          <w:lang w:eastAsia="nl-NL"/>
        </w:rPr>
        <w:t>64</w:t>
      </w:r>
      <w:r w:rsidRPr="00633A38">
        <w:rPr>
          <w:rFonts w:eastAsia="Times New Roman" w:cstheme="minorHAnsi"/>
          <w:vertAlign w:val="superscript"/>
          <w:lang w:eastAsia="nl-NL"/>
        </w:rPr>
        <w:t>ste</w:t>
      </w:r>
      <w:r>
        <w:rPr>
          <w:rFonts w:eastAsia="Times New Roman" w:cstheme="minorHAnsi"/>
          <w:lang w:eastAsia="nl-NL"/>
        </w:rPr>
        <w:t xml:space="preserve"> jaargang, n° 4, Juli 1997, 36-43</w:t>
      </w:r>
    </w:p>
    <w:p w14:paraId="73D136D6" w14:textId="77777777" w:rsidR="00633A38" w:rsidRPr="00633A38" w:rsidRDefault="00633A38" w:rsidP="00F43F84">
      <w:pPr>
        <w:autoSpaceDE w:val="0"/>
        <w:autoSpaceDN w:val="0"/>
        <w:adjustRightInd w:val="0"/>
        <w:spacing w:before="60" w:after="60" w:line="240" w:lineRule="auto"/>
        <w:jc w:val="both"/>
        <w:rPr>
          <w:rFonts w:eastAsia="Times New Roman" w:cstheme="minorHAnsi"/>
          <w:lang w:eastAsia="nl-NL"/>
        </w:rPr>
      </w:pPr>
    </w:p>
    <w:p w14:paraId="3C31B185" w14:textId="77777777" w:rsidR="005C33BC" w:rsidRDefault="005C33BC" w:rsidP="00F43F84">
      <w:pPr>
        <w:autoSpaceDE w:val="0"/>
        <w:autoSpaceDN w:val="0"/>
        <w:adjustRightInd w:val="0"/>
        <w:spacing w:before="60" w:after="60" w:line="240" w:lineRule="auto"/>
        <w:jc w:val="both"/>
        <w:rPr>
          <w:rFonts w:eastAsia="Times New Roman" w:cstheme="minorHAnsi"/>
          <w:lang w:val="fr-FR" w:eastAsia="nl-NL"/>
        </w:rPr>
      </w:pPr>
      <w:r w:rsidRPr="005C33BC">
        <w:rPr>
          <w:rFonts w:ascii="Calibri" w:eastAsia="Calibri" w:hAnsi="Calibri" w:cs="Calibri"/>
          <w:color w:val="1D1B11"/>
          <w:lang w:val="fr-BE" w:eastAsia="nl-BE"/>
        </w:rPr>
        <w:t xml:space="preserve">Coeckelbergh, D., </w:t>
      </w:r>
      <w:r w:rsidRPr="0051318E">
        <w:rPr>
          <w:rFonts w:eastAsia="Times New Roman" w:cstheme="minorHAnsi"/>
          <w:lang w:val="fr-FR" w:eastAsia="nl-NL"/>
        </w:rPr>
        <w:t xml:space="preserve">Quels services financiers pour la banque de </w:t>
      </w:r>
      <w:proofErr w:type="gramStart"/>
      <w:r w:rsidRPr="0051318E">
        <w:rPr>
          <w:rFonts w:eastAsia="Times New Roman" w:cstheme="minorHAnsi"/>
          <w:lang w:val="fr-FR" w:eastAsia="nl-NL"/>
        </w:rPr>
        <w:t>demain?,</w:t>
      </w:r>
      <w:proofErr w:type="gramEnd"/>
      <w:r w:rsidRPr="0051318E">
        <w:rPr>
          <w:rFonts w:eastAsia="Times New Roman" w:cstheme="minorHAnsi"/>
          <w:lang w:val="fr-FR" w:eastAsia="nl-NL"/>
        </w:rPr>
        <w:t xml:space="preserve"> Présentation au colloque Banque Nationale de la Belgique, Bruxelles,</w:t>
      </w:r>
      <w:r w:rsidRPr="0051318E">
        <w:rPr>
          <w:rFonts w:eastAsia="Times New Roman" w:cstheme="minorHAnsi"/>
          <w:i/>
          <w:lang w:val="fr-FR" w:eastAsia="nl-NL"/>
        </w:rPr>
        <w:t xml:space="preserve"> </w:t>
      </w:r>
      <w:r w:rsidRPr="0051318E">
        <w:rPr>
          <w:rFonts w:eastAsia="Times New Roman" w:cstheme="minorHAnsi"/>
          <w:lang w:val="fr-FR" w:eastAsia="nl-NL"/>
        </w:rPr>
        <w:t>2001</w:t>
      </w:r>
    </w:p>
    <w:p w14:paraId="597405DE" w14:textId="77777777" w:rsidR="00A7398F" w:rsidRPr="00BB5B31" w:rsidRDefault="00A7398F" w:rsidP="00F43F84">
      <w:pPr>
        <w:autoSpaceDE w:val="0"/>
        <w:autoSpaceDN w:val="0"/>
        <w:adjustRightInd w:val="0"/>
        <w:spacing w:before="60" w:after="60" w:line="240" w:lineRule="auto"/>
        <w:jc w:val="both"/>
        <w:rPr>
          <w:rFonts w:cstheme="minorHAnsi"/>
          <w:lang w:val="fr-BE"/>
        </w:rPr>
      </w:pPr>
    </w:p>
    <w:p w14:paraId="53120B96" w14:textId="77777777" w:rsidR="00412F2C" w:rsidRDefault="00F43F84" w:rsidP="00F43F84">
      <w:pPr>
        <w:autoSpaceDE w:val="0"/>
        <w:autoSpaceDN w:val="0"/>
        <w:adjustRightInd w:val="0"/>
        <w:spacing w:before="60" w:after="60" w:line="240" w:lineRule="auto"/>
        <w:jc w:val="both"/>
        <w:rPr>
          <w:rFonts w:cstheme="minorHAnsi"/>
        </w:rPr>
      </w:pPr>
      <w:r w:rsidRPr="00F43F84">
        <w:rPr>
          <w:rFonts w:cstheme="minorHAnsi"/>
        </w:rPr>
        <w:t>Coeckelbergh, D., Universele bankdiensten voor ondernemingen en diplomatieke zendingen, in VZW Actueel, 2023, 09 mei 2023</w:t>
      </w:r>
    </w:p>
    <w:p w14:paraId="76534F95" w14:textId="77777777" w:rsidR="00654EDF" w:rsidRPr="00F43F84" w:rsidRDefault="00654EDF" w:rsidP="00F43F84">
      <w:pPr>
        <w:autoSpaceDE w:val="0"/>
        <w:autoSpaceDN w:val="0"/>
        <w:adjustRightInd w:val="0"/>
        <w:spacing w:before="60" w:after="60" w:line="240" w:lineRule="auto"/>
        <w:jc w:val="both"/>
        <w:rPr>
          <w:rFonts w:cstheme="minorHAnsi"/>
        </w:rPr>
      </w:pPr>
    </w:p>
    <w:p w14:paraId="7520FC04" w14:textId="77777777" w:rsidR="00654EDF" w:rsidRPr="00654EDF" w:rsidRDefault="00654EDF" w:rsidP="00654EDF">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54EDF">
        <w:rPr>
          <w:rFonts w:asciiTheme="minorHAnsi" w:eastAsia="Times New Roman" w:hAnsiTheme="minorHAnsi" w:cstheme="minorHAnsi"/>
          <w:bCs/>
          <w:color w:val="auto"/>
          <w:kern w:val="36"/>
          <w:sz w:val="22"/>
          <w:szCs w:val="22"/>
          <w:lang w:eastAsia="nl-BE"/>
        </w:rPr>
        <w:t xml:space="preserve">Coeckelbergh, D., De basisbankdienst voor ondernemingen en diplomatieke zendingen. Driemaal hoera?, in </w:t>
      </w:r>
      <w:r>
        <w:fldChar w:fldCharType="begin"/>
      </w:r>
      <w:r>
        <w:instrText>HYPERLINK "https://nl.thematax.be/vzw-actueel/23/09/VLVZWAAR_EU23090101"</w:instrText>
      </w:r>
      <w:r>
        <w:fldChar w:fldCharType="separate"/>
      </w:r>
      <w:r w:rsidRPr="00654EDF">
        <w:rPr>
          <w:rStyle w:val="Hyperlink"/>
          <w:rFonts w:asciiTheme="minorHAnsi" w:eastAsia="Times New Roman" w:hAnsiTheme="minorHAnsi" w:cstheme="minorHAnsi"/>
          <w:bCs/>
          <w:color w:val="auto"/>
          <w:kern w:val="36"/>
          <w:sz w:val="22"/>
          <w:szCs w:val="22"/>
          <w:lang w:eastAsia="nl-BE"/>
        </w:rPr>
        <w:t>https://nl.thematax.be/vzw-actueel/23/09/VLVZWAAR_EU23090101</w:t>
      </w:r>
      <w:r>
        <w:fldChar w:fldCharType="end"/>
      </w:r>
      <w:r w:rsidRPr="00654EDF">
        <w:rPr>
          <w:rFonts w:asciiTheme="minorHAnsi" w:eastAsia="Times New Roman" w:hAnsiTheme="minorHAnsi" w:cstheme="minorHAnsi"/>
          <w:bCs/>
          <w:color w:val="auto"/>
          <w:kern w:val="36"/>
          <w:sz w:val="22"/>
          <w:szCs w:val="22"/>
          <w:lang w:eastAsia="nl-BE"/>
        </w:rPr>
        <w:t>, 08 05 2023</w:t>
      </w:r>
    </w:p>
    <w:p w14:paraId="0D710D15" w14:textId="77777777" w:rsidR="00A7398F" w:rsidRDefault="00A7398F" w:rsidP="00F43F84">
      <w:pPr>
        <w:autoSpaceDE w:val="0"/>
        <w:autoSpaceDN w:val="0"/>
        <w:adjustRightInd w:val="0"/>
        <w:spacing w:after="0" w:line="240" w:lineRule="auto"/>
        <w:jc w:val="both"/>
        <w:rPr>
          <w:rFonts w:eastAsia="Calibri" w:cstheme="minorHAnsi"/>
          <w:lang w:eastAsia="nl-BE"/>
        </w:rPr>
      </w:pPr>
    </w:p>
    <w:p w14:paraId="450F9A32" w14:textId="77777777" w:rsidR="003A51B4" w:rsidRDefault="00412F2C" w:rsidP="00F43F84">
      <w:pPr>
        <w:autoSpaceDE w:val="0"/>
        <w:autoSpaceDN w:val="0"/>
        <w:adjustRightInd w:val="0"/>
        <w:spacing w:after="0" w:line="240" w:lineRule="auto"/>
        <w:jc w:val="both"/>
        <w:rPr>
          <w:rFonts w:cstheme="minorHAnsi"/>
          <w:u w:val="single"/>
          <w:shd w:val="clear" w:color="auto" w:fill="FFFFFF"/>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029B5984" w14:textId="77777777" w:rsidR="007D7484" w:rsidRDefault="007D7484" w:rsidP="00F43F84">
      <w:pPr>
        <w:autoSpaceDE w:val="0"/>
        <w:autoSpaceDN w:val="0"/>
        <w:adjustRightInd w:val="0"/>
        <w:spacing w:after="0" w:line="240" w:lineRule="auto"/>
        <w:jc w:val="both"/>
        <w:rPr>
          <w:rFonts w:cstheme="minorHAnsi"/>
          <w:u w:val="single"/>
          <w:shd w:val="clear" w:color="auto" w:fill="FFFFFF"/>
        </w:rPr>
      </w:pPr>
    </w:p>
    <w:p w14:paraId="1CC5DF44" w14:textId="77777777" w:rsidR="007D7484" w:rsidRPr="00330FCC" w:rsidRDefault="007D7484" w:rsidP="00F43F84">
      <w:pPr>
        <w:autoSpaceDE w:val="0"/>
        <w:autoSpaceDN w:val="0"/>
        <w:adjustRightInd w:val="0"/>
        <w:spacing w:after="0" w:line="240" w:lineRule="auto"/>
        <w:jc w:val="both"/>
        <w:rPr>
          <w:rFonts w:cstheme="minorHAnsi"/>
        </w:rPr>
      </w:pPr>
      <w:r w:rsidRPr="00330FCC">
        <w:rPr>
          <w:rFonts w:cstheme="minorHAnsi"/>
          <w:shd w:val="clear" w:color="auto" w:fill="FFFFFF"/>
        </w:rPr>
        <w:t xml:space="preserve">Coeckelbergh, D., Consumentenkrediet, </w:t>
      </w:r>
      <w:r w:rsidR="00330FCC" w:rsidRPr="00330FCC">
        <w:rPr>
          <w:rFonts w:cstheme="minorHAnsi"/>
          <w:shd w:val="clear" w:color="auto" w:fill="FFFFFF"/>
        </w:rPr>
        <w:t xml:space="preserve">Boekbespreking van Dambre, M., Consumentenkrediet, Mys &amp; Breesch Uitgevers, Gent, </w:t>
      </w:r>
      <w:r w:rsidRPr="00330FCC">
        <w:rPr>
          <w:rFonts w:cstheme="minorHAnsi"/>
          <w:shd w:val="clear" w:color="auto" w:fill="FFFFFF"/>
        </w:rPr>
        <w:t xml:space="preserve"> </w:t>
      </w:r>
      <w:r w:rsidR="00330FCC" w:rsidRPr="00330FCC">
        <w:rPr>
          <w:rFonts w:cstheme="minorHAnsi"/>
          <w:shd w:val="clear" w:color="auto" w:fill="FFFFFF"/>
        </w:rPr>
        <w:t>1993, 125 p., besproken in Zonder Winstoogmerk, 1993/5 - 77</w:t>
      </w:r>
    </w:p>
    <w:p w14:paraId="6E130407" w14:textId="77777777" w:rsidR="00412F2C" w:rsidRPr="00412F2C" w:rsidRDefault="00412F2C" w:rsidP="00D37661">
      <w:pPr>
        <w:autoSpaceDE w:val="0"/>
        <w:autoSpaceDN w:val="0"/>
        <w:adjustRightInd w:val="0"/>
        <w:spacing w:after="0" w:line="240" w:lineRule="auto"/>
        <w:jc w:val="both"/>
        <w:rPr>
          <w:rFonts w:eastAsia="Times New Roman" w:cstheme="minorHAnsi"/>
          <w:lang w:eastAsia="nl-NL"/>
        </w:rPr>
      </w:pPr>
    </w:p>
    <w:p w14:paraId="6A8E6698" w14:textId="77777777" w:rsidR="008A6AC5" w:rsidRDefault="003A51B4" w:rsidP="008A6AC5">
      <w:pPr>
        <w:pBdr>
          <w:bottom w:val="single" w:sz="12" w:space="1" w:color="auto"/>
        </w:pBdr>
        <w:rPr>
          <w:rFonts w:cstheme="minorHAnsi"/>
          <w:sz w:val="18"/>
          <w:szCs w:val="18"/>
        </w:rPr>
      </w:pPr>
      <w:r w:rsidRPr="003A51B4">
        <w:rPr>
          <w:rFonts w:eastAsia="Calibri" w:cstheme="minorHAnsi"/>
          <w:lang w:val="en-GB" w:eastAsia="nl-BE"/>
        </w:rPr>
        <w:t xml:space="preserve">Coeckelbergh, D.,   </w:t>
      </w:r>
      <w:r w:rsidRPr="003A51B4">
        <w:rPr>
          <w:rFonts w:eastAsia="Times New Roman" w:cstheme="minorHAnsi"/>
          <w:spacing w:val="17"/>
          <w:kern w:val="36"/>
          <w:lang w:eastAsia="nl-BE"/>
        </w:rPr>
        <w:t xml:space="preserve">De ‘bank’ in de school … of was het omgekeerd?, </w:t>
      </w:r>
      <w:r w:rsidRPr="003A51B4">
        <w:rPr>
          <w:rFonts w:cstheme="minorHAnsi"/>
          <w:spacing w:val="17"/>
          <w:shd w:val="clear" w:color="auto" w:fill="FFFFFF"/>
        </w:rPr>
        <w:t xml:space="preserve">woensdag 24 april 2013 11:30, in DeWereldMorgen, in </w:t>
      </w:r>
      <w:r w:rsidR="00D134F2">
        <w:fldChar w:fldCharType="begin"/>
      </w:r>
      <w:r w:rsidR="00D134F2">
        <w:instrText>HYPERLINK "https://www.dewereldmorgen.be/artikel/2013/04/24/de-bank-in-de-school-%c2%85-of-was-het-omgekeerd/"</w:instrText>
      </w:r>
      <w:r w:rsidR="00D134F2">
        <w:fldChar w:fldCharType="separate"/>
      </w:r>
      <w:r w:rsidR="00D134F2" w:rsidRPr="0037046C">
        <w:rPr>
          <w:rStyle w:val="Hyperlink"/>
          <w:rFonts w:eastAsia="Calibri" w:cstheme="minorHAnsi"/>
          <w:lang w:eastAsia="nl-BE"/>
        </w:rPr>
        <w:t>https://www.dewereldmorgen.be/artikel/2013/04/24/de-bank-in-de-school-%c2%85-of-was-het-omgekeerd/</w:t>
      </w:r>
      <w:r w:rsidR="00D134F2">
        <w:fldChar w:fldCharType="end"/>
      </w:r>
      <w:r w:rsidR="008A6AC5" w:rsidRPr="008A6AC5">
        <w:rPr>
          <w:rFonts w:cstheme="minorHAnsi"/>
          <w:sz w:val="18"/>
          <w:szCs w:val="18"/>
        </w:rPr>
        <w:t xml:space="preserve"> </w:t>
      </w:r>
    </w:p>
    <w:p w14:paraId="7402BE31" w14:textId="77777777" w:rsidR="008A6AC5" w:rsidRPr="008A6AC5" w:rsidRDefault="008A6AC5" w:rsidP="008A6AC5">
      <w:pPr>
        <w:pBdr>
          <w:bottom w:val="single" w:sz="12" w:space="1" w:color="auto"/>
        </w:pBdr>
        <w:rPr>
          <w:rFonts w:cstheme="minorHAnsi"/>
        </w:rPr>
      </w:pPr>
      <w:r w:rsidRPr="008A6AC5">
        <w:rPr>
          <w:rFonts w:cstheme="minorHAnsi"/>
        </w:rPr>
        <w:t>Coeckelbergh, D.,  VZW’s, oplichting,  phishing en moeilijke banken, in VZW Actueel, 26 09 2023</w:t>
      </w:r>
    </w:p>
    <w:p w14:paraId="28474A00" w14:textId="77777777" w:rsidR="008A6AC5" w:rsidRPr="008A6AC5" w:rsidRDefault="008A6AC5" w:rsidP="008A6AC5">
      <w:pPr>
        <w:pBdr>
          <w:bottom w:val="single" w:sz="12" w:space="1" w:color="auto"/>
        </w:pBdr>
        <w:rPr>
          <w:rFonts w:cstheme="minorHAnsi"/>
        </w:rPr>
      </w:pPr>
      <w:r w:rsidRPr="008A6AC5">
        <w:rPr>
          <w:rFonts w:cstheme="minorHAnsi"/>
        </w:rPr>
        <w:t xml:space="preserve">Coeckelbergh, D.,  VZW’s, oplichting,  phishing en moeilijke banken, in </w:t>
      </w:r>
      <w:r w:rsidRPr="008A6AC5">
        <w:t xml:space="preserve">Thematax.be, nl. </w:t>
      </w:r>
      <w:r>
        <w:fldChar w:fldCharType="begin"/>
      </w:r>
      <w:r>
        <w:instrText>HYPERLINK "https://nl.thematax.be/vzw-actueel/23/16/VLVZWAAR_EU23160103"</w:instrText>
      </w:r>
      <w:r>
        <w:fldChar w:fldCharType="separate"/>
      </w:r>
      <w:r w:rsidRPr="008A6AC5">
        <w:rPr>
          <w:rStyle w:val="Hyperlink"/>
          <w:rFonts w:cstheme="minorHAnsi"/>
        </w:rPr>
        <w:t>https://nl.thematax.be/vzw-actueel/23/16/VLVZWAAR_EU23160103</w:t>
      </w:r>
      <w:r>
        <w:fldChar w:fldCharType="end"/>
      </w:r>
      <w:r w:rsidRPr="008A6AC5">
        <w:rPr>
          <w:rFonts w:cstheme="minorHAnsi"/>
        </w:rPr>
        <w:t>, 25 09 2023</w:t>
      </w:r>
    </w:p>
    <w:p w14:paraId="51EEA090" w14:textId="77777777" w:rsidR="00B93FD8" w:rsidRDefault="00B93FD8" w:rsidP="003A51B4">
      <w:pPr>
        <w:shd w:val="clear" w:color="auto" w:fill="FFFFFF"/>
        <w:spacing w:after="0" w:line="240" w:lineRule="auto"/>
        <w:jc w:val="both"/>
        <w:outlineLvl w:val="0"/>
        <w:rPr>
          <w:rFonts w:cstheme="minorHAnsi"/>
        </w:rPr>
      </w:pPr>
      <w:r w:rsidRPr="00B93FD8">
        <w:rPr>
          <w:rFonts w:eastAsia="Calibri" w:cstheme="minorHAnsi"/>
          <w:lang w:val="en-GB" w:eastAsia="nl-BE"/>
        </w:rPr>
        <w:t>Coeckelbergh, D.</w:t>
      </w:r>
      <w:proofErr w:type="gramStart"/>
      <w:r w:rsidRPr="00B93FD8">
        <w:rPr>
          <w:rFonts w:eastAsia="Calibri" w:cstheme="minorHAnsi"/>
          <w:lang w:val="en-GB" w:eastAsia="nl-BE"/>
        </w:rPr>
        <w:t xml:space="preserve">,  </w:t>
      </w:r>
      <w:r w:rsidRPr="00B93FD8">
        <w:rPr>
          <w:rFonts w:cstheme="minorHAnsi"/>
        </w:rPr>
        <w:t>Non</w:t>
      </w:r>
      <w:proofErr w:type="gramEnd"/>
      <w:r w:rsidRPr="00B93FD8">
        <w:rPr>
          <w:rFonts w:cstheme="minorHAnsi"/>
        </w:rPr>
        <w:t>-profitfunding gekoppeld aan betaalinstrumenten en/of loyaltykaarten, in VZW Actueel, 16 12 2021</w:t>
      </w:r>
    </w:p>
    <w:p w14:paraId="4A92A7DA" w14:textId="77777777" w:rsidR="00654EDF" w:rsidRDefault="00654EDF" w:rsidP="003A51B4">
      <w:pPr>
        <w:shd w:val="clear" w:color="auto" w:fill="FFFFFF"/>
        <w:spacing w:after="0" w:line="240" w:lineRule="auto"/>
        <w:jc w:val="both"/>
        <w:outlineLvl w:val="0"/>
        <w:rPr>
          <w:rFonts w:cstheme="minorHAnsi"/>
        </w:rPr>
      </w:pPr>
    </w:p>
    <w:p w14:paraId="773E337A" w14:textId="77777777" w:rsidR="00654EDF" w:rsidRDefault="00654EDF" w:rsidP="003A51B4">
      <w:pPr>
        <w:shd w:val="clear" w:color="auto" w:fill="FFFFFF"/>
        <w:spacing w:after="0" w:line="240" w:lineRule="auto"/>
        <w:jc w:val="both"/>
        <w:outlineLvl w:val="0"/>
        <w:rPr>
          <w:rFonts w:cstheme="minorHAnsi"/>
        </w:rPr>
      </w:pPr>
      <w:r w:rsidRPr="00B93FD8">
        <w:rPr>
          <w:rFonts w:eastAsia="Calibri" w:cstheme="minorHAnsi"/>
          <w:lang w:val="en-GB" w:eastAsia="nl-BE"/>
        </w:rPr>
        <w:t xml:space="preserve">Coeckelbergh, D.,  </w:t>
      </w:r>
      <w:r w:rsidRPr="00B93FD8">
        <w:rPr>
          <w:rFonts w:cstheme="minorHAnsi"/>
        </w:rPr>
        <w:t>Non-profitfunding gekoppeld aan betaalinstrumenten en/of loyaltykaarten, in</w:t>
      </w:r>
      <w:r w:rsidRPr="00654EDF">
        <w:t xml:space="preserve"> </w:t>
      </w:r>
      <w:hyperlink r:id="rId22" w:history="1">
        <w:r w:rsidRPr="005A565C">
          <w:rPr>
            <w:rStyle w:val="Hyperlink"/>
            <w:rFonts w:cstheme="minorHAnsi"/>
          </w:rPr>
          <w:t>https://nl.thematax.be/vzw-actueel/21/22/VLVZWAAR_EU21220103</w:t>
        </w:r>
      </w:hyperlink>
      <w:r>
        <w:rPr>
          <w:rFonts w:cstheme="minorHAnsi"/>
        </w:rPr>
        <w:t>, 14 12 2021</w:t>
      </w:r>
    </w:p>
    <w:p w14:paraId="2849D4FF" w14:textId="77777777" w:rsidR="00AF15DF" w:rsidRDefault="00AF15DF" w:rsidP="003A51B4">
      <w:pPr>
        <w:shd w:val="clear" w:color="auto" w:fill="FFFFFF"/>
        <w:spacing w:after="0" w:line="240" w:lineRule="auto"/>
        <w:jc w:val="both"/>
        <w:outlineLvl w:val="0"/>
        <w:rPr>
          <w:rFonts w:cstheme="minorHAnsi"/>
        </w:rPr>
      </w:pPr>
    </w:p>
    <w:p w14:paraId="337CEFE9" w14:textId="77777777" w:rsidR="00AF15DF" w:rsidRDefault="00AF15DF" w:rsidP="003A51B4">
      <w:pPr>
        <w:shd w:val="clear" w:color="auto" w:fill="FFFFFF"/>
        <w:spacing w:after="0" w:line="240" w:lineRule="auto"/>
        <w:jc w:val="both"/>
        <w:outlineLvl w:val="0"/>
        <w:rPr>
          <w:rFonts w:eastAsiaTheme="minorEastAsia" w:cs="Times New Roman"/>
          <w:lang w:val="nl-NL" w:eastAsia="nl-NL"/>
        </w:rPr>
      </w:pPr>
      <w:r w:rsidRPr="00B93FD8">
        <w:rPr>
          <w:rFonts w:eastAsia="Calibri" w:cstheme="minorHAnsi"/>
          <w:lang w:val="en-GB" w:eastAsia="nl-BE"/>
        </w:rPr>
        <w:t>Coeckelbergh, D.</w:t>
      </w:r>
      <w:proofErr w:type="gramStart"/>
      <w:r w:rsidRPr="00B93FD8">
        <w:rPr>
          <w:rFonts w:eastAsia="Calibri" w:cstheme="minorHAnsi"/>
          <w:lang w:val="en-GB" w:eastAsia="nl-BE"/>
        </w:rPr>
        <w:t xml:space="preserve">,  </w:t>
      </w:r>
      <w:r w:rsidRPr="00667D3C">
        <w:rPr>
          <w:rFonts w:eastAsiaTheme="minorEastAsia" w:cs="Times New Roman"/>
          <w:lang w:val="nl-NL" w:eastAsia="nl-NL"/>
        </w:rPr>
        <w:t>Vzw’s</w:t>
      </w:r>
      <w:proofErr w:type="gramEnd"/>
      <w:r w:rsidRPr="00667D3C">
        <w:rPr>
          <w:rFonts w:eastAsiaTheme="minorEastAsia" w:cs="Times New Roman"/>
          <w:lang w:val="nl-NL" w:eastAsia="nl-NL"/>
        </w:rPr>
        <w:t xml:space="preserve"> en verzekeringen … en hun stakeholders, in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21 09 2016</w:t>
      </w:r>
    </w:p>
    <w:p w14:paraId="5B0C9D1A" w14:textId="77777777" w:rsidR="00233EFF" w:rsidRPr="00B93FD8" w:rsidRDefault="00233EFF" w:rsidP="003A51B4">
      <w:pPr>
        <w:shd w:val="clear" w:color="auto" w:fill="FFFFFF"/>
        <w:spacing w:after="0" w:line="240" w:lineRule="auto"/>
        <w:jc w:val="both"/>
        <w:outlineLvl w:val="0"/>
        <w:rPr>
          <w:rFonts w:eastAsia="Calibri" w:cstheme="minorHAnsi"/>
          <w:lang w:eastAsia="nl-BE"/>
        </w:rPr>
      </w:pPr>
    </w:p>
    <w:p w14:paraId="0DF3D806"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Coeckelbergh, D., Washing (2): spijtig genoeg …. keuze te over !,</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23"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 29 11 2022</w:t>
      </w:r>
    </w:p>
    <w:p w14:paraId="5EB30F08" w14:textId="77777777" w:rsidR="00B50737" w:rsidRDefault="00B50737" w:rsidP="00233EFF">
      <w:pPr>
        <w:spacing w:after="0" w:line="240" w:lineRule="auto"/>
        <w:rPr>
          <w:rFonts w:ascii="Helvetica" w:hAnsi="Helvetica"/>
          <w:color w:val="646970"/>
          <w:sz w:val="21"/>
          <w:szCs w:val="21"/>
          <w:shd w:val="clear" w:color="auto" w:fill="FFFFFF" w:themeFill="background1"/>
        </w:rPr>
      </w:pPr>
    </w:p>
    <w:p w14:paraId="1654903B" w14:textId="77777777" w:rsidR="00B50737" w:rsidRDefault="00B50737" w:rsidP="00B50737">
      <w:pPr>
        <w:pStyle w:val="Normaalweb"/>
        <w:shd w:val="clear" w:color="auto" w:fill="FFFFFF"/>
        <w:spacing w:before="0" w:beforeAutospacing="0" w:after="180" w:afterAutospacing="0"/>
        <w:rPr>
          <w:rFonts w:asciiTheme="minorHAnsi" w:hAnsiTheme="minorHAnsi" w:cstheme="minorHAnsi"/>
          <w:spacing w:val="17"/>
          <w:sz w:val="22"/>
          <w:szCs w:val="22"/>
          <w:shd w:val="clear" w:color="auto" w:fill="FFFFFF"/>
        </w:rPr>
      </w:pPr>
      <w:r w:rsidRPr="00B50737">
        <w:rPr>
          <w:rFonts w:asciiTheme="minorHAnsi" w:hAnsiTheme="minorHAnsi" w:cstheme="minorHAnsi"/>
          <w:sz w:val="22"/>
          <w:szCs w:val="22"/>
        </w:rPr>
        <w:lastRenderedPageBreak/>
        <w:t xml:space="preserve">Coeckelbergh, D., Mensen met ballen, in </w:t>
      </w:r>
      <w:r>
        <w:fldChar w:fldCharType="begin"/>
      </w:r>
      <w:r>
        <w:instrText>HYPERLINK "https://www.dewereldmorgen.be/community/mensen-met-ballen/"</w:instrText>
      </w:r>
      <w:r>
        <w:fldChar w:fldCharType="separate"/>
      </w:r>
      <w:r w:rsidRPr="00B50737">
        <w:rPr>
          <w:rStyle w:val="Hyperlink"/>
          <w:rFonts w:asciiTheme="minorHAnsi" w:eastAsiaTheme="majorEastAsia" w:hAnsiTheme="minorHAnsi" w:cstheme="minorHAnsi"/>
          <w:color w:val="auto"/>
          <w:sz w:val="22"/>
          <w:szCs w:val="22"/>
        </w:rPr>
        <w:t>https://www.dewereldmorgen.be/community/mensen-met-ballen/</w:t>
      </w:r>
      <w:r>
        <w:fldChar w:fldCharType="end"/>
      </w:r>
      <w:r w:rsidRPr="00B50737">
        <w:rPr>
          <w:rFonts w:asciiTheme="minorHAnsi" w:hAnsiTheme="minorHAnsi" w:cstheme="minorHAnsi"/>
          <w:sz w:val="22"/>
          <w:szCs w:val="22"/>
        </w:rPr>
        <w:t xml:space="preserve">,  </w:t>
      </w:r>
      <w:r w:rsidRPr="00B50737">
        <w:rPr>
          <w:rFonts w:asciiTheme="minorHAnsi" w:hAnsiTheme="minorHAnsi" w:cstheme="minorHAnsi"/>
          <w:spacing w:val="17"/>
          <w:sz w:val="22"/>
          <w:szCs w:val="22"/>
          <w:shd w:val="clear" w:color="auto" w:fill="FFFFFF"/>
        </w:rPr>
        <w:t>zaterdag 7 januari 2023 20:54</w:t>
      </w:r>
    </w:p>
    <w:p w14:paraId="452DF79B" w14:textId="77777777" w:rsidR="008F24EA" w:rsidRDefault="00A7398F" w:rsidP="00B50737">
      <w:pPr>
        <w:pStyle w:val="Normaalweb"/>
        <w:shd w:val="clear" w:color="auto" w:fill="FFFFFF"/>
        <w:spacing w:before="0" w:beforeAutospacing="0" w:after="180" w:afterAutospacing="0"/>
        <w:rPr>
          <w:rFonts w:asciiTheme="minorHAnsi" w:hAnsiTheme="minorHAnsi" w:cstheme="minorHAnsi"/>
          <w:sz w:val="22"/>
          <w:szCs w:val="22"/>
        </w:rPr>
      </w:pPr>
      <w:r w:rsidRPr="00A7398F">
        <w:rPr>
          <w:rFonts w:asciiTheme="minorHAnsi" w:hAnsiTheme="minorHAnsi" w:cstheme="minorHAnsi"/>
          <w:sz w:val="22"/>
          <w:szCs w:val="22"/>
        </w:rPr>
        <w:t>Coeckelbergh, D., Drie maal  hoera: bankdiensten voor feitelijke verenigingen gaan eindelijk weer de juiste kant uit …  of niet?, in VZW Actueel, 23 mei 2023</w:t>
      </w:r>
    </w:p>
    <w:p w14:paraId="0F80DCCA" w14:textId="77777777" w:rsidR="00A7398F" w:rsidRDefault="00077761" w:rsidP="00B50737">
      <w:pPr>
        <w:pStyle w:val="Normaalweb"/>
        <w:shd w:val="clear" w:color="auto" w:fill="FFFFFF"/>
        <w:spacing w:before="0" w:beforeAutospacing="0" w:after="180" w:afterAutospacing="0"/>
        <w:rPr>
          <w:rFonts w:asciiTheme="minorHAnsi" w:hAnsiTheme="minorHAnsi" w:cstheme="minorHAnsi"/>
          <w:sz w:val="22"/>
          <w:szCs w:val="22"/>
        </w:rPr>
      </w:pPr>
      <w:r w:rsidRPr="00A7398F">
        <w:rPr>
          <w:rFonts w:asciiTheme="minorHAnsi" w:hAnsiTheme="minorHAnsi" w:cstheme="minorHAnsi"/>
          <w:sz w:val="22"/>
          <w:szCs w:val="22"/>
        </w:rPr>
        <w:t>Coeckelbergh, D., Drie maal  hoera: bankdiensten voor feitelijke verenigingen gaan eindelijk weer de juiste kant uit …  of niet?, in</w:t>
      </w:r>
      <w:r w:rsidRPr="00077761">
        <w:t xml:space="preserve"> </w:t>
      </w:r>
      <w:hyperlink r:id="rId24" w:history="1">
        <w:r w:rsidRPr="005A565C">
          <w:rPr>
            <w:rStyle w:val="Hyperlink"/>
            <w:rFonts w:asciiTheme="minorHAnsi" w:hAnsiTheme="minorHAnsi" w:cstheme="minorHAnsi"/>
            <w:sz w:val="22"/>
            <w:szCs w:val="22"/>
          </w:rPr>
          <w:t>https://nl.thematax.be/vzw-actueel/23/10/VLVZWAAR_EU23100101</w:t>
        </w:r>
      </w:hyperlink>
      <w:r>
        <w:rPr>
          <w:rFonts w:asciiTheme="minorHAnsi" w:hAnsiTheme="minorHAnsi" w:cstheme="minorHAnsi"/>
          <w:sz w:val="22"/>
          <w:szCs w:val="22"/>
        </w:rPr>
        <w:t>, 17 05 2023</w:t>
      </w:r>
    </w:p>
    <w:p w14:paraId="5DA2DEF0" w14:textId="77777777" w:rsidR="00D06D47" w:rsidRPr="00A7398F" w:rsidRDefault="00D06D47" w:rsidP="00B50737">
      <w:pPr>
        <w:pStyle w:val="Normaalweb"/>
        <w:shd w:val="clear" w:color="auto" w:fill="FFFFFF"/>
        <w:spacing w:before="0" w:beforeAutospacing="0" w:after="180" w:afterAutospacing="0"/>
        <w:rPr>
          <w:rFonts w:asciiTheme="minorHAnsi" w:hAnsiTheme="minorHAnsi" w:cstheme="minorHAnsi"/>
          <w:spacing w:val="17"/>
          <w:sz w:val="22"/>
          <w:szCs w:val="22"/>
          <w:shd w:val="clear" w:color="auto" w:fill="FFFFFF"/>
        </w:rPr>
      </w:pPr>
    </w:p>
    <w:p w14:paraId="4C4F87CF" w14:textId="77777777" w:rsidR="00D06D47" w:rsidRDefault="00D06D47" w:rsidP="008F24EA">
      <w:pPr>
        <w:spacing w:after="0" w:line="240" w:lineRule="auto"/>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Bank- en verzekeringssector &amp;</w:t>
      </w:r>
      <w:r>
        <w:rPr>
          <w:rFonts w:ascii="Calibri" w:eastAsia="Calibri" w:hAnsi="Calibri" w:cs="Calibri"/>
          <w:b/>
          <w:color w:val="ED7D31" w:themeColor="accent2"/>
          <w:sz w:val="28"/>
          <w:szCs w:val="28"/>
          <w:lang w:eastAsia="nl-BE"/>
        </w:rPr>
        <w:t xml:space="preserve"> Triodos</w:t>
      </w:r>
    </w:p>
    <w:p w14:paraId="2219FC3F" w14:textId="77777777" w:rsidR="00D06D47" w:rsidRDefault="00D06D47" w:rsidP="008F24EA">
      <w:pPr>
        <w:spacing w:after="0" w:line="240" w:lineRule="auto"/>
        <w:jc w:val="center"/>
        <w:rPr>
          <w:rFonts w:ascii="Calibri" w:eastAsia="Calibri" w:hAnsi="Calibri" w:cs="Calibri"/>
          <w:b/>
          <w:color w:val="ED7D31" w:themeColor="accent2"/>
          <w:sz w:val="28"/>
          <w:szCs w:val="28"/>
          <w:lang w:eastAsia="nl-BE"/>
        </w:rPr>
      </w:pPr>
    </w:p>
    <w:p w14:paraId="59EED3E1" w14:textId="77777777" w:rsidR="00D06D47" w:rsidRDefault="00D06D47" w:rsidP="008F24EA">
      <w:pPr>
        <w:spacing w:after="0" w:line="240" w:lineRule="auto"/>
        <w:jc w:val="center"/>
        <w:rPr>
          <w:rFonts w:ascii="Calibri" w:eastAsia="Calibri" w:hAnsi="Calibri" w:cs="Calibri"/>
          <w:b/>
          <w:color w:val="ED7D31" w:themeColor="accent2"/>
          <w:sz w:val="28"/>
          <w:szCs w:val="28"/>
          <w:lang w:eastAsia="nl-BE"/>
        </w:rPr>
      </w:pPr>
    </w:p>
    <w:p w14:paraId="3A433428" w14:textId="77777777" w:rsidR="00D06D47" w:rsidRPr="00D06D47" w:rsidRDefault="00D06D47" w:rsidP="00D06D47">
      <w:pPr>
        <w:pStyle w:val="Kop3"/>
        <w:rPr>
          <w:rFonts w:asciiTheme="minorHAnsi" w:hAnsiTheme="minorHAnsi" w:cstheme="minorHAnsi"/>
          <w:color w:val="auto"/>
          <w:sz w:val="22"/>
          <w:szCs w:val="22"/>
        </w:rPr>
      </w:pPr>
      <w:r w:rsidRPr="00D06D47">
        <w:rPr>
          <w:rFonts w:asciiTheme="minorHAnsi" w:hAnsiTheme="minorHAnsi" w:cstheme="minorHAnsi"/>
          <w:color w:val="auto"/>
          <w:sz w:val="22"/>
          <w:szCs w:val="22"/>
        </w:rPr>
        <w:t xml:space="preserve">Coeckelbergh, D., Triodos Bank. Bestaan er eerlijke banken? Opinie,  in </w:t>
      </w:r>
      <w:r w:rsidRPr="00D06D47">
        <w:rPr>
          <w:rFonts w:asciiTheme="minorHAnsi" w:hAnsiTheme="minorHAnsi" w:cstheme="minorHAnsi"/>
          <w:color w:val="auto"/>
          <w:w w:val="115"/>
          <w:sz w:val="22"/>
          <w:szCs w:val="22"/>
        </w:rPr>
        <w:t xml:space="preserve">Cheops Ethics, Society and Integrity Newsletter (CESIN), December 2023, </w:t>
      </w:r>
      <w:r w:rsidRPr="00D06D47">
        <w:rPr>
          <w:rFonts w:asciiTheme="minorHAnsi" w:hAnsiTheme="minorHAnsi" w:cstheme="minorHAnsi"/>
          <w:color w:val="auto"/>
          <w:sz w:val="22"/>
          <w:szCs w:val="22"/>
        </w:rPr>
        <w:t>p. 05-09</w:t>
      </w:r>
    </w:p>
    <w:p w14:paraId="3F34BF11" w14:textId="77777777" w:rsidR="00D06D47" w:rsidRDefault="00D06D47" w:rsidP="008F24EA">
      <w:pPr>
        <w:spacing w:after="0" w:line="240" w:lineRule="auto"/>
        <w:jc w:val="center"/>
        <w:rPr>
          <w:rFonts w:ascii="Calibri" w:eastAsia="Calibri" w:hAnsi="Calibri" w:cs="Calibri"/>
          <w:b/>
          <w:color w:val="ED7D31" w:themeColor="accent2"/>
          <w:sz w:val="28"/>
          <w:szCs w:val="28"/>
          <w:lang w:eastAsia="nl-BE"/>
        </w:rPr>
      </w:pPr>
    </w:p>
    <w:p w14:paraId="6592D587" w14:textId="77777777" w:rsidR="00D06D47" w:rsidRDefault="00D06D47" w:rsidP="008F24EA">
      <w:pPr>
        <w:spacing w:after="0" w:line="240" w:lineRule="auto"/>
        <w:jc w:val="center"/>
        <w:rPr>
          <w:rFonts w:ascii="Calibri" w:eastAsia="Calibri" w:hAnsi="Calibri" w:cs="Calibri"/>
          <w:b/>
          <w:color w:val="ED7D31" w:themeColor="accent2"/>
          <w:sz w:val="28"/>
          <w:szCs w:val="28"/>
          <w:lang w:eastAsia="nl-BE"/>
        </w:rPr>
      </w:pPr>
    </w:p>
    <w:p w14:paraId="4D167A87" w14:textId="77777777" w:rsidR="008F24EA" w:rsidRDefault="008F24EA" w:rsidP="008F24EA">
      <w:pPr>
        <w:spacing w:after="0" w:line="240" w:lineRule="auto"/>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 xml:space="preserve">Bank- en verzekeringssector &amp; </w:t>
      </w:r>
      <w:r>
        <w:rPr>
          <w:rFonts w:ascii="Calibri" w:eastAsia="Calibri" w:hAnsi="Calibri" w:cs="Calibri"/>
          <w:b/>
          <w:color w:val="ED7D31" w:themeColor="accent2"/>
          <w:sz w:val="28"/>
          <w:szCs w:val="28"/>
          <w:lang w:eastAsia="nl-BE"/>
        </w:rPr>
        <w:t xml:space="preserve">VDK </w:t>
      </w:r>
    </w:p>
    <w:p w14:paraId="726768C1" w14:textId="77777777" w:rsidR="008F24EA" w:rsidRDefault="008F24EA" w:rsidP="008F24EA">
      <w:pPr>
        <w:spacing w:after="0" w:line="240" w:lineRule="auto"/>
        <w:jc w:val="center"/>
        <w:rPr>
          <w:rFonts w:ascii="Calibri" w:eastAsia="Calibri" w:hAnsi="Calibri" w:cs="Calibri"/>
          <w:b/>
          <w:color w:val="ED7D31" w:themeColor="accent2"/>
          <w:sz w:val="28"/>
          <w:szCs w:val="28"/>
          <w:lang w:eastAsia="nl-BE"/>
        </w:rPr>
      </w:pPr>
    </w:p>
    <w:p w14:paraId="042A9A8B" w14:textId="77777777" w:rsidR="00D06D47" w:rsidRPr="00D37661" w:rsidRDefault="00D06D47" w:rsidP="008F24EA">
      <w:pPr>
        <w:spacing w:after="0" w:line="240" w:lineRule="auto"/>
        <w:jc w:val="center"/>
        <w:rPr>
          <w:rFonts w:ascii="Calibri" w:eastAsia="Calibri" w:hAnsi="Calibri" w:cs="Calibri"/>
          <w:b/>
          <w:color w:val="ED7D31" w:themeColor="accent2"/>
          <w:sz w:val="28"/>
          <w:szCs w:val="28"/>
          <w:lang w:eastAsia="nl-BE"/>
        </w:rPr>
      </w:pPr>
    </w:p>
    <w:p w14:paraId="717785A8" w14:textId="77777777" w:rsidR="008F24EA" w:rsidRPr="008F24EA" w:rsidRDefault="008F24EA" w:rsidP="008F24EA">
      <w:pPr>
        <w:shd w:val="clear" w:color="auto" w:fill="FFFFFF"/>
        <w:spacing w:after="0" w:line="240" w:lineRule="auto"/>
        <w:outlineLvl w:val="1"/>
        <w:rPr>
          <w:rFonts w:eastAsia="Times New Roman" w:cstheme="minorHAnsi"/>
          <w:bCs/>
          <w:lang w:eastAsia="nl-BE"/>
        </w:rPr>
      </w:pPr>
      <w:r w:rsidRPr="008F24EA">
        <w:rPr>
          <w:rFonts w:eastAsia="Times New Roman" w:cstheme="minorHAnsi"/>
          <w:bCs/>
          <w:lang w:eastAsia="nl-BE"/>
        </w:rPr>
        <w:t xml:space="preserve">Coeckelbergh, D., Het grote verschil tussen Old NewB &amp; New NewB, in </w:t>
      </w:r>
    </w:p>
    <w:p w14:paraId="114F82F5" w14:textId="77777777" w:rsidR="008F24EA" w:rsidRDefault="008F24EA" w:rsidP="008F24EA">
      <w:pPr>
        <w:spacing w:after="0" w:line="240" w:lineRule="auto"/>
        <w:rPr>
          <w:rFonts w:cstheme="minorHAnsi"/>
          <w:spacing w:val="17"/>
          <w:shd w:val="clear" w:color="auto" w:fill="FFFFFF"/>
        </w:rPr>
      </w:pPr>
      <w:hyperlink r:id="rId25" w:history="1">
        <w:r w:rsidRPr="008F24EA">
          <w:rPr>
            <w:rStyle w:val="Hyperlink"/>
            <w:rFonts w:eastAsia="Times New Roman" w:cstheme="minorHAnsi"/>
            <w:bCs/>
            <w:color w:val="4472C4" w:themeColor="accent5"/>
            <w:lang w:eastAsia="nl-BE"/>
          </w:rPr>
          <w:t>https://www.dewereldmorgen.be/community/t-grote-verschil-tussen-old-newb-new-newb/</w:t>
        </w:r>
      </w:hyperlink>
      <w:r w:rsidRPr="008F24EA">
        <w:rPr>
          <w:rFonts w:eastAsia="Times New Roman" w:cstheme="minorHAnsi"/>
          <w:bCs/>
          <w:color w:val="4472C4" w:themeColor="accent5"/>
          <w:lang w:eastAsia="nl-BE"/>
        </w:rPr>
        <w:t xml:space="preserve">, </w:t>
      </w:r>
      <w:r w:rsidRPr="008F24EA">
        <w:rPr>
          <w:rFonts w:cstheme="minorHAnsi"/>
          <w:spacing w:val="17"/>
          <w:shd w:val="clear" w:color="auto" w:fill="FFFFFF"/>
        </w:rPr>
        <w:t>zondag 8 januari 2023 14:56</w:t>
      </w:r>
    </w:p>
    <w:p w14:paraId="325FAD53" w14:textId="77777777" w:rsidR="00DD74FF" w:rsidRPr="008F24EA" w:rsidRDefault="00DD74FF" w:rsidP="008F24EA">
      <w:pPr>
        <w:spacing w:after="0" w:line="240" w:lineRule="auto"/>
        <w:rPr>
          <w:rFonts w:ascii="Calibri" w:eastAsia="Calibri" w:hAnsi="Calibri" w:cs="Calibri"/>
          <w:b/>
          <w:color w:val="1D1B11"/>
          <w:lang w:eastAsia="nl-BE"/>
        </w:rPr>
      </w:pPr>
    </w:p>
    <w:p w14:paraId="1B890519" w14:textId="77777777" w:rsidR="00DD74FF" w:rsidRDefault="00DD74FF" w:rsidP="00DD74FF">
      <w:pPr>
        <w:spacing w:after="0" w:line="240" w:lineRule="auto"/>
        <w:textAlignment w:val="baseline"/>
        <w:rPr>
          <w:rFonts w:cstheme="minorHAnsi"/>
          <w:w w:val="115"/>
        </w:rPr>
      </w:pPr>
      <w:r w:rsidRPr="00DD74FF">
        <w:rPr>
          <w:rFonts w:cstheme="minorHAnsi"/>
          <w:spacing w:val="26"/>
          <w:w w:val="105"/>
        </w:rPr>
        <w:t xml:space="preserve">Coeckelbergh, D, The transition of Old NewB(ank) in  New New(non)B(ank),  </w:t>
      </w:r>
      <w:r w:rsidRPr="00DD74FF">
        <w:rPr>
          <w:rFonts w:cstheme="minorHAnsi"/>
          <w:w w:val="115"/>
          <w:lang w:val="en-US"/>
        </w:rPr>
        <w:t xml:space="preserve">How a green Belgian neutral bank transforms into a Brussels-Walloon </w:t>
      </w:r>
      <w:proofErr w:type="spellStart"/>
      <w:r w:rsidRPr="00DD74FF">
        <w:rPr>
          <w:rFonts w:cstheme="minorHAnsi"/>
          <w:w w:val="115"/>
          <w:lang w:val="en-US"/>
        </w:rPr>
        <w:t>bankagent</w:t>
      </w:r>
      <w:proofErr w:type="spellEnd"/>
      <w:r w:rsidRPr="00DD74FF">
        <w:rPr>
          <w:rFonts w:cstheme="minorHAnsi"/>
          <w:w w:val="115"/>
          <w:lang w:val="en-US"/>
        </w:rPr>
        <w:t xml:space="preserve"> for a </w:t>
      </w:r>
      <w:proofErr w:type="spellStart"/>
      <w:r w:rsidRPr="00DD74FF">
        <w:rPr>
          <w:rFonts w:cstheme="minorHAnsi"/>
          <w:w w:val="115"/>
          <w:lang w:val="en-US"/>
        </w:rPr>
        <w:t>Flemisch</w:t>
      </w:r>
      <w:proofErr w:type="spellEnd"/>
      <w:r w:rsidRPr="00DD74FF">
        <w:rPr>
          <w:rFonts w:cstheme="minorHAnsi"/>
          <w:w w:val="115"/>
          <w:lang w:val="en-US"/>
        </w:rPr>
        <w:t xml:space="preserve"> bank owned by the </w:t>
      </w:r>
      <w:proofErr w:type="spellStart"/>
      <w:r w:rsidRPr="00DD74FF">
        <w:rPr>
          <w:rFonts w:cstheme="minorHAnsi"/>
          <w:w w:val="115"/>
          <w:lang w:val="en-US"/>
        </w:rPr>
        <w:t>christian</w:t>
      </w:r>
      <w:proofErr w:type="spellEnd"/>
      <w:r w:rsidRPr="00DD74FF">
        <w:rPr>
          <w:rFonts w:cstheme="minorHAnsi"/>
          <w:w w:val="115"/>
          <w:lang w:val="en-US"/>
        </w:rPr>
        <w:t xml:space="preserve"> workers movement, in </w:t>
      </w:r>
      <w:r w:rsidRPr="00DD74FF">
        <w:rPr>
          <w:rFonts w:cstheme="minorHAnsi"/>
          <w:w w:val="115"/>
        </w:rPr>
        <w:t>Cheops Ethics, Society and Integrity Newsletter (CESIN), February 2023</w:t>
      </w:r>
      <w:r>
        <w:rPr>
          <w:rFonts w:cstheme="minorHAnsi"/>
          <w:w w:val="115"/>
        </w:rPr>
        <w:t xml:space="preserve">, 1-17, in </w:t>
      </w:r>
      <w:r w:rsidR="00BB5B31">
        <w:fldChar w:fldCharType="begin"/>
      </w:r>
      <w:r w:rsidR="00BB5B31">
        <w:instrText>HYPERLINK "https://dirkcoeckelbergh.eu"</w:instrText>
      </w:r>
      <w:r w:rsidR="00BB5B31">
        <w:fldChar w:fldCharType="separate"/>
      </w:r>
      <w:r w:rsidR="00BB5B31" w:rsidRPr="00E226C3">
        <w:rPr>
          <w:rStyle w:val="Hyperlink"/>
          <w:rFonts w:cstheme="minorHAnsi"/>
          <w:w w:val="115"/>
        </w:rPr>
        <w:t>https://dirkcoeckelbergh.eu</w:t>
      </w:r>
      <w:r w:rsidR="00BB5B31">
        <w:fldChar w:fldCharType="end"/>
      </w:r>
    </w:p>
    <w:p w14:paraId="72954F8B" w14:textId="77777777" w:rsidR="00BB5B31" w:rsidRPr="00DD74FF" w:rsidRDefault="00BB5B31" w:rsidP="00DD74FF">
      <w:pPr>
        <w:spacing w:after="0" w:line="240" w:lineRule="auto"/>
        <w:textAlignment w:val="baseline"/>
        <w:rPr>
          <w:rFonts w:cstheme="minorHAnsi"/>
          <w:shd w:val="clear" w:color="auto" w:fill="FFFFFF"/>
        </w:rPr>
      </w:pPr>
    </w:p>
    <w:p w14:paraId="651981ED" w14:textId="77777777" w:rsidR="00BB5B31" w:rsidRDefault="00BB5B31" w:rsidP="00BB5B31">
      <w:pPr>
        <w:rPr>
          <w:rStyle w:val="Hyperlink"/>
          <w:rFonts w:cstheme="minorHAnsi"/>
          <w:w w:val="115"/>
          <w:lang w:val="nl-NL"/>
        </w:rPr>
      </w:pPr>
      <w:r w:rsidRPr="00BB5B31">
        <w:rPr>
          <w:rFonts w:cstheme="minorHAnsi"/>
          <w:lang w:val="nl-NL"/>
        </w:rPr>
        <w:t>Coeckelbergh, D.,</w:t>
      </w:r>
      <w:r w:rsidRPr="00BB5B31">
        <w:rPr>
          <w:rFonts w:eastAsia="Times New Roman" w:cstheme="minorHAnsi"/>
          <w:caps/>
          <w:lang w:val="nl-NL" w:eastAsia="nl-BE"/>
        </w:rPr>
        <w:t xml:space="preserve"> Why Did NewB as a bank stop Following twO financial </w:t>
      </w:r>
      <w:proofErr w:type="gramStart"/>
      <w:r w:rsidRPr="00BB5B31">
        <w:rPr>
          <w:rFonts w:eastAsia="Times New Roman" w:cstheme="minorHAnsi"/>
          <w:caps/>
          <w:lang w:val="nl-NL" w:eastAsia="nl-BE"/>
        </w:rPr>
        <w:t>specialists?,</w:t>
      </w:r>
      <w:proofErr w:type="gramEnd"/>
      <w:r w:rsidRPr="00BB5B31">
        <w:rPr>
          <w:rFonts w:eastAsia="Times New Roman" w:cstheme="minorHAnsi"/>
          <w:caps/>
          <w:lang w:val="nl-NL" w:eastAsia="nl-BE"/>
        </w:rPr>
        <w:t xml:space="preserve">  </w:t>
      </w:r>
      <w:proofErr w:type="spellStart"/>
      <w:r w:rsidRPr="00BB5B31">
        <w:rPr>
          <w:rFonts w:cstheme="minorHAnsi"/>
          <w:w w:val="115"/>
          <w:lang w:val="nl-NL"/>
        </w:rPr>
        <w:t>Cheops</w:t>
      </w:r>
      <w:proofErr w:type="spellEnd"/>
      <w:r w:rsidRPr="00BB5B31">
        <w:rPr>
          <w:rFonts w:cstheme="minorHAnsi"/>
          <w:w w:val="115"/>
          <w:lang w:val="nl-NL"/>
        </w:rPr>
        <w:t xml:space="preserve"> </w:t>
      </w:r>
      <w:proofErr w:type="spellStart"/>
      <w:r w:rsidRPr="00BB5B31">
        <w:rPr>
          <w:rFonts w:cstheme="minorHAnsi"/>
          <w:w w:val="115"/>
          <w:lang w:val="nl-NL"/>
        </w:rPr>
        <w:t>Ethics</w:t>
      </w:r>
      <w:proofErr w:type="spellEnd"/>
      <w:r w:rsidRPr="00BB5B31">
        <w:rPr>
          <w:rFonts w:cstheme="minorHAnsi"/>
          <w:w w:val="115"/>
          <w:lang w:val="nl-NL"/>
        </w:rPr>
        <w:t xml:space="preserve">, Society </w:t>
      </w:r>
      <w:proofErr w:type="spellStart"/>
      <w:r w:rsidRPr="00BB5B31">
        <w:rPr>
          <w:rFonts w:cstheme="minorHAnsi"/>
          <w:w w:val="115"/>
          <w:lang w:val="nl-NL"/>
        </w:rPr>
        <w:t>and</w:t>
      </w:r>
      <w:proofErr w:type="spellEnd"/>
      <w:r w:rsidRPr="00BB5B31">
        <w:rPr>
          <w:rFonts w:cstheme="minorHAnsi"/>
          <w:w w:val="115"/>
          <w:lang w:val="nl-NL"/>
        </w:rPr>
        <w:t xml:space="preserve"> </w:t>
      </w:r>
      <w:proofErr w:type="spellStart"/>
      <w:r w:rsidRPr="00BB5B31">
        <w:rPr>
          <w:rFonts w:cstheme="minorHAnsi"/>
          <w:w w:val="115"/>
          <w:lang w:val="nl-NL"/>
        </w:rPr>
        <w:t>Integrity</w:t>
      </w:r>
      <w:proofErr w:type="spellEnd"/>
      <w:r w:rsidRPr="00BB5B31">
        <w:rPr>
          <w:rFonts w:cstheme="minorHAnsi"/>
          <w:w w:val="115"/>
          <w:lang w:val="nl-NL"/>
        </w:rPr>
        <w:t xml:space="preserve"> </w:t>
      </w:r>
      <w:proofErr w:type="spellStart"/>
      <w:r w:rsidRPr="00BB5B31">
        <w:rPr>
          <w:rFonts w:cstheme="minorHAnsi"/>
          <w:w w:val="115"/>
          <w:lang w:val="nl-NL"/>
        </w:rPr>
        <w:t>Newsletter</w:t>
      </w:r>
      <w:proofErr w:type="spellEnd"/>
      <w:r w:rsidRPr="00BB5B31">
        <w:rPr>
          <w:rFonts w:cstheme="minorHAnsi"/>
          <w:w w:val="115"/>
          <w:lang w:val="nl-NL"/>
        </w:rPr>
        <w:t xml:space="preserve"> (CESIN), </w:t>
      </w:r>
      <w:proofErr w:type="spellStart"/>
      <w:proofErr w:type="gramStart"/>
      <w:r w:rsidRPr="00BB5B31">
        <w:rPr>
          <w:rFonts w:cstheme="minorHAnsi"/>
          <w:w w:val="115"/>
          <w:lang w:val="nl-NL"/>
        </w:rPr>
        <w:t>June</w:t>
      </w:r>
      <w:proofErr w:type="spellEnd"/>
      <w:r w:rsidRPr="00BB5B31">
        <w:rPr>
          <w:rFonts w:cstheme="minorHAnsi"/>
          <w:w w:val="115"/>
          <w:lang w:val="nl-NL"/>
        </w:rPr>
        <w:t xml:space="preserve">  2023</w:t>
      </w:r>
      <w:proofErr w:type="gramEnd"/>
      <w:r w:rsidRPr="00BB5B31">
        <w:rPr>
          <w:rFonts w:cstheme="minorHAnsi"/>
          <w:w w:val="115"/>
          <w:lang w:val="nl-NL"/>
        </w:rPr>
        <w:t xml:space="preserve">, p. 02-03 </w:t>
      </w:r>
      <w:proofErr w:type="spellStart"/>
      <w:r w:rsidRPr="00BB5B31">
        <w:rPr>
          <w:rFonts w:cstheme="minorHAnsi"/>
          <w:w w:val="115"/>
          <w:lang w:val="nl-NL"/>
        </w:rPr>
        <w:t>and</w:t>
      </w:r>
      <w:proofErr w:type="spellEnd"/>
      <w:r w:rsidRPr="00BB5B31">
        <w:rPr>
          <w:rFonts w:cstheme="minorHAnsi"/>
          <w:w w:val="115"/>
          <w:lang w:val="nl-NL"/>
        </w:rPr>
        <w:t xml:space="preserve"> in </w:t>
      </w:r>
      <w:hyperlink r:id="rId26" w:history="1">
        <w:r w:rsidRPr="00BB5B31">
          <w:rPr>
            <w:rStyle w:val="Hyperlink"/>
            <w:rFonts w:cstheme="minorHAnsi"/>
            <w:w w:val="115"/>
            <w:lang w:val="nl-NL"/>
          </w:rPr>
          <w:t>https://dirkcoeckelbergh.eu</w:t>
        </w:r>
      </w:hyperlink>
    </w:p>
    <w:p w14:paraId="1E9A59A9" w14:textId="77777777" w:rsidR="009F18B5" w:rsidRDefault="009F18B5" w:rsidP="00BB5B31">
      <w:pPr>
        <w:rPr>
          <w:rStyle w:val="Hyperlink"/>
          <w:rFonts w:cstheme="minorHAnsi"/>
          <w:w w:val="115"/>
          <w:lang w:val="nl-NL"/>
        </w:rPr>
      </w:pPr>
    </w:p>
    <w:p w14:paraId="226E65D6" w14:textId="77777777" w:rsidR="009F18B5" w:rsidRDefault="009F18B5" w:rsidP="009F18B5">
      <w:pPr>
        <w:spacing w:after="0" w:line="240" w:lineRule="auto"/>
        <w:jc w:val="center"/>
        <w:rPr>
          <w:rFonts w:ascii="Calibri" w:eastAsia="Calibri" w:hAnsi="Calibri" w:cs="Calibri"/>
          <w:b/>
          <w:color w:val="ED7D31" w:themeColor="accent2"/>
          <w:sz w:val="28"/>
          <w:szCs w:val="28"/>
          <w:lang w:eastAsia="nl-BE"/>
        </w:rPr>
      </w:pPr>
      <w:r w:rsidRPr="009F18B5">
        <w:rPr>
          <w:rFonts w:ascii="Calibri" w:eastAsia="Calibri" w:hAnsi="Calibri" w:cs="Calibri"/>
          <w:b/>
          <w:color w:val="ED7D31" w:themeColor="accent2"/>
          <w:sz w:val="28"/>
          <w:szCs w:val="28"/>
          <w:lang w:eastAsia="nl-BE"/>
        </w:rPr>
        <w:t>Boekbesprekingen door derden van boeken van Dirk Coeckelbergh</w:t>
      </w:r>
    </w:p>
    <w:p w14:paraId="00459A7D" w14:textId="77777777" w:rsidR="009F18B5" w:rsidRDefault="009F18B5" w:rsidP="009F18B5">
      <w:pPr>
        <w:spacing w:after="0" w:line="240" w:lineRule="auto"/>
        <w:jc w:val="center"/>
        <w:rPr>
          <w:rFonts w:ascii="Calibri" w:eastAsia="Calibri" w:hAnsi="Calibri" w:cs="Calibri"/>
          <w:b/>
          <w:color w:val="ED7D31" w:themeColor="accent2"/>
          <w:sz w:val="28"/>
          <w:szCs w:val="28"/>
          <w:lang w:eastAsia="nl-BE"/>
        </w:rPr>
      </w:pPr>
    </w:p>
    <w:p w14:paraId="0944556D" w14:textId="77777777" w:rsidR="009F18B5" w:rsidRDefault="009F18B5" w:rsidP="009F18B5">
      <w:pPr>
        <w:spacing w:after="0" w:line="240" w:lineRule="auto"/>
        <w:rPr>
          <w:rFonts w:ascii="Calibri" w:eastAsia="Calibri" w:hAnsi="Calibri" w:cs="Calibri"/>
          <w:lang w:eastAsia="nl-BE"/>
        </w:rPr>
      </w:pPr>
      <w:r w:rsidRPr="009F18B5">
        <w:rPr>
          <w:rFonts w:ascii="Calibri" w:eastAsia="Calibri" w:hAnsi="Calibri" w:cs="Calibri"/>
          <w:lang w:eastAsia="nl-BE"/>
        </w:rPr>
        <w:t xml:space="preserve">Van Crombrugge, </w:t>
      </w:r>
      <w:r>
        <w:rPr>
          <w:rFonts w:ascii="Calibri" w:eastAsia="Calibri" w:hAnsi="Calibri" w:cs="Calibri"/>
          <w:lang w:eastAsia="nl-BE"/>
        </w:rPr>
        <w:t xml:space="preserve">S., </w:t>
      </w:r>
      <w:r w:rsidRPr="009F18B5">
        <w:rPr>
          <w:rFonts w:ascii="Calibri" w:eastAsia="Calibri" w:hAnsi="Calibri" w:cs="Calibri"/>
          <w:lang w:eastAsia="nl-BE"/>
        </w:rPr>
        <w:t>Boe</w:t>
      </w:r>
      <w:r w:rsidR="0023694E">
        <w:rPr>
          <w:rFonts w:ascii="Calibri" w:eastAsia="Calibri" w:hAnsi="Calibri" w:cs="Calibri"/>
          <w:lang w:eastAsia="nl-BE"/>
        </w:rPr>
        <w:t>kbespr</w:t>
      </w:r>
      <w:r w:rsidRPr="009F18B5">
        <w:rPr>
          <w:rFonts w:ascii="Calibri" w:eastAsia="Calibri" w:hAnsi="Calibri" w:cs="Calibri"/>
          <w:lang w:eastAsia="nl-BE"/>
        </w:rPr>
        <w:t>eking van Coeckelbergh, D., Van kerisbilkc, M., Van Merris, Ph., Alternatieve fundraising – en financieringtechnieken voor non profit-organisaties, in Rechtskundig Weekblad, 59</w:t>
      </w:r>
      <w:r w:rsidRPr="009F18B5">
        <w:rPr>
          <w:rFonts w:ascii="Calibri" w:eastAsia="Calibri" w:hAnsi="Calibri" w:cs="Calibri"/>
          <w:vertAlign w:val="superscript"/>
          <w:lang w:eastAsia="nl-BE"/>
        </w:rPr>
        <w:t>ste</w:t>
      </w:r>
      <w:r w:rsidRPr="009F18B5">
        <w:rPr>
          <w:rFonts w:ascii="Calibri" w:eastAsia="Calibri" w:hAnsi="Calibri" w:cs="Calibri"/>
          <w:lang w:eastAsia="nl-BE"/>
        </w:rPr>
        <w:t xml:space="preserve"> jaargang, nr. 30, 1038.</w:t>
      </w:r>
    </w:p>
    <w:p w14:paraId="1D8DE9ED" w14:textId="77777777" w:rsidR="0023694E" w:rsidRDefault="0023694E" w:rsidP="009F18B5">
      <w:pPr>
        <w:spacing w:after="0" w:line="240" w:lineRule="auto"/>
        <w:rPr>
          <w:rFonts w:ascii="Calibri" w:eastAsia="Calibri" w:hAnsi="Calibri" w:cs="Calibri"/>
          <w:lang w:eastAsia="nl-BE"/>
        </w:rPr>
      </w:pPr>
    </w:p>
    <w:p w14:paraId="6853FB35" w14:textId="77777777" w:rsidR="0023694E" w:rsidRPr="009F18B5" w:rsidRDefault="0023694E" w:rsidP="009F18B5">
      <w:pPr>
        <w:spacing w:after="0" w:line="240" w:lineRule="auto"/>
        <w:rPr>
          <w:rFonts w:ascii="Calibri" w:eastAsia="Calibri" w:hAnsi="Calibri" w:cs="Calibri"/>
          <w:lang w:eastAsia="nl-BE"/>
        </w:rPr>
      </w:pPr>
      <w:r>
        <w:rPr>
          <w:rFonts w:ascii="Calibri" w:eastAsia="Calibri" w:hAnsi="Calibri" w:cs="Calibri"/>
          <w:lang w:eastAsia="nl-BE"/>
        </w:rPr>
        <w:t xml:space="preserve">Servaes, B., </w:t>
      </w:r>
      <w:r w:rsidRPr="009F18B5">
        <w:rPr>
          <w:rFonts w:ascii="Calibri" w:eastAsia="Calibri" w:hAnsi="Calibri" w:cs="Calibri"/>
          <w:lang w:eastAsia="nl-BE"/>
        </w:rPr>
        <w:t>Boe</w:t>
      </w:r>
      <w:r>
        <w:rPr>
          <w:rFonts w:ascii="Calibri" w:eastAsia="Calibri" w:hAnsi="Calibri" w:cs="Calibri"/>
          <w:lang w:eastAsia="nl-BE"/>
        </w:rPr>
        <w:t>kbespr</w:t>
      </w:r>
      <w:r w:rsidRPr="009F18B5">
        <w:rPr>
          <w:rFonts w:ascii="Calibri" w:eastAsia="Calibri" w:hAnsi="Calibri" w:cs="Calibri"/>
          <w:lang w:eastAsia="nl-BE"/>
        </w:rPr>
        <w:t>eking van Coeckelbergh, D.,</w:t>
      </w:r>
      <w:r>
        <w:rPr>
          <w:rFonts w:ascii="Calibri" w:eastAsia="Calibri" w:hAnsi="Calibri" w:cs="Calibri"/>
          <w:lang w:eastAsia="nl-BE"/>
        </w:rPr>
        <w:t xml:space="preserve"> Byttebier, K., De Schutter, A., Lontings, D., Peeters, H., Thys, J.R., Thyssen, M.,  Van der Borght, K., Van gerven, D., Driekwart eeuw internationale vereniging in België en haar alternatieven, in Rechtskundig Weekblad, 60</w:t>
      </w:r>
      <w:r w:rsidRPr="0023694E">
        <w:rPr>
          <w:rFonts w:ascii="Calibri" w:eastAsia="Calibri" w:hAnsi="Calibri" w:cs="Calibri"/>
          <w:vertAlign w:val="superscript"/>
          <w:lang w:eastAsia="nl-BE"/>
        </w:rPr>
        <w:t>ste</w:t>
      </w:r>
      <w:r>
        <w:rPr>
          <w:rFonts w:ascii="Calibri" w:eastAsia="Calibri" w:hAnsi="Calibri" w:cs="Calibri"/>
          <w:lang w:eastAsia="nl-BE"/>
        </w:rPr>
        <w:t xml:space="preserve"> jaargang, nr. 22, 758.</w:t>
      </w:r>
    </w:p>
    <w:p w14:paraId="78D91434" w14:textId="77777777" w:rsidR="009F18B5" w:rsidRPr="009F18B5" w:rsidRDefault="009F18B5" w:rsidP="00BB5B31">
      <w:pPr>
        <w:rPr>
          <w:rFonts w:cstheme="minorHAnsi"/>
          <w:w w:val="115"/>
        </w:rPr>
      </w:pPr>
    </w:p>
    <w:p w14:paraId="3AE8FF5C" w14:textId="77777777" w:rsidR="009F18B5" w:rsidRDefault="009F18B5" w:rsidP="009F18B5">
      <w:pPr>
        <w:spacing w:after="0" w:line="240" w:lineRule="auto"/>
        <w:jc w:val="center"/>
        <w:rPr>
          <w:rFonts w:ascii="Calibri" w:eastAsia="Calibri" w:hAnsi="Calibri" w:cs="Calibri"/>
          <w:b/>
          <w:color w:val="ED7D31" w:themeColor="accent2"/>
          <w:sz w:val="28"/>
          <w:szCs w:val="28"/>
          <w:lang w:eastAsia="nl-BE"/>
        </w:rPr>
      </w:pPr>
      <w:r w:rsidRPr="009F18B5">
        <w:rPr>
          <w:rFonts w:ascii="Calibri" w:eastAsia="Calibri" w:hAnsi="Calibri" w:cs="Calibri"/>
          <w:b/>
          <w:color w:val="ED7D31" w:themeColor="accent2"/>
          <w:sz w:val="28"/>
          <w:szCs w:val="28"/>
          <w:lang w:eastAsia="nl-BE"/>
        </w:rPr>
        <w:t>Boekbesprekingen door Dirk Coeckelbergh van boeken van derden</w:t>
      </w:r>
    </w:p>
    <w:p w14:paraId="1F95ACCF" w14:textId="77777777" w:rsidR="004A611F" w:rsidRDefault="004A611F" w:rsidP="004A611F">
      <w:pPr>
        <w:spacing w:after="0" w:line="240" w:lineRule="auto"/>
        <w:rPr>
          <w:rFonts w:ascii="Calibri" w:eastAsia="Calibri" w:hAnsi="Calibri" w:cs="Calibri"/>
          <w:b/>
          <w:color w:val="ED7D31" w:themeColor="accent2"/>
          <w:sz w:val="28"/>
          <w:szCs w:val="28"/>
          <w:lang w:eastAsia="nl-BE"/>
        </w:rPr>
      </w:pPr>
    </w:p>
    <w:p w14:paraId="6EEBBA52" w14:textId="651062D3" w:rsidR="004A611F" w:rsidRDefault="004A611F" w:rsidP="004A611F">
      <w:pPr>
        <w:spacing w:after="0" w:line="240" w:lineRule="auto"/>
        <w:rPr>
          <w:rFonts w:ascii="Calibri" w:eastAsia="Calibri" w:hAnsi="Calibri" w:cs="Calibri"/>
          <w:bCs/>
          <w:color w:val="000000" w:themeColor="text1"/>
          <w:lang w:eastAsia="nl-BE"/>
        </w:rPr>
      </w:pPr>
      <w:r w:rsidRPr="004A611F">
        <w:rPr>
          <w:rFonts w:ascii="Calibri" w:eastAsia="Calibri" w:hAnsi="Calibri" w:cs="Calibri"/>
          <w:bCs/>
          <w:color w:val="000000" w:themeColor="text1"/>
          <w:lang w:eastAsia="nl-BE"/>
        </w:rPr>
        <w:t xml:space="preserve">Coeckelbergh, D., Bankiers zijn ook maar mensen, Ludwig Verduyn en de witte boordencriminaliteit in Luxemburg, </w:t>
      </w:r>
      <w:r>
        <w:rPr>
          <w:rFonts w:ascii="Calibri" w:eastAsia="Calibri" w:hAnsi="Calibri" w:cs="Calibri"/>
          <w:bCs/>
          <w:color w:val="000000" w:themeColor="text1"/>
          <w:lang w:eastAsia="nl-BE"/>
        </w:rPr>
        <w:t>“</w:t>
      </w:r>
      <w:r w:rsidRPr="004A611F">
        <w:rPr>
          <w:rFonts w:ascii="Calibri" w:eastAsia="Calibri" w:hAnsi="Calibri" w:cs="Calibri"/>
          <w:bCs/>
          <w:color w:val="000000" w:themeColor="text1"/>
          <w:lang w:eastAsia="nl-BE"/>
        </w:rPr>
        <w:t xml:space="preserve">Bespreking van Verduyn, L., De discrete charme van een Luxemburgs bankier, Van Halewyck, Leuven, </w:t>
      </w:r>
      <w:r>
        <w:rPr>
          <w:rFonts w:ascii="Calibri" w:eastAsia="Calibri" w:hAnsi="Calibri" w:cs="Calibri"/>
          <w:bCs/>
          <w:color w:val="000000" w:themeColor="text1"/>
          <w:lang w:eastAsia="nl-BE"/>
        </w:rPr>
        <w:t xml:space="preserve">1997, </w:t>
      </w:r>
      <w:r w:rsidRPr="004A611F">
        <w:rPr>
          <w:rFonts w:ascii="Calibri" w:eastAsia="Calibri" w:hAnsi="Calibri" w:cs="Calibri"/>
          <w:bCs/>
          <w:color w:val="000000" w:themeColor="text1"/>
          <w:lang w:eastAsia="nl-BE"/>
        </w:rPr>
        <w:t>318 p.</w:t>
      </w:r>
      <w:r>
        <w:rPr>
          <w:rFonts w:ascii="Calibri" w:eastAsia="Calibri" w:hAnsi="Calibri" w:cs="Calibri"/>
          <w:bCs/>
          <w:color w:val="000000" w:themeColor="text1"/>
          <w:lang w:eastAsia="nl-BE"/>
        </w:rPr>
        <w:t>”</w:t>
      </w:r>
      <w:r w:rsidRPr="004A611F">
        <w:rPr>
          <w:rFonts w:ascii="Calibri" w:eastAsia="Calibri" w:hAnsi="Calibri" w:cs="Calibri"/>
          <w:bCs/>
          <w:color w:val="000000" w:themeColor="text1"/>
          <w:lang w:eastAsia="nl-BE"/>
        </w:rPr>
        <w:t>, in De Standaard der Letteren in De Standaard, donderdag 17 april 1997, p. 14</w:t>
      </w:r>
    </w:p>
    <w:p w14:paraId="179938A0" w14:textId="2606D37A" w:rsidR="008F24EA" w:rsidRPr="004A611F" w:rsidRDefault="000A61E7" w:rsidP="004A611F">
      <w:pPr>
        <w:spacing w:after="0" w:line="240" w:lineRule="auto"/>
        <w:rPr>
          <w:rStyle w:val="Hyperlink"/>
          <w:rFonts w:ascii="Calibri" w:eastAsia="Calibri" w:hAnsi="Calibri" w:cs="Calibri"/>
          <w:bCs/>
          <w:color w:val="000000" w:themeColor="text1"/>
          <w:u w:val="none"/>
          <w:lang w:eastAsia="nl-BE"/>
        </w:rPr>
      </w:pPr>
      <w:r w:rsidRPr="000A61E7">
        <w:rPr>
          <w:rStyle w:val="Hyperlink"/>
          <w:rFonts w:cstheme="minorHAnsi"/>
          <w:b/>
          <w:color w:val="ED7D31" w:themeColor="accent2"/>
          <w:sz w:val="28"/>
          <w:szCs w:val="28"/>
          <w:u w:val="none"/>
          <w:lang w:val="nl-NL"/>
        </w:rPr>
        <w:t xml:space="preserve">           </w:t>
      </w:r>
    </w:p>
    <w:p w14:paraId="6C1E218C" w14:textId="77777777" w:rsidR="00330FCC" w:rsidRDefault="006B4ACB" w:rsidP="006B4ACB">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04019E">
        <w:rPr>
          <w:rStyle w:val="Hyperlink"/>
          <w:rFonts w:asciiTheme="minorHAnsi" w:hAnsiTheme="minorHAnsi" w:cstheme="minorHAnsi"/>
          <w:color w:val="auto"/>
          <w:sz w:val="22"/>
          <w:szCs w:val="22"/>
          <w:u w:val="none"/>
          <w:lang w:val="nl-NL"/>
        </w:rPr>
        <w:t xml:space="preserve">Coeckelbergh, D., Met de fiscus van de wieg naar het graf, </w:t>
      </w:r>
      <w:r w:rsidR="005C6711">
        <w:rPr>
          <w:rStyle w:val="Hyperlink"/>
          <w:rFonts w:asciiTheme="minorHAnsi" w:hAnsiTheme="minorHAnsi" w:cstheme="minorHAnsi"/>
          <w:color w:val="auto"/>
          <w:sz w:val="22"/>
          <w:szCs w:val="22"/>
          <w:u w:val="none"/>
          <w:lang w:val="nl-NL"/>
        </w:rPr>
        <w:t>Boekbespreking van</w:t>
      </w:r>
      <w:r w:rsidRPr="0004019E">
        <w:rPr>
          <w:rStyle w:val="Hyperlink"/>
          <w:rFonts w:asciiTheme="minorHAnsi" w:hAnsiTheme="minorHAnsi" w:cstheme="minorHAnsi"/>
          <w:color w:val="auto"/>
          <w:sz w:val="22"/>
          <w:szCs w:val="22"/>
          <w:u w:val="none"/>
          <w:lang w:val="nl-NL"/>
        </w:rPr>
        <w:t xml:space="preserve"> </w:t>
      </w:r>
      <w:proofErr w:type="spellStart"/>
      <w:r w:rsidR="005C6711" w:rsidRPr="0004019E">
        <w:rPr>
          <w:rStyle w:val="Hyperlink"/>
          <w:rFonts w:asciiTheme="minorHAnsi" w:hAnsiTheme="minorHAnsi" w:cstheme="minorHAnsi"/>
          <w:color w:val="auto"/>
          <w:sz w:val="22"/>
          <w:szCs w:val="22"/>
          <w:u w:val="none"/>
          <w:lang w:val="nl-NL"/>
        </w:rPr>
        <w:t>Dewaelsche</w:t>
      </w:r>
      <w:proofErr w:type="spellEnd"/>
      <w:r w:rsidR="005C6711" w:rsidRPr="0004019E">
        <w:rPr>
          <w:rStyle w:val="Hyperlink"/>
          <w:rFonts w:asciiTheme="minorHAnsi" w:hAnsiTheme="minorHAnsi" w:cstheme="minorHAnsi"/>
          <w:color w:val="auto"/>
          <w:sz w:val="22"/>
          <w:szCs w:val="22"/>
          <w:u w:val="none"/>
          <w:lang w:val="nl-NL"/>
        </w:rPr>
        <w:t xml:space="preserve">, M., </w:t>
      </w:r>
      <w:proofErr w:type="spellStart"/>
      <w:r w:rsidR="005C6711" w:rsidRPr="0004019E">
        <w:rPr>
          <w:rStyle w:val="Hyperlink"/>
          <w:rFonts w:asciiTheme="minorHAnsi" w:hAnsiTheme="minorHAnsi" w:cstheme="minorHAnsi"/>
          <w:color w:val="auto"/>
          <w:sz w:val="22"/>
          <w:szCs w:val="22"/>
          <w:u w:val="none"/>
          <w:lang w:val="nl-NL"/>
        </w:rPr>
        <w:t>Eylenbosch</w:t>
      </w:r>
      <w:proofErr w:type="spellEnd"/>
      <w:r w:rsidR="005C6711" w:rsidRPr="0004019E">
        <w:rPr>
          <w:rStyle w:val="Hyperlink"/>
          <w:rFonts w:asciiTheme="minorHAnsi" w:hAnsiTheme="minorHAnsi" w:cstheme="minorHAnsi"/>
          <w:color w:val="auto"/>
          <w:sz w:val="22"/>
          <w:szCs w:val="22"/>
          <w:u w:val="none"/>
          <w:lang w:val="nl-NL"/>
        </w:rPr>
        <w:t xml:space="preserve">, J.F., </w:t>
      </w:r>
      <w:r w:rsidRPr="0004019E">
        <w:rPr>
          <w:rStyle w:val="Hyperlink"/>
          <w:rFonts w:asciiTheme="minorHAnsi" w:hAnsiTheme="minorHAnsi" w:cstheme="minorHAnsi"/>
          <w:color w:val="auto"/>
          <w:sz w:val="22"/>
          <w:szCs w:val="22"/>
          <w:u w:val="none"/>
          <w:lang w:val="nl-NL"/>
        </w:rPr>
        <w:t xml:space="preserve">Met de fiscus van de wieg naar het graf, </w:t>
      </w:r>
      <w:proofErr w:type="spellStart"/>
      <w:r w:rsidRPr="0004019E">
        <w:rPr>
          <w:rStyle w:val="Hyperlink"/>
          <w:rFonts w:asciiTheme="minorHAnsi" w:hAnsiTheme="minorHAnsi" w:cstheme="minorHAnsi"/>
          <w:color w:val="auto"/>
          <w:sz w:val="22"/>
          <w:szCs w:val="22"/>
          <w:u w:val="none"/>
          <w:lang w:val="nl-NL"/>
        </w:rPr>
        <w:t>VZWeetjes</w:t>
      </w:r>
      <w:proofErr w:type="spellEnd"/>
      <w:r w:rsidRPr="0004019E">
        <w:rPr>
          <w:rStyle w:val="Hyperlink"/>
          <w:rFonts w:asciiTheme="minorHAnsi" w:hAnsiTheme="minorHAnsi" w:cstheme="minorHAnsi"/>
          <w:color w:val="auto"/>
          <w:sz w:val="22"/>
          <w:szCs w:val="22"/>
          <w:u w:val="none"/>
          <w:lang w:val="nl-NL"/>
        </w:rPr>
        <w:t xml:space="preserve">, </w:t>
      </w:r>
      <w:proofErr w:type="spellStart"/>
      <w:r w:rsidRPr="0004019E">
        <w:rPr>
          <w:rStyle w:val="Hyperlink"/>
          <w:rFonts w:asciiTheme="minorHAnsi" w:hAnsiTheme="minorHAnsi" w:cstheme="minorHAnsi"/>
          <w:color w:val="auto"/>
          <w:sz w:val="22"/>
          <w:szCs w:val="22"/>
          <w:u w:val="none"/>
          <w:lang w:val="nl-NL"/>
        </w:rPr>
        <w:t>Ced</w:t>
      </w:r>
      <w:proofErr w:type="spellEnd"/>
      <w:r w:rsidRPr="0004019E">
        <w:rPr>
          <w:rStyle w:val="Hyperlink"/>
          <w:rFonts w:asciiTheme="minorHAnsi" w:hAnsiTheme="minorHAnsi" w:cstheme="minorHAnsi"/>
          <w:color w:val="auto"/>
          <w:sz w:val="22"/>
          <w:szCs w:val="22"/>
          <w:u w:val="none"/>
          <w:lang w:val="nl-NL"/>
        </w:rPr>
        <w:t xml:space="preserve">-Samsom, </w:t>
      </w:r>
      <w:proofErr w:type="spellStart"/>
      <w:r w:rsidRPr="0004019E">
        <w:rPr>
          <w:rStyle w:val="Hyperlink"/>
          <w:rFonts w:asciiTheme="minorHAnsi" w:hAnsiTheme="minorHAnsi" w:cstheme="minorHAnsi"/>
          <w:color w:val="auto"/>
          <w:sz w:val="22"/>
          <w:szCs w:val="22"/>
          <w:u w:val="none"/>
          <w:lang w:val="nl-NL"/>
        </w:rPr>
        <w:t>Diegem</w:t>
      </w:r>
      <w:proofErr w:type="spellEnd"/>
      <w:r w:rsidRPr="0004019E">
        <w:rPr>
          <w:rStyle w:val="Hyperlink"/>
          <w:rFonts w:asciiTheme="minorHAnsi" w:hAnsiTheme="minorHAnsi" w:cstheme="minorHAnsi"/>
          <w:color w:val="auto"/>
          <w:sz w:val="22"/>
          <w:szCs w:val="22"/>
          <w:u w:val="none"/>
          <w:lang w:val="nl-NL"/>
        </w:rPr>
        <w:t xml:space="preserve">, 1994, 104 p. </w:t>
      </w:r>
    </w:p>
    <w:p w14:paraId="5AF9E661" w14:textId="77777777" w:rsidR="00E27773" w:rsidRDefault="00E27773" w:rsidP="00E27773">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E27773">
        <w:rPr>
          <w:rStyle w:val="Hyperlink"/>
          <w:rFonts w:asciiTheme="minorHAnsi" w:hAnsiTheme="minorHAnsi" w:cstheme="minorHAnsi"/>
          <w:color w:val="auto"/>
          <w:sz w:val="22"/>
          <w:szCs w:val="22"/>
          <w:u w:val="none"/>
          <w:lang w:val="nl-NL"/>
        </w:rPr>
        <w:t>Coeckelbergh, D., Wijziging van art. 117 van de grondwet, Literatuurbespreking van X., Wijziging van art. 117 van de grondwet, 5 mei 1993, BS 8 mei 1993, Afgevaardigden van erkende organisaties die</w:t>
      </w:r>
      <w:r>
        <w:rPr>
          <w:rStyle w:val="Hyperlink"/>
          <w:rFonts w:asciiTheme="minorHAnsi" w:hAnsiTheme="minorHAnsi" w:cstheme="minorHAnsi"/>
          <w:color w:val="auto"/>
          <w:sz w:val="22"/>
          <w:szCs w:val="22"/>
          <w:u w:val="none"/>
          <w:lang w:val="nl-NL"/>
        </w:rPr>
        <w:t xml:space="preserve"> </w:t>
      </w:r>
      <w:r w:rsidRPr="00E27773">
        <w:rPr>
          <w:rStyle w:val="Hyperlink"/>
          <w:rFonts w:asciiTheme="minorHAnsi" w:hAnsiTheme="minorHAnsi" w:cstheme="minorHAnsi"/>
          <w:color w:val="auto"/>
          <w:sz w:val="22"/>
          <w:szCs w:val="22"/>
          <w:u w:val="none"/>
          <w:lang w:val="nl-NL"/>
        </w:rPr>
        <w:t xml:space="preserve">morele diensten verlenen op basis van een niet-confessionele </w:t>
      </w:r>
      <w:proofErr w:type="spellStart"/>
      <w:r w:rsidRPr="00E27773">
        <w:rPr>
          <w:rStyle w:val="Hyperlink"/>
          <w:rFonts w:asciiTheme="minorHAnsi" w:hAnsiTheme="minorHAnsi" w:cstheme="minorHAnsi"/>
          <w:color w:val="auto"/>
          <w:sz w:val="22"/>
          <w:szCs w:val="22"/>
          <w:u w:val="none"/>
          <w:lang w:val="nl-NL"/>
        </w:rPr>
        <w:t>levensbeshouwing</w:t>
      </w:r>
      <w:proofErr w:type="spellEnd"/>
      <w:r w:rsidRPr="00E27773">
        <w:rPr>
          <w:rStyle w:val="Hyperlink"/>
          <w:rFonts w:asciiTheme="minorHAnsi" w:hAnsiTheme="minorHAnsi" w:cstheme="minorHAnsi"/>
          <w:color w:val="auto"/>
          <w:sz w:val="22"/>
          <w:szCs w:val="22"/>
          <w:u w:val="none"/>
          <w:lang w:val="nl-NL"/>
        </w:rPr>
        <w:t xml:space="preserve">, in </w:t>
      </w:r>
      <w:proofErr w:type="spellStart"/>
      <w:r w:rsidRPr="00E27773">
        <w:rPr>
          <w:rStyle w:val="Hyperlink"/>
          <w:rFonts w:asciiTheme="minorHAnsi" w:hAnsiTheme="minorHAnsi" w:cstheme="minorHAnsi"/>
          <w:color w:val="auto"/>
          <w:sz w:val="22"/>
          <w:szCs w:val="22"/>
          <w:u w:val="none"/>
          <w:lang w:val="nl-NL"/>
        </w:rPr>
        <w:t>Intercontact</w:t>
      </w:r>
      <w:proofErr w:type="spellEnd"/>
      <w:r w:rsidRPr="00E27773">
        <w:rPr>
          <w:rStyle w:val="Hyperlink"/>
          <w:rFonts w:asciiTheme="minorHAnsi" w:hAnsiTheme="minorHAnsi" w:cstheme="minorHAnsi"/>
          <w:color w:val="auto"/>
          <w:sz w:val="22"/>
          <w:szCs w:val="22"/>
          <w:u w:val="none"/>
          <w:lang w:val="nl-NL"/>
        </w:rPr>
        <w:t>, 1993, 185, besproken in Zonder Winstoogmerk, 1994/1, 15</w:t>
      </w:r>
    </w:p>
    <w:p w14:paraId="4007EE15" w14:textId="77777777" w:rsidR="00AF31E1" w:rsidRPr="00E27773" w:rsidRDefault="00AF31E1" w:rsidP="00E27773">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Coeckelbergh, D.,</w:t>
      </w:r>
      <w:r w:rsidR="007B68A1">
        <w:rPr>
          <w:rStyle w:val="Hyperlink"/>
          <w:rFonts w:asciiTheme="minorHAnsi" w:hAnsiTheme="minorHAnsi" w:cstheme="minorHAnsi"/>
          <w:color w:val="auto"/>
          <w:sz w:val="22"/>
          <w:szCs w:val="22"/>
          <w:u w:val="none"/>
          <w:lang w:val="nl-NL"/>
        </w:rPr>
        <w:t xml:space="preserve"> Kerkfabrieken en verpachtingen van jachtrechten, Literatuurbespreking van X., Kerkfabrieken en verpachtingen van jachtrechten, gepubliceerd in </w:t>
      </w:r>
      <w:proofErr w:type="spellStart"/>
      <w:r w:rsidR="007B68A1">
        <w:rPr>
          <w:rStyle w:val="Hyperlink"/>
          <w:rFonts w:asciiTheme="minorHAnsi" w:hAnsiTheme="minorHAnsi" w:cstheme="minorHAnsi"/>
          <w:color w:val="auto"/>
          <w:sz w:val="22"/>
          <w:szCs w:val="22"/>
          <w:u w:val="none"/>
          <w:lang w:val="nl-NL"/>
        </w:rPr>
        <w:t>Intercontact</w:t>
      </w:r>
      <w:proofErr w:type="spellEnd"/>
      <w:r w:rsidR="007B68A1">
        <w:rPr>
          <w:rStyle w:val="Hyperlink"/>
          <w:rFonts w:asciiTheme="minorHAnsi" w:hAnsiTheme="minorHAnsi" w:cstheme="minorHAnsi"/>
          <w:color w:val="auto"/>
          <w:sz w:val="22"/>
          <w:szCs w:val="22"/>
          <w:u w:val="none"/>
          <w:lang w:val="nl-NL"/>
        </w:rPr>
        <w:t xml:space="preserve">, 1994, 23, </w:t>
      </w:r>
      <w:r w:rsidR="007B68A1" w:rsidRPr="00E27773">
        <w:rPr>
          <w:rStyle w:val="Hyperlink"/>
          <w:rFonts w:asciiTheme="minorHAnsi" w:hAnsiTheme="minorHAnsi" w:cstheme="minorHAnsi"/>
          <w:color w:val="auto"/>
          <w:sz w:val="22"/>
          <w:szCs w:val="22"/>
          <w:u w:val="none"/>
          <w:lang w:val="nl-NL"/>
        </w:rPr>
        <w:t>besproken in Zonder Winstoogmerk, 1994/</w:t>
      </w:r>
      <w:r w:rsidR="007B68A1">
        <w:rPr>
          <w:rStyle w:val="Hyperlink"/>
          <w:rFonts w:asciiTheme="minorHAnsi" w:hAnsiTheme="minorHAnsi" w:cstheme="minorHAnsi"/>
          <w:color w:val="auto"/>
          <w:sz w:val="22"/>
          <w:szCs w:val="22"/>
          <w:u w:val="none"/>
          <w:lang w:val="nl-NL"/>
        </w:rPr>
        <w:t>5, 98</w:t>
      </w:r>
    </w:p>
    <w:p w14:paraId="0B45631D" w14:textId="77777777" w:rsidR="0051582A" w:rsidRDefault="0051582A" w:rsidP="0051582A">
      <w:pPr>
        <w:rPr>
          <w:rFonts w:cstheme="minorHAnsi"/>
        </w:rPr>
      </w:pPr>
      <w:r>
        <w:rPr>
          <w:rFonts w:cstheme="minorHAnsi"/>
        </w:rPr>
        <w:t>Coeckelbergh, D., Gemeente &amp; OCMW, Boekbespreking van Bertouille, A., Spaute, L., De nieuwe tuchtregeling van het gemeentepersoneel, UGA, Heule, 1993, 195, besproken in Zonder Winstoogmerk, 1993/5, 79</w:t>
      </w:r>
    </w:p>
    <w:p w14:paraId="7FF80DF2" w14:textId="77777777" w:rsidR="00330FCC" w:rsidRPr="00330FCC" w:rsidRDefault="00330FCC" w:rsidP="00330FCC">
      <w:pPr>
        <w:rPr>
          <w:rFonts w:cstheme="minorHAnsi"/>
          <w:lang w:val="nl-NL"/>
        </w:rPr>
      </w:pPr>
      <w:r w:rsidRPr="00330FCC">
        <w:rPr>
          <w:rFonts w:cstheme="minorHAnsi"/>
          <w:lang w:val="nl-NL"/>
        </w:rPr>
        <w:t xml:space="preserve">Coeckelbergh, D., La </w:t>
      </w:r>
      <w:proofErr w:type="spellStart"/>
      <w:r w:rsidRPr="00330FCC">
        <w:rPr>
          <w:rFonts w:cstheme="minorHAnsi"/>
          <w:lang w:val="nl-NL"/>
        </w:rPr>
        <w:t>gestion</w:t>
      </w:r>
      <w:proofErr w:type="spellEnd"/>
      <w:r w:rsidRPr="00330FCC">
        <w:rPr>
          <w:rFonts w:cstheme="minorHAnsi"/>
          <w:lang w:val="nl-NL"/>
        </w:rPr>
        <w:t xml:space="preserve"> </w:t>
      </w:r>
      <w:proofErr w:type="spellStart"/>
      <w:r w:rsidRPr="00330FCC">
        <w:rPr>
          <w:rFonts w:cstheme="minorHAnsi"/>
          <w:lang w:val="nl-NL"/>
        </w:rPr>
        <w:t>financière</w:t>
      </w:r>
      <w:proofErr w:type="spellEnd"/>
      <w:r w:rsidRPr="00330FCC">
        <w:rPr>
          <w:rFonts w:cstheme="minorHAnsi"/>
          <w:lang w:val="nl-NL"/>
        </w:rPr>
        <w:t xml:space="preserve"> des ASBL, Boekbespreking van Mathieu, M., </w:t>
      </w:r>
      <w:proofErr w:type="spellStart"/>
      <w:r w:rsidRPr="00330FCC">
        <w:rPr>
          <w:rFonts w:cstheme="minorHAnsi"/>
          <w:lang w:val="nl-NL"/>
        </w:rPr>
        <w:t>Mikolajczak</w:t>
      </w:r>
      <w:proofErr w:type="spellEnd"/>
      <w:r w:rsidRPr="00330FCC">
        <w:rPr>
          <w:rFonts w:cstheme="minorHAnsi"/>
          <w:lang w:val="nl-NL"/>
        </w:rPr>
        <w:t xml:space="preserve">, E., La </w:t>
      </w:r>
      <w:proofErr w:type="spellStart"/>
      <w:r w:rsidRPr="00330FCC">
        <w:rPr>
          <w:rFonts w:cstheme="minorHAnsi"/>
          <w:lang w:val="nl-NL"/>
        </w:rPr>
        <w:t>gestion</w:t>
      </w:r>
      <w:proofErr w:type="spellEnd"/>
      <w:r w:rsidRPr="00330FCC">
        <w:rPr>
          <w:rFonts w:cstheme="minorHAnsi"/>
          <w:lang w:val="nl-NL"/>
        </w:rPr>
        <w:t xml:space="preserve"> </w:t>
      </w:r>
      <w:proofErr w:type="spellStart"/>
      <w:r w:rsidRPr="00330FCC">
        <w:rPr>
          <w:rFonts w:cstheme="minorHAnsi"/>
          <w:lang w:val="nl-NL"/>
        </w:rPr>
        <w:t>financière</w:t>
      </w:r>
      <w:proofErr w:type="spellEnd"/>
      <w:r w:rsidRPr="00330FCC">
        <w:rPr>
          <w:rFonts w:cstheme="minorHAnsi"/>
          <w:lang w:val="nl-NL"/>
        </w:rPr>
        <w:t xml:space="preserve"> des ASBL, Série ASBL, </w:t>
      </w:r>
      <w:proofErr w:type="spellStart"/>
      <w:r w:rsidRPr="00330FCC">
        <w:rPr>
          <w:rFonts w:cstheme="minorHAnsi"/>
          <w:lang w:val="nl-NL"/>
        </w:rPr>
        <w:t>Ced</w:t>
      </w:r>
      <w:proofErr w:type="spellEnd"/>
      <w:r w:rsidRPr="00330FCC">
        <w:rPr>
          <w:rFonts w:cstheme="minorHAnsi"/>
          <w:lang w:val="nl-NL"/>
        </w:rPr>
        <w:t xml:space="preserve">-Samsom, Brussel, 1992/1993, 207 p., </w:t>
      </w:r>
      <w:r>
        <w:rPr>
          <w:rFonts w:cstheme="minorHAnsi"/>
        </w:rPr>
        <w:t>bespreking in Zonder Winstoogmerk, 1993/5, 77-78</w:t>
      </w:r>
    </w:p>
    <w:p w14:paraId="6A3C08E1" w14:textId="77777777" w:rsidR="00330FCC" w:rsidRDefault="00330FCC" w:rsidP="00330FCC">
      <w:pPr>
        <w:rPr>
          <w:rFonts w:ascii="Calibri" w:eastAsia="Calibri" w:hAnsi="Calibri" w:cs="Calibri"/>
          <w:lang w:eastAsia="nl-BE"/>
        </w:rPr>
      </w:pPr>
      <w:r>
        <w:rPr>
          <w:rFonts w:cstheme="minorHAnsi"/>
        </w:rPr>
        <w:t>Coeckelbergh, D., Bestuurders, werkende vennoten en fiscus, Boekbespreking van Bellen, P., Bestuurders, Werkende vennoten en fiscus, Ced-Samsom, Brussel, 1993, 128 p., bespreking in Zonder Winstoogmerk, 1993/5, 77</w:t>
      </w:r>
    </w:p>
    <w:p w14:paraId="1C2D8545" w14:textId="77777777" w:rsidR="007D7484" w:rsidRDefault="00330FCC" w:rsidP="00330FCC">
      <w:pPr>
        <w:autoSpaceDE w:val="0"/>
        <w:autoSpaceDN w:val="0"/>
        <w:adjustRightInd w:val="0"/>
        <w:spacing w:after="0" w:line="240" w:lineRule="auto"/>
        <w:jc w:val="both"/>
        <w:rPr>
          <w:rFonts w:cstheme="minorHAnsi"/>
          <w:shd w:val="clear" w:color="auto" w:fill="FFFFFF"/>
        </w:rPr>
      </w:pPr>
      <w:r w:rsidRPr="00330FCC">
        <w:rPr>
          <w:rFonts w:cstheme="minorHAnsi"/>
          <w:shd w:val="clear" w:color="auto" w:fill="FFFFFF"/>
        </w:rPr>
        <w:t xml:space="preserve">Coeckelbergh, D., Consumentenkrediet, Boekbespreking van Dambre, M., Consumentenkrediet, Mys &amp; Breesch Uitgevers, Gent,  1993, 125 p., besproken in Zonder Winstoogmerk, 1993/5 </w:t>
      </w:r>
      <w:r>
        <w:rPr>
          <w:rFonts w:cstheme="minorHAnsi"/>
          <w:shd w:val="clear" w:color="auto" w:fill="FFFFFF"/>
        </w:rPr>
        <w:t>–</w:t>
      </w:r>
      <w:r w:rsidRPr="00330FCC">
        <w:rPr>
          <w:rFonts w:cstheme="minorHAnsi"/>
          <w:shd w:val="clear" w:color="auto" w:fill="FFFFFF"/>
        </w:rPr>
        <w:t xml:space="preserve"> 77</w:t>
      </w:r>
    </w:p>
    <w:p w14:paraId="195E6044" w14:textId="77777777" w:rsidR="00330FCC" w:rsidRPr="00330FCC" w:rsidRDefault="00330FCC" w:rsidP="00330FCC">
      <w:pPr>
        <w:autoSpaceDE w:val="0"/>
        <w:autoSpaceDN w:val="0"/>
        <w:adjustRightInd w:val="0"/>
        <w:spacing w:after="0" w:line="240" w:lineRule="auto"/>
        <w:jc w:val="both"/>
        <w:rPr>
          <w:rStyle w:val="Hyperlink"/>
          <w:rFonts w:cstheme="minorHAnsi"/>
          <w:b/>
          <w:color w:val="ED7D31" w:themeColor="accent2"/>
          <w:sz w:val="28"/>
          <w:szCs w:val="28"/>
          <w:u w:val="none"/>
        </w:rPr>
      </w:pPr>
    </w:p>
    <w:p w14:paraId="549FCD05" w14:textId="77777777" w:rsidR="00DD2772" w:rsidRDefault="007D7484" w:rsidP="00DD277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7D7484">
        <w:rPr>
          <w:rStyle w:val="Hyperlink"/>
          <w:rFonts w:asciiTheme="minorHAnsi" w:hAnsiTheme="minorHAnsi" w:cstheme="minorHAnsi"/>
          <w:color w:val="auto"/>
          <w:sz w:val="22"/>
          <w:szCs w:val="22"/>
          <w:u w:val="none"/>
          <w:lang w:val="nl-NL"/>
        </w:rPr>
        <w:t xml:space="preserve">Coeckelbergh, D., Fiscale aspecten van het recht van erfpacht en opstal, Boekbespreking van Peeters, B., Fiscale aspecten van het recht van erfpacht en opstal, Fiscale Praktijkstudies, 13, Kluwer Rechtswetenschappen, </w:t>
      </w:r>
      <w:r>
        <w:rPr>
          <w:rStyle w:val="Hyperlink"/>
          <w:rFonts w:asciiTheme="minorHAnsi" w:hAnsiTheme="minorHAnsi" w:cstheme="minorHAnsi"/>
          <w:color w:val="auto"/>
          <w:sz w:val="22"/>
          <w:szCs w:val="22"/>
          <w:u w:val="none"/>
          <w:lang w:val="nl-NL"/>
        </w:rPr>
        <w:t>119, 119 p., in Zonder Winstoogmerk, 1993/2, 31</w:t>
      </w:r>
    </w:p>
    <w:p w14:paraId="11891B20" w14:textId="77777777" w:rsidR="007D7484" w:rsidRPr="007D7484" w:rsidRDefault="007D7484" w:rsidP="00DD277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7D7484">
        <w:rPr>
          <w:rStyle w:val="Hyperlink"/>
          <w:rFonts w:asciiTheme="minorHAnsi" w:hAnsiTheme="minorHAnsi" w:cstheme="minorHAnsi"/>
          <w:color w:val="auto"/>
          <w:sz w:val="22"/>
          <w:szCs w:val="22"/>
          <w:u w:val="none"/>
        </w:rPr>
        <w:t>Coeckelbergh, D., Fiscaal zakboekje, Boekbespreking van Rousseau, J.,</w:t>
      </w:r>
      <w:r>
        <w:rPr>
          <w:rStyle w:val="Hyperlink"/>
          <w:rFonts w:asciiTheme="minorHAnsi" w:hAnsiTheme="minorHAnsi" w:cstheme="minorHAnsi"/>
          <w:color w:val="auto"/>
          <w:sz w:val="22"/>
          <w:szCs w:val="22"/>
          <w:u w:val="none"/>
        </w:rPr>
        <w:t xml:space="preserve"> De Wolf, E.J., Fiscaal Zakboekje, Kluwer Rechtswetenschappen, Antwerpen, 1992/1, 275 p., </w:t>
      </w:r>
      <w:proofErr w:type="gramStart"/>
      <w:r>
        <w:rPr>
          <w:rStyle w:val="Hyperlink"/>
          <w:rFonts w:asciiTheme="minorHAnsi" w:hAnsiTheme="minorHAnsi" w:cstheme="minorHAnsi"/>
          <w:color w:val="auto"/>
          <w:sz w:val="22"/>
          <w:szCs w:val="22"/>
          <w:u w:val="none"/>
          <w:lang w:val="nl-NL"/>
        </w:rPr>
        <w:t>in</w:t>
      </w:r>
      <w:proofErr w:type="gramEnd"/>
      <w:r>
        <w:rPr>
          <w:rStyle w:val="Hyperlink"/>
          <w:rFonts w:asciiTheme="minorHAnsi" w:hAnsiTheme="minorHAnsi" w:cstheme="minorHAnsi"/>
          <w:color w:val="auto"/>
          <w:sz w:val="22"/>
          <w:szCs w:val="22"/>
          <w:u w:val="none"/>
          <w:lang w:val="nl-NL"/>
        </w:rPr>
        <w:t xml:space="preserve"> Zonder Winstoogmerk, 1993/2, 31-32</w:t>
      </w:r>
    </w:p>
    <w:p w14:paraId="53E25A17" w14:textId="77777777" w:rsidR="00033775" w:rsidRPr="00DD2772" w:rsidRDefault="00DD2772" w:rsidP="00DD2772">
      <w:pPr>
        <w:rPr>
          <w:rStyle w:val="Hyperlink"/>
          <w:rFonts w:cstheme="minorHAnsi"/>
          <w:b/>
          <w:color w:val="ED7D31" w:themeColor="accent2"/>
          <w:sz w:val="28"/>
          <w:szCs w:val="28"/>
          <w:u w:val="none"/>
        </w:rPr>
      </w:pPr>
      <w:r>
        <w:rPr>
          <w:rFonts w:ascii="Calibri" w:eastAsia="Calibri" w:hAnsi="Calibri" w:cs="Calibri"/>
          <w:lang w:eastAsia="nl-BE"/>
        </w:rPr>
        <w:t>Coeckelbergh, D., Fiscaal vermogensbeheer, Boekbespreking van Couturier, J.J., Poelmans, H., Sluyts, Ch., Van Crombrugge, V., Fiscaal vermogensbeheer, Kluwer Rechtswetenschappen, 1992, losbladig, besporken in Zonder winstoogmerk, 1993/2, 30</w:t>
      </w:r>
    </w:p>
    <w:p w14:paraId="2DA6F86D" w14:textId="77777777" w:rsidR="00033775" w:rsidRDefault="00033775" w:rsidP="00033775">
      <w:pPr>
        <w:spacing w:after="0" w:line="240" w:lineRule="auto"/>
        <w:rPr>
          <w:rFonts w:eastAsia="Times New Roman" w:cstheme="minorHAnsi"/>
          <w:lang w:eastAsia="nl-BE"/>
        </w:rPr>
      </w:pPr>
      <w:r>
        <w:rPr>
          <w:rFonts w:eastAsia="Times New Roman" w:cstheme="minorHAnsi"/>
          <w:lang w:eastAsia="nl-BE"/>
        </w:rPr>
        <w:t>Coeckelbergh, D., Openbaarheid en openheid van bestuur, Boekbespreking van Janvier, R., (editor), Openbaarheid en openheid van bestuur: (on)begrensde mogelijkheden?, U.I.A.-Bestuurswetenschappen, Antwerpen, Die Keure, Brugge, 1991, 158 p.</w:t>
      </w:r>
    </w:p>
    <w:p w14:paraId="79953FCA" w14:textId="77777777" w:rsidR="00033775" w:rsidRDefault="00033775" w:rsidP="00033775">
      <w:pPr>
        <w:spacing w:after="0" w:line="240" w:lineRule="auto"/>
        <w:rPr>
          <w:rFonts w:eastAsia="Times New Roman" w:cstheme="minorHAnsi"/>
          <w:lang w:eastAsia="nl-BE"/>
        </w:rPr>
      </w:pPr>
    </w:p>
    <w:p w14:paraId="6DBD328C" w14:textId="77777777" w:rsidR="00DD2772" w:rsidRDefault="00DD2772" w:rsidP="00033775">
      <w:pPr>
        <w:spacing w:after="0" w:line="240" w:lineRule="auto"/>
        <w:rPr>
          <w:rFonts w:eastAsia="Times New Roman" w:cstheme="minorHAnsi"/>
          <w:lang w:eastAsia="nl-BE"/>
        </w:rPr>
      </w:pPr>
      <w:r>
        <w:rPr>
          <w:rFonts w:eastAsia="Times New Roman" w:cstheme="minorHAnsi"/>
          <w:lang w:eastAsia="nl-BE"/>
        </w:rPr>
        <w:t>Coeckelbergh, D., Vademecum voor gemeentelijk milieubeleid, Boekbespreking van Hens? L., Vercammen, D., Sys, M., Vanacker, P., Stryckers, P., Denecker, R., Peene, J., Vademecum voor Gemeentelijk Milieubeleid, Uitgeverij Vanden Broele, Brugge, 1992, in Zonder Winstoogmerk, 1993/2, 28</w:t>
      </w:r>
    </w:p>
    <w:p w14:paraId="0E4922F8" w14:textId="77777777" w:rsidR="00DD2772" w:rsidRDefault="00DD2772" w:rsidP="00033775">
      <w:pPr>
        <w:spacing w:after="0" w:line="240" w:lineRule="auto"/>
        <w:rPr>
          <w:rFonts w:eastAsia="Times New Roman" w:cstheme="minorHAnsi"/>
          <w:lang w:eastAsia="nl-BE"/>
        </w:rPr>
      </w:pPr>
    </w:p>
    <w:p w14:paraId="26CF2C2F" w14:textId="77777777" w:rsidR="00AB6962" w:rsidRDefault="00AB6962" w:rsidP="00033775">
      <w:pPr>
        <w:spacing w:after="0" w:line="240" w:lineRule="auto"/>
        <w:rPr>
          <w:rStyle w:val="Hyperlink"/>
          <w:rFonts w:cstheme="minorHAnsi"/>
          <w:color w:val="auto"/>
          <w:u w:val="none"/>
          <w:lang w:val="nl-NL"/>
        </w:rPr>
      </w:pPr>
      <w:r w:rsidRPr="00AB6962">
        <w:rPr>
          <w:rStyle w:val="Hyperlink"/>
          <w:rFonts w:cstheme="minorHAnsi"/>
          <w:color w:val="auto"/>
          <w:u w:val="none"/>
          <w:lang w:val="nl-NL"/>
        </w:rPr>
        <w:t xml:space="preserve">Coeckelbergh, D., Rechtsbescherming in de Kerk, Boekbespreking van </w:t>
      </w:r>
      <w:proofErr w:type="spellStart"/>
      <w:r w:rsidRPr="00AB6962">
        <w:rPr>
          <w:rStyle w:val="Hyperlink"/>
          <w:rFonts w:cstheme="minorHAnsi"/>
          <w:color w:val="auto"/>
          <w:u w:val="none"/>
          <w:lang w:val="nl-NL"/>
        </w:rPr>
        <w:t>Warnink</w:t>
      </w:r>
      <w:proofErr w:type="spellEnd"/>
      <w:r w:rsidRPr="00AB6962">
        <w:rPr>
          <w:rStyle w:val="Hyperlink"/>
          <w:rFonts w:cstheme="minorHAnsi"/>
          <w:color w:val="auto"/>
          <w:u w:val="none"/>
          <w:lang w:val="nl-NL"/>
        </w:rPr>
        <w:t xml:space="preserve">, H., Rechtsbescherming in de Kerk, Werkgroep Nederlandstalige </w:t>
      </w:r>
      <w:proofErr w:type="spellStart"/>
      <w:r w:rsidRPr="00AB6962">
        <w:rPr>
          <w:rStyle w:val="Hyperlink"/>
          <w:rFonts w:cstheme="minorHAnsi"/>
          <w:color w:val="auto"/>
          <w:u w:val="none"/>
          <w:lang w:val="nl-NL"/>
        </w:rPr>
        <w:t>canonisten</w:t>
      </w:r>
      <w:proofErr w:type="spellEnd"/>
      <w:r w:rsidRPr="00AB6962">
        <w:rPr>
          <w:rStyle w:val="Hyperlink"/>
          <w:rFonts w:cstheme="minorHAnsi"/>
          <w:color w:val="auto"/>
          <w:u w:val="none"/>
          <w:lang w:val="nl-NL"/>
        </w:rPr>
        <w:t>, Uitgeverij Peeters, Leuven, 1991, 157 p., in Zonder Winstoogmerk, 1992/3-4, 70-71</w:t>
      </w:r>
    </w:p>
    <w:p w14:paraId="74DEC15E" w14:textId="77777777" w:rsidR="001C11D3" w:rsidRPr="00033775" w:rsidRDefault="001C11D3" w:rsidP="00033775">
      <w:pPr>
        <w:spacing w:after="0" w:line="240" w:lineRule="auto"/>
        <w:rPr>
          <w:rStyle w:val="Hyperlink"/>
          <w:rFonts w:eastAsia="Times New Roman" w:cstheme="minorHAnsi"/>
          <w:color w:val="auto"/>
          <w:u w:val="none"/>
          <w:lang w:eastAsia="nl-BE"/>
        </w:rPr>
      </w:pPr>
    </w:p>
    <w:p w14:paraId="20AD1921" w14:textId="77777777" w:rsidR="00D00146" w:rsidRPr="00AB6962" w:rsidRDefault="00AB6962" w:rsidP="009B29FD">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fr-BE"/>
        </w:rPr>
      </w:pPr>
      <w:r w:rsidRPr="00AB6962">
        <w:rPr>
          <w:rStyle w:val="Hyperlink"/>
          <w:rFonts w:asciiTheme="minorHAnsi" w:hAnsiTheme="minorHAnsi" w:cstheme="minorHAnsi"/>
          <w:color w:val="auto"/>
          <w:sz w:val="22"/>
          <w:szCs w:val="22"/>
          <w:u w:val="none"/>
          <w:lang w:val="fr-BE"/>
        </w:rPr>
        <w:t xml:space="preserve">Coeckelbergh, D., Les actes juridiques posés en nom d’une ASBL en voie de constitution, </w:t>
      </w:r>
      <w:proofErr w:type="spellStart"/>
      <w:r w:rsidRPr="00AB6962">
        <w:rPr>
          <w:rStyle w:val="Hyperlink"/>
          <w:rFonts w:asciiTheme="minorHAnsi" w:hAnsiTheme="minorHAnsi" w:cstheme="minorHAnsi"/>
          <w:color w:val="auto"/>
          <w:sz w:val="22"/>
          <w:szCs w:val="22"/>
          <w:u w:val="none"/>
          <w:lang w:val="fr-BE"/>
        </w:rPr>
        <w:t>Literatuurbesrpreking</w:t>
      </w:r>
      <w:proofErr w:type="spellEnd"/>
      <w:r w:rsidRPr="00AB6962">
        <w:rPr>
          <w:rStyle w:val="Hyperlink"/>
          <w:rFonts w:asciiTheme="minorHAnsi" w:hAnsiTheme="minorHAnsi" w:cstheme="minorHAnsi"/>
          <w:color w:val="auto"/>
          <w:sz w:val="22"/>
          <w:szCs w:val="22"/>
          <w:u w:val="none"/>
          <w:lang w:val="fr-BE"/>
        </w:rPr>
        <w:t xml:space="preserve"> van </w:t>
      </w:r>
      <w:proofErr w:type="spellStart"/>
      <w:r w:rsidRPr="00AB6962">
        <w:rPr>
          <w:rStyle w:val="Hyperlink"/>
          <w:rFonts w:asciiTheme="minorHAnsi" w:hAnsiTheme="minorHAnsi" w:cstheme="minorHAnsi"/>
          <w:color w:val="auto"/>
          <w:sz w:val="22"/>
          <w:szCs w:val="22"/>
          <w:u w:val="none"/>
          <w:lang w:val="fr-BE"/>
        </w:rPr>
        <w:t>Cloet</w:t>
      </w:r>
      <w:proofErr w:type="spellEnd"/>
      <w:r w:rsidRPr="00AB6962">
        <w:rPr>
          <w:rStyle w:val="Hyperlink"/>
          <w:rFonts w:asciiTheme="minorHAnsi" w:hAnsiTheme="minorHAnsi" w:cstheme="minorHAnsi"/>
          <w:color w:val="auto"/>
          <w:sz w:val="22"/>
          <w:szCs w:val="22"/>
          <w:u w:val="none"/>
          <w:lang w:val="fr-BE"/>
        </w:rPr>
        <w:t xml:space="preserve">, Les actes juridiques posés en nom d’une ASBL en voie de constitution et la pratique notariale, in </w:t>
      </w:r>
      <w:proofErr w:type="spellStart"/>
      <w:r w:rsidRPr="00AB6962">
        <w:rPr>
          <w:rStyle w:val="Hyperlink"/>
          <w:rFonts w:asciiTheme="minorHAnsi" w:hAnsiTheme="minorHAnsi" w:cstheme="minorHAnsi"/>
          <w:color w:val="auto"/>
          <w:sz w:val="22"/>
          <w:szCs w:val="22"/>
          <w:u w:val="none"/>
          <w:lang w:val="fr-BE"/>
        </w:rPr>
        <w:t>Zonder</w:t>
      </w:r>
      <w:proofErr w:type="spellEnd"/>
      <w:r w:rsidRPr="00AB6962">
        <w:rPr>
          <w:rStyle w:val="Hyperlink"/>
          <w:rFonts w:asciiTheme="minorHAnsi" w:hAnsiTheme="minorHAnsi" w:cstheme="minorHAnsi"/>
          <w:color w:val="auto"/>
          <w:sz w:val="22"/>
          <w:szCs w:val="22"/>
          <w:u w:val="none"/>
          <w:lang w:val="fr-BE"/>
        </w:rPr>
        <w:t xml:space="preserve"> </w:t>
      </w:r>
      <w:proofErr w:type="spellStart"/>
      <w:r w:rsidRPr="00AB6962">
        <w:rPr>
          <w:rStyle w:val="Hyperlink"/>
          <w:rFonts w:asciiTheme="minorHAnsi" w:hAnsiTheme="minorHAnsi" w:cstheme="minorHAnsi"/>
          <w:color w:val="auto"/>
          <w:sz w:val="22"/>
          <w:szCs w:val="22"/>
          <w:u w:val="none"/>
          <w:lang w:val="fr-BE"/>
        </w:rPr>
        <w:t>Winstoogmerk</w:t>
      </w:r>
      <w:proofErr w:type="spellEnd"/>
      <w:r w:rsidRPr="00AB6962">
        <w:rPr>
          <w:rStyle w:val="Hyperlink"/>
          <w:rFonts w:asciiTheme="minorHAnsi" w:hAnsiTheme="minorHAnsi" w:cstheme="minorHAnsi"/>
          <w:color w:val="auto"/>
          <w:sz w:val="22"/>
          <w:szCs w:val="22"/>
          <w:u w:val="none"/>
          <w:lang w:val="fr-BE"/>
        </w:rPr>
        <w:t>, 1992, 3-4</w:t>
      </w:r>
      <w:r>
        <w:rPr>
          <w:rStyle w:val="Hyperlink"/>
          <w:rFonts w:asciiTheme="minorHAnsi" w:hAnsiTheme="minorHAnsi" w:cstheme="minorHAnsi"/>
          <w:color w:val="auto"/>
          <w:sz w:val="22"/>
          <w:szCs w:val="22"/>
          <w:u w:val="none"/>
          <w:lang w:val="fr-BE"/>
        </w:rPr>
        <w:t>, 69-70</w:t>
      </w:r>
    </w:p>
    <w:p w14:paraId="2BA9C2B5" w14:textId="77777777" w:rsidR="009B29FD" w:rsidRDefault="009B29FD" w:rsidP="009B29FD">
      <w:pPr>
        <w:spacing w:after="0" w:line="240" w:lineRule="auto"/>
        <w:rPr>
          <w:rFonts w:eastAsia="Times New Roman" w:cstheme="minorHAnsi"/>
          <w:lang w:eastAsia="nl-BE"/>
        </w:rPr>
      </w:pPr>
      <w:r w:rsidRPr="009B29FD">
        <w:rPr>
          <w:rStyle w:val="Hyperlink"/>
          <w:rFonts w:cstheme="minorHAnsi"/>
          <w:color w:val="auto"/>
          <w:u w:val="none"/>
          <w:lang w:val="nl-NL"/>
        </w:rPr>
        <w:t>Coeckelbergh, D., Jaarverslaggeving van non-</w:t>
      </w:r>
      <w:proofErr w:type="spellStart"/>
      <w:r w:rsidRPr="009B29FD">
        <w:rPr>
          <w:rStyle w:val="Hyperlink"/>
          <w:rFonts w:cstheme="minorHAnsi"/>
          <w:color w:val="auto"/>
          <w:u w:val="none"/>
          <w:lang w:val="nl-NL"/>
        </w:rPr>
        <w:t>profits</w:t>
      </w:r>
      <w:proofErr w:type="spellEnd"/>
      <w:r w:rsidRPr="009B29FD">
        <w:rPr>
          <w:rStyle w:val="Hyperlink"/>
          <w:rFonts w:cstheme="minorHAnsi"/>
          <w:color w:val="auto"/>
          <w:u w:val="none"/>
          <w:lang w:val="nl-NL"/>
        </w:rPr>
        <w:t>, Boekbespreking van Beek, A. en anderen, Jaarverslaggeving van non-</w:t>
      </w:r>
      <w:proofErr w:type="spellStart"/>
      <w:r w:rsidRPr="009B29FD">
        <w:rPr>
          <w:rStyle w:val="Hyperlink"/>
          <w:rFonts w:cstheme="minorHAnsi"/>
          <w:color w:val="auto"/>
          <w:u w:val="none"/>
          <w:lang w:val="nl-NL"/>
        </w:rPr>
        <w:t>profits</w:t>
      </w:r>
      <w:proofErr w:type="spellEnd"/>
      <w:r w:rsidRPr="009B29FD">
        <w:rPr>
          <w:rStyle w:val="Hyperlink"/>
          <w:rFonts w:cstheme="minorHAnsi"/>
          <w:color w:val="auto"/>
          <w:u w:val="none"/>
          <w:lang w:val="nl-NL"/>
        </w:rPr>
        <w:t xml:space="preserve">, gewoon of buitengewoon, Deventer Kluwer Bedrijfswetenschappen, 1988, NIVRA-geschrift, nr. 45, </w:t>
      </w:r>
      <w:proofErr w:type="spellStart"/>
      <w:r w:rsidRPr="009B29FD">
        <w:rPr>
          <w:rStyle w:val="Hyperlink"/>
          <w:rFonts w:cstheme="minorHAnsi"/>
          <w:color w:val="auto"/>
          <w:u w:val="none"/>
          <w:lang w:val="nl-NL"/>
        </w:rPr>
        <w:t>Nivra</w:t>
      </w:r>
      <w:proofErr w:type="spellEnd"/>
      <w:r w:rsidRPr="009B29FD">
        <w:rPr>
          <w:rStyle w:val="Hyperlink"/>
          <w:rFonts w:cstheme="minorHAnsi"/>
          <w:color w:val="auto"/>
          <w:u w:val="none"/>
          <w:lang w:val="nl-NL"/>
        </w:rPr>
        <w:t>, Amsterdam, 140 p.</w:t>
      </w:r>
      <w:r w:rsidRPr="009B29FD">
        <w:rPr>
          <w:rFonts w:eastAsia="Times New Roman" w:cstheme="minorHAnsi"/>
          <w:lang w:eastAsia="nl-BE"/>
        </w:rPr>
        <w:t xml:space="preserve"> </w:t>
      </w:r>
      <w:r>
        <w:rPr>
          <w:rFonts w:eastAsia="Times New Roman" w:cstheme="minorHAnsi"/>
          <w:lang w:eastAsia="nl-BE"/>
        </w:rPr>
        <w:t>in Zonder Winstoogmerk, 1991/4, 92-93</w:t>
      </w:r>
    </w:p>
    <w:p w14:paraId="2A9F6AAE" w14:textId="77777777" w:rsidR="009B29FD" w:rsidRDefault="009B29FD" w:rsidP="00D00146">
      <w:pPr>
        <w:spacing w:after="0" w:line="240" w:lineRule="auto"/>
        <w:rPr>
          <w:rFonts w:eastAsia="Times New Roman" w:cstheme="minorHAnsi"/>
          <w:lang w:eastAsia="nl-BE"/>
        </w:rPr>
      </w:pPr>
    </w:p>
    <w:p w14:paraId="40CC4F48" w14:textId="77777777" w:rsidR="00F83296" w:rsidRDefault="00D00146" w:rsidP="00D00146">
      <w:pPr>
        <w:spacing w:after="0" w:line="240" w:lineRule="auto"/>
        <w:rPr>
          <w:rFonts w:eastAsia="Times New Roman" w:cstheme="minorHAnsi"/>
          <w:lang w:eastAsia="nl-BE"/>
        </w:rPr>
      </w:pPr>
      <w:r>
        <w:rPr>
          <w:rFonts w:eastAsia="Times New Roman" w:cstheme="minorHAnsi"/>
          <w:lang w:eastAsia="nl-BE"/>
        </w:rPr>
        <w:t>Coeckelbergh, D., Sabam, Literatuurbespreking van C., Geen feest zonder SABAM, in Budget &amp; Recht, 02/1991, 95, 34, in Zonder Winstoogmerk, 1991/3, 71</w:t>
      </w:r>
    </w:p>
    <w:p w14:paraId="790A4E3A" w14:textId="77777777" w:rsidR="00D00146" w:rsidRPr="00D00146" w:rsidRDefault="00D00146" w:rsidP="00D00146">
      <w:pPr>
        <w:spacing w:after="0" w:line="240" w:lineRule="auto"/>
        <w:rPr>
          <w:rStyle w:val="Hyperlink"/>
          <w:rFonts w:cstheme="minorHAnsi"/>
          <w:b/>
          <w:color w:val="ED7D31" w:themeColor="accent2"/>
          <w:sz w:val="28"/>
          <w:szCs w:val="28"/>
          <w:u w:val="none"/>
        </w:rPr>
      </w:pPr>
    </w:p>
    <w:p w14:paraId="1B67F571" w14:textId="77777777" w:rsidR="00F83296" w:rsidRDefault="00F83296" w:rsidP="00F83296">
      <w:pPr>
        <w:spacing w:after="0" w:line="240" w:lineRule="auto"/>
        <w:rPr>
          <w:rFonts w:eastAsia="Times New Roman" w:cstheme="minorHAnsi"/>
          <w:lang w:eastAsia="nl-BE"/>
        </w:rPr>
      </w:pPr>
      <w:r>
        <w:rPr>
          <w:rFonts w:eastAsia="Times New Roman" w:cstheme="minorHAnsi"/>
          <w:lang w:eastAsia="nl-BE"/>
        </w:rPr>
        <w:t xml:space="preserve">Coeckelbergh, D., Merchandising en sponsoring, Boekbespreking, Peeperkorn, D., ed., Merchandising and sponsoring in the music business, Midem, 1986, Cannes, Apeldoorn-Antwerpen, Maklu-Publishers, 120 p., in Zonder Winstoogmerk, 1991/2, 54 </w:t>
      </w:r>
    </w:p>
    <w:p w14:paraId="7E3FB8F4" w14:textId="77777777" w:rsidR="00F83296" w:rsidRDefault="00F83296" w:rsidP="00F83296">
      <w:pPr>
        <w:pStyle w:val="Normaalweb"/>
        <w:shd w:val="clear" w:color="auto" w:fill="FFFFFF"/>
        <w:spacing w:before="0" w:beforeAutospacing="0" w:after="0" w:afterAutospacing="0"/>
        <w:rPr>
          <w:rStyle w:val="Hyperlink"/>
          <w:rFonts w:asciiTheme="minorHAnsi" w:hAnsiTheme="minorHAnsi" w:cstheme="minorHAnsi"/>
          <w:color w:val="auto"/>
          <w:sz w:val="22"/>
          <w:szCs w:val="22"/>
          <w:u w:val="none"/>
        </w:rPr>
      </w:pPr>
    </w:p>
    <w:p w14:paraId="6DA75EBA" w14:textId="77777777" w:rsidR="002E513B" w:rsidRDefault="005300B2" w:rsidP="005300B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5300B2">
        <w:rPr>
          <w:rStyle w:val="Hyperlink"/>
          <w:rFonts w:asciiTheme="minorHAnsi" w:hAnsiTheme="minorHAnsi" w:cstheme="minorHAnsi"/>
          <w:color w:val="auto"/>
          <w:sz w:val="22"/>
          <w:szCs w:val="22"/>
          <w:u w:val="none"/>
        </w:rPr>
        <w:t>Coeckelbergh, D., Vankan, M., Burton, P., V</w:t>
      </w:r>
      <w:r>
        <w:rPr>
          <w:rStyle w:val="Hyperlink"/>
          <w:rFonts w:asciiTheme="minorHAnsi" w:hAnsiTheme="minorHAnsi" w:cstheme="minorHAnsi"/>
          <w:color w:val="auto"/>
          <w:sz w:val="22"/>
          <w:szCs w:val="22"/>
          <w:u w:val="none"/>
        </w:rPr>
        <w:t>ade</w:t>
      </w:r>
      <w:r w:rsidRPr="005300B2">
        <w:rPr>
          <w:rStyle w:val="Hyperlink"/>
          <w:rFonts w:asciiTheme="minorHAnsi" w:hAnsiTheme="minorHAnsi" w:cstheme="minorHAnsi"/>
          <w:color w:val="auto"/>
          <w:sz w:val="22"/>
          <w:szCs w:val="22"/>
          <w:u w:val="none"/>
        </w:rPr>
        <w:t>mecum van de coöperatieve vennootschappen,  Boekbes</w:t>
      </w:r>
      <w:proofErr w:type="spellStart"/>
      <w:r w:rsidRPr="007640A1">
        <w:rPr>
          <w:rStyle w:val="Hyperlink"/>
          <w:rFonts w:asciiTheme="minorHAnsi" w:hAnsiTheme="minorHAnsi" w:cstheme="minorHAnsi"/>
          <w:color w:val="auto"/>
          <w:sz w:val="22"/>
          <w:szCs w:val="22"/>
          <w:u w:val="none"/>
          <w:lang w:val="nl-NL"/>
        </w:rPr>
        <w:t>preking</w:t>
      </w:r>
      <w:proofErr w:type="spellEnd"/>
      <w:r w:rsidRPr="007640A1">
        <w:rPr>
          <w:rStyle w:val="Hyperlink"/>
          <w:rFonts w:asciiTheme="minorHAnsi" w:hAnsiTheme="minorHAnsi" w:cstheme="minorHAnsi"/>
          <w:color w:val="auto"/>
          <w:sz w:val="22"/>
          <w:szCs w:val="22"/>
          <w:u w:val="none"/>
          <w:lang w:val="nl-NL"/>
        </w:rPr>
        <w:t xml:space="preserve"> van</w:t>
      </w:r>
      <w:r w:rsidRPr="005300B2">
        <w:rPr>
          <w:rStyle w:val="Hyperlink"/>
          <w:rFonts w:asciiTheme="minorHAnsi" w:hAnsiTheme="minorHAnsi" w:cstheme="minorHAnsi"/>
          <w:color w:val="auto"/>
          <w:sz w:val="22"/>
          <w:szCs w:val="22"/>
          <w:u w:val="none"/>
        </w:rPr>
        <w:t xml:space="preserve"> Vankan, M., Burton, P., V</w:t>
      </w:r>
      <w:r>
        <w:rPr>
          <w:rStyle w:val="Hyperlink"/>
          <w:rFonts w:asciiTheme="minorHAnsi" w:hAnsiTheme="minorHAnsi" w:cstheme="minorHAnsi"/>
          <w:color w:val="auto"/>
          <w:sz w:val="22"/>
          <w:szCs w:val="22"/>
          <w:u w:val="none"/>
        </w:rPr>
        <w:t>ade</w:t>
      </w:r>
      <w:r w:rsidRPr="005300B2">
        <w:rPr>
          <w:rStyle w:val="Hyperlink"/>
          <w:rFonts w:asciiTheme="minorHAnsi" w:hAnsiTheme="minorHAnsi" w:cstheme="minorHAnsi"/>
          <w:color w:val="auto"/>
          <w:sz w:val="22"/>
          <w:szCs w:val="22"/>
          <w:u w:val="none"/>
        </w:rPr>
        <w:t>mecum van de coöperatieve vennootschappen</w:t>
      </w:r>
      <w:r>
        <w:rPr>
          <w:rStyle w:val="Hyperlink"/>
          <w:rFonts w:asciiTheme="minorHAnsi" w:hAnsiTheme="minorHAnsi" w:cstheme="minorHAnsi"/>
          <w:color w:val="auto"/>
          <w:sz w:val="22"/>
          <w:szCs w:val="22"/>
          <w:u w:val="none"/>
        </w:rPr>
        <w:t xml:space="preserve">, Brussel, Créadif, 1987, 186 p., in </w:t>
      </w:r>
      <w:r>
        <w:rPr>
          <w:rStyle w:val="Hyperlink"/>
          <w:rFonts w:asciiTheme="minorHAnsi" w:hAnsiTheme="minorHAnsi" w:cstheme="minorHAnsi"/>
          <w:color w:val="auto"/>
          <w:sz w:val="22"/>
          <w:szCs w:val="22"/>
          <w:u w:val="none"/>
          <w:lang w:val="nl-NL"/>
        </w:rPr>
        <w:t>Zonder Winstoogmerk, 1988/1</w:t>
      </w:r>
      <w:r w:rsidRPr="007640A1">
        <w:rPr>
          <w:rStyle w:val="Hyperlink"/>
          <w:rFonts w:asciiTheme="minorHAnsi" w:hAnsiTheme="minorHAnsi" w:cstheme="minorHAnsi"/>
          <w:color w:val="auto"/>
          <w:sz w:val="22"/>
          <w:szCs w:val="22"/>
          <w:u w:val="none"/>
          <w:lang w:val="nl-NL"/>
        </w:rPr>
        <w:t>,</w:t>
      </w:r>
      <w:r>
        <w:rPr>
          <w:rStyle w:val="Hyperlink"/>
          <w:rFonts w:asciiTheme="minorHAnsi" w:hAnsiTheme="minorHAnsi" w:cstheme="minorHAnsi"/>
          <w:color w:val="auto"/>
          <w:sz w:val="22"/>
          <w:szCs w:val="22"/>
          <w:u w:val="none"/>
          <w:lang w:val="nl-NL"/>
        </w:rPr>
        <w:t xml:space="preserve"> 20</w:t>
      </w:r>
    </w:p>
    <w:p w14:paraId="48E9E999" w14:textId="77777777" w:rsidR="00F83296" w:rsidRDefault="00F83296" w:rsidP="005300B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proofErr w:type="spellStart"/>
      <w:r>
        <w:rPr>
          <w:rStyle w:val="Hyperlink"/>
          <w:rFonts w:asciiTheme="minorHAnsi" w:hAnsiTheme="minorHAnsi" w:cstheme="minorHAnsi"/>
          <w:color w:val="auto"/>
          <w:sz w:val="22"/>
          <w:szCs w:val="22"/>
          <w:u w:val="none"/>
          <w:lang w:val="nl-NL"/>
        </w:rPr>
        <w:t>Coeckelberh</w:t>
      </w:r>
      <w:proofErr w:type="spellEnd"/>
      <w:r>
        <w:rPr>
          <w:rStyle w:val="Hyperlink"/>
          <w:rFonts w:asciiTheme="minorHAnsi" w:hAnsiTheme="minorHAnsi" w:cstheme="minorHAnsi"/>
          <w:color w:val="auto"/>
          <w:sz w:val="22"/>
          <w:szCs w:val="22"/>
          <w:u w:val="none"/>
          <w:lang w:val="nl-NL"/>
        </w:rPr>
        <w:t xml:space="preserve">, D., Oude en nieuwe rechtsfiguren, Boekbespreking van Koninklijke Federatie van Belgische Notarissen (ed.), Oude en nieuwe rechtsfiguren: erfpacht, opstal, onroerende leasing en </w:t>
      </w:r>
      <w:proofErr w:type="spellStart"/>
      <w:r>
        <w:rPr>
          <w:rStyle w:val="Hyperlink"/>
          <w:rFonts w:asciiTheme="minorHAnsi" w:hAnsiTheme="minorHAnsi" w:cstheme="minorHAnsi"/>
          <w:color w:val="auto"/>
          <w:sz w:val="22"/>
          <w:szCs w:val="22"/>
          <w:u w:val="none"/>
          <w:lang w:val="nl-NL"/>
        </w:rPr>
        <w:t>time-sharing</w:t>
      </w:r>
      <w:proofErr w:type="spellEnd"/>
      <w:r>
        <w:rPr>
          <w:rStyle w:val="Hyperlink"/>
          <w:rFonts w:asciiTheme="minorHAnsi" w:hAnsiTheme="minorHAnsi" w:cstheme="minorHAnsi"/>
          <w:color w:val="auto"/>
          <w:sz w:val="22"/>
          <w:szCs w:val="22"/>
          <w:u w:val="none"/>
          <w:lang w:val="nl-NL"/>
        </w:rPr>
        <w:t>, Recyclagedagen 1989 van de NEDERLANDSTALIGE RAAD, Antwerpen, Kluwer Rechtswetenschappen, 1990, 145 p., in Zonder Winstoogmerk, 1991/2, 53-54</w:t>
      </w:r>
    </w:p>
    <w:p w14:paraId="50B37F4D" w14:textId="77777777" w:rsidR="000015E5" w:rsidRDefault="00771062" w:rsidP="000015E5">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0015E5">
        <w:rPr>
          <w:rStyle w:val="Hyperlink"/>
          <w:rFonts w:asciiTheme="minorHAnsi" w:hAnsiTheme="minorHAnsi" w:cstheme="minorHAnsi"/>
          <w:color w:val="auto"/>
          <w:sz w:val="22"/>
          <w:szCs w:val="22"/>
          <w:u w:val="none"/>
          <w:lang w:val="nl-NL"/>
        </w:rPr>
        <w:t xml:space="preserve">Coeckelbergh, D., </w:t>
      </w:r>
      <w:proofErr w:type="spellStart"/>
      <w:r w:rsidR="000015E5" w:rsidRPr="000015E5">
        <w:rPr>
          <w:rStyle w:val="Hyperlink"/>
          <w:rFonts w:asciiTheme="minorHAnsi" w:hAnsiTheme="minorHAnsi" w:cstheme="minorHAnsi"/>
          <w:color w:val="auto"/>
          <w:sz w:val="22"/>
          <w:szCs w:val="22"/>
          <w:u w:val="none"/>
          <w:lang w:val="nl-NL"/>
        </w:rPr>
        <w:t>Intercontact</w:t>
      </w:r>
      <w:proofErr w:type="spellEnd"/>
      <w:r w:rsidR="000015E5">
        <w:rPr>
          <w:rStyle w:val="Hyperlink"/>
          <w:rFonts w:asciiTheme="minorHAnsi" w:hAnsiTheme="minorHAnsi" w:cstheme="minorHAnsi"/>
          <w:color w:val="auto"/>
          <w:sz w:val="22"/>
          <w:szCs w:val="22"/>
          <w:u w:val="none"/>
          <w:lang w:val="nl-NL"/>
        </w:rPr>
        <w:t xml:space="preserve">, Literatuurbespreking van het tijdschrift </w:t>
      </w:r>
      <w:proofErr w:type="spellStart"/>
      <w:r w:rsidR="000015E5">
        <w:rPr>
          <w:rStyle w:val="Hyperlink"/>
          <w:rFonts w:asciiTheme="minorHAnsi" w:hAnsiTheme="minorHAnsi" w:cstheme="minorHAnsi"/>
          <w:color w:val="auto"/>
          <w:sz w:val="22"/>
          <w:szCs w:val="22"/>
          <w:u w:val="none"/>
          <w:lang w:val="nl-NL"/>
        </w:rPr>
        <w:t>Intercontact</w:t>
      </w:r>
      <w:proofErr w:type="spellEnd"/>
      <w:r w:rsidR="000015E5">
        <w:rPr>
          <w:rStyle w:val="Hyperlink"/>
          <w:rFonts w:asciiTheme="minorHAnsi" w:hAnsiTheme="minorHAnsi" w:cstheme="minorHAnsi"/>
          <w:color w:val="auto"/>
          <w:sz w:val="22"/>
          <w:szCs w:val="22"/>
          <w:u w:val="none"/>
          <w:lang w:val="nl-NL"/>
        </w:rPr>
        <w:t xml:space="preserve"> van </w:t>
      </w:r>
      <w:proofErr w:type="spellStart"/>
      <w:r w:rsidR="000015E5">
        <w:rPr>
          <w:rStyle w:val="Hyperlink"/>
          <w:rFonts w:asciiTheme="minorHAnsi" w:hAnsiTheme="minorHAnsi" w:cstheme="minorHAnsi"/>
          <w:color w:val="auto"/>
          <w:sz w:val="22"/>
          <w:szCs w:val="22"/>
          <w:u w:val="none"/>
          <w:lang w:val="nl-NL"/>
        </w:rPr>
        <w:t>Licap</w:t>
      </w:r>
      <w:proofErr w:type="spellEnd"/>
      <w:r w:rsidR="000015E5">
        <w:rPr>
          <w:rStyle w:val="Hyperlink"/>
          <w:rFonts w:asciiTheme="minorHAnsi" w:hAnsiTheme="minorHAnsi" w:cstheme="minorHAnsi"/>
          <w:color w:val="auto"/>
          <w:sz w:val="22"/>
          <w:szCs w:val="22"/>
          <w:u w:val="none"/>
          <w:lang w:val="nl-NL"/>
        </w:rPr>
        <w:t xml:space="preserve"> CV Brussel, in Zonder Winstoogmerk, 1990/4</w:t>
      </w:r>
      <w:r w:rsidR="000015E5" w:rsidRPr="007640A1">
        <w:rPr>
          <w:rStyle w:val="Hyperlink"/>
          <w:rFonts w:asciiTheme="minorHAnsi" w:hAnsiTheme="minorHAnsi" w:cstheme="minorHAnsi"/>
          <w:color w:val="auto"/>
          <w:sz w:val="22"/>
          <w:szCs w:val="22"/>
          <w:u w:val="none"/>
          <w:lang w:val="nl-NL"/>
        </w:rPr>
        <w:t>,</w:t>
      </w:r>
      <w:r w:rsidR="000015E5">
        <w:rPr>
          <w:rStyle w:val="Hyperlink"/>
          <w:rFonts w:asciiTheme="minorHAnsi" w:hAnsiTheme="minorHAnsi" w:cstheme="minorHAnsi"/>
          <w:color w:val="auto"/>
          <w:sz w:val="22"/>
          <w:szCs w:val="22"/>
          <w:u w:val="none"/>
          <w:lang w:val="nl-NL"/>
        </w:rPr>
        <w:t xml:space="preserve"> 101</w:t>
      </w:r>
    </w:p>
    <w:p w14:paraId="11279C52" w14:textId="77777777" w:rsidR="00771062" w:rsidRPr="00563FFB" w:rsidRDefault="00563FFB" w:rsidP="005300B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rPr>
      </w:pPr>
      <w:r w:rsidRPr="00563FFB">
        <w:rPr>
          <w:rStyle w:val="Hyperlink"/>
          <w:rFonts w:asciiTheme="minorHAnsi" w:hAnsiTheme="minorHAnsi" w:cstheme="minorHAnsi"/>
          <w:color w:val="auto"/>
          <w:sz w:val="22"/>
          <w:szCs w:val="22"/>
          <w:u w:val="none"/>
        </w:rPr>
        <w:t>Coeckelbergh, D.</w:t>
      </w:r>
      <w:r w:rsidR="005D154B" w:rsidRPr="00563FFB">
        <w:rPr>
          <w:rStyle w:val="Hyperlink"/>
          <w:rFonts w:asciiTheme="minorHAnsi" w:hAnsiTheme="minorHAnsi" w:cstheme="minorHAnsi"/>
          <w:color w:val="auto"/>
          <w:sz w:val="22"/>
          <w:szCs w:val="22"/>
          <w:u w:val="none"/>
        </w:rPr>
        <w:t xml:space="preserve">, </w:t>
      </w:r>
      <w:r w:rsidRPr="00563FFB">
        <w:rPr>
          <w:rStyle w:val="Hyperlink"/>
          <w:rFonts w:asciiTheme="minorHAnsi" w:hAnsiTheme="minorHAnsi" w:cstheme="minorHAnsi"/>
          <w:color w:val="auto"/>
          <w:sz w:val="22"/>
          <w:szCs w:val="22"/>
          <w:u w:val="none"/>
        </w:rPr>
        <w:t xml:space="preserve">Niet-commerciëel management, </w:t>
      </w:r>
      <w:r>
        <w:rPr>
          <w:rStyle w:val="Hyperlink"/>
          <w:rFonts w:asciiTheme="minorHAnsi" w:hAnsiTheme="minorHAnsi" w:cstheme="minorHAnsi"/>
          <w:color w:val="auto"/>
          <w:sz w:val="22"/>
          <w:szCs w:val="22"/>
          <w:u w:val="none"/>
        </w:rPr>
        <w:t>Boekbespreking van De Graef, R., e.a., Niet-commerciëel management, VZWeetjes, HIR Leuven VZW, Ced-Samsom, 1990, Brussel, 215 p., in Zonder Winstoogmerk, 1991, 2, p. 53</w:t>
      </w:r>
    </w:p>
    <w:p w14:paraId="37A4A61E" w14:textId="77777777" w:rsidR="00B412A8" w:rsidRPr="00D63310" w:rsidRDefault="00B412A8" w:rsidP="00B412A8">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fr-BE"/>
        </w:rPr>
      </w:pPr>
      <w:r w:rsidRPr="005300B2">
        <w:rPr>
          <w:rStyle w:val="Hyperlink"/>
          <w:rFonts w:asciiTheme="minorHAnsi" w:hAnsiTheme="minorHAnsi" w:cstheme="minorHAnsi"/>
          <w:color w:val="auto"/>
          <w:sz w:val="22"/>
          <w:szCs w:val="22"/>
          <w:u w:val="none"/>
          <w:lang w:val="fr-BE"/>
        </w:rPr>
        <w:t xml:space="preserve">Coeckelbergh, D., Van Stratum, O., La société coopérative – </w:t>
      </w:r>
      <w:proofErr w:type="spellStart"/>
      <w:r w:rsidRPr="005300B2">
        <w:rPr>
          <w:rStyle w:val="Hyperlink"/>
          <w:rFonts w:asciiTheme="minorHAnsi" w:hAnsiTheme="minorHAnsi" w:cstheme="minorHAnsi"/>
          <w:color w:val="auto"/>
          <w:sz w:val="22"/>
          <w:szCs w:val="22"/>
          <w:u w:val="none"/>
          <w:lang w:val="fr-BE"/>
        </w:rPr>
        <w:t>s.c</w:t>
      </w:r>
      <w:proofErr w:type="spellEnd"/>
      <w:r w:rsidRPr="005300B2">
        <w:rPr>
          <w:rStyle w:val="Hyperlink"/>
          <w:rFonts w:asciiTheme="minorHAnsi" w:hAnsiTheme="minorHAnsi" w:cstheme="minorHAnsi"/>
          <w:color w:val="auto"/>
          <w:sz w:val="22"/>
          <w:szCs w:val="22"/>
          <w:u w:val="none"/>
          <w:lang w:val="fr-BE"/>
        </w:rPr>
        <w:t xml:space="preserve">. – Ce que vous deviez savoir, </w:t>
      </w:r>
      <w:proofErr w:type="spellStart"/>
      <w:r w:rsidRPr="005300B2">
        <w:rPr>
          <w:rStyle w:val="Hyperlink"/>
          <w:rFonts w:asciiTheme="minorHAnsi" w:hAnsiTheme="minorHAnsi" w:cstheme="minorHAnsi"/>
          <w:color w:val="auto"/>
          <w:sz w:val="22"/>
          <w:szCs w:val="22"/>
          <w:u w:val="none"/>
          <w:lang w:val="fr-BE"/>
        </w:rPr>
        <w:t>Boekbes</w:t>
      </w:r>
      <w:r w:rsidRPr="00563FFB">
        <w:rPr>
          <w:rStyle w:val="Hyperlink"/>
          <w:rFonts w:asciiTheme="minorHAnsi" w:hAnsiTheme="minorHAnsi" w:cstheme="minorHAnsi"/>
          <w:color w:val="auto"/>
          <w:sz w:val="22"/>
          <w:szCs w:val="22"/>
          <w:u w:val="none"/>
          <w:lang w:val="fr-BE"/>
        </w:rPr>
        <w:t>preking</w:t>
      </w:r>
      <w:proofErr w:type="spellEnd"/>
      <w:r w:rsidRPr="00563FFB">
        <w:rPr>
          <w:rStyle w:val="Hyperlink"/>
          <w:rFonts w:asciiTheme="minorHAnsi" w:hAnsiTheme="minorHAnsi" w:cstheme="minorHAnsi"/>
          <w:color w:val="auto"/>
          <w:sz w:val="22"/>
          <w:szCs w:val="22"/>
          <w:u w:val="none"/>
          <w:lang w:val="fr-BE"/>
        </w:rPr>
        <w:t xml:space="preserve"> van </w:t>
      </w:r>
      <w:proofErr w:type="spellStart"/>
      <w:r w:rsidRPr="00D63310">
        <w:rPr>
          <w:rStyle w:val="Hyperlink"/>
          <w:rFonts w:asciiTheme="minorHAnsi" w:hAnsiTheme="minorHAnsi" w:cstheme="minorHAnsi"/>
          <w:color w:val="auto"/>
          <w:sz w:val="22"/>
          <w:szCs w:val="22"/>
          <w:u w:val="none"/>
          <w:lang w:val="fr-BE"/>
        </w:rPr>
        <w:t>Van</w:t>
      </w:r>
      <w:proofErr w:type="spellEnd"/>
      <w:r w:rsidRPr="00D63310">
        <w:rPr>
          <w:rStyle w:val="Hyperlink"/>
          <w:rFonts w:asciiTheme="minorHAnsi" w:hAnsiTheme="minorHAnsi" w:cstheme="minorHAnsi"/>
          <w:color w:val="auto"/>
          <w:sz w:val="22"/>
          <w:szCs w:val="22"/>
          <w:u w:val="none"/>
          <w:lang w:val="fr-BE"/>
        </w:rPr>
        <w:t xml:space="preserve"> Stratum, O., La société coopérative – </w:t>
      </w:r>
      <w:proofErr w:type="spellStart"/>
      <w:r w:rsidRPr="00D63310">
        <w:rPr>
          <w:rStyle w:val="Hyperlink"/>
          <w:rFonts w:asciiTheme="minorHAnsi" w:hAnsiTheme="minorHAnsi" w:cstheme="minorHAnsi"/>
          <w:color w:val="auto"/>
          <w:sz w:val="22"/>
          <w:szCs w:val="22"/>
          <w:u w:val="none"/>
          <w:lang w:val="fr-BE"/>
        </w:rPr>
        <w:t>s.c</w:t>
      </w:r>
      <w:proofErr w:type="spellEnd"/>
      <w:r w:rsidRPr="00D63310">
        <w:rPr>
          <w:rStyle w:val="Hyperlink"/>
          <w:rFonts w:asciiTheme="minorHAnsi" w:hAnsiTheme="minorHAnsi" w:cstheme="minorHAnsi"/>
          <w:color w:val="auto"/>
          <w:sz w:val="22"/>
          <w:szCs w:val="22"/>
          <w:u w:val="none"/>
          <w:lang w:val="fr-BE"/>
        </w:rPr>
        <w:t xml:space="preserve">. – Ce que vous deviez savoir, Brussel, Fiduciaire </w:t>
      </w:r>
      <w:proofErr w:type="spellStart"/>
      <w:r w:rsidRPr="00D63310">
        <w:rPr>
          <w:rStyle w:val="Hyperlink"/>
          <w:rFonts w:asciiTheme="minorHAnsi" w:hAnsiTheme="minorHAnsi" w:cstheme="minorHAnsi"/>
          <w:color w:val="auto"/>
          <w:sz w:val="22"/>
          <w:szCs w:val="22"/>
          <w:u w:val="none"/>
          <w:lang w:val="fr-BE"/>
        </w:rPr>
        <w:t>Uitgeverij</w:t>
      </w:r>
      <w:proofErr w:type="spellEnd"/>
      <w:r w:rsidRPr="00D63310">
        <w:rPr>
          <w:rStyle w:val="Hyperlink"/>
          <w:rFonts w:asciiTheme="minorHAnsi" w:hAnsiTheme="minorHAnsi" w:cstheme="minorHAnsi"/>
          <w:color w:val="auto"/>
          <w:sz w:val="22"/>
          <w:szCs w:val="22"/>
          <w:u w:val="none"/>
          <w:lang w:val="fr-BE"/>
        </w:rPr>
        <w:t xml:space="preserve"> N.V., 1987, 24 p., in </w:t>
      </w:r>
      <w:proofErr w:type="spellStart"/>
      <w:r w:rsidRPr="00D63310">
        <w:rPr>
          <w:rStyle w:val="Hyperlink"/>
          <w:rFonts w:asciiTheme="minorHAnsi" w:hAnsiTheme="minorHAnsi" w:cstheme="minorHAnsi"/>
          <w:color w:val="auto"/>
          <w:sz w:val="22"/>
          <w:szCs w:val="22"/>
          <w:u w:val="none"/>
          <w:lang w:val="fr-BE"/>
        </w:rPr>
        <w:t>Zonder</w:t>
      </w:r>
      <w:proofErr w:type="spellEnd"/>
      <w:r w:rsidRPr="00D63310">
        <w:rPr>
          <w:rStyle w:val="Hyperlink"/>
          <w:rFonts w:asciiTheme="minorHAnsi" w:hAnsiTheme="minorHAnsi" w:cstheme="minorHAnsi"/>
          <w:color w:val="auto"/>
          <w:sz w:val="22"/>
          <w:szCs w:val="22"/>
          <w:u w:val="none"/>
          <w:lang w:val="fr-BE"/>
        </w:rPr>
        <w:t xml:space="preserve"> </w:t>
      </w:r>
      <w:proofErr w:type="spellStart"/>
      <w:r w:rsidRPr="00D63310">
        <w:rPr>
          <w:rStyle w:val="Hyperlink"/>
          <w:rFonts w:asciiTheme="minorHAnsi" w:hAnsiTheme="minorHAnsi" w:cstheme="minorHAnsi"/>
          <w:color w:val="auto"/>
          <w:sz w:val="22"/>
          <w:szCs w:val="22"/>
          <w:u w:val="none"/>
          <w:lang w:val="fr-BE"/>
        </w:rPr>
        <w:t>Winstoogmerk</w:t>
      </w:r>
      <w:proofErr w:type="spellEnd"/>
      <w:r w:rsidRPr="00D63310">
        <w:rPr>
          <w:rStyle w:val="Hyperlink"/>
          <w:rFonts w:asciiTheme="minorHAnsi" w:hAnsiTheme="minorHAnsi" w:cstheme="minorHAnsi"/>
          <w:color w:val="auto"/>
          <w:sz w:val="22"/>
          <w:szCs w:val="22"/>
          <w:u w:val="none"/>
          <w:lang w:val="fr-BE"/>
        </w:rPr>
        <w:t>, 1988/3, 75</w:t>
      </w:r>
    </w:p>
    <w:p w14:paraId="4285ACCF" w14:textId="77777777" w:rsidR="002E513B" w:rsidRDefault="001064E0" w:rsidP="002E513B">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1064E0">
        <w:rPr>
          <w:rStyle w:val="Hyperlink"/>
          <w:rFonts w:asciiTheme="minorHAnsi" w:hAnsiTheme="minorHAnsi" w:cstheme="minorHAnsi"/>
          <w:color w:val="auto"/>
          <w:sz w:val="22"/>
          <w:szCs w:val="22"/>
          <w:u w:val="none"/>
          <w:lang w:val="nl-NL"/>
        </w:rPr>
        <w:t xml:space="preserve">Coeckelbergh, D., Welzijns- en gezondheidszorg, Liber </w:t>
      </w:r>
      <w:proofErr w:type="spellStart"/>
      <w:r w:rsidRPr="001064E0">
        <w:rPr>
          <w:rStyle w:val="Hyperlink"/>
          <w:rFonts w:asciiTheme="minorHAnsi" w:hAnsiTheme="minorHAnsi" w:cstheme="minorHAnsi"/>
          <w:color w:val="auto"/>
          <w:sz w:val="22"/>
          <w:szCs w:val="22"/>
          <w:u w:val="none"/>
          <w:lang w:val="nl-NL"/>
        </w:rPr>
        <w:t>Amicorum</w:t>
      </w:r>
      <w:proofErr w:type="spellEnd"/>
      <w:r w:rsidRPr="001064E0">
        <w:rPr>
          <w:rStyle w:val="Hyperlink"/>
          <w:rFonts w:asciiTheme="minorHAnsi" w:hAnsiTheme="minorHAnsi" w:cstheme="minorHAnsi"/>
          <w:color w:val="auto"/>
          <w:sz w:val="22"/>
          <w:szCs w:val="22"/>
          <w:u w:val="none"/>
          <w:lang w:val="nl-NL"/>
        </w:rPr>
        <w:t xml:space="preserve"> A. </w:t>
      </w:r>
      <w:proofErr w:type="spellStart"/>
      <w:r w:rsidRPr="001064E0">
        <w:rPr>
          <w:rStyle w:val="Hyperlink"/>
          <w:rFonts w:asciiTheme="minorHAnsi" w:hAnsiTheme="minorHAnsi" w:cstheme="minorHAnsi"/>
          <w:color w:val="auto"/>
          <w:sz w:val="22"/>
          <w:szCs w:val="22"/>
          <w:u w:val="none"/>
          <w:lang w:val="nl-NL"/>
        </w:rPr>
        <w:t>Prims</w:t>
      </w:r>
      <w:proofErr w:type="spellEnd"/>
      <w:r w:rsidRPr="001064E0">
        <w:rPr>
          <w:rStyle w:val="Hyperlink"/>
          <w:rFonts w:asciiTheme="minorHAnsi" w:hAnsiTheme="minorHAnsi" w:cstheme="minorHAnsi"/>
          <w:color w:val="auto"/>
          <w:sz w:val="22"/>
          <w:szCs w:val="22"/>
          <w:u w:val="none"/>
          <w:lang w:val="nl-NL"/>
        </w:rPr>
        <w:t xml:space="preserve">, Boekbespreking van Liber </w:t>
      </w:r>
      <w:proofErr w:type="spellStart"/>
      <w:r w:rsidRPr="001064E0">
        <w:rPr>
          <w:rStyle w:val="Hyperlink"/>
          <w:rFonts w:asciiTheme="minorHAnsi" w:hAnsiTheme="minorHAnsi" w:cstheme="minorHAnsi"/>
          <w:color w:val="auto"/>
          <w:sz w:val="22"/>
          <w:szCs w:val="22"/>
          <w:u w:val="none"/>
          <w:lang w:val="nl-NL"/>
        </w:rPr>
        <w:t>Amicorum</w:t>
      </w:r>
      <w:proofErr w:type="spellEnd"/>
      <w:r w:rsidRPr="001064E0">
        <w:rPr>
          <w:rStyle w:val="Hyperlink"/>
          <w:rFonts w:asciiTheme="minorHAnsi" w:hAnsiTheme="minorHAnsi" w:cstheme="minorHAnsi"/>
          <w:color w:val="auto"/>
          <w:sz w:val="22"/>
          <w:szCs w:val="22"/>
          <w:u w:val="none"/>
          <w:lang w:val="nl-NL"/>
        </w:rPr>
        <w:t xml:space="preserve"> A. </w:t>
      </w:r>
      <w:proofErr w:type="spellStart"/>
      <w:r w:rsidRPr="001064E0">
        <w:rPr>
          <w:rStyle w:val="Hyperlink"/>
          <w:rFonts w:asciiTheme="minorHAnsi" w:hAnsiTheme="minorHAnsi" w:cstheme="minorHAnsi"/>
          <w:color w:val="auto"/>
          <w:sz w:val="22"/>
          <w:szCs w:val="22"/>
          <w:u w:val="none"/>
          <w:lang w:val="nl-NL"/>
        </w:rPr>
        <w:t>Prims</w:t>
      </w:r>
      <w:proofErr w:type="spellEnd"/>
      <w:r w:rsidRPr="001064E0">
        <w:rPr>
          <w:rStyle w:val="Hyperlink"/>
          <w:rFonts w:asciiTheme="minorHAnsi" w:hAnsiTheme="minorHAnsi" w:cstheme="minorHAnsi"/>
          <w:color w:val="auto"/>
          <w:sz w:val="22"/>
          <w:szCs w:val="22"/>
          <w:u w:val="none"/>
          <w:lang w:val="nl-NL"/>
        </w:rPr>
        <w:t xml:space="preserve">, </w:t>
      </w:r>
      <w:proofErr w:type="spellStart"/>
      <w:r w:rsidRPr="001064E0">
        <w:rPr>
          <w:rStyle w:val="Hyperlink"/>
          <w:rFonts w:asciiTheme="minorHAnsi" w:hAnsiTheme="minorHAnsi" w:cstheme="minorHAnsi"/>
          <w:color w:val="auto"/>
          <w:sz w:val="22"/>
          <w:szCs w:val="22"/>
          <w:u w:val="none"/>
          <w:lang w:val="nl-NL"/>
        </w:rPr>
        <w:t>Mys</w:t>
      </w:r>
      <w:proofErr w:type="spellEnd"/>
      <w:r w:rsidRPr="001064E0">
        <w:rPr>
          <w:rStyle w:val="Hyperlink"/>
          <w:rFonts w:asciiTheme="minorHAnsi" w:hAnsiTheme="minorHAnsi" w:cstheme="minorHAnsi"/>
          <w:color w:val="auto"/>
          <w:sz w:val="22"/>
          <w:szCs w:val="22"/>
          <w:u w:val="none"/>
          <w:lang w:val="nl-NL"/>
        </w:rPr>
        <w:t xml:space="preserve"> &amp; </w:t>
      </w:r>
      <w:proofErr w:type="spellStart"/>
      <w:r w:rsidRPr="001064E0">
        <w:rPr>
          <w:rStyle w:val="Hyperlink"/>
          <w:rFonts w:asciiTheme="minorHAnsi" w:hAnsiTheme="minorHAnsi" w:cstheme="minorHAnsi"/>
          <w:color w:val="auto"/>
          <w:sz w:val="22"/>
          <w:szCs w:val="22"/>
          <w:u w:val="none"/>
          <w:lang w:val="nl-NL"/>
        </w:rPr>
        <w:t>Breesch</w:t>
      </w:r>
      <w:proofErr w:type="spellEnd"/>
      <w:r w:rsidRPr="001064E0">
        <w:rPr>
          <w:rStyle w:val="Hyperlink"/>
          <w:rFonts w:asciiTheme="minorHAnsi" w:hAnsiTheme="minorHAnsi" w:cstheme="minorHAnsi"/>
          <w:color w:val="auto"/>
          <w:sz w:val="22"/>
          <w:szCs w:val="22"/>
          <w:u w:val="none"/>
          <w:lang w:val="nl-NL"/>
        </w:rPr>
        <w:t xml:space="preserve"> Uitgevers, Gent, 1995, 409 p., in Zonder Winstoogmerk, 1996, 167</w:t>
      </w:r>
      <w:r w:rsidR="002E513B" w:rsidRPr="002E513B">
        <w:rPr>
          <w:rStyle w:val="Hyperlink"/>
          <w:rFonts w:asciiTheme="minorHAnsi" w:hAnsiTheme="minorHAnsi" w:cstheme="minorHAnsi"/>
          <w:color w:val="auto"/>
          <w:sz w:val="22"/>
          <w:szCs w:val="22"/>
          <w:u w:val="none"/>
          <w:lang w:val="nl-NL"/>
        </w:rPr>
        <w:t xml:space="preserve"> </w:t>
      </w:r>
    </w:p>
    <w:p w14:paraId="1D4347DC" w14:textId="77777777" w:rsidR="00AB6962" w:rsidRDefault="00AB6962" w:rsidP="008E72BE">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1064E0">
        <w:rPr>
          <w:rStyle w:val="Hyperlink"/>
          <w:rFonts w:asciiTheme="minorHAnsi" w:hAnsiTheme="minorHAnsi" w:cstheme="minorHAnsi"/>
          <w:color w:val="auto"/>
          <w:sz w:val="22"/>
          <w:szCs w:val="22"/>
          <w:u w:val="none"/>
          <w:lang w:val="nl-NL"/>
        </w:rPr>
        <w:t xml:space="preserve">Coeckelbergh, D., </w:t>
      </w:r>
      <w:r>
        <w:rPr>
          <w:rStyle w:val="Hyperlink"/>
          <w:rFonts w:asciiTheme="minorHAnsi" w:hAnsiTheme="minorHAnsi" w:cstheme="minorHAnsi"/>
          <w:color w:val="auto"/>
          <w:sz w:val="22"/>
          <w:szCs w:val="22"/>
          <w:u w:val="none"/>
          <w:lang w:val="nl-NL"/>
        </w:rPr>
        <w:t xml:space="preserve">Bejaardenzorg, Boekbespreking van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A., Wetgeving Bejaardenzorg, UGA, </w:t>
      </w:r>
      <w:proofErr w:type="spellStart"/>
      <w:r>
        <w:rPr>
          <w:rStyle w:val="Hyperlink"/>
          <w:rFonts w:asciiTheme="minorHAnsi" w:hAnsiTheme="minorHAnsi" w:cstheme="minorHAnsi"/>
          <w:color w:val="auto"/>
          <w:sz w:val="22"/>
          <w:szCs w:val="22"/>
          <w:u w:val="none"/>
          <w:lang w:val="nl-NL"/>
        </w:rPr>
        <w:t>Heule</w:t>
      </w:r>
      <w:proofErr w:type="spellEnd"/>
      <w:r>
        <w:rPr>
          <w:rStyle w:val="Hyperlink"/>
          <w:rFonts w:asciiTheme="minorHAnsi" w:hAnsiTheme="minorHAnsi" w:cstheme="minorHAnsi"/>
          <w:color w:val="auto"/>
          <w:sz w:val="22"/>
          <w:szCs w:val="22"/>
          <w:u w:val="none"/>
          <w:lang w:val="nl-NL"/>
        </w:rPr>
        <w:t>, 417 p. in Zonder Winstoogmerk, 1992/3-4, 70</w:t>
      </w:r>
    </w:p>
    <w:p w14:paraId="3928816A" w14:textId="77777777" w:rsidR="008E72BE" w:rsidRPr="008E72BE" w:rsidRDefault="008E72BE" w:rsidP="008E72BE">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8E72BE">
        <w:rPr>
          <w:rStyle w:val="Hyperlink"/>
          <w:rFonts w:asciiTheme="minorHAnsi" w:hAnsiTheme="minorHAnsi" w:cstheme="minorHAnsi"/>
          <w:color w:val="auto"/>
          <w:sz w:val="22"/>
          <w:szCs w:val="22"/>
          <w:u w:val="none"/>
          <w:lang w:val="nl-NL"/>
        </w:rPr>
        <w:t xml:space="preserve">Coeckelbergh, D., De civielrechtelijke aansprakelijkheid van verpleegkundigen in ziekenhuisverband, Literatuurbespreking van Heylen, R., De civielrechtelijke aansprakelijkheid van verpleegkundigen in </w:t>
      </w:r>
      <w:proofErr w:type="gramStart"/>
      <w:r w:rsidRPr="008E72BE">
        <w:rPr>
          <w:rStyle w:val="Hyperlink"/>
          <w:rFonts w:asciiTheme="minorHAnsi" w:hAnsiTheme="minorHAnsi" w:cstheme="minorHAnsi"/>
          <w:color w:val="auto"/>
          <w:sz w:val="22"/>
          <w:szCs w:val="22"/>
          <w:u w:val="none"/>
          <w:lang w:val="nl-NL"/>
        </w:rPr>
        <w:t>ziekenhuisverband,  gepubliceerd</w:t>
      </w:r>
      <w:proofErr w:type="gramEnd"/>
      <w:r w:rsidRPr="008E72BE">
        <w:rPr>
          <w:rStyle w:val="Hyperlink"/>
          <w:rFonts w:asciiTheme="minorHAnsi" w:hAnsiTheme="minorHAnsi" w:cstheme="minorHAnsi"/>
          <w:color w:val="auto"/>
          <w:sz w:val="22"/>
          <w:szCs w:val="22"/>
          <w:u w:val="none"/>
          <w:lang w:val="nl-NL"/>
        </w:rPr>
        <w:t xml:space="preserve"> in Vlaams Tijdschrift voor Gezondheidsrecht, 1990, p. 3, in Zonder Winstoogmerk, 1990/5-6, 131 </w:t>
      </w:r>
    </w:p>
    <w:p w14:paraId="61F985B7" w14:textId="77777777" w:rsidR="008E72BE" w:rsidRDefault="008E72BE" w:rsidP="008E72BE">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8E72BE">
        <w:rPr>
          <w:rStyle w:val="Hyperlink"/>
          <w:rFonts w:asciiTheme="minorHAnsi" w:hAnsiTheme="minorHAnsi" w:cstheme="minorHAnsi"/>
          <w:color w:val="auto"/>
          <w:sz w:val="22"/>
          <w:szCs w:val="22"/>
          <w:u w:val="none"/>
          <w:lang w:val="nl-NL"/>
        </w:rPr>
        <w:lastRenderedPageBreak/>
        <w:t xml:space="preserve">Coeckelbergh, D., De aansprakelijkheid van ziekenhuizen, Literatuurbespreking van </w:t>
      </w:r>
      <w:proofErr w:type="spellStart"/>
      <w:r w:rsidRPr="008E72BE">
        <w:rPr>
          <w:rStyle w:val="Hyperlink"/>
          <w:rFonts w:asciiTheme="minorHAnsi" w:hAnsiTheme="minorHAnsi" w:cstheme="minorHAnsi"/>
          <w:color w:val="auto"/>
          <w:sz w:val="22"/>
          <w:szCs w:val="22"/>
          <w:u w:val="none"/>
          <w:lang w:val="nl-NL"/>
        </w:rPr>
        <w:t>Vandenberghe</w:t>
      </w:r>
      <w:proofErr w:type="spellEnd"/>
      <w:r w:rsidRPr="008E72BE">
        <w:rPr>
          <w:rStyle w:val="Hyperlink"/>
          <w:rFonts w:asciiTheme="minorHAnsi" w:hAnsiTheme="minorHAnsi" w:cstheme="minorHAnsi"/>
          <w:color w:val="auto"/>
          <w:sz w:val="22"/>
          <w:szCs w:val="22"/>
          <w:u w:val="none"/>
          <w:lang w:val="nl-NL"/>
        </w:rPr>
        <w:t>, H., Geelen, K., De aansprakelijkheid van ziekenhuizen, gepubliceerd in Vlaams Tijdschrift voor Gezondheidsrecht, 1990, p. 3, in Zonder Winstoogmerk, 1990/5-6, 131-132</w:t>
      </w:r>
      <w:r w:rsidRPr="002E513B">
        <w:rPr>
          <w:rStyle w:val="Hyperlink"/>
          <w:rFonts w:asciiTheme="minorHAnsi" w:hAnsiTheme="minorHAnsi" w:cstheme="minorHAnsi"/>
          <w:color w:val="auto"/>
          <w:sz w:val="22"/>
          <w:szCs w:val="22"/>
          <w:u w:val="none"/>
          <w:lang w:val="nl-NL"/>
        </w:rPr>
        <w:t xml:space="preserve"> </w:t>
      </w:r>
    </w:p>
    <w:p w14:paraId="3C8B9EE3" w14:textId="77777777" w:rsidR="000015E5" w:rsidRDefault="00911EF3" w:rsidP="000015E5">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H., VZW-Zakboekje, Van oprichting tot ontbinding, </w:t>
      </w:r>
      <w:r w:rsidRPr="001064E0">
        <w:rPr>
          <w:rStyle w:val="Hyperlink"/>
          <w:rFonts w:asciiTheme="minorHAnsi" w:hAnsiTheme="minorHAnsi" w:cstheme="minorHAnsi"/>
          <w:color w:val="auto"/>
          <w:sz w:val="22"/>
          <w:szCs w:val="22"/>
          <w:u w:val="none"/>
          <w:lang w:val="nl-NL"/>
        </w:rPr>
        <w:t>Boekbespreking van</w:t>
      </w:r>
      <w:r w:rsidRPr="00911EF3">
        <w:rPr>
          <w:rStyle w:val="Hyperlink"/>
          <w:rFonts w:asciiTheme="minorHAnsi" w:hAnsiTheme="minorHAnsi" w:cstheme="minorHAnsi"/>
          <w:color w:val="auto"/>
          <w:sz w:val="22"/>
          <w:szCs w:val="22"/>
          <w:u w:val="none"/>
          <w:lang w:val="nl-NL"/>
        </w:rPr>
        <w:t xml:space="preserve">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H., VZW-Zakboekje, Van oprichting tot ontbinding, Kluwer Rechtswetenschappen, Antwerpen, 1988, 140 p.</w:t>
      </w:r>
      <w:r w:rsidR="000015E5">
        <w:rPr>
          <w:rStyle w:val="Hyperlink"/>
          <w:rFonts w:asciiTheme="minorHAnsi" w:hAnsiTheme="minorHAnsi" w:cstheme="minorHAnsi"/>
          <w:color w:val="auto"/>
          <w:sz w:val="22"/>
          <w:szCs w:val="22"/>
          <w:u w:val="none"/>
          <w:lang w:val="nl-NL"/>
        </w:rPr>
        <w:t>, in Zonder Winstoogmerk, 1988</w:t>
      </w:r>
      <w:r w:rsidR="000015E5" w:rsidRPr="001064E0">
        <w:rPr>
          <w:rStyle w:val="Hyperlink"/>
          <w:rFonts w:asciiTheme="minorHAnsi" w:hAnsiTheme="minorHAnsi" w:cstheme="minorHAnsi"/>
          <w:color w:val="auto"/>
          <w:sz w:val="22"/>
          <w:szCs w:val="22"/>
          <w:u w:val="none"/>
          <w:lang w:val="nl-NL"/>
        </w:rPr>
        <w:t>, 167</w:t>
      </w:r>
      <w:r w:rsidR="000015E5" w:rsidRPr="002E513B">
        <w:rPr>
          <w:rStyle w:val="Hyperlink"/>
          <w:rFonts w:asciiTheme="minorHAnsi" w:hAnsiTheme="minorHAnsi" w:cstheme="minorHAnsi"/>
          <w:color w:val="auto"/>
          <w:sz w:val="22"/>
          <w:szCs w:val="22"/>
          <w:u w:val="none"/>
          <w:lang w:val="nl-NL"/>
        </w:rPr>
        <w:t xml:space="preserve"> </w:t>
      </w:r>
    </w:p>
    <w:p w14:paraId="535B4966" w14:textId="77777777" w:rsidR="000015E5" w:rsidRDefault="000015E5" w:rsidP="00911EF3">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A., Codex Gezondheidsrecht, </w:t>
      </w:r>
      <w:r w:rsidRPr="000015E5">
        <w:rPr>
          <w:rStyle w:val="Hyperlink"/>
          <w:rFonts w:asciiTheme="minorHAnsi" w:hAnsiTheme="minorHAnsi" w:cstheme="minorHAnsi"/>
          <w:color w:val="auto"/>
          <w:sz w:val="22"/>
          <w:szCs w:val="22"/>
          <w:u w:val="none"/>
          <w:lang w:val="nl-NL"/>
        </w:rPr>
        <w:t xml:space="preserve">Boekbespreking van </w:t>
      </w:r>
      <w:proofErr w:type="spellStart"/>
      <w:r w:rsidRPr="000015E5">
        <w:rPr>
          <w:rStyle w:val="Hyperlink"/>
          <w:rFonts w:asciiTheme="minorHAnsi" w:hAnsiTheme="minorHAnsi" w:cstheme="minorHAnsi"/>
          <w:color w:val="auto"/>
          <w:sz w:val="22"/>
          <w:szCs w:val="22"/>
          <w:u w:val="none"/>
          <w:lang w:val="nl-NL"/>
        </w:rPr>
        <w:t>Prims</w:t>
      </w:r>
      <w:proofErr w:type="spellEnd"/>
      <w:r w:rsidRPr="000015E5">
        <w:rPr>
          <w:rStyle w:val="Hyperlink"/>
          <w:rFonts w:asciiTheme="minorHAnsi" w:hAnsiTheme="minorHAnsi" w:cstheme="minorHAnsi"/>
          <w:color w:val="auto"/>
          <w:sz w:val="22"/>
          <w:szCs w:val="22"/>
          <w:u w:val="none"/>
          <w:lang w:val="nl-NL"/>
        </w:rPr>
        <w:t xml:space="preserve"> H., Codex gezondheidsrecht, Kortrijk-</w:t>
      </w:r>
      <w:proofErr w:type="spellStart"/>
      <w:r w:rsidRPr="000015E5">
        <w:rPr>
          <w:rStyle w:val="Hyperlink"/>
          <w:rFonts w:asciiTheme="minorHAnsi" w:hAnsiTheme="minorHAnsi" w:cstheme="minorHAnsi"/>
          <w:color w:val="auto"/>
          <w:sz w:val="22"/>
          <w:szCs w:val="22"/>
          <w:u w:val="none"/>
          <w:lang w:val="nl-NL"/>
        </w:rPr>
        <w:t>Heule</w:t>
      </w:r>
      <w:proofErr w:type="spellEnd"/>
      <w:r w:rsidRPr="000015E5">
        <w:rPr>
          <w:rStyle w:val="Hyperlink"/>
          <w:rFonts w:asciiTheme="minorHAnsi" w:hAnsiTheme="minorHAnsi" w:cstheme="minorHAnsi"/>
          <w:color w:val="auto"/>
          <w:sz w:val="22"/>
          <w:szCs w:val="22"/>
          <w:u w:val="none"/>
          <w:lang w:val="nl-NL"/>
        </w:rPr>
        <w:t>, UGA, 1990, in Zonder Winstoogmerk</w:t>
      </w:r>
      <w:r>
        <w:rPr>
          <w:rStyle w:val="Hyperlink"/>
          <w:rFonts w:asciiTheme="minorHAnsi" w:hAnsiTheme="minorHAnsi" w:cstheme="minorHAnsi"/>
          <w:color w:val="auto"/>
          <w:sz w:val="22"/>
          <w:szCs w:val="22"/>
          <w:u w:val="none"/>
          <w:lang w:val="nl-NL"/>
        </w:rPr>
        <w:t>, 1990/4, 101-102</w:t>
      </w:r>
    </w:p>
    <w:p w14:paraId="701BAD36" w14:textId="77777777" w:rsidR="00223BDF" w:rsidRDefault="000015E5" w:rsidP="001064E0">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A., De Wet op de ziekenhuizen, </w:t>
      </w:r>
      <w:r w:rsidRPr="000015E5">
        <w:rPr>
          <w:rStyle w:val="Hyperlink"/>
          <w:rFonts w:asciiTheme="minorHAnsi" w:hAnsiTheme="minorHAnsi" w:cstheme="minorHAnsi"/>
          <w:color w:val="auto"/>
          <w:sz w:val="22"/>
          <w:szCs w:val="22"/>
          <w:u w:val="none"/>
          <w:lang w:val="nl-NL"/>
        </w:rPr>
        <w:t xml:space="preserve">Boekbespreking van </w:t>
      </w:r>
      <w:proofErr w:type="spellStart"/>
      <w:r w:rsidRPr="000015E5">
        <w:rPr>
          <w:rStyle w:val="Hyperlink"/>
          <w:rFonts w:asciiTheme="minorHAnsi" w:hAnsiTheme="minorHAnsi" w:cstheme="minorHAnsi"/>
          <w:color w:val="auto"/>
          <w:sz w:val="22"/>
          <w:szCs w:val="22"/>
          <w:u w:val="none"/>
          <w:lang w:val="nl-NL"/>
        </w:rPr>
        <w:t>Prims</w:t>
      </w:r>
      <w:proofErr w:type="spellEnd"/>
      <w:r w:rsidRPr="000015E5">
        <w:rPr>
          <w:rStyle w:val="Hyperlink"/>
          <w:rFonts w:asciiTheme="minorHAnsi" w:hAnsiTheme="minorHAnsi" w:cstheme="minorHAnsi"/>
          <w:color w:val="auto"/>
          <w:sz w:val="22"/>
          <w:szCs w:val="22"/>
          <w:u w:val="none"/>
          <w:lang w:val="nl-NL"/>
        </w:rPr>
        <w:t xml:space="preserve"> H., De Wet op de ziekenhuizen, </w:t>
      </w:r>
      <w:r w:rsidR="00223BDF" w:rsidRPr="00223BDF">
        <w:rPr>
          <w:rStyle w:val="Hyperlink"/>
          <w:rFonts w:asciiTheme="minorHAnsi" w:hAnsiTheme="minorHAnsi" w:cstheme="minorHAnsi"/>
          <w:color w:val="auto"/>
          <w:sz w:val="22"/>
          <w:szCs w:val="22"/>
          <w:u w:val="none"/>
          <w:lang w:val="nl-NL"/>
        </w:rPr>
        <w:t xml:space="preserve">De Wet op de ziekenhuizen, </w:t>
      </w:r>
      <w:r w:rsidRPr="00223BDF">
        <w:rPr>
          <w:rStyle w:val="Hyperlink"/>
          <w:rFonts w:asciiTheme="minorHAnsi" w:hAnsiTheme="minorHAnsi" w:cstheme="minorHAnsi"/>
          <w:color w:val="auto"/>
          <w:sz w:val="22"/>
          <w:szCs w:val="22"/>
          <w:u w:val="none"/>
          <w:lang w:val="nl-NL"/>
        </w:rPr>
        <w:t>Kortrijk-</w:t>
      </w:r>
      <w:proofErr w:type="spellStart"/>
      <w:r w:rsidRPr="00223BDF">
        <w:rPr>
          <w:rStyle w:val="Hyperlink"/>
          <w:rFonts w:asciiTheme="minorHAnsi" w:hAnsiTheme="minorHAnsi" w:cstheme="minorHAnsi"/>
          <w:color w:val="auto"/>
          <w:sz w:val="22"/>
          <w:szCs w:val="22"/>
          <w:u w:val="none"/>
          <w:lang w:val="nl-NL"/>
        </w:rPr>
        <w:t>Heule</w:t>
      </w:r>
      <w:proofErr w:type="spellEnd"/>
      <w:r w:rsidRPr="00223BDF">
        <w:rPr>
          <w:rStyle w:val="Hyperlink"/>
          <w:rFonts w:asciiTheme="minorHAnsi" w:hAnsiTheme="minorHAnsi" w:cstheme="minorHAnsi"/>
          <w:color w:val="auto"/>
          <w:sz w:val="22"/>
          <w:szCs w:val="22"/>
          <w:u w:val="none"/>
          <w:lang w:val="nl-NL"/>
        </w:rPr>
        <w:t>, UGA, 1990,</w:t>
      </w:r>
      <w:r w:rsidRPr="000015E5">
        <w:rPr>
          <w:rStyle w:val="Hyperlink"/>
          <w:rFonts w:asciiTheme="minorHAnsi" w:hAnsiTheme="minorHAnsi" w:cstheme="minorHAnsi"/>
          <w:color w:val="auto"/>
          <w:sz w:val="22"/>
          <w:szCs w:val="22"/>
          <w:u w:val="none"/>
          <w:lang w:val="nl-NL"/>
        </w:rPr>
        <w:t xml:space="preserve"> </w:t>
      </w:r>
      <w:r w:rsidR="00223BDF">
        <w:rPr>
          <w:rStyle w:val="Hyperlink"/>
          <w:rFonts w:asciiTheme="minorHAnsi" w:hAnsiTheme="minorHAnsi" w:cstheme="minorHAnsi"/>
          <w:color w:val="auto"/>
          <w:sz w:val="22"/>
          <w:szCs w:val="22"/>
          <w:u w:val="none"/>
          <w:lang w:val="nl-NL"/>
        </w:rPr>
        <w:t xml:space="preserve">727p., </w:t>
      </w:r>
      <w:r w:rsidRPr="000015E5">
        <w:rPr>
          <w:rStyle w:val="Hyperlink"/>
          <w:rFonts w:asciiTheme="minorHAnsi" w:hAnsiTheme="minorHAnsi" w:cstheme="minorHAnsi"/>
          <w:color w:val="auto"/>
          <w:sz w:val="22"/>
          <w:szCs w:val="22"/>
          <w:u w:val="none"/>
          <w:lang w:val="nl-NL"/>
        </w:rPr>
        <w:t>in Zonder Winstoogmerk</w:t>
      </w:r>
      <w:r>
        <w:rPr>
          <w:rStyle w:val="Hyperlink"/>
          <w:rFonts w:asciiTheme="minorHAnsi" w:hAnsiTheme="minorHAnsi" w:cstheme="minorHAnsi"/>
          <w:color w:val="auto"/>
          <w:sz w:val="22"/>
          <w:szCs w:val="22"/>
          <w:u w:val="none"/>
          <w:lang w:val="nl-NL"/>
        </w:rPr>
        <w:t>, 1990/4, 101-102</w:t>
      </w:r>
    </w:p>
    <w:p w14:paraId="70D0E4AE" w14:textId="77777777" w:rsidR="00067722" w:rsidRPr="00223BDF" w:rsidRDefault="00067722" w:rsidP="001064E0">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fr-BE"/>
        </w:rPr>
      </w:pPr>
      <w:r w:rsidRPr="00067722">
        <w:rPr>
          <w:rStyle w:val="Hyperlink"/>
          <w:rFonts w:asciiTheme="minorHAnsi" w:hAnsiTheme="minorHAnsi" w:cstheme="minorHAnsi"/>
          <w:color w:val="auto"/>
          <w:sz w:val="22"/>
          <w:szCs w:val="22"/>
          <w:u w:val="none"/>
          <w:lang w:val="fr-BE"/>
        </w:rPr>
        <w:t xml:space="preserve">Coeckelbergh, D., Associations sans but lucratif, ’t </w:t>
      </w:r>
      <w:proofErr w:type="spellStart"/>
      <w:r w:rsidRPr="00067722">
        <w:rPr>
          <w:rStyle w:val="Hyperlink"/>
          <w:rFonts w:asciiTheme="minorHAnsi" w:hAnsiTheme="minorHAnsi" w:cstheme="minorHAnsi"/>
          <w:color w:val="auto"/>
          <w:sz w:val="22"/>
          <w:szCs w:val="22"/>
          <w:u w:val="none"/>
          <w:lang w:val="fr-BE"/>
        </w:rPr>
        <w:t>Kint</w:t>
      </w:r>
      <w:proofErr w:type="spellEnd"/>
      <w:r w:rsidRPr="00067722">
        <w:rPr>
          <w:rStyle w:val="Hyperlink"/>
          <w:rFonts w:asciiTheme="minorHAnsi" w:hAnsiTheme="minorHAnsi" w:cstheme="minorHAnsi"/>
          <w:color w:val="auto"/>
          <w:sz w:val="22"/>
          <w:szCs w:val="22"/>
          <w:u w:val="none"/>
          <w:lang w:val="fr-BE"/>
        </w:rPr>
        <w:t xml:space="preserve">, J., </w:t>
      </w:r>
      <w:proofErr w:type="spellStart"/>
      <w:r>
        <w:rPr>
          <w:rStyle w:val="Hyperlink"/>
          <w:rFonts w:asciiTheme="minorHAnsi" w:hAnsiTheme="minorHAnsi" w:cstheme="minorHAnsi"/>
          <w:color w:val="auto"/>
          <w:sz w:val="22"/>
          <w:szCs w:val="22"/>
          <w:u w:val="none"/>
          <w:lang w:val="fr-BE"/>
        </w:rPr>
        <w:t>B</w:t>
      </w:r>
      <w:r w:rsidRPr="00067722">
        <w:rPr>
          <w:rStyle w:val="Hyperlink"/>
          <w:rFonts w:asciiTheme="minorHAnsi" w:hAnsiTheme="minorHAnsi" w:cstheme="minorHAnsi"/>
          <w:color w:val="auto"/>
          <w:sz w:val="22"/>
          <w:szCs w:val="22"/>
          <w:u w:val="none"/>
          <w:lang w:val="fr-BE"/>
        </w:rPr>
        <w:t>oekbespreking</w:t>
      </w:r>
      <w:proofErr w:type="spellEnd"/>
      <w:r w:rsidRPr="00067722">
        <w:rPr>
          <w:rStyle w:val="Hyperlink"/>
          <w:rFonts w:asciiTheme="minorHAnsi" w:hAnsiTheme="minorHAnsi" w:cstheme="minorHAnsi"/>
          <w:color w:val="auto"/>
          <w:sz w:val="22"/>
          <w:szCs w:val="22"/>
          <w:u w:val="none"/>
          <w:lang w:val="fr-BE"/>
        </w:rPr>
        <w:t xml:space="preserve"> van Associations sans but lucratif, Répertoire Notarial, Tome XIX, Droit Public et Administratif, </w:t>
      </w:r>
      <w:r>
        <w:rPr>
          <w:rStyle w:val="Hyperlink"/>
          <w:rFonts w:asciiTheme="minorHAnsi" w:hAnsiTheme="minorHAnsi" w:cstheme="minorHAnsi"/>
          <w:color w:val="auto"/>
          <w:sz w:val="22"/>
          <w:szCs w:val="22"/>
          <w:u w:val="none"/>
          <w:lang w:val="fr-BE"/>
        </w:rPr>
        <w:t xml:space="preserve">Livre IX, Larcier, 1987, 139 p., in </w:t>
      </w:r>
      <w:proofErr w:type="spellStart"/>
      <w:r>
        <w:rPr>
          <w:rStyle w:val="Hyperlink"/>
          <w:rFonts w:asciiTheme="minorHAnsi" w:hAnsiTheme="minorHAnsi" w:cstheme="minorHAnsi"/>
          <w:color w:val="auto"/>
          <w:sz w:val="22"/>
          <w:szCs w:val="22"/>
          <w:u w:val="none"/>
          <w:lang w:val="fr-BE"/>
        </w:rPr>
        <w:t>Zonder</w:t>
      </w:r>
      <w:proofErr w:type="spellEnd"/>
      <w:r>
        <w:rPr>
          <w:rStyle w:val="Hyperlink"/>
          <w:rFonts w:asciiTheme="minorHAnsi" w:hAnsiTheme="minorHAnsi" w:cstheme="minorHAnsi"/>
          <w:color w:val="auto"/>
          <w:sz w:val="22"/>
          <w:szCs w:val="22"/>
          <w:u w:val="none"/>
          <w:lang w:val="fr-BE"/>
        </w:rPr>
        <w:t xml:space="preserve"> </w:t>
      </w:r>
      <w:proofErr w:type="spellStart"/>
      <w:r>
        <w:rPr>
          <w:rStyle w:val="Hyperlink"/>
          <w:rFonts w:asciiTheme="minorHAnsi" w:hAnsiTheme="minorHAnsi" w:cstheme="minorHAnsi"/>
          <w:color w:val="auto"/>
          <w:sz w:val="22"/>
          <w:szCs w:val="22"/>
          <w:u w:val="none"/>
          <w:lang w:val="fr-BE"/>
        </w:rPr>
        <w:t>Winstoogmerk</w:t>
      </w:r>
      <w:proofErr w:type="spellEnd"/>
      <w:r>
        <w:rPr>
          <w:rStyle w:val="Hyperlink"/>
          <w:rFonts w:asciiTheme="minorHAnsi" w:hAnsiTheme="minorHAnsi" w:cstheme="minorHAnsi"/>
          <w:color w:val="auto"/>
          <w:sz w:val="22"/>
          <w:szCs w:val="22"/>
          <w:u w:val="none"/>
          <w:lang w:val="fr-BE"/>
        </w:rPr>
        <w:t>, 1987, 23</w:t>
      </w:r>
    </w:p>
    <w:p w14:paraId="18E1CEFD" w14:textId="77777777" w:rsidR="00D94479" w:rsidRDefault="00D94479" w:rsidP="00D94479">
      <w:pPr>
        <w:spacing w:after="0"/>
        <w:rPr>
          <w:rFonts w:cstheme="minorHAnsi"/>
        </w:rPr>
      </w:pPr>
      <w:r>
        <w:rPr>
          <w:rFonts w:cstheme="minorHAnsi"/>
        </w:rPr>
        <w:t>Coeckelbergh, D., Over de VZW, Nogmaals, Boekbespreking van De Leenheer, J., Denef, M., Deschrijver, D., Hellemans, F., Tas, R., Tilleman, F., Servaes, B., Van de Walle, V., Wauters, B., De VZW gezien vanuit de praktijk, 1996, Die Keure, Brugge, 1996, 427 p., in Zonder Winstoogmerk, 1996, 139</w:t>
      </w:r>
    </w:p>
    <w:p w14:paraId="29CE896B" w14:textId="77777777" w:rsidR="001064E0" w:rsidRDefault="001064E0" w:rsidP="00D94479">
      <w:pPr>
        <w:spacing w:after="0"/>
        <w:rPr>
          <w:rFonts w:cstheme="minorHAnsi"/>
        </w:rPr>
      </w:pPr>
    </w:p>
    <w:p w14:paraId="737A889D" w14:textId="77777777" w:rsidR="001064E0" w:rsidRDefault="001064E0" w:rsidP="00D94479">
      <w:pPr>
        <w:spacing w:after="0"/>
        <w:rPr>
          <w:rFonts w:cstheme="minorHAnsi"/>
        </w:rPr>
      </w:pPr>
      <w:r>
        <w:rPr>
          <w:rFonts w:cstheme="minorHAnsi"/>
        </w:rPr>
        <w:t>Coeckelbergh, D., Naar een jeugdsanctierecht, Boekbespreking van Decock en Vansteenkiste, Naar een jeugdsanctierecht, Mys &amp; Breeschuitgevers, 1995, 148 p., in Zonder Winstoogmerk, 1996, 167-168</w:t>
      </w:r>
    </w:p>
    <w:p w14:paraId="3ED7D876" w14:textId="77777777" w:rsidR="001064E0" w:rsidRDefault="001064E0" w:rsidP="00D94479">
      <w:pPr>
        <w:spacing w:after="0"/>
        <w:rPr>
          <w:rFonts w:cstheme="minorHAnsi"/>
        </w:rPr>
      </w:pPr>
    </w:p>
    <w:p w14:paraId="7997F038" w14:textId="77777777" w:rsidR="001064E0" w:rsidRPr="00560FA6" w:rsidRDefault="001064E0" w:rsidP="001064E0">
      <w:pPr>
        <w:spacing w:after="0"/>
        <w:jc w:val="both"/>
        <w:rPr>
          <w:rStyle w:val="Hyperlink"/>
          <w:color w:val="auto"/>
          <w:u w:val="none"/>
        </w:rPr>
      </w:pPr>
      <w:r w:rsidRPr="001064E0">
        <w:rPr>
          <w:rStyle w:val="Hyperlink"/>
          <w:color w:val="auto"/>
          <w:u w:val="none"/>
        </w:rPr>
        <w:t>Coeckelbergh, D., Kwaliteit verzekerd, Boekbespreking van Smans en Ver Elst, Kwaliteit verzekerd, Roularta, 1995, 303 p., in Zonder Winstoogmerk, 1996, p. 166</w:t>
      </w:r>
    </w:p>
    <w:p w14:paraId="54E78DE0" w14:textId="77777777" w:rsidR="00D94479" w:rsidRDefault="00D94479" w:rsidP="00D94479">
      <w:pPr>
        <w:spacing w:after="0"/>
        <w:rPr>
          <w:rFonts w:cstheme="minorHAnsi"/>
        </w:rPr>
      </w:pPr>
    </w:p>
    <w:p w14:paraId="523ABC0A" w14:textId="77777777" w:rsidR="00D94479" w:rsidRDefault="00D94479" w:rsidP="00D94479">
      <w:pPr>
        <w:spacing w:after="0"/>
        <w:rPr>
          <w:rStyle w:val="Hyperlink"/>
          <w:rFonts w:cstheme="minorHAnsi"/>
          <w:color w:val="auto"/>
          <w:u w:val="none"/>
          <w:lang w:val="nl-NL"/>
        </w:rPr>
      </w:pPr>
      <w:r w:rsidRPr="00D94479">
        <w:rPr>
          <w:rStyle w:val="Hyperlink"/>
          <w:rFonts w:cstheme="minorHAnsi"/>
          <w:color w:val="auto"/>
          <w:u w:val="none"/>
          <w:lang w:val="nl-NL"/>
        </w:rPr>
        <w:t xml:space="preserve">Coeckelbergh, D., Oneigenlijk gebruik van financieringsstromen, </w:t>
      </w:r>
      <w:r>
        <w:rPr>
          <w:rStyle w:val="Hyperlink"/>
          <w:rFonts w:cstheme="minorHAnsi"/>
          <w:color w:val="auto"/>
          <w:u w:val="none"/>
          <w:lang w:val="nl-NL"/>
        </w:rPr>
        <w:t xml:space="preserve">Boekbespreking van </w:t>
      </w:r>
      <w:proofErr w:type="spellStart"/>
      <w:r>
        <w:rPr>
          <w:rStyle w:val="Hyperlink"/>
          <w:rFonts w:cstheme="minorHAnsi"/>
          <w:color w:val="auto"/>
          <w:u w:val="none"/>
          <w:lang w:val="nl-NL"/>
        </w:rPr>
        <w:t>Van</w:t>
      </w:r>
      <w:proofErr w:type="spellEnd"/>
      <w:r>
        <w:rPr>
          <w:rStyle w:val="Hyperlink"/>
          <w:rFonts w:cstheme="minorHAnsi"/>
          <w:color w:val="auto"/>
          <w:u w:val="none"/>
          <w:lang w:val="nl-NL"/>
        </w:rPr>
        <w:t xml:space="preserve"> </w:t>
      </w:r>
      <w:proofErr w:type="spellStart"/>
      <w:r>
        <w:rPr>
          <w:rStyle w:val="Hyperlink"/>
          <w:rFonts w:cstheme="minorHAnsi"/>
          <w:color w:val="auto"/>
          <w:u w:val="none"/>
          <w:lang w:val="nl-NL"/>
        </w:rPr>
        <w:t>Cauwelaert</w:t>
      </w:r>
      <w:proofErr w:type="spellEnd"/>
      <w:r>
        <w:rPr>
          <w:rStyle w:val="Hyperlink"/>
          <w:rFonts w:cstheme="minorHAnsi"/>
          <w:color w:val="auto"/>
          <w:u w:val="none"/>
          <w:lang w:val="nl-NL"/>
        </w:rPr>
        <w:t xml:space="preserve">, R., De </w:t>
      </w:r>
      <w:proofErr w:type="spellStart"/>
      <w:r>
        <w:rPr>
          <w:rStyle w:val="Hyperlink"/>
          <w:rFonts w:cstheme="minorHAnsi"/>
          <w:color w:val="auto"/>
          <w:u w:val="none"/>
          <w:lang w:val="nl-NL"/>
        </w:rPr>
        <w:t>Agusta</w:t>
      </w:r>
      <w:proofErr w:type="spellEnd"/>
      <w:r>
        <w:rPr>
          <w:rStyle w:val="Hyperlink"/>
          <w:rFonts w:cstheme="minorHAnsi"/>
          <w:color w:val="auto"/>
          <w:u w:val="none"/>
          <w:lang w:val="nl-NL"/>
        </w:rPr>
        <w:t xml:space="preserve">-crash, het jaar nul in de Wetstraat, Globe, Wereldbeeld, </w:t>
      </w:r>
      <w:proofErr w:type="spellStart"/>
      <w:r>
        <w:rPr>
          <w:rStyle w:val="Hyperlink"/>
          <w:rFonts w:cstheme="minorHAnsi"/>
          <w:color w:val="auto"/>
          <w:u w:val="none"/>
          <w:lang w:val="nl-NL"/>
        </w:rPr>
        <w:t>Roularta</w:t>
      </w:r>
      <w:proofErr w:type="spellEnd"/>
      <w:r>
        <w:rPr>
          <w:rStyle w:val="Hyperlink"/>
          <w:rFonts w:cstheme="minorHAnsi"/>
          <w:color w:val="auto"/>
          <w:u w:val="none"/>
          <w:lang w:val="nl-NL"/>
        </w:rPr>
        <w:t xml:space="preserve"> Books, Scoop en VAR, 1996, 229, Zonder Winstoogmerk, 1996, p. 114-115</w:t>
      </w:r>
    </w:p>
    <w:p w14:paraId="324CBA87" w14:textId="77777777" w:rsidR="001064E0" w:rsidRPr="00D94479" w:rsidRDefault="001064E0" w:rsidP="00D94479">
      <w:pPr>
        <w:spacing w:after="0"/>
        <w:rPr>
          <w:rStyle w:val="Hyperlink"/>
          <w:rFonts w:cstheme="minorHAnsi"/>
          <w:color w:val="auto"/>
          <w:u w:val="none"/>
        </w:rPr>
      </w:pPr>
    </w:p>
    <w:p w14:paraId="449CA04A" w14:textId="77777777" w:rsidR="009D0124" w:rsidRDefault="00793BF0" w:rsidP="009D0124">
      <w:pPr>
        <w:spacing w:after="0" w:line="240" w:lineRule="auto"/>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Kwaliteitszorgbeleid, </w:t>
      </w:r>
      <w:r w:rsidRPr="006E0C37">
        <w:rPr>
          <w:rStyle w:val="Hyperlink"/>
          <w:color w:val="auto"/>
          <w:u w:val="none"/>
        </w:rPr>
        <w:t>Boekbespreking van</w:t>
      </w:r>
      <w:r>
        <w:rPr>
          <w:rStyle w:val="Hyperlink"/>
          <w:color w:val="auto"/>
          <w:u w:val="none"/>
        </w:rPr>
        <w:t xml:space="preserve"> Batalden, P.B., </w:t>
      </w:r>
      <w:r w:rsidR="00B5158F">
        <w:rPr>
          <w:rStyle w:val="Hyperlink"/>
          <w:color w:val="auto"/>
          <w:u w:val="none"/>
        </w:rPr>
        <w:t xml:space="preserve">Casparie, A.F., Jacques, P., Stolz., P.K., Vleugels, A., Kwaliteitszorgbeleid in de gezondheidszorg, Garant (Leuven) en Vlaams Instituut voor Integrale Kwaliteit in de Zorgverlening, 1994, 61 p., </w:t>
      </w:r>
      <w:r>
        <w:rPr>
          <w:rStyle w:val="Hyperlink"/>
          <w:color w:val="auto"/>
          <w:u w:val="none"/>
        </w:rPr>
        <w:t xml:space="preserve">in Zonder Winstoogmerk, 1995, p. </w:t>
      </w:r>
      <w:r w:rsidR="00B5158F">
        <w:rPr>
          <w:rStyle w:val="Hyperlink"/>
          <w:color w:val="auto"/>
          <w:u w:val="none"/>
        </w:rPr>
        <w:t>6</w:t>
      </w:r>
      <w:r>
        <w:rPr>
          <w:rStyle w:val="Hyperlink"/>
          <w:color w:val="auto"/>
          <w:u w:val="none"/>
        </w:rPr>
        <w:t>3</w:t>
      </w:r>
      <w:r w:rsidR="002B500E" w:rsidRPr="002B500E">
        <w:rPr>
          <w:rStyle w:val="Hyperlink"/>
          <w:color w:val="auto"/>
          <w:u w:val="none"/>
        </w:rPr>
        <w:t xml:space="preserve"> </w:t>
      </w:r>
    </w:p>
    <w:p w14:paraId="47BE0927" w14:textId="77777777" w:rsidR="009D0124" w:rsidRDefault="009D0124" w:rsidP="009D0124">
      <w:pPr>
        <w:spacing w:after="0" w:line="240" w:lineRule="auto"/>
        <w:rPr>
          <w:rStyle w:val="Hyperlink"/>
          <w:color w:val="auto"/>
          <w:u w:val="none"/>
        </w:rPr>
      </w:pPr>
    </w:p>
    <w:p w14:paraId="607207F0" w14:textId="77777777" w:rsidR="009D0124" w:rsidRDefault="009D0124" w:rsidP="009D0124">
      <w:pPr>
        <w:spacing w:after="0" w:line="240" w:lineRule="auto"/>
        <w:rPr>
          <w:rFonts w:ascii="Calibri" w:eastAsia="Calibri" w:hAnsi="Calibri" w:cs="Calibri"/>
          <w:lang w:eastAsia="nl-BE"/>
        </w:rPr>
      </w:pPr>
      <w:r>
        <w:rPr>
          <w:rFonts w:ascii="Calibri" w:eastAsia="Calibri" w:hAnsi="Calibri" w:cs="Calibri"/>
          <w:lang w:eastAsia="nl-BE"/>
        </w:rPr>
        <w:t>Coeckelbergh, D., Basiswetgeving in boekvorm, Boekbespreking van FBW, in Zonder Winstoogmerk, 1996, 110</w:t>
      </w:r>
    </w:p>
    <w:p w14:paraId="11A77C2D" w14:textId="77777777" w:rsidR="009D0124" w:rsidRDefault="009D0124" w:rsidP="009D0124">
      <w:pPr>
        <w:spacing w:after="0" w:line="240" w:lineRule="auto"/>
        <w:rPr>
          <w:rFonts w:ascii="Calibri" w:eastAsia="Calibri" w:hAnsi="Calibri" w:cs="Calibri"/>
          <w:lang w:eastAsia="nl-BE"/>
        </w:rPr>
      </w:pPr>
    </w:p>
    <w:p w14:paraId="615372BB" w14:textId="77777777" w:rsidR="009D0124" w:rsidRDefault="009D0124" w:rsidP="009D0124">
      <w:pPr>
        <w:spacing w:after="0" w:line="240" w:lineRule="auto"/>
        <w:rPr>
          <w:rFonts w:ascii="Calibri" w:eastAsia="Calibri" w:hAnsi="Calibri" w:cs="Calibri"/>
          <w:lang w:eastAsia="nl-BE"/>
        </w:rPr>
      </w:pPr>
      <w:r>
        <w:rPr>
          <w:rFonts w:ascii="Calibri" w:eastAsia="Calibri" w:hAnsi="Calibri" w:cs="Calibri"/>
          <w:lang w:eastAsia="nl-BE"/>
        </w:rPr>
        <w:t>Coeckelbergh, D., Gezinsbijslagen en gezinssituaties, Boekbespreking van Roos, M, Vanclooster, A., Gezinsbijslagen en gezinssituaties, Kluwer Rechtswetenschappen, 1993, 315 p., in Zonder Winstoogmerk, 1996, 110</w:t>
      </w:r>
    </w:p>
    <w:p w14:paraId="59656C77" w14:textId="77777777" w:rsidR="009636FC" w:rsidRDefault="009636FC" w:rsidP="002B500E">
      <w:pPr>
        <w:spacing w:after="0"/>
        <w:jc w:val="both"/>
        <w:rPr>
          <w:rStyle w:val="Hyperlink"/>
          <w:color w:val="auto"/>
          <w:u w:val="none"/>
        </w:rPr>
      </w:pPr>
    </w:p>
    <w:p w14:paraId="22FEE6BA" w14:textId="77777777" w:rsidR="009636FC" w:rsidRDefault="009636FC" w:rsidP="009636FC">
      <w:pPr>
        <w:spacing w:after="0" w:line="240" w:lineRule="auto"/>
        <w:rPr>
          <w:rFonts w:ascii="Calibri" w:eastAsia="Calibri" w:hAnsi="Calibri" w:cs="Calibri"/>
          <w:lang w:eastAsia="nl-BE"/>
        </w:rPr>
      </w:pPr>
      <w:r>
        <w:rPr>
          <w:rFonts w:ascii="Calibri" w:eastAsia="Calibri" w:hAnsi="Calibri" w:cs="Calibri"/>
          <w:lang w:eastAsia="nl-BE"/>
        </w:rPr>
        <w:t>Coeckelbergh, D., De VZW in al haar staten, Boekbespreking van Davagle, M., L’ASBL dans tous ses états, CED-Samsom, 1995, 297 p., in Zonder WInstoogmerk, 1996, 110</w:t>
      </w:r>
    </w:p>
    <w:p w14:paraId="27E62AB7" w14:textId="77777777" w:rsidR="00BB1355" w:rsidRDefault="00BB1355" w:rsidP="002B500E">
      <w:pPr>
        <w:spacing w:after="0"/>
        <w:jc w:val="both"/>
        <w:rPr>
          <w:rStyle w:val="Hyperlink"/>
          <w:color w:val="auto"/>
          <w:u w:val="none"/>
        </w:rPr>
      </w:pPr>
    </w:p>
    <w:p w14:paraId="44016A59" w14:textId="77777777" w:rsidR="00BB1355" w:rsidRPr="00BB1355" w:rsidRDefault="00BB1355" w:rsidP="00BB1355">
      <w:pPr>
        <w:spacing w:after="0" w:line="240" w:lineRule="auto"/>
        <w:rPr>
          <w:rStyle w:val="Hyperlink"/>
          <w:rFonts w:cstheme="minorHAnsi"/>
          <w:b/>
          <w:color w:val="ED7D31" w:themeColor="accent2"/>
          <w:sz w:val="28"/>
          <w:szCs w:val="28"/>
          <w:u w:val="none"/>
          <w:lang w:val="en-US"/>
        </w:rPr>
      </w:pPr>
      <w:r w:rsidRPr="00BB1355">
        <w:rPr>
          <w:rFonts w:cstheme="minorHAnsi"/>
          <w:lang w:val="en-US"/>
        </w:rPr>
        <w:t>Coeckelbergh, D.,</w:t>
      </w:r>
      <w:r w:rsidRPr="00BB1355">
        <w:rPr>
          <w:rFonts w:eastAsia="Times New Roman" w:cstheme="minorHAnsi"/>
          <w:lang w:val="en-US" w:eastAsia="nl-BE"/>
        </w:rPr>
        <w:t xml:space="preserve"> </w:t>
      </w:r>
      <w:proofErr w:type="spellStart"/>
      <w:r w:rsidRPr="00BB1355">
        <w:rPr>
          <w:rFonts w:eastAsia="Times New Roman" w:cstheme="minorHAnsi"/>
          <w:lang w:val="en-US" w:eastAsia="nl-BE"/>
        </w:rPr>
        <w:t>Coöperatieve</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markten</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en</w:t>
      </w:r>
      <w:proofErr w:type="spellEnd"/>
      <w:r w:rsidRPr="00BB1355">
        <w:rPr>
          <w:rFonts w:eastAsia="Times New Roman" w:cstheme="minorHAnsi"/>
          <w:lang w:val="en-US" w:eastAsia="nl-BE"/>
        </w:rPr>
        <w:t xml:space="preserve"> principes, </w:t>
      </w:r>
      <w:proofErr w:type="spellStart"/>
      <w:r w:rsidRPr="00BB1355">
        <w:rPr>
          <w:rFonts w:eastAsia="Times New Roman" w:cstheme="minorHAnsi"/>
          <w:lang w:val="en-US" w:eastAsia="nl-BE"/>
        </w:rPr>
        <w:t>Boekbespreking</w:t>
      </w:r>
      <w:proofErr w:type="spellEnd"/>
      <w:r w:rsidRPr="00BB1355">
        <w:rPr>
          <w:rFonts w:eastAsia="Times New Roman" w:cstheme="minorHAnsi"/>
          <w:lang w:val="en-US" w:eastAsia="nl-BE"/>
        </w:rPr>
        <w:t xml:space="preserve">, van Zevi, A., Monzon Campos, J.L., (eds), </w:t>
      </w:r>
      <w:proofErr w:type="spellStart"/>
      <w:r w:rsidRPr="00BB1355">
        <w:rPr>
          <w:rFonts w:eastAsia="Times New Roman" w:cstheme="minorHAnsi"/>
          <w:lang w:val="en-US" w:eastAsia="nl-BE"/>
        </w:rPr>
        <w:t>Copopératives</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marchés</w:t>
      </w:r>
      <w:proofErr w:type="spellEnd"/>
      <w:r w:rsidRPr="00BB1355">
        <w:rPr>
          <w:rFonts w:eastAsia="Times New Roman" w:cstheme="minorHAnsi"/>
          <w:lang w:val="en-US" w:eastAsia="nl-BE"/>
        </w:rPr>
        <w:t xml:space="preserve">, principes </w:t>
      </w:r>
      <w:proofErr w:type="spellStart"/>
      <w:r w:rsidRPr="00BB1355">
        <w:rPr>
          <w:rFonts w:eastAsia="Times New Roman" w:cstheme="minorHAnsi"/>
          <w:lang w:val="en-US" w:eastAsia="nl-BE"/>
        </w:rPr>
        <w:t>coopératifs</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Ouve</w:t>
      </w:r>
      <w:r>
        <w:rPr>
          <w:rFonts w:eastAsia="Times New Roman" w:cstheme="minorHAnsi"/>
          <w:lang w:val="en-US" w:eastAsia="nl-BE"/>
        </w:rPr>
        <w:t>rtures</w:t>
      </w:r>
      <w:proofErr w:type="spellEnd"/>
      <w:r>
        <w:rPr>
          <w:rFonts w:eastAsia="Times New Roman" w:cstheme="minorHAnsi"/>
          <w:lang w:val="en-US" w:eastAsia="nl-BE"/>
        </w:rPr>
        <w:t xml:space="preserve"> </w:t>
      </w:r>
      <w:proofErr w:type="spellStart"/>
      <w:r>
        <w:rPr>
          <w:rFonts w:eastAsia="Times New Roman" w:cstheme="minorHAnsi"/>
          <w:lang w:val="en-US" w:eastAsia="nl-BE"/>
        </w:rPr>
        <w:t>économiques</w:t>
      </w:r>
      <w:proofErr w:type="spellEnd"/>
      <w:r>
        <w:rPr>
          <w:rFonts w:eastAsia="Times New Roman" w:cstheme="minorHAnsi"/>
          <w:lang w:val="en-US" w:eastAsia="nl-BE"/>
        </w:rPr>
        <w:t>, CIRIEC, De B</w:t>
      </w:r>
      <w:r w:rsidRPr="00BB1355">
        <w:rPr>
          <w:rFonts w:eastAsia="Times New Roman" w:cstheme="minorHAnsi"/>
          <w:lang w:val="en-US" w:eastAsia="nl-BE"/>
        </w:rPr>
        <w:t xml:space="preserve">oeck </w:t>
      </w:r>
      <w:r>
        <w:rPr>
          <w:rFonts w:eastAsia="Times New Roman" w:cstheme="minorHAnsi"/>
          <w:lang w:val="en-US" w:eastAsia="nl-BE"/>
        </w:rPr>
        <w:t xml:space="preserve">Université, 1995, 344 p., </w:t>
      </w:r>
      <w:r w:rsidRPr="00BB1355">
        <w:rPr>
          <w:rFonts w:eastAsia="Times New Roman" w:cstheme="minorHAnsi"/>
          <w:lang w:val="en-US" w:eastAsia="nl-BE"/>
        </w:rPr>
        <w:t xml:space="preserve">in Zonder </w:t>
      </w:r>
      <w:proofErr w:type="spellStart"/>
      <w:r w:rsidRPr="00BB1355">
        <w:rPr>
          <w:rFonts w:eastAsia="Times New Roman" w:cstheme="minorHAnsi"/>
          <w:lang w:val="en-US" w:eastAsia="nl-BE"/>
        </w:rPr>
        <w:t>Winstoogmerk</w:t>
      </w:r>
      <w:proofErr w:type="spellEnd"/>
      <w:r w:rsidRPr="00BB1355">
        <w:rPr>
          <w:rFonts w:eastAsia="Times New Roman" w:cstheme="minorHAnsi"/>
          <w:lang w:val="en-US" w:eastAsia="nl-BE"/>
        </w:rPr>
        <w:t>, 1996, p. 62</w:t>
      </w:r>
    </w:p>
    <w:p w14:paraId="0559B732" w14:textId="77777777" w:rsidR="00BB1355" w:rsidRPr="00BB1355" w:rsidRDefault="00BB1355" w:rsidP="002B500E">
      <w:pPr>
        <w:spacing w:after="0"/>
        <w:jc w:val="both"/>
        <w:rPr>
          <w:rStyle w:val="Hyperlink"/>
          <w:color w:val="auto"/>
          <w:u w:val="none"/>
          <w:lang w:val="en-US"/>
        </w:rPr>
      </w:pPr>
    </w:p>
    <w:p w14:paraId="5DD5AAFD" w14:textId="77777777" w:rsidR="00BB1355" w:rsidRPr="00BB1355" w:rsidRDefault="00BB1355" w:rsidP="00BB1355">
      <w:pPr>
        <w:spacing w:after="0"/>
        <w:rPr>
          <w:rFonts w:ascii="Calibri" w:eastAsia="Calibri" w:hAnsi="Calibri" w:cs="Calibri"/>
          <w:lang w:eastAsia="nl-BE"/>
        </w:rPr>
      </w:pPr>
      <w:r w:rsidRPr="00BB1355">
        <w:rPr>
          <w:rFonts w:ascii="Calibri" w:eastAsia="Calibri" w:hAnsi="Calibri" w:cs="Calibri"/>
          <w:lang w:eastAsia="nl-BE"/>
        </w:rPr>
        <w:t>Coeckelbergh, D., Rol van de overheid in de sport, Boekbespreking van Boes, M., e.a. De rol van de overheid in de sport, Belgische Vereniging voor Sportrecht, KUL, Walter Leenfonds, Peeters, 1995, Leuven, 118 p. in Zonder Winstoogmerk, 1996, p. 44-45</w:t>
      </w:r>
    </w:p>
    <w:p w14:paraId="690DA418" w14:textId="77777777" w:rsidR="002B500E" w:rsidRDefault="002B500E" w:rsidP="002B500E">
      <w:pPr>
        <w:spacing w:after="0"/>
        <w:jc w:val="both"/>
        <w:rPr>
          <w:rStyle w:val="Hyperlink"/>
          <w:color w:val="auto"/>
          <w:u w:val="none"/>
        </w:rPr>
      </w:pPr>
    </w:p>
    <w:p w14:paraId="4B5D140B" w14:textId="77777777" w:rsidR="002B500E" w:rsidRDefault="002B500E" w:rsidP="002B500E">
      <w:pPr>
        <w:spacing w:after="0"/>
        <w:jc w:val="both"/>
        <w:rPr>
          <w:rStyle w:val="Hyperlink"/>
          <w:color w:val="auto"/>
          <w:u w:val="none"/>
        </w:rPr>
      </w:pPr>
      <w:r>
        <w:rPr>
          <w:rStyle w:val="Hyperlink"/>
          <w:color w:val="auto"/>
          <w:u w:val="none"/>
        </w:rPr>
        <w:t>Coeckelbergh, D., De tijd van uw cliënt, Boekbespreking Fessard, J.L., De tijd van de klant, Roularta books, 1994, 216 p. in Zonder Winstoogmerk, 1996, p. 41</w:t>
      </w:r>
    </w:p>
    <w:p w14:paraId="4CD6D658" w14:textId="77777777" w:rsidR="002B500E" w:rsidRDefault="002B500E" w:rsidP="002B500E">
      <w:pPr>
        <w:spacing w:after="0"/>
        <w:jc w:val="both"/>
        <w:rPr>
          <w:rStyle w:val="Hyperlink"/>
          <w:color w:val="auto"/>
          <w:u w:val="none"/>
        </w:rPr>
      </w:pPr>
    </w:p>
    <w:p w14:paraId="68E9BA78" w14:textId="77777777" w:rsidR="002B500E" w:rsidRDefault="002B500E" w:rsidP="002B500E">
      <w:pPr>
        <w:spacing w:after="0"/>
        <w:jc w:val="both"/>
        <w:rPr>
          <w:rStyle w:val="Hyperlink"/>
          <w:color w:val="auto"/>
          <w:u w:val="none"/>
        </w:rPr>
      </w:pPr>
      <w:r>
        <w:rPr>
          <w:rStyle w:val="Hyperlink"/>
          <w:color w:val="auto"/>
          <w:u w:val="none"/>
        </w:rPr>
        <w:t>Coeckelbergh, D., Provincies, Gemeenten en OCMW’s, Boekbespreking van Carleer, B., Schellens, M., Demedts, B., Handboek voor het gemeentelijk Noord-Zuid beleid, Brussel, NCOS, 97 p., in Zonder Winstoogmerk, 1996, p. 44</w:t>
      </w:r>
    </w:p>
    <w:p w14:paraId="69A378E4" w14:textId="77777777" w:rsidR="00873405" w:rsidRDefault="00873405" w:rsidP="00B5158F">
      <w:pPr>
        <w:spacing w:after="0"/>
        <w:jc w:val="both"/>
        <w:rPr>
          <w:rStyle w:val="Hyperlink"/>
          <w:color w:val="auto"/>
          <w:u w:val="none"/>
        </w:rPr>
      </w:pPr>
    </w:p>
    <w:p w14:paraId="3F61A0DD" w14:textId="77777777" w:rsidR="00873405" w:rsidRDefault="00873405" w:rsidP="00873405">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BTW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VZW, </w:t>
      </w:r>
      <w:proofErr w:type="spellStart"/>
      <w:r>
        <w:rPr>
          <w:rFonts w:ascii="Calibri" w:eastAsia="Calibri" w:hAnsi="Calibri" w:cs="Calibri"/>
          <w:color w:val="1D1B11"/>
          <w:lang w:val="en-US" w:eastAsia="nl-BE"/>
        </w:rPr>
        <w:t>Boekbespreking</w:t>
      </w:r>
      <w:proofErr w:type="spellEnd"/>
      <w:r>
        <w:rPr>
          <w:rFonts w:ascii="Calibri" w:eastAsia="Calibri" w:hAnsi="Calibri" w:cs="Calibri"/>
          <w:color w:val="1D1B11"/>
          <w:lang w:val="en-US" w:eastAsia="nl-BE"/>
        </w:rPr>
        <w:t xml:space="preserve"> van </w:t>
      </w:r>
      <w:proofErr w:type="spellStart"/>
      <w:r>
        <w:rPr>
          <w:rFonts w:ascii="Calibri" w:eastAsia="Calibri" w:hAnsi="Calibri" w:cs="Calibri"/>
          <w:color w:val="1D1B11"/>
          <w:lang w:val="en-US" w:eastAsia="nl-BE"/>
        </w:rPr>
        <w:t>Vandebergh</w:t>
      </w:r>
      <w:proofErr w:type="spellEnd"/>
      <w:r>
        <w:rPr>
          <w:rFonts w:ascii="Calibri" w:eastAsia="Calibri" w:hAnsi="Calibri" w:cs="Calibri"/>
          <w:color w:val="1D1B11"/>
          <w:lang w:val="en-US" w:eastAsia="nl-BE"/>
        </w:rPr>
        <w:t>, H., Het BTW-</w:t>
      </w:r>
      <w:proofErr w:type="spellStart"/>
      <w:r>
        <w:rPr>
          <w:rFonts w:ascii="Calibri" w:eastAsia="Calibri" w:hAnsi="Calibri" w:cs="Calibri"/>
          <w:color w:val="1D1B11"/>
          <w:lang w:val="en-US" w:eastAsia="nl-BE"/>
        </w:rPr>
        <w:t>Handboek</w:t>
      </w:r>
      <w:proofErr w:type="spellEnd"/>
      <w:r>
        <w:rPr>
          <w:rFonts w:ascii="Calibri" w:eastAsia="Calibri" w:hAnsi="Calibri" w:cs="Calibri"/>
          <w:color w:val="1D1B11"/>
          <w:lang w:val="en-US" w:eastAsia="nl-BE"/>
        </w:rPr>
        <w:t xml:space="preserve">, Mys &amp; </w:t>
      </w:r>
      <w:proofErr w:type="spellStart"/>
      <w:r>
        <w:rPr>
          <w:rFonts w:ascii="Calibri" w:eastAsia="Calibri" w:hAnsi="Calibri" w:cs="Calibri"/>
          <w:color w:val="1D1B11"/>
          <w:lang w:val="en-US" w:eastAsia="nl-BE"/>
        </w:rPr>
        <w:t>Breesch</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Uitgevers</w:t>
      </w:r>
      <w:proofErr w:type="spellEnd"/>
      <w:r>
        <w:rPr>
          <w:rFonts w:ascii="Calibri" w:eastAsia="Calibri" w:hAnsi="Calibri" w:cs="Calibri"/>
          <w:color w:val="1D1B11"/>
          <w:lang w:val="en-US" w:eastAsia="nl-BE"/>
        </w:rPr>
        <w:t xml:space="preserve">, Gent, 1995,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1996, p. 22</w:t>
      </w:r>
    </w:p>
    <w:p w14:paraId="1F65168E" w14:textId="77777777" w:rsidR="00DB11E3" w:rsidRDefault="00DB11E3" w:rsidP="00DB11E3">
      <w:pPr>
        <w:spacing w:before="60" w:after="60" w:line="240" w:lineRule="auto"/>
        <w:ind w:left="-5"/>
        <w:jc w:val="both"/>
        <w:rPr>
          <w:rFonts w:eastAsia="Times New Roman" w:cstheme="minorHAnsi"/>
          <w:lang w:val="nl-NL" w:eastAsia="nl-NL"/>
        </w:rPr>
      </w:pPr>
      <w:r>
        <w:rPr>
          <w:rFonts w:eastAsia="Times New Roman" w:cstheme="minorHAnsi"/>
          <w:lang w:val="nl-NL" w:eastAsia="nl-NL"/>
        </w:rPr>
        <w:t xml:space="preserve">Coeckelbergh, D., Geld voor het goede doel, Boekbespreking van De Graef, R., Geld voor het goede doel, HIRL en </w:t>
      </w:r>
      <w:proofErr w:type="spellStart"/>
      <w:r>
        <w:rPr>
          <w:rFonts w:eastAsia="Times New Roman" w:cstheme="minorHAnsi"/>
          <w:lang w:val="nl-NL" w:eastAsia="nl-NL"/>
        </w:rPr>
        <w:t>Ced</w:t>
      </w:r>
      <w:proofErr w:type="spellEnd"/>
      <w:r>
        <w:rPr>
          <w:rFonts w:eastAsia="Times New Roman" w:cstheme="minorHAnsi"/>
          <w:lang w:val="nl-NL" w:eastAsia="nl-NL"/>
        </w:rPr>
        <w:t>-Samsom, Brussel, 1994, 260 p. in Zonder Winstoogmerk, 1995, p. 109-114</w:t>
      </w:r>
    </w:p>
    <w:p w14:paraId="041EF804" w14:textId="77777777" w:rsidR="003E15A8" w:rsidRPr="00DB11E3" w:rsidRDefault="003E15A8" w:rsidP="00B5158F">
      <w:pPr>
        <w:spacing w:after="0"/>
        <w:jc w:val="both"/>
        <w:rPr>
          <w:rStyle w:val="Hyperlink"/>
          <w:color w:val="auto"/>
          <w:u w:val="none"/>
          <w:lang w:val="nl-NL"/>
        </w:rPr>
      </w:pPr>
    </w:p>
    <w:p w14:paraId="331D6E4C" w14:textId="77777777" w:rsidR="002B500E" w:rsidRDefault="002B500E" w:rsidP="002B500E">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De </w:t>
      </w:r>
      <w:proofErr w:type="spellStart"/>
      <w:r>
        <w:rPr>
          <w:rFonts w:ascii="Calibri" w:eastAsia="Calibri" w:hAnsi="Calibri" w:cs="Calibri"/>
          <w:color w:val="1D1B11"/>
          <w:lang w:val="en-US" w:eastAsia="nl-BE"/>
        </w:rPr>
        <w:t>vereniging</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naar</w:t>
      </w:r>
      <w:proofErr w:type="spellEnd"/>
      <w:r>
        <w:rPr>
          <w:rFonts w:ascii="Calibri" w:eastAsia="Calibri" w:hAnsi="Calibri" w:cs="Calibri"/>
          <w:color w:val="1D1B11"/>
          <w:lang w:val="en-US" w:eastAsia="nl-BE"/>
        </w:rPr>
        <w:t xml:space="preserve"> Frans </w:t>
      </w:r>
      <w:proofErr w:type="spellStart"/>
      <w:r>
        <w:rPr>
          <w:rFonts w:ascii="Calibri" w:eastAsia="Calibri" w:hAnsi="Calibri" w:cs="Calibri"/>
          <w:color w:val="1D1B11"/>
          <w:lang w:val="en-US" w:eastAsia="nl-BE"/>
        </w:rPr>
        <w:t>recht</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Boekbespreking</w:t>
      </w:r>
      <w:proofErr w:type="spellEnd"/>
      <w:r>
        <w:rPr>
          <w:rFonts w:ascii="Calibri" w:eastAsia="Calibri" w:hAnsi="Calibri" w:cs="Calibri"/>
          <w:color w:val="1D1B11"/>
          <w:lang w:val="en-US" w:eastAsia="nl-BE"/>
        </w:rPr>
        <w:t xml:space="preserve"> van </w:t>
      </w:r>
      <w:proofErr w:type="spellStart"/>
      <w:r>
        <w:rPr>
          <w:rFonts w:ascii="Calibri" w:eastAsia="Calibri" w:hAnsi="Calibri" w:cs="Calibri"/>
          <w:color w:val="1D1B11"/>
          <w:lang w:val="en-US" w:eastAsia="nl-BE"/>
        </w:rPr>
        <w:t>Frotiee</w:t>
      </w:r>
      <w:proofErr w:type="spellEnd"/>
      <w:r>
        <w:rPr>
          <w:rFonts w:ascii="Calibri" w:eastAsia="Calibri" w:hAnsi="Calibri" w:cs="Calibri"/>
          <w:color w:val="1D1B11"/>
          <w:lang w:val="en-US" w:eastAsia="nl-BE"/>
        </w:rPr>
        <w:t xml:space="preserve">, P., </w:t>
      </w:r>
      <w:proofErr w:type="spellStart"/>
      <w:r>
        <w:rPr>
          <w:rFonts w:ascii="Calibri" w:eastAsia="Calibri" w:hAnsi="Calibri" w:cs="Calibri"/>
          <w:color w:val="1D1B11"/>
          <w:lang w:val="en-US" w:eastAsia="nl-BE"/>
        </w:rPr>
        <w:t>Créer</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animer</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gérer</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dissoudre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une</w:t>
      </w:r>
      <w:proofErr w:type="spellEnd"/>
      <w:r>
        <w:rPr>
          <w:rFonts w:ascii="Calibri" w:eastAsia="Calibri" w:hAnsi="Calibri" w:cs="Calibri"/>
          <w:color w:val="1D1B11"/>
          <w:lang w:val="en-US" w:eastAsia="nl-BE"/>
        </w:rPr>
        <w:t xml:space="preserve"> association, Guide </w:t>
      </w:r>
      <w:proofErr w:type="spellStart"/>
      <w:r>
        <w:rPr>
          <w:rFonts w:ascii="Calibri" w:eastAsia="Calibri" w:hAnsi="Calibri" w:cs="Calibri"/>
          <w:color w:val="1D1B11"/>
          <w:lang w:val="en-US" w:eastAsia="nl-BE"/>
        </w:rPr>
        <w:t>Juridique</w:t>
      </w:r>
      <w:proofErr w:type="spellEnd"/>
      <w:r>
        <w:rPr>
          <w:rFonts w:ascii="Calibri" w:eastAsia="Calibri" w:hAnsi="Calibri" w:cs="Calibri"/>
          <w:color w:val="1D1B11"/>
          <w:lang w:val="en-US" w:eastAsia="nl-BE"/>
        </w:rPr>
        <w:t xml:space="preserve">, fiscal, financier, </w:t>
      </w:r>
      <w:proofErr w:type="spellStart"/>
      <w:r>
        <w:rPr>
          <w:rFonts w:ascii="Calibri" w:eastAsia="Calibri" w:hAnsi="Calibri" w:cs="Calibri"/>
          <w:color w:val="1D1B11"/>
          <w:lang w:val="en-US" w:eastAsia="nl-BE"/>
        </w:rPr>
        <w:t>manégiarial</w:t>
      </w:r>
      <w:proofErr w:type="spellEnd"/>
      <w:r>
        <w:rPr>
          <w:rFonts w:ascii="Calibri" w:eastAsia="Calibri" w:hAnsi="Calibri" w:cs="Calibri"/>
          <w:color w:val="1D1B11"/>
          <w:lang w:val="en-US" w:eastAsia="nl-BE"/>
        </w:rPr>
        <w:t xml:space="preserve"> et </w:t>
      </w:r>
      <w:proofErr w:type="spellStart"/>
      <w:r>
        <w:rPr>
          <w:rFonts w:ascii="Calibri" w:eastAsia="Calibri" w:hAnsi="Calibri" w:cs="Calibri"/>
          <w:color w:val="1D1B11"/>
          <w:lang w:val="en-US" w:eastAsia="nl-BE"/>
        </w:rPr>
        <w:t>organisationnel</w:t>
      </w:r>
      <w:proofErr w:type="spellEnd"/>
      <w:r>
        <w:rPr>
          <w:rFonts w:ascii="Calibri" w:eastAsia="Calibri" w:hAnsi="Calibri" w:cs="Calibri"/>
          <w:color w:val="1D1B11"/>
          <w:lang w:val="en-US" w:eastAsia="nl-BE"/>
        </w:rPr>
        <w:t xml:space="preserve">, Maxima, 1995, 2ième edition, Diffusion PUF,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1996, p. 39</w:t>
      </w:r>
    </w:p>
    <w:p w14:paraId="0B1D1FF8" w14:textId="77777777" w:rsidR="003E15A8" w:rsidRDefault="003E15A8" w:rsidP="003E15A8">
      <w:pPr>
        <w:spacing w:after="0"/>
        <w:jc w:val="both"/>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Oprichting en beheer van een vzw, </w:t>
      </w:r>
      <w:r w:rsidRPr="006E0C37">
        <w:rPr>
          <w:rStyle w:val="Hyperlink"/>
          <w:color w:val="auto"/>
          <w:u w:val="none"/>
        </w:rPr>
        <w:t>Boekbespreking van</w:t>
      </w:r>
      <w:r>
        <w:rPr>
          <w:rStyle w:val="Hyperlink"/>
          <w:color w:val="auto"/>
          <w:u w:val="none"/>
        </w:rPr>
        <w:t xml:space="preserve"> Procura vzw, Optichting en beheer van een vzw, Vraagbaak voor de vzw, 1995, 135 p., in Zonder Winstoogmerk, 1995, p. 151</w:t>
      </w:r>
    </w:p>
    <w:p w14:paraId="77603612" w14:textId="77777777" w:rsidR="00112A3D" w:rsidRDefault="00112A3D" w:rsidP="003E15A8">
      <w:pPr>
        <w:spacing w:after="0"/>
        <w:jc w:val="both"/>
        <w:rPr>
          <w:rStyle w:val="Hyperlink"/>
          <w:color w:val="auto"/>
          <w:u w:val="none"/>
        </w:rPr>
      </w:pPr>
    </w:p>
    <w:p w14:paraId="41074D98" w14:textId="77777777" w:rsidR="00112A3D" w:rsidRDefault="00112A3D" w:rsidP="003E15A8">
      <w:pPr>
        <w:spacing w:after="0"/>
        <w:jc w:val="both"/>
        <w:rPr>
          <w:rStyle w:val="Hyperlink"/>
          <w:color w:val="auto"/>
          <w:u w:val="none"/>
        </w:rPr>
      </w:pPr>
      <w:r>
        <w:rPr>
          <w:rStyle w:val="Hyperlink"/>
          <w:color w:val="auto"/>
          <w:u w:val="none"/>
        </w:rPr>
        <w:t>Coeckelbergh, D., Grensoverschrijdende samenwerking, Boekbespreking van Buyttebier, K. &amp; Verroken, A., Kluwer Rechtswetenschappen België/Studiecentrum Ondernemingsgroepen, 1994, XXIV + 515 p. in Zonder Winstoogmerk, 1995, p. 236-237</w:t>
      </w:r>
    </w:p>
    <w:p w14:paraId="5038A034" w14:textId="77777777" w:rsidR="009636FC" w:rsidRDefault="009636FC" w:rsidP="003E15A8">
      <w:pPr>
        <w:spacing w:after="0"/>
        <w:jc w:val="both"/>
        <w:rPr>
          <w:rStyle w:val="Hyperlink"/>
          <w:color w:val="auto"/>
          <w:u w:val="none"/>
        </w:rPr>
      </w:pPr>
    </w:p>
    <w:p w14:paraId="2766B885" w14:textId="77777777" w:rsidR="009636FC" w:rsidRPr="00DB11E3" w:rsidRDefault="009636FC" w:rsidP="009636FC">
      <w:pPr>
        <w:autoSpaceDE w:val="0"/>
        <w:autoSpaceDN w:val="0"/>
        <w:adjustRightInd w:val="0"/>
        <w:spacing w:after="0" w:line="240" w:lineRule="auto"/>
        <w:jc w:val="both"/>
        <w:rPr>
          <w:rFonts w:ascii="Calibri" w:eastAsia="Calibri" w:hAnsi="Calibri" w:cs="Calibri"/>
          <w:b/>
          <w:color w:val="ED7D31" w:themeColor="accent2"/>
          <w:sz w:val="28"/>
          <w:szCs w:val="28"/>
          <w:lang w:eastAsia="nl-BE"/>
        </w:rPr>
      </w:pPr>
      <w:r w:rsidRPr="009636FC">
        <w:rPr>
          <w:rFonts w:cstheme="minorHAnsi"/>
          <w:bCs/>
          <w:color w:val="424242"/>
          <w:shd w:val="clear" w:color="auto" w:fill="FFFFFF"/>
        </w:rPr>
        <w:t>Coeckelbergh, D., Bescherming van minderheden in het (inter)nationaal recht, Boekbespreking van Theunis, J., De bescherming van minderheden in het internationaaal en nationaal recht, Recente ontwikkelingen, Mys &amp; Breesch Uitgevers, 1995, 96 p., in Zonder Winstoogmerk, 1996, p. 108</w:t>
      </w:r>
    </w:p>
    <w:p w14:paraId="2AC180B0" w14:textId="77777777" w:rsidR="00E87D26" w:rsidRDefault="00E87D26" w:rsidP="00B5158F">
      <w:pPr>
        <w:spacing w:after="0"/>
        <w:jc w:val="both"/>
        <w:rPr>
          <w:rStyle w:val="Hyperlink"/>
          <w:color w:val="auto"/>
          <w:u w:val="none"/>
        </w:rPr>
      </w:pPr>
    </w:p>
    <w:p w14:paraId="5C72A685" w14:textId="77777777" w:rsidR="00182CB7" w:rsidRDefault="00182CB7" w:rsidP="00182CB7">
      <w:pPr>
        <w:spacing w:after="0"/>
        <w:jc w:val="both"/>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Sport, Transfers van sportgeoefenaars, </w:t>
      </w:r>
      <w:r w:rsidRPr="006E0C37">
        <w:rPr>
          <w:rStyle w:val="Hyperlink"/>
          <w:color w:val="auto"/>
          <w:u w:val="none"/>
        </w:rPr>
        <w:t>Boekbespreking van</w:t>
      </w:r>
      <w:r>
        <w:rPr>
          <w:rStyle w:val="Hyperlink"/>
          <w:color w:val="auto"/>
          <w:u w:val="none"/>
        </w:rPr>
        <w:t xml:space="preserve"> Blanpain, R., Boyaert, A., Buyle, P., Coomans, C., Everaerts, J., Lamberts, K., Swerts, R., Van Mulders, S., Van Praet, B., De transfer van sportbeoefenaars, Nationaal, Europees en internationaal, </w:t>
      </w:r>
      <w:r w:rsidR="001966E3">
        <w:rPr>
          <w:rStyle w:val="Hyperlink"/>
          <w:color w:val="auto"/>
          <w:u w:val="none"/>
        </w:rPr>
        <w:t xml:space="preserve">Basket, voetbal en volleybal, Peeters, Leuven, KUL Permanente Vorming, Walter leenfonds en Belgische vereniging voor Sportrecht, 1985, XIV + 419 </w:t>
      </w:r>
      <w:r>
        <w:rPr>
          <w:rStyle w:val="Hyperlink"/>
          <w:color w:val="auto"/>
          <w:u w:val="none"/>
        </w:rPr>
        <w:t>p., in Zonder Winstoogmerk, 1995, p. 161</w:t>
      </w:r>
    </w:p>
    <w:p w14:paraId="356B1A34" w14:textId="77777777" w:rsidR="00182CB7" w:rsidRDefault="00182CB7" w:rsidP="00B5158F">
      <w:pPr>
        <w:spacing w:after="0"/>
        <w:jc w:val="both"/>
        <w:rPr>
          <w:rStyle w:val="Hyperlink"/>
          <w:color w:val="auto"/>
          <w:u w:val="none"/>
        </w:rPr>
      </w:pPr>
    </w:p>
    <w:p w14:paraId="68D90738" w14:textId="77777777" w:rsidR="00182CB7" w:rsidRDefault="00182CB7" w:rsidP="00B5158F">
      <w:pPr>
        <w:spacing w:after="0"/>
        <w:jc w:val="both"/>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Marketing en P.R., Voorbeelden van non-profit-marketing, </w:t>
      </w:r>
      <w:r w:rsidRPr="006E0C37">
        <w:rPr>
          <w:rStyle w:val="Hyperlink"/>
          <w:color w:val="auto"/>
          <w:u w:val="none"/>
        </w:rPr>
        <w:t>Boekbespreking van</w:t>
      </w:r>
      <w:r>
        <w:rPr>
          <w:rStyle w:val="Hyperlink"/>
          <w:color w:val="auto"/>
          <w:u w:val="none"/>
        </w:rPr>
        <w:t xml:space="preserve"> Jaarboek Stichting Marketing, Roularta books, 1995, in Zonder Winstoogmerk, 1995, p. 159</w:t>
      </w:r>
    </w:p>
    <w:p w14:paraId="68F6D060" w14:textId="77777777" w:rsidR="00182CB7" w:rsidRDefault="00182CB7" w:rsidP="00B5158F">
      <w:pPr>
        <w:spacing w:after="0"/>
        <w:jc w:val="both"/>
        <w:rPr>
          <w:rStyle w:val="Hyperlink"/>
          <w:color w:val="auto"/>
          <w:u w:val="none"/>
        </w:rPr>
      </w:pPr>
    </w:p>
    <w:p w14:paraId="5FA4D554" w14:textId="77777777" w:rsidR="003E15A8" w:rsidRDefault="003E15A8" w:rsidP="00B5158F">
      <w:pPr>
        <w:spacing w:after="0"/>
        <w:jc w:val="both"/>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Practicum voor vzw’s, Gemiste kans, </w:t>
      </w:r>
      <w:r w:rsidRPr="006E0C37">
        <w:rPr>
          <w:rStyle w:val="Hyperlink"/>
          <w:color w:val="auto"/>
          <w:u w:val="none"/>
        </w:rPr>
        <w:t>Boekbespreking van</w:t>
      </w:r>
      <w:r>
        <w:rPr>
          <w:rStyle w:val="Hyperlink"/>
          <w:color w:val="auto"/>
          <w:u w:val="none"/>
        </w:rPr>
        <w:t xml:space="preserve"> Stock, J., Fonteyn, E., Tailleu, L., Samyn, E., De Cnijf, H., Merckx, P., Haspeslagh, K., VZW-Practicum, Een practicum voor bestuurders van Vzw’s, MIM, Losbladig, p., in Zonder Winstoogmerk, 1995, p. 152</w:t>
      </w:r>
    </w:p>
    <w:p w14:paraId="5198EB47" w14:textId="77777777" w:rsidR="003E15A8" w:rsidRDefault="003E15A8" w:rsidP="00B5158F">
      <w:pPr>
        <w:spacing w:after="0"/>
        <w:jc w:val="both"/>
        <w:rPr>
          <w:rStyle w:val="Hyperlink"/>
          <w:color w:val="auto"/>
          <w:u w:val="none"/>
        </w:rPr>
      </w:pPr>
    </w:p>
    <w:p w14:paraId="7286F4FB" w14:textId="77777777" w:rsidR="00E87D26" w:rsidRDefault="00E87D26" w:rsidP="00E87D26">
      <w:pPr>
        <w:spacing w:after="0" w:line="240" w:lineRule="auto"/>
        <w:rPr>
          <w:rFonts w:eastAsia="Times New Roman" w:cstheme="minorHAnsi"/>
          <w:lang w:eastAsia="nl-BE"/>
        </w:rPr>
      </w:pPr>
      <w:r w:rsidRPr="00E87D26">
        <w:rPr>
          <w:rFonts w:eastAsia="Times New Roman" w:cstheme="minorHAnsi"/>
          <w:lang w:eastAsia="nl-BE"/>
        </w:rPr>
        <w:t>Coeckelbergh, D., Studentenrecht, Boekbespreking van Van Hoestenberghe, Student(en)recht, Sociale en juridische gids voor studenten hoger onderwijs, Acco, Leuven, 1994, 380 p. in Zonder Winstoogmerk, 1995, p. 125-126</w:t>
      </w:r>
    </w:p>
    <w:p w14:paraId="3E713A7E" w14:textId="77777777" w:rsidR="00973EC8" w:rsidRDefault="00973EC8" w:rsidP="00E87D26">
      <w:pPr>
        <w:spacing w:after="0" w:line="240" w:lineRule="auto"/>
        <w:rPr>
          <w:rFonts w:eastAsia="Times New Roman" w:cstheme="minorHAnsi"/>
          <w:lang w:eastAsia="nl-BE"/>
        </w:rPr>
      </w:pPr>
    </w:p>
    <w:p w14:paraId="18DDD09D" w14:textId="77777777" w:rsidR="00973EC8" w:rsidRDefault="00F15356" w:rsidP="00E87D26">
      <w:pPr>
        <w:spacing w:after="0" w:line="240" w:lineRule="auto"/>
        <w:rPr>
          <w:rFonts w:eastAsia="Times New Roman" w:cstheme="minorHAnsi"/>
          <w:lang w:eastAsia="nl-BE"/>
        </w:rPr>
      </w:pPr>
      <w:r w:rsidRPr="00E87D26">
        <w:rPr>
          <w:rFonts w:eastAsia="Times New Roman" w:cstheme="minorHAnsi"/>
          <w:lang w:eastAsia="nl-BE"/>
        </w:rPr>
        <w:lastRenderedPageBreak/>
        <w:t xml:space="preserve">Coeckelbergh, D., </w:t>
      </w:r>
      <w:r>
        <w:rPr>
          <w:rFonts w:eastAsia="Times New Roman" w:cstheme="minorHAnsi"/>
          <w:lang w:eastAsia="nl-BE"/>
        </w:rPr>
        <w:t>De rechtsverhouding tussen de gemeente en het OCMW</w:t>
      </w:r>
      <w:r w:rsidRPr="00E87D26">
        <w:rPr>
          <w:rFonts w:eastAsia="Times New Roman" w:cstheme="minorHAnsi"/>
          <w:lang w:eastAsia="nl-BE"/>
        </w:rPr>
        <w:t xml:space="preserve">, Boekbespreking van </w:t>
      </w:r>
      <w:r>
        <w:rPr>
          <w:rFonts w:eastAsia="Times New Roman" w:cstheme="minorHAnsi"/>
          <w:lang w:eastAsia="nl-BE"/>
        </w:rPr>
        <w:t xml:space="preserve">Meytjens-Apers, M;, De rechtsverhouding tussen de gemeente en het OCMW, NV Die Keure, 177 p., </w:t>
      </w:r>
      <w:r w:rsidRPr="00E87D26">
        <w:rPr>
          <w:rFonts w:eastAsia="Times New Roman" w:cstheme="minorHAnsi"/>
          <w:lang w:eastAsia="nl-BE"/>
        </w:rPr>
        <w:t>in Zo</w:t>
      </w:r>
      <w:r>
        <w:rPr>
          <w:rFonts w:eastAsia="Times New Roman" w:cstheme="minorHAnsi"/>
          <w:lang w:eastAsia="nl-BE"/>
        </w:rPr>
        <w:t>nder Winstoogmerk, 1989/4</w:t>
      </w:r>
      <w:r w:rsidRPr="00E87D26">
        <w:rPr>
          <w:rFonts w:eastAsia="Times New Roman" w:cstheme="minorHAnsi"/>
          <w:lang w:eastAsia="nl-BE"/>
        </w:rPr>
        <w:t xml:space="preserve">, p. </w:t>
      </w:r>
      <w:r>
        <w:rPr>
          <w:rFonts w:eastAsia="Times New Roman" w:cstheme="minorHAnsi"/>
          <w:lang w:eastAsia="nl-BE"/>
        </w:rPr>
        <w:t>84-85</w:t>
      </w:r>
    </w:p>
    <w:p w14:paraId="1098CC8A" w14:textId="77777777" w:rsidR="00112A3D" w:rsidRDefault="00112A3D" w:rsidP="00E87D26">
      <w:pPr>
        <w:spacing w:after="0" w:line="240" w:lineRule="auto"/>
        <w:rPr>
          <w:rFonts w:eastAsia="Times New Roman" w:cstheme="minorHAnsi"/>
          <w:lang w:eastAsia="nl-BE"/>
        </w:rPr>
      </w:pPr>
    </w:p>
    <w:p w14:paraId="50EB71C5" w14:textId="77777777" w:rsidR="0098348F" w:rsidRDefault="0098348F" w:rsidP="00E87D26">
      <w:pPr>
        <w:spacing w:after="0" w:line="240" w:lineRule="auto"/>
        <w:rPr>
          <w:rFonts w:eastAsia="Times New Roman" w:cstheme="minorHAnsi"/>
          <w:lang w:eastAsia="nl-BE"/>
        </w:rPr>
      </w:pPr>
      <w:r>
        <w:rPr>
          <w:rFonts w:eastAsia="Times New Roman" w:cstheme="minorHAnsi"/>
          <w:lang w:eastAsia="nl-BE"/>
        </w:rPr>
        <w:t>Coeckelbergh, D., De VZW-literatuur doorgenomen, Een analyse van de bestaande literatuur over de juridische en fiscale aspecten van de VZW als non-profitorganisatie, Boekbesprekingen, in Zonder Winstoogmerk, 1988/1, 50-55</w:t>
      </w:r>
    </w:p>
    <w:p w14:paraId="73786FC6" w14:textId="77777777" w:rsidR="0098348F" w:rsidRDefault="0098348F" w:rsidP="00E87D26">
      <w:pPr>
        <w:spacing w:after="0" w:line="240" w:lineRule="auto"/>
        <w:rPr>
          <w:rFonts w:eastAsia="Times New Roman" w:cstheme="minorHAnsi"/>
          <w:lang w:eastAsia="nl-BE"/>
        </w:rPr>
      </w:pPr>
    </w:p>
    <w:p w14:paraId="6E64FDA2" w14:textId="77777777" w:rsidR="00112A3D" w:rsidRDefault="00112A3D" w:rsidP="00E87D26">
      <w:pPr>
        <w:spacing w:after="0" w:line="240" w:lineRule="auto"/>
        <w:rPr>
          <w:rFonts w:eastAsia="Times New Roman" w:cstheme="minorHAnsi"/>
          <w:lang w:eastAsia="nl-BE"/>
        </w:rPr>
      </w:pPr>
      <w:r>
        <w:rPr>
          <w:rFonts w:eastAsia="Times New Roman" w:cstheme="minorHAnsi"/>
          <w:lang w:eastAsia="nl-BE"/>
        </w:rPr>
        <w:t>C</w:t>
      </w:r>
      <w:r w:rsidR="00C35B37">
        <w:rPr>
          <w:rFonts w:eastAsia="Times New Roman" w:cstheme="minorHAnsi"/>
          <w:lang w:eastAsia="nl-BE"/>
        </w:rPr>
        <w:t xml:space="preserve">oeckelbergh, D., Crisiscommunicatie, </w:t>
      </w:r>
      <w:r w:rsidR="00C35B37" w:rsidRPr="00E87D26">
        <w:rPr>
          <w:rFonts w:eastAsia="Times New Roman" w:cstheme="minorHAnsi"/>
          <w:lang w:eastAsia="nl-BE"/>
        </w:rPr>
        <w:t>Boekbespreking van</w:t>
      </w:r>
      <w:r w:rsidR="00C35B37">
        <w:rPr>
          <w:rFonts w:eastAsia="Times New Roman" w:cstheme="minorHAnsi"/>
          <w:lang w:eastAsia="nl-BE"/>
        </w:rPr>
        <w:t xml:space="preserve"> Groenendijk, J., Boulogne, G., Dossier crisiscommunicatie, Samsom, Zaventem en Aphen aan de Rijn, 1994 140 p., in Zonder Winstoogmerk, 1995, 240-242</w:t>
      </w:r>
    </w:p>
    <w:p w14:paraId="33630FB0" w14:textId="77777777" w:rsidR="00646E19" w:rsidRDefault="00646E19" w:rsidP="00E87D26">
      <w:pPr>
        <w:spacing w:after="0" w:line="240" w:lineRule="auto"/>
        <w:rPr>
          <w:rFonts w:eastAsia="Times New Roman" w:cstheme="minorHAnsi"/>
          <w:lang w:eastAsia="nl-BE"/>
        </w:rPr>
      </w:pPr>
    </w:p>
    <w:p w14:paraId="7A5D92B3" w14:textId="77777777" w:rsidR="00646E19" w:rsidRDefault="00646E19" w:rsidP="00646E19">
      <w:pPr>
        <w:spacing w:after="0" w:line="240" w:lineRule="auto"/>
        <w:rPr>
          <w:rFonts w:ascii="Calibri" w:eastAsia="Calibri" w:hAnsi="Calibri" w:cs="Calibri"/>
          <w:b/>
          <w:color w:val="ED7D31" w:themeColor="accent2"/>
          <w:sz w:val="28"/>
          <w:szCs w:val="28"/>
          <w:lang w:val="en-US" w:eastAsia="nl-BE"/>
        </w:rPr>
      </w:pPr>
      <w:r>
        <w:rPr>
          <w:rFonts w:cstheme="minorHAnsi"/>
          <w:color w:val="000000" w:themeColor="text1"/>
          <w:lang w:val="en-US"/>
        </w:rPr>
        <w:t xml:space="preserve">Coeckelbergh, D., Het </w:t>
      </w:r>
      <w:proofErr w:type="spellStart"/>
      <w:r>
        <w:rPr>
          <w:rFonts w:cstheme="minorHAnsi"/>
          <w:color w:val="000000" w:themeColor="text1"/>
          <w:lang w:val="en-US"/>
        </w:rPr>
        <w:t>einde</w:t>
      </w:r>
      <w:proofErr w:type="spellEnd"/>
      <w:r>
        <w:rPr>
          <w:rFonts w:cstheme="minorHAnsi"/>
          <w:color w:val="000000" w:themeColor="text1"/>
          <w:lang w:val="en-US"/>
        </w:rPr>
        <w:t xml:space="preserve"> van de VZW-</w:t>
      </w:r>
      <w:proofErr w:type="spellStart"/>
      <w:r>
        <w:rPr>
          <w:rFonts w:cstheme="minorHAnsi"/>
          <w:color w:val="000000" w:themeColor="text1"/>
          <w:lang w:val="en-US"/>
        </w:rPr>
        <w:t>syndicus</w:t>
      </w:r>
      <w:proofErr w:type="spellEnd"/>
      <w:r>
        <w:rPr>
          <w:rFonts w:cstheme="minorHAnsi"/>
          <w:color w:val="000000" w:themeColor="text1"/>
          <w:lang w:val="en-US"/>
        </w:rPr>
        <w:t xml:space="preserve">, </w:t>
      </w:r>
      <w:proofErr w:type="spellStart"/>
      <w:r>
        <w:rPr>
          <w:rFonts w:cstheme="minorHAnsi"/>
          <w:color w:val="000000" w:themeColor="text1"/>
          <w:lang w:val="en-US"/>
        </w:rPr>
        <w:t>Boekbespreking</w:t>
      </w:r>
      <w:proofErr w:type="spellEnd"/>
      <w:r>
        <w:rPr>
          <w:rFonts w:cstheme="minorHAnsi"/>
          <w:color w:val="000000" w:themeColor="text1"/>
          <w:lang w:val="en-US"/>
        </w:rPr>
        <w:t xml:space="preserve"> van Casman, H, Engels, C., Meulemans, D., Van Heuverswyn, De </w:t>
      </w:r>
      <w:proofErr w:type="spellStart"/>
      <w:r>
        <w:rPr>
          <w:rFonts w:cstheme="minorHAnsi"/>
          <w:color w:val="000000" w:themeColor="text1"/>
          <w:lang w:val="en-US"/>
        </w:rPr>
        <w:t>gedwongen</w:t>
      </w:r>
      <w:proofErr w:type="spellEnd"/>
      <w:r>
        <w:rPr>
          <w:rFonts w:cstheme="minorHAnsi"/>
          <w:color w:val="000000" w:themeColor="text1"/>
          <w:lang w:val="en-US"/>
        </w:rPr>
        <w:t xml:space="preserve"> </w:t>
      </w:r>
      <w:proofErr w:type="spellStart"/>
      <w:r>
        <w:rPr>
          <w:rFonts w:cstheme="minorHAnsi"/>
          <w:color w:val="000000" w:themeColor="text1"/>
          <w:lang w:val="en-US"/>
        </w:rPr>
        <w:t>medeigendom</w:t>
      </w:r>
      <w:proofErr w:type="spellEnd"/>
      <w:r>
        <w:rPr>
          <w:rFonts w:cstheme="minorHAnsi"/>
          <w:color w:val="000000" w:themeColor="text1"/>
          <w:lang w:val="en-US"/>
        </w:rPr>
        <w:t xml:space="preserve"> van </w:t>
      </w:r>
      <w:proofErr w:type="spellStart"/>
      <w:r>
        <w:rPr>
          <w:rFonts w:cstheme="minorHAnsi"/>
          <w:color w:val="000000" w:themeColor="text1"/>
          <w:lang w:val="en-US"/>
        </w:rPr>
        <w:t>gebouwen</w:t>
      </w:r>
      <w:proofErr w:type="spellEnd"/>
      <w:r>
        <w:rPr>
          <w:rFonts w:cstheme="minorHAnsi"/>
          <w:color w:val="000000" w:themeColor="text1"/>
          <w:lang w:val="en-US"/>
        </w:rPr>
        <w:t xml:space="preserve"> of </w:t>
      </w:r>
      <w:proofErr w:type="spellStart"/>
      <w:r>
        <w:rPr>
          <w:rFonts w:cstheme="minorHAnsi"/>
          <w:color w:val="000000" w:themeColor="text1"/>
          <w:lang w:val="en-US"/>
        </w:rPr>
        <w:t>groepen</w:t>
      </w:r>
      <w:proofErr w:type="spellEnd"/>
      <w:r>
        <w:rPr>
          <w:rFonts w:cstheme="minorHAnsi"/>
          <w:color w:val="000000" w:themeColor="text1"/>
          <w:lang w:val="en-US"/>
        </w:rPr>
        <w:t xml:space="preserve"> van </w:t>
      </w:r>
      <w:proofErr w:type="spellStart"/>
      <w:r>
        <w:rPr>
          <w:rFonts w:cstheme="minorHAnsi"/>
          <w:color w:val="000000" w:themeColor="text1"/>
          <w:lang w:val="en-US"/>
        </w:rPr>
        <w:t>gebouwen</w:t>
      </w:r>
      <w:proofErr w:type="spellEnd"/>
      <w:r>
        <w:rPr>
          <w:rFonts w:cstheme="minorHAnsi"/>
          <w:color w:val="000000" w:themeColor="text1"/>
          <w:lang w:val="en-US"/>
        </w:rPr>
        <w:t xml:space="preserve">, Mys &amp; </w:t>
      </w:r>
      <w:proofErr w:type="spellStart"/>
      <w:r>
        <w:rPr>
          <w:rFonts w:cstheme="minorHAnsi"/>
          <w:color w:val="000000" w:themeColor="text1"/>
          <w:lang w:val="en-US"/>
        </w:rPr>
        <w:t>Breesch</w:t>
      </w:r>
      <w:proofErr w:type="spellEnd"/>
      <w:r>
        <w:rPr>
          <w:rFonts w:cstheme="minorHAnsi"/>
          <w:color w:val="000000" w:themeColor="text1"/>
          <w:lang w:val="en-US"/>
        </w:rPr>
        <w:t xml:space="preserve">, 1995, 186 p. in Zonder </w:t>
      </w:r>
      <w:proofErr w:type="spellStart"/>
      <w:r>
        <w:rPr>
          <w:rFonts w:cstheme="minorHAnsi"/>
          <w:color w:val="000000" w:themeColor="text1"/>
          <w:lang w:val="en-US"/>
        </w:rPr>
        <w:t>Winstoogmerk</w:t>
      </w:r>
      <w:proofErr w:type="spellEnd"/>
      <w:r>
        <w:rPr>
          <w:rFonts w:cstheme="minorHAnsi"/>
          <w:color w:val="000000" w:themeColor="text1"/>
          <w:lang w:val="en-US"/>
        </w:rPr>
        <w:t>, 1995, p. 201</w:t>
      </w:r>
    </w:p>
    <w:p w14:paraId="72D1CCF8" w14:textId="77777777" w:rsidR="00BC0F93" w:rsidRPr="00646E19" w:rsidRDefault="00BC0F93" w:rsidP="00E87D26">
      <w:pPr>
        <w:spacing w:after="0" w:line="240" w:lineRule="auto"/>
        <w:rPr>
          <w:rFonts w:eastAsia="Times New Roman" w:cstheme="minorHAnsi"/>
          <w:lang w:val="en-US" w:eastAsia="nl-BE"/>
        </w:rPr>
      </w:pPr>
    </w:p>
    <w:p w14:paraId="75B12E2B" w14:textId="77777777" w:rsidR="00BC0F93" w:rsidRDefault="00BC0F93" w:rsidP="00BC0F93">
      <w:pPr>
        <w:spacing w:after="0" w:line="240" w:lineRule="auto"/>
        <w:rPr>
          <w:rFonts w:eastAsia="Times New Roman" w:cstheme="minorHAnsi"/>
          <w:lang w:eastAsia="nl-BE"/>
        </w:rPr>
      </w:pPr>
      <w:r w:rsidRPr="004673F1">
        <w:rPr>
          <w:rFonts w:eastAsia="Times New Roman" w:cstheme="minorHAnsi"/>
          <w:lang w:eastAsia="nl-BE"/>
        </w:rPr>
        <w:t xml:space="preserve">Coeckelbergh, D., </w:t>
      </w:r>
      <w:r w:rsidR="00141707" w:rsidRPr="004673F1">
        <w:rPr>
          <w:rFonts w:eastAsia="Times New Roman" w:cstheme="minorHAnsi"/>
          <w:lang w:eastAsia="nl-BE"/>
        </w:rPr>
        <w:t>Willen de echte ethische managers opstaan?</w:t>
      </w:r>
      <w:r w:rsidRPr="004673F1">
        <w:rPr>
          <w:rFonts w:eastAsia="Times New Roman" w:cstheme="minorHAnsi"/>
          <w:lang w:eastAsia="nl-BE"/>
        </w:rPr>
        <w:t>, Boekbespreking van</w:t>
      </w:r>
      <w:r w:rsidR="00141707" w:rsidRPr="004673F1">
        <w:rPr>
          <w:rFonts w:eastAsia="Times New Roman" w:cstheme="minorHAnsi"/>
          <w:lang w:eastAsia="nl-BE"/>
        </w:rPr>
        <w:t xml:space="preserve"> Blanchard, K. &amp; Peale, N.V., Wat iedere manager moet weten over bedrijfsethiek, Veen Uitgevers, Utrecht/antwerpen, 1988, in </w:t>
      </w:r>
      <w:r w:rsidRPr="004673F1">
        <w:rPr>
          <w:rFonts w:eastAsia="Times New Roman" w:cstheme="minorHAnsi"/>
          <w:lang w:eastAsia="nl-BE"/>
        </w:rPr>
        <w:t>Zonder Winstoogmerk, 1995, p. 150</w:t>
      </w:r>
    </w:p>
    <w:p w14:paraId="29450D00" w14:textId="77777777" w:rsidR="00E87D26" w:rsidRDefault="00E87D26" w:rsidP="00B5158F">
      <w:pPr>
        <w:spacing w:after="0"/>
        <w:jc w:val="both"/>
        <w:rPr>
          <w:rStyle w:val="Hyperlink"/>
          <w:color w:val="auto"/>
          <w:u w:val="none"/>
        </w:rPr>
      </w:pPr>
    </w:p>
    <w:p w14:paraId="591089B2" w14:textId="77777777" w:rsidR="00751022" w:rsidRDefault="00751022" w:rsidP="00751022">
      <w:pPr>
        <w:spacing w:after="0" w:line="240" w:lineRule="auto"/>
        <w:rPr>
          <w:rFonts w:eastAsia="Times New Roman" w:cstheme="minorHAnsi"/>
          <w:lang w:eastAsia="nl-BE"/>
        </w:rPr>
      </w:pPr>
      <w:r>
        <w:rPr>
          <w:rFonts w:eastAsia="Times New Roman" w:cstheme="minorHAnsi"/>
          <w:lang w:eastAsia="nl-BE"/>
        </w:rPr>
        <w:t>Coeckelbergh, D., Cultuur, Kunstenaarszakboekje, Boekbespreking van Albrecht, D.,</w:t>
      </w:r>
      <w:r w:rsidR="00E87D26">
        <w:rPr>
          <w:rFonts w:eastAsia="Times New Roman" w:cstheme="minorHAnsi"/>
          <w:lang w:eastAsia="nl-BE"/>
        </w:rPr>
        <w:t xml:space="preserve"> Ballon, J., Nietvelt, J., Persyn, C., Kunstenaarszakboekje, 1994/1995, Kluwer Rechtswetenschappen, </w:t>
      </w:r>
      <w:r>
        <w:rPr>
          <w:rFonts w:eastAsia="Times New Roman" w:cstheme="minorHAnsi"/>
          <w:lang w:eastAsia="nl-BE"/>
        </w:rPr>
        <w:t>in Zonder Winstoogmerk, 1995, p. 123-124</w:t>
      </w:r>
    </w:p>
    <w:p w14:paraId="6A7F638E" w14:textId="77777777" w:rsidR="00B02B6F" w:rsidRDefault="00B02B6F" w:rsidP="00751022">
      <w:pPr>
        <w:spacing w:after="0" w:line="240" w:lineRule="auto"/>
        <w:rPr>
          <w:rFonts w:eastAsia="Times New Roman" w:cstheme="minorHAnsi"/>
          <w:lang w:eastAsia="nl-BE"/>
        </w:rPr>
      </w:pPr>
    </w:p>
    <w:p w14:paraId="341B1C06" w14:textId="77777777" w:rsidR="00B02B6F" w:rsidRDefault="00B02B6F" w:rsidP="00B02B6F">
      <w:pPr>
        <w:spacing w:after="0" w:line="240" w:lineRule="auto"/>
        <w:rPr>
          <w:rStyle w:val="Hyperlink"/>
          <w:rFonts w:cstheme="minorHAnsi"/>
          <w:b/>
          <w:color w:val="ED7D31" w:themeColor="accent2"/>
          <w:sz w:val="28"/>
          <w:szCs w:val="28"/>
          <w:u w:val="none"/>
          <w:lang w:val="en-US"/>
        </w:rPr>
      </w:pPr>
      <w:r w:rsidRPr="00B02B6F">
        <w:rPr>
          <w:rFonts w:cstheme="minorHAnsi"/>
          <w:lang w:val="en-US"/>
        </w:rPr>
        <w:t xml:space="preserve">Coeckelbergh, D., De </w:t>
      </w:r>
      <w:proofErr w:type="spellStart"/>
      <w:r w:rsidRPr="00B02B6F">
        <w:rPr>
          <w:rFonts w:cstheme="minorHAnsi"/>
          <w:lang w:val="en-US"/>
        </w:rPr>
        <w:t>coöperatieve</w:t>
      </w:r>
      <w:proofErr w:type="spellEnd"/>
      <w:r w:rsidRPr="00B02B6F">
        <w:rPr>
          <w:rFonts w:cstheme="minorHAnsi"/>
          <w:lang w:val="en-US"/>
        </w:rPr>
        <w:t xml:space="preserve"> </w:t>
      </w:r>
      <w:proofErr w:type="spellStart"/>
      <w:r w:rsidRPr="00B02B6F">
        <w:rPr>
          <w:rFonts w:cstheme="minorHAnsi"/>
          <w:lang w:val="en-US"/>
        </w:rPr>
        <w:t>vennootschap</w:t>
      </w:r>
      <w:proofErr w:type="spellEnd"/>
      <w:r w:rsidRPr="00B02B6F">
        <w:rPr>
          <w:rFonts w:cstheme="minorHAnsi"/>
          <w:lang w:val="en-US"/>
        </w:rPr>
        <w:t xml:space="preserve">, </w:t>
      </w:r>
      <w:proofErr w:type="spellStart"/>
      <w:r w:rsidRPr="00B02B6F">
        <w:rPr>
          <w:rFonts w:cstheme="minorHAnsi"/>
          <w:lang w:val="en-US"/>
        </w:rPr>
        <w:t>Boekbespreking</w:t>
      </w:r>
      <w:proofErr w:type="spellEnd"/>
      <w:r w:rsidRPr="00B02B6F">
        <w:rPr>
          <w:rFonts w:cstheme="minorHAnsi"/>
          <w:lang w:val="en-US"/>
        </w:rPr>
        <w:t xml:space="preserve"> van </w:t>
      </w:r>
      <w:proofErr w:type="spellStart"/>
      <w:r w:rsidRPr="00B02B6F">
        <w:rPr>
          <w:rFonts w:cstheme="minorHAnsi"/>
          <w:lang w:val="en-US"/>
        </w:rPr>
        <w:t>Van</w:t>
      </w:r>
      <w:proofErr w:type="spellEnd"/>
      <w:r w:rsidRPr="00B02B6F">
        <w:rPr>
          <w:rFonts w:cstheme="minorHAnsi"/>
          <w:lang w:val="en-US"/>
        </w:rPr>
        <w:t xml:space="preserve"> Hulle, A., HOFKENS, F., Van Hulle, K., De </w:t>
      </w:r>
      <w:proofErr w:type="spellStart"/>
      <w:r w:rsidRPr="00B02B6F">
        <w:rPr>
          <w:rFonts w:cstheme="minorHAnsi"/>
          <w:lang w:val="en-US"/>
        </w:rPr>
        <w:t>coöperatieve</w:t>
      </w:r>
      <w:proofErr w:type="spellEnd"/>
      <w:r w:rsidRPr="00B02B6F">
        <w:rPr>
          <w:rFonts w:cstheme="minorHAnsi"/>
          <w:lang w:val="en-US"/>
        </w:rPr>
        <w:t xml:space="preserve"> </w:t>
      </w:r>
      <w:proofErr w:type="spellStart"/>
      <w:r w:rsidRPr="00B02B6F">
        <w:rPr>
          <w:rFonts w:cstheme="minorHAnsi"/>
          <w:lang w:val="en-US"/>
        </w:rPr>
        <w:t>vennootschap</w:t>
      </w:r>
      <w:proofErr w:type="spellEnd"/>
      <w:r w:rsidRPr="00B02B6F">
        <w:rPr>
          <w:rFonts w:cstheme="minorHAnsi"/>
          <w:lang w:val="en-US"/>
        </w:rPr>
        <w:t xml:space="preserve">, Reeks Recht &amp; </w:t>
      </w:r>
      <w:proofErr w:type="spellStart"/>
      <w:r w:rsidRPr="00B02B6F">
        <w:rPr>
          <w:rFonts w:cstheme="minorHAnsi"/>
          <w:lang w:val="en-US"/>
        </w:rPr>
        <w:t>Praktijk</w:t>
      </w:r>
      <w:proofErr w:type="spellEnd"/>
      <w:r w:rsidRPr="00B02B6F">
        <w:rPr>
          <w:rFonts w:cstheme="minorHAnsi"/>
          <w:lang w:val="en-US"/>
        </w:rPr>
        <w:t xml:space="preserve">, 16, Antwerpen, Kluwer </w:t>
      </w:r>
      <w:proofErr w:type="spellStart"/>
      <w:r w:rsidRPr="00B02B6F">
        <w:rPr>
          <w:rFonts w:cstheme="minorHAnsi"/>
          <w:lang w:val="en-US"/>
        </w:rPr>
        <w:t>rechtswetenschappen</w:t>
      </w:r>
      <w:proofErr w:type="spellEnd"/>
      <w:r w:rsidRPr="00B02B6F">
        <w:rPr>
          <w:rFonts w:cstheme="minorHAnsi"/>
          <w:lang w:val="en-US"/>
        </w:rPr>
        <w:t>, 1989, 551 p., in Zonder</w:t>
      </w:r>
      <w:r>
        <w:rPr>
          <w:rFonts w:cstheme="minorHAnsi"/>
          <w:lang w:val="en-US"/>
        </w:rPr>
        <w:t xml:space="preserve"> </w:t>
      </w:r>
      <w:proofErr w:type="spellStart"/>
      <w:r>
        <w:rPr>
          <w:rFonts w:cstheme="minorHAnsi"/>
          <w:lang w:val="en-US"/>
        </w:rPr>
        <w:t>Winstoogmerk</w:t>
      </w:r>
      <w:proofErr w:type="spellEnd"/>
      <w:r>
        <w:rPr>
          <w:rFonts w:cstheme="minorHAnsi"/>
          <w:lang w:val="en-US"/>
        </w:rPr>
        <w:t>, 1992/4, 103-105</w:t>
      </w:r>
    </w:p>
    <w:p w14:paraId="0F0ED911" w14:textId="77777777" w:rsidR="00973EC8" w:rsidRDefault="00973EC8" w:rsidP="00751022">
      <w:pPr>
        <w:spacing w:after="0" w:line="240" w:lineRule="auto"/>
        <w:rPr>
          <w:rFonts w:eastAsia="Times New Roman" w:cstheme="minorHAnsi"/>
          <w:lang w:val="en-US" w:eastAsia="nl-BE"/>
        </w:rPr>
      </w:pPr>
    </w:p>
    <w:p w14:paraId="47AA0E35" w14:textId="77777777" w:rsidR="002C2B76" w:rsidRDefault="002C2B76" w:rsidP="00751022">
      <w:pPr>
        <w:spacing w:after="0" w:line="240" w:lineRule="auto"/>
        <w:rPr>
          <w:rFonts w:eastAsia="Times New Roman" w:cstheme="minorHAnsi"/>
          <w:lang w:val="en-US" w:eastAsia="nl-BE"/>
        </w:rPr>
      </w:pPr>
      <w:r>
        <w:rPr>
          <w:rFonts w:eastAsia="Times New Roman" w:cstheme="minorHAnsi"/>
          <w:lang w:val="en-US" w:eastAsia="nl-BE"/>
        </w:rPr>
        <w:t xml:space="preserve">Coeckelbergh, D., Droit fiscal, </w:t>
      </w:r>
      <w:proofErr w:type="spellStart"/>
      <w:r>
        <w:rPr>
          <w:rFonts w:eastAsia="Times New Roman" w:cstheme="minorHAnsi"/>
          <w:lang w:val="en-US" w:eastAsia="nl-BE"/>
        </w:rPr>
        <w:t>Boekbespreking</w:t>
      </w:r>
      <w:proofErr w:type="spellEnd"/>
      <w:r>
        <w:rPr>
          <w:rFonts w:eastAsia="Times New Roman" w:cstheme="minorHAnsi"/>
          <w:lang w:val="en-US" w:eastAsia="nl-BE"/>
        </w:rPr>
        <w:t xml:space="preserve"> van </w:t>
      </w:r>
      <w:proofErr w:type="spellStart"/>
      <w:r>
        <w:rPr>
          <w:rFonts w:eastAsia="Times New Roman" w:cstheme="minorHAnsi"/>
          <w:lang w:val="en-US" w:eastAsia="nl-BE"/>
        </w:rPr>
        <w:t>Dassesse</w:t>
      </w:r>
      <w:proofErr w:type="spellEnd"/>
      <w:r>
        <w:rPr>
          <w:rFonts w:eastAsia="Times New Roman" w:cstheme="minorHAnsi"/>
          <w:lang w:val="en-US" w:eastAsia="nl-BE"/>
        </w:rPr>
        <w:t xml:space="preserve">, M., Minne, P., Droit fiscal, Principes </w:t>
      </w:r>
      <w:proofErr w:type="spellStart"/>
      <w:r>
        <w:rPr>
          <w:rFonts w:eastAsia="Times New Roman" w:cstheme="minorHAnsi"/>
          <w:lang w:val="en-US" w:eastAsia="nl-BE"/>
        </w:rPr>
        <w:t>généraux</w:t>
      </w:r>
      <w:proofErr w:type="spellEnd"/>
      <w:r>
        <w:rPr>
          <w:rFonts w:eastAsia="Times New Roman" w:cstheme="minorHAnsi"/>
          <w:lang w:val="en-US" w:eastAsia="nl-BE"/>
        </w:rPr>
        <w:t xml:space="preserve"> et </w:t>
      </w:r>
      <w:proofErr w:type="spellStart"/>
      <w:r>
        <w:rPr>
          <w:rFonts w:eastAsia="Times New Roman" w:cstheme="minorHAnsi"/>
          <w:lang w:val="en-US" w:eastAsia="nl-BE"/>
        </w:rPr>
        <w:t>impôts</w:t>
      </w:r>
      <w:proofErr w:type="spellEnd"/>
      <w:r>
        <w:rPr>
          <w:rFonts w:eastAsia="Times New Roman" w:cstheme="minorHAnsi"/>
          <w:lang w:val="en-US" w:eastAsia="nl-BE"/>
        </w:rPr>
        <w:t xml:space="preserve"> sur les </w:t>
      </w:r>
      <w:proofErr w:type="spellStart"/>
      <w:r>
        <w:rPr>
          <w:rFonts w:eastAsia="Times New Roman" w:cstheme="minorHAnsi"/>
          <w:lang w:val="en-US" w:eastAsia="nl-BE"/>
        </w:rPr>
        <w:t>revenus</w:t>
      </w:r>
      <w:proofErr w:type="spellEnd"/>
      <w:r>
        <w:rPr>
          <w:rFonts w:eastAsia="Times New Roman" w:cstheme="minorHAnsi"/>
          <w:lang w:val="en-US" w:eastAsia="nl-BE"/>
        </w:rPr>
        <w:t xml:space="preserve">, in </w:t>
      </w:r>
      <w:proofErr w:type="spellStart"/>
      <w:r w:rsidR="001547E2">
        <w:rPr>
          <w:rFonts w:eastAsia="Times New Roman" w:cstheme="minorHAnsi"/>
          <w:lang w:val="en-US" w:eastAsia="nl-BE"/>
        </w:rPr>
        <w:t>Bruxelles</w:t>
      </w:r>
      <w:proofErr w:type="spellEnd"/>
      <w:r w:rsidR="001547E2">
        <w:rPr>
          <w:rFonts w:eastAsia="Times New Roman" w:cstheme="minorHAnsi"/>
          <w:lang w:val="en-US" w:eastAsia="nl-BE"/>
        </w:rPr>
        <w:t xml:space="preserve">, </w:t>
      </w:r>
      <w:proofErr w:type="spellStart"/>
      <w:r w:rsidR="001547E2">
        <w:rPr>
          <w:rFonts w:eastAsia="Times New Roman" w:cstheme="minorHAnsi"/>
          <w:lang w:val="en-US" w:eastAsia="nl-BE"/>
        </w:rPr>
        <w:t>Bruylant</w:t>
      </w:r>
      <w:proofErr w:type="spellEnd"/>
      <w:r w:rsidR="001547E2">
        <w:rPr>
          <w:rFonts w:eastAsia="Times New Roman" w:cstheme="minorHAnsi"/>
          <w:lang w:val="en-US" w:eastAsia="nl-BE"/>
        </w:rPr>
        <w:t xml:space="preserve">, 1990, 884 p., in Zonder </w:t>
      </w:r>
      <w:proofErr w:type="spellStart"/>
      <w:r w:rsidR="001547E2">
        <w:rPr>
          <w:rFonts w:eastAsia="Times New Roman" w:cstheme="minorHAnsi"/>
          <w:lang w:val="en-US" w:eastAsia="nl-BE"/>
        </w:rPr>
        <w:t>Winstoogmerk</w:t>
      </w:r>
      <w:proofErr w:type="spellEnd"/>
      <w:r w:rsidR="001547E2">
        <w:rPr>
          <w:rFonts w:eastAsia="Times New Roman" w:cstheme="minorHAnsi"/>
          <w:lang w:val="en-US" w:eastAsia="nl-BE"/>
        </w:rPr>
        <w:t>, 1991/1, p. 25</w:t>
      </w:r>
    </w:p>
    <w:p w14:paraId="61EFE776" w14:textId="77777777" w:rsidR="002C2B76" w:rsidRPr="00B02B6F" w:rsidRDefault="002C2B76" w:rsidP="00751022">
      <w:pPr>
        <w:spacing w:after="0" w:line="240" w:lineRule="auto"/>
        <w:rPr>
          <w:rFonts w:eastAsia="Times New Roman" w:cstheme="minorHAnsi"/>
          <w:lang w:val="en-US" w:eastAsia="nl-BE"/>
        </w:rPr>
      </w:pPr>
    </w:p>
    <w:p w14:paraId="4B8F7C66" w14:textId="77777777" w:rsidR="00973EC8" w:rsidRDefault="00973EC8" w:rsidP="00973EC8">
      <w:pPr>
        <w:spacing w:before="60" w:after="60" w:line="240" w:lineRule="auto"/>
        <w:jc w:val="both"/>
        <w:rPr>
          <w:rFonts w:cstheme="minorHAnsi"/>
        </w:rPr>
      </w:pPr>
      <w:r>
        <w:rPr>
          <w:rFonts w:cstheme="minorHAnsi"/>
        </w:rPr>
        <w:t>Coeckelbergh, D., Valentin, P., Het ondern</w:t>
      </w:r>
      <w:r w:rsidR="007B5136">
        <w:rPr>
          <w:rFonts w:cstheme="minorHAnsi"/>
        </w:rPr>
        <w:t>e</w:t>
      </w:r>
      <w:r>
        <w:rPr>
          <w:rFonts w:cstheme="minorHAnsi"/>
        </w:rPr>
        <w:t>mingsmecenaat, Boekbespreking van Valentin, P., het ondernemingsmecenaat, Enkele fiscale aspecten in Europa en in België, A.F.T., I, 1989, 12, besproken in Zonder Winstoogmerk, 1989/3, 64-65</w:t>
      </w:r>
    </w:p>
    <w:p w14:paraId="5AA4296C" w14:textId="77777777" w:rsidR="008E72BE" w:rsidRDefault="008E72BE" w:rsidP="00973EC8">
      <w:pPr>
        <w:spacing w:before="60" w:after="60" w:line="240" w:lineRule="auto"/>
        <w:jc w:val="both"/>
        <w:rPr>
          <w:rFonts w:cstheme="minorHAnsi"/>
        </w:rPr>
      </w:pPr>
    </w:p>
    <w:p w14:paraId="66D6024D" w14:textId="77777777" w:rsidR="008E72BE" w:rsidRPr="008E72BE" w:rsidRDefault="008E72BE" w:rsidP="008E72BE">
      <w:pPr>
        <w:spacing w:after="0" w:line="240" w:lineRule="auto"/>
        <w:rPr>
          <w:rStyle w:val="Hyperlink"/>
          <w:rFonts w:cstheme="minorHAnsi"/>
          <w:color w:val="000000" w:themeColor="text1"/>
          <w:u w:val="none"/>
          <w:lang w:val="en-US"/>
        </w:rPr>
      </w:pPr>
      <w:r w:rsidRPr="008E72BE">
        <w:rPr>
          <w:rStyle w:val="Hyperlink"/>
          <w:rFonts w:cstheme="minorHAnsi"/>
          <w:color w:val="000000" w:themeColor="text1"/>
          <w:u w:val="none"/>
          <w:lang w:val="en-US"/>
        </w:rPr>
        <w:t xml:space="preserve">Coeckelbergh, D., Het </w:t>
      </w:r>
      <w:proofErr w:type="spellStart"/>
      <w:r w:rsidRPr="008E72BE">
        <w:rPr>
          <w:rStyle w:val="Hyperlink"/>
          <w:rFonts w:cstheme="minorHAnsi"/>
          <w:color w:val="000000" w:themeColor="text1"/>
          <w:u w:val="none"/>
          <w:lang w:val="en-US"/>
        </w:rPr>
        <w:t>weiderecht</w:t>
      </w:r>
      <w:proofErr w:type="spellEnd"/>
      <w:r w:rsidRPr="008E72BE">
        <w:rPr>
          <w:rStyle w:val="Hyperlink"/>
          <w:rFonts w:cstheme="minorHAnsi"/>
          <w:color w:val="000000" w:themeColor="text1"/>
          <w:u w:val="none"/>
          <w:lang w:val="en-US"/>
        </w:rPr>
        <w:t xml:space="preserve">, </w:t>
      </w:r>
      <w:proofErr w:type="spellStart"/>
      <w:r w:rsidRPr="008E72BE">
        <w:rPr>
          <w:rStyle w:val="Hyperlink"/>
          <w:rFonts w:cstheme="minorHAnsi"/>
          <w:color w:val="000000" w:themeColor="text1"/>
          <w:u w:val="none"/>
          <w:lang w:val="en-US"/>
        </w:rPr>
        <w:t>Literatuurbespreking</w:t>
      </w:r>
      <w:proofErr w:type="spellEnd"/>
      <w:r w:rsidRPr="008E72BE">
        <w:rPr>
          <w:rStyle w:val="Hyperlink"/>
          <w:rFonts w:cstheme="minorHAnsi"/>
          <w:color w:val="000000" w:themeColor="text1"/>
          <w:u w:val="none"/>
          <w:lang w:val="en-US"/>
        </w:rPr>
        <w:t xml:space="preserve"> van X., Het </w:t>
      </w:r>
      <w:proofErr w:type="spellStart"/>
      <w:r w:rsidRPr="008E72BE">
        <w:rPr>
          <w:rStyle w:val="Hyperlink"/>
          <w:rFonts w:cstheme="minorHAnsi"/>
          <w:color w:val="000000" w:themeColor="text1"/>
          <w:u w:val="none"/>
          <w:lang w:val="en-US"/>
        </w:rPr>
        <w:t>weiderecht</w:t>
      </w:r>
      <w:proofErr w:type="spellEnd"/>
      <w:r w:rsidRPr="008E72BE">
        <w:rPr>
          <w:rStyle w:val="Hyperlink"/>
          <w:rFonts w:cstheme="minorHAnsi"/>
          <w:color w:val="000000" w:themeColor="text1"/>
          <w:u w:val="none"/>
          <w:lang w:val="en-US"/>
        </w:rPr>
        <w:t>, in Intercontact,</w:t>
      </w:r>
      <w:r>
        <w:rPr>
          <w:rStyle w:val="Hyperlink"/>
          <w:rFonts w:cstheme="minorHAnsi"/>
          <w:color w:val="000000" w:themeColor="text1"/>
          <w:u w:val="none"/>
          <w:lang w:val="en-US"/>
        </w:rPr>
        <w:t xml:space="preserve"> 1990, 205-207, </w:t>
      </w:r>
      <w:proofErr w:type="spellStart"/>
      <w:r>
        <w:rPr>
          <w:rStyle w:val="Hyperlink"/>
          <w:rFonts w:cstheme="minorHAnsi"/>
          <w:color w:val="000000" w:themeColor="text1"/>
          <w:u w:val="none"/>
          <w:lang w:val="en-US"/>
        </w:rPr>
        <w:t>besproken</w:t>
      </w:r>
      <w:proofErr w:type="spellEnd"/>
      <w:r>
        <w:rPr>
          <w:rStyle w:val="Hyperlink"/>
          <w:rFonts w:cstheme="minorHAnsi"/>
          <w:color w:val="000000" w:themeColor="text1"/>
          <w:u w:val="none"/>
          <w:lang w:val="en-US"/>
        </w:rPr>
        <w:t xml:space="preserve"> in Zonder </w:t>
      </w:r>
      <w:proofErr w:type="spellStart"/>
      <w:r>
        <w:rPr>
          <w:rStyle w:val="Hyperlink"/>
          <w:rFonts w:cstheme="minorHAnsi"/>
          <w:color w:val="000000" w:themeColor="text1"/>
          <w:u w:val="none"/>
          <w:lang w:val="en-US"/>
        </w:rPr>
        <w:t>Winstoogmerk</w:t>
      </w:r>
      <w:proofErr w:type="spellEnd"/>
      <w:r>
        <w:rPr>
          <w:rStyle w:val="Hyperlink"/>
          <w:rFonts w:cstheme="minorHAnsi"/>
          <w:color w:val="000000" w:themeColor="text1"/>
          <w:u w:val="none"/>
          <w:lang w:val="en-US"/>
        </w:rPr>
        <w:t>, 1991/1, p. 19-20</w:t>
      </w:r>
    </w:p>
    <w:p w14:paraId="3B233DA8" w14:textId="77777777" w:rsidR="00223BDF" w:rsidRPr="008E72BE" w:rsidRDefault="00223BDF" w:rsidP="00973EC8">
      <w:pPr>
        <w:spacing w:before="60" w:after="60" w:line="240" w:lineRule="auto"/>
        <w:jc w:val="both"/>
        <w:rPr>
          <w:rFonts w:cstheme="minorHAnsi"/>
          <w:lang w:val="en-US"/>
        </w:rPr>
      </w:pPr>
    </w:p>
    <w:p w14:paraId="52012F45" w14:textId="77777777" w:rsidR="00223BDF" w:rsidRDefault="00223BDF" w:rsidP="00223BDF">
      <w:pPr>
        <w:spacing w:after="0" w:line="240" w:lineRule="auto"/>
        <w:rPr>
          <w:rFonts w:cstheme="minorHAnsi"/>
        </w:rPr>
      </w:pPr>
      <w:r w:rsidRPr="00223BDF">
        <w:rPr>
          <w:rFonts w:cstheme="minorHAnsi"/>
          <w:lang w:val="en-US"/>
        </w:rPr>
        <w:t>Coeckelbergh, D.</w:t>
      </w:r>
      <w:proofErr w:type="gramStart"/>
      <w:r w:rsidRPr="00223BDF">
        <w:rPr>
          <w:rFonts w:cstheme="minorHAnsi"/>
          <w:lang w:val="en-US"/>
        </w:rPr>
        <w:t xml:space="preserve">,  </w:t>
      </w:r>
      <w:proofErr w:type="spellStart"/>
      <w:r w:rsidRPr="00223BDF">
        <w:rPr>
          <w:rFonts w:cstheme="minorHAnsi"/>
          <w:lang w:val="en-US"/>
        </w:rPr>
        <w:t>Medialex</w:t>
      </w:r>
      <w:proofErr w:type="spellEnd"/>
      <w:proofErr w:type="gramEnd"/>
      <w:r w:rsidRPr="00223BDF">
        <w:rPr>
          <w:rFonts w:cstheme="minorHAnsi"/>
          <w:lang w:val="en-US"/>
        </w:rPr>
        <w:t xml:space="preserve">, </w:t>
      </w:r>
      <w:proofErr w:type="spellStart"/>
      <w:r w:rsidRPr="00223BDF">
        <w:rPr>
          <w:rFonts w:cstheme="minorHAnsi"/>
          <w:lang w:val="en-US"/>
        </w:rPr>
        <w:t>Boekbespreking</w:t>
      </w:r>
      <w:proofErr w:type="spellEnd"/>
      <w:r w:rsidRPr="00223BDF">
        <w:rPr>
          <w:rFonts w:cstheme="minorHAnsi"/>
          <w:lang w:val="en-US"/>
        </w:rPr>
        <w:t xml:space="preserve"> van Neels, J., </w:t>
      </w:r>
      <w:proofErr w:type="spellStart"/>
      <w:r w:rsidRPr="00223BDF">
        <w:rPr>
          <w:rFonts w:cstheme="minorHAnsi"/>
          <w:lang w:val="en-US"/>
        </w:rPr>
        <w:t>Voorhoof</w:t>
      </w:r>
      <w:proofErr w:type="spellEnd"/>
      <w:r w:rsidRPr="00223BDF">
        <w:rPr>
          <w:rFonts w:cstheme="minorHAnsi"/>
          <w:lang w:val="en-US"/>
        </w:rPr>
        <w:t xml:space="preserve">, D., Maertens, M., </w:t>
      </w:r>
      <w:proofErr w:type="spellStart"/>
      <w:r w:rsidRPr="00223BDF">
        <w:rPr>
          <w:rFonts w:cstheme="minorHAnsi"/>
          <w:lang w:val="en-US"/>
        </w:rPr>
        <w:t>Medialex</w:t>
      </w:r>
      <w:proofErr w:type="spellEnd"/>
      <w:r w:rsidRPr="00223BDF">
        <w:rPr>
          <w:rFonts w:cstheme="minorHAnsi"/>
          <w:lang w:val="en-US"/>
        </w:rPr>
        <w:t xml:space="preserve"> 1,</w:t>
      </w:r>
      <w:r>
        <w:rPr>
          <w:rFonts w:cstheme="minorHAnsi"/>
          <w:lang w:val="en-US"/>
        </w:rPr>
        <w:t xml:space="preserve"> Antwerpen, Kluwer </w:t>
      </w:r>
      <w:proofErr w:type="spellStart"/>
      <w:r>
        <w:rPr>
          <w:rFonts w:cstheme="minorHAnsi"/>
          <w:lang w:val="en-US"/>
        </w:rPr>
        <w:t>rechtswetenschappen</w:t>
      </w:r>
      <w:proofErr w:type="spellEnd"/>
      <w:r>
        <w:rPr>
          <w:rFonts w:cstheme="minorHAnsi"/>
          <w:lang w:val="en-US"/>
        </w:rPr>
        <w:t xml:space="preserve">, 1990, 688 in </w:t>
      </w:r>
      <w:r>
        <w:rPr>
          <w:rFonts w:cstheme="minorHAnsi"/>
        </w:rPr>
        <w:t>Zonder Winstoogmerk, 1990/4, 103</w:t>
      </w:r>
    </w:p>
    <w:p w14:paraId="127F50B9" w14:textId="77777777" w:rsidR="008E72BE" w:rsidRDefault="008E72BE" w:rsidP="00223BDF">
      <w:pPr>
        <w:spacing w:after="0" w:line="240" w:lineRule="auto"/>
        <w:rPr>
          <w:rFonts w:cstheme="minorHAnsi"/>
        </w:rPr>
      </w:pPr>
    </w:p>
    <w:p w14:paraId="394876D7" w14:textId="77777777" w:rsidR="008E72BE" w:rsidRPr="005300B2" w:rsidRDefault="008E72BE" w:rsidP="008E72BE">
      <w:pPr>
        <w:spacing w:after="0"/>
        <w:rPr>
          <w:rFonts w:cstheme="minorHAnsi"/>
        </w:rPr>
      </w:pPr>
      <w:r w:rsidRPr="008E72BE">
        <w:rPr>
          <w:rFonts w:cstheme="minorHAnsi"/>
        </w:rPr>
        <w:t>Coeckelbergh, D., Vreemdelingenrecht, Boekbespreking van Denys, L., Vreemdelingenrecht,</w:t>
      </w:r>
      <w:r>
        <w:rPr>
          <w:rFonts w:cstheme="minorHAnsi"/>
        </w:rPr>
        <w:t xml:space="preserve"> Commentaar, Heule, UGA, 1990, 150 p., in Zonder Winstoogmerk, 1990/5-6, 141-142</w:t>
      </w:r>
    </w:p>
    <w:p w14:paraId="2C03E156" w14:textId="77777777" w:rsidR="00C865B0" w:rsidRDefault="00C865B0" w:rsidP="00751022">
      <w:pPr>
        <w:spacing w:after="0" w:line="240" w:lineRule="auto"/>
        <w:rPr>
          <w:rFonts w:eastAsia="Times New Roman" w:cstheme="minorHAnsi"/>
          <w:lang w:eastAsia="nl-BE"/>
        </w:rPr>
      </w:pPr>
    </w:p>
    <w:p w14:paraId="2BE861CE" w14:textId="77777777" w:rsidR="009D0124" w:rsidRDefault="009D0124" w:rsidP="00751022">
      <w:pPr>
        <w:spacing w:after="0" w:line="240" w:lineRule="auto"/>
        <w:rPr>
          <w:rFonts w:eastAsia="Times New Roman" w:cstheme="minorHAnsi"/>
          <w:lang w:eastAsia="nl-BE"/>
        </w:rPr>
      </w:pPr>
      <w:r>
        <w:rPr>
          <w:rFonts w:eastAsia="Times New Roman" w:cstheme="minorHAnsi"/>
          <w:lang w:eastAsia="nl-BE"/>
        </w:rPr>
        <w:t>Coeckelbergh, D., De stand der edelen, Boekbespreking van Het adelsrecht en de Raad van Adel, Le droit nobilaire et le Conseil héraldique, Larcier, 1994, 274 p., in Zonder Winstoogmerk, 1996, p. 113</w:t>
      </w:r>
    </w:p>
    <w:p w14:paraId="0CFCF335" w14:textId="77777777" w:rsidR="009D0124" w:rsidRDefault="009D0124" w:rsidP="00751022">
      <w:pPr>
        <w:spacing w:after="0" w:line="240" w:lineRule="auto"/>
        <w:rPr>
          <w:rFonts w:eastAsia="Times New Roman" w:cstheme="minorHAnsi"/>
          <w:lang w:eastAsia="nl-BE"/>
        </w:rPr>
      </w:pPr>
    </w:p>
    <w:p w14:paraId="5F0AE3C9" w14:textId="77777777" w:rsidR="00C865B0" w:rsidRDefault="00C865B0" w:rsidP="00C865B0">
      <w:pPr>
        <w:spacing w:before="60" w:after="60" w:line="240" w:lineRule="auto"/>
        <w:ind w:left="-5"/>
        <w:jc w:val="both"/>
        <w:rPr>
          <w:rFonts w:eastAsia="Times New Roman" w:cstheme="minorHAnsi"/>
          <w:lang w:eastAsia="nl-NL"/>
        </w:rPr>
      </w:pPr>
      <w:r>
        <w:rPr>
          <w:rFonts w:eastAsia="Times New Roman" w:cstheme="minorHAnsi"/>
          <w:lang w:eastAsia="nl-NL"/>
        </w:rPr>
        <w:lastRenderedPageBreak/>
        <w:t>Coeckelbergh, D., Alles wat u over markteting moet weten, Boekbespreking van Duyck, R., Van Tilburgh, Marketing Jaarboek 1996, Aan marketing denken en doen, De klant krijgt inspraak, Stichting Marketing, Roularta books, 1996, 364 p., in Zonder Winstoogmerk, 1996, 87-90</w:t>
      </w:r>
    </w:p>
    <w:p w14:paraId="3FD18450" w14:textId="77777777" w:rsidR="00B5158F" w:rsidRPr="00793BF0" w:rsidRDefault="00B5158F" w:rsidP="00B5158F">
      <w:pPr>
        <w:spacing w:after="0"/>
        <w:jc w:val="both"/>
        <w:rPr>
          <w:rStyle w:val="Hyperlink"/>
          <w:rFonts w:cstheme="minorHAnsi"/>
          <w:b/>
          <w:color w:val="ED7D31" w:themeColor="accent2"/>
          <w:sz w:val="28"/>
          <w:szCs w:val="28"/>
          <w:u w:val="none"/>
        </w:rPr>
      </w:pPr>
    </w:p>
    <w:p w14:paraId="63CDD949" w14:textId="77777777" w:rsidR="000A61E7" w:rsidRDefault="000A61E7" w:rsidP="000A61E7">
      <w:pPr>
        <w:spacing w:after="0"/>
        <w:jc w:val="both"/>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Creativiteit voor managers, </w:t>
      </w:r>
      <w:r w:rsidRPr="006E0C37">
        <w:rPr>
          <w:rStyle w:val="Hyperlink"/>
          <w:color w:val="auto"/>
          <w:u w:val="none"/>
        </w:rPr>
        <w:t>Boekbespreking van</w:t>
      </w:r>
      <w:r>
        <w:rPr>
          <w:rStyle w:val="Hyperlink"/>
          <w:color w:val="auto"/>
          <w:u w:val="none"/>
        </w:rPr>
        <w:t xml:space="preserve"> Desaeyerre, W., Creativiteit voor de manager, Handleiding bij een danktraining, Acco, Leuven, Amersfoort, 1992, 266 p., in Zonder Winstoogmerk, 1995, p. 36-37</w:t>
      </w:r>
    </w:p>
    <w:p w14:paraId="6B15B8C2" w14:textId="77777777" w:rsidR="00271D71" w:rsidRDefault="00271D71" w:rsidP="000A61E7">
      <w:pPr>
        <w:spacing w:after="0"/>
        <w:jc w:val="both"/>
        <w:rPr>
          <w:rStyle w:val="Hyperlink"/>
          <w:color w:val="auto"/>
          <w:u w:val="none"/>
        </w:rPr>
      </w:pPr>
    </w:p>
    <w:p w14:paraId="3B5DD241" w14:textId="77777777" w:rsidR="00271D71" w:rsidRDefault="00271D71" w:rsidP="00271D71">
      <w:pPr>
        <w:spacing w:after="0"/>
        <w:jc w:val="both"/>
        <w:rPr>
          <w:rStyle w:val="Hyperlink"/>
          <w:color w:val="auto"/>
          <w:u w:val="none"/>
        </w:rPr>
      </w:pPr>
      <w:r>
        <w:rPr>
          <w:rFonts w:cstheme="minorHAnsi"/>
          <w:spacing w:val="17"/>
          <w:shd w:val="clear" w:color="auto" w:fill="FFFFFF"/>
        </w:rPr>
        <w:t>Coeckelbergh, D., De bijstand van een advocaat als raadman op de vergadering van een orgaan van een rechtspersoon, Literatuurbespreking van Raes, K., De bijstand van een advocaat als raadman op de vergadering van een orgaan van een rechtspersoon,</w:t>
      </w:r>
      <w:r w:rsidRPr="00577D88">
        <w:rPr>
          <w:rStyle w:val="Hyperlink"/>
          <w:color w:val="auto"/>
          <w:u w:val="none"/>
        </w:rPr>
        <w:t xml:space="preserve"> </w:t>
      </w:r>
      <w:r>
        <w:rPr>
          <w:rStyle w:val="Hyperlink"/>
          <w:color w:val="auto"/>
          <w:u w:val="none"/>
        </w:rPr>
        <w:t>in T.R.V., 1989, 36, in Zonder Winstoogmerk, Mys&amp;Breesch Uitgevers, 1989/5-6, p. 113</w:t>
      </w:r>
    </w:p>
    <w:p w14:paraId="1957D11F" w14:textId="77777777" w:rsidR="00271D71" w:rsidRDefault="00271D71" w:rsidP="000A61E7">
      <w:pPr>
        <w:spacing w:after="0"/>
        <w:jc w:val="both"/>
        <w:rPr>
          <w:rStyle w:val="Hyperlink"/>
          <w:color w:val="auto"/>
          <w:u w:val="none"/>
        </w:rPr>
      </w:pPr>
    </w:p>
    <w:p w14:paraId="58FE4D01" w14:textId="77777777" w:rsidR="00577D88" w:rsidRDefault="00577D88" w:rsidP="00577D88">
      <w:pPr>
        <w:spacing w:after="0"/>
        <w:jc w:val="both"/>
        <w:rPr>
          <w:rStyle w:val="Hyperlink"/>
          <w:color w:val="auto"/>
          <w:u w:val="none"/>
        </w:rPr>
      </w:pPr>
      <w:r>
        <w:rPr>
          <w:rFonts w:cstheme="minorHAnsi"/>
          <w:spacing w:val="17"/>
          <w:shd w:val="clear" w:color="auto" w:fill="FFFFFF"/>
        </w:rPr>
        <w:t>Coeckelbergh, D., Geens, K., De fusie van ziekenhuizen, Literatuurbespreking van Geens, K., De fusie van ziekenhuizen, Vl. T. Gez., 1986, 311-318,</w:t>
      </w:r>
      <w:r w:rsidRPr="00577D88">
        <w:rPr>
          <w:rStyle w:val="Hyperlink"/>
          <w:color w:val="auto"/>
          <w:u w:val="none"/>
        </w:rPr>
        <w:t xml:space="preserve"> </w:t>
      </w:r>
      <w:r>
        <w:rPr>
          <w:rStyle w:val="Hyperlink"/>
          <w:color w:val="auto"/>
          <w:u w:val="none"/>
        </w:rPr>
        <w:t>in Zonder Winstoogmerk, Mys&amp;Breesch Uitgevers, 1998/2, p. 41</w:t>
      </w:r>
    </w:p>
    <w:p w14:paraId="2EDD08CA" w14:textId="77777777" w:rsidR="00577D88" w:rsidRDefault="00577D88" w:rsidP="00577D88">
      <w:pPr>
        <w:spacing w:after="0" w:line="240" w:lineRule="auto"/>
        <w:rPr>
          <w:rFonts w:cstheme="minorHAnsi"/>
          <w:spacing w:val="17"/>
          <w:shd w:val="clear" w:color="auto" w:fill="FFFFFF"/>
        </w:rPr>
      </w:pPr>
    </w:p>
    <w:p w14:paraId="70A6F6A9" w14:textId="77777777" w:rsidR="00577D88" w:rsidRDefault="00577D88" w:rsidP="00577D88">
      <w:pPr>
        <w:spacing w:after="0"/>
        <w:jc w:val="both"/>
        <w:rPr>
          <w:rStyle w:val="Hyperlink"/>
          <w:color w:val="auto"/>
          <w:u w:val="none"/>
        </w:rPr>
      </w:pPr>
      <w:r>
        <w:rPr>
          <w:rStyle w:val="Hyperlink"/>
          <w:color w:val="auto"/>
          <w:u w:val="none"/>
        </w:rPr>
        <w:t>Coeckelbergh, D., De ziekenhuisvereniging, Literatuurbespreking van Oleffe-Van Dierdonck, L., Paternoster, G., Vl.T.Gez., 88, 301-310, in Zonder Winstoogmerk, Mys&amp;Breesch Uitgevers, 1998/2, p. 41</w:t>
      </w:r>
    </w:p>
    <w:p w14:paraId="5051A3F6" w14:textId="77777777" w:rsidR="00793BF0" w:rsidRDefault="00793BF0" w:rsidP="000A61E7">
      <w:pPr>
        <w:spacing w:after="0"/>
        <w:jc w:val="both"/>
        <w:rPr>
          <w:rStyle w:val="Hyperlink"/>
          <w:color w:val="auto"/>
          <w:u w:val="none"/>
        </w:rPr>
      </w:pPr>
    </w:p>
    <w:p w14:paraId="670BE3DD" w14:textId="77777777" w:rsidR="00793BF0" w:rsidRDefault="00793BF0" w:rsidP="000A61E7">
      <w:pPr>
        <w:spacing w:after="0"/>
        <w:jc w:val="both"/>
        <w:rPr>
          <w:rStyle w:val="Hyperlink"/>
          <w:color w:val="auto"/>
          <w:u w:val="none"/>
        </w:rPr>
      </w:pPr>
      <w:r>
        <w:rPr>
          <w:rStyle w:val="Hyperlink"/>
          <w:color w:val="auto"/>
          <w:u w:val="none"/>
        </w:rPr>
        <w:t>Coeckelbergh, D., Eigendomsrecht van kerken, Boekbespreking van Depooter, P., Over het eigendomsrecht van kerken, hun inboedel en de vervreemding ervan, in Zonder Winstoogmerk, Mys&amp;Breesch Uitgevers, 1995, p. 54</w:t>
      </w:r>
    </w:p>
    <w:p w14:paraId="4E318AC6" w14:textId="77777777" w:rsidR="002F353A" w:rsidRDefault="002F353A" w:rsidP="000A61E7">
      <w:pPr>
        <w:spacing w:after="0"/>
        <w:jc w:val="both"/>
        <w:rPr>
          <w:rStyle w:val="Hyperlink"/>
          <w:color w:val="auto"/>
          <w:u w:val="none"/>
        </w:rPr>
      </w:pPr>
    </w:p>
    <w:p w14:paraId="5DA5A093" w14:textId="77777777" w:rsidR="005D154B" w:rsidRDefault="005D154B" w:rsidP="000A61E7">
      <w:pPr>
        <w:spacing w:after="0"/>
        <w:jc w:val="both"/>
        <w:rPr>
          <w:rStyle w:val="Hyperlink"/>
          <w:color w:val="auto"/>
          <w:u w:val="none"/>
        </w:rPr>
      </w:pPr>
      <w:r>
        <w:rPr>
          <w:rStyle w:val="Hyperlink"/>
          <w:color w:val="auto"/>
          <w:u w:val="none"/>
        </w:rPr>
        <w:t>Coeckelbergh, D., Bankcommissie, Jaarverslag 1989-1990, Boekbespreking, Bankcommissie, Jaarverslag 1989-1990, Brussel, in Zonder Winstoogmerk, 1991, 2, p. 51</w:t>
      </w:r>
    </w:p>
    <w:p w14:paraId="360E0EA8" w14:textId="77777777" w:rsidR="005D154B" w:rsidRDefault="005D154B" w:rsidP="000A61E7">
      <w:pPr>
        <w:spacing w:after="0"/>
        <w:jc w:val="both"/>
        <w:rPr>
          <w:rStyle w:val="Hyperlink"/>
          <w:color w:val="auto"/>
          <w:u w:val="none"/>
        </w:rPr>
      </w:pPr>
    </w:p>
    <w:p w14:paraId="5455020C" w14:textId="77777777" w:rsidR="002F353A" w:rsidRDefault="002F353A" w:rsidP="002F353A">
      <w:pPr>
        <w:rPr>
          <w:rStyle w:val="Hyperlink"/>
          <w:rFonts w:ascii="Calibri" w:eastAsia="Calibri" w:hAnsi="Calibri" w:cs="Calibri"/>
          <w:color w:val="auto"/>
          <w:u w:val="none"/>
          <w:lang w:val="en-US" w:eastAsia="nl-BE"/>
        </w:rPr>
      </w:pPr>
      <w:r w:rsidRPr="002F353A">
        <w:rPr>
          <w:rStyle w:val="Hyperlink"/>
          <w:rFonts w:ascii="Calibri" w:eastAsia="Calibri" w:hAnsi="Calibri" w:cs="Calibri"/>
          <w:color w:val="auto"/>
          <w:u w:val="none"/>
          <w:lang w:val="en-US" w:eastAsia="nl-BE"/>
        </w:rPr>
        <w:t xml:space="preserve">Coeckelbergh, D., De </w:t>
      </w:r>
      <w:proofErr w:type="spellStart"/>
      <w:r w:rsidRPr="002F353A">
        <w:rPr>
          <w:rStyle w:val="Hyperlink"/>
          <w:rFonts w:ascii="Calibri" w:eastAsia="Calibri" w:hAnsi="Calibri" w:cs="Calibri"/>
          <w:color w:val="auto"/>
          <w:u w:val="none"/>
          <w:lang w:val="en-US" w:eastAsia="nl-BE"/>
        </w:rPr>
        <w:t>rechtsmachten</w:t>
      </w:r>
      <w:proofErr w:type="spellEnd"/>
      <w:r w:rsidRPr="002F353A">
        <w:rPr>
          <w:rStyle w:val="Hyperlink"/>
          <w:rFonts w:ascii="Calibri" w:eastAsia="Calibri" w:hAnsi="Calibri" w:cs="Calibri"/>
          <w:color w:val="auto"/>
          <w:u w:val="none"/>
          <w:lang w:val="en-US" w:eastAsia="nl-BE"/>
        </w:rPr>
        <w:t xml:space="preserve">, </w:t>
      </w:r>
      <w:proofErr w:type="spellStart"/>
      <w:r w:rsidRPr="002F353A">
        <w:rPr>
          <w:rStyle w:val="Hyperlink"/>
          <w:rFonts w:ascii="Calibri" w:eastAsia="Calibri" w:hAnsi="Calibri" w:cs="Calibri"/>
          <w:color w:val="auto"/>
          <w:u w:val="none"/>
          <w:lang w:val="en-US" w:eastAsia="nl-BE"/>
        </w:rPr>
        <w:t>Boekbespreking</w:t>
      </w:r>
      <w:proofErr w:type="spellEnd"/>
      <w:r w:rsidRPr="002F353A">
        <w:rPr>
          <w:rStyle w:val="Hyperlink"/>
          <w:rFonts w:ascii="Calibri" w:eastAsia="Calibri" w:hAnsi="Calibri" w:cs="Calibri"/>
          <w:color w:val="auto"/>
          <w:u w:val="none"/>
          <w:lang w:val="en-US" w:eastAsia="nl-BE"/>
        </w:rPr>
        <w:t xml:space="preserve"> van Stommels, M., De </w:t>
      </w:r>
      <w:proofErr w:type="spellStart"/>
      <w:r w:rsidRPr="002F353A">
        <w:rPr>
          <w:rStyle w:val="Hyperlink"/>
          <w:rFonts w:ascii="Calibri" w:eastAsia="Calibri" w:hAnsi="Calibri" w:cs="Calibri"/>
          <w:color w:val="auto"/>
          <w:u w:val="none"/>
          <w:lang w:val="en-US" w:eastAsia="nl-BE"/>
        </w:rPr>
        <w:t>rechtsmachten</w:t>
      </w:r>
      <w:proofErr w:type="spellEnd"/>
      <w:r w:rsidRPr="002F353A">
        <w:rPr>
          <w:rStyle w:val="Hyperlink"/>
          <w:rFonts w:ascii="Calibri" w:eastAsia="Calibri" w:hAnsi="Calibri" w:cs="Calibri"/>
          <w:color w:val="auto"/>
          <w:u w:val="none"/>
          <w:lang w:val="en-US" w:eastAsia="nl-BE"/>
        </w:rPr>
        <w:t xml:space="preserve">, B.R.T., </w:t>
      </w:r>
      <w:proofErr w:type="spellStart"/>
      <w:r w:rsidRPr="002F353A">
        <w:rPr>
          <w:rStyle w:val="Hyperlink"/>
          <w:rFonts w:ascii="Calibri" w:eastAsia="Calibri" w:hAnsi="Calibri" w:cs="Calibri"/>
          <w:color w:val="auto"/>
          <w:u w:val="none"/>
          <w:lang w:val="en-US" w:eastAsia="nl-BE"/>
        </w:rPr>
        <w:t>Instructieve</w:t>
      </w:r>
      <w:proofErr w:type="spellEnd"/>
      <w:r w:rsidRPr="002F353A">
        <w:rPr>
          <w:rStyle w:val="Hyperlink"/>
          <w:rFonts w:ascii="Calibri" w:eastAsia="Calibri" w:hAnsi="Calibri" w:cs="Calibri"/>
          <w:color w:val="auto"/>
          <w:u w:val="none"/>
          <w:lang w:val="en-US" w:eastAsia="nl-BE"/>
        </w:rPr>
        <w:t xml:space="preserve"> </w:t>
      </w:r>
      <w:proofErr w:type="spellStart"/>
      <w:r w:rsidRPr="002F353A">
        <w:rPr>
          <w:rStyle w:val="Hyperlink"/>
          <w:rFonts w:ascii="Calibri" w:eastAsia="Calibri" w:hAnsi="Calibri" w:cs="Calibri"/>
          <w:color w:val="auto"/>
          <w:u w:val="none"/>
          <w:lang w:val="en-US" w:eastAsia="nl-BE"/>
        </w:rPr>
        <w:t>omroep</w:t>
      </w:r>
      <w:proofErr w:type="spellEnd"/>
      <w:r w:rsidRPr="002F353A">
        <w:rPr>
          <w:rStyle w:val="Hyperlink"/>
          <w:rFonts w:ascii="Calibri" w:eastAsia="Calibri" w:hAnsi="Calibri" w:cs="Calibri"/>
          <w:color w:val="auto"/>
          <w:u w:val="none"/>
          <w:lang w:val="en-US" w:eastAsia="nl-BE"/>
        </w:rPr>
        <w:t xml:space="preserve">, Brussel, 1990, 148 p., in Zonder </w:t>
      </w:r>
      <w:proofErr w:type="spellStart"/>
      <w:r w:rsidRPr="002F353A">
        <w:rPr>
          <w:rStyle w:val="Hyperlink"/>
          <w:rFonts w:ascii="Calibri" w:eastAsia="Calibri" w:hAnsi="Calibri" w:cs="Calibri"/>
          <w:color w:val="auto"/>
          <w:u w:val="none"/>
          <w:lang w:val="en-US" w:eastAsia="nl-BE"/>
        </w:rPr>
        <w:t>Winstoogmerk</w:t>
      </w:r>
      <w:proofErr w:type="spellEnd"/>
      <w:r w:rsidRPr="002F353A">
        <w:rPr>
          <w:rStyle w:val="Hyperlink"/>
          <w:rFonts w:ascii="Calibri" w:eastAsia="Calibri" w:hAnsi="Calibri" w:cs="Calibri"/>
          <w:color w:val="auto"/>
          <w:u w:val="none"/>
          <w:lang w:val="en-US" w:eastAsia="nl-BE"/>
        </w:rPr>
        <w:t>, 1991/1, 21</w:t>
      </w:r>
    </w:p>
    <w:p w14:paraId="5C3C56FB" w14:textId="77777777" w:rsidR="005D154B" w:rsidRDefault="005D154B" w:rsidP="002F353A">
      <w:pPr>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Coeckelbergh, D., Taks tot </w:t>
      </w:r>
      <w:proofErr w:type="spellStart"/>
      <w:r>
        <w:rPr>
          <w:rStyle w:val="Hyperlink"/>
          <w:rFonts w:ascii="Calibri" w:eastAsia="Calibri" w:hAnsi="Calibri" w:cs="Calibri"/>
          <w:color w:val="auto"/>
          <w:u w:val="none"/>
          <w:lang w:val="en-US" w:eastAsia="nl-BE"/>
        </w:rPr>
        <w:t>vergoeding</w:t>
      </w:r>
      <w:proofErr w:type="spellEnd"/>
      <w:r>
        <w:rPr>
          <w:rStyle w:val="Hyperlink"/>
          <w:rFonts w:ascii="Calibri" w:eastAsia="Calibri" w:hAnsi="Calibri" w:cs="Calibri"/>
          <w:color w:val="auto"/>
          <w:u w:val="none"/>
          <w:lang w:val="en-US" w:eastAsia="nl-BE"/>
        </w:rPr>
        <w:t xml:space="preserve"> van de </w:t>
      </w:r>
      <w:proofErr w:type="spellStart"/>
      <w:r>
        <w:rPr>
          <w:rStyle w:val="Hyperlink"/>
          <w:rFonts w:ascii="Calibri" w:eastAsia="Calibri" w:hAnsi="Calibri" w:cs="Calibri"/>
          <w:color w:val="auto"/>
          <w:u w:val="none"/>
          <w:lang w:val="en-US" w:eastAsia="nl-BE"/>
        </w:rPr>
        <w:t>successierechten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Literatuurbespreking</w:t>
      </w:r>
      <w:proofErr w:type="spellEnd"/>
      <w:r>
        <w:rPr>
          <w:rStyle w:val="Hyperlink"/>
          <w:rFonts w:ascii="Calibri" w:eastAsia="Calibri" w:hAnsi="Calibri" w:cs="Calibri"/>
          <w:color w:val="auto"/>
          <w:u w:val="none"/>
          <w:lang w:val="en-US" w:eastAsia="nl-BE"/>
        </w:rPr>
        <w:t xml:space="preserve"> van X., Taks tot </w:t>
      </w:r>
      <w:proofErr w:type="spellStart"/>
      <w:r>
        <w:rPr>
          <w:rStyle w:val="Hyperlink"/>
          <w:rFonts w:ascii="Calibri" w:eastAsia="Calibri" w:hAnsi="Calibri" w:cs="Calibri"/>
          <w:color w:val="auto"/>
          <w:u w:val="none"/>
          <w:lang w:val="en-US" w:eastAsia="nl-BE"/>
        </w:rPr>
        <w:t>vergoeding</w:t>
      </w:r>
      <w:proofErr w:type="spellEnd"/>
      <w:r>
        <w:rPr>
          <w:rStyle w:val="Hyperlink"/>
          <w:rFonts w:ascii="Calibri" w:eastAsia="Calibri" w:hAnsi="Calibri" w:cs="Calibri"/>
          <w:color w:val="auto"/>
          <w:u w:val="none"/>
          <w:lang w:val="en-US" w:eastAsia="nl-BE"/>
        </w:rPr>
        <w:t xml:space="preserve"> van de </w:t>
      </w:r>
      <w:proofErr w:type="spellStart"/>
      <w:r>
        <w:rPr>
          <w:rStyle w:val="Hyperlink"/>
          <w:rFonts w:ascii="Calibri" w:eastAsia="Calibri" w:hAnsi="Calibri" w:cs="Calibri"/>
          <w:color w:val="auto"/>
          <w:u w:val="none"/>
          <w:lang w:val="en-US" w:eastAsia="nl-BE"/>
        </w:rPr>
        <w:t>successierechten</w:t>
      </w:r>
      <w:proofErr w:type="spellEnd"/>
      <w:r>
        <w:rPr>
          <w:rStyle w:val="Hyperlink"/>
          <w:rFonts w:ascii="Calibri" w:eastAsia="Calibri" w:hAnsi="Calibri" w:cs="Calibri"/>
          <w:color w:val="auto"/>
          <w:u w:val="none"/>
          <w:lang w:val="en-US" w:eastAsia="nl-BE"/>
        </w:rPr>
        <w:t xml:space="preserve"> of de </w:t>
      </w:r>
      <w:proofErr w:type="spellStart"/>
      <w:r>
        <w:rPr>
          <w:rStyle w:val="Hyperlink"/>
          <w:rFonts w:ascii="Calibri" w:eastAsia="Calibri" w:hAnsi="Calibri" w:cs="Calibri"/>
          <w:color w:val="auto"/>
          <w:u w:val="none"/>
          <w:lang w:val="en-US" w:eastAsia="nl-BE"/>
        </w:rPr>
        <w:t>patrimoniumtaks</w:t>
      </w:r>
      <w:proofErr w:type="spellEnd"/>
      <w:r>
        <w:rPr>
          <w:rStyle w:val="Hyperlink"/>
          <w:rFonts w:ascii="Calibri" w:eastAsia="Calibri" w:hAnsi="Calibri" w:cs="Calibri"/>
          <w:color w:val="auto"/>
          <w:u w:val="none"/>
          <w:lang w:val="en-US" w:eastAsia="nl-BE"/>
        </w:rPr>
        <w:t xml:space="preserve">, Intercontact, </w:t>
      </w:r>
      <w:proofErr w:type="spellStart"/>
      <w:r>
        <w:rPr>
          <w:rStyle w:val="Hyperlink"/>
          <w:rFonts w:ascii="Calibri" w:eastAsia="Calibri" w:hAnsi="Calibri" w:cs="Calibri"/>
          <w:color w:val="auto"/>
          <w:u w:val="none"/>
          <w:lang w:val="en-US" w:eastAsia="nl-BE"/>
        </w:rPr>
        <w:t>Driemaandelijks</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Tijdschrift</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Interdiocesaan</w:t>
      </w:r>
      <w:proofErr w:type="spellEnd"/>
      <w:r>
        <w:rPr>
          <w:rStyle w:val="Hyperlink"/>
          <w:rFonts w:ascii="Calibri" w:eastAsia="Calibri" w:hAnsi="Calibri" w:cs="Calibri"/>
          <w:color w:val="auto"/>
          <w:u w:val="none"/>
          <w:lang w:val="en-US" w:eastAsia="nl-BE"/>
        </w:rPr>
        <w:t xml:space="preserve"> Centrum, </w:t>
      </w:r>
      <w:proofErr w:type="spellStart"/>
      <w:r>
        <w:rPr>
          <w:rStyle w:val="Hyperlink"/>
          <w:rFonts w:ascii="Calibri" w:eastAsia="Calibri" w:hAnsi="Calibri" w:cs="Calibri"/>
          <w:color w:val="auto"/>
          <w:u w:val="none"/>
          <w:lang w:val="en-US" w:eastAsia="nl-BE"/>
        </w:rPr>
        <w:t>Licap</w:t>
      </w:r>
      <w:proofErr w:type="spellEnd"/>
      <w:r>
        <w:rPr>
          <w:rStyle w:val="Hyperlink"/>
          <w:rFonts w:ascii="Calibri" w:eastAsia="Calibri" w:hAnsi="Calibri" w:cs="Calibri"/>
          <w:color w:val="auto"/>
          <w:u w:val="none"/>
          <w:lang w:val="en-US" w:eastAsia="nl-BE"/>
        </w:rPr>
        <w:t xml:space="preserve"> C.V., Brussel, 1990, 4, p. 233-249, in Zonder </w:t>
      </w:r>
      <w:proofErr w:type="spellStart"/>
      <w:r>
        <w:rPr>
          <w:rStyle w:val="Hyperlink"/>
          <w:rFonts w:ascii="Calibri" w:eastAsia="Calibri" w:hAnsi="Calibri" w:cs="Calibri"/>
          <w:color w:val="auto"/>
          <w:u w:val="none"/>
          <w:lang w:val="en-US" w:eastAsia="nl-BE"/>
        </w:rPr>
        <w:t>winstoogmerk</w:t>
      </w:r>
      <w:proofErr w:type="spellEnd"/>
      <w:r>
        <w:rPr>
          <w:rStyle w:val="Hyperlink"/>
          <w:rFonts w:ascii="Calibri" w:eastAsia="Calibri" w:hAnsi="Calibri" w:cs="Calibri"/>
          <w:color w:val="auto"/>
          <w:u w:val="none"/>
          <w:lang w:val="en-US" w:eastAsia="nl-BE"/>
        </w:rPr>
        <w:t>, 1991/1, p. 51</w:t>
      </w:r>
    </w:p>
    <w:p w14:paraId="11E1C61C" w14:textId="77777777" w:rsidR="002C2B76" w:rsidRDefault="002C2B76" w:rsidP="002F353A">
      <w:pPr>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Coeckelbergh, D., De </w:t>
      </w:r>
      <w:proofErr w:type="spellStart"/>
      <w:r>
        <w:rPr>
          <w:rStyle w:val="Hyperlink"/>
          <w:rFonts w:ascii="Calibri" w:eastAsia="Calibri" w:hAnsi="Calibri" w:cs="Calibri"/>
          <w:color w:val="auto"/>
          <w:u w:val="none"/>
          <w:lang w:val="en-US" w:eastAsia="nl-BE"/>
        </w:rPr>
        <w:t>coöperatieve</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beweging</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een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nieuwe</w:t>
      </w:r>
      <w:proofErr w:type="spellEnd"/>
      <w:r>
        <w:rPr>
          <w:rStyle w:val="Hyperlink"/>
          <w:rFonts w:ascii="Calibri" w:eastAsia="Calibri" w:hAnsi="Calibri" w:cs="Calibri"/>
          <w:color w:val="auto"/>
          <w:u w:val="none"/>
          <w:lang w:val="en-US" w:eastAsia="nl-BE"/>
        </w:rPr>
        <w:t xml:space="preserve"> </w:t>
      </w:r>
      <w:proofErr w:type="gramStart"/>
      <w:r>
        <w:rPr>
          <w:rStyle w:val="Hyperlink"/>
          <w:rFonts w:ascii="Calibri" w:eastAsia="Calibri" w:hAnsi="Calibri" w:cs="Calibri"/>
          <w:color w:val="auto"/>
          <w:u w:val="none"/>
          <w:lang w:val="en-US" w:eastAsia="nl-BE"/>
        </w:rPr>
        <w:t>start?,</w:t>
      </w:r>
      <w:proofErr w:type="gram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Boekbespreking</w:t>
      </w:r>
      <w:proofErr w:type="spellEnd"/>
      <w:r>
        <w:rPr>
          <w:rStyle w:val="Hyperlink"/>
          <w:rFonts w:ascii="Calibri" w:eastAsia="Calibri" w:hAnsi="Calibri" w:cs="Calibri"/>
          <w:color w:val="auto"/>
          <w:u w:val="none"/>
          <w:lang w:val="en-US" w:eastAsia="nl-BE"/>
        </w:rPr>
        <w:t xml:space="preserve"> van </w:t>
      </w:r>
      <w:proofErr w:type="spellStart"/>
      <w:r>
        <w:rPr>
          <w:rStyle w:val="Hyperlink"/>
          <w:rFonts w:ascii="Calibri" w:eastAsia="Calibri" w:hAnsi="Calibri" w:cs="Calibri"/>
          <w:color w:val="auto"/>
          <w:u w:val="none"/>
          <w:lang w:val="en-US" w:eastAsia="nl-BE"/>
        </w:rPr>
        <w:t>Bundervoet</w:t>
      </w:r>
      <w:proofErr w:type="spellEnd"/>
      <w:r>
        <w:rPr>
          <w:rStyle w:val="Hyperlink"/>
          <w:rFonts w:ascii="Calibri" w:eastAsia="Calibri" w:hAnsi="Calibri" w:cs="Calibri"/>
          <w:color w:val="auto"/>
          <w:u w:val="none"/>
          <w:lang w:val="en-US" w:eastAsia="nl-BE"/>
        </w:rPr>
        <w:t xml:space="preserve">, J. (red.), De </w:t>
      </w:r>
      <w:proofErr w:type="spellStart"/>
      <w:r>
        <w:rPr>
          <w:rStyle w:val="Hyperlink"/>
          <w:rFonts w:ascii="Calibri" w:eastAsia="Calibri" w:hAnsi="Calibri" w:cs="Calibri"/>
          <w:color w:val="auto"/>
          <w:u w:val="none"/>
          <w:lang w:val="en-US" w:eastAsia="nl-BE"/>
        </w:rPr>
        <w:t>Coöperatieve</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beweging</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een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nieuwe</w:t>
      </w:r>
      <w:proofErr w:type="spellEnd"/>
      <w:r>
        <w:rPr>
          <w:rStyle w:val="Hyperlink"/>
          <w:rFonts w:ascii="Calibri" w:eastAsia="Calibri" w:hAnsi="Calibri" w:cs="Calibri"/>
          <w:color w:val="auto"/>
          <w:u w:val="none"/>
          <w:lang w:val="en-US" w:eastAsia="nl-BE"/>
        </w:rPr>
        <w:t xml:space="preserve"> </w:t>
      </w:r>
      <w:proofErr w:type="gramStart"/>
      <w:r>
        <w:rPr>
          <w:rStyle w:val="Hyperlink"/>
          <w:rFonts w:ascii="Calibri" w:eastAsia="Calibri" w:hAnsi="Calibri" w:cs="Calibri"/>
          <w:color w:val="auto"/>
          <w:u w:val="none"/>
          <w:lang w:val="en-US" w:eastAsia="nl-BE"/>
        </w:rPr>
        <w:t>start?,</w:t>
      </w:r>
      <w:proofErr w:type="gramEnd"/>
      <w:r>
        <w:rPr>
          <w:rStyle w:val="Hyperlink"/>
          <w:rFonts w:ascii="Calibri" w:eastAsia="Calibri" w:hAnsi="Calibri" w:cs="Calibri"/>
          <w:color w:val="auto"/>
          <w:u w:val="none"/>
          <w:lang w:val="en-US" w:eastAsia="nl-BE"/>
        </w:rPr>
        <w:t xml:space="preserve"> Leuven-Amersfoort, Acco, in Zonder </w:t>
      </w:r>
      <w:proofErr w:type="spellStart"/>
      <w:r>
        <w:rPr>
          <w:rStyle w:val="Hyperlink"/>
          <w:rFonts w:ascii="Calibri" w:eastAsia="Calibri" w:hAnsi="Calibri" w:cs="Calibri"/>
          <w:color w:val="auto"/>
          <w:u w:val="none"/>
          <w:lang w:val="en-US" w:eastAsia="nl-BE"/>
        </w:rPr>
        <w:t>winstoogmerk</w:t>
      </w:r>
      <w:proofErr w:type="spellEnd"/>
      <w:r>
        <w:rPr>
          <w:rStyle w:val="Hyperlink"/>
          <w:rFonts w:ascii="Calibri" w:eastAsia="Calibri" w:hAnsi="Calibri" w:cs="Calibri"/>
          <w:color w:val="auto"/>
          <w:u w:val="none"/>
          <w:lang w:val="en-US" w:eastAsia="nl-BE"/>
        </w:rPr>
        <w:t>, 1991/1, p. 21-22</w:t>
      </w:r>
    </w:p>
    <w:p w14:paraId="1D79DB5E" w14:textId="77777777" w:rsidR="00A95D0D" w:rsidRPr="002F353A" w:rsidRDefault="00A95D0D" w:rsidP="002F353A">
      <w:pPr>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Coeckelbergh, D., </w:t>
      </w:r>
      <w:proofErr w:type="spellStart"/>
      <w:r w:rsidR="002C2B76">
        <w:rPr>
          <w:rStyle w:val="Hyperlink"/>
          <w:rFonts w:ascii="Calibri" w:eastAsia="Calibri" w:hAnsi="Calibri" w:cs="Calibri"/>
          <w:color w:val="auto"/>
          <w:u w:val="none"/>
          <w:lang w:val="en-US" w:eastAsia="nl-BE"/>
        </w:rPr>
        <w:t>M</w:t>
      </w:r>
      <w:r>
        <w:rPr>
          <w:rStyle w:val="Hyperlink"/>
          <w:rFonts w:ascii="Calibri" w:eastAsia="Calibri" w:hAnsi="Calibri" w:cs="Calibri"/>
          <w:color w:val="auto"/>
          <w:u w:val="none"/>
          <w:lang w:val="en-US" w:eastAsia="nl-BE"/>
        </w:rPr>
        <w:t>eerderjarig</w:t>
      </w:r>
      <w:proofErr w:type="spellEnd"/>
      <w:r>
        <w:rPr>
          <w:rStyle w:val="Hyperlink"/>
          <w:rFonts w:ascii="Calibri" w:eastAsia="Calibri" w:hAnsi="Calibri" w:cs="Calibri"/>
          <w:color w:val="auto"/>
          <w:u w:val="none"/>
          <w:lang w:val="en-US" w:eastAsia="nl-BE"/>
        </w:rPr>
        <w:t xml:space="preserve"> op 18, </w:t>
      </w:r>
      <w:proofErr w:type="spellStart"/>
      <w:r>
        <w:rPr>
          <w:rStyle w:val="Hyperlink"/>
          <w:rFonts w:ascii="Calibri" w:eastAsia="Calibri" w:hAnsi="Calibri" w:cs="Calibri"/>
          <w:color w:val="auto"/>
          <w:u w:val="none"/>
          <w:lang w:val="en-US" w:eastAsia="nl-BE"/>
        </w:rPr>
        <w:t>Boekbespreking</w:t>
      </w:r>
      <w:proofErr w:type="spellEnd"/>
      <w:r>
        <w:rPr>
          <w:rStyle w:val="Hyperlink"/>
          <w:rFonts w:ascii="Calibri" w:eastAsia="Calibri" w:hAnsi="Calibri" w:cs="Calibri"/>
          <w:color w:val="auto"/>
          <w:u w:val="none"/>
          <w:lang w:val="en-US" w:eastAsia="nl-BE"/>
        </w:rPr>
        <w:t xml:space="preserve"> van De Loof, P., </w:t>
      </w:r>
      <w:proofErr w:type="spellStart"/>
      <w:r>
        <w:rPr>
          <w:rStyle w:val="Hyperlink"/>
          <w:rFonts w:ascii="Calibri" w:eastAsia="Calibri" w:hAnsi="Calibri" w:cs="Calibri"/>
          <w:color w:val="auto"/>
          <w:u w:val="none"/>
          <w:lang w:val="en-US" w:eastAsia="nl-BE"/>
        </w:rPr>
        <w:t>Serrien</w:t>
      </w:r>
      <w:proofErr w:type="spellEnd"/>
      <w:r>
        <w:rPr>
          <w:rStyle w:val="Hyperlink"/>
          <w:rFonts w:ascii="Calibri" w:eastAsia="Calibri" w:hAnsi="Calibri" w:cs="Calibri"/>
          <w:color w:val="auto"/>
          <w:u w:val="none"/>
          <w:lang w:val="en-US" w:eastAsia="nl-BE"/>
        </w:rPr>
        <w:t xml:space="preserve">, J., </w:t>
      </w:r>
      <w:proofErr w:type="spellStart"/>
      <w:r>
        <w:rPr>
          <w:rStyle w:val="Hyperlink"/>
          <w:rFonts w:ascii="Calibri" w:eastAsia="Calibri" w:hAnsi="Calibri" w:cs="Calibri"/>
          <w:color w:val="auto"/>
          <w:u w:val="none"/>
          <w:lang w:val="en-US" w:eastAsia="nl-BE"/>
        </w:rPr>
        <w:t>Wlleman</w:t>
      </w:r>
      <w:proofErr w:type="spellEnd"/>
      <w:r>
        <w:rPr>
          <w:rStyle w:val="Hyperlink"/>
          <w:rFonts w:ascii="Calibri" w:eastAsia="Calibri" w:hAnsi="Calibri" w:cs="Calibri"/>
          <w:color w:val="auto"/>
          <w:u w:val="none"/>
          <w:lang w:val="en-US" w:eastAsia="nl-BE"/>
        </w:rPr>
        <w:t xml:space="preserve">, A., </w:t>
      </w:r>
      <w:proofErr w:type="spellStart"/>
      <w:r>
        <w:rPr>
          <w:rStyle w:val="Hyperlink"/>
          <w:rFonts w:ascii="Calibri" w:eastAsia="Calibri" w:hAnsi="Calibri" w:cs="Calibri"/>
          <w:color w:val="auto"/>
          <w:u w:val="none"/>
          <w:lang w:val="en-US" w:eastAsia="nl-BE"/>
        </w:rPr>
        <w:t>Meerde</w:t>
      </w:r>
      <w:r w:rsidR="002C2B76">
        <w:rPr>
          <w:rStyle w:val="Hyperlink"/>
          <w:rFonts w:ascii="Calibri" w:eastAsia="Calibri" w:hAnsi="Calibri" w:cs="Calibri"/>
          <w:color w:val="auto"/>
          <w:u w:val="none"/>
          <w:lang w:val="en-US" w:eastAsia="nl-BE"/>
        </w:rPr>
        <w:t>rjarig</w:t>
      </w:r>
      <w:proofErr w:type="spellEnd"/>
      <w:r w:rsidR="002C2B76">
        <w:rPr>
          <w:rStyle w:val="Hyperlink"/>
          <w:rFonts w:ascii="Calibri" w:eastAsia="Calibri" w:hAnsi="Calibri" w:cs="Calibri"/>
          <w:color w:val="auto"/>
          <w:u w:val="none"/>
          <w:lang w:val="en-US" w:eastAsia="nl-BE"/>
        </w:rPr>
        <w:t xml:space="preserve"> op 18, Een “</w:t>
      </w:r>
      <w:proofErr w:type="spellStart"/>
      <w:r w:rsidR="002C2B76">
        <w:rPr>
          <w:rStyle w:val="Hyperlink"/>
          <w:rFonts w:ascii="Calibri" w:eastAsia="Calibri" w:hAnsi="Calibri" w:cs="Calibri"/>
          <w:color w:val="auto"/>
          <w:u w:val="none"/>
          <w:lang w:val="en-US" w:eastAsia="nl-BE"/>
        </w:rPr>
        <w:t>voorlopige</w:t>
      </w:r>
      <w:proofErr w:type="spellEnd"/>
      <w:r w:rsidR="002C2B76">
        <w:rPr>
          <w:rStyle w:val="Hyperlink"/>
          <w:rFonts w:ascii="Calibri" w:eastAsia="Calibri" w:hAnsi="Calibri" w:cs="Calibri"/>
          <w:color w:val="auto"/>
          <w:u w:val="none"/>
          <w:lang w:val="en-US" w:eastAsia="nl-BE"/>
        </w:rPr>
        <w:t xml:space="preserve">” </w:t>
      </w:r>
      <w:proofErr w:type="spellStart"/>
      <w:r w:rsidR="002C2B76">
        <w:rPr>
          <w:rStyle w:val="Hyperlink"/>
          <w:rFonts w:ascii="Calibri" w:eastAsia="Calibri" w:hAnsi="Calibri" w:cs="Calibri"/>
          <w:color w:val="auto"/>
          <w:u w:val="none"/>
          <w:lang w:val="en-US" w:eastAsia="nl-BE"/>
        </w:rPr>
        <w:t>maatregel</w:t>
      </w:r>
      <w:proofErr w:type="spellEnd"/>
      <w:r w:rsidR="002C2B76">
        <w:rPr>
          <w:rStyle w:val="Hyperlink"/>
          <w:rFonts w:ascii="Calibri" w:eastAsia="Calibri" w:hAnsi="Calibri" w:cs="Calibri"/>
          <w:color w:val="auto"/>
          <w:u w:val="none"/>
          <w:lang w:val="en-US" w:eastAsia="nl-BE"/>
        </w:rPr>
        <w:t xml:space="preserve">, NV Die </w:t>
      </w:r>
      <w:proofErr w:type="spellStart"/>
      <w:r w:rsidR="002C2B76">
        <w:rPr>
          <w:rStyle w:val="Hyperlink"/>
          <w:rFonts w:ascii="Calibri" w:eastAsia="Calibri" w:hAnsi="Calibri" w:cs="Calibri"/>
          <w:color w:val="auto"/>
          <w:u w:val="none"/>
          <w:lang w:val="en-US" w:eastAsia="nl-BE"/>
        </w:rPr>
        <w:t>Keure</w:t>
      </w:r>
      <w:proofErr w:type="spellEnd"/>
      <w:r w:rsidR="002C2B76">
        <w:rPr>
          <w:rStyle w:val="Hyperlink"/>
          <w:rFonts w:ascii="Calibri" w:eastAsia="Calibri" w:hAnsi="Calibri" w:cs="Calibri"/>
          <w:color w:val="auto"/>
          <w:u w:val="none"/>
          <w:lang w:val="en-US" w:eastAsia="nl-BE"/>
        </w:rPr>
        <w:t xml:space="preserve">, </w:t>
      </w:r>
      <w:proofErr w:type="spellStart"/>
      <w:r w:rsidR="002C2B76">
        <w:rPr>
          <w:rStyle w:val="Hyperlink"/>
          <w:rFonts w:ascii="Calibri" w:eastAsia="Calibri" w:hAnsi="Calibri" w:cs="Calibri"/>
          <w:color w:val="auto"/>
          <w:u w:val="none"/>
          <w:lang w:val="en-US" w:eastAsia="nl-BE"/>
        </w:rPr>
        <w:t>mei</w:t>
      </w:r>
      <w:proofErr w:type="spellEnd"/>
      <w:r w:rsidR="002C2B76">
        <w:rPr>
          <w:rStyle w:val="Hyperlink"/>
          <w:rFonts w:ascii="Calibri" w:eastAsia="Calibri" w:hAnsi="Calibri" w:cs="Calibri"/>
          <w:color w:val="auto"/>
          <w:u w:val="none"/>
          <w:lang w:val="en-US" w:eastAsia="nl-BE"/>
        </w:rPr>
        <w:t xml:space="preserve"> 1990, </w:t>
      </w:r>
      <w:proofErr w:type="spellStart"/>
      <w:r w:rsidR="002C2B76">
        <w:rPr>
          <w:rStyle w:val="Hyperlink"/>
          <w:rFonts w:ascii="Calibri" w:eastAsia="Calibri" w:hAnsi="Calibri" w:cs="Calibri"/>
          <w:color w:val="auto"/>
          <w:u w:val="none"/>
          <w:lang w:val="en-US" w:eastAsia="nl-BE"/>
        </w:rPr>
        <w:t>i.s.m</w:t>
      </w:r>
      <w:proofErr w:type="spellEnd"/>
      <w:r w:rsidR="002C2B76">
        <w:rPr>
          <w:rStyle w:val="Hyperlink"/>
          <w:rFonts w:ascii="Calibri" w:eastAsia="Calibri" w:hAnsi="Calibri" w:cs="Calibri"/>
          <w:color w:val="auto"/>
          <w:u w:val="none"/>
          <w:lang w:val="en-US" w:eastAsia="nl-BE"/>
        </w:rPr>
        <w:t xml:space="preserve">. de </w:t>
      </w:r>
      <w:proofErr w:type="spellStart"/>
      <w:r w:rsidR="002C2B76">
        <w:rPr>
          <w:rStyle w:val="Hyperlink"/>
          <w:rFonts w:ascii="Calibri" w:eastAsia="Calibri" w:hAnsi="Calibri" w:cs="Calibri"/>
          <w:color w:val="auto"/>
          <w:u w:val="none"/>
          <w:lang w:val="en-US" w:eastAsia="nl-BE"/>
        </w:rPr>
        <w:t>Federaite</w:t>
      </w:r>
      <w:proofErr w:type="spellEnd"/>
      <w:r w:rsidR="002C2B76">
        <w:rPr>
          <w:rStyle w:val="Hyperlink"/>
          <w:rFonts w:ascii="Calibri" w:eastAsia="Calibri" w:hAnsi="Calibri" w:cs="Calibri"/>
          <w:color w:val="auto"/>
          <w:u w:val="none"/>
          <w:lang w:val="en-US" w:eastAsia="nl-BE"/>
        </w:rPr>
        <w:t xml:space="preserve"> </w:t>
      </w:r>
      <w:proofErr w:type="spellStart"/>
      <w:r w:rsidR="002C2B76">
        <w:rPr>
          <w:rStyle w:val="Hyperlink"/>
          <w:rFonts w:ascii="Calibri" w:eastAsia="Calibri" w:hAnsi="Calibri" w:cs="Calibri"/>
          <w:color w:val="auto"/>
          <w:u w:val="none"/>
          <w:lang w:val="en-US" w:eastAsia="nl-BE"/>
        </w:rPr>
        <w:t>Jongeren</w:t>
      </w:r>
      <w:proofErr w:type="spellEnd"/>
      <w:r w:rsidR="002C2B76">
        <w:rPr>
          <w:rStyle w:val="Hyperlink"/>
          <w:rFonts w:ascii="Calibri" w:eastAsia="Calibri" w:hAnsi="Calibri" w:cs="Calibri"/>
          <w:color w:val="auto"/>
          <w:u w:val="none"/>
          <w:lang w:val="en-US" w:eastAsia="nl-BE"/>
        </w:rPr>
        <w:t xml:space="preserve"> Informatie- </w:t>
      </w:r>
      <w:proofErr w:type="spellStart"/>
      <w:r w:rsidR="002C2B76">
        <w:rPr>
          <w:rStyle w:val="Hyperlink"/>
          <w:rFonts w:ascii="Calibri" w:eastAsia="Calibri" w:hAnsi="Calibri" w:cs="Calibri"/>
          <w:color w:val="auto"/>
          <w:u w:val="none"/>
          <w:lang w:val="en-US" w:eastAsia="nl-BE"/>
        </w:rPr>
        <w:t>en</w:t>
      </w:r>
      <w:proofErr w:type="spellEnd"/>
      <w:r w:rsidR="002C2B76">
        <w:rPr>
          <w:rStyle w:val="Hyperlink"/>
          <w:rFonts w:ascii="Calibri" w:eastAsia="Calibri" w:hAnsi="Calibri" w:cs="Calibri"/>
          <w:color w:val="auto"/>
          <w:u w:val="none"/>
          <w:lang w:val="en-US" w:eastAsia="nl-BE"/>
        </w:rPr>
        <w:t xml:space="preserve"> </w:t>
      </w:r>
      <w:proofErr w:type="spellStart"/>
      <w:r w:rsidR="002C2B76">
        <w:rPr>
          <w:rStyle w:val="Hyperlink"/>
          <w:rFonts w:ascii="Calibri" w:eastAsia="Calibri" w:hAnsi="Calibri" w:cs="Calibri"/>
          <w:color w:val="auto"/>
          <w:u w:val="none"/>
          <w:lang w:val="en-US" w:eastAsia="nl-BE"/>
        </w:rPr>
        <w:t>Adviescentra</w:t>
      </w:r>
      <w:proofErr w:type="spellEnd"/>
      <w:r w:rsidR="002C2B76">
        <w:rPr>
          <w:rStyle w:val="Hyperlink"/>
          <w:rFonts w:ascii="Calibri" w:eastAsia="Calibri" w:hAnsi="Calibri" w:cs="Calibri"/>
          <w:color w:val="auto"/>
          <w:u w:val="none"/>
          <w:lang w:val="en-US" w:eastAsia="nl-BE"/>
        </w:rPr>
        <w:t>, 199 p.</w:t>
      </w:r>
      <w:r w:rsidR="005D154B">
        <w:rPr>
          <w:rStyle w:val="Hyperlink"/>
          <w:rFonts w:ascii="Calibri" w:eastAsia="Calibri" w:hAnsi="Calibri" w:cs="Calibri"/>
          <w:color w:val="auto"/>
          <w:u w:val="none"/>
          <w:lang w:val="en-US" w:eastAsia="nl-BE"/>
        </w:rPr>
        <w:t>,</w:t>
      </w:r>
      <w:r w:rsidR="002C2B76">
        <w:rPr>
          <w:rStyle w:val="Hyperlink"/>
          <w:rFonts w:ascii="Calibri" w:eastAsia="Calibri" w:hAnsi="Calibri" w:cs="Calibri"/>
          <w:color w:val="auto"/>
          <w:u w:val="none"/>
          <w:lang w:val="en-US" w:eastAsia="nl-BE"/>
        </w:rPr>
        <w:t xml:space="preserve"> </w:t>
      </w:r>
      <w:r w:rsidR="005D154B">
        <w:rPr>
          <w:rStyle w:val="Hyperlink"/>
          <w:rFonts w:ascii="Calibri" w:eastAsia="Calibri" w:hAnsi="Calibri" w:cs="Calibri"/>
          <w:color w:val="auto"/>
          <w:u w:val="none"/>
          <w:lang w:val="en-US" w:eastAsia="nl-BE"/>
        </w:rPr>
        <w:t xml:space="preserve">in Zonder </w:t>
      </w:r>
      <w:proofErr w:type="spellStart"/>
      <w:r w:rsidR="005D154B">
        <w:rPr>
          <w:rStyle w:val="Hyperlink"/>
          <w:rFonts w:ascii="Calibri" w:eastAsia="Calibri" w:hAnsi="Calibri" w:cs="Calibri"/>
          <w:color w:val="auto"/>
          <w:u w:val="none"/>
          <w:lang w:val="en-US" w:eastAsia="nl-BE"/>
        </w:rPr>
        <w:t>winstoogmerk</w:t>
      </w:r>
      <w:proofErr w:type="spellEnd"/>
      <w:r w:rsidR="005D154B">
        <w:rPr>
          <w:rStyle w:val="Hyperlink"/>
          <w:rFonts w:ascii="Calibri" w:eastAsia="Calibri" w:hAnsi="Calibri" w:cs="Calibri"/>
          <w:color w:val="auto"/>
          <w:u w:val="none"/>
          <w:lang w:val="en-US" w:eastAsia="nl-BE"/>
        </w:rPr>
        <w:t>, 1991/1</w:t>
      </w:r>
    </w:p>
    <w:p w14:paraId="66E16BA7" w14:textId="77777777" w:rsidR="00793BF0" w:rsidRDefault="00793BF0" w:rsidP="00793BF0">
      <w:pPr>
        <w:spacing w:after="0"/>
        <w:jc w:val="both"/>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Ontwikkelingssamenwerking: nieuwe </w:t>
      </w:r>
      <w:proofErr w:type="gramStart"/>
      <w:r>
        <w:rPr>
          <w:rStyle w:val="authorname"/>
          <w:rFonts w:cstheme="minorHAnsi"/>
          <w:color w:val="000000"/>
          <w:shd w:val="clear" w:color="auto" w:fill="FFFFFF"/>
        </w:rPr>
        <w:t>kolonisatie?,</w:t>
      </w:r>
      <w:proofErr w:type="gramEnd"/>
      <w:r>
        <w:rPr>
          <w:rStyle w:val="authorname"/>
          <w:rFonts w:cstheme="minorHAnsi"/>
          <w:color w:val="000000"/>
          <w:shd w:val="clear" w:color="auto" w:fill="FFFFFF"/>
        </w:rPr>
        <w:t xml:space="preserve"> </w:t>
      </w:r>
      <w:r w:rsidRPr="006E0C37">
        <w:rPr>
          <w:rStyle w:val="Hyperlink"/>
          <w:color w:val="auto"/>
          <w:u w:val="none"/>
        </w:rPr>
        <w:t>Boekbespreking van</w:t>
      </w:r>
      <w:r>
        <w:rPr>
          <w:rStyle w:val="Hyperlink"/>
          <w:color w:val="auto"/>
          <w:u w:val="none"/>
        </w:rPr>
        <w:t xml:space="preserve"> Vandepittte, M., Merckx, F., De Vos, P., Van Duppen, D., Ngo’s, Missionarissen van de </w:t>
      </w:r>
      <w:r>
        <w:rPr>
          <w:rStyle w:val="authorname"/>
          <w:rFonts w:cstheme="minorHAnsi"/>
          <w:color w:val="000000"/>
          <w:shd w:val="clear" w:color="auto" w:fill="FFFFFF"/>
        </w:rPr>
        <w:t xml:space="preserve">nieuwe </w:t>
      </w:r>
      <w:proofErr w:type="gramStart"/>
      <w:r>
        <w:rPr>
          <w:rStyle w:val="authorname"/>
          <w:rFonts w:cstheme="minorHAnsi"/>
          <w:color w:val="000000"/>
          <w:shd w:val="clear" w:color="auto" w:fill="FFFFFF"/>
        </w:rPr>
        <w:t>kolonisatie?,</w:t>
      </w:r>
      <w:proofErr w:type="gramEnd"/>
      <w:r>
        <w:rPr>
          <w:rStyle w:val="authorname"/>
          <w:rFonts w:cstheme="minorHAnsi"/>
          <w:color w:val="000000"/>
          <w:shd w:val="clear" w:color="auto" w:fill="FFFFFF"/>
        </w:rPr>
        <w:t xml:space="preserve"> EPO, Antwerpen, 194 p., </w:t>
      </w:r>
      <w:r w:rsidRPr="0055369D">
        <w:rPr>
          <w:rStyle w:val="Hyperlink"/>
          <w:color w:val="auto"/>
          <w:u w:val="none"/>
        </w:rPr>
        <w:t xml:space="preserve">in Zonder Winstoogmerk, 1995, p. </w:t>
      </w:r>
      <w:r>
        <w:rPr>
          <w:rStyle w:val="Hyperlink"/>
          <w:color w:val="auto"/>
          <w:u w:val="none"/>
        </w:rPr>
        <w:t>52-5</w:t>
      </w:r>
      <w:r w:rsidRPr="0055369D">
        <w:rPr>
          <w:rStyle w:val="Hyperlink"/>
          <w:color w:val="auto"/>
          <w:u w:val="none"/>
        </w:rPr>
        <w:t>3</w:t>
      </w:r>
    </w:p>
    <w:p w14:paraId="70EBE2F2" w14:textId="77777777" w:rsidR="00793BF0" w:rsidRDefault="00793BF0" w:rsidP="000A61E7">
      <w:pPr>
        <w:spacing w:after="0"/>
        <w:jc w:val="both"/>
        <w:rPr>
          <w:rStyle w:val="Hyperlink"/>
          <w:color w:val="auto"/>
          <w:u w:val="none"/>
        </w:rPr>
      </w:pPr>
    </w:p>
    <w:p w14:paraId="246E52BB" w14:textId="77777777" w:rsidR="000A61E7" w:rsidRDefault="000A61E7" w:rsidP="000A61E7">
      <w:pPr>
        <w:spacing w:after="0"/>
        <w:jc w:val="both"/>
        <w:rPr>
          <w:rStyle w:val="Hyperlink"/>
          <w:color w:val="auto"/>
          <w:u w:val="none"/>
        </w:rPr>
      </w:pPr>
      <w:proofErr w:type="spellStart"/>
      <w:r w:rsidRPr="0055369D">
        <w:rPr>
          <w:rStyle w:val="Hyperlink"/>
          <w:rFonts w:cstheme="minorHAnsi"/>
          <w:color w:val="auto"/>
          <w:u w:val="none"/>
          <w:lang w:val="nl-NL"/>
        </w:rPr>
        <w:lastRenderedPageBreak/>
        <w:t>Coe</w:t>
      </w:r>
      <w:proofErr w:type="spellEnd"/>
      <w:r w:rsidRPr="0055369D">
        <w:rPr>
          <w:rStyle w:val="authorname"/>
          <w:rFonts w:cstheme="minorHAnsi"/>
          <w:color w:val="000000"/>
          <w:shd w:val="clear" w:color="auto" w:fill="FFFFFF"/>
        </w:rPr>
        <w:t>ckelbergh, D.,</w:t>
      </w:r>
      <w:r w:rsidRPr="0055369D">
        <w:rPr>
          <w:rStyle w:val="Hyperlink"/>
          <w:color w:val="auto"/>
          <w:u w:val="none"/>
        </w:rPr>
        <w:t xml:space="preserve"> </w:t>
      </w:r>
      <w:r w:rsidR="0055369D" w:rsidRPr="0055369D">
        <w:rPr>
          <w:rStyle w:val="Hyperlink"/>
          <w:color w:val="auto"/>
          <w:u w:val="none"/>
        </w:rPr>
        <w:t xml:space="preserve">Subsidies, de doolhof, Boekbespreking van Derenne, J. &amp; Collet, D., Memento des subsides, Uitgave 1994, Kluwer Rechtswetenschappen, België, 472 p., </w:t>
      </w:r>
      <w:r w:rsidRPr="0055369D">
        <w:rPr>
          <w:rStyle w:val="Hyperlink"/>
          <w:color w:val="auto"/>
          <w:u w:val="none"/>
        </w:rPr>
        <w:t>in Zonder Winstoogmerk, 1995, p. 38-39</w:t>
      </w:r>
    </w:p>
    <w:p w14:paraId="37688A4E" w14:textId="77777777" w:rsidR="0055369D" w:rsidRDefault="0055369D" w:rsidP="000A61E7">
      <w:pPr>
        <w:spacing w:after="0"/>
        <w:jc w:val="both"/>
        <w:rPr>
          <w:rStyle w:val="Hyperlink"/>
          <w:color w:val="auto"/>
          <w:u w:val="none"/>
        </w:rPr>
      </w:pPr>
    </w:p>
    <w:p w14:paraId="408E98EB" w14:textId="77777777" w:rsidR="0055369D" w:rsidRDefault="0055369D" w:rsidP="000A61E7">
      <w:pPr>
        <w:spacing w:after="0"/>
        <w:jc w:val="both"/>
        <w:rPr>
          <w:rStyle w:val="Hyperlink"/>
          <w:color w:val="auto"/>
          <w:u w:val="none"/>
        </w:rPr>
      </w:pPr>
      <w:r>
        <w:rPr>
          <w:rStyle w:val="Hyperlink"/>
          <w:color w:val="auto"/>
          <w:u w:val="none"/>
        </w:rPr>
        <w:t xml:space="preserve">Coeckelbergh, D., </w:t>
      </w:r>
      <w:r w:rsidR="00793BF0">
        <w:rPr>
          <w:rStyle w:val="Hyperlink"/>
          <w:color w:val="auto"/>
          <w:u w:val="none"/>
        </w:rPr>
        <w:t xml:space="preserve">Marktgericht Organiseren van Diensten, </w:t>
      </w:r>
      <w:r w:rsidR="00793BF0" w:rsidRPr="0055369D">
        <w:rPr>
          <w:rStyle w:val="Hyperlink"/>
          <w:color w:val="auto"/>
          <w:u w:val="none"/>
        </w:rPr>
        <w:t xml:space="preserve">Boekbespreking van </w:t>
      </w:r>
      <w:r w:rsidR="00793BF0">
        <w:rPr>
          <w:rStyle w:val="Hyperlink"/>
          <w:color w:val="auto"/>
          <w:u w:val="none"/>
        </w:rPr>
        <w:t xml:space="preserve">Viehof, J.H.R.M., Markteffectief organiseren in dienstverlenende organisaties, Kluwer Bedrijfswetenschappen 1992, 168 p. + bijlagen, </w:t>
      </w:r>
      <w:r w:rsidRPr="0055369D">
        <w:rPr>
          <w:rStyle w:val="Hyperlink"/>
          <w:color w:val="auto"/>
          <w:u w:val="none"/>
        </w:rPr>
        <w:t xml:space="preserve">in Zonder Winstoogmerk, 1995, p. </w:t>
      </w:r>
      <w:r>
        <w:rPr>
          <w:rStyle w:val="Hyperlink"/>
          <w:color w:val="auto"/>
          <w:u w:val="none"/>
        </w:rPr>
        <w:t>39</w:t>
      </w:r>
      <w:r w:rsidRPr="0055369D">
        <w:rPr>
          <w:rStyle w:val="Hyperlink"/>
          <w:color w:val="auto"/>
          <w:u w:val="none"/>
        </w:rPr>
        <w:t>-</w:t>
      </w:r>
      <w:r>
        <w:rPr>
          <w:rStyle w:val="Hyperlink"/>
          <w:color w:val="auto"/>
          <w:u w:val="none"/>
        </w:rPr>
        <w:t>40</w:t>
      </w:r>
    </w:p>
    <w:p w14:paraId="398D4D42" w14:textId="77777777" w:rsidR="000A61E7" w:rsidRDefault="000A61E7" w:rsidP="000A61E7">
      <w:pPr>
        <w:spacing w:after="0"/>
        <w:jc w:val="both"/>
        <w:rPr>
          <w:rStyle w:val="Hyperlink"/>
          <w:color w:val="auto"/>
          <w:u w:val="none"/>
        </w:rPr>
      </w:pPr>
    </w:p>
    <w:p w14:paraId="7CD9A74D" w14:textId="77777777" w:rsidR="000A61E7" w:rsidRPr="006E0C37" w:rsidRDefault="000A61E7" w:rsidP="000A61E7">
      <w:pPr>
        <w:spacing w:after="0"/>
        <w:jc w:val="both"/>
        <w:rPr>
          <w:rStyle w:val="Hyperlink"/>
          <w:color w:val="auto"/>
          <w:u w:val="none"/>
        </w:rPr>
      </w:pPr>
      <w:r w:rsidRPr="006E0C37">
        <w:rPr>
          <w:rStyle w:val="Hyperlink"/>
          <w:color w:val="auto"/>
          <w:u w:val="none"/>
        </w:rPr>
        <w:t>Coeckelbergh, D., Hoe ethisch is het recht, Boekbespreking van Van Neste, F., Hoe ethisch is het recht, Kluwer rechtswetenschappen, Antwerpen, 1991, 161 p. in Zonder Winstoogmerk, 1995, p. 24</w:t>
      </w:r>
    </w:p>
    <w:p w14:paraId="44F43C5E" w14:textId="77777777" w:rsidR="000A61E7" w:rsidRDefault="000A61E7" w:rsidP="000A61E7">
      <w:pPr>
        <w:shd w:val="clear" w:color="auto" w:fill="FFFFFF"/>
        <w:spacing w:after="0" w:line="240" w:lineRule="atLeast"/>
        <w:outlineLvl w:val="0"/>
        <w:rPr>
          <w:rStyle w:val="authorname"/>
          <w:rFonts w:cstheme="minorHAnsi"/>
          <w:color w:val="000000"/>
          <w:shd w:val="clear" w:color="auto" w:fill="FFFFFF"/>
        </w:rPr>
      </w:pPr>
    </w:p>
    <w:p w14:paraId="68BCC4AD" w14:textId="77777777" w:rsidR="000A61E7" w:rsidRPr="00A36679" w:rsidRDefault="000A61E7" w:rsidP="000A61E7">
      <w:pPr>
        <w:shd w:val="clear" w:color="auto" w:fill="FFFFFF"/>
        <w:spacing w:after="240" w:line="240" w:lineRule="atLeast"/>
        <w:outlineLvl w:val="0"/>
        <w:rPr>
          <w:rFonts w:eastAsia="Times New Roman" w:cstheme="minorHAnsi"/>
          <w:color w:val="000000" w:themeColor="text1"/>
          <w:lang w:eastAsia="nl-BE"/>
        </w:rPr>
      </w:pPr>
      <w:r w:rsidRPr="00A36679">
        <w:rPr>
          <w:rStyle w:val="authorname"/>
          <w:rFonts w:cstheme="minorHAnsi"/>
          <w:color w:val="000000"/>
          <w:shd w:val="clear" w:color="auto" w:fill="FFFFFF"/>
        </w:rPr>
        <w:t xml:space="preserve">Guillaume, L., </w:t>
      </w:r>
      <w:r w:rsidRPr="00A36679">
        <w:rPr>
          <w:rFonts w:eastAsia="Times New Roman" w:cstheme="minorHAnsi"/>
          <w:bCs/>
          <w:caps/>
          <w:color w:val="000000"/>
          <w:kern w:val="36"/>
          <w:lang w:eastAsia="nl-BE"/>
        </w:rPr>
        <w:t>'MAGIC NINE' ADVIEZEN HELPEN BIJ BURN-OUT,</w:t>
      </w:r>
      <w:r w:rsidRPr="00A36679">
        <w:rPr>
          <w:rFonts w:eastAsia="Times New Roman" w:cstheme="minorHAnsi"/>
          <w:b/>
          <w:bCs/>
          <w:caps/>
          <w:color w:val="000000"/>
          <w:kern w:val="36"/>
          <w:lang w:eastAsia="nl-BE"/>
        </w:rPr>
        <w:t xml:space="preserve"> </w:t>
      </w:r>
      <w:r>
        <w:rPr>
          <w:rStyle w:val="authortext"/>
          <w:rFonts w:cstheme="minorHAnsi"/>
          <w:color w:val="000000"/>
          <w:shd w:val="clear" w:color="auto" w:fill="FFFFFF"/>
        </w:rPr>
        <w:t xml:space="preserve">08 juni </w:t>
      </w:r>
      <w:r w:rsidRPr="00A36679">
        <w:rPr>
          <w:rStyle w:val="authortext"/>
          <w:rFonts w:cstheme="minorHAnsi"/>
          <w:color w:val="000000"/>
          <w:shd w:val="clear" w:color="auto" w:fill="FFFFFF"/>
        </w:rPr>
        <w:t>2017</w:t>
      </w:r>
      <w:r>
        <w:rPr>
          <w:rStyle w:val="authortext"/>
          <w:rFonts w:cstheme="minorHAnsi"/>
          <w:color w:val="000000"/>
          <w:shd w:val="clear" w:color="auto" w:fill="FFFFFF"/>
        </w:rPr>
        <w:t>,</w:t>
      </w:r>
      <w:r w:rsidRPr="00A36679">
        <w:rPr>
          <w:rStyle w:val="authortext"/>
          <w:rFonts w:cstheme="minorHAnsi"/>
          <w:color w:val="000000"/>
          <w:shd w:val="clear" w:color="auto" w:fill="FFFFFF"/>
        </w:rPr>
        <w:t xml:space="preserve"> </w:t>
      </w:r>
      <w:r w:rsidRPr="00A36679">
        <w:rPr>
          <w:rFonts w:eastAsia="Times New Roman" w:cstheme="minorHAnsi"/>
          <w:b/>
          <w:bCs/>
          <w:caps/>
          <w:color w:val="000000"/>
          <w:kern w:val="36"/>
          <w:lang w:eastAsia="nl-BE"/>
        </w:rPr>
        <w:t xml:space="preserve"> </w:t>
      </w:r>
      <w:r w:rsidRPr="00A36679">
        <w:rPr>
          <w:rFonts w:eastAsia="Times New Roman" w:cstheme="minorHAnsi"/>
          <w:color w:val="000000" w:themeColor="text1"/>
          <w:lang w:eastAsia="nl-BE"/>
        </w:rPr>
        <w:t>Boekbespreking van Swinnen L., &amp; Coeckelbergh, D. ,</w:t>
      </w:r>
      <w:r w:rsidRPr="00A36679">
        <w:rPr>
          <w:rFonts w:cstheme="minorHAnsi"/>
          <w:iCs/>
          <w:color w:val="000000"/>
          <w:shd w:val="clear" w:color="auto" w:fill="FFFFFF"/>
        </w:rPr>
        <w:t xml:space="preserve"> '101 antwoorden op stress en burn-out', (Van Halewyck, € 19,99) </w:t>
      </w:r>
      <w:r w:rsidRPr="00A36679">
        <w:rPr>
          <w:rFonts w:eastAsia="Times New Roman" w:cstheme="minorHAnsi"/>
          <w:color w:val="000000" w:themeColor="text1"/>
          <w:lang w:eastAsia="nl-BE"/>
        </w:rPr>
        <w:t>in https://www.goedgevoel.be/artikel/happy-living/magic-nine-adviezen-helpen-bij-burn-out?referrer=https%3A%2F%2Fwww.google.com%2F</w:t>
      </w:r>
    </w:p>
    <w:p w14:paraId="2CD21B95" w14:textId="77777777" w:rsidR="001966E3" w:rsidRDefault="001966E3" w:rsidP="001966E3">
      <w:pPr>
        <w:spacing w:after="0" w:line="240" w:lineRule="auto"/>
        <w:rPr>
          <w:rFonts w:ascii="Calibri" w:eastAsia="Calibri" w:hAnsi="Calibri" w:cs="Calibri"/>
          <w:lang w:val="en-US" w:eastAsia="nl-BE"/>
        </w:rPr>
      </w:pPr>
      <w:r w:rsidRPr="001966E3">
        <w:rPr>
          <w:rFonts w:ascii="Calibri" w:eastAsia="Calibri" w:hAnsi="Calibri" w:cs="Calibri"/>
          <w:lang w:val="en-US" w:eastAsia="nl-BE"/>
        </w:rPr>
        <w:t xml:space="preserve">Coeckelbergh, D., </w:t>
      </w:r>
      <w:proofErr w:type="spellStart"/>
      <w:r>
        <w:rPr>
          <w:rFonts w:ascii="Calibri" w:eastAsia="Calibri" w:hAnsi="Calibri" w:cs="Calibri"/>
          <w:lang w:val="en-US" w:eastAsia="nl-BE"/>
        </w:rPr>
        <w:t>Sociale</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economie</w:t>
      </w:r>
      <w:proofErr w:type="spellEnd"/>
      <w:r>
        <w:rPr>
          <w:rFonts w:ascii="Calibri" w:eastAsia="Calibri" w:hAnsi="Calibri" w:cs="Calibri"/>
          <w:lang w:val="en-US" w:eastAsia="nl-BE"/>
        </w:rPr>
        <w:t xml:space="preserve"> in </w:t>
      </w:r>
      <w:proofErr w:type="spellStart"/>
      <w:r>
        <w:rPr>
          <w:rFonts w:ascii="Calibri" w:eastAsia="Calibri" w:hAnsi="Calibri" w:cs="Calibri"/>
          <w:lang w:val="en-US" w:eastAsia="nl-BE"/>
        </w:rPr>
        <w:t>Frankrijk</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Boekbespreking</w:t>
      </w:r>
      <w:proofErr w:type="spellEnd"/>
      <w:r>
        <w:rPr>
          <w:rFonts w:ascii="Calibri" w:eastAsia="Calibri" w:hAnsi="Calibri" w:cs="Calibri"/>
          <w:lang w:val="en-US" w:eastAsia="nl-BE"/>
        </w:rPr>
        <w:t xml:space="preserve"> van </w:t>
      </w:r>
      <w:proofErr w:type="spellStart"/>
      <w:r>
        <w:rPr>
          <w:rFonts w:ascii="Calibri" w:eastAsia="Calibri" w:hAnsi="Calibri" w:cs="Calibri"/>
          <w:lang w:val="en-US" w:eastAsia="nl-BE"/>
        </w:rPr>
        <w:t>Batifoulier</w:t>
      </w:r>
      <w:proofErr w:type="spellEnd"/>
      <w:r>
        <w:rPr>
          <w:rFonts w:ascii="Calibri" w:eastAsia="Calibri" w:hAnsi="Calibri" w:cs="Calibri"/>
          <w:lang w:val="en-US" w:eastAsia="nl-BE"/>
        </w:rPr>
        <w:t xml:space="preserve">, P., P.U.F., Paris, 1995, 126 p., in Zonder </w:t>
      </w:r>
      <w:proofErr w:type="spellStart"/>
      <w:r>
        <w:rPr>
          <w:rFonts w:ascii="Calibri" w:eastAsia="Calibri" w:hAnsi="Calibri" w:cs="Calibri"/>
          <w:lang w:val="en-US" w:eastAsia="nl-BE"/>
        </w:rPr>
        <w:t>Winstoogmerk</w:t>
      </w:r>
      <w:proofErr w:type="spellEnd"/>
      <w:r>
        <w:rPr>
          <w:rFonts w:ascii="Calibri" w:eastAsia="Calibri" w:hAnsi="Calibri" w:cs="Calibri"/>
          <w:lang w:val="en-US" w:eastAsia="nl-BE"/>
        </w:rPr>
        <w:t>, 1995-5, p. 199</w:t>
      </w:r>
    </w:p>
    <w:p w14:paraId="1378EAD7" w14:textId="77777777" w:rsidR="001966E3" w:rsidRDefault="001966E3" w:rsidP="001966E3">
      <w:pPr>
        <w:spacing w:after="0" w:line="240" w:lineRule="auto"/>
        <w:rPr>
          <w:rFonts w:ascii="Calibri" w:eastAsia="Calibri" w:hAnsi="Calibri" w:cs="Calibri"/>
          <w:lang w:val="en-US" w:eastAsia="nl-BE"/>
        </w:rPr>
      </w:pPr>
    </w:p>
    <w:p w14:paraId="20D5E711" w14:textId="77777777" w:rsidR="001966E3" w:rsidRPr="001966E3" w:rsidRDefault="001966E3" w:rsidP="001966E3">
      <w:pPr>
        <w:spacing w:after="0" w:line="240" w:lineRule="auto"/>
        <w:rPr>
          <w:rFonts w:ascii="Calibri" w:eastAsia="Calibri" w:hAnsi="Calibri" w:cs="Calibri"/>
          <w:lang w:val="en-US" w:eastAsia="nl-BE"/>
        </w:rPr>
      </w:pPr>
      <w:r w:rsidRPr="001966E3">
        <w:rPr>
          <w:rFonts w:ascii="Calibri" w:eastAsia="Calibri" w:hAnsi="Calibri" w:cs="Calibri"/>
          <w:lang w:val="en-US" w:eastAsia="nl-BE"/>
        </w:rPr>
        <w:t>Coeckelbergh, D.,</w:t>
      </w:r>
      <w:r>
        <w:rPr>
          <w:rFonts w:ascii="Calibri" w:eastAsia="Calibri" w:hAnsi="Calibri" w:cs="Calibri"/>
          <w:lang w:val="en-US" w:eastAsia="nl-BE"/>
        </w:rPr>
        <w:t xml:space="preserve"> </w:t>
      </w:r>
      <w:r w:rsidRPr="0071606F">
        <w:rPr>
          <w:rFonts w:ascii="Calibri" w:eastAsia="Calibri" w:hAnsi="Calibri" w:cs="Calibri"/>
          <w:lang w:val="en-US" w:eastAsia="nl-BE"/>
        </w:rPr>
        <w:t xml:space="preserve">De </w:t>
      </w:r>
      <w:proofErr w:type="spellStart"/>
      <w:r w:rsidRPr="0071606F">
        <w:rPr>
          <w:rFonts w:ascii="Calibri" w:eastAsia="Calibri" w:hAnsi="Calibri" w:cs="Calibri"/>
          <w:lang w:val="en-US" w:eastAsia="nl-BE"/>
        </w:rPr>
        <w:t>vage</w:t>
      </w:r>
      <w:proofErr w:type="spellEnd"/>
      <w:r w:rsidRPr="0071606F">
        <w:rPr>
          <w:rFonts w:ascii="Calibri" w:eastAsia="Calibri" w:hAnsi="Calibri" w:cs="Calibri"/>
          <w:lang w:val="en-US" w:eastAsia="nl-BE"/>
        </w:rPr>
        <w:t xml:space="preserve"> </w:t>
      </w:r>
      <w:proofErr w:type="spellStart"/>
      <w:r w:rsidRPr="0071606F">
        <w:rPr>
          <w:rFonts w:ascii="Calibri" w:eastAsia="Calibri" w:hAnsi="Calibri" w:cs="Calibri"/>
          <w:lang w:val="en-US" w:eastAsia="nl-BE"/>
        </w:rPr>
        <w:t>grens</w:t>
      </w:r>
      <w:proofErr w:type="spellEnd"/>
      <w:r w:rsidRPr="0071606F">
        <w:rPr>
          <w:rFonts w:ascii="Calibri" w:eastAsia="Calibri" w:hAnsi="Calibri" w:cs="Calibri"/>
          <w:lang w:val="en-US" w:eastAsia="nl-BE"/>
        </w:rPr>
        <w:t xml:space="preserve"> </w:t>
      </w:r>
      <w:proofErr w:type="spellStart"/>
      <w:r w:rsidRPr="0071606F">
        <w:rPr>
          <w:rFonts w:ascii="Calibri" w:eastAsia="Calibri" w:hAnsi="Calibri" w:cs="Calibri"/>
          <w:lang w:val="en-US" w:eastAsia="nl-BE"/>
        </w:rPr>
        <w:t>tussen</w:t>
      </w:r>
      <w:proofErr w:type="spellEnd"/>
      <w:r>
        <w:rPr>
          <w:rFonts w:ascii="Calibri" w:eastAsia="Calibri" w:hAnsi="Calibri" w:cs="Calibri"/>
          <w:lang w:val="en-US" w:eastAsia="nl-BE"/>
        </w:rPr>
        <w:t xml:space="preserve"> </w:t>
      </w:r>
      <w:proofErr w:type="spellStart"/>
      <w:r w:rsidR="0071606F">
        <w:rPr>
          <w:rFonts w:ascii="Calibri" w:eastAsia="Calibri" w:hAnsi="Calibri" w:cs="Calibri"/>
          <w:lang w:val="en-US" w:eastAsia="nl-BE"/>
        </w:rPr>
        <w:t>verenigingen</w:t>
      </w:r>
      <w:proofErr w:type="spellEnd"/>
      <w:r w:rsidR="0071606F">
        <w:rPr>
          <w:rFonts w:ascii="Calibri" w:eastAsia="Calibri" w:hAnsi="Calibri" w:cs="Calibri"/>
          <w:lang w:val="en-US" w:eastAsia="nl-BE"/>
        </w:rPr>
        <w:t xml:space="preserve"> </w:t>
      </w:r>
      <w:proofErr w:type="spellStart"/>
      <w:r w:rsidR="0071606F">
        <w:rPr>
          <w:rFonts w:ascii="Calibri" w:eastAsia="Calibri" w:hAnsi="Calibri" w:cs="Calibri"/>
          <w:lang w:val="en-US" w:eastAsia="nl-BE"/>
        </w:rPr>
        <w:t>en</w:t>
      </w:r>
      <w:proofErr w:type="spellEnd"/>
      <w:r w:rsidR="0071606F">
        <w:rPr>
          <w:rFonts w:ascii="Calibri" w:eastAsia="Calibri" w:hAnsi="Calibri" w:cs="Calibri"/>
          <w:lang w:val="en-US" w:eastAsia="nl-BE"/>
        </w:rPr>
        <w:t xml:space="preserve"> </w:t>
      </w:r>
      <w:proofErr w:type="spellStart"/>
      <w:r w:rsidR="0071606F">
        <w:rPr>
          <w:rFonts w:ascii="Calibri" w:eastAsia="Calibri" w:hAnsi="Calibri" w:cs="Calibri"/>
          <w:lang w:val="en-US" w:eastAsia="nl-BE"/>
        </w:rPr>
        <w:t>vennootschappen</w:t>
      </w:r>
      <w:proofErr w:type="spellEnd"/>
      <w:r w:rsidR="0071606F">
        <w:rPr>
          <w:rFonts w:ascii="Calibri" w:eastAsia="Calibri" w:hAnsi="Calibri" w:cs="Calibri"/>
          <w:lang w:val="en-US" w:eastAsia="nl-BE"/>
        </w:rPr>
        <w:t xml:space="preserve">, </w:t>
      </w:r>
      <w:proofErr w:type="spellStart"/>
      <w:r w:rsidR="0071606F">
        <w:rPr>
          <w:rFonts w:ascii="Calibri" w:eastAsia="Calibri" w:hAnsi="Calibri" w:cs="Calibri"/>
          <w:lang w:val="en-US" w:eastAsia="nl-BE"/>
        </w:rPr>
        <w:t>Boekbespreking</w:t>
      </w:r>
      <w:proofErr w:type="spellEnd"/>
      <w:r w:rsidR="0071606F">
        <w:rPr>
          <w:rFonts w:ascii="Calibri" w:eastAsia="Calibri" w:hAnsi="Calibri" w:cs="Calibri"/>
          <w:lang w:val="en-US" w:eastAsia="nl-BE"/>
        </w:rPr>
        <w:t xml:space="preserve"> van Lievens, J., De </w:t>
      </w:r>
      <w:proofErr w:type="spellStart"/>
      <w:r w:rsidR="0071606F">
        <w:rPr>
          <w:rFonts w:ascii="Calibri" w:eastAsia="Calibri" w:hAnsi="Calibri" w:cs="Calibri"/>
          <w:lang w:val="en-US" w:eastAsia="nl-BE"/>
        </w:rPr>
        <w:t>reparatiewet</w:t>
      </w:r>
      <w:proofErr w:type="spellEnd"/>
      <w:r w:rsidR="0071606F">
        <w:rPr>
          <w:rFonts w:ascii="Calibri" w:eastAsia="Calibri" w:hAnsi="Calibri" w:cs="Calibri"/>
          <w:lang w:val="en-US" w:eastAsia="nl-BE"/>
        </w:rPr>
        <w:t xml:space="preserve"> </w:t>
      </w:r>
      <w:proofErr w:type="spellStart"/>
      <w:r w:rsidR="0071606F">
        <w:rPr>
          <w:rFonts w:ascii="Calibri" w:eastAsia="Calibri" w:hAnsi="Calibri" w:cs="Calibri"/>
          <w:lang w:val="en-US" w:eastAsia="nl-BE"/>
        </w:rPr>
        <w:t>vennootschapsrecht</w:t>
      </w:r>
      <w:proofErr w:type="spellEnd"/>
      <w:r w:rsidR="0071606F">
        <w:rPr>
          <w:rFonts w:ascii="Calibri" w:eastAsia="Calibri" w:hAnsi="Calibri" w:cs="Calibri"/>
          <w:lang w:val="en-US" w:eastAsia="nl-BE"/>
        </w:rPr>
        <w:t xml:space="preserve">, Een </w:t>
      </w:r>
      <w:proofErr w:type="spellStart"/>
      <w:r w:rsidR="0071606F">
        <w:rPr>
          <w:rFonts w:ascii="Calibri" w:eastAsia="Calibri" w:hAnsi="Calibri" w:cs="Calibri"/>
          <w:lang w:val="en-US" w:eastAsia="nl-BE"/>
        </w:rPr>
        <w:t>commentaar</w:t>
      </w:r>
      <w:proofErr w:type="spellEnd"/>
      <w:r w:rsidR="0071606F">
        <w:rPr>
          <w:rFonts w:ascii="Calibri" w:eastAsia="Calibri" w:hAnsi="Calibri" w:cs="Calibri"/>
          <w:lang w:val="en-US" w:eastAsia="nl-BE"/>
        </w:rPr>
        <w:t xml:space="preserve"> </w:t>
      </w:r>
      <w:proofErr w:type="spellStart"/>
      <w:r w:rsidR="0071606F">
        <w:rPr>
          <w:rFonts w:ascii="Calibri" w:eastAsia="Calibri" w:hAnsi="Calibri" w:cs="Calibri"/>
          <w:lang w:val="en-US" w:eastAsia="nl-BE"/>
        </w:rPr>
        <w:t>bij</w:t>
      </w:r>
      <w:proofErr w:type="spellEnd"/>
      <w:r w:rsidR="0071606F">
        <w:rPr>
          <w:rFonts w:ascii="Calibri" w:eastAsia="Calibri" w:hAnsi="Calibri" w:cs="Calibri"/>
          <w:lang w:val="en-US" w:eastAsia="nl-BE"/>
        </w:rPr>
        <w:t xml:space="preserve"> de Wet van 13 </w:t>
      </w:r>
      <w:proofErr w:type="spellStart"/>
      <w:r w:rsidR="0071606F">
        <w:rPr>
          <w:rFonts w:ascii="Calibri" w:eastAsia="Calibri" w:hAnsi="Calibri" w:cs="Calibri"/>
          <w:lang w:val="en-US" w:eastAsia="nl-BE"/>
        </w:rPr>
        <w:t>april</w:t>
      </w:r>
      <w:proofErr w:type="spellEnd"/>
      <w:r w:rsidR="0071606F">
        <w:rPr>
          <w:rFonts w:ascii="Calibri" w:eastAsia="Calibri" w:hAnsi="Calibri" w:cs="Calibri"/>
          <w:lang w:val="en-US" w:eastAsia="nl-BE"/>
        </w:rPr>
        <w:t xml:space="preserve"> 1995, Mys &amp; </w:t>
      </w:r>
      <w:proofErr w:type="spellStart"/>
      <w:r w:rsidR="0071606F">
        <w:rPr>
          <w:rFonts w:ascii="Calibri" w:eastAsia="Calibri" w:hAnsi="Calibri" w:cs="Calibri"/>
          <w:lang w:val="en-US" w:eastAsia="nl-BE"/>
        </w:rPr>
        <w:t>Breesch</w:t>
      </w:r>
      <w:proofErr w:type="spellEnd"/>
      <w:r w:rsidR="0071606F">
        <w:rPr>
          <w:rFonts w:ascii="Calibri" w:eastAsia="Calibri" w:hAnsi="Calibri" w:cs="Calibri"/>
          <w:lang w:val="en-US" w:eastAsia="nl-BE"/>
        </w:rPr>
        <w:t xml:space="preserve">, 1995, 221 p. </w:t>
      </w:r>
      <w:r>
        <w:rPr>
          <w:rFonts w:ascii="Calibri" w:eastAsia="Calibri" w:hAnsi="Calibri" w:cs="Calibri"/>
          <w:lang w:val="en-US" w:eastAsia="nl-BE"/>
        </w:rPr>
        <w:t xml:space="preserve">in Zonder </w:t>
      </w:r>
      <w:proofErr w:type="spellStart"/>
      <w:r>
        <w:rPr>
          <w:rFonts w:ascii="Calibri" w:eastAsia="Calibri" w:hAnsi="Calibri" w:cs="Calibri"/>
          <w:lang w:val="en-US" w:eastAsia="nl-BE"/>
        </w:rPr>
        <w:t>Winstoogmerk</w:t>
      </w:r>
      <w:proofErr w:type="spellEnd"/>
      <w:r>
        <w:rPr>
          <w:rFonts w:ascii="Calibri" w:eastAsia="Calibri" w:hAnsi="Calibri" w:cs="Calibri"/>
          <w:lang w:val="en-US" w:eastAsia="nl-BE"/>
        </w:rPr>
        <w:t>, 1995-5, p. 199</w:t>
      </w:r>
      <w:r w:rsidR="0071606F">
        <w:rPr>
          <w:rFonts w:ascii="Calibri" w:eastAsia="Calibri" w:hAnsi="Calibri" w:cs="Calibri"/>
          <w:lang w:val="en-US" w:eastAsia="nl-BE"/>
        </w:rPr>
        <w:t>-201</w:t>
      </w:r>
    </w:p>
    <w:p w14:paraId="490E2A0D" w14:textId="77777777" w:rsidR="000A61E7" w:rsidRDefault="000A61E7" w:rsidP="000A61E7">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p>
    <w:p w14:paraId="3F701B60" w14:textId="77777777" w:rsidR="00D03F08" w:rsidRDefault="00D03F08" w:rsidP="00D03F08">
      <w:pPr>
        <w:pStyle w:val="Normaalweb"/>
        <w:shd w:val="clear" w:color="auto" w:fill="FFFFFF"/>
        <w:spacing w:before="0" w:beforeAutospacing="0" w:after="180" w:afterAutospacing="0"/>
        <w:jc w:val="center"/>
        <w:rPr>
          <w:rFonts w:ascii="Calibri" w:eastAsia="Calibri" w:hAnsi="Calibri" w:cs="Calibri"/>
          <w:b/>
          <w:color w:val="ED7D31" w:themeColor="accent2"/>
          <w:sz w:val="28"/>
          <w:szCs w:val="28"/>
        </w:rPr>
      </w:pPr>
      <w:r>
        <w:rPr>
          <w:rFonts w:ascii="Calibri" w:eastAsia="Calibri" w:hAnsi="Calibri" w:cs="Calibri"/>
          <w:b/>
          <w:color w:val="ED7D31" w:themeColor="accent2"/>
          <w:sz w:val="28"/>
          <w:szCs w:val="28"/>
        </w:rPr>
        <w:t>Bouwrecht</w:t>
      </w:r>
    </w:p>
    <w:p w14:paraId="4AD705DF" w14:textId="77777777" w:rsidR="00D03F08" w:rsidRDefault="00D03F08" w:rsidP="00D03F08">
      <w:pPr>
        <w:pStyle w:val="Normaalweb"/>
        <w:shd w:val="clear" w:color="auto" w:fill="FFFFFF"/>
        <w:spacing w:before="0" w:beforeAutospacing="0" w:after="0" w:afterAutospacing="0"/>
        <w:rPr>
          <w:rStyle w:val="Hyperlink"/>
          <w:rFonts w:asciiTheme="minorHAnsi" w:hAnsiTheme="minorHAnsi" w:cstheme="minorHAnsi"/>
          <w:color w:val="auto"/>
          <w:sz w:val="22"/>
          <w:szCs w:val="22"/>
          <w:u w:val="none"/>
          <w:lang w:val="nl-NL"/>
        </w:rPr>
      </w:pPr>
    </w:p>
    <w:p w14:paraId="3609073E" w14:textId="77777777" w:rsidR="00D03F08" w:rsidRPr="00D03F08" w:rsidRDefault="00D03F08" w:rsidP="00D03F08">
      <w:pPr>
        <w:shd w:val="clear" w:color="auto" w:fill="FFFFFF"/>
        <w:spacing w:after="150" w:line="259" w:lineRule="auto"/>
        <w:rPr>
          <w:rFonts w:eastAsia="Times New Roman" w:cstheme="minorHAnsi"/>
          <w:bdr w:val="none" w:sz="0" w:space="0" w:color="auto" w:frame="1"/>
          <w:lang w:eastAsia="nl-BE"/>
        </w:rPr>
      </w:pPr>
      <w:r w:rsidRPr="00D03F08">
        <w:rPr>
          <w:rFonts w:eastAsia="Times New Roman" w:cstheme="minorHAnsi"/>
          <w:bdr w:val="none" w:sz="0" w:space="0" w:color="auto" w:frame="1"/>
          <w:lang w:eastAsia="nl-BE"/>
        </w:rPr>
        <w:t>Coeckelbergh, D., Kleine verbouwing? Opgelet, in VZW Aktueel, 12 05 2025</w:t>
      </w:r>
    </w:p>
    <w:p w14:paraId="13679717" w14:textId="77777777" w:rsidR="00D03F08" w:rsidRPr="00D03F08" w:rsidRDefault="00D03F08" w:rsidP="00D03F08">
      <w:pPr>
        <w:shd w:val="clear" w:color="auto" w:fill="FFFFFF"/>
        <w:spacing w:after="150" w:line="259" w:lineRule="auto"/>
        <w:rPr>
          <w:rFonts w:eastAsia="Times New Roman" w:cstheme="minorHAnsi"/>
          <w:bdr w:val="none" w:sz="0" w:space="0" w:color="auto" w:frame="1"/>
          <w:lang w:eastAsia="nl-BE"/>
        </w:rPr>
      </w:pPr>
      <w:r w:rsidRPr="00D03F08">
        <w:rPr>
          <w:rFonts w:eastAsia="Times New Roman" w:cstheme="minorHAnsi"/>
          <w:bdr w:val="none" w:sz="0" w:space="0" w:color="auto" w:frame="1"/>
          <w:lang w:eastAsia="nl-BE"/>
        </w:rPr>
        <w:t xml:space="preserve">Coeckelbergh, D., Kleine verbouwing? Opgelet, in </w:t>
      </w:r>
      <w:r>
        <w:fldChar w:fldCharType="begin"/>
      </w:r>
      <w:r>
        <w:instrText>HYPERLINK "https://nl.thematax.be/vzw-actueel/25/09/VLVZWAAR_EU25090101"</w:instrText>
      </w:r>
      <w:r>
        <w:fldChar w:fldCharType="separate"/>
      </w:r>
      <w:r w:rsidRPr="00D03F08">
        <w:rPr>
          <w:rFonts w:eastAsia="Times New Roman" w:cstheme="minorHAnsi"/>
          <w:color w:val="0000FF"/>
          <w:u w:val="single"/>
          <w:bdr w:val="none" w:sz="0" w:space="0" w:color="auto" w:frame="1"/>
          <w:lang w:eastAsia="nl-BE"/>
        </w:rPr>
        <w:t>https://nl.thematax.be/vzw-actueel/25/09/VLVZWAAR_EU25090101</w:t>
      </w:r>
      <w:r>
        <w:fldChar w:fldCharType="end"/>
      </w:r>
    </w:p>
    <w:p w14:paraId="081BFE5D" w14:textId="77777777" w:rsidR="00D03F08" w:rsidRPr="00D03F08" w:rsidRDefault="00D03F08" w:rsidP="000A61E7">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rPr>
      </w:pPr>
    </w:p>
    <w:p w14:paraId="34F9E152" w14:textId="77777777" w:rsidR="00CB34FF" w:rsidRDefault="00CB34FF" w:rsidP="00D37661">
      <w:pPr>
        <w:spacing w:after="0" w:line="240" w:lineRule="auto"/>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t xml:space="preserve">Citaten &amp; de overheid over </w:t>
      </w:r>
      <w:r w:rsidR="00D77758">
        <w:rPr>
          <w:rFonts w:ascii="Calibri" w:eastAsia="Calibri" w:hAnsi="Calibri" w:cs="Calibri"/>
          <w:b/>
          <w:color w:val="ED7D31" w:themeColor="accent2"/>
          <w:sz w:val="28"/>
          <w:szCs w:val="28"/>
          <w:lang w:eastAsia="nl-BE"/>
        </w:rPr>
        <w:t xml:space="preserve">of i.v.m. </w:t>
      </w:r>
      <w:r w:rsidRPr="00D37661">
        <w:rPr>
          <w:rFonts w:ascii="Calibri" w:eastAsia="Calibri" w:hAnsi="Calibri" w:cs="Calibri"/>
          <w:b/>
          <w:color w:val="ED7D31" w:themeColor="accent2"/>
          <w:sz w:val="28"/>
          <w:szCs w:val="28"/>
          <w:lang w:eastAsia="nl-BE"/>
        </w:rPr>
        <w:t>Dirk Coeckelbergh</w:t>
      </w:r>
    </w:p>
    <w:p w14:paraId="7145CEB8" w14:textId="77777777" w:rsidR="00FF5B41" w:rsidRDefault="00FF5B41" w:rsidP="00D37661">
      <w:pPr>
        <w:spacing w:after="0" w:line="240" w:lineRule="auto"/>
        <w:jc w:val="center"/>
        <w:rPr>
          <w:rFonts w:ascii="Calibri" w:eastAsia="Calibri" w:hAnsi="Calibri" w:cs="Calibri"/>
          <w:b/>
          <w:color w:val="ED7D31" w:themeColor="accent2"/>
          <w:sz w:val="28"/>
          <w:szCs w:val="28"/>
          <w:lang w:eastAsia="nl-BE"/>
        </w:rPr>
      </w:pPr>
    </w:p>
    <w:p w14:paraId="1E185112" w14:textId="77777777" w:rsidR="00CB34FF" w:rsidRDefault="00CB34FF" w:rsidP="00CB34FF">
      <w:pPr>
        <w:spacing w:after="0" w:line="240" w:lineRule="auto"/>
        <w:rPr>
          <w:rFonts w:ascii="Calibri" w:eastAsia="Calibri" w:hAnsi="Calibri" w:cs="Calibri"/>
          <w:b/>
          <w:color w:val="1D1B11"/>
          <w:lang w:eastAsia="nl-BE"/>
        </w:rPr>
      </w:pPr>
    </w:p>
    <w:p w14:paraId="25EAEC7E" w14:textId="77777777" w:rsidR="00A36679" w:rsidRPr="00A36679" w:rsidRDefault="00A36679" w:rsidP="00CB34FF">
      <w:pPr>
        <w:spacing w:after="0" w:line="240" w:lineRule="auto"/>
        <w:rPr>
          <w:rFonts w:cstheme="minorHAnsi"/>
        </w:rPr>
      </w:pPr>
      <w:r w:rsidRPr="00A36679">
        <w:rPr>
          <w:rFonts w:cstheme="minorHAnsi"/>
        </w:rPr>
        <w:t xml:space="preserve">KB 20 december 1999, Benoeming als plaatsvervangend lid in </w:t>
      </w:r>
      <w:r w:rsidRPr="00A36679">
        <w:rPr>
          <w:rFonts w:cstheme="minorHAnsi"/>
          <w:color w:val="010106"/>
          <w:shd w:val="clear" w:color="auto" w:fill="FBFBFF"/>
        </w:rPr>
        <w:t xml:space="preserve">de commissie der dienstencoöperaties bij de NRC benoemd voor een termijn van vier jaar, </w:t>
      </w:r>
      <w:r>
        <w:rPr>
          <w:rFonts w:cstheme="minorHAnsi"/>
          <w:color w:val="010106"/>
          <w:shd w:val="clear" w:color="auto" w:fill="FBFBFF"/>
        </w:rPr>
        <w:t xml:space="preserve">art. 9, in </w:t>
      </w:r>
      <w:r w:rsidRPr="00A36679">
        <w:rPr>
          <w:rFonts w:cstheme="minorHAnsi"/>
          <w:color w:val="010106"/>
          <w:shd w:val="clear" w:color="auto" w:fill="FBFBFF"/>
        </w:rPr>
        <w:t>https://etaamb.openjustice.be/nl/koninklijk-besluit-van-20-december-1999_n2000011025.html</w:t>
      </w:r>
    </w:p>
    <w:p w14:paraId="407F6628" w14:textId="77777777" w:rsidR="00A36679" w:rsidRDefault="00A36679" w:rsidP="00CB34FF">
      <w:pPr>
        <w:spacing w:after="0" w:line="240" w:lineRule="auto"/>
      </w:pPr>
    </w:p>
    <w:p w14:paraId="727ED1D6" w14:textId="77777777" w:rsidR="00CB34FF" w:rsidRDefault="00CB34FF" w:rsidP="00CB34FF">
      <w:pPr>
        <w:spacing w:after="0" w:line="240" w:lineRule="auto"/>
      </w:pPr>
      <w:r>
        <w:t>Parlement, BELGISCHE KAMER VAN VOLKSVERTEGENWOORDIGERS, Wetsvoorstel tot wijziging van diverse bepalingen met het oog op de vermaatschappelijking van Belfius (ingediend door de heren Raoul Hedebouw en Marco Van Hees), DOC 54 3440/001, 21 december 2018, citaat over Dirk Coeckelbergh p. 19</w:t>
      </w:r>
    </w:p>
    <w:p w14:paraId="0644FF9F" w14:textId="77777777" w:rsidR="00F3251E" w:rsidRDefault="00F3251E" w:rsidP="00CB34FF">
      <w:pPr>
        <w:spacing w:after="0" w:line="240" w:lineRule="auto"/>
      </w:pPr>
    </w:p>
    <w:p w14:paraId="200F3A6D" w14:textId="77777777" w:rsidR="00F3251E" w:rsidRPr="00D77758" w:rsidRDefault="00F3251E" w:rsidP="00F3251E">
      <w:pPr>
        <w:jc w:val="both"/>
        <w:rPr>
          <w:rFonts w:cstheme="minorHAnsi"/>
          <w:lang w:val="nl-NL"/>
        </w:rPr>
      </w:pPr>
      <w:r w:rsidRPr="00B93FD8">
        <w:rPr>
          <w:rFonts w:eastAsia="Calibri" w:cstheme="minorHAnsi"/>
          <w:lang w:val="en-GB" w:eastAsia="nl-BE"/>
        </w:rPr>
        <w:t>Coeckelbergh, D.</w:t>
      </w:r>
      <w:proofErr w:type="gramStart"/>
      <w:r w:rsidRPr="00B93FD8">
        <w:rPr>
          <w:rFonts w:eastAsia="Calibri" w:cstheme="minorHAnsi"/>
          <w:lang w:val="en-GB" w:eastAsia="nl-BE"/>
        </w:rPr>
        <w:t xml:space="preserve">,  </w:t>
      </w:r>
      <w:proofErr w:type="spellStart"/>
      <w:r w:rsidRPr="00D77758">
        <w:rPr>
          <w:rFonts w:cstheme="minorHAnsi"/>
          <w:i/>
          <w:lang w:val="nl-NL"/>
        </w:rPr>
        <w:t>Intervention</w:t>
      </w:r>
      <w:proofErr w:type="spellEnd"/>
      <w:proofErr w:type="gramEnd"/>
      <w:r w:rsidRPr="00D77758">
        <w:rPr>
          <w:rFonts w:cstheme="minorHAnsi"/>
          <w:i/>
          <w:lang w:val="nl-NL"/>
        </w:rPr>
        <w:t xml:space="preserve"> in </w:t>
      </w:r>
      <w:proofErr w:type="spellStart"/>
      <w:r w:rsidRPr="00D77758">
        <w:rPr>
          <w:rFonts w:cstheme="minorHAnsi"/>
          <w:i/>
          <w:lang w:val="nl-NL"/>
        </w:rPr>
        <w:t>the</w:t>
      </w:r>
      <w:proofErr w:type="spellEnd"/>
      <w:r w:rsidRPr="00D77758">
        <w:rPr>
          <w:rFonts w:cstheme="minorHAnsi"/>
          <w:i/>
          <w:lang w:val="nl-NL"/>
        </w:rPr>
        <w:t xml:space="preserve"> European </w:t>
      </w:r>
      <w:proofErr w:type="spellStart"/>
      <w:r w:rsidRPr="00D77758">
        <w:rPr>
          <w:rFonts w:cstheme="minorHAnsi"/>
          <w:i/>
          <w:lang w:val="nl-NL"/>
        </w:rPr>
        <w:t>Parliament</w:t>
      </w:r>
      <w:proofErr w:type="spellEnd"/>
      <w:r w:rsidRPr="00D77758">
        <w:rPr>
          <w:rFonts w:cstheme="minorHAnsi"/>
          <w:i/>
          <w:lang w:val="nl-NL"/>
        </w:rPr>
        <w:t>, Green New Deal Workshop</w:t>
      </w:r>
      <w:r w:rsidRPr="00D77758">
        <w:rPr>
          <w:rFonts w:cstheme="minorHAnsi"/>
          <w:lang w:val="nl-NL"/>
        </w:rPr>
        <w:t xml:space="preserve">, 4/5 </w:t>
      </w:r>
      <w:proofErr w:type="spellStart"/>
      <w:r w:rsidRPr="00D77758">
        <w:rPr>
          <w:rFonts w:cstheme="minorHAnsi"/>
          <w:lang w:val="nl-NL"/>
        </w:rPr>
        <w:t>March</w:t>
      </w:r>
      <w:proofErr w:type="spellEnd"/>
      <w:r w:rsidRPr="00D77758">
        <w:rPr>
          <w:rFonts w:cstheme="minorHAnsi"/>
          <w:lang w:val="nl-NL"/>
        </w:rPr>
        <w:t xml:space="preserve"> 2009, The Greens / European Free Alliance in </w:t>
      </w:r>
      <w:proofErr w:type="spellStart"/>
      <w:r w:rsidRPr="00D77758">
        <w:rPr>
          <w:rFonts w:cstheme="minorHAnsi"/>
          <w:lang w:val="nl-NL"/>
        </w:rPr>
        <w:t>the</w:t>
      </w:r>
      <w:proofErr w:type="spellEnd"/>
      <w:r w:rsidRPr="00D77758">
        <w:rPr>
          <w:rFonts w:cstheme="minorHAnsi"/>
          <w:lang w:val="nl-NL"/>
        </w:rPr>
        <w:t xml:space="preserve"> European </w:t>
      </w:r>
      <w:proofErr w:type="spellStart"/>
      <w:r w:rsidRPr="00D77758">
        <w:rPr>
          <w:rFonts w:cstheme="minorHAnsi"/>
          <w:lang w:val="nl-NL"/>
        </w:rPr>
        <w:t>Parliament</w:t>
      </w:r>
      <w:proofErr w:type="spellEnd"/>
      <w:r w:rsidRPr="00D77758">
        <w:rPr>
          <w:rFonts w:cstheme="minorHAnsi"/>
          <w:lang w:val="nl-NL"/>
        </w:rPr>
        <w:t xml:space="preserve">, Slideshow </w:t>
      </w:r>
      <w:proofErr w:type="spellStart"/>
      <w:r w:rsidRPr="00D77758">
        <w:rPr>
          <w:rFonts w:cstheme="minorHAnsi"/>
          <w:lang w:val="nl-NL"/>
        </w:rPr>
        <w:t>and</w:t>
      </w:r>
      <w:proofErr w:type="spellEnd"/>
      <w:r w:rsidRPr="00D77758">
        <w:rPr>
          <w:rFonts w:cstheme="minorHAnsi"/>
          <w:lang w:val="nl-NL"/>
        </w:rPr>
        <w:t xml:space="preserve"> </w:t>
      </w:r>
      <w:proofErr w:type="spellStart"/>
      <w:r w:rsidRPr="00D77758">
        <w:rPr>
          <w:rFonts w:cstheme="minorHAnsi"/>
          <w:lang w:val="nl-NL"/>
        </w:rPr>
        <w:t>par</w:t>
      </w:r>
      <w:r>
        <w:rPr>
          <w:rFonts w:cstheme="minorHAnsi"/>
          <w:lang w:val="nl-NL"/>
        </w:rPr>
        <w:t>ticipation</w:t>
      </w:r>
      <w:proofErr w:type="spellEnd"/>
      <w:r>
        <w:rPr>
          <w:rFonts w:cstheme="minorHAnsi"/>
          <w:lang w:val="nl-NL"/>
        </w:rPr>
        <w:t xml:space="preserve"> in panel </w:t>
      </w:r>
      <w:proofErr w:type="spellStart"/>
      <w:r>
        <w:rPr>
          <w:rFonts w:cstheme="minorHAnsi"/>
          <w:lang w:val="nl-NL"/>
        </w:rPr>
        <w:t>discussions</w:t>
      </w:r>
      <w:proofErr w:type="spellEnd"/>
    </w:p>
    <w:p w14:paraId="03411BE7" w14:textId="77777777" w:rsidR="00CB34FF" w:rsidRDefault="00CB34FF" w:rsidP="00CB34FF">
      <w:pPr>
        <w:spacing w:after="0" w:line="240" w:lineRule="auto"/>
        <w:rPr>
          <w:rFonts w:ascii="Calibri" w:eastAsia="Calibri" w:hAnsi="Calibri" w:cs="Calibri"/>
          <w:b/>
          <w:color w:val="1D1B11"/>
          <w:lang w:val="nl-NL" w:eastAsia="nl-BE"/>
        </w:rPr>
      </w:pPr>
    </w:p>
    <w:p w14:paraId="73D81826" w14:textId="77777777" w:rsidR="00654547" w:rsidRPr="00F3251E" w:rsidRDefault="00654547" w:rsidP="00CB34FF">
      <w:pPr>
        <w:spacing w:after="0" w:line="240" w:lineRule="auto"/>
        <w:rPr>
          <w:rFonts w:ascii="Calibri" w:eastAsia="Calibri" w:hAnsi="Calibri" w:cs="Calibri"/>
          <w:b/>
          <w:color w:val="1D1B11"/>
          <w:lang w:val="nl-NL" w:eastAsia="nl-BE"/>
        </w:rPr>
      </w:pPr>
    </w:p>
    <w:p w14:paraId="44236297" w14:textId="77777777" w:rsidR="00CB34FF" w:rsidRDefault="00CB34FF" w:rsidP="00D37661">
      <w:pPr>
        <w:spacing w:after="0" w:line="240" w:lineRule="auto"/>
        <w:jc w:val="center"/>
        <w:rPr>
          <w:rFonts w:ascii="Calibri" w:eastAsia="Calibri" w:hAnsi="Calibri" w:cs="Calibri"/>
          <w:b/>
          <w:color w:val="ED7D31" w:themeColor="accent2"/>
          <w:sz w:val="28"/>
          <w:szCs w:val="28"/>
          <w:lang w:eastAsia="nl-BE"/>
        </w:rPr>
      </w:pPr>
      <w:r w:rsidRPr="00D37661">
        <w:rPr>
          <w:rFonts w:ascii="Calibri" w:eastAsia="Calibri" w:hAnsi="Calibri" w:cs="Calibri"/>
          <w:b/>
          <w:color w:val="ED7D31" w:themeColor="accent2"/>
          <w:sz w:val="28"/>
          <w:szCs w:val="28"/>
          <w:lang w:eastAsia="nl-BE"/>
        </w:rPr>
        <w:lastRenderedPageBreak/>
        <w:t xml:space="preserve">Citaten &amp; de pers over </w:t>
      </w:r>
      <w:r w:rsidR="00BF0AAD" w:rsidRPr="00D37661">
        <w:rPr>
          <w:rFonts w:ascii="Calibri" w:eastAsia="Calibri" w:hAnsi="Calibri" w:cs="Calibri"/>
          <w:b/>
          <w:color w:val="ED7D31" w:themeColor="accent2"/>
          <w:sz w:val="28"/>
          <w:szCs w:val="28"/>
          <w:lang w:eastAsia="nl-BE"/>
        </w:rPr>
        <w:t>of i.v</w:t>
      </w:r>
      <w:r w:rsidR="00B62583">
        <w:rPr>
          <w:rFonts w:ascii="Calibri" w:eastAsia="Calibri" w:hAnsi="Calibri" w:cs="Calibri"/>
          <w:b/>
          <w:color w:val="ED7D31" w:themeColor="accent2"/>
          <w:sz w:val="28"/>
          <w:szCs w:val="28"/>
          <w:lang w:eastAsia="nl-BE"/>
        </w:rPr>
        <w:t>.</w:t>
      </w:r>
      <w:r w:rsidR="00BF0AAD" w:rsidRPr="00D37661">
        <w:rPr>
          <w:rFonts w:ascii="Calibri" w:eastAsia="Calibri" w:hAnsi="Calibri" w:cs="Calibri"/>
          <w:b/>
          <w:color w:val="ED7D31" w:themeColor="accent2"/>
          <w:sz w:val="28"/>
          <w:szCs w:val="28"/>
          <w:lang w:eastAsia="nl-BE"/>
        </w:rPr>
        <w:t xml:space="preserve">m. </w:t>
      </w:r>
      <w:r w:rsidRPr="00D37661">
        <w:rPr>
          <w:rFonts w:ascii="Calibri" w:eastAsia="Calibri" w:hAnsi="Calibri" w:cs="Calibri"/>
          <w:b/>
          <w:color w:val="ED7D31" w:themeColor="accent2"/>
          <w:sz w:val="28"/>
          <w:szCs w:val="28"/>
          <w:lang w:eastAsia="nl-BE"/>
        </w:rPr>
        <w:t>Dirk Coeckelbergh</w:t>
      </w:r>
    </w:p>
    <w:p w14:paraId="1C8A2422" w14:textId="77777777" w:rsidR="00654547" w:rsidRPr="00D37661" w:rsidRDefault="00654547" w:rsidP="00D37661">
      <w:pPr>
        <w:spacing w:after="0" w:line="240" w:lineRule="auto"/>
        <w:jc w:val="center"/>
        <w:rPr>
          <w:rFonts w:ascii="Calibri" w:eastAsia="Calibri" w:hAnsi="Calibri" w:cs="Calibri"/>
          <w:b/>
          <w:color w:val="ED7D31" w:themeColor="accent2"/>
          <w:sz w:val="28"/>
          <w:szCs w:val="28"/>
          <w:lang w:eastAsia="nl-BE"/>
        </w:rPr>
      </w:pPr>
    </w:p>
    <w:p w14:paraId="7A98E7B1" w14:textId="77777777" w:rsidR="00BF0AAD" w:rsidRDefault="00007DA8" w:rsidP="00CB34FF">
      <w:pPr>
        <w:spacing w:after="0" w:line="240" w:lineRule="auto"/>
        <w:rPr>
          <w:rFonts w:ascii="Calibri" w:eastAsia="Calibri" w:hAnsi="Calibri" w:cs="Calibri"/>
          <w:b/>
          <w:color w:val="1D1B11"/>
          <w:lang w:val="fr-BE" w:eastAsia="nl-BE"/>
        </w:rPr>
      </w:pPr>
      <w:proofErr w:type="spellStart"/>
      <w:r>
        <w:rPr>
          <w:rFonts w:ascii="Calibri" w:eastAsia="Calibri" w:hAnsi="Calibri" w:cs="Calibri"/>
          <w:b/>
          <w:color w:val="1D1B11"/>
          <w:lang w:val="fr-BE" w:eastAsia="nl-BE"/>
        </w:rPr>
        <w:t>Zonder</w:t>
      </w:r>
      <w:proofErr w:type="spellEnd"/>
      <w:r>
        <w:rPr>
          <w:rFonts w:ascii="Calibri" w:eastAsia="Calibri" w:hAnsi="Calibri" w:cs="Calibri"/>
          <w:b/>
          <w:color w:val="1D1B11"/>
          <w:lang w:val="fr-BE" w:eastAsia="nl-BE"/>
        </w:rPr>
        <w:t xml:space="preserve"> </w:t>
      </w:r>
      <w:proofErr w:type="spellStart"/>
      <w:r>
        <w:rPr>
          <w:rFonts w:ascii="Calibri" w:eastAsia="Calibri" w:hAnsi="Calibri" w:cs="Calibri"/>
          <w:b/>
          <w:color w:val="1D1B11"/>
          <w:lang w:val="fr-BE" w:eastAsia="nl-BE"/>
        </w:rPr>
        <w:t>datum</w:t>
      </w:r>
      <w:proofErr w:type="spellEnd"/>
    </w:p>
    <w:p w14:paraId="56FD6C1B" w14:textId="77777777" w:rsidR="00B73465" w:rsidRDefault="00B73465" w:rsidP="00CB34FF">
      <w:pPr>
        <w:spacing w:after="0" w:line="240" w:lineRule="auto"/>
        <w:rPr>
          <w:rFonts w:ascii="Calibri" w:eastAsia="Calibri" w:hAnsi="Calibri" w:cs="Calibri"/>
          <w:b/>
          <w:color w:val="1D1B11"/>
          <w:lang w:val="fr-BE" w:eastAsia="nl-BE"/>
        </w:rPr>
      </w:pPr>
    </w:p>
    <w:p w14:paraId="53293CEC" w14:textId="77777777" w:rsidR="00D73AA6" w:rsidRPr="00D73AA6" w:rsidRDefault="00D73AA6" w:rsidP="00CB34FF">
      <w:pPr>
        <w:spacing w:after="0" w:line="240" w:lineRule="auto"/>
        <w:rPr>
          <w:rFonts w:ascii="Calibri" w:eastAsia="Calibri" w:hAnsi="Calibri" w:cs="Calibri"/>
          <w:color w:val="1D1B11"/>
          <w:lang w:val="fr-BE" w:eastAsia="nl-BE"/>
        </w:rPr>
      </w:pPr>
      <w:proofErr w:type="spellStart"/>
      <w:r w:rsidRPr="00D73AA6">
        <w:rPr>
          <w:rFonts w:ascii="Calibri" w:eastAsia="Calibri" w:hAnsi="Calibri" w:cs="Calibri"/>
          <w:color w:val="1D1B11"/>
          <w:lang w:val="fr-BE" w:eastAsia="nl-BE"/>
        </w:rPr>
        <w:t>Gamerz</w:t>
      </w:r>
      <w:proofErr w:type="spellEnd"/>
      <w:r w:rsidRPr="00D73AA6">
        <w:rPr>
          <w:rFonts w:ascii="Calibri" w:eastAsia="Calibri" w:hAnsi="Calibri" w:cs="Calibri"/>
          <w:color w:val="1D1B11"/>
          <w:lang w:val="fr-BE" w:eastAsia="nl-BE"/>
        </w:rPr>
        <w:t xml:space="preserve"> over </w:t>
      </w:r>
      <w:proofErr w:type="spellStart"/>
      <w:r w:rsidRPr="00D73AA6">
        <w:rPr>
          <w:rFonts w:ascii="Calibri" w:eastAsia="Calibri" w:hAnsi="Calibri" w:cs="Calibri"/>
          <w:color w:val="1D1B11"/>
          <w:lang w:val="fr-BE" w:eastAsia="nl-BE"/>
        </w:rPr>
        <w:t>NewB</w:t>
      </w:r>
      <w:proofErr w:type="spellEnd"/>
      <w:r w:rsidRPr="00D73AA6">
        <w:rPr>
          <w:rFonts w:ascii="Calibri" w:eastAsia="Calibri" w:hAnsi="Calibri" w:cs="Calibri"/>
          <w:color w:val="1D1B11"/>
          <w:lang w:val="fr-BE" w:eastAsia="nl-BE"/>
        </w:rPr>
        <w:t xml:space="preserve">, la nouvelle banque </w:t>
      </w:r>
      <w:proofErr w:type="spellStart"/>
      <w:r w:rsidRPr="00D73AA6">
        <w:rPr>
          <w:rFonts w:ascii="Calibri" w:eastAsia="Calibri" w:hAnsi="Calibri" w:cs="Calibri"/>
          <w:color w:val="1D1B11"/>
          <w:lang w:val="fr-BE" w:eastAsia="nl-BE"/>
        </w:rPr>
        <w:t>ethique</w:t>
      </w:r>
      <w:proofErr w:type="spellEnd"/>
      <w:r w:rsidRPr="00D73AA6">
        <w:rPr>
          <w:rFonts w:ascii="Calibri" w:eastAsia="Calibri" w:hAnsi="Calibri" w:cs="Calibri"/>
          <w:color w:val="1D1B11"/>
          <w:lang w:val="fr-BE" w:eastAsia="nl-BE"/>
        </w:rPr>
        <w:t xml:space="preserve"> et durable, </w:t>
      </w:r>
    </w:p>
    <w:p w14:paraId="7012FFE6" w14:textId="77777777" w:rsidR="00B62583" w:rsidRDefault="00B62583" w:rsidP="00CB34FF">
      <w:pPr>
        <w:spacing w:after="0" w:line="240" w:lineRule="auto"/>
        <w:rPr>
          <w:rFonts w:ascii="Calibri" w:eastAsia="Calibri" w:hAnsi="Calibri" w:cs="Calibri"/>
          <w:color w:val="1D1B11"/>
          <w:lang w:val="fr-BE" w:eastAsia="nl-BE"/>
        </w:rPr>
      </w:pPr>
      <w:hyperlink r:id="rId27" w:history="1">
        <w:r w:rsidRPr="005A565C">
          <w:rPr>
            <w:rStyle w:val="Hyperlink"/>
            <w:rFonts w:ascii="Calibri" w:eastAsia="Calibri" w:hAnsi="Calibri" w:cs="Calibri"/>
            <w:lang w:val="fr-BE" w:eastAsia="nl-BE"/>
          </w:rPr>
          <w:t>https://www.gamerz.be/t/newb-la-nouvelle-banque-ethique-et-durable.142287/page-31</w:t>
        </w:r>
      </w:hyperlink>
    </w:p>
    <w:p w14:paraId="23F0166A" w14:textId="77777777" w:rsidR="00AC32E4" w:rsidRDefault="00AC32E4" w:rsidP="00CB34FF">
      <w:pPr>
        <w:spacing w:after="0" w:line="240" w:lineRule="auto"/>
        <w:rPr>
          <w:rFonts w:ascii="Calibri" w:eastAsia="Calibri" w:hAnsi="Calibri" w:cs="Calibri"/>
          <w:color w:val="1D1B11"/>
          <w:lang w:val="fr-BE" w:eastAsia="nl-BE"/>
        </w:rPr>
      </w:pPr>
    </w:p>
    <w:p w14:paraId="4C989DB9" w14:textId="77777777" w:rsidR="00AC32E4" w:rsidRPr="00AC32E4" w:rsidRDefault="00AC32E4" w:rsidP="00CB34FF">
      <w:pPr>
        <w:spacing w:after="0" w:line="240" w:lineRule="auto"/>
        <w:rPr>
          <w:rFonts w:ascii="Calibri" w:eastAsia="Calibri" w:hAnsi="Calibri" w:cs="Calibri"/>
          <w:b/>
          <w:color w:val="1D1B11"/>
          <w:lang w:eastAsia="nl-BE"/>
        </w:rPr>
      </w:pPr>
      <w:r w:rsidRPr="00AC32E4">
        <w:rPr>
          <w:rFonts w:ascii="Calibri" w:eastAsia="Calibri" w:hAnsi="Calibri" w:cs="Calibri"/>
          <w:b/>
          <w:color w:val="1D1B11"/>
          <w:lang w:eastAsia="nl-BE"/>
        </w:rPr>
        <w:t>2025</w:t>
      </w:r>
    </w:p>
    <w:p w14:paraId="15E7AB69" w14:textId="77777777" w:rsidR="00AC32E4" w:rsidRPr="00AC32E4" w:rsidRDefault="00AC32E4" w:rsidP="00CB34FF">
      <w:pPr>
        <w:spacing w:after="0" w:line="240" w:lineRule="auto"/>
        <w:rPr>
          <w:rFonts w:ascii="Calibri" w:eastAsia="Calibri" w:hAnsi="Calibri" w:cs="Calibri"/>
          <w:color w:val="1D1B11"/>
          <w:lang w:eastAsia="nl-BE"/>
        </w:rPr>
      </w:pPr>
    </w:p>
    <w:p w14:paraId="73A78F84" w14:textId="77777777" w:rsidR="00AC32E4" w:rsidRPr="00AC32E4" w:rsidRDefault="00AC32E4" w:rsidP="00CB34FF">
      <w:pPr>
        <w:spacing w:after="0" w:line="240" w:lineRule="auto"/>
        <w:rPr>
          <w:rFonts w:ascii="Calibri" w:eastAsia="Calibri" w:hAnsi="Calibri" w:cs="Calibri"/>
          <w:color w:val="1D1B11"/>
          <w:lang w:eastAsia="nl-BE"/>
        </w:rPr>
      </w:pPr>
      <w:r w:rsidRPr="00AC32E4">
        <w:rPr>
          <w:color w:val="000000"/>
        </w:rPr>
        <w:t>Vande Walle, G. (Master in de Rechten KULeuven, Doctor in Criminologie - UGent), Boekbespreking van Suzan Langenberg, Dirk A.J. Coeckelbergh, (2024) Hoe leid ik vandaag een vzw-ngo? Gids voor een integer beleid, Gompel &amp; Svacina, in Tijdschrift voor Filosofie, 2025</w:t>
      </w:r>
    </w:p>
    <w:p w14:paraId="7E39B9E1" w14:textId="77777777" w:rsidR="00AC32E4" w:rsidRPr="00AC32E4" w:rsidRDefault="00AC32E4" w:rsidP="00CB34FF">
      <w:pPr>
        <w:spacing w:after="0" w:line="240" w:lineRule="auto"/>
        <w:rPr>
          <w:rFonts w:ascii="Calibri" w:eastAsia="Calibri" w:hAnsi="Calibri" w:cs="Calibri"/>
          <w:color w:val="1D1B11"/>
          <w:lang w:eastAsia="nl-BE"/>
        </w:rPr>
      </w:pPr>
    </w:p>
    <w:p w14:paraId="079CE168" w14:textId="77777777" w:rsidR="00B62583" w:rsidRPr="00B62583" w:rsidRDefault="00B62583" w:rsidP="00CB34FF">
      <w:pPr>
        <w:spacing w:after="0" w:line="240" w:lineRule="auto"/>
        <w:rPr>
          <w:rFonts w:ascii="Calibri" w:eastAsia="Calibri" w:hAnsi="Calibri" w:cs="Calibri"/>
          <w:b/>
          <w:color w:val="1D1B11"/>
          <w:lang w:eastAsia="nl-BE"/>
        </w:rPr>
      </w:pPr>
      <w:r w:rsidRPr="00B62583">
        <w:rPr>
          <w:rFonts w:ascii="Calibri" w:eastAsia="Calibri" w:hAnsi="Calibri" w:cs="Calibri"/>
          <w:b/>
          <w:color w:val="1D1B11"/>
          <w:lang w:eastAsia="nl-BE"/>
        </w:rPr>
        <w:t>2023</w:t>
      </w:r>
    </w:p>
    <w:p w14:paraId="287FFF37" w14:textId="77777777" w:rsidR="00B62583" w:rsidRPr="00B62583" w:rsidRDefault="00B62583" w:rsidP="00CB34FF">
      <w:pPr>
        <w:spacing w:after="0" w:line="240" w:lineRule="auto"/>
        <w:rPr>
          <w:rFonts w:ascii="Calibri" w:eastAsia="Calibri" w:hAnsi="Calibri" w:cs="Calibri"/>
          <w:color w:val="1D1B11"/>
          <w:lang w:eastAsia="nl-BE"/>
        </w:rPr>
      </w:pPr>
    </w:p>
    <w:p w14:paraId="516EAFCE" w14:textId="77777777" w:rsidR="00B62583" w:rsidRPr="00B62583" w:rsidRDefault="00B62583" w:rsidP="00CB34FF">
      <w:pPr>
        <w:spacing w:after="0" w:line="240" w:lineRule="auto"/>
        <w:rPr>
          <w:rFonts w:eastAsia="Calibri" w:cstheme="minorHAnsi"/>
          <w:lang w:eastAsia="nl-BE"/>
        </w:rPr>
      </w:pPr>
      <w:r w:rsidRPr="00B62583">
        <w:rPr>
          <w:rFonts w:cstheme="minorHAnsi"/>
          <w:bCs/>
          <w:shd w:val="clear" w:color="auto" w:fill="F0F8FC"/>
        </w:rPr>
        <w:t xml:space="preserve">Tom Lemahieu, voorzitter Vlaams Steunpunt Vrijwilligerswerk en Lector sociaal-cultureel werk Howest, de Hogeschool West-Vlaanderen, </w:t>
      </w:r>
    </w:p>
    <w:p w14:paraId="1E5B4EF9" w14:textId="77777777" w:rsidR="00B62583" w:rsidRPr="00B62583" w:rsidRDefault="00B62583" w:rsidP="00FF5B41">
      <w:pPr>
        <w:shd w:val="clear" w:color="auto" w:fill="FFFFFF"/>
        <w:spacing w:after="100" w:afterAutospacing="1" w:line="240" w:lineRule="auto"/>
        <w:outlineLvl w:val="0"/>
        <w:rPr>
          <w:rFonts w:eastAsia="Times New Roman" w:cstheme="minorHAnsi"/>
          <w:bCs/>
          <w:kern w:val="36"/>
          <w:lang w:eastAsia="nl-BE"/>
        </w:rPr>
      </w:pPr>
      <w:r w:rsidRPr="00B62583">
        <w:rPr>
          <w:rFonts w:eastAsia="Times New Roman" w:cstheme="minorHAnsi"/>
          <w:bCs/>
          <w:kern w:val="36"/>
          <w:lang w:eastAsia="nl-BE"/>
        </w:rPr>
        <w:t>Vrijwilligers: diversiteit troef!, in VZW Aktueel, 10 03 2023 &amp; in https://nl.thematax.be/vzw-actueel/23/05/VLVZWAAR_EU23050101</w:t>
      </w:r>
    </w:p>
    <w:p w14:paraId="2FF177D5" w14:textId="77777777" w:rsidR="00D73AA6" w:rsidRDefault="00D73AA6" w:rsidP="00BF0AAD">
      <w:pPr>
        <w:spacing w:after="0" w:line="240" w:lineRule="auto"/>
        <w:rPr>
          <w:rFonts w:eastAsia="Times New Roman" w:cstheme="minorHAnsi"/>
          <w:b/>
          <w:bCs/>
          <w:lang w:val="fr-BE" w:eastAsia="nl-BE"/>
        </w:rPr>
      </w:pPr>
      <w:r w:rsidRPr="0040277F">
        <w:rPr>
          <w:rFonts w:eastAsia="Times New Roman" w:cstheme="minorHAnsi"/>
          <w:b/>
          <w:bCs/>
          <w:lang w:val="fr-BE" w:eastAsia="nl-BE"/>
        </w:rPr>
        <w:t>2022</w:t>
      </w:r>
    </w:p>
    <w:p w14:paraId="5D8EE3E5" w14:textId="77777777" w:rsidR="00B73465" w:rsidRDefault="00B73465" w:rsidP="00BF0AAD">
      <w:pPr>
        <w:spacing w:after="0" w:line="240" w:lineRule="auto"/>
        <w:rPr>
          <w:rFonts w:eastAsia="Times New Roman" w:cstheme="minorHAnsi"/>
          <w:b/>
          <w:bCs/>
          <w:lang w:val="fr-BE" w:eastAsia="nl-BE"/>
        </w:rPr>
      </w:pPr>
    </w:p>
    <w:p w14:paraId="4DC9A6E6" w14:textId="77777777" w:rsidR="00A11A05" w:rsidRDefault="00A11A05" w:rsidP="00BF0AAD">
      <w:pPr>
        <w:spacing w:after="0" w:line="240" w:lineRule="auto"/>
        <w:rPr>
          <w:rFonts w:ascii="Helvetica Neue" w:hAnsi="Helvetica Neue"/>
          <w:color w:val="262729"/>
          <w:sz w:val="20"/>
          <w:szCs w:val="20"/>
          <w:shd w:val="clear" w:color="auto" w:fill="FFFFFF"/>
          <w:lang w:val="fr-BE"/>
        </w:rPr>
      </w:pPr>
      <w:r>
        <w:rPr>
          <w:rFonts w:eastAsia="Times New Roman" w:cstheme="minorHAnsi"/>
          <w:bCs/>
          <w:lang w:val="fr-BE" w:eastAsia="nl-BE"/>
        </w:rPr>
        <w:t xml:space="preserve">van </w:t>
      </w:r>
      <w:proofErr w:type="spellStart"/>
      <w:r>
        <w:rPr>
          <w:rFonts w:eastAsia="Times New Roman" w:cstheme="minorHAnsi"/>
          <w:bCs/>
          <w:lang w:val="fr-BE" w:eastAsia="nl-BE"/>
        </w:rPr>
        <w:t>Caloen</w:t>
      </w:r>
      <w:proofErr w:type="spellEnd"/>
      <w:r>
        <w:rPr>
          <w:rFonts w:eastAsia="Times New Roman" w:cstheme="minorHAnsi"/>
          <w:bCs/>
          <w:lang w:val="fr-BE" w:eastAsia="nl-BE"/>
        </w:rPr>
        <w:t>, A., L’U</w:t>
      </w:r>
      <w:r w:rsidR="00B73465" w:rsidRPr="00A11A05">
        <w:rPr>
          <w:rFonts w:eastAsia="Times New Roman" w:cstheme="minorHAnsi"/>
          <w:bCs/>
          <w:lang w:val="fr-BE" w:eastAsia="nl-BE"/>
        </w:rPr>
        <w:t xml:space="preserve">CL se retire aussi de </w:t>
      </w:r>
      <w:proofErr w:type="spellStart"/>
      <w:r w:rsidRPr="00A11A05">
        <w:rPr>
          <w:rFonts w:eastAsia="Times New Roman" w:cstheme="minorHAnsi"/>
          <w:bCs/>
          <w:lang w:val="fr-BE" w:eastAsia="nl-BE"/>
        </w:rPr>
        <w:t>N</w:t>
      </w:r>
      <w:r w:rsidR="00B73465" w:rsidRPr="00A11A05">
        <w:rPr>
          <w:rFonts w:eastAsia="Times New Roman" w:cstheme="minorHAnsi"/>
          <w:bCs/>
          <w:lang w:val="fr-BE" w:eastAsia="nl-BE"/>
        </w:rPr>
        <w:t>ew</w:t>
      </w:r>
      <w:r w:rsidRPr="00A11A05">
        <w:rPr>
          <w:rFonts w:eastAsia="Times New Roman" w:cstheme="minorHAnsi"/>
          <w:bCs/>
          <w:lang w:val="fr-BE" w:eastAsia="nl-BE"/>
        </w:rPr>
        <w:t>B</w:t>
      </w:r>
      <w:proofErr w:type="spellEnd"/>
      <w:r w:rsidR="00B73465" w:rsidRPr="00A11A05">
        <w:rPr>
          <w:rFonts w:eastAsia="Times New Roman" w:cstheme="minorHAnsi"/>
          <w:bCs/>
          <w:lang w:val="fr-BE" w:eastAsia="nl-BE"/>
        </w:rPr>
        <w:t xml:space="preserve">, in </w:t>
      </w:r>
      <w:hyperlink r:id="rId28" w:history="1">
        <w:r w:rsidR="0026454E" w:rsidRPr="005A565C">
          <w:rPr>
            <w:rStyle w:val="Hyperlink"/>
            <w:rFonts w:eastAsia="Times New Roman" w:cstheme="minorHAnsi"/>
            <w:bCs/>
            <w:lang w:val="fr-BE" w:eastAsia="nl-BE"/>
          </w:rPr>
          <w:t>https://www.lalibre.be/economie/entreprises-startup/2023/01/16/lucl-se-retire-aussi-de-newb-EQ643E4PGZHVHITNIORDGCML7Y/</w:t>
        </w:r>
      </w:hyperlink>
      <w:r>
        <w:rPr>
          <w:rFonts w:eastAsia="Times New Roman" w:cstheme="minorHAnsi"/>
          <w:bCs/>
          <w:lang w:val="fr-BE" w:eastAsia="nl-BE"/>
        </w:rPr>
        <w:t xml:space="preserve">, </w:t>
      </w:r>
      <w:r w:rsidRPr="00A11A05">
        <w:rPr>
          <w:rFonts w:ascii="Helvetica Neue" w:hAnsi="Helvetica Neue"/>
          <w:color w:val="262729"/>
          <w:sz w:val="20"/>
          <w:szCs w:val="20"/>
          <w:shd w:val="clear" w:color="auto" w:fill="FFFFFF"/>
          <w:lang w:val="fr-BE"/>
        </w:rPr>
        <w:t>Publié le 16-01-2023 à 18h40</w:t>
      </w:r>
      <w:r>
        <w:rPr>
          <w:rFonts w:ascii="Helvetica Neue" w:hAnsi="Helvetica Neue"/>
          <w:color w:val="262729"/>
          <w:sz w:val="20"/>
          <w:szCs w:val="20"/>
          <w:shd w:val="clear" w:color="auto" w:fill="FFFFFF"/>
          <w:lang w:val="fr-BE"/>
        </w:rPr>
        <w:t>, Mise à jour le 17-01-2022 à 12h51</w:t>
      </w:r>
    </w:p>
    <w:p w14:paraId="4C14B62C" w14:textId="77777777" w:rsidR="00D73AA6" w:rsidRPr="0040277F" w:rsidRDefault="00D73AA6" w:rsidP="00BF0AAD">
      <w:pPr>
        <w:spacing w:after="0" w:line="240" w:lineRule="auto"/>
        <w:rPr>
          <w:rFonts w:eastAsia="Times New Roman" w:cstheme="minorHAnsi"/>
          <w:bCs/>
          <w:lang w:val="fr-BE" w:eastAsia="nl-BE"/>
        </w:rPr>
      </w:pPr>
    </w:p>
    <w:p w14:paraId="519D900C" w14:textId="77777777" w:rsidR="00BF0AAD" w:rsidRDefault="00BF0AAD" w:rsidP="00BF0AAD">
      <w:pPr>
        <w:spacing w:after="0" w:line="240" w:lineRule="auto"/>
        <w:rPr>
          <w:rFonts w:cstheme="minorHAnsi"/>
          <w:shd w:val="clear" w:color="auto" w:fill="FFFFFF"/>
          <w:lang w:val="fr-BE"/>
        </w:rPr>
      </w:pPr>
      <w:hyperlink r:id="rId29" w:history="1">
        <w:r w:rsidRPr="00BF0AAD">
          <w:rPr>
            <w:rFonts w:eastAsia="Times New Roman" w:cstheme="minorHAnsi"/>
            <w:bCs/>
            <w:lang w:val="fr-BE" w:eastAsia="nl-BE"/>
          </w:rPr>
          <w:t>Dominique Berns</w:t>
        </w:r>
      </w:hyperlink>
      <w:r w:rsidRPr="00BF0AAD">
        <w:rPr>
          <w:rFonts w:eastAsia="Times New Roman" w:cstheme="minorHAnsi"/>
          <w:lang w:val="fr-BE" w:eastAsia="nl-BE"/>
        </w:rPr>
        <w:t>,</w:t>
      </w:r>
      <w:r w:rsidRPr="00BF0AAD">
        <w:rPr>
          <w:rFonts w:eastAsia="Times New Roman" w:cstheme="minorHAnsi"/>
          <w:shd w:val="clear" w:color="auto" w:fill="FFFFFF"/>
          <w:lang w:val="fr-BE" w:eastAsia="nl-BE"/>
        </w:rPr>
        <w:t xml:space="preserve"> Journaliste au service </w:t>
      </w:r>
      <w:proofErr w:type="spellStart"/>
      <w:r w:rsidRPr="00BF0AAD">
        <w:rPr>
          <w:rFonts w:eastAsia="Times New Roman" w:cstheme="minorHAnsi"/>
          <w:shd w:val="clear" w:color="auto" w:fill="FFFFFF"/>
          <w:lang w:val="fr-BE" w:eastAsia="nl-BE"/>
        </w:rPr>
        <w:t>Economie</w:t>
      </w:r>
      <w:proofErr w:type="spellEnd"/>
      <w:r w:rsidRPr="00BF0AAD">
        <w:rPr>
          <w:rFonts w:eastAsia="Times New Roman" w:cstheme="minorHAnsi"/>
          <w:shd w:val="clear" w:color="auto" w:fill="FFFFFF"/>
          <w:lang w:val="fr-BE" w:eastAsia="nl-BE"/>
        </w:rPr>
        <w:t xml:space="preserve">, </w:t>
      </w:r>
      <w:r w:rsidRPr="00BF0AAD">
        <w:rPr>
          <w:rFonts w:eastAsia="Times New Roman" w:cstheme="minorHAnsi"/>
          <w:bCs/>
          <w:kern w:val="36"/>
          <w:lang w:val="fr-BE" w:eastAsia="nl-BE"/>
        </w:rPr>
        <w:t xml:space="preserve">L’ancien directeur de </w:t>
      </w:r>
      <w:proofErr w:type="spellStart"/>
      <w:r w:rsidRPr="00BF0AAD">
        <w:rPr>
          <w:rFonts w:eastAsia="Times New Roman" w:cstheme="minorHAnsi"/>
          <w:bCs/>
          <w:kern w:val="36"/>
          <w:lang w:val="fr-BE" w:eastAsia="nl-BE"/>
        </w:rPr>
        <w:t>NewB</w:t>
      </w:r>
      <w:proofErr w:type="spellEnd"/>
      <w:r w:rsidRPr="00BF0AAD">
        <w:rPr>
          <w:rFonts w:eastAsia="Times New Roman" w:cstheme="minorHAnsi"/>
          <w:bCs/>
          <w:kern w:val="36"/>
          <w:lang w:val="fr-BE" w:eastAsia="nl-BE"/>
        </w:rPr>
        <w:t xml:space="preserve">: «Les grandes organisations du non-marchand n’ont pas soutenu leur banque», in Le Soir, </w:t>
      </w:r>
      <w:hyperlink r:id="rId30" w:history="1">
        <w:r w:rsidRPr="00BF0AAD">
          <w:rPr>
            <w:rStyle w:val="Hyperlink"/>
            <w:rFonts w:eastAsia="Times New Roman" w:cstheme="minorHAnsi"/>
            <w:bCs/>
            <w:color w:val="auto"/>
            <w:kern w:val="36"/>
            <w:lang w:val="fr-BE" w:eastAsia="nl-BE"/>
          </w:rPr>
          <w:t>https://www.lesoir.be/477647/article/2022-11-17/lancien-directeur-de-newb-les-grandes-organisations-du-non-marchand-nont-pas</w:t>
        </w:r>
      </w:hyperlink>
      <w:r w:rsidRPr="00BF0AAD">
        <w:rPr>
          <w:rFonts w:eastAsia="Times New Roman" w:cstheme="minorHAnsi"/>
          <w:bCs/>
          <w:kern w:val="36"/>
          <w:lang w:val="fr-BE" w:eastAsia="nl-BE"/>
        </w:rPr>
        <w:t xml:space="preserve">, </w:t>
      </w:r>
      <w:r w:rsidR="00C10987">
        <w:rPr>
          <w:rFonts w:cstheme="minorHAnsi"/>
          <w:shd w:val="clear" w:color="auto" w:fill="FFFFFF"/>
          <w:lang w:val="fr-BE"/>
        </w:rPr>
        <w:t xml:space="preserve">17 novembre </w:t>
      </w:r>
      <w:r w:rsidRPr="00BF0AAD">
        <w:rPr>
          <w:rFonts w:cstheme="minorHAnsi"/>
          <w:shd w:val="clear" w:color="auto" w:fill="FFFFFF"/>
          <w:lang w:val="fr-BE"/>
        </w:rPr>
        <w:t>2022 à 15:20</w:t>
      </w:r>
    </w:p>
    <w:p w14:paraId="24AC02F0" w14:textId="77777777" w:rsidR="00544530" w:rsidRDefault="00544530" w:rsidP="00BF0AAD">
      <w:pPr>
        <w:spacing w:after="0" w:line="240" w:lineRule="auto"/>
        <w:rPr>
          <w:rFonts w:cstheme="minorHAnsi"/>
          <w:shd w:val="clear" w:color="auto" w:fill="FFFFFF"/>
          <w:lang w:val="fr-BE"/>
        </w:rPr>
      </w:pPr>
    </w:p>
    <w:p w14:paraId="75F97E36" w14:textId="77777777" w:rsidR="00544530" w:rsidRDefault="00A11A05" w:rsidP="00BF0AAD">
      <w:pPr>
        <w:spacing w:after="0" w:line="240" w:lineRule="auto"/>
        <w:rPr>
          <w:rFonts w:eastAsia="Times New Roman" w:cstheme="minorHAnsi"/>
          <w:bCs/>
          <w:kern w:val="36"/>
          <w:lang w:val="fr-BE" w:eastAsia="nl-BE"/>
        </w:rPr>
      </w:pPr>
      <w:r>
        <w:rPr>
          <w:rFonts w:eastAsia="Times New Roman" w:cstheme="minorHAnsi"/>
          <w:bCs/>
          <w:kern w:val="36"/>
          <w:lang w:val="fr-BE" w:eastAsia="nl-BE"/>
        </w:rPr>
        <w:t>v</w:t>
      </w:r>
      <w:r w:rsidR="00544530" w:rsidRPr="00544530">
        <w:rPr>
          <w:rFonts w:eastAsia="Times New Roman" w:cstheme="minorHAnsi"/>
          <w:bCs/>
          <w:kern w:val="36"/>
          <w:lang w:val="fr-BE" w:eastAsia="nl-BE"/>
        </w:rPr>
        <w:t xml:space="preserve">an </w:t>
      </w:r>
      <w:proofErr w:type="spellStart"/>
      <w:r w:rsidR="00544530" w:rsidRPr="00544530">
        <w:rPr>
          <w:rFonts w:eastAsia="Times New Roman" w:cstheme="minorHAnsi"/>
          <w:bCs/>
          <w:kern w:val="36"/>
          <w:lang w:val="fr-BE" w:eastAsia="nl-BE"/>
        </w:rPr>
        <w:t>Caloen</w:t>
      </w:r>
      <w:proofErr w:type="spellEnd"/>
      <w:r w:rsidR="00544530" w:rsidRPr="00544530">
        <w:rPr>
          <w:rFonts w:eastAsia="Times New Roman" w:cstheme="minorHAnsi"/>
          <w:bCs/>
          <w:kern w:val="36"/>
          <w:lang w:val="fr-BE" w:eastAsia="nl-BE"/>
        </w:rPr>
        <w:t xml:space="preserve">, A., Personne ne va oublier la mauvaise réputation de </w:t>
      </w:r>
      <w:proofErr w:type="spellStart"/>
      <w:r w:rsidR="00544530" w:rsidRPr="00544530">
        <w:rPr>
          <w:rFonts w:eastAsia="Times New Roman" w:cstheme="minorHAnsi"/>
          <w:bCs/>
          <w:kern w:val="36"/>
          <w:lang w:val="fr-BE" w:eastAsia="nl-BE"/>
        </w:rPr>
        <w:t>NewB</w:t>
      </w:r>
      <w:proofErr w:type="spellEnd"/>
      <w:r w:rsidR="00544530" w:rsidRPr="00544530">
        <w:rPr>
          <w:rFonts w:eastAsia="Times New Roman" w:cstheme="minorHAnsi"/>
          <w:bCs/>
          <w:kern w:val="36"/>
          <w:lang w:val="fr-BE" w:eastAsia="nl-BE"/>
        </w:rPr>
        <w:t>,  in La Libre</w:t>
      </w:r>
      <w:r w:rsidR="00544530">
        <w:rPr>
          <w:rFonts w:eastAsia="Times New Roman" w:cstheme="minorHAnsi"/>
          <w:bCs/>
          <w:kern w:val="36"/>
          <w:lang w:val="fr-BE" w:eastAsia="nl-BE"/>
        </w:rPr>
        <w:t xml:space="preserve"> Belgique</w:t>
      </w:r>
      <w:r w:rsidR="00544530" w:rsidRPr="00544530">
        <w:rPr>
          <w:rFonts w:eastAsia="Times New Roman" w:cstheme="minorHAnsi"/>
          <w:bCs/>
          <w:kern w:val="36"/>
          <w:lang w:val="fr-BE" w:eastAsia="nl-BE"/>
        </w:rPr>
        <w:t xml:space="preserve">, 18 11 2022, </w:t>
      </w:r>
      <w:hyperlink r:id="rId31" w:history="1">
        <w:r w:rsidR="00CC32F3" w:rsidRPr="00CE5AF2">
          <w:rPr>
            <w:rStyle w:val="Hyperlink"/>
            <w:rFonts w:eastAsia="Times New Roman" w:cstheme="minorHAnsi"/>
            <w:bCs/>
            <w:kern w:val="36"/>
            <w:lang w:val="fr-BE" w:eastAsia="nl-BE"/>
          </w:rPr>
          <w:t>https://www.lalibre.be/</w:t>
        </w:r>
      </w:hyperlink>
    </w:p>
    <w:p w14:paraId="7F6BD353" w14:textId="77777777" w:rsidR="00CC32F3" w:rsidRDefault="00CC32F3" w:rsidP="00BF0AAD">
      <w:pPr>
        <w:spacing w:after="0" w:line="240" w:lineRule="auto"/>
        <w:rPr>
          <w:rFonts w:eastAsia="Times New Roman" w:cstheme="minorHAnsi"/>
          <w:bCs/>
          <w:kern w:val="36"/>
          <w:lang w:val="fr-BE" w:eastAsia="nl-BE"/>
        </w:rPr>
      </w:pPr>
    </w:p>
    <w:p w14:paraId="66972524" w14:textId="77777777" w:rsidR="00CC32F3" w:rsidRDefault="00CC32F3" w:rsidP="00CC32F3">
      <w:pPr>
        <w:shd w:val="clear" w:color="auto" w:fill="FFFFFF"/>
        <w:spacing w:after="0" w:line="240" w:lineRule="auto"/>
        <w:textAlignment w:val="baseline"/>
        <w:rPr>
          <w:rFonts w:eastAsia="Times New Roman" w:cstheme="minorHAnsi"/>
          <w:bdr w:val="none" w:sz="0" w:space="0" w:color="auto" w:frame="1"/>
          <w:lang w:eastAsia="nl-BE"/>
        </w:rPr>
      </w:pPr>
      <w:r w:rsidRPr="00CC32F3">
        <w:rPr>
          <w:rFonts w:eastAsia="Times New Roman" w:cstheme="minorHAnsi"/>
          <w:bCs/>
          <w:bdr w:val="none" w:sz="0" w:space="0" w:color="auto" w:frame="1"/>
          <w:lang w:eastAsia="nl-BE"/>
        </w:rPr>
        <w:t xml:space="preserve">Kees-Jan Oskam, </w:t>
      </w:r>
      <w:r w:rsidRPr="00CC32F3">
        <w:rPr>
          <w:rFonts w:eastAsia="Times New Roman" w:cstheme="minorHAnsi"/>
          <w:bCs/>
          <w:kern w:val="36"/>
          <w:lang w:eastAsia="nl-BE"/>
        </w:rPr>
        <w:t xml:space="preserve">Crowdfunding: als het sociale vangnet wegvalt, in </w:t>
      </w:r>
      <w:r>
        <w:rPr>
          <w:rFonts w:eastAsia="Times New Roman" w:cstheme="minorHAnsi"/>
          <w:bCs/>
          <w:kern w:val="36"/>
          <w:lang w:eastAsia="nl-BE"/>
        </w:rPr>
        <w:t xml:space="preserve">Reformatorisch Dagblad, </w:t>
      </w:r>
      <w:r>
        <w:fldChar w:fldCharType="begin"/>
      </w:r>
      <w:r>
        <w:instrText>HYPERLINK "https://www.rd.nl/artikel/993338-crowdfunding-als-het-sociale-vangnet-wegvalt"</w:instrText>
      </w:r>
      <w:r>
        <w:fldChar w:fldCharType="separate"/>
      </w:r>
      <w:r w:rsidRPr="00CE5AF2">
        <w:rPr>
          <w:rStyle w:val="Hyperlink"/>
          <w:rFonts w:eastAsia="Times New Roman" w:cstheme="minorHAnsi"/>
          <w:bCs/>
          <w:kern w:val="36"/>
          <w:lang w:eastAsia="nl-BE"/>
        </w:rPr>
        <w:t>https://www.rd.nl/artikel/993338-crowdfunding-als-het-sociale-vangnet-wegvalt</w:t>
      </w:r>
      <w:r>
        <w:fldChar w:fldCharType="end"/>
      </w:r>
      <w:r w:rsidRPr="00CC32F3">
        <w:rPr>
          <w:rFonts w:eastAsia="Times New Roman" w:cstheme="minorHAnsi"/>
          <w:bCs/>
          <w:kern w:val="36"/>
          <w:lang w:eastAsia="nl-BE"/>
        </w:rPr>
        <w:t>,</w:t>
      </w:r>
      <w:r>
        <w:rPr>
          <w:rFonts w:eastAsia="Times New Roman" w:cstheme="minorHAnsi"/>
          <w:bCs/>
          <w:kern w:val="36"/>
          <w:lang w:eastAsia="nl-BE"/>
        </w:rPr>
        <w:t xml:space="preserve"> </w:t>
      </w:r>
      <w:r w:rsidRPr="00CC32F3">
        <w:rPr>
          <w:rFonts w:eastAsia="Times New Roman" w:cstheme="minorHAnsi"/>
          <w:bdr w:val="none" w:sz="0" w:space="0" w:color="auto" w:frame="1"/>
          <w:lang w:eastAsia="nl-BE"/>
        </w:rPr>
        <w:t>5 oktober 2022 18:44</w:t>
      </w:r>
    </w:p>
    <w:p w14:paraId="4F78B802" w14:textId="77777777" w:rsidR="00CC32F3" w:rsidRPr="00CC32F3" w:rsidRDefault="00CC32F3" w:rsidP="00CC32F3">
      <w:pPr>
        <w:shd w:val="clear" w:color="auto" w:fill="FFFFFF"/>
        <w:spacing w:after="0" w:line="240" w:lineRule="auto"/>
        <w:textAlignment w:val="baseline"/>
        <w:rPr>
          <w:rFonts w:eastAsia="Times New Roman" w:cstheme="minorHAnsi"/>
          <w:lang w:eastAsia="nl-BE"/>
        </w:rPr>
      </w:pPr>
    </w:p>
    <w:p w14:paraId="65380E13" w14:textId="77777777" w:rsidR="00BF0AAD" w:rsidRPr="00DA345C" w:rsidRDefault="00BF0AAD" w:rsidP="00CB34FF">
      <w:pPr>
        <w:spacing w:after="0" w:line="240" w:lineRule="auto"/>
        <w:rPr>
          <w:rFonts w:ascii="Calibri" w:eastAsia="Calibri" w:hAnsi="Calibri" w:cs="Calibri"/>
          <w:b/>
          <w:color w:val="1D1B11"/>
          <w:lang w:eastAsia="nl-BE"/>
        </w:rPr>
      </w:pPr>
      <w:r w:rsidRPr="00DA345C">
        <w:rPr>
          <w:rFonts w:ascii="Calibri" w:eastAsia="Calibri" w:hAnsi="Calibri" w:cs="Calibri"/>
          <w:b/>
          <w:color w:val="1D1B11"/>
          <w:lang w:eastAsia="nl-BE"/>
        </w:rPr>
        <w:t>2021</w:t>
      </w:r>
    </w:p>
    <w:p w14:paraId="3280D794" w14:textId="77777777" w:rsidR="009060EB" w:rsidRPr="009060EB" w:rsidRDefault="009060EB" w:rsidP="00FF5B41">
      <w:pPr>
        <w:shd w:val="clear" w:color="auto" w:fill="FFFFFF"/>
        <w:spacing w:before="100" w:beforeAutospacing="1" w:after="100" w:afterAutospacing="1" w:line="240" w:lineRule="auto"/>
        <w:textAlignment w:val="baseline"/>
        <w:outlineLvl w:val="0"/>
        <w:rPr>
          <w:rFonts w:eastAsia="Times New Roman" w:cstheme="minorHAnsi"/>
          <w:bCs/>
          <w:kern w:val="36"/>
          <w:lang w:eastAsia="nl-BE"/>
        </w:rPr>
      </w:pPr>
      <w:r w:rsidRPr="009060EB">
        <w:rPr>
          <w:rFonts w:eastAsia="Times New Roman" w:cstheme="minorHAnsi"/>
          <w:bCs/>
          <w:color w:val="051445"/>
          <w:kern w:val="36"/>
          <w:lang w:eastAsia="nl-BE"/>
        </w:rPr>
        <w:t>Bloovi Studio &amp; Lannoo Campus, “Met bijna 300 miljard euro op de Belgische spaarboekjes is het potentieel voor crowdfunding gigantisch groot”, 17 mei 2021, in https://www.bloovi.be/branded/insights/2021/met-bijna-300-miljard-euro-op-de-belgische-spaarboe</w:t>
      </w:r>
      <w:r w:rsidRPr="009060EB">
        <w:rPr>
          <w:rFonts w:eastAsia="Times New Roman" w:cstheme="minorHAnsi"/>
          <w:bCs/>
          <w:kern w:val="36"/>
          <w:lang w:eastAsia="nl-BE"/>
        </w:rPr>
        <w:t>kjes-is-het-potentieel-voor-crowdfunding-gigantisch-groot</w:t>
      </w:r>
    </w:p>
    <w:p w14:paraId="13DB1917" w14:textId="77777777" w:rsidR="00BF6851" w:rsidRPr="009060EB" w:rsidRDefault="00BF6851" w:rsidP="00CB34FF">
      <w:pPr>
        <w:spacing w:after="0" w:line="240" w:lineRule="auto"/>
        <w:rPr>
          <w:rFonts w:ascii="Calibri" w:eastAsia="Calibri" w:hAnsi="Calibri" w:cs="Calibri"/>
          <w:lang w:val="fr-BE" w:eastAsia="nl-BE"/>
        </w:rPr>
      </w:pPr>
      <w:r w:rsidRPr="009060EB">
        <w:rPr>
          <w:rFonts w:ascii="Calibri" w:eastAsia="Calibri" w:hAnsi="Calibri" w:cs="Calibri"/>
          <w:lang w:val="fr-BE" w:eastAsia="nl-BE"/>
        </w:rPr>
        <w:t xml:space="preserve">RTBF, Rebondir après une crise, Il n’y a pas de notion d’échec, il n’y a que des expériences, 12 janvier 2021, </w:t>
      </w:r>
      <w:r w:rsidR="00A36679">
        <w:rPr>
          <w:rFonts w:ascii="Calibri" w:eastAsia="Calibri" w:hAnsi="Calibri" w:cs="Calibri"/>
          <w:lang w:val="fr-BE" w:eastAsia="nl-BE"/>
        </w:rPr>
        <w:t xml:space="preserve">interview, </w:t>
      </w:r>
      <w:hyperlink r:id="rId32" w:history="1">
        <w:r w:rsidRPr="009060EB">
          <w:rPr>
            <w:rStyle w:val="Hyperlink"/>
            <w:rFonts w:ascii="Calibri" w:eastAsia="Calibri" w:hAnsi="Calibri" w:cs="Calibri"/>
            <w:color w:val="auto"/>
            <w:lang w:val="fr-BE" w:eastAsia="nl-BE"/>
          </w:rPr>
          <w:t>https://www.rtbf.be/lapremiere/article/mot-cle_rebond-psychologie-dirk-coeckelbergh-dominique-van-hemelrijck-changement-vie?keyword=1438143</w:t>
        </w:r>
      </w:hyperlink>
    </w:p>
    <w:p w14:paraId="575E5667" w14:textId="77777777" w:rsidR="00BF6851" w:rsidRDefault="00BF6851" w:rsidP="00CB34FF">
      <w:pPr>
        <w:spacing w:after="0" w:line="240" w:lineRule="auto"/>
        <w:rPr>
          <w:rFonts w:ascii="Calibri" w:eastAsia="Calibri" w:hAnsi="Calibri" w:cs="Calibri"/>
          <w:color w:val="1D1B11"/>
          <w:lang w:val="fr-BE" w:eastAsia="nl-BE"/>
        </w:rPr>
      </w:pPr>
    </w:p>
    <w:p w14:paraId="59259F75" w14:textId="77777777" w:rsidR="00BF6851" w:rsidRPr="00BF6851" w:rsidRDefault="00BF6851" w:rsidP="00CB34FF">
      <w:pPr>
        <w:spacing w:after="0" w:line="240" w:lineRule="auto"/>
        <w:rPr>
          <w:rFonts w:ascii="Calibri" w:eastAsia="Calibri" w:hAnsi="Calibri" w:cs="Calibri"/>
          <w:lang w:eastAsia="nl-BE"/>
        </w:rPr>
      </w:pPr>
      <w:r w:rsidRPr="00BF6851">
        <w:rPr>
          <w:rFonts w:ascii="Calibri" w:eastAsia="Calibri" w:hAnsi="Calibri" w:cs="Calibri"/>
          <w:color w:val="1D1B11"/>
          <w:lang w:eastAsia="nl-BE"/>
        </w:rPr>
        <w:t>D.</w:t>
      </w:r>
      <w:r>
        <w:rPr>
          <w:rFonts w:ascii="Calibri" w:eastAsia="Calibri" w:hAnsi="Calibri" w:cs="Calibri"/>
          <w:color w:val="1D1B11"/>
          <w:lang w:eastAsia="nl-BE"/>
        </w:rPr>
        <w:t xml:space="preserve"> </w:t>
      </w:r>
      <w:r w:rsidRPr="00BF6851">
        <w:rPr>
          <w:rFonts w:ascii="Calibri" w:eastAsia="Calibri" w:hAnsi="Calibri" w:cs="Calibri"/>
          <w:color w:val="1D1B11"/>
          <w:lang w:eastAsia="nl-BE"/>
        </w:rPr>
        <w:t xml:space="preserve">Coeckelbergh </w:t>
      </w:r>
      <w:r>
        <w:rPr>
          <w:rFonts w:ascii="Calibri" w:eastAsia="Calibri" w:hAnsi="Calibri" w:cs="Calibri"/>
          <w:color w:val="1D1B11"/>
          <w:lang w:eastAsia="nl-BE"/>
        </w:rPr>
        <w:t xml:space="preserve">over crowdfunding </w:t>
      </w:r>
      <w:r w:rsidRPr="00BF6851">
        <w:rPr>
          <w:rFonts w:ascii="Calibri" w:eastAsia="Calibri" w:hAnsi="Calibri" w:cs="Calibri"/>
          <w:color w:val="1D1B11"/>
          <w:lang w:eastAsia="nl-BE"/>
        </w:rPr>
        <w:t xml:space="preserve">in de Boxring, in </w:t>
      </w:r>
      <w:r>
        <w:fldChar w:fldCharType="begin"/>
      </w:r>
      <w:r>
        <w:instrText>HYPERLINK "https://www.theboxring.tv/teamlid/dirk_coeckelbergh"</w:instrText>
      </w:r>
      <w:r>
        <w:fldChar w:fldCharType="separate"/>
      </w:r>
      <w:r w:rsidRPr="00BF6851">
        <w:rPr>
          <w:rStyle w:val="Hyperlink"/>
          <w:rFonts w:ascii="Calibri" w:eastAsia="Calibri" w:hAnsi="Calibri" w:cs="Calibri"/>
          <w:color w:val="auto"/>
          <w:lang w:eastAsia="nl-BE"/>
        </w:rPr>
        <w:t>https://www.theboxring.tv/teamlid/dirk_coeckelbergh</w:t>
      </w:r>
      <w:r>
        <w:fldChar w:fldCharType="end"/>
      </w:r>
    </w:p>
    <w:p w14:paraId="136336E1" w14:textId="77777777" w:rsidR="00BF6851" w:rsidRPr="00BF6851" w:rsidRDefault="00BF6851" w:rsidP="00CB34FF">
      <w:pPr>
        <w:spacing w:after="0" w:line="240" w:lineRule="auto"/>
        <w:rPr>
          <w:rFonts w:ascii="Calibri" w:eastAsia="Calibri" w:hAnsi="Calibri" w:cs="Calibri"/>
          <w:b/>
          <w:color w:val="1D1B11"/>
          <w:lang w:eastAsia="nl-BE"/>
        </w:rPr>
      </w:pPr>
    </w:p>
    <w:p w14:paraId="603D1460" w14:textId="77777777" w:rsidR="00BF0AAD" w:rsidRPr="00DA345C" w:rsidRDefault="00BF0AAD" w:rsidP="00CB34FF">
      <w:pPr>
        <w:spacing w:after="0" w:line="240" w:lineRule="auto"/>
        <w:rPr>
          <w:rFonts w:ascii="Calibri" w:eastAsia="Calibri" w:hAnsi="Calibri" w:cs="Calibri"/>
          <w:b/>
          <w:color w:val="1D1B11"/>
          <w:lang w:eastAsia="nl-BE"/>
        </w:rPr>
      </w:pPr>
    </w:p>
    <w:p w14:paraId="2243A163" w14:textId="77777777" w:rsidR="00BF0AAD" w:rsidRPr="00DA345C" w:rsidRDefault="00BF0AAD" w:rsidP="00CB34FF">
      <w:pPr>
        <w:spacing w:after="0" w:line="240" w:lineRule="auto"/>
        <w:rPr>
          <w:rFonts w:ascii="Calibri" w:eastAsia="Calibri" w:hAnsi="Calibri" w:cs="Calibri"/>
          <w:b/>
          <w:color w:val="1D1B11"/>
          <w:lang w:eastAsia="nl-BE"/>
        </w:rPr>
      </w:pPr>
      <w:r w:rsidRPr="00DA345C">
        <w:rPr>
          <w:rFonts w:ascii="Calibri" w:eastAsia="Calibri" w:hAnsi="Calibri" w:cs="Calibri"/>
          <w:b/>
          <w:color w:val="1D1B11"/>
          <w:lang w:eastAsia="nl-BE"/>
        </w:rPr>
        <w:t>2019</w:t>
      </w:r>
    </w:p>
    <w:p w14:paraId="179305C5" w14:textId="77777777" w:rsidR="00BD3DB5" w:rsidRPr="00BD3DB5" w:rsidRDefault="00BD3DB5" w:rsidP="00BD3DB5">
      <w:pPr>
        <w:pStyle w:val="Kop2"/>
        <w:shd w:val="clear" w:color="auto" w:fill="FFFFFF"/>
        <w:spacing w:before="300" w:after="300"/>
        <w:rPr>
          <w:rFonts w:asciiTheme="minorHAnsi" w:eastAsia="Times New Roman" w:hAnsiTheme="minorHAnsi" w:cstheme="minorHAnsi"/>
          <w:bCs/>
          <w:caps/>
          <w:color w:val="auto"/>
          <w:sz w:val="22"/>
          <w:szCs w:val="22"/>
          <w:lang w:eastAsia="nl-BE"/>
        </w:rPr>
      </w:pPr>
      <w:r w:rsidRPr="00BD3DB5">
        <w:rPr>
          <w:rFonts w:asciiTheme="minorHAnsi" w:hAnsiTheme="minorHAnsi" w:cstheme="minorHAnsi"/>
          <w:color w:val="auto"/>
          <w:sz w:val="22"/>
          <w:szCs w:val="22"/>
          <w:shd w:val="clear" w:color="auto" w:fill="FFFFFF"/>
        </w:rPr>
        <w:t xml:space="preserve">Hilde De Man, Expert, </w:t>
      </w:r>
      <w:r w:rsidRPr="00BD3DB5">
        <w:rPr>
          <w:rFonts w:asciiTheme="minorHAnsi" w:eastAsia="Times New Roman" w:hAnsiTheme="minorHAnsi" w:cstheme="minorHAnsi"/>
          <w:bCs/>
          <w:caps/>
          <w:color w:val="auto"/>
          <w:sz w:val="22"/>
          <w:szCs w:val="22"/>
          <w:lang w:eastAsia="nl-BE"/>
        </w:rPr>
        <w:t xml:space="preserve">STUDIENAMIDDAG BIJ IDEWE, </w:t>
      </w:r>
      <w:r w:rsidRPr="00BD3DB5">
        <w:rPr>
          <w:rFonts w:asciiTheme="minorHAnsi" w:hAnsiTheme="minorHAnsi" w:cstheme="minorHAnsi"/>
          <w:color w:val="auto"/>
          <w:sz w:val="22"/>
          <w:szCs w:val="22"/>
          <w:shd w:val="clear" w:color="auto" w:fill="FFFFFF"/>
        </w:rPr>
        <w:t>Aan het woord komen disciplineverantwoordelijke Hilde De Man en directeur Kennis, Informatie en Research Lode Godderis van IDEWE en auteur Dirk Coeckelbergh, in 07 mei 2019,</w:t>
      </w:r>
      <w:r w:rsidRPr="00BD3DB5">
        <w:rPr>
          <w:rFonts w:asciiTheme="minorHAnsi" w:eastAsia="Times New Roman" w:hAnsiTheme="minorHAnsi" w:cstheme="minorHAnsi"/>
          <w:bCs/>
          <w:caps/>
          <w:color w:val="auto"/>
          <w:sz w:val="22"/>
          <w:szCs w:val="22"/>
          <w:lang w:eastAsia="nl-BE"/>
        </w:rPr>
        <w:t xml:space="preserve"> https://www.idewe.be/-/burn-out-in-de-non-profit</w:t>
      </w:r>
    </w:p>
    <w:p w14:paraId="7E510FE2" w14:textId="77777777" w:rsidR="00BF0AAD" w:rsidRPr="00BD3DB5" w:rsidRDefault="00BF0AAD" w:rsidP="00CB34FF">
      <w:pPr>
        <w:spacing w:after="0" w:line="240" w:lineRule="auto"/>
        <w:rPr>
          <w:rFonts w:ascii="Calibri" w:eastAsia="Calibri" w:hAnsi="Calibri" w:cs="Calibri"/>
          <w:b/>
          <w:color w:val="1D1B11"/>
          <w:lang w:eastAsia="nl-BE"/>
        </w:rPr>
      </w:pPr>
      <w:r w:rsidRPr="00BD3DB5">
        <w:rPr>
          <w:rFonts w:ascii="Calibri" w:eastAsia="Calibri" w:hAnsi="Calibri" w:cs="Calibri"/>
          <w:b/>
          <w:color w:val="1D1B11"/>
          <w:lang w:eastAsia="nl-BE"/>
        </w:rPr>
        <w:t>2018</w:t>
      </w:r>
    </w:p>
    <w:p w14:paraId="06DB4F96" w14:textId="77777777" w:rsidR="00BF0AAD" w:rsidRDefault="00BF0AAD" w:rsidP="00CB34FF">
      <w:pPr>
        <w:spacing w:after="0" w:line="240" w:lineRule="auto"/>
        <w:rPr>
          <w:rFonts w:ascii="Calibri" w:eastAsia="Calibri" w:hAnsi="Calibri" w:cs="Calibri"/>
          <w:b/>
          <w:color w:val="1D1B11"/>
          <w:lang w:eastAsia="nl-BE"/>
        </w:rPr>
      </w:pPr>
    </w:p>
    <w:p w14:paraId="2688D1FC" w14:textId="77777777" w:rsidR="00BD3DB5" w:rsidRPr="00BD3DB5" w:rsidRDefault="00BD3DB5" w:rsidP="00CB34FF">
      <w:pPr>
        <w:spacing w:after="0" w:line="240" w:lineRule="auto"/>
        <w:rPr>
          <w:rFonts w:ascii="Calibri" w:eastAsia="Calibri" w:hAnsi="Calibri" w:cs="Calibri"/>
          <w:color w:val="1D1B11"/>
          <w:lang w:eastAsia="nl-BE"/>
        </w:rPr>
      </w:pPr>
      <w:r w:rsidRPr="00BD3DB5">
        <w:rPr>
          <w:rFonts w:ascii="Calibri" w:eastAsia="Calibri" w:hAnsi="Calibri" w:cs="Calibri"/>
          <w:color w:val="1D1B11"/>
          <w:lang w:eastAsia="nl-BE"/>
        </w:rPr>
        <w:t xml:space="preserve">Debels, T., Coeckelbergh bestuurder af bij NewB bank, in  </w:t>
      </w:r>
      <w:r>
        <w:fldChar w:fldCharType="begin"/>
      </w:r>
      <w:r>
        <w:instrText>HYPERLINK "https://www.slideshare.net/thierrydebels/coeckelbergh-bestuurder-af-bij-newb-bank"</w:instrText>
      </w:r>
      <w:r>
        <w:fldChar w:fldCharType="separate"/>
      </w:r>
      <w:r w:rsidRPr="00BD3DB5">
        <w:rPr>
          <w:rStyle w:val="Hyperlink"/>
          <w:rFonts w:ascii="Calibri" w:eastAsia="Calibri" w:hAnsi="Calibri" w:cs="Calibri"/>
          <w:lang w:eastAsia="nl-BE"/>
        </w:rPr>
        <w:t>https://www.slideshare.net/thierrydebels/coeckelbergh-bestuurder-af-bij-newb-bank</w:t>
      </w:r>
      <w:r>
        <w:fldChar w:fldCharType="end"/>
      </w:r>
      <w:r w:rsidRPr="00BD3DB5">
        <w:rPr>
          <w:rFonts w:ascii="Calibri" w:eastAsia="Calibri" w:hAnsi="Calibri" w:cs="Calibri"/>
          <w:color w:val="1D1B11"/>
          <w:lang w:eastAsia="nl-BE"/>
        </w:rPr>
        <w:t>, 26 maart 2018.</w:t>
      </w:r>
    </w:p>
    <w:p w14:paraId="69EC75A1" w14:textId="77777777" w:rsidR="00BD3DB5" w:rsidRPr="00DA345C" w:rsidRDefault="00BD3DB5" w:rsidP="00CB34FF">
      <w:pPr>
        <w:spacing w:after="0" w:line="240" w:lineRule="auto"/>
        <w:rPr>
          <w:rFonts w:ascii="Calibri" w:eastAsia="Calibri" w:hAnsi="Calibri" w:cs="Calibri"/>
          <w:b/>
          <w:color w:val="1D1B11"/>
          <w:lang w:eastAsia="nl-BE"/>
        </w:rPr>
      </w:pPr>
    </w:p>
    <w:p w14:paraId="2F698D76" w14:textId="77777777" w:rsidR="00BD3DB5" w:rsidRPr="00BD3DB5" w:rsidRDefault="00BD3DB5" w:rsidP="00CB34FF">
      <w:pPr>
        <w:spacing w:after="0" w:line="240" w:lineRule="auto"/>
        <w:rPr>
          <w:rFonts w:eastAsia="Calibri" w:cstheme="minorHAnsi"/>
          <w:b/>
          <w:lang w:val="fr-BE" w:eastAsia="nl-BE"/>
        </w:rPr>
      </w:pPr>
      <w:r w:rsidRPr="00BD3DB5">
        <w:rPr>
          <w:rFonts w:cstheme="minorHAnsi"/>
          <w:shd w:val="clear" w:color="auto" w:fill="FFFFFF"/>
          <w:lang w:val="fr-BE"/>
        </w:rPr>
        <w:t>Dirk Coeckelbergh (</w:t>
      </w:r>
      <w:proofErr w:type="spellStart"/>
      <w:r w:rsidRPr="00BD3DB5">
        <w:rPr>
          <w:rFonts w:cstheme="minorHAnsi"/>
          <w:shd w:val="clear" w:color="auto" w:fill="FFFFFF"/>
          <w:lang w:val="fr-BE"/>
        </w:rPr>
        <w:t>NewB</w:t>
      </w:r>
      <w:proofErr w:type="spellEnd"/>
      <w:r w:rsidRPr="00BD3DB5">
        <w:rPr>
          <w:rFonts w:cstheme="minorHAnsi"/>
          <w:shd w:val="clear" w:color="auto" w:fill="FFFFFF"/>
          <w:lang w:val="fr-BE"/>
        </w:rPr>
        <w:t>): «Nous avons un premier coopérateur investisseur»</w:t>
      </w:r>
      <w:r>
        <w:rPr>
          <w:rFonts w:cstheme="minorHAnsi"/>
          <w:shd w:val="clear" w:color="auto" w:fill="FFFFFF"/>
          <w:lang w:val="fr-BE"/>
        </w:rPr>
        <w:t xml:space="preserve">, </w:t>
      </w:r>
      <w:r w:rsidRPr="00BD3DB5">
        <w:rPr>
          <w:rFonts w:cstheme="minorHAnsi"/>
          <w:shd w:val="clear" w:color="auto" w:fill="FFFFFF"/>
          <w:lang w:val="fr-BE"/>
        </w:rPr>
        <w:t>Entr</w:t>
      </w:r>
      <w:r w:rsidR="004C74CD">
        <w:rPr>
          <w:rFonts w:cstheme="minorHAnsi"/>
          <w:shd w:val="clear" w:color="auto" w:fill="FFFFFF"/>
          <w:lang w:val="fr-BE"/>
        </w:rPr>
        <w:t xml:space="preserve">etien : Amandine </w:t>
      </w:r>
      <w:proofErr w:type="spellStart"/>
      <w:r w:rsidR="004C74CD">
        <w:rPr>
          <w:rFonts w:cstheme="minorHAnsi"/>
          <w:shd w:val="clear" w:color="auto" w:fill="FFFFFF"/>
          <w:lang w:val="fr-BE"/>
        </w:rPr>
        <w:t>Cloot</w:t>
      </w:r>
      <w:proofErr w:type="spellEnd"/>
      <w:r w:rsidR="004C74CD">
        <w:rPr>
          <w:rFonts w:cstheme="minorHAnsi"/>
          <w:shd w:val="clear" w:color="auto" w:fill="FFFFFF"/>
          <w:lang w:val="fr-BE"/>
        </w:rPr>
        <w:t>,  Images</w:t>
      </w:r>
      <w:r w:rsidRPr="00BD3DB5">
        <w:rPr>
          <w:rFonts w:cstheme="minorHAnsi"/>
          <w:shd w:val="clear" w:color="auto" w:fill="FFFFFF"/>
          <w:lang w:val="fr-BE"/>
        </w:rPr>
        <w:t xml:space="preserve">: </w:t>
      </w:r>
      <w:proofErr w:type="spellStart"/>
      <w:r w:rsidRPr="00BD3DB5">
        <w:rPr>
          <w:rFonts w:cstheme="minorHAnsi"/>
          <w:shd w:val="clear" w:color="auto" w:fill="FFFFFF"/>
          <w:lang w:val="fr-BE"/>
        </w:rPr>
        <w:t>Hatim</w:t>
      </w:r>
      <w:proofErr w:type="spellEnd"/>
      <w:r w:rsidRPr="00BD3DB5">
        <w:rPr>
          <w:rFonts w:cstheme="minorHAnsi"/>
          <w:shd w:val="clear" w:color="auto" w:fill="FFFFFF"/>
          <w:lang w:val="fr-BE"/>
        </w:rPr>
        <w:t xml:space="preserve"> </w:t>
      </w:r>
      <w:proofErr w:type="spellStart"/>
      <w:r w:rsidRPr="00BD3DB5">
        <w:rPr>
          <w:rFonts w:cstheme="minorHAnsi"/>
          <w:shd w:val="clear" w:color="auto" w:fill="FFFFFF"/>
          <w:lang w:val="fr-BE"/>
        </w:rPr>
        <w:t>Kaghat</w:t>
      </w:r>
      <w:proofErr w:type="spellEnd"/>
      <w:r w:rsidRPr="00BD3DB5">
        <w:rPr>
          <w:rFonts w:cstheme="minorHAnsi"/>
          <w:shd w:val="clear" w:color="auto" w:fill="FFFFFF"/>
          <w:lang w:val="fr-BE"/>
        </w:rPr>
        <w:t>, in</w:t>
      </w:r>
      <w:r w:rsidRPr="00BD3DB5">
        <w:rPr>
          <w:rFonts w:cstheme="minorHAnsi"/>
          <w:lang w:val="fr-BE"/>
        </w:rPr>
        <w:t xml:space="preserve"> </w:t>
      </w:r>
      <w:hyperlink r:id="rId33" w:history="1">
        <w:r w:rsidRPr="00BD3DB5">
          <w:rPr>
            <w:rStyle w:val="Hyperlink"/>
            <w:rFonts w:cstheme="minorHAnsi"/>
            <w:color w:val="auto"/>
            <w:shd w:val="clear" w:color="auto" w:fill="FFFFFF"/>
            <w:lang w:val="fr-BE"/>
          </w:rPr>
          <w:t>https://www.dailymotion.com/video/x4fm0qc</w:t>
        </w:r>
      </w:hyperlink>
      <w:r w:rsidRPr="00BD3DB5">
        <w:rPr>
          <w:rFonts w:cstheme="minorHAnsi"/>
          <w:shd w:val="clear" w:color="auto" w:fill="FFFFFF"/>
          <w:lang w:val="fr-BE"/>
        </w:rPr>
        <w:t xml:space="preserve">, </w:t>
      </w:r>
      <w:proofErr w:type="spellStart"/>
      <w:r w:rsidRPr="00BD3DB5">
        <w:rPr>
          <w:rFonts w:cstheme="minorHAnsi"/>
          <w:shd w:val="clear" w:color="auto" w:fill="FFFFFF"/>
          <w:lang w:val="fr-BE"/>
        </w:rPr>
        <w:t>Video</w:t>
      </w:r>
      <w:proofErr w:type="spellEnd"/>
    </w:p>
    <w:p w14:paraId="7F64B7E3" w14:textId="77777777" w:rsidR="00BF5E22" w:rsidRDefault="00BF5E22" w:rsidP="00FF5B41">
      <w:pPr>
        <w:shd w:val="clear" w:color="auto" w:fill="FFFFFF"/>
        <w:spacing w:before="100" w:beforeAutospacing="1" w:after="100" w:afterAutospacing="1" w:line="240" w:lineRule="auto"/>
        <w:rPr>
          <w:rFonts w:eastAsia="Times New Roman" w:cstheme="minorHAnsi"/>
          <w:color w:val="000000" w:themeColor="text1"/>
          <w:lang w:val="fr-BE" w:eastAsia="nl-BE"/>
        </w:rPr>
      </w:pPr>
      <w:r w:rsidRPr="00BF5E22">
        <w:rPr>
          <w:rFonts w:eastAsia="Times New Roman" w:cstheme="minorHAnsi"/>
          <w:bCs/>
          <w:color w:val="000000" w:themeColor="text1"/>
          <w:kern w:val="36"/>
          <w:lang w:val="fr-BE" w:eastAsia="nl-BE"/>
        </w:rPr>
        <w:t xml:space="preserve">Belga, </w:t>
      </w:r>
      <w:proofErr w:type="spellStart"/>
      <w:r w:rsidR="002444B1" w:rsidRPr="002444B1">
        <w:rPr>
          <w:rFonts w:eastAsia="Times New Roman" w:cstheme="minorHAnsi"/>
          <w:bCs/>
          <w:color w:val="000000" w:themeColor="text1"/>
          <w:kern w:val="36"/>
          <w:lang w:val="fr-BE" w:eastAsia="nl-BE"/>
        </w:rPr>
        <w:t>NewB</w:t>
      </w:r>
      <w:proofErr w:type="spellEnd"/>
      <w:r w:rsidR="002444B1" w:rsidRPr="002444B1">
        <w:rPr>
          <w:rFonts w:eastAsia="Times New Roman" w:cstheme="minorHAnsi"/>
          <w:bCs/>
          <w:color w:val="000000" w:themeColor="text1"/>
          <w:kern w:val="36"/>
          <w:lang w:val="fr-BE" w:eastAsia="nl-BE"/>
        </w:rPr>
        <w:t xml:space="preserve"> un peu plus dans le rouge, mais ne panique pas</w:t>
      </w:r>
      <w:r w:rsidR="002444B1" w:rsidRPr="00BF5E22">
        <w:rPr>
          <w:rFonts w:eastAsia="Times New Roman" w:cstheme="minorHAnsi"/>
          <w:bCs/>
          <w:color w:val="000000" w:themeColor="text1"/>
          <w:kern w:val="36"/>
          <w:lang w:val="fr-BE" w:eastAsia="nl-BE"/>
        </w:rPr>
        <w:t>, in Trends Le Vif, h</w:t>
      </w:r>
      <w:r w:rsidR="002444B1" w:rsidRPr="00BF5E22">
        <w:rPr>
          <w:rFonts w:eastAsia="Calibri" w:cstheme="minorHAnsi"/>
          <w:color w:val="000000" w:themeColor="text1"/>
          <w:lang w:val="fr-BE" w:eastAsia="nl-BE"/>
        </w:rPr>
        <w:t>ttps://trends.levif.be/economie/banque-et-finance/newb-un-peu-plus-dans-le-rouge-mais-ne-panique-pas/article-normal-702865.html</w:t>
      </w:r>
      <w:r w:rsidRPr="00BF5E22">
        <w:rPr>
          <w:rFonts w:eastAsia="Times New Roman" w:cstheme="minorHAnsi"/>
          <w:color w:val="000000" w:themeColor="text1"/>
          <w:lang w:val="fr-BE" w:eastAsia="nl-BE"/>
        </w:rPr>
        <w:t xml:space="preserve"> 07/08/17 à 10:25, Mise à jour à 10:25, </w:t>
      </w:r>
      <w:r>
        <w:rPr>
          <w:rFonts w:eastAsia="Times New Roman" w:cstheme="minorHAnsi"/>
          <w:color w:val="000000" w:themeColor="text1"/>
          <w:lang w:val="fr-BE" w:eastAsia="nl-BE"/>
        </w:rPr>
        <w:t>Source</w:t>
      </w:r>
      <w:r w:rsidRPr="00BF5E22">
        <w:rPr>
          <w:rFonts w:eastAsia="Times New Roman" w:cstheme="minorHAnsi"/>
          <w:color w:val="000000" w:themeColor="text1"/>
          <w:lang w:val="fr-BE" w:eastAsia="nl-BE"/>
        </w:rPr>
        <w:t>: Belga</w:t>
      </w:r>
    </w:p>
    <w:p w14:paraId="55EF7F5E" w14:textId="77777777" w:rsidR="004C74CD" w:rsidRPr="00A36679" w:rsidRDefault="00A36679" w:rsidP="00A36679">
      <w:pPr>
        <w:shd w:val="clear" w:color="auto" w:fill="FFFFFF"/>
        <w:spacing w:after="240" w:line="240" w:lineRule="atLeast"/>
        <w:outlineLvl w:val="0"/>
        <w:rPr>
          <w:rFonts w:eastAsia="Times New Roman" w:cstheme="minorHAnsi"/>
          <w:color w:val="000000" w:themeColor="text1"/>
          <w:lang w:eastAsia="nl-BE"/>
        </w:rPr>
      </w:pPr>
      <w:r w:rsidRPr="00A36679">
        <w:rPr>
          <w:rStyle w:val="authorname"/>
          <w:rFonts w:cstheme="minorHAnsi"/>
          <w:color w:val="000000"/>
          <w:shd w:val="clear" w:color="auto" w:fill="FFFFFF"/>
        </w:rPr>
        <w:t xml:space="preserve">Guillaume, L., </w:t>
      </w:r>
      <w:r w:rsidR="004C74CD" w:rsidRPr="00A36679">
        <w:rPr>
          <w:rFonts w:eastAsia="Times New Roman" w:cstheme="minorHAnsi"/>
          <w:bCs/>
          <w:caps/>
          <w:color w:val="000000"/>
          <w:kern w:val="36"/>
          <w:lang w:eastAsia="nl-BE"/>
        </w:rPr>
        <w:t>'MAGIC NINE' ADVIEZEN HELPEN BIJ BURN-OUT,</w:t>
      </w:r>
      <w:r w:rsidR="004C74CD" w:rsidRPr="00A36679">
        <w:rPr>
          <w:rFonts w:eastAsia="Times New Roman" w:cstheme="minorHAnsi"/>
          <w:b/>
          <w:bCs/>
          <w:caps/>
          <w:color w:val="000000"/>
          <w:kern w:val="36"/>
          <w:lang w:eastAsia="nl-BE"/>
        </w:rPr>
        <w:t xml:space="preserve"> </w:t>
      </w:r>
      <w:r>
        <w:rPr>
          <w:rStyle w:val="authortext"/>
          <w:rFonts w:cstheme="minorHAnsi"/>
          <w:color w:val="000000"/>
          <w:shd w:val="clear" w:color="auto" w:fill="FFFFFF"/>
        </w:rPr>
        <w:t xml:space="preserve">08 juni </w:t>
      </w:r>
      <w:r w:rsidRPr="00A36679">
        <w:rPr>
          <w:rStyle w:val="authortext"/>
          <w:rFonts w:cstheme="minorHAnsi"/>
          <w:color w:val="000000"/>
          <w:shd w:val="clear" w:color="auto" w:fill="FFFFFF"/>
        </w:rPr>
        <w:t>2017</w:t>
      </w:r>
      <w:r>
        <w:rPr>
          <w:rStyle w:val="authortext"/>
          <w:rFonts w:cstheme="minorHAnsi"/>
          <w:color w:val="000000"/>
          <w:shd w:val="clear" w:color="auto" w:fill="FFFFFF"/>
        </w:rPr>
        <w:t>,</w:t>
      </w:r>
      <w:r w:rsidRPr="00A36679">
        <w:rPr>
          <w:rStyle w:val="authortext"/>
          <w:rFonts w:cstheme="minorHAnsi"/>
          <w:color w:val="000000"/>
          <w:shd w:val="clear" w:color="auto" w:fill="FFFFFF"/>
        </w:rPr>
        <w:t xml:space="preserve"> </w:t>
      </w:r>
      <w:r w:rsidR="004C74CD" w:rsidRPr="00A36679">
        <w:rPr>
          <w:rFonts w:eastAsia="Times New Roman" w:cstheme="minorHAnsi"/>
          <w:b/>
          <w:bCs/>
          <w:caps/>
          <w:color w:val="000000"/>
          <w:kern w:val="36"/>
          <w:lang w:eastAsia="nl-BE"/>
        </w:rPr>
        <w:t xml:space="preserve"> </w:t>
      </w:r>
      <w:r w:rsidR="004C74CD" w:rsidRPr="00A36679">
        <w:rPr>
          <w:rFonts w:eastAsia="Times New Roman" w:cstheme="minorHAnsi"/>
          <w:color w:val="000000" w:themeColor="text1"/>
          <w:lang w:eastAsia="nl-BE"/>
        </w:rPr>
        <w:t xml:space="preserve">Boekbespreking van </w:t>
      </w:r>
      <w:r w:rsidRPr="00A36679">
        <w:rPr>
          <w:rFonts w:eastAsia="Times New Roman" w:cstheme="minorHAnsi"/>
          <w:color w:val="000000" w:themeColor="text1"/>
          <w:lang w:eastAsia="nl-BE"/>
        </w:rPr>
        <w:t>Swinnen L., &amp; Coeckelbergh, D. ,</w:t>
      </w:r>
      <w:r w:rsidRPr="00A36679">
        <w:rPr>
          <w:rFonts w:cstheme="minorHAnsi"/>
          <w:iCs/>
          <w:color w:val="000000"/>
          <w:shd w:val="clear" w:color="auto" w:fill="FFFFFF"/>
        </w:rPr>
        <w:t xml:space="preserve"> '101 antwoorden op stress en burn-out', (Van Halewyck, € 19,99) </w:t>
      </w:r>
      <w:r w:rsidRPr="00A36679">
        <w:rPr>
          <w:rFonts w:eastAsia="Times New Roman" w:cstheme="minorHAnsi"/>
          <w:color w:val="000000" w:themeColor="text1"/>
          <w:lang w:eastAsia="nl-BE"/>
        </w:rPr>
        <w:t xml:space="preserve">in </w:t>
      </w:r>
      <w:r w:rsidR="004C74CD" w:rsidRPr="00A36679">
        <w:rPr>
          <w:rFonts w:eastAsia="Times New Roman" w:cstheme="minorHAnsi"/>
          <w:color w:val="000000" w:themeColor="text1"/>
          <w:lang w:eastAsia="nl-BE"/>
        </w:rPr>
        <w:t>https://www.goedgevoel.be/artikel/happy-living/magic-nine-adviezen-helpen-bij-burn-out?referrer=https%3A%2F%2Fwww.google.com%2F</w:t>
      </w:r>
    </w:p>
    <w:p w14:paraId="5FF61562" w14:textId="77777777" w:rsidR="00BF5E22" w:rsidRPr="00BF5E22" w:rsidRDefault="00BF5E22" w:rsidP="00FF5B41">
      <w:pPr>
        <w:shd w:val="clear" w:color="auto" w:fill="FFFFFF"/>
        <w:spacing w:before="100" w:beforeAutospacing="1" w:after="100" w:afterAutospacing="1" w:line="240" w:lineRule="auto"/>
        <w:outlineLvl w:val="0"/>
        <w:rPr>
          <w:rFonts w:eastAsia="Times New Roman" w:cstheme="minorHAnsi"/>
          <w:color w:val="000000" w:themeColor="text1"/>
          <w:lang w:val="fr-BE" w:eastAsia="nl-BE"/>
        </w:rPr>
      </w:pPr>
      <w:r w:rsidRPr="00BF5E22">
        <w:rPr>
          <w:rFonts w:eastAsia="Times New Roman" w:cstheme="minorHAnsi"/>
          <w:bCs/>
          <w:color w:val="000000" w:themeColor="text1"/>
          <w:kern w:val="36"/>
          <w:lang w:val="fr-BE" w:eastAsia="nl-BE"/>
        </w:rPr>
        <w:t xml:space="preserve">Goossens, V., 'Chez Belfius, les burn-out augmenteront probablement en cas d'entrée en Bourse', </w:t>
      </w:r>
      <w:r w:rsidRPr="00BF5E22">
        <w:rPr>
          <w:rFonts w:eastAsia="Times New Roman" w:cstheme="minorHAnsi"/>
          <w:color w:val="000000" w:themeColor="text1"/>
          <w:lang w:val="fr-BE" w:eastAsia="nl-BE"/>
        </w:rPr>
        <w:t>08/05/17 à 14:13, Mise à jour à 15:35, in Trends-</w:t>
      </w:r>
      <w:proofErr w:type="spellStart"/>
      <w:r w:rsidRPr="00BF5E22">
        <w:rPr>
          <w:rFonts w:eastAsia="Times New Roman" w:cstheme="minorHAnsi"/>
          <w:color w:val="000000" w:themeColor="text1"/>
          <w:lang w:val="fr-BE" w:eastAsia="nl-BE"/>
        </w:rPr>
        <w:t>Tendances</w:t>
      </w:r>
      <w:r w:rsidRPr="00BF5E22">
        <w:rPr>
          <w:rFonts w:cstheme="minorHAnsi"/>
          <w:color w:val="000000" w:themeColor="text1"/>
          <w:lang w:val="fr-BE"/>
        </w:rPr>
        <w:t>,in</w:t>
      </w:r>
      <w:proofErr w:type="spellEnd"/>
      <w:r w:rsidRPr="00BF5E22">
        <w:rPr>
          <w:rFonts w:cstheme="minorHAnsi"/>
          <w:color w:val="000000" w:themeColor="text1"/>
          <w:lang w:val="fr-BE"/>
        </w:rPr>
        <w:t xml:space="preserve"> </w:t>
      </w:r>
      <w:r w:rsidRPr="00BF5E22">
        <w:rPr>
          <w:rFonts w:eastAsia="Times New Roman" w:cstheme="minorHAnsi"/>
          <w:color w:val="000000" w:themeColor="text1"/>
          <w:lang w:val="fr-BE" w:eastAsia="nl-BE"/>
        </w:rPr>
        <w:t>https://trends.levif.be/economie/people/chez-belfius-les-burn-out-augmenteront-probablement-en-cas-d-entree-en-bourse/article-normal-657981.html</w:t>
      </w:r>
    </w:p>
    <w:p w14:paraId="7E9F4171" w14:textId="77777777" w:rsidR="00544530" w:rsidRDefault="00544530" w:rsidP="00544530">
      <w:pPr>
        <w:shd w:val="clear" w:color="auto" w:fill="FFFFFF"/>
        <w:spacing w:after="0" w:line="240" w:lineRule="auto"/>
        <w:outlineLvl w:val="0"/>
        <w:rPr>
          <w:rStyle w:val="Hyperlink"/>
          <w:rFonts w:eastAsia="Times New Roman" w:cstheme="minorHAnsi"/>
          <w:color w:val="auto"/>
          <w:kern w:val="36"/>
          <w:lang w:eastAsia="nl-BE"/>
        </w:rPr>
      </w:pPr>
      <w:r>
        <w:rPr>
          <w:rFonts w:eastAsia="Times New Roman" w:cstheme="minorHAnsi"/>
          <w:kern w:val="36"/>
          <w:lang w:eastAsia="nl-BE"/>
        </w:rPr>
        <w:t xml:space="preserve">X., </w:t>
      </w:r>
      <w:r w:rsidRPr="00BF0AAD">
        <w:rPr>
          <w:rFonts w:eastAsia="Times New Roman" w:cstheme="minorHAnsi"/>
          <w:kern w:val="36"/>
          <w:lang w:eastAsia="nl-BE"/>
        </w:rPr>
        <w:t>Dirk Coeckelbergh, CEO van de coöperatieve financiële start-up NewB</w:t>
      </w:r>
      <w:r w:rsidRPr="002444B1">
        <w:rPr>
          <w:rFonts w:eastAsia="Times New Roman" w:cstheme="minorHAnsi"/>
          <w:kern w:val="36"/>
          <w:lang w:eastAsia="nl-BE"/>
        </w:rPr>
        <w:t>,</w:t>
      </w:r>
      <w:r w:rsidRPr="002444B1">
        <w:rPr>
          <w:rFonts w:cstheme="minorHAnsi"/>
        </w:rPr>
        <w:t xml:space="preserve"> </w:t>
      </w:r>
      <w:r>
        <w:rPr>
          <w:rFonts w:cstheme="minorHAnsi"/>
        </w:rPr>
        <w:t xml:space="preserve">in Klapstoel, in Kerk &amp; Leven, in </w:t>
      </w:r>
      <w:r>
        <w:fldChar w:fldCharType="begin"/>
      </w:r>
      <w:r>
        <w:instrText>HYPERLINK "https://www.kerkenleven.be/uitgave/1632/artikel/dirk-coeckelbergh-ceo-van-de-co%C3%B6peratieve-financi%C3%ABle-start-up-newb"</w:instrText>
      </w:r>
      <w:r>
        <w:fldChar w:fldCharType="separate"/>
      </w:r>
      <w:r w:rsidRPr="002444B1">
        <w:rPr>
          <w:rStyle w:val="Hyperlink"/>
          <w:rFonts w:eastAsia="Times New Roman" w:cstheme="minorHAnsi"/>
          <w:color w:val="auto"/>
          <w:kern w:val="36"/>
          <w:lang w:eastAsia="nl-BE"/>
        </w:rPr>
        <w:t>https://www.kerkenleven.be/uitgave/1632/artikel/dirk-coeckelbergh-ceo-van-de-co%C3%B6peratieve-financi%C3%ABle-start-up-newb</w:t>
      </w:r>
      <w:r>
        <w:fldChar w:fldCharType="end"/>
      </w:r>
    </w:p>
    <w:p w14:paraId="3E9E7B05" w14:textId="77777777" w:rsidR="00C96D08" w:rsidRDefault="00C96D08" w:rsidP="00544530">
      <w:pPr>
        <w:shd w:val="clear" w:color="auto" w:fill="FFFFFF"/>
        <w:spacing w:after="0" w:line="240" w:lineRule="auto"/>
        <w:outlineLvl w:val="0"/>
        <w:rPr>
          <w:rStyle w:val="Hyperlink"/>
          <w:rFonts w:eastAsia="Times New Roman" w:cstheme="minorHAnsi"/>
          <w:color w:val="auto"/>
          <w:kern w:val="36"/>
          <w:lang w:eastAsia="nl-BE"/>
        </w:rPr>
      </w:pPr>
    </w:p>
    <w:p w14:paraId="60E2491A" w14:textId="77777777" w:rsidR="00C96D08" w:rsidRPr="00BF0AAD" w:rsidRDefault="00C96D08" w:rsidP="00544530">
      <w:pPr>
        <w:shd w:val="clear" w:color="auto" w:fill="FFFFFF"/>
        <w:spacing w:after="0" w:line="240" w:lineRule="auto"/>
        <w:outlineLvl w:val="0"/>
        <w:rPr>
          <w:rFonts w:eastAsia="Times New Roman" w:cstheme="minorHAnsi"/>
          <w:kern w:val="36"/>
          <w:lang w:eastAsia="nl-BE"/>
        </w:rPr>
      </w:pPr>
      <w:proofErr w:type="spellStart"/>
      <w:r w:rsidRPr="00C96D08">
        <w:rPr>
          <w:lang w:val="fr-BE"/>
        </w:rPr>
        <w:t>Hogge</w:t>
      </w:r>
      <w:proofErr w:type="spellEnd"/>
      <w:r w:rsidRPr="00C96D08">
        <w:rPr>
          <w:lang w:val="fr-BE"/>
        </w:rPr>
        <w:t xml:space="preserve">, Pauline. La démutualisation au sein des coopératives bancaires. Les facteurs de conversion se vérifient-ils en Belgique? Analyse de cas..  Faculté des sciences économiques, sociales, politiques et de communication, Université catholique de Louvain, 2018. </w:t>
      </w:r>
      <w:r>
        <w:t>Prom. : Nyssens, Marthe. http:// hdl.handle.net/2078.1/thesis:16809</w:t>
      </w:r>
    </w:p>
    <w:p w14:paraId="641B65ED" w14:textId="77777777" w:rsidR="007F1C86" w:rsidRDefault="007F1C86" w:rsidP="00BF5E22">
      <w:pPr>
        <w:pStyle w:val="Kop1"/>
        <w:shd w:val="clear" w:color="auto" w:fill="FFFFFF"/>
        <w:rPr>
          <w:rFonts w:ascii="Calibri" w:eastAsia="Calibri" w:hAnsi="Calibri" w:cs="Calibri"/>
          <w:b/>
          <w:color w:val="1D1B11"/>
          <w:sz w:val="22"/>
          <w:szCs w:val="22"/>
          <w:lang w:eastAsia="nl-BE"/>
        </w:rPr>
      </w:pPr>
      <w:r w:rsidRPr="007F1C86">
        <w:rPr>
          <w:rFonts w:ascii="Calibri" w:eastAsia="Calibri" w:hAnsi="Calibri" w:cs="Calibri"/>
          <w:b/>
          <w:color w:val="1D1B11"/>
          <w:sz w:val="22"/>
          <w:szCs w:val="22"/>
          <w:lang w:eastAsia="nl-BE"/>
        </w:rPr>
        <w:t>2017</w:t>
      </w:r>
    </w:p>
    <w:p w14:paraId="0A221C21" w14:textId="77777777" w:rsidR="00C96D08" w:rsidRPr="00C96D08" w:rsidRDefault="00C96D08" w:rsidP="00C96D08">
      <w:pPr>
        <w:spacing w:after="0"/>
        <w:rPr>
          <w:lang w:eastAsia="nl-BE"/>
        </w:rPr>
      </w:pPr>
    </w:p>
    <w:p w14:paraId="599DC819" w14:textId="77777777" w:rsidR="00C96D08" w:rsidRDefault="00C96D08" w:rsidP="00C96D08">
      <w:pPr>
        <w:shd w:val="clear" w:color="auto" w:fill="FFFFFF"/>
        <w:spacing w:after="180" w:line="240" w:lineRule="auto"/>
        <w:jc w:val="both"/>
        <w:outlineLvl w:val="0"/>
        <w:rPr>
          <w:rFonts w:cstheme="minorHAnsi"/>
          <w:caps/>
          <w:shd w:val="clear" w:color="auto" w:fill="FFFFFF"/>
        </w:rPr>
      </w:pPr>
      <w:hyperlink r:id="rId34" w:history="1">
        <w:r w:rsidRPr="00C96D08">
          <w:rPr>
            <w:rFonts w:cstheme="minorHAnsi"/>
            <w:iCs/>
            <w:caps/>
          </w:rPr>
          <w:t xml:space="preserve">Vanhoutte, </w:t>
        </w:r>
      </w:hyperlink>
      <w:r w:rsidRPr="00C96D08">
        <w:rPr>
          <w:rFonts w:cstheme="minorHAnsi"/>
          <w:iCs/>
          <w:caps/>
          <w:shd w:val="clear" w:color="auto" w:fill="FFFFFF"/>
        </w:rPr>
        <w:t xml:space="preserve">I., </w:t>
      </w:r>
      <w:r w:rsidR="00D366D7" w:rsidRPr="00D366D7">
        <w:rPr>
          <w:rFonts w:eastAsia="Times New Roman" w:cstheme="minorHAnsi"/>
          <w:kern w:val="36"/>
          <w:lang w:eastAsia="nl-BE"/>
        </w:rPr>
        <w:t>NewB breekt een lans voor sociaal en ethisch bankieren</w:t>
      </w:r>
      <w:r w:rsidRPr="00C96D08">
        <w:rPr>
          <w:rFonts w:eastAsia="Times New Roman" w:cstheme="minorHAnsi"/>
          <w:kern w:val="36"/>
          <w:lang w:eastAsia="nl-BE"/>
        </w:rPr>
        <w:t>,</w:t>
      </w:r>
      <w:r w:rsidR="00F929BC">
        <w:rPr>
          <w:rFonts w:eastAsia="Times New Roman" w:cstheme="minorHAnsi"/>
          <w:kern w:val="36"/>
          <w:lang w:eastAsia="nl-BE"/>
        </w:rPr>
        <w:t xml:space="preserve"> </w:t>
      </w:r>
      <w:r w:rsidRPr="00C96D08">
        <w:rPr>
          <w:rFonts w:cstheme="minorHAnsi"/>
          <w:caps/>
          <w:shd w:val="clear" w:color="auto" w:fill="FFFFFF"/>
        </w:rPr>
        <w:t>28 MAART 2017</w:t>
      </w:r>
      <w:r w:rsidRPr="00C96D08">
        <w:rPr>
          <w:rFonts w:cstheme="minorHAnsi"/>
        </w:rPr>
        <w:t xml:space="preserve">, in </w:t>
      </w:r>
      <w:r>
        <w:fldChar w:fldCharType="begin"/>
      </w:r>
      <w:r>
        <w:instrText>HYPERLINK "https://www.mo.be/zeronaut/newb-breekt-een-lans-voor-sociaal-en-ethisch-bankieren"</w:instrText>
      </w:r>
      <w:r>
        <w:fldChar w:fldCharType="separate"/>
      </w:r>
      <w:r w:rsidRPr="001524B1">
        <w:rPr>
          <w:rStyle w:val="Hyperlink"/>
          <w:rFonts w:cstheme="minorHAnsi"/>
          <w:caps/>
          <w:shd w:val="clear" w:color="auto" w:fill="FFFFFF"/>
        </w:rPr>
        <w:t>https://www.mo.be/zeronaut/newb-breekt-een-lans-voor-sociaal-en-ethisch-bankieren</w:t>
      </w:r>
      <w:r>
        <w:fldChar w:fldCharType="end"/>
      </w:r>
    </w:p>
    <w:p w14:paraId="15124412" w14:textId="77777777" w:rsidR="00C96D08" w:rsidRPr="00D366D7" w:rsidRDefault="00C96D08" w:rsidP="00C96D08">
      <w:pPr>
        <w:shd w:val="clear" w:color="auto" w:fill="FFFFFF"/>
        <w:spacing w:after="180" w:line="240" w:lineRule="auto"/>
        <w:jc w:val="both"/>
        <w:outlineLvl w:val="0"/>
        <w:rPr>
          <w:rFonts w:eastAsia="Times New Roman" w:cstheme="minorHAnsi"/>
          <w:kern w:val="36"/>
          <w:lang w:val="fr-BE" w:eastAsia="nl-BE"/>
        </w:rPr>
      </w:pPr>
      <w:hyperlink r:id="rId35" w:tooltip="Articles de Pierre de Lovinfosse" w:history="1">
        <w:r w:rsidRPr="00C96D08">
          <w:rPr>
            <w:rFonts w:eastAsia="Times New Roman" w:cstheme="minorHAnsi"/>
            <w:caps/>
            <w:bdr w:val="none" w:sz="0" w:space="0" w:color="auto" w:frame="1"/>
            <w:lang w:val="fr-BE" w:eastAsia="nl-BE"/>
          </w:rPr>
          <w:t>DE LOVINFOSSE</w:t>
        </w:r>
      </w:hyperlink>
      <w:r w:rsidRPr="00C96D08">
        <w:rPr>
          <w:rFonts w:eastAsia="Times New Roman" w:cstheme="minorHAnsi"/>
          <w:caps/>
          <w:bdr w:val="none" w:sz="0" w:space="0" w:color="auto" w:frame="1"/>
          <w:lang w:val="fr-BE" w:eastAsia="nl-BE"/>
        </w:rPr>
        <w:t>, P., NewB, Naissance d’une banque éthique, 1 FÉV 2017</w:t>
      </w:r>
      <w:r w:rsidRPr="00C96D08">
        <w:rPr>
          <w:rFonts w:eastAsia="Times New Roman" w:cstheme="minorHAnsi"/>
          <w:caps/>
          <w:lang w:val="fr-BE" w:eastAsia="nl-BE"/>
        </w:rPr>
        <w:t xml:space="preserve">, in </w:t>
      </w:r>
      <w:hyperlink r:id="rId36" w:history="1">
        <w:r w:rsidRPr="00C96D08">
          <w:rPr>
            <w:rFonts w:eastAsia="Times New Roman" w:cstheme="minorHAnsi"/>
            <w:caps/>
            <w:bdr w:val="none" w:sz="0" w:space="0" w:color="auto" w:frame="1"/>
            <w:lang w:val="fr-BE" w:eastAsia="nl-BE"/>
          </w:rPr>
          <w:t>ENTREPRENDRE</w:t>
        </w:r>
      </w:hyperlink>
      <w:r w:rsidRPr="00C96D08">
        <w:rPr>
          <w:rFonts w:eastAsia="Times New Roman" w:cstheme="minorHAnsi"/>
          <w:caps/>
          <w:lang w:val="fr-BE" w:eastAsia="nl-BE"/>
        </w:rPr>
        <w:t>, </w:t>
      </w:r>
      <w:hyperlink r:id="rId37" w:history="1">
        <w:r w:rsidRPr="00C96D08">
          <w:rPr>
            <w:rFonts w:eastAsia="Times New Roman" w:cstheme="minorHAnsi"/>
            <w:caps/>
            <w:bdr w:val="none" w:sz="0" w:space="0" w:color="auto" w:frame="1"/>
            <w:lang w:val="fr-BE" w:eastAsia="nl-BE"/>
          </w:rPr>
          <w:t>INTERVIEW</w:t>
        </w:r>
      </w:hyperlink>
      <w:r w:rsidRPr="00C96D08">
        <w:rPr>
          <w:rFonts w:eastAsia="Times New Roman" w:cstheme="minorHAnsi"/>
          <w:caps/>
          <w:lang w:val="fr-BE" w:eastAsia="nl-BE"/>
        </w:rPr>
        <w:t> | </w:t>
      </w:r>
      <w:hyperlink r:id="rId38" w:anchor="respond" w:history="1">
        <w:r w:rsidRPr="00C96D08">
          <w:rPr>
            <w:rFonts w:eastAsia="Times New Roman" w:cstheme="minorHAnsi"/>
            <w:caps/>
            <w:bdr w:val="none" w:sz="0" w:space="0" w:color="auto" w:frame="1"/>
            <w:lang w:val="fr-BE" w:eastAsia="nl-BE"/>
          </w:rPr>
          <w:t>0 COMMENTAIRES</w:t>
        </w:r>
      </w:hyperlink>
      <w:r w:rsidR="003D08AA">
        <w:rPr>
          <w:rFonts w:eastAsia="Times New Roman" w:cstheme="minorHAnsi"/>
          <w:caps/>
          <w:bdr w:val="none" w:sz="0" w:space="0" w:color="auto" w:frame="1"/>
          <w:lang w:val="fr-BE" w:eastAsia="nl-BE"/>
        </w:rPr>
        <w:t xml:space="preserve">, Le blog des leaders, in </w:t>
      </w:r>
      <w:r w:rsidR="003D08AA" w:rsidRPr="003D08AA">
        <w:rPr>
          <w:rFonts w:eastAsia="Times New Roman" w:cstheme="minorHAnsi"/>
          <w:caps/>
          <w:bdr w:val="none" w:sz="0" w:space="0" w:color="auto" w:frame="1"/>
          <w:lang w:val="fr-BE" w:eastAsia="nl-BE"/>
        </w:rPr>
        <w:t>https://www.youtube.com/watch?v=xkHwpRZp6sU</w:t>
      </w:r>
    </w:p>
    <w:p w14:paraId="78CA29F9" w14:textId="77777777" w:rsidR="007F1C86" w:rsidRPr="00C96D08" w:rsidRDefault="00305743" w:rsidP="00C96D08">
      <w:pPr>
        <w:spacing w:before="161" w:after="161" w:line="240" w:lineRule="auto"/>
        <w:jc w:val="both"/>
        <w:outlineLvl w:val="0"/>
        <w:rPr>
          <w:rFonts w:cstheme="minorHAnsi"/>
          <w:lang w:val="fr-BE" w:eastAsia="nl-BE"/>
        </w:rPr>
      </w:pPr>
      <w:r w:rsidRPr="00C96D08">
        <w:rPr>
          <w:rFonts w:eastAsia="Times New Roman" w:cstheme="minorHAnsi"/>
          <w:bCs/>
          <w:kern w:val="36"/>
          <w:lang w:val="fr-BE" w:eastAsia="nl-BE"/>
        </w:rPr>
        <w:lastRenderedPageBreak/>
        <w:t xml:space="preserve">X., </w:t>
      </w:r>
      <w:r w:rsidRPr="00305743">
        <w:rPr>
          <w:rFonts w:eastAsia="Times New Roman" w:cstheme="minorHAnsi"/>
          <w:bCs/>
          <w:kern w:val="36"/>
          <w:lang w:val="fr-BE" w:eastAsia="nl-BE"/>
        </w:rPr>
        <w:t xml:space="preserve">Un nouvel administrateur délégué pour la banque coopérative </w:t>
      </w:r>
      <w:proofErr w:type="spellStart"/>
      <w:r w:rsidRPr="00305743">
        <w:rPr>
          <w:rFonts w:eastAsia="Times New Roman" w:cstheme="minorHAnsi"/>
          <w:bCs/>
          <w:kern w:val="36"/>
          <w:lang w:val="fr-BE" w:eastAsia="nl-BE"/>
        </w:rPr>
        <w:t>NewB</w:t>
      </w:r>
      <w:proofErr w:type="spellEnd"/>
      <w:r w:rsidRPr="00C96D08">
        <w:rPr>
          <w:rFonts w:eastAsia="Times New Roman" w:cstheme="minorHAnsi"/>
          <w:bCs/>
          <w:kern w:val="36"/>
          <w:lang w:val="fr-BE" w:eastAsia="nl-BE"/>
        </w:rPr>
        <w:t xml:space="preserve">, </w:t>
      </w:r>
      <w:r w:rsidRPr="00C96D08">
        <w:rPr>
          <w:rStyle w:val="Zwaar"/>
          <w:rFonts w:cstheme="minorHAnsi"/>
          <w:b w:val="0"/>
          <w:lang w:val="fr-BE"/>
        </w:rPr>
        <w:t>10 juin 2017</w:t>
      </w:r>
      <w:r w:rsidRPr="00C96D08">
        <w:rPr>
          <w:rFonts w:cstheme="minorHAnsi"/>
          <w:lang w:val="fr-BE"/>
        </w:rPr>
        <w:t xml:space="preserve"> - 20h35, </w:t>
      </w:r>
      <w:r w:rsidRPr="00C96D08">
        <w:rPr>
          <w:rFonts w:cstheme="minorHAnsi"/>
          <w:lang w:val="fr-BE" w:eastAsia="nl-BE"/>
        </w:rPr>
        <w:t>https://bx1.be/depeches/un-nouvel-administrateur-delegue-pour-la-banque-cooperative-newb/</w:t>
      </w:r>
    </w:p>
    <w:p w14:paraId="7EB92193" w14:textId="77777777" w:rsidR="007F1C86" w:rsidRPr="00C96D08" w:rsidRDefault="007F1C86" w:rsidP="00C96D08">
      <w:pPr>
        <w:spacing w:line="300" w:lineRule="atLeast"/>
        <w:jc w:val="both"/>
        <w:rPr>
          <w:rFonts w:eastAsia="Calibri" w:cstheme="minorHAnsi"/>
          <w:lang w:eastAsia="nl-BE"/>
        </w:rPr>
      </w:pPr>
      <w:r w:rsidRPr="00C96D08">
        <w:rPr>
          <w:rFonts w:eastAsia="Times New Roman" w:cstheme="minorHAnsi"/>
          <w:kern w:val="36"/>
          <w:lang w:eastAsia="nl-BE"/>
        </w:rPr>
        <w:t xml:space="preserve">LDL., NewB heeft met aanstelling Tom Olinger twee CEO's, </w:t>
      </w:r>
      <w:r w:rsidRPr="00C96D08">
        <w:rPr>
          <w:rFonts w:eastAsia="Times New Roman" w:cstheme="minorHAnsi"/>
          <w:lang w:eastAsia="nl-BE"/>
        </w:rPr>
        <w:t>10-06-17, 23:58, </w:t>
      </w:r>
      <w:r w:rsidRPr="00C96D08">
        <w:rPr>
          <w:rFonts w:eastAsia="Times New Roman" w:cstheme="minorHAnsi"/>
          <w:bCs/>
          <w:lang w:eastAsia="nl-BE"/>
        </w:rPr>
        <w:t>Laatste update:</w:t>
      </w:r>
      <w:r w:rsidRPr="00C96D08">
        <w:rPr>
          <w:rFonts w:eastAsia="Times New Roman" w:cstheme="minorHAnsi"/>
          <w:lang w:eastAsia="nl-BE"/>
        </w:rPr>
        <w:t> 11-06-17, 21:00, </w:t>
      </w:r>
      <w:r w:rsidRPr="00C96D08">
        <w:rPr>
          <w:rFonts w:eastAsia="Times New Roman" w:cstheme="minorHAnsi"/>
          <w:bCs/>
          <w:lang w:eastAsia="nl-BE"/>
        </w:rPr>
        <w:t>Bron:</w:t>
      </w:r>
      <w:r w:rsidRPr="00C96D08">
        <w:rPr>
          <w:rFonts w:eastAsia="Times New Roman" w:cstheme="minorHAnsi"/>
          <w:lang w:eastAsia="nl-BE"/>
        </w:rPr>
        <w:t xml:space="preserve"> BELGA, in </w:t>
      </w:r>
      <w:r w:rsidR="000D2B49">
        <w:fldChar w:fldCharType="begin"/>
      </w:r>
      <w:r w:rsidR="000D2B49">
        <w:instrText>HYPERLINK "https://www.hln.be/default/newb-heeft-met-aanstelling-tom-olinger-twee-ceo-s~a2a06aed/"</w:instrText>
      </w:r>
      <w:r w:rsidR="000D2B49">
        <w:fldChar w:fldCharType="separate"/>
      </w:r>
      <w:r w:rsidR="000D2B49" w:rsidRPr="00C96D08">
        <w:rPr>
          <w:rStyle w:val="Hyperlink"/>
          <w:rFonts w:eastAsia="Calibri" w:cstheme="minorHAnsi"/>
          <w:color w:val="auto"/>
          <w:lang w:eastAsia="nl-BE"/>
        </w:rPr>
        <w:t>https://www.hln.be/default/newb-heeft-met-aanstelling-tom-olinger-twee-ceo-s~a2a06aed/</w:t>
      </w:r>
      <w:r w:rsidR="000D2B49">
        <w:fldChar w:fldCharType="end"/>
      </w:r>
    </w:p>
    <w:p w14:paraId="1F4A08CE" w14:textId="77777777" w:rsidR="00D366D7" w:rsidRPr="00C96D08" w:rsidRDefault="00D366D7" w:rsidP="00C96D08">
      <w:pPr>
        <w:spacing w:line="300" w:lineRule="atLeast"/>
        <w:jc w:val="both"/>
        <w:rPr>
          <w:rFonts w:eastAsia="Calibri" w:cstheme="minorHAnsi"/>
          <w:lang w:eastAsia="nl-BE"/>
        </w:rPr>
      </w:pPr>
      <w:r w:rsidRPr="00C96D08">
        <w:rPr>
          <w:rFonts w:eastAsia="Calibri" w:cstheme="minorHAnsi"/>
          <w:lang w:eastAsia="nl-BE"/>
        </w:rPr>
        <w:t xml:space="preserve">Isabelle, NewB in Brussel, </w:t>
      </w:r>
      <w:r>
        <w:fldChar w:fldCharType="begin"/>
      </w:r>
      <w:r>
        <w:instrText>HYPERLINK "https://kleinerevolutie.org/2017/03/29/financien-newb-in-brussel/"</w:instrText>
      </w:r>
      <w:r>
        <w:fldChar w:fldCharType="separate"/>
      </w:r>
      <w:r w:rsidRPr="00C96D08">
        <w:rPr>
          <w:rStyle w:val="Hyperlink"/>
          <w:rFonts w:eastAsia="Calibri" w:cstheme="minorHAnsi"/>
          <w:color w:val="auto"/>
          <w:lang w:eastAsia="nl-BE"/>
        </w:rPr>
        <w:t>https://kleinerevolutie.org/2017/03/29/financien-newb-in-brussel/</w:t>
      </w:r>
      <w:r>
        <w:fldChar w:fldCharType="end"/>
      </w:r>
      <w:r w:rsidRPr="00C96D08">
        <w:rPr>
          <w:rFonts w:eastAsia="Calibri" w:cstheme="minorHAnsi"/>
          <w:lang w:eastAsia="nl-BE"/>
        </w:rPr>
        <w:t>, 26 maart 2017.</w:t>
      </w:r>
    </w:p>
    <w:p w14:paraId="764078CF" w14:textId="77777777" w:rsidR="000D2B49" w:rsidRDefault="000D2B49" w:rsidP="007F1C86">
      <w:pPr>
        <w:spacing w:line="300" w:lineRule="atLeast"/>
        <w:rPr>
          <w:rFonts w:eastAsia="Calibri" w:cstheme="minorHAnsi"/>
          <w:lang w:eastAsia="nl-BE"/>
        </w:rPr>
      </w:pPr>
      <w:r>
        <w:rPr>
          <w:rFonts w:eastAsia="Times New Roman" w:cstheme="minorHAnsi"/>
          <w:kern w:val="36"/>
          <w:lang w:eastAsia="nl-BE"/>
        </w:rPr>
        <w:t xml:space="preserve">X. Belga, </w:t>
      </w:r>
      <w:r w:rsidRPr="007F1C86">
        <w:rPr>
          <w:rFonts w:eastAsia="Times New Roman" w:cstheme="minorHAnsi"/>
          <w:kern w:val="36"/>
          <w:lang w:eastAsia="nl-BE"/>
        </w:rPr>
        <w:t xml:space="preserve">NewB heeft met aanstelling Tom Olinger twee CEO's, </w:t>
      </w:r>
      <w:r w:rsidR="00A11A05">
        <w:fldChar w:fldCharType="begin"/>
      </w:r>
      <w:r w:rsidR="00A11A05">
        <w:instrText>HYPERLINK "https://www.demorgen.be/nieuws/newb-heeft-met-aanstelling-tom-olinger-twee-ceo-s~b2a06aed/"</w:instrText>
      </w:r>
      <w:r w:rsidR="00A11A05">
        <w:fldChar w:fldCharType="separate"/>
      </w:r>
      <w:r w:rsidR="00A11A05" w:rsidRPr="00565F1F">
        <w:rPr>
          <w:rStyle w:val="Hyperlink"/>
          <w:rFonts w:eastAsia="Calibri" w:cstheme="minorHAnsi"/>
          <w:lang w:eastAsia="nl-BE"/>
        </w:rPr>
        <w:t>https://www.demorgen.be/nieuws/newb-heeft-met-aanstelling-tom-olinger-twee-ceo-s~b2a06aed/</w:t>
      </w:r>
      <w:r w:rsidR="00A11A05">
        <w:fldChar w:fldCharType="end"/>
      </w:r>
    </w:p>
    <w:p w14:paraId="2267A353" w14:textId="77777777" w:rsidR="00A11A05" w:rsidRPr="00A11A05" w:rsidRDefault="00A11A05" w:rsidP="007F1C86">
      <w:pPr>
        <w:spacing w:line="300" w:lineRule="atLeast"/>
        <w:rPr>
          <w:rFonts w:eastAsia="Calibri" w:cstheme="minorHAnsi"/>
          <w:lang w:val="fr-BE" w:eastAsia="nl-BE"/>
        </w:rPr>
      </w:pPr>
      <w:r w:rsidRPr="00A11A05">
        <w:rPr>
          <w:rFonts w:eastAsia="Times New Roman" w:cstheme="minorHAnsi"/>
          <w:color w:val="262729"/>
          <w:lang w:val="fr-BE" w:eastAsia="nl-BE"/>
        </w:rPr>
        <w:t xml:space="preserve">van </w:t>
      </w:r>
      <w:proofErr w:type="spellStart"/>
      <w:r w:rsidRPr="00A11A05">
        <w:rPr>
          <w:rFonts w:eastAsia="Times New Roman" w:cstheme="minorHAnsi"/>
          <w:color w:val="262729"/>
          <w:lang w:val="fr-BE" w:eastAsia="nl-BE"/>
        </w:rPr>
        <w:t>Caloen</w:t>
      </w:r>
      <w:proofErr w:type="spellEnd"/>
      <w:r w:rsidRPr="00A11A05">
        <w:rPr>
          <w:rFonts w:eastAsia="Calibri" w:cstheme="minorHAnsi"/>
          <w:lang w:val="fr-BE" w:eastAsia="nl-BE"/>
        </w:rPr>
        <w:t xml:space="preserve">, A., La </w:t>
      </w:r>
      <w:proofErr w:type="spellStart"/>
      <w:r w:rsidRPr="00A11A05">
        <w:rPr>
          <w:rFonts w:eastAsia="Calibri" w:cstheme="minorHAnsi"/>
          <w:lang w:val="fr-BE" w:eastAsia="nl-BE"/>
        </w:rPr>
        <w:t>cooperative</w:t>
      </w:r>
      <w:proofErr w:type="spellEnd"/>
      <w:r w:rsidRPr="00A11A05">
        <w:rPr>
          <w:rFonts w:eastAsia="Calibri" w:cstheme="minorHAnsi"/>
          <w:lang w:val="fr-BE" w:eastAsia="nl-BE"/>
        </w:rPr>
        <w:t xml:space="preserve"> </w:t>
      </w:r>
      <w:proofErr w:type="spellStart"/>
      <w:r w:rsidRPr="00A11A05">
        <w:rPr>
          <w:rFonts w:eastAsia="Calibri" w:cstheme="minorHAnsi"/>
          <w:lang w:val="fr-BE" w:eastAsia="nl-BE"/>
        </w:rPr>
        <w:t>NewB</w:t>
      </w:r>
      <w:proofErr w:type="spellEnd"/>
      <w:r w:rsidRPr="00A11A05">
        <w:rPr>
          <w:rFonts w:eastAsia="Calibri" w:cstheme="minorHAnsi"/>
          <w:lang w:val="fr-BE" w:eastAsia="nl-BE"/>
        </w:rPr>
        <w:t xml:space="preserve"> peine à obtenir le statut de banque quel est son plan pour sortir du rouge, in </w:t>
      </w:r>
      <w:hyperlink r:id="rId39" w:history="1">
        <w:r w:rsidRPr="00A11A05">
          <w:rPr>
            <w:rStyle w:val="Hyperlink"/>
            <w:rFonts w:eastAsia="Calibri" w:cstheme="minorHAnsi"/>
            <w:lang w:val="fr-BE" w:eastAsia="nl-BE"/>
          </w:rPr>
          <w:t>https://www.lalibre.be/economie/placements/2017/08/16/la-cooperative-newb-peine-a-obtenir-le-statut-de-banque-quel-est-son-plan-pour-sortir-du-rouge-BJFBV22RUVHAVIRSV7GAQW5DUA/</w:t>
        </w:r>
      </w:hyperlink>
      <w:r w:rsidRPr="00A11A05">
        <w:rPr>
          <w:rFonts w:eastAsia="Calibri" w:cstheme="minorHAnsi"/>
          <w:lang w:val="fr-BE" w:eastAsia="nl-BE"/>
        </w:rPr>
        <w:t>, p</w:t>
      </w:r>
      <w:r w:rsidRPr="00A11A05">
        <w:rPr>
          <w:rFonts w:cstheme="minorHAnsi"/>
          <w:color w:val="262729"/>
          <w:shd w:val="clear" w:color="auto" w:fill="FFFFFF"/>
          <w:lang w:val="fr-BE"/>
        </w:rPr>
        <w:t>ublié le 16-08-2017 à 17h06</w:t>
      </w:r>
      <w:r w:rsidRPr="00A11A05">
        <w:rPr>
          <w:rStyle w:val="ap-storydate-update"/>
          <w:rFonts w:cstheme="minorHAnsi"/>
          <w:color w:val="262729"/>
          <w:bdr w:val="single" w:sz="2" w:space="0" w:color="auto" w:frame="1"/>
          <w:shd w:val="clear" w:color="auto" w:fill="FFFFFF"/>
          <w:lang w:val="fr-BE"/>
        </w:rPr>
        <w:t> </w:t>
      </w:r>
    </w:p>
    <w:p w14:paraId="7CF15FDF" w14:textId="77777777" w:rsidR="00BF5E22" w:rsidRPr="000D2B49" w:rsidRDefault="00BF0AAD" w:rsidP="00BF5E22">
      <w:pPr>
        <w:pStyle w:val="Kop1"/>
        <w:shd w:val="clear" w:color="auto" w:fill="FFFFFF"/>
        <w:rPr>
          <w:rFonts w:ascii="Times New Roman" w:eastAsia="Times New Roman" w:hAnsi="Times New Roman" w:cs="Times New Roman"/>
          <w:b/>
          <w:bCs/>
          <w:color w:val="181818"/>
          <w:kern w:val="36"/>
          <w:sz w:val="22"/>
          <w:szCs w:val="22"/>
          <w:lang w:val="fr-BE" w:eastAsia="nl-BE"/>
        </w:rPr>
      </w:pPr>
      <w:r w:rsidRPr="000D2B49">
        <w:rPr>
          <w:rFonts w:ascii="Calibri" w:eastAsia="Calibri" w:hAnsi="Calibri" w:cs="Calibri"/>
          <w:b/>
          <w:color w:val="1D1B11"/>
          <w:sz w:val="22"/>
          <w:szCs w:val="22"/>
          <w:lang w:val="fr-BE" w:eastAsia="nl-BE"/>
        </w:rPr>
        <w:t>2016</w:t>
      </w:r>
      <w:r w:rsidR="00BF5E22" w:rsidRPr="000D2B49">
        <w:rPr>
          <w:rFonts w:ascii="Times New Roman" w:eastAsia="Times New Roman" w:hAnsi="Times New Roman" w:cs="Times New Roman"/>
          <w:b/>
          <w:bCs/>
          <w:color w:val="181818"/>
          <w:kern w:val="36"/>
          <w:sz w:val="22"/>
          <w:szCs w:val="22"/>
          <w:lang w:val="fr-BE" w:eastAsia="nl-BE"/>
        </w:rPr>
        <w:t xml:space="preserve"> </w:t>
      </w:r>
    </w:p>
    <w:p w14:paraId="52F7DB1B" w14:textId="77777777" w:rsidR="00BF5E22" w:rsidRDefault="00BF5E22" w:rsidP="00BF5E22">
      <w:pPr>
        <w:pStyle w:val="Kop1"/>
        <w:shd w:val="clear" w:color="auto" w:fill="FFFFFF"/>
        <w:rPr>
          <w:rFonts w:asciiTheme="minorHAnsi" w:eastAsia="Times New Roman" w:hAnsiTheme="minorHAnsi" w:cstheme="minorHAnsi"/>
          <w:color w:val="464646"/>
          <w:sz w:val="22"/>
          <w:szCs w:val="22"/>
          <w:lang w:val="fr-BE" w:eastAsia="nl-BE"/>
        </w:rPr>
      </w:pPr>
      <w:r w:rsidRPr="00BF5E22">
        <w:rPr>
          <w:rFonts w:asciiTheme="minorHAnsi" w:eastAsia="Times New Roman" w:hAnsiTheme="minorHAnsi" w:cstheme="minorHAnsi"/>
          <w:bCs/>
          <w:color w:val="181818"/>
          <w:kern w:val="36"/>
          <w:sz w:val="22"/>
          <w:szCs w:val="22"/>
          <w:lang w:val="fr-BE" w:eastAsia="nl-BE"/>
        </w:rPr>
        <w:t xml:space="preserve">Belga, </w:t>
      </w:r>
      <w:proofErr w:type="spellStart"/>
      <w:r w:rsidRPr="00BF5E22">
        <w:rPr>
          <w:rFonts w:asciiTheme="minorHAnsi" w:eastAsia="Times New Roman" w:hAnsiTheme="minorHAnsi" w:cstheme="minorHAnsi"/>
          <w:bCs/>
          <w:color w:val="181818"/>
          <w:kern w:val="36"/>
          <w:sz w:val="22"/>
          <w:szCs w:val="22"/>
          <w:lang w:val="fr-BE" w:eastAsia="nl-BE"/>
        </w:rPr>
        <w:t>NewB</w:t>
      </w:r>
      <w:proofErr w:type="spellEnd"/>
      <w:r w:rsidRPr="00BF5E22">
        <w:rPr>
          <w:rFonts w:asciiTheme="minorHAnsi" w:eastAsia="Times New Roman" w:hAnsiTheme="minorHAnsi" w:cstheme="minorHAnsi"/>
          <w:bCs/>
          <w:color w:val="181818"/>
          <w:kern w:val="36"/>
          <w:sz w:val="22"/>
          <w:szCs w:val="22"/>
          <w:lang w:val="fr-BE" w:eastAsia="nl-BE"/>
        </w:rPr>
        <w:t xml:space="preserve"> espère toujours obtenir une licence bancaire,</w:t>
      </w:r>
      <w:r w:rsidRPr="00BF5E22">
        <w:rPr>
          <w:rFonts w:asciiTheme="minorHAnsi" w:eastAsia="Times New Roman" w:hAnsiTheme="minorHAnsi" w:cstheme="minorHAnsi"/>
          <w:b/>
          <w:bCs/>
          <w:color w:val="181818"/>
          <w:kern w:val="36"/>
          <w:sz w:val="22"/>
          <w:szCs w:val="22"/>
          <w:lang w:val="fr-BE" w:eastAsia="nl-BE"/>
        </w:rPr>
        <w:t xml:space="preserve"> </w:t>
      </w:r>
      <w:r w:rsidRPr="00BF5E22">
        <w:rPr>
          <w:rFonts w:asciiTheme="minorHAnsi" w:eastAsia="Times New Roman" w:hAnsiTheme="minorHAnsi" w:cstheme="minorHAnsi"/>
          <w:color w:val="464646"/>
          <w:sz w:val="22"/>
          <w:szCs w:val="22"/>
          <w:lang w:val="fr-BE" w:eastAsia="nl-BE"/>
        </w:rPr>
        <w:t>25/10/16 à 10:30, Mise à jour à 10:27, Source: Belga</w:t>
      </w:r>
      <w:r w:rsidR="009060EB">
        <w:rPr>
          <w:rFonts w:asciiTheme="minorHAnsi" w:eastAsia="Times New Roman" w:hAnsiTheme="minorHAnsi" w:cstheme="minorHAnsi"/>
          <w:color w:val="464646"/>
          <w:sz w:val="22"/>
          <w:szCs w:val="22"/>
          <w:lang w:val="fr-BE" w:eastAsia="nl-BE"/>
        </w:rPr>
        <w:t>, in</w:t>
      </w:r>
      <w:r w:rsidR="009060EB" w:rsidRPr="009060EB">
        <w:rPr>
          <w:lang w:val="fr-BE"/>
        </w:rPr>
        <w:t xml:space="preserve"> </w:t>
      </w:r>
      <w:hyperlink r:id="rId40" w:history="1">
        <w:r w:rsidR="00713E49" w:rsidRPr="001524B1">
          <w:rPr>
            <w:rStyle w:val="Hyperlink"/>
            <w:rFonts w:asciiTheme="minorHAnsi" w:eastAsia="Times New Roman" w:hAnsiTheme="minorHAnsi" w:cstheme="minorHAnsi"/>
            <w:sz w:val="22"/>
            <w:szCs w:val="22"/>
            <w:lang w:val="fr-BE" w:eastAsia="nl-BE"/>
          </w:rPr>
          <w:t>https://trends.levif.be/economie/banque-et-finance/newb-espere-toujours-obtenir-une-licence-bancaire/article-normal-565745.html</w:t>
        </w:r>
      </w:hyperlink>
    </w:p>
    <w:p w14:paraId="099D86A2" w14:textId="77777777" w:rsidR="00713E49" w:rsidRPr="00713E49" w:rsidRDefault="00713E49" w:rsidP="00713E49">
      <w:pPr>
        <w:spacing w:after="0" w:line="240" w:lineRule="auto"/>
        <w:rPr>
          <w:lang w:val="fr-BE" w:eastAsia="nl-BE"/>
        </w:rPr>
      </w:pPr>
    </w:p>
    <w:p w14:paraId="7B42B6EF" w14:textId="77777777" w:rsidR="00713E49" w:rsidRPr="00713E49" w:rsidRDefault="00713E49" w:rsidP="00713E49">
      <w:pPr>
        <w:shd w:val="clear" w:color="auto" w:fill="FFFFFF"/>
        <w:spacing w:after="0" w:line="233" w:lineRule="atLeast"/>
        <w:textAlignment w:val="baseline"/>
        <w:rPr>
          <w:rFonts w:eastAsia="Times New Roman" w:cstheme="minorHAnsi"/>
          <w:lang w:val="fr-BE" w:eastAsia="nl-BE"/>
        </w:rPr>
      </w:pPr>
      <w:r w:rsidRPr="00713E49">
        <w:rPr>
          <w:rFonts w:eastAsia="Times New Roman" w:cstheme="minorHAnsi"/>
          <w:lang w:val="fr-BE" w:eastAsia="nl-BE"/>
        </w:rPr>
        <w:t>Le rendez-vous avec le CEO, in Le Soir</w:t>
      </w:r>
      <w:r>
        <w:rPr>
          <w:rFonts w:eastAsia="Times New Roman" w:cstheme="minorHAnsi"/>
          <w:lang w:val="fr-BE" w:eastAsia="nl-BE"/>
        </w:rPr>
        <w:t xml:space="preserve"> &amp; Orange</w:t>
      </w:r>
      <w:r w:rsidRPr="00713E49">
        <w:rPr>
          <w:rFonts w:eastAsia="Times New Roman" w:cstheme="minorHAnsi"/>
          <w:lang w:val="fr-BE" w:eastAsia="nl-BE"/>
        </w:rPr>
        <w:t xml:space="preserve">, </w:t>
      </w:r>
      <w:r>
        <w:rPr>
          <w:rFonts w:eastAsia="Times New Roman" w:cstheme="minorHAnsi"/>
          <w:lang w:val="fr-BE" w:eastAsia="nl-BE"/>
        </w:rPr>
        <w:t xml:space="preserve">in </w:t>
      </w:r>
      <w:hyperlink r:id="rId41" w:history="1">
        <w:r w:rsidRPr="00713E49">
          <w:rPr>
            <w:rStyle w:val="Hyperlink"/>
            <w:rFonts w:eastAsia="Times New Roman" w:cstheme="minorHAnsi"/>
            <w:lang w:val="fr-BE" w:eastAsia="nl-BE"/>
          </w:rPr>
          <w:t>https://video-streaming.orange.fr/actu-politique/le-rdv-ceo-avec-dirk-coeckelbergh-newb-CNT0000019sqmH.html</w:t>
        </w:r>
      </w:hyperlink>
    </w:p>
    <w:p w14:paraId="4970F6F8" w14:textId="77777777" w:rsidR="009060EB" w:rsidRPr="009060EB" w:rsidRDefault="009060EB" w:rsidP="009060EB">
      <w:pPr>
        <w:spacing w:after="0"/>
        <w:rPr>
          <w:lang w:val="fr-BE" w:eastAsia="nl-BE"/>
        </w:rPr>
      </w:pPr>
    </w:p>
    <w:p w14:paraId="0DBF6396" w14:textId="77777777" w:rsidR="009060EB" w:rsidRDefault="009060EB" w:rsidP="009060EB">
      <w:pPr>
        <w:shd w:val="clear" w:color="auto" w:fill="FFFFFF"/>
        <w:spacing w:after="0" w:line="312" w:lineRule="atLeast"/>
        <w:textAlignment w:val="baseline"/>
        <w:rPr>
          <w:rFonts w:eastAsia="Times New Roman" w:cstheme="minorHAnsi"/>
          <w:caps/>
          <w:color w:val="333333"/>
          <w:lang w:eastAsia="nl-BE"/>
        </w:rPr>
      </w:pPr>
      <w:r w:rsidRPr="009060EB">
        <w:rPr>
          <w:rFonts w:eastAsia="Times New Roman" w:cstheme="minorHAnsi"/>
          <w:color w:val="333333"/>
          <w:lang w:eastAsia="nl-BE"/>
        </w:rPr>
        <w:t>HOOP,  Theatervoorstelling die mogelijke toekomstscenario's over onze wereld onderzoekt en het publiek uitdaagt om er niet alleen samen over na te denken, maar ook effectief actie te ondernemen,  Spelen mee: Tom Van Bauwel, Michaël Pas, Sara Vertongen, Maarten Ketels, Simone Mils</w:t>
      </w:r>
      <w:r>
        <w:rPr>
          <w:rFonts w:eastAsia="Times New Roman" w:cstheme="minorHAnsi"/>
          <w:color w:val="333333"/>
          <w:lang w:eastAsia="nl-BE"/>
        </w:rPr>
        <w:t xml:space="preserve"> </w:t>
      </w:r>
      <w:r w:rsidRPr="009060EB">
        <w:rPr>
          <w:rFonts w:eastAsia="Times New Roman" w:cstheme="minorHAnsi"/>
          <w:color w:val="333333"/>
          <w:lang w:eastAsia="nl-BE"/>
        </w:rPr>
        <w:t>dochter, Christophe Aussems en een kind. Muziek: Geert Waegeman, Bert Hornix en Trijn Janssen, Nagesprek met Stijn Devillé, de schrijver van het stuk (journalist Tuur Devens interviewt)</w:t>
      </w:r>
      <w:r>
        <w:rPr>
          <w:rFonts w:eastAsia="Times New Roman" w:cstheme="minorHAnsi"/>
          <w:color w:val="333333"/>
          <w:lang w:eastAsia="nl-BE"/>
        </w:rPr>
        <w:t xml:space="preserve"> </w:t>
      </w:r>
      <w:r w:rsidRPr="009060EB">
        <w:rPr>
          <w:rFonts w:eastAsia="Times New Roman" w:cstheme="minorHAnsi"/>
          <w:color w:val="333333"/>
          <w:lang w:eastAsia="nl-BE"/>
        </w:rPr>
        <w:t>en Dirk Coeckelbergh, CEO van NewB (een nieuwe coöperatieve) en met Stijn Meuris die de Klimaatzaak vertegenwoordigt, in 1</w:t>
      </w:r>
      <w:r w:rsidRPr="009060EB">
        <w:rPr>
          <w:rFonts w:eastAsia="Times New Roman" w:cstheme="minorHAnsi"/>
          <w:caps/>
          <w:color w:val="999999"/>
          <w:lang w:eastAsia="nl-BE"/>
        </w:rPr>
        <w:t xml:space="preserve">/03/2016, in het </w:t>
      </w:r>
      <w:r w:rsidRPr="009060EB">
        <w:rPr>
          <w:rFonts w:eastAsia="Times New Roman" w:cstheme="minorHAnsi"/>
          <w:caps/>
          <w:color w:val="333333"/>
          <w:lang w:eastAsia="nl-BE"/>
        </w:rPr>
        <w:t>CULTUURCENTRUM HASSELT, KUNSTLAAN 5, 3500 HASSELT</w:t>
      </w:r>
    </w:p>
    <w:p w14:paraId="025C1CA8" w14:textId="77777777" w:rsidR="009060EB" w:rsidRPr="009060EB" w:rsidRDefault="009060EB" w:rsidP="009060EB">
      <w:pPr>
        <w:shd w:val="clear" w:color="auto" w:fill="FFFFFF"/>
        <w:spacing w:after="0" w:line="312" w:lineRule="atLeast"/>
        <w:textAlignment w:val="baseline"/>
        <w:rPr>
          <w:rFonts w:eastAsia="Times New Roman" w:cstheme="minorHAnsi"/>
          <w:caps/>
          <w:color w:val="333333"/>
          <w:lang w:eastAsia="nl-BE"/>
        </w:rPr>
      </w:pPr>
    </w:p>
    <w:p w14:paraId="22C3FE1F" w14:textId="77777777" w:rsidR="00BD3DB5" w:rsidRDefault="00BD3DB5" w:rsidP="00BD3DB5">
      <w:pPr>
        <w:rPr>
          <w:lang w:eastAsia="nl-BE"/>
        </w:rPr>
      </w:pPr>
      <w:r w:rsidRPr="00BD3DB5">
        <w:rPr>
          <w:lang w:eastAsia="nl-BE"/>
        </w:rPr>
        <w:t>Klein, R.,</w:t>
      </w:r>
      <w:r>
        <w:rPr>
          <w:lang w:eastAsia="nl-BE"/>
        </w:rPr>
        <w:t xml:space="preserve"> Neue Banken, </w:t>
      </w:r>
      <w:r w:rsidRPr="00BD3DB5">
        <w:rPr>
          <w:lang w:eastAsia="nl-BE"/>
        </w:rPr>
        <w:t xml:space="preserve">30 05 2016, in </w:t>
      </w:r>
      <w:r w:rsidRPr="00BD3DB5">
        <w:t xml:space="preserve"> </w:t>
      </w:r>
      <w:hyperlink r:id="rId42" w:history="1">
        <w:r w:rsidR="00CC32F3" w:rsidRPr="00CE5AF2">
          <w:rPr>
            <w:rStyle w:val="Hyperlink"/>
            <w:lang w:eastAsia="nl-BE"/>
          </w:rPr>
          <w:t>https://www.woxx.lu/tag/dirk-coeckelbergh/</w:t>
        </w:r>
      </w:hyperlink>
    </w:p>
    <w:p w14:paraId="53F8C1BB" w14:textId="77777777" w:rsidR="00CC32F3" w:rsidRPr="00CC32F3" w:rsidRDefault="00CC32F3" w:rsidP="00BD3DB5">
      <w:pPr>
        <w:rPr>
          <w:b/>
          <w:lang w:eastAsia="nl-BE"/>
        </w:rPr>
      </w:pPr>
      <w:r w:rsidRPr="00CC32F3">
        <w:rPr>
          <w:b/>
          <w:lang w:eastAsia="nl-BE"/>
        </w:rPr>
        <w:t>2015</w:t>
      </w:r>
    </w:p>
    <w:p w14:paraId="092D04F2" w14:textId="77777777" w:rsidR="00CC32F3" w:rsidRDefault="00CC32F3" w:rsidP="00BD3DB5">
      <w:pPr>
        <w:rPr>
          <w:lang w:eastAsia="nl-BE"/>
        </w:rPr>
      </w:pPr>
      <w:r>
        <w:rPr>
          <w:lang w:eastAsia="nl-BE"/>
        </w:rPr>
        <w:t xml:space="preserve">DEBELS, T., De lange aanloop naar de NewB “Bank”, in Pallieterke, </w:t>
      </w:r>
      <w:r w:rsidR="00305743">
        <w:fldChar w:fldCharType="begin"/>
      </w:r>
      <w:r w:rsidR="00305743">
        <w:instrText>HYPERLINK "https://pallieterke.advn.be/pdf/2015/20150422_071_017.pdf"</w:instrText>
      </w:r>
      <w:r w:rsidR="00305743">
        <w:fldChar w:fldCharType="separate"/>
      </w:r>
      <w:r w:rsidR="00305743" w:rsidRPr="001524B1">
        <w:rPr>
          <w:rStyle w:val="Hyperlink"/>
          <w:lang w:eastAsia="nl-BE"/>
        </w:rPr>
        <w:t>https://pallieterke.advn.be/pdf/2015/20150422_071_017.pdf</w:t>
      </w:r>
      <w:r w:rsidR="00305743">
        <w:fldChar w:fldCharType="end"/>
      </w:r>
    </w:p>
    <w:p w14:paraId="1F235B82" w14:textId="77777777" w:rsidR="00305743" w:rsidRDefault="00305743" w:rsidP="00305743">
      <w:pPr>
        <w:shd w:val="clear" w:color="auto" w:fill="FFFFFF"/>
        <w:spacing w:after="180" w:line="240" w:lineRule="auto"/>
        <w:outlineLvl w:val="0"/>
        <w:rPr>
          <w:rFonts w:eastAsia="Times New Roman" w:cstheme="minorHAnsi"/>
          <w:shd w:val="clear" w:color="auto" w:fill="FFFFFF"/>
          <w:lang w:eastAsia="nl-BE"/>
        </w:rPr>
      </w:pPr>
      <w:r w:rsidRPr="00305743">
        <w:rPr>
          <w:rFonts w:eastAsia="Times New Roman" w:cstheme="minorHAnsi"/>
          <w:bCs/>
          <w:kern w:val="36"/>
          <w:lang w:eastAsia="nl-BE"/>
        </w:rPr>
        <w:t xml:space="preserve">De Wilde, K., Aangroei nieuwe coöperanten NewB stokt‏, in https://www.spaargids.be/sparen/algemeen-nieuws/aangroei-nieuwe-cooeperanten-newb-stokt.html?referrer=https%3A%2F%2Fwww.google.com%2F, </w:t>
      </w:r>
      <w:r w:rsidRPr="00305743">
        <w:rPr>
          <w:rFonts w:eastAsia="Times New Roman" w:cstheme="minorHAnsi"/>
          <w:shd w:val="clear" w:color="auto" w:fill="FFFFFF"/>
          <w:lang w:eastAsia="nl-BE"/>
        </w:rPr>
        <w:t>donderdag 12 februari 2015</w:t>
      </w:r>
    </w:p>
    <w:p w14:paraId="2A7A486B" w14:textId="77777777" w:rsidR="00305743" w:rsidRDefault="00305743" w:rsidP="00305743">
      <w:pPr>
        <w:shd w:val="clear" w:color="auto" w:fill="FFFFFF"/>
        <w:spacing w:after="180" w:line="240" w:lineRule="auto"/>
        <w:outlineLvl w:val="0"/>
        <w:rPr>
          <w:rFonts w:eastAsia="Times New Roman" w:cstheme="minorHAnsi"/>
          <w:shd w:val="clear" w:color="auto" w:fill="FFFFFF"/>
          <w:lang w:eastAsia="nl-BE"/>
        </w:rPr>
      </w:pPr>
      <w:r w:rsidRPr="00305743">
        <w:rPr>
          <w:rFonts w:eastAsia="Times New Roman" w:cstheme="minorHAnsi"/>
          <w:shd w:val="clear" w:color="auto" w:fill="FFFFFF"/>
          <w:lang w:eastAsia="nl-BE"/>
        </w:rPr>
        <w:t xml:space="preserve">NewB does </w:t>
      </w:r>
      <w:r>
        <w:rPr>
          <w:rFonts w:eastAsia="Times New Roman" w:cstheme="minorHAnsi"/>
          <w:shd w:val="clear" w:color="auto" w:fill="FFFFFF"/>
          <w:lang w:eastAsia="nl-BE"/>
        </w:rPr>
        <w:t xml:space="preserve">the Paris </w:t>
      </w:r>
      <w:r w:rsidRPr="00305743">
        <w:rPr>
          <w:rFonts w:eastAsia="Times New Roman" w:cstheme="minorHAnsi"/>
          <w:shd w:val="clear" w:color="auto" w:fill="FFFFFF"/>
          <w:lang w:eastAsia="nl-BE"/>
        </w:rPr>
        <w:t>pledge</w:t>
      </w:r>
      <w:r>
        <w:rPr>
          <w:rFonts w:eastAsia="Times New Roman" w:cstheme="minorHAnsi"/>
          <w:shd w:val="clear" w:color="auto" w:fill="FFFFFF"/>
          <w:lang w:eastAsia="nl-BE"/>
        </w:rPr>
        <w:t xml:space="preserve">, in </w:t>
      </w:r>
      <w:r>
        <w:fldChar w:fldCharType="begin"/>
      </w:r>
      <w:r>
        <w:instrText>HYPERLINK "https://www.banktrack.org/download/151117_newb_does_the_paris_pledge_pdf/151117_newb_does_the_paris_pledge.pdf"</w:instrText>
      </w:r>
      <w:r>
        <w:fldChar w:fldCharType="separate"/>
      </w:r>
      <w:r w:rsidRPr="00305743">
        <w:rPr>
          <w:rStyle w:val="Hyperlink"/>
          <w:rFonts w:eastAsia="Times New Roman" w:cstheme="minorHAnsi"/>
          <w:shd w:val="clear" w:color="auto" w:fill="FFFFFF"/>
          <w:lang w:eastAsia="nl-BE"/>
        </w:rPr>
        <w:t>https://www.banktrack.org/download/151117_newb_does_the_paris_pledge_pdf/151117_newb_does_the_paris_pledge.pdf</w:t>
      </w:r>
      <w:r>
        <w:fldChar w:fldCharType="end"/>
      </w:r>
      <w:r>
        <w:rPr>
          <w:rFonts w:eastAsia="Times New Roman" w:cstheme="minorHAnsi"/>
          <w:shd w:val="clear" w:color="auto" w:fill="FFFFFF"/>
          <w:lang w:eastAsia="nl-BE"/>
        </w:rPr>
        <w:t xml:space="preserve"> &amp; in </w:t>
      </w:r>
      <w:r>
        <w:fldChar w:fldCharType="begin"/>
      </w:r>
      <w:r>
        <w:instrText>HYPERLINK "https://www.banktrack.org/download/151117_newb_does_the_paris_pledge_pdf/151117_newb_does_the_paris_pledge.pdf"</w:instrText>
      </w:r>
      <w:r>
        <w:fldChar w:fldCharType="separate"/>
      </w:r>
      <w:r w:rsidRPr="001524B1">
        <w:rPr>
          <w:rStyle w:val="Hyperlink"/>
          <w:rFonts w:eastAsia="Times New Roman" w:cstheme="minorHAnsi"/>
          <w:shd w:val="clear" w:color="auto" w:fill="FFFFFF"/>
          <w:lang w:eastAsia="nl-BE"/>
        </w:rPr>
        <w:t>https://www.banktrack.org/download/151117_newb_does_the_paris_pledge_pdf/151117_newb_does_the_paris_pledge.pdf</w:t>
      </w:r>
      <w:r>
        <w:fldChar w:fldCharType="end"/>
      </w:r>
      <w:r>
        <w:rPr>
          <w:rFonts w:eastAsia="Times New Roman" w:cstheme="minorHAnsi"/>
          <w:shd w:val="clear" w:color="auto" w:fill="FFFFFF"/>
          <w:lang w:eastAsia="nl-BE"/>
        </w:rPr>
        <w:t xml:space="preserve">, </w:t>
      </w:r>
      <w:r w:rsidRPr="00305743">
        <w:rPr>
          <w:rFonts w:eastAsia="Times New Roman" w:cstheme="minorHAnsi"/>
          <w:shd w:val="clear" w:color="auto" w:fill="FFFFFF"/>
          <w:lang w:eastAsia="nl-BE"/>
        </w:rPr>
        <w:t xml:space="preserve"> 13 11 2015</w:t>
      </w:r>
    </w:p>
    <w:p w14:paraId="30390192" w14:textId="77777777" w:rsidR="00C96D08" w:rsidRPr="00C96D08" w:rsidRDefault="00C96D08" w:rsidP="00305743">
      <w:pPr>
        <w:shd w:val="clear" w:color="auto" w:fill="FFFFFF"/>
        <w:spacing w:after="180" w:line="240" w:lineRule="auto"/>
        <w:outlineLvl w:val="0"/>
        <w:rPr>
          <w:rFonts w:eastAsia="Times New Roman" w:cstheme="minorHAnsi"/>
          <w:shd w:val="clear" w:color="auto" w:fill="FFFFFF"/>
          <w:lang w:eastAsia="nl-BE"/>
        </w:rPr>
      </w:pPr>
      <w:r w:rsidRPr="00C96D08">
        <w:rPr>
          <w:rFonts w:eastAsia="Times New Roman" w:cstheme="minorHAnsi"/>
          <w:shd w:val="clear" w:color="auto" w:fill="FFFFFF"/>
          <w:lang w:eastAsia="nl-BE"/>
        </w:rPr>
        <w:lastRenderedPageBreak/>
        <w:t xml:space="preserve">NewB, </w:t>
      </w:r>
      <w:r>
        <w:fldChar w:fldCharType="begin"/>
      </w:r>
      <w:r>
        <w:instrText>HYPERLINK "http://nl.wikisage.org/wiki/NewB"</w:instrText>
      </w:r>
      <w:r>
        <w:fldChar w:fldCharType="separate"/>
      </w:r>
      <w:r w:rsidRPr="00C96D08">
        <w:rPr>
          <w:rStyle w:val="Hyperlink"/>
          <w:rFonts w:eastAsia="Times New Roman" w:cstheme="minorHAnsi"/>
          <w:color w:val="auto"/>
          <w:shd w:val="clear" w:color="auto" w:fill="FFFFFF"/>
          <w:lang w:eastAsia="nl-BE"/>
        </w:rPr>
        <w:t>http://nl.wikisage.org/wiki/NewB</w:t>
      </w:r>
      <w:r>
        <w:fldChar w:fldCharType="end"/>
      </w:r>
      <w:r w:rsidRPr="00C96D08">
        <w:rPr>
          <w:rFonts w:eastAsia="Times New Roman" w:cstheme="minorHAnsi"/>
          <w:shd w:val="clear" w:color="auto" w:fill="FFFFFF"/>
          <w:lang w:eastAsia="nl-BE"/>
        </w:rPr>
        <w:t xml:space="preserve">, </w:t>
      </w:r>
      <w:r w:rsidRPr="00C96D08">
        <w:rPr>
          <w:rFonts w:cstheme="minorHAnsi"/>
          <w:shd w:val="clear" w:color="auto" w:fill="F6F6F6"/>
        </w:rPr>
        <w:t>voor het laatst bewerkt op 7 apr 2015 om 15:21</w:t>
      </w:r>
    </w:p>
    <w:p w14:paraId="15FE0992" w14:textId="77777777" w:rsidR="00BF0AAD" w:rsidRDefault="00BF0AAD" w:rsidP="00BF0AAD">
      <w:pPr>
        <w:shd w:val="clear" w:color="auto" w:fill="FFFFFF"/>
        <w:spacing w:before="100" w:beforeAutospacing="1" w:after="100" w:afterAutospacing="1" w:line="240" w:lineRule="auto"/>
        <w:outlineLvl w:val="0"/>
        <w:rPr>
          <w:rFonts w:eastAsia="Times New Roman" w:cstheme="minorHAnsi"/>
          <w:b/>
          <w:kern w:val="36"/>
          <w:lang w:eastAsia="nl-BE"/>
        </w:rPr>
      </w:pPr>
      <w:r w:rsidRPr="007B5E6C">
        <w:rPr>
          <w:rFonts w:eastAsia="Times New Roman" w:cstheme="minorHAnsi"/>
          <w:b/>
          <w:kern w:val="36"/>
          <w:lang w:eastAsia="nl-BE"/>
        </w:rPr>
        <w:t>2014</w:t>
      </w:r>
    </w:p>
    <w:p w14:paraId="4DC1DD1C" w14:textId="77777777" w:rsidR="00305743" w:rsidRPr="00305743" w:rsidRDefault="00305743" w:rsidP="00305743">
      <w:pPr>
        <w:shd w:val="clear" w:color="auto" w:fill="FFFFFF"/>
        <w:spacing w:line="240" w:lineRule="auto"/>
        <w:rPr>
          <w:rFonts w:eastAsia="Times New Roman" w:cstheme="minorHAnsi"/>
          <w:spacing w:val="5"/>
          <w:lang w:eastAsia="nl-BE"/>
        </w:rPr>
      </w:pPr>
      <w:r w:rsidRPr="00305743">
        <w:rPr>
          <w:rFonts w:cstheme="minorHAnsi"/>
          <w:bCs/>
          <w:shd w:val="clear" w:color="auto" w:fill="FFFFFF"/>
        </w:rPr>
        <w:t xml:space="preserve">Belga, NewB zoekt naar bijkomend kapitaal, </w:t>
      </w:r>
      <w:r w:rsidRPr="00305743">
        <w:rPr>
          <w:rFonts w:eastAsia="Times New Roman" w:cstheme="minorHAnsi"/>
          <w:bCs/>
          <w:lang w:eastAsia="nl-BE"/>
        </w:rPr>
        <w:t>Belga</w:t>
      </w:r>
      <w:r>
        <w:rPr>
          <w:rFonts w:eastAsia="Times New Roman" w:cstheme="minorHAnsi"/>
          <w:bCs/>
          <w:lang w:eastAsia="nl-BE"/>
        </w:rPr>
        <w:t xml:space="preserve">, </w:t>
      </w:r>
      <w:r w:rsidRPr="00305743">
        <w:rPr>
          <w:rFonts w:eastAsia="Times New Roman" w:cstheme="minorHAnsi"/>
          <w:spacing w:val="5"/>
          <w:lang w:eastAsia="nl-BE"/>
        </w:rPr>
        <w:t xml:space="preserve">za 22 maart 2014,  21:48, </w:t>
      </w:r>
      <w:r w:rsidRPr="00305743">
        <w:rPr>
          <w:rFonts w:cstheme="minorHAnsi"/>
        </w:rPr>
        <w:t xml:space="preserve"> </w:t>
      </w:r>
      <w:r w:rsidRPr="00305743">
        <w:rPr>
          <w:rFonts w:eastAsia="Times New Roman" w:cstheme="minorHAnsi"/>
          <w:spacing w:val="5"/>
          <w:lang w:eastAsia="nl-BE"/>
        </w:rPr>
        <w:t>https://www.vrt.be/vrtnws/nl/2014/03/22/newb_zoekt_naar_bijkomendkapitaal-1-1917771/</w:t>
      </w:r>
    </w:p>
    <w:p w14:paraId="214C686B" w14:textId="77777777" w:rsidR="009060EB" w:rsidRDefault="009060EB" w:rsidP="00BF0AAD">
      <w:pPr>
        <w:shd w:val="clear" w:color="auto" w:fill="FFFFFF"/>
        <w:spacing w:before="100" w:beforeAutospacing="1" w:after="100" w:afterAutospacing="1" w:line="240" w:lineRule="auto"/>
        <w:outlineLvl w:val="0"/>
        <w:rPr>
          <w:rStyle w:val="Hyperlink"/>
          <w:rFonts w:eastAsia="Times New Roman" w:cstheme="minorHAnsi"/>
          <w:kern w:val="36"/>
          <w:lang w:eastAsia="nl-BE"/>
        </w:rPr>
      </w:pPr>
      <w:r w:rsidRPr="009060EB">
        <w:rPr>
          <w:rFonts w:eastAsia="Times New Roman" w:cstheme="minorHAnsi"/>
          <w:kern w:val="36"/>
          <w:lang w:eastAsia="nl-BE"/>
        </w:rPr>
        <w:t>X., NewB haalt ethisch bankier Dirk Coeckelbergh binnen</w:t>
      </w:r>
      <w:r w:rsidR="00B66B4B">
        <w:rPr>
          <w:rFonts w:eastAsia="Times New Roman" w:cstheme="minorHAnsi"/>
          <w:kern w:val="36"/>
          <w:lang w:eastAsia="nl-BE"/>
        </w:rPr>
        <w:t xml:space="preserve"> als nieuwe topman</w:t>
      </w:r>
      <w:r w:rsidRPr="009060EB">
        <w:rPr>
          <w:rFonts w:eastAsia="Times New Roman" w:cstheme="minorHAnsi"/>
          <w:kern w:val="36"/>
          <w:lang w:eastAsia="nl-BE"/>
        </w:rPr>
        <w:t xml:space="preserve">, in </w:t>
      </w:r>
      <w:r w:rsidR="000D2B49">
        <w:fldChar w:fldCharType="begin"/>
      </w:r>
      <w:r w:rsidR="000D2B49">
        <w:instrText>HYPERLINK "https://www.tijd.be/dossier/krant/new-b-haalt-ethisch-bankier-dirk-coeckelbergh-binnen-als-nieuwe-topman/9475458.html"</w:instrText>
      </w:r>
      <w:r w:rsidR="000D2B49">
        <w:fldChar w:fldCharType="separate"/>
      </w:r>
      <w:r w:rsidR="000D2B49" w:rsidRPr="001524B1">
        <w:rPr>
          <w:rStyle w:val="Hyperlink"/>
          <w:rFonts w:eastAsia="Times New Roman" w:cstheme="minorHAnsi"/>
          <w:kern w:val="36"/>
          <w:lang w:eastAsia="nl-BE"/>
        </w:rPr>
        <w:t>https://www.tijd.be/dossier/krant/new-b-haalt-ethisch-bankier-dirk-coeckelbergh-binnen-als-nieuwe-topman/9475458.html</w:t>
      </w:r>
      <w:r w:rsidR="000D2B49">
        <w:fldChar w:fldCharType="end"/>
      </w:r>
    </w:p>
    <w:p w14:paraId="0B4EA445" w14:textId="77777777" w:rsidR="003D08AA" w:rsidRPr="003D08AA" w:rsidRDefault="003D08AA" w:rsidP="00BF0AAD">
      <w:pPr>
        <w:shd w:val="clear" w:color="auto" w:fill="FFFFFF"/>
        <w:spacing w:before="100" w:beforeAutospacing="1" w:after="100" w:afterAutospacing="1" w:line="240" w:lineRule="auto"/>
        <w:outlineLvl w:val="0"/>
        <w:rPr>
          <w:rFonts w:eastAsia="Times New Roman" w:cstheme="minorHAnsi"/>
          <w:kern w:val="36"/>
          <w:lang w:val="fr-BE" w:eastAsia="nl-BE"/>
        </w:rPr>
      </w:pPr>
      <w:proofErr w:type="spellStart"/>
      <w:r w:rsidRPr="003D08AA">
        <w:rPr>
          <w:rStyle w:val="Hyperlink"/>
          <w:rFonts w:eastAsia="Times New Roman" w:cstheme="minorHAnsi"/>
          <w:color w:val="auto"/>
          <w:kern w:val="36"/>
          <w:u w:val="none"/>
          <w:lang w:val="fr-BE" w:eastAsia="nl-BE"/>
        </w:rPr>
        <w:t>Etika</w:t>
      </w:r>
      <w:proofErr w:type="spellEnd"/>
      <w:r w:rsidRPr="003D08AA">
        <w:rPr>
          <w:rStyle w:val="Hyperlink"/>
          <w:rFonts w:eastAsia="Times New Roman" w:cstheme="minorHAnsi"/>
          <w:color w:val="auto"/>
          <w:kern w:val="36"/>
          <w:u w:val="none"/>
          <w:lang w:val="fr-BE" w:eastAsia="nl-BE"/>
        </w:rPr>
        <w:t xml:space="preserve"> et ATTAC Luxembourg, </w:t>
      </w:r>
      <w:proofErr w:type="spellStart"/>
      <w:r w:rsidRPr="003D08AA">
        <w:rPr>
          <w:rStyle w:val="Hyperlink"/>
          <w:rFonts w:eastAsia="Times New Roman" w:cstheme="minorHAnsi"/>
          <w:color w:val="auto"/>
          <w:kern w:val="36"/>
          <w:u w:val="none"/>
          <w:lang w:val="fr-BE" w:eastAsia="nl-BE"/>
        </w:rPr>
        <w:t>NewB</w:t>
      </w:r>
      <w:proofErr w:type="spellEnd"/>
      <w:r w:rsidRPr="003D08AA">
        <w:rPr>
          <w:rStyle w:val="Hyperlink"/>
          <w:rFonts w:eastAsia="Times New Roman" w:cstheme="minorHAnsi"/>
          <w:color w:val="auto"/>
          <w:kern w:val="36"/>
          <w:u w:val="none"/>
          <w:lang w:val="fr-BE" w:eastAsia="nl-BE"/>
        </w:rPr>
        <w:t>, Dirk Coeckelbergh, in</w:t>
      </w:r>
      <w:r w:rsidRPr="003D08AA">
        <w:rPr>
          <w:rStyle w:val="Hyperlink"/>
          <w:rFonts w:eastAsia="Times New Roman" w:cstheme="minorHAnsi"/>
          <w:color w:val="auto"/>
          <w:kern w:val="36"/>
          <w:lang w:val="fr-BE" w:eastAsia="nl-BE"/>
        </w:rPr>
        <w:t xml:space="preserve"> </w:t>
      </w:r>
      <w:r w:rsidRPr="003D08AA">
        <w:rPr>
          <w:rStyle w:val="Hyperlink"/>
          <w:rFonts w:eastAsia="Times New Roman" w:cstheme="minorHAnsi"/>
          <w:kern w:val="36"/>
          <w:lang w:val="fr-BE" w:eastAsia="nl-BE"/>
        </w:rPr>
        <w:t>https://www.youtube.com/watch?v=42Yq7B1I2SI</w:t>
      </w:r>
    </w:p>
    <w:p w14:paraId="6300A4E9" w14:textId="77777777" w:rsidR="00D366D7" w:rsidRDefault="00D366D7" w:rsidP="00BF0AAD">
      <w:pPr>
        <w:shd w:val="clear" w:color="auto" w:fill="FFFFFF"/>
        <w:spacing w:before="100" w:beforeAutospacing="1" w:after="100" w:afterAutospacing="1" w:line="240" w:lineRule="auto"/>
        <w:outlineLvl w:val="0"/>
        <w:rPr>
          <w:rFonts w:eastAsia="Times New Roman" w:cstheme="minorHAnsi"/>
          <w:kern w:val="36"/>
          <w:lang w:val="fr-BE" w:eastAsia="nl-BE"/>
        </w:rPr>
      </w:pPr>
      <w:proofErr w:type="spellStart"/>
      <w:r w:rsidRPr="00D366D7">
        <w:rPr>
          <w:rFonts w:eastAsia="Times New Roman" w:cstheme="minorHAnsi"/>
          <w:kern w:val="36"/>
          <w:lang w:val="fr-BE" w:eastAsia="nl-BE"/>
        </w:rPr>
        <w:t>Neb</w:t>
      </w:r>
      <w:proofErr w:type="spellEnd"/>
      <w:r w:rsidRPr="00D366D7">
        <w:rPr>
          <w:rFonts w:eastAsia="Times New Roman" w:cstheme="minorHAnsi"/>
          <w:kern w:val="36"/>
          <w:lang w:val="fr-BE" w:eastAsia="nl-BE"/>
        </w:rPr>
        <w:t xml:space="preserve">, Des nouvelles de </w:t>
      </w:r>
      <w:proofErr w:type="spellStart"/>
      <w:r w:rsidRPr="00D366D7">
        <w:rPr>
          <w:rFonts w:eastAsia="Times New Roman" w:cstheme="minorHAnsi"/>
          <w:kern w:val="36"/>
          <w:lang w:val="fr-BE" w:eastAsia="nl-BE"/>
        </w:rPr>
        <w:t>NewB</w:t>
      </w:r>
      <w:proofErr w:type="spellEnd"/>
      <w:r w:rsidRPr="00D366D7">
        <w:rPr>
          <w:rFonts w:eastAsia="Times New Roman" w:cstheme="minorHAnsi"/>
          <w:kern w:val="36"/>
          <w:lang w:val="fr-BE" w:eastAsia="nl-BE"/>
        </w:rPr>
        <w:t xml:space="preserve">, </w:t>
      </w:r>
      <w:hyperlink r:id="rId43" w:history="1">
        <w:r w:rsidRPr="00D366D7">
          <w:rPr>
            <w:rStyle w:val="Hyperlink"/>
            <w:rFonts w:eastAsia="Times New Roman" w:cstheme="minorHAnsi"/>
            <w:kern w:val="36"/>
            <w:lang w:val="fr-BE" w:eastAsia="nl-BE"/>
          </w:rPr>
          <w:t>https://lepivot.asso-web.com/53+des-nouvelles-de-new-b.html</w:t>
        </w:r>
      </w:hyperlink>
      <w:r w:rsidRPr="00D366D7">
        <w:rPr>
          <w:rFonts w:eastAsia="Times New Roman" w:cstheme="minorHAnsi"/>
          <w:kern w:val="36"/>
          <w:lang w:val="fr-BE" w:eastAsia="nl-BE"/>
        </w:rPr>
        <w:t>, 13 12 2014</w:t>
      </w:r>
    </w:p>
    <w:p w14:paraId="2AC3612D" w14:textId="77777777" w:rsidR="003D08AA" w:rsidRPr="003D08AA" w:rsidRDefault="003D08AA" w:rsidP="00BF0AAD">
      <w:pPr>
        <w:shd w:val="clear" w:color="auto" w:fill="FFFFFF"/>
        <w:spacing w:before="100" w:beforeAutospacing="1" w:after="100" w:afterAutospacing="1" w:line="240" w:lineRule="auto"/>
        <w:outlineLvl w:val="0"/>
        <w:rPr>
          <w:rFonts w:eastAsia="Times New Roman" w:cstheme="minorHAnsi"/>
          <w:kern w:val="36"/>
          <w:lang w:val="fr-BE" w:eastAsia="nl-BE"/>
        </w:rPr>
      </w:pPr>
      <w:proofErr w:type="spellStart"/>
      <w:r w:rsidRPr="003D08AA">
        <w:rPr>
          <w:rFonts w:eastAsia="Times New Roman" w:cstheme="minorHAnsi"/>
          <w:kern w:val="36"/>
          <w:lang w:val="fr-BE" w:eastAsia="nl-BE"/>
        </w:rPr>
        <w:t>Cloot</w:t>
      </w:r>
      <w:proofErr w:type="spellEnd"/>
      <w:r w:rsidRPr="003D08AA">
        <w:rPr>
          <w:rFonts w:eastAsia="Times New Roman" w:cstheme="minorHAnsi"/>
          <w:kern w:val="36"/>
          <w:lang w:val="fr-BE" w:eastAsia="nl-BE"/>
        </w:rPr>
        <w:t xml:space="preserve">, A., le RV CEO avec Dirk Coeckelbergh, </w:t>
      </w:r>
      <w:hyperlink r:id="rId44" w:history="1">
        <w:r w:rsidRPr="004E0E67">
          <w:rPr>
            <w:rStyle w:val="Hyperlink"/>
            <w:rFonts w:eastAsia="Times New Roman" w:cstheme="minorHAnsi"/>
            <w:kern w:val="36"/>
            <w:lang w:val="fr-BE" w:eastAsia="nl-BE"/>
          </w:rPr>
          <w:t>https://www.dailymotion.com/video/x4fm0uc</w:t>
        </w:r>
      </w:hyperlink>
      <w:r>
        <w:rPr>
          <w:rFonts w:eastAsia="Times New Roman" w:cstheme="minorHAnsi"/>
          <w:kern w:val="36"/>
          <w:lang w:val="fr-BE" w:eastAsia="nl-BE"/>
        </w:rPr>
        <w:t>, 2014</w:t>
      </w:r>
    </w:p>
    <w:p w14:paraId="2473CFB8" w14:textId="77777777" w:rsidR="000D2B49" w:rsidRDefault="000D2B49" w:rsidP="000D2B49">
      <w:pPr>
        <w:shd w:val="clear" w:color="auto" w:fill="FFFFFF"/>
        <w:spacing w:after="48" w:line="240" w:lineRule="auto"/>
        <w:outlineLvl w:val="0"/>
        <w:rPr>
          <w:rFonts w:eastAsia="Times New Roman" w:cstheme="minorHAnsi"/>
          <w:kern w:val="36"/>
          <w:lang w:eastAsia="nl-BE"/>
        </w:rPr>
      </w:pPr>
      <w:r w:rsidRPr="000D2B49">
        <w:rPr>
          <w:rFonts w:eastAsia="Times New Roman" w:cstheme="minorHAnsi"/>
          <w:shd w:val="clear" w:color="auto" w:fill="FFFFFF"/>
          <w:lang w:eastAsia="nl-BE"/>
        </w:rPr>
        <w:t xml:space="preserve">Lemmens, K., </w:t>
      </w:r>
      <w:r w:rsidRPr="000D2B49">
        <w:rPr>
          <w:rFonts w:eastAsia="Times New Roman" w:cstheme="minorHAnsi"/>
          <w:kern w:val="36"/>
          <w:lang w:eastAsia="nl-BE"/>
        </w:rPr>
        <w:t xml:space="preserve"> ‘Ik denk dat ze er bij NewB zelf niet meer in geloven’, </w:t>
      </w:r>
      <w:r w:rsidRPr="000D2B49">
        <w:rPr>
          <w:rFonts w:eastAsia="Times New Roman" w:cstheme="minorHAnsi"/>
          <w:shd w:val="clear" w:color="auto" w:fill="FFFFFF"/>
          <w:lang w:eastAsia="nl-BE"/>
        </w:rPr>
        <w:t xml:space="preserve">16 JUNI 2014 OM 03:00 UUR, in </w:t>
      </w:r>
      <w:r w:rsidR="00305743">
        <w:fldChar w:fldCharType="begin"/>
      </w:r>
      <w:r w:rsidR="00305743">
        <w:instrText>HYPERLINK "https://www.standaard.be/cnt/dmf20140615_01141776"</w:instrText>
      </w:r>
      <w:r w:rsidR="00305743">
        <w:fldChar w:fldCharType="separate"/>
      </w:r>
      <w:r w:rsidR="00305743" w:rsidRPr="001524B1">
        <w:rPr>
          <w:rStyle w:val="Hyperlink"/>
          <w:rFonts w:eastAsia="Times New Roman" w:cstheme="minorHAnsi"/>
          <w:kern w:val="36"/>
          <w:lang w:eastAsia="nl-BE"/>
        </w:rPr>
        <w:t>https://www.standaard.be/cnt/dmf20140615_01141776</w:t>
      </w:r>
      <w:r w:rsidR="00305743">
        <w:fldChar w:fldCharType="end"/>
      </w:r>
    </w:p>
    <w:p w14:paraId="09F48D8E" w14:textId="77777777" w:rsidR="00305743" w:rsidRDefault="00305743" w:rsidP="000D2B49">
      <w:pPr>
        <w:shd w:val="clear" w:color="auto" w:fill="FFFFFF"/>
        <w:spacing w:after="48" w:line="240" w:lineRule="auto"/>
        <w:outlineLvl w:val="0"/>
        <w:rPr>
          <w:rFonts w:eastAsia="Times New Roman" w:cstheme="minorHAnsi"/>
          <w:kern w:val="36"/>
          <w:lang w:eastAsia="nl-BE"/>
        </w:rPr>
      </w:pPr>
    </w:p>
    <w:p w14:paraId="05E72D8C" w14:textId="77777777" w:rsidR="00305743" w:rsidRDefault="00305743" w:rsidP="000D2B49">
      <w:pPr>
        <w:shd w:val="clear" w:color="auto" w:fill="FFFFFF"/>
        <w:spacing w:after="48" w:line="240" w:lineRule="auto"/>
        <w:outlineLvl w:val="0"/>
        <w:rPr>
          <w:rFonts w:eastAsia="Times New Roman" w:cstheme="minorHAnsi"/>
          <w:kern w:val="36"/>
          <w:lang w:eastAsia="nl-BE"/>
        </w:rPr>
      </w:pPr>
      <w:r w:rsidRPr="00305743">
        <w:rPr>
          <w:rStyle w:val="Nadruk"/>
          <w:rFonts w:cstheme="minorHAnsi"/>
          <w:i w:val="0"/>
          <w:color w:val="333333"/>
        </w:rPr>
        <w:t>Wevers, S.,</w:t>
      </w:r>
      <w:r w:rsidRPr="00305743">
        <w:rPr>
          <w:rFonts w:eastAsia="Times New Roman" w:cstheme="minorHAnsi"/>
          <w:kern w:val="36"/>
          <w:lang w:eastAsia="nl-BE"/>
        </w:rPr>
        <w:t xml:space="preserve"> NewB wil duurzame bank van het  volk zijn, in </w:t>
      </w:r>
      <w:r>
        <w:fldChar w:fldCharType="begin"/>
      </w:r>
      <w:r>
        <w:instrText>HYPERLINK "https://www.stampmedia.be/artikel/newb-wil-duurzame-bank-van-het-volk-zijn"</w:instrText>
      </w:r>
      <w:r>
        <w:fldChar w:fldCharType="separate"/>
      </w:r>
      <w:r w:rsidRPr="00305743">
        <w:rPr>
          <w:rStyle w:val="Hyperlink"/>
          <w:rFonts w:eastAsia="Times New Roman" w:cstheme="minorHAnsi"/>
          <w:kern w:val="36"/>
          <w:lang w:eastAsia="nl-BE"/>
        </w:rPr>
        <w:t>https://www.stampmedia.be/artikel/newb-wil-duurzame-bank-van-het-volk-zijn</w:t>
      </w:r>
      <w:r>
        <w:fldChar w:fldCharType="end"/>
      </w:r>
      <w:r w:rsidRPr="00305743">
        <w:rPr>
          <w:rFonts w:eastAsia="Times New Roman" w:cstheme="minorHAnsi"/>
          <w:kern w:val="36"/>
          <w:lang w:eastAsia="nl-BE"/>
        </w:rPr>
        <w:t>, 17 05 2014</w:t>
      </w:r>
    </w:p>
    <w:p w14:paraId="10CB06BD" w14:textId="77777777" w:rsidR="00305743" w:rsidRDefault="00305743" w:rsidP="000D2B49">
      <w:pPr>
        <w:shd w:val="clear" w:color="auto" w:fill="FFFFFF"/>
        <w:spacing w:after="48" w:line="240" w:lineRule="auto"/>
        <w:outlineLvl w:val="0"/>
        <w:rPr>
          <w:rFonts w:eastAsia="Times New Roman" w:cstheme="minorHAnsi"/>
          <w:kern w:val="36"/>
          <w:lang w:eastAsia="nl-BE"/>
        </w:rPr>
      </w:pPr>
    </w:p>
    <w:p w14:paraId="57CE40F3" w14:textId="77777777" w:rsidR="00305743" w:rsidRPr="00305743" w:rsidRDefault="00305743" w:rsidP="00305743">
      <w:pPr>
        <w:pStyle w:val="Kop1"/>
        <w:shd w:val="clear" w:color="auto" w:fill="FFFFFF"/>
        <w:spacing w:before="0"/>
        <w:rPr>
          <w:rFonts w:asciiTheme="minorHAnsi" w:eastAsia="Times New Roman" w:hAnsiTheme="minorHAnsi" w:cstheme="minorHAnsi"/>
          <w:color w:val="auto"/>
          <w:kern w:val="36"/>
          <w:sz w:val="22"/>
          <w:szCs w:val="22"/>
          <w:lang w:eastAsia="nl-BE"/>
        </w:rPr>
      </w:pPr>
      <w:r w:rsidRPr="00305743">
        <w:rPr>
          <w:rFonts w:asciiTheme="minorHAnsi" w:eastAsia="Times New Roman" w:hAnsiTheme="minorHAnsi" w:cstheme="minorHAnsi"/>
          <w:color w:val="auto"/>
          <w:sz w:val="22"/>
          <w:szCs w:val="22"/>
          <w:lang w:eastAsia="nl-BE"/>
        </w:rPr>
        <w:t xml:space="preserve">Belga.be, </w:t>
      </w:r>
      <w:r w:rsidRPr="00305743">
        <w:rPr>
          <w:rFonts w:asciiTheme="minorHAnsi" w:eastAsia="Times New Roman" w:hAnsiTheme="minorHAnsi" w:cstheme="minorHAnsi"/>
          <w:bCs/>
          <w:color w:val="auto"/>
          <w:kern w:val="36"/>
          <w:sz w:val="22"/>
          <w:szCs w:val="22"/>
          <w:lang w:eastAsia="nl-BE"/>
        </w:rPr>
        <w:t>NewB zit aan 1 miljoen euro extra kapitaal</w:t>
      </w:r>
      <w:r w:rsidRPr="00305743">
        <w:rPr>
          <w:rFonts w:asciiTheme="minorHAnsi" w:eastAsia="Times New Roman" w:hAnsiTheme="minorHAnsi" w:cstheme="minorHAnsi"/>
          <w:b/>
          <w:bCs/>
          <w:color w:val="auto"/>
          <w:kern w:val="36"/>
          <w:sz w:val="22"/>
          <w:szCs w:val="22"/>
          <w:lang w:eastAsia="nl-BE"/>
        </w:rPr>
        <w:t xml:space="preserve">, </w:t>
      </w:r>
      <w:r w:rsidRPr="00305743">
        <w:rPr>
          <w:rFonts w:asciiTheme="minorHAnsi" w:eastAsia="Times New Roman" w:hAnsiTheme="minorHAnsi" w:cstheme="minorHAnsi"/>
          <w:color w:val="auto"/>
          <w:sz w:val="22"/>
          <w:szCs w:val="22"/>
          <w:lang w:eastAsia="nl-BE"/>
        </w:rPr>
        <w:t xml:space="preserve">donderdag 6 maart 2014 om 12:44, </w:t>
      </w:r>
      <w:r>
        <w:fldChar w:fldCharType="begin"/>
      </w:r>
      <w:r>
        <w:instrText>HYPERLINK "https://www.gva.be/cnt/eid204990"</w:instrText>
      </w:r>
      <w:r>
        <w:fldChar w:fldCharType="separate"/>
      </w:r>
      <w:r w:rsidRPr="00305743">
        <w:rPr>
          <w:rStyle w:val="Hyperlink"/>
          <w:rFonts w:asciiTheme="minorHAnsi" w:eastAsia="Times New Roman" w:hAnsiTheme="minorHAnsi" w:cstheme="minorHAnsi"/>
          <w:color w:val="auto"/>
          <w:kern w:val="36"/>
          <w:sz w:val="22"/>
          <w:szCs w:val="22"/>
          <w:lang w:eastAsia="nl-BE"/>
        </w:rPr>
        <w:t>https://www.gva.be/cnt/eid204990</w:t>
      </w:r>
      <w:r>
        <w:fldChar w:fldCharType="end"/>
      </w:r>
      <w:r w:rsidRPr="00305743">
        <w:rPr>
          <w:rFonts w:asciiTheme="minorHAnsi" w:eastAsia="Times New Roman" w:hAnsiTheme="minorHAnsi" w:cstheme="minorHAnsi"/>
          <w:color w:val="auto"/>
          <w:kern w:val="36"/>
          <w:sz w:val="22"/>
          <w:szCs w:val="22"/>
          <w:lang w:eastAsia="nl-BE"/>
        </w:rPr>
        <w:t>, 06 03 2014</w:t>
      </w:r>
    </w:p>
    <w:p w14:paraId="1E9E7E46" w14:textId="77777777" w:rsidR="00BF0AAD" w:rsidRDefault="00BF0AAD" w:rsidP="00BF0AAD">
      <w:pPr>
        <w:shd w:val="clear" w:color="auto" w:fill="FFFFFF"/>
        <w:spacing w:before="100" w:beforeAutospacing="1" w:after="100" w:afterAutospacing="1" w:line="240" w:lineRule="auto"/>
        <w:outlineLvl w:val="0"/>
        <w:rPr>
          <w:rFonts w:cstheme="minorHAnsi"/>
          <w:shd w:val="clear" w:color="auto" w:fill="FFFFFF"/>
        </w:rPr>
      </w:pPr>
      <w:r w:rsidRPr="00BF0AAD">
        <w:rPr>
          <w:rStyle w:val="Nadruk"/>
          <w:rFonts w:cstheme="minorHAnsi"/>
          <w:bCs/>
          <w:i w:val="0"/>
          <w:color w:val="333333"/>
          <w:shd w:val="clear" w:color="auto" w:fill="FFFFFF"/>
        </w:rPr>
        <w:t xml:space="preserve">Steyaert, </w:t>
      </w:r>
      <w:r w:rsidR="00305743">
        <w:rPr>
          <w:rStyle w:val="Nadruk"/>
          <w:rFonts w:cstheme="minorHAnsi"/>
          <w:bCs/>
          <w:i w:val="0"/>
          <w:color w:val="333333"/>
          <w:shd w:val="clear" w:color="auto" w:fill="FFFFFF"/>
        </w:rPr>
        <w:t xml:space="preserve">K., </w:t>
      </w:r>
      <w:r w:rsidRPr="00BF0AAD">
        <w:rPr>
          <w:rFonts w:eastAsia="Times New Roman" w:cstheme="minorHAnsi"/>
          <w:kern w:val="36"/>
          <w:lang w:eastAsia="nl-BE"/>
        </w:rPr>
        <w:t xml:space="preserve">Alumnus Dirk Coeckelbergh, CEO van de nieuwe coöperatieve bank NewB, in </w:t>
      </w:r>
      <w:r>
        <w:fldChar w:fldCharType="begin"/>
      </w:r>
      <w:r>
        <w:instrText>HYPERLINK "https://nieuws.kuleuven.be/nl/2014/alumnus-dirk-coeckelbergh--ceo-van-de-nieuwe-cooperatieve-bank-newb"</w:instrText>
      </w:r>
      <w:r>
        <w:fldChar w:fldCharType="separate"/>
      </w:r>
      <w:r w:rsidRPr="00BF0AAD">
        <w:rPr>
          <w:rStyle w:val="Hyperlink"/>
          <w:rFonts w:eastAsia="Times New Roman" w:cstheme="minorHAnsi"/>
          <w:color w:val="auto"/>
          <w:kern w:val="36"/>
          <w:lang w:eastAsia="nl-BE"/>
        </w:rPr>
        <w:t>https://nieuws.kuleuven.be/nl/2014/alumnus-dirk-coeckelbergh--ceo-van-de-nieuwe-cooperatieve-bank-newb</w:t>
      </w:r>
      <w:r>
        <w:fldChar w:fldCharType="end"/>
      </w:r>
      <w:r w:rsidRPr="00BF0AAD">
        <w:rPr>
          <w:rFonts w:eastAsia="Times New Roman" w:cstheme="minorHAnsi"/>
          <w:kern w:val="36"/>
          <w:lang w:eastAsia="nl-BE"/>
        </w:rPr>
        <w:t xml:space="preserve">, </w:t>
      </w:r>
      <w:r w:rsidRPr="00BF0AAD">
        <w:rPr>
          <w:rFonts w:cstheme="minorHAnsi"/>
          <w:shd w:val="clear" w:color="auto" w:fill="FFFFFF"/>
        </w:rPr>
        <w:t>25-02-2014</w:t>
      </w:r>
    </w:p>
    <w:p w14:paraId="415F0EA8" w14:textId="77777777" w:rsidR="00BD3DB5" w:rsidRDefault="00BD3DB5" w:rsidP="00BF0AAD">
      <w:pPr>
        <w:shd w:val="clear" w:color="auto" w:fill="FFFFFF"/>
        <w:spacing w:before="100" w:beforeAutospacing="1" w:after="100" w:afterAutospacing="1" w:line="240" w:lineRule="auto"/>
        <w:outlineLvl w:val="0"/>
        <w:rPr>
          <w:rFonts w:eastAsia="Times New Roman" w:cstheme="minorHAnsi"/>
          <w:kern w:val="36"/>
          <w:lang w:eastAsia="nl-BE"/>
        </w:rPr>
      </w:pPr>
      <w:r>
        <w:rPr>
          <w:rFonts w:eastAsia="Times New Roman" w:cstheme="minorHAnsi"/>
          <w:kern w:val="36"/>
          <w:lang w:eastAsia="nl-BE"/>
        </w:rPr>
        <w:t xml:space="preserve">X., </w:t>
      </w:r>
      <w:r w:rsidRPr="00BD3DB5">
        <w:rPr>
          <w:rFonts w:eastAsia="Times New Roman" w:cstheme="minorHAnsi"/>
          <w:kern w:val="36"/>
          <w:lang w:eastAsia="nl-BE"/>
        </w:rPr>
        <w:t>NewB wil bijkomende co</w:t>
      </w:r>
      <w:r>
        <w:rPr>
          <w:rFonts w:eastAsia="Times New Roman" w:cstheme="minorHAnsi"/>
          <w:kern w:val="36"/>
          <w:lang w:eastAsia="nl-BE"/>
        </w:rPr>
        <w:t xml:space="preserve">öperanten aantrekken, in DeMorgen, 22 maart 2014, in </w:t>
      </w:r>
      <w:r>
        <w:fldChar w:fldCharType="begin"/>
      </w:r>
      <w:r>
        <w:instrText>HYPERLINK "https://www.demorgen.be/nieuws/newb-wil-bijkomende-cooperanten-aantrekken~bfc8ee44/"</w:instrText>
      </w:r>
      <w:r>
        <w:fldChar w:fldCharType="separate"/>
      </w:r>
      <w:r w:rsidRPr="007558C0">
        <w:rPr>
          <w:rStyle w:val="Hyperlink"/>
          <w:rFonts w:eastAsia="Times New Roman" w:cstheme="minorHAnsi"/>
          <w:kern w:val="36"/>
          <w:lang w:eastAsia="nl-BE"/>
        </w:rPr>
        <w:t>https://www.demorgen.be/nieuws/newb-wil-bijkomende-cooperanten-aantrekken~bfc8ee44/</w:t>
      </w:r>
      <w:r>
        <w:fldChar w:fldCharType="end"/>
      </w:r>
    </w:p>
    <w:p w14:paraId="76C22AF4" w14:textId="77777777" w:rsidR="00BD3DB5" w:rsidRDefault="00BD3DB5" w:rsidP="00BD3DB5">
      <w:pPr>
        <w:shd w:val="clear" w:color="auto" w:fill="FFFFFF"/>
        <w:spacing w:after="0" w:line="240" w:lineRule="auto"/>
        <w:outlineLvl w:val="0"/>
        <w:rPr>
          <w:rFonts w:eastAsia="Times New Roman" w:cstheme="minorHAnsi"/>
          <w:kern w:val="36"/>
          <w:lang w:eastAsia="nl-BE"/>
        </w:rPr>
      </w:pPr>
      <w:r w:rsidRPr="00BD3DB5">
        <w:rPr>
          <w:rFonts w:eastAsia="Times New Roman" w:cstheme="minorHAnsi"/>
          <w:bCs/>
          <w:kern w:val="36"/>
          <w:lang w:eastAsia="nl-BE"/>
        </w:rPr>
        <w:t xml:space="preserve">X., Belgische coöperatieve bank NewB zoekt kapitaal, </w:t>
      </w:r>
      <w:r w:rsidRPr="00BD3DB5">
        <w:rPr>
          <w:rFonts w:eastAsia="Times New Roman" w:cstheme="minorHAnsi"/>
          <w:lang w:eastAsia="nl-BE"/>
        </w:rPr>
        <w:t xml:space="preserve"> 26 maart 2014, in </w:t>
      </w:r>
      <w:r>
        <w:fldChar w:fldCharType="begin"/>
      </w:r>
      <w:r>
        <w:instrText>HYPERLINK "https://www.banken.nl/nieuws/2090/belgische-cooperatieve-bank-newb-op-zoek-naar-kapitaal"</w:instrText>
      </w:r>
      <w:r>
        <w:fldChar w:fldCharType="separate"/>
      </w:r>
      <w:r w:rsidRPr="007558C0">
        <w:rPr>
          <w:rStyle w:val="Hyperlink"/>
          <w:rFonts w:eastAsia="Times New Roman" w:cstheme="minorHAnsi"/>
          <w:kern w:val="36"/>
          <w:lang w:eastAsia="nl-BE"/>
        </w:rPr>
        <w:t>https://www.banken.nl/nieuws/2090/belgische-cooperatieve-bank-newb-op-zoek-naar-kapitaal</w:t>
      </w:r>
      <w:r>
        <w:fldChar w:fldCharType="end"/>
      </w:r>
    </w:p>
    <w:p w14:paraId="11F6D060" w14:textId="77777777" w:rsidR="00BD3DB5" w:rsidRDefault="00BD3DB5" w:rsidP="00BD3DB5">
      <w:pPr>
        <w:shd w:val="clear" w:color="auto" w:fill="FFFFFF"/>
        <w:spacing w:after="0" w:line="240" w:lineRule="auto"/>
        <w:outlineLvl w:val="0"/>
        <w:rPr>
          <w:rFonts w:eastAsia="Times New Roman" w:cstheme="minorHAnsi"/>
          <w:kern w:val="36"/>
          <w:lang w:eastAsia="nl-BE"/>
        </w:rPr>
      </w:pPr>
    </w:p>
    <w:p w14:paraId="44A49E69" w14:textId="77777777" w:rsidR="00BD3DB5" w:rsidRDefault="00BD3DB5" w:rsidP="00BD3DB5">
      <w:pPr>
        <w:shd w:val="clear" w:color="auto" w:fill="FFFFFF"/>
        <w:spacing w:after="0" w:line="240" w:lineRule="auto"/>
        <w:outlineLvl w:val="0"/>
        <w:rPr>
          <w:rFonts w:eastAsia="Times New Roman" w:cstheme="minorHAnsi"/>
          <w:kern w:val="36"/>
          <w:lang w:eastAsia="nl-BE"/>
        </w:rPr>
      </w:pPr>
      <w:r w:rsidRPr="00BD3DB5">
        <w:rPr>
          <w:rFonts w:cstheme="minorHAnsi"/>
          <w:bCs/>
          <w:shd w:val="clear" w:color="auto" w:fill="FFFFFF"/>
        </w:rPr>
        <w:t xml:space="preserve">Belga, NewB zoekt naar bijkomend kapitaal, </w:t>
      </w:r>
      <w:r w:rsidRPr="00BD3DB5">
        <w:rPr>
          <w:rFonts w:eastAsia="Times New Roman" w:cstheme="minorHAnsi"/>
          <w:kern w:val="36"/>
          <w:lang w:eastAsia="nl-BE"/>
        </w:rPr>
        <w:t xml:space="preserve">22 maart 2014,  in </w:t>
      </w:r>
      <w:r>
        <w:fldChar w:fldCharType="begin"/>
      </w:r>
      <w:r>
        <w:instrText>HYPERLINK "https://www.vrt.be/vrtnws/nl/2014/03/22/newb_zoekt_naar_bijkomendkapitaal-1-1917771/"</w:instrText>
      </w:r>
      <w:r>
        <w:fldChar w:fldCharType="separate"/>
      </w:r>
      <w:r w:rsidRPr="007558C0">
        <w:rPr>
          <w:rStyle w:val="Hyperlink"/>
          <w:rFonts w:eastAsia="Times New Roman" w:cstheme="minorHAnsi"/>
          <w:kern w:val="36"/>
          <w:lang w:eastAsia="nl-BE"/>
        </w:rPr>
        <w:t>https://www.vrt.be/vrtnws/nl/2014/03/22/newb_zoekt_naar_bijkomendkapitaal-1-1917771/</w:t>
      </w:r>
      <w:r>
        <w:fldChar w:fldCharType="end"/>
      </w:r>
    </w:p>
    <w:p w14:paraId="7A5DEA13" w14:textId="77777777" w:rsidR="006A7046" w:rsidRDefault="006A7046" w:rsidP="00BD3DB5">
      <w:pPr>
        <w:shd w:val="clear" w:color="auto" w:fill="FFFFFF"/>
        <w:spacing w:after="0" w:line="240" w:lineRule="auto"/>
        <w:outlineLvl w:val="0"/>
        <w:rPr>
          <w:rFonts w:eastAsia="Times New Roman" w:cstheme="minorHAnsi"/>
          <w:kern w:val="36"/>
          <w:lang w:eastAsia="nl-BE"/>
        </w:rPr>
      </w:pPr>
    </w:p>
    <w:p w14:paraId="7FE9C320" w14:textId="77777777" w:rsidR="00BD3DB5" w:rsidRDefault="006A7046" w:rsidP="006A7046">
      <w:pPr>
        <w:pStyle w:val="Kop1"/>
        <w:spacing w:before="0" w:line="360" w:lineRule="atLeast"/>
        <w:textAlignment w:val="baseline"/>
        <w:rPr>
          <w:rStyle w:val="Hyperlink"/>
          <w:rFonts w:asciiTheme="minorHAnsi" w:eastAsia="Times New Roman" w:hAnsiTheme="minorHAnsi" w:cstheme="minorHAnsi"/>
          <w:color w:val="auto"/>
          <w:kern w:val="36"/>
          <w:sz w:val="22"/>
          <w:szCs w:val="22"/>
          <w:lang w:eastAsia="nl-BE"/>
        </w:rPr>
      </w:pPr>
      <w:r w:rsidRPr="006A7046">
        <w:rPr>
          <w:rFonts w:asciiTheme="minorHAnsi" w:eastAsia="Times New Roman" w:hAnsiTheme="minorHAnsi" w:cstheme="minorHAnsi"/>
          <w:color w:val="auto"/>
          <w:kern w:val="36"/>
          <w:sz w:val="22"/>
          <w:szCs w:val="22"/>
          <w:lang w:eastAsia="nl-BE"/>
        </w:rPr>
        <w:t xml:space="preserve">Barrez, D., NewB is helemaal klaar voor een nieuwe golf, 23 maart 2014,  in </w:t>
      </w:r>
      <w:r>
        <w:fldChar w:fldCharType="begin"/>
      </w:r>
      <w:r>
        <w:instrText>HYPERLINK "https://pala.be/fr/artikel/newb-is-helemaal-klaar-voor-een-nieuwe-golf"</w:instrText>
      </w:r>
      <w:r>
        <w:fldChar w:fldCharType="separate"/>
      </w:r>
      <w:r w:rsidRPr="006A7046">
        <w:rPr>
          <w:rStyle w:val="Hyperlink"/>
          <w:rFonts w:asciiTheme="minorHAnsi" w:eastAsia="Times New Roman" w:hAnsiTheme="minorHAnsi" w:cstheme="minorHAnsi"/>
          <w:color w:val="auto"/>
          <w:kern w:val="36"/>
          <w:sz w:val="22"/>
          <w:szCs w:val="22"/>
          <w:lang w:eastAsia="nl-BE"/>
        </w:rPr>
        <w:t>https://pala.be/fr/artikel/newb-is-helemaal-klaar-voor-een-nieuwe-golf</w:t>
      </w:r>
      <w:r>
        <w:fldChar w:fldCharType="end"/>
      </w:r>
    </w:p>
    <w:p w14:paraId="45EF95F1" w14:textId="77777777" w:rsidR="00007DA8" w:rsidRDefault="00007DA8" w:rsidP="00007DA8">
      <w:pPr>
        <w:rPr>
          <w:lang w:eastAsia="nl-BE"/>
        </w:rPr>
      </w:pPr>
    </w:p>
    <w:p w14:paraId="13580702" w14:textId="77777777" w:rsidR="0026454E" w:rsidRPr="0026454E" w:rsidRDefault="0026454E" w:rsidP="00007DA8">
      <w:pPr>
        <w:rPr>
          <w:b/>
          <w:lang w:eastAsia="nl-BE"/>
        </w:rPr>
      </w:pPr>
      <w:r w:rsidRPr="0026454E">
        <w:rPr>
          <w:b/>
          <w:lang w:eastAsia="nl-BE"/>
        </w:rPr>
        <w:t>2005</w:t>
      </w:r>
    </w:p>
    <w:p w14:paraId="3311A401" w14:textId="77777777" w:rsidR="0026454E" w:rsidRDefault="0026454E" w:rsidP="00007DA8">
      <w:pPr>
        <w:rPr>
          <w:lang w:eastAsia="nl-BE"/>
        </w:rPr>
      </w:pPr>
      <w:r>
        <w:rPr>
          <w:lang w:eastAsia="nl-BE"/>
        </w:rPr>
        <w:t xml:space="preserve">Tegenbos, G., Wetstraat, Hogere functies meest onderbetaald in non-profit, Enkel de laagste salarissen verhogen is een vergissing (Bespreking van de studie van Dirk AJ Coeckelbergh over de </w:t>
      </w:r>
      <w:r>
        <w:rPr>
          <w:lang w:eastAsia="nl-BE"/>
        </w:rPr>
        <w:lastRenderedPageBreak/>
        <w:t xml:space="preserve">verloning in de social profit versus de commerciële sector in De Gids op Maatschappelijk Gebied), in De Standaard, 11 februari 2005, p. 9 </w:t>
      </w:r>
    </w:p>
    <w:p w14:paraId="46CD90C1" w14:textId="77777777" w:rsidR="00007DA8" w:rsidRPr="00007DA8" w:rsidRDefault="00007DA8" w:rsidP="00007DA8">
      <w:pPr>
        <w:rPr>
          <w:b/>
          <w:lang w:eastAsia="nl-BE"/>
        </w:rPr>
      </w:pPr>
      <w:r w:rsidRPr="00007DA8">
        <w:rPr>
          <w:b/>
          <w:lang w:eastAsia="nl-BE"/>
        </w:rPr>
        <w:t>1987</w:t>
      </w:r>
    </w:p>
    <w:p w14:paraId="57372683" w14:textId="77777777" w:rsidR="00B62583" w:rsidRPr="00007DA8" w:rsidRDefault="00007DA8" w:rsidP="00007DA8">
      <w:pPr>
        <w:rPr>
          <w:lang w:eastAsia="nl-BE"/>
        </w:rPr>
      </w:pPr>
      <w:r w:rsidRPr="00007DA8">
        <w:rPr>
          <w:lang w:eastAsia="nl-BE"/>
        </w:rPr>
        <w:t xml:space="preserve">X., London calling, BAC-UBS, in Trends, Financiëel Economisch Magazine, 21 mei 1987, 13de jaar, nr. </w:t>
      </w:r>
      <w:r>
        <w:rPr>
          <w:lang w:eastAsia="nl-BE"/>
        </w:rPr>
        <w:t xml:space="preserve">284, Weekblad, </w:t>
      </w:r>
      <w:r w:rsidRPr="00007DA8">
        <w:rPr>
          <w:lang w:eastAsia="nl-BE"/>
        </w:rPr>
        <w:t>p. 19-20.</w:t>
      </w:r>
    </w:p>
    <w:p w14:paraId="79CD46BA" w14:textId="77777777" w:rsidR="004A6B2C" w:rsidRPr="00007DA8" w:rsidRDefault="004A6B2C" w:rsidP="004A6B2C">
      <w:pPr>
        <w:rPr>
          <w:lang w:eastAsia="nl-BE"/>
        </w:rPr>
      </w:pPr>
    </w:p>
    <w:p w14:paraId="531F574A" w14:textId="77777777" w:rsidR="00DA2E43" w:rsidRDefault="00DA2E43" w:rsidP="00DA2E43">
      <w:pPr>
        <w:spacing w:after="0" w:line="240" w:lineRule="auto"/>
        <w:jc w:val="center"/>
        <w:rPr>
          <w:rFonts w:ascii="Calibri" w:eastAsia="Calibri" w:hAnsi="Calibri" w:cs="Calibri"/>
          <w:b/>
          <w:color w:val="ED7D31" w:themeColor="accent2"/>
          <w:sz w:val="28"/>
          <w:szCs w:val="28"/>
          <w:lang w:eastAsia="nl-BE"/>
        </w:rPr>
      </w:pPr>
      <w:r w:rsidRPr="00DA2E43">
        <w:rPr>
          <w:rFonts w:ascii="Calibri" w:eastAsia="Calibri" w:hAnsi="Calibri" w:cs="Calibri"/>
          <w:b/>
          <w:color w:val="ED7D31" w:themeColor="accent2"/>
          <w:sz w:val="28"/>
          <w:szCs w:val="28"/>
          <w:lang w:eastAsia="nl-BE"/>
        </w:rPr>
        <w:t xml:space="preserve">Citaten &amp; petities </w:t>
      </w:r>
      <w:r w:rsidR="00B440FE">
        <w:rPr>
          <w:rFonts w:ascii="Calibri" w:eastAsia="Calibri" w:hAnsi="Calibri" w:cs="Calibri"/>
          <w:b/>
          <w:color w:val="ED7D31" w:themeColor="accent2"/>
          <w:sz w:val="28"/>
          <w:szCs w:val="28"/>
          <w:lang w:eastAsia="nl-BE"/>
        </w:rPr>
        <w:t>&amp; brieven geschreven/</w:t>
      </w:r>
      <w:r w:rsidRPr="00DA2E43">
        <w:rPr>
          <w:rFonts w:ascii="Calibri" w:eastAsia="Calibri" w:hAnsi="Calibri" w:cs="Calibri"/>
          <w:b/>
          <w:color w:val="ED7D31" w:themeColor="accent2"/>
          <w:sz w:val="28"/>
          <w:szCs w:val="28"/>
          <w:lang w:eastAsia="nl-BE"/>
        </w:rPr>
        <w:t>getekend</w:t>
      </w:r>
      <w:r w:rsidR="00B95442">
        <w:rPr>
          <w:rFonts w:ascii="Calibri" w:eastAsia="Calibri" w:hAnsi="Calibri" w:cs="Calibri"/>
          <w:b/>
          <w:color w:val="ED7D31" w:themeColor="accent2"/>
          <w:sz w:val="28"/>
          <w:szCs w:val="28"/>
          <w:lang w:eastAsia="nl-BE"/>
        </w:rPr>
        <w:t>/onderschreven</w:t>
      </w:r>
      <w:r w:rsidRPr="00DA2E43">
        <w:rPr>
          <w:rFonts w:ascii="Calibri" w:eastAsia="Calibri" w:hAnsi="Calibri" w:cs="Calibri"/>
          <w:b/>
          <w:color w:val="ED7D31" w:themeColor="accent2"/>
          <w:sz w:val="28"/>
          <w:szCs w:val="28"/>
          <w:lang w:eastAsia="nl-BE"/>
        </w:rPr>
        <w:t xml:space="preserve"> door Dirk Coeckelbergh</w:t>
      </w:r>
      <w:r w:rsidR="001740EB">
        <w:rPr>
          <w:rFonts w:ascii="Calibri" w:eastAsia="Calibri" w:hAnsi="Calibri" w:cs="Calibri"/>
          <w:b/>
          <w:color w:val="ED7D31" w:themeColor="accent2"/>
          <w:sz w:val="28"/>
          <w:szCs w:val="28"/>
          <w:lang w:eastAsia="nl-BE"/>
        </w:rPr>
        <w:t xml:space="preserve"> (</w:t>
      </w:r>
      <w:r w:rsidR="00B95442">
        <w:rPr>
          <w:rFonts w:ascii="Calibri" w:eastAsia="Calibri" w:hAnsi="Calibri" w:cs="Calibri"/>
          <w:b/>
          <w:color w:val="ED7D31" w:themeColor="accent2"/>
          <w:sz w:val="28"/>
          <w:szCs w:val="28"/>
          <w:lang w:eastAsia="nl-BE"/>
        </w:rPr>
        <w:t xml:space="preserve">vanaf </w:t>
      </w:r>
      <w:r w:rsidR="00263EA1">
        <w:rPr>
          <w:rFonts w:ascii="Calibri" w:eastAsia="Calibri" w:hAnsi="Calibri" w:cs="Calibri"/>
          <w:b/>
          <w:color w:val="ED7D31" w:themeColor="accent2"/>
          <w:sz w:val="28"/>
          <w:szCs w:val="28"/>
          <w:lang w:eastAsia="nl-BE"/>
        </w:rPr>
        <w:t xml:space="preserve">begin </w:t>
      </w:r>
      <w:r w:rsidR="00B95442">
        <w:rPr>
          <w:rFonts w:ascii="Calibri" w:eastAsia="Calibri" w:hAnsi="Calibri" w:cs="Calibri"/>
          <w:b/>
          <w:color w:val="ED7D31" w:themeColor="accent2"/>
          <w:sz w:val="28"/>
          <w:szCs w:val="28"/>
          <w:lang w:eastAsia="nl-BE"/>
        </w:rPr>
        <w:t>2023</w:t>
      </w:r>
      <w:r w:rsidR="001740EB">
        <w:rPr>
          <w:rFonts w:ascii="Calibri" w:eastAsia="Calibri" w:hAnsi="Calibri" w:cs="Calibri"/>
          <w:b/>
          <w:color w:val="ED7D31" w:themeColor="accent2"/>
          <w:sz w:val="28"/>
          <w:szCs w:val="28"/>
          <w:lang w:eastAsia="nl-BE"/>
        </w:rPr>
        <w:t>)</w:t>
      </w:r>
    </w:p>
    <w:p w14:paraId="7464862D" w14:textId="77777777" w:rsidR="009B6EA7" w:rsidRDefault="009B6EA7" w:rsidP="00DA2E43">
      <w:pPr>
        <w:spacing w:after="0" w:line="240" w:lineRule="auto"/>
        <w:jc w:val="center"/>
        <w:rPr>
          <w:rFonts w:ascii="Calibri" w:eastAsia="Calibri" w:hAnsi="Calibri" w:cs="Calibri"/>
          <w:b/>
          <w:color w:val="ED7D31" w:themeColor="accent2"/>
          <w:sz w:val="28"/>
          <w:szCs w:val="28"/>
          <w:lang w:eastAsia="nl-BE"/>
        </w:rPr>
      </w:pPr>
    </w:p>
    <w:p w14:paraId="4F7C5373" w14:textId="77777777" w:rsidR="00173DC7" w:rsidRDefault="00173DC7" w:rsidP="00173DC7">
      <w:pPr>
        <w:shd w:val="clear" w:color="auto" w:fill="FFFFFF"/>
        <w:spacing w:after="0" w:line="240" w:lineRule="atLeast"/>
        <w:outlineLvl w:val="0"/>
        <w:rPr>
          <w:rFonts w:asciiTheme="majorHAnsi" w:eastAsia="Times New Roman" w:hAnsiTheme="majorHAnsi" w:cstheme="majorHAnsi"/>
          <w:bCs/>
          <w:spacing w:val="-15"/>
          <w:kern w:val="36"/>
          <w:lang w:eastAsia="nl-BE"/>
        </w:rPr>
      </w:pPr>
    </w:p>
    <w:p w14:paraId="6F9A3A37" w14:textId="77777777" w:rsidR="00FF46B5" w:rsidRPr="00FF46B5" w:rsidRDefault="00FF46B5" w:rsidP="00FF46B5">
      <w:pPr>
        <w:pBdr>
          <w:top w:val="single" w:sz="2" w:space="0" w:color="E5E7EB"/>
          <w:left w:val="single" w:sz="2" w:space="0" w:color="E5E7EB"/>
          <w:bottom w:val="single" w:sz="2" w:space="0" w:color="E5E7EB"/>
          <w:right w:val="single" w:sz="2" w:space="0" w:color="E5E7EB"/>
        </w:pBdr>
        <w:shd w:val="clear" w:color="auto" w:fill="FFFFFF"/>
        <w:spacing w:after="213" w:line="240" w:lineRule="auto"/>
        <w:outlineLvl w:val="0"/>
        <w:rPr>
          <w:rFonts w:eastAsia="Times New Roman" w:cstheme="minorHAnsi"/>
          <w:bCs/>
          <w:kern w:val="36"/>
          <w:lang w:eastAsia="nl-BE"/>
        </w:rPr>
      </w:pPr>
      <w:r w:rsidRPr="00FF46B5">
        <w:rPr>
          <w:rFonts w:eastAsia="Times New Roman" w:cstheme="minorHAnsi"/>
          <w:bCs/>
          <w:kern w:val="36"/>
          <w:lang w:eastAsia="nl-BE"/>
        </w:rPr>
        <w:t xml:space="preserve">Ik zet me in voor een oceaan vol leven, </w:t>
      </w:r>
      <w:r w:rsidRPr="00FF46B5">
        <w:rPr>
          <w:rFonts w:eastAsia="Times New Roman" w:cstheme="minorHAnsi"/>
          <w:bCs/>
          <w:spacing w:val="-15"/>
          <w:kern w:val="36"/>
          <w:lang w:eastAsia="nl-BE"/>
        </w:rPr>
        <w:t>petitie georganiseerd door Greenpeace VZW België, signed</w:t>
      </w:r>
      <w:r w:rsidRPr="00FF46B5">
        <w:rPr>
          <w:rFonts w:eastAsia="Times New Roman" w:cstheme="minorHAnsi"/>
          <w:b/>
          <w:bCs/>
          <w:spacing w:val="-15"/>
          <w:kern w:val="36"/>
          <w:lang w:eastAsia="nl-BE"/>
        </w:rPr>
        <w:t xml:space="preserve"> </w:t>
      </w:r>
      <w:r w:rsidRPr="00FF46B5">
        <w:rPr>
          <w:rFonts w:eastAsia="Times New Roman" w:cstheme="minorHAnsi"/>
          <w:bCs/>
          <w:spacing w:val="-15"/>
          <w:kern w:val="36"/>
          <w:lang w:eastAsia="nl-BE"/>
        </w:rPr>
        <w:t>in personal name, 4 maart 2025</w:t>
      </w:r>
    </w:p>
    <w:p w14:paraId="0AB84F36" w14:textId="77777777" w:rsidR="00473CD2" w:rsidRDefault="00473CD2" w:rsidP="00473CD2">
      <w:pPr>
        <w:pStyle w:val="Kop3"/>
        <w:pBdr>
          <w:top w:val="single" w:sz="2" w:space="0" w:color="E5E7EB"/>
          <w:left w:val="single" w:sz="2" w:space="0" w:color="E5E7EB"/>
          <w:bottom w:val="single" w:sz="2" w:space="0" w:color="E5E7EB"/>
          <w:right w:val="single" w:sz="2" w:space="0" w:color="E5E7EB"/>
        </w:pBdr>
        <w:shd w:val="clear" w:color="auto" w:fill="FFFFFF"/>
        <w:spacing w:before="0"/>
        <w:rPr>
          <w:rFonts w:asciiTheme="minorHAnsi" w:eastAsia="Times New Roman" w:hAnsiTheme="minorHAnsi" w:cstheme="minorHAnsi"/>
          <w:bCs/>
          <w:color w:val="auto"/>
          <w:spacing w:val="-15"/>
          <w:kern w:val="36"/>
          <w:sz w:val="22"/>
          <w:szCs w:val="22"/>
          <w:lang w:eastAsia="nl-BE"/>
        </w:rPr>
      </w:pPr>
      <w:r w:rsidRPr="00473CD2">
        <w:rPr>
          <w:rFonts w:asciiTheme="minorHAnsi" w:eastAsia="Times New Roman" w:hAnsiTheme="minorHAnsi" w:cstheme="minorHAnsi"/>
          <w:bCs/>
          <w:color w:val="auto"/>
          <w:spacing w:val="-15"/>
          <w:kern w:val="36"/>
          <w:sz w:val="22"/>
          <w:szCs w:val="22"/>
          <w:lang w:eastAsia="nl-BE"/>
        </w:rPr>
        <w:t xml:space="preserve">Greenpeace wereldwijd in gevaar door SLAPP-claim voor 300 mio dollar vanwege </w:t>
      </w:r>
      <w:r w:rsidRPr="00473CD2">
        <w:rPr>
          <w:rFonts w:asciiTheme="minorHAnsi" w:eastAsia="Times New Roman" w:hAnsiTheme="minorHAnsi" w:cstheme="minorHAnsi"/>
          <w:bCs/>
          <w:color w:val="auto"/>
          <w:sz w:val="22"/>
          <w:szCs w:val="22"/>
          <w:bdr w:val="single" w:sz="2" w:space="0" w:color="E5E7EB" w:frame="1"/>
          <w:lang w:eastAsia="nl-BE"/>
        </w:rPr>
        <w:t>oliebedrijf Energy Transfer</w:t>
      </w:r>
      <w:r w:rsidRPr="00473CD2">
        <w:rPr>
          <w:rFonts w:asciiTheme="minorHAnsi" w:eastAsia="Times New Roman" w:hAnsiTheme="minorHAnsi" w:cstheme="minorHAnsi"/>
          <w:bCs/>
          <w:color w:val="auto"/>
          <w:spacing w:val="-15"/>
          <w:kern w:val="36"/>
          <w:sz w:val="22"/>
          <w:szCs w:val="22"/>
          <w:lang w:eastAsia="nl-BE"/>
        </w:rPr>
        <w:t xml:space="preserve"> , petit</w:t>
      </w:r>
      <w:r w:rsidR="00F927BC">
        <w:rPr>
          <w:rFonts w:asciiTheme="minorHAnsi" w:eastAsia="Times New Roman" w:hAnsiTheme="minorHAnsi" w:cstheme="minorHAnsi"/>
          <w:bCs/>
          <w:color w:val="auto"/>
          <w:spacing w:val="-15"/>
          <w:kern w:val="36"/>
          <w:sz w:val="22"/>
          <w:szCs w:val="22"/>
          <w:lang w:eastAsia="nl-BE"/>
        </w:rPr>
        <w:t xml:space="preserve">ie georganiseerd door </w:t>
      </w:r>
      <w:r w:rsidRPr="00473CD2">
        <w:rPr>
          <w:rFonts w:asciiTheme="minorHAnsi" w:eastAsia="Times New Roman" w:hAnsiTheme="minorHAnsi" w:cstheme="minorHAnsi"/>
          <w:bCs/>
          <w:color w:val="auto"/>
          <w:spacing w:val="-15"/>
          <w:kern w:val="36"/>
          <w:sz w:val="22"/>
          <w:szCs w:val="22"/>
          <w:lang w:eastAsia="nl-BE"/>
        </w:rPr>
        <w:t>Greenpeace VZW België, signed</w:t>
      </w:r>
      <w:r w:rsidRPr="00473CD2">
        <w:rPr>
          <w:rFonts w:asciiTheme="minorHAnsi" w:eastAsia="Times New Roman" w:hAnsiTheme="minorHAnsi" w:cstheme="minorHAnsi"/>
          <w:b/>
          <w:bCs/>
          <w:color w:val="auto"/>
          <w:spacing w:val="-15"/>
          <w:kern w:val="36"/>
          <w:sz w:val="22"/>
          <w:szCs w:val="22"/>
          <w:lang w:eastAsia="nl-BE"/>
        </w:rPr>
        <w:t xml:space="preserve"> </w:t>
      </w:r>
      <w:r w:rsidRPr="00473CD2">
        <w:rPr>
          <w:rFonts w:asciiTheme="minorHAnsi" w:eastAsia="Times New Roman" w:hAnsiTheme="minorHAnsi" w:cstheme="minorHAnsi"/>
          <w:bCs/>
          <w:color w:val="auto"/>
          <w:spacing w:val="-15"/>
          <w:kern w:val="36"/>
          <w:sz w:val="22"/>
          <w:szCs w:val="22"/>
          <w:lang w:eastAsia="nl-BE"/>
        </w:rPr>
        <w:t>in personal name, 15 01 2025</w:t>
      </w:r>
    </w:p>
    <w:p w14:paraId="5BC38E6D" w14:textId="77777777" w:rsidR="00473CD2" w:rsidRPr="00473CD2" w:rsidRDefault="00473CD2" w:rsidP="00473CD2">
      <w:pPr>
        <w:spacing w:after="0"/>
        <w:rPr>
          <w:lang w:eastAsia="nl-BE"/>
        </w:rPr>
      </w:pPr>
    </w:p>
    <w:p w14:paraId="783BD432" w14:textId="62976717" w:rsidR="00141C15" w:rsidRDefault="00141C15" w:rsidP="00EB65B5">
      <w:pPr>
        <w:shd w:val="clear" w:color="auto" w:fill="FFFFFF"/>
        <w:spacing w:after="0" w:line="240" w:lineRule="atLeast"/>
        <w:outlineLvl w:val="0"/>
        <w:rPr>
          <w:rFonts w:eastAsia="Times New Roman" w:cstheme="minorHAnsi"/>
          <w:bCs/>
          <w:lang w:eastAsia="nl-BE"/>
        </w:rPr>
      </w:pPr>
      <w:r>
        <w:rPr>
          <w:rFonts w:eastAsia="Times New Roman" w:cstheme="minorHAnsi"/>
          <w:bCs/>
          <w:lang w:eastAsia="nl-BE"/>
        </w:rPr>
        <w:t>Aan België: zorg voor opvang i</w:t>
      </w:r>
      <w:r w:rsidR="00837DE1">
        <w:rPr>
          <w:rFonts w:eastAsia="Times New Roman" w:cstheme="minorHAnsi"/>
          <w:bCs/>
          <w:lang w:eastAsia="nl-BE"/>
        </w:rPr>
        <w:t>.</w:t>
      </w:r>
      <w:r>
        <w:rPr>
          <w:rFonts w:eastAsia="Times New Roman" w:cstheme="minorHAnsi"/>
          <w:bCs/>
          <w:lang w:eastAsia="nl-BE"/>
        </w:rPr>
        <w:t>p</w:t>
      </w:r>
      <w:r w:rsidR="00837DE1">
        <w:rPr>
          <w:rFonts w:eastAsia="Times New Roman" w:cstheme="minorHAnsi"/>
          <w:bCs/>
          <w:lang w:eastAsia="nl-BE"/>
        </w:rPr>
        <w:t>.</w:t>
      </w:r>
      <w:r>
        <w:rPr>
          <w:rFonts w:eastAsia="Times New Roman" w:cstheme="minorHAnsi"/>
          <w:bCs/>
          <w:lang w:eastAsia="nl-BE"/>
        </w:rPr>
        <w:t>v</w:t>
      </w:r>
      <w:r w:rsidR="00837DE1">
        <w:rPr>
          <w:rFonts w:eastAsia="Times New Roman" w:cstheme="minorHAnsi"/>
          <w:bCs/>
          <w:lang w:eastAsia="nl-BE"/>
        </w:rPr>
        <w:t>.</w:t>
      </w:r>
      <w:r>
        <w:rPr>
          <w:rFonts w:eastAsia="Times New Roman" w:cstheme="minorHAnsi"/>
          <w:bCs/>
          <w:lang w:eastAsia="nl-BE"/>
        </w:rPr>
        <w:t xml:space="preserve"> onrecht, petitite van Amnesty International België, </w:t>
      </w:r>
      <w:r>
        <w:rPr>
          <w:rFonts w:eastAsia="Times New Roman" w:cstheme="minorHAnsi"/>
          <w:bCs/>
          <w:spacing w:val="-15"/>
          <w:kern w:val="36"/>
          <w:lang w:eastAsia="nl-BE"/>
        </w:rPr>
        <w:t xml:space="preserve">signed in personal name, 07 05 </w:t>
      </w:r>
      <w:r w:rsidRPr="00AA0CE2">
        <w:rPr>
          <w:rFonts w:eastAsia="Times New Roman" w:cstheme="minorHAnsi"/>
          <w:bCs/>
          <w:spacing w:val="-15"/>
          <w:kern w:val="36"/>
          <w:lang w:eastAsia="nl-BE"/>
        </w:rPr>
        <w:t>2025</w:t>
      </w:r>
    </w:p>
    <w:p w14:paraId="2A4871E2" w14:textId="77777777" w:rsidR="004D2F47" w:rsidRDefault="004D2F47" w:rsidP="00B455CA">
      <w:pPr>
        <w:pStyle w:val="Normaalweb"/>
        <w:pBdr>
          <w:top w:val="single" w:sz="2" w:space="0" w:color="E5E7EB"/>
          <w:left w:val="single" w:sz="2" w:space="0" w:color="E5E7EB"/>
          <w:bottom w:val="single" w:sz="2" w:space="0" w:color="E5E7EB"/>
          <w:right w:val="single" w:sz="2" w:space="0" w:color="E5E7EB"/>
        </w:pBdr>
        <w:shd w:val="clear" w:color="auto" w:fill="FFFFFF"/>
        <w:spacing w:before="300" w:beforeAutospacing="0" w:after="300" w:afterAutospacing="0"/>
        <w:rPr>
          <w:rFonts w:cstheme="minorHAnsi"/>
          <w:bCs/>
        </w:rPr>
      </w:pPr>
      <w:r w:rsidRPr="00A010EE">
        <w:rPr>
          <w:rFonts w:asciiTheme="minorHAnsi" w:hAnsiTheme="minorHAnsi" w:cstheme="minorHAnsi"/>
          <w:color w:val="050505"/>
          <w:sz w:val="22"/>
          <w:szCs w:val="22"/>
        </w:rPr>
        <w:t xml:space="preserve">Aan de autoriteiten in zuid-Korea, geef de 4 Greenpeace-activisten en de kapitein van </w:t>
      </w:r>
      <w:r w:rsidR="00A010EE">
        <w:rPr>
          <w:rFonts w:asciiTheme="minorHAnsi" w:hAnsiTheme="minorHAnsi" w:cstheme="minorHAnsi"/>
          <w:color w:val="050505"/>
          <w:sz w:val="22"/>
          <w:szCs w:val="22"/>
        </w:rPr>
        <w:t>het schip de R</w:t>
      </w:r>
      <w:r w:rsidRPr="00A010EE">
        <w:rPr>
          <w:rFonts w:asciiTheme="minorHAnsi" w:hAnsiTheme="minorHAnsi" w:cstheme="minorHAnsi"/>
          <w:color w:val="050505"/>
          <w:sz w:val="22"/>
          <w:szCs w:val="22"/>
        </w:rPr>
        <w:t xml:space="preserve">ainbow Warrior die actie voerden tegen een zwaar vervuilend gebeuren een terugkeerkans door </w:t>
      </w:r>
    </w:p>
    <w:p w14:paraId="3845BE59" w14:textId="43B58F83" w:rsidR="00B455CA" w:rsidRDefault="00B455CA" w:rsidP="00B455CA">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bCs/>
          <w:lang w:eastAsia="nl-BE"/>
        </w:rPr>
        <w:t xml:space="preserve">Aan Frans president Macron e.a., 14.500 Palestijnse kinderen zijn al dood, Leg Israël sancties op, </w:t>
      </w:r>
      <w:r w:rsidRPr="00AA0CE2">
        <w:rPr>
          <w:rFonts w:eastAsia="Times New Roman" w:cstheme="minorHAnsi"/>
          <w:lang w:eastAsia="nl-BE"/>
        </w:rPr>
        <w:t xml:space="preserve">petitie van </w:t>
      </w:r>
      <w:r w:rsidR="00796790">
        <w:rPr>
          <w:rFonts w:eastAsia="Times New Roman" w:cstheme="minorHAnsi"/>
          <w:lang w:eastAsia="nl-BE"/>
        </w:rPr>
        <w:t xml:space="preserve">Aan de wereldleiders, </w:t>
      </w:r>
      <w:r w:rsidR="007F3645">
        <w:rPr>
          <w:rFonts w:eastAsia="Times New Roman" w:cstheme="minorHAnsi"/>
          <w:lang w:eastAsia="nl-BE"/>
        </w:rPr>
        <w:t xml:space="preserve">petitie van </w:t>
      </w:r>
      <w:r w:rsidR="000F0407">
        <w:rPr>
          <w:rFonts w:eastAsia="Times New Roman" w:cstheme="minorHAnsi"/>
          <w:lang w:eastAsia="nl-BE"/>
        </w:rPr>
        <w:t>Avaaz</w:t>
      </w:r>
      <w:r w:rsidRPr="00AA0CE2">
        <w:rPr>
          <w:rFonts w:eastAsia="Times New Roman" w:cstheme="minorHAnsi"/>
          <w:lang w:eastAsia="nl-BE"/>
        </w:rPr>
        <w:t xml:space="preserve">, </w:t>
      </w:r>
      <w:r>
        <w:rPr>
          <w:rFonts w:eastAsia="Times New Roman" w:cstheme="minorHAnsi"/>
          <w:bCs/>
          <w:spacing w:val="-15"/>
          <w:kern w:val="36"/>
          <w:lang w:eastAsia="nl-BE"/>
        </w:rPr>
        <w:t xml:space="preserve">signed in personal name, 22 05 </w:t>
      </w:r>
      <w:r w:rsidRPr="00AA0CE2">
        <w:rPr>
          <w:rFonts w:eastAsia="Times New Roman" w:cstheme="minorHAnsi"/>
          <w:bCs/>
          <w:spacing w:val="-15"/>
          <w:kern w:val="36"/>
          <w:lang w:eastAsia="nl-BE"/>
        </w:rPr>
        <w:t>2025</w:t>
      </w:r>
    </w:p>
    <w:p w14:paraId="2C636E1C" w14:textId="77777777" w:rsidR="00043BE9" w:rsidRDefault="00043BE9" w:rsidP="00B455CA">
      <w:pPr>
        <w:shd w:val="clear" w:color="auto" w:fill="FFFFFF"/>
        <w:spacing w:after="0" w:line="240" w:lineRule="atLeast"/>
        <w:outlineLvl w:val="0"/>
        <w:rPr>
          <w:rFonts w:eastAsia="Times New Roman" w:cstheme="minorHAnsi"/>
          <w:bCs/>
          <w:spacing w:val="-15"/>
          <w:kern w:val="36"/>
          <w:lang w:eastAsia="nl-BE"/>
        </w:rPr>
      </w:pPr>
    </w:p>
    <w:p w14:paraId="4A84F353" w14:textId="328CBEA4" w:rsidR="00043BE9" w:rsidRPr="00043BE9" w:rsidRDefault="00043BE9" w:rsidP="00043BE9">
      <w:pPr>
        <w:spacing w:after="0" w:line="240" w:lineRule="auto"/>
        <w:rPr>
          <w:rFonts w:eastAsia="Times New Roman" w:cstheme="minorHAnsi"/>
          <w:color w:val="000000" w:themeColor="text1"/>
          <w:lang w:eastAsia="nl-NL"/>
        </w:rPr>
      </w:pPr>
      <w:r w:rsidRPr="00043BE9">
        <w:rPr>
          <w:rFonts w:eastAsia="Times New Roman" w:cstheme="minorHAnsi"/>
          <w:color w:val="000000" w:themeColor="text1"/>
          <w:lang w:eastAsia="nl-NL"/>
        </w:rPr>
        <w:t xml:space="preserve">Aan de Groenlanders, Wij staan achter jullie, </w:t>
      </w:r>
      <w:r w:rsidRPr="00043BE9">
        <w:rPr>
          <w:rFonts w:eastAsia="Times New Roman" w:cstheme="minorHAnsi"/>
          <w:color w:val="000000" w:themeColor="text1"/>
          <w:lang w:eastAsia="nl-BE"/>
        </w:rPr>
        <w:t xml:space="preserve">petitie van Avaaz, </w:t>
      </w:r>
      <w:r w:rsidRPr="00043BE9">
        <w:rPr>
          <w:rFonts w:eastAsia="Times New Roman" w:cstheme="minorHAnsi"/>
          <w:color w:val="000000" w:themeColor="text1"/>
          <w:spacing w:val="-15"/>
          <w:kern w:val="36"/>
          <w:lang w:eastAsia="nl-BE"/>
        </w:rPr>
        <w:t>signed in personal name, 21 01 2026</w:t>
      </w:r>
    </w:p>
    <w:p w14:paraId="0780E459" w14:textId="77777777" w:rsidR="000F0407" w:rsidRDefault="000F0407" w:rsidP="00B455CA">
      <w:pPr>
        <w:shd w:val="clear" w:color="auto" w:fill="FFFFFF"/>
        <w:spacing w:after="0" w:line="240" w:lineRule="atLeast"/>
        <w:outlineLvl w:val="0"/>
        <w:rPr>
          <w:rFonts w:eastAsia="Times New Roman" w:cstheme="minorHAnsi"/>
          <w:bCs/>
          <w:spacing w:val="-15"/>
          <w:kern w:val="36"/>
          <w:lang w:eastAsia="nl-BE"/>
        </w:rPr>
      </w:pPr>
    </w:p>
    <w:p w14:paraId="784A8DB5" w14:textId="3943231B" w:rsidR="000F0407" w:rsidRDefault="000F0407" w:rsidP="00B455CA">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bCs/>
          <w:spacing w:val="-15"/>
          <w:kern w:val="36"/>
          <w:lang w:eastAsia="nl-BE"/>
        </w:rPr>
        <w:t xml:space="preserve">Aan alle wereldleiders, Sta op tegen Trump, (na inval in Venezuela en dreigingen tot invallen in Cuba, Groenland,….) </w:t>
      </w:r>
    </w:p>
    <w:p w14:paraId="5688E613" w14:textId="34DD8A5A" w:rsidR="000F0407" w:rsidRDefault="000F0407" w:rsidP="000F0407">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lang w:eastAsia="nl-BE"/>
        </w:rPr>
        <w:t>petitie van Avaaz</w:t>
      </w:r>
      <w:r w:rsidRPr="00AA0CE2">
        <w:rPr>
          <w:rFonts w:eastAsia="Times New Roman" w:cstheme="minorHAnsi"/>
          <w:lang w:eastAsia="nl-BE"/>
        </w:rPr>
        <w:t xml:space="preserve">, </w:t>
      </w:r>
      <w:r>
        <w:rPr>
          <w:rFonts w:eastAsia="Times New Roman" w:cstheme="minorHAnsi"/>
          <w:bCs/>
          <w:spacing w:val="-15"/>
          <w:kern w:val="36"/>
          <w:lang w:eastAsia="nl-BE"/>
        </w:rPr>
        <w:t xml:space="preserve">signed in personal name, 09  januari  </w:t>
      </w:r>
      <w:r w:rsidRPr="00AA0CE2">
        <w:rPr>
          <w:rFonts w:eastAsia="Times New Roman" w:cstheme="minorHAnsi"/>
          <w:bCs/>
          <w:spacing w:val="-15"/>
          <w:kern w:val="36"/>
          <w:lang w:eastAsia="nl-BE"/>
        </w:rPr>
        <w:t>202</w:t>
      </w:r>
      <w:r>
        <w:rPr>
          <w:rFonts w:eastAsia="Times New Roman" w:cstheme="minorHAnsi"/>
          <w:bCs/>
          <w:spacing w:val="-15"/>
          <w:kern w:val="36"/>
          <w:lang w:eastAsia="nl-BE"/>
        </w:rPr>
        <w:t>6</w:t>
      </w:r>
    </w:p>
    <w:p w14:paraId="04E9EB01" w14:textId="77777777" w:rsidR="00474D1F" w:rsidRDefault="00474D1F" w:rsidP="00474D1F">
      <w:pPr>
        <w:pStyle w:val="Kop3"/>
        <w:spacing w:before="0" w:line="312" w:lineRule="atLeast"/>
        <w:rPr>
          <w:rFonts w:ascii="Helvetica" w:hAnsi="Helvetica"/>
          <w:color w:val="007FBD"/>
          <w:sz w:val="32"/>
          <w:szCs w:val="32"/>
        </w:rPr>
      </w:pPr>
    </w:p>
    <w:p w14:paraId="485E9F29" w14:textId="48AD7FEA" w:rsidR="00837DE1" w:rsidRPr="00837DE1" w:rsidRDefault="00837DE1" w:rsidP="00837DE1">
      <w:r>
        <w:t xml:space="preserve">Aan de Soenaese autoriteiten – Stop de stenigingen - </w:t>
      </w:r>
      <w:r w:rsidRPr="00474D1F">
        <w:rPr>
          <w:rFonts w:eastAsia="Times New Roman" w:cstheme="minorHAnsi"/>
          <w:color w:val="000000" w:themeColor="text1"/>
          <w:lang w:eastAsia="nl-BE"/>
        </w:rPr>
        <w:t xml:space="preserve">petitie van Avaaz, </w:t>
      </w:r>
      <w:r w:rsidRPr="00474D1F">
        <w:rPr>
          <w:rFonts w:eastAsia="Times New Roman" w:cstheme="minorHAnsi"/>
          <w:bCs/>
          <w:color w:val="000000" w:themeColor="text1"/>
          <w:spacing w:val="-15"/>
          <w:kern w:val="36"/>
          <w:lang w:eastAsia="nl-BE"/>
        </w:rPr>
        <w:t xml:space="preserve">signed in personal name, </w:t>
      </w:r>
      <w:r>
        <w:rPr>
          <w:rFonts w:eastAsia="Times New Roman" w:cstheme="minorHAnsi"/>
          <w:bCs/>
          <w:color w:val="000000" w:themeColor="text1"/>
          <w:spacing w:val="-15"/>
          <w:kern w:val="36"/>
          <w:lang w:eastAsia="nl-BE"/>
        </w:rPr>
        <w:t xml:space="preserve"> 2</w:t>
      </w:r>
      <w:r w:rsidRPr="00474D1F">
        <w:rPr>
          <w:rFonts w:eastAsia="Times New Roman" w:cstheme="minorHAnsi"/>
          <w:bCs/>
          <w:color w:val="000000" w:themeColor="text1"/>
          <w:spacing w:val="-15"/>
          <w:kern w:val="36"/>
          <w:lang w:eastAsia="nl-BE"/>
        </w:rPr>
        <w:t xml:space="preserve">1 </w:t>
      </w:r>
      <w:r>
        <w:rPr>
          <w:rFonts w:eastAsia="Times New Roman" w:cstheme="minorHAnsi"/>
          <w:bCs/>
          <w:color w:val="000000" w:themeColor="text1"/>
          <w:spacing w:val="-15"/>
          <w:kern w:val="36"/>
          <w:lang w:eastAsia="nl-BE"/>
        </w:rPr>
        <w:t>02</w:t>
      </w:r>
      <w:r w:rsidRPr="00474D1F">
        <w:rPr>
          <w:rFonts w:eastAsia="Times New Roman" w:cstheme="minorHAnsi"/>
          <w:bCs/>
          <w:color w:val="000000" w:themeColor="text1"/>
          <w:spacing w:val="-15"/>
          <w:kern w:val="36"/>
          <w:lang w:eastAsia="nl-BE"/>
        </w:rPr>
        <w:t xml:space="preserve"> 202</w:t>
      </w:r>
      <w:r>
        <w:rPr>
          <w:rFonts w:eastAsia="Times New Roman" w:cstheme="minorHAnsi"/>
          <w:bCs/>
          <w:color w:val="000000" w:themeColor="text1"/>
          <w:spacing w:val="-15"/>
          <w:kern w:val="36"/>
          <w:lang w:eastAsia="nl-BE"/>
        </w:rPr>
        <w:t>6</w:t>
      </w:r>
    </w:p>
    <w:p w14:paraId="169CE81F" w14:textId="049DD1FA" w:rsidR="00474D1F" w:rsidRDefault="00474D1F" w:rsidP="00474D1F">
      <w:pPr>
        <w:shd w:val="clear" w:color="auto" w:fill="FFFFFF"/>
        <w:spacing w:after="0" w:line="240" w:lineRule="atLeast"/>
        <w:outlineLvl w:val="0"/>
        <w:rPr>
          <w:rFonts w:eastAsia="Times New Roman" w:cstheme="minorHAnsi"/>
          <w:bCs/>
          <w:color w:val="000000" w:themeColor="text1"/>
          <w:spacing w:val="-15"/>
          <w:kern w:val="36"/>
          <w:lang w:eastAsia="nl-BE"/>
        </w:rPr>
      </w:pPr>
      <w:r w:rsidRPr="00474D1F">
        <w:rPr>
          <w:rFonts w:cstheme="minorHAnsi"/>
          <w:color w:val="000000" w:themeColor="text1"/>
        </w:rPr>
        <w:t>Aan vicevoorzitter van de Europese Commissie Teresa Ribera en</w:t>
      </w:r>
      <w:r>
        <w:rPr>
          <w:rFonts w:cstheme="minorHAnsi"/>
          <w:color w:val="000000" w:themeColor="text1"/>
        </w:rPr>
        <w:t xml:space="preserve"> aan</w:t>
      </w:r>
      <w:r w:rsidRPr="00474D1F">
        <w:rPr>
          <w:rFonts w:cstheme="minorHAnsi"/>
          <w:color w:val="000000" w:themeColor="text1"/>
        </w:rPr>
        <w:t xml:space="preserve"> voorzitter Ursula von der Leyen, Geen monopolie voor Big Tech, </w:t>
      </w:r>
      <w:r w:rsidRPr="00474D1F">
        <w:rPr>
          <w:rFonts w:eastAsia="Times New Roman" w:cstheme="minorHAnsi"/>
          <w:color w:val="000000" w:themeColor="text1"/>
          <w:lang w:eastAsia="nl-BE"/>
        </w:rPr>
        <w:t xml:space="preserve">petitie van Avaaz, </w:t>
      </w:r>
      <w:r w:rsidRPr="00474D1F">
        <w:rPr>
          <w:rFonts w:eastAsia="Times New Roman" w:cstheme="minorHAnsi"/>
          <w:bCs/>
          <w:color w:val="000000" w:themeColor="text1"/>
          <w:spacing w:val="-15"/>
          <w:kern w:val="36"/>
          <w:lang w:eastAsia="nl-BE"/>
        </w:rPr>
        <w:t>signed in personal name, 15 11 2025</w:t>
      </w:r>
    </w:p>
    <w:p w14:paraId="67EEF378" w14:textId="77777777" w:rsidR="007F3645" w:rsidRDefault="007F3645" w:rsidP="00474D1F">
      <w:pPr>
        <w:shd w:val="clear" w:color="auto" w:fill="FFFFFF"/>
        <w:spacing w:after="0" w:line="240" w:lineRule="atLeast"/>
        <w:outlineLvl w:val="0"/>
        <w:rPr>
          <w:rFonts w:ascii="Helvetica Neue" w:hAnsi="Helvetica Neue"/>
          <w:color w:val="202124"/>
          <w:shd w:val="clear" w:color="auto" w:fill="FFFFFF"/>
        </w:rPr>
      </w:pPr>
    </w:p>
    <w:p w14:paraId="7F8A4168" w14:textId="09284AC8" w:rsidR="007F3645" w:rsidRPr="007F3645" w:rsidRDefault="007F3645" w:rsidP="00474D1F">
      <w:pPr>
        <w:shd w:val="clear" w:color="auto" w:fill="FFFFFF"/>
        <w:spacing w:after="0" w:line="240" w:lineRule="atLeast"/>
        <w:outlineLvl w:val="0"/>
        <w:rPr>
          <w:rFonts w:eastAsia="Times New Roman" w:cstheme="minorHAnsi"/>
          <w:bCs/>
          <w:color w:val="000000" w:themeColor="text1"/>
          <w:spacing w:val="-15"/>
          <w:kern w:val="36"/>
          <w:lang w:eastAsia="nl-BE"/>
        </w:rPr>
      </w:pPr>
      <w:r w:rsidRPr="007F3645">
        <w:rPr>
          <w:rFonts w:cstheme="minorHAnsi"/>
          <w:color w:val="000000" w:themeColor="text1"/>
          <w:shd w:val="clear" w:color="auto" w:fill="FFFFFF"/>
        </w:rPr>
        <w:t>Oproep resp. aan de heren Infantino en Čeferin, voorzitters van resp. FIFA en UEFA,</w:t>
      </w:r>
    </w:p>
    <w:p w14:paraId="68C5BF48" w14:textId="156BF258" w:rsidR="007F3645" w:rsidRPr="007F3645" w:rsidRDefault="007F3645" w:rsidP="007F3645">
      <w:pPr>
        <w:shd w:val="clear" w:color="auto" w:fill="FFFFFF"/>
        <w:spacing w:after="0" w:line="240" w:lineRule="atLeast"/>
        <w:outlineLvl w:val="0"/>
        <w:rPr>
          <w:rFonts w:eastAsia="Times New Roman" w:cstheme="minorHAnsi"/>
          <w:bCs/>
          <w:color w:val="000000" w:themeColor="text1"/>
          <w:spacing w:val="-15"/>
          <w:kern w:val="36"/>
          <w:lang w:eastAsia="nl-BE"/>
        </w:rPr>
      </w:pPr>
      <w:hyperlink r:id="rId45" w:tooltip="Original URL:&#10;https://secure.avaaz.org/campaign/nl/don_t_bulldoze_our_pitch_loc/?bCvoPsb&amp;v=171516&amp;cl=22482035891&amp;_checksum=3b75b9c1f8285ce7b9acc77c09a99a7c460d108213b2b2d0d5f6dad0c5daa4a5&amp;utm_source=email&amp;utm_medium=blast_email&amp;utm_campaign=171516&#10;&#10;Click to follow link." w:history="1">
        <w:r w:rsidRPr="007F3645">
          <w:rPr>
            <w:rStyle w:val="Hyperlink"/>
            <w:rFonts w:cstheme="minorHAnsi"/>
            <w:color w:val="000000" w:themeColor="text1"/>
            <w:u w:val="none"/>
          </w:rPr>
          <w:t>Red Aida’s voetbalveld, laat ons spelen!</w:t>
        </w:r>
      </w:hyperlink>
      <w:r w:rsidRPr="007F3645">
        <w:rPr>
          <w:rFonts w:eastAsia="Times New Roman" w:cstheme="minorHAnsi"/>
          <w:color w:val="000000" w:themeColor="text1"/>
          <w:lang w:eastAsia="nl-BE"/>
        </w:rPr>
        <w:t xml:space="preserve"> (tegen </w:t>
      </w:r>
      <w:r>
        <w:rPr>
          <w:rFonts w:eastAsia="Times New Roman" w:cstheme="minorHAnsi"/>
          <w:color w:val="000000" w:themeColor="text1"/>
          <w:lang w:eastAsia="nl-BE"/>
        </w:rPr>
        <w:t xml:space="preserve">de dreigende </w:t>
      </w:r>
      <w:r w:rsidRPr="007F3645">
        <w:rPr>
          <w:rFonts w:eastAsia="Times New Roman" w:cstheme="minorHAnsi"/>
          <w:color w:val="000000" w:themeColor="text1"/>
          <w:lang w:eastAsia="nl-BE"/>
        </w:rPr>
        <w:t xml:space="preserve">vernieling van een voetbalveld </w:t>
      </w:r>
      <w:r>
        <w:rPr>
          <w:rFonts w:eastAsia="Times New Roman" w:cstheme="minorHAnsi"/>
          <w:color w:val="000000" w:themeColor="text1"/>
          <w:lang w:eastAsia="nl-BE"/>
        </w:rPr>
        <w:t>al jarenlang gebruikt door</w:t>
      </w:r>
      <w:r w:rsidRPr="007F3645">
        <w:rPr>
          <w:rFonts w:eastAsia="Times New Roman" w:cstheme="minorHAnsi"/>
          <w:color w:val="000000" w:themeColor="text1"/>
          <w:lang w:eastAsia="nl-BE"/>
        </w:rPr>
        <w:t xml:space="preserve"> Palestijnse jongeren in Gaza), petitie van Avaaz, </w:t>
      </w:r>
      <w:r w:rsidRPr="007F3645">
        <w:rPr>
          <w:rFonts w:eastAsia="Times New Roman" w:cstheme="minorHAnsi"/>
          <w:bCs/>
          <w:color w:val="000000" w:themeColor="text1"/>
          <w:spacing w:val="-15"/>
          <w:kern w:val="36"/>
          <w:lang w:eastAsia="nl-BE"/>
        </w:rPr>
        <w:t>signed in personal name, 07 01 2026</w:t>
      </w:r>
    </w:p>
    <w:p w14:paraId="48F8D703" w14:textId="77777777" w:rsidR="0098769E" w:rsidRDefault="0098769E" w:rsidP="00B455CA">
      <w:pPr>
        <w:shd w:val="clear" w:color="auto" w:fill="FFFFFF"/>
        <w:spacing w:after="0" w:line="240" w:lineRule="atLeast"/>
        <w:outlineLvl w:val="0"/>
        <w:rPr>
          <w:rFonts w:eastAsia="Times New Roman" w:cstheme="minorHAnsi"/>
          <w:bCs/>
          <w:spacing w:val="-15"/>
          <w:kern w:val="36"/>
          <w:lang w:eastAsia="nl-BE"/>
        </w:rPr>
      </w:pPr>
    </w:p>
    <w:p w14:paraId="52C22EA2" w14:textId="4BF1F4DF" w:rsidR="0098769E" w:rsidRDefault="0098769E" w:rsidP="00B455CA">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bCs/>
          <w:spacing w:val="-15"/>
          <w:kern w:val="36"/>
          <w:lang w:eastAsia="nl-BE"/>
        </w:rPr>
        <w:t xml:space="preserve">Aan Nederland, Canada, Duitsland en Australië, Sleep de Taliban voor de rechter, </w:t>
      </w:r>
      <w:r w:rsidRPr="00AA0CE2">
        <w:rPr>
          <w:rFonts w:eastAsia="Times New Roman" w:cstheme="minorHAnsi"/>
          <w:lang w:eastAsia="nl-BE"/>
        </w:rPr>
        <w:t xml:space="preserve">petitie van Avaaz, </w:t>
      </w:r>
      <w:r>
        <w:rPr>
          <w:rFonts w:eastAsia="Times New Roman" w:cstheme="minorHAnsi"/>
          <w:bCs/>
          <w:spacing w:val="-15"/>
          <w:kern w:val="36"/>
          <w:lang w:eastAsia="nl-BE"/>
        </w:rPr>
        <w:t xml:space="preserve">signed in personal name, 03 09 </w:t>
      </w:r>
      <w:r w:rsidRPr="00AA0CE2">
        <w:rPr>
          <w:rFonts w:eastAsia="Times New Roman" w:cstheme="minorHAnsi"/>
          <w:bCs/>
          <w:spacing w:val="-15"/>
          <w:kern w:val="36"/>
          <w:lang w:eastAsia="nl-BE"/>
        </w:rPr>
        <w:t>2025</w:t>
      </w:r>
    </w:p>
    <w:p w14:paraId="66A42E9A" w14:textId="77777777" w:rsidR="006055EA" w:rsidRDefault="006055EA" w:rsidP="00B455CA">
      <w:pPr>
        <w:shd w:val="clear" w:color="auto" w:fill="FFFFFF"/>
        <w:spacing w:after="0" w:line="240" w:lineRule="atLeast"/>
        <w:outlineLvl w:val="0"/>
        <w:rPr>
          <w:rFonts w:eastAsia="Times New Roman" w:cstheme="minorHAnsi"/>
          <w:bCs/>
          <w:spacing w:val="-15"/>
          <w:kern w:val="36"/>
          <w:lang w:eastAsia="nl-BE"/>
        </w:rPr>
      </w:pPr>
    </w:p>
    <w:p w14:paraId="3A88E26F" w14:textId="4905FC9D" w:rsidR="00796790" w:rsidRDefault="00796790" w:rsidP="00B455CA">
      <w:pPr>
        <w:shd w:val="clear" w:color="auto" w:fill="FFFFFF"/>
        <w:spacing w:after="0" w:line="240" w:lineRule="atLeast"/>
        <w:outlineLvl w:val="0"/>
        <w:rPr>
          <w:rStyle w:val="Zwaar"/>
          <w:rFonts w:cstheme="minorHAnsi"/>
          <w:b w:val="0"/>
          <w:bCs w:val="0"/>
          <w:color w:val="121213"/>
        </w:rPr>
      </w:pPr>
      <w:r>
        <w:rPr>
          <w:rFonts w:eastAsia="Times New Roman" w:cstheme="minorHAnsi"/>
          <w:bCs/>
          <w:spacing w:val="-15"/>
          <w:kern w:val="36"/>
          <w:lang w:eastAsia="nl-BE"/>
        </w:rPr>
        <w:t xml:space="preserve">Aan de wereldleiders, arresteer </w:t>
      </w:r>
      <w:r w:rsidRPr="00796790">
        <w:rPr>
          <w:rStyle w:val="Zwaar"/>
          <w:rFonts w:cstheme="minorHAnsi"/>
          <w:b w:val="0"/>
          <w:bCs w:val="0"/>
          <w:color w:val="121213"/>
        </w:rPr>
        <w:t>Netanyahu. Gerechtigheid wacht op hem in Den Haag</w:t>
      </w:r>
      <w:r>
        <w:rPr>
          <w:rStyle w:val="Zwaar"/>
          <w:rFonts w:cstheme="minorHAnsi"/>
          <w:b w:val="0"/>
          <w:bCs w:val="0"/>
          <w:color w:val="121213"/>
        </w:rPr>
        <w:t>, petitie van Avaaz, signed in personal name, 21 10 2025</w:t>
      </w:r>
    </w:p>
    <w:p w14:paraId="716840D1" w14:textId="77777777" w:rsidR="00796790" w:rsidRPr="00796790" w:rsidRDefault="00796790" w:rsidP="00B455CA">
      <w:pPr>
        <w:shd w:val="clear" w:color="auto" w:fill="FFFFFF"/>
        <w:spacing w:after="0" w:line="240" w:lineRule="atLeast"/>
        <w:outlineLvl w:val="0"/>
        <w:rPr>
          <w:rFonts w:cstheme="minorHAnsi"/>
          <w:color w:val="121213"/>
        </w:rPr>
      </w:pPr>
    </w:p>
    <w:p w14:paraId="439CB4B8" w14:textId="77777777" w:rsidR="001C03C5" w:rsidRDefault="001C03C5" w:rsidP="00B455CA">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bCs/>
          <w:spacing w:val="-15"/>
          <w:kern w:val="36"/>
          <w:lang w:eastAsia="nl-BE"/>
        </w:rPr>
        <w:lastRenderedPageBreak/>
        <w:t xml:space="preserve">Aan de Vlaamse regering, Ik steun de Wolvenzaak, petitie georganiseerd door landschap VZW en Welkom Wolf, signed in personal name, 07 08 2025 </w:t>
      </w:r>
    </w:p>
    <w:p w14:paraId="6DCDCA76" w14:textId="77777777" w:rsidR="001C03C5" w:rsidRDefault="001C03C5" w:rsidP="00B455CA">
      <w:pPr>
        <w:shd w:val="clear" w:color="auto" w:fill="FFFFFF"/>
        <w:spacing w:after="0" w:line="240" w:lineRule="atLeast"/>
        <w:outlineLvl w:val="0"/>
        <w:rPr>
          <w:rFonts w:eastAsia="Times New Roman" w:cstheme="minorHAnsi"/>
          <w:bCs/>
          <w:spacing w:val="-15"/>
          <w:kern w:val="36"/>
          <w:lang w:eastAsia="nl-BE"/>
        </w:rPr>
      </w:pPr>
    </w:p>
    <w:p w14:paraId="0ADD05FC" w14:textId="77777777" w:rsidR="00C326C8" w:rsidRDefault="00C326C8" w:rsidP="00C326C8">
      <w:pPr>
        <w:shd w:val="clear" w:color="auto" w:fill="FFFFFF"/>
        <w:spacing w:after="0" w:line="312" w:lineRule="atLeast"/>
        <w:outlineLvl w:val="2"/>
        <w:rPr>
          <w:rFonts w:eastAsia="Times New Roman" w:cstheme="minorHAnsi"/>
          <w:bCs/>
          <w:lang w:eastAsia="nl-BE"/>
        </w:rPr>
      </w:pPr>
      <w:r>
        <w:rPr>
          <w:rFonts w:eastAsia="Times New Roman" w:cstheme="minorHAnsi"/>
          <w:bCs/>
          <w:spacing w:val="-15"/>
          <w:kern w:val="36"/>
          <w:lang w:eastAsia="nl-BE"/>
        </w:rPr>
        <w:t xml:space="preserve">Verzoekschrift gericht aan het Vlaams Parlement: Voorkom wapenuitvoer naar israël en behoud controle op alle wapenuitvoer, petitie van en georganiseerd door Vredesactie VZW, </w:t>
      </w:r>
      <w:r w:rsidRPr="006055EA">
        <w:rPr>
          <w:rFonts w:eastAsia="Times New Roman" w:cstheme="minorHAnsi"/>
          <w:bCs/>
          <w:lang w:eastAsia="nl-BE"/>
        </w:rPr>
        <w:t xml:space="preserve">signed in personal name, </w:t>
      </w:r>
      <w:r>
        <w:rPr>
          <w:rFonts w:eastAsia="Times New Roman" w:cstheme="minorHAnsi"/>
          <w:bCs/>
          <w:lang w:eastAsia="nl-BE"/>
        </w:rPr>
        <w:t>19 08</w:t>
      </w:r>
      <w:r w:rsidRPr="006055EA">
        <w:rPr>
          <w:rFonts w:eastAsia="Times New Roman" w:cstheme="minorHAnsi"/>
          <w:bCs/>
          <w:lang w:eastAsia="nl-BE"/>
        </w:rPr>
        <w:t xml:space="preserve"> 2025  </w:t>
      </w:r>
    </w:p>
    <w:p w14:paraId="5C3B446D" w14:textId="77777777" w:rsidR="00C326C8" w:rsidRDefault="00C326C8" w:rsidP="00B455CA">
      <w:pPr>
        <w:shd w:val="clear" w:color="auto" w:fill="FFFFFF"/>
        <w:spacing w:after="0" w:line="240" w:lineRule="atLeast"/>
        <w:outlineLvl w:val="0"/>
        <w:rPr>
          <w:rFonts w:eastAsia="Times New Roman" w:cstheme="minorHAnsi"/>
          <w:bCs/>
          <w:spacing w:val="-15"/>
          <w:kern w:val="36"/>
          <w:lang w:eastAsia="nl-BE"/>
        </w:rPr>
      </w:pPr>
    </w:p>
    <w:p w14:paraId="68BCE60F" w14:textId="77777777" w:rsidR="005F6A4E" w:rsidRDefault="005F6A4E" w:rsidP="006055EA">
      <w:pPr>
        <w:shd w:val="clear" w:color="auto" w:fill="FFFFFF"/>
        <w:spacing w:after="0" w:line="312" w:lineRule="atLeast"/>
        <w:outlineLvl w:val="2"/>
        <w:rPr>
          <w:rFonts w:eastAsia="Times New Roman" w:cstheme="minorHAnsi"/>
          <w:bCs/>
          <w:lang w:eastAsia="nl-BE"/>
        </w:rPr>
      </w:pPr>
      <w:r>
        <w:rPr>
          <w:rFonts w:eastAsia="Times New Roman" w:cstheme="minorHAnsi"/>
          <w:bCs/>
          <w:lang w:eastAsia="nl-BE"/>
        </w:rPr>
        <w:t xml:space="preserve">Aan de Europese leiders, geen zomervakantie terwijl Gaza verhongert, </w:t>
      </w:r>
      <w:r w:rsidRPr="006055EA">
        <w:rPr>
          <w:rFonts w:eastAsia="Times New Roman" w:cstheme="minorHAnsi"/>
          <w:bCs/>
          <w:lang w:eastAsia="nl-BE"/>
        </w:rPr>
        <w:t xml:space="preserve">petitie van Avaaz, signed in personal name, </w:t>
      </w:r>
      <w:r>
        <w:rPr>
          <w:rFonts w:eastAsia="Times New Roman" w:cstheme="minorHAnsi"/>
          <w:bCs/>
          <w:lang w:eastAsia="nl-BE"/>
        </w:rPr>
        <w:t>28 07</w:t>
      </w:r>
      <w:r w:rsidRPr="006055EA">
        <w:rPr>
          <w:rFonts w:eastAsia="Times New Roman" w:cstheme="minorHAnsi"/>
          <w:bCs/>
          <w:lang w:eastAsia="nl-BE"/>
        </w:rPr>
        <w:t xml:space="preserve"> 2025  </w:t>
      </w:r>
    </w:p>
    <w:p w14:paraId="31D2ACD6" w14:textId="77777777" w:rsidR="005F6A4E" w:rsidRDefault="005F6A4E" w:rsidP="006055EA">
      <w:pPr>
        <w:shd w:val="clear" w:color="auto" w:fill="FFFFFF"/>
        <w:spacing w:after="0" w:line="312" w:lineRule="atLeast"/>
        <w:outlineLvl w:val="2"/>
        <w:rPr>
          <w:rFonts w:eastAsia="Times New Roman" w:cstheme="minorHAnsi"/>
          <w:bCs/>
          <w:lang w:eastAsia="nl-BE"/>
        </w:rPr>
      </w:pPr>
    </w:p>
    <w:p w14:paraId="7A3D49FB" w14:textId="77777777" w:rsidR="006055EA" w:rsidRPr="006055EA" w:rsidRDefault="006055EA" w:rsidP="006055EA">
      <w:pPr>
        <w:shd w:val="clear" w:color="auto" w:fill="FFFFFF"/>
        <w:spacing w:after="0" w:line="312" w:lineRule="atLeast"/>
        <w:outlineLvl w:val="2"/>
        <w:rPr>
          <w:rFonts w:eastAsia="Times New Roman" w:cstheme="minorHAnsi"/>
          <w:bCs/>
          <w:lang w:eastAsia="nl-BE"/>
        </w:rPr>
      </w:pPr>
      <w:r w:rsidRPr="006055EA">
        <w:rPr>
          <w:rFonts w:eastAsia="Times New Roman" w:cstheme="minorHAnsi"/>
          <w:bCs/>
          <w:lang w:eastAsia="nl-BE"/>
        </w:rPr>
        <w:t xml:space="preserve">Aan Braziliaans president Lula en alle Braziliaanse functionarissen: stop de Amazonewoudenverwoestingswet, petitie van Avaaz, signed in personal name, </w:t>
      </w:r>
      <w:r>
        <w:rPr>
          <w:rFonts w:eastAsia="Times New Roman" w:cstheme="minorHAnsi"/>
          <w:bCs/>
          <w:lang w:eastAsia="nl-BE"/>
        </w:rPr>
        <w:t>23 07</w:t>
      </w:r>
      <w:r w:rsidRPr="006055EA">
        <w:rPr>
          <w:rFonts w:eastAsia="Times New Roman" w:cstheme="minorHAnsi"/>
          <w:bCs/>
          <w:lang w:eastAsia="nl-BE"/>
        </w:rPr>
        <w:t xml:space="preserve"> 2025  </w:t>
      </w:r>
    </w:p>
    <w:p w14:paraId="1C4C23E3" w14:textId="77777777" w:rsidR="00A92077" w:rsidRDefault="00A92077" w:rsidP="00B455CA">
      <w:pPr>
        <w:shd w:val="clear" w:color="auto" w:fill="FFFFFF"/>
        <w:spacing w:after="0" w:line="240" w:lineRule="atLeast"/>
        <w:outlineLvl w:val="0"/>
        <w:rPr>
          <w:rFonts w:eastAsia="Times New Roman" w:cstheme="minorHAnsi"/>
          <w:bCs/>
          <w:spacing w:val="-15"/>
          <w:kern w:val="36"/>
          <w:lang w:eastAsia="nl-BE"/>
        </w:rPr>
      </w:pPr>
    </w:p>
    <w:p w14:paraId="30097F20" w14:textId="77777777" w:rsidR="00A92077" w:rsidRPr="00AA0CE2" w:rsidRDefault="00A92077" w:rsidP="00B455CA">
      <w:pPr>
        <w:shd w:val="clear" w:color="auto" w:fill="FFFFFF"/>
        <w:spacing w:after="0" w:line="240" w:lineRule="atLeast"/>
        <w:outlineLvl w:val="0"/>
        <w:rPr>
          <w:rFonts w:cstheme="minorHAnsi"/>
          <w:bCs/>
          <w:shd w:val="clear" w:color="auto" w:fill="FFFFFF"/>
        </w:rPr>
      </w:pPr>
      <w:r>
        <w:rPr>
          <w:rFonts w:eastAsia="Times New Roman" w:cstheme="minorHAnsi"/>
          <w:bCs/>
          <w:spacing w:val="-15"/>
          <w:kern w:val="36"/>
          <w:lang w:eastAsia="nl-BE"/>
        </w:rPr>
        <w:t>Aan alle bevoegde voordragers en het Nobelprijscomité, Nobelprijs voor de vrede voor Francesca Albane</w:t>
      </w:r>
      <w:r w:rsidR="006055EA">
        <w:rPr>
          <w:rFonts w:eastAsia="Times New Roman" w:cstheme="minorHAnsi"/>
          <w:bCs/>
          <w:spacing w:val="-15"/>
          <w:kern w:val="36"/>
          <w:lang w:eastAsia="nl-BE"/>
        </w:rPr>
        <w:t>se en artsen in Gaza, peti</w:t>
      </w:r>
      <w:r>
        <w:rPr>
          <w:rFonts w:eastAsia="Times New Roman" w:cstheme="minorHAnsi"/>
          <w:bCs/>
          <w:spacing w:val="-15"/>
          <w:kern w:val="36"/>
          <w:lang w:eastAsia="nl-BE"/>
        </w:rPr>
        <w:t>tie van Avaaz, signed in personal name, 13 07 2025</w:t>
      </w:r>
    </w:p>
    <w:p w14:paraId="775EC949" w14:textId="77777777" w:rsidR="00B455CA" w:rsidRDefault="00B455CA" w:rsidP="00EB65B5">
      <w:pPr>
        <w:shd w:val="clear" w:color="auto" w:fill="FFFFFF"/>
        <w:spacing w:after="0" w:line="240" w:lineRule="atLeast"/>
        <w:outlineLvl w:val="0"/>
        <w:rPr>
          <w:rFonts w:eastAsia="Times New Roman" w:cstheme="minorHAnsi"/>
          <w:bCs/>
          <w:lang w:eastAsia="nl-BE"/>
        </w:rPr>
      </w:pPr>
    </w:p>
    <w:p w14:paraId="0A5CED7C" w14:textId="77777777" w:rsidR="00EB65B5" w:rsidRDefault="00EB65B5" w:rsidP="00EB65B5">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bCs/>
          <w:lang w:eastAsia="nl-BE"/>
        </w:rPr>
        <w:t xml:space="preserve">Aan de European broadcasting union, Sluit Israël uit van het Eurosongfestival als de GAZA genocide  niet stopt, </w:t>
      </w:r>
      <w:r w:rsidRPr="00AA0CE2">
        <w:rPr>
          <w:rFonts w:eastAsia="Times New Roman" w:cstheme="minorHAnsi"/>
          <w:lang w:eastAsia="nl-BE"/>
        </w:rPr>
        <w:t xml:space="preserve">petitie van Avaaz, </w:t>
      </w:r>
      <w:r>
        <w:rPr>
          <w:rFonts w:eastAsia="Times New Roman" w:cstheme="minorHAnsi"/>
          <w:bCs/>
          <w:spacing w:val="-15"/>
          <w:kern w:val="36"/>
          <w:lang w:eastAsia="nl-BE"/>
        </w:rPr>
        <w:t xml:space="preserve">signed in personal name, 07 05 </w:t>
      </w:r>
      <w:r w:rsidRPr="00AA0CE2">
        <w:rPr>
          <w:rFonts w:eastAsia="Times New Roman" w:cstheme="minorHAnsi"/>
          <w:bCs/>
          <w:spacing w:val="-15"/>
          <w:kern w:val="36"/>
          <w:lang w:eastAsia="nl-BE"/>
        </w:rPr>
        <w:t>2025</w:t>
      </w:r>
    </w:p>
    <w:p w14:paraId="2A0F5A2E" w14:textId="77777777" w:rsidR="000A35CF" w:rsidRDefault="000A35CF" w:rsidP="00EB65B5">
      <w:pPr>
        <w:shd w:val="clear" w:color="auto" w:fill="FFFFFF"/>
        <w:spacing w:after="0" w:line="240" w:lineRule="atLeast"/>
        <w:outlineLvl w:val="0"/>
        <w:rPr>
          <w:rFonts w:eastAsia="Times New Roman" w:cstheme="minorHAnsi"/>
          <w:bCs/>
          <w:spacing w:val="-15"/>
          <w:kern w:val="36"/>
          <w:lang w:eastAsia="nl-BE"/>
        </w:rPr>
      </w:pPr>
    </w:p>
    <w:p w14:paraId="2A037007" w14:textId="77777777" w:rsidR="000A35CF" w:rsidRDefault="000A35CF" w:rsidP="00AA0CE2">
      <w:pPr>
        <w:shd w:val="clear" w:color="auto" w:fill="FFFFFF"/>
        <w:spacing w:after="0" w:line="240" w:lineRule="atLeast"/>
        <w:outlineLvl w:val="0"/>
        <w:rPr>
          <w:rFonts w:eastAsia="Times New Roman" w:cstheme="minorHAnsi"/>
          <w:bCs/>
          <w:lang w:eastAsia="nl-BE"/>
        </w:rPr>
      </w:pPr>
      <w:r>
        <w:rPr>
          <w:rFonts w:eastAsia="Times New Roman" w:cstheme="minorHAnsi"/>
          <w:bCs/>
          <w:spacing w:val="-15"/>
          <w:kern w:val="36"/>
          <w:lang w:eastAsia="nl-BE"/>
        </w:rPr>
        <w:t>Aan de regeringsleiders van de EU en wereldwijd, Laat babyvoeding Gaza in,  petitie van Avaaz</w:t>
      </w:r>
      <w:r w:rsidR="009F2850">
        <w:rPr>
          <w:rFonts w:eastAsia="Times New Roman" w:cstheme="minorHAnsi"/>
          <w:bCs/>
          <w:spacing w:val="-15"/>
          <w:kern w:val="36"/>
          <w:lang w:eastAsia="nl-BE"/>
        </w:rPr>
        <w:t xml:space="preserve"> i.s.m. Dr. Thaer</w:t>
      </w:r>
      <w:r>
        <w:rPr>
          <w:rFonts w:eastAsia="Times New Roman" w:cstheme="minorHAnsi"/>
          <w:bCs/>
          <w:spacing w:val="-15"/>
          <w:kern w:val="36"/>
          <w:lang w:eastAsia="nl-BE"/>
        </w:rPr>
        <w:t>, signed on 02</w:t>
      </w:r>
      <w:r>
        <w:rPr>
          <w:rFonts w:eastAsia="Times New Roman" w:cstheme="minorHAnsi"/>
          <w:bCs/>
          <w:lang w:eastAsia="nl-BE"/>
        </w:rPr>
        <w:t xml:space="preserve"> July 2025</w:t>
      </w:r>
    </w:p>
    <w:p w14:paraId="60ED83CC" w14:textId="77777777" w:rsidR="00EB65B5" w:rsidRDefault="000A35CF" w:rsidP="00AA0CE2">
      <w:pPr>
        <w:shd w:val="clear" w:color="auto" w:fill="FFFFFF"/>
        <w:spacing w:after="0" w:line="240" w:lineRule="atLeast"/>
        <w:outlineLvl w:val="0"/>
        <w:rPr>
          <w:rFonts w:eastAsia="Times New Roman" w:cstheme="minorHAnsi"/>
          <w:bCs/>
          <w:lang w:eastAsia="nl-BE"/>
        </w:rPr>
      </w:pPr>
      <w:r>
        <w:rPr>
          <w:rFonts w:eastAsia="Times New Roman" w:cstheme="minorHAnsi"/>
          <w:bCs/>
          <w:lang w:eastAsia="nl-BE"/>
        </w:rPr>
        <w:t xml:space="preserve"> </w:t>
      </w:r>
    </w:p>
    <w:p w14:paraId="12E61F59" w14:textId="77777777" w:rsidR="00AA0CE2" w:rsidRPr="00AA0CE2" w:rsidRDefault="00AA0CE2" w:rsidP="00AA0CE2">
      <w:pPr>
        <w:shd w:val="clear" w:color="auto" w:fill="FFFFFF"/>
        <w:spacing w:after="0" w:line="240" w:lineRule="atLeast"/>
        <w:outlineLvl w:val="0"/>
        <w:rPr>
          <w:rFonts w:cstheme="minorHAnsi"/>
          <w:bCs/>
          <w:shd w:val="clear" w:color="auto" w:fill="FFFFFF"/>
        </w:rPr>
      </w:pPr>
      <w:r w:rsidRPr="00AA0CE2">
        <w:rPr>
          <w:rFonts w:eastAsia="Times New Roman" w:cstheme="minorHAnsi"/>
          <w:bCs/>
          <w:lang w:eastAsia="nl-BE"/>
        </w:rPr>
        <w:t xml:space="preserve">Aan het hoofd van de rechterlijke macht van Iran, Gholam-Hossein Mohseni Ejei, </w:t>
      </w:r>
      <w:r w:rsidRPr="00AA0CE2">
        <w:rPr>
          <w:rFonts w:eastAsia="Times New Roman" w:cstheme="minorHAnsi"/>
          <w:lang w:eastAsia="nl-BE"/>
        </w:rPr>
        <w:t xml:space="preserve">Laat Pakhshan Azizi vrij uit de gevangenis in Iran, petitie van Avaaz, </w:t>
      </w:r>
      <w:r w:rsidRPr="00AA0CE2">
        <w:rPr>
          <w:rFonts w:eastAsia="Times New Roman" w:cstheme="minorHAnsi"/>
          <w:bCs/>
          <w:spacing w:val="-15"/>
          <w:kern w:val="36"/>
          <w:lang w:eastAsia="nl-BE"/>
        </w:rPr>
        <w:t>signed in personal name, 29 01 2025</w:t>
      </w:r>
    </w:p>
    <w:p w14:paraId="214D64F0" w14:textId="77777777" w:rsidR="00AA0CE2" w:rsidRDefault="00AA0CE2" w:rsidP="00AA0CE2">
      <w:pPr>
        <w:shd w:val="clear" w:color="auto" w:fill="FFFFFF"/>
        <w:spacing w:after="0" w:line="312" w:lineRule="atLeast"/>
        <w:outlineLvl w:val="2"/>
        <w:rPr>
          <w:rFonts w:eastAsia="Times New Roman" w:cstheme="minorHAnsi"/>
          <w:lang w:eastAsia="nl-NL"/>
        </w:rPr>
      </w:pPr>
    </w:p>
    <w:p w14:paraId="3126093B" w14:textId="77777777" w:rsidR="00F45D4B" w:rsidRPr="00F45D4B" w:rsidRDefault="00F45D4B" w:rsidP="00F45D4B">
      <w:pPr>
        <w:shd w:val="clear" w:color="auto" w:fill="FFFFFF"/>
        <w:spacing w:after="0" w:line="312" w:lineRule="atLeast"/>
        <w:outlineLvl w:val="2"/>
        <w:rPr>
          <w:rFonts w:cstheme="minorHAnsi"/>
          <w:bCs/>
          <w:shd w:val="clear" w:color="auto" w:fill="FFFFFF"/>
        </w:rPr>
      </w:pPr>
      <w:r w:rsidRPr="00F45D4B">
        <w:rPr>
          <w:rFonts w:eastAsia="Times New Roman" w:cstheme="minorHAnsi"/>
          <w:bCs/>
          <w:lang w:eastAsia="nl-BE"/>
        </w:rPr>
        <w:t>Aan Ben Keswick, baas van Jardine Matheson, en alle aandeelhouders en inv</w:t>
      </w:r>
      <w:r>
        <w:rPr>
          <w:rFonts w:eastAsia="Times New Roman" w:cstheme="minorHAnsi"/>
          <w:bCs/>
          <w:lang w:eastAsia="nl-BE"/>
        </w:rPr>
        <w:t xml:space="preserve">esteerders van Jardine Matheson, </w:t>
      </w:r>
      <w:r w:rsidRPr="00F45D4B">
        <w:rPr>
          <w:rFonts w:eastAsia="Times New Roman" w:cstheme="minorHAnsi"/>
          <w:bCs/>
          <w:lang w:eastAsia="nl-BE"/>
        </w:rPr>
        <w:t>Red de laatste Tapanuli-orang-oetans van uitsterving, door de uitbreiding van de Martabe-goudmijn in het regenwoud van Batang Toru te annuleren</w:t>
      </w:r>
      <w:r>
        <w:rPr>
          <w:rFonts w:eastAsia="Times New Roman" w:cstheme="minorHAnsi"/>
          <w:bCs/>
          <w:lang w:eastAsia="nl-BE"/>
        </w:rPr>
        <w:t>,</w:t>
      </w:r>
      <w:r w:rsidRPr="00F45D4B">
        <w:rPr>
          <w:rFonts w:eastAsia="Times New Roman" w:cstheme="minorHAnsi"/>
          <w:lang w:eastAsia="nl-BE"/>
        </w:rPr>
        <w:t xml:space="preserve"> petitie van Avaaz, </w:t>
      </w:r>
      <w:r>
        <w:rPr>
          <w:rFonts w:eastAsia="Times New Roman" w:cstheme="minorHAnsi"/>
          <w:bCs/>
          <w:spacing w:val="-15"/>
          <w:kern w:val="36"/>
          <w:lang w:eastAsia="nl-BE"/>
        </w:rPr>
        <w:t>signed in personal name, 15 05</w:t>
      </w:r>
      <w:r w:rsidRPr="00F45D4B">
        <w:rPr>
          <w:rFonts w:eastAsia="Times New Roman" w:cstheme="minorHAnsi"/>
          <w:bCs/>
          <w:spacing w:val="-15"/>
          <w:kern w:val="36"/>
          <w:lang w:eastAsia="nl-BE"/>
        </w:rPr>
        <w:t xml:space="preserve"> 2025</w:t>
      </w:r>
    </w:p>
    <w:p w14:paraId="1B3CDF33" w14:textId="77777777" w:rsidR="00F45D4B" w:rsidRPr="00F45D4B" w:rsidRDefault="00F45D4B" w:rsidP="00F45D4B">
      <w:pPr>
        <w:pStyle w:val="Lijstalinea"/>
        <w:shd w:val="clear" w:color="auto" w:fill="FFFFFF"/>
        <w:spacing w:after="0" w:line="240" w:lineRule="atLeast"/>
        <w:outlineLvl w:val="0"/>
        <w:rPr>
          <w:rFonts w:cstheme="minorHAnsi"/>
          <w:bCs/>
          <w:shd w:val="clear" w:color="auto" w:fill="FFFFFF"/>
        </w:rPr>
      </w:pPr>
    </w:p>
    <w:p w14:paraId="094B54F0" w14:textId="77777777" w:rsidR="00D60302" w:rsidRPr="00F45D4B" w:rsidRDefault="00D60302" w:rsidP="00F45D4B">
      <w:pPr>
        <w:shd w:val="clear" w:color="auto" w:fill="FFFFFF"/>
        <w:spacing w:after="0" w:line="240" w:lineRule="atLeast"/>
        <w:outlineLvl w:val="0"/>
        <w:rPr>
          <w:rFonts w:cstheme="minorHAnsi"/>
          <w:bCs/>
          <w:shd w:val="clear" w:color="auto" w:fill="FFFFFF"/>
        </w:rPr>
      </w:pPr>
      <w:r w:rsidRPr="00F45D4B">
        <w:rPr>
          <w:rFonts w:eastAsia="Times New Roman" w:cstheme="minorHAnsi"/>
          <w:bCs/>
          <w:lang w:eastAsia="nl-BE"/>
        </w:rPr>
        <w:t xml:space="preserve">Aan premier van Pakistan Shehbaz Sharif en de leiders van alle westerse overheden, Red 60 levens, </w:t>
      </w:r>
      <w:r w:rsidRPr="00F45D4B">
        <w:rPr>
          <w:rFonts w:eastAsia="Times New Roman" w:cstheme="minorHAnsi"/>
          <w:lang w:eastAsia="nl-BE"/>
        </w:rPr>
        <w:t xml:space="preserve">petitie van Avaaz, </w:t>
      </w:r>
      <w:r w:rsidRPr="00F45D4B">
        <w:rPr>
          <w:rFonts w:eastAsia="Times New Roman" w:cstheme="minorHAnsi"/>
          <w:bCs/>
          <w:spacing w:val="-15"/>
          <w:kern w:val="36"/>
          <w:lang w:eastAsia="nl-BE"/>
        </w:rPr>
        <w:t>signed in personal name, 26 03 2025</w:t>
      </w:r>
    </w:p>
    <w:p w14:paraId="2A063183" w14:textId="77777777" w:rsidR="00D60302" w:rsidRDefault="00D60302" w:rsidP="00114B5C">
      <w:pPr>
        <w:shd w:val="clear" w:color="auto" w:fill="FFFFFF"/>
        <w:spacing w:after="0" w:line="240" w:lineRule="atLeast"/>
        <w:outlineLvl w:val="0"/>
        <w:rPr>
          <w:rFonts w:eastAsia="Times New Roman" w:cstheme="minorHAnsi"/>
          <w:bCs/>
          <w:spacing w:val="-15"/>
          <w:kern w:val="36"/>
          <w:lang w:eastAsia="nl-BE"/>
        </w:rPr>
      </w:pPr>
    </w:p>
    <w:p w14:paraId="4AA63C84" w14:textId="77777777" w:rsidR="004773D0" w:rsidRDefault="004773D0" w:rsidP="004773D0">
      <w:pPr>
        <w:shd w:val="clear" w:color="auto" w:fill="FFFFFF"/>
        <w:spacing w:after="0" w:line="240" w:lineRule="atLeast"/>
        <w:outlineLvl w:val="0"/>
        <w:rPr>
          <w:rFonts w:eastAsia="Times New Roman" w:cstheme="minorHAnsi"/>
          <w:bCs/>
          <w:spacing w:val="-15"/>
          <w:kern w:val="36"/>
          <w:lang w:eastAsia="nl-BE"/>
        </w:rPr>
      </w:pPr>
      <w:r w:rsidRPr="004773D0">
        <w:rPr>
          <w:rFonts w:eastAsia="Times New Roman" w:cstheme="minorHAnsi"/>
          <w:bCs/>
          <w:spacing w:val="-15"/>
          <w:kern w:val="36"/>
          <w:lang w:eastAsia="nl-BE"/>
        </w:rPr>
        <w:t xml:space="preserve">Respecteer het ICC: arresteer Netanyahu nu!, petitie van Avaaz, signed in personal name, 03 04 2025 </w:t>
      </w:r>
      <w:r>
        <w:rPr>
          <w:rFonts w:eastAsia="Times New Roman" w:cstheme="minorHAnsi"/>
          <w:bCs/>
          <w:spacing w:val="-15"/>
          <w:kern w:val="36"/>
          <w:lang w:eastAsia="nl-BE"/>
        </w:rPr>
        <w:t xml:space="preserve">  </w:t>
      </w:r>
    </w:p>
    <w:p w14:paraId="666C6A32" w14:textId="77777777" w:rsidR="004773D0" w:rsidRPr="004773D0" w:rsidRDefault="004773D0" w:rsidP="004773D0">
      <w:pPr>
        <w:shd w:val="clear" w:color="auto" w:fill="FFFFFF"/>
        <w:spacing w:after="0" w:line="240" w:lineRule="atLeast"/>
        <w:outlineLvl w:val="0"/>
        <w:rPr>
          <w:rFonts w:eastAsia="Times New Roman" w:cstheme="minorHAnsi"/>
          <w:bCs/>
          <w:spacing w:val="-15"/>
          <w:kern w:val="36"/>
          <w:lang w:eastAsia="nl-BE"/>
        </w:rPr>
      </w:pPr>
    </w:p>
    <w:p w14:paraId="6832DCA0" w14:textId="77777777" w:rsidR="00114B5C" w:rsidRPr="00114B5C" w:rsidRDefault="00114B5C" w:rsidP="00114B5C">
      <w:pPr>
        <w:shd w:val="clear" w:color="auto" w:fill="FFFFFF"/>
        <w:spacing w:after="0" w:line="240" w:lineRule="atLeast"/>
        <w:outlineLvl w:val="0"/>
        <w:rPr>
          <w:rFonts w:cstheme="minorHAnsi"/>
          <w:bCs/>
          <w:shd w:val="clear" w:color="auto" w:fill="FFFFFF"/>
        </w:rPr>
      </w:pPr>
      <w:r w:rsidRPr="00114B5C">
        <w:rPr>
          <w:rFonts w:eastAsia="Times New Roman" w:cstheme="minorHAnsi"/>
          <w:bCs/>
          <w:spacing w:val="-15"/>
          <w:kern w:val="36"/>
          <w:lang w:eastAsia="nl-BE"/>
        </w:rPr>
        <w:t xml:space="preserve">De grootste petitie ter wereld voor de erkenning van Palestina!, petitie van Avaaz, signed in personal name, 21 </w:t>
      </w:r>
      <w:r>
        <w:rPr>
          <w:rFonts w:eastAsia="Times New Roman" w:cstheme="minorHAnsi"/>
          <w:bCs/>
          <w:spacing w:val="-15"/>
          <w:kern w:val="36"/>
          <w:lang w:eastAsia="nl-BE"/>
        </w:rPr>
        <w:t>0</w:t>
      </w:r>
      <w:r w:rsidRPr="00114B5C">
        <w:rPr>
          <w:rFonts w:eastAsia="Times New Roman" w:cstheme="minorHAnsi"/>
          <w:bCs/>
          <w:spacing w:val="-15"/>
          <w:kern w:val="36"/>
          <w:lang w:eastAsia="nl-BE"/>
        </w:rPr>
        <w:t>1 2025</w:t>
      </w:r>
    </w:p>
    <w:p w14:paraId="0246C583" w14:textId="77777777" w:rsidR="00114B5C" w:rsidRDefault="00114B5C" w:rsidP="00263EA1">
      <w:pPr>
        <w:shd w:val="clear" w:color="auto" w:fill="FFFFFF"/>
        <w:spacing w:after="0" w:line="240" w:lineRule="atLeast"/>
        <w:outlineLvl w:val="0"/>
        <w:rPr>
          <w:rFonts w:eastAsia="Times New Roman" w:cstheme="minorHAnsi"/>
          <w:bCs/>
          <w:spacing w:val="-15"/>
          <w:kern w:val="36"/>
          <w:lang w:eastAsia="nl-BE"/>
        </w:rPr>
      </w:pPr>
    </w:p>
    <w:p w14:paraId="7013EED4" w14:textId="77777777" w:rsidR="008359DC" w:rsidRDefault="008359DC" w:rsidP="00263EA1">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bCs/>
          <w:spacing w:val="-15"/>
          <w:kern w:val="36"/>
          <w:lang w:eastAsia="nl-BE"/>
        </w:rPr>
        <w:t>Verdedig bisschop Tudde tegen Trumps aanvallen, signed in personal name, 30</w:t>
      </w:r>
      <w:r w:rsidRPr="00114B5C">
        <w:rPr>
          <w:rFonts w:eastAsia="Times New Roman" w:cstheme="minorHAnsi"/>
          <w:bCs/>
          <w:spacing w:val="-15"/>
          <w:kern w:val="36"/>
          <w:lang w:eastAsia="nl-BE"/>
        </w:rPr>
        <w:t xml:space="preserve"> </w:t>
      </w:r>
      <w:r>
        <w:rPr>
          <w:rFonts w:eastAsia="Times New Roman" w:cstheme="minorHAnsi"/>
          <w:bCs/>
          <w:spacing w:val="-15"/>
          <w:kern w:val="36"/>
          <w:lang w:eastAsia="nl-BE"/>
        </w:rPr>
        <w:t>0</w:t>
      </w:r>
      <w:r w:rsidRPr="00114B5C">
        <w:rPr>
          <w:rFonts w:eastAsia="Times New Roman" w:cstheme="minorHAnsi"/>
          <w:bCs/>
          <w:spacing w:val="-15"/>
          <w:kern w:val="36"/>
          <w:lang w:eastAsia="nl-BE"/>
        </w:rPr>
        <w:t>1 2025</w:t>
      </w:r>
    </w:p>
    <w:p w14:paraId="47BE3CB8" w14:textId="77777777" w:rsidR="008359DC" w:rsidRDefault="008359DC" w:rsidP="00263EA1">
      <w:pPr>
        <w:shd w:val="clear" w:color="auto" w:fill="FFFFFF"/>
        <w:spacing w:after="0" w:line="240" w:lineRule="atLeast"/>
        <w:outlineLvl w:val="0"/>
        <w:rPr>
          <w:rFonts w:eastAsia="Times New Roman" w:cstheme="minorHAnsi"/>
          <w:bCs/>
          <w:spacing w:val="-15"/>
          <w:kern w:val="36"/>
          <w:lang w:eastAsia="nl-BE"/>
        </w:rPr>
      </w:pPr>
    </w:p>
    <w:p w14:paraId="682C396E" w14:textId="77777777" w:rsidR="0045314C" w:rsidRPr="0045314C" w:rsidRDefault="0045314C" w:rsidP="00263EA1">
      <w:pPr>
        <w:shd w:val="clear" w:color="auto" w:fill="FFFFFF"/>
        <w:spacing w:after="0" w:line="240" w:lineRule="atLeast"/>
        <w:outlineLvl w:val="0"/>
        <w:rPr>
          <w:rFonts w:eastAsia="Times New Roman" w:cstheme="minorHAnsi"/>
          <w:bCs/>
          <w:spacing w:val="-15"/>
          <w:kern w:val="36"/>
          <w:lang w:eastAsia="nl-BE"/>
        </w:rPr>
      </w:pPr>
      <w:r w:rsidRPr="0045314C">
        <w:rPr>
          <w:rFonts w:eastAsia="Times New Roman" w:cstheme="minorHAnsi"/>
          <w:bCs/>
          <w:spacing w:val="-15"/>
          <w:kern w:val="36"/>
          <w:lang w:eastAsia="nl-BE"/>
        </w:rPr>
        <w:t>Irak: het kindhuwelijk moet illegaal blijven, petitie van Avaaz, signed</w:t>
      </w:r>
      <w:r w:rsidRPr="0045314C">
        <w:rPr>
          <w:rFonts w:eastAsia="Times New Roman" w:cstheme="minorHAnsi"/>
          <w:b/>
          <w:bCs/>
          <w:spacing w:val="-15"/>
          <w:kern w:val="36"/>
          <w:lang w:eastAsia="nl-BE"/>
        </w:rPr>
        <w:t xml:space="preserve"> </w:t>
      </w:r>
      <w:r w:rsidRPr="0045314C">
        <w:rPr>
          <w:rFonts w:eastAsia="Times New Roman" w:cstheme="minorHAnsi"/>
          <w:bCs/>
          <w:spacing w:val="-15"/>
          <w:kern w:val="36"/>
          <w:lang w:eastAsia="nl-BE"/>
        </w:rPr>
        <w:t>in personal name, 19 12 2024</w:t>
      </w:r>
    </w:p>
    <w:p w14:paraId="03A421F5" w14:textId="77777777" w:rsidR="00114B5C" w:rsidRDefault="00114B5C" w:rsidP="00263EA1">
      <w:pPr>
        <w:shd w:val="clear" w:color="auto" w:fill="FFFFFF"/>
        <w:spacing w:after="0" w:line="240" w:lineRule="atLeast"/>
        <w:outlineLvl w:val="0"/>
        <w:rPr>
          <w:rFonts w:cstheme="minorHAnsi"/>
          <w:bCs/>
          <w:shd w:val="clear" w:color="auto" w:fill="FFFFFF"/>
        </w:rPr>
      </w:pPr>
    </w:p>
    <w:p w14:paraId="4AB7642F" w14:textId="77777777" w:rsidR="00F748FB" w:rsidRDefault="00F748FB" w:rsidP="00F748FB">
      <w:pPr>
        <w:pStyle w:val="Kop1"/>
        <w:shd w:val="clear" w:color="auto" w:fill="FFFFFF"/>
        <w:spacing w:before="0" w:line="240" w:lineRule="atLeast"/>
        <w:rPr>
          <w:rFonts w:asciiTheme="minorHAnsi" w:eastAsia="Times New Roman" w:hAnsiTheme="minorHAnsi" w:cstheme="minorHAnsi"/>
          <w:bCs/>
          <w:color w:val="auto"/>
          <w:spacing w:val="-15"/>
          <w:kern w:val="36"/>
          <w:sz w:val="22"/>
          <w:szCs w:val="22"/>
          <w:lang w:eastAsia="nl-BE"/>
        </w:rPr>
      </w:pPr>
      <w:r w:rsidRPr="00F748FB">
        <w:rPr>
          <w:rFonts w:asciiTheme="minorHAnsi" w:eastAsia="Times New Roman" w:hAnsiTheme="minorHAnsi" w:cstheme="minorHAnsi"/>
          <w:bCs/>
          <w:color w:val="auto"/>
          <w:sz w:val="22"/>
          <w:szCs w:val="22"/>
          <w:lang w:eastAsia="nl-BE"/>
        </w:rPr>
        <w:t>Aan VN-mensenrechtencommissaris Volker Türk:</w:t>
      </w:r>
      <w:r w:rsidRPr="00F748FB">
        <w:rPr>
          <w:rFonts w:asciiTheme="minorHAnsi" w:eastAsia="Times New Roman" w:hAnsiTheme="minorHAnsi" w:cstheme="minorHAnsi"/>
          <w:bCs/>
          <w:color w:val="auto"/>
          <w:spacing w:val="-15"/>
          <w:kern w:val="36"/>
          <w:sz w:val="22"/>
          <w:szCs w:val="22"/>
          <w:lang w:eastAsia="nl-BE"/>
        </w:rPr>
        <w:t xml:space="preserve"> Stop de Chinese indoctrinatie van Tibetaanse kinderen!, signed in personal name, Avaaz, 08 FEBRUARY 2025</w:t>
      </w:r>
    </w:p>
    <w:p w14:paraId="788B310B" w14:textId="77777777" w:rsidR="00F748FB" w:rsidRPr="00F748FB" w:rsidRDefault="00F748FB" w:rsidP="00F748FB">
      <w:pPr>
        <w:spacing w:after="0"/>
        <w:rPr>
          <w:lang w:eastAsia="nl-BE"/>
        </w:rPr>
      </w:pPr>
    </w:p>
    <w:p w14:paraId="0EE56843" w14:textId="77777777" w:rsidR="0041461F" w:rsidRDefault="0041461F" w:rsidP="00263EA1">
      <w:pPr>
        <w:shd w:val="clear" w:color="auto" w:fill="FFFFFF"/>
        <w:spacing w:after="0" w:line="240" w:lineRule="atLeast"/>
        <w:outlineLvl w:val="0"/>
        <w:rPr>
          <w:rFonts w:cstheme="minorHAnsi"/>
          <w:bCs/>
          <w:shd w:val="clear" w:color="auto" w:fill="FFFFFF"/>
        </w:rPr>
      </w:pPr>
      <w:r>
        <w:rPr>
          <w:rFonts w:cstheme="minorHAnsi"/>
          <w:bCs/>
          <w:shd w:val="clear" w:color="auto" w:fill="FFFFFF"/>
        </w:rPr>
        <w:t xml:space="preserve">Aan de Belgische regering, Stop de genocide in Gaza, petitie georganiseerd door Amnesty International, </w:t>
      </w:r>
      <w:r w:rsidR="0045314C">
        <w:rPr>
          <w:rFonts w:cstheme="minorHAnsi"/>
          <w:bCs/>
          <w:shd w:val="clear" w:color="auto" w:fill="FFFFFF"/>
        </w:rPr>
        <w:t>s</w:t>
      </w:r>
      <w:r>
        <w:rPr>
          <w:rFonts w:cstheme="minorHAnsi"/>
          <w:bCs/>
          <w:shd w:val="clear" w:color="auto" w:fill="FFFFFF"/>
        </w:rPr>
        <w:t>igned in personal name, 17 september 2024</w:t>
      </w:r>
    </w:p>
    <w:p w14:paraId="11DD9029" w14:textId="77777777" w:rsidR="0041461F" w:rsidRDefault="0041461F" w:rsidP="00263EA1">
      <w:pPr>
        <w:shd w:val="clear" w:color="auto" w:fill="FFFFFF"/>
        <w:spacing w:after="0" w:line="240" w:lineRule="atLeast"/>
        <w:outlineLvl w:val="0"/>
        <w:rPr>
          <w:rFonts w:cstheme="minorHAnsi"/>
          <w:bCs/>
          <w:shd w:val="clear" w:color="auto" w:fill="FFFFFF"/>
        </w:rPr>
      </w:pPr>
    </w:p>
    <w:p w14:paraId="7BF022BF" w14:textId="77777777" w:rsidR="00263EA1" w:rsidRPr="00263EA1" w:rsidRDefault="00263EA1" w:rsidP="00263EA1">
      <w:pPr>
        <w:shd w:val="clear" w:color="auto" w:fill="FFFFFF"/>
        <w:spacing w:after="0" w:line="240" w:lineRule="atLeast"/>
        <w:outlineLvl w:val="0"/>
        <w:rPr>
          <w:rFonts w:eastAsia="Times New Roman" w:cstheme="minorHAnsi"/>
          <w:bCs/>
          <w:spacing w:val="-15"/>
          <w:kern w:val="36"/>
          <w:lang w:eastAsia="nl-BE"/>
        </w:rPr>
      </w:pPr>
      <w:r w:rsidRPr="00263EA1">
        <w:rPr>
          <w:rFonts w:cstheme="minorHAnsi"/>
          <w:bCs/>
          <w:shd w:val="clear" w:color="auto" w:fill="FFFFFF"/>
        </w:rPr>
        <w:t>Aan voorzitter van de Europese Commissie Ursula von der Leyen en commissarissen McGrath en Virkkunen, EU: stop de verslaving aan sociale media,</w:t>
      </w:r>
      <w:r w:rsidRPr="00263EA1">
        <w:rPr>
          <w:rFonts w:eastAsia="Times New Roman" w:cstheme="minorHAnsi"/>
          <w:bCs/>
          <w:spacing w:val="-15"/>
          <w:kern w:val="36"/>
          <w:lang w:eastAsia="nl-BE"/>
        </w:rPr>
        <w:t xml:space="preserve"> </w:t>
      </w:r>
      <w:r w:rsidR="00385320">
        <w:rPr>
          <w:rFonts w:eastAsia="Times New Roman" w:cstheme="minorHAnsi"/>
          <w:bCs/>
          <w:spacing w:val="-15"/>
          <w:kern w:val="36"/>
          <w:lang w:eastAsia="nl-BE"/>
        </w:rPr>
        <w:t xml:space="preserve">via </w:t>
      </w:r>
      <w:r w:rsidRPr="00263EA1">
        <w:rPr>
          <w:rFonts w:eastAsia="Times New Roman" w:cstheme="minorHAnsi"/>
          <w:bCs/>
          <w:spacing w:val="-15"/>
          <w:kern w:val="36"/>
          <w:lang w:eastAsia="nl-BE"/>
        </w:rPr>
        <w:t>Avaaz, signed in personal name, 07 12 2024</w:t>
      </w:r>
    </w:p>
    <w:p w14:paraId="4671FFE2" w14:textId="77777777" w:rsidR="00263EA1" w:rsidRDefault="00263EA1" w:rsidP="00173DC7">
      <w:pPr>
        <w:shd w:val="clear" w:color="auto" w:fill="FFFFFF"/>
        <w:spacing w:after="0" w:line="240" w:lineRule="atLeast"/>
        <w:outlineLvl w:val="0"/>
        <w:rPr>
          <w:rFonts w:ascii="Helvetica" w:hAnsi="Helvetica"/>
          <w:b/>
          <w:bCs/>
          <w:color w:val="00ACEC"/>
          <w:shd w:val="clear" w:color="auto" w:fill="FFFFFF"/>
        </w:rPr>
      </w:pPr>
    </w:p>
    <w:p w14:paraId="1E725CBE" w14:textId="77777777" w:rsidR="0036654E" w:rsidRPr="009B61BD" w:rsidRDefault="0036654E" w:rsidP="00173DC7">
      <w:pPr>
        <w:shd w:val="clear" w:color="auto" w:fill="FFFFFF"/>
        <w:spacing w:after="0" w:line="240" w:lineRule="atLeast"/>
        <w:outlineLvl w:val="0"/>
        <w:rPr>
          <w:rFonts w:eastAsia="Times New Roman" w:cstheme="minorHAnsi"/>
          <w:bCs/>
          <w:spacing w:val="-15"/>
          <w:kern w:val="36"/>
          <w:lang w:eastAsia="nl-BE"/>
        </w:rPr>
      </w:pPr>
      <w:r w:rsidRPr="009B61BD">
        <w:rPr>
          <w:rFonts w:eastAsia="Times New Roman" w:cstheme="minorHAnsi"/>
          <w:bCs/>
          <w:spacing w:val="-15"/>
          <w:kern w:val="36"/>
          <w:lang w:eastAsia="nl-BE"/>
        </w:rPr>
        <w:t xml:space="preserve">Zet het geluid stiller en redt onze zeedieren!, </w:t>
      </w:r>
      <w:r w:rsidR="00385320">
        <w:rPr>
          <w:rFonts w:eastAsia="Times New Roman" w:cstheme="minorHAnsi"/>
          <w:bCs/>
          <w:spacing w:val="-15"/>
          <w:kern w:val="36"/>
          <w:lang w:eastAsia="nl-BE"/>
        </w:rPr>
        <w:t xml:space="preserve">via </w:t>
      </w:r>
      <w:r w:rsidRPr="009B61BD">
        <w:rPr>
          <w:rFonts w:eastAsia="Times New Roman" w:cstheme="minorHAnsi"/>
          <w:bCs/>
          <w:spacing w:val="-15"/>
          <w:kern w:val="36"/>
          <w:lang w:eastAsia="nl-BE"/>
        </w:rPr>
        <w:t>Avaaz, signed in personal name, 03 12 2024</w:t>
      </w:r>
    </w:p>
    <w:p w14:paraId="245C9E1F" w14:textId="77777777" w:rsidR="0036654E" w:rsidRPr="009B61BD" w:rsidRDefault="0036654E" w:rsidP="00173DC7">
      <w:pPr>
        <w:shd w:val="clear" w:color="auto" w:fill="FFFFFF"/>
        <w:spacing w:after="0" w:line="240" w:lineRule="atLeast"/>
        <w:outlineLvl w:val="0"/>
        <w:rPr>
          <w:rFonts w:eastAsia="Times New Roman" w:cstheme="minorHAnsi"/>
          <w:bCs/>
          <w:spacing w:val="-15"/>
          <w:kern w:val="36"/>
          <w:lang w:eastAsia="nl-BE"/>
        </w:rPr>
      </w:pPr>
    </w:p>
    <w:p w14:paraId="102ACE7A" w14:textId="77777777" w:rsidR="001D3CED" w:rsidRPr="009B61BD" w:rsidRDefault="001D3CED" w:rsidP="00173DC7">
      <w:pPr>
        <w:shd w:val="clear" w:color="auto" w:fill="FFFFFF"/>
        <w:spacing w:after="0" w:line="240" w:lineRule="atLeast"/>
        <w:outlineLvl w:val="0"/>
        <w:rPr>
          <w:rFonts w:eastAsia="Times New Roman" w:cstheme="minorHAnsi"/>
          <w:bCs/>
          <w:spacing w:val="-15"/>
          <w:kern w:val="36"/>
          <w:lang w:eastAsia="nl-BE"/>
        </w:rPr>
      </w:pPr>
      <w:r w:rsidRPr="009B61BD">
        <w:rPr>
          <w:rFonts w:eastAsia="Times New Roman" w:cstheme="minorHAnsi"/>
          <w:bCs/>
          <w:spacing w:val="-15"/>
          <w:kern w:val="36"/>
          <w:lang w:eastAsia="nl-BE"/>
        </w:rPr>
        <w:t>Ik steun de strijd van inheemse volkeren voor het leven op aarde, via Avaaz, signed in personal name, 12 10 2024</w:t>
      </w:r>
    </w:p>
    <w:p w14:paraId="553FCF2C" w14:textId="77777777" w:rsidR="001D3CED" w:rsidRPr="009B61BD" w:rsidRDefault="001D3CED" w:rsidP="00173DC7">
      <w:pPr>
        <w:shd w:val="clear" w:color="auto" w:fill="FFFFFF"/>
        <w:spacing w:after="0" w:line="240" w:lineRule="atLeast"/>
        <w:outlineLvl w:val="0"/>
        <w:rPr>
          <w:rFonts w:eastAsia="Times New Roman" w:cstheme="minorHAnsi"/>
          <w:bCs/>
          <w:spacing w:val="-15"/>
          <w:kern w:val="36"/>
          <w:lang w:eastAsia="nl-BE"/>
        </w:rPr>
      </w:pPr>
    </w:p>
    <w:p w14:paraId="0BFBB550" w14:textId="77777777" w:rsidR="00614D2F" w:rsidRPr="009B61BD" w:rsidRDefault="00614D2F" w:rsidP="00173DC7">
      <w:pPr>
        <w:shd w:val="clear" w:color="auto" w:fill="FFFFFF"/>
        <w:spacing w:after="0" w:line="240" w:lineRule="atLeast"/>
        <w:outlineLvl w:val="0"/>
        <w:rPr>
          <w:rFonts w:eastAsia="Times New Roman" w:cstheme="minorHAnsi"/>
          <w:bCs/>
          <w:spacing w:val="-15"/>
          <w:kern w:val="36"/>
          <w:lang w:eastAsia="nl-BE"/>
        </w:rPr>
      </w:pPr>
      <w:r w:rsidRPr="009B61BD">
        <w:rPr>
          <w:rFonts w:eastAsia="Times New Roman" w:cstheme="minorHAnsi"/>
          <w:bCs/>
          <w:spacing w:val="-15"/>
          <w:kern w:val="36"/>
          <w:lang w:eastAsia="nl-BE"/>
        </w:rPr>
        <w:t xml:space="preserve">Laten we een einde maken aan de verkrachtingscultuur,  via Avaaz, </w:t>
      </w:r>
      <w:r w:rsidRPr="009B61BD">
        <w:rPr>
          <w:rFonts w:eastAsia="Times New Roman" w:cstheme="minorHAnsi"/>
          <w:bCs/>
          <w:lang w:eastAsia="nl-BE"/>
        </w:rPr>
        <w:t xml:space="preserve">signed in personal name, </w:t>
      </w:r>
      <w:r w:rsidRPr="009B61BD">
        <w:rPr>
          <w:rFonts w:eastAsia="Times New Roman" w:cstheme="minorHAnsi"/>
          <w:bCs/>
          <w:spacing w:val="-15"/>
          <w:kern w:val="36"/>
          <w:lang w:eastAsia="nl-BE"/>
        </w:rPr>
        <w:t>08 10 2024</w:t>
      </w:r>
    </w:p>
    <w:p w14:paraId="526767DF" w14:textId="77777777" w:rsidR="00614D2F" w:rsidRPr="009B61BD" w:rsidRDefault="00614D2F" w:rsidP="00173DC7">
      <w:pPr>
        <w:shd w:val="clear" w:color="auto" w:fill="FFFFFF"/>
        <w:spacing w:after="0" w:line="240" w:lineRule="atLeast"/>
        <w:outlineLvl w:val="0"/>
        <w:rPr>
          <w:rFonts w:eastAsia="Times New Roman" w:cstheme="minorHAnsi"/>
          <w:bCs/>
          <w:spacing w:val="-15"/>
          <w:kern w:val="36"/>
          <w:lang w:eastAsia="nl-BE"/>
        </w:rPr>
      </w:pPr>
    </w:p>
    <w:p w14:paraId="6408BD7C" w14:textId="77777777" w:rsidR="00173DC7" w:rsidRPr="009B61BD" w:rsidRDefault="00173DC7" w:rsidP="00173DC7">
      <w:pPr>
        <w:shd w:val="clear" w:color="auto" w:fill="FFFFFF"/>
        <w:spacing w:after="0" w:line="240" w:lineRule="atLeast"/>
        <w:outlineLvl w:val="0"/>
        <w:rPr>
          <w:rFonts w:cstheme="minorHAnsi"/>
          <w:bCs/>
          <w:color w:val="242424"/>
          <w:bdr w:val="none" w:sz="0" w:space="0" w:color="auto" w:frame="1"/>
          <w:lang w:val="nl-NL"/>
        </w:rPr>
      </w:pPr>
      <w:r w:rsidRPr="009B61BD">
        <w:rPr>
          <w:rFonts w:eastAsia="Times New Roman" w:cstheme="minorHAnsi"/>
          <w:bCs/>
          <w:spacing w:val="-15"/>
          <w:kern w:val="36"/>
          <w:lang w:eastAsia="nl-BE"/>
        </w:rPr>
        <w:t xml:space="preserve">Aan de VN-lidstaten: erkenning van Palestina, via Avaaz, </w:t>
      </w:r>
      <w:r w:rsidRPr="009B61BD">
        <w:rPr>
          <w:rFonts w:eastAsia="Times New Roman" w:cstheme="minorHAnsi"/>
          <w:bCs/>
          <w:lang w:eastAsia="nl-BE"/>
        </w:rPr>
        <w:t xml:space="preserve">signed in personal name, </w:t>
      </w:r>
      <w:r w:rsidRPr="009B61BD">
        <w:rPr>
          <w:rFonts w:eastAsia="Times New Roman" w:cstheme="minorHAnsi"/>
          <w:bCs/>
          <w:spacing w:val="-15"/>
          <w:kern w:val="36"/>
          <w:lang w:eastAsia="nl-BE"/>
        </w:rPr>
        <w:t>04 10 2024</w:t>
      </w:r>
    </w:p>
    <w:p w14:paraId="3E5A3855" w14:textId="77777777" w:rsidR="0082634C" w:rsidRPr="009B61BD" w:rsidRDefault="0082634C" w:rsidP="00DA2E43">
      <w:pPr>
        <w:spacing w:after="0" w:line="240" w:lineRule="auto"/>
        <w:jc w:val="center"/>
        <w:rPr>
          <w:rFonts w:eastAsia="Calibri" w:cstheme="minorHAnsi"/>
          <w:b/>
          <w:lang w:eastAsia="nl-BE"/>
        </w:rPr>
      </w:pPr>
    </w:p>
    <w:p w14:paraId="262FD924" w14:textId="77777777" w:rsidR="00AD156C" w:rsidRPr="009B61BD" w:rsidRDefault="002E5119" w:rsidP="00B20B02">
      <w:pPr>
        <w:shd w:val="clear" w:color="auto" w:fill="FFFFFF"/>
        <w:spacing w:after="0" w:line="240" w:lineRule="atLeast"/>
        <w:outlineLvl w:val="0"/>
        <w:rPr>
          <w:rFonts w:cstheme="minorHAnsi"/>
          <w:bCs/>
          <w:color w:val="242424"/>
          <w:bdr w:val="none" w:sz="0" w:space="0" w:color="auto" w:frame="1"/>
          <w:lang w:val="nl-NL"/>
        </w:rPr>
      </w:pPr>
      <w:r w:rsidRPr="009B61BD">
        <w:rPr>
          <w:rFonts w:eastAsia="Times New Roman" w:cstheme="minorHAnsi"/>
          <w:bCs/>
          <w:spacing w:val="-15"/>
          <w:kern w:val="36"/>
          <w:lang w:eastAsia="nl-BE"/>
        </w:rPr>
        <w:t xml:space="preserve">Aan de </w:t>
      </w:r>
      <w:r w:rsidR="00AD156C" w:rsidRPr="009B61BD">
        <w:rPr>
          <w:rFonts w:eastAsia="Times New Roman" w:cstheme="minorHAnsi"/>
          <w:bCs/>
          <w:spacing w:val="-15"/>
          <w:kern w:val="36"/>
          <w:lang w:eastAsia="nl-BE"/>
        </w:rPr>
        <w:t>VN-lidstaten: bestraf regimes die moorden, martelen en verminken</w:t>
      </w:r>
      <w:r w:rsidRPr="009B61BD">
        <w:rPr>
          <w:rFonts w:eastAsia="Times New Roman" w:cstheme="minorHAnsi"/>
          <w:bCs/>
          <w:spacing w:val="-15"/>
          <w:kern w:val="36"/>
          <w:lang w:eastAsia="nl-BE"/>
        </w:rPr>
        <w:t xml:space="preserve">, via Avaaz, </w:t>
      </w:r>
      <w:r w:rsidR="00B20B02" w:rsidRPr="009B61BD">
        <w:rPr>
          <w:rFonts w:eastAsia="Times New Roman" w:cstheme="minorHAnsi"/>
          <w:bCs/>
          <w:lang w:eastAsia="nl-BE"/>
        </w:rPr>
        <w:t>signed in personal name,</w:t>
      </w:r>
      <w:r w:rsidRPr="009B61BD">
        <w:rPr>
          <w:rFonts w:eastAsia="Times New Roman" w:cstheme="minorHAnsi"/>
          <w:bCs/>
          <w:spacing w:val="-15"/>
          <w:kern w:val="36"/>
          <w:lang w:eastAsia="nl-BE"/>
        </w:rPr>
        <w:t>15 09 2024</w:t>
      </w:r>
    </w:p>
    <w:p w14:paraId="14A9FFC4" w14:textId="77777777" w:rsidR="00B20B02" w:rsidRPr="00B20B02" w:rsidRDefault="00B20B02" w:rsidP="00B20B02">
      <w:pPr>
        <w:pStyle w:val="Kop3"/>
        <w:shd w:val="clear" w:color="auto" w:fill="FFFFFF"/>
        <w:spacing w:before="240" w:line="312" w:lineRule="atLeast"/>
        <w:rPr>
          <w:lang w:val="nl-NL"/>
        </w:rPr>
      </w:pPr>
      <w:r>
        <w:rPr>
          <w:rFonts w:asciiTheme="minorHAnsi" w:hAnsiTheme="minorHAnsi" w:cstheme="minorHAnsi"/>
          <w:bCs/>
          <w:color w:val="242424"/>
          <w:sz w:val="22"/>
          <w:szCs w:val="22"/>
          <w:bdr w:val="none" w:sz="0" w:space="0" w:color="auto" w:frame="1"/>
          <w:lang w:val="nl-NL"/>
        </w:rPr>
        <w:t xml:space="preserve">Aan de federale overheid van België, Geen budgetverhoging defensie en veiligheid voor 2 miljard €, </w:t>
      </w:r>
      <w:proofErr w:type="spellStart"/>
      <w:r>
        <w:rPr>
          <w:rFonts w:asciiTheme="minorHAnsi" w:hAnsiTheme="minorHAnsi" w:cstheme="minorHAnsi"/>
          <w:bCs/>
          <w:color w:val="242424"/>
          <w:sz w:val="22"/>
          <w:szCs w:val="22"/>
          <w:bdr w:val="none" w:sz="0" w:space="0" w:color="auto" w:frame="1"/>
          <w:lang w:val="nl-NL"/>
        </w:rPr>
        <w:t>Intal</w:t>
      </w:r>
      <w:proofErr w:type="spellEnd"/>
      <w:r>
        <w:rPr>
          <w:rFonts w:asciiTheme="minorHAnsi" w:hAnsiTheme="minorHAnsi" w:cstheme="minorHAnsi"/>
          <w:bCs/>
          <w:color w:val="242424"/>
          <w:sz w:val="22"/>
          <w:szCs w:val="22"/>
          <w:bdr w:val="none" w:sz="0" w:space="0" w:color="auto" w:frame="1"/>
          <w:lang w:val="nl-NL"/>
        </w:rPr>
        <w:t xml:space="preserve">, Vrede.be, Vredesactie, Pax Christi, </w:t>
      </w:r>
      <w:r>
        <w:rPr>
          <w:rFonts w:asciiTheme="minorHAnsi" w:eastAsia="Times New Roman" w:hAnsiTheme="minorHAnsi" w:cstheme="minorHAnsi"/>
          <w:bCs/>
          <w:color w:val="auto"/>
          <w:sz w:val="22"/>
          <w:szCs w:val="22"/>
          <w:lang w:eastAsia="nl-BE"/>
        </w:rPr>
        <w:t xml:space="preserve">signed in personal name, </w:t>
      </w:r>
      <w:r>
        <w:rPr>
          <w:rFonts w:asciiTheme="minorHAnsi" w:hAnsiTheme="minorHAnsi" w:cstheme="minorHAnsi"/>
          <w:bCs/>
          <w:color w:val="242424"/>
          <w:sz w:val="22"/>
          <w:szCs w:val="22"/>
          <w:bdr w:val="none" w:sz="0" w:space="0" w:color="auto" w:frame="1"/>
          <w:lang w:val="nl-NL"/>
        </w:rPr>
        <w:t>16 09 2024</w:t>
      </w:r>
    </w:p>
    <w:p w14:paraId="58C5B2D5" w14:textId="77777777" w:rsidR="00B20B02" w:rsidRDefault="00B20B02" w:rsidP="00521D52">
      <w:pPr>
        <w:pStyle w:val="Kop3"/>
        <w:shd w:val="clear" w:color="auto" w:fill="FFFFFF"/>
        <w:spacing w:before="0" w:line="312" w:lineRule="atLeast"/>
        <w:rPr>
          <w:rFonts w:asciiTheme="minorHAnsi" w:hAnsiTheme="minorHAnsi" w:cstheme="minorHAnsi"/>
          <w:bCs/>
          <w:color w:val="242424"/>
          <w:sz w:val="22"/>
          <w:szCs w:val="22"/>
          <w:bdr w:val="none" w:sz="0" w:space="0" w:color="auto" w:frame="1"/>
          <w:lang w:val="nl-NL"/>
        </w:rPr>
      </w:pPr>
    </w:p>
    <w:p w14:paraId="336A6ACC" w14:textId="77777777" w:rsidR="00521D52" w:rsidRPr="00521D52" w:rsidRDefault="00521D52" w:rsidP="00521D52">
      <w:pPr>
        <w:pStyle w:val="Kop3"/>
        <w:shd w:val="clear" w:color="auto" w:fill="FFFFFF"/>
        <w:spacing w:before="0" w:line="312" w:lineRule="atLeast"/>
        <w:rPr>
          <w:rFonts w:asciiTheme="minorHAnsi" w:eastAsia="Times New Roman" w:hAnsiTheme="minorHAnsi" w:cstheme="minorHAnsi"/>
          <w:bCs/>
          <w:color w:val="auto"/>
          <w:sz w:val="22"/>
          <w:szCs w:val="22"/>
          <w:lang w:eastAsia="nl-BE"/>
        </w:rPr>
      </w:pPr>
      <w:r w:rsidRPr="00521D52">
        <w:rPr>
          <w:rFonts w:asciiTheme="minorHAnsi" w:hAnsiTheme="minorHAnsi" w:cstheme="minorHAnsi"/>
          <w:bCs/>
          <w:color w:val="242424"/>
          <w:sz w:val="22"/>
          <w:szCs w:val="22"/>
          <w:bdr w:val="none" w:sz="0" w:space="0" w:color="auto" w:frame="1"/>
          <w:lang w:val="nl-NL"/>
        </w:rPr>
        <w:t xml:space="preserve">Aan de Vlaamse overheid, Wanneer betaalbare zorg onbetaalbaar blijkt…VZW De Bakermat bouwt haar werking noodgedwongen af, via De Bakermat vzw, </w:t>
      </w:r>
      <w:r w:rsidRPr="00521D52">
        <w:rPr>
          <w:rFonts w:asciiTheme="minorHAnsi" w:eastAsia="Times New Roman" w:hAnsiTheme="minorHAnsi" w:cstheme="minorHAnsi"/>
          <w:bCs/>
          <w:color w:val="auto"/>
          <w:sz w:val="22"/>
          <w:szCs w:val="22"/>
          <w:lang w:eastAsia="nl-BE"/>
        </w:rPr>
        <w:t>signed in personal name, 22 07 2024</w:t>
      </w:r>
    </w:p>
    <w:p w14:paraId="148FF0A6" w14:textId="77777777" w:rsidR="00521D52" w:rsidRPr="00521D52" w:rsidRDefault="00521D52" w:rsidP="00521D52">
      <w:pPr>
        <w:pStyle w:val="xmsonormal"/>
        <w:shd w:val="clear" w:color="auto" w:fill="FFFFFF"/>
        <w:spacing w:before="0" w:beforeAutospacing="0" w:after="0" w:afterAutospacing="0"/>
        <w:rPr>
          <w:rFonts w:ascii="Calibri" w:hAnsi="Calibri" w:cs="Calibri"/>
          <w:b/>
          <w:bCs/>
          <w:color w:val="242424"/>
          <w:sz w:val="22"/>
          <w:szCs w:val="22"/>
          <w:bdr w:val="none" w:sz="0" w:space="0" w:color="auto" w:frame="1"/>
        </w:rPr>
      </w:pPr>
    </w:p>
    <w:p w14:paraId="710FD04A" w14:textId="77777777" w:rsidR="009E139C" w:rsidRDefault="009E139C" w:rsidP="00C81BB3">
      <w:pPr>
        <w:pStyle w:val="Kop3"/>
        <w:shd w:val="clear" w:color="auto" w:fill="FFFFFF"/>
        <w:spacing w:before="0" w:line="312" w:lineRule="atLeast"/>
        <w:rPr>
          <w:rFonts w:asciiTheme="minorHAnsi" w:eastAsia="Times New Roman" w:hAnsiTheme="minorHAnsi" w:cstheme="minorHAnsi"/>
          <w:bCs/>
          <w:color w:val="auto"/>
          <w:sz w:val="22"/>
          <w:szCs w:val="22"/>
          <w:lang w:eastAsia="nl-BE"/>
        </w:rPr>
      </w:pPr>
      <w:r>
        <w:rPr>
          <w:rFonts w:asciiTheme="minorHAnsi" w:eastAsia="Times New Roman" w:hAnsiTheme="minorHAnsi" w:cstheme="minorHAnsi"/>
          <w:bCs/>
          <w:color w:val="auto"/>
          <w:sz w:val="22"/>
          <w:szCs w:val="22"/>
          <w:lang w:eastAsia="nl-BE"/>
        </w:rPr>
        <w:t>Aan de Ijslandse regering, Geen nieuwe vergunningen meer voor walvisvangst in Ijsland, Avaaz, signed in personal name, 24 04 2024</w:t>
      </w:r>
    </w:p>
    <w:p w14:paraId="06B6ABBC" w14:textId="77777777" w:rsidR="009E139C" w:rsidRDefault="009E139C" w:rsidP="00C81BB3">
      <w:pPr>
        <w:pStyle w:val="Kop3"/>
        <w:shd w:val="clear" w:color="auto" w:fill="FFFFFF"/>
        <w:spacing w:before="0" w:line="312" w:lineRule="atLeast"/>
        <w:rPr>
          <w:rFonts w:asciiTheme="minorHAnsi" w:eastAsia="Times New Roman" w:hAnsiTheme="minorHAnsi" w:cstheme="minorHAnsi"/>
          <w:bCs/>
          <w:color w:val="auto"/>
          <w:sz w:val="22"/>
          <w:szCs w:val="22"/>
          <w:lang w:eastAsia="nl-BE"/>
        </w:rPr>
      </w:pPr>
    </w:p>
    <w:p w14:paraId="28E700B9" w14:textId="77777777" w:rsidR="00C81BB3" w:rsidRDefault="00C81BB3" w:rsidP="00C81BB3">
      <w:pPr>
        <w:pStyle w:val="Kop3"/>
        <w:shd w:val="clear" w:color="auto" w:fill="FFFFFF"/>
        <w:spacing w:before="0" w:line="312" w:lineRule="atLeast"/>
        <w:rPr>
          <w:rFonts w:ascii="Calibri" w:hAnsi="Calibri" w:cs="Calibri"/>
          <w:bCs/>
          <w:color w:val="auto"/>
          <w:sz w:val="22"/>
          <w:szCs w:val="22"/>
          <w:shd w:val="clear" w:color="auto" w:fill="FFFFFF"/>
        </w:rPr>
      </w:pPr>
      <w:r w:rsidRPr="00C81BB3">
        <w:rPr>
          <w:rFonts w:asciiTheme="minorHAnsi" w:eastAsia="Times New Roman" w:hAnsiTheme="minorHAnsi" w:cstheme="minorHAnsi"/>
          <w:bCs/>
          <w:color w:val="auto"/>
          <w:sz w:val="22"/>
          <w:szCs w:val="22"/>
          <w:lang w:eastAsia="nl-BE"/>
        </w:rPr>
        <w:t>Aan de leden van het Gambiaanse parlement, Stop vrouwenbesnijdenis</w:t>
      </w:r>
      <w:r>
        <w:rPr>
          <w:rFonts w:eastAsia="Times New Roman" w:cstheme="minorHAnsi"/>
          <w:bCs/>
          <w:lang w:eastAsia="nl-BE"/>
        </w:rPr>
        <w:t xml:space="preserve">, </w:t>
      </w:r>
      <w:r w:rsidR="00244559">
        <w:rPr>
          <w:rFonts w:eastAsia="Times New Roman" w:cstheme="minorHAnsi"/>
          <w:bCs/>
          <w:lang w:eastAsia="nl-BE"/>
        </w:rPr>
        <w:t>A</w:t>
      </w:r>
      <w:r w:rsidRPr="002F5DAA">
        <w:rPr>
          <w:rFonts w:ascii="Calibri" w:hAnsi="Calibri" w:cs="Calibri"/>
          <w:bCs/>
          <w:color w:val="auto"/>
          <w:sz w:val="22"/>
          <w:szCs w:val="22"/>
          <w:shd w:val="clear" w:color="auto" w:fill="FFFFFF"/>
        </w:rPr>
        <w:t>va</w:t>
      </w:r>
      <w:r>
        <w:rPr>
          <w:rFonts w:ascii="Calibri" w:hAnsi="Calibri" w:cs="Calibri"/>
          <w:bCs/>
          <w:color w:val="auto"/>
          <w:sz w:val="22"/>
          <w:szCs w:val="22"/>
          <w:shd w:val="clear" w:color="auto" w:fill="FFFFFF"/>
        </w:rPr>
        <w:t>az, signed in personal name, 16</w:t>
      </w:r>
      <w:r w:rsidRPr="002F5DAA">
        <w:rPr>
          <w:rFonts w:ascii="Calibri" w:hAnsi="Calibri" w:cs="Calibri"/>
          <w:bCs/>
          <w:color w:val="auto"/>
          <w:sz w:val="22"/>
          <w:szCs w:val="22"/>
          <w:shd w:val="clear" w:color="auto" w:fill="FFFFFF"/>
        </w:rPr>
        <w:t xml:space="preserve"> 0</w:t>
      </w:r>
      <w:r>
        <w:rPr>
          <w:rFonts w:ascii="Calibri" w:hAnsi="Calibri" w:cs="Calibri"/>
          <w:bCs/>
          <w:color w:val="auto"/>
          <w:sz w:val="22"/>
          <w:szCs w:val="22"/>
          <w:shd w:val="clear" w:color="auto" w:fill="FFFFFF"/>
        </w:rPr>
        <w:t>4</w:t>
      </w:r>
      <w:r w:rsidRPr="002F5DAA">
        <w:rPr>
          <w:rFonts w:ascii="Calibri" w:hAnsi="Calibri" w:cs="Calibri"/>
          <w:bCs/>
          <w:color w:val="auto"/>
          <w:sz w:val="22"/>
          <w:szCs w:val="22"/>
          <w:shd w:val="clear" w:color="auto" w:fill="FFFFFF"/>
        </w:rPr>
        <w:t xml:space="preserve"> 2024</w:t>
      </w:r>
    </w:p>
    <w:p w14:paraId="4113803D" w14:textId="77777777" w:rsidR="00C81BB3" w:rsidRPr="00C81BB3" w:rsidRDefault="00C81BB3" w:rsidP="00C81BB3">
      <w:pPr>
        <w:rPr>
          <w:lang w:eastAsia="nl-BE"/>
        </w:rPr>
      </w:pPr>
    </w:p>
    <w:p w14:paraId="242B857E" w14:textId="77777777" w:rsidR="00E60D84" w:rsidRPr="002F5DAA" w:rsidRDefault="00E60D84" w:rsidP="00E60D84">
      <w:pPr>
        <w:pStyle w:val="Kop3"/>
        <w:shd w:val="clear" w:color="auto" w:fill="FFFFFF"/>
        <w:spacing w:before="0" w:line="312" w:lineRule="atLeast"/>
        <w:rPr>
          <w:rFonts w:ascii="Calibri" w:eastAsia="Times New Roman" w:hAnsi="Calibri" w:cs="Calibri"/>
          <w:bCs/>
          <w:color w:val="auto"/>
          <w:sz w:val="22"/>
          <w:szCs w:val="22"/>
          <w:lang w:eastAsia="nl-BE"/>
        </w:rPr>
      </w:pPr>
      <w:r>
        <w:rPr>
          <w:rFonts w:ascii="Calibri" w:eastAsia="Times New Roman" w:hAnsi="Calibri" w:cs="Calibri"/>
          <w:bCs/>
          <w:color w:val="auto"/>
          <w:sz w:val="22"/>
          <w:szCs w:val="22"/>
          <w:lang w:eastAsia="nl-BE"/>
        </w:rPr>
        <w:t>President Biden, Stop deze oorlog, Gaza,</w:t>
      </w:r>
      <w:r w:rsidRPr="00E60D84">
        <w:rPr>
          <w:rFonts w:ascii="Calibri" w:hAnsi="Calibri" w:cs="Calibri"/>
          <w:bCs/>
          <w:color w:val="auto"/>
          <w:sz w:val="22"/>
          <w:szCs w:val="22"/>
          <w:shd w:val="clear" w:color="auto" w:fill="FFFFFF"/>
        </w:rPr>
        <w:t xml:space="preserve"> </w:t>
      </w:r>
      <w:r w:rsidRPr="002F5DAA">
        <w:rPr>
          <w:rFonts w:ascii="Calibri" w:hAnsi="Calibri" w:cs="Calibri"/>
          <w:bCs/>
          <w:color w:val="auto"/>
          <w:sz w:val="22"/>
          <w:szCs w:val="22"/>
          <w:shd w:val="clear" w:color="auto" w:fill="FFFFFF"/>
        </w:rPr>
        <w:t>Ava</w:t>
      </w:r>
      <w:r w:rsidR="00C81BB3">
        <w:rPr>
          <w:rFonts w:ascii="Calibri" w:hAnsi="Calibri" w:cs="Calibri"/>
          <w:bCs/>
          <w:color w:val="auto"/>
          <w:sz w:val="22"/>
          <w:szCs w:val="22"/>
          <w:shd w:val="clear" w:color="auto" w:fill="FFFFFF"/>
        </w:rPr>
        <w:t>az, signed in per</w:t>
      </w:r>
      <w:r>
        <w:rPr>
          <w:rFonts w:ascii="Calibri" w:hAnsi="Calibri" w:cs="Calibri"/>
          <w:bCs/>
          <w:color w:val="auto"/>
          <w:sz w:val="22"/>
          <w:szCs w:val="22"/>
          <w:shd w:val="clear" w:color="auto" w:fill="FFFFFF"/>
        </w:rPr>
        <w:t>sonal name, 27</w:t>
      </w:r>
      <w:r w:rsidRPr="002F5DAA">
        <w:rPr>
          <w:rFonts w:ascii="Calibri" w:hAnsi="Calibri" w:cs="Calibri"/>
          <w:bCs/>
          <w:color w:val="auto"/>
          <w:sz w:val="22"/>
          <w:szCs w:val="22"/>
          <w:shd w:val="clear" w:color="auto" w:fill="FFFFFF"/>
        </w:rPr>
        <w:t xml:space="preserve"> 0</w:t>
      </w:r>
      <w:r>
        <w:rPr>
          <w:rFonts w:ascii="Calibri" w:hAnsi="Calibri" w:cs="Calibri"/>
          <w:bCs/>
          <w:color w:val="auto"/>
          <w:sz w:val="22"/>
          <w:szCs w:val="22"/>
          <w:shd w:val="clear" w:color="auto" w:fill="FFFFFF"/>
        </w:rPr>
        <w:t>3</w:t>
      </w:r>
      <w:r w:rsidRPr="002F5DAA">
        <w:rPr>
          <w:rFonts w:ascii="Calibri" w:hAnsi="Calibri" w:cs="Calibri"/>
          <w:bCs/>
          <w:color w:val="auto"/>
          <w:sz w:val="22"/>
          <w:szCs w:val="22"/>
          <w:shd w:val="clear" w:color="auto" w:fill="FFFFFF"/>
        </w:rPr>
        <w:t xml:space="preserve"> 2024</w:t>
      </w:r>
    </w:p>
    <w:p w14:paraId="34AD0ABE" w14:textId="77777777" w:rsidR="00E60D84" w:rsidRDefault="00E60D84" w:rsidP="0082634C">
      <w:pPr>
        <w:pStyle w:val="Kop3"/>
        <w:shd w:val="clear" w:color="auto" w:fill="FFFFFF"/>
        <w:spacing w:before="0" w:line="312" w:lineRule="atLeast"/>
        <w:rPr>
          <w:rFonts w:ascii="Calibri" w:eastAsia="Times New Roman" w:hAnsi="Calibri" w:cs="Calibri"/>
          <w:bCs/>
          <w:color w:val="auto"/>
          <w:sz w:val="22"/>
          <w:szCs w:val="22"/>
          <w:lang w:eastAsia="nl-BE"/>
        </w:rPr>
      </w:pPr>
    </w:p>
    <w:p w14:paraId="6D81D7F0" w14:textId="77777777" w:rsidR="002F5DAA" w:rsidRPr="002F5DAA" w:rsidRDefault="002F5DAA" w:rsidP="0082634C">
      <w:pPr>
        <w:pStyle w:val="Kop3"/>
        <w:shd w:val="clear" w:color="auto" w:fill="FFFFFF"/>
        <w:spacing w:before="0" w:line="312" w:lineRule="atLeast"/>
        <w:rPr>
          <w:rFonts w:ascii="Calibri" w:eastAsia="Times New Roman" w:hAnsi="Calibri" w:cs="Calibri"/>
          <w:bCs/>
          <w:color w:val="auto"/>
          <w:sz w:val="22"/>
          <w:szCs w:val="22"/>
          <w:lang w:eastAsia="nl-BE"/>
        </w:rPr>
      </w:pPr>
      <w:r w:rsidRPr="002F5DAA">
        <w:rPr>
          <w:rFonts w:ascii="Calibri" w:eastAsia="Times New Roman" w:hAnsi="Calibri" w:cs="Calibri"/>
          <w:bCs/>
          <w:color w:val="auto"/>
          <w:sz w:val="22"/>
          <w:szCs w:val="22"/>
          <w:lang w:eastAsia="nl-BE"/>
        </w:rPr>
        <w:t>Tanzania, stop de M</w:t>
      </w:r>
      <w:r>
        <w:rPr>
          <w:rFonts w:ascii="Calibri" w:eastAsia="Times New Roman" w:hAnsi="Calibri" w:cs="Calibri"/>
          <w:bCs/>
          <w:color w:val="auto"/>
          <w:sz w:val="22"/>
          <w:szCs w:val="22"/>
          <w:lang w:eastAsia="nl-BE"/>
        </w:rPr>
        <w:t>a</w:t>
      </w:r>
      <w:r w:rsidRPr="002F5DAA">
        <w:rPr>
          <w:rFonts w:ascii="Calibri" w:eastAsia="Times New Roman" w:hAnsi="Calibri" w:cs="Calibri"/>
          <w:bCs/>
          <w:color w:val="auto"/>
          <w:sz w:val="22"/>
          <w:szCs w:val="22"/>
          <w:lang w:eastAsia="nl-BE"/>
        </w:rPr>
        <w:t xml:space="preserve">sai </w:t>
      </w:r>
      <w:r>
        <w:rPr>
          <w:rFonts w:ascii="Calibri" w:eastAsia="Times New Roman" w:hAnsi="Calibri" w:cs="Calibri"/>
          <w:bCs/>
          <w:color w:val="auto"/>
          <w:sz w:val="22"/>
          <w:szCs w:val="22"/>
          <w:lang w:eastAsia="nl-BE"/>
        </w:rPr>
        <w:t>u</w:t>
      </w:r>
      <w:r w:rsidRPr="002F5DAA">
        <w:rPr>
          <w:rFonts w:ascii="Calibri" w:eastAsia="Times New Roman" w:hAnsi="Calibri" w:cs="Calibri"/>
          <w:bCs/>
          <w:color w:val="auto"/>
          <w:sz w:val="22"/>
          <w:szCs w:val="22"/>
          <w:lang w:eastAsia="nl-BE"/>
        </w:rPr>
        <w:t xml:space="preserve">itzettingen, </w:t>
      </w:r>
      <w:r w:rsidRPr="002F5DAA">
        <w:rPr>
          <w:rFonts w:ascii="Calibri" w:hAnsi="Calibri" w:cs="Calibri"/>
          <w:bCs/>
          <w:color w:val="auto"/>
          <w:sz w:val="22"/>
          <w:szCs w:val="22"/>
          <w:shd w:val="clear" w:color="auto" w:fill="FFFFFF"/>
        </w:rPr>
        <w:t>Aan de Tanzaniaanse president Samia Suluhu Hassan, de ministers en de autoriteit natuurbescherming in</w:t>
      </w:r>
      <w:r w:rsidR="00C81BB3">
        <w:rPr>
          <w:rFonts w:ascii="Calibri" w:hAnsi="Calibri" w:cs="Calibri"/>
          <w:bCs/>
          <w:color w:val="auto"/>
          <w:sz w:val="22"/>
          <w:szCs w:val="22"/>
          <w:shd w:val="clear" w:color="auto" w:fill="FFFFFF"/>
        </w:rPr>
        <w:t xml:space="preserve"> Tanzania, Avaaz, signed in per</w:t>
      </w:r>
      <w:r w:rsidRPr="002F5DAA">
        <w:rPr>
          <w:rFonts w:ascii="Calibri" w:hAnsi="Calibri" w:cs="Calibri"/>
          <w:bCs/>
          <w:color w:val="auto"/>
          <w:sz w:val="22"/>
          <w:szCs w:val="22"/>
          <w:shd w:val="clear" w:color="auto" w:fill="FFFFFF"/>
        </w:rPr>
        <w:t>sonal name, 16 03 2024</w:t>
      </w:r>
    </w:p>
    <w:p w14:paraId="294605E1" w14:textId="77777777" w:rsidR="002F5DAA" w:rsidRDefault="002F5DAA" w:rsidP="0082634C">
      <w:pPr>
        <w:pStyle w:val="Kop3"/>
        <w:shd w:val="clear" w:color="auto" w:fill="FFFFFF"/>
        <w:spacing w:before="0" w:line="312" w:lineRule="atLeast"/>
        <w:rPr>
          <w:rFonts w:asciiTheme="minorHAnsi" w:eastAsia="Times New Roman" w:hAnsiTheme="minorHAnsi" w:cstheme="minorHAnsi"/>
          <w:bCs/>
          <w:color w:val="auto"/>
          <w:sz w:val="22"/>
          <w:szCs w:val="22"/>
          <w:lang w:eastAsia="nl-BE"/>
        </w:rPr>
      </w:pPr>
    </w:p>
    <w:p w14:paraId="7E5C4D98" w14:textId="77777777" w:rsidR="0082634C" w:rsidRPr="0082634C" w:rsidRDefault="0082634C" w:rsidP="0082634C">
      <w:pPr>
        <w:pStyle w:val="Kop3"/>
        <w:shd w:val="clear" w:color="auto" w:fill="FFFFFF"/>
        <w:spacing w:before="0" w:line="312" w:lineRule="atLeast"/>
        <w:rPr>
          <w:rFonts w:asciiTheme="minorHAnsi" w:eastAsia="Calibri" w:hAnsiTheme="minorHAnsi" w:cstheme="minorHAnsi"/>
          <w:color w:val="auto"/>
          <w:sz w:val="22"/>
          <w:szCs w:val="22"/>
          <w:lang w:eastAsia="nl-BE"/>
        </w:rPr>
      </w:pPr>
      <w:r w:rsidRPr="0082634C">
        <w:rPr>
          <w:rFonts w:asciiTheme="minorHAnsi" w:eastAsia="Times New Roman" w:hAnsiTheme="minorHAnsi" w:cstheme="minorHAnsi"/>
          <w:bCs/>
          <w:color w:val="auto"/>
          <w:sz w:val="22"/>
          <w:szCs w:val="22"/>
          <w:lang w:eastAsia="nl-BE"/>
        </w:rPr>
        <w:t xml:space="preserve">Oproep aan president Noboa van Ecuador en alle leiders in het Amazonewoud, Voor een fossielvrij Amazonewoud, </w:t>
      </w:r>
      <w:r w:rsidRPr="0082634C">
        <w:rPr>
          <w:rFonts w:asciiTheme="minorHAnsi" w:eastAsia="Calibri" w:hAnsiTheme="minorHAnsi" w:cstheme="minorHAnsi"/>
          <w:color w:val="auto"/>
          <w:sz w:val="22"/>
          <w:szCs w:val="22"/>
          <w:lang w:eastAsia="nl-BE"/>
        </w:rPr>
        <w:t xml:space="preserve">Avaaz, </w:t>
      </w:r>
      <w:r w:rsidRPr="0082634C">
        <w:rPr>
          <w:rStyle w:val="Zwaar"/>
          <w:rFonts w:asciiTheme="minorHAnsi" w:hAnsiTheme="minorHAnsi" w:cstheme="minorHAnsi"/>
          <w:b w:val="0"/>
          <w:color w:val="auto"/>
          <w:spacing w:val="-2"/>
          <w:sz w:val="22"/>
          <w:szCs w:val="22"/>
          <w:shd w:val="clear" w:color="auto" w:fill="FFFFFF"/>
        </w:rPr>
        <w:t>signed in personal name</w:t>
      </w:r>
      <w:r w:rsidRPr="0082634C">
        <w:rPr>
          <w:rFonts w:asciiTheme="minorHAnsi" w:eastAsia="Calibri" w:hAnsiTheme="minorHAnsi" w:cstheme="minorHAnsi"/>
          <w:b/>
          <w:color w:val="auto"/>
          <w:sz w:val="22"/>
          <w:szCs w:val="22"/>
          <w:lang w:eastAsia="nl-BE"/>
        </w:rPr>
        <w:t>,</w:t>
      </w:r>
      <w:r w:rsidRPr="0082634C">
        <w:rPr>
          <w:rFonts w:asciiTheme="minorHAnsi" w:eastAsia="Calibri" w:hAnsiTheme="minorHAnsi" w:cstheme="minorHAnsi"/>
          <w:color w:val="auto"/>
          <w:sz w:val="22"/>
          <w:szCs w:val="22"/>
          <w:lang w:eastAsia="nl-BE"/>
        </w:rPr>
        <w:t xml:space="preserve"> 17 februari </w:t>
      </w:r>
      <w:r w:rsidRPr="0082634C">
        <w:rPr>
          <w:rFonts w:asciiTheme="minorHAnsi" w:eastAsia="Times New Roman" w:hAnsiTheme="minorHAnsi" w:cstheme="minorHAnsi"/>
          <w:bCs/>
          <w:color w:val="auto"/>
          <w:sz w:val="22"/>
          <w:szCs w:val="22"/>
          <w:lang w:eastAsia="nl-BE"/>
        </w:rPr>
        <w:t>2024.</w:t>
      </w:r>
    </w:p>
    <w:p w14:paraId="3619BDA6" w14:textId="77777777" w:rsidR="0082634C" w:rsidRDefault="0082634C" w:rsidP="00660E85">
      <w:pPr>
        <w:pStyle w:val="Kop3"/>
        <w:shd w:val="clear" w:color="auto" w:fill="FFFFFF"/>
        <w:spacing w:before="0" w:line="312" w:lineRule="atLeast"/>
        <w:rPr>
          <w:rFonts w:asciiTheme="minorHAnsi" w:eastAsia="Calibri" w:hAnsiTheme="minorHAnsi" w:cstheme="minorHAnsi"/>
          <w:color w:val="auto"/>
          <w:sz w:val="22"/>
          <w:szCs w:val="22"/>
          <w:lang w:eastAsia="nl-BE"/>
        </w:rPr>
      </w:pPr>
    </w:p>
    <w:p w14:paraId="148D65B2" w14:textId="77777777" w:rsidR="00477915" w:rsidRDefault="00477915" w:rsidP="00660E85">
      <w:pPr>
        <w:pStyle w:val="Kop3"/>
        <w:shd w:val="clear" w:color="auto" w:fill="FFFFFF"/>
        <w:spacing w:before="0" w:line="312" w:lineRule="atLeast"/>
        <w:rPr>
          <w:rFonts w:asciiTheme="minorHAnsi" w:eastAsia="Calibri" w:hAnsiTheme="minorHAnsi" w:cstheme="minorHAnsi"/>
          <w:color w:val="auto"/>
          <w:sz w:val="22"/>
          <w:szCs w:val="22"/>
          <w:lang w:eastAsia="nl-BE"/>
        </w:rPr>
      </w:pPr>
      <w:r>
        <w:rPr>
          <w:rFonts w:asciiTheme="minorHAnsi" w:eastAsia="Calibri" w:hAnsiTheme="minorHAnsi" w:cstheme="minorHAnsi"/>
          <w:color w:val="auto"/>
          <w:sz w:val="22"/>
          <w:szCs w:val="22"/>
          <w:lang w:eastAsia="nl-BE"/>
        </w:rPr>
        <w:t xml:space="preserve">Oproep aan overheden, De laatste hoop van Gaza, Avaaz, </w:t>
      </w:r>
      <w:r w:rsidRPr="002D5A13">
        <w:rPr>
          <w:rStyle w:val="Zwaar"/>
          <w:rFonts w:asciiTheme="minorHAnsi" w:hAnsiTheme="minorHAnsi" w:cstheme="minorHAnsi"/>
          <w:b w:val="0"/>
          <w:color w:val="auto"/>
          <w:spacing w:val="-2"/>
          <w:sz w:val="22"/>
          <w:szCs w:val="22"/>
          <w:shd w:val="clear" w:color="auto" w:fill="FFFFFF"/>
        </w:rPr>
        <w:t>signed in personal name</w:t>
      </w:r>
      <w:r w:rsidRPr="002D5A13">
        <w:rPr>
          <w:rFonts w:asciiTheme="minorHAnsi" w:eastAsia="Calibri" w:hAnsiTheme="minorHAnsi" w:cstheme="minorHAnsi"/>
          <w:color w:val="auto"/>
          <w:sz w:val="22"/>
          <w:szCs w:val="22"/>
          <w:lang w:eastAsia="nl-BE"/>
        </w:rPr>
        <w:t xml:space="preserve">, </w:t>
      </w:r>
      <w:r>
        <w:rPr>
          <w:rFonts w:asciiTheme="minorHAnsi" w:eastAsia="Calibri" w:hAnsiTheme="minorHAnsi" w:cstheme="minorHAnsi"/>
          <w:color w:val="auto"/>
          <w:sz w:val="22"/>
          <w:szCs w:val="22"/>
          <w:lang w:eastAsia="nl-BE"/>
        </w:rPr>
        <w:t xml:space="preserve">16 januari </w:t>
      </w:r>
      <w:r>
        <w:rPr>
          <w:rFonts w:asciiTheme="minorHAnsi" w:eastAsia="Times New Roman" w:hAnsiTheme="minorHAnsi" w:cstheme="minorHAnsi"/>
          <w:bCs/>
          <w:color w:val="auto"/>
          <w:sz w:val="22"/>
          <w:szCs w:val="22"/>
          <w:lang w:eastAsia="nl-BE"/>
        </w:rPr>
        <w:t>2024</w:t>
      </w:r>
      <w:r w:rsidRPr="002D5A13">
        <w:rPr>
          <w:rFonts w:asciiTheme="minorHAnsi" w:eastAsia="Times New Roman" w:hAnsiTheme="minorHAnsi" w:cstheme="minorHAnsi"/>
          <w:bCs/>
          <w:color w:val="auto"/>
          <w:sz w:val="22"/>
          <w:szCs w:val="22"/>
          <w:lang w:eastAsia="nl-BE"/>
        </w:rPr>
        <w:t>.</w:t>
      </w:r>
    </w:p>
    <w:p w14:paraId="0F830FB8" w14:textId="77777777" w:rsidR="00477915" w:rsidRDefault="00477915" w:rsidP="00660E85">
      <w:pPr>
        <w:pStyle w:val="Kop3"/>
        <w:shd w:val="clear" w:color="auto" w:fill="FFFFFF"/>
        <w:spacing w:before="0" w:line="312" w:lineRule="atLeast"/>
        <w:rPr>
          <w:rFonts w:asciiTheme="minorHAnsi" w:eastAsia="Calibri" w:hAnsiTheme="minorHAnsi" w:cstheme="minorHAnsi"/>
          <w:color w:val="auto"/>
          <w:sz w:val="22"/>
          <w:szCs w:val="22"/>
          <w:lang w:eastAsia="nl-BE"/>
        </w:rPr>
      </w:pPr>
    </w:p>
    <w:p w14:paraId="31FEC635" w14:textId="77777777" w:rsidR="00660E85" w:rsidRPr="002D5A13" w:rsidRDefault="00660E85" w:rsidP="00660E85">
      <w:pPr>
        <w:pStyle w:val="Kop3"/>
        <w:shd w:val="clear" w:color="auto" w:fill="FFFFFF"/>
        <w:spacing w:before="0" w:line="312" w:lineRule="atLeast"/>
        <w:rPr>
          <w:rFonts w:asciiTheme="minorHAnsi" w:eastAsia="Calibri" w:hAnsiTheme="minorHAnsi" w:cstheme="minorHAnsi"/>
          <w:color w:val="auto"/>
          <w:sz w:val="22"/>
          <w:szCs w:val="22"/>
          <w:lang w:eastAsia="nl-BE"/>
        </w:rPr>
      </w:pPr>
      <w:r>
        <w:rPr>
          <w:rFonts w:asciiTheme="minorHAnsi" w:eastAsia="Calibri" w:hAnsiTheme="minorHAnsi" w:cstheme="minorHAnsi"/>
          <w:color w:val="auto"/>
          <w:sz w:val="22"/>
          <w:szCs w:val="22"/>
          <w:lang w:eastAsia="nl-BE"/>
        </w:rPr>
        <w:t xml:space="preserve">Oproep aan de Amerikaanse president Biden, Stop het vuren (op Palestina) Stop deze waanzin nu, </w:t>
      </w:r>
      <w:r w:rsidRPr="002D5A13">
        <w:rPr>
          <w:rFonts w:asciiTheme="minorHAnsi" w:eastAsia="Times New Roman" w:hAnsiTheme="minorHAnsi" w:cstheme="minorHAnsi"/>
          <w:bCs/>
          <w:color w:val="auto"/>
          <w:sz w:val="22"/>
          <w:szCs w:val="22"/>
          <w:lang w:eastAsia="nl-BE"/>
        </w:rPr>
        <w:t xml:space="preserve">Avaaz, </w:t>
      </w:r>
      <w:r w:rsidRPr="002D5A13">
        <w:rPr>
          <w:rStyle w:val="Zwaar"/>
          <w:rFonts w:asciiTheme="minorHAnsi" w:hAnsiTheme="minorHAnsi" w:cstheme="minorHAnsi"/>
          <w:b w:val="0"/>
          <w:color w:val="auto"/>
          <w:spacing w:val="-2"/>
          <w:sz w:val="22"/>
          <w:szCs w:val="22"/>
          <w:shd w:val="clear" w:color="auto" w:fill="FFFFFF"/>
        </w:rPr>
        <w:t>signed in personal name</w:t>
      </w:r>
      <w:r w:rsidRPr="002D5A13">
        <w:rPr>
          <w:rFonts w:asciiTheme="minorHAnsi" w:eastAsia="Calibri" w:hAnsiTheme="minorHAnsi" w:cstheme="minorHAnsi"/>
          <w:color w:val="auto"/>
          <w:sz w:val="22"/>
          <w:szCs w:val="22"/>
          <w:lang w:eastAsia="nl-BE"/>
        </w:rPr>
        <w:t xml:space="preserve">, </w:t>
      </w:r>
      <w:r>
        <w:rPr>
          <w:rFonts w:asciiTheme="minorHAnsi" w:eastAsia="Calibri" w:hAnsiTheme="minorHAnsi" w:cstheme="minorHAnsi"/>
          <w:color w:val="auto"/>
          <w:sz w:val="22"/>
          <w:szCs w:val="22"/>
          <w:lang w:eastAsia="nl-BE"/>
        </w:rPr>
        <w:t>13</w:t>
      </w:r>
      <w:r w:rsidRPr="002D5A13">
        <w:rPr>
          <w:rFonts w:asciiTheme="minorHAnsi" w:eastAsia="Times New Roman" w:hAnsiTheme="minorHAnsi" w:cstheme="minorHAnsi"/>
          <w:bCs/>
          <w:color w:val="auto"/>
          <w:sz w:val="22"/>
          <w:szCs w:val="22"/>
          <w:lang w:eastAsia="nl-BE"/>
        </w:rPr>
        <w:t xml:space="preserve"> november 2023.</w:t>
      </w:r>
    </w:p>
    <w:p w14:paraId="1606BA38" w14:textId="77777777" w:rsidR="00660E85" w:rsidRDefault="00660E85" w:rsidP="002D5A13">
      <w:pPr>
        <w:pStyle w:val="Kop3"/>
        <w:shd w:val="clear" w:color="auto" w:fill="FFFFFF"/>
        <w:spacing w:before="0" w:line="312" w:lineRule="atLeast"/>
        <w:rPr>
          <w:rFonts w:asciiTheme="minorHAnsi" w:eastAsia="Calibri" w:hAnsiTheme="minorHAnsi" w:cstheme="minorHAnsi"/>
          <w:color w:val="auto"/>
          <w:sz w:val="22"/>
          <w:szCs w:val="22"/>
          <w:lang w:eastAsia="nl-BE"/>
        </w:rPr>
      </w:pPr>
    </w:p>
    <w:p w14:paraId="1B22BD74" w14:textId="77777777" w:rsidR="002D5A13" w:rsidRPr="002D5A13" w:rsidRDefault="002D5A13" w:rsidP="002D5A13">
      <w:pPr>
        <w:pStyle w:val="Kop3"/>
        <w:shd w:val="clear" w:color="auto" w:fill="FFFFFF"/>
        <w:spacing w:before="0" w:line="312" w:lineRule="atLeast"/>
        <w:rPr>
          <w:rFonts w:asciiTheme="minorHAnsi" w:eastAsia="Calibri" w:hAnsiTheme="minorHAnsi" w:cstheme="minorHAnsi"/>
          <w:color w:val="auto"/>
          <w:sz w:val="22"/>
          <w:szCs w:val="22"/>
          <w:lang w:eastAsia="nl-BE"/>
        </w:rPr>
      </w:pPr>
      <w:r w:rsidRPr="002D5A13">
        <w:rPr>
          <w:rFonts w:asciiTheme="minorHAnsi" w:eastAsia="Calibri" w:hAnsiTheme="minorHAnsi" w:cstheme="minorHAnsi"/>
          <w:color w:val="auto"/>
          <w:sz w:val="22"/>
          <w:szCs w:val="22"/>
          <w:lang w:eastAsia="nl-BE"/>
        </w:rPr>
        <w:t>Oproep a</w:t>
      </w:r>
      <w:r w:rsidRPr="002D5A13">
        <w:rPr>
          <w:rFonts w:asciiTheme="minorHAnsi" w:eastAsia="Times New Roman" w:hAnsiTheme="minorHAnsi" w:cstheme="minorHAnsi"/>
          <w:bCs/>
          <w:color w:val="auto"/>
          <w:sz w:val="22"/>
          <w:szCs w:val="22"/>
          <w:lang w:eastAsia="nl-BE"/>
        </w:rPr>
        <w:t xml:space="preserve">an Emmanuel Macron, Olaf Scholz en alle Europese staatshoofden en ministers van Justitie: Seks zonder instemming is verkrachting, Avaaz, </w:t>
      </w:r>
      <w:r w:rsidRPr="002D5A13">
        <w:rPr>
          <w:rStyle w:val="Zwaar"/>
          <w:rFonts w:asciiTheme="minorHAnsi" w:hAnsiTheme="minorHAnsi" w:cstheme="minorHAnsi"/>
          <w:b w:val="0"/>
          <w:color w:val="auto"/>
          <w:spacing w:val="-2"/>
          <w:sz w:val="22"/>
          <w:szCs w:val="22"/>
          <w:shd w:val="clear" w:color="auto" w:fill="FFFFFF"/>
        </w:rPr>
        <w:t>signed in personal name</w:t>
      </w:r>
      <w:r w:rsidRPr="002D5A13">
        <w:rPr>
          <w:rFonts w:asciiTheme="minorHAnsi" w:eastAsia="Calibri" w:hAnsiTheme="minorHAnsi" w:cstheme="minorHAnsi"/>
          <w:color w:val="auto"/>
          <w:sz w:val="22"/>
          <w:szCs w:val="22"/>
          <w:lang w:eastAsia="nl-BE"/>
        </w:rPr>
        <w:t xml:space="preserve">, </w:t>
      </w:r>
      <w:r w:rsidRPr="002D5A13">
        <w:rPr>
          <w:rFonts w:asciiTheme="minorHAnsi" w:eastAsia="Times New Roman" w:hAnsiTheme="minorHAnsi" w:cstheme="minorHAnsi"/>
          <w:bCs/>
          <w:color w:val="auto"/>
          <w:sz w:val="22"/>
          <w:szCs w:val="22"/>
          <w:lang w:eastAsia="nl-BE"/>
        </w:rPr>
        <w:t>7 november 2023.</w:t>
      </w:r>
    </w:p>
    <w:p w14:paraId="1ECACD14" w14:textId="77777777" w:rsidR="00443EF6" w:rsidRDefault="00443EF6" w:rsidP="00443EF6">
      <w:pPr>
        <w:spacing w:after="0" w:line="240" w:lineRule="auto"/>
        <w:rPr>
          <w:rFonts w:ascii="Calibri" w:eastAsia="Calibri" w:hAnsi="Calibri" w:cs="Calibri"/>
          <w:b/>
          <w:color w:val="ED7D31" w:themeColor="accent2"/>
          <w:sz w:val="28"/>
          <w:szCs w:val="28"/>
          <w:lang w:eastAsia="nl-BE"/>
        </w:rPr>
      </w:pPr>
    </w:p>
    <w:p w14:paraId="652A4C1C" w14:textId="77777777" w:rsidR="00443EF6" w:rsidRPr="00477915" w:rsidRDefault="00443EF6" w:rsidP="00443EF6">
      <w:pPr>
        <w:spacing w:after="0" w:line="240" w:lineRule="auto"/>
        <w:rPr>
          <w:rFonts w:ascii="Calibri" w:eastAsia="Calibri" w:hAnsi="Calibri" w:cs="Calibri"/>
          <w:lang w:eastAsia="nl-BE"/>
        </w:rPr>
      </w:pPr>
      <w:r w:rsidRPr="00477915">
        <w:rPr>
          <w:rFonts w:ascii="Calibri" w:eastAsia="Calibri" w:hAnsi="Calibri" w:cs="Calibri"/>
          <w:lang w:eastAsia="nl-BE"/>
        </w:rPr>
        <w:t>Amnesty International, Eis dat wereldleiders alle partij</w:t>
      </w:r>
      <w:r w:rsidR="00477915" w:rsidRPr="00477915">
        <w:rPr>
          <w:rFonts w:ascii="Calibri" w:eastAsia="Calibri" w:hAnsi="Calibri" w:cs="Calibri"/>
          <w:lang w:eastAsia="nl-BE"/>
        </w:rPr>
        <w:t>e</w:t>
      </w:r>
      <w:r w:rsidRPr="00477915">
        <w:rPr>
          <w:rFonts w:ascii="Calibri" w:eastAsia="Calibri" w:hAnsi="Calibri" w:cs="Calibri"/>
          <w:lang w:eastAsia="nl-BE"/>
        </w:rPr>
        <w:t>n oproepen tot een onmiddelli</w:t>
      </w:r>
      <w:r w:rsidR="002D5A13" w:rsidRPr="00477915">
        <w:rPr>
          <w:rFonts w:ascii="Calibri" w:eastAsia="Calibri" w:hAnsi="Calibri" w:cs="Calibri"/>
          <w:lang w:eastAsia="nl-BE"/>
        </w:rPr>
        <w:t>jk staakt het vuren en een eind</w:t>
      </w:r>
      <w:r w:rsidRPr="00477915">
        <w:rPr>
          <w:rFonts w:ascii="Calibri" w:eastAsia="Calibri" w:hAnsi="Calibri" w:cs="Calibri"/>
          <w:lang w:eastAsia="nl-BE"/>
        </w:rPr>
        <w:t xml:space="preserve">e maken aan de voortdurende humanitaire ramp in Gaza, </w:t>
      </w:r>
      <w:r w:rsidRPr="00477915">
        <w:rPr>
          <w:rStyle w:val="Zwaar"/>
          <w:rFonts w:cstheme="minorHAnsi"/>
          <w:b w:val="0"/>
          <w:spacing w:val="-2"/>
          <w:shd w:val="clear" w:color="auto" w:fill="FFFFFF"/>
        </w:rPr>
        <w:t>signed in personal name</w:t>
      </w:r>
      <w:r w:rsidRPr="00477915">
        <w:rPr>
          <w:rFonts w:ascii="Calibri" w:eastAsia="Calibri" w:hAnsi="Calibri" w:cs="Calibri"/>
          <w:lang w:eastAsia="nl-BE"/>
        </w:rPr>
        <w:t>, 31 10 2023.</w:t>
      </w:r>
    </w:p>
    <w:p w14:paraId="22B6B1D4" w14:textId="77777777" w:rsidR="00443EF6" w:rsidRPr="00477915" w:rsidRDefault="00443EF6" w:rsidP="00443EF6">
      <w:pPr>
        <w:spacing w:after="0" w:line="240" w:lineRule="auto"/>
        <w:rPr>
          <w:rFonts w:ascii="Calibri" w:eastAsia="Calibri" w:hAnsi="Calibri" w:cs="Calibri"/>
          <w:b/>
          <w:sz w:val="28"/>
          <w:szCs w:val="28"/>
          <w:lang w:eastAsia="nl-BE"/>
        </w:rPr>
      </w:pPr>
    </w:p>
    <w:p w14:paraId="55D0DBD2" w14:textId="77777777" w:rsidR="007C3106" w:rsidRPr="00477915" w:rsidRDefault="007C3106" w:rsidP="00397BDE">
      <w:pPr>
        <w:shd w:val="clear" w:color="auto" w:fill="FFFFFF"/>
        <w:spacing w:after="0" w:line="240" w:lineRule="auto"/>
        <w:outlineLvl w:val="0"/>
        <w:rPr>
          <w:rFonts w:eastAsia="Times New Roman" w:cstheme="minorHAnsi"/>
          <w:bCs/>
          <w:spacing w:val="-15"/>
          <w:kern w:val="36"/>
          <w:lang w:eastAsia="nl-BE"/>
        </w:rPr>
      </w:pPr>
      <w:r w:rsidRPr="00477915">
        <w:rPr>
          <w:rFonts w:eastAsia="Times New Roman" w:cstheme="minorHAnsi"/>
          <w:bCs/>
          <w:spacing w:val="-15"/>
          <w:kern w:val="36"/>
          <w:lang w:eastAsia="nl-BE"/>
        </w:rPr>
        <w:t xml:space="preserve">Israël/Palestina: stop onmiddellijk het bloedvergieten van kinderen, Oproep van Avaaz aan de Amerikaanse president Biden, Avaaz, </w:t>
      </w:r>
      <w:r w:rsidRPr="00477915">
        <w:rPr>
          <w:rStyle w:val="Zwaar"/>
          <w:rFonts w:cstheme="minorHAnsi"/>
          <w:b w:val="0"/>
          <w:spacing w:val="-2"/>
          <w:shd w:val="clear" w:color="auto" w:fill="FFFFFF"/>
        </w:rPr>
        <w:t>signed in personal name</w:t>
      </w:r>
      <w:r w:rsidRPr="00477915">
        <w:rPr>
          <w:rFonts w:eastAsia="Times New Roman" w:cstheme="minorHAnsi"/>
          <w:bCs/>
          <w:spacing w:val="-15"/>
          <w:kern w:val="36"/>
          <w:lang w:eastAsia="nl-BE"/>
        </w:rPr>
        <w:t>, 15 oktober 2023.</w:t>
      </w:r>
    </w:p>
    <w:p w14:paraId="488DDDE8" w14:textId="77777777" w:rsidR="007C3106" w:rsidRPr="00477915" w:rsidRDefault="007C3106" w:rsidP="00121509">
      <w:pPr>
        <w:shd w:val="clear" w:color="auto" w:fill="FFFFFF"/>
        <w:spacing w:after="0" w:line="240" w:lineRule="atLeast"/>
        <w:outlineLvl w:val="0"/>
        <w:rPr>
          <w:rFonts w:eastAsia="Times New Roman" w:cstheme="minorHAnsi"/>
          <w:bCs/>
          <w:spacing w:val="-15"/>
          <w:kern w:val="36"/>
          <w:lang w:eastAsia="nl-BE"/>
        </w:rPr>
      </w:pPr>
    </w:p>
    <w:p w14:paraId="0586E63A" w14:textId="77777777" w:rsidR="00121509" w:rsidRPr="00477915" w:rsidRDefault="00121509" w:rsidP="00121509">
      <w:pPr>
        <w:shd w:val="clear" w:color="auto" w:fill="FFFFFF"/>
        <w:spacing w:after="0" w:line="240" w:lineRule="atLeast"/>
        <w:outlineLvl w:val="0"/>
        <w:rPr>
          <w:rFonts w:eastAsia="Times New Roman" w:cstheme="minorHAnsi"/>
          <w:bCs/>
          <w:spacing w:val="-15"/>
          <w:kern w:val="36"/>
          <w:lang w:eastAsia="nl-BE"/>
        </w:rPr>
      </w:pPr>
      <w:r w:rsidRPr="00477915">
        <w:rPr>
          <w:rFonts w:eastAsia="Times New Roman" w:cstheme="minorHAnsi"/>
          <w:bCs/>
          <w:spacing w:val="-15"/>
          <w:kern w:val="36"/>
          <w:lang w:eastAsia="nl-BE"/>
        </w:rPr>
        <w:lastRenderedPageBreak/>
        <w:t>U moet het Amazonewoud en Inheems land te verdedigen!, O</w:t>
      </w:r>
      <w:r w:rsidRPr="00477915">
        <w:rPr>
          <w:rFonts w:cstheme="minorHAnsi"/>
          <w:shd w:val="clear" w:color="auto" w:fill="FFFFFF"/>
        </w:rPr>
        <w:t>proep van Braziliaans Congre</w:t>
      </w:r>
      <w:r w:rsidR="00705FC1">
        <w:rPr>
          <w:rFonts w:cstheme="minorHAnsi"/>
          <w:shd w:val="clear" w:color="auto" w:fill="FFFFFF"/>
        </w:rPr>
        <w:t>slid Célia Xakriabá aan de br</w:t>
      </w:r>
      <w:r w:rsidRPr="00477915">
        <w:rPr>
          <w:rFonts w:cstheme="minorHAnsi"/>
          <w:shd w:val="clear" w:color="auto" w:fill="FFFFFF"/>
        </w:rPr>
        <w:t>aziliaanse president om zijn vetorecht te gebruiken tegen een w</w:t>
      </w:r>
      <w:r w:rsidRPr="00477915">
        <w:rPr>
          <w:rStyle w:val="Zwaar"/>
          <w:rFonts w:cstheme="minorHAnsi"/>
          <w:b w:val="0"/>
          <w:shd w:val="clear" w:color="auto" w:fill="FFFFFF"/>
        </w:rPr>
        <w:t xml:space="preserve">etsvoorstel dat mijnwerkers en houthakkers weer toegang geeft tot bossen en land, waar ze de rechten van Inheemse mensen aanvallen, </w:t>
      </w:r>
      <w:r w:rsidR="007C3106" w:rsidRPr="00477915">
        <w:rPr>
          <w:rStyle w:val="Zwaar"/>
          <w:rFonts w:cstheme="minorHAnsi"/>
          <w:b w:val="0"/>
          <w:spacing w:val="-2"/>
          <w:shd w:val="clear" w:color="auto" w:fill="FFFFFF"/>
        </w:rPr>
        <w:t>signed in personal name</w:t>
      </w:r>
      <w:r w:rsidR="007C3106" w:rsidRPr="00477915">
        <w:rPr>
          <w:rFonts w:eastAsia="Times New Roman" w:cstheme="minorHAnsi"/>
          <w:bCs/>
          <w:spacing w:val="-15"/>
          <w:kern w:val="36"/>
          <w:lang w:eastAsia="nl-BE"/>
        </w:rPr>
        <w:t xml:space="preserve">, </w:t>
      </w:r>
      <w:r w:rsidRPr="00477915">
        <w:rPr>
          <w:rFonts w:eastAsia="Times New Roman" w:cstheme="minorHAnsi"/>
          <w:bCs/>
          <w:spacing w:val="-15"/>
          <w:kern w:val="36"/>
          <w:lang w:eastAsia="nl-BE"/>
        </w:rPr>
        <w:t>Avaaz, 10 oktober 2023.</w:t>
      </w:r>
    </w:p>
    <w:p w14:paraId="233AE37D" w14:textId="77777777" w:rsidR="00121509" w:rsidRPr="00477915" w:rsidRDefault="00121509" w:rsidP="00D23114">
      <w:pPr>
        <w:shd w:val="clear" w:color="auto" w:fill="FFFFFF"/>
        <w:spacing w:after="0" w:line="240" w:lineRule="atLeast"/>
        <w:outlineLvl w:val="0"/>
        <w:rPr>
          <w:rFonts w:eastAsia="Times New Roman" w:cstheme="minorHAnsi"/>
          <w:bCs/>
          <w:kern w:val="36"/>
          <w:lang w:eastAsia="nl-BE"/>
        </w:rPr>
      </w:pPr>
    </w:p>
    <w:p w14:paraId="2535F087" w14:textId="77777777" w:rsidR="000D4B7D" w:rsidRPr="00477915" w:rsidRDefault="000D4B7D" w:rsidP="00D23114">
      <w:pPr>
        <w:shd w:val="clear" w:color="auto" w:fill="FFFFFF"/>
        <w:spacing w:after="0" w:line="240" w:lineRule="atLeast"/>
        <w:outlineLvl w:val="0"/>
        <w:rPr>
          <w:rFonts w:eastAsia="Times New Roman" w:cstheme="minorHAnsi"/>
          <w:bCs/>
          <w:kern w:val="36"/>
          <w:lang w:eastAsia="nl-BE"/>
        </w:rPr>
      </w:pPr>
      <w:r w:rsidRPr="00477915">
        <w:rPr>
          <w:rFonts w:eastAsia="Times New Roman" w:cstheme="minorHAnsi"/>
          <w:bCs/>
          <w:kern w:val="36"/>
          <w:lang w:eastAsia="nl-BE"/>
        </w:rPr>
        <w:t xml:space="preserve">Bescherm de aarde: een ambitieuze Ecocide-wet in België, </w:t>
      </w:r>
      <w:r w:rsidR="007C3106" w:rsidRPr="00477915">
        <w:rPr>
          <w:rStyle w:val="Zwaar"/>
          <w:rFonts w:cstheme="minorHAnsi"/>
          <w:b w:val="0"/>
          <w:spacing w:val="-2"/>
          <w:shd w:val="clear" w:color="auto" w:fill="FFFFFF"/>
        </w:rPr>
        <w:t>signed in personal name</w:t>
      </w:r>
      <w:r w:rsidR="007C3106" w:rsidRPr="00477915">
        <w:rPr>
          <w:rFonts w:eastAsia="Times New Roman" w:cstheme="minorHAnsi"/>
          <w:bCs/>
          <w:kern w:val="36"/>
          <w:lang w:eastAsia="nl-BE"/>
        </w:rPr>
        <w:t xml:space="preserve">, </w:t>
      </w:r>
      <w:r w:rsidRPr="00477915">
        <w:rPr>
          <w:rFonts w:eastAsia="Times New Roman" w:cstheme="minorHAnsi"/>
          <w:bCs/>
          <w:kern w:val="36"/>
          <w:lang w:eastAsia="nl-BE"/>
        </w:rPr>
        <w:t>Greenpeace vzw, 3 oktober 2023.</w:t>
      </w:r>
    </w:p>
    <w:p w14:paraId="215934C6" w14:textId="77777777" w:rsidR="000D4B7D" w:rsidRDefault="000D4B7D" w:rsidP="00D23114">
      <w:pPr>
        <w:shd w:val="clear" w:color="auto" w:fill="FFFFFF"/>
        <w:spacing w:after="0" w:line="240" w:lineRule="atLeast"/>
        <w:outlineLvl w:val="0"/>
        <w:rPr>
          <w:rFonts w:eastAsia="Times New Roman" w:cstheme="minorHAnsi"/>
          <w:bCs/>
          <w:kern w:val="36"/>
          <w:lang w:eastAsia="nl-BE"/>
        </w:rPr>
      </w:pPr>
    </w:p>
    <w:p w14:paraId="764A5F93" w14:textId="77777777" w:rsidR="00D23114" w:rsidRPr="00F97BE6" w:rsidRDefault="00D23114" w:rsidP="00D23114">
      <w:pPr>
        <w:shd w:val="clear" w:color="auto" w:fill="FFFFFF"/>
        <w:spacing w:after="0" w:line="240" w:lineRule="atLeast"/>
        <w:outlineLvl w:val="0"/>
        <w:rPr>
          <w:rFonts w:eastAsia="Times New Roman" w:cstheme="minorHAnsi"/>
          <w:bCs/>
          <w:spacing w:val="-15"/>
          <w:kern w:val="36"/>
          <w:lang w:eastAsia="nl-BE"/>
        </w:rPr>
      </w:pPr>
      <w:r>
        <w:rPr>
          <w:rFonts w:eastAsia="Times New Roman" w:cstheme="minorHAnsi"/>
          <w:bCs/>
          <w:kern w:val="36"/>
          <w:lang w:eastAsia="nl-BE"/>
        </w:rPr>
        <w:t>Verbiedt Glyfosaat, aan de EU-leiders,</w:t>
      </w:r>
      <w:r w:rsidRPr="00496EAD">
        <w:rPr>
          <w:rStyle w:val="Zwaar"/>
          <w:rFonts w:cstheme="minorHAnsi"/>
          <w:b w:val="0"/>
          <w:spacing w:val="-2"/>
          <w:shd w:val="clear" w:color="auto" w:fill="FFFFFF"/>
        </w:rPr>
        <w:t xml:space="preserve"> signed in personal name</w:t>
      </w:r>
      <w:r>
        <w:rPr>
          <w:rStyle w:val="Zwaar"/>
          <w:rFonts w:cstheme="minorHAnsi"/>
          <w:b w:val="0"/>
          <w:spacing w:val="-2"/>
          <w:shd w:val="clear" w:color="auto" w:fill="FFFFFF"/>
        </w:rPr>
        <w:t>,</w:t>
      </w:r>
      <w:r w:rsidRPr="00D23114">
        <w:rPr>
          <w:rFonts w:eastAsia="Times New Roman" w:cstheme="minorHAnsi"/>
          <w:bCs/>
          <w:spacing w:val="-15"/>
          <w:kern w:val="36"/>
          <w:lang w:eastAsia="nl-BE"/>
        </w:rPr>
        <w:t xml:space="preserve"> </w:t>
      </w:r>
      <w:r>
        <w:rPr>
          <w:rFonts w:eastAsia="Times New Roman" w:cstheme="minorHAnsi"/>
          <w:bCs/>
          <w:spacing w:val="-15"/>
          <w:kern w:val="36"/>
          <w:lang w:eastAsia="nl-BE"/>
        </w:rPr>
        <w:t>Avaaz, 20</w:t>
      </w:r>
      <w:r w:rsidRPr="00F97BE6">
        <w:rPr>
          <w:rFonts w:eastAsia="Times New Roman" w:cstheme="minorHAnsi"/>
          <w:bCs/>
          <w:spacing w:val="-15"/>
          <w:kern w:val="36"/>
          <w:lang w:eastAsia="nl-BE"/>
        </w:rPr>
        <w:t xml:space="preserve"> </w:t>
      </w:r>
      <w:r w:rsidR="00654487">
        <w:rPr>
          <w:rFonts w:eastAsia="Times New Roman" w:cstheme="minorHAnsi"/>
          <w:bCs/>
          <w:spacing w:val="-15"/>
          <w:kern w:val="36"/>
          <w:lang w:eastAsia="nl-BE"/>
        </w:rPr>
        <w:t xml:space="preserve">september </w:t>
      </w:r>
      <w:r w:rsidRPr="00F97BE6">
        <w:rPr>
          <w:rFonts w:eastAsia="Times New Roman" w:cstheme="minorHAnsi"/>
          <w:bCs/>
          <w:spacing w:val="-15"/>
          <w:kern w:val="36"/>
          <w:lang w:eastAsia="nl-BE"/>
        </w:rPr>
        <w:t>2023.</w:t>
      </w:r>
    </w:p>
    <w:p w14:paraId="1E418DD4" w14:textId="77777777" w:rsidR="00D23114" w:rsidRDefault="00D23114" w:rsidP="00D23114">
      <w:pPr>
        <w:spacing w:after="0"/>
        <w:rPr>
          <w:rFonts w:eastAsia="Times New Roman" w:cstheme="minorHAnsi"/>
          <w:bCs/>
          <w:kern w:val="36"/>
          <w:lang w:eastAsia="nl-BE"/>
        </w:rPr>
      </w:pPr>
    </w:p>
    <w:p w14:paraId="53EAC86B" w14:textId="77777777" w:rsidR="00C643DD" w:rsidRPr="00C643DD" w:rsidRDefault="0006424A" w:rsidP="00C643DD">
      <w:pPr>
        <w:rPr>
          <w:rFonts w:eastAsia="Times New Roman" w:cstheme="minorHAnsi"/>
          <w:b/>
          <w:bCs/>
          <w:kern w:val="36"/>
          <w:lang w:eastAsia="nl-BE"/>
        </w:rPr>
      </w:pPr>
      <w:r w:rsidRPr="00C643DD">
        <w:rPr>
          <w:rFonts w:eastAsia="Times New Roman" w:cstheme="minorHAnsi"/>
          <w:bCs/>
          <w:kern w:val="36"/>
          <w:lang w:eastAsia="nl-BE"/>
        </w:rPr>
        <w:t>Stop de halte sloop</w:t>
      </w:r>
      <w:r w:rsidRPr="003B0E7F">
        <w:rPr>
          <w:rFonts w:eastAsia="Times New Roman" w:cstheme="minorHAnsi"/>
          <w:bCs/>
          <w:kern w:val="36"/>
          <w:lang w:eastAsia="nl-BE"/>
        </w:rPr>
        <w:t xml:space="preserve"> (bij de Vlaamse Lijn-bussen),</w:t>
      </w:r>
      <w:r w:rsidRPr="00C643DD">
        <w:rPr>
          <w:rFonts w:eastAsia="Times New Roman" w:cstheme="minorHAnsi"/>
          <w:b/>
          <w:bCs/>
          <w:kern w:val="36"/>
          <w:lang w:eastAsia="nl-BE"/>
        </w:rPr>
        <w:t xml:space="preserve"> </w:t>
      </w:r>
      <w:r>
        <w:rPr>
          <w:rFonts w:eastAsia="Times New Roman" w:cstheme="minorHAnsi"/>
          <w:bCs/>
          <w:color w:val="003300"/>
          <w:lang w:eastAsia="nl-BE"/>
        </w:rPr>
        <w:t>a</w:t>
      </w:r>
      <w:r w:rsidR="00C643DD" w:rsidRPr="00C643DD">
        <w:rPr>
          <w:rFonts w:eastAsia="Times New Roman" w:cstheme="minorHAnsi"/>
          <w:bCs/>
          <w:color w:val="003300"/>
          <w:lang w:eastAsia="nl-BE"/>
        </w:rPr>
        <w:t>an: Vlaams mobiliteitsminister Lydia Peeters</w:t>
      </w:r>
      <w:r>
        <w:rPr>
          <w:rFonts w:eastAsia="Times New Roman" w:cstheme="minorHAnsi"/>
          <w:bCs/>
          <w:color w:val="003300"/>
          <w:lang w:eastAsia="nl-BE"/>
        </w:rPr>
        <w:t xml:space="preserve"> </w:t>
      </w:r>
      <w:r w:rsidR="00C643DD" w:rsidRPr="00C643DD">
        <w:rPr>
          <w:rStyle w:val="Zwaar"/>
          <w:rFonts w:cstheme="minorHAnsi"/>
          <w:b w:val="0"/>
          <w:spacing w:val="-2"/>
          <w:shd w:val="clear" w:color="auto" w:fill="FFFFFF"/>
        </w:rPr>
        <w:t>signed in personal name, 11millionVoices, 05 mei 2023.</w:t>
      </w:r>
    </w:p>
    <w:p w14:paraId="711798DE" w14:textId="77777777" w:rsidR="00073E43" w:rsidRPr="00073E43" w:rsidRDefault="00073E43" w:rsidP="00073E43">
      <w:pPr>
        <w:shd w:val="clear" w:color="auto" w:fill="FFFFFF"/>
        <w:spacing w:after="0" w:line="240" w:lineRule="atLeast"/>
        <w:outlineLvl w:val="0"/>
        <w:rPr>
          <w:rFonts w:eastAsia="Times New Roman" w:cstheme="minorHAnsi"/>
          <w:bCs/>
          <w:spacing w:val="-15"/>
          <w:kern w:val="36"/>
          <w:lang w:eastAsia="nl-BE"/>
        </w:rPr>
      </w:pPr>
      <w:r w:rsidRPr="00073E43">
        <w:rPr>
          <w:rFonts w:cstheme="minorHAnsi"/>
          <w:bCs/>
          <w:shd w:val="clear" w:color="auto" w:fill="FFFFFF"/>
        </w:rPr>
        <w:t xml:space="preserve">Aan president Samia Suluhu Hassan en de Tanzaniaanse overheid, </w:t>
      </w:r>
      <w:r>
        <w:rPr>
          <w:rFonts w:cstheme="minorHAnsi"/>
          <w:bCs/>
          <w:shd w:val="clear" w:color="auto" w:fill="FFFFFF"/>
        </w:rPr>
        <w:t>L</w:t>
      </w:r>
      <w:r w:rsidRPr="00073E43">
        <w:rPr>
          <w:rFonts w:cstheme="minorHAnsi"/>
          <w:bCs/>
          <w:shd w:val="clear" w:color="auto" w:fill="FFFFFF"/>
        </w:rPr>
        <w:t xml:space="preserve">aat de Masaai stemmen, </w:t>
      </w:r>
      <w:r w:rsidRPr="00073E43">
        <w:rPr>
          <w:rStyle w:val="Zwaar"/>
          <w:rFonts w:cstheme="minorHAnsi"/>
          <w:b w:val="0"/>
          <w:spacing w:val="-2"/>
          <w:shd w:val="clear" w:color="auto" w:fill="FFFFFF"/>
        </w:rPr>
        <w:t>signed in personal name</w:t>
      </w:r>
      <w:r>
        <w:rPr>
          <w:rFonts w:eastAsia="Times New Roman" w:cstheme="minorHAnsi"/>
          <w:bCs/>
          <w:spacing w:val="-15"/>
          <w:kern w:val="36"/>
          <w:lang w:eastAsia="nl-BE"/>
        </w:rPr>
        <w:t xml:space="preserve">, </w:t>
      </w:r>
      <w:r w:rsidR="005A1B54">
        <w:rPr>
          <w:rFonts w:eastAsia="Times New Roman" w:cstheme="minorHAnsi"/>
          <w:bCs/>
          <w:spacing w:val="-15"/>
          <w:kern w:val="36"/>
          <w:lang w:eastAsia="nl-BE"/>
        </w:rPr>
        <w:t xml:space="preserve"> </w:t>
      </w:r>
      <w:r>
        <w:rPr>
          <w:rFonts w:eastAsia="Times New Roman" w:cstheme="minorHAnsi"/>
          <w:bCs/>
          <w:spacing w:val="-15"/>
          <w:kern w:val="36"/>
          <w:lang w:eastAsia="nl-BE"/>
        </w:rPr>
        <w:t>Avaaz, 27</w:t>
      </w:r>
      <w:r w:rsidRPr="00073E43">
        <w:rPr>
          <w:rFonts w:eastAsia="Times New Roman" w:cstheme="minorHAnsi"/>
          <w:bCs/>
          <w:spacing w:val="-15"/>
          <w:kern w:val="36"/>
          <w:lang w:eastAsia="nl-BE"/>
        </w:rPr>
        <w:t xml:space="preserve"> 0</w:t>
      </w:r>
      <w:r>
        <w:rPr>
          <w:rFonts w:eastAsia="Times New Roman" w:cstheme="minorHAnsi"/>
          <w:bCs/>
          <w:spacing w:val="-15"/>
          <w:kern w:val="36"/>
          <w:lang w:eastAsia="nl-BE"/>
        </w:rPr>
        <w:t>8</w:t>
      </w:r>
      <w:r w:rsidRPr="00073E43">
        <w:rPr>
          <w:rFonts w:eastAsia="Times New Roman" w:cstheme="minorHAnsi"/>
          <w:bCs/>
          <w:spacing w:val="-15"/>
          <w:kern w:val="36"/>
          <w:lang w:eastAsia="nl-BE"/>
        </w:rPr>
        <w:t xml:space="preserve"> 202</w:t>
      </w:r>
      <w:r>
        <w:rPr>
          <w:rFonts w:eastAsia="Times New Roman" w:cstheme="minorHAnsi"/>
          <w:bCs/>
          <w:spacing w:val="-15"/>
          <w:kern w:val="36"/>
          <w:lang w:eastAsia="nl-BE"/>
        </w:rPr>
        <w:t>4</w:t>
      </w:r>
      <w:r w:rsidRPr="00073E43">
        <w:rPr>
          <w:rFonts w:eastAsia="Times New Roman" w:cstheme="minorHAnsi"/>
          <w:bCs/>
          <w:spacing w:val="-15"/>
          <w:kern w:val="36"/>
          <w:lang w:eastAsia="nl-BE"/>
        </w:rPr>
        <w:t>.</w:t>
      </w:r>
    </w:p>
    <w:p w14:paraId="31508159" w14:textId="77777777" w:rsidR="00073E43" w:rsidRPr="00073E43" w:rsidRDefault="00073E43" w:rsidP="00073E43">
      <w:pPr>
        <w:spacing w:after="0"/>
        <w:rPr>
          <w:rFonts w:eastAsia="Times New Roman" w:cstheme="minorHAnsi"/>
          <w:bCs/>
          <w:lang w:eastAsia="nl-BE"/>
        </w:rPr>
      </w:pPr>
    </w:p>
    <w:p w14:paraId="787F012E" w14:textId="77777777" w:rsidR="00C643DD" w:rsidRPr="00073E43" w:rsidRDefault="00C643DD" w:rsidP="00073E43">
      <w:pPr>
        <w:spacing w:after="0"/>
        <w:rPr>
          <w:rStyle w:val="Zwaar"/>
          <w:rFonts w:cstheme="minorHAnsi"/>
          <w:b w:val="0"/>
          <w:spacing w:val="-2"/>
          <w:shd w:val="clear" w:color="auto" w:fill="FFFFFF"/>
          <w:lang w:val="fr-BE"/>
        </w:rPr>
      </w:pPr>
      <w:r w:rsidRPr="00073E43">
        <w:rPr>
          <w:rFonts w:eastAsia="Times New Roman" w:cstheme="minorHAnsi"/>
          <w:bCs/>
          <w:lang w:val="fr-BE" w:eastAsia="nl-BE"/>
        </w:rPr>
        <w:t xml:space="preserve">Aux gestionnaires du Bois de </w:t>
      </w:r>
      <w:proofErr w:type="spellStart"/>
      <w:r w:rsidRPr="00073E43">
        <w:rPr>
          <w:rFonts w:eastAsia="Times New Roman" w:cstheme="minorHAnsi"/>
          <w:bCs/>
          <w:lang w:val="fr-BE" w:eastAsia="nl-BE"/>
        </w:rPr>
        <w:t>Lauzelle</w:t>
      </w:r>
      <w:proofErr w:type="spellEnd"/>
      <w:r w:rsidRPr="00073E43">
        <w:rPr>
          <w:rFonts w:eastAsia="Times New Roman" w:cstheme="minorHAnsi"/>
          <w:bCs/>
          <w:lang w:val="fr-BE" w:eastAsia="nl-BE"/>
        </w:rPr>
        <w:t xml:space="preserve"> – </w:t>
      </w:r>
      <w:proofErr w:type="spellStart"/>
      <w:r w:rsidRPr="00073E43">
        <w:rPr>
          <w:rFonts w:eastAsia="Times New Roman" w:cstheme="minorHAnsi"/>
          <w:bCs/>
          <w:lang w:val="fr-BE" w:eastAsia="nl-BE"/>
        </w:rPr>
        <w:t>UCLouvain</w:t>
      </w:r>
      <w:proofErr w:type="spellEnd"/>
      <w:r w:rsidRPr="00073E43">
        <w:rPr>
          <w:rFonts w:eastAsia="Times New Roman" w:cstheme="minorHAnsi"/>
          <w:bCs/>
          <w:lang w:val="fr-BE" w:eastAsia="nl-BE"/>
        </w:rPr>
        <w:t xml:space="preserve">, </w:t>
      </w:r>
      <w:r w:rsidRPr="00073E43">
        <w:rPr>
          <w:rFonts w:eastAsia="Times New Roman" w:cstheme="minorHAnsi"/>
          <w:bCs/>
          <w:kern w:val="36"/>
          <w:lang w:val="fr-BE" w:eastAsia="nl-BE"/>
        </w:rPr>
        <w:t xml:space="preserve">Un arbre sur pied est un allié !, </w:t>
      </w:r>
      <w:proofErr w:type="spellStart"/>
      <w:r w:rsidRPr="00073E43">
        <w:rPr>
          <w:rStyle w:val="Zwaar"/>
          <w:rFonts w:cstheme="minorHAnsi"/>
          <w:b w:val="0"/>
          <w:spacing w:val="-2"/>
          <w:shd w:val="clear" w:color="auto" w:fill="FFFFFF"/>
          <w:lang w:val="fr-BE"/>
        </w:rPr>
        <w:t>signed</w:t>
      </w:r>
      <w:proofErr w:type="spellEnd"/>
      <w:r w:rsidRPr="00073E43">
        <w:rPr>
          <w:rStyle w:val="Zwaar"/>
          <w:rFonts w:cstheme="minorHAnsi"/>
          <w:b w:val="0"/>
          <w:spacing w:val="-2"/>
          <w:shd w:val="clear" w:color="auto" w:fill="FFFFFF"/>
          <w:lang w:val="fr-BE"/>
        </w:rPr>
        <w:t xml:space="preserve"> in </w:t>
      </w:r>
      <w:proofErr w:type="spellStart"/>
      <w:r w:rsidRPr="00073E43">
        <w:rPr>
          <w:rStyle w:val="Zwaar"/>
          <w:rFonts w:cstheme="minorHAnsi"/>
          <w:b w:val="0"/>
          <w:spacing w:val="-2"/>
          <w:shd w:val="clear" w:color="auto" w:fill="FFFFFF"/>
          <w:lang w:val="fr-BE"/>
        </w:rPr>
        <w:t>personal</w:t>
      </w:r>
      <w:proofErr w:type="spellEnd"/>
      <w:r w:rsidRPr="00073E43">
        <w:rPr>
          <w:rStyle w:val="Zwaar"/>
          <w:rFonts w:cstheme="minorHAnsi"/>
          <w:b w:val="0"/>
          <w:spacing w:val="-2"/>
          <w:shd w:val="clear" w:color="auto" w:fill="FFFFFF"/>
          <w:lang w:val="fr-BE"/>
        </w:rPr>
        <w:t xml:space="preserve"> </w:t>
      </w:r>
      <w:proofErr w:type="spellStart"/>
      <w:r w:rsidRPr="00073E43">
        <w:rPr>
          <w:rStyle w:val="Zwaar"/>
          <w:rFonts w:cstheme="minorHAnsi"/>
          <w:b w:val="0"/>
          <w:spacing w:val="-2"/>
          <w:shd w:val="clear" w:color="auto" w:fill="FFFFFF"/>
          <w:lang w:val="fr-BE"/>
        </w:rPr>
        <w:t>name</w:t>
      </w:r>
      <w:proofErr w:type="spellEnd"/>
      <w:r w:rsidRPr="00073E43">
        <w:rPr>
          <w:rStyle w:val="Zwaar"/>
          <w:rFonts w:cstheme="minorHAnsi"/>
          <w:b w:val="0"/>
          <w:spacing w:val="-2"/>
          <w:shd w:val="clear" w:color="auto" w:fill="FFFFFF"/>
          <w:lang w:val="fr-BE"/>
        </w:rPr>
        <w:t xml:space="preserve">, 11millionVoices, 05 </w:t>
      </w:r>
      <w:proofErr w:type="spellStart"/>
      <w:r w:rsidRPr="00073E43">
        <w:rPr>
          <w:rStyle w:val="Zwaar"/>
          <w:rFonts w:cstheme="minorHAnsi"/>
          <w:b w:val="0"/>
          <w:spacing w:val="-2"/>
          <w:shd w:val="clear" w:color="auto" w:fill="FFFFFF"/>
          <w:lang w:val="fr-BE"/>
        </w:rPr>
        <w:t>mei</w:t>
      </w:r>
      <w:proofErr w:type="spellEnd"/>
      <w:r w:rsidRPr="00073E43">
        <w:rPr>
          <w:rStyle w:val="Zwaar"/>
          <w:rFonts w:cstheme="minorHAnsi"/>
          <w:b w:val="0"/>
          <w:spacing w:val="-2"/>
          <w:shd w:val="clear" w:color="auto" w:fill="FFFFFF"/>
          <w:lang w:val="fr-BE"/>
        </w:rPr>
        <w:t xml:space="preserve"> 2023.</w:t>
      </w:r>
    </w:p>
    <w:p w14:paraId="3B5D3759" w14:textId="77777777" w:rsidR="00496EAD" w:rsidRDefault="00496EAD" w:rsidP="00C643DD">
      <w:pPr>
        <w:rPr>
          <w:rStyle w:val="Zwaar"/>
          <w:rFonts w:cstheme="minorHAnsi"/>
          <w:b w:val="0"/>
          <w:spacing w:val="-2"/>
          <w:shd w:val="clear" w:color="auto" w:fill="FFFFFF"/>
        </w:rPr>
      </w:pPr>
      <w:r w:rsidRPr="00496EAD">
        <w:rPr>
          <w:rStyle w:val="Zwaar"/>
          <w:rFonts w:cstheme="minorHAnsi"/>
          <w:b w:val="0"/>
          <w:spacing w:val="-2"/>
          <w:shd w:val="clear" w:color="auto" w:fill="FFFFFF"/>
        </w:rPr>
        <w:t>Aan </w:t>
      </w:r>
      <w:r>
        <w:rPr>
          <w:rStyle w:val="Zwaar"/>
          <w:rFonts w:cstheme="minorHAnsi"/>
          <w:b w:val="0"/>
          <w:spacing w:val="-2"/>
          <w:shd w:val="clear" w:color="auto" w:fill="FFFFFF"/>
        </w:rPr>
        <w:t xml:space="preserve">de Belgische </w:t>
      </w:r>
      <w:r w:rsidRPr="00496EAD">
        <w:rPr>
          <w:rStyle w:val="Zwaar"/>
          <w:rFonts w:cstheme="minorHAnsi"/>
          <w:b w:val="0"/>
          <w:spacing w:val="-2"/>
          <w:shd w:val="clear" w:color="auto" w:fill="FFFFFF"/>
        </w:rPr>
        <w:t xml:space="preserve">Premier </w:t>
      </w:r>
      <w:r>
        <w:rPr>
          <w:rStyle w:val="Zwaar"/>
          <w:rFonts w:cstheme="minorHAnsi"/>
          <w:b w:val="0"/>
          <w:spacing w:val="-2"/>
          <w:shd w:val="clear" w:color="auto" w:fill="FFFFFF"/>
        </w:rPr>
        <w:t xml:space="preserve">Alexander </w:t>
      </w:r>
      <w:r w:rsidRPr="00496EAD">
        <w:rPr>
          <w:rStyle w:val="Zwaar"/>
          <w:rFonts w:cstheme="minorHAnsi"/>
          <w:b w:val="0"/>
          <w:spacing w:val="-2"/>
          <w:shd w:val="clear" w:color="auto" w:fill="FFFFFF"/>
        </w:rPr>
        <w:t>Decroo – Bescherm de rechten van ouderen</w:t>
      </w:r>
      <w:r>
        <w:rPr>
          <w:rStyle w:val="Zwaar"/>
          <w:rFonts w:cstheme="minorHAnsi"/>
          <w:b w:val="0"/>
          <w:spacing w:val="-2"/>
          <w:shd w:val="clear" w:color="auto" w:fill="FFFFFF"/>
        </w:rPr>
        <w:t xml:space="preserve"> (overal ter wereld via een ouderenrechtenverdrag)</w:t>
      </w:r>
      <w:r w:rsidRPr="00496EAD">
        <w:rPr>
          <w:rStyle w:val="Zwaar"/>
          <w:rFonts w:cstheme="minorHAnsi"/>
          <w:b w:val="0"/>
          <w:spacing w:val="-2"/>
          <w:shd w:val="clear" w:color="auto" w:fill="FFFFFF"/>
        </w:rPr>
        <w:t>, signed in personal name</w:t>
      </w:r>
      <w:r w:rsidR="0078490B">
        <w:rPr>
          <w:rStyle w:val="Zwaar"/>
          <w:rFonts w:cstheme="minorHAnsi"/>
          <w:b w:val="0"/>
          <w:spacing w:val="-2"/>
          <w:shd w:val="clear" w:color="auto" w:fill="FFFFFF"/>
        </w:rPr>
        <w:t>, Amnesty international België, 07 mei 2023.</w:t>
      </w:r>
    </w:p>
    <w:p w14:paraId="022131EB" w14:textId="77777777" w:rsidR="00F97BE6" w:rsidRPr="00F97BE6" w:rsidRDefault="00F97BE6" w:rsidP="00F97BE6">
      <w:pPr>
        <w:shd w:val="clear" w:color="auto" w:fill="FFFFFF"/>
        <w:spacing w:after="0" w:line="240" w:lineRule="atLeast"/>
        <w:outlineLvl w:val="0"/>
        <w:rPr>
          <w:rFonts w:eastAsia="Times New Roman" w:cstheme="minorHAnsi"/>
          <w:bCs/>
          <w:spacing w:val="-15"/>
          <w:kern w:val="36"/>
          <w:lang w:eastAsia="nl-BE"/>
        </w:rPr>
      </w:pPr>
      <w:r w:rsidRPr="00F97BE6">
        <w:rPr>
          <w:rFonts w:eastAsia="Times New Roman" w:cstheme="minorHAnsi"/>
          <w:bCs/>
          <w:spacing w:val="-15"/>
          <w:kern w:val="36"/>
          <w:lang w:eastAsia="nl-BE"/>
        </w:rPr>
        <w:t xml:space="preserve">Aan de politieke autoriteiten in Peru, Bescherm de geïsoleerde gemeenschappen in Peru!, </w:t>
      </w:r>
      <w:r w:rsidRPr="00F97BE6">
        <w:rPr>
          <w:rStyle w:val="Zwaar"/>
          <w:rFonts w:cstheme="minorHAnsi"/>
          <w:b w:val="0"/>
          <w:spacing w:val="-2"/>
          <w:shd w:val="clear" w:color="auto" w:fill="FFFFFF"/>
        </w:rPr>
        <w:t>signed in personal name</w:t>
      </w:r>
      <w:r w:rsidRPr="00F97BE6">
        <w:rPr>
          <w:rFonts w:eastAsia="Times New Roman" w:cstheme="minorHAnsi"/>
          <w:bCs/>
          <w:spacing w:val="-15"/>
          <w:kern w:val="36"/>
          <w:lang w:eastAsia="nl-BE"/>
        </w:rPr>
        <w:t>, Avaaz, 14 06 2023.</w:t>
      </w:r>
    </w:p>
    <w:p w14:paraId="4E84BD04" w14:textId="77777777" w:rsidR="00F97BE6" w:rsidRDefault="00F97BE6" w:rsidP="00EA5E5E">
      <w:pPr>
        <w:shd w:val="clear" w:color="auto" w:fill="FFFFFF"/>
        <w:spacing w:after="0" w:line="240" w:lineRule="auto"/>
        <w:outlineLvl w:val="0"/>
        <w:rPr>
          <w:rFonts w:eastAsia="Times New Roman" w:cstheme="minorHAnsi"/>
          <w:kern w:val="36"/>
          <w:lang w:eastAsia="nl-BE"/>
        </w:rPr>
      </w:pPr>
    </w:p>
    <w:p w14:paraId="55542895" w14:textId="77777777" w:rsidR="00EA5E5E" w:rsidRDefault="00EA5E5E" w:rsidP="00EA5E5E">
      <w:pPr>
        <w:shd w:val="clear" w:color="auto" w:fill="FFFFFF"/>
        <w:spacing w:after="0" w:line="240" w:lineRule="auto"/>
        <w:outlineLvl w:val="0"/>
        <w:rPr>
          <w:rFonts w:ascii="Calibri" w:eastAsia="Times New Roman" w:hAnsi="Calibri" w:cs="Calibri"/>
          <w:color w:val="000000"/>
          <w:bdr w:val="none" w:sz="0" w:space="0" w:color="auto" w:frame="1"/>
          <w:shd w:val="clear" w:color="auto" w:fill="FDFDFD"/>
          <w:lang w:eastAsia="nl-BE"/>
        </w:rPr>
      </w:pPr>
      <w:r w:rsidRPr="00B440FE">
        <w:rPr>
          <w:rFonts w:eastAsia="Times New Roman" w:cstheme="minorHAnsi"/>
          <w:kern w:val="36"/>
          <w:lang w:eastAsia="nl-BE"/>
        </w:rPr>
        <w:t xml:space="preserve">ECC-oproep </w:t>
      </w:r>
      <w:r w:rsidRPr="00B440FE">
        <w:rPr>
          <w:rFonts w:ascii="Calibri" w:eastAsia="Times New Roman" w:hAnsi="Calibri" w:cs="Calibri"/>
          <w:color w:val="000000"/>
          <w:bdr w:val="none" w:sz="0" w:space="0" w:color="auto" w:frame="1"/>
          <w:shd w:val="clear" w:color="auto" w:fill="FDFDFD"/>
          <w:lang w:eastAsia="nl-BE"/>
        </w:rPr>
        <w:t>(European Coordination of Comittees and Associations for Palestine) aan de EUopese buitenlandministers om het Isra</w:t>
      </w:r>
      <w:r w:rsidR="005C6711">
        <w:rPr>
          <w:rFonts w:ascii="Calibri" w:eastAsia="Times New Roman" w:hAnsi="Calibri" w:cs="Calibri"/>
          <w:color w:val="000000"/>
          <w:bdr w:val="none" w:sz="0" w:space="0" w:color="auto" w:frame="1"/>
          <w:shd w:val="clear" w:color="auto" w:fill="FDFDFD"/>
          <w:lang w:eastAsia="nl-BE"/>
        </w:rPr>
        <w:t>ë</w:t>
      </w:r>
      <w:r>
        <w:rPr>
          <w:rFonts w:ascii="Calibri" w:eastAsia="Times New Roman" w:hAnsi="Calibri" w:cs="Calibri"/>
          <w:color w:val="000000"/>
          <w:bdr w:val="none" w:sz="0" w:space="0" w:color="auto" w:frame="1"/>
          <w:shd w:val="clear" w:color="auto" w:fill="FDFDFD"/>
          <w:lang w:eastAsia="nl-BE"/>
        </w:rPr>
        <w:t>lische regime ter verantwoording te roepen (</w:t>
      </w:r>
      <w:r>
        <w:fldChar w:fldCharType="begin"/>
      </w:r>
      <w:r>
        <w:instrText>HYPERLINK "https://emea01.safelinks.protection.outlook.com/?url=http%3A%2F%2Feccp.eaction.online%2Femergency_action_BELGIUM_DUTCH&amp;data=05%7C01%7C%7Cf30c7675cb304cb31b6108db31c5602e%7C84df9e7fe9f640afb435aaaaaaaaaaaa%7C1%7C0%7C638158496014053801%7CUnknown%7CTWFpbGZsb3d8eyJWIjoiMC4wLjAwMDAiLCJQIjoiV2luMzIiLCJBTiI6Ik1haWwiLCJXVCI6Mn0%3D%7C3000%7C%7C%7C&amp;sdata=4mgRfVgBlxPQUKxTmBIM7Y4md9cyzwTI3nI0NS%2BdHgg%3D&amp;reserved=0" \t "_blank" \o "Beveiligd in Outlook: http://eccp.eaction.online/emergency_action_BELGIUM_DUTCH. Klik of tik om de koppeling te volgen."</w:instrText>
      </w:r>
      <w:r>
        <w:fldChar w:fldCharType="separate"/>
      </w:r>
      <w:r w:rsidRPr="00B440FE">
        <w:rPr>
          <w:rFonts w:ascii="Calibri" w:eastAsia="Times New Roman" w:hAnsi="Calibri" w:cs="Calibri"/>
          <w:color w:val="336699"/>
          <w:bdr w:val="none" w:sz="0" w:space="0" w:color="auto" w:frame="1"/>
          <w:shd w:val="clear" w:color="auto" w:fill="FDFDFD"/>
          <w:lang w:eastAsia="nl-BE"/>
        </w:rPr>
        <w:t>http://eccp.eaction.online/emergency_action_BELGIUM_DUTCH</w:t>
      </w:r>
      <w:r>
        <w:fldChar w:fldCharType="end"/>
      </w:r>
      <w:r>
        <w:rPr>
          <w:rFonts w:ascii="Calibri" w:eastAsia="Times New Roman" w:hAnsi="Calibri" w:cs="Calibri"/>
          <w:color w:val="000000"/>
          <w:bdr w:val="none" w:sz="0" w:space="0" w:color="auto" w:frame="1"/>
          <w:shd w:val="clear" w:color="auto" w:fill="FDFDFD"/>
          <w:lang w:eastAsia="nl-BE"/>
        </w:rPr>
        <w:t xml:space="preserve">), </w:t>
      </w:r>
      <w:r w:rsidR="007C3106" w:rsidRPr="00496EAD">
        <w:rPr>
          <w:rStyle w:val="Zwaar"/>
          <w:rFonts w:cstheme="minorHAnsi"/>
          <w:b w:val="0"/>
          <w:spacing w:val="-2"/>
          <w:shd w:val="clear" w:color="auto" w:fill="FFFFFF"/>
        </w:rPr>
        <w:t>signed in personal name</w:t>
      </w:r>
      <w:r w:rsidR="007C3106">
        <w:rPr>
          <w:rFonts w:ascii="Calibri" w:eastAsia="Times New Roman" w:hAnsi="Calibri" w:cs="Calibri"/>
          <w:color w:val="000000"/>
          <w:bdr w:val="none" w:sz="0" w:space="0" w:color="auto" w:frame="1"/>
          <w:shd w:val="clear" w:color="auto" w:fill="FDFDFD"/>
          <w:lang w:eastAsia="nl-BE"/>
        </w:rPr>
        <w:t xml:space="preserve">, </w:t>
      </w:r>
      <w:r>
        <w:rPr>
          <w:rFonts w:ascii="Calibri" w:eastAsia="Times New Roman" w:hAnsi="Calibri" w:cs="Calibri"/>
          <w:color w:val="000000"/>
          <w:bdr w:val="none" w:sz="0" w:space="0" w:color="auto" w:frame="1"/>
          <w:shd w:val="clear" w:color="auto" w:fill="FDFDFD"/>
          <w:lang w:eastAsia="nl-BE"/>
        </w:rPr>
        <w:t>31 March 2023</w:t>
      </w:r>
      <w:r w:rsidR="00C643DD">
        <w:rPr>
          <w:rFonts w:ascii="Calibri" w:eastAsia="Times New Roman" w:hAnsi="Calibri" w:cs="Calibri"/>
          <w:color w:val="000000"/>
          <w:bdr w:val="none" w:sz="0" w:space="0" w:color="auto" w:frame="1"/>
          <w:shd w:val="clear" w:color="auto" w:fill="FDFDFD"/>
          <w:lang w:eastAsia="nl-BE"/>
        </w:rPr>
        <w:t>.</w:t>
      </w:r>
    </w:p>
    <w:p w14:paraId="18A5BCB7" w14:textId="77777777" w:rsidR="00C643DD" w:rsidRDefault="00C643DD" w:rsidP="00EA5E5E">
      <w:pPr>
        <w:shd w:val="clear" w:color="auto" w:fill="FFFFFF"/>
        <w:spacing w:after="0" w:line="240" w:lineRule="auto"/>
        <w:outlineLvl w:val="0"/>
        <w:rPr>
          <w:rFonts w:ascii="Calibri" w:eastAsia="Times New Roman" w:hAnsi="Calibri" w:cs="Calibri"/>
          <w:color w:val="000000"/>
          <w:bdr w:val="none" w:sz="0" w:space="0" w:color="auto" w:frame="1"/>
          <w:shd w:val="clear" w:color="auto" w:fill="FDFDFD"/>
          <w:lang w:eastAsia="nl-BE"/>
        </w:rPr>
      </w:pPr>
    </w:p>
    <w:p w14:paraId="29457121" w14:textId="77777777" w:rsidR="00C643DD" w:rsidRDefault="00C643DD" w:rsidP="00C643DD">
      <w:pPr>
        <w:rPr>
          <w:rStyle w:val="Zwaar"/>
          <w:rFonts w:cstheme="minorHAnsi"/>
          <w:b w:val="0"/>
          <w:color w:val="313131"/>
          <w:spacing w:val="-2"/>
          <w:shd w:val="clear" w:color="auto" w:fill="FFFFFF"/>
        </w:rPr>
      </w:pPr>
      <w:r w:rsidRPr="00C643DD">
        <w:rPr>
          <w:rFonts w:eastAsia="Times New Roman" w:cstheme="minorHAnsi"/>
          <w:bCs/>
          <w:kern w:val="36"/>
          <w:lang w:eastAsia="nl-BE"/>
        </w:rPr>
        <w:t>Fietsleasing voor onderwijspersoneel</w:t>
      </w:r>
      <w:r>
        <w:rPr>
          <w:rFonts w:eastAsia="Times New Roman" w:cstheme="minorHAnsi"/>
          <w:bCs/>
          <w:kern w:val="36"/>
          <w:lang w:eastAsia="nl-BE"/>
        </w:rPr>
        <w:t xml:space="preserve"> (in Vlaanderen), </w:t>
      </w:r>
      <w:r w:rsidRPr="00907CCC">
        <w:rPr>
          <w:rStyle w:val="Zwaar"/>
          <w:rFonts w:cstheme="minorHAnsi"/>
          <w:b w:val="0"/>
          <w:spacing w:val="-2"/>
          <w:shd w:val="clear" w:color="auto" w:fill="FFFFFF"/>
        </w:rPr>
        <w:t xml:space="preserve">signed </w:t>
      </w:r>
      <w:r w:rsidRPr="00907CCC">
        <w:rPr>
          <w:rStyle w:val="Zwaar"/>
          <w:rFonts w:cstheme="minorHAnsi"/>
          <w:b w:val="0"/>
          <w:color w:val="313131"/>
          <w:spacing w:val="-2"/>
          <w:shd w:val="clear" w:color="auto" w:fill="FFFFFF"/>
        </w:rPr>
        <w:t>in personal name</w:t>
      </w:r>
      <w:r>
        <w:rPr>
          <w:rStyle w:val="Zwaar"/>
          <w:rFonts w:cstheme="minorHAnsi"/>
          <w:b w:val="0"/>
          <w:color w:val="313131"/>
          <w:spacing w:val="-2"/>
          <w:shd w:val="clear" w:color="auto" w:fill="FFFFFF"/>
        </w:rPr>
        <w:t>, 11millionVoices, 05 mei 2023.</w:t>
      </w:r>
    </w:p>
    <w:p w14:paraId="6811BEC0" w14:textId="77777777" w:rsidR="00C643DD" w:rsidRPr="00907CCC" w:rsidRDefault="00C643DD" w:rsidP="00C643DD">
      <w:pPr>
        <w:rPr>
          <w:rFonts w:eastAsia="Times New Roman" w:cstheme="minorHAnsi"/>
          <w:b/>
          <w:bCs/>
          <w:color w:val="5EC5BD"/>
          <w:kern w:val="36"/>
          <w:lang w:eastAsia="nl-BE"/>
        </w:rPr>
      </w:pPr>
      <w:hyperlink r:id="rId46" w:history="1">
        <w:r w:rsidRPr="00C643DD">
          <w:rPr>
            <w:rFonts w:cstheme="minorHAnsi"/>
            <w:bCs/>
            <w:shd w:val="clear" w:color="auto" w:fill="FFFFFF"/>
          </w:rPr>
          <w:t>Gebruik schoolmaaltijden als hefboom en maak werk van een lokale voedselstrategie</w:t>
        </w:r>
      </w:hyperlink>
      <w:r w:rsidRPr="00C643DD">
        <w:rPr>
          <w:rFonts w:cstheme="minorHAnsi"/>
        </w:rPr>
        <w:t xml:space="preserve"> (in</w:t>
      </w:r>
      <w:r>
        <w:t xml:space="preserve"> Vlaanderen), </w:t>
      </w:r>
      <w:r w:rsidRPr="00907CCC">
        <w:rPr>
          <w:rStyle w:val="Zwaar"/>
          <w:rFonts w:cstheme="minorHAnsi"/>
          <w:b w:val="0"/>
          <w:spacing w:val="-2"/>
          <w:shd w:val="clear" w:color="auto" w:fill="FFFFFF"/>
        </w:rPr>
        <w:t xml:space="preserve">signed </w:t>
      </w:r>
      <w:r w:rsidRPr="00907CCC">
        <w:rPr>
          <w:rStyle w:val="Zwaar"/>
          <w:rFonts w:cstheme="minorHAnsi"/>
          <w:b w:val="0"/>
          <w:color w:val="313131"/>
          <w:spacing w:val="-2"/>
          <w:shd w:val="clear" w:color="auto" w:fill="FFFFFF"/>
        </w:rPr>
        <w:t>in personal name</w:t>
      </w:r>
      <w:r>
        <w:rPr>
          <w:rStyle w:val="Zwaar"/>
          <w:rFonts w:cstheme="minorHAnsi"/>
          <w:b w:val="0"/>
          <w:color w:val="313131"/>
          <w:spacing w:val="-2"/>
          <w:shd w:val="clear" w:color="auto" w:fill="FFFFFF"/>
        </w:rPr>
        <w:t>, 11millionVoices, 05 mei 2023.</w:t>
      </w:r>
    </w:p>
    <w:p w14:paraId="0BCFBBB2" w14:textId="77777777" w:rsidR="00BB470B" w:rsidRDefault="00BB470B" w:rsidP="00EA5E5E">
      <w:pPr>
        <w:shd w:val="clear" w:color="auto" w:fill="FFFFFF"/>
        <w:spacing w:after="0" w:line="240" w:lineRule="auto"/>
        <w:outlineLvl w:val="0"/>
        <w:rPr>
          <w:rFonts w:ascii="Calibri" w:eastAsia="Times New Roman" w:hAnsi="Calibri" w:cs="Calibri"/>
          <w:color w:val="000000"/>
          <w:bdr w:val="none" w:sz="0" w:space="0" w:color="auto" w:frame="1"/>
          <w:shd w:val="clear" w:color="auto" w:fill="FDFDFD"/>
          <w:lang w:eastAsia="nl-BE"/>
        </w:rPr>
      </w:pPr>
      <w:r>
        <w:rPr>
          <w:rFonts w:ascii="Calibri" w:eastAsia="Times New Roman" w:hAnsi="Calibri" w:cs="Calibri"/>
          <w:color w:val="000000"/>
          <w:bdr w:val="none" w:sz="0" w:space="0" w:color="auto" w:frame="1"/>
          <w:shd w:val="clear" w:color="auto" w:fill="FDFDFD"/>
          <w:lang w:eastAsia="nl-BE"/>
        </w:rPr>
        <w:t>Geen hoofddoekenverbod op scholen</w:t>
      </w:r>
      <w:r w:rsidR="00C643DD">
        <w:rPr>
          <w:rFonts w:ascii="Calibri" w:eastAsia="Times New Roman" w:hAnsi="Calibri" w:cs="Calibri"/>
          <w:color w:val="000000"/>
          <w:bdr w:val="none" w:sz="0" w:space="0" w:color="auto" w:frame="1"/>
          <w:shd w:val="clear" w:color="auto" w:fill="FDFDFD"/>
          <w:lang w:eastAsia="nl-BE"/>
        </w:rPr>
        <w:t xml:space="preserve"> (in Vlaanderen)</w:t>
      </w:r>
      <w:r>
        <w:rPr>
          <w:rFonts w:ascii="Calibri" w:eastAsia="Times New Roman" w:hAnsi="Calibri" w:cs="Calibri"/>
          <w:color w:val="000000"/>
          <w:bdr w:val="none" w:sz="0" w:space="0" w:color="auto" w:frame="1"/>
          <w:shd w:val="clear" w:color="auto" w:fill="FDFDFD"/>
          <w:lang w:eastAsia="nl-BE"/>
        </w:rPr>
        <w:t xml:space="preserve">, </w:t>
      </w:r>
      <w:r w:rsidR="00E55DF3" w:rsidRPr="00DA2E43">
        <w:rPr>
          <w:rStyle w:val="Zwaar"/>
          <w:rFonts w:cstheme="minorHAnsi"/>
          <w:b w:val="0"/>
          <w:color w:val="313131"/>
          <w:spacing w:val="-2"/>
          <w:shd w:val="clear" w:color="auto" w:fill="FFFFFF"/>
        </w:rPr>
        <w:t xml:space="preserve">signed </w:t>
      </w:r>
      <w:r w:rsidR="00E55DF3">
        <w:rPr>
          <w:rStyle w:val="Zwaar"/>
          <w:rFonts w:cstheme="minorHAnsi"/>
          <w:b w:val="0"/>
          <w:color w:val="313131"/>
          <w:spacing w:val="-2"/>
          <w:shd w:val="clear" w:color="auto" w:fill="FFFFFF"/>
        </w:rPr>
        <w:t>in personal name</w:t>
      </w:r>
      <w:r w:rsidR="00E55DF3">
        <w:rPr>
          <w:rFonts w:ascii="Calibri" w:eastAsia="Times New Roman" w:hAnsi="Calibri" w:cs="Calibri"/>
          <w:color w:val="000000"/>
          <w:bdr w:val="none" w:sz="0" w:space="0" w:color="auto" w:frame="1"/>
          <w:shd w:val="clear" w:color="auto" w:fill="FDFDFD"/>
          <w:lang w:eastAsia="nl-BE"/>
        </w:rPr>
        <w:t xml:space="preserve">, </w:t>
      </w:r>
      <w:r>
        <w:rPr>
          <w:rFonts w:ascii="Calibri" w:eastAsia="Times New Roman" w:hAnsi="Calibri" w:cs="Calibri"/>
          <w:color w:val="000000"/>
          <w:bdr w:val="none" w:sz="0" w:space="0" w:color="auto" w:frame="1"/>
          <w:shd w:val="clear" w:color="auto" w:fill="FDFDFD"/>
          <w:lang w:eastAsia="nl-BE"/>
        </w:rPr>
        <w:t>Avaaz, 05 mei 2023.</w:t>
      </w:r>
    </w:p>
    <w:p w14:paraId="3B605D60" w14:textId="77777777" w:rsidR="00EA5E5E" w:rsidRDefault="00EA5E5E" w:rsidP="00EA5E5E">
      <w:pPr>
        <w:shd w:val="clear" w:color="auto" w:fill="FFFFFF"/>
        <w:spacing w:after="0" w:line="240" w:lineRule="auto"/>
        <w:outlineLvl w:val="0"/>
        <w:rPr>
          <w:rFonts w:ascii="Calibri" w:eastAsia="Times New Roman" w:hAnsi="Calibri" w:cs="Calibri"/>
          <w:color w:val="000000"/>
          <w:bdr w:val="none" w:sz="0" w:space="0" w:color="auto" w:frame="1"/>
          <w:shd w:val="clear" w:color="auto" w:fill="FDFDFD"/>
          <w:lang w:eastAsia="nl-BE"/>
        </w:rPr>
      </w:pPr>
    </w:p>
    <w:p w14:paraId="7AEB112D" w14:textId="77777777" w:rsidR="00907CCC" w:rsidRDefault="00705FC1" w:rsidP="00907CCC">
      <w:pPr>
        <w:rPr>
          <w:rStyle w:val="Zwaar"/>
          <w:rFonts w:cstheme="minorHAnsi"/>
          <w:b w:val="0"/>
          <w:color w:val="313131"/>
          <w:spacing w:val="-2"/>
          <w:shd w:val="clear" w:color="auto" w:fill="FFFFFF"/>
        </w:rPr>
      </w:pPr>
      <w:r>
        <w:rPr>
          <w:rStyle w:val="Zwaar"/>
          <w:rFonts w:cstheme="minorHAnsi"/>
          <w:b w:val="0"/>
          <w:color w:val="313131"/>
          <w:spacing w:val="-2"/>
          <w:shd w:val="clear" w:color="auto" w:fill="FFFFFF"/>
        </w:rPr>
        <w:t>Laat de sup</w:t>
      </w:r>
      <w:r w:rsidR="00EA5E5E">
        <w:rPr>
          <w:rStyle w:val="Zwaar"/>
          <w:rFonts w:cstheme="minorHAnsi"/>
          <w:b w:val="0"/>
          <w:color w:val="313131"/>
          <w:spacing w:val="-2"/>
          <w:shd w:val="clear" w:color="auto" w:fill="FFFFFF"/>
        </w:rPr>
        <w:t>errijk</w:t>
      </w:r>
      <w:r w:rsidR="00C643DD">
        <w:rPr>
          <w:rStyle w:val="Zwaar"/>
          <w:rFonts w:cstheme="minorHAnsi"/>
          <w:b w:val="0"/>
          <w:color w:val="313131"/>
          <w:spacing w:val="-2"/>
          <w:shd w:val="clear" w:color="auto" w:fill="FFFFFF"/>
        </w:rPr>
        <w:t xml:space="preserve">en betalen wat ze verschuldigd </w:t>
      </w:r>
      <w:r w:rsidR="00EA5E5E">
        <w:rPr>
          <w:rStyle w:val="Zwaar"/>
          <w:rFonts w:cstheme="minorHAnsi"/>
          <w:b w:val="0"/>
          <w:color w:val="313131"/>
          <w:spacing w:val="-2"/>
          <w:shd w:val="clear" w:color="auto" w:fill="FFFFFF"/>
        </w:rPr>
        <w:t xml:space="preserve">zijn aan belastingen, </w:t>
      </w:r>
      <w:r w:rsidR="00E55DF3" w:rsidRPr="00DA2E43">
        <w:rPr>
          <w:rStyle w:val="Zwaar"/>
          <w:rFonts w:cstheme="minorHAnsi"/>
          <w:b w:val="0"/>
          <w:color w:val="313131"/>
          <w:spacing w:val="-2"/>
          <w:shd w:val="clear" w:color="auto" w:fill="FFFFFF"/>
        </w:rPr>
        <w:t xml:space="preserve">signed </w:t>
      </w:r>
      <w:r w:rsidR="00E55DF3">
        <w:rPr>
          <w:rStyle w:val="Zwaar"/>
          <w:rFonts w:cstheme="minorHAnsi"/>
          <w:b w:val="0"/>
          <w:color w:val="313131"/>
          <w:spacing w:val="-2"/>
          <w:shd w:val="clear" w:color="auto" w:fill="FFFFFF"/>
        </w:rPr>
        <w:t xml:space="preserve">in personal name, </w:t>
      </w:r>
      <w:r w:rsidR="00EA5E5E">
        <w:rPr>
          <w:rStyle w:val="Zwaar"/>
          <w:rFonts w:cstheme="minorHAnsi"/>
          <w:b w:val="0"/>
          <w:color w:val="313131"/>
          <w:spacing w:val="-2"/>
          <w:shd w:val="clear" w:color="auto" w:fill="FFFFFF"/>
        </w:rPr>
        <w:t>A</w:t>
      </w:r>
      <w:r w:rsidR="00BB470B">
        <w:rPr>
          <w:rStyle w:val="Zwaar"/>
          <w:rFonts w:cstheme="minorHAnsi"/>
          <w:b w:val="0"/>
          <w:color w:val="313131"/>
          <w:spacing w:val="-2"/>
          <w:shd w:val="clear" w:color="auto" w:fill="FFFFFF"/>
        </w:rPr>
        <w:t>vaaz</w:t>
      </w:r>
      <w:r w:rsidR="00EA5E5E">
        <w:rPr>
          <w:rStyle w:val="Zwaar"/>
          <w:rFonts w:cstheme="minorHAnsi"/>
          <w:b w:val="0"/>
          <w:color w:val="313131"/>
          <w:spacing w:val="-2"/>
          <w:shd w:val="clear" w:color="auto" w:fill="FFFFFF"/>
        </w:rPr>
        <w:t>, 19 April 2023</w:t>
      </w:r>
    </w:p>
    <w:p w14:paraId="26FEDB5E" w14:textId="77777777" w:rsidR="00907CCC" w:rsidRPr="00907CCC" w:rsidRDefault="00907CCC" w:rsidP="00907CCC">
      <w:pPr>
        <w:rPr>
          <w:rFonts w:eastAsia="Times New Roman" w:cstheme="minorHAnsi"/>
          <w:b/>
          <w:bCs/>
          <w:color w:val="5EC5BD"/>
          <w:kern w:val="36"/>
          <w:lang w:eastAsia="nl-BE"/>
        </w:rPr>
      </w:pPr>
      <w:r w:rsidRPr="00907CCC">
        <w:rPr>
          <w:rFonts w:eastAsia="Times New Roman" w:cstheme="minorHAnsi"/>
          <w:bCs/>
          <w:kern w:val="36"/>
          <w:lang w:eastAsia="nl-BE"/>
        </w:rPr>
        <w:t>NO PERMIT FOR INEOS' PROJECT ONE!,</w:t>
      </w:r>
      <w:r w:rsidRPr="00907CCC">
        <w:rPr>
          <w:rFonts w:eastAsia="Times New Roman" w:cstheme="minorHAnsi"/>
          <w:b/>
          <w:bCs/>
          <w:kern w:val="36"/>
          <w:lang w:eastAsia="nl-BE"/>
        </w:rPr>
        <w:t xml:space="preserve"> </w:t>
      </w:r>
      <w:r w:rsidRPr="00907CCC">
        <w:rPr>
          <w:rStyle w:val="Zwaar"/>
          <w:rFonts w:cstheme="minorHAnsi"/>
          <w:b w:val="0"/>
          <w:spacing w:val="-2"/>
          <w:shd w:val="clear" w:color="auto" w:fill="FFFFFF"/>
        </w:rPr>
        <w:t xml:space="preserve">signed </w:t>
      </w:r>
      <w:r w:rsidRPr="00907CCC">
        <w:rPr>
          <w:rStyle w:val="Zwaar"/>
          <w:rFonts w:cstheme="minorHAnsi"/>
          <w:b w:val="0"/>
          <w:color w:val="313131"/>
          <w:spacing w:val="-2"/>
          <w:shd w:val="clear" w:color="auto" w:fill="FFFFFF"/>
        </w:rPr>
        <w:t>in personal name</w:t>
      </w:r>
      <w:r>
        <w:rPr>
          <w:rStyle w:val="Zwaar"/>
          <w:rFonts w:cstheme="minorHAnsi"/>
          <w:b w:val="0"/>
          <w:color w:val="313131"/>
          <w:spacing w:val="-2"/>
          <w:shd w:val="clear" w:color="auto" w:fill="FFFFFF"/>
        </w:rPr>
        <w:t>, 11millionVoices, 05 mei 2023.</w:t>
      </w:r>
    </w:p>
    <w:p w14:paraId="1A326DE8" w14:textId="77777777" w:rsidR="00DA2E43" w:rsidRDefault="00DA2E43" w:rsidP="00654547">
      <w:pPr>
        <w:rPr>
          <w:rStyle w:val="Zwaar"/>
          <w:rFonts w:cstheme="minorHAnsi"/>
          <w:b w:val="0"/>
          <w:color w:val="313131"/>
          <w:spacing w:val="-2"/>
          <w:shd w:val="clear" w:color="auto" w:fill="FFFFFF"/>
        </w:rPr>
      </w:pPr>
      <w:r w:rsidRPr="00DA2E43">
        <w:rPr>
          <w:rStyle w:val="Zwaar"/>
          <w:rFonts w:cstheme="minorHAnsi"/>
          <w:b w:val="0"/>
          <w:color w:val="313131"/>
          <w:spacing w:val="-2"/>
          <w:shd w:val="clear" w:color="auto" w:fill="FFFFFF"/>
        </w:rPr>
        <w:t xml:space="preserve">Ocean for Ecocide Law Open Letter, signed </w:t>
      </w:r>
      <w:r>
        <w:rPr>
          <w:rStyle w:val="Zwaar"/>
          <w:rFonts w:cstheme="minorHAnsi"/>
          <w:b w:val="0"/>
          <w:color w:val="313131"/>
          <w:spacing w:val="-2"/>
          <w:shd w:val="clear" w:color="auto" w:fill="FFFFFF"/>
        </w:rPr>
        <w:t>in personal name</w:t>
      </w:r>
      <w:r w:rsidR="0069179C">
        <w:rPr>
          <w:rStyle w:val="Zwaar"/>
          <w:rFonts w:cstheme="minorHAnsi"/>
          <w:b w:val="0"/>
          <w:color w:val="313131"/>
          <w:spacing w:val="-2"/>
          <w:shd w:val="clear" w:color="auto" w:fill="FFFFFF"/>
        </w:rPr>
        <w:t xml:space="preserve">, </w:t>
      </w:r>
      <w:r w:rsidRPr="00DA2E43">
        <w:rPr>
          <w:rStyle w:val="Zwaar"/>
          <w:rFonts w:cstheme="minorHAnsi"/>
          <w:b w:val="0"/>
          <w:color w:val="313131"/>
          <w:spacing w:val="-2"/>
          <w:shd w:val="clear" w:color="auto" w:fill="FFFFFF"/>
        </w:rPr>
        <w:t>06 February 2023</w:t>
      </w:r>
      <w:r w:rsidR="00907CCC">
        <w:rPr>
          <w:rStyle w:val="Zwaar"/>
          <w:rFonts w:cstheme="minorHAnsi"/>
          <w:b w:val="0"/>
          <w:color w:val="313131"/>
          <w:spacing w:val="-2"/>
          <w:shd w:val="clear" w:color="auto" w:fill="FFFFFF"/>
        </w:rPr>
        <w:t>.</w:t>
      </w:r>
    </w:p>
    <w:p w14:paraId="1BAF1F12" w14:textId="77777777" w:rsidR="00907CCC" w:rsidRPr="00907CCC" w:rsidRDefault="00907CCC" w:rsidP="00654547">
      <w:pPr>
        <w:rPr>
          <w:rStyle w:val="Zwaar"/>
          <w:rFonts w:cstheme="minorHAnsi"/>
          <w:b w:val="0"/>
          <w:spacing w:val="-2"/>
          <w:shd w:val="clear" w:color="auto" w:fill="FFFFFF"/>
        </w:rPr>
      </w:pPr>
      <w:r w:rsidRPr="00907CCC">
        <w:rPr>
          <w:rFonts w:eastAsia="Times New Roman" w:cstheme="minorHAnsi"/>
          <w:bCs/>
          <w:kern w:val="36"/>
          <w:lang w:val="fr-BE" w:eastAsia="nl-BE"/>
        </w:rPr>
        <w:t xml:space="preserve">Plus de journées sans voiture à Bruxelles ! </w:t>
      </w:r>
      <w:r w:rsidRPr="00907CCC">
        <w:rPr>
          <w:rFonts w:eastAsia="Times New Roman" w:cstheme="minorHAnsi"/>
          <w:bCs/>
          <w:kern w:val="36"/>
          <w:lang w:eastAsia="nl-BE"/>
        </w:rPr>
        <w:t>Meer autoloze dagen in Brussel!</w:t>
      </w:r>
      <w:r>
        <w:rPr>
          <w:rStyle w:val="Zwaar"/>
          <w:rFonts w:cstheme="minorHAnsi"/>
          <w:b w:val="0"/>
          <w:spacing w:val="-2"/>
          <w:shd w:val="clear" w:color="auto" w:fill="FFFFFF"/>
        </w:rPr>
        <w:t xml:space="preserve">, </w:t>
      </w:r>
      <w:r w:rsidRPr="00907CCC">
        <w:rPr>
          <w:rStyle w:val="Zwaar"/>
          <w:rFonts w:cstheme="minorHAnsi"/>
          <w:b w:val="0"/>
          <w:spacing w:val="-2"/>
          <w:shd w:val="clear" w:color="auto" w:fill="FFFFFF"/>
        </w:rPr>
        <w:t>signed in personal name, 11millionVoices, 05 mei 2023.</w:t>
      </w:r>
    </w:p>
    <w:p w14:paraId="2847BB73" w14:textId="77777777" w:rsidR="00907CCC" w:rsidRPr="00907CCC" w:rsidRDefault="00907CCC" w:rsidP="00654547">
      <w:pPr>
        <w:rPr>
          <w:rStyle w:val="Zwaar"/>
          <w:rFonts w:cstheme="minorHAnsi"/>
          <w:b w:val="0"/>
          <w:spacing w:val="-2"/>
          <w:shd w:val="clear" w:color="auto" w:fill="FFFFFF"/>
        </w:rPr>
      </w:pPr>
      <w:hyperlink r:id="rId47" w:history="1">
        <w:r w:rsidRPr="00907CCC">
          <w:rPr>
            <w:rFonts w:cstheme="minorHAnsi"/>
            <w:bCs/>
            <w:shd w:val="clear" w:color="auto" w:fill="FFFFFF"/>
          </w:rPr>
          <w:t>Stem voor Ecocide als internationale misdaad in het Internationaal Strafhof van Den Haag</w:t>
        </w:r>
      </w:hyperlink>
      <w:r w:rsidRPr="00907CCC">
        <w:rPr>
          <w:rFonts w:cstheme="minorHAnsi"/>
        </w:rPr>
        <w:t xml:space="preserve">, </w:t>
      </w:r>
      <w:r w:rsidRPr="00907CCC">
        <w:rPr>
          <w:rStyle w:val="Zwaar"/>
          <w:rFonts w:cstheme="minorHAnsi"/>
          <w:b w:val="0"/>
          <w:spacing w:val="-2"/>
          <w:shd w:val="clear" w:color="auto" w:fill="FFFFFF"/>
        </w:rPr>
        <w:t>signed in personal name, 11millionVoices, 05 mei 2023.</w:t>
      </w:r>
    </w:p>
    <w:p w14:paraId="62EEF04F" w14:textId="77777777" w:rsidR="001740EB" w:rsidRDefault="001740EB" w:rsidP="00654547">
      <w:pPr>
        <w:rPr>
          <w:rStyle w:val="Zwaar"/>
          <w:rFonts w:cstheme="minorHAnsi"/>
          <w:b w:val="0"/>
          <w:color w:val="313131"/>
          <w:spacing w:val="-2"/>
          <w:shd w:val="clear" w:color="auto" w:fill="FFFFFF"/>
        </w:rPr>
      </w:pPr>
      <w:r>
        <w:rPr>
          <w:rStyle w:val="Zwaar"/>
          <w:rFonts w:cstheme="minorHAnsi"/>
          <w:b w:val="0"/>
          <w:color w:val="313131"/>
          <w:spacing w:val="-2"/>
          <w:shd w:val="clear" w:color="auto" w:fill="FFFFFF"/>
        </w:rPr>
        <w:t xml:space="preserve">Stop Ecocide, Greenpeace, </w:t>
      </w:r>
      <w:r w:rsidRPr="00DA2E43">
        <w:rPr>
          <w:rStyle w:val="Zwaar"/>
          <w:rFonts w:cstheme="minorHAnsi"/>
          <w:b w:val="0"/>
          <w:color w:val="313131"/>
          <w:spacing w:val="-2"/>
          <w:shd w:val="clear" w:color="auto" w:fill="FFFFFF"/>
        </w:rPr>
        <w:t xml:space="preserve">signed </w:t>
      </w:r>
      <w:r>
        <w:rPr>
          <w:rStyle w:val="Zwaar"/>
          <w:rFonts w:cstheme="minorHAnsi"/>
          <w:b w:val="0"/>
          <w:color w:val="313131"/>
          <w:spacing w:val="-2"/>
          <w:shd w:val="clear" w:color="auto" w:fill="FFFFFF"/>
        </w:rPr>
        <w:t>in personal name, 28</w:t>
      </w:r>
      <w:r w:rsidRPr="00DA2E43">
        <w:rPr>
          <w:rStyle w:val="Zwaar"/>
          <w:rFonts w:cstheme="minorHAnsi"/>
          <w:b w:val="0"/>
          <w:color w:val="313131"/>
          <w:spacing w:val="-2"/>
          <w:shd w:val="clear" w:color="auto" w:fill="FFFFFF"/>
        </w:rPr>
        <w:t xml:space="preserve"> February 2023</w:t>
      </w:r>
      <w:r w:rsidR="00907CCC">
        <w:rPr>
          <w:rStyle w:val="Zwaar"/>
          <w:rFonts w:cstheme="minorHAnsi"/>
          <w:b w:val="0"/>
          <w:color w:val="313131"/>
          <w:spacing w:val="-2"/>
          <w:shd w:val="clear" w:color="auto" w:fill="FFFFFF"/>
        </w:rPr>
        <w:t>.</w:t>
      </w:r>
    </w:p>
    <w:p w14:paraId="0385F61F" w14:textId="77777777" w:rsidR="00907CCC" w:rsidRDefault="00907CCC" w:rsidP="00654547">
      <w:pPr>
        <w:rPr>
          <w:rStyle w:val="Zwaar"/>
          <w:rFonts w:cstheme="minorHAnsi"/>
          <w:b w:val="0"/>
          <w:color w:val="313131"/>
          <w:spacing w:val="-2"/>
          <w:shd w:val="clear" w:color="auto" w:fill="FFFFFF"/>
        </w:rPr>
      </w:pPr>
      <w:r>
        <w:rPr>
          <w:rStyle w:val="Zwaar"/>
          <w:rFonts w:cstheme="minorHAnsi"/>
          <w:b w:val="0"/>
          <w:color w:val="313131"/>
          <w:spacing w:val="-2"/>
          <w:shd w:val="clear" w:color="auto" w:fill="FFFFFF"/>
        </w:rPr>
        <w:t>Stop megastallen (voor vee</w:t>
      </w:r>
      <w:r w:rsidR="00C643DD">
        <w:rPr>
          <w:rStyle w:val="Zwaar"/>
          <w:rFonts w:cstheme="minorHAnsi"/>
          <w:b w:val="0"/>
          <w:color w:val="313131"/>
          <w:spacing w:val="-2"/>
          <w:shd w:val="clear" w:color="auto" w:fill="FFFFFF"/>
        </w:rPr>
        <w:t xml:space="preserve"> </w:t>
      </w:r>
      <w:r>
        <w:rPr>
          <w:rStyle w:val="Zwaar"/>
          <w:rFonts w:cstheme="minorHAnsi"/>
          <w:b w:val="0"/>
          <w:color w:val="313131"/>
          <w:spacing w:val="-2"/>
          <w:shd w:val="clear" w:color="auto" w:fill="FFFFFF"/>
        </w:rPr>
        <w:t xml:space="preserve">in Vlaanderen), </w:t>
      </w:r>
      <w:r w:rsidRPr="00907CCC">
        <w:rPr>
          <w:rStyle w:val="Zwaar"/>
          <w:rFonts w:cstheme="minorHAnsi"/>
          <w:b w:val="0"/>
          <w:spacing w:val="-2"/>
          <w:shd w:val="clear" w:color="auto" w:fill="FFFFFF"/>
        </w:rPr>
        <w:t xml:space="preserve">signed </w:t>
      </w:r>
      <w:r w:rsidRPr="00907CCC">
        <w:rPr>
          <w:rStyle w:val="Zwaar"/>
          <w:rFonts w:cstheme="minorHAnsi"/>
          <w:b w:val="0"/>
          <w:color w:val="313131"/>
          <w:spacing w:val="-2"/>
          <w:shd w:val="clear" w:color="auto" w:fill="FFFFFF"/>
        </w:rPr>
        <w:t>in personal name</w:t>
      </w:r>
      <w:r>
        <w:rPr>
          <w:rStyle w:val="Zwaar"/>
          <w:rFonts w:cstheme="minorHAnsi"/>
          <w:b w:val="0"/>
          <w:color w:val="313131"/>
          <w:spacing w:val="-2"/>
          <w:shd w:val="clear" w:color="auto" w:fill="FFFFFF"/>
        </w:rPr>
        <w:t>, 11millionVoices, 05 mei 2023.</w:t>
      </w:r>
    </w:p>
    <w:p w14:paraId="453FBA8F" w14:textId="77777777" w:rsidR="00397935" w:rsidRPr="00397935" w:rsidRDefault="00397935" w:rsidP="00397935">
      <w:pPr>
        <w:pStyle w:val="Kop3"/>
        <w:shd w:val="clear" w:color="auto" w:fill="FFFFFF"/>
        <w:spacing w:before="0" w:line="312" w:lineRule="atLeast"/>
        <w:rPr>
          <w:rFonts w:asciiTheme="minorHAnsi" w:eastAsia="Times New Roman" w:hAnsiTheme="minorHAnsi" w:cstheme="minorHAnsi"/>
          <w:bCs/>
          <w:color w:val="auto"/>
          <w:sz w:val="22"/>
          <w:szCs w:val="22"/>
          <w:lang w:eastAsia="nl-BE"/>
        </w:rPr>
      </w:pPr>
      <w:r w:rsidRPr="00397935">
        <w:rPr>
          <w:rFonts w:asciiTheme="minorHAnsi" w:eastAsia="Times New Roman" w:hAnsiTheme="minorHAnsi" w:cstheme="minorHAnsi"/>
          <w:color w:val="auto"/>
          <w:kern w:val="36"/>
          <w:sz w:val="22"/>
          <w:szCs w:val="22"/>
          <w:lang w:eastAsia="nl-BE"/>
        </w:rPr>
        <w:lastRenderedPageBreak/>
        <w:t xml:space="preserve">Stop de haaienslacht, </w:t>
      </w:r>
      <w:r w:rsidRPr="00397935">
        <w:rPr>
          <w:rFonts w:asciiTheme="minorHAnsi" w:eastAsia="Times New Roman" w:hAnsiTheme="minorHAnsi" w:cstheme="minorHAnsi"/>
          <w:bCs/>
          <w:color w:val="auto"/>
          <w:sz w:val="22"/>
          <w:szCs w:val="22"/>
          <w:lang w:eastAsia="nl-BE"/>
        </w:rPr>
        <w:t xml:space="preserve">Aan de Braziliaanse overheid en regeringen wereldwijd, </w:t>
      </w:r>
      <w:r w:rsidRPr="00397935">
        <w:rPr>
          <w:rFonts w:asciiTheme="minorHAnsi" w:eastAsia="Times New Roman" w:hAnsiTheme="minorHAnsi" w:cstheme="minorHAnsi"/>
          <w:color w:val="auto"/>
          <w:kern w:val="36"/>
          <w:sz w:val="22"/>
          <w:szCs w:val="22"/>
          <w:lang w:eastAsia="nl-BE"/>
        </w:rPr>
        <w:t xml:space="preserve">AVAAZ, signed in personal name, </w:t>
      </w:r>
      <w:r w:rsidRPr="00397935">
        <w:rPr>
          <w:rFonts w:asciiTheme="minorHAnsi" w:eastAsia="Times New Roman" w:hAnsiTheme="minorHAnsi" w:cstheme="minorHAnsi"/>
          <w:bCs/>
          <w:color w:val="auto"/>
          <w:sz w:val="22"/>
          <w:szCs w:val="22"/>
          <w:lang w:eastAsia="nl-BE"/>
        </w:rPr>
        <w:t>23 07 2023</w:t>
      </w:r>
    </w:p>
    <w:p w14:paraId="38E4DBBD" w14:textId="77777777" w:rsidR="00397935" w:rsidRDefault="00397935" w:rsidP="00BD3DB5">
      <w:pPr>
        <w:shd w:val="clear" w:color="auto" w:fill="FFFFFF"/>
        <w:spacing w:after="0" w:line="240" w:lineRule="auto"/>
        <w:outlineLvl w:val="0"/>
        <w:rPr>
          <w:rFonts w:eastAsia="Times New Roman" w:cstheme="minorHAnsi"/>
          <w:kern w:val="36"/>
          <w:lang w:eastAsia="nl-BE"/>
        </w:rPr>
      </w:pPr>
    </w:p>
    <w:p w14:paraId="3ECEA8B1" w14:textId="77777777" w:rsidR="00397935" w:rsidRDefault="00397935" w:rsidP="00397935">
      <w:pPr>
        <w:shd w:val="clear" w:color="auto" w:fill="FFFFFF"/>
        <w:spacing w:after="0" w:line="240" w:lineRule="auto"/>
        <w:outlineLvl w:val="0"/>
        <w:rPr>
          <w:rFonts w:eastAsia="Times New Roman" w:cstheme="minorHAnsi"/>
          <w:kern w:val="36"/>
          <w:lang w:eastAsia="nl-BE"/>
        </w:rPr>
      </w:pPr>
      <w:r>
        <w:rPr>
          <w:rFonts w:eastAsia="Times New Roman" w:cstheme="minorHAnsi"/>
          <w:kern w:val="36"/>
          <w:lang w:eastAsia="nl-BE"/>
        </w:rPr>
        <w:t>Verbied octopuskwekerijen, AVAAZ, signed in personal name, 29 March 2023.</w:t>
      </w:r>
    </w:p>
    <w:p w14:paraId="192A6FA3" w14:textId="77777777" w:rsidR="00B440FE" w:rsidRDefault="00B440FE" w:rsidP="00BD3DB5">
      <w:pPr>
        <w:shd w:val="clear" w:color="auto" w:fill="FFFFFF"/>
        <w:spacing w:after="0" w:line="240" w:lineRule="auto"/>
        <w:outlineLvl w:val="0"/>
        <w:rPr>
          <w:rFonts w:eastAsia="Times New Roman" w:cstheme="minorHAnsi"/>
          <w:kern w:val="36"/>
          <w:lang w:eastAsia="nl-BE"/>
        </w:rPr>
      </w:pPr>
    </w:p>
    <w:p w14:paraId="0C0971D2" w14:textId="77777777" w:rsidR="0006424A" w:rsidRPr="0006424A" w:rsidRDefault="0006424A" w:rsidP="0006424A">
      <w:pPr>
        <w:shd w:val="clear" w:color="auto" w:fill="FFFFFF"/>
        <w:spacing w:after="0" w:line="240" w:lineRule="auto"/>
        <w:outlineLvl w:val="0"/>
        <w:rPr>
          <w:rFonts w:eastAsia="Times New Roman" w:cstheme="minorHAnsi"/>
          <w:kern w:val="36"/>
          <w:lang w:eastAsia="nl-BE"/>
        </w:rPr>
      </w:pPr>
      <w:r w:rsidRPr="0006424A">
        <w:rPr>
          <w:rFonts w:eastAsia="Times New Roman" w:cstheme="minorHAnsi"/>
          <w:bCs/>
          <w:spacing w:val="-15"/>
          <w:kern w:val="36"/>
          <w:lang w:eastAsia="nl-BE"/>
        </w:rPr>
        <w:t>Burgeroproep om het Amazonewoud te redden,</w:t>
      </w:r>
      <w:r w:rsidRPr="0006424A">
        <w:rPr>
          <w:rFonts w:eastAsia="Times New Roman" w:cstheme="minorHAnsi"/>
          <w:kern w:val="36"/>
          <w:lang w:eastAsia="nl-BE"/>
        </w:rPr>
        <w:t xml:space="preserve"> AVAAZ, signed in personal name, 05 August 2023.</w:t>
      </w:r>
    </w:p>
    <w:p w14:paraId="61604234" w14:textId="77777777" w:rsidR="0006424A" w:rsidRDefault="0006424A" w:rsidP="0006424A">
      <w:pPr>
        <w:shd w:val="clear" w:color="auto" w:fill="FFFFFF"/>
        <w:spacing w:after="0" w:line="240" w:lineRule="atLeast"/>
        <w:outlineLvl w:val="0"/>
        <w:rPr>
          <w:rFonts w:ascii="Helvetica" w:eastAsia="Times New Roman" w:hAnsi="Helvetica" w:cs="Times New Roman"/>
          <w:b/>
          <w:bCs/>
          <w:color w:val="FF0099"/>
          <w:spacing w:val="-15"/>
          <w:kern w:val="36"/>
          <w:sz w:val="48"/>
          <w:szCs w:val="48"/>
          <w:lang w:eastAsia="nl-BE"/>
        </w:rPr>
      </w:pPr>
    </w:p>
    <w:p w14:paraId="44D8B894" w14:textId="77777777" w:rsidR="000048C0" w:rsidRPr="000048C0" w:rsidRDefault="000048C0" w:rsidP="000048C0">
      <w:pPr>
        <w:shd w:val="clear" w:color="auto" w:fill="FFFFFF"/>
        <w:spacing w:after="0" w:line="240" w:lineRule="atLeast"/>
        <w:jc w:val="center"/>
        <w:outlineLvl w:val="0"/>
        <w:rPr>
          <w:rFonts w:eastAsia="Times New Roman" w:cstheme="minorHAnsi"/>
          <w:b/>
          <w:bCs/>
          <w:color w:val="ED7D31" w:themeColor="accent2"/>
          <w:spacing w:val="-15"/>
          <w:kern w:val="36"/>
          <w:sz w:val="28"/>
          <w:szCs w:val="28"/>
          <w:lang w:eastAsia="nl-BE"/>
        </w:rPr>
      </w:pPr>
      <w:r w:rsidRPr="000048C0">
        <w:rPr>
          <w:rFonts w:eastAsia="Times New Roman" w:cstheme="minorHAnsi"/>
          <w:b/>
          <w:bCs/>
          <w:color w:val="ED7D31" w:themeColor="accent2"/>
          <w:spacing w:val="-15"/>
          <w:kern w:val="36"/>
          <w:sz w:val="28"/>
          <w:szCs w:val="28"/>
          <w:lang w:eastAsia="nl-BE"/>
        </w:rPr>
        <w:t>Dierenrechten</w:t>
      </w:r>
    </w:p>
    <w:p w14:paraId="492DF0FD" w14:textId="77777777" w:rsidR="000048C0" w:rsidRDefault="000048C0" w:rsidP="0006424A">
      <w:pPr>
        <w:shd w:val="clear" w:color="auto" w:fill="FFFFFF"/>
        <w:spacing w:after="0" w:line="240" w:lineRule="atLeast"/>
        <w:outlineLvl w:val="0"/>
        <w:rPr>
          <w:rFonts w:ascii="Helvetica" w:eastAsia="Times New Roman" w:hAnsi="Helvetica" w:cs="Times New Roman"/>
          <w:b/>
          <w:bCs/>
          <w:color w:val="FF0099"/>
          <w:spacing w:val="-15"/>
          <w:kern w:val="36"/>
          <w:sz w:val="48"/>
          <w:szCs w:val="48"/>
          <w:lang w:eastAsia="nl-BE"/>
        </w:rPr>
      </w:pPr>
    </w:p>
    <w:p w14:paraId="0282F0FB" w14:textId="77777777" w:rsidR="000048C0" w:rsidRDefault="000048C0" w:rsidP="0006424A">
      <w:pPr>
        <w:shd w:val="clear" w:color="auto" w:fill="FFFFFF"/>
        <w:spacing w:after="0" w:line="240" w:lineRule="atLeast"/>
        <w:outlineLvl w:val="0"/>
        <w:rPr>
          <w:rFonts w:ascii="Helvetica" w:eastAsia="Times New Roman" w:hAnsi="Helvetica" w:cs="Times New Roman"/>
          <w:b/>
          <w:bCs/>
          <w:color w:val="FF0099"/>
          <w:spacing w:val="-15"/>
          <w:kern w:val="36"/>
          <w:sz w:val="48"/>
          <w:szCs w:val="48"/>
          <w:lang w:eastAsia="nl-BE"/>
        </w:rPr>
      </w:pPr>
    </w:p>
    <w:p w14:paraId="74638334" w14:textId="77777777" w:rsidR="000048C0" w:rsidRPr="000048C0" w:rsidRDefault="000048C0" w:rsidP="000048C0">
      <w:pPr>
        <w:shd w:val="clear" w:color="auto" w:fill="FFFFFF"/>
        <w:spacing w:after="300"/>
        <w:jc w:val="both"/>
        <w:rPr>
          <w:rFonts w:cstheme="minorHAnsi"/>
        </w:rPr>
      </w:pPr>
      <w:r w:rsidRPr="000048C0">
        <w:rPr>
          <w:rFonts w:cstheme="minorHAnsi"/>
        </w:rPr>
        <w:t>Coeckelbergh, D.,</w:t>
      </w:r>
      <w:r w:rsidRPr="000048C0">
        <w:rPr>
          <w:rFonts w:eastAsia="Times New Roman" w:cstheme="minorHAnsi"/>
          <w:bCs/>
          <w:caps/>
          <w:lang w:eastAsia="nl-BE"/>
        </w:rPr>
        <w:t>., Rechtspraak</w:t>
      </w:r>
      <w:r w:rsidRPr="000048C0">
        <w:rPr>
          <w:rFonts w:eastAsia="Times New Roman" w:cstheme="minorHAnsi"/>
          <w:caps/>
          <w:lang w:eastAsia="nl-BE"/>
        </w:rPr>
        <w:t xml:space="preserve"> - 8.10.2024, </w:t>
      </w:r>
      <w:r w:rsidRPr="000048C0">
        <w:rPr>
          <w:rFonts w:eastAsia="Times New Roman" w:cstheme="minorHAnsi"/>
          <w:bCs/>
          <w:kern w:val="36"/>
          <w:lang w:eastAsia="nl-BE"/>
        </w:rPr>
        <w:t>Cassatie kortwiekt dierenbeschermingsvorderingsrechten</w:t>
      </w:r>
      <w:r w:rsidRPr="000048C0">
        <w:rPr>
          <w:rFonts w:cstheme="minorHAnsi"/>
        </w:rPr>
        <w:t xml:space="preserve"> , in </w:t>
      </w:r>
      <w:r w:rsidRPr="000048C0">
        <w:rPr>
          <w:rFonts w:eastAsia="Times New Roman" w:cstheme="minorHAnsi"/>
          <w:bCs/>
          <w:kern w:val="36"/>
          <w:lang w:eastAsia="nl-BE"/>
        </w:rPr>
        <w:t>VZW Aktuee, 8 Oktober 2024l,</w:t>
      </w:r>
    </w:p>
    <w:p w14:paraId="28AD60AC" w14:textId="77777777" w:rsidR="000048C0" w:rsidRPr="000048C0" w:rsidRDefault="000048C0" w:rsidP="000048C0">
      <w:pPr>
        <w:shd w:val="clear" w:color="auto" w:fill="FFFFFF"/>
        <w:jc w:val="both"/>
        <w:outlineLvl w:val="0"/>
        <w:rPr>
          <w:rFonts w:eastAsia="Times New Roman" w:cstheme="minorHAnsi"/>
          <w:color w:val="000000"/>
          <w:lang w:eastAsia="nl-BE"/>
        </w:rPr>
      </w:pPr>
      <w:r w:rsidRPr="000048C0">
        <w:rPr>
          <w:rFonts w:cstheme="minorHAnsi"/>
        </w:rPr>
        <w:t xml:space="preserve">Coeckelbergh, D., </w:t>
      </w:r>
      <w:r w:rsidRPr="000048C0">
        <w:rPr>
          <w:rFonts w:eastAsia="Times New Roman" w:cstheme="minorHAnsi"/>
          <w:bCs/>
          <w:caps/>
          <w:lang w:eastAsia="nl-BE"/>
        </w:rPr>
        <w:t>Rechtspraak</w:t>
      </w:r>
      <w:r w:rsidRPr="000048C0">
        <w:rPr>
          <w:rFonts w:eastAsia="Times New Roman" w:cstheme="minorHAnsi"/>
          <w:caps/>
          <w:lang w:eastAsia="nl-BE"/>
        </w:rPr>
        <w:t xml:space="preserve"> - 8.10.2024, </w:t>
      </w:r>
      <w:r w:rsidRPr="000048C0">
        <w:rPr>
          <w:rFonts w:eastAsia="Times New Roman" w:cstheme="minorHAnsi"/>
          <w:bCs/>
          <w:kern w:val="36"/>
          <w:lang w:eastAsia="nl-BE"/>
        </w:rPr>
        <w:t>Cassatie kortwiekt dierenbeschermingsvorderingsrechten</w:t>
      </w:r>
      <w:r w:rsidRPr="000048C0">
        <w:rPr>
          <w:rFonts w:cstheme="minorHAnsi"/>
        </w:rPr>
        <w:t xml:space="preserve"> , in </w:t>
      </w:r>
      <w:r w:rsidRPr="000048C0">
        <w:rPr>
          <w:rFonts w:eastAsia="Times New Roman" w:cstheme="minorHAnsi"/>
          <w:bCs/>
          <w:kern w:val="36"/>
          <w:lang w:eastAsia="nl-BE"/>
        </w:rPr>
        <w:t>https://nl.thematax.be/vzw-actueel/24/17/VLVZWAAR_EU24170104</w:t>
      </w:r>
    </w:p>
    <w:p w14:paraId="1E627DC7" w14:textId="77777777" w:rsidR="000048C0" w:rsidRDefault="000048C0" w:rsidP="000048C0">
      <w:pPr>
        <w:shd w:val="clear" w:color="auto" w:fill="FFFFFF"/>
        <w:spacing w:after="0" w:line="240" w:lineRule="auto"/>
        <w:outlineLvl w:val="0"/>
        <w:rPr>
          <w:rFonts w:eastAsia="Times New Roman" w:cstheme="minorHAnsi"/>
          <w:kern w:val="36"/>
          <w:lang w:eastAsia="nl-BE"/>
        </w:rPr>
      </w:pPr>
      <w:r>
        <w:rPr>
          <w:rFonts w:eastAsia="Times New Roman" w:cstheme="minorHAnsi"/>
          <w:kern w:val="36"/>
          <w:lang w:eastAsia="nl-BE"/>
        </w:rPr>
        <w:t>Verbied octopuskwekerijen, AVAAZ, signed in personal name, 29 March 2023.</w:t>
      </w:r>
    </w:p>
    <w:p w14:paraId="43800639" w14:textId="77777777" w:rsidR="000048C0" w:rsidRPr="0006424A" w:rsidRDefault="000048C0" w:rsidP="0006424A">
      <w:pPr>
        <w:shd w:val="clear" w:color="auto" w:fill="FFFFFF"/>
        <w:spacing w:after="0" w:line="240" w:lineRule="atLeast"/>
        <w:outlineLvl w:val="0"/>
        <w:rPr>
          <w:rFonts w:ascii="Helvetica" w:eastAsia="Times New Roman" w:hAnsi="Helvetica" w:cs="Times New Roman"/>
          <w:b/>
          <w:bCs/>
          <w:color w:val="FF0099"/>
          <w:spacing w:val="-15"/>
          <w:kern w:val="36"/>
          <w:sz w:val="48"/>
          <w:szCs w:val="48"/>
          <w:lang w:eastAsia="nl-BE"/>
        </w:rPr>
      </w:pPr>
    </w:p>
    <w:p w14:paraId="217B84C3" w14:textId="77777777" w:rsidR="00B440FE" w:rsidRDefault="00B440FE" w:rsidP="00B440FE">
      <w:pPr>
        <w:shd w:val="clear" w:color="auto" w:fill="FFFFFF"/>
        <w:spacing w:after="0" w:line="240" w:lineRule="auto"/>
        <w:outlineLvl w:val="0"/>
        <w:rPr>
          <w:rFonts w:ascii="Calibri" w:eastAsia="Times New Roman" w:hAnsi="Calibri" w:cs="Calibri"/>
          <w:color w:val="000000"/>
          <w:bdr w:val="none" w:sz="0" w:space="0" w:color="auto" w:frame="1"/>
          <w:shd w:val="clear" w:color="auto" w:fill="FDFDFD"/>
          <w:lang w:eastAsia="nl-BE"/>
        </w:rPr>
      </w:pPr>
    </w:p>
    <w:p w14:paraId="1AA0EE54" w14:textId="77777777" w:rsidR="00270B09" w:rsidRDefault="00270B09" w:rsidP="00270B09">
      <w:pPr>
        <w:shd w:val="clear" w:color="auto" w:fill="FFFFFF"/>
        <w:spacing w:after="0" w:line="240" w:lineRule="auto"/>
        <w:jc w:val="center"/>
        <w:outlineLvl w:val="0"/>
        <w:rPr>
          <w:rFonts w:ascii="Calibri" w:eastAsia="Times New Roman" w:hAnsi="Calibri" w:cs="Calibri"/>
          <w:b/>
          <w:color w:val="ED7D31" w:themeColor="accent2"/>
          <w:sz w:val="28"/>
          <w:szCs w:val="28"/>
          <w:bdr w:val="none" w:sz="0" w:space="0" w:color="auto" w:frame="1"/>
          <w:shd w:val="clear" w:color="auto" w:fill="FDFDFD"/>
          <w:lang w:eastAsia="nl-BE"/>
        </w:rPr>
      </w:pPr>
      <w:r>
        <w:rPr>
          <w:rFonts w:ascii="Calibri" w:eastAsia="Times New Roman" w:hAnsi="Calibri" w:cs="Calibri"/>
          <w:b/>
          <w:color w:val="ED7D31" w:themeColor="accent2"/>
          <w:sz w:val="28"/>
          <w:szCs w:val="28"/>
          <w:bdr w:val="none" w:sz="0" w:space="0" w:color="auto" w:frame="1"/>
          <w:shd w:val="clear" w:color="auto" w:fill="FDFDFD"/>
          <w:lang w:eastAsia="nl-BE"/>
        </w:rPr>
        <w:t>Digitalisering &amp; AI</w:t>
      </w:r>
    </w:p>
    <w:p w14:paraId="2AE3DCEA" w14:textId="77777777" w:rsidR="00270B09" w:rsidRDefault="00270B09" w:rsidP="00B440FE">
      <w:pPr>
        <w:shd w:val="clear" w:color="auto" w:fill="FFFFFF"/>
        <w:spacing w:after="0" w:line="240" w:lineRule="auto"/>
        <w:outlineLvl w:val="0"/>
        <w:rPr>
          <w:rFonts w:ascii="Calibri" w:eastAsia="Times New Roman" w:hAnsi="Calibri" w:cs="Calibri"/>
          <w:b/>
          <w:color w:val="ED7D31" w:themeColor="accent2"/>
          <w:sz w:val="28"/>
          <w:szCs w:val="28"/>
          <w:bdr w:val="none" w:sz="0" w:space="0" w:color="auto" w:frame="1"/>
          <w:shd w:val="clear" w:color="auto" w:fill="FDFDFD"/>
          <w:lang w:eastAsia="nl-BE"/>
        </w:rPr>
      </w:pPr>
    </w:p>
    <w:p w14:paraId="029ED308" w14:textId="77777777" w:rsidR="00270B09" w:rsidRDefault="00270B09" w:rsidP="00B440FE">
      <w:pPr>
        <w:shd w:val="clear" w:color="auto" w:fill="FFFFFF"/>
        <w:spacing w:after="0" w:line="240" w:lineRule="auto"/>
        <w:outlineLvl w:val="0"/>
        <w:rPr>
          <w:rFonts w:ascii="Calibri" w:eastAsia="Times New Roman" w:hAnsi="Calibri" w:cs="Calibri"/>
          <w:b/>
          <w:color w:val="ED7D31" w:themeColor="accent2"/>
          <w:sz w:val="28"/>
          <w:szCs w:val="28"/>
          <w:bdr w:val="none" w:sz="0" w:space="0" w:color="auto" w:frame="1"/>
          <w:shd w:val="clear" w:color="auto" w:fill="FDFDFD"/>
          <w:lang w:eastAsia="nl-BE"/>
        </w:rPr>
      </w:pPr>
    </w:p>
    <w:p w14:paraId="22127B1A" w14:textId="3CDDB56C" w:rsidR="00270B09" w:rsidRPr="00C35604" w:rsidRDefault="00270B09" w:rsidP="00270B09">
      <w:pPr>
        <w:shd w:val="clear" w:color="auto" w:fill="FFFFFF"/>
        <w:spacing w:after="0" w:line="240" w:lineRule="auto"/>
        <w:rPr>
          <w:rFonts w:eastAsia="Times New Roman" w:cstheme="minorHAnsi"/>
          <w:bdr w:val="none" w:sz="0" w:space="0" w:color="auto" w:frame="1"/>
          <w:lang w:eastAsia="nl-BE"/>
        </w:rPr>
      </w:pPr>
      <w:r w:rsidRPr="00C35604">
        <w:rPr>
          <w:rFonts w:eastAsia="Times New Roman" w:cstheme="minorHAnsi"/>
          <w:bdr w:val="none" w:sz="0" w:space="0" w:color="auto" w:frame="1"/>
          <w:lang w:eastAsia="nl-BE"/>
        </w:rPr>
        <w:t xml:space="preserve">Coeckelbergh, D., </w:t>
      </w:r>
      <w:r w:rsidRPr="00C35604">
        <w:rPr>
          <w:rFonts w:eastAsia="Times New Roman" w:cstheme="minorHAnsi"/>
          <w:bCs/>
          <w:shd w:val="clear" w:color="auto" w:fill="FFFFFF"/>
          <w:lang w:eastAsia="nl-BE"/>
        </w:rPr>
        <w:t xml:space="preserve"> AI en de toekomst? </w:t>
      </w:r>
      <w:r w:rsidRPr="00C35604">
        <w:rPr>
          <w:rFonts w:eastAsia="Times New Roman" w:cstheme="minorHAnsi"/>
          <w:bdr w:val="none" w:sz="0" w:space="0" w:color="auto" w:frame="1"/>
          <w:lang w:eastAsia="nl-BE"/>
        </w:rPr>
        <w:t xml:space="preserve">in CESIN, december 2024, nr 10/ 2024, p. 4, in </w:t>
      </w:r>
      <w:r w:rsidR="00C35604">
        <w:fldChar w:fldCharType="begin"/>
      </w:r>
      <w:r w:rsidR="00C35604">
        <w:instrText>HYPERLINK "https://dirkcoeckelbergh.eu"</w:instrText>
      </w:r>
      <w:r w:rsidR="00C35604">
        <w:fldChar w:fldCharType="separate"/>
      </w:r>
      <w:r w:rsidR="00C35604" w:rsidRPr="00C35604">
        <w:rPr>
          <w:rStyle w:val="Hyperlink"/>
          <w:rFonts w:eastAsia="Times New Roman" w:cstheme="minorHAnsi"/>
          <w:bdr w:val="none" w:sz="0" w:space="0" w:color="auto" w:frame="1"/>
          <w:lang w:eastAsia="nl-BE"/>
        </w:rPr>
        <w:t>https://dirkcoeckelbergh.eu</w:t>
      </w:r>
      <w:r w:rsidR="00C35604">
        <w:fldChar w:fldCharType="end"/>
      </w:r>
    </w:p>
    <w:p w14:paraId="282D517D" w14:textId="77777777" w:rsidR="00C35604" w:rsidRPr="00C35604" w:rsidRDefault="00C35604" w:rsidP="00270B09">
      <w:pPr>
        <w:shd w:val="clear" w:color="auto" w:fill="FFFFFF"/>
        <w:spacing w:after="0" w:line="240" w:lineRule="auto"/>
        <w:rPr>
          <w:rFonts w:eastAsia="Times New Roman" w:cstheme="minorHAnsi"/>
          <w:bdr w:val="none" w:sz="0" w:space="0" w:color="auto" w:frame="1"/>
          <w:lang w:eastAsia="nl-BE"/>
        </w:rPr>
      </w:pPr>
    </w:p>
    <w:p w14:paraId="0B32274A" w14:textId="77777777" w:rsidR="00C35604" w:rsidRPr="00C35604" w:rsidRDefault="00C35604" w:rsidP="00C35604">
      <w:pPr>
        <w:shd w:val="clear" w:color="auto" w:fill="FFFFFF"/>
        <w:spacing w:after="150"/>
      </w:pPr>
      <w:r w:rsidRPr="00C35604">
        <w:t>Coeckelbergh, D., Digitalisatie, AI en non-profit, in VZW Actueel, n° 17, 8 oktober 2025</w:t>
      </w:r>
    </w:p>
    <w:p w14:paraId="12F9D7E5" w14:textId="1E19FF2D" w:rsidR="00C35604" w:rsidRPr="00C35604" w:rsidRDefault="00C35604" w:rsidP="00C35604">
      <w:pPr>
        <w:shd w:val="clear" w:color="auto" w:fill="FFFFFF"/>
        <w:spacing w:after="0" w:line="240" w:lineRule="auto"/>
        <w:rPr>
          <w:rFonts w:eastAsia="Times New Roman" w:cstheme="minorHAnsi"/>
          <w:bdr w:val="none" w:sz="0" w:space="0" w:color="auto" w:frame="1"/>
          <w:lang w:eastAsia="nl-BE"/>
        </w:rPr>
      </w:pPr>
      <w:r w:rsidRPr="00C35604">
        <w:t xml:space="preserve">Coeckelbergh, D., Digitalisatie, AI en non-profit, in Thematax.be, </w:t>
      </w:r>
      <w:r>
        <w:fldChar w:fldCharType="begin"/>
      </w:r>
      <w:r>
        <w:instrText>HYPERLINK "https://nl.thematax.be/vzw-actueel/25/17/VLVZWAAR_EU25170101"</w:instrText>
      </w:r>
      <w:r>
        <w:fldChar w:fldCharType="separate"/>
      </w:r>
      <w:r w:rsidRPr="00C35604">
        <w:rPr>
          <w:rStyle w:val="Hyperlink"/>
        </w:rPr>
        <w:t>https://nl.thematax.be/vzw-actueel/25/17/VLVZWAAR_EU25170101</w:t>
      </w:r>
      <w:r>
        <w:fldChar w:fldCharType="end"/>
      </w:r>
      <w:r w:rsidRPr="00C35604">
        <w:t>, 8 oktober 2025</w:t>
      </w:r>
    </w:p>
    <w:p w14:paraId="3A0959D5" w14:textId="77777777" w:rsidR="00270B09" w:rsidRDefault="00270B09" w:rsidP="00B440FE">
      <w:pPr>
        <w:shd w:val="clear" w:color="auto" w:fill="FFFFFF"/>
        <w:spacing w:after="0" w:line="240" w:lineRule="auto"/>
        <w:outlineLvl w:val="0"/>
        <w:rPr>
          <w:rFonts w:ascii="Calibri" w:eastAsia="Times New Roman" w:hAnsi="Calibri" w:cs="Calibri"/>
          <w:b/>
          <w:color w:val="ED7D31" w:themeColor="accent2"/>
          <w:sz w:val="28"/>
          <w:szCs w:val="28"/>
          <w:bdr w:val="none" w:sz="0" w:space="0" w:color="auto" w:frame="1"/>
          <w:shd w:val="clear" w:color="auto" w:fill="FDFDFD"/>
          <w:lang w:eastAsia="nl-BE"/>
        </w:rPr>
      </w:pPr>
    </w:p>
    <w:p w14:paraId="13C81281" w14:textId="77777777" w:rsidR="00270B09" w:rsidRDefault="00270B09" w:rsidP="00B440FE">
      <w:pPr>
        <w:shd w:val="clear" w:color="auto" w:fill="FFFFFF"/>
        <w:spacing w:after="0" w:line="240" w:lineRule="auto"/>
        <w:outlineLvl w:val="0"/>
        <w:rPr>
          <w:rFonts w:ascii="Calibri" w:eastAsia="Times New Roman" w:hAnsi="Calibri" w:cs="Calibri"/>
          <w:b/>
          <w:color w:val="ED7D31" w:themeColor="accent2"/>
          <w:sz w:val="28"/>
          <w:szCs w:val="28"/>
          <w:bdr w:val="none" w:sz="0" w:space="0" w:color="auto" w:frame="1"/>
          <w:shd w:val="clear" w:color="auto" w:fill="FDFDFD"/>
          <w:lang w:eastAsia="nl-BE"/>
        </w:rPr>
      </w:pPr>
    </w:p>
    <w:p w14:paraId="7D7A9555" w14:textId="77777777" w:rsidR="004A5731" w:rsidRPr="00D37661" w:rsidRDefault="00B440FE" w:rsidP="00B440FE">
      <w:pPr>
        <w:shd w:val="clear" w:color="auto" w:fill="FFFFFF"/>
        <w:spacing w:after="0" w:line="240" w:lineRule="auto"/>
        <w:outlineLvl w:val="0"/>
        <w:rPr>
          <w:rFonts w:ascii="Calibri" w:eastAsia="Calibri" w:hAnsi="Calibri" w:cs="Calibri"/>
          <w:b/>
          <w:color w:val="ED7D31" w:themeColor="accent2"/>
          <w:sz w:val="28"/>
          <w:szCs w:val="28"/>
          <w:lang w:val="en-US" w:eastAsia="nl-BE"/>
        </w:rPr>
      </w:pPr>
      <w:r w:rsidRPr="00B440FE">
        <w:rPr>
          <w:rFonts w:ascii="Calibri" w:eastAsia="Times New Roman" w:hAnsi="Calibri" w:cs="Calibri"/>
          <w:b/>
          <w:color w:val="ED7D31" w:themeColor="accent2"/>
          <w:sz w:val="28"/>
          <w:szCs w:val="28"/>
          <w:bdr w:val="none" w:sz="0" w:space="0" w:color="auto" w:frame="1"/>
          <w:shd w:val="clear" w:color="auto" w:fill="FDFDFD"/>
          <w:lang w:eastAsia="nl-BE"/>
        </w:rPr>
        <w:t>Digitali</w:t>
      </w:r>
      <w:proofErr w:type="spellStart"/>
      <w:r w:rsidR="00A03EEB" w:rsidRPr="00B440FE">
        <w:rPr>
          <w:rFonts w:ascii="Calibri" w:eastAsia="Calibri" w:hAnsi="Calibri" w:cs="Calibri"/>
          <w:b/>
          <w:color w:val="ED7D31" w:themeColor="accent2"/>
          <w:sz w:val="28"/>
          <w:szCs w:val="28"/>
          <w:lang w:val="en-US" w:eastAsia="nl-BE"/>
        </w:rPr>
        <w:t>sering</w:t>
      </w:r>
      <w:proofErr w:type="spellEnd"/>
      <w:r w:rsidR="00A03EEB" w:rsidRPr="00B440FE">
        <w:rPr>
          <w:rFonts w:ascii="Calibri" w:eastAsia="Calibri" w:hAnsi="Calibri" w:cs="Calibri"/>
          <w:b/>
          <w:color w:val="ED7D31" w:themeColor="accent2"/>
          <w:sz w:val="28"/>
          <w:szCs w:val="28"/>
          <w:lang w:val="en-US" w:eastAsia="nl-BE"/>
        </w:rPr>
        <w:t xml:space="preserve"> &amp; </w:t>
      </w:r>
      <w:proofErr w:type="spellStart"/>
      <w:r w:rsidR="004A5731" w:rsidRPr="00B440FE">
        <w:rPr>
          <w:rFonts w:ascii="Calibri" w:eastAsia="Calibri" w:hAnsi="Calibri" w:cs="Calibri"/>
          <w:b/>
          <w:color w:val="ED7D31" w:themeColor="accent2"/>
          <w:sz w:val="28"/>
          <w:szCs w:val="28"/>
          <w:lang w:val="en-US" w:eastAsia="nl-BE"/>
        </w:rPr>
        <w:t>bewaking</w:t>
      </w:r>
      <w:proofErr w:type="spellEnd"/>
      <w:r w:rsidR="004A5731" w:rsidRPr="00D37661">
        <w:rPr>
          <w:rFonts w:ascii="Calibri" w:eastAsia="Calibri" w:hAnsi="Calibri" w:cs="Calibri"/>
          <w:b/>
          <w:color w:val="ED7D31" w:themeColor="accent2"/>
          <w:sz w:val="28"/>
          <w:szCs w:val="28"/>
          <w:lang w:val="en-US" w:eastAsia="nl-BE"/>
        </w:rPr>
        <w:t xml:space="preserve">, </w:t>
      </w:r>
      <w:proofErr w:type="spellStart"/>
      <w:r w:rsidR="004A5731" w:rsidRPr="00D37661">
        <w:rPr>
          <w:rFonts w:ascii="Calibri" w:eastAsia="Calibri" w:hAnsi="Calibri" w:cs="Calibri"/>
          <w:b/>
          <w:color w:val="ED7D31" w:themeColor="accent2"/>
          <w:sz w:val="28"/>
          <w:szCs w:val="28"/>
          <w:lang w:val="en-US" w:eastAsia="nl-BE"/>
        </w:rPr>
        <w:t>monitoringsoftware</w:t>
      </w:r>
      <w:proofErr w:type="spellEnd"/>
      <w:r w:rsidR="004A5731" w:rsidRPr="00D37661">
        <w:rPr>
          <w:rFonts w:ascii="Calibri" w:eastAsia="Calibri" w:hAnsi="Calibri" w:cs="Calibri"/>
          <w:b/>
          <w:color w:val="ED7D31" w:themeColor="accent2"/>
          <w:sz w:val="28"/>
          <w:szCs w:val="28"/>
          <w:lang w:val="en-US" w:eastAsia="nl-BE"/>
        </w:rPr>
        <w:t xml:space="preserve">,  </w:t>
      </w:r>
      <w:proofErr w:type="spellStart"/>
      <w:r w:rsidR="00A03EEB" w:rsidRPr="00D37661">
        <w:rPr>
          <w:rFonts w:ascii="Calibri" w:eastAsia="Calibri" w:hAnsi="Calibri" w:cs="Calibri"/>
          <w:b/>
          <w:color w:val="ED7D31" w:themeColor="accent2"/>
          <w:sz w:val="28"/>
          <w:szCs w:val="28"/>
          <w:lang w:val="en-US" w:eastAsia="nl-BE"/>
        </w:rPr>
        <w:t>supervisie</w:t>
      </w:r>
      <w:proofErr w:type="spellEnd"/>
      <w:r w:rsidR="00A03EEB" w:rsidRPr="00D37661">
        <w:rPr>
          <w:rFonts w:ascii="Calibri" w:eastAsia="Calibri" w:hAnsi="Calibri" w:cs="Calibri"/>
          <w:b/>
          <w:color w:val="ED7D31" w:themeColor="accent2"/>
          <w:sz w:val="28"/>
          <w:szCs w:val="28"/>
          <w:lang w:val="en-US" w:eastAsia="nl-BE"/>
        </w:rPr>
        <w:t xml:space="preserve"> </w:t>
      </w:r>
      <w:proofErr w:type="spellStart"/>
      <w:r w:rsidR="00A03EEB" w:rsidRPr="00D37661">
        <w:rPr>
          <w:rFonts w:ascii="Calibri" w:eastAsia="Calibri" w:hAnsi="Calibri" w:cs="Calibri"/>
          <w:b/>
          <w:color w:val="ED7D31" w:themeColor="accent2"/>
          <w:sz w:val="28"/>
          <w:szCs w:val="28"/>
          <w:lang w:val="en-US" w:eastAsia="nl-BE"/>
        </w:rPr>
        <w:t>en</w:t>
      </w:r>
      <w:proofErr w:type="spellEnd"/>
      <w:r w:rsidR="004A5731" w:rsidRPr="00D37661">
        <w:rPr>
          <w:rFonts w:ascii="Calibri" w:eastAsia="Calibri" w:hAnsi="Calibri" w:cs="Calibri"/>
          <w:b/>
          <w:color w:val="ED7D31" w:themeColor="accent2"/>
          <w:sz w:val="28"/>
          <w:szCs w:val="28"/>
          <w:lang w:val="en-US" w:eastAsia="nl-BE"/>
        </w:rPr>
        <w:t xml:space="preserve"> </w:t>
      </w:r>
      <w:proofErr w:type="spellStart"/>
      <w:r w:rsidR="004A5731" w:rsidRPr="00D37661">
        <w:rPr>
          <w:rFonts w:ascii="Calibri" w:eastAsia="Calibri" w:hAnsi="Calibri" w:cs="Calibri"/>
          <w:b/>
          <w:color w:val="ED7D31" w:themeColor="accent2"/>
          <w:sz w:val="28"/>
          <w:szCs w:val="28"/>
          <w:lang w:val="en-US" w:eastAsia="nl-BE"/>
        </w:rPr>
        <w:t>toezicht</w:t>
      </w:r>
      <w:proofErr w:type="spellEnd"/>
    </w:p>
    <w:p w14:paraId="62BFE01A" w14:textId="77777777" w:rsidR="00654547" w:rsidRDefault="00654547" w:rsidP="004A5731">
      <w:pPr>
        <w:rPr>
          <w:rFonts w:ascii="Calibri" w:eastAsia="Calibri" w:hAnsi="Calibri" w:cs="Calibri"/>
          <w:color w:val="1D1B11"/>
          <w:lang w:val="en-GB" w:eastAsia="nl-BE"/>
        </w:rPr>
      </w:pPr>
    </w:p>
    <w:p w14:paraId="760539CE" w14:textId="77777777" w:rsidR="0006424A" w:rsidRDefault="0006424A" w:rsidP="004A5731">
      <w:pPr>
        <w:rPr>
          <w:rFonts w:ascii="Calibri" w:eastAsia="Calibri" w:hAnsi="Calibri" w:cs="Calibri"/>
          <w:color w:val="1D1B11"/>
          <w:lang w:val="en-GB" w:eastAsia="nl-BE"/>
        </w:rPr>
      </w:pPr>
    </w:p>
    <w:p w14:paraId="41879769" w14:textId="77777777" w:rsidR="004A5731" w:rsidRDefault="004A5731" w:rsidP="004A5731">
      <w:pPr>
        <w:rPr>
          <w:rFonts w:ascii="Calibri" w:eastAsia="Calibri" w:hAnsi="Calibri" w:cs="Calibri"/>
          <w:color w:val="1D1B11"/>
          <w:lang w:val="en-GB" w:eastAsia="nl-BE"/>
        </w:rPr>
      </w:pPr>
      <w:r w:rsidRPr="00B46A51">
        <w:rPr>
          <w:rFonts w:ascii="Calibri" w:eastAsia="Calibri" w:hAnsi="Calibri" w:cs="Calibri"/>
          <w:color w:val="1D1B11"/>
          <w:lang w:val="en-GB" w:eastAsia="nl-BE"/>
        </w:rPr>
        <w:t xml:space="preserve">Coeckelbergh D., </w:t>
      </w:r>
      <w:proofErr w:type="spellStart"/>
      <w:r w:rsidRPr="00B46A51">
        <w:rPr>
          <w:rFonts w:ascii="Calibri" w:eastAsia="Calibri" w:hAnsi="Calibri" w:cs="Calibri"/>
          <w:color w:val="1D1B11"/>
          <w:lang w:val="en-GB" w:eastAsia="nl-BE"/>
        </w:rPr>
        <w:t>Monitoringware</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werkgevers</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opgelet</w:t>
      </w:r>
      <w:proofErr w:type="spellEnd"/>
      <w:r w:rsidRPr="00B46A51">
        <w:rPr>
          <w:rFonts w:ascii="Calibri" w:eastAsia="Calibri" w:hAnsi="Calibri" w:cs="Calibri"/>
          <w:color w:val="1D1B11"/>
          <w:lang w:val="en-GB" w:eastAsia="nl-BE"/>
        </w:rPr>
        <w:t>, in VZ</w:t>
      </w:r>
      <w:r w:rsidR="00654EDF">
        <w:rPr>
          <w:rFonts w:ascii="Calibri" w:eastAsia="Calibri" w:hAnsi="Calibri" w:cs="Calibri"/>
          <w:color w:val="1D1B11"/>
          <w:lang w:val="en-GB" w:eastAsia="nl-BE"/>
        </w:rPr>
        <w:t xml:space="preserve">W </w:t>
      </w:r>
      <w:proofErr w:type="spellStart"/>
      <w:r w:rsidR="00654EDF">
        <w:rPr>
          <w:rFonts w:ascii="Calibri" w:eastAsia="Calibri" w:hAnsi="Calibri" w:cs="Calibri"/>
          <w:color w:val="1D1B11"/>
          <w:lang w:val="en-GB" w:eastAsia="nl-BE"/>
        </w:rPr>
        <w:t>Actueel</w:t>
      </w:r>
      <w:proofErr w:type="spellEnd"/>
      <w:r w:rsidR="00654EDF">
        <w:rPr>
          <w:rFonts w:ascii="Calibri" w:eastAsia="Calibri" w:hAnsi="Calibri" w:cs="Calibri"/>
          <w:color w:val="1D1B11"/>
          <w:lang w:val="en-GB" w:eastAsia="nl-BE"/>
        </w:rPr>
        <w:t xml:space="preserve">, </w:t>
      </w:r>
      <w:proofErr w:type="spellStart"/>
      <w:r w:rsidR="00654EDF">
        <w:rPr>
          <w:rFonts w:ascii="Calibri" w:eastAsia="Calibri" w:hAnsi="Calibri" w:cs="Calibri"/>
          <w:color w:val="1D1B11"/>
          <w:lang w:val="en-GB" w:eastAsia="nl-BE"/>
        </w:rPr>
        <w:t>Larcier</w:t>
      </w:r>
      <w:proofErr w:type="spellEnd"/>
      <w:r w:rsidR="00654EDF">
        <w:rPr>
          <w:rFonts w:ascii="Calibri" w:eastAsia="Calibri" w:hAnsi="Calibri" w:cs="Calibri"/>
          <w:color w:val="1D1B11"/>
          <w:lang w:val="en-GB" w:eastAsia="nl-BE"/>
        </w:rPr>
        <w:t xml:space="preserve"> nr. 2021/21</w:t>
      </w:r>
    </w:p>
    <w:p w14:paraId="09C86F7D" w14:textId="77777777" w:rsidR="00654EDF" w:rsidRDefault="00654EDF" w:rsidP="00654EDF">
      <w:pPr>
        <w:spacing w:after="0"/>
        <w:rPr>
          <w:rFonts w:ascii="Calibri" w:eastAsia="Calibri" w:hAnsi="Calibri" w:cs="Calibri"/>
          <w:color w:val="1D1B11"/>
          <w:lang w:val="en-GB" w:eastAsia="nl-BE"/>
        </w:rPr>
      </w:pPr>
    </w:p>
    <w:p w14:paraId="6969C7CE" w14:textId="77777777" w:rsidR="00654EDF" w:rsidRDefault="00654EDF" w:rsidP="00654EDF">
      <w:pPr>
        <w:rPr>
          <w:rFonts w:ascii="Calibri" w:eastAsia="Calibri" w:hAnsi="Calibri" w:cs="Calibri"/>
          <w:color w:val="1D1B11"/>
          <w:lang w:val="en-US" w:eastAsia="nl-BE"/>
        </w:rPr>
      </w:pPr>
      <w:r w:rsidRPr="00B46A51">
        <w:rPr>
          <w:rFonts w:ascii="Calibri" w:eastAsia="Calibri" w:hAnsi="Calibri" w:cs="Calibri"/>
          <w:color w:val="1D1B11"/>
          <w:lang w:val="en-GB" w:eastAsia="nl-BE"/>
        </w:rPr>
        <w:t xml:space="preserve">Coeckelbergh D., </w:t>
      </w:r>
      <w:proofErr w:type="spellStart"/>
      <w:r w:rsidRPr="00B46A51">
        <w:rPr>
          <w:rFonts w:ascii="Calibri" w:eastAsia="Calibri" w:hAnsi="Calibri" w:cs="Calibri"/>
          <w:color w:val="1D1B11"/>
          <w:lang w:val="en-GB" w:eastAsia="nl-BE"/>
        </w:rPr>
        <w:t>Monitoringware</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werkgevers</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opgelet</w:t>
      </w:r>
      <w:proofErr w:type="spellEnd"/>
      <w:r w:rsidRPr="00B46A51">
        <w:rPr>
          <w:rFonts w:ascii="Calibri" w:eastAsia="Calibri" w:hAnsi="Calibri" w:cs="Calibri"/>
          <w:color w:val="1D1B11"/>
          <w:lang w:val="en-GB" w:eastAsia="nl-BE"/>
        </w:rPr>
        <w:t>, in</w:t>
      </w:r>
      <w:r>
        <w:rPr>
          <w:rFonts w:ascii="Calibri" w:eastAsia="Calibri" w:hAnsi="Calibri" w:cs="Calibri"/>
          <w:color w:val="1D1B11"/>
          <w:lang w:val="en-GB" w:eastAsia="nl-BE"/>
        </w:rPr>
        <w:t xml:space="preserve"> </w:t>
      </w:r>
      <w:hyperlink r:id="rId48" w:history="1">
        <w:r w:rsidRPr="005A565C">
          <w:rPr>
            <w:rStyle w:val="Hyperlink"/>
            <w:rFonts w:ascii="Calibri" w:eastAsia="Calibri" w:hAnsi="Calibri" w:cs="Calibri"/>
            <w:lang w:val="en-GB" w:eastAsia="nl-BE"/>
          </w:rPr>
          <w:t>https://nl.thematax.be/vzw-actueel/21/21/VLVZWAAR_EU21210102</w:t>
        </w:r>
      </w:hyperlink>
      <w:r>
        <w:rPr>
          <w:rFonts w:ascii="Calibri" w:eastAsia="Calibri" w:hAnsi="Calibri" w:cs="Calibri"/>
          <w:color w:val="1D1B11"/>
          <w:lang w:val="en-GB" w:eastAsia="nl-BE"/>
        </w:rPr>
        <w:t>, 30 11 202</w:t>
      </w:r>
      <w:r w:rsidR="00961046">
        <w:rPr>
          <w:rFonts w:ascii="Calibri" w:eastAsia="Calibri" w:hAnsi="Calibri" w:cs="Calibri"/>
          <w:color w:val="1D1B11"/>
          <w:lang w:val="en-GB" w:eastAsia="nl-BE"/>
        </w:rPr>
        <w:t>1</w:t>
      </w:r>
    </w:p>
    <w:p w14:paraId="1A2308EC" w14:textId="77777777" w:rsidR="00654547" w:rsidRDefault="00654547" w:rsidP="000658E2">
      <w:pPr>
        <w:spacing w:after="0" w:line="240" w:lineRule="auto"/>
        <w:jc w:val="center"/>
        <w:rPr>
          <w:rFonts w:ascii="Calibri" w:eastAsia="Calibri" w:hAnsi="Calibri" w:cs="Calibri"/>
          <w:b/>
          <w:color w:val="ED7D31" w:themeColor="accent2"/>
          <w:sz w:val="28"/>
          <w:szCs w:val="28"/>
          <w:lang w:val="en-US" w:eastAsia="nl-BE"/>
        </w:rPr>
      </w:pPr>
    </w:p>
    <w:p w14:paraId="4D1A0C77" w14:textId="77777777" w:rsidR="000658E2" w:rsidRDefault="000658E2" w:rsidP="000658E2">
      <w:pPr>
        <w:spacing w:after="0" w:line="240" w:lineRule="auto"/>
        <w:jc w:val="center"/>
        <w:rPr>
          <w:rFonts w:ascii="Calibri" w:eastAsia="Calibri" w:hAnsi="Calibri" w:cs="Calibri"/>
          <w:b/>
          <w:color w:val="ED7D31" w:themeColor="accent2"/>
          <w:sz w:val="28"/>
          <w:szCs w:val="28"/>
          <w:lang w:val="en-US" w:eastAsia="nl-BE"/>
        </w:rPr>
      </w:pPr>
      <w:proofErr w:type="spellStart"/>
      <w:r w:rsidRPr="000658E2">
        <w:rPr>
          <w:rFonts w:ascii="Calibri" w:eastAsia="Calibri" w:hAnsi="Calibri" w:cs="Calibri"/>
          <w:b/>
          <w:color w:val="ED7D31" w:themeColor="accent2"/>
          <w:sz w:val="28"/>
          <w:szCs w:val="28"/>
          <w:lang w:val="en-US" w:eastAsia="nl-BE"/>
        </w:rPr>
        <w:t>Digitalisering</w:t>
      </w:r>
      <w:proofErr w:type="spellEnd"/>
      <w:r w:rsidRPr="000658E2">
        <w:rPr>
          <w:rFonts w:ascii="Calibri" w:eastAsia="Calibri" w:hAnsi="Calibri" w:cs="Calibri"/>
          <w:b/>
          <w:color w:val="ED7D31" w:themeColor="accent2"/>
          <w:sz w:val="28"/>
          <w:szCs w:val="28"/>
          <w:lang w:val="en-US" w:eastAsia="nl-BE"/>
        </w:rPr>
        <w:t xml:space="preserve"> &amp; blockchain</w:t>
      </w:r>
    </w:p>
    <w:p w14:paraId="7B5D1D0D" w14:textId="77777777" w:rsidR="000658E2" w:rsidRDefault="000658E2" w:rsidP="000658E2">
      <w:pPr>
        <w:spacing w:after="0" w:line="240" w:lineRule="auto"/>
        <w:jc w:val="center"/>
        <w:rPr>
          <w:rFonts w:ascii="Calibri" w:eastAsia="Calibri" w:hAnsi="Calibri" w:cs="Calibri"/>
          <w:b/>
          <w:color w:val="ED7D31" w:themeColor="accent2"/>
          <w:sz w:val="28"/>
          <w:szCs w:val="28"/>
          <w:lang w:val="en-US" w:eastAsia="nl-BE"/>
        </w:rPr>
      </w:pPr>
    </w:p>
    <w:p w14:paraId="3E30642C" w14:textId="77777777" w:rsidR="00654547" w:rsidRPr="000658E2" w:rsidRDefault="00654547" w:rsidP="000658E2">
      <w:pPr>
        <w:spacing w:after="0" w:line="240" w:lineRule="auto"/>
        <w:jc w:val="center"/>
        <w:rPr>
          <w:rFonts w:ascii="Calibri" w:eastAsia="Calibri" w:hAnsi="Calibri" w:cs="Calibri"/>
          <w:b/>
          <w:color w:val="ED7D31" w:themeColor="accent2"/>
          <w:sz w:val="28"/>
          <w:szCs w:val="28"/>
          <w:lang w:val="en-US" w:eastAsia="nl-BE"/>
        </w:rPr>
      </w:pPr>
    </w:p>
    <w:p w14:paraId="617FCDC4" w14:textId="77777777" w:rsidR="000658E2" w:rsidRDefault="000658E2" w:rsidP="000658E2">
      <w:pPr>
        <w:spacing w:after="0" w:line="240" w:lineRule="auto"/>
        <w:rPr>
          <w:rFonts w:cstheme="minorHAnsi"/>
          <w:lang w:val="en-US"/>
        </w:rPr>
      </w:pPr>
      <w:r w:rsidRPr="00B46A51">
        <w:rPr>
          <w:rFonts w:ascii="Calibri" w:eastAsia="Calibri" w:hAnsi="Calibri" w:cs="Calibri"/>
          <w:color w:val="1D1B11"/>
          <w:lang w:val="en-GB" w:eastAsia="nl-BE"/>
        </w:rPr>
        <w:t>Coeckelbergh D.,</w:t>
      </w:r>
      <w:r>
        <w:rPr>
          <w:rFonts w:ascii="Calibri" w:eastAsia="Calibri" w:hAnsi="Calibri" w:cs="Calibri"/>
          <w:color w:val="1D1B11"/>
          <w:lang w:val="en-GB" w:eastAsia="nl-BE"/>
        </w:rPr>
        <w:t xml:space="preserve"> </w:t>
      </w:r>
      <w:r w:rsidRPr="000658E2">
        <w:rPr>
          <w:rFonts w:cstheme="minorHAnsi"/>
          <w:lang w:val="en-US"/>
        </w:rPr>
        <w:t xml:space="preserve">Blockchain </w:t>
      </w:r>
      <w:proofErr w:type="spellStart"/>
      <w:r w:rsidRPr="000658E2">
        <w:rPr>
          <w:rFonts w:cstheme="minorHAnsi"/>
          <w:lang w:val="en-US"/>
        </w:rPr>
        <w:t>rolt</w:t>
      </w:r>
      <w:proofErr w:type="spellEnd"/>
      <w:r w:rsidRPr="000658E2">
        <w:rPr>
          <w:rFonts w:cstheme="minorHAnsi"/>
          <w:lang w:val="en-US"/>
        </w:rPr>
        <w:t xml:space="preserve"> de non-profit </w:t>
      </w:r>
      <w:proofErr w:type="spellStart"/>
      <w:r w:rsidRPr="000658E2">
        <w:rPr>
          <w:rFonts w:cstheme="minorHAnsi"/>
          <w:lang w:val="en-US"/>
        </w:rPr>
        <w:t>binnen</w:t>
      </w:r>
      <w:proofErr w:type="spellEnd"/>
      <w:r w:rsidRPr="000658E2">
        <w:rPr>
          <w:rFonts w:cstheme="minorHAnsi"/>
          <w:lang w:val="en-US"/>
        </w:rPr>
        <w:t xml:space="preserve"> – </w:t>
      </w:r>
      <w:proofErr w:type="spellStart"/>
      <w:r w:rsidRPr="000658E2">
        <w:rPr>
          <w:rFonts w:cstheme="minorHAnsi"/>
          <w:lang w:val="en-US"/>
        </w:rPr>
        <w:t>deel</w:t>
      </w:r>
      <w:proofErr w:type="spellEnd"/>
      <w:r w:rsidRPr="000658E2">
        <w:rPr>
          <w:rFonts w:cstheme="minorHAnsi"/>
          <w:lang w:val="en-US"/>
        </w:rPr>
        <w:t xml:space="preserve"> </w:t>
      </w:r>
      <w:proofErr w:type="gramStart"/>
      <w:r w:rsidRPr="000658E2">
        <w:rPr>
          <w:rFonts w:cstheme="minorHAnsi"/>
          <w:lang w:val="en-US"/>
        </w:rPr>
        <w:t>I ,</w:t>
      </w:r>
      <w:proofErr w:type="gramEnd"/>
      <w:r w:rsidRPr="000658E2">
        <w:rPr>
          <w:rFonts w:cstheme="minorHAnsi"/>
          <w:lang w:val="en-US"/>
        </w:rPr>
        <w:t xml:space="preserve"> in VZW </w:t>
      </w:r>
      <w:proofErr w:type="spellStart"/>
      <w:r w:rsidRPr="000658E2">
        <w:rPr>
          <w:rFonts w:cstheme="minorHAnsi"/>
          <w:lang w:val="en-US"/>
        </w:rPr>
        <w:t>Actueel</w:t>
      </w:r>
      <w:proofErr w:type="spellEnd"/>
      <w:r w:rsidRPr="000658E2">
        <w:rPr>
          <w:rFonts w:cstheme="minorHAnsi"/>
          <w:lang w:val="en-US"/>
        </w:rPr>
        <w:t xml:space="preserve">, </w:t>
      </w:r>
      <w:proofErr w:type="spellStart"/>
      <w:r w:rsidRPr="000658E2">
        <w:rPr>
          <w:rFonts w:cstheme="minorHAnsi"/>
          <w:lang w:val="en-US"/>
        </w:rPr>
        <w:t>Larcier</w:t>
      </w:r>
      <w:proofErr w:type="spellEnd"/>
      <w:r w:rsidRPr="000658E2">
        <w:rPr>
          <w:rFonts w:cstheme="minorHAnsi"/>
          <w:lang w:val="en-US"/>
        </w:rPr>
        <w:t xml:space="preserve">, 19 03 2020, n° 6 </w:t>
      </w:r>
    </w:p>
    <w:p w14:paraId="7F05B39D" w14:textId="77777777" w:rsidR="000658E2" w:rsidRDefault="000658E2" w:rsidP="000658E2">
      <w:pPr>
        <w:spacing w:after="0" w:line="240" w:lineRule="auto"/>
        <w:rPr>
          <w:rFonts w:cstheme="minorHAnsi"/>
          <w:lang w:val="en-US"/>
        </w:rPr>
      </w:pPr>
    </w:p>
    <w:p w14:paraId="18C87EF4" w14:textId="77777777" w:rsidR="000658E2" w:rsidRDefault="000658E2" w:rsidP="000658E2">
      <w:pPr>
        <w:spacing w:after="0" w:line="240" w:lineRule="auto"/>
        <w:rPr>
          <w:rFonts w:cstheme="minorHAnsi"/>
          <w:lang w:val="en-US"/>
        </w:rPr>
      </w:pPr>
      <w:r w:rsidRPr="00B46A51">
        <w:rPr>
          <w:rFonts w:ascii="Calibri" w:eastAsia="Calibri" w:hAnsi="Calibri" w:cs="Calibri"/>
          <w:color w:val="1D1B11"/>
          <w:lang w:val="en-GB" w:eastAsia="nl-BE"/>
        </w:rPr>
        <w:t>Coeckelbergh D.,</w:t>
      </w:r>
      <w:r>
        <w:rPr>
          <w:rFonts w:ascii="Calibri" w:eastAsia="Calibri" w:hAnsi="Calibri" w:cs="Calibri"/>
          <w:color w:val="1D1B11"/>
          <w:lang w:val="en-GB" w:eastAsia="nl-BE"/>
        </w:rPr>
        <w:t xml:space="preserve"> </w:t>
      </w:r>
      <w:r w:rsidRPr="000658E2">
        <w:rPr>
          <w:rFonts w:cstheme="minorHAnsi"/>
          <w:lang w:val="en-US"/>
        </w:rPr>
        <w:t xml:space="preserve">Blockchain </w:t>
      </w:r>
      <w:proofErr w:type="spellStart"/>
      <w:r w:rsidRPr="000658E2">
        <w:rPr>
          <w:rFonts w:cstheme="minorHAnsi"/>
          <w:lang w:val="en-US"/>
        </w:rPr>
        <w:t>rolt</w:t>
      </w:r>
      <w:proofErr w:type="spellEnd"/>
      <w:r w:rsidRPr="000658E2">
        <w:rPr>
          <w:rFonts w:cstheme="minorHAnsi"/>
          <w:lang w:val="en-US"/>
        </w:rPr>
        <w:t xml:space="preserve"> de non-profit </w:t>
      </w:r>
      <w:proofErr w:type="spellStart"/>
      <w:r w:rsidRPr="000658E2">
        <w:rPr>
          <w:rFonts w:cstheme="minorHAnsi"/>
          <w:lang w:val="en-US"/>
        </w:rPr>
        <w:t>binnen</w:t>
      </w:r>
      <w:proofErr w:type="spellEnd"/>
      <w:r w:rsidRPr="000658E2">
        <w:rPr>
          <w:rFonts w:cstheme="minorHAnsi"/>
          <w:lang w:val="en-US"/>
        </w:rPr>
        <w:t xml:space="preserve"> – </w:t>
      </w:r>
      <w:proofErr w:type="spellStart"/>
      <w:r w:rsidRPr="000658E2">
        <w:rPr>
          <w:rFonts w:cstheme="minorHAnsi"/>
          <w:lang w:val="en-US"/>
        </w:rPr>
        <w:t>deel</w:t>
      </w:r>
      <w:proofErr w:type="spellEnd"/>
      <w:r w:rsidRPr="000658E2">
        <w:rPr>
          <w:rFonts w:cstheme="minorHAnsi"/>
          <w:lang w:val="en-US"/>
        </w:rPr>
        <w:t xml:space="preserve"> </w:t>
      </w:r>
      <w:proofErr w:type="gramStart"/>
      <w:r w:rsidRPr="000658E2">
        <w:rPr>
          <w:rFonts w:cstheme="minorHAnsi"/>
          <w:lang w:val="en-US"/>
        </w:rPr>
        <w:t>II ,</w:t>
      </w:r>
      <w:proofErr w:type="gramEnd"/>
      <w:r w:rsidRPr="000658E2">
        <w:rPr>
          <w:rFonts w:cstheme="minorHAnsi"/>
          <w:lang w:val="en-US"/>
        </w:rPr>
        <w:t xml:space="preserve"> in VZW </w:t>
      </w:r>
      <w:proofErr w:type="spellStart"/>
      <w:r w:rsidRPr="000658E2">
        <w:rPr>
          <w:rFonts w:cstheme="minorHAnsi"/>
          <w:lang w:val="en-US"/>
        </w:rPr>
        <w:t>Actueel</w:t>
      </w:r>
      <w:proofErr w:type="spellEnd"/>
      <w:r w:rsidRPr="000658E2">
        <w:rPr>
          <w:rFonts w:cstheme="minorHAnsi"/>
          <w:lang w:val="en-US"/>
        </w:rPr>
        <w:t xml:space="preserve">, </w:t>
      </w:r>
      <w:proofErr w:type="spellStart"/>
      <w:r w:rsidRPr="000658E2">
        <w:rPr>
          <w:rFonts w:cstheme="minorHAnsi"/>
          <w:lang w:val="en-US"/>
        </w:rPr>
        <w:t>Larcier</w:t>
      </w:r>
      <w:proofErr w:type="spellEnd"/>
      <w:r w:rsidRPr="000658E2">
        <w:rPr>
          <w:rFonts w:cstheme="minorHAnsi"/>
          <w:lang w:val="en-US"/>
        </w:rPr>
        <w:t>, 9, 29            04 2020</w:t>
      </w:r>
    </w:p>
    <w:p w14:paraId="5EBB264A" w14:textId="77777777" w:rsidR="000658E2" w:rsidRDefault="000658E2" w:rsidP="000658E2">
      <w:pPr>
        <w:spacing w:after="0" w:line="240" w:lineRule="auto"/>
        <w:rPr>
          <w:rFonts w:ascii="Calibri" w:eastAsia="Calibri" w:hAnsi="Calibri" w:cs="Calibri"/>
          <w:lang w:val="en-US" w:eastAsia="nl-BE"/>
        </w:rPr>
      </w:pPr>
    </w:p>
    <w:p w14:paraId="4CB8C1F1" w14:textId="77777777" w:rsidR="009B33F8" w:rsidRDefault="009B33F8" w:rsidP="000658E2">
      <w:pPr>
        <w:spacing w:after="0" w:line="240" w:lineRule="auto"/>
        <w:rPr>
          <w:rFonts w:ascii="Calibri" w:eastAsia="Calibri" w:hAnsi="Calibri" w:cs="Calibri"/>
          <w:color w:val="1D1B11"/>
          <w:lang w:val="en-GB" w:eastAsia="nl-BE"/>
        </w:rPr>
      </w:pPr>
      <w:r w:rsidRPr="00B46A51">
        <w:rPr>
          <w:rFonts w:ascii="Calibri" w:eastAsia="Calibri" w:hAnsi="Calibri" w:cs="Calibri"/>
          <w:color w:val="1D1B11"/>
          <w:lang w:val="en-GB" w:eastAsia="nl-BE"/>
        </w:rPr>
        <w:t>Coeckelbergh D.,</w:t>
      </w:r>
      <w:r w:rsidRPr="009B33F8">
        <w:t xml:space="preserve"> </w:t>
      </w:r>
      <w:r w:rsidR="00667BD1" w:rsidRPr="000658E2">
        <w:rPr>
          <w:rFonts w:cstheme="minorHAnsi"/>
          <w:lang w:val="en-US"/>
        </w:rPr>
        <w:t xml:space="preserve">Blockchain </w:t>
      </w:r>
      <w:proofErr w:type="spellStart"/>
      <w:r w:rsidR="00667BD1" w:rsidRPr="000658E2">
        <w:rPr>
          <w:rFonts w:cstheme="minorHAnsi"/>
          <w:lang w:val="en-US"/>
        </w:rPr>
        <w:t>rolt</w:t>
      </w:r>
      <w:proofErr w:type="spellEnd"/>
      <w:r w:rsidR="00667BD1" w:rsidRPr="000658E2">
        <w:rPr>
          <w:rFonts w:cstheme="minorHAnsi"/>
          <w:lang w:val="en-US"/>
        </w:rPr>
        <w:t xml:space="preserve"> de non-profit </w:t>
      </w:r>
      <w:proofErr w:type="spellStart"/>
      <w:r w:rsidR="00667BD1" w:rsidRPr="000658E2">
        <w:rPr>
          <w:rFonts w:cstheme="minorHAnsi"/>
          <w:lang w:val="en-US"/>
        </w:rPr>
        <w:t>binnen</w:t>
      </w:r>
      <w:proofErr w:type="spellEnd"/>
      <w:r w:rsidR="00667BD1" w:rsidRPr="000658E2">
        <w:rPr>
          <w:rFonts w:cstheme="minorHAnsi"/>
          <w:lang w:val="en-US"/>
        </w:rPr>
        <w:t xml:space="preserve"> </w:t>
      </w:r>
      <w:r w:rsidR="00217BB1">
        <w:rPr>
          <w:rFonts w:cstheme="minorHAnsi"/>
          <w:lang w:val="en-US"/>
        </w:rPr>
        <w:t xml:space="preserve">– </w:t>
      </w:r>
      <w:proofErr w:type="spellStart"/>
      <w:r w:rsidR="00217BB1">
        <w:rPr>
          <w:rFonts w:cstheme="minorHAnsi"/>
          <w:lang w:val="en-US"/>
        </w:rPr>
        <w:t>deel</w:t>
      </w:r>
      <w:proofErr w:type="spellEnd"/>
      <w:r w:rsidR="00217BB1">
        <w:rPr>
          <w:rFonts w:cstheme="minorHAnsi"/>
          <w:lang w:val="en-US"/>
        </w:rPr>
        <w:t xml:space="preserve"> I, </w:t>
      </w:r>
      <w:r>
        <w:t xml:space="preserve">in </w:t>
      </w:r>
      <w:r>
        <w:fldChar w:fldCharType="begin"/>
      </w:r>
      <w:r>
        <w:instrText>HYPERLINK "https://nl.thematax.be/vzw-actueel/20/06/VLVZWAAR_EU20060103"</w:instrText>
      </w:r>
      <w:r>
        <w:fldChar w:fldCharType="separate"/>
      </w:r>
      <w:r w:rsidRPr="005A565C">
        <w:rPr>
          <w:rStyle w:val="Hyperlink"/>
          <w:rFonts w:ascii="Calibri" w:eastAsia="Calibri" w:hAnsi="Calibri" w:cs="Calibri"/>
          <w:lang w:val="en-GB" w:eastAsia="nl-BE"/>
        </w:rPr>
        <w:t>https://nl.thematax.be/vzw-actueel/20/06/VLVZWAAR_EU20060103</w:t>
      </w:r>
      <w:r>
        <w:fldChar w:fldCharType="end"/>
      </w:r>
      <w:r>
        <w:rPr>
          <w:rFonts w:ascii="Calibri" w:eastAsia="Calibri" w:hAnsi="Calibri" w:cs="Calibri"/>
          <w:color w:val="1D1B11"/>
          <w:lang w:val="en-GB" w:eastAsia="nl-BE"/>
        </w:rPr>
        <w:t>, 16 03 2020</w:t>
      </w:r>
    </w:p>
    <w:p w14:paraId="66F52B51" w14:textId="77777777" w:rsidR="00217BB1" w:rsidRDefault="00217BB1" w:rsidP="000658E2">
      <w:pPr>
        <w:spacing w:after="0" w:line="240" w:lineRule="auto"/>
        <w:rPr>
          <w:rFonts w:ascii="Calibri" w:eastAsia="Calibri" w:hAnsi="Calibri" w:cs="Calibri"/>
          <w:color w:val="1D1B11"/>
          <w:lang w:val="en-GB" w:eastAsia="nl-BE"/>
        </w:rPr>
      </w:pPr>
    </w:p>
    <w:p w14:paraId="668BAA6D" w14:textId="77777777" w:rsidR="00217BB1" w:rsidRDefault="00217BB1" w:rsidP="000658E2">
      <w:pPr>
        <w:spacing w:after="0" w:line="240" w:lineRule="auto"/>
        <w:rPr>
          <w:rFonts w:ascii="Calibri" w:eastAsia="Calibri" w:hAnsi="Calibri" w:cs="Calibri"/>
          <w:color w:val="1D1B11"/>
          <w:lang w:val="en-GB" w:eastAsia="nl-BE"/>
        </w:rPr>
      </w:pPr>
      <w:r w:rsidRPr="00B46A51">
        <w:rPr>
          <w:rFonts w:ascii="Calibri" w:eastAsia="Calibri" w:hAnsi="Calibri" w:cs="Calibri"/>
          <w:color w:val="1D1B11"/>
          <w:lang w:val="en-GB" w:eastAsia="nl-BE"/>
        </w:rPr>
        <w:t>Coeckelbergh D.,</w:t>
      </w:r>
      <w:r>
        <w:rPr>
          <w:rFonts w:ascii="Calibri" w:eastAsia="Calibri" w:hAnsi="Calibri" w:cs="Calibri"/>
          <w:color w:val="1D1B11"/>
          <w:lang w:val="en-GB" w:eastAsia="nl-BE"/>
        </w:rPr>
        <w:t xml:space="preserve"> </w:t>
      </w:r>
      <w:r w:rsidRPr="000658E2">
        <w:rPr>
          <w:rFonts w:cstheme="minorHAnsi"/>
          <w:lang w:val="en-US"/>
        </w:rPr>
        <w:t xml:space="preserve">Blockchain </w:t>
      </w:r>
      <w:proofErr w:type="spellStart"/>
      <w:r w:rsidRPr="000658E2">
        <w:rPr>
          <w:rFonts w:cstheme="minorHAnsi"/>
          <w:lang w:val="en-US"/>
        </w:rPr>
        <w:t>rolt</w:t>
      </w:r>
      <w:proofErr w:type="spellEnd"/>
      <w:r w:rsidRPr="000658E2">
        <w:rPr>
          <w:rFonts w:cstheme="minorHAnsi"/>
          <w:lang w:val="en-US"/>
        </w:rPr>
        <w:t xml:space="preserve"> de non-profit </w:t>
      </w:r>
      <w:proofErr w:type="spellStart"/>
      <w:r w:rsidRPr="000658E2">
        <w:rPr>
          <w:rFonts w:cstheme="minorHAnsi"/>
          <w:lang w:val="en-US"/>
        </w:rPr>
        <w:t>binnen</w:t>
      </w:r>
      <w:proofErr w:type="spellEnd"/>
      <w:r w:rsidRPr="000658E2">
        <w:rPr>
          <w:rFonts w:cstheme="minorHAnsi"/>
          <w:lang w:val="en-US"/>
        </w:rPr>
        <w:t xml:space="preserve"> – </w:t>
      </w:r>
      <w:proofErr w:type="spellStart"/>
      <w:r w:rsidRPr="000658E2">
        <w:rPr>
          <w:rFonts w:cstheme="minorHAnsi"/>
          <w:lang w:val="en-US"/>
        </w:rPr>
        <w:t>deel</w:t>
      </w:r>
      <w:proofErr w:type="spellEnd"/>
      <w:r w:rsidRPr="000658E2">
        <w:rPr>
          <w:rFonts w:cstheme="minorHAnsi"/>
          <w:lang w:val="en-US"/>
        </w:rPr>
        <w:t xml:space="preserve"> </w:t>
      </w:r>
      <w:proofErr w:type="gramStart"/>
      <w:r w:rsidRPr="000658E2">
        <w:rPr>
          <w:rFonts w:cstheme="minorHAnsi"/>
          <w:lang w:val="en-US"/>
        </w:rPr>
        <w:t>II ,</w:t>
      </w:r>
      <w:proofErr w:type="gramEnd"/>
      <w:r w:rsidRPr="000658E2">
        <w:rPr>
          <w:rFonts w:cstheme="minorHAnsi"/>
          <w:lang w:val="en-US"/>
        </w:rPr>
        <w:t xml:space="preserve"> in</w:t>
      </w:r>
      <w:r w:rsidRPr="00217BB1">
        <w:t xml:space="preserve"> </w:t>
      </w:r>
      <w:hyperlink r:id="rId49" w:history="1">
        <w:r w:rsidRPr="005A565C">
          <w:rPr>
            <w:rStyle w:val="Hyperlink"/>
            <w:rFonts w:cstheme="minorHAnsi"/>
            <w:lang w:val="en-US"/>
          </w:rPr>
          <w:t>https://nl.thematax.be/vzw-actueel/20/09/VLVZWAAR_EU20090102</w:t>
        </w:r>
      </w:hyperlink>
      <w:r>
        <w:rPr>
          <w:rFonts w:cstheme="minorHAnsi"/>
          <w:lang w:val="en-US"/>
        </w:rPr>
        <w:t>, 28 04 2023</w:t>
      </w:r>
    </w:p>
    <w:p w14:paraId="1715F5EF" w14:textId="77777777" w:rsidR="00667BD1" w:rsidRDefault="00667BD1" w:rsidP="000658E2">
      <w:pPr>
        <w:spacing w:after="0" w:line="240" w:lineRule="auto"/>
        <w:rPr>
          <w:rFonts w:ascii="Calibri" w:eastAsia="Calibri" w:hAnsi="Calibri" w:cs="Calibri"/>
          <w:color w:val="1D1B11"/>
          <w:lang w:val="en-GB" w:eastAsia="nl-BE"/>
        </w:rPr>
      </w:pPr>
    </w:p>
    <w:p w14:paraId="40889F9A" w14:textId="77777777" w:rsidR="00667BD1" w:rsidRDefault="00667BD1" w:rsidP="000658E2">
      <w:pPr>
        <w:spacing w:after="0" w:line="240" w:lineRule="auto"/>
        <w:rPr>
          <w:rFonts w:ascii="Calibri" w:eastAsia="Calibri" w:hAnsi="Calibri" w:cs="Calibri"/>
          <w:lang w:val="en-US" w:eastAsia="nl-BE"/>
        </w:rPr>
      </w:pPr>
    </w:p>
    <w:p w14:paraId="545F9F40" w14:textId="77777777" w:rsidR="003D5C88" w:rsidRDefault="003D5C88" w:rsidP="00D37661">
      <w:pPr>
        <w:jc w:val="center"/>
        <w:rPr>
          <w:rFonts w:ascii="Calibri" w:eastAsia="Calibri" w:hAnsi="Calibri" w:cs="Calibri"/>
          <w:b/>
          <w:color w:val="ED7D31" w:themeColor="accent2"/>
          <w:sz w:val="28"/>
          <w:szCs w:val="28"/>
          <w:lang w:val="en-US" w:eastAsia="nl-BE"/>
        </w:rPr>
      </w:pPr>
      <w:proofErr w:type="spellStart"/>
      <w:r w:rsidRPr="00D37661">
        <w:rPr>
          <w:rFonts w:ascii="Calibri" w:eastAsia="Calibri" w:hAnsi="Calibri" w:cs="Calibri"/>
          <w:b/>
          <w:color w:val="ED7D31" w:themeColor="accent2"/>
          <w:sz w:val="28"/>
          <w:szCs w:val="28"/>
          <w:lang w:val="en-US" w:eastAsia="nl-BE"/>
        </w:rPr>
        <w:t>Digitalisering</w:t>
      </w:r>
      <w:proofErr w:type="spellEnd"/>
      <w:r w:rsidRPr="00D37661">
        <w:rPr>
          <w:rFonts w:ascii="Calibri" w:eastAsia="Calibri" w:hAnsi="Calibri" w:cs="Calibri"/>
          <w:b/>
          <w:color w:val="ED7D31" w:themeColor="accent2"/>
          <w:sz w:val="28"/>
          <w:szCs w:val="28"/>
          <w:lang w:val="en-US" w:eastAsia="nl-BE"/>
        </w:rPr>
        <w:t xml:space="preserve"> &amp; marketing</w:t>
      </w:r>
    </w:p>
    <w:p w14:paraId="736D3EF3" w14:textId="77777777" w:rsidR="00217BB1" w:rsidRPr="00D37661" w:rsidRDefault="00217BB1" w:rsidP="00D37661">
      <w:pPr>
        <w:jc w:val="center"/>
        <w:rPr>
          <w:rFonts w:ascii="Calibri" w:eastAsia="Calibri" w:hAnsi="Calibri" w:cs="Calibri"/>
          <w:b/>
          <w:color w:val="ED7D31" w:themeColor="accent2"/>
          <w:sz w:val="28"/>
          <w:szCs w:val="28"/>
          <w:lang w:val="en-US" w:eastAsia="nl-BE"/>
        </w:rPr>
      </w:pPr>
    </w:p>
    <w:p w14:paraId="4114F546" w14:textId="77777777" w:rsidR="003D5C88" w:rsidRDefault="003D5C88" w:rsidP="003D5C88">
      <w:pPr>
        <w:spacing w:after="0"/>
        <w:rPr>
          <w:rFonts w:cstheme="minorHAnsi"/>
        </w:rPr>
      </w:pPr>
      <w:r w:rsidRPr="003D5C88">
        <w:rPr>
          <w:rFonts w:cstheme="minorHAnsi"/>
          <w:lang w:val="en-US"/>
        </w:rPr>
        <w:t>Coeckelbergh, D.</w:t>
      </w:r>
      <w:proofErr w:type="gramStart"/>
      <w:r w:rsidRPr="003D5C88">
        <w:rPr>
          <w:rFonts w:cstheme="minorHAnsi"/>
          <w:lang w:val="en-US"/>
        </w:rPr>
        <w:t xml:space="preserve">,  </w:t>
      </w:r>
      <w:r w:rsidRPr="003D5C88">
        <w:rPr>
          <w:rFonts w:cstheme="minorHAnsi"/>
        </w:rPr>
        <w:t>Fundraisen</w:t>
      </w:r>
      <w:proofErr w:type="gramEnd"/>
      <w:r w:rsidRPr="003D5C88">
        <w:rPr>
          <w:rFonts w:cstheme="minorHAnsi"/>
        </w:rPr>
        <w:t xml:space="preserve"> via Instagram en Facebook: wist u dit </w:t>
      </w:r>
      <w:proofErr w:type="gramStart"/>
      <w:r w:rsidRPr="003D5C88">
        <w:rPr>
          <w:rFonts w:cstheme="minorHAnsi"/>
        </w:rPr>
        <w:t>al?,</w:t>
      </w:r>
      <w:proofErr w:type="gramEnd"/>
      <w:r w:rsidRPr="003D5C88">
        <w:rPr>
          <w:rFonts w:cstheme="minorHAnsi"/>
        </w:rPr>
        <w:t xml:space="preserve"> in VZW Actueel, 2020, 16 maart</w:t>
      </w:r>
    </w:p>
    <w:p w14:paraId="5C126827" w14:textId="77777777" w:rsidR="000D1368" w:rsidRDefault="000D1368" w:rsidP="003D5C88">
      <w:pPr>
        <w:spacing w:after="0"/>
        <w:rPr>
          <w:rFonts w:cstheme="minorHAnsi"/>
        </w:rPr>
      </w:pPr>
    </w:p>
    <w:p w14:paraId="49328552" w14:textId="77777777" w:rsidR="000D1368" w:rsidRPr="000D1368" w:rsidRDefault="000D1368" w:rsidP="000D1368">
      <w:pPr>
        <w:pStyle w:val="Kop3"/>
        <w:rPr>
          <w:rFonts w:asciiTheme="minorHAnsi" w:hAnsiTheme="minorHAnsi" w:cstheme="minorHAnsi"/>
          <w:color w:val="auto"/>
          <w:sz w:val="22"/>
          <w:szCs w:val="22"/>
        </w:rPr>
      </w:pPr>
      <w:r>
        <w:rPr>
          <w:rFonts w:asciiTheme="minorHAnsi" w:hAnsiTheme="minorHAnsi" w:cstheme="minorHAnsi"/>
          <w:color w:val="auto"/>
          <w:w w:val="115"/>
          <w:sz w:val="22"/>
          <w:szCs w:val="22"/>
        </w:rPr>
        <w:t xml:space="preserve">Coeckelbergh, D., </w:t>
      </w:r>
      <w:r w:rsidRPr="000D1368">
        <w:rPr>
          <w:rFonts w:asciiTheme="minorHAnsi" w:hAnsiTheme="minorHAnsi" w:cstheme="minorHAnsi"/>
          <w:color w:val="auto"/>
          <w:w w:val="115"/>
          <w:sz w:val="22"/>
          <w:szCs w:val="22"/>
        </w:rPr>
        <w:t>Our Western world is at the limits of reasonable use of the tandem software &amp; mankind</w:t>
      </w:r>
      <w:r>
        <w:rPr>
          <w:rFonts w:asciiTheme="minorHAnsi" w:hAnsiTheme="minorHAnsi" w:cstheme="minorHAnsi"/>
          <w:color w:val="auto"/>
          <w:w w:val="115"/>
          <w:sz w:val="22"/>
          <w:szCs w:val="22"/>
        </w:rPr>
        <w:t xml:space="preserve">, </w:t>
      </w:r>
      <w:r w:rsidRPr="000D1368">
        <w:rPr>
          <w:rFonts w:asciiTheme="minorHAnsi" w:hAnsiTheme="minorHAnsi" w:cstheme="minorHAnsi"/>
          <w:color w:val="auto"/>
          <w:w w:val="115"/>
          <w:sz w:val="22"/>
          <w:szCs w:val="22"/>
        </w:rPr>
        <w:t xml:space="preserve">in Cheops Ethics, Society and Integrity Newsletter (CESIN), July </w:t>
      </w:r>
      <w:r>
        <w:rPr>
          <w:rFonts w:asciiTheme="minorHAnsi" w:hAnsiTheme="minorHAnsi" w:cstheme="minorHAnsi"/>
          <w:color w:val="auto"/>
          <w:w w:val="115"/>
          <w:sz w:val="22"/>
          <w:szCs w:val="22"/>
        </w:rPr>
        <w:t xml:space="preserve">202, in </w:t>
      </w:r>
      <w:r>
        <w:fldChar w:fldCharType="begin"/>
      </w:r>
      <w:r>
        <w:instrText>HYPERLINK "https://dirkcoeckelbergh.eu"</w:instrText>
      </w:r>
      <w:r>
        <w:fldChar w:fldCharType="separate"/>
      </w:r>
      <w:r w:rsidRPr="005A565C">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color w:val="auto"/>
          <w:w w:val="115"/>
          <w:sz w:val="22"/>
          <w:szCs w:val="22"/>
        </w:rPr>
        <w:t xml:space="preserve">,  </w:t>
      </w:r>
      <w:r w:rsidRPr="000D1368">
        <w:rPr>
          <w:rFonts w:asciiTheme="minorHAnsi" w:hAnsiTheme="minorHAnsi" w:cstheme="minorHAnsi"/>
          <w:color w:val="auto"/>
          <w:sz w:val="22"/>
          <w:szCs w:val="22"/>
        </w:rPr>
        <w:t>p. 1</w:t>
      </w:r>
      <w:r>
        <w:rPr>
          <w:rFonts w:asciiTheme="minorHAnsi" w:hAnsiTheme="minorHAnsi" w:cstheme="minorHAnsi"/>
          <w:color w:val="auto"/>
          <w:sz w:val="22"/>
          <w:szCs w:val="22"/>
        </w:rPr>
        <w:t>-8</w:t>
      </w:r>
    </w:p>
    <w:p w14:paraId="32317CDF" w14:textId="77777777" w:rsidR="003A51B4" w:rsidRDefault="003A51B4" w:rsidP="003D5C88">
      <w:pPr>
        <w:spacing w:after="0"/>
        <w:rPr>
          <w:rFonts w:cstheme="minorHAnsi"/>
        </w:rPr>
      </w:pPr>
    </w:p>
    <w:p w14:paraId="2F9047F0" w14:textId="77777777" w:rsidR="003A51B4" w:rsidRPr="003A51B4" w:rsidRDefault="003A51B4" w:rsidP="003A51B4">
      <w:pPr>
        <w:shd w:val="clear" w:color="auto" w:fill="FFFFFF"/>
        <w:spacing w:after="0" w:line="240" w:lineRule="auto"/>
        <w:outlineLvl w:val="0"/>
        <w:rPr>
          <w:rFonts w:cstheme="minorHAnsi"/>
        </w:rPr>
      </w:pPr>
      <w:r w:rsidRPr="003A51B4">
        <w:rPr>
          <w:rFonts w:cstheme="minorHAnsi"/>
          <w:lang w:val="en-US"/>
        </w:rPr>
        <w:t xml:space="preserve">Coeckelbergh, D.,  </w:t>
      </w:r>
      <w:r w:rsidRPr="003A51B4">
        <w:rPr>
          <w:rFonts w:eastAsia="Times New Roman" w:cstheme="minorHAnsi"/>
          <w:spacing w:val="17"/>
          <w:kern w:val="36"/>
          <w:lang w:eastAsia="nl-BE"/>
        </w:rPr>
        <w:t xml:space="preserve">God in de oude </w:t>
      </w:r>
      <w:r>
        <w:rPr>
          <w:rFonts w:eastAsia="Times New Roman" w:cstheme="minorHAnsi"/>
          <w:spacing w:val="17"/>
          <w:kern w:val="36"/>
          <w:lang w:eastAsia="nl-BE"/>
        </w:rPr>
        <w:t xml:space="preserve">&amp; </w:t>
      </w:r>
      <w:r w:rsidRPr="003A51B4">
        <w:rPr>
          <w:rFonts w:eastAsia="Times New Roman" w:cstheme="minorHAnsi"/>
          <w:spacing w:val="17"/>
          <w:kern w:val="36"/>
          <w:lang w:eastAsia="nl-BE"/>
        </w:rPr>
        <w:t>nieuwe media, in DeWereldMorgen,</w:t>
      </w:r>
      <w:r w:rsidRPr="003A51B4">
        <w:rPr>
          <w:rFonts w:cstheme="minorHAnsi"/>
          <w:spacing w:val="17"/>
          <w:shd w:val="clear" w:color="auto" w:fill="FFFFFF"/>
        </w:rPr>
        <w:t xml:space="preserve"> maandag 20 mei 2013 09:01,</w:t>
      </w:r>
      <w:r w:rsidRPr="003A51B4">
        <w:rPr>
          <w:rFonts w:eastAsia="Times New Roman" w:cstheme="minorHAnsi"/>
          <w:spacing w:val="17"/>
          <w:kern w:val="36"/>
          <w:lang w:eastAsia="nl-BE"/>
        </w:rPr>
        <w:t xml:space="preserve"> in</w:t>
      </w:r>
      <w:r>
        <w:rPr>
          <w:rFonts w:eastAsia="Times New Roman" w:cstheme="minorHAnsi"/>
          <w:spacing w:val="17"/>
          <w:kern w:val="36"/>
          <w:lang w:eastAsia="nl-BE"/>
        </w:rPr>
        <w:t xml:space="preserve"> </w:t>
      </w:r>
      <w:hyperlink r:id="rId50" w:history="1">
        <w:r w:rsidRPr="003A51B4">
          <w:rPr>
            <w:rStyle w:val="Hyperlink"/>
            <w:rFonts w:cstheme="minorHAnsi"/>
            <w:color w:val="auto"/>
          </w:rPr>
          <w:t>https://www.dewereldmorgen.be/community/god-in-de-oude-nieuwe-media/</w:t>
        </w:r>
      </w:hyperlink>
    </w:p>
    <w:p w14:paraId="4D247C42" w14:textId="77777777" w:rsidR="003A51B4" w:rsidRDefault="003A51B4" w:rsidP="003D5C88">
      <w:pPr>
        <w:spacing w:after="0"/>
        <w:rPr>
          <w:rFonts w:cstheme="minorHAnsi"/>
        </w:rPr>
      </w:pPr>
    </w:p>
    <w:p w14:paraId="0BBFC10D" w14:textId="77777777" w:rsidR="00A70C88" w:rsidRDefault="00B93FD8" w:rsidP="00A70C88">
      <w:pPr>
        <w:spacing w:before="60" w:after="60" w:line="240" w:lineRule="auto"/>
        <w:ind w:left="-5"/>
        <w:jc w:val="both"/>
        <w:rPr>
          <w:rFonts w:cstheme="minorHAnsi"/>
        </w:rPr>
      </w:pPr>
      <w:r w:rsidRPr="00DB4060">
        <w:rPr>
          <w:rFonts w:cstheme="minorHAnsi"/>
          <w:lang w:val="en-US"/>
        </w:rPr>
        <w:t xml:space="preserve">Coeckelbergh, D., </w:t>
      </w:r>
      <w:proofErr w:type="spellStart"/>
      <w:r w:rsidRPr="00DB4060">
        <w:rPr>
          <w:rFonts w:cstheme="minorHAnsi"/>
          <w:lang w:val="en-GB"/>
        </w:rPr>
        <w:t>Platformen</w:t>
      </w:r>
      <w:proofErr w:type="spellEnd"/>
      <w:r w:rsidRPr="00DB4060">
        <w:rPr>
          <w:rFonts w:cstheme="minorHAnsi"/>
          <w:lang w:val="en-GB"/>
        </w:rPr>
        <w:t xml:space="preserve"> </w:t>
      </w:r>
      <w:proofErr w:type="spellStart"/>
      <w:r w:rsidRPr="00DB4060">
        <w:rPr>
          <w:rFonts w:cstheme="minorHAnsi"/>
          <w:lang w:val="en-GB"/>
        </w:rPr>
        <w:t>voor</w:t>
      </w:r>
      <w:proofErr w:type="spellEnd"/>
      <w:r w:rsidRPr="00DB4060">
        <w:rPr>
          <w:rFonts w:cstheme="minorHAnsi"/>
          <w:lang w:val="en-GB"/>
        </w:rPr>
        <w:t xml:space="preserve"> </w:t>
      </w:r>
      <w:proofErr w:type="spellStart"/>
      <w:r w:rsidRPr="00DB4060">
        <w:rPr>
          <w:rFonts w:cstheme="minorHAnsi"/>
          <w:lang w:val="en-GB"/>
        </w:rPr>
        <w:t>vzw’s</w:t>
      </w:r>
      <w:proofErr w:type="spellEnd"/>
      <w:r w:rsidRPr="00DB4060">
        <w:rPr>
          <w:rFonts w:cstheme="minorHAnsi"/>
          <w:lang w:val="en-GB"/>
        </w:rPr>
        <w:t xml:space="preserve">: 3 </w:t>
      </w:r>
      <w:proofErr w:type="spellStart"/>
      <w:r w:rsidRPr="00DB4060">
        <w:rPr>
          <w:rFonts w:cstheme="minorHAnsi"/>
          <w:lang w:val="en-GB"/>
        </w:rPr>
        <w:t>creatieve</w:t>
      </w:r>
      <w:proofErr w:type="spellEnd"/>
      <w:r w:rsidRPr="00DB4060">
        <w:rPr>
          <w:rFonts w:cstheme="minorHAnsi"/>
          <w:lang w:val="en-GB"/>
        </w:rPr>
        <w:t xml:space="preserve"> </w:t>
      </w:r>
      <w:proofErr w:type="spellStart"/>
      <w:r w:rsidRPr="00DB4060">
        <w:rPr>
          <w:rFonts w:cstheme="minorHAnsi"/>
          <w:lang w:val="en-GB"/>
        </w:rPr>
        <w:t>ideeën</w:t>
      </w:r>
      <w:proofErr w:type="spellEnd"/>
      <w:r w:rsidRPr="00DB4060">
        <w:rPr>
          <w:rFonts w:cstheme="minorHAnsi"/>
          <w:lang w:val="en-GB"/>
        </w:rPr>
        <w:t xml:space="preserve"> om </w:t>
      </w:r>
      <w:proofErr w:type="spellStart"/>
      <w:r w:rsidRPr="00DB4060">
        <w:rPr>
          <w:rFonts w:cstheme="minorHAnsi"/>
          <w:lang w:val="en-GB"/>
        </w:rPr>
        <w:t>te</w:t>
      </w:r>
      <w:proofErr w:type="spellEnd"/>
      <w:r w:rsidRPr="00DB4060">
        <w:rPr>
          <w:rFonts w:cstheme="minorHAnsi"/>
          <w:lang w:val="en-GB"/>
        </w:rPr>
        <w:t xml:space="preserve"> </w:t>
      </w:r>
      <w:proofErr w:type="spellStart"/>
      <w:proofErr w:type="gramStart"/>
      <w:r w:rsidRPr="00DB4060">
        <w:rPr>
          <w:rFonts w:cstheme="minorHAnsi"/>
          <w:lang w:val="en-GB"/>
        </w:rPr>
        <w:t>lanceren</w:t>
      </w:r>
      <w:proofErr w:type="spellEnd"/>
      <w:r w:rsidRPr="00DB4060">
        <w:rPr>
          <w:rFonts w:cstheme="minorHAnsi"/>
          <w:lang w:val="en-GB"/>
        </w:rPr>
        <w:t>,  in</w:t>
      </w:r>
      <w:proofErr w:type="gramEnd"/>
      <w:r w:rsidRPr="00DB4060">
        <w:rPr>
          <w:rFonts w:cstheme="minorHAnsi"/>
          <w:lang w:val="en-GB"/>
        </w:rPr>
        <w:t xml:space="preserve"> </w:t>
      </w:r>
      <w:proofErr w:type="gramStart"/>
      <w:r w:rsidRPr="00DB4060">
        <w:rPr>
          <w:rFonts w:cstheme="minorHAnsi"/>
          <w:lang w:val="en-GB"/>
        </w:rPr>
        <w:t xml:space="preserve">VZW  </w:t>
      </w:r>
      <w:proofErr w:type="spellStart"/>
      <w:r w:rsidRPr="00DB4060">
        <w:rPr>
          <w:rFonts w:cstheme="minorHAnsi"/>
          <w:lang w:val="en-GB"/>
        </w:rPr>
        <w:t>Actueel</w:t>
      </w:r>
      <w:proofErr w:type="spellEnd"/>
      <w:proofErr w:type="gramEnd"/>
      <w:r w:rsidRPr="00DB4060">
        <w:rPr>
          <w:rFonts w:cstheme="minorHAnsi"/>
          <w:lang w:val="en-GB"/>
        </w:rPr>
        <w:t xml:space="preserve">, </w:t>
      </w:r>
      <w:proofErr w:type="spellStart"/>
      <w:r w:rsidRPr="00DB4060">
        <w:rPr>
          <w:rFonts w:cstheme="minorHAnsi"/>
          <w:lang w:val="en-GB"/>
        </w:rPr>
        <w:t>Larcier</w:t>
      </w:r>
      <w:proofErr w:type="spellEnd"/>
      <w:r w:rsidRPr="00DB4060">
        <w:rPr>
          <w:rFonts w:cstheme="minorHAnsi"/>
          <w:lang w:val="en-GB"/>
        </w:rPr>
        <w:t>, nr.  15, 10 09 21</w:t>
      </w:r>
      <w:r w:rsidR="00A70C88" w:rsidRPr="00DB4060">
        <w:rPr>
          <w:rFonts w:cstheme="minorHAnsi"/>
        </w:rPr>
        <w:t xml:space="preserve"> </w:t>
      </w:r>
      <w:r w:rsidR="00D33010" w:rsidRPr="00DB4060">
        <w:rPr>
          <w:rFonts w:cstheme="minorHAnsi"/>
        </w:rPr>
        <w:t>&amp; in</w:t>
      </w:r>
      <w:r w:rsidR="00D33010">
        <w:rPr>
          <w:rFonts w:cstheme="minorHAnsi"/>
        </w:rPr>
        <w:t xml:space="preserve"> </w:t>
      </w:r>
      <w:r w:rsidR="00DB4060" w:rsidRPr="00DB4060">
        <w:rPr>
          <w:rFonts w:cstheme="minorHAnsi"/>
        </w:rPr>
        <w:t>https://nl.thematax.be/vzw-actueel/21/15/VLVZWAAR_EU21150103</w:t>
      </w:r>
    </w:p>
    <w:p w14:paraId="565DD7BA" w14:textId="77777777" w:rsidR="00A70C88" w:rsidRDefault="00A70C88" w:rsidP="00A70C88">
      <w:pPr>
        <w:spacing w:before="60" w:after="60" w:line="240" w:lineRule="auto"/>
        <w:ind w:left="-5"/>
        <w:jc w:val="both"/>
        <w:rPr>
          <w:rFonts w:cstheme="minorHAnsi"/>
        </w:rPr>
      </w:pPr>
    </w:p>
    <w:p w14:paraId="6929E9C3" w14:textId="77777777" w:rsidR="00A70C88" w:rsidRDefault="00A70C88" w:rsidP="00A70C88">
      <w:pPr>
        <w:spacing w:before="60" w:after="60" w:line="240" w:lineRule="auto"/>
        <w:ind w:left="-5"/>
        <w:jc w:val="both"/>
        <w:rPr>
          <w:rFonts w:cstheme="minorHAnsi"/>
        </w:rPr>
      </w:pPr>
      <w:r>
        <w:rPr>
          <w:rFonts w:cstheme="minorHAnsi"/>
        </w:rPr>
        <w:t>Coeckelbergh, D., Websites en social-profitorganisaties, Goede praktijkvoorbeelden getoetst, in Social Profit Jaarboek Vlaanderen 2004, VSPO, Standaard Uitgeverij, p. 167-177</w:t>
      </w:r>
    </w:p>
    <w:p w14:paraId="07F9CCF6" w14:textId="77777777" w:rsidR="00B93FD8" w:rsidRPr="00A70C88" w:rsidRDefault="00B93FD8" w:rsidP="003D5C88">
      <w:pPr>
        <w:spacing w:after="0"/>
        <w:rPr>
          <w:rFonts w:cstheme="minorHAnsi"/>
        </w:rPr>
      </w:pPr>
    </w:p>
    <w:p w14:paraId="1538BB28" w14:textId="77777777" w:rsidR="00B24087" w:rsidRPr="00B24087" w:rsidRDefault="00B24087" w:rsidP="00B24087">
      <w:pPr>
        <w:shd w:val="clear" w:color="auto" w:fill="FFFFFF"/>
        <w:spacing w:after="0" w:line="240" w:lineRule="auto"/>
        <w:textAlignment w:val="baseline"/>
        <w:rPr>
          <w:rFonts w:eastAsia="Times New Roman" w:cstheme="minorHAnsi"/>
          <w:color w:val="191919"/>
          <w:lang w:eastAsia="nl-BE"/>
        </w:rPr>
      </w:pPr>
      <w:r w:rsidRPr="00B24087">
        <w:rPr>
          <w:rFonts w:eastAsia="Times New Roman" w:cstheme="minorHAnsi"/>
          <w:color w:val="191919"/>
          <w:lang w:eastAsia="nl-BE"/>
        </w:rPr>
        <w:t xml:space="preserve">Coeckelbergh, D., Nieuwe verplichtingen voor vzw’s met webshops opgelet, in </w:t>
      </w:r>
      <w:r>
        <w:fldChar w:fldCharType="begin"/>
      </w:r>
      <w:r>
        <w:instrText>HYPERLINK "https://nl.thematax.be/vzw-actueel/24/12/VLVZWAAR_EU24120102"</w:instrText>
      </w:r>
      <w:r>
        <w:fldChar w:fldCharType="separate"/>
      </w:r>
      <w:r w:rsidRPr="00B24087">
        <w:rPr>
          <w:rFonts w:eastAsia="Times New Roman" w:cstheme="minorHAnsi"/>
          <w:color w:val="0000FF"/>
          <w:u w:val="single"/>
          <w:lang w:eastAsia="nl-BE"/>
        </w:rPr>
        <w:t>https://nl.thematax.be/vzw-actueel/24/12/VLVZWAAR_EU24120102</w:t>
      </w:r>
      <w:r>
        <w:fldChar w:fldCharType="end"/>
      </w:r>
    </w:p>
    <w:p w14:paraId="3C70B371" w14:textId="77777777" w:rsidR="00B24087" w:rsidRPr="00B24087" w:rsidRDefault="00B24087" w:rsidP="00B24087">
      <w:pPr>
        <w:shd w:val="clear" w:color="auto" w:fill="FFFFFF"/>
        <w:spacing w:after="0" w:line="240" w:lineRule="auto"/>
        <w:textAlignment w:val="baseline"/>
        <w:rPr>
          <w:rFonts w:eastAsia="Times New Roman" w:cstheme="minorHAnsi"/>
          <w:color w:val="191919"/>
          <w:lang w:eastAsia="nl-BE"/>
        </w:rPr>
      </w:pPr>
    </w:p>
    <w:p w14:paraId="4AA0BB95" w14:textId="77777777" w:rsidR="00B24087" w:rsidRDefault="00B24087" w:rsidP="00B24087">
      <w:pPr>
        <w:pStyle w:val="Voetnoottekst"/>
        <w:rPr>
          <w:rFonts w:asciiTheme="minorHAnsi" w:hAnsiTheme="minorHAnsi" w:cstheme="minorHAnsi"/>
          <w:color w:val="191919"/>
          <w:sz w:val="22"/>
          <w:szCs w:val="22"/>
          <w:lang w:val="nl-BE" w:eastAsia="nl-BE"/>
        </w:rPr>
      </w:pPr>
      <w:r w:rsidRPr="00B24087">
        <w:rPr>
          <w:rFonts w:asciiTheme="minorHAnsi" w:hAnsiTheme="minorHAnsi" w:cstheme="minorHAnsi"/>
          <w:color w:val="191919"/>
          <w:sz w:val="22"/>
          <w:szCs w:val="22"/>
          <w:lang w:val="nl-BE" w:eastAsia="nl-BE"/>
        </w:rPr>
        <w:t xml:space="preserve">Coeckelbergh, D., Nieuwe verplichtingen voor vzw’s met webshops opgelet, in </w:t>
      </w:r>
      <w:r>
        <w:rPr>
          <w:rFonts w:asciiTheme="minorHAnsi" w:hAnsiTheme="minorHAnsi" w:cstheme="minorHAnsi"/>
          <w:color w:val="191919"/>
          <w:sz w:val="22"/>
          <w:szCs w:val="22"/>
          <w:lang w:val="nl-BE" w:eastAsia="nl-BE"/>
        </w:rPr>
        <w:t xml:space="preserve">VZW Aktueeel, Larcier, </w:t>
      </w:r>
      <w:r w:rsidRPr="00B24087">
        <w:rPr>
          <w:rFonts w:asciiTheme="minorHAnsi" w:hAnsiTheme="minorHAnsi" w:cstheme="minorHAnsi"/>
          <w:color w:val="191919"/>
          <w:sz w:val="22"/>
          <w:szCs w:val="22"/>
          <w:lang w:val="nl-BE" w:eastAsia="nl-BE"/>
        </w:rPr>
        <w:t>18 06 2024</w:t>
      </w:r>
    </w:p>
    <w:p w14:paraId="1349328D" w14:textId="77777777" w:rsidR="00B93FD8" w:rsidRDefault="00B93FD8" w:rsidP="003D5C88">
      <w:pPr>
        <w:spacing w:after="0"/>
        <w:rPr>
          <w:rFonts w:cstheme="minorHAnsi"/>
        </w:rPr>
      </w:pPr>
    </w:p>
    <w:p w14:paraId="7A250284" w14:textId="77777777" w:rsidR="00B24087" w:rsidRPr="00B93FD8" w:rsidRDefault="00B24087" w:rsidP="003D5C88">
      <w:pPr>
        <w:spacing w:after="0"/>
        <w:rPr>
          <w:rFonts w:cstheme="minorHAnsi"/>
        </w:rPr>
      </w:pPr>
    </w:p>
    <w:p w14:paraId="78DE841A" w14:textId="77777777" w:rsidR="0051318E" w:rsidRDefault="0051318E" w:rsidP="00D37661">
      <w:pPr>
        <w:spacing w:after="0" w:line="240" w:lineRule="auto"/>
        <w:jc w:val="center"/>
        <w:rPr>
          <w:rStyle w:val="Hyperlink"/>
          <w:rFonts w:cstheme="minorHAnsi"/>
          <w:b/>
          <w:color w:val="ED7D31" w:themeColor="accent2"/>
          <w:sz w:val="28"/>
          <w:szCs w:val="28"/>
          <w:u w:val="none"/>
          <w:lang w:val="en-US"/>
        </w:rPr>
      </w:pPr>
      <w:proofErr w:type="spellStart"/>
      <w:r w:rsidRPr="00D37661">
        <w:rPr>
          <w:rStyle w:val="Hyperlink"/>
          <w:rFonts w:cstheme="minorHAnsi"/>
          <w:b/>
          <w:color w:val="ED7D31" w:themeColor="accent2"/>
          <w:sz w:val="28"/>
          <w:szCs w:val="28"/>
          <w:u w:val="none"/>
          <w:lang w:val="en-US"/>
        </w:rPr>
        <w:t>Digitalisering</w:t>
      </w:r>
      <w:proofErr w:type="spellEnd"/>
      <w:r w:rsidRPr="00D37661">
        <w:rPr>
          <w:rStyle w:val="Hyperlink"/>
          <w:rFonts w:cstheme="minorHAnsi"/>
          <w:b/>
          <w:color w:val="ED7D31" w:themeColor="accent2"/>
          <w:sz w:val="28"/>
          <w:szCs w:val="28"/>
          <w:u w:val="none"/>
          <w:lang w:val="en-US"/>
        </w:rPr>
        <w:t xml:space="preserve"> &amp; </w:t>
      </w:r>
      <w:proofErr w:type="spellStart"/>
      <w:r w:rsidRPr="00D37661">
        <w:rPr>
          <w:rStyle w:val="Hyperlink"/>
          <w:rFonts w:cstheme="minorHAnsi"/>
          <w:b/>
          <w:color w:val="ED7D31" w:themeColor="accent2"/>
          <w:sz w:val="28"/>
          <w:szCs w:val="28"/>
          <w:u w:val="none"/>
          <w:lang w:val="en-US"/>
        </w:rPr>
        <w:t>onderneming</w:t>
      </w:r>
      <w:proofErr w:type="spellEnd"/>
    </w:p>
    <w:p w14:paraId="0B7EC6EB" w14:textId="77777777" w:rsidR="00C134E5" w:rsidRPr="00D37661" w:rsidRDefault="00C134E5" w:rsidP="00D37661">
      <w:pPr>
        <w:spacing w:after="0" w:line="240" w:lineRule="auto"/>
        <w:jc w:val="center"/>
        <w:rPr>
          <w:rStyle w:val="Hyperlink"/>
          <w:rFonts w:cstheme="minorHAnsi"/>
          <w:b/>
          <w:color w:val="ED7D31" w:themeColor="accent2"/>
          <w:sz w:val="28"/>
          <w:szCs w:val="28"/>
          <w:u w:val="none"/>
          <w:lang w:val="en-US"/>
        </w:rPr>
      </w:pPr>
    </w:p>
    <w:p w14:paraId="19A1E763" w14:textId="77777777" w:rsidR="0051318E" w:rsidRDefault="0051318E" w:rsidP="0051318E">
      <w:pPr>
        <w:spacing w:after="0" w:line="240" w:lineRule="auto"/>
        <w:rPr>
          <w:rStyle w:val="Hyperlink"/>
          <w:rFonts w:cstheme="minorHAnsi"/>
          <w:color w:val="auto"/>
          <w:lang w:val="en-US"/>
        </w:rPr>
      </w:pPr>
    </w:p>
    <w:p w14:paraId="73367569" w14:textId="77777777" w:rsidR="008E6A8B" w:rsidRPr="008E6A8B" w:rsidRDefault="008E6A8B" w:rsidP="008E6A8B">
      <w:pPr>
        <w:pStyle w:val="articlesubheader"/>
        <w:shd w:val="clear" w:color="auto" w:fill="FFFFFF"/>
        <w:spacing w:before="0" w:beforeAutospacing="0" w:after="0" w:afterAutospacing="0"/>
        <w:rPr>
          <w:rFonts w:asciiTheme="minorHAnsi" w:hAnsiTheme="minorHAnsi" w:cstheme="minorHAnsi"/>
          <w:color w:val="3D4246"/>
          <w:sz w:val="22"/>
          <w:szCs w:val="22"/>
          <w:shd w:val="clear" w:color="auto" w:fill="FFFFFF"/>
        </w:rPr>
      </w:pPr>
      <w:r w:rsidRPr="008E6A8B">
        <w:rPr>
          <w:rFonts w:asciiTheme="minorHAnsi" w:hAnsiTheme="minorHAnsi" w:cstheme="minorHAnsi"/>
          <w:sz w:val="22"/>
          <w:szCs w:val="22"/>
          <w:shd w:val="clear" w:color="auto" w:fill="FFFFFF"/>
        </w:rPr>
        <w:t>Coeckelbergh, D., Praktijkboek e-vzw en digitale vzw, Story Publishers</w:t>
      </w:r>
      <w:r w:rsidRPr="008E6A8B">
        <w:rPr>
          <w:rFonts w:asciiTheme="minorHAnsi" w:hAnsiTheme="minorHAnsi" w:cstheme="minorHAnsi"/>
          <w:b/>
          <w:sz w:val="22"/>
          <w:szCs w:val="22"/>
          <w:shd w:val="clear" w:color="auto" w:fill="FFFFFF"/>
        </w:rPr>
        <w:t xml:space="preserve">, </w:t>
      </w:r>
      <w:r w:rsidRPr="008E6A8B">
        <w:rPr>
          <w:rFonts w:asciiTheme="minorHAnsi" w:hAnsiTheme="minorHAnsi" w:cstheme="minorHAnsi"/>
          <w:color w:val="3D4246"/>
          <w:sz w:val="22"/>
          <w:szCs w:val="22"/>
          <w:shd w:val="clear" w:color="auto" w:fill="FFFFFF"/>
        </w:rPr>
        <w:t xml:space="preserve">948 blz., 2023, ISBN </w:t>
      </w:r>
      <w:r w:rsidR="00C134E5">
        <w:rPr>
          <w:rFonts w:asciiTheme="minorHAnsi" w:hAnsiTheme="minorHAnsi" w:cstheme="minorHAnsi"/>
          <w:color w:val="3D4246"/>
          <w:sz w:val="22"/>
          <w:szCs w:val="22"/>
          <w:shd w:val="clear" w:color="auto" w:fill="FFFFFF"/>
        </w:rPr>
        <w:t>978-90-8764-082-8, e-book (PDF)</w:t>
      </w:r>
      <w:r w:rsidRPr="008E6A8B">
        <w:rPr>
          <w:rFonts w:asciiTheme="minorHAnsi" w:hAnsiTheme="minorHAnsi" w:cstheme="minorHAnsi"/>
          <w:color w:val="3D4246"/>
          <w:sz w:val="22"/>
          <w:szCs w:val="22"/>
          <w:shd w:val="clear" w:color="auto" w:fill="FFFFFF"/>
        </w:rPr>
        <w:t>.</w:t>
      </w:r>
    </w:p>
    <w:p w14:paraId="0B43430C" w14:textId="77777777" w:rsidR="008E6A8B" w:rsidRPr="008E6A8B" w:rsidRDefault="008E6A8B" w:rsidP="008E6A8B">
      <w:pPr>
        <w:pStyle w:val="articlesubheader"/>
        <w:shd w:val="clear" w:color="auto" w:fill="FFFFFF"/>
        <w:spacing w:before="0" w:beforeAutospacing="0" w:after="0" w:afterAutospacing="0"/>
        <w:rPr>
          <w:rFonts w:asciiTheme="minorHAnsi" w:hAnsiTheme="minorHAnsi" w:cstheme="minorHAnsi"/>
          <w:color w:val="3D4246"/>
          <w:sz w:val="22"/>
          <w:szCs w:val="22"/>
          <w:shd w:val="clear" w:color="auto" w:fill="FFFFFF"/>
        </w:rPr>
      </w:pPr>
    </w:p>
    <w:p w14:paraId="2E6FC740" w14:textId="77777777" w:rsidR="008E6A8B" w:rsidRPr="008E6A8B" w:rsidRDefault="008E6A8B" w:rsidP="008E6A8B">
      <w:pPr>
        <w:pStyle w:val="articlesubheader"/>
        <w:shd w:val="clear" w:color="auto" w:fill="FFFFFF"/>
        <w:spacing w:before="0" w:beforeAutospacing="0" w:after="0" w:afterAutospacing="0"/>
        <w:rPr>
          <w:sz w:val="22"/>
          <w:szCs w:val="22"/>
        </w:rPr>
      </w:pPr>
      <w:r w:rsidRPr="008E6A8B">
        <w:rPr>
          <w:rFonts w:asciiTheme="minorHAnsi" w:hAnsiTheme="minorHAnsi" w:cstheme="minorHAnsi"/>
          <w:sz w:val="22"/>
          <w:szCs w:val="22"/>
          <w:shd w:val="clear" w:color="auto" w:fill="FFFFFF"/>
        </w:rPr>
        <w:lastRenderedPageBreak/>
        <w:t>Coeckelbergh, D., Praktijkboek e-vzw en digitale vzw, Story Publishers</w:t>
      </w:r>
      <w:r w:rsidRPr="008E6A8B">
        <w:rPr>
          <w:rFonts w:asciiTheme="minorHAnsi" w:hAnsiTheme="minorHAnsi" w:cstheme="minorHAnsi"/>
          <w:b/>
          <w:sz w:val="22"/>
          <w:szCs w:val="22"/>
          <w:shd w:val="clear" w:color="auto" w:fill="FFFFFF"/>
        </w:rPr>
        <w:t xml:space="preserve">, </w:t>
      </w:r>
      <w:r w:rsidRPr="008E6A8B">
        <w:rPr>
          <w:rFonts w:asciiTheme="minorHAnsi" w:hAnsiTheme="minorHAnsi" w:cstheme="minorHAnsi"/>
          <w:color w:val="3D4246"/>
          <w:sz w:val="22"/>
          <w:szCs w:val="22"/>
          <w:shd w:val="clear" w:color="auto" w:fill="FFFFFF"/>
        </w:rPr>
        <w:t>948 blz., 2023, ISBN 978-90-8764-082-8, papieren versie, paperback.</w:t>
      </w:r>
    </w:p>
    <w:p w14:paraId="113BBC51" w14:textId="77777777" w:rsidR="006B4ACB" w:rsidRPr="008E6A8B" w:rsidRDefault="006B4ACB" w:rsidP="0051318E">
      <w:pPr>
        <w:spacing w:after="0" w:line="240" w:lineRule="auto"/>
        <w:rPr>
          <w:rStyle w:val="Hyperlink"/>
          <w:rFonts w:cstheme="minorHAnsi"/>
          <w:color w:val="auto"/>
        </w:rPr>
      </w:pPr>
    </w:p>
    <w:p w14:paraId="3BB42FA4" w14:textId="77777777" w:rsidR="0051318E" w:rsidRDefault="0051318E" w:rsidP="0051318E">
      <w:pPr>
        <w:spacing w:after="0" w:line="240" w:lineRule="auto"/>
        <w:jc w:val="both"/>
        <w:rPr>
          <w:rFonts w:cstheme="minorHAnsi"/>
        </w:rPr>
      </w:pPr>
      <w:r w:rsidRPr="0051318E">
        <w:rPr>
          <w:rFonts w:cstheme="minorHAnsi"/>
          <w:lang w:val="en-US"/>
        </w:rPr>
        <w:t>Coeckelbergh, D.</w:t>
      </w:r>
      <w:proofErr w:type="gramStart"/>
      <w:r w:rsidRPr="0051318E">
        <w:rPr>
          <w:rFonts w:cstheme="minorHAnsi"/>
          <w:lang w:val="en-US"/>
        </w:rPr>
        <w:t xml:space="preserve">,  </w:t>
      </w:r>
      <w:r w:rsidRPr="0051318E">
        <w:rPr>
          <w:rFonts w:cstheme="minorHAnsi"/>
          <w:lang w:eastAsia="nl-BE"/>
        </w:rPr>
        <w:t>Hoe</w:t>
      </w:r>
      <w:proofErr w:type="gramEnd"/>
      <w:r w:rsidRPr="0051318E">
        <w:rPr>
          <w:rFonts w:cstheme="minorHAnsi"/>
          <w:lang w:eastAsia="nl-BE"/>
        </w:rPr>
        <w:t xml:space="preserve"> digitaliseert u uw vereniging?</w:t>
      </w:r>
      <w:r w:rsidRPr="0051318E">
        <w:rPr>
          <w:rFonts w:cstheme="minorHAnsi"/>
          <w:b/>
          <w:lang w:eastAsia="nl-BE"/>
        </w:rPr>
        <w:t xml:space="preserve"> </w:t>
      </w:r>
      <w:r w:rsidRPr="0051318E">
        <w:rPr>
          <w:rFonts w:cstheme="minorHAnsi"/>
        </w:rPr>
        <w:t xml:space="preserve">in </w:t>
      </w:r>
      <w:r w:rsidRPr="0051318E">
        <w:rPr>
          <w:rFonts w:cstheme="minorHAnsi"/>
          <w:i/>
        </w:rPr>
        <w:t>VZW Actueel</w:t>
      </w:r>
      <w:r w:rsidRPr="0051318E">
        <w:rPr>
          <w:rFonts w:cstheme="minorHAnsi"/>
        </w:rPr>
        <w:t>, Larcier, december 2020, 16 p.</w:t>
      </w:r>
    </w:p>
    <w:p w14:paraId="0A94739C" w14:textId="77777777" w:rsidR="00654EDF" w:rsidRDefault="00654EDF" w:rsidP="0051318E">
      <w:pPr>
        <w:spacing w:after="0" w:line="240" w:lineRule="auto"/>
        <w:jc w:val="both"/>
        <w:rPr>
          <w:rFonts w:cstheme="minorHAnsi"/>
        </w:rPr>
      </w:pPr>
    </w:p>
    <w:p w14:paraId="7C23D0A8" w14:textId="77777777" w:rsidR="00654EDF" w:rsidRDefault="00654EDF" w:rsidP="0051318E">
      <w:pPr>
        <w:spacing w:after="0" w:line="240" w:lineRule="auto"/>
        <w:jc w:val="both"/>
        <w:rPr>
          <w:rFonts w:cstheme="minorHAnsi"/>
        </w:rPr>
      </w:pPr>
      <w:r w:rsidRPr="0051318E">
        <w:rPr>
          <w:rFonts w:cstheme="minorHAnsi"/>
          <w:lang w:val="en-US"/>
        </w:rPr>
        <w:t>Coeckelbergh, D.</w:t>
      </w:r>
      <w:proofErr w:type="gramStart"/>
      <w:r w:rsidRPr="0051318E">
        <w:rPr>
          <w:rFonts w:cstheme="minorHAnsi"/>
          <w:lang w:val="en-US"/>
        </w:rPr>
        <w:t xml:space="preserve">,  </w:t>
      </w:r>
      <w:r w:rsidRPr="0051318E">
        <w:rPr>
          <w:rFonts w:cstheme="minorHAnsi"/>
          <w:lang w:eastAsia="nl-BE"/>
        </w:rPr>
        <w:t>Hoe</w:t>
      </w:r>
      <w:proofErr w:type="gramEnd"/>
      <w:r w:rsidRPr="0051318E">
        <w:rPr>
          <w:rFonts w:cstheme="minorHAnsi"/>
          <w:lang w:eastAsia="nl-BE"/>
        </w:rPr>
        <w:t xml:space="preserve"> digitaliseert u uw vereniging?</w:t>
      </w:r>
      <w:r>
        <w:rPr>
          <w:rFonts w:cstheme="minorHAnsi"/>
          <w:lang w:eastAsia="nl-BE"/>
        </w:rPr>
        <w:t xml:space="preserve"> in</w:t>
      </w:r>
      <w:r w:rsidRPr="00654EDF">
        <w:t xml:space="preserve"> </w:t>
      </w:r>
      <w:hyperlink r:id="rId51" w:history="1">
        <w:r w:rsidRPr="005A565C">
          <w:rPr>
            <w:rStyle w:val="Hyperlink"/>
            <w:rFonts w:cstheme="minorHAnsi"/>
            <w:lang w:eastAsia="nl-BE"/>
          </w:rPr>
          <w:t>https://nl.thematax.be/vzw-actueel/20/20/VLVZWAAR_EU20200102</w:t>
        </w:r>
      </w:hyperlink>
      <w:r>
        <w:rPr>
          <w:rFonts w:cstheme="minorHAnsi"/>
          <w:lang w:eastAsia="nl-BE"/>
        </w:rPr>
        <w:t>, 17 11 2020</w:t>
      </w:r>
    </w:p>
    <w:p w14:paraId="0508A496" w14:textId="77777777" w:rsidR="00AA3BA6" w:rsidRDefault="00AA3BA6" w:rsidP="0051318E">
      <w:pPr>
        <w:spacing w:after="0" w:line="240" w:lineRule="auto"/>
        <w:jc w:val="both"/>
        <w:rPr>
          <w:rFonts w:cstheme="minorHAnsi"/>
        </w:rPr>
      </w:pPr>
    </w:p>
    <w:p w14:paraId="379EC305" w14:textId="77777777" w:rsidR="00AA3BA6" w:rsidRPr="000D1368" w:rsidRDefault="00AA3BA6" w:rsidP="00AA3BA6">
      <w:pPr>
        <w:pStyle w:val="Kop3"/>
        <w:rPr>
          <w:rFonts w:asciiTheme="minorHAnsi" w:hAnsiTheme="minorHAnsi" w:cstheme="minorHAnsi"/>
          <w:color w:val="auto"/>
          <w:sz w:val="22"/>
          <w:szCs w:val="22"/>
        </w:rPr>
      </w:pPr>
      <w:r>
        <w:rPr>
          <w:rFonts w:asciiTheme="minorHAnsi" w:hAnsiTheme="minorHAnsi" w:cstheme="minorHAnsi"/>
          <w:color w:val="auto"/>
          <w:w w:val="115"/>
          <w:sz w:val="22"/>
          <w:szCs w:val="22"/>
        </w:rPr>
        <w:t xml:space="preserve">Coeckelbergh, D., </w:t>
      </w:r>
      <w:r w:rsidRPr="000D1368">
        <w:rPr>
          <w:rFonts w:asciiTheme="minorHAnsi" w:hAnsiTheme="minorHAnsi" w:cstheme="minorHAnsi"/>
          <w:color w:val="auto"/>
          <w:w w:val="115"/>
          <w:sz w:val="22"/>
          <w:szCs w:val="22"/>
        </w:rPr>
        <w:t>Our Western world is at the limits of reasonable use of the tandem software &amp; mankind</w:t>
      </w:r>
      <w:r>
        <w:rPr>
          <w:rFonts w:asciiTheme="minorHAnsi" w:hAnsiTheme="minorHAnsi" w:cstheme="minorHAnsi"/>
          <w:color w:val="auto"/>
          <w:w w:val="115"/>
          <w:sz w:val="22"/>
          <w:szCs w:val="22"/>
        </w:rPr>
        <w:t xml:space="preserve">, </w:t>
      </w:r>
      <w:r w:rsidRPr="000D1368">
        <w:rPr>
          <w:rFonts w:asciiTheme="minorHAnsi" w:hAnsiTheme="minorHAnsi" w:cstheme="minorHAnsi"/>
          <w:color w:val="auto"/>
          <w:w w:val="115"/>
          <w:sz w:val="22"/>
          <w:szCs w:val="22"/>
        </w:rPr>
        <w:t xml:space="preserve">in Cheops Ethics, Society and Integrity Newsletter (CESIN), July </w:t>
      </w:r>
      <w:r>
        <w:rPr>
          <w:rFonts w:asciiTheme="minorHAnsi" w:hAnsiTheme="minorHAnsi" w:cstheme="minorHAnsi"/>
          <w:color w:val="auto"/>
          <w:w w:val="115"/>
          <w:sz w:val="22"/>
          <w:szCs w:val="22"/>
        </w:rPr>
        <w:t xml:space="preserve">202, in </w:t>
      </w:r>
      <w:r>
        <w:fldChar w:fldCharType="begin"/>
      </w:r>
      <w:r>
        <w:instrText>HYPERLINK "https://dirkcoeckelbergh.eu"</w:instrText>
      </w:r>
      <w:r>
        <w:fldChar w:fldCharType="separate"/>
      </w:r>
      <w:r w:rsidRPr="005A565C">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color w:val="auto"/>
          <w:w w:val="115"/>
          <w:sz w:val="22"/>
          <w:szCs w:val="22"/>
        </w:rPr>
        <w:t xml:space="preserve">,  </w:t>
      </w:r>
      <w:r w:rsidRPr="000D1368">
        <w:rPr>
          <w:rFonts w:asciiTheme="minorHAnsi" w:hAnsiTheme="minorHAnsi" w:cstheme="minorHAnsi"/>
          <w:color w:val="auto"/>
          <w:sz w:val="22"/>
          <w:szCs w:val="22"/>
        </w:rPr>
        <w:t>p. 1</w:t>
      </w:r>
      <w:r>
        <w:rPr>
          <w:rFonts w:asciiTheme="minorHAnsi" w:hAnsiTheme="minorHAnsi" w:cstheme="minorHAnsi"/>
          <w:color w:val="auto"/>
          <w:sz w:val="22"/>
          <w:szCs w:val="22"/>
        </w:rPr>
        <w:t>-8</w:t>
      </w:r>
    </w:p>
    <w:p w14:paraId="60AC56F4" w14:textId="77777777" w:rsidR="00B93FD8" w:rsidRDefault="00B93FD8" w:rsidP="0051318E">
      <w:pPr>
        <w:spacing w:after="0" w:line="240" w:lineRule="auto"/>
        <w:jc w:val="both"/>
        <w:rPr>
          <w:rFonts w:cstheme="minorHAnsi"/>
        </w:rPr>
      </w:pPr>
    </w:p>
    <w:p w14:paraId="4E90BB10" w14:textId="77777777" w:rsidR="00B93FD8" w:rsidRDefault="00B93FD8" w:rsidP="00B93FD8">
      <w:pPr>
        <w:spacing w:after="0"/>
        <w:rPr>
          <w:rFonts w:cstheme="minorHAnsi"/>
          <w:lang w:val="en-GB"/>
        </w:rPr>
      </w:pPr>
      <w:r w:rsidRPr="00B93FD8">
        <w:rPr>
          <w:rFonts w:cstheme="minorHAnsi"/>
          <w:lang w:val="en-US"/>
        </w:rPr>
        <w:t xml:space="preserve">Coeckelbergh, D., </w:t>
      </w:r>
      <w:proofErr w:type="spellStart"/>
      <w:r w:rsidRPr="00B93FD8">
        <w:rPr>
          <w:rFonts w:cstheme="minorHAnsi"/>
          <w:lang w:val="en-GB"/>
        </w:rPr>
        <w:t>Platformen</w:t>
      </w:r>
      <w:proofErr w:type="spellEnd"/>
      <w:r w:rsidRPr="00B93FD8">
        <w:rPr>
          <w:rFonts w:cstheme="minorHAnsi"/>
          <w:lang w:val="en-GB"/>
        </w:rPr>
        <w:t xml:space="preserve"> </w:t>
      </w:r>
      <w:proofErr w:type="spellStart"/>
      <w:r w:rsidRPr="00B93FD8">
        <w:rPr>
          <w:rFonts w:cstheme="minorHAnsi"/>
          <w:lang w:val="en-GB"/>
        </w:rPr>
        <w:t>voor</w:t>
      </w:r>
      <w:proofErr w:type="spellEnd"/>
      <w:r w:rsidRPr="00B93FD8">
        <w:rPr>
          <w:rFonts w:cstheme="minorHAnsi"/>
          <w:lang w:val="en-GB"/>
        </w:rPr>
        <w:t xml:space="preserve"> </w:t>
      </w:r>
      <w:proofErr w:type="spellStart"/>
      <w:r w:rsidRPr="00B93FD8">
        <w:rPr>
          <w:rFonts w:cstheme="minorHAnsi"/>
          <w:lang w:val="en-GB"/>
        </w:rPr>
        <w:t>vzw’s</w:t>
      </w:r>
      <w:proofErr w:type="spellEnd"/>
      <w:r w:rsidRPr="00B93FD8">
        <w:rPr>
          <w:rFonts w:cstheme="minorHAnsi"/>
          <w:lang w:val="en-GB"/>
        </w:rPr>
        <w:t xml:space="preserve">: 3 </w:t>
      </w:r>
      <w:proofErr w:type="spellStart"/>
      <w:r w:rsidRPr="00B93FD8">
        <w:rPr>
          <w:rFonts w:cstheme="minorHAnsi"/>
          <w:lang w:val="en-GB"/>
        </w:rPr>
        <w:t>creatieve</w:t>
      </w:r>
      <w:proofErr w:type="spellEnd"/>
      <w:r w:rsidRPr="00B93FD8">
        <w:rPr>
          <w:rFonts w:cstheme="minorHAnsi"/>
          <w:lang w:val="en-GB"/>
        </w:rPr>
        <w:t xml:space="preserve"> </w:t>
      </w:r>
      <w:proofErr w:type="spellStart"/>
      <w:r w:rsidRPr="00B93FD8">
        <w:rPr>
          <w:rFonts w:cstheme="minorHAnsi"/>
          <w:lang w:val="en-GB"/>
        </w:rPr>
        <w:t>ideeën</w:t>
      </w:r>
      <w:proofErr w:type="spellEnd"/>
      <w:r w:rsidRPr="00B93FD8">
        <w:rPr>
          <w:rFonts w:cstheme="minorHAnsi"/>
          <w:lang w:val="en-GB"/>
        </w:rPr>
        <w:t xml:space="preserve"> om </w:t>
      </w:r>
      <w:proofErr w:type="spellStart"/>
      <w:r w:rsidRPr="00B93FD8">
        <w:rPr>
          <w:rFonts w:cstheme="minorHAnsi"/>
          <w:lang w:val="en-GB"/>
        </w:rPr>
        <w:t>te</w:t>
      </w:r>
      <w:proofErr w:type="spellEnd"/>
      <w:r w:rsidRPr="00B93FD8">
        <w:rPr>
          <w:rFonts w:cstheme="minorHAnsi"/>
          <w:lang w:val="en-GB"/>
        </w:rPr>
        <w:t xml:space="preserve"> </w:t>
      </w:r>
      <w:proofErr w:type="spellStart"/>
      <w:proofErr w:type="gramStart"/>
      <w:r w:rsidRPr="00B93FD8">
        <w:rPr>
          <w:rFonts w:cstheme="minorHAnsi"/>
          <w:lang w:val="en-GB"/>
        </w:rPr>
        <w:t>lanceren</w:t>
      </w:r>
      <w:proofErr w:type="spellEnd"/>
      <w:r w:rsidRPr="00B93FD8">
        <w:rPr>
          <w:rFonts w:cstheme="minorHAnsi"/>
          <w:lang w:val="en-GB"/>
        </w:rPr>
        <w:t>,  in</w:t>
      </w:r>
      <w:proofErr w:type="gramEnd"/>
      <w:r w:rsidRPr="00B93FD8">
        <w:rPr>
          <w:rFonts w:cstheme="minorHAnsi"/>
          <w:lang w:val="en-GB"/>
        </w:rPr>
        <w:t xml:space="preserve"> </w:t>
      </w:r>
      <w:proofErr w:type="gramStart"/>
      <w:r w:rsidRPr="00B93FD8">
        <w:rPr>
          <w:rFonts w:cstheme="minorHAnsi"/>
          <w:lang w:val="en-GB"/>
        </w:rPr>
        <w:t xml:space="preserve">VZW  </w:t>
      </w:r>
      <w:proofErr w:type="spellStart"/>
      <w:r w:rsidRPr="00B93FD8">
        <w:rPr>
          <w:rFonts w:cstheme="minorHAnsi"/>
          <w:lang w:val="en-GB"/>
        </w:rPr>
        <w:t>Actueel</w:t>
      </w:r>
      <w:proofErr w:type="spellEnd"/>
      <w:proofErr w:type="gramEnd"/>
      <w:r w:rsidRPr="00B93FD8">
        <w:rPr>
          <w:rFonts w:cstheme="minorHAnsi"/>
          <w:lang w:val="en-GB"/>
        </w:rPr>
        <w:t xml:space="preserve">, </w:t>
      </w:r>
      <w:proofErr w:type="spellStart"/>
      <w:r w:rsidRPr="00B93FD8">
        <w:rPr>
          <w:rFonts w:cstheme="minorHAnsi"/>
          <w:lang w:val="en-GB"/>
        </w:rPr>
        <w:t>Larcier</w:t>
      </w:r>
      <w:proofErr w:type="spellEnd"/>
      <w:r w:rsidRPr="00B93FD8">
        <w:rPr>
          <w:rFonts w:cstheme="minorHAnsi"/>
          <w:lang w:val="en-GB"/>
        </w:rPr>
        <w:t>, nr.  15, 10 09 21</w:t>
      </w:r>
    </w:p>
    <w:p w14:paraId="21652849" w14:textId="77777777" w:rsidR="00517661" w:rsidRDefault="00517661" w:rsidP="00B93FD8">
      <w:pPr>
        <w:spacing w:after="0"/>
        <w:rPr>
          <w:rFonts w:cstheme="minorHAnsi"/>
          <w:lang w:val="en-GB"/>
        </w:rPr>
      </w:pPr>
    </w:p>
    <w:p w14:paraId="40C73955" w14:textId="77777777" w:rsidR="00517661" w:rsidRPr="00517661" w:rsidRDefault="00517661" w:rsidP="00517661">
      <w:pPr>
        <w:spacing w:after="0"/>
        <w:rPr>
          <w:rFonts w:cstheme="minorHAnsi"/>
        </w:rPr>
      </w:pPr>
      <w:r w:rsidRPr="00517661">
        <w:rPr>
          <w:rFonts w:cstheme="minorHAnsi"/>
        </w:rPr>
        <w:t>Coeckelbergh, D., Besluitvorming en de raad van beheer zonder vergadering, in Zonder Winstoogmerk,  1996, p. 15</w:t>
      </w:r>
    </w:p>
    <w:p w14:paraId="35EF504A" w14:textId="77777777" w:rsidR="00517661" w:rsidRPr="00517661" w:rsidRDefault="00517661" w:rsidP="00517661">
      <w:pPr>
        <w:spacing w:after="0"/>
        <w:rPr>
          <w:rFonts w:cstheme="minorHAnsi"/>
        </w:rPr>
      </w:pPr>
    </w:p>
    <w:p w14:paraId="38E7FBA1" w14:textId="77777777" w:rsidR="00517661" w:rsidRPr="00517661" w:rsidRDefault="00517661" w:rsidP="00517661">
      <w:pPr>
        <w:spacing w:after="0"/>
        <w:rPr>
          <w:rFonts w:cstheme="minorHAnsi"/>
        </w:rPr>
      </w:pPr>
      <w:r w:rsidRPr="00517661">
        <w:rPr>
          <w:rFonts w:cstheme="minorHAnsi"/>
        </w:rPr>
        <w:t>Coeckelbergh, D., Beheerraad: besluiten zonder te vergaderen, in VZW, 1993, 21/4</w:t>
      </w:r>
    </w:p>
    <w:p w14:paraId="36AD13AD" w14:textId="77777777" w:rsidR="00517661" w:rsidRPr="00517661" w:rsidRDefault="00517661" w:rsidP="00517661">
      <w:pPr>
        <w:spacing w:after="0"/>
        <w:rPr>
          <w:rFonts w:cstheme="minorHAnsi"/>
        </w:rPr>
      </w:pPr>
    </w:p>
    <w:p w14:paraId="28D89290" w14:textId="77777777" w:rsidR="00517661" w:rsidRPr="00182CB7" w:rsidRDefault="00517661" w:rsidP="00517661">
      <w:pPr>
        <w:spacing w:after="0"/>
        <w:rPr>
          <w:rFonts w:cstheme="minorHAnsi"/>
        </w:rPr>
      </w:pPr>
      <w:r w:rsidRPr="00517661">
        <w:rPr>
          <w:rFonts w:cstheme="minorHAnsi"/>
        </w:rPr>
        <w:t>Coeckelbergh, D., Besluitvorming door de Raad van Bestuur zonder effectieve samenkomst, ZW, 1993, 100</w:t>
      </w:r>
    </w:p>
    <w:p w14:paraId="177B796E" w14:textId="77777777" w:rsidR="00F65271" w:rsidRDefault="00F65271" w:rsidP="00B93FD8">
      <w:pPr>
        <w:spacing w:after="0"/>
        <w:rPr>
          <w:rFonts w:cstheme="minorHAnsi"/>
          <w:lang w:val="en-GB"/>
        </w:rPr>
      </w:pPr>
    </w:p>
    <w:p w14:paraId="76EE1FA3" w14:textId="77777777" w:rsidR="00F65271" w:rsidRPr="00F65271" w:rsidRDefault="00F65271" w:rsidP="00F65271">
      <w:pPr>
        <w:spacing w:before="60" w:after="60" w:line="240" w:lineRule="auto"/>
        <w:ind w:left="-5"/>
        <w:jc w:val="both"/>
        <w:rPr>
          <w:rFonts w:eastAsia="Times New Roman" w:cstheme="minorHAnsi"/>
          <w:b/>
          <w:color w:val="FF0000"/>
          <w:lang w:val="nl-NL" w:eastAsia="nl-NL"/>
        </w:rPr>
      </w:pPr>
      <w:r w:rsidRPr="00F65271">
        <w:rPr>
          <w:rFonts w:cstheme="minorHAnsi"/>
          <w:lang w:val="en-US"/>
        </w:rPr>
        <w:t xml:space="preserve">Coeckelbergh, D., </w:t>
      </w:r>
      <w:r w:rsidRPr="00F65271">
        <w:rPr>
          <w:rFonts w:eastAsia="Times New Roman" w:cstheme="minorHAnsi"/>
          <w:lang w:eastAsia="nl-BE"/>
        </w:rPr>
        <w:t xml:space="preserve">Digitaliseren op het niveau van </w:t>
      </w:r>
      <w:proofErr w:type="gramStart"/>
      <w:r w:rsidRPr="00F65271">
        <w:rPr>
          <w:rFonts w:eastAsia="Times New Roman" w:cstheme="minorHAnsi"/>
          <w:lang w:eastAsia="nl-BE"/>
        </w:rPr>
        <w:t>bestuursorganen,  in</w:t>
      </w:r>
      <w:proofErr w:type="gramEnd"/>
      <w:r w:rsidRPr="00F65271">
        <w:rPr>
          <w:rFonts w:eastAsia="Times New Roman" w:cstheme="minorHAnsi"/>
          <w:lang w:eastAsia="nl-BE"/>
        </w:rPr>
        <w:t xml:space="preserve"> </w:t>
      </w:r>
      <w:r w:rsidRPr="00F65271">
        <w:rPr>
          <w:rFonts w:cstheme="minorHAnsi"/>
        </w:rPr>
        <w:t>VZW Actueel, Larcier, 20 12 2022</w:t>
      </w:r>
      <w:r w:rsidR="006E3704">
        <w:rPr>
          <w:rFonts w:cstheme="minorHAnsi"/>
        </w:rPr>
        <w:t xml:space="preserve"> en in </w:t>
      </w:r>
      <w:r w:rsidR="006E3704" w:rsidRPr="006E3704">
        <w:rPr>
          <w:rFonts w:cstheme="minorHAnsi"/>
        </w:rPr>
        <w:t>https://nl.thematax.be/vzw-actueel/22/22/VLVZWAAR_EU22220104</w:t>
      </w:r>
    </w:p>
    <w:p w14:paraId="2840B6A3" w14:textId="77777777" w:rsidR="00C92DEE" w:rsidRPr="00F65271" w:rsidRDefault="00C92DEE" w:rsidP="00B93FD8">
      <w:pPr>
        <w:spacing w:after="0"/>
        <w:rPr>
          <w:rFonts w:cstheme="minorHAnsi"/>
          <w:lang w:val="nl-NL"/>
        </w:rPr>
      </w:pPr>
    </w:p>
    <w:p w14:paraId="55AB5FCF" w14:textId="77777777" w:rsidR="00C92DEE" w:rsidRDefault="000D1368" w:rsidP="00C92DEE">
      <w:pPr>
        <w:spacing w:after="0" w:line="240" w:lineRule="auto"/>
        <w:rPr>
          <w:rFonts w:cstheme="minorHAnsi"/>
        </w:rPr>
      </w:pPr>
      <w:r>
        <w:rPr>
          <w:rFonts w:cstheme="minorHAnsi"/>
          <w:lang w:val="en-US"/>
        </w:rPr>
        <w:t>Coeckelbergh, D.</w:t>
      </w:r>
      <w:r w:rsidR="00C92DEE" w:rsidRPr="00EC1678">
        <w:rPr>
          <w:rFonts w:cstheme="minorHAnsi"/>
        </w:rPr>
        <w:t xml:space="preserve">, AV in Coronatijden,  </w:t>
      </w:r>
      <w:hyperlink r:id="rId52" w:history="1">
        <w:r w:rsidR="00C92DEE" w:rsidRPr="00EC1678">
          <w:rPr>
            <w:rStyle w:val="Hyperlink"/>
            <w:rFonts w:cstheme="minorHAnsi"/>
            <w:color w:val="auto"/>
          </w:rPr>
          <w:t>https://www.procura.be/opleidingen/231-webinar-av-herbekijken</w:t>
        </w:r>
      </w:hyperlink>
      <w:r w:rsidR="00C92DEE" w:rsidRPr="00EC1678">
        <w:rPr>
          <w:rFonts w:cstheme="minorHAnsi"/>
        </w:rPr>
        <w:t xml:space="preserve">, 30 11 </w:t>
      </w:r>
      <w:proofErr w:type="gramStart"/>
      <w:r w:rsidR="00C92DEE" w:rsidRPr="00EC1678">
        <w:rPr>
          <w:rFonts w:cstheme="minorHAnsi"/>
        </w:rPr>
        <w:t>2021,  90</w:t>
      </w:r>
      <w:proofErr w:type="gramEnd"/>
      <w:r w:rsidR="00C92DEE" w:rsidRPr="00EC1678">
        <w:rPr>
          <w:rFonts w:cstheme="minorHAnsi"/>
        </w:rPr>
        <w:t xml:space="preserve"> minuten, video</w:t>
      </w:r>
    </w:p>
    <w:p w14:paraId="2A8764D0" w14:textId="77777777" w:rsidR="00C92DEE" w:rsidRDefault="00C92DEE" w:rsidP="00C92DEE">
      <w:pPr>
        <w:spacing w:after="0" w:line="240" w:lineRule="auto"/>
        <w:rPr>
          <w:rFonts w:cstheme="minorHAnsi"/>
        </w:rPr>
      </w:pPr>
    </w:p>
    <w:p w14:paraId="27334685" w14:textId="77777777" w:rsidR="00C92DEE" w:rsidRDefault="00C92DEE" w:rsidP="00C92DEE">
      <w:pPr>
        <w:rPr>
          <w:rFonts w:ascii="Calibri" w:eastAsia="Calibri" w:hAnsi="Calibri" w:cs="Calibri"/>
          <w:color w:val="1D1B11"/>
          <w:lang w:eastAsia="nl-BE"/>
        </w:rPr>
      </w:pPr>
      <w:r w:rsidRPr="00F53CC7">
        <w:rPr>
          <w:rFonts w:cstheme="minorHAnsi"/>
        </w:rPr>
        <w:t xml:space="preserve">Coeckelbergh, D., Onboarding van nieuwe medewerkers, in HR </w:t>
      </w:r>
      <w:r w:rsidR="00AF1C56">
        <w:rPr>
          <w:rFonts w:cstheme="minorHAnsi"/>
        </w:rPr>
        <w:t>op afstand 1, in VZW Actueel nr.</w:t>
      </w:r>
      <w:r w:rsidRPr="00F53CC7">
        <w:rPr>
          <w:rFonts w:cstheme="minorHAnsi"/>
        </w:rPr>
        <w:t xml:space="preserve"> 15, 10 09 2021, </w:t>
      </w:r>
      <w:r w:rsidRPr="00F53CC7">
        <w:rPr>
          <w:rFonts w:eastAsia="Calibri" w:cstheme="minorHAnsi"/>
          <w:color w:val="1D1B11"/>
          <w:lang w:eastAsia="nl-BE"/>
        </w:rPr>
        <w:t>only available for subcribers on paper and for subscribers digitally on</w:t>
      </w:r>
      <w:r w:rsidRPr="00B46A51">
        <w:rPr>
          <w:rFonts w:ascii="Calibri" w:eastAsia="Calibri" w:hAnsi="Calibri" w:cs="Calibri"/>
          <w:color w:val="1D1B11"/>
          <w:lang w:eastAsia="nl-BE"/>
        </w:rPr>
        <w:t xml:space="preserve"> </w:t>
      </w:r>
      <w:hyperlink r:id="rId53" w:history="1">
        <w:r w:rsidRPr="00663D35">
          <w:rPr>
            <w:rStyle w:val="Hyperlink"/>
            <w:rFonts w:ascii="Calibri" w:eastAsia="Calibri" w:hAnsi="Calibri" w:cs="Calibri"/>
            <w:lang w:eastAsia="nl-BE"/>
          </w:rPr>
          <w:t>https://www.thematax.be/nl/welcome</w:t>
        </w:r>
      </w:hyperlink>
    </w:p>
    <w:p w14:paraId="752536AD" w14:textId="77777777" w:rsidR="00C92DEE" w:rsidRDefault="00C92DEE" w:rsidP="00C92DEE">
      <w:pPr>
        <w:spacing w:after="0" w:line="240" w:lineRule="auto"/>
        <w:rPr>
          <w:rFonts w:cstheme="minorHAnsi"/>
        </w:rPr>
      </w:pPr>
      <w:r w:rsidRPr="00B93FD8">
        <w:rPr>
          <w:rFonts w:cstheme="minorHAnsi"/>
        </w:rPr>
        <w:t xml:space="preserve">Coeckelbergh, D., COVID19-maatregelen – sancties, vervolgingen en preventietips voor vzw’s, in VZW-Actueel, </w:t>
      </w:r>
      <w:r>
        <w:rPr>
          <w:rFonts w:cstheme="minorHAnsi"/>
        </w:rPr>
        <w:t>23 09 2021</w:t>
      </w:r>
    </w:p>
    <w:p w14:paraId="2FAF8D4D" w14:textId="77777777" w:rsidR="00C92DEE" w:rsidRDefault="00C92DEE" w:rsidP="00C92DEE">
      <w:pPr>
        <w:pStyle w:val="Voetnoottekst"/>
        <w:jc w:val="both"/>
        <w:rPr>
          <w:rFonts w:asciiTheme="minorHAnsi" w:hAnsiTheme="minorHAnsi" w:cstheme="minorHAnsi"/>
          <w:sz w:val="22"/>
          <w:szCs w:val="22"/>
        </w:rPr>
      </w:pPr>
    </w:p>
    <w:p w14:paraId="7CCC7F96" w14:textId="77777777" w:rsidR="00C92DEE" w:rsidRDefault="00C92DEE" w:rsidP="00C92DEE">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Coeckelbergh, D.,</w:t>
      </w:r>
      <w:r>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AV’s</w:t>
      </w:r>
      <w:proofErr w:type="spellEnd"/>
      <w:r w:rsidRPr="00C92DEE">
        <w:rPr>
          <w:rFonts w:asciiTheme="minorHAnsi" w:hAnsiTheme="minorHAnsi" w:cstheme="minorHAnsi"/>
          <w:sz w:val="22"/>
          <w:szCs w:val="22"/>
        </w:rPr>
        <w:t xml:space="preserve"> in Covidtijden – hoe zit de toekomst </w:t>
      </w:r>
      <w:proofErr w:type="gramStart"/>
      <w:r w:rsidRPr="00C92DEE">
        <w:rPr>
          <w:rFonts w:asciiTheme="minorHAnsi" w:hAnsiTheme="minorHAnsi" w:cstheme="minorHAnsi"/>
          <w:sz w:val="22"/>
          <w:szCs w:val="22"/>
        </w:rPr>
        <w:t>eruit?,</w:t>
      </w:r>
      <w:proofErr w:type="gramEnd"/>
      <w:r w:rsidRPr="00C92DEE">
        <w:rPr>
          <w:rFonts w:asciiTheme="minorHAnsi" w:hAnsiTheme="minorHAnsi" w:cstheme="minorHAnsi"/>
          <w:sz w:val="22"/>
          <w:szCs w:val="22"/>
        </w:rPr>
        <w:t xml:space="preserve"> in </w:t>
      </w:r>
      <w:proofErr w:type="spellStart"/>
      <w:r w:rsidRPr="00C92DEE">
        <w:rPr>
          <w:rFonts w:asciiTheme="minorHAnsi" w:hAnsiTheme="minorHAnsi" w:cstheme="minorHAnsi"/>
          <w:sz w:val="22"/>
          <w:szCs w:val="22"/>
        </w:rPr>
        <w:t>VZWActueel</w:t>
      </w:r>
      <w:proofErr w:type="spellEnd"/>
      <w:r w:rsidRPr="00C92DEE">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Larcier</w:t>
      </w:r>
      <w:proofErr w:type="spellEnd"/>
      <w:r w:rsidRPr="00C92DEE">
        <w:rPr>
          <w:rFonts w:asciiTheme="minorHAnsi" w:hAnsiTheme="minorHAnsi" w:cstheme="minorHAnsi"/>
          <w:sz w:val="22"/>
          <w:szCs w:val="22"/>
        </w:rPr>
        <w:t>, 22 01 2021</w:t>
      </w:r>
    </w:p>
    <w:p w14:paraId="4C479BAC" w14:textId="77777777" w:rsidR="00C92DEE" w:rsidRPr="00C92DEE" w:rsidRDefault="00C92DEE" w:rsidP="00C92DEE">
      <w:pPr>
        <w:spacing w:after="0" w:line="240" w:lineRule="auto"/>
        <w:rPr>
          <w:rFonts w:cstheme="minorHAnsi"/>
          <w:lang w:val="nl-NL"/>
        </w:rPr>
      </w:pPr>
    </w:p>
    <w:p w14:paraId="722BEAD3" w14:textId="77777777" w:rsidR="00C92DEE" w:rsidRPr="00B93FD8" w:rsidRDefault="00C92DEE" w:rsidP="00C92DEE">
      <w:pPr>
        <w:rPr>
          <w:rFonts w:cstheme="minorHAnsi"/>
        </w:rPr>
      </w:pPr>
      <w:r w:rsidRPr="00B93FD8">
        <w:rPr>
          <w:rFonts w:cstheme="minorHAnsi"/>
        </w:rPr>
        <w:t xml:space="preserve">Coeckelbergh, D., HR op afstand 2, Hoe Zoommoeheid &amp; Teamsisolatie te vermijden, in VZW Actueel, 07 10 21    </w:t>
      </w:r>
    </w:p>
    <w:p w14:paraId="19DC9C96" w14:textId="77777777" w:rsidR="00C92DEE" w:rsidRPr="00B93FD8" w:rsidRDefault="00C92DEE" w:rsidP="00C92DEE">
      <w:pPr>
        <w:spacing w:after="0" w:line="240" w:lineRule="auto"/>
        <w:rPr>
          <w:rFonts w:cstheme="minorHAnsi"/>
        </w:rPr>
      </w:pPr>
      <w:r w:rsidRPr="00B93FD8">
        <w:rPr>
          <w:rFonts w:cstheme="minorHAnsi"/>
        </w:rPr>
        <w:t>Coeckelbergh, D., HR op afstand 3, Het aansturen van een team op afstand, in VZW Actueel, 07 10 2021</w:t>
      </w:r>
    </w:p>
    <w:p w14:paraId="3F6FEA9A" w14:textId="77777777" w:rsidR="008934FC" w:rsidRDefault="008934FC" w:rsidP="008934FC">
      <w:pPr>
        <w:spacing w:after="0" w:line="240" w:lineRule="auto"/>
        <w:rPr>
          <w:rStyle w:val="Hyperlink"/>
          <w:rFonts w:cstheme="minorHAnsi"/>
          <w:color w:val="auto"/>
          <w:u w:val="none"/>
          <w:lang w:val="en-US"/>
        </w:rPr>
      </w:pPr>
    </w:p>
    <w:p w14:paraId="4387F40E" w14:textId="77777777" w:rsidR="00932A7D" w:rsidRPr="00932A7D" w:rsidRDefault="00932A7D" w:rsidP="008934FC">
      <w:pPr>
        <w:spacing w:after="0" w:line="240" w:lineRule="auto"/>
        <w:rPr>
          <w:rFonts w:cstheme="minorHAnsi"/>
        </w:rPr>
      </w:pPr>
      <w:r w:rsidRPr="00B93FD8">
        <w:rPr>
          <w:rFonts w:cstheme="minorHAnsi"/>
        </w:rPr>
        <w:t>Coeckelbergh, D.,</w:t>
      </w:r>
      <w:r w:rsidRPr="00932A7D">
        <w:rPr>
          <w:rFonts w:eastAsia="Times New Roman" w:cstheme="minorHAnsi"/>
          <w:lang w:eastAsia="nl-BE"/>
        </w:rPr>
        <w:t xml:space="preserve"> De digitale A.V.: 25 voorwaarden, in </w:t>
      </w:r>
      <w:r w:rsidRPr="00932A7D">
        <w:rPr>
          <w:rFonts w:cstheme="minorHAnsi"/>
          <w:i/>
        </w:rPr>
        <w:t>VZW Actueel, Larcier,</w:t>
      </w:r>
      <w:r w:rsidRPr="00932A7D">
        <w:rPr>
          <w:rFonts w:cstheme="minorHAnsi"/>
        </w:rPr>
        <w:t xml:space="preserve"> 31 01 2023, 4 p. </w:t>
      </w:r>
      <w:r w:rsidR="0001030D">
        <w:rPr>
          <w:rFonts w:cstheme="minorHAnsi"/>
        </w:rPr>
        <w:t xml:space="preserve">&amp; in </w:t>
      </w:r>
      <w:r w:rsidR="0001030D" w:rsidRPr="0001030D">
        <w:rPr>
          <w:rFonts w:cstheme="minorHAnsi"/>
        </w:rPr>
        <w:t>https://nl.thematax.be/vzw-actueel/23/02/VLVZWAAR_EU23020101</w:t>
      </w:r>
    </w:p>
    <w:p w14:paraId="51AA9C52" w14:textId="77777777" w:rsidR="00932A7D" w:rsidRDefault="00932A7D" w:rsidP="008934FC">
      <w:pPr>
        <w:spacing w:after="0" w:line="240" w:lineRule="auto"/>
        <w:rPr>
          <w:rFonts w:cstheme="minorHAnsi"/>
          <w:sz w:val="18"/>
          <w:szCs w:val="18"/>
        </w:rPr>
      </w:pPr>
    </w:p>
    <w:p w14:paraId="193BCA76" w14:textId="77777777" w:rsidR="00932A7D" w:rsidRDefault="00932A7D" w:rsidP="008934FC">
      <w:pPr>
        <w:spacing w:after="0" w:line="240" w:lineRule="auto"/>
        <w:rPr>
          <w:rStyle w:val="Hyperlink"/>
          <w:rFonts w:cstheme="minorHAnsi"/>
          <w:color w:val="auto"/>
          <w:u w:val="none"/>
          <w:lang w:val="en-US"/>
        </w:rPr>
      </w:pPr>
    </w:p>
    <w:p w14:paraId="25D2CE16" w14:textId="77777777" w:rsidR="00AD5CC7" w:rsidRDefault="00AD5CC7" w:rsidP="008934FC">
      <w:pPr>
        <w:spacing w:after="0" w:line="240" w:lineRule="auto"/>
        <w:jc w:val="cente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Digitalisering</w:t>
      </w:r>
      <w:proofErr w:type="spellEnd"/>
      <w:r>
        <w:rPr>
          <w:rFonts w:ascii="Calibri" w:eastAsia="Calibri" w:hAnsi="Calibri" w:cs="Calibri"/>
          <w:b/>
          <w:color w:val="ED7D31" w:themeColor="accent2"/>
          <w:sz w:val="28"/>
          <w:szCs w:val="28"/>
          <w:lang w:val="en-US" w:eastAsia="nl-BE"/>
        </w:rPr>
        <w:t xml:space="preserve"> &amp; Social media</w:t>
      </w:r>
    </w:p>
    <w:p w14:paraId="2338E4D5" w14:textId="77777777" w:rsidR="00AD5CC7" w:rsidRDefault="00AD5CC7" w:rsidP="008934FC">
      <w:pPr>
        <w:spacing w:after="0" w:line="240" w:lineRule="auto"/>
        <w:jc w:val="center"/>
        <w:rPr>
          <w:rFonts w:ascii="Calibri" w:eastAsia="Calibri" w:hAnsi="Calibri" w:cs="Calibri"/>
          <w:b/>
          <w:color w:val="ED7D31" w:themeColor="accent2"/>
          <w:sz w:val="28"/>
          <w:szCs w:val="28"/>
          <w:lang w:val="en-US" w:eastAsia="nl-BE"/>
        </w:rPr>
      </w:pPr>
    </w:p>
    <w:p w14:paraId="58AF73C1" w14:textId="77777777" w:rsidR="00AD5CC7" w:rsidRPr="00AD5CC7" w:rsidRDefault="00AD5CC7" w:rsidP="00AD5CC7">
      <w:pPr>
        <w:pStyle w:val="articlesubheader"/>
        <w:shd w:val="clear" w:color="auto" w:fill="FFFFFF"/>
        <w:spacing w:before="0" w:beforeAutospacing="0" w:after="0" w:afterAutospacing="0"/>
        <w:jc w:val="both"/>
        <w:rPr>
          <w:rFonts w:ascii="Calibri" w:eastAsia="Calibri" w:hAnsi="Calibri" w:cs="Calibri"/>
          <w:b/>
          <w:color w:val="ED7D31" w:themeColor="accent2"/>
          <w:sz w:val="28"/>
          <w:szCs w:val="28"/>
        </w:rPr>
      </w:pPr>
      <w:r w:rsidRPr="00895FD3">
        <w:rPr>
          <w:rFonts w:asciiTheme="minorHAnsi" w:hAnsiTheme="minorHAnsi" w:cstheme="minorHAnsi"/>
          <w:color w:val="000000"/>
          <w:sz w:val="22"/>
          <w:szCs w:val="22"/>
        </w:rPr>
        <w:lastRenderedPageBreak/>
        <w:t xml:space="preserve">Coeckelbergh, D., </w:t>
      </w:r>
      <w:r w:rsidRPr="00895FD3">
        <w:rPr>
          <w:rFonts w:asciiTheme="minorHAnsi" w:hAnsiTheme="minorHAnsi" w:cstheme="minorHAnsi"/>
          <w:bCs/>
          <w:color w:val="000000"/>
          <w:sz w:val="22"/>
          <w:szCs w:val="22"/>
          <w:shd w:val="clear" w:color="auto" w:fill="FFFFFF"/>
        </w:rPr>
        <w:t>Dominique Deckmyn, in De Standaard, 12 09 2023</w:t>
      </w:r>
      <w:r>
        <w:rPr>
          <w:rFonts w:asciiTheme="minorHAnsi" w:hAnsiTheme="minorHAnsi" w:cstheme="minorHAnsi"/>
          <w:color w:val="000000"/>
          <w:sz w:val="22"/>
          <w:szCs w:val="22"/>
          <w:shd w:val="clear" w:color="auto" w:fill="FFFFFF"/>
        </w:rPr>
        <w:t xml:space="preserve">, </w:t>
      </w:r>
      <w:r w:rsidRPr="00895FD3">
        <w:rPr>
          <w:rFonts w:asciiTheme="minorHAnsi" w:hAnsiTheme="minorHAnsi" w:cstheme="minorHAnsi"/>
          <w:bCs/>
          <w:kern w:val="36"/>
          <w:sz w:val="22"/>
          <w:szCs w:val="22"/>
        </w:rPr>
        <w:t>Walter Isaacson, de biograaf van Elon Musk:</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‘De beste mensen zijn opgebouwd uit hun gebreken.</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Wel, Musk heeft veel fouten’</w:t>
      </w:r>
      <w:r>
        <w:rPr>
          <w:rFonts w:asciiTheme="minorHAnsi" w:hAnsiTheme="minorHAnsi" w:cstheme="minorHAnsi"/>
          <w:bCs/>
          <w:kern w:val="36"/>
          <w:sz w:val="22"/>
          <w:szCs w:val="22"/>
        </w:rPr>
        <w:t xml:space="preserve">, in </w:t>
      </w:r>
      <w:r w:rsidRPr="00895FD3">
        <w:rPr>
          <w:rFonts w:asciiTheme="minorHAnsi" w:hAnsiTheme="minorHAnsi" w:cstheme="minorHAnsi"/>
          <w:color w:val="000000"/>
          <w:sz w:val="22"/>
          <w:szCs w:val="22"/>
        </w:rPr>
        <w:t xml:space="preserve">All ethics is relative, in Cheops Ethics, Society and Integrity Newsletter (CESIN), Oktober 2023, in </w:t>
      </w:r>
      <w:r>
        <w:fldChar w:fldCharType="begin"/>
      </w:r>
      <w:r>
        <w:instrText>HYPERLINK "https://dirkcoeckelbergh.eu"</w:instrText>
      </w:r>
      <w:r>
        <w:fldChar w:fldCharType="separate"/>
      </w:r>
      <w:r w:rsidRPr="00895FD3">
        <w:rPr>
          <w:rStyle w:val="Hyperlink"/>
          <w:rFonts w:asciiTheme="minorHAnsi" w:hAnsiTheme="minorHAnsi" w:cstheme="minorHAnsi"/>
          <w:sz w:val="22"/>
          <w:szCs w:val="22"/>
        </w:rPr>
        <w:t>https://dirkcoeckelbergh.eu</w:t>
      </w:r>
      <w:r>
        <w:fldChar w:fldCharType="end"/>
      </w:r>
      <w:r w:rsidRPr="00895FD3">
        <w:rPr>
          <w:rFonts w:asciiTheme="minorHAnsi" w:hAnsiTheme="minorHAnsi" w:cstheme="minorHAnsi"/>
          <w:color w:val="000000"/>
          <w:sz w:val="22"/>
          <w:szCs w:val="22"/>
        </w:rPr>
        <w:t>, p.</w:t>
      </w:r>
      <w:r>
        <w:rPr>
          <w:rFonts w:asciiTheme="minorHAnsi" w:hAnsiTheme="minorHAnsi" w:cstheme="minorHAnsi"/>
          <w:color w:val="000000"/>
          <w:sz w:val="22"/>
          <w:szCs w:val="22"/>
        </w:rPr>
        <w:t xml:space="preserve"> 29.</w:t>
      </w:r>
    </w:p>
    <w:p w14:paraId="5DF88BAD" w14:textId="77777777" w:rsidR="00E52A08" w:rsidRDefault="00E52A08" w:rsidP="00E52A08">
      <w:pPr>
        <w:spacing w:after="0" w:line="240" w:lineRule="auto"/>
        <w:rPr>
          <w:rFonts w:cstheme="minorHAnsi"/>
          <w:sz w:val="18"/>
          <w:szCs w:val="18"/>
        </w:rPr>
      </w:pPr>
    </w:p>
    <w:p w14:paraId="23136083" w14:textId="77777777" w:rsidR="00AD5CC7" w:rsidRPr="00E52A08" w:rsidRDefault="00E52A08" w:rsidP="00E52A08">
      <w:pPr>
        <w:spacing w:after="0" w:line="240" w:lineRule="auto"/>
        <w:rPr>
          <w:rFonts w:cstheme="minorHAnsi"/>
        </w:rPr>
      </w:pPr>
      <w:r w:rsidRPr="00E52A08">
        <w:rPr>
          <w:rFonts w:cstheme="minorHAnsi"/>
        </w:rPr>
        <w:t xml:space="preserve">Coeckelbergh, D., </w:t>
      </w:r>
      <w:r w:rsidRPr="00E52A08">
        <w:t xml:space="preserve">Vzw’s: opgelet met Whatsapp, sms, Facebook en andere sociale media, in </w:t>
      </w:r>
      <w:r w:rsidRPr="00E52A08">
        <w:rPr>
          <w:rFonts w:cstheme="minorHAnsi"/>
        </w:rPr>
        <w:t>VZW Actueel, 24 oktober 2023</w:t>
      </w:r>
    </w:p>
    <w:p w14:paraId="396A5450" w14:textId="77777777" w:rsidR="00E52A08" w:rsidRPr="00E52A08" w:rsidRDefault="00E52A08" w:rsidP="00E52A08">
      <w:pPr>
        <w:spacing w:after="0" w:line="240" w:lineRule="auto"/>
        <w:rPr>
          <w:rFonts w:cstheme="minorHAnsi"/>
          <w:sz w:val="18"/>
          <w:szCs w:val="18"/>
        </w:rPr>
      </w:pPr>
    </w:p>
    <w:p w14:paraId="3F3148EB" w14:textId="77777777" w:rsidR="00E52A08" w:rsidRPr="00E52A08" w:rsidRDefault="00E52A08" w:rsidP="00E52A08">
      <w:pPr>
        <w:shd w:val="clear" w:color="auto" w:fill="FFFFFF"/>
        <w:spacing w:after="0" w:line="240" w:lineRule="auto"/>
        <w:jc w:val="both"/>
        <w:rPr>
          <w:rFonts w:eastAsia="Times New Roman" w:cstheme="minorHAnsi"/>
          <w:bCs/>
          <w:kern w:val="36"/>
          <w:lang w:eastAsia="nl-BE"/>
        </w:rPr>
      </w:pPr>
      <w:r w:rsidRPr="00E52A08">
        <w:rPr>
          <w:rFonts w:cstheme="minorHAnsi"/>
        </w:rPr>
        <w:t xml:space="preserve">Coeckelbergh, D., </w:t>
      </w:r>
      <w:r w:rsidRPr="00E52A08">
        <w:rPr>
          <w:rFonts w:eastAsia="Times New Roman" w:cstheme="minorHAnsi"/>
          <w:bCs/>
          <w:caps/>
          <w:lang w:eastAsia="nl-BE"/>
        </w:rPr>
        <w:t>RECHTSGELDIGHEID SOCIALE MEDIA</w:t>
      </w:r>
      <w:r w:rsidRPr="00E52A08">
        <w:rPr>
          <w:rFonts w:eastAsia="Times New Roman" w:cstheme="minorHAnsi"/>
          <w:caps/>
          <w:lang w:eastAsia="nl-BE"/>
        </w:rPr>
        <w:t>, V</w:t>
      </w:r>
      <w:r w:rsidRPr="00315FDF">
        <w:rPr>
          <w:rFonts w:eastAsia="Times New Roman" w:cstheme="minorHAnsi"/>
          <w:bCs/>
          <w:kern w:val="36"/>
          <w:lang w:eastAsia="nl-BE"/>
        </w:rPr>
        <w:t>ZW’s: opgelet met Wha</w:t>
      </w:r>
      <w:r w:rsidRPr="00E52A08">
        <w:rPr>
          <w:rFonts w:eastAsia="Times New Roman" w:cstheme="minorHAnsi"/>
          <w:bCs/>
          <w:kern w:val="36"/>
          <w:lang w:eastAsia="nl-BE"/>
        </w:rPr>
        <w:t>tsapp, sms, Facebook en andere sociale media</w:t>
      </w:r>
      <w:r w:rsidRPr="00E52A08">
        <w:t xml:space="preserve"> </w:t>
      </w:r>
      <w:hyperlink r:id="rId54" w:history="1">
        <w:r w:rsidRPr="00E52A08">
          <w:rPr>
            <w:rStyle w:val="Hyperlink"/>
            <w:rFonts w:eastAsia="Times New Roman" w:cstheme="minorHAnsi"/>
            <w:bCs/>
            <w:color w:val="auto"/>
            <w:kern w:val="36"/>
            <w:lang w:eastAsia="nl-BE"/>
          </w:rPr>
          <w:t>https://nl.thematax.be/vzw-actueel/23/18/VLVZWAAR_EU23180101</w:t>
        </w:r>
      </w:hyperlink>
    </w:p>
    <w:p w14:paraId="60C740A0" w14:textId="77777777" w:rsidR="00E52A08" w:rsidRDefault="00E52A08" w:rsidP="00E52A08">
      <w:pPr>
        <w:spacing w:after="0" w:line="240" w:lineRule="auto"/>
        <w:rPr>
          <w:rFonts w:eastAsia="Times New Roman" w:cstheme="minorHAnsi"/>
          <w:bCs/>
          <w:kern w:val="36"/>
          <w:lang w:eastAsia="nl-BE"/>
        </w:rPr>
      </w:pPr>
      <w:r w:rsidRPr="00E52A08">
        <w:rPr>
          <w:rFonts w:eastAsia="Times New Roman" w:cstheme="minorHAnsi"/>
          <w:bCs/>
          <w:kern w:val="36"/>
          <w:lang w:eastAsia="nl-BE"/>
        </w:rPr>
        <w:t xml:space="preserve"> 23 10 2023.</w:t>
      </w:r>
    </w:p>
    <w:p w14:paraId="5707317C" w14:textId="77777777" w:rsidR="00E52A08" w:rsidRDefault="00E52A08" w:rsidP="00E52A08">
      <w:pPr>
        <w:spacing w:after="0" w:line="240" w:lineRule="auto"/>
        <w:rPr>
          <w:rFonts w:eastAsia="Times New Roman" w:cstheme="minorHAnsi"/>
          <w:bCs/>
          <w:kern w:val="36"/>
          <w:lang w:eastAsia="nl-BE"/>
        </w:rPr>
      </w:pPr>
    </w:p>
    <w:p w14:paraId="4A024973" w14:textId="77777777" w:rsidR="00E52A08" w:rsidRPr="00E52A08" w:rsidRDefault="00E52A08" w:rsidP="00E52A08">
      <w:pPr>
        <w:spacing w:after="0" w:line="240" w:lineRule="auto"/>
        <w:rPr>
          <w:rFonts w:ascii="Calibri" w:eastAsia="Calibri" w:hAnsi="Calibri" w:cs="Calibri"/>
          <w:b/>
          <w:sz w:val="28"/>
          <w:szCs w:val="28"/>
          <w:lang w:val="en-US" w:eastAsia="nl-BE"/>
        </w:rPr>
      </w:pPr>
    </w:p>
    <w:p w14:paraId="54C88DBA" w14:textId="77777777" w:rsidR="008934FC" w:rsidRDefault="008934FC" w:rsidP="008934FC">
      <w:pPr>
        <w:spacing w:after="0" w:line="240" w:lineRule="auto"/>
        <w:jc w:val="center"/>
        <w:rPr>
          <w:rFonts w:ascii="Calibri" w:eastAsia="Calibri" w:hAnsi="Calibri" w:cs="Calibri"/>
          <w:b/>
          <w:color w:val="ED7D31" w:themeColor="accent2"/>
          <w:sz w:val="28"/>
          <w:szCs w:val="28"/>
          <w:lang w:val="en-US" w:eastAsia="nl-BE"/>
        </w:rPr>
      </w:pPr>
      <w:proofErr w:type="spellStart"/>
      <w:r w:rsidRPr="008934FC">
        <w:rPr>
          <w:rFonts w:ascii="Calibri" w:eastAsia="Calibri" w:hAnsi="Calibri" w:cs="Calibri"/>
          <w:b/>
          <w:color w:val="ED7D31" w:themeColor="accent2"/>
          <w:sz w:val="28"/>
          <w:szCs w:val="28"/>
          <w:lang w:val="en-US" w:eastAsia="nl-BE"/>
        </w:rPr>
        <w:t>Economie</w:t>
      </w:r>
      <w:proofErr w:type="spellEnd"/>
      <w:r w:rsidRPr="008934FC">
        <w:rPr>
          <w:rFonts w:ascii="Calibri" w:eastAsia="Calibri" w:hAnsi="Calibri" w:cs="Calibri"/>
          <w:b/>
          <w:color w:val="ED7D31" w:themeColor="accent2"/>
          <w:sz w:val="28"/>
          <w:szCs w:val="28"/>
          <w:lang w:val="en-US" w:eastAsia="nl-BE"/>
        </w:rPr>
        <w:t xml:space="preserve"> &amp; </w:t>
      </w:r>
      <w:proofErr w:type="spellStart"/>
      <w:r w:rsidRPr="008934FC">
        <w:rPr>
          <w:rFonts w:ascii="Calibri" w:eastAsia="Calibri" w:hAnsi="Calibri" w:cs="Calibri"/>
          <w:b/>
          <w:color w:val="ED7D31" w:themeColor="accent2"/>
          <w:sz w:val="28"/>
          <w:szCs w:val="28"/>
          <w:lang w:val="en-US" w:eastAsia="nl-BE"/>
        </w:rPr>
        <w:t>alcoholindustrie</w:t>
      </w:r>
      <w:proofErr w:type="spellEnd"/>
    </w:p>
    <w:p w14:paraId="2CF20751" w14:textId="77777777" w:rsidR="008934FC" w:rsidRPr="008934FC" w:rsidRDefault="008934FC" w:rsidP="008934FC">
      <w:pPr>
        <w:spacing w:after="0" w:line="240" w:lineRule="auto"/>
        <w:jc w:val="center"/>
        <w:rPr>
          <w:rFonts w:ascii="Calibri" w:eastAsia="Calibri" w:hAnsi="Calibri" w:cs="Calibri"/>
          <w:b/>
          <w:color w:val="ED7D31" w:themeColor="accent2"/>
          <w:sz w:val="28"/>
          <w:szCs w:val="28"/>
          <w:lang w:val="en-US" w:eastAsia="nl-BE"/>
        </w:rPr>
      </w:pPr>
    </w:p>
    <w:p w14:paraId="5C0F73BC" w14:textId="77777777" w:rsidR="008934FC" w:rsidRPr="00F65E22" w:rsidRDefault="008934FC" w:rsidP="008934FC">
      <w:pPr>
        <w:spacing w:before="60" w:after="60" w:line="240" w:lineRule="auto"/>
        <w:ind w:left="-5"/>
        <w:jc w:val="both"/>
        <w:rPr>
          <w:rFonts w:eastAsia="Times New Roman" w:cstheme="minorHAnsi"/>
          <w:color w:val="FF0000"/>
          <w:lang w:eastAsia="nl-NL"/>
        </w:rPr>
      </w:pPr>
      <w:r w:rsidRPr="00F53CC7">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F65E22">
        <w:rPr>
          <w:rFonts w:cstheme="minorHAnsi"/>
          <w:bdr w:val="none" w:sz="0" w:space="0" w:color="auto" w:frame="1"/>
          <w:shd w:val="clear" w:color="auto" w:fill="FFFFFF" w:themeFill="background1"/>
        </w:rPr>
        <w:t>Opgelet: hou vennootschappen en VZW’s gescheiden!</w:t>
      </w:r>
      <w:r>
        <w:fldChar w:fldCharType="end"/>
      </w:r>
      <w:r w:rsidRPr="00F65E22">
        <w:rPr>
          <w:rFonts w:cstheme="minorHAnsi"/>
        </w:rPr>
        <w:t xml:space="preserve">, VZWActueel, 22 11 2022    </w:t>
      </w:r>
    </w:p>
    <w:p w14:paraId="57D7CDCF" w14:textId="77777777" w:rsidR="00FF75A9" w:rsidRDefault="00FF75A9" w:rsidP="00FF75A9">
      <w:pPr>
        <w:spacing w:after="0" w:line="240" w:lineRule="auto"/>
        <w:jc w:val="center"/>
        <w:rPr>
          <w:rFonts w:ascii="Calibri" w:eastAsia="Calibri" w:hAnsi="Calibri" w:cs="Calibri"/>
          <w:b/>
          <w:color w:val="ED7D31" w:themeColor="accent2"/>
          <w:sz w:val="28"/>
          <w:szCs w:val="28"/>
          <w:lang w:val="en-US" w:eastAsia="nl-BE"/>
        </w:rPr>
      </w:pPr>
    </w:p>
    <w:p w14:paraId="0CFF683A" w14:textId="77777777" w:rsidR="00FF75A9" w:rsidRDefault="00FF75A9" w:rsidP="00FF75A9">
      <w:pPr>
        <w:spacing w:after="0" w:line="240" w:lineRule="auto"/>
        <w:jc w:val="center"/>
        <w:rPr>
          <w:rFonts w:ascii="Calibri" w:eastAsia="Calibri" w:hAnsi="Calibri" w:cs="Calibri"/>
          <w:b/>
          <w:color w:val="ED7D31" w:themeColor="accent2"/>
          <w:sz w:val="28"/>
          <w:szCs w:val="28"/>
          <w:lang w:val="en-US" w:eastAsia="nl-BE"/>
        </w:rPr>
      </w:pPr>
    </w:p>
    <w:p w14:paraId="3D4E2D5F" w14:textId="77777777" w:rsidR="00FF75A9" w:rsidRDefault="00FF75A9" w:rsidP="00FF75A9">
      <w:pPr>
        <w:spacing w:after="0" w:line="240" w:lineRule="auto"/>
        <w:jc w:val="cente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Economie</w:t>
      </w:r>
      <w:proofErr w:type="spellEnd"/>
      <w:r>
        <w:rPr>
          <w:rFonts w:ascii="Calibri" w:eastAsia="Calibri" w:hAnsi="Calibri" w:cs="Calibri"/>
          <w:b/>
          <w:color w:val="ED7D31" w:themeColor="accent2"/>
          <w:sz w:val="28"/>
          <w:szCs w:val="28"/>
          <w:lang w:val="en-US" w:eastAsia="nl-BE"/>
        </w:rPr>
        <w:t xml:space="preserve"> &amp; </w:t>
      </w:r>
      <w:proofErr w:type="spellStart"/>
      <w:r>
        <w:rPr>
          <w:rFonts w:ascii="Calibri" w:eastAsia="Calibri" w:hAnsi="Calibri" w:cs="Calibri"/>
          <w:b/>
          <w:color w:val="ED7D31" w:themeColor="accent2"/>
          <w:sz w:val="28"/>
          <w:szCs w:val="28"/>
          <w:lang w:val="en-US" w:eastAsia="nl-BE"/>
        </w:rPr>
        <w:t>afvalstoffen</w:t>
      </w:r>
      <w:proofErr w:type="spellEnd"/>
    </w:p>
    <w:p w14:paraId="7B2F671B" w14:textId="77777777" w:rsidR="008934FC" w:rsidRDefault="008934FC" w:rsidP="008934FC">
      <w:pPr>
        <w:spacing w:after="0" w:line="240" w:lineRule="auto"/>
        <w:rPr>
          <w:rStyle w:val="Hyperlink"/>
          <w:rFonts w:cstheme="minorHAnsi"/>
          <w:color w:val="auto"/>
          <w:u w:val="none"/>
          <w:lang w:val="en-US"/>
        </w:rPr>
      </w:pPr>
    </w:p>
    <w:p w14:paraId="64936F97" w14:textId="77777777" w:rsidR="00FF75A9" w:rsidRDefault="00FF75A9" w:rsidP="008934FC">
      <w:pPr>
        <w:spacing w:after="0" w:line="240" w:lineRule="auto"/>
        <w:rPr>
          <w:rStyle w:val="Hyperlink"/>
          <w:rFonts w:cstheme="minorHAnsi"/>
          <w:color w:val="auto"/>
          <w:u w:val="none"/>
          <w:lang w:val="en-US"/>
        </w:rPr>
      </w:pPr>
    </w:p>
    <w:p w14:paraId="072CEC92" w14:textId="77777777" w:rsidR="00FF75A9" w:rsidRPr="00FF75A9" w:rsidRDefault="00FF75A9" w:rsidP="00FF75A9">
      <w:pPr>
        <w:shd w:val="clear" w:color="auto" w:fill="FFFFFF"/>
        <w:spacing w:after="0" w:line="240" w:lineRule="auto"/>
        <w:textAlignment w:val="baseline"/>
        <w:rPr>
          <w:rFonts w:eastAsia="Times New Roman" w:cstheme="minorHAnsi"/>
          <w:lang w:eastAsia="nl-BE"/>
        </w:rPr>
      </w:pPr>
      <w:r w:rsidRPr="00FF75A9">
        <w:rPr>
          <w:rFonts w:eastAsia="Times New Roman" w:cstheme="minorHAnsi"/>
          <w:lang w:eastAsia="nl-BE"/>
        </w:rPr>
        <w:t xml:space="preserve">Coeckelbergh, D., </w:t>
      </w:r>
      <w:r>
        <w:fldChar w:fldCharType="begin"/>
      </w:r>
      <w:r>
        <w:instrText>HYPERLINK "https://emea01.safelinks.protection.outlook.com/?url=https%3A%2F%2Fmandrillapp.com%2Ftrack%2Fclick%2F86959%2Fnl.thematax.be%3Fp%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&amp;data=05%7C02%7C%7C66f536dc0dad47c500a808dc6e9c83d0%7C84df9e7fe9f640afb435aaaaaaaaaaaa%7C1%7C0%7C638506865718528231%7CUnknown%7CTWFpbGZsb3d8eyJWIjoiMC4wLjAwMDAiLCJQIjoiV2luMzIiLCJBTiI6Ik1haWwiLCJXVCI6Mn0%3D%7C0%7C%7C%7C&amp;sdata=25t1P%2FQE%2Bh0Nwyh7ec%2F52k399dEejZry5cJ0lL0JTkw%3D&amp;reserved=0" \t "_blank" \o "Beveiligd in Outlook: https://mandrillapp.com/track/click/86959/nl.thematax.be?p=eyJzIjoiM1NuYkk0c3dVcm83ZXpzaXVVQU1Fa1NQbGJJIiwidiI6MSwicCI6IntcInVcIjo4Njk1OSxcInZcIjoxLFwidXJsXCI6XCJodHRwczpcXFwvXFxcL25sLnRoZW1hdGF4LmJlXFxcL2ZpbmRlclxcXC9leUowSWpvaVNWOUJjblJ"</w:instrText>
      </w:r>
      <w:r>
        <w:fldChar w:fldCharType="separate"/>
      </w:r>
      <w:r w:rsidRPr="00FF75A9">
        <w:rPr>
          <w:rFonts w:eastAsia="Times New Roman" w:cstheme="minorHAnsi"/>
          <w:lang w:eastAsia="nl-BE"/>
        </w:rPr>
        <w:t>Nieuwe afvalstoffenregels voor ondernemingen: ook voor uw VZW</w:t>
      </w:r>
      <w:r>
        <w:fldChar w:fldCharType="end"/>
      </w:r>
      <w:r w:rsidRPr="00FF75A9">
        <w:rPr>
          <w:rFonts w:eastAsia="Times New Roman" w:cstheme="minorHAnsi"/>
          <w:lang w:eastAsia="nl-BE"/>
        </w:rPr>
        <w:t>, AFVALSTOFFEN</w:t>
      </w:r>
      <w:r w:rsidRPr="00FF75A9">
        <w:rPr>
          <w:rFonts w:eastAsia="Times New Roman" w:cstheme="minorHAnsi"/>
          <w:bCs/>
          <w:lang w:eastAsia="nl-BE"/>
        </w:rPr>
        <w:t xml:space="preserve">,  </w:t>
      </w:r>
      <w:r w:rsidRPr="00FF75A9">
        <w:rPr>
          <w:rFonts w:eastAsia="Times New Roman" w:cstheme="minorHAnsi"/>
          <w:lang w:eastAsia="nl-BE"/>
        </w:rPr>
        <w:t>in Vzw Actueel, Larcier, 07 mei 2024</w:t>
      </w:r>
    </w:p>
    <w:p w14:paraId="617C420D" w14:textId="77777777" w:rsidR="00FF75A9" w:rsidRPr="00FF75A9" w:rsidRDefault="00FF75A9" w:rsidP="00FF75A9">
      <w:pPr>
        <w:shd w:val="clear" w:color="auto" w:fill="FFFFFF"/>
        <w:spacing w:after="0" w:line="240" w:lineRule="auto"/>
        <w:textAlignment w:val="baseline"/>
        <w:rPr>
          <w:rFonts w:eastAsia="Times New Roman" w:cstheme="minorHAnsi"/>
          <w:lang w:eastAsia="nl-BE"/>
        </w:rPr>
      </w:pPr>
    </w:p>
    <w:p w14:paraId="76FEE295" w14:textId="77777777" w:rsidR="00FF75A9" w:rsidRPr="00FF75A9" w:rsidRDefault="00FF75A9" w:rsidP="00FF75A9">
      <w:pPr>
        <w:shd w:val="clear" w:color="auto" w:fill="FFFFFF"/>
        <w:spacing w:after="0" w:line="240" w:lineRule="auto"/>
        <w:textAlignment w:val="baseline"/>
        <w:rPr>
          <w:rFonts w:eastAsia="Times New Roman" w:cstheme="minorHAnsi"/>
          <w:bCs/>
          <w:lang w:eastAsia="nl-BE"/>
        </w:rPr>
      </w:pPr>
      <w:r w:rsidRPr="00FF75A9">
        <w:rPr>
          <w:rFonts w:eastAsia="Times New Roman" w:cstheme="minorHAnsi"/>
          <w:lang w:eastAsia="nl-BE"/>
        </w:rPr>
        <w:t xml:space="preserve">Coeckelbergh, D., </w:t>
      </w:r>
      <w:r>
        <w:fldChar w:fldCharType="begin"/>
      </w:r>
      <w:r>
        <w:instrText>HYPERLINK "https://emea01.safelinks.protection.outlook.com/?url=https%3A%2F%2Fmandrillapp.com%2Ftrack%2Fclick%2F86959%2Fnl.thematax.be%3Fp%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&amp;data=05%7C02%7C%7C66f536dc0dad47c500a808dc6e9c83d0%7C84df9e7fe9f640afb435aaaaaaaaaaaa%7C1%7C0%7C638506865718528231%7CUnknown%7CTWFpbGZsb3d8eyJWIjoiMC4wLjAwMDAiLCJQIjoiV2luMzIiLCJBTiI6Ik1haWwiLCJXVCI6Mn0%3D%7C0%7C%7C%7C&amp;sdata=25t1P%2FQE%2Bh0Nwyh7ec%2F52k399dEejZry5cJ0lL0JTkw%3D&amp;reserved=0" \t "_blank" \o "Beveiligd in Outlook: https://mandrillapp.com/track/click/86959/nl.thematax.be?p=eyJzIjoiM1NuYkk0c3dVcm83ZXpzaXVVQU1Fa1NQbGJJIiwidiI6MSwicCI6IntcInVcIjo4Njk1OSxcInZcIjoxLFwidXJsXCI6XCJodHRwczpcXFwvXFxcL25sLnRoZW1hdGF4LmJlXFxcL2ZpbmRlclxcXC9leUowSWpvaVNWOUJjblJ"</w:instrText>
      </w:r>
      <w:r>
        <w:fldChar w:fldCharType="separate"/>
      </w:r>
      <w:r w:rsidRPr="00FF75A9">
        <w:rPr>
          <w:rFonts w:eastAsia="Times New Roman" w:cstheme="minorHAnsi"/>
          <w:lang w:eastAsia="nl-BE"/>
        </w:rPr>
        <w:t>Nieuwe afvalstoffenregels voor ondernemingen: ook voor uw VZW</w:t>
      </w:r>
      <w:r>
        <w:fldChar w:fldCharType="end"/>
      </w:r>
      <w:r w:rsidRPr="00FF75A9">
        <w:rPr>
          <w:rFonts w:eastAsia="Times New Roman" w:cstheme="minorHAnsi"/>
          <w:lang w:eastAsia="nl-BE"/>
        </w:rPr>
        <w:t>, AFVALSTOFFEN</w:t>
      </w:r>
      <w:r w:rsidRPr="00FF75A9">
        <w:rPr>
          <w:rFonts w:eastAsia="Times New Roman" w:cstheme="minorHAnsi"/>
          <w:bCs/>
          <w:lang w:eastAsia="nl-BE"/>
        </w:rPr>
        <w:t xml:space="preserve">,  in Thematax, in </w:t>
      </w:r>
      <w:r>
        <w:fldChar w:fldCharType="begin"/>
      </w:r>
      <w:r>
        <w:instrText>HYPERLINK "https://nl.thematax.be/vzw-actueel/24/09/VLVZWAAR_EU24090101"</w:instrText>
      </w:r>
      <w:r>
        <w:fldChar w:fldCharType="separate"/>
      </w:r>
      <w:r w:rsidRPr="00FF75A9">
        <w:rPr>
          <w:rFonts w:eastAsia="Times New Roman" w:cstheme="minorHAnsi"/>
          <w:bCs/>
          <w:color w:val="0000FF"/>
          <w:u w:val="single"/>
          <w:lang w:eastAsia="nl-BE"/>
        </w:rPr>
        <w:t>https://nl.thematax.be/vzw-actueel/24/09/VLVZWAAR_EU24090101</w:t>
      </w:r>
      <w:r>
        <w:fldChar w:fldCharType="end"/>
      </w:r>
    </w:p>
    <w:p w14:paraId="2B47639E" w14:textId="77777777" w:rsidR="00FF75A9" w:rsidRPr="00FF75A9" w:rsidRDefault="00FF75A9" w:rsidP="008934FC">
      <w:pPr>
        <w:spacing w:after="0" w:line="240" w:lineRule="auto"/>
        <w:rPr>
          <w:rStyle w:val="Hyperlink"/>
          <w:rFonts w:cstheme="minorHAnsi"/>
          <w:color w:val="auto"/>
          <w:u w:val="none"/>
        </w:rPr>
      </w:pPr>
    </w:p>
    <w:p w14:paraId="6CC5770B" w14:textId="77777777" w:rsidR="00FF75A9" w:rsidRPr="004E0853" w:rsidRDefault="00FF75A9" w:rsidP="008934FC">
      <w:pPr>
        <w:spacing w:after="0" w:line="240" w:lineRule="auto"/>
        <w:rPr>
          <w:rStyle w:val="Hyperlink"/>
          <w:rFonts w:cstheme="minorHAnsi"/>
          <w:color w:val="auto"/>
          <w:u w:val="none"/>
          <w:lang w:val="en-US"/>
        </w:rPr>
      </w:pPr>
    </w:p>
    <w:p w14:paraId="6E74C83F" w14:textId="77777777" w:rsidR="007E2D55" w:rsidRPr="00AD5CC7" w:rsidRDefault="00AD5CC7" w:rsidP="00AD5CC7">
      <w:pPr>
        <w:spacing w:after="0" w:line="240" w:lineRule="auto"/>
        <w:jc w:val="center"/>
        <w:rPr>
          <w:rFonts w:cstheme="minorHAnsi"/>
          <w:b/>
          <w:color w:val="ED7D31" w:themeColor="accent2"/>
          <w:sz w:val="28"/>
          <w:szCs w:val="28"/>
          <w:lang w:val="en-US"/>
        </w:rPr>
      </w:pPr>
      <w:proofErr w:type="spellStart"/>
      <w:r w:rsidRPr="00AD5CC7">
        <w:rPr>
          <w:rFonts w:cstheme="minorHAnsi"/>
          <w:b/>
          <w:color w:val="ED7D31" w:themeColor="accent2"/>
          <w:sz w:val="28"/>
          <w:szCs w:val="28"/>
          <w:lang w:val="en-US"/>
        </w:rPr>
        <w:t>Economie</w:t>
      </w:r>
      <w:proofErr w:type="spellEnd"/>
      <w:r w:rsidRPr="00AD5CC7">
        <w:rPr>
          <w:rFonts w:cstheme="minorHAnsi"/>
          <w:b/>
          <w:color w:val="ED7D31" w:themeColor="accent2"/>
          <w:sz w:val="28"/>
          <w:szCs w:val="28"/>
          <w:lang w:val="en-US"/>
        </w:rPr>
        <w:t xml:space="preserve"> &amp; </w:t>
      </w:r>
      <w:proofErr w:type="spellStart"/>
      <w:r w:rsidRPr="00AD5CC7">
        <w:rPr>
          <w:rFonts w:cstheme="minorHAnsi"/>
          <w:b/>
          <w:color w:val="ED7D31" w:themeColor="accent2"/>
          <w:sz w:val="28"/>
          <w:szCs w:val="28"/>
          <w:lang w:val="en-US"/>
        </w:rPr>
        <w:t>autoindustrie</w:t>
      </w:r>
      <w:proofErr w:type="spellEnd"/>
    </w:p>
    <w:p w14:paraId="1132FE45" w14:textId="77777777" w:rsidR="00AD5CC7" w:rsidRDefault="00AD5CC7" w:rsidP="0051318E">
      <w:pPr>
        <w:spacing w:after="0" w:line="240" w:lineRule="auto"/>
        <w:jc w:val="both"/>
        <w:rPr>
          <w:rFonts w:cstheme="minorHAnsi"/>
          <w:lang w:val="en-US"/>
        </w:rPr>
      </w:pPr>
    </w:p>
    <w:p w14:paraId="6C514766" w14:textId="77777777" w:rsidR="00AD5CC7" w:rsidRDefault="00AD5CC7" w:rsidP="00AD5CC7">
      <w:pPr>
        <w:pStyle w:val="articlesubheader"/>
        <w:shd w:val="clear" w:color="auto" w:fill="FFFFFF"/>
        <w:spacing w:before="0" w:beforeAutospacing="0" w:after="0" w:afterAutospacing="0"/>
        <w:jc w:val="both"/>
        <w:rPr>
          <w:rFonts w:asciiTheme="minorHAnsi" w:hAnsiTheme="minorHAnsi" w:cstheme="minorHAnsi"/>
          <w:color w:val="000000"/>
          <w:sz w:val="22"/>
          <w:szCs w:val="22"/>
        </w:rPr>
      </w:pPr>
      <w:r w:rsidRPr="00895FD3">
        <w:rPr>
          <w:rFonts w:asciiTheme="minorHAnsi" w:hAnsiTheme="minorHAnsi" w:cstheme="minorHAnsi"/>
          <w:color w:val="000000"/>
          <w:sz w:val="22"/>
          <w:szCs w:val="22"/>
        </w:rPr>
        <w:t xml:space="preserve">Coeckelbergh, D., </w:t>
      </w:r>
      <w:r>
        <w:rPr>
          <w:rFonts w:asciiTheme="minorHAnsi" w:hAnsiTheme="minorHAnsi" w:cstheme="minorHAnsi"/>
          <w:color w:val="000000"/>
          <w:sz w:val="22"/>
          <w:szCs w:val="22"/>
        </w:rPr>
        <w:t xml:space="preserve">Reactie op </w:t>
      </w:r>
      <w:r w:rsidRPr="00895FD3">
        <w:rPr>
          <w:rFonts w:asciiTheme="minorHAnsi" w:hAnsiTheme="minorHAnsi" w:cstheme="minorHAnsi"/>
          <w:bCs/>
          <w:color w:val="000000"/>
          <w:sz w:val="22"/>
          <w:szCs w:val="22"/>
          <w:shd w:val="clear" w:color="auto" w:fill="FFFFFF"/>
        </w:rPr>
        <w:t>Dominique Deckmyn, in De Standaard, 12 09 2023</w:t>
      </w:r>
      <w:r>
        <w:rPr>
          <w:rFonts w:asciiTheme="minorHAnsi" w:hAnsiTheme="minorHAnsi" w:cstheme="minorHAnsi"/>
          <w:color w:val="000000"/>
          <w:sz w:val="22"/>
          <w:szCs w:val="22"/>
          <w:shd w:val="clear" w:color="auto" w:fill="FFFFFF"/>
        </w:rPr>
        <w:t xml:space="preserve">, </w:t>
      </w:r>
      <w:r w:rsidRPr="00895FD3">
        <w:rPr>
          <w:rFonts w:asciiTheme="minorHAnsi" w:hAnsiTheme="minorHAnsi" w:cstheme="minorHAnsi"/>
          <w:bCs/>
          <w:kern w:val="36"/>
          <w:sz w:val="22"/>
          <w:szCs w:val="22"/>
        </w:rPr>
        <w:t>Walter Isaacson, de biograaf van Elon Musk:</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‘De beste mensen zijn opgebouwd uit hun gebreken.</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Wel, Musk heeft veel fouten’</w:t>
      </w:r>
      <w:r>
        <w:rPr>
          <w:rFonts w:asciiTheme="minorHAnsi" w:hAnsiTheme="minorHAnsi" w:cstheme="minorHAnsi"/>
          <w:bCs/>
          <w:kern w:val="36"/>
          <w:sz w:val="22"/>
          <w:szCs w:val="22"/>
        </w:rPr>
        <w:t xml:space="preserve">, in </w:t>
      </w:r>
      <w:r w:rsidRPr="00895FD3">
        <w:rPr>
          <w:rFonts w:asciiTheme="minorHAnsi" w:hAnsiTheme="minorHAnsi" w:cstheme="minorHAnsi"/>
          <w:color w:val="000000"/>
          <w:sz w:val="22"/>
          <w:szCs w:val="22"/>
        </w:rPr>
        <w:t xml:space="preserve">All ethics is relative, in Cheops Ethics, Society and Integrity Newsletter (CESIN), Oktober 2023, in </w:t>
      </w:r>
      <w:r>
        <w:fldChar w:fldCharType="begin"/>
      </w:r>
      <w:r>
        <w:instrText>HYPERLINK "https://dirkcoeckelbergh.eu"</w:instrText>
      </w:r>
      <w:r>
        <w:fldChar w:fldCharType="separate"/>
      </w:r>
      <w:r w:rsidRPr="00895FD3">
        <w:rPr>
          <w:rStyle w:val="Hyperlink"/>
          <w:rFonts w:asciiTheme="minorHAnsi" w:hAnsiTheme="minorHAnsi" w:cstheme="minorHAnsi"/>
          <w:sz w:val="22"/>
          <w:szCs w:val="22"/>
        </w:rPr>
        <w:t>https://dirkcoeckelbergh.eu</w:t>
      </w:r>
      <w:r>
        <w:fldChar w:fldCharType="end"/>
      </w:r>
      <w:r w:rsidRPr="00895FD3">
        <w:rPr>
          <w:rFonts w:asciiTheme="minorHAnsi" w:hAnsiTheme="minorHAnsi" w:cstheme="minorHAnsi"/>
          <w:color w:val="000000"/>
          <w:sz w:val="22"/>
          <w:szCs w:val="22"/>
        </w:rPr>
        <w:t>, p.</w:t>
      </w:r>
      <w:r>
        <w:rPr>
          <w:rFonts w:asciiTheme="minorHAnsi" w:hAnsiTheme="minorHAnsi" w:cstheme="minorHAnsi"/>
          <w:color w:val="000000"/>
          <w:sz w:val="22"/>
          <w:szCs w:val="22"/>
        </w:rPr>
        <w:t xml:space="preserve"> 29.</w:t>
      </w:r>
    </w:p>
    <w:p w14:paraId="052D05F3" w14:textId="77777777" w:rsidR="00AD5CC7" w:rsidRPr="008934FC" w:rsidRDefault="00AD5CC7" w:rsidP="0051318E">
      <w:pPr>
        <w:spacing w:after="0" w:line="240" w:lineRule="auto"/>
        <w:jc w:val="both"/>
        <w:rPr>
          <w:rFonts w:cstheme="minorHAnsi"/>
          <w:lang w:val="en-US"/>
        </w:rPr>
      </w:pPr>
    </w:p>
    <w:p w14:paraId="2B49F25A" w14:textId="77777777" w:rsidR="007E2D55" w:rsidRPr="00D37661" w:rsidRDefault="007E2D55" w:rsidP="00D37661">
      <w:pPr>
        <w:spacing w:after="0" w:line="240" w:lineRule="auto"/>
        <w:jc w:val="center"/>
        <w:rPr>
          <w:rStyle w:val="Hyperlink"/>
          <w:rFonts w:cstheme="minorHAnsi"/>
          <w:b/>
          <w:color w:val="ED7D31" w:themeColor="accent2"/>
          <w:sz w:val="28"/>
          <w:szCs w:val="28"/>
          <w:u w:val="none"/>
          <w:lang w:val="en-US"/>
        </w:rPr>
      </w:pPr>
      <w:proofErr w:type="spellStart"/>
      <w:r w:rsidRPr="00D37661">
        <w:rPr>
          <w:rStyle w:val="Hyperlink"/>
          <w:rFonts w:cstheme="minorHAnsi"/>
          <w:b/>
          <w:color w:val="ED7D31" w:themeColor="accent2"/>
          <w:sz w:val="28"/>
          <w:szCs w:val="28"/>
          <w:u w:val="none"/>
          <w:lang w:val="en-US"/>
        </w:rPr>
        <w:t>Economie</w:t>
      </w:r>
      <w:proofErr w:type="spellEnd"/>
      <w:r w:rsidRPr="00D37661">
        <w:rPr>
          <w:rStyle w:val="Hyperlink"/>
          <w:rFonts w:cstheme="minorHAnsi"/>
          <w:b/>
          <w:color w:val="ED7D31" w:themeColor="accent2"/>
          <w:sz w:val="28"/>
          <w:szCs w:val="28"/>
          <w:u w:val="none"/>
          <w:lang w:val="en-US"/>
        </w:rPr>
        <w:t xml:space="preserve"> &amp; beauty-, mode- </w:t>
      </w:r>
      <w:proofErr w:type="spellStart"/>
      <w:r w:rsidRPr="00D37661">
        <w:rPr>
          <w:rStyle w:val="Hyperlink"/>
          <w:rFonts w:cstheme="minorHAnsi"/>
          <w:b/>
          <w:color w:val="ED7D31" w:themeColor="accent2"/>
          <w:sz w:val="28"/>
          <w:szCs w:val="28"/>
          <w:u w:val="none"/>
          <w:lang w:val="en-US"/>
        </w:rPr>
        <w:t>en</w:t>
      </w:r>
      <w:proofErr w:type="spellEnd"/>
      <w:r w:rsidRPr="00D37661">
        <w:rPr>
          <w:rStyle w:val="Hyperlink"/>
          <w:rFonts w:cstheme="minorHAnsi"/>
          <w:b/>
          <w:color w:val="ED7D31" w:themeColor="accent2"/>
          <w:sz w:val="28"/>
          <w:szCs w:val="28"/>
          <w:u w:val="none"/>
          <w:lang w:val="en-US"/>
        </w:rPr>
        <w:t xml:space="preserve"> </w:t>
      </w:r>
      <w:proofErr w:type="spellStart"/>
      <w:r w:rsidRPr="00D37661">
        <w:rPr>
          <w:rStyle w:val="Hyperlink"/>
          <w:rFonts w:cstheme="minorHAnsi"/>
          <w:b/>
          <w:color w:val="ED7D31" w:themeColor="accent2"/>
          <w:sz w:val="28"/>
          <w:szCs w:val="28"/>
          <w:u w:val="none"/>
          <w:lang w:val="en-US"/>
        </w:rPr>
        <w:t>ideaalbeeldindustrie</w:t>
      </w:r>
      <w:proofErr w:type="spellEnd"/>
    </w:p>
    <w:p w14:paraId="4EE32D94" w14:textId="77777777" w:rsidR="007E2D55" w:rsidRPr="007E2D55" w:rsidRDefault="007E2D55" w:rsidP="007E2D55">
      <w:pPr>
        <w:spacing w:after="0" w:line="240" w:lineRule="auto"/>
        <w:rPr>
          <w:rStyle w:val="Hyperlink"/>
          <w:rFonts w:cstheme="minorHAnsi"/>
          <w:b/>
          <w:color w:val="auto"/>
          <w:u w:val="none"/>
          <w:lang w:val="en-US"/>
        </w:rPr>
      </w:pPr>
    </w:p>
    <w:p w14:paraId="7C585A28" w14:textId="77777777" w:rsidR="007E2D55" w:rsidRPr="007E2D55" w:rsidRDefault="007E2D55" w:rsidP="007E2D55">
      <w:pPr>
        <w:shd w:val="clear" w:color="auto" w:fill="FFFFFF"/>
        <w:spacing w:after="0" w:line="240" w:lineRule="auto"/>
        <w:outlineLvl w:val="0"/>
        <w:rPr>
          <w:rFonts w:eastAsia="Times New Roman" w:cstheme="minorHAnsi"/>
          <w:color w:val="000000" w:themeColor="text1"/>
          <w:lang w:eastAsia="nl-BE"/>
        </w:rPr>
      </w:pPr>
      <w:r w:rsidRPr="007E2D55">
        <w:rPr>
          <w:rFonts w:cstheme="minorHAnsi"/>
          <w:color w:val="000000" w:themeColor="text1"/>
          <w:lang w:val="en-US"/>
        </w:rPr>
        <w:t>Coeckelbergh, D.</w:t>
      </w:r>
      <w:proofErr w:type="gramStart"/>
      <w:r w:rsidRPr="007E2D55">
        <w:rPr>
          <w:rFonts w:cstheme="minorHAnsi"/>
          <w:color w:val="000000" w:themeColor="text1"/>
          <w:lang w:val="en-US"/>
        </w:rPr>
        <w:t xml:space="preserve">,  </w:t>
      </w:r>
      <w:r w:rsidRPr="007E2D55">
        <w:rPr>
          <w:rFonts w:eastAsia="Times New Roman" w:cstheme="minorHAnsi"/>
          <w:color w:val="000000" w:themeColor="text1"/>
          <w:spacing w:val="17"/>
          <w:kern w:val="36"/>
          <w:lang w:eastAsia="nl-BE"/>
        </w:rPr>
        <w:t>Mode</w:t>
      </w:r>
      <w:proofErr w:type="gramEnd"/>
      <w:r w:rsidRPr="007E2D55">
        <w:rPr>
          <w:rFonts w:eastAsia="Times New Roman" w:cstheme="minorHAnsi"/>
          <w:color w:val="000000" w:themeColor="text1"/>
          <w:spacing w:val="17"/>
          <w:kern w:val="36"/>
          <w:lang w:eastAsia="nl-BE"/>
        </w:rPr>
        <w:t xml:space="preserve">-, beauty- en vrouwenbladen zonder flair en zonder ballen of in wezen vooral lezers-dromers over meer flair? Het verkopen van dromen versus het verkopen van realiteit!? </w:t>
      </w:r>
      <w:r w:rsidRPr="007E2D55">
        <w:rPr>
          <w:rFonts w:eastAsia="Times New Roman" w:cstheme="minorHAnsi"/>
          <w:bCs/>
          <w:color w:val="000000" w:themeColor="text1"/>
          <w:spacing w:val="17"/>
          <w:shd w:val="clear" w:color="auto" w:fill="FFFFFF"/>
          <w:lang w:eastAsia="nl-BE"/>
        </w:rPr>
        <w:t>Over Mode, Flair, Hema, Charles Darwin, Modellen, Fé, Beauty, Brigitte, Louis Vuitton, Nivea, Prima Donna, Seventeen Magazine, Victoria's Secret, Vogue en Crash-diëet, in DeWereldMorgen</w:t>
      </w:r>
      <w:r w:rsidRPr="007E2D55">
        <w:rPr>
          <w:rFonts w:eastAsia="Times New Roman" w:cstheme="minorHAnsi"/>
          <w:b/>
          <w:bCs/>
          <w:color w:val="000000" w:themeColor="text1"/>
          <w:spacing w:val="17"/>
          <w:shd w:val="clear" w:color="auto" w:fill="FFFFFF"/>
          <w:lang w:eastAsia="nl-BE"/>
        </w:rPr>
        <w:t xml:space="preserve">, </w:t>
      </w:r>
      <w:r w:rsidRPr="007E2D55">
        <w:rPr>
          <w:rFonts w:cstheme="minorHAnsi"/>
          <w:color w:val="000000" w:themeColor="text1"/>
          <w:spacing w:val="17"/>
          <w:shd w:val="clear" w:color="auto" w:fill="FFFFFF"/>
        </w:rPr>
        <w:t>zondag 21 april 2013</w:t>
      </w:r>
      <w:r w:rsidR="00DE46CB">
        <w:rPr>
          <w:rFonts w:cstheme="minorHAnsi"/>
          <w:color w:val="000000" w:themeColor="text1"/>
          <w:spacing w:val="17"/>
          <w:shd w:val="clear" w:color="auto" w:fill="FFFFFF"/>
        </w:rPr>
        <w:t>,</w:t>
      </w:r>
      <w:r w:rsidRPr="007E2D55">
        <w:rPr>
          <w:rFonts w:cstheme="minorHAnsi"/>
          <w:color w:val="000000" w:themeColor="text1"/>
          <w:spacing w:val="17"/>
          <w:shd w:val="clear" w:color="auto" w:fill="FFFFFF"/>
        </w:rPr>
        <w:t xml:space="preserve"> 12:01, in </w:t>
      </w:r>
    </w:p>
    <w:p w14:paraId="6487B71A" w14:textId="77777777" w:rsidR="00F71D43" w:rsidRDefault="007E2D55" w:rsidP="007E2D55">
      <w:pPr>
        <w:spacing w:after="0" w:line="240" w:lineRule="auto"/>
        <w:jc w:val="both"/>
        <w:rPr>
          <w:rStyle w:val="Hyperlink"/>
          <w:rFonts w:cstheme="minorHAnsi"/>
          <w:color w:val="000000" w:themeColor="text1"/>
        </w:rPr>
      </w:pPr>
      <w:hyperlink r:id="rId55" w:history="1">
        <w:r w:rsidRPr="007E2D55">
          <w:rPr>
            <w:rStyle w:val="Hyperlink"/>
            <w:rFonts w:cstheme="minorHAnsi"/>
            <w:color w:val="000000" w:themeColor="text1"/>
          </w:rPr>
          <w:t>https://www.dewereldmorgen.be/community/mode-beauty-en-vrouwenbladen-zonder-flair-en-zonder-ballen-of-in-wezen-vooral-lezers-dromers-over-meer-flair-het-verkopen-van-dromen-versus-het-verkopen-van-realiteit/</w:t>
        </w:r>
      </w:hyperlink>
    </w:p>
    <w:p w14:paraId="458842FA" w14:textId="77777777" w:rsidR="003124EA" w:rsidRDefault="003124EA" w:rsidP="007E2D55">
      <w:pPr>
        <w:spacing w:after="0" w:line="240" w:lineRule="auto"/>
        <w:jc w:val="both"/>
        <w:rPr>
          <w:rStyle w:val="Hyperlink"/>
          <w:rFonts w:cstheme="minorHAnsi"/>
          <w:color w:val="000000" w:themeColor="text1"/>
        </w:rPr>
      </w:pPr>
    </w:p>
    <w:p w14:paraId="177E4531" w14:textId="77777777" w:rsidR="007B530F" w:rsidRDefault="007B530F" w:rsidP="007B530F">
      <w:pPr>
        <w:spacing w:after="0" w:line="240" w:lineRule="auto"/>
        <w:rPr>
          <w:rStyle w:val="Hyperlink"/>
          <w:rFonts w:cstheme="minorHAnsi"/>
          <w:color w:val="auto"/>
          <w:u w:val="none"/>
          <w:lang w:val="en-US"/>
        </w:rPr>
      </w:pPr>
    </w:p>
    <w:p w14:paraId="62313081" w14:textId="77777777" w:rsidR="007B530F" w:rsidRPr="007B530F" w:rsidRDefault="007B530F" w:rsidP="007B530F">
      <w:pPr>
        <w:spacing w:after="0" w:line="240" w:lineRule="auto"/>
        <w:jc w:val="center"/>
        <w:rPr>
          <w:rStyle w:val="Hyperlink"/>
          <w:rFonts w:cstheme="minorHAnsi"/>
          <w:b/>
          <w:color w:val="ED7D31" w:themeColor="accent2"/>
          <w:sz w:val="28"/>
          <w:szCs w:val="28"/>
          <w:u w:val="none"/>
          <w:lang w:val="en-US"/>
        </w:rPr>
      </w:pPr>
      <w:proofErr w:type="spellStart"/>
      <w:r w:rsidRPr="007B530F">
        <w:rPr>
          <w:rStyle w:val="Hyperlink"/>
          <w:rFonts w:cstheme="minorHAnsi"/>
          <w:b/>
          <w:color w:val="ED7D31" w:themeColor="accent2"/>
          <w:sz w:val="28"/>
          <w:szCs w:val="28"/>
          <w:u w:val="none"/>
          <w:lang w:val="en-US"/>
        </w:rPr>
        <w:t>Economie</w:t>
      </w:r>
      <w:proofErr w:type="spellEnd"/>
      <w:r w:rsidRPr="007B530F">
        <w:rPr>
          <w:rStyle w:val="Hyperlink"/>
          <w:rFonts w:cstheme="minorHAnsi"/>
          <w:b/>
          <w:color w:val="ED7D31" w:themeColor="accent2"/>
          <w:sz w:val="28"/>
          <w:szCs w:val="28"/>
          <w:u w:val="none"/>
          <w:lang w:val="en-US"/>
        </w:rPr>
        <w:t xml:space="preserve"> &amp; </w:t>
      </w:r>
      <w:proofErr w:type="spellStart"/>
      <w:r w:rsidRPr="007B530F">
        <w:rPr>
          <w:rStyle w:val="Hyperlink"/>
          <w:rFonts w:cstheme="minorHAnsi"/>
          <w:b/>
          <w:color w:val="ED7D31" w:themeColor="accent2"/>
          <w:sz w:val="28"/>
          <w:szCs w:val="28"/>
          <w:u w:val="none"/>
          <w:lang w:val="en-US"/>
        </w:rPr>
        <w:t>belangenorganisaties</w:t>
      </w:r>
      <w:proofErr w:type="spellEnd"/>
    </w:p>
    <w:p w14:paraId="141EBE8D" w14:textId="77777777" w:rsidR="007B530F" w:rsidRDefault="007B530F" w:rsidP="007B530F">
      <w:pPr>
        <w:spacing w:after="0" w:line="240" w:lineRule="auto"/>
        <w:rPr>
          <w:rStyle w:val="Hyperlink"/>
          <w:rFonts w:cstheme="minorHAnsi"/>
          <w:color w:val="auto"/>
          <w:u w:val="none"/>
          <w:lang w:val="en-US"/>
        </w:rPr>
      </w:pPr>
    </w:p>
    <w:p w14:paraId="7A80DA19" w14:textId="77777777" w:rsidR="007B530F" w:rsidRPr="00D6072D" w:rsidRDefault="007B530F" w:rsidP="007B530F">
      <w:pPr>
        <w:spacing w:after="0" w:line="240" w:lineRule="atLeast"/>
        <w:textAlignment w:val="top"/>
        <w:outlineLvl w:val="0"/>
        <w:rPr>
          <w:rFonts w:eastAsia="Times New Roman" w:cstheme="minorHAnsi"/>
          <w:bCs/>
          <w:spacing w:val="-7"/>
          <w:kern w:val="36"/>
          <w:lang w:eastAsia="nl-BE"/>
        </w:rPr>
      </w:pPr>
      <w:r w:rsidRPr="00D6072D">
        <w:rPr>
          <w:rFonts w:eastAsia="Times New Roman" w:cstheme="minorHAnsi"/>
          <w:bCs/>
          <w:spacing w:val="-7"/>
          <w:kern w:val="36"/>
          <w:lang w:eastAsia="nl-BE"/>
        </w:rPr>
        <w:t xml:space="preserve">Coeckelbergh, D., Over ondernemers, zelfstandigen en verenigingen …. en cijfergegoochel, in </w:t>
      </w:r>
    </w:p>
    <w:p w14:paraId="3C3BD7BC" w14:textId="77777777" w:rsidR="007B530F" w:rsidRPr="00D6072D" w:rsidRDefault="007B530F" w:rsidP="007B530F">
      <w:pPr>
        <w:spacing w:after="0" w:line="240" w:lineRule="atLeast"/>
        <w:textAlignment w:val="top"/>
        <w:outlineLvl w:val="0"/>
        <w:rPr>
          <w:rFonts w:eastAsia="Times New Roman" w:cstheme="minorHAnsi"/>
          <w:bCs/>
          <w:spacing w:val="-7"/>
          <w:kern w:val="36"/>
          <w:lang w:eastAsia="nl-BE"/>
        </w:rPr>
      </w:pPr>
      <w:hyperlink r:id="rId56" w:history="1">
        <w:r w:rsidRPr="00D6072D">
          <w:rPr>
            <w:rStyle w:val="Hyperlink"/>
            <w:rFonts w:eastAsia="Times New Roman" w:cstheme="minorHAnsi"/>
            <w:bCs/>
            <w:color w:val="auto"/>
            <w:spacing w:val="-7"/>
            <w:kern w:val="36"/>
            <w:lang w:eastAsia="nl-BE"/>
          </w:rPr>
          <w:t>https://www.dewereldmorgen.be/artikel//over-ondernemers-zelfstandigen-en-verenigingen-en-cijfergegoochel/</w:t>
        </w:r>
      </w:hyperlink>
      <w:r w:rsidRPr="00D6072D">
        <w:rPr>
          <w:rFonts w:eastAsia="Times New Roman" w:cstheme="minorHAnsi"/>
          <w:bCs/>
          <w:spacing w:val="-7"/>
          <w:kern w:val="36"/>
          <w:lang w:eastAsia="nl-BE"/>
        </w:rPr>
        <w:t xml:space="preserve">, </w:t>
      </w:r>
      <w:r w:rsidRPr="00D6072D">
        <w:rPr>
          <w:rFonts w:cstheme="minorHAnsi"/>
          <w:spacing w:val="17"/>
          <w:shd w:val="clear" w:color="auto" w:fill="FFFFFF"/>
        </w:rPr>
        <w:t>zaterdag 18 februari 2023 11:40</w:t>
      </w:r>
    </w:p>
    <w:p w14:paraId="5ED01B4A" w14:textId="77777777" w:rsidR="007B530F" w:rsidRPr="007B530F" w:rsidRDefault="007B530F" w:rsidP="007B530F">
      <w:pPr>
        <w:spacing w:after="0" w:line="240" w:lineRule="auto"/>
        <w:rPr>
          <w:rStyle w:val="Hyperlink"/>
          <w:rFonts w:cstheme="minorHAnsi"/>
          <w:color w:val="auto"/>
          <w:u w:val="none"/>
        </w:rPr>
      </w:pPr>
    </w:p>
    <w:p w14:paraId="70B3D779" w14:textId="77777777" w:rsidR="008F24EA" w:rsidRDefault="008F24EA" w:rsidP="007E2D55">
      <w:pPr>
        <w:spacing w:after="0" w:line="240" w:lineRule="auto"/>
        <w:jc w:val="both"/>
        <w:rPr>
          <w:rStyle w:val="Hyperlink"/>
          <w:rFonts w:cstheme="minorHAnsi"/>
          <w:color w:val="000000" w:themeColor="text1"/>
        </w:rPr>
      </w:pPr>
    </w:p>
    <w:p w14:paraId="3E5E24E2" w14:textId="77777777" w:rsidR="003124EA" w:rsidRDefault="003124EA" w:rsidP="003124EA">
      <w:pPr>
        <w:spacing w:after="0" w:line="240" w:lineRule="auto"/>
        <w:jc w:val="center"/>
        <w:rPr>
          <w:rStyle w:val="Hyperlink"/>
          <w:rFonts w:cstheme="minorHAnsi"/>
          <w:b/>
          <w:color w:val="ED7D31" w:themeColor="accent2"/>
          <w:sz w:val="28"/>
          <w:szCs w:val="28"/>
          <w:u w:val="none"/>
          <w:lang w:val="en-US"/>
        </w:rPr>
      </w:pPr>
      <w:proofErr w:type="spellStart"/>
      <w:r w:rsidRPr="00D37661">
        <w:rPr>
          <w:rStyle w:val="Hyperlink"/>
          <w:rFonts w:cstheme="minorHAnsi"/>
          <w:b/>
          <w:color w:val="ED7D31" w:themeColor="accent2"/>
          <w:sz w:val="28"/>
          <w:szCs w:val="28"/>
          <w:u w:val="none"/>
          <w:lang w:val="en-US"/>
        </w:rPr>
        <w:t>Economie</w:t>
      </w:r>
      <w:proofErr w:type="spellEnd"/>
      <w:r w:rsidRPr="00D37661">
        <w:rPr>
          <w:rStyle w:val="Hyperlink"/>
          <w:rFonts w:cstheme="minorHAnsi"/>
          <w:b/>
          <w:color w:val="ED7D31" w:themeColor="accent2"/>
          <w:sz w:val="28"/>
          <w:szCs w:val="28"/>
          <w:u w:val="none"/>
          <w:lang w:val="en-US"/>
        </w:rPr>
        <w:t xml:space="preserve"> &amp;</w:t>
      </w:r>
      <w:r>
        <w:rPr>
          <w:rStyle w:val="Hyperlink"/>
          <w:rFonts w:cstheme="minorHAnsi"/>
          <w:b/>
          <w:color w:val="ED7D31" w:themeColor="accent2"/>
          <w:sz w:val="28"/>
          <w:szCs w:val="28"/>
          <w:u w:val="none"/>
          <w:lang w:val="en-US"/>
        </w:rPr>
        <w:t xml:space="preserve"> bio</w:t>
      </w:r>
    </w:p>
    <w:p w14:paraId="3CB9C98B" w14:textId="77777777" w:rsidR="003124EA" w:rsidRDefault="003124EA" w:rsidP="003124EA">
      <w:pPr>
        <w:spacing w:after="0" w:line="240" w:lineRule="auto"/>
        <w:jc w:val="center"/>
        <w:rPr>
          <w:rStyle w:val="Hyperlink"/>
          <w:rFonts w:cstheme="minorHAnsi"/>
          <w:b/>
          <w:color w:val="ED7D31" w:themeColor="accent2"/>
          <w:sz w:val="28"/>
          <w:szCs w:val="28"/>
          <w:u w:val="none"/>
          <w:lang w:val="en-US"/>
        </w:rPr>
      </w:pPr>
    </w:p>
    <w:p w14:paraId="3E75B25D" w14:textId="77777777" w:rsidR="003124EA" w:rsidRDefault="003124EA" w:rsidP="003124EA">
      <w:pPr>
        <w:shd w:val="clear" w:color="auto" w:fill="FFFFFF" w:themeFill="background1"/>
        <w:spacing w:after="0" w:line="240" w:lineRule="auto"/>
        <w:rPr>
          <w:rFonts w:cstheme="minorHAnsi"/>
          <w:shd w:val="clear" w:color="auto" w:fill="FFFFFF"/>
        </w:rPr>
      </w:pPr>
      <w:r w:rsidRPr="006D0C34">
        <w:rPr>
          <w:rFonts w:cstheme="minorHAnsi"/>
          <w:bCs/>
          <w:shd w:val="clear" w:color="auto" w:fill="FFFFFF" w:themeFill="background1"/>
        </w:rPr>
        <w:t>Coeckelbergh, D.,</w:t>
      </w:r>
      <w:r>
        <w:rPr>
          <w:rFonts w:cstheme="minorHAnsi"/>
          <w:bCs/>
          <w:shd w:val="clear" w:color="auto" w:fill="FFFFFF" w:themeFill="background1"/>
        </w:rPr>
        <w:t xml:space="preserve"> Washing (1) niets wast witter, i</w:t>
      </w:r>
      <w:r w:rsidRPr="006D0C34">
        <w:rPr>
          <w:rFonts w:cstheme="minorHAnsi"/>
          <w:bCs/>
          <w:shd w:val="clear" w:color="auto" w:fill="FFFFFF" w:themeFill="background1"/>
        </w:rPr>
        <w:t>n</w:t>
      </w:r>
      <w:r w:rsidRPr="006D0C34">
        <w:rPr>
          <w:rFonts w:cstheme="minorHAnsi"/>
          <w:bCs/>
          <w:shd w:val="clear" w:color="auto" w:fill="FFFFFF"/>
        </w:rPr>
        <w:t xml:space="preserve"> </w:t>
      </w:r>
      <w:r w:rsidRPr="006D0C34">
        <w:rPr>
          <w:rFonts w:cstheme="minorHAnsi"/>
          <w:shd w:val="clear" w:color="auto" w:fill="FFFFFF"/>
        </w:rPr>
        <w:t> </w:t>
      </w:r>
      <w:r>
        <w:fldChar w:fldCharType="begin"/>
      </w:r>
      <w:r>
        <w:instrText>HYPERLINK "https://www.dewereldmorgen.be/artikel/washing-1-niets-wast-witter/"</w:instrText>
      </w:r>
      <w:r>
        <w:fldChar w:fldCharType="separate"/>
      </w:r>
      <w:r w:rsidRPr="006D0C34">
        <w:rPr>
          <w:rFonts w:cstheme="minorHAnsi"/>
          <w:u w:val="single"/>
        </w:rPr>
        <w:t>https://www.dewereldmorgen.be/artikel//</w:t>
      </w:r>
      <w:r w:rsidRPr="006D0C34">
        <w:rPr>
          <w:rFonts w:cstheme="minorHAnsi"/>
          <w:bCs/>
          <w:u w:val="single"/>
        </w:rPr>
        <w:t>washing-1-niets-wast-witter</w:t>
      </w:r>
      <w:r w:rsidRPr="006D0C34">
        <w:rPr>
          <w:rFonts w:cstheme="minorHAnsi"/>
          <w:u w:val="single"/>
        </w:rPr>
        <w:t>/</w:t>
      </w:r>
      <w:r>
        <w:fldChar w:fldCharType="end"/>
      </w:r>
      <w:r w:rsidRPr="006D0C34">
        <w:rPr>
          <w:rFonts w:cstheme="minorHAnsi"/>
          <w:shd w:val="clear" w:color="auto" w:fill="FFFFFF"/>
        </w:rPr>
        <w:t>, dd. 28 11 2022</w:t>
      </w:r>
    </w:p>
    <w:p w14:paraId="44485D98" w14:textId="77777777" w:rsidR="00233EFF" w:rsidRPr="006D0C34" w:rsidRDefault="00233EFF" w:rsidP="003124EA">
      <w:pPr>
        <w:shd w:val="clear" w:color="auto" w:fill="FFFFFF" w:themeFill="background1"/>
        <w:spacing w:after="0" w:line="240" w:lineRule="auto"/>
        <w:rPr>
          <w:rFonts w:eastAsiaTheme="minorEastAsia" w:cs="Times New Roman"/>
          <w:lang w:val="nl-NL" w:eastAsia="nl-NL"/>
        </w:rPr>
      </w:pPr>
    </w:p>
    <w:p w14:paraId="273B78D2"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Coeckelbergh, D., Washing (2): spijtig genoeg …. keuze te over !,</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57"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 29 11 2022</w:t>
      </w:r>
    </w:p>
    <w:p w14:paraId="2F96D9A5" w14:textId="77777777" w:rsidR="008934FC" w:rsidRDefault="008934FC" w:rsidP="00233EFF">
      <w:pPr>
        <w:spacing w:after="0" w:line="240" w:lineRule="auto"/>
      </w:pPr>
    </w:p>
    <w:p w14:paraId="4928621D" w14:textId="77777777" w:rsidR="008F24EA" w:rsidRDefault="008F24EA" w:rsidP="00233EFF">
      <w:pPr>
        <w:spacing w:after="0" w:line="240" w:lineRule="auto"/>
      </w:pPr>
    </w:p>
    <w:p w14:paraId="2D48BDD7" w14:textId="77777777" w:rsidR="008934FC" w:rsidRPr="008934FC" w:rsidRDefault="008934FC" w:rsidP="008934FC">
      <w:pPr>
        <w:spacing w:after="0" w:line="240" w:lineRule="auto"/>
        <w:jc w:val="center"/>
        <w:rPr>
          <w:rStyle w:val="Hyperlink"/>
          <w:rFonts w:cstheme="minorHAnsi"/>
          <w:b/>
          <w:color w:val="ED7D31" w:themeColor="accent2"/>
          <w:sz w:val="28"/>
          <w:szCs w:val="28"/>
          <w:u w:val="none"/>
          <w:lang w:val="en-US"/>
        </w:rPr>
      </w:pPr>
      <w:proofErr w:type="spellStart"/>
      <w:r w:rsidRPr="008934FC">
        <w:rPr>
          <w:rStyle w:val="Hyperlink"/>
          <w:rFonts w:cstheme="minorHAnsi"/>
          <w:b/>
          <w:color w:val="ED7D31" w:themeColor="accent2"/>
          <w:sz w:val="28"/>
          <w:szCs w:val="28"/>
          <w:u w:val="none"/>
          <w:lang w:val="en-US"/>
        </w:rPr>
        <w:t>Economie</w:t>
      </w:r>
      <w:proofErr w:type="spellEnd"/>
      <w:r w:rsidRPr="008934FC">
        <w:rPr>
          <w:rStyle w:val="Hyperlink"/>
          <w:rFonts w:cstheme="minorHAnsi"/>
          <w:b/>
          <w:color w:val="ED7D31" w:themeColor="accent2"/>
          <w:sz w:val="28"/>
          <w:szCs w:val="28"/>
          <w:u w:val="none"/>
          <w:lang w:val="en-US"/>
        </w:rPr>
        <w:t xml:space="preserve"> &amp; </w:t>
      </w:r>
      <w:proofErr w:type="spellStart"/>
      <w:r w:rsidRPr="008934FC">
        <w:rPr>
          <w:rStyle w:val="Hyperlink"/>
          <w:rFonts w:cstheme="minorHAnsi"/>
          <w:b/>
          <w:color w:val="ED7D31" w:themeColor="accent2"/>
          <w:sz w:val="28"/>
          <w:szCs w:val="28"/>
          <w:u w:val="none"/>
          <w:lang w:val="en-US"/>
        </w:rPr>
        <w:t>bouwindustrie</w:t>
      </w:r>
      <w:proofErr w:type="spellEnd"/>
    </w:p>
    <w:p w14:paraId="5AA7A9A2" w14:textId="77777777" w:rsidR="008934FC" w:rsidRDefault="008934FC" w:rsidP="008934FC">
      <w:pPr>
        <w:spacing w:after="0" w:line="240" w:lineRule="auto"/>
        <w:rPr>
          <w:rStyle w:val="Hyperlink"/>
          <w:rFonts w:cstheme="minorHAnsi"/>
          <w:color w:val="auto"/>
          <w:u w:val="none"/>
          <w:lang w:val="en-US"/>
        </w:rPr>
      </w:pPr>
    </w:p>
    <w:p w14:paraId="6D23A575" w14:textId="77777777" w:rsidR="008934FC" w:rsidRDefault="008934FC" w:rsidP="008934FC">
      <w:pPr>
        <w:spacing w:before="60" w:after="60" w:line="240" w:lineRule="auto"/>
        <w:ind w:left="-5"/>
        <w:jc w:val="both"/>
        <w:rPr>
          <w:rFonts w:cstheme="minorHAnsi"/>
        </w:rPr>
      </w:pPr>
      <w:r w:rsidRPr="00F53CC7">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F65E22">
        <w:rPr>
          <w:rFonts w:cstheme="minorHAnsi"/>
          <w:bdr w:val="none" w:sz="0" w:space="0" w:color="auto" w:frame="1"/>
          <w:shd w:val="clear" w:color="auto" w:fill="FFFFFF" w:themeFill="background1"/>
        </w:rPr>
        <w:t>Opgelet: hou vennootschappen en VZW’s gescheiden!</w:t>
      </w:r>
      <w:r>
        <w:fldChar w:fldCharType="end"/>
      </w:r>
      <w:r w:rsidRPr="00F65E22">
        <w:rPr>
          <w:rFonts w:cstheme="minorHAnsi"/>
        </w:rPr>
        <w:t xml:space="preserve">, VZWActueel, 22 11 2022    </w:t>
      </w:r>
    </w:p>
    <w:p w14:paraId="0B8F7224" w14:textId="77777777" w:rsidR="00BB1355" w:rsidRPr="00F65E22" w:rsidRDefault="00BB1355" w:rsidP="008934FC">
      <w:pPr>
        <w:spacing w:before="60" w:after="60" w:line="240" w:lineRule="auto"/>
        <w:ind w:left="-5"/>
        <w:jc w:val="both"/>
        <w:rPr>
          <w:rFonts w:eastAsia="Times New Roman" w:cstheme="minorHAnsi"/>
          <w:color w:val="FF0000"/>
          <w:lang w:eastAsia="nl-NL"/>
        </w:rPr>
      </w:pPr>
    </w:p>
    <w:p w14:paraId="191A937E" w14:textId="77777777" w:rsidR="008934FC" w:rsidRDefault="00BB1355" w:rsidP="00D37661">
      <w:pPr>
        <w:spacing w:after="0" w:line="240" w:lineRule="auto"/>
        <w:jc w:val="center"/>
        <w:rPr>
          <w:rStyle w:val="Hyperlink"/>
          <w:rFonts w:cstheme="minorHAnsi"/>
          <w:b/>
          <w:color w:val="ED7D31" w:themeColor="accent2"/>
          <w:sz w:val="28"/>
          <w:szCs w:val="28"/>
          <w:u w:val="none"/>
          <w:lang w:val="en-US"/>
        </w:rPr>
      </w:pPr>
      <w:proofErr w:type="spellStart"/>
      <w:r w:rsidRPr="00BB1355">
        <w:rPr>
          <w:rStyle w:val="Hyperlink"/>
          <w:rFonts w:cstheme="minorHAnsi"/>
          <w:b/>
          <w:color w:val="ED7D31" w:themeColor="accent2"/>
          <w:sz w:val="28"/>
          <w:szCs w:val="28"/>
          <w:u w:val="none"/>
          <w:lang w:val="en-US"/>
        </w:rPr>
        <w:t>Economie</w:t>
      </w:r>
      <w:proofErr w:type="spellEnd"/>
      <w:r w:rsidRPr="00BB1355">
        <w:rPr>
          <w:rStyle w:val="Hyperlink"/>
          <w:rFonts w:cstheme="minorHAnsi"/>
          <w:b/>
          <w:color w:val="ED7D31" w:themeColor="accent2"/>
          <w:sz w:val="28"/>
          <w:szCs w:val="28"/>
          <w:u w:val="none"/>
          <w:lang w:val="en-US"/>
        </w:rPr>
        <w:t xml:space="preserve"> &amp; </w:t>
      </w:r>
      <w:proofErr w:type="spellStart"/>
      <w:r w:rsidRPr="00BB1355">
        <w:rPr>
          <w:rStyle w:val="Hyperlink"/>
          <w:rFonts w:cstheme="minorHAnsi"/>
          <w:b/>
          <w:color w:val="ED7D31" w:themeColor="accent2"/>
          <w:sz w:val="28"/>
          <w:szCs w:val="28"/>
          <w:u w:val="none"/>
          <w:lang w:val="en-US"/>
        </w:rPr>
        <w:t>coöperaties</w:t>
      </w:r>
      <w:proofErr w:type="spellEnd"/>
      <w:r w:rsidRPr="00BB1355">
        <w:rPr>
          <w:rStyle w:val="Hyperlink"/>
          <w:rFonts w:cstheme="minorHAnsi"/>
          <w:b/>
          <w:color w:val="ED7D31" w:themeColor="accent2"/>
          <w:sz w:val="28"/>
          <w:szCs w:val="28"/>
          <w:u w:val="none"/>
          <w:lang w:val="en-US"/>
        </w:rPr>
        <w:t xml:space="preserve">, </w:t>
      </w:r>
      <w:proofErr w:type="spellStart"/>
      <w:r w:rsidRPr="00BB1355">
        <w:rPr>
          <w:rStyle w:val="Hyperlink"/>
          <w:rFonts w:cstheme="minorHAnsi"/>
          <w:b/>
          <w:color w:val="ED7D31" w:themeColor="accent2"/>
          <w:sz w:val="28"/>
          <w:szCs w:val="28"/>
          <w:u w:val="none"/>
          <w:lang w:val="en-US"/>
        </w:rPr>
        <w:t>coöperatieve</w:t>
      </w:r>
      <w:proofErr w:type="spellEnd"/>
      <w:r w:rsidRPr="00BB1355">
        <w:rPr>
          <w:rStyle w:val="Hyperlink"/>
          <w:rFonts w:cstheme="minorHAnsi"/>
          <w:b/>
          <w:color w:val="ED7D31" w:themeColor="accent2"/>
          <w:sz w:val="28"/>
          <w:szCs w:val="28"/>
          <w:u w:val="none"/>
          <w:lang w:val="en-US"/>
        </w:rPr>
        <w:t xml:space="preserve"> </w:t>
      </w:r>
      <w:proofErr w:type="spellStart"/>
      <w:r w:rsidRPr="00BB1355">
        <w:rPr>
          <w:rStyle w:val="Hyperlink"/>
          <w:rFonts w:cstheme="minorHAnsi"/>
          <w:b/>
          <w:color w:val="ED7D31" w:themeColor="accent2"/>
          <w:sz w:val="28"/>
          <w:szCs w:val="28"/>
          <w:u w:val="none"/>
          <w:lang w:val="en-US"/>
        </w:rPr>
        <w:t>markten</w:t>
      </w:r>
      <w:proofErr w:type="spellEnd"/>
    </w:p>
    <w:p w14:paraId="2B98F608" w14:textId="77777777" w:rsidR="00BB1355" w:rsidRDefault="00BB1355" w:rsidP="00D37661">
      <w:pPr>
        <w:spacing w:after="0" w:line="240" w:lineRule="auto"/>
        <w:jc w:val="center"/>
        <w:rPr>
          <w:rStyle w:val="Hyperlink"/>
          <w:rFonts w:cstheme="minorHAnsi"/>
          <w:b/>
          <w:color w:val="ED7D31" w:themeColor="accent2"/>
          <w:sz w:val="28"/>
          <w:szCs w:val="28"/>
          <w:u w:val="none"/>
          <w:lang w:val="en-US"/>
        </w:rPr>
      </w:pPr>
    </w:p>
    <w:p w14:paraId="26235FA8" w14:textId="77777777" w:rsidR="00BB1355" w:rsidRPr="00BB1355" w:rsidRDefault="00BB1355" w:rsidP="00BB1355">
      <w:pPr>
        <w:spacing w:after="0" w:line="240" w:lineRule="auto"/>
        <w:rPr>
          <w:rStyle w:val="Hyperlink"/>
          <w:rFonts w:cstheme="minorHAnsi"/>
          <w:b/>
          <w:color w:val="ED7D31" w:themeColor="accent2"/>
          <w:sz w:val="28"/>
          <w:szCs w:val="28"/>
          <w:u w:val="none"/>
          <w:lang w:val="en-US"/>
        </w:rPr>
      </w:pPr>
      <w:r w:rsidRPr="00BB1355">
        <w:rPr>
          <w:rFonts w:cstheme="minorHAnsi"/>
          <w:lang w:val="en-US"/>
        </w:rPr>
        <w:t>Coeckelbergh, D.,</w:t>
      </w:r>
      <w:r w:rsidRPr="00BB1355">
        <w:rPr>
          <w:rFonts w:eastAsia="Times New Roman" w:cstheme="minorHAnsi"/>
          <w:lang w:val="en-US" w:eastAsia="nl-BE"/>
        </w:rPr>
        <w:t xml:space="preserve"> </w:t>
      </w:r>
      <w:proofErr w:type="spellStart"/>
      <w:r w:rsidRPr="00BB1355">
        <w:rPr>
          <w:rFonts w:eastAsia="Times New Roman" w:cstheme="minorHAnsi"/>
          <w:lang w:val="en-US" w:eastAsia="nl-BE"/>
        </w:rPr>
        <w:t>Coöperatieve</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markt</w:t>
      </w:r>
      <w:r w:rsidR="00B02B6F">
        <w:rPr>
          <w:rFonts w:eastAsia="Times New Roman" w:cstheme="minorHAnsi"/>
          <w:lang w:val="en-US" w:eastAsia="nl-BE"/>
        </w:rPr>
        <w:t>en</w:t>
      </w:r>
      <w:proofErr w:type="spellEnd"/>
      <w:r w:rsidR="00B02B6F">
        <w:rPr>
          <w:rFonts w:eastAsia="Times New Roman" w:cstheme="minorHAnsi"/>
          <w:lang w:val="en-US" w:eastAsia="nl-BE"/>
        </w:rPr>
        <w:t xml:space="preserve"> </w:t>
      </w:r>
      <w:proofErr w:type="spellStart"/>
      <w:r w:rsidR="00B02B6F">
        <w:rPr>
          <w:rFonts w:eastAsia="Times New Roman" w:cstheme="minorHAnsi"/>
          <w:lang w:val="en-US" w:eastAsia="nl-BE"/>
        </w:rPr>
        <w:t>en</w:t>
      </w:r>
      <w:proofErr w:type="spellEnd"/>
      <w:r w:rsidR="00B02B6F">
        <w:rPr>
          <w:rFonts w:eastAsia="Times New Roman" w:cstheme="minorHAnsi"/>
          <w:lang w:val="en-US" w:eastAsia="nl-BE"/>
        </w:rPr>
        <w:t xml:space="preserve"> principes, </w:t>
      </w:r>
      <w:proofErr w:type="spellStart"/>
      <w:r w:rsidR="00B02B6F">
        <w:rPr>
          <w:rFonts w:eastAsia="Times New Roman" w:cstheme="minorHAnsi"/>
          <w:lang w:val="en-US" w:eastAsia="nl-BE"/>
        </w:rPr>
        <w:t>Boekbespreking</w:t>
      </w:r>
      <w:proofErr w:type="spellEnd"/>
      <w:r w:rsidRPr="00BB1355">
        <w:rPr>
          <w:rFonts w:eastAsia="Times New Roman" w:cstheme="minorHAnsi"/>
          <w:lang w:val="en-US" w:eastAsia="nl-BE"/>
        </w:rPr>
        <w:t xml:space="preserve"> van Zevi, A., Monzon Campos, J.L., (eds), </w:t>
      </w:r>
      <w:proofErr w:type="spellStart"/>
      <w:r w:rsidRPr="00BB1355">
        <w:rPr>
          <w:rFonts w:eastAsia="Times New Roman" w:cstheme="minorHAnsi"/>
          <w:lang w:val="en-US" w:eastAsia="nl-BE"/>
        </w:rPr>
        <w:t>Copopératives</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marchés</w:t>
      </w:r>
      <w:proofErr w:type="spellEnd"/>
      <w:r w:rsidRPr="00BB1355">
        <w:rPr>
          <w:rFonts w:eastAsia="Times New Roman" w:cstheme="minorHAnsi"/>
          <w:lang w:val="en-US" w:eastAsia="nl-BE"/>
        </w:rPr>
        <w:t xml:space="preserve">, principes </w:t>
      </w:r>
      <w:proofErr w:type="spellStart"/>
      <w:r w:rsidRPr="00BB1355">
        <w:rPr>
          <w:rFonts w:eastAsia="Times New Roman" w:cstheme="minorHAnsi"/>
          <w:lang w:val="en-US" w:eastAsia="nl-BE"/>
        </w:rPr>
        <w:t>coopératifs</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Ouve</w:t>
      </w:r>
      <w:r>
        <w:rPr>
          <w:rFonts w:eastAsia="Times New Roman" w:cstheme="minorHAnsi"/>
          <w:lang w:val="en-US" w:eastAsia="nl-BE"/>
        </w:rPr>
        <w:t>rtures</w:t>
      </w:r>
      <w:proofErr w:type="spellEnd"/>
      <w:r>
        <w:rPr>
          <w:rFonts w:eastAsia="Times New Roman" w:cstheme="minorHAnsi"/>
          <w:lang w:val="en-US" w:eastAsia="nl-BE"/>
        </w:rPr>
        <w:t xml:space="preserve"> </w:t>
      </w:r>
      <w:proofErr w:type="spellStart"/>
      <w:r>
        <w:rPr>
          <w:rFonts w:eastAsia="Times New Roman" w:cstheme="minorHAnsi"/>
          <w:lang w:val="en-US" w:eastAsia="nl-BE"/>
        </w:rPr>
        <w:t>économiques</w:t>
      </w:r>
      <w:proofErr w:type="spellEnd"/>
      <w:r>
        <w:rPr>
          <w:rFonts w:eastAsia="Times New Roman" w:cstheme="minorHAnsi"/>
          <w:lang w:val="en-US" w:eastAsia="nl-BE"/>
        </w:rPr>
        <w:t>, CIRIEC, De B</w:t>
      </w:r>
      <w:r w:rsidRPr="00BB1355">
        <w:rPr>
          <w:rFonts w:eastAsia="Times New Roman" w:cstheme="minorHAnsi"/>
          <w:lang w:val="en-US" w:eastAsia="nl-BE"/>
        </w:rPr>
        <w:t xml:space="preserve">oeck </w:t>
      </w:r>
      <w:r>
        <w:rPr>
          <w:rFonts w:eastAsia="Times New Roman" w:cstheme="minorHAnsi"/>
          <w:lang w:val="en-US" w:eastAsia="nl-BE"/>
        </w:rPr>
        <w:t xml:space="preserve">Université, 1995, 344 p., </w:t>
      </w:r>
      <w:r w:rsidRPr="00BB1355">
        <w:rPr>
          <w:rFonts w:eastAsia="Times New Roman" w:cstheme="minorHAnsi"/>
          <w:lang w:val="en-US" w:eastAsia="nl-BE"/>
        </w:rPr>
        <w:t xml:space="preserve">in Zonder </w:t>
      </w:r>
      <w:proofErr w:type="spellStart"/>
      <w:r w:rsidRPr="00BB1355">
        <w:rPr>
          <w:rFonts w:eastAsia="Times New Roman" w:cstheme="minorHAnsi"/>
          <w:lang w:val="en-US" w:eastAsia="nl-BE"/>
        </w:rPr>
        <w:t>Winstoogmerk</w:t>
      </w:r>
      <w:proofErr w:type="spellEnd"/>
      <w:r w:rsidRPr="00BB1355">
        <w:rPr>
          <w:rFonts w:eastAsia="Times New Roman" w:cstheme="minorHAnsi"/>
          <w:lang w:val="en-US" w:eastAsia="nl-BE"/>
        </w:rPr>
        <w:t>, 1996, p. 62</w:t>
      </w:r>
    </w:p>
    <w:p w14:paraId="36198633" w14:textId="77777777" w:rsidR="00BB1355" w:rsidRDefault="00BB1355" w:rsidP="00D37661">
      <w:pPr>
        <w:spacing w:after="0" w:line="240" w:lineRule="auto"/>
        <w:jc w:val="center"/>
        <w:rPr>
          <w:rStyle w:val="Hyperlink"/>
          <w:rFonts w:cstheme="minorHAnsi"/>
          <w:b/>
          <w:color w:val="ED7D31" w:themeColor="accent2"/>
          <w:sz w:val="28"/>
          <w:szCs w:val="28"/>
          <w:u w:val="none"/>
          <w:lang w:val="en-US"/>
        </w:rPr>
      </w:pPr>
    </w:p>
    <w:p w14:paraId="0C3E2806" w14:textId="77777777" w:rsidR="00223BDF" w:rsidRDefault="00B02B6F" w:rsidP="00B02B6F">
      <w:pPr>
        <w:spacing w:after="0" w:line="240" w:lineRule="auto"/>
        <w:rPr>
          <w:rStyle w:val="Hyperlink"/>
          <w:rFonts w:cstheme="minorHAnsi"/>
          <w:b/>
          <w:color w:val="ED7D31" w:themeColor="accent2"/>
          <w:sz w:val="28"/>
          <w:szCs w:val="28"/>
          <w:u w:val="none"/>
          <w:lang w:val="en-US"/>
        </w:rPr>
      </w:pPr>
      <w:r w:rsidRPr="00B02B6F">
        <w:rPr>
          <w:rFonts w:cstheme="minorHAnsi"/>
          <w:lang w:val="en-US"/>
        </w:rPr>
        <w:t xml:space="preserve">Coeckelbergh, D., De </w:t>
      </w:r>
      <w:proofErr w:type="spellStart"/>
      <w:r w:rsidRPr="00B02B6F">
        <w:rPr>
          <w:rFonts w:cstheme="minorHAnsi"/>
          <w:lang w:val="en-US"/>
        </w:rPr>
        <w:t>coöperatieve</w:t>
      </w:r>
      <w:proofErr w:type="spellEnd"/>
      <w:r w:rsidRPr="00B02B6F">
        <w:rPr>
          <w:rFonts w:cstheme="minorHAnsi"/>
          <w:lang w:val="en-US"/>
        </w:rPr>
        <w:t xml:space="preserve"> </w:t>
      </w:r>
      <w:proofErr w:type="spellStart"/>
      <w:r w:rsidRPr="00B02B6F">
        <w:rPr>
          <w:rFonts w:cstheme="minorHAnsi"/>
          <w:lang w:val="en-US"/>
        </w:rPr>
        <w:t>vennootschap</w:t>
      </w:r>
      <w:proofErr w:type="spellEnd"/>
      <w:r w:rsidRPr="00B02B6F">
        <w:rPr>
          <w:rFonts w:cstheme="minorHAnsi"/>
          <w:lang w:val="en-US"/>
        </w:rPr>
        <w:t xml:space="preserve">, </w:t>
      </w:r>
      <w:proofErr w:type="spellStart"/>
      <w:r w:rsidRPr="00B02B6F">
        <w:rPr>
          <w:rFonts w:cstheme="minorHAnsi"/>
          <w:lang w:val="en-US"/>
        </w:rPr>
        <w:t>Boekbespreking</w:t>
      </w:r>
      <w:proofErr w:type="spellEnd"/>
      <w:r w:rsidRPr="00B02B6F">
        <w:rPr>
          <w:rFonts w:cstheme="minorHAnsi"/>
          <w:lang w:val="en-US"/>
        </w:rPr>
        <w:t xml:space="preserve"> van </w:t>
      </w:r>
      <w:proofErr w:type="spellStart"/>
      <w:r w:rsidRPr="00B02B6F">
        <w:rPr>
          <w:rFonts w:cstheme="minorHAnsi"/>
          <w:lang w:val="en-US"/>
        </w:rPr>
        <w:t>Van</w:t>
      </w:r>
      <w:proofErr w:type="spellEnd"/>
      <w:r w:rsidRPr="00B02B6F">
        <w:rPr>
          <w:rFonts w:cstheme="minorHAnsi"/>
          <w:lang w:val="en-US"/>
        </w:rPr>
        <w:t xml:space="preserve"> Hulle, A., HOFKENS, F., Van Hulle, K., De </w:t>
      </w:r>
      <w:proofErr w:type="spellStart"/>
      <w:r w:rsidRPr="00B02B6F">
        <w:rPr>
          <w:rFonts w:cstheme="minorHAnsi"/>
          <w:lang w:val="en-US"/>
        </w:rPr>
        <w:t>coöperatieve</w:t>
      </w:r>
      <w:proofErr w:type="spellEnd"/>
      <w:r w:rsidRPr="00B02B6F">
        <w:rPr>
          <w:rFonts w:cstheme="minorHAnsi"/>
          <w:lang w:val="en-US"/>
        </w:rPr>
        <w:t xml:space="preserve"> </w:t>
      </w:r>
      <w:proofErr w:type="spellStart"/>
      <w:r w:rsidRPr="00B02B6F">
        <w:rPr>
          <w:rFonts w:cstheme="minorHAnsi"/>
          <w:lang w:val="en-US"/>
        </w:rPr>
        <w:t>vennootschap</w:t>
      </w:r>
      <w:proofErr w:type="spellEnd"/>
      <w:r w:rsidRPr="00B02B6F">
        <w:rPr>
          <w:rFonts w:cstheme="minorHAnsi"/>
          <w:lang w:val="en-US"/>
        </w:rPr>
        <w:t xml:space="preserve">, Reeks Recht &amp; </w:t>
      </w:r>
      <w:proofErr w:type="spellStart"/>
      <w:r w:rsidRPr="00B02B6F">
        <w:rPr>
          <w:rFonts w:cstheme="minorHAnsi"/>
          <w:lang w:val="en-US"/>
        </w:rPr>
        <w:t>Praktijk</w:t>
      </w:r>
      <w:proofErr w:type="spellEnd"/>
      <w:r w:rsidRPr="00B02B6F">
        <w:rPr>
          <w:rFonts w:cstheme="minorHAnsi"/>
          <w:lang w:val="en-US"/>
        </w:rPr>
        <w:t xml:space="preserve">, 16, Antwerpen, Kluwer </w:t>
      </w:r>
      <w:proofErr w:type="spellStart"/>
      <w:r w:rsidRPr="00B02B6F">
        <w:rPr>
          <w:rFonts w:cstheme="minorHAnsi"/>
          <w:lang w:val="en-US"/>
        </w:rPr>
        <w:t>rechtswetenschappen</w:t>
      </w:r>
      <w:proofErr w:type="spellEnd"/>
      <w:r w:rsidRPr="00B02B6F">
        <w:rPr>
          <w:rFonts w:cstheme="minorHAnsi"/>
          <w:lang w:val="en-US"/>
        </w:rPr>
        <w:t>, 1989, 551 p., in Zonder</w:t>
      </w:r>
      <w:r>
        <w:rPr>
          <w:rFonts w:cstheme="minorHAnsi"/>
          <w:lang w:val="en-US"/>
        </w:rPr>
        <w:t xml:space="preserve"> </w:t>
      </w:r>
      <w:proofErr w:type="spellStart"/>
      <w:r>
        <w:rPr>
          <w:rFonts w:cstheme="minorHAnsi"/>
          <w:lang w:val="en-US"/>
        </w:rPr>
        <w:t>Winstoogmerk</w:t>
      </w:r>
      <w:proofErr w:type="spellEnd"/>
      <w:r>
        <w:rPr>
          <w:rFonts w:cstheme="minorHAnsi"/>
          <w:lang w:val="en-US"/>
        </w:rPr>
        <w:t>, 1992/4, 103-105</w:t>
      </w:r>
    </w:p>
    <w:p w14:paraId="47922B52" w14:textId="77777777" w:rsidR="00B02B6F" w:rsidRDefault="00B02B6F" w:rsidP="00D37661">
      <w:pPr>
        <w:spacing w:after="0" w:line="240" w:lineRule="auto"/>
        <w:jc w:val="center"/>
        <w:rPr>
          <w:rStyle w:val="Hyperlink"/>
          <w:rFonts w:cstheme="minorHAnsi"/>
          <w:b/>
          <w:color w:val="ED7D31" w:themeColor="accent2"/>
          <w:sz w:val="28"/>
          <w:szCs w:val="28"/>
          <w:u w:val="none"/>
          <w:lang w:val="en-US"/>
        </w:rPr>
      </w:pPr>
    </w:p>
    <w:p w14:paraId="4D94CB05" w14:textId="77777777" w:rsidR="00223BDF" w:rsidRDefault="00223BDF" w:rsidP="00D37661">
      <w:pPr>
        <w:spacing w:after="0" w:line="240" w:lineRule="auto"/>
        <w:jc w:val="center"/>
        <w:rPr>
          <w:rStyle w:val="Hyperlink"/>
          <w:rFonts w:cstheme="minorHAnsi"/>
          <w:b/>
          <w:color w:val="ED7D31" w:themeColor="accent2"/>
          <w:sz w:val="28"/>
          <w:szCs w:val="28"/>
          <w:u w:val="none"/>
          <w:lang w:val="en-US"/>
        </w:rPr>
      </w:pPr>
    </w:p>
    <w:p w14:paraId="603D5DAD" w14:textId="77777777" w:rsidR="00751022" w:rsidRPr="00751022" w:rsidRDefault="00751022" w:rsidP="00D37661">
      <w:pPr>
        <w:spacing w:after="0" w:line="240" w:lineRule="auto"/>
        <w:jc w:val="center"/>
        <w:rPr>
          <w:rStyle w:val="Hyperlink"/>
          <w:rFonts w:cstheme="minorHAnsi"/>
          <w:b/>
          <w:color w:val="ED7D31" w:themeColor="accent2"/>
          <w:sz w:val="28"/>
          <w:szCs w:val="28"/>
          <w:u w:val="none"/>
          <w:lang w:val="en-US"/>
        </w:rPr>
      </w:pPr>
      <w:proofErr w:type="spellStart"/>
      <w:r w:rsidRPr="00751022">
        <w:rPr>
          <w:rStyle w:val="Hyperlink"/>
          <w:rFonts w:cstheme="minorHAnsi"/>
          <w:b/>
          <w:color w:val="ED7D31" w:themeColor="accent2"/>
          <w:sz w:val="28"/>
          <w:szCs w:val="28"/>
          <w:u w:val="none"/>
          <w:lang w:val="en-US"/>
        </w:rPr>
        <w:t>Economie</w:t>
      </w:r>
      <w:proofErr w:type="spellEnd"/>
      <w:r w:rsidRPr="00751022">
        <w:rPr>
          <w:rStyle w:val="Hyperlink"/>
          <w:rFonts w:cstheme="minorHAnsi"/>
          <w:b/>
          <w:color w:val="ED7D31" w:themeColor="accent2"/>
          <w:sz w:val="28"/>
          <w:szCs w:val="28"/>
          <w:u w:val="none"/>
          <w:lang w:val="en-US"/>
        </w:rPr>
        <w:t xml:space="preserve"> &amp; </w:t>
      </w:r>
      <w:proofErr w:type="spellStart"/>
      <w:r w:rsidRPr="00751022">
        <w:rPr>
          <w:rStyle w:val="Hyperlink"/>
          <w:rFonts w:cstheme="minorHAnsi"/>
          <w:b/>
          <w:color w:val="ED7D31" w:themeColor="accent2"/>
          <w:sz w:val="28"/>
          <w:szCs w:val="28"/>
          <w:u w:val="none"/>
          <w:lang w:val="en-US"/>
        </w:rPr>
        <w:t>cultuur</w:t>
      </w:r>
      <w:proofErr w:type="spellEnd"/>
      <w:r w:rsidRPr="00751022">
        <w:rPr>
          <w:rStyle w:val="Hyperlink"/>
          <w:rFonts w:cstheme="minorHAnsi"/>
          <w:b/>
          <w:color w:val="ED7D31" w:themeColor="accent2"/>
          <w:sz w:val="28"/>
          <w:szCs w:val="28"/>
          <w:u w:val="none"/>
          <w:lang w:val="en-US"/>
        </w:rPr>
        <w:t xml:space="preserve"> </w:t>
      </w:r>
    </w:p>
    <w:p w14:paraId="2D3F8E0A" w14:textId="77777777" w:rsidR="00751022" w:rsidRDefault="00751022" w:rsidP="00D37661">
      <w:pPr>
        <w:spacing w:after="0" w:line="240" w:lineRule="auto"/>
        <w:jc w:val="center"/>
        <w:rPr>
          <w:rStyle w:val="Hyperlink"/>
          <w:rFonts w:cstheme="minorHAnsi"/>
          <w:b/>
          <w:color w:val="ED7D31" w:themeColor="accent2"/>
          <w:sz w:val="28"/>
          <w:szCs w:val="28"/>
          <w:u w:val="none"/>
          <w:lang w:val="en-US"/>
        </w:rPr>
      </w:pPr>
    </w:p>
    <w:p w14:paraId="5F12D8B1" w14:textId="77777777" w:rsidR="00AE69BF" w:rsidRDefault="00AE69BF" w:rsidP="00D37661">
      <w:pPr>
        <w:spacing w:after="0" w:line="240" w:lineRule="auto"/>
        <w:jc w:val="center"/>
        <w:rPr>
          <w:rStyle w:val="Hyperlink"/>
          <w:rFonts w:cstheme="minorHAnsi"/>
          <w:b/>
          <w:color w:val="ED7D31" w:themeColor="accent2"/>
          <w:sz w:val="28"/>
          <w:szCs w:val="28"/>
          <w:u w:val="none"/>
          <w:lang w:val="en-US"/>
        </w:rPr>
      </w:pPr>
    </w:p>
    <w:p w14:paraId="548EA689" w14:textId="77777777" w:rsidR="00AE69BF" w:rsidRPr="00AE69BF" w:rsidRDefault="00AE69BF" w:rsidP="00AE69BF">
      <w:pPr>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t xml:space="preserve">Coeckelbergh, D., Fanclubs of fan van zichzelf?, in VZW Actueel, 09 01 2026, </w:t>
      </w:r>
    </w:p>
    <w:p w14:paraId="7F97C8EE" w14:textId="77777777" w:rsidR="00AE69BF" w:rsidRPr="00AE69BF" w:rsidRDefault="00AE69BF" w:rsidP="00AE69BF">
      <w:pPr>
        <w:spacing w:after="0" w:line="240" w:lineRule="auto"/>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t>Coeckelbergh, D., Fanclubs of fan van zichzelf?, in</w:t>
      </w:r>
    </w:p>
    <w:p w14:paraId="7D0459A1" w14:textId="77777777" w:rsidR="00AE69BF" w:rsidRDefault="00AE69BF" w:rsidP="00AE69BF">
      <w:pPr>
        <w:spacing w:after="0" w:line="240" w:lineRule="auto"/>
        <w:rPr>
          <w:rFonts w:cstheme="minorHAnsi"/>
          <w:bdr w:val="none" w:sz="0" w:space="0" w:color="auto" w:frame="1"/>
          <w:lang w:eastAsia="nl-BE"/>
        </w:rPr>
      </w:pPr>
      <w:hyperlink r:id="rId58" w:history="1">
        <w:r w:rsidRPr="00AE69BF">
          <w:rPr>
            <w:rStyle w:val="Hyperlink"/>
            <w:rFonts w:cstheme="minorHAnsi"/>
            <w:bdr w:val="none" w:sz="0" w:space="0" w:color="auto" w:frame="1"/>
            <w:lang w:eastAsia="nl-BE"/>
          </w:rPr>
          <w:t>https://nl.thematax.be/vzw-actueel/26/01/VLVZWAAR_EU26010104</w:t>
        </w:r>
      </w:hyperlink>
    </w:p>
    <w:p w14:paraId="3DAB6E42" w14:textId="77777777" w:rsidR="00AE69BF" w:rsidRPr="00AE69BF" w:rsidRDefault="00AE69BF" w:rsidP="00AE69BF">
      <w:pPr>
        <w:spacing w:after="0" w:line="240" w:lineRule="auto"/>
        <w:rPr>
          <w:rFonts w:cstheme="minorHAnsi"/>
          <w:bdr w:val="none" w:sz="0" w:space="0" w:color="auto" w:frame="1"/>
          <w:lang w:eastAsia="nl-BE"/>
        </w:rPr>
      </w:pPr>
    </w:p>
    <w:p w14:paraId="7A38E774" w14:textId="77777777" w:rsidR="00751022" w:rsidRDefault="00751022" w:rsidP="00751022">
      <w:pPr>
        <w:spacing w:after="0" w:line="240" w:lineRule="auto"/>
        <w:rPr>
          <w:rFonts w:eastAsia="Times New Roman" w:cstheme="minorHAnsi"/>
          <w:lang w:eastAsia="nl-BE"/>
        </w:rPr>
      </w:pPr>
      <w:r>
        <w:rPr>
          <w:rFonts w:eastAsia="Times New Roman" w:cstheme="minorHAnsi"/>
          <w:lang w:eastAsia="nl-BE"/>
        </w:rPr>
        <w:t>Coeckelbergh, D., Cultuur, Aanbod van de stichting voor kunstpromotie, Adviseurs uit de bedrijfswe</w:t>
      </w:r>
      <w:r w:rsidR="00BB1355">
        <w:rPr>
          <w:rFonts w:eastAsia="Times New Roman" w:cstheme="minorHAnsi"/>
          <w:lang w:eastAsia="nl-BE"/>
        </w:rPr>
        <w:t>reld, in Zonder Winstoogmerk, 1</w:t>
      </w:r>
      <w:r>
        <w:rPr>
          <w:rFonts w:eastAsia="Times New Roman" w:cstheme="minorHAnsi"/>
          <w:lang w:eastAsia="nl-BE"/>
        </w:rPr>
        <w:t>995, p. 62</w:t>
      </w:r>
    </w:p>
    <w:p w14:paraId="74143477" w14:textId="77777777" w:rsidR="00F83296" w:rsidRDefault="00F83296" w:rsidP="00751022">
      <w:pPr>
        <w:spacing w:after="0" w:line="240" w:lineRule="auto"/>
        <w:rPr>
          <w:rFonts w:eastAsia="Times New Roman" w:cstheme="minorHAnsi"/>
          <w:lang w:eastAsia="nl-BE"/>
        </w:rPr>
      </w:pPr>
    </w:p>
    <w:p w14:paraId="462DA5A7" w14:textId="77777777" w:rsidR="00F83296" w:rsidRDefault="00F83296" w:rsidP="00751022">
      <w:pPr>
        <w:spacing w:after="0" w:line="240" w:lineRule="auto"/>
        <w:rPr>
          <w:rFonts w:eastAsia="Times New Roman" w:cstheme="minorHAnsi"/>
          <w:lang w:eastAsia="nl-BE"/>
        </w:rPr>
      </w:pPr>
      <w:r>
        <w:rPr>
          <w:rFonts w:eastAsia="Times New Roman" w:cstheme="minorHAnsi"/>
          <w:lang w:eastAsia="nl-BE"/>
        </w:rPr>
        <w:t xml:space="preserve">Coeckelbergh, D., Merchandising en sponsoring, Boekbespreking, Peeperkorn, D., ed., Merchandising and sponsoring in the music business, Midem, 1986, Cannes, Apeldoorn-Antwerpen, Maklu-Publishers, 120 p., in Zonder Winstoogmerk, 1991/2, 54 </w:t>
      </w:r>
    </w:p>
    <w:p w14:paraId="6038CB36" w14:textId="77777777" w:rsidR="00D84D3D" w:rsidRDefault="00D84D3D" w:rsidP="00751022">
      <w:pPr>
        <w:spacing w:after="0" w:line="240" w:lineRule="auto"/>
        <w:rPr>
          <w:rFonts w:eastAsia="Times New Roman" w:cstheme="minorHAnsi"/>
          <w:lang w:eastAsia="nl-BE"/>
        </w:rPr>
      </w:pPr>
    </w:p>
    <w:p w14:paraId="7DD8C4C2" w14:textId="77777777" w:rsidR="00D84D3D" w:rsidRPr="00D84D3D" w:rsidRDefault="00D84D3D" w:rsidP="00D84D3D">
      <w:pPr>
        <w:spacing w:after="0" w:line="240" w:lineRule="auto"/>
        <w:rPr>
          <w:rFonts w:ascii="Calibri" w:eastAsia="Calibri" w:hAnsi="Calibri" w:cs="Calibri"/>
          <w:lang w:eastAsia="nl-BE"/>
        </w:rPr>
      </w:pPr>
      <w:r w:rsidRPr="00D84D3D">
        <w:rPr>
          <w:rFonts w:ascii="Calibri" w:eastAsia="Calibri" w:hAnsi="Calibri" w:cs="Calibri"/>
          <w:lang w:eastAsia="nl-BE"/>
        </w:rPr>
        <w:t>Coeckelbergh, D., Vredegerecht te Merksem, 16 december 1993, gepubliceerd in trv, 1994, 212, Sabam en feitelijke vereniging, en besproken in Zonder Winstoogmerk, 1994/5, 92-93</w:t>
      </w:r>
    </w:p>
    <w:p w14:paraId="00014722" w14:textId="77777777" w:rsidR="00751022" w:rsidRDefault="00751022" w:rsidP="00751022">
      <w:pPr>
        <w:spacing w:after="0" w:line="240" w:lineRule="auto"/>
        <w:rPr>
          <w:rFonts w:eastAsia="Times New Roman" w:cstheme="minorHAnsi"/>
          <w:lang w:eastAsia="nl-BE"/>
        </w:rPr>
      </w:pPr>
    </w:p>
    <w:p w14:paraId="4C12922E" w14:textId="77777777" w:rsidR="00751022" w:rsidRDefault="00751022" w:rsidP="00751022">
      <w:pPr>
        <w:spacing w:after="0" w:line="240" w:lineRule="auto"/>
        <w:rPr>
          <w:rFonts w:eastAsia="Times New Roman" w:cstheme="minorHAnsi"/>
          <w:lang w:eastAsia="nl-BE"/>
        </w:rPr>
      </w:pPr>
      <w:r>
        <w:rPr>
          <w:rFonts w:eastAsia="Times New Roman" w:cstheme="minorHAnsi"/>
          <w:lang w:eastAsia="nl-BE"/>
        </w:rPr>
        <w:lastRenderedPageBreak/>
        <w:t>Coeckelbergh, D., Cultuur, Kunstenaarszakboekje, in Zonder Winstoogmerk, 1995, p. 123-124</w:t>
      </w:r>
    </w:p>
    <w:p w14:paraId="7F7EDCB4" w14:textId="77777777" w:rsidR="007635E0" w:rsidRDefault="007635E0" w:rsidP="00751022">
      <w:pPr>
        <w:spacing w:after="0" w:line="240" w:lineRule="auto"/>
        <w:rPr>
          <w:rFonts w:eastAsia="Times New Roman" w:cstheme="minorHAnsi"/>
          <w:lang w:eastAsia="nl-BE"/>
        </w:rPr>
      </w:pPr>
    </w:p>
    <w:p w14:paraId="40E5E5F8" w14:textId="77777777" w:rsidR="007635E0" w:rsidRDefault="007635E0" w:rsidP="00751022">
      <w:pPr>
        <w:spacing w:after="0" w:line="240" w:lineRule="auto"/>
        <w:rPr>
          <w:rFonts w:eastAsia="Times New Roman" w:cstheme="minorHAnsi"/>
          <w:lang w:eastAsia="nl-BE"/>
        </w:rPr>
      </w:pPr>
      <w:r>
        <w:rPr>
          <w:rFonts w:eastAsia="Times New Roman" w:cstheme="minorHAnsi"/>
          <w:lang w:eastAsia="nl-BE"/>
        </w:rPr>
        <w:t>Coeckelbergh, D., Samenvatting en bespreking van Vekeman, R., VZW Openbaar Kunstbezit in Vlaanderen, Toepassing van de wetgeving betreffende het cultuurpact, gepubliceerd in R.W. 987-1988, 320-326, in Zonder Winstoogerk, 1988/2, 46</w:t>
      </w:r>
    </w:p>
    <w:p w14:paraId="4EB4293E" w14:textId="77777777" w:rsidR="00F83296" w:rsidRDefault="00F83296" w:rsidP="00751022">
      <w:pPr>
        <w:spacing w:after="0" w:line="240" w:lineRule="auto"/>
        <w:rPr>
          <w:rFonts w:eastAsia="Times New Roman" w:cstheme="minorHAnsi"/>
          <w:lang w:eastAsia="nl-BE"/>
        </w:rPr>
      </w:pPr>
    </w:p>
    <w:p w14:paraId="709F1AAB" w14:textId="77777777" w:rsidR="00F83296" w:rsidRPr="00751022" w:rsidRDefault="00F83296" w:rsidP="00751022">
      <w:pPr>
        <w:spacing w:after="0" w:line="240" w:lineRule="auto"/>
        <w:rPr>
          <w:rStyle w:val="Hyperlink"/>
          <w:rFonts w:cstheme="minorHAnsi"/>
          <w:b/>
          <w:color w:val="ED7D31" w:themeColor="accent2"/>
          <w:sz w:val="28"/>
          <w:szCs w:val="28"/>
          <w:u w:val="none"/>
        </w:rPr>
      </w:pPr>
      <w:r>
        <w:rPr>
          <w:rFonts w:eastAsia="Times New Roman" w:cstheme="minorHAnsi"/>
          <w:lang w:eastAsia="nl-BE"/>
        </w:rPr>
        <w:t xml:space="preserve">Coeckelbergh, D., Sabam, Literatuurbespreking van C., Geen feest zonder SABAM, in Budget &amp; Recht, </w:t>
      </w:r>
      <w:r w:rsidR="00D00146">
        <w:rPr>
          <w:rFonts w:eastAsia="Times New Roman" w:cstheme="minorHAnsi"/>
          <w:lang w:eastAsia="nl-BE"/>
        </w:rPr>
        <w:t>02/1991, 95, 34, in Zonder Winstoogmerk, 1991/3, 71</w:t>
      </w:r>
    </w:p>
    <w:p w14:paraId="22CF0896" w14:textId="77777777" w:rsidR="00751022" w:rsidRDefault="00751022" w:rsidP="00D37661">
      <w:pPr>
        <w:spacing w:after="0" w:line="240" w:lineRule="auto"/>
        <w:jc w:val="center"/>
        <w:rPr>
          <w:rStyle w:val="Hyperlink"/>
          <w:rFonts w:cstheme="minorHAnsi"/>
          <w:b/>
          <w:color w:val="ED7D31" w:themeColor="accent2"/>
          <w:sz w:val="28"/>
          <w:szCs w:val="28"/>
          <w:u w:val="none"/>
          <w:lang w:val="en-US"/>
        </w:rPr>
      </w:pPr>
    </w:p>
    <w:p w14:paraId="7B891CB5" w14:textId="77777777" w:rsidR="000048C0" w:rsidRDefault="000048C0" w:rsidP="00D37661">
      <w:pPr>
        <w:spacing w:after="0" w:line="240" w:lineRule="auto"/>
        <w:jc w:val="center"/>
        <w:rPr>
          <w:rStyle w:val="Hyperlink"/>
          <w:rFonts w:cstheme="minorHAnsi"/>
          <w:b/>
          <w:color w:val="ED7D31" w:themeColor="accent2"/>
          <w:sz w:val="28"/>
          <w:szCs w:val="28"/>
          <w:u w:val="none"/>
          <w:lang w:val="en-US"/>
        </w:rPr>
      </w:pPr>
    </w:p>
    <w:p w14:paraId="561F5120" w14:textId="77777777" w:rsidR="000048C0" w:rsidRDefault="000048C0" w:rsidP="00D37661">
      <w:pPr>
        <w:spacing w:after="0" w:line="240" w:lineRule="auto"/>
        <w:jc w:val="center"/>
        <w:rPr>
          <w:rStyle w:val="Hyperlink"/>
          <w:rFonts w:cstheme="minorHAnsi"/>
          <w:b/>
          <w:color w:val="ED7D31" w:themeColor="accent2"/>
          <w:sz w:val="28"/>
          <w:szCs w:val="28"/>
          <w:u w:val="none"/>
          <w:lang w:val="en-US"/>
        </w:rPr>
      </w:pPr>
      <w:proofErr w:type="spellStart"/>
      <w:r>
        <w:rPr>
          <w:rStyle w:val="Hyperlink"/>
          <w:rFonts w:cstheme="minorHAnsi"/>
          <w:b/>
          <w:color w:val="ED7D31" w:themeColor="accent2"/>
          <w:sz w:val="28"/>
          <w:szCs w:val="28"/>
          <w:u w:val="none"/>
          <w:lang w:val="en-US"/>
        </w:rPr>
        <w:t>Economie</w:t>
      </w:r>
      <w:proofErr w:type="spellEnd"/>
      <w:r>
        <w:rPr>
          <w:rStyle w:val="Hyperlink"/>
          <w:rFonts w:cstheme="minorHAnsi"/>
          <w:b/>
          <w:color w:val="ED7D31" w:themeColor="accent2"/>
          <w:sz w:val="28"/>
          <w:szCs w:val="28"/>
          <w:u w:val="none"/>
          <w:lang w:val="en-US"/>
        </w:rPr>
        <w:t xml:space="preserve"> &amp; detectives</w:t>
      </w:r>
    </w:p>
    <w:p w14:paraId="0A781EC1" w14:textId="77777777" w:rsidR="000048C0" w:rsidRDefault="000048C0" w:rsidP="00D37661">
      <w:pPr>
        <w:spacing w:after="0" w:line="240" w:lineRule="auto"/>
        <w:jc w:val="center"/>
        <w:rPr>
          <w:rStyle w:val="Hyperlink"/>
          <w:rFonts w:cstheme="minorHAnsi"/>
          <w:b/>
          <w:color w:val="ED7D31" w:themeColor="accent2"/>
          <w:sz w:val="28"/>
          <w:szCs w:val="28"/>
          <w:u w:val="none"/>
          <w:lang w:val="en-US"/>
        </w:rPr>
      </w:pPr>
    </w:p>
    <w:p w14:paraId="3D409BB1" w14:textId="77777777" w:rsidR="000048C0" w:rsidRDefault="000048C0" w:rsidP="00D37661">
      <w:pPr>
        <w:spacing w:after="0" w:line="240" w:lineRule="auto"/>
        <w:jc w:val="center"/>
        <w:rPr>
          <w:rStyle w:val="Hyperlink"/>
          <w:rFonts w:cstheme="minorHAnsi"/>
          <w:b/>
          <w:color w:val="ED7D31" w:themeColor="accent2"/>
          <w:sz w:val="28"/>
          <w:szCs w:val="28"/>
          <w:u w:val="none"/>
          <w:lang w:val="en-US"/>
        </w:rPr>
      </w:pPr>
    </w:p>
    <w:p w14:paraId="72A1BD60" w14:textId="77777777" w:rsidR="000048C0" w:rsidRDefault="000048C0" w:rsidP="000048C0">
      <w:pPr>
        <w:shd w:val="clear" w:color="auto" w:fill="FFFFFF"/>
        <w:spacing w:after="300"/>
        <w:jc w:val="both"/>
        <w:rPr>
          <w:rFonts w:cstheme="minorHAnsi"/>
          <w:sz w:val="18"/>
          <w:szCs w:val="18"/>
        </w:rPr>
      </w:pPr>
      <w:r w:rsidRPr="000048C0">
        <w:rPr>
          <w:rFonts w:cstheme="minorHAnsi"/>
          <w:sz w:val="18"/>
          <w:szCs w:val="18"/>
        </w:rPr>
        <w:t xml:space="preserve">Coeckelbergh, D., </w:t>
      </w:r>
      <w:r w:rsidRPr="000048C0">
        <w:rPr>
          <w:rFonts w:cstheme="minorHAnsi"/>
          <w:color w:val="000000"/>
          <w:sz w:val="18"/>
          <w:szCs w:val="18"/>
        </w:rPr>
        <w:t>Private opsporing en vzw’s,</w:t>
      </w:r>
      <w:r w:rsidRPr="000048C0">
        <w:rPr>
          <w:rFonts w:cstheme="minorHAnsi"/>
          <w:sz w:val="18"/>
          <w:szCs w:val="18"/>
        </w:rPr>
        <w:t xml:space="preserve">  in VZW Aktueel, 08 10 2024</w:t>
      </w:r>
    </w:p>
    <w:p w14:paraId="41EAF12E" w14:textId="77777777" w:rsidR="000048C0" w:rsidRDefault="000048C0" w:rsidP="000048C0">
      <w:pPr>
        <w:spacing w:after="0" w:line="240" w:lineRule="auto"/>
        <w:jc w:val="center"/>
        <w:rPr>
          <w:rStyle w:val="Hyperlink"/>
          <w:rFonts w:cstheme="minorHAnsi"/>
          <w:b/>
          <w:color w:val="ED7D31" w:themeColor="accent2"/>
          <w:sz w:val="28"/>
          <w:szCs w:val="28"/>
          <w:u w:val="none"/>
          <w:lang w:val="en-US"/>
        </w:rPr>
      </w:pPr>
      <w:r w:rsidRPr="000048C0">
        <w:rPr>
          <w:rFonts w:cstheme="minorHAnsi"/>
          <w:sz w:val="18"/>
          <w:szCs w:val="18"/>
        </w:rPr>
        <w:t xml:space="preserve">Coeckelbergh, D., </w:t>
      </w:r>
      <w:r w:rsidRPr="000048C0">
        <w:rPr>
          <w:rFonts w:cstheme="minorHAnsi"/>
          <w:color w:val="000000"/>
          <w:sz w:val="18"/>
          <w:szCs w:val="18"/>
        </w:rPr>
        <w:t>Private opsporing en vzw’s,</w:t>
      </w:r>
      <w:r w:rsidRPr="000048C0">
        <w:rPr>
          <w:rFonts w:cstheme="minorHAnsi"/>
          <w:sz w:val="18"/>
          <w:szCs w:val="18"/>
        </w:rPr>
        <w:t xml:space="preserve">  in </w:t>
      </w:r>
      <w:r>
        <w:fldChar w:fldCharType="begin"/>
      </w:r>
      <w:r>
        <w:instrText>HYPERLINK "https://nl.thematax.be/vzw-actueel/24/17/VLVZWAAR_EU24170101VZW"</w:instrText>
      </w:r>
      <w:r>
        <w:fldChar w:fldCharType="separate"/>
      </w:r>
      <w:r w:rsidRPr="000048C0">
        <w:rPr>
          <w:rStyle w:val="Hyperlink"/>
          <w:rFonts w:cstheme="minorHAnsi"/>
          <w:sz w:val="18"/>
          <w:szCs w:val="18"/>
        </w:rPr>
        <w:t>https://nl.thematax.be/vzw-actueel/24/17/VLVZWAAR_EU24170101VZW</w:t>
      </w:r>
      <w:r>
        <w:fldChar w:fldCharType="end"/>
      </w:r>
    </w:p>
    <w:p w14:paraId="6D333B5D" w14:textId="77777777" w:rsidR="000048C0" w:rsidRDefault="000048C0" w:rsidP="00D37661">
      <w:pPr>
        <w:spacing w:after="0" w:line="240" w:lineRule="auto"/>
        <w:jc w:val="center"/>
        <w:rPr>
          <w:rStyle w:val="Hyperlink"/>
          <w:rFonts w:cstheme="minorHAnsi"/>
          <w:b/>
          <w:color w:val="ED7D31" w:themeColor="accent2"/>
          <w:sz w:val="28"/>
          <w:szCs w:val="28"/>
          <w:u w:val="none"/>
          <w:lang w:val="en-US"/>
        </w:rPr>
      </w:pPr>
    </w:p>
    <w:p w14:paraId="61794DD4" w14:textId="77777777" w:rsidR="000048C0" w:rsidRDefault="000048C0" w:rsidP="00D37661">
      <w:pPr>
        <w:spacing w:after="0" w:line="240" w:lineRule="auto"/>
        <w:jc w:val="center"/>
        <w:rPr>
          <w:rStyle w:val="Hyperlink"/>
          <w:rFonts w:cstheme="minorHAnsi"/>
          <w:b/>
          <w:color w:val="ED7D31" w:themeColor="accent2"/>
          <w:sz w:val="28"/>
          <w:szCs w:val="28"/>
          <w:u w:val="none"/>
          <w:lang w:val="en-US"/>
        </w:rPr>
      </w:pPr>
    </w:p>
    <w:p w14:paraId="05AB9F34" w14:textId="77777777" w:rsidR="00150874" w:rsidRDefault="00150874" w:rsidP="00D37661">
      <w:pPr>
        <w:spacing w:after="0" w:line="240" w:lineRule="auto"/>
        <w:jc w:val="center"/>
        <w:rPr>
          <w:rStyle w:val="Hyperlink"/>
          <w:rFonts w:cstheme="minorHAnsi"/>
          <w:b/>
          <w:color w:val="ED7D31" w:themeColor="accent2"/>
          <w:sz w:val="28"/>
          <w:szCs w:val="28"/>
          <w:u w:val="none"/>
          <w:lang w:val="en-US"/>
        </w:rPr>
      </w:pPr>
      <w:proofErr w:type="spellStart"/>
      <w:r w:rsidRPr="00D37661">
        <w:rPr>
          <w:rStyle w:val="Hyperlink"/>
          <w:rFonts w:cstheme="minorHAnsi"/>
          <w:b/>
          <w:color w:val="ED7D31" w:themeColor="accent2"/>
          <w:sz w:val="28"/>
          <w:szCs w:val="28"/>
          <w:u w:val="none"/>
          <w:lang w:val="en-US"/>
        </w:rPr>
        <w:t>Economie</w:t>
      </w:r>
      <w:proofErr w:type="spellEnd"/>
      <w:r w:rsidRPr="00D37661">
        <w:rPr>
          <w:rStyle w:val="Hyperlink"/>
          <w:rFonts w:cstheme="minorHAnsi"/>
          <w:b/>
          <w:color w:val="ED7D31" w:themeColor="accent2"/>
          <w:sz w:val="28"/>
          <w:szCs w:val="28"/>
          <w:u w:val="none"/>
          <w:lang w:val="en-US"/>
        </w:rPr>
        <w:t xml:space="preserve"> &amp; </w:t>
      </w:r>
      <w:proofErr w:type="spellStart"/>
      <w:r w:rsidRPr="00D37661">
        <w:rPr>
          <w:rStyle w:val="Hyperlink"/>
          <w:rFonts w:cstheme="minorHAnsi"/>
          <w:b/>
          <w:color w:val="ED7D31" w:themeColor="accent2"/>
          <w:sz w:val="28"/>
          <w:szCs w:val="28"/>
          <w:u w:val="none"/>
          <w:lang w:val="en-US"/>
        </w:rPr>
        <w:t>distributie</w:t>
      </w:r>
      <w:proofErr w:type="spellEnd"/>
      <w:r w:rsidRPr="00D37661">
        <w:rPr>
          <w:rStyle w:val="Hyperlink"/>
          <w:rFonts w:cstheme="minorHAnsi"/>
          <w:b/>
          <w:color w:val="ED7D31" w:themeColor="accent2"/>
          <w:sz w:val="28"/>
          <w:szCs w:val="28"/>
          <w:u w:val="none"/>
          <w:lang w:val="en-US"/>
        </w:rPr>
        <w:t xml:space="preserve"> </w:t>
      </w:r>
      <w:proofErr w:type="spellStart"/>
      <w:r w:rsidRPr="00D37661">
        <w:rPr>
          <w:rStyle w:val="Hyperlink"/>
          <w:rFonts w:cstheme="minorHAnsi"/>
          <w:b/>
          <w:color w:val="ED7D31" w:themeColor="accent2"/>
          <w:sz w:val="28"/>
          <w:szCs w:val="28"/>
          <w:u w:val="none"/>
          <w:lang w:val="en-US"/>
        </w:rPr>
        <w:t>en</w:t>
      </w:r>
      <w:proofErr w:type="spellEnd"/>
      <w:r w:rsidRPr="00D37661">
        <w:rPr>
          <w:rStyle w:val="Hyperlink"/>
          <w:rFonts w:cstheme="minorHAnsi"/>
          <w:b/>
          <w:color w:val="ED7D31" w:themeColor="accent2"/>
          <w:sz w:val="28"/>
          <w:szCs w:val="28"/>
          <w:u w:val="none"/>
          <w:lang w:val="en-US"/>
        </w:rPr>
        <w:t xml:space="preserve"> sales</w:t>
      </w:r>
    </w:p>
    <w:p w14:paraId="2407318F" w14:textId="77777777" w:rsidR="000048C0" w:rsidRPr="00D37661" w:rsidRDefault="000048C0" w:rsidP="00D37661">
      <w:pPr>
        <w:spacing w:after="0" w:line="240" w:lineRule="auto"/>
        <w:jc w:val="center"/>
        <w:rPr>
          <w:rStyle w:val="Hyperlink"/>
          <w:rFonts w:cstheme="minorHAnsi"/>
          <w:b/>
          <w:color w:val="ED7D31" w:themeColor="accent2"/>
          <w:sz w:val="28"/>
          <w:szCs w:val="28"/>
          <w:u w:val="none"/>
          <w:lang w:val="en-US"/>
        </w:rPr>
      </w:pPr>
    </w:p>
    <w:p w14:paraId="4305001C" w14:textId="77777777" w:rsidR="00150874" w:rsidRPr="00150874" w:rsidRDefault="00150874" w:rsidP="00150874">
      <w:pPr>
        <w:spacing w:after="0" w:line="240" w:lineRule="auto"/>
        <w:rPr>
          <w:rStyle w:val="Hyperlink"/>
          <w:rFonts w:cstheme="minorHAnsi"/>
          <w:b/>
          <w:color w:val="auto"/>
          <w:u w:val="none"/>
          <w:lang w:val="en-US"/>
        </w:rPr>
      </w:pPr>
    </w:p>
    <w:p w14:paraId="31E1FEC0" w14:textId="77777777" w:rsidR="00150874" w:rsidRDefault="00150874" w:rsidP="00150874">
      <w:pPr>
        <w:spacing w:after="0" w:line="240" w:lineRule="auto"/>
        <w:rPr>
          <w:rFonts w:cstheme="minorHAnsi"/>
        </w:rPr>
      </w:pPr>
      <w:r w:rsidRPr="00150874">
        <w:rPr>
          <w:rFonts w:cstheme="minorHAnsi"/>
          <w:color w:val="000000" w:themeColor="text1"/>
          <w:lang w:val="en-US"/>
        </w:rPr>
        <w:t xml:space="preserve">Coeckelbergh, D., </w:t>
      </w:r>
      <w:proofErr w:type="spellStart"/>
      <w:r w:rsidRPr="00150874">
        <w:rPr>
          <w:rFonts w:cstheme="minorHAnsi"/>
          <w:color w:val="000000" w:themeColor="text1"/>
          <w:lang w:val="en-US"/>
        </w:rPr>
        <w:t>Participatiecrowdfunding</w:t>
      </w:r>
      <w:proofErr w:type="spellEnd"/>
      <w:r w:rsidRPr="00150874">
        <w:rPr>
          <w:rFonts w:cstheme="minorHAnsi"/>
          <w:color w:val="000000" w:themeColor="text1"/>
          <w:lang w:val="en-US"/>
        </w:rPr>
        <w:t xml:space="preserve">, </w:t>
      </w:r>
      <w:proofErr w:type="spellStart"/>
      <w:r w:rsidRPr="00150874">
        <w:rPr>
          <w:rFonts w:cstheme="minorHAnsi"/>
          <w:color w:val="000000" w:themeColor="text1"/>
          <w:lang w:val="en-US"/>
        </w:rPr>
        <w:t>i</w:t>
      </w:r>
      <w:proofErr w:type="spellEnd"/>
      <w:r w:rsidRPr="00150874">
        <w:rPr>
          <w:rFonts w:cstheme="minorHAnsi"/>
        </w:rPr>
        <w:t xml:space="preserve">n </w:t>
      </w:r>
      <w:r w:rsidRPr="00150874">
        <w:rPr>
          <w:rFonts w:cstheme="minorHAnsi"/>
          <w:i/>
        </w:rPr>
        <w:t>VZW Actueel</w:t>
      </w:r>
      <w:r w:rsidRPr="00150874">
        <w:rPr>
          <w:rFonts w:cstheme="minorHAnsi"/>
        </w:rPr>
        <w:t>, Larcier, 19 04 2022</w:t>
      </w:r>
      <w:r w:rsidR="00D213D6">
        <w:rPr>
          <w:rFonts w:cstheme="minorHAnsi"/>
        </w:rPr>
        <w:t xml:space="preserve"> &amp; in </w:t>
      </w:r>
      <w:r w:rsidR="00D213D6" w:rsidRPr="00D213D6">
        <w:rPr>
          <w:rFonts w:cstheme="minorHAnsi"/>
        </w:rPr>
        <w:t>https://nl.thematax.be/vzw-actueel/22/08/VLVZWAAR_EU22080103</w:t>
      </w:r>
    </w:p>
    <w:p w14:paraId="45F6D7A7" w14:textId="77777777" w:rsidR="008F24EA" w:rsidRPr="00150874" w:rsidRDefault="008F24EA" w:rsidP="00150874">
      <w:pPr>
        <w:spacing w:after="0" w:line="240" w:lineRule="auto"/>
        <w:rPr>
          <w:rStyle w:val="Hyperlink"/>
          <w:rFonts w:cstheme="minorHAnsi"/>
          <w:color w:val="auto"/>
          <w:u w:val="none"/>
          <w:lang w:val="en-US"/>
        </w:rPr>
      </w:pPr>
    </w:p>
    <w:p w14:paraId="29BBFB95" w14:textId="77777777" w:rsidR="003E15A8" w:rsidRDefault="003E15A8" w:rsidP="003E15A8">
      <w:pPr>
        <w:spacing w:after="0" w:line="240" w:lineRule="auto"/>
        <w:jc w:val="both"/>
        <w:rPr>
          <w:rFonts w:eastAsia="Calibri" w:cstheme="minorHAnsi"/>
          <w:color w:val="1D1B11"/>
          <w:lang w:eastAsia="nl-BE"/>
        </w:rPr>
      </w:pPr>
      <w:r>
        <w:rPr>
          <w:rFonts w:cstheme="minorHAnsi"/>
        </w:rPr>
        <w:t xml:space="preserve">Coeckelbergh, D., </w:t>
      </w:r>
      <w:r w:rsidRPr="00CC76F7">
        <w:rPr>
          <w:rFonts w:ascii="Calibri" w:eastAsia="Calibri" w:hAnsi="Calibri" w:cs="Calibri"/>
          <w:lang w:eastAsia="nl-BE"/>
        </w:rPr>
        <w:t>Rechtspraak,</w:t>
      </w:r>
      <w:r>
        <w:rPr>
          <w:rFonts w:ascii="Calibri" w:eastAsia="Calibri" w:hAnsi="Calibri" w:cs="Calibri"/>
          <w:lang w:eastAsia="nl-BE"/>
        </w:rPr>
        <w:t xml:space="preserve"> Wet op de handelspraktijken niet van toepassing op vzw die niet verkoopt, in </w:t>
      </w:r>
      <w:r>
        <w:rPr>
          <w:rFonts w:eastAsia="Calibri" w:cstheme="minorHAnsi"/>
          <w:color w:val="1D1B11"/>
          <w:lang w:eastAsia="nl-BE"/>
        </w:rPr>
        <w:t>Zonder Winstoogmerk, 1995, p. 151</w:t>
      </w:r>
    </w:p>
    <w:p w14:paraId="2BAF5BC5" w14:textId="77777777" w:rsidR="003E15A8" w:rsidRDefault="003E15A8" w:rsidP="003E15A8">
      <w:pPr>
        <w:spacing w:after="0" w:line="240" w:lineRule="auto"/>
        <w:jc w:val="both"/>
        <w:rPr>
          <w:rFonts w:eastAsia="Calibri" w:cstheme="minorHAnsi"/>
          <w:color w:val="1D1B11"/>
          <w:lang w:eastAsia="nl-BE"/>
        </w:rPr>
      </w:pPr>
    </w:p>
    <w:p w14:paraId="016069D7" w14:textId="77777777" w:rsidR="003E15A8" w:rsidRDefault="003E15A8" w:rsidP="003E15A8">
      <w:pPr>
        <w:spacing w:after="0" w:line="240" w:lineRule="auto"/>
        <w:jc w:val="both"/>
        <w:rPr>
          <w:rFonts w:eastAsia="Calibri" w:cstheme="minorHAnsi"/>
          <w:color w:val="1D1B11"/>
          <w:lang w:eastAsia="nl-BE"/>
        </w:rPr>
      </w:pPr>
      <w:r>
        <w:rPr>
          <w:rFonts w:eastAsia="Calibri" w:cstheme="minorHAnsi"/>
          <w:color w:val="1D1B11"/>
          <w:lang w:eastAsia="nl-BE"/>
        </w:rPr>
        <w:t>Coeckelbergh, D., Rechtspraak, Omstreden eetdagen van scholen, in Zonder Winstoogmerk, 1995, p. 150-151</w:t>
      </w:r>
    </w:p>
    <w:p w14:paraId="6AC90557" w14:textId="77777777" w:rsidR="003E15A8" w:rsidRDefault="003E15A8" w:rsidP="003E15A8">
      <w:pPr>
        <w:spacing w:after="0" w:line="240" w:lineRule="auto"/>
        <w:jc w:val="both"/>
        <w:rPr>
          <w:rFonts w:cstheme="minorHAnsi"/>
        </w:rPr>
      </w:pPr>
    </w:p>
    <w:p w14:paraId="3CDEC934" w14:textId="77777777" w:rsidR="00D62CA2" w:rsidRDefault="00D62CA2" w:rsidP="003E15A8">
      <w:pPr>
        <w:spacing w:after="0" w:line="240" w:lineRule="auto"/>
        <w:jc w:val="both"/>
        <w:rPr>
          <w:rFonts w:cstheme="minorHAnsi"/>
        </w:rPr>
      </w:pPr>
      <w:r>
        <w:rPr>
          <w:rStyle w:val="Hyperlink"/>
          <w:rFonts w:cstheme="minorHAnsi"/>
          <w:b/>
          <w:color w:val="ED7D31" w:themeColor="accent2"/>
          <w:sz w:val="28"/>
          <w:szCs w:val="28"/>
          <w:u w:val="none"/>
          <w:lang w:val="en-US"/>
        </w:rPr>
        <w:t xml:space="preserve">                                         </w:t>
      </w:r>
      <w:proofErr w:type="spellStart"/>
      <w:r>
        <w:rPr>
          <w:rStyle w:val="Hyperlink"/>
          <w:rFonts w:cstheme="minorHAnsi"/>
          <w:b/>
          <w:color w:val="ED7D31" w:themeColor="accent2"/>
          <w:sz w:val="28"/>
          <w:szCs w:val="28"/>
          <w:u w:val="none"/>
          <w:lang w:val="en-US"/>
        </w:rPr>
        <w:t>Economie</w:t>
      </w:r>
      <w:proofErr w:type="spellEnd"/>
      <w:r>
        <w:rPr>
          <w:rStyle w:val="Hyperlink"/>
          <w:rFonts w:cstheme="minorHAnsi"/>
          <w:b/>
          <w:color w:val="ED7D31" w:themeColor="accent2"/>
          <w:sz w:val="28"/>
          <w:szCs w:val="28"/>
          <w:u w:val="none"/>
          <w:lang w:val="en-US"/>
        </w:rPr>
        <w:t xml:space="preserve"> &amp; </w:t>
      </w:r>
      <w:proofErr w:type="spellStart"/>
      <w:r>
        <w:rPr>
          <w:rStyle w:val="Hyperlink"/>
          <w:rFonts w:cstheme="minorHAnsi"/>
          <w:b/>
          <w:color w:val="ED7D31" w:themeColor="accent2"/>
          <w:sz w:val="28"/>
          <w:szCs w:val="28"/>
          <w:u w:val="none"/>
          <w:lang w:val="en-US"/>
        </w:rPr>
        <w:t>duurzame</w:t>
      </w:r>
      <w:proofErr w:type="spellEnd"/>
      <w:r>
        <w:rPr>
          <w:rStyle w:val="Hyperlink"/>
          <w:rFonts w:cstheme="minorHAnsi"/>
          <w:b/>
          <w:color w:val="ED7D31" w:themeColor="accent2"/>
          <w:sz w:val="28"/>
          <w:szCs w:val="28"/>
          <w:u w:val="none"/>
          <w:lang w:val="en-US"/>
        </w:rPr>
        <w:t xml:space="preserve"> </w:t>
      </w:r>
      <w:proofErr w:type="spellStart"/>
      <w:r>
        <w:rPr>
          <w:rStyle w:val="Hyperlink"/>
          <w:rFonts w:cstheme="minorHAnsi"/>
          <w:b/>
          <w:color w:val="ED7D31" w:themeColor="accent2"/>
          <w:sz w:val="28"/>
          <w:szCs w:val="28"/>
          <w:u w:val="none"/>
          <w:lang w:val="en-US"/>
        </w:rPr>
        <w:t>energie</w:t>
      </w:r>
      <w:proofErr w:type="spellEnd"/>
    </w:p>
    <w:p w14:paraId="49D992CD" w14:textId="77777777" w:rsidR="00D62CA2" w:rsidRDefault="00D62CA2" w:rsidP="003E15A8">
      <w:pPr>
        <w:spacing w:after="0" w:line="240" w:lineRule="auto"/>
        <w:jc w:val="both"/>
        <w:rPr>
          <w:rFonts w:cstheme="minorHAnsi"/>
        </w:rPr>
      </w:pPr>
    </w:p>
    <w:p w14:paraId="3AE1A42E" w14:textId="77777777" w:rsidR="00D62CA2" w:rsidRDefault="00D62CA2" w:rsidP="003E15A8">
      <w:pPr>
        <w:spacing w:after="0" w:line="240" w:lineRule="auto"/>
        <w:jc w:val="both"/>
        <w:rPr>
          <w:rFonts w:cstheme="minorHAnsi"/>
        </w:rPr>
      </w:pPr>
    </w:p>
    <w:p w14:paraId="7D644D27" w14:textId="77777777" w:rsidR="00D62CA2" w:rsidRPr="00D62CA2" w:rsidRDefault="00D62CA2" w:rsidP="00D62CA2">
      <w:pPr>
        <w:shd w:val="clear" w:color="auto" w:fill="FFFFFF"/>
        <w:jc w:val="both"/>
        <w:outlineLvl w:val="0"/>
        <w:rPr>
          <w:rFonts w:cstheme="minorHAnsi"/>
          <w:w w:val="115"/>
        </w:rPr>
      </w:pPr>
      <w:r w:rsidRPr="00D62CA2">
        <w:rPr>
          <w:rFonts w:cstheme="minorHAnsi"/>
          <w:shd w:val="clear" w:color="auto" w:fill="FFFFFF" w:themeFill="background1"/>
        </w:rPr>
        <w:t>Coeckelbergh, D.,</w:t>
      </w:r>
      <w:r w:rsidRPr="00D62CA2">
        <w:rPr>
          <w:rFonts w:cstheme="minorHAnsi"/>
          <w:w w:val="115"/>
          <w:shd w:val="clear" w:color="auto" w:fill="FFFFFF" w:themeFill="background1"/>
        </w:rPr>
        <w:t xml:space="preserve"> Kritische bedenkingen rond de uitspraken van “</w:t>
      </w:r>
      <w:r w:rsidRPr="00D62CA2">
        <w:rPr>
          <w:rFonts w:cstheme="minorHAnsi"/>
          <w:color w:val="000000"/>
          <w:shd w:val="clear" w:color="auto" w:fill="FFFFFF"/>
        </w:rPr>
        <w:t xml:space="preserve">…..Journalist </w:t>
      </w:r>
      <w:r w:rsidRPr="00D62CA2">
        <w:rPr>
          <w:rFonts w:cstheme="minorHAnsi"/>
          <w:bCs/>
          <w:color w:val="000000"/>
          <w:shd w:val="clear" w:color="auto" w:fill="FFFFFF"/>
        </w:rPr>
        <w:t>Farid El Mabrouk Siska Thuysbaert</w:t>
      </w:r>
      <w:r w:rsidRPr="00D62CA2">
        <w:rPr>
          <w:rFonts w:cstheme="minorHAnsi"/>
          <w:color w:val="000000"/>
          <w:shd w:val="clear" w:color="auto" w:fill="FFFFFF"/>
        </w:rPr>
        <w:t>, in De Standaard, 07 08 2023</w:t>
      </w:r>
      <w:r>
        <w:rPr>
          <w:rFonts w:cstheme="minorHAnsi"/>
          <w:color w:val="000000"/>
          <w:shd w:val="clear" w:color="auto" w:fill="FFFFFF"/>
        </w:rPr>
        <w:t>…</w:t>
      </w:r>
      <w:r w:rsidRPr="00D62CA2">
        <w:rPr>
          <w:rFonts w:cstheme="minorHAnsi"/>
          <w:color w:val="000000"/>
          <w:shd w:val="clear" w:color="auto" w:fill="FFFFFF"/>
        </w:rPr>
        <w:t>” over “…</w:t>
      </w:r>
      <w:r w:rsidRPr="00D62CA2">
        <w:rPr>
          <w:rFonts w:cstheme="minorHAnsi"/>
          <w:bCs/>
          <w:color w:val="000000"/>
          <w:shd w:val="clear" w:color="auto" w:fill="FFFFFF"/>
        </w:rPr>
        <w:t>Slechts op 4 % van de federale daken liggen zonnepanelen</w:t>
      </w:r>
      <w:r w:rsidRPr="00D62CA2">
        <w:rPr>
          <w:rFonts w:cstheme="minorHAnsi"/>
        </w:rPr>
        <w:t xml:space="preserve"> ….</w:t>
      </w:r>
      <w:r w:rsidRPr="00D62CA2">
        <w:rPr>
          <w:rFonts w:cstheme="minorHAnsi"/>
          <w:color w:val="000000"/>
          <w:shd w:val="clear" w:color="auto" w:fill="FFFFFF"/>
        </w:rPr>
        <w:t xml:space="preserve"> </w:t>
      </w:r>
      <w:r w:rsidRPr="00D62CA2">
        <w:rPr>
          <w:rFonts w:cstheme="minorHAnsi"/>
          <w:w w:val="115"/>
          <w:shd w:val="clear" w:color="auto" w:fill="FFFFFF" w:themeFill="background1"/>
        </w:rPr>
        <w:t xml:space="preserve">”, </w:t>
      </w:r>
      <w:r w:rsidRPr="00D62CA2">
        <w:rPr>
          <w:rFonts w:cstheme="minorHAnsi"/>
        </w:rPr>
        <w:t xml:space="preserve">in </w:t>
      </w:r>
      <w:r w:rsidRPr="00D62CA2">
        <w:rPr>
          <w:rFonts w:cstheme="minorHAnsi"/>
          <w:w w:val="115"/>
        </w:rPr>
        <w:t xml:space="preserve">All ethics is relative, September 2023, </w:t>
      </w:r>
      <w:r w:rsidRPr="00D62CA2">
        <w:rPr>
          <w:rFonts w:cstheme="minorHAnsi"/>
          <w:w w:val="115"/>
          <w:lang w:val="nl-NL"/>
        </w:rPr>
        <w:t xml:space="preserve">An </w:t>
      </w:r>
      <w:proofErr w:type="spellStart"/>
      <w:r w:rsidRPr="00D62CA2">
        <w:rPr>
          <w:rFonts w:cstheme="minorHAnsi"/>
          <w:w w:val="115"/>
          <w:lang w:val="nl-NL"/>
        </w:rPr>
        <w:t>overview</w:t>
      </w:r>
      <w:proofErr w:type="spellEnd"/>
      <w:r w:rsidRPr="00D62CA2">
        <w:rPr>
          <w:rFonts w:cstheme="minorHAnsi"/>
          <w:w w:val="115"/>
          <w:lang w:val="nl-NL"/>
        </w:rPr>
        <w:t xml:space="preserve"> of recent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expressions</w:t>
      </w:r>
      <w:proofErr w:type="spellEnd"/>
      <w:r w:rsidRPr="00D62CA2">
        <w:rPr>
          <w:rFonts w:cstheme="minorHAnsi"/>
          <w:w w:val="115"/>
          <w:lang w:val="nl-NL"/>
        </w:rPr>
        <w:t xml:space="preserve"> of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opinions</w:t>
      </w:r>
      <w:proofErr w:type="spellEnd"/>
      <w:r w:rsidRPr="00D62CA2">
        <w:rPr>
          <w:rFonts w:cstheme="minorHAnsi"/>
          <w:w w:val="115"/>
          <w:lang w:val="nl-NL"/>
        </w:rPr>
        <w:t xml:space="preserve"> on </w:t>
      </w:r>
      <w:proofErr w:type="spellStart"/>
      <w:r w:rsidRPr="00D62CA2">
        <w:rPr>
          <w:rFonts w:cstheme="minorHAnsi"/>
          <w:w w:val="115"/>
          <w:lang w:val="nl-NL"/>
        </w:rPr>
        <w:t>ethics</w:t>
      </w:r>
      <w:proofErr w:type="spellEnd"/>
      <w:r w:rsidRPr="00D62CA2">
        <w:rPr>
          <w:rFonts w:cstheme="minorHAnsi"/>
          <w:w w:val="115"/>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cstheme="minorHAnsi"/>
          <w:w w:val="115"/>
        </w:rPr>
        <w:t>https://dirkcoeckelbergh.eu</w:t>
      </w:r>
      <w:r>
        <w:fldChar w:fldCharType="end"/>
      </w:r>
      <w:r w:rsidRPr="00D62CA2">
        <w:rPr>
          <w:rFonts w:cstheme="minorHAnsi"/>
          <w:w w:val="115"/>
        </w:rPr>
        <w:t>, p. 5</w:t>
      </w:r>
    </w:p>
    <w:p w14:paraId="0BF0C636" w14:textId="77777777" w:rsidR="009D0E67" w:rsidRPr="009D0E67" w:rsidRDefault="009D0E67" w:rsidP="009D0E67">
      <w:pPr>
        <w:pStyle w:val="Kop3"/>
        <w:spacing w:before="0"/>
        <w:jc w:val="both"/>
        <w:rPr>
          <w:rFonts w:asciiTheme="minorHAnsi" w:hAnsiTheme="minorHAnsi" w:cstheme="minorHAnsi"/>
          <w:color w:val="auto"/>
          <w:sz w:val="22"/>
          <w:szCs w:val="22"/>
        </w:rPr>
      </w:pPr>
      <w:r w:rsidRPr="009D0E67">
        <w:rPr>
          <w:rFonts w:asciiTheme="minorHAnsi" w:hAnsiTheme="minorHAnsi" w:cstheme="minorHAnsi"/>
          <w:color w:val="auto"/>
          <w:w w:val="115"/>
          <w:sz w:val="22"/>
          <w:szCs w:val="22"/>
        </w:rPr>
        <w:t xml:space="preserve">Coeckelbergh, D., </w:t>
      </w:r>
      <w:r w:rsidRPr="009D0E67">
        <w:rPr>
          <w:rFonts w:asciiTheme="minorHAnsi" w:hAnsiTheme="minorHAnsi" w:cstheme="minorHAnsi"/>
          <w:color w:val="auto"/>
          <w:sz w:val="22"/>
          <w:szCs w:val="22"/>
        </w:rPr>
        <w:t>Bijna de helft van de beleggingsfondsen die zich duurzaam noemen investeren in fossiele brandstoffen,</w:t>
      </w:r>
      <w:r w:rsidRPr="009D0E67">
        <w:rPr>
          <w:rFonts w:asciiTheme="minorHAnsi" w:hAnsiTheme="minorHAnsi" w:cstheme="minorHAnsi"/>
          <w:color w:val="auto"/>
          <w:w w:val="115"/>
          <w:sz w:val="22"/>
          <w:szCs w:val="22"/>
        </w:rPr>
        <w:t xml:space="preserve">  in All ethics is relative, in Cheops Ethics, Society and Integrity Newsletter (CESIN), May 2024, p. 36</w:t>
      </w:r>
    </w:p>
    <w:p w14:paraId="2EF0AE74" w14:textId="77777777" w:rsidR="00D62CA2" w:rsidRDefault="00D62CA2" w:rsidP="003E15A8">
      <w:pPr>
        <w:spacing w:after="0" w:line="240" w:lineRule="auto"/>
        <w:jc w:val="both"/>
        <w:rPr>
          <w:rFonts w:cstheme="minorHAnsi"/>
        </w:rPr>
      </w:pPr>
    </w:p>
    <w:p w14:paraId="626171C1" w14:textId="77777777" w:rsidR="007E2D55" w:rsidRPr="00150874" w:rsidRDefault="007E2D55" w:rsidP="007E2D55">
      <w:pPr>
        <w:spacing w:after="0" w:line="240" w:lineRule="auto"/>
        <w:jc w:val="both"/>
        <w:rPr>
          <w:rFonts w:cstheme="minorHAnsi"/>
        </w:rPr>
      </w:pPr>
    </w:p>
    <w:p w14:paraId="4F55DC3E" w14:textId="77777777" w:rsidR="00F71D43" w:rsidRPr="00D37661" w:rsidRDefault="00F71D43" w:rsidP="00D37661">
      <w:pPr>
        <w:spacing w:after="0" w:line="240" w:lineRule="auto"/>
        <w:jc w:val="center"/>
        <w:rPr>
          <w:rStyle w:val="Hyperlink"/>
          <w:rFonts w:cstheme="minorHAnsi"/>
          <w:b/>
          <w:color w:val="ED7D31" w:themeColor="accent2"/>
          <w:sz w:val="28"/>
          <w:szCs w:val="28"/>
          <w:u w:val="none"/>
          <w:lang w:val="en-US"/>
        </w:rPr>
      </w:pPr>
      <w:proofErr w:type="spellStart"/>
      <w:r w:rsidRPr="00D37661">
        <w:rPr>
          <w:rStyle w:val="Hyperlink"/>
          <w:rFonts w:cstheme="minorHAnsi"/>
          <w:b/>
          <w:color w:val="ED7D31" w:themeColor="accent2"/>
          <w:sz w:val="28"/>
          <w:szCs w:val="28"/>
          <w:u w:val="none"/>
          <w:lang w:val="en-US"/>
        </w:rPr>
        <w:t>Economie</w:t>
      </w:r>
      <w:proofErr w:type="spellEnd"/>
      <w:r w:rsidRPr="00D37661">
        <w:rPr>
          <w:rStyle w:val="Hyperlink"/>
          <w:rFonts w:cstheme="minorHAnsi"/>
          <w:b/>
          <w:color w:val="ED7D31" w:themeColor="accent2"/>
          <w:sz w:val="28"/>
          <w:szCs w:val="28"/>
          <w:u w:val="none"/>
          <w:lang w:val="en-US"/>
        </w:rPr>
        <w:t xml:space="preserve"> &amp; </w:t>
      </w:r>
      <w:proofErr w:type="spellStart"/>
      <w:r w:rsidRPr="00D37661">
        <w:rPr>
          <w:rStyle w:val="Hyperlink"/>
          <w:rFonts w:cstheme="minorHAnsi"/>
          <w:b/>
          <w:color w:val="ED7D31" w:themeColor="accent2"/>
          <w:sz w:val="28"/>
          <w:szCs w:val="28"/>
          <w:u w:val="none"/>
          <w:lang w:val="en-US"/>
        </w:rPr>
        <w:t>ecologie</w:t>
      </w:r>
      <w:proofErr w:type="spellEnd"/>
    </w:p>
    <w:p w14:paraId="2BEF1C47" w14:textId="77777777" w:rsidR="00F71D43" w:rsidRDefault="00F71D43" w:rsidP="00F71D43">
      <w:pPr>
        <w:spacing w:after="0" w:line="240" w:lineRule="auto"/>
        <w:rPr>
          <w:rStyle w:val="Hyperlink"/>
          <w:rFonts w:cstheme="minorHAnsi"/>
          <w:b/>
          <w:color w:val="auto"/>
          <w:u w:val="none"/>
          <w:lang w:val="en-US"/>
        </w:rPr>
      </w:pPr>
    </w:p>
    <w:p w14:paraId="0F1C9CE6" w14:textId="77777777" w:rsidR="00F71D43" w:rsidRDefault="00F71D43" w:rsidP="00F71D43">
      <w:pPr>
        <w:spacing w:after="0" w:line="240" w:lineRule="auto"/>
        <w:rPr>
          <w:rFonts w:eastAsia="Times New Roman" w:cstheme="minorHAnsi"/>
          <w:color w:val="000000" w:themeColor="text1"/>
          <w:lang w:eastAsia="nl-BE"/>
        </w:rPr>
      </w:pPr>
      <w:r w:rsidRPr="00F71D43">
        <w:rPr>
          <w:rFonts w:cstheme="minorHAnsi"/>
          <w:color w:val="000000" w:themeColor="text1"/>
          <w:lang w:val="en-US"/>
        </w:rPr>
        <w:t xml:space="preserve">Coeckelbergh, D.,  </w:t>
      </w:r>
      <w:r w:rsidRPr="00F71D43">
        <w:rPr>
          <w:rFonts w:eastAsia="Times New Roman" w:cstheme="minorHAnsi"/>
          <w:color w:val="000000" w:themeColor="text1"/>
          <w:spacing w:val="17"/>
          <w:kern w:val="36"/>
          <w:lang w:eastAsia="nl-BE"/>
        </w:rPr>
        <w:t>Zonneenergienachtmerrie?,</w:t>
      </w:r>
      <w:r w:rsidRPr="00F71D43">
        <w:rPr>
          <w:rFonts w:eastAsia="Times New Roman" w:cstheme="minorHAnsi"/>
          <w:b/>
          <w:color w:val="000000" w:themeColor="text1"/>
          <w:spacing w:val="17"/>
          <w:kern w:val="36"/>
          <w:lang w:eastAsia="nl-BE"/>
        </w:rPr>
        <w:t xml:space="preserve"> </w:t>
      </w:r>
      <w:r w:rsidRPr="00F71D43">
        <w:rPr>
          <w:rFonts w:eastAsia="Times New Roman" w:cstheme="minorHAnsi"/>
          <w:bCs/>
          <w:color w:val="000000" w:themeColor="text1"/>
          <w:spacing w:val="17"/>
          <w:shd w:val="clear" w:color="auto" w:fill="FFFFFF"/>
          <w:lang w:eastAsia="nl-BE"/>
        </w:rPr>
        <w:t>Over Kris Peeters, Zonnenergie, Zon, Armenzorg, Mattheuseffect, Wanbeleid</w:t>
      </w:r>
      <w:r w:rsidRPr="00F71D43">
        <w:rPr>
          <w:rFonts w:eastAsia="Times New Roman" w:cstheme="minorHAnsi"/>
          <w:color w:val="000000" w:themeColor="text1"/>
          <w:lang w:eastAsia="nl-BE"/>
        </w:rPr>
        <w:t>,</w:t>
      </w:r>
      <w:r w:rsidRPr="00F71D43">
        <w:rPr>
          <w:rFonts w:eastAsia="Times New Roman" w:cstheme="minorHAnsi"/>
          <w:b/>
          <w:color w:val="000000" w:themeColor="text1"/>
          <w:lang w:eastAsia="nl-BE"/>
        </w:rPr>
        <w:t xml:space="preserve"> </w:t>
      </w:r>
      <w:r w:rsidRPr="00F71D43">
        <w:rPr>
          <w:rFonts w:eastAsia="Times New Roman" w:cstheme="minorHAnsi"/>
          <w:color w:val="000000" w:themeColor="text1"/>
          <w:lang w:eastAsia="nl-BE"/>
        </w:rPr>
        <w:t xml:space="preserve">in DeWereldMorgen, </w:t>
      </w:r>
      <w:r w:rsidRPr="00F71D43">
        <w:rPr>
          <w:rFonts w:cstheme="minorHAnsi"/>
          <w:color w:val="000000" w:themeColor="text1"/>
          <w:spacing w:val="17"/>
          <w:shd w:val="clear" w:color="auto" w:fill="FFFFFF"/>
        </w:rPr>
        <w:t xml:space="preserve">vrijdag 1 juli 2011, 0:49, </w:t>
      </w:r>
      <w:r w:rsidR="00114208">
        <w:fldChar w:fldCharType="begin"/>
      </w:r>
      <w:r w:rsidR="00114208">
        <w:instrText>HYPERLINK "https://www.dewereldmorgen.be/community/zonneenergienachtmerrie/"</w:instrText>
      </w:r>
      <w:r w:rsidR="00114208">
        <w:fldChar w:fldCharType="separate"/>
      </w:r>
      <w:r w:rsidR="00114208" w:rsidRPr="0037046C">
        <w:rPr>
          <w:rStyle w:val="Hyperlink"/>
          <w:rFonts w:eastAsia="Times New Roman" w:cstheme="minorHAnsi"/>
          <w:lang w:eastAsia="nl-BE"/>
        </w:rPr>
        <w:t>https://www.dewereldmorgen.be/community/zonneenergienachtmerrie/</w:t>
      </w:r>
      <w:r w:rsidR="00114208">
        <w:fldChar w:fldCharType="end"/>
      </w:r>
    </w:p>
    <w:p w14:paraId="57BBD382" w14:textId="77777777" w:rsidR="00114208" w:rsidRDefault="00114208" w:rsidP="00F71D43">
      <w:pPr>
        <w:spacing w:after="0" w:line="240" w:lineRule="auto"/>
        <w:rPr>
          <w:rFonts w:eastAsia="Times New Roman" w:cstheme="minorHAnsi"/>
          <w:color w:val="000000" w:themeColor="text1"/>
          <w:lang w:eastAsia="nl-BE"/>
        </w:rPr>
      </w:pPr>
    </w:p>
    <w:p w14:paraId="5BAE05A8"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Coeckelbergh, D., Washing (2): spijtig genoeg …. keuze te over !,</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59"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 29 11 2022</w:t>
      </w:r>
    </w:p>
    <w:p w14:paraId="3E1BD94B" w14:textId="77777777" w:rsidR="008F24EA" w:rsidRDefault="008F24EA" w:rsidP="00233EFF">
      <w:pPr>
        <w:spacing w:after="0" w:line="240" w:lineRule="auto"/>
      </w:pPr>
    </w:p>
    <w:p w14:paraId="4D6BF53A" w14:textId="77777777" w:rsidR="00233EFF" w:rsidRPr="00F71D43" w:rsidRDefault="00233EFF" w:rsidP="00F71D43">
      <w:pPr>
        <w:spacing w:after="0" w:line="240" w:lineRule="auto"/>
        <w:rPr>
          <w:rFonts w:eastAsia="Times New Roman" w:cstheme="minorHAnsi"/>
          <w:color w:val="000000" w:themeColor="text1"/>
          <w:lang w:eastAsia="nl-BE"/>
        </w:rPr>
      </w:pPr>
    </w:p>
    <w:p w14:paraId="41AB89E3" w14:textId="77777777" w:rsidR="00114208" w:rsidRPr="00D37661" w:rsidRDefault="00114208" w:rsidP="00D37661">
      <w:pPr>
        <w:spacing w:after="0" w:line="240" w:lineRule="auto"/>
        <w:jc w:val="center"/>
        <w:rPr>
          <w:rStyle w:val="Hyperlink"/>
          <w:rFonts w:cstheme="minorHAnsi"/>
          <w:b/>
          <w:color w:val="ED7D31" w:themeColor="accent2"/>
          <w:sz w:val="28"/>
          <w:szCs w:val="28"/>
          <w:u w:val="none"/>
          <w:lang w:val="en-US"/>
        </w:rPr>
      </w:pPr>
      <w:proofErr w:type="spellStart"/>
      <w:r w:rsidRPr="00D37661">
        <w:rPr>
          <w:rStyle w:val="Hyperlink"/>
          <w:rFonts w:cstheme="minorHAnsi"/>
          <w:b/>
          <w:color w:val="ED7D31" w:themeColor="accent2"/>
          <w:sz w:val="28"/>
          <w:szCs w:val="28"/>
          <w:u w:val="none"/>
          <w:lang w:val="en-US"/>
        </w:rPr>
        <w:t>Economie</w:t>
      </w:r>
      <w:proofErr w:type="spellEnd"/>
      <w:r w:rsidRPr="00D37661">
        <w:rPr>
          <w:rStyle w:val="Hyperlink"/>
          <w:rFonts w:cstheme="minorHAnsi"/>
          <w:b/>
          <w:color w:val="ED7D31" w:themeColor="accent2"/>
          <w:sz w:val="28"/>
          <w:szCs w:val="28"/>
          <w:u w:val="none"/>
          <w:lang w:val="en-US"/>
        </w:rPr>
        <w:t xml:space="preserve"> &amp; </w:t>
      </w:r>
      <w:proofErr w:type="spellStart"/>
      <w:r w:rsidRPr="00D37661">
        <w:rPr>
          <w:rStyle w:val="Hyperlink"/>
          <w:rFonts w:cstheme="minorHAnsi"/>
          <w:b/>
          <w:color w:val="ED7D31" w:themeColor="accent2"/>
          <w:sz w:val="28"/>
          <w:szCs w:val="28"/>
          <w:u w:val="none"/>
          <w:lang w:val="en-US"/>
        </w:rPr>
        <w:t>farma</w:t>
      </w:r>
      <w:proofErr w:type="spellEnd"/>
    </w:p>
    <w:p w14:paraId="6CD59ECE" w14:textId="77777777" w:rsidR="00646731" w:rsidRDefault="00646731" w:rsidP="0051318E">
      <w:pPr>
        <w:spacing w:after="0" w:line="240" w:lineRule="auto"/>
        <w:jc w:val="both"/>
        <w:rPr>
          <w:rFonts w:cstheme="minorHAnsi"/>
        </w:rPr>
      </w:pPr>
    </w:p>
    <w:p w14:paraId="5A3A40C4" w14:textId="77777777" w:rsidR="00114208" w:rsidRDefault="00114208" w:rsidP="00114208">
      <w:pPr>
        <w:spacing w:line="240" w:lineRule="auto"/>
        <w:rPr>
          <w:rFonts w:eastAsia="Times New Roman" w:cstheme="minorHAnsi"/>
          <w:color w:val="000000" w:themeColor="text1"/>
          <w:spacing w:val="17"/>
          <w:kern w:val="36"/>
          <w:lang w:eastAsia="nl-BE"/>
        </w:rPr>
      </w:pPr>
      <w:r w:rsidRPr="00114208">
        <w:rPr>
          <w:rFonts w:cstheme="minorHAnsi"/>
          <w:color w:val="000000" w:themeColor="text1"/>
          <w:lang w:val="en-US"/>
        </w:rPr>
        <w:t>Coeckelbergh, D.</w:t>
      </w:r>
      <w:proofErr w:type="gramStart"/>
      <w:r w:rsidRPr="00114208">
        <w:rPr>
          <w:rFonts w:cstheme="minorHAnsi"/>
          <w:color w:val="000000" w:themeColor="text1"/>
          <w:lang w:val="en-US"/>
        </w:rPr>
        <w:t xml:space="preserve">,  </w:t>
      </w:r>
      <w:r w:rsidRPr="00114208">
        <w:rPr>
          <w:rFonts w:eastAsia="Times New Roman" w:cstheme="minorHAnsi"/>
          <w:color w:val="000000" w:themeColor="text1"/>
          <w:spacing w:val="17"/>
          <w:kern w:val="36"/>
          <w:lang w:eastAsia="nl-BE"/>
        </w:rPr>
        <w:t>Farma</w:t>
      </w:r>
      <w:proofErr w:type="gramEnd"/>
      <w:r w:rsidRPr="00114208">
        <w:rPr>
          <w:rFonts w:eastAsia="Times New Roman" w:cstheme="minorHAnsi"/>
          <w:color w:val="000000" w:themeColor="text1"/>
          <w:spacing w:val="17"/>
          <w:kern w:val="36"/>
          <w:lang w:eastAsia="nl-BE"/>
        </w:rPr>
        <w:t>, farma aan de wand, wie is er sinds enige tijd de mooiste van het land? Ikke, ikke, ikke …,</w:t>
      </w:r>
      <w:r w:rsidRPr="00114208">
        <w:rPr>
          <w:rFonts w:cstheme="minorHAnsi"/>
          <w:color w:val="000000" w:themeColor="text1"/>
          <w:lang w:val="en-US"/>
        </w:rPr>
        <w:t xml:space="preserve"> Over </w:t>
      </w:r>
      <w:r w:rsidRPr="00114208">
        <w:rPr>
          <w:rFonts w:eastAsia="Times New Roman" w:cstheme="minorHAnsi"/>
          <w:bCs/>
          <w:color w:val="000000" w:themeColor="text1"/>
          <w:spacing w:val="17"/>
          <w:shd w:val="clear" w:color="auto" w:fill="FFFFFF"/>
          <w:lang w:eastAsia="nl-BE"/>
        </w:rPr>
        <w:t>Innovatie, Farma én Fiscale gunstregimes, in DeWereldMorgen</w:t>
      </w:r>
      <w:r w:rsidRPr="00114208">
        <w:rPr>
          <w:rFonts w:eastAsia="Times New Roman" w:cstheme="minorHAnsi"/>
          <w:b/>
          <w:bCs/>
          <w:color w:val="000000" w:themeColor="text1"/>
          <w:spacing w:val="17"/>
          <w:shd w:val="clear" w:color="auto" w:fill="FFFFFF"/>
          <w:lang w:eastAsia="nl-BE"/>
        </w:rPr>
        <w:t xml:space="preserve">, </w:t>
      </w:r>
      <w:r w:rsidRPr="00114208">
        <w:rPr>
          <w:rFonts w:cstheme="minorHAnsi"/>
          <w:color w:val="000000" w:themeColor="text1"/>
          <w:spacing w:val="17"/>
          <w:shd w:val="clear" w:color="auto" w:fill="FFFFFF"/>
        </w:rPr>
        <w:t xml:space="preserve">donderdag 14 juli 2011 19:54, in </w:t>
      </w:r>
      <w:r w:rsidRPr="00114208">
        <w:rPr>
          <w:rFonts w:eastAsia="Times New Roman" w:cstheme="minorHAnsi"/>
          <w:color w:val="000000" w:themeColor="text1"/>
          <w:spacing w:val="17"/>
          <w:kern w:val="36"/>
          <w:lang w:eastAsia="nl-BE"/>
        </w:rPr>
        <w:t xml:space="preserve"> </w:t>
      </w:r>
      <w:hyperlink r:id="rId60" w:history="1">
        <w:r w:rsidR="008F24EA" w:rsidRPr="005C6E5F">
          <w:rPr>
            <w:rStyle w:val="Hyperlink"/>
            <w:rFonts w:eastAsia="Times New Roman" w:cstheme="minorHAnsi"/>
            <w:spacing w:val="17"/>
            <w:kern w:val="36"/>
            <w:lang w:eastAsia="nl-BE"/>
          </w:rPr>
          <w:t>https://www.dewereldmorgen.be/community/farma-farma-aan-de-wand-wie-is-er-sinds-enige-tijd-de-mooiste-van-het-land-ikke-ikke-ikke/</w:t>
        </w:r>
      </w:hyperlink>
    </w:p>
    <w:p w14:paraId="07D389AE" w14:textId="77777777" w:rsidR="00957481" w:rsidRPr="00957481" w:rsidRDefault="00957481" w:rsidP="00957481">
      <w:pPr>
        <w:spacing w:after="0" w:line="240" w:lineRule="auto"/>
        <w:rPr>
          <w:rFonts w:ascii="Calibri" w:eastAsia="Calibri" w:hAnsi="Calibri" w:cs="Calibri"/>
          <w:b/>
          <w:lang w:eastAsia="nl-BE"/>
        </w:rPr>
      </w:pPr>
      <w:r w:rsidRPr="00957481">
        <w:rPr>
          <w:rFonts w:cstheme="minorHAnsi"/>
        </w:rPr>
        <w:t>Coeckelbergh, D., Recht &amp; hulp? Je busje komt zo……,</w:t>
      </w:r>
      <w:r w:rsidRPr="00957481">
        <w:rPr>
          <w:rFonts w:cstheme="minorHAnsi"/>
          <w:b/>
        </w:rPr>
        <w:t xml:space="preserve"> </w:t>
      </w:r>
      <w:r w:rsidRPr="00957481">
        <w:rPr>
          <w:rFonts w:cstheme="minorHAnsi"/>
        </w:rPr>
        <w:t>in</w:t>
      </w:r>
      <w:r w:rsidRPr="00957481">
        <w:rPr>
          <w:rFonts w:cstheme="minorHAnsi"/>
          <w:shd w:val="clear" w:color="auto" w:fill="FFFFFF"/>
        </w:rPr>
        <w:t> </w:t>
      </w:r>
      <w:r>
        <w:fldChar w:fldCharType="begin"/>
      </w:r>
      <w:r>
        <w:instrText>HYPERLINK "https://www.dewereldmorgen.be/artikel/recht-hulp-je-busje-komt-zo/"</w:instrText>
      </w:r>
      <w:r>
        <w:fldChar w:fldCharType="separate"/>
      </w:r>
      <w:r w:rsidRPr="00957481">
        <w:rPr>
          <w:rFonts w:cstheme="minorHAnsi"/>
          <w:u w:val="single"/>
        </w:rPr>
        <w:t>https://www.dewereldmorgen.be/artikel//</w:t>
      </w:r>
      <w:r w:rsidRPr="00957481">
        <w:rPr>
          <w:rFonts w:cstheme="minorHAnsi"/>
          <w:bCs/>
          <w:u w:val="single"/>
        </w:rPr>
        <w:t>recht-hulp-je-busje-komt-zo</w:t>
      </w:r>
      <w:r>
        <w:fldChar w:fldCharType="end"/>
      </w:r>
      <w:r w:rsidRPr="00957481">
        <w:rPr>
          <w:rFonts w:cstheme="minorHAnsi"/>
          <w:b/>
        </w:rPr>
        <w:t xml:space="preserve"> , </w:t>
      </w:r>
      <w:r w:rsidRPr="00957481">
        <w:rPr>
          <w:rFonts w:cstheme="minorHAnsi"/>
          <w:spacing w:val="17"/>
          <w:shd w:val="clear" w:color="auto" w:fill="FFFFFF"/>
        </w:rPr>
        <w:t>dinsdag 24 januari 2023, 09:49</w:t>
      </w:r>
    </w:p>
    <w:p w14:paraId="59558FF5" w14:textId="77777777" w:rsidR="00957481" w:rsidRDefault="00957481" w:rsidP="00957481">
      <w:pPr>
        <w:spacing w:after="0" w:line="240" w:lineRule="auto"/>
        <w:rPr>
          <w:rFonts w:ascii="Calibri" w:eastAsia="Calibri" w:hAnsi="Calibri" w:cs="Calibri"/>
          <w:color w:val="1D1B11"/>
          <w:lang w:eastAsia="nl-BE"/>
        </w:rPr>
      </w:pPr>
    </w:p>
    <w:p w14:paraId="4280893D" w14:textId="77777777" w:rsidR="00281768" w:rsidRPr="00281768" w:rsidRDefault="00281768" w:rsidP="00281768">
      <w:pPr>
        <w:spacing w:line="259" w:lineRule="auto"/>
        <w:rPr>
          <w:rFonts w:cstheme="minorHAnsi"/>
        </w:rPr>
      </w:pPr>
      <w:r w:rsidRPr="00281768">
        <w:rPr>
          <w:rFonts w:cstheme="minorHAnsi"/>
        </w:rPr>
        <w:t xml:space="preserve">Coeckelbergh, D., Recht &amp; hulp? Je busje komt zo…….  (2), in </w:t>
      </w:r>
      <w:r w:rsidRPr="00281768">
        <w:rPr>
          <w:rFonts w:cstheme="minorHAnsi"/>
          <w:color w:val="646970"/>
          <w:shd w:val="clear" w:color="auto" w:fill="FFFFFF"/>
        </w:rPr>
        <w:t> </w:t>
      </w:r>
      <w:r>
        <w:fldChar w:fldCharType="begin"/>
      </w:r>
      <w:r>
        <w:instrText>HYPERLINK "https://www.dewereldmorgen.be/artikel/recht-hulp-je-busje-komt-zo-2/"</w:instrText>
      </w:r>
      <w:r>
        <w:fldChar w:fldCharType="separate"/>
      </w:r>
      <w:r w:rsidRPr="00281768">
        <w:rPr>
          <w:rFonts w:cstheme="minorHAnsi"/>
          <w:color w:val="23527C"/>
          <w:u w:val="single"/>
        </w:rPr>
        <w:t>https://www.dewereldmorgen.be/artikel//</w:t>
      </w:r>
      <w:r w:rsidRPr="00281768">
        <w:rPr>
          <w:rFonts w:cstheme="minorHAnsi"/>
          <w:bCs/>
          <w:color w:val="23527C"/>
          <w:u w:val="single"/>
        </w:rPr>
        <w:t>recht-hulp-je-busje-komt-zo-2</w:t>
      </w:r>
      <w:r w:rsidRPr="00281768">
        <w:rPr>
          <w:rFonts w:cstheme="minorHAnsi"/>
          <w:color w:val="23527C"/>
          <w:u w:val="single"/>
        </w:rPr>
        <w:t>/</w:t>
      </w:r>
      <w:r>
        <w:fldChar w:fldCharType="end"/>
      </w:r>
      <w:r w:rsidRPr="00281768">
        <w:rPr>
          <w:rFonts w:cstheme="minorHAnsi"/>
          <w:color w:val="646970"/>
          <w:shd w:val="clear" w:color="auto" w:fill="FFFFFF"/>
        </w:rPr>
        <w:t> ‎</w:t>
      </w:r>
      <w:r w:rsidRPr="00281768">
        <w:rPr>
          <w:rFonts w:cstheme="minorHAnsi"/>
          <w:color w:val="333333"/>
          <w:shd w:val="clear" w:color="auto" w:fill="FFFFFF"/>
        </w:rPr>
        <w:t>,</w:t>
      </w:r>
      <w:r w:rsidRPr="00281768">
        <w:rPr>
          <w:rFonts w:cstheme="minorHAnsi"/>
          <w:bCs/>
          <w:color w:val="333333"/>
          <w:shd w:val="clear" w:color="auto" w:fill="FFFFFF"/>
        </w:rPr>
        <w:t xml:space="preserve">Jan 30, 2023 at 14:05,  22 p. </w:t>
      </w:r>
    </w:p>
    <w:p w14:paraId="581DBDD4" w14:textId="77777777" w:rsidR="00281768" w:rsidRPr="00957481" w:rsidRDefault="00281768" w:rsidP="00957481">
      <w:pPr>
        <w:spacing w:after="0" w:line="240" w:lineRule="auto"/>
        <w:rPr>
          <w:rFonts w:ascii="Calibri" w:eastAsia="Calibri" w:hAnsi="Calibri" w:cs="Calibri"/>
          <w:color w:val="1D1B11"/>
          <w:lang w:eastAsia="nl-BE"/>
        </w:rPr>
      </w:pPr>
    </w:p>
    <w:p w14:paraId="08085199" w14:textId="77777777" w:rsidR="00060B14" w:rsidRDefault="00060B14" w:rsidP="00060B14">
      <w:pPr>
        <w:spacing w:after="0" w:line="240" w:lineRule="auto"/>
        <w:jc w:val="center"/>
        <w:rPr>
          <w:rStyle w:val="Hyperlink"/>
          <w:rFonts w:cstheme="minorHAnsi"/>
          <w:b/>
          <w:color w:val="ED7D31" w:themeColor="accent2"/>
          <w:sz w:val="28"/>
          <w:szCs w:val="28"/>
          <w:u w:val="none"/>
          <w:lang w:val="en-US"/>
        </w:rPr>
      </w:pPr>
      <w:proofErr w:type="spellStart"/>
      <w:r w:rsidRPr="00060B14">
        <w:rPr>
          <w:rStyle w:val="Hyperlink"/>
          <w:rFonts w:cstheme="minorHAnsi"/>
          <w:b/>
          <w:color w:val="ED7D31" w:themeColor="accent2"/>
          <w:sz w:val="28"/>
          <w:szCs w:val="28"/>
          <w:u w:val="none"/>
          <w:lang w:val="en-US"/>
        </w:rPr>
        <w:t>Economie</w:t>
      </w:r>
      <w:proofErr w:type="spellEnd"/>
      <w:r w:rsidRPr="00060B14">
        <w:rPr>
          <w:rStyle w:val="Hyperlink"/>
          <w:rFonts w:cstheme="minorHAnsi"/>
          <w:b/>
          <w:color w:val="ED7D31" w:themeColor="accent2"/>
          <w:sz w:val="28"/>
          <w:szCs w:val="28"/>
          <w:u w:val="none"/>
          <w:lang w:val="en-US"/>
        </w:rPr>
        <w:t xml:space="preserve"> &amp; </w:t>
      </w:r>
      <w:proofErr w:type="spellStart"/>
      <w:r w:rsidRPr="00060B14">
        <w:rPr>
          <w:rStyle w:val="Hyperlink"/>
          <w:rFonts w:cstheme="minorHAnsi"/>
          <w:b/>
          <w:color w:val="ED7D31" w:themeColor="accent2"/>
          <w:sz w:val="28"/>
          <w:szCs w:val="28"/>
          <w:u w:val="none"/>
          <w:lang w:val="en-US"/>
        </w:rPr>
        <w:t>filmindustrie</w:t>
      </w:r>
      <w:proofErr w:type="spellEnd"/>
      <w:r w:rsidRPr="00060B14">
        <w:rPr>
          <w:rStyle w:val="Hyperlink"/>
          <w:rFonts w:cstheme="minorHAnsi"/>
          <w:b/>
          <w:color w:val="ED7D31" w:themeColor="accent2"/>
          <w:sz w:val="28"/>
          <w:szCs w:val="28"/>
          <w:u w:val="none"/>
          <w:lang w:val="en-US"/>
        </w:rPr>
        <w:t xml:space="preserve">, </w:t>
      </w:r>
      <w:proofErr w:type="spellStart"/>
      <w:r w:rsidRPr="00060B14">
        <w:rPr>
          <w:rStyle w:val="Hyperlink"/>
          <w:rFonts w:cstheme="minorHAnsi"/>
          <w:b/>
          <w:color w:val="ED7D31" w:themeColor="accent2"/>
          <w:sz w:val="28"/>
          <w:szCs w:val="28"/>
          <w:u w:val="none"/>
          <w:lang w:val="en-US"/>
        </w:rPr>
        <w:t>audiovisuele</w:t>
      </w:r>
      <w:proofErr w:type="spellEnd"/>
      <w:r w:rsidRPr="00060B14">
        <w:rPr>
          <w:rStyle w:val="Hyperlink"/>
          <w:rFonts w:cstheme="minorHAnsi"/>
          <w:b/>
          <w:color w:val="ED7D31" w:themeColor="accent2"/>
          <w:sz w:val="28"/>
          <w:szCs w:val="28"/>
          <w:u w:val="none"/>
          <w:lang w:val="en-US"/>
        </w:rPr>
        <w:t xml:space="preserve"> </w:t>
      </w:r>
      <w:proofErr w:type="spellStart"/>
      <w:r w:rsidRPr="00060B14">
        <w:rPr>
          <w:rStyle w:val="Hyperlink"/>
          <w:rFonts w:cstheme="minorHAnsi"/>
          <w:b/>
          <w:color w:val="ED7D31" w:themeColor="accent2"/>
          <w:sz w:val="28"/>
          <w:szCs w:val="28"/>
          <w:u w:val="none"/>
          <w:lang w:val="en-US"/>
        </w:rPr>
        <w:t>industrie</w:t>
      </w:r>
      <w:proofErr w:type="spellEnd"/>
      <w:r w:rsidR="00223BDF">
        <w:rPr>
          <w:rStyle w:val="Hyperlink"/>
          <w:rFonts w:cstheme="minorHAnsi"/>
          <w:b/>
          <w:color w:val="ED7D31" w:themeColor="accent2"/>
          <w:sz w:val="28"/>
          <w:szCs w:val="28"/>
          <w:u w:val="none"/>
          <w:lang w:val="en-US"/>
        </w:rPr>
        <w:t>, media</w:t>
      </w:r>
    </w:p>
    <w:p w14:paraId="422F1D6B" w14:textId="77777777" w:rsidR="00060B14" w:rsidRDefault="00060B14" w:rsidP="00060B14">
      <w:pPr>
        <w:spacing w:after="0" w:line="240" w:lineRule="auto"/>
        <w:jc w:val="center"/>
        <w:rPr>
          <w:rStyle w:val="Hyperlink"/>
          <w:rFonts w:cstheme="minorHAnsi"/>
          <w:b/>
          <w:color w:val="ED7D31" w:themeColor="accent2"/>
          <w:sz w:val="28"/>
          <w:szCs w:val="28"/>
          <w:u w:val="none"/>
          <w:lang w:val="en-US"/>
        </w:rPr>
      </w:pPr>
    </w:p>
    <w:p w14:paraId="24886C9C" w14:textId="77777777" w:rsidR="00496FE0" w:rsidRPr="00496FE0" w:rsidRDefault="00496FE0" w:rsidP="00496FE0">
      <w:pPr>
        <w:spacing w:before="60" w:after="60" w:line="240" w:lineRule="auto"/>
        <w:ind w:left="-5"/>
        <w:jc w:val="both"/>
        <w:rPr>
          <w:rFonts w:cstheme="minorHAnsi"/>
          <w:bdr w:val="none" w:sz="0" w:space="0" w:color="auto" w:frame="1"/>
        </w:rPr>
      </w:pPr>
      <w:r w:rsidRPr="00496FE0">
        <w:rPr>
          <w:rFonts w:cstheme="minorHAnsi"/>
        </w:rPr>
        <w:t xml:space="preserve">Coeckelbergh, D., Vzw’s en de JEP inzake reclame, in </w:t>
      </w:r>
      <w:r>
        <w:fldChar w:fldCharType="begin"/>
      </w:r>
      <w:r>
        <w:instrText>HYPERLINK "https://nl.thematax.be/vzw-actueel/24/01/VLVZWAAR_EU24010102"</w:instrText>
      </w:r>
      <w:r>
        <w:fldChar w:fldCharType="separate"/>
      </w:r>
      <w:r w:rsidRPr="00496FE0">
        <w:rPr>
          <w:rStyle w:val="Hyperlink"/>
          <w:rFonts w:cstheme="minorHAnsi"/>
          <w:bdr w:val="none" w:sz="0" w:space="0" w:color="auto" w:frame="1"/>
        </w:rPr>
        <w:t>https://nl.thematax.be/vzw-actueel/24/01/VLVZWAAR_EU24010102</w:t>
      </w:r>
      <w:r>
        <w:fldChar w:fldCharType="end"/>
      </w:r>
    </w:p>
    <w:p w14:paraId="20BB753D" w14:textId="77777777" w:rsidR="00496FE0" w:rsidRPr="00496FE0" w:rsidRDefault="00496FE0" w:rsidP="00496FE0">
      <w:pPr>
        <w:spacing w:before="60" w:after="60" w:line="240" w:lineRule="auto"/>
        <w:ind w:left="-5"/>
        <w:jc w:val="both"/>
        <w:rPr>
          <w:rFonts w:cstheme="minorHAnsi"/>
        </w:rPr>
      </w:pPr>
    </w:p>
    <w:p w14:paraId="528D7376" w14:textId="77777777" w:rsidR="00496FE0" w:rsidRPr="00496FE0" w:rsidRDefault="00496FE0" w:rsidP="00496FE0">
      <w:pPr>
        <w:spacing w:before="60" w:after="60" w:line="240" w:lineRule="auto"/>
        <w:ind w:left="-5"/>
        <w:jc w:val="both"/>
        <w:rPr>
          <w:rFonts w:cstheme="minorHAnsi"/>
          <w:bdr w:val="none" w:sz="0" w:space="0" w:color="auto" w:frame="1"/>
        </w:rPr>
      </w:pPr>
      <w:r w:rsidRPr="00496FE0">
        <w:rPr>
          <w:rFonts w:cstheme="minorHAnsi"/>
        </w:rPr>
        <w:t>Coeckelbergh, D., Vzw’s en de JEP inzake reclame, in VZW Actueel, Larcier, 16 01 2024.</w:t>
      </w:r>
    </w:p>
    <w:p w14:paraId="17934897" w14:textId="77777777" w:rsidR="00496FE0" w:rsidRDefault="00496FE0" w:rsidP="00060B14">
      <w:pPr>
        <w:spacing w:after="0" w:line="240" w:lineRule="auto"/>
        <w:rPr>
          <w:rFonts w:cstheme="minorHAnsi"/>
        </w:rPr>
      </w:pPr>
    </w:p>
    <w:p w14:paraId="085490B7" w14:textId="77777777" w:rsidR="00060B14" w:rsidRDefault="00060B14" w:rsidP="00060B14">
      <w:pPr>
        <w:spacing w:after="0" w:line="240" w:lineRule="auto"/>
        <w:rPr>
          <w:rFonts w:cstheme="minorHAnsi"/>
        </w:rPr>
      </w:pPr>
      <w:r w:rsidRPr="00281768">
        <w:rPr>
          <w:rFonts w:cstheme="minorHAnsi"/>
        </w:rPr>
        <w:t>Coeckelbergh, D.,</w:t>
      </w:r>
      <w:r w:rsidR="00223BDF">
        <w:rPr>
          <w:rFonts w:cstheme="minorHAnsi"/>
        </w:rPr>
        <w:t xml:space="preserve"> Audio</w:t>
      </w:r>
      <w:r>
        <w:rPr>
          <w:rFonts w:cstheme="minorHAnsi"/>
        </w:rPr>
        <w:t>visuele investeringscerfiticaten in het Groot-hertogdom Luxemburg: de subsidiëring van risicokapitaal en filmcultuur in een grensoverschrijdend perspectief, in Zonder Winstoogmerk, 1990/3, 64-68</w:t>
      </w:r>
    </w:p>
    <w:p w14:paraId="2F407760" w14:textId="77777777" w:rsidR="00223BDF" w:rsidRDefault="00223BDF" w:rsidP="00060B14">
      <w:pPr>
        <w:spacing w:after="0" w:line="240" w:lineRule="auto"/>
        <w:rPr>
          <w:rFonts w:cstheme="minorHAnsi"/>
        </w:rPr>
      </w:pPr>
    </w:p>
    <w:p w14:paraId="57306EDF" w14:textId="77777777" w:rsidR="00223BDF" w:rsidRDefault="00223BDF" w:rsidP="00223BDF">
      <w:pPr>
        <w:shd w:val="clear" w:color="auto" w:fill="FFFFFF"/>
        <w:spacing w:after="0" w:line="240" w:lineRule="auto"/>
        <w:outlineLvl w:val="0"/>
        <w:rPr>
          <w:rStyle w:val="Hyperlink"/>
          <w:rFonts w:cstheme="minorHAnsi"/>
          <w:color w:val="auto"/>
        </w:rPr>
      </w:pPr>
      <w:r w:rsidRPr="003A51B4">
        <w:rPr>
          <w:rFonts w:cstheme="minorHAnsi"/>
          <w:lang w:val="en-US"/>
        </w:rPr>
        <w:t xml:space="preserve">Coeckelbergh, D.,  </w:t>
      </w:r>
      <w:r w:rsidRPr="003A51B4">
        <w:rPr>
          <w:rFonts w:eastAsia="Times New Roman" w:cstheme="minorHAnsi"/>
          <w:spacing w:val="17"/>
          <w:kern w:val="36"/>
          <w:lang w:eastAsia="nl-BE"/>
        </w:rPr>
        <w:t xml:space="preserve">God in de oude </w:t>
      </w:r>
      <w:r>
        <w:rPr>
          <w:rFonts w:eastAsia="Times New Roman" w:cstheme="minorHAnsi"/>
          <w:spacing w:val="17"/>
          <w:kern w:val="36"/>
          <w:lang w:eastAsia="nl-BE"/>
        </w:rPr>
        <w:t xml:space="preserve">&amp; </w:t>
      </w:r>
      <w:r w:rsidRPr="003A51B4">
        <w:rPr>
          <w:rFonts w:eastAsia="Times New Roman" w:cstheme="minorHAnsi"/>
          <w:spacing w:val="17"/>
          <w:kern w:val="36"/>
          <w:lang w:eastAsia="nl-BE"/>
        </w:rPr>
        <w:t>nieuwe media, in DeWereldMorgen,</w:t>
      </w:r>
      <w:r w:rsidRPr="003A51B4">
        <w:rPr>
          <w:rFonts w:cstheme="minorHAnsi"/>
          <w:spacing w:val="17"/>
          <w:shd w:val="clear" w:color="auto" w:fill="FFFFFF"/>
        </w:rPr>
        <w:t xml:space="preserve"> maandag 20 mei 2013 09:01,</w:t>
      </w:r>
      <w:r w:rsidRPr="003A51B4">
        <w:rPr>
          <w:rFonts w:eastAsia="Times New Roman" w:cstheme="minorHAnsi"/>
          <w:spacing w:val="17"/>
          <w:kern w:val="36"/>
          <w:lang w:eastAsia="nl-BE"/>
        </w:rPr>
        <w:t xml:space="preserve"> in</w:t>
      </w:r>
      <w:r>
        <w:rPr>
          <w:rFonts w:eastAsia="Times New Roman" w:cstheme="minorHAnsi"/>
          <w:spacing w:val="17"/>
          <w:kern w:val="36"/>
          <w:lang w:eastAsia="nl-BE"/>
        </w:rPr>
        <w:t xml:space="preserve"> </w:t>
      </w:r>
      <w:hyperlink r:id="rId61" w:history="1">
        <w:r w:rsidRPr="003A51B4">
          <w:rPr>
            <w:rStyle w:val="Hyperlink"/>
            <w:rFonts w:cstheme="minorHAnsi"/>
            <w:color w:val="auto"/>
          </w:rPr>
          <w:t>https://www.dewereldmorgen.be/community/god-in-de-oude-nieuwe-media/</w:t>
        </w:r>
      </w:hyperlink>
    </w:p>
    <w:p w14:paraId="781A4869" w14:textId="77777777" w:rsidR="00D62CA2" w:rsidRDefault="00D62CA2" w:rsidP="00223BDF">
      <w:pPr>
        <w:shd w:val="clear" w:color="auto" w:fill="FFFFFF"/>
        <w:spacing w:after="0" w:line="240" w:lineRule="auto"/>
        <w:outlineLvl w:val="0"/>
        <w:rPr>
          <w:rStyle w:val="Hyperlink"/>
          <w:rFonts w:cstheme="minorHAnsi"/>
          <w:color w:val="auto"/>
        </w:rPr>
      </w:pPr>
    </w:p>
    <w:p w14:paraId="2358D776" w14:textId="77777777" w:rsidR="00D62CA2" w:rsidRPr="00D62CA2" w:rsidRDefault="00D62CA2" w:rsidP="00D62CA2">
      <w:pPr>
        <w:shd w:val="clear" w:color="auto" w:fill="FFFFFF"/>
        <w:jc w:val="both"/>
        <w:outlineLvl w:val="0"/>
        <w:rPr>
          <w:rFonts w:cstheme="minorHAnsi"/>
          <w:w w:val="115"/>
        </w:rPr>
      </w:pPr>
      <w:r w:rsidRPr="00D62CA2">
        <w:rPr>
          <w:rFonts w:cstheme="minorHAnsi"/>
          <w:shd w:val="clear" w:color="auto" w:fill="FFFFFF" w:themeFill="background1"/>
        </w:rPr>
        <w:t>Coeckelbergh, D.,</w:t>
      </w:r>
      <w:r w:rsidRPr="00D62CA2">
        <w:rPr>
          <w:rFonts w:cstheme="minorHAnsi"/>
          <w:w w:val="115"/>
          <w:shd w:val="clear" w:color="auto" w:fill="FFFFFF" w:themeFill="background1"/>
        </w:rPr>
        <w:t xml:space="preserve"> Kritische bedenkingen rond de uitspraken van</w:t>
      </w:r>
      <w:r w:rsidRPr="00D62CA2">
        <w:rPr>
          <w:color w:val="000000"/>
          <w:shd w:val="clear" w:color="auto" w:fill="FFFFFF"/>
        </w:rPr>
        <w:t xml:space="preserve"> Journalist Tom Vets, in De Standaard, 01 08 2023 </w:t>
      </w:r>
      <w:r w:rsidRPr="00D62CA2">
        <w:rPr>
          <w:rFonts w:cstheme="minorHAnsi"/>
        </w:rPr>
        <w:t>….</w:t>
      </w:r>
      <w:r w:rsidRPr="00D62CA2">
        <w:rPr>
          <w:color w:val="000000"/>
          <w:shd w:val="clear" w:color="auto" w:fill="FFFFFF"/>
        </w:rPr>
        <w:t xml:space="preserve"> </w:t>
      </w:r>
      <w:r w:rsidRPr="00964165">
        <w:rPr>
          <w:color w:val="000000"/>
          <w:shd w:val="clear" w:color="auto" w:fill="FFFFFF"/>
        </w:rPr>
        <w:t>de acteursstaking in Hollywood</w:t>
      </w:r>
      <w:r>
        <w:rPr>
          <w:color w:val="000000"/>
          <w:shd w:val="clear" w:color="auto" w:fill="FFFFFF"/>
        </w:rPr>
        <w:t xml:space="preserve">….. </w:t>
      </w:r>
      <w:r w:rsidRPr="00D62CA2">
        <w:rPr>
          <w:rFonts w:cstheme="minorHAnsi"/>
          <w:w w:val="115"/>
          <w:shd w:val="clear" w:color="auto" w:fill="FFFFFF" w:themeFill="background1"/>
        </w:rPr>
        <w:t xml:space="preserve">”, </w:t>
      </w:r>
      <w:r w:rsidRPr="00D62CA2">
        <w:rPr>
          <w:rFonts w:cstheme="minorHAnsi"/>
        </w:rPr>
        <w:t xml:space="preserve">in </w:t>
      </w:r>
      <w:r w:rsidRPr="00D62CA2">
        <w:rPr>
          <w:rFonts w:cstheme="minorHAnsi"/>
          <w:w w:val="115"/>
        </w:rPr>
        <w:t xml:space="preserve">All ethics is relative, September 2023, </w:t>
      </w:r>
      <w:r w:rsidRPr="00D62CA2">
        <w:rPr>
          <w:rFonts w:cstheme="minorHAnsi"/>
          <w:w w:val="115"/>
          <w:lang w:val="nl-NL"/>
        </w:rPr>
        <w:t xml:space="preserve">An </w:t>
      </w:r>
      <w:proofErr w:type="spellStart"/>
      <w:r w:rsidRPr="00D62CA2">
        <w:rPr>
          <w:rFonts w:cstheme="minorHAnsi"/>
          <w:w w:val="115"/>
          <w:lang w:val="nl-NL"/>
        </w:rPr>
        <w:t>overview</w:t>
      </w:r>
      <w:proofErr w:type="spellEnd"/>
      <w:r w:rsidRPr="00D62CA2">
        <w:rPr>
          <w:rFonts w:cstheme="minorHAnsi"/>
          <w:w w:val="115"/>
          <w:lang w:val="nl-NL"/>
        </w:rPr>
        <w:t xml:space="preserve"> of recent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expressions</w:t>
      </w:r>
      <w:proofErr w:type="spellEnd"/>
      <w:r w:rsidRPr="00D62CA2">
        <w:rPr>
          <w:rFonts w:cstheme="minorHAnsi"/>
          <w:w w:val="115"/>
          <w:lang w:val="nl-NL"/>
        </w:rPr>
        <w:t xml:space="preserve"> of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opinions</w:t>
      </w:r>
      <w:proofErr w:type="spellEnd"/>
      <w:r w:rsidRPr="00D62CA2">
        <w:rPr>
          <w:rFonts w:cstheme="minorHAnsi"/>
          <w:w w:val="115"/>
          <w:lang w:val="nl-NL"/>
        </w:rPr>
        <w:t xml:space="preserve"> on </w:t>
      </w:r>
      <w:proofErr w:type="spellStart"/>
      <w:r w:rsidRPr="00D62CA2">
        <w:rPr>
          <w:rFonts w:cstheme="minorHAnsi"/>
          <w:w w:val="115"/>
          <w:lang w:val="nl-NL"/>
        </w:rPr>
        <w:t>ethics</w:t>
      </w:r>
      <w:proofErr w:type="spellEnd"/>
      <w:r w:rsidRPr="00D62CA2">
        <w:rPr>
          <w:rFonts w:cstheme="minorHAnsi"/>
          <w:w w:val="115"/>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cstheme="minorHAnsi"/>
          <w:w w:val="115"/>
        </w:rPr>
        <w:t>https://dirkcoeckelbergh.eu</w:t>
      </w:r>
      <w:r>
        <w:fldChar w:fldCharType="end"/>
      </w:r>
      <w:r w:rsidRPr="00D62CA2">
        <w:rPr>
          <w:rFonts w:cstheme="minorHAnsi"/>
          <w:w w:val="115"/>
        </w:rPr>
        <w:t xml:space="preserve">, p. </w:t>
      </w:r>
      <w:r>
        <w:rPr>
          <w:rFonts w:cstheme="minorHAnsi"/>
          <w:w w:val="115"/>
        </w:rPr>
        <w:t>4</w:t>
      </w:r>
    </w:p>
    <w:p w14:paraId="224E9253" w14:textId="77777777" w:rsidR="00223BDF" w:rsidRDefault="00223BDF" w:rsidP="00223BDF">
      <w:pPr>
        <w:spacing w:after="0" w:line="240" w:lineRule="auto"/>
        <w:rPr>
          <w:rFonts w:cstheme="minorHAnsi"/>
        </w:rPr>
      </w:pPr>
      <w:r w:rsidRPr="00223BDF">
        <w:rPr>
          <w:rFonts w:cstheme="minorHAnsi"/>
          <w:lang w:val="en-US"/>
        </w:rPr>
        <w:t>Coeckelbergh, D.</w:t>
      </w:r>
      <w:proofErr w:type="gramStart"/>
      <w:r w:rsidRPr="00223BDF">
        <w:rPr>
          <w:rFonts w:cstheme="minorHAnsi"/>
          <w:lang w:val="en-US"/>
        </w:rPr>
        <w:t xml:space="preserve">,  </w:t>
      </w:r>
      <w:proofErr w:type="spellStart"/>
      <w:r w:rsidRPr="00223BDF">
        <w:rPr>
          <w:rFonts w:cstheme="minorHAnsi"/>
          <w:lang w:val="en-US"/>
        </w:rPr>
        <w:t>Medialex</w:t>
      </w:r>
      <w:proofErr w:type="spellEnd"/>
      <w:proofErr w:type="gramEnd"/>
      <w:r w:rsidRPr="00223BDF">
        <w:rPr>
          <w:rFonts w:cstheme="minorHAnsi"/>
          <w:lang w:val="en-US"/>
        </w:rPr>
        <w:t xml:space="preserve">, </w:t>
      </w:r>
      <w:proofErr w:type="spellStart"/>
      <w:r w:rsidRPr="00223BDF">
        <w:rPr>
          <w:rFonts w:cstheme="minorHAnsi"/>
          <w:lang w:val="en-US"/>
        </w:rPr>
        <w:t>Boekbespreking</w:t>
      </w:r>
      <w:proofErr w:type="spellEnd"/>
      <w:r w:rsidRPr="00223BDF">
        <w:rPr>
          <w:rFonts w:cstheme="minorHAnsi"/>
          <w:lang w:val="en-US"/>
        </w:rPr>
        <w:t xml:space="preserve"> van Neels, J., </w:t>
      </w:r>
      <w:proofErr w:type="spellStart"/>
      <w:r w:rsidRPr="00223BDF">
        <w:rPr>
          <w:rFonts w:cstheme="minorHAnsi"/>
          <w:lang w:val="en-US"/>
        </w:rPr>
        <w:t>Voorhoof</w:t>
      </w:r>
      <w:proofErr w:type="spellEnd"/>
      <w:r w:rsidRPr="00223BDF">
        <w:rPr>
          <w:rFonts w:cstheme="minorHAnsi"/>
          <w:lang w:val="en-US"/>
        </w:rPr>
        <w:t xml:space="preserve">, D., Maertens, M., </w:t>
      </w:r>
      <w:proofErr w:type="spellStart"/>
      <w:r w:rsidRPr="00223BDF">
        <w:rPr>
          <w:rFonts w:cstheme="minorHAnsi"/>
          <w:lang w:val="en-US"/>
        </w:rPr>
        <w:t>Medialex</w:t>
      </w:r>
      <w:proofErr w:type="spellEnd"/>
      <w:r w:rsidRPr="00223BDF">
        <w:rPr>
          <w:rFonts w:cstheme="minorHAnsi"/>
          <w:lang w:val="en-US"/>
        </w:rPr>
        <w:t xml:space="preserve"> 1,</w:t>
      </w:r>
      <w:r>
        <w:rPr>
          <w:rFonts w:cstheme="minorHAnsi"/>
          <w:lang w:val="en-US"/>
        </w:rPr>
        <w:t xml:space="preserve"> Antwerpen, Kluwer </w:t>
      </w:r>
      <w:proofErr w:type="spellStart"/>
      <w:r>
        <w:rPr>
          <w:rFonts w:cstheme="minorHAnsi"/>
          <w:lang w:val="en-US"/>
        </w:rPr>
        <w:t>rechtswetenschappen</w:t>
      </w:r>
      <w:proofErr w:type="spellEnd"/>
      <w:r>
        <w:rPr>
          <w:rFonts w:cstheme="minorHAnsi"/>
          <w:lang w:val="en-US"/>
        </w:rPr>
        <w:t xml:space="preserve">, 1990, 688 in </w:t>
      </w:r>
      <w:r>
        <w:rPr>
          <w:rFonts w:cstheme="minorHAnsi"/>
        </w:rPr>
        <w:t>Zonder Winstoogmerk, 1990/4, 103</w:t>
      </w:r>
    </w:p>
    <w:p w14:paraId="3B50466E" w14:textId="77777777" w:rsidR="00223BDF" w:rsidRDefault="00223BDF" w:rsidP="00223BDF">
      <w:pPr>
        <w:shd w:val="clear" w:color="auto" w:fill="FFFFFF"/>
        <w:spacing w:after="0" w:line="240" w:lineRule="auto"/>
        <w:outlineLvl w:val="0"/>
        <w:rPr>
          <w:rStyle w:val="Hyperlink"/>
          <w:rFonts w:cstheme="minorHAnsi"/>
          <w:color w:val="auto"/>
        </w:rPr>
      </w:pPr>
    </w:p>
    <w:p w14:paraId="11AAC05B" w14:textId="77777777" w:rsidR="00223BDF" w:rsidRDefault="00223BDF" w:rsidP="00060B14">
      <w:pPr>
        <w:spacing w:after="0" w:line="240" w:lineRule="auto"/>
        <w:rPr>
          <w:rFonts w:cstheme="minorHAnsi"/>
        </w:rPr>
      </w:pPr>
    </w:p>
    <w:p w14:paraId="5EA22718" w14:textId="77777777" w:rsidR="00060B14" w:rsidRPr="00060B14" w:rsidRDefault="00060B14" w:rsidP="00060B14">
      <w:pPr>
        <w:spacing w:after="0" w:line="240" w:lineRule="auto"/>
        <w:rPr>
          <w:rStyle w:val="Hyperlink"/>
          <w:rFonts w:cstheme="minorHAnsi"/>
          <w:b/>
          <w:color w:val="ED7D31" w:themeColor="accent2"/>
          <w:sz w:val="28"/>
          <w:szCs w:val="28"/>
          <w:u w:val="none"/>
          <w:lang w:val="en-US"/>
        </w:rPr>
      </w:pPr>
    </w:p>
    <w:p w14:paraId="0DC29ADD" w14:textId="77777777" w:rsidR="00646731" w:rsidRDefault="00646731" w:rsidP="00D37661">
      <w:pPr>
        <w:spacing w:after="0" w:line="240" w:lineRule="auto"/>
        <w:jc w:val="center"/>
        <w:rPr>
          <w:rFonts w:ascii="Calibri" w:eastAsia="Calibri" w:hAnsi="Calibri" w:cs="Calibri"/>
          <w:b/>
          <w:color w:val="ED7D31" w:themeColor="accent2"/>
          <w:sz w:val="28"/>
          <w:szCs w:val="28"/>
          <w:lang w:val="en-US" w:eastAsia="nl-BE"/>
        </w:rPr>
      </w:pPr>
      <w:proofErr w:type="spellStart"/>
      <w:r w:rsidRPr="00D37661">
        <w:rPr>
          <w:rFonts w:ascii="Calibri" w:eastAsia="Calibri" w:hAnsi="Calibri" w:cs="Calibri"/>
          <w:b/>
          <w:color w:val="ED7D31" w:themeColor="accent2"/>
          <w:sz w:val="28"/>
          <w:szCs w:val="28"/>
          <w:lang w:val="en-US" w:eastAsia="nl-BE"/>
        </w:rPr>
        <w:t>Economie</w:t>
      </w:r>
      <w:proofErr w:type="spellEnd"/>
      <w:r w:rsidRPr="00D37661">
        <w:rPr>
          <w:rFonts w:ascii="Calibri" w:eastAsia="Calibri" w:hAnsi="Calibri" w:cs="Calibri"/>
          <w:b/>
          <w:color w:val="ED7D31" w:themeColor="accent2"/>
          <w:sz w:val="28"/>
          <w:szCs w:val="28"/>
          <w:lang w:val="en-US" w:eastAsia="nl-BE"/>
        </w:rPr>
        <w:t xml:space="preserve"> &amp; food </w:t>
      </w:r>
      <w:proofErr w:type="spellStart"/>
      <w:r w:rsidRPr="00D37661">
        <w:rPr>
          <w:rFonts w:ascii="Calibri" w:eastAsia="Calibri" w:hAnsi="Calibri" w:cs="Calibri"/>
          <w:b/>
          <w:color w:val="ED7D31" w:themeColor="accent2"/>
          <w:sz w:val="28"/>
          <w:szCs w:val="28"/>
          <w:lang w:val="en-US" w:eastAsia="nl-BE"/>
        </w:rPr>
        <w:t>en</w:t>
      </w:r>
      <w:proofErr w:type="spellEnd"/>
      <w:r w:rsidRPr="00D37661">
        <w:rPr>
          <w:rFonts w:ascii="Calibri" w:eastAsia="Calibri" w:hAnsi="Calibri" w:cs="Calibri"/>
          <w:b/>
          <w:color w:val="ED7D31" w:themeColor="accent2"/>
          <w:sz w:val="28"/>
          <w:szCs w:val="28"/>
          <w:lang w:val="en-US" w:eastAsia="nl-BE"/>
        </w:rPr>
        <w:t xml:space="preserve"> beverage</w:t>
      </w:r>
    </w:p>
    <w:p w14:paraId="7DBBCD46" w14:textId="77777777" w:rsidR="00D26128" w:rsidRPr="00D37661" w:rsidRDefault="00D26128" w:rsidP="00D37661">
      <w:pPr>
        <w:spacing w:after="0" w:line="240" w:lineRule="auto"/>
        <w:jc w:val="center"/>
        <w:rPr>
          <w:rFonts w:ascii="Calibri" w:eastAsia="Calibri" w:hAnsi="Calibri" w:cs="Calibri"/>
          <w:b/>
          <w:color w:val="ED7D31" w:themeColor="accent2"/>
          <w:sz w:val="28"/>
          <w:szCs w:val="28"/>
          <w:lang w:val="en-US" w:eastAsia="nl-BE"/>
        </w:rPr>
      </w:pPr>
    </w:p>
    <w:p w14:paraId="28BEF117" w14:textId="77777777" w:rsidR="00646731" w:rsidRDefault="00646731" w:rsidP="00646731">
      <w:pPr>
        <w:spacing w:after="0" w:line="240" w:lineRule="auto"/>
        <w:rPr>
          <w:rFonts w:ascii="Calibri" w:eastAsia="Calibri" w:hAnsi="Calibri" w:cs="Calibri"/>
          <w:b/>
          <w:color w:val="1D1B11"/>
          <w:lang w:val="en-US" w:eastAsia="nl-BE"/>
        </w:rPr>
      </w:pPr>
    </w:p>
    <w:p w14:paraId="4033C02B" w14:textId="77777777" w:rsidR="00646731" w:rsidRDefault="00646731" w:rsidP="00646731">
      <w:pPr>
        <w:shd w:val="clear" w:color="auto" w:fill="FFFFFF"/>
        <w:spacing w:after="0" w:line="240" w:lineRule="auto"/>
        <w:outlineLvl w:val="0"/>
        <w:rPr>
          <w:rFonts w:eastAsia="Calibri" w:cstheme="minorHAnsi"/>
          <w:lang w:val="en-US" w:eastAsia="nl-BE"/>
        </w:rPr>
      </w:pPr>
      <w:r w:rsidRPr="00646731">
        <w:rPr>
          <w:rFonts w:cstheme="minorHAnsi"/>
          <w:lang w:val="en-US"/>
        </w:rPr>
        <w:t>Coeckelbergh, D.</w:t>
      </w:r>
      <w:proofErr w:type="gramStart"/>
      <w:r w:rsidRPr="00646731">
        <w:rPr>
          <w:rFonts w:cstheme="minorHAnsi"/>
          <w:lang w:val="en-US"/>
        </w:rPr>
        <w:t xml:space="preserve">,  </w:t>
      </w:r>
      <w:r>
        <w:rPr>
          <w:rFonts w:eastAsia="Times New Roman" w:cstheme="minorHAnsi"/>
          <w:spacing w:val="17"/>
          <w:kern w:val="36"/>
          <w:lang w:eastAsia="nl-BE"/>
        </w:rPr>
        <w:t>Chocolade</w:t>
      </w:r>
      <w:proofErr w:type="gramEnd"/>
      <w:r w:rsidRPr="00646731">
        <w:rPr>
          <w:rFonts w:eastAsia="Times New Roman" w:cstheme="minorHAnsi"/>
          <w:spacing w:val="17"/>
          <w:kern w:val="36"/>
          <w:lang w:eastAsia="nl-BE"/>
        </w:rPr>
        <w:t>: lekker</w:t>
      </w:r>
      <w:r>
        <w:rPr>
          <w:rFonts w:eastAsia="Times New Roman" w:cstheme="minorHAnsi"/>
          <w:spacing w:val="17"/>
          <w:kern w:val="36"/>
          <w:lang w:eastAsia="nl-BE"/>
        </w:rPr>
        <w:t>, ja! Sexy, ja</w:t>
      </w:r>
      <w:r w:rsidRPr="00646731">
        <w:rPr>
          <w:rFonts w:eastAsia="Times New Roman" w:cstheme="minorHAnsi"/>
          <w:spacing w:val="17"/>
          <w:kern w:val="36"/>
          <w:lang w:eastAsia="nl-BE"/>
        </w:rPr>
        <w:t xml:space="preserve">! Maar Belgisch?, Over </w:t>
      </w:r>
      <w:r w:rsidRPr="00646731">
        <w:rPr>
          <w:rFonts w:cstheme="minorHAnsi"/>
          <w:bCs/>
          <w:spacing w:val="17"/>
          <w:shd w:val="clear" w:color="auto" w:fill="FFFFFF"/>
        </w:rPr>
        <w:t xml:space="preserve">Godiva, Chocolade, Hendrik Bogaert, Made in, Callebout, Jacques, Marcolini, Galler, Neuhaus, Eden chocolates, Stevia, Chocolate queen, Leonidas, in DeWereldMorgen, </w:t>
      </w:r>
      <w:r w:rsidRPr="00646731">
        <w:rPr>
          <w:rFonts w:cstheme="minorHAnsi"/>
          <w:spacing w:val="17"/>
          <w:shd w:val="clear" w:color="auto" w:fill="FFFFFF"/>
        </w:rPr>
        <w:t xml:space="preserve">zaterdag 25 mei 2013 07:33, </w:t>
      </w:r>
      <w:r w:rsidR="00F71D43">
        <w:fldChar w:fldCharType="begin"/>
      </w:r>
      <w:r w:rsidR="00F71D43">
        <w:instrText>HYPERLINK "https://www.dewereldmorgen.be/community/chocolade-lekker-ja-sexy-ja-maar-belgisch/"</w:instrText>
      </w:r>
      <w:r w:rsidR="00F71D43">
        <w:fldChar w:fldCharType="separate"/>
      </w:r>
      <w:r w:rsidR="00F71D43" w:rsidRPr="0037046C">
        <w:rPr>
          <w:rStyle w:val="Hyperlink"/>
          <w:rFonts w:eastAsia="Calibri" w:cstheme="minorHAnsi"/>
          <w:lang w:val="en-US" w:eastAsia="nl-BE"/>
        </w:rPr>
        <w:t>https://www.dewereldmorgen.be/community/chocolade-lekker-ja-sexy-ja-maar-belgisch/</w:t>
      </w:r>
      <w:r w:rsidR="00F71D43">
        <w:fldChar w:fldCharType="end"/>
      </w:r>
    </w:p>
    <w:p w14:paraId="1C601009" w14:textId="77777777" w:rsidR="007E2D55" w:rsidRDefault="007E2D55" w:rsidP="00646731">
      <w:pPr>
        <w:shd w:val="clear" w:color="auto" w:fill="FFFFFF"/>
        <w:spacing w:after="0" w:line="240" w:lineRule="auto"/>
        <w:outlineLvl w:val="0"/>
        <w:rPr>
          <w:rFonts w:eastAsia="Calibri" w:cstheme="minorHAnsi"/>
          <w:lang w:val="en-US" w:eastAsia="nl-BE"/>
        </w:rPr>
      </w:pPr>
    </w:p>
    <w:p w14:paraId="2C53D7A7"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 xml:space="preserve">Coeckelbergh, D., Washing (2): </w:t>
      </w:r>
      <w:r>
        <w:t>spijtig genoeg …. keuze te over</w:t>
      </w:r>
      <w:r w:rsidRPr="00233EFF">
        <w:t>!,</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62"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 29 11 2022</w:t>
      </w:r>
    </w:p>
    <w:p w14:paraId="2784E5DB" w14:textId="77777777" w:rsidR="00D26128" w:rsidRDefault="00D26128" w:rsidP="00233EFF">
      <w:pPr>
        <w:spacing w:after="0" w:line="240" w:lineRule="auto"/>
        <w:rPr>
          <w:rFonts w:ascii="Helvetica" w:hAnsi="Helvetica"/>
          <w:color w:val="646970"/>
          <w:sz w:val="21"/>
          <w:szCs w:val="21"/>
          <w:shd w:val="clear" w:color="auto" w:fill="FFFFFF" w:themeFill="background1"/>
        </w:rPr>
      </w:pPr>
    </w:p>
    <w:p w14:paraId="3072C146" w14:textId="77777777" w:rsidR="008F24EA" w:rsidRDefault="008F24EA" w:rsidP="00233EFF">
      <w:pPr>
        <w:spacing w:after="0" w:line="240" w:lineRule="auto"/>
      </w:pPr>
    </w:p>
    <w:p w14:paraId="3D6D758B" w14:textId="77777777" w:rsidR="00D26128" w:rsidRDefault="00D26128" w:rsidP="00233EFF">
      <w:pPr>
        <w:spacing w:after="0" w:line="240" w:lineRule="auto"/>
      </w:pPr>
    </w:p>
    <w:p w14:paraId="2B432A8B" w14:textId="77777777" w:rsidR="00646E19" w:rsidRDefault="00646E19" w:rsidP="00646E19">
      <w:pPr>
        <w:spacing w:after="0" w:line="240" w:lineRule="auto"/>
        <w:jc w:val="center"/>
        <w:rPr>
          <w:rFonts w:ascii="Calibri" w:eastAsia="Calibri" w:hAnsi="Calibri" w:cs="Calibri"/>
          <w:b/>
          <w:color w:val="ED7D31" w:themeColor="accent2"/>
          <w:sz w:val="28"/>
          <w:szCs w:val="28"/>
          <w:lang w:val="en-US" w:eastAsia="nl-BE"/>
        </w:rPr>
      </w:pPr>
      <w:proofErr w:type="spellStart"/>
      <w:r w:rsidRPr="00646E19">
        <w:rPr>
          <w:rFonts w:ascii="Calibri" w:eastAsia="Calibri" w:hAnsi="Calibri" w:cs="Calibri"/>
          <w:b/>
          <w:color w:val="ED7D31" w:themeColor="accent2"/>
          <w:sz w:val="28"/>
          <w:szCs w:val="28"/>
          <w:lang w:val="en-US" w:eastAsia="nl-BE"/>
        </w:rPr>
        <w:t>Economie</w:t>
      </w:r>
      <w:proofErr w:type="spellEnd"/>
      <w:r w:rsidRPr="00646E19">
        <w:rPr>
          <w:rFonts w:ascii="Calibri" w:eastAsia="Calibri" w:hAnsi="Calibri" w:cs="Calibri"/>
          <w:b/>
          <w:color w:val="ED7D31" w:themeColor="accent2"/>
          <w:sz w:val="28"/>
          <w:szCs w:val="28"/>
          <w:lang w:val="en-US" w:eastAsia="nl-BE"/>
        </w:rPr>
        <w:t xml:space="preserve"> &amp; </w:t>
      </w:r>
      <w:proofErr w:type="spellStart"/>
      <w:r w:rsidRPr="00646E19">
        <w:rPr>
          <w:rFonts w:ascii="Calibri" w:eastAsia="Calibri" w:hAnsi="Calibri" w:cs="Calibri"/>
          <w:b/>
          <w:color w:val="ED7D31" w:themeColor="accent2"/>
          <w:sz w:val="28"/>
          <w:szCs w:val="28"/>
          <w:lang w:val="en-US" w:eastAsia="nl-BE"/>
        </w:rPr>
        <w:t>gokindustrie</w:t>
      </w:r>
      <w:proofErr w:type="spellEnd"/>
      <w:r w:rsidRPr="00646E19">
        <w:rPr>
          <w:rFonts w:ascii="Calibri" w:eastAsia="Calibri" w:hAnsi="Calibri" w:cs="Calibri"/>
          <w:b/>
          <w:color w:val="ED7D31" w:themeColor="accent2"/>
          <w:sz w:val="28"/>
          <w:szCs w:val="28"/>
          <w:lang w:val="en-US" w:eastAsia="nl-BE"/>
        </w:rPr>
        <w:t xml:space="preserve">, </w:t>
      </w:r>
      <w:proofErr w:type="spellStart"/>
      <w:r w:rsidRPr="00646E19">
        <w:rPr>
          <w:rFonts w:ascii="Calibri" w:eastAsia="Calibri" w:hAnsi="Calibri" w:cs="Calibri"/>
          <w:b/>
          <w:color w:val="ED7D31" w:themeColor="accent2"/>
          <w:sz w:val="28"/>
          <w:szCs w:val="28"/>
          <w:lang w:val="en-US" w:eastAsia="nl-BE"/>
        </w:rPr>
        <w:t>kansspelen</w:t>
      </w:r>
      <w:proofErr w:type="spellEnd"/>
    </w:p>
    <w:p w14:paraId="4AC3D031" w14:textId="77777777" w:rsidR="00D26128" w:rsidRDefault="00D26128" w:rsidP="00646E19">
      <w:pPr>
        <w:spacing w:after="0" w:line="240" w:lineRule="auto"/>
        <w:jc w:val="center"/>
        <w:rPr>
          <w:rFonts w:ascii="Calibri" w:eastAsia="Calibri" w:hAnsi="Calibri" w:cs="Calibri"/>
          <w:b/>
          <w:color w:val="ED7D31" w:themeColor="accent2"/>
          <w:sz w:val="28"/>
          <w:szCs w:val="28"/>
          <w:lang w:val="en-US" w:eastAsia="nl-BE"/>
        </w:rPr>
      </w:pPr>
    </w:p>
    <w:p w14:paraId="5516BC65" w14:textId="77777777" w:rsidR="00646E19" w:rsidRDefault="00646E19" w:rsidP="00646E19">
      <w:pPr>
        <w:spacing w:after="0" w:line="240" w:lineRule="auto"/>
        <w:jc w:val="center"/>
        <w:rPr>
          <w:rFonts w:ascii="Calibri" w:eastAsia="Calibri" w:hAnsi="Calibri" w:cs="Calibri"/>
          <w:b/>
          <w:color w:val="ED7D31" w:themeColor="accent2"/>
          <w:sz w:val="28"/>
          <w:szCs w:val="28"/>
          <w:lang w:val="en-US" w:eastAsia="nl-BE"/>
        </w:rPr>
      </w:pPr>
    </w:p>
    <w:p w14:paraId="64464B4D" w14:textId="77777777" w:rsidR="00646E19" w:rsidRDefault="00DB11E3" w:rsidP="00DB11E3">
      <w:pPr>
        <w:autoSpaceDE w:val="0"/>
        <w:autoSpaceDN w:val="0"/>
        <w:adjustRightInd w:val="0"/>
        <w:spacing w:after="0" w:line="240" w:lineRule="auto"/>
        <w:jc w:val="both"/>
        <w:rPr>
          <w:rFonts w:cstheme="minorHAnsi"/>
          <w:bCs/>
          <w:color w:val="424242"/>
          <w:shd w:val="clear" w:color="auto" w:fill="FFFFFF"/>
        </w:rPr>
      </w:pPr>
      <w:r>
        <w:rPr>
          <w:rFonts w:cstheme="minorHAnsi"/>
          <w:bCs/>
          <w:color w:val="424242"/>
          <w:shd w:val="clear" w:color="auto" w:fill="FFFFFF"/>
        </w:rPr>
        <w:t>Coeckelbergh, D., Kansspelen, milieurecht en strafrecht, in Zonder Winstoogmerk, 1995, p. 201-202</w:t>
      </w:r>
    </w:p>
    <w:p w14:paraId="77C3B64A" w14:textId="77777777" w:rsidR="00B412A8" w:rsidRPr="00DB11E3" w:rsidRDefault="00B412A8" w:rsidP="00DB11E3">
      <w:pPr>
        <w:autoSpaceDE w:val="0"/>
        <w:autoSpaceDN w:val="0"/>
        <w:adjustRightInd w:val="0"/>
        <w:spacing w:after="0" w:line="240" w:lineRule="auto"/>
        <w:jc w:val="both"/>
        <w:rPr>
          <w:rFonts w:ascii="Calibri" w:eastAsia="Calibri" w:hAnsi="Calibri" w:cs="Calibri"/>
          <w:b/>
          <w:color w:val="ED7D31" w:themeColor="accent2"/>
          <w:sz w:val="28"/>
          <w:szCs w:val="28"/>
          <w:lang w:eastAsia="nl-BE"/>
        </w:rPr>
      </w:pPr>
    </w:p>
    <w:p w14:paraId="2A35359C" w14:textId="77777777" w:rsidR="00B412A8" w:rsidRDefault="00B412A8" w:rsidP="00B412A8">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Hof van Cassatie, 12 november 1987, gepubliceerd in R.W., 1987-1988, 1090,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1988/4</w:t>
      </w:r>
      <w:r w:rsidRPr="00067722">
        <w:rPr>
          <w:rFonts w:ascii="Calibri" w:eastAsia="Calibri" w:hAnsi="Calibri" w:cs="Calibri"/>
          <w:lang w:eastAsia="nl-BE"/>
        </w:rPr>
        <w:t xml:space="preserve">, </w:t>
      </w:r>
      <w:r>
        <w:rPr>
          <w:rFonts w:ascii="Calibri" w:eastAsia="Calibri" w:hAnsi="Calibri" w:cs="Calibri"/>
          <w:lang w:eastAsia="nl-BE"/>
        </w:rPr>
        <w:t>98-99</w:t>
      </w:r>
    </w:p>
    <w:p w14:paraId="56567DC2" w14:textId="77777777" w:rsidR="00B412A8" w:rsidRDefault="00B412A8" w:rsidP="00B412A8">
      <w:pPr>
        <w:rPr>
          <w:rFonts w:ascii="Calibri" w:eastAsia="Calibri" w:hAnsi="Calibri" w:cs="Calibri"/>
          <w:lang w:eastAsia="nl-BE"/>
        </w:rPr>
      </w:pPr>
      <w:r w:rsidRPr="00B412A8">
        <w:rPr>
          <w:rFonts w:ascii="Calibri" w:eastAsia="Calibri" w:hAnsi="Calibri" w:cs="Calibri"/>
          <w:lang w:eastAsia="nl-BE"/>
        </w:rPr>
        <w:t>Coeckelbergh, D., Rechtspraaksamenvatting, Hof van Cassatie, 24 september 1987, R.W., 1978-1988, 848-851, gepubliceerd in, samengevat in Zonder Winstoogmerk, 1988/4, 98</w:t>
      </w:r>
    </w:p>
    <w:p w14:paraId="4F235E62" w14:textId="77777777" w:rsidR="00233EFF" w:rsidRDefault="00233EFF" w:rsidP="00646731">
      <w:pPr>
        <w:shd w:val="clear" w:color="auto" w:fill="FFFFFF"/>
        <w:spacing w:after="0" w:line="240" w:lineRule="auto"/>
        <w:outlineLvl w:val="0"/>
        <w:rPr>
          <w:rFonts w:eastAsia="Calibri" w:cstheme="minorHAnsi"/>
          <w:lang w:eastAsia="nl-BE"/>
        </w:rPr>
      </w:pPr>
    </w:p>
    <w:p w14:paraId="1AE8A674" w14:textId="77777777" w:rsidR="00D26128" w:rsidRPr="00233EFF" w:rsidRDefault="00D26128" w:rsidP="00646731">
      <w:pPr>
        <w:shd w:val="clear" w:color="auto" w:fill="FFFFFF"/>
        <w:spacing w:after="0" w:line="240" w:lineRule="auto"/>
        <w:outlineLvl w:val="0"/>
        <w:rPr>
          <w:rFonts w:eastAsia="Calibri" w:cstheme="minorHAnsi"/>
          <w:lang w:eastAsia="nl-BE"/>
        </w:rPr>
      </w:pPr>
    </w:p>
    <w:p w14:paraId="6A46633D" w14:textId="77777777" w:rsidR="00F71D43" w:rsidRPr="00D37661" w:rsidRDefault="007E2D55" w:rsidP="00D37661">
      <w:pPr>
        <w:shd w:val="clear" w:color="auto" w:fill="FFFFFF"/>
        <w:spacing w:after="0" w:line="240" w:lineRule="auto"/>
        <w:jc w:val="center"/>
        <w:outlineLvl w:val="0"/>
        <w:rPr>
          <w:rFonts w:eastAsia="Calibri" w:cstheme="minorHAnsi"/>
          <w:b/>
          <w:color w:val="ED7D31" w:themeColor="accent2"/>
          <w:sz w:val="28"/>
          <w:szCs w:val="28"/>
          <w:lang w:val="en-US" w:eastAsia="nl-BE"/>
        </w:rPr>
      </w:pPr>
      <w:proofErr w:type="spellStart"/>
      <w:r w:rsidRPr="00D37661">
        <w:rPr>
          <w:rFonts w:eastAsia="Calibri" w:cstheme="minorHAnsi"/>
          <w:b/>
          <w:color w:val="ED7D31" w:themeColor="accent2"/>
          <w:sz w:val="28"/>
          <w:szCs w:val="28"/>
          <w:lang w:val="en-US" w:eastAsia="nl-BE"/>
        </w:rPr>
        <w:t>Economie</w:t>
      </w:r>
      <w:proofErr w:type="spellEnd"/>
      <w:r w:rsidRPr="00D37661">
        <w:rPr>
          <w:rFonts w:eastAsia="Calibri" w:cstheme="minorHAnsi"/>
          <w:b/>
          <w:color w:val="ED7D31" w:themeColor="accent2"/>
          <w:sz w:val="28"/>
          <w:szCs w:val="28"/>
          <w:lang w:val="en-US" w:eastAsia="nl-BE"/>
        </w:rPr>
        <w:t xml:space="preserve"> &amp; </w:t>
      </w:r>
      <w:proofErr w:type="spellStart"/>
      <w:r w:rsidRPr="00D37661">
        <w:rPr>
          <w:rFonts w:eastAsia="Calibri" w:cstheme="minorHAnsi"/>
          <w:b/>
          <w:color w:val="ED7D31" w:themeColor="accent2"/>
          <w:sz w:val="28"/>
          <w:szCs w:val="28"/>
          <w:lang w:val="en-US" w:eastAsia="nl-BE"/>
        </w:rPr>
        <w:t>goud</w:t>
      </w:r>
      <w:proofErr w:type="spellEnd"/>
    </w:p>
    <w:p w14:paraId="295A16B8" w14:textId="77777777" w:rsidR="007E2D55" w:rsidRDefault="007E2D55" w:rsidP="00646731">
      <w:pPr>
        <w:shd w:val="clear" w:color="auto" w:fill="FFFFFF"/>
        <w:spacing w:after="0" w:line="240" w:lineRule="auto"/>
        <w:outlineLvl w:val="0"/>
        <w:rPr>
          <w:rFonts w:eastAsia="Calibri" w:cstheme="minorHAnsi"/>
          <w:lang w:val="en-US" w:eastAsia="nl-BE"/>
        </w:rPr>
      </w:pPr>
    </w:p>
    <w:p w14:paraId="0026587B" w14:textId="77777777" w:rsidR="003D7FD2" w:rsidRPr="003D7FD2" w:rsidRDefault="003D7FD2" w:rsidP="003D7FD2">
      <w:pPr>
        <w:shd w:val="clear" w:color="auto" w:fill="FFFFFF"/>
        <w:spacing w:after="0" w:line="240" w:lineRule="auto"/>
        <w:outlineLvl w:val="0"/>
        <w:rPr>
          <w:rFonts w:cstheme="minorHAnsi"/>
          <w:color w:val="000000" w:themeColor="text1"/>
          <w:lang w:val="en-US"/>
        </w:rPr>
      </w:pPr>
      <w:r w:rsidRPr="003D7FD2">
        <w:rPr>
          <w:rFonts w:cstheme="minorHAnsi"/>
          <w:color w:val="000000" w:themeColor="text1"/>
          <w:lang w:val="en-US"/>
        </w:rPr>
        <w:t>Coeckelbergh, D.</w:t>
      </w:r>
      <w:proofErr w:type="gramStart"/>
      <w:r w:rsidRPr="003D7FD2">
        <w:rPr>
          <w:rFonts w:cstheme="minorHAnsi"/>
          <w:color w:val="000000" w:themeColor="text1"/>
          <w:lang w:val="en-US"/>
        </w:rPr>
        <w:t xml:space="preserve">,  </w:t>
      </w:r>
      <w:r w:rsidRPr="003D7FD2">
        <w:rPr>
          <w:rFonts w:eastAsia="Times New Roman" w:cstheme="minorHAnsi"/>
          <w:color w:val="000000" w:themeColor="text1"/>
          <w:spacing w:val="17"/>
          <w:kern w:val="36"/>
          <w:lang w:eastAsia="nl-BE"/>
        </w:rPr>
        <w:t>GOUD…..</w:t>
      </w:r>
      <w:proofErr w:type="gramEnd"/>
      <w:r w:rsidRPr="003D7FD2">
        <w:rPr>
          <w:rFonts w:eastAsia="Times New Roman" w:cstheme="minorHAnsi"/>
          <w:color w:val="000000" w:themeColor="text1"/>
          <w:spacing w:val="17"/>
          <w:kern w:val="36"/>
          <w:lang w:eastAsia="nl-BE"/>
        </w:rPr>
        <w:t xml:space="preserve"> het is niet al goud wat blinkt, maar het intrigeert ons……., Over </w:t>
      </w:r>
      <w:r w:rsidRPr="003D7FD2">
        <w:rPr>
          <w:rFonts w:eastAsia="Times New Roman" w:cstheme="minorHAnsi"/>
          <w:bCs/>
          <w:color w:val="000000" w:themeColor="text1"/>
          <w:spacing w:val="17"/>
          <w:shd w:val="clear" w:color="auto" w:fill="FFFFFF"/>
          <w:lang w:eastAsia="nl-BE"/>
        </w:rPr>
        <w:t>Goud, Drinkwater, Aardbeien, Beleggers, Biotechnologie, Beleggen, Asperges, Kaviaar, Truffels, Zilver, Potas, Oesters, Seniorenzorg</w:t>
      </w:r>
      <w:r w:rsidRPr="003D7FD2">
        <w:rPr>
          <w:rFonts w:eastAsia="Times New Roman" w:cstheme="minorHAnsi"/>
          <w:color w:val="000000" w:themeColor="text1"/>
          <w:lang w:eastAsia="nl-BE"/>
        </w:rPr>
        <w:t xml:space="preserve">, in DeWereldMorgen, </w:t>
      </w:r>
      <w:r w:rsidRPr="003D7FD2">
        <w:rPr>
          <w:rFonts w:cstheme="minorHAnsi"/>
          <w:color w:val="000000" w:themeColor="text1"/>
          <w:spacing w:val="17"/>
          <w:shd w:val="clear" w:color="auto" w:fill="FFFFFF"/>
        </w:rPr>
        <w:t xml:space="preserve">dinsdag 26 maart 2013 07:07, </w:t>
      </w:r>
    </w:p>
    <w:p w14:paraId="5A1D0CAC" w14:textId="77777777" w:rsidR="007E2D55" w:rsidRPr="003D7FD2" w:rsidRDefault="003D7FD2" w:rsidP="003D7FD2">
      <w:pPr>
        <w:shd w:val="clear" w:color="auto" w:fill="FFFFFF"/>
        <w:spacing w:after="0" w:line="240" w:lineRule="auto"/>
        <w:outlineLvl w:val="0"/>
        <w:rPr>
          <w:rFonts w:eastAsia="Calibri" w:cstheme="minorHAnsi"/>
          <w:color w:val="000000" w:themeColor="text1"/>
          <w:lang w:val="en-US" w:eastAsia="nl-BE"/>
        </w:rPr>
      </w:pPr>
      <w:hyperlink r:id="rId63" w:history="1">
        <w:r w:rsidRPr="003D7FD2">
          <w:rPr>
            <w:rStyle w:val="Hyperlink"/>
            <w:rFonts w:eastAsia="Calibri" w:cstheme="minorHAnsi"/>
            <w:color w:val="000000" w:themeColor="text1"/>
            <w:lang w:val="en-US" w:eastAsia="nl-BE"/>
          </w:rPr>
          <w:t>https://www.dewereldmorgen.be/community/goud%c2%85-het-is-niet-al-goud-wat-blinkt-maar-het-intrigeert-ons%c2%85%c2%85/</w:t>
        </w:r>
      </w:hyperlink>
    </w:p>
    <w:p w14:paraId="277BFFD9" w14:textId="77777777" w:rsidR="000D7E69" w:rsidRDefault="000D7E69" w:rsidP="000D7E69">
      <w:pPr>
        <w:spacing w:after="0" w:line="240" w:lineRule="auto"/>
        <w:rPr>
          <w:rFonts w:ascii="Calibri" w:eastAsia="Calibri" w:hAnsi="Calibri" w:cs="Calibri"/>
          <w:b/>
          <w:color w:val="1D1B11"/>
          <w:lang w:val="en-US" w:eastAsia="nl-BE"/>
        </w:rPr>
      </w:pPr>
    </w:p>
    <w:p w14:paraId="5B12F621" w14:textId="77777777" w:rsidR="00D26128" w:rsidRDefault="00D26128" w:rsidP="000D7E69">
      <w:pPr>
        <w:spacing w:after="0" w:line="240" w:lineRule="auto"/>
        <w:rPr>
          <w:rFonts w:ascii="Calibri" w:eastAsia="Calibri" w:hAnsi="Calibri" w:cs="Calibri"/>
          <w:b/>
          <w:color w:val="1D1B11"/>
          <w:lang w:val="en-US" w:eastAsia="nl-BE"/>
        </w:rPr>
      </w:pPr>
    </w:p>
    <w:p w14:paraId="01794914" w14:textId="77777777" w:rsidR="00CC76F7" w:rsidRDefault="00CC76F7" w:rsidP="00BD3DB5">
      <w:pPr>
        <w:spacing w:after="0" w:line="240" w:lineRule="auto"/>
        <w:jc w:val="center"/>
        <w:rPr>
          <w:rFonts w:ascii="Calibri" w:eastAsia="Calibri" w:hAnsi="Calibri" w:cs="Calibri"/>
          <w:b/>
          <w:color w:val="ED7D31" w:themeColor="accent2"/>
          <w:sz w:val="28"/>
          <w:szCs w:val="28"/>
          <w:lang w:val="en-US" w:eastAsia="nl-BE"/>
        </w:rPr>
      </w:pPr>
      <w:proofErr w:type="spellStart"/>
      <w:r w:rsidRPr="00CC76F7">
        <w:rPr>
          <w:rFonts w:ascii="Calibri" w:eastAsia="Calibri" w:hAnsi="Calibri" w:cs="Calibri"/>
          <w:b/>
          <w:color w:val="ED7D31" w:themeColor="accent2"/>
          <w:sz w:val="28"/>
          <w:szCs w:val="28"/>
          <w:lang w:val="en-US" w:eastAsia="nl-BE"/>
        </w:rPr>
        <w:t>Economie</w:t>
      </w:r>
      <w:proofErr w:type="spellEnd"/>
      <w:r w:rsidRPr="00CC76F7">
        <w:rPr>
          <w:rFonts w:ascii="Calibri" w:eastAsia="Calibri" w:hAnsi="Calibri" w:cs="Calibri"/>
          <w:b/>
          <w:color w:val="ED7D31" w:themeColor="accent2"/>
          <w:sz w:val="28"/>
          <w:szCs w:val="28"/>
          <w:lang w:val="en-US" w:eastAsia="nl-BE"/>
        </w:rPr>
        <w:t xml:space="preserve"> &amp; </w:t>
      </w:r>
      <w:proofErr w:type="spellStart"/>
      <w:r w:rsidRPr="00CC76F7">
        <w:rPr>
          <w:rFonts w:ascii="Calibri" w:eastAsia="Calibri" w:hAnsi="Calibri" w:cs="Calibri"/>
          <w:b/>
          <w:color w:val="ED7D31" w:themeColor="accent2"/>
          <w:sz w:val="28"/>
          <w:szCs w:val="28"/>
          <w:lang w:val="en-US" w:eastAsia="nl-BE"/>
        </w:rPr>
        <w:t>horeca</w:t>
      </w:r>
      <w:proofErr w:type="spellEnd"/>
      <w:r w:rsidRPr="00CC76F7">
        <w:rPr>
          <w:rFonts w:ascii="Calibri" w:eastAsia="Calibri" w:hAnsi="Calibri" w:cs="Calibri"/>
          <w:b/>
          <w:color w:val="ED7D31" w:themeColor="accent2"/>
          <w:sz w:val="28"/>
          <w:szCs w:val="28"/>
          <w:lang w:val="en-US" w:eastAsia="nl-BE"/>
        </w:rPr>
        <w:t xml:space="preserve"> </w:t>
      </w:r>
    </w:p>
    <w:p w14:paraId="24F525C3" w14:textId="77777777" w:rsidR="00CC76F7" w:rsidRDefault="00CC76F7" w:rsidP="00BD3DB5">
      <w:pPr>
        <w:spacing w:after="0" w:line="240" w:lineRule="auto"/>
        <w:jc w:val="center"/>
        <w:rPr>
          <w:rFonts w:eastAsia="Times New Roman" w:cstheme="minorHAnsi"/>
          <w:bCs/>
          <w:color w:val="1A1A1A"/>
          <w:lang w:val="en-US" w:eastAsia="nl-BE"/>
        </w:rPr>
      </w:pPr>
    </w:p>
    <w:p w14:paraId="6BB664BB" w14:textId="77777777" w:rsidR="00CC76F7" w:rsidRDefault="00CC76F7" w:rsidP="00CC76F7">
      <w:pPr>
        <w:spacing w:after="0" w:line="240" w:lineRule="auto"/>
        <w:rPr>
          <w:rFonts w:eastAsia="Times New Roman" w:cstheme="minorHAnsi"/>
          <w:color w:val="1A1A1A"/>
          <w:lang w:val="en-US" w:eastAsia="nl-BE"/>
        </w:rPr>
      </w:pPr>
      <w:r w:rsidRPr="00BD3DB5">
        <w:rPr>
          <w:rFonts w:eastAsia="Times New Roman" w:cstheme="minorHAnsi"/>
          <w:bCs/>
          <w:color w:val="1A1A1A"/>
          <w:lang w:val="en-US" w:eastAsia="nl-BE"/>
        </w:rPr>
        <w:t>Coeckelbergh</w:t>
      </w:r>
      <w:r w:rsidRPr="00BD3DB5">
        <w:rPr>
          <w:rFonts w:eastAsia="Times New Roman" w:cstheme="minorHAnsi"/>
          <w:color w:val="1A1A1A"/>
          <w:lang w:val="en-US" w:eastAsia="nl-BE"/>
        </w:rPr>
        <w:t xml:space="preserve">, </w:t>
      </w:r>
      <w:r>
        <w:rPr>
          <w:rFonts w:eastAsia="Times New Roman" w:cstheme="minorHAnsi"/>
          <w:color w:val="1A1A1A"/>
          <w:lang w:val="en-US" w:eastAsia="nl-BE"/>
        </w:rPr>
        <w:t xml:space="preserve">D., VZW’s </w:t>
      </w:r>
      <w:proofErr w:type="spellStart"/>
      <w:r>
        <w:rPr>
          <w:rFonts w:eastAsia="Times New Roman" w:cstheme="minorHAnsi"/>
          <w:color w:val="1A1A1A"/>
          <w:lang w:val="en-US" w:eastAsia="nl-BE"/>
        </w:rPr>
        <w:t>en</w:t>
      </w:r>
      <w:proofErr w:type="spellEnd"/>
      <w:r>
        <w:rPr>
          <w:rFonts w:eastAsia="Times New Roman" w:cstheme="minorHAnsi"/>
          <w:color w:val="1A1A1A"/>
          <w:lang w:val="en-US" w:eastAsia="nl-BE"/>
        </w:rPr>
        <w:t xml:space="preserve"> </w:t>
      </w:r>
      <w:proofErr w:type="spellStart"/>
      <w:r>
        <w:rPr>
          <w:rFonts w:eastAsia="Times New Roman" w:cstheme="minorHAnsi"/>
          <w:color w:val="1A1A1A"/>
          <w:lang w:val="en-US" w:eastAsia="nl-BE"/>
        </w:rPr>
        <w:t>horeca-activiteiten</w:t>
      </w:r>
      <w:proofErr w:type="spellEnd"/>
      <w:r>
        <w:rPr>
          <w:rFonts w:eastAsia="Times New Roman" w:cstheme="minorHAnsi"/>
          <w:color w:val="1A1A1A"/>
          <w:lang w:val="en-US" w:eastAsia="nl-BE"/>
        </w:rPr>
        <w:t xml:space="preserve">, in Zonder </w:t>
      </w:r>
      <w:proofErr w:type="spellStart"/>
      <w:r>
        <w:rPr>
          <w:rFonts w:eastAsia="Times New Roman" w:cstheme="minorHAnsi"/>
          <w:color w:val="1A1A1A"/>
          <w:lang w:val="en-US" w:eastAsia="nl-BE"/>
        </w:rPr>
        <w:t>WInstoogmerk</w:t>
      </w:r>
      <w:proofErr w:type="spellEnd"/>
      <w:r>
        <w:rPr>
          <w:rFonts w:eastAsia="Times New Roman" w:cstheme="minorHAnsi"/>
          <w:color w:val="1A1A1A"/>
          <w:lang w:val="en-US" w:eastAsia="nl-BE"/>
        </w:rPr>
        <w:t>, 1995, 115-116</w:t>
      </w:r>
    </w:p>
    <w:p w14:paraId="4F435CCC" w14:textId="77777777" w:rsidR="003E15A8" w:rsidRDefault="003E15A8" w:rsidP="00CC76F7">
      <w:pPr>
        <w:spacing w:after="0" w:line="240" w:lineRule="auto"/>
        <w:rPr>
          <w:rFonts w:ascii="Calibri" w:eastAsia="Calibri" w:hAnsi="Calibri" w:cs="Calibri"/>
          <w:b/>
          <w:color w:val="ED7D31" w:themeColor="accent2"/>
          <w:sz w:val="28"/>
          <w:szCs w:val="28"/>
          <w:lang w:val="en-US" w:eastAsia="nl-BE"/>
        </w:rPr>
      </w:pPr>
    </w:p>
    <w:p w14:paraId="664BCDC2" w14:textId="77777777" w:rsidR="003E15A8" w:rsidRDefault="003E15A8" w:rsidP="003E15A8">
      <w:pPr>
        <w:spacing w:after="0" w:line="240" w:lineRule="auto"/>
        <w:jc w:val="both"/>
        <w:rPr>
          <w:rFonts w:eastAsia="Calibri" w:cstheme="minorHAnsi"/>
          <w:color w:val="1D1B11"/>
          <w:lang w:eastAsia="nl-BE"/>
        </w:rPr>
      </w:pPr>
      <w:r>
        <w:rPr>
          <w:rFonts w:eastAsia="Calibri" w:cstheme="minorHAnsi"/>
          <w:color w:val="1D1B11"/>
          <w:lang w:eastAsia="nl-BE"/>
        </w:rPr>
        <w:t>Coeckelbergh, D., Rechtspraak, Omstreden eetdagen van scholen, in Zonder Winstoogmerk, 1995, p. 150-151</w:t>
      </w:r>
    </w:p>
    <w:p w14:paraId="0521688B" w14:textId="77777777" w:rsidR="00CC76F7" w:rsidRDefault="00CC76F7" w:rsidP="00BD3DB5">
      <w:pPr>
        <w:spacing w:after="0" w:line="240" w:lineRule="auto"/>
        <w:jc w:val="center"/>
        <w:rPr>
          <w:rFonts w:ascii="Calibri" w:eastAsia="Calibri" w:hAnsi="Calibri" w:cs="Calibri"/>
          <w:b/>
          <w:color w:val="ED7D31" w:themeColor="accent2"/>
          <w:sz w:val="28"/>
          <w:szCs w:val="28"/>
          <w:lang w:eastAsia="nl-BE"/>
        </w:rPr>
      </w:pPr>
    </w:p>
    <w:p w14:paraId="0D48DEC6" w14:textId="3F971238" w:rsidR="00997682" w:rsidRDefault="00997682" w:rsidP="00997682">
      <w:pPr>
        <w:spacing w:after="0" w:line="240" w:lineRule="auto"/>
        <w:rPr>
          <w:rFonts w:cstheme="minorHAnsi"/>
          <w:color w:val="212121"/>
        </w:rPr>
      </w:pPr>
      <w:r w:rsidRPr="00997682">
        <w:rPr>
          <w:rFonts w:cstheme="minorHAnsi"/>
          <w:lang w:val="en-US" w:eastAsia="nl-BE"/>
        </w:rPr>
        <w:t>Coeckelbergh, D.,</w:t>
      </w:r>
      <w:r w:rsidRPr="00997682">
        <w:rPr>
          <w:rFonts w:cstheme="minorHAnsi"/>
          <w:color w:val="212121"/>
        </w:rPr>
        <w:t xml:space="preserve"> “De Belgische friet gaat vreemd", in de reeks Uit 't leven gegrepen, in https://dirkcoeckelbergh.eu, 2015, 76 p.</w:t>
      </w:r>
    </w:p>
    <w:p w14:paraId="4E31991A" w14:textId="77777777" w:rsidR="00997682" w:rsidRPr="00997682" w:rsidRDefault="00997682" w:rsidP="00997682">
      <w:pPr>
        <w:spacing w:after="0" w:line="240" w:lineRule="auto"/>
        <w:rPr>
          <w:rFonts w:eastAsia="Calibri" w:cstheme="minorHAnsi"/>
          <w:b/>
          <w:color w:val="ED7D31" w:themeColor="accent2"/>
          <w:lang w:eastAsia="nl-BE"/>
        </w:rPr>
      </w:pPr>
    </w:p>
    <w:p w14:paraId="6DB44089" w14:textId="77777777" w:rsidR="004C58BE" w:rsidRDefault="004C58BE" w:rsidP="00BD3DB5">
      <w:pPr>
        <w:spacing w:after="0" w:line="240" w:lineRule="auto"/>
        <w:jc w:val="cente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Economie</w:t>
      </w:r>
      <w:proofErr w:type="spellEnd"/>
      <w:r>
        <w:rPr>
          <w:rFonts w:ascii="Calibri" w:eastAsia="Calibri" w:hAnsi="Calibri" w:cs="Calibri"/>
          <w:b/>
          <w:color w:val="ED7D31" w:themeColor="accent2"/>
          <w:sz w:val="28"/>
          <w:szCs w:val="28"/>
          <w:lang w:val="en-US" w:eastAsia="nl-BE"/>
        </w:rPr>
        <w:t xml:space="preserve"> &amp; </w:t>
      </w:r>
      <w:proofErr w:type="spellStart"/>
      <w:r>
        <w:rPr>
          <w:rFonts w:ascii="Calibri" w:eastAsia="Calibri" w:hAnsi="Calibri" w:cs="Calibri"/>
          <w:b/>
          <w:color w:val="ED7D31" w:themeColor="accent2"/>
          <w:sz w:val="28"/>
          <w:szCs w:val="28"/>
          <w:lang w:val="en-US" w:eastAsia="nl-BE"/>
        </w:rPr>
        <w:t>huishoudhulpindustrie</w:t>
      </w:r>
      <w:proofErr w:type="spellEnd"/>
    </w:p>
    <w:p w14:paraId="371CAFC5" w14:textId="77777777" w:rsidR="004C58BE" w:rsidRDefault="004C58BE" w:rsidP="00BD3DB5">
      <w:pPr>
        <w:spacing w:after="0" w:line="240" w:lineRule="auto"/>
        <w:jc w:val="center"/>
        <w:rPr>
          <w:rFonts w:ascii="Calibri" w:eastAsia="Calibri" w:hAnsi="Calibri" w:cs="Calibri"/>
          <w:b/>
          <w:color w:val="ED7D31" w:themeColor="accent2"/>
          <w:sz w:val="28"/>
          <w:szCs w:val="28"/>
          <w:lang w:val="en-US" w:eastAsia="nl-BE"/>
        </w:rPr>
      </w:pPr>
    </w:p>
    <w:p w14:paraId="628FF6E6" w14:textId="77777777" w:rsidR="004C58BE" w:rsidRDefault="004C58BE" w:rsidP="00BD3DB5">
      <w:pPr>
        <w:spacing w:after="0" w:line="240" w:lineRule="auto"/>
        <w:jc w:val="center"/>
        <w:rPr>
          <w:rFonts w:ascii="Calibri" w:eastAsia="Calibri" w:hAnsi="Calibri" w:cs="Calibri"/>
          <w:b/>
          <w:color w:val="ED7D31" w:themeColor="accent2"/>
          <w:sz w:val="28"/>
          <w:szCs w:val="28"/>
          <w:lang w:val="en-US" w:eastAsia="nl-BE"/>
        </w:rPr>
      </w:pPr>
    </w:p>
    <w:p w14:paraId="47FFC9B2" w14:textId="77777777" w:rsidR="004C58BE" w:rsidRDefault="004C58BE" w:rsidP="004C58BE">
      <w:pPr>
        <w:pStyle w:val="ds-ebe0ecc6root"/>
        <w:shd w:val="clear" w:color="auto" w:fill="FFFFFF"/>
        <w:spacing w:before="0" w:beforeAutospacing="0" w:after="0" w:afterAutospacing="0"/>
        <w:rPr>
          <w:rFonts w:asciiTheme="minorHAnsi" w:hAnsiTheme="minorHAnsi" w:cstheme="minorHAnsi"/>
          <w:w w:val="115"/>
          <w:sz w:val="22"/>
          <w:szCs w:val="22"/>
        </w:rPr>
      </w:pPr>
      <w:r w:rsidRPr="004C58BE">
        <w:rPr>
          <w:rFonts w:asciiTheme="minorHAnsi" w:hAnsiTheme="minorHAnsi" w:cstheme="minorHAnsi"/>
          <w:w w:val="115"/>
          <w:sz w:val="22"/>
          <w:szCs w:val="22"/>
        </w:rPr>
        <w:lastRenderedPageBreak/>
        <w:t xml:space="preserve">Coeckelbergh, D., Bedenkingen bij </w:t>
      </w:r>
      <w:r w:rsidRPr="004C58BE">
        <w:rPr>
          <w:rFonts w:asciiTheme="minorHAnsi" w:hAnsiTheme="minorHAnsi" w:cstheme="minorHAnsi"/>
          <w:sz w:val="22"/>
          <w:szCs w:val="22"/>
        </w:rPr>
        <w:t>Jan Denys stelling: “</w:t>
      </w:r>
      <w:r w:rsidRPr="004C58BE">
        <w:rPr>
          <w:rFonts w:asciiTheme="minorHAnsi" w:hAnsiTheme="minorHAnsi" w:cstheme="minorHAnsi"/>
          <w:bCs/>
          <w:kern w:val="36"/>
          <w:sz w:val="22"/>
          <w:szCs w:val="22"/>
        </w:rPr>
        <w:t xml:space="preserve">De dienstencheques: de meest succesvolle arbeidsmarktmaatregel van de voorbije halve eeuw”, in </w:t>
      </w:r>
      <w:r w:rsidRPr="004C58BE">
        <w:rPr>
          <w:rFonts w:asciiTheme="minorHAnsi" w:hAnsiTheme="minorHAnsi" w:cstheme="minorHAnsi"/>
          <w:w w:val="115"/>
          <w:sz w:val="22"/>
          <w:szCs w:val="22"/>
        </w:rPr>
        <w:t>Cheops Ethics, Society and Integrity Newsletter (CESIN), February 2024, p. 18-19.</w:t>
      </w:r>
    </w:p>
    <w:p w14:paraId="3AE979F8" w14:textId="77777777" w:rsidR="004C58BE" w:rsidRPr="004C58BE" w:rsidRDefault="004C58BE" w:rsidP="004C58BE">
      <w:pPr>
        <w:pStyle w:val="ds-ebe0ecc6root"/>
        <w:shd w:val="clear" w:color="auto" w:fill="FFFFFF"/>
        <w:spacing w:before="0" w:beforeAutospacing="0" w:after="0" w:afterAutospacing="0"/>
        <w:rPr>
          <w:rFonts w:asciiTheme="minorHAnsi" w:eastAsia="Calibri" w:hAnsiTheme="minorHAnsi" w:cstheme="minorHAnsi"/>
          <w:b/>
          <w:color w:val="ED7D31" w:themeColor="accent2"/>
          <w:sz w:val="22"/>
          <w:szCs w:val="22"/>
          <w:lang w:val="en-US"/>
        </w:rPr>
      </w:pPr>
    </w:p>
    <w:p w14:paraId="29F903CD" w14:textId="77777777" w:rsidR="004C58BE" w:rsidRDefault="004C58BE" w:rsidP="00BD3DB5">
      <w:pPr>
        <w:spacing w:after="0" w:line="240" w:lineRule="auto"/>
        <w:jc w:val="center"/>
        <w:rPr>
          <w:rFonts w:ascii="Calibri" w:eastAsia="Calibri" w:hAnsi="Calibri" w:cs="Calibri"/>
          <w:b/>
          <w:color w:val="ED7D31" w:themeColor="accent2"/>
          <w:sz w:val="28"/>
          <w:szCs w:val="28"/>
          <w:lang w:val="en-US" w:eastAsia="nl-BE"/>
        </w:rPr>
      </w:pPr>
    </w:p>
    <w:p w14:paraId="511387BE" w14:textId="77777777" w:rsidR="00BD3DB5" w:rsidRPr="00D37661" w:rsidRDefault="00BD3DB5" w:rsidP="00BD3DB5">
      <w:pPr>
        <w:spacing w:after="0" w:line="240" w:lineRule="auto"/>
        <w:jc w:val="center"/>
        <w:rPr>
          <w:rFonts w:ascii="Calibri" w:eastAsia="Calibri" w:hAnsi="Calibri" w:cs="Calibri"/>
          <w:b/>
          <w:color w:val="ED7D31" w:themeColor="accent2"/>
          <w:sz w:val="28"/>
          <w:szCs w:val="28"/>
          <w:lang w:val="en-US" w:eastAsia="nl-BE"/>
        </w:rPr>
      </w:pPr>
      <w:proofErr w:type="spellStart"/>
      <w:r w:rsidRPr="00D37661">
        <w:rPr>
          <w:rFonts w:ascii="Calibri" w:eastAsia="Calibri" w:hAnsi="Calibri" w:cs="Calibri"/>
          <w:b/>
          <w:color w:val="ED7D31" w:themeColor="accent2"/>
          <w:sz w:val="28"/>
          <w:szCs w:val="28"/>
          <w:lang w:val="en-US" w:eastAsia="nl-BE"/>
        </w:rPr>
        <w:t>Economie</w:t>
      </w:r>
      <w:proofErr w:type="spellEnd"/>
      <w:r w:rsidRPr="00D37661">
        <w:rPr>
          <w:rFonts w:ascii="Calibri" w:eastAsia="Calibri" w:hAnsi="Calibri" w:cs="Calibri"/>
          <w:b/>
          <w:color w:val="ED7D31" w:themeColor="accent2"/>
          <w:sz w:val="28"/>
          <w:szCs w:val="28"/>
          <w:lang w:val="en-US" w:eastAsia="nl-BE"/>
        </w:rPr>
        <w:t xml:space="preserve"> &amp; </w:t>
      </w:r>
      <w:proofErr w:type="spellStart"/>
      <w:r w:rsidRPr="00D37661">
        <w:rPr>
          <w:rFonts w:ascii="Calibri" w:eastAsia="Calibri" w:hAnsi="Calibri" w:cs="Calibri"/>
          <w:b/>
          <w:color w:val="ED7D31" w:themeColor="accent2"/>
          <w:sz w:val="28"/>
          <w:szCs w:val="28"/>
          <w:lang w:val="en-US" w:eastAsia="nl-BE"/>
        </w:rPr>
        <w:t>in</w:t>
      </w:r>
      <w:r>
        <w:rPr>
          <w:rFonts w:ascii="Calibri" w:eastAsia="Calibri" w:hAnsi="Calibri" w:cs="Calibri"/>
          <w:b/>
          <w:color w:val="ED7D31" w:themeColor="accent2"/>
          <w:sz w:val="28"/>
          <w:szCs w:val="28"/>
          <w:lang w:val="en-US" w:eastAsia="nl-BE"/>
        </w:rPr>
        <w:t>frastructuur</w:t>
      </w:r>
      <w:proofErr w:type="spellEnd"/>
    </w:p>
    <w:p w14:paraId="754B6DAB" w14:textId="77777777" w:rsidR="00BD3DB5" w:rsidRDefault="00BD3DB5" w:rsidP="000D7E69">
      <w:pPr>
        <w:spacing w:after="0" w:line="240" w:lineRule="auto"/>
        <w:rPr>
          <w:rFonts w:ascii="Calibri" w:eastAsia="Calibri" w:hAnsi="Calibri" w:cs="Calibri"/>
          <w:b/>
          <w:color w:val="1D1B11"/>
          <w:lang w:val="en-US" w:eastAsia="nl-BE"/>
        </w:rPr>
      </w:pPr>
    </w:p>
    <w:p w14:paraId="69BB3DAB" w14:textId="77777777" w:rsidR="00BD3DB5" w:rsidRDefault="00BD3DB5" w:rsidP="000D7E69">
      <w:pPr>
        <w:spacing w:after="0" w:line="240" w:lineRule="auto"/>
        <w:rPr>
          <w:rFonts w:ascii="Calibri" w:eastAsia="Calibri" w:hAnsi="Calibri" w:cs="Calibri"/>
          <w:b/>
          <w:color w:val="1D1B11"/>
          <w:lang w:val="en-US" w:eastAsia="nl-BE"/>
        </w:rPr>
      </w:pPr>
    </w:p>
    <w:p w14:paraId="4F39AF66" w14:textId="77777777" w:rsidR="00BD3DB5" w:rsidRDefault="00BD3DB5" w:rsidP="00BD3DB5">
      <w:pPr>
        <w:shd w:val="clear" w:color="auto" w:fill="FFFFFF"/>
        <w:spacing w:after="150" w:line="240" w:lineRule="auto"/>
        <w:jc w:val="both"/>
        <w:rPr>
          <w:rFonts w:cstheme="minorHAnsi"/>
          <w:bCs/>
          <w:color w:val="FFFFFF"/>
          <w:shd w:val="clear" w:color="auto" w:fill="FFFFFF"/>
          <w:lang w:val="en-US"/>
        </w:rPr>
      </w:pPr>
      <w:r w:rsidRPr="00BD3DB5">
        <w:rPr>
          <w:rFonts w:eastAsia="Times New Roman" w:cstheme="minorHAnsi"/>
          <w:bCs/>
          <w:color w:val="1A1A1A"/>
          <w:lang w:val="en-US" w:eastAsia="nl-BE"/>
        </w:rPr>
        <w:t>Coeckelbergh</w:t>
      </w:r>
      <w:r w:rsidRPr="00BD3DB5">
        <w:rPr>
          <w:rFonts w:eastAsia="Times New Roman" w:cstheme="minorHAnsi"/>
          <w:color w:val="1A1A1A"/>
          <w:lang w:val="en-US" w:eastAsia="nl-BE"/>
        </w:rPr>
        <w:t xml:space="preserve">, </w:t>
      </w:r>
      <w:r w:rsidR="000658E2">
        <w:rPr>
          <w:rFonts w:eastAsia="Times New Roman" w:cstheme="minorHAnsi"/>
          <w:color w:val="1A1A1A"/>
          <w:lang w:val="en-US" w:eastAsia="nl-BE"/>
        </w:rPr>
        <w:t xml:space="preserve">D., </w:t>
      </w:r>
      <w:r w:rsidRPr="00BD3DB5">
        <w:rPr>
          <w:rFonts w:eastAsia="Times New Roman" w:cstheme="minorHAnsi"/>
          <w:color w:val="1A1A1A"/>
          <w:lang w:val="en-US" w:eastAsia="nl-BE"/>
        </w:rPr>
        <w:t xml:space="preserve">participant in </w:t>
      </w:r>
      <w:r w:rsidRPr="00BD3DB5">
        <w:rPr>
          <w:rFonts w:eastAsia="Times New Roman" w:cstheme="minorHAnsi"/>
          <w:bCs/>
          <w:iCs/>
          <w:color w:val="1A1A1A"/>
          <w:lang w:val="en-US" w:eastAsia="nl-BE"/>
        </w:rPr>
        <w:t xml:space="preserve">Panel III Proposals to unlock investment in social care and support infrastructure together with </w:t>
      </w:r>
      <w:r w:rsidRPr="00BD3DB5">
        <w:rPr>
          <w:rFonts w:eastAsia="Times New Roman" w:cstheme="minorHAnsi"/>
          <w:bCs/>
          <w:color w:val="1A1A1A"/>
          <w:lang w:val="en-US" w:eastAsia="nl-BE"/>
        </w:rPr>
        <w:t>Helmut von Glasenapp</w:t>
      </w:r>
      <w:r w:rsidRPr="00BD3DB5">
        <w:rPr>
          <w:rFonts w:eastAsia="Times New Roman" w:cstheme="minorHAnsi"/>
          <w:color w:val="1A1A1A"/>
          <w:lang w:val="en-US" w:eastAsia="nl-BE"/>
        </w:rPr>
        <w:t>, Secretary General for Health, DG Health and Food Safety, European Commission // </w:t>
      </w:r>
      <w:r w:rsidRPr="00BD3DB5">
        <w:rPr>
          <w:rFonts w:eastAsia="Times New Roman" w:cstheme="minorHAnsi"/>
          <w:bCs/>
          <w:color w:val="1A1A1A"/>
          <w:lang w:val="en-US" w:eastAsia="nl-BE"/>
        </w:rPr>
        <w:t>Dirk Coeckelbergh</w:t>
      </w:r>
      <w:r w:rsidRPr="00BD3DB5">
        <w:rPr>
          <w:rFonts w:eastAsia="Times New Roman" w:cstheme="minorHAnsi"/>
          <w:color w:val="1A1A1A"/>
          <w:lang w:val="en-US" w:eastAsia="nl-BE"/>
        </w:rPr>
        <w:t xml:space="preserve">, Social Investment Expert, on Conference </w:t>
      </w:r>
      <w:r w:rsidRPr="00BD3DB5">
        <w:rPr>
          <w:rFonts w:cstheme="minorHAnsi"/>
          <w:bCs/>
          <w:shd w:val="clear" w:color="auto" w:fill="FFFFFF"/>
          <w:lang w:val="en-US"/>
        </w:rPr>
        <w:t xml:space="preserve">The EU Investment Plan - Investing in social care and support, </w:t>
      </w:r>
      <w:r>
        <w:rPr>
          <w:rFonts w:cstheme="minorHAnsi"/>
          <w:bCs/>
          <w:shd w:val="clear" w:color="auto" w:fill="FFFFFF"/>
          <w:lang w:val="en-US"/>
        </w:rPr>
        <w:t>27 N</w:t>
      </w:r>
      <w:r w:rsidRPr="00BD3DB5">
        <w:rPr>
          <w:rFonts w:cstheme="minorHAnsi"/>
          <w:bCs/>
          <w:shd w:val="clear" w:color="auto" w:fill="FFFFFF"/>
          <w:lang w:val="en-US"/>
        </w:rPr>
        <w:t xml:space="preserve">ovember 2017, </w:t>
      </w:r>
      <w:r w:rsidRPr="00BD3DB5">
        <w:rPr>
          <w:rFonts w:eastAsia="Times New Roman" w:cstheme="minorHAnsi"/>
          <w:color w:val="1A1A1A"/>
          <w:lang w:val="en-US" w:eastAsia="nl-BE"/>
        </w:rPr>
        <w:t xml:space="preserve">in </w:t>
      </w:r>
      <w:hyperlink r:id="rId64" w:history="1">
        <w:r w:rsidR="008F24EA" w:rsidRPr="005C6E5F">
          <w:rPr>
            <w:rStyle w:val="Hyperlink"/>
            <w:rFonts w:eastAsia="Times New Roman" w:cstheme="minorHAnsi"/>
            <w:lang w:val="en-US" w:eastAsia="nl-BE"/>
          </w:rPr>
          <w:t>https://www.epc.eu/en/events/The-EU-Investment-Plan--Inves~1b754c</w:t>
        </w:r>
      </w:hyperlink>
      <w:r w:rsidRPr="00BD3DB5">
        <w:rPr>
          <w:rFonts w:cstheme="minorHAnsi"/>
          <w:bCs/>
          <w:color w:val="FFFFFF"/>
          <w:shd w:val="clear" w:color="auto" w:fill="FFFFFF"/>
          <w:lang w:val="en-US"/>
        </w:rPr>
        <w:t xml:space="preserve"> </w:t>
      </w:r>
    </w:p>
    <w:p w14:paraId="730AB391" w14:textId="77777777" w:rsidR="008F24EA" w:rsidRPr="00BD3DB5" w:rsidRDefault="008F24EA" w:rsidP="00BD3DB5">
      <w:pPr>
        <w:shd w:val="clear" w:color="auto" w:fill="FFFFFF"/>
        <w:spacing w:after="150" w:line="240" w:lineRule="auto"/>
        <w:jc w:val="both"/>
        <w:rPr>
          <w:rFonts w:eastAsia="Times New Roman" w:cstheme="minorHAnsi"/>
          <w:lang w:val="en-US" w:eastAsia="nl-BE"/>
        </w:rPr>
      </w:pPr>
    </w:p>
    <w:p w14:paraId="7C97C7DE" w14:textId="77777777" w:rsidR="000D7E69" w:rsidRPr="00D37661" w:rsidRDefault="000D7E69" w:rsidP="00D37661">
      <w:pPr>
        <w:spacing w:after="0" w:line="240" w:lineRule="auto"/>
        <w:jc w:val="center"/>
        <w:rPr>
          <w:rFonts w:ascii="Calibri" w:eastAsia="Calibri" w:hAnsi="Calibri" w:cs="Calibri"/>
          <w:b/>
          <w:color w:val="ED7D31" w:themeColor="accent2"/>
          <w:sz w:val="28"/>
          <w:szCs w:val="28"/>
          <w:lang w:val="en-US" w:eastAsia="nl-BE"/>
        </w:rPr>
      </w:pPr>
      <w:proofErr w:type="spellStart"/>
      <w:r w:rsidRPr="00D37661">
        <w:rPr>
          <w:rFonts w:ascii="Calibri" w:eastAsia="Calibri" w:hAnsi="Calibri" w:cs="Calibri"/>
          <w:b/>
          <w:color w:val="ED7D31" w:themeColor="accent2"/>
          <w:sz w:val="28"/>
          <w:szCs w:val="28"/>
          <w:lang w:val="en-US" w:eastAsia="nl-BE"/>
        </w:rPr>
        <w:t>Economie</w:t>
      </w:r>
      <w:proofErr w:type="spellEnd"/>
      <w:r w:rsidRPr="00D37661">
        <w:rPr>
          <w:rFonts w:ascii="Calibri" w:eastAsia="Calibri" w:hAnsi="Calibri" w:cs="Calibri"/>
          <w:b/>
          <w:color w:val="ED7D31" w:themeColor="accent2"/>
          <w:sz w:val="28"/>
          <w:szCs w:val="28"/>
          <w:lang w:val="en-US" w:eastAsia="nl-BE"/>
        </w:rPr>
        <w:t xml:space="preserve"> &amp; </w:t>
      </w:r>
      <w:proofErr w:type="spellStart"/>
      <w:r w:rsidRPr="00D37661">
        <w:rPr>
          <w:rFonts w:ascii="Calibri" w:eastAsia="Calibri" w:hAnsi="Calibri" w:cs="Calibri"/>
          <w:b/>
          <w:color w:val="ED7D31" w:themeColor="accent2"/>
          <w:sz w:val="28"/>
          <w:szCs w:val="28"/>
          <w:lang w:val="en-US" w:eastAsia="nl-BE"/>
        </w:rPr>
        <w:t>innovatie</w:t>
      </w:r>
      <w:proofErr w:type="spellEnd"/>
    </w:p>
    <w:p w14:paraId="65DB9C23" w14:textId="77777777" w:rsidR="000D7E69" w:rsidRDefault="000D7E69" w:rsidP="000D7E69">
      <w:pPr>
        <w:spacing w:after="0" w:line="240" w:lineRule="auto"/>
        <w:rPr>
          <w:rFonts w:ascii="Calibri" w:eastAsia="Calibri" w:hAnsi="Calibri" w:cs="Calibri"/>
          <w:b/>
          <w:color w:val="1D1B11"/>
          <w:lang w:val="en-US" w:eastAsia="nl-BE"/>
        </w:rPr>
      </w:pPr>
    </w:p>
    <w:p w14:paraId="3501DABC" w14:textId="77777777" w:rsidR="00AD5CC7" w:rsidRPr="00895FD3" w:rsidRDefault="00AD5CC7" w:rsidP="00AD5CC7">
      <w:pPr>
        <w:shd w:val="clear" w:color="auto" w:fill="FFFFFF"/>
        <w:outlineLvl w:val="0"/>
        <w:rPr>
          <w:rFonts w:eastAsia="Times New Roman" w:cstheme="minorHAnsi"/>
          <w:color w:val="000000"/>
          <w:lang w:eastAsia="nl-BE"/>
        </w:rPr>
      </w:pPr>
      <w:r w:rsidRPr="00895FD3">
        <w:rPr>
          <w:rFonts w:eastAsia="Times New Roman" w:cstheme="minorHAnsi"/>
          <w:color w:val="000000"/>
          <w:lang w:eastAsia="nl-BE"/>
        </w:rPr>
        <w:t xml:space="preserve">Coeckelbergh, D., Reacties op </w:t>
      </w:r>
      <w:r>
        <w:fldChar w:fldCharType="begin"/>
      </w:r>
      <w:r>
        <w:instrText>HYPERLINK "https://emea01.safelinks.protection.outlook.com/?url=https%3A%2F%2Fmail.trends.be%2Foptiext%2Foptiextension.dll%3FID%3DiQRiTy%252B5rcaRNgNBOCzKLvqXWZFjWkzfb2YkeoAc70Ct6%252BJyG5voFSfiHJBL9ngyvP7MRd8VOktikS%252BXmeOWxaqwSBTMIPxU8u_1KQiK&amp;data=05%7C01%7C%7C33ab7209708b4039383608dbb5d4175c%7C84df9e7fe9f640afb435aaaaaaaaaaaa%7C1%7C0%7C638303694769572582%7CUnknown%7CTWFpbGZsb3d8eyJWIjoiMC4wLjAwMDAiLCJQIjoiV2luMzIiLCJBTiI6Ik1haWwiLCJXVCI6Mn0%3D%7C3000%7C%7C%7C&amp;sdata=woGkS6MZyX8IpKArGU5KpGSYASBLyDK%2ByGApkOhTw2E%3D&amp;reserved=0" \t "_blank" \o "Beveiligd in Outlook: https://mail.trends.be/optiext/optiextension.dll?ID=iQRiTy%2B5rcaRNgNBOCzKLvqXWZFjWkzfb2YkeoAc70Ct6%2BJyG5voFSfiHJBL9ngyvP7MRd8VOktikS%2BXmeOWxaqwSBTMIPxU8u_1KQiK. Klik of tik om de koppeling te volgen."</w:instrText>
      </w:r>
      <w:r>
        <w:fldChar w:fldCharType="separate"/>
      </w:r>
      <w:r w:rsidRPr="00895FD3">
        <w:rPr>
          <w:rStyle w:val="Hyperlink"/>
          <w:rFonts w:cstheme="minorHAnsi"/>
          <w:bCs/>
          <w:color w:val="000000"/>
          <w:u w:val="none"/>
          <w:bdr w:val="none" w:sz="0" w:space="0" w:color="auto" w:frame="1"/>
          <w:shd w:val="clear" w:color="auto" w:fill="FFFFFF"/>
        </w:rPr>
        <w:t>Sam Altman, CEO van OpenAI, in Trends</w:t>
      </w:r>
      <w:r w:rsidRPr="00895FD3">
        <w:rPr>
          <w:rStyle w:val="Hyperlink"/>
          <w:rFonts w:cstheme="minorHAnsi"/>
          <w:color w:val="auto"/>
          <w:u w:val="none"/>
          <w:shd w:val="clear" w:color="auto" w:fill="FFFFFF"/>
        </w:rPr>
        <w:t>, 15 09 2023</w:t>
      </w:r>
      <w:r>
        <w:fldChar w:fldCharType="end"/>
      </w:r>
      <w:r w:rsidRPr="00895FD3">
        <w:rPr>
          <w:rFonts w:cstheme="minorHAnsi"/>
        </w:rPr>
        <w:t xml:space="preserve">, </w:t>
      </w:r>
      <w:r>
        <w:fldChar w:fldCharType="begin"/>
      </w:r>
      <w:r>
        <w:instrText>HYPERLINK "https://emea01.safelinks.protection.outlook.com/?url=https%3A%2F%2Fmail.trends.be%2Foptiext%2Foptiextension.dll%3FID%3DiQRiTy%252B5rcaRNgNBOCzKLvqXWZFjWkzfb2YkeoAc70Ct6%252BJyG5voFSfiHJBL9ngyvP7MRd8VOktikS%252BXmeOWxaqwSBTMIPxU8u_1KQiK&amp;data=05%7C01%7C%7C33ab7209708b4039383608dbb5d4175c%7C84df9e7fe9f640afb435aaaaaaaaaaaa%7C1%7C0%7C638303694769572582%7CUnknown%7CTWFpbGZsb3d8eyJWIjoiMC4wLjAwMDAiLCJQIjoiV2luMzIiLCJBTiI6Ik1haWwiLCJXVCI6Mn0%3D%7C3000%7C%7C%7C&amp;sdata=woGkS6MZyX8IpKArGU5KpGSYASBLyDK%2ByGApkOhTw2E%3D&amp;reserved=0" \t "_blank" \o "Beveiligd in Outlook: https://mail.trends.be/optiext/optiextension.dll?ID=iQRiTy%2B5rcaRNgNBOCzKLvqXWZFjWkzfb2YkeoAc70Ct6%2BJyG5voFSfiHJBL9ngyvP7MRd8VOktikS%2BXmeOWxaqwSBTMIPxU8u_1KQiK. Klik of tik om de koppeling te volgen."</w:instrText>
      </w:r>
      <w:r>
        <w:fldChar w:fldCharType="separate"/>
      </w:r>
      <w:r w:rsidRPr="00895FD3">
        <w:rPr>
          <w:rStyle w:val="Hyperlink"/>
          <w:rFonts w:eastAsia="Tahoma" w:cstheme="minorHAnsi"/>
          <w:bCs/>
          <w:color w:val="000000"/>
          <w:u w:val="none"/>
          <w:bdr w:val="none" w:sz="0" w:space="0" w:color="auto" w:frame="1"/>
          <w:shd w:val="clear" w:color="auto" w:fill="FFFFFF"/>
          <w:lang w:val="en-US"/>
        </w:rPr>
        <w:t>(over AI) “….Vroeg of laat zullen we iets ontdekken dat ons de stuipen op het lijf jaagt….’</w:t>
      </w:r>
      <w:r>
        <w:fldChar w:fldCharType="end"/>
      </w:r>
      <w:r w:rsidRPr="00895FD3">
        <w:rPr>
          <w:rFonts w:eastAsia="Tahoma" w:cstheme="minorHAnsi"/>
          <w:bCs/>
          <w:color w:val="000000"/>
          <w:bdr w:val="none" w:sz="0" w:space="0" w:color="auto" w:frame="1"/>
          <w:shd w:val="clear" w:color="auto" w:fill="FFFFFF"/>
          <w:lang w:val="en-US"/>
        </w:rPr>
        <w:t xml:space="preserve">, </w:t>
      </w:r>
      <w:r w:rsidRPr="00895FD3">
        <w:rPr>
          <w:rFonts w:eastAsia="Times New Roman" w:cstheme="minorHAnsi"/>
          <w:color w:val="000000"/>
          <w:lang w:eastAsia="nl-BE"/>
        </w:rPr>
        <w:t xml:space="preserve">in All ethics is relative, in Cheops Ethics, Society and Integrity Newsletter (CESIN), Oktober 2023, in </w:t>
      </w:r>
      <w:r>
        <w:fldChar w:fldCharType="begin"/>
      </w:r>
      <w:r>
        <w:instrText>HYPERLINK "https://dirkcoeckelbergh.eu"</w:instrText>
      </w:r>
      <w:r>
        <w:fldChar w:fldCharType="separate"/>
      </w:r>
      <w:r w:rsidRPr="00895FD3">
        <w:rPr>
          <w:rStyle w:val="Hyperlink"/>
          <w:rFonts w:eastAsia="Times New Roman" w:cstheme="minorHAnsi"/>
          <w:lang w:eastAsia="nl-BE"/>
        </w:rPr>
        <w:t>https://dirkcoeckelbergh.eu</w:t>
      </w:r>
      <w:r>
        <w:fldChar w:fldCharType="end"/>
      </w:r>
      <w:r w:rsidRPr="00895FD3">
        <w:rPr>
          <w:rFonts w:eastAsia="Times New Roman" w:cstheme="minorHAnsi"/>
          <w:color w:val="000000"/>
          <w:lang w:eastAsia="nl-BE"/>
        </w:rPr>
        <w:t>, p.</w:t>
      </w:r>
      <w:r>
        <w:rPr>
          <w:rFonts w:eastAsia="Times New Roman" w:cstheme="minorHAnsi"/>
          <w:color w:val="000000"/>
          <w:lang w:eastAsia="nl-BE"/>
        </w:rPr>
        <w:t xml:space="preserve"> 28.</w:t>
      </w:r>
    </w:p>
    <w:p w14:paraId="233126FB" w14:textId="77777777" w:rsidR="00AD5CC7" w:rsidRDefault="00AD5CC7" w:rsidP="00AD5CC7">
      <w:pPr>
        <w:pStyle w:val="articlesubheader"/>
        <w:shd w:val="clear" w:color="auto" w:fill="FFFFFF"/>
        <w:spacing w:before="0" w:beforeAutospacing="0" w:after="0" w:afterAutospacing="0"/>
        <w:jc w:val="both"/>
        <w:rPr>
          <w:rFonts w:asciiTheme="minorHAnsi" w:hAnsiTheme="minorHAnsi" w:cstheme="minorHAnsi"/>
          <w:color w:val="000000"/>
          <w:sz w:val="22"/>
          <w:szCs w:val="22"/>
        </w:rPr>
      </w:pPr>
      <w:r w:rsidRPr="00895FD3">
        <w:rPr>
          <w:rFonts w:asciiTheme="minorHAnsi" w:hAnsiTheme="minorHAnsi" w:cstheme="minorHAnsi"/>
          <w:color w:val="000000"/>
          <w:sz w:val="22"/>
          <w:szCs w:val="22"/>
        </w:rPr>
        <w:t xml:space="preserve">Coeckelbergh, D., </w:t>
      </w:r>
      <w:r w:rsidRPr="00895FD3">
        <w:rPr>
          <w:rFonts w:asciiTheme="minorHAnsi" w:hAnsiTheme="minorHAnsi" w:cstheme="minorHAnsi"/>
          <w:bCs/>
          <w:color w:val="000000"/>
          <w:sz w:val="22"/>
          <w:szCs w:val="22"/>
          <w:shd w:val="clear" w:color="auto" w:fill="FFFFFF"/>
        </w:rPr>
        <w:t>Dominique Deckmyn, in De Standaard, 12 09 2023</w:t>
      </w:r>
      <w:r>
        <w:rPr>
          <w:rFonts w:asciiTheme="minorHAnsi" w:hAnsiTheme="minorHAnsi" w:cstheme="minorHAnsi"/>
          <w:color w:val="000000"/>
          <w:sz w:val="22"/>
          <w:szCs w:val="22"/>
          <w:shd w:val="clear" w:color="auto" w:fill="FFFFFF"/>
        </w:rPr>
        <w:t xml:space="preserve">, </w:t>
      </w:r>
      <w:r w:rsidRPr="00895FD3">
        <w:rPr>
          <w:rFonts w:asciiTheme="minorHAnsi" w:hAnsiTheme="minorHAnsi" w:cstheme="minorHAnsi"/>
          <w:bCs/>
          <w:kern w:val="36"/>
          <w:sz w:val="22"/>
          <w:szCs w:val="22"/>
        </w:rPr>
        <w:t>Walter Isaacson, de biograaf van Elon Musk:</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‘De beste mensen zijn opgebouwd uit hun gebreken.</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Wel, Musk heeft veel fouten’</w:t>
      </w:r>
      <w:r>
        <w:rPr>
          <w:rFonts w:asciiTheme="minorHAnsi" w:hAnsiTheme="minorHAnsi" w:cstheme="minorHAnsi"/>
          <w:bCs/>
          <w:kern w:val="36"/>
          <w:sz w:val="22"/>
          <w:szCs w:val="22"/>
        </w:rPr>
        <w:t xml:space="preserve">, in </w:t>
      </w:r>
      <w:r w:rsidRPr="00895FD3">
        <w:rPr>
          <w:rFonts w:asciiTheme="minorHAnsi" w:hAnsiTheme="minorHAnsi" w:cstheme="minorHAnsi"/>
          <w:color w:val="000000"/>
          <w:sz w:val="22"/>
          <w:szCs w:val="22"/>
        </w:rPr>
        <w:t xml:space="preserve">All ethics is relative, in Cheops Ethics, Society and Integrity Newsletter (CESIN), Oktober 2023, in </w:t>
      </w:r>
      <w:r>
        <w:fldChar w:fldCharType="begin"/>
      </w:r>
      <w:r>
        <w:instrText>HYPERLINK "https://dirkcoeckelbergh.eu"</w:instrText>
      </w:r>
      <w:r>
        <w:fldChar w:fldCharType="separate"/>
      </w:r>
      <w:r w:rsidRPr="00895FD3">
        <w:rPr>
          <w:rStyle w:val="Hyperlink"/>
          <w:rFonts w:asciiTheme="minorHAnsi" w:hAnsiTheme="minorHAnsi" w:cstheme="minorHAnsi"/>
          <w:sz w:val="22"/>
          <w:szCs w:val="22"/>
        </w:rPr>
        <w:t>https://dirkcoeckelbergh.eu</w:t>
      </w:r>
      <w:r>
        <w:fldChar w:fldCharType="end"/>
      </w:r>
      <w:r w:rsidRPr="00895FD3">
        <w:rPr>
          <w:rFonts w:asciiTheme="minorHAnsi" w:hAnsiTheme="minorHAnsi" w:cstheme="minorHAnsi"/>
          <w:color w:val="000000"/>
          <w:sz w:val="22"/>
          <w:szCs w:val="22"/>
        </w:rPr>
        <w:t>, p.</w:t>
      </w:r>
      <w:r>
        <w:rPr>
          <w:rFonts w:asciiTheme="minorHAnsi" w:hAnsiTheme="minorHAnsi" w:cstheme="minorHAnsi"/>
          <w:color w:val="000000"/>
          <w:sz w:val="22"/>
          <w:szCs w:val="22"/>
        </w:rPr>
        <w:t xml:space="preserve"> 29.</w:t>
      </w:r>
    </w:p>
    <w:p w14:paraId="2FB12601" w14:textId="77777777" w:rsidR="00AD5CC7" w:rsidRDefault="00AD5CC7" w:rsidP="00AD5CC7">
      <w:pPr>
        <w:pStyle w:val="articlesubheader"/>
        <w:shd w:val="clear" w:color="auto" w:fill="FFFFFF"/>
        <w:tabs>
          <w:tab w:val="left" w:pos="5529"/>
        </w:tabs>
        <w:spacing w:before="0" w:beforeAutospacing="0" w:after="0" w:afterAutospacing="0"/>
        <w:jc w:val="both"/>
        <w:rPr>
          <w:rFonts w:asciiTheme="minorHAnsi" w:hAnsiTheme="minorHAnsi" w:cstheme="minorHAnsi"/>
          <w:color w:val="000000"/>
          <w:sz w:val="22"/>
          <w:szCs w:val="22"/>
        </w:rPr>
      </w:pPr>
    </w:p>
    <w:p w14:paraId="3A0BBE65" w14:textId="77777777" w:rsidR="000D7E69" w:rsidRPr="00F71D43" w:rsidRDefault="000D7E69" w:rsidP="000D7E69">
      <w:pPr>
        <w:pStyle w:val="Kop1"/>
        <w:shd w:val="clear" w:color="auto" w:fill="FFFFFF"/>
        <w:spacing w:before="0" w:line="240" w:lineRule="auto"/>
        <w:rPr>
          <w:rFonts w:asciiTheme="minorHAnsi" w:eastAsia="Calibri" w:hAnsiTheme="minorHAnsi" w:cstheme="minorHAnsi"/>
          <w:b/>
          <w:color w:val="000000" w:themeColor="text1"/>
          <w:sz w:val="22"/>
          <w:szCs w:val="22"/>
          <w:lang w:eastAsia="nl-BE"/>
        </w:rPr>
      </w:pPr>
      <w:r w:rsidRPr="00F71D43">
        <w:rPr>
          <w:rFonts w:asciiTheme="minorHAnsi" w:hAnsiTheme="minorHAnsi" w:cstheme="minorHAnsi"/>
          <w:color w:val="000000" w:themeColor="text1"/>
          <w:sz w:val="22"/>
          <w:szCs w:val="22"/>
          <w:lang w:val="en-US"/>
        </w:rPr>
        <w:t>Coeckelbergh, D.</w:t>
      </w:r>
      <w:proofErr w:type="gramStart"/>
      <w:r w:rsidRPr="00F71D43">
        <w:rPr>
          <w:rFonts w:asciiTheme="minorHAnsi" w:hAnsiTheme="minorHAnsi" w:cstheme="minorHAnsi"/>
          <w:color w:val="000000" w:themeColor="text1"/>
          <w:sz w:val="22"/>
          <w:szCs w:val="22"/>
          <w:lang w:val="en-US"/>
        </w:rPr>
        <w:t xml:space="preserve">,  </w:t>
      </w:r>
      <w:r w:rsidRPr="00F71D43">
        <w:rPr>
          <w:rFonts w:asciiTheme="minorHAnsi" w:eastAsia="Times New Roman" w:hAnsiTheme="minorHAnsi" w:cstheme="minorHAnsi"/>
          <w:color w:val="000000" w:themeColor="text1"/>
          <w:spacing w:val="17"/>
          <w:kern w:val="36"/>
          <w:sz w:val="22"/>
          <w:szCs w:val="22"/>
          <w:lang w:eastAsia="nl-BE"/>
        </w:rPr>
        <w:t>Waarheen</w:t>
      </w:r>
      <w:proofErr w:type="gramEnd"/>
      <w:r w:rsidRPr="00F71D43">
        <w:rPr>
          <w:rFonts w:asciiTheme="minorHAnsi" w:eastAsia="Times New Roman" w:hAnsiTheme="minorHAnsi" w:cstheme="minorHAnsi"/>
          <w:color w:val="000000" w:themeColor="text1"/>
          <w:spacing w:val="17"/>
          <w:kern w:val="36"/>
          <w:sz w:val="22"/>
          <w:szCs w:val="22"/>
          <w:lang w:eastAsia="nl-BE"/>
        </w:rPr>
        <w:t xml:space="preserve"> en hoe snel gaan we met onze landbouw in duurzame </w:t>
      </w:r>
      <w:proofErr w:type="gramStart"/>
      <w:r w:rsidRPr="00F71D43">
        <w:rPr>
          <w:rFonts w:asciiTheme="minorHAnsi" w:eastAsia="Times New Roman" w:hAnsiTheme="minorHAnsi" w:cstheme="minorHAnsi"/>
          <w:color w:val="000000" w:themeColor="text1"/>
          <w:spacing w:val="17"/>
          <w:kern w:val="36"/>
          <w:sz w:val="22"/>
          <w:szCs w:val="22"/>
          <w:lang w:eastAsia="nl-BE"/>
        </w:rPr>
        <w:t>innovatie?,</w:t>
      </w:r>
      <w:proofErr w:type="gramEnd"/>
      <w:r w:rsidRPr="00F71D43">
        <w:rPr>
          <w:rFonts w:asciiTheme="minorHAnsi" w:eastAsia="Times New Roman" w:hAnsiTheme="minorHAnsi" w:cstheme="minorHAnsi"/>
          <w:color w:val="000000" w:themeColor="text1"/>
          <w:spacing w:val="17"/>
          <w:kern w:val="36"/>
          <w:sz w:val="22"/>
          <w:szCs w:val="22"/>
          <w:lang w:eastAsia="nl-BE"/>
        </w:rPr>
        <w:t xml:space="preserve"> in DeWereldMorgen,</w:t>
      </w:r>
      <w:r w:rsidRPr="00F71D43">
        <w:rPr>
          <w:rFonts w:asciiTheme="minorHAnsi" w:hAnsiTheme="minorHAnsi" w:cstheme="minorHAnsi"/>
          <w:color w:val="000000" w:themeColor="text1"/>
          <w:spacing w:val="17"/>
          <w:sz w:val="22"/>
          <w:szCs w:val="22"/>
          <w:shd w:val="clear" w:color="auto" w:fill="FFFFFF"/>
        </w:rPr>
        <w:t xml:space="preserve"> zaterdag 20 april 2013 13:14,</w:t>
      </w:r>
      <w:r w:rsidRPr="00F71D43">
        <w:rPr>
          <w:rFonts w:asciiTheme="minorHAnsi" w:eastAsia="Times New Roman" w:hAnsiTheme="minorHAnsi" w:cstheme="minorHAnsi"/>
          <w:color w:val="000000" w:themeColor="text1"/>
          <w:spacing w:val="17"/>
          <w:kern w:val="36"/>
          <w:sz w:val="22"/>
          <w:szCs w:val="22"/>
          <w:lang w:eastAsia="nl-BE"/>
        </w:rPr>
        <w:t xml:space="preserve"> in </w:t>
      </w:r>
    </w:p>
    <w:p w14:paraId="6F93EDD9" w14:textId="77777777" w:rsidR="000D7E69" w:rsidRPr="00F71D43" w:rsidRDefault="000D7E69" w:rsidP="000D7E69">
      <w:pPr>
        <w:spacing w:after="0" w:line="240" w:lineRule="auto"/>
        <w:rPr>
          <w:rFonts w:cstheme="minorHAnsi"/>
          <w:color w:val="000000" w:themeColor="text1"/>
          <w:lang w:val="en-US"/>
        </w:rPr>
      </w:pPr>
      <w:hyperlink r:id="rId65" w:history="1">
        <w:r w:rsidRPr="00F71D43">
          <w:rPr>
            <w:rStyle w:val="Hyperlink"/>
            <w:rFonts w:cstheme="minorHAnsi"/>
            <w:color w:val="000000" w:themeColor="text1"/>
            <w:lang w:val="en-US"/>
          </w:rPr>
          <w:t>https://www.dewereldmorgen.be/community/waarheen-en-hoe-snel-gaan-we-met-onze-landbouw-in-duurzame-innovatie/</w:t>
        </w:r>
      </w:hyperlink>
    </w:p>
    <w:p w14:paraId="191890C6" w14:textId="77777777" w:rsidR="000D7E69" w:rsidRDefault="000D7E69" w:rsidP="000D7E69">
      <w:pPr>
        <w:spacing w:after="0" w:line="240" w:lineRule="auto"/>
        <w:rPr>
          <w:rFonts w:ascii="Calibri" w:eastAsia="Calibri" w:hAnsi="Calibri" w:cs="Calibri"/>
          <w:b/>
          <w:color w:val="1D1B11"/>
          <w:lang w:val="en-US" w:eastAsia="nl-BE"/>
        </w:rPr>
      </w:pPr>
    </w:p>
    <w:p w14:paraId="5E76C7D5" w14:textId="77777777" w:rsidR="000D7E69" w:rsidRPr="000D7E69" w:rsidRDefault="000D7E69" w:rsidP="000D7E69">
      <w:pPr>
        <w:spacing w:line="240" w:lineRule="auto"/>
        <w:rPr>
          <w:rFonts w:eastAsia="Times New Roman" w:cstheme="minorHAnsi"/>
          <w:color w:val="000000" w:themeColor="text1"/>
          <w:spacing w:val="17"/>
          <w:lang w:eastAsia="nl-BE"/>
        </w:rPr>
      </w:pPr>
      <w:r w:rsidRPr="000D7E69">
        <w:rPr>
          <w:rFonts w:cstheme="minorHAnsi"/>
          <w:color w:val="000000" w:themeColor="text1"/>
          <w:lang w:val="en-US"/>
        </w:rPr>
        <w:t>Coeckelbergh, D.</w:t>
      </w:r>
      <w:proofErr w:type="gramStart"/>
      <w:r w:rsidRPr="000D7E69">
        <w:rPr>
          <w:rFonts w:cstheme="minorHAnsi"/>
          <w:color w:val="000000" w:themeColor="text1"/>
          <w:lang w:val="en-US"/>
        </w:rPr>
        <w:t xml:space="preserve">,  </w:t>
      </w:r>
      <w:r w:rsidRPr="000D7E69">
        <w:rPr>
          <w:rFonts w:eastAsia="Times New Roman" w:cstheme="minorHAnsi"/>
          <w:color w:val="000000" w:themeColor="text1"/>
          <w:spacing w:val="17"/>
          <w:kern w:val="36"/>
          <w:lang w:eastAsia="nl-BE"/>
        </w:rPr>
        <w:t>Innoverende</w:t>
      </w:r>
      <w:proofErr w:type="gramEnd"/>
      <w:r w:rsidRPr="000D7E69">
        <w:rPr>
          <w:rFonts w:eastAsia="Times New Roman" w:cstheme="minorHAnsi"/>
          <w:color w:val="000000" w:themeColor="text1"/>
          <w:spacing w:val="17"/>
          <w:kern w:val="36"/>
          <w:lang w:eastAsia="nl-BE"/>
        </w:rPr>
        <w:t xml:space="preserve"> innovatie anno 2011: het beest rukt zich los of slaapt braafjes in de kooi?</w:t>
      </w:r>
      <w:r w:rsidRPr="000D7E69">
        <w:rPr>
          <w:rFonts w:eastAsia="Times New Roman" w:cstheme="minorHAnsi"/>
          <w:b/>
          <w:bCs/>
          <w:color w:val="000000" w:themeColor="text1"/>
          <w:spacing w:val="17"/>
          <w:shd w:val="clear" w:color="auto" w:fill="FFFFFF"/>
          <w:lang w:eastAsia="nl-BE"/>
        </w:rPr>
        <w:t xml:space="preserve"> </w:t>
      </w:r>
      <w:r w:rsidRPr="000D7E69">
        <w:rPr>
          <w:rFonts w:eastAsia="Times New Roman" w:cstheme="minorHAnsi"/>
          <w:bCs/>
          <w:color w:val="000000" w:themeColor="text1"/>
          <w:spacing w:val="17"/>
          <w:shd w:val="clear" w:color="auto" w:fill="FFFFFF"/>
          <w:lang w:eastAsia="nl-BE"/>
        </w:rPr>
        <w:t>Over Economie, Vlaanderen, Innovatie, 3 % norm, NFWO, in DeWereldMorgen,</w:t>
      </w:r>
      <w:r w:rsidRPr="000D7E69">
        <w:rPr>
          <w:rFonts w:eastAsia="Times New Roman" w:cstheme="minorHAnsi"/>
          <w:b/>
          <w:bCs/>
          <w:color w:val="000000" w:themeColor="text1"/>
          <w:spacing w:val="17"/>
          <w:shd w:val="clear" w:color="auto" w:fill="FFFFFF"/>
          <w:lang w:eastAsia="nl-BE"/>
        </w:rPr>
        <w:t xml:space="preserve"> </w:t>
      </w:r>
      <w:r w:rsidRPr="000D7E69">
        <w:rPr>
          <w:rFonts w:eastAsia="Times New Roman" w:cstheme="minorHAnsi"/>
          <w:color w:val="000000" w:themeColor="text1"/>
          <w:lang w:eastAsia="nl-BE"/>
        </w:rPr>
        <w:t xml:space="preserve"> </w:t>
      </w:r>
      <w:r w:rsidRPr="000D7E69">
        <w:rPr>
          <w:rFonts w:eastAsia="Times New Roman" w:cstheme="minorHAnsi"/>
          <w:color w:val="000000" w:themeColor="text1"/>
          <w:spacing w:val="17"/>
          <w:lang w:eastAsia="nl-BE"/>
        </w:rPr>
        <w:t>maandag 5 september 2011, 07:22, in https://www.dewereldmorgen.be/community/innoverende-innovatie-anno-2011-het-beest-rukt-zich-los-of-slaapt-braafjes-in-de-kooi/</w:t>
      </w:r>
    </w:p>
    <w:p w14:paraId="0DDD104C" w14:textId="77777777" w:rsidR="00114208" w:rsidRDefault="00114208" w:rsidP="00114208">
      <w:pPr>
        <w:spacing w:line="240" w:lineRule="auto"/>
        <w:rPr>
          <w:rFonts w:eastAsia="Times New Roman" w:cstheme="minorHAnsi"/>
          <w:color w:val="000000" w:themeColor="text1"/>
          <w:spacing w:val="17"/>
          <w:kern w:val="36"/>
          <w:lang w:eastAsia="nl-BE"/>
        </w:rPr>
      </w:pPr>
      <w:r w:rsidRPr="00114208">
        <w:rPr>
          <w:rFonts w:cstheme="minorHAnsi"/>
          <w:color w:val="000000" w:themeColor="text1"/>
          <w:lang w:val="en-US"/>
        </w:rPr>
        <w:t>Coeckelbergh, D.</w:t>
      </w:r>
      <w:proofErr w:type="gramStart"/>
      <w:r w:rsidRPr="00114208">
        <w:rPr>
          <w:rFonts w:cstheme="minorHAnsi"/>
          <w:color w:val="000000" w:themeColor="text1"/>
          <w:lang w:val="en-US"/>
        </w:rPr>
        <w:t xml:space="preserve">,  </w:t>
      </w:r>
      <w:r w:rsidRPr="00114208">
        <w:rPr>
          <w:rFonts w:eastAsia="Times New Roman" w:cstheme="minorHAnsi"/>
          <w:color w:val="000000" w:themeColor="text1"/>
          <w:spacing w:val="17"/>
          <w:kern w:val="36"/>
          <w:lang w:eastAsia="nl-BE"/>
        </w:rPr>
        <w:t>Farma</w:t>
      </w:r>
      <w:proofErr w:type="gramEnd"/>
      <w:r w:rsidRPr="00114208">
        <w:rPr>
          <w:rFonts w:eastAsia="Times New Roman" w:cstheme="minorHAnsi"/>
          <w:color w:val="000000" w:themeColor="text1"/>
          <w:spacing w:val="17"/>
          <w:kern w:val="36"/>
          <w:lang w:eastAsia="nl-BE"/>
        </w:rPr>
        <w:t>, farma aan de wand, wie is er sinds enige tijd de mooiste van het land? Ikke, ikke, ikke …,</w:t>
      </w:r>
      <w:r w:rsidRPr="00114208">
        <w:rPr>
          <w:rFonts w:cstheme="minorHAnsi"/>
          <w:color w:val="000000" w:themeColor="text1"/>
          <w:lang w:val="en-US"/>
        </w:rPr>
        <w:t xml:space="preserve"> Over </w:t>
      </w:r>
      <w:r w:rsidRPr="00114208">
        <w:rPr>
          <w:rFonts w:eastAsia="Times New Roman" w:cstheme="minorHAnsi"/>
          <w:bCs/>
          <w:color w:val="000000" w:themeColor="text1"/>
          <w:spacing w:val="17"/>
          <w:shd w:val="clear" w:color="auto" w:fill="FFFFFF"/>
          <w:lang w:eastAsia="nl-BE"/>
        </w:rPr>
        <w:t>Innovatie, Farma én Fiscale gunstregimes, in DeWereldMorgen</w:t>
      </w:r>
      <w:r w:rsidRPr="00114208">
        <w:rPr>
          <w:rFonts w:eastAsia="Times New Roman" w:cstheme="minorHAnsi"/>
          <w:b/>
          <w:bCs/>
          <w:color w:val="000000" w:themeColor="text1"/>
          <w:spacing w:val="17"/>
          <w:shd w:val="clear" w:color="auto" w:fill="FFFFFF"/>
          <w:lang w:eastAsia="nl-BE"/>
        </w:rPr>
        <w:t xml:space="preserve">, </w:t>
      </w:r>
      <w:r w:rsidRPr="00114208">
        <w:rPr>
          <w:rFonts w:cstheme="minorHAnsi"/>
          <w:color w:val="000000" w:themeColor="text1"/>
          <w:spacing w:val="17"/>
          <w:shd w:val="clear" w:color="auto" w:fill="FFFFFF"/>
        </w:rPr>
        <w:t xml:space="preserve">donderdag 14 juli 2011 19:54, in </w:t>
      </w:r>
      <w:r w:rsidRPr="00114208">
        <w:rPr>
          <w:rFonts w:eastAsia="Times New Roman" w:cstheme="minorHAnsi"/>
          <w:color w:val="000000" w:themeColor="text1"/>
          <w:spacing w:val="17"/>
          <w:kern w:val="36"/>
          <w:lang w:eastAsia="nl-BE"/>
        </w:rPr>
        <w:t xml:space="preserve"> </w:t>
      </w:r>
      <w:hyperlink r:id="rId66" w:history="1">
        <w:r w:rsidR="00702D09" w:rsidRPr="00846319">
          <w:rPr>
            <w:rStyle w:val="Hyperlink"/>
            <w:rFonts w:eastAsia="Times New Roman" w:cstheme="minorHAnsi"/>
            <w:spacing w:val="17"/>
            <w:kern w:val="36"/>
            <w:lang w:eastAsia="nl-BE"/>
          </w:rPr>
          <w:t>https://www.dewereldmorgen.be/community/farma-farma-aan-de-wand-wie-is-er-sinds-enige-tijd-de-mooiste-van-het-land-ikke-ikke-ikke/</w:t>
        </w:r>
      </w:hyperlink>
    </w:p>
    <w:p w14:paraId="74C6E5E2" w14:textId="77777777" w:rsidR="00702D09" w:rsidRPr="00702D09" w:rsidRDefault="00702D09" w:rsidP="00702D09">
      <w:pPr>
        <w:spacing w:after="0" w:line="240" w:lineRule="auto"/>
        <w:rPr>
          <w:rFonts w:cstheme="minorHAnsi"/>
        </w:rPr>
      </w:pPr>
      <w:r w:rsidRPr="00702D09">
        <w:rPr>
          <w:rFonts w:cstheme="minorHAnsi"/>
          <w:color w:val="000000" w:themeColor="text1"/>
        </w:rPr>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0D6E0ABD" w14:textId="77777777" w:rsidR="00702D09" w:rsidRPr="00114208" w:rsidRDefault="00702D09" w:rsidP="00114208">
      <w:pPr>
        <w:spacing w:line="240" w:lineRule="auto"/>
        <w:rPr>
          <w:rFonts w:eastAsia="Times New Roman" w:cstheme="minorHAnsi"/>
          <w:color w:val="000000" w:themeColor="text1"/>
          <w:spacing w:val="17"/>
          <w:kern w:val="36"/>
          <w:lang w:eastAsia="nl-BE"/>
        </w:rPr>
      </w:pPr>
    </w:p>
    <w:p w14:paraId="519E9CE5" w14:textId="77777777" w:rsidR="00F71D43" w:rsidRPr="00D37661" w:rsidRDefault="00F71D43" w:rsidP="00D37661">
      <w:pPr>
        <w:spacing w:after="0" w:line="240" w:lineRule="auto"/>
        <w:jc w:val="center"/>
        <w:rPr>
          <w:rFonts w:ascii="Calibri" w:eastAsia="Calibri" w:hAnsi="Calibri" w:cs="Calibri"/>
          <w:b/>
          <w:color w:val="ED7D31" w:themeColor="accent2"/>
          <w:sz w:val="28"/>
          <w:szCs w:val="28"/>
          <w:lang w:val="en-US" w:eastAsia="nl-BE"/>
        </w:rPr>
      </w:pPr>
      <w:proofErr w:type="spellStart"/>
      <w:r w:rsidRPr="00D37661">
        <w:rPr>
          <w:rFonts w:ascii="Calibri" w:eastAsia="Calibri" w:hAnsi="Calibri" w:cs="Calibri"/>
          <w:b/>
          <w:color w:val="ED7D31" w:themeColor="accent2"/>
          <w:sz w:val="28"/>
          <w:szCs w:val="28"/>
          <w:lang w:val="en-US" w:eastAsia="nl-BE"/>
        </w:rPr>
        <w:t>Economie</w:t>
      </w:r>
      <w:proofErr w:type="spellEnd"/>
      <w:r w:rsidRPr="00D37661">
        <w:rPr>
          <w:rFonts w:ascii="Calibri" w:eastAsia="Calibri" w:hAnsi="Calibri" w:cs="Calibri"/>
          <w:b/>
          <w:color w:val="ED7D31" w:themeColor="accent2"/>
          <w:sz w:val="28"/>
          <w:szCs w:val="28"/>
          <w:lang w:val="en-US" w:eastAsia="nl-BE"/>
        </w:rPr>
        <w:t xml:space="preserve"> &amp; </w:t>
      </w:r>
      <w:proofErr w:type="spellStart"/>
      <w:r w:rsidRPr="00D37661">
        <w:rPr>
          <w:rFonts w:ascii="Calibri" w:eastAsia="Calibri" w:hAnsi="Calibri" w:cs="Calibri"/>
          <w:b/>
          <w:color w:val="ED7D31" w:themeColor="accent2"/>
          <w:sz w:val="28"/>
          <w:szCs w:val="28"/>
          <w:lang w:val="en-US" w:eastAsia="nl-BE"/>
        </w:rPr>
        <w:t>landbouw</w:t>
      </w:r>
      <w:proofErr w:type="spellEnd"/>
    </w:p>
    <w:p w14:paraId="4CF5EBC9" w14:textId="77777777" w:rsidR="00F71D43" w:rsidRDefault="00F71D43" w:rsidP="00F71D43">
      <w:pPr>
        <w:spacing w:after="0" w:line="240" w:lineRule="auto"/>
        <w:rPr>
          <w:rFonts w:ascii="Calibri" w:eastAsia="Calibri" w:hAnsi="Calibri" w:cs="Calibri"/>
          <w:b/>
          <w:color w:val="1D1B11"/>
          <w:lang w:val="en-US" w:eastAsia="nl-BE"/>
        </w:rPr>
      </w:pPr>
    </w:p>
    <w:p w14:paraId="11635BC2" w14:textId="77777777" w:rsidR="00F71D43" w:rsidRPr="00F71D43" w:rsidRDefault="00F71D43" w:rsidP="00F71D43">
      <w:pPr>
        <w:pStyle w:val="Kop1"/>
        <w:shd w:val="clear" w:color="auto" w:fill="FFFFFF"/>
        <w:spacing w:before="0" w:line="240" w:lineRule="auto"/>
        <w:rPr>
          <w:rFonts w:asciiTheme="minorHAnsi" w:eastAsia="Calibri" w:hAnsiTheme="minorHAnsi" w:cstheme="minorHAnsi"/>
          <w:b/>
          <w:color w:val="000000" w:themeColor="text1"/>
          <w:sz w:val="22"/>
          <w:szCs w:val="22"/>
          <w:lang w:eastAsia="nl-BE"/>
        </w:rPr>
      </w:pPr>
      <w:r w:rsidRPr="00F71D43">
        <w:rPr>
          <w:rFonts w:asciiTheme="minorHAnsi" w:hAnsiTheme="minorHAnsi" w:cstheme="minorHAnsi"/>
          <w:color w:val="000000" w:themeColor="text1"/>
          <w:sz w:val="22"/>
          <w:szCs w:val="22"/>
          <w:lang w:val="en-US"/>
        </w:rPr>
        <w:lastRenderedPageBreak/>
        <w:t>Coeckelbergh, D.</w:t>
      </w:r>
      <w:proofErr w:type="gramStart"/>
      <w:r w:rsidRPr="00F71D43">
        <w:rPr>
          <w:rFonts w:asciiTheme="minorHAnsi" w:hAnsiTheme="minorHAnsi" w:cstheme="minorHAnsi"/>
          <w:color w:val="000000" w:themeColor="text1"/>
          <w:sz w:val="22"/>
          <w:szCs w:val="22"/>
          <w:lang w:val="en-US"/>
        </w:rPr>
        <w:t xml:space="preserve">,  </w:t>
      </w:r>
      <w:r w:rsidRPr="00F71D43">
        <w:rPr>
          <w:rFonts w:asciiTheme="minorHAnsi" w:eastAsia="Times New Roman" w:hAnsiTheme="minorHAnsi" w:cstheme="minorHAnsi"/>
          <w:color w:val="000000" w:themeColor="text1"/>
          <w:spacing w:val="17"/>
          <w:kern w:val="36"/>
          <w:sz w:val="22"/>
          <w:szCs w:val="22"/>
          <w:lang w:eastAsia="nl-BE"/>
        </w:rPr>
        <w:t>Waarheen</w:t>
      </w:r>
      <w:proofErr w:type="gramEnd"/>
      <w:r w:rsidRPr="00F71D43">
        <w:rPr>
          <w:rFonts w:asciiTheme="minorHAnsi" w:eastAsia="Times New Roman" w:hAnsiTheme="minorHAnsi" w:cstheme="minorHAnsi"/>
          <w:color w:val="000000" w:themeColor="text1"/>
          <w:spacing w:val="17"/>
          <w:kern w:val="36"/>
          <w:sz w:val="22"/>
          <w:szCs w:val="22"/>
          <w:lang w:eastAsia="nl-BE"/>
        </w:rPr>
        <w:t xml:space="preserve"> en hoe snel gaan we met onze landbouw in duurzame </w:t>
      </w:r>
      <w:proofErr w:type="gramStart"/>
      <w:r w:rsidRPr="00F71D43">
        <w:rPr>
          <w:rFonts w:asciiTheme="minorHAnsi" w:eastAsia="Times New Roman" w:hAnsiTheme="minorHAnsi" w:cstheme="minorHAnsi"/>
          <w:color w:val="000000" w:themeColor="text1"/>
          <w:spacing w:val="17"/>
          <w:kern w:val="36"/>
          <w:sz w:val="22"/>
          <w:szCs w:val="22"/>
          <w:lang w:eastAsia="nl-BE"/>
        </w:rPr>
        <w:t>innovatie?,</w:t>
      </w:r>
      <w:proofErr w:type="gramEnd"/>
      <w:r w:rsidRPr="00F71D43">
        <w:rPr>
          <w:rFonts w:asciiTheme="minorHAnsi" w:eastAsia="Times New Roman" w:hAnsiTheme="minorHAnsi" w:cstheme="minorHAnsi"/>
          <w:color w:val="000000" w:themeColor="text1"/>
          <w:spacing w:val="17"/>
          <w:kern w:val="36"/>
          <w:sz w:val="22"/>
          <w:szCs w:val="22"/>
          <w:lang w:eastAsia="nl-BE"/>
        </w:rPr>
        <w:t xml:space="preserve"> in DeWereldMorgen,</w:t>
      </w:r>
      <w:r w:rsidRPr="00F71D43">
        <w:rPr>
          <w:rFonts w:asciiTheme="minorHAnsi" w:hAnsiTheme="minorHAnsi" w:cstheme="minorHAnsi"/>
          <w:color w:val="000000" w:themeColor="text1"/>
          <w:spacing w:val="17"/>
          <w:sz w:val="22"/>
          <w:szCs w:val="22"/>
          <w:shd w:val="clear" w:color="auto" w:fill="FFFFFF"/>
        </w:rPr>
        <w:t xml:space="preserve"> zaterdag 20 april 2013 13:14,</w:t>
      </w:r>
      <w:r w:rsidRPr="00F71D43">
        <w:rPr>
          <w:rFonts w:asciiTheme="minorHAnsi" w:eastAsia="Times New Roman" w:hAnsiTheme="minorHAnsi" w:cstheme="minorHAnsi"/>
          <w:color w:val="000000" w:themeColor="text1"/>
          <w:spacing w:val="17"/>
          <w:kern w:val="36"/>
          <w:sz w:val="22"/>
          <w:szCs w:val="22"/>
          <w:lang w:eastAsia="nl-BE"/>
        </w:rPr>
        <w:t xml:space="preserve"> in </w:t>
      </w:r>
    </w:p>
    <w:p w14:paraId="2BC3DDDF" w14:textId="77777777" w:rsidR="003D5C88" w:rsidRDefault="00F71D43" w:rsidP="00F71D43">
      <w:pPr>
        <w:spacing w:after="0" w:line="240" w:lineRule="auto"/>
        <w:rPr>
          <w:rStyle w:val="Hyperlink"/>
          <w:rFonts w:cstheme="minorHAnsi"/>
          <w:color w:val="000000" w:themeColor="text1"/>
          <w:lang w:val="en-US"/>
        </w:rPr>
      </w:pPr>
      <w:hyperlink r:id="rId67" w:history="1">
        <w:r w:rsidRPr="00F71D43">
          <w:rPr>
            <w:rStyle w:val="Hyperlink"/>
            <w:rFonts w:cstheme="minorHAnsi"/>
            <w:color w:val="000000" w:themeColor="text1"/>
            <w:lang w:val="en-US"/>
          </w:rPr>
          <w:t>https://www.dewereldmorgen.be/community/waarheen-en-hoe-snel-gaan-we-met-onze-landbouw-in-duurzame-innovatie/</w:t>
        </w:r>
      </w:hyperlink>
    </w:p>
    <w:p w14:paraId="142376ED" w14:textId="77777777" w:rsidR="008E72BE" w:rsidRDefault="008E72BE" w:rsidP="00F71D43">
      <w:pPr>
        <w:spacing w:after="0" w:line="240" w:lineRule="auto"/>
        <w:rPr>
          <w:rStyle w:val="Hyperlink"/>
          <w:rFonts w:cstheme="minorHAnsi"/>
          <w:color w:val="000000" w:themeColor="text1"/>
          <w:lang w:val="en-US"/>
        </w:rPr>
      </w:pPr>
    </w:p>
    <w:p w14:paraId="2F961D71" w14:textId="77777777" w:rsidR="008E72BE" w:rsidRPr="008E72BE" w:rsidRDefault="008E72BE" w:rsidP="00F71D43">
      <w:pPr>
        <w:spacing w:after="0" w:line="240" w:lineRule="auto"/>
        <w:rPr>
          <w:rStyle w:val="Hyperlink"/>
          <w:rFonts w:cstheme="minorHAnsi"/>
          <w:color w:val="000000" w:themeColor="text1"/>
          <w:u w:val="none"/>
          <w:lang w:val="en-US"/>
        </w:rPr>
      </w:pPr>
      <w:r w:rsidRPr="008E72BE">
        <w:rPr>
          <w:rStyle w:val="Hyperlink"/>
          <w:rFonts w:cstheme="minorHAnsi"/>
          <w:color w:val="000000" w:themeColor="text1"/>
          <w:u w:val="none"/>
          <w:lang w:val="en-US"/>
        </w:rPr>
        <w:t xml:space="preserve">Coeckelbergh, D., Het </w:t>
      </w:r>
      <w:proofErr w:type="spellStart"/>
      <w:r w:rsidRPr="008E72BE">
        <w:rPr>
          <w:rStyle w:val="Hyperlink"/>
          <w:rFonts w:cstheme="minorHAnsi"/>
          <w:color w:val="000000" w:themeColor="text1"/>
          <w:u w:val="none"/>
          <w:lang w:val="en-US"/>
        </w:rPr>
        <w:t>weiderecht</w:t>
      </w:r>
      <w:proofErr w:type="spellEnd"/>
      <w:r w:rsidRPr="008E72BE">
        <w:rPr>
          <w:rStyle w:val="Hyperlink"/>
          <w:rFonts w:cstheme="minorHAnsi"/>
          <w:color w:val="000000" w:themeColor="text1"/>
          <w:u w:val="none"/>
          <w:lang w:val="en-US"/>
        </w:rPr>
        <w:t xml:space="preserve">, </w:t>
      </w:r>
      <w:proofErr w:type="spellStart"/>
      <w:r w:rsidRPr="008E72BE">
        <w:rPr>
          <w:rStyle w:val="Hyperlink"/>
          <w:rFonts w:cstheme="minorHAnsi"/>
          <w:color w:val="000000" w:themeColor="text1"/>
          <w:u w:val="none"/>
          <w:lang w:val="en-US"/>
        </w:rPr>
        <w:t>Literatuurbespreking</w:t>
      </w:r>
      <w:proofErr w:type="spellEnd"/>
      <w:r w:rsidRPr="008E72BE">
        <w:rPr>
          <w:rStyle w:val="Hyperlink"/>
          <w:rFonts w:cstheme="minorHAnsi"/>
          <w:color w:val="000000" w:themeColor="text1"/>
          <w:u w:val="none"/>
          <w:lang w:val="en-US"/>
        </w:rPr>
        <w:t xml:space="preserve"> van X., Het </w:t>
      </w:r>
      <w:proofErr w:type="spellStart"/>
      <w:r w:rsidRPr="008E72BE">
        <w:rPr>
          <w:rStyle w:val="Hyperlink"/>
          <w:rFonts w:cstheme="minorHAnsi"/>
          <w:color w:val="000000" w:themeColor="text1"/>
          <w:u w:val="none"/>
          <w:lang w:val="en-US"/>
        </w:rPr>
        <w:t>weiderecht</w:t>
      </w:r>
      <w:proofErr w:type="spellEnd"/>
      <w:r w:rsidRPr="008E72BE">
        <w:rPr>
          <w:rStyle w:val="Hyperlink"/>
          <w:rFonts w:cstheme="minorHAnsi"/>
          <w:color w:val="000000" w:themeColor="text1"/>
          <w:u w:val="none"/>
          <w:lang w:val="en-US"/>
        </w:rPr>
        <w:t>, in Intercontact,</w:t>
      </w:r>
      <w:r>
        <w:rPr>
          <w:rStyle w:val="Hyperlink"/>
          <w:rFonts w:cstheme="minorHAnsi"/>
          <w:color w:val="000000" w:themeColor="text1"/>
          <w:u w:val="none"/>
          <w:lang w:val="en-US"/>
        </w:rPr>
        <w:t xml:space="preserve"> 1990, 205-207, </w:t>
      </w:r>
      <w:proofErr w:type="spellStart"/>
      <w:r>
        <w:rPr>
          <w:rStyle w:val="Hyperlink"/>
          <w:rFonts w:cstheme="minorHAnsi"/>
          <w:color w:val="000000" w:themeColor="text1"/>
          <w:u w:val="none"/>
          <w:lang w:val="en-US"/>
        </w:rPr>
        <w:t>besproken</w:t>
      </w:r>
      <w:proofErr w:type="spellEnd"/>
      <w:r>
        <w:rPr>
          <w:rStyle w:val="Hyperlink"/>
          <w:rFonts w:cstheme="minorHAnsi"/>
          <w:color w:val="000000" w:themeColor="text1"/>
          <w:u w:val="none"/>
          <w:lang w:val="en-US"/>
        </w:rPr>
        <w:t xml:space="preserve"> in Zonder </w:t>
      </w:r>
      <w:proofErr w:type="spellStart"/>
      <w:r>
        <w:rPr>
          <w:rStyle w:val="Hyperlink"/>
          <w:rFonts w:cstheme="minorHAnsi"/>
          <w:color w:val="000000" w:themeColor="text1"/>
          <w:u w:val="none"/>
          <w:lang w:val="en-US"/>
        </w:rPr>
        <w:t>Winstoogmerk</w:t>
      </w:r>
      <w:proofErr w:type="spellEnd"/>
      <w:r>
        <w:rPr>
          <w:rStyle w:val="Hyperlink"/>
          <w:rFonts w:cstheme="minorHAnsi"/>
          <w:color w:val="000000" w:themeColor="text1"/>
          <w:u w:val="none"/>
          <w:lang w:val="en-US"/>
        </w:rPr>
        <w:t>, 1991/1, p. 19-20</w:t>
      </w:r>
    </w:p>
    <w:p w14:paraId="2CF44C7F" w14:textId="77777777" w:rsidR="00FE2B97" w:rsidRDefault="00FE2B97" w:rsidP="00F71D43">
      <w:pPr>
        <w:spacing w:after="0" w:line="240" w:lineRule="auto"/>
        <w:rPr>
          <w:rStyle w:val="Hyperlink"/>
          <w:rFonts w:cstheme="minorHAnsi"/>
          <w:color w:val="000000" w:themeColor="text1"/>
          <w:lang w:val="en-US"/>
        </w:rPr>
      </w:pPr>
    </w:p>
    <w:p w14:paraId="332772D0" w14:textId="77777777" w:rsidR="008F24EA" w:rsidRDefault="008F24EA" w:rsidP="00F71D43">
      <w:pPr>
        <w:spacing w:after="0" w:line="240" w:lineRule="auto"/>
        <w:rPr>
          <w:rStyle w:val="Hyperlink"/>
          <w:rFonts w:cstheme="minorHAnsi"/>
          <w:color w:val="000000" w:themeColor="text1"/>
          <w:lang w:val="en-US"/>
        </w:rPr>
      </w:pPr>
    </w:p>
    <w:p w14:paraId="0B6C64C4" w14:textId="77777777" w:rsidR="00FE2B97" w:rsidRPr="00D37661" w:rsidRDefault="00FE2B97" w:rsidP="00FE2B97">
      <w:pPr>
        <w:spacing w:after="0" w:line="240" w:lineRule="auto"/>
        <w:jc w:val="center"/>
        <w:rPr>
          <w:rFonts w:ascii="Calibri" w:eastAsia="Calibri" w:hAnsi="Calibri" w:cs="Calibri"/>
          <w:b/>
          <w:color w:val="ED7D31" w:themeColor="accent2"/>
          <w:sz w:val="28"/>
          <w:szCs w:val="28"/>
          <w:lang w:val="en-US" w:eastAsia="nl-BE"/>
        </w:rPr>
      </w:pPr>
      <w:proofErr w:type="spellStart"/>
      <w:r w:rsidRPr="00D37661">
        <w:rPr>
          <w:rFonts w:ascii="Calibri" w:eastAsia="Calibri" w:hAnsi="Calibri" w:cs="Calibri"/>
          <w:b/>
          <w:color w:val="ED7D31" w:themeColor="accent2"/>
          <w:sz w:val="28"/>
          <w:szCs w:val="28"/>
          <w:lang w:val="en-US" w:eastAsia="nl-BE"/>
        </w:rPr>
        <w:t>Economie</w:t>
      </w:r>
      <w:proofErr w:type="spellEnd"/>
      <w:r w:rsidRPr="00D37661">
        <w:rPr>
          <w:rFonts w:ascii="Calibri" w:eastAsia="Calibri" w:hAnsi="Calibri" w:cs="Calibri"/>
          <w:b/>
          <w:color w:val="ED7D31" w:themeColor="accent2"/>
          <w:sz w:val="28"/>
          <w:szCs w:val="28"/>
          <w:lang w:val="en-US" w:eastAsia="nl-BE"/>
        </w:rPr>
        <w:t xml:space="preserve"> &amp; </w:t>
      </w:r>
      <w:r>
        <w:rPr>
          <w:rFonts w:ascii="Calibri" w:eastAsia="Calibri" w:hAnsi="Calibri" w:cs="Calibri"/>
          <w:b/>
          <w:color w:val="ED7D31" w:themeColor="accent2"/>
          <w:sz w:val="28"/>
          <w:szCs w:val="28"/>
          <w:lang w:val="en-US" w:eastAsia="nl-BE"/>
        </w:rPr>
        <w:t>macro</w:t>
      </w:r>
    </w:p>
    <w:p w14:paraId="58626674" w14:textId="77777777" w:rsidR="00D37661" w:rsidRDefault="00D37661" w:rsidP="00F71D43">
      <w:pPr>
        <w:spacing w:after="0" w:line="240" w:lineRule="auto"/>
        <w:rPr>
          <w:rFonts w:cstheme="minorHAnsi"/>
          <w:color w:val="ED7D31" w:themeColor="accent2"/>
          <w:lang w:val="en-US"/>
        </w:rPr>
      </w:pPr>
    </w:p>
    <w:p w14:paraId="52015345" w14:textId="77777777" w:rsidR="00FE2B97" w:rsidRDefault="00FE2B97" w:rsidP="00F71D43">
      <w:pPr>
        <w:spacing w:after="0" w:line="240" w:lineRule="auto"/>
        <w:rPr>
          <w:rFonts w:eastAsiaTheme="minorEastAsia" w:cs="Times New Roman"/>
          <w:lang w:val="nl-NL" w:eastAsia="nl-NL"/>
        </w:rPr>
      </w:pPr>
      <w:r>
        <w:rPr>
          <w:rFonts w:cstheme="minorHAnsi"/>
          <w:color w:val="000000" w:themeColor="text1"/>
          <w:lang w:val="en-US"/>
        </w:rPr>
        <w:t xml:space="preserve">Coeckelbergh, D., </w:t>
      </w:r>
      <w:r w:rsidRPr="004A5F48">
        <w:rPr>
          <w:rFonts w:eastAsiaTheme="minorEastAsia" w:cs="Times New Roman"/>
          <w:lang w:val="nl-NL" w:eastAsia="nl-NL"/>
        </w:rPr>
        <w:t xml:space="preserve">De numerieke waarheid over het verenigingsleven, 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 26 03 2014</w:t>
      </w:r>
    </w:p>
    <w:p w14:paraId="17E463D2" w14:textId="77777777" w:rsidR="00702D09" w:rsidRDefault="00702D09" w:rsidP="00F71D43">
      <w:pPr>
        <w:spacing w:after="0" w:line="240" w:lineRule="auto"/>
        <w:rPr>
          <w:rFonts w:eastAsiaTheme="minorEastAsia" w:cs="Times New Roman"/>
          <w:lang w:val="nl-NL" w:eastAsia="nl-NL"/>
        </w:rPr>
      </w:pPr>
    </w:p>
    <w:p w14:paraId="2FD63C64" w14:textId="77777777" w:rsidR="007B530F" w:rsidRPr="00D6072D" w:rsidRDefault="007B530F" w:rsidP="007B530F">
      <w:pPr>
        <w:spacing w:after="0" w:line="240" w:lineRule="atLeast"/>
        <w:textAlignment w:val="top"/>
        <w:outlineLvl w:val="0"/>
        <w:rPr>
          <w:rFonts w:eastAsia="Times New Roman" w:cstheme="minorHAnsi"/>
          <w:bCs/>
          <w:spacing w:val="-7"/>
          <w:kern w:val="36"/>
          <w:lang w:eastAsia="nl-BE"/>
        </w:rPr>
      </w:pPr>
      <w:r w:rsidRPr="00D6072D">
        <w:rPr>
          <w:rFonts w:eastAsia="Times New Roman" w:cstheme="minorHAnsi"/>
          <w:bCs/>
          <w:spacing w:val="-7"/>
          <w:kern w:val="36"/>
          <w:lang w:eastAsia="nl-BE"/>
        </w:rPr>
        <w:t xml:space="preserve">Coeckelbergh, D., Over ondernemers, zelfstandigen en verenigingen …. en cijfergegoochel, in </w:t>
      </w:r>
    </w:p>
    <w:p w14:paraId="48D79EA5" w14:textId="77777777" w:rsidR="007B530F" w:rsidRDefault="007B530F" w:rsidP="007B530F">
      <w:pPr>
        <w:spacing w:after="0" w:line="240" w:lineRule="atLeast"/>
        <w:textAlignment w:val="top"/>
        <w:outlineLvl w:val="0"/>
        <w:rPr>
          <w:rFonts w:cstheme="minorHAnsi"/>
          <w:spacing w:val="17"/>
          <w:shd w:val="clear" w:color="auto" w:fill="FFFFFF"/>
        </w:rPr>
      </w:pPr>
      <w:hyperlink r:id="rId68" w:history="1">
        <w:r w:rsidRPr="00D6072D">
          <w:rPr>
            <w:rStyle w:val="Hyperlink"/>
            <w:rFonts w:eastAsia="Times New Roman" w:cstheme="minorHAnsi"/>
            <w:bCs/>
            <w:color w:val="auto"/>
            <w:spacing w:val="-7"/>
            <w:kern w:val="36"/>
            <w:lang w:eastAsia="nl-BE"/>
          </w:rPr>
          <w:t>https://www.dewereldmorgen.be/artikel//over-ondernemers-zelfstandigen-en-verenigingen-en-cijfergegoochel/</w:t>
        </w:r>
      </w:hyperlink>
      <w:r w:rsidRPr="00D6072D">
        <w:rPr>
          <w:rFonts w:eastAsia="Times New Roman" w:cstheme="minorHAnsi"/>
          <w:bCs/>
          <w:spacing w:val="-7"/>
          <w:kern w:val="36"/>
          <w:lang w:eastAsia="nl-BE"/>
        </w:rPr>
        <w:t xml:space="preserve">, </w:t>
      </w:r>
      <w:r w:rsidRPr="00D6072D">
        <w:rPr>
          <w:rFonts w:cstheme="minorHAnsi"/>
          <w:spacing w:val="17"/>
          <w:shd w:val="clear" w:color="auto" w:fill="FFFFFF"/>
        </w:rPr>
        <w:t>zaterdag 18 februari 2023 11:40</w:t>
      </w:r>
    </w:p>
    <w:p w14:paraId="12EE0360" w14:textId="77777777" w:rsidR="0071606F" w:rsidRPr="00D6072D" w:rsidRDefault="0071606F" w:rsidP="007B530F">
      <w:pPr>
        <w:spacing w:after="0" w:line="240" w:lineRule="atLeast"/>
        <w:textAlignment w:val="top"/>
        <w:outlineLvl w:val="0"/>
        <w:rPr>
          <w:rFonts w:eastAsia="Times New Roman" w:cstheme="minorHAnsi"/>
          <w:bCs/>
          <w:spacing w:val="-7"/>
          <w:kern w:val="36"/>
          <w:lang w:eastAsia="nl-BE"/>
        </w:rPr>
      </w:pPr>
    </w:p>
    <w:p w14:paraId="50042EC6" w14:textId="77777777" w:rsidR="008F24EA" w:rsidRDefault="0071606F" w:rsidP="0071606F">
      <w:pPr>
        <w:spacing w:after="0" w:line="240" w:lineRule="auto"/>
        <w:jc w:val="center"/>
        <w:rPr>
          <w:rFonts w:ascii="Calibri" w:eastAsia="Calibri" w:hAnsi="Calibri" w:cs="Calibri"/>
          <w:b/>
          <w:color w:val="ED7D31" w:themeColor="accent2"/>
          <w:sz w:val="28"/>
          <w:szCs w:val="28"/>
          <w:lang w:val="en-US" w:eastAsia="nl-BE"/>
        </w:rPr>
      </w:pPr>
      <w:proofErr w:type="spellStart"/>
      <w:r w:rsidRPr="0071606F">
        <w:rPr>
          <w:rFonts w:ascii="Calibri" w:eastAsia="Calibri" w:hAnsi="Calibri" w:cs="Calibri"/>
          <w:b/>
          <w:color w:val="ED7D31" w:themeColor="accent2"/>
          <w:sz w:val="28"/>
          <w:szCs w:val="28"/>
          <w:lang w:val="en-US" w:eastAsia="nl-BE"/>
        </w:rPr>
        <w:t>Economie</w:t>
      </w:r>
      <w:proofErr w:type="spellEnd"/>
      <w:r w:rsidRPr="0071606F">
        <w:rPr>
          <w:rFonts w:ascii="Calibri" w:eastAsia="Calibri" w:hAnsi="Calibri" w:cs="Calibri"/>
          <w:b/>
          <w:color w:val="ED7D31" w:themeColor="accent2"/>
          <w:sz w:val="28"/>
          <w:szCs w:val="28"/>
          <w:lang w:val="en-US" w:eastAsia="nl-BE"/>
        </w:rPr>
        <w:t xml:space="preserve"> &amp; </w:t>
      </w:r>
      <w:proofErr w:type="spellStart"/>
      <w:r w:rsidRPr="0071606F">
        <w:rPr>
          <w:rFonts w:ascii="Calibri" w:eastAsia="Calibri" w:hAnsi="Calibri" w:cs="Calibri"/>
          <w:b/>
          <w:color w:val="ED7D31" w:themeColor="accent2"/>
          <w:sz w:val="28"/>
          <w:szCs w:val="28"/>
          <w:lang w:val="en-US" w:eastAsia="nl-BE"/>
        </w:rPr>
        <w:t>onroerend</w:t>
      </w:r>
      <w:proofErr w:type="spellEnd"/>
      <w:r w:rsidRPr="0071606F">
        <w:rPr>
          <w:rFonts w:ascii="Calibri" w:eastAsia="Calibri" w:hAnsi="Calibri" w:cs="Calibri"/>
          <w:b/>
          <w:color w:val="ED7D31" w:themeColor="accent2"/>
          <w:sz w:val="28"/>
          <w:szCs w:val="28"/>
          <w:lang w:val="en-US" w:eastAsia="nl-BE"/>
        </w:rPr>
        <w:t xml:space="preserve"> </w:t>
      </w:r>
      <w:proofErr w:type="spellStart"/>
      <w:r w:rsidRPr="0071606F">
        <w:rPr>
          <w:rFonts w:ascii="Calibri" w:eastAsia="Calibri" w:hAnsi="Calibri" w:cs="Calibri"/>
          <w:b/>
          <w:color w:val="ED7D31" w:themeColor="accent2"/>
          <w:sz w:val="28"/>
          <w:szCs w:val="28"/>
          <w:lang w:val="en-US" w:eastAsia="nl-BE"/>
        </w:rPr>
        <w:t>goed</w:t>
      </w:r>
      <w:proofErr w:type="spellEnd"/>
    </w:p>
    <w:p w14:paraId="4B8344E9" w14:textId="77777777" w:rsidR="00646E19" w:rsidRDefault="00646E19" w:rsidP="0071606F">
      <w:pPr>
        <w:spacing w:after="0" w:line="240" w:lineRule="auto"/>
        <w:jc w:val="center"/>
        <w:rPr>
          <w:rFonts w:ascii="Calibri" w:eastAsia="Calibri" w:hAnsi="Calibri" w:cs="Calibri"/>
          <w:b/>
          <w:color w:val="ED7D31" w:themeColor="accent2"/>
          <w:sz w:val="28"/>
          <w:szCs w:val="28"/>
          <w:lang w:val="en-US" w:eastAsia="nl-BE"/>
        </w:rPr>
      </w:pPr>
    </w:p>
    <w:p w14:paraId="05F77677" w14:textId="77777777" w:rsidR="00646E19" w:rsidRDefault="00646E19" w:rsidP="00646E19">
      <w:pPr>
        <w:pStyle w:val="05"/>
        <w:rPr>
          <w:rFonts w:asciiTheme="minorHAnsi" w:hAnsiTheme="minorHAnsi" w:cstheme="minorHAnsi"/>
          <w:sz w:val="22"/>
          <w:szCs w:val="22"/>
        </w:rPr>
      </w:pPr>
      <w:r w:rsidRPr="00646E19">
        <w:rPr>
          <w:rFonts w:asciiTheme="minorHAnsi" w:hAnsiTheme="minorHAnsi" w:cstheme="minorHAnsi"/>
          <w:sz w:val="22"/>
          <w:szCs w:val="22"/>
          <w:lang w:val="en-US"/>
        </w:rPr>
        <w:t xml:space="preserve">Coeckelbergh, D., </w:t>
      </w:r>
      <w:proofErr w:type="spellStart"/>
      <w:r w:rsidRPr="00B64558">
        <w:rPr>
          <w:rFonts w:asciiTheme="minorHAnsi" w:hAnsiTheme="minorHAnsi" w:cstheme="minorHAnsi"/>
          <w:sz w:val="22"/>
          <w:szCs w:val="22"/>
        </w:rPr>
        <w:t>Juridische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aspecten</w:t>
      </w:r>
      <w:proofErr w:type="spellEnd"/>
      <w:r w:rsidRPr="00B64558">
        <w:rPr>
          <w:rFonts w:asciiTheme="minorHAnsi" w:hAnsiTheme="minorHAnsi" w:cstheme="minorHAnsi"/>
          <w:sz w:val="22"/>
          <w:szCs w:val="22"/>
        </w:rPr>
        <w:t xml:space="preserve"> van de </w:t>
      </w:r>
      <w:proofErr w:type="spellStart"/>
      <w:r w:rsidRPr="00B64558">
        <w:rPr>
          <w:rFonts w:asciiTheme="minorHAnsi" w:hAnsiTheme="minorHAnsi" w:cstheme="minorHAnsi"/>
          <w:sz w:val="22"/>
          <w:szCs w:val="22"/>
        </w:rPr>
        <w:t>patrimonium-v.z.w</w:t>
      </w:r>
      <w:proofErr w:type="spellEnd"/>
      <w:r w:rsidRPr="00B64558">
        <w:rPr>
          <w:rFonts w:asciiTheme="minorHAnsi" w:hAnsiTheme="minorHAnsi" w:cstheme="minorHAnsi"/>
          <w:sz w:val="22"/>
          <w:szCs w:val="22"/>
        </w:rPr>
        <w:t>., Z.W., 1995/3, 69</w:t>
      </w:r>
      <w:r>
        <w:rPr>
          <w:rFonts w:asciiTheme="minorHAnsi" w:hAnsiTheme="minorHAnsi" w:cstheme="minorHAnsi"/>
          <w:sz w:val="22"/>
          <w:szCs w:val="22"/>
        </w:rPr>
        <w:t>-92</w:t>
      </w:r>
    </w:p>
    <w:p w14:paraId="01886237" w14:textId="77777777" w:rsidR="00646E19" w:rsidRDefault="00646E19" w:rsidP="00646E19">
      <w:pPr>
        <w:pStyle w:val="05"/>
        <w:rPr>
          <w:rFonts w:asciiTheme="minorHAnsi" w:hAnsiTheme="minorHAnsi" w:cstheme="minorHAnsi"/>
          <w:sz w:val="22"/>
          <w:szCs w:val="22"/>
        </w:rPr>
      </w:pPr>
    </w:p>
    <w:p w14:paraId="682C872F" w14:textId="77777777" w:rsidR="00646E19" w:rsidRDefault="00646E19" w:rsidP="00646E19">
      <w:pPr>
        <w:spacing w:after="0" w:line="240" w:lineRule="auto"/>
        <w:rPr>
          <w:rFonts w:cstheme="minorHAnsi"/>
          <w:color w:val="000000" w:themeColor="text1"/>
          <w:lang w:val="en-US"/>
        </w:rPr>
      </w:pPr>
      <w:r>
        <w:rPr>
          <w:rFonts w:cstheme="minorHAnsi"/>
          <w:color w:val="000000" w:themeColor="text1"/>
          <w:lang w:val="en-US"/>
        </w:rPr>
        <w:t xml:space="preserve">Coeckelbergh, D., Kunnen </w:t>
      </w:r>
      <w:proofErr w:type="spellStart"/>
      <w:r>
        <w:rPr>
          <w:rFonts w:cstheme="minorHAnsi"/>
          <w:color w:val="000000" w:themeColor="text1"/>
          <w:lang w:val="en-US"/>
        </w:rPr>
        <w:t>vzw’s</w:t>
      </w:r>
      <w:proofErr w:type="spellEnd"/>
      <w:r>
        <w:rPr>
          <w:rFonts w:cstheme="minorHAnsi"/>
          <w:color w:val="000000" w:themeColor="text1"/>
          <w:lang w:val="en-US"/>
        </w:rPr>
        <w:t xml:space="preserve"> </w:t>
      </w:r>
      <w:proofErr w:type="spellStart"/>
      <w:r>
        <w:rPr>
          <w:rFonts w:cstheme="minorHAnsi"/>
          <w:color w:val="000000" w:themeColor="text1"/>
          <w:lang w:val="en-US"/>
        </w:rPr>
        <w:t>optreden</w:t>
      </w:r>
      <w:proofErr w:type="spellEnd"/>
      <w:r>
        <w:rPr>
          <w:rFonts w:cstheme="minorHAnsi"/>
          <w:color w:val="000000" w:themeColor="text1"/>
          <w:lang w:val="en-US"/>
        </w:rPr>
        <w:t xml:space="preserve"> </w:t>
      </w:r>
      <w:proofErr w:type="spellStart"/>
      <w:r>
        <w:rPr>
          <w:rFonts w:cstheme="minorHAnsi"/>
          <w:color w:val="000000" w:themeColor="text1"/>
          <w:lang w:val="en-US"/>
        </w:rPr>
        <w:t>als</w:t>
      </w:r>
      <w:proofErr w:type="spellEnd"/>
      <w:r>
        <w:rPr>
          <w:rFonts w:cstheme="minorHAnsi"/>
          <w:color w:val="000000" w:themeColor="text1"/>
          <w:lang w:val="en-US"/>
        </w:rPr>
        <w:t xml:space="preserve"> </w:t>
      </w:r>
      <w:proofErr w:type="spellStart"/>
      <w:r>
        <w:rPr>
          <w:rFonts w:cstheme="minorHAnsi"/>
          <w:color w:val="000000" w:themeColor="text1"/>
          <w:lang w:val="en-US"/>
        </w:rPr>
        <w:t>syndicus</w:t>
      </w:r>
      <w:proofErr w:type="spellEnd"/>
      <w:r>
        <w:rPr>
          <w:rFonts w:cstheme="minorHAnsi"/>
          <w:color w:val="000000" w:themeColor="text1"/>
          <w:lang w:val="en-US"/>
        </w:rPr>
        <w:t xml:space="preserve"> van </w:t>
      </w:r>
      <w:proofErr w:type="spellStart"/>
      <w:r>
        <w:rPr>
          <w:rFonts w:cstheme="minorHAnsi"/>
          <w:color w:val="000000" w:themeColor="text1"/>
          <w:lang w:val="en-US"/>
        </w:rPr>
        <w:t>een</w:t>
      </w:r>
      <w:proofErr w:type="spellEnd"/>
      <w:r>
        <w:rPr>
          <w:rFonts w:cstheme="minorHAnsi"/>
          <w:color w:val="000000" w:themeColor="text1"/>
          <w:lang w:val="en-US"/>
        </w:rPr>
        <w:t xml:space="preserve"> </w:t>
      </w:r>
      <w:proofErr w:type="spellStart"/>
      <w:r>
        <w:rPr>
          <w:rFonts w:cstheme="minorHAnsi"/>
          <w:color w:val="000000" w:themeColor="text1"/>
          <w:lang w:val="en-US"/>
        </w:rPr>
        <w:t>onroerend</w:t>
      </w:r>
      <w:proofErr w:type="spellEnd"/>
      <w:r>
        <w:rPr>
          <w:rFonts w:cstheme="minorHAnsi"/>
          <w:color w:val="000000" w:themeColor="text1"/>
          <w:lang w:val="en-US"/>
        </w:rPr>
        <w:t xml:space="preserve"> </w:t>
      </w:r>
      <w:proofErr w:type="spellStart"/>
      <w:proofErr w:type="gramStart"/>
      <w:r>
        <w:rPr>
          <w:rFonts w:cstheme="minorHAnsi"/>
          <w:color w:val="000000" w:themeColor="text1"/>
          <w:lang w:val="en-US"/>
        </w:rPr>
        <w:t>goed</w:t>
      </w:r>
      <w:proofErr w:type="spellEnd"/>
      <w:r>
        <w:rPr>
          <w:rFonts w:cstheme="minorHAnsi"/>
          <w:color w:val="000000" w:themeColor="text1"/>
          <w:lang w:val="en-US"/>
        </w:rPr>
        <w:t>?,</w:t>
      </w:r>
      <w:proofErr w:type="gramEnd"/>
      <w:r>
        <w:rPr>
          <w:rFonts w:cstheme="minorHAnsi"/>
          <w:color w:val="000000" w:themeColor="text1"/>
          <w:lang w:val="en-US"/>
        </w:rPr>
        <w:t xml:space="preserve"> </w:t>
      </w:r>
      <w:proofErr w:type="spellStart"/>
      <w:r>
        <w:rPr>
          <w:rFonts w:cstheme="minorHAnsi"/>
          <w:color w:val="000000" w:themeColor="text1"/>
          <w:lang w:val="en-US"/>
        </w:rPr>
        <w:t>Actuele</w:t>
      </w:r>
      <w:proofErr w:type="spellEnd"/>
      <w:r>
        <w:rPr>
          <w:rFonts w:cstheme="minorHAnsi"/>
          <w:color w:val="000000" w:themeColor="text1"/>
          <w:lang w:val="en-US"/>
        </w:rPr>
        <w:t xml:space="preserve"> </w:t>
      </w:r>
      <w:proofErr w:type="spellStart"/>
      <w:r>
        <w:rPr>
          <w:rFonts w:cstheme="minorHAnsi"/>
          <w:color w:val="000000" w:themeColor="text1"/>
          <w:lang w:val="en-US"/>
        </w:rPr>
        <w:t>voorinformatie</w:t>
      </w:r>
      <w:proofErr w:type="spellEnd"/>
      <w:r>
        <w:rPr>
          <w:rFonts w:cstheme="minorHAnsi"/>
          <w:color w:val="000000" w:themeColor="text1"/>
          <w:lang w:val="en-US"/>
        </w:rPr>
        <w:t>, VZW-</w:t>
      </w:r>
      <w:proofErr w:type="spellStart"/>
      <w:r>
        <w:rPr>
          <w:rFonts w:cstheme="minorHAnsi"/>
          <w:color w:val="000000" w:themeColor="text1"/>
          <w:lang w:val="en-US"/>
        </w:rPr>
        <w:t>Praktijkgids</w:t>
      </w:r>
      <w:proofErr w:type="spellEnd"/>
      <w:r>
        <w:rPr>
          <w:rFonts w:cstheme="minorHAnsi"/>
          <w:color w:val="000000" w:themeColor="text1"/>
          <w:lang w:val="en-US"/>
        </w:rPr>
        <w:t>, 1995, 318.3</w:t>
      </w:r>
    </w:p>
    <w:p w14:paraId="0F4B008D" w14:textId="77777777" w:rsidR="00646E19" w:rsidRDefault="00646E19" w:rsidP="00646E19">
      <w:pPr>
        <w:spacing w:after="0" w:line="240" w:lineRule="auto"/>
        <w:rPr>
          <w:rFonts w:cstheme="minorHAnsi"/>
          <w:color w:val="000000" w:themeColor="text1"/>
          <w:lang w:val="en-US"/>
        </w:rPr>
      </w:pPr>
    </w:p>
    <w:p w14:paraId="4B60E46F" w14:textId="77777777" w:rsidR="00646E19" w:rsidRPr="00646E19" w:rsidRDefault="00646E19" w:rsidP="00646E19">
      <w:pPr>
        <w:spacing w:after="0" w:line="240" w:lineRule="auto"/>
        <w:rPr>
          <w:rFonts w:cstheme="minorHAnsi"/>
          <w:lang w:val="en-US"/>
        </w:rPr>
      </w:pPr>
      <w:r>
        <w:rPr>
          <w:rFonts w:cstheme="minorHAnsi"/>
          <w:color w:val="000000" w:themeColor="text1"/>
          <w:lang w:val="en-US"/>
        </w:rPr>
        <w:t xml:space="preserve">Coeckelbergh, D., Kunnen </w:t>
      </w:r>
      <w:proofErr w:type="spellStart"/>
      <w:r>
        <w:rPr>
          <w:rFonts w:cstheme="minorHAnsi"/>
          <w:color w:val="000000" w:themeColor="text1"/>
          <w:lang w:val="en-US"/>
        </w:rPr>
        <w:t>vzw’s</w:t>
      </w:r>
      <w:proofErr w:type="spellEnd"/>
      <w:r>
        <w:rPr>
          <w:rFonts w:cstheme="minorHAnsi"/>
          <w:color w:val="000000" w:themeColor="text1"/>
          <w:lang w:val="en-US"/>
        </w:rPr>
        <w:t xml:space="preserve"> </w:t>
      </w:r>
      <w:proofErr w:type="spellStart"/>
      <w:r>
        <w:rPr>
          <w:rFonts w:cstheme="minorHAnsi"/>
          <w:color w:val="000000" w:themeColor="text1"/>
          <w:lang w:val="en-US"/>
        </w:rPr>
        <w:t>optreden</w:t>
      </w:r>
      <w:proofErr w:type="spellEnd"/>
      <w:r>
        <w:rPr>
          <w:rFonts w:cstheme="minorHAnsi"/>
          <w:color w:val="000000" w:themeColor="text1"/>
          <w:lang w:val="en-US"/>
        </w:rPr>
        <w:t xml:space="preserve"> </w:t>
      </w:r>
      <w:proofErr w:type="spellStart"/>
      <w:r>
        <w:rPr>
          <w:rFonts w:cstheme="minorHAnsi"/>
          <w:color w:val="000000" w:themeColor="text1"/>
          <w:lang w:val="en-US"/>
        </w:rPr>
        <w:t>als</w:t>
      </w:r>
      <w:proofErr w:type="spellEnd"/>
      <w:r>
        <w:rPr>
          <w:rFonts w:cstheme="minorHAnsi"/>
          <w:color w:val="000000" w:themeColor="text1"/>
          <w:lang w:val="en-US"/>
        </w:rPr>
        <w:t xml:space="preserve"> </w:t>
      </w:r>
      <w:proofErr w:type="spellStart"/>
      <w:r>
        <w:rPr>
          <w:rFonts w:cstheme="minorHAnsi"/>
          <w:color w:val="000000" w:themeColor="text1"/>
          <w:lang w:val="en-US"/>
        </w:rPr>
        <w:t>syndicus</w:t>
      </w:r>
      <w:proofErr w:type="spellEnd"/>
      <w:r>
        <w:rPr>
          <w:rFonts w:cstheme="minorHAnsi"/>
          <w:color w:val="000000" w:themeColor="text1"/>
          <w:lang w:val="en-US"/>
        </w:rPr>
        <w:t xml:space="preserve"> van </w:t>
      </w:r>
      <w:proofErr w:type="spellStart"/>
      <w:r>
        <w:rPr>
          <w:rFonts w:cstheme="minorHAnsi"/>
          <w:color w:val="000000" w:themeColor="text1"/>
          <w:lang w:val="en-US"/>
        </w:rPr>
        <w:t>een</w:t>
      </w:r>
      <w:proofErr w:type="spellEnd"/>
      <w:r>
        <w:rPr>
          <w:rFonts w:cstheme="minorHAnsi"/>
          <w:color w:val="000000" w:themeColor="text1"/>
          <w:lang w:val="en-US"/>
        </w:rPr>
        <w:t xml:space="preserve"> </w:t>
      </w:r>
      <w:proofErr w:type="spellStart"/>
      <w:r>
        <w:rPr>
          <w:rFonts w:cstheme="minorHAnsi"/>
          <w:color w:val="000000" w:themeColor="text1"/>
          <w:lang w:val="en-US"/>
        </w:rPr>
        <w:t>onroerend</w:t>
      </w:r>
      <w:proofErr w:type="spellEnd"/>
      <w:r>
        <w:rPr>
          <w:rFonts w:cstheme="minorHAnsi"/>
          <w:color w:val="000000" w:themeColor="text1"/>
          <w:lang w:val="en-US"/>
        </w:rPr>
        <w:t xml:space="preserve"> </w:t>
      </w:r>
      <w:proofErr w:type="spellStart"/>
      <w:proofErr w:type="gramStart"/>
      <w:r>
        <w:rPr>
          <w:rFonts w:cstheme="minorHAnsi"/>
          <w:color w:val="000000" w:themeColor="text1"/>
          <w:lang w:val="en-US"/>
        </w:rPr>
        <w:t>goed</w:t>
      </w:r>
      <w:proofErr w:type="spellEnd"/>
      <w:r>
        <w:rPr>
          <w:rFonts w:cstheme="minorHAnsi"/>
          <w:color w:val="000000" w:themeColor="text1"/>
          <w:lang w:val="en-US"/>
        </w:rPr>
        <w:t>?,</w:t>
      </w:r>
      <w:proofErr w:type="gramEnd"/>
      <w:r>
        <w:rPr>
          <w:rFonts w:cstheme="minorHAnsi"/>
          <w:color w:val="000000" w:themeColor="text1"/>
          <w:lang w:val="en-US"/>
        </w:rPr>
        <w:t xml:space="preserve"> </w:t>
      </w:r>
      <w:proofErr w:type="spellStart"/>
      <w:r>
        <w:rPr>
          <w:rFonts w:cstheme="minorHAnsi"/>
          <w:color w:val="000000" w:themeColor="text1"/>
          <w:lang w:val="en-US"/>
        </w:rPr>
        <w:t>Actuele</w:t>
      </w:r>
      <w:proofErr w:type="spellEnd"/>
      <w:r>
        <w:rPr>
          <w:rFonts w:cstheme="minorHAnsi"/>
          <w:color w:val="000000" w:themeColor="text1"/>
          <w:lang w:val="en-US"/>
        </w:rPr>
        <w:t xml:space="preserve"> </w:t>
      </w:r>
      <w:proofErr w:type="spellStart"/>
      <w:r>
        <w:rPr>
          <w:rFonts w:cstheme="minorHAnsi"/>
          <w:color w:val="000000" w:themeColor="text1"/>
          <w:lang w:val="en-US"/>
        </w:rPr>
        <w:t>voorinformatie</w:t>
      </w:r>
      <w:proofErr w:type="spellEnd"/>
      <w:r>
        <w:rPr>
          <w:rFonts w:cstheme="minorHAnsi"/>
          <w:color w:val="000000" w:themeColor="text1"/>
          <w:lang w:val="en-US"/>
        </w:rPr>
        <w:t>, VZW, 1985, 912</w:t>
      </w:r>
    </w:p>
    <w:p w14:paraId="5F284D8A" w14:textId="77777777" w:rsidR="00646E19" w:rsidRDefault="00646E19" w:rsidP="00646E19">
      <w:pPr>
        <w:pStyle w:val="05"/>
        <w:rPr>
          <w:rFonts w:asciiTheme="minorHAnsi" w:hAnsiTheme="minorHAnsi" w:cstheme="minorHAnsi"/>
          <w:sz w:val="22"/>
          <w:szCs w:val="22"/>
        </w:rPr>
      </w:pPr>
    </w:p>
    <w:p w14:paraId="28339175" w14:textId="77777777" w:rsidR="00936D43" w:rsidRDefault="0071606F" w:rsidP="00646E19">
      <w:pPr>
        <w:pStyle w:val="05"/>
        <w:rPr>
          <w:rFonts w:ascii="Calibri" w:eastAsia="Calibri" w:hAnsi="Calibri" w:cs="Calibri"/>
          <w:color w:val="1D1B11"/>
        </w:rPr>
      </w:pPr>
      <w:r w:rsidRPr="00B46A51">
        <w:rPr>
          <w:rFonts w:ascii="Calibri" w:eastAsia="Calibri" w:hAnsi="Calibri" w:cs="Calibri"/>
          <w:color w:val="1D1B11"/>
        </w:rPr>
        <w:t xml:space="preserve">Coeckelbergh, D.,  RS 4 - </w:t>
      </w:r>
      <w:proofErr w:type="spellStart"/>
      <w:r w:rsidRPr="00B46A51">
        <w:rPr>
          <w:rFonts w:ascii="Calibri" w:eastAsia="Calibri" w:hAnsi="Calibri" w:cs="Calibri"/>
          <w:color w:val="1D1B11"/>
        </w:rPr>
        <w:t>Grondwettelijk</w:t>
      </w:r>
      <w:proofErr w:type="spellEnd"/>
      <w:r w:rsidRPr="00B46A51">
        <w:rPr>
          <w:rFonts w:ascii="Calibri" w:eastAsia="Calibri" w:hAnsi="Calibri" w:cs="Calibri"/>
          <w:color w:val="1D1B11"/>
        </w:rPr>
        <w:t xml:space="preserve"> Hof 23 </w:t>
      </w:r>
      <w:proofErr w:type="spellStart"/>
      <w:r w:rsidRPr="00B46A51">
        <w:rPr>
          <w:rFonts w:ascii="Calibri" w:eastAsia="Calibri" w:hAnsi="Calibri" w:cs="Calibri"/>
          <w:color w:val="1D1B11"/>
        </w:rPr>
        <w:t>januari</w:t>
      </w:r>
      <w:proofErr w:type="spellEnd"/>
      <w:r w:rsidRPr="00B46A51">
        <w:rPr>
          <w:rFonts w:ascii="Calibri" w:eastAsia="Calibri" w:hAnsi="Calibri" w:cs="Calibri"/>
          <w:color w:val="1D1B11"/>
        </w:rPr>
        <w:t xml:space="preserve"> 2020 &amp; de </w:t>
      </w:r>
      <w:proofErr w:type="spellStart"/>
      <w:r w:rsidRPr="00B46A51">
        <w:rPr>
          <w:rFonts w:ascii="Calibri" w:eastAsia="Calibri" w:hAnsi="Calibri" w:cs="Calibri"/>
          <w:color w:val="1D1B11"/>
        </w:rPr>
        <w:t>patrimoniumtaks</w:t>
      </w:r>
      <w:proofErr w:type="spellEnd"/>
      <w:r w:rsidRPr="00B46A51">
        <w:rPr>
          <w:rFonts w:ascii="Calibri" w:eastAsia="Calibri" w:hAnsi="Calibri" w:cs="Calibri"/>
          <w:color w:val="1D1B11"/>
        </w:rPr>
        <w:t xml:space="preserve"> op </w:t>
      </w:r>
      <w:proofErr w:type="spellStart"/>
      <w:r w:rsidRPr="00B46A51">
        <w:rPr>
          <w:rFonts w:ascii="Calibri" w:eastAsia="Calibri" w:hAnsi="Calibri" w:cs="Calibri"/>
          <w:color w:val="1D1B11"/>
        </w:rPr>
        <w:t>onroerende</w:t>
      </w:r>
      <w:proofErr w:type="spellEnd"/>
      <w:r w:rsidRPr="00B46A51">
        <w:rPr>
          <w:rFonts w:ascii="Calibri" w:eastAsia="Calibri" w:hAnsi="Calibri" w:cs="Calibri"/>
          <w:color w:val="1D1B11"/>
        </w:rPr>
        <w:t xml:space="preserve"> </w:t>
      </w:r>
      <w:proofErr w:type="spellStart"/>
      <w:r w:rsidRPr="00B46A51">
        <w:rPr>
          <w:rFonts w:ascii="Calibri" w:eastAsia="Calibri" w:hAnsi="Calibri" w:cs="Calibri"/>
          <w:color w:val="1D1B11"/>
        </w:rPr>
        <w:t>buitenlandse</w:t>
      </w:r>
      <w:proofErr w:type="spellEnd"/>
      <w:r w:rsidRPr="00B46A51">
        <w:rPr>
          <w:rFonts w:ascii="Calibri" w:eastAsia="Calibri" w:hAnsi="Calibri" w:cs="Calibri"/>
          <w:color w:val="1D1B11"/>
        </w:rPr>
        <w:t xml:space="preserve"> </w:t>
      </w:r>
      <w:proofErr w:type="spellStart"/>
      <w:r w:rsidRPr="00B46A51">
        <w:rPr>
          <w:rFonts w:ascii="Calibri" w:eastAsia="Calibri" w:hAnsi="Calibri" w:cs="Calibri"/>
          <w:color w:val="1D1B11"/>
        </w:rPr>
        <w:t>goederen</w:t>
      </w:r>
      <w:proofErr w:type="spellEnd"/>
      <w:r w:rsidRPr="00B46A51">
        <w:rPr>
          <w:rFonts w:ascii="Calibri" w:eastAsia="Calibri" w:hAnsi="Calibri" w:cs="Calibri"/>
          <w:color w:val="1D1B11"/>
        </w:rPr>
        <w:t xml:space="preserve">, </w:t>
      </w:r>
      <w:proofErr w:type="spellStart"/>
      <w:r w:rsidRPr="00B46A51">
        <w:rPr>
          <w:rFonts w:ascii="Calibri" w:eastAsia="Calibri" w:hAnsi="Calibri" w:cs="Calibri"/>
          <w:color w:val="1D1B11"/>
        </w:rPr>
        <w:t>VZWActueel</w:t>
      </w:r>
      <w:proofErr w:type="spellEnd"/>
      <w:r w:rsidRPr="00B46A51">
        <w:rPr>
          <w:rFonts w:ascii="Calibri" w:eastAsia="Calibri" w:hAnsi="Calibri" w:cs="Calibri"/>
          <w:color w:val="1D1B11"/>
        </w:rPr>
        <w:t xml:space="preserve">, </w:t>
      </w:r>
      <w:proofErr w:type="spellStart"/>
      <w:r w:rsidRPr="00B46A51">
        <w:rPr>
          <w:rFonts w:ascii="Calibri" w:eastAsia="Calibri" w:hAnsi="Calibri" w:cs="Calibri"/>
          <w:color w:val="1D1B11"/>
        </w:rPr>
        <w:t>Larcier</w:t>
      </w:r>
      <w:proofErr w:type="spellEnd"/>
      <w:r w:rsidRPr="00B46A51">
        <w:rPr>
          <w:rFonts w:ascii="Calibri" w:eastAsia="Calibri" w:hAnsi="Calibri" w:cs="Calibri"/>
          <w:color w:val="1D1B11"/>
        </w:rPr>
        <w:t>, 2021/22 01 2021</w:t>
      </w:r>
      <w:r w:rsidR="00936D43">
        <w:rPr>
          <w:rFonts w:ascii="Calibri" w:eastAsia="Calibri" w:hAnsi="Calibri" w:cs="Calibri"/>
          <w:color w:val="1D1B11"/>
        </w:rPr>
        <w:t xml:space="preserve"> &amp; in </w:t>
      </w:r>
      <w:hyperlink r:id="rId69" w:history="1">
        <w:r w:rsidR="00936D43" w:rsidRPr="005A565C">
          <w:rPr>
            <w:rStyle w:val="Hyperlink"/>
            <w:rFonts w:ascii="Calibri" w:eastAsia="Calibri" w:hAnsi="Calibri" w:cs="Calibri"/>
          </w:rPr>
          <w:t>https://nl.thematax.be/vzw-actueel/21/02/VLVZWAAR_EU21020103</w:t>
        </w:r>
      </w:hyperlink>
    </w:p>
    <w:p w14:paraId="5D6005AD" w14:textId="77777777" w:rsidR="00646E19" w:rsidRPr="00646E19" w:rsidRDefault="00646E19" w:rsidP="00646E19">
      <w:pPr>
        <w:pStyle w:val="05"/>
        <w:rPr>
          <w:rStyle w:val="Hyperlink"/>
          <w:rFonts w:asciiTheme="minorHAnsi" w:hAnsiTheme="minorHAnsi" w:cstheme="minorHAnsi"/>
          <w:color w:val="auto"/>
          <w:sz w:val="22"/>
          <w:szCs w:val="22"/>
          <w:u w:val="none"/>
        </w:rPr>
      </w:pPr>
    </w:p>
    <w:p w14:paraId="47C6A553" w14:textId="77777777" w:rsidR="0071606F" w:rsidRPr="00C17DB7" w:rsidRDefault="0071606F" w:rsidP="0071606F">
      <w:pPr>
        <w:rPr>
          <w:rFonts w:ascii="Abadi" w:hAnsi="Abadi" w:cs="Tahoma"/>
        </w:rPr>
      </w:pPr>
      <w:r w:rsidRPr="00C17DB7">
        <w:rPr>
          <w:rFonts w:cstheme="minorHAnsi"/>
        </w:rPr>
        <w:t>Coeckelbergh D., RS 5 - Grondwettelijk Hof 23 01 2020 &amp; de patrimoniumtaks op onroerende goederen niet-afkomstig van particulieren, in VZWActueel, Larcier</w:t>
      </w:r>
      <w:r w:rsidR="007E6E7C" w:rsidRPr="007E6E7C">
        <w:t xml:space="preserve"> </w:t>
      </w:r>
      <w:r w:rsidR="007E6E7C">
        <w:t xml:space="preserve">&amp; in </w:t>
      </w:r>
      <w:r w:rsidR="007E6E7C" w:rsidRPr="007E6E7C">
        <w:rPr>
          <w:rFonts w:cstheme="minorHAnsi"/>
        </w:rPr>
        <w:t>https://nl.thematax.be/vzw-actueel/21/02/VLVZWAAR_EU21020104</w:t>
      </w:r>
    </w:p>
    <w:p w14:paraId="2AC13513" w14:textId="77777777" w:rsidR="0071606F" w:rsidRDefault="0071606F" w:rsidP="0071606F">
      <w:pPr>
        <w:spacing w:after="0" w:line="240" w:lineRule="auto"/>
        <w:rPr>
          <w:rFonts w:ascii="Calibri" w:eastAsia="Calibri" w:hAnsi="Calibri" w:cs="Calibri"/>
          <w:b/>
          <w:color w:val="ED7D31" w:themeColor="accent2"/>
          <w:sz w:val="28"/>
          <w:szCs w:val="28"/>
          <w:lang w:val="en-US" w:eastAsia="nl-BE"/>
        </w:rPr>
      </w:pPr>
      <w:r>
        <w:rPr>
          <w:rFonts w:cstheme="minorHAnsi"/>
          <w:color w:val="000000" w:themeColor="text1"/>
          <w:lang w:val="en-US"/>
        </w:rPr>
        <w:t xml:space="preserve">Coeckelbergh, D., Het </w:t>
      </w:r>
      <w:proofErr w:type="spellStart"/>
      <w:r>
        <w:rPr>
          <w:rFonts w:cstheme="minorHAnsi"/>
          <w:color w:val="000000" w:themeColor="text1"/>
          <w:lang w:val="en-US"/>
        </w:rPr>
        <w:t>einde</w:t>
      </w:r>
      <w:proofErr w:type="spellEnd"/>
      <w:r>
        <w:rPr>
          <w:rFonts w:cstheme="minorHAnsi"/>
          <w:color w:val="000000" w:themeColor="text1"/>
          <w:lang w:val="en-US"/>
        </w:rPr>
        <w:t xml:space="preserve"> van de VZW-</w:t>
      </w:r>
      <w:proofErr w:type="spellStart"/>
      <w:r>
        <w:rPr>
          <w:rFonts w:cstheme="minorHAnsi"/>
          <w:color w:val="000000" w:themeColor="text1"/>
          <w:lang w:val="en-US"/>
        </w:rPr>
        <w:t>syndicus</w:t>
      </w:r>
      <w:proofErr w:type="spellEnd"/>
      <w:r>
        <w:rPr>
          <w:rFonts w:cstheme="minorHAnsi"/>
          <w:color w:val="000000" w:themeColor="text1"/>
          <w:lang w:val="en-US"/>
        </w:rPr>
        <w:t xml:space="preserve">, </w:t>
      </w:r>
      <w:proofErr w:type="spellStart"/>
      <w:r>
        <w:rPr>
          <w:rFonts w:cstheme="minorHAnsi"/>
          <w:color w:val="000000" w:themeColor="text1"/>
          <w:lang w:val="en-US"/>
        </w:rPr>
        <w:t>Boekbespreking</w:t>
      </w:r>
      <w:proofErr w:type="spellEnd"/>
      <w:r>
        <w:rPr>
          <w:rFonts w:cstheme="minorHAnsi"/>
          <w:color w:val="000000" w:themeColor="text1"/>
          <w:lang w:val="en-US"/>
        </w:rPr>
        <w:t xml:space="preserve"> van Casman, H, Engels, C., Meulemans, D., Van Heuverswyn, De </w:t>
      </w:r>
      <w:proofErr w:type="spellStart"/>
      <w:r>
        <w:rPr>
          <w:rFonts w:cstheme="minorHAnsi"/>
          <w:color w:val="000000" w:themeColor="text1"/>
          <w:lang w:val="en-US"/>
        </w:rPr>
        <w:t>gedwongen</w:t>
      </w:r>
      <w:proofErr w:type="spellEnd"/>
      <w:r>
        <w:rPr>
          <w:rFonts w:cstheme="minorHAnsi"/>
          <w:color w:val="000000" w:themeColor="text1"/>
          <w:lang w:val="en-US"/>
        </w:rPr>
        <w:t xml:space="preserve"> </w:t>
      </w:r>
      <w:proofErr w:type="spellStart"/>
      <w:r>
        <w:rPr>
          <w:rFonts w:cstheme="minorHAnsi"/>
          <w:color w:val="000000" w:themeColor="text1"/>
          <w:lang w:val="en-US"/>
        </w:rPr>
        <w:t>medeigendom</w:t>
      </w:r>
      <w:proofErr w:type="spellEnd"/>
      <w:r>
        <w:rPr>
          <w:rFonts w:cstheme="minorHAnsi"/>
          <w:color w:val="000000" w:themeColor="text1"/>
          <w:lang w:val="en-US"/>
        </w:rPr>
        <w:t xml:space="preserve"> van </w:t>
      </w:r>
      <w:proofErr w:type="spellStart"/>
      <w:r>
        <w:rPr>
          <w:rFonts w:cstheme="minorHAnsi"/>
          <w:color w:val="000000" w:themeColor="text1"/>
          <w:lang w:val="en-US"/>
        </w:rPr>
        <w:t>gebouwen</w:t>
      </w:r>
      <w:proofErr w:type="spellEnd"/>
      <w:r>
        <w:rPr>
          <w:rFonts w:cstheme="minorHAnsi"/>
          <w:color w:val="000000" w:themeColor="text1"/>
          <w:lang w:val="en-US"/>
        </w:rPr>
        <w:t xml:space="preserve"> of </w:t>
      </w:r>
      <w:proofErr w:type="spellStart"/>
      <w:r>
        <w:rPr>
          <w:rFonts w:cstheme="minorHAnsi"/>
          <w:color w:val="000000" w:themeColor="text1"/>
          <w:lang w:val="en-US"/>
        </w:rPr>
        <w:t>groepen</w:t>
      </w:r>
      <w:proofErr w:type="spellEnd"/>
      <w:r>
        <w:rPr>
          <w:rFonts w:cstheme="minorHAnsi"/>
          <w:color w:val="000000" w:themeColor="text1"/>
          <w:lang w:val="en-US"/>
        </w:rPr>
        <w:t xml:space="preserve"> van </w:t>
      </w:r>
      <w:proofErr w:type="spellStart"/>
      <w:r>
        <w:rPr>
          <w:rFonts w:cstheme="minorHAnsi"/>
          <w:color w:val="000000" w:themeColor="text1"/>
          <w:lang w:val="en-US"/>
        </w:rPr>
        <w:t>gebouwen</w:t>
      </w:r>
      <w:proofErr w:type="spellEnd"/>
      <w:r>
        <w:rPr>
          <w:rFonts w:cstheme="minorHAnsi"/>
          <w:color w:val="000000" w:themeColor="text1"/>
          <w:lang w:val="en-US"/>
        </w:rPr>
        <w:t xml:space="preserve">, Mys &amp; </w:t>
      </w:r>
      <w:proofErr w:type="spellStart"/>
      <w:r>
        <w:rPr>
          <w:rFonts w:cstheme="minorHAnsi"/>
          <w:color w:val="000000" w:themeColor="text1"/>
          <w:lang w:val="en-US"/>
        </w:rPr>
        <w:t>Breesch</w:t>
      </w:r>
      <w:proofErr w:type="spellEnd"/>
      <w:r>
        <w:rPr>
          <w:rFonts w:cstheme="minorHAnsi"/>
          <w:color w:val="000000" w:themeColor="text1"/>
          <w:lang w:val="en-US"/>
        </w:rPr>
        <w:t xml:space="preserve">, 1995, </w:t>
      </w:r>
      <w:r w:rsidR="00646E19">
        <w:rPr>
          <w:rFonts w:cstheme="minorHAnsi"/>
          <w:color w:val="000000" w:themeColor="text1"/>
          <w:lang w:val="en-US"/>
        </w:rPr>
        <w:t xml:space="preserve">186 p. </w:t>
      </w:r>
      <w:r>
        <w:rPr>
          <w:rFonts w:cstheme="minorHAnsi"/>
          <w:color w:val="000000" w:themeColor="text1"/>
          <w:lang w:val="en-US"/>
        </w:rPr>
        <w:t xml:space="preserve">in Zonder </w:t>
      </w:r>
      <w:proofErr w:type="spellStart"/>
      <w:r>
        <w:rPr>
          <w:rFonts w:cstheme="minorHAnsi"/>
          <w:color w:val="000000" w:themeColor="text1"/>
          <w:lang w:val="en-US"/>
        </w:rPr>
        <w:t>Winstoogmerk</w:t>
      </w:r>
      <w:proofErr w:type="spellEnd"/>
      <w:r>
        <w:rPr>
          <w:rFonts w:cstheme="minorHAnsi"/>
          <w:color w:val="000000" w:themeColor="text1"/>
          <w:lang w:val="en-US"/>
        </w:rPr>
        <w:t>, 1995, p. 201</w:t>
      </w:r>
    </w:p>
    <w:p w14:paraId="511DDE29" w14:textId="77777777" w:rsidR="0071606F" w:rsidRPr="0071606F" w:rsidRDefault="0071606F" w:rsidP="0071606F">
      <w:pPr>
        <w:spacing w:after="0" w:line="240" w:lineRule="auto"/>
        <w:jc w:val="center"/>
        <w:rPr>
          <w:rFonts w:eastAsiaTheme="minorEastAsia" w:cs="Times New Roman"/>
          <w:b/>
          <w:color w:val="ED7D31" w:themeColor="accent2"/>
          <w:sz w:val="28"/>
          <w:szCs w:val="28"/>
          <w:lang w:eastAsia="nl-NL"/>
        </w:rPr>
      </w:pPr>
    </w:p>
    <w:p w14:paraId="01E0B6F2" w14:textId="77777777" w:rsidR="00702D09" w:rsidRDefault="00702D09" w:rsidP="00702D09">
      <w:pPr>
        <w:spacing w:after="0" w:line="240" w:lineRule="auto"/>
        <w:jc w:val="center"/>
        <w:rPr>
          <w:rFonts w:ascii="Calibri" w:eastAsia="Calibri" w:hAnsi="Calibri" w:cs="Calibri"/>
          <w:b/>
          <w:color w:val="ED7D31" w:themeColor="accent2"/>
          <w:sz w:val="28"/>
          <w:szCs w:val="28"/>
          <w:lang w:val="en-US" w:eastAsia="nl-BE"/>
        </w:rPr>
      </w:pPr>
      <w:proofErr w:type="spellStart"/>
      <w:r w:rsidRPr="00702D09">
        <w:rPr>
          <w:rFonts w:ascii="Calibri" w:eastAsia="Calibri" w:hAnsi="Calibri" w:cs="Calibri"/>
          <w:b/>
          <w:color w:val="ED7D31" w:themeColor="accent2"/>
          <w:sz w:val="28"/>
          <w:szCs w:val="28"/>
          <w:lang w:val="en-US" w:eastAsia="nl-BE"/>
        </w:rPr>
        <w:t>Economie</w:t>
      </w:r>
      <w:proofErr w:type="spellEnd"/>
      <w:r w:rsidRPr="00702D09">
        <w:rPr>
          <w:rFonts w:ascii="Calibri" w:eastAsia="Calibri" w:hAnsi="Calibri" w:cs="Calibri"/>
          <w:b/>
          <w:color w:val="ED7D31" w:themeColor="accent2"/>
          <w:sz w:val="28"/>
          <w:szCs w:val="28"/>
          <w:lang w:val="en-US" w:eastAsia="nl-BE"/>
        </w:rPr>
        <w:t xml:space="preserve"> &amp; </w:t>
      </w:r>
      <w:proofErr w:type="spellStart"/>
      <w:r w:rsidRPr="00702D09">
        <w:rPr>
          <w:rFonts w:ascii="Calibri" w:eastAsia="Calibri" w:hAnsi="Calibri" w:cs="Calibri"/>
          <w:b/>
          <w:color w:val="ED7D31" w:themeColor="accent2"/>
          <w:sz w:val="28"/>
          <w:szCs w:val="28"/>
          <w:lang w:val="en-US" w:eastAsia="nl-BE"/>
        </w:rPr>
        <w:t>mobiliteit</w:t>
      </w:r>
      <w:proofErr w:type="spellEnd"/>
    </w:p>
    <w:p w14:paraId="24D7128B" w14:textId="77777777" w:rsidR="00826581" w:rsidRPr="00702D09" w:rsidRDefault="00826581" w:rsidP="00702D09">
      <w:pPr>
        <w:spacing w:after="0" w:line="240" w:lineRule="auto"/>
        <w:jc w:val="center"/>
        <w:rPr>
          <w:rFonts w:cstheme="minorHAnsi"/>
          <w:b/>
          <w:color w:val="ED7D31" w:themeColor="accent2"/>
          <w:sz w:val="28"/>
          <w:szCs w:val="28"/>
        </w:rPr>
      </w:pPr>
    </w:p>
    <w:p w14:paraId="69EF33EA" w14:textId="77777777" w:rsidR="00702D09" w:rsidRDefault="00702D09" w:rsidP="00702D09">
      <w:pPr>
        <w:spacing w:after="0" w:line="240" w:lineRule="auto"/>
        <w:rPr>
          <w:rFonts w:cstheme="minorHAnsi"/>
          <w:color w:val="000000" w:themeColor="text1"/>
        </w:rPr>
      </w:pPr>
    </w:p>
    <w:p w14:paraId="18A78B8D" w14:textId="77777777" w:rsidR="00702D09" w:rsidRDefault="00702D09" w:rsidP="00702D09">
      <w:pPr>
        <w:spacing w:after="0" w:line="240" w:lineRule="auto"/>
        <w:rPr>
          <w:rFonts w:eastAsia="Times New Roman" w:cstheme="minorHAnsi"/>
          <w:spacing w:val="17"/>
          <w:lang w:eastAsia="nl-BE"/>
        </w:rPr>
      </w:pPr>
      <w:r w:rsidRPr="00702D09">
        <w:rPr>
          <w:rFonts w:cstheme="minorHAnsi"/>
          <w:color w:val="000000" w:themeColor="text1"/>
        </w:rPr>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6EA15724" w14:textId="77777777" w:rsidR="008F24EA" w:rsidRPr="00702D09" w:rsidRDefault="008F24EA" w:rsidP="00702D09">
      <w:pPr>
        <w:spacing w:after="0" w:line="240" w:lineRule="auto"/>
        <w:rPr>
          <w:rFonts w:cstheme="minorHAnsi"/>
        </w:rPr>
      </w:pPr>
    </w:p>
    <w:p w14:paraId="3E9905C0" w14:textId="77777777" w:rsidR="00702D09" w:rsidRPr="00702D09" w:rsidRDefault="00702D09" w:rsidP="00702D09">
      <w:pPr>
        <w:spacing w:after="0" w:line="240" w:lineRule="auto"/>
        <w:rPr>
          <w:rFonts w:ascii="Calibri" w:eastAsia="Calibri" w:hAnsi="Calibri" w:cs="Calibri"/>
          <w:color w:val="1D1B11"/>
          <w:lang w:eastAsia="nl-BE"/>
        </w:rPr>
      </w:pPr>
    </w:p>
    <w:p w14:paraId="0F7E7264" w14:textId="77777777" w:rsidR="0048507F" w:rsidRPr="001C5E14" w:rsidRDefault="0048507F" w:rsidP="001C5E14">
      <w:pPr>
        <w:spacing w:after="0" w:line="240" w:lineRule="auto"/>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Economie</w:t>
      </w:r>
      <w:proofErr w:type="spellEnd"/>
      <w:r w:rsidRPr="001C5E14">
        <w:rPr>
          <w:rFonts w:ascii="Calibri" w:eastAsia="Calibri" w:hAnsi="Calibri" w:cs="Calibri"/>
          <w:b/>
          <w:color w:val="ED7D31" w:themeColor="accent2"/>
          <w:sz w:val="28"/>
          <w:szCs w:val="28"/>
          <w:lang w:val="en-US" w:eastAsia="nl-BE"/>
        </w:rPr>
        <w:t xml:space="preserve"> &amp; </w:t>
      </w:r>
      <w:proofErr w:type="spellStart"/>
      <w:r w:rsidRPr="001C5E14">
        <w:rPr>
          <w:rFonts w:ascii="Calibri" w:eastAsia="Calibri" w:hAnsi="Calibri" w:cs="Calibri"/>
          <w:b/>
          <w:color w:val="ED7D31" w:themeColor="accent2"/>
          <w:sz w:val="28"/>
          <w:szCs w:val="28"/>
          <w:lang w:val="en-US" w:eastAsia="nl-BE"/>
        </w:rPr>
        <w:t>onderwijs</w:t>
      </w:r>
      <w:proofErr w:type="spellEnd"/>
    </w:p>
    <w:p w14:paraId="00F71F6D" w14:textId="77777777" w:rsidR="00F71D43" w:rsidRDefault="00F71D43" w:rsidP="003D5C88">
      <w:pPr>
        <w:spacing w:after="0"/>
        <w:rPr>
          <w:rFonts w:cstheme="minorHAnsi"/>
          <w:lang w:val="en-US"/>
        </w:rPr>
      </w:pPr>
    </w:p>
    <w:p w14:paraId="237D5BCF" w14:textId="77777777" w:rsidR="00826581" w:rsidRDefault="00826581" w:rsidP="003D5C88">
      <w:pPr>
        <w:spacing w:after="0"/>
        <w:rPr>
          <w:rFonts w:cstheme="minorHAnsi"/>
          <w:lang w:val="en-US"/>
        </w:rPr>
      </w:pPr>
    </w:p>
    <w:p w14:paraId="1B37EB6B" w14:textId="77777777" w:rsid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rPr>
      </w:pPr>
      <w:r w:rsidRPr="00826581">
        <w:rPr>
          <w:rFonts w:asciiTheme="minorHAnsi" w:hAnsiTheme="minorHAnsi" w:cstheme="minorHAnsi"/>
          <w:w w:val="115"/>
          <w:sz w:val="22"/>
          <w:szCs w:val="22"/>
        </w:rPr>
        <w:t xml:space="preserve">Coeckelbergh, D., Universiteiten en marxisme, Bespreking van </w:t>
      </w:r>
      <w:r w:rsidRPr="00826581">
        <w:rPr>
          <w:rStyle w:val="Zwaar"/>
          <w:rFonts w:asciiTheme="minorHAnsi" w:eastAsiaTheme="majorEastAsia" w:hAnsiTheme="minorHAnsi" w:cstheme="minorHAnsi"/>
          <w:b w:val="0"/>
          <w:sz w:val="22"/>
          <w:szCs w:val="22"/>
          <w:shd w:val="clear" w:color="auto" w:fill="FFFFFF"/>
        </w:rPr>
        <w:t xml:space="preserve">Doorbraak begin october 2024 vanwege </w:t>
      </w:r>
      <w:r w:rsidRPr="00826581">
        <w:rPr>
          <w:rStyle w:val="Zwaar"/>
          <w:rFonts w:asciiTheme="minorHAnsi" w:hAnsiTheme="minorHAnsi" w:cstheme="minorHAnsi"/>
          <w:b w:val="0"/>
          <w:sz w:val="22"/>
          <w:szCs w:val="22"/>
          <w:shd w:val="clear" w:color="auto" w:fill="FFFFFF"/>
        </w:rPr>
        <w:t xml:space="preserve">Roan Asselman, </w:t>
      </w:r>
      <w:r w:rsidRPr="00826581">
        <w:rPr>
          <w:rFonts w:asciiTheme="minorHAnsi" w:hAnsiTheme="minorHAnsi" w:cstheme="minorHAnsi"/>
          <w:w w:val="115"/>
          <w:sz w:val="22"/>
          <w:szCs w:val="22"/>
        </w:rPr>
        <w:t xml:space="preserve">All ethics is relative, November 2024, inCheops Ethics, Society and Integrity Newsletter (CESIN), November 2024, Nieuwsbrief rond integriteit, in https://dirkcoeckelbergh.eu, p. 05 </w:t>
      </w:r>
    </w:p>
    <w:p w14:paraId="4B4F3755"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lang w:val="en-US"/>
        </w:rPr>
      </w:pPr>
    </w:p>
    <w:p w14:paraId="390A96B4" w14:textId="77777777" w:rsidR="0048507F" w:rsidRDefault="0048507F" w:rsidP="0048507F">
      <w:pPr>
        <w:spacing w:after="0" w:line="240" w:lineRule="auto"/>
        <w:rPr>
          <w:rStyle w:val="Hyperlink"/>
          <w:rFonts w:eastAsia="Times New Roman" w:cstheme="minorHAnsi"/>
          <w:bCs/>
          <w:spacing w:val="17"/>
          <w:shd w:val="clear" w:color="auto" w:fill="FFFFFF"/>
          <w:lang w:eastAsia="nl-BE"/>
        </w:rPr>
      </w:pPr>
      <w:r w:rsidRPr="0048507F">
        <w:rPr>
          <w:rFonts w:cstheme="minorHAnsi"/>
          <w:color w:val="000000" w:themeColor="text1"/>
          <w:lang w:val="en-US"/>
        </w:rPr>
        <w:t xml:space="preserve">Coeckelbergh, D.,  </w:t>
      </w:r>
      <w:r w:rsidRPr="0048507F">
        <w:rPr>
          <w:rFonts w:eastAsia="Times New Roman" w:cstheme="minorHAnsi"/>
          <w:color w:val="000000" w:themeColor="text1"/>
          <w:spacing w:val="17"/>
          <w:kern w:val="36"/>
          <w:lang w:eastAsia="nl-BE"/>
        </w:rPr>
        <w:t>Illegale KUL-financiering rond (in)formatiekleuren?,</w:t>
      </w:r>
      <w:r w:rsidRPr="0048507F">
        <w:rPr>
          <w:rFonts w:eastAsia="Times New Roman" w:cstheme="minorHAnsi"/>
          <w:b/>
          <w:bCs/>
          <w:color w:val="000000" w:themeColor="text1"/>
          <w:spacing w:val="17"/>
          <w:shd w:val="clear" w:color="auto" w:fill="FFFFFF"/>
          <w:lang w:eastAsia="nl-BE"/>
        </w:rPr>
        <w:t xml:space="preserve"> </w:t>
      </w:r>
      <w:r w:rsidRPr="0048507F">
        <w:rPr>
          <w:rFonts w:eastAsia="Times New Roman" w:cstheme="minorHAnsi"/>
          <w:bCs/>
          <w:color w:val="000000" w:themeColor="text1"/>
          <w:spacing w:val="17"/>
          <w:shd w:val="clear" w:color="auto" w:fill="FFFFFF"/>
          <w:lang w:eastAsia="nl-BE"/>
        </w:rPr>
        <w:t>Vlaamse beweging, Kuleuven, Illegaal, N-VA, Financiering, Vives, Pro vives, Inbreuk op VZW-wetgeving, in DeWereldMorgen,</w:t>
      </w:r>
      <w:r w:rsidRPr="0048507F">
        <w:rPr>
          <w:rFonts w:eastAsia="Times New Roman" w:cstheme="minorHAnsi"/>
          <w:b/>
          <w:bCs/>
          <w:color w:val="000000" w:themeColor="text1"/>
          <w:spacing w:val="17"/>
          <w:shd w:val="clear" w:color="auto" w:fill="FFFFFF"/>
          <w:lang w:eastAsia="nl-BE"/>
        </w:rPr>
        <w:t xml:space="preserve"> </w:t>
      </w:r>
      <w:r w:rsidRPr="0048507F">
        <w:rPr>
          <w:rFonts w:cstheme="minorHAnsi"/>
          <w:color w:val="000000" w:themeColor="text1"/>
          <w:spacing w:val="17"/>
          <w:shd w:val="clear" w:color="auto" w:fill="FFFFFF"/>
        </w:rPr>
        <w:t xml:space="preserve">zaterdag 2 juli 2011 20:04, </w:t>
      </w:r>
      <w:r w:rsidRPr="0048507F">
        <w:rPr>
          <w:rFonts w:eastAsia="Times New Roman" w:cstheme="minorHAnsi"/>
          <w:bCs/>
          <w:color w:val="000000" w:themeColor="text1"/>
          <w:spacing w:val="17"/>
          <w:shd w:val="clear" w:color="auto" w:fill="FFFFFF"/>
          <w:lang w:eastAsia="nl-BE"/>
        </w:rPr>
        <w:t xml:space="preserve">in  </w:t>
      </w:r>
      <w:hyperlink r:id="rId70" w:history="1">
        <w:r w:rsidR="005A0761" w:rsidRPr="0037046C">
          <w:rPr>
            <w:rStyle w:val="Hyperlink"/>
            <w:rFonts w:eastAsia="Times New Roman" w:cstheme="minorHAnsi"/>
            <w:bCs/>
            <w:spacing w:val="17"/>
            <w:shd w:val="clear" w:color="auto" w:fill="FFFFFF"/>
            <w:lang w:eastAsia="nl-BE"/>
          </w:rPr>
          <w:t>https://www.dewereldmorgen.be/community/illegale-kul-financiering-rond-informatiekleuren/</w:t>
        </w:r>
      </w:hyperlink>
    </w:p>
    <w:p w14:paraId="664438F3" w14:textId="77777777" w:rsidR="00630F00" w:rsidRDefault="00630F00" w:rsidP="0048507F">
      <w:pPr>
        <w:spacing w:after="0" w:line="240" w:lineRule="auto"/>
        <w:rPr>
          <w:rStyle w:val="Hyperlink"/>
          <w:rFonts w:eastAsia="Times New Roman" w:cstheme="minorHAnsi"/>
          <w:bCs/>
          <w:spacing w:val="17"/>
          <w:shd w:val="clear" w:color="auto" w:fill="FFFFFF"/>
          <w:lang w:eastAsia="nl-BE"/>
        </w:rPr>
      </w:pPr>
    </w:p>
    <w:p w14:paraId="6249C001" w14:textId="77777777" w:rsidR="00630F00" w:rsidRDefault="00630F00" w:rsidP="00630F00">
      <w:pPr>
        <w:spacing w:after="0" w:line="240" w:lineRule="auto"/>
        <w:rPr>
          <w:rFonts w:ascii="Calibri" w:eastAsia="Calibri" w:hAnsi="Calibri" w:cs="Calibri"/>
          <w:color w:val="1D1B11"/>
          <w:lang w:val="en-US" w:eastAsia="nl-BE"/>
        </w:rPr>
      </w:pPr>
      <w:r w:rsidRPr="00456D16">
        <w:rPr>
          <w:rFonts w:cstheme="minorHAnsi"/>
        </w:rPr>
        <w:t xml:space="preserve">Coeckelbergh, D., Non profit en money … een moeilijke combinatie …. Universiteiten, universitaire titels, thesissen, onderzoek ……  </w:t>
      </w:r>
      <w:r w:rsidRPr="00456D16">
        <w:rPr>
          <w:rFonts w:cstheme="minorHAnsi"/>
          <w:lang w:val="nl-NL"/>
        </w:rPr>
        <w:t xml:space="preserve">en fraude, in </w:t>
      </w:r>
      <w:hyperlink r:id="rId71" w:history="1">
        <w:r w:rsidRPr="00456D16">
          <w:rPr>
            <w:rStyle w:val="Hyperlink"/>
            <w:rFonts w:cstheme="minorHAnsi"/>
            <w:lang w:val="nl-NL"/>
          </w:rPr>
          <w:t>http://www.dewereldmorgen.be/blogs/dirk-coeckelbergh/2013/03/24</w:t>
        </w:r>
      </w:hyperlink>
      <w:r w:rsidRPr="00C10987">
        <w:rPr>
          <w:rFonts w:ascii="Calibri" w:eastAsia="Calibri" w:hAnsi="Calibri" w:cs="Calibri"/>
          <w:color w:val="1D1B11"/>
          <w:lang w:val="en-US" w:eastAsia="nl-BE"/>
        </w:rPr>
        <w:t xml:space="preserve"> </w:t>
      </w:r>
    </w:p>
    <w:p w14:paraId="4257DEA0" w14:textId="77777777" w:rsidR="00630F00" w:rsidRDefault="00630F00" w:rsidP="00630F00">
      <w:pPr>
        <w:spacing w:after="0" w:line="240" w:lineRule="auto"/>
        <w:rPr>
          <w:rFonts w:ascii="Calibri" w:eastAsia="Calibri" w:hAnsi="Calibri" w:cs="Calibri"/>
          <w:color w:val="1D1B11"/>
          <w:lang w:val="en-US" w:eastAsia="nl-BE"/>
        </w:rPr>
      </w:pPr>
    </w:p>
    <w:p w14:paraId="4004680E" w14:textId="77777777" w:rsidR="00630F00" w:rsidRDefault="00630F00" w:rsidP="00630F0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VZW’s in de marge van </w:t>
      </w:r>
      <w:proofErr w:type="spellStart"/>
      <w:r>
        <w:rPr>
          <w:rFonts w:ascii="Calibri" w:eastAsia="Calibri" w:hAnsi="Calibri" w:cs="Calibri"/>
          <w:color w:val="1D1B11"/>
          <w:lang w:val="en-US" w:eastAsia="nl-BE"/>
        </w:rPr>
        <w:t>universitaire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instellingen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trv</w:t>
      </w:r>
      <w:proofErr w:type="spellEnd"/>
      <w:r>
        <w:rPr>
          <w:rFonts w:ascii="Calibri" w:eastAsia="Calibri" w:hAnsi="Calibri" w:cs="Calibri"/>
          <w:color w:val="1D1B11"/>
          <w:lang w:val="en-US" w:eastAsia="nl-BE"/>
        </w:rPr>
        <w:t xml:space="preserve">, 94/7, </w:t>
      </w:r>
      <w:proofErr w:type="spellStart"/>
      <w:r>
        <w:rPr>
          <w:rFonts w:ascii="Calibri" w:eastAsia="Calibri" w:hAnsi="Calibri" w:cs="Calibri"/>
          <w:color w:val="1D1B11"/>
          <w:lang w:val="en-US" w:eastAsia="nl-BE"/>
        </w:rPr>
        <w:t>Uitgeverij</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biblo</w:t>
      </w:r>
      <w:proofErr w:type="spellEnd"/>
      <w:r>
        <w:rPr>
          <w:rFonts w:ascii="Calibri" w:eastAsia="Calibri" w:hAnsi="Calibri" w:cs="Calibri"/>
          <w:color w:val="1D1B11"/>
          <w:lang w:val="en-US" w:eastAsia="nl-BE"/>
        </w:rPr>
        <w:t>, 94/7, p. 473-484</w:t>
      </w:r>
    </w:p>
    <w:p w14:paraId="0418C951" w14:textId="77777777" w:rsidR="00D20422" w:rsidRDefault="00D20422" w:rsidP="0048507F">
      <w:pPr>
        <w:spacing w:after="0" w:line="240" w:lineRule="auto"/>
        <w:rPr>
          <w:rStyle w:val="Hyperlink"/>
          <w:rFonts w:eastAsia="Times New Roman" w:cstheme="minorHAnsi"/>
          <w:bCs/>
          <w:spacing w:val="17"/>
          <w:shd w:val="clear" w:color="auto" w:fill="FFFFFF"/>
          <w:lang w:eastAsia="nl-BE"/>
        </w:rPr>
      </w:pPr>
    </w:p>
    <w:p w14:paraId="45EFCEF0" w14:textId="77777777" w:rsidR="00D20422" w:rsidRPr="00D20422" w:rsidRDefault="00D20422" w:rsidP="0048507F">
      <w:pPr>
        <w:spacing w:after="0" w:line="240" w:lineRule="auto"/>
        <w:rPr>
          <w:rStyle w:val="Hyperlink"/>
          <w:rFonts w:eastAsia="Times New Roman" w:cstheme="minorHAnsi"/>
          <w:bCs/>
          <w:color w:val="auto"/>
          <w:spacing w:val="17"/>
          <w:u w:val="none"/>
          <w:shd w:val="clear" w:color="auto" w:fill="FFFFFF"/>
          <w:lang w:eastAsia="nl-BE"/>
        </w:rPr>
      </w:pPr>
      <w:r w:rsidRPr="00D20422">
        <w:rPr>
          <w:rFonts w:cstheme="minorHAnsi"/>
          <w:lang w:val="en-US"/>
        </w:rPr>
        <w:t>Coeckelbergh, D.</w:t>
      </w:r>
      <w:proofErr w:type="gramStart"/>
      <w:r w:rsidRPr="00D20422">
        <w:rPr>
          <w:rFonts w:cstheme="minorHAnsi"/>
          <w:lang w:val="en-US"/>
        </w:rPr>
        <w:t xml:space="preserve">,  </w:t>
      </w:r>
      <w:proofErr w:type="spellStart"/>
      <w:r w:rsidRPr="00D20422">
        <w:rPr>
          <w:rFonts w:cstheme="minorHAnsi"/>
          <w:lang w:val="en-US"/>
        </w:rPr>
        <w:t>Coppieters</w:t>
      </w:r>
      <w:proofErr w:type="spellEnd"/>
      <w:proofErr w:type="gramEnd"/>
      <w:r w:rsidRPr="00D20422">
        <w:rPr>
          <w:rFonts w:cstheme="minorHAnsi"/>
          <w:lang w:val="en-US"/>
        </w:rPr>
        <w:t xml:space="preserve">, P., </w:t>
      </w:r>
      <w:r w:rsidRPr="00D20422">
        <w:rPr>
          <w:rStyle w:val="Hyperlink"/>
          <w:rFonts w:eastAsia="Times New Roman" w:cstheme="minorHAnsi"/>
          <w:bCs/>
          <w:color w:val="auto"/>
          <w:spacing w:val="17"/>
          <w:u w:val="none"/>
          <w:shd w:val="clear" w:color="auto" w:fill="FFFFFF"/>
          <w:lang w:eastAsia="nl-BE"/>
        </w:rPr>
        <w:t>Internationalisering van hogescholen, Interview met E. Dhondt, in Social Profit jaarboek, 2000, Zonder Winstoogmerk VZW &amp; Standaard Uitgeverij, 125-127</w:t>
      </w:r>
    </w:p>
    <w:p w14:paraId="1BE2B4F7" w14:textId="77777777" w:rsidR="00182CB7" w:rsidRDefault="00182CB7" w:rsidP="0048507F">
      <w:pPr>
        <w:spacing w:after="0" w:line="240" w:lineRule="auto"/>
        <w:rPr>
          <w:rStyle w:val="Hyperlink"/>
          <w:rFonts w:eastAsia="Times New Roman" w:cstheme="minorHAnsi"/>
          <w:bCs/>
          <w:spacing w:val="17"/>
          <w:shd w:val="clear" w:color="auto" w:fill="FFFFFF"/>
          <w:lang w:eastAsia="nl-BE"/>
        </w:rPr>
      </w:pPr>
    </w:p>
    <w:p w14:paraId="63453129" w14:textId="77777777" w:rsidR="00182CB7" w:rsidRDefault="00182CB7" w:rsidP="00182CB7">
      <w:pPr>
        <w:spacing w:after="0" w:line="240" w:lineRule="auto"/>
        <w:jc w:val="both"/>
        <w:rPr>
          <w:rFonts w:eastAsia="Times New Roman" w:cstheme="minorHAnsi"/>
          <w:lang w:val="nl-NL" w:eastAsia="nl-NL"/>
        </w:rPr>
      </w:pPr>
      <w:r>
        <w:rPr>
          <w:rFonts w:eastAsia="Times New Roman" w:cstheme="minorHAnsi"/>
          <w:lang w:val="nl-NL" w:eastAsia="nl-NL"/>
        </w:rPr>
        <w:t>Coeckelbergh, D., Inkomstenbelastingen en (school)sport, in Zonder Winstoogmerk, 1995, p. 159</w:t>
      </w:r>
    </w:p>
    <w:p w14:paraId="707BCC08" w14:textId="77777777" w:rsidR="00456D16" w:rsidRDefault="00456D16" w:rsidP="0048507F">
      <w:pPr>
        <w:spacing w:after="0" w:line="240" w:lineRule="auto"/>
        <w:rPr>
          <w:rFonts w:eastAsia="Times New Roman" w:cstheme="minorHAnsi"/>
          <w:bCs/>
          <w:color w:val="000000" w:themeColor="text1"/>
          <w:spacing w:val="17"/>
          <w:shd w:val="clear" w:color="auto" w:fill="FFFFFF"/>
          <w:lang w:eastAsia="nl-BE"/>
        </w:rPr>
      </w:pPr>
    </w:p>
    <w:p w14:paraId="584F3C73" w14:textId="77777777" w:rsidR="00E87D26" w:rsidRPr="00751022" w:rsidRDefault="00E87D26" w:rsidP="00E87D26">
      <w:pPr>
        <w:spacing w:after="0" w:line="240" w:lineRule="auto"/>
        <w:rPr>
          <w:rStyle w:val="Hyperlink"/>
          <w:rFonts w:cstheme="minorHAnsi"/>
          <w:b/>
          <w:color w:val="ED7D31" w:themeColor="accent2"/>
          <w:sz w:val="28"/>
          <w:szCs w:val="28"/>
          <w:u w:val="none"/>
        </w:rPr>
      </w:pPr>
      <w:r w:rsidRPr="00E87D26">
        <w:rPr>
          <w:rFonts w:eastAsia="Times New Roman" w:cstheme="minorHAnsi"/>
          <w:lang w:eastAsia="nl-BE"/>
        </w:rPr>
        <w:t>Coeckelbergh, D., Studentenrecht, Boekbespreking van Van Hoestenberghe, Student(en)recht, Sociale en juridische gids voor studenten hoger onderw</w:t>
      </w:r>
      <w:r w:rsidR="00345252">
        <w:rPr>
          <w:rFonts w:eastAsia="Times New Roman" w:cstheme="minorHAnsi"/>
          <w:lang w:eastAsia="nl-BE"/>
        </w:rPr>
        <w:t xml:space="preserve">ijs, Acco, Leuven, 1994, 380 p., </w:t>
      </w:r>
      <w:r w:rsidRPr="00E87D26">
        <w:rPr>
          <w:rFonts w:eastAsia="Times New Roman" w:cstheme="minorHAnsi"/>
          <w:lang w:eastAsia="nl-BE"/>
        </w:rPr>
        <w:t>in Zonder Winstoogmerk, 1995, p. 125-126</w:t>
      </w:r>
    </w:p>
    <w:p w14:paraId="72CEF70B" w14:textId="77777777" w:rsidR="00F40E24" w:rsidRDefault="00F40E24" w:rsidP="00C10987">
      <w:pPr>
        <w:spacing w:after="0" w:line="240" w:lineRule="auto"/>
        <w:rPr>
          <w:rFonts w:ascii="Calibri" w:eastAsia="Calibri" w:hAnsi="Calibri" w:cs="Calibri"/>
          <w:color w:val="1D1B11"/>
          <w:lang w:val="en-US" w:eastAsia="nl-BE"/>
        </w:rPr>
      </w:pPr>
    </w:p>
    <w:p w14:paraId="08E85716" w14:textId="77777777" w:rsidR="00DB11E3" w:rsidRDefault="00DB11E3" w:rsidP="00C10987">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w:t>
      </w:r>
      <w:proofErr w:type="spellStart"/>
      <w:r w:rsidR="00A23C56">
        <w:rPr>
          <w:rFonts w:ascii="Calibri" w:eastAsia="Calibri" w:hAnsi="Calibri" w:cs="Calibri"/>
          <w:color w:val="1D1B11"/>
          <w:lang w:val="en-US" w:eastAsia="nl-BE"/>
        </w:rPr>
        <w:t>Onderwijs</w:t>
      </w:r>
      <w:proofErr w:type="spellEnd"/>
      <w:r w:rsidR="00A23C56">
        <w:rPr>
          <w:rFonts w:ascii="Calibri" w:eastAsia="Calibri" w:hAnsi="Calibri" w:cs="Calibri"/>
          <w:color w:val="1D1B11"/>
          <w:lang w:val="en-US" w:eastAsia="nl-BE"/>
        </w:rPr>
        <w:t xml:space="preserve">, </w:t>
      </w:r>
      <w:proofErr w:type="spellStart"/>
      <w:r w:rsidR="00A23C56">
        <w:rPr>
          <w:rFonts w:ascii="Calibri" w:eastAsia="Calibri" w:hAnsi="Calibri" w:cs="Calibri"/>
          <w:color w:val="1D1B11"/>
          <w:lang w:val="en-US" w:eastAsia="nl-BE"/>
        </w:rPr>
        <w:t>Schoolsport</w:t>
      </w:r>
      <w:proofErr w:type="spellEnd"/>
      <w:r w:rsidR="00A23C56">
        <w:rPr>
          <w:rFonts w:ascii="Calibri" w:eastAsia="Calibri" w:hAnsi="Calibri" w:cs="Calibri"/>
          <w:color w:val="1D1B11"/>
          <w:lang w:val="en-US" w:eastAsia="nl-BE"/>
        </w:rPr>
        <w:t xml:space="preserve">, Over </w:t>
      </w:r>
      <w:proofErr w:type="spellStart"/>
      <w:r w:rsidR="00A23C56">
        <w:rPr>
          <w:rFonts w:ascii="Calibri" w:eastAsia="Calibri" w:hAnsi="Calibri" w:cs="Calibri"/>
          <w:color w:val="1D1B11"/>
          <w:lang w:val="en-US" w:eastAsia="nl-BE"/>
        </w:rPr>
        <w:t>bokspringen</w:t>
      </w:r>
      <w:proofErr w:type="spellEnd"/>
      <w:r w:rsidR="00A23C56">
        <w:rPr>
          <w:rFonts w:ascii="Calibri" w:eastAsia="Calibri" w:hAnsi="Calibri" w:cs="Calibri"/>
          <w:color w:val="1D1B11"/>
          <w:lang w:val="en-US" w:eastAsia="nl-BE"/>
        </w:rPr>
        <w:t xml:space="preserve"> </w:t>
      </w:r>
      <w:proofErr w:type="spellStart"/>
      <w:r w:rsidR="00A23C56">
        <w:rPr>
          <w:rFonts w:ascii="Calibri" w:eastAsia="Calibri" w:hAnsi="Calibri" w:cs="Calibri"/>
          <w:color w:val="1D1B11"/>
          <w:lang w:val="en-US" w:eastAsia="nl-BE"/>
        </w:rPr>
        <w:t>en</w:t>
      </w:r>
      <w:proofErr w:type="spellEnd"/>
      <w:r w:rsidR="00A23C56">
        <w:rPr>
          <w:rFonts w:ascii="Calibri" w:eastAsia="Calibri" w:hAnsi="Calibri" w:cs="Calibri"/>
          <w:color w:val="1D1B11"/>
          <w:lang w:val="en-US" w:eastAsia="nl-BE"/>
        </w:rPr>
        <w:t xml:space="preserve"> minigolf, in Zonder </w:t>
      </w:r>
      <w:proofErr w:type="spellStart"/>
      <w:r w:rsidR="00A23C56">
        <w:rPr>
          <w:rFonts w:ascii="Calibri" w:eastAsia="Calibri" w:hAnsi="Calibri" w:cs="Calibri"/>
          <w:color w:val="1D1B11"/>
          <w:lang w:val="en-US" w:eastAsia="nl-BE"/>
        </w:rPr>
        <w:t>Winstoogmerk</w:t>
      </w:r>
      <w:proofErr w:type="spellEnd"/>
      <w:r w:rsidR="00A23C56">
        <w:rPr>
          <w:rFonts w:ascii="Calibri" w:eastAsia="Calibri" w:hAnsi="Calibri" w:cs="Calibri"/>
          <w:color w:val="1D1B11"/>
          <w:lang w:val="en-US" w:eastAsia="nl-BE"/>
        </w:rPr>
        <w:t>, 1995, p. 210</w:t>
      </w:r>
    </w:p>
    <w:p w14:paraId="5461A4A8" w14:textId="77777777" w:rsidR="00345252" w:rsidRDefault="00345252" w:rsidP="00C10987">
      <w:pPr>
        <w:spacing w:after="0" w:line="240" w:lineRule="auto"/>
        <w:rPr>
          <w:rFonts w:ascii="Calibri" w:eastAsia="Calibri" w:hAnsi="Calibri" w:cs="Calibri"/>
          <w:color w:val="1D1B11"/>
          <w:lang w:val="en-US" w:eastAsia="nl-BE"/>
        </w:rPr>
      </w:pPr>
    </w:p>
    <w:p w14:paraId="40F6ADAD" w14:textId="77777777" w:rsidR="00345252" w:rsidRDefault="00345252" w:rsidP="00C10987">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VZW’s in de marge van </w:t>
      </w:r>
      <w:proofErr w:type="spellStart"/>
      <w:r>
        <w:rPr>
          <w:rFonts w:ascii="Calibri" w:eastAsia="Calibri" w:hAnsi="Calibri" w:cs="Calibri"/>
          <w:color w:val="1D1B11"/>
          <w:lang w:val="en-US" w:eastAsia="nl-BE"/>
        </w:rPr>
        <w:t>universitaire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instellingen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trv</w:t>
      </w:r>
      <w:proofErr w:type="spellEnd"/>
      <w:r>
        <w:rPr>
          <w:rFonts w:ascii="Calibri" w:eastAsia="Calibri" w:hAnsi="Calibri" w:cs="Calibri"/>
          <w:color w:val="1D1B11"/>
          <w:lang w:val="en-US" w:eastAsia="nl-BE"/>
        </w:rPr>
        <w:t xml:space="preserve">, 94/7, </w:t>
      </w:r>
      <w:proofErr w:type="spellStart"/>
      <w:r>
        <w:rPr>
          <w:rFonts w:ascii="Calibri" w:eastAsia="Calibri" w:hAnsi="Calibri" w:cs="Calibri"/>
          <w:color w:val="1D1B11"/>
          <w:lang w:val="en-US" w:eastAsia="nl-BE"/>
        </w:rPr>
        <w:t>Uitgeverij</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biblo</w:t>
      </w:r>
      <w:proofErr w:type="spellEnd"/>
      <w:r>
        <w:rPr>
          <w:rFonts w:ascii="Calibri" w:eastAsia="Calibri" w:hAnsi="Calibri" w:cs="Calibri"/>
          <w:color w:val="1D1B11"/>
          <w:lang w:val="en-US" w:eastAsia="nl-BE"/>
        </w:rPr>
        <w:t>, 94/7, p. 473-484</w:t>
      </w:r>
    </w:p>
    <w:p w14:paraId="5271AE39" w14:textId="77777777" w:rsidR="00F40E24" w:rsidRDefault="00F40E24" w:rsidP="00C10987">
      <w:pPr>
        <w:spacing w:after="0" w:line="240" w:lineRule="auto"/>
        <w:rPr>
          <w:rFonts w:ascii="Calibri" w:eastAsia="Calibri" w:hAnsi="Calibri" w:cs="Calibri"/>
          <w:color w:val="1D1B11"/>
          <w:lang w:val="en-US" w:eastAsia="nl-BE"/>
        </w:rPr>
      </w:pPr>
    </w:p>
    <w:p w14:paraId="6E359B85" w14:textId="77777777" w:rsidR="00F40E24" w:rsidRPr="007B530F" w:rsidRDefault="00F40E24" w:rsidP="00F40E24">
      <w:pPr>
        <w:spacing w:after="0" w:line="240" w:lineRule="auto"/>
        <w:jc w:val="center"/>
        <w:rPr>
          <w:rStyle w:val="Hyperlink"/>
          <w:rFonts w:cstheme="minorHAnsi"/>
          <w:b/>
          <w:color w:val="ED7D31" w:themeColor="accent2"/>
          <w:sz w:val="28"/>
          <w:szCs w:val="28"/>
          <w:u w:val="none"/>
          <w:lang w:val="en-US"/>
        </w:rPr>
      </w:pPr>
      <w:proofErr w:type="spellStart"/>
      <w:r>
        <w:rPr>
          <w:rStyle w:val="Hyperlink"/>
          <w:rFonts w:cstheme="minorHAnsi"/>
          <w:b/>
          <w:color w:val="ED7D31" w:themeColor="accent2"/>
          <w:sz w:val="28"/>
          <w:szCs w:val="28"/>
          <w:u w:val="none"/>
          <w:lang w:val="en-US"/>
        </w:rPr>
        <w:t>Economie</w:t>
      </w:r>
      <w:proofErr w:type="spellEnd"/>
      <w:r>
        <w:rPr>
          <w:rStyle w:val="Hyperlink"/>
          <w:rFonts w:cstheme="minorHAnsi"/>
          <w:b/>
          <w:color w:val="ED7D31" w:themeColor="accent2"/>
          <w:sz w:val="28"/>
          <w:szCs w:val="28"/>
          <w:u w:val="none"/>
          <w:lang w:val="en-US"/>
        </w:rPr>
        <w:t xml:space="preserve"> &amp; </w:t>
      </w:r>
      <w:proofErr w:type="spellStart"/>
      <w:r>
        <w:rPr>
          <w:rStyle w:val="Hyperlink"/>
          <w:rFonts w:cstheme="minorHAnsi"/>
          <w:b/>
          <w:color w:val="ED7D31" w:themeColor="accent2"/>
          <w:sz w:val="28"/>
          <w:szCs w:val="28"/>
          <w:u w:val="none"/>
          <w:lang w:val="en-US"/>
        </w:rPr>
        <w:t>ondernemers</w:t>
      </w:r>
      <w:proofErr w:type="spellEnd"/>
      <w:r>
        <w:rPr>
          <w:rStyle w:val="Hyperlink"/>
          <w:rFonts w:cstheme="minorHAnsi"/>
          <w:b/>
          <w:color w:val="ED7D31" w:themeColor="accent2"/>
          <w:sz w:val="28"/>
          <w:szCs w:val="28"/>
          <w:u w:val="none"/>
          <w:lang w:val="en-US"/>
        </w:rPr>
        <w:t xml:space="preserve"> </w:t>
      </w:r>
    </w:p>
    <w:p w14:paraId="199C1CDA" w14:textId="77777777" w:rsidR="00F40E24" w:rsidRDefault="00F40E24" w:rsidP="00F40E24">
      <w:pPr>
        <w:spacing w:after="0" w:line="240" w:lineRule="auto"/>
        <w:rPr>
          <w:rStyle w:val="Hyperlink"/>
          <w:rFonts w:cstheme="minorHAnsi"/>
          <w:color w:val="auto"/>
          <w:u w:val="none"/>
          <w:lang w:val="en-US"/>
        </w:rPr>
      </w:pPr>
    </w:p>
    <w:p w14:paraId="150BA174" w14:textId="77777777" w:rsidR="00F40E24" w:rsidRPr="00D6072D" w:rsidRDefault="00F40E24" w:rsidP="00F40E24">
      <w:pPr>
        <w:spacing w:after="0" w:line="240" w:lineRule="atLeast"/>
        <w:textAlignment w:val="top"/>
        <w:outlineLvl w:val="0"/>
        <w:rPr>
          <w:rFonts w:eastAsia="Times New Roman" w:cstheme="minorHAnsi"/>
          <w:bCs/>
          <w:spacing w:val="-7"/>
          <w:kern w:val="36"/>
          <w:lang w:eastAsia="nl-BE"/>
        </w:rPr>
      </w:pPr>
      <w:r w:rsidRPr="00D6072D">
        <w:rPr>
          <w:rFonts w:eastAsia="Times New Roman" w:cstheme="minorHAnsi"/>
          <w:bCs/>
          <w:spacing w:val="-7"/>
          <w:kern w:val="36"/>
          <w:lang w:eastAsia="nl-BE"/>
        </w:rPr>
        <w:t xml:space="preserve">Coeckelbergh, D., Over ondernemers, zelfstandigen en verenigingen …. en cijfergegoochel, in </w:t>
      </w:r>
    </w:p>
    <w:p w14:paraId="7A3D92D7" w14:textId="77777777" w:rsidR="00F40E24" w:rsidRPr="00D6072D" w:rsidRDefault="00F40E24" w:rsidP="00F40E24">
      <w:pPr>
        <w:spacing w:after="0" w:line="240" w:lineRule="atLeast"/>
        <w:textAlignment w:val="top"/>
        <w:outlineLvl w:val="0"/>
        <w:rPr>
          <w:rFonts w:eastAsia="Times New Roman" w:cstheme="minorHAnsi"/>
          <w:bCs/>
          <w:spacing w:val="-7"/>
          <w:kern w:val="36"/>
          <w:lang w:eastAsia="nl-BE"/>
        </w:rPr>
      </w:pPr>
      <w:hyperlink r:id="rId72" w:history="1">
        <w:r w:rsidRPr="00D6072D">
          <w:rPr>
            <w:rStyle w:val="Hyperlink"/>
            <w:rFonts w:eastAsia="Times New Roman" w:cstheme="minorHAnsi"/>
            <w:bCs/>
            <w:color w:val="auto"/>
            <w:spacing w:val="-7"/>
            <w:kern w:val="36"/>
            <w:lang w:eastAsia="nl-BE"/>
          </w:rPr>
          <w:t>https://www.dewereldmorgen.be/artikel//over-ondernemers-zelfstandigen-en-verenigingen-en-cijfergegoochel/</w:t>
        </w:r>
      </w:hyperlink>
      <w:r w:rsidRPr="00D6072D">
        <w:rPr>
          <w:rFonts w:eastAsia="Times New Roman" w:cstheme="minorHAnsi"/>
          <w:bCs/>
          <w:spacing w:val="-7"/>
          <w:kern w:val="36"/>
          <w:lang w:eastAsia="nl-BE"/>
        </w:rPr>
        <w:t xml:space="preserve">, </w:t>
      </w:r>
      <w:r w:rsidRPr="00D6072D">
        <w:rPr>
          <w:rFonts w:cstheme="minorHAnsi"/>
          <w:spacing w:val="17"/>
          <w:shd w:val="clear" w:color="auto" w:fill="FFFFFF"/>
        </w:rPr>
        <w:t>zaterdag 18 februari 2023 11:40</w:t>
      </w:r>
    </w:p>
    <w:p w14:paraId="273728AF" w14:textId="77777777" w:rsidR="008F24EA" w:rsidRPr="00F40E24" w:rsidRDefault="008F24EA" w:rsidP="00C10987">
      <w:pPr>
        <w:spacing w:after="0" w:line="240" w:lineRule="auto"/>
        <w:rPr>
          <w:rFonts w:ascii="Calibri" w:eastAsia="Calibri" w:hAnsi="Calibri" w:cs="Calibri"/>
          <w:color w:val="1D1B11"/>
          <w:lang w:eastAsia="nl-BE"/>
        </w:rPr>
      </w:pPr>
    </w:p>
    <w:p w14:paraId="0A208EAE" w14:textId="77777777" w:rsidR="00C10987" w:rsidRDefault="00C10987" w:rsidP="00C10987">
      <w:pPr>
        <w:spacing w:after="0" w:line="240" w:lineRule="auto"/>
        <w:rPr>
          <w:rFonts w:ascii="Calibri" w:eastAsia="Calibri" w:hAnsi="Calibri" w:cs="Calibri"/>
          <w:color w:val="1D1B11"/>
          <w:lang w:val="en-US" w:eastAsia="nl-BE"/>
        </w:rPr>
      </w:pPr>
    </w:p>
    <w:p w14:paraId="1E0E592B" w14:textId="77777777" w:rsidR="00C10987" w:rsidRPr="00C10987" w:rsidRDefault="00C10987" w:rsidP="00C10987">
      <w:pPr>
        <w:spacing w:after="0" w:line="240" w:lineRule="auto"/>
        <w:jc w:val="center"/>
        <w:rPr>
          <w:rFonts w:ascii="Calibri" w:eastAsia="Calibri" w:hAnsi="Calibri" w:cs="Calibri"/>
          <w:b/>
          <w:color w:val="ED7D31" w:themeColor="accent2"/>
          <w:sz w:val="28"/>
          <w:szCs w:val="28"/>
          <w:lang w:val="en-US" w:eastAsia="nl-BE"/>
        </w:rPr>
      </w:pPr>
      <w:proofErr w:type="spellStart"/>
      <w:r w:rsidRPr="00C10987">
        <w:rPr>
          <w:rFonts w:ascii="Calibri" w:eastAsia="Calibri" w:hAnsi="Calibri" w:cs="Calibri"/>
          <w:b/>
          <w:color w:val="ED7D31" w:themeColor="accent2"/>
          <w:sz w:val="28"/>
          <w:szCs w:val="28"/>
          <w:lang w:val="en-US" w:eastAsia="nl-BE"/>
        </w:rPr>
        <w:t>Economie</w:t>
      </w:r>
      <w:proofErr w:type="spellEnd"/>
      <w:r w:rsidRPr="00C10987">
        <w:rPr>
          <w:rFonts w:ascii="Calibri" w:eastAsia="Calibri" w:hAnsi="Calibri" w:cs="Calibri"/>
          <w:b/>
          <w:color w:val="ED7D31" w:themeColor="accent2"/>
          <w:sz w:val="28"/>
          <w:szCs w:val="28"/>
          <w:lang w:val="en-US" w:eastAsia="nl-BE"/>
        </w:rPr>
        <w:t xml:space="preserve"> &amp; </w:t>
      </w:r>
      <w:proofErr w:type="spellStart"/>
      <w:r w:rsidRPr="00C10987">
        <w:rPr>
          <w:rFonts w:ascii="Calibri" w:eastAsia="Calibri" w:hAnsi="Calibri" w:cs="Calibri"/>
          <w:b/>
          <w:color w:val="ED7D31" w:themeColor="accent2"/>
          <w:sz w:val="28"/>
          <w:szCs w:val="28"/>
          <w:lang w:val="en-US" w:eastAsia="nl-BE"/>
        </w:rPr>
        <w:t>openbare</w:t>
      </w:r>
      <w:proofErr w:type="spellEnd"/>
      <w:r w:rsidRPr="00C10987">
        <w:rPr>
          <w:rFonts w:ascii="Calibri" w:eastAsia="Calibri" w:hAnsi="Calibri" w:cs="Calibri"/>
          <w:b/>
          <w:color w:val="ED7D31" w:themeColor="accent2"/>
          <w:sz w:val="28"/>
          <w:szCs w:val="28"/>
          <w:lang w:val="en-US" w:eastAsia="nl-BE"/>
        </w:rPr>
        <w:t xml:space="preserve"> </w:t>
      </w:r>
      <w:proofErr w:type="spellStart"/>
      <w:r w:rsidRPr="00C10987">
        <w:rPr>
          <w:rFonts w:ascii="Calibri" w:eastAsia="Calibri" w:hAnsi="Calibri" w:cs="Calibri"/>
          <w:b/>
          <w:color w:val="ED7D31" w:themeColor="accent2"/>
          <w:sz w:val="28"/>
          <w:szCs w:val="28"/>
          <w:lang w:val="en-US" w:eastAsia="nl-BE"/>
        </w:rPr>
        <w:t>aanbesteding</w:t>
      </w:r>
      <w:proofErr w:type="spellEnd"/>
      <w:r w:rsidRPr="00C10987">
        <w:rPr>
          <w:rFonts w:ascii="Calibri" w:eastAsia="Calibri" w:hAnsi="Calibri" w:cs="Calibri"/>
          <w:b/>
          <w:color w:val="ED7D31" w:themeColor="accent2"/>
          <w:sz w:val="28"/>
          <w:szCs w:val="28"/>
          <w:lang w:val="en-US" w:eastAsia="nl-BE"/>
        </w:rPr>
        <w:t>(</w:t>
      </w:r>
      <w:proofErr w:type="spellStart"/>
      <w:r w:rsidRPr="00C10987">
        <w:rPr>
          <w:rFonts w:ascii="Calibri" w:eastAsia="Calibri" w:hAnsi="Calibri" w:cs="Calibri"/>
          <w:b/>
          <w:color w:val="ED7D31" w:themeColor="accent2"/>
          <w:sz w:val="28"/>
          <w:szCs w:val="28"/>
          <w:lang w:val="en-US" w:eastAsia="nl-BE"/>
        </w:rPr>
        <w:t>en</w:t>
      </w:r>
      <w:proofErr w:type="spellEnd"/>
      <w:r w:rsidRPr="00C10987">
        <w:rPr>
          <w:rFonts w:ascii="Calibri" w:eastAsia="Calibri" w:hAnsi="Calibri" w:cs="Calibri"/>
          <w:b/>
          <w:color w:val="ED7D31" w:themeColor="accent2"/>
          <w:sz w:val="28"/>
          <w:szCs w:val="28"/>
          <w:lang w:val="en-US" w:eastAsia="nl-BE"/>
        </w:rPr>
        <w:t>)</w:t>
      </w:r>
    </w:p>
    <w:p w14:paraId="277F83B1" w14:textId="77777777" w:rsidR="00456D16" w:rsidRDefault="00456D16" w:rsidP="00456D16">
      <w:pPr>
        <w:rPr>
          <w:rStyle w:val="Hyperlink"/>
          <w:rFonts w:cstheme="minorHAnsi"/>
          <w:lang w:val="en-US"/>
        </w:rPr>
      </w:pPr>
    </w:p>
    <w:p w14:paraId="61EBD233" w14:textId="77777777" w:rsidR="00C10987" w:rsidRPr="00C10987" w:rsidRDefault="00C10987" w:rsidP="00654547">
      <w:pPr>
        <w:shd w:val="clear" w:color="auto" w:fill="E5E5E5"/>
        <w:spacing w:after="0" w:line="240" w:lineRule="auto"/>
        <w:rPr>
          <w:rStyle w:val="Hyperlink"/>
          <w:rFonts w:cstheme="minorHAnsi"/>
          <w:color w:val="auto"/>
          <w:u w:val="none"/>
          <w:lang w:val="en-US"/>
        </w:rPr>
      </w:pPr>
      <w:r w:rsidRPr="00C10987">
        <w:rPr>
          <w:rStyle w:val="Hyperlink"/>
          <w:rFonts w:cstheme="minorHAnsi"/>
          <w:color w:val="auto"/>
          <w:u w:val="none"/>
          <w:lang w:val="en-US"/>
        </w:rPr>
        <w:t>Coeckelbergh, D.</w:t>
      </w:r>
      <w:proofErr w:type="gramStart"/>
      <w:r w:rsidRPr="00C10987">
        <w:rPr>
          <w:rStyle w:val="Hyperlink"/>
          <w:rFonts w:cstheme="minorHAnsi"/>
          <w:color w:val="auto"/>
          <w:u w:val="none"/>
          <w:lang w:val="en-US"/>
        </w:rPr>
        <w:t xml:space="preserve">,  </w:t>
      </w:r>
      <w:r w:rsidRPr="00C10987">
        <w:rPr>
          <w:rFonts w:eastAsia="Times New Roman" w:cstheme="minorHAnsi"/>
          <w:lang w:val="en-US" w:eastAsia="nl-BE"/>
        </w:rPr>
        <w:t>Bodson</w:t>
      </w:r>
      <w:proofErr w:type="gramEnd"/>
      <w:r w:rsidRPr="00C10987">
        <w:rPr>
          <w:rFonts w:eastAsia="Times New Roman" w:cstheme="minorHAnsi"/>
          <w:lang w:val="en-US" w:eastAsia="nl-BE"/>
        </w:rPr>
        <w:t xml:space="preserve">, Jean-Luc, </w:t>
      </w:r>
      <w:r w:rsidRPr="00C10987">
        <w:rPr>
          <w:rFonts w:eastAsia="Times New Roman" w:cstheme="minorHAnsi"/>
          <w:lang w:val="fr-BE" w:eastAsia="nl-BE"/>
        </w:rPr>
        <w:t xml:space="preserve">de Roy, David, </w:t>
      </w:r>
      <w:proofErr w:type="spellStart"/>
      <w:r w:rsidRPr="00C10987">
        <w:rPr>
          <w:rFonts w:eastAsia="Times New Roman" w:cstheme="minorHAnsi"/>
          <w:lang w:val="fr-BE" w:eastAsia="nl-BE"/>
        </w:rPr>
        <w:t>Dugailliez</w:t>
      </w:r>
      <w:proofErr w:type="spellEnd"/>
      <w:r w:rsidRPr="00C10987">
        <w:rPr>
          <w:rFonts w:eastAsia="Times New Roman" w:cstheme="minorHAnsi"/>
          <w:lang w:val="fr-BE" w:eastAsia="nl-BE"/>
        </w:rPr>
        <w:t xml:space="preserve">, Raphaël, </w:t>
      </w:r>
      <w:proofErr w:type="spellStart"/>
      <w:r w:rsidRPr="00C10987">
        <w:rPr>
          <w:rFonts w:eastAsia="Times New Roman" w:cstheme="minorHAnsi"/>
          <w:lang w:val="fr-BE" w:eastAsia="nl-BE"/>
        </w:rPr>
        <w:t>Durviaux</w:t>
      </w:r>
      <w:proofErr w:type="spellEnd"/>
      <w:r w:rsidRPr="00C10987">
        <w:rPr>
          <w:rFonts w:eastAsia="Times New Roman" w:cstheme="minorHAnsi"/>
          <w:lang w:val="fr-BE" w:eastAsia="nl-BE"/>
        </w:rPr>
        <w:t xml:space="preserve">, Ann Lawrence, Loquet, Patrick &amp; Navez, Françoise, </w:t>
      </w:r>
      <w:proofErr w:type="spellStart"/>
      <w:r w:rsidRPr="00C10987">
        <w:rPr>
          <w:rStyle w:val="Hyperlink"/>
          <w:rFonts w:cstheme="minorHAnsi"/>
          <w:color w:val="auto"/>
          <w:u w:val="none"/>
          <w:lang w:val="en-US"/>
        </w:rPr>
        <w:t>Marchés</w:t>
      </w:r>
      <w:proofErr w:type="spellEnd"/>
      <w:r w:rsidRPr="00C10987">
        <w:rPr>
          <w:rStyle w:val="Hyperlink"/>
          <w:rFonts w:cstheme="minorHAnsi"/>
          <w:color w:val="auto"/>
          <w:u w:val="none"/>
          <w:lang w:val="en-US"/>
        </w:rPr>
        <w:t xml:space="preserve"> publics et </w:t>
      </w:r>
      <w:proofErr w:type="spellStart"/>
      <w:r w:rsidRPr="00C10987">
        <w:rPr>
          <w:rStyle w:val="Hyperlink"/>
          <w:rFonts w:cstheme="minorHAnsi"/>
          <w:color w:val="auto"/>
          <w:u w:val="none"/>
          <w:lang w:val="en-US"/>
        </w:rPr>
        <w:t>économie</w:t>
      </w:r>
      <w:proofErr w:type="spellEnd"/>
      <w:r w:rsidRPr="00C10987">
        <w:rPr>
          <w:rStyle w:val="Hyperlink"/>
          <w:rFonts w:cstheme="minorHAnsi"/>
          <w:color w:val="auto"/>
          <w:u w:val="none"/>
          <w:lang w:val="en-US"/>
        </w:rPr>
        <w:t xml:space="preserve"> </w:t>
      </w:r>
      <w:proofErr w:type="spellStart"/>
      <w:r w:rsidRPr="00C10987">
        <w:rPr>
          <w:rStyle w:val="Hyperlink"/>
          <w:rFonts w:cstheme="minorHAnsi"/>
          <w:color w:val="auto"/>
          <w:u w:val="none"/>
          <w:lang w:val="en-US"/>
        </w:rPr>
        <w:t>sociale</w:t>
      </w:r>
      <w:proofErr w:type="spellEnd"/>
      <w:r w:rsidRPr="00C10987">
        <w:rPr>
          <w:rStyle w:val="Hyperlink"/>
          <w:rFonts w:cstheme="minorHAnsi"/>
          <w:color w:val="auto"/>
          <w:u w:val="none"/>
          <w:lang w:val="en-US"/>
        </w:rPr>
        <w:t xml:space="preserve">, 2006 </w:t>
      </w:r>
    </w:p>
    <w:p w14:paraId="2EEBD182" w14:textId="77777777" w:rsidR="00C10987" w:rsidRDefault="00C10987" w:rsidP="00456D16">
      <w:pPr>
        <w:rPr>
          <w:rStyle w:val="Hyperlink"/>
          <w:rFonts w:cstheme="minorHAnsi"/>
          <w:lang w:val="en-US"/>
        </w:rPr>
      </w:pPr>
    </w:p>
    <w:p w14:paraId="27D1400B" w14:textId="77777777" w:rsidR="00007DA8" w:rsidRPr="00007DA8" w:rsidRDefault="00007DA8" w:rsidP="008934FC">
      <w:pPr>
        <w:spacing w:after="0" w:line="240" w:lineRule="auto"/>
        <w:jc w:val="center"/>
        <w:rPr>
          <w:rFonts w:ascii="Calibri" w:eastAsia="Calibri" w:hAnsi="Calibri" w:cs="Calibri"/>
          <w:b/>
          <w:color w:val="ED7D31" w:themeColor="accent2"/>
          <w:sz w:val="28"/>
          <w:szCs w:val="28"/>
          <w:lang w:val="en-US" w:eastAsia="nl-BE"/>
        </w:rPr>
      </w:pPr>
      <w:proofErr w:type="spellStart"/>
      <w:r w:rsidRPr="00007DA8">
        <w:rPr>
          <w:rFonts w:ascii="Calibri" w:eastAsia="Calibri" w:hAnsi="Calibri" w:cs="Calibri"/>
          <w:b/>
          <w:color w:val="ED7D31" w:themeColor="accent2"/>
          <w:sz w:val="28"/>
          <w:szCs w:val="28"/>
          <w:lang w:val="en-US" w:eastAsia="nl-BE"/>
        </w:rPr>
        <w:t>Economie</w:t>
      </w:r>
      <w:proofErr w:type="spellEnd"/>
      <w:r w:rsidRPr="00007DA8">
        <w:rPr>
          <w:rFonts w:ascii="Calibri" w:eastAsia="Calibri" w:hAnsi="Calibri" w:cs="Calibri"/>
          <w:b/>
          <w:color w:val="ED7D31" w:themeColor="accent2"/>
          <w:sz w:val="28"/>
          <w:szCs w:val="28"/>
          <w:lang w:val="en-US" w:eastAsia="nl-BE"/>
        </w:rPr>
        <w:t xml:space="preserve"> &amp; </w:t>
      </w:r>
      <w:proofErr w:type="spellStart"/>
      <w:r w:rsidRPr="00007DA8">
        <w:rPr>
          <w:rFonts w:ascii="Calibri" w:eastAsia="Calibri" w:hAnsi="Calibri" w:cs="Calibri"/>
          <w:b/>
          <w:color w:val="ED7D31" w:themeColor="accent2"/>
          <w:sz w:val="28"/>
          <w:szCs w:val="28"/>
          <w:lang w:val="en-US" w:eastAsia="nl-BE"/>
        </w:rPr>
        <w:t>prijzen</w:t>
      </w:r>
      <w:proofErr w:type="spellEnd"/>
      <w:r w:rsidRPr="00007DA8">
        <w:rPr>
          <w:rFonts w:ascii="Calibri" w:eastAsia="Calibri" w:hAnsi="Calibri" w:cs="Calibri"/>
          <w:b/>
          <w:color w:val="ED7D31" w:themeColor="accent2"/>
          <w:sz w:val="28"/>
          <w:szCs w:val="28"/>
          <w:lang w:val="en-US" w:eastAsia="nl-BE"/>
        </w:rPr>
        <w:t xml:space="preserve">, </w:t>
      </w:r>
      <w:proofErr w:type="spellStart"/>
      <w:r w:rsidRPr="00007DA8">
        <w:rPr>
          <w:rFonts w:ascii="Calibri" w:eastAsia="Calibri" w:hAnsi="Calibri" w:cs="Calibri"/>
          <w:b/>
          <w:color w:val="ED7D31" w:themeColor="accent2"/>
          <w:sz w:val="28"/>
          <w:szCs w:val="28"/>
          <w:lang w:val="en-US" w:eastAsia="nl-BE"/>
        </w:rPr>
        <w:t>trofeeën</w:t>
      </w:r>
      <w:proofErr w:type="spellEnd"/>
      <w:r w:rsidRPr="00007DA8">
        <w:rPr>
          <w:rFonts w:ascii="Calibri" w:eastAsia="Calibri" w:hAnsi="Calibri" w:cs="Calibri"/>
          <w:b/>
          <w:color w:val="ED7D31" w:themeColor="accent2"/>
          <w:sz w:val="28"/>
          <w:szCs w:val="28"/>
          <w:lang w:val="en-US" w:eastAsia="nl-BE"/>
        </w:rPr>
        <w:t xml:space="preserve">, </w:t>
      </w:r>
      <w:proofErr w:type="spellStart"/>
      <w:r w:rsidRPr="00007DA8">
        <w:rPr>
          <w:rFonts w:ascii="Calibri" w:eastAsia="Calibri" w:hAnsi="Calibri" w:cs="Calibri"/>
          <w:b/>
          <w:color w:val="ED7D31" w:themeColor="accent2"/>
          <w:sz w:val="28"/>
          <w:szCs w:val="28"/>
          <w:lang w:val="en-US" w:eastAsia="nl-BE"/>
        </w:rPr>
        <w:t>wedstrijden</w:t>
      </w:r>
      <w:proofErr w:type="spellEnd"/>
      <w:r w:rsidRPr="00007DA8">
        <w:rPr>
          <w:rFonts w:ascii="Calibri" w:eastAsia="Calibri" w:hAnsi="Calibri" w:cs="Calibri"/>
          <w:b/>
          <w:color w:val="ED7D31" w:themeColor="accent2"/>
          <w:sz w:val="28"/>
          <w:szCs w:val="28"/>
          <w:lang w:val="en-US" w:eastAsia="nl-BE"/>
        </w:rPr>
        <w:t xml:space="preserve"> </w:t>
      </w:r>
    </w:p>
    <w:p w14:paraId="2192BB57" w14:textId="77777777" w:rsidR="00007DA8" w:rsidRDefault="00007DA8" w:rsidP="00007DA8">
      <w:pPr>
        <w:spacing w:after="0" w:line="240" w:lineRule="auto"/>
        <w:rPr>
          <w:rFonts w:ascii="Calibri" w:eastAsia="Calibri" w:hAnsi="Calibri" w:cs="Calibri"/>
          <w:b/>
          <w:color w:val="ED7D31" w:themeColor="accent2"/>
          <w:sz w:val="28"/>
          <w:szCs w:val="28"/>
          <w:lang w:val="en-US" w:eastAsia="nl-BE"/>
        </w:rPr>
      </w:pPr>
    </w:p>
    <w:p w14:paraId="1529CE2D" w14:textId="77777777" w:rsidR="00007DA8" w:rsidRDefault="00007DA8" w:rsidP="00007DA8">
      <w:pPr>
        <w:spacing w:after="0" w:line="240" w:lineRule="auto"/>
        <w:rPr>
          <w:rFonts w:cstheme="minorHAnsi"/>
        </w:rPr>
      </w:pPr>
      <w:r w:rsidRPr="008934FC">
        <w:rPr>
          <w:rFonts w:cstheme="minorHAnsi"/>
        </w:rPr>
        <w:lastRenderedPageBreak/>
        <w:t>Coeckelbergh, D.,</w:t>
      </w:r>
      <w:r>
        <w:rPr>
          <w:rFonts w:cstheme="minorHAnsi"/>
        </w:rPr>
        <w:t xml:space="preserve"> Een overzicht van social-profit prijzen, in Social Profit Jaarboek, 1998, p. 183-190</w:t>
      </w:r>
    </w:p>
    <w:p w14:paraId="7FD75874" w14:textId="77777777" w:rsidR="006065DD" w:rsidRDefault="006065DD" w:rsidP="00007DA8">
      <w:pPr>
        <w:spacing w:after="0" w:line="240" w:lineRule="auto"/>
        <w:rPr>
          <w:rFonts w:cstheme="minorHAnsi"/>
        </w:rPr>
      </w:pPr>
    </w:p>
    <w:p w14:paraId="03695E9E" w14:textId="77777777" w:rsidR="006065DD" w:rsidRDefault="006065DD" w:rsidP="006065DD">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1999, VZW Zonder Winstoogmerk en Standaard Uitgeverij, 193-215</w:t>
      </w:r>
    </w:p>
    <w:p w14:paraId="7C5F8C44" w14:textId="77777777" w:rsidR="006065DD" w:rsidRDefault="006065DD" w:rsidP="00007DA8">
      <w:pPr>
        <w:spacing w:after="0" w:line="240" w:lineRule="auto"/>
        <w:rPr>
          <w:rFonts w:cstheme="minorHAnsi"/>
        </w:rPr>
      </w:pPr>
    </w:p>
    <w:p w14:paraId="789507BB" w14:textId="77777777" w:rsidR="006065DD" w:rsidRDefault="006065DD" w:rsidP="006065DD">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2000, VZW Zonder Winstoogmerk en Standaard Uitgeverij, 183-232</w:t>
      </w:r>
    </w:p>
    <w:p w14:paraId="08569AE1" w14:textId="77777777" w:rsidR="00007DA8" w:rsidRPr="006065DD" w:rsidRDefault="00007DA8" w:rsidP="00007DA8">
      <w:pPr>
        <w:spacing w:after="0" w:line="240" w:lineRule="auto"/>
        <w:rPr>
          <w:rFonts w:ascii="Calibri" w:eastAsia="Calibri" w:hAnsi="Calibri" w:cs="Calibri"/>
          <w:b/>
          <w:color w:val="ED7D31" w:themeColor="accent2"/>
          <w:sz w:val="28"/>
          <w:szCs w:val="28"/>
          <w:lang w:eastAsia="nl-BE"/>
        </w:rPr>
      </w:pPr>
    </w:p>
    <w:p w14:paraId="7D806CA5" w14:textId="77777777" w:rsidR="008934FC" w:rsidRDefault="008934FC" w:rsidP="008934FC">
      <w:pPr>
        <w:spacing w:after="0" w:line="240" w:lineRule="auto"/>
        <w:jc w:val="center"/>
        <w:rPr>
          <w:rFonts w:ascii="Calibri" w:eastAsia="Calibri" w:hAnsi="Calibri" w:cs="Calibri"/>
          <w:b/>
          <w:color w:val="ED7D31" w:themeColor="accent2"/>
          <w:sz w:val="28"/>
          <w:szCs w:val="28"/>
          <w:lang w:val="en-US" w:eastAsia="nl-BE"/>
        </w:rPr>
      </w:pPr>
      <w:proofErr w:type="spellStart"/>
      <w:r w:rsidRPr="008934FC">
        <w:rPr>
          <w:rFonts w:ascii="Calibri" w:eastAsia="Calibri" w:hAnsi="Calibri" w:cs="Calibri"/>
          <w:b/>
          <w:color w:val="ED7D31" w:themeColor="accent2"/>
          <w:sz w:val="28"/>
          <w:szCs w:val="28"/>
          <w:lang w:val="en-US" w:eastAsia="nl-BE"/>
        </w:rPr>
        <w:t>Economie</w:t>
      </w:r>
      <w:proofErr w:type="spellEnd"/>
      <w:r w:rsidRPr="008934FC">
        <w:rPr>
          <w:rFonts w:ascii="Calibri" w:eastAsia="Calibri" w:hAnsi="Calibri" w:cs="Calibri"/>
          <w:b/>
          <w:color w:val="ED7D31" w:themeColor="accent2"/>
          <w:sz w:val="28"/>
          <w:szCs w:val="28"/>
          <w:lang w:val="en-US" w:eastAsia="nl-BE"/>
        </w:rPr>
        <w:t xml:space="preserve"> &amp; sex, porno</w:t>
      </w:r>
    </w:p>
    <w:p w14:paraId="42D4FE03" w14:textId="77777777" w:rsidR="008934FC" w:rsidRPr="008934FC" w:rsidRDefault="008934FC" w:rsidP="008934FC">
      <w:pPr>
        <w:spacing w:after="0" w:line="240" w:lineRule="auto"/>
        <w:jc w:val="center"/>
        <w:rPr>
          <w:rFonts w:ascii="Calibri" w:eastAsia="Calibri" w:hAnsi="Calibri" w:cs="Calibri"/>
          <w:b/>
          <w:color w:val="ED7D31" w:themeColor="accent2"/>
          <w:sz w:val="28"/>
          <w:szCs w:val="28"/>
          <w:lang w:val="en-US" w:eastAsia="nl-BE"/>
        </w:rPr>
      </w:pPr>
    </w:p>
    <w:p w14:paraId="00218D8A" w14:textId="77777777" w:rsidR="008934FC" w:rsidRDefault="008934FC" w:rsidP="008934FC">
      <w:pPr>
        <w:spacing w:before="60" w:after="60" w:line="240" w:lineRule="auto"/>
        <w:ind w:left="-5"/>
        <w:jc w:val="both"/>
        <w:rPr>
          <w:rFonts w:cstheme="minorHAnsi"/>
        </w:rPr>
      </w:pPr>
      <w:r w:rsidRPr="008934FC">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8934FC">
        <w:rPr>
          <w:rFonts w:cstheme="minorHAnsi"/>
          <w:bdr w:val="none" w:sz="0" w:space="0" w:color="auto" w:frame="1"/>
          <w:shd w:val="clear" w:color="auto" w:fill="FFFFFF" w:themeFill="background1"/>
        </w:rPr>
        <w:t>Opgelet: hou vennootschappen en VZW’s gescheiden!</w:t>
      </w:r>
      <w:r>
        <w:fldChar w:fldCharType="end"/>
      </w:r>
      <w:r w:rsidRPr="008934FC">
        <w:rPr>
          <w:rFonts w:cstheme="minorHAnsi"/>
        </w:rPr>
        <w:t xml:space="preserve">, VZWActueel, 22 11 2022  </w:t>
      </w:r>
    </w:p>
    <w:p w14:paraId="223F8F72" w14:textId="77777777" w:rsidR="00D916BC" w:rsidRDefault="00D916BC" w:rsidP="008934FC">
      <w:pPr>
        <w:spacing w:before="60" w:after="60" w:line="240" w:lineRule="auto"/>
        <w:ind w:left="-5"/>
        <w:jc w:val="both"/>
        <w:rPr>
          <w:rFonts w:cstheme="minorHAnsi"/>
        </w:rPr>
      </w:pPr>
    </w:p>
    <w:p w14:paraId="7B6ED79D" w14:textId="77777777" w:rsidR="00D916BC" w:rsidRPr="00D916BC" w:rsidRDefault="00D916BC" w:rsidP="00D916BC">
      <w:pPr>
        <w:shd w:val="clear" w:color="auto" w:fill="FFFFFF"/>
        <w:spacing w:after="0" w:line="240" w:lineRule="auto"/>
        <w:rPr>
          <w:rFonts w:eastAsia="Times New Roman" w:cstheme="minorHAnsi"/>
          <w:lang w:val="fr-BE" w:eastAsia="nl-NL"/>
        </w:rPr>
      </w:pPr>
      <w:r w:rsidRPr="00D916BC">
        <w:rPr>
          <w:rFonts w:eastAsia="Times New Roman" w:cstheme="minorHAnsi"/>
          <w:bCs/>
          <w:color w:val="2A2424"/>
          <w:shd w:val="clear" w:color="auto" w:fill="FFFFFF"/>
          <w:lang w:val="fr-BE" w:eastAsia="nl-BE"/>
        </w:rPr>
        <w:t xml:space="preserve">Coeckelbergh, D., </w:t>
      </w:r>
      <w:proofErr w:type="spellStart"/>
      <w:r w:rsidRPr="00D916BC">
        <w:rPr>
          <w:rFonts w:eastAsia="Times New Roman" w:cstheme="minorHAnsi"/>
          <w:bCs/>
          <w:color w:val="2A2424"/>
          <w:shd w:val="clear" w:color="auto" w:fill="FFFFFF"/>
          <w:lang w:val="fr-BE" w:eastAsia="nl-BE"/>
        </w:rPr>
        <w:t>Bespreking</w:t>
      </w:r>
      <w:proofErr w:type="spellEnd"/>
      <w:r w:rsidRPr="00D916BC">
        <w:rPr>
          <w:rFonts w:eastAsia="Times New Roman" w:cstheme="minorHAnsi"/>
          <w:bCs/>
          <w:color w:val="2A2424"/>
          <w:shd w:val="clear" w:color="auto" w:fill="FFFFFF"/>
          <w:lang w:val="fr-BE" w:eastAsia="nl-BE"/>
        </w:rPr>
        <w:t xml:space="preserve"> van</w:t>
      </w:r>
      <w:r w:rsidRPr="00D916BC">
        <w:rPr>
          <w:rFonts w:eastAsia="Times New Roman" w:cstheme="minorHAnsi"/>
          <w:b/>
          <w:bCs/>
          <w:color w:val="2A2424"/>
          <w:shd w:val="clear" w:color="auto" w:fill="FFFFFF"/>
          <w:lang w:val="fr-BE" w:eastAsia="nl-BE"/>
        </w:rPr>
        <w:t xml:space="preserve"> </w:t>
      </w:r>
      <w:r w:rsidRPr="00D916BC">
        <w:rPr>
          <w:rFonts w:eastAsia="Times New Roman" w:cstheme="minorHAnsi"/>
          <w:color w:val="2A2424"/>
          <w:shd w:val="clear" w:color="auto" w:fill="FFFFFF"/>
          <w:lang w:val="fr-BE" w:eastAsia="nl-BE"/>
        </w:rPr>
        <w:t>“</w:t>
      </w:r>
      <w:r w:rsidRPr="00D916BC">
        <w:rPr>
          <w:rFonts w:eastAsia="Times New Roman" w:cstheme="minorHAnsi"/>
          <w:color w:val="1A1919"/>
          <w:spacing w:val="-15"/>
          <w:shd w:val="clear" w:color="auto" w:fill="FFFFFF"/>
          <w:lang w:val="fr-BE" w:eastAsia="nl-BE"/>
        </w:rPr>
        <w:t xml:space="preserve">Applications de rencontre: </w:t>
      </w:r>
      <w:r w:rsidRPr="00D916BC">
        <w:rPr>
          <w:rFonts w:cstheme="minorHAnsi"/>
          <w:color w:val="1A1919"/>
          <w:spacing w:val="-15"/>
          <w:shd w:val="clear" w:color="auto" w:fill="FFFFFF"/>
          <w:lang w:val="fr-BE"/>
        </w:rPr>
        <w:t>« Tinder est la réponse à l’un de nos plus grands problèmes »</w:t>
      </w:r>
      <w:r w:rsidRPr="00D916BC">
        <w:rPr>
          <w:rFonts w:cstheme="minorHAnsi"/>
          <w:color w:val="2A2424"/>
          <w:shd w:val="clear" w:color="auto" w:fill="FFFFFF"/>
          <w:lang w:val="fr-BE"/>
        </w:rPr>
        <w:t>, i</w:t>
      </w:r>
      <w:r w:rsidRPr="00D916BC">
        <w:rPr>
          <w:rFonts w:cstheme="minorHAnsi"/>
          <w:w w:val="115"/>
          <w:lang w:val="fr-BE"/>
        </w:rPr>
        <w:t xml:space="preserve">n All </w:t>
      </w:r>
      <w:proofErr w:type="spellStart"/>
      <w:r w:rsidRPr="00D916BC">
        <w:rPr>
          <w:rFonts w:cstheme="minorHAnsi"/>
          <w:w w:val="115"/>
          <w:lang w:val="fr-BE"/>
        </w:rPr>
        <w:t>ethics</w:t>
      </w:r>
      <w:proofErr w:type="spellEnd"/>
      <w:r w:rsidRPr="00D916BC">
        <w:rPr>
          <w:rFonts w:cstheme="minorHAnsi"/>
          <w:w w:val="115"/>
          <w:lang w:val="fr-BE"/>
        </w:rPr>
        <w:t xml:space="preserve"> </w:t>
      </w:r>
      <w:proofErr w:type="spellStart"/>
      <w:r w:rsidRPr="00D916BC">
        <w:rPr>
          <w:rFonts w:cstheme="minorHAnsi"/>
          <w:w w:val="115"/>
          <w:lang w:val="fr-BE"/>
        </w:rPr>
        <w:t>is</w:t>
      </w:r>
      <w:proofErr w:type="spellEnd"/>
      <w:r w:rsidRPr="00D916BC">
        <w:rPr>
          <w:rFonts w:cstheme="minorHAnsi"/>
          <w:w w:val="115"/>
          <w:lang w:val="fr-BE"/>
        </w:rPr>
        <w:t xml:space="preserve"> relative, </w:t>
      </w:r>
      <w:proofErr w:type="spellStart"/>
      <w:r w:rsidRPr="00D916BC">
        <w:rPr>
          <w:rFonts w:cstheme="minorHAnsi"/>
          <w:w w:val="115"/>
          <w:lang w:val="fr-BE"/>
        </w:rPr>
        <w:t>January</w:t>
      </w:r>
      <w:proofErr w:type="spellEnd"/>
      <w:r w:rsidRPr="00D916BC">
        <w:rPr>
          <w:rFonts w:cstheme="minorHAnsi"/>
          <w:w w:val="115"/>
          <w:lang w:val="fr-BE"/>
        </w:rPr>
        <w:t xml:space="preserve"> 2024, in </w:t>
      </w:r>
      <w:proofErr w:type="spellStart"/>
      <w:r w:rsidRPr="00D916BC">
        <w:rPr>
          <w:rFonts w:cstheme="minorHAnsi"/>
          <w:w w:val="115"/>
          <w:lang w:val="fr-BE"/>
        </w:rPr>
        <w:t>Nieuwsbrief</w:t>
      </w:r>
      <w:proofErr w:type="spellEnd"/>
      <w:r w:rsidRPr="00D916BC">
        <w:rPr>
          <w:rFonts w:cstheme="minorHAnsi"/>
          <w:w w:val="115"/>
          <w:lang w:val="fr-BE"/>
        </w:rPr>
        <w:t xml:space="preserve"> </w:t>
      </w:r>
      <w:proofErr w:type="spellStart"/>
      <w:r w:rsidRPr="00D916BC">
        <w:rPr>
          <w:rFonts w:cstheme="minorHAnsi"/>
          <w:w w:val="115"/>
          <w:lang w:val="fr-BE"/>
        </w:rPr>
        <w:t>Cheops</w:t>
      </w:r>
      <w:proofErr w:type="spellEnd"/>
      <w:r w:rsidRPr="00D916BC">
        <w:rPr>
          <w:rFonts w:cstheme="minorHAnsi"/>
          <w:w w:val="115"/>
          <w:lang w:val="fr-BE"/>
        </w:rPr>
        <w:t xml:space="preserve"> </w:t>
      </w:r>
      <w:proofErr w:type="spellStart"/>
      <w:r w:rsidRPr="00D916BC">
        <w:rPr>
          <w:rFonts w:cstheme="minorHAnsi"/>
          <w:w w:val="115"/>
          <w:lang w:val="fr-BE"/>
        </w:rPr>
        <w:t>Ethics</w:t>
      </w:r>
      <w:proofErr w:type="spellEnd"/>
      <w:r w:rsidRPr="00D916BC">
        <w:rPr>
          <w:rFonts w:cstheme="minorHAnsi"/>
          <w:w w:val="115"/>
          <w:lang w:val="fr-BE"/>
        </w:rPr>
        <w:t xml:space="preserve">, Society and </w:t>
      </w:r>
      <w:proofErr w:type="spellStart"/>
      <w:r w:rsidRPr="00D916BC">
        <w:rPr>
          <w:rFonts w:cstheme="minorHAnsi"/>
          <w:w w:val="115"/>
          <w:lang w:val="fr-BE"/>
        </w:rPr>
        <w:t>Integrity</w:t>
      </w:r>
      <w:proofErr w:type="spellEnd"/>
      <w:r w:rsidRPr="00D916BC">
        <w:rPr>
          <w:rFonts w:cstheme="minorHAnsi"/>
          <w:w w:val="115"/>
          <w:lang w:val="fr-BE"/>
        </w:rPr>
        <w:t xml:space="preserve"> Newsletter (CESIN), </w:t>
      </w:r>
      <w:proofErr w:type="spellStart"/>
      <w:r w:rsidRPr="00D916BC">
        <w:rPr>
          <w:rFonts w:cstheme="minorHAnsi"/>
          <w:w w:val="115"/>
          <w:lang w:val="fr-BE"/>
        </w:rPr>
        <w:t>January</w:t>
      </w:r>
      <w:proofErr w:type="spellEnd"/>
      <w:r w:rsidRPr="00D916BC">
        <w:rPr>
          <w:rFonts w:cstheme="minorHAnsi"/>
          <w:w w:val="115"/>
          <w:lang w:val="fr-BE"/>
        </w:rPr>
        <w:t xml:space="preserve"> 2024, p. 9</w:t>
      </w:r>
    </w:p>
    <w:p w14:paraId="66528A09" w14:textId="77777777" w:rsidR="001729D5" w:rsidRPr="00D916BC" w:rsidRDefault="001729D5" w:rsidP="001729D5">
      <w:pPr>
        <w:spacing w:after="0" w:line="240" w:lineRule="auto"/>
        <w:ind w:left="-5"/>
        <w:jc w:val="both"/>
        <w:rPr>
          <w:rFonts w:cstheme="minorHAnsi"/>
          <w:lang w:val="fr-BE"/>
        </w:rPr>
      </w:pPr>
    </w:p>
    <w:p w14:paraId="0786599C" w14:textId="77777777" w:rsidR="001729D5" w:rsidRDefault="001729D5" w:rsidP="001729D5">
      <w:pPr>
        <w:shd w:val="clear" w:color="auto" w:fill="FFFFFF"/>
        <w:spacing w:after="0" w:line="240" w:lineRule="auto"/>
        <w:contextualSpacing/>
        <w:textAlignment w:val="baseline"/>
        <w:rPr>
          <w:rFonts w:cstheme="minorHAnsi"/>
          <w:lang w:val="en-US"/>
        </w:rPr>
      </w:pPr>
      <w:r w:rsidRPr="00F71D43">
        <w:rPr>
          <w:rFonts w:cstheme="minorHAnsi"/>
          <w:color w:val="000000" w:themeColor="text1"/>
        </w:rPr>
        <w:t xml:space="preserve">Coeckelbergh, D., </w:t>
      </w:r>
      <w:r w:rsidRPr="00F71D43">
        <w:rPr>
          <w:rFonts w:eastAsia="Times New Roman" w:cstheme="minorHAnsi"/>
          <w:color w:val="000000" w:themeColor="text1"/>
          <w:spacing w:val="17"/>
          <w:kern w:val="36"/>
          <w:lang w:eastAsia="nl-BE"/>
        </w:rPr>
        <w:t xml:space="preserve">Non profit – Naaktkalenders in het visier … alles voor het goede doel?, Over </w:t>
      </w:r>
      <w:r w:rsidRPr="00F71D43">
        <w:rPr>
          <w:rFonts w:eastAsia="Times New Roman" w:cstheme="minorHAnsi"/>
          <w:bCs/>
          <w:color w:val="000000" w:themeColor="text1"/>
          <w:spacing w:val="17"/>
          <w:shd w:val="clear" w:color="auto" w:fill="FFFFFF"/>
          <w:lang w:eastAsia="nl-BE"/>
        </w:rPr>
        <w:t>Sport, Naakt, Fondsenwerving &amp;Naaktkalenders, in DeWereldMorgen,</w:t>
      </w:r>
      <w:r w:rsidRPr="00F71D43">
        <w:rPr>
          <w:rFonts w:eastAsia="Times New Roman" w:cstheme="minorHAnsi"/>
          <w:b/>
          <w:bCs/>
          <w:color w:val="000000" w:themeColor="text1"/>
          <w:spacing w:val="17"/>
          <w:shd w:val="clear" w:color="auto" w:fill="FFFFFF"/>
          <w:lang w:eastAsia="nl-BE"/>
        </w:rPr>
        <w:t xml:space="preserve"> </w:t>
      </w:r>
      <w:r w:rsidRPr="00F71D43">
        <w:rPr>
          <w:rFonts w:eastAsia="Times New Roman" w:cstheme="minorHAnsi"/>
          <w:color w:val="000000" w:themeColor="text1"/>
          <w:spacing w:val="17"/>
          <w:lang w:eastAsia="nl-BE"/>
        </w:rPr>
        <w:t xml:space="preserve">zaterdag 20 april 2013 15:19, in </w:t>
      </w:r>
      <w:r>
        <w:fldChar w:fldCharType="begin"/>
      </w:r>
      <w:r>
        <w:instrText>HYPERLINK "https://www.dewereldmorgen.be/artikel/2013/04/20/non-profit-naaktkalenders-in-het-visier-%c2%85-alles-voor-het-goede-doel/"</w:instrText>
      </w:r>
      <w:r>
        <w:fldChar w:fldCharType="separate"/>
      </w:r>
      <w:r w:rsidRPr="007558C0">
        <w:rPr>
          <w:rStyle w:val="Hyperlink"/>
          <w:rFonts w:eastAsia="Times New Roman" w:cstheme="minorHAnsi"/>
          <w:spacing w:val="17"/>
          <w:lang w:eastAsia="nl-BE"/>
        </w:rPr>
        <w:t>https://www.dewereldmorgen.be/artikel/2013/04/20/non-profit-naaktkalenders-in-het-visier-%c2%85-alles-voor-het-goede-doel/</w:t>
      </w:r>
      <w:r>
        <w:fldChar w:fldCharType="end"/>
      </w:r>
      <w:r w:rsidRPr="00EC1678">
        <w:rPr>
          <w:rFonts w:cstheme="minorHAnsi"/>
          <w:lang w:val="en-US"/>
        </w:rPr>
        <w:t xml:space="preserve"> </w:t>
      </w:r>
    </w:p>
    <w:p w14:paraId="48285D16" w14:textId="77777777" w:rsidR="001729D5" w:rsidRDefault="001729D5" w:rsidP="001729D5">
      <w:pPr>
        <w:shd w:val="clear" w:color="auto" w:fill="FFFFFF"/>
        <w:spacing w:after="0" w:line="240" w:lineRule="auto"/>
        <w:contextualSpacing/>
        <w:textAlignment w:val="baseline"/>
        <w:rPr>
          <w:rFonts w:cstheme="minorHAnsi"/>
          <w:lang w:val="en-US"/>
        </w:rPr>
      </w:pPr>
    </w:p>
    <w:p w14:paraId="4F87DD4C" w14:textId="77777777" w:rsidR="001729D5" w:rsidRDefault="001729D5" w:rsidP="001729D5">
      <w:pPr>
        <w:spacing w:after="0" w:line="240" w:lineRule="auto"/>
        <w:rPr>
          <w:rFonts w:cstheme="minorHAnsi"/>
          <w:color w:val="000000" w:themeColor="text1"/>
          <w:spacing w:val="17"/>
          <w:shd w:val="clear" w:color="auto" w:fill="FFFFFF"/>
        </w:rPr>
      </w:pPr>
      <w:r w:rsidRPr="00EC2530">
        <w:rPr>
          <w:rFonts w:eastAsia="Calibri" w:cstheme="minorHAnsi"/>
          <w:color w:val="000000" w:themeColor="text1"/>
          <w:lang w:val="en-US" w:eastAsia="nl-BE"/>
        </w:rPr>
        <w:t xml:space="preserve">Coeckelbergh, D., </w:t>
      </w:r>
      <w:r w:rsidRPr="00EC2530">
        <w:rPr>
          <w:rFonts w:eastAsia="Times New Roman" w:cstheme="minorHAnsi"/>
          <w:color w:val="000000" w:themeColor="text1"/>
          <w:spacing w:val="17"/>
          <w:kern w:val="36"/>
          <w:lang w:eastAsia="nl-BE"/>
        </w:rPr>
        <w:t>Zijn we allen niet een beetje verslaafd? – De Homo “esclavus”,</w:t>
      </w:r>
      <w:r w:rsidRPr="00EC2530">
        <w:rPr>
          <w:rFonts w:eastAsia="Times New Roman" w:cstheme="minorHAnsi"/>
          <w:b/>
          <w:bCs/>
          <w:color w:val="000000" w:themeColor="text1"/>
          <w:spacing w:val="17"/>
          <w:shd w:val="clear" w:color="auto" w:fill="FFFFFF"/>
          <w:lang w:eastAsia="nl-BE"/>
        </w:rPr>
        <w:t xml:space="preserve"> </w:t>
      </w:r>
      <w:r w:rsidRPr="00EC2530">
        <w:rPr>
          <w:rFonts w:eastAsia="Times New Roman" w:cstheme="minorHAnsi"/>
          <w:bCs/>
          <w:color w:val="000000" w:themeColor="text1"/>
          <w:spacing w:val="17"/>
          <w:shd w:val="clear" w:color="auto" w:fill="FFFFFF"/>
          <w:lang w:eastAsia="nl-BE"/>
        </w:rPr>
        <w:t>Over Sport, Sex, Verslaving, Tv, Alcohol, Party, Addictive TV, Child sexual exploitation, Gameverslaving en Drugverslaving, in DeWereldMorgen</w:t>
      </w:r>
      <w:r w:rsidRPr="00EC2530">
        <w:rPr>
          <w:rFonts w:eastAsia="Times New Roman" w:cstheme="minorHAnsi"/>
          <w:b/>
          <w:bCs/>
          <w:color w:val="000000" w:themeColor="text1"/>
          <w:spacing w:val="17"/>
          <w:shd w:val="clear" w:color="auto" w:fill="FFFFFF"/>
          <w:lang w:eastAsia="nl-BE"/>
        </w:rPr>
        <w:t xml:space="preserve">, </w:t>
      </w:r>
      <w:r w:rsidRPr="00EC2530">
        <w:rPr>
          <w:rFonts w:cstheme="minorHAnsi"/>
          <w:color w:val="000000" w:themeColor="text1"/>
          <w:spacing w:val="17"/>
          <w:shd w:val="clear" w:color="auto" w:fill="FFFFFF"/>
        </w:rPr>
        <w:t>zaterdag 19 maart 2011 10:26</w:t>
      </w:r>
      <w:r>
        <w:rPr>
          <w:rFonts w:cstheme="minorHAnsi"/>
          <w:color w:val="000000" w:themeColor="text1"/>
          <w:spacing w:val="17"/>
          <w:shd w:val="clear" w:color="auto" w:fill="FFFFFF"/>
        </w:rPr>
        <w:t xml:space="preserve">, in </w:t>
      </w:r>
      <w:r w:rsidR="00E752A3">
        <w:fldChar w:fldCharType="begin"/>
      </w:r>
      <w:r w:rsidR="00E752A3">
        <w:instrText>HYPERLINK "https://www.dewereldmorgen.be/community/zijn-we-allen-niet-een-beetje-verslaafd-de-homo-%c2%93esclavus%c2%94/"</w:instrText>
      </w:r>
      <w:r w:rsidR="00E752A3">
        <w:fldChar w:fldCharType="separate"/>
      </w:r>
      <w:r w:rsidR="00E752A3" w:rsidRPr="00C835C8">
        <w:rPr>
          <w:rStyle w:val="Hyperlink"/>
          <w:rFonts w:cstheme="minorHAnsi"/>
          <w:spacing w:val="17"/>
          <w:shd w:val="clear" w:color="auto" w:fill="FFFFFF"/>
        </w:rPr>
        <w:t>https://www.dewereldmorgen.be/community/zijn-we-allen-niet-een-beetje-verslaafd-de-homo-%c2%93esclavus%c2%94/</w:t>
      </w:r>
      <w:r w:rsidR="00E752A3">
        <w:fldChar w:fldCharType="end"/>
      </w:r>
    </w:p>
    <w:p w14:paraId="2A419151" w14:textId="77777777" w:rsidR="00E752A3" w:rsidRPr="00E752A3" w:rsidRDefault="00E752A3" w:rsidP="001729D5">
      <w:pPr>
        <w:spacing w:after="0" w:line="240" w:lineRule="auto"/>
        <w:rPr>
          <w:rFonts w:eastAsia="Times New Roman" w:cstheme="minorHAnsi"/>
          <w:color w:val="000000" w:themeColor="text1"/>
          <w:lang w:eastAsia="nl-BE"/>
        </w:rPr>
      </w:pPr>
    </w:p>
    <w:p w14:paraId="307088B3" w14:textId="77777777" w:rsidR="008934FC" w:rsidRDefault="00E752A3" w:rsidP="008934FC">
      <w:pPr>
        <w:spacing w:before="60" w:after="60" w:line="240" w:lineRule="auto"/>
        <w:ind w:left="-5"/>
        <w:jc w:val="both"/>
        <w:rPr>
          <w:rFonts w:cstheme="minorHAnsi"/>
          <w:color w:val="646970"/>
          <w:shd w:val="clear" w:color="auto" w:fill="FFFFFF"/>
        </w:rPr>
      </w:pPr>
      <w:r w:rsidRPr="00E752A3">
        <w:rPr>
          <w:rFonts w:cstheme="minorHAnsi"/>
          <w:color w:val="646970"/>
          <w:shd w:val="clear" w:color="auto" w:fill="FFFFFF"/>
        </w:rPr>
        <w:t xml:space="preserve">Coeckelbergh, D., Bloot op de naaktkalender, in </w:t>
      </w:r>
      <w:r>
        <w:fldChar w:fldCharType="begin"/>
      </w:r>
      <w:r>
        <w:instrText>HYPERLINK "https://www.dewereldmorgen.be/artikel/bloot-op-de-naaktkalender/"</w:instrText>
      </w:r>
      <w:r>
        <w:fldChar w:fldCharType="separate"/>
      </w:r>
      <w:r w:rsidRPr="00E752A3">
        <w:rPr>
          <w:rFonts w:cstheme="minorHAnsi"/>
          <w:color w:val="23527C"/>
          <w:u w:val="single"/>
        </w:rPr>
        <w:t>https://www.dewereldmorgen.be/artikel//</w:t>
      </w:r>
      <w:r w:rsidRPr="00E752A3">
        <w:rPr>
          <w:rFonts w:cstheme="minorHAnsi"/>
          <w:b/>
          <w:bCs/>
          <w:color w:val="23527C"/>
          <w:u w:val="single"/>
        </w:rPr>
        <w:t>bloot-op-de-naaktkalender</w:t>
      </w:r>
      <w:r w:rsidRPr="00E752A3">
        <w:rPr>
          <w:rFonts w:cstheme="minorHAnsi"/>
          <w:color w:val="23527C"/>
          <w:u w:val="single"/>
        </w:rPr>
        <w:t>/</w:t>
      </w:r>
      <w:r>
        <w:fldChar w:fldCharType="end"/>
      </w:r>
      <w:r>
        <w:rPr>
          <w:rFonts w:cstheme="minorHAnsi"/>
          <w:color w:val="646970"/>
          <w:shd w:val="clear" w:color="auto" w:fill="FFFFFF"/>
        </w:rPr>
        <w:t>, 03 april 2023</w:t>
      </w:r>
    </w:p>
    <w:p w14:paraId="6838FE50" w14:textId="77777777" w:rsidR="00E752A3" w:rsidRPr="00E752A3" w:rsidRDefault="00E752A3" w:rsidP="008934FC">
      <w:pPr>
        <w:spacing w:before="60" w:after="60" w:line="240" w:lineRule="auto"/>
        <w:ind w:left="-5"/>
        <w:jc w:val="both"/>
        <w:rPr>
          <w:rFonts w:cstheme="minorHAnsi"/>
        </w:rPr>
      </w:pPr>
    </w:p>
    <w:p w14:paraId="6D81213F" w14:textId="77777777" w:rsidR="001966E3" w:rsidRDefault="001966E3" w:rsidP="001966E3">
      <w:pPr>
        <w:spacing w:after="0" w:line="240" w:lineRule="auto"/>
        <w:jc w:val="center"/>
        <w:rPr>
          <w:rFonts w:ascii="Calibri" w:eastAsia="Calibri" w:hAnsi="Calibri" w:cs="Calibri"/>
          <w:b/>
          <w:color w:val="ED7D31" w:themeColor="accent2"/>
          <w:sz w:val="28"/>
          <w:szCs w:val="28"/>
          <w:lang w:val="en-US" w:eastAsia="nl-BE"/>
        </w:rPr>
      </w:pPr>
      <w:proofErr w:type="spellStart"/>
      <w:r w:rsidRPr="001966E3">
        <w:rPr>
          <w:rFonts w:ascii="Calibri" w:eastAsia="Calibri" w:hAnsi="Calibri" w:cs="Calibri"/>
          <w:b/>
          <w:color w:val="ED7D31" w:themeColor="accent2"/>
          <w:sz w:val="28"/>
          <w:szCs w:val="28"/>
          <w:lang w:val="en-US" w:eastAsia="nl-BE"/>
        </w:rPr>
        <w:t>Economie</w:t>
      </w:r>
      <w:proofErr w:type="spellEnd"/>
      <w:r w:rsidRPr="001966E3">
        <w:rPr>
          <w:rFonts w:ascii="Calibri" w:eastAsia="Calibri" w:hAnsi="Calibri" w:cs="Calibri"/>
          <w:b/>
          <w:color w:val="ED7D31" w:themeColor="accent2"/>
          <w:sz w:val="28"/>
          <w:szCs w:val="28"/>
          <w:lang w:val="en-US" w:eastAsia="nl-BE"/>
        </w:rPr>
        <w:t xml:space="preserve"> &amp; </w:t>
      </w:r>
      <w:proofErr w:type="spellStart"/>
      <w:r w:rsidRPr="001966E3">
        <w:rPr>
          <w:rFonts w:ascii="Calibri" w:eastAsia="Calibri" w:hAnsi="Calibri" w:cs="Calibri"/>
          <w:b/>
          <w:color w:val="ED7D31" w:themeColor="accent2"/>
          <w:sz w:val="28"/>
          <w:szCs w:val="28"/>
          <w:lang w:val="en-US" w:eastAsia="nl-BE"/>
        </w:rPr>
        <w:t>sociale</w:t>
      </w:r>
      <w:proofErr w:type="spellEnd"/>
      <w:r w:rsidRPr="001966E3">
        <w:rPr>
          <w:rFonts w:ascii="Calibri" w:eastAsia="Calibri" w:hAnsi="Calibri" w:cs="Calibri"/>
          <w:b/>
          <w:color w:val="ED7D31" w:themeColor="accent2"/>
          <w:sz w:val="28"/>
          <w:szCs w:val="28"/>
          <w:lang w:val="en-US" w:eastAsia="nl-BE"/>
        </w:rPr>
        <w:t xml:space="preserve"> </w:t>
      </w:r>
      <w:proofErr w:type="spellStart"/>
      <w:r w:rsidRPr="001966E3">
        <w:rPr>
          <w:rFonts w:ascii="Calibri" w:eastAsia="Calibri" w:hAnsi="Calibri" w:cs="Calibri"/>
          <w:b/>
          <w:color w:val="ED7D31" w:themeColor="accent2"/>
          <w:sz w:val="28"/>
          <w:szCs w:val="28"/>
          <w:lang w:val="en-US" w:eastAsia="nl-BE"/>
        </w:rPr>
        <w:t>economie</w:t>
      </w:r>
      <w:proofErr w:type="spellEnd"/>
    </w:p>
    <w:p w14:paraId="0DE55418" w14:textId="77777777" w:rsidR="001966E3" w:rsidRDefault="001966E3" w:rsidP="001966E3">
      <w:pPr>
        <w:spacing w:after="0" w:line="240" w:lineRule="auto"/>
        <w:rPr>
          <w:rFonts w:ascii="Calibri" w:eastAsia="Calibri" w:hAnsi="Calibri" w:cs="Calibri"/>
          <w:b/>
          <w:color w:val="ED7D31" w:themeColor="accent2"/>
          <w:sz w:val="28"/>
          <w:szCs w:val="28"/>
          <w:lang w:val="en-US" w:eastAsia="nl-BE"/>
        </w:rPr>
      </w:pPr>
    </w:p>
    <w:p w14:paraId="31D7C6E8" w14:textId="77777777" w:rsidR="001966E3" w:rsidRDefault="001966E3" w:rsidP="001966E3">
      <w:pPr>
        <w:spacing w:after="0" w:line="240" w:lineRule="auto"/>
        <w:rPr>
          <w:rFonts w:ascii="Calibri" w:eastAsia="Calibri" w:hAnsi="Calibri" w:cs="Calibri"/>
          <w:lang w:val="en-US" w:eastAsia="nl-BE"/>
        </w:rPr>
      </w:pPr>
      <w:r w:rsidRPr="001966E3">
        <w:rPr>
          <w:rFonts w:ascii="Calibri" w:eastAsia="Calibri" w:hAnsi="Calibri" w:cs="Calibri"/>
          <w:lang w:val="en-US" w:eastAsia="nl-BE"/>
        </w:rPr>
        <w:t xml:space="preserve">Coeckelbergh, D., </w:t>
      </w:r>
      <w:proofErr w:type="spellStart"/>
      <w:r>
        <w:rPr>
          <w:rFonts w:ascii="Calibri" w:eastAsia="Calibri" w:hAnsi="Calibri" w:cs="Calibri"/>
          <w:lang w:val="en-US" w:eastAsia="nl-BE"/>
        </w:rPr>
        <w:t>Sociale</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economie</w:t>
      </w:r>
      <w:proofErr w:type="spellEnd"/>
      <w:r>
        <w:rPr>
          <w:rFonts w:ascii="Calibri" w:eastAsia="Calibri" w:hAnsi="Calibri" w:cs="Calibri"/>
          <w:lang w:val="en-US" w:eastAsia="nl-BE"/>
        </w:rPr>
        <w:t xml:space="preserve"> in </w:t>
      </w:r>
      <w:proofErr w:type="spellStart"/>
      <w:r>
        <w:rPr>
          <w:rFonts w:ascii="Calibri" w:eastAsia="Calibri" w:hAnsi="Calibri" w:cs="Calibri"/>
          <w:lang w:val="en-US" w:eastAsia="nl-BE"/>
        </w:rPr>
        <w:t>Frankrijk</w:t>
      </w:r>
      <w:proofErr w:type="spellEnd"/>
      <w:r>
        <w:rPr>
          <w:rFonts w:ascii="Calibri" w:eastAsia="Calibri" w:hAnsi="Calibri" w:cs="Calibri"/>
          <w:lang w:val="en-US" w:eastAsia="nl-BE"/>
        </w:rPr>
        <w:t xml:space="preserve">, in Zonder </w:t>
      </w:r>
      <w:proofErr w:type="spellStart"/>
      <w:r>
        <w:rPr>
          <w:rFonts w:ascii="Calibri" w:eastAsia="Calibri" w:hAnsi="Calibri" w:cs="Calibri"/>
          <w:lang w:val="en-US" w:eastAsia="nl-BE"/>
        </w:rPr>
        <w:t>Winstoogmerk</w:t>
      </w:r>
      <w:proofErr w:type="spellEnd"/>
      <w:r>
        <w:rPr>
          <w:rFonts w:ascii="Calibri" w:eastAsia="Calibri" w:hAnsi="Calibri" w:cs="Calibri"/>
          <w:lang w:val="en-US" w:eastAsia="nl-BE"/>
        </w:rPr>
        <w:t>, 1995-5, p. 199</w:t>
      </w:r>
    </w:p>
    <w:p w14:paraId="3DF66FDF" w14:textId="77777777" w:rsidR="00112A3D" w:rsidRDefault="00112A3D" w:rsidP="001966E3">
      <w:pPr>
        <w:spacing w:after="0" w:line="240" w:lineRule="auto"/>
        <w:rPr>
          <w:rFonts w:ascii="Calibri" w:eastAsia="Calibri" w:hAnsi="Calibri" w:cs="Calibri"/>
          <w:lang w:val="en-US" w:eastAsia="nl-BE"/>
        </w:rPr>
      </w:pPr>
    </w:p>
    <w:p w14:paraId="322EA3B1" w14:textId="77777777" w:rsidR="00112A3D" w:rsidRDefault="00112A3D" w:rsidP="00112A3D">
      <w:pPr>
        <w:spacing w:after="0"/>
        <w:rPr>
          <w:rFonts w:ascii="Calibri" w:eastAsia="Calibri" w:hAnsi="Calibri" w:cs="Calibri"/>
          <w:lang w:eastAsia="nl-BE"/>
        </w:rPr>
      </w:pPr>
      <w:r w:rsidRPr="00112A3D">
        <w:rPr>
          <w:rFonts w:ascii="Calibri" w:eastAsia="Calibri" w:hAnsi="Calibri" w:cs="Calibri"/>
          <w:lang w:eastAsia="nl-BE"/>
        </w:rPr>
        <w:t>Coeckelbergh, D., Van Durme, P., Ethiek en bankieren, Kredietinstellingen en hun cliënteel, ethiek en sociale economie en non-profitsector, in Zonder Winstoogmerk, 1995, p. 223-235</w:t>
      </w:r>
    </w:p>
    <w:p w14:paraId="424A836F" w14:textId="77777777" w:rsidR="009636FC" w:rsidRDefault="009636FC" w:rsidP="00112A3D">
      <w:pPr>
        <w:spacing w:after="0"/>
        <w:rPr>
          <w:rFonts w:ascii="Calibri" w:eastAsia="Calibri" w:hAnsi="Calibri" w:cs="Calibri"/>
          <w:lang w:eastAsia="nl-BE"/>
        </w:rPr>
      </w:pPr>
    </w:p>
    <w:p w14:paraId="3FA113C3" w14:textId="77777777" w:rsidR="009636FC" w:rsidRDefault="009636FC" w:rsidP="009636FC">
      <w:pPr>
        <w:spacing w:after="0" w:line="240" w:lineRule="auto"/>
        <w:rPr>
          <w:rFonts w:ascii="Calibri" w:eastAsia="Calibri" w:hAnsi="Calibri" w:cs="Calibri"/>
          <w:lang w:val="en-US" w:eastAsia="nl-BE"/>
        </w:rPr>
      </w:pPr>
      <w:r w:rsidRPr="001966E3">
        <w:rPr>
          <w:rFonts w:ascii="Calibri" w:eastAsia="Calibri" w:hAnsi="Calibri" w:cs="Calibri"/>
          <w:lang w:val="en-US" w:eastAsia="nl-BE"/>
        </w:rPr>
        <w:t xml:space="preserve">Coeckelbergh, D., </w:t>
      </w:r>
      <w:proofErr w:type="spellStart"/>
      <w:r>
        <w:rPr>
          <w:rFonts w:ascii="Calibri" w:eastAsia="Calibri" w:hAnsi="Calibri" w:cs="Calibri"/>
          <w:lang w:val="en-US" w:eastAsia="nl-BE"/>
        </w:rPr>
        <w:t>Staatssecretaris</w:t>
      </w:r>
      <w:proofErr w:type="spellEnd"/>
      <w:r>
        <w:rPr>
          <w:rFonts w:ascii="Calibri" w:eastAsia="Calibri" w:hAnsi="Calibri" w:cs="Calibri"/>
          <w:lang w:val="en-US" w:eastAsia="nl-BE"/>
        </w:rPr>
        <w:t xml:space="preserve"> Reginald Moreels in de </w:t>
      </w:r>
      <w:proofErr w:type="spellStart"/>
      <w:r>
        <w:rPr>
          <w:rFonts w:ascii="Calibri" w:eastAsia="Calibri" w:hAnsi="Calibri" w:cs="Calibri"/>
          <w:lang w:val="en-US" w:eastAsia="nl-BE"/>
        </w:rPr>
        <w:t>bres</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voor</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sociale</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economie</w:t>
      </w:r>
      <w:proofErr w:type="spellEnd"/>
      <w:r>
        <w:rPr>
          <w:rFonts w:ascii="Calibri" w:eastAsia="Calibri" w:hAnsi="Calibri" w:cs="Calibri"/>
          <w:lang w:val="en-US" w:eastAsia="nl-BE"/>
        </w:rPr>
        <w:t xml:space="preserve">, in Zonder </w:t>
      </w:r>
      <w:proofErr w:type="spellStart"/>
      <w:r>
        <w:rPr>
          <w:rFonts w:ascii="Calibri" w:eastAsia="Calibri" w:hAnsi="Calibri" w:cs="Calibri"/>
          <w:lang w:val="en-US" w:eastAsia="nl-BE"/>
        </w:rPr>
        <w:t>Winstoogmerk</w:t>
      </w:r>
      <w:proofErr w:type="spellEnd"/>
      <w:r>
        <w:rPr>
          <w:rFonts w:ascii="Calibri" w:eastAsia="Calibri" w:hAnsi="Calibri" w:cs="Calibri"/>
          <w:lang w:val="en-US" w:eastAsia="nl-BE"/>
        </w:rPr>
        <w:t>, 1996, p. 109</w:t>
      </w:r>
    </w:p>
    <w:p w14:paraId="218002E6" w14:textId="77777777" w:rsidR="009636FC" w:rsidRPr="009636FC" w:rsidRDefault="009636FC" w:rsidP="00112A3D">
      <w:pPr>
        <w:spacing w:after="0"/>
        <w:rPr>
          <w:rFonts w:ascii="Calibri" w:eastAsia="Calibri" w:hAnsi="Calibri" w:cs="Calibri"/>
          <w:lang w:val="en-US" w:eastAsia="nl-BE"/>
        </w:rPr>
      </w:pPr>
    </w:p>
    <w:p w14:paraId="46FBE9FA" w14:textId="77777777" w:rsidR="001966E3" w:rsidRPr="00112A3D" w:rsidRDefault="001966E3" w:rsidP="001966E3">
      <w:pPr>
        <w:spacing w:after="0" w:line="240" w:lineRule="auto"/>
        <w:jc w:val="center"/>
        <w:rPr>
          <w:rFonts w:ascii="Calibri" w:eastAsia="Calibri" w:hAnsi="Calibri" w:cs="Calibri"/>
          <w:b/>
          <w:color w:val="ED7D31" w:themeColor="accent2"/>
          <w:sz w:val="28"/>
          <w:szCs w:val="28"/>
          <w:lang w:eastAsia="nl-BE"/>
        </w:rPr>
      </w:pPr>
    </w:p>
    <w:p w14:paraId="494BED0B" w14:textId="77777777" w:rsidR="008934FC" w:rsidRPr="008934FC" w:rsidRDefault="008934FC" w:rsidP="008934FC">
      <w:pPr>
        <w:spacing w:after="0" w:line="240" w:lineRule="auto"/>
        <w:jc w:val="center"/>
        <w:rPr>
          <w:rFonts w:ascii="Calibri" w:eastAsia="Calibri" w:hAnsi="Calibri" w:cs="Calibri"/>
          <w:b/>
          <w:color w:val="ED7D31" w:themeColor="accent2"/>
          <w:sz w:val="28"/>
          <w:szCs w:val="28"/>
          <w:lang w:val="en-US" w:eastAsia="nl-BE"/>
        </w:rPr>
      </w:pPr>
      <w:proofErr w:type="spellStart"/>
      <w:r w:rsidRPr="008934FC">
        <w:rPr>
          <w:rFonts w:ascii="Calibri" w:eastAsia="Calibri" w:hAnsi="Calibri" w:cs="Calibri"/>
          <w:b/>
          <w:color w:val="ED7D31" w:themeColor="accent2"/>
          <w:sz w:val="28"/>
          <w:szCs w:val="28"/>
          <w:lang w:val="en-US" w:eastAsia="nl-BE"/>
        </w:rPr>
        <w:t>Economie</w:t>
      </w:r>
      <w:proofErr w:type="spellEnd"/>
      <w:r w:rsidRPr="008934FC">
        <w:rPr>
          <w:rFonts w:ascii="Calibri" w:eastAsia="Calibri" w:hAnsi="Calibri" w:cs="Calibri"/>
          <w:b/>
          <w:color w:val="ED7D31" w:themeColor="accent2"/>
          <w:sz w:val="28"/>
          <w:szCs w:val="28"/>
          <w:lang w:val="en-US" w:eastAsia="nl-BE"/>
        </w:rPr>
        <w:t xml:space="preserve"> &amp; </w:t>
      </w:r>
      <w:proofErr w:type="spellStart"/>
      <w:r w:rsidRPr="008934FC">
        <w:rPr>
          <w:rFonts w:ascii="Calibri" w:eastAsia="Calibri" w:hAnsi="Calibri" w:cs="Calibri"/>
          <w:b/>
          <w:color w:val="ED7D31" w:themeColor="accent2"/>
          <w:sz w:val="28"/>
          <w:szCs w:val="28"/>
          <w:lang w:val="en-US" w:eastAsia="nl-BE"/>
        </w:rPr>
        <w:t>tabak</w:t>
      </w:r>
      <w:proofErr w:type="spellEnd"/>
      <w:r w:rsidRPr="008934FC">
        <w:rPr>
          <w:rFonts w:ascii="Calibri" w:eastAsia="Calibri" w:hAnsi="Calibri" w:cs="Calibri"/>
          <w:b/>
          <w:color w:val="ED7D31" w:themeColor="accent2"/>
          <w:sz w:val="28"/>
          <w:szCs w:val="28"/>
          <w:lang w:val="en-US" w:eastAsia="nl-BE"/>
        </w:rPr>
        <w:t xml:space="preserve">, </w:t>
      </w:r>
      <w:proofErr w:type="spellStart"/>
      <w:r w:rsidRPr="008934FC">
        <w:rPr>
          <w:rFonts w:ascii="Calibri" w:eastAsia="Calibri" w:hAnsi="Calibri" w:cs="Calibri"/>
          <w:b/>
          <w:color w:val="ED7D31" w:themeColor="accent2"/>
          <w:sz w:val="28"/>
          <w:szCs w:val="28"/>
          <w:lang w:val="en-US" w:eastAsia="nl-BE"/>
        </w:rPr>
        <w:t>rookwaren</w:t>
      </w:r>
      <w:proofErr w:type="spellEnd"/>
    </w:p>
    <w:p w14:paraId="00D194F1" w14:textId="77777777" w:rsidR="008934FC" w:rsidRDefault="008934FC" w:rsidP="008934FC">
      <w:pPr>
        <w:spacing w:before="60" w:after="60" w:line="240" w:lineRule="auto"/>
        <w:ind w:left="-5"/>
        <w:jc w:val="both"/>
        <w:rPr>
          <w:rFonts w:cstheme="minorHAnsi"/>
        </w:rPr>
      </w:pPr>
    </w:p>
    <w:p w14:paraId="034BA225" w14:textId="77777777" w:rsidR="008934FC" w:rsidRPr="00F65E22" w:rsidRDefault="008934FC" w:rsidP="008934FC">
      <w:pPr>
        <w:spacing w:before="60" w:after="60" w:line="240" w:lineRule="auto"/>
        <w:ind w:left="-5"/>
        <w:jc w:val="both"/>
        <w:rPr>
          <w:rFonts w:eastAsia="Times New Roman" w:cstheme="minorHAnsi"/>
          <w:color w:val="FF0000"/>
          <w:lang w:eastAsia="nl-NL"/>
        </w:rPr>
      </w:pPr>
      <w:r w:rsidRPr="00F53CC7">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F65E22">
        <w:rPr>
          <w:rFonts w:cstheme="minorHAnsi"/>
          <w:bdr w:val="none" w:sz="0" w:space="0" w:color="auto" w:frame="1"/>
          <w:shd w:val="clear" w:color="auto" w:fill="FFFFFF" w:themeFill="background1"/>
        </w:rPr>
        <w:t>Opgelet: hou vennootschappen en VZW’s gescheiden!</w:t>
      </w:r>
      <w:r>
        <w:fldChar w:fldCharType="end"/>
      </w:r>
      <w:r w:rsidRPr="00F65E22">
        <w:rPr>
          <w:rFonts w:cstheme="minorHAnsi"/>
        </w:rPr>
        <w:t xml:space="preserve">, </w:t>
      </w:r>
      <w:r w:rsidR="006C2974">
        <w:rPr>
          <w:rFonts w:cstheme="minorHAnsi"/>
        </w:rPr>
        <w:t xml:space="preserve">in </w:t>
      </w:r>
      <w:r w:rsidRPr="00F65E22">
        <w:rPr>
          <w:rFonts w:cstheme="minorHAnsi"/>
        </w:rPr>
        <w:t xml:space="preserve">VZWActueel, 22 11 2022    </w:t>
      </w:r>
    </w:p>
    <w:p w14:paraId="07980896" w14:textId="77777777" w:rsidR="008934FC" w:rsidRDefault="008934FC" w:rsidP="008934FC">
      <w:pPr>
        <w:spacing w:before="60" w:after="60" w:line="240" w:lineRule="auto"/>
        <w:ind w:left="-5"/>
        <w:jc w:val="both"/>
        <w:rPr>
          <w:rFonts w:eastAsia="Times New Roman" w:cstheme="minorHAnsi"/>
          <w:lang w:eastAsia="nl-NL"/>
        </w:rPr>
      </w:pPr>
    </w:p>
    <w:p w14:paraId="6E8E28BC" w14:textId="77777777" w:rsidR="006C2974" w:rsidRDefault="006C2974" w:rsidP="006C2974">
      <w:pPr>
        <w:spacing w:after="0" w:line="240" w:lineRule="auto"/>
        <w:jc w:val="center"/>
        <w:rPr>
          <w:rFonts w:ascii="Calibri" w:eastAsia="Calibri" w:hAnsi="Calibri" w:cs="Calibri"/>
          <w:b/>
          <w:color w:val="ED7D31" w:themeColor="accent2"/>
          <w:sz w:val="28"/>
          <w:szCs w:val="28"/>
          <w:lang w:val="en-US" w:eastAsia="nl-BE"/>
        </w:rPr>
      </w:pPr>
      <w:proofErr w:type="spellStart"/>
      <w:r w:rsidRPr="006C2974">
        <w:rPr>
          <w:rFonts w:ascii="Calibri" w:eastAsia="Calibri" w:hAnsi="Calibri" w:cs="Calibri"/>
          <w:b/>
          <w:color w:val="ED7D31" w:themeColor="accent2"/>
          <w:sz w:val="28"/>
          <w:szCs w:val="28"/>
          <w:lang w:val="en-US" w:eastAsia="nl-BE"/>
        </w:rPr>
        <w:t>Economie</w:t>
      </w:r>
      <w:proofErr w:type="spellEnd"/>
      <w:r w:rsidRPr="006C2974">
        <w:rPr>
          <w:rFonts w:ascii="Calibri" w:eastAsia="Calibri" w:hAnsi="Calibri" w:cs="Calibri"/>
          <w:b/>
          <w:color w:val="ED7D31" w:themeColor="accent2"/>
          <w:sz w:val="28"/>
          <w:szCs w:val="28"/>
          <w:lang w:val="en-US" w:eastAsia="nl-BE"/>
        </w:rPr>
        <w:t xml:space="preserve"> &amp; </w:t>
      </w:r>
      <w:proofErr w:type="spellStart"/>
      <w:r w:rsidRPr="006C2974">
        <w:rPr>
          <w:rFonts w:ascii="Calibri" w:eastAsia="Calibri" w:hAnsi="Calibri" w:cs="Calibri"/>
          <w:b/>
          <w:color w:val="ED7D31" w:themeColor="accent2"/>
          <w:sz w:val="28"/>
          <w:szCs w:val="28"/>
          <w:lang w:val="en-US" w:eastAsia="nl-BE"/>
        </w:rPr>
        <w:t>toerisme</w:t>
      </w:r>
      <w:proofErr w:type="spellEnd"/>
    </w:p>
    <w:p w14:paraId="5EBD9560" w14:textId="77777777" w:rsidR="006C2974" w:rsidRDefault="006C2974" w:rsidP="006C2974">
      <w:pPr>
        <w:spacing w:after="0" w:line="240" w:lineRule="auto"/>
        <w:jc w:val="center"/>
        <w:rPr>
          <w:rFonts w:ascii="Calibri" w:eastAsia="Calibri" w:hAnsi="Calibri" w:cs="Calibri"/>
          <w:b/>
          <w:color w:val="ED7D31" w:themeColor="accent2"/>
          <w:sz w:val="28"/>
          <w:szCs w:val="28"/>
          <w:lang w:val="en-US" w:eastAsia="nl-BE"/>
        </w:rPr>
      </w:pPr>
    </w:p>
    <w:p w14:paraId="2A1865F5" w14:textId="77777777" w:rsidR="006C2974" w:rsidRDefault="006C2974" w:rsidP="006C2974">
      <w:pPr>
        <w:spacing w:after="0" w:line="240" w:lineRule="auto"/>
        <w:jc w:val="center"/>
        <w:rPr>
          <w:rFonts w:ascii="Calibri" w:eastAsia="Calibri" w:hAnsi="Calibri" w:cs="Calibri"/>
          <w:b/>
          <w:color w:val="ED7D31" w:themeColor="accent2"/>
          <w:sz w:val="28"/>
          <w:szCs w:val="28"/>
          <w:lang w:val="en-US" w:eastAsia="nl-BE"/>
        </w:rPr>
      </w:pPr>
    </w:p>
    <w:p w14:paraId="050C38EE" w14:textId="77777777" w:rsidR="006C2974" w:rsidRPr="006C2974" w:rsidRDefault="006C2974" w:rsidP="006C297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C2974">
        <w:rPr>
          <w:rFonts w:asciiTheme="minorHAnsi" w:eastAsia="Calibri" w:hAnsiTheme="minorHAnsi" w:cstheme="minorHAnsi"/>
          <w:color w:val="auto"/>
          <w:sz w:val="22"/>
          <w:szCs w:val="22"/>
          <w:lang w:val="en-US" w:eastAsia="nl-BE"/>
        </w:rPr>
        <w:t xml:space="preserve">Coeckelbergh, D., </w:t>
      </w:r>
      <w:r w:rsidRPr="006C2974">
        <w:rPr>
          <w:rFonts w:asciiTheme="minorHAnsi" w:eastAsia="Times New Roman" w:hAnsiTheme="minorHAnsi" w:cstheme="minorHAnsi"/>
          <w:bCs/>
          <w:color w:val="auto"/>
          <w:kern w:val="36"/>
          <w:sz w:val="22"/>
          <w:szCs w:val="22"/>
          <w:lang w:eastAsia="nl-BE"/>
        </w:rPr>
        <w:t xml:space="preserve">VZW's als reisbureau, </w:t>
      </w:r>
      <w:r w:rsidRPr="006C2974">
        <w:rPr>
          <w:rFonts w:asciiTheme="minorHAnsi" w:hAnsiTheme="minorHAnsi" w:cstheme="minorHAnsi"/>
          <w:color w:val="auto"/>
          <w:sz w:val="22"/>
          <w:szCs w:val="22"/>
        </w:rPr>
        <w:t>in VZW Actueel, 01 07 2005, in https://nl.thematax.be/vzw-actueel/05/13/VLVZWAAR_EU05130201</w:t>
      </w:r>
    </w:p>
    <w:p w14:paraId="40F0BC88" w14:textId="77777777" w:rsidR="006C2974" w:rsidRPr="006C2974" w:rsidRDefault="006C2974" w:rsidP="006C2974">
      <w:pPr>
        <w:spacing w:after="0" w:line="240" w:lineRule="auto"/>
        <w:rPr>
          <w:rFonts w:ascii="Calibri" w:eastAsia="Calibri" w:hAnsi="Calibri" w:cs="Calibri"/>
          <w:b/>
          <w:color w:val="ED7D31" w:themeColor="accent2"/>
          <w:sz w:val="28"/>
          <w:szCs w:val="28"/>
          <w:lang w:val="en-US" w:eastAsia="nl-BE"/>
        </w:rPr>
      </w:pPr>
    </w:p>
    <w:p w14:paraId="6E7D7E7A" w14:textId="77777777" w:rsidR="00D62CA2" w:rsidRPr="00D62CA2" w:rsidRDefault="00D62CA2" w:rsidP="00D62CA2">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D62CA2">
        <w:rPr>
          <w:rFonts w:asciiTheme="minorHAnsi" w:hAnsiTheme="minorHAnsi" w:cstheme="minorHAnsi"/>
          <w:sz w:val="22"/>
          <w:szCs w:val="22"/>
          <w:shd w:val="clear" w:color="auto" w:fill="FFFFFF" w:themeFill="background1"/>
        </w:rPr>
        <w:t>Coeckelbergh, D.,</w:t>
      </w:r>
      <w:r w:rsidRPr="00D62CA2">
        <w:rPr>
          <w:rFonts w:asciiTheme="minorHAnsi" w:hAnsiTheme="minorHAnsi" w:cstheme="minorHAnsi"/>
          <w:w w:val="115"/>
          <w:sz w:val="22"/>
          <w:szCs w:val="22"/>
          <w:shd w:val="clear" w:color="auto" w:fill="FFFFFF" w:themeFill="background1"/>
        </w:rPr>
        <w:t xml:space="preserve"> Kritische bedenkingen rond de uitspraken van “</w:t>
      </w:r>
      <w:r w:rsidRPr="00D62CA2">
        <w:rPr>
          <w:rFonts w:asciiTheme="minorHAnsi" w:hAnsiTheme="minorHAnsi" w:cstheme="minorHAnsi"/>
          <w:color w:val="000000"/>
          <w:sz w:val="22"/>
          <w:szCs w:val="22"/>
          <w:shd w:val="clear" w:color="auto" w:fill="FFFFFF"/>
        </w:rPr>
        <w:t>Journalist GLI in De Standaard, 10 08 2023</w:t>
      </w:r>
      <w:r w:rsidRPr="00D62CA2">
        <w:rPr>
          <w:rFonts w:asciiTheme="minorHAnsi" w:hAnsiTheme="minorHAnsi" w:cstheme="minorHAnsi"/>
          <w:bCs/>
          <w:color w:val="000000"/>
          <w:sz w:val="22"/>
          <w:szCs w:val="22"/>
          <w:shd w:val="clear" w:color="auto" w:fill="FFFFFF"/>
        </w:rPr>
        <w:t xml:space="preserve">…. Een bergbeklimmer die eind juli (2023) om het leven kwam tijdens een beklimming van de K2, </w:t>
      </w:r>
      <w:r w:rsidRPr="00D62CA2">
        <w:rPr>
          <w:rFonts w:asciiTheme="minorHAnsi" w:hAnsiTheme="minorHAnsi" w:cstheme="minorHAnsi"/>
          <w:color w:val="000000"/>
          <w:sz w:val="22"/>
          <w:szCs w:val="22"/>
          <w:shd w:val="clear" w:color="auto" w:fill="FFFFFF"/>
        </w:rPr>
        <w:t xml:space="preserve">….. </w:t>
      </w:r>
      <w:r w:rsidRPr="00D62CA2">
        <w:rPr>
          <w:rFonts w:asciiTheme="minorHAnsi" w:hAnsiTheme="minorHAnsi" w:cstheme="minorHAnsi"/>
          <w:w w:val="115"/>
          <w:sz w:val="22"/>
          <w:szCs w:val="22"/>
          <w:shd w:val="clear" w:color="auto" w:fill="FFFFFF" w:themeFill="background1"/>
        </w:rPr>
        <w:t xml:space="preserve">”, </w:t>
      </w:r>
      <w:r w:rsidRPr="00D62CA2">
        <w:rPr>
          <w:rFonts w:asciiTheme="minorHAnsi" w:hAnsiTheme="minorHAnsi" w:cstheme="minorHAnsi"/>
          <w:sz w:val="22"/>
          <w:szCs w:val="22"/>
        </w:rPr>
        <w:t xml:space="preserve">in </w:t>
      </w:r>
      <w:r w:rsidRPr="00D62CA2">
        <w:rPr>
          <w:rFonts w:asciiTheme="minorHAnsi" w:hAnsiTheme="minorHAnsi" w:cstheme="minorHAnsi"/>
          <w:w w:val="115"/>
          <w:sz w:val="22"/>
          <w:szCs w:val="22"/>
        </w:rPr>
        <w:t xml:space="preserve">All ethics is relative, September 2023, </w:t>
      </w:r>
      <w:r w:rsidRPr="00D62CA2">
        <w:rPr>
          <w:rFonts w:asciiTheme="minorHAnsi" w:hAnsiTheme="minorHAnsi" w:cstheme="minorHAnsi"/>
          <w:w w:val="115"/>
          <w:sz w:val="22"/>
          <w:szCs w:val="22"/>
          <w:lang w:val="nl-NL"/>
        </w:rPr>
        <w:t xml:space="preserve">An </w:t>
      </w:r>
      <w:proofErr w:type="spellStart"/>
      <w:r w:rsidRPr="00D62CA2">
        <w:rPr>
          <w:rFonts w:asciiTheme="minorHAnsi" w:hAnsiTheme="minorHAnsi" w:cstheme="minorHAnsi"/>
          <w:w w:val="115"/>
          <w:sz w:val="22"/>
          <w:szCs w:val="22"/>
          <w:lang w:val="nl-NL"/>
        </w:rPr>
        <w:t>overview</w:t>
      </w:r>
      <w:proofErr w:type="spellEnd"/>
      <w:r w:rsidRPr="00D62CA2">
        <w:rPr>
          <w:rFonts w:asciiTheme="minorHAnsi" w:hAnsiTheme="minorHAnsi" w:cstheme="minorHAnsi"/>
          <w:w w:val="115"/>
          <w:sz w:val="22"/>
          <w:szCs w:val="22"/>
          <w:lang w:val="nl-NL"/>
        </w:rPr>
        <w:t xml:space="preserve"> of recent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expressions</w:t>
      </w:r>
      <w:proofErr w:type="spellEnd"/>
      <w:r w:rsidRPr="00D62CA2">
        <w:rPr>
          <w:rFonts w:asciiTheme="minorHAnsi" w:hAnsiTheme="minorHAnsi" w:cstheme="minorHAnsi"/>
          <w:w w:val="115"/>
          <w:sz w:val="22"/>
          <w:szCs w:val="22"/>
          <w:lang w:val="nl-NL"/>
        </w:rPr>
        <w:t xml:space="preserve"> of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sidRPr="00D62CA2">
        <w:rPr>
          <w:rFonts w:asciiTheme="minorHAnsi" w:hAnsiTheme="minorHAnsi" w:cstheme="minorHAnsi"/>
          <w:w w:val="115"/>
          <w:sz w:val="22"/>
          <w:szCs w:val="22"/>
        </w:rPr>
        <w:t xml:space="preserve">, p. </w:t>
      </w:r>
      <w:r>
        <w:rPr>
          <w:rFonts w:asciiTheme="minorHAnsi" w:hAnsiTheme="minorHAnsi" w:cstheme="minorHAnsi"/>
          <w:w w:val="115"/>
          <w:sz w:val="22"/>
          <w:szCs w:val="22"/>
        </w:rPr>
        <w:t>5</w:t>
      </w:r>
    </w:p>
    <w:p w14:paraId="5F69FCB0" w14:textId="77777777" w:rsidR="00654547" w:rsidRPr="008934FC" w:rsidRDefault="00654547" w:rsidP="008934FC">
      <w:pPr>
        <w:spacing w:before="60" w:after="60" w:line="240" w:lineRule="auto"/>
        <w:ind w:left="-5"/>
        <w:jc w:val="both"/>
        <w:rPr>
          <w:rFonts w:eastAsia="Times New Roman" w:cstheme="minorHAnsi"/>
          <w:lang w:eastAsia="nl-NL"/>
        </w:rPr>
      </w:pPr>
    </w:p>
    <w:p w14:paraId="000FDB36" w14:textId="77777777" w:rsidR="004E0853" w:rsidRPr="00D37661" w:rsidRDefault="004E0853" w:rsidP="004E0853">
      <w:pPr>
        <w:jc w:val="cente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Economie</w:t>
      </w:r>
      <w:proofErr w:type="spellEnd"/>
      <w:r>
        <w:rPr>
          <w:rFonts w:ascii="Calibri" w:eastAsia="Calibri" w:hAnsi="Calibri" w:cs="Calibri"/>
          <w:b/>
          <w:color w:val="ED7D31" w:themeColor="accent2"/>
          <w:sz w:val="28"/>
          <w:szCs w:val="28"/>
          <w:lang w:val="en-US" w:eastAsia="nl-BE"/>
        </w:rPr>
        <w:t xml:space="preserve"> &amp; </w:t>
      </w:r>
      <w:proofErr w:type="spellStart"/>
      <w:r>
        <w:rPr>
          <w:rFonts w:ascii="Calibri" w:eastAsia="Calibri" w:hAnsi="Calibri" w:cs="Calibri"/>
          <w:b/>
          <w:color w:val="ED7D31" w:themeColor="accent2"/>
          <w:sz w:val="28"/>
          <w:szCs w:val="28"/>
          <w:lang w:val="en-US" w:eastAsia="nl-BE"/>
        </w:rPr>
        <w:t>verenigingsleven</w:t>
      </w:r>
      <w:proofErr w:type="spellEnd"/>
    </w:p>
    <w:p w14:paraId="7B594FF9" w14:textId="77777777" w:rsidR="004E0853" w:rsidRDefault="004E0853" w:rsidP="004E0853">
      <w:pPr>
        <w:shd w:val="clear" w:color="auto" w:fill="FFFFFF"/>
        <w:spacing w:after="0" w:line="233" w:lineRule="atLeast"/>
        <w:jc w:val="both"/>
        <w:textAlignment w:val="baseline"/>
        <w:rPr>
          <w:rFonts w:eastAsia="Times New Roman" w:cstheme="minorHAnsi"/>
          <w:lang w:eastAsia="nl-BE"/>
        </w:rPr>
      </w:pPr>
      <w:r w:rsidRPr="003D5C88">
        <w:rPr>
          <w:rFonts w:ascii="Calibri" w:eastAsia="Calibri" w:hAnsi="Calibri" w:cs="Calibri"/>
          <w:lang w:val="en-GB" w:eastAsia="nl-BE"/>
        </w:rPr>
        <w:t xml:space="preserve">Coeckelbergh, D., </w:t>
      </w:r>
      <w:r w:rsidRPr="003D5C88">
        <w:rPr>
          <w:rFonts w:eastAsia="Times New Roman" w:cstheme="minorHAnsi"/>
          <w:lang w:eastAsia="nl-BE"/>
        </w:rPr>
        <w:t xml:space="preserve">Het economische gewicht van de </w:t>
      </w:r>
      <w:proofErr w:type="gramStart"/>
      <w:r w:rsidRPr="003D5C88">
        <w:rPr>
          <w:rFonts w:eastAsia="Times New Roman" w:cstheme="minorHAnsi"/>
          <w:lang w:eastAsia="nl-BE"/>
        </w:rPr>
        <w:t>non profit</w:t>
      </w:r>
      <w:proofErr w:type="gramEnd"/>
      <w:r w:rsidRPr="003D5C88">
        <w:rPr>
          <w:rFonts w:eastAsia="Times New Roman" w:cstheme="minorHAnsi"/>
          <w:lang w:eastAsia="nl-BE"/>
        </w:rPr>
        <w:t xml:space="preserve">, in </w:t>
      </w:r>
      <w:r w:rsidRPr="003D5C88">
        <w:rPr>
          <w:rFonts w:eastAsia="Times New Roman" w:cstheme="minorHAnsi"/>
          <w:i/>
          <w:iCs/>
          <w:lang w:eastAsia="nl-BE"/>
        </w:rPr>
        <w:t>VZW Actueel</w:t>
      </w:r>
      <w:r>
        <w:rPr>
          <w:rFonts w:eastAsia="Times New Roman" w:cstheme="minorHAnsi"/>
          <w:lang w:eastAsia="nl-BE"/>
        </w:rPr>
        <w:t>, Larcier, 2020, 12, 12 06</w:t>
      </w:r>
      <w:r w:rsidR="00183E89">
        <w:rPr>
          <w:rFonts w:eastAsia="Times New Roman" w:cstheme="minorHAnsi"/>
          <w:lang w:eastAsia="nl-BE"/>
        </w:rPr>
        <w:t xml:space="preserve"> &amp; in </w:t>
      </w:r>
      <w:r w:rsidR="00183E89" w:rsidRPr="00183E89">
        <w:rPr>
          <w:rFonts w:eastAsia="Times New Roman" w:cstheme="minorHAnsi"/>
          <w:lang w:eastAsia="nl-BE"/>
        </w:rPr>
        <w:t>https://nl.thematax.be/vzw-actueel/20/12/VLVZWAAR_EU20120104</w:t>
      </w:r>
    </w:p>
    <w:p w14:paraId="2C5E0DDA" w14:textId="77777777" w:rsidR="004E0853" w:rsidRPr="003D5C88" w:rsidRDefault="004E0853" w:rsidP="004E0853">
      <w:pPr>
        <w:shd w:val="clear" w:color="auto" w:fill="FFFFFF"/>
        <w:spacing w:after="0" w:line="233" w:lineRule="atLeast"/>
        <w:jc w:val="both"/>
        <w:textAlignment w:val="baseline"/>
        <w:rPr>
          <w:rFonts w:eastAsia="Times New Roman" w:cstheme="minorHAnsi"/>
          <w:lang w:eastAsia="nl-BE"/>
        </w:rPr>
      </w:pPr>
    </w:p>
    <w:p w14:paraId="2F463831" w14:textId="77777777" w:rsidR="004E0853" w:rsidRDefault="004E0853" w:rsidP="004E0853">
      <w:pPr>
        <w:spacing w:after="0" w:line="240" w:lineRule="auto"/>
        <w:jc w:val="both"/>
        <w:rPr>
          <w:rFonts w:eastAsia="Times New Roman" w:cstheme="minorHAnsi"/>
          <w:lang w:eastAsia="nl-BE"/>
        </w:rPr>
      </w:pPr>
      <w:r w:rsidRPr="003D5C88">
        <w:rPr>
          <w:rFonts w:ascii="Calibri" w:eastAsia="Calibri" w:hAnsi="Calibri" w:cs="Calibri"/>
          <w:lang w:val="en-GB" w:eastAsia="nl-BE"/>
        </w:rPr>
        <w:t xml:space="preserve">Coeckelbergh, D., </w:t>
      </w:r>
      <w:r w:rsidRPr="0071716F">
        <w:rPr>
          <w:rFonts w:eastAsia="Times New Roman" w:cstheme="minorHAnsi"/>
          <w:lang w:eastAsia="nl-BE"/>
        </w:rPr>
        <w:t xml:space="preserve">Hoe hoog staat de barometer </w:t>
      </w:r>
      <w:proofErr w:type="gramStart"/>
      <w:r w:rsidRPr="0071716F">
        <w:rPr>
          <w:rFonts w:eastAsia="Times New Roman" w:cstheme="minorHAnsi"/>
          <w:lang w:eastAsia="nl-BE"/>
        </w:rPr>
        <w:t>van</w:t>
      </w:r>
      <w:proofErr w:type="gramEnd"/>
      <w:r w:rsidRPr="0071716F">
        <w:rPr>
          <w:rFonts w:eastAsia="Times New Roman" w:cstheme="minorHAnsi"/>
          <w:lang w:eastAsia="nl-BE"/>
        </w:rPr>
        <w:t xml:space="preserve"> het </w:t>
      </w:r>
      <w:proofErr w:type="gramStart"/>
      <w:r w:rsidRPr="0071716F">
        <w:rPr>
          <w:rFonts w:eastAsia="Times New Roman" w:cstheme="minorHAnsi"/>
          <w:lang w:eastAsia="nl-BE"/>
        </w:rPr>
        <w:t>verenigingsleven?,</w:t>
      </w:r>
      <w:proofErr w:type="gramEnd"/>
      <w:r w:rsidRPr="0071716F">
        <w:rPr>
          <w:rFonts w:eastAsia="Times New Roman" w:cstheme="minorHAnsi"/>
          <w:lang w:eastAsia="nl-BE"/>
        </w:rPr>
        <w:t xml:space="preserve"> VZW Actueel, Standaard Uitgeverij Professional, 29 01 2014</w:t>
      </w:r>
    </w:p>
    <w:p w14:paraId="33E67B08" w14:textId="77777777" w:rsidR="004E0853" w:rsidRDefault="004E0853" w:rsidP="004E0853">
      <w:pPr>
        <w:spacing w:after="0" w:line="240" w:lineRule="auto"/>
        <w:jc w:val="both"/>
        <w:rPr>
          <w:rFonts w:eastAsia="Times New Roman" w:cstheme="minorHAnsi"/>
          <w:lang w:eastAsia="nl-BE"/>
        </w:rPr>
      </w:pPr>
    </w:p>
    <w:p w14:paraId="2C0AA378" w14:textId="77777777" w:rsidR="004E0853" w:rsidRDefault="004E0853" w:rsidP="004E0853">
      <w:pPr>
        <w:spacing w:after="0" w:line="240" w:lineRule="auto"/>
        <w:jc w:val="both"/>
        <w:rPr>
          <w:rFonts w:eastAsia="Times New Roman" w:cstheme="minorHAnsi"/>
          <w:lang w:eastAsia="nl-BE"/>
        </w:rPr>
      </w:pPr>
      <w:r w:rsidRPr="003D5C88">
        <w:rPr>
          <w:rFonts w:ascii="Calibri" w:eastAsia="Calibri" w:hAnsi="Calibri" w:cs="Calibri"/>
          <w:lang w:val="en-GB" w:eastAsia="nl-BE"/>
        </w:rPr>
        <w:t xml:space="preserve">Coeckelbergh, D., </w:t>
      </w:r>
      <w:r w:rsidRPr="0071716F">
        <w:rPr>
          <w:rFonts w:eastAsia="Times New Roman" w:cstheme="minorHAnsi"/>
          <w:lang w:eastAsia="nl-BE"/>
        </w:rPr>
        <w:t>De verenigingsbarometer van de KBS, in VZW Actueel, Larcier, 24 02 2016</w:t>
      </w:r>
    </w:p>
    <w:p w14:paraId="2F2E09F6" w14:textId="77777777" w:rsidR="009B7587" w:rsidRDefault="009B7587" w:rsidP="004E0853">
      <w:pPr>
        <w:spacing w:after="0" w:line="240" w:lineRule="auto"/>
        <w:jc w:val="both"/>
        <w:rPr>
          <w:rFonts w:eastAsia="Times New Roman" w:cstheme="minorHAnsi"/>
          <w:lang w:eastAsia="nl-BE"/>
        </w:rPr>
      </w:pPr>
    </w:p>
    <w:p w14:paraId="1440F444" w14:textId="77777777" w:rsidR="009B7587" w:rsidRPr="009B7587" w:rsidRDefault="009B7587" w:rsidP="009B7587">
      <w:pPr>
        <w:spacing w:after="0" w:line="240" w:lineRule="auto"/>
        <w:rPr>
          <w:rFonts w:cstheme="minorHAnsi"/>
        </w:rPr>
      </w:pPr>
      <w:r w:rsidRPr="009B7587">
        <w:rPr>
          <w:rFonts w:cstheme="minorHAnsi"/>
        </w:rPr>
        <w:t>Coeckelbergh, Dirk, Over flinterdunne lijnen tussen ngo’s en bedrijven</w:t>
      </w:r>
    </w:p>
    <w:p w14:paraId="1AE79CA3" w14:textId="77777777" w:rsidR="009B7587" w:rsidRPr="009B7587" w:rsidRDefault="009B7587" w:rsidP="009B7587">
      <w:pPr>
        <w:spacing w:after="0" w:line="240" w:lineRule="auto"/>
        <w:rPr>
          <w:rFonts w:eastAsiaTheme="minorEastAsia" w:cstheme="minorHAnsi"/>
          <w:lang w:val="nl-NL" w:eastAsia="nl-NL"/>
        </w:rPr>
      </w:pPr>
      <w:r w:rsidRPr="009B7587">
        <w:rPr>
          <w:rFonts w:cstheme="minorHAnsi"/>
        </w:rPr>
        <w:t xml:space="preserve">in </w:t>
      </w:r>
      <w:r>
        <w:fldChar w:fldCharType="begin"/>
      </w:r>
      <w:r>
        <w:instrText>HYPERLINK "https://www.dewereldmorgen.be/artikel/over-flinterdunne-lijnen-tussen-ngos-en-bedrijven/"</w:instrText>
      </w:r>
      <w:r>
        <w:fldChar w:fldCharType="separate"/>
      </w:r>
      <w:r w:rsidRPr="009B7587">
        <w:rPr>
          <w:rStyle w:val="Hyperlink"/>
          <w:rFonts w:cstheme="minorHAnsi"/>
          <w:color w:val="auto"/>
          <w:shd w:val="clear" w:color="auto" w:fill="FFFFFF"/>
        </w:rPr>
        <w:t>https://www.dewereldmorgen.be/artikel//</w:t>
      </w:r>
      <w:r w:rsidRPr="009B7587">
        <w:rPr>
          <w:rStyle w:val="Hyperlink"/>
          <w:rFonts w:cstheme="minorHAnsi"/>
          <w:bCs/>
          <w:color w:val="auto"/>
          <w:shd w:val="clear" w:color="auto" w:fill="FFFFFF"/>
        </w:rPr>
        <w:t>over-flinterdunn…gos-en-bedrijven</w:t>
      </w:r>
      <w:r w:rsidRPr="009B7587">
        <w:rPr>
          <w:rStyle w:val="Hyperlink"/>
          <w:rFonts w:cstheme="minorHAnsi"/>
          <w:color w:val="auto"/>
          <w:shd w:val="clear" w:color="auto" w:fill="FFFFFF"/>
        </w:rPr>
        <w:t>/</w:t>
      </w:r>
      <w:r>
        <w:fldChar w:fldCharType="end"/>
      </w:r>
      <w:r w:rsidRPr="009B7587">
        <w:rPr>
          <w:rFonts w:cstheme="minorHAnsi"/>
          <w:shd w:val="clear" w:color="auto" w:fill="FFFFFF"/>
        </w:rPr>
        <w:t>, 11 12 2022</w:t>
      </w:r>
    </w:p>
    <w:p w14:paraId="4270DB14" w14:textId="77777777" w:rsidR="004E0853" w:rsidRPr="009B7587" w:rsidRDefault="004E0853" w:rsidP="004E0853">
      <w:pPr>
        <w:spacing w:after="0" w:line="240" w:lineRule="auto"/>
        <w:jc w:val="both"/>
        <w:rPr>
          <w:rFonts w:eastAsia="Times New Roman" w:cstheme="minorHAnsi"/>
          <w:color w:val="FF0000"/>
          <w:lang w:val="nl-NL" w:eastAsia="nl-BE"/>
        </w:rPr>
      </w:pPr>
    </w:p>
    <w:p w14:paraId="7E915B23" w14:textId="77777777" w:rsidR="004E0853" w:rsidRDefault="004E0853" w:rsidP="004E0853">
      <w:pPr>
        <w:spacing w:after="0" w:line="240" w:lineRule="auto"/>
        <w:jc w:val="both"/>
        <w:rPr>
          <w:rFonts w:eastAsia="Times New Roman" w:cstheme="minorHAnsi"/>
          <w:lang w:eastAsia="nl-BE"/>
        </w:rPr>
      </w:pPr>
      <w:r w:rsidRPr="003D5C88">
        <w:rPr>
          <w:rFonts w:eastAsia="Times New Roman" w:cstheme="minorHAnsi"/>
          <w:lang w:eastAsia="nl-BE"/>
        </w:rPr>
        <w:t xml:space="preserve">Coeckelbergh, D., 20 000 000 000 € in de rekeningen van de non-profit: weinig of niets mee gedaan?, in </w:t>
      </w:r>
      <w:r w:rsidRPr="003D5C88">
        <w:rPr>
          <w:rFonts w:eastAsia="Times New Roman" w:cstheme="minorHAnsi"/>
          <w:iCs/>
          <w:lang w:eastAsia="nl-BE"/>
        </w:rPr>
        <w:t>VZW Actueel</w:t>
      </w:r>
      <w:r w:rsidRPr="003D5C88">
        <w:rPr>
          <w:rFonts w:eastAsia="Times New Roman" w:cstheme="minorHAnsi"/>
          <w:lang w:eastAsia="nl-BE"/>
        </w:rPr>
        <w:t>, Larcier, 9, 12 06, 2020</w:t>
      </w:r>
    </w:p>
    <w:p w14:paraId="29625BDB" w14:textId="77777777" w:rsidR="004E0853" w:rsidRDefault="004E0853" w:rsidP="004E0853">
      <w:pPr>
        <w:spacing w:after="0" w:line="240" w:lineRule="auto"/>
        <w:jc w:val="both"/>
        <w:rPr>
          <w:rFonts w:eastAsia="Times New Roman" w:cstheme="minorHAnsi"/>
          <w:lang w:eastAsia="nl-BE"/>
        </w:rPr>
      </w:pPr>
    </w:p>
    <w:p w14:paraId="3D6AAA10" w14:textId="77777777" w:rsidR="004E0853" w:rsidRPr="0071716F" w:rsidRDefault="004E0853" w:rsidP="004E0853">
      <w:pPr>
        <w:spacing w:after="0" w:line="240" w:lineRule="auto"/>
        <w:jc w:val="both"/>
        <w:rPr>
          <w:rFonts w:eastAsia="Times New Roman" w:cstheme="minorHAnsi"/>
          <w:lang w:eastAsia="nl-BE"/>
        </w:rPr>
      </w:pPr>
      <w:r w:rsidRPr="0071716F">
        <w:rPr>
          <w:rFonts w:eastAsia="Calibri" w:cstheme="minorHAnsi"/>
          <w:lang w:val="en-US" w:eastAsia="nl-BE"/>
        </w:rPr>
        <w:t>Coeckelbergh, D.</w:t>
      </w:r>
      <w:proofErr w:type="gramStart"/>
      <w:r w:rsidRPr="0071716F">
        <w:rPr>
          <w:rFonts w:eastAsia="Calibri" w:cstheme="minorHAnsi"/>
          <w:lang w:val="en-US" w:eastAsia="nl-BE"/>
        </w:rPr>
        <w:t>,</w:t>
      </w:r>
      <w:r w:rsidRPr="0071716F">
        <w:rPr>
          <w:rFonts w:cstheme="minorHAnsi"/>
          <w:lang w:val="en-US"/>
        </w:rPr>
        <w:t xml:space="preserve"> </w:t>
      </w:r>
      <w:r w:rsidRPr="0071716F">
        <w:rPr>
          <w:rFonts w:eastAsia="Times New Roman" w:cstheme="minorHAnsi"/>
          <w:lang w:val="en-US" w:eastAsia="nl-BE"/>
        </w:rPr>
        <w:t xml:space="preserve"> </w:t>
      </w:r>
      <w:r w:rsidRPr="0071716F">
        <w:rPr>
          <w:rFonts w:eastAsia="Times New Roman" w:cstheme="minorHAnsi"/>
          <w:lang w:eastAsia="nl-BE"/>
        </w:rPr>
        <w:t>Grote</w:t>
      </w:r>
      <w:proofErr w:type="gramEnd"/>
      <w:r w:rsidRPr="0071716F">
        <w:rPr>
          <w:rFonts w:eastAsia="Times New Roman" w:cstheme="minorHAnsi"/>
          <w:lang w:eastAsia="nl-BE"/>
        </w:rPr>
        <w:t xml:space="preserve"> stromen, facts &amp; figures en tendenzen in de privatieve fondsenwerving, in VZW Actueel, 04 05 2016.</w:t>
      </w:r>
    </w:p>
    <w:p w14:paraId="400B08EB" w14:textId="77777777" w:rsidR="004E0853" w:rsidRDefault="004E0853" w:rsidP="004E0853">
      <w:pPr>
        <w:spacing w:after="0" w:line="240" w:lineRule="auto"/>
        <w:jc w:val="both"/>
        <w:rPr>
          <w:rFonts w:eastAsia="Times New Roman" w:cstheme="minorHAnsi"/>
          <w:lang w:eastAsia="nl-BE"/>
        </w:rPr>
      </w:pPr>
    </w:p>
    <w:p w14:paraId="026208CD" w14:textId="77777777" w:rsidR="004E0853" w:rsidRDefault="004E0853" w:rsidP="004E0853">
      <w:pPr>
        <w:spacing w:after="0" w:line="240" w:lineRule="auto"/>
        <w:jc w:val="both"/>
        <w:rPr>
          <w:rFonts w:eastAsia="Times New Roman" w:cstheme="minorHAnsi"/>
          <w:lang w:val="en-US" w:eastAsia="nl-BE"/>
        </w:rPr>
      </w:pPr>
      <w:r w:rsidRPr="003D5C88">
        <w:rPr>
          <w:rFonts w:eastAsia="Times New Roman" w:cstheme="minorHAnsi"/>
          <w:lang w:eastAsia="nl-BE"/>
        </w:rPr>
        <w:t xml:space="preserve">Coeckelbergh, D., </w:t>
      </w:r>
      <w:r w:rsidRPr="00C92318">
        <w:rPr>
          <w:rFonts w:eastAsia="Times New Roman" w:cstheme="minorHAnsi"/>
          <w:lang w:eastAsia="nl-BE"/>
        </w:rPr>
        <w:t xml:space="preserve">De Barometer </w:t>
      </w:r>
      <w:r w:rsidRPr="00C92318">
        <w:rPr>
          <w:rFonts w:eastAsia="Times New Roman" w:cstheme="minorHAnsi"/>
          <w:shd w:val="clear" w:color="auto" w:fill="FFFFFF"/>
          <w:lang w:eastAsia="nl-BE"/>
        </w:rPr>
        <w:t>van de verenigingen: onderzoek in opdracht van de Koning Boudewijnstichting</w:t>
      </w:r>
      <w:r w:rsidRPr="00C92318">
        <w:rPr>
          <w:rFonts w:eastAsia="Times New Roman" w:cstheme="minorHAnsi"/>
          <w:lang w:eastAsia="nl-BE"/>
        </w:rPr>
        <w:t xml:space="preserve">, in VZW Actueel, </w:t>
      </w:r>
      <w:proofErr w:type="spellStart"/>
      <w:r>
        <w:rPr>
          <w:rFonts w:eastAsia="Times New Roman" w:cstheme="minorHAnsi"/>
          <w:lang w:val="en-US" w:eastAsia="nl-BE"/>
        </w:rPr>
        <w:t>Larcier</w:t>
      </w:r>
      <w:proofErr w:type="spellEnd"/>
      <w:r>
        <w:rPr>
          <w:rFonts w:eastAsia="Times New Roman" w:cstheme="minorHAnsi"/>
          <w:lang w:val="en-US" w:eastAsia="nl-BE"/>
        </w:rPr>
        <w:t xml:space="preserve">, 2 </w:t>
      </w:r>
      <w:proofErr w:type="spellStart"/>
      <w:r>
        <w:rPr>
          <w:rFonts w:eastAsia="Times New Roman" w:cstheme="minorHAnsi"/>
          <w:lang w:val="en-US" w:eastAsia="nl-BE"/>
        </w:rPr>
        <w:t>april</w:t>
      </w:r>
      <w:proofErr w:type="spellEnd"/>
      <w:r>
        <w:rPr>
          <w:rFonts w:eastAsia="Times New Roman" w:cstheme="minorHAnsi"/>
          <w:lang w:val="en-US" w:eastAsia="nl-BE"/>
        </w:rPr>
        <w:t xml:space="preserve"> 2019</w:t>
      </w:r>
    </w:p>
    <w:p w14:paraId="05F84365" w14:textId="77777777" w:rsidR="004E0853" w:rsidRDefault="004E0853" w:rsidP="004E0853">
      <w:pPr>
        <w:spacing w:after="0" w:line="240" w:lineRule="auto"/>
        <w:rPr>
          <w:rFonts w:ascii="Calibri" w:eastAsia="Calibri" w:hAnsi="Calibri" w:cs="Calibri"/>
          <w:color w:val="1D1B11"/>
          <w:lang w:val="en-US" w:eastAsia="nl-BE"/>
        </w:rPr>
      </w:pPr>
    </w:p>
    <w:p w14:paraId="203E1F89" w14:textId="77777777" w:rsidR="00EF5AB5" w:rsidRPr="005214AC" w:rsidRDefault="004E0853" w:rsidP="00EF5AB5">
      <w:pPr>
        <w:rPr>
          <w:rFonts w:eastAsia="Times New Roman" w:cstheme="minorHAnsi"/>
          <w:lang w:eastAsia="nl-BE"/>
        </w:rPr>
      </w:pPr>
      <w:r w:rsidRPr="005214AC">
        <w:rPr>
          <w:rFonts w:eastAsia="Times New Roman" w:cstheme="minorHAnsi"/>
          <w:lang w:eastAsia="nl-BE"/>
        </w:rPr>
        <w:t xml:space="preserve">Coeckelbergh, D., </w:t>
      </w:r>
      <w:r w:rsidRPr="005214AC">
        <w:rPr>
          <w:rFonts w:eastAsiaTheme="minorEastAsia" w:cs="Times New Roman"/>
          <w:lang w:eastAsia="nl-NL"/>
        </w:rPr>
        <w:t>Social profit, een belangrijke economische sector, in VZW Actueel, Larcier, 22 02 2017</w:t>
      </w:r>
      <w:r w:rsidR="00EF5AB5" w:rsidRPr="005214AC">
        <w:rPr>
          <w:rFonts w:eastAsia="Times New Roman" w:cstheme="minorHAnsi"/>
          <w:lang w:eastAsia="nl-BE"/>
        </w:rPr>
        <w:t xml:space="preserve"> </w:t>
      </w:r>
    </w:p>
    <w:p w14:paraId="0A4C8AD5" w14:textId="77777777" w:rsidR="00EF5AB5" w:rsidRPr="00EF5AB5" w:rsidRDefault="00EF5AB5" w:rsidP="00EF5AB5">
      <w:pPr>
        <w:rPr>
          <w:rFonts w:eastAsia="Times New Roman" w:cstheme="minorHAnsi"/>
          <w:color w:val="FF0000"/>
          <w:lang w:val="fr-BE" w:eastAsia="nl-BE"/>
        </w:rPr>
      </w:pPr>
      <w:r w:rsidRPr="00EF5AB5">
        <w:rPr>
          <w:rFonts w:eastAsia="Times New Roman" w:cstheme="minorHAnsi"/>
          <w:lang w:val="fr-BE" w:eastAsia="nl-BE"/>
        </w:rPr>
        <w:t xml:space="preserve">Coeckelbergh, D., </w:t>
      </w:r>
      <w:r w:rsidRPr="00EF5AB5">
        <w:rPr>
          <w:rFonts w:cstheme="minorHAnsi"/>
          <w:lang w:val="fr-BE"/>
        </w:rPr>
        <w:t xml:space="preserve">L’intégrité sous le </w:t>
      </w:r>
      <w:proofErr w:type="spellStart"/>
      <w:r w:rsidRPr="00EF5AB5">
        <w:rPr>
          <w:rFonts w:cstheme="minorHAnsi"/>
          <w:lang w:val="fr-BE"/>
        </w:rPr>
        <w:t>prisma</w:t>
      </w:r>
      <w:proofErr w:type="spellEnd"/>
      <w:r w:rsidRPr="00EF5AB5">
        <w:rPr>
          <w:rFonts w:cstheme="minorHAnsi"/>
          <w:lang w:val="fr-BE"/>
        </w:rPr>
        <w:t xml:space="preserve"> du conseiller en intégrité 2022, Théorie et exercices </w:t>
      </w:r>
      <w:r>
        <w:rPr>
          <w:rFonts w:cstheme="minorHAnsi"/>
          <w:lang w:val="fr-BE"/>
        </w:rPr>
        <w:t xml:space="preserve">pratiques, </w:t>
      </w:r>
      <w:r w:rsidRPr="00EC1678">
        <w:rPr>
          <w:rFonts w:cstheme="minorHAnsi"/>
          <w:lang w:val="fr-BE"/>
        </w:rPr>
        <w:t>Fédération (des) ONG du se</w:t>
      </w:r>
      <w:r>
        <w:rPr>
          <w:rFonts w:cstheme="minorHAnsi"/>
          <w:lang w:val="fr-BE"/>
        </w:rPr>
        <w:t xml:space="preserve">cteur de aide au </w:t>
      </w:r>
      <w:proofErr w:type="spellStart"/>
      <w:r>
        <w:rPr>
          <w:rFonts w:cstheme="minorHAnsi"/>
          <w:lang w:val="fr-BE"/>
        </w:rPr>
        <w:t>dévelopment</w:t>
      </w:r>
      <w:proofErr w:type="spellEnd"/>
      <w:r>
        <w:rPr>
          <w:rFonts w:cstheme="minorHAnsi"/>
          <w:lang w:val="fr-BE"/>
        </w:rPr>
        <w:t>, face-to-face training, 05 12 2022, PP., 50 slides</w:t>
      </w:r>
    </w:p>
    <w:p w14:paraId="3576C4D4" w14:textId="77777777" w:rsidR="00702D09" w:rsidRDefault="00EF5AB5" w:rsidP="00EF5AB5">
      <w:pPr>
        <w:spacing w:after="0"/>
        <w:rPr>
          <w:rFonts w:eastAsia="Times New Roman" w:cstheme="minorHAnsi"/>
          <w:lang w:eastAsia="nl-BE"/>
        </w:rPr>
      </w:pPr>
      <w:r w:rsidRPr="003D5C88">
        <w:t xml:space="preserve">Coeckelbergh, D., </w:t>
      </w:r>
      <w:r w:rsidRPr="003D5C88">
        <w:rPr>
          <w:rFonts w:eastAsia="Times New Roman" w:cstheme="minorHAnsi"/>
          <w:shd w:val="clear" w:color="auto" w:fill="FFFFFF"/>
          <w:lang w:eastAsia="nl-BE"/>
        </w:rPr>
        <w:t xml:space="preserve">Als het vertrouwen globaal daalt, krikken we het op: zes omgevingsfactoren nopen tot actie en negen strategieën geven uw goede intenties een boost, </w:t>
      </w:r>
      <w:r w:rsidRPr="003D5C88">
        <w:rPr>
          <w:rFonts w:eastAsia="Times New Roman" w:cstheme="minorHAnsi"/>
          <w:lang w:eastAsia="nl-BE"/>
        </w:rPr>
        <w:t>in VZW Actueel, 1 december 2020</w:t>
      </w:r>
    </w:p>
    <w:p w14:paraId="2869BC61" w14:textId="77777777" w:rsidR="009B33F8" w:rsidRDefault="009B33F8" w:rsidP="00EF5AB5">
      <w:pPr>
        <w:spacing w:after="0"/>
        <w:rPr>
          <w:rFonts w:eastAsia="Times New Roman" w:cstheme="minorHAnsi"/>
          <w:lang w:eastAsia="nl-BE"/>
        </w:rPr>
      </w:pPr>
    </w:p>
    <w:p w14:paraId="7B6C9406" w14:textId="77777777" w:rsidR="009B33F8" w:rsidRDefault="009B33F8" w:rsidP="00EF5AB5">
      <w:pPr>
        <w:spacing w:after="0"/>
        <w:rPr>
          <w:rFonts w:eastAsia="Times New Roman" w:cstheme="minorHAnsi"/>
          <w:lang w:eastAsia="nl-BE"/>
        </w:rPr>
      </w:pPr>
      <w:r w:rsidRPr="003D5C88">
        <w:t xml:space="preserve">Coeckelbergh, D., </w:t>
      </w:r>
      <w:r w:rsidRPr="003D5C88">
        <w:rPr>
          <w:rFonts w:eastAsia="Times New Roman" w:cstheme="minorHAnsi"/>
          <w:shd w:val="clear" w:color="auto" w:fill="FFFFFF"/>
          <w:lang w:eastAsia="nl-BE"/>
        </w:rPr>
        <w:t xml:space="preserve">Als het vertrouwen globaal daalt, krikken we het op: zes omgevingsfactoren nopen tot actie en negen strategieën geven uw goede intenties een boost, </w:t>
      </w:r>
      <w:r w:rsidRPr="003D5C88">
        <w:rPr>
          <w:rFonts w:eastAsia="Times New Roman" w:cstheme="minorHAnsi"/>
          <w:lang w:eastAsia="nl-BE"/>
        </w:rPr>
        <w:t>in</w:t>
      </w:r>
      <w:r w:rsidRPr="009B33F8">
        <w:t xml:space="preserve"> </w:t>
      </w:r>
      <w:hyperlink r:id="rId73" w:history="1">
        <w:r w:rsidRPr="005A565C">
          <w:rPr>
            <w:rStyle w:val="Hyperlink"/>
            <w:rFonts w:eastAsia="Times New Roman" w:cstheme="minorHAnsi"/>
            <w:lang w:eastAsia="nl-BE"/>
          </w:rPr>
          <w:t>https://nl.thematax.be/vzw-actueel/20/21/VLVZWAAR_EU20210103,01</w:t>
        </w:r>
      </w:hyperlink>
      <w:r>
        <w:rPr>
          <w:rFonts w:eastAsia="Times New Roman" w:cstheme="minorHAnsi"/>
          <w:lang w:eastAsia="nl-BE"/>
        </w:rPr>
        <w:t xml:space="preserve"> 12 2020</w:t>
      </w:r>
    </w:p>
    <w:p w14:paraId="0F77B2A1" w14:textId="77777777" w:rsidR="009B33F8" w:rsidRDefault="009B33F8" w:rsidP="00EF5AB5">
      <w:pPr>
        <w:spacing w:after="0"/>
        <w:rPr>
          <w:rStyle w:val="Hyperlink"/>
          <w:rFonts w:ascii="Calibri" w:eastAsia="Calibri" w:hAnsi="Calibri" w:cs="Calibri"/>
          <w:lang w:eastAsia="nl-BE"/>
        </w:rPr>
      </w:pPr>
    </w:p>
    <w:p w14:paraId="7E0C751E" w14:textId="77777777" w:rsidR="00702D09" w:rsidRPr="00702D09" w:rsidRDefault="00702D09" w:rsidP="00702D09">
      <w:pPr>
        <w:spacing w:after="0" w:line="240" w:lineRule="auto"/>
        <w:rPr>
          <w:rFonts w:cstheme="minorHAnsi"/>
        </w:rPr>
      </w:pPr>
      <w:r w:rsidRPr="00702D09">
        <w:rPr>
          <w:rFonts w:cstheme="minorHAnsi"/>
          <w:color w:val="000000" w:themeColor="text1"/>
        </w:rPr>
        <w:lastRenderedPageBreak/>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3EF60DAA" w14:textId="77777777" w:rsidR="00EF5AB5" w:rsidRDefault="00EF5AB5" w:rsidP="00EF5AB5">
      <w:pPr>
        <w:spacing w:after="0"/>
        <w:rPr>
          <w:rStyle w:val="Hyperlink"/>
          <w:rFonts w:ascii="Calibri" w:eastAsia="Calibri" w:hAnsi="Calibri" w:cs="Calibri"/>
          <w:lang w:eastAsia="nl-BE"/>
        </w:rPr>
      </w:pPr>
    </w:p>
    <w:p w14:paraId="0076FFB7" w14:textId="77777777" w:rsidR="00EF5AB5" w:rsidRDefault="00EF5AB5" w:rsidP="00EF5AB5">
      <w:pPr>
        <w:spacing w:after="0"/>
        <w:rPr>
          <w:rFonts w:eastAsiaTheme="minorEastAsia" w:cs="Times New Roman"/>
          <w:lang w:val="nl-NL" w:eastAsia="nl-NL"/>
        </w:rPr>
      </w:pPr>
      <w:r w:rsidRPr="003D5C88">
        <w:t xml:space="preserve">Coeckelbergh, D., </w:t>
      </w:r>
      <w:r w:rsidRPr="00667D3C">
        <w:rPr>
          <w:rFonts w:eastAsiaTheme="minorEastAsia" w:cs="Times New Roman"/>
          <w:lang w:val="nl-NL" w:eastAsia="nl-NL"/>
        </w:rPr>
        <w:t xml:space="preserve">Vertrouwen rond de </w:t>
      </w:r>
      <w:proofErr w:type="gramStart"/>
      <w:r w:rsidRPr="00667D3C">
        <w:rPr>
          <w:rFonts w:eastAsiaTheme="minorEastAsia" w:cs="Times New Roman"/>
          <w:lang w:val="nl-NL" w:eastAsia="nl-NL"/>
        </w:rPr>
        <w:t>ngo sector</w:t>
      </w:r>
      <w:proofErr w:type="gramEnd"/>
      <w:r w:rsidRPr="00667D3C">
        <w:rPr>
          <w:rFonts w:eastAsiaTheme="minorEastAsia" w:cs="Times New Roman"/>
          <w:lang w:val="nl-NL" w:eastAsia="nl-NL"/>
        </w:rPr>
        <w:t xml:space="preserve">, in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w:t>
      </w:r>
      <w:r w:rsidR="007B68A1">
        <w:rPr>
          <w:rFonts w:eastAsiaTheme="minorEastAsia" w:cs="Times New Roman"/>
          <w:lang w:val="nl-NL" w:eastAsia="nl-NL"/>
        </w:rPr>
        <w:t xml:space="preserve"> </w:t>
      </w:r>
      <w:r w:rsidRPr="00667D3C">
        <w:rPr>
          <w:rFonts w:eastAsiaTheme="minorEastAsia" w:cs="Times New Roman"/>
          <w:lang w:val="nl-NL" w:eastAsia="nl-NL"/>
        </w:rPr>
        <w:t>16 11 2016</w:t>
      </w:r>
    </w:p>
    <w:p w14:paraId="703CB17F" w14:textId="77777777" w:rsidR="00702D09" w:rsidRDefault="00702D09" w:rsidP="00EF5AB5">
      <w:pPr>
        <w:spacing w:after="0"/>
        <w:rPr>
          <w:rStyle w:val="Hyperlink"/>
          <w:rFonts w:ascii="Calibri" w:eastAsia="Calibri" w:hAnsi="Calibri" w:cs="Calibri"/>
          <w:lang w:eastAsia="nl-BE"/>
        </w:rPr>
      </w:pPr>
    </w:p>
    <w:p w14:paraId="637240CF" w14:textId="77777777" w:rsidR="00EF5AB5" w:rsidRPr="00EC1678" w:rsidRDefault="00EF5AB5" w:rsidP="00EF5AB5">
      <w:pPr>
        <w:rPr>
          <w:rFonts w:cstheme="minorHAnsi"/>
          <w:lang w:val="fr-BE"/>
        </w:rPr>
      </w:pPr>
      <w:r w:rsidRPr="00EC1678">
        <w:rPr>
          <w:rFonts w:cstheme="minorHAnsi"/>
          <w:lang w:val="fr-BE"/>
        </w:rPr>
        <w:t xml:space="preserve">Coeckelbergh, </w:t>
      </w:r>
      <w:r>
        <w:rPr>
          <w:rFonts w:cstheme="minorHAnsi"/>
          <w:lang w:val="fr-BE"/>
        </w:rPr>
        <w:t xml:space="preserve">D. &amp; </w:t>
      </w:r>
      <w:proofErr w:type="spellStart"/>
      <w:r w:rsidRPr="00EC1678">
        <w:rPr>
          <w:rFonts w:cstheme="minorHAnsi"/>
          <w:lang w:val="fr-BE"/>
        </w:rPr>
        <w:t>Langenberg</w:t>
      </w:r>
      <w:proofErr w:type="spellEnd"/>
      <w:r>
        <w:rPr>
          <w:rFonts w:cstheme="minorHAnsi"/>
          <w:lang w:val="fr-BE"/>
        </w:rPr>
        <w:t xml:space="preserve">, S., </w:t>
      </w:r>
      <w:r w:rsidRPr="00EC1678">
        <w:rPr>
          <w:rFonts w:cstheme="minorHAnsi"/>
          <w:lang w:val="fr-BE"/>
        </w:rPr>
        <w:t xml:space="preserve">L’intégrité sous le </w:t>
      </w:r>
      <w:proofErr w:type="spellStart"/>
      <w:r w:rsidRPr="00EC1678">
        <w:rPr>
          <w:rFonts w:cstheme="minorHAnsi"/>
          <w:lang w:val="fr-BE"/>
        </w:rPr>
        <w:t>prisma</w:t>
      </w:r>
      <w:proofErr w:type="spellEnd"/>
      <w:r w:rsidRPr="00EC1678">
        <w:rPr>
          <w:rFonts w:cstheme="minorHAnsi"/>
          <w:lang w:val="fr-BE"/>
        </w:rPr>
        <w:t xml:space="preserve"> du conseiller en intégrité auprès de Fédération (des) ONG du se</w:t>
      </w:r>
      <w:r w:rsidR="007B68A1">
        <w:rPr>
          <w:rFonts w:cstheme="minorHAnsi"/>
          <w:lang w:val="fr-BE"/>
        </w:rPr>
        <w:t xml:space="preserve">cteur de aide au </w:t>
      </w:r>
      <w:proofErr w:type="spellStart"/>
      <w:r w:rsidR="007B68A1">
        <w:rPr>
          <w:rFonts w:cstheme="minorHAnsi"/>
          <w:lang w:val="fr-BE"/>
        </w:rPr>
        <w:t>dévelopment</w:t>
      </w:r>
      <w:proofErr w:type="spellEnd"/>
      <w:r w:rsidR="007B68A1">
        <w:rPr>
          <w:rFonts w:cstheme="minorHAnsi"/>
          <w:lang w:val="fr-BE"/>
        </w:rPr>
        <w:t xml:space="preserve">, </w:t>
      </w:r>
      <w:r w:rsidRPr="00EC1678">
        <w:rPr>
          <w:rFonts w:cstheme="minorHAnsi"/>
          <w:lang w:val="fr-BE"/>
        </w:rPr>
        <w:t>training</w:t>
      </w:r>
      <w:r w:rsidR="007B68A1">
        <w:rPr>
          <w:rFonts w:cstheme="minorHAnsi"/>
          <w:lang w:val="fr-BE"/>
        </w:rPr>
        <w:t xml:space="preserve"> digitale</w:t>
      </w:r>
      <w:r w:rsidRPr="00EC1678">
        <w:rPr>
          <w:rFonts w:cstheme="minorHAnsi"/>
          <w:lang w:val="fr-BE"/>
        </w:rPr>
        <w:t xml:space="preserve">, 10 09 2021 </w:t>
      </w:r>
    </w:p>
    <w:p w14:paraId="312D2B2E" w14:textId="77777777" w:rsidR="00EF5AB5" w:rsidRPr="00EC1678" w:rsidRDefault="00EF5AB5" w:rsidP="00EF5AB5">
      <w:pPr>
        <w:rPr>
          <w:rFonts w:cstheme="minorHAnsi"/>
          <w:lang w:val="fr-BE"/>
        </w:rPr>
      </w:pPr>
      <w:r>
        <w:rPr>
          <w:rFonts w:cstheme="minorHAnsi"/>
          <w:lang w:val="fr-BE"/>
        </w:rPr>
        <w:t xml:space="preserve">Coeckelbergh, D., </w:t>
      </w:r>
      <w:proofErr w:type="spellStart"/>
      <w:r>
        <w:rPr>
          <w:rFonts w:cstheme="minorHAnsi"/>
          <w:lang w:val="fr-BE"/>
        </w:rPr>
        <w:t>Langenberg</w:t>
      </w:r>
      <w:proofErr w:type="spellEnd"/>
      <w:r>
        <w:rPr>
          <w:rFonts w:cstheme="minorHAnsi"/>
          <w:lang w:val="fr-BE"/>
        </w:rPr>
        <w:t xml:space="preserve">, S., </w:t>
      </w:r>
      <w:r w:rsidRPr="00EC1678">
        <w:rPr>
          <w:rFonts w:cstheme="minorHAnsi"/>
          <w:lang w:val="fr-BE"/>
        </w:rPr>
        <w:t xml:space="preserve">L’intégrité sous le </w:t>
      </w:r>
      <w:proofErr w:type="spellStart"/>
      <w:r w:rsidRPr="00EC1678">
        <w:rPr>
          <w:rFonts w:cstheme="minorHAnsi"/>
          <w:lang w:val="fr-BE"/>
        </w:rPr>
        <w:t>prisma</w:t>
      </w:r>
      <w:proofErr w:type="spellEnd"/>
      <w:r w:rsidRPr="00EC1678">
        <w:rPr>
          <w:rFonts w:cstheme="minorHAnsi"/>
          <w:lang w:val="fr-BE"/>
        </w:rPr>
        <w:t xml:space="preserve"> du conseiller en intégrité auprès de MDM, 15 et 22 octobre 2021, e-training, MDM </w:t>
      </w:r>
      <w:proofErr w:type="spellStart"/>
      <w:r w:rsidRPr="00EC1678">
        <w:rPr>
          <w:rFonts w:cstheme="minorHAnsi"/>
          <w:lang w:val="fr-BE"/>
        </w:rPr>
        <w:t>asbl</w:t>
      </w:r>
      <w:proofErr w:type="spellEnd"/>
      <w:r>
        <w:rPr>
          <w:rFonts w:cstheme="minorHAnsi"/>
          <w:lang w:val="fr-BE"/>
        </w:rPr>
        <w:t>,</w:t>
      </w:r>
      <w:r w:rsidRPr="00EC1678">
        <w:rPr>
          <w:rFonts w:cstheme="minorHAnsi"/>
          <w:lang w:val="fr-BE"/>
        </w:rPr>
        <w:t xml:space="preserve"> secteur de aide au </w:t>
      </w:r>
      <w:proofErr w:type="spellStart"/>
      <w:r w:rsidRPr="00EC1678">
        <w:rPr>
          <w:rFonts w:cstheme="minorHAnsi"/>
          <w:lang w:val="fr-BE"/>
        </w:rPr>
        <w:t>dévelopment</w:t>
      </w:r>
      <w:proofErr w:type="spellEnd"/>
    </w:p>
    <w:p w14:paraId="2CDE3F5B" w14:textId="77777777" w:rsidR="006D0C34" w:rsidRPr="00EF5AB5" w:rsidRDefault="006D0C34" w:rsidP="004E0853">
      <w:pPr>
        <w:spacing w:after="0" w:line="240" w:lineRule="auto"/>
        <w:rPr>
          <w:rFonts w:eastAsiaTheme="minorEastAsia" w:cs="Times New Roman"/>
          <w:lang w:val="fr-BE" w:eastAsia="nl-NL"/>
        </w:rPr>
      </w:pPr>
    </w:p>
    <w:p w14:paraId="65315003" w14:textId="77777777" w:rsidR="00654547" w:rsidRDefault="00654547" w:rsidP="006D0C34">
      <w:pPr>
        <w:spacing w:after="0" w:line="240" w:lineRule="auto"/>
        <w:jc w:val="center"/>
        <w:rPr>
          <w:rFonts w:ascii="Calibri" w:eastAsia="Calibri" w:hAnsi="Calibri" w:cs="Calibri"/>
          <w:b/>
          <w:color w:val="ED7D31" w:themeColor="accent2"/>
          <w:sz w:val="28"/>
          <w:szCs w:val="28"/>
          <w:lang w:val="en-US" w:eastAsia="nl-BE"/>
        </w:rPr>
      </w:pPr>
    </w:p>
    <w:p w14:paraId="2FD767A5" w14:textId="77777777" w:rsidR="006D0C34" w:rsidRPr="001C5E14" w:rsidRDefault="006D0C34" w:rsidP="006D0C34">
      <w:pPr>
        <w:spacing w:after="0" w:line="240" w:lineRule="auto"/>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Economie</w:t>
      </w:r>
      <w:proofErr w:type="spellEnd"/>
      <w:r w:rsidRPr="001C5E14">
        <w:rPr>
          <w:rFonts w:ascii="Calibri" w:eastAsia="Calibri" w:hAnsi="Calibri" w:cs="Calibri"/>
          <w:b/>
          <w:color w:val="ED7D31" w:themeColor="accent2"/>
          <w:sz w:val="28"/>
          <w:szCs w:val="28"/>
          <w:lang w:val="en-US" w:eastAsia="nl-BE"/>
        </w:rPr>
        <w:t xml:space="preserve"> &amp; </w:t>
      </w:r>
      <w:proofErr w:type="spellStart"/>
      <w:r w:rsidRPr="001C5E14">
        <w:rPr>
          <w:rFonts w:ascii="Calibri" w:eastAsia="Calibri" w:hAnsi="Calibri" w:cs="Calibri"/>
          <w:b/>
          <w:color w:val="ED7D31" w:themeColor="accent2"/>
          <w:sz w:val="28"/>
          <w:szCs w:val="28"/>
          <w:lang w:val="en-US" w:eastAsia="nl-BE"/>
        </w:rPr>
        <w:t>voetbal</w:t>
      </w:r>
      <w:proofErr w:type="spellEnd"/>
    </w:p>
    <w:p w14:paraId="75AFF5A3" w14:textId="77777777" w:rsidR="006D0C34" w:rsidRDefault="006D0C34" w:rsidP="006D0C34">
      <w:pPr>
        <w:spacing w:after="0"/>
        <w:rPr>
          <w:rFonts w:cstheme="minorHAnsi"/>
          <w:lang w:val="en-US"/>
        </w:rPr>
      </w:pPr>
    </w:p>
    <w:p w14:paraId="7A6F601A" w14:textId="77777777" w:rsidR="006D0C34" w:rsidRDefault="006D0C34" w:rsidP="006D0C34">
      <w:pPr>
        <w:pStyle w:val="Kop1"/>
        <w:shd w:val="clear" w:color="auto" w:fill="FFFFFF"/>
        <w:spacing w:before="0" w:line="240" w:lineRule="auto"/>
        <w:rPr>
          <w:rStyle w:val="Hyperlink"/>
          <w:rFonts w:asciiTheme="minorHAnsi" w:eastAsia="Calibri" w:hAnsiTheme="minorHAnsi" w:cstheme="minorHAnsi"/>
          <w:sz w:val="22"/>
          <w:szCs w:val="22"/>
          <w:lang w:val="en-GB" w:eastAsia="nl-BE"/>
        </w:rPr>
      </w:pPr>
      <w:r w:rsidRPr="005A0761">
        <w:rPr>
          <w:rFonts w:asciiTheme="minorHAnsi" w:eastAsia="Calibri" w:hAnsiTheme="minorHAnsi" w:cstheme="minorHAnsi"/>
          <w:color w:val="000000" w:themeColor="text1"/>
          <w:sz w:val="22"/>
          <w:szCs w:val="22"/>
          <w:lang w:val="en-GB" w:eastAsia="nl-BE"/>
        </w:rPr>
        <w:t>Coeckelbergh, D.,</w:t>
      </w:r>
      <w:r w:rsidRPr="005A0761">
        <w:rPr>
          <w:rFonts w:asciiTheme="minorHAnsi" w:hAnsiTheme="minorHAnsi" w:cstheme="minorHAnsi"/>
          <w:color w:val="000000" w:themeColor="text1"/>
          <w:sz w:val="22"/>
          <w:szCs w:val="22"/>
        </w:rPr>
        <w:t xml:space="preserve"> </w:t>
      </w:r>
      <w:r w:rsidRPr="005A0761">
        <w:rPr>
          <w:rFonts w:asciiTheme="minorHAnsi" w:eastAsia="Times New Roman" w:hAnsiTheme="minorHAnsi" w:cstheme="minorHAnsi"/>
          <w:color w:val="000000" w:themeColor="text1"/>
          <w:spacing w:val="17"/>
          <w:kern w:val="36"/>
          <w:sz w:val="22"/>
          <w:szCs w:val="22"/>
          <w:lang w:eastAsia="nl-BE"/>
        </w:rPr>
        <w:t>Voetbal en financiën… een leuk duo?, in D</w:t>
      </w:r>
      <w:r w:rsidRPr="005A0761">
        <w:rPr>
          <w:rFonts w:asciiTheme="minorHAnsi" w:hAnsiTheme="minorHAnsi" w:cstheme="minorHAnsi"/>
          <w:color w:val="000000" w:themeColor="text1"/>
          <w:sz w:val="22"/>
          <w:szCs w:val="22"/>
        </w:rPr>
        <w:t xml:space="preserve">eWereldMorgen, </w:t>
      </w:r>
      <w:r w:rsidRPr="005A0761">
        <w:rPr>
          <w:rFonts w:asciiTheme="minorHAnsi" w:hAnsiTheme="minorHAnsi" w:cstheme="minorHAnsi"/>
          <w:color w:val="000000" w:themeColor="text1"/>
          <w:spacing w:val="17"/>
          <w:sz w:val="22"/>
          <w:szCs w:val="22"/>
          <w:shd w:val="clear" w:color="auto" w:fill="FFFFFF"/>
        </w:rPr>
        <w:t xml:space="preserve">zaterdag 22 januari 2011, 14:01, </w:t>
      </w:r>
      <w:r w:rsidRPr="005A0761">
        <w:rPr>
          <w:rFonts w:asciiTheme="minorHAnsi" w:hAnsiTheme="minorHAnsi" w:cstheme="minorHAnsi"/>
          <w:color w:val="000000" w:themeColor="text1"/>
          <w:sz w:val="22"/>
          <w:szCs w:val="22"/>
        </w:rPr>
        <w:t xml:space="preserve">in </w:t>
      </w:r>
      <w:r>
        <w:fldChar w:fldCharType="begin"/>
      </w:r>
      <w:r>
        <w:instrText>HYPERLINK "https://www.dewereldmorgen.be/community/voetbal-en-financien-een-leuk-duo/"</w:instrText>
      </w:r>
      <w:r>
        <w:fldChar w:fldCharType="separate"/>
      </w:r>
      <w:r w:rsidRPr="007558C0">
        <w:rPr>
          <w:rStyle w:val="Hyperlink"/>
          <w:rFonts w:asciiTheme="minorHAnsi" w:eastAsia="Calibri" w:hAnsiTheme="minorHAnsi" w:cstheme="minorHAnsi"/>
          <w:sz w:val="22"/>
          <w:szCs w:val="22"/>
          <w:lang w:val="en-GB" w:eastAsia="nl-BE"/>
        </w:rPr>
        <w:t>https://www.dewereldmorgen.be/community/voetbal-en-financien-een-leuk-duo/</w:t>
      </w:r>
      <w:r>
        <w:fldChar w:fldCharType="end"/>
      </w:r>
    </w:p>
    <w:p w14:paraId="1DC6C93F" w14:textId="77777777" w:rsidR="006D0C34" w:rsidRDefault="006D0C34" w:rsidP="004E0853">
      <w:pPr>
        <w:spacing w:after="0" w:line="240" w:lineRule="auto"/>
        <w:rPr>
          <w:rFonts w:eastAsiaTheme="minorEastAsia" w:cs="Times New Roman"/>
          <w:lang w:val="en-GB" w:eastAsia="nl-NL"/>
        </w:rPr>
      </w:pPr>
    </w:p>
    <w:p w14:paraId="6E233CD7" w14:textId="77777777" w:rsidR="00654547" w:rsidRDefault="00654547" w:rsidP="004E0853">
      <w:pPr>
        <w:spacing w:after="0" w:line="240" w:lineRule="auto"/>
        <w:rPr>
          <w:rFonts w:eastAsiaTheme="minorEastAsia" w:cs="Times New Roman"/>
          <w:lang w:val="en-GB" w:eastAsia="nl-NL"/>
        </w:rPr>
      </w:pPr>
    </w:p>
    <w:p w14:paraId="58E204D5" w14:textId="77777777" w:rsidR="008934FC" w:rsidRPr="008934FC" w:rsidRDefault="008934FC" w:rsidP="008934FC">
      <w:pPr>
        <w:spacing w:after="0" w:line="240" w:lineRule="auto"/>
        <w:jc w:val="center"/>
        <w:rPr>
          <w:rFonts w:ascii="Calibri" w:eastAsia="Calibri" w:hAnsi="Calibri" w:cs="Calibri"/>
          <w:b/>
          <w:color w:val="ED7D31" w:themeColor="accent2"/>
          <w:sz w:val="28"/>
          <w:szCs w:val="28"/>
          <w:lang w:val="en-US" w:eastAsia="nl-BE"/>
        </w:rPr>
      </w:pPr>
      <w:proofErr w:type="spellStart"/>
      <w:r w:rsidRPr="008934FC">
        <w:rPr>
          <w:rFonts w:ascii="Calibri" w:eastAsia="Calibri" w:hAnsi="Calibri" w:cs="Calibri"/>
          <w:b/>
          <w:color w:val="ED7D31" w:themeColor="accent2"/>
          <w:sz w:val="28"/>
          <w:szCs w:val="28"/>
          <w:lang w:val="en-US" w:eastAsia="nl-BE"/>
        </w:rPr>
        <w:t>Economie</w:t>
      </w:r>
      <w:proofErr w:type="spellEnd"/>
      <w:r w:rsidRPr="008934FC">
        <w:rPr>
          <w:rFonts w:ascii="Calibri" w:eastAsia="Calibri" w:hAnsi="Calibri" w:cs="Calibri"/>
          <w:b/>
          <w:color w:val="ED7D31" w:themeColor="accent2"/>
          <w:sz w:val="28"/>
          <w:szCs w:val="28"/>
          <w:lang w:val="en-US" w:eastAsia="nl-BE"/>
        </w:rPr>
        <w:t xml:space="preserve"> &amp; </w:t>
      </w:r>
      <w:proofErr w:type="spellStart"/>
      <w:r w:rsidRPr="008934FC">
        <w:rPr>
          <w:rFonts w:ascii="Calibri" w:eastAsia="Calibri" w:hAnsi="Calibri" w:cs="Calibri"/>
          <w:b/>
          <w:color w:val="ED7D31" w:themeColor="accent2"/>
          <w:sz w:val="28"/>
          <w:szCs w:val="28"/>
          <w:lang w:val="en-US" w:eastAsia="nl-BE"/>
        </w:rPr>
        <w:t>wapenindustrie</w:t>
      </w:r>
      <w:proofErr w:type="spellEnd"/>
    </w:p>
    <w:p w14:paraId="71E03B77" w14:textId="77777777" w:rsidR="008934FC" w:rsidRDefault="008934FC" w:rsidP="008934FC">
      <w:pPr>
        <w:spacing w:before="60" w:after="60" w:line="240" w:lineRule="auto"/>
        <w:ind w:left="-5"/>
        <w:jc w:val="both"/>
        <w:rPr>
          <w:rFonts w:cstheme="minorHAnsi"/>
        </w:rPr>
      </w:pPr>
    </w:p>
    <w:p w14:paraId="42562723" w14:textId="77777777" w:rsidR="008934FC" w:rsidRPr="00F65E22" w:rsidRDefault="008934FC" w:rsidP="008934FC">
      <w:pPr>
        <w:spacing w:before="60" w:after="60" w:line="240" w:lineRule="auto"/>
        <w:ind w:left="-5"/>
        <w:jc w:val="both"/>
        <w:rPr>
          <w:rFonts w:eastAsia="Times New Roman" w:cstheme="minorHAnsi"/>
          <w:color w:val="FF0000"/>
          <w:lang w:eastAsia="nl-NL"/>
        </w:rPr>
      </w:pPr>
      <w:r w:rsidRPr="00F53CC7">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F65E22">
        <w:rPr>
          <w:rFonts w:cstheme="minorHAnsi"/>
          <w:bdr w:val="none" w:sz="0" w:space="0" w:color="auto" w:frame="1"/>
          <w:shd w:val="clear" w:color="auto" w:fill="FFFFFF" w:themeFill="background1"/>
        </w:rPr>
        <w:t>Opgelet: hou vennootschappen en VZW’s gescheiden!</w:t>
      </w:r>
      <w:r>
        <w:fldChar w:fldCharType="end"/>
      </w:r>
      <w:r w:rsidRPr="00F65E22">
        <w:rPr>
          <w:rFonts w:cstheme="minorHAnsi"/>
        </w:rPr>
        <w:t xml:space="preserve">, VZWActueel, 22 11 2022    </w:t>
      </w:r>
    </w:p>
    <w:p w14:paraId="7E283A8F" w14:textId="77777777" w:rsidR="00245563" w:rsidRPr="00245563" w:rsidRDefault="00245563" w:rsidP="00FF5B41">
      <w:pPr>
        <w:pStyle w:val="Normaalweb"/>
        <w:rPr>
          <w:rFonts w:asciiTheme="minorHAnsi" w:hAnsiTheme="minorHAnsi" w:cstheme="minorHAnsi"/>
          <w:color w:val="000000"/>
          <w:sz w:val="22"/>
          <w:szCs w:val="22"/>
        </w:rPr>
      </w:pPr>
      <w:r w:rsidRPr="00245563">
        <w:rPr>
          <w:rFonts w:asciiTheme="minorHAnsi" w:hAnsiTheme="minorHAnsi" w:cstheme="minorHAnsi"/>
          <w:sz w:val="22"/>
          <w:szCs w:val="22"/>
        </w:rPr>
        <w:t xml:space="preserve">Coeckelbergh, D., </w:t>
      </w:r>
      <w:r w:rsidRPr="00245563">
        <w:rPr>
          <w:rFonts w:asciiTheme="minorHAnsi" w:hAnsiTheme="minorHAnsi" w:cstheme="minorHAnsi"/>
          <w:color w:val="000000"/>
          <w:sz w:val="22"/>
          <w:szCs w:val="22"/>
        </w:rPr>
        <w:t>FROM FOUR BANK MEN TALKING TO FOUR “DEAD MEN WALKING”!, How and why four rather extreem positioned banks with a desire to change the world totally stopped their activities end 2022–beginning 2023, in CESIN March 2023 Newsletter</w:t>
      </w:r>
    </w:p>
    <w:p w14:paraId="685B7FC6" w14:textId="77777777" w:rsidR="008934FC" w:rsidRPr="00245563" w:rsidRDefault="008934FC" w:rsidP="004E0853">
      <w:pPr>
        <w:spacing w:after="0" w:line="240" w:lineRule="auto"/>
        <w:rPr>
          <w:rFonts w:eastAsiaTheme="minorEastAsia" w:cs="Times New Roman"/>
          <w:lang w:eastAsia="nl-NL"/>
        </w:rPr>
      </w:pPr>
    </w:p>
    <w:p w14:paraId="1941CA7D" w14:textId="77777777" w:rsidR="006D0C34" w:rsidRPr="006D0C34" w:rsidRDefault="006D0C34" w:rsidP="006D0C34">
      <w:pPr>
        <w:spacing w:after="0" w:line="240" w:lineRule="auto"/>
        <w:jc w:val="center"/>
        <w:rPr>
          <w:rFonts w:eastAsiaTheme="minorEastAsia" w:cs="Times New Roman"/>
          <w:b/>
          <w:color w:val="ED7D31" w:themeColor="accent2"/>
          <w:sz w:val="28"/>
          <w:szCs w:val="28"/>
          <w:lang w:val="nl-NL" w:eastAsia="nl-NL"/>
        </w:rPr>
      </w:pPr>
      <w:r w:rsidRPr="006D0C34">
        <w:rPr>
          <w:rFonts w:eastAsiaTheme="minorEastAsia" w:cs="Times New Roman"/>
          <w:b/>
          <w:color w:val="ED7D31" w:themeColor="accent2"/>
          <w:sz w:val="28"/>
          <w:szCs w:val="28"/>
          <w:lang w:val="nl-NL" w:eastAsia="nl-NL"/>
        </w:rPr>
        <w:t xml:space="preserve">Economie &amp; </w:t>
      </w:r>
      <w:proofErr w:type="spellStart"/>
      <w:r w:rsidRPr="006D0C34">
        <w:rPr>
          <w:rFonts w:eastAsiaTheme="minorEastAsia" w:cs="Times New Roman"/>
          <w:b/>
          <w:color w:val="ED7D31" w:themeColor="accent2"/>
          <w:sz w:val="28"/>
          <w:szCs w:val="28"/>
          <w:lang w:val="nl-NL" w:eastAsia="nl-NL"/>
        </w:rPr>
        <w:t>washing</w:t>
      </w:r>
      <w:proofErr w:type="spellEnd"/>
    </w:p>
    <w:p w14:paraId="0C01E50C" w14:textId="77777777" w:rsidR="006D0C34" w:rsidRDefault="006D0C34" w:rsidP="004E0853">
      <w:pPr>
        <w:spacing w:after="0" w:line="240" w:lineRule="auto"/>
        <w:rPr>
          <w:rFonts w:eastAsiaTheme="minorEastAsia" w:cs="Times New Roman"/>
          <w:lang w:val="nl-NL" w:eastAsia="nl-NL"/>
        </w:rPr>
      </w:pPr>
    </w:p>
    <w:p w14:paraId="3FBCA359" w14:textId="77777777" w:rsidR="006D0C34" w:rsidRPr="006D0C34" w:rsidRDefault="006D0C34" w:rsidP="006D0C34">
      <w:pPr>
        <w:shd w:val="clear" w:color="auto" w:fill="FFFFFF" w:themeFill="background1"/>
        <w:spacing w:after="0" w:line="240" w:lineRule="auto"/>
        <w:rPr>
          <w:rFonts w:eastAsiaTheme="minorEastAsia" w:cs="Times New Roman"/>
          <w:lang w:val="nl-NL" w:eastAsia="nl-NL"/>
        </w:rPr>
      </w:pPr>
      <w:r w:rsidRPr="006D0C34">
        <w:rPr>
          <w:rFonts w:cstheme="minorHAnsi"/>
          <w:bCs/>
          <w:shd w:val="clear" w:color="auto" w:fill="FFFFFF" w:themeFill="background1"/>
        </w:rPr>
        <w:t>Coeckelbergh, D.,</w:t>
      </w:r>
      <w:r>
        <w:rPr>
          <w:rFonts w:cstheme="minorHAnsi"/>
          <w:bCs/>
          <w:shd w:val="clear" w:color="auto" w:fill="FFFFFF" w:themeFill="background1"/>
        </w:rPr>
        <w:t xml:space="preserve"> Washing (1)</w:t>
      </w:r>
      <w:r w:rsidR="000C58B8">
        <w:rPr>
          <w:rFonts w:cstheme="minorHAnsi"/>
          <w:bCs/>
          <w:shd w:val="clear" w:color="auto" w:fill="FFFFFF" w:themeFill="background1"/>
        </w:rPr>
        <w:t>, N</w:t>
      </w:r>
      <w:r>
        <w:rPr>
          <w:rFonts w:cstheme="minorHAnsi"/>
          <w:bCs/>
          <w:shd w:val="clear" w:color="auto" w:fill="FFFFFF" w:themeFill="background1"/>
        </w:rPr>
        <w:t>iets wast witter, i</w:t>
      </w:r>
      <w:r w:rsidRPr="006D0C34">
        <w:rPr>
          <w:rFonts w:cstheme="minorHAnsi"/>
          <w:bCs/>
          <w:shd w:val="clear" w:color="auto" w:fill="FFFFFF" w:themeFill="background1"/>
        </w:rPr>
        <w:t>n</w:t>
      </w:r>
      <w:r w:rsidRPr="006D0C34">
        <w:rPr>
          <w:rFonts w:cstheme="minorHAnsi"/>
          <w:bCs/>
          <w:shd w:val="clear" w:color="auto" w:fill="FFFFFF"/>
        </w:rPr>
        <w:t xml:space="preserve"> </w:t>
      </w:r>
      <w:r w:rsidRPr="006D0C34">
        <w:rPr>
          <w:rFonts w:cstheme="minorHAnsi"/>
          <w:shd w:val="clear" w:color="auto" w:fill="FFFFFF"/>
        </w:rPr>
        <w:t> </w:t>
      </w:r>
      <w:r>
        <w:fldChar w:fldCharType="begin"/>
      </w:r>
      <w:r>
        <w:instrText>HYPERLINK "https://www.dewereldmorgen.be/artikel/washing-1-niets-wast-witter/"</w:instrText>
      </w:r>
      <w:r>
        <w:fldChar w:fldCharType="separate"/>
      </w:r>
      <w:r w:rsidRPr="006D0C34">
        <w:rPr>
          <w:rFonts w:cstheme="minorHAnsi"/>
          <w:u w:val="single"/>
        </w:rPr>
        <w:t>https://www.dewereldmorgen.be/artikel//</w:t>
      </w:r>
      <w:r w:rsidRPr="006D0C34">
        <w:rPr>
          <w:rFonts w:cstheme="minorHAnsi"/>
          <w:bCs/>
          <w:u w:val="single"/>
        </w:rPr>
        <w:t>washing-1-niets-wast-witter</w:t>
      </w:r>
      <w:r w:rsidRPr="006D0C34">
        <w:rPr>
          <w:rFonts w:cstheme="minorHAnsi"/>
          <w:u w:val="single"/>
        </w:rPr>
        <w:t>/</w:t>
      </w:r>
      <w:r>
        <w:fldChar w:fldCharType="end"/>
      </w:r>
      <w:r w:rsidRPr="006D0C34">
        <w:rPr>
          <w:rFonts w:cstheme="minorHAnsi"/>
          <w:shd w:val="clear" w:color="auto" w:fill="FFFFFF"/>
        </w:rPr>
        <w:t>, dd. 28 11 2022</w:t>
      </w:r>
    </w:p>
    <w:p w14:paraId="42D36AB1" w14:textId="77777777" w:rsidR="006D0C34" w:rsidRPr="006D0C34" w:rsidRDefault="006D0C34" w:rsidP="006D0C34">
      <w:pPr>
        <w:shd w:val="clear" w:color="auto" w:fill="FFFFFF" w:themeFill="background1"/>
        <w:spacing w:after="0" w:line="240" w:lineRule="auto"/>
        <w:rPr>
          <w:rFonts w:eastAsiaTheme="minorEastAsia" w:cs="Times New Roman"/>
          <w:lang w:val="nl-NL" w:eastAsia="nl-NL"/>
        </w:rPr>
      </w:pPr>
    </w:p>
    <w:p w14:paraId="43B0EE94" w14:textId="77777777" w:rsidR="00412F2C" w:rsidRDefault="00412F2C" w:rsidP="00412F2C">
      <w:pPr>
        <w:autoSpaceDE w:val="0"/>
        <w:autoSpaceDN w:val="0"/>
        <w:adjustRightInd w:val="0"/>
        <w:spacing w:after="0" w:line="240" w:lineRule="auto"/>
        <w:jc w:val="both"/>
        <w:rPr>
          <w:rFonts w:cstheme="minorHAnsi"/>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75BD7B47" w14:textId="77777777" w:rsidR="006D0C34" w:rsidRDefault="006D0C34" w:rsidP="006D0C34">
      <w:pPr>
        <w:shd w:val="clear" w:color="auto" w:fill="FFFFFF" w:themeFill="background1"/>
        <w:spacing w:after="0" w:line="240" w:lineRule="auto"/>
        <w:rPr>
          <w:rFonts w:ascii="Calibri" w:eastAsia="Calibri" w:hAnsi="Calibri" w:cs="Calibri"/>
          <w:lang w:eastAsia="nl-BE"/>
        </w:rPr>
      </w:pPr>
    </w:p>
    <w:p w14:paraId="012F58FE" w14:textId="77777777" w:rsidR="007B530F" w:rsidRPr="00D6072D" w:rsidRDefault="007B530F" w:rsidP="007B530F">
      <w:pPr>
        <w:spacing w:after="0" w:line="240" w:lineRule="atLeast"/>
        <w:textAlignment w:val="top"/>
        <w:outlineLvl w:val="0"/>
        <w:rPr>
          <w:rFonts w:eastAsia="Times New Roman" w:cstheme="minorHAnsi"/>
          <w:bCs/>
          <w:spacing w:val="-7"/>
          <w:kern w:val="36"/>
          <w:lang w:eastAsia="nl-BE"/>
        </w:rPr>
      </w:pPr>
      <w:r w:rsidRPr="00D6072D">
        <w:rPr>
          <w:rFonts w:eastAsia="Times New Roman" w:cstheme="minorHAnsi"/>
          <w:bCs/>
          <w:spacing w:val="-7"/>
          <w:kern w:val="36"/>
          <w:lang w:eastAsia="nl-BE"/>
        </w:rPr>
        <w:t xml:space="preserve">Coeckelbergh, D., Over ondernemers, zelfstandigen en verenigingen …. en cijfergegoochel, in </w:t>
      </w:r>
    </w:p>
    <w:p w14:paraId="1075C80A" w14:textId="77777777" w:rsidR="007B530F" w:rsidRDefault="007B530F" w:rsidP="007B530F">
      <w:pPr>
        <w:spacing w:after="0" w:line="240" w:lineRule="atLeast"/>
        <w:textAlignment w:val="top"/>
        <w:outlineLvl w:val="0"/>
        <w:rPr>
          <w:rFonts w:cstheme="minorHAnsi"/>
          <w:spacing w:val="17"/>
          <w:shd w:val="clear" w:color="auto" w:fill="FFFFFF"/>
        </w:rPr>
      </w:pPr>
      <w:hyperlink r:id="rId74" w:history="1">
        <w:r w:rsidRPr="00D6072D">
          <w:rPr>
            <w:rStyle w:val="Hyperlink"/>
            <w:rFonts w:eastAsia="Times New Roman" w:cstheme="minorHAnsi"/>
            <w:bCs/>
            <w:color w:val="auto"/>
            <w:spacing w:val="-7"/>
            <w:kern w:val="36"/>
            <w:lang w:eastAsia="nl-BE"/>
          </w:rPr>
          <w:t>https://www.dewereldmorgen.be/artikel//over-ondernemers-zelfstandigen-en-verenigingen-en-cijfergegoochel/</w:t>
        </w:r>
      </w:hyperlink>
      <w:r w:rsidRPr="00D6072D">
        <w:rPr>
          <w:rFonts w:eastAsia="Times New Roman" w:cstheme="minorHAnsi"/>
          <w:bCs/>
          <w:spacing w:val="-7"/>
          <w:kern w:val="36"/>
          <w:lang w:eastAsia="nl-BE"/>
        </w:rPr>
        <w:t xml:space="preserve">, </w:t>
      </w:r>
      <w:r w:rsidRPr="00D6072D">
        <w:rPr>
          <w:rFonts w:cstheme="minorHAnsi"/>
          <w:spacing w:val="17"/>
          <w:shd w:val="clear" w:color="auto" w:fill="FFFFFF"/>
        </w:rPr>
        <w:t>zaterdag 18 februari 2023 11:40</w:t>
      </w:r>
    </w:p>
    <w:p w14:paraId="1187F137" w14:textId="77777777" w:rsidR="00F40E24" w:rsidRDefault="00F40E24" w:rsidP="007B530F">
      <w:pPr>
        <w:spacing w:after="0" w:line="240" w:lineRule="atLeast"/>
        <w:textAlignment w:val="top"/>
        <w:outlineLvl w:val="0"/>
        <w:rPr>
          <w:rFonts w:cstheme="minorHAnsi"/>
          <w:spacing w:val="17"/>
          <w:shd w:val="clear" w:color="auto" w:fill="FFFFFF"/>
        </w:rPr>
      </w:pPr>
    </w:p>
    <w:p w14:paraId="273D9832" w14:textId="77777777" w:rsidR="00F40E24" w:rsidRPr="00D6072D" w:rsidRDefault="00F40E24" w:rsidP="007B530F">
      <w:pPr>
        <w:spacing w:after="0" w:line="240" w:lineRule="atLeast"/>
        <w:textAlignment w:val="top"/>
        <w:outlineLvl w:val="0"/>
        <w:rPr>
          <w:rFonts w:eastAsia="Times New Roman" w:cstheme="minorHAnsi"/>
          <w:bCs/>
          <w:spacing w:val="-7"/>
          <w:kern w:val="36"/>
          <w:lang w:eastAsia="nl-BE"/>
        </w:rPr>
      </w:pPr>
    </w:p>
    <w:p w14:paraId="010483C2" w14:textId="77777777" w:rsidR="00F40E24" w:rsidRPr="007B530F" w:rsidRDefault="00F40E24" w:rsidP="00F40E24">
      <w:pPr>
        <w:spacing w:after="0" w:line="240" w:lineRule="auto"/>
        <w:jc w:val="center"/>
        <w:rPr>
          <w:rStyle w:val="Hyperlink"/>
          <w:rFonts w:cstheme="minorHAnsi"/>
          <w:b/>
          <w:color w:val="ED7D31" w:themeColor="accent2"/>
          <w:sz w:val="28"/>
          <w:szCs w:val="28"/>
          <w:u w:val="none"/>
          <w:lang w:val="en-US"/>
        </w:rPr>
      </w:pPr>
      <w:proofErr w:type="spellStart"/>
      <w:r>
        <w:rPr>
          <w:rStyle w:val="Hyperlink"/>
          <w:rFonts w:cstheme="minorHAnsi"/>
          <w:b/>
          <w:color w:val="ED7D31" w:themeColor="accent2"/>
          <w:sz w:val="28"/>
          <w:szCs w:val="28"/>
          <w:u w:val="none"/>
          <w:lang w:val="en-US"/>
        </w:rPr>
        <w:t>Economie</w:t>
      </w:r>
      <w:proofErr w:type="spellEnd"/>
      <w:r>
        <w:rPr>
          <w:rStyle w:val="Hyperlink"/>
          <w:rFonts w:cstheme="minorHAnsi"/>
          <w:b/>
          <w:color w:val="ED7D31" w:themeColor="accent2"/>
          <w:sz w:val="28"/>
          <w:szCs w:val="28"/>
          <w:u w:val="none"/>
          <w:lang w:val="en-US"/>
        </w:rPr>
        <w:t xml:space="preserve"> &amp; </w:t>
      </w:r>
      <w:proofErr w:type="spellStart"/>
      <w:r>
        <w:rPr>
          <w:rStyle w:val="Hyperlink"/>
          <w:rFonts w:cstheme="minorHAnsi"/>
          <w:b/>
          <w:color w:val="ED7D31" w:themeColor="accent2"/>
          <w:sz w:val="28"/>
          <w:szCs w:val="28"/>
          <w:u w:val="none"/>
          <w:lang w:val="en-US"/>
        </w:rPr>
        <w:t>z</w:t>
      </w:r>
      <w:r w:rsidRPr="007B530F">
        <w:rPr>
          <w:rStyle w:val="Hyperlink"/>
          <w:rFonts w:cstheme="minorHAnsi"/>
          <w:b/>
          <w:color w:val="ED7D31" w:themeColor="accent2"/>
          <w:sz w:val="28"/>
          <w:szCs w:val="28"/>
          <w:u w:val="none"/>
          <w:lang w:val="en-US"/>
        </w:rPr>
        <w:t>elfstandigen</w:t>
      </w:r>
      <w:proofErr w:type="spellEnd"/>
    </w:p>
    <w:p w14:paraId="253F4D2F" w14:textId="77777777" w:rsidR="00F40E24" w:rsidRDefault="00F40E24" w:rsidP="00F40E24">
      <w:pPr>
        <w:spacing w:after="0" w:line="240" w:lineRule="auto"/>
        <w:rPr>
          <w:rStyle w:val="Hyperlink"/>
          <w:rFonts w:cstheme="minorHAnsi"/>
          <w:color w:val="auto"/>
          <w:u w:val="none"/>
          <w:lang w:val="en-US"/>
        </w:rPr>
      </w:pPr>
    </w:p>
    <w:p w14:paraId="0880B98A" w14:textId="77777777" w:rsidR="00F40E24" w:rsidRPr="00D6072D" w:rsidRDefault="00F40E24" w:rsidP="00F40E24">
      <w:pPr>
        <w:spacing w:after="0" w:line="240" w:lineRule="atLeast"/>
        <w:textAlignment w:val="top"/>
        <w:outlineLvl w:val="0"/>
        <w:rPr>
          <w:rFonts w:eastAsia="Times New Roman" w:cstheme="minorHAnsi"/>
          <w:bCs/>
          <w:spacing w:val="-7"/>
          <w:kern w:val="36"/>
          <w:lang w:eastAsia="nl-BE"/>
        </w:rPr>
      </w:pPr>
      <w:r w:rsidRPr="00D6072D">
        <w:rPr>
          <w:rFonts w:eastAsia="Times New Roman" w:cstheme="minorHAnsi"/>
          <w:bCs/>
          <w:spacing w:val="-7"/>
          <w:kern w:val="36"/>
          <w:lang w:eastAsia="nl-BE"/>
        </w:rPr>
        <w:t xml:space="preserve">Coeckelbergh, D., Over ondernemers, zelfstandigen en verenigingen …. en cijfergegoochel, in </w:t>
      </w:r>
    </w:p>
    <w:p w14:paraId="4D5AA5F8" w14:textId="77777777" w:rsidR="00F40E24" w:rsidRDefault="00F40E24" w:rsidP="00F40E24">
      <w:pPr>
        <w:spacing w:after="0" w:line="240" w:lineRule="atLeast"/>
        <w:textAlignment w:val="top"/>
        <w:outlineLvl w:val="0"/>
        <w:rPr>
          <w:rFonts w:cstheme="minorHAnsi"/>
          <w:spacing w:val="17"/>
          <w:shd w:val="clear" w:color="auto" w:fill="FFFFFF"/>
        </w:rPr>
      </w:pPr>
      <w:hyperlink r:id="rId75" w:history="1">
        <w:r w:rsidRPr="00D6072D">
          <w:rPr>
            <w:rStyle w:val="Hyperlink"/>
            <w:rFonts w:eastAsia="Times New Roman" w:cstheme="minorHAnsi"/>
            <w:bCs/>
            <w:color w:val="auto"/>
            <w:spacing w:val="-7"/>
            <w:kern w:val="36"/>
            <w:lang w:eastAsia="nl-BE"/>
          </w:rPr>
          <w:t>https://www.dewereldmorgen.be/artikel//over-ondernemers-zelfstandigen-en-verenigingen-en-cijfergegoochel/</w:t>
        </w:r>
      </w:hyperlink>
      <w:r w:rsidRPr="00D6072D">
        <w:rPr>
          <w:rFonts w:eastAsia="Times New Roman" w:cstheme="minorHAnsi"/>
          <w:bCs/>
          <w:spacing w:val="-7"/>
          <w:kern w:val="36"/>
          <w:lang w:eastAsia="nl-BE"/>
        </w:rPr>
        <w:t xml:space="preserve">, </w:t>
      </w:r>
      <w:r w:rsidRPr="00D6072D">
        <w:rPr>
          <w:rFonts w:cstheme="minorHAnsi"/>
          <w:spacing w:val="17"/>
          <w:shd w:val="clear" w:color="auto" w:fill="FFFFFF"/>
        </w:rPr>
        <w:t>zaterdag 18 februari 2023 11:40</w:t>
      </w:r>
    </w:p>
    <w:p w14:paraId="299DF5D5" w14:textId="77777777" w:rsidR="00F40E24" w:rsidRPr="00D6072D" w:rsidRDefault="00F40E24" w:rsidP="00F40E24">
      <w:pPr>
        <w:spacing w:after="0" w:line="240" w:lineRule="atLeast"/>
        <w:textAlignment w:val="top"/>
        <w:outlineLvl w:val="0"/>
        <w:rPr>
          <w:rFonts w:eastAsia="Times New Roman" w:cstheme="minorHAnsi"/>
          <w:bCs/>
          <w:spacing w:val="-7"/>
          <w:kern w:val="36"/>
          <w:lang w:eastAsia="nl-BE"/>
        </w:rPr>
      </w:pPr>
    </w:p>
    <w:p w14:paraId="2BECC4F2" w14:textId="77777777" w:rsidR="00654547" w:rsidRPr="006D0C34" w:rsidRDefault="00654547" w:rsidP="006D0C34">
      <w:pPr>
        <w:shd w:val="clear" w:color="auto" w:fill="FFFFFF" w:themeFill="background1"/>
        <w:spacing w:after="0" w:line="240" w:lineRule="auto"/>
        <w:rPr>
          <w:rFonts w:ascii="Calibri" w:eastAsia="Calibri" w:hAnsi="Calibri" w:cs="Calibri"/>
          <w:lang w:eastAsia="nl-BE"/>
        </w:rPr>
      </w:pPr>
    </w:p>
    <w:p w14:paraId="354C4637" w14:textId="77777777" w:rsidR="00BD3DB5" w:rsidRPr="001C5E14" w:rsidRDefault="00BD3DB5" w:rsidP="00BD3DB5">
      <w:pPr>
        <w:spacing w:after="0" w:line="240" w:lineRule="auto"/>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Economie</w:t>
      </w:r>
      <w:proofErr w:type="spellEnd"/>
      <w:r w:rsidRPr="001C5E14">
        <w:rPr>
          <w:rFonts w:ascii="Calibri" w:eastAsia="Calibri" w:hAnsi="Calibri" w:cs="Calibri"/>
          <w:b/>
          <w:color w:val="ED7D31" w:themeColor="accent2"/>
          <w:sz w:val="28"/>
          <w:szCs w:val="28"/>
          <w:lang w:val="en-US" w:eastAsia="nl-BE"/>
        </w:rPr>
        <w:t xml:space="preserve"> &amp; </w:t>
      </w:r>
      <w:proofErr w:type="spellStart"/>
      <w:r>
        <w:rPr>
          <w:rFonts w:ascii="Calibri" w:eastAsia="Calibri" w:hAnsi="Calibri" w:cs="Calibri"/>
          <w:b/>
          <w:color w:val="ED7D31" w:themeColor="accent2"/>
          <w:sz w:val="28"/>
          <w:szCs w:val="28"/>
          <w:lang w:val="en-US" w:eastAsia="nl-BE"/>
        </w:rPr>
        <w:t>zorg</w:t>
      </w:r>
      <w:proofErr w:type="spellEnd"/>
    </w:p>
    <w:p w14:paraId="4A2E7EB3" w14:textId="77777777" w:rsidR="00BD3DB5" w:rsidRDefault="00BD3DB5" w:rsidP="00BD3DB5">
      <w:pPr>
        <w:spacing w:after="0"/>
        <w:rPr>
          <w:lang w:val="en-GB" w:eastAsia="nl-BE"/>
        </w:rPr>
      </w:pPr>
    </w:p>
    <w:p w14:paraId="74BF873E" w14:textId="77777777" w:rsidR="0011747D" w:rsidRPr="0011747D" w:rsidRDefault="0011747D" w:rsidP="0011747D">
      <w:pPr>
        <w:spacing w:before="100" w:beforeAutospacing="1" w:after="100" w:afterAutospacing="1" w:line="240" w:lineRule="auto"/>
        <w:rPr>
          <w:rFonts w:cstheme="minorHAnsi"/>
          <w:sz w:val="18"/>
          <w:szCs w:val="18"/>
          <w:lang w:val="en-US"/>
        </w:rPr>
      </w:pPr>
      <w:r w:rsidRPr="0011747D">
        <w:rPr>
          <w:rFonts w:eastAsia="Times New Roman" w:cstheme="minorHAnsi"/>
          <w:kern w:val="36"/>
          <w:lang w:eastAsia="nl-BE"/>
        </w:rPr>
        <w:t xml:space="preserve">Coeckelbergh, D., Opinie, ‘856 dokters ‘verdienen’ meer dan 1 miljoen euro per jaar, in </w:t>
      </w:r>
      <w:r w:rsidRPr="0011747D">
        <w:rPr>
          <w:rFonts w:eastAsia="Times New Roman" w:cstheme="minorHAnsi"/>
          <w:w w:val="115"/>
          <w:lang w:val="en-US" w:eastAsia="nl-BE"/>
        </w:rPr>
        <w:t xml:space="preserve">All ethics is relative … September 2024!, in </w:t>
      </w:r>
      <w:proofErr w:type="gramStart"/>
      <w:r w:rsidRPr="0011747D">
        <w:rPr>
          <w:rFonts w:eastAsia="Times New Roman" w:cstheme="minorHAnsi"/>
          <w:w w:val="115"/>
          <w:lang w:val="en-US" w:eastAsia="nl-BE"/>
        </w:rPr>
        <w:t>An</w:t>
      </w:r>
      <w:proofErr w:type="gramEnd"/>
      <w:r w:rsidRPr="0011747D">
        <w:rPr>
          <w:rFonts w:eastAsia="Times New Roman" w:cstheme="minorHAnsi"/>
          <w:w w:val="115"/>
          <w:lang w:val="en-US" w:eastAsia="nl-BE"/>
        </w:rPr>
        <w:t xml:space="preserve"> overview of recent individual expressions of individual opinions on and of facts and figures around ethics and integrity, CESIN 9 2024, p. 8-9 </w:t>
      </w:r>
      <w:r w:rsidRPr="0011747D">
        <w:rPr>
          <w:rFonts w:eastAsia="Times New Roman" w:cstheme="minorHAnsi"/>
          <w:lang w:val="en-US" w:eastAsia="nl-BE"/>
        </w:rPr>
        <w:t xml:space="preserve">&amp; in </w:t>
      </w:r>
      <w:hyperlink r:id="rId76" w:history="1">
        <w:r w:rsidRPr="007530BE">
          <w:rPr>
            <w:rStyle w:val="Hyperlink"/>
            <w:rFonts w:eastAsia="Times New Roman" w:cstheme="minorHAnsi"/>
            <w:lang w:val="en-US" w:eastAsia="nl-BE"/>
          </w:rPr>
          <w:t>https://dirkcoeckelbergh.eu</w:t>
        </w:r>
      </w:hyperlink>
      <w:r w:rsidRPr="0011747D">
        <w:rPr>
          <w:rFonts w:cstheme="minorHAnsi"/>
          <w:sz w:val="18"/>
          <w:szCs w:val="18"/>
          <w:lang w:val="en-US"/>
        </w:rPr>
        <w:t xml:space="preserve"> </w:t>
      </w:r>
    </w:p>
    <w:p w14:paraId="72B45D24" w14:textId="77777777" w:rsidR="00BD3DB5" w:rsidRPr="00BD3DB5" w:rsidRDefault="00BD3DB5" w:rsidP="00BD3DB5">
      <w:pPr>
        <w:shd w:val="clear" w:color="auto" w:fill="FFFFFF"/>
        <w:spacing w:after="150" w:line="240" w:lineRule="auto"/>
        <w:jc w:val="both"/>
        <w:rPr>
          <w:rFonts w:eastAsia="Times New Roman" w:cstheme="minorHAnsi"/>
          <w:lang w:val="en-US" w:eastAsia="nl-BE"/>
        </w:rPr>
      </w:pPr>
      <w:r w:rsidRPr="00BD3DB5">
        <w:rPr>
          <w:rFonts w:eastAsia="Times New Roman" w:cstheme="minorHAnsi"/>
          <w:bCs/>
          <w:color w:val="1A1A1A"/>
          <w:lang w:val="en-US" w:eastAsia="nl-BE"/>
        </w:rPr>
        <w:t>Dirk Coeckelbergh</w:t>
      </w:r>
      <w:r w:rsidRPr="00BD3DB5">
        <w:rPr>
          <w:rFonts w:eastAsia="Times New Roman" w:cstheme="minorHAnsi"/>
          <w:color w:val="1A1A1A"/>
          <w:lang w:val="en-US" w:eastAsia="nl-BE"/>
        </w:rPr>
        <w:t xml:space="preserve">, participant in </w:t>
      </w:r>
      <w:r w:rsidRPr="00BD3DB5">
        <w:rPr>
          <w:rFonts w:eastAsia="Times New Roman" w:cstheme="minorHAnsi"/>
          <w:bCs/>
          <w:iCs/>
          <w:color w:val="1A1A1A"/>
          <w:lang w:val="en-US" w:eastAsia="nl-BE"/>
        </w:rPr>
        <w:t xml:space="preserve">Panel III Proposals to unlock investment in social care and support infrastructure together with </w:t>
      </w:r>
      <w:r w:rsidRPr="00BD3DB5">
        <w:rPr>
          <w:rFonts w:eastAsia="Times New Roman" w:cstheme="minorHAnsi"/>
          <w:bCs/>
          <w:color w:val="1A1A1A"/>
          <w:lang w:val="en-US" w:eastAsia="nl-BE"/>
        </w:rPr>
        <w:t>Helmut von Glasenapp</w:t>
      </w:r>
      <w:r w:rsidRPr="00BD3DB5">
        <w:rPr>
          <w:rFonts w:eastAsia="Times New Roman" w:cstheme="minorHAnsi"/>
          <w:color w:val="1A1A1A"/>
          <w:lang w:val="en-US" w:eastAsia="nl-BE"/>
        </w:rPr>
        <w:t>, Secretary General for Health, DG Health and Food Safety, European Commission // </w:t>
      </w:r>
      <w:r w:rsidRPr="00BD3DB5">
        <w:rPr>
          <w:rFonts w:eastAsia="Times New Roman" w:cstheme="minorHAnsi"/>
          <w:bCs/>
          <w:color w:val="1A1A1A"/>
          <w:lang w:val="en-US" w:eastAsia="nl-BE"/>
        </w:rPr>
        <w:t>Dirk Coeckelbergh</w:t>
      </w:r>
      <w:r w:rsidRPr="00BD3DB5">
        <w:rPr>
          <w:rFonts w:eastAsia="Times New Roman" w:cstheme="minorHAnsi"/>
          <w:color w:val="1A1A1A"/>
          <w:lang w:val="en-US" w:eastAsia="nl-BE"/>
        </w:rPr>
        <w:t xml:space="preserve">, Social Investment Expert, on Conference </w:t>
      </w:r>
      <w:proofErr w:type="gramStart"/>
      <w:r w:rsidRPr="00BD3DB5">
        <w:rPr>
          <w:rFonts w:cstheme="minorHAnsi"/>
          <w:bCs/>
          <w:shd w:val="clear" w:color="auto" w:fill="FFFFFF"/>
          <w:lang w:val="en-US"/>
        </w:rPr>
        <w:t>The</w:t>
      </w:r>
      <w:proofErr w:type="gramEnd"/>
      <w:r w:rsidRPr="00BD3DB5">
        <w:rPr>
          <w:rFonts w:cstheme="minorHAnsi"/>
          <w:bCs/>
          <w:shd w:val="clear" w:color="auto" w:fill="FFFFFF"/>
          <w:lang w:val="en-US"/>
        </w:rPr>
        <w:t xml:space="preserve"> EU Investment Plan - Investing in social care and support, </w:t>
      </w:r>
      <w:r>
        <w:rPr>
          <w:rFonts w:cstheme="minorHAnsi"/>
          <w:bCs/>
          <w:shd w:val="clear" w:color="auto" w:fill="FFFFFF"/>
          <w:lang w:val="en-US"/>
        </w:rPr>
        <w:t>27 N</w:t>
      </w:r>
      <w:r w:rsidRPr="00BD3DB5">
        <w:rPr>
          <w:rFonts w:cstheme="minorHAnsi"/>
          <w:bCs/>
          <w:shd w:val="clear" w:color="auto" w:fill="FFFFFF"/>
          <w:lang w:val="en-US"/>
        </w:rPr>
        <w:t xml:space="preserve">ovember 2017, </w:t>
      </w:r>
      <w:r w:rsidRPr="00BD3DB5">
        <w:rPr>
          <w:rFonts w:eastAsia="Times New Roman" w:cstheme="minorHAnsi"/>
          <w:color w:val="1A1A1A"/>
          <w:lang w:val="en-US" w:eastAsia="nl-BE"/>
        </w:rPr>
        <w:t>in https://www.epc.eu/en/events/The-EU-Investment-Plan--Inves~1b754c</w:t>
      </w:r>
      <w:r w:rsidRPr="00BD3DB5">
        <w:rPr>
          <w:rFonts w:cstheme="minorHAnsi"/>
          <w:bCs/>
          <w:color w:val="FFFFFF"/>
          <w:shd w:val="clear" w:color="auto" w:fill="FFFFFF"/>
          <w:lang w:val="en-US"/>
        </w:rPr>
        <w:t xml:space="preserve"> </w:t>
      </w:r>
    </w:p>
    <w:p w14:paraId="0C662571" w14:textId="77777777" w:rsidR="00957481" w:rsidRDefault="00957481" w:rsidP="00957481">
      <w:pPr>
        <w:spacing w:after="0" w:line="240" w:lineRule="auto"/>
        <w:rPr>
          <w:rFonts w:cstheme="minorHAnsi"/>
          <w:spacing w:val="17"/>
          <w:shd w:val="clear" w:color="auto" w:fill="FFFFFF"/>
        </w:rPr>
      </w:pPr>
      <w:r w:rsidRPr="00957481">
        <w:rPr>
          <w:rFonts w:cstheme="minorHAnsi"/>
        </w:rPr>
        <w:t>Coeckelbergh, D., Recht &amp; hulp? Je busje komt zo……,</w:t>
      </w:r>
      <w:r w:rsidRPr="00957481">
        <w:rPr>
          <w:rFonts w:cstheme="minorHAnsi"/>
          <w:b/>
        </w:rPr>
        <w:t xml:space="preserve"> </w:t>
      </w:r>
      <w:r w:rsidRPr="00957481">
        <w:rPr>
          <w:rFonts w:cstheme="minorHAnsi"/>
        </w:rPr>
        <w:t>in</w:t>
      </w:r>
      <w:r w:rsidRPr="00957481">
        <w:rPr>
          <w:rFonts w:cstheme="minorHAnsi"/>
          <w:shd w:val="clear" w:color="auto" w:fill="FFFFFF"/>
        </w:rPr>
        <w:t> </w:t>
      </w:r>
      <w:r>
        <w:fldChar w:fldCharType="begin"/>
      </w:r>
      <w:r>
        <w:instrText>HYPERLINK "https://www.dewereldmorgen.be/artikel/recht-hulp-je-busje-komt-zo/"</w:instrText>
      </w:r>
      <w:r>
        <w:fldChar w:fldCharType="separate"/>
      </w:r>
      <w:r w:rsidRPr="00957481">
        <w:rPr>
          <w:rFonts w:cstheme="minorHAnsi"/>
          <w:u w:val="single"/>
        </w:rPr>
        <w:t>https://www.dewereldmorgen.be/artikel//</w:t>
      </w:r>
      <w:r w:rsidRPr="00957481">
        <w:rPr>
          <w:rFonts w:cstheme="minorHAnsi"/>
          <w:bCs/>
          <w:u w:val="single"/>
        </w:rPr>
        <w:t>recht-hulp-je-busje-komt-zo</w:t>
      </w:r>
      <w:r>
        <w:fldChar w:fldCharType="end"/>
      </w:r>
      <w:r w:rsidRPr="00957481">
        <w:rPr>
          <w:rFonts w:cstheme="minorHAnsi"/>
          <w:b/>
        </w:rPr>
        <w:t xml:space="preserve"> , </w:t>
      </w:r>
      <w:r w:rsidRPr="00957481">
        <w:rPr>
          <w:rFonts w:cstheme="minorHAnsi"/>
          <w:spacing w:val="17"/>
          <w:shd w:val="clear" w:color="auto" w:fill="FFFFFF"/>
        </w:rPr>
        <w:t>dinsdag 24 januari 2023, 09:49</w:t>
      </w:r>
    </w:p>
    <w:p w14:paraId="45B7212A" w14:textId="77777777" w:rsidR="00577D88" w:rsidRDefault="00577D88" w:rsidP="00957481">
      <w:pPr>
        <w:spacing w:after="0" w:line="240" w:lineRule="auto"/>
        <w:rPr>
          <w:rFonts w:cstheme="minorHAnsi"/>
          <w:spacing w:val="17"/>
          <w:shd w:val="clear" w:color="auto" w:fill="FFFFFF"/>
        </w:rPr>
      </w:pPr>
    </w:p>
    <w:p w14:paraId="1D801C2E" w14:textId="77777777" w:rsidR="00577D88" w:rsidRDefault="00577D88" w:rsidP="00957481">
      <w:pPr>
        <w:spacing w:after="0" w:line="240" w:lineRule="auto"/>
        <w:rPr>
          <w:rFonts w:cstheme="minorHAnsi"/>
          <w:spacing w:val="17"/>
          <w:shd w:val="clear" w:color="auto" w:fill="FFFFFF"/>
        </w:rPr>
      </w:pPr>
      <w:r>
        <w:rPr>
          <w:rFonts w:cstheme="minorHAnsi"/>
          <w:spacing w:val="17"/>
          <w:shd w:val="clear" w:color="auto" w:fill="FFFFFF"/>
        </w:rPr>
        <w:t>Coeckelbergh, D., Geens, K., De fusie van ziekenhuizen, Literatuurbespreking van Geens, K., De fusie van ziekenhuizen, Vl. T. Gez., 1986, 311-318</w:t>
      </w:r>
    </w:p>
    <w:p w14:paraId="56C5D4F8" w14:textId="77777777" w:rsidR="008E72BE" w:rsidRDefault="008E72BE" w:rsidP="00957481">
      <w:pPr>
        <w:spacing w:after="0" w:line="240" w:lineRule="auto"/>
        <w:rPr>
          <w:rFonts w:cstheme="minorHAnsi"/>
          <w:spacing w:val="17"/>
          <w:shd w:val="clear" w:color="auto" w:fill="FFFFFF"/>
        </w:rPr>
      </w:pPr>
    </w:p>
    <w:p w14:paraId="7E881A23" w14:textId="77777777" w:rsidR="008E72BE" w:rsidRPr="008E72BE" w:rsidRDefault="008E72BE" w:rsidP="008E72BE">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8E72BE">
        <w:rPr>
          <w:rStyle w:val="Hyperlink"/>
          <w:rFonts w:asciiTheme="minorHAnsi" w:hAnsiTheme="minorHAnsi" w:cstheme="minorHAnsi"/>
          <w:color w:val="auto"/>
          <w:sz w:val="22"/>
          <w:szCs w:val="22"/>
          <w:u w:val="none"/>
          <w:lang w:val="nl-NL"/>
        </w:rPr>
        <w:t xml:space="preserve">Coeckelbergh, D., De civielrechtelijke aansprakelijkheid van verpleegkundigen in ziekenhuisverband, Literatuurbespreking van Heylen, R., De civielrechtelijke aansprakelijkheid van verpleegkundigen in </w:t>
      </w:r>
      <w:proofErr w:type="gramStart"/>
      <w:r w:rsidRPr="008E72BE">
        <w:rPr>
          <w:rStyle w:val="Hyperlink"/>
          <w:rFonts w:asciiTheme="minorHAnsi" w:hAnsiTheme="minorHAnsi" w:cstheme="minorHAnsi"/>
          <w:color w:val="auto"/>
          <w:sz w:val="22"/>
          <w:szCs w:val="22"/>
          <w:u w:val="none"/>
          <w:lang w:val="nl-NL"/>
        </w:rPr>
        <w:t>ziekenhuisverband,  gepubliceerd</w:t>
      </w:r>
      <w:proofErr w:type="gramEnd"/>
      <w:r w:rsidRPr="008E72BE">
        <w:rPr>
          <w:rStyle w:val="Hyperlink"/>
          <w:rFonts w:asciiTheme="minorHAnsi" w:hAnsiTheme="minorHAnsi" w:cstheme="minorHAnsi"/>
          <w:color w:val="auto"/>
          <w:sz w:val="22"/>
          <w:szCs w:val="22"/>
          <w:u w:val="none"/>
          <w:lang w:val="nl-NL"/>
        </w:rPr>
        <w:t xml:space="preserve"> in Vlaams Tijdschrift voor Gezondheidsrecht, 1990, p. 3, in Zonder Winstoogmerk, 1990/5-6, 131 </w:t>
      </w:r>
    </w:p>
    <w:p w14:paraId="465FAE12" w14:textId="77777777" w:rsidR="008E72BE" w:rsidRDefault="008E72BE" w:rsidP="008E72BE">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8E72BE">
        <w:rPr>
          <w:rStyle w:val="Hyperlink"/>
          <w:rFonts w:asciiTheme="minorHAnsi" w:hAnsiTheme="minorHAnsi" w:cstheme="minorHAnsi"/>
          <w:color w:val="auto"/>
          <w:sz w:val="22"/>
          <w:szCs w:val="22"/>
          <w:u w:val="none"/>
          <w:lang w:val="nl-NL"/>
        </w:rPr>
        <w:t xml:space="preserve">Coeckelbergh, D., De aansprakelijkheid van ziekenhuizen, Literatuurbespreking van </w:t>
      </w:r>
      <w:proofErr w:type="spellStart"/>
      <w:r w:rsidRPr="008E72BE">
        <w:rPr>
          <w:rStyle w:val="Hyperlink"/>
          <w:rFonts w:asciiTheme="minorHAnsi" w:hAnsiTheme="minorHAnsi" w:cstheme="minorHAnsi"/>
          <w:color w:val="auto"/>
          <w:sz w:val="22"/>
          <w:szCs w:val="22"/>
          <w:u w:val="none"/>
          <w:lang w:val="nl-NL"/>
        </w:rPr>
        <w:t>Vandenberghe</w:t>
      </w:r>
      <w:proofErr w:type="spellEnd"/>
      <w:r w:rsidRPr="008E72BE">
        <w:rPr>
          <w:rStyle w:val="Hyperlink"/>
          <w:rFonts w:asciiTheme="minorHAnsi" w:hAnsiTheme="minorHAnsi" w:cstheme="minorHAnsi"/>
          <w:color w:val="auto"/>
          <w:sz w:val="22"/>
          <w:szCs w:val="22"/>
          <w:u w:val="none"/>
          <w:lang w:val="nl-NL"/>
        </w:rPr>
        <w:t>, H., Geelen, K., De aansprakelijkheid van ziekenhuizen, gepubliceerd in Vlaams Tijdschrift voor Gezondheidsrecht, 1990, p. 3, in Zonder Winstoogmerk, 1990/5-6, 131-132</w:t>
      </w:r>
      <w:r w:rsidRPr="002E513B">
        <w:rPr>
          <w:rStyle w:val="Hyperlink"/>
          <w:rFonts w:asciiTheme="minorHAnsi" w:hAnsiTheme="minorHAnsi" w:cstheme="minorHAnsi"/>
          <w:color w:val="auto"/>
          <w:sz w:val="22"/>
          <w:szCs w:val="22"/>
          <w:u w:val="none"/>
          <w:lang w:val="nl-NL"/>
        </w:rPr>
        <w:t xml:space="preserve"> </w:t>
      </w:r>
    </w:p>
    <w:p w14:paraId="5FA5BE08" w14:textId="77777777" w:rsidR="001064E0" w:rsidRDefault="001064E0" w:rsidP="001064E0">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1064E0">
        <w:rPr>
          <w:rStyle w:val="Hyperlink"/>
          <w:rFonts w:asciiTheme="minorHAnsi" w:hAnsiTheme="minorHAnsi" w:cstheme="minorHAnsi"/>
          <w:color w:val="auto"/>
          <w:sz w:val="22"/>
          <w:szCs w:val="22"/>
          <w:u w:val="none"/>
          <w:lang w:val="nl-NL"/>
        </w:rPr>
        <w:t xml:space="preserve">Coeckelbergh, D., Welzijns- en gezondheidszorg, Liber </w:t>
      </w:r>
      <w:proofErr w:type="spellStart"/>
      <w:r w:rsidRPr="001064E0">
        <w:rPr>
          <w:rStyle w:val="Hyperlink"/>
          <w:rFonts w:asciiTheme="minorHAnsi" w:hAnsiTheme="minorHAnsi" w:cstheme="minorHAnsi"/>
          <w:color w:val="auto"/>
          <w:sz w:val="22"/>
          <w:szCs w:val="22"/>
          <w:u w:val="none"/>
          <w:lang w:val="nl-NL"/>
        </w:rPr>
        <w:t>Amicorum</w:t>
      </w:r>
      <w:proofErr w:type="spellEnd"/>
      <w:r w:rsidRPr="001064E0">
        <w:rPr>
          <w:rStyle w:val="Hyperlink"/>
          <w:rFonts w:asciiTheme="minorHAnsi" w:hAnsiTheme="minorHAnsi" w:cstheme="minorHAnsi"/>
          <w:color w:val="auto"/>
          <w:sz w:val="22"/>
          <w:szCs w:val="22"/>
          <w:u w:val="none"/>
          <w:lang w:val="nl-NL"/>
        </w:rPr>
        <w:t xml:space="preserve"> A. </w:t>
      </w:r>
      <w:proofErr w:type="spellStart"/>
      <w:r w:rsidRPr="001064E0">
        <w:rPr>
          <w:rStyle w:val="Hyperlink"/>
          <w:rFonts w:asciiTheme="minorHAnsi" w:hAnsiTheme="minorHAnsi" w:cstheme="minorHAnsi"/>
          <w:color w:val="auto"/>
          <w:sz w:val="22"/>
          <w:szCs w:val="22"/>
          <w:u w:val="none"/>
          <w:lang w:val="nl-NL"/>
        </w:rPr>
        <w:t>Prims</w:t>
      </w:r>
      <w:proofErr w:type="spellEnd"/>
      <w:r w:rsidRPr="001064E0">
        <w:rPr>
          <w:rStyle w:val="Hyperlink"/>
          <w:rFonts w:asciiTheme="minorHAnsi" w:hAnsiTheme="minorHAnsi" w:cstheme="minorHAnsi"/>
          <w:color w:val="auto"/>
          <w:sz w:val="22"/>
          <w:szCs w:val="22"/>
          <w:u w:val="none"/>
          <w:lang w:val="nl-NL"/>
        </w:rPr>
        <w:t xml:space="preserve">, Boekbespreking van Liber </w:t>
      </w:r>
      <w:proofErr w:type="spellStart"/>
      <w:r w:rsidRPr="001064E0">
        <w:rPr>
          <w:rStyle w:val="Hyperlink"/>
          <w:rFonts w:asciiTheme="minorHAnsi" w:hAnsiTheme="minorHAnsi" w:cstheme="minorHAnsi"/>
          <w:color w:val="auto"/>
          <w:sz w:val="22"/>
          <w:szCs w:val="22"/>
          <w:u w:val="none"/>
          <w:lang w:val="nl-NL"/>
        </w:rPr>
        <w:t>Amicorum</w:t>
      </w:r>
      <w:proofErr w:type="spellEnd"/>
      <w:r w:rsidRPr="001064E0">
        <w:rPr>
          <w:rStyle w:val="Hyperlink"/>
          <w:rFonts w:asciiTheme="minorHAnsi" w:hAnsiTheme="minorHAnsi" w:cstheme="minorHAnsi"/>
          <w:color w:val="auto"/>
          <w:sz w:val="22"/>
          <w:szCs w:val="22"/>
          <w:u w:val="none"/>
          <w:lang w:val="nl-NL"/>
        </w:rPr>
        <w:t xml:space="preserve"> A. </w:t>
      </w:r>
      <w:proofErr w:type="spellStart"/>
      <w:r w:rsidRPr="001064E0">
        <w:rPr>
          <w:rStyle w:val="Hyperlink"/>
          <w:rFonts w:asciiTheme="minorHAnsi" w:hAnsiTheme="minorHAnsi" w:cstheme="minorHAnsi"/>
          <w:color w:val="auto"/>
          <w:sz w:val="22"/>
          <w:szCs w:val="22"/>
          <w:u w:val="none"/>
          <w:lang w:val="nl-NL"/>
        </w:rPr>
        <w:t>Prims</w:t>
      </w:r>
      <w:proofErr w:type="spellEnd"/>
      <w:r w:rsidRPr="001064E0">
        <w:rPr>
          <w:rStyle w:val="Hyperlink"/>
          <w:rFonts w:asciiTheme="minorHAnsi" w:hAnsiTheme="minorHAnsi" w:cstheme="minorHAnsi"/>
          <w:color w:val="auto"/>
          <w:sz w:val="22"/>
          <w:szCs w:val="22"/>
          <w:u w:val="none"/>
          <w:lang w:val="nl-NL"/>
        </w:rPr>
        <w:t xml:space="preserve">, </w:t>
      </w:r>
      <w:proofErr w:type="spellStart"/>
      <w:r w:rsidRPr="001064E0">
        <w:rPr>
          <w:rStyle w:val="Hyperlink"/>
          <w:rFonts w:asciiTheme="minorHAnsi" w:hAnsiTheme="minorHAnsi" w:cstheme="minorHAnsi"/>
          <w:color w:val="auto"/>
          <w:sz w:val="22"/>
          <w:szCs w:val="22"/>
          <w:u w:val="none"/>
          <w:lang w:val="nl-NL"/>
        </w:rPr>
        <w:t>Mys</w:t>
      </w:r>
      <w:proofErr w:type="spellEnd"/>
      <w:r w:rsidRPr="001064E0">
        <w:rPr>
          <w:rStyle w:val="Hyperlink"/>
          <w:rFonts w:asciiTheme="minorHAnsi" w:hAnsiTheme="minorHAnsi" w:cstheme="minorHAnsi"/>
          <w:color w:val="auto"/>
          <w:sz w:val="22"/>
          <w:szCs w:val="22"/>
          <w:u w:val="none"/>
          <w:lang w:val="nl-NL"/>
        </w:rPr>
        <w:t xml:space="preserve"> &amp; </w:t>
      </w:r>
      <w:proofErr w:type="spellStart"/>
      <w:r w:rsidRPr="001064E0">
        <w:rPr>
          <w:rStyle w:val="Hyperlink"/>
          <w:rFonts w:asciiTheme="minorHAnsi" w:hAnsiTheme="minorHAnsi" w:cstheme="minorHAnsi"/>
          <w:color w:val="auto"/>
          <w:sz w:val="22"/>
          <w:szCs w:val="22"/>
          <w:u w:val="none"/>
          <w:lang w:val="nl-NL"/>
        </w:rPr>
        <w:t>Breesch</w:t>
      </w:r>
      <w:proofErr w:type="spellEnd"/>
      <w:r w:rsidRPr="001064E0">
        <w:rPr>
          <w:rStyle w:val="Hyperlink"/>
          <w:rFonts w:asciiTheme="minorHAnsi" w:hAnsiTheme="minorHAnsi" w:cstheme="minorHAnsi"/>
          <w:color w:val="auto"/>
          <w:sz w:val="22"/>
          <w:szCs w:val="22"/>
          <w:u w:val="none"/>
          <w:lang w:val="nl-NL"/>
        </w:rPr>
        <w:t xml:space="preserve"> Uitgevers, Gent, 1995, 409 p., in Zonder Winstoogmerk, 1996, 167</w:t>
      </w:r>
    </w:p>
    <w:p w14:paraId="74781C68" w14:textId="77777777" w:rsidR="00AB6962" w:rsidRDefault="00AB6962" w:rsidP="00AB696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1064E0">
        <w:rPr>
          <w:rStyle w:val="Hyperlink"/>
          <w:rFonts w:asciiTheme="minorHAnsi" w:hAnsiTheme="minorHAnsi" w:cstheme="minorHAnsi"/>
          <w:color w:val="auto"/>
          <w:sz w:val="22"/>
          <w:szCs w:val="22"/>
          <w:u w:val="none"/>
          <w:lang w:val="nl-NL"/>
        </w:rPr>
        <w:t xml:space="preserve">Coeckelbergh, D., </w:t>
      </w:r>
      <w:r>
        <w:rPr>
          <w:rStyle w:val="Hyperlink"/>
          <w:rFonts w:asciiTheme="minorHAnsi" w:hAnsiTheme="minorHAnsi" w:cstheme="minorHAnsi"/>
          <w:color w:val="auto"/>
          <w:sz w:val="22"/>
          <w:szCs w:val="22"/>
          <w:u w:val="none"/>
          <w:lang w:val="nl-NL"/>
        </w:rPr>
        <w:t xml:space="preserve">Bejaardenzorg, Boekbespreking van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A., Wetgeving Bejaardenzorg, UGA, </w:t>
      </w:r>
      <w:proofErr w:type="spellStart"/>
      <w:r>
        <w:rPr>
          <w:rStyle w:val="Hyperlink"/>
          <w:rFonts w:asciiTheme="minorHAnsi" w:hAnsiTheme="minorHAnsi" w:cstheme="minorHAnsi"/>
          <w:color w:val="auto"/>
          <w:sz w:val="22"/>
          <w:szCs w:val="22"/>
          <w:u w:val="none"/>
          <w:lang w:val="nl-NL"/>
        </w:rPr>
        <w:t>Heule</w:t>
      </w:r>
      <w:proofErr w:type="spellEnd"/>
      <w:r>
        <w:rPr>
          <w:rStyle w:val="Hyperlink"/>
          <w:rFonts w:asciiTheme="minorHAnsi" w:hAnsiTheme="minorHAnsi" w:cstheme="minorHAnsi"/>
          <w:color w:val="auto"/>
          <w:sz w:val="22"/>
          <w:szCs w:val="22"/>
          <w:u w:val="none"/>
          <w:lang w:val="nl-NL"/>
        </w:rPr>
        <w:t>, 417 p. in Zonder Winstoogmerk, 1992/3-4, 70</w:t>
      </w:r>
    </w:p>
    <w:p w14:paraId="3EE6CA60" w14:textId="77777777" w:rsidR="00281768" w:rsidRPr="00281768" w:rsidRDefault="00281768" w:rsidP="00281768">
      <w:pPr>
        <w:spacing w:line="259" w:lineRule="auto"/>
        <w:rPr>
          <w:rFonts w:cstheme="minorHAnsi"/>
        </w:rPr>
      </w:pPr>
      <w:r w:rsidRPr="00281768">
        <w:rPr>
          <w:rFonts w:cstheme="minorHAnsi"/>
        </w:rPr>
        <w:t xml:space="preserve">Coeckelbergh, D., Recht &amp; hulp? Je busje komt zo…….  (2), in </w:t>
      </w:r>
      <w:r w:rsidRPr="00281768">
        <w:rPr>
          <w:rFonts w:cstheme="minorHAnsi"/>
          <w:color w:val="646970"/>
          <w:shd w:val="clear" w:color="auto" w:fill="FFFFFF"/>
        </w:rPr>
        <w:t> </w:t>
      </w:r>
      <w:r>
        <w:fldChar w:fldCharType="begin"/>
      </w:r>
      <w:r>
        <w:instrText>HYPERLINK "https://www.dewereldmorgen.be/artikel/recht-hulp-je-busje-komt-zo-2/"</w:instrText>
      </w:r>
      <w:r>
        <w:fldChar w:fldCharType="separate"/>
      </w:r>
      <w:r w:rsidRPr="00281768">
        <w:rPr>
          <w:rFonts w:cstheme="minorHAnsi"/>
          <w:color w:val="23527C"/>
          <w:u w:val="single"/>
        </w:rPr>
        <w:t>https://www.dewereldmorgen.be/artikel//</w:t>
      </w:r>
      <w:r w:rsidRPr="00281768">
        <w:rPr>
          <w:rFonts w:cstheme="minorHAnsi"/>
          <w:bCs/>
          <w:color w:val="23527C"/>
          <w:u w:val="single"/>
        </w:rPr>
        <w:t>recht-hulp-je-busje-komt-zo-2</w:t>
      </w:r>
      <w:r w:rsidRPr="00281768">
        <w:rPr>
          <w:rFonts w:cstheme="minorHAnsi"/>
          <w:color w:val="23527C"/>
          <w:u w:val="single"/>
        </w:rPr>
        <w:t>/</w:t>
      </w:r>
      <w:r>
        <w:fldChar w:fldCharType="end"/>
      </w:r>
      <w:r w:rsidR="00911EF3">
        <w:rPr>
          <w:rFonts w:cstheme="minorHAnsi"/>
          <w:color w:val="646970"/>
          <w:shd w:val="clear" w:color="auto" w:fill="FFFFFF"/>
        </w:rPr>
        <w:t> </w:t>
      </w:r>
      <w:r w:rsidRPr="00281768">
        <w:rPr>
          <w:rFonts w:cstheme="minorHAnsi"/>
          <w:color w:val="333333"/>
          <w:shd w:val="clear" w:color="auto" w:fill="FFFFFF"/>
        </w:rPr>
        <w:t>,</w:t>
      </w:r>
      <w:r w:rsidR="00911EF3">
        <w:rPr>
          <w:rFonts w:cstheme="minorHAnsi"/>
          <w:color w:val="333333"/>
          <w:shd w:val="clear" w:color="auto" w:fill="FFFFFF"/>
        </w:rPr>
        <w:t xml:space="preserve"> </w:t>
      </w:r>
      <w:r w:rsidRPr="00281768">
        <w:rPr>
          <w:rFonts w:cstheme="minorHAnsi"/>
          <w:bCs/>
          <w:color w:val="333333"/>
          <w:shd w:val="clear" w:color="auto" w:fill="FFFFFF"/>
        </w:rPr>
        <w:t xml:space="preserve">Jan 30, 2023 at 14:05,  22 p. </w:t>
      </w:r>
    </w:p>
    <w:p w14:paraId="36EEA3CF" w14:textId="77777777" w:rsidR="005A0761" w:rsidRDefault="00E87D26" w:rsidP="003D5C88">
      <w:pPr>
        <w:spacing w:after="0"/>
        <w:rPr>
          <w:rFonts w:cstheme="minorHAnsi"/>
          <w:lang w:val="en-US"/>
        </w:rPr>
      </w:pPr>
      <w:r>
        <w:rPr>
          <w:rFonts w:cstheme="minorHAnsi"/>
          <w:lang w:val="en-US"/>
        </w:rPr>
        <w:t xml:space="preserve">Coeckelbergh, D., </w:t>
      </w:r>
      <w:proofErr w:type="spellStart"/>
      <w:r>
        <w:rPr>
          <w:rFonts w:cstheme="minorHAnsi"/>
          <w:lang w:val="en-US"/>
        </w:rPr>
        <w:t>Gezondheidszorg</w:t>
      </w:r>
      <w:proofErr w:type="spellEnd"/>
      <w:r>
        <w:rPr>
          <w:rFonts w:cstheme="minorHAnsi"/>
          <w:lang w:val="en-US"/>
        </w:rPr>
        <w:t xml:space="preserve">, </w:t>
      </w:r>
      <w:proofErr w:type="spellStart"/>
      <w:r>
        <w:rPr>
          <w:rFonts w:cstheme="minorHAnsi"/>
          <w:lang w:val="en-US"/>
        </w:rPr>
        <w:t>Verjaringstermijn</w:t>
      </w:r>
      <w:proofErr w:type="spellEnd"/>
      <w:r>
        <w:rPr>
          <w:rFonts w:cstheme="minorHAnsi"/>
          <w:lang w:val="en-US"/>
        </w:rPr>
        <w:t xml:space="preserve"> </w:t>
      </w:r>
      <w:proofErr w:type="spellStart"/>
      <w:r>
        <w:rPr>
          <w:rFonts w:cstheme="minorHAnsi"/>
          <w:lang w:val="en-US"/>
        </w:rPr>
        <w:t>ziekenhuisfactuur</w:t>
      </w:r>
      <w:proofErr w:type="spellEnd"/>
      <w:r>
        <w:rPr>
          <w:rFonts w:cstheme="minorHAnsi"/>
          <w:lang w:val="en-US"/>
        </w:rPr>
        <w:t xml:space="preserve">, in Zonder </w:t>
      </w:r>
      <w:proofErr w:type="spellStart"/>
      <w:r>
        <w:rPr>
          <w:rFonts w:cstheme="minorHAnsi"/>
          <w:lang w:val="en-US"/>
        </w:rPr>
        <w:t>Winstoogmerk</w:t>
      </w:r>
      <w:proofErr w:type="spellEnd"/>
      <w:r>
        <w:rPr>
          <w:rFonts w:cstheme="minorHAnsi"/>
          <w:lang w:val="en-US"/>
        </w:rPr>
        <w:t>, 1995, 125</w:t>
      </w:r>
    </w:p>
    <w:p w14:paraId="7C0F1B5B" w14:textId="77777777" w:rsidR="00182CB7" w:rsidRDefault="00182CB7" w:rsidP="003D5C88">
      <w:pPr>
        <w:spacing w:after="0"/>
        <w:rPr>
          <w:rFonts w:cstheme="minorHAnsi"/>
          <w:lang w:val="en-US"/>
        </w:rPr>
      </w:pPr>
    </w:p>
    <w:p w14:paraId="6A99661F" w14:textId="77777777" w:rsidR="00182CB7" w:rsidRDefault="00182CB7" w:rsidP="00182CB7">
      <w:pPr>
        <w:spacing w:after="0"/>
        <w:rPr>
          <w:rFonts w:cstheme="minorHAnsi"/>
          <w:lang w:val="en-US"/>
        </w:rPr>
      </w:pPr>
      <w:r>
        <w:rPr>
          <w:rFonts w:cstheme="minorHAnsi"/>
          <w:lang w:val="en-US"/>
        </w:rPr>
        <w:t xml:space="preserve">Coeckelbergh, D., </w:t>
      </w:r>
      <w:proofErr w:type="spellStart"/>
      <w:r>
        <w:rPr>
          <w:rFonts w:cstheme="minorHAnsi"/>
          <w:lang w:val="en-US"/>
        </w:rPr>
        <w:t>Gezondheidszorg</w:t>
      </w:r>
      <w:proofErr w:type="spellEnd"/>
      <w:r>
        <w:rPr>
          <w:rFonts w:cstheme="minorHAnsi"/>
          <w:lang w:val="en-US"/>
        </w:rPr>
        <w:t xml:space="preserve">, </w:t>
      </w:r>
      <w:proofErr w:type="spellStart"/>
      <w:r>
        <w:rPr>
          <w:rFonts w:cstheme="minorHAnsi"/>
          <w:lang w:val="en-US"/>
        </w:rPr>
        <w:t>Verjaringstermijn</w:t>
      </w:r>
      <w:proofErr w:type="spellEnd"/>
      <w:r>
        <w:rPr>
          <w:rFonts w:cstheme="minorHAnsi"/>
          <w:lang w:val="en-US"/>
        </w:rPr>
        <w:t xml:space="preserve"> </w:t>
      </w:r>
      <w:proofErr w:type="spellStart"/>
      <w:r>
        <w:rPr>
          <w:rFonts w:cstheme="minorHAnsi"/>
          <w:lang w:val="en-US"/>
        </w:rPr>
        <w:t>ziekenhuisfactuur</w:t>
      </w:r>
      <w:proofErr w:type="spellEnd"/>
      <w:r>
        <w:rPr>
          <w:rFonts w:cstheme="minorHAnsi"/>
          <w:lang w:val="en-US"/>
        </w:rPr>
        <w:t xml:space="preserve">, in Zonder </w:t>
      </w:r>
      <w:proofErr w:type="spellStart"/>
      <w:r>
        <w:rPr>
          <w:rFonts w:cstheme="minorHAnsi"/>
          <w:lang w:val="en-US"/>
        </w:rPr>
        <w:t>Winstoogmerk</w:t>
      </w:r>
      <w:proofErr w:type="spellEnd"/>
      <w:r>
        <w:rPr>
          <w:rFonts w:cstheme="minorHAnsi"/>
          <w:lang w:val="en-US"/>
        </w:rPr>
        <w:t>, 1995, 161</w:t>
      </w:r>
    </w:p>
    <w:p w14:paraId="19EF9B0A" w14:textId="77777777" w:rsidR="00182CB7" w:rsidRDefault="00182CB7" w:rsidP="003D5C88">
      <w:pPr>
        <w:spacing w:after="0"/>
        <w:rPr>
          <w:rFonts w:cstheme="minorHAnsi"/>
          <w:lang w:val="en-US"/>
        </w:rPr>
      </w:pPr>
    </w:p>
    <w:p w14:paraId="181B9811" w14:textId="77777777" w:rsidR="0098348F" w:rsidRDefault="007635E0" w:rsidP="0098348F">
      <w:pPr>
        <w:spacing w:after="0"/>
        <w:rPr>
          <w:rFonts w:cstheme="minorHAnsi"/>
          <w:lang w:val="en-US"/>
        </w:rPr>
      </w:pPr>
      <w:r>
        <w:rPr>
          <w:rFonts w:cstheme="minorHAnsi"/>
          <w:lang w:val="en-US"/>
        </w:rPr>
        <w:t xml:space="preserve">Coeckelbergh, D., </w:t>
      </w:r>
      <w:proofErr w:type="spellStart"/>
      <w:r>
        <w:rPr>
          <w:rFonts w:cstheme="minorHAnsi"/>
          <w:lang w:val="en-US"/>
        </w:rPr>
        <w:t>Samenvatting</w:t>
      </w:r>
      <w:proofErr w:type="spellEnd"/>
      <w:r>
        <w:rPr>
          <w:rFonts w:cstheme="minorHAnsi"/>
          <w:lang w:val="en-US"/>
        </w:rPr>
        <w:t xml:space="preserve"> </w:t>
      </w:r>
      <w:proofErr w:type="spellStart"/>
      <w:r>
        <w:rPr>
          <w:rFonts w:cstheme="minorHAnsi"/>
          <w:lang w:val="en-US"/>
        </w:rPr>
        <w:t>en</w:t>
      </w:r>
      <w:proofErr w:type="spellEnd"/>
      <w:r>
        <w:rPr>
          <w:rFonts w:cstheme="minorHAnsi"/>
          <w:lang w:val="en-US"/>
        </w:rPr>
        <w:t xml:space="preserve"> </w:t>
      </w:r>
      <w:proofErr w:type="spellStart"/>
      <w:r>
        <w:rPr>
          <w:rFonts w:cstheme="minorHAnsi"/>
          <w:lang w:val="en-US"/>
        </w:rPr>
        <w:t>bespreking</w:t>
      </w:r>
      <w:proofErr w:type="spellEnd"/>
      <w:r>
        <w:rPr>
          <w:rFonts w:cstheme="minorHAnsi"/>
          <w:lang w:val="en-US"/>
        </w:rPr>
        <w:t xml:space="preserve"> van </w:t>
      </w:r>
      <w:proofErr w:type="spellStart"/>
      <w:r>
        <w:rPr>
          <w:rFonts w:cstheme="minorHAnsi"/>
          <w:lang w:val="en-US"/>
        </w:rPr>
        <w:t>Geens</w:t>
      </w:r>
      <w:proofErr w:type="spellEnd"/>
      <w:r>
        <w:rPr>
          <w:rFonts w:cstheme="minorHAnsi"/>
          <w:lang w:val="en-US"/>
        </w:rPr>
        <w:t xml:space="preserve">, K., De </w:t>
      </w:r>
      <w:proofErr w:type="spellStart"/>
      <w:r>
        <w:rPr>
          <w:rFonts w:cstheme="minorHAnsi"/>
          <w:lang w:val="en-US"/>
        </w:rPr>
        <w:t>professionele</w:t>
      </w:r>
      <w:proofErr w:type="spellEnd"/>
      <w:r>
        <w:rPr>
          <w:rFonts w:cstheme="minorHAnsi"/>
          <w:lang w:val="en-US"/>
        </w:rPr>
        <w:t xml:space="preserve"> </w:t>
      </w:r>
      <w:proofErr w:type="spellStart"/>
      <w:r>
        <w:rPr>
          <w:rFonts w:cstheme="minorHAnsi"/>
          <w:lang w:val="en-US"/>
        </w:rPr>
        <w:t>vennootschap</w:t>
      </w:r>
      <w:proofErr w:type="spellEnd"/>
      <w:r>
        <w:rPr>
          <w:rFonts w:cstheme="minorHAnsi"/>
          <w:lang w:val="en-US"/>
        </w:rPr>
        <w:t xml:space="preserve"> van </w:t>
      </w:r>
      <w:proofErr w:type="spellStart"/>
      <w:r>
        <w:rPr>
          <w:rFonts w:cstheme="minorHAnsi"/>
          <w:lang w:val="en-US"/>
        </w:rPr>
        <w:t>geneesheren</w:t>
      </w:r>
      <w:proofErr w:type="spellEnd"/>
      <w:r>
        <w:rPr>
          <w:rFonts w:cstheme="minorHAnsi"/>
          <w:lang w:val="en-US"/>
        </w:rPr>
        <w:t xml:space="preserve">, </w:t>
      </w:r>
      <w:proofErr w:type="spellStart"/>
      <w:r>
        <w:rPr>
          <w:rFonts w:cstheme="minorHAnsi"/>
          <w:lang w:val="en-US"/>
        </w:rPr>
        <w:t>gepubliceerd</w:t>
      </w:r>
      <w:proofErr w:type="spellEnd"/>
      <w:r>
        <w:rPr>
          <w:rFonts w:cstheme="minorHAnsi"/>
          <w:lang w:val="en-US"/>
        </w:rPr>
        <w:t xml:space="preserve"> in het </w:t>
      </w:r>
      <w:proofErr w:type="spellStart"/>
      <w:r>
        <w:rPr>
          <w:rFonts w:cstheme="minorHAnsi"/>
          <w:lang w:val="en-US"/>
        </w:rPr>
        <w:t>Vlaams</w:t>
      </w:r>
      <w:proofErr w:type="spellEnd"/>
      <w:r>
        <w:rPr>
          <w:rFonts w:cstheme="minorHAnsi"/>
          <w:lang w:val="en-US"/>
        </w:rPr>
        <w:t xml:space="preserve"> </w:t>
      </w:r>
      <w:proofErr w:type="spellStart"/>
      <w:r>
        <w:rPr>
          <w:rFonts w:cstheme="minorHAnsi"/>
          <w:lang w:val="en-US"/>
        </w:rPr>
        <w:t>Tijdschrift</w:t>
      </w:r>
      <w:proofErr w:type="spellEnd"/>
      <w:r>
        <w:rPr>
          <w:rFonts w:cstheme="minorHAnsi"/>
          <w:lang w:val="en-US"/>
        </w:rPr>
        <w:t xml:space="preserve"> </w:t>
      </w:r>
      <w:proofErr w:type="spellStart"/>
      <w:r>
        <w:rPr>
          <w:rFonts w:cstheme="minorHAnsi"/>
          <w:lang w:val="en-US"/>
        </w:rPr>
        <w:t>voor</w:t>
      </w:r>
      <w:proofErr w:type="spellEnd"/>
      <w:r>
        <w:rPr>
          <w:rFonts w:cstheme="minorHAnsi"/>
          <w:lang w:val="en-US"/>
        </w:rPr>
        <w:t xml:space="preserve"> </w:t>
      </w:r>
      <w:proofErr w:type="spellStart"/>
      <w:r>
        <w:rPr>
          <w:rFonts w:cstheme="minorHAnsi"/>
          <w:lang w:val="en-US"/>
        </w:rPr>
        <w:t>Gezondheidszorg</w:t>
      </w:r>
      <w:proofErr w:type="spellEnd"/>
      <w:r>
        <w:rPr>
          <w:rFonts w:cstheme="minorHAnsi"/>
          <w:lang w:val="en-US"/>
        </w:rPr>
        <w:t xml:space="preserve">, </w:t>
      </w:r>
      <w:proofErr w:type="spellStart"/>
      <w:r>
        <w:rPr>
          <w:rFonts w:cstheme="minorHAnsi"/>
          <w:lang w:val="en-US"/>
        </w:rPr>
        <w:t>november-december</w:t>
      </w:r>
      <w:proofErr w:type="spellEnd"/>
      <w:r>
        <w:rPr>
          <w:rFonts w:cstheme="minorHAnsi"/>
          <w:lang w:val="en-US"/>
        </w:rPr>
        <w:t xml:space="preserve"> 198</w:t>
      </w:r>
      <w:r w:rsidR="0098348F">
        <w:rPr>
          <w:rFonts w:cstheme="minorHAnsi"/>
          <w:lang w:val="en-US"/>
        </w:rPr>
        <w:t xml:space="preserve">7, </w:t>
      </w:r>
      <w:proofErr w:type="gramStart"/>
      <w:r w:rsidR="0098348F">
        <w:rPr>
          <w:rFonts w:cstheme="minorHAnsi"/>
          <w:lang w:val="en-US"/>
        </w:rPr>
        <w:t>83,  in</w:t>
      </w:r>
      <w:proofErr w:type="gramEnd"/>
      <w:r w:rsidR="0098348F">
        <w:rPr>
          <w:rFonts w:cstheme="minorHAnsi"/>
          <w:lang w:val="en-US"/>
        </w:rPr>
        <w:t xml:space="preserve"> Zonder </w:t>
      </w:r>
      <w:proofErr w:type="spellStart"/>
      <w:r w:rsidR="0098348F">
        <w:rPr>
          <w:rFonts w:cstheme="minorHAnsi"/>
          <w:lang w:val="en-US"/>
        </w:rPr>
        <w:t>Winstoogmerk</w:t>
      </w:r>
      <w:proofErr w:type="spellEnd"/>
      <w:r w:rsidR="0098348F">
        <w:rPr>
          <w:rFonts w:cstheme="minorHAnsi"/>
          <w:lang w:val="en-US"/>
        </w:rPr>
        <w:t>, 1988, 46-47</w:t>
      </w:r>
    </w:p>
    <w:p w14:paraId="75A577F3" w14:textId="77777777" w:rsidR="006B4ACB" w:rsidRDefault="006B4ACB" w:rsidP="0098348F">
      <w:pPr>
        <w:spacing w:after="0"/>
        <w:rPr>
          <w:rFonts w:cstheme="minorHAnsi"/>
          <w:lang w:val="en-US"/>
        </w:rPr>
      </w:pPr>
    </w:p>
    <w:p w14:paraId="67F792D2" w14:textId="77777777" w:rsidR="006B4ACB" w:rsidRDefault="006B4ACB" w:rsidP="006B4ACB">
      <w:pPr>
        <w:spacing w:after="0" w:line="240" w:lineRule="auto"/>
        <w:rPr>
          <w:rFonts w:ascii="Calibri" w:eastAsia="Calibri" w:hAnsi="Calibri" w:cs="Calibri"/>
          <w:lang w:eastAsia="nl-BE"/>
        </w:rPr>
      </w:pPr>
      <w:r w:rsidRPr="006B4ACB">
        <w:rPr>
          <w:rFonts w:ascii="Calibri" w:eastAsia="Calibri" w:hAnsi="Calibri" w:cs="Calibri"/>
          <w:lang w:eastAsia="nl-BE"/>
        </w:rPr>
        <w:lastRenderedPageBreak/>
        <w:t>Coeckelbergh, D., Rechtspraak, 2 mei 1994, nr</w:t>
      </w:r>
      <w:r>
        <w:rPr>
          <w:rFonts w:ascii="Calibri" w:eastAsia="Calibri" w:hAnsi="Calibri" w:cs="Calibri"/>
          <w:lang w:eastAsia="nl-BE"/>
        </w:rPr>
        <w:t xml:space="preserve"> 47.124 (X), (enkel in samenvatting) gepubliceerd in Administration Publique, 1194, 110, ziekenhuisfusie, besproken in Zonder Winstoogmerk, 1994/7, 150-151</w:t>
      </w:r>
    </w:p>
    <w:p w14:paraId="1FC8718F" w14:textId="77777777" w:rsidR="00654547" w:rsidRPr="006B4ACB" w:rsidRDefault="00654547" w:rsidP="003D5C88">
      <w:pPr>
        <w:spacing w:after="0"/>
        <w:rPr>
          <w:rFonts w:cstheme="minorHAnsi"/>
        </w:rPr>
      </w:pPr>
    </w:p>
    <w:p w14:paraId="67B94AAC" w14:textId="77777777" w:rsidR="00223BDF" w:rsidRDefault="00223BDF" w:rsidP="00223BDF">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A., Codex Gezondheidsrecht, </w:t>
      </w:r>
      <w:r w:rsidRPr="000015E5">
        <w:rPr>
          <w:rStyle w:val="Hyperlink"/>
          <w:rFonts w:asciiTheme="minorHAnsi" w:hAnsiTheme="minorHAnsi" w:cstheme="minorHAnsi"/>
          <w:color w:val="auto"/>
          <w:sz w:val="22"/>
          <w:szCs w:val="22"/>
          <w:u w:val="none"/>
          <w:lang w:val="nl-NL"/>
        </w:rPr>
        <w:t xml:space="preserve">Boekbespreking van </w:t>
      </w:r>
      <w:proofErr w:type="spellStart"/>
      <w:r w:rsidRPr="000015E5">
        <w:rPr>
          <w:rStyle w:val="Hyperlink"/>
          <w:rFonts w:asciiTheme="minorHAnsi" w:hAnsiTheme="minorHAnsi" w:cstheme="minorHAnsi"/>
          <w:color w:val="auto"/>
          <w:sz w:val="22"/>
          <w:szCs w:val="22"/>
          <w:u w:val="none"/>
          <w:lang w:val="nl-NL"/>
        </w:rPr>
        <w:t>Prims</w:t>
      </w:r>
      <w:proofErr w:type="spellEnd"/>
      <w:r w:rsidRPr="000015E5">
        <w:rPr>
          <w:rStyle w:val="Hyperlink"/>
          <w:rFonts w:asciiTheme="minorHAnsi" w:hAnsiTheme="minorHAnsi" w:cstheme="minorHAnsi"/>
          <w:color w:val="auto"/>
          <w:sz w:val="22"/>
          <w:szCs w:val="22"/>
          <w:u w:val="none"/>
          <w:lang w:val="nl-NL"/>
        </w:rPr>
        <w:t xml:space="preserve"> H., Codex gezondheidsrecht, Kortrijk-</w:t>
      </w:r>
      <w:proofErr w:type="spellStart"/>
      <w:r w:rsidRPr="000015E5">
        <w:rPr>
          <w:rStyle w:val="Hyperlink"/>
          <w:rFonts w:asciiTheme="minorHAnsi" w:hAnsiTheme="minorHAnsi" w:cstheme="minorHAnsi"/>
          <w:color w:val="auto"/>
          <w:sz w:val="22"/>
          <w:szCs w:val="22"/>
          <w:u w:val="none"/>
          <w:lang w:val="nl-NL"/>
        </w:rPr>
        <w:t>Heule</w:t>
      </w:r>
      <w:proofErr w:type="spellEnd"/>
      <w:r w:rsidRPr="000015E5">
        <w:rPr>
          <w:rStyle w:val="Hyperlink"/>
          <w:rFonts w:asciiTheme="minorHAnsi" w:hAnsiTheme="minorHAnsi" w:cstheme="minorHAnsi"/>
          <w:color w:val="auto"/>
          <w:sz w:val="22"/>
          <w:szCs w:val="22"/>
          <w:u w:val="none"/>
          <w:lang w:val="nl-NL"/>
        </w:rPr>
        <w:t>, UGA, 1990, in Zonder Winstoogmerk</w:t>
      </w:r>
      <w:r>
        <w:rPr>
          <w:rStyle w:val="Hyperlink"/>
          <w:rFonts w:asciiTheme="minorHAnsi" w:hAnsiTheme="minorHAnsi" w:cstheme="minorHAnsi"/>
          <w:color w:val="auto"/>
          <w:sz w:val="22"/>
          <w:szCs w:val="22"/>
          <w:u w:val="none"/>
          <w:lang w:val="nl-NL"/>
        </w:rPr>
        <w:t>, 1990/4, 101-102</w:t>
      </w:r>
    </w:p>
    <w:p w14:paraId="4A728C83" w14:textId="77777777" w:rsidR="00223BDF" w:rsidRDefault="00223BDF" w:rsidP="00223BDF">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A., De Wet op de ziekenhuizen, </w:t>
      </w:r>
      <w:r w:rsidRPr="000015E5">
        <w:rPr>
          <w:rStyle w:val="Hyperlink"/>
          <w:rFonts w:asciiTheme="minorHAnsi" w:hAnsiTheme="minorHAnsi" w:cstheme="minorHAnsi"/>
          <w:color w:val="auto"/>
          <w:sz w:val="22"/>
          <w:szCs w:val="22"/>
          <w:u w:val="none"/>
          <w:lang w:val="nl-NL"/>
        </w:rPr>
        <w:t xml:space="preserve">Boekbespreking van </w:t>
      </w:r>
      <w:proofErr w:type="spellStart"/>
      <w:r w:rsidRPr="000015E5">
        <w:rPr>
          <w:rStyle w:val="Hyperlink"/>
          <w:rFonts w:asciiTheme="minorHAnsi" w:hAnsiTheme="minorHAnsi" w:cstheme="minorHAnsi"/>
          <w:color w:val="auto"/>
          <w:sz w:val="22"/>
          <w:szCs w:val="22"/>
          <w:u w:val="none"/>
          <w:lang w:val="nl-NL"/>
        </w:rPr>
        <w:t>Prims</w:t>
      </w:r>
      <w:proofErr w:type="spellEnd"/>
      <w:r w:rsidRPr="000015E5">
        <w:rPr>
          <w:rStyle w:val="Hyperlink"/>
          <w:rFonts w:asciiTheme="minorHAnsi" w:hAnsiTheme="minorHAnsi" w:cstheme="minorHAnsi"/>
          <w:color w:val="auto"/>
          <w:sz w:val="22"/>
          <w:szCs w:val="22"/>
          <w:u w:val="none"/>
          <w:lang w:val="nl-NL"/>
        </w:rPr>
        <w:t xml:space="preserve"> H., De Wet op de ziekenhuizen, </w:t>
      </w:r>
      <w:r w:rsidRPr="00223BDF">
        <w:rPr>
          <w:rStyle w:val="Hyperlink"/>
          <w:rFonts w:asciiTheme="minorHAnsi" w:hAnsiTheme="minorHAnsi" w:cstheme="minorHAnsi"/>
          <w:color w:val="auto"/>
          <w:sz w:val="22"/>
          <w:szCs w:val="22"/>
          <w:u w:val="none"/>
          <w:lang w:val="nl-NL"/>
        </w:rPr>
        <w:t>De Wet op de ziekenhuizen, Kortrijk-</w:t>
      </w:r>
      <w:proofErr w:type="spellStart"/>
      <w:r w:rsidRPr="00223BDF">
        <w:rPr>
          <w:rStyle w:val="Hyperlink"/>
          <w:rFonts w:asciiTheme="minorHAnsi" w:hAnsiTheme="minorHAnsi" w:cstheme="minorHAnsi"/>
          <w:color w:val="auto"/>
          <w:sz w:val="22"/>
          <w:szCs w:val="22"/>
          <w:u w:val="none"/>
          <w:lang w:val="nl-NL"/>
        </w:rPr>
        <w:t>Heule</w:t>
      </w:r>
      <w:proofErr w:type="spellEnd"/>
      <w:r w:rsidRPr="00223BDF">
        <w:rPr>
          <w:rStyle w:val="Hyperlink"/>
          <w:rFonts w:asciiTheme="minorHAnsi" w:hAnsiTheme="minorHAnsi" w:cstheme="minorHAnsi"/>
          <w:color w:val="auto"/>
          <w:sz w:val="22"/>
          <w:szCs w:val="22"/>
          <w:u w:val="none"/>
          <w:lang w:val="nl-NL"/>
        </w:rPr>
        <w:t>, UGA, 1990,</w:t>
      </w:r>
      <w:r w:rsidRPr="000015E5">
        <w:rPr>
          <w:rStyle w:val="Hyperlink"/>
          <w:rFonts w:asciiTheme="minorHAnsi" w:hAnsiTheme="minorHAnsi" w:cstheme="minorHAnsi"/>
          <w:color w:val="auto"/>
          <w:sz w:val="22"/>
          <w:szCs w:val="22"/>
          <w:u w:val="none"/>
          <w:lang w:val="nl-NL"/>
        </w:rPr>
        <w:t xml:space="preserve"> </w:t>
      </w:r>
      <w:r>
        <w:rPr>
          <w:rStyle w:val="Hyperlink"/>
          <w:rFonts w:asciiTheme="minorHAnsi" w:hAnsiTheme="minorHAnsi" w:cstheme="minorHAnsi"/>
          <w:color w:val="auto"/>
          <w:sz w:val="22"/>
          <w:szCs w:val="22"/>
          <w:u w:val="none"/>
          <w:lang w:val="nl-NL"/>
        </w:rPr>
        <w:t xml:space="preserve">727p., </w:t>
      </w:r>
      <w:r w:rsidRPr="000015E5">
        <w:rPr>
          <w:rStyle w:val="Hyperlink"/>
          <w:rFonts w:asciiTheme="minorHAnsi" w:hAnsiTheme="minorHAnsi" w:cstheme="minorHAnsi"/>
          <w:color w:val="auto"/>
          <w:sz w:val="22"/>
          <w:szCs w:val="22"/>
          <w:u w:val="none"/>
          <w:lang w:val="nl-NL"/>
        </w:rPr>
        <w:t>in Zonder Winstoogmerk</w:t>
      </w:r>
      <w:r>
        <w:rPr>
          <w:rStyle w:val="Hyperlink"/>
          <w:rFonts w:asciiTheme="minorHAnsi" w:hAnsiTheme="minorHAnsi" w:cstheme="minorHAnsi"/>
          <w:color w:val="auto"/>
          <w:sz w:val="22"/>
          <w:szCs w:val="22"/>
          <w:u w:val="none"/>
          <w:lang w:val="nl-NL"/>
        </w:rPr>
        <w:t>, 1990/4, 101-102</w:t>
      </w:r>
    </w:p>
    <w:p w14:paraId="27856A3D" w14:textId="77777777" w:rsidR="00223BDF" w:rsidRDefault="00223BDF" w:rsidP="001C5E14">
      <w:pPr>
        <w:jc w:val="center"/>
        <w:rPr>
          <w:rFonts w:ascii="Calibri" w:eastAsia="Calibri" w:hAnsi="Calibri" w:cs="Calibri"/>
          <w:b/>
          <w:color w:val="ED7D31" w:themeColor="accent2"/>
          <w:sz w:val="28"/>
          <w:szCs w:val="28"/>
          <w:lang w:val="en-US" w:eastAsia="nl-BE"/>
        </w:rPr>
      </w:pPr>
    </w:p>
    <w:p w14:paraId="4449682C" w14:textId="77777777" w:rsidR="00DC4C40" w:rsidRDefault="00A7398F" w:rsidP="001C5E14">
      <w:pPr>
        <w:jc w:val="cente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F</w:t>
      </w:r>
      <w:r w:rsidR="00DC4C40" w:rsidRPr="001C5E14">
        <w:rPr>
          <w:rFonts w:ascii="Calibri" w:eastAsia="Calibri" w:hAnsi="Calibri" w:cs="Calibri"/>
          <w:b/>
          <w:color w:val="ED7D31" w:themeColor="accent2"/>
          <w:sz w:val="28"/>
          <w:szCs w:val="28"/>
          <w:lang w:val="en-US" w:eastAsia="nl-BE"/>
        </w:rPr>
        <w:t>ilosofie</w:t>
      </w:r>
      <w:proofErr w:type="spellEnd"/>
      <w:r w:rsidR="00DC4C40" w:rsidRPr="001C5E14">
        <w:rPr>
          <w:rFonts w:ascii="Calibri" w:eastAsia="Calibri" w:hAnsi="Calibri" w:cs="Calibri"/>
          <w:b/>
          <w:color w:val="ED7D31" w:themeColor="accent2"/>
          <w:sz w:val="28"/>
          <w:szCs w:val="28"/>
          <w:lang w:val="en-US" w:eastAsia="nl-BE"/>
        </w:rPr>
        <w:t xml:space="preserve"> &amp; </w:t>
      </w:r>
      <w:proofErr w:type="spellStart"/>
      <w:r w:rsidR="00DC4C40" w:rsidRPr="001C5E14">
        <w:rPr>
          <w:rFonts w:ascii="Calibri" w:eastAsia="Calibri" w:hAnsi="Calibri" w:cs="Calibri"/>
          <w:b/>
          <w:color w:val="ED7D31" w:themeColor="accent2"/>
          <w:sz w:val="28"/>
          <w:szCs w:val="28"/>
          <w:lang w:val="en-US" w:eastAsia="nl-BE"/>
        </w:rPr>
        <w:t>metarecht</w:t>
      </w:r>
      <w:proofErr w:type="spellEnd"/>
    </w:p>
    <w:p w14:paraId="4F2E3ACC" w14:textId="77777777" w:rsidR="00911EF3" w:rsidRPr="001C5E14" w:rsidRDefault="00911EF3" w:rsidP="001C5E14">
      <w:pPr>
        <w:jc w:val="center"/>
        <w:rPr>
          <w:rFonts w:ascii="Calibri" w:eastAsia="Calibri" w:hAnsi="Calibri" w:cs="Calibri"/>
          <w:b/>
          <w:color w:val="ED7D31" w:themeColor="accent2"/>
          <w:sz w:val="28"/>
          <w:szCs w:val="28"/>
          <w:lang w:val="en-US" w:eastAsia="nl-BE"/>
        </w:rPr>
      </w:pPr>
    </w:p>
    <w:p w14:paraId="3B9283A5" w14:textId="77777777" w:rsidR="003D5C88" w:rsidRPr="00654547" w:rsidRDefault="00DC4C40" w:rsidP="003D5C88">
      <w:pPr>
        <w:spacing w:after="0" w:line="240" w:lineRule="auto"/>
        <w:rPr>
          <w:rFonts w:ascii="Calibri" w:eastAsia="Calibri" w:hAnsi="Calibri" w:cs="Calibri"/>
          <w:b/>
          <w:color w:val="1D1B11"/>
          <w:lang w:val="en-US" w:eastAsia="nl-BE"/>
        </w:rPr>
      </w:pPr>
      <w:r w:rsidRPr="00B46A51">
        <w:rPr>
          <w:rFonts w:ascii="Calibri" w:eastAsia="Calibri" w:hAnsi="Calibri" w:cs="Calibri"/>
          <w:color w:val="1D1B11"/>
          <w:lang w:val="en-GB" w:eastAsia="nl-BE"/>
        </w:rPr>
        <w:t xml:space="preserve">Coeckelbergh, D., </w:t>
      </w:r>
      <w:proofErr w:type="spellStart"/>
      <w:r w:rsidRPr="00B46A51">
        <w:rPr>
          <w:rFonts w:ascii="Calibri" w:eastAsia="Calibri" w:hAnsi="Calibri" w:cs="Calibri"/>
          <w:color w:val="1D1B11"/>
          <w:lang w:val="en-GB" w:eastAsia="nl-BE"/>
        </w:rPr>
        <w:t>Verenigingen</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vzw</w:t>
      </w:r>
      <w:proofErr w:type="spellEnd"/>
      <w:r w:rsidRPr="00B46A51">
        <w:rPr>
          <w:rFonts w:ascii="Calibri" w:eastAsia="Calibri" w:hAnsi="Calibri" w:cs="Calibri"/>
          <w:color w:val="1D1B11"/>
          <w:lang w:val="en-GB" w:eastAsia="nl-BE"/>
        </w:rPr>
        <w:t xml:space="preserve"> &amp; </w:t>
      </w:r>
      <w:proofErr w:type="spellStart"/>
      <w:r w:rsidRPr="00B46A51">
        <w:rPr>
          <w:rFonts w:ascii="Calibri" w:eastAsia="Calibri" w:hAnsi="Calibri" w:cs="Calibri"/>
          <w:color w:val="1D1B11"/>
          <w:lang w:val="en-GB" w:eastAsia="nl-BE"/>
        </w:rPr>
        <w:t>stichting</w:t>
      </w:r>
      <w:proofErr w:type="spellEnd"/>
      <w:r w:rsidRPr="00B46A51">
        <w:rPr>
          <w:rFonts w:ascii="Calibri" w:eastAsia="Calibri" w:hAnsi="Calibri" w:cs="Calibri"/>
          <w:color w:val="1D1B11"/>
          <w:lang w:val="en-GB" w:eastAsia="nl-BE"/>
        </w:rPr>
        <w:t xml:space="preserve">: to be or not to be, that is the question, in VZW </w:t>
      </w:r>
      <w:proofErr w:type="spellStart"/>
      <w:r w:rsidRPr="00B46A51">
        <w:rPr>
          <w:rFonts w:ascii="Calibri" w:eastAsia="Calibri" w:hAnsi="Calibri" w:cs="Calibri"/>
          <w:color w:val="1D1B11"/>
          <w:lang w:val="en-GB" w:eastAsia="nl-BE"/>
        </w:rPr>
        <w:t>Actueel</w:t>
      </w:r>
      <w:proofErr w:type="spellEnd"/>
      <w:r w:rsidRPr="00B46A51">
        <w:rPr>
          <w:rFonts w:ascii="Calibri" w:eastAsia="Calibri" w:hAnsi="Calibri" w:cs="Calibri"/>
          <w:color w:val="1D1B11"/>
          <w:lang w:val="en-GB" w:eastAsia="nl-BE"/>
        </w:rPr>
        <w:t xml:space="preserve">,  2021/18/21 10 21,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77" w:history="1">
        <w:r w:rsidR="00654547" w:rsidRPr="00565F1F">
          <w:rPr>
            <w:rStyle w:val="Hyperlink"/>
            <w:rFonts w:ascii="Calibri" w:eastAsia="Calibri" w:hAnsi="Calibri" w:cs="Calibri"/>
            <w:lang w:val="en-US" w:eastAsia="nl-BE"/>
          </w:rPr>
          <w:t>https://www.thematax.be/nl/welcome</w:t>
        </w:r>
      </w:hyperlink>
      <w:r w:rsidRPr="00B46A51">
        <w:rPr>
          <w:rFonts w:ascii="Calibri" w:eastAsia="Calibri" w:hAnsi="Calibri" w:cs="Calibri"/>
          <w:color w:val="1D1B11"/>
          <w:lang w:val="en-US" w:eastAsia="nl-BE"/>
        </w:rPr>
        <w:t>.</w:t>
      </w:r>
      <w:r w:rsidRPr="00654547">
        <w:rPr>
          <w:rFonts w:ascii="Calibri" w:eastAsia="Calibri" w:hAnsi="Calibri" w:cs="Calibri"/>
          <w:b/>
          <w:color w:val="1D1B11"/>
          <w:lang w:val="en-US" w:eastAsia="nl-BE"/>
        </w:rPr>
        <w:t xml:space="preserve"> </w:t>
      </w:r>
    </w:p>
    <w:p w14:paraId="7ED11B1E" w14:textId="77777777" w:rsidR="002E513B" w:rsidRPr="002E513B" w:rsidRDefault="002E513B" w:rsidP="002E513B">
      <w:pPr>
        <w:spacing w:after="0" w:line="240" w:lineRule="auto"/>
        <w:rPr>
          <w:rFonts w:eastAsia="Times New Roman" w:cstheme="minorHAnsi"/>
          <w:lang w:val="en-US" w:eastAsia="nl-BE"/>
        </w:rPr>
      </w:pPr>
    </w:p>
    <w:p w14:paraId="370A475C" w14:textId="77777777" w:rsidR="003D5C88" w:rsidRPr="002E513B" w:rsidRDefault="003D5C88" w:rsidP="003D5C88">
      <w:pPr>
        <w:spacing w:after="0" w:line="240" w:lineRule="auto"/>
        <w:rPr>
          <w:rFonts w:ascii="Calibri" w:eastAsia="Calibri" w:hAnsi="Calibri" w:cs="Calibri"/>
          <w:b/>
          <w:color w:val="1D1B11"/>
          <w:lang w:eastAsia="nl-BE"/>
        </w:rPr>
      </w:pPr>
    </w:p>
    <w:p w14:paraId="206058D5" w14:textId="77777777" w:rsidR="003D5C88" w:rsidRDefault="003D5C88" w:rsidP="001C5E14">
      <w:pPr>
        <w:spacing w:after="0" w:line="240" w:lineRule="auto"/>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Financiën</w:t>
      </w:r>
      <w:proofErr w:type="spellEnd"/>
      <w:r w:rsidRPr="001C5E14">
        <w:rPr>
          <w:rFonts w:ascii="Calibri" w:eastAsia="Calibri" w:hAnsi="Calibri" w:cs="Calibri"/>
          <w:b/>
          <w:color w:val="ED7D31" w:themeColor="accent2"/>
          <w:sz w:val="28"/>
          <w:szCs w:val="28"/>
          <w:lang w:val="en-US" w:eastAsia="nl-BE"/>
        </w:rPr>
        <w:t xml:space="preserve"> &amp; crowdfunding</w:t>
      </w:r>
    </w:p>
    <w:p w14:paraId="2B3CB700" w14:textId="77777777" w:rsidR="00911EF3" w:rsidRDefault="00911EF3" w:rsidP="001C5E14">
      <w:pPr>
        <w:spacing w:after="0" w:line="240" w:lineRule="auto"/>
        <w:jc w:val="center"/>
        <w:rPr>
          <w:rFonts w:ascii="Calibri" w:eastAsia="Calibri" w:hAnsi="Calibri" w:cs="Calibri"/>
          <w:b/>
          <w:color w:val="ED7D31" w:themeColor="accent2"/>
          <w:sz w:val="28"/>
          <w:szCs w:val="28"/>
          <w:lang w:val="en-US" w:eastAsia="nl-BE"/>
        </w:rPr>
      </w:pPr>
    </w:p>
    <w:p w14:paraId="534549C0" w14:textId="77777777" w:rsidR="00614224" w:rsidRPr="001C5E14" w:rsidRDefault="00614224" w:rsidP="00614224">
      <w:pPr>
        <w:spacing w:after="0" w:line="240" w:lineRule="auto"/>
        <w:rPr>
          <w:rFonts w:ascii="Calibri" w:eastAsia="Calibri" w:hAnsi="Calibri" w:cs="Calibri"/>
          <w:b/>
          <w:color w:val="ED7D31" w:themeColor="accent2"/>
          <w:sz w:val="28"/>
          <w:szCs w:val="28"/>
          <w:lang w:val="en-US" w:eastAsia="nl-BE"/>
        </w:rPr>
      </w:pPr>
    </w:p>
    <w:p w14:paraId="242B20EB" w14:textId="77777777" w:rsidR="003D5C88" w:rsidRDefault="003D5C88" w:rsidP="003D5C88">
      <w:pPr>
        <w:spacing w:after="0" w:line="240" w:lineRule="auto"/>
        <w:rPr>
          <w:rFonts w:ascii="Calibri" w:eastAsia="Calibri" w:hAnsi="Calibri" w:cs="Calibri"/>
          <w:b/>
          <w:color w:val="1D1B11"/>
          <w:lang w:val="en-US" w:eastAsia="nl-BE"/>
        </w:rPr>
      </w:pPr>
    </w:p>
    <w:p w14:paraId="259AACDE" w14:textId="77777777" w:rsidR="004E0853" w:rsidRPr="004E0853" w:rsidRDefault="004E0853" w:rsidP="004E0853">
      <w:pPr>
        <w:rPr>
          <w:rFonts w:cstheme="minorHAnsi"/>
        </w:rPr>
      </w:pPr>
      <w:r w:rsidRPr="00B46A51">
        <w:rPr>
          <w:rFonts w:ascii="Calibri" w:eastAsia="Calibri" w:hAnsi="Calibri" w:cs="Calibri"/>
          <w:color w:val="1D1B11"/>
          <w:lang w:val="en-GB" w:eastAsia="nl-BE"/>
        </w:rPr>
        <w:t xml:space="preserve">Coeckelbergh, D., </w:t>
      </w:r>
      <w:r w:rsidRPr="004E0853">
        <w:rPr>
          <w:rFonts w:cstheme="minorHAnsi"/>
        </w:rPr>
        <w:t>Crowdfundingplatformen, in VZW Actueel, Larcier, 31 05 2018</w:t>
      </w:r>
    </w:p>
    <w:p w14:paraId="39E67DCA" w14:textId="77777777" w:rsidR="00D26498" w:rsidRDefault="0071716F" w:rsidP="00D26498">
      <w:pPr>
        <w:spacing w:after="0" w:line="240" w:lineRule="auto"/>
        <w:jc w:val="both"/>
        <w:rPr>
          <w:rFonts w:cstheme="minorHAnsi"/>
        </w:rPr>
      </w:pPr>
      <w:r w:rsidRPr="0071716F">
        <w:rPr>
          <w:rFonts w:cstheme="minorHAnsi"/>
          <w:lang w:val="en-US"/>
        </w:rPr>
        <w:t xml:space="preserve">Coeckelbergh, D., </w:t>
      </w:r>
      <w:r w:rsidRPr="0071716F">
        <w:rPr>
          <w:rFonts w:cstheme="minorHAnsi"/>
          <w:iCs/>
          <w:lang w:val="en-GB"/>
        </w:rPr>
        <w:t>Crowdfunding in the non-profit</w:t>
      </w:r>
      <w:r w:rsidRPr="0071716F">
        <w:rPr>
          <w:rFonts w:cstheme="minorHAnsi"/>
          <w:lang w:val="en-GB"/>
        </w:rPr>
        <w:t>, 15 0</w:t>
      </w:r>
      <w:r>
        <w:rPr>
          <w:rFonts w:cstheme="minorHAnsi"/>
          <w:lang w:val="en-GB"/>
        </w:rPr>
        <w:t>5 2015, Procura Seminars, Gent</w:t>
      </w:r>
      <w:r w:rsidR="00D26498" w:rsidRPr="00D26498">
        <w:rPr>
          <w:rFonts w:cstheme="minorHAnsi"/>
        </w:rPr>
        <w:t xml:space="preserve"> </w:t>
      </w:r>
    </w:p>
    <w:p w14:paraId="5A74909D" w14:textId="77777777" w:rsidR="00150874" w:rsidRDefault="00150874" w:rsidP="00D26498">
      <w:pPr>
        <w:spacing w:after="0" w:line="240" w:lineRule="auto"/>
        <w:jc w:val="both"/>
        <w:rPr>
          <w:rFonts w:ascii="Abadi" w:hAnsi="Abadi" w:cs="Tahoma"/>
          <w:sz w:val="16"/>
          <w:szCs w:val="16"/>
          <w:lang w:val="en-US"/>
        </w:rPr>
      </w:pPr>
    </w:p>
    <w:p w14:paraId="44DCB5E5" w14:textId="77777777" w:rsidR="00150874" w:rsidRPr="00150874" w:rsidRDefault="00150874" w:rsidP="00D26498">
      <w:pPr>
        <w:spacing w:after="0" w:line="240" w:lineRule="auto"/>
        <w:jc w:val="both"/>
        <w:rPr>
          <w:rFonts w:cstheme="minorHAnsi"/>
        </w:rPr>
      </w:pPr>
      <w:r w:rsidRPr="00150874">
        <w:rPr>
          <w:rFonts w:cstheme="minorHAnsi"/>
          <w:lang w:val="en-US"/>
        </w:rPr>
        <w:t xml:space="preserve">Coeckelbergh, D., </w:t>
      </w:r>
      <w:proofErr w:type="spellStart"/>
      <w:r w:rsidRPr="00150874">
        <w:rPr>
          <w:rFonts w:cstheme="minorHAnsi"/>
          <w:lang w:val="en-US"/>
        </w:rPr>
        <w:t>Leningencowdfunding</w:t>
      </w:r>
      <w:proofErr w:type="spellEnd"/>
      <w:r w:rsidR="00614224">
        <w:rPr>
          <w:rFonts w:cstheme="minorHAnsi"/>
          <w:lang w:val="en-US"/>
        </w:rPr>
        <w:t>,</w:t>
      </w:r>
      <w:r w:rsidRPr="00150874">
        <w:rPr>
          <w:rFonts w:cstheme="minorHAnsi"/>
        </w:rPr>
        <w:t xml:space="preserve"> VZW Actueel,</w:t>
      </w:r>
      <w:r w:rsidRPr="00150874">
        <w:rPr>
          <w:rFonts w:cstheme="minorHAnsi"/>
          <w:lang w:val="en-US"/>
        </w:rPr>
        <w:t xml:space="preserve"> </w:t>
      </w:r>
      <w:proofErr w:type="spellStart"/>
      <w:r w:rsidRPr="00150874">
        <w:rPr>
          <w:rFonts w:cstheme="minorHAnsi"/>
          <w:lang w:val="en-US"/>
        </w:rPr>
        <w:t>i</w:t>
      </w:r>
      <w:proofErr w:type="spellEnd"/>
      <w:r w:rsidRPr="00150874">
        <w:rPr>
          <w:rFonts w:cstheme="minorHAnsi"/>
        </w:rPr>
        <w:t>n Larcier, 31 05 2022</w:t>
      </w:r>
      <w:r w:rsidR="00614224">
        <w:rPr>
          <w:rFonts w:cstheme="minorHAnsi"/>
        </w:rPr>
        <w:t xml:space="preserve"> &amp; in </w:t>
      </w:r>
      <w:r w:rsidR="00614224" w:rsidRPr="00614224">
        <w:rPr>
          <w:rFonts w:cstheme="minorHAnsi"/>
        </w:rPr>
        <w:t>https://nl.thematax.be/vzw-actueel/22/11/VLVZWAAR_EU22110102</w:t>
      </w:r>
    </w:p>
    <w:p w14:paraId="623AEA61" w14:textId="77777777" w:rsidR="00150874" w:rsidRDefault="00150874" w:rsidP="00D26498">
      <w:pPr>
        <w:spacing w:after="0" w:line="240" w:lineRule="auto"/>
        <w:jc w:val="both"/>
        <w:rPr>
          <w:rFonts w:cstheme="minorHAnsi"/>
        </w:rPr>
      </w:pPr>
    </w:p>
    <w:p w14:paraId="093E836D" w14:textId="77777777" w:rsidR="00D26498" w:rsidRDefault="00150874" w:rsidP="00D26498">
      <w:pPr>
        <w:spacing w:after="0" w:line="240" w:lineRule="auto"/>
        <w:jc w:val="both"/>
        <w:rPr>
          <w:rFonts w:cstheme="minorHAnsi"/>
        </w:rPr>
      </w:pPr>
      <w:r w:rsidRPr="00150874">
        <w:rPr>
          <w:rFonts w:cstheme="minorHAnsi"/>
          <w:lang w:val="en-US"/>
        </w:rPr>
        <w:t xml:space="preserve">Coeckelbergh, D., Crowdfunding - </w:t>
      </w:r>
      <w:proofErr w:type="spellStart"/>
      <w:r w:rsidRPr="00150874">
        <w:rPr>
          <w:rFonts w:cstheme="minorHAnsi"/>
          <w:lang w:val="en-US"/>
        </w:rPr>
        <w:t>België</w:t>
      </w:r>
      <w:proofErr w:type="spellEnd"/>
      <w:r w:rsidRPr="00150874">
        <w:rPr>
          <w:rFonts w:cstheme="minorHAnsi"/>
          <w:lang w:val="en-US"/>
        </w:rPr>
        <w:t xml:space="preserve"> versus elders in crowdfunding, </w:t>
      </w:r>
      <w:proofErr w:type="spellStart"/>
      <w:r w:rsidRPr="00150874">
        <w:rPr>
          <w:rFonts w:cstheme="minorHAnsi"/>
          <w:lang w:val="en-US"/>
        </w:rPr>
        <w:t>i</w:t>
      </w:r>
      <w:proofErr w:type="spellEnd"/>
      <w:r w:rsidRPr="00150874">
        <w:rPr>
          <w:rFonts w:cstheme="minorHAnsi"/>
        </w:rPr>
        <w:t xml:space="preserve">n </w:t>
      </w:r>
      <w:r w:rsidRPr="00150874">
        <w:rPr>
          <w:rFonts w:cstheme="minorHAnsi"/>
          <w:i/>
        </w:rPr>
        <w:t>VZW Actueel</w:t>
      </w:r>
      <w:r w:rsidRPr="00150874">
        <w:rPr>
          <w:rFonts w:cstheme="minorHAnsi"/>
        </w:rPr>
        <w:t>, Larcier, 05 april 2021</w:t>
      </w:r>
      <w:r w:rsidR="00B62583">
        <w:rPr>
          <w:rFonts w:cstheme="minorHAnsi"/>
        </w:rPr>
        <w:t xml:space="preserve"> &amp; in </w:t>
      </w:r>
      <w:r w:rsidR="00B62583" w:rsidRPr="00B62583">
        <w:rPr>
          <w:rFonts w:cstheme="minorHAnsi"/>
        </w:rPr>
        <w:t>https://nl.thematax.be/vzw-actueel/22/07/VLVZWAAR_EU22070103</w:t>
      </w:r>
    </w:p>
    <w:p w14:paraId="3E44AD90" w14:textId="77777777" w:rsidR="00EC1678" w:rsidRDefault="00EC1678" w:rsidP="00D26498">
      <w:pPr>
        <w:spacing w:after="0" w:line="240" w:lineRule="auto"/>
        <w:jc w:val="both"/>
        <w:rPr>
          <w:rFonts w:cstheme="minorHAnsi"/>
        </w:rPr>
      </w:pPr>
    </w:p>
    <w:p w14:paraId="6BC3334B" w14:textId="77777777" w:rsidR="003602D9" w:rsidRDefault="003602D9" w:rsidP="00D26498">
      <w:pPr>
        <w:spacing w:after="0" w:line="240" w:lineRule="auto"/>
        <w:jc w:val="both"/>
        <w:rPr>
          <w:rFonts w:cstheme="minorHAnsi"/>
        </w:rPr>
      </w:pPr>
      <w:r>
        <w:rPr>
          <w:rFonts w:cstheme="minorHAnsi"/>
        </w:rPr>
        <w:t>Coeckelbergh, D., Voorzitterschap van de (1</w:t>
      </w:r>
      <w:r w:rsidRPr="003602D9">
        <w:rPr>
          <w:rFonts w:cstheme="minorHAnsi"/>
          <w:vertAlign w:val="superscript"/>
        </w:rPr>
        <w:t>ste</w:t>
      </w:r>
      <w:r>
        <w:rPr>
          <w:rFonts w:cstheme="minorHAnsi"/>
          <w:vertAlign w:val="superscript"/>
        </w:rPr>
        <w:t xml:space="preserve"> Belgische</w:t>
      </w:r>
      <w:r>
        <w:rPr>
          <w:rFonts w:cstheme="minorHAnsi"/>
        </w:rPr>
        <w:t xml:space="preserve">) Dag van de Crowd, </w:t>
      </w:r>
      <w:r>
        <w:fldChar w:fldCharType="begin"/>
      </w:r>
      <w:r>
        <w:instrText>HYPERLINK "https://adoc.pub/bienvenue-welkom-newb.html"</w:instrText>
      </w:r>
      <w:r>
        <w:fldChar w:fldCharType="separate"/>
      </w:r>
      <w:r w:rsidRPr="001524B1">
        <w:rPr>
          <w:rStyle w:val="Hyperlink"/>
          <w:rFonts w:cstheme="minorHAnsi"/>
        </w:rPr>
        <w:t>https://adoc.pub/bienvenue-welkom-newb.html</w:t>
      </w:r>
      <w:r>
        <w:fldChar w:fldCharType="end"/>
      </w:r>
      <w:r>
        <w:rPr>
          <w:rFonts w:cstheme="minorHAnsi"/>
        </w:rPr>
        <w:t>, 30 06 2014</w:t>
      </w:r>
    </w:p>
    <w:p w14:paraId="3A93B71D" w14:textId="77777777" w:rsidR="00D73AA6" w:rsidRDefault="00D73AA6" w:rsidP="00D26498">
      <w:pPr>
        <w:spacing w:after="0" w:line="240" w:lineRule="auto"/>
        <w:jc w:val="both"/>
        <w:rPr>
          <w:rFonts w:cstheme="minorHAnsi"/>
        </w:rPr>
      </w:pPr>
    </w:p>
    <w:p w14:paraId="4FE4988B" w14:textId="77777777" w:rsidR="00D73AA6" w:rsidRPr="00D73AA6" w:rsidRDefault="00D73AA6" w:rsidP="00D26498">
      <w:pPr>
        <w:spacing w:after="0" w:line="240" w:lineRule="auto"/>
        <w:jc w:val="both"/>
        <w:rPr>
          <w:rFonts w:cstheme="minorHAnsi"/>
          <w:lang w:val="fr-BE"/>
        </w:rPr>
      </w:pPr>
      <w:r w:rsidRPr="00D73AA6">
        <w:rPr>
          <w:rFonts w:cstheme="minorHAnsi"/>
          <w:lang w:val="fr-BE"/>
        </w:rPr>
        <w:t>Coeckelbergh, D.</w:t>
      </w:r>
      <w:r>
        <w:rPr>
          <w:rFonts w:cstheme="minorHAnsi"/>
          <w:lang w:val="fr-BE"/>
        </w:rPr>
        <w:t>, Présidence de la (1</w:t>
      </w:r>
      <w:r w:rsidRPr="00D73AA6">
        <w:rPr>
          <w:rFonts w:cstheme="minorHAnsi"/>
          <w:vertAlign w:val="superscript"/>
          <w:lang w:val="fr-BE"/>
        </w:rPr>
        <w:t>ière</w:t>
      </w:r>
      <w:r>
        <w:rPr>
          <w:rFonts w:cstheme="minorHAnsi"/>
          <w:lang w:val="fr-BE"/>
        </w:rPr>
        <w:t xml:space="preserve">) Journée (belge) du </w:t>
      </w:r>
      <w:proofErr w:type="spellStart"/>
      <w:r>
        <w:rPr>
          <w:rFonts w:cstheme="minorHAnsi"/>
          <w:lang w:val="fr-BE"/>
        </w:rPr>
        <w:t>Crowd</w:t>
      </w:r>
      <w:proofErr w:type="spellEnd"/>
      <w:r>
        <w:rPr>
          <w:rFonts w:cstheme="minorHAnsi"/>
          <w:lang w:val="fr-BE"/>
        </w:rPr>
        <w:t xml:space="preserve">, in </w:t>
      </w:r>
    </w:p>
    <w:p w14:paraId="0FBCF181" w14:textId="77777777" w:rsidR="00D73AA6" w:rsidRPr="00D73AA6" w:rsidRDefault="00D73AA6" w:rsidP="00D26498">
      <w:pPr>
        <w:spacing w:after="0" w:line="240" w:lineRule="auto"/>
        <w:jc w:val="both"/>
        <w:rPr>
          <w:rFonts w:cstheme="minorHAnsi"/>
          <w:lang w:val="fr-BE"/>
        </w:rPr>
      </w:pPr>
      <w:r w:rsidRPr="00D73AA6">
        <w:rPr>
          <w:rFonts w:cstheme="minorHAnsi"/>
          <w:lang w:val="fr-BE"/>
        </w:rPr>
        <w:t>https://conseilbplus.be/wp-content/uploads/2014/07/crowd.pdf</w:t>
      </w:r>
    </w:p>
    <w:p w14:paraId="5E898FA5" w14:textId="77777777" w:rsidR="003602D9" w:rsidRPr="00D73AA6" w:rsidRDefault="003602D9" w:rsidP="00D26498">
      <w:pPr>
        <w:spacing w:after="0" w:line="240" w:lineRule="auto"/>
        <w:jc w:val="both"/>
        <w:rPr>
          <w:rFonts w:cstheme="minorHAnsi"/>
          <w:lang w:val="fr-BE"/>
        </w:rPr>
      </w:pPr>
    </w:p>
    <w:p w14:paraId="5E58861B" w14:textId="77777777" w:rsidR="00EC1678" w:rsidRPr="00EC1678" w:rsidRDefault="00EC1678" w:rsidP="00EC1678">
      <w:pPr>
        <w:rPr>
          <w:rFonts w:cstheme="minorHAnsi"/>
        </w:rPr>
      </w:pPr>
      <w:r w:rsidRPr="00EC1678">
        <w:rPr>
          <w:rFonts w:cstheme="minorHAnsi"/>
          <w:lang w:val="en-US"/>
        </w:rPr>
        <w:t>Coeckelbergh, D.</w:t>
      </w:r>
      <w:r w:rsidRPr="00EC1678">
        <w:rPr>
          <w:rFonts w:cstheme="minorHAnsi"/>
        </w:rPr>
        <w:t xml:space="preserve">, Crowdfunding, in </w:t>
      </w:r>
      <w:r>
        <w:fldChar w:fldCharType="begin"/>
      </w:r>
      <w:r>
        <w:instrText>HYPERLINK "https://www.procura.be/opleidingen/232-crowdfunding-webinar-herbekijken"</w:instrText>
      </w:r>
      <w:r>
        <w:fldChar w:fldCharType="separate"/>
      </w:r>
      <w:r w:rsidRPr="00EC1678">
        <w:rPr>
          <w:rStyle w:val="Hyperlink"/>
          <w:rFonts w:cstheme="minorHAnsi"/>
        </w:rPr>
        <w:t>https://www.procura.be/opleidingen/232-crowdfunding-webinar-herbekijken</w:t>
      </w:r>
      <w:r>
        <w:fldChar w:fldCharType="end"/>
      </w:r>
      <w:r w:rsidRPr="00EC1678">
        <w:rPr>
          <w:rFonts w:cstheme="minorHAnsi"/>
        </w:rPr>
        <w:t>, 30 11 2021, 210 minuten, video</w:t>
      </w:r>
    </w:p>
    <w:p w14:paraId="051D997F" w14:textId="77777777" w:rsidR="00EC1678" w:rsidRPr="00AF7B34" w:rsidRDefault="00EC1678" w:rsidP="00FF5B41">
      <w:pPr>
        <w:shd w:val="clear" w:color="auto" w:fill="FFFFFF"/>
        <w:spacing w:before="100" w:beforeAutospacing="1" w:after="100" w:afterAutospacing="1" w:line="240" w:lineRule="auto"/>
        <w:rPr>
          <w:rFonts w:cstheme="minorHAnsi"/>
          <w:lang w:val="en-US"/>
        </w:rPr>
      </w:pPr>
      <w:r w:rsidRPr="00AF7B34">
        <w:rPr>
          <w:rFonts w:cstheme="minorHAnsi"/>
          <w:lang w:val="en-US"/>
        </w:rPr>
        <w:t>Coeckelbergh, D.,</w:t>
      </w:r>
      <w:r w:rsidRPr="00AF7B34">
        <w:rPr>
          <w:rFonts w:cstheme="minorHAnsi"/>
        </w:rPr>
        <w:t xml:space="preserve"> </w:t>
      </w:r>
      <w:r w:rsidRPr="00AF7B34">
        <w:rPr>
          <w:rFonts w:cstheme="minorHAnsi"/>
          <w:lang w:val="en-US"/>
        </w:rPr>
        <w:t xml:space="preserve">Procura-Brussel, Crowdfunding anno 2021, </w:t>
      </w:r>
      <w:proofErr w:type="spellStart"/>
      <w:r w:rsidR="00AF7B34" w:rsidRPr="00AF7B34">
        <w:rPr>
          <w:rFonts w:cstheme="minorHAnsi"/>
          <w:lang w:val="en-US"/>
        </w:rPr>
        <w:t>Waar</w:t>
      </w:r>
      <w:proofErr w:type="spellEnd"/>
      <w:r w:rsidR="00AF7B34" w:rsidRPr="00AF7B34">
        <w:rPr>
          <w:rFonts w:cstheme="minorHAnsi"/>
          <w:lang w:val="en-US"/>
        </w:rPr>
        <w:t xml:space="preserve"> </w:t>
      </w:r>
      <w:proofErr w:type="spellStart"/>
      <w:r w:rsidR="00AF7B34" w:rsidRPr="00AF7B34">
        <w:rPr>
          <w:rFonts w:cstheme="minorHAnsi"/>
          <w:lang w:val="en-US"/>
        </w:rPr>
        <w:t>staan</w:t>
      </w:r>
      <w:proofErr w:type="spellEnd"/>
      <w:r w:rsidR="00AF7B34" w:rsidRPr="00AF7B34">
        <w:rPr>
          <w:rFonts w:cstheme="minorHAnsi"/>
          <w:lang w:val="en-US"/>
        </w:rPr>
        <w:t xml:space="preserve"> </w:t>
      </w:r>
      <w:proofErr w:type="gramStart"/>
      <w:r w:rsidR="00AF7B34" w:rsidRPr="00AF7B34">
        <w:rPr>
          <w:rFonts w:cstheme="minorHAnsi"/>
          <w:lang w:val="en-US"/>
        </w:rPr>
        <w:t>we?,</w:t>
      </w:r>
      <w:proofErr w:type="gramEnd"/>
      <w:r w:rsidR="00AF7B34" w:rsidRPr="00AF7B34">
        <w:rPr>
          <w:rFonts w:cstheme="minorHAnsi"/>
          <w:lang w:val="en-US"/>
        </w:rPr>
        <w:t xml:space="preserve"> </w:t>
      </w:r>
      <w:proofErr w:type="spellStart"/>
      <w:r w:rsidRPr="00AF7B34">
        <w:rPr>
          <w:rFonts w:cstheme="minorHAnsi"/>
          <w:lang w:val="en-US"/>
        </w:rPr>
        <w:t>d.d.</w:t>
      </w:r>
      <w:proofErr w:type="spellEnd"/>
      <w:r w:rsidRPr="00AF7B34">
        <w:rPr>
          <w:rFonts w:cstheme="minorHAnsi"/>
          <w:lang w:val="en-US"/>
        </w:rPr>
        <w:t xml:space="preserve"> </w:t>
      </w:r>
      <w:r w:rsidR="00AF7B34" w:rsidRPr="00AF7B34">
        <w:rPr>
          <w:rFonts w:eastAsia="Times New Roman" w:cstheme="minorHAnsi"/>
          <w:color w:val="212529"/>
          <w:lang w:eastAsia="nl-BE"/>
        </w:rPr>
        <w:t>5 maart 2021, 9u – 12u</w:t>
      </w:r>
      <w:proofErr w:type="gramStart"/>
      <w:r w:rsidR="00AF7B34" w:rsidRPr="00AF7B34">
        <w:rPr>
          <w:rFonts w:eastAsia="Times New Roman" w:cstheme="minorHAnsi"/>
          <w:color w:val="212529"/>
          <w:lang w:eastAsia="nl-BE"/>
        </w:rPr>
        <w:t>30</w:t>
      </w:r>
      <w:r w:rsidR="00AF7B34">
        <w:rPr>
          <w:rFonts w:eastAsia="Times New Roman" w:cstheme="minorHAnsi"/>
          <w:color w:val="212529"/>
          <w:lang w:eastAsia="nl-BE"/>
        </w:rPr>
        <w:t xml:space="preserve">, </w:t>
      </w:r>
      <w:r w:rsidRPr="00EC1678">
        <w:rPr>
          <w:rFonts w:cstheme="minorHAnsi"/>
          <w:lang w:val="en-US"/>
        </w:rPr>
        <w:t xml:space="preserve"> 89</w:t>
      </w:r>
      <w:proofErr w:type="gramEnd"/>
      <w:r w:rsidRPr="00EC1678">
        <w:rPr>
          <w:rFonts w:cstheme="minorHAnsi"/>
          <w:lang w:val="en-US"/>
        </w:rPr>
        <w:t xml:space="preserve"> </w:t>
      </w:r>
      <w:proofErr w:type="spellStart"/>
      <w:r w:rsidRPr="00EC1678">
        <w:rPr>
          <w:rFonts w:cstheme="minorHAnsi"/>
          <w:lang w:val="en-US"/>
        </w:rPr>
        <w:t>dias</w:t>
      </w:r>
      <w:proofErr w:type="spellEnd"/>
      <w:r w:rsidRPr="00EC1678">
        <w:rPr>
          <w:rFonts w:cstheme="minorHAnsi"/>
          <w:lang w:val="en-US"/>
        </w:rPr>
        <w:t xml:space="preserve">, Brussel  </w:t>
      </w:r>
    </w:p>
    <w:p w14:paraId="5B964EE3" w14:textId="77777777" w:rsidR="00150874" w:rsidRPr="00D37661" w:rsidRDefault="00D37661" w:rsidP="00D26498">
      <w:pPr>
        <w:spacing w:after="0" w:line="240" w:lineRule="auto"/>
        <w:jc w:val="both"/>
        <w:rPr>
          <w:rFonts w:cstheme="minorHAnsi"/>
        </w:rPr>
      </w:pPr>
      <w:r w:rsidRPr="00150874">
        <w:rPr>
          <w:rFonts w:cstheme="minorHAnsi"/>
          <w:lang w:val="en-US"/>
        </w:rPr>
        <w:t>Coeckelbergh, D.,</w:t>
      </w:r>
      <w:r>
        <w:rPr>
          <w:rFonts w:cstheme="minorHAnsi"/>
          <w:lang w:val="en-US"/>
        </w:rPr>
        <w:t xml:space="preserve"> </w:t>
      </w:r>
      <w:r w:rsidRPr="00D37661">
        <w:rPr>
          <w:rFonts w:cstheme="minorHAnsi"/>
        </w:rPr>
        <w:t>Crowdfunding in de vzw, Escala trainingen met PP, Gent, dd. 17 11 2022</w:t>
      </w:r>
    </w:p>
    <w:p w14:paraId="305D4BAF" w14:textId="77777777" w:rsidR="00D37661" w:rsidRDefault="00D37661" w:rsidP="00D26498">
      <w:pPr>
        <w:spacing w:after="0" w:line="240" w:lineRule="auto"/>
        <w:jc w:val="both"/>
        <w:rPr>
          <w:rFonts w:cstheme="minorHAnsi"/>
        </w:rPr>
      </w:pPr>
    </w:p>
    <w:p w14:paraId="062D3DA9" w14:textId="77777777" w:rsidR="00D26498" w:rsidRDefault="00D26498" w:rsidP="00D26498">
      <w:pPr>
        <w:spacing w:after="0" w:line="240" w:lineRule="auto"/>
        <w:jc w:val="both"/>
        <w:rPr>
          <w:rFonts w:eastAsia="Times New Roman" w:cstheme="minorHAnsi"/>
          <w:lang w:eastAsia="nl-BE"/>
        </w:rPr>
      </w:pPr>
      <w:r w:rsidRPr="00DC4C40">
        <w:rPr>
          <w:rFonts w:cstheme="minorHAnsi"/>
        </w:rPr>
        <w:t>Coeckelbergh, D.,</w:t>
      </w:r>
      <w:r>
        <w:rPr>
          <w:rFonts w:cstheme="minorHAnsi"/>
        </w:rPr>
        <w:t xml:space="preserve"> </w:t>
      </w:r>
      <w:r w:rsidRPr="00D26498">
        <w:rPr>
          <w:rFonts w:eastAsia="Times New Roman" w:cstheme="minorHAnsi"/>
          <w:lang w:eastAsia="nl-BE"/>
        </w:rPr>
        <w:t>Crowdfunding, een alternatieve vorm van financiering, VZW Actueel, Standaard Uitgeverij Professional, 29 01 2014</w:t>
      </w:r>
    </w:p>
    <w:p w14:paraId="10A34202" w14:textId="77777777" w:rsidR="00EC1678" w:rsidRDefault="00EC1678" w:rsidP="00D26498">
      <w:pPr>
        <w:spacing w:after="0" w:line="240" w:lineRule="auto"/>
        <w:jc w:val="both"/>
        <w:rPr>
          <w:rFonts w:eastAsia="Times New Roman" w:cstheme="minorHAnsi"/>
          <w:lang w:eastAsia="nl-BE"/>
        </w:rPr>
      </w:pPr>
    </w:p>
    <w:p w14:paraId="6227F063" w14:textId="77777777" w:rsidR="00EC1678" w:rsidRPr="00EC1678" w:rsidRDefault="00EC1678" w:rsidP="00EC1678">
      <w:pPr>
        <w:rPr>
          <w:rFonts w:cstheme="minorHAnsi"/>
        </w:rPr>
      </w:pPr>
      <w:r w:rsidRPr="00EC1678">
        <w:rPr>
          <w:rFonts w:cstheme="minorHAnsi"/>
        </w:rPr>
        <w:t>Coeckelbergh, D., Van Lanschot Bank België, De financiering van de vzw, Een duik naar bronnen, status quaestionis, overzicht en capita selecta, inhouse webinar, 30 09 2021, 12-13 00 h, doelgroep: klanten VLB België</w:t>
      </w:r>
    </w:p>
    <w:p w14:paraId="313DDF81" w14:textId="77777777" w:rsidR="003D5C88" w:rsidRPr="00B46A51" w:rsidRDefault="003D5C88" w:rsidP="003D5C88">
      <w:pPr>
        <w:spacing w:after="0"/>
        <w:rPr>
          <w:rFonts w:ascii="Calibri" w:eastAsia="Calibri" w:hAnsi="Calibri" w:cs="Calibri"/>
          <w:color w:val="1D1B11"/>
          <w:lang w:val="en-GB" w:eastAsia="nl-BE"/>
        </w:rPr>
      </w:pPr>
      <w:r w:rsidRPr="00B46A51">
        <w:rPr>
          <w:rFonts w:ascii="Calibri" w:eastAsia="Calibri" w:hAnsi="Calibri" w:cs="Calibri"/>
          <w:color w:val="1D1B11"/>
          <w:lang w:val="en-US" w:eastAsia="nl-BE"/>
        </w:rPr>
        <w:t>Coeckelbergh, D., Do not f*ck but fund the crowd, Lannoo Campus, 2021, E</w:t>
      </w:r>
      <w:r w:rsidRPr="00B46A51">
        <w:rPr>
          <w:rFonts w:ascii="Calibri" w:eastAsia="Calibri" w:hAnsi="Calibri" w:cs="Calibri"/>
          <w:color w:val="1D1B11"/>
          <w:lang w:val="en-GB" w:eastAsia="nl-BE"/>
        </w:rPr>
        <w:t xml:space="preserve">AN: 9789401475051, </w:t>
      </w:r>
      <w:r w:rsidRPr="00B46A51">
        <w:rPr>
          <w:rFonts w:ascii="Calibri" w:eastAsia="Calibri" w:hAnsi="Calibri" w:cs="Calibri"/>
          <w:color w:val="1D1B11"/>
          <w:lang w:val="en-US" w:eastAsia="nl-BE"/>
        </w:rPr>
        <w:t xml:space="preserve">in  </w:t>
      </w:r>
    </w:p>
    <w:p w14:paraId="2DB43407" w14:textId="77777777" w:rsidR="003D5C88" w:rsidRDefault="003D5C88" w:rsidP="003D5C88">
      <w:pPr>
        <w:spacing w:after="0"/>
        <w:rPr>
          <w:rFonts w:ascii="Calibri" w:eastAsia="Calibri" w:hAnsi="Calibri" w:cs="Calibri"/>
          <w:color w:val="1D1B11"/>
          <w:lang w:val="en-US" w:eastAsia="nl-BE"/>
        </w:rPr>
      </w:pPr>
      <w:hyperlink r:id="rId78" w:history="1">
        <w:r w:rsidRPr="00B46A51">
          <w:rPr>
            <w:rStyle w:val="Hyperlink"/>
            <w:rFonts w:ascii="Calibri" w:eastAsia="Calibri" w:hAnsi="Calibri" w:cs="Calibri"/>
            <w:lang w:val="en-US" w:eastAsia="nl-BE"/>
          </w:rPr>
          <w:t>https://www.lannoocampus.be/sites/default/files/product_covers/9789401475051.jpg</w:t>
        </w:r>
      </w:hyperlink>
    </w:p>
    <w:p w14:paraId="753CB40D" w14:textId="77777777" w:rsidR="0058408E" w:rsidRDefault="0058408E" w:rsidP="0058408E">
      <w:pPr>
        <w:spacing w:after="0" w:line="240" w:lineRule="auto"/>
        <w:jc w:val="both"/>
        <w:rPr>
          <w:rFonts w:cstheme="minorHAnsi"/>
        </w:rPr>
      </w:pPr>
    </w:p>
    <w:p w14:paraId="34D449D0" w14:textId="77777777" w:rsidR="0058408E" w:rsidRDefault="0058408E" w:rsidP="0058408E">
      <w:pPr>
        <w:spacing w:after="0" w:line="240" w:lineRule="auto"/>
        <w:ind w:right="-567"/>
        <w:jc w:val="both"/>
        <w:rPr>
          <w:rFonts w:cstheme="minorHAnsi"/>
          <w:lang w:val="en-GB"/>
        </w:rPr>
      </w:pPr>
      <w:r w:rsidRPr="0058408E">
        <w:rPr>
          <w:rFonts w:ascii="Calibri" w:eastAsia="Calibri" w:hAnsi="Calibri" w:cs="Calibri"/>
          <w:lang w:val="en-US" w:eastAsia="nl-BE"/>
        </w:rPr>
        <w:t>Coeckelbergh, D.</w:t>
      </w:r>
      <w:r w:rsidRPr="0058408E">
        <w:rPr>
          <w:rFonts w:cstheme="minorHAnsi"/>
          <w:lang w:val="en-GB"/>
        </w:rPr>
        <w:t xml:space="preserve">, </w:t>
      </w:r>
      <w:proofErr w:type="spellStart"/>
      <w:r w:rsidRPr="0058408E">
        <w:rPr>
          <w:rFonts w:cstheme="minorHAnsi"/>
          <w:lang w:val="en-GB"/>
        </w:rPr>
        <w:t>Jaufeerally</w:t>
      </w:r>
      <w:proofErr w:type="spellEnd"/>
      <w:r w:rsidRPr="0058408E">
        <w:rPr>
          <w:rFonts w:cstheme="minorHAnsi"/>
          <w:lang w:val="en-GB"/>
        </w:rPr>
        <w:t>, R.Z. The Belgian Crowdfunding Market and public authorities as participants: analysis, difference</w:t>
      </w:r>
      <w:r w:rsidR="00EC1678">
        <w:rPr>
          <w:rFonts w:cstheme="minorHAnsi"/>
          <w:lang w:val="en-GB"/>
        </w:rPr>
        <w:t>s, future. Not published, 2018</w:t>
      </w:r>
    </w:p>
    <w:p w14:paraId="4F208A67" w14:textId="77777777" w:rsidR="0071716F" w:rsidRDefault="0071716F" w:rsidP="0058408E">
      <w:pPr>
        <w:spacing w:after="0" w:line="240" w:lineRule="auto"/>
        <w:ind w:right="-567"/>
        <w:jc w:val="both"/>
        <w:rPr>
          <w:rFonts w:cstheme="minorHAnsi"/>
          <w:lang w:val="en-GB"/>
        </w:rPr>
      </w:pPr>
    </w:p>
    <w:p w14:paraId="2E6A6317" w14:textId="77777777" w:rsidR="0058408E" w:rsidRDefault="0071716F" w:rsidP="0058408E">
      <w:pPr>
        <w:spacing w:after="0" w:line="240" w:lineRule="auto"/>
        <w:ind w:right="-567"/>
        <w:jc w:val="both"/>
        <w:rPr>
          <w:rFonts w:eastAsiaTheme="minorEastAsia" w:cstheme="minorHAnsi"/>
          <w:kern w:val="24"/>
          <w:position w:val="1"/>
          <w:lang w:val="en-US" w:eastAsia="nl-BE"/>
        </w:rPr>
      </w:pPr>
      <w:r w:rsidRPr="0071716F">
        <w:rPr>
          <w:rFonts w:ascii="Calibri" w:eastAsia="Calibri" w:hAnsi="Calibri" w:cs="Calibri"/>
          <w:lang w:val="en-US" w:eastAsia="nl-BE"/>
        </w:rPr>
        <w:t>Coeckelbergh, D.</w:t>
      </w:r>
      <w:r w:rsidRPr="0071716F">
        <w:rPr>
          <w:rFonts w:cstheme="minorHAnsi"/>
          <w:lang w:val="en-GB"/>
        </w:rPr>
        <w:t xml:space="preserve">, </w:t>
      </w:r>
      <w:r w:rsidRPr="0071716F">
        <w:rPr>
          <w:rFonts w:eastAsiaTheme="majorEastAsia" w:cstheme="minorHAnsi"/>
          <w:kern w:val="24"/>
          <w:lang w:val="en-US" w:eastAsia="nl-BE"/>
        </w:rPr>
        <w:t xml:space="preserve">Session 5: Session 5: Crowdfunding, payment by results, sustainability, EUHEALTHNET, </w:t>
      </w:r>
      <w:r w:rsidRPr="0071716F">
        <w:rPr>
          <w:rFonts w:eastAsiaTheme="minorEastAsia" w:cstheme="minorHAnsi"/>
          <w:kern w:val="24"/>
          <w:position w:val="1"/>
          <w:lang w:val="en-US" w:eastAsia="nl-BE"/>
        </w:rPr>
        <w:t xml:space="preserve">17th of </w:t>
      </w:r>
      <w:proofErr w:type="gramStart"/>
      <w:r w:rsidRPr="0071716F">
        <w:rPr>
          <w:rFonts w:eastAsiaTheme="minorEastAsia" w:cstheme="minorHAnsi"/>
          <w:kern w:val="24"/>
          <w:position w:val="1"/>
          <w:lang w:val="en-US" w:eastAsia="nl-BE"/>
        </w:rPr>
        <w:t>October,</w:t>
      </w:r>
      <w:proofErr w:type="gramEnd"/>
      <w:r w:rsidRPr="0071716F">
        <w:rPr>
          <w:rFonts w:eastAsiaTheme="minorEastAsia" w:cstheme="minorHAnsi"/>
          <w:kern w:val="24"/>
          <w:position w:val="1"/>
          <w:lang w:val="en-US" w:eastAsia="nl-BE"/>
        </w:rPr>
        <w:t xml:space="preserve"> 2018</w:t>
      </w:r>
    </w:p>
    <w:p w14:paraId="426842BF" w14:textId="77777777" w:rsidR="00EC1678" w:rsidRDefault="00EC1678" w:rsidP="0058408E">
      <w:pPr>
        <w:spacing w:after="0" w:line="240" w:lineRule="auto"/>
        <w:ind w:right="-567"/>
        <w:jc w:val="both"/>
        <w:rPr>
          <w:rFonts w:eastAsiaTheme="minorEastAsia" w:cstheme="minorHAnsi"/>
          <w:kern w:val="24"/>
          <w:position w:val="1"/>
          <w:lang w:val="en-US" w:eastAsia="nl-BE"/>
        </w:rPr>
      </w:pPr>
    </w:p>
    <w:p w14:paraId="34D5679D" w14:textId="77777777" w:rsidR="00EC1678" w:rsidRPr="00EC1678" w:rsidRDefault="00EC1678" w:rsidP="00EC1678">
      <w:pPr>
        <w:tabs>
          <w:tab w:val="left" w:pos="6555"/>
        </w:tabs>
        <w:rPr>
          <w:rFonts w:cstheme="minorHAnsi"/>
        </w:rPr>
      </w:pPr>
      <w:r w:rsidRPr="00EC1678">
        <w:rPr>
          <w:rFonts w:eastAsia="Calibri" w:cstheme="minorHAnsi"/>
          <w:lang w:val="en-US" w:eastAsia="nl-BE"/>
        </w:rPr>
        <w:t>Coeckelbergh, D.</w:t>
      </w:r>
      <w:r w:rsidRPr="00EC1678">
        <w:rPr>
          <w:rFonts w:cstheme="minorHAnsi"/>
          <w:lang w:val="en-GB"/>
        </w:rPr>
        <w:t xml:space="preserve">, </w:t>
      </w:r>
      <w:r w:rsidRPr="00EC1678">
        <w:rPr>
          <w:rFonts w:cstheme="minorHAnsi"/>
        </w:rPr>
        <w:t>Intervisie van en olv. Guy Schepers, Netwerk “Lexpert”, Uiteenzetting CF voor ondernemingen, d.d.  26 04 2021</w:t>
      </w:r>
      <w:r>
        <w:rPr>
          <w:rFonts w:cstheme="minorHAnsi"/>
        </w:rPr>
        <w:t>, online</w:t>
      </w:r>
    </w:p>
    <w:p w14:paraId="79F4BDC9" w14:textId="77777777" w:rsidR="0071716F" w:rsidRDefault="007B5E6C" w:rsidP="0058408E">
      <w:pPr>
        <w:spacing w:after="0" w:line="240" w:lineRule="auto"/>
        <w:ind w:right="-567"/>
        <w:jc w:val="both"/>
        <w:rPr>
          <w:rFonts w:cstheme="minorHAnsi"/>
        </w:rPr>
      </w:pPr>
      <w:r w:rsidRPr="007B5E6C">
        <w:rPr>
          <w:rFonts w:ascii="Calibri" w:eastAsia="Calibri" w:hAnsi="Calibri" w:cs="Calibri"/>
          <w:lang w:val="en-US" w:eastAsia="nl-BE"/>
        </w:rPr>
        <w:t>Coeckelbergh, D.</w:t>
      </w:r>
      <w:proofErr w:type="gramStart"/>
      <w:r w:rsidRPr="007B5E6C">
        <w:rPr>
          <w:rFonts w:ascii="Calibri" w:eastAsia="Calibri" w:hAnsi="Calibri" w:cs="Calibri"/>
          <w:lang w:val="en-US" w:eastAsia="nl-BE"/>
        </w:rPr>
        <w:t xml:space="preserve">, </w:t>
      </w:r>
      <w:r w:rsidRPr="007B5E6C">
        <w:rPr>
          <w:rFonts w:eastAsia="Times New Roman" w:cstheme="minorHAnsi"/>
          <w:lang w:val="en-GB" w:eastAsia="nl-BE"/>
        </w:rPr>
        <w:t xml:space="preserve"> </w:t>
      </w:r>
      <w:proofErr w:type="spellStart"/>
      <w:r w:rsidRPr="007B5E6C">
        <w:rPr>
          <w:rFonts w:cstheme="minorHAnsi"/>
          <w:lang w:val="en-US"/>
        </w:rPr>
        <w:t>VerkoopsCF</w:t>
      </w:r>
      <w:proofErr w:type="spellEnd"/>
      <w:proofErr w:type="gramEnd"/>
      <w:r w:rsidRPr="007B5E6C">
        <w:rPr>
          <w:rFonts w:cstheme="minorHAnsi"/>
          <w:lang w:val="en-US"/>
        </w:rPr>
        <w:t xml:space="preserve">, </w:t>
      </w:r>
      <w:proofErr w:type="spellStart"/>
      <w:r w:rsidRPr="007B5E6C">
        <w:rPr>
          <w:rFonts w:cstheme="minorHAnsi"/>
          <w:lang w:val="en-US"/>
        </w:rPr>
        <w:t>i</w:t>
      </w:r>
      <w:proofErr w:type="spellEnd"/>
      <w:r w:rsidRPr="007B5E6C">
        <w:rPr>
          <w:rFonts w:cstheme="minorHAnsi"/>
        </w:rPr>
        <w:t>n VZW Actueel, Larcier, 11 10 2022</w:t>
      </w:r>
    </w:p>
    <w:p w14:paraId="3D21BA5C" w14:textId="77777777" w:rsidR="004C6B17" w:rsidRDefault="004C6B17" w:rsidP="0058408E">
      <w:pPr>
        <w:spacing w:after="0" w:line="240" w:lineRule="auto"/>
        <w:ind w:right="-567"/>
        <w:jc w:val="both"/>
        <w:rPr>
          <w:rFonts w:cstheme="minorHAnsi"/>
        </w:rPr>
      </w:pPr>
    </w:p>
    <w:p w14:paraId="51F73C4E" w14:textId="77777777" w:rsidR="004C6B17" w:rsidRPr="007B5E6C" w:rsidRDefault="004C6B17" w:rsidP="0058408E">
      <w:pPr>
        <w:spacing w:after="0" w:line="240" w:lineRule="auto"/>
        <w:ind w:right="-567"/>
        <w:jc w:val="both"/>
        <w:rPr>
          <w:rFonts w:cstheme="minorHAnsi"/>
        </w:rPr>
      </w:pPr>
      <w:r w:rsidRPr="007B5E6C">
        <w:rPr>
          <w:rFonts w:ascii="Calibri" w:eastAsia="Calibri" w:hAnsi="Calibri" w:cs="Calibri"/>
          <w:lang w:val="en-US" w:eastAsia="nl-BE"/>
        </w:rPr>
        <w:t>Coeckelbergh, D.</w:t>
      </w:r>
      <w:proofErr w:type="gramStart"/>
      <w:r w:rsidRPr="007B5E6C">
        <w:rPr>
          <w:rFonts w:ascii="Calibri" w:eastAsia="Calibri" w:hAnsi="Calibri" w:cs="Calibri"/>
          <w:lang w:val="en-US" w:eastAsia="nl-BE"/>
        </w:rPr>
        <w:t xml:space="preserve">, </w:t>
      </w:r>
      <w:r w:rsidRPr="007B5E6C">
        <w:rPr>
          <w:rFonts w:eastAsia="Times New Roman" w:cstheme="minorHAnsi"/>
          <w:lang w:val="en-GB" w:eastAsia="nl-BE"/>
        </w:rPr>
        <w:t xml:space="preserve"> </w:t>
      </w:r>
      <w:proofErr w:type="spellStart"/>
      <w:r w:rsidRPr="007B5E6C">
        <w:rPr>
          <w:rFonts w:cstheme="minorHAnsi"/>
          <w:lang w:val="en-US"/>
        </w:rPr>
        <w:t>Verkoops</w:t>
      </w:r>
      <w:r>
        <w:rPr>
          <w:rFonts w:cstheme="minorHAnsi"/>
          <w:lang w:val="en-US"/>
        </w:rPr>
        <w:t>crowdfunding</w:t>
      </w:r>
      <w:proofErr w:type="spellEnd"/>
      <w:proofErr w:type="gramEnd"/>
      <w:r>
        <w:rPr>
          <w:rFonts w:cstheme="minorHAnsi"/>
          <w:lang w:val="en-US"/>
        </w:rPr>
        <w:t xml:space="preserve">, in </w:t>
      </w:r>
      <w:hyperlink r:id="rId79" w:history="1">
        <w:r w:rsidRPr="005A565C">
          <w:rPr>
            <w:rStyle w:val="Hyperlink"/>
            <w:rFonts w:cstheme="minorHAnsi"/>
            <w:lang w:val="en-US"/>
          </w:rPr>
          <w:t>https://nl.thematax.be/vzw-actueel/22/17/VLVZWAAR_EU22170102</w:t>
        </w:r>
      </w:hyperlink>
      <w:r>
        <w:rPr>
          <w:rFonts w:cstheme="minorHAnsi"/>
          <w:lang w:val="en-US"/>
        </w:rPr>
        <w:t xml:space="preserve">, </w:t>
      </w:r>
      <w:r w:rsidRPr="007B5E6C">
        <w:rPr>
          <w:rFonts w:cstheme="minorHAnsi"/>
        </w:rPr>
        <w:t>11 10 2022</w:t>
      </w:r>
    </w:p>
    <w:p w14:paraId="14D150DC" w14:textId="77777777" w:rsidR="007B5E6C" w:rsidRPr="0058408E" w:rsidRDefault="007B5E6C" w:rsidP="0058408E">
      <w:pPr>
        <w:spacing w:after="0" w:line="240" w:lineRule="auto"/>
        <w:ind w:right="-567"/>
        <w:jc w:val="both"/>
        <w:rPr>
          <w:rFonts w:cstheme="minorHAnsi"/>
          <w:lang w:val="en-GB"/>
        </w:rPr>
      </w:pPr>
    </w:p>
    <w:p w14:paraId="3D17B734" w14:textId="77777777" w:rsidR="0058408E" w:rsidRPr="0058408E" w:rsidRDefault="0058408E" w:rsidP="0058408E">
      <w:pPr>
        <w:spacing w:after="0" w:line="240" w:lineRule="auto"/>
        <w:jc w:val="both"/>
        <w:rPr>
          <w:rFonts w:eastAsia="Times New Roman" w:cstheme="minorHAnsi"/>
          <w:lang w:val="en-GB" w:eastAsia="nl-BE"/>
        </w:rPr>
      </w:pPr>
      <w:r w:rsidRPr="0058408E">
        <w:rPr>
          <w:rFonts w:ascii="Calibri" w:eastAsia="Calibri" w:hAnsi="Calibri" w:cs="Calibri"/>
          <w:lang w:val="en-US" w:eastAsia="nl-BE"/>
        </w:rPr>
        <w:t>Coeckelbergh, D.</w:t>
      </w:r>
      <w:proofErr w:type="gramStart"/>
      <w:r w:rsidRPr="0058408E">
        <w:rPr>
          <w:rFonts w:ascii="Calibri" w:eastAsia="Calibri" w:hAnsi="Calibri" w:cs="Calibri"/>
          <w:lang w:val="en-US" w:eastAsia="nl-BE"/>
        </w:rPr>
        <w:t xml:space="preserve">, </w:t>
      </w:r>
      <w:r w:rsidRPr="0058408E">
        <w:rPr>
          <w:rFonts w:eastAsia="Times New Roman" w:cstheme="minorHAnsi"/>
          <w:lang w:val="en-GB" w:eastAsia="nl-BE"/>
        </w:rPr>
        <w:t xml:space="preserve"> </w:t>
      </w:r>
      <w:proofErr w:type="spellStart"/>
      <w:r w:rsidRPr="0058408E">
        <w:rPr>
          <w:rFonts w:eastAsia="Times New Roman" w:cstheme="minorHAnsi"/>
          <w:lang w:val="en-GB" w:eastAsia="nl-BE"/>
        </w:rPr>
        <w:t>Crowdfundingplatformen</w:t>
      </w:r>
      <w:proofErr w:type="spellEnd"/>
      <w:proofErr w:type="gramEnd"/>
      <w:r w:rsidRPr="0058408E">
        <w:rPr>
          <w:rFonts w:eastAsia="Times New Roman" w:cstheme="minorHAnsi"/>
          <w:lang w:val="en-GB" w:eastAsia="nl-BE"/>
        </w:rPr>
        <w:t xml:space="preserve">, VZW </w:t>
      </w:r>
      <w:proofErr w:type="spellStart"/>
      <w:r w:rsidRPr="0058408E">
        <w:rPr>
          <w:rFonts w:eastAsia="Times New Roman" w:cstheme="minorHAnsi"/>
          <w:lang w:val="en-GB" w:eastAsia="nl-BE"/>
        </w:rPr>
        <w:t>Actueel</w:t>
      </w:r>
      <w:proofErr w:type="spellEnd"/>
      <w:r w:rsidRPr="0058408E">
        <w:rPr>
          <w:rFonts w:eastAsia="Times New Roman" w:cstheme="minorHAnsi"/>
          <w:lang w:val="en-GB" w:eastAsia="nl-BE"/>
        </w:rPr>
        <w:t xml:space="preserve">, </w:t>
      </w:r>
      <w:proofErr w:type="spellStart"/>
      <w:r w:rsidRPr="0058408E">
        <w:rPr>
          <w:rFonts w:eastAsia="Times New Roman" w:cstheme="minorHAnsi"/>
          <w:lang w:val="en-GB" w:eastAsia="nl-BE"/>
        </w:rPr>
        <w:t>Larcier</w:t>
      </w:r>
      <w:proofErr w:type="spellEnd"/>
      <w:r w:rsidRPr="0058408E">
        <w:rPr>
          <w:rFonts w:eastAsia="Times New Roman" w:cstheme="minorHAnsi"/>
          <w:lang w:val="en-GB" w:eastAsia="nl-BE"/>
        </w:rPr>
        <w:t xml:space="preserve">, 31 </w:t>
      </w:r>
      <w:proofErr w:type="spellStart"/>
      <w:r w:rsidRPr="0058408E">
        <w:rPr>
          <w:rFonts w:eastAsia="Times New Roman" w:cstheme="minorHAnsi"/>
          <w:lang w:val="en-GB" w:eastAsia="nl-BE"/>
        </w:rPr>
        <w:t>mei</w:t>
      </w:r>
      <w:proofErr w:type="spellEnd"/>
      <w:r w:rsidRPr="0058408E">
        <w:rPr>
          <w:rFonts w:eastAsia="Times New Roman" w:cstheme="minorHAnsi"/>
          <w:lang w:val="en-GB" w:eastAsia="nl-BE"/>
        </w:rPr>
        <w:t>, 2018</w:t>
      </w:r>
    </w:p>
    <w:p w14:paraId="51DC10F8" w14:textId="77777777" w:rsidR="0058408E" w:rsidRPr="0058408E" w:rsidRDefault="0058408E" w:rsidP="0058408E">
      <w:pPr>
        <w:spacing w:after="0" w:line="240" w:lineRule="auto"/>
        <w:jc w:val="both"/>
        <w:rPr>
          <w:rFonts w:eastAsia="Times New Roman" w:cstheme="minorHAnsi"/>
          <w:lang w:val="en-GB" w:eastAsia="nl-BE"/>
        </w:rPr>
      </w:pPr>
    </w:p>
    <w:p w14:paraId="0283D416" w14:textId="77777777" w:rsidR="0058408E" w:rsidRPr="0058408E" w:rsidRDefault="0058408E" w:rsidP="0058408E">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Crowdfunding gaat publiek, VZW Actueel, Larcier, 2</w:t>
      </w:r>
      <w:r w:rsidR="00CD3A75">
        <w:rPr>
          <w:rFonts w:eastAsia="Times New Roman" w:cstheme="minorHAnsi"/>
          <w:lang w:eastAsia="nl-BE"/>
        </w:rPr>
        <w:t>3</w:t>
      </w:r>
      <w:r w:rsidRPr="0058408E">
        <w:rPr>
          <w:rFonts w:eastAsia="Times New Roman" w:cstheme="minorHAnsi"/>
          <w:lang w:eastAsia="nl-BE"/>
        </w:rPr>
        <w:t xml:space="preserve"> maart 2018</w:t>
      </w:r>
      <w:r w:rsidR="00CD3A75">
        <w:rPr>
          <w:rFonts w:eastAsia="Times New Roman" w:cstheme="minorHAnsi"/>
          <w:lang w:eastAsia="nl-BE"/>
        </w:rPr>
        <w:t xml:space="preserve"> &amp; in </w:t>
      </w:r>
      <w:r w:rsidR="00CD3A75" w:rsidRPr="00CD3A75">
        <w:rPr>
          <w:rFonts w:eastAsia="Times New Roman" w:cstheme="minorHAnsi"/>
          <w:lang w:eastAsia="nl-BE"/>
        </w:rPr>
        <w:t>https://nl.thematax.be/vzw-actueel/18/06/VLVZWAAR_EU18060101</w:t>
      </w:r>
    </w:p>
    <w:p w14:paraId="166C093E" w14:textId="77777777" w:rsidR="0058408E" w:rsidRPr="0058408E" w:rsidRDefault="0058408E" w:rsidP="0058408E">
      <w:pPr>
        <w:spacing w:after="0" w:line="240" w:lineRule="auto"/>
        <w:jc w:val="both"/>
        <w:rPr>
          <w:rFonts w:eastAsia="Times New Roman" w:cstheme="minorHAnsi"/>
          <w:lang w:eastAsia="nl-BE"/>
        </w:rPr>
      </w:pPr>
    </w:p>
    <w:p w14:paraId="49AB3A4F" w14:textId="77777777" w:rsidR="0058408E" w:rsidRPr="0058408E" w:rsidRDefault="0058408E" w:rsidP="0058408E">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Naar een nog transparantere financiering, VZW</w:t>
      </w:r>
      <w:r w:rsidR="00EC1678">
        <w:rPr>
          <w:rFonts w:eastAsia="Times New Roman" w:cstheme="minorHAnsi"/>
          <w:lang w:eastAsia="nl-BE"/>
        </w:rPr>
        <w:t xml:space="preserve"> Actueel, Larcier, 17 mei 2017</w:t>
      </w:r>
    </w:p>
    <w:p w14:paraId="48E8CEAD" w14:textId="77777777" w:rsidR="0058408E" w:rsidRPr="0058408E" w:rsidRDefault="0058408E" w:rsidP="0058408E">
      <w:pPr>
        <w:spacing w:after="0" w:line="240" w:lineRule="auto"/>
        <w:jc w:val="both"/>
        <w:rPr>
          <w:rFonts w:eastAsia="Times New Roman" w:cstheme="minorHAnsi"/>
          <w:lang w:eastAsia="nl-BE"/>
        </w:rPr>
      </w:pPr>
    </w:p>
    <w:p w14:paraId="264DA4DB" w14:textId="77777777" w:rsidR="0058408E" w:rsidRDefault="0058408E" w:rsidP="0058408E">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 xml:space="preserve">De betere crowdfundingplatformen (2) voor </w:t>
      </w:r>
      <w:proofErr w:type="gramStart"/>
      <w:r w:rsidRPr="0058408E">
        <w:rPr>
          <w:rFonts w:eastAsia="Times New Roman" w:cstheme="minorHAnsi"/>
          <w:lang w:eastAsia="nl-BE"/>
        </w:rPr>
        <w:t>reward based</w:t>
      </w:r>
      <w:proofErr w:type="gramEnd"/>
      <w:r w:rsidRPr="0058408E">
        <w:rPr>
          <w:rFonts w:eastAsia="Times New Roman" w:cstheme="minorHAnsi"/>
          <w:lang w:eastAsia="nl-BE"/>
        </w:rPr>
        <w:t xml:space="preserve"> financi</w:t>
      </w:r>
      <w:r w:rsidR="00EC1678">
        <w:rPr>
          <w:rFonts w:eastAsia="Times New Roman" w:cstheme="minorHAnsi"/>
          <w:lang w:eastAsia="nl-BE"/>
        </w:rPr>
        <w:t>ng, VZW Actueel, Larcier, 03 05</w:t>
      </w:r>
      <w:r w:rsidR="006E3704" w:rsidRPr="006E3704">
        <w:t xml:space="preserve"> </w:t>
      </w:r>
      <w:r w:rsidR="006E3704">
        <w:t xml:space="preserve">&amp; in </w:t>
      </w:r>
      <w:r w:rsidR="006E3704" w:rsidRPr="006E3704">
        <w:rPr>
          <w:rFonts w:eastAsia="Times New Roman" w:cstheme="minorHAnsi"/>
          <w:lang w:eastAsia="nl-BE"/>
        </w:rPr>
        <w:t>https://nl.thematax.be/vzw-actueel/17/09/VLVZWAAR_EU17090201</w:t>
      </w:r>
    </w:p>
    <w:p w14:paraId="0BBA2F84" w14:textId="77777777" w:rsidR="00EC1678" w:rsidRPr="0058408E" w:rsidRDefault="00EC1678" w:rsidP="0058408E">
      <w:pPr>
        <w:spacing w:after="0" w:line="240" w:lineRule="auto"/>
        <w:jc w:val="both"/>
        <w:rPr>
          <w:rFonts w:eastAsia="Times New Roman" w:cstheme="minorHAnsi"/>
          <w:lang w:eastAsia="nl-BE"/>
        </w:rPr>
      </w:pPr>
    </w:p>
    <w:p w14:paraId="00BD9926" w14:textId="77777777" w:rsidR="00EC1678" w:rsidRDefault="00EC1678" w:rsidP="00EC1678">
      <w:pPr>
        <w:tabs>
          <w:tab w:val="left" w:pos="6555"/>
        </w:tabs>
        <w:rPr>
          <w:rFonts w:cstheme="minorHAnsi"/>
          <w:lang w:val="en-US"/>
        </w:rPr>
      </w:pPr>
      <w:r w:rsidRPr="0058408E">
        <w:rPr>
          <w:rFonts w:ascii="Calibri" w:eastAsia="Calibri" w:hAnsi="Calibri" w:cs="Calibri"/>
          <w:lang w:val="en-US" w:eastAsia="nl-BE"/>
        </w:rPr>
        <w:t>Coeckelbergh, D.,</w:t>
      </w:r>
      <w:r>
        <w:rPr>
          <w:rFonts w:ascii="Calibri" w:eastAsia="Calibri" w:hAnsi="Calibri" w:cs="Calibri"/>
          <w:lang w:val="en-US" w:eastAsia="nl-BE"/>
        </w:rPr>
        <w:t xml:space="preserve"> </w:t>
      </w:r>
      <w:r w:rsidRPr="00EC1678">
        <w:rPr>
          <w:rFonts w:cstheme="minorHAnsi"/>
          <w:lang w:val="en-US"/>
        </w:rPr>
        <w:t xml:space="preserve">Lannoo Campus, Bootcamp Lannoo Campus, Leuven, </w:t>
      </w:r>
      <w:proofErr w:type="spellStart"/>
      <w:r w:rsidRPr="00EC1678">
        <w:rPr>
          <w:rFonts w:cstheme="minorHAnsi"/>
          <w:lang w:val="en-US"/>
        </w:rPr>
        <w:t>Uiteenzetting</w:t>
      </w:r>
      <w:proofErr w:type="spellEnd"/>
      <w:r w:rsidRPr="00EC1678">
        <w:rPr>
          <w:rFonts w:cstheme="minorHAnsi"/>
          <w:lang w:val="en-US"/>
        </w:rPr>
        <w:t xml:space="preserve"> “Do not fuck the crowd”, </w:t>
      </w:r>
      <w:proofErr w:type="spellStart"/>
      <w:r w:rsidRPr="00EC1678">
        <w:rPr>
          <w:rFonts w:cstheme="minorHAnsi"/>
          <w:lang w:val="en-US"/>
        </w:rPr>
        <w:t>n.a.v</w:t>
      </w:r>
      <w:proofErr w:type="spellEnd"/>
      <w:r w:rsidRPr="00EC1678">
        <w:rPr>
          <w:rFonts w:cstheme="minorHAnsi"/>
          <w:lang w:val="en-US"/>
        </w:rPr>
        <w:t xml:space="preserve">. </w:t>
      </w:r>
      <w:proofErr w:type="spellStart"/>
      <w:r w:rsidRPr="00EC1678">
        <w:rPr>
          <w:rFonts w:cstheme="minorHAnsi"/>
          <w:lang w:val="en-US"/>
        </w:rPr>
        <w:t>publicatie</w:t>
      </w:r>
      <w:proofErr w:type="spellEnd"/>
      <w:r w:rsidRPr="00EC1678">
        <w:rPr>
          <w:rFonts w:cstheme="minorHAnsi"/>
          <w:lang w:val="en-US"/>
        </w:rPr>
        <w:t xml:space="preserve"> </w:t>
      </w:r>
      <w:proofErr w:type="spellStart"/>
      <w:r w:rsidRPr="00EC1678">
        <w:rPr>
          <w:rFonts w:cstheme="minorHAnsi"/>
          <w:lang w:val="en-US"/>
        </w:rPr>
        <w:t>gelijknamig</w:t>
      </w:r>
      <w:proofErr w:type="spellEnd"/>
      <w:r w:rsidRPr="00EC1678">
        <w:rPr>
          <w:rFonts w:cstheme="minorHAnsi"/>
          <w:lang w:val="en-US"/>
        </w:rPr>
        <w:t xml:space="preserve"> </w:t>
      </w:r>
      <w:proofErr w:type="spellStart"/>
      <w:proofErr w:type="gramStart"/>
      <w:r w:rsidRPr="00EC1678">
        <w:rPr>
          <w:rFonts w:cstheme="minorHAnsi"/>
          <w:lang w:val="en-US"/>
        </w:rPr>
        <w:t>boek</w:t>
      </w:r>
      <w:proofErr w:type="spellEnd"/>
      <w:r w:rsidRPr="00EC1678">
        <w:rPr>
          <w:rFonts w:cstheme="minorHAnsi"/>
          <w:lang w:val="en-US"/>
        </w:rPr>
        <w:t>,  online</w:t>
      </w:r>
      <w:proofErr w:type="gramEnd"/>
      <w:r w:rsidRPr="00EC1678">
        <w:rPr>
          <w:rFonts w:cstheme="minorHAnsi"/>
          <w:lang w:val="en-US"/>
        </w:rPr>
        <w:t>, dd. 18 03 2021</w:t>
      </w:r>
    </w:p>
    <w:p w14:paraId="04A8F125" w14:textId="77777777" w:rsidR="00EC1678" w:rsidRPr="00EC1678" w:rsidRDefault="00EC1678" w:rsidP="00EC1678">
      <w:pPr>
        <w:rPr>
          <w:rFonts w:ascii="Calibri" w:eastAsia="Calibri" w:hAnsi="Calibri" w:cs="Calibri"/>
          <w:lang w:val="en-US" w:eastAsia="nl-BE"/>
        </w:rPr>
      </w:pPr>
      <w:r w:rsidRPr="00EC1678">
        <w:rPr>
          <w:rFonts w:eastAsia="Calibri" w:cstheme="minorHAnsi"/>
          <w:lang w:val="en-US" w:eastAsia="nl-BE"/>
        </w:rPr>
        <w:t xml:space="preserve">Coeckelbergh, D., </w:t>
      </w:r>
      <w:r w:rsidRPr="00EC1678">
        <w:rPr>
          <w:rFonts w:cstheme="minorHAnsi"/>
          <w:lang w:val="en-US"/>
        </w:rPr>
        <w:t>DO N</w:t>
      </w:r>
      <w:r w:rsidR="002E14E4">
        <w:rPr>
          <w:rFonts w:cstheme="minorHAnsi"/>
          <w:lang w:val="en-US"/>
        </w:rPr>
        <w:t>OT F*CK THE CROWD BUT CROWDFUND</w:t>
      </w:r>
      <w:r w:rsidRPr="00EC1678">
        <w:rPr>
          <w:rFonts w:cstheme="minorHAnsi"/>
          <w:lang w:val="en-US"/>
        </w:rPr>
        <w:t xml:space="preserve">, 16 03 2021, e-Book, e-Pub </w:t>
      </w:r>
      <w:proofErr w:type="spellStart"/>
      <w:r w:rsidRPr="00EC1678">
        <w:rPr>
          <w:rFonts w:cstheme="minorHAnsi"/>
          <w:lang w:val="en-US"/>
        </w:rPr>
        <w:t>versie</w:t>
      </w:r>
      <w:proofErr w:type="spellEnd"/>
      <w:r w:rsidRPr="00EC1678">
        <w:rPr>
          <w:rFonts w:cstheme="minorHAnsi"/>
          <w:lang w:val="en-US"/>
        </w:rPr>
        <w:t xml:space="preserve"> 2.01, e-</w:t>
      </w:r>
      <w:proofErr w:type="spellStart"/>
      <w:r w:rsidRPr="00EC1678">
        <w:rPr>
          <w:rFonts w:cstheme="minorHAnsi"/>
          <w:lang w:val="en-US"/>
        </w:rPr>
        <w:t>Boekhuis</w:t>
      </w:r>
      <w:proofErr w:type="spellEnd"/>
      <w:r w:rsidRPr="00EC1678">
        <w:rPr>
          <w:rFonts w:cstheme="minorHAnsi"/>
          <w:lang w:val="en-US"/>
        </w:rPr>
        <w:t>, ISBN 9789401475068, 2956 Ko, 200 p.</w:t>
      </w:r>
      <w:r w:rsidRPr="00EC1678">
        <w:rPr>
          <w:rFonts w:ascii="Calibri" w:eastAsia="Calibri" w:hAnsi="Calibri" w:cs="Calibri"/>
          <w:lang w:val="en-US" w:eastAsia="nl-BE"/>
        </w:rPr>
        <w:t xml:space="preserve"> </w:t>
      </w:r>
    </w:p>
    <w:p w14:paraId="6037BD9B" w14:textId="77777777" w:rsidR="0058408E" w:rsidRPr="0058408E" w:rsidRDefault="0058408E" w:rsidP="0058408E">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De betere crowdfundingplatformen (1) voor schenking gebaseerde financiering, VZW Actueel, Larcier, 1</w:t>
      </w:r>
      <w:r w:rsidR="006E3704">
        <w:rPr>
          <w:rFonts w:eastAsia="Times New Roman" w:cstheme="minorHAnsi"/>
          <w:lang w:eastAsia="nl-BE"/>
        </w:rPr>
        <w:t>8</w:t>
      </w:r>
      <w:r w:rsidRPr="0058408E">
        <w:rPr>
          <w:rFonts w:eastAsia="Times New Roman" w:cstheme="minorHAnsi"/>
          <w:lang w:eastAsia="nl-BE"/>
        </w:rPr>
        <w:t xml:space="preserve"> april 2017</w:t>
      </w:r>
      <w:r w:rsidR="006E3704">
        <w:rPr>
          <w:rFonts w:eastAsia="Times New Roman" w:cstheme="minorHAnsi"/>
          <w:lang w:eastAsia="nl-BE"/>
        </w:rPr>
        <w:t xml:space="preserve"> &amp; </w:t>
      </w:r>
      <w:proofErr w:type="gramStart"/>
      <w:r w:rsidR="006E3704">
        <w:rPr>
          <w:rFonts w:eastAsia="Times New Roman" w:cstheme="minorHAnsi"/>
          <w:lang w:eastAsia="nl-BE"/>
        </w:rPr>
        <w:t xml:space="preserve">in </w:t>
      </w:r>
      <w:r w:rsidR="006E3704" w:rsidRPr="006E3704">
        <w:t xml:space="preserve"> </w:t>
      </w:r>
      <w:r w:rsidR="006E3704" w:rsidRPr="006E3704">
        <w:rPr>
          <w:rFonts w:eastAsia="Times New Roman" w:cstheme="minorHAnsi"/>
          <w:lang w:eastAsia="nl-BE"/>
        </w:rPr>
        <w:t>https://nl.thematax.be/vzw-actueel/17/08/VLVZWAAR_EU17080201</w:t>
      </w:r>
      <w:proofErr w:type="gramEnd"/>
    </w:p>
    <w:p w14:paraId="5571CC3F" w14:textId="77777777" w:rsidR="0058408E" w:rsidRPr="0058408E" w:rsidRDefault="0058408E" w:rsidP="0058408E">
      <w:pPr>
        <w:spacing w:after="0" w:line="240" w:lineRule="auto"/>
        <w:jc w:val="both"/>
        <w:rPr>
          <w:rFonts w:eastAsia="Times New Roman" w:cstheme="minorHAnsi"/>
          <w:lang w:eastAsia="nl-BE"/>
        </w:rPr>
      </w:pPr>
    </w:p>
    <w:p w14:paraId="09B56275" w14:textId="77777777" w:rsidR="0058408E" w:rsidRDefault="0058408E" w:rsidP="0058408E">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iCs/>
          <w:lang w:eastAsia="nl-BE"/>
        </w:rPr>
        <w:t>Praktijkboek Non-profit Crowdfunding</w:t>
      </w:r>
      <w:r w:rsidRPr="0058408E">
        <w:rPr>
          <w:rFonts w:eastAsia="Times New Roman" w:cstheme="minorHAnsi"/>
          <w:lang w:eastAsia="nl-BE"/>
        </w:rPr>
        <w:t>. Garant, Antwerpen-Apeldoorn, 2017</w:t>
      </w:r>
      <w:r w:rsidR="00C13D05">
        <w:rPr>
          <w:rFonts w:eastAsia="Times New Roman" w:cstheme="minorHAnsi"/>
          <w:lang w:eastAsia="nl-BE"/>
        </w:rPr>
        <w:t xml:space="preserve">, 323 p. </w:t>
      </w:r>
    </w:p>
    <w:p w14:paraId="0E8EE69E" w14:textId="77777777" w:rsidR="007B5E6C" w:rsidRDefault="007B5E6C" w:rsidP="0058408E">
      <w:pPr>
        <w:spacing w:after="0" w:line="240" w:lineRule="auto"/>
        <w:jc w:val="both"/>
        <w:rPr>
          <w:rFonts w:ascii="Calibri" w:eastAsia="Calibri" w:hAnsi="Calibri" w:cs="Calibri"/>
          <w:lang w:val="en-US" w:eastAsia="nl-BE"/>
        </w:rPr>
      </w:pPr>
    </w:p>
    <w:p w14:paraId="1B31F326" w14:textId="77777777" w:rsidR="00CB34FF" w:rsidRDefault="007B5E6C" w:rsidP="0058408E">
      <w:pPr>
        <w:spacing w:after="0" w:line="240" w:lineRule="auto"/>
        <w:jc w:val="both"/>
        <w:rPr>
          <w:rFonts w:cstheme="minorHAnsi"/>
        </w:rPr>
      </w:pPr>
      <w:r w:rsidRPr="007B5E6C">
        <w:rPr>
          <w:rFonts w:eastAsia="Calibri" w:cstheme="minorHAnsi"/>
          <w:lang w:val="en-US" w:eastAsia="nl-BE"/>
        </w:rPr>
        <w:t>Coeckelbergh, D.,</w:t>
      </w:r>
      <w:r>
        <w:rPr>
          <w:rFonts w:eastAsia="Calibri" w:cstheme="minorHAnsi"/>
          <w:lang w:val="en-US" w:eastAsia="nl-BE"/>
        </w:rPr>
        <w:t xml:space="preserve"> </w:t>
      </w:r>
      <w:proofErr w:type="spellStart"/>
      <w:r w:rsidRPr="007B5E6C">
        <w:rPr>
          <w:rFonts w:cstheme="minorHAnsi"/>
          <w:color w:val="000000" w:themeColor="text1"/>
          <w:lang w:val="en-US"/>
        </w:rPr>
        <w:t>Schenkingencrowdfunding</w:t>
      </w:r>
      <w:proofErr w:type="spellEnd"/>
      <w:r w:rsidRPr="007B5E6C">
        <w:rPr>
          <w:rFonts w:cstheme="minorHAnsi"/>
          <w:color w:val="000000" w:themeColor="text1"/>
          <w:lang w:val="en-US"/>
        </w:rPr>
        <w:t>, i</w:t>
      </w:r>
      <w:r w:rsidRPr="007B5E6C">
        <w:rPr>
          <w:rFonts w:cstheme="minorHAnsi"/>
        </w:rPr>
        <w:t>n VZW Actueel, Larcier, 30 08 2022</w:t>
      </w:r>
      <w:r w:rsidR="00614224">
        <w:rPr>
          <w:rFonts w:cstheme="minorHAnsi"/>
        </w:rPr>
        <w:t xml:space="preserve"> &amp; in </w:t>
      </w:r>
      <w:r w:rsidR="00614224" w:rsidRPr="00614224">
        <w:rPr>
          <w:rFonts w:cstheme="minorHAnsi"/>
        </w:rPr>
        <w:t>https://nl.thematax.be/vzw-actueel/22/14/VLVZWAAR_EU22140104</w:t>
      </w:r>
    </w:p>
    <w:p w14:paraId="6649B1AC" w14:textId="77777777" w:rsidR="00654547" w:rsidRPr="007B5E6C" w:rsidRDefault="00654547" w:rsidP="0058408E">
      <w:pPr>
        <w:spacing w:after="0" w:line="240" w:lineRule="auto"/>
        <w:jc w:val="both"/>
        <w:rPr>
          <w:rFonts w:cstheme="minorHAnsi"/>
        </w:rPr>
      </w:pPr>
    </w:p>
    <w:p w14:paraId="34320E85" w14:textId="77777777" w:rsidR="007B5E6C" w:rsidRDefault="007B5E6C" w:rsidP="0058408E">
      <w:pPr>
        <w:spacing w:after="0" w:line="240" w:lineRule="auto"/>
        <w:jc w:val="both"/>
        <w:rPr>
          <w:rFonts w:eastAsia="Times New Roman" w:cstheme="minorHAnsi"/>
          <w:lang w:eastAsia="nl-BE"/>
        </w:rPr>
      </w:pPr>
    </w:p>
    <w:p w14:paraId="7F63C187" w14:textId="77777777" w:rsidR="0066245A" w:rsidRPr="005F1DCF" w:rsidRDefault="0066245A" w:rsidP="0066245A">
      <w:pPr>
        <w:spacing w:after="0" w:line="240" w:lineRule="auto"/>
        <w:jc w:val="center"/>
        <w:rPr>
          <w:rFonts w:ascii="Calibri" w:eastAsia="Calibri" w:hAnsi="Calibri" w:cs="Calibri"/>
          <w:b/>
          <w:color w:val="ED7D31" w:themeColor="accent2"/>
          <w:sz w:val="28"/>
          <w:szCs w:val="28"/>
          <w:lang w:eastAsia="nl-BE"/>
        </w:rPr>
      </w:pPr>
      <w:r w:rsidRPr="005F1DCF">
        <w:rPr>
          <w:rFonts w:ascii="Calibri" w:eastAsia="Calibri" w:hAnsi="Calibri" w:cs="Calibri"/>
          <w:b/>
          <w:color w:val="ED7D31" w:themeColor="accent2"/>
          <w:sz w:val="28"/>
          <w:szCs w:val="28"/>
          <w:lang w:eastAsia="nl-BE"/>
        </w:rPr>
        <w:t>Financiën  &amp; cryptos</w:t>
      </w:r>
    </w:p>
    <w:p w14:paraId="3104679B" w14:textId="77777777" w:rsidR="0066245A" w:rsidRPr="005F1DCF" w:rsidRDefault="0066245A" w:rsidP="0066245A">
      <w:pPr>
        <w:spacing w:after="0" w:line="240" w:lineRule="auto"/>
        <w:jc w:val="center"/>
        <w:rPr>
          <w:rFonts w:ascii="Calibri" w:eastAsia="Calibri" w:hAnsi="Calibri" w:cs="Calibri"/>
          <w:b/>
          <w:color w:val="ED7D31" w:themeColor="accent2"/>
          <w:sz w:val="28"/>
          <w:szCs w:val="28"/>
          <w:lang w:eastAsia="nl-BE"/>
        </w:rPr>
      </w:pPr>
    </w:p>
    <w:p w14:paraId="1107800D" w14:textId="77777777" w:rsidR="00D82508" w:rsidRPr="00D82508" w:rsidRDefault="00D82508" w:rsidP="00D82508">
      <w:pPr>
        <w:jc w:val="both"/>
        <w:rPr>
          <w:rFonts w:cstheme="minorHAnsi"/>
          <w:color w:val="FF0000"/>
        </w:rPr>
      </w:pPr>
    </w:p>
    <w:p w14:paraId="67C824EC" w14:textId="77777777" w:rsidR="00D82508" w:rsidRPr="00D82508" w:rsidRDefault="00D82508" w:rsidP="00D82508">
      <w:pPr>
        <w:pStyle w:val="articlesubheader"/>
        <w:shd w:val="clear" w:color="auto" w:fill="FFFFFF"/>
        <w:spacing w:before="0" w:beforeAutospacing="0" w:after="0" w:afterAutospacing="0"/>
        <w:rPr>
          <w:rFonts w:asciiTheme="minorHAnsi" w:hAnsiTheme="minorHAnsi" w:cstheme="minorHAnsi"/>
          <w:w w:val="115"/>
          <w:sz w:val="22"/>
          <w:szCs w:val="22"/>
        </w:rPr>
      </w:pPr>
      <w:r w:rsidRPr="00D82508">
        <w:rPr>
          <w:rFonts w:asciiTheme="minorHAnsi" w:hAnsiTheme="minorHAnsi" w:cstheme="minorHAnsi"/>
          <w:sz w:val="22"/>
          <w:szCs w:val="22"/>
        </w:rPr>
        <w:lastRenderedPageBreak/>
        <w:t>Coeckelbergh, D., Kritische reflexie op de uitspraak van</w:t>
      </w:r>
      <w:r w:rsidRPr="00D82508">
        <w:rPr>
          <w:rStyle w:val="VoettekstChar"/>
          <w:rFonts w:asciiTheme="minorHAnsi" w:hAnsiTheme="minorHAnsi" w:cstheme="minorHAnsi"/>
          <w:color w:val="2A2424"/>
          <w:sz w:val="22"/>
          <w:szCs w:val="22"/>
          <w:shd w:val="clear" w:color="auto" w:fill="FFFFFF"/>
        </w:rPr>
        <w:t xml:space="preserve"> </w:t>
      </w:r>
      <w:r w:rsidRPr="00C35F5F">
        <w:rPr>
          <w:rStyle w:val="Zwaar"/>
          <w:rFonts w:asciiTheme="minorHAnsi" w:hAnsiTheme="minorHAnsi" w:cstheme="minorHAnsi"/>
          <w:b w:val="0"/>
          <w:color w:val="2A2424"/>
          <w:sz w:val="22"/>
          <w:szCs w:val="22"/>
          <w:shd w:val="clear" w:color="auto" w:fill="FFFFFF"/>
        </w:rPr>
        <w:t>Jef Poortmans in februari 2024 met name:</w:t>
      </w:r>
      <w:r w:rsidR="00C35F5F">
        <w:rPr>
          <w:rStyle w:val="Zwaar"/>
          <w:rFonts w:asciiTheme="minorHAnsi" w:hAnsiTheme="minorHAnsi" w:cstheme="minorHAnsi"/>
          <w:b w:val="0"/>
          <w:color w:val="2A2424"/>
          <w:sz w:val="22"/>
          <w:szCs w:val="22"/>
          <w:shd w:val="clear" w:color="auto" w:fill="FFFFFF"/>
        </w:rPr>
        <w:t xml:space="preserve"> </w:t>
      </w:r>
      <w:r w:rsidRPr="00C35F5F">
        <w:rPr>
          <w:rFonts w:asciiTheme="minorHAnsi" w:hAnsiTheme="minorHAnsi" w:cstheme="minorHAnsi"/>
          <w:b/>
          <w:color w:val="2A2424"/>
          <w:kern w:val="36"/>
          <w:sz w:val="22"/>
          <w:szCs w:val="22"/>
        </w:rPr>
        <w:t>‘</w:t>
      </w:r>
      <w:r w:rsidRPr="00D82508">
        <w:rPr>
          <w:rFonts w:asciiTheme="minorHAnsi" w:hAnsiTheme="minorHAnsi" w:cstheme="minorHAnsi"/>
          <w:color w:val="2A2424"/>
          <w:kern w:val="36"/>
          <w:sz w:val="22"/>
          <w:szCs w:val="22"/>
        </w:rPr>
        <w:t xml:space="preserve">Crypto is niet crimineel, maar wel brol’, </w:t>
      </w:r>
      <w:r w:rsidRPr="00D82508">
        <w:rPr>
          <w:rFonts w:asciiTheme="minorHAnsi" w:hAnsiTheme="minorHAnsi" w:cstheme="minorHAnsi"/>
          <w:sz w:val="22"/>
          <w:szCs w:val="22"/>
          <w:shd w:val="clear" w:color="auto" w:fill="FFFFFF"/>
        </w:rPr>
        <w:t xml:space="preserve">in </w:t>
      </w:r>
      <w:r w:rsidRPr="00D82508">
        <w:rPr>
          <w:rFonts w:asciiTheme="minorHAnsi" w:hAnsiTheme="minorHAnsi" w:cstheme="minorHAnsi"/>
          <w:w w:val="115"/>
          <w:sz w:val="22"/>
          <w:szCs w:val="22"/>
        </w:rPr>
        <w:t xml:space="preserve">All ethics is relative, </w:t>
      </w:r>
      <w:r w:rsidRPr="00D82508">
        <w:rPr>
          <w:rFonts w:asciiTheme="minorHAnsi" w:hAnsiTheme="minorHAnsi" w:cstheme="minorHAnsi"/>
          <w:sz w:val="22"/>
          <w:szCs w:val="22"/>
        </w:rPr>
        <w:t xml:space="preserve">in </w:t>
      </w:r>
      <w:r w:rsidRPr="00D82508">
        <w:rPr>
          <w:rFonts w:asciiTheme="minorHAnsi" w:hAnsiTheme="minorHAnsi" w:cstheme="minorHAnsi"/>
          <w:w w:val="115"/>
          <w:sz w:val="22"/>
          <w:szCs w:val="22"/>
        </w:rPr>
        <w:t xml:space="preserve">Cheops Ethics, Society and Integrity Newsletter (CESIN), April 2024, p.21 </w:t>
      </w:r>
    </w:p>
    <w:p w14:paraId="043D6667" w14:textId="77777777" w:rsidR="0066245A" w:rsidRPr="00D82508" w:rsidRDefault="0066245A" w:rsidP="0066245A">
      <w:pPr>
        <w:spacing w:after="0" w:line="240" w:lineRule="auto"/>
        <w:rPr>
          <w:rFonts w:ascii="Calibri" w:eastAsia="Calibri" w:hAnsi="Calibri" w:cs="Calibri"/>
          <w:color w:val="1D1B11"/>
          <w:lang w:eastAsia="nl-BE"/>
        </w:rPr>
      </w:pPr>
    </w:p>
    <w:p w14:paraId="428E29C7" w14:textId="77777777" w:rsidR="0066245A" w:rsidRPr="009947BB" w:rsidRDefault="0066245A" w:rsidP="0066245A">
      <w:pPr>
        <w:spacing w:after="0" w:line="240" w:lineRule="auto"/>
        <w:rPr>
          <w:rFonts w:cstheme="minorHAnsi"/>
          <w:w w:val="115"/>
          <w:lang w:val="fr-BE"/>
        </w:rPr>
      </w:pPr>
      <w:r w:rsidRPr="00E33415">
        <w:rPr>
          <w:rFonts w:cstheme="minorHAnsi"/>
          <w:lang w:val="fr-BE"/>
        </w:rPr>
        <w:t xml:space="preserve">Coeckelbergh, D., </w:t>
      </w:r>
      <w:r w:rsidRPr="00E33415">
        <w:rPr>
          <w:rFonts w:cstheme="minorHAnsi"/>
          <w:w w:val="115"/>
          <w:lang w:val="fr-BE"/>
        </w:rPr>
        <w:t xml:space="preserve">A Bit4You and a bit for me? </w:t>
      </w:r>
      <w:r w:rsidRPr="009947BB">
        <w:rPr>
          <w:rFonts w:cstheme="minorHAnsi"/>
          <w:w w:val="115"/>
          <w:lang w:val="fr-BE"/>
        </w:rPr>
        <w:t xml:space="preserve">Cryptos &amp; </w:t>
      </w:r>
      <w:proofErr w:type="spellStart"/>
      <w:r w:rsidRPr="009947BB">
        <w:rPr>
          <w:rFonts w:cstheme="minorHAnsi"/>
          <w:w w:val="115"/>
          <w:lang w:val="fr-BE"/>
        </w:rPr>
        <w:t>financial</w:t>
      </w:r>
      <w:proofErr w:type="spellEnd"/>
      <w:r w:rsidRPr="009947BB">
        <w:rPr>
          <w:rFonts w:cstheme="minorHAnsi"/>
          <w:w w:val="115"/>
          <w:lang w:val="fr-BE"/>
        </w:rPr>
        <w:t xml:space="preserve"> </w:t>
      </w:r>
      <w:proofErr w:type="spellStart"/>
      <w:r w:rsidRPr="009947BB">
        <w:rPr>
          <w:rFonts w:cstheme="minorHAnsi"/>
          <w:w w:val="115"/>
          <w:lang w:val="fr-BE"/>
        </w:rPr>
        <w:t>masochism</w:t>
      </w:r>
      <w:proofErr w:type="spellEnd"/>
      <w:r w:rsidRPr="009947BB">
        <w:rPr>
          <w:rFonts w:cstheme="minorHAnsi"/>
          <w:w w:val="115"/>
          <w:lang w:val="fr-BE"/>
        </w:rPr>
        <w:t xml:space="preserve">, in </w:t>
      </w:r>
      <w:proofErr w:type="spellStart"/>
      <w:r w:rsidRPr="009947BB">
        <w:rPr>
          <w:rFonts w:cstheme="minorHAnsi"/>
          <w:w w:val="115"/>
          <w:lang w:val="fr-BE"/>
        </w:rPr>
        <w:t>Cheops</w:t>
      </w:r>
      <w:proofErr w:type="spellEnd"/>
      <w:r w:rsidRPr="009947BB">
        <w:rPr>
          <w:rFonts w:cstheme="minorHAnsi"/>
          <w:w w:val="115"/>
          <w:lang w:val="fr-BE"/>
        </w:rPr>
        <w:t xml:space="preserve"> </w:t>
      </w:r>
      <w:proofErr w:type="spellStart"/>
      <w:r w:rsidRPr="009947BB">
        <w:rPr>
          <w:rFonts w:cstheme="minorHAnsi"/>
          <w:w w:val="115"/>
          <w:lang w:val="fr-BE"/>
        </w:rPr>
        <w:t>Ethics</w:t>
      </w:r>
      <w:proofErr w:type="spellEnd"/>
      <w:r w:rsidRPr="009947BB">
        <w:rPr>
          <w:rFonts w:cstheme="minorHAnsi"/>
          <w:w w:val="115"/>
          <w:lang w:val="fr-BE"/>
        </w:rPr>
        <w:t xml:space="preserve">, Society and </w:t>
      </w:r>
      <w:proofErr w:type="spellStart"/>
      <w:r w:rsidRPr="009947BB">
        <w:rPr>
          <w:rFonts w:cstheme="minorHAnsi"/>
          <w:w w:val="115"/>
          <w:lang w:val="fr-BE"/>
        </w:rPr>
        <w:t>Integrity</w:t>
      </w:r>
      <w:proofErr w:type="spellEnd"/>
      <w:r w:rsidRPr="009947BB">
        <w:rPr>
          <w:rFonts w:cstheme="minorHAnsi"/>
          <w:w w:val="115"/>
          <w:lang w:val="fr-BE"/>
        </w:rPr>
        <w:t xml:space="preserve"> Newsletter (CESIN), May 2023, p. 13-18 and in </w:t>
      </w:r>
      <w:hyperlink r:id="rId80" w:history="1">
        <w:r w:rsidR="00D14993" w:rsidRPr="009947BB">
          <w:rPr>
            <w:rStyle w:val="Hyperlink"/>
            <w:rFonts w:cstheme="minorHAnsi"/>
            <w:w w:val="115"/>
            <w:lang w:val="fr-BE"/>
          </w:rPr>
          <w:t>https://dirkcoeckelbergh.eu</w:t>
        </w:r>
      </w:hyperlink>
      <w:r w:rsidRPr="009947BB">
        <w:rPr>
          <w:rFonts w:cstheme="minorHAnsi"/>
          <w:w w:val="115"/>
          <w:lang w:val="fr-BE"/>
        </w:rPr>
        <w:t>.</w:t>
      </w:r>
    </w:p>
    <w:p w14:paraId="62E57F26" w14:textId="77777777" w:rsidR="00D14993" w:rsidRPr="009947BB" w:rsidRDefault="00D14993" w:rsidP="0066245A">
      <w:pPr>
        <w:spacing w:after="0" w:line="240" w:lineRule="auto"/>
        <w:rPr>
          <w:rFonts w:cstheme="minorHAnsi"/>
          <w:w w:val="115"/>
          <w:lang w:val="fr-BE"/>
        </w:rPr>
      </w:pPr>
    </w:p>
    <w:p w14:paraId="194BB610" w14:textId="77777777" w:rsidR="00D14993" w:rsidRPr="00D14993" w:rsidRDefault="00D14993" w:rsidP="00D14993">
      <w:pPr>
        <w:spacing w:after="0" w:line="240" w:lineRule="auto"/>
        <w:rPr>
          <w:rFonts w:cstheme="minorHAnsi"/>
          <w:w w:val="115"/>
        </w:rPr>
      </w:pPr>
      <w:r w:rsidRPr="00D14993">
        <w:rPr>
          <w:rFonts w:cstheme="minorHAnsi"/>
          <w:lang w:val="fr-BE"/>
        </w:rPr>
        <w:t>Coeckelbergh, D.,</w:t>
      </w:r>
      <w:r w:rsidRPr="00D14993">
        <w:rPr>
          <w:rFonts w:cstheme="minorHAnsi"/>
          <w:w w:val="115"/>
          <w:lang w:val="fr-BE"/>
        </w:rPr>
        <w:t xml:space="preserve"> A Bit4You and </w:t>
      </w:r>
      <w:r>
        <w:rPr>
          <w:rFonts w:cstheme="minorHAnsi"/>
          <w:w w:val="115"/>
          <w:lang w:val="fr-BE"/>
        </w:rPr>
        <w:t xml:space="preserve">Not </w:t>
      </w:r>
      <w:proofErr w:type="spellStart"/>
      <w:r>
        <w:rPr>
          <w:rFonts w:cstheme="minorHAnsi"/>
          <w:w w:val="115"/>
          <w:lang w:val="fr-BE"/>
        </w:rPr>
        <w:t>even</w:t>
      </w:r>
      <w:proofErr w:type="spellEnd"/>
      <w:r>
        <w:rPr>
          <w:rFonts w:cstheme="minorHAnsi"/>
          <w:w w:val="115"/>
          <w:lang w:val="fr-BE"/>
        </w:rPr>
        <w:t xml:space="preserve"> a bit for </w:t>
      </w:r>
      <w:proofErr w:type="spellStart"/>
      <w:r>
        <w:rPr>
          <w:rFonts w:cstheme="minorHAnsi"/>
          <w:w w:val="115"/>
          <w:lang w:val="fr-BE"/>
        </w:rPr>
        <w:t>you</w:t>
      </w:r>
      <w:proofErr w:type="spellEnd"/>
      <w:r>
        <w:rPr>
          <w:rFonts w:cstheme="minorHAnsi"/>
          <w:w w:val="115"/>
          <w:lang w:val="fr-BE"/>
        </w:rPr>
        <w:t xml:space="preserve">? </w:t>
      </w:r>
      <w:r w:rsidRPr="00D14993">
        <w:rPr>
          <w:rFonts w:cstheme="minorHAnsi"/>
          <w:w w:val="115"/>
        </w:rPr>
        <w:t xml:space="preserve">In </w:t>
      </w:r>
    </w:p>
    <w:p w14:paraId="089454D0" w14:textId="77777777" w:rsidR="00D14993" w:rsidRDefault="00D14993" w:rsidP="00D14993">
      <w:pPr>
        <w:rPr>
          <w:rFonts w:ascii="Calibri" w:eastAsia="Calibri" w:hAnsi="Calibri" w:cs="Calibri"/>
          <w:color w:val="1D1B11"/>
          <w:lang w:eastAsia="nl-BE"/>
        </w:rPr>
      </w:pPr>
      <w:hyperlink r:id="rId81" w:history="1">
        <w:r w:rsidRPr="00134549">
          <w:rPr>
            <w:rStyle w:val="Hyperlink"/>
            <w:rFonts w:ascii="Calibri" w:eastAsia="Calibri" w:hAnsi="Calibri" w:cs="Calibri"/>
            <w:lang w:eastAsia="nl-BE"/>
          </w:rPr>
          <w:t>https://www.dewereldmorgen.be/</w:t>
        </w:r>
      </w:hyperlink>
      <w:r>
        <w:rPr>
          <w:rFonts w:ascii="Calibri" w:eastAsia="Calibri" w:hAnsi="Calibri" w:cs="Calibri"/>
          <w:color w:val="1D1B11"/>
          <w:lang w:eastAsia="nl-BE"/>
        </w:rPr>
        <w:t xml:space="preserve">, </w:t>
      </w:r>
      <w:r>
        <w:rPr>
          <w:rFonts w:ascii="Helvetica Neue" w:hAnsi="Helvetica Neue"/>
          <w:color w:val="50575E"/>
          <w:sz w:val="20"/>
          <w:szCs w:val="20"/>
          <w:shd w:val="clear" w:color="auto" w:fill="F6F7F7"/>
        </w:rPr>
        <w:t>12:03 pm,</w:t>
      </w:r>
      <w:r>
        <w:rPr>
          <w:rFonts w:ascii="Calibri" w:eastAsia="Calibri" w:hAnsi="Calibri" w:cs="Calibri"/>
          <w:color w:val="1D1B11"/>
          <w:lang w:eastAsia="nl-BE"/>
        </w:rPr>
        <w:t xml:space="preserve"> 04 mei 2023.</w:t>
      </w:r>
    </w:p>
    <w:p w14:paraId="3D86709A" w14:textId="77777777" w:rsidR="0066245A" w:rsidRDefault="0066245A" w:rsidP="0066245A">
      <w:pPr>
        <w:pStyle w:val="Kop1"/>
        <w:shd w:val="clear" w:color="auto" w:fill="FFFFFF"/>
        <w:spacing w:before="0" w:line="240" w:lineRule="auto"/>
        <w:rPr>
          <w:rFonts w:asciiTheme="minorHAnsi" w:eastAsia="Times New Roman" w:hAnsiTheme="minorHAnsi" w:cstheme="minorHAnsi"/>
          <w:color w:val="000000" w:themeColor="text1"/>
          <w:spacing w:val="17"/>
          <w:kern w:val="36"/>
          <w:sz w:val="22"/>
          <w:szCs w:val="22"/>
          <w:lang w:eastAsia="nl-BE"/>
        </w:rPr>
      </w:pPr>
      <w:r w:rsidRPr="00D134F2">
        <w:rPr>
          <w:rFonts w:asciiTheme="minorHAnsi" w:hAnsiTheme="minorHAnsi" w:cstheme="minorHAnsi"/>
          <w:color w:val="000000" w:themeColor="text1"/>
          <w:sz w:val="22"/>
          <w:szCs w:val="22"/>
        </w:rPr>
        <w:t>Coeckelbergh, D.,</w:t>
      </w:r>
      <w:r w:rsidRPr="00D134F2">
        <w:rPr>
          <w:rFonts w:asciiTheme="minorHAnsi" w:eastAsia="Times New Roman" w:hAnsiTheme="minorHAnsi" w:cstheme="minorHAnsi"/>
          <w:color w:val="000000" w:themeColor="text1"/>
          <w:spacing w:val="17"/>
          <w:kern w:val="36"/>
          <w:sz w:val="22"/>
          <w:szCs w:val="22"/>
          <w:lang w:eastAsia="nl-BE"/>
        </w:rPr>
        <w:t xml:space="preserve"> NEWB &amp; crypto, in DeWereldMorgen, </w:t>
      </w:r>
      <w:r w:rsidRPr="00D134F2">
        <w:rPr>
          <w:rFonts w:asciiTheme="minorHAnsi" w:hAnsiTheme="minorHAnsi" w:cstheme="minorHAnsi"/>
          <w:color w:val="000000" w:themeColor="text1"/>
          <w:spacing w:val="17"/>
          <w:sz w:val="22"/>
          <w:szCs w:val="22"/>
          <w:shd w:val="clear" w:color="auto" w:fill="FFFFFF"/>
        </w:rPr>
        <w:t xml:space="preserve">maandag 21 november 2022, 16:04, </w:t>
      </w:r>
      <w:r w:rsidRPr="00D134F2">
        <w:rPr>
          <w:rFonts w:asciiTheme="minorHAnsi" w:eastAsia="Times New Roman" w:hAnsiTheme="minorHAnsi" w:cstheme="minorHAnsi"/>
          <w:color w:val="000000" w:themeColor="text1"/>
          <w:spacing w:val="17"/>
          <w:kern w:val="36"/>
          <w:sz w:val="22"/>
          <w:szCs w:val="22"/>
          <w:lang w:eastAsia="nl-BE"/>
        </w:rPr>
        <w:t xml:space="preserve"> </w:t>
      </w:r>
      <w:hyperlink r:id="rId82" w:history="1">
        <w:r w:rsidRPr="004F4913">
          <w:rPr>
            <w:rStyle w:val="Hyperlink"/>
            <w:rFonts w:asciiTheme="minorHAnsi" w:eastAsia="Times New Roman" w:hAnsiTheme="minorHAnsi" w:cstheme="minorHAnsi"/>
            <w:spacing w:val="17"/>
            <w:kern w:val="36"/>
            <w:sz w:val="22"/>
            <w:szCs w:val="22"/>
            <w:lang w:eastAsia="nl-BE"/>
          </w:rPr>
          <w:t>https://www.dewereldmorgen.be/?post_type=post&amp;p=239235&amp;preview=true</w:t>
        </w:r>
      </w:hyperlink>
      <w:r>
        <w:rPr>
          <w:rStyle w:val="Hyperlink"/>
          <w:rFonts w:asciiTheme="minorHAnsi" w:eastAsia="Times New Roman" w:hAnsiTheme="minorHAnsi" w:cstheme="minorHAnsi"/>
          <w:spacing w:val="17"/>
          <w:kern w:val="36"/>
          <w:sz w:val="22"/>
          <w:szCs w:val="22"/>
          <w:lang w:eastAsia="nl-BE"/>
        </w:rPr>
        <w:t>.</w:t>
      </w:r>
    </w:p>
    <w:p w14:paraId="699A90E5" w14:textId="77777777" w:rsidR="0066245A" w:rsidRDefault="0066245A" w:rsidP="0058408E">
      <w:pPr>
        <w:spacing w:after="0" w:line="240" w:lineRule="auto"/>
        <w:jc w:val="both"/>
        <w:rPr>
          <w:rFonts w:eastAsia="Times New Roman" w:cstheme="minorHAnsi"/>
          <w:lang w:eastAsia="nl-BE"/>
        </w:rPr>
      </w:pPr>
    </w:p>
    <w:p w14:paraId="69B58FEF" w14:textId="77777777" w:rsidR="0066245A" w:rsidRPr="0058408E" w:rsidRDefault="0066245A" w:rsidP="0058408E">
      <w:pPr>
        <w:spacing w:after="0" w:line="240" w:lineRule="auto"/>
        <w:jc w:val="both"/>
        <w:rPr>
          <w:rFonts w:eastAsia="Times New Roman" w:cstheme="minorHAnsi"/>
          <w:lang w:eastAsia="nl-BE"/>
        </w:rPr>
      </w:pPr>
    </w:p>
    <w:p w14:paraId="755FAF7E" w14:textId="77777777" w:rsidR="00EC1678" w:rsidRPr="001C5E14" w:rsidRDefault="00EC1678" w:rsidP="00EC1678">
      <w:pPr>
        <w:spacing w:after="0"/>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Financië</w:t>
      </w:r>
      <w:r w:rsidRPr="001C5E14">
        <w:rPr>
          <w:rFonts w:ascii="Calibri" w:eastAsia="Calibri" w:hAnsi="Calibri" w:cs="Calibri"/>
          <w:b/>
          <w:color w:val="ED7D31" w:themeColor="accent2"/>
          <w:sz w:val="28"/>
          <w:szCs w:val="28"/>
          <w:lang w:eastAsia="nl-BE"/>
        </w:rPr>
        <w:t>n &amp; financieel recht</w:t>
      </w:r>
    </w:p>
    <w:p w14:paraId="72DC75A6" w14:textId="77777777" w:rsidR="00EC1678" w:rsidRPr="00B46A51" w:rsidRDefault="00EC1678" w:rsidP="00EC1678">
      <w:pPr>
        <w:spacing w:after="0"/>
        <w:rPr>
          <w:rFonts w:ascii="Calibri" w:eastAsia="Calibri" w:hAnsi="Calibri" w:cs="Calibri"/>
          <w:b/>
          <w:color w:val="1D1B11"/>
          <w:lang w:eastAsia="nl-BE"/>
        </w:rPr>
      </w:pPr>
    </w:p>
    <w:p w14:paraId="0E9A4B55" w14:textId="77777777" w:rsidR="00FF5B41" w:rsidRDefault="00EC1678" w:rsidP="00EC1678">
      <w:pPr>
        <w:spacing w:after="0" w:line="240" w:lineRule="auto"/>
        <w:rPr>
          <w:rFonts w:ascii="Calibri" w:eastAsia="Calibri" w:hAnsi="Calibri" w:cs="Calibri"/>
          <w:b/>
          <w:color w:val="ED7D31" w:themeColor="accent2"/>
          <w:sz w:val="28"/>
          <w:szCs w:val="28"/>
          <w:lang w:val="en-US" w:eastAsia="nl-BE"/>
        </w:rPr>
      </w:pPr>
      <w:r w:rsidRPr="00246021">
        <w:rPr>
          <w:rFonts w:eastAsia="Calibri" w:cstheme="minorHAnsi"/>
          <w:color w:val="1D1B11"/>
          <w:lang w:eastAsia="nl-BE"/>
        </w:rPr>
        <w:t xml:space="preserve">Coeckelbergh, D., De vzw-obligatie, Gompel&amp;Scacina, 2022, </w:t>
      </w:r>
      <w:r w:rsidRPr="00246021">
        <w:rPr>
          <w:rFonts w:cstheme="minorHAnsi"/>
        </w:rPr>
        <w:t>ISBN 978-94-6371-354-2</w:t>
      </w:r>
      <w:r>
        <w:rPr>
          <w:rFonts w:cstheme="minorHAnsi"/>
        </w:rPr>
        <w:t>, 405</w:t>
      </w:r>
      <w:r w:rsidRPr="00246021">
        <w:rPr>
          <w:rFonts w:cstheme="minorHAnsi"/>
        </w:rPr>
        <w:t xml:space="preserve"> p. </w:t>
      </w:r>
      <w:r w:rsidRPr="00B46A51">
        <w:rPr>
          <w:rFonts w:ascii="Calibri" w:eastAsia="Calibri" w:hAnsi="Calibri" w:cs="Calibri"/>
          <w:color w:val="1D1B11"/>
          <w:lang w:eastAsia="nl-BE"/>
        </w:rPr>
        <w:t xml:space="preserve">to be released </w:t>
      </w:r>
      <w:r>
        <w:rPr>
          <w:rFonts w:ascii="Calibri" w:eastAsia="Calibri" w:hAnsi="Calibri" w:cs="Calibri"/>
          <w:color w:val="1D1B11"/>
          <w:lang w:eastAsia="nl-BE"/>
        </w:rPr>
        <w:t xml:space="preserve">april-may </w:t>
      </w:r>
      <w:r w:rsidRPr="00B46A51">
        <w:rPr>
          <w:rFonts w:ascii="Calibri" w:eastAsia="Calibri" w:hAnsi="Calibri" w:cs="Calibri"/>
          <w:color w:val="1D1B11"/>
          <w:lang w:eastAsia="nl-BE"/>
        </w:rPr>
        <w:t>2022</w:t>
      </w:r>
    </w:p>
    <w:p w14:paraId="5048B041" w14:textId="77777777" w:rsidR="00412F2C" w:rsidRDefault="00412F2C" w:rsidP="00EC1678">
      <w:pPr>
        <w:spacing w:after="0" w:line="240" w:lineRule="auto"/>
        <w:rPr>
          <w:rFonts w:ascii="Calibri" w:eastAsia="Calibri" w:hAnsi="Calibri" w:cs="Calibri"/>
          <w:b/>
          <w:color w:val="ED7D31" w:themeColor="accent2"/>
          <w:sz w:val="28"/>
          <w:szCs w:val="28"/>
          <w:lang w:val="en-US" w:eastAsia="nl-BE"/>
        </w:rPr>
      </w:pPr>
    </w:p>
    <w:p w14:paraId="0F9E862F" w14:textId="77777777" w:rsidR="00412F2C" w:rsidRDefault="00412F2C" w:rsidP="00412F2C">
      <w:pPr>
        <w:autoSpaceDE w:val="0"/>
        <w:autoSpaceDN w:val="0"/>
        <w:adjustRightInd w:val="0"/>
        <w:spacing w:after="0" w:line="240" w:lineRule="auto"/>
        <w:jc w:val="both"/>
        <w:rPr>
          <w:rFonts w:cstheme="minorHAnsi"/>
        </w:rPr>
      </w:pP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r w:rsidR="0066245A">
        <w:rPr>
          <w:rFonts w:cstheme="minorHAnsi"/>
          <w:u w:val="single"/>
          <w:shd w:val="clear" w:color="auto" w:fill="FFFFFF"/>
        </w:rPr>
        <w:t>.</w:t>
      </w:r>
    </w:p>
    <w:p w14:paraId="4F8E6103" w14:textId="77777777" w:rsidR="00EC1678" w:rsidRDefault="00EC1678" w:rsidP="00EC1678">
      <w:pPr>
        <w:spacing w:after="0" w:line="240" w:lineRule="auto"/>
        <w:jc w:val="center"/>
        <w:rPr>
          <w:rFonts w:ascii="Calibri" w:eastAsia="Calibri" w:hAnsi="Calibri" w:cs="Calibri"/>
          <w:b/>
          <w:color w:val="ED7D31" w:themeColor="accent2"/>
          <w:sz w:val="28"/>
          <w:szCs w:val="28"/>
          <w:lang w:eastAsia="nl-BE"/>
        </w:rPr>
      </w:pPr>
    </w:p>
    <w:p w14:paraId="242C82D0" w14:textId="77777777" w:rsidR="00654547" w:rsidRPr="00412F2C" w:rsidRDefault="00654547" w:rsidP="00EC1678">
      <w:pPr>
        <w:spacing w:after="0" w:line="240" w:lineRule="auto"/>
        <w:jc w:val="center"/>
        <w:rPr>
          <w:rFonts w:ascii="Calibri" w:eastAsia="Calibri" w:hAnsi="Calibri" w:cs="Calibri"/>
          <w:b/>
          <w:color w:val="ED7D31" w:themeColor="accent2"/>
          <w:sz w:val="28"/>
          <w:szCs w:val="28"/>
          <w:lang w:eastAsia="nl-BE"/>
        </w:rPr>
      </w:pPr>
    </w:p>
    <w:p w14:paraId="5AA32D6B" w14:textId="77777777" w:rsidR="00EC1678" w:rsidRPr="001C5E14" w:rsidRDefault="00EC1678" w:rsidP="00EC1678">
      <w:pPr>
        <w:spacing w:after="0" w:line="240" w:lineRule="auto"/>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Financiën</w:t>
      </w:r>
      <w:proofErr w:type="spellEnd"/>
      <w:r w:rsidRPr="001C5E14">
        <w:rPr>
          <w:rFonts w:ascii="Calibri" w:eastAsia="Calibri" w:hAnsi="Calibri" w:cs="Calibri"/>
          <w:b/>
          <w:color w:val="ED7D31" w:themeColor="accent2"/>
          <w:sz w:val="28"/>
          <w:szCs w:val="28"/>
          <w:lang w:val="en-US" w:eastAsia="nl-BE"/>
        </w:rPr>
        <w:t xml:space="preserve"> &amp; </w:t>
      </w:r>
      <w:proofErr w:type="spellStart"/>
      <w:r w:rsidRPr="001C5E14">
        <w:rPr>
          <w:rFonts w:ascii="Calibri" w:eastAsia="Calibri" w:hAnsi="Calibri" w:cs="Calibri"/>
          <w:b/>
          <w:color w:val="ED7D31" w:themeColor="accent2"/>
          <w:sz w:val="28"/>
          <w:szCs w:val="28"/>
          <w:lang w:val="en-US" w:eastAsia="nl-BE"/>
        </w:rPr>
        <w:t>financiële</w:t>
      </w:r>
      <w:proofErr w:type="spellEnd"/>
      <w:r w:rsidRPr="001C5E14">
        <w:rPr>
          <w:rFonts w:ascii="Calibri" w:eastAsia="Calibri" w:hAnsi="Calibri" w:cs="Calibri"/>
          <w:b/>
          <w:color w:val="ED7D31" w:themeColor="accent2"/>
          <w:sz w:val="28"/>
          <w:szCs w:val="28"/>
          <w:lang w:val="en-US" w:eastAsia="nl-BE"/>
        </w:rPr>
        <w:t xml:space="preserve"> </w:t>
      </w:r>
      <w:proofErr w:type="spellStart"/>
      <w:r w:rsidRPr="001C5E14">
        <w:rPr>
          <w:rFonts w:ascii="Calibri" w:eastAsia="Calibri" w:hAnsi="Calibri" w:cs="Calibri"/>
          <w:b/>
          <w:color w:val="ED7D31" w:themeColor="accent2"/>
          <w:sz w:val="28"/>
          <w:szCs w:val="28"/>
          <w:lang w:val="en-US" w:eastAsia="nl-BE"/>
        </w:rPr>
        <w:t>educatie</w:t>
      </w:r>
      <w:proofErr w:type="spellEnd"/>
    </w:p>
    <w:p w14:paraId="41124321" w14:textId="77777777" w:rsidR="00EC1678" w:rsidRDefault="00EC1678" w:rsidP="00EC1678">
      <w:pPr>
        <w:spacing w:after="0" w:line="240" w:lineRule="auto"/>
        <w:rPr>
          <w:rFonts w:ascii="Calibri" w:eastAsia="Calibri" w:hAnsi="Calibri" w:cs="Calibri"/>
          <w:b/>
          <w:color w:val="1D1B11"/>
          <w:lang w:val="en-US" w:eastAsia="nl-BE"/>
        </w:rPr>
      </w:pPr>
    </w:p>
    <w:p w14:paraId="74A619FC" w14:textId="77777777" w:rsidR="00EC1678" w:rsidRDefault="00EC1678" w:rsidP="00EC1678">
      <w:pPr>
        <w:spacing w:line="240" w:lineRule="auto"/>
        <w:rPr>
          <w:rFonts w:cstheme="minorHAnsi"/>
          <w:spacing w:val="17"/>
          <w:shd w:val="clear" w:color="auto" w:fill="FFFFFF"/>
        </w:rPr>
      </w:pPr>
      <w:r w:rsidRPr="00CB34FF">
        <w:rPr>
          <w:rFonts w:eastAsia="Calibri" w:cstheme="minorHAnsi"/>
          <w:lang w:val="en-US" w:eastAsia="nl-BE"/>
        </w:rPr>
        <w:t>Coeckelbergh, D.,</w:t>
      </w:r>
      <w:r w:rsidRPr="00CB34FF">
        <w:rPr>
          <w:rFonts w:eastAsia="Times New Roman" w:cstheme="minorHAnsi"/>
          <w:bCs/>
          <w:spacing w:val="17"/>
          <w:shd w:val="clear" w:color="auto" w:fill="FFFFFF"/>
          <w:lang w:eastAsia="nl-BE"/>
        </w:rPr>
        <w:t xml:space="preserve"> </w:t>
      </w:r>
      <w:r w:rsidRPr="00CB34FF">
        <w:rPr>
          <w:rFonts w:eastAsia="Times New Roman" w:cstheme="minorHAnsi"/>
          <w:spacing w:val="17"/>
          <w:kern w:val="36"/>
          <w:lang w:eastAsia="nl-BE"/>
        </w:rPr>
        <w:t>Bankieren is kinderspel?</w:t>
      </w:r>
      <w:r w:rsidRPr="00CB34FF">
        <w:rPr>
          <w:rFonts w:eastAsia="Times New Roman" w:cstheme="minorHAnsi"/>
          <w:bCs/>
          <w:spacing w:val="17"/>
          <w:shd w:val="clear" w:color="auto" w:fill="FFFFFF"/>
          <w:lang w:eastAsia="nl-BE"/>
        </w:rPr>
        <w:t xml:space="preserve"> Over banken, KBC, Europese Centrale Bank, Spel, Monopoly, Argenta, Internetspel, Kaartspel, Cartamundi, in DeWereldMorgen, </w:t>
      </w:r>
      <w:r>
        <w:fldChar w:fldCharType="begin"/>
      </w:r>
      <w:r>
        <w:instrText>HYPERLINK "https://www.dewereldmorgen.be/community/bankieren-is-kinderspel/"</w:instrText>
      </w:r>
      <w:r>
        <w:fldChar w:fldCharType="separate"/>
      </w:r>
      <w:r w:rsidRPr="0037046C">
        <w:rPr>
          <w:rStyle w:val="Hyperlink"/>
          <w:rFonts w:cstheme="minorHAnsi"/>
          <w:spacing w:val="17"/>
          <w:shd w:val="clear" w:color="auto" w:fill="FFFFFF"/>
        </w:rPr>
        <w:t>https://www.dewereldmorgen.be/community/bankieren-is-kinderspel/</w:t>
      </w:r>
      <w:r>
        <w:fldChar w:fldCharType="end"/>
      </w:r>
      <w:r>
        <w:rPr>
          <w:rFonts w:cstheme="minorHAnsi"/>
          <w:spacing w:val="17"/>
          <w:shd w:val="clear" w:color="auto" w:fill="FFFFFF"/>
        </w:rPr>
        <w:t xml:space="preserve">, </w:t>
      </w:r>
      <w:r w:rsidRPr="00CB34FF">
        <w:rPr>
          <w:rFonts w:cstheme="minorHAnsi"/>
          <w:spacing w:val="17"/>
          <w:shd w:val="clear" w:color="auto" w:fill="FFFFFF"/>
        </w:rPr>
        <w:t>dinsdag 23 april 2013 06:45</w:t>
      </w:r>
      <w:r w:rsidR="0066245A">
        <w:rPr>
          <w:rFonts w:cstheme="minorHAnsi"/>
          <w:spacing w:val="17"/>
          <w:shd w:val="clear" w:color="auto" w:fill="FFFFFF"/>
        </w:rPr>
        <w:t>.</w:t>
      </w:r>
    </w:p>
    <w:p w14:paraId="233FBFF3" w14:textId="77777777" w:rsidR="00654547" w:rsidRDefault="00654547" w:rsidP="00EC1678">
      <w:pPr>
        <w:spacing w:line="240" w:lineRule="auto"/>
        <w:rPr>
          <w:rFonts w:cstheme="minorHAnsi"/>
          <w:spacing w:val="17"/>
          <w:shd w:val="clear" w:color="auto" w:fill="FFFFFF"/>
        </w:rPr>
      </w:pPr>
    </w:p>
    <w:p w14:paraId="5FB39A3A" w14:textId="246468C6" w:rsidR="00EC1678" w:rsidRDefault="00EC1678" w:rsidP="00EC1678">
      <w:pPr>
        <w:spacing w:after="0" w:line="240" w:lineRule="auto"/>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 xml:space="preserve">Financiën </w:t>
      </w:r>
      <w:r w:rsidR="00013870" w:rsidRPr="001C5E14">
        <w:rPr>
          <w:rFonts w:ascii="Calibri" w:eastAsia="Calibri" w:hAnsi="Calibri" w:cs="Calibri"/>
          <w:b/>
          <w:color w:val="ED7D31" w:themeColor="accent2"/>
          <w:sz w:val="28"/>
          <w:szCs w:val="28"/>
          <w:lang w:eastAsia="nl-BE"/>
        </w:rPr>
        <w:t>&amp; financiering</w:t>
      </w:r>
    </w:p>
    <w:p w14:paraId="083091D1" w14:textId="77777777" w:rsidR="00EC1678" w:rsidRDefault="00EC1678" w:rsidP="00EC1678">
      <w:pPr>
        <w:spacing w:after="0" w:line="240" w:lineRule="auto"/>
        <w:jc w:val="center"/>
        <w:rPr>
          <w:rFonts w:ascii="Calibri" w:eastAsia="Calibri" w:hAnsi="Calibri" w:cs="Calibri"/>
          <w:b/>
          <w:color w:val="ED7D31" w:themeColor="accent2"/>
          <w:sz w:val="28"/>
          <w:szCs w:val="28"/>
          <w:lang w:eastAsia="nl-BE"/>
        </w:rPr>
      </w:pPr>
    </w:p>
    <w:p w14:paraId="5C14B859" w14:textId="2CCBA208" w:rsidR="00013870" w:rsidRPr="00013870" w:rsidRDefault="00013870" w:rsidP="00A6202B">
      <w:pPr>
        <w:spacing w:after="0" w:line="240" w:lineRule="auto"/>
        <w:rPr>
          <w:rFonts w:eastAsia="Times New Roman" w:cstheme="minorHAnsi"/>
          <w:bdr w:val="none" w:sz="0" w:space="0" w:color="auto" w:frame="1"/>
          <w:lang w:eastAsia="nl-BE"/>
        </w:rPr>
      </w:pPr>
      <w:r w:rsidRPr="00013870">
        <w:rPr>
          <w:rFonts w:eastAsia="Times New Roman" w:cstheme="minorHAnsi"/>
          <w:bdr w:val="none" w:sz="0" w:space="0" w:color="auto" w:frame="1"/>
          <w:lang w:eastAsia="nl-BE"/>
        </w:rPr>
        <w:t xml:space="preserve">Coeckelbergh, D., Welke alternatieve financieringsvormen kan uw VZW overwegen?, in VZW4s Tips &amp; Advies, jaargang 5, n° 13, 10 november 2025, enkel digitaal, </w:t>
      </w:r>
      <w:r>
        <w:fldChar w:fldCharType="begin"/>
      </w:r>
      <w:r>
        <w:instrText>HYPERLINK "https://www.mijntipsenadvies.be/VZW-252"</w:instrText>
      </w:r>
      <w:r>
        <w:fldChar w:fldCharType="separate"/>
      </w:r>
      <w:r w:rsidRPr="00013870">
        <w:rPr>
          <w:rStyle w:val="Hyperlink"/>
          <w:rFonts w:eastAsia="Times New Roman" w:cstheme="minorHAnsi"/>
          <w:bdr w:val="none" w:sz="0" w:space="0" w:color="auto" w:frame="1"/>
          <w:lang w:eastAsia="nl-BE"/>
        </w:rPr>
        <w:t>https://www.mijntipsenadvies.be/VZW-252</w:t>
      </w:r>
      <w:r>
        <w:fldChar w:fldCharType="end"/>
      </w:r>
    </w:p>
    <w:p w14:paraId="10F27980" w14:textId="77777777" w:rsidR="00013870" w:rsidRDefault="00013870" w:rsidP="00A6202B">
      <w:pPr>
        <w:spacing w:after="0" w:line="240" w:lineRule="auto"/>
        <w:rPr>
          <w:rFonts w:eastAsia="Times New Roman" w:cstheme="minorHAnsi"/>
          <w:sz w:val="18"/>
          <w:szCs w:val="18"/>
          <w:bdr w:val="none" w:sz="0" w:space="0" w:color="auto" w:frame="1"/>
          <w:lang w:eastAsia="nl-BE"/>
        </w:rPr>
      </w:pPr>
    </w:p>
    <w:p w14:paraId="4A56C43C" w14:textId="68FEC5AD" w:rsidR="003D08AA" w:rsidRPr="00A6202B" w:rsidRDefault="00A6202B" w:rsidP="00A6202B">
      <w:pPr>
        <w:spacing w:after="0" w:line="240" w:lineRule="auto"/>
        <w:rPr>
          <w:rFonts w:cstheme="minorHAnsi"/>
          <w:w w:val="115"/>
        </w:rPr>
      </w:pPr>
      <w:r w:rsidRPr="00A6202B">
        <w:rPr>
          <w:rFonts w:eastAsia="Times New Roman" w:cstheme="minorHAnsi"/>
          <w:bdr w:val="none" w:sz="0" w:space="0" w:color="auto" w:frame="1"/>
          <w:lang w:eastAsia="nl-BE"/>
        </w:rPr>
        <w:t>Coeckelbergh, D., OPINIE - S</w:t>
      </w:r>
      <w:r w:rsidRPr="00A6202B">
        <w:rPr>
          <w:rFonts w:cstheme="minorHAnsi"/>
          <w:w w:val="115"/>
        </w:rPr>
        <w:t xml:space="preserve">chrappen van een deel fiscaal schenkingenvoordeel voor  non profit is helemaal geen goed idee, in </w:t>
      </w:r>
      <w:r>
        <w:fldChar w:fldCharType="begin"/>
      </w:r>
      <w:r>
        <w:instrText>HYPERLINK "https://www.dewereldmorgen.be/artikel//opinie-schrappen-van-deel-fiscaal-schenkingenvoordeel-non-profit-is-helemaal-geen-goed-idee/"</w:instrText>
      </w:r>
      <w:r>
        <w:fldChar w:fldCharType="separate"/>
      </w:r>
      <w:r w:rsidRPr="00A6202B">
        <w:rPr>
          <w:rFonts w:cstheme="minorHAnsi"/>
          <w:color w:val="0000FF"/>
          <w:w w:val="115"/>
          <w:u w:val="single"/>
        </w:rPr>
        <w:t>https://www.dewereldmorgen.be/artikel//opinie-schrappen-van-deel-fiscaal-schenkingenvoordeel-non-profit-is-helemaal-geen-goed-idee/</w:t>
      </w:r>
      <w:r>
        <w:fldChar w:fldCharType="end"/>
      </w:r>
      <w:r w:rsidRPr="00A6202B">
        <w:rPr>
          <w:rFonts w:cstheme="minorHAnsi"/>
          <w:w w:val="115"/>
        </w:rPr>
        <w:t>, 20 03 2025</w:t>
      </w:r>
    </w:p>
    <w:p w14:paraId="7DB30C4F" w14:textId="77777777" w:rsidR="00A6202B" w:rsidRPr="001C5E14" w:rsidRDefault="00A6202B" w:rsidP="00A6202B">
      <w:pPr>
        <w:spacing w:after="0" w:line="240" w:lineRule="auto"/>
        <w:rPr>
          <w:rFonts w:ascii="Calibri" w:eastAsia="Calibri" w:hAnsi="Calibri" w:cs="Calibri"/>
          <w:b/>
          <w:color w:val="ED7D31" w:themeColor="accent2"/>
          <w:sz w:val="28"/>
          <w:szCs w:val="28"/>
          <w:lang w:eastAsia="nl-BE"/>
        </w:rPr>
      </w:pPr>
    </w:p>
    <w:p w14:paraId="58EC1CB9" w14:textId="77777777" w:rsidR="00EC1678" w:rsidRDefault="00EC1678" w:rsidP="00EC1678">
      <w:pPr>
        <w:spacing w:after="0" w:line="240" w:lineRule="auto"/>
        <w:jc w:val="both"/>
        <w:rPr>
          <w:rFonts w:cstheme="minorHAnsi"/>
        </w:rPr>
      </w:pPr>
      <w:r w:rsidRPr="00246021">
        <w:rPr>
          <w:rFonts w:eastAsia="Calibri" w:cstheme="minorHAnsi"/>
          <w:color w:val="1D1B11"/>
          <w:lang w:eastAsia="nl-BE"/>
        </w:rPr>
        <w:t xml:space="preserve">Coeckelbergh, D., </w:t>
      </w:r>
      <w:r w:rsidRPr="00EC1678">
        <w:rPr>
          <w:rFonts w:cstheme="minorHAnsi"/>
        </w:rPr>
        <w:t xml:space="preserve">Financiering van VZW’s, </w:t>
      </w:r>
      <w:r>
        <w:fldChar w:fldCharType="begin"/>
      </w:r>
      <w:r>
        <w:instrText>HYPERLINK "https://www.procura.be/opleidingen/238-financiering-webinar"</w:instrText>
      </w:r>
      <w:r>
        <w:fldChar w:fldCharType="separate"/>
      </w:r>
      <w:r w:rsidRPr="00EC1678">
        <w:rPr>
          <w:rStyle w:val="Hyperlink"/>
          <w:rFonts w:cstheme="minorHAnsi"/>
          <w:color w:val="auto"/>
        </w:rPr>
        <w:t>https://www.procura.be/opleidingen/238-financiering-webinar</w:t>
      </w:r>
      <w:r>
        <w:fldChar w:fldCharType="end"/>
      </w:r>
      <w:r w:rsidRPr="00EC1678">
        <w:rPr>
          <w:rFonts w:cstheme="minorHAnsi"/>
        </w:rPr>
        <w:t>, 29 11 2021, 180 minuten,video</w:t>
      </w:r>
    </w:p>
    <w:p w14:paraId="7516BFF1" w14:textId="77777777" w:rsidR="00D820CE" w:rsidRPr="00D820CE" w:rsidRDefault="00D820CE" w:rsidP="00D820CE">
      <w:pPr>
        <w:spacing w:line="259" w:lineRule="auto"/>
        <w:jc w:val="center"/>
        <w:rPr>
          <w:b/>
        </w:rPr>
      </w:pPr>
    </w:p>
    <w:p w14:paraId="04CE7F7C" w14:textId="77777777" w:rsidR="00D820CE" w:rsidRPr="00D820CE" w:rsidRDefault="00D820CE" w:rsidP="00D820CE">
      <w:pPr>
        <w:shd w:val="clear" w:color="auto" w:fill="FFFFFF"/>
        <w:spacing w:after="0" w:line="240" w:lineRule="auto"/>
        <w:textAlignment w:val="baseline"/>
        <w:rPr>
          <w:rFonts w:eastAsia="Times New Roman" w:cstheme="minorHAnsi"/>
          <w:color w:val="000000" w:themeColor="text1"/>
          <w:lang w:eastAsia="nl-BE"/>
        </w:rPr>
      </w:pPr>
      <w:r w:rsidRPr="00D820CE">
        <w:rPr>
          <w:rFonts w:eastAsia="Times New Roman" w:cstheme="minorHAnsi"/>
          <w:color w:val="000000" w:themeColor="text1"/>
          <w:lang w:eastAsia="nl-BE"/>
        </w:rPr>
        <w:t>Coeckelbergh, D., Vzw’s en achtergestelde financieringen, in</w:t>
      </w:r>
      <w:r w:rsidRPr="00D820CE">
        <w:rPr>
          <w:rFonts w:eastAsia="Times New Roman" w:cstheme="minorHAnsi"/>
          <w:lang w:eastAsia="nl-BE"/>
        </w:rPr>
        <w:t xml:space="preserve"> </w:t>
      </w:r>
      <w:hyperlink r:id="rId83" w:history="1">
        <w:r w:rsidRPr="00D820CE">
          <w:rPr>
            <w:rFonts w:eastAsia="Times New Roman" w:cstheme="minorHAnsi"/>
            <w:color w:val="0000FF"/>
            <w:u w:val="single"/>
            <w:lang w:eastAsia="nl-BE"/>
          </w:rPr>
          <w:t>https://nl.thematax.be/vzw-actueel/24/07/VLVZWAAR_EU24070103</w:t>
        </w:r>
      </w:hyperlink>
    </w:p>
    <w:p w14:paraId="00FD5FFD" w14:textId="77777777" w:rsidR="00D820CE" w:rsidRPr="00D820CE" w:rsidRDefault="00D820CE" w:rsidP="00D820CE">
      <w:pPr>
        <w:shd w:val="clear" w:color="auto" w:fill="FFFFFF"/>
        <w:spacing w:after="0" w:line="240" w:lineRule="auto"/>
        <w:textAlignment w:val="baseline"/>
        <w:rPr>
          <w:rFonts w:eastAsia="Times New Roman" w:cstheme="minorHAnsi"/>
          <w:color w:val="000000" w:themeColor="text1"/>
          <w:lang w:eastAsia="nl-BE"/>
        </w:rPr>
      </w:pPr>
    </w:p>
    <w:p w14:paraId="13581945" w14:textId="77777777" w:rsidR="00077761" w:rsidRPr="00D820CE" w:rsidRDefault="00D820CE" w:rsidP="00D820CE">
      <w:pPr>
        <w:spacing w:after="0" w:line="240" w:lineRule="auto"/>
        <w:jc w:val="both"/>
        <w:rPr>
          <w:rFonts w:cstheme="minorHAnsi"/>
          <w:bdr w:val="none" w:sz="0" w:space="0" w:color="auto" w:frame="1"/>
        </w:rPr>
      </w:pPr>
      <w:r w:rsidRPr="00D820CE">
        <w:rPr>
          <w:rFonts w:cstheme="minorHAnsi"/>
        </w:rPr>
        <w:t xml:space="preserve">Coeckelbergh, D., Vzw’s en achtergestelde financieringen, in VZW Actueel, </w:t>
      </w:r>
      <w:r w:rsidRPr="00D820CE">
        <w:rPr>
          <w:rFonts w:cstheme="minorHAnsi"/>
          <w:bdr w:val="none" w:sz="0" w:space="0" w:color="auto" w:frame="1"/>
        </w:rPr>
        <w:t>09 april 2024</w:t>
      </w:r>
    </w:p>
    <w:p w14:paraId="35CE33ED" w14:textId="77777777" w:rsidR="00D820CE" w:rsidRDefault="00D820CE" w:rsidP="00D820CE">
      <w:pPr>
        <w:spacing w:after="0" w:line="240" w:lineRule="auto"/>
        <w:jc w:val="both"/>
        <w:rPr>
          <w:rFonts w:cstheme="minorHAnsi"/>
        </w:rPr>
      </w:pPr>
    </w:p>
    <w:p w14:paraId="42AAD17E" w14:textId="77777777" w:rsidR="00077761" w:rsidRPr="00077761" w:rsidRDefault="00077761" w:rsidP="00077761">
      <w:pPr>
        <w:shd w:val="clear" w:color="auto" w:fill="FFFFFF"/>
        <w:spacing w:after="100" w:afterAutospacing="1" w:line="240" w:lineRule="auto"/>
        <w:outlineLvl w:val="0"/>
        <w:rPr>
          <w:rFonts w:eastAsia="Times New Roman" w:cstheme="minorHAnsi"/>
          <w:bCs/>
          <w:kern w:val="36"/>
          <w:lang w:eastAsia="nl-BE"/>
        </w:rPr>
      </w:pPr>
      <w:r w:rsidRPr="00077761">
        <w:rPr>
          <w:rFonts w:eastAsia="Times New Roman" w:cstheme="minorHAnsi"/>
          <w:bCs/>
          <w:kern w:val="36"/>
          <w:lang w:eastAsia="nl-BE"/>
        </w:rPr>
        <w:t xml:space="preserve">Coeckelbergh, D., Reservevorming in VZW’s en stichtingen: spaart uw VZW te veel?, in </w:t>
      </w:r>
      <w:r>
        <w:fldChar w:fldCharType="begin"/>
      </w:r>
      <w:r>
        <w:instrText>HYPERLINK "https://nl.thematax.be/vzw-actueel/23/11/VLVZWAAR_EU23110102"</w:instrText>
      </w:r>
      <w:r>
        <w:fldChar w:fldCharType="separate"/>
      </w:r>
      <w:r w:rsidRPr="00077761">
        <w:rPr>
          <w:rStyle w:val="Hyperlink"/>
          <w:rFonts w:eastAsia="Times New Roman" w:cstheme="minorHAnsi"/>
          <w:bCs/>
          <w:color w:val="auto"/>
          <w:kern w:val="36"/>
          <w:lang w:eastAsia="nl-BE"/>
        </w:rPr>
        <w:t>https://nl.thematax.be/vzw-actueel/23/11/VLVZWAAR_EU23110102</w:t>
      </w:r>
      <w:r>
        <w:fldChar w:fldCharType="end"/>
      </w:r>
      <w:r w:rsidRPr="00077761">
        <w:rPr>
          <w:rFonts w:eastAsia="Times New Roman" w:cstheme="minorHAnsi"/>
          <w:bCs/>
          <w:kern w:val="36"/>
          <w:lang w:eastAsia="nl-BE"/>
        </w:rPr>
        <w:t>, 06 06 2023</w:t>
      </w:r>
    </w:p>
    <w:p w14:paraId="2E33AE75" w14:textId="77777777" w:rsidR="00873405" w:rsidRDefault="00873405" w:rsidP="00EC1678">
      <w:pPr>
        <w:spacing w:after="0" w:line="240" w:lineRule="auto"/>
        <w:jc w:val="both"/>
        <w:rPr>
          <w:rFonts w:eastAsia="Calibri" w:cstheme="minorHAnsi"/>
          <w:color w:val="1D1B11"/>
          <w:lang w:eastAsia="nl-BE"/>
        </w:rPr>
      </w:pPr>
      <w:r w:rsidRPr="00246021">
        <w:rPr>
          <w:rFonts w:eastAsia="Calibri" w:cstheme="minorHAnsi"/>
          <w:color w:val="1D1B11"/>
          <w:lang w:eastAsia="nl-BE"/>
        </w:rPr>
        <w:t>Coeckelbergh, D.,</w:t>
      </w:r>
      <w:r>
        <w:rPr>
          <w:rFonts w:eastAsia="Calibri" w:cstheme="minorHAnsi"/>
          <w:color w:val="1D1B11"/>
          <w:lang w:eastAsia="nl-BE"/>
        </w:rPr>
        <w:t xml:space="preserve"> Fondsenwerving, fiscaal-juridisch, een overzicht, in Zonder Winstoogmerk, 1996, 21-22</w:t>
      </w:r>
    </w:p>
    <w:p w14:paraId="0FB8969F" w14:textId="77777777" w:rsidR="00CC68ED" w:rsidRDefault="00CC68ED" w:rsidP="00EC1678">
      <w:pPr>
        <w:spacing w:after="0" w:line="240" w:lineRule="auto"/>
        <w:jc w:val="both"/>
        <w:rPr>
          <w:rFonts w:eastAsia="Calibri" w:cstheme="minorHAnsi"/>
          <w:color w:val="1D1B11"/>
          <w:lang w:eastAsia="nl-BE"/>
        </w:rPr>
      </w:pPr>
    </w:p>
    <w:p w14:paraId="37771C9E" w14:textId="77777777" w:rsidR="00133114" w:rsidRPr="00CC68ED" w:rsidRDefault="00CC68ED" w:rsidP="00EC1678">
      <w:pPr>
        <w:spacing w:after="0" w:line="240" w:lineRule="auto"/>
        <w:jc w:val="both"/>
        <w:rPr>
          <w:rFonts w:eastAsia="Calibri" w:cstheme="minorHAnsi"/>
          <w:color w:val="1D1B11"/>
          <w:lang w:eastAsia="nl-BE"/>
        </w:rPr>
      </w:pPr>
      <w:r w:rsidRPr="00CC68ED">
        <w:rPr>
          <w:rFonts w:cstheme="minorHAnsi"/>
          <w:color w:val="000000" w:themeColor="text1"/>
        </w:rPr>
        <w:t>Coeckelbergh, D., Ondernemen met een VZW, Alternatieve financieringsbronnen voor de VZW, in KMO-Campus, uutieenzetting en webinar, op voorhand opgenomen en met real life Q&amp;A doorheen het hele webinar, 14 04 2023</w:t>
      </w:r>
      <w:r>
        <w:rPr>
          <w:rFonts w:cstheme="minorHAnsi"/>
          <w:color w:val="000000" w:themeColor="text1"/>
        </w:rPr>
        <w:t>, 89 PP</w:t>
      </w:r>
    </w:p>
    <w:p w14:paraId="6F919E7B" w14:textId="77777777" w:rsidR="00CC68ED" w:rsidRDefault="00CC68ED" w:rsidP="009F0C32">
      <w:pPr>
        <w:spacing w:after="0" w:line="240" w:lineRule="auto"/>
        <w:jc w:val="both"/>
        <w:rPr>
          <w:rFonts w:eastAsia="Calibri" w:cstheme="minorHAnsi"/>
          <w:lang w:eastAsia="nl-BE"/>
        </w:rPr>
      </w:pPr>
    </w:p>
    <w:p w14:paraId="4079C0A8" w14:textId="77777777" w:rsidR="009F0C32" w:rsidRPr="009F0C32" w:rsidRDefault="009F0C32" w:rsidP="009F0C32">
      <w:pPr>
        <w:spacing w:after="0" w:line="240" w:lineRule="auto"/>
        <w:jc w:val="both"/>
        <w:rPr>
          <w:rFonts w:eastAsia="Times New Roman" w:cstheme="minorHAnsi"/>
          <w:bCs/>
          <w:kern w:val="36"/>
          <w:lang w:eastAsia="nl-BE"/>
        </w:rPr>
      </w:pPr>
      <w:r w:rsidRPr="009F0C32">
        <w:rPr>
          <w:rFonts w:eastAsia="Calibri" w:cstheme="minorHAnsi"/>
          <w:lang w:eastAsia="nl-BE"/>
        </w:rPr>
        <w:t xml:space="preserve">Coeckelbergh, D., </w:t>
      </w:r>
      <w:r w:rsidRPr="009F0C32">
        <w:rPr>
          <w:rFonts w:eastAsia="Times New Roman" w:cstheme="minorHAnsi"/>
          <w:bCs/>
          <w:kern w:val="36"/>
          <w:lang w:eastAsia="nl-BE"/>
        </w:rPr>
        <w:t>20.000.000.000 euro op de rekeningen van de social profit: het bedrag anders bekeken,  in VZW Aktueel, 09 06 2020 &amp; in https://nl.thematax.be/vzw-actueel/20/12/VLVZWAAR_EU20120105</w:t>
      </w:r>
    </w:p>
    <w:p w14:paraId="19E0BD22" w14:textId="77777777" w:rsidR="006E3704" w:rsidRDefault="006E3704" w:rsidP="00EC1678">
      <w:pPr>
        <w:spacing w:after="0" w:line="240" w:lineRule="auto"/>
        <w:jc w:val="both"/>
        <w:rPr>
          <w:rFonts w:eastAsia="Calibri" w:cstheme="minorHAnsi"/>
          <w:color w:val="1D1B11"/>
          <w:lang w:eastAsia="nl-BE"/>
        </w:rPr>
      </w:pPr>
    </w:p>
    <w:p w14:paraId="5DC47B7F" w14:textId="77777777" w:rsidR="00AF1C56" w:rsidRPr="00AF1C56" w:rsidRDefault="00AF1C56" w:rsidP="00AF1C56">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F1C56">
        <w:rPr>
          <w:rFonts w:asciiTheme="minorHAnsi" w:eastAsia="Calibri" w:hAnsiTheme="minorHAnsi" w:cstheme="minorHAnsi"/>
          <w:color w:val="auto"/>
          <w:sz w:val="22"/>
          <w:szCs w:val="22"/>
          <w:lang w:eastAsia="nl-BE"/>
        </w:rPr>
        <w:t xml:space="preserve">Coeckelbergh, D., </w:t>
      </w:r>
      <w:r w:rsidRPr="00AF1C56">
        <w:rPr>
          <w:rFonts w:asciiTheme="minorHAnsi" w:eastAsia="Times New Roman" w:hAnsiTheme="minorHAnsi" w:cstheme="minorHAnsi"/>
          <w:bCs/>
          <w:color w:val="auto"/>
          <w:kern w:val="36"/>
          <w:sz w:val="22"/>
          <w:szCs w:val="22"/>
          <w:lang w:eastAsia="nl-BE"/>
        </w:rPr>
        <w:t>Volksleningen?! In VZW Aktueel, 20 11 2009 &amp; in https://nl.thematax.be/vzw-actueel/09/20/VLVZWAAR_EU09200501</w:t>
      </w:r>
    </w:p>
    <w:p w14:paraId="55C28F2D" w14:textId="77777777" w:rsidR="00AF1C56" w:rsidRDefault="00AF1C56" w:rsidP="00EC1678">
      <w:pPr>
        <w:spacing w:after="0" w:line="240" w:lineRule="auto"/>
        <w:jc w:val="both"/>
        <w:rPr>
          <w:rFonts w:eastAsia="Calibri" w:cstheme="minorHAnsi"/>
          <w:color w:val="1D1B11"/>
          <w:lang w:eastAsia="nl-BE"/>
        </w:rPr>
      </w:pPr>
    </w:p>
    <w:p w14:paraId="23FB9B99" w14:textId="77777777" w:rsidR="006E3704" w:rsidRDefault="006E3704" w:rsidP="006E3704">
      <w:pPr>
        <w:shd w:val="clear" w:color="auto" w:fill="FFFFFF"/>
        <w:spacing w:after="100" w:afterAutospacing="1" w:line="240" w:lineRule="auto"/>
        <w:outlineLvl w:val="0"/>
        <w:rPr>
          <w:rFonts w:cstheme="minorHAnsi"/>
        </w:rPr>
      </w:pPr>
      <w:r w:rsidRPr="00DB46C0">
        <w:rPr>
          <w:rFonts w:cstheme="minorHAnsi"/>
        </w:rPr>
        <w:t xml:space="preserve">Coeckelbergh, D., </w:t>
      </w:r>
      <w:r w:rsidRPr="00183E89">
        <w:rPr>
          <w:rFonts w:eastAsia="Times New Roman" w:cstheme="minorHAnsi"/>
          <w:bCs/>
          <w:kern w:val="36"/>
          <w:lang w:eastAsia="nl-BE"/>
        </w:rPr>
        <w:t>Een gift is soms verdoken onderhoudsgeld</w:t>
      </w:r>
      <w:r w:rsidRPr="00DB46C0">
        <w:rPr>
          <w:rFonts w:eastAsia="Times New Roman" w:cstheme="minorHAnsi"/>
          <w:bCs/>
          <w:kern w:val="36"/>
          <w:lang w:eastAsia="nl-BE"/>
        </w:rPr>
        <w:t xml:space="preserve">, </w:t>
      </w:r>
      <w:r w:rsidRPr="00183E89">
        <w:rPr>
          <w:rFonts w:eastAsia="Times New Roman" w:cstheme="minorHAnsi"/>
          <w:lang w:eastAsia="nl-BE"/>
        </w:rPr>
        <w:t>Rechtbank</w:t>
      </w:r>
      <w:r w:rsidRPr="00DB46C0">
        <w:rPr>
          <w:rFonts w:eastAsia="Times New Roman" w:cstheme="minorHAnsi"/>
          <w:lang w:eastAsia="nl-BE"/>
        </w:rPr>
        <w:t xml:space="preserve"> van Eerste Aanleg van Brussel, </w:t>
      </w:r>
      <w:r w:rsidRPr="00183E89">
        <w:rPr>
          <w:rFonts w:eastAsia="Times New Roman" w:cstheme="minorHAnsi"/>
          <w:lang w:eastAsia="nl-BE"/>
        </w:rPr>
        <w:t>11 ju</w:t>
      </w:r>
      <w:r w:rsidRPr="00DB46C0">
        <w:rPr>
          <w:rFonts w:eastAsia="Times New Roman" w:cstheme="minorHAnsi"/>
          <w:lang w:eastAsia="nl-BE"/>
        </w:rPr>
        <w:t xml:space="preserve">ni </w:t>
      </w:r>
      <w:r w:rsidR="00A21EE2">
        <w:rPr>
          <w:rFonts w:cstheme="minorHAnsi"/>
        </w:rPr>
        <w:t xml:space="preserve"> </w:t>
      </w:r>
      <w:r w:rsidRPr="00DB46C0">
        <w:rPr>
          <w:rFonts w:eastAsia="Times New Roman" w:cstheme="minorHAnsi"/>
          <w:lang w:eastAsia="nl-BE"/>
        </w:rPr>
        <w:t>2004, besproken in VZW Aktueel, 22 10 2004 &amp; in https://nl.thematax.be/vzw-actueel/04/18/VLVZWAAR_EU04180601</w:t>
      </w:r>
    </w:p>
    <w:p w14:paraId="068D05CA" w14:textId="77777777" w:rsidR="00E643FB" w:rsidRDefault="00E643FB" w:rsidP="00EC1678">
      <w:pPr>
        <w:spacing w:after="0" w:line="240" w:lineRule="auto"/>
        <w:jc w:val="both"/>
        <w:rPr>
          <w:rFonts w:eastAsia="Calibri" w:cstheme="minorHAnsi"/>
          <w:color w:val="1D1B11"/>
          <w:lang w:eastAsia="nl-BE"/>
        </w:rPr>
      </w:pPr>
      <w:r w:rsidRPr="00E643FB">
        <w:rPr>
          <w:rFonts w:eastAsia="Calibri" w:cstheme="minorHAnsi"/>
          <w:color w:val="1D1B11"/>
          <w:lang w:eastAsia="nl-BE"/>
        </w:rPr>
        <w:t>Coeckelbergh, D., Bespreking van een parlementaire vraag, Parlementaire Vraag, Vragen en Antwoorden, Kamer, 1989-1990, nr. 100</w:t>
      </w:r>
      <w:r>
        <w:rPr>
          <w:rFonts w:eastAsia="Calibri" w:cstheme="minorHAnsi"/>
          <w:color w:val="1D1B11"/>
          <w:lang w:eastAsia="nl-BE"/>
        </w:rPr>
        <w:t xml:space="preserve"> en nr. 102, p. 7881 en 8090, VZW’s, uitgifte van obligatieleningen, tevens besproken in Intercontact, 1990, 2, 132, besproken in Zonder Winstoogmerk, 1990/5-6, p. 129-130</w:t>
      </w:r>
    </w:p>
    <w:p w14:paraId="6B23DB9D" w14:textId="77777777" w:rsidR="00D94479" w:rsidRDefault="00D94479" w:rsidP="00EC1678">
      <w:pPr>
        <w:spacing w:after="0" w:line="240" w:lineRule="auto"/>
        <w:jc w:val="both"/>
        <w:rPr>
          <w:rFonts w:cstheme="minorHAnsi"/>
        </w:rPr>
      </w:pPr>
    </w:p>
    <w:p w14:paraId="59AD0FF1" w14:textId="77777777" w:rsidR="00D94479" w:rsidRPr="00D94479" w:rsidRDefault="00D94479" w:rsidP="00D94479">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D94479">
        <w:rPr>
          <w:rStyle w:val="Hyperlink"/>
          <w:rFonts w:asciiTheme="minorHAnsi" w:hAnsiTheme="minorHAnsi" w:cstheme="minorHAnsi"/>
          <w:color w:val="auto"/>
          <w:sz w:val="22"/>
          <w:szCs w:val="22"/>
          <w:u w:val="none"/>
          <w:lang w:val="nl-NL"/>
        </w:rPr>
        <w:t xml:space="preserve">Coeckelbergh, D., Oneigenlijk gebruik van financieringsstromen, </w:t>
      </w:r>
      <w:r>
        <w:rPr>
          <w:rStyle w:val="Hyperlink"/>
          <w:rFonts w:asciiTheme="minorHAnsi" w:hAnsiTheme="minorHAnsi" w:cstheme="minorHAnsi"/>
          <w:color w:val="auto"/>
          <w:sz w:val="22"/>
          <w:szCs w:val="22"/>
          <w:u w:val="none"/>
          <w:lang w:val="nl-NL"/>
        </w:rPr>
        <w:t xml:space="preserve">Boekbespreking van </w:t>
      </w:r>
      <w:proofErr w:type="spellStart"/>
      <w:r>
        <w:rPr>
          <w:rStyle w:val="Hyperlink"/>
          <w:rFonts w:asciiTheme="minorHAnsi" w:hAnsiTheme="minorHAnsi" w:cstheme="minorHAnsi"/>
          <w:color w:val="auto"/>
          <w:sz w:val="22"/>
          <w:szCs w:val="22"/>
          <w:u w:val="none"/>
          <w:lang w:val="nl-NL"/>
        </w:rPr>
        <w:t>Van</w:t>
      </w:r>
      <w:proofErr w:type="spellEnd"/>
      <w:r>
        <w:rPr>
          <w:rStyle w:val="Hyperlink"/>
          <w:rFonts w:asciiTheme="minorHAnsi" w:hAnsiTheme="minorHAnsi" w:cstheme="minorHAnsi"/>
          <w:color w:val="auto"/>
          <w:sz w:val="22"/>
          <w:szCs w:val="22"/>
          <w:u w:val="none"/>
          <w:lang w:val="nl-NL"/>
        </w:rPr>
        <w:t xml:space="preserve"> </w:t>
      </w:r>
      <w:proofErr w:type="spellStart"/>
      <w:r>
        <w:rPr>
          <w:rStyle w:val="Hyperlink"/>
          <w:rFonts w:asciiTheme="minorHAnsi" w:hAnsiTheme="minorHAnsi" w:cstheme="minorHAnsi"/>
          <w:color w:val="auto"/>
          <w:sz w:val="22"/>
          <w:szCs w:val="22"/>
          <w:u w:val="none"/>
          <w:lang w:val="nl-NL"/>
        </w:rPr>
        <w:t>Cauwelaert</w:t>
      </w:r>
      <w:proofErr w:type="spellEnd"/>
      <w:r>
        <w:rPr>
          <w:rStyle w:val="Hyperlink"/>
          <w:rFonts w:asciiTheme="minorHAnsi" w:hAnsiTheme="minorHAnsi" w:cstheme="minorHAnsi"/>
          <w:color w:val="auto"/>
          <w:sz w:val="22"/>
          <w:szCs w:val="22"/>
          <w:u w:val="none"/>
          <w:lang w:val="nl-NL"/>
        </w:rPr>
        <w:t xml:space="preserve">, R., De </w:t>
      </w:r>
      <w:proofErr w:type="spellStart"/>
      <w:r>
        <w:rPr>
          <w:rStyle w:val="Hyperlink"/>
          <w:rFonts w:asciiTheme="minorHAnsi" w:hAnsiTheme="minorHAnsi" w:cstheme="minorHAnsi"/>
          <w:color w:val="auto"/>
          <w:sz w:val="22"/>
          <w:szCs w:val="22"/>
          <w:u w:val="none"/>
          <w:lang w:val="nl-NL"/>
        </w:rPr>
        <w:t>Agusta</w:t>
      </w:r>
      <w:proofErr w:type="spellEnd"/>
      <w:r>
        <w:rPr>
          <w:rStyle w:val="Hyperlink"/>
          <w:rFonts w:asciiTheme="minorHAnsi" w:hAnsiTheme="minorHAnsi" w:cstheme="minorHAnsi"/>
          <w:color w:val="auto"/>
          <w:sz w:val="22"/>
          <w:szCs w:val="22"/>
          <w:u w:val="none"/>
          <w:lang w:val="nl-NL"/>
        </w:rPr>
        <w:t xml:space="preserve">-crash, het jaar nul in de Wetstraat, Globe, Wereldbeeld, </w:t>
      </w:r>
      <w:proofErr w:type="spellStart"/>
      <w:r>
        <w:rPr>
          <w:rStyle w:val="Hyperlink"/>
          <w:rFonts w:asciiTheme="minorHAnsi" w:hAnsiTheme="minorHAnsi" w:cstheme="minorHAnsi"/>
          <w:color w:val="auto"/>
          <w:sz w:val="22"/>
          <w:szCs w:val="22"/>
          <w:u w:val="none"/>
          <w:lang w:val="nl-NL"/>
        </w:rPr>
        <w:t>Roularta</w:t>
      </w:r>
      <w:proofErr w:type="spellEnd"/>
      <w:r>
        <w:rPr>
          <w:rStyle w:val="Hyperlink"/>
          <w:rFonts w:asciiTheme="minorHAnsi" w:hAnsiTheme="minorHAnsi" w:cstheme="minorHAnsi"/>
          <w:color w:val="auto"/>
          <w:sz w:val="22"/>
          <w:szCs w:val="22"/>
          <w:u w:val="none"/>
          <w:lang w:val="nl-NL"/>
        </w:rPr>
        <w:t xml:space="preserve"> Books, Scoop en VAR, 1996, 229, Zonder Winstoogmerk, 1996, p. 114-115</w:t>
      </w:r>
    </w:p>
    <w:p w14:paraId="5F497EC5" w14:textId="77777777" w:rsidR="00EC1678" w:rsidRDefault="00B93FD8" w:rsidP="00EC1678">
      <w:pPr>
        <w:spacing w:after="0" w:line="240" w:lineRule="auto"/>
        <w:jc w:val="both"/>
        <w:rPr>
          <w:rFonts w:cstheme="minorHAnsi"/>
        </w:rPr>
      </w:pPr>
      <w:r w:rsidRPr="00B93FD8">
        <w:rPr>
          <w:rFonts w:eastAsia="Calibri" w:cstheme="minorHAnsi"/>
          <w:lang w:eastAsia="nl-BE"/>
        </w:rPr>
        <w:t xml:space="preserve">Coeckelbergh, D., </w:t>
      </w:r>
      <w:r w:rsidRPr="00B93FD8">
        <w:rPr>
          <w:rFonts w:cstheme="minorHAnsi"/>
        </w:rPr>
        <w:t>Vzw-obligaties, hoe het niet moet (1) en praktische tips &amp; tricks (2), in VZW-Actueel, 18 11 2021</w:t>
      </w:r>
    </w:p>
    <w:p w14:paraId="21912CD3" w14:textId="77777777" w:rsidR="001F1423" w:rsidRDefault="001F1423" w:rsidP="00EC1678">
      <w:pPr>
        <w:spacing w:after="0" w:line="240" w:lineRule="auto"/>
        <w:jc w:val="both"/>
        <w:rPr>
          <w:rFonts w:cstheme="minorHAnsi"/>
        </w:rPr>
      </w:pPr>
    </w:p>
    <w:p w14:paraId="59716BA6" w14:textId="77777777" w:rsidR="001F1423" w:rsidRDefault="001F1423" w:rsidP="00EC1678">
      <w:pPr>
        <w:spacing w:after="0" w:line="240" w:lineRule="auto"/>
        <w:jc w:val="both"/>
        <w:rPr>
          <w:rFonts w:cstheme="minorHAnsi"/>
        </w:rPr>
      </w:pPr>
      <w:r w:rsidRPr="00B93FD8">
        <w:rPr>
          <w:rFonts w:eastAsia="Calibri" w:cstheme="minorHAnsi"/>
          <w:lang w:eastAsia="nl-BE"/>
        </w:rPr>
        <w:t xml:space="preserve">Coeckelbergh, D., </w:t>
      </w:r>
      <w:r w:rsidRPr="00B93FD8">
        <w:rPr>
          <w:rFonts w:cstheme="minorHAnsi"/>
        </w:rPr>
        <w:t>Vzw-obligaties, hoe het niet moet (1) en praktische tips &amp; tricks (2), in</w:t>
      </w:r>
    </w:p>
    <w:p w14:paraId="6F3BA6B4" w14:textId="77777777" w:rsidR="001F1423" w:rsidRDefault="001F1423" w:rsidP="00EC1678">
      <w:pPr>
        <w:spacing w:after="0" w:line="240" w:lineRule="auto"/>
        <w:jc w:val="both"/>
        <w:rPr>
          <w:rFonts w:cstheme="minorHAnsi"/>
        </w:rPr>
      </w:pPr>
      <w:hyperlink r:id="rId84" w:history="1">
        <w:r w:rsidRPr="005A565C">
          <w:rPr>
            <w:rStyle w:val="Hyperlink"/>
            <w:rFonts w:cstheme="minorHAnsi"/>
          </w:rPr>
          <w:t>https://nl.thematax.be/vzw-actueel/21/20/VLVZWAAR_EU21200101</w:t>
        </w:r>
      </w:hyperlink>
      <w:r>
        <w:rPr>
          <w:rFonts w:cstheme="minorHAnsi"/>
        </w:rPr>
        <w:t>, 17 11 2021</w:t>
      </w:r>
    </w:p>
    <w:p w14:paraId="5E773AB4" w14:textId="77777777" w:rsidR="00FE2B97" w:rsidRDefault="00FE2B97" w:rsidP="00EC1678">
      <w:pPr>
        <w:spacing w:after="0" w:line="240" w:lineRule="auto"/>
        <w:jc w:val="both"/>
        <w:rPr>
          <w:rFonts w:cstheme="minorHAnsi"/>
        </w:rPr>
      </w:pPr>
    </w:p>
    <w:p w14:paraId="1F13FA36" w14:textId="77777777" w:rsidR="00E1716A" w:rsidRDefault="00FE2B97" w:rsidP="00EC1678">
      <w:pPr>
        <w:spacing w:after="0" w:line="240" w:lineRule="auto"/>
        <w:jc w:val="both"/>
        <w:rPr>
          <w:rFonts w:cstheme="minorHAnsi"/>
        </w:rPr>
      </w:pPr>
      <w:r w:rsidRPr="00B93FD8">
        <w:rPr>
          <w:rFonts w:eastAsia="Calibri" w:cstheme="minorHAnsi"/>
          <w:lang w:eastAsia="nl-BE"/>
        </w:rPr>
        <w:t xml:space="preserve">Coeckelbergh, D., </w:t>
      </w:r>
      <w:proofErr w:type="spellStart"/>
      <w:r w:rsidRPr="004A5F48">
        <w:rPr>
          <w:rFonts w:eastAsiaTheme="minorEastAsia" w:cs="Times New Roman"/>
          <w:lang w:val="nl-NL" w:eastAsia="nl-NL"/>
        </w:rPr>
        <w:t>Crowdfunding</w:t>
      </w:r>
      <w:proofErr w:type="spellEnd"/>
      <w:r w:rsidRPr="004A5F48">
        <w:rPr>
          <w:rFonts w:eastAsiaTheme="minorEastAsia" w:cs="Times New Roman"/>
          <w:lang w:val="nl-NL" w:eastAsia="nl-NL"/>
        </w:rPr>
        <w:t xml:space="preserve">, een alternatieve vorm van financiering, 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 29 01 2014</w:t>
      </w:r>
    </w:p>
    <w:p w14:paraId="5C72B5E5" w14:textId="77777777" w:rsidR="00FE2B97" w:rsidRDefault="00FE2B97" w:rsidP="00EC1678">
      <w:pPr>
        <w:spacing w:after="0" w:line="240" w:lineRule="auto"/>
        <w:jc w:val="both"/>
        <w:rPr>
          <w:rFonts w:eastAsia="Calibri" w:cstheme="minorHAnsi"/>
          <w:lang w:eastAsia="nl-BE"/>
        </w:rPr>
      </w:pPr>
    </w:p>
    <w:p w14:paraId="37B8E896" w14:textId="77777777" w:rsidR="004E0853" w:rsidRDefault="00E1716A" w:rsidP="00EC1678">
      <w:pPr>
        <w:spacing w:after="0" w:line="240" w:lineRule="auto"/>
        <w:jc w:val="both"/>
        <w:rPr>
          <w:rFonts w:cstheme="minorHAnsi"/>
        </w:rPr>
      </w:pPr>
      <w:r w:rsidRPr="00B93FD8">
        <w:rPr>
          <w:rFonts w:eastAsia="Calibri" w:cstheme="minorHAnsi"/>
          <w:lang w:eastAsia="nl-BE"/>
        </w:rPr>
        <w:t xml:space="preserve">Coeckelbergh, D., </w:t>
      </w:r>
      <w:r w:rsidRPr="004E0853">
        <w:rPr>
          <w:rFonts w:eastAsiaTheme="minorEastAsia" w:cs="Times New Roman"/>
          <w:lang w:val="nl-NL" w:eastAsia="nl-NL"/>
        </w:rPr>
        <w:t xml:space="preserve">Perikelen rond straatfondsenwerving, in VZW Actueel, </w:t>
      </w:r>
      <w:proofErr w:type="spellStart"/>
      <w:r w:rsidRPr="004E0853">
        <w:rPr>
          <w:rFonts w:eastAsiaTheme="minorEastAsia" w:cs="Times New Roman"/>
          <w:lang w:val="nl-NL" w:eastAsia="nl-NL"/>
        </w:rPr>
        <w:t>Lancier</w:t>
      </w:r>
      <w:proofErr w:type="spellEnd"/>
      <w:r w:rsidRPr="004E0853">
        <w:rPr>
          <w:rFonts w:eastAsiaTheme="minorEastAsia" w:cs="Times New Roman"/>
          <w:lang w:val="nl-NL" w:eastAsia="nl-NL"/>
        </w:rPr>
        <w:t>, 23 08 2017</w:t>
      </w:r>
    </w:p>
    <w:p w14:paraId="4BBF8687" w14:textId="77777777" w:rsidR="00E1716A" w:rsidRDefault="00E1716A" w:rsidP="00E1716A">
      <w:pPr>
        <w:spacing w:after="0"/>
        <w:rPr>
          <w:rFonts w:ascii="Calibri" w:eastAsia="Calibri" w:hAnsi="Calibri" w:cs="Calibri"/>
          <w:color w:val="1D1B11"/>
          <w:lang w:eastAsia="nl-BE"/>
        </w:rPr>
      </w:pPr>
    </w:p>
    <w:p w14:paraId="0D98C030" w14:textId="77777777" w:rsidR="004E0853" w:rsidRDefault="004E0853" w:rsidP="004E0853">
      <w:pPr>
        <w:rPr>
          <w:rFonts w:ascii="Calibri" w:eastAsia="Calibri" w:hAnsi="Calibri" w:cs="Calibri"/>
          <w:color w:val="1D1B11"/>
          <w:lang w:eastAsia="nl-BE"/>
        </w:rPr>
      </w:pPr>
      <w:r w:rsidRPr="00B46A51">
        <w:rPr>
          <w:rFonts w:ascii="Calibri" w:eastAsia="Calibri" w:hAnsi="Calibri" w:cs="Calibri"/>
          <w:color w:val="1D1B11"/>
          <w:lang w:eastAsia="nl-BE"/>
        </w:rPr>
        <w:t xml:space="preserve">Coeckelbergh, D., De haat-liefde verhouding tussen banken en crowdfundingplatformen in Europa: van “onbekend is onbemind” naar “intensively living apart with more than on together”, in Revue bancaire et financière/Bank- en financiewezen, </w:t>
      </w:r>
      <w:r>
        <w:rPr>
          <w:rFonts w:ascii="Calibri" w:eastAsia="Calibri" w:hAnsi="Calibri" w:cs="Calibri"/>
          <w:color w:val="1D1B11"/>
          <w:lang w:eastAsia="nl-BE"/>
        </w:rPr>
        <w:t>2018/2, Zomer, Larcier, 203-211</w:t>
      </w:r>
    </w:p>
    <w:p w14:paraId="3811AE6E" w14:textId="77777777" w:rsidR="00B93FD8" w:rsidRPr="003D07D7" w:rsidRDefault="003D07D7" w:rsidP="00EC1678">
      <w:pPr>
        <w:spacing w:after="0" w:line="240" w:lineRule="auto"/>
        <w:jc w:val="both"/>
        <w:rPr>
          <w:rFonts w:ascii="Calibri" w:eastAsia="Calibri" w:hAnsi="Calibri" w:cs="Calibri"/>
          <w:b/>
          <w:lang w:eastAsia="nl-BE"/>
        </w:rPr>
      </w:pPr>
      <w:r w:rsidRPr="00B93FD8">
        <w:rPr>
          <w:rFonts w:eastAsia="Calibri" w:cstheme="minorHAnsi"/>
          <w:lang w:eastAsia="nl-BE"/>
        </w:rPr>
        <w:t>Coeckelbergh, D.,</w:t>
      </w:r>
      <w:r>
        <w:rPr>
          <w:rFonts w:ascii="Calibri" w:eastAsia="Calibri" w:hAnsi="Calibri" w:cs="Calibri"/>
          <w:b/>
          <w:lang w:eastAsia="nl-BE"/>
        </w:rPr>
        <w:t xml:space="preserve"> </w:t>
      </w:r>
      <w:r w:rsidRPr="00C92DEE">
        <w:rPr>
          <w:rFonts w:eastAsia="Times New Roman" w:cstheme="minorHAnsi"/>
          <w:lang w:eastAsia="nl-BE"/>
        </w:rPr>
        <w:t>Crowdfunding anno 2021, Waar staan we?</w:t>
      </w:r>
      <w:r>
        <w:rPr>
          <w:rFonts w:eastAsia="Times New Roman" w:cstheme="minorHAnsi"/>
          <w:lang w:eastAsia="nl-BE"/>
        </w:rPr>
        <w:t>,</w:t>
      </w:r>
      <w:r w:rsidRPr="00C92DEE">
        <w:rPr>
          <w:rFonts w:eastAsia="Times New Roman" w:cstheme="minorHAnsi"/>
          <w:lang w:eastAsia="nl-BE"/>
        </w:rPr>
        <w:t xml:space="preserve"> </w:t>
      </w:r>
      <w:r w:rsidRPr="00C92DEE">
        <w:rPr>
          <w:rFonts w:eastAsia="Times New Roman" w:cstheme="minorHAnsi"/>
          <w:bCs/>
          <w:kern w:val="36"/>
          <w:lang w:eastAsia="nl-BE"/>
        </w:rPr>
        <w:t xml:space="preserve"> i</w:t>
      </w:r>
      <w:r w:rsidRPr="00C92DEE">
        <w:rPr>
          <w:rFonts w:eastAsia="Times New Roman" w:cstheme="minorHAnsi"/>
          <w:lang w:eastAsia="nl-BE"/>
        </w:rPr>
        <w:t xml:space="preserve">n </w:t>
      </w:r>
      <w:r w:rsidRPr="00C92DEE">
        <w:rPr>
          <w:rFonts w:cstheme="minorHAnsi"/>
          <w:i/>
        </w:rPr>
        <w:t>VZW Actueel</w:t>
      </w:r>
      <w:r w:rsidRPr="00C92DEE">
        <w:rPr>
          <w:rFonts w:cstheme="minorHAnsi"/>
        </w:rPr>
        <w:t>, Larcier, n. 4, 18 02 2021</w:t>
      </w:r>
    </w:p>
    <w:p w14:paraId="195D8642" w14:textId="77777777" w:rsidR="003D07D7" w:rsidRDefault="003D07D7" w:rsidP="00EC1678">
      <w:pPr>
        <w:spacing w:after="0" w:line="240" w:lineRule="auto"/>
        <w:jc w:val="both"/>
        <w:rPr>
          <w:rFonts w:ascii="Calibri" w:eastAsia="Calibri" w:hAnsi="Calibri" w:cs="Calibri"/>
          <w:b/>
          <w:color w:val="1D1B11"/>
          <w:lang w:eastAsia="nl-BE"/>
        </w:rPr>
      </w:pPr>
    </w:p>
    <w:p w14:paraId="33F452B7" w14:textId="77777777" w:rsidR="00EC1678" w:rsidRDefault="00EC1678" w:rsidP="00EC1678">
      <w:pPr>
        <w:spacing w:after="0" w:line="240" w:lineRule="auto"/>
        <w:jc w:val="both"/>
        <w:rPr>
          <w:rFonts w:cstheme="minorHAnsi"/>
          <w:iCs/>
        </w:rPr>
      </w:pPr>
      <w:r w:rsidRPr="00246021">
        <w:rPr>
          <w:rFonts w:eastAsia="Calibri" w:cstheme="minorHAnsi"/>
          <w:color w:val="1D1B11"/>
          <w:lang w:eastAsia="nl-BE"/>
        </w:rPr>
        <w:t xml:space="preserve">Coeckelbergh, D., </w:t>
      </w:r>
      <w:r w:rsidRPr="00D37661">
        <w:rPr>
          <w:rFonts w:cstheme="minorHAnsi"/>
        </w:rPr>
        <w:t xml:space="preserve">De financiering van de vzw, </w:t>
      </w:r>
      <w:r w:rsidRPr="00D37661">
        <w:rPr>
          <w:rFonts w:cstheme="minorHAnsi"/>
          <w:iCs/>
        </w:rPr>
        <w:t>50 shades of grass, Escala-SBM,  115 slides, 17 10 2022</w:t>
      </w:r>
    </w:p>
    <w:p w14:paraId="3F160DEC" w14:textId="77777777" w:rsidR="00B93FD8" w:rsidRPr="00D37661" w:rsidRDefault="00B93FD8" w:rsidP="00EC1678">
      <w:pPr>
        <w:spacing w:after="0" w:line="240" w:lineRule="auto"/>
        <w:jc w:val="both"/>
        <w:rPr>
          <w:rFonts w:eastAsia="Calibri" w:cstheme="minorHAnsi"/>
          <w:b/>
          <w:color w:val="1D1B11"/>
          <w:lang w:eastAsia="nl-BE"/>
        </w:rPr>
      </w:pPr>
    </w:p>
    <w:p w14:paraId="4C20EF99" w14:textId="77777777" w:rsidR="00B93FD8" w:rsidRDefault="00B93FD8" w:rsidP="00B93FD8">
      <w:pPr>
        <w:shd w:val="clear" w:color="auto" w:fill="FFFFFF"/>
        <w:spacing w:after="0" w:line="240" w:lineRule="auto"/>
        <w:jc w:val="both"/>
        <w:outlineLvl w:val="0"/>
        <w:rPr>
          <w:rFonts w:cstheme="minorHAnsi"/>
        </w:rPr>
      </w:pPr>
      <w:r w:rsidRPr="00B93FD8">
        <w:rPr>
          <w:rFonts w:eastAsia="Calibri" w:cstheme="minorHAnsi"/>
          <w:lang w:val="en-GB" w:eastAsia="nl-BE"/>
        </w:rPr>
        <w:lastRenderedPageBreak/>
        <w:t>Coeckelbergh, D.</w:t>
      </w:r>
      <w:proofErr w:type="gramStart"/>
      <w:r w:rsidRPr="00B93FD8">
        <w:rPr>
          <w:rFonts w:eastAsia="Calibri" w:cstheme="minorHAnsi"/>
          <w:lang w:val="en-GB" w:eastAsia="nl-BE"/>
        </w:rPr>
        <w:t xml:space="preserve">,  </w:t>
      </w:r>
      <w:r w:rsidRPr="00B93FD8">
        <w:rPr>
          <w:rFonts w:cstheme="minorHAnsi"/>
        </w:rPr>
        <w:t>Non</w:t>
      </w:r>
      <w:proofErr w:type="gramEnd"/>
      <w:r w:rsidRPr="00B93FD8">
        <w:rPr>
          <w:rFonts w:cstheme="minorHAnsi"/>
        </w:rPr>
        <w:t>-profitfunding gekoppeld aan betaalinstrumenten en/of loyaltykaarten, in VZW Actueel, 16 12 2021</w:t>
      </w:r>
    </w:p>
    <w:p w14:paraId="2694AAC2" w14:textId="77777777" w:rsidR="00654EDF" w:rsidRPr="00B93FD8" w:rsidRDefault="00654EDF" w:rsidP="00B93FD8">
      <w:pPr>
        <w:shd w:val="clear" w:color="auto" w:fill="FFFFFF"/>
        <w:spacing w:after="0" w:line="240" w:lineRule="auto"/>
        <w:jc w:val="both"/>
        <w:outlineLvl w:val="0"/>
        <w:rPr>
          <w:rFonts w:eastAsia="Calibri" w:cstheme="minorHAnsi"/>
          <w:lang w:eastAsia="nl-BE"/>
        </w:rPr>
      </w:pPr>
    </w:p>
    <w:p w14:paraId="306796B7" w14:textId="77777777" w:rsidR="00654EDF" w:rsidRDefault="00654EDF" w:rsidP="00654EDF">
      <w:pPr>
        <w:shd w:val="clear" w:color="auto" w:fill="FFFFFF"/>
        <w:spacing w:after="0" w:line="240" w:lineRule="auto"/>
        <w:jc w:val="both"/>
        <w:outlineLvl w:val="0"/>
        <w:rPr>
          <w:rFonts w:cstheme="minorHAnsi"/>
        </w:rPr>
      </w:pPr>
      <w:r w:rsidRPr="00B93FD8">
        <w:rPr>
          <w:rFonts w:eastAsia="Calibri" w:cstheme="minorHAnsi"/>
          <w:lang w:val="en-GB" w:eastAsia="nl-BE"/>
        </w:rPr>
        <w:t xml:space="preserve">Coeckelbergh, D.,  </w:t>
      </w:r>
      <w:r w:rsidRPr="00B93FD8">
        <w:rPr>
          <w:rFonts w:cstheme="minorHAnsi"/>
        </w:rPr>
        <w:t>Non-profitfunding gekoppeld aan betaalinstrumenten en/of loyaltykaarten, in</w:t>
      </w:r>
      <w:r w:rsidRPr="00654EDF">
        <w:t xml:space="preserve"> </w:t>
      </w:r>
      <w:hyperlink r:id="rId85" w:history="1">
        <w:r w:rsidRPr="005A565C">
          <w:rPr>
            <w:rStyle w:val="Hyperlink"/>
            <w:rFonts w:cstheme="minorHAnsi"/>
          </w:rPr>
          <w:t>https://nl.thematax.be/vzw-actueel/21/22/VLVZWAAR_EU21220103</w:t>
        </w:r>
      </w:hyperlink>
      <w:r>
        <w:rPr>
          <w:rFonts w:cstheme="minorHAnsi"/>
        </w:rPr>
        <w:t>, 14 12 2021</w:t>
      </w:r>
    </w:p>
    <w:p w14:paraId="110DB3D7" w14:textId="77777777" w:rsidR="00EC1678" w:rsidRDefault="00EC1678" w:rsidP="00EC1678">
      <w:pPr>
        <w:spacing w:after="0"/>
        <w:rPr>
          <w:rFonts w:cstheme="minorHAnsi"/>
        </w:rPr>
      </w:pPr>
    </w:p>
    <w:p w14:paraId="55B8EBE9" w14:textId="77777777" w:rsidR="00EC1678" w:rsidRDefault="00EC1678" w:rsidP="00EC1678">
      <w:pPr>
        <w:rPr>
          <w:rFonts w:ascii="Abadi" w:hAnsi="Abadi" w:cs="Tahoma"/>
          <w:iCs/>
          <w:color w:val="000000" w:themeColor="text1"/>
          <w:sz w:val="16"/>
          <w:szCs w:val="16"/>
        </w:rPr>
      </w:pPr>
      <w:r w:rsidRPr="007B5E6C">
        <w:rPr>
          <w:rFonts w:cstheme="minorHAnsi"/>
        </w:rPr>
        <w:t xml:space="preserve">Coeckelbergh, D., </w:t>
      </w:r>
      <w:r w:rsidRPr="00D37661">
        <w:rPr>
          <w:rFonts w:cstheme="minorHAnsi"/>
          <w:iCs/>
          <w:color w:val="000000" w:themeColor="text1"/>
        </w:rPr>
        <w:t>De financiering van de vzw: 50 shades of grass, Escala-SBM,  115 slides, 25 02 2022</w:t>
      </w:r>
    </w:p>
    <w:p w14:paraId="323F3B50" w14:textId="77777777" w:rsidR="00EC1678" w:rsidRPr="0071716F" w:rsidRDefault="00EC1678" w:rsidP="00EC1678">
      <w:pPr>
        <w:spacing w:line="256" w:lineRule="auto"/>
        <w:rPr>
          <w:rFonts w:cstheme="minorHAnsi"/>
          <w:lang w:val="en-GB"/>
        </w:rPr>
      </w:pPr>
      <w:r w:rsidRPr="007B5E6C">
        <w:rPr>
          <w:rFonts w:cstheme="minorHAnsi"/>
        </w:rPr>
        <w:t xml:space="preserve">Coeckelbergh, D., </w:t>
      </w:r>
      <w:r w:rsidRPr="0071716F">
        <w:rPr>
          <w:rFonts w:cstheme="minorHAnsi"/>
          <w:iCs/>
          <w:lang w:val="en-GB"/>
        </w:rPr>
        <w:t>Crowdfunding in the non-profit</w:t>
      </w:r>
      <w:r w:rsidRPr="0071716F">
        <w:rPr>
          <w:rFonts w:cstheme="minorHAnsi"/>
          <w:lang w:val="en-GB"/>
        </w:rPr>
        <w:t>, 15 0</w:t>
      </w:r>
      <w:r>
        <w:rPr>
          <w:rFonts w:cstheme="minorHAnsi"/>
          <w:lang w:val="en-GB"/>
        </w:rPr>
        <w:t>5 2015, Procura Seminars, Gent</w:t>
      </w:r>
    </w:p>
    <w:p w14:paraId="3ED33498" w14:textId="77777777" w:rsidR="00EC1678" w:rsidRPr="0058408E" w:rsidRDefault="00EC1678" w:rsidP="00EC1678">
      <w:pPr>
        <w:spacing w:after="0" w:line="240" w:lineRule="auto"/>
        <w:jc w:val="both"/>
        <w:rPr>
          <w:rFonts w:eastAsia="Times New Roman" w:cstheme="minorHAnsi"/>
          <w:lang w:val="en-GB" w:eastAsia="nl-BE"/>
        </w:rPr>
      </w:pPr>
      <w:r w:rsidRPr="0058408E">
        <w:rPr>
          <w:rFonts w:ascii="Calibri" w:eastAsia="Calibri" w:hAnsi="Calibri" w:cs="Calibri"/>
          <w:lang w:val="en-US" w:eastAsia="nl-BE"/>
        </w:rPr>
        <w:t>Coeckelbergh, D.</w:t>
      </w:r>
      <w:proofErr w:type="gramStart"/>
      <w:r w:rsidRPr="0058408E">
        <w:rPr>
          <w:rFonts w:ascii="Calibri" w:eastAsia="Calibri" w:hAnsi="Calibri" w:cs="Calibri"/>
          <w:lang w:val="en-US" w:eastAsia="nl-BE"/>
        </w:rPr>
        <w:t xml:space="preserve">, </w:t>
      </w:r>
      <w:r w:rsidRPr="0058408E">
        <w:rPr>
          <w:rFonts w:eastAsia="Times New Roman" w:cstheme="minorHAnsi"/>
          <w:lang w:val="en-GB" w:eastAsia="nl-BE"/>
        </w:rPr>
        <w:t xml:space="preserve"> </w:t>
      </w:r>
      <w:proofErr w:type="spellStart"/>
      <w:r w:rsidRPr="0058408E">
        <w:rPr>
          <w:rFonts w:eastAsia="Times New Roman" w:cstheme="minorHAnsi"/>
          <w:lang w:val="en-GB" w:eastAsia="nl-BE"/>
        </w:rPr>
        <w:t>Crowdfundingplatformen</w:t>
      </w:r>
      <w:proofErr w:type="spellEnd"/>
      <w:proofErr w:type="gramEnd"/>
      <w:r w:rsidRPr="0058408E">
        <w:rPr>
          <w:rFonts w:eastAsia="Times New Roman" w:cstheme="minorHAnsi"/>
          <w:lang w:val="en-GB" w:eastAsia="nl-BE"/>
        </w:rPr>
        <w:t xml:space="preserve">, VZW </w:t>
      </w:r>
      <w:proofErr w:type="spellStart"/>
      <w:r w:rsidRPr="0058408E">
        <w:rPr>
          <w:rFonts w:eastAsia="Times New Roman" w:cstheme="minorHAnsi"/>
          <w:lang w:val="en-GB" w:eastAsia="nl-BE"/>
        </w:rPr>
        <w:t>Actueel</w:t>
      </w:r>
      <w:proofErr w:type="spellEnd"/>
      <w:r w:rsidRPr="0058408E">
        <w:rPr>
          <w:rFonts w:eastAsia="Times New Roman" w:cstheme="minorHAnsi"/>
          <w:lang w:val="en-GB" w:eastAsia="nl-BE"/>
        </w:rPr>
        <w:t xml:space="preserve">, </w:t>
      </w:r>
      <w:proofErr w:type="spellStart"/>
      <w:r w:rsidRPr="0058408E">
        <w:rPr>
          <w:rFonts w:eastAsia="Times New Roman" w:cstheme="minorHAnsi"/>
          <w:lang w:val="en-GB" w:eastAsia="nl-BE"/>
        </w:rPr>
        <w:t>Larcier</w:t>
      </w:r>
      <w:proofErr w:type="spellEnd"/>
      <w:r w:rsidRPr="0058408E">
        <w:rPr>
          <w:rFonts w:eastAsia="Times New Roman" w:cstheme="minorHAnsi"/>
          <w:lang w:val="en-GB" w:eastAsia="nl-BE"/>
        </w:rPr>
        <w:t xml:space="preserve">, 31 </w:t>
      </w:r>
      <w:proofErr w:type="spellStart"/>
      <w:r w:rsidRPr="0058408E">
        <w:rPr>
          <w:rFonts w:eastAsia="Times New Roman" w:cstheme="minorHAnsi"/>
          <w:lang w:val="en-GB" w:eastAsia="nl-BE"/>
        </w:rPr>
        <w:t>mei</w:t>
      </w:r>
      <w:proofErr w:type="spellEnd"/>
      <w:r w:rsidRPr="0058408E">
        <w:rPr>
          <w:rFonts w:eastAsia="Times New Roman" w:cstheme="minorHAnsi"/>
          <w:lang w:val="en-GB" w:eastAsia="nl-BE"/>
        </w:rPr>
        <w:t>, 2018</w:t>
      </w:r>
    </w:p>
    <w:p w14:paraId="47957E77" w14:textId="77777777" w:rsidR="00EC1678" w:rsidRDefault="00EC1678" w:rsidP="00EC1678">
      <w:pPr>
        <w:spacing w:after="0"/>
        <w:rPr>
          <w:rFonts w:eastAsia="Calibri" w:cstheme="minorHAnsi"/>
          <w:lang w:val="en-US" w:eastAsia="nl-BE"/>
        </w:rPr>
      </w:pPr>
    </w:p>
    <w:p w14:paraId="4D216D80" w14:textId="77777777" w:rsidR="00EC1678" w:rsidRPr="00EC1678" w:rsidRDefault="00EC1678" w:rsidP="00EC1678">
      <w:pPr>
        <w:rPr>
          <w:rFonts w:cstheme="minorHAnsi"/>
        </w:rPr>
      </w:pPr>
      <w:r w:rsidRPr="00EC1678">
        <w:rPr>
          <w:rFonts w:eastAsia="Calibri" w:cstheme="minorHAnsi"/>
          <w:lang w:val="en-US" w:eastAsia="nl-BE"/>
        </w:rPr>
        <w:t>Coeckelbergh, D.</w:t>
      </w:r>
      <w:proofErr w:type="gramStart"/>
      <w:r w:rsidRPr="00EC1678">
        <w:rPr>
          <w:rFonts w:eastAsia="Calibri" w:cstheme="minorHAnsi"/>
          <w:lang w:val="en-US" w:eastAsia="nl-BE"/>
        </w:rPr>
        <w:t xml:space="preserve">, </w:t>
      </w:r>
      <w:r w:rsidRPr="00EC1678">
        <w:rPr>
          <w:rFonts w:eastAsia="Times New Roman" w:cstheme="minorHAnsi"/>
          <w:lang w:val="en-GB" w:eastAsia="nl-BE"/>
        </w:rPr>
        <w:t xml:space="preserve"> </w:t>
      </w:r>
      <w:r w:rsidRPr="00EC1678">
        <w:rPr>
          <w:rFonts w:cstheme="minorHAnsi"/>
        </w:rPr>
        <w:t>De</w:t>
      </w:r>
      <w:proofErr w:type="gramEnd"/>
      <w:r w:rsidRPr="00EC1678">
        <w:rPr>
          <w:rFonts w:cstheme="minorHAnsi"/>
        </w:rPr>
        <w:t xml:space="preserve"> vzw en financiering, Procura, 29 12 2021, Webinar </w:t>
      </w:r>
    </w:p>
    <w:p w14:paraId="1672B247" w14:textId="77777777" w:rsidR="00EC1678" w:rsidRDefault="00EC1678" w:rsidP="00EC1678">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Crowdfunding gaat publiek, VZW Actueel, Larcier, 21 maart 2018</w:t>
      </w:r>
    </w:p>
    <w:p w14:paraId="492DFB0D" w14:textId="77777777" w:rsidR="00EC1678" w:rsidRPr="0058408E" w:rsidRDefault="00EC1678" w:rsidP="00EC1678">
      <w:pPr>
        <w:spacing w:after="0" w:line="240" w:lineRule="auto"/>
        <w:jc w:val="both"/>
        <w:rPr>
          <w:rFonts w:eastAsia="Times New Roman" w:cstheme="minorHAnsi"/>
          <w:lang w:eastAsia="nl-BE"/>
        </w:rPr>
      </w:pPr>
    </w:p>
    <w:p w14:paraId="0404F07A" w14:textId="77777777" w:rsidR="00EC1678" w:rsidRPr="0071716F" w:rsidRDefault="00EC1678" w:rsidP="00EC1678">
      <w:pPr>
        <w:spacing w:after="0"/>
        <w:rPr>
          <w:rFonts w:eastAsia="Times New Roman" w:cstheme="minorHAnsi"/>
          <w:lang w:eastAsia="nl-BE"/>
        </w:rPr>
      </w:pPr>
      <w:r w:rsidRPr="0071716F">
        <w:rPr>
          <w:rFonts w:eastAsia="Calibri" w:cstheme="minorHAnsi"/>
          <w:lang w:val="en-US" w:eastAsia="nl-BE"/>
        </w:rPr>
        <w:t xml:space="preserve">Coeckelbergh, D., </w:t>
      </w:r>
      <w:r w:rsidRPr="0071716F">
        <w:rPr>
          <w:rFonts w:eastAsia="Times New Roman" w:cstheme="minorHAnsi"/>
          <w:lang w:eastAsia="nl-BE"/>
        </w:rPr>
        <w:t xml:space="preserve">Crowdfunding, een grondige analyse, VZW Actueel, Larcier, 01 06 2016 </w:t>
      </w:r>
    </w:p>
    <w:p w14:paraId="4C8A2820" w14:textId="77777777" w:rsidR="00EC1678" w:rsidRPr="0058408E" w:rsidRDefault="00EC1678" w:rsidP="00EC1678">
      <w:pPr>
        <w:spacing w:after="0" w:line="240" w:lineRule="auto"/>
        <w:jc w:val="both"/>
        <w:rPr>
          <w:rFonts w:eastAsia="Times New Roman" w:cstheme="minorHAnsi"/>
          <w:lang w:eastAsia="nl-BE"/>
        </w:rPr>
      </w:pPr>
    </w:p>
    <w:p w14:paraId="6B32291E" w14:textId="77777777" w:rsidR="00EC1678" w:rsidRPr="0058408E" w:rsidRDefault="00EC1678" w:rsidP="00EC1678">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Naar een nog transparantere financiering, VZW Actueel, Larcier, 17 mei 2017</w:t>
      </w:r>
    </w:p>
    <w:p w14:paraId="7E604766" w14:textId="77777777" w:rsidR="00EC1678" w:rsidRPr="0058408E" w:rsidRDefault="00EC1678" w:rsidP="00EC1678">
      <w:pPr>
        <w:spacing w:after="0" w:line="240" w:lineRule="auto"/>
        <w:jc w:val="both"/>
        <w:rPr>
          <w:rFonts w:eastAsia="Times New Roman" w:cstheme="minorHAnsi"/>
          <w:lang w:eastAsia="nl-BE"/>
        </w:rPr>
      </w:pPr>
    </w:p>
    <w:p w14:paraId="4EA01CA6" w14:textId="77777777" w:rsidR="00EC1678" w:rsidRDefault="00EC1678" w:rsidP="00EC1678">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 xml:space="preserve">De betere crowdfundingplatformen (2) voor </w:t>
      </w:r>
      <w:proofErr w:type="gramStart"/>
      <w:r w:rsidRPr="0058408E">
        <w:rPr>
          <w:rFonts w:eastAsia="Times New Roman" w:cstheme="minorHAnsi"/>
          <w:lang w:eastAsia="nl-BE"/>
        </w:rPr>
        <w:t>reward based</w:t>
      </w:r>
      <w:proofErr w:type="gramEnd"/>
      <w:r w:rsidRPr="0058408E">
        <w:rPr>
          <w:rFonts w:eastAsia="Times New Roman" w:cstheme="minorHAnsi"/>
          <w:lang w:eastAsia="nl-BE"/>
        </w:rPr>
        <w:t xml:space="preserve"> financi</w:t>
      </w:r>
      <w:r>
        <w:rPr>
          <w:rFonts w:eastAsia="Times New Roman" w:cstheme="minorHAnsi"/>
          <w:lang w:eastAsia="nl-BE"/>
        </w:rPr>
        <w:t>ng, VZW Actueel, Larcier, 03 05 2019</w:t>
      </w:r>
      <w:r w:rsidR="006E3704">
        <w:rPr>
          <w:rFonts w:eastAsia="Times New Roman" w:cstheme="minorHAnsi"/>
          <w:lang w:eastAsia="nl-BE"/>
        </w:rPr>
        <w:t xml:space="preserve"> &amp; in </w:t>
      </w:r>
      <w:r w:rsidR="006E3704" w:rsidRPr="006E3704">
        <w:rPr>
          <w:rFonts w:eastAsia="Times New Roman" w:cstheme="minorHAnsi"/>
          <w:lang w:eastAsia="nl-BE"/>
        </w:rPr>
        <w:t>https://nl.thematax.be/vzw-actueel/17/09/VLVZWAAR_EU17090201</w:t>
      </w:r>
    </w:p>
    <w:p w14:paraId="6F77EB3C" w14:textId="77777777" w:rsidR="00EC1678" w:rsidRDefault="00EC1678" w:rsidP="00EC1678">
      <w:pPr>
        <w:spacing w:after="0" w:line="240" w:lineRule="auto"/>
        <w:jc w:val="both"/>
        <w:rPr>
          <w:rFonts w:eastAsia="Times New Roman" w:cstheme="minorHAnsi"/>
          <w:lang w:eastAsia="nl-BE"/>
        </w:rPr>
      </w:pPr>
    </w:p>
    <w:p w14:paraId="66886251" w14:textId="77777777" w:rsidR="00EC1678" w:rsidRPr="00EC1678" w:rsidRDefault="00EC1678" w:rsidP="00EC1678">
      <w:pPr>
        <w:rPr>
          <w:rFonts w:ascii="Abadi" w:hAnsi="Abadi" w:cs="Tahoma"/>
        </w:rPr>
      </w:pPr>
      <w:r w:rsidRPr="00EC1678">
        <w:rPr>
          <w:rFonts w:ascii="Calibri" w:eastAsia="Calibri" w:hAnsi="Calibri" w:cs="Calibri"/>
          <w:lang w:val="en-US" w:eastAsia="nl-BE"/>
        </w:rPr>
        <w:t xml:space="preserve">Coeckelbergh, D., </w:t>
      </w:r>
      <w:r w:rsidRPr="00EC1678">
        <w:rPr>
          <w:rFonts w:cstheme="minorHAnsi"/>
        </w:rPr>
        <w:t xml:space="preserve">De VZW &amp; haar financiering, Intersentia, ISBN 9789400013629, 82 p., </w:t>
      </w:r>
      <w:r w:rsidRPr="00EC1678">
        <w:rPr>
          <w:rFonts w:ascii="Abadi" w:hAnsi="Abadi" w:cs="Tahoma"/>
          <w:lang w:val="en-US"/>
        </w:rPr>
        <w:t xml:space="preserve">e-Book, e-Pub </w:t>
      </w:r>
      <w:proofErr w:type="spellStart"/>
      <w:r w:rsidRPr="00EC1678">
        <w:rPr>
          <w:rFonts w:ascii="Abadi" w:hAnsi="Abadi" w:cs="Tahoma"/>
          <w:lang w:val="en-US"/>
        </w:rPr>
        <w:t>versie</w:t>
      </w:r>
      <w:proofErr w:type="spellEnd"/>
      <w:r w:rsidRPr="00EC1678">
        <w:rPr>
          <w:rFonts w:ascii="Abadi" w:hAnsi="Abadi" w:cs="Tahoma"/>
          <w:lang w:val="en-US"/>
        </w:rPr>
        <w:t xml:space="preserve">, </w:t>
      </w:r>
      <w:r w:rsidRPr="00EC1678">
        <w:rPr>
          <w:rFonts w:cstheme="minorHAnsi"/>
        </w:rPr>
        <w:t xml:space="preserve">beschikbaar op </w:t>
      </w:r>
      <w:r>
        <w:fldChar w:fldCharType="begin"/>
      </w:r>
      <w:r>
        <w:instrText>HYPERLINK "http://www.stradalex.com"</w:instrText>
      </w:r>
      <w:r>
        <w:fldChar w:fldCharType="separate"/>
      </w:r>
      <w:r w:rsidRPr="00EC1678">
        <w:rPr>
          <w:rStyle w:val="Hyperlink"/>
        </w:rPr>
        <w:t>www.stradalex.com</w:t>
      </w:r>
      <w:r>
        <w:fldChar w:fldCharType="end"/>
      </w:r>
      <w:r w:rsidRPr="00EC1678">
        <w:t xml:space="preserve"> en </w:t>
      </w:r>
      <w:r>
        <w:fldChar w:fldCharType="begin"/>
      </w:r>
      <w:r>
        <w:instrText>HYPERLINK "http://www.jurissquare.com"</w:instrText>
      </w:r>
      <w:r>
        <w:fldChar w:fldCharType="separate"/>
      </w:r>
      <w:r w:rsidRPr="00EC1678">
        <w:rPr>
          <w:rStyle w:val="Hyperlink"/>
        </w:rPr>
        <w:t>www.jurissquare.com</w:t>
      </w:r>
      <w:r>
        <w:fldChar w:fldCharType="end"/>
      </w:r>
    </w:p>
    <w:p w14:paraId="1930B17E" w14:textId="77777777" w:rsidR="00EC1678" w:rsidRPr="003D5C88" w:rsidRDefault="00EC1678" w:rsidP="00EC1678">
      <w:pPr>
        <w:spacing w:after="0" w:line="240" w:lineRule="auto"/>
        <w:jc w:val="both"/>
        <w:rPr>
          <w:rFonts w:eastAsia="Times New Roman" w:cstheme="minorHAnsi"/>
          <w:color w:val="FF0000"/>
          <w:lang w:eastAsia="nl-BE"/>
        </w:rPr>
      </w:pPr>
      <w:r w:rsidRPr="00DC4C40">
        <w:rPr>
          <w:rFonts w:cstheme="minorHAnsi"/>
        </w:rPr>
        <w:t>Coeckelbergh, D.,</w:t>
      </w:r>
      <w:r>
        <w:rPr>
          <w:rFonts w:cstheme="minorHAnsi"/>
        </w:rPr>
        <w:t xml:space="preserve"> </w:t>
      </w:r>
      <w:r>
        <w:rPr>
          <w:rFonts w:eastAsia="Times New Roman" w:cstheme="minorHAnsi"/>
          <w:lang w:eastAsia="nl-BE"/>
        </w:rPr>
        <w:t>Crowdfunding, een</w:t>
      </w:r>
      <w:r w:rsidRPr="00D26498">
        <w:rPr>
          <w:rFonts w:eastAsia="Times New Roman" w:cstheme="minorHAnsi"/>
          <w:lang w:eastAsia="nl-BE"/>
        </w:rPr>
        <w:t xml:space="preserve"> vorm van financiering, VZW Actueel, Standaard Uitgeverij Professional, 29 01 2014</w:t>
      </w:r>
    </w:p>
    <w:p w14:paraId="7C15F01C" w14:textId="77777777" w:rsidR="00EC1678" w:rsidRPr="0058408E" w:rsidRDefault="00EC1678" w:rsidP="00EC1678">
      <w:pPr>
        <w:spacing w:after="0" w:line="240" w:lineRule="auto"/>
        <w:jc w:val="both"/>
        <w:rPr>
          <w:rFonts w:eastAsia="Times New Roman" w:cstheme="minorHAnsi"/>
          <w:lang w:eastAsia="nl-BE"/>
        </w:rPr>
      </w:pPr>
    </w:p>
    <w:p w14:paraId="70A94AFE" w14:textId="77777777" w:rsidR="00EC1678" w:rsidRDefault="00EC1678" w:rsidP="00EC1678">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lang w:eastAsia="nl-BE"/>
        </w:rPr>
        <w:t>De betere crowdfundingplatformen (1) voor schenking gebaseerde financiering, VZW Actueel, Larcier, 1</w:t>
      </w:r>
      <w:r w:rsidR="006E3704">
        <w:rPr>
          <w:rFonts w:eastAsia="Times New Roman" w:cstheme="minorHAnsi"/>
          <w:lang w:eastAsia="nl-BE"/>
        </w:rPr>
        <w:t>8</w:t>
      </w:r>
      <w:r w:rsidRPr="0058408E">
        <w:rPr>
          <w:rFonts w:eastAsia="Times New Roman" w:cstheme="minorHAnsi"/>
          <w:lang w:eastAsia="nl-BE"/>
        </w:rPr>
        <w:t xml:space="preserve"> april 2017</w:t>
      </w:r>
      <w:r w:rsidR="006E3704">
        <w:rPr>
          <w:rFonts w:eastAsia="Times New Roman" w:cstheme="minorHAnsi"/>
          <w:lang w:eastAsia="nl-BE"/>
        </w:rPr>
        <w:t xml:space="preserve"> &amp; in </w:t>
      </w:r>
      <w:r w:rsidR="006E3704" w:rsidRPr="006E3704">
        <w:rPr>
          <w:rFonts w:eastAsia="Times New Roman" w:cstheme="minorHAnsi"/>
          <w:lang w:eastAsia="nl-BE"/>
        </w:rPr>
        <w:t>https://nl.thematax.be/vzw-actueel/17/08/VLVZWAAR_EU17080201</w:t>
      </w:r>
    </w:p>
    <w:p w14:paraId="29AEF6F9" w14:textId="77777777" w:rsidR="00EC1678" w:rsidRPr="0058408E" w:rsidRDefault="00EC1678" w:rsidP="00EC1678">
      <w:pPr>
        <w:spacing w:after="0" w:line="240" w:lineRule="auto"/>
        <w:jc w:val="both"/>
        <w:rPr>
          <w:rFonts w:eastAsia="Times New Roman" w:cstheme="minorHAnsi"/>
          <w:lang w:eastAsia="nl-BE"/>
        </w:rPr>
      </w:pPr>
    </w:p>
    <w:p w14:paraId="38457C4F" w14:textId="77777777" w:rsidR="00EC1678" w:rsidRDefault="00EC1678" w:rsidP="00EC1678">
      <w:pPr>
        <w:spacing w:after="0" w:line="240" w:lineRule="auto"/>
        <w:rPr>
          <w:rFonts w:eastAsia="Times New Roman" w:cstheme="minorHAnsi"/>
          <w:bCs/>
          <w:color w:val="000000" w:themeColor="text1"/>
          <w:spacing w:val="17"/>
          <w:shd w:val="clear" w:color="auto" w:fill="FFFFFF"/>
          <w:lang w:eastAsia="nl-BE"/>
        </w:rPr>
      </w:pPr>
      <w:r w:rsidRPr="0048507F">
        <w:rPr>
          <w:rFonts w:cstheme="minorHAnsi"/>
          <w:color w:val="000000" w:themeColor="text1"/>
          <w:lang w:val="en-US"/>
        </w:rPr>
        <w:t xml:space="preserve">Coeckelbergh, D.,  </w:t>
      </w:r>
      <w:r w:rsidRPr="0048507F">
        <w:rPr>
          <w:rFonts w:eastAsia="Times New Roman" w:cstheme="minorHAnsi"/>
          <w:color w:val="000000" w:themeColor="text1"/>
          <w:spacing w:val="17"/>
          <w:kern w:val="36"/>
          <w:lang w:eastAsia="nl-BE"/>
        </w:rPr>
        <w:t>Illegale KUL-financiering rond (in)formatiekleuren?,</w:t>
      </w:r>
      <w:r w:rsidRPr="0048507F">
        <w:rPr>
          <w:rFonts w:eastAsia="Times New Roman" w:cstheme="minorHAnsi"/>
          <w:b/>
          <w:bCs/>
          <w:color w:val="000000" w:themeColor="text1"/>
          <w:spacing w:val="17"/>
          <w:shd w:val="clear" w:color="auto" w:fill="FFFFFF"/>
          <w:lang w:eastAsia="nl-BE"/>
        </w:rPr>
        <w:t xml:space="preserve"> </w:t>
      </w:r>
      <w:r w:rsidRPr="0048507F">
        <w:rPr>
          <w:rFonts w:eastAsia="Times New Roman" w:cstheme="minorHAnsi"/>
          <w:bCs/>
          <w:color w:val="000000" w:themeColor="text1"/>
          <w:spacing w:val="17"/>
          <w:shd w:val="clear" w:color="auto" w:fill="FFFFFF"/>
          <w:lang w:eastAsia="nl-BE"/>
        </w:rPr>
        <w:t>Vlaamse beweging, Kuleuven, Illegaal, N-VA, Financiering, Vives, Pro vives, Inbreuk op VZW-wetgeving, in DeWereldMorgen,</w:t>
      </w:r>
      <w:r w:rsidRPr="0048507F">
        <w:rPr>
          <w:rFonts w:eastAsia="Times New Roman" w:cstheme="minorHAnsi"/>
          <w:b/>
          <w:bCs/>
          <w:color w:val="000000" w:themeColor="text1"/>
          <w:spacing w:val="17"/>
          <w:shd w:val="clear" w:color="auto" w:fill="FFFFFF"/>
          <w:lang w:eastAsia="nl-BE"/>
        </w:rPr>
        <w:t xml:space="preserve"> </w:t>
      </w:r>
      <w:r w:rsidRPr="0048507F">
        <w:rPr>
          <w:rFonts w:cstheme="minorHAnsi"/>
          <w:color w:val="000000" w:themeColor="text1"/>
          <w:spacing w:val="17"/>
          <w:shd w:val="clear" w:color="auto" w:fill="FFFFFF"/>
        </w:rPr>
        <w:t xml:space="preserve">zaterdag 2 juli 2011 20:04, </w:t>
      </w:r>
      <w:r w:rsidRPr="0048507F">
        <w:rPr>
          <w:rFonts w:eastAsia="Times New Roman" w:cstheme="minorHAnsi"/>
          <w:bCs/>
          <w:color w:val="000000" w:themeColor="text1"/>
          <w:spacing w:val="17"/>
          <w:shd w:val="clear" w:color="auto" w:fill="FFFFFF"/>
          <w:lang w:eastAsia="nl-BE"/>
        </w:rPr>
        <w:t xml:space="preserve">in  </w:t>
      </w:r>
      <w:hyperlink r:id="rId86" w:history="1">
        <w:r w:rsidRPr="007558C0">
          <w:rPr>
            <w:rStyle w:val="Hyperlink"/>
            <w:rFonts w:eastAsia="Times New Roman" w:cstheme="minorHAnsi"/>
            <w:bCs/>
            <w:spacing w:val="17"/>
            <w:shd w:val="clear" w:color="auto" w:fill="FFFFFF"/>
            <w:lang w:eastAsia="nl-BE"/>
          </w:rPr>
          <w:t>https://www.dewereldmorgen.be/community/illegale-kul-financiering-rond-informatiekleuren/</w:t>
        </w:r>
      </w:hyperlink>
    </w:p>
    <w:p w14:paraId="5CBEB1F9" w14:textId="77777777" w:rsidR="00EC1678" w:rsidRPr="0048507F" w:rsidRDefault="00EC1678" w:rsidP="00EC1678">
      <w:pPr>
        <w:spacing w:after="0" w:line="240" w:lineRule="auto"/>
        <w:rPr>
          <w:rFonts w:eastAsia="Times New Roman" w:cstheme="minorHAnsi"/>
          <w:color w:val="000000" w:themeColor="text1"/>
          <w:lang w:eastAsia="nl-BE"/>
        </w:rPr>
      </w:pPr>
    </w:p>
    <w:p w14:paraId="1ABE7E0B" w14:textId="77777777" w:rsidR="00EC1678" w:rsidRDefault="00EC1678" w:rsidP="00EC1678">
      <w:pPr>
        <w:spacing w:after="0" w:line="240" w:lineRule="auto"/>
        <w:jc w:val="both"/>
        <w:rPr>
          <w:rFonts w:cstheme="minorHAnsi"/>
          <w:iCs/>
        </w:rPr>
      </w:pPr>
      <w:r w:rsidRPr="0048507F">
        <w:rPr>
          <w:rFonts w:cstheme="minorHAnsi"/>
          <w:color w:val="000000" w:themeColor="text1"/>
          <w:lang w:val="en-US"/>
        </w:rPr>
        <w:t>Coeckelbergh, D.</w:t>
      </w:r>
      <w:proofErr w:type="gramStart"/>
      <w:r w:rsidRPr="0048507F">
        <w:rPr>
          <w:rFonts w:cstheme="minorHAnsi"/>
          <w:color w:val="000000" w:themeColor="text1"/>
          <w:lang w:val="en-US"/>
        </w:rPr>
        <w:t xml:space="preserve">,  </w:t>
      </w:r>
      <w:r w:rsidRPr="00D37661">
        <w:rPr>
          <w:rFonts w:cstheme="minorHAnsi"/>
        </w:rPr>
        <w:t>De</w:t>
      </w:r>
      <w:proofErr w:type="gramEnd"/>
      <w:r w:rsidRPr="00D37661">
        <w:rPr>
          <w:rFonts w:cstheme="minorHAnsi"/>
        </w:rPr>
        <w:t xml:space="preserve"> vzw-obligatielening. </w:t>
      </w:r>
      <w:r w:rsidRPr="00EC1678">
        <w:rPr>
          <w:rFonts w:cstheme="minorHAnsi"/>
        </w:rPr>
        <w:t>DIY</w:t>
      </w:r>
      <w:r w:rsidRPr="00EC1678">
        <w:rPr>
          <w:rFonts w:cstheme="minorHAnsi"/>
          <w:iCs/>
        </w:rPr>
        <w:t>, Escala-SBM,  102 slides, 28 10 2022</w:t>
      </w:r>
    </w:p>
    <w:p w14:paraId="18F624A5" w14:textId="77777777" w:rsidR="00E752A3" w:rsidRDefault="00E752A3" w:rsidP="00EC1678">
      <w:pPr>
        <w:spacing w:after="0" w:line="240" w:lineRule="auto"/>
        <w:jc w:val="both"/>
        <w:rPr>
          <w:rFonts w:cstheme="minorHAnsi"/>
          <w:iCs/>
        </w:rPr>
      </w:pPr>
    </w:p>
    <w:p w14:paraId="35E88DB5" w14:textId="77777777" w:rsidR="00E752A3" w:rsidRDefault="00E752A3" w:rsidP="00E752A3">
      <w:pPr>
        <w:spacing w:before="60" w:after="60" w:line="240" w:lineRule="auto"/>
        <w:ind w:left="-5"/>
        <w:jc w:val="both"/>
        <w:rPr>
          <w:rFonts w:cstheme="minorHAnsi"/>
          <w:color w:val="646970"/>
          <w:shd w:val="clear" w:color="auto" w:fill="FFFFFF"/>
        </w:rPr>
      </w:pPr>
      <w:r w:rsidRPr="00E752A3">
        <w:rPr>
          <w:rFonts w:cstheme="minorHAnsi"/>
          <w:color w:val="646970"/>
          <w:shd w:val="clear" w:color="auto" w:fill="FFFFFF"/>
        </w:rPr>
        <w:t xml:space="preserve">Coeckelbergh, D., Bloot op de naaktkalender, in </w:t>
      </w:r>
      <w:r>
        <w:fldChar w:fldCharType="begin"/>
      </w:r>
      <w:r>
        <w:instrText>HYPERLINK "https://www.dewereldmorgen.be/artikel/bloot-op-de-naaktkalender/"</w:instrText>
      </w:r>
      <w:r>
        <w:fldChar w:fldCharType="separate"/>
      </w:r>
      <w:r w:rsidRPr="00E752A3">
        <w:rPr>
          <w:rFonts w:cstheme="minorHAnsi"/>
          <w:color w:val="23527C"/>
          <w:u w:val="single"/>
        </w:rPr>
        <w:t>https://www.dewereldmorgen.be/artikel//</w:t>
      </w:r>
      <w:r w:rsidRPr="00E752A3">
        <w:rPr>
          <w:rFonts w:cstheme="minorHAnsi"/>
          <w:b/>
          <w:bCs/>
          <w:color w:val="23527C"/>
          <w:u w:val="single"/>
        </w:rPr>
        <w:t>bloot-op-de-naaktkalender</w:t>
      </w:r>
      <w:r w:rsidRPr="00E752A3">
        <w:rPr>
          <w:rFonts w:cstheme="minorHAnsi"/>
          <w:color w:val="23527C"/>
          <w:u w:val="single"/>
        </w:rPr>
        <w:t>/</w:t>
      </w:r>
      <w:r>
        <w:fldChar w:fldCharType="end"/>
      </w:r>
      <w:r>
        <w:rPr>
          <w:rFonts w:cstheme="minorHAnsi"/>
          <w:color w:val="646970"/>
          <w:shd w:val="clear" w:color="auto" w:fill="FFFFFF"/>
        </w:rPr>
        <w:t>, 03 april 2023</w:t>
      </w:r>
    </w:p>
    <w:p w14:paraId="35912256" w14:textId="77777777" w:rsidR="00EC1678" w:rsidRDefault="00EC1678" w:rsidP="00EC1678">
      <w:pPr>
        <w:spacing w:after="0" w:line="240" w:lineRule="auto"/>
        <w:jc w:val="both"/>
        <w:rPr>
          <w:rFonts w:ascii="Calibri" w:eastAsia="Calibri" w:hAnsi="Calibri" w:cs="Calibri"/>
          <w:lang w:val="en-US" w:eastAsia="nl-BE"/>
        </w:rPr>
      </w:pPr>
    </w:p>
    <w:p w14:paraId="1BDEFEF5" w14:textId="77777777" w:rsidR="00EC1678" w:rsidRPr="0058408E" w:rsidRDefault="00EC1678" w:rsidP="00EC1678">
      <w:pPr>
        <w:spacing w:after="0" w:line="240" w:lineRule="auto"/>
        <w:jc w:val="both"/>
        <w:rPr>
          <w:rFonts w:eastAsia="Times New Roman" w:cstheme="minorHAnsi"/>
          <w:lang w:eastAsia="nl-BE"/>
        </w:rPr>
      </w:pPr>
      <w:r w:rsidRPr="0058408E">
        <w:rPr>
          <w:rFonts w:ascii="Calibri" w:eastAsia="Calibri" w:hAnsi="Calibri" w:cs="Calibri"/>
          <w:lang w:val="en-US" w:eastAsia="nl-BE"/>
        </w:rPr>
        <w:t xml:space="preserve">Coeckelbergh, D., </w:t>
      </w:r>
      <w:r w:rsidRPr="0058408E">
        <w:rPr>
          <w:rFonts w:eastAsia="Times New Roman" w:cstheme="minorHAnsi"/>
          <w:iCs/>
          <w:lang w:eastAsia="nl-BE"/>
        </w:rPr>
        <w:t>Praktijkboek Non-profit Crowdfunding</w:t>
      </w:r>
      <w:r w:rsidRPr="0058408E">
        <w:rPr>
          <w:rFonts w:eastAsia="Times New Roman" w:cstheme="minorHAnsi"/>
          <w:lang w:eastAsia="nl-BE"/>
        </w:rPr>
        <w:t>. Garant, Antwerpen-Apeldoorn, 2017</w:t>
      </w:r>
    </w:p>
    <w:p w14:paraId="54E7BBF1" w14:textId="77777777" w:rsidR="00EC1678" w:rsidRDefault="00EC1678" w:rsidP="00EC1678">
      <w:pPr>
        <w:spacing w:after="0"/>
        <w:rPr>
          <w:rFonts w:ascii="Calibri" w:eastAsia="Calibri" w:hAnsi="Calibri" w:cs="Calibri"/>
          <w:color w:val="1D1B11"/>
          <w:lang w:eastAsia="nl-BE"/>
        </w:rPr>
      </w:pPr>
    </w:p>
    <w:p w14:paraId="5921FC91" w14:textId="77777777" w:rsidR="00EC1678" w:rsidRDefault="00EC1678" w:rsidP="00EC1678">
      <w:pPr>
        <w:rPr>
          <w:rFonts w:ascii="Calibri" w:eastAsia="Calibri" w:hAnsi="Calibri" w:cs="Calibri"/>
          <w:color w:val="1D1B11"/>
          <w:lang w:eastAsia="nl-BE"/>
        </w:rPr>
      </w:pPr>
      <w:r w:rsidRPr="00121739">
        <w:rPr>
          <w:rFonts w:ascii="Calibri" w:eastAsia="Calibri" w:hAnsi="Calibri" w:cs="Calibri"/>
          <w:color w:val="1D1B11"/>
          <w:lang w:eastAsia="nl-BE"/>
        </w:rPr>
        <w:t xml:space="preserve">Coeckelbergh, D., De vzw en haar financiering, Intersentia, 2021, ISBN 9789400013629, </w:t>
      </w:r>
      <w:r w:rsidR="00174995">
        <w:rPr>
          <w:rFonts w:ascii="Calibri" w:eastAsia="Calibri" w:hAnsi="Calibri" w:cs="Calibri"/>
          <w:color w:val="1D1B11"/>
          <w:lang w:eastAsia="nl-BE"/>
        </w:rPr>
        <w:t xml:space="preserve">81 p., </w:t>
      </w:r>
      <w:r w:rsidRPr="00121739">
        <w:rPr>
          <w:rFonts w:ascii="Calibri" w:eastAsia="Calibri" w:hAnsi="Calibri" w:cs="Calibri"/>
          <w:color w:val="1D1B11"/>
          <w:lang w:eastAsia="nl-BE"/>
        </w:rPr>
        <w:t xml:space="preserve">in </w:t>
      </w:r>
      <w:r>
        <w:fldChar w:fldCharType="begin"/>
      </w:r>
      <w:r>
        <w:instrText>HYPERLINK "https://intersentia.be/nl/de-vzw-haar-financiering.html" \l "product-media-modal"</w:instrText>
      </w:r>
      <w:r>
        <w:fldChar w:fldCharType="separate"/>
      </w:r>
      <w:r w:rsidRPr="00405B23">
        <w:rPr>
          <w:rStyle w:val="Hyperlink"/>
          <w:rFonts w:ascii="Calibri" w:eastAsia="Calibri" w:hAnsi="Calibri" w:cs="Calibri"/>
          <w:lang w:eastAsia="nl-BE"/>
        </w:rPr>
        <w:t>https://intersentia.be/nl/de-vzw-haar-financiering.html#product-media-modal</w:t>
      </w:r>
      <w:r>
        <w:fldChar w:fldCharType="end"/>
      </w:r>
    </w:p>
    <w:p w14:paraId="07E335B9" w14:textId="77777777" w:rsidR="00EC1678" w:rsidRDefault="00EC1678" w:rsidP="00EC1678">
      <w:pPr>
        <w:spacing w:after="0" w:line="240" w:lineRule="auto"/>
        <w:rPr>
          <w:rStyle w:val="Hyperlink"/>
          <w:rFonts w:cstheme="minorHAnsi"/>
          <w:color w:val="auto"/>
        </w:rPr>
      </w:pPr>
      <w:r>
        <w:rPr>
          <w:rFonts w:cstheme="minorHAnsi"/>
        </w:rPr>
        <w:t xml:space="preserve">Coeckelbergh, D., </w:t>
      </w:r>
      <w:r w:rsidRPr="0058408E">
        <w:rPr>
          <w:rFonts w:cstheme="minorHAnsi"/>
        </w:rPr>
        <w:t>De vzw-obligatie</w:t>
      </w:r>
      <w:r>
        <w:rPr>
          <w:rFonts w:cstheme="minorHAnsi"/>
        </w:rPr>
        <w:t xml:space="preserve">, Gompel &amp; Scavina, 409 p., ISBN </w:t>
      </w:r>
      <w:r>
        <w:rPr>
          <w:rFonts w:cstheme="minorHAnsi"/>
          <w:shd w:val="clear" w:color="auto" w:fill="F9F9F9"/>
        </w:rPr>
        <w:t>978 94 6371 354 2, 2</w:t>
      </w:r>
      <w:r>
        <w:rPr>
          <w:rFonts w:cstheme="minorHAnsi"/>
        </w:rPr>
        <w:t xml:space="preserve">022 (in het Nederlands), softcover,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3290B507" w14:textId="77777777" w:rsidR="00EC1678" w:rsidRDefault="00EC1678" w:rsidP="00EC1678">
      <w:pPr>
        <w:shd w:val="clear" w:color="auto" w:fill="FFFFFF"/>
        <w:spacing w:after="0" w:line="233" w:lineRule="atLeast"/>
        <w:textAlignment w:val="baseline"/>
        <w:rPr>
          <w:rFonts w:eastAsia="Calibri" w:cstheme="minorHAnsi"/>
          <w:lang w:val="en-US" w:eastAsia="nl-BE"/>
        </w:rPr>
      </w:pPr>
    </w:p>
    <w:p w14:paraId="747D9792" w14:textId="77777777" w:rsidR="00EC1678" w:rsidRDefault="00EC1678" w:rsidP="00EC1678">
      <w:pPr>
        <w:shd w:val="clear" w:color="auto" w:fill="FFFFFF"/>
        <w:spacing w:after="0" w:line="233" w:lineRule="atLeast"/>
        <w:textAlignment w:val="baseline"/>
        <w:rPr>
          <w:rFonts w:eastAsia="Times New Roman" w:cstheme="minorHAnsi"/>
          <w:lang w:eastAsia="nl-BE"/>
        </w:rPr>
      </w:pPr>
      <w:r w:rsidRPr="003D5C88">
        <w:rPr>
          <w:rFonts w:eastAsia="Calibri" w:cstheme="minorHAnsi"/>
          <w:lang w:val="en-US" w:eastAsia="nl-BE"/>
        </w:rPr>
        <w:lastRenderedPageBreak/>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eastAsia="nl-BE"/>
        </w:rPr>
        <w:t xml:space="preserve"> Obligatieleningen</w:t>
      </w:r>
      <w:proofErr w:type="gramEnd"/>
      <w:r w:rsidRPr="003D5C88">
        <w:rPr>
          <w:rFonts w:eastAsia="Times New Roman" w:cstheme="minorHAnsi"/>
          <w:lang w:eastAsia="nl-BE"/>
        </w:rPr>
        <w:t xml:space="preserve"> bij vzw’s: facts en figures, </w:t>
      </w:r>
      <w:r w:rsidRPr="003D5C88">
        <w:rPr>
          <w:rFonts w:eastAsia="Times New Roman" w:cstheme="minorHAnsi"/>
          <w:bCs/>
          <w:kern w:val="36"/>
          <w:lang w:eastAsia="nl-BE"/>
        </w:rPr>
        <w:t>i</w:t>
      </w:r>
      <w:r w:rsidRPr="003D5C88">
        <w:rPr>
          <w:rFonts w:eastAsia="Times New Roman" w:cstheme="minorHAnsi"/>
          <w:lang w:eastAsia="nl-BE"/>
        </w:rPr>
        <w:t xml:space="preserve">n </w:t>
      </w:r>
      <w:r w:rsidRPr="003D5C88">
        <w:rPr>
          <w:rFonts w:eastAsia="Times New Roman" w:cstheme="minorHAnsi"/>
          <w:i/>
          <w:lang w:eastAsia="nl-BE"/>
        </w:rPr>
        <w:t>VZW Actueel</w:t>
      </w:r>
      <w:r w:rsidRPr="003D5C88">
        <w:rPr>
          <w:rFonts w:eastAsia="Times New Roman" w:cstheme="minorHAnsi"/>
          <w:lang w:eastAsia="nl-BE"/>
        </w:rPr>
        <w:t>, Larcier, nr. 10, 14 mei 2021</w:t>
      </w:r>
      <w:r w:rsidR="00DB4060">
        <w:rPr>
          <w:rFonts w:eastAsia="Times New Roman" w:cstheme="minorHAnsi"/>
          <w:lang w:eastAsia="nl-BE"/>
        </w:rPr>
        <w:t xml:space="preserve"> &amp; in </w:t>
      </w:r>
      <w:r w:rsidR="00DB4060" w:rsidRPr="00DB4060">
        <w:rPr>
          <w:rFonts w:eastAsia="Times New Roman" w:cstheme="minorHAnsi"/>
          <w:lang w:eastAsia="nl-BE"/>
        </w:rPr>
        <w:t>https://nl.thematax.be/vzw-actueel/21/10/VLVZWAAR_EU21100104</w:t>
      </w:r>
    </w:p>
    <w:p w14:paraId="112CA790" w14:textId="77777777" w:rsidR="00EC1678" w:rsidRPr="003D5C88" w:rsidRDefault="00EC1678" w:rsidP="00EC1678">
      <w:pPr>
        <w:shd w:val="clear" w:color="auto" w:fill="FFFFFF"/>
        <w:spacing w:after="0" w:line="233" w:lineRule="atLeast"/>
        <w:textAlignment w:val="baseline"/>
        <w:rPr>
          <w:rFonts w:eastAsia="Times New Roman" w:cstheme="minorHAnsi"/>
          <w:bdr w:val="none" w:sz="0" w:space="0" w:color="auto" w:frame="1"/>
          <w:lang w:eastAsia="nl-BE"/>
        </w:rPr>
      </w:pPr>
    </w:p>
    <w:p w14:paraId="79250BF6" w14:textId="77777777" w:rsidR="00EC1678" w:rsidRDefault="00EC1678" w:rsidP="00EC1678">
      <w:pPr>
        <w:spacing w:after="0"/>
        <w:rPr>
          <w:rFonts w:cstheme="minorHAnsi"/>
        </w:rPr>
      </w:pPr>
      <w:r w:rsidRPr="003D5C88">
        <w:rPr>
          <w:rFonts w:cstheme="minorHAnsi"/>
          <w:lang w:val="en-US"/>
        </w:rPr>
        <w:t>Coeckelbergh, D.</w:t>
      </w:r>
      <w:proofErr w:type="gramStart"/>
      <w:r w:rsidRPr="003D5C88">
        <w:rPr>
          <w:rFonts w:cstheme="minorHAnsi"/>
          <w:lang w:val="en-US"/>
        </w:rPr>
        <w:t xml:space="preserve">,  </w:t>
      </w:r>
      <w:r w:rsidRPr="003D5C88">
        <w:rPr>
          <w:rFonts w:cstheme="minorHAnsi"/>
        </w:rPr>
        <w:t>Fundraisen</w:t>
      </w:r>
      <w:proofErr w:type="gramEnd"/>
      <w:r w:rsidRPr="003D5C88">
        <w:rPr>
          <w:rFonts w:cstheme="minorHAnsi"/>
        </w:rPr>
        <w:t xml:space="preserve"> via Instagram en Facebook: wist u dit </w:t>
      </w:r>
      <w:proofErr w:type="gramStart"/>
      <w:r w:rsidRPr="003D5C88">
        <w:rPr>
          <w:rFonts w:cstheme="minorHAnsi"/>
        </w:rPr>
        <w:t>al?,</w:t>
      </w:r>
      <w:proofErr w:type="gramEnd"/>
      <w:r w:rsidRPr="003D5C88">
        <w:rPr>
          <w:rFonts w:cstheme="minorHAnsi"/>
        </w:rPr>
        <w:t xml:space="preserve"> in VZW Actueel, 2020, 16 maart</w:t>
      </w:r>
    </w:p>
    <w:p w14:paraId="1D48D59B" w14:textId="77777777" w:rsidR="00EC1678" w:rsidRPr="003D5C88" w:rsidRDefault="00EC1678" w:rsidP="00EC1678">
      <w:pPr>
        <w:spacing w:after="0"/>
        <w:rPr>
          <w:rFonts w:cstheme="minorHAnsi"/>
        </w:rPr>
      </w:pPr>
    </w:p>
    <w:p w14:paraId="0E374ABE" w14:textId="77777777" w:rsidR="00EC1678" w:rsidRDefault="00EC1678" w:rsidP="00EC1678">
      <w:pPr>
        <w:spacing w:after="0" w:line="240" w:lineRule="auto"/>
        <w:jc w:val="both"/>
        <w:rPr>
          <w:rFonts w:eastAsia="Times New Roman" w:cstheme="minorHAnsi"/>
          <w:lang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lang w:eastAsia="nl-BE"/>
        </w:rPr>
        <w:t>Internationale</w:t>
      </w:r>
      <w:proofErr w:type="gramEnd"/>
      <w:r w:rsidRPr="003D5C88">
        <w:rPr>
          <w:rFonts w:eastAsia="Times New Roman" w:cstheme="minorHAnsi"/>
          <w:lang w:eastAsia="nl-BE"/>
        </w:rPr>
        <w:t xml:space="preserve"> VZW’s en financiering, in </w:t>
      </w:r>
      <w:r w:rsidRPr="003D5C88">
        <w:rPr>
          <w:rFonts w:eastAsia="Times New Roman" w:cstheme="minorHAnsi"/>
          <w:i/>
          <w:lang w:eastAsia="nl-BE"/>
        </w:rPr>
        <w:t>VZW Actueel</w:t>
      </w:r>
      <w:r w:rsidRPr="003D5C88">
        <w:rPr>
          <w:rFonts w:eastAsia="Times New Roman" w:cstheme="minorHAnsi"/>
          <w:lang w:eastAsia="nl-BE"/>
        </w:rPr>
        <w:t>, Larcier, 2020, nr 18, 23 10</w:t>
      </w:r>
    </w:p>
    <w:p w14:paraId="7A3B0DAC" w14:textId="77777777" w:rsidR="00EC1678" w:rsidRPr="003D5C88" w:rsidRDefault="00EC1678" w:rsidP="00EC1678">
      <w:pPr>
        <w:spacing w:after="0" w:line="240" w:lineRule="auto"/>
        <w:jc w:val="both"/>
        <w:rPr>
          <w:rFonts w:eastAsia="Times New Roman" w:cstheme="minorHAnsi"/>
          <w:lang w:eastAsia="nl-BE"/>
        </w:rPr>
      </w:pPr>
    </w:p>
    <w:p w14:paraId="46887798" w14:textId="77777777" w:rsidR="00EC1678" w:rsidRPr="0058408E" w:rsidRDefault="00EC1678" w:rsidP="00EC1678">
      <w:pPr>
        <w:spacing w:after="0" w:line="240" w:lineRule="auto"/>
        <w:jc w:val="both"/>
        <w:rPr>
          <w:rFonts w:eastAsia="Times New Roman" w:cstheme="minorHAnsi"/>
          <w:lang w:eastAsia="nl-BE"/>
        </w:rPr>
      </w:pPr>
      <w:r w:rsidRPr="0058408E">
        <w:rPr>
          <w:rFonts w:cstheme="minorHAnsi"/>
        </w:rPr>
        <w:t>Coeckelbergh, D., V</w:t>
      </w:r>
      <w:r w:rsidRPr="0058408E">
        <w:rPr>
          <w:rFonts w:eastAsia="Times New Roman" w:cstheme="minorHAnsi"/>
          <w:lang w:eastAsia="nl-BE"/>
        </w:rPr>
        <w:t>an Keirsbilck, M. en Van Merris,  P., Alternatieve fundraising- en financieringstechnieken voor non-profitorganisaties, Juridische, fiscale en managementaspecten, MYS &amp; BREESCH, Procura VZW, Reeks Non-profit, Recht &amp; Management, XI + 126, 1995</w:t>
      </w:r>
    </w:p>
    <w:p w14:paraId="7C60E2A6" w14:textId="77777777" w:rsidR="00EC1678" w:rsidRPr="0058408E" w:rsidRDefault="00EC1678" w:rsidP="00EC1678">
      <w:pPr>
        <w:spacing w:after="0" w:line="240" w:lineRule="auto"/>
        <w:jc w:val="both"/>
        <w:rPr>
          <w:rFonts w:eastAsia="Times New Roman" w:cstheme="minorHAnsi"/>
          <w:lang w:eastAsia="nl-BE"/>
        </w:rPr>
      </w:pPr>
    </w:p>
    <w:p w14:paraId="2BE3F1BE" w14:textId="77777777" w:rsidR="00EC1678" w:rsidRPr="0058408E" w:rsidRDefault="00EC1678" w:rsidP="00EC1678">
      <w:pPr>
        <w:spacing w:after="0" w:line="240" w:lineRule="auto"/>
        <w:jc w:val="both"/>
        <w:rPr>
          <w:rFonts w:eastAsia="Times New Roman" w:cstheme="minorHAnsi"/>
          <w:lang w:eastAsia="nl-BE"/>
        </w:rPr>
      </w:pPr>
      <w:r w:rsidRPr="0058408E">
        <w:rPr>
          <w:rFonts w:cstheme="minorHAnsi"/>
        </w:rPr>
        <w:t xml:space="preserve">Coeckelbergh, D., </w:t>
      </w:r>
      <w:r w:rsidRPr="0058408E">
        <w:rPr>
          <w:rFonts w:eastAsia="Times New Roman" w:cstheme="minorHAnsi"/>
          <w:lang w:eastAsia="nl-BE"/>
        </w:rPr>
        <w:t>Het kader voor obligatie-uitgiften van vzw’s, in VZW Actueel, SU, 25 11 2015</w:t>
      </w:r>
    </w:p>
    <w:p w14:paraId="62BDCE07" w14:textId="77777777" w:rsidR="00EC1678" w:rsidRPr="0058408E" w:rsidRDefault="00EC1678" w:rsidP="00EC1678">
      <w:pPr>
        <w:spacing w:after="0" w:line="240" w:lineRule="auto"/>
        <w:jc w:val="both"/>
        <w:rPr>
          <w:rFonts w:eastAsia="Times New Roman" w:cstheme="minorHAnsi"/>
          <w:lang w:eastAsia="nl-BE"/>
        </w:rPr>
      </w:pPr>
    </w:p>
    <w:p w14:paraId="2695D1BD" w14:textId="77777777" w:rsidR="00EC1678" w:rsidRPr="0058408E" w:rsidRDefault="00EC1678" w:rsidP="00EC1678">
      <w:pPr>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De VZW-obligatielening met voordeel in natura: een specifieke fundraisingtechniek, VZW 1995 12/2 </w:t>
      </w:r>
    </w:p>
    <w:p w14:paraId="5C9C086A" w14:textId="77777777" w:rsidR="00EC1678" w:rsidRPr="0058408E" w:rsidRDefault="00EC1678" w:rsidP="00EC1678">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Wettelijk kader voor de uitgifte van obligaties door VZW’s gewijzigd, ZW, 1995/7-8, 243</w:t>
      </w:r>
      <w:r w:rsidR="00B46F42">
        <w:rPr>
          <w:rFonts w:eastAsia="Times New Roman" w:cstheme="minorHAnsi"/>
          <w:lang w:eastAsia="nl-BE"/>
        </w:rPr>
        <w:t>-244</w:t>
      </w:r>
    </w:p>
    <w:p w14:paraId="68FBB2A8" w14:textId="77777777" w:rsidR="00EC1678" w:rsidRPr="0058408E" w:rsidRDefault="00EC1678" w:rsidP="00EC1678">
      <w:pPr>
        <w:spacing w:after="0" w:line="240" w:lineRule="auto"/>
        <w:jc w:val="both"/>
        <w:rPr>
          <w:rFonts w:eastAsia="Times New Roman" w:cstheme="minorHAnsi"/>
          <w:lang w:eastAsia="nl-BE"/>
        </w:rPr>
      </w:pPr>
    </w:p>
    <w:p w14:paraId="1B01C34E" w14:textId="77777777" w:rsidR="00EC1678" w:rsidRPr="0058408E" w:rsidRDefault="00EC1678" w:rsidP="00EC1678">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t>
      </w:r>
      <w:r w:rsidR="00CC76F7">
        <w:rPr>
          <w:rFonts w:eastAsia="Times New Roman" w:cstheme="minorHAnsi"/>
          <w:lang w:eastAsia="nl-BE"/>
        </w:rPr>
        <w:t xml:space="preserve">Wetgeving, </w:t>
      </w:r>
      <w:r w:rsidRPr="0058408E">
        <w:rPr>
          <w:rFonts w:eastAsia="Times New Roman" w:cstheme="minorHAnsi"/>
          <w:lang w:eastAsia="nl-BE"/>
        </w:rPr>
        <w:t>De uitgifte van obligaties door VZW’s – geplande aanpassingen aan richtlijn 89/298/EG, ZW 1995/3</w:t>
      </w:r>
      <w:r w:rsidR="00CC76F7">
        <w:rPr>
          <w:rFonts w:eastAsia="Times New Roman" w:cstheme="minorHAnsi"/>
          <w:lang w:eastAsia="nl-BE"/>
        </w:rPr>
        <w:t>,</w:t>
      </w:r>
      <w:r w:rsidRPr="0058408E">
        <w:rPr>
          <w:rFonts w:eastAsia="Times New Roman" w:cstheme="minorHAnsi"/>
          <w:lang w:eastAsia="nl-BE"/>
        </w:rPr>
        <w:t xml:space="preserve"> 97</w:t>
      </w:r>
      <w:r w:rsidR="00CC76F7">
        <w:rPr>
          <w:rFonts w:eastAsia="Times New Roman" w:cstheme="minorHAnsi"/>
          <w:lang w:eastAsia="nl-BE"/>
        </w:rPr>
        <w:t>-98</w:t>
      </w:r>
    </w:p>
    <w:p w14:paraId="2DAE4CDF" w14:textId="77777777" w:rsidR="00EC1678" w:rsidRPr="0058408E" w:rsidRDefault="00EC1678" w:rsidP="00EC1678">
      <w:pPr>
        <w:spacing w:after="0" w:line="240" w:lineRule="auto"/>
        <w:jc w:val="both"/>
        <w:rPr>
          <w:rFonts w:eastAsia="Times New Roman" w:cstheme="minorHAnsi"/>
          <w:lang w:eastAsia="nl-BE"/>
        </w:rPr>
      </w:pPr>
    </w:p>
    <w:p w14:paraId="12C7D012" w14:textId="77777777" w:rsidR="00EC1678" w:rsidRPr="0058408E" w:rsidRDefault="00EC1678" w:rsidP="00EC1678">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Obligaties uitgegeven door VZW’s – de regeling wordt vermoedelijk strenger, VZW 1995, 6/4</w:t>
      </w:r>
    </w:p>
    <w:p w14:paraId="1685F9D7" w14:textId="77777777" w:rsidR="00EC1678" w:rsidRPr="0058408E" w:rsidRDefault="00EC1678" w:rsidP="00EC1678">
      <w:pPr>
        <w:spacing w:after="0" w:line="240" w:lineRule="auto"/>
        <w:jc w:val="both"/>
        <w:rPr>
          <w:rFonts w:eastAsia="Times New Roman" w:cstheme="minorHAnsi"/>
          <w:lang w:eastAsia="nl-BE"/>
        </w:rPr>
      </w:pPr>
    </w:p>
    <w:p w14:paraId="2CCE6288" w14:textId="77777777" w:rsidR="00EC1678" w:rsidRPr="0058408E" w:rsidRDefault="00EC1678" w:rsidP="00EC1678">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De VZW-obligatielening met voordeel in natura: een specifieke fundraisingtechniek, Actuele Voorinfo VZW 1995, 321.1</w:t>
      </w:r>
    </w:p>
    <w:p w14:paraId="04A6C271" w14:textId="77777777" w:rsidR="00EC1678" w:rsidRPr="0058408E" w:rsidRDefault="00EC1678" w:rsidP="00EC1678">
      <w:pPr>
        <w:spacing w:after="0" w:line="240" w:lineRule="auto"/>
        <w:jc w:val="both"/>
        <w:rPr>
          <w:rFonts w:eastAsia="Times New Roman" w:cstheme="minorHAnsi"/>
          <w:lang w:eastAsia="nl-BE"/>
        </w:rPr>
      </w:pPr>
    </w:p>
    <w:p w14:paraId="0C7E2406" w14:textId="77777777" w:rsidR="00EC1678" w:rsidRDefault="00EC1678" w:rsidP="00EC1678">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Uitgifte van thesauriebewijzen in deviezen, ZW 1994/6 121</w:t>
      </w:r>
    </w:p>
    <w:p w14:paraId="5E38ABC8" w14:textId="77777777" w:rsidR="00133114" w:rsidRDefault="00133114" w:rsidP="00EC1678">
      <w:pPr>
        <w:spacing w:after="0" w:line="240" w:lineRule="auto"/>
        <w:jc w:val="both"/>
        <w:rPr>
          <w:rFonts w:eastAsia="Times New Roman" w:cstheme="minorHAnsi"/>
          <w:lang w:eastAsia="nl-BE"/>
        </w:rPr>
      </w:pPr>
    </w:p>
    <w:p w14:paraId="3F22FAF0" w14:textId="77777777" w:rsidR="00133114" w:rsidRPr="00133114" w:rsidRDefault="00133114" w:rsidP="0013311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133114">
        <w:rPr>
          <w:rFonts w:asciiTheme="minorHAnsi" w:eastAsia="Times New Roman" w:hAnsiTheme="minorHAnsi" w:cstheme="minorHAnsi"/>
          <w:color w:val="auto"/>
          <w:sz w:val="22"/>
          <w:szCs w:val="22"/>
          <w:lang w:eastAsia="nl-BE"/>
        </w:rPr>
        <w:t xml:space="preserve">Coeckelbergh, D., </w:t>
      </w:r>
      <w:r w:rsidRPr="00133114">
        <w:rPr>
          <w:rFonts w:asciiTheme="minorHAnsi" w:eastAsia="Times New Roman" w:hAnsiTheme="minorHAnsi" w:cstheme="minorHAnsi"/>
          <w:bCs/>
          <w:color w:val="auto"/>
          <w:kern w:val="36"/>
          <w:sz w:val="22"/>
          <w:szCs w:val="22"/>
          <w:lang w:eastAsia="nl-BE"/>
        </w:rPr>
        <w:t>De kleurrijke wereld van obligaties, in VZW Aktueel 07 09 2021 &amp; in https://nl.thematax.be/vzw-actueel/21/15/VLVZWAAR_EU21150104</w:t>
      </w:r>
    </w:p>
    <w:p w14:paraId="3C019684" w14:textId="77777777" w:rsidR="00133114" w:rsidRPr="0058408E" w:rsidRDefault="00133114" w:rsidP="00EC1678">
      <w:pPr>
        <w:spacing w:after="0" w:line="240" w:lineRule="auto"/>
        <w:jc w:val="both"/>
        <w:rPr>
          <w:rFonts w:eastAsia="Times New Roman" w:cstheme="minorHAnsi"/>
          <w:lang w:eastAsia="nl-BE"/>
        </w:rPr>
      </w:pPr>
    </w:p>
    <w:p w14:paraId="23F80AD0" w14:textId="77777777" w:rsidR="00EC1678" w:rsidRPr="0058408E" w:rsidRDefault="00EC1678" w:rsidP="00EC1678">
      <w:pPr>
        <w:spacing w:after="0" w:line="240" w:lineRule="auto"/>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Vankeirsbilck, M. en Van Merris, P., ‘’De uitgifte van waardepapieren door V.Z.W.‘s – Obligaties’’, Zonder Winstoogmerk 1994, 34-45</w:t>
      </w:r>
    </w:p>
    <w:p w14:paraId="7DC3A4A0" w14:textId="77777777" w:rsidR="00EC1678" w:rsidRPr="0058408E" w:rsidRDefault="00EC1678" w:rsidP="00EC1678">
      <w:pPr>
        <w:spacing w:after="0" w:line="240" w:lineRule="auto"/>
        <w:rPr>
          <w:rFonts w:eastAsia="Times New Roman" w:cstheme="minorHAnsi"/>
          <w:lang w:eastAsia="nl-BE"/>
        </w:rPr>
      </w:pPr>
    </w:p>
    <w:p w14:paraId="558F90E0" w14:textId="77777777" w:rsidR="00EC1678" w:rsidRPr="0058408E" w:rsidRDefault="00EC1678" w:rsidP="00EC1678">
      <w:pPr>
        <w:spacing w:after="0" w:line="240" w:lineRule="auto"/>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Het uitschrijven van waardepapieren door VZW’s, in VZW 1992, 14/3</w:t>
      </w:r>
    </w:p>
    <w:p w14:paraId="7FB5B9DD" w14:textId="77777777" w:rsidR="00EC1678" w:rsidRPr="0058408E" w:rsidRDefault="00EC1678" w:rsidP="00EC1678">
      <w:pPr>
        <w:spacing w:after="0" w:line="240" w:lineRule="auto"/>
        <w:rPr>
          <w:rFonts w:eastAsia="Times New Roman" w:cstheme="minorHAnsi"/>
          <w:lang w:eastAsia="nl-BE"/>
        </w:rPr>
      </w:pPr>
    </w:p>
    <w:p w14:paraId="79A840FA" w14:textId="77777777" w:rsidR="00EC1678" w:rsidRDefault="00EC1678" w:rsidP="00EC1678">
      <w:pPr>
        <w:spacing w:after="0" w:line="240" w:lineRule="auto"/>
        <w:ind w:right="-567"/>
        <w:jc w:val="both"/>
        <w:rPr>
          <w:rFonts w:cstheme="minorHAnsi"/>
          <w:lang w:val="en-GB"/>
        </w:rPr>
      </w:pPr>
      <w:r w:rsidRPr="0058408E">
        <w:rPr>
          <w:rFonts w:ascii="Calibri" w:eastAsia="Calibri" w:hAnsi="Calibri" w:cs="Calibri"/>
          <w:lang w:val="en-US" w:eastAsia="nl-BE"/>
        </w:rPr>
        <w:t>Coeckelbergh, D.</w:t>
      </w:r>
      <w:r w:rsidRPr="0058408E">
        <w:rPr>
          <w:rFonts w:cstheme="minorHAnsi"/>
          <w:lang w:val="en-GB"/>
        </w:rPr>
        <w:t xml:space="preserve">, </w:t>
      </w:r>
      <w:proofErr w:type="spellStart"/>
      <w:r w:rsidRPr="0058408E">
        <w:rPr>
          <w:rFonts w:cstheme="minorHAnsi"/>
          <w:lang w:val="en-GB"/>
        </w:rPr>
        <w:t>Jaufeerally</w:t>
      </w:r>
      <w:proofErr w:type="spellEnd"/>
      <w:r w:rsidRPr="0058408E">
        <w:rPr>
          <w:rFonts w:cstheme="minorHAnsi"/>
          <w:lang w:val="en-GB"/>
        </w:rPr>
        <w:t xml:space="preserve">, R.Z. The Belgian Crowdfunding Market and public authorities as participants: analysis, differences, future. Not published, 2018. </w:t>
      </w:r>
    </w:p>
    <w:p w14:paraId="46D1B407" w14:textId="77777777" w:rsidR="00EC1678" w:rsidRDefault="00EC1678" w:rsidP="00EC1678">
      <w:pPr>
        <w:spacing w:after="0" w:line="240" w:lineRule="auto"/>
        <w:ind w:right="-567"/>
        <w:jc w:val="both"/>
        <w:rPr>
          <w:rFonts w:cstheme="minorHAnsi"/>
          <w:lang w:val="en-GB"/>
        </w:rPr>
      </w:pPr>
    </w:p>
    <w:p w14:paraId="75F43819" w14:textId="77777777" w:rsidR="00EC1678" w:rsidRPr="0071716F" w:rsidRDefault="00EC1678" w:rsidP="00EC1678">
      <w:pPr>
        <w:shd w:val="clear" w:color="auto" w:fill="FFFFFF"/>
        <w:spacing w:after="0" w:line="480" w:lineRule="auto"/>
        <w:contextualSpacing/>
        <w:textAlignment w:val="baseline"/>
        <w:rPr>
          <w:rFonts w:eastAsia="Times New Roman" w:cstheme="minorHAnsi"/>
          <w:lang w:val="en-US" w:eastAsia="nl-BE"/>
        </w:rPr>
      </w:pPr>
      <w:r w:rsidRPr="0058408E">
        <w:rPr>
          <w:rFonts w:ascii="Calibri" w:eastAsia="Calibri" w:hAnsi="Calibri" w:cs="Calibri"/>
          <w:lang w:val="en-US" w:eastAsia="nl-BE"/>
        </w:rPr>
        <w:t>Coeckelbergh, D.</w:t>
      </w:r>
      <w:r w:rsidRPr="0058408E">
        <w:rPr>
          <w:rFonts w:cstheme="minorHAnsi"/>
          <w:lang w:val="en-GB"/>
        </w:rPr>
        <w:t xml:space="preserve">, </w:t>
      </w:r>
      <w:r w:rsidRPr="0071716F">
        <w:rPr>
          <w:rFonts w:eastAsiaTheme="majorEastAsia" w:cstheme="minorHAnsi"/>
          <w:kern w:val="24"/>
          <w:lang w:val="en-US" w:eastAsia="nl-BE"/>
        </w:rPr>
        <w:t xml:space="preserve">Session 4: </w:t>
      </w:r>
      <w:proofErr w:type="spellStart"/>
      <w:r w:rsidRPr="0071716F">
        <w:rPr>
          <w:rFonts w:eastAsiaTheme="majorEastAsia" w:cstheme="minorHAnsi"/>
          <w:kern w:val="24"/>
          <w:lang w:val="en-US" w:eastAsia="nl-BE"/>
        </w:rPr>
        <w:t>Exemple</w:t>
      </w:r>
      <w:proofErr w:type="spellEnd"/>
      <w:r w:rsidRPr="0071716F">
        <w:rPr>
          <w:rFonts w:eastAsiaTheme="majorEastAsia" w:cstheme="minorHAnsi"/>
          <w:kern w:val="24"/>
          <w:lang w:val="en-US" w:eastAsia="nl-BE"/>
        </w:rPr>
        <w:t xml:space="preserve">(s) Exercise, EUHEALTHNET, </w:t>
      </w:r>
      <w:r w:rsidRPr="0071716F">
        <w:rPr>
          <w:rFonts w:eastAsiaTheme="minorEastAsia" w:cstheme="minorHAnsi"/>
          <w:kern w:val="24"/>
          <w:position w:val="1"/>
          <w:lang w:val="en-US" w:eastAsia="nl-BE"/>
        </w:rPr>
        <w:t xml:space="preserve">17th of </w:t>
      </w:r>
      <w:proofErr w:type="gramStart"/>
      <w:r w:rsidRPr="0071716F">
        <w:rPr>
          <w:rFonts w:eastAsiaTheme="minorEastAsia" w:cstheme="minorHAnsi"/>
          <w:kern w:val="24"/>
          <w:position w:val="1"/>
          <w:lang w:val="en-US" w:eastAsia="nl-BE"/>
        </w:rPr>
        <w:t>October,</w:t>
      </w:r>
      <w:proofErr w:type="gramEnd"/>
      <w:r w:rsidRPr="0071716F">
        <w:rPr>
          <w:rFonts w:eastAsiaTheme="minorEastAsia" w:cstheme="minorHAnsi"/>
          <w:kern w:val="24"/>
          <w:position w:val="1"/>
          <w:lang w:val="en-US" w:eastAsia="nl-BE"/>
        </w:rPr>
        <w:t xml:space="preserve"> 2018.</w:t>
      </w:r>
    </w:p>
    <w:p w14:paraId="351902D4" w14:textId="77777777" w:rsidR="00EC1678" w:rsidRDefault="00EC1678" w:rsidP="00EC1678">
      <w:pPr>
        <w:shd w:val="clear" w:color="auto" w:fill="FFFFFF"/>
        <w:spacing w:after="0" w:line="240" w:lineRule="auto"/>
        <w:contextualSpacing/>
        <w:textAlignment w:val="baseline"/>
        <w:rPr>
          <w:rFonts w:eastAsiaTheme="minorEastAsia" w:cstheme="minorHAnsi"/>
          <w:kern w:val="24"/>
          <w:position w:val="1"/>
          <w:lang w:val="en-US" w:eastAsia="nl-BE"/>
        </w:rPr>
      </w:pPr>
      <w:r w:rsidRPr="0071716F">
        <w:rPr>
          <w:rFonts w:ascii="Calibri" w:eastAsia="Calibri" w:hAnsi="Calibri" w:cs="Calibri"/>
          <w:lang w:val="en-US" w:eastAsia="nl-BE"/>
        </w:rPr>
        <w:t>Coeckelbergh, D.</w:t>
      </w:r>
      <w:r w:rsidRPr="0071716F">
        <w:rPr>
          <w:rFonts w:cstheme="minorHAnsi"/>
          <w:lang w:val="en-GB"/>
        </w:rPr>
        <w:t xml:space="preserve">, </w:t>
      </w:r>
      <w:r w:rsidRPr="0071716F">
        <w:rPr>
          <w:rFonts w:eastAsiaTheme="majorEastAsia" w:cstheme="minorHAnsi"/>
          <w:kern w:val="24"/>
          <w:lang w:val="en-US" w:eastAsia="nl-BE"/>
        </w:rPr>
        <w:t xml:space="preserve">Session 5: Session 5: Crowdfunding, payment by results, sustainability, EUHEALTHNET, </w:t>
      </w:r>
      <w:r w:rsidRPr="0071716F">
        <w:rPr>
          <w:rFonts w:eastAsiaTheme="minorEastAsia" w:cstheme="minorHAnsi"/>
          <w:kern w:val="24"/>
          <w:position w:val="1"/>
          <w:lang w:val="en-US" w:eastAsia="nl-BE"/>
        </w:rPr>
        <w:t xml:space="preserve">17th of </w:t>
      </w:r>
      <w:proofErr w:type="gramStart"/>
      <w:r w:rsidRPr="0071716F">
        <w:rPr>
          <w:rFonts w:eastAsiaTheme="minorEastAsia" w:cstheme="minorHAnsi"/>
          <w:kern w:val="24"/>
          <w:position w:val="1"/>
          <w:lang w:val="en-US" w:eastAsia="nl-BE"/>
        </w:rPr>
        <w:t>October,</w:t>
      </w:r>
      <w:proofErr w:type="gramEnd"/>
      <w:r w:rsidRPr="0071716F">
        <w:rPr>
          <w:rFonts w:eastAsiaTheme="minorEastAsia" w:cstheme="minorHAnsi"/>
          <w:kern w:val="24"/>
          <w:position w:val="1"/>
          <w:lang w:val="en-US" w:eastAsia="nl-BE"/>
        </w:rPr>
        <w:t xml:space="preserve"> 2018</w:t>
      </w:r>
    </w:p>
    <w:p w14:paraId="1B8E6080" w14:textId="77777777" w:rsidR="00EC1678" w:rsidRDefault="00EC1678" w:rsidP="00EC1678">
      <w:pPr>
        <w:shd w:val="clear" w:color="auto" w:fill="FFFFFF"/>
        <w:spacing w:after="0" w:line="240" w:lineRule="auto"/>
        <w:contextualSpacing/>
        <w:textAlignment w:val="baseline"/>
        <w:rPr>
          <w:rFonts w:eastAsiaTheme="minorEastAsia" w:cstheme="minorHAnsi"/>
          <w:kern w:val="24"/>
          <w:position w:val="1"/>
          <w:lang w:val="en-US" w:eastAsia="nl-BE"/>
        </w:rPr>
      </w:pPr>
    </w:p>
    <w:p w14:paraId="4018CE0A" w14:textId="77777777" w:rsidR="00EC1678" w:rsidRPr="00EC1678" w:rsidRDefault="00EC1678" w:rsidP="00EC1678">
      <w:pPr>
        <w:shd w:val="clear" w:color="auto" w:fill="FFFFFF"/>
        <w:spacing w:after="0" w:line="240" w:lineRule="auto"/>
        <w:contextualSpacing/>
        <w:textAlignment w:val="baseline"/>
        <w:rPr>
          <w:rFonts w:cstheme="minorHAnsi"/>
          <w:lang w:val="en-US"/>
        </w:rPr>
      </w:pPr>
      <w:r>
        <w:rPr>
          <w:rFonts w:cstheme="minorHAnsi"/>
          <w:lang w:val="en-US"/>
        </w:rPr>
        <w:t>C</w:t>
      </w:r>
      <w:r w:rsidRPr="00EC1678">
        <w:rPr>
          <w:rFonts w:cstheme="minorHAnsi"/>
        </w:rPr>
        <w:t xml:space="preserve">oeckelbergh, </w:t>
      </w:r>
      <w:r>
        <w:rPr>
          <w:rFonts w:cstheme="minorHAnsi"/>
        </w:rPr>
        <w:t xml:space="preserve">D., </w:t>
      </w:r>
      <w:r w:rsidRPr="00EC1678">
        <w:rPr>
          <w:rFonts w:cstheme="minorHAnsi"/>
        </w:rPr>
        <w:t xml:space="preserve">Financiering van VZW’s, </w:t>
      </w:r>
      <w:r>
        <w:fldChar w:fldCharType="begin"/>
      </w:r>
      <w:r>
        <w:instrText>HYPERLINK "https://www.procura.be/opleidingen/238-financiering-webinar"</w:instrText>
      </w:r>
      <w:r>
        <w:fldChar w:fldCharType="separate"/>
      </w:r>
      <w:r w:rsidRPr="00EC1678">
        <w:rPr>
          <w:rStyle w:val="Hyperlink"/>
          <w:rFonts w:cstheme="minorHAnsi"/>
          <w:color w:val="auto"/>
        </w:rPr>
        <w:t>https://www.procura.be/opleidingen/238-financiering-webinar</w:t>
      </w:r>
      <w:r>
        <w:fldChar w:fldCharType="end"/>
      </w:r>
      <w:r w:rsidRPr="00EC1678">
        <w:rPr>
          <w:rFonts w:cstheme="minorHAnsi"/>
        </w:rPr>
        <w:t>, 29 11 2021, 180 minuten,</w:t>
      </w:r>
      <w:r w:rsidR="00FF5B41">
        <w:rPr>
          <w:rFonts w:cstheme="minorHAnsi"/>
        </w:rPr>
        <w:t xml:space="preserve"> </w:t>
      </w:r>
      <w:r w:rsidRPr="00EC1678">
        <w:rPr>
          <w:rFonts w:cstheme="minorHAnsi"/>
        </w:rPr>
        <w:t>video</w:t>
      </w:r>
    </w:p>
    <w:p w14:paraId="12A530AC" w14:textId="77777777" w:rsidR="00EC1678" w:rsidRDefault="00EC1678" w:rsidP="001C5E14">
      <w:pPr>
        <w:spacing w:after="0"/>
        <w:jc w:val="center"/>
        <w:rPr>
          <w:rFonts w:ascii="Calibri" w:eastAsia="Calibri" w:hAnsi="Calibri" w:cs="Calibri"/>
          <w:b/>
          <w:color w:val="ED7D31" w:themeColor="accent2"/>
          <w:sz w:val="28"/>
          <w:szCs w:val="28"/>
          <w:lang w:val="en-US" w:eastAsia="nl-BE"/>
        </w:rPr>
      </w:pPr>
    </w:p>
    <w:p w14:paraId="6649048F" w14:textId="77777777" w:rsidR="006065DD" w:rsidRDefault="006065DD" w:rsidP="006065DD">
      <w:pPr>
        <w:spacing w:after="0" w:line="240" w:lineRule="auto"/>
        <w:rPr>
          <w:rFonts w:cstheme="minorHAnsi"/>
        </w:rPr>
      </w:pPr>
      <w:r w:rsidRPr="008934FC">
        <w:rPr>
          <w:rFonts w:cstheme="minorHAnsi"/>
        </w:rPr>
        <w:t>Coeckelbergh, D.,</w:t>
      </w:r>
      <w:r>
        <w:rPr>
          <w:rFonts w:cstheme="minorHAnsi"/>
        </w:rPr>
        <w:t xml:space="preserve"> Een overzicht van social-profit prijzen, in Social Profit Jaarboek, 1998, p. 183-190</w:t>
      </w:r>
    </w:p>
    <w:p w14:paraId="1A40C622" w14:textId="77777777" w:rsidR="006065DD" w:rsidRDefault="006065DD" w:rsidP="006065DD">
      <w:pPr>
        <w:spacing w:after="0" w:line="240" w:lineRule="auto"/>
        <w:rPr>
          <w:rFonts w:cstheme="minorHAnsi"/>
        </w:rPr>
      </w:pPr>
    </w:p>
    <w:p w14:paraId="41FDB435" w14:textId="77777777" w:rsidR="006065DD" w:rsidRDefault="006065DD" w:rsidP="006065DD">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1999, VZW Zonder Winstoogmerk en Standaard Uitgeverij, 193-215</w:t>
      </w:r>
    </w:p>
    <w:p w14:paraId="3CF73563" w14:textId="77777777" w:rsidR="006065DD" w:rsidRDefault="006065DD" w:rsidP="006065DD">
      <w:pPr>
        <w:spacing w:after="0" w:line="240" w:lineRule="auto"/>
        <w:rPr>
          <w:rFonts w:cstheme="minorHAnsi"/>
        </w:rPr>
      </w:pPr>
    </w:p>
    <w:p w14:paraId="72C7F286" w14:textId="77777777" w:rsidR="006065DD" w:rsidRDefault="006065DD" w:rsidP="006065DD">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2000, VZW Zonder Winstoogmerk en Standaard Uitgeverij, 183-232</w:t>
      </w:r>
    </w:p>
    <w:p w14:paraId="7BAFFD88" w14:textId="77777777" w:rsidR="00654547" w:rsidRPr="006065DD" w:rsidRDefault="00654547" w:rsidP="001C5E14">
      <w:pPr>
        <w:spacing w:after="0"/>
        <w:jc w:val="center"/>
        <w:rPr>
          <w:rFonts w:ascii="Calibri" w:eastAsia="Calibri" w:hAnsi="Calibri" w:cs="Calibri"/>
          <w:b/>
          <w:color w:val="ED7D31" w:themeColor="accent2"/>
          <w:sz w:val="28"/>
          <w:szCs w:val="28"/>
          <w:lang w:eastAsia="nl-BE"/>
        </w:rPr>
      </w:pPr>
    </w:p>
    <w:p w14:paraId="299E382E" w14:textId="77777777" w:rsidR="00A03EEB" w:rsidRPr="001C5E14" w:rsidRDefault="00A03EEB" w:rsidP="001C5E14">
      <w:pPr>
        <w:spacing w:after="0"/>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Financiën</w:t>
      </w:r>
      <w:proofErr w:type="spellEnd"/>
      <w:r w:rsidRPr="001C5E14">
        <w:rPr>
          <w:rFonts w:ascii="Calibri" w:eastAsia="Calibri" w:hAnsi="Calibri" w:cs="Calibri"/>
          <w:b/>
          <w:color w:val="ED7D31" w:themeColor="accent2"/>
          <w:sz w:val="28"/>
          <w:szCs w:val="28"/>
          <w:lang w:val="en-US" w:eastAsia="nl-BE"/>
        </w:rPr>
        <w:t xml:space="preserve"> </w:t>
      </w:r>
      <w:r w:rsidR="00C958A7" w:rsidRPr="001C5E14">
        <w:rPr>
          <w:rFonts w:ascii="Calibri" w:eastAsia="Calibri" w:hAnsi="Calibri" w:cs="Calibri"/>
          <w:b/>
          <w:color w:val="ED7D31" w:themeColor="accent2"/>
          <w:sz w:val="28"/>
          <w:szCs w:val="28"/>
          <w:lang w:val="en-US" w:eastAsia="nl-BE"/>
        </w:rPr>
        <w:t>&amp;</w:t>
      </w:r>
      <w:r w:rsidRPr="001C5E14">
        <w:rPr>
          <w:rFonts w:ascii="Calibri" w:eastAsia="Calibri" w:hAnsi="Calibri" w:cs="Calibri"/>
          <w:b/>
          <w:color w:val="ED7D31" w:themeColor="accent2"/>
          <w:sz w:val="28"/>
          <w:szCs w:val="28"/>
          <w:lang w:val="en-US" w:eastAsia="nl-BE"/>
        </w:rPr>
        <w:t xml:space="preserve"> </w:t>
      </w:r>
      <w:proofErr w:type="spellStart"/>
      <w:r w:rsidRPr="001C5E14">
        <w:rPr>
          <w:rFonts w:ascii="Calibri" w:eastAsia="Calibri" w:hAnsi="Calibri" w:cs="Calibri"/>
          <w:b/>
          <w:color w:val="ED7D31" w:themeColor="accent2"/>
          <w:sz w:val="28"/>
          <w:szCs w:val="28"/>
          <w:lang w:val="en-US" w:eastAsia="nl-BE"/>
        </w:rPr>
        <w:t>innovatie</w:t>
      </w:r>
      <w:proofErr w:type="spellEnd"/>
    </w:p>
    <w:p w14:paraId="35DDF43C" w14:textId="77777777" w:rsidR="00A03EEB" w:rsidRDefault="00A03EEB" w:rsidP="00A03EEB">
      <w:pPr>
        <w:spacing w:after="0"/>
        <w:rPr>
          <w:rFonts w:ascii="Calibri" w:eastAsia="Calibri" w:hAnsi="Calibri" w:cs="Calibri"/>
          <w:color w:val="1D1B11"/>
          <w:lang w:val="en-US" w:eastAsia="nl-BE"/>
        </w:rPr>
      </w:pPr>
    </w:p>
    <w:p w14:paraId="1EEF6C21" w14:textId="77777777" w:rsidR="00A03EEB" w:rsidRPr="00B46A51" w:rsidRDefault="00A03EEB" w:rsidP="00A03EEB">
      <w:pPr>
        <w:spacing w:after="0"/>
        <w:rPr>
          <w:rFonts w:ascii="Calibri" w:eastAsia="Calibri" w:hAnsi="Calibri" w:cs="Calibri"/>
          <w:color w:val="1D1B11"/>
          <w:lang w:val="en-GB" w:eastAsia="nl-BE"/>
        </w:rPr>
      </w:pPr>
      <w:r w:rsidRPr="00B46A51">
        <w:rPr>
          <w:rFonts w:ascii="Calibri" w:eastAsia="Calibri" w:hAnsi="Calibri" w:cs="Calibri"/>
          <w:color w:val="1D1B11"/>
          <w:lang w:val="en-US" w:eastAsia="nl-BE"/>
        </w:rPr>
        <w:t>Coeckelbergh, D., Do not f*ck but fund the crowd, Lannoo Campus, 2021, E</w:t>
      </w:r>
      <w:r w:rsidRPr="00B46A51">
        <w:rPr>
          <w:rFonts w:ascii="Calibri" w:eastAsia="Calibri" w:hAnsi="Calibri" w:cs="Calibri"/>
          <w:color w:val="1D1B11"/>
          <w:lang w:val="en-GB" w:eastAsia="nl-BE"/>
        </w:rPr>
        <w:t xml:space="preserve">AN: 9789401475051, </w:t>
      </w:r>
      <w:r w:rsidRPr="00B46A51">
        <w:rPr>
          <w:rFonts w:ascii="Calibri" w:eastAsia="Calibri" w:hAnsi="Calibri" w:cs="Calibri"/>
          <w:color w:val="1D1B11"/>
          <w:lang w:val="en-US" w:eastAsia="nl-BE"/>
        </w:rPr>
        <w:t xml:space="preserve">in  </w:t>
      </w:r>
    </w:p>
    <w:p w14:paraId="6213E8A8" w14:textId="77777777" w:rsidR="00A03EEB" w:rsidRDefault="00A03EEB" w:rsidP="00A03EEB">
      <w:pPr>
        <w:spacing w:after="0"/>
        <w:rPr>
          <w:rFonts w:ascii="Calibri" w:eastAsia="Calibri" w:hAnsi="Calibri" w:cs="Calibri"/>
          <w:color w:val="1D1B11"/>
          <w:lang w:val="en-US" w:eastAsia="nl-BE"/>
        </w:rPr>
      </w:pPr>
      <w:hyperlink r:id="rId87" w:history="1">
        <w:r w:rsidRPr="00B46A51">
          <w:rPr>
            <w:rStyle w:val="Hyperlink"/>
            <w:rFonts w:ascii="Calibri" w:eastAsia="Calibri" w:hAnsi="Calibri" w:cs="Calibri"/>
            <w:lang w:val="en-US" w:eastAsia="nl-BE"/>
          </w:rPr>
          <w:t>https://www.lannoocampus.be/sites/default/files/product_covers/9789401475051.jpg</w:t>
        </w:r>
      </w:hyperlink>
      <w:r w:rsidRPr="00B46A51">
        <w:rPr>
          <w:rFonts w:ascii="Calibri" w:eastAsia="Calibri" w:hAnsi="Calibri" w:cs="Calibri"/>
          <w:color w:val="1D1B11"/>
          <w:lang w:val="en-US" w:eastAsia="nl-BE"/>
        </w:rPr>
        <w:t>.</w:t>
      </w:r>
    </w:p>
    <w:p w14:paraId="30D1577D" w14:textId="77777777" w:rsidR="00A03EEB" w:rsidRPr="00A03EEB" w:rsidRDefault="00A03EEB" w:rsidP="00A03EEB">
      <w:pPr>
        <w:spacing w:after="0" w:line="240" w:lineRule="auto"/>
        <w:rPr>
          <w:rFonts w:cstheme="minorHAnsi"/>
          <w:lang w:val="en-US"/>
        </w:rPr>
      </w:pPr>
    </w:p>
    <w:p w14:paraId="6A1623CF" w14:textId="77777777" w:rsidR="00A03EEB" w:rsidRDefault="00A03EEB" w:rsidP="00A03EEB">
      <w:pPr>
        <w:spacing w:after="0" w:line="240" w:lineRule="auto"/>
        <w:rPr>
          <w:rStyle w:val="Hyperlink"/>
          <w:rFonts w:cstheme="minorHAnsi"/>
          <w:color w:val="auto"/>
        </w:rPr>
      </w:pPr>
      <w:r>
        <w:rPr>
          <w:rFonts w:cstheme="minorHAnsi"/>
        </w:rPr>
        <w:t xml:space="preserve">Coeckelbergh, D., </w:t>
      </w:r>
      <w:r>
        <w:rPr>
          <w:rFonts w:cstheme="minorHAnsi"/>
          <w:i/>
        </w:rPr>
        <w:t>De vzw-obligatie</w:t>
      </w:r>
      <w:r>
        <w:rPr>
          <w:rFonts w:cstheme="minorHAnsi"/>
        </w:rPr>
        <w:t xml:space="preserve">, Gompel &amp; Scavina, 409 p., ISBN </w:t>
      </w:r>
      <w:r>
        <w:rPr>
          <w:rFonts w:cstheme="minorHAnsi"/>
          <w:shd w:val="clear" w:color="auto" w:fill="F9F9F9"/>
        </w:rPr>
        <w:t>978 94 6371 354 2, 2</w:t>
      </w:r>
      <w:r>
        <w:rPr>
          <w:rFonts w:cstheme="minorHAnsi"/>
        </w:rPr>
        <w:t xml:space="preserve">022 (in het Nederlands), softcover,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6E68AE63" w14:textId="77777777" w:rsidR="00654547" w:rsidRDefault="00654547" w:rsidP="00A03EEB">
      <w:pPr>
        <w:spacing w:after="0" w:line="240" w:lineRule="auto"/>
        <w:rPr>
          <w:rStyle w:val="Hyperlink"/>
          <w:rFonts w:cstheme="minorHAnsi"/>
          <w:color w:val="auto"/>
        </w:rPr>
      </w:pPr>
    </w:p>
    <w:p w14:paraId="40F70546" w14:textId="77777777" w:rsidR="00A03EEB" w:rsidRDefault="00A03EEB" w:rsidP="00A03EEB">
      <w:pPr>
        <w:spacing w:after="0" w:line="240" w:lineRule="auto"/>
        <w:rPr>
          <w:rStyle w:val="Hyperlink"/>
          <w:rFonts w:cstheme="minorHAnsi"/>
          <w:color w:val="auto"/>
        </w:rPr>
      </w:pPr>
    </w:p>
    <w:p w14:paraId="5F922B44" w14:textId="77777777" w:rsidR="00A03EEB" w:rsidRPr="001C5E14" w:rsidRDefault="00A03EEB" w:rsidP="001C5E14">
      <w:pPr>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Financien</w:t>
      </w:r>
      <w:proofErr w:type="spellEnd"/>
      <w:r w:rsidRPr="001C5E14">
        <w:rPr>
          <w:rFonts w:ascii="Calibri" w:eastAsia="Calibri" w:hAnsi="Calibri" w:cs="Calibri"/>
          <w:b/>
          <w:color w:val="ED7D31" w:themeColor="accent2"/>
          <w:sz w:val="28"/>
          <w:szCs w:val="28"/>
          <w:lang w:val="en-US" w:eastAsia="nl-BE"/>
        </w:rPr>
        <w:t xml:space="preserve"> &amp;</w:t>
      </w:r>
      <w:r w:rsidR="0071716F" w:rsidRPr="001C5E14">
        <w:rPr>
          <w:rFonts w:ascii="Calibri" w:eastAsia="Calibri" w:hAnsi="Calibri" w:cs="Calibri"/>
          <w:b/>
          <w:color w:val="ED7D31" w:themeColor="accent2"/>
          <w:sz w:val="28"/>
          <w:szCs w:val="28"/>
          <w:lang w:val="en-US" w:eastAsia="nl-BE"/>
        </w:rPr>
        <w:t xml:space="preserve"> </w:t>
      </w:r>
      <w:proofErr w:type="spellStart"/>
      <w:r w:rsidR="0071716F" w:rsidRPr="001C5E14">
        <w:rPr>
          <w:rFonts w:ascii="Calibri" w:eastAsia="Calibri" w:hAnsi="Calibri" w:cs="Calibri"/>
          <w:b/>
          <w:color w:val="ED7D31" w:themeColor="accent2"/>
          <w:sz w:val="28"/>
          <w:szCs w:val="28"/>
          <w:lang w:val="en-US" w:eastAsia="nl-BE"/>
        </w:rPr>
        <w:t>obligaties</w:t>
      </w:r>
      <w:proofErr w:type="spellEnd"/>
      <w:r w:rsidR="0071716F" w:rsidRPr="001C5E14">
        <w:rPr>
          <w:rFonts w:ascii="Calibri" w:eastAsia="Calibri" w:hAnsi="Calibri" w:cs="Calibri"/>
          <w:b/>
          <w:color w:val="ED7D31" w:themeColor="accent2"/>
          <w:sz w:val="28"/>
          <w:szCs w:val="28"/>
          <w:lang w:val="en-US" w:eastAsia="nl-BE"/>
        </w:rPr>
        <w:t>,</w:t>
      </w:r>
      <w:r w:rsidRPr="001C5E14">
        <w:rPr>
          <w:rFonts w:ascii="Calibri" w:eastAsia="Calibri" w:hAnsi="Calibri" w:cs="Calibri"/>
          <w:b/>
          <w:color w:val="ED7D31" w:themeColor="accent2"/>
          <w:sz w:val="28"/>
          <w:szCs w:val="28"/>
          <w:lang w:val="en-US" w:eastAsia="nl-BE"/>
        </w:rPr>
        <w:t xml:space="preserve"> </w:t>
      </w:r>
      <w:proofErr w:type="spellStart"/>
      <w:r w:rsidRPr="001C5E14">
        <w:rPr>
          <w:rFonts w:ascii="Calibri" w:eastAsia="Calibri" w:hAnsi="Calibri" w:cs="Calibri"/>
          <w:b/>
          <w:color w:val="ED7D31" w:themeColor="accent2"/>
          <w:sz w:val="28"/>
          <w:szCs w:val="28"/>
          <w:lang w:val="en-US" w:eastAsia="nl-BE"/>
        </w:rPr>
        <w:t>aandelen</w:t>
      </w:r>
      <w:proofErr w:type="spellEnd"/>
      <w:r w:rsidRPr="001C5E14">
        <w:rPr>
          <w:rFonts w:ascii="Calibri" w:eastAsia="Calibri" w:hAnsi="Calibri" w:cs="Calibri"/>
          <w:b/>
          <w:color w:val="ED7D31" w:themeColor="accent2"/>
          <w:sz w:val="28"/>
          <w:szCs w:val="28"/>
          <w:lang w:val="en-US" w:eastAsia="nl-BE"/>
        </w:rPr>
        <w:t xml:space="preserve">, </w:t>
      </w:r>
      <w:proofErr w:type="spellStart"/>
      <w:r w:rsidRPr="001C5E14">
        <w:rPr>
          <w:rFonts w:ascii="Calibri" w:eastAsia="Calibri" w:hAnsi="Calibri" w:cs="Calibri"/>
          <w:b/>
          <w:color w:val="ED7D31" w:themeColor="accent2"/>
          <w:sz w:val="28"/>
          <w:szCs w:val="28"/>
          <w:lang w:val="en-US" w:eastAsia="nl-BE"/>
        </w:rPr>
        <w:t>effecten</w:t>
      </w:r>
      <w:proofErr w:type="spellEnd"/>
      <w:r w:rsidR="0058408E" w:rsidRPr="001C5E14">
        <w:rPr>
          <w:rFonts w:ascii="Calibri" w:eastAsia="Calibri" w:hAnsi="Calibri" w:cs="Calibri"/>
          <w:b/>
          <w:color w:val="ED7D31" w:themeColor="accent2"/>
          <w:sz w:val="28"/>
          <w:szCs w:val="28"/>
          <w:lang w:val="en-US" w:eastAsia="nl-BE"/>
        </w:rPr>
        <w:t xml:space="preserve">, </w:t>
      </w:r>
      <w:proofErr w:type="spellStart"/>
      <w:r w:rsidR="0058408E" w:rsidRPr="001C5E14">
        <w:rPr>
          <w:rFonts w:ascii="Calibri" w:eastAsia="Calibri" w:hAnsi="Calibri" w:cs="Calibri"/>
          <w:b/>
          <w:color w:val="ED7D31" w:themeColor="accent2"/>
          <w:sz w:val="28"/>
          <w:szCs w:val="28"/>
          <w:lang w:val="en-US" w:eastAsia="nl-BE"/>
        </w:rPr>
        <w:t>thesauriebewijzen</w:t>
      </w:r>
      <w:proofErr w:type="spellEnd"/>
      <w:r w:rsidR="0058408E" w:rsidRPr="001C5E14">
        <w:rPr>
          <w:rFonts w:ascii="Calibri" w:eastAsia="Calibri" w:hAnsi="Calibri" w:cs="Calibri"/>
          <w:b/>
          <w:color w:val="ED7D31" w:themeColor="accent2"/>
          <w:sz w:val="28"/>
          <w:szCs w:val="28"/>
          <w:lang w:val="en-US" w:eastAsia="nl-BE"/>
        </w:rPr>
        <w:t xml:space="preserve">, </w:t>
      </w:r>
      <w:proofErr w:type="spellStart"/>
      <w:r w:rsidR="0058408E" w:rsidRPr="001C5E14">
        <w:rPr>
          <w:rFonts w:ascii="Calibri" w:eastAsia="Calibri" w:hAnsi="Calibri" w:cs="Calibri"/>
          <w:b/>
          <w:color w:val="ED7D31" w:themeColor="accent2"/>
          <w:sz w:val="28"/>
          <w:szCs w:val="28"/>
          <w:lang w:val="en-US" w:eastAsia="nl-BE"/>
        </w:rPr>
        <w:t>waardepapieren</w:t>
      </w:r>
      <w:proofErr w:type="spellEnd"/>
    </w:p>
    <w:p w14:paraId="0592AB92" w14:textId="77777777" w:rsidR="0058408E" w:rsidRDefault="0058408E" w:rsidP="0058408E">
      <w:pPr>
        <w:spacing w:after="0" w:line="240" w:lineRule="auto"/>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Vankeirsbilck, M. en Van Merris, P., ‘’De uitgifte van waardepapieren door V.Z.W.‘s – Obligaties’’, Zonder Winstoogmerk 1994, 34-45</w:t>
      </w:r>
    </w:p>
    <w:p w14:paraId="66CCA7AD" w14:textId="77777777" w:rsidR="00B93FD8" w:rsidRPr="0058408E" w:rsidRDefault="00B93FD8" w:rsidP="0058408E">
      <w:pPr>
        <w:spacing w:after="0" w:line="240" w:lineRule="auto"/>
        <w:rPr>
          <w:rFonts w:eastAsia="Times New Roman" w:cstheme="minorHAnsi"/>
          <w:lang w:eastAsia="nl-BE"/>
        </w:rPr>
      </w:pPr>
    </w:p>
    <w:p w14:paraId="5449750F" w14:textId="77777777" w:rsidR="00B93FD8" w:rsidRPr="00B93FD8" w:rsidRDefault="00B93FD8" w:rsidP="00B93FD8">
      <w:pPr>
        <w:spacing w:after="0" w:line="240" w:lineRule="auto"/>
        <w:jc w:val="both"/>
        <w:rPr>
          <w:rFonts w:ascii="Calibri" w:eastAsia="Calibri" w:hAnsi="Calibri" w:cs="Calibri"/>
          <w:b/>
          <w:lang w:eastAsia="nl-BE"/>
        </w:rPr>
      </w:pPr>
      <w:r w:rsidRPr="00B93FD8">
        <w:rPr>
          <w:rFonts w:eastAsia="Calibri" w:cstheme="minorHAnsi"/>
          <w:lang w:eastAsia="nl-BE"/>
        </w:rPr>
        <w:t xml:space="preserve">Coeckelbergh, D., </w:t>
      </w:r>
      <w:r w:rsidRPr="00B93FD8">
        <w:rPr>
          <w:rFonts w:cstheme="minorHAnsi"/>
        </w:rPr>
        <w:t>Vzw-obligaties, hoe het niet moet (1) en praktische tips &amp; tricks (2), in VZW-Actueel, 18 11 2021</w:t>
      </w:r>
    </w:p>
    <w:p w14:paraId="211C98CB" w14:textId="77777777" w:rsidR="0058408E" w:rsidRPr="0058408E" w:rsidRDefault="0058408E" w:rsidP="0058408E">
      <w:pPr>
        <w:spacing w:after="0" w:line="240" w:lineRule="auto"/>
        <w:rPr>
          <w:rFonts w:eastAsia="Times New Roman" w:cstheme="minorHAnsi"/>
          <w:lang w:eastAsia="nl-BE"/>
        </w:rPr>
      </w:pPr>
    </w:p>
    <w:p w14:paraId="611E5D24" w14:textId="77777777" w:rsidR="0058408E" w:rsidRPr="0058408E" w:rsidRDefault="0058408E" w:rsidP="0058408E">
      <w:pPr>
        <w:spacing w:after="0" w:line="240" w:lineRule="auto"/>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Het uitschrijven van waardepapieren door VZW’s, in VZW 1992, 14/3</w:t>
      </w:r>
    </w:p>
    <w:p w14:paraId="64E80D29" w14:textId="77777777" w:rsidR="00240300" w:rsidRDefault="00240300" w:rsidP="00240300">
      <w:pPr>
        <w:spacing w:after="0" w:line="240" w:lineRule="auto"/>
        <w:rPr>
          <w:rFonts w:eastAsia="Calibri" w:cstheme="minorHAnsi"/>
          <w:lang w:val="en-US" w:eastAsia="nl-BE"/>
        </w:rPr>
      </w:pPr>
    </w:p>
    <w:p w14:paraId="354DCAFE" w14:textId="77777777" w:rsidR="00240300" w:rsidRPr="00240300" w:rsidRDefault="00240300" w:rsidP="00240300">
      <w:pPr>
        <w:spacing w:after="0" w:line="240" w:lineRule="auto"/>
        <w:rPr>
          <w:rFonts w:eastAsia="Times New Roman" w:cstheme="minorHAnsi"/>
          <w:lang w:eastAsia="nl-BE"/>
        </w:rPr>
      </w:pPr>
      <w:r w:rsidRPr="00240300">
        <w:rPr>
          <w:rFonts w:eastAsia="Calibri" w:cstheme="minorHAnsi"/>
          <w:lang w:val="en-US" w:eastAsia="nl-BE"/>
        </w:rPr>
        <w:t>Coeckelbergh, D.</w:t>
      </w:r>
      <w:proofErr w:type="gramStart"/>
      <w:r w:rsidRPr="00240300">
        <w:rPr>
          <w:rFonts w:eastAsia="Calibri" w:cstheme="minorHAnsi"/>
          <w:lang w:val="en-US" w:eastAsia="nl-BE"/>
        </w:rPr>
        <w:t>,</w:t>
      </w:r>
      <w:r w:rsidRPr="00240300">
        <w:rPr>
          <w:rFonts w:cstheme="minorHAnsi"/>
          <w:lang w:val="en-US"/>
        </w:rPr>
        <w:t xml:space="preserve"> </w:t>
      </w:r>
      <w:r w:rsidRPr="00240300">
        <w:rPr>
          <w:rFonts w:eastAsia="Times New Roman" w:cstheme="minorHAnsi"/>
          <w:lang w:val="en-US" w:eastAsia="nl-BE"/>
        </w:rPr>
        <w:t xml:space="preserve"> </w:t>
      </w:r>
      <w:r w:rsidRPr="00240300">
        <w:rPr>
          <w:rFonts w:eastAsia="Times New Roman" w:cstheme="minorHAnsi"/>
          <w:lang w:eastAsia="nl-BE"/>
        </w:rPr>
        <w:t>Obligatielening</w:t>
      </w:r>
      <w:proofErr w:type="gramEnd"/>
      <w:r w:rsidRPr="00240300">
        <w:rPr>
          <w:rFonts w:eastAsia="Times New Roman" w:cstheme="minorHAnsi"/>
          <w:lang w:eastAsia="nl-BE"/>
        </w:rPr>
        <w:t xml:space="preserve"> of </w:t>
      </w:r>
      <w:proofErr w:type="gramStart"/>
      <w:r w:rsidRPr="00240300">
        <w:rPr>
          <w:rFonts w:eastAsia="Times New Roman" w:cstheme="minorHAnsi"/>
          <w:lang w:eastAsia="nl-BE"/>
        </w:rPr>
        <w:t>spaargeld?,</w:t>
      </w:r>
      <w:proofErr w:type="gramEnd"/>
      <w:r w:rsidRPr="00240300">
        <w:rPr>
          <w:rFonts w:eastAsia="Times New Roman" w:cstheme="minorHAnsi"/>
          <w:lang w:eastAsia="nl-BE"/>
        </w:rPr>
        <w:t xml:space="preserve"> in VZW Actueel, Larcier, 14 12 2016</w:t>
      </w:r>
    </w:p>
    <w:p w14:paraId="047137BC" w14:textId="77777777" w:rsidR="0058408E" w:rsidRPr="0058408E" w:rsidRDefault="0058408E" w:rsidP="0058408E">
      <w:pPr>
        <w:spacing w:after="0" w:line="240" w:lineRule="auto"/>
        <w:rPr>
          <w:rFonts w:eastAsia="Times New Roman" w:cstheme="minorHAnsi"/>
          <w:lang w:eastAsia="nl-BE"/>
        </w:rPr>
      </w:pPr>
    </w:p>
    <w:p w14:paraId="0673E963" w14:textId="77777777" w:rsidR="0058408E" w:rsidRPr="0058408E" w:rsidRDefault="0058408E" w:rsidP="0058408E">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Uitgifte van thesauriebewijzen in deviezen, ZW 1994/6 121</w:t>
      </w:r>
    </w:p>
    <w:p w14:paraId="27CD3663" w14:textId="77777777" w:rsidR="0058408E" w:rsidRDefault="0058408E" w:rsidP="0058408E">
      <w:pPr>
        <w:spacing w:after="0"/>
        <w:rPr>
          <w:rFonts w:eastAsia="Calibri" w:cstheme="minorHAnsi"/>
          <w:color w:val="1D1B11"/>
          <w:lang w:val="en-US" w:eastAsia="nl-BE"/>
        </w:rPr>
      </w:pPr>
    </w:p>
    <w:p w14:paraId="06AC2905" w14:textId="77777777" w:rsidR="00A03EEB" w:rsidRDefault="00A03EEB" w:rsidP="00A03EEB">
      <w:pPr>
        <w:rPr>
          <w:rFonts w:ascii="Calibri" w:eastAsia="Calibri" w:hAnsi="Calibri" w:cs="Calibri"/>
          <w:color w:val="1D1B11"/>
          <w:lang w:val="en-US" w:eastAsia="nl-BE"/>
        </w:rPr>
      </w:pPr>
      <w:r w:rsidRPr="00972977">
        <w:rPr>
          <w:rFonts w:eastAsia="Calibri" w:cstheme="minorHAnsi"/>
          <w:color w:val="1D1B11"/>
          <w:lang w:val="en-US" w:eastAsia="nl-BE"/>
        </w:rPr>
        <w:t xml:space="preserve">Coeckelbergh, D., De </w:t>
      </w:r>
      <w:proofErr w:type="spellStart"/>
      <w:r w:rsidRPr="00972977">
        <w:rPr>
          <w:rFonts w:eastAsia="Calibri" w:cstheme="minorHAnsi"/>
          <w:color w:val="1D1B11"/>
          <w:lang w:val="en-US" w:eastAsia="nl-BE"/>
        </w:rPr>
        <w:t>vzw-obligatie</w:t>
      </w:r>
      <w:proofErr w:type="spellEnd"/>
      <w:r w:rsidRPr="00972977">
        <w:rPr>
          <w:rFonts w:eastAsia="Calibri" w:cstheme="minorHAnsi"/>
          <w:color w:val="1D1B11"/>
          <w:lang w:val="en-US" w:eastAsia="nl-BE"/>
        </w:rPr>
        <w:t xml:space="preserve">, </w:t>
      </w:r>
      <w:proofErr w:type="spellStart"/>
      <w:r w:rsidRPr="00972977">
        <w:rPr>
          <w:rFonts w:eastAsia="Calibri" w:cstheme="minorHAnsi"/>
          <w:color w:val="1D1B11"/>
          <w:lang w:val="en-US" w:eastAsia="nl-BE"/>
        </w:rPr>
        <w:t>Gompel&amp;Scacina</w:t>
      </w:r>
      <w:proofErr w:type="spellEnd"/>
      <w:r w:rsidRPr="00972977">
        <w:rPr>
          <w:rFonts w:eastAsia="Calibri" w:cstheme="minorHAnsi"/>
          <w:color w:val="1D1B11"/>
          <w:lang w:val="en-US" w:eastAsia="nl-BE"/>
        </w:rPr>
        <w:t xml:space="preserve">, 2022, </w:t>
      </w:r>
      <w:r w:rsidRPr="00972977">
        <w:rPr>
          <w:rFonts w:cstheme="minorHAnsi"/>
          <w:lang w:val="en-US"/>
        </w:rPr>
        <w:t xml:space="preserve">ISBN 978-94-6371-354-2, 405 p. </w:t>
      </w:r>
      <w:r w:rsidRPr="00972977">
        <w:rPr>
          <w:rFonts w:ascii="Calibri" w:eastAsia="Calibri" w:hAnsi="Calibri" w:cs="Calibri"/>
          <w:color w:val="1D1B11"/>
          <w:lang w:val="en-US" w:eastAsia="nl-BE"/>
        </w:rPr>
        <w:t xml:space="preserve">to be released </w:t>
      </w:r>
      <w:proofErr w:type="spellStart"/>
      <w:r w:rsidRPr="00972977">
        <w:rPr>
          <w:rFonts w:ascii="Calibri" w:eastAsia="Calibri" w:hAnsi="Calibri" w:cs="Calibri"/>
          <w:color w:val="1D1B11"/>
          <w:lang w:val="en-US" w:eastAsia="nl-BE"/>
        </w:rPr>
        <w:t>april</w:t>
      </w:r>
      <w:proofErr w:type="spellEnd"/>
      <w:r w:rsidRPr="00972977">
        <w:rPr>
          <w:rFonts w:ascii="Calibri" w:eastAsia="Calibri" w:hAnsi="Calibri" w:cs="Calibri"/>
          <w:color w:val="1D1B11"/>
          <w:lang w:val="en-US" w:eastAsia="nl-BE"/>
        </w:rPr>
        <w:t>-</w:t>
      </w:r>
      <w:proofErr w:type="spellStart"/>
      <w:proofErr w:type="gramStart"/>
      <w:r w:rsidRPr="00972977">
        <w:rPr>
          <w:rFonts w:ascii="Calibri" w:eastAsia="Calibri" w:hAnsi="Calibri" w:cs="Calibri"/>
          <w:color w:val="1D1B11"/>
          <w:lang w:val="en-US" w:eastAsia="nl-BE"/>
        </w:rPr>
        <w:t>may</w:t>
      </w:r>
      <w:proofErr w:type="spellEnd"/>
      <w:proofErr w:type="gramEnd"/>
      <w:r w:rsidRPr="00972977">
        <w:rPr>
          <w:rFonts w:ascii="Calibri" w:eastAsia="Calibri" w:hAnsi="Calibri" w:cs="Calibri"/>
          <w:color w:val="1D1B11"/>
          <w:lang w:val="en-US" w:eastAsia="nl-BE"/>
        </w:rPr>
        <w:t xml:space="preserve"> 2022</w:t>
      </w:r>
    </w:p>
    <w:p w14:paraId="15AE4902" w14:textId="77777777" w:rsidR="00240F85" w:rsidRDefault="00A03EEB" w:rsidP="00A03EEB">
      <w:pPr>
        <w:rPr>
          <w:rStyle w:val="Hyperlink"/>
          <w:rFonts w:ascii="Calibri" w:eastAsia="Calibri" w:hAnsi="Calibri" w:cs="Calibri"/>
          <w:lang w:val="en-US" w:eastAsia="nl-BE"/>
        </w:rPr>
      </w:pPr>
      <w:r w:rsidRPr="00972977">
        <w:rPr>
          <w:rFonts w:eastAsia="Calibri" w:cstheme="minorHAnsi"/>
          <w:color w:val="1D1B11"/>
          <w:lang w:val="en-US" w:eastAsia="nl-BE"/>
        </w:rPr>
        <w:t>Coeckelbergh, D.,</w:t>
      </w:r>
      <w:r w:rsidRPr="00972977">
        <w:rPr>
          <w:rFonts w:cstheme="minorHAnsi"/>
          <w:lang w:val="en-US"/>
        </w:rPr>
        <w:t xml:space="preserve"> </w:t>
      </w:r>
      <w:r w:rsidRPr="00972977">
        <w:rPr>
          <w:rFonts w:cstheme="minorHAnsi"/>
          <w:lang w:val="en-US" w:eastAsia="nl-BE"/>
        </w:rPr>
        <w:t xml:space="preserve">Dit is de </w:t>
      </w:r>
      <w:proofErr w:type="spellStart"/>
      <w:r w:rsidRPr="00972977">
        <w:rPr>
          <w:rFonts w:cstheme="minorHAnsi"/>
          <w:lang w:val="en-US" w:eastAsia="nl-BE"/>
        </w:rPr>
        <w:t>toekomst</w:t>
      </w:r>
      <w:proofErr w:type="spellEnd"/>
      <w:r w:rsidRPr="00972977">
        <w:rPr>
          <w:rFonts w:cstheme="minorHAnsi"/>
          <w:lang w:val="en-US" w:eastAsia="nl-BE"/>
        </w:rPr>
        <w:t xml:space="preserve">: de </w:t>
      </w:r>
      <w:proofErr w:type="spellStart"/>
      <w:r w:rsidRPr="00972977">
        <w:rPr>
          <w:rFonts w:cstheme="minorHAnsi"/>
          <w:lang w:val="en-US" w:eastAsia="nl-BE"/>
        </w:rPr>
        <w:t>mogelijkheden</w:t>
      </w:r>
      <w:proofErr w:type="spellEnd"/>
      <w:r w:rsidRPr="00972977">
        <w:rPr>
          <w:rFonts w:cstheme="minorHAnsi"/>
          <w:lang w:val="en-US" w:eastAsia="nl-BE"/>
        </w:rPr>
        <w:t xml:space="preserve"> van </w:t>
      </w:r>
      <w:proofErr w:type="spellStart"/>
      <w:r w:rsidRPr="00972977">
        <w:rPr>
          <w:rFonts w:cstheme="minorHAnsi"/>
          <w:lang w:val="en-US" w:eastAsia="nl-BE"/>
        </w:rPr>
        <w:t>sociale-impactobligaties</w:t>
      </w:r>
      <w:proofErr w:type="spellEnd"/>
      <w:r w:rsidRPr="00972977">
        <w:rPr>
          <w:rFonts w:cstheme="minorHAnsi"/>
          <w:lang w:val="en-US"/>
        </w:rPr>
        <w:t xml:space="preserve">, in VZW </w:t>
      </w:r>
      <w:proofErr w:type="spellStart"/>
      <w:r w:rsidRPr="00972977">
        <w:rPr>
          <w:rFonts w:cstheme="minorHAnsi"/>
          <w:lang w:val="en-US"/>
        </w:rPr>
        <w:t>Actueel</w:t>
      </w:r>
      <w:proofErr w:type="spellEnd"/>
      <w:r w:rsidRPr="00972977">
        <w:rPr>
          <w:rFonts w:cstheme="minorHAnsi"/>
          <w:lang w:val="en-US"/>
        </w:rPr>
        <w:t xml:space="preserve">, </w:t>
      </w:r>
      <w:r w:rsidR="00240F85">
        <w:rPr>
          <w:rFonts w:cstheme="minorHAnsi"/>
          <w:lang w:val="en-US"/>
        </w:rPr>
        <w:t xml:space="preserve">n° 20 van 15 11 2019, p. 7 </w:t>
      </w:r>
      <w:proofErr w:type="spellStart"/>
      <w:r w:rsidR="00240F85">
        <w:rPr>
          <w:rFonts w:cstheme="minorHAnsi"/>
          <w:lang w:val="en-US"/>
        </w:rPr>
        <w:t>e.v.</w:t>
      </w:r>
      <w:proofErr w:type="spellEnd"/>
    </w:p>
    <w:p w14:paraId="5A33A14D" w14:textId="77777777" w:rsidR="00240F85" w:rsidRDefault="00240F85" w:rsidP="00240F85">
      <w:pPr>
        <w:rPr>
          <w:rFonts w:cstheme="minorHAnsi"/>
          <w:lang w:val="en-US"/>
        </w:rPr>
      </w:pPr>
      <w:r w:rsidRPr="00972977">
        <w:rPr>
          <w:rFonts w:eastAsia="Calibri" w:cstheme="minorHAnsi"/>
          <w:color w:val="1D1B11"/>
          <w:lang w:val="en-US" w:eastAsia="nl-BE"/>
        </w:rPr>
        <w:t>Coeckelbergh, D.,</w:t>
      </w:r>
      <w:r w:rsidRPr="00972977">
        <w:rPr>
          <w:rFonts w:cstheme="minorHAnsi"/>
          <w:lang w:val="en-US"/>
        </w:rPr>
        <w:t xml:space="preserve"> </w:t>
      </w:r>
      <w:r w:rsidRPr="00972977">
        <w:rPr>
          <w:rFonts w:cstheme="minorHAnsi"/>
          <w:lang w:val="en-US" w:eastAsia="nl-BE"/>
        </w:rPr>
        <w:t xml:space="preserve">Dit is de </w:t>
      </w:r>
      <w:proofErr w:type="spellStart"/>
      <w:r w:rsidRPr="00972977">
        <w:rPr>
          <w:rFonts w:cstheme="minorHAnsi"/>
          <w:lang w:val="en-US" w:eastAsia="nl-BE"/>
        </w:rPr>
        <w:t>toekomst</w:t>
      </w:r>
      <w:proofErr w:type="spellEnd"/>
      <w:r w:rsidRPr="00972977">
        <w:rPr>
          <w:rFonts w:cstheme="minorHAnsi"/>
          <w:lang w:val="en-US" w:eastAsia="nl-BE"/>
        </w:rPr>
        <w:t xml:space="preserve">: de </w:t>
      </w:r>
      <w:proofErr w:type="spellStart"/>
      <w:r w:rsidRPr="00972977">
        <w:rPr>
          <w:rFonts w:cstheme="minorHAnsi"/>
          <w:lang w:val="en-US" w:eastAsia="nl-BE"/>
        </w:rPr>
        <w:t>mogelijkheden</w:t>
      </w:r>
      <w:proofErr w:type="spellEnd"/>
      <w:r w:rsidRPr="00972977">
        <w:rPr>
          <w:rFonts w:cstheme="minorHAnsi"/>
          <w:lang w:val="en-US" w:eastAsia="nl-BE"/>
        </w:rPr>
        <w:t xml:space="preserve"> van </w:t>
      </w:r>
      <w:proofErr w:type="spellStart"/>
      <w:r w:rsidRPr="00972977">
        <w:rPr>
          <w:rFonts w:cstheme="minorHAnsi"/>
          <w:lang w:val="en-US" w:eastAsia="nl-BE"/>
        </w:rPr>
        <w:t>sociale-impactobligaties</w:t>
      </w:r>
      <w:proofErr w:type="spellEnd"/>
      <w:r w:rsidRPr="00972977">
        <w:rPr>
          <w:rFonts w:cstheme="minorHAnsi"/>
          <w:lang w:val="en-US"/>
        </w:rPr>
        <w:t>, in</w:t>
      </w:r>
      <w:r>
        <w:rPr>
          <w:rFonts w:cstheme="minorHAnsi"/>
          <w:lang w:val="en-US"/>
        </w:rPr>
        <w:t xml:space="preserve"> </w:t>
      </w:r>
      <w:hyperlink r:id="rId88" w:history="1">
        <w:r w:rsidRPr="005A565C">
          <w:rPr>
            <w:rStyle w:val="Hyperlink"/>
            <w:rFonts w:cstheme="minorHAnsi"/>
            <w:lang w:val="en-US"/>
          </w:rPr>
          <w:t>https://nl.thematax.be/vzw-actueel/19/20/VLVZWAAR_EU19200102</w:t>
        </w:r>
      </w:hyperlink>
      <w:r>
        <w:rPr>
          <w:rFonts w:cstheme="minorHAnsi"/>
          <w:lang w:val="en-US"/>
        </w:rPr>
        <w:t>, 13 11 2019</w:t>
      </w:r>
    </w:p>
    <w:p w14:paraId="09BFDD12" w14:textId="77777777" w:rsidR="003D5C88" w:rsidRDefault="003D5C88" w:rsidP="003D5C88">
      <w:pPr>
        <w:shd w:val="clear" w:color="auto" w:fill="FFFFFF"/>
        <w:spacing w:after="0" w:line="233" w:lineRule="atLeast"/>
        <w:textAlignment w:val="baseline"/>
        <w:rPr>
          <w:rFonts w:eastAsia="Times New Roman" w:cstheme="minorHAnsi"/>
          <w:lang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eastAsia="nl-BE"/>
        </w:rPr>
        <w:t xml:space="preserve"> Obligatieleningen</w:t>
      </w:r>
      <w:proofErr w:type="gramEnd"/>
      <w:r w:rsidRPr="003D5C88">
        <w:rPr>
          <w:rFonts w:eastAsia="Times New Roman" w:cstheme="minorHAnsi"/>
          <w:lang w:eastAsia="nl-BE"/>
        </w:rPr>
        <w:t xml:space="preserve"> bij vzw’s: facts en figures, </w:t>
      </w:r>
      <w:r w:rsidRPr="003D5C88">
        <w:rPr>
          <w:rFonts w:eastAsia="Times New Roman" w:cstheme="minorHAnsi"/>
          <w:bCs/>
          <w:kern w:val="36"/>
          <w:lang w:eastAsia="nl-BE"/>
        </w:rPr>
        <w:t>i</w:t>
      </w:r>
      <w:r w:rsidRPr="003D5C88">
        <w:rPr>
          <w:rFonts w:eastAsia="Times New Roman" w:cstheme="minorHAnsi"/>
          <w:lang w:eastAsia="nl-BE"/>
        </w:rPr>
        <w:t xml:space="preserve">n </w:t>
      </w:r>
      <w:r w:rsidRPr="003D5C88">
        <w:rPr>
          <w:rFonts w:eastAsia="Times New Roman" w:cstheme="minorHAnsi"/>
          <w:i/>
          <w:lang w:eastAsia="nl-BE"/>
        </w:rPr>
        <w:t>VZW Actueel</w:t>
      </w:r>
      <w:r w:rsidRPr="003D5C88">
        <w:rPr>
          <w:rFonts w:eastAsia="Times New Roman" w:cstheme="minorHAnsi"/>
          <w:lang w:eastAsia="nl-BE"/>
        </w:rPr>
        <w:t>, Larcier, nr. 10, 14 mei 2021</w:t>
      </w:r>
    </w:p>
    <w:p w14:paraId="2090A3B4" w14:textId="77777777" w:rsidR="00713E49" w:rsidRDefault="00713E49" w:rsidP="003D5C88">
      <w:pPr>
        <w:shd w:val="clear" w:color="auto" w:fill="FFFFFF"/>
        <w:spacing w:after="0" w:line="233" w:lineRule="atLeast"/>
        <w:textAlignment w:val="baseline"/>
        <w:rPr>
          <w:rFonts w:eastAsia="Times New Roman" w:cstheme="minorHAnsi"/>
          <w:lang w:eastAsia="nl-BE"/>
        </w:rPr>
      </w:pPr>
    </w:p>
    <w:p w14:paraId="67E4F1A7" w14:textId="77777777" w:rsidR="0006606D" w:rsidRDefault="0006606D" w:rsidP="0006606D">
      <w:pPr>
        <w:rPr>
          <w:rFonts w:eastAsia="Calibri" w:cstheme="minorHAnsi"/>
          <w:color w:val="1D1B11"/>
          <w:lang w:val="en-US"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bdr w:val="none" w:sz="0" w:space="0" w:color="auto" w:frame="1"/>
          <w:lang w:val="en-US" w:eastAsia="nl-BE"/>
        </w:rPr>
        <w:t>De</w:t>
      </w:r>
      <w:proofErr w:type="gramEnd"/>
      <w:r w:rsidRPr="003D5C88">
        <w:rPr>
          <w:rFonts w:eastAsia="Times New Roman" w:cstheme="minorHAnsi"/>
          <w:bdr w:val="none" w:sz="0" w:space="0" w:color="auto" w:frame="1"/>
          <w:lang w:val="en-US" w:eastAsia="nl-BE"/>
        </w:rPr>
        <w:t xml:space="preserve"> </w:t>
      </w:r>
      <w:proofErr w:type="spellStart"/>
      <w:r w:rsidRPr="003D5C88">
        <w:rPr>
          <w:rFonts w:eastAsia="Times New Roman" w:cstheme="minorHAnsi"/>
          <w:bdr w:val="none" w:sz="0" w:space="0" w:color="auto" w:frame="1"/>
          <w:lang w:val="en-US" w:eastAsia="nl-BE"/>
        </w:rPr>
        <w:t>obligatielening</w:t>
      </w:r>
      <w:proofErr w:type="spellEnd"/>
      <w:r w:rsidRPr="003D5C88">
        <w:rPr>
          <w:rFonts w:eastAsia="Times New Roman" w:cstheme="minorHAnsi"/>
          <w:bdr w:val="none" w:sz="0" w:space="0" w:color="auto" w:frame="1"/>
          <w:lang w:val="en-US" w:eastAsia="nl-BE"/>
        </w:rPr>
        <w:t xml:space="preserve">, to have or not to </w:t>
      </w:r>
      <w:proofErr w:type="gramStart"/>
      <w:r w:rsidRPr="003D5C88">
        <w:rPr>
          <w:rFonts w:eastAsia="Times New Roman" w:cstheme="minorHAnsi"/>
          <w:bdr w:val="none" w:sz="0" w:space="0" w:color="auto" w:frame="1"/>
          <w:lang w:val="en-US" w:eastAsia="nl-BE"/>
        </w:rPr>
        <w:t>have?,</w:t>
      </w:r>
      <w:proofErr w:type="gramEnd"/>
      <w:r w:rsidRPr="003D5C88">
        <w:rPr>
          <w:rFonts w:eastAsia="Times New Roman" w:cstheme="minorHAnsi"/>
          <w:bdr w:val="none" w:sz="0" w:space="0" w:color="auto" w:frame="1"/>
          <w:lang w:val="en-US" w:eastAsia="nl-BE"/>
        </w:rPr>
        <w:t xml:space="preserve"> in VZW </w:t>
      </w:r>
      <w:proofErr w:type="spellStart"/>
      <w:r w:rsidRPr="003D5C88">
        <w:rPr>
          <w:rFonts w:eastAsia="Times New Roman" w:cstheme="minorHAnsi"/>
          <w:bdr w:val="none" w:sz="0" w:space="0" w:color="auto" w:frame="1"/>
          <w:lang w:val="en-US" w:eastAsia="nl-BE"/>
        </w:rPr>
        <w:t>Actueel</w:t>
      </w:r>
      <w:proofErr w:type="spellEnd"/>
      <w:r w:rsidRPr="003D5C88">
        <w:rPr>
          <w:rFonts w:eastAsia="Times New Roman" w:cstheme="minorHAnsi"/>
          <w:bdr w:val="none" w:sz="0" w:space="0" w:color="auto" w:frame="1"/>
          <w:lang w:val="en-US" w:eastAsia="nl-BE"/>
        </w:rPr>
        <w:t xml:space="preserve">, </w:t>
      </w:r>
      <w:r>
        <w:rPr>
          <w:rFonts w:eastAsia="Times New Roman" w:cstheme="minorHAnsi"/>
          <w:bdr w:val="none" w:sz="0" w:space="0" w:color="auto" w:frame="1"/>
          <w:lang w:val="en-US" w:eastAsia="nl-BE"/>
        </w:rPr>
        <w:t xml:space="preserve">2021, </w:t>
      </w:r>
      <w:r w:rsidRPr="003D5C88">
        <w:rPr>
          <w:rFonts w:eastAsia="Times New Roman" w:cstheme="minorHAnsi"/>
          <w:bdr w:val="none" w:sz="0" w:space="0" w:color="auto" w:frame="1"/>
          <w:lang w:val="en-US" w:eastAsia="nl-BE"/>
        </w:rPr>
        <w:t xml:space="preserve">nr. 7, 5 </w:t>
      </w:r>
      <w:proofErr w:type="spellStart"/>
      <w:r w:rsidRPr="003D5C88">
        <w:rPr>
          <w:rFonts w:eastAsia="Times New Roman" w:cstheme="minorHAnsi"/>
          <w:bdr w:val="none" w:sz="0" w:space="0" w:color="auto" w:frame="1"/>
          <w:lang w:val="en-US" w:eastAsia="nl-BE"/>
        </w:rPr>
        <w:t>april</w:t>
      </w:r>
      <w:proofErr w:type="spellEnd"/>
      <w:r>
        <w:rPr>
          <w:rFonts w:eastAsia="Times New Roman" w:cstheme="minorHAnsi"/>
          <w:bdr w:val="none" w:sz="0" w:space="0" w:color="auto" w:frame="1"/>
          <w:lang w:val="en-US" w:eastAsia="nl-BE"/>
        </w:rPr>
        <w:t xml:space="preserve"> </w:t>
      </w:r>
    </w:p>
    <w:p w14:paraId="55177586" w14:textId="77777777" w:rsidR="00240F85" w:rsidRPr="003D5C88" w:rsidRDefault="00240F85" w:rsidP="0006606D">
      <w:pPr>
        <w:rPr>
          <w:rFonts w:eastAsia="Times New Roman" w:cstheme="minorHAnsi"/>
          <w:color w:val="FF0000"/>
          <w:bdr w:val="none" w:sz="0" w:space="0" w:color="auto" w:frame="1"/>
          <w:lang w:val="en-US" w:eastAsia="nl-BE"/>
        </w:rPr>
      </w:pPr>
      <w:r w:rsidRPr="003D5C88">
        <w:rPr>
          <w:rFonts w:eastAsia="Calibri" w:cstheme="minorHAnsi"/>
          <w:lang w:val="en-US" w:eastAsia="nl-BE"/>
        </w:rPr>
        <w:t>Coeckelbergh, D.,</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bdr w:val="none" w:sz="0" w:space="0" w:color="auto" w:frame="1"/>
          <w:lang w:val="en-US" w:eastAsia="nl-BE"/>
        </w:rPr>
        <w:t xml:space="preserve">De </w:t>
      </w:r>
      <w:proofErr w:type="spellStart"/>
      <w:r w:rsidRPr="003D5C88">
        <w:rPr>
          <w:rFonts w:eastAsia="Times New Roman" w:cstheme="minorHAnsi"/>
          <w:bdr w:val="none" w:sz="0" w:space="0" w:color="auto" w:frame="1"/>
          <w:lang w:val="en-US" w:eastAsia="nl-BE"/>
        </w:rPr>
        <w:t>obligatielening</w:t>
      </w:r>
      <w:proofErr w:type="spellEnd"/>
      <w:r w:rsidRPr="003D5C88">
        <w:rPr>
          <w:rFonts w:eastAsia="Times New Roman" w:cstheme="minorHAnsi"/>
          <w:bdr w:val="none" w:sz="0" w:space="0" w:color="auto" w:frame="1"/>
          <w:lang w:val="en-US" w:eastAsia="nl-BE"/>
        </w:rPr>
        <w:t xml:space="preserve">, to have or not to have?, in </w:t>
      </w:r>
      <w:hyperlink r:id="rId89" w:history="1">
        <w:r w:rsidRPr="005A565C">
          <w:rPr>
            <w:rStyle w:val="Hyperlink"/>
            <w:rFonts w:eastAsia="Times New Roman" w:cstheme="minorHAnsi"/>
            <w:bdr w:val="none" w:sz="0" w:space="0" w:color="auto" w:frame="1"/>
            <w:lang w:val="en-US" w:eastAsia="nl-BE"/>
          </w:rPr>
          <w:t>https://nl.thematax.be/vzw-actueel/19/07/VLVZWAAR_EU19070102</w:t>
        </w:r>
      </w:hyperlink>
      <w:r>
        <w:rPr>
          <w:rFonts w:eastAsia="Times New Roman" w:cstheme="minorHAnsi"/>
          <w:bdr w:val="none" w:sz="0" w:space="0" w:color="auto" w:frame="1"/>
          <w:lang w:val="en-US" w:eastAsia="nl-BE"/>
        </w:rPr>
        <w:t>, 02 04 2021</w:t>
      </w:r>
    </w:p>
    <w:p w14:paraId="00047811" w14:textId="77777777" w:rsidR="003D5C88" w:rsidRPr="003D5C88" w:rsidRDefault="003D5C88" w:rsidP="003D5C88">
      <w:pPr>
        <w:spacing w:after="0" w:line="240" w:lineRule="auto"/>
        <w:rPr>
          <w:rFonts w:eastAsia="Times New Roman" w:cstheme="minorHAnsi"/>
          <w:lang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lang w:eastAsia="nl-BE"/>
        </w:rPr>
        <w:t>Vzw</w:t>
      </w:r>
      <w:proofErr w:type="gramEnd"/>
      <w:r w:rsidRPr="003D5C88">
        <w:rPr>
          <w:rFonts w:eastAsia="Times New Roman" w:cstheme="minorHAnsi"/>
          <w:lang w:eastAsia="nl-BE"/>
        </w:rPr>
        <w:t xml:space="preserve">-obligatielening – Wat u moet weten voor u begint – </w:t>
      </w:r>
      <w:proofErr w:type="gramStart"/>
      <w:r w:rsidRPr="003D5C88">
        <w:rPr>
          <w:rFonts w:eastAsia="Times New Roman" w:cstheme="minorHAnsi"/>
          <w:lang w:eastAsia="nl-BE"/>
        </w:rPr>
        <w:t>Deel  I</w:t>
      </w:r>
      <w:proofErr w:type="gramEnd"/>
      <w:r w:rsidRPr="003D5C88">
        <w:rPr>
          <w:rFonts w:eastAsia="Times New Roman" w:cstheme="minorHAnsi"/>
          <w:lang w:eastAsia="nl-BE"/>
        </w:rPr>
        <w:t xml:space="preserve">, in VZW Actueel Larcier, nr. 07 van 05 april 2019, </w:t>
      </w:r>
      <w:r w:rsidRPr="003D5C88">
        <w:rPr>
          <w:rFonts w:ascii="Calibri" w:eastAsia="Calibri" w:hAnsi="Calibri" w:cs="Calibri"/>
          <w:lang w:eastAsia="nl-BE"/>
        </w:rPr>
        <w:t xml:space="preserve">only available for subcribers on paper and for subscribers digitally on </w:t>
      </w:r>
      <w:r>
        <w:fldChar w:fldCharType="begin"/>
      </w:r>
      <w:r>
        <w:instrText>HYPERLINK "https://www.thematax.be/nl/welcome"</w:instrText>
      </w:r>
      <w:r>
        <w:fldChar w:fldCharType="separate"/>
      </w:r>
      <w:r w:rsidRPr="003D5C88">
        <w:rPr>
          <w:rStyle w:val="Hyperlink"/>
          <w:rFonts w:ascii="Calibri" w:eastAsia="Calibri" w:hAnsi="Calibri" w:cs="Calibri"/>
          <w:color w:val="auto"/>
          <w:lang w:eastAsia="nl-BE"/>
        </w:rPr>
        <w:t>https://www.thematax.be/nl/welcome</w:t>
      </w:r>
      <w:r>
        <w:fldChar w:fldCharType="end"/>
      </w:r>
    </w:p>
    <w:p w14:paraId="467EC43F" w14:textId="77777777" w:rsidR="003D5C88" w:rsidRPr="003D5C88" w:rsidRDefault="003D5C88" w:rsidP="003D5C88">
      <w:pPr>
        <w:spacing w:after="0" w:line="240" w:lineRule="auto"/>
        <w:rPr>
          <w:rFonts w:eastAsia="Times New Roman" w:cstheme="minorHAnsi"/>
          <w:lang w:eastAsia="nl-BE"/>
        </w:rPr>
      </w:pPr>
    </w:p>
    <w:p w14:paraId="083B74D7" w14:textId="77777777" w:rsidR="003D5C88" w:rsidRDefault="003D5C88" w:rsidP="003D5C88">
      <w:pPr>
        <w:spacing w:after="0" w:line="240" w:lineRule="auto"/>
        <w:rPr>
          <w:rStyle w:val="Hyperlink"/>
          <w:rFonts w:ascii="Calibri" w:eastAsia="Calibri" w:hAnsi="Calibri" w:cs="Calibri"/>
          <w:color w:val="auto"/>
          <w:lang w:eastAsia="nl-BE"/>
        </w:rPr>
      </w:pPr>
      <w:r w:rsidRPr="003D5C88">
        <w:rPr>
          <w:rFonts w:eastAsia="Calibri" w:cstheme="minorHAnsi"/>
          <w:lang w:val="en-US" w:eastAsia="nl-BE"/>
        </w:rPr>
        <w:lastRenderedPageBreak/>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lang w:eastAsia="nl-BE"/>
        </w:rPr>
        <w:t>Vzw</w:t>
      </w:r>
      <w:proofErr w:type="gramEnd"/>
      <w:r w:rsidRPr="003D5C88">
        <w:rPr>
          <w:rFonts w:eastAsia="Times New Roman" w:cstheme="minorHAnsi"/>
          <w:lang w:eastAsia="nl-BE"/>
        </w:rPr>
        <w:t xml:space="preserve">-obligatielening – Wat u moet weten voor u begint - Deel 2, in VZW Actueel </w:t>
      </w:r>
      <w:r w:rsidR="00607FD1">
        <w:rPr>
          <w:rFonts w:eastAsia="Times New Roman" w:cstheme="minorHAnsi"/>
          <w:lang w:eastAsia="nl-BE"/>
        </w:rPr>
        <w:t xml:space="preserve">Larcier, nr.  8 van 18 04 2019 &amp; in </w:t>
      </w:r>
      <w:r>
        <w:fldChar w:fldCharType="begin"/>
      </w:r>
      <w:r>
        <w:instrText>HYPERLINK "https://www.thematax.be/nl/welcome"</w:instrText>
      </w:r>
      <w:r>
        <w:fldChar w:fldCharType="separate"/>
      </w:r>
      <w:r w:rsidRPr="003D5C88">
        <w:rPr>
          <w:rStyle w:val="Hyperlink"/>
          <w:rFonts w:ascii="Calibri" w:eastAsia="Calibri" w:hAnsi="Calibri" w:cs="Calibri"/>
          <w:color w:val="auto"/>
          <w:lang w:eastAsia="nl-BE"/>
        </w:rPr>
        <w:t>https://www.thematax.be/nl/welcome</w:t>
      </w:r>
      <w:r>
        <w:fldChar w:fldCharType="end"/>
      </w:r>
      <w:r w:rsidR="00607FD1" w:rsidRPr="00607FD1">
        <w:rPr>
          <w:rStyle w:val="Hyperlink"/>
          <w:rFonts w:ascii="Calibri" w:eastAsia="Calibri" w:hAnsi="Calibri" w:cs="Calibri"/>
          <w:color w:val="auto"/>
          <w:lang w:eastAsia="nl-BE"/>
        </w:rPr>
        <w:t>https://nl.thematax.be/vzw-actueel/19/08/VLVZWAAR_EU19080103</w:t>
      </w:r>
    </w:p>
    <w:p w14:paraId="6BFE162C" w14:textId="77777777" w:rsidR="0058408E" w:rsidRPr="003D5C88" w:rsidRDefault="0058408E" w:rsidP="003D5C88">
      <w:pPr>
        <w:spacing w:after="0" w:line="240" w:lineRule="auto"/>
        <w:rPr>
          <w:rFonts w:eastAsia="Times New Roman" w:cstheme="minorHAnsi"/>
          <w:lang w:eastAsia="nl-BE"/>
        </w:rPr>
      </w:pPr>
    </w:p>
    <w:p w14:paraId="0DA58D6C" w14:textId="77777777" w:rsidR="0058408E" w:rsidRPr="0058408E" w:rsidRDefault="0058408E" w:rsidP="0058408E">
      <w:pPr>
        <w:spacing w:after="0" w:line="240" w:lineRule="auto"/>
        <w:jc w:val="both"/>
        <w:rPr>
          <w:rFonts w:eastAsia="Times New Roman" w:cstheme="minorHAnsi"/>
          <w:lang w:eastAsia="nl-BE"/>
        </w:rPr>
      </w:pPr>
      <w:r w:rsidRPr="0058408E">
        <w:rPr>
          <w:rFonts w:cstheme="minorHAnsi"/>
        </w:rPr>
        <w:t>Coeckelbergh, D., V</w:t>
      </w:r>
      <w:r w:rsidRPr="0058408E">
        <w:rPr>
          <w:rFonts w:eastAsia="Times New Roman" w:cstheme="minorHAnsi"/>
          <w:lang w:eastAsia="nl-BE"/>
        </w:rPr>
        <w:t>an Keirsbilck, M. en Van Merris,  P., Alternatieve fundraising- en financieringstechnieken voor non-profitorganisaties, Juridische, fiscale en managementaspecten, MYS &amp; BREESCH, Procura VZW, Reeks Non-profit, Recht &amp; Management, XI + 126, 1995</w:t>
      </w:r>
    </w:p>
    <w:p w14:paraId="232F303E" w14:textId="77777777" w:rsidR="0058408E" w:rsidRPr="0058408E" w:rsidRDefault="0058408E" w:rsidP="0058408E">
      <w:pPr>
        <w:spacing w:after="0" w:line="240" w:lineRule="auto"/>
        <w:jc w:val="both"/>
        <w:rPr>
          <w:rFonts w:eastAsia="Times New Roman" w:cstheme="minorHAnsi"/>
          <w:lang w:eastAsia="nl-BE"/>
        </w:rPr>
      </w:pPr>
    </w:p>
    <w:p w14:paraId="645A835A" w14:textId="77777777" w:rsidR="0058408E" w:rsidRPr="0058408E" w:rsidRDefault="0058408E" w:rsidP="0058408E">
      <w:pPr>
        <w:spacing w:after="0" w:line="240" w:lineRule="auto"/>
        <w:jc w:val="both"/>
        <w:rPr>
          <w:rFonts w:eastAsia="Times New Roman" w:cstheme="minorHAnsi"/>
          <w:lang w:eastAsia="nl-BE"/>
        </w:rPr>
      </w:pPr>
      <w:r w:rsidRPr="0058408E">
        <w:rPr>
          <w:rFonts w:cstheme="minorHAnsi"/>
        </w:rPr>
        <w:t xml:space="preserve">Coeckelbergh, D., </w:t>
      </w:r>
      <w:r w:rsidRPr="0058408E">
        <w:rPr>
          <w:rFonts w:eastAsia="Times New Roman" w:cstheme="minorHAnsi"/>
          <w:lang w:eastAsia="nl-BE"/>
        </w:rPr>
        <w:t>Het kader voor obligatie-uitgiften van vzw’s, in VZW Actueel, SU, 25 11 2015</w:t>
      </w:r>
    </w:p>
    <w:p w14:paraId="7F6E02CF" w14:textId="77777777" w:rsidR="0058408E" w:rsidRPr="0058408E" w:rsidRDefault="0058408E" w:rsidP="0058408E">
      <w:pPr>
        <w:spacing w:after="0" w:line="240" w:lineRule="auto"/>
        <w:jc w:val="both"/>
        <w:rPr>
          <w:rFonts w:eastAsia="Times New Roman" w:cstheme="minorHAnsi"/>
          <w:lang w:eastAsia="nl-BE"/>
        </w:rPr>
      </w:pPr>
    </w:p>
    <w:p w14:paraId="3A6ECDB7" w14:textId="77777777" w:rsidR="0058408E" w:rsidRPr="0058408E" w:rsidRDefault="0058408E" w:rsidP="0058408E">
      <w:pPr>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De VZW-obligatielening met voordeel in natura: een specifieke fundraisingtechniek, VZW 1995 12/2 </w:t>
      </w:r>
    </w:p>
    <w:p w14:paraId="47D6AB63" w14:textId="77777777" w:rsidR="0058408E" w:rsidRPr="0058408E" w:rsidRDefault="0058408E" w:rsidP="0058408E">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Wettelijk kader voor de uitgifte van obligaties door VZW’s gewijzigd, ZW, 1995/7-8, 243</w:t>
      </w:r>
    </w:p>
    <w:p w14:paraId="1179E0DD" w14:textId="77777777" w:rsidR="0058408E" w:rsidRPr="0058408E" w:rsidRDefault="0058408E" w:rsidP="0058408E">
      <w:pPr>
        <w:spacing w:after="0" w:line="240" w:lineRule="auto"/>
        <w:jc w:val="both"/>
        <w:rPr>
          <w:rFonts w:eastAsia="Times New Roman" w:cstheme="minorHAnsi"/>
          <w:lang w:eastAsia="nl-BE"/>
        </w:rPr>
      </w:pPr>
    </w:p>
    <w:p w14:paraId="0BB44758" w14:textId="77777777" w:rsidR="0058408E" w:rsidRPr="0058408E" w:rsidRDefault="0058408E" w:rsidP="0058408E">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De uitgifte van obligaties door VZW’s – geplande aanpassingen aan richtlijn 89/298/EG, ZW 1995/3 97</w:t>
      </w:r>
    </w:p>
    <w:p w14:paraId="1E21B245" w14:textId="77777777" w:rsidR="0058408E" w:rsidRPr="0058408E" w:rsidRDefault="0058408E" w:rsidP="0058408E">
      <w:pPr>
        <w:spacing w:after="0" w:line="240" w:lineRule="auto"/>
        <w:jc w:val="both"/>
        <w:rPr>
          <w:rFonts w:eastAsia="Times New Roman" w:cstheme="minorHAnsi"/>
          <w:lang w:eastAsia="nl-BE"/>
        </w:rPr>
      </w:pPr>
    </w:p>
    <w:p w14:paraId="0DC0B67E" w14:textId="77777777" w:rsidR="0058408E" w:rsidRPr="0058408E" w:rsidRDefault="0058408E" w:rsidP="0058408E">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Obligaties uitgegeven door VZW’s – de regeling wordt vermoedelijk strenger, VZW 1995, 6/4</w:t>
      </w:r>
    </w:p>
    <w:p w14:paraId="3525C6CE" w14:textId="77777777" w:rsidR="0058408E" w:rsidRPr="0058408E" w:rsidRDefault="0058408E" w:rsidP="0058408E">
      <w:pPr>
        <w:spacing w:after="0" w:line="240" w:lineRule="auto"/>
        <w:jc w:val="both"/>
        <w:rPr>
          <w:rFonts w:eastAsia="Times New Roman" w:cstheme="minorHAnsi"/>
          <w:lang w:eastAsia="nl-BE"/>
        </w:rPr>
      </w:pPr>
    </w:p>
    <w:p w14:paraId="0548AE2C" w14:textId="77777777" w:rsidR="0058408E" w:rsidRDefault="0058408E" w:rsidP="0058408E">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De VZW-obligatielening met voordeel in natura: een specifieke fundraisingtechniek, Actuele Voorinfo VZW 1995, 321.1</w:t>
      </w:r>
    </w:p>
    <w:p w14:paraId="504E7F96" w14:textId="77777777" w:rsidR="00D63310" w:rsidRDefault="00D63310" w:rsidP="0058408E">
      <w:pPr>
        <w:spacing w:after="0" w:line="240" w:lineRule="auto"/>
        <w:jc w:val="both"/>
        <w:rPr>
          <w:rFonts w:eastAsia="Times New Roman" w:cstheme="minorHAnsi"/>
          <w:lang w:eastAsia="nl-BE"/>
        </w:rPr>
      </w:pPr>
    </w:p>
    <w:p w14:paraId="6E8180C5" w14:textId="77777777" w:rsidR="00D63310" w:rsidRDefault="00D63310" w:rsidP="0058408E">
      <w:pPr>
        <w:spacing w:after="0" w:line="240" w:lineRule="auto"/>
        <w:jc w:val="both"/>
        <w:rPr>
          <w:rFonts w:eastAsia="Times New Roman" w:cstheme="minorHAnsi"/>
          <w:lang w:eastAsia="nl-BE"/>
        </w:rPr>
      </w:pPr>
      <w:r w:rsidRPr="00D63310">
        <w:rPr>
          <w:rFonts w:eastAsia="Times New Roman" w:cstheme="minorHAnsi"/>
          <w:lang w:eastAsia="nl-BE"/>
        </w:rPr>
        <w:t>Coeckelbergh, D., Een nieuwe manier om fondsen te verzamelen, de uitgifte van waardepapieren door VZW’s – Thesauriebewijzen, in Zonder</w:t>
      </w:r>
      <w:r>
        <w:rPr>
          <w:rFonts w:eastAsia="Times New Roman" w:cstheme="minorHAnsi"/>
          <w:lang w:eastAsia="nl-BE"/>
        </w:rPr>
        <w:t xml:space="preserve"> Winstoogmerk, 1993</w:t>
      </w:r>
      <w:r w:rsidR="005326BB">
        <w:rPr>
          <w:rFonts w:eastAsia="Times New Roman" w:cstheme="minorHAnsi"/>
          <w:lang w:eastAsia="nl-BE"/>
        </w:rPr>
        <w:t>/1, 2-10</w:t>
      </w:r>
    </w:p>
    <w:p w14:paraId="7935F941" w14:textId="77777777" w:rsidR="00654547" w:rsidRPr="0058408E" w:rsidRDefault="00654547" w:rsidP="0058408E">
      <w:pPr>
        <w:spacing w:after="0" w:line="240" w:lineRule="auto"/>
        <w:jc w:val="both"/>
        <w:rPr>
          <w:rFonts w:eastAsia="Times New Roman" w:cstheme="minorHAnsi"/>
          <w:lang w:eastAsia="nl-BE"/>
        </w:rPr>
      </w:pPr>
    </w:p>
    <w:p w14:paraId="26A81DD6" w14:textId="77777777" w:rsidR="0058408E" w:rsidRPr="0058408E" w:rsidRDefault="0058408E" w:rsidP="0058408E">
      <w:pPr>
        <w:spacing w:after="0" w:line="240" w:lineRule="auto"/>
        <w:jc w:val="both"/>
        <w:rPr>
          <w:rFonts w:eastAsia="Times New Roman" w:cstheme="minorHAnsi"/>
          <w:lang w:eastAsia="nl-BE"/>
        </w:rPr>
      </w:pPr>
    </w:p>
    <w:p w14:paraId="1A8D71E3" w14:textId="77777777" w:rsidR="00A03EEB" w:rsidRPr="001C5E14" w:rsidRDefault="00C958A7" w:rsidP="001C5E14">
      <w:pPr>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Financiën</w:t>
      </w:r>
      <w:proofErr w:type="spellEnd"/>
      <w:r w:rsidRPr="001C5E14">
        <w:rPr>
          <w:rFonts w:ascii="Calibri" w:eastAsia="Calibri" w:hAnsi="Calibri" w:cs="Calibri"/>
          <w:b/>
          <w:color w:val="ED7D31" w:themeColor="accent2"/>
          <w:sz w:val="28"/>
          <w:szCs w:val="28"/>
          <w:lang w:val="en-US" w:eastAsia="nl-BE"/>
        </w:rPr>
        <w:t xml:space="preserve"> &amp; subsidies </w:t>
      </w:r>
      <w:proofErr w:type="spellStart"/>
      <w:r w:rsidRPr="001C5E14">
        <w:rPr>
          <w:rFonts w:ascii="Calibri" w:eastAsia="Calibri" w:hAnsi="Calibri" w:cs="Calibri"/>
          <w:b/>
          <w:color w:val="ED7D31" w:themeColor="accent2"/>
          <w:sz w:val="28"/>
          <w:szCs w:val="28"/>
          <w:lang w:val="en-US" w:eastAsia="nl-BE"/>
        </w:rPr>
        <w:t>en</w:t>
      </w:r>
      <w:proofErr w:type="spellEnd"/>
      <w:r w:rsidR="00A03EEB" w:rsidRPr="001C5E14">
        <w:rPr>
          <w:rFonts w:ascii="Calibri" w:eastAsia="Calibri" w:hAnsi="Calibri" w:cs="Calibri"/>
          <w:b/>
          <w:color w:val="ED7D31" w:themeColor="accent2"/>
          <w:sz w:val="28"/>
          <w:szCs w:val="28"/>
          <w:lang w:val="en-US" w:eastAsia="nl-BE"/>
        </w:rPr>
        <w:t xml:space="preserve"> </w:t>
      </w:r>
      <w:proofErr w:type="spellStart"/>
      <w:r w:rsidR="00A03EEB" w:rsidRPr="001C5E14">
        <w:rPr>
          <w:rFonts w:ascii="Calibri" w:eastAsia="Calibri" w:hAnsi="Calibri" w:cs="Calibri"/>
          <w:b/>
          <w:color w:val="ED7D31" w:themeColor="accent2"/>
          <w:sz w:val="28"/>
          <w:szCs w:val="28"/>
          <w:lang w:val="en-US" w:eastAsia="nl-BE"/>
        </w:rPr>
        <w:t>accreditatie</w:t>
      </w:r>
      <w:proofErr w:type="spellEnd"/>
    </w:p>
    <w:p w14:paraId="3F56CE75" w14:textId="77777777" w:rsidR="00133114" w:rsidRDefault="00133114" w:rsidP="00A03EEB">
      <w:pPr>
        <w:rPr>
          <w:rFonts w:ascii="Calibri" w:eastAsia="Calibri" w:hAnsi="Calibri" w:cs="Calibri"/>
          <w:color w:val="1D1B11"/>
          <w:lang w:val="en-GB" w:eastAsia="nl-BE"/>
        </w:rPr>
      </w:pPr>
    </w:p>
    <w:p w14:paraId="003B32CD" w14:textId="77777777" w:rsidR="000658E2" w:rsidRDefault="000658E2" w:rsidP="00A03EEB">
      <w:pPr>
        <w:rPr>
          <w:rFonts w:cstheme="minorHAnsi"/>
        </w:rPr>
      </w:pPr>
      <w:r w:rsidRPr="00B46A51">
        <w:rPr>
          <w:rFonts w:ascii="Calibri" w:eastAsia="Calibri" w:hAnsi="Calibri" w:cs="Calibri"/>
          <w:color w:val="1D1B11"/>
          <w:lang w:val="en-GB" w:eastAsia="nl-BE"/>
        </w:rPr>
        <w:t>Coeckelbergh, D.,</w:t>
      </w:r>
      <w:r w:rsidRPr="00B46A51">
        <w:rPr>
          <w:rFonts w:ascii="Calibri" w:eastAsia="Calibri" w:hAnsi="Calibri" w:cs="Calibri"/>
          <w:color w:val="1D1B11"/>
          <w:lang w:val="en-US" w:eastAsia="nl-BE"/>
        </w:rPr>
        <w:t xml:space="preserve"> </w:t>
      </w:r>
      <w:r w:rsidRPr="000658E2">
        <w:rPr>
          <w:rFonts w:cstheme="minorHAnsi"/>
        </w:rPr>
        <w:t xml:space="preserve">Accreditatie: de (spel)regels, in </w:t>
      </w:r>
      <w:r w:rsidRPr="000658E2">
        <w:rPr>
          <w:rFonts w:cstheme="minorHAnsi"/>
          <w:i/>
          <w:iCs/>
        </w:rPr>
        <w:t>VZW Actueel</w:t>
      </w:r>
      <w:r w:rsidRPr="000658E2">
        <w:rPr>
          <w:rFonts w:cstheme="minorHAnsi"/>
        </w:rPr>
        <w:t>, n° 3</w:t>
      </w:r>
      <w:r w:rsidR="00585DA8">
        <w:rPr>
          <w:rFonts w:cstheme="minorHAnsi"/>
        </w:rPr>
        <w:t>,</w:t>
      </w:r>
      <w:r w:rsidRPr="000658E2">
        <w:rPr>
          <w:rFonts w:cstheme="minorHAnsi"/>
        </w:rPr>
        <w:t xml:space="preserve"> 7 februari 2020, p. 4-6</w:t>
      </w:r>
    </w:p>
    <w:p w14:paraId="7A18A335" w14:textId="77777777" w:rsidR="00585DA8" w:rsidRDefault="00585DA8" w:rsidP="00A03EEB">
      <w:pPr>
        <w:rPr>
          <w:rFonts w:cstheme="minorHAnsi"/>
        </w:rPr>
      </w:pPr>
      <w:r w:rsidRPr="00B46A51">
        <w:rPr>
          <w:rFonts w:ascii="Calibri" w:eastAsia="Calibri" w:hAnsi="Calibri" w:cs="Calibri"/>
          <w:color w:val="1D1B11"/>
          <w:lang w:val="en-GB" w:eastAsia="nl-BE"/>
        </w:rPr>
        <w:t>Coeckelbergh, D.,</w:t>
      </w:r>
      <w:r w:rsidRPr="00B46A51">
        <w:rPr>
          <w:rFonts w:ascii="Calibri" w:eastAsia="Calibri" w:hAnsi="Calibri" w:cs="Calibri"/>
          <w:color w:val="1D1B11"/>
          <w:lang w:val="en-US" w:eastAsia="nl-BE"/>
        </w:rPr>
        <w:t xml:space="preserve"> </w:t>
      </w:r>
      <w:r w:rsidRPr="000658E2">
        <w:rPr>
          <w:rFonts w:cstheme="minorHAnsi"/>
        </w:rPr>
        <w:t>Accreditatie: de (spel)regels, in</w:t>
      </w:r>
      <w:r w:rsidRPr="00585DA8">
        <w:t xml:space="preserve"> </w:t>
      </w:r>
      <w:hyperlink r:id="rId90" w:history="1">
        <w:r w:rsidRPr="005A565C">
          <w:rPr>
            <w:rStyle w:val="Hyperlink"/>
            <w:rFonts w:cstheme="minorHAnsi"/>
          </w:rPr>
          <w:t>https://nl.thematax.be/vzw-actueel/20/03/VLVZWAAR_EU20030102</w:t>
        </w:r>
      </w:hyperlink>
      <w:r>
        <w:rPr>
          <w:rFonts w:cstheme="minorHAnsi"/>
        </w:rPr>
        <w:t>, 04 02 2020</w:t>
      </w:r>
    </w:p>
    <w:p w14:paraId="1E3A2610" w14:textId="77777777" w:rsidR="00AC5F93" w:rsidRPr="00AC5F93" w:rsidRDefault="00AC5F93" w:rsidP="00AC5F93">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C5F93">
        <w:rPr>
          <w:rFonts w:asciiTheme="minorHAnsi" w:hAnsiTheme="minorHAnsi" w:cstheme="minorHAnsi"/>
          <w:color w:val="auto"/>
          <w:sz w:val="22"/>
          <w:szCs w:val="22"/>
        </w:rPr>
        <w:t xml:space="preserve">Coeckelbergh, D., </w:t>
      </w:r>
      <w:r w:rsidRPr="00AC5F93">
        <w:rPr>
          <w:rFonts w:asciiTheme="minorHAnsi" w:eastAsia="Times New Roman" w:hAnsiTheme="minorHAnsi" w:cstheme="minorHAnsi"/>
          <w:bCs/>
          <w:color w:val="auto"/>
          <w:kern w:val="36"/>
          <w:sz w:val="22"/>
          <w:szCs w:val="22"/>
          <w:lang w:eastAsia="nl-BE"/>
        </w:rPr>
        <w:t>Subsidiefraudebestrijding</w:t>
      </w:r>
      <w:r w:rsidRPr="00AC5F93">
        <w:rPr>
          <w:rFonts w:asciiTheme="minorHAnsi" w:hAnsiTheme="minorHAnsi" w:cstheme="minorHAnsi"/>
          <w:color w:val="auto"/>
          <w:sz w:val="22"/>
          <w:szCs w:val="22"/>
        </w:rPr>
        <w:t xml:space="preserve"> .</w:t>
      </w:r>
      <w:r w:rsidRPr="00AC5F93">
        <w:rPr>
          <w:rFonts w:asciiTheme="minorHAnsi" w:eastAsia="Times New Roman" w:hAnsiTheme="minorHAnsi" w:cstheme="minorHAnsi"/>
          <w:bCs/>
          <w:color w:val="auto"/>
          <w:kern w:val="36"/>
          <w:sz w:val="22"/>
          <w:szCs w:val="22"/>
          <w:lang w:eastAsia="nl-BE"/>
        </w:rPr>
        <w:t xml:space="preserve">.. geen grapje in België!, in </w:t>
      </w:r>
      <w:r w:rsidRPr="00AC5F93">
        <w:rPr>
          <w:rFonts w:asciiTheme="minorHAnsi" w:hAnsiTheme="minorHAnsi" w:cstheme="minorHAnsi"/>
          <w:i/>
          <w:color w:val="auto"/>
          <w:sz w:val="22"/>
          <w:szCs w:val="22"/>
        </w:rPr>
        <w:t>VZW Actueel</w:t>
      </w:r>
      <w:r w:rsidRPr="00AC5F93">
        <w:rPr>
          <w:rFonts w:asciiTheme="minorHAnsi" w:hAnsiTheme="minorHAnsi" w:cstheme="minorHAnsi"/>
          <w:color w:val="auto"/>
          <w:sz w:val="22"/>
          <w:szCs w:val="22"/>
        </w:rPr>
        <w:t>, Larcier, 19 11 2004 &amp; in https://nl.thematax.be/vzw-actueel/04/20/VLVZWAAR_EU04200301</w:t>
      </w:r>
    </w:p>
    <w:p w14:paraId="37D2F4A0" w14:textId="77777777" w:rsidR="00B412A8" w:rsidRDefault="00B412A8" w:rsidP="00EC1678">
      <w:pPr>
        <w:spacing w:after="0" w:line="240" w:lineRule="auto"/>
        <w:jc w:val="center"/>
        <w:rPr>
          <w:rFonts w:ascii="Calibri" w:eastAsia="Calibri" w:hAnsi="Calibri" w:cs="Calibri"/>
          <w:color w:val="1D1B11"/>
          <w:lang w:eastAsia="nl-BE"/>
        </w:rPr>
      </w:pPr>
    </w:p>
    <w:p w14:paraId="32FF7C89" w14:textId="77777777" w:rsidR="00133114" w:rsidRDefault="00133114" w:rsidP="00133114">
      <w:pPr>
        <w:rPr>
          <w:rFonts w:ascii="Calibri" w:eastAsia="Calibri" w:hAnsi="Calibri" w:cs="Calibri"/>
          <w:color w:val="1D1B11"/>
          <w:lang w:val="en-US" w:eastAsia="nl-BE"/>
        </w:rPr>
      </w:pPr>
      <w:r w:rsidRPr="00B46A51">
        <w:rPr>
          <w:rFonts w:ascii="Calibri" w:eastAsia="Calibri" w:hAnsi="Calibri" w:cs="Calibri"/>
          <w:color w:val="1D1B11"/>
          <w:lang w:val="en-GB" w:eastAsia="nl-BE"/>
        </w:rPr>
        <w:t>Coeckelbergh, D.,</w:t>
      </w:r>
      <w:r w:rsidRPr="00B46A51">
        <w:rPr>
          <w:rFonts w:ascii="Calibri" w:eastAsia="Calibri" w:hAnsi="Calibri" w:cs="Calibri"/>
          <w:color w:val="1D1B11"/>
          <w:lang w:val="en-US" w:eastAsia="nl-BE"/>
        </w:rPr>
        <w:t xml:space="preserve"> Let’s Go </w:t>
      </w:r>
      <w:proofErr w:type="gramStart"/>
      <w:r w:rsidRPr="00B46A51">
        <w:rPr>
          <w:rFonts w:ascii="Calibri" w:eastAsia="Calibri" w:hAnsi="Calibri" w:cs="Calibri"/>
          <w:color w:val="1D1B11"/>
          <w:lang w:val="en-US" w:eastAsia="nl-BE"/>
        </w:rPr>
        <w:t>Urban,:</w:t>
      </w:r>
      <w:proofErr w:type="gramEnd"/>
      <w:r w:rsidRPr="00B46A51">
        <w:rPr>
          <w:rFonts w:ascii="Calibri" w:eastAsia="Calibri" w:hAnsi="Calibri" w:cs="Calibri"/>
          <w:color w:val="1D1B11"/>
          <w:lang w:val="en-US" w:eastAsia="nl-BE"/>
        </w:rPr>
        <w:t xml:space="preserve"> 11 </w:t>
      </w:r>
      <w:proofErr w:type="spellStart"/>
      <w:r w:rsidRPr="00B46A51">
        <w:rPr>
          <w:rFonts w:ascii="Calibri" w:eastAsia="Calibri" w:hAnsi="Calibri" w:cs="Calibri"/>
          <w:color w:val="1D1B11"/>
          <w:lang w:val="en-US" w:eastAsia="nl-BE"/>
        </w:rPr>
        <w:t>reflecties</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voor</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vzw’s</w:t>
      </w:r>
      <w:proofErr w:type="spellEnd"/>
      <w:r w:rsidRPr="00B46A51">
        <w:rPr>
          <w:rFonts w:ascii="Calibri" w:eastAsia="Calibri" w:hAnsi="Calibri" w:cs="Calibri"/>
          <w:color w:val="1D1B11"/>
          <w:lang w:val="en-US" w:eastAsia="nl-BE"/>
        </w:rPr>
        <w:t xml:space="preserve"> &amp; </w:t>
      </w:r>
      <w:proofErr w:type="spellStart"/>
      <w:r w:rsidRPr="00B46A51">
        <w:rPr>
          <w:rFonts w:ascii="Calibri" w:eastAsia="Calibri" w:hAnsi="Calibri" w:cs="Calibri"/>
          <w:color w:val="1D1B11"/>
          <w:lang w:val="en-US" w:eastAsia="nl-BE"/>
        </w:rPr>
        <w:t>subsidiënten</w:t>
      </w:r>
      <w:proofErr w:type="spellEnd"/>
      <w:r w:rsidRPr="00B46A51">
        <w:rPr>
          <w:rFonts w:ascii="Calibri" w:eastAsia="Calibri" w:hAnsi="Calibri" w:cs="Calibri"/>
          <w:color w:val="1D1B11"/>
          <w:lang w:val="en-US" w:eastAsia="nl-BE"/>
        </w:rPr>
        <w:t xml:space="preserve">, in </w:t>
      </w:r>
      <w:r w:rsidRPr="00B46A51">
        <w:rPr>
          <w:rFonts w:ascii="Calibri" w:eastAsia="Calibri" w:hAnsi="Calibri" w:cs="Calibri"/>
          <w:color w:val="1D1B11"/>
          <w:lang w:val="en-GB" w:eastAsia="nl-BE"/>
        </w:rPr>
        <w:t>VZW</w:t>
      </w:r>
      <w:r>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Actueel</w:t>
      </w:r>
      <w:proofErr w:type="spellEnd"/>
      <w:r w:rsidRPr="00B46A51">
        <w:rPr>
          <w:rFonts w:ascii="Calibri" w:eastAsia="Calibri" w:hAnsi="Calibri" w:cs="Calibri"/>
          <w:color w:val="1D1B11"/>
          <w:lang w:val="en-GB" w:eastAsia="nl-BE"/>
        </w:rPr>
        <w:t xml:space="preserve">, </w:t>
      </w:r>
      <w:proofErr w:type="spellStart"/>
      <w:r>
        <w:rPr>
          <w:rFonts w:ascii="Calibri" w:eastAsia="Calibri" w:hAnsi="Calibri" w:cs="Calibri"/>
          <w:color w:val="1D1B11"/>
          <w:lang w:val="en-GB" w:eastAsia="nl-BE"/>
        </w:rPr>
        <w:t>Larcier</w:t>
      </w:r>
      <w:proofErr w:type="spellEnd"/>
      <w:r>
        <w:rPr>
          <w:rFonts w:ascii="Calibri" w:eastAsia="Calibri" w:hAnsi="Calibri" w:cs="Calibri"/>
          <w:color w:val="1D1B11"/>
          <w:lang w:val="en-GB" w:eastAsia="nl-BE"/>
        </w:rPr>
        <w:t xml:space="preserve">, n. 2021/14/27 08 2021 &amp; in </w:t>
      </w:r>
      <w:r w:rsidRPr="00133114">
        <w:rPr>
          <w:rFonts w:ascii="Calibri" w:eastAsia="Calibri" w:hAnsi="Calibri" w:cs="Calibri"/>
          <w:color w:val="1D1B11"/>
          <w:lang w:val="en-GB" w:eastAsia="nl-BE"/>
        </w:rPr>
        <w:t>https://nl.thematax.be/vzw-actueel/21/14/VLVZWAAR_EU21140103</w:t>
      </w:r>
    </w:p>
    <w:p w14:paraId="0E596884" w14:textId="77777777" w:rsidR="00133114" w:rsidRPr="00133114" w:rsidRDefault="00133114" w:rsidP="00EC1678">
      <w:pPr>
        <w:spacing w:after="0" w:line="240" w:lineRule="auto"/>
        <w:jc w:val="center"/>
        <w:rPr>
          <w:rFonts w:ascii="Calibri" w:eastAsia="Calibri" w:hAnsi="Calibri" w:cs="Calibri"/>
          <w:color w:val="1D1B11"/>
          <w:lang w:val="en-US" w:eastAsia="nl-BE"/>
        </w:rPr>
      </w:pPr>
    </w:p>
    <w:p w14:paraId="170B5424" w14:textId="77777777" w:rsidR="00B46F42" w:rsidRDefault="00B46F42" w:rsidP="00EC1678">
      <w:pPr>
        <w:spacing w:after="0" w:line="240" w:lineRule="auto"/>
        <w:jc w:val="center"/>
        <w:rPr>
          <w:rFonts w:ascii="Calibri" w:eastAsia="Calibri" w:hAnsi="Calibri" w:cs="Calibri"/>
          <w:b/>
          <w:color w:val="ED7D31" w:themeColor="accent2"/>
          <w:sz w:val="28"/>
          <w:szCs w:val="28"/>
          <w:lang w:val="en-US" w:eastAsia="nl-BE"/>
        </w:rPr>
      </w:pPr>
      <w:proofErr w:type="spellStart"/>
      <w:r w:rsidRPr="00B46F42">
        <w:rPr>
          <w:rFonts w:ascii="Calibri" w:eastAsia="Calibri" w:hAnsi="Calibri" w:cs="Calibri"/>
          <w:b/>
          <w:color w:val="ED7D31" w:themeColor="accent2"/>
          <w:sz w:val="28"/>
          <w:szCs w:val="28"/>
          <w:lang w:val="en-US" w:eastAsia="nl-BE"/>
        </w:rPr>
        <w:t>Financiën</w:t>
      </w:r>
      <w:proofErr w:type="spellEnd"/>
      <w:r w:rsidRPr="00B46F42">
        <w:rPr>
          <w:rFonts w:ascii="Calibri" w:eastAsia="Calibri" w:hAnsi="Calibri" w:cs="Calibri"/>
          <w:b/>
          <w:color w:val="ED7D31" w:themeColor="accent2"/>
          <w:sz w:val="28"/>
          <w:szCs w:val="28"/>
          <w:lang w:val="en-US" w:eastAsia="nl-BE"/>
        </w:rPr>
        <w:t xml:space="preserve"> &amp; </w:t>
      </w:r>
      <w:proofErr w:type="spellStart"/>
      <w:r w:rsidRPr="00B46F42">
        <w:rPr>
          <w:rFonts w:ascii="Calibri" w:eastAsia="Calibri" w:hAnsi="Calibri" w:cs="Calibri"/>
          <w:b/>
          <w:color w:val="ED7D31" w:themeColor="accent2"/>
          <w:sz w:val="28"/>
          <w:szCs w:val="28"/>
          <w:lang w:val="en-US" w:eastAsia="nl-BE"/>
        </w:rPr>
        <w:t>pensioenfondsen</w:t>
      </w:r>
      <w:proofErr w:type="spellEnd"/>
      <w:r w:rsidRPr="00B46F42">
        <w:rPr>
          <w:rFonts w:ascii="Calibri" w:eastAsia="Calibri" w:hAnsi="Calibri" w:cs="Calibri"/>
          <w:b/>
          <w:color w:val="ED7D31" w:themeColor="accent2"/>
          <w:sz w:val="28"/>
          <w:szCs w:val="28"/>
          <w:lang w:val="en-US" w:eastAsia="nl-BE"/>
        </w:rPr>
        <w:t xml:space="preserve"> </w:t>
      </w:r>
    </w:p>
    <w:p w14:paraId="28A7A7CB" w14:textId="77777777" w:rsidR="00B46F42" w:rsidRDefault="00B46F42" w:rsidP="00EC1678">
      <w:pPr>
        <w:spacing w:after="0" w:line="240" w:lineRule="auto"/>
        <w:jc w:val="center"/>
        <w:rPr>
          <w:rFonts w:ascii="Calibri" w:eastAsia="Calibri" w:hAnsi="Calibri" w:cs="Calibri"/>
          <w:b/>
          <w:color w:val="ED7D31" w:themeColor="accent2"/>
          <w:sz w:val="28"/>
          <w:szCs w:val="28"/>
          <w:lang w:val="en-US" w:eastAsia="nl-BE"/>
        </w:rPr>
      </w:pPr>
    </w:p>
    <w:p w14:paraId="42DCF1DC" w14:textId="77777777" w:rsidR="00B46F42" w:rsidRDefault="00B46F42" w:rsidP="00B46F42">
      <w:pPr>
        <w:spacing w:after="0" w:line="240" w:lineRule="auto"/>
        <w:rPr>
          <w:rFonts w:ascii="Calibri" w:eastAsia="Calibri" w:hAnsi="Calibri" w:cs="Calibri"/>
          <w:b/>
          <w:color w:val="ED7D31" w:themeColor="accent2"/>
          <w:sz w:val="28"/>
          <w:szCs w:val="28"/>
          <w:lang w:val="en-US" w:eastAsia="nl-BE"/>
        </w:rPr>
      </w:pPr>
      <w:r>
        <w:rPr>
          <w:rFonts w:ascii="Calibri" w:eastAsia="Calibri" w:hAnsi="Calibri" w:cs="Calibri"/>
          <w:color w:val="1D1B11"/>
          <w:lang w:val="en-US" w:eastAsia="nl-BE"/>
        </w:rPr>
        <w:t xml:space="preserve">Coeckelbergh, D., </w:t>
      </w:r>
      <w:proofErr w:type="spellStart"/>
      <w:r>
        <w:rPr>
          <w:rFonts w:ascii="Calibri" w:eastAsia="Calibri" w:hAnsi="Calibri" w:cs="Calibri"/>
          <w:color w:val="1D1B11"/>
          <w:lang w:val="en-US" w:eastAsia="nl-BE"/>
        </w:rPr>
        <w:t>Provinciale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gemeentelijke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pensioenfondsen</w:t>
      </w:r>
      <w:proofErr w:type="spellEnd"/>
      <w:r>
        <w:rPr>
          <w:rFonts w:ascii="Calibri" w:eastAsia="Calibri" w:hAnsi="Calibri" w:cs="Calibri"/>
          <w:color w:val="1D1B11"/>
          <w:lang w:val="en-US" w:eastAsia="nl-BE"/>
        </w:rPr>
        <w:t xml:space="preserve">, VZW’s </w:t>
      </w:r>
      <w:proofErr w:type="spellStart"/>
      <w:r>
        <w:rPr>
          <w:rFonts w:ascii="Calibri" w:eastAsia="Calibri" w:hAnsi="Calibri" w:cs="Calibri"/>
          <w:color w:val="1D1B11"/>
          <w:lang w:val="en-US" w:eastAsia="nl-BE"/>
        </w:rPr>
        <w:t>nog</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altijd</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aan</w:t>
      </w:r>
      <w:proofErr w:type="spellEnd"/>
      <w:r>
        <w:rPr>
          <w:rFonts w:ascii="Calibri" w:eastAsia="Calibri" w:hAnsi="Calibri" w:cs="Calibri"/>
          <w:color w:val="1D1B11"/>
          <w:lang w:val="en-US" w:eastAsia="nl-BE"/>
        </w:rPr>
        <w:t xml:space="preserve"> de </w:t>
      </w:r>
      <w:proofErr w:type="spellStart"/>
      <w:r>
        <w:rPr>
          <w:rFonts w:ascii="Calibri" w:eastAsia="Calibri" w:hAnsi="Calibri" w:cs="Calibri"/>
          <w:color w:val="1D1B11"/>
          <w:lang w:val="en-US" w:eastAsia="nl-BE"/>
        </w:rPr>
        <w:t>startlijn</w:t>
      </w:r>
      <w:proofErr w:type="spellEnd"/>
      <w:r>
        <w:rPr>
          <w:rFonts w:ascii="Calibri" w:eastAsia="Calibri" w:hAnsi="Calibri" w:cs="Calibri"/>
          <w:color w:val="1D1B11"/>
          <w:lang w:val="en-US" w:eastAsia="nl-BE"/>
        </w:rPr>
        <w:t xml:space="preserve">,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1995, 243</w:t>
      </w:r>
    </w:p>
    <w:p w14:paraId="313759F7" w14:textId="77777777" w:rsidR="00B46F42" w:rsidRDefault="00B46F42" w:rsidP="00EC1678">
      <w:pPr>
        <w:spacing w:after="0" w:line="240" w:lineRule="auto"/>
        <w:jc w:val="center"/>
        <w:rPr>
          <w:rFonts w:ascii="Calibri" w:eastAsia="Calibri" w:hAnsi="Calibri" w:cs="Calibri"/>
          <w:b/>
          <w:color w:val="ED7D31" w:themeColor="accent2"/>
          <w:sz w:val="28"/>
          <w:szCs w:val="28"/>
          <w:lang w:val="en-US" w:eastAsia="nl-BE"/>
        </w:rPr>
      </w:pPr>
    </w:p>
    <w:p w14:paraId="338338CA" w14:textId="2F081090" w:rsidR="00D26498" w:rsidRPr="00EC1678" w:rsidRDefault="00D26498" w:rsidP="0076069C">
      <w:pPr>
        <w:spacing w:after="0" w:line="240" w:lineRule="auto"/>
        <w:jc w:val="center"/>
        <w:rPr>
          <w:rFonts w:ascii="Calibri" w:eastAsia="Calibri" w:hAnsi="Calibri" w:cs="Calibri"/>
          <w:b/>
          <w:color w:val="ED7D31" w:themeColor="accent2"/>
          <w:sz w:val="28"/>
          <w:szCs w:val="28"/>
          <w:lang w:val="en-US" w:eastAsia="nl-BE"/>
        </w:rPr>
      </w:pPr>
      <w:proofErr w:type="spellStart"/>
      <w:r w:rsidRPr="00EC1678">
        <w:rPr>
          <w:rFonts w:ascii="Calibri" w:eastAsia="Calibri" w:hAnsi="Calibri" w:cs="Calibri"/>
          <w:b/>
          <w:color w:val="ED7D31" w:themeColor="accent2"/>
          <w:sz w:val="28"/>
          <w:szCs w:val="28"/>
          <w:lang w:val="en-US" w:eastAsia="nl-BE"/>
        </w:rPr>
        <w:t>Financi</w:t>
      </w:r>
      <w:r w:rsidR="00F87586" w:rsidRPr="00EC1678">
        <w:rPr>
          <w:rFonts w:ascii="Calibri" w:eastAsia="Calibri" w:hAnsi="Calibri" w:cs="Calibri"/>
          <w:b/>
          <w:color w:val="ED7D31" w:themeColor="accent2"/>
          <w:sz w:val="28"/>
          <w:szCs w:val="28"/>
          <w:lang w:val="en-US" w:eastAsia="nl-BE"/>
        </w:rPr>
        <w:t>ën</w:t>
      </w:r>
      <w:proofErr w:type="spellEnd"/>
      <w:r w:rsidR="00F87586" w:rsidRPr="00EC1678">
        <w:rPr>
          <w:rFonts w:ascii="Calibri" w:eastAsia="Calibri" w:hAnsi="Calibri" w:cs="Calibri"/>
          <w:b/>
          <w:color w:val="ED7D31" w:themeColor="accent2"/>
          <w:sz w:val="28"/>
          <w:szCs w:val="28"/>
          <w:lang w:val="en-US" w:eastAsia="nl-BE"/>
        </w:rPr>
        <w:t xml:space="preserve"> &amp;</w:t>
      </w:r>
      <w:r w:rsidRPr="00EC1678">
        <w:rPr>
          <w:rFonts w:ascii="Calibri" w:eastAsia="Calibri" w:hAnsi="Calibri" w:cs="Calibri"/>
          <w:b/>
          <w:color w:val="ED7D31" w:themeColor="accent2"/>
          <w:sz w:val="28"/>
          <w:szCs w:val="28"/>
          <w:lang w:val="en-US" w:eastAsia="nl-BE"/>
        </w:rPr>
        <w:t xml:space="preserve"> </w:t>
      </w:r>
      <w:proofErr w:type="spellStart"/>
      <w:r w:rsidR="0076069C">
        <w:rPr>
          <w:rFonts w:ascii="Calibri" w:eastAsia="Calibri" w:hAnsi="Calibri" w:cs="Calibri"/>
          <w:b/>
          <w:color w:val="ED7D31" w:themeColor="accent2"/>
          <w:sz w:val="28"/>
          <w:szCs w:val="28"/>
          <w:lang w:val="en-US" w:eastAsia="nl-BE"/>
        </w:rPr>
        <w:t>rating</w:t>
      </w:r>
      <w:r w:rsidRPr="00EC1678">
        <w:rPr>
          <w:rFonts w:ascii="Calibri" w:eastAsia="Calibri" w:hAnsi="Calibri" w:cs="Calibri"/>
          <w:b/>
          <w:color w:val="ED7D31" w:themeColor="accent2"/>
          <w:sz w:val="28"/>
          <w:szCs w:val="28"/>
          <w:lang w:val="en-US" w:eastAsia="nl-BE"/>
        </w:rPr>
        <w:t>bureaus</w:t>
      </w:r>
      <w:proofErr w:type="spellEnd"/>
    </w:p>
    <w:p w14:paraId="4C2671FA" w14:textId="77777777" w:rsidR="00D26498" w:rsidRPr="00D26498" w:rsidRDefault="00D26498" w:rsidP="00D26498">
      <w:pPr>
        <w:spacing w:after="0" w:line="240" w:lineRule="auto"/>
        <w:rPr>
          <w:rFonts w:ascii="Calibri" w:eastAsia="Calibri" w:hAnsi="Calibri" w:cs="Calibri"/>
          <w:b/>
          <w:lang w:val="en-US" w:eastAsia="nl-BE"/>
        </w:rPr>
      </w:pPr>
    </w:p>
    <w:p w14:paraId="79EF606E" w14:textId="77777777" w:rsidR="00D26498" w:rsidRPr="00D26498" w:rsidRDefault="00BF5E22" w:rsidP="00D26498">
      <w:pPr>
        <w:spacing w:after="0" w:line="240" w:lineRule="auto"/>
        <w:jc w:val="both"/>
        <w:rPr>
          <w:rFonts w:eastAsia="Times New Roman" w:cstheme="minorHAnsi"/>
          <w:lang w:eastAsia="nl-BE"/>
        </w:rPr>
      </w:pPr>
      <w:r>
        <w:rPr>
          <w:rFonts w:ascii="Calibri" w:eastAsia="Calibri" w:hAnsi="Calibri" w:cs="Calibri"/>
          <w:color w:val="1D1B11"/>
          <w:lang w:val="en-US" w:eastAsia="nl-BE"/>
        </w:rPr>
        <w:t xml:space="preserve">Coeckelbergh, D., </w:t>
      </w:r>
      <w:r w:rsidR="00D26498" w:rsidRPr="00D26498">
        <w:rPr>
          <w:rFonts w:eastAsia="Times New Roman" w:cstheme="minorHAnsi"/>
          <w:lang w:eastAsia="nl-BE"/>
        </w:rPr>
        <w:t xml:space="preserve">Het einde van de absolute geloofwaardigheid van de ratingbureaus, in </w:t>
      </w:r>
    </w:p>
    <w:p w14:paraId="6F534947" w14:textId="77777777" w:rsidR="00D26498" w:rsidRDefault="00D26498" w:rsidP="00D26498">
      <w:pPr>
        <w:spacing w:after="0" w:line="240" w:lineRule="auto"/>
        <w:jc w:val="both"/>
        <w:rPr>
          <w:rFonts w:eastAsia="Times New Roman" w:cstheme="minorHAnsi"/>
          <w:lang w:eastAsia="nl-BE"/>
        </w:rPr>
      </w:pPr>
      <w:hyperlink r:id="rId91" w:history="1">
        <w:r w:rsidRPr="00D26498">
          <w:rPr>
            <w:rFonts w:eastAsia="Times New Roman" w:cstheme="minorHAnsi"/>
            <w:u w:val="single"/>
            <w:lang w:eastAsia="nl-BE"/>
          </w:rPr>
          <w:t>https://www.dewereldmorgen.be/artikel/2013/04/01/het-einde-van-de-absolute-</w:t>
        </w:r>
      </w:hyperlink>
      <w:r w:rsidRPr="00D26498">
        <w:rPr>
          <w:rFonts w:eastAsia="Times New Roman" w:cstheme="minorHAnsi"/>
          <w:lang w:eastAsia="nl-BE"/>
        </w:rPr>
        <w:t xml:space="preserve"> geloofwaardigheid-van-de-ratingbureaus/, 01 april</w:t>
      </w:r>
      <w:r w:rsidR="00BF5E22">
        <w:rPr>
          <w:rFonts w:eastAsia="Times New Roman" w:cstheme="minorHAnsi"/>
          <w:lang w:eastAsia="nl-BE"/>
        </w:rPr>
        <w:t xml:space="preserve"> 2013</w:t>
      </w:r>
      <w:r w:rsidRPr="00D26498">
        <w:rPr>
          <w:rFonts w:eastAsia="Times New Roman" w:cstheme="minorHAnsi"/>
          <w:lang w:eastAsia="nl-BE"/>
        </w:rPr>
        <w:t>, 09:33</w:t>
      </w:r>
    </w:p>
    <w:p w14:paraId="646EEB71" w14:textId="77777777" w:rsidR="0076069C" w:rsidRDefault="0076069C" w:rsidP="00D26498">
      <w:pPr>
        <w:spacing w:after="0" w:line="240" w:lineRule="auto"/>
        <w:jc w:val="both"/>
        <w:rPr>
          <w:rFonts w:ascii="Calibri" w:eastAsia="Calibri" w:hAnsi="Calibri" w:cs="Calibri"/>
          <w:b/>
          <w:lang w:val="en-US" w:eastAsia="nl-BE"/>
        </w:rPr>
      </w:pPr>
    </w:p>
    <w:p w14:paraId="76349141" w14:textId="66D8C3D9" w:rsidR="0076069C" w:rsidRPr="0076069C" w:rsidRDefault="0076069C" w:rsidP="0076069C">
      <w:pPr>
        <w:spacing w:after="0" w:line="240" w:lineRule="auto"/>
        <w:jc w:val="center"/>
        <w:rPr>
          <w:rFonts w:ascii="Calibri" w:eastAsia="Calibri" w:hAnsi="Calibri" w:cs="Calibri"/>
          <w:b/>
          <w:color w:val="ED7D31" w:themeColor="accent2"/>
          <w:sz w:val="28"/>
          <w:szCs w:val="28"/>
          <w:lang w:val="en-US" w:eastAsia="nl-BE"/>
        </w:rPr>
      </w:pPr>
      <w:proofErr w:type="spellStart"/>
      <w:r w:rsidRPr="0076069C">
        <w:rPr>
          <w:rFonts w:ascii="Calibri" w:eastAsia="Calibri" w:hAnsi="Calibri" w:cs="Calibri"/>
          <w:b/>
          <w:color w:val="ED7D31" w:themeColor="accent2"/>
          <w:sz w:val="28"/>
          <w:szCs w:val="28"/>
          <w:lang w:val="en-US" w:eastAsia="nl-BE"/>
        </w:rPr>
        <w:t>Financi</w:t>
      </w:r>
      <w:r w:rsidR="00385F8C">
        <w:rPr>
          <w:rFonts w:ascii="Calibri" w:eastAsia="Calibri" w:hAnsi="Calibri" w:cs="Calibri"/>
          <w:b/>
          <w:color w:val="ED7D31" w:themeColor="accent2"/>
          <w:sz w:val="28"/>
          <w:szCs w:val="28"/>
          <w:lang w:val="en-US" w:eastAsia="nl-BE"/>
        </w:rPr>
        <w:t>ë</w:t>
      </w:r>
      <w:r w:rsidRPr="0076069C">
        <w:rPr>
          <w:rFonts w:ascii="Calibri" w:eastAsia="Calibri" w:hAnsi="Calibri" w:cs="Calibri"/>
          <w:b/>
          <w:color w:val="ED7D31" w:themeColor="accent2"/>
          <w:sz w:val="28"/>
          <w:szCs w:val="28"/>
          <w:lang w:val="en-US" w:eastAsia="nl-BE"/>
        </w:rPr>
        <w:t>n</w:t>
      </w:r>
      <w:proofErr w:type="spellEnd"/>
      <w:r w:rsidRPr="0076069C">
        <w:rPr>
          <w:rFonts w:ascii="Calibri" w:eastAsia="Calibri" w:hAnsi="Calibri" w:cs="Calibri"/>
          <w:b/>
          <w:color w:val="ED7D31" w:themeColor="accent2"/>
          <w:sz w:val="28"/>
          <w:szCs w:val="28"/>
          <w:lang w:val="en-US" w:eastAsia="nl-BE"/>
        </w:rPr>
        <w:t xml:space="preserve"> </w:t>
      </w:r>
      <w:r w:rsidR="00385F8C">
        <w:rPr>
          <w:rFonts w:ascii="Calibri" w:eastAsia="Calibri" w:hAnsi="Calibri" w:cs="Calibri"/>
          <w:b/>
          <w:color w:val="ED7D31" w:themeColor="accent2"/>
          <w:sz w:val="28"/>
          <w:szCs w:val="28"/>
          <w:lang w:val="en-US" w:eastAsia="nl-BE"/>
        </w:rPr>
        <w:t>&amp;</w:t>
      </w:r>
      <w:r w:rsidRPr="0076069C">
        <w:rPr>
          <w:rFonts w:ascii="Calibri" w:eastAsia="Calibri" w:hAnsi="Calibri" w:cs="Calibri"/>
          <w:b/>
          <w:color w:val="ED7D31" w:themeColor="accent2"/>
          <w:sz w:val="28"/>
          <w:szCs w:val="28"/>
          <w:lang w:val="en-US" w:eastAsia="nl-BE"/>
        </w:rPr>
        <w:t xml:space="preserve"> </w:t>
      </w:r>
      <w:proofErr w:type="spellStart"/>
      <w:r w:rsidRPr="0076069C">
        <w:rPr>
          <w:rFonts w:ascii="Calibri" w:eastAsia="Calibri" w:hAnsi="Calibri" w:cs="Calibri"/>
          <w:b/>
          <w:color w:val="ED7D31" w:themeColor="accent2"/>
          <w:sz w:val="28"/>
          <w:szCs w:val="28"/>
          <w:lang w:val="en-US" w:eastAsia="nl-BE"/>
        </w:rPr>
        <w:t>rekeningen</w:t>
      </w:r>
      <w:proofErr w:type="spellEnd"/>
    </w:p>
    <w:p w14:paraId="1D18EE29" w14:textId="77777777" w:rsidR="0076069C" w:rsidRDefault="0076069C" w:rsidP="00D26498">
      <w:pPr>
        <w:spacing w:after="0" w:line="240" w:lineRule="auto"/>
        <w:jc w:val="both"/>
        <w:rPr>
          <w:rFonts w:ascii="Calibri" w:eastAsia="Calibri" w:hAnsi="Calibri" w:cs="Calibri"/>
          <w:b/>
          <w:lang w:val="en-US" w:eastAsia="nl-BE"/>
        </w:rPr>
      </w:pPr>
    </w:p>
    <w:p w14:paraId="60B2171C" w14:textId="54088029" w:rsidR="0076069C" w:rsidRDefault="0076069C" w:rsidP="0076069C">
      <w:pPr>
        <w:shd w:val="clear" w:color="auto" w:fill="FFFFFF"/>
        <w:spacing w:after="0" w:line="240" w:lineRule="auto"/>
        <w:rPr>
          <w:rFonts w:eastAsia="Calibri" w:cstheme="minorHAnsi"/>
          <w:color w:val="000000" w:themeColor="text1"/>
          <w:lang w:val="en-US" w:eastAsia="nl-BE"/>
        </w:rPr>
      </w:pPr>
      <w:r w:rsidRPr="0076069C">
        <w:rPr>
          <w:rFonts w:eastAsia="Calibri" w:cstheme="minorHAnsi"/>
          <w:color w:val="000000" w:themeColor="text1"/>
          <w:lang w:val="en-US" w:eastAsia="nl-BE"/>
        </w:rPr>
        <w:t xml:space="preserve">Coeckelbergh, D., Hoe </w:t>
      </w:r>
      <w:proofErr w:type="spellStart"/>
      <w:r w:rsidRPr="0076069C">
        <w:rPr>
          <w:rFonts w:eastAsia="Calibri" w:cstheme="minorHAnsi"/>
          <w:color w:val="000000" w:themeColor="text1"/>
          <w:lang w:val="en-US" w:eastAsia="nl-BE"/>
        </w:rPr>
        <w:t>opent</w:t>
      </w:r>
      <w:proofErr w:type="spellEnd"/>
      <w:r w:rsidRPr="0076069C">
        <w:rPr>
          <w:rFonts w:eastAsia="Calibri" w:cstheme="minorHAnsi"/>
          <w:color w:val="000000" w:themeColor="text1"/>
          <w:lang w:val="en-US" w:eastAsia="nl-BE"/>
        </w:rPr>
        <w:t xml:space="preserve"> u </w:t>
      </w:r>
      <w:proofErr w:type="spellStart"/>
      <w:r w:rsidRPr="0076069C">
        <w:rPr>
          <w:rFonts w:eastAsia="Calibri" w:cstheme="minorHAnsi"/>
          <w:color w:val="000000" w:themeColor="text1"/>
          <w:lang w:val="en-US" w:eastAsia="nl-BE"/>
        </w:rPr>
        <w:t>een</w:t>
      </w:r>
      <w:proofErr w:type="spellEnd"/>
      <w:r w:rsidRPr="0076069C">
        <w:rPr>
          <w:rFonts w:eastAsia="Calibri" w:cstheme="minorHAnsi"/>
          <w:color w:val="000000" w:themeColor="text1"/>
          <w:lang w:val="en-US" w:eastAsia="nl-BE"/>
        </w:rPr>
        <w:t xml:space="preserve"> </w:t>
      </w:r>
      <w:proofErr w:type="spellStart"/>
      <w:r w:rsidRPr="0076069C">
        <w:rPr>
          <w:rFonts w:eastAsia="Calibri" w:cstheme="minorHAnsi"/>
          <w:color w:val="000000" w:themeColor="text1"/>
          <w:lang w:val="en-US" w:eastAsia="nl-BE"/>
        </w:rPr>
        <w:t>bankrekening</w:t>
      </w:r>
      <w:proofErr w:type="spellEnd"/>
      <w:r w:rsidRPr="0076069C">
        <w:rPr>
          <w:rFonts w:eastAsia="Calibri" w:cstheme="minorHAnsi"/>
          <w:color w:val="000000" w:themeColor="text1"/>
          <w:lang w:val="en-US" w:eastAsia="nl-BE"/>
        </w:rPr>
        <w:t xml:space="preserve"> op naam van </w:t>
      </w:r>
      <w:proofErr w:type="spellStart"/>
      <w:r w:rsidRPr="0076069C">
        <w:rPr>
          <w:rFonts w:eastAsia="Calibri" w:cstheme="minorHAnsi"/>
          <w:color w:val="000000" w:themeColor="text1"/>
          <w:lang w:val="en-US" w:eastAsia="nl-BE"/>
        </w:rPr>
        <w:t>uw</w:t>
      </w:r>
      <w:proofErr w:type="spellEnd"/>
      <w:r w:rsidRPr="0076069C">
        <w:rPr>
          <w:rFonts w:eastAsia="Calibri" w:cstheme="minorHAnsi"/>
          <w:color w:val="000000" w:themeColor="text1"/>
          <w:lang w:val="en-US" w:eastAsia="nl-BE"/>
        </w:rPr>
        <w:t xml:space="preserve"> </w:t>
      </w:r>
      <w:proofErr w:type="spellStart"/>
      <w:proofErr w:type="gramStart"/>
      <w:r w:rsidRPr="0076069C">
        <w:rPr>
          <w:rFonts w:eastAsia="Calibri" w:cstheme="minorHAnsi"/>
          <w:color w:val="000000" w:themeColor="text1"/>
          <w:lang w:val="en-US" w:eastAsia="nl-BE"/>
        </w:rPr>
        <w:t>vzw</w:t>
      </w:r>
      <w:proofErr w:type="spellEnd"/>
      <w:r w:rsidRPr="0076069C">
        <w:rPr>
          <w:rFonts w:eastAsia="Calibri" w:cstheme="minorHAnsi"/>
          <w:color w:val="000000" w:themeColor="text1"/>
          <w:lang w:val="en-US" w:eastAsia="nl-BE"/>
        </w:rPr>
        <w:t>?,</w:t>
      </w:r>
      <w:proofErr w:type="gramEnd"/>
      <w:r w:rsidRPr="0076069C">
        <w:rPr>
          <w:rFonts w:eastAsia="Calibri" w:cstheme="minorHAnsi"/>
          <w:color w:val="000000" w:themeColor="text1"/>
          <w:lang w:val="en-US" w:eastAsia="nl-BE"/>
        </w:rPr>
        <w:t xml:space="preserve"> in </w:t>
      </w:r>
      <w:proofErr w:type="spellStart"/>
      <w:r w:rsidRPr="0076069C">
        <w:rPr>
          <w:rFonts w:eastAsia="Calibri" w:cstheme="minorHAnsi"/>
          <w:color w:val="000000" w:themeColor="text1"/>
          <w:lang w:val="en-US" w:eastAsia="nl-BE"/>
        </w:rPr>
        <w:t>VZWTips</w:t>
      </w:r>
      <w:proofErr w:type="spellEnd"/>
      <w:r w:rsidRPr="0076069C">
        <w:rPr>
          <w:rFonts w:eastAsia="Calibri" w:cstheme="minorHAnsi"/>
          <w:color w:val="000000" w:themeColor="text1"/>
          <w:lang w:val="en-US" w:eastAsia="nl-BE"/>
        </w:rPr>
        <w:t xml:space="preserve"> &amp; </w:t>
      </w:r>
      <w:proofErr w:type="spellStart"/>
      <w:r w:rsidRPr="0076069C">
        <w:rPr>
          <w:rFonts w:eastAsia="Calibri" w:cstheme="minorHAnsi"/>
          <w:color w:val="000000" w:themeColor="text1"/>
          <w:lang w:val="en-US" w:eastAsia="nl-BE"/>
        </w:rPr>
        <w:t>Advies</w:t>
      </w:r>
      <w:proofErr w:type="spellEnd"/>
      <w:r w:rsidRPr="0076069C">
        <w:rPr>
          <w:rFonts w:eastAsia="Calibri" w:cstheme="minorHAnsi"/>
          <w:color w:val="000000" w:themeColor="text1"/>
          <w:lang w:val="en-US" w:eastAsia="nl-BE"/>
        </w:rPr>
        <w:t xml:space="preserve">, Digital only, </w:t>
      </w:r>
      <w:proofErr w:type="spellStart"/>
      <w:r w:rsidRPr="0076069C">
        <w:rPr>
          <w:rFonts w:eastAsia="Calibri" w:cstheme="minorHAnsi"/>
          <w:color w:val="000000" w:themeColor="text1"/>
          <w:lang w:val="en-US" w:eastAsia="nl-BE"/>
        </w:rPr>
        <w:t>jaargang</w:t>
      </w:r>
      <w:proofErr w:type="spellEnd"/>
      <w:r w:rsidRPr="0076069C">
        <w:rPr>
          <w:rFonts w:eastAsia="Calibri" w:cstheme="minorHAnsi"/>
          <w:color w:val="000000" w:themeColor="text1"/>
          <w:lang w:val="en-US" w:eastAsia="nl-BE"/>
        </w:rPr>
        <w:t xml:space="preserve"> 5, nr. 8, 1 </w:t>
      </w:r>
      <w:proofErr w:type="spellStart"/>
      <w:r w:rsidRPr="0076069C">
        <w:rPr>
          <w:rFonts w:eastAsia="Calibri" w:cstheme="minorHAnsi"/>
          <w:color w:val="000000" w:themeColor="text1"/>
          <w:lang w:val="en-US" w:eastAsia="nl-BE"/>
        </w:rPr>
        <w:t>september</w:t>
      </w:r>
      <w:proofErr w:type="spellEnd"/>
      <w:r w:rsidRPr="0076069C">
        <w:rPr>
          <w:rFonts w:eastAsia="Calibri" w:cstheme="minorHAnsi"/>
          <w:color w:val="000000" w:themeColor="text1"/>
          <w:lang w:val="en-US" w:eastAsia="nl-BE"/>
        </w:rPr>
        <w:t xml:space="preserve"> 2025, p. 4 &amp; 5</w:t>
      </w:r>
    </w:p>
    <w:p w14:paraId="24BE07C4" w14:textId="77777777" w:rsidR="00385F8C" w:rsidRDefault="00385F8C" w:rsidP="0076069C">
      <w:pPr>
        <w:shd w:val="clear" w:color="auto" w:fill="FFFFFF"/>
        <w:spacing w:after="0" w:line="240" w:lineRule="auto"/>
        <w:rPr>
          <w:rFonts w:eastAsia="Calibri" w:cstheme="minorHAnsi"/>
          <w:color w:val="000000" w:themeColor="text1"/>
          <w:lang w:val="en-US" w:eastAsia="nl-BE"/>
        </w:rPr>
      </w:pPr>
    </w:p>
    <w:p w14:paraId="1676E281" w14:textId="77777777" w:rsidR="00385F8C" w:rsidRDefault="00385F8C" w:rsidP="0076069C">
      <w:pPr>
        <w:shd w:val="clear" w:color="auto" w:fill="FFFFFF"/>
        <w:spacing w:after="0" w:line="240" w:lineRule="auto"/>
        <w:rPr>
          <w:rFonts w:eastAsia="Calibri" w:cstheme="minorHAnsi"/>
          <w:color w:val="000000" w:themeColor="text1"/>
          <w:lang w:val="en-US" w:eastAsia="nl-BE"/>
        </w:rPr>
      </w:pPr>
    </w:p>
    <w:p w14:paraId="4031D1D8" w14:textId="76361946" w:rsidR="00385F8C" w:rsidRDefault="00385F8C" w:rsidP="0076069C">
      <w:pPr>
        <w:shd w:val="clear" w:color="auto" w:fill="FFFFFF"/>
        <w:spacing w:after="0" w:line="240" w:lineRule="auto"/>
        <w:rPr>
          <w:rFonts w:eastAsia="Calibri" w:cstheme="minorHAnsi"/>
          <w:color w:val="000000" w:themeColor="text1"/>
          <w:lang w:val="en-US" w:eastAsia="nl-BE"/>
        </w:rPr>
      </w:pPr>
      <w:r>
        <w:rPr>
          <w:rFonts w:ascii="Calibri" w:eastAsia="Calibri" w:hAnsi="Calibri" w:cs="Calibri"/>
          <w:b/>
          <w:color w:val="ED7D31" w:themeColor="accent2"/>
          <w:sz w:val="28"/>
          <w:szCs w:val="28"/>
          <w:lang w:val="en-US" w:eastAsia="nl-BE"/>
        </w:rPr>
        <w:t xml:space="preserve">                                                     </w:t>
      </w:r>
      <w:proofErr w:type="spellStart"/>
      <w:r w:rsidRPr="0076069C">
        <w:rPr>
          <w:rFonts w:ascii="Calibri" w:eastAsia="Calibri" w:hAnsi="Calibri" w:cs="Calibri"/>
          <w:b/>
          <w:color w:val="ED7D31" w:themeColor="accent2"/>
          <w:sz w:val="28"/>
          <w:szCs w:val="28"/>
          <w:lang w:val="en-US" w:eastAsia="nl-BE"/>
        </w:rPr>
        <w:t>Financi</w:t>
      </w:r>
      <w:r>
        <w:rPr>
          <w:rFonts w:ascii="Calibri" w:eastAsia="Calibri" w:hAnsi="Calibri" w:cs="Calibri"/>
          <w:b/>
          <w:color w:val="ED7D31" w:themeColor="accent2"/>
          <w:sz w:val="28"/>
          <w:szCs w:val="28"/>
          <w:lang w:val="en-US" w:eastAsia="nl-BE"/>
        </w:rPr>
        <w:t>ë</w:t>
      </w:r>
      <w:r w:rsidRPr="0076069C">
        <w:rPr>
          <w:rFonts w:ascii="Calibri" w:eastAsia="Calibri" w:hAnsi="Calibri" w:cs="Calibri"/>
          <w:b/>
          <w:color w:val="ED7D31" w:themeColor="accent2"/>
          <w:sz w:val="28"/>
          <w:szCs w:val="28"/>
          <w:lang w:val="en-US" w:eastAsia="nl-BE"/>
        </w:rPr>
        <w:t>n</w:t>
      </w:r>
      <w:proofErr w:type="spellEnd"/>
      <w:r w:rsidRPr="0076069C">
        <w:rPr>
          <w:rFonts w:ascii="Calibri" w:eastAsia="Calibri" w:hAnsi="Calibri" w:cs="Calibri"/>
          <w:b/>
          <w:color w:val="ED7D31" w:themeColor="accent2"/>
          <w:sz w:val="28"/>
          <w:szCs w:val="28"/>
          <w:lang w:val="en-US" w:eastAsia="nl-BE"/>
        </w:rPr>
        <w:t xml:space="preserve"> </w:t>
      </w:r>
      <w:r>
        <w:rPr>
          <w:rFonts w:ascii="Calibri" w:eastAsia="Calibri" w:hAnsi="Calibri" w:cs="Calibri"/>
          <w:b/>
          <w:color w:val="ED7D31" w:themeColor="accent2"/>
          <w:sz w:val="28"/>
          <w:szCs w:val="28"/>
          <w:lang w:val="en-US" w:eastAsia="nl-BE"/>
        </w:rPr>
        <w:t>&amp; reserves</w:t>
      </w:r>
    </w:p>
    <w:p w14:paraId="4BB0B6DB" w14:textId="77777777" w:rsidR="00385F8C" w:rsidRPr="0076069C" w:rsidRDefault="00385F8C" w:rsidP="0076069C">
      <w:pPr>
        <w:shd w:val="clear" w:color="auto" w:fill="FFFFFF"/>
        <w:spacing w:after="0" w:line="240" w:lineRule="auto"/>
        <w:rPr>
          <w:rFonts w:eastAsia="Calibri" w:cstheme="minorHAnsi"/>
          <w:color w:val="000000" w:themeColor="text1"/>
          <w:lang w:val="en-US" w:eastAsia="nl-BE"/>
        </w:rPr>
      </w:pPr>
    </w:p>
    <w:p w14:paraId="1209C4A2" w14:textId="77777777" w:rsidR="0076069C" w:rsidRDefault="0076069C" w:rsidP="00D26498">
      <w:pPr>
        <w:spacing w:after="0" w:line="240" w:lineRule="auto"/>
        <w:jc w:val="both"/>
        <w:rPr>
          <w:rFonts w:ascii="Calibri" w:eastAsia="Calibri" w:hAnsi="Calibri" w:cs="Calibri"/>
          <w:b/>
          <w:lang w:val="en-US" w:eastAsia="nl-BE"/>
        </w:rPr>
      </w:pPr>
    </w:p>
    <w:p w14:paraId="515B8F59" w14:textId="34DDEF83" w:rsidR="00654547" w:rsidRPr="00385F8C" w:rsidRDefault="00385F8C" w:rsidP="00D26498">
      <w:pPr>
        <w:spacing w:after="0" w:line="240" w:lineRule="auto"/>
        <w:jc w:val="both"/>
        <w:rPr>
          <w:rFonts w:ascii="Calibri" w:eastAsia="Calibri" w:hAnsi="Calibri" w:cs="Calibri"/>
          <w:b/>
          <w:lang w:val="en-US" w:eastAsia="nl-BE"/>
        </w:rPr>
      </w:pPr>
      <w:r w:rsidRPr="00385F8C">
        <w:rPr>
          <w:rFonts w:cstheme="minorHAnsi"/>
        </w:rPr>
        <w:t>Coeckelbergh, D., Hoe gaat uw vzw om met reserves en overschotten?, VZW Tips &amp; advies, Jaargang 5 - n° 15 - 8-12-2025</w:t>
      </w:r>
    </w:p>
    <w:p w14:paraId="3C04C0DB" w14:textId="77777777" w:rsidR="00385F8C" w:rsidRDefault="00385F8C" w:rsidP="001C5E14">
      <w:pPr>
        <w:spacing w:after="0" w:line="240" w:lineRule="auto"/>
        <w:jc w:val="center"/>
        <w:rPr>
          <w:rFonts w:ascii="Calibri" w:eastAsia="Calibri" w:hAnsi="Calibri" w:cs="Calibri"/>
          <w:b/>
          <w:color w:val="ED7D31" w:themeColor="accent2"/>
          <w:sz w:val="28"/>
          <w:szCs w:val="28"/>
          <w:lang w:val="en-US" w:eastAsia="nl-BE"/>
        </w:rPr>
      </w:pPr>
    </w:p>
    <w:p w14:paraId="2031A087" w14:textId="77777777" w:rsidR="00385F8C" w:rsidRDefault="00385F8C" w:rsidP="001C5E14">
      <w:pPr>
        <w:spacing w:after="0" w:line="240" w:lineRule="auto"/>
        <w:jc w:val="center"/>
        <w:rPr>
          <w:rFonts w:ascii="Calibri" w:eastAsia="Calibri" w:hAnsi="Calibri" w:cs="Calibri"/>
          <w:b/>
          <w:color w:val="ED7D31" w:themeColor="accent2"/>
          <w:sz w:val="28"/>
          <w:szCs w:val="28"/>
          <w:lang w:val="en-US" w:eastAsia="nl-BE"/>
        </w:rPr>
      </w:pPr>
    </w:p>
    <w:p w14:paraId="40972F16" w14:textId="1D6754EC" w:rsidR="00BF5E22" w:rsidRPr="001C5E14" w:rsidRDefault="00BF5E22" w:rsidP="001C5E14">
      <w:pPr>
        <w:spacing w:after="0" w:line="240" w:lineRule="auto"/>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Financi</w:t>
      </w:r>
      <w:r w:rsidR="0076069C">
        <w:rPr>
          <w:rFonts w:ascii="Calibri" w:eastAsia="Calibri" w:hAnsi="Calibri" w:cs="Calibri"/>
          <w:b/>
          <w:color w:val="ED7D31" w:themeColor="accent2"/>
          <w:sz w:val="28"/>
          <w:szCs w:val="28"/>
          <w:lang w:val="en-US" w:eastAsia="nl-BE"/>
        </w:rPr>
        <w:t>ë</w:t>
      </w:r>
      <w:r w:rsidRPr="001C5E14">
        <w:rPr>
          <w:rFonts w:ascii="Calibri" w:eastAsia="Calibri" w:hAnsi="Calibri" w:cs="Calibri"/>
          <w:b/>
          <w:color w:val="ED7D31" w:themeColor="accent2"/>
          <w:sz w:val="28"/>
          <w:szCs w:val="28"/>
          <w:lang w:val="en-US" w:eastAsia="nl-BE"/>
        </w:rPr>
        <w:t>n</w:t>
      </w:r>
      <w:proofErr w:type="spellEnd"/>
      <w:r w:rsidRPr="001C5E14">
        <w:rPr>
          <w:rFonts w:ascii="Calibri" w:eastAsia="Calibri" w:hAnsi="Calibri" w:cs="Calibri"/>
          <w:b/>
          <w:color w:val="ED7D31" w:themeColor="accent2"/>
          <w:sz w:val="28"/>
          <w:szCs w:val="28"/>
          <w:lang w:val="en-US" w:eastAsia="nl-BE"/>
        </w:rPr>
        <w:t xml:space="preserve"> &amp; </w:t>
      </w:r>
      <w:proofErr w:type="spellStart"/>
      <w:r w:rsidRPr="001C5E14">
        <w:rPr>
          <w:rFonts w:ascii="Calibri" w:eastAsia="Calibri" w:hAnsi="Calibri" w:cs="Calibri"/>
          <w:b/>
          <w:color w:val="ED7D31" w:themeColor="accent2"/>
          <w:sz w:val="28"/>
          <w:szCs w:val="28"/>
          <w:lang w:val="en-US" w:eastAsia="nl-BE"/>
        </w:rPr>
        <w:t>schenkingen</w:t>
      </w:r>
      <w:proofErr w:type="spellEnd"/>
    </w:p>
    <w:p w14:paraId="02F62C19" w14:textId="77777777" w:rsidR="00BF5E22" w:rsidRDefault="00BF5E22" w:rsidP="00BF5E22">
      <w:pPr>
        <w:spacing w:after="0" w:line="240" w:lineRule="auto"/>
        <w:rPr>
          <w:rFonts w:ascii="Calibri" w:eastAsia="Calibri" w:hAnsi="Calibri" w:cs="Calibri"/>
          <w:b/>
          <w:color w:val="1D1B11"/>
          <w:lang w:val="en-US" w:eastAsia="nl-BE"/>
        </w:rPr>
      </w:pPr>
    </w:p>
    <w:p w14:paraId="39066B09" w14:textId="77777777" w:rsidR="00BF5E22" w:rsidRDefault="00BF5E22" w:rsidP="00BF5E22">
      <w:pPr>
        <w:shd w:val="clear" w:color="auto" w:fill="FFFFFF"/>
        <w:spacing w:after="0" w:line="240" w:lineRule="auto"/>
        <w:rPr>
          <w:rFonts w:eastAsia="Times New Roman" w:cstheme="minorHAnsi"/>
          <w:color w:val="000000" w:themeColor="text1"/>
          <w:lang w:val="fr-BE" w:eastAsia="nl-BE"/>
        </w:rPr>
      </w:pPr>
      <w:r w:rsidRPr="00BF5E22">
        <w:rPr>
          <w:rFonts w:eastAsia="Calibri" w:cstheme="minorHAnsi"/>
          <w:color w:val="000000" w:themeColor="text1"/>
          <w:lang w:val="en-US" w:eastAsia="nl-BE"/>
        </w:rPr>
        <w:t xml:space="preserve">Coeckelbergh, D., </w:t>
      </w:r>
      <w:proofErr w:type="spellStart"/>
      <w:r w:rsidRPr="00BF5E22">
        <w:rPr>
          <w:rFonts w:eastAsia="Calibri" w:cstheme="minorHAnsi"/>
          <w:color w:val="000000" w:themeColor="text1"/>
          <w:lang w:val="en-US" w:eastAsia="nl-BE"/>
        </w:rPr>
        <w:t>e.a.</w:t>
      </w:r>
      <w:proofErr w:type="spellEnd"/>
      <w:r w:rsidRPr="00BF5E22">
        <w:rPr>
          <w:rFonts w:eastAsia="Calibri" w:cstheme="minorHAnsi"/>
          <w:color w:val="000000" w:themeColor="text1"/>
          <w:lang w:val="en-US" w:eastAsia="nl-BE"/>
        </w:rPr>
        <w:t xml:space="preserve">, </w:t>
      </w:r>
      <w:r w:rsidRPr="00BF5E22">
        <w:rPr>
          <w:rFonts w:cstheme="minorHAnsi"/>
          <w:color w:val="000000" w:themeColor="text1"/>
          <w:shd w:val="clear" w:color="auto" w:fill="FFFFFF"/>
          <w:lang w:val="fr-BE"/>
        </w:rPr>
        <w:t xml:space="preserve">Dons et legs aux ASBL, Les dossiers d'ASBL Actualités (n°1), </w:t>
      </w:r>
      <w:proofErr w:type="spellStart"/>
      <w:r w:rsidRPr="00BF5E22">
        <w:rPr>
          <w:rFonts w:eastAsia="Times New Roman" w:cstheme="minorHAnsi"/>
          <w:color w:val="000000" w:themeColor="text1"/>
          <w:lang w:val="fr-BE" w:eastAsia="nl-BE"/>
        </w:rPr>
        <w:t>Editeur</w:t>
      </w:r>
      <w:proofErr w:type="spellEnd"/>
      <w:r w:rsidRPr="00BF5E22">
        <w:rPr>
          <w:rFonts w:eastAsia="Times New Roman" w:cstheme="minorHAnsi"/>
          <w:color w:val="000000" w:themeColor="text1"/>
          <w:lang w:val="fr-BE" w:eastAsia="nl-BE"/>
        </w:rPr>
        <w:t xml:space="preserve"> : Edi Pro </w:t>
      </w:r>
      <w:proofErr w:type="spellStart"/>
      <w:r w:rsidRPr="00BF5E22">
        <w:rPr>
          <w:rFonts w:eastAsia="Times New Roman" w:cstheme="minorHAnsi"/>
          <w:color w:val="000000" w:themeColor="text1"/>
          <w:lang w:val="fr-BE" w:eastAsia="nl-BE"/>
        </w:rPr>
        <w:t>Corporate</w:t>
      </w:r>
      <w:proofErr w:type="spellEnd"/>
      <w:r w:rsidRPr="00BF5E22">
        <w:rPr>
          <w:rFonts w:eastAsia="Times New Roman" w:cstheme="minorHAnsi"/>
          <w:color w:val="000000" w:themeColor="text1"/>
          <w:lang w:val="fr-BE" w:eastAsia="nl-BE"/>
        </w:rPr>
        <w:t>, Collection: </w:t>
      </w:r>
      <w:hyperlink r:id="rId92" w:history="1">
        <w:r w:rsidRPr="00BF5E22">
          <w:rPr>
            <w:rFonts w:eastAsia="Times New Roman" w:cstheme="minorHAnsi"/>
            <w:color w:val="000000" w:themeColor="text1"/>
            <w:lang w:val="fr-BE" w:eastAsia="nl-BE"/>
          </w:rPr>
          <w:t xml:space="preserve">Non-marchand / </w:t>
        </w:r>
        <w:proofErr w:type="spellStart"/>
        <w:r w:rsidRPr="00BF5E22">
          <w:rPr>
            <w:rFonts w:eastAsia="Times New Roman" w:cstheme="minorHAnsi"/>
            <w:color w:val="000000" w:themeColor="text1"/>
            <w:lang w:val="fr-BE" w:eastAsia="nl-BE"/>
          </w:rPr>
          <w:t>Economie</w:t>
        </w:r>
        <w:proofErr w:type="spellEnd"/>
        <w:r w:rsidRPr="00BF5E22">
          <w:rPr>
            <w:rFonts w:eastAsia="Times New Roman" w:cstheme="minorHAnsi"/>
            <w:color w:val="000000" w:themeColor="text1"/>
            <w:lang w:val="fr-BE" w:eastAsia="nl-BE"/>
          </w:rPr>
          <w:t xml:space="preserve"> sociale</w:t>
        </w:r>
      </w:hyperlink>
      <w:r w:rsidRPr="00BF5E22">
        <w:rPr>
          <w:rFonts w:eastAsia="Times New Roman" w:cstheme="minorHAnsi"/>
          <w:color w:val="000000" w:themeColor="text1"/>
          <w:lang w:val="fr-BE" w:eastAsia="nl-BE"/>
        </w:rPr>
        <w:t>, Parution: 01/05/2016, EAN: 9782930287683</w:t>
      </w:r>
    </w:p>
    <w:p w14:paraId="46451BB4" w14:textId="77777777" w:rsidR="00B412A8" w:rsidRPr="00BF5E22" w:rsidRDefault="00B412A8" w:rsidP="00BF5E22">
      <w:pPr>
        <w:shd w:val="clear" w:color="auto" w:fill="FFFFFF"/>
        <w:spacing w:after="0" w:line="240" w:lineRule="auto"/>
        <w:rPr>
          <w:rFonts w:eastAsia="Times New Roman" w:cstheme="minorHAnsi"/>
          <w:color w:val="000000" w:themeColor="text1"/>
          <w:lang w:val="fr-BE" w:eastAsia="nl-BE"/>
        </w:rPr>
      </w:pPr>
    </w:p>
    <w:p w14:paraId="6444944B" w14:textId="77777777" w:rsidR="00D26498" w:rsidRDefault="00B412A8" w:rsidP="00B412A8">
      <w:pPr>
        <w:spacing w:after="0"/>
        <w:jc w:val="center"/>
        <w:rPr>
          <w:rFonts w:eastAsia="Times New Roman" w:cstheme="minorHAnsi"/>
          <w:b/>
          <w:color w:val="ED7D31" w:themeColor="accent2"/>
          <w:sz w:val="28"/>
          <w:szCs w:val="28"/>
          <w:lang w:val="nl-NL" w:eastAsia="nl-NL"/>
        </w:rPr>
      </w:pPr>
      <w:r w:rsidRPr="00B412A8">
        <w:rPr>
          <w:rFonts w:eastAsia="Times New Roman" w:cstheme="minorHAnsi"/>
          <w:b/>
          <w:color w:val="ED7D31" w:themeColor="accent2"/>
          <w:sz w:val="28"/>
          <w:szCs w:val="28"/>
          <w:lang w:val="nl-NL" w:eastAsia="nl-NL"/>
        </w:rPr>
        <w:t xml:space="preserve">Fiscaal recht &amp; andere </w:t>
      </w:r>
      <w:r w:rsidR="00DD2772">
        <w:rPr>
          <w:rFonts w:eastAsia="Times New Roman" w:cstheme="minorHAnsi"/>
          <w:b/>
          <w:color w:val="ED7D31" w:themeColor="accent2"/>
          <w:sz w:val="28"/>
          <w:szCs w:val="28"/>
          <w:lang w:val="nl-NL" w:eastAsia="nl-NL"/>
        </w:rPr>
        <w:t xml:space="preserve">of meerdere </w:t>
      </w:r>
      <w:r w:rsidRPr="00B412A8">
        <w:rPr>
          <w:rFonts w:eastAsia="Times New Roman" w:cstheme="minorHAnsi"/>
          <w:b/>
          <w:color w:val="ED7D31" w:themeColor="accent2"/>
          <w:sz w:val="28"/>
          <w:szCs w:val="28"/>
          <w:lang w:val="nl-NL" w:eastAsia="nl-NL"/>
        </w:rPr>
        <w:t>taksen</w:t>
      </w:r>
    </w:p>
    <w:p w14:paraId="35F9DB29" w14:textId="77777777" w:rsidR="00B412A8" w:rsidRDefault="00B412A8" w:rsidP="00B412A8">
      <w:pPr>
        <w:spacing w:after="0"/>
        <w:jc w:val="center"/>
        <w:rPr>
          <w:rFonts w:eastAsia="Times New Roman" w:cstheme="minorHAnsi"/>
          <w:b/>
          <w:color w:val="ED7D31" w:themeColor="accent2"/>
          <w:sz w:val="28"/>
          <w:szCs w:val="28"/>
          <w:lang w:val="nl-NL" w:eastAsia="nl-NL"/>
        </w:rPr>
      </w:pPr>
    </w:p>
    <w:p w14:paraId="4D598C89" w14:textId="77777777" w:rsidR="00B412A8" w:rsidRDefault="00B412A8" w:rsidP="00B412A8">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Hof van Cassatie, 12 november 1987, gepubliceerd in R.W., 1987-1988, 1090,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1988/4</w:t>
      </w:r>
      <w:r w:rsidRPr="00067722">
        <w:rPr>
          <w:rFonts w:ascii="Calibri" w:eastAsia="Calibri" w:hAnsi="Calibri" w:cs="Calibri"/>
          <w:lang w:eastAsia="nl-BE"/>
        </w:rPr>
        <w:t xml:space="preserve">, </w:t>
      </w:r>
      <w:r>
        <w:rPr>
          <w:rFonts w:ascii="Calibri" w:eastAsia="Calibri" w:hAnsi="Calibri" w:cs="Calibri"/>
          <w:lang w:eastAsia="nl-BE"/>
        </w:rPr>
        <w:t>98-99</w:t>
      </w:r>
    </w:p>
    <w:p w14:paraId="7F713909" w14:textId="77777777" w:rsidR="00DE6346" w:rsidRDefault="0004019E" w:rsidP="00DE6346">
      <w:pPr>
        <w:pStyle w:val="Kop1"/>
        <w:shd w:val="clear" w:color="auto" w:fill="FFFFFF"/>
        <w:spacing w:before="0"/>
        <w:rPr>
          <w:rStyle w:val="Hyperlink"/>
          <w:rFonts w:asciiTheme="minorHAnsi" w:hAnsiTheme="minorHAnsi" w:cstheme="minorHAnsi"/>
          <w:color w:val="auto"/>
          <w:sz w:val="22"/>
          <w:szCs w:val="22"/>
          <w:u w:val="none"/>
          <w:lang w:val="nl-NL"/>
        </w:rPr>
      </w:pPr>
      <w:r w:rsidRPr="0004019E">
        <w:rPr>
          <w:rStyle w:val="Hyperlink"/>
          <w:rFonts w:asciiTheme="minorHAnsi" w:hAnsiTheme="minorHAnsi" w:cstheme="minorHAnsi"/>
          <w:color w:val="auto"/>
          <w:sz w:val="22"/>
          <w:szCs w:val="22"/>
          <w:u w:val="none"/>
          <w:lang w:val="nl-NL"/>
        </w:rPr>
        <w:t xml:space="preserve">Coeckelbergh, D., </w:t>
      </w:r>
      <w:proofErr w:type="spellStart"/>
      <w:r w:rsidRPr="0004019E">
        <w:rPr>
          <w:rStyle w:val="Hyperlink"/>
          <w:rFonts w:asciiTheme="minorHAnsi" w:hAnsiTheme="minorHAnsi" w:cstheme="minorHAnsi"/>
          <w:color w:val="auto"/>
          <w:sz w:val="22"/>
          <w:szCs w:val="22"/>
          <w:u w:val="none"/>
          <w:lang w:val="nl-NL"/>
        </w:rPr>
        <w:t>Dewaelsche</w:t>
      </w:r>
      <w:proofErr w:type="spellEnd"/>
      <w:r w:rsidRPr="0004019E">
        <w:rPr>
          <w:rStyle w:val="Hyperlink"/>
          <w:rFonts w:asciiTheme="minorHAnsi" w:hAnsiTheme="minorHAnsi" w:cstheme="minorHAnsi"/>
          <w:color w:val="auto"/>
          <w:sz w:val="22"/>
          <w:szCs w:val="22"/>
          <w:u w:val="none"/>
          <w:lang w:val="nl-NL"/>
        </w:rPr>
        <w:t xml:space="preserve">, M., </w:t>
      </w:r>
      <w:proofErr w:type="spellStart"/>
      <w:r w:rsidRPr="0004019E">
        <w:rPr>
          <w:rStyle w:val="Hyperlink"/>
          <w:rFonts w:asciiTheme="minorHAnsi" w:hAnsiTheme="minorHAnsi" w:cstheme="minorHAnsi"/>
          <w:color w:val="auto"/>
          <w:sz w:val="22"/>
          <w:szCs w:val="22"/>
          <w:u w:val="none"/>
          <w:lang w:val="nl-NL"/>
        </w:rPr>
        <w:t>Eylenbosch</w:t>
      </w:r>
      <w:proofErr w:type="spellEnd"/>
      <w:r w:rsidRPr="0004019E">
        <w:rPr>
          <w:rStyle w:val="Hyperlink"/>
          <w:rFonts w:asciiTheme="minorHAnsi" w:hAnsiTheme="minorHAnsi" w:cstheme="minorHAnsi"/>
          <w:color w:val="auto"/>
          <w:sz w:val="22"/>
          <w:szCs w:val="22"/>
          <w:u w:val="none"/>
          <w:lang w:val="nl-NL"/>
        </w:rPr>
        <w:t xml:space="preserve">, J.F., Met de fiscus van de wieg naar het graf, Boekbespreking, Met de fiscus van de wieg naar het graf, </w:t>
      </w:r>
      <w:proofErr w:type="spellStart"/>
      <w:r w:rsidRPr="0004019E">
        <w:rPr>
          <w:rStyle w:val="Hyperlink"/>
          <w:rFonts w:asciiTheme="minorHAnsi" w:hAnsiTheme="minorHAnsi" w:cstheme="minorHAnsi"/>
          <w:color w:val="auto"/>
          <w:sz w:val="22"/>
          <w:szCs w:val="22"/>
          <w:u w:val="none"/>
          <w:lang w:val="nl-NL"/>
        </w:rPr>
        <w:t>VZWeetjes</w:t>
      </w:r>
      <w:proofErr w:type="spellEnd"/>
      <w:r w:rsidRPr="0004019E">
        <w:rPr>
          <w:rStyle w:val="Hyperlink"/>
          <w:rFonts w:asciiTheme="minorHAnsi" w:hAnsiTheme="minorHAnsi" w:cstheme="minorHAnsi"/>
          <w:color w:val="auto"/>
          <w:sz w:val="22"/>
          <w:szCs w:val="22"/>
          <w:u w:val="none"/>
          <w:lang w:val="nl-NL"/>
        </w:rPr>
        <w:t xml:space="preserve">, </w:t>
      </w:r>
      <w:proofErr w:type="spellStart"/>
      <w:r w:rsidRPr="0004019E">
        <w:rPr>
          <w:rStyle w:val="Hyperlink"/>
          <w:rFonts w:asciiTheme="minorHAnsi" w:hAnsiTheme="minorHAnsi" w:cstheme="minorHAnsi"/>
          <w:color w:val="auto"/>
          <w:sz w:val="22"/>
          <w:szCs w:val="22"/>
          <w:u w:val="none"/>
          <w:lang w:val="nl-NL"/>
        </w:rPr>
        <w:t>Ced</w:t>
      </w:r>
      <w:proofErr w:type="spellEnd"/>
      <w:r w:rsidRPr="0004019E">
        <w:rPr>
          <w:rStyle w:val="Hyperlink"/>
          <w:rFonts w:asciiTheme="minorHAnsi" w:hAnsiTheme="minorHAnsi" w:cstheme="minorHAnsi"/>
          <w:color w:val="auto"/>
          <w:sz w:val="22"/>
          <w:szCs w:val="22"/>
          <w:u w:val="none"/>
          <w:lang w:val="nl-NL"/>
        </w:rPr>
        <w:t xml:space="preserve">-Samsom, </w:t>
      </w:r>
      <w:proofErr w:type="spellStart"/>
      <w:r w:rsidRPr="0004019E">
        <w:rPr>
          <w:rStyle w:val="Hyperlink"/>
          <w:rFonts w:asciiTheme="minorHAnsi" w:hAnsiTheme="minorHAnsi" w:cstheme="minorHAnsi"/>
          <w:color w:val="auto"/>
          <w:sz w:val="22"/>
          <w:szCs w:val="22"/>
          <w:u w:val="none"/>
          <w:lang w:val="nl-NL"/>
        </w:rPr>
        <w:t>Diegem</w:t>
      </w:r>
      <w:proofErr w:type="spellEnd"/>
      <w:r w:rsidRPr="0004019E">
        <w:rPr>
          <w:rStyle w:val="Hyperlink"/>
          <w:rFonts w:asciiTheme="minorHAnsi" w:hAnsiTheme="minorHAnsi" w:cstheme="minorHAnsi"/>
          <w:color w:val="auto"/>
          <w:sz w:val="22"/>
          <w:szCs w:val="22"/>
          <w:u w:val="none"/>
          <w:lang w:val="nl-NL"/>
        </w:rPr>
        <w:t xml:space="preserve">, 1994, 104 p. </w:t>
      </w:r>
    </w:p>
    <w:p w14:paraId="35A6033C" w14:textId="77777777" w:rsidR="00DE6346" w:rsidRDefault="00DE6346" w:rsidP="00DE6346">
      <w:pPr>
        <w:pStyle w:val="Kop1"/>
        <w:shd w:val="clear" w:color="auto" w:fill="FFFFFF"/>
        <w:spacing w:before="0"/>
        <w:rPr>
          <w:rStyle w:val="Hyperlink"/>
          <w:rFonts w:asciiTheme="minorHAnsi" w:hAnsiTheme="minorHAnsi" w:cstheme="minorHAnsi"/>
          <w:color w:val="auto"/>
          <w:sz w:val="22"/>
          <w:szCs w:val="22"/>
          <w:u w:val="none"/>
          <w:lang w:val="nl-NL"/>
        </w:rPr>
      </w:pPr>
    </w:p>
    <w:p w14:paraId="3CD6DD1A" w14:textId="77777777" w:rsidR="00C75EB4" w:rsidRPr="00C75EB4" w:rsidRDefault="00C75EB4" w:rsidP="00FF5B41">
      <w:pPr>
        <w:shd w:val="clear" w:color="auto" w:fill="FFFFFF"/>
        <w:spacing w:after="100" w:afterAutospacing="1" w:line="240" w:lineRule="auto"/>
        <w:outlineLvl w:val="0"/>
        <w:rPr>
          <w:rFonts w:eastAsia="Times New Roman" w:cstheme="minorHAnsi"/>
          <w:bCs/>
          <w:kern w:val="36"/>
          <w:lang w:eastAsia="nl-BE"/>
        </w:rPr>
      </w:pPr>
      <w:r w:rsidRPr="00C75EB4">
        <w:rPr>
          <w:rStyle w:val="Hyperlink"/>
          <w:rFonts w:cstheme="minorHAnsi"/>
          <w:color w:val="auto"/>
          <w:u w:val="none"/>
          <w:lang w:val="nl-NL"/>
        </w:rPr>
        <w:t xml:space="preserve">Coeckelbergh, D., </w:t>
      </w:r>
      <w:r w:rsidRPr="00C75EB4">
        <w:rPr>
          <w:rFonts w:eastAsia="Times New Roman" w:cstheme="minorHAnsi"/>
          <w:bCs/>
          <w:kern w:val="36"/>
          <w:lang w:eastAsia="nl-BE"/>
        </w:rPr>
        <w:t>Buitenlandse werknemers en de 30%-regeling, in VZW Aktueel, 30 08 2022 &amp; in https://nl.thematax.be/vzw-actueel/22/14/VLVZWAAR_EU22140102</w:t>
      </w:r>
    </w:p>
    <w:p w14:paraId="19ED1327" w14:textId="77777777" w:rsidR="00330FCC" w:rsidRDefault="00330FCC" w:rsidP="00B412A8">
      <w:pPr>
        <w:rPr>
          <w:rFonts w:ascii="Calibri" w:eastAsia="Calibri" w:hAnsi="Calibri" w:cs="Calibri"/>
          <w:lang w:eastAsia="nl-BE"/>
        </w:rPr>
      </w:pPr>
      <w:r>
        <w:rPr>
          <w:rFonts w:cstheme="minorHAnsi"/>
        </w:rPr>
        <w:t>Coeckelbergh, D., Bestuurders, werkende vennoten en fiscus, Boekbespreking van Bellen, P., Bestuurders, Werkende vennoten en fiscus, Ced-Samsom, Brussel, 1993, 128 p., bespreking in Zonder Winstoogmerk, 1993/5, 77</w:t>
      </w:r>
    </w:p>
    <w:p w14:paraId="37047771" w14:textId="77777777" w:rsidR="007D7484" w:rsidRDefault="007D7484" w:rsidP="007D7484">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7D7484">
        <w:rPr>
          <w:rStyle w:val="Hyperlink"/>
          <w:rFonts w:asciiTheme="minorHAnsi" w:hAnsiTheme="minorHAnsi" w:cstheme="minorHAnsi"/>
          <w:color w:val="auto"/>
          <w:sz w:val="22"/>
          <w:szCs w:val="22"/>
          <w:u w:val="none"/>
          <w:lang w:val="nl-NL"/>
        </w:rPr>
        <w:t xml:space="preserve">Coeckelbergh, D., Fiscale aspecten van het recht van erfpacht en opstal, Boekbespreking van Peeters, B., Fiscale aspecten van het recht van erfpacht en opstal, Fiscale Praktijkstudies, 13, Kluwer Rechtswetenschappen, </w:t>
      </w:r>
      <w:r>
        <w:rPr>
          <w:rStyle w:val="Hyperlink"/>
          <w:rFonts w:asciiTheme="minorHAnsi" w:hAnsiTheme="minorHAnsi" w:cstheme="minorHAnsi"/>
          <w:color w:val="auto"/>
          <w:sz w:val="22"/>
          <w:szCs w:val="22"/>
          <w:u w:val="none"/>
          <w:lang w:val="nl-NL"/>
        </w:rPr>
        <w:t>119, 119 p., in Zonder Winstoogmerk, 1993/2, 31</w:t>
      </w:r>
    </w:p>
    <w:p w14:paraId="4166ED56" w14:textId="77777777" w:rsidR="007D7484" w:rsidRPr="007D7484" w:rsidRDefault="007D7484" w:rsidP="007D7484">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7D7484">
        <w:rPr>
          <w:rStyle w:val="Hyperlink"/>
          <w:rFonts w:asciiTheme="minorHAnsi" w:hAnsiTheme="minorHAnsi" w:cstheme="minorHAnsi"/>
          <w:color w:val="auto"/>
          <w:sz w:val="22"/>
          <w:szCs w:val="22"/>
          <w:u w:val="none"/>
        </w:rPr>
        <w:t>Coeckelbergh, D., Fiscaal zakboekje, Boekbespreking van Rousseau, J.,</w:t>
      </w:r>
      <w:r>
        <w:rPr>
          <w:rStyle w:val="Hyperlink"/>
          <w:rFonts w:asciiTheme="minorHAnsi" w:hAnsiTheme="minorHAnsi" w:cstheme="minorHAnsi"/>
          <w:color w:val="auto"/>
          <w:sz w:val="22"/>
          <w:szCs w:val="22"/>
          <w:u w:val="none"/>
        </w:rPr>
        <w:t xml:space="preserve"> De Wolf, E.J., Fiscaal Zakboekje, Kluwer Rechtswetenschappen, Antwperpen, 1992/1, 275 p., </w:t>
      </w:r>
      <w:proofErr w:type="gramStart"/>
      <w:r>
        <w:rPr>
          <w:rStyle w:val="Hyperlink"/>
          <w:rFonts w:asciiTheme="minorHAnsi" w:hAnsiTheme="minorHAnsi" w:cstheme="minorHAnsi"/>
          <w:color w:val="auto"/>
          <w:sz w:val="22"/>
          <w:szCs w:val="22"/>
          <w:u w:val="none"/>
          <w:lang w:val="nl-NL"/>
        </w:rPr>
        <w:t>in</w:t>
      </w:r>
      <w:proofErr w:type="gramEnd"/>
      <w:r>
        <w:rPr>
          <w:rStyle w:val="Hyperlink"/>
          <w:rFonts w:asciiTheme="minorHAnsi" w:hAnsiTheme="minorHAnsi" w:cstheme="minorHAnsi"/>
          <w:color w:val="auto"/>
          <w:sz w:val="22"/>
          <w:szCs w:val="22"/>
          <w:u w:val="none"/>
          <w:lang w:val="nl-NL"/>
        </w:rPr>
        <w:t xml:space="preserve"> Zonder Winstoogmerk, 1993/2, 31-32</w:t>
      </w:r>
    </w:p>
    <w:p w14:paraId="24ABDA6E" w14:textId="7E079B84" w:rsidR="007D7484" w:rsidRPr="00DD2772" w:rsidRDefault="007D7484" w:rsidP="007D7484">
      <w:pPr>
        <w:rPr>
          <w:rStyle w:val="Hyperlink"/>
          <w:rFonts w:cstheme="minorHAnsi"/>
          <w:b/>
          <w:color w:val="ED7D31" w:themeColor="accent2"/>
          <w:sz w:val="28"/>
          <w:szCs w:val="28"/>
          <w:u w:val="none"/>
        </w:rPr>
      </w:pPr>
      <w:r>
        <w:rPr>
          <w:rFonts w:ascii="Calibri" w:eastAsia="Calibri" w:hAnsi="Calibri" w:cs="Calibri"/>
          <w:lang w:eastAsia="nl-BE"/>
        </w:rPr>
        <w:lastRenderedPageBreak/>
        <w:t>Coeckelbergh, D., Fiscaal vermogensbeheer, Boekbespreking van Couturier, J.J., Poelmans, H., Sluyts, Ch., Van Crombrugge, V., Fiscaal vermogensbeheer, Kluwer Rechtswetenschappen, 1992, losbladig, besp</w:t>
      </w:r>
      <w:r w:rsidR="000530BA">
        <w:rPr>
          <w:rFonts w:ascii="Calibri" w:eastAsia="Calibri" w:hAnsi="Calibri" w:cs="Calibri"/>
          <w:lang w:eastAsia="nl-BE"/>
        </w:rPr>
        <w:t>ro</w:t>
      </w:r>
      <w:r>
        <w:rPr>
          <w:rFonts w:ascii="Calibri" w:eastAsia="Calibri" w:hAnsi="Calibri" w:cs="Calibri"/>
          <w:lang w:eastAsia="nl-BE"/>
        </w:rPr>
        <w:t>ken in Zonder winstoogmerk, 1993/2, 30</w:t>
      </w:r>
    </w:p>
    <w:p w14:paraId="6FE76DCC" w14:textId="77777777" w:rsidR="00B412A8" w:rsidRPr="007D7484" w:rsidRDefault="00B412A8" w:rsidP="00B412A8">
      <w:pPr>
        <w:spacing w:after="0"/>
        <w:jc w:val="center"/>
        <w:rPr>
          <w:rFonts w:ascii="Calibri" w:eastAsia="Calibri" w:hAnsi="Calibri" w:cs="Calibri"/>
          <w:b/>
          <w:color w:val="ED7D31" w:themeColor="accent2"/>
          <w:sz w:val="28"/>
          <w:szCs w:val="28"/>
          <w:lang w:eastAsia="nl-BE"/>
        </w:rPr>
      </w:pPr>
    </w:p>
    <w:p w14:paraId="205E1290" w14:textId="77777777" w:rsidR="000530BA" w:rsidRDefault="00EE3324" w:rsidP="000530BA">
      <w:pPr>
        <w:spacing w:after="0" w:line="240" w:lineRule="auto"/>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Fiscaal</w:t>
      </w:r>
      <w:proofErr w:type="spellEnd"/>
      <w:r>
        <w:rPr>
          <w:rFonts w:ascii="Calibri" w:eastAsia="Calibri" w:hAnsi="Calibri" w:cs="Calibri"/>
          <w:b/>
          <w:color w:val="ED7D31" w:themeColor="accent2"/>
          <w:sz w:val="28"/>
          <w:szCs w:val="28"/>
          <w:lang w:val="en-US" w:eastAsia="nl-BE"/>
        </w:rPr>
        <w:t xml:space="preserve"> </w:t>
      </w:r>
      <w:proofErr w:type="spellStart"/>
      <w:r>
        <w:rPr>
          <w:rFonts w:ascii="Calibri" w:eastAsia="Calibri" w:hAnsi="Calibri" w:cs="Calibri"/>
          <w:b/>
          <w:color w:val="ED7D31" w:themeColor="accent2"/>
          <w:sz w:val="28"/>
          <w:szCs w:val="28"/>
          <w:lang w:val="en-US" w:eastAsia="nl-BE"/>
        </w:rPr>
        <w:t>recht</w:t>
      </w:r>
      <w:proofErr w:type="spellEnd"/>
      <w:r>
        <w:rPr>
          <w:rFonts w:ascii="Calibri" w:eastAsia="Calibri" w:hAnsi="Calibri" w:cs="Calibri"/>
          <w:b/>
          <w:color w:val="ED7D31" w:themeColor="accent2"/>
          <w:sz w:val="28"/>
          <w:szCs w:val="28"/>
          <w:lang w:val="en-US" w:eastAsia="nl-BE"/>
        </w:rPr>
        <w:t xml:space="preserve"> </w:t>
      </w:r>
    </w:p>
    <w:p w14:paraId="5A48ED4B" w14:textId="77777777" w:rsidR="000530BA" w:rsidRDefault="000530BA" w:rsidP="000530BA">
      <w:pPr>
        <w:spacing w:after="0" w:line="240" w:lineRule="auto"/>
        <w:rPr>
          <w:rFonts w:ascii="Calibri" w:eastAsia="Calibri" w:hAnsi="Calibri" w:cs="Calibri"/>
          <w:b/>
          <w:color w:val="ED7D31" w:themeColor="accent2"/>
          <w:sz w:val="28"/>
          <w:szCs w:val="28"/>
          <w:lang w:val="en-US" w:eastAsia="nl-BE"/>
        </w:rPr>
      </w:pPr>
    </w:p>
    <w:p w14:paraId="13EE483C" w14:textId="77777777" w:rsidR="000530BA" w:rsidRDefault="000530BA" w:rsidP="000530BA">
      <w:pPr>
        <w:spacing w:after="0" w:line="240" w:lineRule="auto"/>
        <w:rPr>
          <w:rFonts w:ascii="Calibri" w:eastAsia="Calibri" w:hAnsi="Calibri" w:cs="Calibri"/>
          <w:b/>
          <w:color w:val="ED7D31" w:themeColor="accent2"/>
          <w:sz w:val="28"/>
          <w:szCs w:val="28"/>
          <w:lang w:val="en-US" w:eastAsia="nl-BE"/>
        </w:rPr>
      </w:pPr>
    </w:p>
    <w:p w14:paraId="512F8984" w14:textId="3AC4333C" w:rsidR="000530BA" w:rsidRPr="00A6202B" w:rsidRDefault="000530BA" w:rsidP="000530BA">
      <w:pPr>
        <w:spacing w:after="0" w:line="240" w:lineRule="auto"/>
        <w:rPr>
          <w:rFonts w:cstheme="minorHAnsi"/>
          <w:w w:val="115"/>
        </w:rPr>
      </w:pPr>
      <w:r w:rsidRPr="00A6202B">
        <w:rPr>
          <w:rFonts w:eastAsia="Times New Roman" w:cstheme="minorHAnsi"/>
          <w:bdr w:val="none" w:sz="0" w:space="0" w:color="auto" w:frame="1"/>
          <w:lang w:eastAsia="nl-BE"/>
        </w:rPr>
        <w:t>Coeckelbergh, D., OPINIE - S</w:t>
      </w:r>
      <w:r w:rsidRPr="00A6202B">
        <w:rPr>
          <w:rFonts w:cstheme="minorHAnsi"/>
          <w:w w:val="115"/>
        </w:rPr>
        <w:t xml:space="preserve">chrappen van een deel fiscaal schenkingenvoordeel voor  non profit is helemaal geen goed idee, in </w:t>
      </w:r>
      <w:r>
        <w:fldChar w:fldCharType="begin"/>
      </w:r>
      <w:r>
        <w:instrText>HYPERLINK "https://www.dewereldmorgen.be/artikel//opinie-schrappen-van-deel-fiscaal-schenkingenvoordeel-non-profit-is-helemaal-geen-goed-idee/"</w:instrText>
      </w:r>
      <w:r>
        <w:fldChar w:fldCharType="separate"/>
      </w:r>
      <w:r w:rsidRPr="00A6202B">
        <w:rPr>
          <w:rFonts w:cstheme="minorHAnsi"/>
          <w:color w:val="0000FF"/>
          <w:w w:val="115"/>
          <w:u w:val="single"/>
        </w:rPr>
        <w:t>https://www.dewereldmorgen.be/artikel//opinie-schrappen-van-deel-fiscaal-schenkingenvoordeel-non-profit-is-helemaal-geen-goed-idee/</w:t>
      </w:r>
      <w:r>
        <w:fldChar w:fldCharType="end"/>
      </w:r>
      <w:r w:rsidRPr="00A6202B">
        <w:rPr>
          <w:rFonts w:cstheme="minorHAnsi"/>
          <w:w w:val="115"/>
        </w:rPr>
        <w:t>, 20 03 2025</w:t>
      </w:r>
    </w:p>
    <w:p w14:paraId="7B61FDD8" w14:textId="77777777" w:rsidR="00EE3324" w:rsidRDefault="00EE3324" w:rsidP="000530BA">
      <w:pPr>
        <w:rPr>
          <w:rFonts w:ascii="Calibri" w:eastAsia="Calibri" w:hAnsi="Calibri" w:cs="Calibri"/>
          <w:b/>
          <w:color w:val="ED7D31" w:themeColor="accent2"/>
          <w:sz w:val="28"/>
          <w:szCs w:val="28"/>
          <w:lang w:val="en-US" w:eastAsia="nl-BE"/>
        </w:rPr>
      </w:pPr>
    </w:p>
    <w:p w14:paraId="7954341D" w14:textId="77777777" w:rsidR="00EE3324" w:rsidRPr="00EE3324" w:rsidRDefault="00EE3324" w:rsidP="00EE3324">
      <w:pPr>
        <w:spacing w:before="60" w:after="60" w:line="240" w:lineRule="auto"/>
        <w:ind w:left="-5"/>
        <w:jc w:val="both"/>
        <w:rPr>
          <w:rFonts w:cstheme="minorHAnsi"/>
        </w:rPr>
      </w:pPr>
      <w:r w:rsidRPr="00EE3324">
        <w:rPr>
          <w:rFonts w:cstheme="minorHAnsi"/>
        </w:rPr>
        <w:t xml:space="preserve">Coeckelbergh, D., </w:t>
      </w:r>
      <w:r>
        <w:fldChar w:fldCharType="begin"/>
      </w:r>
      <w:r>
        <w:instrText>HYPERLINK "https://emea01.safelinks.protection.outlook.com/?url=https%3A%2F%2Fmandrillapp.com%2Ftrack%2Fclick%2F86959%2Fnl.thematax.be%3Fp%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&amp;data=05%7C02%7C%7C46a5b21b71b643477a5b08dc37995c11%7C84df9e7fe9f640afb435aaaaaaaaaaaa%7C1%7C0%7C638446379033488783%7CUnknown%7CTWFpbGZsb3d8eyJWIjoiMC4wLjAwMDAiLCJQIjoiV2luMzIiLCJBTiI6Ik1haWwiLCJXVCI6Mn0%3D%7C0%7C%7C%7C&amp;sdata=U9f%2FX9W8%2Bb2YwcdE7tAfVztglBEnPodv4A1DXI8DnoA%3D&amp;reserved=0" \t "_blank" \o "Beveiligd in Outlook: https://mandrillapp.com/track/click/86959/nl.thematax.be?p=eyJzIjoiRUxQMHNwMDVUNTBQeEFwbmo0czQwb09MbVM0IiwidiI6MSwicCI6IntcInVcIjo4Njk1OSxcInZcIjoxLFwidXJsXCI6XCJodHRwczpcXFwvXFxcL25sLnRoZW1hdGF4LmJlXFxcL2ZpbmRlclxcXC9leUowSWpvaVNWOUJjblJ"</w:instrText>
      </w:r>
      <w:r>
        <w:fldChar w:fldCharType="separate"/>
      </w:r>
      <w:r w:rsidRPr="00EE3324">
        <w:rPr>
          <w:rFonts w:cstheme="minorHAnsi"/>
          <w:bdr w:val="none" w:sz="0" w:space="0" w:color="auto" w:frame="1"/>
          <w:shd w:val="clear" w:color="auto" w:fill="FFFFFF"/>
        </w:rPr>
        <w:t>Hoe gaat uw vereniging om met fiscaal aftrekbare giften? Best &amp; worst practices</w:t>
      </w:r>
      <w:r>
        <w:fldChar w:fldCharType="end"/>
      </w:r>
      <w:r w:rsidRPr="00EE3324">
        <w:rPr>
          <w:rFonts w:cstheme="minorHAnsi"/>
        </w:rPr>
        <w:t xml:space="preserve">, in </w:t>
      </w:r>
      <w:r>
        <w:fldChar w:fldCharType="begin"/>
      </w:r>
      <w:r>
        <w:instrText>HYPERLINK "https://nl.thematax.be/vzw-actueel/24/04/VLVZWAAR_EU24040103"</w:instrText>
      </w:r>
      <w:r>
        <w:fldChar w:fldCharType="separate"/>
      </w:r>
      <w:r w:rsidRPr="00EE3324">
        <w:rPr>
          <w:rFonts w:cstheme="minorHAnsi"/>
          <w:color w:val="0000FF"/>
          <w:u w:val="single"/>
        </w:rPr>
        <w:t>https://nl.thematax.be/vzw-actueel/24/04/VLVZWAAR_EU24040103</w:t>
      </w:r>
      <w:r>
        <w:fldChar w:fldCharType="end"/>
      </w:r>
      <w:r w:rsidRPr="00EE3324">
        <w:rPr>
          <w:rFonts w:cstheme="minorHAnsi"/>
        </w:rPr>
        <w:t>, 24 februari 2024</w:t>
      </w:r>
    </w:p>
    <w:p w14:paraId="2E6024E9" w14:textId="77777777" w:rsidR="00EE3324" w:rsidRPr="00EE3324" w:rsidRDefault="00EE3324" w:rsidP="00EE3324">
      <w:pPr>
        <w:spacing w:before="60" w:after="60" w:line="240" w:lineRule="auto"/>
        <w:ind w:left="-5"/>
        <w:jc w:val="both"/>
        <w:rPr>
          <w:rFonts w:cstheme="minorHAnsi"/>
        </w:rPr>
      </w:pPr>
    </w:p>
    <w:p w14:paraId="3974D989" w14:textId="77777777" w:rsidR="00EE3324" w:rsidRPr="00EE3324" w:rsidRDefault="00EE3324" w:rsidP="00EE3324">
      <w:pPr>
        <w:spacing w:before="60" w:after="60" w:line="240" w:lineRule="auto"/>
        <w:ind w:left="-5"/>
        <w:jc w:val="both"/>
        <w:rPr>
          <w:rFonts w:cstheme="minorHAnsi"/>
        </w:rPr>
      </w:pPr>
      <w:r w:rsidRPr="00EE3324">
        <w:rPr>
          <w:rFonts w:cstheme="minorHAnsi"/>
        </w:rPr>
        <w:t xml:space="preserve">Coeckelbergh, D., </w:t>
      </w:r>
      <w:r>
        <w:fldChar w:fldCharType="begin"/>
      </w:r>
      <w:r>
        <w:instrText>HYPERLINK "https://emea01.safelinks.protection.outlook.com/?url=https%3A%2F%2Fmandrillapp.com%2Ftrack%2Fclick%2F86959%2Fnl.thematax.be%3Fp%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&amp;data=05%7C02%7C%7C46a5b21b71b643477a5b08dc37995c11%7C84df9e7fe9f640afb435aaaaaaaaaaaa%7C1%7C0%7C638446379033488783%7CUnknown%7CTWFpbGZsb3d8eyJWIjoiMC4wLjAwMDAiLCJQIjoiV2luMzIiLCJBTiI6Ik1haWwiLCJXVCI6Mn0%3D%7C0%7C%7C%7C&amp;sdata=U9f%2FX9W8%2Bb2YwcdE7tAfVztglBEnPodv4A1DXI8DnoA%3D&amp;reserved=0" \t "_blank" \o "Beveiligd in Outlook: https://mandrillapp.com/track/click/86959/nl.thematax.be?p=eyJzIjoiRUxQMHNwMDVUNTBQeEFwbmo0czQwb09MbVM0IiwidiI6MSwicCI6IntcInVcIjo4Njk1OSxcInZcIjoxLFwidXJsXCI6XCJodHRwczpcXFwvXFxcL25sLnRoZW1hdGF4LmJlXFxcL2ZpbmRlclxcXC9leUowSWpvaVNWOUJjblJ"</w:instrText>
      </w:r>
      <w:r>
        <w:fldChar w:fldCharType="separate"/>
      </w:r>
      <w:r w:rsidRPr="00EE3324">
        <w:rPr>
          <w:rFonts w:cstheme="minorHAnsi"/>
          <w:bdr w:val="none" w:sz="0" w:space="0" w:color="auto" w:frame="1"/>
          <w:shd w:val="clear" w:color="auto" w:fill="FFFFFF"/>
        </w:rPr>
        <w:t>Hoe gaat uw vereniging om met fiscaal aftrekbare giften? Best &amp; worst practices</w:t>
      </w:r>
      <w:r>
        <w:fldChar w:fldCharType="end"/>
      </w:r>
      <w:r w:rsidRPr="00EE3324">
        <w:rPr>
          <w:rFonts w:cstheme="minorHAnsi"/>
        </w:rPr>
        <w:t>, in VZW Actueel, 27 februari 2024</w:t>
      </w:r>
    </w:p>
    <w:p w14:paraId="52CA1CE8" w14:textId="77777777" w:rsidR="00EE3324" w:rsidRDefault="00EE3324" w:rsidP="00EE3324">
      <w:pPr>
        <w:spacing w:before="60" w:after="60" w:line="240" w:lineRule="auto"/>
        <w:ind w:left="-5"/>
        <w:jc w:val="both"/>
        <w:rPr>
          <w:rFonts w:cstheme="minorHAnsi"/>
          <w:sz w:val="18"/>
          <w:szCs w:val="18"/>
        </w:rPr>
      </w:pPr>
    </w:p>
    <w:p w14:paraId="2EC3DCB4" w14:textId="1E8992E8" w:rsidR="00EE3324" w:rsidRDefault="00EE3324" w:rsidP="00EE332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DE6346">
        <w:rPr>
          <w:rStyle w:val="Hyperlink"/>
          <w:rFonts w:asciiTheme="minorHAnsi" w:hAnsiTheme="minorHAnsi" w:cstheme="minorHAnsi"/>
          <w:color w:val="auto"/>
          <w:sz w:val="22"/>
          <w:szCs w:val="22"/>
          <w:u w:val="none"/>
          <w:lang w:val="nl-NL"/>
        </w:rPr>
        <w:t xml:space="preserve">Coeckelbergh, D., </w:t>
      </w:r>
      <w:r w:rsidRPr="00DE6346">
        <w:rPr>
          <w:rFonts w:asciiTheme="minorHAnsi" w:eastAsia="Times New Roman" w:hAnsiTheme="minorHAnsi" w:cstheme="minorHAnsi"/>
          <w:bCs/>
          <w:color w:val="auto"/>
          <w:kern w:val="36"/>
          <w:sz w:val="22"/>
          <w:szCs w:val="22"/>
          <w:lang w:eastAsia="nl-BE"/>
        </w:rPr>
        <w:t xml:space="preserve">Vrijgestelde giften... of... uitgestelde verlengingen van </w:t>
      </w:r>
      <w:proofErr w:type="gramStart"/>
      <w:r w:rsidRPr="00DE6346">
        <w:rPr>
          <w:rFonts w:asciiTheme="minorHAnsi" w:eastAsia="Times New Roman" w:hAnsiTheme="minorHAnsi" w:cstheme="minorHAnsi"/>
          <w:bCs/>
          <w:color w:val="auto"/>
          <w:kern w:val="36"/>
          <w:sz w:val="22"/>
          <w:szCs w:val="22"/>
          <w:lang w:eastAsia="nl-BE"/>
        </w:rPr>
        <w:t>erkenningen?,</w:t>
      </w:r>
      <w:proofErr w:type="gramEnd"/>
      <w:r w:rsidRPr="00DE6346">
        <w:rPr>
          <w:rFonts w:asciiTheme="minorHAnsi" w:eastAsia="Times New Roman" w:hAnsiTheme="minorHAnsi" w:cstheme="minorHAnsi"/>
          <w:bCs/>
          <w:color w:val="auto"/>
          <w:kern w:val="36"/>
          <w:sz w:val="22"/>
          <w:szCs w:val="22"/>
          <w:lang w:eastAsia="nl-BE"/>
        </w:rPr>
        <w:t xml:space="preserve"> in VZW Aktueel 25 03 2005 &amp; in </w:t>
      </w:r>
      <w:r w:rsidR="009173F2">
        <w:fldChar w:fldCharType="begin"/>
      </w:r>
      <w:r w:rsidR="009173F2">
        <w:instrText>HYPERLINK "https://nl.thematax.be/vzw-actueel/05/06/VLVZWAAR_EU05060301"</w:instrText>
      </w:r>
      <w:r w:rsidR="009173F2">
        <w:fldChar w:fldCharType="separate"/>
      </w:r>
      <w:r w:rsidR="009173F2" w:rsidRPr="00C80114">
        <w:rPr>
          <w:rStyle w:val="Hyperlink"/>
          <w:rFonts w:asciiTheme="minorHAnsi" w:eastAsia="Times New Roman" w:hAnsiTheme="minorHAnsi" w:cstheme="minorHAnsi"/>
          <w:bCs/>
          <w:kern w:val="36"/>
          <w:sz w:val="22"/>
          <w:szCs w:val="22"/>
          <w:lang w:eastAsia="nl-BE"/>
        </w:rPr>
        <w:t>https://nl.thematax.be/vzw-actueel/05/06/VLVZWAAR_EU05060301</w:t>
      </w:r>
      <w:r w:rsidR="009173F2">
        <w:fldChar w:fldCharType="end"/>
      </w:r>
    </w:p>
    <w:p w14:paraId="3F0133CE" w14:textId="77777777" w:rsidR="009173F2" w:rsidRDefault="009173F2" w:rsidP="009173F2">
      <w:pPr>
        <w:rPr>
          <w:lang w:eastAsia="nl-BE"/>
        </w:rPr>
      </w:pPr>
    </w:p>
    <w:p w14:paraId="7C33549E" w14:textId="77777777" w:rsidR="009173F2" w:rsidRPr="009173F2" w:rsidRDefault="009173F2" w:rsidP="009173F2">
      <w:pPr>
        <w:pStyle w:val="category"/>
        <w:spacing w:before="0" w:beforeAutospacing="0" w:after="0" w:afterAutospacing="0"/>
        <w:rPr>
          <w:rFonts w:asciiTheme="minorHAnsi" w:hAnsiTheme="minorHAnsi" w:cstheme="minorHAnsi"/>
          <w:caps/>
          <w:color w:val="000000" w:themeColor="text1"/>
          <w:sz w:val="22"/>
          <w:szCs w:val="22"/>
        </w:rPr>
      </w:pPr>
      <w:r w:rsidRPr="009173F2">
        <w:rPr>
          <w:rFonts w:asciiTheme="minorHAnsi" w:hAnsiTheme="minorHAnsi" w:cstheme="minorHAnsi"/>
          <w:color w:val="000000" w:themeColor="text1"/>
          <w:sz w:val="22"/>
          <w:szCs w:val="22"/>
          <w:bdr w:val="none" w:sz="0" w:space="0" w:color="auto" w:frame="1"/>
        </w:rPr>
        <w:t xml:space="preserve">Coeckelbergh, D., </w:t>
      </w:r>
      <w:r w:rsidRPr="009173F2">
        <w:rPr>
          <w:rStyle w:val="Zwaar"/>
          <w:rFonts w:asciiTheme="minorHAnsi" w:hAnsiTheme="minorHAnsi" w:cstheme="minorHAnsi"/>
          <w:b w:val="0"/>
          <w:bCs w:val="0"/>
          <w:caps/>
          <w:color w:val="000000" w:themeColor="text1"/>
          <w:sz w:val="22"/>
          <w:szCs w:val="22"/>
        </w:rPr>
        <w:t>FACTUREN EN GIFTEN</w:t>
      </w:r>
      <w:r w:rsidRPr="009173F2">
        <w:rPr>
          <w:rStyle w:val="apple-converted-space"/>
          <w:rFonts w:asciiTheme="minorHAnsi" w:hAnsiTheme="minorHAnsi" w:cstheme="minorHAnsi"/>
          <w:caps/>
          <w:color w:val="000000" w:themeColor="text1"/>
          <w:sz w:val="22"/>
          <w:szCs w:val="22"/>
        </w:rPr>
        <w:t xml:space="preserve">,  </w:t>
      </w:r>
    </w:p>
    <w:p w14:paraId="301095F0" w14:textId="7436C005" w:rsidR="009173F2" w:rsidRDefault="009173F2" w:rsidP="009173F2">
      <w:pPr>
        <w:rPr>
          <w:rFonts w:cstheme="minorHAnsi"/>
          <w:color w:val="000000" w:themeColor="text1"/>
        </w:rPr>
      </w:pPr>
      <w:r w:rsidRPr="009173F2">
        <w:rPr>
          <w:rFonts w:cstheme="minorHAnsi"/>
          <w:color w:val="000000" w:themeColor="text1"/>
        </w:rPr>
        <w:t xml:space="preserve">Waarom u facturen en giften beter gescheiden houdt, in </w:t>
      </w:r>
      <w:r>
        <w:fldChar w:fldCharType="begin"/>
      </w:r>
      <w:r>
        <w:instrText>HYPERLINK "https://nl.thematax.be/vzw-actueel/25/15/VLVZWAAR_EU25150101"</w:instrText>
      </w:r>
      <w:r>
        <w:fldChar w:fldCharType="separate"/>
      </w:r>
      <w:r w:rsidRPr="009173F2">
        <w:rPr>
          <w:rStyle w:val="Hyperlink"/>
          <w:rFonts w:cstheme="minorHAnsi"/>
        </w:rPr>
        <w:t>https://nl.thematax.be/vzw-actueel/25/15/VLVZWAAR_EU25150101</w:t>
      </w:r>
      <w:r>
        <w:fldChar w:fldCharType="end"/>
      </w:r>
      <w:r w:rsidRPr="009173F2">
        <w:rPr>
          <w:rFonts w:cstheme="minorHAnsi"/>
          <w:color w:val="000000" w:themeColor="text1"/>
        </w:rPr>
        <w:t>, dd 09 09 2025</w:t>
      </w:r>
    </w:p>
    <w:p w14:paraId="4D3BFBDF" w14:textId="77777777" w:rsidR="009173F2" w:rsidRPr="009173F2" w:rsidRDefault="009173F2" w:rsidP="009173F2">
      <w:pPr>
        <w:pStyle w:val="category"/>
        <w:spacing w:before="0" w:beforeAutospacing="0" w:after="0" w:afterAutospacing="0"/>
        <w:rPr>
          <w:rFonts w:asciiTheme="minorHAnsi" w:hAnsiTheme="minorHAnsi" w:cstheme="minorHAnsi"/>
          <w:caps/>
          <w:color w:val="000000" w:themeColor="text1"/>
          <w:sz w:val="22"/>
          <w:szCs w:val="22"/>
        </w:rPr>
      </w:pPr>
      <w:r w:rsidRPr="009173F2">
        <w:rPr>
          <w:rFonts w:asciiTheme="minorHAnsi" w:hAnsiTheme="minorHAnsi" w:cstheme="minorHAnsi"/>
          <w:color w:val="000000" w:themeColor="text1"/>
          <w:sz w:val="22"/>
          <w:szCs w:val="22"/>
          <w:bdr w:val="none" w:sz="0" w:space="0" w:color="auto" w:frame="1"/>
        </w:rPr>
        <w:t xml:space="preserve">Coeckelbergh, D., </w:t>
      </w:r>
      <w:r w:rsidRPr="009173F2">
        <w:rPr>
          <w:rStyle w:val="Zwaar"/>
          <w:rFonts w:asciiTheme="minorHAnsi" w:hAnsiTheme="minorHAnsi" w:cstheme="minorHAnsi"/>
          <w:b w:val="0"/>
          <w:bCs w:val="0"/>
          <w:caps/>
          <w:color w:val="000000" w:themeColor="text1"/>
          <w:sz w:val="22"/>
          <w:szCs w:val="22"/>
        </w:rPr>
        <w:t>FACTUREN EN GIFTEN</w:t>
      </w:r>
      <w:r w:rsidRPr="009173F2">
        <w:rPr>
          <w:rStyle w:val="apple-converted-space"/>
          <w:rFonts w:asciiTheme="minorHAnsi" w:hAnsiTheme="minorHAnsi" w:cstheme="minorHAnsi"/>
          <w:caps/>
          <w:color w:val="000000" w:themeColor="text1"/>
          <w:sz w:val="22"/>
          <w:szCs w:val="22"/>
        </w:rPr>
        <w:t xml:space="preserve">,  </w:t>
      </w:r>
    </w:p>
    <w:p w14:paraId="6131C413" w14:textId="56298E57" w:rsidR="009173F2" w:rsidRPr="009173F2" w:rsidRDefault="009173F2" w:rsidP="009173F2">
      <w:pPr>
        <w:rPr>
          <w:lang w:eastAsia="nl-BE"/>
        </w:rPr>
      </w:pPr>
      <w:r w:rsidRPr="009173F2">
        <w:rPr>
          <w:rFonts w:cstheme="minorHAnsi"/>
          <w:color w:val="000000" w:themeColor="text1"/>
        </w:rPr>
        <w:t xml:space="preserve">Waarom u facturen en giften beter gescheiden houdt, in </w:t>
      </w:r>
      <w:r>
        <w:rPr>
          <w:rFonts w:cstheme="minorHAnsi"/>
          <w:color w:val="000000" w:themeColor="text1"/>
        </w:rPr>
        <w:t xml:space="preserve">VZW Actueel d.d. </w:t>
      </w:r>
      <w:r w:rsidRPr="009173F2">
        <w:rPr>
          <w:rFonts w:cstheme="minorHAnsi"/>
          <w:color w:val="000000" w:themeColor="text1"/>
        </w:rPr>
        <w:t>09 09 2025</w:t>
      </w:r>
    </w:p>
    <w:p w14:paraId="2AF6B8DD" w14:textId="77777777" w:rsidR="00EE3324" w:rsidRDefault="00EE3324" w:rsidP="001C5E14">
      <w:pPr>
        <w:jc w:val="center"/>
        <w:rPr>
          <w:rFonts w:ascii="Calibri" w:eastAsia="Calibri" w:hAnsi="Calibri" w:cs="Calibri"/>
          <w:b/>
          <w:color w:val="ED7D31" w:themeColor="accent2"/>
          <w:sz w:val="28"/>
          <w:szCs w:val="28"/>
          <w:lang w:val="en-US" w:eastAsia="nl-BE"/>
        </w:rPr>
      </w:pPr>
    </w:p>
    <w:p w14:paraId="561EB719" w14:textId="77777777" w:rsidR="00A03EEB" w:rsidRDefault="00C958A7" w:rsidP="001C5E14">
      <w:pPr>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Fiscaal</w:t>
      </w:r>
      <w:proofErr w:type="spellEnd"/>
      <w:r w:rsidRPr="001C5E14">
        <w:rPr>
          <w:rFonts w:ascii="Calibri" w:eastAsia="Calibri" w:hAnsi="Calibri" w:cs="Calibri"/>
          <w:b/>
          <w:color w:val="ED7D31" w:themeColor="accent2"/>
          <w:sz w:val="28"/>
          <w:szCs w:val="28"/>
          <w:lang w:val="en-US" w:eastAsia="nl-BE"/>
        </w:rPr>
        <w:t xml:space="preserve"> </w:t>
      </w:r>
      <w:proofErr w:type="spellStart"/>
      <w:r w:rsidRPr="001C5E14">
        <w:rPr>
          <w:rFonts w:ascii="Calibri" w:eastAsia="Calibri" w:hAnsi="Calibri" w:cs="Calibri"/>
          <w:b/>
          <w:color w:val="ED7D31" w:themeColor="accent2"/>
          <w:sz w:val="28"/>
          <w:szCs w:val="28"/>
          <w:lang w:val="en-US" w:eastAsia="nl-BE"/>
        </w:rPr>
        <w:t>recht</w:t>
      </w:r>
      <w:proofErr w:type="spellEnd"/>
      <w:r w:rsidRPr="001C5E14">
        <w:rPr>
          <w:rFonts w:ascii="Calibri" w:eastAsia="Calibri" w:hAnsi="Calibri" w:cs="Calibri"/>
          <w:b/>
          <w:color w:val="ED7D31" w:themeColor="accent2"/>
          <w:sz w:val="28"/>
          <w:szCs w:val="28"/>
          <w:lang w:val="en-US" w:eastAsia="nl-BE"/>
        </w:rPr>
        <w:t xml:space="preserve"> &amp;</w:t>
      </w:r>
      <w:r w:rsidR="00A03EEB" w:rsidRPr="001C5E14">
        <w:rPr>
          <w:rFonts w:ascii="Calibri" w:eastAsia="Calibri" w:hAnsi="Calibri" w:cs="Calibri"/>
          <w:b/>
          <w:color w:val="ED7D31" w:themeColor="accent2"/>
          <w:sz w:val="28"/>
          <w:szCs w:val="28"/>
          <w:lang w:val="en-US" w:eastAsia="nl-BE"/>
        </w:rPr>
        <w:t xml:space="preserve"> BTW</w:t>
      </w:r>
    </w:p>
    <w:p w14:paraId="5A354008" w14:textId="77777777" w:rsidR="00BD5BBB" w:rsidRDefault="00BD5BBB" w:rsidP="00BD5BBB">
      <w:pPr>
        <w:rPr>
          <w:rFonts w:eastAsia="Times New Roman" w:cstheme="minorHAnsi"/>
          <w:bdr w:val="none" w:sz="0" w:space="0" w:color="auto" w:frame="1"/>
          <w:lang w:eastAsia="nl-BE"/>
        </w:rPr>
      </w:pPr>
    </w:p>
    <w:p w14:paraId="523E226B" w14:textId="13AFCC17" w:rsidR="00BD5BBB" w:rsidRPr="00AE69BF" w:rsidRDefault="00BD5BBB" w:rsidP="00BD5BBB">
      <w:pPr>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t xml:space="preserve">Coeckelbergh, D., Fanclubs of fan van zichzelf?, in VZW Actueel, 09 01 2026, </w:t>
      </w:r>
    </w:p>
    <w:p w14:paraId="34BB3B70" w14:textId="77777777" w:rsidR="00BD5BBB" w:rsidRPr="00AE69BF" w:rsidRDefault="00BD5BBB" w:rsidP="00BD5BBB">
      <w:pPr>
        <w:spacing w:after="0" w:line="240" w:lineRule="auto"/>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t>Coeckelbergh, D., Fanclubs of fan van zichzelf?, in</w:t>
      </w:r>
    </w:p>
    <w:p w14:paraId="7F3447B4" w14:textId="47E65D28" w:rsidR="00BD5BBB" w:rsidRDefault="00BD5BBB" w:rsidP="00BD5BBB">
      <w:pPr>
        <w:spacing w:after="0" w:line="240" w:lineRule="auto"/>
        <w:rPr>
          <w:rFonts w:cstheme="minorHAnsi"/>
          <w:bdr w:val="none" w:sz="0" w:space="0" w:color="auto" w:frame="1"/>
          <w:lang w:eastAsia="nl-BE"/>
        </w:rPr>
      </w:pPr>
      <w:hyperlink r:id="rId93" w:history="1">
        <w:r w:rsidRPr="00AE69BF">
          <w:rPr>
            <w:rStyle w:val="Hyperlink"/>
            <w:rFonts w:cstheme="minorHAnsi"/>
            <w:bdr w:val="none" w:sz="0" w:space="0" w:color="auto" w:frame="1"/>
            <w:lang w:eastAsia="nl-BE"/>
          </w:rPr>
          <w:t>https://nl.thematax.be/vzw-actueel/26/01/VLVZWAAR_EU26010104</w:t>
        </w:r>
      </w:hyperlink>
    </w:p>
    <w:p w14:paraId="240D67E5" w14:textId="77777777" w:rsidR="00BD5BBB" w:rsidRPr="00BD5BBB" w:rsidRDefault="00BD5BBB" w:rsidP="00BD5BBB">
      <w:pPr>
        <w:spacing w:after="0" w:line="240" w:lineRule="auto"/>
        <w:rPr>
          <w:rFonts w:cstheme="minorHAnsi"/>
          <w:bdr w:val="none" w:sz="0" w:space="0" w:color="auto" w:frame="1"/>
          <w:lang w:eastAsia="nl-BE"/>
        </w:rPr>
      </w:pPr>
    </w:p>
    <w:p w14:paraId="3BAF6E85" w14:textId="7FC68DA1" w:rsidR="00AE37BE" w:rsidRPr="00AE37BE" w:rsidRDefault="00AE37BE" w:rsidP="00AE37BE">
      <w:pPr>
        <w:rPr>
          <w:rFonts w:cstheme="minorHAnsi"/>
        </w:rPr>
      </w:pPr>
      <w:r w:rsidRPr="00AE37BE">
        <w:rPr>
          <w:rFonts w:cstheme="minorHAnsi"/>
        </w:rPr>
        <w:t xml:space="preserve">Coeckelbergh, D., VZW &amp; taal en de VZW-factuur, in </w:t>
      </w:r>
      <w:r>
        <w:fldChar w:fldCharType="begin"/>
      </w:r>
      <w:r>
        <w:instrText>HYPERLINK "https://nl.thematax.be/vzw-actueel/23/15/VLVZWAAR_EU23150104"</w:instrText>
      </w:r>
      <w:r>
        <w:fldChar w:fldCharType="separate"/>
      </w:r>
      <w:r w:rsidRPr="00AE37BE">
        <w:rPr>
          <w:rStyle w:val="Hyperlink"/>
          <w:rFonts w:cstheme="minorHAnsi"/>
        </w:rPr>
        <w:t>https://nl.thematax.be/vzw-actueel/23/15/VLVZWAAR_EU23150104</w:t>
      </w:r>
      <w:r>
        <w:fldChar w:fldCharType="end"/>
      </w:r>
    </w:p>
    <w:p w14:paraId="542FA893" w14:textId="77777777" w:rsidR="008E72BE" w:rsidRPr="00AE37BE" w:rsidRDefault="00AE37BE" w:rsidP="00AE37BE">
      <w:pPr>
        <w:rPr>
          <w:rFonts w:ascii="Calibri" w:eastAsia="Calibri" w:hAnsi="Calibri" w:cs="Calibri"/>
          <w:b/>
          <w:color w:val="ED7D31" w:themeColor="accent2"/>
          <w:lang w:val="en-US" w:eastAsia="nl-BE"/>
        </w:rPr>
      </w:pPr>
      <w:r w:rsidRPr="00AE37BE">
        <w:rPr>
          <w:rFonts w:cstheme="minorHAnsi"/>
        </w:rPr>
        <w:t>Coeckelbergh, D., VZW &amp; taal en de VZW-factuur, in VZW Actueel, 12 september 2023</w:t>
      </w:r>
    </w:p>
    <w:p w14:paraId="4362FB73" w14:textId="77777777" w:rsidR="005D08AA" w:rsidRDefault="00A03EEB" w:rsidP="00A03EEB">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Welke BTW </w:t>
      </w:r>
      <w:proofErr w:type="spellStart"/>
      <w:r>
        <w:rPr>
          <w:rFonts w:ascii="Calibri" w:eastAsia="Calibri" w:hAnsi="Calibri" w:cs="Calibri"/>
          <w:color w:val="1D1B11"/>
          <w:lang w:val="en-US" w:eastAsia="nl-BE"/>
        </w:rPr>
        <w:t>re</w:t>
      </w:r>
      <w:r w:rsidRPr="00B46A51">
        <w:rPr>
          <w:rFonts w:ascii="Calibri" w:eastAsia="Calibri" w:hAnsi="Calibri" w:cs="Calibri"/>
          <w:color w:val="1D1B11"/>
          <w:lang w:val="en-US" w:eastAsia="nl-BE"/>
        </w:rPr>
        <w:t>kent</w:t>
      </w:r>
      <w:proofErr w:type="spellEnd"/>
      <w:r w:rsidRPr="00B46A51">
        <w:rPr>
          <w:rFonts w:ascii="Calibri" w:eastAsia="Calibri" w:hAnsi="Calibri" w:cs="Calibri"/>
          <w:color w:val="1D1B11"/>
          <w:lang w:val="en-US" w:eastAsia="nl-BE"/>
        </w:rPr>
        <w:t xml:space="preserve"> u </w:t>
      </w:r>
      <w:proofErr w:type="spellStart"/>
      <w:r w:rsidRPr="00B46A51">
        <w:rPr>
          <w:rFonts w:ascii="Calibri" w:eastAsia="Calibri" w:hAnsi="Calibri" w:cs="Calibri"/>
          <w:color w:val="1D1B11"/>
          <w:lang w:val="en-US" w:eastAsia="nl-BE"/>
        </w:rPr>
        <w:t>aan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bij</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een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digitale</w:t>
      </w:r>
      <w:proofErr w:type="spellEnd"/>
      <w:r w:rsidRPr="00B46A51">
        <w:rPr>
          <w:rFonts w:ascii="Calibri" w:eastAsia="Calibri" w:hAnsi="Calibri" w:cs="Calibri"/>
          <w:color w:val="1D1B11"/>
          <w:lang w:val="en-US" w:eastAsia="nl-BE"/>
        </w:rPr>
        <w:t xml:space="preserve"> training </w:t>
      </w:r>
      <w:proofErr w:type="spellStart"/>
      <w:r w:rsidRPr="00B46A51">
        <w:rPr>
          <w:rFonts w:ascii="Calibri" w:eastAsia="Calibri" w:hAnsi="Calibri" w:cs="Calibri"/>
          <w:color w:val="1D1B11"/>
          <w:lang w:val="en-US" w:eastAsia="nl-BE"/>
        </w:rPr>
        <w:t>aan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particulieren</w:t>
      </w:r>
      <w:proofErr w:type="spellEnd"/>
      <w:r w:rsidRPr="00B46A51">
        <w:rPr>
          <w:rFonts w:ascii="Calibri" w:eastAsia="Calibri" w:hAnsi="Calibri" w:cs="Calibri"/>
          <w:color w:val="1D1B11"/>
          <w:lang w:val="en-US" w:eastAsia="nl-BE"/>
        </w:rPr>
        <w:t xml:space="preserve"> in </w:t>
      </w:r>
      <w:proofErr w:type="spellStart"/>
      <w:r w:rsidRPr="00B46A51">
        <w:rPr>
          <w:rFonts w:ascii="Calibri" w:eastAsia="Calibri" w:hAnsi="Calibri" w:cs="Calibri"/>
          <w:color w:val="1D1B11"/>
          <w:lang w:val="en-US" w:eastAsia="nl-BE"/>
        </w:rPr>
        <w:t>binnen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en</w:t>
      </w:r>
      <w:proofErr w:type="spellEnd"/>
      <w:r w:rsidRPr="00B46A51">
        <w:rPr>
          <w:rFonts w:ascii="Calibri" w:eastAsia="Calibri" w:hAnsi="Calibri" w:cs="Calibri"/>
          <w:color w:val="1D1B11"/>
          <w:lang w:val="en-US" w:eastAsia="nl-BE"/>
        </w:rPr>
        <w:t xml:space="preserve"> </w:t>
      </w:r>
      <w:proofErr w:type="spellStart"/>
      <w:proofErr w:type="gramStart"/>
      <w:r w:rsidRPr="00B46A51">
        <w:rPr>
          <w:rFonts w:ascii="Calibri" w:eastAsia="Calibri" w:hAnsi="Calibri" w:cs="Calibri"/>
          <w:color w:val="1D1B11"/>
          <w:lang w:val="en-US" w:eastAsia="nl-BE"/>
        </w:rPr>
        <w:t>buitenland</w:t>
      </w:r>
      <w:proofErr w:type="spellEnd"/>
      <w:r w:rsidRPr="00B46A51">
        <w:rPr>
          <w:rFonts w:ascii="Calibri" w:eastAsia="Calibri" w:hAnsi="Calibri" w:cs="Calibri"/>
          <w:color w:val="1D1B11"/>
          <w:lang w:val="en-US" w:eastAsia="nl-BE"/>
        </w:rPr>
        <w:t>?,</w:t>
      </w:r>
      <w:proofErr w:type="gramEnd"/>
      <w:r w:rsidRPr="00B46A51">
        <w:rPr>
          <w:rFonts w:ascii="Calibri" w:eastAsia="Calibri" w:hAnsi="Calibri" w:cs="Calibri"/>
          <w:color w:val="1D1B11"/>
          <w:lang w:val="en-US" w:eastAsia="nl-BE"/>
        </w:rPr>
        <w:t xml:space="preserve"> in </w:t>
      </w:r>
      <w:proofErr w:type="spellStart"/>
      <w:r w:rsidRPr="00B46A51">
        <w:rPr>
          <w:rFonts w:ascii="Calibri" w:eastAsia="Calibri" w:hAnsi="Calibri" w:cs="Calibri"/>
          <w:color w:val="1D1B11"/>
          <w:lang w:val="en-US" w:eastAsia="nl-BE"/>
        </w:rPr>
        <w:t>VZWActueel</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L</w:t>
      </w:r>
      <w:r w:rsidR="005D08AA">
        <w:rPr>
          <w:rFonts w:ascii="Calibri" w:eastAsia="Calibri" w:hAnsi="Calibri" w:cs="Calibri"/>
          <w:color w:val="1D1B11"/>
          <w:lang w:val="en-US" w:eastAsia="nl-BE"/>
        </w:rPr>
        <w:t>arcier</w:t>
      </w:r>
      <w:proofErr w:type="spellEnd"/>
      <w:r w:rsidR="005D08AA">
        <w:rPr>
          <w:rFonts w:ascii="Calibri" w:eastAsia="Calibri" w:hAnsi="Calibri" w:cs="Calibri"/>
          <w:color w:val="1D1B11"/>
          <w:lang w:val="en-US" w:eastAsia="nl-BE"/>
        </w:rPr>
        <w:t>, nr. 2021/12/10 06 2021</w:t>
      </w:r>
    </w:p>
    <w:p w14:paraId="475541C5" w14:textId="77777777" w:rsidR="005D08AA" w:rsidRDefault="005D08AA" w:rsidP="00A03EEB">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Welke BTW </w:t>
      </w:r>
      <w:proofErr w:type="spellStart"/>
      <w:r>
        <w:rPr>
          <w:rFonts w:ascii="Calibri" w:eastAsia="Calibri" w:hAnsi="Calibri" w:cs="Calibri"/>
          <w:color w:val="1D1B11"/>
          <w:lang w:val="en-US" w:eastAsia="nl-BE"/>
        </w:rPr>
        <w:t>re</w:t>
      </w:r>
      <w:r w:rsidRPr="00B46A51">
        <w:rPr>
          <w:rFonts w:ascii="Calibri" w:eastAsia="Calibri" w:hAnsi="Calibri" w:cs="Calibri"/>
          <w:color w:val="1D1B11"/>
          <w:lang w:val="en-US" w:eastAsia="nl-BE"/>
        </w:rPr>
        <w:t>kent</w:t>
      </w:r>
      <w:proofErr w:type="spellEnd"/>
      <w:r w:rsidRPr="00B46A51">
        <w:rPr>
          <w:rFonts w:ascii="Calibri" w:eastAsia="Calibri" w:hAnsi="Calibri" w:cs="Calibri"/>
          <w:color w:val="1D1B11"/>
          <w:lang w:val="en-US" w:eastAsia="nl-BE"/>
        </w:rPr>
        <w:t xml:space="preserve"> u </w:t>
      </w:r>
      <w:proofErr w:type="spellStart"/>
      <w:r w:rsidRPr="00B46A51">
        <w:rPr>
          <w:rFonts w:ascii="Calibri" w:eastAsia="Calibri" w:hAnsi="Calibri" w:cs="Calibri"/>
          <w:color w:val="1D1B11"/>
          <w:lang w:val="en-US" w:eastAsia="nl-BE"/>
        </w:rPr>
        <w:t>aan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bij</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een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digitale</w:t>
      </w:r>
      <w:proofErr w:type="spellEnd"/>
      <w:r w:rsidRPr="00B46A51">
        <w:rPr>
          <w:rFonts w:ascii="Calibri" w:eastAsia="Calibri" w:hAnsi="Calibri" w:cs="Calibri"/>
          <w:color w:val="1D1B11"/>
          <w:lang w:val="en-US" w:eastAsia="nl-BE"/>
        </w:rPr>
        <w:t xml:space="preserve"> training </w:t>
      </w:r>
      <w:proofErr w:type="spellStart"/>
      <w:r w:rsidRPr="00B46A51">
        <w:rPr>
          <w:rFonts w:ascii="Calibri" w:eastAsia="Calibri" w:hAnsi="Calibri" w:cs="Calibri"/>
          <w:color w:val="1D1B11"/>
          <w:lang w:val="en-US" w:eastAsia="nl-BE"/>
        </w:rPr>
        <w:t>aan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particulieren</w:t>
      </w:r>
      <w:proofErr w:type="spellEnd"/>
      <w:r w:rsidRPr="00B46A51">
        <w:rPr>
          <w:rFonts w:ascii="Calibri" w:eastAsia="Calibri" w:hAnsi="Calibri" w:cs="Calibri"/>
          <w:color w:val="1D1B11"/>
          <w:lang w:val="en-US" w:eastAsia="nl-BE"/>
        </w:rPr>
        <w:t xml:space="preserve"> in </w:t>
      </w:r>
      <w:proofErr w:type="spellStart"/>
      <w:r w:rsidRPr="00B46A51">
        <w:rPr>
          <w:rFonts w:ascii="Calibri" w:eastAsia="Calibri" w:hAnsi="Calibri" w:cs="Calibri"/>
          <w:color w:val="1D1B11"/>
          <w:lang w:val="en-US" w:eastAsia="nl-BE"/>
        </w:rPr>
        <w:t>binnen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en</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buitenland</w:t>
      </w:r>
      <w:proofErr w:type="spellEnd"/>
      <w:r w:rsidRPr="00B46A51">
        <w:rPr>
          <w:rFonts w:ascii="Calibri" w:eastAsia="Calibri" w:hAnsi="Calibri" w:cs="Calibri"/>
          <w:color w:val="1D1B11"/>
          <w:lang w:val="en-US" w:eastAsia="nl-BE"/>
        </w:rPr>
        <w:t>?, in</w:t>
      </w:r>
      <w:r w:rsidRPr="005D08AA">
        <w:t xml:space="preserve"> </w:t>
      </w:r>
      <w:hyperlink r:id="rId94" w:history="1">
        <w:r w:rsidRPr="005A565C">
          <w:rPr>
            <w:rStyle w:val="Hyperlink"/>
            <w:rFonts w:ascii="Calibri" w:eastAsia="Calibri" w:hAnsi="Calibri" w:cs="Calibri"/>
            <w:lang w:val="en-US" w:eastAsia="nl-BE"/>
          </w:rPr>
          <w:t>https://nl.thematax.be/vzw-actueel/21/12/VLVZWAAR_EU21120102</w:t>
        </w:r>
      </w:hyperlink>
      <w:r>
        <w:rPr>
          <w:rFonts w:ascii="Calibri" w:eastAsia="Calibri" w:hAnsi="Calibri" w:cs="Calibri"/>
          <w:color w:val="1D1B11"/>
          <w:lang w:val="en-US" w:eastAsia="nl-BE"/>
        </w:rPr>
        <w:t>, 08 06 2021</w:t>
      </w:r>
    </w:p>
    <w:p w14:paraId="2CC8F7FC" w14:textId="77777777" w:rsidR="00654547" w:rsidRDefault="00751022" w:rsidP="00A03EEB">
      <w:pPr>
        <w:rPr>
          <w:rFonts w:ascii="Calibri" w:eastAsia="Calibri" w:hAnsi="Calibri" w:cs="Calibri"/>
          <w:color w:val="1D1B11"/>
          <w:lang w:val="en-US" w:eastAsia="nl-BE"/>
        </w:rPr>
      </w:pPr>
      <w:r>
        <w:rPr>
          <w:rFonts w:ascii="Calibri" w:eastAsia="Calibri" w:hAnsi="Calibri" w:cs="Calibri"/>
          <w:color w:val="1D1B11"/>
          <w:lang w:val="en-US" w:eastAsia="nl-BE"/>
        </w:rPr>
        <w:lastRenderedPageBreak/>
        <w:t>Coeckelbergh, D., BTW &amp; non-</w:t>
      </w:r>
      <w:proofErr w:type="spellStart"/>
      <w:r>
        <w:rPr>
          <w:rFonts w:ascii="Calibri" w:eastAsia="Calibri" w:hAnsi="Calibri" w:cs="Calibri"/>
          <w:color w:val="1D1B11"/>
          <w:lang w:val="en-US" w:eastAsia="nl-BE"/>
        </w:rPr>
        <w:t>profitsector</w:t>
      </w:r>
      <w:proofErr w:type="spellEnd"/>
      <w:r>
        <w:rPr>
          <w:rFonts w:ascii="Calibri" w:eastAsia="Calibri" w:hAnsi="Calibri" w:cs="Calibri"/>
          <w:color w:val="1D1B11"/>
          <w:lang w:val="en-US" w:eastAsia="nl-BE"/>
        </w:rPr>
        <w:t xml:space="preserve">, Capita Selecta,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1995, 121</w:t>
      </w:r>
      <w:r w:rsidR="0004019E">
        <w:rPr>
          <w:rFonts w:ascii="Calibri" w:eastAsia="Calibri" w:hAnsi="Calibri" w:cs="Calibri"/>
          <w:color w:val="1D1B11"/>
          <w:lang w:val="en-US" w:eastAsia="nl-BE"/>
        </w:rPr>
        <w:t>-122</w:t>
      </w:r>
    </w:p>
    <w:p w14:paraId="34DE5B16" w14:textId="77777777" w:rsidR="00873405" w:rsidRDefault="00873405" w:rsidP="00A03EEB">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BTW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VZW, </w:t>
      </w:r>
      <w:proofErr w:type="spellStart"/>
      <w:r>
        <w:rPr>
          <w:rFonts w:ascii="Calibri" w:eastAsia="Calibri" w:hAnsi="Calibri" w:cs="Calibri"/>
          <w:color w:val="1D1B11"/>
          <w:lang w:val="en-US" w:eastAsia="nl-BE"/>
        </w:rPr>
        <w:t>Boekbespreking</w:t>
      </w:r>
      <w:proofErr w:type="spellEnd"/>
      <w:r>
        <w:rPr>
          <w:rFonts w:ascii="Calibri" w:eastAsia="Calibri" w:hAnsi="Calibri" w:cs="Calibri"/>
          <w:color w:val="1D1B11"/>
          <w:lang w:val="en-US" w:eastAsia="nl-BE"/>
        </w:rPr>
        <w:t xml:space="preserve"> van </w:t>
      </w:r>
      <w:proofErr w:type="spellStart"/>
      <w:r>
        <w:rPr>
          <w:rFonts w:ascii="Calibri" w:eastAsia="Calibri" w:hAnsi="Calibri" w:cs="Calibri"/>
          <w:color w:val="1D1B11"/>
          <w:lang w:val="en-US" w:eastAsia="nl-BE"/>
        </w:rPr>
        <w:t>Vandebergh</w:t>
      </w:r>
      <w:proofErr w:type="spellEnd"/>
      <w:r>
        <w:rPr>
          <w:rFonts w:ascii="Calibri" w:eastAsia="Calibri" w:hAnsi="Calibri" w:cs="Calibri"/>
          <w:color w:val="1D1B11"/>
          <w:lang w:val="en-US" w:eastAsia="nl-BE"/>
        </w:rPr>
        <w:t>, H., Het BTW-</w:t>
      </w:r>
      <w:proofErr w:type="spellStart"/>
      <w:r>
        <w:rPr>
          <w:rFonts w:ascii="Calibri" w:eastAsia="Calibri" w:hAnsi="Calibri" w:cs="Calibri"/>
          <w:color w:val="1D1B11"/>
          <w:lang w:val="en-US" w:eastAsia="nl-BE"/>
        </w:rPr>
        <w:t>Handboek</w:t>
      </w:r>
      <w:proofErr w:type="spellEnd"/>
      <w:r>
        <w:rPr>
          <w:rFonts w:ascii="Calibri" w:eastAsia="Calibri" w:hAnsi="Calibri" w:cs="Calibri"/>
          <w:color w:val="1D1B11"/>
          <w:lang w:val="en-US" w:eastAsia="nl-BE"/>
        </w:rPr>
        <w:t xml:space="preserve">, Mys &amp; </w:t>
      </w:r>
      <w:proofErr w:type="spellStart"/>
      <w:r>
        <w:rPr>
          <w:rFonts w:ascii="Calibri" w:eastAsia="Calibri" w:hAnsi="Calibri" w:cs="Calibri"/>
          <w:color w:val="1D1B11"/>
          <w:lang w:val="en-US" w:eastAsia="nl-BE"/>
        </w:rPr>
        <w:t>Breesch</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Uitgevers</w:t>
      </w:r>
      <w:proofErr w:type="spellEnd"/>
      <w:r>
        <w:rPr>
          <w:rFonts w:ascii="Calibri" w:eastAsia="Calibri" w:hAnsi="Calibri" w:cs="Calibri"/>
          <w:color w:val="1D1B11"/>
          <w:lang w:val="en-US" w:eastAsia="nl-BE"/>
        </w:rPr>
        <w:t xml:space="preserve">, Gent, 1995,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1996, p. 22</w:t>
      </w:r>
    </w:p>
    <w:p w14:paraId="51591AFB" w14:textId="77777777" w:rsidR="008E72BE" w:rsidRDefault="008E72BE" w:rsidP="008E72BE">
      <w:pPr>
        <w:rPr>
          <w:rFonts w:ascii="Calibri" w:eastAsia="Calibri" w:hAnsi="Calibri" w:cs="Calibri"/>
          <w:color w:val="1D1B11"/>
          <w:lang w:val="en-US" w:eastAsia="nl-BE"/>
        </w:rPr>
      </w:pPr>
      <w:r w:rsidRPr="008E72BE">
        <w:rPr>
          <w:rFonts w:ascii="Calibri" w:eastAsia="Calibri" w:hAnsi="Calibri" w:cs="Calibri"/>
          <w:color w:val="1D1B11"/>
          <w:lang w:val="en-US" w:eastAsia="nl-BE"/>
        </w:rPr>
        <w:t xml:space="preserve">Coeckelbergh, D., </w:t>
      </w:r>
      <w:proofErr w:type="spellStart"/>
      <w:r w:rsidRPr="008E72BE">
        <w:rPr>
          <w:rFonts w:ascii="Calibri" w:eastAsia="Calibri" w:hAnsi="Calibri" w:cs="Calibri"/>
          <w:color w:val="1D1B11"/>
          <w:lang w:val="en-US" w:eastAsia="nl-BE"/>
        </w:rPr>
        <w:t>Samenvatting</w:t>
      </w:r>
      <w:proofErr w:type="spellEnd"/>
      <w:r w:rsidRPr="008E72BE">
        <w:rPr>
          <w:rFonts w:ascii="Calibri" w:eastAsia="Calibri" w:hAnsi="Calibri" w:cs="Calibri"/>
          <w:color w:val="1D1B11"/>
          <w:lang w:val="en-US" w:eastAsia="nl-BE"/>
        </w:rPr>
        <w:t xml:space="preserve"> </w:t>
      </w:r>
      <w:proofErr w:type="spellStart"/>
      <w:r w:rsidRPr="008E72BE">
        <w:rPr>
          <w:rFonts w:ascii="Calibri" w:eastAsia="Calibri" w:hAnsi="Calibri" w:cs="Calibri"/>
          <w:color w:val="1D1B11"/>
          <w:lang w:val="en-US" w:eastAsia="nl-BE"/>
        </w:rPr>
        <w:t>Parlementaire</w:t>
      </w:r>
      <w:proofErr w:type="spellEnd"/>
      <w:r w:rsidRPr="008E72BE">
        <w:rPr>
          <w:rFonts w:ascii="Calibri" w:eastAsia="Calibri" w:hAnsi="Calibri" w:cs="Calibri"/>
          <w:color w:val="1D1B11"/>
          <w:lang w:val="en-US" w:eastAsia="nl-BE"/>
        </w:rPr>
        <w:t xml:space="preserve"> </w:t>
      </w:r>
      <w:proofErr w:type="spellStart"/>
      <w:r w:rsidRPr="008E72BE">
        <w:rPr>
          <w:rFonts w:ascii="Calibri" w:eastAsia="Calibri" w:hAnsi="Calibri" w:cs="Calibri"/>
          <w:color w:val="1D1B11"/>
          <w:lang w:val="en-US" w:eastAsia="nl-BE"/>
        </w:rPr>
        <w:t>vraag</w:t>
      </w:r>
      <w:proofErr w:type="spellEnd"/>
      <w:r w:rsidRPr="008E72BE">
        <w:rPr>
          <w:rFonts w:ascii="Calibri" w:eastAsia="Calibri" w:hAnsi="Calibri" w:cs="Calibri"/>
          <w:color w:val="1D1B11"/>
          <w:lang w:val="en-US" w:eastAsia="nl-BE"/>
        </w:rPr>
        <w:t xml:space="preserve">, </w:t>
      </w:r>
      <w:proofErr w:type="spellStart"/>
      <w:r w:rsidRPr="008E72BE">
        <w:rPr>
          <w:rFonts w:ascii="Calibri" w:eastAsia="Calibri" w:hAnsi="Calibri" w:cs="Calibri"/>
          <w:color w:val="1D1B11"/>
          <w:lang w:val="en-US" w:eastAsia="nl-BE"/>
        </w:rPr>
        <w:t>Parlementaire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Vraag</w:t>
      </w:r>
      <w:proofErr w:type="spellEnd"/>
      <w:r>
        <w:rPr>
          <w:rFonts w:ascii="Calibri" w:eastAsia="Calibri" w:hAnsi="Calibri" w:cs="Calibri"/>
          <w:color w:val="1D1B11"/>
          <w:lang w:val="en-US" w:eastAsia="nl-BE"/>
        </w:rPr>
        <w:t xml:space="preserve"> nr. 137 van Senator Valkeniers, 13 </w:t>
      </w:r>
      <w:proofErr w:type="spellStart"/>
      <w:r>
        <w:rPr>
          <w:rFonts w:ascii="Calibri" w:eastAsia="Calibri" w:hAnsi="Calibri" w:cs="Calibri"/>
          <w:color w:val="1D1B11"/>
          <w:lang w:val="en-US" w:eastAsia="nl-BE"/>
        </w:rPr>
        <w:t>maart</w:t>
      </w:r>
      <w:proofErr w:type="spellEnd"/>
      <w:r>
        <w:rPr>
          <w:rFonts w:ascii="Calibri" w:eastAsia="Calibri" w:hAnsi="Calibri" w:cs="Calibri"/>
          <w:color w:val="1D1B11"/>
          <w:lang w:val="en-US" w:eastAsia="nl-BE"/>
        </w:rPr>
        <w:t xml:space="preserve"> 1990, </w:t>
      </w:r>
      <w:proofErr w:type="spellStart"/>
      <w:r>
        <w:rPr>
          <w:rFonts w:ascii="Calibri" w:eastAsia="Calibri" w:hAnsi="Calibri" w:cs="Calibri"/>
          <w:color w:val="1D1B11"/>
          <w:lang w:val="en-US" w:eastAsia="nl-BE"/>
        </w:rPr>
        <w:t>Vragen</w:t>
      </w:r>
      <w:proofErr w:type="spellEnd"/>
      <w:r>
        <w:rPr>
          <w:rFonts w:ascii="Calibri" w:eastAsia="Calibri" w:hAnsi="Calibri" w:cs="Calibri"/>
          <w:color w:val="1D1B11"/>
          <w:lang w:val="en-US" w:eastAsia="nl-BE"/>
        </w:rPr>
        <w:t xml:space="preserve"> &amp; </w:t>
      </w:r>
      <w:proofErr w:type="spellStart"/>
      <w:r>
        <w:rPr>
          <w:rFonts w:ascii="Calibri" w:eastAsia="Calibri" w:hAnsi="Calibri" w:cs="Calibri"/>
          <w:color w:val="1D1B11"/>
          <w:lang w:val="en-US" w:eastAsia="nl-BE"/>
        </w:rPr>
        <w:t>Antwoorden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Senaat</w:t>
      </w:r>
      <w:proofErr w:type="spellEnd"/>
      <w:r>
        <w:rPr>
          <w:rFonts w:ascii="Calibri" w:eastAsia="Calibri" w:hAnsi="Calibri" w:cs="Calibri"/>
          <w:color w:val="1D1B11"/>
          <w:lang w:val="en-US" w:eastAsia="nl-BE"/>
        </w:rPr>
        <w:t xml:space="preserve">, 1989-1990, nr. 28, 1346-1347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in Revue 90/3-5/90, 270, OCMW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gramStart"/>
      <w:r>
        <w:rPr>
          <w:rFonts w:ascii="Calibri" w:eastAsia="Calibri" w:hAnsi="Calibri" w:cs="Calibri"/>
          <w:color w:val="1D1B11"/>
          <w:lang w:val="en-US" w:eastAsia="nl-BE"/>
        </w:rPr>
        <w:t>BTW,  in</w:t>
      </w:r>
      <w:proofErr w:type="gramEnd"/>
      <w:r>
        <w:rPr>
          <w:rFonts w:ascii="Calibri" w:eastAsia="Calibri" w:hAnsi="Calibri" w:cs="Calibri"/>
          <w:color w:val="1D1B11"/>
          <w:lang w:val="en-US" w:eastAsia="nl-BE"/>
        </w:rPr>
        <w:t xml:space="preserve">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1991/1, p. 19</w:t>
      </w:r>
    </w:p>
    <w:p w14:paraId="626CEDAB" w14:textId="77777777" w:rsidR="00BB1355" w:rsidRDefault="00BB1355" w:rsidP="00A03EEB">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w:t>
      </w:r>
      <w:r w:rsidR="000A08F4">
        <w:rPr>
          <w:rFonts w:ascii="Calibri" w:eastAsia="Calibri" w:hAnsi="Calibri" w:cs="Calibri"/>
          <w:color w:val="1D1B11"/>
          <w:lang w:val="en-US" w:eastAsia="nl-BE"/>
        </w:rPr>
        <w:t xml:space="preserve">VZW’s </w:t>
      </w:r>
      <w:proofErr w:type="spellStart"/>
      <w:r w:rsidR="000A08F4">
        <w:rPr>
          <w:rFonts w:ascii="Calibri" w:eastAsia="Calibri" w:hAnsi="Calibri" w:cs="Calibri"/>
          <w:color w:val="1D1B11"/>
          <w:lang w:val="en-US" w:eastAsia="nl-BE"/>
        </w:rPr>
        <w:t>en</w:t>
      </w:r>
      <w:proofErr w:type="spellEnd"/>
      <w:r w:rsidR="000A08F4">
        <w:rPr>
          <w:rFonts w:ascii="Calibri" w:eastAsia="Calibri" w:hAnsi="Calibri" w:cs="Calibri"/>
          <w:color w:val="1D1B11"/>
          <w:lang w:val="en-US" w:eastAsia="nl-BE"/>
        </w:rPr>
        <w:t xml:space="preserve"> </w:t>
      </w:r>
      <w:proofErr w:type="spellStart"/>
      <w:r w:rsidR="000A08F4">
        <w:rPr>
          <w:rFonts w:ascii="Calibri" w:eastAsia="Calibri" w:hAnsi="Calibri" w:cs="Calibri"/>
          <w:color w:val="1D1B11"/>
          <w:lang w:val="en-US" w:eastAsia="nl-BE"/>
        </w:rPr>
        <w:t>belastingen</w:t>
      </w:r>
      <w:proofErr w:type="spellEnd"/>
      <w:r w:rsidR="000A08F4">
        <w:rPr>
          <w:rFonts w:ascii="Calibri" w:eastAsia="Calibri" w:hAnsi="Calibri" w:cs="Calibri"/>
          <w:color w:val="1D1B11"/>
          <w:lang w:val="en-US" w:eastAsia="nl-BE"/>
        </w:rPr>
        <w:t xml:space="preserve">, </w:t>
      </w:r>
      <w:proofErr w:type="spellStart"/>
      <w:r w:rsidR="000A08F4">
        <w:rPr>
          <w:rFonts w:ascii="Calibri" w:eastAsia="Calibri" w:hAnsi="Calibri" w:cs="Calibri"/>
          <w:color w:val="1D1B11"/>
          <w:lang w:val="en-US" w:eastAsia="nl-BE"/>
        </w:rPr>
        <w:t>Boekbespreking</w:t>
      </w:r>
      <w:proofErr w:type="spellEnd"/>
      <w:r w:rsidR="000A08F4">
        <w:rPr>
          <w:rFonts w:ascii="Calibri" w:eastAsia="Calibri" w:hAnsi="Calibri" w:cs="Calibri"/>
          <w:color w:val="1D1B11"/>
          <w:lang w:val="en-US" w:eastAsia="nl-BE"/>
        </w:rPr>
        <w:t xml:space="preserve"> van </w:t>
      </w:r>
      <w:proofErr w:type="spellStart"/>
      <w:r w:rsidR="000A08F4">
        <w:rPr>
          <w:rFonts w:ascii="Calibri" w:eastAsia="Calibri" w:hAnsi="Calibri" w:cs="Calibri"/>
          <w:color w:val="1D1B11"/>
          <w:lang w:val="en-US" w:eastAsia="nl-BE"/>
        </w:rPr>
        <w:t>Deschrijver</w:t>
      </w:r>
      <w:proofErr w:type="spellEnd"/>
      <w:r w:rsidR="000A08F4">
        <w:rPr>
          <w:rFonts w:ascii="Calibri" w:eastAsia="Calibri" w:hAnsi="Calibri" w:cs="Calibri"/>
          <w:color w:val="1D1B11"/>
          <w:lang w:val="en-US" w:eastAsia="nl-BE"/>
        </w:rPr>
        <w:t xml:space="preserve">, D., Het </w:t>
      </w:r>
      <w:proofErr w:type="spellStart"/>
      <w:r w:rsidR="000A08F4">
        <w:rPr>
          <w:rFonts w:ascii="Calibri" w:eastAsia="Calibri" w:hAnsi="Calibri" w:cs="Calibri"/>
          <w:color w:val="1D1B11"/>
          <w:lang w:val="en-US" w:eastAsia="nl-BE"/>
        </w:rPr>
        <w:t>fiscaal</w:t>
      </w:r>
      <w:proofErr w:type="spellEnd"/>
      <w:r w:rsidR="000A08F4">
        <w:rPr>
          <w:rFonts w:ascii="Calibri" w:eastAsia="Calibri" w:hAnsi="Calibri" w:cs="Calibri"/>
          <w:color w:val="1D1B11"/>
          <w:lang w:val="en-US" w:eastAsia="nl-BE"/>
        </w:rPr>
        <w:t xml:space="preserve"> </w:t>
      </w:r>
      <w:proofErr w:type="spellStart"/>
      <w:r w:rsidR="000A08F4">
        <w:rPr>
          <w:rFonts w:ascii="Calibri" w:eastAsia="Calibri" w:hAnsi="Calibri" w:cs="Calibri"/>
          <w:color w:val="1D1B11"/>
          <w:lang w:val="en-US" w:eastAsia="nl-BE"/>
        </w:rPr>
        <w:t>statuut</w:t>
      </w:r>
      <w:proofErr w:type="spellEnd"/>
      <w:r w:rsidR="000A08F4">
        <w:rPr>
          <w:rFonts w:ascii="Calibri" w:eastAsia="Calibri" w:hAnsi="Calibri" w:cs="Calibri"/>
          <w:color w:val="1D1B11"/>
          <w:lang w:val="en-US" w:eastAsia="nl-BE"/>
        </w:rPr>
        <w:t xml:space="preserve"> van de VZW, Reeks </w:t>
      </w:r>
      <w:proofErr w:type="spellStart"/>
      <w:r w:rsidR="000A08F4">
        <w:rPr>
          <w:rFonts w:ascii="Calibri" w:eastAsia="Calibri" w:hAnsi="Calibri" w:cs="Calibri"/>
          <w:color w:val="1D1B11"/>
          <w:lang w:val="en-US" w:eastAsia="nl-BE"/>
        </w:rPr>
        <w:t>Fiscale</w:t>
      </w:r>
      <w:proofErr w:type="spellEnd"/>
      <w:r w:rsidR="000A08F4">
        <w:rPr>
          <w:rFonts w:ascii="Calibri" w:eastAsia="Calibri" w:hAnsi="Calibri" w:cs="Calibri"/>
          <w:color w:val="1D1B11"/>
          <w:lang w:val="en-US" w:eastAsia="nl-BE"/>
        </w:rPr>
        <w:t xml:space="preserve"> Monografieën, Ced-Samsom, 1983, in Zonder </w:t>
      </w:r>
      <w:proofErr w:type="spellStart"/>
      <w:r w:rsidR="000A08F4">
        <w:rPr>
          <w:rFonts w:ascii="Calibri" w:eastAsia="Calibri" w:hAnsi="Calibri" w:cs="Calibri"/>
          <w:color w:val="1D1B11"/>
          <w:lang w:val="en-US" w:eastAsia="nl-BE"/>
        </w:rPr>
        <w:t>Winstoogmerk</w:t>
      </w:r>
      <w:proofErr w:type="spellEnd"/>
      <w:r w:rsidR="000A08F4">
        <w:rPr>
          <w:rFonts w:ascii="Calibri" w:eastAsia="Calibri" w:hAnsi="Calibri" w:cs="Calibri"/>
          <w:color w:val="1D1B11"/>
          <w:lang w:val="en-US" w:eastAsia="nl-BE"/>
        </w:rPr>
        <w:t>, 1996, p. 85</w:t>
      </w:r>
    </w:p>
    <w:p w14:paraId="07E694D6" w14:textId="77777777" w:rsidR="008A02E1" w:rsidRDefault="008A02E1" w:rsidP="008A02E1">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Rb. Mechelen, 26 februari 1987, gepubliceerd in De Fiscale Koerier, 1987, 358,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3</w:t>
      </w:r>
      <w:r w:rsidRPr="00067722">
        <w:rPr>
          <w:rFonts w:ascii="Calibri" w:eastAsia="Calibri" w:hAnsi="Calibri" w:cs="Calibri"/>
          <w:lang w:eastAsia="nl-BE"/>
        </w:rPr>
        <w:t xml:space="preserve">, </w:t>
      </w:r>
      <w:r>
        <w:rPr>
          <w:rFonts w:ascii="Calibri" w:eastAsia="Calibri" w:hAnsi="Calibri" w:cs="Calibri"/>
          <w:lang w:eastAsia="nl-BE"/>
        </w:rPr>
        <w:t>71</w:t>
      </w:r>
    </w:p>
    <w:p w14:paraId="33E895CF" w14:textId="77777777" w:rsidR="00AF31E1" w:rsidRDefault="00AF31E1" w:rsidP="008A02E1">
      <w:pPr>
        <w:rPr>
          <w:rFonts w:ascii="Calibri" w:eastAsia="Calibri" w:hAnsi="Calibri" w:cs="Calibri"/>
          <w:lang w:eastAsia="nl-BE"/>
        </w:rPr>
      </w:pPr>
    </w:p>
    <w:p w14:paraId="7CC7E549" w14:textId="77777777" w:rsidR="00AF31E1" w:rsidRPr="00AF31E1" w:rsidRDefault="00AF31E1" w:rsidP="00AF31E1">
      <w:pPr>
        <w:spacing w:after="0" w:line="240" w:lineRule="auto"/>
        <w:jc w:val="center"/>
        <w:rPr>
          <w:rFonts w:ascii="Calibri" w:eastAsia="Calibri" w:hAnsi="Calibri" w:cs="Calibri"/>
          <w:b/>
          <w:color w:val="ED7D31" w:themeColor="accent2"/>
          <w:sz w:val="28"/>
          <w:szCs w:val="28"/>
          <w:lang w:val="en-US" w:eastAsia="nl-BE"/>
        </w:rPr>
      </w:pPr>
      <w:proofErr w:type="spellStart"/>
      <w:r w:rsidRPr="00AF31E1">
        <w:rPr>
          <w:rFonts w:ascii="Calibri" w:eastAsia="Calibri" w:hAnsi="Calibri" w:cs="Calibri"/>
          <w:b/>
          <w:color w:val="ED7D31" w:themeColor="accent2"/>
          <w:sz w:val="28"/>
          <w:szCs w:val="28"/>
          <w:lang w:val="en-US" w:eastAsia="nl-BE"/>
        </w:rPr>
        <w:t>Fiscaal</w:t>
      </w:r>
      <w:proofErr w:type="spellEnd"/>
      <w:r w:rsidRPr="00AF31E1">
        <w:rPr>
          <w:rFonts w:ascii="Calibri" w:eastAsia="Calibri" w:hAnsi="Calibri" w:cs="Calibri"/>
          <w:b/>
          <w:color w:val="ED7D31" w:themeColor="accent2"/>
          <w:sz w:val="28"/>
          <w:szCs w:val="28"/>
          <w:lang w:val="en-US" w:eastAsia="nl-BE"/>
        </w:rPr>
        <w:t xml:space="preserve"> </w:t>
      </w:r>
      <w:proofErr w:type="spellStart"/>
      <w:r w:rsidRPr="00AF31E1">
        <w:rPr>
          <w:rFonts w:ascii="Calibri" w:eastAsia="Calibri" w:hAnsi="Calibri" w:cs="Calibri"/>
          <w:b/>
          <w:color w:val="ED7D31" w:themeColor="accent2"/>
          <w:sz w:val="28"/>
          <w:szCs w:val="28"/>
          <w:lang w:val="en-US" w:eastAsia="nl-BE"/>
        </w:rPr>
        <w:t>recht</w:t>
      </w:r>
      <w:proofErr w:type="spellEnd"/>
      <w:r w:rsidRPr="00AF31E1">
        <w:rPr>
          <w:rFonts w:ascii="Calibri" w:eastAsia="Calibri" w:hAnsi="Calibri" w:cs="Calibri"/>
          <w:b/>
          <w:color w:val="ED7D31" w:themeColor="accent2"/>
          <w:sz w:val="28"/>
          <w:szCs w:val="28"/>
          <w:lang w:val="en-US" w:eastAsia="nl-BE"/>
        </w:rPr>
        <w:t xml:space="preserve"> &amp; </w:t>
      </w:r>
      <w:proofErr w:type="spellStart"/>
      <w:r w:rsidRPr="00AF31E1">
        <w:rPr>
          <w:rFonts w:ascii="Calibri" w:eastAsia="Calibri" w:hAnsi="Calibri" w:cs="Calibri"/>
          <w:b/>
          <w:color w:val="ED7D31" w:themeColor="accent2"/>
          <w:sz w:val="28"/>
          <w:szCs w:val="28"/>
          <w:lang w:val="en-US" w:eastAsia="nl-BE"/>
        </w:rPr>
        <w:t>gemeentelijke</w:t>
      </w:r>
      <w:proofErr w:type="spellEnd"/>
      <w:r w:rsidRPr="00AF31E1">
        <w:rPr>
          <w:rFonts w:ascii="Calibri" w:eastAsia="Calibri" w:hAnsi="Calibri" w:cs="Calibri"/>
          <w:b/>
          <w:color w:val="ED7D31" w:themeColor="accent2"/>
          <w:sz w:val="28"/>
          <w:szCs w:val="28"/>
          <w:lang w:val="en-US" w:eastAsia="nl-BE"/>
        </w:rPr>
        <w:t xml:space="preserve"> </w:t>
      </w:r>
      <w:proofErr w:type="spellStart"/>
      <w:r w:rsidRPr="00AF31E1">
        <w:rPr>
          <w:rFonts w:ascii="Calibri" w:eastAsia="Calibri" w:hAnsi="Calibri" w:cs="Calibri"/>
          <w:b/>
          <w:color w:val="ED7D31" w:themeColor="accent2"/>
          <w:sz w:val="28"/>
          <w:szCs w:val="28"/>
          <w:lang w:val="en-US" w:eastAsia="nl-BE"/>
        </w:rPr>
        <w:t>belastingen</w:t>
      </w:r>
      <w:proofErr w:type="spellEnd"/>
    </w:p>
    <w:p w14:paraId="1BB41F7A" w14:textId="77777777" w:rsidR="00AF31E1" w:rsidRDefault="00AF31E1" w:rsidP="00AF31E1">
      <w:pPr>
        <w:spacing w:after="0" w:line="240" w:lineRule="auto"/>
        <w:rPr>
          <w:rFonts w:ascii="Calibri" w:eastAsia="Calibri" w:hAnsi="Calibri" w:cs="Calibri"/>
          <w:color w:val="1D1B11"/>
          <w:lang w:val="en-US" w:eastAsia="nl-BE"/>
        </w:rPr>
      </w:pPr>
    </w:p>
    <w:p w14:paraId="68284BD5" w14:textId="77777777" w:rsidR="00AF31E1" w:rsidRDefault="00AF31E1" w:rsidP="00AF31E1">
      <w:pPr>
        <w:spacing w:after="0" w:line="240" w:lineRule="auto"/>
        <w:rPr>
          <w:rFonts w:ascii="Calibri" w:eastAsia="Calibri" w:hAnsi="Calibri" w:cs="Calibri"/>
          <w:color w:val="1D1B11"/>
          <w:lang w:val="en-US" w:eastAsia="nl-BE"/>
        </w:rPr>
      </w:pPr>
    </w:p>
    <w:p w14:paraId="6CF21347" w14:textId="77777777" w:rsidR="00AF31E1" w:rsidRDefault="00AF31E1" w:rsidP="00AF31E1">
      <w:pPr>
        <w:spacing w:after="0" w:line="240" w:lineRule="auto"/>
        <w:rPr>
          <w:rFonts w:ascii="Calibri" w:eastAsia="Calibri" w:hAnsi="Calibri" w:cs="Calibri"/>
          <w:lang w:eastAsia="nl-BE"/>
        </w:rPr>
      </w:pPr>
      <w:r w:rsidRPr="00AF31E1">
        <w:rPr>
          <w:rFonts w:ascii="Calibri" w:eastAsia="Calibri" w:hAnsi="Calibri" w:cs="Calibri"/>
          <w:lang w:eastAsia="nl-BE"/>
        </w:rPr>
        <w:t>Coeckelbergh, D., Rechtspraak, Bestendige Deputatie van de Provincieraad van Limburg, 23 september 1993, gepubliceerd in De Provincie, 1994, 46, g</w:t>
      </w:r>
      <w:r>
        <w:rPr>
          <w:rFonts w:ascii="Calibri" w:eastAsia="Calibri" w:hAnsi="Calibri" w:cs="Calibri"/>
          <w:lang w:eastAsia="nl-BE"/>
        </w:rPr>
        <w:t>e</w:t>
      </w:r>
      <w:r w:rsidRPr="00AF31E1">
        <w:rPr>
          <w:rFonts w:ascii="Calibri" w:eastAsia="Calibri" w:hAnsi="Calibri" w:cs="Calibri"/>
          <w:lang w:eastAsia="nl-BE"/>
        </w:rPr>
        <w:t>meentelijke belastingen</w:t>
      </w:r>
      <w:r w:rsidRPr="00AF31E1">
        <w:rPr>
          <w:rFonts w:ascii="Calibri" w:eastAsia="Calibri" w:hAnsi="Calibri" w:cs="Calibri"/>
          <w:b/>
          <w:sz w:val="28"/>
          <w:szCs w:val="28"/>
          <w:lang w:eastAsia="nl-BE"/>
        </w:rPr>
        <w:t xml:space="preserve"> </w:t>
      </w:r>
      <w:r w:rsidRPr="00D84D3D">
        <w:rPr>
          <w:rFonts w:ascii="Calibri" w:eastAsia="Calibri" w:hAnsi="Calibri" w:cs="Calibri"/>
          <w:lang w:eastAsia="nl-BE"/>
        </w:rPr>
        <w:t>en besproken in Zonder Winstoogmerk,</w:t>
      </w:r>
      <w:r>
        <w:rPr>
          <w:rFonts w:ascii="Calibri" w:eastAsia="Calibri" w:hAnsi="Calibri" w:cs="Calibri"/>
          <w:lang w:eastAsia="nl-BE"/>
        </w:rPr>
        <w:t xml:space="preserve"> 1994/5, 97-98</w:t>
      </w:r>
    </w:p>
    <w:p w14:paraId="1DDA7006" w14:textId="77777777" w:rsidR="00AF31E1" w:rsidRPr="00AF31E1" w:rsidRDefault="00AF31E1" w:rsidP="00AF31E1">
      <w:pPr>
        <w:spacing w:after="0" w:line="240" w:lineRule="auto"/>
        <w:rPr>
          <w:rFonts w:ascii="Calibri" w:eastAsia="Calibri" w:hAnsi="Calibri" w:cs="Calibri"/>
          <w:color w:val="1D1B11"/>
          <w:lang w:eastAsia="nl-BE"/>
        </w:rPr>
      </w:pPr>
    </w:p>
    <w:p w14:paraId="600858F0" w14:textId="77777777" w:rsidR="00873405" w:rsidRPr="008A02E1" w:rsidRDefault="00873405" w:rsidP="001C5E14">
      <w:pPr>
        <w:jc w:val="center"/>
        <w:rPr>
          <w:rFonts w:ascii="Calibri" w:eastAsia="Calibri" w:hAnsi="Calibri" w:cs="Calibri"/>
          <w:b/>
          <w:color w:val="ED7D31" w:themeColor="accent2"/>
          <w:sz w:val="28"/>
          <w:szCs w:val="28"/>
          <w:lang w:eastAsia="nl-BE"/>
        </w:rPr>
      </w:pPr>
    </w:p>
    <w:p w14:paraId="3B48E952" w14:textId="7E6C583B" w:rsidR="00F87586" w:rsidRDefault="00F87586" w:rsidP="001C5E14">
      <w:pPr>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Fiscaal</w:t>
      </w:r>
      <w:proofErr w:type="spellEnd"/>
      <w:r w:rsidRPr="001C5E14">
        <w:rPr>
          <w:rFonts w:ascii="Calibri" w:eastAsia="Calibri" w:hAnsi="Calibri" w:cs="Calibri"/>
          <w:b/>
          <w:color w:val="ED7D31" w:themeColor="accent2"/>
          <w:sz w:val="28"/>
          <w:szCs w:val="28"/>
          <w:lang w:val="en-US" w:eastAsia="nl-BE"/>
        </w:rPr>
        <w:t xml:space="preserve"> </w:t>
      </w:r>
      <w:proofErr w:type="spellStart"/>
      <w:r w:rsidRPr="001C5E14">
        <w:rPr>
          <w:rFonts w:ascii="Calibri" w:eastAsia="Calibri" w:hAnsi="Calibri" w:cs="Calibri"/>
          <w:b/>
          <w:color w:val="ED7D31" w:themeColor="accent2"/>
          <w:sz w:val="28"/>
          <w:szCs w:val="28"/>
          <w:lang w:val="en-US" w:eastAsia="nl-BE"/>
        </w:rPr>
        <w:t>recht</w:t>
      </w:r>
      <w:proofErr w:type="spellEnd"/>
      <w:r w:rsidRPr="001C5E14">
        <w:rPr>
          <w:rFonts w:ascii="Calibri" w:eastAsia="Calibri" w:hAnsi="Calibri" w:cs="Calibri"/>
          <w:b/>
          <w:color w:val="ED7D31" w:themeColor="accent2"/>
          <w:sz w:val="28"/>
          <w:szCs w:val="28"/>
          <w:lang w:val="en-US" w:eastAsia="nl-BE"/>
        </w:rPr>
        <w:t xml:space="preserve"> &amp; </w:t>
      </w:r>
      <w:proofErr w:type="spellStart"/>
      <w:r w:rsidRPr="001C5E14">
        <w:rPr>
          <w:rFonts w:ascii="Calibri" w:eastAsia="Calibri" w:hAnsi="Calibri" w:cs="Calibri"/>
          <w:b/>
          <w:color w:val="ED7D31" w:themeColor="accent2"/>
          <w:sz w:val="28"/>
          <w:szCs w:val="28"/>
          <w:lang w:val="en-US" w:eastAsia="nl-BE"/>
        </w:rPr>
        <w:t>inko</w:t>
      </w:r>
      <w:r w:rsidR="00BD5BBB">
        <w:rPr>
          <w:rFonts w:ascii="Calibri" w:eastAsia="Calibri" w:hAnsi="Calibri" w:cs="Calibri"/>
          <w:b/>
          <w:color w:val="ED7D31" w:themeColor="accent2"/>
          <w:sz w:val="28"/>
          <w:szCs w:val="28"/>
          <w:lang w:val="en-US" w:eastAsia="nl-BE"/>
        </w:rPr>
        <w:t>m</w:t>
      </w:r>
      <w:r w:rsidRPr="001C5E14">
        <w:rPr>
          <w:rFonts w:ascii="Calibri" w:eastAsia="Calibri" w:hAnsi="Calibri" w:cs="Calibri"/>
          <w:b/>
          <w:color w:val="ED7D31" w:themeColor="accent2"/>
          <w:sz w:val="28"/>
          <w:szCs w:val="28"/>
          <w:lang w:val="en-US" w:eastAsia="nl-BE"/>
        </w:rPr>
        <w:t>stenbelastingen</w:t>
      </w:r>
      <w:proofErr w:type="spellEnd"/>
      <w:r w:rsidRPr="001C5E14">
        <w:rPr>
          <w:rFonts w:ascii="Calibri" w:eastAsia="Calibri" w:hAnsi="Calibri" w:cs="Calibri"/>
          <w:b/>
          <w:color w:val="ED7D31" w:themeColor="accent2"/>
          <w:sz w:val="28"/>
          <w:szCs w:val="28"/>
          <w:lang w:val="en-US" w:eastAsia="nl-BE"/>
        </w:rPr>
        <w:t xml:space="preserve"> </w:t>
      </w:r>
      <w:proofErr w:type="spellStart"/>
      <w:r w:rsidRPr="001C5E14">
        <w:rPr>
          <w:rFonts w:ascii="Calibri" w:eastAsia="Calibri" w:hAnsi="Calibri" w:cs="Calibri"/>
          <w:b/>
          <w:color w:val="ED7D31" w:themeColor="accent2"/>
          <w:sz w:val="28"/>
          <w:szCs w:val="28"/>
          <w:lang w:val="en-US" w:eastAsia="nl-BE"/>
        </w:rPr>
        <w:t>ondernemingen</w:t>
      </w:r>
      <w:proofErr w:type="spellEnd"/>
    </w:p>
    <w:p w14:paraId="772BCB79" w14:textId="77777777" w:rsidR="001547E2" w:rsidRDefault="001547E2" w:rsidP="001C5E14">
      <w:pPr>
        <w:jc w:val="center"/>
        <w:rPr>
          <w:rFonts w:ascii="Calibri" w:eastAsia="Calibri" w:hAnsi="Calibri" w:cs="Calibri"/>
          <w:b/>
          <w:color w:val="ED7D31" w:themeColor="accent2"/>
          <w:sz w:val="28"/>
          <w:szCs w:val="28"/>
          <w:lang w:val="en-US" w:eastAsia="nl-BE"/>
        </w:rPr>
      </w:pPr>
    </w:p>
    <w:p w14:paraId="6629D53E" w14:textId="77777777" w:rsidR="00911EF3" w:rsidRDefault="001547E2" w:rsidP="001547E2">
      <w:pPr>
        <w:spacing w:after="0" w:line="240" w:lineRule="auto"/>
        <w:rPr>
          <w:rFonts w:eastAsia="Times New Roman" w:cstheme="minorHAnsi"/>
          <w:lang w:val="en-US" w:eastAsia="nl-BE"/>
        </w:rPr>
      </w:pPr>
      <w:r>
        <w:rPr>
          <w:rFonts w:eastAsia="Times New Roman" w:cstheme="minorHAnsi"/>
          <w:lang w:val="en-US" w:eastAsia="nl-BE"/>
        </w:rPr>
        <w:t xml:space="preserve">Coeckelbergh, D., Droit fiscal, </w:t>
      </w:r>
      <w:proofErr w:type="spellStart"/>
      <w:r>
        <w:rPr>
          <w:rFonts w:eastAsia="Times New Roman" w:cstheme="minorHAnsi"/>
          <w:lang w:val="en-US" w:eastAsia="nl-BE"/>
        </w:rPr>
        <w:t>Boekbespreking</w:t>
      </w:r>
      <w:proofErr w:type="spellEnd"/>
      <w:r>
        <w:rPr>
          <w:rFonts w:eastAsia="Times New Roman" w:cstheme="minorHAnsi"/>
          <w:lang w:val="en-US" w:eastAsia="nl-BE"/>
        </w:rPr>
        <w:t xml:space="preserve"> van </w:t>
      </w:r>
      <w:proofErr w:type="spellStart"/>
      <w:r>
        <w:rPr>
          <w:rFonts w:eastAsia="Times New Roman" w:cstheme="minorHAnsi"/>
          <w:lang w:val="en-US" w:eastAsia="nl-BE"/>
        </w:rPr>
        <w:t>Dassesse</w:t>
      </w:r>
      <w:proofErr w:type="spellEnd"/>
      <w:r>
        <w:rPr>
          <w:rFonts w:eastAsia="Times New Roman" w:cstheme="minorHAnsi"/>
          <w:lang w:val="en-US" w:eastAsia="nl-BE"/>
        </w:rPr>
        <w:t xml:space="preserve">, M., Minne, P., Droit fiscal, Principes </w:t>
      </w:r>
      <w:proofErr w:type="spellStart"/>
      <w:r>
        <w:rPr>
          <w:rFonts w:eastAsia="Times New Roman" w:cstheme="minorHAnsi"/>
          <w:lang w:val="en-US" w:eastAsia="nl-BE"/>
        </w:rPr>
        <w:t>généraux</w:t>
      </w:r>
      <w:proofErr w:type="spellEnd"/>
      <w:r>
        <w:rPr>
          <w:rFonts w:eastAsia="Times New Roman" w:cstheme="minorHAnsi"/>
          <w:lang w:val="en-US" w:eastAsia="nl-BE"/>
        </w:rPr>
        <w:t xml:space="preserve"> et </w:t>
      </w:r>
      <w:proofErr w:type="spellStart"/>
      <w:r>
        <w:rPr>
          <w:rFonts w:eastAsia="Times New Roman" w:cstheme="minorHAnsi"/>
          <w:lang w:val="en-US" w:eastAsia="nl-BE"/>
        </w:rPr>
        <w:t>impôts</w:t>
      </w:r>
      <w:proofErr w:type="spellEnd"/>
      <w:r>
        <w:rPr>
          <w:rFonts w:eastAsia="Times New Roman" w:cstheme="minorHAnsi"/>
          <w:lang w:val="en-US" w:eastAsia="nl-BE"/>
        </w:rPr>
        <w:t xml:space="preserve"> sur les </w:t>
      </w:r>
      <w:proofErr w:type="spellStart"/>
      <w:r>
        <w:rPr>
          <w:rFonts w:eastAsia="Times New Roman" w:cstheme="minorHAnsi"/>
          <w:lang w:val="en-US" w:eastAsia="nl-BE"/>
        </w:rPr>
        <w:t>revenus</w:t>
      </w:r>
      <w:proofErr w:type="spellEnd"/>
      <w:r>
        <w:rPr>
          <w:rFonts w:eastAsia="Times New Roman" w:cstheme="minorHAnsi"/>
          <w:lang w:val="en-US" w:eastAsia="nl-BE"/>
        </w:rPr>
        <w:t xml:space="preserve">, in </w:t>
      </w:r>
      <w:proofErr w:type="spellStart"/>
      <w:r>
        <w:rPr>
          <w:rFonts w:eastAsia="Times New Roman" w:cstheme="minorHAnsi"/>
          <w:lang w:val="en-US" w:eastAsia="nl-BE"/>
        </w:rPr>
        <w:t>Bruxelles</w:t>
      </w:r>
      <w:proofErr w:type="spellEnd"/>
      <w:r>
        <w:rPr>
          <w:rFonts w:eastAsia="Times New Roman" w:cstheme="minorHAnsi"/>
          <w:lang w:val="en-US" w:eastAsia="nl-BE"/>
        </w:rPr>
        <w:t xml:space="preserve">, </w:t>
      </w:r>
      <w:proofErr w:type="spellStart"/>
      <w:r>
        <w:rPr>
          <w:rFonts w:eastAsia="Times New Roman" w:cstheme="minorHAnsi"/>
          <w:lang w:val="en-US" w:eastAsia="nl-BE"/>
        </w:rPr>
        <w:t>Bruylant</w:t>
      </w:r>
      <w:proofErr w:type="spellEnd"/>
      <w:r>
        <w:rPr>
          <w:rFonts w:eastAsia="Times New Roman" w:cstheme="minorHAnsi"/>
          <w:lang w:val="en-US" w:eastAsia="nl-BE"/>
        </w:rPr>
        <w:t xml:space="preserve">, 1990, 884 p., in Zonder </w:t>
      </w:r>
      <w:proofErr w:type="spellStart"/>
      <w:r>
        <w:rPr>
          <w:rFonts w:eastAsia="Times New Roman" w:cstheme="minorHAnsi"/>
          <w:lang w:val="en-US" w:eastAsia="nl-BE"/>
        </w:rPr>
        <w:t>Winstoogmerk</w:t>
      </w:r>
      <w:proofErr w:type="spellEnd"/>
      <w:r>
        <w:rPr>
          <w:rFonts w:eastAsia="Times New Roman" w:cstheme="minorHAnsi"/>
          <w:lang w:val="en-US" w:eastAsia="nl-BE"/>
        </w:rPr>
        <w:t>, 1991/1, p. 25</w:t>
      </w:r>
    </w:p>
    <w:p w14:paraId="6DE6A820" w14:textId="77777777" w:rsidR="001547E2" w:rsidRDefault="001547E2" w:rsidP="001547E2">
      <w:pPr>
        <w:spacing w:after="0" w:line="240" w:lineRule="auto"/>
        <w:rPr>
          <w:rFonts w:ascii="Calibri" w:eastAsia="Calibri" w:hAnsi="Calibri" w:cs="Calibri"/>
          <w:b/>
          <w:color w:val="ED7D31" w:themeColor="accent2"/>
          <w:sz w:val="28"/>
          <w:szCs w:val="28"/>
          <w:lang w:val="en-US" w:eastAsia="nl-BE"/>
        </w:rPr>
      </w:pPr>
    </w:p>
    <w:p w14:paraId="44CCD673" w14:textId="77777777" w:rsidR="00873405" w:rsidRPr="00A7625F" w:rsidRDefault="00A7625F" w:rsidP="00A7625F">
      <w:pPr>
        <w:rPr>
          <w:rFonts w:ascii="Calibri" w:eastAsia="Calibri" w:hAnsi="Calibri" w:cs="Calibri"/>
          <w:b/>
          <w:color w:val="ED7D31" w:themeColor="accent2"/>
          <w:sz w:val="28"/>
          <w:szCs w:val="28"/>
          <w:lang w:eastAsia="nl-BE"/>
        </w:rPr>
      </w:pPr>
      <w:r w:rsidRPr="00A7625F">
        <w:rPr>
          <w:rFonts w:ascii="Calibri" w:eastAsia="Calibri" w:hAnsi="Calibri" w:cs="Calibri"/>
          <w:lang w:eastAsia="nl-BE"/>
        </w:rPr>
        <w:t>Coeckelbergh, D., Rechtspraaksamenvatting,</w:t>
      </w:r>
      <w:r>
        <w:rPr>
          <w:rFonts w:ascii="Calibri" w:eastAsia="Calibri" w:hAnsi="Calibri" w:cs="Calibri"/>
          <w:lang w:eastAsia="nl-BE"/>
        </w:rPr>
        <w:t xml:space="preserve"> Hof van beroep te Antwerpen, 29 februari 1988  </w:t>
      </w:r>
      <w:r w:rsidRPr="00A7625F">
        <w:rPr>
          <w:rFonts w:ascii="Calibri" w:eastAsia="Calibri" w:hAnsi="Calibri" w:cs="Calibri"/>
          <w:lang w:eastAsia="nl-BE"/>
        </w:rPr>
        <w:t>gepubliceerd in</w:t>
      </w:r>
      <w:r>
        <w:rPr>
          <w:rFonts w:ascii="Calibri" w:eastAsia="Calibri" w:hAnsi="Calibri" w:cs="Calibri"/>
          <w:lang w:eastAsia="nl-BE"/>
        </w:rPr>
        <w:t xml:space="preserve"> T.R.V., 1988, 296</w:t>
      </w:r>
      <w:r w:rsidRPr="00A7625F">
        <w:rPr>
          <w:rFonts w:ascii="Calibri" w:eastAsia="Calibri" w:hAnsi="Calibri" w:cs="Calibri"/>
          <w:lang w:eastAsia="nl-BE"/>
        </w:rPr>
        <w:t>, samengevat in Zonder Winstoogmerk, 19</w:t>
      </w:r>
      <w:r>
        <w:rPr>
          <w:rFonts w:ascii="Calibri" w:eastAsia="Calibri" w:hAnsi="Calibri" w:cs="Calibri"/>
          <w:lang w:eastAsia="nl-BE"/>
        </w:rPr>
        <w:t>88/5</w:t>
      </w:r>
      <w:r w:rsidRPr="00A7625F">
        <w:rPr>
          <w:rFonts w:ascii="Calibri" w:eastAsia="Calibri" w:hAnsi="Calibri" w:cs="Calibri"/>
          <w:lang w:eastAsia="nl-BE"/>
        </w:rPr>
        <w:t xml:space="preserve">, </w:t>
      </w:r>
      <w:r>
        <w:rPr>
          <w:rFonts w:ascii="Calibri" w:eastAsia="Calibri" w:hAnsi="Calibri" w:cs="Calibri"/>
          <w:lang w:eastAsia="nl-BE"/>
        </w:rPr>
        <w:t>117</w:t>
      </w:r>
    </w:p>
    <w:p w14:paraId="014BD92A" w14:textId="77777777" w:rsidR="00F87586" w:rsidRDefault="00F87586" w:rsidP="00F87586">
      <w:pPr>
        <w:spacing w:after="0" w:line="240" w:lineRule="auto"/>
        <w:jc w:val="both"/>
        <w:rPr>
          <w:rFonts w:eastAsia="Times New Roman" w:cstheme="minorHAnsi"/>
          <w:lang w:val="nl-NL" w:eastAsia="nl-NL"/>
        </w:rPr>
      </w:pPr>
      <w:r w:rsidRPr="00F87586">
        <w:rPr>
          <w:rFonts w:ascii="Calibri" w:eastAsia="Calibri" w:hAnsi="Calibri" w:cs="Calibri"/>
          <w:lang w:val="en-US" w:eastAsia="nl-BE"/>
        </w:rPr>
        <w:t xml:space="preserve">Coeckelbergh, D., </w:t>
      </w:r>
      <w:r w:rsidRPr="0051318E">
        <w:rPr>
          <w:rFonts w:eastAsia="Times New Roman" w:cstheme="minorHAnsi"/>
          <w:lang w:val="nl-NL" w:eastAsia="nl-NL"/>
        </w:rPr>
        <w:t>He</w:t>
      </w:r>
      <w:r w:rsidR="00BB1355">
        <w:rPr>
          <w:rFonts w:eastAsia="Times New Roman" w:cstheme="minorHAnsi"/>
          <w:lang w:val="nl-NL" w:eastAsia="nl-NL"/>
        </w:rPr>
        <w:t>t fiscaal statuut van de V.S.O.</w:t>
      </w:r>
      <w:r w:rsidRPr="0051318E">
        <w:rPr>
          <w:rFonts w:eastAsia="Times New Roman" w:cstheme="minorHAnsi"/>
          <w:lang w:val="nl-NL" w:eastAsia="nl-NL"/>
        </w:rPr>
        <w:t xml:space="preserve">: fiscaliteit à la carte, </w:t>
      </w:r>
      <w:r w:rsidRPr="00BB1355">
        <w:rPr>
          <w:rFonts w:eastAsia="Times New Roman" w:cstheme="minorHAnsi"/>
          <w:lang w:val="nl-NL" w:eastAsia="nl-NL"/>
        </w:rPr>
        <w:t>Z</w:t>
      </w:r>
      <w:r w:rsidR="00BB1355" w:rsidRPr="00BB1355">
        <w:rPr>
          <w:rFonts w:eastAsia="Times New Roman" w:cstheme="minorHAnsi"/>
          <w:lang w:val="nl-NL" w:eastAsia="nl-NL"/>
        </w:rPr>
        <w:t>onder Winstoogmerk</w:t>
      </w:r>
      <w:r w:rsidRPr="0051318E">
        <w:rPr>
          <w:rFonts w:eastAsia="Times New Roman" w:cstheme="minorHAnsi"/>
          <w:i/>
          <w:lang w:val="nl-NL" w:eastAsia="nl-NL"/>
        </w:rPr>
        <w:t xml:space="preserve">, </w:t>
      </w:r>
      <w:r w:rsidR="00BB1355">
        <w:rPr>
          <w:rFonts w:eastAsia="Times New Roman" w:cstheme="minorHAnsi"/>
          <w:lang w:val="nl-NL" w:eastAsia="nl-NL"/>
        </w:rPr>
        <w:t>1996, 56-80</w:t>
      </w:r>
    </w:p>
    <w:p w14:paraId="55D6DC80" w14:textId="77777777" w:rsidR="00911EF3" w:rsidRDefault="00911EF3" w:rsidP="00F87586">
      <w:pPr>
        <w:spacing w:after="0" w:line="240" w:lineRule="auto"/>
        <w:jc w:val="both"/>
        <w:rPr>
          <w:rFonts w:eastAsia="Times New Roman" w:cstheme="minorHAnsi"/>
          <w:lang w:val="nl-NL" w:eastAsia="nl-NL"/>
        </w:rPr>
      </w:pPr>
    </w:p>
    <w:p w14:paraId="2ED5F5D7" w14:textId="77777777" w:rsidR="00911EF3" w:rsidRPr="00911EF3" w:rsidRDefault="00911EF3" w:rsidP="00F87586">
      <w:pPr>
        <w:spacing w:after="0" w:line="240" w:lineRule="auto"/>
        <w:jc w:val="both"/>
        <w:rPr>
          <w:rFonts w:eastAsia="Times New Roman" w:cstheme="minorHAnsi"/>
          <w:lang w:eastAsia="nl-NL"/>
        </w:rPr>
      </w:pPr>
      <w:r w:rsidRPr="00911EF3">
        <w:rPr>
          <w:rFonts w:eastAsia="Times New Roman" w:cstheme="minorHAnsi"/>
          <w:lang w:val="fr-BE" w:eastAsia="nl-NL"/>
        </w:rPr>
        <w:t xml:space="preserve">Coeckelbergh, D., 8 </w:t>
      </w:r>
      <w:proofErr w:type="spellStart"/>
      <w:r w:rsidRPr="00911EF3">
        <w:rPr>
          <w:rFonts w:eastAsia="Times New Roman" w:cstheme="minorHAnsi"/>
          <w:lang w:val="fr-BE" w:eastAsia="nl-NL"/>
        </w:rPr>
        <w:t>augustus</w:t>
      </w:r>
      <w:proofErr w:type="spellEnd"/>
      <w:r w:rsidRPr="00911EF3">
        <w:rPr>
          <w:rFonts w:eastAsia="Times New Roman" w:cstheme="minorHAnsi"/>
          <w:lang w:val="fr-BE" w:eastAsia="nl-NL"/>
        </w:rPr>
        <w:t xml:space="preserve"> 1988, Circulaire nr. Ci. </w:t>
      </w:r>
      <w:r w:rsidRPr="00911EF3">
        <w:rPr>
          <w:rFonts w:eastAsia="Times New Roman" w:cstheme="minorHAnsi"/>
          <w:lang w:eastAsia="nl-NL"/>
        </w:rPr>
        <w:t xml:space="preserve">RH 222/399.054 – Kadastrale inkomens vrijgesteld krachtens art. </w:t>
      </w:r>
      <w:r>
        <w:rPr>
          <w:rFonts w:eastAsia="Times New Roman" w:cstheme="minorHAnsi"/>
          <w:lang w:eastAsia="nl-NL"/>
        </w:rPr>
        <w:t>157, 1° en 3° W.I.B. – Begrip gebrek aan winstoogmerk, in Zonder Winstoogmerk, 1988, 143</w:t>
      </w:r>
    </w:p>
    <w:p w14:paraId="61450827" w14:textId="77777777" w:rsidR="000A08F4" w:rsidRPr="00911EF3" w:rsidRDefault="000A08F4" w:rsidP="00F87586">
      <w:pPr>
        <w:spacing w:after="0" w:line="240" w:lineRule="auto"/>
        <w:jc w:val="both"/>
        <w:rPr>
          <w:rFonts w:eastAsia="Times New Roman" w:cstheme="minorHAnsi"/>
          <w:lang w:eastAsia="nl-NL"/>
        </w:rPr>
      </w:pPr>
    </w:p>
    <w:p w14:paraId="3056B236" w14:textId="77777777" w:rsidR="000A08F4" w:rsidRDefault="000A08F4" w:rsidP="000A08F4">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VZW’s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belastingen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Boekbespreking</w:t>
      </w:r>
      <w:proofErr w:type="spellEnd"/>
      <w:r>
        <w:rPr>
          <w:rFonts w:ascii="Calibri" w:eastAsia="Calibri" w:hAnsi="Calibri" w:cs="Calibri"/>
          <w:color w:val="1D1B11"/>
          <w:lang w:val="en-US" w:eastAsia="nl-BE"/>
        </w:rPr>
        <w:t xml:space="preserve"> van </w:t>
      </w:r>
      <w:proofErr w:type="spellStart"/>
      <w:r>
        <w:rPr>
          <w:rFonts w:ascii="Calibri" w:eastAsia="Calibri" w:hAnsi="Calibri" w:cs="Calibri"/>
          <w:color w:val="1D1B11"/>
          <w:lang w:val="en-US" w:eastAsia="nl-BE"/>
        </w:rPr>
        <w:t>Deschrijver</w:t>
      </w:r>
      <w:proofErr w:type="spellEnd"/>
      <w:r>
        <w:rPr>
          <w:rFonts w:ascii="Calibri" w:eastAsia="Calibri" w:hAnsi="Calibri" w:cs="Calibri"/>
          <w:color w:val="1D1B11"/>
          <w:lang w:val="en-US" w:eastAsia="nl-BE"/>
        </w:rPr>
        <w:t xml:space="preserve">, D., Het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statuut</w:t>
      </w:r>
      <w:proofErr w:type="spellEnd"/>
      <w:r>
        <w:rPr>
          <w:rFonts w:ascii="Calibri" w:eastAsia="Calibri" w:hAnsi="Calibri" w:cs="Calibri"/>
          <w:color w:val="1D1B11"/>
          <w:lang w:val="en-US" w:eastAsia="nl-BE"/>
        </w:rPr>
        <w:t xml:space="preserve"> van de VZW, Reeks </w:t>
      </w:r>
      <w:proofErr w:type="spellStart"/>
      <w:r>
        <w:rPr>
          <w:rFonts w:ascii="Calibri" w:eastAsia="Calibri" w:hAnsi="Calibri" w:cs="Calibri"/>
          <w:color w:val="1D1B11"/>
          <w:lang w:val="en-US" w:eastAsia="nl-BE"/>
        </w:rPr>
        <w:t>Fiscale</w:t>
      </w:r>
      <w:proofErr w:type="spellEnd"/>
      <w:r>
        <w:rPr>
          <w:rFonts w:ascii="Calibri" w:eastAsia="Calibri" w:hAnsi="Calibri" w:cs="Calibri"/>
          <w:color w:val="1D1B11"/>
          <w:lang w:val="en-US" w:eastAsia="nl-BE"/>
        </w:rPr>
        <w:t xml:space="preserve"> Monografieën, Ced-Samsom, 1983,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1996, p. 85</w:t>
      </w:r>
    </w:p>
    <w:p w14:paraId="08FF86A1" w14:textId="77777777" w:rsidR="00F87586" w:rsidRDefault="00F87586" w:rsidP="00F87586">
      <w:pPr>
        <w:spacing w:after="0" w:line="240" w:lineRule="auto"/>
        <w:jc w:val="both"/>
        <w:rPr>
          <w:rFonts w:eastAsia="Times New Roman" w:cstheme="minorHAnsi"/>
          <w:lang w:val="nl-NL" w:eastAsia="nl-NL"/>
        </w:rPr>
      </w:pPr>
      <w:r w:rsidRPr="00F87586">
        <w:rPr>
          <w:rFonts w:ascii="Calibri" w:eastAsia="Calibri" w:hAnsi="Calibri" w:cs="Calibri"/>
          <w:lang w:val="en-US" w:eastAsia="nl-BE"/>
        </w:rPr>
        <w:t xml:space="preserve">Coeckelbergh, D., </w:t>
      </w:r>
      <w:r w:rsidRPr="0051318E">
        <w:rPr>
          <w:rFonts w:eastAsia="Times New Roman" w:cstheme="minorHAnsi"/>
          <w:lang w:val="nl-NL" w:eastAsia="nl-NL"/>
        </w:rPr>
        <w:t xml:space="preserve">Het fiscaal statuut van de vso - De visie van de Administratie en de Minister van Financiën, </w:t>
      </w:r>
      <w:r w:rsidRPr="00560FA6">
        <w:rPr>
          <w:rFonts w:eastAsia="Times New Roman" w:cstheme="minorHAnsi"/>
          <w:lang w:val="nl-NL" w:eastAsia="nl-NL"/>
        </w:rPr>
        <w:t>Z</w:t>
      </w:r>
      <w:r w:rsidR="00560FA6" w:rsidRPr="00560FA6">
        <w:rPr>
          <w:rFonts w:eastAsia="Times New Roman" w:cstheme="minorHAnsi"/>
          <w:lang w:val="nl-NL" w:eastAsia="nl-NL"/>
        </w:rPr>
        <w:t xml:space="preserve">onder </w:t>
      </w:r>
      <w:proofErr w:type="gramStart"/>
      <w:r w:rsidR="00560FA6" w:rsidRPr="00560FA6">
        <w:rPr>
          <w:rFonts w:eastAsia="Times New Roman" w:cstheme="minorHAnsi"/>
          <w:lang w:val="nl-NL" w:eastAsia="nl-NL"/>
        </w:rPr>
        <w:t>Winstoogmerk</w:t>
      </w:r>
      <w:r w:rsidRPr="0051318E">
        <w:rPr>
          <w:rFonts w:eastAsia="Times New Roman" w:cstheme="minorHAnsi"/>
          <w:i/>
          <w:lang w:val="nl-NL" w:eastAsia="nl-NL"/>
        </w:rPr>
        <w:t xml:space="preserve">,  </w:t>
      </w:r>
      <w:r w:rsidRPr="0051318E">
        <w:rPr>
          <w:rFonts w:eastAsia="Times New Roman" w:cstheme="minorHAnsi"/>
          <w:lang w:val="nl-NL" w:eastAsia="nl-NL"/>
        </w:rPr>
        <w:t>1996</w:t>
      </w:r>
      <w:proofErr w:type="gramEnd"/>
      <w:r w:rsidRPr="0051318E">
        <w:rPr>
          <w:rFonts w:eastAsia="Times New Roman" w:cstheme="minorHAnsi"/>
          <w:lang w:val="nl-NL" w:eastAsia="nl-NL"/>
        </w:rPr>
        <w:t>, 143</w:t>
      </w:r>
      <w:r w:rsidR="00560FA6">
        <w:rPr>
          <w:rFonts w:eastAsia="Times New Roman" w:cstheme="minorHAnsi"/>
          <w:lang w:val="nl-NL" w:eastAsia="nl-NL"/>
        </w:rPr>
        <w:t>-144</w:t>
      </w:r>
    </w:p>
    <w:p w14:paraId="4DDC8D21" w14:textId="77777777" w:rsidR="00560FA6" w:rsidRDefault="00560FA6" w:rsidP="00F87586">
      <w:pPr>
        <w:spacing w:after="0" w:line="240" w:lineRule="auto"/>
        <w:jc w:val="both"/>
        <w:rPr>
          <w:rFonts w:eastAsia="Times New Roman" w:cstheme="minorHAnsi"/>
          <w:lang w:val="nl-NL" w:eastAsia="nl-NL"/>
        </w:rPr>
      </w:pPr>
    </w:p>
    <w:p w14:paraId="211EFF23" w14:textId="77777777" w:rsidR="00560FA6" w:rsidRDefault="00560FA6" w:rsidP="00560FA6">
      <w:pPr>
        <w:spacing w:after="0" w:line="240" w:lineRule="auto"/>
        <w:jc w:val="both"/>
        <w:rPr>
          <w:rFonts w:eastAsia="Times New Roman" w:cstheme="minorHAnsi"/>
          <w:lang w:val="nl-NL" w:eastAsia="nl-NL"/>
        </w:rPr>
      </w:pPr>
      <w:r w:rsidRPr="00F87586">
        <w:rPr>
          <w:rFonts w:ascii="Calibri" w:eastAsia="Calibri" w:hAnsi="Calibri" w:cs="Calibri"/>
          <w:lang w:val="en-US" w:eastAsia="nl-BE"/>
        </w:rPr>
        <w:t xml:space="preserve">Coeckelbergh, D., </w:t>
      </w:r>
      <w:proofErr w:type="spellStart"/>
      <w:r>
        <w:rPr>
          <w:rFonts w:eastAsia="Times New Roman" w:cstheme="minorHAnsi"/>
          <w:lang w:val="nl-NL" w:eastAsia="nl-NL"/>
        </w:rPr>
        <w:t>VZW’s</w:t>
      </w:r>
      <w:proofErr w:type="spellEnd"/>
      <w:r>
        <w:rPr>
          <w:rFonts w:eastAsia="Times New Roman" w:cstheme="minorHAnsi"/>
          <w:lang w:val="nl-NL" w:eastAsia="nl-NL"/>
        </w:rPr>
        <w:t xml:space="preserve"> en statistieken, Fiscaliteit</w:t>
      </w:r>
      <w:r w:rsidRPr="0051318E">
        <w:rPr>
          <w:rFonts w:eastAsia="Times New Roman" w:cstheme="minorHAnsi"/>
          <w:lang w:val="nl-NL" w:eastAsia="nl-NL"/>
        </w:rPr>
        <w:t xml:space="preserve">, </w:t>
      </w:r>
      <w:r w:rsidRPr="00560FA6">
        <w:rPr>
          <w:rFonts w:eastAsia="Times New Roman" w:cstheme="minorHAnsi"/>
          <w:lang w:val="nl-NL" w:eastAsia="nl-NL"/>
        </w:rPr>
        <w:t xml:space="preserve">Zonder </w:t>
      </w:r>
      <w:proofErr w:type="gramStart"/>
      <w:r w:rsidRPr="00560FA6">
        <w:rPr>
          <w:rFonts w:eastAsia="Times New Roman" w:cstheme="minorHAnsi"/>
          <w:lang w:val="nl-NL" w:eastAsia="nl-NL"/>
        </w:rPr>
        <w:t>Winstoogmerk</w:t>
      </w:r>
      <w:r w:rsidRPr="0051318E">
        <w:rPr>
          <w:rFonts w:eastAsia="Times New Roman" w:cstheme="minorHAnsi"/>
          <w:i/>
          <w:lang w:val="nl-NL" w:eastAsia="nl-NL"/>
        </w:rPr>
        <w:t xml:space="preserve">,  </w:t>
      </w:r>
      <w:r w:rsidRPr="0051318E">
        <w:rPr>
          <w:rFonts w:eastAsia="Times New Roman" w:cstheme="minorHAnsi"/>
          <w:lang w:val="nl-NL" w:eastAsia="nl-NL"/>
        </w:rPr>
        <w:t>1996</w:t>
      </w:r>
      <w:proofErr w:type="gramEnd"/>
      <w:r w:rsidRPr="0051318E">
        <w:rPr>
          <w:rFonts w:eastAsia="Times New Roman" w:cstheme="minorHAnsi"/>
          <w:lang w:val="nl-NL" w:eastAsia="nl-NL"/>
        </w:rPr>
        <w:t>, 14</w:t>
      </w:r>
      <w:r>
        <w:rPr>
          <w:rFonts w:eastAsia="Times New Roman" w:cstheme="minorHAnsi"/>
          <w:lang w:val="nl-NL" w:eastAsia="nl-NL"/>
        </w:rPr>
        <w:t>5-146</w:t>
      </w:r>
    </w:p>
    <w:p w14:paraId="3D2E9484" w14:textId="77777777" w:rsidR="009D0124" w:rsidRDefault="009D0124" w:rsidP="00F87586">
      <w:pPr>
        <w:spacing w:after="0" w:line="240" w:lineRule="auto"/>
        <w:jc w:val="both"/>
        <w:rPr>
          <w:rFonts w:eastAsia="Times New Roman" w:cstheme="minorHAnsi"/>
          <w:lang w:val="nl-NL" w:eastAsia="nl-NL"/>
        </w:rPr>
      </w:pPr>
    </w:p>
    <w:p w14:paraId="3F046BA3" w14:textId="77777777" w:rsidR="009D0124" w:rsidRDefault="009D0124" w:rsidP="00F87586">
      <w:pPr>
        <w:spacing w:after="0" w:line="240" w:lineRule="auto"/>
        <w:jc w:val="both"/>
        <w:rPr>
          <w:rFonts w:eastAsia="Times New Roman" w:cstheme="minorHAnsi"/>
          <w:lang w:val="nl-NL" w:eastAsia="nl-NL"/>
        </w:rPr>
      </w:pPr>
      <w:r>
        <w:rPr>
          <w:rFonts w:eastAsia="Times New Roman" w:cstheme="minorHAnsi"/>
          <w:lang w:val="nl-NL" w:eastAsia="nl-NL"/>
        </w:rPr>
        <w:t>Coeckelbergh, D., Rechtspraak, Vrijstelling van onroerende voorheffing voor kloosters, in zonder Winstoogmerk, 1996, 112</w:t>
      </w:r>
    </w:p>
    <w:p w14:paraId="27A22455" w14:textId="77777777" w:rsidR="00654547" w:rsidRDefault="00654547" w:rsidP="00F87586">
      <w:pPr>
        <w:spacing w:after="0" w:line="240" w:lineRule="auto"/>
        <w:jc w:val="both"/>
        <w:rPr>
          <w:rFonts w:eastAsia="Times New Roman" w:cstheme="minorHAnsi"/>
          <w:lang w:val="nl-NL" w:eastAsia="nl-NL"/>
        </w:rPr>
      </w:pPr>
    </w:p>
    <w:p w14:paraId="12589BBC" w14:textId="77777777" w:rsidR="00D052AF" w:rsidRDefault="00CC76F7" w:rsidP="00F87586">
      <w:pPr>
        <w:spacing w:after="0" w:line="240" w:lineRule="auto"/>
        <w:jc w:val="both"/>
        <w:rPr>
          <w:rFonts w:eastAsia="Times New Roman" w:cstheme="minorHAnsi"/>
          <w:lang w:val="nl-NL" w:eastAsia="nl-NL"/>
        </w:rPr>
      </w:pPr>
      <w:r>
        <w:rPr>
          <w:rFonts w:eastAsia="Times New Roman" w:cstheme="minorHAnsi"/>
          <w:lang w:val="nl-NL" w:eastAsia="nl-NL"/>
        </w:rPr>
        <w:t>Coeck</w:t>
      </w:r>
      <w:r w:rsidR="0004019E">
        <w:rPr>
          <w:rFonts w:eastAsia="Times New Roman" w:cstheme="minorHAnsi"/>
          <w:lang w:val="nl-NL" w:eastAsia="nl-NL"/>
        </w:rPr>
        <w:t xml:space="preserve">elbergh, D., Het non-profit </w:t>
      </w:r>
      <w:proofErr w:type="spellStart"/>
      <w:r w:rsidR="0004019E">
        <w:rPr>
          <w:rFonts w:eastAsia="Times New Roman" w:cstheme="minorHAnsi"/>
          <w:lang w:val="nl-NL" w:eastAsia="nl-NL"/>
        </w:rPr>
        <w:t>duo</w:t>
      </w:r>
      <w:r>
        <w:rPr>
          <w:rFonts w:eastAsia="Times New Roman" w:cstheme="minorHAnsi"/>
          <w:lang w:val="nl-NL" w:eastAsia="nl-NL"/>
        </w:rPr>
        <w:t>legaat</w:t>
      </w:r>
      <w:proofErr w:type="spellEnd"/>
      <w:r>
        <w:rPr>
          <w:rFonts w:eastAsia="Times New Roman" w:cstheme="minorHAnsi"/>
          <w:lang w:val="nl-NL" w:eastAsia="nl-NL"/>
        </w:rPr>
        <w:t>, in Zonder Winstoogmerk, 1995, p. 109-114</w:t>
      </w:r>
    </w:p>
    <w:p w14:paraId="6C5B4061" w14:textId="77777777" w:rsidR="00CC76F7" w:rsidRDefault="00CC76F7" w:rsidP="00F87586">
      <w:pPr>
        <w:spacing w:after="0" w:line="240" w:lineRule="auto"/>
        <w:jc w:val="both"/>
        <w:rPr>
          <w:rFonts w:eastAsia="Times New Roman" w:cstheme="minorHAnsi"/>
          <w:lang w:val="nl-NL" w:eastAsia="nl-NL"/>
        </w:rPr>
      </w:pPr>
    </w:p>
    <w:p w14:paraId="03C1B537" w14:textId="77777777" w:rsidR="00182CB7" w:rsidRDefault="00182CB7" w:rsidP="00182CB7">
      <w:pPr>
        <w:spacing w:after="0" w:line="240" w:lineRule="auto"/>
        <w:jc w:val="both"/>
        <w:rPr>
          <w:rFonts w:eastAsia="Times New Roman" w:cstheme="minorHAnsi"/>
          <w:lang w:val="nl-NL" w:eastAsia="nl-NL"/>
        </w:rPr>
      </w:pPr>
      <w:r>
        <w:rPr>
          <w:rFonts w:eastAsia="Times New Roman" w:cstheme="minorHAnsi"/>
          <w:lang w:val="nl-NL" w:eastAsia="nl-NL"/>
        </w:rPr>
        <w:t>Coeckelbergh, D., Inkomstenbelastingen en (school)sport, in Zonder Winstoogmerk, 1995, p. 159</w:t>
      </w:r>
    </w:p>
    <w:p w14:paraId="3951A8B7" w14:textId="77777777" w:rsidR="00182CB7" w:rsidRDefault="00182CB7" w:rsidP="00182CB7">
      <w:pPr>
        <w:spacing w:after="0" w:line="240" w:lineRule="auto"/>
        <w:jc w:val="both"/>
        <w:rPr>
          <w:rFonts w:eastAsia="Times New Roman" w:cstheme="minorHAnsi"/>
          <w:lang w:val="nl-NL" w:eastAsia="nl-NL"/>
        </w:rPr>
      </w:pPr>
    </w:p>
    <w:p w14:paraId="0CC254FE" w14:textId="77777777" w:rsidR="00873405" w:rsidRDefault="00873405" w:rsidP="00873405">
      <w:pPr>
        <w:spacing w:after="0" w:line="240" w:lineRule="auto"/>
        <w:jc w:val="both"/>
        <w:rPr>
          <w:rFonts w:eastAsia="Calibri" w:cstheme="minorHAnsi"/>
          <w:color w:val="1D1B11"/>
          <w:lang w:eastAsia="nl-BE"/>
        </w:rPr>
      </w:pPr>
      <w:r w:rsidRPr="00246021">
        <w:rPr>
          <w:rFonts w:eastAsia="Calibri" w:cstheme="minorHAnsi"/>
          <w:color w:val="1D1B11"/>
          <w:lang w:eastAsia="nl-BE"/>
        </w:rPr>
        <w:t>Coeckelbergh, D.,</w:t>
      </w:r>
      <w:r>
        <w:rPr>
          <w:rFonts w:eastAsia="Calibri" w:cstheme="minorHAnsi"/>
          <w:color w:val="1D1B11"/>
          <w:lang w:eastAsia="nl-BE"/>
        </w:rPr>
        <w:t xml:space="preserve"> Fondsenwerving, fiscaal-juridisch, een overzicht, in Zonder Winstoogmerk, 1996, 21-22</w:t>
      </w:r>
    </w:p>
    <w:p w14:paraId="164345F4" w14:textId="77777777" w:rsidR="008A02E1" w:rsidRDefault="008A02E1" w:rsidP="00873405">
      <w:pPr>
        <w:spacing w:after="0" w:line="240" w:lineRule="auto"/>
        <w:jc w:val="both"/>
        <w:rPr>
          <w:rFonts w:cstheme="minorHAnsi"/>
        </w:rPr>
      </w:pPr>
    </w:p>
    <w:p w14:paraId="2DDF6587" w14:textId="77777777" w:rsidR="008A02E1" w:rsidRDefault="008A02E1" w:rsidP="008A02E1">
      <w:pPr>
        <w:rPr>
          <w:rFonts w:ascii="Calibri" w:eastAsia="Calibri" w:hAnsi="Calibri" w:cs="Calibri"/>
          <w:lang w:eastAsia="nl-BE"/>
        </w:rPr>
      </w:pPr>
      <w:r w:rsidRPr="00067722">
        <w:rPr>
          <w:rFonts w:ascii="Calibri" w:eastAsia="Calibri" w:hAnsi="Calibri" w:cs="Calibri"/>
          <w:lang w:eastAsia="nl-BE"/>
        </w:rPr>
        <w:t>Coeckelbergh, D., Rechtspraaksamenvatting,</w:t>
      </w:r>
      <w:r>
        <w:rPr>
          <w:rFonts w:ascii="Calibri" w:eastAsia="Calibri" w:hAnsi="Calibri" w:cs="Calibri"/>
          <w:lang w:eastAsia="nl-BE"/>
        </w:rPr>
        <w:t xml:space="preserve"> Brussel, 24 november 1987, gepubliceerd in De Fiscale Koerier, 1988, 87,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3</w:t>
      </w:r>
      <w:r w:rsidRPr="00067722">
        <w:rPr>
          <w:rFonts w:ascii="Calibri" w:eastAsia="Calibri" w:hAnsi="Calibri" w:cs="Calibri"/>
          <w:lang w:eastAsia="nl-BE"/>
        </w:rPr>
        <w:t xml:space="preserve">, </w:t>
      </w:r>
      <w:r>
        <w:rPr>
          <w:rFonts w:ascii="Calibri" w:eastAsia="Calibri" w:hAnsi="Calibri" w:cs="Calibri"/>
          <w:lang w:eastAsia="nl-BE"/>
        </w:rPr>
        <w:t>71</w:t>
      </w:r>
    </w:p>
    <w:p w14:paraId="6E46B53F" w14:textId="77777777" w:rsidR="00182CB7" w:rsidRDefault="00182CB7" w:rsidP="00F87586">
      <w:pPr>
        <w:spacing w:after="0" w:line="240" w:lineRule="auto"/>
        <w:jc w:val="both"/>
        <w:rPr>
          <w:rFonts w:eastAsia="Times New Roman" w:cstheme="minorHAnsi"/>
          <w:lang w:eastAsia="nl-NL"/>
        </w:rPr>
      </w:pPr>
    </w:p>
    <w:p w14:paraId="18B7A7D8" w14:textId="77777777" w:rsidR="00BD5BBB" w:rsidRPr="00873405" w:rsidRDefault="00BD5BBB" w:rsidP="00F87586">
      <w:pPr>
        <w:spacing w:after="0" w:line="240" w:lineRule="auto"/>
        <w:jc w:val="both"/>
        <w:rPr>
          <w:rFonts w:eastAsia="Times New Roman" w:cstheme="minorHAnsi"/>
          <w:lang w:eastAsia="nl-NL"/>
        </w:rPr>
      </w:pPr>
    </w:p>
    <w:p w14:paraId="29A41D7C" w14:textId="77777777" w:rsidR="00D052AF" w:rsidRDefault="00D052AF" w:rsidP="00D052AF">
      <w:pPr>
        <w:spacing w:after="0" w:line="240" w:lineRule="auto"/>
        <w:jc w:val="center"/>
        <w:rPr>
          <w:rFonts w:eastAsia="Times New Roman" w:cstheme="minorHAnsi"/>
          <w:b/>
          <w:color w:val="ED7D31" w:themeColor="accent2"/>
          <w:sz w:val="28"/>
          <w:szCs w:val="28"/>
          <w:lang w:val="nl-NL" w:eastAsia="nl-NL"/>
        </w:rPr>
      </w:pPr>
      <w:r w:rsidRPr="00D052AF">
        <w:rPr>
          <w:rFonts w:eastAsia="Times New Roman" w:cstheme="minorHAnsi"/>
          <w:b/>
          <w:color w:val="ED7D31" w:themeColor="accent2"/>
          <w:sz w:val="28"/>
          <w:szCs w:val="28"/>
          <w:lang w:val="nl-NL" w:eastAsia="nl-NL"/>
        </w:rPr>
        <w:t>Fiscaal recht &amp; inkomstenbelastingen particulieren</w:t>
      </w:r>
    </w:p>
    <w:p w14:paraId="180BF198" w14:textId="77777777" w:rsidR="00D052AF" w:rsidRPr="00D052AF" w:rsidRDefault="00D052AF" w:rsidP="00D052AF">
      <w:pPr>
        <w:spacing w:after="0" w:line="240" w:lineRule="auto"/>
        <w:jc w:val="center"/>
        <w:rPr>
          <w:rFonts w:eastAsia="Times New Roman" w:cstheme="minorHAnsi"/>
          <w:b/>
          <w:color w:val="ED7D31" w:themeColor="accent2"/>
          <w:sz w:val="28"/>
          <w:szCs w:val="28"/>
          <w:lang w:val="nl-NL" w:eastAsia="nl-NL"/>
        </w:rPr>
      </w:pPr>
    </w:p>
    <w:p w14:paraId="1A821364" w14:textId="77777777" w:rsidR="00BD5BBB" w:rsidRDefault="00BD5BBB" w:rsidP="00F87586">
      <w:pPr>
        <w:spacing w:after="0" w:line="240" w:lineRule="auto"/>
        <w:jc w:val="both"/>
        <w:rPr>
          <w:rFonts w:ascii="Calibri" w:eastAsia="Calibri" w:hAnsi="Calibri" w:cs="Calibri"/>
          <w:lang w:val="en-US" w:eastAsia="nl-BE"/>
        </w:rPr>
      </w:pPr>
    </w:p>
    <w:p w14:paraId="1D401C01" w14:textId="30C1EBDC" w:rsidR="005C33BC" w:rsidRDefault="00D052AF" w:rsidP="00F87586">
      <w:pPr>
        <w:spacing w:after="0" w:line="240" w:lineRule="auto"/>
        <w:jc w:val="both"/>
        <w:rPr>
          <w:rFonts w:cstheme="minorHAnsi"/>
        </w:rPr>
      </w:pPr>
      <w:r w:rsidRPr="00F87586">
        <w:rPr>
          <w:rFonts w:ascii="Calibri" w:eastAsia="Calibri" w:hAnsi="Calibri" w:cs="Calibri"/>
          <w:lang w:val="en-US" w:eastAsia="nl-BE"/>
        </w:rPr>
        <w:t xml:space="preserve">Coeckelbergh, D., </w:t>
      </w:r>
      <w:hyperlink r:id="rId95" w:tgtFrame="_blank" w:tooltip="Artikel lezen" w:history="1">
        <w:r w:rsidRPr="00D052AF">
          <w:rPr>
            <w:rStyle w:val="Hyperlink"/>
            <w:rFonts w:eastAsia="Times New Roman" w:cstheme="minorHAnsi"/>
            <w:color w:val="auto"/>
            <w:u w:val="none"/>
          </w:rPr>
          <w:t>Over de fiscale gevoeligheid, gevoeligheid aan financiële kosten en generieke kostengevoeligheid bij giften voor vzw’s</w:t>
        </w:r>
      </w:hyperlink>
      <w:r w:rsidRPr="00D052AF">
        <w:rPr>
          <w:rFonts w:eastAsia="Times New Roman" w:cstheme="minorHAnsi"/>
        </w:rPr>
        <w:t>?</w:t>
      </w:r>
      <w:r w:rsidRPr="00D052AF">
        <w:rPr>
          <w:rFonts w:cstheme="minorHAnsi"/>
        </w:rPr>
        <w:t xml:space="preserve">,  in </w:t>
      </w:r>
      <w:r w:rsidRPr="00D052AF">
        <w:rPr>
          <w:rFonts w:cstheme="minorHAnsi"/>
          <w:i/>
        </w:rPr>
        <w:t>VZW Actueel</w:t>
      </w:r>
      <w:r w:rsidRPr="00D052AF">
        <w:rPr>
          <w:rFonts w:cstheme="minorHAnsi"/>
        </w:rPr>
        <w:t>, Larcier, 08 09 2020</w:t>
      </w:r>
      <w:r w:rsidR="00B62583">
        <w:rPr>
          <w:rFonts w:cstheme="minorHAnsi"/>
        </w:rPr>
        <w:t xml:space="preserve"> &amp; in </w:t>
      </w:r>
      <w:r w:rsidR="00DA6FDD">
        <w:fldChar w:fldCharType="begin"/>
      </w:r>
      <w:r w:rsidR="00DA6FDD">
        <w:instrText>HYPERLINK "https://nl.thematax.be/vzw-actueel/20/15/VLVZWAAR_EU20150102"</w:instrText>
      </w:r>
      <w:r w:rsidR="00DA6FDD">
        <w:fldChar w:fldCharType="separate"/>
      </w:r>
      <w:r w:rsidR="00DA6FDD" w:rsidRPr="00F95EA4">
        <w:rPr>
          <w:rStyle w:val="Hyperlink"/>
          <w:rFonts w:cstheme="minorHAnsi"/>
        </w:rPr>
        <w:t>https://nl.thematax.be/vzw-actueel/20/15/VLVZWAAR_EU20150102</w:t>
      </w:r>
      <w:r w:rsidR="00DA6FDD">
        <w:fldChar w:fldCharType="end"/>
      </w:r>
    </w:p>
    <w:p w14:paraId="3F7F064A" w14:textId="77777777" w:rsidR="00DA6FDD" w:rsidRDefault="00DA6FDD" w:rsidP="00F87586">
      <w:pPr>
        <w:spacing w:after="0" w:line="240" w:lineRule="auto"/>
        <w:jc w:val="both"/>
        <w:rPr>
          <w:rFonts w:cstheme="minorHAnsi"/>
        </w:rPr>
      </w:pPr>
    </w:p>
    <w:p w14:paraId="07211A01" w14:textId="77777777" w:rsidR="00DA6FDD" w:rsidRPr="00DA6FDD" w:rsidRDefault="00DA6FDD" w:rsidP="00DA6FDD">
      <w:r w:rsidRPr="00DA6FDD">
        <w:rPr>
          <w:rFonts w:cstheme="minorHAnsi"/>
        </w:rPr>
        <w:t>Coeckelbergh, D., Let op, VZW’s: onverwacht zwartwerk, in VZW Actueel, 11 11 2023, nr. 20.</w:t>
      </w:r>
    </w:p>
    <w:p w14:paraId="1BEF5907" w14:textId="77777777" w:rsidR="00DA6FDD" w:rsidRPr="00DA6FDD" w:rsidRDefault="00DA6FDD" w:rsidP="00DA6FDD">
      <w:r w:rsidRPr="00DA6FDD">
        <w:rPr>
          <w:rFonts w:cstheme="minorHAnsi"/>
        </w:rPr>
        <w:t>Coeckelbergh, D., Let op, VZW’s: onverwacht zwartwerk,</w:t>
      </w:r>
      <w:r w:rsidRPr="00DA6FDD">
        <w:t xml:space="preserve"> in </w:t>
      </w:r>
      <w:r w:rsidRPr="00DA6FDD">
        <w:rPr>
          <w:rFonts w:cstheme="minorHAnsi"/>
        </w:rPr>
        <w:t>https://nl.thematax.be/vzw-actueel/23/20/VLVZWAAR_EU23200103-let-op-vzws-onverwacht-zwartwerk.</w:t>
      </w:r>
    </w:p>
    <w:p w14:paraId="48373204" w14:textId="77777777" w:rsidR="009D0E67" w:rsidRPr="009D0E67" w:rsidRDefault="009D0E67" w:rsidP="009D0E67">
      <w:pPr>
        <w:pStyle w:val="Kop3"/>
        <w:spacing w:before="0"/>
        <w:jc w:val="both"/>
        <w:rPr>
          <w:rFonts w:asciiTheme="minorHAnsi" w:hAnsiTheme="minorHAnsi" w:cstheme="minorHAnsi"/>
          <w:color w:val="auto"/>
          <w:w w:val="115"/>
          <w:sz w:val="22"/>
          <w:szCs w:val="22"/>
        </w:rPr>
      </w:pPr>
      <w:r w:rsidRPr="009D0E67">
        <w:rPr>
          <w:rFonts w:asciiTheme="minorHAnsi" w:hAnsiTheme="minorHAnsi" w:cstheme="minorHAnsi"/>
          <w:color w:val="auto"/>
          <w:w w:val="115"/>
          <w:sz w:val="22"/>
          <w:szCs w:val="22"/>
        </w:rPr>
        <w:t>Coeckelbergh, D., België heeft de hoogste belasting op arbeid,  All ethics is relative, in Cheops Ethics, Society and Integrity Newsletter (CESIN), May 2024, p. 35-36</w:t>
      </w:r>
    </w:p>
    <w:p w14:paraId="5EED626C" w14:textId="77777777" w:rsidR="00512A10" w:rsidRDefault="00512A10" w:rsidP="009D0E67">
      <w:pPr>
        <w:rPr>
          <w:highlight w:val="yellow"/>
        </w:rPr>
      </w:pPr>
    </w:p>
    <w:p w14:paraId="41D2CA40" w14:textId="77777777" w:rsidR="00BD5BBB" w:rsidRDefault="00BD5BBB" w:rsidP="009D0E67">
      <w:pPr>
        <w:rPr>
          <w:highlight w:val="yellow"/>
        </w:rPr>
      </w:pPr>
    </w:p>
    <w:p w14:paraId="2CE0379A" w14:textId="12FDD67A" w:rsidR="00BD5BBB" w:rsidRDefault="00512A10" w:rsidP="009D0E67">
      <w:pPr>
        <w:rPr>
          <w:rFonts w:eastAsia="Times New Roman" w:cstheme="minorHAnsi"/>
          <w:b/>
          <w:color w:val="ED7D31" w:themeColor="accent2"/>
          <w:sz w:val="28"/>
          <w:szCs w:val="28"/>
          <w:lang w:val="nl-NL" w:eastAsia="nl-NL"/>
        </w:rPr>
      </w:pPr>
      <w:r>
        <w:rPr>
          <w:rFonts w:eastAsia="Times New Roman" w:cstheme="minorHAnsi"/>
          <w:b/>
          <w:color w:val="ED7D31" w:themeColor="accent2"/>
          <w:sz w:val="28"/>
          <w:szCs w:val="28"/>
          <w:lang w:val="nl-NL" w:eastAsia="nl-NL"/>
        </w:rPr>
        <w:t xml:space="preserve">                          </w:t>
      </w:r>
      <w:r w:rsidRPr="00D052AF">
        <w:rPr>
          <w:rFonts w:eastAsia="Times New Roman" w:cstheme="minorHAnsi"/>
          <w:b/>
          <w:color w:val="ED7D31" w:themeColor="accent2"/>
          <w:sz w:val="28"/>
          <w:szCs w:val="28"/>
          <w:lang w:val="nl-NL" w:eastAsia="nl-NL"/>
        </w:rPr>
        <w:t>Fiscaal recht &amp; inkomstenbelastingen</w:t>
      </w:r>
      <w:r>
        <w:rPr>
          <w:rFonts w:eastAsia="Times New Roman" w:cstheme="minorHAnsi"/>
          <w:b/>
          <w:color w:val="ED7D31" w:themeColor="accent2"/>
          <w:sz w:val="28"/>
          <w:szCs w:val="28"/>
          <w:lang w:val="nl-NL" w:eastAsia="nl-NL"/>
        </w:rPr>
        <w:t xml:space="preserve"> </w:t>
      </w:r>
      <w:proofErr w:type="spellStart"/>
      <w:r>
        <w:rPr>
          <w:rFonts w:eastAsia="Times New Roman" w:cstheme="minorHAnsi"/>
          <w:b/>
          <w:color w:val="ED7D31" w:themeColor="accent2"/>
          <w:sz w:val="28"/>
          <w:szCs w:val="28"/>
          <w:lang w:val="nl-NL" w:eastAsia="nl-NL"/>
        </w:rPr>
        <w:t>VZW’s</w:t>
      </w:r>
      <w:proofErr w:type="spellEnd"/>
    </w:p>
    <w:p w14:paraId="53A04FB8" w14:textId="77777777" w:rsidR="00E7683D" w:rsidRDefault="00E7683D" w:rsidP="00E7683D">
      <w:pPr>
        <w:spacing w:after="0" w:line="240" w:lineRule="auto"/>
        <w:jc w:val="both"/>
        <w:rPr>
          <w:rFonts w:eastAsia="Times New Roman" w:cstheme="minorHAnsi"/>
          <w:lang w:val="nl-NL" w:eastAsia="nl-NL"/>
        </w:rPr>
      </w:pPr>
    </w:p>
    <w:p w14:paraId="248A5D09" w14:textId="77777777" w:rsidR="00B45B5D" w:rsidRDefault="00B45B5D" w:rsidP="00B45B5D">
      <w:pPr>
        <w:pStyle w:val="p1"/>
        <w:rPr>
          <w:rFonts w:ascii="Arial" w:hAnsi="Arial" w:cs="Arial"/>
          <w:color w:val="000000" w:themeColor="text1"/>
          <w:sz w:val="16"/>
          <w:szCs w:val="16"/>
        </w:rPr>
      </w:pPr>
    </w:p>
    <w:p w14:paraId="02A7529F" w14:textId="77777777" w:rsidR="00B7565A" w:rsidRPr="00B7565A" w:rsidRDefault="00B7565A" w:rsidP="00B7565A">
      <w:pPr>
        <w:pStyle w:val="Kop1"/>
        <w:spacing w:before="0"/>
        <w:rPr>
          <w:rFonts w:asciiTheme="minorHAnsi" w:hAnsiTheme="minorHAnsi" w:cstheme="minorHAnsi"/>
          <w:color w:val="000000" w:themeColor="text1"/>
          <w:sz w:val="22"/>
          <w:szCs w:val="22"/>
        </w:rPr>
      </w:pPr>
      <w:r w:rsidRPr="00B7565A">
        <w:rPr>
          <w:rFonts w:asciiTheme="minorHAnsi" w:hAnsiTheme="minorHAnsi" w:cstheme="minorHAnsi"/>
          <w:color w:val="000000" w:themeColor="text1"/>
          <w:sz w:val="22"/>
          <w:szCs w:val="22"/>
        </w:rPr>
        <w:t xml:space="preserve">Coeckelbergh, D.? Welke vergoedingen zijn toegelaten binnen uw VZW?, </w:t>
      </w:r>
      <w:r w:rsidRPr="00B7565A">
        <w:rPr>
          <w:rFonts w:asciiTheme="minorHAnsi" w:hAnsiTheme="minorHAnsi" w:cstheme="minorHAnsi"/>
          <w:color w:val="000000" w:themeColor="text1"/>
          <w:sz w:val="22"/>
          <w:szCs w:val="22"/>
        </w:rPr>
        <w:fldChar w:fldCharType="begin"/>
      </w:r>
      <w:r w:rsidRPr="00B7565A">
        <w:rPr>
          <w:rFonts w:asciiTheme="minorHAnsi" w:hAnsiTheme="minorHAnsi" w:cstheme="minorHAnsi"/>
          <w:color w:val="000000" w:themeColor="text1"/>
          <w:sz w:val="22"/>
          <w:szCs w:val="22"/>
        </w:rPr>
        <w:instrText>HYPERLINK "https://nl.thematax.be/vzw-actueel/26/02/VLVZWAAR_EU26020103"</w:instrText>
      </w:r>
      <w:r w:rsidRPr="00B7565A">
        <w:rPr>
          <w:rFonts w:asciiTheme="minorHAnsi" w:hAnsiTheme="minorHAnsi" w:cstheme="minorHAnsi"/>
          <w:color w:val="000000" w:themeColor="text1"/>
          <w:sz w:val="22"/>
          <w:szCs w:val="22"/>
        </w:rPr>
      </w:r>
      <w:r w:rsidRPr="00B7565A">
        <w:rPr>
          <w:rFonts w:asciiTheme="minorHAnsi" w:hAnsiTheme="minorHAnsi" w:cstheme="minorHAnsi"/>
          <w:color w:val="000000" w:themeColor="text1"/>
          <w:sz w:val="22"/>
          <w:szCs w:val="22"/>
        </w:rPr>
        <w:fldChar w:fldCharType="separate"/>
      </w:r>
      <w:r w:rsidRPr="00B7565A">
        <w:rPr>
          <w:rStyle w:val="Hyperlink"/>
          <w:rFonts w:asciiTheme="minorHAnsi" w:hAnsiTheme="minorHAnsi" w:cstheme="minorHAnsi"/>
          <w:sz w:val="22"/>
          <w:szCs w:val="22"/>
        </w:rPr>
        <w:t>https://nl.thematax.be/vzw-actueel/26/02/VLVZWAAR_EU26020103</w:t>
      </w:r>
      <w:r w:rsidRPr="00B7565A">
        <w:rPr>
          <w:rFonts w:asciiTheme="minorHAnsi" w:hAnsiTheme="minorHAnsi" w:cstheme="minorHAnsi"/>
          <w:color w:val="000000" w:themeColor="text1"/>
          <w:sz w:val="22"/>
          <w:szCs w:val="22"/>
        </w:rPr>
        <w:fldChar w:fldCharType="end"/>
      </w:r>
    </w:p>
    <w:p w14:paraId="68193EF4" w14:textId="77777777" w:rsidR="00B7565A" w:rsidRPr="00B7565A" w:rsidRDefault="00B7565A" w:rsidP="00B7565A"/>
    <w:p w14:paraId="0A578FAF" w14:textId="77777777" w:rsidR="00B7565A" w:rsidRPr="00B7565A" w:rsidRDefault="00B7565A" w:rsidP="00B7565A">
      <w:pPr>
        <w:pStyle w:val="p1"/>
        <w:rPr>
          <w:rStyle w:val="text-muted"/>
          <w:rFonts w:asciiTheme="minorHAnsi" w:eastAsia="Tahoma" w:hAnsiTheme="minorHAnsi" w:cstheme="minorHAnsi"/>
          <w:caps/>
          <w:color w:val="6C757D"/>
          <w:sz w:val="22"/>
          <w:szCs w:val="22"/>
        </w:rPr>
      </w:pPr>
      <w:r w:rsidRPr="00B7565A">
        <w:rPr>
          <w:rFonts w:asciiTheme="minorHAnsi" w:hAnsiTheme="minorHAnsi" w:cstheme="minorHAnsi"/>
          <w:color w:val="000000" w:themeColor="text1"/>
          <w:sz w:val="22"/>
          <w:szCs w:val="22"/>
        </w:rPr>
        <w:t xml:space="preserve">Coeckelbergh, D.? Welke vergoedingen zijn toegelaten binnen uw VZW?, </w:t>
      </w:r>
      <w:r w:rsidRPr="00B7565A">
        <w:rPr>
          <w:rFonts w:asciiTheme="minorHAnsi" w:eastAsia="Calibri" w:hAnsiTheme="minorHAnsi" w:cstheme="minorHAnsi"/>
          <w:noProof/>
          <w:sz w:val="22"/>
          <w:szCs w:val="22"/>
          <w:lang w:val="nl-NL"/>
        </w:rPr>
        <w:t xml:space="preserve">in VZW Aktueel, </w:t>
      </w:r>
      <w:r w:rsidRPr="00B7565A">
        <w:rPr>
          <w:rStyle w:val="text-muted"/>
          <w:rFonts w:asciiTheme="minorHAnsi" w:hAnsiTheme="minorHAnsi" w:cstheme="minorHAnsi"/>
          <w:caps/>
          <w:color w:val="6C757D"/>
          <w:sz w:val="22"/>
          <w:szCs w:val="22"/>
        </w:rPr>
        <w:t>23.1.202</w:t>
      </w:r>
      <w:r w:rsidRPr="00B7565A">
        <w:rPr>
          <w:rStyle w:val="text-muted"/>
          <w:rFonts w:asciiTheme="minorHAnsi" w:eastAsia="Tahoma" w:hAnsiTheme="minorHAnsi" w:cstheme="minorHAnsi"/>
          <w:caps/>
          <w:color w:val="6C757D"/>
          <w:sz w:val="22"/>
          <w:szCs w:val="22"/>
        </w:rPr>
        <w:t>6</w:t>
      </w:r>
    </w:p>
    <w:p w14:paraId="361A48B8" w14:textId="77777777" w:rsidR="00B7565A" w:rsidRPr="00B7565A" w:rsidRDefault="00B7565A" w:rsidP="00B7565A">
      <w:pPr>
        <w:pStyle w:val="p1"/>
        <w:rPr>
          <w:rStyle w:val="text-muted"/>
          <w:rFonts w:asciiTheme="minorHAnsi" w:eastAsia="Tahoma" w:hAnsiTheme="minorHAnsi" w:cstheme="minorHAnsi"/>
          <w:caps/>
          <w:color w:val="6C757D"/>
          <w:sz w:val="22"/>
          <w:szCs w:val="22"/>
        </w:rPr>
      </w:pPr>
    </w:p>
    <w:p w14:paraId="4032483B" w14:textId="5C2FF015" w:rsidR="00B45B5D" w:rsidRPr="00B45B5D" w:rsidRDefault="00B45B5D" w:rsidP="00B7565A">
      <w:pPr>
        <w:pStyle w:val="p1"/>
        <w:rPr>
          <w:rFonts w:asciiTheme="minorHAnsi" w:eastAsia="Tahoma" w:hAnsiTheme="minorHAnsi" w:cstheme="minorHAnsi"/>
          <w:caps/>
          <w:color w:val="6C757D"/>
          <w:sz w:val="22"/>
          <w:szCs w:val="22"/>
        </w:rPr>
      </w:pPr>
      <w:r w:rsidRPr="00B45B5D">
        <w:rPr>
          <w:rFonts w:asciiTheme="minorHAnsi" w:hAnsiTheme="minorHAnsi" w:cstheme="minorHAnsi"/>
          <w:sz w:val="22"/>
          <w:szCs w:val="22"/>
          <w:bdr w:val="none" w:sz="0" w:space="0" w:color="auto" w:frame="1"/>
          <w:lang w:eastAsia="nl-BE"/>
        </w:rPr>
        <w:t xml:space="preserve">Coeckelbergh, D., </w:t>
      </w:r>
      <w:r w:rsidRPr="00B45B5D">
        <w:rPr>
          <w:rFonts w:asciiTheme="minorHAnsi" w:eastAsia="Calibri" w:hAnsiTheme="minorHAnsi" w:cstheme="minorHAnsi"/>
          <w:noProof/>
          <w:sz w:val="22"/>
          <w:szCs w:val="22"/>
          <w:lang w:val="nl-NL"/>
        </w:rPr>
        <w:t xml:space="preserve">Wat is het statuut van bedrijfseigen verenigingen, in, </w:t>
      </w:r>
      <w:hyperlink r:id="rId96" w:history="1">
        <w:r w:rsidRPr="00B45B5D">
          <w:rPr>
            <w:rStyle w:val="Hyperlink"/>
            <w:rFonts w:asciiTheme="minorHAnsi" w:eastAsia="Calibri" w:hAnsiTheme="minorHAnsi" w:cstheme="minorHAnsi"/>
            <w:noProof/>
            <w:sz w:val="22"/>
            <w:szCs w:val="22"/>
            <w:lang w:val="nl-NL"/>
          </w:rPr>
          <w:t>https://nl.thematax.be/vzw-actueel/26/02/VLVZWAAR_EU26020107</w:t>
        </w:r>
      </w:hyperlink>
      <w:r w:rsidRPr="00B45B5D">
        <w:rPr>
          <w:rFonts w:asciiTheme="minorHAnsi" w:eastAsia="Calibri" w:hAnsiTheme="minorHAnsi" w:cstheme="minorHAnsi"/>
          <w:noProof/>
          <w:sz w:val="22"/>
          <w:szCs w:val="22"/>
          <w:lang w:val="nl-NL"/>
        </w:rPr>
        <w:t>,</w:t>
      </w:r>
      <w:r w:rsidRPr="00B45B5D">
        <w:rPr>
          <w:rFonts w:eastAsia="Calibri"/>
          <w:noProof/>
          <w:sz w:val="22"/>
          <w:szCs w:val="22"/>
          <w:lang w:val="nl-NL"/>
        </w:rPr>
        <w:t xml:space="preserve"> </w:t>
      </w:r>
      <w:r w:rsidRPr="00B45B5D">
        <w:rPr>
          <w:rStyle w:val="text-muted"/>
          <w:rFonts w:asciiTheme="minorHAnsi" w:hAnsiTheme="minorHAnsi" w:cstheme="minorHAnsi"/>
          <w:caps/>
          <w:color w:val="6C757D"/>
          <w:sz w:val="22"/>
          <w:szCs w:val="22"/>
        </w:rPr>
        <w:t>23.1.202</w:t>
      </w:r>
      <w:r w:rsidRPr="00B45B5D">
        <w:rPr>
          <w:rStyle w:val="text-muted"/>
          <w:rFonts w:asciiTheme="minorHAnsi" w:eastAsia="Tahoma" w:hAnsiTheme="minorHAnsi" w:cstheme="minorHAnsi"/>
          <w:caps/>
          <w:color w:val="6C757D"/>
          <w:sz w:val="22"/>
          <w:szCs w:val="22"/>
        </w:rPr>
        <w:t>6</w:t>
      </w:r>
    </w:p>
    <w:p w14:paraId="6409D287" w14:textId="77777777" w:rsidR="00B45B5D" w:rsidRPr="00B45B5D" w:rsidRDefault="00B45B5D" w:rsidP="00B45B5D">
      <w:pPr>
        <w:pStyle w:val="p1"/>
        <w:rPr>
          <w:rFonts w:ascii="Arial" w:hAnsi="Arial" w:cs="Arial"/>
          <w:color w:val="000000" w:themeColor="text1"/>
          <w:sz w:val="22"/>
          <w:szCs w:val="22"/>
        </w:rPr>
      </w:pPr>
    </w:p>
    <w:p w14:paraId="5E564613" w14:textId="67DE6FBD" w:rsidR="000308FF" w:rsidRPr="00B45B5D" w:rsidRDefault="00B45B5D" w:rsidP="00B45B5D">
      <w:pPr>
        <w:rPr>
          <w:rFonts w:eastAsia="Times New Roman" w:cstheme="minorHAnsi"/>
          <w:bdr w:val="none" w:sz="0" w:space="0" w:color="auto" w:frame="1"/>
          <w:lang w:eastAsia="nl-BE"/>
        </w:rPr>
      </w:pPr>
      <w:r w:rsidRPr="00B45B5D">
        <w:rPr>
          <w:rFonts w:eastAsia="Times New Roman" w:cstheme="minorHAnsi"/>
          <w:bdr w:val="none" w:sz="0" w:space="0" w:color="auto" w:frame="1"/>
          <w:lang w:eastAsia="nl-BE"/>
        </w:rPr>
        <w:t xml:space="preserve">Coeckelbergh, D., </w:t>
      </w:r>
      <w:r w:rsidRPr="00B45B5D">
        <w:rPr>
          <w:rFonts w:eastAsia="Calibri" w:cstheme="minorHAnsi"/>
          <w:noProof/>
          <w:lang w:val="nl-NL"/>
        </w:rPr>
        <w:t xml:space="preserve">Wat is het statuut van bedrijfseigen verenigingen, in VZW Aktueel, </w:t>
      </w:r>
      <w:r w:rsidRPr="00B45B5D">
        <w:rPr>
          <w:rStyle w:val="text-muted"/>
          <w:rFonts w:cstheme="minorHAnsi"/>
          <w:caps/>
          <w:color w:val="6C757D"/>
        </w:rPr>
        <w:t>23.1.202</w:t>
      </w:r>
      <w:r w:rsidRPr="00B45B5D">
        <w:rPr>
          <w:rStyle w:val="text-muted"/>
          <w:rFonts w:eastAsia="Tahoma" w:cstheme="minorHAnsi"/>
          <w:caps/>
          <w:color w:val="6C757D"/>
        </w:rPr>
        <w:t>6</w:t>
      </w:r>
    </w:p>
    <w:p w14:paraId="55874737" w14:textId="0D8C8C0E" w:rsidR="000308FF" w:rsidRDefault="000308FF" w:rsidP="00BD5BBB">
      <w:pPr>
        <w:rPr>
          <w:rFonts w:eastAsia="Times New Roman" w:cstheme="minorHAnsi"/>
          <w:bdr w:val="none" w:sz="0" w:space="0" w:color="auto" w:frame="1"/>
          <w:lang w:eastAsia="nl-BE"/>
        </w:rPr>
      </w:pPr>
      <w:r>
        <w:rPr>
          <w:rFonts w:eastAsia="Times New Roman" w:cstheme="minorHAnsi"/>
          <w:bdr w:val="none" w:sz="0" w:space="0" w:color="auto" w:frame="1"/>
          <w:lang w:eastAsia="nl-BE"/>
        </w:rPr>
        <w:t xml:space="preserve">Coeckelbergh, D., Rechtspersonen- of vennootschapsbelasting? Knelpunten voor de VZW, in Reeks De Fiscalibus disputandum, nr. 1, Gompel&amp;Svacina, ISBN D978 94 6371588 1, 2025, 191 p. </w:t>
      </w:r>
    </w:p>
    <w:p w14:paraId="1D81C646" w14:textId="159D7B13" w:rsidR="00BD5BBB" w:rsidRPr="00AE69BF" w:rsidRDefault="00BD5BBB" w:rsidP="00BD5BBB">
      <w:pPr>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t xml:space="preserve">Coeckelbergh, D., Fanclubs of fan van zichzelf?, in VZW Actueel, 09 01 2026, </w:t>
      </w:r>
    </w:p>
    <w:p w14:paraId="16A0220E" w14:textId="77777777" w:rsidR="00BD5BBB" w:rsidRPr="00AE69BF" w:rsidRDefault="00BD5BBB" w:rsidP="00BD5BBB">
      <w:pPr>
        <w:spacing w:after="0" w:line="240" w:lineRule="auto"/>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t>Coeckelbergh, D., Fanclubs of fan van zichzelf?, in</w:t>
      </w:r>
    </w:p>
    <w:p w14:paraId="18473686" w14:textId="77777777" w:rsidR="00BD5BBB" w:rsidRDefault="00BD5BBB" w:rsidP="00BD5BBB">
      <w:pPr>
        <w:spacing w:after="0" w:line="240" w:lineRule="auto"/>
        <w:rPr>
          <w:rFonts w:cstheme="minorHAnsi"/>
          <w:bdr w:val="none" w:sz="0" w:space="0" w:color="auto" w:frame="1"/>
          <w:lang w:eastAsia="nl-BE"/>
        </w:rPr>
      </w:pPr>
      <w:hyperlink r:id="rId97" w:history="1">
        <w:r w:rsidRPr="00AE69BF">
          <w:rPr>
            <w:rStyle w:val="Hyperlink"/>
            <w:rFonts w:cstheme="minorHAnsi"/>
            <w:bdr w:val="none" w:sz="0" w:space="0" w:color="auto" w:frame="1"/>
            <w:lang w:eastAsia="nl-BE"/>
          </w:rPr>
          <w:t>https://nl.thematax.be/vzw-actueel/26/01/VLVZWAAR_EU26010104</w:t>
        </w:r>
      </w:hyperlink>
    </w:p>
    <w:p w14:paraId="73E95008" w14:textId="77777777" w:rsidR="000235D7" w:rsidRDefault="000235D7" w:rsidP="000235D7">
      <w:pPr>
        <w:rPr>
          <w:rFonts w:ascii="Calibri" w:eastAsia="Calibri" w:hAnsi="Calibri" w:cs="Times New Roman"/>
          <w:noProof/>
          <w:sz w:val="18"/>
          <w:szCs w:val="18"/>
          <w:lang w:val="nl-NL"/>
        </w:rPr>
      </w:pPr>
    </w:p>
    <w:p w14:paraId="7956C598" w14:textId="74341067" w:rsidR="000235D7" w:rsidRPr="000235D7" w:rsidRDefault="000235D7" w:rsidP="000235D7">
      <w:pPr>
        <w:rPr>
          <w:rFonts w:ascii="Calibri" w:eastAsia="Calibri" w:hAnsi="Calibri" w:cs="Times New Roman"/>
          <w:noProof/>
          <w:lang w:val="nl-NL"/>
        </w:rPr>
      </w:pPr>
      <w:r w:rsidRPr="000235D7">
        <w:rPr>
          <w:rFonts w:eastAsia="Times New Roman" w:cstheme="minorHAnsi"/>
          <w:bdr w:val="none" w:sz="0" w:space="0" w:color="auto" w:frame="1"/>
          <w:lang w:eastAsia="nl-BE"/>
        </w:rPr>
        <w:lastRenderedPageBreak/>
        <w:t>Coeckelbergh, D.,</w:t>
      </w:r>
      <w:r w:rsidRPr="000235D7">
        <w:rPr>
          <w:rFonts w:eastAsia="Calibri" w:cstheme="minorHAnsi"/>
          <w:b/>
          <w:color w:val="00B050"/>
        </w:rPr>
        <w:t xml:space="preserve"> </w:t>
      </w:r>
      <w:r w:rsidRPr="000235D7">
        <w:rPr>
          <w:rFonts w:eastAsia="Calibri" w:cstheme="minorHAnsi"/>
        </w:rPr>
        <w:t>Vrijwilligers onder de vennootschapsbelasting,</w:t>
      </w:r>
      <w:r w:rsidRPr="000235D7">
        <w:rPr>
          <w:rFonts w:ascii="Calibri" w:eastAsia="Calibri" w:hAnsi="Calibri" w:cs="Times New Roman"/>
          <w:noProof/>
          <w:lang w:val="nl-NL"/>
        </w:rPr>
        <w:t xml:space="preserve"> in </w:t>
      </w:r>
      <w:hyperlink r:id="rId98" w:history="1">
        <w:r w:rsidRPr="000235D7">
          <w:rPr>
            <w:rStyle w:val="Hyperlink"/>
            <w:rFonts w:ascii="Calibri" w:eastAsia="Calibri" w:hAnsi="Calibri" w:cs="Times New Roman"/>
            <w:noProof/>
            <w:lang w:val="nl-NL"/>
          </w:rPr>
          <w:t>https://nl.thematax.be/vzw-actueel/25/19/VLVZWAAR_EU25190101</w:t>
        </w:r>
      </w:hyperlink>
    </w:p>
    <w:p w14:paraId="481F3590" w14:textId="10E749D0" w:rsidR="00E7683D" w:rsidRPr="000235D7" w:rsidRDefault="000235D7" w:rsidP="000235D7">
      <w:pPr>
        <w:spacing w:after="0" w:line="240" w:lineRule="auto"/>
        <w:jc w:val="both"/>
        <w:rPr>
          <w:rFonts w:eastAsia="Times New Roman" w:cstheme="minorHAnsi"/>
          <w:lang w:val="nl-NL" w:eastAsia="nl-NL"/>
        </w:rPr>
      </w:pPr>
      <w:r w:rsidRPr="000235D7">
        <w:rPr>
          <w:rFonts w:eastAsia="Times New Roman" w:cstheme="minorHAnsi"/>
          <w:bdr w:val="none" w:sz="0" w:space="0" w:color="auto" w:frame="1"/>
          <w:lang w:eastAsia="nl-BE"/>
        </w:rPr>
        <w:t>Coeckelbergh, D.,</w:t>
      </w:r>
      <w:r w:rsidRPr="000235D7">
        <w:rPr>
          <w:rFonts w:eastAsia="Calibri" w:cstheme="minorHAnsi"/>
          <w:b/>
          <w:color w:val="00B050"/>
        </w:rPr>
        <w:t xml:space="preserve"> </w:t>
      </w:r>
      <w:r w:rsidRPr="000235D7">
        <w:rPr>
          <w:rFonts w:eastAsia="Calibri" w:cstheme="minorHAnsi"/>
        </w:rPr>
        <w:t>Vrijwilligers onder de vennootschapsbelasting,</w:t>
      </w:r>
      <w:r w:rsidRPr="000235D7">
        <w:rPr>
          <w:rFonts w:ascii="Calibri" w:eastAsia="Calibri" w:hAnsi="Calibri" w:cs="Times New Roman"/>
          <w:noProof/>
          <w:lang w:val="nl-NL"/>
        </w:rPr>
        <w:t xml:space="preserve"> in VZW Aktueel, 04 11 2025</w:t>
      </w:r>
      <w:r w:rsidR="00E7683D" w:rsidRPr="000235D7">
        <w:rPr>
          <w:rFonts w:eastAsia="Times New Roman" w:cstheme="minorHAnsi"/>
          <w:lang w:val="nl-NL" w:eastAsia="nl-NL"/>
        </w:rPr>
        <w:t>Coeckelbergh, D., Inkomstenbelastingen en (school)sport, in Zonder Winstoogmerk, 1995, p. 159</w:t>
      </w:r>
    </w:p>
    <w:p w14:paraId="23D20D4E" w14:textId="77777777" w:rsidR="00E7683D" w:rsidRPr="000235D7" w:rsidRDefault="00E7683D" w:rsidP="009D0E67"/>
    <w:p w14:paraId="340FBD5A" w14:textId="478A685A" w:rsidR="00512A10" w:rsidRPr="00E7683D" w:rsidRDefault="00512A10" w:rsidP="009D0E67">
      <w:pPr>
        <w:rPr>
          <w:highlight w:val="yellow"/>
        </w:rPr>
      </w:pPr>
      <w:r w:rsidRPr="000235D7">
        <w:rPr>
          <w:rFonts w:eastAsia="Times New Roman" w:cstheme="minorHAnsi"/>
          <w:bdr w:val="none" w:sz="0" w:space="0" w:color="auto" w:frame="1"/>
          <w:lang w:eastAsia="nl-BE"/>
        </w:rPr>
        <w:t>Coeckelbergh</w:t>
      </w:r>
      <w:r w:rsidRPr="00E7683D">
        <w:rPr>
          <w:rFonts w:eastAsia="Times New Roman" w:cstheme="minorHAnsi"/>
          <w:bdr w:val="none" w:sz="0" w:space="0" w:color="auto" w:frame="1"/>
          <w:lang w:eastAsia="nl-BE"/>
        </w:rPr>
        <w:t>, D., Knelpunten bij VZW’s: RPB of VennB, Permanente vorming BBB2025SEM0018, BBB VZW, Harelbeke</w:t>
      </w:r>
      <w:r w:rsidR="00177C2E" w:rsidRPr="00E7683D">
        <w:rPr>
          <w:rFonts w:eastAsia="Times New Roman" w:cstheme="minorHAnsi"/>
          <w:bdr w:val="none" w:sz="0" w:space="0" w:color="auto" w:frame="1"/>
          <w:lang w:eastAsia="nl-BE"/>
        </w:rPr>
        <w:t xml:space="preserve"> &amp; Hasselt &amp; Schoten</w:t>
      </w:r>
      <w:r w:rsidRPr="00E7683D">
        <w:rPr>
          <w:rFonts w:eastAsia="Times New Roman" w:cstheme="minorHAnsi"/>
          <w:bdr w:val="none" w:sz="0" w:space="0" w:color="auto" w:frame="1"/>
          <w:lang w:eastAsia="nl-BE"/>
        </w:rPr>
        <w:t>, 2015, september, 87 p.</w:t>
      </w:r>
    </w:p>
    <w:p w14:paraId="54611B90" w14:textId="77777777" w:rsidR="00E7683D" w:rsidRPr="00E7683D" w:rsidRDefault="00E7683D" w:rsidP="00E7683D">
      <w:pPr>
        <w:shd w:val="clear" w:color="auto" w:fill="FFFFFF"/>
        <w:spacing w:after="150"/>
        <w:rPr>
          <w:rFonts w:eastAsia="Times New Roman" w:cstheme="minorHAnsi"/>
          <w:color w:val="000000" w:themeColor="text1"/>
          <w:bdr w:val="none" w:sz="0" w:space="0" w:color="auto" w:frame="1"/>
          <w:lang w:eastAsia="nl-BE"/>
        </w:rPr>
      </w:pPr>
      <w:r w:rsidRPr="00E7683D">
        <w:rPr>
          <w:rFonts w:eastAsia="Times New Roman" w:cstheme="minorHAnsi"/>
          <w:color w:val="000000" w:themeColor="text1"/>
          <w:bdr w:val="none" w:sz="0" w:space="0" w:color="auto" w:frame="1"/>
          <w:lang w:eastAsia="nl-BE"/>
        </w:rPr>
        <w:t>Coeckelbergh, D. , Aan welke belastingen zijn steunverenigingen onderworpen?, in VZW Actueel, 20 10 2025</w:t>
      </w:r>
    </w:p>
    <w:p w14:paraId="2C6B385C" w14:textId="77777777" w:rsidR="00E7683D" w:rsidRPr="00E7683D" w:rsidRDefault="00E7683D" w:rsidP="00E7683D">
      <w:pPr>
        <w:shd w:val="clear" w:color="auto" w:fill="FFFFFF"/>
        <w:spacing w:after="150"/>
        <w:rPr>
          <w:rFonts w:eastAsia="Times New Roman" w:cstheme="minorHAnsi"/>
          <w:color w:val="000000" w:themeColor="text1"/>
          <w:bdr w:val="none" w:sz="0" w:space="0" w:color="auto" w:frame="1"/>
          <w:lang w:eastAsia="nl-BE"/>
        </w:rPr>
      </w:pPr>
      <w:r w:rsidRPr="00E7683D">
        <w:rPr>
          <w:rFonts w:eastAsia="Times New Roman" w:cstheme="minorHAnsi"/>
          <w:color w:val="000000" w:themeColor="text1"/>
          <w:bdr w:val="none" w:sz="0" w:space="0" w:color="auto" w:frame="1"/>
          <w:lang w:eastAsia="nl-BE"/>
        </w:rPr>
        <w:t>Coeckelbergh, D. , Aan welke belastingen zijn steunverenigingen onderworpen?, in Thematax, 20 10 2025</w:t>
      </w:r>
    </w:p>
    <w:p w14:paraId="306D4F4B" w14:textId="77777777" w:rsidR="00094E58" w:rsidRDefault="00094E58" w:rsidP="00094E58">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VZW’s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belastingen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Boekbespreking</w:t>
      </w:r>
      <w:proofErr w:type="spellEnd"/>
      <w:r>
        <w:rPr>
          <w:rFonts w:ascii="Calibri" w:eastAsia="Calibri" w:hAnsi="Calibri" w:cs="Calibri"/>
          <w:color w:val="1D1B11"/>
          <w:lang w:val="en-US" w:eastAsia="nl-BE"/>
        </w:rPr>
        <w:t xml:space="preserve"> van </w:t>
      </w:r>
      <w:proofErr w:type="spellStart"/>
      <w:r>
        <w:rPr>
          <w:rFonts w:ascii="Calibri" w:eastAsia="Calibri" w:hAnsi="Calibri" w:cs="Calibri"/>
          <w:color w:val="1D1B11"/>
          <w:lang w:val="en-US" w:eastAsia="nl-BE"/>
        </w:rPr>
        <w:t>Deschrijver</w:t>
      </w:r>
      <w:proofErr w:type="spellEnd"/>
      <w:r>
        <w:rPr>
          <w:rFonts w:ascii="Calibri" w:eastAsia="Calibri" w:hAnsi="Calibri" w:cs="Calibri"/>
          <w:color w:val="1D1B11"/>
          <w:lang w:val="en-US" w:eastAsia="nl-BE"/>
        </w:rPr>
        <w:t xml:space="preserve">, D., Het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statuut</w:t>
      </w:r>
      <w:proofErr w:type="spellEnd"/>
      <w:r>
        <w:rPr>
          <w:rFonts w:ascii="Calibri" w:eastAsia="Calibri" w:hAnsi="Calibri" w:cs="Calibri"/>
          <w:color w:val="1D1B11"/>
          <w:lang w:val="en-US" w:eastAsia="nl-BE"/>
        </w:rPr>
        <w:t xml:space="preserve"> van de VZW, Reeks </w:t>
      </w:r>
      <w:proofErr w:type="spellStart"/>
      <w:r>
        <w:rPr>
          <w:rFonts w:ascii="Calibri" w:eastAsia="Calibri" w:hAnsi="Calibri" w:cs="Calibri"/>
          <w:color w:val="1D1B11"/>
          <w:lang w:val="en-US" w:eastAsia="nl-BE"/>
        </w:rPr>
        <w:t>Fiscale</w:t>
      </w:r>
      <w:proofErr w:type="spellEnd"/>
      <w:r>
        <w:rPr>
          <w:rFonts w:ascii="Calibri" w:eastAsia="Calibri" w:hAnsi="Calibri" w:cs="Calibri"/>
          <w:color w:val="1D1B11"/>
          <w:lang w:val="en-US" w:eastAsia="nl-BE"/>
        </w:rPr>
        <w:t xml:space="preserve"> Monografieën, Ced-Samsom, 1983,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1996, p. 85</w:t>
      </w:r>
    </w:p>
    <w:p w14:paraId="2FC5D27D" w14:textId="77777777" w:rsidR="00D052AF" w:rsidRPr="00DA6FDD" w:rsidRDefault="00D052AF" w:rsidP="00F87586">
      <w:pPr>
        <w:spacing w:after="0" w:line="240" w:lineRule="auto"/>
        <w:jc w:val="both"/>
        <w:rPr>
          <w:rFonts w:eastAsia="Times New Roman" w:cstheme="minorHAnsi"/>
          <w:lang w:eastAsia="nl-NL"/>
        </w:rPr>
      </w:pPr>
    </w:p>
    <w:p w14:paraId="06C036D7" w14:textId="77777777" w:rsidR="00177C2E" w:rsidRDefault="000D7E69" w:rsidP="001C5E14">
      <w:pPr>
        <w:spacing w:after="0" w:line="240" w:lineRule="auto"/>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Fi</w:t>
      </w:r>
      <w:r w:rsidR="00177C2E">
        <w:rPr>
          <w:rFonts w:ascii="Calibri" w:eastAsia="Calibri" w:hAnsi="Calibri" w:cs="Calibri"/>
          <w:b/>
          <w:color w:val="ED7D31" w:themeColor="accent2"/>
          <w:sz w:val="28"/>
          <w:szCs w:val="28"/>
          <w:lang w:eastAsia="nl-BE"/>
        </w:rPr>
        <w:t>scaal recht &amp; onroerende voorheffing</w:t>
      </w:r>
    </w:p>
    <w:p w14:paraId="380566A0" w14:textId="77777777" w:rsidR="00177C2E" w:rsidRDefault="00177C2E" w:rsidP="001C5E14">
      <w:pPr>
        <w:spacing w:after="0" w:line="240" w:lineRule="auto"/>
        <w:jc w:val="center"/>
        <w:rPr>
          <w:rFonts w:ascii="Calibri" w:eastAsia="Calibri" w:hAnsi="Calibri" w:cs="Calibri"/>
          <w:b/>
          <w:color w:val="ED7D31" w:themeColor="accent2"/>
          <w:sz w:val="28"/>
          <w:szCs w:val="28"/>
          <w:lang w:eastAsia="nl-BE"/>
        </w:rPr>
      </w:pPr>
    </w:p>
    <w:p w14:paraId="6F2B26A9" w14:textId="77777777" w:rsidR="00177C2E" w:rsidRPr="00177C2E" w:rsidRDefault="00177C2E" w:rsidP="00177C2E">
      <w:pPr>
        <w:shd w:val="clear" w:color="auto" w:fill="FFFFFF"/>
        <w:spacing w:after="150"/>
        <w:rPr>
          <w:rFonts w:eastAsia="Times New Roman" w:cstheme="minorHAnsi"/>
          <w:color w:val="000000" w:themeColor="text1"/>
          <w:bdr w:val="none" w:sz="0" w:space="0" w:color="auto" w:frame="1"/>
          <w:lang w:eastAsia="nl-BE"/>
        </w:rPr>
      </w:pPr>
      <w:r w:rsidRPr="00177C2E">
        <w:rPr>
          <w:rFonts w:eastAsia="Times New Roman" w:cstheme="minorHAnsi"/>
          <w:color w:val="000000" w:themeColor="text1"/>
          <w:bdr w:val="none" w:sz="0" w:space="0" w:color="auto" w:frame="1"/>
          <w:lang w:eastAsia="nl-BE"/>
        </w:rPr>
        <w:t xml:space="preserve">Coeckelbergh, D., </w:t>
      </w:r>
      <w:r w:rsidRPr="00177C2E">
        <w:rPr>
          <w:color w:val="000000" w:themeColor="text1"/>
        </w:rPr>
        <w:t>Vrijstelling roerende voorheffing met non-profitdoelstelling vereist geen direct effectief gebruik</w:t>
      </w:r>
      <w:r w:rsidRPr="00177C2E">
        <w:rPr>
          <w:rFonts w:eastAsia="Times New Roman" w:cstheme="minorHAnsi"/>
          <w:color w:val="000000" w:themeColor="text1"/>
          <w:bdr w:val="none" w:sz="0" w:space="0" w:color="auto" w:frame="1"/>
          <w:lang w:eastAsia="nl-BE"/>
        </w:rPr>
        <w:t>, in VZW Actueel, 6 10 2025</w:t>
      </w:r>
    </w:p>
    <w:p w14:paraId="65771A1A" w14:textId="77777777" w:rsidR="00177C2E" w:rsidRPr="00177C2E" w:rsidRDefault="00177C2E" w:rsidP="00177C2E">
      <w:pPr>
        <w:shd w:val="clear" w:color="auto" w:fill="FFFFFF"/>
        <w:spacing w:after="150"/>
        <w:rPr>
          <w:rFonts w:eastAsia="Times New Roman" w:cstheme="minorHAnsi"/>
          <w:color w:val="000000" w:themeColor="text1"/>
          <w:bdr w:val="none" w:sz="0" w:space="0" w:color="auto" w:frame="1"/>
          <w:lang w:eastAsia="nl-BE"/>
        </w:rPr>
      </w:pPr>
      <w:r w:rsidRPr="00177C2E">
        <w:rPr>
          <w:rFonts w:eastAsia="Times New Roman" w:cstheme="minorHAnsi"/>
          <w:color w:val="000000" w:themeColor="text1"/>
          <w:bdr w:val="none" w:sz="0" w:space="0" w:color="auto" w:frame="1"/>
          <w:lang w:eastAsia="nl-BE"/>
        </w:rPr>
        <w:t xml:space="preserve">Coeckelbergh, D., </w:t>
      </w:r>
      <w:r w:rsidRPr="00177C2E">
        <w:rPr>
          <w:color w:val="000000" w:themeColor="text1"/>
        </w:rPr>
        <w:t>Vrijstelling roerende voorheffing met non-profitdoelstelling vereist geen direct effectief gebruik</w:t>
      </w:r>
      <w:r w:rsidRPr="00177C2E">
        <w:rPr>
          <w:rFonts w:eastAsia="Times New Roman" w:cstheme="minorHAnsi"/>
          <w:color w:val="000000" w:themeColor="text1"/>
          <w:bdr w:val="none" w:sz="0" w:space="0" w:color="auto" w:frame="1"/>
          <w:lang w:eastAsia="nl-BE"/>
        </w:rPr>
        <w:t xml:space="preserve">, in Thematax, </w:t>
      </w:r>
      <w:r>
        <w:fldChar w:fldCharType="begin"/>
      </w:r>
      <w:r>
        <w:instrText>HYPERLINK "https://nl.thematax.be/vzw-actueel/25/17/VLVZWAAR_EU25170105"</w:instrText>
      </w:r>
      <w:r>
        <w:fldChar w:fldCharType="separate"/>
      </w:r>
      <w:r w:rsidRPr="00177C2E">
        <w:rPr>
          <w:rStyle w:val="Hyperlink"/>
          <w:rFonts w:eastAsia="Times New Roman" w:cstheme="minorHAnsi"/>
          <w:bdr w:val="none" w:sz="0" w:space="0" w:color="auto" w:frame="1"/>
          <w:lang w:eastAsia="nl-BE"/>
        </w:rPr>
        <w:t>https://nl.thematax.be/vzw-actueel/25/17/VLVZWAAR_EU25170105</w:t>
      </w:r>
      <w:r>
        <w:fldChar w:fldCharType="end"/>
      </w:r>
      <w:r w:rsidRPr="00177C2E">
        <w:rPr>
          <w:rFonts w:eastAsia="Times New Roman" w:cstheme="minorHAnsi"/>
          <w:color w:val="000000" w:themeColor="text1"/>
          <w:bdr w:val="none" w:sz="0" w:space="0" w:color="auto" w:frame="1"/>
          <w:lang w:eastAsia="nl-BE"/>
        </w:rPr>
        <w:t>, 6 10 2025</w:t>
      </w:r>
    </w:p>
    <w:p w14:paraId="2438C9A4" w14:textId="77777777" w:rsidR="00177C2E" w:rsidRDefault="00177C2E" w:rsidP="001C5E14">
      <w:pPr>
        <w:spacing w:after="0" w:line="240" w:lineRule="auto"/>
        <w:jc w:val="center"/>
        <w:rPr>
          <w:rFonts w:ascii="Calibri" w:eastAsia="Calibri" w:hAnsi="Calibri" w:cs="Calibri"/>
          <w:b/>
          <w:color w:val="ED7D31" w:themeColor="accent2"/>
          <w:sz w:val="28"/>
          <w:szCs w:val="28"/>
          <w:lang w:eastAsia="nl-BE"/>
        </w:rPr>
      </w:pPr>
    </w:p>
    <w:p w14:paraId="5328CB2B" w14:textId="543E2556" w:rsidR="000D7E69" w:rsidRPr="001C5E14" w:rsidRDefault="00177C2E" w:rsidP="001C5E14">
      <w:pPr>
        <w:spacing w:after="0" w:line="240" w:lineRule="auto"/>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Fi</w:t>
      </w:r>
      <w:r w:rsidR="000D7E69" w:rsidRPr="001C5E14">
        <w:rPr>
          <w:rFonts w:ascii="Calibri" w:eastAsia="Calibri" w:hAnsi="Calibri" w:cs="Calibri"/>
          <w:b/>
          <w:color w:val="ED7D31" w:themeColor="accent2"/>
          <w:sz w:val="28"/>
          <w:szCs w:val="28"/>
          <w:lang w:eastAsia="nl-BE"/>
        </w:rPr>
        <w:t>scaal recht &amp; vettaks</w:t>
      </w:r>
    </w:p>
    <w:p w14:paraId="5F070E94" w14:textId="77777777" w:rsidR="000D7E69" w:rsidRDefault="000D7E69" w:rsidP="000D7E69">
      <w:pPr>
        <w:spacing w:after="0" w:line="240" w:lineRule="auto"/>
        <w:rPr>
          <w:rFonts w:ascii="Calibri" w:eastAsia="Calibri" w:hAnsi="Calibri" w:cs="Calibri"/>
          <w:b/>
          <w:color w:val="1D1B11"/>
          <w:lang w:eastAsia="nl-BE"/>
        </w:rPr>
      </w:pPr>
    </w:p>
    <w:p w14:paraId="2CC73B6D" w14:textId="77777777" w:rsidR="000D7E69" w:rsidRDefault="000D7E69" w:rsidP="000D7E69">
      <w:pPr>
        <w:spacing w:after="0" w:line="240" w:lineRule="auto"/>
        <w:rPr>
          <w:rFonts w:cstheme="minorHAnsi"/>
          <w:color w:val="000000" w:themeColor="text1"/>
          <w:spacing w:val="17"/>
          <w:shd w:val="clear" w:color="auto" w:fill="FFFFFF"/>
        </w:rPr>
      </w:pPr>
      <w:r w:rsidRPr="000D7E69">
        <w:rPr>
          <w:rFonts w:eastAsia="Calibri" w:cstheme="minorHAnsi"/>
          <w:color w:val="000000" w:themeColor="text1"/>
          <w:lang w:val="en-US" w:eastAsia="nl-BE"/>
        </w:rPr>
        <w:t xml:space="preserve">Coeckelbergh, D., De </w:t>
      </w:r>
      <w:proofErr w:type="spellStart"/>
      <w:r w:rsidRPr="000D7E69">
        <w:rPr>
          <w:rFonts w:eastAsia="Calibri" w:cstheme="minorHAnsi"/>
          <w:color w:val="000000" w:themeColor="text1"/>
          <w:lang w:val="en-US" w:eastAsia="nl-BE"/>
        </w:rPr>
        <w:t>vettaks</w:t>
      </w:r>
      <w:proofErr w:type="spellEnd"/>
      <w:r w:rsidRPr="000D7E69">
        <w:rPr>
          <w:rFonts w:eastAsia="Calibri" w:cstheme="minorHAnsi"/>
          <w:color w:val="000000" w:themeColor="text1"/>
          <w:lang w:val="en-US" w:eastAsia="nl-BE"/>
        </w:rPr>
        <w:t xml:space="preserve">… </w:t>
      </w:r>
      <w:proofErr w:type="spellStart"/>
      <w:r w:rsidRPr="000D7E69">
        <w:rPr>
          <w:rFonts w:eastAsia="Calibri" w:cstheme="minorHAnsi"/>
          <w:color w:val="000000" w:themeColor="text1"/>
          <w:lang w:val="en-US" w:eastAsia="nl-BE"/>
        </w:rPr>
        <w:t>geen</w:t>
      </w:r>
      <w:proofErr w:type="spellEnd"/>
      <w:r w:rsidRPr="000D7E69">
        <w:rPr>
          <w:rFonts w:eastAsia="Calibri" w:cstheme="minorHAnsi"/>
          <w:color w:val="000000" w:themeColor="text1"/>
          <w:lang w:val="en-US" w:eastAsia="nl-BE"/>
        </w:rPr>
        <w:t xml:space="preserve"> vet idee, in </w:t>
      </w:r>
      <w:proofErr w:type="spellStart"/>
      <w:r w:rsidRPr="000D7E69">
        <w:rPr>
          <w:rFonts w:eastAsia="Calibri" w:cstheme="minorHAnsi"/>
          <w:color w:val="000000" w:themeColor="text1"/>
          <w:lang w:val="en-US" w:eastAsia="nl-BE"/>
        </w:rPr>
        <w:t>DeWereldMorgen</w:t>
      </w:r>
      <w:proofErr w:type="spellEnd"/>
      <w:r w:rsidRPr="000D7E69">
        <w:rPr>
          <w:rFonts w:eastAsia="Calibri" w:cstheme="minorHAnsi"/>
          <w:color w:val="000000" w:themeColor="text1"/>
          <w:lang w:val="en-US" w:eastAsia="nl-BE"/>
        </w:rPr>
        <w:t xml:space="preserve">, </w:t>
      </w:r>
      <w:r w:rsidRPr="000D7E69">
        <w:rPr>
          <w:rFonts w:cstheme="minorHAnsi"/>
          <w:color w:val="000000" w:themeColor="text1"/>
          <w:spacing w:val="17"/>
          <w:shd w:val="clear" w:color="auto" w:fill="FFFFFF"/>
        </w:rPr>
        <w:t>zondag 24 maart 2013 10:20, in</w:t>
      </w:r>
      <w:r w:rsidRPr="000D7E69">
        <w:rPr>
          <w:rFonts w:cstheme="minorHAnsi"/>
          <w:color w:val="000000" w:themeColor="text1"/>
        </w:rPr>
        <w:t xml:space="preserve"> </w:t>
      </w:r>
      <w:hyperlink r:id="rId99" w:history="1">
        <w:r w:rsidR="00654547" w:rsidRPr="00565F1F">
          <w:rPr>
            <w:rStyle w:val="Hyperlink"/>
            <w:rFonts w:cstheme="minorHAnsi"/>
            <w:spacing w:val="17"/>
            <w:shd w:val="clear" w:color="auto" w:fill="FFFFFF"/>
          </w:rPr>
          <w:t>https://www.dewereldmorgen.be/community/de-vettaks-geen-vet-idee/</w:t>
        </w:r>
      </w:hyperlink>
    </w:p>
    <w:p w14:paraId="723FA182" w14:textId="77777777" w:rsidR="00654547" w:rsidRPr="000D7E69" w:rsidRDefault="00654547" w:rsidP="000D7E69">
      <w:pPr>
        <w:spacing w:after="0" w:line="240" w:lineRule="auto"/>
        <w:rPr>
          <w:rFonts w:cstheme="minorHAnsi"/>
          <w:color w:val="000000" w:themeColor="text1"/>
          <w:spacing w:val="17"/>
          <w:shd w:val="clear" w:color="auto" w:fill="FFFFFF"/>
        </w:rPr>
      </w:pPr>
    </w:p>
    <w:p w14:paraId="0E23DB0F" w14:textId="77777777" w:rsidR="000D7E69" w:rsidRDefault="000D7E69" w:rsidP="000D7E69">
      <w:pPr>
        <w:spacing w:after="0" w:line="240" w:lineRule="auto"/>
        <w:rPr>
          <w:rFonts w:ascii="Calibri" w:eastAsia="Calibri" w:hAnsi="Calibri" w:cs="Calibri"/>
          <w:b/>
          <w:color w:val="1D1B11"/>
          <w:lang w:eastAsia="nl-BE"/>
        </w:rPr>
      </w:pPr>
    </w:p>
    <w:p w14:paraId="10979868" w14:textId="77777777" w:rsidR="005C33BC" w:rsidRPr="001C5E14" w:rsidRDefault="005C33BC" w:rsidP="001C5E14">
      <w:pPr>
        <w:spacing w:after="0" w:line="240" w:lineRule="auto"/>
        <w:jc w:val="center"/>
        <w:rPr>
          <w:rFonts w:eastAsia="Times New Roman" w:cstheme="minorHAnsi"/>
          <w:b/>
          <w:color w:val="ED7D31" w:themeColor="accent2"/>
          <w:sz w:val="28"/>
          <w:szCs w:val="28"/>
          <w:lang w:val="nl-NL" w:eastAsia="nl-NL"/>
        </w:rPr>
      </w:pPr>
      <w:r w:rsidRPr="001C5E14">
        <w:rPr>
          <w:rFonts w:eastAsia="Times New Roman" w:cstheme="minorHAnsi"/>
          <w:b/>
          <w:color w:val="ED7D31" w:themeColor="accent2"/>
          <w:sz w:val="28"/>
          <w:szCs w:val="28"/>
          <w:lang w:val="nl-NL" w:eastAsia="nl-NL"/>
        </w:rPr>
        <w:t>Fiscaal recht &amp; winstbegrip</w:t>
      </w:r>
    </w:p>
    <w:p w14:paraId="22BE8BF9" w14:textId="77777777" w:rsidR="005C33BC" w:rsidRDefault="005C33BC" w:rsidP="00F87586">
      <w:pPr>
        <w:spacing w:after="0" w:line="240" w:lineRule="auto"/>
        <w:jc w:val="both"/>
        <w:rPr>
          <w:rFonts w:eastAsia="Times New Roman" w:cstheme="minorHAnsi"/>
          <w:b/>
          <w:lang w:val="nl-NL" w:eastAsia="nl-NL"/>
        </w:rPr>
      </w:pPr>
    </w:p>
    <w:p w14:paraId="030CA029" w14:textId="77777777" w:rsidR="005C33BC" w:rsidRDefault="005C33BC" w:rsidP="005C33BC">
      <w:pPr>
        <w:autoSpaceDE w:val="0"/>
        <w:autoSpaceDN w:val="0"/>
        <w:adjustRightInd w:val="0"/>
        <w:spacing w:before="60" w:after="60" w:line="240" w:lineRule="auto"/>
        <w:jc w:val="both"/>
        <w:rPr>
          <w:rFonts w:eastAsia="Times New Roman" w:cstheme="minorHAnsi"/>
          <w:lang w:val="nl-NL" w:eastAsia="nl-NL"/>
        </w:rPr>
      </w:pPr>
      <w:r w:rsidRPr="005C33BC">
        <w:rPr>
          <w:rFonts w:ascii="Calibri" w:eastAsia="Calibri" w:hAnsi="Calibri" w:cs="Calibri"/>
          <w:lang w:val="en-US" w:eastAsia="nl-BE"/>
        </w:rPr>
        <w:t xml:space="preserve">Coeckelbergh, D., </w:t>
      </w:r>
      <w:r w:rsidRPr="0051318E">
        <w:rPr>
          <w:rFonts w:eastAsia="Times New Roman" w:cstheme="minorHAnsi"/>
          <w:lang w:val="nl-NL" w:eastAsia="nl-NL"/>
        </w:rPr>
        <w:t>Over de relevantie van het winstbegrip in de directe belast</w:t>
      </w:r>
      <w:r>
        <w:rPr>
          <w:rFonts w:eastAsia="Times New Roman" w:cstheme="minorHAnsi"/>
          <w:lang w:val="nl-NL" w:eastAsia="nl-NL"/>
        </w:rPr>
        <w:t xml:space="preserve">ingen, toegespitst op de </w:t>
      </w:r>
      <w:proofErr w:type="spellStart"/>
      <w:r>
        <w:rPr>
          <w:rFonts w:eastAsia="Times New Roman" w:cstheme="minorHAnsi"/>
          <w:lang w:val="nl-NL" w:eastAsia="nl-NL"/>
        </w:rPr>
        <w:t>social</w:t>
      </w:r>
      <w:proofErr w:type="spellEnd"/>
      <w:r>
        <w:rPr>
          <w:rFonts w:eastAsia="Times New Roman" w:cstheme="minorHAnsi"/>
          <w:lang w:val="nl-NL" w:eastAsia="nl-NL"/>
        </w:rPr>
        <w:t>-</w:t>
      </w:r>
      <w:r w:rsidRPr="0051318E">
        <w:rPr>
          <w:rFonts w:eastAsia="Times New Roman" w:cstheme="minorHAnsi"/>
          <w:lang w:val="nl-NL" w:eastAsia="nl-NL"/>
        </w:rPr>
        <w:t xml:space="preserve">profitsector, in BUELENS, J., COECKELBERGH, D, DE KINDER, N., DEMEYER, N., DELVILLE, L., DE WIT, T., MAERTENS, G., SMETS, E., VAN LAERE, D., </w:t>
      </w:r>
      <w:r w:rsidRPr="0051318E">
        <w:rPr>
          <w:rFonts w:eastAsia="Times New Roman" w:cstheme="minorHAnsi"/>
          <w:i/>
          <w:lang w:val="nl-NL" w:eastAsia="nl-NL"/>
        </w:rPr>
        <w:t>Fiscaal Praktijkboek Directe belastingen 2000-2001</w:t>
      </w:r>
      <w:r w:rsidRPr="005C33BC">
        <w:rPr>
          <w:rFonts w:eastAsia="Times New Roman" w:cstheme="minorHAnsi"/>
          <w:lang w:val="nl-NL" w:eastAsia="nl-NL"/>
        </w:rPr>
        <w:t>, CED-Samsom, EHSAL-FHS, 2000</w:t>
      </w:r>
    </w:p>
    <w:p w14:paraId="1668EA10" w14:textId="77777777" w:rsidR="00911EF3" w:rsidRPr="007640A1" w:rsidRDefault="00911EF3" w:rsidP="00911EF3">
      <w:pPr>
        <w:spacing w:after="0" w:line="240" w:lineRule="auto"/>
        <w:jc w:val="both"/>
        <w:rPr>
          <w:rFonts w:eastAsia="Times New Roman" w:cstheme="minorHAnsi"/>
          <w:lang w:eastAsia="nl-NL"/>
        </w:rPr>
      </w:pPr>
    </w:p>
    <w:p w14:paraId="51E81EE3" w14:textId="77777777" w:rsidR="00911EF3" w:rsidRPr="00911EF3" w:rsidRDefault="00911EF3" w:rsidP="00911EF3">
      <w:pPr>
        <w:spacing w:after="0" w:line="240" w:lineRule="auto"/>
        <w:jc w:val="both"/>
        <w:rPr>
          <w:rFonts w:eastAsia="Times New Roman" w:cstheme="minorHAnsi"/>
          <w:lang w:eastAsia="nl-NL"/>
        </w:rPr>
      </w:pPr>
      <w:r w:rsidRPr="00911EF3">
        <w:rPr>
          <w:rFonts w:eastAsia="Times New Roman" w:cstheme="minorHAnsi"/>
          <w:lang w:val="fr-BE" w:eastAsia="nl-NL"/>
        </w:rPr>
        <w:t xml:space="preserve">Coeckelbergh, D., 8 </w:t>
      </w:r>
      <w:proofErr w:type="spellStart"/>
      <w:r w:rsidRPr="00911EF3">
        <w:rPr>
          <w:rFonts w:eastAsia="Times New Roman" w:cstheme="minorHAnsi"/>
          <w:lang w:val="fr-BE" w:eastAsia="nl-NL"/>
        </w:rPr>
        <w:t>augustus</w:t>
      </w:r>
      <w:proofErr w:type="spellEnd"/>
      <w:r w:rsidRPr="00911EF3">
        <w:rPr>
          <w:rFonts w:eastAsia="Times New Roman" w:cstheme="minorHAnsi"/>
          <w:lang w:val="fr-BE" w:eastAsia="nl-NL"/>
        </w:rPr>
        <w:t xml:space="preserve"> 1988, Circulaire nr. Ci. </w:t>
      </w:r>
      <w:r w:rsidRPr="00911EF3">
        <w:rPr>
          <w:rFonts w:eastAsia="Times New Roman" w:cstheme="minorHAnsi"/>
          <w:lang w:eastAsia="nl-NL"/>
        </w:rPr>
        <w:t xml:space="preserve">RH 222/399.054 – Kadastrale inkomens vrijgesteld krachtens art. </w:t>
      </w:r>
      <w:r>
        <w:rPr>
          <w:rFonts w:eastAsia="Times New Roman" w:cstheme="minorHAnsi"/>
          <w:lang w:eastAsia="nl-NL"/>
        </w:rPr>
        <w:t>157, 1° en 3° W.I.B. – Begrip gebrek aan winstoogmerk, in Zonder Winstoogmerk, 1988, 143</w:t>
      </w:r>
    </w:p>
    <w:p w14:paraId="50F5C859" w14:textId="77777777" w:rsidR="00911EF3" w:rsidRDefault="00911EF3" w:rsidP="000A08F4">
      <w:pPr>
        <w:rPr>
          <w:rFonts w:ascii="Calibri" w:eastAsia="Calibri" w:hAnsi="Calibri" w:cs="Calibri"/>
          <w:color w:val="1D1B11"/>
          <w:lang w:val="en-US" w:eastAsia="nl-BE"/>
        </w:rPr>
      </w:pPr>
    </w:p>
    <w:p w14:paraId="0013EF07" w14:textId="77777777" w:rsidR="000A08F4" w:rsidRDefault="000A08F4" w:rsidP="000A08F4">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VZW’s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belastingen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Boekbespreking</w:t>
      </w:r>
      <w:proofErr w:type="spellEnd"/>
      <w:r>
        <w:rPr>
          <w:rFonts w:ascii="Calibri" w:eastAsia="Calibri" w:hAnsi="Calibri" w:cs="Calibri"/>
          <w:color w:val="1D1B11"/>
          <w:lang w:val="en-US" w:eastAsia="nl-BE"/>
        </w:rPr>
        <w:t xml:space="preserve"> van </w:t>
      </w:r>
      <w:proofErr w:type="spellStart"/>
      <w:r>
        <w:rPr>
          <w:rFonts w:ascii="Calibri" w:eastAsia="Calibri" w:hAnsi="Calibri" w:cs="Calibri"/>
          <w:color w:val="1D1B11"/>
          <w:lang w:val="en-US" w:eastAsia="nl-BE"/>
        </w:rPr>
        <w:t>Deschrijver</w:t>
      </w:r>
      <w:proofErr w:type="spellEnd"/>
      <w:r>
        <w:rPr>
          <w:rFonts w:ascii="Calibri" w:eastAsia="Calibri" w:hAnsi="Calibri" w:cs="Calibri"/>
          <w:color w:val="1D1B11"/>
          <w:lang w:val="en-US" w:eastAsia="nl-BE"/>
        </w:rPr>
        <w:t xml:space="preserve">, D., Het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statuut</w:t>
      </w:r>
      <w:proofErr w:type="spellEnd"/>
      <w:r>
        <w:rPr>
          <w:rFonts w:ascii="Calibri" w:eastAsia="Calibri" w:hAnsi="Calibri" w:cs="Calibri"/>
          <w:color w:val="1D1B11"/>
          <w:lang w:val="en-US" w:eastAsia="nl-BE"/>
        </w:rPr>
        <w:t xml:space="preserve"> van de VZW, Reeks </w:t>
      </w:r>
      <w:proofErr w:type="spellStart"/>
      <w:r>
        <w:rPr>
          <w:rFonts w:ascii="Calibri" w:eastAsia="Calibri" w:hAnsi="Calibri" w:cs="Calibri"/>
          <w:color w:val="1D1B11"/>
          <w:lang w:val="en-US" w:eastAsia="nl-BE"/>
        </w:rPr>
        <w:t>Fiscale</w:t>
      </w:r>
      <w:proofErr w:type="spellEnd"/>
      <w:r>
        <w:rPr>
          <w:rFonts w:ascii="Calibri" w:eastAsia="Calibri" w:hAnsi="Calibri" w:cs="Calibri"/>
          <w:color w:val="1D1B11"/>
          <w:lang w:val="en-US" w:eastAsia="nl-BE"/>
        </w:rPr>
        <w:t xml:space="preserve"> Monografieën, Ced-Samsom, 1983,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1996, p. 85</w:t>
      </w:r>
    </w:p>
    <w:p w14:paraId="17C59A37" w14:textId="77777777" w:rsidR="00F87586" w:rsidRPr="000A08F4" w:rsidRDefault="00F87586" w:rsidP="00F87586">
      <w:pPr>
        <w:spacing w:after="0"/>
        <w:rPr>
          <w:rFonts w:ascii="Calibri" w:eastAsia="Calibri" w:hAnsi="Calibri" w:cs="Calibri"/>
          <w:b/>
          <w:color w:val="1D1B11"/>
          <w:lang w:val="en-US" w:eastAsia="nl-BE"/>
        </w:rPr>
      </w:pPr>
    </w:p>
    <w:p w14:paraId="12B9EC14" w14:textId="77777777" w:rsidR="00A03EEB" w:rsidRDefault="00C958A7"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Fiscaal recht &amp;</w:t>
      </w:r>
      <w:r w:rsidR="00A03EEB" w:rsidRPr="001C5E14">
        <w:rPr>
          <w:rFonts w:ascii="Calibri" w:eastAsia="Calibri" w:hAnsi="Calibri" w:cs="Calibri"/>
          <w:b/>
          <w:color w:val="ED7D31" w:themeColor="accent2"/>
          <w:sz w:val="28"/>
          <w:szCs w:val="28"/>
          <w:lang w:eastAsia="nl-BE"/>
        </w:rPr>
        <w:t xml:space="preserve"> patrimoniumtaks</w:t>
      </w:r>
    </w:p>
    <w:p w14:paraId="01A26FF7" w14:textId="77777777" w:rsidR="00C23D9A" w:rsidRDefault="00C23D9A" w:rsidP="001C5E14">
      <w:pPr>
        <w:jc w:val="center"/>
        <w:rPr>
          <w:rFonts w:ascii="Calibri" w:eastAsia="Calibri" w:hAnsi="Calibri" w:cs="Calibri"/>
          <w:b/>
          <w:color w:val="ED7D31" w:themeColor="accent2"/>
          <w:sz w:val="28"/>
          <w:szCs w:val="28"/>
          <w:lang w:eastAsia="nl-BE"/>
        </w:rPr>
      </w:pPr>
    </w:p>
    <w:p w14:paraId="4FADF698" w14:textId="77777777" w:rsidR="00C23D9A" w:rsidRPr="00C23D9A" w:rsidRDefault="00C23D9A" w:rsidP="00C23D9A">
      <w:pPr>
        <w:spacing w:before="60" w:after="60" w:line="240" w:lineRule="auto"/>
        <w:ind w:left="-5"/>
        <w:jc w:val="both"/>
        <w:rPr>
          <w:rFonts w:cstheme="minorHAnsi"/>
          <w:bdr w:val="none" w:sz="0" w:space="0" w:color="auto" w:frame="1"/>
        </w:rPr>
      </w:pPr>
      <w:r w:rsidRPr="00C23D9A">
        <w:rPr>
          <w:rFonts w:eastAsia="Times New Roman" w:cstheme="minorHAnsi"/>
          <w:color w:val="000000"/>
          <w:lang w:eastAsia="nl-BE"/>
        </w:rPr>
        <w:t xml:space="preserve">Coeckelbergh, D., </w:t>
      </w:r>
      <w:r w:rsidRPr="00C23D9A">
        <w:rPr>
          <w:rFonts w:cstheme="minorHAnsi"/>
        </w:rPr>
        <w:t xml:space="preserve">De nieuwe patrimoniumtaks, Wat u moet weten tegen 31 maart 2024, </w:t>
      </w:r>
      <w:r w:rsidRPr="00C23D9A">
        <w:rPr>
          <w:rFonts w:cstheme="minorHAnsi"/>
          <w:shd w:val="clear" w:color="auto" w:fill="FFFFFF" w:themeFill="background1"/>
        </w:rPr>
        <w:t xml:space="preserve">in </w:t>
      </w:r>
      <w:r w:rsidRPr="00C23D9A">
        <w:rPr>
          <w:rFonts w:cstheme="minorHAnsi"/>
          <w:bdr w:val="none" w:sz="0" w:space="0" w:color="auto" w:frame="1"/>
          <w:shd w:val="clear" w:color="auto" w:fill="FFFFFF" w:themeFill="background1"/>
        </w:rPr>
        <w:t>https</w:t>
      </w:r>
      <w:r w:rsidRPr="00C23D9A">
        <w:rPr>
          <w:rFonts w:cstheme="minorHAnsi"/>
          <w:bdr w:val="none" w:sz="0" w:space="0" w:color="auto" w:frame="1"/>
        </w:rPr>
        <w:t>://nl.thematax.be/vzw-actueel/24/02/VLVZWAAR_EU2402010130 01 2024</w:t>
      </w:r>
    </w:p>
    <w:p w14:paraId="5FD9FEC7" w14:textId="77777777" w:rsidR="00C23D9A" w:rsidRPr="00C23D9A" w:rsidRDefault="00C23D9A" w:rsidP="00C23D9A">
      <w:pPr>
        <w:spacing w:before="60" w:after="60" w:line="240" w:lineRule="auto"/>
        <w:ind w:left="-5"/>
        <w:jc w:val="both"/>
        <w:rPr>
          <w:rFonts w:eastAsia="Times New Roman" w:cstheme="minorHAnsi"/>
          <w:lang w:eastAsia="nl-NL"/>
        </w:rPr>
      </w:pPr>
      <w:r w:rsidRPr="00C23D9A">
        <w:rPr>
          <w:rFonts w:eastAsia="Times New Roman" w:cstheme="minorHAnsi"/>
          <w:color w:val="000000"/>
          <w:lang w:eastAsia="nl-BE"/>
        </w:rPr>
        <w:t xml:space="preserve">Coeckelbergh, D., </w:t>
      </w:r>
      <w:r w:rsidRPr="00C23D9A">
        <w:rPr>
          <w:rFonts w:cstheme="minorHAnsi"/>
        </w:rPr>
        <w:t xml:space="preserve">De nieuwe patrimoniumtaks, Wat u moet weten tegen 31 maart 2024, in </w:t>
      </w:r>
      <w:r w:rsidRPr="00C23D9A">
        <w:rPr>
          <w:rFonts w:eastAsia="Times New Roman" w:cstheme="minorHAnsi"/>
          <w:color w:val="000000"/>
          <w:lang w:eastAsia="nl-BE"/>
        </w:rPr>
        <w:t xml:space="preserve">VZW Aktueel, </w:t>
      </w:r>
      <w:r w:rsidRPr="00C23D9A">
        <w:rPr>
          <w:rFonts w:cstheme="minorHAnsi"/>
          <w:bdr w:val="none" w:sz="0" w:space="0" w:color="auto" w:frame="1"/>
        </w:rPr>
        <w:t>30 01 2024</w:t>
      </w:r>
    </w:p>
    <w:p w14:paraId="490FF820" w14:textId="77777777" w:rsidR="000A08F4" w:rsidRPr="00F57CA5" w:rsidRDefault="00F57CA5" w:rsidP="00F57CA5">
      <w:pPr>
        <w:rPr>
          <w:rFonts w:ascii="Calibri" w:eastAsia="Calibri" w:hAnsi="Calibri" w:cs="Calibri"/>
          <w:b/>
          <w:color w:val="ED7D31" w:themeColor="accent2"/>
          <w:lang w:eastAsia="nl-BE"/>
        </w:rPr>
      </w:pPr>
      <w:r w:rsidRPr="00F57CA5">
        <w:rPr>
          <w:rFonts w:cstheme="minorHAnsi"/>
        </w:rPr>
        <w:t>Coeckelbergh, D., De patrimoniumstaks voor non-profit in hervormingsmodus?, in https://nl.thematax.be/vzw-actueel/23/14/VLVZWAAR_EU23140104</w:t>
      </w:r>
    </w:p>
    <w:p w14:paraId="04AEC9AE" w14:textId="77777777" w:rsidR="000A08F4" w:rsidRDefault="000A08F4" w:rsidP="000A08F4">
      <w:pPr>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VZW’s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belastingen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Boekbespreking</w:t>
      </w:r>
      <w:proofErr w:type="spellEnd"/>
      <w:r>
        <w:rPr>
          <w:rFonts w:ascii="Calibri" w:eastAsia="Calibri" w:hAnsi="Calibri" w:cs="Calibri"/>
          <w:color w:val="1D1B11"/>
          <w:lang w:val="en-US" w:eastAsia="nl-BE"/>
        </w:rPr>
        <w:t xml:space="preserve"> van </w:t>
      </w:r>
      <w:proofErr w:type="spellStart"/>
      <w:r>
        <w:rPr>
          <w:rFonts w:ascii="Calibri" w:eastAsia="Calibri" w:hAnsi="Calibri" w:cs="Calibri"/>
          <w:color w:val="1D1B11"/>
          <w:lang w:val="en-US" w:eastAsia="nl-BE"/>
        </w:rPr>
        <w:t>Deschrijver</w:t>
      </w:r>
      <w:proofErr w:type="spellEnd"/>
      <w:r>
        <w:rPr>
          <w:rFonts w:ascii="Calibri" w:eastAsia="Calibri" w:hAnsi="Calibri" w:cs="Calibri"/>
          <w:color w:val="1D1B11"/>
          <w:lang w:val="en-US" w:eastAsia="nl-BE"/>
        </w:rPr>
        <w:t xml:space="preserve">, D., Het </w:t>
      </w:r>
      <w:proofErr w:type="spellStart"/>
      <w:r>
        <w:rPr>
          <w:rFonts w:ascii="Calibri" w:eastAsia="Calibri" w:hAnsi="Calibri" w:cs="Calibri"/>
          <w:color w:val="1D1B11"/>
          <w:lang w:val="en-US" w:eastAsia="nl-BE"/>
        </w:rPr>
        <w:t>fiscaal</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statuut</w:t>
      </w:r>
      <w:proofErr w:type="spellEnd"/>
      <w:r>
        <w:rPr>
          <w:rFonts w:ascii="Calibri" w:eastAsia="Calibri" w:hAnsi="Calibri" w:cs="Calibri"/>
          <w:color w:val="1D1B11"/>
          <w:lang w:val="en-US" w:eastAsia="nl-BE"/>
        </w:rPr>
        <w:t xml:space="preserve"> van de VZW, Reeks </w:t>
      </w:r>
      <w:proofErr w:type="spellStart"/>
      <w:r>
        <w:rPr>
          <w:rFonts w:ascii="Calibri" w:eastAsia="Calibri" w:hAnsi="Calibri" w:cs="Calibri"/>
          <w:color w:val="1D1B11"/>
          <w:lang w:val="en-US" w:eastAsia="nl-BE"/>
        </w:rPr>
        <w:t>Fiscale</w:t>
      </w:r>
      <w:proofErr w:type="spellEnd"/>
      <w:r>
        <w:rPr>
          <w:rFonts w:ascii="Calibri" w:eastAsia="Calibri" w:hAnsi="Calibri" w:cs="Calibri"/>
          <w:color w:val="1D1B11"/>
          <w:lang w:val="en-US" w:eastAsia="nl-BE"/>
        </w:rPr>
        <w:t xml:space="preserve"> Monografieën, Ced-Samsom, 1983,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1996, p. 85</w:t>
      </w:r>
    </w:p>
    <w:p w14:paraId="407BDAD3" w14:textId="77777777" w:rsidR="00D66475" w:rsidRPr="00D66475" w:rsidRDefault="00D66475" w:rsidP="00D66475">
      <w:pPr>
        <w:rPr>
          <w:rFonts w:cstheme="minorHAnsi"/>
        </w:rPr>
      </w:pPr>
      <w:r w:rsidRPr="00D66475">
        <w:rPr>
          <w:rFonts w:cstheme="minorHAnsi"/>
        </w:rPr>
        <w:t xml:space="preserve">Coeckelbergh, D., </w:t>
      </w:r>
      <w:r w:rsidRPr="00D66475">
        <w:rPr>
          <w:rFonts w:cstheme="minorHAnsi"/>
          <w:color w:val="000000"/>
        </w:rPr>
        <w:t>De patrimoniumstaks voor non-profit in hervormingsmodus?</w:t>
      </w:r>
      <w:r w:rsidRPr="00D66475">
        <w:rPr>
          <w:rFonts w:cstheme="minorHAnsi"/>
        </w:rPr>
        <w:t>, in VZW Actueel, 29 08 2023</w:t>
      </w:r>
    </w:p>
    <w:p w14:paraId="6A86967C" w14:textId="77777777" w:rsidR="00A03EEB" w:rsidRDefault="00A03EEB" w:rsidP="00D66475">
      <w:pPr>
        <w:rPr>
          <w:rStyle w:val="Hyperlink"/>
          <w:rFonts w:ascii="Calibri" w:eastAsia="Calibri" w:hAnsi="Calibri" w:cs="Calibri"/>
          <w:lang w:eastAsia="nl-BE"/>
        </w:rPr>
      </w:pPr>
      <w:r w:rsidRPr="00B46A51">
        <w:rPr>
          <w:rFonts w:ascii="Calibri" w:eastAsia="Calibri" w:hAnsi="Calibri" w:cs="Calibri"/>
          <w:color w:val="1D1B11"/>
          <w:lang w:eastAsia="nl-BE"/>
        </w:rPr>
        <w:t xml:space="preserve">Coeckelbergh, D.,  RS 4 - Grondwettelijk Hof 23 januari 2020 &amp; de patrimoniumtaks op onroerende buitenlandse goederen, VZWActueel, Larcier, 2021/22 01 2021, only available for subcribers on paper and for subscribers digitally on </w:t>
      </w:r>
      <w:r>
        <w:fldChar w:fldCharType="begin"/>
      </w:r>
      <w:r>
        <w:instrText>HYPERLINK "https://www.thematax.be/nl/welcome"</w:instrText>
      </w:r>
      <w:r>
        <w:fldChar w:fldCharType="separate"/>
      </w:r>
      <w:r w:rsidRPr="00B46A51">
        <w:rPr>
          <w:rStyle w:val="Hyperlink"/>
          <w:rFonts w:ascii="Calibri" w:eastAsia="Calibri" w:hAnsi="Calibri" w:cs="Calibri"/>
          <w:lang w:eastAsia="nl-BE"/>
        </w:rPr>
        <w:t>https://www.thematax.be/nl/welcome</w:t>
      </w:r>
      <w:r>
        <w:fldChar w:fldCharType="end"/>
      </w:r>
    </w:p>
    <w:p w14:paraId="4847F7FA" w14:textId="77777777" w:rsidR="00C17DB7" w:rsidRPr="00C17DB7" w:rsidRDefault="00C17DB7" w:rsidP="00C17DB7">
      <w:pPr>
        <w:rPr>
          <w:rFonts w:ascii="Abadi" w:hAnsi="Abadi" w:cs="Tahoma"/>
        </w:rPr>
      </w:pPr>
      <w:r w:rsidRPr="00C17DB7">
        <w:rPr>
          <w:rFonts w:cstheme="minorHAnsi"/>
        </w:rPr>
        <w:t>Coeckelbergh D., RS 5 - Grondwettelijk Hof 23 01 2020 &amp; de patrimoniumtaks op onroerende goederen niet-afkomstig van particulieren, in VZWActueel, Larcier</w:t>
      </w:r>
      <w:r w:rsidR="007E6E7C" w:rsidRPr="007E6E7C">
        <w:t xml:space="preserve"> </w:t>
      </w:r>
      <w:r w:rsidR="007E6E7C">
        <w:t xml:space="preserve">&amp; in </w:t>
      </w:r>
      <w:r w:rsidR="007E6E7C" w:rsidRPr="007E6E7C">
        <w:rPr>
          <w:rFonts w:cstheme="minorHAnsi"/>
        </w:rPr>
        <w:t>https://nl.thematax.be/vzw-actueel/21/02/VLVZWAAR_EU21020104</w:t>
      </w:r>
    </w:p>
    <w:p w14:paraId="0C00FF00" w14:textId="77777777" w:rsidR="00A03EEB" w:rsidRDefault="00A03EEB" w:rsidP="00A03EEB">
      <w:pPr>
        <w:rPr>
          <w:rStyle w:val="Hyperlink"/>
          <w:rFonts w:ascii="Calibri" w:eastAsia="Calibri" w:hAnsi="Calibri" w:cs="Calibri"/>
          <w:lang w:val="en-US" w:eastAsia="nl-BE"/>
        </w:rPr>
      </w:pPr>
      <w:r w:rsidRPr="00F53CC7">
        <w:rPr>
          <w:rFonts w:cstheme="minorHAnsi"/>
        </w:rPr>
        <w:t>Coeckelbergh D., RS 6 - Grondwettelijk Hof 23 01 2020 &amp; de niet-vrijstelling van patrimoniumtaks voor door intercommunales opgericht vzw pensioenfondsen voor lokaal overheidspersoneel, in VZW</w:t>
      </w:r>
      <w:r>
        <w:rPr>
          <w:rFonts w:cstheme="minorHAnsi"/>
        </w:rPr>
        <w:t xml:space="preserve"> </w:t>
      </w:r>
      <w:r w:rsidRPr="00F53CC7">
        <w:rPr>
          <w:rFonts w:cstheme="minorHAnsi"/>
        </w:rPr>
        <w:t>Actueel, Larcier, n° 3, 05 februari 2021</w:t>
      </w:r>
      <w:r>
        <w:rPr>
          <w:rFonts w:cstheme="minorHAnsi"/>
        </w:rPr>
        <w:t xml:space="preserve">,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100" w:history="1">
        <w:r w:rsidRPr="00663D35">
          <w:rPr>
            <w:rStyle w:val="Hyperlink"/>
            <w:rFonts w:ascii="Calibri" w:eastAsia="Calibri" w:hAnsi="Calibri" w:cs="Calibri"/>
            <w:lang w:val="en-US" w:eastAsia="nl-BE"/>
          </w:rPr>
          <w:t>https://www.thematax.be/nl/welcome</w:t>
        </w:r>
      </w:hyperlink>
    </w:p>
    <w:p w14:paraId="1D4359ED" w14:textId="77777777" w:rsidR="00654547" w:rsidRDefault="00DB11E3" w:rsidP="00A03EEB">
      <w:pPr>
        <w:rPr>
          <w:rFonts w:cstheme="minorHAnsi"/>
        </w:rPr>
      </w:pPr>
      <w:r w:rsidRPr="00F53CC7">
        <w:rPr>
          <w:rFonts w:cstheme="minorHAnsi"/>
        </w:rPr>
        <w:t>Coeckelbergh D.,</w:t>
      </w:r>
      <w:r>
        <w:rPr>
          <w:rFonts w:cstheme="minorHAnsi"/>
        </w:rPr>
        <w:t xml:space="preserve"> De taks tot vergoeding des successierechten, Capita Selecta, in Zonder Winstoogmerk, 1995, 208</w:t>
      </w:r>
    </w:p>
    <w:p w14:paraId="3BDD920B" w14:textId="77777777" w:rsidR="005D154B" w:rsidRDefault="005D154B" w:rsidP="005D154B">
      <w:pPr>
        <w:rPr>
          <w:rStyle w:val="Hyperlink"/>
          <w:rFonts w:ascii="Calibri" w:eastAsia="Calibri" w:hAnsi="Calibri" w:cs="Calibri"/>
          <w:color w:val="auto"/>
          <w:u w:val="none"/>
          <w:lang w:val="en-US" w:eastAsia="nl-BE"/>
        </w:rPr>
      </w:pPr>
      <w:r>
        <w:rPr>
          <w:rStyle w:val="Hyperlink"/>
          <w:rFonts w:ascii="Calibri" w:eastAsia="Calibri" w:hAnsi="Calibri" w:cs="Calibri"/>
          <w:color w:val="auto"/>
          <w:u w:val="none"/>
          <w:lang w:val="en-US" w:eastAsia="nl-BE"/>
        </w:rPr>
        <w:t xml:space="preserve">Coeckelbergh, D., Taks tot </w:t>
      </w:r>
      <w:proofErr w:type="spellStart"/>
      <w:r>
        <w:rPr>
          <w:rStyle w:val="Hyperlink"/>
          <w:rFonts w:ascii="Calibri" w:eastAsia="Calibri" w:hAnsi="Calibri" w:cs="Calibri"/>
          <w:color w:val="auto"/>
          <w:u w:val="none"/>
          <w:lang w:val="en-US" w:eastAsia="nl-BE"/>
        </w:rPr>
        <w:t>vergoeding</w:t>
      </w:r>
      <w:proofErr w:type="spellEnd"/>
      <w:r>
        <w:rPr>
          <w:rStyle w:val="Hyperlink"/>
          <w:rFonts w:ascii="Calibri" w:eastAsia="Calibri" w:hAnsi="Calibri" w:cs="Calibri"/>
          <w:color w:val="auto"/>
          <w:u w:val="none"/>
          <w:lang w:val="en-US" w:eastAsia="nl-BE"/>
        </w:rPr>
        <w:t xml:space="preserve"> van de </w:t>
      </w:r>
      <w:proofErr w:type="spellStart"/>
      <w:r>
        <w:rPr>
          <w:rStyle w:val="Hyperlink"/>
          <w:rFonts w:ascii="Calibri" w:eastAsia="Calibri" w:hAnsi="Calibri" w:cs="Calibri"/>
          <w:color w:val="auto"/>
          <w:u w:val="none"/>
          <w:lang w:val="en-US" w:eastAsia="nl-BE"/>
        </w:rPr>
        <w:t>successierechten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Literatuurbespreking</w:t>
      </w:r>
      <w:proofErr w:type="spellEnd"/>
      <w:r>
        <w:rPr>
          <w:rStyle w:val="Hyperlink"/>
          <w:rFonts w:ascii="Calibri" w:eastAsia="Calibri" w:hAnsi="Calibri" w:cs="Calibri"/>
          <w:color w:val="auto"/>
          <w:u w:val="none"/>
          <w:lang w:val="en-US" w:eastAsia="nl-BE"/>
        </w:rPr>
        <w:t xml:space="preserve"> van X., Taks tot </w:t>
      </w:r>
      <w:proofErr w:type="spellStart"/>
      <w:r>
        <w:rPr>
          <w:rStyle w:val="Hyperlink"/>
          <w:rFonts w:ascii="Calibri" w:eastAsia="Calibri" w:hAnsi="Calibri" w:cs="Calibri"/>
          <w:color w:val="auto"/>
          <w:u w:val="none"/>
          <w:lang w:val="en-US" w:eastAsia="nl-BE"/>
        </w:rPr>
        <w:t>vergoeding</w:t>
      </w:r>
      <w:proofErr w:type="spellEnd"/>
      <w:r>
        <w:rPr>
          <w:rStyle w:val="Hyperlink"/>
          <w:rFonts w:ascii="Calibri" w:eastAsia="Calibri" w:hAnsi="Calibri" w:cs="Calibri"/>
          <w:color w:val="auto"/>
          <w:u w:val="none"/>
          <w:lang w:val="en-US" w:eastAsia="nl-BE"/>
        </w:rPr>
        <w:t xml:space="preserve"> van de </w:t>
      </w:r>
      <w:proofErr w:type="spellStart"/>
      <w:r>
        <w:rPr>
          <w:rStyle w:val="Hyperlink"/>
          <w:rFonts w:ascii="Calibri" w:eastAsia="Calibri" w:hAnsi="Calibri" w:cs="Calibri"/>
          <w:color w:val="auto"/>
          <w:u w:val="none"/>
          <w:lang w:val="en-US" w:eastAsia="nl-BE"/>
        </w:rPr>
        <w:t>successierechten</w:t>
      </w:r>
      <w:proofErr w:type="spellEnd"/>
      <w:r>
        <w:rPr>
          <w:rStyle w:val="Hyperlink"/>
          <w:rFonts w:ascii="Calibri" w:eastAsia="Calibri" w:hAnsi="Calibri" w:cs="Calibri"/>
          <w:color w:val="auto"/>
          <w:u w:val="none"/>
          <w:lang w:val="en-US" w:eastAsia="nl-BE"/>
        </w:rPr>
        <w:t xml:space="preserve"> of de </w:t>
      </w:r>
      <w:proofErr w:type="spellStart"/>
      <w:r>
        <w:rPr>
          <w:rStyle w:val="Hyperlink"/>
          <w:rFonts w:ascii="Calibri" w:eastAsia="Calibri" w:hAnsi="Calibri" w:cs="Calibri"/>
          <w:color w:val="auto"/>
          <w:u w:val="none"/>
          <w:lang w:val="en-US" w:eastAsia="nl-BE"/>
        </w:rPr>
        <w:t>patrimoniumtaks</w:t>
      </w:r>
      <w:proofErr w:type="spellEnd"/>
      <w:r>
        <w:rPr>
          <w:rStyle w:val="Hyperlink"/>
          <w:rFonts w:ascii="Calibri" w:eastAsia="Calibri" w:hAnsi="Calibri" w:cs="Calibri"/>
          <w:color w:val="auto"/>
          <w:u w:val="none"/>
          <w:lang w:val="en-US" w:eastAsia="nl-BE"/>
        </w:rPr>
        <w:t xml:space="preserve">, Intercontact, </w:t>
      </w:r>
      <w:proofErr w:type="spellStart"/>
      <w:r>
        <w:rPr>
          <w:rStyle w:val="Hyperlink"/>
          <w:rFonts w:ascii="Calibri" w:eastAsia="Calibri" w:hAnsi="Calibri" w:cs="Calibri"/>
          <w:color w:val="auto"/>
          <w:u w:val="none"/>
          <w:lang w:val="en-US" w:eastAsia="nl-BE"/>
        </w:rPr>
        <w:t>Driemaandelijks</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Tijdschrift</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Interdiocesaan</w:t>
      </w:r>
      <w:proofErr w:type="spellEnd"/>
      <w:r>
        <w:rPr>
          <w:rStyle w:val="Hyperlink"/>
          <w:rFonts w:ascii="Calibri" w:eastAsia="Calibri" w:hAnsi="Calibri" w:cs="Calibri"/>
          <w:color w:val="auto"/>
          <w:u w:val="none"/>
          <w:lang w:val="en-US" w:eastAsia="nl-BE"/>
        </w:rPr>
        <w:t xml:space="preserve"> Centrum, </w:t>
      </w:r>
      <w:proofErr w:type="spellStart"/>
      <w:r>
        <w:rPr>
          <w:rStyle w:val="Hyperlink"/>
          <w:rFonts w:ascii="Calibri" w:eastAsia="Calibri" w:hAnsi="Calibri" w:cs="Calibri"/>
          <w:color w:val="auto"/>
          <w:u w:val="none"/>
          <w:lang w:val="en-US" w:eastAsia="nl-BE"/>
        </w:rPr>
        <w:t>Licap</w:t>
      </w:r>
      <w:proofErr w:type="spellEnd"/>
      <w:r>
        <w:rPr>
          <w:rStyle w:val="Hyperlink"/>
          <w:rFonts w:ascii="Calibri" w:eastAsia="Calibri" w:hAnsi="Calibri" w:cs="Calibri"/>
          <w:color w:val="auto"/>
          <w:u w:val="none"/>
          <w:lang w:val="en-US" w:eastAsia="nl-BE"/>
        </w:rPr>
        <w:t xml:space="preserve"> C.V., Brussel, 1990, 4, p. 233-249, in Zonder </w:t>
      </w:r>
      <w:proofErr w:type="spellStart"/>
      <w:r>
        <w:rPr>
          <w:rStyle w:val="Hyperlink"/>
          <w:rFonts w:ascii="Calibri" w:eastAsia="Calibri" w:hAnsi="Calibri" w:cs="Calibri"/>
          <w:color w:val="auto"/>
          <w:u w:val="none"/>
          <w:lang w:val="en-US" w:eastAsia="nl-BE"/>
        </w:rPr>
        <w:t>winstoogmerk</w:t>
      </w:r>
      <w:proofErr w:type="spellEnd"/>
      <w:r>
        <w:rPr>
          <w:rStyle w:val="Hyperlink"/>
          <w:rFonts w:ascii="Calibri" w:eastAsia="Calibri" w:hAnsi="Calibri" w:cs="Calibri"/>
          <w:color w:val="auto"/>
          <w:u w:val="none"/>
          <w:lang w:val="en-US" w:eastAsia="nl-BE"/>
        </w:rPr>
        <w:t>, 1991/1, p. 51</w:t>
      </w:r>
    </w:p>
    <w:p w14:paraId="3E388BA2" w14:textId="77777777" w:rsidR="008E72BE" w:rsidRPr="005D154B" w:rsidRDefault="008E72BE" w:rsidP="00A03EEB">
      <w:pPr>
        <w:rPr>
          <w:rFonts w:cstheme="minorHAnsi"/>
          <w:lang w:val="en-US"/>
        </w:rPr>
      </w:pPr>
    </w:p>
    <w:p w14:paraId="1A51A550" w14:textId="77777777" w:rsidR="008E72BE" w:rsidRPr="008E72BE" w:rsidRDefault="008E72BE" w:rsidP="008E72BE">
      <w:pPr>
        <w:spacing w:after="0" w:line="240" w:lineRule="auto"/>
        <w:jc w:val="center"/>
        <w:rPr>
          <w:rFonts w:eastAsia="Times New Roman" w:cstheme="minorHAnsi"/>
          <w:b/>
          <w:color w:val="ED7D31" w:themeColor="accent2"/>
          <w:sz w:val="28"/>
          <w:szCs w:val="28"/>
          <w:lang w:val="nl-NL" w:eastAsia="nl-NL"/>
        </w:rPr>
      </w:pPr>
      <w:r w:rsidRPr="008E72BE">
        <w:rPr>
          <w:rFonts w:eastAsia="Times New Roman" w:cstheme="minorHAnsi"/>
          <w:b/>
          <w:color w:val="ED7D31" w:themeColor="accent2"/>
          <w:sz w:val="28"/>
          <w:szCs w:val="28"/>
          <w:lang w:val="nl-NL" w:eastAsia="nl-NL"/>
        </w:rPr>
        <w:t>Gerechtelijk recht &amp; rechterlijke organisatie</w:t>
      </w:r>
    </w:p>
    <w:p w14:paraId="493FB146" w14:textId="77777777" w:rsidR="00DB11E3" w:rsidRDefault="00DB11E3" w:rsidP="00A03EEB">
      <w:pPr>
        <w:rPr>
          <w:rStyle w:val="Hyperlink"/>
          <w:rFonts w:ascii="Calibri" w:eastAsia="Calibri" w:hAnsi="Calibri" w:cs="Calibri"/>
          <w:lang w:val="en-US" w:eastAsia="nl-BE"/>
        </w:rPr>
      </w:pPr>
    </w:p>
    <w:p w14:paraId="2B80A1A6" w14:textId="77777777" w:rsidR="008E72BE" w:rsidRPr="002F353A" w:rsidRDefault="008E72BE" w:rsidP="00A03EEB">
      <w:pPr>
        <w:rPr>
          <w:rStyle w:val="Hyperlink"/>
          <w:rFonts w:ascii="Calibri" w:eastAsia="Calibri" w:hAnsi="Calibri" w:cs="Calibri"/>
          <w:color w:val="auto"/>
          <w:u w:val="none"/>
          <w:lang w:val="en-US" w:eastAsia="nl-BE"/>
        </w:rPr>
      </w:pPr>
      <w:r w:rsidRPr="002F353A">
        <w:rPr>
          <w:rStyle w:val="Hyperlink"/>
          <w:rFonts w:ascii="Calibri" w:eastAsia="Calibri" w:hAnsi="Calibri" w:cs="Calibri"/>
          <w:color w:val="auto"/>
          <w:u w:val="none"/>
          <w:lang w:val="en-US" w:eastAsia="nl-BE"/>
        </w:rPr>
        <w:t xml:space="preserve">Coeckelbergh, D., De </w:t>
      </w:r>
      <w:proofErr w:type="spellStart"/>
      <w:r w:rsidRPr="002F353A">
        <w:rPr>
          <w:rStyle w:val="Hyperlink"/>
          <w:rFonts w:ascii="Calibri" w:eastAsia="Calibri" w:hAnsi="Calibri" w:cs="Calibri"/>
          <w:color w:val="auto"/>
          <w:u w:val="none"/>
          <w:lang w:val="en-US" w:eastAsia="nl-BE"/>
        </w:rPr>
        <w:t>rechtsmachten</w:t>
      </w:r>
      <w:proofErr w:type="spellEnd"/>
      <w:r w:rsidRPr="002F353A">
        <w:rPr>
          <w:rStyle w:val="Hyperlink"/>
          <w:rFonts w:ascii="Calibri" w:eastAsia="Calibri" w:hAnsi="Calibri" w:cs="Calibri"/>
          <w:color w:val="auto"/>
          <w:u w:val="none"/>
          <w:lang w:val="en-US" w:eastAsia="nl-BE"/>
        </w:rPr>
        <w:t xml:space="preserve">, </w:t>
      </w:r>
      <w:proofErr w:type="spellStart"/>
      <w:r w:rsidRPr="002F353A">
        <w:rPr>
          <w:rStyle w:val="Hyperlink"/>
          <w:rFonts w:ascii="Calibri" w:eastAsia="Calibri" w:hAnsi="Calibri" w:cs="Calibri"/>
          <w:color w:val="auto"/>
          <w:u w:val="none"/>
          <w:lang w:val="en-US" w:eastAsia="nl-BE"/>
        </w:rPr>
        <w:t>Boekbespreking</w:t>
      </w:r>
      <w:proofErr w:type="spellEnd"/>
      <w:r w:rsidRPr="002F353A">
        <w:rPr>
          <w:rStyle w:val="Hyperlink"/>
          <w:rFonts w:ascii="Calibri" w:eastAsia="Calibri" w:hAnsi="Calibri" w:cs="Calibri"/>
          <w:color w:val="auto"/>
          <w:u w:val="none"/>
          <w:lang w:val="en-US" w:eastAsia="nl-BE"/>
        </w:rPr>
        <w:t xml:space="preserve"> van Stommels, M., De </w:t>
      </w:r>
      <w:proofErr w:type="spellStart"/>
      <w:r w:rsidRPr="002F353A">
        <w:rPr>
          <w:rStyle w:val="Hyperlink"/>
          <w:rFonts w:ascii="Calibri" w:eastAsia="Calibri" w:hAnsi="Calibri" w:cs="Calibri"/>
          <w:color w:val="auto"/>
          <w:u w:val="none"/>
          <w:lang w:val="en-US" w:eastAsia="nl-BE"/>
        </w:rPr>
        <w:t>rechtsmachten</w:t>
      </w:r>
      <w:proofErr w:type="spellEnd"/>
      <w:r w:rsidRPr="002F353A">
        <w:rPr>
          <w:rStyle w:val="Hyperlink"/>
          <w:rFonts w:ascii="Calibri" w:eastAsia="Calibri" w:hAnsi="Calibri" w:cs="Calibri"/>
          <w:color w:val="auto"/>
          <w:u w:val="none"/>
          <w:lang w:val="en-US" w:eastAsia="nl-BE"/>
        </w:rPr>
        <w:t xml:space="preserve">, B.R.T., </w:t>
      </w:r>
      <w:proofErr w:type="spellStart"/>
      <w:r w:rsidRPr="002F353A">
        <w:rPr>
          <w:rStyle w:val="Hyperlink"/>
          <w:rFonts w:ascii="Calibri" w:eastAsia="Calibri" w:hAnsi="Calibri" w:cs="Calibri"/>
          <w:color w:val="auto"/>
          <w:u w:val="none"/>
          <w:lang w:val="en-US" w:eastAsia="nl-BE"/>
        </w:rPr>
        <w:t>Instructieve</w:t>
      </w:r>
      <w:proofErr w:type="spellEnd"/>
      <w:r w:rsidRPr="002F353A">
        <w:rPr>
          <w:rStyle w:val="Hyperlink"/>
          <w:rFonts w:ascii="Calibri" w:eastAsia="Calibri" w:hAnsi="Calibri" w:cs="Calibri"/>
          <w:color w:val="auto"/>
          <w:u w:val="none"/>
          <w:lang w:val="en-US" w:eastAsia="nl-BE"/>
        </w:rPr>
        <w:t xml:space="preserve"> </w:t>
      </w:r>
      <w:proofErr w:type="spellStart"/>
      <w:r w:rsidRPr="002F353A">
        <w:rPr>
          <w:rStyle w:val="Hyperlink"/>
          <w:rFonts w:ascii="Calibri" w:eastAsia="Calibri" w:hAnsi="Calibri" w:cs="Calibri"/>
          <w:color w:val="auto"/>
          <w:u w:val="none"/>
          <w:lang w:val="en-US" w:eastAsia="nl-BE"/>
        </w:rPr>
        <w:t>omroep</w:t>
      </w:r>
      <w:proofErr w:type="spellEnd"/>
      <w:r w:rsidRPr="002F353A">
        <w:rPr>
          <w:rStyle w:val="Hyperlink"/>
          <w:rFonts w:ascii="Calibri" w:eastAsia="Calibri" w:hAnsi="Calibri" w:cs="Calibri"/>
          <w:color w:val="auto"/>
          <w:u w:val="none"/>
          <w:lang w:val="en-US" w:eastAsia="nl-BE"/>
        </w:rPr>
        <w:t xml:space="preserve">, Brussel, 1990, 148 p., in Zonder </w:t>
      </w:r>
      <w:proofErr w:type="spellStart"/>
      <w:r w:rsidRPr="002F353A">
        <w:rPr>
          <w:rStyle w:val="Hyperlink"/>
          <w:rFonts w:ascii="Calibri" w:eastAsia="Calibri" w:hAnsi="Calibri" w:cs="Calibri"/>
          <w:color w:val="auto"/>
          <w:u w:val="none"/>
          <w:lang w:val="en-US" w:eastAsia="nl-BE"/>
        </w:rPr>
        <w:t>Winstoogmerk</w:t>
      </w:r>
      <w:proofErr w:type="spellEnd"/>
      <w:r w:rsidRPr="002F353A">
        <w:rPr>
          <w:rStyle w:val="Hyperlink"/>
          <w:rFonts w:ascii="Calibri" w:eastAsia="Calibri" w:hAnsi="Calibri" w:cs="Calibri"/>
          <w:color w:val="auto"/>
          <w:u w:val="none"/>
          <w:lang w:val="en-US" w:eastAsia="nl-BE"/>
        </w:rPr>
        <w:t>, 1991/1, 21</w:t>
      </w:r>
    </w:p>
    <w:p w14:paraId="00C62145" w14:textId="77777777" w:rsidR="006065DD" w:rsidRPr="002F353A" w:rsidRDefault="006065DD" w:rsidP="006065DD">
      <w:pPr>
        <w:rPr>
          <w:rStyle w:val="Hyperlink"/>
          <w:rFonts w:ascii="Calibri" w:eastAsia="Calibri" w:hAnsi="Calibri" w:cs="Calibri"/>
          <w:color w:val="auto"/>
          <w:u w:val="none"/>
          <w:lang w:val="en-US" w:eastAsia="nl-BE"/>
        </w:rPr>
      </w:pPr>
      <w:r w:rsidRPr="002F353A">
        <w:rPr>
          <w:rStyle w:val="Hyperlink"/>
          <w:rFonts w:ascii="Calibri" w:eastAsia="Calibri" w:hAnsi="Calibri" w:cs="Calibri"/>
          <w:color w:val="auto"/>
          <w:u w:val="none"/>
          <w:lang w:val="en-US" w:eastAsia="nl-BE"/>
        </w:rPr>
        <w:t xml:space="preserve">Coeckelbergh, D., </w:t>
      </w:r>
      <w:r>
        <w:rPr>
          <w:rStyle w:val="Hyperlink"/>
          <w:rFonts w:ascii="Calibri" w:eastAsia="Calibri" w:hAnsi="Calibri" w:cs="Calibri"/>
          <w:color w:val="auto"/>
          <w:u w:val="none"/>
          <w:lang w:val="en-US" w:eastAsia="nl-BE"/>
        </w:rPr>
        <w:t xml:space="preserve">Over VZW’s </w:t>
      </w:r>
      <w:proofErr w:type="spellStart"/>
      <w:r>
        <w:rPr>
          <w:rStyle w:val="Hyperlink"/>
          <w:rFonts w:ascii="Calibri" w:eastAsia="Calibri" w:hAnsi="Calibri" w:cs="Calibri"/>
          <w:color w:val="auto"/>
          <w:u w:val="none"/>
          <w:lang w:val="en-US" w:eastAsia="nl-BE"/>
        </w:rPr>
        <w:t>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gerecht</w:t>
      </w:r>
      <w:proofErr w:type="spellEnd"/>
      <w:r>
        <w:rPr>
          <w:rStyle w:val="Hyperlink"/>
          <w:rFonts w:ascii="Calibri" w:eastAsia="Calibri" w:hAnsi="Calibri" w:cs="Calibri"/>
          <w:color w:val="auto"/>
          <w:u w:val="none"/>
          <w:lang w:val="en-US" w:eastAsia="nl-BE"/>
        </w:rPr>
        <w:t xml:space="preserve">, Interview met Johan Jaques, in Social Profit </w:t>
      </w:r>
      <w:proofErr w:type="spellStart"/>
      <w:r>
        <w:rPr>
          <w:rStyle w:val="Hyperlink"/>
          <w:rFonts w:ascii="Calibri" w:eastAsia="Calibri" w:hAnsi="Calibri" w:cs="Calibri"/>
          <w:color w:val="auto"/>
          <w:u w:val="none"/>
          <w:lang w:val="en-US" w:eastAsia="nl-BE"/>
        </w:rPr>
        <w:t>jaarboek</w:t>
      </w:r>
      <w:proofErr w:type="spellEnd"/>
      <w:r>
        <w:rPr>
          <w:rStyle w:val="Hyperlink"/>
          <w:rFonts w:ascii="Calibri" w:eastAsia="Calibri" w:hAnsi="Calibri" w:cs="Calibri"/>
          <w:color w:val="auto"/>
          <w:u w:val="none"/>
          <w:lang w:val="en-US" w:eastAsia="nl-BE"/>
        </w:rPr>
        <w:t xml:space="preserve">, 1999, VZW Zonder </w:t>
      </w:r>
      <w:proofErr w:type="spellStart"/>
      <w:r>
        <w:rPr>
          <w:rStyle w:val="Hyperlink"/>
          <w:rFonts w:ascii="Calibri" w:eastAsia="Calibri" w:hAnsi="Calibri" w:cs="Calibri"/>
          <w:color w:val="auto"/>
          <w:u w:val="none"/>
          <w:lang w:val="en-US" w:eastAsia="nl-BE"/>
        </w:rPr>
        <w:t>Winstoogmerk</w:t>
      </w:r>
      <w:proofErr w:type="spellEnd"/>
      <w:r>
        <w:rPr>
          <w:rStyle w:val="Hyperlink"/>
          <w:rFonts w:ascii="Calibri" w:eastAsia="Calibri" w:hAnsi="Calibri" w:cs="Calibri"/>
          <w:color w:val="auto"/>
          <w:u w:val="none"/>
          <w:lang w:val="en-US" w:eastAsia="nl-BE"/>
        </w:rPr>
        <w:t xml:space="preserve"> &amp; </w:t>
      </w:r>
      <w:proofErr w:type="spellStart"/>
      <w:r>
        <w:rPr>
          <w:rStyle w:val="Hyperlink"/>
          <w:rFonts w:ascii="Calibri" w:eastAsia="Calibri" w:hAnsi="Calibri" w:cs="Calibri"/>
          <w:color w:val="auto"/>
          <w:u w:val="none"/>
          <w:lang w:val="en-US" w:eastAsia="nl-BE"/>
        </w:rPr>
        <w:t>Standaard</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Uitgeverij</w:t>
      </w:r>
      <w:proofErr w:type="spellEnd"/>
      <w:r>
        <w:rPr>
          <w:rStyle w:val="Hyperlink"/>
          <w:rFonts w:ascii="Calibri" w:eastAsia="Calibri" w:hAnsi="Calibri" w:cs="Calibri"/>
          <w:color w:val="auto"/>
          <w:u w:val="none"/>
          <w:lang w:val="en-US" w:eastAsia="nl-BE"/>
        </w:rPr>
        <w:t>, 177-180</w:t>
      </w:r>
    </w:p>
    <w:p w14:paraId="4BF6FDE0" w14:textId="77777777" w:rsidR="009D0E67" w:rsidRDefault="009D0E67" w:rsidP="009D0E67">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9D0E67">
        <w:rPr>
          <w:rFonts w:asciiTheme="minorHAnsi" w:hAnsiTheme="minorHAnsi" w:cstheme="minorHAnsi"/>
          <w:w w:val="115"/>
          <w:sz w:val="22"/>
          <w:szCs w:val="22"/>
        </w:rPr>
        <w:t xml:space="preserve">Coeckelbergh, D., </w:t>
      </w:r>
      <w:r w:rsidRPr="009D0E67">
        <w:rPr>
          <w:rFonts w:asciiTheme="minorHAnsi" w:hAnsiTheme="minorHAnsi" w:cstheme="minorHAnsi"/>
          <w:sz w:val="22"/>
          <w:szCs w:val="22"/>
          <w:lang w:val="en-US"/>
        </w:rPr>
        <w:t xml:space="preserve">Na </w:t>
      </w:r>
      <w:proofErr w:type="spellStart"/>
      <w:r w:rsidRPr="009D0E67">
        <w:rPr>
          <w:rFonts w:asciiTheme="minorHAnsi" w:hAnsiTheme="minorHAnsi" w:cstheme="minorHAnsi"/>
          <w:sz w:val="22"/>
          <w:szCs w:val="22"/>
          <w:lang w:val="en-US"/>
        </w:rPr>
        <w:t>professoren</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advocaten</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notarissen</w:t>
      </w:r>
      <w:proofErr w:type="spellEnd"/>
      <w:r w:rsidRPr="009D0E67">
        <w:rPr>
          <w:rFonts w:asciiTheme="minorHAnsi" w:hAnsiTheme="minorHAnsi" w:cstheme="minorHAnsi"/>
          <w:sz w:val="22"/>
          <w:szCs w:val="22"/>
          <w:lang w:val="en-US"/>
        </w:rPr>
        <w:t xml:space="preserve"> </w:t>
      </w:r>
      <w:proofErr w:type="gramStart"/>
      <w:r w:rsidRPr="009D0E67">
        <w:rPr>
          <w:rFonts w:asciiTheme="minorHAnsi" w:hAnsiTheme="minorHAnsi" w:cstheme="minorHAnsi"/>
          <w:sz w:val="22"/>
          <w:szCs w:val="22"/>
          <w:lang w:val="en-US"/>
        </w:rPr>
        <w:t>…..</w:t>
      </w:r>
      <w:proofErr w:type="gramEnd"/>
      <w:r w:rsidRPr="009D0E67">
        <w:rPr>
          <w:rFonts w:asciiTheme="minorHAnsi" w:hAnsiTheme="minorHAnsi" w:cstheme="minorHAnsi"/>
          <w:sz w:val="22"/>
          <w:szCs w:val="22"/>
          <w:lang w:val="en-US"/>
        </w:rPr>
        <w:t xml:space="preserve"> nu </w:t>
      </w:r>
      <w:proofErr w:type="spellStart"/>
      <w:r w:rsidRPr="009D0E67">
        <w:rPr>
          <w:rFonts w:asciiTheme="minorHAnsi" w:hAnsiTheme="minorHAnsi" w:cstheme="minorHAnsi"/>
          <w:sz w:val="22"/>
          <w:szCs w:val="22"/>
          <w:lang w:val="en-US"/>
        </w:rPr>
        <w:t>rechters</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Vererving</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nepotisme</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en</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vriendjespolitiek</w:t>
      </w:r>
      <w:proofErr w:type="spellEnd"/>
      <w:r w:rsidRPr="009D0E67">
        <w:rPr>
          <w:rFonts w:asciiTheme="minorHAnsi" w:hAnsiTheme="minorHAnsi" w:cstheme="minorHAnsi"/>
          <w:sz w:val="22"/>
          <w:szCs w:val="22"/>
          <w:lang w:val="en-US"/>
        </w:rPr>
        <w:t>?</w:t>
      </w:r>
      <w:r w:rsidRPr="009D0E67">
        <w:rPr>
          <w:rFonts w:asciiTheme="minorHAnsi" w:hAnsiTheme="minorHAnsi" w:cstheme="minorHAnsi"/>
          <w:w w:val="115"/>
          <w:sz w:val="22"/>
          <w:szCs w:val="22"/>
        </w:rPr>
        <w:t xml:space="preserve"> in Cheops Ethics, Society and Integrity Newsletter (CESIN), May 2024, p. 19-35</w:t>
      </w:r>
    </w:p>
    <w:p w14:paraId="5D7661DA" w14:textId="77777777" w:rsidR="00FF75A9" w:rsidRPr="00BE0B43" w:rsidRDefault="00FF75A9" w:rsidP="009D0E67">
      <w:pPr>
        <w:pStyle w:val="articlesubheader"/>
        <w:shd w:val="clear" w:color="auto" w:fill="FFFFFF"/>
        <w:spacing w:before="0" w:beforeAutospacing="0" w:after="0" w:afterAutospacing="0"/>
        <w:jc w:val="both"/>
        <w:rPr>
          <w:rFonts w:asciiTheme="minorHAnsi" w:hAnsiTheme="minorHAnsi" w:cstheme="minorHAnsi"/>
          <w:sz w:val="22"/>
          <w:szCs w:val="22"/>
        </w:rPr>
      </w:pPr>
    </w:p>
    <w:p w14:paraId="2194C795" w14:textId="77777777" w:rsidR="00FF75A9" w:rsidRPr="00FF75A9" w:rsidRDefault="00FF75A9" w:rsidP="00FF75A9">
      <w:pPr>
        <w:spacing w:after="0" w:line="240" w:lineRule="auto"/>
        <w:textAlignment w:val="baseline"/>
        <w:rPr>
          <w:rFonts w:cstheme="minorHAnsi"/>
          <w:color w:val="242424"/>
        </w:rPr>
      </w:pPr>
      <w:r w:rsidRPr="00FF75A9">
        <w:rPr>
          <w:rFonts w:cstheme="minorHAnsi"/>
        </w:rPr>
        <w:t xml:space="preserve">Coeckelbergh, D., </w:t>
      </w:r>
      <w:r>
        <w:fldChar w:fldCharType="begin"/>
      </w:r>
      <w:r>
        <w:instrText>HYPERLINK "https://emea01.safelinks.protection.outlook.com/?url=https%3A%2F%2Fmandrillapp.com%2Ftrack%2Fclick%2F86959%2Fnl.thematax.be%3Fp%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&amp;data=05%7C02%7C%7C66f536dc0dad47c500a808dc6e9c83d0%7C84df9e7fe9f640afb435aaaaaaaaaaaa%7C1%7C0%7C638506865718625033%7CUnknown%7CTWFpbGZsb3d8eyJWIjoiMC4wLjAwMDAiLCJQIjoiV2luMzIiLCJBTiI6Ik1haWwiLCJXVCI6Mn0%3D%7C0%7C%7C%7C&amp;sdata=I4qKB5cw9di%2Brb%2BrCM6U3XKXnAcaHRrbbYb709IKwxc%3D&amp;reserved=0" \t "_blank" \o "Beveiligd in Outlook: https://mandrillapp.com/track/click/86959/nl.thematax.be?p=eyJzIjoiMzN6THFMQ0E0SGFZaFl3UFBnQlJxSzROUzhBIiwidiI6MSwicCI6IntcInVcIjo4Njk1OSxcInZcIjoxLFwidXJsXCI6XCJodHRwczpcXFwvXFxcL25sLnRoZW1hdGF4LmJlXFxcL2ZpbmRlclxcXC9leUowSWpvaVNWOUJjblJ"</w:instrText>
      </w:r>
      <w:r>
        <w:fldChar w:fldCharType="separate"/>
      </w:r>
      <w:r w:rsidRPr="00FF75A9">
        <w:rPr>
          <w:rFonts w:cstheme="minorHAnsi"/>
          <w:bdr w:val="none" w:sz="0" w:space="0" w:color="auto" w:frame="1"/>
        </w:rPr>
        <w:t>Welke controles mag of moet de griffie (niet) uitoefenen op de door uw VZW neergelegde documenten?</w:t>
      </w:r>
      <w:r>
        <w:fldChar w:fldCharType="end"/>
      </w:r>
    </w:p>
    <w:p w14:paraId="63B95B5F" w14:textId="77777777" w:rsidR="00FF75A9" w:rsidRPr="00FF75A9" w:rsidRDefault="00FF75A9" w:rsidP="00FF75A9">
      <w:pPr>
        <w:shd w:val="clear" w:color="auto" w:fill="FFFFFF"/>
        <w:spacing w:after="0" w:line="240" w:lineRule="auto"/>
        <w:textAlignment w:val="baseline"/>
        <w:rPr>
          <w:rFonts w:eastAsia="Times New Roman" w:cstheme="minorHAnsi"/>
          <w:lang w:eastAsia="nl-BE"/>
        </w:rPr>
      </w:pPr>
      <w:r w:rsidRPr="00FF75A9">
        <w:rPr>
          <w:rFonts w:eastAsia="Times New Roman" w:cstheme="minorHAnsi"/>
          <w:color w:val="242424"/>
          <w:bdr w:val="none" w:sz="0" w:space="0" w:color="auto" w:frame="1"/>
          <w:lang w:eastAsia="nl-BE"/>
        </w:rPr>
        <w:t>GRIFFIE, in Thematax, https://nl.thematax.be/vzw-actueel/24/09/VLVZWAAR_EU24090105</w:t>
      </w:r>
    </w:p>
    <w:p w14:paraId="58F326D9" w14:textId="77777777" w:rsidR="00FF75A9" w:rsidRPr="00FF75A9" w:rsidRDefault="00FF75A9" w:rsidP="00FF75A9">
      <w:pPr>
        <w:spacing w:after="0" w:line="240" w:lineRule="auto"/>
        <w:textAlignment w:val="baseline"/>
        <w:rPr>
          <w:rFonts w:cstheme="minorHAnsi"/>
        </w:rPr>
      </w:pPr>
    </w:p>
    <w:p w14:paraId="03263CC9" w14:textId="77777777" w:rsidR="00FF75A9" w:rsidRPr="00FF75A9" w:rsidRDefault="00FF75A9" w:rsidP="00FF75A9">
      <w:pPr>
        <w:spacing w:after="0" w:line="240" w:lineRule="auto"/>
        <w:textAlignment w:val="baseline"/>
        <w:rPr>
          <w:rFonts w:cstheme="minorHAnsi"/>
          <w:color w:val="242424"/>
        </w:rPr>
      </w:pPr>
      <w:r w:rsidRPr="00FF75A9">
        <w:rPr>
          <w:rFonts w:cstheme="minorHAnsi"/>
        </w:rPr>
        <w:t xml:space="preserve">Coeckelbergh, D., </w:t>
      </w:r>
      <w:r>
        <w:fldChar w:fldCharType="begin"/>
      </w:r>
      <w:r>
        <w:instrText>HYPERLINK "https://emea01.safelinks.protection.outlook.com/?url=https%3A%2F%2Fmandrillapp.com%2Ftrack%2Fclick%2F86959%2Fnl.thematax.be%3Fp%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&amp;data=05%7C02%7C%7C66f536dc0dad47c500a808dc6e9c83d0%7C84df9e7fe9f640afb435aaaaaaaaaaaa%7C1%7C0%7C638506865718625033%7CUnknown%7CTWFpbGZsb3d8eyJWIjoiMC4wLjAwMDAiLCJQIjoiV2luMzIiLCJBTiI6Ik1haWwiLCJXVCI6Mn0%3D%7C0%7C%7C%7C&amp;sdata=I4qKB5cw9di%2Brb%2BrCM6U3XKXnAcaHRrbbYb709IKwxc%3D&amp;reserved=0" \t "_blank" \o "Beveiligd in Outlook: https://mandrillapp.com/track/click/86959/nl.thematax.be?p=eyJzIjoiMzN6THFMQ0E0SGFZaFl3UFBnQlJxSzROUzhBIiwidiI6MSwicCI6IntcInVcIjo4Njk1OSxcInZcIjoxLFwidXJsXCI6XCJodHRwczpcXFwvXFxcL25sLnRoZW1hdGF4LmJlXFxcL2ZpbmRlclxcXC9leUowSWpvaVNWOUJjblJ"</w:instrText>
      </w:r>
      <w:r>
        <w:fldChar w:fldCharType="separate"/>
      </w:r>
      <w:r w:rsidRPr="00FF75A9">
        <w:rPr>
          <w:rFonts w:cstheme="minorHAnsi"/>
          <w:bdr w:val="none" w:sz="0" w:space="0" w:color="auto" w:frame="1"/>
        </w:rPr>
        <w:t>Welke controles mag of moet de griffie (niet) uitoefenen op de door uw VZW neergelegde documenten?</w:t>
      </w:r>
      <w:r>
        <w:fldChar w:fldCharType="end"/>
      </w:r>
    </w:p>
    <w:p w14:paraId="6CF69859" w14:textId="77777777" w:rsidR="00FF75A9" w:rsidRPr="00FF75A9" w:rsidRDefault="00FF75A9" w:rsidP="00FF75A9">
      <w:pPr>
        <w:shd w:val="clear" w:color="auto" w:fill="FFFFFF"/>
        <w:spacing w:after="0" w:line="240" w:lineRule="auto"/>
        <w:textAlignment w:val="baseline"/>
        <w:rPr>
          <w:rFonts w:eastAsia="Times New Roman" w:cstheme="minorHAnsi"/>
          <w:lang w:eastAsia="nl-BE"/>
        </w:rPr>
      </w:pPr>
      <w:r w:rsidRPr="00FF75A9">
        <w:rPr>
          <w:rFonts w:eastAsia="Times New Roman" w:cstheme="minorHAnsi"/>
          <w:color w:val="242424"/>
          <w:bdr w:val="none" w:sz="0" w:space="0" w:color="auto" w:frame="1"/>
          <w:lang w:eastAsia="nl-BE"/>
        </w:rPr>
        <w:t>GRIFFIE, in VZW-Actueel,  07 mei 2024</w:t>
      </w:r>
    </w:p>
    <w:p w14:paraId="4B3F8A6A" w14:textId="77777777" w:rsidR="008E72BE" w:rsidRPr="009D0E67" w:rsidRDefault="008E72BE" w:rsidP="00A03EEB">
      <w:pPr>
        <w:rPr>
          <w:rStyle w:val="Hyperlink"/>
          <w:rFonts w:ascii="Calibri" w:eastAsia="Calibri" w:hAnsi="Calibri" w:cs="Calibri"/>
          <w:lang w:eastAsia="nl-BE"/>
        </w:rPr>
      </w:pPr>
    </w:p>
    <w:p w14:paraId="5FADED7B" w14:textId="77777777" w:rsidR="00A03EEB" w:rsidRDefault="00A03EEB"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Grondwettelijk recht</w:t>
      </w:r>
      <w:r w:rsidR="00C92DEE">
        <w:rPr>
          <w:rFonts w:ascii="Calibri" w:eastAsia="Calibri" w:hAnsi="Calibri" w:cs="Calibri"/>
          <w:b/>
          <w:color w:val="ED7D31" w:themeColor="accent2"/>
          <w:sz w:val="28"/>
          <w:szCs w:val="28"/>
          <w:lang w:eastAsia="nl-BE"/>
        </w:rPr>
        <w:t xml:space="preserve"> &amp; Hof</w:t>
      </w:r>
    </w:p>
    <w:p w14:paraId="2E7C73E2" w14:textId="77777777" w:rsidR="007E6E7C" w:rsidRDefault="007E6E7C" w:rsidP="001C5E14">
      <w:pPr>
        <w:jc w:val="center"/>
        <w:rPr>
          <w:rFonts w:ascii="Calibri" w:eastAsia="Calibri" w:hAnsi="Calibri" w:cs="Calibri"/>
          <w:b/>
          <w:color w:val="ED7D31" w:themeColor="accent2"/>
          <w:sz w:val="28"/>
          <w:szCs w:val="28"/>
          <w:lang w:eastAsia="nl-BE"/>
        </w:rPr>
      </w:pPr>
    </w:p>
    <w:p w14:paraId="777663AA" w14:textId="77777777" w:rsidR="007E6E7C" w:rsidRPr="007E6E7C" w:rsidRDefault="007E6E7C" w:rsidP="007E6E7C">
      <w:pPr>
        <w:pStyle w:val="Kop1"/>
        <w:shd w:val="clear" w:color="auto" w:fill="FFFFFF"/>
        <w:spacing w:before="0"/>
        <w:rPr>
          <w:rFonts w:asciiTheme="minorHAnsi" w:hAnsiTheme="minorHAnsi" w:cstheme="minorHAnsi"/>
          <w:color w:val="auto"/>
          <w:sz w:val="22"/>
          <w:szCs w:val="22"/>
        </w:rPr>
      </w:pPr>
      <w:r w:rsidRPr="007E6E7C">
        <w:rPr>
          <w:rFonts w:asciiTheme="minorHAnsi" w:eastAsia="Calibri" w:hAnsiTheme="minorHAnsi" w:cstheme="minorHAnsi"/>
          <w:color w:val="auto"/>
          <w:sz w:val="22"/>
          <w:szCs w:val="22"/>
          <w:lang w:eastAsia="nl-BE"/>
        </w:rPr>
        <w:t xml:space="preserve">Coeckelbergh, D., </w:t>
      </w:r>
      <w:r w:rsidRPr="007E6E7C">
        <w:rPr>
          <w:rFonts w:asciiTheme="minorHAnsi" w:eastAsia="Times New Roman" w:hAnsiTheme="minorHAnsi" w:cstheme="minorHAnsi"/>
          <w:bCs/>
          <w:color w:val="auto"/>
          <w:kern w:val="36"/>
          <w:sz w:val="22"/>
          <w:szCs w:val="22"/>
          <w:lang w:eastAsia="nl-BE"/>
        </w:rPr>
        <w:t>Het Grondwettelijk Hof en discriminatie tussen VZW’s die voorzieningen moeten aanleggen en andere,</w:t>
      </w:r>
      <w:r>
        <w:fldChar w:fldCharType="begin"/>
      </w:r>
      <w:r>
        <w:instrText>HYPERLINK "https://emea01.safelinks.protection.outlook.com/?url=https%3A%2F%2Fmandrillapp.com%2Ftrack%2Fclick%2F86959%2Fwww.thematax.be%3Fp%3DeyJzIjoibmc5YlA4dXZYdGFVXzh0dWhCenc2MWhTS0RFIiwidiI6MSwicCI6IntcInVcIjo4Njk1OSxcInZcIjoxLFwidXJsXCI6XCJodHRwczpcXFwvXFxcL3d3dy50aGVtYXRheC5iZVxcXC9ubFxcXC9nb19lbGVtZW50XFxcL3F1ZXJ5X2FydGljbGVzXFxcL1ZMVlpXQUFSX0VVMjAyMjAxMDM_c3JjPWFsYnllbWFpbCZ1dG1fc291cmNlPXZsdGh0eHBzX2J5ZW1haWwmdXRtX2NhbXBhaWduPXZsdnp3YXBzYWxfVkxWWldBQUxfMjBfMjImdXRtX21lZGl1bT1lbWFpbCZ1dG1fY29udGVudD1hcnRpY2xlXCIsXCJpZFwiOlwiY2MzNjA5OTM3YTAxNDgwZWFjN2IzYzk1YzFkY2RkY2JcIixcInVybF9pZHNcIjpbXCI0NWY0OGIxYTMzZTZlOTBmNzkyYTMyNDhmNzkwODFjOWQ0YTRiNzc5XCJdfSJ9&amp;data=04%7C01%7C%7C8c2a28f4809e4a052ddf08d8a29d134b%7C84df9e7fe9f640afb435aaaaaaaaaaaa%7C1%7C0%7C637438142802053280%7CUnknown%7CTWFpbGZsb3d8eyJWIjoiMC4wLjAwMDAiLCJQIjoiV2luMzIiLCJBTiI6Ik1haWwiLCJXVCI6Mn0%3D%7C1000&amp;sdata=69%2BWMCu4s57iQkTs6kEDb6Mi3%2FLAepIwLajsj%2Fjdk5c%3D&amp;reserved=0" \t "_blank" \o "Artikel lezen"</w:instrText>
      </w:r>
      <w:r>
        <w:fldChar w:fldCharType="separate"/>
      </w:r>
      <w:r>
        <w:fldChar w:fldCharType="end"/>
      </w:r>
      <w:r w:rsidRPr="007E6E7C">
        <w:rPr>
          <w:rFonts w:asciiTheme="minorHAnsi" w:hAnsiTheme="minorHAnsi" w:cstheme="minorHAnsi"/>
          <w:color w:val="auto"/>
          <w:sz w:val="22"/>
          <w:szCs w:val="22"/>
        </w:rPr>
        <w:t xml:space="preserve"> in VZW Actueel, Larcier, 27 04 2021 &amp; in https://nl.thematax.be/vzw-actueel/21/09/VLVZWAAR_EU21090103</w:t>
      </w:r>
    </w:p>
    <w:p w14:paraId="13DA644D" w14:textId="77777777" w:rsidR="007E6E7C" w:rsidRDefault="007E6E7C" w:rsidP="007E6E7C">
      <w:pPr>
        <w:spacing w:after="0"/>
        <w:rPr>
          <w:rFonts w:ascii="Calibri" w:eastAsia="Calibri" w:hAnsi="Calibri" w:cs="Calibri"/>
          <w:color w:val="1D1B11"/>
          <w:lang w:eastAsia="nl-BE"/>
        </w:rPr>
      </w:pPr>
    </w:p>
    <w:p w14:paraId="3C4694E5" w14:textId="77777777" w:rsidR="00A03EEB" w:rsidRDefault="00A03EEB" w:rsidP="00A03EEB">
      <w:pPr>
        <w:rPr>
          <w:rStyle w:val="Hyperlink"/>
          <w:rFonts w:ascii="Calibri" w:eastAsia="Calibri" w:hAnsi="Calibri" w:cs="Calibri"/>
          <w:lang w:eastAsia="nl-BE"/>
        </w:rPr>
      </w:pPr>
      <w:r w:rsidRPr="00B46A51">
        <w:rPr>
          <w:rFonts w:ascii="Calibri" w:eastAsia="Calibri" w:hAnsi="Calibri" w:cs="Calibri"/>
          <w:color w:val="1D1B11"/>
          <w:lang w:eastAsia="nl-BE"/>
        </w:rPr>
        <w:t xml:space="preserve">Coeckelbergh, D.,  RS 4 - Grondwettelijk Hof 23 januari 2020 &amp; de patrimoniumtaks op onroerende buitenlandse goederen, VZWActueel, Larcier, 2021/22 01 2021, only available for subcribers on paper and for subscribers digitally on </w:t>
      </w:r>
      <w:r>
        <w:fldChar w:fldCharType="begin"/>
      </w:r>
      <w:r>
        <w:instrText>HYPERLINK "https://www.thematax.be/nl/welcome"</w:instrText>
      </w:r>
      <w:r>
        <w:fldChar w:fldCharType="separate"/>
      </w:r>
      <w:r w:rsidRPr="00B46A51">
        <w:rPr>
          <w:rStyle w:val="Hyperlink"/>
          <w:rFonts w:ascii="Calibri" w:eastAsia="Calibri" w:hAnsi="Calibri" w:cs="Calibri"/>
          <w:lang w:eastAsia="nl-BE"/>
        </w:rPr>
        <w:t>https://www.thematax.be/nl/welcome</w:t>
      </w:r>
      <w:r>
        <w:fldChar w:fldCharType="end"/>
      </w:r>
    </w:p>
    <w:p w14:paraId="7ACAF47F" w14:textId="77777777" w:rsidR="00C17DB7" w:rsidRPr="00C17DB7" w:rsidRDefault="00C17DB7" w:rsidP="00C17DB7">
      <w:pPr>
        <w:rPr>
          <w:rFonts w:ascii="Abadi" w:hAnsi="Abadi" w:cs="Tahoma"/>
        </w:rPr>
      </w:pPr>
      <w:r w:rsidRPr="00C17DB7">
        <w:rPr>
          <w:rFonts w:cstheme="minorHAnsi"/>
        </w:rPr>
        <w:t>Coeckelbergh D., RS 5 - Grondwettelijk Hof 23 01 2020 &amp; de patrimoniumtaks op onroerende goederen niet-afkomstig van particulieren, in VZWActueel, Larcier</w:t>
      </w:r>
      <w:r w:rsidR="007E6E7C" w:rsidRPr="007E6E7C">
        <w:t xml:space="preserve"> </w:t>
      </w:r>
      <w:r w:rsidR="007E6E7C">
        <w:t xml:space="preserve">&amp; in </w:t>
      </w:r>
      <w:r w:rsidR="007E6E7C" w:rsidRPr="007E6E7C">
        <w:rPr>
          <w:rFonts w:cstheme="minorHAnsi"/>
        </w:rPr>
        <w:t>https://nl.thematax.be/vzw-actueel/21/02/VLVZWAAR_EU21020104</w:t>
      </w:r>
    </w:p>
    <w:p w14:paraId="5712AE23" w14:textId="77777777" w:rsidR="00C17DB7" w:rsidRDefault="00C17DB7" w:rsidP="00C17DB7">
      <w:pPr>
        <w:rPr>
          <w:rStyle w:val="Hyperlink"/>
          <w:rFonts w:ascii="Calibri" w:eastAsia="Calibri" w:hAnsi="Calibri" w:cs="Calibri"/>
          <w:lang w:val="en-US" w:eastAsia="nl-BE"/>
        </w:rPr>
      </w:pPr>
      <w:r w:rsidRPr="00F53CC7">
        <w:rPr>
          <w:rFonts w:cstheme="minorHAnsi"/>
        </w:rPr>
        <w:t>Coeckelbergh D., RS 6 - Grondwettelijk Hof 23 01 2020 &amp; de niet-vrijstelling van patrimoniumtaks voor door intercommunales opgericht vzw pensioenfondsen voor lokaal overheidspersoneel, in VZW</w:t>
      </w:r>
      <w:r>
        <w:rPr>
          <w:rFonts w:cstheme="minorHAnsi"/>
        </w:rPr>
        <w:t xml:space="preserve"> </w:t>
      </w:r>
      <w:r w:rsidRPr="00F53CC7">
        <w:rPr>
          <w:rFonts w:cstheme="minorHAnsi"/>
        </w:rPr>
        <w:t>Actueel, Larcier, n° 3, 05 februari 2021</w:t>
      </w:r>
      <w:r>
        <w:rPr>
          <w:rFonts w:cstheme="minorHAnsi"/>
        </w:rPr>
        <w:t xml:space="preserve">,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101" w:history="1">
        <w:r w:rsidRPr="00663D35">
          <w:rPr>
            <w:rStyle w:val="Hyperlink"/>
            <w:rFonts w:ascii="Calibri" w:eastAsia="Calibri" w:hAnsi="Calibri" w:cs="Calibri"/>
            <w:lang w:val="en-US" w:eastAsia="nl-BE"/>
          </w:rPr>
          <w:t>https://www.thematax.be/nl/welcome</w:t>
        </w:r>
      </w:hyperlink>
    </w:p>
    <w:p w14:paraId="02AF5441" w14:textId="77777777" w:rsidR="00C17DB7" w:rsidRDefault="00C17DB7" w:rsidP="00C17DB7">
      <w:pPr>
        <w:rPr>
          <w:rFonts w:cstheme="minorHAnsi"/>
        </w:rPr>
      </w:pPr>
      <w:r w:rsidRPr="00B46A51">
        <w:rPr>
          <w:rFonts w:ascii="Calibri" w:eastAsia="Calibri" w:hAnsi="Calibri" w:cs="Calibri"/>
          <w:color w:val="1D1B11"/>
          <w:lang w:eastAsia="nl-BE"/>
        </w:rPr>
        <w:t xml:space="preserve">Coeckelbergh, D., </w:t>
      </w:r>
      <w:r w:rsidRPr="00B93FD8">
        <w:rPr>
          <w:rFonts w:cstheme="minorHAnsi"/>
        </w:rPr>
        <w:t>RS 7 - Grondwettelijk Hof 15 10 2020, in VZWActueel, Larcier, 29 04 2021</w:t>
      </w:r>
    </w:p>
    <w:p w14:paraId="1B3FE56E" w14:textId="77777777" w:rsidR="00C92DEE" w:rsidRDefault="00C92DEE" w:rsidP="00C17DB7">
      <w:pPr>
        <w:rPr>
          <w:rFonts w:cstheme="minorHAnsi"/>
        </w:rPr>
      </w:pPr>
      <w:r w:rsidRPr="00B46A51">
        <w:rPr>
          <w:rFonts w:ascii="Calibri" w:eastAsia="Calibri" w:hAnsi="Calibri" w:cs="Calibri"/>
          <w:color w:val="1D1B11"/>
          <w:lang w:eastAsia="nl-BE"/>
        </w:rPr>
        <w:t xml:space="preserve">Coeckelbergh, D., </w:t>
      </w:r>
      <w:r w:rsidRPr="00C92DEE">
        <w:rPr>
          <w:rFonts w:cstheme="minorHAnsi"/>
        </w:rPr>
        <w:t>RS 8 - Grondwettelijk Hof 23 01 2020, in VZWActueel, Larcier, 29 04 2021</w:t>
      </w:r>
    </w:p>
    <w:p w14:paraId="7D51800E" w14:textId="77777777" w:rsidR="000658E2" w:rsidRPr="000658E2" w:rsidRDefault="000658E2" w:rsidP="00C17DB7">
      <w:pPr>
        <w:rPr>
          <w:rFonts w:cstheme="minorHAnsi"/>
        </w:rPr>
      </w:pPr>
      <w:r w:rsidRPr="000658E2">
        <w:rPr>
          <w:rFonts w:ascii="Calibri" w:eastAsia="Calibri" w:hAnsi="Calibri" w:cs="Calibri"/>
          <w:color w:val="1D1B11"/>
          <w:lang w:eastAsia="nl-BE"/>
        </w:rPr>
        <w:t xml:space="preserve">Coeckelbergh, D., </w:t>
      </w:r>
      <w:r>
        <w:fldChar w:fldCharType="begin"/>
      </w:r>
      <w:r>
        <w:instrText>HYPERLINK "https://emea01.safelinks.protection.outlook.com/?url=https%3A%2F%2Fmandrillapp.com%2Ftrack%2Fclick%2F86959%2Fwww.thematax.be%3Fp%3DeyJzIjoibmc5YlA4dXZYdGFVXzh0dWhCenc2MWhTS0RFIiwidiI6MSwicCI6IntcInVcIjo4Njk1OSxcInZcIjoxLFwidXJsXCI6XCJodHRwczpcXFwvXFxcL3d3dy50aGVtYXRheC5iZVxcXC9ubFxcXC9nb19lbGVtZW50XFxcL3F1ZXJ5X2FydGljbGVzXFxcL1ZMVlpXQUFSX0VVMjAyMjAxMDM_c3JjPWFsYnllbWFpbCZ1dG1fc291cmNlPXZsdGh0eHBzX2J5ZW1haWwmdXRtX2NhbXBhaWduPXZsdnp3YXBzYWxfVkxWWldBQUxfMjBfMjImdXRtX21lZGl1bT1lbWFpbCZ1dG1fY29udGVudD1hcnRpY2xlXCIsXCJpZFwiOlwiY2MzNjA5OTM3YTAxNDgwZWFjN2IzYzk1YzFkY2RkY2JcIixcInVybF9pZHNcIjpbXCI0NWY0OGIxYTMzZTZlOTBmNzkyYTMyNDhmNzkwODFjOWQ0YTRiNzc5XCJdfSJ9&amp;data=04%7C01%7C%7C8c2a28f4809e4a052ddf08d8a29d134b%7C84df9e7fe9f640afb435aaaaaaaaaaaa%7C1%7C0%7C637438142802053280%7CUnknown%7CTWFpbGZsb3d8eyJWIjoiMC4wLjAwMDAiLCJQIjoiV2luMzIiLCJBTiI6Ik1haWwiLCJXVCI6Mn0%3D%7C1000&amp;sdata=69%2BWMCu4s57iQkTs6kEDb6Mi3%2FLAepIwLajsj%2Fjdk5c%3D&amp;reserved=0" \t "_blank" \o "Artikel lezen"</w:instrText>
      </w:r>
      <w:r>
        <w:fldChar w:fldCharType="separate"/>
      </w:r>
      <w:r w:rsidRPr="000658E2">
        <w:rPr>
          <w:rStyle w:val="Hyperlink"/>
          <w:rFonts w:eastAsia="Times New Roman" w:cstheme="minorHAnsi"/>
          <w:color w:val="auto"/>
          <w:u w:val="none"/>
        </w:rPr>
        <w:t>Verschillen in regeling bij de ontbinding van vennootschappen en verenigingen: het Grondwettelijk Hof spreekt zich uit over de al dan niet verplichte tussenkomst van een bedrijfsrevisor of externe accountant</w:t>
      </w:r>
      <w:r>
        <w:fldChar w:fldCharType="end"/>
      </w:r>
      <w:r w:rsidRPr="000658E2">
        <w:rPr>
          <w:rFonts w:eastAsia="Times New Roman" w:cstheme="minorHAnsi"/>
        </w:rPr>
        <w:t>,</w:t>
      </w:r>
      <w:r w:rsidRPr="000658E2">
        <w:rPr>
          <w:rFonts w:cstheme="minorHAnsi"/>
        </w:rPr>
        <w:t xml:space="preserve"> in VZW Actueel, Larcier, nr. 17 12 2020</w:t>
      </w:r>
    </w:p>
    <w:p w14:paraId="3AAA9ACA" w14:textId="77777777" w:rsidR="000658E2" w:rsidRDefault="000658E2" w:rsidP="00C17DB7">
      <w:pPr>
        <w:rPr>
          <w:rFonts w:cstheme="minorHAnsi"/>
        </w:rPr>
      </w:pPr>
      <w:r w:rsidRPr="000658E2">
        <w:rPr>
          <w:rFonts w:eastAsia="Calibri" w:cstheme="minorHAnsi"/>
          <w:color w:val="1D1B11"/>
          <w:lang w:eastAsia="nl-BE"/>
        </w:rPr>
        <w:t xml:space="preserve">Coeckelbergh, D., </w:t>
      </w:r>
      <w:r>
        <w:fldChar w:fldCharType="begin"/>
      </w:r>
      <w:r>
        <w:instrText>HYPERLINK "https://emea01.safelinks.protection.outlook.com/?url=https%3A%2F%2Fmandrillapp.com%2Ftrack%2Fclick%2F86959%2Fwww.thematax.be%3Fp%3DeyJzIjoicl9FWjI2bjBMUW5sZjVXRXc4NTZyTVg4RjRrIiwidiI6MSwicCI6IntcInVcIjo4Njk1OSxcInZcIjoxLFwidXJsXCI6XCJodHRwczpcXFwvXFxcL3d3dy50aGVtYXRheC5iZVxcXC9ubFxcXC9nb19lbGVtZW50XFxcL3F1ZXJ5X2FydGljbGVzXFxcL1ZMVlpXQUFSX0VVMjAyMjAxMDE_c3JjPWFsYnllbWFpbCZ1dG1fc291cmNlPXZsdGh0eHBzX2J5ZW1haWwmdXRtX2NhbXBhaWduPXZsdnp3YXBzYWxfVkxWWldBQUxfMjBfMjImdXRtX21lZGl1bT1lbWFpbCZ1dG1fY29udGVudD1hcnRpY2xlXCIsXCJpZFwiOlwiY2MzNjA5OTM3YTAxNDgwZWFjN2IzYzk1YzFkY2RkY2JcIixcInVybF9pZHNcIjpbXCJkM2E5OWE5Y2RiZTM3YTg5YzYyOTgyNGRjYmNkMWQwMGY2ZDk2NmE2XCJdfSJ9&amp;data=04%7C01%7C%7C8c2a28f4809e4a052ddf08d8a29d134b%7C84df9e7fe9f640afb435aaaaaaaaaaaa%7C1%7C0%7C637438142802028323%7CUnknown%7CTWFpbGZsb3d8eyJWIjoiMC4wLjAwMDAiLCJQIjoiV2luMzIiLCJBTiI6Ik1haWwiLCJXVCI6Mn0%3D%7C1000&amp;sdata=JVL7nrTbco4DGtzKPrCtG3PsL7UTF3hKq%2BRBrU2XSRY%3D&amp;reserved=0" \t "_blank" \o "Artikel lezen"</w:instrText>
      </w:r>
      <w:r>
        <w:fldChar w:fldCharType="separate"/>
      </w:r>
      <w:r w:rsidRPr="000658E2">
        <w:rPr>
          <w:rStyle w:val="Hyperlink"/>
          <w:rFonts w:eastAsia="Times New Roman" w:cstheme="minorHAnsi"/>
          <w:color w:val="auto"/>
          <w:u w:val="none"/>
        </w:rPr>
        <w:t>De vernietiging van artikel 2:59, 1ste lid, 3° van het WVV door het Grondwettelijk Hof en de impact op het interne reglement van verenigingen met rechtspersoonlijkheid</w:t>
      </w:r>
      <w:r>
        <w:fldChar w:fldCharType="end"/>
      </w:r>
      <w:r w:rsidRPr="000658E2">
        <w:rPr>
          <w:rFonts w:eastAsia="Times New Roman" w:cstheme="minorHAnsi"/>
        </w:rPr>
        <w:t xml:space="preserve">, </w:t>
      </w:r>
      <w:r w:rsidRPr="000658E2">
        <w:rPr>
          <w:rFonts w:cstheme="minorHAnsi"/>
          <w:lang w:eastAsia="nl-BE"/>
        </w:rPr>
        <w:t xml:space="preserve">in </w:t>
      </w:r>
      <w:r w:rsidRPr="000658E2">
        <w:rPr>
          <w:rFonts w:cstheme="minorHAnsi"/>
          <w:i/>
        </w:rPr>
        <w:t>VZW Actueel</w:t>
      </w:r>
      <w:r w:rsidRPr="000658E2">
        <w:rPr>
          <w:rFonts w:cstheme="minorHAnsi"/>
        </w:rPr>
        <w:t>, Larcier, 17 12 2020</w:t>
      </w:r>
    </w:p>
    <w:p w14:paraId="3E00FB0B" w14:textId="77777777" w:rsidR="00AF15DF" w:rsidRDefault="00AF15DF" w:rsidP="00C17DB7">
      <w:pPr>
        <w:rPr>
          <w:rFonts w:eastAsiaTheme="minorEastAsia" w:cs="Times New Roman"/>
          <w:lang w:val="nl-NL" w:eastAsia="nl-NL"/>
        </w:rPr>
      </w:pPr>
      <w:r w:rsidRPr="000658E2">
        <w:rPr>
          <w:rFonts w:eastAsia="Calibri" w:cstheme="minorHAnsi"/>
          <w:color w:val="1D1B11"/>
          <w:lang w:eastAsia="nl-BE"/>
        </w:rPr>
        <w:t xml:space="preserve">Coeckelbergh, D., </w:t>
      </w:r>
      <w:r w:rsidRPr="00667D3C">
        <w:rPr>
          <w:rFonts w:eastAsiaTheme="minorEastAsia" w:cs="Times New Roman"/>
          <w:lang w:val="nl-NL" w:eastAsia="nl-NL"/>
        </w:rPr>
        <w:t>Grondwettelijk Hof:</w:t>
      </w:r>
      <w:r>
        <w:rPr>
          <w:rFonts w:eastAsiaTheme="minorEastAsia" w:cs="Times New Roman"/>
          <w:lang w:val="nl-NL" w:eastAsia="nl-NL"/>
        </w:rPr>
        <w:t xml:space="preserve"> </w:t>
      </w:r>
      <w:r w:rsidRPr="00667D3C">
        <w:rPr>
          <w:rFonts w:eastAsiaTheme="minorEastAsia" w:cs="Times New Roman"/>
          <w:lang w:val="nl-NL" w:eastAsia="nl-NL"/>
        </w:rPr>
        <w:t xml:space="preserve">deur open naar geldelijke schadevergoeding voor vereniging voor collectief belang, bij strafrechtelijke burgerlijke partijstelling,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15 06 2016</w:t>
      </w:r>
    </w:p>
    <w:p w14:paraId="46ABAFA9" w14:textId="77777777" w:rsidR="00654547" w:rsidRPr="000658E2" w:rsidRDefault="00654547" w:rsidP="00C17DB7">
      <w:pPr>
        <w:rPr>
          <w:rFonts w:cstheme="minorHAnsi"/>
        </w:rPr>
      </w:pPr>
    </w:p>
    <w:p w14:paraId="437EB7FE" w14:textId="77777777" w:rsidR="004A5731" w:rsidRDefault="004A5731"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HRM &amp; Leidinggeven</w:t>
      </w:r>
    </w:p>
    <w:p w14:paraId="6F655DB1" w14:textId="77777777" w:rsidR="000048C0" w:rsidRDefault="000048C0" w:rsidP="001C5E14">
      <w:pPr>
        <w:jc w:val="center"/>
        <w:rPr>
          <w:rFonts w:ascii="Calibri" w:eastAsia="Calibri" w:hAnsi="Calibri" w:cs="Calibri"/>
          <w:b/>
          <w:color w:val="ED7D31" w:themeColor="accent2"/>
          <w:sz w:val="28"/>
          <w:szCs w:val="28"/>
          <w:lang w:eastAsia="nl-BE"/>
        </w:rPr>
      </w:pPr>
    </w:p>
    <w:p w14:paraId="1EC84803" w14:textId="77777777" w:rsidR="000048C0" w:rsidRPr="000048C0" w:rsidRDefault="000048C0" w:rsidP="000048C0">
      <w:pPr>
        <w:shd w:val="clear" w:color="auto" w:fill="FFFFFF"/>
        <w:spacing w:after="0"/>
        <w:jc w:val="both"/>
        <w:rPr>
          <w:rFonts w:cstheme="minorHAnsi"/>
        </w:rPr>
      </w:pPr>
      <w:r w:rsidRPr="000048C0">
        <w:rPr>
          <w:rFonts w:cstheme="minorHAnsi"/>
        </w:rPr>
        <w:t xml:space="preserve">Coeckelbergh, D., </w:t>
      </w:r>
      <w:r w:rsidRPr="000048C0">
        <w:rPr>
          <w:rFonts w:cstheme="minorHAnsi"/>
          <w:color w:val="000000"/>
        </w:rPr>
        <w:t>Private opsporing en vzw’s,</w:t>
      </w:r>
      <w:r w:rsidRPr="000048C0">
        <w:rPr>
          <w:rFonts w:cstheme="minorHAnsi"/>
        </w:rPr>
        <w:t xml:space="preserve">  in VZW Aktueel, 08 10 2024</w:t>
      </w:r>
    </w:p>
    <w:p w14:paraId="047F668C" w14:textId="77777777" w:rsidR="000048C0" w:rsidRDefault="000048C0" w:rsidP="000048C0">
      <w:pPr>
        <w:spacing w:after="0"/>
        <w:rPr>
          <w:rFonts w:cstheme="minorHAnsi"/>
        </w:rPr>
      </w:pPr>
    </w:p>
    <w:p w14:paraId="268DB8F7" w14:textId="77777777" w:rsidR="008B101B" w:rsidRPr="000048C0" w:rsidRDefault="000048C0" w:rsidP="000048C0">
      <w:pPr>
        <w:spacing w:after="0"/>
        <w:rPr>
          <w:rFonts w:ascii="Calibri" w:eastAsia="Calibri" w:hAnsi="Calibri" w:cs="Calibri"/>
          <w:b/>
          <w:color w:val="ED7D31" w:themeColor="accent2"/>
          <w:lang w:eastAsia="nl-BE"/>
        </w:rPr>
      </w:pPr>
      <w:r w:rsidRPr="000048C0">
        <w:rPr>
          <w:rFonts w:cstheme="minorHAnsi"/>
        </w:rPr>
        <w:t xml:space="preserve">Coeckelbergh, D., </w:t>
      </w:r>
      <w:r w:rsidRPr="000048C0">
        <w:rPr>
          <w:rFonts w:cstheme="minorHAnsi"/>
          <w:color w:val="000000"/>
        </w:rPr>
        <w:t>Private opsporing en vzw’s,</w:t>
      </w:r>
      <w:r w:rsidRPr="000048C0">
        <w:rPr>
          <w:rFonts w:cstheme="minorHAnsi"/>
        </w:rPr>
        <w:t xml:space="preserve">  in </w:t>
      </w:r>
      <w:r>
        <w:fldChar w:fldCharType="begin"/>
      </w:r>
      <w:r>
        <w:instrText>HYPERLINK "https://nl.thematax.be/vzw-actueel/24/17/VLVZWAAR_EU24170101VZW"</w:instrText>
      </w:r>
      <w:r>
        <w:fldChar w:fldCharType="separate"/>
      </w:r>
      <w:r w:rsidRPr="000048C0">
        <w:rPr>
          <w:rStyle w:val="Hyperlink"/>
          <w:rFonts w:cstheme="minorHAnsi"/>
        </w:rPr>
        <w:t>https://nl.thematax.be/vzw-actueel/24/17/VLVZWAAR_EU24170101VZW</w:t>
      </w:r>
      <w:r>
        <w:fldChar w:fldCharType="end"/>
      </w:r>
    </w:p>
    <w:p w14:paraId="25FDA6BC" w14:textId="77777777" w:rsidR="000048C0" w:rsidRDefault="000048C0" w:rsidP="008B101B">
      <w:pPr>
        <w:pStyle w:val="articlesubheader"/>
        <w:shd w:val="clear" w:color="auto" w:fill="FFFFFF"/>
        <w:spacing w:before="0" w:beforeAutospacing="0" w:after="0" w:afterAutospacing="0"/>
        <w:jc w:val="both"/>
        <w:rPr>
          <w:rFonts w:asciiTheme="minorHAnsi" w:hAnsiTheme="minorHAnsi" w:cstheme="minorHAnsi"/>
          <w:sz w:val="22"/>
          <w:szCs w:val="22"/>
        </w:rPr>
      </w:pPr>
    </w:p>
    <w:p w14:paraId="0EF24D52" w14:textId="77777777" w:rsidR="00DA6FDD" w:rsidRDefault="008B101B" w:rsidP="008B101B">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8B101B">
        <w:rPr>
          <w:rFonts w:asciiTheme="minorHAnsi" w:hAnsiTheme="minorHAnsi" w:cstheme="minorHAnsi"/>
          <w:sz w:val="22"/>
          <w:szCs w:val="22"/>
        </w:rPr>
        <w:lastRenderedPageBreak/>
        <w:t>Coeckelbergh, D.,</w:t>
      </w:r>
      <w:r w:rsidRPr="008B101B">
        <w:rPr>
          <w:rFonts w:asciiTheme="minorHAnsi" w:hAnsiTheme="minorHAnsi" w:cstheme="minorHAnsi"/>
          <w:w w:val="115"/>
          <w:sz w:val="22"/>
          <w:szCs w:val="22"/>
        </w:rPr>
        <w:t xml:space="preserve"> Bedenkingen bij Anouk Lagae, CEO Accent en bij </w:t>
      </w:r>
      <w:r w:rsidRPr="008B101B">
        <w:rPr>
          <w:rFonts w:asciiTheme="minorHAnsi" w:hAnsiTheme="minorHAnsi" w:cstheme="minorHAnsi"/>
          <w:sz w:val="22"/>
          <w:szCs w:val="22"/>
          <w:shd w:val="clear" w:color="auto" w:fill="FFFFFF"/>
        </w:rPr>
        <w:t>het internationale communicatiebureau Team Lewis rond de stellingen</w:t>
      </w:r>
      <w:r w:rsidRPr="008B101B">
        <w:rPr>
          <w:rFonts w:asciiTheme="minorHAnsi" w:hAnsiTheme="minorHAnsi" w:cstheme="minorHAnsi"/>
          <w:w w:val="115"/>
          <w:sz w:val="22"/>
          <w:szCs w:val="22"/>
        </w:rPr>
        <w:t xml:space="preserve"> “Weg met het cv, want het cv is passé.” &amp; “Het enige wat je nodig hebt bij een kandidaat voor een job is zijn naam, voornaam en telefoonnummer of mail”, in Cheops Ethics, Society and Integrity Newsletter (CESIN), February 2024, p. 15-16</w:t>
      </w:r>
      <w:r>
        <w:rPr>
          <w:rFonts w:asciiTheme="minorHAnsi" w:hAnsiTheme="minorHAnsi" w:cstheme="minorHAnsi"/>
          <w:w w:val="115"/>
          <w:sz w:val="22"/>
          <w:szCs w:val="22"/>
        </w:rPr>
        <w:t>.</w:t>
      </w:r>
    </w:p>
    <w:p w14:paraId="008D0029" w14:textId="77777777" w:rsidR="008B101B" w:rsidRDefault="008B101B" w:rsidP="008B101B">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3C4BCF4E" w14:textId="77777777" w:rsidR="004A5731" w:rsidRDefault="004A5731" w:rsidP="004A5731">
      <w:pPr>
        <w:rPr>
          <w:rFonts w:ascii="Calibri" w:eastAsia="Calibri" w:hAnsi="Calibri" w:cs="Calibri"/>
          <w:color w:val="1D1B11"/>
          <w:lang w:eastAsia="nl-BE"/>
        </w:rPr>
      </w:pPr>
      <w:r>
        <w:rPr>
          <w:rFonts w:ascii="Calibri" w:eastAsia="Calibri" w:hAnsi="Calibri" w:cs="Calibri"/>
          <w:color w:val="1D1B11"/>
          <w:lang w:eastAsia="nl-BE"/>
        </w:rPr>
        <w:t>Coeckelbergh</w:t>
      </w:r>
      <w:r w:rsidRPr="00B46A51">
        <w:rPr>
          <w:rFonts w:ascii="Calibri" w:eastAsia="Calibri" w:hAnsi="Calibri" w:cs="Calibri"/>
          <w:color w:val="1D1B11"/>
          <w:lang w:eastAsia="nl-BE"/>
        </w:rPr>
        <w:t xml:space="preserve">, D., Werken op afstand:  6 eindejaarstips om verbinding in uw team te behouden en te vergroten, in VZW Actueel, Larcier,  2021/16 12 2021, only available for subcribers on paper and for subscribers digitally on </w:t>
      </w:r>
      <w:r>
        <w:fldChar w:fldCharType="begin"/>
      </w:r>
      <w:r>
        <w:instrText>HYPERLINK "https://www.thematax.be/nl/welcome"</w:instrText>
      </w:r>
      <w:r>
        <w:fldChar w:fldCharType="separate"/>
      </w:r>
      <w:r w:rsidRPr="00663D35">
        <w:rPr>
          <w:rStyle w:val="Hyperlink"/>
          <w:rFonts w:ascii="Calibri" w:eastAsia="Calibri" w:hAnsi="Calibri" w:cs="Calibri"/>
          <w:lang w:eastAsia="nl-BE"/>
        </w:rPr>
        <w:t>https://www.thematax.be/nl/welcome</w:t>
      </w:r>
      <w:r>
        <w:fldChar w:fldCharType="end"/>
      </w:r>
      <w:r w:rsidRPr="00B46A51">
        <w:rPr>
          <w:rFonts w:ascii="Calibri" w:eastAsia="Calibri" w:hAnsi="Calibri" w:cs="Calibri"/>
          <w:color w:val="1D1B11"/>
          <w:lang w:eastAsia="nl-BE"/>
        </w:rPr>
        <w:t>.</w:t>
      </w:r>
    </w:p>
    <w:p w14:paraId="435CB5D5" w14:textId="77777777" w:rsidR="00B615CE" w:rsidRPr="00B615CE" w:rsidRDefault="00B615CE" w:rsidP="00B615CE">
      <w:pPr>
        <w:textAlignment w:val="baseline"/>
        <w:rPr>
          <w:rFonts w:cstheme="minorHAnsi"/>
        </w:rPr>
      </w:pPr>
      <w:r w:rsidRPr="00B615CE">
        <w:rPr>
          <w:rFonts w:cstheme="minorHAnsi"/>
        </w:rPr>
        <w:t>Coeckelbergh, D., Schenkingsbudget voor nieuwe werknemers, in VZWAktueel, 10 oktober 2023.</w:t>
      </w:r>
    </w:p>
    <w:p w14:paraId="56B89128" w14:textId="77777777" w:rsidR="00B615CE" w:rsidRPr="00B615CE" w:rsidRDefault="00B615CE" w:rsidP="00B615CE">
      <w:pPr>
        <w:rPr>
          <w:rFonts w:cstheme="minorHAnsi"/>
        </w:rPr>
      </w:pPr>
      <w:r w:rsidRPr="00B615CE">
        <w:rPr>
          <w:rFonts w:cstheme="minorHAnsi"/>
        </w:rPr>
        <w:t>Coeckelbergh, D., Schenkingsbudget voor nieuwe werknemers, in https://nl.thematax.be/vzw-actueel/23/17/VLVZWAAR_EU23170104, 9 oktober 2023.</w:t>
      </w:r>
    </w:p>
    <w:p w14:paraId="01A59123" w14:textId="77777777" w:rsidR="004A5731" w:rsidRDefault="004A5731" w:rsidP="004A5731">
      <w:pPr>
        <w:rPr>
          <w:rStyle w:val="Hyperlink"/>
          <w:rFonts w:ascii="Calibri" w:eastAsia="Calibri" w:hAnsi="Calibri" w:cs="Calibri"/>
          <w:lang w:eastAsia="nl-BE"/>
        </w:rPr>
      </w:pPr>
      <w:r w:rsidRPr="00F53CC7">
        <w:rPr>
          <w:rFonts w:cstheme="minorHAnsi"/>
        </w:rPr>
        <w:t xml:space="preserve">Coeckelbergh, D., Onboarding van nieuwe medewerkers, in HR op afstand 1, in VZW Actueel nr; 15, 10 09 2021, </w:t>
      </w:r>
      <w:r w:rsidRPr="00F53CC7">
        <w:rPr>
          <w:rFonts w:eastAsia="Calibri" w:cstheme="minorHAnsi"/>
          <w:color w:val="1D1B11"/>
          <w:lang w:eastAsia="nl-BE"/>
        </w:rPr>
        <w:t>only available for subcribers on paper and for subscribers digitally on</w:t>
      </w:r>
      <w:r w:rsidRPr="00B46A51">
        <w:rPr>
          <w:rFonts w:ascii="Calibri" w:eastAsia="Calibri" w:hAnsi="Calibri" w:cs="Calibri"/>
          <w:color w:val="1D1B11"/>
          <w:lang w:eastAsia="nl-BE"/>
        </w:rPr>
        <w:t xml:space="preserve"> </w:t>
      </w:r>
      <w:hyperlink r:id="rId102" w:history="1">
        <w:r w:rsidRPr="00663D35">
          <w:rPr>
            <w:rStyle w:val="Hyperlink"/>
            <w:rFonts w:ascii="Calibri" w:eastAsia="Calibri" w:hAnsi="Calibri" w:cs="Calibri"/>
            <w:lang w:eastAsia="nl-BE"/>
          </w:rPr>
          <w:t>https://www.thematax.be/nl/welcome</w:t>
        </w:r>
      </w:hyperlink>
    </w:p>
    <w:p w14:paraId="47BDAAE1" w14:textId="77777777" w:rsidR="00D01662" w:rsidRDefault="00D01662" w:rsidP="00D01662">
      <w:pPr>
        <w:shd w:val="clear" w:color="auto" w:fill="FFFFFF"/>
        <w:spacing w:after="0" w:line="240" w:lineRule="auto"/>
        <w:rPr>
          <w:rFonts w:ascii="Calibri" w:eastAsia="Times New Roman" w:hAnsi="Calibri" w:cs="Calibri"/>
          <w:color w:val="242424"/>
          <w:lang w:eastAsia="nl-BE"/>
        </w:rPr>
      </w:pPr>
      <w:r>
        <w:rPr>
          <w:rFonts w:ascii="Calibri" w:eastAsia="Times New Roman" w:hAnsi="Calibri" w:cs="Calibri"/>
          <w:color w:val="242424"/>
          <w:lang w:eastAsia="nl-BE"/>
        </w:rPr>
        <w:t>Coeckelbergh, D., Menselijk kapitaal, VZW Actueel 14/2022 van 31 augustus 2022</w:t>
      </w:r>
    </w:p>
    <w:p w14:paraId="5251584C" w14:textId="77777777" w:rsidR="00C75EB4" w:rsidRDefault="00C75EB4" w:rsidP="00D01662">
      <w:pPr>
        <w:shd w:val="clear" w:color="auto" w:fill="FFFFFF"/>
        <w:spacing w:after="0" w:line="240" w:lineRule="auto"/>
        <w:rPr>
          <w:rFonts w:ascii="Calibri" w:eastAsia="Times New Roman" w:hAnsi="Calibri" w:cs="Calibri"/>
          <w:color w:val="242424"/>
          <w:lang w:eastAsia="nl-BE"/>
        </w:rPr>
      </w:pPr>
    </w:p>
    <w:p w14:paraId="15B549C2" w14:textId="77777777" w:rsidR="00C75EB4" w:rsidRDefault="00C75EB4" w:rsidP="00FF5B41">
      <w:pPr>
        <w:shd w:val="clear" w:color="auto" w:fill="FFFFFF"/>
        <w:spacing w:after="100" w:afterAutospacing="1" w:line="240" w:lineRule="auto"/>
        <w:outlineLvl w:val="0"/>
        <w:rPr>
          <w:rFonts w:eastAsia="Times New Roman" w:cstheme="minorHAnsi"/>
          <w:bCs/>
          <w:kern w:val="36"/>
          <w:lang w:eastAsia="nl-BE"/>
        </w:rPr>
      </w:pPr>
      <w:r w:rsidRPr="00C75EB4">
        <w:rPr>
          <w:rStyle w:val="Hyperlink"/>
          <w:rFonts w:cstheme="minorHAnsi"/>
          <w:color w:val="auto"/>
          <w:u w:val="none"/>
          <w:lang w:val="nl-NL"/>
        </w:rPr>
        <w:t xml:space="preserve">Coeckelbergh, D., </w:t>
      </w:r>
      <w:r w:rsidRPr="00C75EB4">
        <w:rPr>
          <w:rFonts w:eastAsia="Times New Roman" w:cstheme="minorHAnsi"/>
          <w:bCs/>
          <w:kern w:val="36"/>
          <w:lang w:eastAsia="nl-BE"/>
        </w:rPr>
        <w:t xml:space="preserve">Buitenlandse werknemers en de 30%-regeling, in VZW Aktueel, 30 08 2022 &amp; in </w:t>
      </w:r>
      <w:r w:rsidR="00D62CA2">
        <w:fldChar w:fldCharType="begin"/>
      </w:r>
      <w:r w:rsidR="00D62CA2">
        <w:instrText>HYPERLINK "https://nl.thematax.be/vzw-actueel/22/14/VLVZWAAR_EU22140102"</w:instrText>
      </w:r>
      <w:r w:rsidR="00D62CA2">
        <w:fldChar w:fldCharType="separate"/>
      </w:r>
      <w:r w:rsidR="00D62CA2" w:rsidRPr="0011030A">
        <w:rPr>
          <w:rStyle w:val="Hyperlink"/>
          <w:rFonts w:eastAsia="Times New Roman" w:cstheme="minorHAnsi"/>
          <w:bCs/>
          <w:kern w:val="36"/>
          <w:lang w:eastAsia="nl-BE"/>
        </w:rPr>
        <w:t>https://nl.thematax.be/vzw-actueel/22/14/VLVZWAAR_EU22140102</w:t>
      </w:r>
      <w:r w:rsidR="00D62CA2">
        <w:fldChar w:fldCharType="end"/>
      </w:r>
    </w:p>
    <w:p w14:paraId="66DB4B66" w14:textId="77777777" w:rsidR="00DA6FDD" w:rsidRPr="00DA6FDD" w:rsidRDefault="00DA6FDD" w:rsidP="00DA6FDD">
      <w:r w:rsidRPr="00DA6FDD">
        <w:rPr>
          <w:rFonts w:cstheme="minorHAnsi"/>
        </w:rPr>
        <w:t>Coeckelbergh, D., Let op, VZW’s: onverwacht zwartwerk, in VZW Actueel, 11 11 2023, nr. 20.</w:t>
      </w:r>
    </w:p>
    <w:p w14:paraId="05E8838A" w14:textId="77777777" w:rsidR="00DA6FDD" w:rsidRPr="00DA6FDD" w:rsidRDefault="00DA6FDD" w:rsidP="00DA6FDD">
      <w:r w:rsidRPr="00DA6FDD">
        <w:rPr>
          <w:rFonts w:cstheme="minorHAnsi"/>
        </w:rPr>
        <w:t>Coeckelbergh, D., Let op, VZW’s: onverwacht zwartwerk,</w:t>
      </w:r>
      <w:r w:rsidRPr="00DA6FDD">
        <w:t xml:space="preserve"> in </w:t>
      </w:r>
      <w:r w:rsidRPr="00DA6FDD">
        <w:rPr>
          <w:rFonts w:cstheme="minorHAnsi"/>
        </w:rPr>
        <w:t>https://nl.thematax.be/vzw-actueel/23/20/VLVZWAAR_EU23200103-let-op-vzws-onverwacht-zwartwerk.</w:t>
      </w:r>
    </w:p>
    <w:p w14:paraId="440B05CC" w14:textId="77777777" w:rsidR="00D62CA2" w:rsidRPr="00C75EB4" w:rsidRDefault="00D62CA2" w:rsidP="00FF5B41">
      <w:pPr>
        <w:shd w:val="clear" w:color="auto" w:fill="FFFFFF"/>
        <w:spacing w:after="100" w:afterAutospacing="1" w:line="240" w:lineRule="auto"/>
        <w:outlineLvl w:val="0"/>
        <w:rPr>
          <w:rFonts w:eastAsia="Times New Roman" w:cstheme="minorHAnsi"/>
          <w:bCs/>
          <w:kern w:val="36"/>
          <w:lang w:eastAsia="nl-BE"/>
        </w:rPr>
      </w:pPr>
    </w:p>
    <w:p w14:paraId="75EA3394" w14:textId="77777777" w:rsidR="00D930A9" w:rsidRPr="00D930A9" w:rsidRDefault="00D930A9" w:rsidP="00D930A9">
      <w:pPr>
        <w:spacing w:after="0" w:line="240" w:lineRule="auto"/>
        <w:jc w:val="center"/>
        <w:rPr>
          <w:rFonts w:ascii="Calibri" w:eastAsia="Calibri" w:hAnsi="Calibri" w:cs="Calibri"/>
          <w:b/>
          <w:color w:val="ED7D31" w:themeColor="accent2"/>
          <w:sz w:val="28"/>
          <w:szCs w:val="28"/>
          <w:lang w:eastAsia="nl-BE"/>
        </w:rPr>
      </w:pPr>
      <w:r w:rsidRPr="00D930A9">
        <w:rPr>
          <w:rFonts w:ascii="Calibri" w:eastAsia="Calibri" w:hAnsi="Calibri" w:cs="Calibri"/>
          <w:b/>
          <w:color w:val="ED7D31" w:themeColor="accent2"/>
          <w:sz w:val="28"/>
          <w:szCs w:val="28"/>
          <w:lang w:eastAsia="nl-BE"/>
        </w:rPr>
        <w:t xml:space="preserve">Integriteit </w:t>
      </w:r>
      <w:r>
        <w:rPr>
          <w:rFonts w:ascii="Calibri" w:eastAsia="Calibri" w:hAnsi="Calibri" w:cs="Calibri"/>
          <w:b/>
          <w:color w:val="ED7D31" w:themeColor="accent2"/>
          <w:sz w:val="28"/>
          <w:szCs w:val="28"/>
          <w:lang w:eastAsia="nl-BE"/>
        </w:rPr>
        <w:t>&amp; A</w:t>
      </w:r>
      <w:r w:rsidRPr="00D930A9">
        <w:rPr>
          <w:rFonts w:ascii="Calibri" w:eastAsia="Calibri" w:hAnsi="Calibri" w:cs="Calibri"/>
          <w:b/>
          <w:color w:val="ED7D31" w:themeColor="accent2"/>
          <w:sz w:val="28"/>
          <w:szCs w:val="28"/>
          <w:lang w:eastAsia="nl-BE"/>
        </w:rPr>
        <w:t>ll ethics is relative</w:t>
      </w:r>
      <w:r>
        <w:rPr>
          <w:rFonts w:ascii="Calibri" w:eastAsia="Calibri" w:hAnsi="Calibri" w:cs="Calibri"/>
          <w:b/>
          <w:color w:val="ED7D31" w:themeColor="accent2"/>
          <w:sz w:val="28"/>
          <w:szCs w:val="28"/>
          <w:lang w:eastAsia="nl-BE"/>
        </w:rPr>
        <w:t>?</w:t>
      </w:r>
    </w:p>
    <w:p w14:paraId="34C9B81E" w14:textId="77777777" w:rsidR="00633A38" w:rsidRDefault="00633A38" w:rsidP="004A5731">
      <w:pPr>
        <w:rPr>
          <w:rFonts w:ascii="Calibri" w:eastAsia="Calibri" w:hAnsi="Calibri" w:cs="Calibri"/>
          <w:color w:val="1D1B11"/>
          <w:lang w:eastAsia="nl-BE"/>
        </w:rPr>
      </w:pPr>
    </w:p>
    <w:p w14:paraId="39A91A69"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lang w:val="en-US"/>
        </w:rPr>
      </w:pPr>
      <w:r w:rsidRPr="00826581">
        <w:rPr>
          <w:rFonts w:asciiTheme="minorHAnsi" w:hAnsiTheme="minorHAnsi" w:cstheme="minorHAnsi"/>
          <w:w w:val="115"/>
          <w:sz w:val="22"/>
          <w:szCs w:val="22"/>
        </w:rPr>
        <w:t xml:space="preserve">Coeckelbergh, D., Universiteiten en marxisme, Bespreking van </w:t>
      </w:r>
      <w:r w:rsidRPr="00826581">
        <w:rPr>
          <w:rStyle w:val="Zwaar"/>
          <w:rFonts w:asciiTheme="minorHAnsi" w:eastAsiaTheme="majorEastAsia" w:hAnsiTheme="minorHAnsi" w:cstheme="minorHAnsi"/>
          <w:b w:val="0"/>
          <w:sz w:val="22"/>
          <w:szCs w:val="22"/>
          <w:shd w:val="clear" w:color="auto" w:fill="FFFFFF"/>
        </w:rPr>
        <w:t xml:space="preserve">Doorbraak begin october 2024 vanwege </w:t>
      </w:r>
      <w:r w:rsidRPr="00826581">
        <w:rPr>
          <w:rStyle w:val="Zwaar"/>
          <w:rFonts w:asciiTheme="minorHAnsi" w:hAnsiTheme="minorHAnsi" w:cstheme="minorHAnsi"/>
          <w:b w:val="0"/>
          <w:sz w:val="22"/>
          <w:szCs w:val="22"/>
          <w:shd w:val="clear" w:color="auto" w:fill="FFFFFF"/>
        </w:rPr>
        <w:t xml:space="preserve">Roan Asselman, </w:t>
      </w:r>
      <w:r w:rsidRPr="00826581">
        <w:rPr>
          <w:rFonts w:asciiTheme="minorHAnsi" w:hAnsiTheme="minorHAnsi" w:cstheme="minorHAnsi"/>
          <w:w w:val="115"/>
          <w:sz w:val="22"/>
          <w:szCs w:val="22"/>
        </w:rPr>
        <w:t xml:space="preserve">All ethics is relative, November 2024, inCheops Ethics, Society and Integrity Newsletter (CESIN), November 2024, Nieuwsbrief rond integriteit, in https://dirkcoeckelbergh.eu, p. 05 </w:t>
      </w:r>
    </w:p>
    <w:p w14:paraId="2766FADF" w14:textId="77777777" w:rsidR="00826581" w:rsidRPr="00826581" w:rsidRDefault="00826581" w:rsidP="00826581">
      <w:pPr>
        <w:spacing w:after="0" w:line="240" w:lineRule="auto"/>
        <w:rPr>
          <w:rFonts w:eastAsia="Times New Roman" w:cstheme="minorHAnsi"/>
          <w:lang w:eastAsia="nl-NL"/>
        </w:rPr>
      </w:pPr>
    </w:p>
    <w:p w14:paraId="34B316DA" w14:textId="77777777" w:rsidR="00826581" w:rsidRPr="00826581" w:rsidRDefault="00826581" w:rsidP="00826581">
      <w:pPr>
        <w:pStyle w:val="articlesubheader"/>
        <w:shd w:val="clear" w:color="auto" w:fill="FFFFFF"/>
        <w:spacing w:before="0" w:beforeAutospacing="0" w:after="0" w:afterAutospacing="0"/>
        <w:rPr>
          <w:rStyle w:val="Zwaar"/>
          <w:rFonts w:asciiTheme="minorHAnsi" w:hAnsiTheme="minorHAnsi" w:cstheme="minorHAnsi"/>
          <w:b w:val="0"/>
          <w:sz w:val="22"/>
          <w:szCs w:val="22"/>
          <w:shd w:val="clear" w:color="auto" w:fill="FFFFFF"/>
        </w:rPr>
      </w:pPr>
      <w:r w:rsidRPr="00826581">
        <w:rPr>
          <w:rFonts w:asciiTheme="minorHAnsi" w:hAnsiTheme="minorHAnsi" w:cstheme="minorHAnsi"/>
          <w:w w:val="115"/>
          <w:sz w:val="22"/>
          <w:szCs w:val="22"/>
        </w:rPr>
        <w:t xml:space="preserve">Coeckelbergh, D., Yolo, Bespreking van </w:t>
      </w:r>
      <w:r w:rsidRPr="00826581">
        <w:rPr>
          <w:rStyle w:val="Zwaar"/>
          <w:rFonts w:asciiTheme="minorHAnsi" w:hAnsiTheme="minorHAnsi" w:cstheme="minorHAnsi"/>
          <w:b w:val="0"/>
          <w:sz w:val="22"/>
          <w:szCs w:val="22"/>
          <w:shd w:val="clear" w:color="auto" w:fill="FFFFFF"/>
        </w:rPr>
        <w:t xml:space="preserve">bijdrage van </w:t>
      </w:r>
    </w:p>
    <w:p w14:paraId="55807ADE"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lang w:val="en-US"/>
        </w:rPr>
      </w:pPr>
      <w:r w:rsidRPr="00826581">
        <w:rPr>
          <w:rStyle w:val="Zwaar"/>
          <w:rFonts w:asciiTheme="minorHAnsi" w:hAnsiTheme="minorHAnsi" w:cstheme="minorHAnsi"/>
          <w:b w:val="0"/>
          <w:sz w:val="22"/>
          <w:szCs w:val="22"/>
          <w:shd w:val="clear" w:color="auto" w:fill="FFFFFF"/>
        </w:rPr>
        <w:t xml:space="preserve">Fons Van Dyck over de opvallende resultaten uit een wereldwijd onderzoek van bureau Ipsos, in </w:t>
      </w:r>
      <w:r w:rsidRPr="00826581">
        <w:rPr>
          <w:rFonts w:asciiTheme="minorHAnsi" w:hAnsiTheme="minorHAnsi" w:cstheme="minorHAnsi"/>
          <w:w w:val="115"/>
          <w:sz w:val="22"/>
          <w:szCs w:val="22"/>
        </w:rPr>
        <w:t xml:space="preserve">All ethics is relative, November 2024, inCheops Ethics, Society and Integrity Newsletter (CESIN), November 2024, Nieuwsbrief rond integriteit, in https://dirkcoeckelbergh.eu, p. 04 </w:t>
      </w:r>
    </w:p>
    <w:p w14:paraId="3CF6700A" w14:textId="77777777" w:rsidR="00826581" w:rsidRPr="00826581" w:rsidRDefault="00826581" w:rsidP="00826581">
      <w:pPr>
        <w:spacing w:after="0" w:line="240" w:lineRule="auto"/>
        <w:rPr>
          <w:rFonts w:eastAsia="Times New Roman" w:cstheme="minorHAnsi"/>
          <w:lang w:val="en-US" w:eastAsia="nl-NL"/>
        </w:rPr>
      </w:pPr>
    </w:p>
    <w:p w14:paraId="5534FDDB" w14:textId="77777777" w:rsidR="00826581" w:rsidRPr="00826581" w:rsidRDefault="00826581" w:rsidP="00826581">
      <w:pPr>
        <w:pStyle w:val="articlesubheader"/>
        <w:shd w:val="clear" w:color="auto" w:fill="FFFFFF"/>
        <w:spacing w:before="0" w:beforeAutospacing="0" w:after="0" w:afterAutospacing="0"/>
        <w:rPr>
          <w:rStyle w:val="Zwaar"/>
          <w:rFonts w:asciiTheme="minorHAnsi" w:hAnsiTheme="minorHAnsi" w:cstheme="minorHAnsi"/>
          <w:b w:val="0"/>
          <w:sz w:val="22"/>
          <w:szCs w:val="22"/>
          <w:shd w:val="clear" w:color="auto" w:fill="FFFFFF"/>
        </w:rPr>
      </w:pPr>
      <w:r w:rsidRPr="00826581">
        <w:rPr>
          <w:rFonts w:asciiTheme="minorHAnsi" w:hAnsiTheme="minorHAnsi" w:cstheme="minorHAnsi"/>
          <w:w w:val="115"/>
          <w:sz w:val="22"/>
          <w:szCs w:val="22"/>
        </w:rPr>
        <w:t xml:space="preserve">Coeckelbergh, D., </w:t>
      </w:r>
      <w:r>
        <w:rPr>
          <w:rFonts w:asciiTheme="minorHAnsi" w:hAnsiTheme="minorHAnsi" w:cstheme="minorHAnsi"/>
          <w:w w:val="115"/>
          <w:sz w:val="22"/>
          <w:szCs w:val="22"/>
        </w:rPr>
        <w:t xml:space="preserve">Gespleten bedrijfsleiders, </w:t>
      </w:r>
      <w:r w:rsidRPr="00826581">
        <w:rPr>
          <w:rFonts w:asciiTheme="minorHAnsi" w:hAnsiTheme="minorHAnsi" w:cstheme="minorHAnsi"/>
          <w:w w:val="115"/>
          <w:sz w:val="22"/>
          <w:szCs w:val="22"/>
        </w:rPr>
        <w:t xml:space="preserve">Bespreking van </w:t>
      </w:r>
      <w:r w:rsidRPr="00826581">
        <w:rPr>
          <w:rStyle w:val="Zwaar"/>
          <w:rFonts w:asciiTheme="minorHAnsi" w:hAnsiTheme="minorHAnsi" w:cstheme="minorHAnsi"/>
          <w:b w:val="0"/>
          <w:sz w:val="22"/>
          <w:szCs w:val="22"/>
          <w:shd w:val="clear" w:color="auto" w:fill="FFFFFF"/>
        </w:rPr>
        <w:t xml:space="preserve">bijdrage van </w:t>
      </w:r>
    </w:p>
    <w:p w14:paraId="6CFBACAC"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lang w:val="en-US"/>
        </w:rPr>
      </w:pPr>
      <w:r w:rsidRPr="00826581">
        <w:rPr>
          <w:rStyle w:val="Zwaar"/>
          <w:rFonts w:asciiTheme="minorHAnsi" w:hAnsiTheme="minorHAnsi" w:cstheme="minorHAnsi"/>
          <w:b w:val="0"/>
          <w:sz w:val="22"/>
          <w:szCs w:val="22"/>
          <w:shd w:val="clear" w:color="auto" w:fill="FFFFFF"/>
        </w:rPr>
        <w:t xml:space="preserve">Fons Van Dyck over politieke attitude van bedrijfsleiders, in </w:t>
      </w:r>
      <w:r w:rsidRPr="00826581">
        <w:rPr>
          <w:rFonts w:asciiTheme="minorHAnsi" w:hAnsiTheme="minorHAnsi" w:cstheme="minorHAnsi"/>
          <w:w w:val="115"/>
          <w:sz w:val="22"/>
          <w:szCs w:val="22"/>
        </w:rPr>
        <w:t xml:space="preserve">All ethics is relative, November 2024, inCheops Ethics, Society and Integrity Newsletter (CESIN), November 2024, Nieuwsbrief rond integriteit, in https://dirkcoeckelbergh.eu, p. 06 </w:t>
      </w:r>
    </w:p>
    <w:p w14:paraId="0E1C34D4" w14:textId="77777777" w:rsidR="0011747D" w:rsidRDefault="00E84AE2" w:rsidP="00E84AE2">
      <w:pPr>
        <w:spacing w:before="100" w:beforeAutospacing="1" w:after="100" w:afterAutospacing="1" w:line="240" w:lineRule="auto"/>
        <w:rPr>
          <w:rFonts w:eastAsia="Times New Roman" w:cstheme="minorHAnsi"/>
          <w:color w:val="000000"/>
          <w:lang w:eastAsia="nl-BE"/>
        </w:rPr>
      </w:pPr>
      <w:r w:rsidRPr="00895FD3">
        <w:rPr>
          <w:rFonts w:eastAsia="Times New Roman" w:cstheme="minorHAnsi"/>
          <w:color w:val="000000"/>
          <w:lang w:eastAsia="nl-BE"/>
        </w:rPr>
        <w:t xml:space="preserve">Coeckelbergh, D., Recht &amp; hulp? Of Hulpeloos recht?, in Cheops Ethics, Society and Integrity Newsletter (CESIN), Oktober 2023, in </w:t>
      </w:r>
      <w:r>
        <w:fldChar w:fldCharType="begin"/>
      </w:r>
      <w:r>
        <w:instrText>HYPERLINK "https://dirkcoeckelbergh.eu"</w:instrText>
      </w:r>
      <w:r>
        <w:fldChar w:fldCharType="separate"/>
      </w:r>
      <w:r w:rsidRPr="00895FD3">
        <w:rPr>
          <w:rStyle w:val="Hyperlink"/>
          <w:rFonts w:eastAsia="Times New Roman" w:cstheme="minorHAnsi"/>
          <w:lang w:eastAsia="nl-BE"/>
        </w:rPr>
        <w:t>https://dirkcoeckelbergh.eu</w:t>
      </w:r>
      <w:r>
        <w:fldChar w:fldCharType="end"/>
      </w:r>
      <w:r w:rsidRPr="00895FD3">
        <w:rPr>
          <w:rFonts w:eastAsia="Times New Roman" w:cstheme="minorHAnsi"/>
          <w:color w:val="000000"/>
          <w:lang w:eastAsia="nl-BE"/>
        </w:rPr>
        <w:t>, p. 2-27</w:t>
      </w:r>
      <w:r>
        <w:rPr>
          <w:rFonts w:eastAsia="Times New Roman" w:cstheme="minorHAnsi"/>
          <w:color w:val="000000"/>
          <w:lang w:eastAsia="nl-BE"/>
        </w:rPr>
        <w:t>.</w:t>
      </w:r>
    </w:p>
    <w:p w14:paraId="6B236388" w14:textId="77777777" w:rsidR="0011747D" w:rsidRPr="0011747D" w:rsidRDefault="0011747D" w:rsidP="00E84AE2">
      <w:pPr>
        <w:spacing w:before="100" w:beforeAutospacing="1" w:after="100" w:afterAutospacing="1" w:line="240" w:lineRule="auto"/>
        <w:rPr>
          <w:rFonts w:cstheme="minorHAnsi"/>
          <w:sz w:val="18"/>
          <w:szCs w:val="18"/>
          <w:lang w:val="en-US"/>
        </w:rPr>
      </w:pPr>
      <w:r w:rsidRPr="0011747D">
        <w:rPr>
          <w:rFonts w:eastAsia="Times New Roman" w:cstheme="minorHAnsi"/>
          <w:kern w:val="36"/>
          <w:lang w:eastAsia="nl-BE"/>
        </w:rPr>
        <w:lastRenderedPageBreak/>
        <w:t xml:space="preserve">Coeckelbergh, D., Opinie, ‘856 dokters ‘verdienen’ meer dan 1 miljoen euro per jaar, in </w:t>
      </w:r>
      <w:r w:rsidRPr="0011747D">
        <w:rPr>
          <w:rFonts w:eastAsia="Times New Roman" w:cstheme="minorHAnsi"/>
          <w:w w:val="115"/>
          <w:lang w:val="en-US" w:eastAsia="nl-BE"/>
        </w:rPr>
        <w:t xml:space="preserve">All ethics is relative … September 2024!, in </w:t>
      </w:r>
      <w:proofErr w:type="gramStart"/>
      <w:r w:rsidRPr="0011747D">
        <w:rPr>
          <w:rFonts w:eastAsia="Times New Roman" w:cstheme="minorHAnsi"/>
          <w:w w:val="115"/>
          <w:lang w:val="en-US" w:eastAsia="nl-BE"/>
        </w:rPr>
        <w:t>An</w:t>
      </w:r>
      <w:proofErr w:type="gramEnd"/>
      <w:r w:rsidRPr="0011747D">
        <w:rPr>
          <w:rFonts w:eastAsia="Times New Roman" w:cstheme="minorHAnsi"/>
          <w:w w:val="115"/>
          <w:lang w:val="en-US" w:eastAsia="nl-BE"/>
        </w:rPr>
        <w:t xml:space="preserve"> overview of recent individual expressions of individual opinions on and of facts and figures around ethics and integrity, CESIN 9 2024, p. 8-9 </w:t>
      </w:r>
      <w:r w:rsidRPr="0011747D">
        <w:rPr>
          <w:rFonts w:eastAsia="Times New Roman" w:cstheme="minorHAnsi"/>
          <w:lang w:val="en-US" w:eastAsia="nl-BE"/>
        </w:rPr>
        <w:t xml:space="preserve">&amp; in </w:t>
      </w:r>
      <w:hyperlink r:id="rId103" w:history="1">
        <w:r w:rsidRPr="007530BE">
          <w:rPr>
            <w:rStyle w:val="Hyperlink"/>
            <w:rFonts w:eastAsia="Times New Roman" w:cstheme="minorHAnsi"/>
            <w:lang w:val="en-US" w:eastAsia="nl-BE"/>
          </w:rPr>
          <w:t>https://dirkcoeckelbergh.eu</w:t>
        </w:r>
      </w:hyperlink>
      <w:r w:rsidRPr="0011747D">
        <w:rPr>
          <w:rFonts w:cstheme="minorHAnsi"/>
          <w:sz w:val="18"/>
          <w:szCs w:val="18"/>
          <w:lang w:val="en-US"/>
        </w:rPr>
        <w:t xml:space="preserve"> </w:t>
      </w:r>
    </w:p>
    <w:p w14:paraId="47AE534A" w14:textId="77777777" w:rsidR="00E84AE2" w:rsidRPr="00895FD3" w:rsidRDefault="0011747D" w:rsidP="00E84AE2">
      <w:pPr>
        <w:shd w:val="clear" w:color="auto" w:fill="FFFFFF"/>
        <w:jc w:val="both"/>
        <w:outlineLvl w:val="0"/>
        <w:rPr>
          <w:rFonts w:eastAsia="Times New Roman" w:cstheme="minorHAnsi"/>
          <w:color w:val="000000"/>
          <w:lang w:eastAsia="nl-BE"/>
        </w:rPr>
      </w:pPr>
      <w:r>
        <w:rPr>
          <w:rFonts w:eastAsia="Times New Roman" w:cstheme="minorHAnsi"/>
          <w:color w:val="000000"/>
          <w:lang w:eastAsia="nl-BE"/>
        </w:rPr>
        <w:t>C</w:t>
      </w:r>
      <w:r w:rsidR="00E84AE2" w:rsidRPr="00895FD3">
        <w:rPr>
          <w:rFonts w:eastAsia="Times New Roman" w:cstheme="minorHAnsi"/>
          <w:color w:val="000000"/>
          <w:lang w:eastAsia="nl-BE"/>
        </w:rPr>
        <w:t xml:space="preserve">oeckelbergh, D., </w:t>
      </w:r>
      <w:r w:rsidR="00E84AE2" w:rsidRPr="00895FD3">
        <w:rPr>
          <w:shd w:val="clear" w:color="auto" w:fill="FFFFFF"/>
        </w:rPr>
        <w:t xml:space="preserve">Mats Vandroogenbroeck, in De Standaard, 10 09 2023, “….Mensen zijn niet zozeer leugenaars, maar overleveraars; ze vertellen de verhalen die ze denken te moeten vertellen, als dat hun helpt om de volgende dag door te komen. …”, </w:t>
      </w:r>
      <w:r w:rsidR="00E84AE2" w:rsidRPr="00895FD3">
        <w:rPr>
          <w:rFonts w:eastAsia="Times New Roman" w:cstheme="minorHAnsi"/>
          <w:color w:val="000000"/>
          <w:lang w:eastAsia="nl-BE"/>
        </w:rPr>
        <w:t xml:space="preserve">in All ethics is relative, in Cheops Ethics, Society and Integrity Newsletter (CESIN), Oktober 2023, in </w:t>
      </w:r>
      <w:r w:rsidR="00E84AE2">
        <w:fldChar w:fldCharType="begin"/>
      </w:r>
      <w:r w:rsidR="00E84AE2">
        <w:instrText>HYPERLINK "https://dirkcoeckelbergh.eu"</w:instrText>
      </w:r>
      <w:r w:rsidR="00E84AE2">
        <w:fldChar w:fldCharType="separate"/>
      </w:r>
      <w:r w:rsidR="00E84AE2" w:rsidRPr="00895FD3">
        <w:rPr>
          <w:rStyle w:val="Hyperlink"/>
          <w:rFonts w:eastAsia="Times New Roman" w:cstheme="minorHAnsi"/>
          <w:lang w:eastAsia="nl-BE"/>
        </w:rPr>
        <w:t>https://dirkcoeckelbergh.eu</w:t>
      </w:r>
      <w:r w:rsidR="00E84AE2">
        <w:fldChar w:fldCharType="end"/>
      </w:r>
      <w:r w:rsidR="00E84AE2" w:rsidRPr="00895FD3">
        <w:rPr>
          <w:rFonts w:eastAsia="Times New Roman" w:cstheme="minorHAnsi"/>
          <w:color w:val="000000"/>
          <w:lang w:eastAsia="nl-BE"/>
        </w:rPr>
        <w:t>, p.</w:t>
      </w:r>
      <w:r w:rsidR="00E84AE2">
        <w:rPr>
          <w:rFonts w:eastAsia="Times New Roman" w:cstheme="minorHAnsi"/>
          <w:color w:val="000000"/>
          <w:lang w:eastAsia="nl-BE"/>
        </w:rPr>
        <w:t xml:space="preserve"> 29.</w:t>
      </w:r>
    </w:p>
    <w:p w14:paraId="05BE1388" w14:textId="77777777" w:rsidR="00E84AE2" w:rsidRDefault="00E84AE2" w:rsidP="00E84AE2">
      <w:pPr>
        <w:pStyle w:val="articlesubheader"/>
        <w:shd w:val="clear" w:color="auto" w:fill="FFFFFF"/>
        <w:spacing w:before="0" w:beforeAutospacing="0" w:after="0" w:afterAutospacing="0"/>
        <w:jc w:val="both"/>
        <w:rPr>
          <w:rFonts w:asciiTheme="minorHAnsi" w:hAnsiTheme="minorHAnsi" w:cstheme="minorHAnsi"/>
          <w:color w:val="000000"/>
          <w:sz w:val="22"/>
          <w:szCs w:val="22"/>
        </w:rPr>
      </w:pPr>
      <w:r w:rsidRPr="00895FD3">
        <w:rPr>
          <w:rFonts w:asciiTheme="minorHAnsi" w:hAnsiTheme="minorHAnsi" w:cstheme="minorHAnsi"/>
          <w:color w:val="000000"/>
          <w:sz w:val="22"/>
          <w:szCs w:val="22"/>
        </w:rPr>
        <w:t xml:space="preserve">Coeckelbergh, D., </w:t>
      </w:r>
      <w:r w:rsidRPr="00895FD3">
        <w:rPr>
          <w:rFonts w:asciiTheme="minorHAnsi" w:hAnsiTheme="minorHAnsi" w:cstheme="minorHAnsi"/>
          <w:bCs/>
          <w:color w:val="000000"/>
          <w:sz w:val="22"/>
          <w:szCs w:val="22"/>
          <w:shd w:val="clear" w:color="auto" w:fill="FFFFFF"/>
        </w:rPr>
        <w:t>Dominique Deckmyn, in De Standaard, 12 09 2023</w:t>
      </w:r>
      <w:r>
        <w:rPr>
          <w:rFonts w:asciiTheme="minorHAnsi" w:hAnsiTheme="minorHAnsi" w:cstheme="minorHAnsi"/>
          <w:color w:val="000000"/>
          <w:sz w:val="22"/>
          <w:szCs w:val="22"/>
          <w:shd w:val="clear" w:color="auto" w:fill="FFFFFF"/>
        </w:rPr>
        <w:t xml:space="preserve">, </w:t>
      </w:r>
      <w:r w:rsidRPr="00895FD3">
        <w:rPr>
          <w:rFonts w:asciiTheme="minorHAnsi" w:hAnsiTheme="minorHAnsi" w:cstheme="minorHAnsi"/>
          <w:bCs/>
          <w:kern w:val="36"/>
          <w:sz w:val="22"/>
          <w:szCs w:val="22"/>
        </w:rPr>
        <w:t>Walter Isaacson, de biograaf van Elon Musk:</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‘De beste mensen zijn opgebouwd uit hun gebreken.</w:t>
      </w:r>
      <w:r>
        <w:rPr>
          <w:rFonts w:asciiTheme="minorHAnsi" w:hAnsiTheme="minorHAnsi" w:cstheme="minorHAnsi"/>
          <w:bCs/>
          <w:kern w:val="36"/>
          <w:sz w:val="22"/>
          <w:szCs w:val="22"/>
        </w:rPr>
        <w:t xml:space="preserve"> </w:t>
      </w:r>
      <w:r w:rsidRPr="00895FD3">
        <w:rPr>
          <w:rFonts w:asciiTheme="minorHAnsi" w:hAnsiTheme="minorHAnsi" w:cstheme="minorHAnsi"/>
          <w:bCs/>
          <w:kern w:val="36"/>
          <w:sz w:val="22"/>
          <w:szCs w:val="22"/>
        </w:rPr>
        <w:t>Wel, Musk heeft veel fouten’</w:t>
      </w:r>
      <w:r>
        <w:rPr>
          <w:rFonts w:asciiTheme="minorHAnsi" w:hAnsiTheme="minorHAnsi" w:cstheme="minorHAnsi"/>
          <w:bCs/>
          <w:kern w:val="36"/>
          <w:sz w:val="22"/>
          <w:szCs w:val="22"/>
        </w:rPr>
        <w:t xml:space="preserve">, in </w:t>
      </w:r>
      <w:r w:rsidRPr="00895FD3">
        <w:rPr>
          <w:rFonts w:asciiTheme="minorHAnsi" w:hAnsiTheme="minorHAnsi" w:cstheme="minorHAnsi"/>
          <w:color w:val="000000"/>
          <w:sz w:val="22"/>
          <w:szCs w:val="22"/>
        </w:rPr>
        <w:t xml:space="preserve">All ethics is relative, in Cheops Ethics, Society and Integrity Newsletter (CESIN), Oktober 2023, in </w:t>
      </w:r>
      <w:r>
        <w:fldChar w:fldCharType="begin"/>
      </w:r>
      <w:r>
        <w:instrText>HYPERLINK "https://dirkcoeckelbergh.eu"</w:instrText>
      </w:r>
      <w:r>
        <w:fldChar w:fldCharType="separate"/>
      </w:r>
      <w:r w:rsidRPr="00895FD3">
        <w:rPr>
          <w:rStyle w:val="Hyperlink"/>
          <w:rFonts w:asciiTheme="minorHAnsi" w:hAnsiTheme="minorHAnsi" w:cstheme="minorHAnsi"/>
          <w:sz w:val="22"/>
          <w:szCs w:val="22"/>
        </w:rPr>
        <w:t>https://dirkcoeckelbergh.eu</w:t>
      </w:r>
      <w:r>
        <w:fldChar w:fldCharType="end"/>
      </w:r>
      <w:r w:rsidRPr="00895FD3">
        <w:rPr>
          <w:rFonts w:asciiTheme="minorHAnsi" w:hAnsiTheme="minorHAnsi" w:cstheme="minorHAnsi"/>
          <w:color w:val="000000"/>
          <w:sz w:val="22"/>
          <w:szCs w:val="22"/>
        </w:rPr>
        <w:t>, p.</w:t>
      </w:r>
      <w:r>
        <w:rPr>
          <w:rFonts w:asciiTheme="minorHAnsi" w:hAnsiTheme="minorHAnsi" w:cstheme="minorHAnsi"/>
          <w:color w:val="000000"/>
          <w:sz w:val="22"/>
          <w:szCs w:val="22"/>
        </w:rPr>
        <w:t xml:space="preserve"> 29.</w:t>
      </w:r>
    </w:p>
    <w:p w14:paraId="67FFED1E" w14:textId="77777777" w:rsidR="00E84AE2" w:rsidRPr="00895FD3" w:rsidRDefault="00E84AE2" w:rsidP="00E84AE2">
      <w:pPr>
        <w:pStyle w:val="articlesubheader"/>
        <w:shd w:val="clear" w:color="auto" w:fill="FFFFFF"/>
        <w:spacing w:before="0" w:beforeAutospacing="0" w:after="0" w:afterAutospacing="0"/>
        <w:jc w:val="both"/>
        <w:rPr>
          <w:rFonts w:asciiTheme="minorHAnsi" w:hAnsiTheme="minorHAnsi" w:cstheme="minorHAnsi"/>
          <w:color w:val="000000"/>
          <w:sz w:val="22"/>
          <w:szCs w:val="22"/>
        </w:rPr>
      </w:pPr>
    </w:p>
    <w:p w14:paraId="60389840" w14:textId="77777777" w:rsidR="00E84AE2" w:rsidRDefault="00E84AE2" w:rsidP="00E84AE2">
      <w:pPr>
        <w:spacing w:after="0"/>
        <w:rPr>
          <w:rFonts w:eastAsia="Times New Roman" w:cstheme="minorHAnsi"/>
          <w:color w:val="000000"/>
          <w:lang w:eastAsia="nl-BE"/>
        </w:rPr>
      </w:pPr>
      <w:r w:rsidRPr="00895FD3">
        <w:rPr>
          <w:rFonts w:eastAsia="Times New Roman" w:cstheme="minorHAnsi"/>
          <w:color w:val="000000"/>
          <w:lang w:eastAsia="nl-BE"/>
        </w:rPr>
        <w:t xml:space="preserve">Coeckelbergh, D., Reacties op </w:t>
      </w:r>
      <w:r>
        <w:fldChar w:fldCharType="begin"/>
      </w:r>
      <w:r>
        <w:instrText>HYPERLINK "https://emea01.safelinks.protection.outlook.com/?url=https%3A%2F%2Fmail.trends.be%2Foptiext%2Foptiextension.dll%3FID%3DiQRiTy%252B5rcaRNgNBOCzKLvqXWZFjWkzfb2YkeoAc70Ct6%252BJyG5voFSfiHJBL9ngyvP7MRd8VOktikS%252BXmeOWxaqwSBTMIPxU8u_1KQiK&amp;data=05%7C01%7C%7C33ab7209708b4039383608dbb5d4175c%7C84df9e7fe9f640afb435aaaaaaaaaaaa%7C1%7C0%7C638303694769572582%7CUnknown%7CTWFpbGZsb3d8eyJWIjoiMC4wLjAwMDAiLCJQIjoiV2luMzIiLCJBTiI6Ik1haWwiLCJXVCI6Mn0%3D%7C3000%7C%7C%7C&amp;sdata=woGkS6MZyX8IpKArGU5KpGSYASBLyDK%2ByGApkOhTw2E%3D&amp;reserved=0" \t "_blank" \o "Beveiligd in Outlook: https://mail.trends.be/optiext/optiextension.dll?ID=iQRiTy%2B5rcaRNgNBOCzKLvqXWZFjWkzfb2YkeoAc70Ct6%2BJyG5voFSfiHJBL9ngyvP7MRd8VOktikS%2BXmeOWxaqwSBTMIPxU8u_1KQiK. Klik of tik om de koppeling te volgen."</w:instrText>
      </w:r>
      <w:r>
        <w:fldChar w:fldCharType="separate"/>
      </w:r>
      <w:r w:rsidRPr="00895FD3">
        <w:rPr>
          <w:rStyle w:val="Hyperlink"/>
          <w:rFonts w:cstheme="minorHAnsi"/>
          <w:bCs/>
          <w:color w:val="000000"/>
          <w:u w:val="none"/>
          <w:bdr w:val="none" w:sz="0" w:space="0" w:color="auto" w:frame="1"/>
          <w:shd w:val="clear" w:color="auto" w:fill="FFFFFF"/>
        </w:rPr>
        <w:t>Sam Altman, CEO van OpenAI, in Trends</w:t>
      </w:r>
      <w:r w:rsidRPr="00895FD3">
        <w:rPr>
          <w:rStyle w:val="Hyperlink"/>
          <w:rFonts w:cstheme="minorHAnsi"/>
          <w:color w:val="auto"/>
          <w:u w:val="none"/>
          <w:shd w:val="clear" w:color="auto" w:fill="FFFFFF"/>
        </w:rPr>
        <w:t>, 15 09 2023</w:t>
      </w:r>
      <w:r>
        <w:fldChar w:fldCharType="end"/>
      </w:r>
      <w:r w:rsidRPr="00895FD3">
        <w:rPr>
          <w:rFonts w:cstheme="minorHAnsi"/>
        </w:rPr>
        <w:t xml:space="preserve">, </w:t>
      </w:r>
      <w:r>
        <w:fldChar w:fldCharType="begin"/>
      </w:r>
      <w:r>
        <w:instrText>HYPERLINK "https://emea01.safelinks.protection.outlook.com/?url=https%3A%2F%2Fmail.trends.be%2Foptiext%2Foptiextension.dll%3FID%3DiQRiTy%252B5rcaRNgNBOCzKLvqXWZFjWkzfb2YkeoAc70Ct6%252BJyG5voFSfiHJBL9ngyvP7MRd8VOktikS%252BXmeOWxaqwSBTMIPxU8u_1KQiK&amp;data=05%7C01%7C%7C33ab7209708b4039383608dbb5d4175c%7C84df9e7fe9f640afb435aaaaaaaaaaaa%7C1%7C0%7C638303694769572582%7CUnknown%7CTWFpbGZsb3d8eyJWIjoiMC4wLjAwMDAiLCJQIjoiV2luMzIiLCJBTiI6Ik1haWwiLCJXVCI6Mn0%3D%7C3000%7C%7C%7C&amp;sdata=woGkS6MZyX8IpKArGU5KpGSYASBLyDK%2ByGApkOhTw2E%3D&amp;reserved=0" \t "_blank" \o "Beveiligd in Outlook: https://mail.trends.be/optiext/optiextension.dll?ID=iQRiTy%2B5rcaRNgNBOCzKLvqXWZFjWkzfb2YkeoAc70Ct6%2BJyG5voFSfiHJBL9ngyvP7MRd8VOktikS%2BXmeOWxaqwSBTMIPxU8u_1KQiK. Klik of tik om de koppeling te volgen."</w:instrText>
      </w:r>
      <w:r>
        <w:fldChar w:fldCharType="separate"/>
      </w:r>
      <w:r w:rsidRPr="00895FD3">
        <w:rPr>
          <w:rStyle w:val="Hyperlink"/>
          <w:rFonts w:eastAsia="Tahoma" w:cstheme="minorHAnsi"/>
          <w:bCs/>
          <w:color w:val="000000"/>
          <w:u w:val="none"/>
          <w:bdr w:val="none" w:sz="0" w:space="0" w:color="auto" w:frame="1"/>
          <w:shd w:val="clear" w:color="auto" w:fill="FFFFFF"/>
          <w:lang w:val="en-US"/>
        </w:rPr>
        <w:t>(over AI) “….Vroeg of laat zullen we iets ontdekken dat ons de stuipen op het lijf jaagt….’</w:t>
      </w:r>
      <w:r>
        <w:fldChar w:fldCharType="end"/>
      </w:r>
      <w:r w:rsidRPr="00895FD3">
        <w:rPr>
          <w:rFonts w:eastAsia="Tahoma" w:cstheme="minorHAnsi"/>
          <w:bCs/>
          <w:color w:val="000000"/>
          <w:bdr w:val="none" w:sz="0" w:space="0" w:color="auto" w:frame="1"/>
          <w:shd w:val="clear" w:color="auto" w:fill="FFFFFF"/>
          <w:lang w:val="en-US"/>
        </w:rPr>
        <w:t xml:space="preserve">, </w:t>
      </w:r>
      <w:r w:rsidRPr="00895FD3">
        <w:rPr>
          <w:rFonts w:eastAsia="Times New Roman" w:cstheme="minorHAnsi"/>
          <w:color w:val="000000"/>
          <w:lang w:eastAsia="nl-BE"/>
        </w:rPr>
        <w:t xml:space="preserve">in All ethics is relative, in Cheops Ethics, Society and Integrity Newsletter (CESIN), Oktober 2023, in </w:t>
      </w:r>
      <w:r>
        <w:fldChar w:fldCharType="begin"/>
      </w:r>
      <w:r>
        <w:instrText>HYPERLINK "https://dirkcoeckelbergh.eu"</w:instrText>
      </w:r>
      <w:r>
        <w:fldChar w:fldCharType="separate"/>
      </w:r>
      <w:r w:rsidRPr="00895FD3">
        <w:rPr>
          <w:rStyle w:val="Hyperlink"/>
          <w:rFonts w:eastAsia="Times New Roman" w:cstheme="minorHAnsi"/>
          <w:lang w:eastAsia="nl-BE"/>
        </w:rPr>
        <w:t>https://dirkcoeckelbergh.eu</w:t>
      </w:r>
      <w:r>
        <w:fldChar w:fldCharType="end"/>
      </w:r>
      <w:r w:rsidRPr="00895FD3">
        <w:rPr>
          <w:rFonts w:eastAsia="Times New Roman" w:cstheme="minorHAnsi"/>
          <w:color w:val="000000"/>
          <w:lang w:eastAsia="nl-BE"/>
        </w:rPr>
        <w:t>, p.</w:t>
      </w:r>
      <w:r>
        <w:rPr>
          <w:rFonts w:eastAsia="Times New Roman" w:cstheme="minorHAnsi"/>
          <w:color w:val="000000"/>
          <w:lang w:eastAsia="nl-BE"/>
        </w:rPr>
        <w:t xml:space="preserve"> 28.</w:t>
      </w:r>
    </w:p>
    <w:p w14:paraId="7635AEDB" w14:textId="77777777" w:rsidR="00E84AE2" w:rsidRDefault="00E84AE2" w:rsidP="00E84AE2">
      <w:pPr>
        <w:spacing w:after="0"/>
        <w:rPr>
          <w:rFonts w:eastAsia="Times New Roman" w:cstheme="minorHAnsi"/>
          <w:color w:val="000000"/>
          <w:lang w:eastAsia="nl-BE"/>
        </w:rPr>
      </w:pPr>
    </w:p>
    <w:p w14:paraId="0481FF13" w14:textId="77777777" w:rsidR="00E84AE2" w:rsidRPr="00DE5F85" w:rsidRDefault="00E84AE2" w:rsidP="00E84AE2">
      <w:pPr>
        <w:shd w:val="clear" w:color="auto" w:fill="FFFFFF"/>
        <w:spacing w:after="0" w:line="240" w:lineRule="auto"/>
        <w:rPr>
          <w:rFonts w:eastAsia="Times New Roman" w:cstheme="minorHAnsi"/>
          <w:shd w:val="clear" w:color="auto" w:fill="FFFFFF"/>
          <w:lang w:val="fr-BE" w:eastAsia="nl-BE"/>
        </w:rPr>
      </w:pPr>
      <w:r w:rsidRPr="00DE5F85">
        <w:rPr>
          <w:rFonts w:eastAsia="Times New Roman" w:cstheme="minorHAnsi"/>
          <w:lang w:val="fr-BE" w:eastAsia="nl-BE"/>
        </w:rPr>
        <w:t xml:space="preserve">Coeckelbergh, D., </w:t>
      </w:r>
      <w:proofErr w:type="spellStart"/>
      <w:r w:rsidRPr="00DE5F85">
        <w:rPr>
          <w:rFonts w:eastAsia="Times New Roman" w:cstheme="minorHAnsi"/>
          <w:shd w:val="clear" w:color="auto" w:fill="FFFFFF"/>
          <w:lang w:val="fr-BE" w:eastAsia="nl-BE"/>
        </w:rPr>
        <w:t>Comments</w:t>
      </w:r>
      <w:proofErr w:type="spellEnd"/>
      <w:r w:rsidRPr="00DE5F85">
        <w:rPr>
          <w:rFonts w:eastAsia="Times New Roman" w:cstheme="minorHAnsi"/>
          <w:shd w:val="clear" w:color="auto" w:fill="FFFFFF"/>
          <w:lang w:val="fr-BE" w:eastAsia="nl-BE"/>
        </w:rPr>
        <w:t xml:space="preserve"> on publication in de </w:t>
      </w:r>
      <w:proofErr w:type="spellStart"/>
      <w:r w:rsidRPr="00DE5F85">
        <w:rPr>
          <w:rFonts w:eastAsia="Times New Roman" w:cstheme="minorHAnsi"/>
          <w:shd w:val="clear" w:color="auto" w:fill="FFFFFF"/>
          <w:lang w:val="fr-BE" w:eastAsia="nl-BE"/>
        </w:rPr>
        <w:t>BusinessAMDailyExpress</w:t>
      </w:r>
      <w:proofErr w:type="spellEnd"/>
      <w:r w:rsidRPr="00DE5F85">
        <w:rPr>
          <w:rFonts w:eastAsia="Times New Roman" w:cstheme="minorHAnsi"/>
          <w:shd w:val="clear" w:color="auto" w:fill="FFFFFF"/>
          <w:lang w:val="fr-BE" w:eastAsia="nl-BE"/>
        </w:rPr>
        <w:t xml:space="preserve"> van 16 02 2024, </w:t>
      </w:r>
    </w:p>
    <w:p w14:paraId="0A232498" w14:textId="77777777" w:rsidR="00E84AE2" w:rsidRPr="00E84AE2" w:rsidRDefault="00E84AE2" w:rsidP="00E84AE2">
      <w:pPr>
        <w:shd w:val="clear" w:color="auto" w:fill="FFFFFF"/>
        <w:spacing w:line="240" w:lineRule="auto"/>
        <w:rPr>
          <w:rFonts w:eastAsia="Times New Roman" w:cstheme="minorHAnsi"/>
          <w:lang w:eastAsia="nl-BE"/>
        </w:rPr>
      </w:pPr>
      <w:r w:rsidRPr="00E84AE2">
        <w:rPr>
          <w:rFonts w:eastAsia="Times New Roman" w:cstheme="minorHAnsi"/>
          <w:bCs/>
          <w:shd w:val="clear" w:color="auto" w:fill="FFFFFF"/>
          <w:lang w:eastAsia="nl-BE"/>
        </w:rPr>
        <w:t xml:space="preserve">“….. wat niets kost, is ook niets waard”, </w:t>
      </w:r>
      <w:r w:rsidRPr="00DE5F85">
        <w:rPr>
          <w:rFonts w:eastAsia="Times New Roman" w:cstheme="minorHAnsi"/>
          <w:shd w:val="clear" w:color="auto" w:fill="FFFFFF"/>
          <w:lang w:val="en-US" w:eastAsia="nl-BE"/>
        </w:rPr>
        <w:t>in CESIN March 2024, p</w:t>
      </w:r>
      <w:r w:rsidRPr="00DE5F85">
        <w:rPr>
          <w:rFonts w:eastAsia="Times New Roman" w:cstheme="minorHAnsi"/>
          <w:lang w:eastAsia="nl-BE"/>
        </w:rPr>
        <w:t>. 11</w:t>
      </w:r>
    </w:p>
    <w:p w14:paraId="013F808A" w14:textId="77777777" w:rsidR="00E84AE2" w:rsidRPr="00DE5F85" w:rsidRDefault="00E84AE2" w:rsidP="00E84AE2">
      <w:pPr>
        <w:shd w:val="clear" w:color="auto" w:fill="FFFFFF"/>
        <w:spacing w:after="0" w:line="240" w:lineRule="auto"/>
        <w:rPr>
          <w:rFonts w:eastAsia="Times New Roman" w:cstheme="minorHAnsi"/>
          <w:color w:val="2A2424"/>
          <w:shd w:val="clear" w:color="auto" w:fill="FFFFFF"/>
          <w:lang w:eastAsia="nl-BE"/>
        </w:rPr>
      </w:pPr>
      <w:r w:rsidRPr="00DE5F85">
        <w:rPr>
          <w:rFonts w:eastAsia="Times New Roman" w:cstheme="minorHAnsi"/>
          <w:lang w:eastAsia="nl-BE"/>
        </w:rPr>
        <w:t xml:space="preserve">Coeckelbergh, D., Commentaren op de uitspraak van een industriëel: </w:t>
      </w:r>
      <w:r w:rsidRPr="00DE5F85">
        <w:rPr>
          <w:rFonts w:eastAsia="Times New Roman" w:cstheme="minorHAnsi"/>
          <w:color w:val="2A2424"/>
          <w:shd w:val="clear" w:color="auto" w:fill="FFFFFF"/>
          <w:lang w:eastAsia="nl-BE"/>
        </w:rPr>
        <w:t xml:space="preserve">“Ik heb één zoon en </w:t>
      </w:r>
    </w:p>
    <w:p w14:paraId="7C32CCC6" w14:textId="77777777" w:rsidR="00E84AE2" w:rsidRPr="00DE5F85" w:rsidRDefault="00E84AE2" w:rsidP="00E84AE2">
      <w:pPr>
        <w:shd w:val="clear" w:color="auto" w:fill="FFFFFF"/>
        <w:spacing w:after="0" w:line="240" w:lineRule="auto"/>
        <w:rPr>
          <w:rFonts w:eastAsia="Times New Roman" w:cstheme="minorHAnsi"/>
          <w:color w:val="2A2424"/>
          <w:shd w:val="clear" w:color="auto" w:fill="FFFFFF"/>
          <w:lang w:eastAsia="nl-BE"/>
        </w:rPr>
      </w:pPr>
      <w:r w:rsidRPr="00DE5F85">
        <w:rPr>
          <w:rFonts w:eastAsia="Times New Roman" w:cstheme="minorHAnsi"/>
          <w:color w:val="2A2424"/>
          <w:shd w:val="clear" w:color="auto" w:fill="FFFFFF"/>
          <w:lang w:eastAsia="nl-BE"/>
        </w:rPr>
        <w:t xml:space="preserve">ik kan niet leven met de gedachte </w:t>
      </w:r>
    </w:p>
    <w:p w14:paraId="43E6D34C" w14:textId="77777777" w:rsidR="00E84AE2" w:rsidRPr="00E84AE2" w:rsidRDefault="00E84AE2" w:rsidP="00E84AE2">
      <w:pPr>
        <w:shd w:val="clear" w:color="auto" w:fill="FFFFFF"/>
        <w:spacing w:line="240" w:lineRule="auto"/>
        <w:rPr>
          <w:rFonts w:eastAsia="Times New Roman" w:cstheme="minorHAnsi"/>
          <w:lang w:eastAsia="nl-BE"/>
        </w:rPr>
      </w:pPr>
      <w:r w:rsidRPr="00DE5F85">
        <w:rPr>
          <w:rFonts w:eastAsia="Times New Roman" w:cstheme="minorHAnsi"/>
          <w:color w:val="2A2424"/>
          <w:shd w:val="clear" w:color="auto" w:fill="FFFFFF"/>
          <w:lang w:eastAsia="nl-BE"/>
        </w:rPr>
        <w:t xml:space="preserve">dat hij ooit in zijn leven iets zou moeten missen door geldgebrek”, in </w:t>
      </w:r>
      <w:r w:rsidRPr="00DE5F85">
        <w:rPr>
          <w:rFonts w:eastAsia="Times New Roman" w:cstheme="minorHAnsi"/>
          <w:shd w:val="clear" w:color="auto" w:fill="FFFFFF"/>
          <w:lang w:val="en-US" w:eastAsia="nl-BE"/>
        </w:rPr>
        <w:t>CESIN March 2024, p</w:t>
      </w:r>
      <w:r w:rsidRPr="00DE5F85">
        <w:rPr>
          <w:rFonts w:eastAsia="Times New Roman" w:cstheme="minorHAnsi"/>
          <w:lang w:eastAsia="nl-BE"/>
        </w:rPr>
        <w:t>. 11</w:t>
      </w:r>
    </w:p>
    <w:p w14:paraId="0944EA4C" w14:textId="77777777" w:rsidR="00E84AE2" w:rsidRPr="00E84AE2" w:rsidRDefault="00E84AE2" w:rsidP="00E84AE2">
      <w:pPr>
        <w:shd w:val="clear" w:color="auto" w:fill="FFFFFF"/>
        <w:spacing w:after="0" w:line="240" w:lineRule="auto"/>
        <w:rPr>
          <w:rFonts w:eastAsia="Times New Roman" w:cstheme="minorHAnsi"/>
          <w:bCs/>
          <w:shd w:val="clear" w:color="auto" w:fill="FFFFFF"/>
          <w:lang w:eastAsia="nl-BE"/>
        </w:rPr>
      </w:pPr>
      <w:r w:rsidRPr="00DE5F85">
        <w:rPr>
          <w:rFonts w:eastAsia="Times New Roman" w:cstheme="minorHAnsi"/>
          <w:lang w:eastAsia="nl-BE"/>
        </w:rPr>
        <w:t>Coeckelbergh, D., Commentaren op de uitspraak</w:t>
      </w:r>
      <w:r w:rsidRPr="00DE5F85">
        <w:rPr>
          <w:rFonts w:eastAsia="Times New Roman" w:cstheme="minorHAnsi"/>
          <w:b/>
          <w:lang w:eastAsia="nl-BE"/>
        </w:rPr>
        <w:t xml:space="preserve"> i</w:t>
      </w:r>
      <w:r w:rsidRPr="00E84AE2">
        <w:rPr>
          <w:rFonts w:eastAsia="Times New Roman" w:cstheme="minorHAnsi"/>
          <w:bCs/>
          <w:shd w:val="clear" w:color="auto" w:fill="FFFFFF"/>
          <w:lang w:eastAsia="nl-BE"/>
        </w:rPr>
        <w:t xml:space="preserve">n BusinessAM.be op 01 februari 2024, </w:t>
      </w:r>
    </w:p>
    <w:p w14:paraId="33DD175D" w14:textId="77777777" w:rsidR="00E84AE2" w:rsidRPr="00DE5F85" w:rsidRDefault="00E84AE2" w:rsidP="00E84AE2">
      <w:pPr>
        <w:shd w:val="clear" w:color="auto" w:fill="FFFFFF"/>
        <w:spacing w:after="0" w:line="240" w:lineRule="auto"/>
        <w:rPr>
          <w:rFonts w:eastAsia="Times New Roman" w:cstheme="minorHAnsi"/>
          <w:shd w:val="clear" w:color="auto" w:fill="FFFFFF"/>
          <w:lang w:eastAsia="nl-BE"/>
        </w:rPr>
      </w:pPr>
      <w:r w:rsidRPr="00DE5F85">
        <w:rPr>
          <w:rFonts w:eastAsia="Times New Roman" w:cstheme="minorHAnsi"/>
          <w:shd w:val="clear" w:color="auto" w:fill="FFFFFF"/>
          <w:lang w:eastAsia="nl-BE"/>
        </w:rPr>
        <w:t xml:space="preserve"> “Freya VandenBossche (Vooruit) kan geen spreekbuis meer zijn in « ethische dossiers » in </w:t>
      </w:r>
      <w:r w:rsidRPr="00DE5F85">
        <w:rPr>
          <w:rFonts w:eastAsia="Times New Roman" w:cstheme="minorHAnsi"/>
          <w:shd w:val="clear" w:color="auto" w:fill="FFFFFF"/>
          <w:lang w:val="en-US" w:eastAsia="nl-BE"/>
        </w:rPr>
        <w:t>CESIN March 2024, p</w:t>
      </w:r>
      <w:r w:rsidRPr="00DE5F85">
        <w:rPr>
          <w:rFonts w:eastAsia="Times New Roman" w:cstheme="minorHAnsi"/>
          <w:lang w:eastAsia="nl-BE"/>
        </w:rPr>
        <w:t>. 12-13</w:t>
      </w:r>
    </w:p>
    <w:p w14:paraId="43D615A3" w14:textId="77777777" w:rsidR="00E84AE2" w:rsidRDefault="00E84AE2" w:rsidP="00E84AE2">
      <w:pPr>
        <w:shd w:val="clear" w:color="auto" w:fill="FFFFFF"/>
        <w:spacing w:after="0" w:line="240" w:lineRule="auto"/>
        <w:rPr>
          <w:rFonts w:eastAsia="Times New Roman" w:cstheme="minorHAnsi"/>
          <w:lang w:eastAsia="nl-BE"/>
        </w:rPr>
      </w:pPr>
    </w:p>
    <w:p w14:paraId="0708F9AA" w14:textId="77777777" w:rsidR="00E84AE2" w:rsidRDefault="00E84AE2" w:rsidP="00E84AE2">
      <w:pPr>
        <w:shd w:val="clear" w:color="auto" w:fill="FFFFFF"/>
        <w:spacing w:after="0" w:line="240" w:lineRule="auto"/>
        <w:rPr>
          <w:rFonts w:eastAsia="Times New Roman" w:cstheme="minorHAnsi"/>
          <w:lang w:val="fr-BE" w:eastAsia="nl-BE"/>
        </w:rPr>
      </w:pPr>
      <w:r w:rsidRPr="00DE5F85">
        <w:rPr>
          <w:rFonts w:eastAsia="Times New Roman" w:cstheme="minorHAnsi"/>
          <w:lang w:eastAsia="nl-BE"/>
        </w:rPr>
        <w:t>Coeckelbergh, D., Commentaren op de uitspraak van Lois Parshley in een van zijn talloze recente bijdragen (</w:t>
      </w:r>
      <w:r>
        <w:fldChar w:fldCharType="begin"/>
      </w:r>
      <w:r>
        <w:instrText>HYPERLINK "https://grist.org/author/lois-parshley/"</w:instrText>
      </w:r>
      <w:r>
        <w:fldChar w:fldCharType="separate"/>
      </w:r>
      <w:r w:rsidRPr="00E84AE2">
        <w:rPr>
          <w:rFonts w:eastAsia="Times New Roman" w:cstheme="minorHAnsi"/>
          <w:u w:val="single"/>
          <w:lang w:eastAsia="nl-BE"/>
        </w:rPr>
        <w:t>https://grist.org/author/lois-parshley/</w:t>
      </w:r>
      <w:r>
        <w:fldChar w:fldCharType="end"/>
      </w:r>
      <w:r w:rsidRPr="00DE5F85">
        <w:rPr>
          <w:rFonts w:eastAsia="Times New Roman" w:cstheme="minorHAnsi"/>
          <w:lang w:eastAsia="nl-BE"/>
        </w:rPr>
        <w:t xml:space="preserve">), </w:t>
      </w:r>
      <w:r w:rsidRPr="00DE5F85">
        <w:rPr>
          <w:rFonts w:eastAsia="Times New Roman" w:cstheme="minorHAnsi"/>
          <w:bCs/>
          <w:kern w:val="36"/>
          <w:lang w:eastAsia="nl-BE"/>
        </w:rPr>
        <w:t xml:space="preserve">« Climate change is undoing decades of progress on air quality. </w:t>
      </w:r>
      <w:r w:rsidRPr="00DE5F85">
        <w:rPr>
          <w:rFonts w:eastAsia="Times New Roman" w:cstheme="minorHAnsi"/>
          <w:bCs/>
          <w:kern w:val="36"/>
          <w:lang w:val="fr-BE" w:eastAsia="nl-BE"/>
        </w:rPr>
        <w:t xml:space="preserve">«, « A new report </w:t>
      </w:r>
      <w:proofErr w:type="spellStart"/>
      <w:r w:rsidRPr="00DE5F85">
        <w:rPr>
          <w:rFonts w:eastAsia="Times New Roman" w:cstheme="minorHAnsi"/>
          <w:bCs/>
          <w:kern w:val="36"/>
          <w:lang w:val="fr-BE" w:eastAsia="nl-BE"/>
        </w:rPr>
        <w:t>finds</w:t>
      </w:r>
      <w:proofErr w:type="spellEnd"/>
      <w:r w:rsidRPr="00DE5F85">
        <w:rPr>
          <w:rFonts w:eastAsia="Times New Roman" w:cstheme="minorHAnsi"/>
          <w:bCs/>
          <w:kern w:val="36"/>
          <w:lang w:val="fr-BE" w:eastAsia="nl-BE"/>
        </w:rPr>
        <w:t xml:space="preserve"> </w:t>
      </w:r>
      <w:proofErr w:type="spellStart"/>
      <w:r w:rsidRPr="00DE5F85">
        <w:rPr>
          <w:rFonts w:eastAsia="Times New Roman" w:cstheme="minorHAnsi"/>
          <w:bCs/>
          <w:kern w:val="36"/>
          <w:lang w:val="fr-BE" w:eastAsia="nl-BE"/>
        </w:rPr>
        <w:t>that</w:t>
      </w:r>
      <w:proofErr w:type="spellEnd"/>
      <w:r w:rsidRPr="00DE5F85">
        <w:rPr>
          <w:rFonts w:eastAsia="Times New Roman" w:cstheme="minorHAnsi"/>
          <w:bCs/>
          <w:kern w:val="36"/>
          <w:lang w:val="fr-BE" w:eastAsia="nl-BE"/>
        </w:rPr>
        <w:t xml:space="preserve"> 1 in 4 people in the US are </w:t>
      </w:r>
      <w:proofErr w:type="spellStart"/>
      <w:r w:rsidRPr="00DE5F85">
        <w:rPr>
          <w:rFonts w:eastAsia="Times New Roman" w:cstheme="minorHAnsi"/>
          <w:bCs/>
          <w:kern w:val="36"/>
          <w:lang w:val="fr-BE" w:eastAsia="nl-BE"/>
        </w:rPr>
        <w:t>breathing</w:t>
      </w:r>
      <w:proofErr w:type="spellEnd"/>
      <w:r w:rsidRPr="00DE5F85">
        <w:rPr>
          <w:rFonts w:eastAsia="Times New Roman" w:cstheme="minorHAnsi"/>
          <w:bCs/>
          <w:kern w:val="36"/>
          <w:lang w:val="fr-BE" w:eastAsia="nl-BE"/>
        </w:rPr>
        <w:t xml:space="preserve"> </w:t>
      </w:r>
      <w:proofErr w:type="spellStart"/>
      <w:r w:rsidRPr="00DE5F85">
        <w:rPr>
          <w:rFonts w:eastAsia="Times New Roman" w:cstheme="minorHAnsi"/>
          <w:bCs/>
          <w:kern w:val="36"/>
          <w:lang w:val="fr-BE" w:eastAsia="nl-BE"/>
        </w:rPr>
        <w:t>unhealthy</w:t>
      </w:r>
      <w:proofErr w:type="spellEnd"/>
      <w:r w:rsidRPr="00DE5F85">
        <w:rPr>
          <w:rFonts w:eastAsia="Times New Roman" w:cstheme="minorHAnsi"/>
          <w:bCs/>
          <w:kern w:val="36"/>
          <w:lang w:val="fr-BE" w:eastAsia="nl-BE"/>
        </w:rPr>
        <w:t xml:space="preserve"> air as </w:t>
      </w:r>
      <w:proofErr w:type="spellStart"/>
      <w:r w:rsidRPr="00DE5F85">
        <w:rPr>
          <w:rFonts w:eastAsia="Times New Roman" w:cstheme="minorHAnsi"/>
          <w:bCs/>
          <w:kern w:val="36"/>
          <w:lang w:val="fr-BE" w:eastAsia="nl-BE"/>
        </w:rPr>
        <w:t>rising</w:t>
      </w:r>
      <w:proofErr w:type="spellEnd"/>
      <w:r w:rsidRPr="00DE5F85">
        <w:rPr>
          <w:rFonts w:eastAsia="Times New Roman" w:cstheme="minorHAnsi"/>
          <w:bCs/>
          <w:kern w:val="36"/>
          <w:lang w:val="fr-BE" w:eastAsia="nl-BE"/>
        </w:rPr>
        <w:t xml:space="preserve"> </w:t>
      </w:r>
      <w:proofErr w:type="spellStart"/>
      <w:r w:rsidRPr="00DE5F85">
        <w:rPr>
          <w:rFonts w:eastAsia="Times New Roman" w:cstheme="minorHAnsi"/>
          <w:bCs/>
          <w:kern w:val="36"/>
          <w:lang w:val="fr-BE" w:eastAsia="nl-BE"/>
        </w:rPr>
        <w:t>temperatures</w:t>
      </w:r>
      <w:proofErr w:type="spellEnd"/>
      <w:r w:rsidRPr="00DE5F85">
        <w:rPr>
          <w:rFonts w:eastAsia="Times New Roman" w:cstheme="minorHAnsi"/>
          <w:bCs/>
          <w:kern w:val="36"/>
          <w:lang w:val="fr-BE" w:eastAsia="nl-BE"/>
        </w:rPr>
        <w:t xml:space="preserve"> and </w:t>
      </w:r>
      <w:proofErr w:type="spellStart"/>
      <w:r w:rsidRPr="00DE5F85">
        <w:rPr>
          <w:rFonts w:eastAsia="Times New Roman" w:cstheme="minorHAnsi"/>
          <w:bCs/>
          <w:kern w:val="36"/>
          <w:lang w:val="fr-BE" w:eastAsia="nl-BE"/>
        </w:rPr>
        <w:t>bigger</w:t>
      </w:r>
      <w:proofErr w:type="spellEnd"/>
      <w:r w:rsidRPr="00DE5F85">
        <w:rPr>
          <w:rFonts w:eastAsia="Times New Roman" w:cstheme="minorHAnsi"/>
          <w:bCs/>
          <w:kern w:val="36"/>
          <w:lang w:val="fr-BE" w:eastAsia="nl-BE"/>
        </w:rPr>
        <w:t xml:space="preserve"> </w:t>
      </w:r>
      <w:proofErr w:type="spellStart"/>
      <w:r w:rsidRPr="00DE5F85">
        <w:rPr>
          <w:rFonts w:eastAsia="Times New Roman" w:cstheme="minorHAnsi"/>
          <w:bCs/>
          <w:kern w:val="36"/>
          <w:lang w:val="fr-BE" w:eastAsia="nl-BE"/>
        </w:rPr>
        <w:t>fires</w:t>
      </w:r>
      <w:proofErr w:type="spellEnd"/>
      <w:r w:rsidRPr="00DE5F85">
        <w:rPr>
          <w:rFonts w:eastAsia="Times New Roman" w:cstheme="minorHAnsi"/>
          <w:bCs/>
          <w:kern w:val="36"/>
          <w:lang w:val="fr-BE" w:eastAsia="nl-BE"/>
        </w:rPr>
        <w:t xml:space="preserve"> </w:t>
      </w:r>
      <w:proofErr w:type="spellStart"/>
      <w:r w:rsidRPr="00DE5F85">
        <w:rPr>
          <w:rFonts w:eastAsia="Times New Roman" w:cstheme="minorHAnsi"/>
          <w:bCs/>
          <w:kern w:val="36"/>
          <w:lang w:val="fr-BE" w:eastAsia="nl-BE"/>
        </w:rPr>
        <w:t>create</w:t>
      </w:r>
      <w:proofErr w:type="spellEnd"/>
      <w:r w:rsidRPr="00DE5F85">
        <w:rPr>
          <w:rFonts w:eastAsia="Times New Roman" w:cstheme="minorHAnsi"/>
          <w:bCs/>
          <w:kern w:val="36"/>
          <w:lang w:val="fr-BE" w:eastAsia="nl-BE"/>
        </w:rPr>
        <w:t xml:space="preserve"> a « </w:t>
      </w:r>
      <w:proofErr w:type="spellStart"/>
      <w:r w:rsidRPr="00DE5F85">
        <w:rPr>
          <w:rFonts w:eastAsia="Times New Roman" w:cstheme="minorHAnsi"/>
          <w:bCs/>
          <w:kern w:val="36"/>
          <w:lang w:val="fr-BE" w:eastAsia="nl-BE"/>
        </w:rPr>
        <w:t>climate</w:t>
      </w:r>
      <w:proofErr w:type="spellEnd"/>
      <w:r w:rsidRPr="00DE5F85">
        <w:rPr>
          <w:rFonts w:eastAsia="Times New Roman" w:cstheme="minorHAnsi"/>
          <w:bCs/>
          <w:kern w:val="36"/>
          <w:lang w:val="fr-BE" w:eastAsia="nl-BE"/>
        </w:rPr>
        <w:t xml:space="preserve"> penalty », </w:t>
      </w:r>
      <w:r w:rsidRPr="00DE5F85">
        <w:rPr>
          <w:rFonts w:eastAsia="Times New Roman" w:cstheme="minorHAnsi"/>
          <w:shd w:val="clear" w:color="auto" w:fill="FFFFFF"/>
          <w:lang w:val="fr-BE" w:eastAsia="nl-BE"/>
        </w:rPr>
        <w:t xml:space="preserve">in </w:t>
      </w:r>
      <w:r w:rsidRPr="00DE5F85">
        <w:rPr>
          <w:rFonts w:eastAsia="Times New Roman" w:cstheme="minorHAnsi"/>
          <w:shd w:val="clear" w:color="auto" w:fill="FFFFFF"/>
          <w:lang w:val="en-US" w:eastAsia="nl-BE"/>
        </w:rPr>
        <w:t>CESIN March 2024, p</w:t>
      </w:r>
      <w:r w:rsidRPr="00DE5F85">
        <w:rPr>
          <w:rFonts w:eastAsia="Times New Roman" w:cstheme="minorHAnsi"/>
          <w:lang w:val="fr-BE" w:eastAsia="nl-BE"/>
        </w:rPr>
        <w:t>. 13</w:t>
      </w:r>
    </w:p>
    <w:p w14:paraId="7E5EB45D" w14:textId="77777777" w:rsidR="00E84AE2" w:rsidRPr="00DE5F85" w:rsidRDefault="00E84AE2" w:rsidP="00E84AE2">
      <w:pPr>
        <w:shd w:val="clear" w:color="auto" w:fill="FFFFFF"/>
        <w:spacing w:after="0" w:line="240" w:lineRule="auto"/>
        <w:rPr>
          <w:rFonts w:eastAsia="Times New Roman" w:cstheme="minorHAnsi"/>
          <w:bCs/>
          <w:kern w:val="36"/>
          <w:lang w:val="fr-BE" w:eastAsia="nl-BE"/>
        </w:rPr>
      </w:pPr>
    </w:p>
    <w:p w14:paraId="123A4A2D" w14:textId="77777777" w:rsidR="00D930A9" w:rsidRPr="00FF5B41" w:rsidRDefault="00D930A9" w:rsidP="009776F4">
      <w:pPr>
        <w:pStyle w:val="articlesubheader"/>
        <w:shd w:val="clear" w:color="auto" w:fill="FFFFFF"/>
        <w:spacing w:before="0" w:beforeAutospacing="0" w:after="0" w:afterAutospacing="0"/>
        <w:jc w:val="both"/>
        <w:rPr>
          <w:rFonts w:asciiTheme="minorHAnsi" w:hAnsiTheme="minorHAnsi" w:cstheme="minorHAnsi"/>
          <w:w w:val="115"/>
          <w:sz w:val="22"/>
          <w:szCs w:val="22"/>
          <w:shd w:val="clear" w:color="auto" w:fill="FFFFFF" w:themeFill="background1"/>
        </w:rPr>
      </w:pPr>
      <w:r w:rsidRPr="009776F4">
        <w:rPr>
          <w:rFonts w:asciiTheme="minorHAnsi" w:hAnsiTheme="minorHAnsi" w:cstheme="minorHAnsi"/>
          <w:sz w:val="22"/>
          <w:szCs w:val="22"/>
          <w:shd w:val="clear" w:color="auto" w:fill="FFFFFF" w:themeFill="background1"/>
        </w:rPr>
        <w:t>Coeckelbergh, D.,</w:t>
      </w:r>
      <w:r w:rsidRPr="009776F4">
        <w:rPr>
          <w:rFonts w:asciiTheme="minorHAnsi" w:hAnsiTheme="minorHAnsi" w:cstheme="minorHAnsi"/>
          <w:w w:val="115"/>
          <w:sz w:val="22"/>
          <w:szCs w:val="22"/>
          <w:shd w:val="clear" w:color="auto" w:fill="FFFFFF" w:themeFill="background1"/>
        </w:rPr>
        <w:t xml:space="preserve"> </w:t>
      </w:r>
      <w:r w:rsidR="009776F4">
        <w:rPr>
          <w:rFonts w:asciiTheme="minorHAnsi" w:hAnsiTheme="minorHAnsi" w:cstheme="minorHAnsi"/>
          <w:w w:val="115"/>
          <w:sz w:val="22"/>
          <w:szCs w:val="22"/>
          <w:shd w:val="clear" w:color="auto" w:fill="FFFFFF" w:themeFill="background1"/>
        </w:rPr>
        <w:t xml:space="preserve">Kritische bedenkingen </w:t>
      </w:r>
      <w:r w:rsidR="009776F4" w:rsidRPr="00FF5B41">
        <w:rPr>
          <w:rFonts w:asciiTheme="minorHAnsi" w:hAnsiTheme="minorHAnsi" w:cstheme="minorHAnsi"/>
          <w:w w:val="115"/>
          <w:sz w:val="22"/>
          <w:szCs w:val="22"/>
          <w:shd w:val="clear" w:color="auto" w:fill="FFFFFF" w:themeFill="background1"/>
        </w:rPr>
        <w:t>rond de uitspraak van “T</w:t>
      </w:r>
      <w:r w:rsidR="009776F4" w:rsidRPr="00FF5B41">
        <w:rPr>
          <w:rFonts w:asciiTheme="minorHAnsi" w:hAnsiTheme="minorHAnsi" w:cstheme="minorHAnsi"/>
          <w:color w:val="000000"/>
          <w:sz w:val="22"/>
          <w:szCs w:val="22"/>
          <w:shd w:val="clear" w:color="auto" w:fill="FFFFFF"/>
        </w:rPr>
        <w:t xml:space="preserve">hierry Christiaens, klinisch </w:t>
      </w:r>
      <w:r w:rsidR="009776F4" w:rsidRPr="00FF5B41">
        <w:rPr>
          <w:rFonts w:asciiTheme="minorHAnsi" w:hAnsiTheme="minorHAnsi" w:cstheme="minorHAnsi"/>
          <w:color w:val="000000"/>
          <w:sz w:val="22"/>
          <w:szCs w:val="22"/>
          <w:shd w:val="clear" w:color="auto" w:fill="FFFFFF"/>
        </w:rPr>
        <w:softHyphen/>
        <w:t xml:space="preserve">farmacoloog UGent, hoofdredacteur Belgische Centrum Farmacotherapeutische Informatie  (in en volgens www.standaard.be, 17 05 2023) - De farma-industrie wordt steeds creatiever. Het is haar job om de rand van de wettelijkheid op te zoeken”, in </w:t>
      </w:r>
      <w:proofErr w:type="spellStart"/>
      <w:r w:rsidRPr="00FF5B41">
        <w:rPr>
          <w:rFonts w:asciiTheme="minorHAnsi" w:hAnsiTheme="minorHAnsi" w:cstheme="minorHAnsi"/>
          <w:w w:val="115"/>
          <w:sz w:val="22"/>
          <w:szCs w:val="22"/>
          <w:shd w:val="clear" w:color="auto" w:fill="FFFFFF" w:themeFill="background1"/>
          <w:lang w:val="nl-NL"/>
        </w:rPr>
        <w:t>All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ethics</w:t>
      </w:r>
      <w:proofErr w:type="spellEnd"/>
      <w:r w:rsidRPr="00FF5B41">
        <w:rPr>
          <w:rFonts w:asciiTheme="minorHAnsi" w:hAnsiTheme="minorHAnsi" w:cstheme="minorHAnsi"/>
          <w:w w:val="115"/>
          <w:sz w:val="22"/>
          <w:szCs w:val="22"/>
          <w:lang w:val="nl-NL"/>
        </w:rPr>
        <w:t xml:space="preserve"> is </w:t>
      </w:r>
      <w:proofErr w:type="spellStart"/>
      <w:r w:rsidRPr="00FF5B41">
        <w:rPr>
          <w:rFonts w:asciiTheme="minorHAnsi" w:hAnsiTheme="minorHAnsi" w:cstheme="minorHAnsi"/>
          <w:w w:val="115"/>
          <w:sz w:val="22"/>
          <w:szCs w:val="22"/>
          <w:lang w:val="nl-NL"/>
        </w:rPr>
        <w:t>relative</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June</w:t>
      </w:r>
      <w:proofErr w:type="spellEnd"/>
      <w:r w:rsidRPr="00FF5B41">
        <w:rPr>
          <w:rFonts w:asciiTheme="minorHAnsi" w:hAnsiTheme="minorHAnsi" w:cstheme="minorHAnsi"/>
          <w:w w:val="115"/>
          <w:sz w:val="22"/>
          <w:szCs w:val="22"/>
          <w:lang w:val="nl-NL"/>
        </w:rPr>
        <w:t xml:space="preserve"> 2023, An </w:t>
      </w:r>
      <w:proofErr w:type="spellStart"/>
      <w:r w:rsidRPr="00FF5B41">
        <w:rPr>
          <w:rFonts w:asciiTheme="minorHAnsi" w:hAnsiTheme="minorHAnsi" w:cstheme="minorHAnsi"/>
          <w:w w:val="115"/>
          <w:sz w:val="22"/>
          <w:szCs w:val="22"/>
          <w:lang w:val="nl-NL"/>
        </w:rPr>
        <w:t>overview</w:t>
      </w:r>
      <w:proofErr w:type="spellEnd"/>
      <w:r w:rsidRPr="00FF5B41">
        <w:rPr>
          <w:rFonts w:asciiTheme="minorHAnsi" w:hAnsiTheme="minorHAnsi" w:cstheme="minorHAnsi"/>
          <w:w w:val="115"/>
          <w:sz w:val="22"/>
          <w:szCs w:val="22"/>
          <w:lang w:val="nl-NL"/>
        </w:rPr>
        <w:t xml:space="preserve"> of recent </w:t>
      </w:r>
      <w:proofErr w:type="spellStart"/>
      <w:r w:rsidRPr="00FF5B41">
        <w:rPr>
          <w:rFonts w:asciiTheme="minorHAnsi" w:hAnsiTheme="minorHAnsi" w:cstheme="minorHAnsi"/>
          <w:w w:val="115"/>
          <w:sz w:val="22"/>
          <w:szCs w:val="22"/>
          <w:lang w:val="nl-NL"/>
        </w:rPr>
        <w:t>individual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expressions</w:t>
      </w:r>
      <w:proofErr w:type="spellEnd"/>
      <w:r w:rsidRPr="00FF5B41">
        <w:rPr>
          <w:rFonts w:asciiTheme="minorHAnsi" w:hAnsiTheme="minorHAnsi" w:cstheme="minorHAnsi"/>
          <w:w w:val="115"/>
          <w:sz w:val="22"/>
          <w:szCs w:val="22"/>
          <w:lang w:val="nl-NL"/>
        </w:rPr>
        <w:t xml:space="preserve"> of </w:t>
      </w:r>
      <w:proofErr w:type="spellStart"/>
      <w:r w:rsidRPr="00FF5B41">
        <w:rPr>
          <w:rFonts w:asciiTheme="minorHAnsi" w:hAnsiTheme="minorHAnsi" w:cstheme="minorHAnsi"/>
          <w:w w:val="115"/>
          <w:sz w:val="22"/>
          <w:szCs w:val="22"/>
          <w:lang w:val="nl-NL"/>
        </w:rPr>
        <w:t>individual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opinions</w:t>
      </w:r>
      <w:proofErr w:type="spellEnd"/>
      <w:r w:rsidRPr="00FF5B41">
        <w:rPr>
          <w:rFonts w:asciiTheme="minorHAnsi" w:hAnsiTheme="minorHAnsi" w:cstheme="minorHAnsi"/>
          <w:w w:val="115"/>
          <w:sz w:val="22"/>
          <w:szCs w:val="22"/>
          <w:lang w:val="nl-NL"/>
        </w:rPr>
        <w:t xml:space="preserve"> on </w:t>
      </w:r>
      <w:proofErr w:type="spellStart"/>
      <w:r w:rsidRPr="00FF5B41">
        <w:rPr>
          <w:rFonts w:asciiTheme="minorHAnsi" w:hAnsiTheme="minorHAnsi" w:cstheme="minorHAnsi"/>
          <w:w w:val="115"/>
          <w:sz w:val="22"/>
          <w:szCs w:val="22"/>
          <w:lang w:val="nl-NL"/>
        </w:rPr>
        <w:t>ethics</w:t>
      </w:r>
      <w:proofErr w:type="spellEnd"/>
      <w:r w:rsidRPr="00FF5B41">
        <w:rPr>
          <w:rFonts w:asciiTheme="minorHAnsi" w:hAnsiTheme="minorHAnsi" w:cstheme="minorHAnsi"/>
          <w:w w:val="115"/>
          <w:sz w:val="22"/>
          <w:szCs w:val="22"/>
          <w:lang w:val="nl-NL"/>
        </w:rPr>
        <w:t xml:space="preserve">, in </w:t>
      </w:r>
      <w:r w:rsidRPr="00FF5B41">
        <w:rPr>
          <w:rFonts w:asciiTheme="minorHAnsi" w:hAnsiTheme="minorHAnsi" w:cstheme="minorHAnsi"/>
          <w:w w:val="115"/>
          <w:sz w:val="22"/>
          <w:szCs w:val="22"/>
          <w:shd w:val="clear" w:color="auto" w:fill="FFFFFF" w:themeFill="background1"/>
        </w:rPr>
        <w:t>Cheops Ethics, Society and Integrity Newsle</w:t>
      </w:r>
      <w:r w:rsidR="009776F4" w:rsidRPr="00FF5B41">
        <w:rPr>
          <w:rFonts w:asciiTheme="minorHAnsi" w:hAnsiTheme="minorHAnsi" w:cstheme="minorHAnsi"/>
          <w:w w:val="115"/>
          <w:sz w:val="22"/>
          <w:szCs w:val="22"/>
          <w:shd w:val="clear" w:color="auto" w:fill="FFFFFF" w:themeFill="background1"/>
        </w:rPr>
        <w:t xml:space="preserve">tter (CESIN), </w:t>
      </w:r>
      <w:proofErr w:type="gramStart"/>
      <w:r w:rsidR="009776F4" w:rsidRPr="00FF5B41">
        <w:rPr>
          <w:rFonts w:asciiTheme="minorHAnsi" w:hAnsiTheme="minorHAnsi" w:cstheme="minorHAnsi"/>
          <w:w w:val="115"/>
          <w:sz w:val="22"/>
          <w:szCs w:val="22"/>
          <w:shd w:val="clear" w:color="auto" w:fill="FFFFFF" w:themeFill="background1"/>
        </w:rPr>
        <w:t>June  2023</w:t>
      </w:r>
      <w:proofErr w:type="gramEnd"/>
      <w:r w:rsidR="009776F4" w:rsidRPr="00FF5B41">
        <w:rPr>
          <w:rFonts w:asciiTheme="minorHAnsi" w:hAnsiTheme="minorHAnsi" w:cstheme="minorHAnsi"/>
          <w:w w:val="115"/>
          <w:sz w:val="22"/>
          <w:szCs w:val="22"/>
          <w:shd w:val="clear" w:color="auto" w:fill="FFFFFF" w:themeFill="background1"/>
        </w:rPr>
        <w:t>, p. 24</w:t>
      </w:r>
      <w:r w:rsidRPr="00FF5B41">
        <w:rPr>
          <w:rFonts w:asciiTheme="minorHAnsi" w:hAnsiTheme="minorHAnsi" w:cstheme="minorHAnsi"/>
          <w:w w:val="115"/>
          <w:sz w:val="22"/>
          <w:szCs w:val="22"/>
          <w:shd w:val="clear" w:color="auto" w:fill="FFFFFF" w:themeFill="background1"/>
        </w:rPr>
        <w:t xml:space="preserve"> and in </w:t>
      </w:r>
      <w:r>
        <w:fldChar w:fldCharType="begin"/>
      </w:r>
      <w:r>
        <w:instrText>HYPERLINK "https://dirkcoeckelbergh.eu"</w:instrText>
      </w:r>
      <w:r>
        <w:fldChar w:fldCharType="separate"/>
      </w:r>
      <w:r w:rsidRPr="00FF5B41">
        <w:rPr>
          <w:rStyle w:val="Hyperlink"/>
          <w:rFonts w:asciiTheme="minorHAnsi" w:hAnsiTheme="minorHAnsi" w:cstheme="minorHAnsi"/>
          <w:w w:val="115"/>
          <w:sz w:val="22"/>
          <w:szCs w:val="22"/>
          <w:shd w:val="clear" w:color="auto" w:fill="FFFFFF" w:themeFill="background1"/>
        </w:rPr>
        <w:t>https://dirkcoeckelbergh.eu</w:t>
      </w:r>
      <w:r>
        <w:fldChar w:fldCharType="end"/>
      </w:r>
    </w:p>
    <w:p w14:paraId="613C5386" w14:textId="77777777" w:rsidR="009776F4" w:rsidRPr="00FF5B41" w:rsidRDefault="009776F4" w:rsidP="009776F4">
      <w:pPr>
        <w:pStyle w:val="articlesubheader"/>
        <w:shd w:val="clear" w:color="auto" w:fill="FFFFFF"/>
        <w:spacing w:before="0" w:beforeAutospacing="0" w:after="0" w:afterAutospacing="0"/>
        <w:rPr>
          <w:rFonts w:asciiTheme="minorHAnsi" w:hAnsiTheme="minorHAnsi" w:cstheme="minorHAnsi"/>
          <w:w w:val="115"/>
          <w:sz w:val="22"/>
          <w:szCs w:val="22"/>
        </w:rPr>
      </w:pPr>
    </w:p>
    <w:p w14:paraId="625D17D7" w14:textId="77777777" w:rsidR="009776F4" w:rsidRDefault="00D930A9" w:rsidP="000B7D70">
      <w:pPr>
        <w:pStyle w:val="articlesubheader"/>
        <w:shd w:val="clear" w:color="auto" w:fill="FFFFFF"/>
        <w:spacing w:before="0" w:beforeAutospacing="0" w:after="0" w:afterAutospacing="0"/>
        <w:jc w:val="both"/>
        <w:rPr>
          <w:rStyle w:val="Hyperlink"/>
          <w:rFonts w:asciiTheme="minorHAnsi" w:hAnsiTheme="minorHAnsi" w:cstheme="minorHAnsi"/>
          <w:w w:val="115"/>
          <w:sz w:val="22"/>
          <w:szCs w:val="22"/>
          <w:shd w:val="clear" w:color="auto" w:fill="FFFFFF" w:themeFill="background1"/>
        </w:rPr>
      </w:pPr>
      <w:r w:rsidRPr="00FF5B41">
        <w:rPr>
          <w:rFonts w:asciiTheme="minorHAnsi" w:hAnsiTheme="minorHAnsi" w:cstheme="minorHAnsi"/>
          <w:w w:val="115"/>
          <w:sz w:val="22"/>
          <w:szCs w:val="22"/>
        </w:rPr>
        <w:t xml:space="preserve">Coeckelbergh, D., </w:t>
      </w:r>
      <w:r w:rsidR="009776F4" w:rsidRPr="00FF5B41">
        <w:rPr>
          <w:rFonts w:asciiTheme="minorHAnsi" w:hAnsiTheme="minorHAnsi" w:cstheme="minorHAnsi"/>
          <w:w w:val="115"/>
          <w:sz w:val="22"/>
          <w:szCs w:val="22"/>
          <w:shd w:val="clear" w:color="auto" w:fill="FFFFFF" w:themeFill="background1"/>
        </w:rPr>
        <w:t>Kritische bedenkingen rond de uitspraak van “</w:t>
      </w:r>
      <w:r w:rsidR="009776F4" w:rsidRPr="00FF5B41">
        <w:rPr>
          <w:rFonts w:asciiTheme="minorHAnsi" w:hAnsiTheme="minorHAnsi" w:cstheme="minorHAnsi"/>
          <w:color w:val="000000"/>
          <w:sz w:val="22"/>
          <w:szCs w:val="22"/>
          <w:shd w:val="clear" w:color="auto" w:fill="FFFFFF"/>
        </w:rPr>
        <w:t xml:space="preserve">Peter van Maldegem (in De TIJD, 25 05 2023) - </w:t>
      </w:r>
      <w:r w:rsidR="009776F4" w:rsidRPr="00FF5B41">
        <w:rPr>
          <w:rFonts w:asciiTheme="minorHAnsi" w:hAnsiTheme="minorHAnsi" w:cstheme="minorHAnsi"/>
          <w:color w:val="1D1D1D"/>
          <w:sz w:val="22"/>
          <w:szCs w:val="22"/>
          <w:shd w:val="clear" w:color="auto" w:fill="FFFFFF"/>
        </w:rPr>
        <w:t>…. Vennoten van de belangrijkste publieke coöperaties</w:t>
      </w:r>
      <w:r w:rsidR="009776F4" w:rsidRPr="009776F4">
        <w:rPr>
          <w:rFonts w:asciiTheme="minorHAnsi" w:hAnsiTheme="minorHAnsi" w:cstheme="minorHAnsi"/>
          <w:color w:val="1D1D1D"/>
          <w:sz w:val="22"/>
          <w:szCs w:val="22"/>
          <w:shd w:val="clear" w:color="auto" w:fill="FFFFFF"/>
        </w:rPr>
        <w:t xml:space="preserve"> in ons land hadden de voorbije jaren weinig te lijden onder de lage spaarrentes of een slabakkende beurs. Ook in 2023 krijgen ze een stevig dividend uitgekeerd .....”, in </w:t>
      </w:r>
      <w:proofErr w:type="spellStart"/>
      <w:r w:rsidR="009776F4" w:rsidRPr="009776F4">
        <w:rPr>
          <w:rFonts w:asciiTheme="minorHAnsi" w:hAnsiTheme="minorHAnsi" w:cstheme="minorHAnsi"/>
          <w:w w:val="115"/>
          <w:sz w:val="22"/>
          <w:szCs w:val="22"/>
          <w:shd w:val="clear" w:color="auto" w:fill="FFFFFF" w:themeFill="background1"/>
          <w:lang w:val="nl-NL"/>
        </w:rPr>
        <w:t>All</w:t>
      </w:r>
      <w:proofErr w:type="spellEnd"/>
      <w:r w:rsidR="009776F4" w:rsidRPr="009776F4">
        <w:rPr>
          <w:rFonts w:asciiTheme="minorHAnsi" w:hAnsiTheme="minorHAnsi" w:cstheme="minorHAnsi"/>
          <w:w w:val="115"/>
          <w:sz w:val="22"/>
          <w:szCs w:val="22"/>
          <w:lang w:val="nl-NL"/>
        </w:rPr>
        <w:t xml:space="preserve"> </w:t>
      </w:r>
      <w:proofErr w:type="spellStart"/>
      <w:r w:rsidR="009776F4" w:rsidRPr="009776F4">
        <w:rPr>
          <w:rFonts w:asciiTheme="minorHAnsi" w:hAnsiTheme="minorHAnsi" w:cstheme="minorHAnsi"/>
          <w:w w:val="115"/>
          <w:sz w:val="22"/>
          <w:szCs w:val="22"/>
          <w:lang w:val="nl-NL"/>
        </w:rPr>
        <w:t>ethics</w:t>
      </w:r>
      <w:proofErr w:type="spellEnd"/>
      <w:r w:rsidR="009776F4" w:rsidRPr="009776F4">
        <w:rPr>
          <w:rFonts w:asciiTheme="minorHAnsi" w:hAnsiTheme="minorHAnsi" w:cstheme="minorHAnsi"/>
          <w:w w:val="115"/>
          <w:sz w:val="22"/>
          <w:szCs w:val="22"/>
          <w:lang w:val="nl-NL"/>
        </w:rPr>
        <w:t xml:space="preserve"> is </w:t>
      </w:r>
      <w:proofErr w:type="spellStart"/>
      <w:r w:rsidR="009776F4" w:rsidRPr="009776F4">
        <w:rPr>
          <w:rFonts w:asciiTheme="minorHAnsi" w:hAnsiTheme="minorHAnsi" w:cstheme="minorHAnsi"/>
          <w:w w:val="115"/>
          <w:sz w:val="22"/>
          <w:szCs w:val="22"/>
          <w:lang w:val="nl-NL"/>
        </w:rPr>
        <w:t>relative</w:t>
      </w:r>
      <w:proofErr w:type="spellEnd"/>
      <w:r w:rsidR="009776F4" w:rsidRPr="009776F4">
        <w:rPr>
          <w:rFonts w:asciiTheme="minorHAnsi" w:hAnsiTheme="minorHAnsi" w:cstheme="minorHAnsi"/>
          <w:w w:val="115"/>
          <w:sz w:val="22"/>
          <w:szCs w:val="22"/>
          <w:lang w:val="nl-NL"/>
        </w:rPr>
        <w:t xml:space="preserve">?, </w:t>
      </w:r>
      <w:proofErr w:type="spellStart"/>
      <w:r w:rsidR="009776F4" w:rsidRPr="009776F4">
        <w:rPr>
          <w:rFonts w:asciiTheme="minorHAnsi" w:hAnsiTheme="minorHAnsi" w:cstheme="minorHAnsi"/>
          <w:w w:val="115"/>
          <w:sz w:val="22"/>
          <w:szCs w:val="22"/>
          <w:lang w:val="nl-NL"/>
        </w:rPr>
        <w:t>June</w:t>
      </w:r>
      <w:proofErr w:type="spellEnd"/>
      <w:r w:rsidR="009776F4" w:rsidRPr="009776F4">
        <w:rPr>
          <w:rFonts w:asciiTheme="minorHAnsi" w:hAnsiTheme="minorHAnsi" w:cstheme="minorHAnsi"/>
          <w:w w:val="115"/>
          <w:sz w:val="22"/>
          <w:szCs w:val="22"/>
          <w:lang w:val="nl-NL"/>
        </w:rPr>
        <w:t xml:space="preserve"> 2023, An </w:t>
      </w:r>
      <w:proofErr w:type="spellStart"/>
      <w:r w:rsidR="009776F4" w:rsidRPr="009776F4">
        <w:rPr>
          <w:rFonts w:asciiTheme="minorHAnsi" w:hAnsiTheme="minorHAnsi" w:cstheme="minorHAnsi"/>
          <w:w w:val="115"/>
          <w:sz w:val="22"/>
          <w:szCs w:val="22"/>
          <w:lang w:val="nl-NL"/>
        </w:rPr>
        <w:t>overview</w:t>
      </w:r>
      <w:proofErr w:type="spellEnd"/>
      <w:r w:rsidR="009776F4" w:rsidRPr="009776F4">
        <w:rPr>
          <w:rFonts w:asciiTheme="minorHAnsi" w:hAnsiTheme="minorHAnsi" w:cstheme="minorHAnsi"/>
          <w:w w:val="115"/>
          <w:sz w:val="22"/>
          <w:szCs w:val="22"/>
          <w:lang w:val="nl-NL"/>
        </w:rPr>
        <w:t xml:space="preserve"> of recent </w:t>
      </w:r>
      <w:proofErr w:type="spellStart"/>
      <w:r w:rsidR="009776F4" w:rsidRPr="009776F4">
        <w:rPr>
          <w:rFonts w:asciiTheme="minorHAnsi" w:hAnsiTheme="minorHAnsi" w:cstheme="minorHAnsi"/>
          <w:w w:val="115"/>
          <w:sz w:val="22"/>
          <w:szCs w:val="22"/>
          <w:lang w:val="nl-NL"/>
        </w:rPr>
        <w:t>individual</w:t>
      </w:r>
      <w:proofErr w:type="spellEnd"/>
      <w:r w:rsidR="009776F4" w:rsidRPr="009776F4">
        <w:rPr>
          <w:rFonts w:asciiTheme="minorHAnsi" w:hAnsiTheme="minorHAnsi" w:cstheme="minorHAnsi"/>
          <w:w w:val="115"/>
          <w:sz w:val="22"/>
          <w:szCs w:val="22"/>
          <w:lang w:val="nl-NL"/>
        </w:rPr>
        <w:t xml:space="preserve"> </w:t>
      </w:r>
      <w:proofErr w:type="spellStart"/>
      <w:r w:rsidR="009776F4" w:rsidRPr="009776F4">
        <w:rPr>
          <w:rFonts w:asciiTheme="minorHAnsi" w:hAnsiTheme="minorHAnsi" w:cstheme="minorHAnsi"/>
          <w:w w:val="115"/>
          <w:sz w:val="22"/>
          <w:szCs w:val="22"/>
          <w:lang w:val="nl-NL"/>
        </w:rPr>
        <w:t>expressions</w:t>
      </w:r>
      <w:proofErr w:type="spellEnd"/>
      <w:r w:rsidR="009776F4" w:rsidRPr="009776F4">
        <w:rPr>
          <w:rFonts w:asciiTheme="minorHAnsi" w:hAnsiTheme="minorHAnsi" w:cstheme="minorHAnsi"/>
          <w:w w:val="115"/>
          <w:sz w:val="22"/>
          <w:szCs w:val="22"/>
          <w:lang w:val="nl-NL"/>
        </w:rPr>
        <w:t xml:space="preserve"> of </w:t>
      </w:r>
      <w:proofErr w:type="spellStart"/>
      <w:r w:rsidR="009776F4" w:rsidRPr="009776F4">
        <w:rPr>
          <w:rFonts w:asciiTheme="minorHAnsi" w:hAnsiTheme="minorHAnsi" w:cstheme="minorHAnsi"/>
          <w:w w:val="115"/>
          <w:sz w:val="22"/>
          <w:szCs w:val="22"/>
          <w:lang w:val="nl-NL"/>
        </w:rPr>
        <w:t>individual</w:t>
      </w:r>
      <w:proofErr w:type="spellEnd"/>
      <w:r w:rsidR="009776F4" w:rsidRPr="009776F4">
        <w:rPr>
          <w:rFonts w:asciiTheme="minorHAnsi" w:hAnsiTheme="minorHAnsi" w:cstheme="minorHAnsi"/>
          <w:w w:val="115"/>
          <w:sz w:val="22"/>
          <w:szCs w:val="22"/>
          <w:lang w:val="nl-NL"/>
        </w:rPr>
        <w:t xml:space="preserve"> </w:t>
      </w:r>
      <w:proofErr w:type="spellStart"/>
      <w:r w:rsidR="009776F4" w:rsidRPr="009776F4">
        <w:rPr>
          <w:rFonts w:asciiTheme="minorHAnsi" w:hAnsiTheme="minorHAnsi" w:cstheme="minorHAnsi"/>
          <w:w w:val="115"/>
          <w:sz w:val="22"/>
          <w:szCs w:val="22"/>
          <w:lang w:val="nl-NL"/>
        </w:rPr>
        <w:t>opinions</w:t>
      </w:r>
      <w:proofErr w:type="spellEnd"/>
      <w:r w:rsidR="009776F4" w:rsidRPr="009776F4">
        <w:rPr>
          <w:rFonts w:asciiTheme="minorHAnsi" w:hAnsiTheme="minorHAnsi" w:cstheme="minorHAnsi"/>
          <w:w w:val="115"/>
          <w:sz w:val="22"/>
          <w:szCs w:val="22"/>
          <w:lang w:val="nl-NL"/>
        </w:rPr>
        <w:t xml:space="preserve"> on </w:t>
      </w:r>
      <w:proofErr w:type="spellStart"/>
      <w:r w:rsidR="009776F4" w:rsidRPr="009776F4">
        <w:rPr>
          <w:rFonts w:asciiTheme="minorHAnsi" w:hAnsiTheme="minorHAnsi" w:cstheme="minorHAnsi"/>
          <w:w w:val="115"/>
          <w:sz w:val="22"/>
          <w:szCs w:val="22"/>
          <w:lang w:val="nl-NL"/>
        </w:rPr>
        <w:t>ethics</w:t>
      </w:r>
      <w:proofErr w:type="spellEnd"/>
      <w:r w:rsidR="009776F4" w:rsidRPr="009776F4">
        <w:rPr>
          <w:rFonts w:asciiTheme="minorHAnsi" w:hAnsiTheme="minorHAnsi" w:cstheme="minorHAnsi"/>
          <w:w w:val="115"/>
          <w:sz w:val="22"/>
          <w:szCs w:val="22"/>
          <w:lang w:val="nl-NL"/>
        </w:rPr>
        <w:t xml:space="preserve">, in </w:t>
      </w:r>
      <w:r w:rsidR="009776F4" w:rsidRPr="009776F4">
        <w:rPr>
          <w:rFonts w:asciiTheme="minorHAnsi" w:hAnsiTheme="minorHAnsi" w:cstheme="minorHAnsi"/>
          <w:w w:val="115"/>
          <w:sz w:val="22"/>
          <w:szCs w:val="22"/>
          <w:shd w:val="clear" w:color="auto" w:fill="FFFFFF" w:themeFill="background1"/>
        </w:rPr>
        <w:t xml:space="preserve">Cheops Ethics, Society and Integrity Newsletter (CESIN), </w:t>
      </w:r>
      <w:proofErr w:type="gramStart"/>
      <w:r w:rsidR="009776F4" w:rsidRPr="009776F4">
        <w:rPr>
          <w:rFonts w:asciiTheme="minorHAnsi" w:hAnsiTheme="minorHAnsi" w:cstheme="minorHAnsi"/>
          <w:w w:val="115"/>
          <w:sz w:val="22"/>
          <w:szCs w:val="22"/>
          <w:shd w:val="clear" w:color="auto" w:fill="FFFFFF" w:themeFill="background1"/>
        </w:rPr>
        <w:t>June  2023</w:t>
      </w:r>
      <w:proofErr w:type="gramEnd"/>
      <w:r w:rsidR="009776F4" w:rsidRPr="009776F4">
        <w:rPr>
          <w:rFonts w:asciiTheme="minorHAnsi" w:hAnsiTheme="minorHAnsi" w:cstheme="minorHAnsi"/>
          <w:w w:val="115"/>
          <w:sz w:val="22"/>
          <w:szCs w:val="22"/>
          <w:shd w:val="clear" w:color="auto" w:fill="FFFFFF" w:themeFill="background1"/>
        </w:rPr>
        <w:t xml:space="preserve">, p. 24 and in </w:t>
      </w:r>
      <w:r w:rsidR="009776F4">
        <w:fldChar w:fldCharType="begin"/>
      </w:r>
      <w:r w:rsidR="009776F4">
        <w:instrText>HYPERLINK "https://dirkcoeckelbergh.eu"</w:instrText>
      </w:r>
      <w:r w:rsidR="009776F4">
        <w:fldChar w:fldCharType="separate"/>
      </w:r>
      <w:r w:rsidR="009776F4" w:rsidRPr="009776F4">
        <w:rPr>
          <w:rStyle w:val="Hyperlink"/>
          <w:rFonts w:asciiTheme="minorHAnsi" w:hAnsiTheme="minorHAnsi" w:cstheme="minorHAnsi"/>
          <w:w w:val="115"/>
          <w:sz w:val="22"/>
          <w:szCs w:val="22"/>
          <w:shd w:val="clear" w:color="auto" w:fill="FFFFFF" w:themeFill="background1"/>
        </w:rPr>
        <w:t>https://dirkcoeckelbergh.eu</w:t>
      </w:r>
      <w:r w:rsidR="009776F4">
        <w:fldChar w:fldCharType="end"/>
      </w:r>
    </w:p>
    <w:p w14:paraId="28687CFB" w14:textId="77777777" w:rsidR="009776F4" w:rsidRDefault="009776F4" w:rsidP="009776F4">
      <w:pPr>
        <w:pStyle w:val="articlesubheader"/>
        <w:shd w:val="clear" w:color="auto" w:fill="FFFFFF"/>
        <w:spacing w:before="0" w:beforeAutospacing="0" w:after="0" w:afterAutospacing="0"/>
        <w:rPr>
          <w:rStyle w:val="Hyperlink"/>
          <w:rFonts w:asciiTheme="minorHAnsi" w:hAnsiTheme="minorHAnsi" w:cstheme="minorHAnsi"/>
          <w:w w:val="115"/>
          <w:sz w:val="22"/>
          <w:szCs w:val="22"/>
          <w:shd w:val="clear" w:color="auto" w:fill="FFFFFF" w:themeFill="background1"/>
        </w:rPr>
      </w:pPr>
    </w:p>
    <w:p w14:paraId="4B8F75E9" w14:textId="77777777" w:rsidR="009776F4" w:rsidRPr="00FF5B41" w:rsidRDefault="009776F4" w:rsidP="009776F4">
      <w:pPr>
        <w:pStyle w:val="articlesubheader"/>
        <w:shd w:val="clear" w:color="auto" w:fill="FFFFFF"/>
        <w:spacing w:before="0" w:beforeAutospacing="0" w:after="0" w:afterAutospacing="0"/>
        <w:jc w:val="both"/>
        <w:rPr>
          <w:rStyle w:val="Hyperlink"/>
          <w:rFonts w:asciiTheme="minorHAnsi" w:hAnsiTheme="minorHAnsi" w:cstheme="minorHAnsi"/>
          <w:w w:val="115"/>
          <w:sz w:val="22"/>
          <w:szCs w:val="22"/>
          <w:shd w:val="clear" w:color="auto" w:fill="FFFFFF" w:themeFill="background1"/>
        </w:rPr>
      </w:pPr>
      <w:r w:rsidRPr="00FF5B41">
        <w:rPr>
          <w:rFonts w:asciiTheme="minorHAnsi" w:hAnsiTheme="minorHAnsi" w:cstheme="minorHAnsi"/>
          <w:w w:val="115"/>
          <w:sz w:val="22"/>
          <w:szCs w:val="22"/>
        </w:rPr>
        <w:t xml:space="preserve">Coeckelbergh, D., </w:t>
      </w:r>
      <w:r w:rsidRPr="00FF5B41">
        <w:rPr>
          <w:rFonts w:asciiTheme="minorHAnsi" w:hAnsiTheme="minorHAnsi" w:cstheme="minorHAnsi"/>
          <w:w w:val="115"/>
          <w:sz w:val="22"/>
          <w:szCs w:val="22"/>
          <w:shd w:val="clear" w:color="auto" w:fill="FFFFFF" w:themeFill="background1"/>
        </w:rPr>
        <w:t>Kritische bedenkingen rond de uitspraak van “</w:t>
      </w:r>
      <w:r w:rsidRPr="00FF5B41">
        <w:rPr>
          <w:rFonts w:asciiTheme="minorHAnsi" w:hAnsiTheme="minorHAnsi" w:cstheme="minorHAnsi"/>
          <w:color w:val="000000"/>
          <w:sz w:val="22"/>
          <w:szCs w:val="22"/>
          <w:shd w:val="clear" w:color="auto" w:fill="FFFFFF"/>
        </w:rPr>
        <w:t xml:space="preserve">Follow the Money (in Follow the Money, e-mailing 05 2023) - … </w:t>
      </w:r>
      <w:r w:rsidRPr="00FF5B41">
        <w:rPr>
          <w:rFonts w:asciiTheme="minorHAnsi" w:hAnsiTheme="minorHAnsi" w:cstheme="minorHAnsi"/>
          <w:bCs/>
          <w:kern w:val="36"/>
          <w:sz w:val="22"/>
          <w:szCs w:val="22"/>
        </w:rPr>
        <w:t xml:space="preserve">Europese machthebbers wissen hun sms'jes en e-mails.  </w:t>
      </w:r>
      <w:r w:rsidRPr="00FF5B41">
        <w:rPr>
          <w:rFonts w:asciiTheme="minorHAnsi" w:hAnsiTheme="minorHAnsi" w:cstheme="minorHAnsi"/>
          <w:sz w:val="22"/>
          <w:szCs w:val="22"/>
        </w:rPr>
        <w:t xml:space="preserve">Doordat </w:t>
      </w:r>
      <w:r w:rsidRPr="00FF5B41">
        <w:rPr>
          <w:rFonts w:asciiTheme="minorHAnsi" w:hAnsiTheme="minorHAnsi" w:cstheme="minorHAnsi"/>
          <w:sz w:val="22"/>
          <w:szCs w:val="22"/>
        </w:rPr>
        <w:lastRenderedPageBreak/>
        <w:t>regeringsleiders in Europa steevast hun </w:t>
      </w:r>
      <w:r w:rsidRPr="00FF5B41">
        <w:rPr>
          <w:rFonts w:asciiTheme="minorHAnsi" w:hAnsiTheme="minorHAnsi" w:cstheme="minorHAnsi"/>
          <w:bCs/>
          <w:sz w:val="22"/>
          <w:szCs w:val="22"/>
        </w:rPr>
        <w:t>sms’jes en e-mails</w:t>
      </w:r>
      <w:r w:rsidRPr="00FF5B41">
        <w:rPr>
          <w:rFonts w:asciiTheme="minorHAnsi" w:hAnsiTheme="minorHAnsi" w:cstheme="minorHAnsi"/>
          <w:b/>
          <w:bCs/>
          <w:sz w:val="22"/>
          <w:szCs w:val="22"/>
        </w:rPr>
        <w:t> </w:t>
      </w:r>
      <w:r w:rsidRPr="00FF5B41">
        <w:rPr>
          <w:rFonts w:asciiTheme="minorHAnsi" w:hAnsiTheme="minorHAnsi" w:cstheme="minorHAnsi"/>
          <w:sz w:val="22"/>
          <w:szCs w:val="22"/>
        </w:rPr>
        <w:t>wissen, ontsnappen ze aan hun </w:t>
      </w:r>
      <w:r w:rsidRPr="00FF5B41">
        <w:rPr>
          <w:rFonts w:asciiTheme="minorHAnsi" w:hAnsiTheme="minorHAnsi" w:cstheme="minorHAnsi"/>
          <w:bCs/>
          <w:sz w:val="22"/>
          <w:szCs w:val="22"/>
        </w:rPr>
        <w:t>verantwoordelijkheid </w:t>
      </w:r>
      <w:r w:rsidRPr="00FF5B41">
        <w:rPr>
          <w:rFonts w:asciiTheme="minorHAnsi" w:hAnsiTheme="minorHAnsi" w:cstheme="minorHAnsi"/>
          <w:sz w:val="22"/>
          <w:szCs w:val="22"/>
        </w:rPr>
        <w:t xml:space="preserve">en maken ze het waakhonden onmogelijk om te achterhalen wat gebeurd is op cruciale momenten in de geschiedenis…. </w:t>
      </w:r>
      <w:r w:rsidRPr="00FF5B41">
        <w:rPr>
          <w:rFonts w:asciiTheme="minorHAnsi" w:hAnsiTheme="minorHAnsi" w:cstheme="minorHAnsi"/>
          <w:color w:val="1D1D1D"/>
          <w:sz w:val="22"/>
          <w:szCs w:val="22"/>
          <w:shd w:val="clear" w:color="auto" w:fill="FFFFFF"/>
        </w:rPr>
        <w:t xml:space="preserve">in </w:t>
      </w:r>
      <w:proofErr w:type="spellStart"/>
      <w:r w:rsidRPr="00FF5B41">
        <w:rPr>
          <w:rFonts w:asciiTheme="minorHAnsi" w:hAnsiTheme="minorHAnsi" w:cstheme="minorHAnsi"/>
          <w:w w:val="115"/>
          <w:sz w:val="22"/>
          <w:szCs w:val="22"/>
          <w:shd w:val="clear" w:color="auto" w:fill="FFFFFF" w:themeFill="background1"/>
          <w:lang w:val="nl-NL"/>
        </w:rPr>
        <w:t>All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ethics</w:t>
      </w:r>
      <w:proofErr w:type="spellEnd"/>
      <w:r w:rsidRPr="00FF5B41">
        <w:rPr>
          <w:rFonts w:asciiTheme="minorHAnsi" w:hAnsiTheme="minorHAnsi" w:cstheme="minorHAnsi"/>
          <w:w w:val="115"/>
          <w:sz w:val="22"/>
          <w:szCs w:val="22"/>
          <w:lang w:val="nl-NL"/>
        </w:rPr>
        <w:t xml:space="preserve"> is </w:t>
      </w:r>
      <w:proofErr w:type="spellStart"/>
      <w:r w:rsidRPr="00FF5B41">
        <w:rPr>
          <w:rFonts w:asciiTheme="minorHAnsi" w:hAnsiTheme="minorHAnsi" w:cstheme="minorHAnsi"/>
          <w:w w:val="115"/>
          <w:sz w:val="22"/>
          <w:szCs w:val="22"/>
          <w:lang w:val="nl-NL"/>
        </w:rPr>
        <w:t>relative</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June</w:t>
      </w:r>
      <w:proofErr w:type="spellEnd"/>
      <w:r w:rsidRPr="00FF5B41">
        <w:rPr>
          <w:rFonts w:asciiTheme="minorHAnsi" w:hAnsiTheme="minorHAnsi" w:cstheme="minorHAnsi"/>
          <w:w w:val="115"/>
          <w:sz w:val="22"/>
          <w:szCs w:val="22"/>
          <w:lang w:val="nl-NL"/>
        </w:rPr>
        <w:t xml:space="preserve"> 2023, An </w:t>
      </w:r>
      <w:proofErr w:type="spellStart"/>
      <w:r w:rsidRPr="00FF5B41">
        <w:rPr>
          <w:rFonts w:asciiTheme="minorHAnsi" w:hAnsiTheme="minorHAnsi" w:cstheme="minorHAnsi"/>
          <w:w w:val="115"/>
          <w:sz w:val="22"/>
          <w:szCs w:val="22"/>
          <w:lang w:val="nl-NL"/>
        </w:rPr>
        <w:t>overview</w:t>
      </w:r>
      <w:proofErr w:type="spellEnd"/>
      <w:r w:rsidRPr="00FF5B41">
        <w:rPr>
          <w:rFonts w:asciiTheme="minorHAnsi" w:hAnsiTheme="minorHAnsi" w:cstheme="minorHAnsi"/>
          <w:w w:val="115"/>
          <w:sz w:val="22"/>
          <w:szCs w:val="22"/>
          <w:lang w:val="nl-NL"/>
        </w:rPr>
        <w:t xml:space="preserve"> of recent </w:t>
      </w:r>
      <w:proofErr w:type="spellStart"/>
      <w:r w:rsidRPr="00FF5B41">
        <w:rPr>
          <w:rFonts w:asciiTheme="minorHAnsi" w:hAnsiTheme="minorHAnsi" w:cstheme="minorHAnsi"/>
          <w:w w:val="115"/>
          <w:sz w:val="22"/>
          <w:szCs w:val="22"/>
          <w:lang w:val="nl-NL"/>
        </w:rPr>
        <w:t>individual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expressions</w:t>
      </w:r>
      <w:proofErr w:type="spellEnd"/>
      <w:r w:rsidRPr="00FF5B41">
        <w:rPr>
          <w:rFonts w:asciiTheme="minorHAnsi" w:hAnsiTheme="minorHAnsi" w:cstheme="minorHAnsi"/>
          <w:w w:val="115"/>
          <w:sz w:val="22"/>
          <w:szCs w:val="22"/>
          <w:lang w:val="nl-NL"/>
        </w:rPr>
        <w:t xml:space="preserve"> of </w:t>
      </w:r>
      <w:proofErr w:type="spellStart"/>
      <w:r w:rsidRPr="00FF5B41">
        <w:rPr>
          <w:rFonts w:asciiTheme="minorHAnsi" w:hAnsiTheme="minorHAnsi" w:cstheme="minorHAnsi"/>
          <w:w w:val="115"/>
          <w:sz w:val="22"/>
          <w:szCs w:val="22"/>
          <w:lang w:val="nl-NL"/>
        </w:rPr>
        <w:t>individual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opinions</w:t>
      </w:r>
      <w:proofErr w:type="spellEnd"/>
      <w:r w:rsidRPr="00FF5B41">
        <w:rPr>
          <w:rFonts w:asciiTheme="minorHAnsi" w:hAnsiTheme="minorHAnsi" w:cstheme="minorHAnsi"/>
          <w:w w:val="115"/>
          <w:sz w:val="22"/>
          <w:szCs w:val="22"/>
          <w:lang w:val="nl-NL"/>
        </w:rPr>
        <w:t xml:space="preserve"> on </w:t>
      </w:r>
      <w:proofErr w:type="spellStart"/>
      <w:r w:rsidRPr="00FF5B41">
        <w:rPr>
          <w:rFonts w:asciiTheme="minorHAnsi" w:hAnsiTheme="minorHAnsi" w:cstheme="minorHAnsi"/>
          <w:w w:val="115"/>
          <w:sz w:val="22"/>
          <w:szCs w:val="22"/>
          <w:lang w:val="nl-NL"/>
        </w:rPr>
        <w:t>ethics</w:t>
      </w:r>
      <w:proofErr w:type="spellEnd"/>
      <w:r w:rsidRPr="00FF5B41">
        <w:rPr>
          <w:rFonts w:asciiTheme="minorHAnsi" w:hAnsiTheme="minorHAnsi" w:cstheme="minorHAnsi"/>
          <w:w w:val="115"/>
          <w:sz w:val="22"/>
          <w:szCs w:val="22"/>
          <w:lang w:val="nl-NL"/>
        </w:rPr>
        <w:t xml:space="preserve">, in </w:t>
      </w:r>
      <w:r w:rsidRPr="00FF5B41">
        <w:rPr>
          <w:rFonts w:asciiTheme="minorHAnsi" w:hAnsiTheme="minorHAnsi" w:cstheme="minorHAnsi"/>
          <w:w w:val="115"/>
          <w:sz w:val="22"/>
          <w:szCs w:val="22"/>
          <w:shd w:val="clear" w:color="auto" w:fill="FFFFFF" w:themeFill="background1"/>
        </w:rPr>
        <w:t xml:space="preserve">Cheops Ethics, Society and Integrity Newsletter (CESIN), </w:t>
      </w:r>
      <w:proofErr w:type="gramStart"/>
      <w:r w:rsidRPr="00FF5B41">
        <w:rPr>
          <w:rFonts w:asciiTheme="minorHAnsi" w:hAnsiTheme="minorHAnsi" w:cstheme="minorHAnsi"/>
          <w:w w:val="115"/>
          <w:sz w:val="22"/>
          <w:szCs w:val="22"/>
          <w:shd w:val="clear" w:color="auto" w:fill="FFFFFF" w:themeFill="background1"/>
        </w:rPr>
        <w:t>June  2023</w:t>
      </w:r>
      <w:proofErr w:type="gramEnd"/>
      <w:r w:rsidRPr="00FF5B41">
        <w:rPr>
          <w:rFonts w:asciiTheme="minorHAnsi" w:hAnsiTheme="minorHAnsi" w:cstheme="minorHAnsi"/>
          <w:w w:val="115"/>
          <w:sz w:val="22"/>
          <w:szCs w:val="22"/>
          <w:shd w:val="clear" w:color="auto" w:fill="FFFFFF" w:themeFill="background1"/>
        </w:rPr>
        <w:t xml:space="preserve">, p. 25 and in </w:t>
      </w:r>
      <w:r>
        <w:fldChar w:fldCharType="begin"/>
      </w:r>
      <w:r>
        <w:instrText>HYPERLINK "https://dirkcoeckelbergh.eu"</w:instrText>
      </w:r>
      <w:r>
        <w:fldChar w:fldCharType="separate"/>
      </w:r>
      <w:r w:rsidRPr="00FF5B41">
        <w:rPr>
          <w:rStyle w:val="Hyperlink"/>
          <w:rFonts w:asciiTheme="minorHAnsi" w:hAnsiTheme="minorHAnsi" w:cstheme="minorHAnsi"/>
          <w:w w:val="115"/>
          <w:sz w:val="22"/>
          <w:szCs w:val="22"/>
          <w:shd w:val="clear" w:color="auto" w:fill="FFFFFF" w:themeFill="background1"/>
        </w:rPr>
        <w:t>https://dirkcoeckelbergh.eu</w:t>
      </w:r>
      <w:r>
        <w:fldChar w:fldCharType="end"/>
      </w:r>
    </w:p>
    <w:p w14:paraId="59AB457B" w14:textId="77777777" w:rsidR="009776F4" w:rsidRPr="00FF5B41" w:rsidRDefault="009776F4" w:rsidP="009776F4">
      <w:pPr>
        <w:shd w:val="clear" w:color="auto" w:fill="FFFFFF"/>
        <w:spacing w:after="0"/>
        <w:jc w:val="center"/>
        <w:outlineLvl w:val="0"/>
        <w:rPr>
          <w:rFonts w:eastAsia="Times New Roman"/>
          <w:lang w:eastAsia="nl-BE"/>
        </w:rPr>
      </w:pPr>
    </w:p>
    <w:p w14:paraId="1A9577B9" w14:textId="77777777" w:rsidR="009776F4" w:rsidRPr="00FF5B41" w:rsidRDefault="009776F4" w:rsidP="009776F4">
      <w:pPr>
        <w:pStyle w:val="articlesubheader"/>
        <w:shd w:val="clear" w:color="auto" w:fill="FFFFFF"/>
        <w:spacing w:before="0" w:beforeAutospacing="0" w:after="0" w:afterAutospacing="0"/>
        <w:jc w:val="both"/>
        <w:rPr>
          <w:rStyle w:val="Hyperlink"/>
          <w:rFonts w:asciiTheme="minorHAnsi" w:hAnsiTheme="minorHAnsi" w:cstheme="minorHAnsi"/>
          <w:w w:val="115"/>
          <w:sz w:val="22"/>
          <w:szCs w:val="22"/>
          <w:shd w:val="clear" w:color="auto" w:fill="FFFFFF" w:themeFill="background1"/>
        </w:rPr>
      </w:pPr>
      <w:r w:rsidRPr="00FF5B41">
        <w:rPr>
          <w:rFonts w:asciiTheme="minorHAnsi" w:hAnsiTheme="minorHAnsi" w:cstheme="minorHAnsi"/>
          <w:w w:val="115"/>
          <w:sz w:val="22"/>
          <w:szCs w:val="22"/>
        </w:rPr>
        <w:t xml:space="preserve">Coeckelbergh, D., </w:t>
      </w:r>
      <w:r w:rsidRPr="00FF5B41">
        <w:rPr>
          <w:rFonts w:asciiTheme="minorHAnsi" w:hAnsiTheme="minorHAnsi" w:cstheme="minorHAnsi"/>
          <w:w w:val="115"/>
          <w:sz w:val="22"/>
          <w:szCs w:val="22"/>
          <w:shd w:val="clear" w:color="auto" w:fill="FFFFFF" w:themeFill="background1"/>
        </w:rPr>
        <w:t>Kritische bedenkingen rond de uitspraak van “</w:t>
      </w:r>
      <w:r w:rsidRPr="00FF5B41">
        <w:rPr>
          <w:rFonts w:asciiTheme="minorHAnsi" w:hAnsiTheme="minorHAnsi" w:cstheme="minorHAnsi"/>
          <w:kern w:val="36"/>
          <w:sz w:val="22"/>
          <w:szCs w:val="22"/>
        </w:rPr>
        <w:t xml:space="preserve">Steven De Foer (in De Standaard, 27 05 2023) - …. .Henry Kissinger is op zijn 100ste verjaardag nog steeds even briljant als amoreel … “, in </w:t>
      </w:r>
      <w:proofErr w:type="spellStart"/>
      <w:r w:rsidRPr="00FF5B41">
        <w:rPr>
          <w:rFonts w:asciiTheme="minorHAnsi" w:hAnsiTheme="minorHAnsi" w:cstheme="minorHAnsi"/>
          <w:w w:val="115"/>
          <w:sz w:val="22"/>
          <w:szCs w:val="22"/>
          <w:shd w:val="clear" w:color="auto" w:fill="FFFFFF" w:themeFill="background1"/>
          <w:lang w:val="nl-NL"/>
        </w:rPr>
        <w:t>All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ethics</w:t>
      </w:r>
      <w:proofErr w:type="spellEnd"/>
      <w:r w:rsidRPr="00FF5B41">
        <w:rPr>
          <w:rFonts w:asciiTheme="minorHAnsi" w:hAnsiTheme="minorHAnsi" w:cstheme="minorHAnsi"/>
          <w:w w:val="115"/>
          <w:sz w:val="22"/>
          <w:szCs w:val="22"/>
          <w:lang w:val="nl-NL"/>
        </w:rPr>
        <w:t xml:space="preserve"> is </w:t>
      </w:r>
      <w:proofErr w:type="spellStart"/>
      <w:r w:rsidRPr="00FF5B41">
        <w:rPr>
          <w:rFonts w:asciiTheme="minorHAnsi" w:hAnsiTheme="minorHAnsi" w:cstheme="minorHAnsi"/>
          <w:w w:val="115"/>
          <w:sz w:val="22"/>
          <w:szCs w:val="22"/>
          <w:lang w:val="nl-NL"/>
        </w:rPr>
        <w:t>relative</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June</w:t>
      </w:r>
      <w:proofErr w:type="spellEnd"/>
      <w:r w:rsidRPr="00FF5B41">
        <w:rPr>
          <w:rFonts w:asciiTheme="minorHAnsi" w:hAnsiTheme="minorHAnsi" w:cstheme="minorHAnsi"/>
          <w:w w:val="115"/>
          <w:sz w:val="22"/>
          <w:szCs w:val="22"/>
          <w:lang w:val="nl-NL"/>
        </w:rPr>
        <w:t xml:space="preserve"> 2023, An </w:t>
      </w:r>
      <w:proofErr w:type="spellStart"/>
      <w:r w:rsidRPr="00FF5B41">
        <w:rPr>
          <w:rFonts w:asciiTheme="minorHAnsi" w:hAnsiTheme="minorHAnsi" w:cstheme="minorHAnsi"/>
          <w:w w:val="115"/>
          <w:sz w:val="22"/>
          <w:szCs w:val="22"/>
          <w:lang w:val="nl-NL"/>
        </w:rPr>
        <w:t>overview</w:t>
      </w:r>
      <w:proofErr w:type="spellEnd"/>
      <w:r w:rsidRPr="00FF5B41">
        <w:rPr>
          <w:rFonts w:asciiTheme="minorHAnsi" w:hAnsiTheme="minorHAnsi" w:cstheme="minorHAnsi"/>
          <w:w w:val="115"/>
          <w:sz w:val="22"/>
          <w:szCs w:val="22"/>
          <w:lang w:val="nl-NL"/>
        </w:rPr>
        <w:t xml:space="preserve"> of recent </w:t>
      </w:r>
      <w:proofErr w:type="spellStart"/>
      <w:r w:rsidRPr="00FF5B41">
        <w:rPr>
          <w:rFonts w:asciiTheme="minorHAnsi" w:hAnsiTheme="minorHAnsi" w:cstheme="minorHAnsi"/>
          <w:w w:val="115"/>
          <w:sz w:val="22"/>
          <w:szCs w:val="22"/>
          <w:lang w:val="nl-NL"/>
        </w:rPr>
        <w:t>individual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expressions</w:t>
      </w:r>
      <w:proofErr w:type="spellEnd"/>
      <w:r w:rsidRPr="00FF5B41">
        <w:rPr>
          <w:rFonts w:asciiTheme="minorHAnsi" w:hAnsiTheme="minorHAnsi" w:cstheme="minorHAnsi"/>
          <w:w w:val="115"/>
          <w:sz w:val="22"/>
          <w:szCs w:val="22"/>
          <w:lang w:val="nl-NL"/>
        </w:rPr>
        <w:t xml:space="preserve"> of </w:t>
      </w:r>
      <w:proofErr w:type="spellStart"/>
      <w:r w:rsidRPr="00FF5B41">
        <w:rPr>
          <w:rFonts w:asciiTheme="minorHAnsi" w:hAnsiTheme="minorHAnsi" w:cstheme="minorHAnsi"/>
          <w:w w:val="115"/>
          <w:sz w:val="22"/>
          <w:szCs w:val="22"/>
          <w:lang w:val="nl-NL"/>
        </w:rPr>
        <w:t>individual</w:t>
      </w:r>
      <w:proofErr w:type="spellEnd"/>
      <w:r w:rsidRPr="00FF5B41">
        <w:rPr>
          <w:rFonts w:asciiTheme="minorHAnsi" w:hAnsiTheme="minorHAnsi" w:cstheme="minorHAnsi"/>
          <w:w w:val="115"/>
          <w:sz w:val="22"/>
          <w:szCs w:val="22"/>
          <w:lang w:val="nl-NL"/>
        </w:rPr>
        <w:t xml:space="preserve"> </w:t>
      </w:r>
      <w:proofErr w:type="spellStart"/>
      <w:r w:rsidRPr="00FF5B41">
        <w:rPr>
          <w:rFonts w:asciiTheme="minorHAnsi" w:hAnsiTheme="minorHAnsi" w:cstheme="minorHAnsi"/>
          <w:w w:val="115"/>
          <w:sz w:val="22"/>
          <w:szCs w:val="22"/>
          <w:lang w:val="nl-NL"/>
        </w:rPr>
        <w:t>opinions</w:t>
      </w:r>
      <w:proofErr w:type="spellEnd"/>
      <w:r w:rsidRPr="00FF5B41">
        <w:rPr>
          <w:rFonts w:asciiTheme="minorHAnsi" w:hAnsiTheme="minorHAnsi" w:cstheme="minorHAnsi"/>
          <w:w w:val="115"/>
          <w:sz w:val="22"/>
          <w:szCs w:val="22"/>
          <w:lang w:val="nl-NL"/>
        </w:rPr>
        <w:t xml:space="preserve"> on </w:t>
      </w:r>
      <w:proofErr w:type="spellStart"/>
      <w:r w:rsidRPr="00FF5B41">
        <w:rPr>
          <w:rFonts w:asciiTheme="minorHAnsi" w:hAnsiTheme="minorHAnsi" w:cstheme="minorHAnsi"/>
          <w:w w:val="115"/>
          <w:sz w:val="22"/>
          <w:szCs w:val="22"/>
          <w:lang w:val="nl-NL"/>
        </w:rPr>
        <w:t>ethics</w:t>
      </w:r>
      <w:proofErr w:type="spellEnd"/>
      <w:r w:rsidRPr="00FF5B41">
        <w:rPr>
          <w:rFonts w:asciiTheme="minorHAnsi" w:hAnsiTheme="minorHAnsi" w:cstheme="minorHAnsi"/>
          <w:w w:val="115"/>
          <w:sz w:val="22"/>
          <w:szCs w:val="22"/>
          <w:lang w:val="nl-NL"/>
        </w:rPr>
        <w:t xml:space="preserve">, in </w:t>
      </w:r>
      <w:r w:rsidRPr="00FF5B41">
        <w:rPr>
          <w:rFonts w:asciiTheme="minorHAnsi" w:hAnsiTheme="minorHAnsi" w:cstheme="minorHAnsi"/>
          <w:w w:val="115"/>
          <w:sz w:val="22"/>
          <w:szCs w:val="22"/>
          <w:shd w:val="clear" w:color="auto" w:fill="FFFFFF" w:themeFill="background1"/>
        </w:rPr>
        <w:t xml:space="preserve">Cheops Ethics, Society and Integrity Newsletter (CESIN), </w:t>
      </w:r>
      <w:proofErr w:type="gramStart"/>
      <w:r w:rsidRPr="00FF5B41">
        <w:rPr>
          <w:rFonts w:asciiTheme="minorHAnsi" w:hAnsiTheme="minorHAnsi" w:cstheme="minorHAnsi"/>
          <w:w w:val="115"/>
          <w:sz w:val="22"/>
          <w:szCs w:val="22"/>
          <w:shd w:val="clear" w:color="auto" w:fill="FFFFFF" w:themeFill="background1"/>
        </w:rPr>
        <w:t>June  2023</w:t>
      </w:r>
      <w:proofErr w:type="gramEnd"/>
      <w:r w:rsidRPr="00FF5B41">
        <w:rPr>
          <w:rFonts w:asciiTheme="minorHAnsi" w:hAnsiTheme="minorHAnsi" w:cstheme="minorHAnsi"/>
          <w:w w:val="115"/>
          <w:sz w:val="22"/>
          <w:szCs w:val="22"/>
          <w:shd w:val="clear" w:color="auto" w:fill="FFFFFF" w:themeFill="background1"/>
        </w:rPr>
        <w:t xml:space="preserve">, p. 25 and in </w:t>
      </w:r>
      <w:r>
        <w:fldChar w:fldCharType="begin"/>
      </w:r>
      <w:r>
        <w:instrText>HYPERLINK "https://dirkcoeckelbergh.eu"</w:instrText>
      </w:r>
      <w:r>
        <w:fldChar w:fldCharType="separate"/>
      </w:r>
      <w:r w:rsidRPr="00FF5B41">
        <w:rPr>
          <w:rStyle w:val="Hyperlink"/>
          <w:rFonts w:asciiTheme="minorHAnsi" w:hAnsiTheme="minorHAnsi" w:cstheme="minorHAnsi"/>
          <w:w w:val="115"/>
          <w:sz w:val="22"/>
          <w:szCs w:val="22"/>
          <w:shd w:val="clear" w:color="auto" w:fill="FFFFFF" w:themeFill="background1"/>
        </w:rPr>
        <w:t>https://dirkcoeckelbergh.eu</w:t>
      </w:r>
      <w:r>
        <w:fldChar w:fldCharType="end"/>
      </w:r>
    </w:p>
    <w:p w14:paraId="731EA73B" w14:textId="77777777" w:rsidR="009776F4" w:rsidRPr="009776F4" w:rsidRDefault="009776F4" w:rsidP="009776F4">
      <w:pPr>
        <w:spacing w:after="0"/>
        <w:outlineLvl w:val="0"/>
        <w:rPr>
          <w:rFonts w:eastAsia="Times New Roman" w:cstheme="minorHAnsi"/>
          <w:kern w:val="36"/>
          <w:sz w:val="20"/>
          <w:szCs w:val="20"/>
          <w:lang w:eastAsia="nl-BE"/>
        </w:rPr>
      </w:pPr>
    </w:p>
    <w:p w14:paraId="7A027705" w14:textId="77777777" w:rsidR="009776F4" w:rsidRDefault="009776F4" w:rsidP="009776F4">
      <w:pPr>
        <w:shd w:val="clear" w:color="auto" w:fill="FFFFFF"/>
        <w:spacing w:line="240" w:lineRule="auto"/>
        <w:jc w:val="both"/>
        <w:outlineLvl w:val="0"/>
        <w:rPr>
          <w:rFonts w:cstheme="minorHAnsi"/>
          <w:w w:val="115"/>
        </w:rPr>
      </w:pPr>
      <w:r w:rsidRPr="00FF5B41">
        <w:rPr>
          <w:rFonts w:cstheme="minorHAnsi"/>
          <w:w w:val="115"/>
        </w:rPr>
        <w:t xml:space="preserve">Coeckelbergh, D., </w:t>
      </w:r>
      <w:r w:rsidRPr="00FF5B41">
        <w:rPr>
          <w:rFonts w:cstheme="minorHAnsi"/>
          <w:w w:val="115"/>
          <w:shd w:val="clear" w:color="auto" w:fill="FFFFFF" w:themeFill="background1"/>
        </w:rPr>
        <w:t>Kritische bedenkingen rond de uitspraak van “</w:t>
      </w:r>
      <w:r w:rsidRPr="00FF5B41">
        <w:rPr>
          <w:rFonts w:eastAsia="Times New Roman" w:cstheme="minorHAnsi"/>
          <w:color w:val="000000"/>
          <w:kern w:val="36"/>
          <w:lang w:eastAsia="nl-BE"/>
        </w:rPr>
        <w:t xml:space="preserve">Ceo BNP Paribas Fortis </w:t>
      </w:r>
      <w:r w:rsidRPr="00FF5B41">
        <w:rPr>
          <w:rFonts w:cstheme="minorHAnsi"/>
          <w:bCs/>
          <w:color w:val="000000"/>
          <w:shd w:val="clear" w:color="auto" w:fill="FFFFFF"/>
        </w:rPr>
        <w:t xml:space="preserve">Michael Anseeuw </w:t>
      </w:r>
      <w:r w:rsidRPr="00FF5B41">
        <w:rPr>
          <w:rFonts w:cstheme="minorHAnsi"/>
          <w:bCs/>
          <w:i/>
          <w:iCs/>
          <w:color w:val="000000"/>
          <w:shd w:val="clear" w:color="auto" w:fill="FFFFFF"/>
        </w:rPr>
        <w:t>Tijd</w:t>
      </w:r>
      <w:r w:rsidRPr="00FF5B41">
        <w:rPr>
          <w:rFonts w:cstheme="minorHAnsi"/>
          <w:bCs/>
          <w:color w:val="000000"/>
          <w:shd w:val="clear" w:color="auto" w:fill="FFFFFF"/>
        </w:rPr>
        <w:t>. </w:t>
      </w:r>
      <w:r w:rsidRPr="00FF5B41">
        <w:rPr>
          <w:rFonts w:eastAsia="Times New Roman" w:cstheme="minorHAnsi"/>
          <w:color w:val="000000"/>
          <w:kern w:val="36"/>
          <w:lang w:eastAsia="nl-BE"/>
        </w:rPr>
        <w:t xml:space="preserve">volgens journalist </w:t>
      </w:r>
      <w:r w:rsidRPr="00FF5B41">
        <w:rPr>
          <w:rFonts w:cstheme="minorHAnsi"/>
          <w:bCs/>
          <w:color w:val="000000"/>
          <w:shd w:val="clear" w:color="auto" w:fill="FFFFFF"/>
        </w:rPr>
        <w:t xml:space="preserve">in De Standaard, - </w:t>
      </w:r>
      <w:r w:rsidRPr="00FF5B41">
        <w:rPr>
          <w:rFonts w:cstheme="minorHAnsi"/>
          <w:color w:val="000000"/>
          <w:shd w:val="clear" w:color="auto" w:fill="FFFFFF"/>
        </w:rPr>
        <w:t>…. De banken verplichten om de rente op hun spaarboekjes te verhogen – een idee dat de federale regering nu onderzoekt – houdt volgens Anseeuw dan ook ‘risico’s’ in. Hij waarschuwt dat Belgische banken bij een rente van 1 procent meer dan de helft van hun winst</w:t>
      </w:r>
      <w:r w:rsidRPr="009776F4">
        <w:rPr>
          <w:rFonts w:cstheme="minorHAnsi"/>
          <w:color w:val="000000"/>
          <w:shd w:val="clear" w:color="auto" w:fill="FFFFFF"/>
        </w:rPr>
        <w:t xml:space="preserve"> zouden zien verdwijnen, en in dat geval meer risico’s zouden nemen om hun winstgevendheid op te krikken…. “, in </w:t>
      </w:r>
      <w:r w:rsidRPr="009776F4">
        <w:rPr>
          <w:rFonts w:cstheme="minorHAnsi"/>
          <w:w w:val="115"/>
        </w:rPr>
        <w:t xml:space="preserve">All ethics is relative, July 2023, </w:t>
      </w:r>
      <w:r w:rsidRPr="009776F4">
        <w:rPr>
          <w:rFonts w:cstheme="minorHAnsi"/>
          <w:w w:val="115"/>
          <w:lang w:val="nl-NL"/>
        </w:rPr>
        <w:t xml:space="preserve">An </w:t>
      </w:r>
      <w:proofErr w:type="spellStart"/>
      <w:r w:rsidRPr="009776F4">
        <w:rPr>
          <w:rFonts w:cstheme="minorHAnsi"/>
          <w:w w:val="115"/>
          <w:lang w:val="nl-NL"/>
        </w:rPr>
        <w:t>overview</w:t>
      </w:r>
      <w:proofErr w:type="spellEnd"/>
      <w:r w:rsidRPr="009776F4">
        <w:rPr>
          <w:rFonts w:cstheme="minorHAnsi"/>
          <w:w w:val="115"/>
          <w:lang w:val="nl-NL"/>
        </w:rPr>
        <w:t xml:space="preserve"> of recent </w:t>
      </w:r>
      <w:proofErr w:type="spellStart"/>
      <w:r w:rsidRPr="009776F4">
        <w:rPr>
          <w:rFonts w:cstheme="minorHAnsi"/>
          <w:w w:val="115"/>
          <w:lang w:val="nl-NL"/>
        </w:rPr>
        <w:t>individual</w:t>
      </w:r>
      <w:proofErr w:type="spellEnd"/>
      <w:r w:rsidRPr="009776F4">
        <w:rPr>
          <w:rFonts w:cstheme="minorHAnsi"/>
          <w:w w:val="115"/>
          <w:lang w:val="nl-NL"/>
        </w:rPr>
        <w:t xml:space="preserve"> </w:t>
      </w:r>
      <w:proofErr w:type="spellStart"/>
      <w:r w:rsidRPr="009776F4">
        <w:rPr>
          <w:rFonts w:cstheme="minorHAnsi"/>
          <w:w w:val="115"/>
          <w:lang w:val="nl-NL"/>
        </w:rPr>
        <w:t>expressions</w:t>
      </w:r>
      <w:proofErr w:type="spellEnd"/>
      <w:r w:rsidRPr="009776F4">
        <w:rPr>
          <w:rFonts w:cstheme="minorHAnsi"/>
          <w:w w:val="115"/>
          <w:lang w:val="nl-NL"/>
        </w:rPr>
        <w:t xml:space="preserve"> of </w:t>
      </w:r>
      <w:proofErr w:type="spellStart"/>
      <w:r w:rsidRPr="009776F4">
        <w:rPr>
          <w:rFonts w:cstheme="minorHAnsi"/>
          <w:w w:val="115"/>
          <w:lang w:val="nl-NL"/>
        </w:rPr>
        <w:t>individual</w:t>
      </w:r>
      <w:proofErr w:type="spellEnd"/>
      <w:r w:rsidRPr="009776F4">
        <w:rPr>
          <w:rFonts w:cstheme="minorHAnsi"/>
          <w:w w:val="115"/>
          <w:lang w:val="nl-NL"/>
        </w:rPr>
        <w:t xml:space="preserve"> </w:t>
      </w:r>
      <w:proofErr w:type="spellStart"/>
      <w:r w:rsidRPr="009776F4">
        <w:rPr>
          <w:rFonts w:cstheme="minorHAnsi"/>
          <w:w w:val="115"/>
          <w:lang w:val="nl-NL"/>
        </w:rPr>
        <w:t>opinions</w:t>
      </w:r>
      <w:proofErr w:type="spellEnd"/>
      <w:r w:rsidRPr="009776F4">
        <w:rPr>
          <w:rFonts w:cstheme="minorHAnsi"/>
          <w:w w:val="115"/>
          <w:lang w:val="nl-NL"/>
        </w:rPr>
        <w:t xml:space="preserve"> on </w:t>
      </w:r>
      <w:proofErr w:type="spellStart"/>
      <w:r w:rsidRPr="009776F4">
        <w:rPr>
          <w:rFonts w:cstheme="minorHAnsi"/>
          <w:w w:val="115"/>
          <w:lang w:val="nl-NL"/>
        </w:rPr>
        <w:t>ethics</w:t>
      </w:r>
      <w:proofErr w:type="spellEnd"/>
      <w:r w:rsidRPr="009776F4">
        <w:rPr>
          <w:rFonts w:cstheme="minorHAnsi"/>
          <w:w w:val="115"/>
        </w:rPr>
        <w:t xml:space="preserve"> in Cheops Ethics, Society and Integrity Newsletter (CESIN), July 202, in </w:t>
      </w:r>
      <w:r>
        <w:fldChar w:fldCharType="begin"/>
      </w:r>
      <w:r>
        <w:instrText>HYPERLINK "https://dirkcoeckelbergh.eu"</w:instrText>
      </w:r>
      <w:r>
        <w:fldChar w:fldCharType="separate"/>
      </w:r>
      <w:r w:rsidRPr="009776F4">
        <w:rPr>
          <w:rStyle w:val="Hyperlink"/>
          <w:rFonts w:cstheme="minorHAnsi"/>
          <w:w w:val="115"/>
        </w:rPr>
        <w:t>https://dirkcoeckelbergh.eu</w:t>
      </w:r>
      <w:r>
        <w:fldChar w:fldCharType="end"/>
      </w:r>
      <w:r w:rsidRPr="009776F4">
        <w:rPr>
          <w:rFonts w:cstheme="minorHAnsi"/>
          <w:w w:val="115"/>
        </w:rPr>
        <w:t xml:space="preserve">, p. 13 </w:t>
      </w:r>
    </w:p>
    <w:p w14:paraId="4B9CECEF" w14:textId="77777777" w:rsidR="009776F4" w:rsidRPr="009776F4" w:rsidRDefault="009776F4" w:rsidP="009776F4">
      <w:pPr>
        <w:shd w:val="clear" w:color="auto" w:fill="FFFFFF"/>
        <w:spacing w:after="0" w:line="240" w:lineRule="auto"/>
        <w:jc w:val="both"/>
        <w:outlineLvl w:val="0"/>
        <w:rPr>
          <w:rFonts w:cstheme="minorHAnsi"/>
          <w:w w:val="115"/>
        </w:rPr>
      </w:pPr>
      <w:r w:rsidRPr="009776F4">
        <w:rPr>
          <w:rFonts w:cstheme="minorHAnsi"/>
          <w:w w:val="115"/>
        </w:rPr>
        <w:t xml:space="preserve">Coeckelbergh, D., </w:t>
      </w:r>
      <w:r w:rsidRPr="009776F4">
        <w:rPr>
          <w:rFonts w:cstheme="minorHAnsi"/>
          <w:w w:val="115"/>
          <w:shd w:val="clear" w:color="auto" w:fill="FFFFFF" w:themeFill="background1"/>
        </w:rPr>
        <w:t xml:space="preserve">Kritische bedenkingen rond </w:t>
      </w:r>
      <w:r>
        <w:rPr>
          <w:rFonts w:cstheme="minorHAnsi"/>
          <w:w w:val="115"/>
          <w:shd w:val="clear" w:color="auto" w:fill="FFFFFF" w:themeFill="background1"/>
        </w:rPr>
        <w:t xml:space="preserve">de uitspraak van </w:t>
      </w:r>
      <w:r w:rsidRPr="009776F4">
        <w:rPr>
          <w:rFonts w:cstheme="minorHAnsi"/>
          <w:w w:val="115"/>
          <w:shd w:val="clear" w:color="auto" w:fill="FFFFFF" w:themeFill="background1"/>
        </w:rPr>
        <w:t>“</w:t>
      </w:r>
      <w:r w:rsidRPr="009776F4">
        <w:rPr>
          <w:rFonts w:cstheme="minorHAnsi"/>
          <w:color w:val="000000"/>
          <w:shd w:val="clear" w:color="auto" w:fill="FFFFFF"/>
        </w:rPr>
        <w:t xml:space="preserve">De Oostenrijkse privacy-activist &amp; advokaat Max Schrems (in De Standaard, 17 juli 2020), - </w:t>
      </w:r>
      <w:r w:rsidRPr="009776F4">
        <w:rPr>
          <w:rFonts w:eastAsia="Times New Roman" w:cstheme="minorHAnsi"/>
          <w:color w:val="000000"/>
          <w:spacing w:val="-4"/>
          <w:kern w:val="36"/>
          <w:lang w:eastAsia="nl-BE"/>
        </w:rPr>
        <w:t>‘U heeft niets te verbergen? Proficiat met uw oersaai leven!’</w:t>
      </w:r>
      <w:r w:rsidRPr="009776F4">
        <w:rPr>
          <w:rFonts w:cstheme="minorHAnsi"/>
          <w:color w:val="000000"/>
          <w:spacing w:val="-4"/>
          <w:kern w:val="36"/>
        </w:rPr>
        <w:t xml:space="preserve">, in </w:t>
      </w:r>
      <w:r w:rsidRPr="009776F4">
        <w:rPr>
          <w:rFonts w:cstheme="minorHAnsi"/>
          <w:w w:val="115"/>
        </w:rPr>
        <w:t xml:space="preserve">All ethics is relative, July 2023, </w:t>
      </w:r>
      <w:r w:rsidRPr="009776F4">
        <w:rPr>
          <w:rFonts w:cstheme="minorHAnsi"/>
          <w:w w:val="115"/>
          <w:lang w:val="nl-NL"/>
        </w:rPr>
        <w:t xml:space="preserve">An </w:t>
      </w:r>
      <w:proofErr w:type="spellStart"/>
      <w:r w:rsidRPr="009776F4">
        <w:rPr>
          <w:rFonts w:cstheme="minorHAnsi"/>
          <w:w w:val="115"/>
          <w:lang w:val="nl-NL"/>
        </w:rPr>
        <w:t>overview</w:t>
      </w:r>
      <w:proofErr w:type="spellEnd"/>
      <w:r w:rsidRPr="009776F4">
        <w:rPr>
          <w:rFonts w:cstheme="minorHAnsi"/>
          <w:w w:val="115"/>
          <w:lang w:val="nl-NL"/>
        </w:rPr>
        <w:t xml:space="preserve"> of recent </w:t>
      </w:r>
      <w:proofErr w:type="spellStart"/>
      <w:r w:rsidRPr="009776F4">
        <w:rPr>
          <w:rFonts w:cstheme="minorHAnsi"/>
          <w:w w:val="115"/>
          <w:lang w:val="nl-NL"/>
        </w:rPr>
        <w:t>individual</w:t>
      </w:r>
      <w:proofErr w:type="spellEnd"/>
      <w:r w:rsidRPr="009776F4">
        <w:rPr>
          <w:rFonts w:cstheme="minorHAnsi"/>
          <w:w w:val="115"/>
          <w:lang w:val="nl-NL"/>
        </w:rPr>
        <w:t xml:space="preserve"> </w:t>
      </w:r>
      <w:proofErr w:type="spellStart"/>
      <w:r w:rsidRPr="009776F4">
        <w:rPr>
          <w:rFonts w:cstheme="minorHAnsi"/>
          <w:w w:val="115"/>
          <w:lang w:val="nl-NL"/>
        </w:rPr>
        <w:t>expressions</w:t>
      </w:r>
      <w:proofErr w:type="spellEnd"/>
      <w:r w:rsidRPr="009776F4">
        <w:rPr>
          <w:rFonts w:cstheme="minorHAnsi"/>
          <w:w w:val="115"/>
          <w:lang w:val="nl-NL"/>
        </w:rPr>
        <w:t xml:space="preserve"> of </w:t>
      </w:r>
      <w:proofErr w:type="spellStart"/>
      <w:r w:rsidRPr="009776F4">
        <w:rPr>
          <w:rFonts w:cstheme="minorHAnsi"/>
          <w:w w:val="115"/>
          <w:lang w:val="nl-NL"/>
        </w:rPr>
        <w:t>individual</w:t>
      </w:r>
      <w:proofErr w:type="spellEnd"/>
      <w:r w:rsidRPr="009776F4">
        <w:rPr>
          <w:rFonts w:cstheme="minorHAnsi"/>
          <w:w w:val="115"/>
          <w:lang w:val="nl-NL"/>
        </w:rPr>
        <w:t xml:space="preserve"> </w:t>
      </w:r>
      <w:proofErr w:type="spellStart"/>
      <w:r w:rsidRPr="009776F4">
        <w:rPr>
          <w:rFonts w:cstheme="minorHAnsi"/>
          <w:w w:val="115"/>
          <w:lang w:val="nl-NL"/>
        </w:rPr>
        <w:t>opinions</w:t>
      </w:r>
      <w:proofErr w:type="spellEnd"/>
      <w:r w:rsidRPr="009776F4">
        <w:rPr>
          <w:rFonts w:cstheme="minorHAnsi"/>
          <w:w w:val="115"/>
          <w:lang w:val="nl-NL"/>
        </w:rPr>
        <w:t xml:space="preserve"> on </w:t>
      </w:r>
      <w:proofErr w:type="spellStart"/>
      <w:r w:rsidRPr="009776F4">
        <w:rPr>
          <w:rFonts w:cstheme="minorHAnsi"/>
          <w:w w:val="115"/>
          <w:lang w:val="nl-NL"/>
        </w:rPr>
        <w:t>ethics</w:t>
      </w:r>
      <w:proofErr w:type="spellEnd"/>
      <w:r w:rsidRPr="009776F4">
        <w:rPr>
          <w:rFonts w:cstheme="minorHAnsi"/>
          <w:w w:val="115"/>
        </w:rPr>
        <w:t xml:space="preserve"> in Cheops Ethics, Society and Integrity Newsletter (CESIN), July 202</w:t>
      </w:r>
      <w:r w:rsidR="00775617">
        <w:rPr>
          <w:rFonts w:cstheme="minorHAnsi"/>
          <w:w w:val="115"/>
        </w:rPr>
        <w:t>3</w:t>
      </w:r>
      <w:r w:rsidRPr="009776F4">
        <w:rPr>
          <w:rFonts w:cstheme="minorHAnsi"/>
          <w:w w:val="115"/>
        </w:rPr>
        <w:t xml:space="preserve">, in </w:t>
      </w:r>
      <w:r>
        <w:fldChar w:fldCharType="begin"/>
      </w:r>
      <w:r>
        <w:instrText>HYPERLINK "https://dirkcoeckelbergh.eu"</w:instrText>
      </w:r>
      <w:r>
        <w:fldChar w:fldCharType="separate"/>
      </w:r>
      <w:r w:rsidRPr="009776F4">
        <w:rPr>
          <w:rStyle w:val="Hyperlink"/>
          <w:rFonts w:cstheme="minorHAnsi"/>
          <w:w w:val="115"/>
        </w:rPr>
        <w:t>https://dirkcoeckelbergh.eu</w:t>
      </w:r>
      <w:r>
        <w:fldChar w:fldCharType="end"/>
      </w:r>
      <w:r w:rsidRPr="009776F4">
        <w:rPr>
          <w:rFonts w:cstheme="minorHAnsi"/>
          <w:w w:val="115"/>
        </w:rPr>
        <w:t xml:space="preserve">, p. 13 </w:t>
      </w:r>
    </w:p>
    <w:p w14:paraId="5E3A58E0" w14:textId="77777777" w:rsidR="009776F4" w:rsidRDefault="009776F4" w:rsidP="009776F4">
      <w:pPr>
        <w:pStyle w:val="articlesubheader"/>
        <w:shd w:val="clear" w:color="auto" w:fill="FFFFFF"/>
        <w:spacing w:before="0" w:beforeAutospacing="0" w:after="0" w:afterAutospacing="0"/>
        <w:rPr>
          <w:color w:val="000000"/>
          <w:spacing w:val="-4"/>
          <w:kern w:val="36"/>
        </w:rPr>
      </w:pPr>
    </w:p>
    <w:p w14:paraId="7F707139" w14:textId="77777777" w:rsidR="009776F4" w:rsidRDefault="009776F4" w:rsidP="009776F4">
      <w:pPr>
        <w:shd w:val="clear" w:color="auto" w:fill="FFFFFF"/>
        <w:spacing w:after="0" w:line="240" w:lineRule="auto"/>
        <w:jc w:val="both"/>
        <w:outlineLvl w:val="0"/>
        <w:rPr>
          <w:rFonts w:cstheme="minorHAnsi"/>
          <w:w w:val="115"/>
        </w:rPr>
      </w:pPr>
      <w:r w:rsidRPr="009776F4">
        <w:rPr>
          <w:rFonts w:cstheme="minorHAnsi"/>
          <w:w w:val="115"/>
        </w:rPr>
        <w:t xml:space="preserve">Coeckelbergh, D., </w:t>
      </w:r>
      <w:r w:rsidRPr="009776F4">
        <w:rPr>
          <w:rFonts w:cstheme="minorHAnsi"/>
          <w:w w:val="115"/>
          <w:shd w:val="clear" w:color="auto" w:fill="FFFFFF" w:themeFill="background1"/>
        </w:rPr>
        <w:t>Kritische bedenkingen rond de uitspraak van “</w:t>
      </w:r>
      <w:r w:rsidRPr="009776F4">
        <w:rPr>
          <w:color w:val="000000"/>
          <w:shd w:val="clear" w:color="auto" w:fill="FFFFFF"/>
        </w:rPr>
        <w:t xml:space="preserve">Tehmasp Printer, Internationaal Gemmological Institute (diamantsector)(in Nothing Lasts forever, docu, 2022, van regisseur Jason Kohn) - ..Als je snel geld wilt verdienen, bemerkt niemand je gebrek aan integriteit. Want wanneer ben je een dief? Als je gepakt wordt. Tot dat gebeurt ben je een eerlijke persoon…”, in </w:t>
      </w:r>
      <w:r w:rsidRPr="009776F4">
        <w:rPr>
          <w:rFonts w:cstheme="minorHAnsi"/>
          <w:w w:val="115"/>
        </w:rPr>
        <w:t xml:space="preserve">All ethics is relative, July 2023, </w:t>
      </w:r>
      <w:r w:rsidRPr="009776F4">
        <w:rPr>
          <w:rFonts w:cstheme="minorHAnsi"/>
          <w:w w:val="115"/>
          <w:lang w:val="nl-NL"/>
        </w:rPr>
        <w:t xml:space="preserve">An </w:t>
      </w:r>
      <w:proofErr w:type="spellStart"/>
      <w:r w:rsidRPr="009776F4">
        <w:rPr>
          <w:rFonts w:cstheme="minorHAnsi"/>
          <w:w w:val="115"/>
          <w:lang w:val="nl-NL"/>
        </w:rPr>
        <w:t>overview</w:t>
      </w:r>
      <w:proofErr w:type="spellEnd"/>
      <w:r w:rsidRPr="009776F4">
        <w:rPr>
          <w:rFonts w:cstheme="minorHAnsi"/>
          <w:w w:val="115"/>
          <w:lang w:val="nl-NL"/>
        </w:rPr>
        <w:t xml:space="preserve"> of recent </w:t>
      </w:r>
      <w:proofErr w:type="spellStart"/>
      <w:r w:rsidRPr="009776F4">
        <w:rPr>
          <w:rFonts w:cstheme="minorHAnsi"/>
          <w:w w:val="115"/>
          <w:lang w:val="nl-NL"/>
        </w:rPr>
        <w:t>individual</w:t>
      </w:r>
      <w:proofErr w:type="spellEnd"/>
      <w:r w:rsidRPr="009776F4">
        <w:rPr>
          <w:rFonts w:cstheme="minorHAnsi"/>
          <w:w w:val="115"/>
          <w:lang w:val="nl-NL"/>
        </w:rPr>
        <w:t xml:space="preserve"> </w:t>
      </w:r>
      <w:proofErr w:type="spellStart"/>
      <w:r w:rsidRPr="009776F4">
        <w:rPr>
          <w:rFonts w:cstheme="minorHAnsi"/>
          <w:w w:val="115"/>
          <w:lang w:val="nl-NL"/>
        </w:rPr>
        <w:t>expressions</w:t>
      </w:r>
      <w:proofErr w:type="spellEnd"/>
      <w:r w:rsidRPr="009776F4">
        <w:rPr>
          <w:rFonts w:cstheme="minorHAnsi"/>
          <w:w w:val="115"/>
          <w:lang w:val="nl-NL"/>
        </w:rPr>
        <w:t xml:space="preserve"> of </w:t>
      </w:r>
      <w:proofErr w:type="spellStart"/>
      <w:r w:rsidRPr="009776F4">
        <w:rPr>
          <w:rFonts w:cstheme="minorHAnsi"/>
          <w:w w:val="115"/>
          <w:lang w:val="nl-NL"/>
        </w:rPr>
        <w:t>individual</w:t>
      </w:r>
      <w:proofErr w:type="spellEnd"/>
      <w:r w:rsidRPr="009776F4">
        <w:rPr>
          <w:rFonts w:cstheme="minorHAnsi"/>
          <w:w w:val="115"/>
          <w:lang w:val="nl-NL"/>
        </w:rPr>
        <w:t xml:space="preserve"> </w:t>
      </w:r>
      <w:proofErr w:type="spellStart"/>
      <w:r w:rsidRPr="009776F4">
        <w:rPr>
          <w:rFonts w:cstheme="minorHAnsi"/>
          <w:w w:val="115"/>
          <w:lang w:val="nl-NL"/>
        </w:rPr>
        <w:t>opinions</w:t>
      </w:r>
      <w:proofErr w:type="spellEnd"/>
      <w:r w:rsidRPr="009776F4">
        <w:rPr>
          <w:rFonts w:cstheme="minorHAnsi"/>
          <w:w w:val="115"/>
          <w:lang w:val="nl-NL"/>
        </w:rPr>
        <w:t xml:space="preserve"> on </w:t>
      </w:r>
      <w:proofErr w:type="spellStart"/>
      <w:r w:rsidRPr="009776F4">
        <w:rPr>
          <w:rFonts w:cstheme="minorHAnsi"/>
          <w:w w:val="115"/>
          <w:lang w:val="nl-NL"/>
        </w:rPr>
        <w:t>ethics</w:t>
      </w:r>
      <w:proofErr w:type="spellEnd"/>
      <w:r w:rsidRPr="009776F4">
        <w:rPr>
          <w:rFonts w:cstheme="minorHAnsi"/>
          <w:w w:val="115"/>
        </w:rPr>
        <w:t xml:space="preserve"> in Cheops Ethics, Society and Integrity Newsletter (CESIN), July 202, in </w:t>
      </w:r>
      <w:r>
        <w:fldChar w:fldCharType="begin"/>
      </w:r>
      <w:r>
        <w:instrText>HYPERLINK "https://dirkcoeckelbergh.eu"</w:instrText>
      </w:r>
      <w:r>
        <w:fldChar w:fldCharType="separate"/>
      </w:r>
      <w:r w:rsidRPr="009776F4">
        <w:rPr>
          <w:rStyle w:val="Hyperlink"/>
          <w:rFonts w:cstheme="minorHAnsi"/>
          <w:w w:val="115"/>
        </w:rPr>
        <w:t>https://dirkcoeckelbergh.eu</w:t>
      </w:r>
      <w:r>
        <w:fldChar w:fldCharType="end"/>
      </w:r>
      <w:r w:rsidRPr="009776F4">
        <w:rPr>
          <w:rFonts w:cstheme="minorHAnsi"/>
          <w:w w:val="115"/>
        </w:rPr>
        <w:t>, p.</w:t>
      </w:r>
      <w:r>
        <w:rPr>
          <w:rFonts w:cstheme="minorHAnsi"/>
          <w:w w:val="115"/>
        </w:rPr>
        <w:t xml:space="preserve"> 13-14</w:t>
      </w:r>
    </w:p>
    <w:p w14:paraId="17B48E79" w14:textId="77777777" w:rsidR="009776F4" w:rsidRPr="009776F4" w:rsidRDefault="009776F4" w:rsidP="009776F4">
      <w:pPr>
        <w:shd w:val="clear" w:color="auto" w:fill="FFFFFF"/>
        <w:spacing w:after="0" w:line="240" w:lineRule="auto"/>
        <w:jc w:val="both"/>
        <w:outlineLvl w:val="0"/>
        <w:rPr>
          <w:rFonts w:cstheme="minorHAnsi"/>
          <w:w w:val="115"/>
        </w:rPr>
      </w:pPr>
    </w:p>
    <w:p w14:paraId="04CA67B1" w14:textId="77777777" w:rsidR="009776F4" w:rsidRPr="009776F4" w:rsidRDefault="009776F4" w:rsidP="009776F4">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9776F4">
        <w:rPr>
          <w:rFonts w:asciiTheme="minorHAnsi" w:hAnsiTheme="minorHAnsi" w:cstheme="minorHAnsi"/>
          <w:w w:val="115"/>
          <w:sz w:val="22"/>
          <w:szCs w:val="22"/>
        </w:rPr>
        <w:t xml:space="preserve">Coeckelbergh, D., </w:t>
      </w:r>
      <w:r w:rsidRPr="009776F4">
        <w:rPr>
          <w:rFonts w:asciiTheme="minorHAnsi" w:hAnsiTheme="minorHAnsi" w:cstheme="minorHAnsi"/>
          <w:w w:val="115"/>
          <w:sz w:val="22"/>
          <w:szCs w:val="22"/>
          <w:shd w:val="clear" w:color="auto" w:fill="FFFFFF" w:themeFill="background1"/>
        </w:rPr>
        <w:t>Kritische bedenkingen rond de uitspraak over “</w:t>
      </w:r>
      <w:r w:rsidRPr="009776F4">
        <w:rPr>
          <w:rFonts w:asciiTheme="minorHAnsi" w:hAnsiTheme="minorHAnsi" w:cstheme="minorHAnsi"/>
          <w:color w:val="000000"/>
          <w:sz w:val="22"/>
          <w:szCs w:val="22"/>
          <w:shd w:val="clear" w:color="auto" w:fill="FFFFFF"/>
        </w:rPr>
        <w:t>Steven Schwartz, 30 jaar praktijkervaring en actief bij het New Yorkse Levidow, Levidow &amp; Oberman (kantoor gestart in 1971, met minstens 7 advocaten gespecialiseerd in w</w:t>
      </w:r>
      <w:r w:rsidRPr="009776F4">
        <w:rPr>
          <w:rFonts w:asciiTheme="minorHAnsi" w:hAnsiTheme="minorHAnsi" w:cstheme="minorHAnsi"/>
          <w:color w:val="333333"/>
          <w:sz w:val="22"/>
          <w:szCs w:val="22"/>
        </w:rPr>
        <w:t xml:space="preserve">orker's compensation, personal injuries, social security disability, construction accidents, automobile accidents) </w:t>
      </w:r>
      <w:r>
        <w:rPr>
          <w:rFonts w:asciiTheme="minorHAnsi" w:hAnsiTheme="minorHAnsi" w:cstheme="minorHAnsi"/>
          <w:color w:val="333333"/>
          <w:sz w:val="22"/>
          <w:szCs w:val="22"/>
        </w:rPr>
        <w:t xml:space="preserve">- </w:t>
      </w:r>
      <w:r w:rsidRPr="009776F4">
        <w:rPr>
          <w:rFonts w:asciiTheme="minorHAnsi" w:hAnsiTheme="minorHAnsi" w:cstheme="minorHAnsi"/>
          <w:bCs/>
          <w:color w:val="222222"/>
          <w:spacing w:val="-7"/>
          <w:kern w:val="36"/>
          <w:sz w:val="22"/>
          <w:szCs w:val="22"/>
        </w:rPr>
        <w:t xml:space="preserve">Steven Schwartz had vermoedelijk iets gelezen over de Gentse start-up LegalFly, die stelt dat  met hun AI juristen tot 90 % van hun tijd kunnen besparen; dat gold evenwel allleen voor ….. contracten … niet voor rechtbankpleidooien … </w:t>
      </w:r>
      <w:r>
        <w:rPr>
          <w:rFonts w:asciiTheme="minorHAnsi" w:hAnsiTheme="minorHAnsi" w:cstheme="minorHAnsi"/>
          <w:bCs/>
          <w:color w:val="222222"/>
          <w:spacing w:val="-7"/>
          <w:kern w:val="36"/>
          <w:sz w:val="22"/>
          <w:szCs w:val="22"/>
        </w:rPr>
        <w:t xml:space="preserve"> - </w:t>
      </w:r>
      <w:r w:rsidRPr="009776F4">
        <w:rPr>
          <w:rFonts w:asciiTheme="minorHAnsi" w:hAnsiTheme="minorHAnsi" w:cstheme="minorHAnsi"/>
          <w:bCs/>
          <w:color w:val="222222"/>
          <w:spacing w:val="-7"/>
          <w:kern w:val="36"/>
          <w:sz w:val="22"/>
          <w:szCs w:val="22"/>
        </w:rPr>
        <w:t>Schwartz</w:t>
      </w:r>
      <w:r w:rsidRPr="009776F4">
        <w:rPr>
          <w:rFonts w:asciiTheme="minorHAnsi" w:hAnsiTheme="minorHAnsi" w:cstheme="minorHAnsi"/>
          <w:color w:val="000000"/>
          <w:sz w:val="22"/>
          <w:szCs w:val="22"/>
          <w:shd w:val="clear" w:color="auto" w:fill="FFFFFF"/>
        </w:rPr>
        <w:t xml:space="preserve"> werd midden 2023 door de rechtbank er op gewezen dat hij zich juridisch onder andere blijkbaar baseerde op zes “verzonnen” (niet bestaande) eerdere vonnisssen/arresten om zijn klant te verdedigen. Zijn antwoord en uitleg was </w:t>
      </w:r>
      <w:r>
        <w:rPr>
          <w:rFonts w:asciiTheme="minorHAnsi" w:hAnsiTheme="minorHAnsi" w:cstheme="minorHAnsi"/>
          <w:color w:val="000000"/>
          <w:sz w:val="22"/>
          <w:szCs w:val="22"/>
          <w:shd w:val="clear" w:color="auto" w:fill="FFFFFF"/>
        </w:rPr>
        <w:t xml:space="preserve"> </w:t>
      </w:r>
      <w:r w:rsidRPr="009776F4">
        <w:rPr>
          <w:rFonts w:asciiTheme="minorHAnsi" w:hAnsiTheme="minorHAnsi" w:cstheme="minorHAnsi"/>
          <w:color w:val="000000"/>
          <w:sz w:val="22"/>
          <w:szCs w:val="22"/>
          <w:shd w:val="clear" w:color="auto" w:fill="FFFFFF"/>
        </w:rPr>
        <w:t xml:space="preserve">dat hij zich had gebaseerd op vragen en antwoorden …….. via ChatGTP AI …. die veel lekker gewoon had verzonnen…”, in </w:t>
      </w:r>
      <w:r w:rsidRPr="009776F4">
        <w:rPr>
          <w:rFonts w:asciiTheme="minorHAnsi" w:hAnsiTheme="minorHAnsi" w:cstheme="minorHAnsi"/>
          <w:w w:val="115"/>
          <w:sz w:val="22"/>
          <w:szCs w:val="22"/>
        </w:rPr>
        <w:t xml:space="preserve">All ethics is relative, July 2023, </w:t>
      </w:r>
      <w:r w:rsidRPr="009776F4">
        <w:rPr>
          <w:rFonts w:asciiTheme="minorHAnsi" w:hAnsiTheme="minorHAnsi" w:cstheme="minorHAnsi"/>
          <w:w w:val="115"/>
          <w:sz w:val="22"/>
          <w:szCs w:val="22"/>
          <w:lang w:val="nl-NL"/>
        </w:rPr>
        <w:t xml:space="preserve">An </w:t>
      </w:r>
      <w:proofErr w:type="spellStart"/>
      <w:r w:rsidRPr="009776F4">
        <w:rPr>
          <w:rFonts w:asciiTheme="minorHAnsi" w:hAnsiTheme="minorHAnsi" w:cstheme="minorHAnsi"/>
          <w:w w:val="115"/>
          <w:sz w:val="22"/>
          <w:szCs w:val="22"/>
          <w:lang w:val="nl-NL"/>
        </w:rPr>
        <w:t>overview</w:t>
      </w:r>
      <w:proofErr w:type="spellEnd"/>
      <w:r w:rsidRPr="009776F4">
        <w:rPr>
          <w:rFonts w:asciiTheme="minorHAnsi" w:hAnsiTheme="minorHAnsi" w:cstheme="minorHAnsi"/>
          <w:w w:val="115"/>
          <w:sz w:val="22"/>
          <w:szCs w:val="22"/>
          <w:lang w:val="nl-NL"/>
        </w:rPr>
        <w:t xml:space="preserve"> of recent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expressions</w:t>
      </w:r>
      <w:proofErr w:type="spellEnd"/>
      <w:r w:rsidRPr="009776F4">
        <w:rPr>
          <w:rFonts w:asciiTheme="minorHAnsi" w:hAnsiTheme="minorHAnsi" w:cstheme="minorHAnsi"/>
          <w:w w:val="115"/>
          <w:sz w:val="22"/>
          <w:szCs w:val="22"/>
          <w:lang w:val="nl-NL"/>
        </w:rPr>
        <w:t xml:space="preserve"> of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opinions</w:t>
      </w:r>
      <w:proofErr w:type="spellEnd"/>
      <w:r w:rsidRPr="009776F4">
        <w:rPr>
          <w:rFonts w:asciiTheme="minorHAnsi" w:hAnsiTheme="minorHAnsi" w:cstheme="minorHAnsi"/>
          <w:w w:val="115"/>
          <w:sz w:val="22"/>
          <w:szCs w:val="22"/>
          <w:lang w:val="nl-NL"/>
        </w:rPr>
        <w:t xml:space="preserve"> on </w:t>
      </w:r>
      <w:proofErr w:type="spellStart"/>
      <w:r w:rsidRPr="009776F4">
        <w:rPr>
          <w:rFonts w:asciiTheme="minorHAnsi" w:hAnsiTheme="minorHAnsi" w:cstheme="minorHAnsi"/>
          <w:w w:val="115"/>
          <w:sz w:val="22"/>
          <w:szCs w:val="22"/>
          <w:lang w:val="nl-NL"/>
        </w:rPr>
        <w:t>ethics</w:t>
      </w:r>
      <w:proofErr w:type="spellEnd"/>
      <w:r w:rsidRPr="009776F4">
        <w:rPr>
          <w:rFonts w:asciiTheme="minorHAnsi" w:hAnsiTheme="minorHAnsi" w:cstheme="minorHAnsi"/>
          <w:w w:val="115"/>
          <w:sz w:val="22"/>
          <w:szCs w:val="22"/>
        </w:rPr>
        <w:t xml:space="preserve"> in Cheops Ethics, Society and Integrity Newsletter (CESIN), July 202, in </w:t>
      </w:r>
      <w:r>
        <w:fldChar w:fldCharType="begin"/>
      </w:r>
      <w:r>
        <w:instrText>HYPERLINK "https://dirkcoeckelbergh.eu"</w:instrText>
      </w:r>
      <w:r>
        <w:fldChar w:fldCharType="separate"/>
      </w:r>
      <w:r w:rsidRPr="009776F4">
        <w:rPr>
          <w:rStyle w:val="Hyperlink"/>
          <w:rFonts w:asciiTheme="minorHAnsi" w:hAnsiTheme="minorHAnsi" w:cstheme="minorHAnsi"/>
          <w:w w:val="115"/>
          <w:sz w:val="22"/>
          <w:szCs w:val="22"/>
        </w:rPr>
        <w:t>https://dirkcoeckelbergh.eu</w:t>
      </w:r>
      <w:r>
        <w:fldChar w:fldCharType="end"/>
      </w:r>
      <w:r w:rsidRPr="009776F4">
        <w:rPr>
          <w:rFonts w:asciiTheme="minorHAnsi" w:hAnsiTheme="minorHAnsi" w:cstheme="minorHAnsi"/>
          <w:w w:val="115"/>
          <w:sz w:val="22"/>
          <w:szCs w:val="22"/>
        </w:rPr>
        <w:t>, p.</w:t>
      </w:r>
      <w:r>
        <w:rPr>
          <w:rFonts w:asciiTheme="minorHAnsi" w:hAnsiTheme="minorHAnsi" w:cstheme="minorHAnsi"/>
          <w:w w:val="115"/>
          <w:sz w:val="22"/>
          <w:szCs w:val="22"/>
        </w:rPr>
        <w:t xml:space="preserve"> </w:t>
      </w:r>
      <w:r w:rsidRPr="009776F4">
        <w:rPr>
          <w:rFonts w:asciiTheme="minorHAnsi" w:hAnsiTheme="minorHAnsi" w:cstheme="minorHAnsi"/>
          <w:w w:val="115"/>
          <w:sz w:val="22"/>
          <w:szCs w:val="22"/>
        </w:rPr>
        <w:t>14</w:t>
      </w:r>
    </w:p>
    <w:p w14:paraId="63F89976" w14:textId="77777777" w:rsidR="009776F4" w:rsidRPr="009776F4" w:rsidRDefault="009776F4" w:rsidP="009776F4">
      <w:pPr>
        <w:shd w:val="clear" w:color="auto" w:fill="FFFFFF"/>
        <w:spacing w:after="0" w:line="240" w:lineRule="auto"/>
        <w:jc w:val="both"/>
        <w:outlineLvl w:val="0"/>
        <w:rPr>
          <w:rFonts w:cstheme="minorHAnsi"/>
          <w:w w:val="115"/>
        </w:rPr>
      </w:pPr>
    </w:p>
    <w:p w14:paraId="53242B7E" w14:textId="77777777" w:rsidR="009776F4" w:rsidRDefault="009776F4" w:rsidP="009776F4">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9776F4">
        <w:rPr>
          <w:rFonts w:asciiTheme="minorHAnsi" w:hAnsiTheme="minorHAnsi" w:cstheme="minorHAnsi"/>
          <w:w w:val="115"/>
          <w:sz w:val="22"/>
          <w:szCs w:val="22"/>
        </w:rPr>
        <w:t xml:space="preserve">Coeckelbergh, D., </w:t>
      </w:r>
      <w:r w:rsidRPr="009776F4">
        <w:rPr>
          <w:rFonts w:asciiTheme="minorHAnsi" w:hAnsiTheme="minorHAnsi" w:cstheme="minorHAnsi"/>
          <w:w w:val="115"/>
          <w:sz w:val="22"/>
          <w:szCs w:val="22"/>
          <w:shd w:val="clear" w:color="auto" w:fill="FFFFFF" w:themeFill="background1"/>
        </w:rPr>
        <w:t xml:space="preserve">Kritische bedenkingen rond de uitspraken van </w:t>
      </w:r>
      <w:r w:rsidRPr="009776F4">
        <w:rPr>
          <w:rFonts w:asciiTheme="minorHAnsi" w:hAnsiTheme="minorHAnsi" w:cstheme="minorHAnsi"/>
          <w:color w:val="000000"/>
          <w:sz w:val="22"/>
          <w:szCs w:val="22"/>
          <w:shd w:val="clear" w:color="auto" w:fill="FFFFFF"/>
        </w:rPr>
        <w:t xml:space="preserve">Vlaamse beleidsverantwoordelijken en hun kennis over cijfers (media, politiek, juni 2023) - Volgens Vlaams Minister van Welzijn Hilde Crevits (CD&amp;V) gaf de Vlaamse overheid het laatste jaar 1,5 miljard uit aan consultancy; ze vindt het bedrag dat haar eigen regering uitgeeft veel te hoog; ze deed daarmee de </w:t>
      </w:r>
      <w:r w:rsidRPr="009776F4">
        <w:rPr>
          <w:rFonts w:asciiTheme="minorHAnsi" w:hAnsiTheme="minorHAnsi" w:cstheme="minorHAnsi"/>
          <w:color w:val="000000"/>
          <w:sz w:val="22"/>
          <w:szCs w:val="22"/>
          <w:shd w:val="clear" w:color="auto" w:fill="FFFFFF"/>
        </w:rPr>
        <w:lastRenderedPageBreak/>
        <w:t xml:space="preserve">opmerkingen in de pers en politiek rond haar  uitbesteding van advies bij een ex-CD&amp;V-minister vergeten. Maar één dag erna stelt Vlaams Minister Jan Jambon (N-VA) dat het maar 640 mio is, wat een normaal bedrag is volgens hem. Wat later stelt de Vlaamse Minister van Begroting </w:t>
      </w:r>
      <w:r w:rsidRPr="009776F4">
        <w:rPr>
          <w:rFonts w:asciiTheme="minorHAnsi" w:hAnsiTheme="minorHAnsi" w:cstheme="minorHAnsi"/>
          <w:color w:val="000000"/>
          <w:sz w:val="22"/>
          <w:szCs w:val="22"/>
          <w:shd w:val="clear" w:color="auto" w:fill="FFFFFF"/>
        </w:rPr>
        <w:softHyphen/>
        <w:t xml:space="preserve">Matthias Diependaele (N-VA) dat het vermoedelijk eerder 220 mio bedraagt doch dat hij gevraagd heeft om het uit te rekenen. Consultancy is ‘het extern inhuren van extra kennis, inzichten, advies en/of van een tweede opinie”, in </w:t>
      </w:r>
      <w:r w:rsidRPr="009776F4">
        <w:rPr>
          <w:rFonts w:asciiTheme="minorHAnsi" w:hAnsiTheme="minorHAnsi" w:cstheme="minorHAnsi"/>
          <w:w w:val="115"/>
          <w:sz w:val="22"/>
          <w:szCs w:val="22"/>
        </w:rPr>
        <w:t xml:space="preserve">All ethics is relative, July 2023, </w:t>
      </w:r>
      <w:r w:rsidRPr="009776F4">
        <w:rPr>
          <w:rFonts w:asciiTheme="minorHAnsi" w:hAnsiTheme="minorHAnsi" w:cstheme="minorHAnsi"/>
          <w:w w:val="115"/>
          <w:sz w:val="22"/>
          <w:szCs w:val="22"/>
          <w:lang w:val="nl-NL"/>
        </w:rPr>
        <w:t xml:space="preserve">An </w:t>
      </w:r>
      <w:proofErr w:type="spellStart"/>
      <w:r w:rsidRPr="009776F4">
        <w:rPr>
          <w:rFonts w:asciiTheme="minorHAnsi" w:hAnsiTheme="minorHAnsi" w:cstheme="minorHAnsi"/>
          <w:w w:val="115"/>
          <w:sz w:val="22"/>
          <w:szCs w:val="22"/>
          <w:lang w:val="nl-NL"/>
        </w:rPr>
        <w:t>overview</w:t>
      </w:r>
      <w:proofErr w:type="spellEnd"/>
      <w:r w:rsidRPr="009776F4">
        <w:rPr>
          <w:rFonts w:asciiTheme="minorHAnsi" w:hAnsiTheme="minorHAnsi" w:cstheme="minorHAnsi"/>
          <w:w w:val="115"/>
          <w:sz w:val="22"/>
          <w:szCs w:val="22"/>
          <w:lang w:val="nl-NL"/>
        </w:rPr>
        <w:t xml:space="preserve"> of recent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expressions</w:t>
      </w:r>
      <w:proofErr w:type="spellEnd"/>
      <w:r w:rsidRPr="009776F4">
        <w:rPr>
          <w:rFonts w:asciiTheme="minorHAnsi" w:hAnsiTheme="minorHAnsi" w:cstheme="minorHAnsi"/>
          <w:w w:val="115"/>
          <w:sz w:val="22"/>
          <w:szCs w:val="22"/>
          <w:lang w:val="nl-NL"/>
        </w:rPr>
        <w:t xml:space="preserve"> of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opinions</w:t>
      </w:r>
      <w:proofErr w:type="spellEnd"/>
      <w:r w:rsidRPr="009776F4">
        <w:rPr>
          <w:rFonts w:asciiTheme="minorHAnsi" w:hAnsiTheme="minorHAnsi" w:cstheme="minorHAnsi"/>
          <w:w w:val="115"/>
          <w:sz w:val="22"/>
          <w:szCs w:val="22"/>
          <w:lang w:val="nl-NL"/>
        </w:rPr>
        <w:t xml:space="preserve"> on </w:t>
      </w:r>
      <w:proofErr w:type="spellStart"/>
      <w:r w:rsidRPr="009776F4">
        <w:rPr>
          <w:rFonts w:asciiTheme="minorHAnsi" w:hAnsiTheme="minorHAnsi" w:cstheme="minorHAnsi"/>
          <w:w w:val="115"/>
          <w:sz w:val="22"/>
          <w:szCs w:val="22"/>
          <w:lang w:val="nl-NL"/>
        </w:rPr>
        <w:t>ethics</w:t>
      </w:r>
      <w:proofErr w:type="spellEnd"/>
      <w:r w:rsidRPr="009776F4">
        <w:rPr>
          <w:rFonts w:asciiTheme="minorHAnsi" w:hAnsiTheme="minorHAnsi" w:cstheme="minorHAnsi"/>
          <w:w w:val="115"/>
          <w:sz w:val="22"/>
          <w:szCs w:val="22"/>
        </w:rPr>
        <w:t xml:space="preserve"> in Cheops Ethics, Society and Integrity Newsletter (CESIN), July 202</w:t>
      </w:r>
      <w:r w:rsidR="00775617">
        <w:rPr>
          <w:rFonts w:asciiTheme="minorHAnsi" w:hAnsiTheme="minorHAnsi" w:cstheme="minorHAnsi"/>
          <w:w w:val="115"/>
          <w:sz w:val="22"/>
          <w:szCs w:val="22"/>
        </w:rPr>
        <w:t>3</w:t>
      </w:r>
      <w:r w:rsidRPr="009776F4">
        <w:rPr>
          <w:rFonts w:asciiTheme="minorHAnsi" w:hAnsiTheme="minorHAnsi" w:cstheme="minorHAnsi"/>
          <w:w w:val="115"/>
          <w:sz w:val="22"/>
          <w:szCs w:val="22"/>
        </w:rPr>
        <w:t xml:space="preserve">, in </w:t>
      </w:r>
      <w:r>
        <w:fldChar w:fldCharType="begin"/>
      </w:r>
      <w:r>
        <w:instrText>HYPERLINK "https://dirkcoeckelbergh.eu"</w:instrText>
      </w:r>
      <w:r>
        <w:fldChar w:fldCharType="separate"/>
      </w:r>
      <w:r w:rsidRPr="009776F4">
        <w:rPr>
          <w:rStyle w:val="Hyperlink"/>
          <w:rFonts w:asciiTheme="minorHAnsi" w:hAnsiTheme="minorHAnsi" w:cstheme="minorHAnsi"/>
          <w:w w:val="115"/>
          <w:sz w:val="22"/>
          <w:szCs w:val="22"/>
        </w:rPr>
        <w:t>https://dirkcoeckelbergh.eu</w:t>
      </w:r>
      <w:r>
        <w:fldChar w:fldCharType="end"/>
      </w:r>
      <w:r w:rsidRPr="009776F4">
        <w:rPr>
          <w:rFonts w:asciiTheme="minorHAnsi" w:hAnsiTheme="minorHAnsi" w:cstheme="minorHAnsi"/>
          <w:w w:val="115"/>
          <w:sz w:val="22"/>
          <w:szCs w:val="22"/>
        </w:rPr>
        <w:t>, p. 14</w:t>
      </w:r>
    </w:p>
    <w:p w14:paraId="2DA562A2" w14:textId="77777777" w:rsidR="009776F4" w:rsidRDefault="009776F4" w:rsidP="009776F4">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3CC59CDF" w14:textId="77777777" w:rsidR="009776F4" w:rsidRPr="009776F4" w:rsidRDefault="009776F4" w:rsidP="009776F4">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9776F4">
        <w:rPr>
          <w:rFonts w:asciiTheme="minorHAnsi" w:hAnsiTheme="minorHAnsi" w:cstheme="minorHAnsi"/>
          <w:w w:val="115"/>
          <w:sz w:val="22"/>
          <w:szCs w:val="22"/>
        </w:rPr>
        <w:t xml:space="preserve">Coeckelbergh, D., </w:t>
      </w:r>
      <w:r w:rsidRPr="009776F4">
        <w:rPr>
          <w:rFonts w:asciiTheme="minorHAnsi" w:hAnsiTheme="minorHAnsi" w:cstheme="minorHAnsi"/>
          <w:w w:val="115"/>
          <w:sz w:val="22"/>
          <w:szCs w:val="22"/>
          <w:shd w:val="clear" w:color="auto" w:fill="FFFFFF" w:themeFill="background1"/>
        </w:rPr>
        <w:t>Kritische bedenkingen rond de uitspraken van “</w:t>
      </w:r>
      <w:r w:rsidRPr="009776F4">
        <w:rPr>
          <w:rFonts w:asciiTheme="minorHAnsi" w:hAnsiTheme="minorHAnsi" w:cstheme="minorHAnsi"/>
          <w:bCs/>
          <w:sz w:val="22"/>
          <w:szCs w:val="22"/>
        </w:rPr>
        <w:t xml:space="preserve">Wolfgang Riepel, jounalist, publicist, auteur (in Trends 06 2023) - </w:t>
      </w:r>
      <w:r>
        <w:fldChar w:fldCharType="begin"/>
      </w:r>
      <w:r>
        <w:instrText>HYPERLINK "https://emea01.safelinks.protection.outlook.com/?url=https%3A%2F%2Fmail.trends.be%2Foptiext%2Foptiextension.dll%3FID%3DcGHcK_D1%252BWXZhswYPZkGPchWXcxJZjF3wdVun8i_HJS9h6QsRLIDlzoqA%252B2DL00P9eudejqH7lS6neuwq54on6HDwvtLrhtQWbH8daca&amp;data=05%7C01%7C%7C5e762ffc46b34c7aaece08db68d2ce25%7C84df9e7fe9f640afb435aaaaaaaaaaaa%7C1%7C0%7C638219026837230578%7CUnknown%7CTWFpbGZsb3d8eyJWIjoiMC4wLjAwMDAiLCJQIjoiV2luMzIiLCJBTiI6Ik1haWwiLCJXVCI6Mn0%3D%7C3000%7C%7C%7C&amp;sdata=NLbhTvPR1xiGsw7vo7FRelBuvy%2BaLu%2BuB17lDDTUjU4%3D&amp;reserved=0" \t "_blank" \o "Beveiligd in Outlook: https://mail.trends.be/optiext/optiextension.dll?ID=cGHcK_D1%2BWXZhswYPZkGPchWXcxJZjF3wdVun8i_HJS9h6QsRLIDlzoqA%2B2DL00P9eudejqH7lS6neuwq54on6HDwvtLrhtQWbH8daca. Klik of tik om de koppeling te volgen."</w:instrText>
      </w:r>
      <w:r>
        <w:fldChar w:fldCharType="separate"/>
      </w:r>
      <w:r w:rsidRPr="009776F4">
        <w:rPr>
          <w:rFonts w:asciiTheme="minorHAnsi" w:hAnsiTheme="minorHAnsi" w:cstheme="minorHAnsi"/>
          <w:bCs/>
          <w:color w:val="000000"/>
          <w:sz w:val="22"/>
          <w:szCs w:val="22"/>
          <w:bdr w:val="none" w:sz="0" w:space="0" w:color="auto" w:frame="1"/>
        </w:rPr>
        <w:t>Het probleem met China is zijn economische heerszucht</w:t>
      </w:r>
      <w:r>
        <w:fldChar w:fldCharType="end"/>
      </w:r>
      <w:r w:rsidRPr="009776F4">
        <w:rPr>
          <w:rFonts w:asciiTheme="minorHAnsi" w:hAnsiTheme="minorHAnsi" w:cstheme="minorHAnsi"/>
          <w:bCs/>
          <w:color w:val="000000"/>
          <w:sz w:val="22"/>
          <w:szCs w:val="22"/>
          <w:bdr w:val="none" w:sz="0" w:space="0" w:color="auto" w:frame="1"/>
        </w:rPr>
        <w:t xml:space="preserve">”, in </w:t>
      </w:r>
      <w:r w:rsidRPr="009776F4">
        <w:rPr>
          <w:rFonts w:asciiTheme="minorHAnsi" w:hAnsiTheme="minorHAnsi" w:cstheme="minorHAnsi"/>
          <w:w w:val="115"/>
          <w:sz w:val="22"/>
          <w:szCs w:val="22"/>
        </w:rPr>
        <w:t xml:space="preserve">All ethics is relative, July 2023, </w:t>
      </w:r>
      <w:r w:rsidRPr="009776F4">
        <w:rPr>
          <w:rFonts w:asciiTheme="minorHAnsi" w:hAnsiTheme="minorHAnsi" w:cstheme="minorHAnsi"/>
          <w:w w:val="115"/>
          <w:sz w:val="22"/>
          <w:szCs w:val="22"/>
          <w:lang w:val="nl-NL"/>
        </w:rPr>
        <w:t xml:space="preserve">An </w:t>
      </w:r>
      <w:proofErr w:type="spellStart"/>
      <w:r w:rsidRPr="009776F4">
        <w:rPr>
          <w:rFonts w:asciiTheme="minorHAnsi" w:hAnsiTheme="minorHAnsi" w:cstheme="minorHAnsi"/>
          <w:w w:val="115"/>
          <w:sz w:val="22"/>
          <w:szCs w:val="22"/>
          <w:lang w:val="nl-NL"/>
        </w:rPr>
        <w:t>overview</w:t>
      </w:r>
      <w:proofErr w:type="spellEnd"/>
      <w:r w:rsidRPr="009776F4">
        <w:rPr>
          <w:rFonts w:asciiTheme="minorHAnsi" w:hAnsiTheme="minorHAnsi" w:cstheme="minorHAnsi"/>
          <w:w w:val="115"/>
          <w:sz w:val="22"/>
          <w:szCs w:val="22"/>
          <w:lang w:val="nl-NL"/>
        </w:rPr>
        <w:t xml:space="preserve"> of recent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expressions</w:t>
      </w:r>
      <w:proofErr w:type="spellEnd"/>
      <w:r w:rsidRPr="009776F4">
        <w:rPr>
          <w:rFonts w:asciiTheme="minorHAnsi" w:hAnsiTheme="minorHAnsi" w:cstheme="minorHAnsi"/>
          <w:w w:val="115"/>
          <w:sz w:val="22"/>
          <w:szCs w:val="22"/>
          <w:lang w:val="nl-NL"/>
        </w:rPr>
        <w:t xml:space="preserve"> of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opinions</w:t>
      </w:r>
      <w:proofErr w:type="spellEnd"/>
      <w:r w:rsidRPr="009776F4">
        <w:rPr>
          <w:rFonts w:asciiTheme="minorHAnsi" w:hAnsiTheme="minorHAnsi" w:cstheme="minorHAnsi"/>
          <w:w w:val="115"/>
          <w:sz w:val="22"/>
          <w:szCs w:val="22"/>
          <w:lang w:val="nl-NL"/>
        </w:rPr>
        <w:t xml:space="preserve"> on </w:t>
      </w:r>
      <w:proofErr w:type="spellStart"/>
      <w:r w:rsidRPr="009776F4">
        <w:rPr>
          <w:rFonts w:asciiTheme="minorHAnsi" w:hAnsiTheme="minorHAnsi" w:cstheme="minorHAnsi"/>
          <w:w w:val="115"/>
          <w:sz w:val="22"/>
          <w:szCs w:val="22"/>
          <w:lang w:val="nl-NL"/>
        </w:rPr>
        <w:t>ethics</w:t>
      </w:r>
      <w:proofErr w:type="spellEnd"/>
      <w:r w:rsidRPr="009776F4">
        <w:rPr>
          <w:rFonts w:asciiTheme="minorHAnsi" w:hAnsiTheme="minorHAnsi" w:cstheme="minorHAnsi"/>
          <w:w w:val="115"/>
          <w:sz w:val="22"/>
          <w:szCs w:val="22"/>
        </w:rPr>
        <w:t xml:space="preserve"> in Cheops Ethics, Society and Integrity Newsletter (CESIN), July 202</w:t>
      </w:r>
      <w:r w:rsidR="00775617">
        <w:rPr>
          <w:rFonts w:asciiTheme="minorHAnsi" w:hAnsiTheme="minorHAnsi" w:cstheme="minorHAnsi"/>
          <w:w w:val="115"/>
          <w:sz w:val="22"/>
          <w:szCs w:val="22"/>
        </w:rPr>
        <w:t>3</w:t>
      </w:r>
      <w:r w:rsidRPr="009776F4">
        <w:rPr>
          <w:rFonts w:asciiTheme="minorHAnsi" w:hAnsiTheme="minorHAnsi" w:cstheme="minorHAnsi"/>
          <w:w w:val="115"/>
          <w:sz w:val="22"/>
          <w:szCs w:val="22"/>
        </w:rPr>
        <w:t xml:space="preserve">, in </w:t>
      </w:r>
      <w:r>
        <w:fldChar w:fldCharType="begin"/>
      </w:r>
      <w:r>
        <w:instrText>HYPERLINK "https://dirkcoeckelbergh.eu"</w:instrText>
      </w:r>
      <w:r>
        <w:fldChar w:fldCharType="separate"/>
      </w:r>
      <w:r w:rsidRPr="009776F4">
        <w:rPr>
          <w:rStyle w:val="Hyperlink"/>
          <w:rFonts w:asciiTheme="minorHAnsi" w:hAnsiTheme="minorHAnsi" w:cstheme="minorHAnsi"/>
          <w:w w:val="115"/>
          <w:sz w:val="22"/>
          <w:szCs w:val="22"/>
        </w:rPr>
        <w:t>https://dirkcoeckelbergh.eu</w:t>
      </w:r>
      <w:r>
        <w:fldChar w:fldCharType="end"/>
      </w:r>
      <w:r w:rsidRPr="009776F4">
        <w:rPr>
          <w:rFonts w:asciiTheme="minorHAnsi" w:hAnsiTheme="minorHAnsi" w:cstheme="minorHAnsi"/>
          <w:w w:val="115"/>
          <w:sz w:val="22"/>
          <w:szCs w:val="22"/>
        </w:rPr>
        <w:t>, p. 15</w:t>
      </w:r>
    </w:p>
    <w:p w14:paraId="041FDD73" w14:textId="77777777" w:rsidR="000B7D70" w:rsidRDefault="000B7D70" w:rsidP="009776F4">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557F2E5D" w14:textId="77777777" w:rsidR="009776F4" w:rsidRPr="009776F4" w:rsidRDefault="009776F4" w:rsidP="009776F4">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9776F4">
        <w:rPr>
          <w:rFonts w:asciiTheme="minorHAnsi" w:hAnsiTheme="minorHAnsi" w:cstheme="minorHAnsi"/>
          <w:w w:val="115"/>
          <w:sz w:val="22"/>
          <w:szCs w:val="22"/>
        </w:rPr>
        <w:t xml:space="preserve">Coeckelbergh, D., </w:t>
      </w:r>
      <w:r w:rsidRPr="009776F4">
        <w:rPr>
          <w:rFonts w:asciiTheme="minorHAnsi" w:hAnsiTheme="minorHAnsi" w:cstheme="minorHAnsi"/>
          <w:w w:val="115"/>
          <w:sz w:val="22"/>
          <w:szCs w:val="22"/>
          <w:shd w:val="clear" w:color="auto" w:fill="FFFFFF" w:themeFill="background1"/>
        </w:rPr>
        <w:t>Kritische bedenkingen rond de uitspraken van “</w:t>
      </w:r>
      <w:r w:rsidRPr="009776F4">
        <w:rPr>
          <w:rFonts w:asciiTheme="minorHAnsi" w:hAnsiTheme="minorHAnsi" w:cstheme="minorHAnsi"/>
          <w:color w:val="000000"/>
          <w:sz w:val="22"/>
          <w:szCs w:val="22"/>
          <w:shd w:val="clear" w:color="auto" w:fill="FFFFFF"/>
        </w:rPr>
        <w:t xml:space="preserve">Ignaas Devisch (filosoof, in De Standaard, 06 juni 2023) - …… Hoe moet het dan wel? Ethiek bestond er eeuwenlang in dat anderen – ideologen en gezagsdragers – ons kwamen vertellen wat we moesten doen. Die periode is (gelukkig) voorbij, maar zonder enige leidraad in ons handelen lukt het niet. …”, in </w:t>
      </w:r>
      <w:r w:rsidRPr="009776F4">
        <w:rPr>
          <w:rFonts w:asciiTheme="minorHAnsi" w:hAnsiTheme="minorHAnsi" w:cstheme="minorHAnsi"/>
          <w:w w:val="115"/>
          <w:sz w:val="22"/>
          <w:szCs w:val="22"/>
        </w:rPr>
        <w:t xml:space="preserve">All ethics is relative, July 2023, </w:t>
      </w:r>
      <w:r w:rsidRPr="009776F4">
        <w:rPr>
          <w:rFonts w:asciiTheme="minorHAnsi" w:hAnsiTheme="minorHAnsi" w:cstheme="minorHAnsi"/>
          <w:w w:val="115"/>
          <w:sz w:val="22"/>
          <w:szCs w:val="22"/>
          <w:lang w:val="nl-NL"/>
        </w:rPr>
        <w:t xml:space="preserve">An </w:t>
      </w:r>
      <w:proofErr w:type="spellStart"/>
      <w:r w:rsidRPr="009776F4">
        <w:rPr>
          <w:rFonts w:asciiTheme="minorHAnsi" w:hAnsiTheme="minorHAnsi" w:cstheme="minorHAnsi"/>
          <w:w w:val="115"/>
          <w:sz w:val="22"/>
          <w:szCs w:val="22"/>
          <w:lang w:val="nl-NL"/>
        </w:rPr>
        <w:t>overview</w:t>
      </w:r>
      <w:proofErr w:type="spellEnd"/>
      <w:r w:rsidRPr="009776F4">
        <w:rPr>
          <w:rFonts w:asciiTheme="minorHAnsi" w:hAnsiTheme="minorHAnsi" w:cstheme="minorHAnsi"/>
          <w:w w:val="115"/>
          <w:sz w:val="22"/>
          <w:szCs w:val="22"/>
          <w:lang w:val="nl-NL"/>
        </w:rPr>
        <w:t xml:space="preserve"> of recent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expressions</w:t>
      </w:r>
      <w:proofErr w:type="spellEnd"/>
      <w:r w:rsidRPr="009776F4">
        <w:rPr>
          <w:rFonts w:asciiTheme="minorHAnsi" w:hAnsiTheme="minorHAnsi" w:cstheme="minorHAnsi"/>
          <w:w w:val="115"/>
          <w:sz w:val="22"/>
          <w:szCs w:val="22"/>
          <w:lang w:val="nl-NL"/>
        </w:rPr>
        <w:t xml:space="preserve"> of </w:t>
      </w:r>
      <w:proofErr w:type="spellStart"/>
      <w:r w:rsidRPr="009776F4">
        <w:rPr>
          <w:rFonts w:asciiTheme="minorHAnsi" w:hAnsiTheme="minorHAnsi" w:cstheme="minorHAnsi"/>
          <w:w w:val="115"/>
          <w:sz w:val="22"/>
          <w:szCs w:val="22"/>
          <w:lang w:val="nl-NL"/>
        </w:rPr>
        <w:t>individual</w:t>
      </w:r>
      <w:proofErr w:type="spellEnd"/>
      <w:r w:rsidRPr="009776F4">
        <w:rPr>
          <w:rFonts w:asciiTheme="minorHAnsi" w:hAnsiTheme="minorHAnsi" w:cstheme="minorHAnsi"/>
          <w:w w:val="115"/>
          <w:sz w:val="22"/>
          <w:szCs w:val="22"/>
          <w:lang w:val="nl-NL"/>
        </w:rPr>
        <w:t xml:space="preserve"> </w:t>
      </w:r>
      <w:proofErr w:type="spellStart"/>
      <w:r w:rsidRPr="009776F4">
        <w:rPr>
          <w:rFonts w:asciiTheme="minorHAnsi" w:hAnsiTheme="minorHAnsi" w:cstheme="minorHAnsi"/>
          <w:w w:val="115"/>
          <w:sz w:val="22"/>
          <w:szCs w:val="22"/>
          <w:lang w:val="nl-NL"/>
        </w:rPr>
        <w:t>opinions</w:t>
      </w:r>
      <w:proofErr w:type="spellEnd"/>
      <w:r w:rsidRPr="009776F4">
        <w:rPr>
          <w:rFonts w:asciiTheme="minorHAnsi" w:hAnsiTheme="minorHAnsi" w:cstheme="minorHAnsi"/>
          <w:w w:val="115"/>
          <w:sz w:val="22"/>
          <w:szCs w:val="22"/>
          <w:lang w:val="nl-NL"/>
        </w:rPr>
        <w:t xml:space="preserve"> on </w:t>
      </w:r>
      <w:proofErr w:type="spellStart"/>
      <w:r w:rsidRPr="009776F4">
        <w:rPr>
          <w:rFonts w:asciiTheme="minorHAnsi" w:hAnsiTheme="minorHAnsi" w:cstheme="minorHAnsi"/>
          <w:w w:val="115"/>
          <w:sz w:val="22"/>
          <w:szCs w:val="22"/>
          <w:lang w:val="nl-NL"/>
        </w:rPr>
        <w:t>ethics</w:t>
      </w:r>
      <w:proofErr w:type="spellEnd"/>
      <w:r w:rsidRPr="009776F4">
        <w:rPr>
          <w:rFonts w:asciiTheme="minorHAnsi" w:hAnsiTheme="minorHAnsi" w:cstheme="minorHAnsi"/>
          <w:w w:val="115"/>
          <w:sz w:val="22"/>
          <w:szCs w:val="22"/>
        </w:rPr>
        <w:t xml:space="preserve"> in Cheops Ethics, Society and Integrity Newsletter (CESIN), July 202</w:t>
      </w:r>
      <w:r w:rsidR="00775617">
        <w:rPr>
          <w:rFonts w:asciiTheme="minorHAnsi" w:hAnsiTheme="minorHAnsi" w:cstheme="minorHAnsi"/>
          <w:w w:val="115"/>
          <w:sz w:val="22"/>
          <w:szCs w:val="22"/>
        </w:rPr>
        <w:t>3</w:t>
      </w:r>
      <w:r w:rsidRPr="009776F4">
        <w:rPr>
          <w:rFonts w:asciiTheme="minorHAnsi" w:hAnsiTheme="minorHAnsi" w:cstheme="minorHAnsi"/>
          <w:w w:val="115"/>
          <w:sz w:val="22"/>
          <w:szCs w:val="22"/>
        </w:rPr>
        <w:t xml:space="preserve">, in </w:t>
      </w:r>
      <w:r>
        <w:fldChar w:fldCharType="begin"/>
      </w:r>
      <w:r>
        <w:instrText>HYPERLINK "https://dirkcoeckelbergh.eu"</w:instrText>
      </w:r>
      <w:r>
        <w:fldChar w:fldCharType="separate"/>
      </w:r>
      <w:r w:rsidRPr="009776F4">
        <w:rPr>
          <w:rStyle w:val="Hyperlink"/>
          <w:rFonts w:asciiTheme="minorHAnsi" w:hAnsiTheme="minorHAnsi" w:cstheme="minorHAnsi"/>
          <w:w w:val="115"/>
          <w:sz w:val="22"/>
          <w:szCs w:val="22"/>
        </w:rPr>
        <w:t>https://dirkcoeckelbergh.eu</w:t>
      </w:r>
      <w:r>
        <w:fldChar w:fldCharType="end"/>
      </w:r>
      <w:r w:rsidRPr="009776F4">
        <w:rPr>
          <w:rFonts w:asciiTheme="minorHAnsi" w:hAnsiTheme="minorHAnsi" w:cstheme="minorHAnsi"/>
          <w:w w:val="115"/>
          <w:sz w:val="22"/>
          <w:szCs w:val="22"/>
        </w:rPr>
        <w:t>, p. 15</w:t>
      </w:r>
    </w:p>
    <w:p w14:paraId="0B22785C" w14:textId="77777777" w:rsidR="009776F4" w:rsidRPr="00636C7D" w:rsidRDefault="009776F4" w:rsidP="009776F4">
      <w:pPr>
        <w:pStyle w:val="articlesubheader"/>
        <w:shd w:val="clear" w:color="auto" w:fill="FFFFFF"/>
        <w:spacing w:before="0" w:beforeAutospacing="0" w:after="0" w:afterAutospacing="0"/>
        <w:jc w:val="center"/>
        <w:rPr>
          <w:rFonts w:asciiTheme="minorHAnsi" w:hAnsiTheme="minorHAnsi" w:cstheme="minorHAnsi"/>
          <w:color w:val="000000"/>
          <w:sz w:val="22"/>
          <w:szCs w:val="22"/>
          <w:shd w:val="clear" w:color="auto" w:fill="FFFFFF"/>
        </w:rPr>
      </w:pPr>
    </w:p>
    <w:p w14:paraId="44701B57" w14:textId="77777777" w:rsidR="000B7D70" w:rsidRPr="000B7D70" w:rsidRDefault="000B7D70" w:rsidP="000B7D70">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0B7D70">
        <w:rPr>
          <w:rFonts w:asciiTheme="minorHAnsi" w:hAnsiTheme="minorHAnsi" w:cstheme="minorHAnsi"/>
          <w:w w:val="115"/>
          <w:sz w:val="22"/>
          <w:szCs w:val="22"/>
        </w:rPr>
        <w:t xml:space="preserve">Coeckelbergh, D., </w:t>
      </w:r>
      <w:r w:rsidRPr="000B7D70">
        <w:rPr>
          <w:rFonts w:asciiTheme="minorHAnsi" w:hAnsiTheme="minorHAnsi" w:cstheme="minorHAnsi"/>
          <w:w w:val="115"/>
          <w:sz w:val="22"/>
          <w:szCs w:val="22"/>
          <w:shd w:val="clear" w:color="auto" w:fill="FFFFFF" w:themeFill="background1"/>
        </w:rPr>
        <w:t>Kritische bedenkingen rond de uitspraken van “</w:t>
      </w:r>
      <w:r w:rsidRPr="000B7D70">
        <w:rPr>
          <w:rFonts w:asciiTheme="minorHAnsi" w:hAnsiTheme="minorHAnsi" w:cstheme="minorHAnsi"/>
          <w:color w:val="000000"/>
          <w:sz w:val="22"/>
          <w:szCs w:val="22"/>
          <w:shd w:val="clear" w:color="auto" w:fill="FFFFFF"/>
        </w:rPr>
        <w:t xml:space="preserve">Gerechtspsychiater Jan De Varé op het proces tegen de vermeende moordenaar van politica Ilse Uyttersprot, 2023 - </w:t>
      </w:r>
      <w:r w:rsidRPr="000B7D70">
        <w:rPr>
          <w:rFonts w:asciiTheme="minorHAnsi" w:hAnsiTheme="minorHAnsi" w:cstheme="minorHAnsi"/>
          <w:color w:val="000000"/>
          <w:sz w:val="22"/>
          <w:szCs w:val="22"/>
        </w:rPr>
        <w:t xml:space="preserve">Slechte mannen doen waar goede mannen van dromen” &amp; van Robert Simon, boek uit 1996, </w:t>
      </w:r>
      <w:r w:rsidRPr="000B7D70">
        <w:rPr>
          <w:rFonts w:asciiTheme="minorHAnsi" w:hAnsiTheme="minorHAnsi" w:cstheme="minorHAnsi"/>
          <w:iCs/>
          <w:color w:val="000000"/>
          <w:sz w:val="22"/>
          <w:szCs w:val="22"/>
        </w:rPr>
        <w:t xml:space="preserve">“Bad men do what good men dream”, in </w:t>
      </w:r>
      <w:r w:rsidRPr="000B7D70">
        <w:rPr>
          <w:rFonts w:asciiTheme="minorHAnsi" w:hAnsiTheme="minorHAnsi" w:cstheme="minorHAnsi"/>
          <w:w w:val="115"/>
          <w:sz w:val="22"/>
          <w:szCs w:val="22"/>
        </w:rPr>
        <w:t xml:space="preserve">All ethics is relative, July 2023, </w:t>
      </w:r>
      <w:r w:rsidRPr="000B7D70">
        <w:rPr>
          <w:rFonts w:asciiTheme="minorHAnsi" w:hAnsiTheme="minorHAnsi" w:cstheme="minorHAnsi"/>
          <w:w w:val="115"/>
          <w:sz w:val="22"/>
          <w:szCs w:val="22"/>
          <w:lang w:val="nl-NL"/>
        </w:rPr>
        <w:t xml:space="preserve">An </w:t>
      </w:r>
      <w:proofErr w:type="spellStart"/>
      <w:r w:rsidRPr="000B7D70">
        <w:rPr>
          <w:rFonts w:asciiTheme="minorHAnsi" w:hAnsiTheme="minorHAnsi" w:cstheme="minorHAnsi"/>
          <w:w w:val="115"/>
          <w:sz w:val="22"/>
          <w:szCs w:val="22"/>
          <w:lang w:val="nl-NL"/>
        </w:rPr>
        <w:t>overview</w:t>
      </w:r>
      <w:proofErr w:type="spellEnd"/>
      <w:r w:rsidRPr="000B7D70">
        <w:rPr>
          <w:rFonts w:asciiTheme="minorHAnsi" w:hAnsiTheme="minorHAnsi" w:cstheme="minorHAnsi"/>
          <w:w w:val="115"/>
          <w:sz w:val="22"/>
          <w:szCs w:val="22"/>
          <w:lang w:val="nl-NL"/>
        </w:rPr>
        <w:t xml:space="preserve"> of recent </w:t>
      </w:r>
      <w:proofErr w:type="spellStart"/>
      <w:r w:rsidRPr="000B7D70">
        <w:rPr>
          <w:rFonts w:asciiTheme="minorHAnsi" w:hAnsiTheme="minorHAnsi" w:cstheme="minorHAnsi"/>
          <w:w w:val="115"/>
          <w:sz w:val="22"/>
          <w:szCs w:val="22"/>
          <w:lang w:val="nl-NL"/>
        </w:rPr>
        <w:t>individual</w:t>
      </w:r>
      <w:proofErr w:type="spellEnd"/>
      <w:r w:rsidRPr="000B7D70">
        <w:rPr>
          <w:rFonts w:asciiTheme="minorHAnsi" w:hAnsiTheme="minorHAnsi" w:cstheme="minorHAnsi"/>
          <w:w w:val="115"/>
          <w:sz w:val="22"/>
          <w:szCs w:val="22"/>
          <w:lang w:val="nl-NL"/>
        </w:rPr>
        <w:t xml:space="preserve"> </w:t>
      </w:r>
      <w:proofErr w:type="spellStart"/>
      <w:r w:rsidRPr="000B7D70">
        <w:rPr>
          <w:rFonts w:asciiTheme="minorHAnsi" w:hAnsiTheme="minorHAnsi" w:cstheme="minorHAnsi"/>
          <w:w w:val="115"/>
          <w:sz w:val="22"/>
          <w:szCs w:val="22"/>
          <w:lang w:val="nl-NL"/>
        </w:rPr>
        <w:t>expressions</w:t>
      </w:r>
      <w:proofErr w:type="spellEnd"/>
      <w:r w:rsidRPr="000B7D70">
        <w:rPr>
          <w:rFonts w:asciiTheme="minorHAnsi" w:hAnsiTheme="minorHAnsi" w:cstheme="minorHAnsi"/>
          <w:w w:val="115"/>
          <w:sz w:val="22"/>
          <w:szCs w:val="22"/>
          <w:lang w:val="nl-NL"/>
        </w:rPr>
        <w:t xml:space="preserve"> of </w:t>
      </w:r>
      <w:proofErr w:type="spellStart"/>
      <w:r w:rsidRPr="000B7D70">
        <w:rPr>
          <w:rFonts w:asciiTheme="minorHAnsi" w:hAnsiTheme="minorHAnsi" w:cstheme="minorHAnsi"/>
          <w:w w:val="115"/>
          <w:sz w:val="22"/>
          <w:szCs w:val="22"/>
          <w:lang w:val="nl-NL"/>
        </w:rPr>
        <w:t>individual</w:t>
      </w:r>
      <w:proofErr w:type="spellEnd"/>
      <w:r w:rsidRPr="000B7D70">
        <w:rPr>
          <w:rFonts w:asciiTheme="minorHAnsi" w:hAnsiTheme="minorHAnsi" w:cstheme="minorHAnsi"/>
          <w:w w:val="115"/>
          <w:sz w:val="22"/>
          <w:szCs w:val="22"/>
          <w:lang w:val="nl-NL"/>
        </w:rPr>
        <w:t xml:space="preserve"> </w:t>
      </w:r>
      <w:proofErr w:type="spellStart"/>
      <w:r w:rsidRPr="000B7D70">
        <w:rPr>
          <w:rFonts w:asciiTheme="minorHAnsi" w:hAnsiTheme="minorHAnsi" w:cstheme="minorHAnsi"/>
          <w:w w:val="115"/>
          <w:sz w:val="22"/>
          <w:szCs w:val="22"/>
          <w:lang w:val="nl-NL"/>
        </w:rPr>
        <w:t>opinions</w:t>
      </w:r>
      <w:proofErr w:type="spellEnd"/>
      <w:r w:rsidRPr="000B7D70">
        <w:rPr>
          <w:rFonts w:asciiTheme="minorHAnsi" w:hAnsiTheme="minorHAnsi" w:cstheme="minorHAnsi"/>
          <w:w w:val="115"/>
          <w:sz w:val="22"/>
          <w:szCs w:val="22"/>
          <w:lang w:val="nl-NL"/>
        </w:rPr>
        <w:t xml:space="preserve"> on </w:t>
      </w:r>
      <w:proofErr w:type="spellStart"/>
      <w:r w:rsidRPr="000B7D70">
        <w:rPr>
          <w:rFonts w:asciiTheme="minorHAnsi" w:hAnsiTheme="minorHAnsi" w:cstheme="minorHAnsi"/>
          <w:w w:val="115"/>
          <w:sz w:val="22"/>
          <w:szCs w:val="22"/>
          <w:lang w:val="nl-NL"/>
        </w:rPr>
        <w:t>ethics</w:t>
      </w:r>
      <w:proofErr w:type="spellEnd"/>
      <w:r w:rsidRPr="000B7D70">
        <w:rPr>
          <w:rFonts w:asciiTheme="minorHAnsi" w:hAnsiTheme="minorHAnsi" w:cstheme="minorHAnsi"/>
          <w:w w:val="115"/>
          <w:sz w:val="22"/>
          <w:szCs w:val="22"/>
        </w:rPr>
        <w:t xml:space="preserve"> in Cheops Ethics, Society and Integrity Newsletter (CESIN), July 202</w:t>
      </w:r>
      <w:r w:rsidR="00775617">
        <w:rPr>
          <w:rFonts w:asciiTheme="minorHAnsi" w:hAnsiTheme="minorHAnsi" w:cstheme="minorHAnsi"/>
          <w:w w:val="115"/>
          <w:sz w:val="22"/>
          <w:szCs w:val="22"/>
        </w:rPr>
        <w:t>3</w:t>
      </w:r>
      <w:r w:rsidRPr="000B7D70">
        <w:rPr>
          <w:rFonts w:asciiTheme="minorHAnsi" w:hAnsiTheme="minorHAnsi" w:cstheme="minorHAnsi"/>
          <w:w w:val="115"/>
          <w:sz w:val="22"/>
          <w:szCs w:val="22"/>
        </w:rPr>
        <w:t xml:space="preserve">, in </w:t>
      </w:r>
      <w:r>
        <w:fldChar w:fldCharType="begin"/>
      </w:r>
      <w:r>
        <w:instrText>HYPERLINK "https://dirkcoeckelbergh.eu"</w:instrText>
      </w:r>
      <w:r>
        <w:fldChar w:fldCharType="separate"/>
      </w:r>
      <w:r w:rsidRPr="000B7D70">
        <w:rPr>
          <w:rStyle w:val="Hyperlink"/>
          <w:rFonts w:asciiTheme="minorHAnsi" w:hAnsiTheme="minorHAnsi" w:cstheme="minorHAnsi"/>
          <w:w w:val="115"/>
          <w:sz w:val="22"/>
          <w:szCs w:val="22"/>
        </w:rPr>
        <w:t>https://dirkcoeckelbergh.eu</w:t>
      </w:r>
      <w:r>
        <w:fldChar w:fldCharType="end"/>
      </w:r>
      <w:r w:rsidRPr="000B7D70">
        <w:rPr>
          <w:rFonts w:asciiTheme="minorHAnsi" w:hAnsiTheme="minorHAnsi" w:cstheme="minorHAnsi"/>
          <w:w w:val="115"/>
          <w:sz w:val="22"/>
          <w:szCs w:val="22"/>
        </w:rPr>
        <w:t>, p. 16</w:t>
      </w:r>
    </w:p>
    <w:p w14:paraId="1BD5C21B" w14:textId="77777777" w:rsidR="000B7D70" w:rsidRDefault="000B7D70" w:rsidP="000B7D70">
      <w:pPr>
        <w:pStyle w:val="articlesubheader"/>
        <w:shd w:val="clear" w:color="auto" w:fill="FFFFFF"/>
        <w:spacing w:before="0" w:beforeAutospacing="0" w:after="0" w:afterAutospacing="0"/>
        <w:jc w:val="center"/>
        <w:rPr>
          <w:rFonts w:ascii="Tahoma" w:hAnsi="Tahoma" w:cs="Tahoma"/>
          <w:iCs/>
          <w:color w:val="000000"/>
          <w:sz w:val="22"/>
          <w:szCs w:val="22"/>
        </w:rPr>
      </w:pPr>
    </w:p>
    <w:p w14:paraId="7284560E" w14:textId="77777777" w:rsidR="009776F4" w:rsidRDefault="000B7D70" w:rsidP="000B7D70">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0B7D70">
        <w:rPr>
          <w:rFonts w:asciiTheme="minorHAnsi" w:hAnsiTheme="minorHAnsi" w:cstheme="minorHAnsi"/>
          <w:w w:val="115"/>
          <w:sz w:val="22"/>
          <w:szCs w:val="22"/>
        </w:rPr>
        <w:t xml:space="preserve">Coeckelbergh, D., </w:t>
      </w:r>
      <w:r w:rsidRPr="000B7D70">
        <w:rPr>
          <w:rFonts w:asciiTheme="minorHAnsi" w:hAnsiTheme="minorHAnsi" w:cstheme="minorHAnsi"/>
          <w:w w:val="115"/>
          <w:sz w:val="22"/>
          <w:szCs w:val="22"/>
          <w:shd w:val="clear" w:color="auto" w:fill="FFFFFF" w:themeFill="background1"/>
        </w:rPr>
        <w:t>Kritische bedenkingen rond de uitspraken “</w:t>
      </w:r>
      <w:r w:rsidRPr="000B7D70">
        <w:rPr>
          <w:rFonts w:asciiTheme="minorHAnsi" w:hAnsiTheme="minorHAnsi" w:cstheme="minorHAnsi"/>
          <w:sz w:val="22"/>
          <w:szCs w:val="22"/>
          <w:shd w:val="clear" w:color="auto" w:fill="FFFFFF"/>
        </w:rPr>
        <w:t xml:space="preserve">overgenomen uit Business AM, Daily Express, die geen bron citeert) - </w:t>
      </w:r>
      <w:r w:rsidRPr="000B7D70">
        <w:rPr>
          <w:rFonts w:asciiTheme="minorHAnsi" w:hAnsiTheme="minorHAnsi" w:cstheme="minorHAnsi"/>
          <w:sz w:val="22"/>
          <w:szCs w:val="22"/>
        </w:rPr>
        <w:t xml:space="preserve">Democratie steunt op gedeelde waarheden, terwijl autocratie steunt op gedeelde leugens", in </w:t>
      </w:r>
      <w:r w:rsidRPr="000B7D70">
        <w:rPr>
          <w:rFonts w:asciiTheme="minorHAnsi" w:hAnsiTheme="minorHAnsi" w:cstheme="minorHAnsi"/>
          <w:w w:val="115"/>
          <w:sz w:val="22"/>
          <w:szCs w:val="22"/>
        </w:rPr>
        <w:t xml:space="preserve">All ethics is relative, July 2023, </w:t>
      </w:r>
      <w:r w:rsidRPr="000B7D70">
        <w:rPr>
          <w:rFonts w:asciiTheme="minorHAnsi" w:hAnsiTheme="minorHAnsi" w:cstheme="minorHAnsi"/>
          <w:w w:val="115"/>
          <w:sz w:val="22"/>
          <w:szCs w:val="22"/>
          <w:lang w:val="nl-NL"/>
        </w:rPr>
        <w:t xml:space="preserve">An </w:t>
      </w:r>
      <w:proofErr w:type="spellStart"/>
      <w:r w:rsidRPr="000B7D70">
        <w:rPr>
          <w:rFonts w:asciiTheme="minorHAnsi" w:hAnsiTheme="minorHAnsi" w:cstheme="minorHAnsi"/>
          <w:w w:val="115"/>
          <w:sz w:val="22"/>
          <w:szCs w:val="22"/>
          <w:lang w:val="nl-NL"/>
        </w:rPr>
        <w:t>overview</w:t>
      </w:r>
      <w:proofErr w:type="spellEnd"/>
      <w:r w:rsidRPr="000B7D70">
        <w:rPr>
          <w:rFonts w:asciiTheme="minorHAnsi" w:hAnsiTheme="minorHAnsi" w:cstheme="minorHAnsi"/>
          <w:w w:val="115"/>
          <w:sz w:val="22"/>
          <w:szCs w:val="22"/>
          <w:lang w:val="nl-NL"/>
        </w:rPr>
        <w:t xml:space="preserve"> of recent </w:t>
      </w:r>
      <w:proofErr w:type="spellStart"/>
      <w:r w:rsidRPr="000B7D70">
        <w:rPr>
          <w:rFonts w:asciiTheme="minorHAnsi" w:hAnsiTheme="minorHAnsi" w:cstheme="minorHAnsi"/>
          <w:w w:val="115"/>
          <w:sz w:val="22"/>
          <w:szCs w:val="22"/>
          <w:lang w:val="nl-NL"/>
        </w:rPr>
        <w:t>individual</w:t>
      </w:r>
      <w:proofErr w:type="spellEnd"/>
      <w:r w:rsidRPr="000B7D70">
        <w:rPr>
          <w:rFonts w:asciiTheme="minorHAnsi" w:hAnsiTheme="minorHAnsi" w:cstheme="minorHAnsi"/>
          <w:w w:val="115"/>
          <w:sz w:val="22"/>
          <w:szCs w:val="22"/>
          <w:lang w:val="nl-NL"/>
        </w:rPr>
        <w:t xml:space="preserve"> </w:t>
      </w:r>
      <w:proofErr w:type="spellStart"/>
      <w:r w:rsidRPr="000B7D70">
        <w:rPr>
          <w:rFonts w:asciiTheme="minorHAnsi" w:hAnsiTheme="minorHAnsi" w:cstheme="minorHAnsi"/>
          <w:w w:val="115"/>
          <w:sz w:val="22"/>
          <w:szCs w:val="22"/>
          <w:lang w:val="nl-NL"/>
        </w:rPr>
        <w:t>expressions</w:t>
      </w:r>
      <w:proofErr w:type="spellEnd"/>
      <w:r w:rsidRPr="000B7D70">
        <w:rPr>
          <w:rFonts w:asciiTheme="minorHAnsi" w:hAnsiTheme="minorHAnsi" w:cstheme="minorHAnsi"/>
          <w:w w:val="115"/>
          <w:sz w:val="22"/>
          <w:szCs w:val="22"/>
          <w:lang w:val="nl-NL"/>
        </w:rPr>
        <w:t xml:space="preserve"> of </w:t>
      </w:r>
      <w:proofErr w:type="spellStart"/>
      <w:r w:rsidRPr="000B7D70">
        <w:rPr>
          <w:rFonts w:asciiTheme="minorHAnsi" w:hAnsiTheme="minorHAnsi" w:cstheme="minorHAnsi"/>
          <w:w w:val="115"/>
          <w:sz w:val="22"/>
          <w:szCs w:val="22"/>
          <w:lang w:val="nl-NL"/>
        </w:rPr>
        <w:t>individual</w:t>
      </w:r>
      <w:proofErr w:type="spellEnd"/>
      <w:r w:rsidRPr="000B7D70">
        <w:rPr>
          <w:rFonts w:asciiTheme="minorHAnsi" w:hAnsiTheme="minorHAnsi" w:cstheme="minorHAnsi"/>
          <w:w w:val="115"/>
          <w:sz w:val="22"/>
          <w:szCs w:val="22"/>
          <w:lang w:val="nl-NL"/>
        </w:rPr>
        <w:t xml:space="preserve"> </w:t>
      </w:r>
      <w:proofErr w:type="spellStart"/>
      <w:r w:rsidRPr="000B7D70">
        <w:rPr>
          <w:rFonts w:asciiTheme="minorHAnsi" w:hAnsiTheme="minorHAnsi" w:cstheme="minorHAnsi"/>
          <w:w w:val="115"/>
          <w:sz w:val="22"/>
          <w:szCs w:val="22"/>
          <w:lang w:val="nl-NL"/>
        </w:rPr>
        <w:t>opinions</w:t>
      </w:r>
      <w:proofErr w:type="spellEnd"/>
      <w:r w:rsidRPr="000B7D70">
        <w:rPr>
          <w:rFonts w:asciiTheme="minorHAnsi" w:hAnsiTheme="minorHAnsi" w:cstheme="minorHAnsi"/>
          <w:w w:val="115"/>
          <w:sz w:val="22"/>
          <w:szCs w:val="22"/>
          <w:lang w:val="nl-NL"/>
        </w:rPr>
        <w:t xml:space="preserve"> on </w:t>
      </w:r>
      <w:proofErr w:type="spellStart"/>
      <w:r w:rsidRPr="000B7D70">
        <w:rPr>
          <w:rFonts w:asciiTheme="minorHAnsi" w:hAnsiTheme="minorHAnsi" w:cstheme="minorHAnsi"/>
          <w:w w:val="115"/>
          <w:sz w:val="22"/>
          <w:szCs w:val="22"/>
          <w:lang w:val="nl-NL"/>
        </w:rPr>
        <w:t>ethics</w:t>
      </w:r>
      <w:proofErr w:type="spellEnd"/>
      <w:r w:rsidRPr="000B7D70">
        <w:rPr>
          <w:rFonts w:asciiTheme="minorHAnsi" w:hAnsiTheme="minorHAnsi" w:cstheme="minorHAnsi"/>
          <w:w w:val="115"/>
          <w:sz w:val="22"/>
          <w:szCs w:val="22"/>
        </w:rPr>
        <w:t xml:space="preserve"> in Cheops Ethics, Society and Integrity Newsletter (CESIN), July 202</w:t>
      </w:r>
      <w:r w:rsidR="00775617">
        <w:rPr>
          <w:rFonts w:asciiTheme="minorHAnsi" w:hAnsiTheme="minorHAnsi" w:cstheme="minorHAnsi"/>
          <w:w w:val="115"/>
          <w:sz w:val="22"/>
          <w:szCs w:val="22"/>
        </w:rPr>
        <w:t>3</w:t>
      </w:r>
      <w:r w:rsidRPr="000B7D70">
        <w:rPr>
          <w:rFonts w:asciiTheme="minorHAnsi" w:hAnsiTheme="minorHAnsi" w:cstheme="minorHAnsi"/>
          <w:w w:val="115"/>
          <w:sz w:val="22"/>
          <w:szCs w:val="22"/>
        </w:rPr>
        <w:t xml:space="preserve">, in </w:t>
      </w:r>
      <w:r>
        <w:fldChar w:fldCharType="begin"/>
      </w:r>
      <w:r>
        <w:instrText>HYPERLINK "https://dirkcoeckelbergh.eu"</w:instrText>
      </w:r>
      <w:r>
        <w:fldChar w:fldCharType="separate"/>
      </w:r>
      <w:r w:rsidRPr="000B7D70">
        <w:rPr>
          <w:rStyle w:val="Hyperlink"/>
          <w:rFonts w:asciiTheme="minorHAnsi" w:hAnsiTheme="minorHAnsi" w:cstheme="minorHAnsi"/>
          <w:w w:val="115"/>
          <w:sz w:val="22"/>
          <w:szCs w:val="22"/>
        </w:rPr>
        <w:t>https://dirkcoeckelbergh.eu</w:t>
      </w:r>
      <w:r>
        <w:fldChar w:fldCharType="end"/>
      </w:r>
      <w:r w:rsidRPr="000B7D70">
        <w:rPr>
          <w:rFonts w:asciiTheme="minorHAnsi" w:hAnsiTheme="minorHAnsi" w:cstheme="minorHAnsi"/>
          <w:w w:val="115"/>
          <w:sz w:val="22"/>
          <w:szCs w:val="22"/>
        </w:rPr>
        <w:t>, p. 16</w:t>
      </w:r>
    </w:p>
    <w:p w14:paraId="59E64587" w14:textId="77777777" w:rsidR="00775617" w:rsidRDefault="00775617" w:rsidP="000B7D70">
      <w:pPr>
        <w:pStyle w:val="articlesubheader"/>
        <w:shd w:val="clear" w:color="auto" w:fill="FFFFFF"/>
        <w:spacing w:before="0" w:beforeAutospacing="0" w:after="0" w:afterAutospacing="0"/>
        <w:jc w:val="both"/>
        <w:rPr>
          <w:rFonts w:ascii="Tahoma" w:hAnsi="Tahoma" w:cs="Tahoma"/>
          <w:color w:val="1D1D1D"/>
          <w:sz w:val="22"/>
          <w:szCs w:val="22"/>
          <w:shd w:val="clear" w:color="auto" w:fill="FFFFFF"/>
        </w:rPr>
      </w:pPr>
    </w:p>
    <w:p w14:paraId="72064234" w14:textId="77777777" w:rsidR="00775617" w:rsidRDefault="00775617" w:rsidP="00775617">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775617">
        <w:rPr>
          <w:rFonts w:asciiTheme="minorHAnsi" w:hAnsiTheme="minorHAnsi" w:cstheme="minorHAnsi"/>
          <w:sz w:val="22"/>
          <w:szCs w:val="22"/>
          <w:shd w:val="clear" w:color="auto" w:fill="FFFFFF" w:themeFill="background1"/>
        </w:rPr>
        <w:t>Coeckelbergh, D.,</w:t>
      </w:r>
      <w:r w:rsidRPr="00775617">
        <w:rPr>
          <w:rFonts w:asciiTheme="minorHAnsi" w:hAnsiTheme="minorHAnsi" w:cstheme="minorHAnsi"/>
          <w:w w:val="115"/>
          <w:sz w:val="22"/>
          <w:szCs w:val="22"/>
          <w:shd w:val="clear" w:color="auto" w:fill="FFFFFF" w:themeFill="background1"/>
        </w:rPr>
        <w:t xml:space="preserve"> Kritische bedenkingen rond de uitspraken van “</w:t>
      </w:r>
      <w:r w:rsidRPr="00775617">
        <w:rPr>
          <w:rFonts w:asciiTheme="minorHAnsi" w:hAnsiTheme="minorHAnsi" w:cstheme="minorHAnsi"/>
          <w:sz w:val="22"/>
          <w:szCs w:val="22"/>
        </w:rPr>
        <w:t xml:space="preserve">Regisseur Christopher Nolan in de krant De Standaard over Oppenheimer, de uitvinder van de atoombom naar aanleiding van de lanceing van Nolan’s film “Oppenheimer” in 2023 – “Oh, ik denk dat er heel veel is om te bewonderen. Hij was niet alleen briljant, maar ook eloquent en menslievend. Oppenheimer wilde op moreel vlak het juiste doen. Toen hij werd opgeroepen om zijn plicht op te nemen voor de vrije wereld, is hij de uitdaging aangegaan om aan de kant van de geallieerden als eerste met een nucleaire bom te komen. Goed wetende wie hij aan Duitse kant tegenover zich had en hoe groot hun kans op slagen was.’ in </w:t>
      </w:r>
      <w:r w:rsidRPr="00775617">
        <w:rPr>
          <w:rFonts w:asciiTheme="minorHAnsi" w:hAnsiTheme="minorHAnsi" w:cstheme="minorHAnsi"/>
          <w:w w:val="115"/>
          <w:sz w:val="22"/>
          <w:szCs w:val="22"/>
        </w:rPr>
        <w:t xml:space="preserve">All ethics is relative, July 2023, </w:t>
      </w:r>
      <w:r w:rsidRPr="00775617">
        <w:rPr>
          <w:rFonts w:asciiTheme="minorHAnsi" w:hAnsiTheme="minorHAnsi" w:cstheme="minorHAnsi"/>
          <w:w w:val="115"/>
          <w:sz w:val="22"/>
          <w:szCs w:val="22"/>
          <w:lang w:val="nl-NL"/>
        </w:rPr>
        <w:t xml:space="preserve">An </w:t>
      </w:r>
      <w:proofErr w:type="spellStart"/>
      <w:r w:rsidRPr="00775617">
        <w:rPr>
          <w:rFonts w:asciiTheme="minorHAnsi" w:hAnsiTheme="minorHAnsi" w:cstheme="minorHAnsi"/>
          <w:w w:val="115"/>
          <w:sz w:val="22"/>
          <w:szCs w:val="22"/>
          <w:lang w:val="nl-NL"/>
        </w:rPr>
        <w:t>overview</w:t>
      </w:r>
      <w:proofErr w:type="spellEnd"/>
      <w:r w:rsidRPr="00775617">
        <w:rPr>
          <w:rFonts w:asciiTheme="minorHAnsi" w:hAnsiTheme="minorHAnsi" w:cstheme="minorHAnsi"/>
          <w:w w:val="115"/>
          <w:sz w:val="22"/>
          <w:szCs w:val="22"/>
          <w:lang w:val="nl-NL"/>
        </w:rPr>
        <w:t xml:space="preserve"> of recent </w:t>
      </w:r>
      <w:proofErr w:type="spellStart"/>
      <w:r w:rsidRPr="00775617">
        <w:rPr>
          <w:rFonts w:asciiTheme="minorHAnsi" w:hAnsiTheme="minorHAnsi" w:cstheme="minorHAnsi"/>
          <w:w w:val="115"/>
          <w:sz w:val="22"/>
          <w:szCs w:val="22"/>
          <w:lang w:val="nl-NL"/>
        </w:rPr>
        <w:t>individual</w:t>
      </w:r>
      <w:proofErr w:type="spellEnd"/>
      <w:r w:rsidRPr="00775617">
        <w:rPr>
          <w:rFonts w:asciiTheme="minorHAnsi" w:hAnsiTheme="minorHAnsi" w:cstheme="minorHAnsi"/>
          <w:w w:val="115"/>
          <w:sz w:val="22"/>
          <w:szCs w:val="22"/>
          <w:lang w:val="nl-NL"/>
        </w:rPr>
        <w:t xml:space="preserve"> </w:t>
      </w:r>
      <w:proofErr w:type="spellStart"/>
      <w:r w:rsidRPr="00775617">
        <w:rPr>
          <w:rFonts w:asciiTheme="minorHAnsi" w:hAnsiTheme="minorHAnsi" w:cstheme="minorHAnsi"/>
          <w:w w:val="115"/>
          <w:sz w:val="22"/>
          <w:szCs w:val="22"/>
          <w:lang w:val="nl-NL"/>
        </w:rPr>
        <w:t>expressions</w:t>
      </w:r>
      <w:proofErr w:type="spellEnd"/>
      <w:r w:rsidRPr="00775617">
        <w:rPr>
          <w:rFonts w:asciiTheme="minorHAnsi" w:hAnsiTheme="minorHAnsi" w:cstheme="minorHAnsi"/>
          <w:w w:val="115"/>
          <w:sz w:val="22"/>
          <w:szCs w:val="22"/>
          <w:lang w:val="nl-NL"/>
        </w:rPr>
        <w:t xml:space="preserve"> of </w:t>
      </w:r>
      <w:proofErr w:type="spellStart"/>
      <w:r w:rsidRPr="00775617">
        <w:rPr>
          <w:rFonts w:asciiTheme="minorHAnsi" w:hAnsiTheme="minorHAnsi" w:cstheme="minorHAnsi"/>
          <w:w w:val="115"/>
          <w:sz w:val="22"/>
          <w:szCs w:val="22"/>
          <w:lang w:val="nl-NL"/>
        </w:rPr>
        <w:t>individual</w:t>
      </w:r>
      <w:proofErr w:type="spellEnd"/>
      <w:r w:rsidRPr="00775617">
        <w:rPr>
          <w:rFonts w:asciiTheme="minorHAnsi" w:hAnsiTheme="minorHAnsi" w:cstheme="minorHAnsi"/>
          <w:w w:val="115"/>
          <w:sz w:val="22"/>
          <w:szCs w:val="22"/>
          <w:lang w:val="nl-NL"/>
        </w:rPr>
        <w:t xml:space="preserve"> </w:t>
      </w:r>
      <w:proofErr w:type="spellStart"/>
      <w:r w:rsidRPr="00775617">
        <w:rPr>
          <w:rFonts w:asciiTheme="minorHAnsi" w:hAnsiTheme="minorHAnsi" w:cstheme="minorHAnsi"/>
          <w:w w:val="115"/>
          <w:sz w:val="22"/>
          <w:szCs w:val="22"/>
          <w:lang w:val="nl-NL"/>
        </w:rPr>
        <w:t>opinions</w:t>
      </w:r>
      <w:proofErr w:type="spellEnd"/>
      <w:r w:rsidRPr="00775617">
        <w:rPr>
          <w:rFonts w:asciiTheme="minorHAnsi" w:hAnsiTheme="minorHAnsi" w:cstheme="minorHAnsi"/>
          <w:w w:val="115"/>
          <w:sz w:val="22"/>
          <w:szCs w:val="22"/>
          <w:lang w:val="nl-NL"/>
        </w:rPr>
        <w:t xml:space="preserve"> on </w:t>
      </w:r>
      <w:proofErr w:type="spellStart"/>
      <w:r w:rsidRPr="00775617">
        <w:rPr>
          <w:rFonts w:asciiTheme="minorHAnsi" w:hAnsiTheme="minorHAnsi" w:cstheme="minorHAnsi"/>
          <w:w w:val="115"/>
          <w:sz w:val="22"/>
          <w:szCs w:val="22"/>
          <w:lang w:val="nl-NL"/>
        </w:rPr>
        <w:t>ethics</w:t>
      </w:r>
      <w:proofErr w:type="spellEnd"/>
      <w:r w:rsidRPr="00775617">
        <w:rPr>
          <w:rFonts w:asciiTheme="minorHAnsi" w:hAnsiTheme="minorHAnsi" w:cstheme="minorHAnsi"/>
          <w:w w:val="115"/>
          <w:sz w:val="22"/>
          <w:szCs w:val="22"/>
        </w:rPr>
        <w:t xml:space="preserve"> in Cheops Ethics, Society and Integrity Newsletter (CESIN)”, August 2023, in </w:t>
      </w:r>
      <w:r>
        <w:fldChar w:fldCharType="begin"/>
      </w:r>
      <w:r>
        <w:instrText>HYPERLINK "https://dirkcoeckelbergh.eu"</w:instrText>
      </w:r>
      <w:r>
        <w:fldChar w:fldCharType="separate"/>
      </w:r>
      <w:r w:rsidRPr="00775617">
        <w:rPr>
          <w:rStyle w:val="Hyperlink"/>
          <w:rFonts w:asciiTheme="minorHAnsi" w:hAnsiTheme="minorHAnsi" w:cstheme="minorHAnsi"/>
          <w:w w:val="115"/>
          <w:sz w:val="22"/>
          <w:szCs w:val="22"/>
        </w:rPr>
        <w:t>https://dirkcoeckelbergh.eu</w:t>
      </w:r>
      <w:r>
        <w:fldChar w:fldCharType="end"/>
      </w:r>
      <w:r w:rsidRPr="00775617">
        <w:rPr>
          <w:rFonts w:asciiTheme="minorHAnsi" w:hAnsiTheme="minorHAnsi" w:cstheme="minorHAnsi"/>
          <w:w w:val="115"/>
          <w:sz w:val="22"/>
          <w:szCs w:val="22"/>
        </w:rPr>
        <w:t>, p. 20</w:t>
      </w:r>
    </w:p>
    <w:p w14:paraId="7526AFE3" w14:textId="77777777" w:rsidR="00775617" w:rsidRDefault="00775617" w:rsidP="00775617">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68367FFD" w14:textId="77777777" w:rsidR="00775617" w:rsidRPr="00775617" w:rsidRDefault="00775617" w:rsidP="00775617">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775617">
        <w:rPr>
          <w:rFonts w:asciiTheme="minorHAnsi" w:hAnsiTheme="minorHAnsi" w:cstheme="minorHAnsi"/>
          <w:sz w:val="22"/>
          <w:szCs w:val="22"/>
          <w:shd w:val="clear" w:color="auto" w:fill="FFFFFF" w:themeFill="background1"/>
        </w:rPr>
        <w:t>Coeckelbergh, D.,</w:t>
      </w:r>
      <w:r w:rsidRPr="00775617">
        <w:rPr>
          <w:rFonts w:asciiTheme="minorHAnsi" w:hAnsiTheme="minorHAnsi" w:cstheme="minorHAnsi"/>
          <w:w w:val="115"/>
          <w:sz w:val="22"/>
          <w:szCs w:val="22"/>
          <w:shd w:val="clear" w:color="auto" w:fill="FFFFFF" w:themeFill="background1"/>
        </w:rPr>
        <w:t xml:space="preserve"> Kritische bedenkingen rond de uitspraken van “</w:t>
      </w:r>
      <w:r w:rsidRPr="00775617">
        <w:rPr>
          <w:rFonts w:asciiTheme="minorHAnsi" w:hAnsiTheme="minorHAnsi" w:cstheme="minorHAnsi"/>
          <w:sz w:val="22"/>
          <w:szCs w:val="22"/>
        </w:rPr>
        <w:t>Arne Nilis, zoon van ex-Rode Duivel Luc Nilis en zelf ex-gokverslaafde in DeStandaard 07 07 2023 - Het ethische en maatschappelijke blijft voor sportclubs bijzaak….</w:t>
      </w:r>
      <w:r>
        <w:rPr>
          <w:rFonts w:asciiTheme="minorHAnsi" w:hAnsiTheme="minorHAnsi" w:cstheme="minorHAnsi"/>
          <w:sz w:val="22"/>
          <w:szCs w:val="22"/>
        </w:rPr>
        <w:t>”</w:t>
      </w:r>
      <w:r w:rsidRPr="00775617">
        <w:rPr>
          <w:rFonts w:asciiTheme="minorHAnsi" w:hAnsiTheme="minorHAnsi" w:cstheme="minorHAnsi"/>
          <w:w w:val="115"/>
          <w:sz w:val="22"/>
          <w:szCs w:val="22"/>
          <w:shd w:val="clear" w:color="auto" w:fill="FFFFFF" w:themeFill="background1"/>
        </w:rPr>
        <w:t xml:space="preserve">, </w:t>
      </w:r>
      <w:r w:rsidRPr="00775617">
        <w:rPr>
          <w:rFonts w:asciiTheme="minorHAnsi" w:hAnsiTheme="minorHAnsi" w:cstheme="minorHAnsi"/>
          <w:sz w:val="22"/>
          <w:szCs w:val="22"/>
        </w:rPr>
        <w:t xml:space="preserve">in </w:t>
      </w:r>
      <w:r w:rsidRPr="00775617">
        <w:rPr>
          <w:rFonts w:asciiTheme="minorHAnsi" w:hAnsiTheme="minorHAnsi" w:cstheme="minorHAnsi"/>
          <w:w w:val="115"/>
          <w:sz w:val="22"/>
          <w:szCs w:val="22"/>
        </w:rPr>
        <w:t xml:space="preserve">All ethics is relative, July 2023, </w:t>
      </w:r>
      <w:r w:rsidRPr="00775617">
        <w:rPr>
          <w:rFonts w:asciiTheme="minorHAnsi" w:hAnsiTheme="minorHAnsi" w:cstheme="minorHAnsi"/>
          <w:w w:val="115"/>
          <w:sz w:val="22"/>
          <w:szCs w:val="22"/>
          <w:lang w:val="nl-NL"/>
        </w:rPr>
        <w:t xml:space="preserve">An </w:t>
      </w:r>
      <w:proofErr w:type="spellStart"/>
      <w:r w:rsidRPr="00775617">
        <w:rPr>
          <w:rFonts w:asciiTheme="minorHAnsi" w:hAnsiTheme="minorHAnsi" w:cstheme="minorHAnsi"/>
          <w:w w:val="115"/>
          <w:sz w:val="22"/>
          <w:szCs w:val="22"/>
          <w:lang w:val="nl-NL"/>
        </w:rPr>
        <w:t>overview</w:t>
      </w:r>
      <w:proofErr w:type="spellEnd"/>
      <w:r w:rsidRPr="00775617">
        <w:rPr>
          <w:rFonts w:asciiTheme="minorHAnsi" w:hAnsiTheme="minorHAnsi" w:cstheme="minorHAnsi"/>
          <w:w w:val="115"/>
          <w:sz w:val="22"/>
          <w:szCs w:val="22"/>
          <w:lang w:val="nl-NL"/>
        </w:rPr>
        <w:t xml:space="preserve"> of recent </w:t>
      </w:r>
      <w:proofErr w:type="spellStart"/>
      <w:r w:rsidRPr="00775617">
        <w:rPr>
          <w:rFonts w:asciiTheme="minorHAnsi" w:hAnsiTheme="minorHAnsi" w:cstheme="minorHAnsi"/>
          <w:w w:val="115"/>
          <w:sz w:val="22"/>
          <w:szCs w:val="22"/>
          <w:lang w:val="nl-NL"/>
        </w:rPr>
        <w:t>individual</w:t>
      </w:r>
      <w:proofErr w:type="spellEnd"/>
      <w:r w:rsidRPr="00775617">
        <w:rPr>
          <w:rFonts w:asciiTheme="minorHAnsi" w:hAnsiTheme="minorHAnsi" w:cstheme="minorHAnsi"/>
          <w:w w:val="115"/>
          <w:sz w:val="22"/>
          <w:szCs w:val="22"/>
          <w:lang w:val="nl-NL"/>
        </w:rPr>
        <w:t xml:space="preserve"> </w:t>
      </w:r>
      <w:proofErr w:type="spellStart"/>
      <w:r w:rsidRPr="00775617">
        <w:rPr>
          <w:rFonts w:asciiTheme="minorHAnsi" w:hAnsiTheme="minorHAnsi" w:cstheme="minorHAnsi"/>
          <w:w w:val="115"/>
          <w:sz w:val="22"/>
          <w:szCs w:val="22"/>
          <w:lang w:val="nl-NL"/>
        </w:rPr>
        <w:t>expressions</w:t>
      </w:r>
      <w:proofErr w:type="spellEnd"/>
      <w:r w:rsidRPr="00775617">
        <w:rPr>
          <w:rFonts w:asciiTheme="minorHAnsi" w:hAnsiTheme="minorHAnsi" w:cstheme="minorHAnsi"/>
          <w:w w:val="115"/>
          <w:sz w:val="22"/>
          <w:szCs w:val="22"/>
          <w:lang w:val="nl-NL"/>
        </w:rPr>
        <w:t xml:space="preserve"> of </w:t>
      </w:r>
      <w:proofErr w:type="spellStart"/>
      <w:r w:rsidRPr="00775617">
        <w:rPr>
          <w:rFonts w:asciiTheme="minorHAnsi" w:hAnsiTheme="minorHAnsi" w:cstheme="minorHAnsi"/>
          <w:w w:val="115"/>
          <w:sz w:val="22"/>
          <w:szCs w:val="22"/>
          <w:lang w:val="nl-NL"/>
        </w:rPr>
        <w:t>individual</w:t>
      </w:r>
      <w:proofErr w:type="spellEnd"/>
      <w:r w:rsidRPr="00775617">
        <w:rPr>
          <w:rFonts w:asciiTheme="minorHAnsi" w:hAnsiTheme="minorHAnsi" w:cstheme="minorHAnsi"/>
          <w:w w:val="115"/>
          <w:sz w:val="22"/>
          <w:szCs w:val="22"/>
          <w:lang w:val="nl-NL"/>
        </w:rPr>
        <w:t xml:space="preserve"> </w:t>
      </w:r>
      <w:proofErr w:type="spellStart"/>
      <w:r w:rsidRPr="00775617">
        <w:rPr>
          <w:rFonts w:asciiTheme="minorHAnsi" w:hAnsiTheme="minorHAnsi" w:cstheme="minorHAnsi"/>
          <w:w w:val="115"/>
          <w:sz w:val="22"/>
          <w:szCs w:val="22"/>
          <w:lang w:val="nl-NL"/>
        </w:rPr>
        <w:t>opinions</w:t>
      </w:r>
      <w:proofErr w:type="spellEnd"/>
      <w:r w:rsidRPr="00775617">
        <w:rPr>
          <w:rFonts w:asciiTheme="minorHAnsi" w:hAnsiTheme="minorHAnsi" w:cstheme="minorHAnsi"/>
          <w:w w:val="115"/>
          <w:sz w:val="22"/>
          <w:szCs w:val="22"/>
          <w:lang w:val="nl-NL"/>
        </w:rPr>
        <w:t xml:space="preserve"> on </w:t>
      </w:r>
      <w:proofErr w:type="spellStart"/>
      <w:r w:rsidRPr="00775617">
        <w:rPr>
          <w:rFonts w:asciiTheme="minorHAnsi" w:hAnsiTheme="minorHAnsi" w:cstheme="minorHAnsi"/>
          <w:w w:val="115"/>
          <w:sz w:val="22"/>
          <w:szCs w:val="22"/>
          <w:lang w:val="nl-NL"/>
        </w:rPr>
        <w:t>ethics</w:t>
      </w:r>
      <w:proofErr w:type="spellEnd"/>
      <w:r w:rsidRPr="00775617">
        <w:rPr>
          <w:rFonts w:asciiTheme="minorHAnsi" w:hAnsiTheme="minorHAnsi" w:cstheme="minorHAnsi"/>
          <w:w w:val="115"/>
          <w:sz w:val="22"/>
          <w:szCs w:val="22"/>
        </w:rPr>
        <w:t xml:space="preserve"> in Cheops Ethics, Society and Integrity Newsletter (CESIN)”, August 2023, in </w:t>
      </w:r>
      <w:r>
        <w:fldChar w:fldCharType="begin"/>
      </w:r>
      <w:r>
        <w:instrText>HYPERLINK "https://dirkcoeckelbergh.eu"</w:instrText>
      </w:r>
      <w:r>
        <w:fldChar w:fldCharType="separate"/>
      </w:r>
      <w:r w:rsidRPr="00775617">
        <w:rPr>
          <w:rStyle w:val="Hyperlink"/>
          <w:rFonts w:asciiTheme="minorHAnsi" w:hAnsiTheme="minorHAnsi" w:cstheme="minorHAnsi"/>
          <w:w w:val="115"/>
          <w:sz w:val="22"/>
          <w:szCs w:val="22"/>
        </w:rPr>
        <w:t>https://dirkcoeckelbergh.eu</w:t>
      </w:r>
      <w:r>
        <w:fldChar w:fldCharType="end"/>
      </w:r>
      <w:r w:rsidRPr="00775617">
        <w:rPr>
          <w:rFonts w:asciiTheme="minorHAnsi" w:hAnsiTheme="minorHAnsi" w:cstheme="minorHAnsi"/>
          <w:w w:val="115"/>
          <w:sz w:val="22"/>
          <w:szCs w:val="22"/>
        </w:rPr>
        <w:t>, p. 20</w:t>
      </w:r>
    </w:p>
    <w:p w14:paraId="0DD8F5BD" w14:textId="77777777" w:rsidR="00775617" w:rsidRPr="00775617" w:rsidRDefault="00775617" w:rsidP="00775617">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57580B8E" w14:textId="77777777" w:rsidR="00775617" w:rsidRDefault="00775617" w:rsidP="00775617">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775617">
        <w:rPr>
          <w:rFonts w:asciiTheme="minorHAnsi" w:hAnsiTheme="minorHAnsi" w:cstheme="minorHAnsi"/>
          <w:sz w:val="22"/>
          <w:szCs w:val="22"/>
          <w:shd w:val="clear" w:color="auto" w:fill="FFFFFF" w:themeFill="background1"/>
        </w:rPr>
        <w:t>Coeckelbergh, D.,</w:t>
      </w:r>
      <w:r w:rsidRPr="00775617">
        <w:rPr>
          <w:rFonts w:asciiTheme="minorHAnsi" w:hAnsiTheme="minorHAnsi" w:cstheme="minorHAnsi"/>
          <w:w w:val="115"/>
          <w:sz w:val="22"/>
          <w:szCs w:val="22"/>
          <w:shd w:val="clear" w:color="auto" w:fill="FFFFFF" w:themeFill="background1"/>
        </w:rPr>
        <w:t xml:space="preserve"> Kritische bedenkingen rond de uitspraken van “</w:t>
      </w:r>
      <w:r w:rsidRPr="00775617">
        <w:rPr>
          <w:rFonts w:asciiTheme="minorHAnsi" w:hAnsiTheme="minorHAnsi" w:cstheme="minorHAnsi"/>
          <w:sz w:val="22"/>
          <w:szCs w:val="22"/>
        </w:rPr>
        <w:t>Minister van Justitie Yariv Levin (Likud), Israël na de goedkeuring van de nieuwe justitieprincipes (in en volgens De Standaard)  -We hebben de eerste stap gezet in ons historische proces om het rechtssysteem te corrigeren….</w:t>
      </w:r>
      <w:r w:rsidRPr="00775617">
        <w:rPr>
          <w:rFonts w:asciiTheme="minorHAnsi" w:hAnsiTheme="minorHAnsi" w:cstheme="minorHAnsi"/>
          <w:w w:val="115"/>
          <w:sz w:val="22"/>
          <w:szCs w:val="22"/>
          <w:shd w:val="clear" w:color="auto" w:fill="FFFFFF" w:themeFill="background1"/>
        </w:rPr>
        <w:t xml:space="preserve">”, </w:t>
      </w:r>
      <w:r w:rsidRPr="00775617">
        <w:rPr>
          <w:rFonts w:asciiTheme="minorHAnsi" w:hAnsiTheme="minorHAnsi" w:cstheme="minorHAnsi"/>
          <w:sz w:val="22"/>
          <w:szCs w:val="22"/>
        </w:rPr>
        <w:t xml:space="preserve">in </w:t>
      </w:r>
      <w:r w:rsidRPr="00775617">
        <w:rPr>
          <w:rFonts w:asciiTheme="minorHAnsi" w:hAnsiTheme="minorHAnsi" w:cstheme="minorHAnsi"/>
          <w:w w:val="115"/>
          <w:sz w:val="22"/>
          <w:szCs w:val="22"/>
        </w:rPr>
        <w:t xml:space="preserve">All ethics is relative, July 2023, </w:t>
      </w:r>
      <w:r w:rsidRPr="00775617">
        <w:rPr>
          <w:rFonts w:asciiTheme="minorHAnsi" w:hAnsiTheme="minorHAnsi" w:cstheme="minorHAnsi"/>
          <w:w w:val="115"/>
          <w:sz w:val="22"/>
          <w:szCs w:val="22"/>
          <w:lang w:val="nl-NL"/>
        </w:rPr>
        <w:t xml:space="preserve">An </w:t>
      </w:r>
      <w:proofErr w:type="spellStart"/>
      <w:r w:rsidRPr="00775617">
        <w:rPr>
          <w:rFonts w:asciiTheme="minorHAnsi" w:hAnsiTheme="minorHAnsi" w:cstheme="minorHAnsi"/>
          <w:w w:val="115"/>
          <w:sz w:val="22"/>
          <w:szCs w:val="22"/>
          <w:lang w:val="nl-NL"/>
        </w:rPr>
        <w:t>overview</w:t>
      </w:r>
      <w:proofErr w:type="spellEnd"/>
      <w:r w:rsidRPr="00775617">
        <w:rPr>
          <w:rFonts w:asciiTheme="minorHAnsi" w:hAnsiTheme="minorHAnsi" w:cstheme="minorHAnsi"/>
          <w:w w:val="115"/>
          <w:sz w:val="22"/>
          <w:szCs w:val="22"/>
          <w:lang w:val="nl-NL"/>
        </w:rPr>
        <w:t xml:space="preserve"> of recent </w:t>
      </w:r>
      <w:proofErr w:type="spellStart"/>
      <w:r w:rsidRPr="00775617">
        <w:rPr>
          <w:rFonts w:asciiTheme="minorHAnsi" w:hAnsiTheme="minorHAnsi" w:cstheme="minorHAnsi"/>
          <w:w w:val="115"/>
          <w:sz w:val="22"/>
          <w:szCs w:val="22"/>
          <w:lang w:val="nl-NL"/>
        </w:rPr>
        <w:t>individual</w:t>
      </w:r>
      <w:proofErr w:type="spellEnd"/>
      <w:r w:rsidRPr="00775617">
        <w:rPr>
          <w:rFonts w:asciiTheme="minorHAnsi" w:hAnsiTheme="minorHAnsi" w:cstheme="minorHAnsi"/>
          <w:w w:val="115"/>
          <w:sz w:val="22"/>
          <w:szCs w:val="22"/>
          <w:lang w:val="nl-NL"/>
        </w:rPr>
        <w:t xml:space="preserve"> </w:t>
      </w:r>
      <w:proofErr w:type="spellStart"/>
      <w:r w:rsidRPr="00775617">
        <w:rPr>
          <w:rFonts w:asciiTheme="minorHAnsi" w:hAnsiTheme="minorHAnsi" w:cstheme="minorHAnsi"/>
          <w:w w:val="115"/>
          <w:sz w:val="22"/>
          <w:szCs w:val="22"/>
          <w:lang w:val="nl-NL"/>
        </w:rPr>
        <w:t>expressions</w:t>
      </w:r>
      <w:proofErr w:type="spellEnd"/>
      <w:r w:rsidRPr="00775617">
        <w:rPr>
          <w:rFonts w:asciiTheme="minorHAnsi" w:hAnsiTheme="minorHAnsi" w:cstheme="minorHAnsi"/>
          <w:w w:val="115"/>
          <w:sz w:val="22"/>
          <w:szCs w:val="22"/>
          <w:lang w:val="nl-NL"/>
        </w:rPr>
        <w:t xml:space="preserve"> of </w:t>
      </w:r>
      <w:proofErr w:type="spellStart"/>
      <w:r w:rsidRPr="00775617">
        <w:rPr>
          <w:rFonts w:asciiTheme="minorHAnsi" w:hAnsiTheme="minorHAnsi" w:cstheme="minorHAnsi"/>
          <w:w w:val="115"/>
          <w:sz w:val="22"/>
          <w:szCs w:val="22"/>
          <w:lang w:val="nl-NL"/>
        </w:rPr>
        <w:t>individual</w:t>
      </w:r>
      <w:proofErr w:type="spellEnd"/>
      <w:r w:rsidRPr="00775617">
        <w:rPr>
          <w:rFonts w:asciiTheme="minorHAnsi" w:hAnsiTheme="minorHAnsi" w:cstheme="minorHAnsi"/>
          <w:w w:val="115"/>
          <w:sz w:val="22"/>
          <w:szCs w:val="22"/>
          <w:lang w:val="nl-NL"/>
        </w:rPr>
        <w:t xml:space="preserve"> </w:t>
      </w:r>
      <w:proofErr w:type="spellStart"/>
      <w:r w:rsidRPr="00775617">
        <w:rPr>
          <w:rFonts w:asciiTheme="minorHAnsi" w:hAnsiTheme="minorHAnsi" w:cstheme="minorHAnsi"/>
          <w:w w:val="115"/>
          <w:sz w:val="22"/>
          <w:szCs w:val="22"/>
          <w:lang w:val="nl-NL"/>
        </w:rPr>
        <w:t>opinions</w:t>
      </w:r>
      <w:proofErr w:type="spellEnd"/>
      <w:r w:rsidRPr="00775617">
        <w:rPr>
          <w:rFonts w:asciiTheme="minorHAnsi" w:hAnsiTheme="minorHAnsi" w:cstheme="minorHAnsi"/>
          <w:w w:val="115"/>
          <w:sz w:val="22"/>
          <w:szCs w:val="22"/>
          <w:lang w:val="nl-NL"/>
        </w:rPr>
        <w:t xml:space="preserve"> on </w:t>
      </w:r>
      <w:proofErr w:type="spellStart"/>
      <w:r w:rsidRPr="00775617">
        <w:rPr>
          <w:rFonts w:asciiTheme="minorHAnsi" w:hAnsiTheme="minorHAnsi" w:cstheme="minorHAnsi"/>
          <w:w w:val="115"/>
          <w:sz w:val="22"/>
          <w:szCs w:val="22"/>
          <w:lang w:val="nl-NL"/>
        </w:rPr>
        <w:t>ethics</w:t>
      </w:r>
      <w:proofErr w:type="spellEnd"/>
      <w:r w:rsidRPr="00775617">
        <w:rPr>
          <w:rFonts w:asciiTheme="minorHAnsi" w:hAnsiTheme="minorHAnsi" w:cstheme="minorHAnsi"/>
          <w:w w:val="115"/>
          <w:sz w:val="22"/>
          <w:szCs w:val="22"/>
        </w:rPr>
        <w:t xml:space="preserve"> in Cheops Ethics, Society and Integrity Newsletter (CESIN)”, August 2023, in </w:t>
      </w:r>
      <w:r>
        <w:fldChar w:fldCharType="begin"/>
      </w:r>
      <w:r>
        <w:instrText>HYPERLINK "https://dirkcoeckelbergh.eu"</w:instrText>
      </w:r>
      <w:r>
        <w:fldChar w:fldCharType="separate"/>
      </w:r>
      <w:r w:rsidRPr="00775617">
        <w:rPr>
          <w:rStyle w:val="Hyperlink"/>
          <w:rFonts w:asciiTheme="minorHAnsi" w:hAnsiTheme="minorHAnsi" w:cstheme="minorHAnsi"/>
          <w:w w:val="115"/>
          <w:sz w:val="22"/>
          <w:szCs w:val="22"/>
        </w:rPr>
        <w:t>https://dirkcoeckelbergh.eu</w:t>
      </w:r>
      <w:r>
        <w:fldChar w:fldCharType="end"/>
      </w:r>
      <w:r w:rsidRPr="00775617">
        <w:rPr>
          <w:rFonts w:asciiTheme="minorHAnsi" w:hAnsiTheme="minorHAnsi" w:cstheme="minorHAnsi"/>
          <w:w w:val="115"/>
          <w:sz w:val="22"/>
          <w:szCs w:val="22"/>
        </w:rPr>
        <w:t xml:space="preserve">, p. </w:t>
      </w:r>
      <w:r>
        <w:rPr>
          <w:rFonts w:asciiTheme="minorHAnsi" w:hAnsiTheme="minorHAnsi" w:cstheme="minorHAnsi"/>
          <w:w w:val="115"/>
          <w:sz w:val="22"/>
          <w:szCs w:val="22"/>
        </w:rPr>
        <w:t>21</w:t>
      </w:r>
    </w:p>
    <w:p w14:paraId="67C033C1" w14:textId="77777777" w:rsidR="00775617" w:rsidRDefault="00775617" w:rsidP="00775617">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538E65E7" w14:textId="77777777" w:rsidR="00D62CA2" w:rsidRPr="00D62CA2" w:rsidRDefault="00D62CA2" w:rsidP="00D62CA2">
      <w:pPr>
        <w:shd w:val="clear" w:color="auto" w:fill="FFFFFF"/>
        <w:jc w:val="both"/>
        <w:outlineLvl w:val="0"/>
        <w:rPr>
          <w:rFonts w:cstheme="minorHAnsi"/>
          <w:w w:val="115"/>
        </w:rPr>
      </w:pPr>
      <w:r w:rsidRPr="00D62CA2">
        <w:rPr>
          <w:rFonts w:cstheme="minorHAnsi"/>
          <w:shd w:val="clear" w:color="auto" w:fill="FFFFFF" w:themeFill="background1"/>
        </w:rPr>
        <w:t>Coeckelbergh, D.,</w:t>
      </w:r>
      <w:r w:rsidRPr="00D62CA2">
        <w:rPr>
          <w:rFonts w:cstheme="minorHAnsi"/>
          <w:w w:val="115"/>
          <w:shd w:val="clear" w:color="auto" w:fill="FFFFFF" w:themeFill="background1"/>
        </w:rPr>
        <w:t xml:space="preserve"> Kritische bedenkingen rond de uitspraken van</w:t>
      </w:r>
      <w:r w:rsidRPr="00D62CA2">
        <w:rPr>
          <w:color w:val="000000"/>
          <w:shd w:val="clear" w:color="auto" w:fill="FFFFFF"/>
        </w:rPr>
        <w:t xml:space="preserve"> </w:t>
      </w:r>
      <w:r>
        <w:rPr>
          <w:color w:val="000000"/>
          <w:shd w:val="clear" w:color="auto" w:fill="FFFFFF"/>
        </w:rPr>
        <w:t>“</w:t>
      </w:r>
      <w:r w:rsidRPr="00D62CA2">
        <w:rPr>
          <w:color w:val="000000"/>
          <w:shd w:val="clear" w:color="auto" w:fill="FFFFFF"/>
        </w:rPr>
        <w:t xml:space="preserve">Journalist Tom Vets, in De Standaard, 01 08 2023 </w:t>
      </w:r>
      <w:r w:rsidRPr="00D62CA2">
        <w:rPr>
          <w:rFonts w:cstheme="minorHAnsi"/>
        </w:rPr>
        <w:t>….</w:t>
      </w:r>
      <w:r w:rsidRPr="00D62CA2">
        <w:rPr>
          <w:color w:val="000000"/>
          <w:shd w:val="clear" w:color="auto" w:fill="FFFFFF"/>
        </w:rPr>
        <w:t xml:space="preserve"> </w:t>
      </w:r>
      <w:r w:rsidRPr="00964165">
        <w:rPr>
          <w:color w:val="000000"/>
          <w:shd w:val="clear" w:color="auto" w:fill="FFFFFF"/>
        </w:rPr>
        <w:t>de acteursstaking in Hollywood</w:t>
      </w:r>
      <w:r>
        <w:rPr>
          <w:color w:val="000000"/>
          <w:shd w:val="clear" w:color="auto" w:fill="FFFFFF"/>
        </w:rPr>
        <w:t xml:space="preserve">….. </w:t>
      </w:r>
      <w:r w:rsidRPr="00D62CA2">
        <w:rPr>
          <w:rFonts w:cstheme="minorHAnsi"/>
          <w:w w:val="115"/>
          <w:shd w:val="clear" w:color="auto" w:fill="FFFFFF" w:themeFill="background1"/>
        </w:rPr>
        <w:t xml:space="preserve">”, </w:t>
      </w:r>
      <w:r w:rsidRPr="00D62CA2">
        <w:rPr>
          <w:rFonts w:cstheme="minorHAnsi"/>
        </w:rPr>
        <w:t xml:space="preserve">in </w:t>
      </w:r>
      <w:r w:rsidRPr="00D62CA2">
        <w:rPr>
          <w:rFonts w:cstheme="minorHAnsi"/>
          <w:w w:val="115"/>
        </w:rPr>
        <w:t xml:space="preserve">All ethics is relative, September 2023, </w:t>
      </w:r>
      <w:r w:rsidRPr="00D62CA2">
        <w:rPr>
          <w:rFonts w:cstheme="minorHAnsi"/>
          <w:w w:val="115"/>
          <w:lang w:val="nl-NL"/>
        </w:rPr>
        <w:t xml:space="preserve">An </w:t>
      </w:r>
      <w:proofErr w:type="spellStart"/>
      <w:r w:rsidRPr="00D62CA2">
        <w:rPr>
          <w:rFonts w:cstheme="minorHAnsi"/>
          <w:w w:val="115"/>
          <w:lang w:val="nl-NL"/>
        </w:rPr>
        <w:t>overview</w:t>
      </w:r>
      <w:proofErr w:type="spellEnd"/>
      <w:r w:rsidRPr="00D62CA2">
        <w:rPr>
          <w:rFonts w:cstheme="minorHAnsi"/>
          <w:w w:val="115"/>
          <w:lang w:val="nl-NL"/>
        </w:rPr>
        <w:t xml:space="preserve"> of recent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expressions</w:t>
      </w:r>
      <w:proofErr w:type="spellEnd"/>
      <w:r w:rsidRPr="00D62CA2">
        <w:rPr>
          <w:rFonts w:cstheme="minorHAnsi"/>
          <w:w w:val="115"/>
          <w:lang w:val="nl-NL"/>
        </w:rPr>
        <w:t xml:space="preserve"> of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opinions</w:t>
      </w:r>
      <w:proofErr w:type="spellEnd"/>
      <w:r w:rsidRPr="00D62CA2">
        <w:rPr>
          <w:rFonts w:cstheme="minorHAnsi"/>
          <w:w w:val="115"/>
          <w:lang w:val="nl-NL"/>
        </w:rPr>
        <w:t xml:space="preserve"> on </w:t>
      </w:r>
      <w:proofErr w:type="spellStart"/>
      <w:r w:rsidRPr="00D62CA2">
        <w:rPr>
          <w:rFonts w:cstheme="minorHAnsi"/>
          <w:w w:val="115"/>
          <w:lang w:val="nl-NL"/>
        </w:rPr>
        <w:t>ethics</w:t>
      </w:r>
      <w:proofErr w:type="spellEnd"/>
      <w:r w:rsidRPr="00D62CA2">
        <w:rPr>
          <w:rFonts w:cstheme="minorHAnsi"/>
          <w:w w:val="115"/>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cstheme="minorHAnsi"/>
          <w:w w:val="115"/>
        </w:rPr>
        <w:t>https://dirkcoeckelbergh.eu</w:t>
      </w:r>
      <w:r>
        <w:fldChar w:fldCharType="end"/>
      </w:r>
      <w:r w:rsidRPr="00D62CA2">
        <w:rPr>
          <w:rFonts w:cstheme="minorHAnsi"/>
          <w:w w:val="115"/>
        </w:rPr>
        <w:t xml:space="preserve">, p. </w:t>
      </w:r>
      <w:r>
        <w:rPr>
          <w:rFonts w:cstheme="minorHAnsi"/>
          <w:w w:val="115"/>
        </w:rPr>
        <w:t>4</w:t>
      </w:r>
    </w:p>
    <w:p w14:paraId="18E83340" w14:textId="77777777" w:rsidR="00D62CA2" w:rsidRDefault="00D62CA2" w:rsidP="00D62CA2">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D62CA2">
        <w:rPr>
          <w:rFonts w:asciiTheme="minorHAnsi" w:hAnsiTheme="minorHAnsi" w:cstheme="minorHAnsi"/>
          <w:sz w:val="22"/>
          <w:szCs w:val="22"/>
          <w:shd w:val="clear" w:color="auto" w:fill="FFFFFF" w:themeFill="background1"/>
        </w:rPr>
        <w:t>Coeckelbergh, D.,</w:t>
      </w:r>
      <w:r w:rsidRPr="00D62CA2">
        <w:rPr>
          <w:rFonts w:asciiTheme="minorHAnsi" w:hAnsiTheme="minorHAnsi" w:cstheme="minorHAnsi"/>
          <w:w w:val="115"/>
          <w:sz w:val="22"/>
          <w:szCs w:val="22"/>
          <w:shd w:val="clear" w:color="auto" w:fill="FFFFFF" w:themeFill="background1"/>
        </w:rPr>
        <w:t xml:space="preserve"> Kritische bedenkingen rond de uitspraken van “</w:t>
      </w:r>
      <w:r w:rsidRPr="00D62CA2">
        <w:rPr>
          <w:rFonts w:asciiTheme="minorHAnsi" w:hAnsiTheme="minorHAnsi" w:cstheme="minorHAnsi"/>
          <w:color w:val="000000"/>
          <w:sz w:val="22"/>
          <w:szCs w:val="22"/>
          <w:shd w:val="clear" w:color="auto" w:fill="FFFFFF"/>
        </w:rPr>
        <w:t>Journalist GLI in De Standaard, 10 08 2023</w:t>
      </w:r>
      <w:r w:rsidRPr="00D62CA2">
        <w:rPr>
          <w:rFonts w:asciiTheme="minorHAnsi" w:hAnsiTheme="minorHAnsi" w:cstheme="minorHAnsi"/>
          <w:bCs/>
          <w:color w:val="000000"/>
          <w:sz w:val="22"/>
          <w:szCs w:val="22"/>
          <w:shd w:val="clear" w:color="auto" w:fill="FFFFFF"/>
        </w:rPr>
        <w:t xml:space="preserve">…. Een bergbeklimmer die eind juli (2023) om het leven kwam tijdens een beklimming van de K2, </w:t>
      </w:r>
      <w:r w:rsidRPr="00D62CA2">
        <w:rPr>
          <w:rFonts w:asciiTheme="minorHAnsi" w:hAnsiTheme="minorHAnsi" w:cstheme="minorHAnsi"/>
          <w:color w:val="000000"/>
          <w:sz w:val="22"/>
          <w:szCs w:val="22"/>
          <w:shd w:val="clear" w:color="auto" w:fill="FFFFFF"/>
        </w:rPr>
        <w:t xml:space="preserve">….. </w:t>
      </w:r>
      <w:r w:rsidRPr="00D62CA2">
        <w:rPr>
          <w:rFonts w:asciiTheme="minorHAnsi" w:hAnsiTheme="minorHAnsi" w:cstheme="minorHAnsi"/>
          <w:w w:val="115"/>
          <w:sz w:val="22"/>
          <w:szCs w:val="22"/>
          <w:shd w:val="clear" w:color="auto" w:fill="FFFFFF" w:themeFill="background1"/>
        </w:rPr>
        <w:t xml:space="preserve">”, </w:t>
      </w:r>
      <w:r w:rsidRPr="00D62CA2">
        <w:rPr>
          <w:rFonts w:asciiTheme="minorHAnsi" w:hAnsiTheme="minorHAnsi" w:cstheme="minorHAnsi"/>
          <w:sz w:val="22"/>
          <w:szCs w:val="22"/>
        </w:rPr>
        <w:t xml:space="preserve">in </w:t>
      </w:r>
      <w:r w:rsidRPr="00D62CA2">
        <w:rPr>
          <w:rFonts w:asciiTheme="minorHAnsi" w:hAnsiTheme="minorHAnsi" w:cstheme="minorHAnsi"/>
          <w:w w:val="115"/>
          <w:sz w:val="22"/>
          <w:szCs w:val="22"/>
        </w:rPr>
        <w:t xml:space="preserve">All ethics is relative, September 2023, </w:t>
      </w:r>
      <w:r w:rsidRPr="00D62CA2">
        <w:rPr>
          <w:rFonts w:asciiTheme="minorHAnsi" w:hAnsiTheme="minorHAnsi" w:cstheme="minorHAnsi"/>
          <w:w w:val="115"/>
          <w:sz w:val="22"/>
          <w:szCs w:val="22"/>
          <w:lang w:val="nl-NL"/>
        </w:rPr>
        <w:t xml:space="preserve">An </w:t>
      </w:r>
      <w:proofErr w:type="spellStart"/>
      <w:r w:rsidRPr="00D62CA2">
        <w:rPr>
          <w:rFonts w:asciiTheme="minorHAnsi" w:hAnsiTheme="minorHAnsi" w:cstheme="minorHAnsi"/>
          <w:w w:val="115"/>
          <w:sz w:val="22"/>
          <w:szCs w:val="22"/>
          <w:lang w:val="nl-NL"/>
        </w:rPr>
        <w:t>overview</w:t>
      </w:r>
      <w:proofErr w:type="spellEnd"/>
      <w:r w:rsidRPr="00D62CA2">
        <w:rPr>
          <w:rFonts w:asciiTheme="minorHAnsi" w:hAnsiTheme="minorHAnsi" w:cstheme="minorHAnsi"/>
          <w:w w:val="115"/>
          <w:sz w:val="22"/>
          <w:szCs w:val="22"/>
          <w:lang w:val="nl-NL"/>
        </w:rPr>
        <w:t xml:space="preserve"> of recent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expressions</w:t>
      </w:r>
      <w:proofErr w:type="spellEnd"/>
      <w:r w:rsidRPr="00D62CA2">
        <w:rPr>
          <w:rFonts w:asciiTheme="minorHAnsi" w:hAnsiTheme="minorHAnsi" w:cstheme="minorHAnsi"/>
          <w:w w:val="115"/>
          <w:sz w:val="22"/>
          <w:szCs w:val="22"/>
          <w:lang w:val="nl-NL"/>
        </w:rPr>
        <w:t xml:space="preserve"> of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sidRPr="00D62CA2">
        <w:rPr>
          <w:rFonts w:asciiTheme="minorHAnsi" w:hAnsiTheme="minorHAnsi" w:cstheme="minorHAnsi"/>
          <w:w w:val="115"/>
          <w:sz w:val="22"/>
          <w:szCs w:val="22"/>
        </w:rPr>
        <w:t xml:space="preserve">, p. </w:t>
      </w:r>
      <w:r>
        <w:rPr>
          <w:rFonts w:asciiTheme="minorHAnsi" w:hAnsiTheme="minorHAnsi" w:cstheme="minorHAnsi"/>
          <w:w w:val="115"/>
          <w:sz w:val="22"/>
          <w:szCs w:val="22"/>
        </w:rPr>
        <w:t>5</w:t>
      </w:r>
    </w:p>
    <w:p w14:paraId="1F02DA0C" w14:textId="77777777" w:rsidR="00D62CA2" w:rsidRPr="00D62CA2" w:rsidRDefault="00D62CA2" w:rsidP="00D62CA2">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4B73AFE3" w14:textId="77777777" w:rsidR="00D62CA2" w:rsidRDefault="00D62CA2" w:rsidP="00D62CA2">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D62CA2">
        <w:rPr>
          <w:rFonts w:asciiTheme="minorHAnsi" w:hAnsiTheme="minorHAnsi" w:cstheme="minorHAnsi"/>
          <w:sz w:val="22"/>
          <w:szCs w:val="22"/>
          <w:shd w:val="clear" w:color="auto" w:fill="FFFFFF" w:themeFill="background1"/>
        </w:rPr>
        <w:t>Coeckelbergh, D.,</w:t>
      </w:r>
      <w:r w:rsidRPr="00D62CA2">
        <w:rPr>
          <w:rFonts w:asciiTheme="minorHAnsi" w:hAnsiTheme="minorHAnsi" w:cstheme="minorHAnsi"/>
          <w:w w:val="115"/>
          <w:sz w:val="22"/>
          <w:szCs w:val="22"/>
          <w:shd w:val="clear" w:color="auto" w:fill="FFFFFF" w:themeFill="background1"/>
        </w:rPr>
        <w:t xml:space="preserve"> Kritische bedenkingen rond de uitspraken van “</w:t>
      </w:r>
      <w:r w:rsidRPr="00D62CA2">
        <w:rPr>
          <w:rFonts w:asciiTheme="minorHAnsi" w:hAnsiTheme="minorHAnsi" w:cstheme="minorHAnsi"/>
          <w:color w:val="000000"/>
          <w:sz w:val="22"/>
          <w:szCs w:val="22"/>
          <w:shd w:val="clear" w:color="auto" w:fill="FFFFFF"/>
        </w:rPr>
        <w:t>…..</w:t>
      </w:r>
      <w:r w:rsidRPr="00D62CA2">
        <w:rPr>
          <w:rFonts w:asciiTheme="minorHAnsi" w:hAnsiTheme="minorHAnsi" w:cstheme="minorHAnsi"/>
          <w:sz w:val="22"/>
          <w:szCs w:val="22"/>
        </w:rPr>
        <w:t>twee Canadese psycho</w:t>
      </w:r>
      <w:r w:rsidRPr="00D62CA2">
        <w:rPr>
          <w:rFonts w:asciiTheme="minorHAnsi" w:hAnsiTheme="minorHAnsi" w:cstheme="minorHAnsi"/>
          <w:sz w:val="22"/>
          <w:szCs w:val="22"/>
        </w:rPr>
        <w:softHyphen/>
        <w:t>logen aan: Dunigan Folk en Elizabeth Dunn van de University of British Columbia… rond gelukkig zijn….</w:t>
      </w:r>
      <w:r w:rsidRPr="00D62CA2">
        <w:rPr>
          <w:rFonts w:asciiTheme="minorHAnsi" w:hAnsiTheme="minorHAnsi" w:cstheme="minorHAnsi"/>
          <w:color w:val="000000"/>
          <w:sz w:val="22"/>
          <w:szCs w:val="22"/>
          <w:shd w:val="clear" w:color="auto" w:fill="FFFFFF"/>
        </w:rPr>
        <w:t xml:space="preserve"> </w:t>
      </w:r>
      <w:r w:rsidRPr="00D62CA2">
        <w:rPr>
          <w:rFonts w:asciiTheme="minorHAnsi" w:hAnsiTheme="minorHAnsi" w:cstheme="minorHAnsi"/>
          <w:w w:val="115"/>
          <w:sz w:val="22"/>
          <w:szCs w:val="22"/>
          <w:shd w:val="clear" w:color="auto" w:fill="FFFFFF" w:themeFill="background1"/>
        </w:rPr>
        <w:t xml:space="preserve">”, </w:t>
      </w:r>
      <w:r w:rsidRPr="00D62CA2">
        <w:rPr>
          <w:rFonts w:asciiTheme="minorHAnsi" w:hAnsiTheme="minorHAnsi" w:cstheme="minorHAnsi"/>
          <w:sz w:val="22"/>
          <w:szCs w:val="22"/>
        </w:rPr>
        <w:t xml:space="preserve">in </w:t>
      </w:r>
      <w:r w:rsidRPr="00D62CA2">
        <w:rPr>
          <w:rFonts w:asciiTheme="minorHAnsi" w:hAnsiTheme="minorHAnsi" w:cstheme="minorHAnsi"/>
          <w:w w:val="115"/>
          <w:sz w:val="22"/>
          <w:szCs w:val="22"/>
        </w:rPr>
        <w:t xml:space="preserve">All ethics is relative, September 2023, </w:t>
      </w:r>
      <w:r w:rsidRPr="00D62CA2">
        <w:rPr>
          <w:rFonts w:asciiTheme="minorHAnsi" w:hAnsiTheme="minorHAnsi" w:cstheme="minorHAnsi"/>
          <w:w w:val="115"/>
          <w:sz w:val="22"/>
          <w:szCs w:val="22"/>
          <w:lang w:val="nl-NL"/>
        </w:rPr>
        <w:t xml:space="preserve">An </w:t>
      </w:r>
      <w:proofErr w:type="spellStart"/>
      <w:r w:rsidRPr="00D62CA2">
        <w:rPr>
          <w:rFonts w:asciiTheme="minorHAnsi" w:hAnsiTheme="minorHAnsi" w:cstheme="minorHAnsi"/>
          <w:w w:val="115"/>
          <w:sz w:val="22"/>
          <w:szCs w:val="22"/>
          <w:lang w:val="nl-NL"/>
        </w:rPr>
        <w:t>overview</w:t>
      </w:r>
      <w:proofErr w:type="spellEnd"/>
      <w:r w:rsidRPr="00D62CA2">
        <w:rPr>
          <w:rFonts w:asciiTheme="minorHAnsi" w:hAnsiTheme="minorHAnsi" w:cstheme="minorHAnsi"/>
          <w:w w:val="115"/>
          <w:sz w:val="22"/>
          <w:szCs w:val="22"/>
          <w:lang w:val="nl-NL"/>
        </w:rPr>
        <w:t xml:space="preserve"> of recent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expressions</w:t>
      </w:r>
      <w:proofErr w:type="spellEnd"/>
      <w:r w:rsidRPr="00D62CA2">
        <w:rPr>
          <w:rFonts w:asciiTheme="minorHAnsi" w:hAnsiTheme="minorHAnsi" w:cstheme="minorHAnsi"/>
          <w:w w:val="115"/>
          <w:sz w:val="22"/>
          <w:szCs w:val="22"/>
          <w:lang w:val="nl-NL"/>
        </w:rPr>
        <w:t xml:space="preserve"> of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sidRPr="00D62CA2">
        <w:rPr>
          <w:rFonts w:asciiTheme="minorHAnsi" w:hAnsiTheme="minorHAnsi" w:cstheme="minorHAnsi"/>
          <w:w w:val="115"/>
          <w:sz w:val="22"/>
          <w:szCs w:val="22"/>
        </w:rPr>
        <w:t>, p. 5</w:t>
      </w:r>
    </w:p>
    <w:p w14:paraId="302F73C7" w14:textId="77777777" w:rsidR="00D62CA2" w:rsidRPr="00D62CA2" w:rsidRDefault="00D62CA2" w:rsidP="00D62CA2">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27796ABE" w14:textId="77777777" w:rsidR="00D62CA2" w:rsidRPr="00D62CA2" w:rsidRDefault="00D62CA2" w:rsidP="00D62CA2">
      <w:pPr>
        <w:shd w:val="clear" w:color="auto" w:fill="FFFFFF"/>
        <w:jc w:val="both"/>
        <w:outlineLvl w:val="0"/>
        <w:rPr>
          <w:rFonts w:cstheme="minorHAnsi"/>
          <w:w w:val="115"/>
        </w:rPr>
      </w:pPr>
      <w:r w:rsidRPr="00D62CA2">
        <w:rPr>
          <w:rFonts w:cstheme="minorHAnsi"/>
          <w:shd w:val="clear" w:color="auto" w:fill="FFFFFF" w:themeFill="background1"/>
        </w:rPr>
        <w:t>Coeckelbergh, D.,</w:t>
      </w:r>
      <w:r w:rsidRPr="00D62CA2">
        <w:rPr>
          <w:rFonts w:cstheme="minorHAnsi"/>
          <w:w w:val="115"/>
          <w:shd w:val="clear" w:color="auto" w:fill="FFFFFF" w:themeFill="background1"/>
        </w:rPr>
        <w:t xml:space="preserve"> Kritische bedenkingen rond de uitspraken van “</w:t>
      </w:r>
      <w:r w:rsidRPr="00D62CA2">
        <w:rPr>
          <w:rFonts w:cstheme="minorHAnsi"/>
          <w:color w:val="000000"/>
          <w:shd w:val="clear" w:color="auto" w:fill="FFFFFF"/>
        </w:rPr>
        <w:t xml:space="preserve">…..Journalist </w:t>
      </w:r>
      <w:r w:rsidRPr="00D62CA2">
        <w:rPr>
          <w:rFonts w:cstheme="minorHAnsi"/>
          <w:bCs/>
          <w:color w:val="000000"/>
          <w:shd w:val="clear" w:color="auto" w:fill="FFFFFF"/>
        </w:rPr>
        <w:t>Farid El Mabrouk Siska Thuysbaert</w:t>
      </w:r>
      <w:r w:rsidRPr="00D62CA2">
        <w:rPr>
          <w:rFonts w:cstheme="minorHAnsi"/>
          <w:color w:val="000000"/>
          <w:shd w:val="clear" w:color="auto" w:fill="FFFFFF"/>
        </w:rPr>
        <w:t>, in De Standaard, 07 08 2023</w:t>
      </w:r>
      <w:r>
        <w:rPr>
          <w:rFonts w:cstheme="minorHAnsi"/>
          <w:color w:val="000000"/>
          <w:shd w:val="clear" w:color="auto" w:fill="FFFFFF"/>
        </w:rPr>
        <w:t>…</w:t>
      </w:r>
      <w:r w:rsidRPr="00D62CA2">
        <w:rPr>
          <w:rFonts w:cstheme="minorHAnsi"/>
          <w:color w:val="000000"/>
          <w:shd w:val="clear" w:color="auto" w:fill="FFFFFF"/>
        </w:rPr>
        <w:t>” over “…</w:t>
      </w:r>
      <w:r w:rsidRPr="00D62CA2">
        <w:rPr>
          <w:rFonts w:cstheme="minorHAnsi"/>
          <w:bCs/>
          <w:color w:val="000000"/>
          <w:shd w:val="clear" w:color="auto" w:fill="FFFFFF"/>
        </w:rPr>
        <w:t>Slechts op 4 % van de federale daken liggen zonnepanelen</w:t>
      </w:r>
      <w:r w:rsidRPr="00D62CA2">
        <w:rPr>
          <w:rFonts w:cstheme="minorHAnsi"/>
        </w:rPr>
        <w:t xml:space="preserve"> ….</w:t>
      </w:r>
      <w:r w:rsidRPr="00D62CA2">
        <w:rPr>
          <w:rFonts w:cstheme="minorHAnsi"/>
          <w:color w:val="000000"/>
          <w:shd w:val="clear" w:color="auto" w:fill="FFFFFF"/>
        </w:rPr>
        <w:t xml:space="preserve"> </w:t>
      </w:r>
      <w:r w:rsidRPr="00D62CA2">
        <w:rPr>
          <w:rFonts w:cstheme="minorHAnsi"/>
          <w:w w:val="115"/>
          <w:shd w:val="clear" w:color="auto" w:fill="FFFFFF" w:themeFill="background1"/>
        </w:rPr>
        <w:t xml:space="preserve">”, </w:t>
      </w:r>
      <w:r w:rsidRPr="00D62CA2">
        <w:rPr>
          <w:rFonts w:cstheme="minorHAnsi"/>
        </w:rPr>
        <w:t xml:space="preserve">in </w:t>
      </w:r>
      <w:r w:rsidRPr="00D62CA2">
        <w:rPr>
          <w:rFonts w:cstheme="minorHAnsi"/>
          <w:w w:val="115"/>
        </w:rPr>
        <w:t xml:space="preserve">All ethics is relative, September 2023, </w:t>
      </w:r>
      <w:r w:rsidRPr="00D62CA2">
        <w:rPr>
          <w:rFonts w:cstheme="minorHAnsi"/>
          <w:w w:val="115"/>
          <w:lang w:val="nl-NL"/>
        </w:rPr>
        <w:t xml:space="preserve">An </w:t>
      </w:r>
      <w:proofErr w:type="spellStart"/>
      <w:r w:rsidRPr="00D62CA2">
        <w:rPr>
          <w:rFonts w:cstheme="minorHAnsi"/>
          <w:w w:val="115"/>
          <w:lang w:val="nl-NL"/>
        </w:rPr>
        <w:t>overview</w:t>
      </w:r>
      <w:proofErr w:type="spellEnd"/>
      <w:r w:rsidRPr="00D62CA2">
        <w:rPr>
          <w:rFonts w:cstheme="minorHAnsi"/>
          <w:w w:val="115"/>
          <w:lang w:val="nl-NL"/>
        </w:rPr>
        <w:t xml:space="preserve"> of recent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expressions</w:t>
      </w:r>
      <w:proofErr w:type="spellEnd"/>
      <w:r w:rsidRPr="00D62CA2">
        <w:rPr>
          <w:rFonts w:cstheme="minorHAnsi"/>
          <w:w w:val="115"/>
          <w:lang w:val="nl-NL"/>
        </w:rPr>
        <w:t xml:space="preserve"> of </w:t>
      </w:r>
      <w:proofErr w:type="spellStart"/>
      <w:r w:rsidRPr="00D62CA2">
        <w:rPr>
          <w:rFonts w:cstheme="minorHAnsi"/>
          <w:w w:val="115"/>
          <w:lang w:val="nl-NL"/>
        </w:rPr>
        <w:t>individual</w:t>
      </w:r>
      <w:proofErr w:type="spellEnd"/>
      <w:r w:rsidRPr="00D62CA2">
        <w:rPr>
          <w:rFonts w:cstheme="minorHAnsi"/>
          <w:w w:val="115"/>
          <w:lang w:val="nl-NL"/>
        </w:rPr>
        <w:t xml:space="preserve"> </w:t>
      </w:r>
      <w:proofErr w:type="spellStart"/>
      <w:r w:rsidRPr="00D62CA2">
        <w:rPr>
          <w:rFonts w:cstheme="minorHAnsi"/>
          <w:w w:val="115"/>
          <w:lang w:val="nl-NL"/>
        </w:rPr>
        <w:t>opinions</w:t>
      </w:r>
      <w:proofErr w:type="spellEnd"/>
      <w:r w:rsidRPr="00D62CA2">
        <w:rPr>
          <w:rFonts w:cstheme="minorHAnsi"/>
          <w:w w:val="115"/>
          <w:lang w:val="nl-NL"/>
        </w:rPr>
        <w:t xml:space="preserve"> on </w:t>
      </w:r>
      <w:proofErr w:type="spellStart"/>
      <w:r w:rsidRPr="00D62CA2">
        <w:rPr>
          <w:rFonts w:cstheme="minorHAnsi"/>
          <w:w w:val="115"/>
          <w:lang w:val="nl-NL"/>
        </w:rPr>
        <w:t>ethics</w:t>
      </w:r>
      <w:proofErr w:type="spellEnd"/>
      <w:r w:rsidRPr="00D62CA2">
        <w:rPr>
          <w:rFonts w:cstheme="minorHAnsi"/>
          <w:w w:val="115"/>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cstheme="minorHAnsi"/>
          <w:w w:val="115"/>
        </w:rPr>
        <w:t>https://dirkcoeckelbergh.eu</w:t>
      </w:r>
      <w:r>
        <w:fldChar w:fldCharType="end"/>
      </w:r>
      <w:r w:rsidRPr="00D62CA2">
        <w:rPr>
          <w:rFonts w:cstheme="minorHAnsi"/>
          <w:w w:val="115"/>
        </w:rPr>
        <w:t>, p. 5</w:t>
      </w:r>
    </w:p>
    <w:p w14:paraId="7800BF81" w14:textId="77777777" w:rsidR="00F50DF3" w:rsidRDefault="00F50DF3" w:rsidP="00F50DF3">
      <w:pPr>
        <w:pStyle w:val="ds-ebe0ecc6root"/>
        <w:shd w:val="clear" w:color="auto" w:fill="FFFFFF"/>
        <w:spacing w:before="0" w:beforeAutospacing="0" w:after="0" w:afterAutospacing="0"/>
        <w:rPr>
          <w:rFonts w:asciiTheme="minorHAnsi" w:hAnsiTheme="minorHAnsi" w:cstheme="minorHAnsi"/>
          <w:w w:val="115"/>
          <w:sz w:val="22"/>
          <w:szCs w:val="22"/>
        </w:rPr>
      </w:pPr>
      <w:r w:rsidRPr="00F50DF3">
        <w:rPr>
          <w:rFonts w:asciiTheme="minorHAnsi" w:hAnsiTheme="minorHAnsi" w:cstheme="minorHAnsi"/>
          <w:sz w:val="22"/>
          <w:szCs w:val="22"/>
          <w:shd w:val="clear" w:color="auto" w:fill="FFFFFF" w:themeFill="background1"/>
        </w:rPr>
        <w:t>Coeckelbergh, D.,</w:t>
      </w:r>
      <w:r w:rsidRPr="00F50DF3">
        <w:rPr>
          <w:rFonts w:asciiTheme="minorHAnsi" w:hAnsiTheme="minorHAnsi" w:cstheme="minorHAnsi"/>
          <w:w w:val="115"/>
          <w:sz w:val="22"/>
          <w:szCs w:val="22"/>
          <w:shd w:val="clear" w:color="auto" w:fill="FFFFFF" w:themeFill="background1"/>
        </w:rPr>
        <w:t xml:space="preserve"> Kritische bedenkingen rond de uitspraken van “</w:t>
      </w:r>
      <w:r w:rsidRPr="00F50DF3">
        <w:rPr>
          <w:rFonts w:asciiTheme="minorHAnsi" w:hAnsiTheme="minorHAnsi" w:cstheme="minorHAnsi"/>
          <w:color w:val="000000"/>
          <w:sz w:val="22"/>
          <w:szCs w:val="22"/>
          <w:shd w:val="clear" w:color="auto" w:fill="FFFFFF"/>
        </w:rPr>
        <w:t>….</w:t>
      </w:r>
      <w:r w:rsidRPr="00F50DF3">
        <w:rPr>
          <w:rFonts w:asciiTheme="minorHAnsi" w:hAnsiTheme="minorHAnsi" w:cstheme="minorHAnsi"/>
          <w:bCs/>
          <w:color w:val="000000"/>
          <w:sz w:val="22"/>
          <w:szCs w:val="22"/>
          <w:shd w:val="clear" w:color="auto" w:fill="FFFFFF"/>
        </w:rPr>
        <w:t xml:space="preserve">Journalist Bart Dobbelaere, in De Standaard, 27 08 2023” m.b.t. </w:t>
      </w:r>
      <w:r w:rsidRPr="00F50DF3">
        <w:rPr>
          <w:rFonts w:asciiTheme="minorHAnsi" w:hAnsiTheme="minorHAnsi" w:cstheme="minorHAnsi"/>
          <w:color w:val="000000"/>
          <w:sz w:val="22"/>
          <w:szCs w:val="22"/>
          <w:shd w:val="clear" w:color="auto" w:fill="FFFFFF"/>
        </w:rPr>
        <w:t>“Er is een filmpje opgedoken dat N-VA-Kamerlid Theo Francken wat in verlegenheid brengt..</w:t>
      </w:r>
      <w:r w:rsidRPr="00F50DF3">
        <w:rPr>
          <w:rFonts w:asciiTheme="minorHAnsi" w:hAnsiTheme="minorHAnsi" w:cstheme="minorHAnsi"/>
          <w:sz w:val="22"/>
          <w:szCs w:val="22"/>
        </w:rPr>
        <w:t>….</w:t>
      </w:r>
      <w:r w:rsidRPr="00F50DF3">
        <w:rPr>
          <w:rFonts w:asciiTheme="minorHAnsi" w:hAnsiTheme="minorHAnsi" w:cstheme="minorHAnsi"/>
          <w:color w:val="000000"/>
          <w:sz w:val="22"/>
          <w:szCs w:val="22"/>
          <w:shd w:val="clear" w:color="auto" w:fill="FFFFFF"/>
        </w:rPr>
        <w:t xml:space="preserve"> </w:t>
      </w:r>
      <w:r w:rsidRPr="00F50DF3">
        <w:rPr>
          <w:rFonts w:asciiTheme="minorHAnsi" w:hAnsiTheme="minorHAnsi" w:cstheme="minorHAnsi"/>
          <w:w w:val="115"/>
          <w:sz w:val="22"/>
          <w:szCs w:val="22"/>
          <w:shd w:val="clear" w:color="auto" w:fill="FFFFFF" w:themeFill="background1"/>
        </w:rPr>
        <w:t xml:space="preserve">”, </w:t>
      </w:r>
      <w:r w:rsidRPr="00F50DF3">
        <w:rPr>
          <w:rFonts w:asciiTheme="minorHAnsi" w:hAnsiTheme="minorHAnsi" w:cstheme="minorHAnsi"/>
          <w:sz w:val="22"/>
          <w:szCs w:val="22"/>
        </w:rPr>
        <w:t xml:space="preserve">in </w:t>
      </w:r>
      <w:r w:rsidRPr="00F50DF3">
        <w:rPr>
          <w:rFonts w:asciiTheme="minorHAnsi" w:hAnsiTheme="minorHAnsi" w:cstheme="minorHAnsi"/>
          <w:w w:val="115"/>
          <w:sz w:val="22"/>
          <w:szCs w:val="22"/>
        </w:rPr>
        <w:t xml:space="preserve">All ethics is relative, September 2023, </w:t>
      </w:r>
      <w:r w:rsidRPr="00F50DF3">
        <w:rPr>
          <w:rFonts w:asciiTheme="minorHAnsi" w:hAnsiTheme="minorHAnsi" w:cstheme="minorHAnsi"/>
          <w:w w:val="115"/>
          <w:sz w:val="22"/>
          <w:szCs w:val="22"/>
          <w:lang w:val="nl-NL"/>
        </w:rPr>
        <w:t xml:space="preserve">An </w:t>
      </w:r>
      <w:proofErr w:type="spellStart"/>
      <w:r w:rsidRPr="00F50DF3">
        <w:rPr>
          <w:rFonts w:asciiTheme="minorHAnsi" w:hAnsiTheme="minorHAnsi" w:cstheme="minorHAnsi"/>
          <w:w w:val="115"/>
          <w:sz w:val="22"/>
          <w:szCs w:val="22"/>
          <w:lang w:val="nl-NL"/>
        </w:rPr>
        <w:t>overview</w:t>
      </w:r>
      <w:proofErr w:type="spellEnd"/>
      <w:r w:rsidRPr="00F50DF3">
        <w:rPr>
          <w:rFonts w:asciiTheme="minorHAnsi" w:hAnsiTheme="minorHAnsi" w:cstheme="minorHAnsi"/>
          <w:w w:val="115"/>
          <w:sz w:val="22"/>
          <w:szCs w:val="22"/>
          <w:lang w:val="nl-NL"/>
        </w:rPr>
        <w:t xml:space="preserve"> of recent </w:t>
      </w:r>
      <w:proofErr w:type="spellStart"/>
      <w:r w:rsidRPr="00F50DF3">
        <w:rPr>
          <w:rFonts w:asciiTheme="minorHAnsi" w:hAnsiTheme="minorHAnsi" w:cstheme="minorHAnsi"/>
          <w:w w:val="115"/>
          <w:sz w:val="22"/>
          <w:szCs w:val="22"/>
          <w:lang w:val="nl-NL"/>
        </w:rPr>
        <w:t>individual</w:t>
      </w:r>
      <w:proofErr w:type="spellEnd"/>
      <w:r w:rsidRPr="00F50DF3">
        <w:rPr>
          <w:rFonts w:asciiTheme="minorHAnsi" w:hAnsiTheme="minorHAnsi" w:cstheme="minorHAnsi"/>
          <w:w w:val="115"/>
          <w:sz w:val="22"/>
          <w:szCs w:val="22"/>
          <w:lang w:val="nl-NL"/>
        </w:rPr>
        <w:t xml:space="preserve"> </w:t>
      </w:r>
      <w:proofErr w:type="spellStart"/>
      <w:r w:rsidRPr="00F50DF3">
        <w:rPr>
          <w:rFonts w:asciiTheme="minorHAnsi" w:hAnsiTheme="minorHAnsi" w:cstheme="minorHAnsi"/>
          <w:w w:val="115"/>
          <w:sz w:val="22"/>
          <w:szCs w:val="22"/>
          <w:lang w:val="nl-NL"/>
        </w:rPr>
        <w:t>expressions</w:t>
      </w:r>
      <w:proofErr w:type="spellEnd"/>
      <w:r w:rsidRPr="00F50DF3">
        <w:rPr>
          <w:rFonts w:asciiTheme="minorHAnsi" w:hAnsiTheme="minorHAnsi" w:cstheme="minorHAnsi"/>
          <w:w w:val="115"/>
          <w:sz w:val="22"/>
          <w:szCs w:val="22"/>
          <w:lang w:val="nl-NL"/>
        </w:rPr>
        <w:t xml:space="preserve"> of </w:t>
      </w:r>
      <w:proofErr w:type="spellStart"/>
      <w:r w:rsidRPr="00F50DF3">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w w:val="115"/>
          <w:sz w:val="22"/>
          <w:szCs w:val="22"/>
        </w:rPr>
        <w:t>, p. 6</w:t>
      </w:r>
    </w:p>
    <w:p w14:paraId="4FBFB8D0" w14:textId="77777777" w:rsidR="00D62CA2" w:rsidRDefault="00D62CA2" w:rsidP="004A5731">
      <w:pPr>
        <w:rPr>
          <w:rFonts w:cstheme="minorHAnsi"/>
          <w:w w:val="115"/>
          <w:shd w:val="clear" w:color="auto" w:fill="FFFFFF" w:themeFill="background1"/>
        </w:rPr>
      </w:pPr>
    </w:p>
    <w:p w14:paraId="0921F4A2" w14:textId="77777777" w:rsidR="00A03EEB" w:rsidRDefault="00A03EEB" w:rsidP="001C5E14">
      <w:pPr>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Integriteit</w:t>
      </w:r>
      <w:proofErr w:type="spellEnd"/>
      <w:r w:rsidRPr="001C5E14">
        <w:rPr>
          <w:rFonts w:ascii="Calibri" w:eastAsia="Calibri" w:hAnsi="Calibri" w:cs="Calibri"/>
          <w:b/>
          <w:color w:val="ED7D31" w:themeColor="accent2"/>
          <w:sz w:val="28"/>
          <w:szCs w:val="28"/>
          <w:lang w:val="en-US" w:eastAsia="nl-BE"/>
        </w:rPr>
        <w:t xml:space="preserve"> &amp; </w:t>
      </w:r>
      <w:proofErr w:type="spellStart"/>
      <w:r w:rsidRPr="001C5E14">
        <w:rPr>
          <w:rFonts w:ascii="Calibri" w:eastAsia="Calibri" w:hAnsi="Calibri" w:cs="Calibri"/>
          <w:b/>
          <w:color w:val="ED7D31" w:themeColor="accent2"/>
          <w:sz w:val="28"/>
          <w:szCs w:val="28"/>
          <w:lang w:val="en-US" w:eastAsia="nl-BE"/>
        </w:rPr>
        <w:t>beleggen</w:t>
      </w:r>
      <w:proofErr w:type="spellEnd"/>
    </w:p>
    <w:p w14:paraId="76B2A1FF" w14:textId="77777777" w:rsidR="00183E89" w:rsidRDefault="00183E89" w:rsidP="001C5E14">
      <w:pPr>
        <w:jc w:val="center"/>
        <w:rPr>
          <w:rFonts w:ascii="Calibri" w:eastAsia="Calibri" w:hAnsi="Calibri" w:cs="Calibri"/>
          <w:b/>
          <w:color w:val="ED7D31" w:themeColor="accent2"/>
          <w:sz w:val="28"/>
          <w:szCs w:val="28"/>
          <w:lang w:val="en-US" w:eastAsia="nl-BE"/>
        </w:rPr>
      </w:pPr>
    </w:p>
    <w:p w14:paraId="3DFDA7DA" w14:textId="77777777" w:rsidR="00633A38" w:rsidRPr="00183E89" w:rsidRDefault="00183E89" w:rsidP="00183E89">
      <w:pPr>
        <w:shd w:val="clear" w:color="auto" w:fill="FFFFFF"/>
        <w:spacing w:after="100" w:afterAutospacing="1" w:line="240" w:lineRule="auto"/>
        <w:outlineLvl w:val="0"/>
        <w:rPr>
          <w:rFonts w:ascii="Calibri" w:eastAsia="Calibri" w:hAnsi="Calibri" w:cs="Calibri"/>
          <w:b/>
          <w:color w:val="ED7D31" w:themeColor="accent2"/>
          <w:sz w:val="28"/>
          <w:szCs w:val="28"/>
          <w:lang w:eastAsia="nl-BE"/>
        </w:rPr>
      </w:pPr>
      <w:r w:rsidRPr="00183E89">
        <w:rPr>
          <w:rFonts w:eastAsia="Calibri" w:cstheme="minorHAnsi"/>
          <w:lang w:eastAsia="nl-BE"/>
        </w:rPr>
        <w:t xml:space="preserve">Coeckelbergh, D., </w:t>
      </w:r>
      <w:r w:rsidRPr="00183E89">
        <w:rPr>
          <w:rFonts w:eastAsia="Times New Roman" w:cstheme="minorHAnsi"/>
          <w:bCs/>
          <w:kern w:val="36"/>
          <w:lang w:eastAsia="nl-BE"/>
        </w:rPr>
        <w:t>Mag, kan en moet een vzw beleggen in functie van haar statutaire doeleinden? In VZW Aktueel 25 11 2005 &amp; in https://nl.thematax.be/vzw-actueel/05/21/VLVZWAAR_EU05210201</w:t>
      </w:r>
    </w:p>
    <w:p w14:paraId="471D258B" w14:textId="77777777" w:rsidR="00393DD2" w:rsidRPr="00393DD2" w:rsidRDefault="00393DD2" w:rsidP="00393DD2">
      <w:pPr>
        <w:shd w:val="clear" w:color="auto" w:fill="FFFFFF"/>
        <w:spacing w:after="0" w:line="240" w:lineRule="auto"/>
        <w:rPr>
          <w:rFonts w:eastAsia="Times New Roman" w:cstheme="minorHAnsi"/>
          <w:lang w:eastAsia="nl-BE"/>
        </w:rPr>
      </w:pPr>
      <w:r w:rsidRPr="00393DD2">
        <w:rPr>
          <w:rFonts w:eastAsia="Times New Roman" w:cstheme="minorHAnsi"/>
          <w:lang w:eastAsia="nl-BE"/>
        </w:rPr>
        <w:t>Coeckelbergh, D., Vermeir, W., OVER RENDEMENT EN ETHISCH/DUURZAAM</w:t>
      </w:r>
    </w:p>
    <w:p w14:paraId="44362D0C" w14:textId="77777777" w:rsidR="00393DD2" w:rsidRDefault="00393DD2" w:rsidP="00393DD2">
      <w:pPr>
        <w:shd w:val="clear" w:color="auto" w:fill="FFFFFF"/>
        <w:spacing w:after="0" w:line="240" w:lineRule="auto"/>
        <w:rPr>
          <w:rStyle w:val="Hyperlink"/>
          <w:rFonts w:eastAsia="Times New Roman" w:cstheme="minorHAnsi"/>
          <w:lang w:eastAsia="nl-BE"/>
        </w:rPr>
      </w:pPr>
      <w:r w:rsidRPr="00393DD2">
        <w:rPr>
          <w:rFonts w:eastAsia="Times New Roman" w:cstheme="minorHAnsi"/>
          <w:lang w:eastAsia="nl-BE"/>
        </w:rPr>
        <w:t>BELEGGEN EN</w:t>
      </w:r>
      <w:r>
        <w:rPr>
          <w:rFonts w:eastAsia="Times New Roman" w:cstheme="minorHAnsi"/>
          <w:lang w:eastAsia="nl-BE"/>
        </w:rPr>
        <w:t xml:space="preserve"> </w:t>
      </w:r>
      <w:r w:rsidRPr="00393DD2">
        <w:rPr>
          <w:rFonts w:eastAsia="Times New Roman" w:cstheme="minorHAnsi"/>
          <w:lang w:eastAsia="nl-BE"/>
        </w:rPr>
        <w:t xml:space="preserve">ONDERNEMEN, in </w:t>
      </w:r>
      <w:r>
        <w:rPr>
          <w:rFonts w:eastAsia="Times New Roman" w:cstheme="minorHAnsi"/>
          <w:lang w:eastAsia="nl-BE"/>
        </w:rPr>
        <w:t xml:space="preserve">5 </w:t>
      </w:r>
      <w:r w:rsidRPr="00393DD2">
        <w:rPr>
          <w:rFonts w:eastAsia="Times New Roman" w:cstheme="minorHAnsi"/>
          <w:lang w:eastAsia="nl-BE"/>
        </w:rPr>
        <w:t>Het Hoo</w:t>
      </w:r>
      <w:r w:rsidR="00FF5B41">
        <w:rPr>
          <w:rFonts w:eastAsia="Times New Roman" w:cstheme="minorHAnsi"/>
          <w:lang w:eastAsia="nl-BE"/>
        </w:rPr>
        <w:t>f</w:t>
      </w:r>
      <w:r w:rsidRPr="00393DD2">
        <w:rPr>
          <w:rFonts w:eastAsia="Times New Roman" w:cstheme="minorHAnsi"/>
          <w:lang w:eastAsia="nl-BE"/>
        </w:rPr>
        <w:t xml:space="preserve">dstuk, in De Gids op Maatschappelijk gebied, </w:t>
      </w:r>
      <w:r>
        <w:fldChar w:fldCharType="begin"/>
      </w:r>
      <w:r>
        <w:instrText>HYPERLINK "https://adoc.pub/duurzaam-beleggen-en-ondernemen.html"</w:instrText>
      </w:r>
      <w:r>
        <w:fldChar w:fldCharType="separate"/>
      </w:r>
      <w:r w:rsidRPr="00CE5AF2">
        <w:rPr>
          <w:rStyle w:val="Hyperlink"/>
          <w:rFonts w:eastAsia="Times New Roman" w:cstheme="minorHAnsi"/>
          <w:lang w:eastAsia="nl-BE"/>
        </w:rPr>
        <w:t>https://adoc.pub/duurzaam-beleggen-en-ondernemen.html</w:t>
      </w:r>
      <w:r>
        <w:fldChar w:fldCharType="end"/>
      </w:r>
    </w:p>
    <w:p w14:paraId="6D6B003F" w14:textId="77777777" w:rsidR="00633A38" w:rsidRDefault="00633A38" w:rsidP="00393DD2">
      <w:pPr>
        <w:shd w:val="clear" w:color="auto" w:fill="FFFFFF"/>
        <w:spacing w:after="0" w:line="240" w:lineRule="auto"/>
        <w:rPr>
          <w:rFonts w:eastAsia="Times New Roman" w:cstheme="minorHAnsi"/>
          <w:lang w:eastAsia="nl-BE"/>
        </w:rPr>
      </w:pPr>
    </w:p>
    <w:p w14:paraId="3CF55764" w14:textId="77777777" w:rsidR="00633A38" w:rsidRDefault="00633A38" w:rsidP="00633A38">
      <w:pPr>
        <w:autoSpaceDE w:val="0"/>
        <w:autoSpaceDN w:val="0"/>
        <w:adjustRightInd w:val="0"/>
        <w:spacing w:before="60" w:after="60" w:line="240" w:lineRule="auto"/>
        <w:jc w:val="both"/>
        <w:rPr>
          <w:rFonts w:eastAsia="Times New Roman" w:cstheme="minorHAnsi"/>
          <w:lang w:eastAsia="nl-NL"/>
        </w:rPr>
      </w:pPr>
      <w:r w:rsidRPr="00633A38">
        <w:rPr>
          <w:rFonts w:eastAsia="Times New Roman" w:cstheme="minorHAnsi"/>
          <w:lang w:eastAsia="nl-NL"/>
        </w:rPr>
        <w:lastRenderedPageBreak/>
        <w:t>Coeckelbergh, D., Anders sparen en beleggen, in Kultuurleven, Tijdschrift vo</w:t>
      </w:r>
      <w:r>
        <w:rPr>
          <w:rFonts w:eastAsia="Times New Roman" w:cstheme="minorHAnsi"/>
          <w:lang w:eastAsia="nl-NL"/>
        </w:rPr>
        <w:t>o</w:t>
      </w:r>
      <w:r w:rsidRPr="00633A38">
        <w:rPr>
          <w:rFonts w:eastAsia="Times New Roman" w:cstheme="minorHAnsi"/>
          <w:lang w:eastAsia="nl-NL"/>
        </w:rPr>
        <w:t xml:space="preserve">r Cultuur en Samenleving, </w:t>
      </w:r>
      <w:r>
        <w:rPr>
          <w:rFonts w:eastAsia="Times New Roman" w:cstheme="minorHAnsi"/>
          <w:lang w:eastAsia="nl-NL"/>
        </w:rPr>
        <w:t>64</w:t>
      </w:r>
      <w:r w:rsidRPr="00633A38">
        <w:rPr>
          <w:rFonts w:eastAsia="Times New Roman" w:cstheme="minorHAnsi"/>
          <w:vertAlign w:val="superscript"/>
          <w:lang w:eastAsia="nl-NL"/>
        </w:rPr>
        <w:t>ste</w:t>
      </w:r>
      <w:r>
        <w:rPr>
          <w:rFonts w:eastAsia="Times New Roman" w:cstheme="minorHAnsi"/>
          <w:lang w:eastAsia="nl-NL"/>
        </w:rPr>
        <w:t xml:space="preserve"> jaargang, n° 4, Juli 1997, 36-43</w:t>
      </w:r>
    </w:p>
    <w:p w14:paraId="2B265D63" w14:textId="77777777" w:rsidR="00393DD2" w:rsidRPr="00633A38" w:rsidRDefault="00393DD2" w:rsidP="00393DD2">
      <w:pPr>
        <w:shd w:val="clear" w:color="auto" w:fill="FFFFFF"/>
        <w:spacing w:after="0" w:line="240" w:lineRule="auto"/>
        <w:rPr>
          <w:rFonts w:ascii="Calibri" w:eastAsia="Calibri" w:hAnsi="Calibri" w:cs="Calibri"/>
          <w:b/>
          <w:color w:val="ED7D31" w:themeColor="accent2"/>
          <w:sz w:val="28"/>
          <w:szCs w:val="28"/>
          <w:lang w:eastAsia="nl-BE"/>
        </w:rPr>
      </w:pPr>
    </w:p>
    <w:p w14:paraId="79D9726F" w14:textId="77777777" w:rsidR="00FE2B97" w:rsidRDefault="00667D3C" w:rsidP="00FE2B97">
      <w:pPr>
        <w:rPr>
          <w:rFonts w:ascii="Calibri" w:eastAsia="Calibri" w:hAnsi="Calibri" w:cs="Calibri"/>
          <w:color w:val="1D1B11"/>
          <w:lang w:val="en-US" w:eastAsia="nl-BE"/>
        </w:rPr>
      </w:pPr>
      <w:r w:rsidRPr="00240300">
        <w:t xml:space="preserve">Coeckelbergh, D., </w:t>
      </w:r>
      <w:r w:rsidRPr="00667D3C">
        <w:rPr>
          <w:rFonts w:eastAsiaTheme="minorEastAsia" w:cs="Times New Roman"/>
          <w:lang w:val="nl-NL" w:eastAsia="nl-NL"/>
        </w:rPr>
        <w:t xml:space="preserve">PEETERS, H., DERUIJTER, S, </w:t>
      </w:r>
      <w:proofErr w:type="gramStart"/>
      <w:r w:rsidRPr="00667D3C">
        <w:rPr>
          <w:rFonts w:eastAsiaTheme="minorEastAsia" w:cs="Times New Roman"/>
          <w:lang w:val="nl-NL" w:eastAsia="nl-NL"/>
        </w:rPr>
        <w:t>LAVERGNE,G.</w:t>
      </w:r>
      <w:proofErr w:type="gramEnd"/>
      <w:r w:rsidRPr="00667D3C">
        <w:rPr>
          <w:rFonts w:eastAsiaTheme="minorEastAsia" w:cs="Times New Roman"/>
          <w:lang w:val="nl-NL" w:eastAsia="nl-NL"/>
        </w:rPr>
        <w:t xml:space="preserve">, Ethisch beleggen is voor iedereen, </w:t>
      </w:r>
      <w:proofErr w:type="spellStart"/>
      <w:r w:rsidRPr="00667D3C">
        <w:rPr>
          <w:rFonts w:eastAsiaTheme="minorEastAsia" w:cs="Times New Roman"/>
          <w:lang w:val="nl-NL" w:eastAsia="nl-NL"/>
        </w:rPr>
        <w:t>Lannoo</w:t>
      </w:r>
      <w:proofErr w:type="spellEnd"/>
      <w:r w:rsidRPr="00667D3C">
        <w:rPr>
          <w:rFonts w:eastAsiaTheme="minorEastAsia" w:cs="Times New Roman"/>
          <w:lang w:val="nl-NL" w:eastAsia="nl-NL"/>
        </w:rPr>
        <w:t xml:space="preserve"> Campus 2016, 256</w:t>
      </w:r>
      <w:r>
        <w:t xml:space="preserve"> p.</w:t>
      </w:r>
      <w:r w:rsidR="00FE2B97">
        <w:t>,</w:t>
      </w:r>
      <w:r w:rsidR="00FE2B97" w:rsidRPr="00FE2B97">
        <w:rPr>
          <w:rFonts w:ascii="Calibri" w:eastAsia="Calibri" w:hAnsi="Calibri" w:cs="Calibri"/>
          <w:color w:val="1D1B11"/>
          <w:lang w:val="en-US" w:eastAsia="nl-BE"/>
        </w:rPr>
        <w:t xml:space="preserve"> </w:t>
      </w:r>
      <w:r w:rsidR="00FE2B97" w:rsidRPr="00B46A51">
        <w:rPr>
          <w:rFonts w:ascii="Calibri" w:eastAsia="Calibri" w:hAnsi="Calibri" w:cs="Calibri"/>
          <w:color w:val="1D1B11"/>
          <w:lang w:val="en-US" w:eastAsia="nl-BE"/>
        </w:rPr>
        <w:t xml:space="preserve">no more available and/or sold out. </w:t>
      </w:r>
    </w:p>
    <w:p w14:paraId="2607F381" w14:textId="77777777" w:rsidR="00FE2B97" w:rsidRDefault="00FE2B97" w:rsidP="00A03EEB">
      <w:pPr>
        <w:rPr>
          <w:rFonts w:eastAsiaTheme="minorEastAsia" w:cs="Times New Roman"/>
          <w:lang w:val="nl-NL" w:eastAsia="nl-NL"/>
        </w:rPr>
      </w:pPr>
      <w:r w:rsidRPr="00240300">
        <w:t xml:space="preserve">Coeckelbergh, D., </w:t>
      </w:r>
      <w:r w:rsidRPr="004A5F48">
        <w:rPr>
          <w:rFonts w:eastAsiaTheme="minorEastAsia" w:cs="Times New Roman"/>
          <w:lang w:val="nl-NL" w:eastAsia="nl-NL"/>
        </w:rPr>
        <w:t>Tien gouden regels voor beleggen bij vzw’s in 2014,</w:t>
      </w:r>
      <w:r w:rsidRPr="004A5F48">
        <w:rPr>
          <w:rFonts w:eastAsiaTheme="minorEastAsia" w:cs="Times New Roman"/>
          <w:i/>
          <w:lang w:val="nl-NL" w:eastAsia="nl-NL"/>
        </w:rPr>
        <w:t xml:space="preserve"> </w:t>
      </w:r>
      <w:r w:rsidRPr="004A5F48">
        <w:rPr>
          <w:rFonts w:eastAsiaTheme="minorEastAsia" w:cs="Times New Roman"/>
          <w:lang w:val="nl-NL" w:eastAsia="nl-NL"/>
        </w:rPr>
        <w:t xml:space="preserve">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 28 02 2014, 4-7</w:t>
      </w:r>
    </w:p>
    <w:p w14:paraId="1A1553FD" w14:textId="77777777" w:rsidR="00812B2C" w:rsidRPr="00812B2C" w:rsidRDefault="00812B2C" w:rsidP="00812B2C">
      <w:pPr>
        <w:shd w:val="clear" w:color="auto" w:fill="FFFFFF"/>
        <w:spacing w:after="0" w:line="240" w:lineRule="auto"/>
        <w:outlineLvl w:val="0"/>
        <w:rPr>
          <w:rFonts w:eastAsia="Times New Roman" w:cstheme="minorHAnsi"/>
          <w:spacing w:val="17"/>
          <w:kern w:val="36"/>
          <w:lang w:val="nl-NL" w:eastAsia="nl-BE"/>
        </w:rPr>
      </w:pPr>
      <w:r w:rsidRPr="00812B2C">
        <w:rPr>
          <w:rFonts w:cstheme="minorHAnsi"/>
        </w:rPr>
        <w:t xml:space="preserve">Coeckelbergh, D., Tien om te zien!,  in  </w:t>
      </w:r>
      <w:hyperlink r:id="rId104" w:tgtFrame="wp-preview-241304" w:history="1">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hyperlink>
      <w:r w:rsidRPr="00812B2C">
        <w:rPr>
          <w:rFonts w:cstheme="minorHAnsi"/>
          <w:shd w:val="clear" w:color="auto" w:fill="FFFFFF"/>
        </w:rPr>
        <w:t>, 14 12 2022</w:t>
      </w:r>
    </w:p>
    <w:p w14:paraId="3F43C642" w14:textId="77777777" w:rsidR="00812B2C" w:rsidRDefault="00812B2C" w:rsidP="00240300">
      <w:pPr>
        <w:shd w:val="clear" w:color="auto" w:fill="FFFFFF"/>
        <w:spacing w:after="0" w:line="240" w:lineRule="auto"/>
        <w:contextualSpacing/>
        <w:textAlignment w:val="baseline"/>
      </w:pPr>
    </w:p>
    <w:p w14:paraId="2619B868" w14:textId="77777777" w:rsidR="00240300" w:rsidRDefault="00240300" w:rsidP="00240300">
      <w:pPr>
        <w:shd w:val="clear" w:color="auto" w:fill="FFFFFF"/>
        <w:spacing w:after="0" w:line="240" w:lineRule="auto"/>
        <w:contextualSpacing/>
        <w:textAlignment w:val="baseline"/>
        <w:rPr>
          <w:rFonts w:eastAsiaTheme="minorEastAsia" w:cstheme="minorHAnsi"/>
          <w:kern w:val="24"/>
          <w:position w:val="1"/>
          <w:lang w:val="en-US" w:eastAsia="nl-BE"/>
        </w:rPr>
      </w:pPr>
      <w:r w:rsidRPr="00240300">
        <w:t xml:space="preserve">Coeckelbergh, D., </w:t>
      </w:r>
      <w:r w:rsidRPr="00240300">
        <w:rPr>
          <w:rFonts w:eastAsiaTheme="majorEastAsia" w:cstheme="minorHAnsi"/>
          <w:kern w:val="24"/>
          <w:lang w:val="en-US" w:eastAsia="nl-BE"/>
        </w:rPr>
        <w:t>Session 3: T</w:t>
      </w:r>
      <w:proofErr w:type="spellStart"/>
      <w:r w:rsidRPr="00240300">
        <w:rPr>
          <w:rFonts w:eastAsiaTheme="majorEastAsia" w:cstheme="minorHAnsi"/>
          <w:kern w:val="24"/>
          <w:lang w:val="x-none" w:eastAsia="nl-BE"/>
        </w:rPr>
        <w:t>ypes</w:t>
      </w:r>
      <w:proofErr w:type="spellEnd"/>
      <w:r w:rsidRPr="00240300">
        <w:rPr>
          <w:rFonts w:eastAsiaTheme="majorEastAsia" w:cstheme="minorHAnsi"/>
          <w:kern w:val="24"/>
          <w:lang w:val="x-none" w:eastAsia="nl-BE"/>
        </w:rPr>
        <w:t xml:space="preserve"> of investment tools </w:t>
      </w:r>
      <w:proofErr w:type="spellStart"/>
      <w:r w:rsidRPr="00240300">
        <w:rPr>
          <w:rFonts w:eastAsiaTheme="majorEastAsia" w:cstheme="minorHAnsi"/>
          <w:kern w:val="24"/>
          <w:lang w:val="x-none" w:eastAsia="nl-BE"/>
        </w:rPr>
        <w:t>and</w:t>
      </w:r>
      <w:proofErr w:type="spellEnd"/>
      <w:r w:rsidRPr="00240300">
        <w:rPr>
          <w:rFonts w:eastAsiaTheme="majorEastAsia" w:cstheme="minorHAnsi"/>
          <w:kern w:val="24"/>
          <w:lang w:val="x-none" w:eastAsia="nl-BE"/>
        </w:rPr>
        <w:t xml:space="preserve"> </w:t>
      </w:r>
      <w:proofErr w:type="spellStart"/>
      <w:r w:rsidRPr="00240300">
        <w:rPr>
          <w:rFonts w:eastAsiaTheme="majorEastAsia" w:cstheme="minorHAnsi"/>
          <w:kern w:val="24"/>
          <w:lang w:val="x-none" w:eastAsia="nl-BE"/>
        </w:rPr>
        <w:t>innovative</w:t>
      </w:r>
      <w:proofErr w:type="spellEnd"/>
      <w:r w:rsidRPr="00240300">
        <w:rPr>
          <w:rFonts w:eastAsiaTheme="majorEastAsia" w:cstheme="minorHAnsi"/>
          <w:kern w:val="24"/>
          <w:lang w:val="x-none" w:eastAsia="nl-BE"/>
        </w:rPr>
        <w:t xml:space="preserve"> partnerships </w:t>
      </w:r>
      <w:proofErr w:type="spellStart"/>
      <w:r w:rsidRPr="00240300">
        <w:rPr>
          <w:rFonts w:eastAsiaTheme="majorEastAsia" w:cstheme="minorHAnsi"/>
          <w:kern w:val="24"/>
          <w:lang w:val="x-none" w:eastAsia="nl-BE"/>
        </w:rPr>
        <w:t>for</w:t>
      </w:r>
      <w:proofErr w:type="spellEnd"/>
      <w:r w:rsidRPr="00240300">
        <w:rPr>
          <w:rFonts w:eastAsiaTheme="majorEastAsia" w:cstheme="minorHAnsi"/>
          <w:kern w:val="24"/>
          <w:lang w:val="x-none" w:eastAsia="nl-BE"/>
        </w:rPr>
        <w:t xml:space="preserve"> </w:t>
      </w:r>
      <w:proofErr w:type="spellStart"/>
      <w:r w:rsidRPr="00240300">
        <w:rPr>
          <w:rFonts w:eastAsiaTheme="majorEastAsia" w:cstheme="minorHAnsi"/>
          <w:kern w:val="24"/>
          <w:lang w:val="x-none" w:eastAsia="nl-BE"/>
        </w:rPr>
        <w:t>social</w:t>
      </w:r>
      <w:proofErr w:type="spellEnd"/>
      <w:r w:rsidRPr="00240300">
        <w:rPr>
          <w:rFonts w:eastAsiaTheme="majorEastAsia" w:cstheme="minorHAnsi"/>
          <w:kern w:val="24"/>
          <w:lang w:val="x-none" w:eastAsia="nl-BE"/>
        </w:rPr>
        <w:t xml:space="preserve"> investment</w:t>
      </w:r>
      <w:r w:rsidRPr="00240300">
        <w:rPr>
          <w:rFonts w:eastAsiaTheme="majorEastAsia" w:cstheme="minorHAnsi"/>
          <w:kern w:val="24"/>
          <w:lang w:val="en-US" w:eastAsia="nl-BE"/>
        </w:rPr>
        <w:t xml:space="preserve">, EUHEALTHNET, </w:t>
      </w:r>
      <w:r w:rsidRPr="00240300">
        <w:rPr>
          <w:rFonts w:eastAsiaTheme="minorEastAsia" w:cstheme="minorHAnsi"/>
          <w:kern w:val="24"/>
          <w:position w:val="1"/>
          <w:lang w:val="en-US" w:eastAsia="nl-BE"/>
        </w:rPr>
        <w:t>17th of October 2018</w:t>
      </w:r>
    </w:p>
    <w:p w14:paraId="43C42CDF" w14:textId="77777777" w:rsidR="00501FB7" w:rsidRPr="00240300" w:rsidRDefault="00501FB7" w:rsidP="00240300">
      <w:pPr>
        <w:shd w:val="clear" w:color="auto" w:fill="FFFFFF"/>
        <w:spacing w:after="0" w:line="240" w:lineRule="auto"/>
        <w:contextualSpacing/>
        <w:textAlignment w:val="baseline"/>
        <w:rPr>
          <w:rFonts w:eastAsia="Times New Roman" w:cstheme="minorHAnsi"/>
          <w:lang w:val="en-US" w:eastAsia="nl-BE"/>
        </w:rPr>
      </w:pPr>
    </w:p>
    <w:p w14:paraId="57FA3E9A" w14:textId="77777777" w:rsidR="00501FB7" w:rsidRPr="00501FB7" w:rsidRDefault="00501FB7" w:rsidP="00501FB7">
      <w:pPr>
        <w:jc w:val="both"/>
        <w:rPr>
          <w:rFonts w:cstheme="minorHAnsi"/>
        </w:rPr>
      </w:pPr>
      <w:r w:rsidRPr="00501FB7">
        <w:rPr>
          <w:rFonts w:cstheme="minorHAnsi"/>
        </w:rPr>
        <w:t>Coeckelbergh, D., Vermeir, W., De Smedt, E., Duurzaam beleggen, in Artesia BC, Economische berichten, Publicatie van de studiedienst, nr. 208, november 2000, p. 6</w:t>
      </w:r>
    </w:p>
    <w:p w14:paraId="364080BF" w14:textId="77777777" w:rsidR="00A03EEB" w:rsidRPr="00501FB7" w:rsidRDefault="00A03EEB" w:rsidP="00A03EEB">
      <w:pPr>
        <w:spacing w:after="0" w:line="240" w:lineRule="auto"/>
        <w:rPr>
          <w:rStyle w:val="Hyperlink"/>
          <w:color w:val="auto"/>
          <w:lang w:val="fr-BE"/>
        </w:rPr>
      </w:pPr>
      <w:r>
        <w:rPr>
          <w:lang w:val="fr-BE"/>
        </w:rPr>
        <w:t xml:space="preserve">Coeckelbergh, D., </w:t>
      </w:r>
      <w:proofErr w:type="spellStart"/>
      <w:r w:rsidRPr="00240300">
        <w:rPr>
          <w:lang w:val="fr-BE"/>
        </w:rPr>
        <w:t>NewB</w:t>
      </w:r>
      <w:proofErr w:type="spellEnd"/>
      <w:r w:rsidRPr="00240300">
        <w:rPr>
          <w:lang w:val="fr-BE"/>
        </w:rPr>
        <w:t>, Ils étaient dix!, Chronique d’un échec annoncé</w:t>
      </w:r>
      <w:r>
        <w:rPr>
          <w:lang w:val="fr-BE"/>
        </w:rPr>
        <w:t xml:space="preserve">, </w:t>
      </w:r>
      <w:r>
        <w:rPr>
          <w:rFonts w:cstheme="minorHAnsi"/>
          <w:lang w:val="fr-BE"/>
        </w:rPr>
        <w:t xml:space="preserve">The </w:t>
      </w:r>
      <w:proofErr w:type="spellStart"/>
      <w:r>
        <w:rPr>
          <w:rFonts w:cstheme="minorHAnsi"/>
          <w:lang w:val="fr-BE"/>
        </w:rPr>
        <w:t>Cheops</w:t>
      </w:r>
      <w:proofErr w:type="spellEnd"/>
      <w:r>
        <w:rPr>
          <w:rFonts w:cstheme="minorHAnsi"/>
          <w:lang w:val="fr-BE"/>
        </w:rPr>
        <w:t xml:space="preserve"> </w:t>
      </w:r>
      <w:proofErr w:type="spellStart"/>
      <w:r>
        <w:rPr>
          <w:rFonts w:cstheme="minorHAnsi"/>
          <w:lang w:val="fr-BE"/>
        </w:rPr>
        <w:t>Integrity</w:t>
      </w:r>
      <w:proofErr w:type="spellEnd"/>
      <w:r>
        <w:rPr>
          <w:rFonts w:cstheme="minorHAnsi"/>
          <w:lang w:val="fr-BE"/>
        </w:rPr>
        <w:t xml:space="preserve"> Papers 2022/3, </w:t>
      </w:r>
      <w:proofErr w:type="spellStart"/>
      <w:r>
        <w:rPr>
          <w:rFonts w:cstheme="minorHAnsi"/>
          <w:lang w:val="fr-BE"/>
        </w:rPr>
        <w:t>Editions</w:t>
      </w:r>
      <w:proofErr w:type="spellEnd"/>
      <w:r>
        <w:rPr>
          <w:rFonts w:cstheme="minorHAnsi"/>
          <w:lang w:val="fr-BE"/>
        </w:rPr>
        <w:t xml:space="preserve"> </w:t>
      </w:r>
      <w:proofErr w:type="spellStart"/>
      <w:r>
        <w:rPr>
          <w:lang w:val="fr-BE"/>
        </w:rPr>
        <w:t>Edipro</w:t>
      </w:r>
      <w:proofErr w:type="spellEnd"/>
      <w:r>
        <w:rPr>
          <w:lang w:val="fr-BE"/>
        </w:rPr>
        <w:t>, 2022 (in het Frans)</w:t>
      </w:r>
      <w:r w:rsidR="00240300">
        <w:rPr>
          <w:lang w:val="fr-BE"/>
        </w:rPr>
        <w:t xml:space="preserve">, </w:t>
      </w:r>
      <w:hyperlink r:id="rId105" w:history="1">
        <w:r w:rsidRPr="00240300">
          <w:rPr>
            <w:rStyle w:val="Hyperlink"/>
            <w:color w:val="auto"/>
            <w:lang w:val="fr-BE"/>
          </w:rPr>
          <w:t>https://www.edipro.eu/nl</w:t>
        </w:r>
      </w:hyperlink>
    </w:p>
    <w:p w14:paraId="63980151" w14:textId="77777777" w:rsidR="00404158" w:rsidRPr="00240300" w:rsidRDefault="00404158" w:rsidP="00A03EEB">
      <w:pPr>
        <w:spacing w:after="0" w:line="240" w:lineRule="auto"/>
        <w:rPr>
          <w:lang w:val="fr-BE"/>
        </w:rPr>
      </w:pPr>
    </w:p>
    <w:p w14:paraId="597769C6" w14:textId="77777777" w:rsidR="00A03EEB" w:rsidRDefault="00404158" w:rsidP="00404158">
      <w:pPr>
        <w:jc w:val="both"/>
        <w:rPr>
          <w:rFonts w:cstheme="minorHAnsi"/>
          <w:lang w:val="fr-BE"/>
        </w:rPr>
      </w:pPr>
      <w:r w:rsidRPr="00404158">
        <w:rPr>
          <w:rFonts w:cstheme="minorHAnsi"/>
          <w:lang w:val="fr-BE"/>
        </w:rPr>
        <w:t>C</w:t>
      </w:r>
      <w:r>
        <w:rPr>
          <w:rFonts w:cstheme="minorHAnsi"/>
          <w:lang w:val="fr-BE"/>
        </w:rPr>
        <w:t xml:space="preserve">oeckelbergh, D. &amp; </w:t>
      </w:r>
      <w:r w:rsidRPr="00404158">
        <w:rPr>
          <w:rFonts w:cstheme="minorHAnsi"/>
          <w:lang w:val="fr-BE"/>
        </w:rPr>
        <w:t>CROMPTON, L., SIEGFRIED, C., FARRE, J.E., BERGER, A., HENNING, J., BISANG, O., LEE, J., WOLFERS, A., TOPP, G., JOLY, C., GRÖNWALL, K., GIUGLIETTI, G</w:t>
      </w:r>
      <w:r w:rsidRPr="00404158">
        <w:rPr>
          <w:rFonts w:cstheme="minorHAnsi"/>
          <w:i/>
          <w:lang w:val="fr-BE"/>
        </w:rPr>
        <w:t xml:space="preserve">., </w:t>
      </w:r>
      <w:proofErr w:type="spellStart"/>
      <w:r w:rsidRPr="00404158">
        <w:rPr>
          <w:rFonts w:cstheme="minorHAnsi"/>
          <w:i/>
          <w:lang w:val="fr-BE"/>
        </w:rPr>
        <w:t>Ethics</w:t>
      </w:r>
      <w:proofErr w:type="spellEnd"/>
      <w:r w:rsidRPr="00404158">
        <w:rPr>
          <w:rFonts w:cstheme="minorHAnsi"/>
          <w:i/>
          <w:lang w:val="fr-BE"/>
        </w:rPr>
        <w:t xml:space="preserve"> and finance</w:t>
      </w:r>
      <w:r w:rsidRPr="00404158">
        <w:rPr>
          <w:rFonts w:cstheme="minorHAnsi"/>
          <w:lang w:val="fr-BE"/>
        </w:rPr>
        <w:t xml:space="preserve">, EFMA, Paris, 29-30 octobre 2001, Méridien Etoile </w:t>
      </w:r>
      <w:proofErr w:type="spellStart"/>
      <w:r w:rsidRPr="00404158">
        <w:rPr>
          <w:rFonts w:cstheme="minorHAnsi"/>
          <w:lang w:val="fr-BE"/>
        </w:rPr>
        <w:t>Hotel</w:t>
      </w:r>
      <w:proofErr w:type="spellEnd"/>
    </w:p>
    <w:p w14:paraId="5521B99B" w14:textId="77777777" w:rsidR="00960730" w:rsidRPr="00960730" w:rsidRDefault="00960730" w:rsidP="00960730">
      <w:pPr>
        <w:rPr>
          <w:rFonts w:cstheme="minorHAnsi"/>
        </w:rPr>
      </w:pPr>
      <w:r w:rsidRPr="00960730">
        <w:rPr>
          <w:rFonts w:cstheme="minorHAnsi"/>
        </w:rPr>
        <w:t xml:space="preserve">Coeckelbergh, D., NewB, te weinig profit, te weinig investeringen van de non-profit, te weinig praktische ethiek. Nu censuur? </w:t>
      </w:r>
      <w:r w:rsidRPr="00960730">
        <w:rPr>
          <w:rFonts w:cstheme="minorHAnsi"/>
          <w:shd w:val="clear" w:color="auto" w:fill="FFFFFF"/>
        </w:rPr>
        <w:t xml:space="preserve">In </w:t>
      </w:r>
      <w:r>
        <w:fldChar w:fldCharType="begin"/>
      </w:r>
      <w:r>
        <w:instrText>HYPERLINK "https://www.dewereldmorgen.be/artikel/newb-te-weinig-profit-te-weinig-investeringen-van-de-non-profit-te-weinig-praktische-ethiek-nu-censuur/"</w:instrText>
      </w:r>
      <w:r>
        <w:fldChar w:fldCharType="separate"/>
      </w:r>
      <w:r w:rsidRPr="00960730">
        <w:rPr>
          <w:rFonts w:cstheme="minorHAnsi"/>
          <w:u w:val="single"/>
        </w:rPr>
        <w:t>https://www.dewereldmorgen.be/artikel//</w:t>
      </w:r>
      <w:r w:rsidRPr="00960730">
        <w:rPr>
          <w:rFonts w:cstheme="minorHAnsi"/>
          <w:bCs/>
          <w:u w:val="single"/>
        </w:rPr>
        <w:t>newb-te-weinig-p…thiek-nu-censuur</w:t>
      </w:r>
      <w:r w:rsidRPr="00960730">
        <w:rPr>
          <w:rFonts w:cstheme="minorHAnsi"/>
          <w:u w:val="single"/>
        </w:rPr>
        <w:t>/</w:t>
      </w:r>
      <w:r>
        <w:fldChar w:fldCharType="end"/>
      </w:r>
      <w:r w:rsidRPr="00960730">
        <w:rPr>
          <w:rFonts w:cstheme="minorHAnsi"/>
          <w:shd w:val="clear" w:color="auto" w:fill="FFFFFF"/>
        </w:rPr>
        <w:t> , 08 12 2022</w:t>
      </w:r>
    </w:p>
    <w:p w14:paraId="09DA3FA3" w14:textId="77777777" w:rsidR="00A03EEB" w:rsidRDefault="00A03EEB" w:rsidP="00A03EEB">
      <w:pPr>
        <w:spacing w:after="0" w:line="240" w:lineRule="auto"/>
        <w:rPr>
          <w:rStyle w:val="Hyperlink"/>
        </w:rPr>
      </w:pPr>
      <w:r>
        <w:t xml:space="preserve">Coeckelbergh, D, </w:t>
      </w:r>
      <w:r w:rsidRPr="0071716F">
        <w:t>Over NewB, To (New)B(e) or not to (New)B(e),</w:t>
      </w:r>
      <w:r>
        <w:t xml:space="preserve"> </w:t>
      </w:r>
      <w:r>
        <w:rPr>
          <w:rFonts w:cstheme="minorHAnsi"/>
        </w:rPr>
        <w:t xml:space="preserve">The Cheops Integrity Papers 2022/1, </w:t>
      </w:r>
      <w:r>
        <w:t>2022 (in het Nederlands), e-pub versie</w:t>
      </w:r>
      <w:r w:rsidR="00240300">
        <w:t xml:space="preserve">, </w:t>
      </w:r>
      <w:r w:rsidR="009E73FE">
        <w:t xml:space="preserve">681 p., </w:t>
      </w:r>
      <w:r>
        <w:fldChar w:fldCharType="begin"/>
      </w:r>
      <w:r>
        <w:instrText>HYPERLINK "http://www.bol.com"</w:instrText>
      </w:r>
      <w:r>
        <w:fldChar w:fldCharType="separate"/>
      </w:r>
      <w:r w:rsidRPr="00405B23">
        <w:rPr>
          <w:rStyle w:val="Hyperlink"/>
        </w:rPr>
        <w:t>www.bol.com</w:t>
      </w:r>
      <w:r>
        <w:fldChar w:fldCharType="end"/>
      </w:r>
    </w:p>
    <w:p w14:paraId="14C7F8E7" w14:textId="77777777" w:rsidR="00B82E4E" w:rsidRDefault="00B82E4E" w:rsidP="00A03EEB">
      <w:pPr>
        <w:spacing w:after="0" w:line="240" w:lineRule="auto"/>
        <w:rPr>
          <w:rStyle w:val="Hyperlink"/>
        </w:rPr>
      </w:pPr>
    </w:p>
    <w:p w14:paraId="56A48198" w14:textId="77777777" w:rsidR="009E73FE" w:rsidRPr="009E73FE" w:rsidRDefault="009E73FE" w:rsidP="009E73FE">
      <w:pPr>
        <w:spacing w:after="0" w:line="240" w:lineRule="auto"/>
        <w:rPr>
          <w:color w:val="0563C1" w:themeColor="hyperlink"/>
          <w:u w:val="single"/>
        </w:rPr>
      </w:pPr>
      <w:r>
        <w:t xml:space="preserve">Coeckelbergh, D, </w:t>
      </w:r>
      <w:r w:rsidRPr="0037347A">
        <w:t>Over NewB, To (New)B(e) or not to (New)B(e),</w:t>
      </w:r>
      <w:r>
        <w:t xml:space="preserve"> </w:t>
      </w:r>
      <w:r>
        <w:rPr>
          <w:rFonts w:cstheme="minorHAnsi"/>
        </w:rPr>
        <w:t xml:space="preserve">The Cheops Integrity Papers 2022/1, </w:t>
      </w:r>
      <w:r>
        <w:t>2022 (in het Nederlands), paperback, 691 p.</w:t>
      </w:r>
    </w:p>
    <w:p w14:paraId="000C8F98" w14:textId="77777777" w:rsidR="00A03EEB" w:rsidRDefault="00A03EEB" w:rsidP="00A03EEB">
      <w:pPr>
        <w:spacing w:after="0" w:line="240" w:lineRule="auto"/>
      </w:pPr>
    </w:p>
    <w:p w14:paraId="7CED78DB" w14:textId="77777777" w:rsidR="00A03EEB" w:rsidRDefault="00A03EEB" w:rsidP="00A03EEB">
      <w:pPr>
        <w:spacing w:after="0" w:line="240" w:lineRule="auto"/>
        <w:rPr>
          <w:rStyle w:val="Hyperlink"/>
          <w:rFonts w:cstheme="minorHAnsi"/>
          <w:color w:val="auto"/>
        </w:rPr>
      </w:pPr>
      <w:r>
        <w:rPr>
          <w:rFonts w:cstheme="minorHAnsi"/>
        </w:rPr>
        <w:t xml:space="preserve">Coeckelbergh, D., </w:t>
      </w:r>
      <w:r w:rsidRPr="0071716F">
        <w:rPr>
          <w:rFonts w:cstheme="minorHAnsi"/>
        </w:rPr>
        <w:t>De vzw-obligatie,</w:t>
      </w:r>
      <w:r>
        <w:rPr>
          <w:rFonts w:cstheme="minorHAnsi"/>
        </w:rPr>
        <w:t xml:space="preserve"> Gompel &amp; Scavina, 409 p., ISBN </w:t>
      </w:r>
      <w:r>
        <w:rPr>
          <w:rFonts w:cstheme="minorHAnsi"/>
          <w:shd w:val="clear" w:color="auto" w:fill="F9F9F9"/>
        </w:rPr>
        <w:t>978 94 6371 354 2, 2</w:t>
      </w:r>
      <w:r>
        <w:rPr>
          <w:rFonts w:cstheme="minorHAnsi"/>
        </w:rPr>
        <w:t xml:space="preserve">022 (in het Nederlands), softcover,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3D426411" w14:textId="77777777" w:rsidR="00DC4C40" w:rsidRDefault="00DC4C40" w:rsidP="00A03EEB">
      <w:pPr>
        <w:spacing w:after="0" w:line="240" w:lineRule="auto"/>
        <w:rPr>
          <w:rStyle w:val="Hyperlink"/>
          <w:rFonts w:cstheme="minorHAnsi"/>
          <w:color w:val="auto"/>
        </w:rPr>
      </w:pPr>
    </w:p>
    <w:p w14:paraId="3705C70E" w14:textId="77777777" w:rsidR="0006606D" w:rsidRDefault="0006606D" w:rsidP="0006606D">
      <w:pPr>
        <w:spacing w:after="0" w:line="240" w:lineRule="auto"/>
        <w:jc w:val="both"/>
        <w:rPr>
          <w:rFonts w:eastAsia="Times New Roman" w:cstheme="minorHAnsi"/>
          <w:bCs/>
          <w:lang w:val="en-GB" w:eastAsia="nl-BE"/>
        </w:rPr>
      </w:pPr>
      <w:r>
        <w:rPr>
          <w:rFonts w:cstheme="minorHAnsi"/>
        </w:rPr>
        <w:t xml:space="preserve">Coeckelbergh, D., </w:t>
      </w:r>
      <w:r w:rsidRPr="003D5C88">
        <w:rPr>
          <w:rFonts w:eastAsia="Times New Roman" w:cstheme="minorHAnsi"/>
          <w:bCs/>
          <w:lang w:val="en-GB" w:eastAsia="nl-BE"/>
        </w:rPr>
        <w:t>Exclusion criteria in Islamic &amp; Western-</w:t>
      </w:r>
      <w:proofErr w:type="spellStart"/>
      <w:r w:rsidRPr="003D5C88">
        <w:rPr>
          <w:rFonts w:eastAsia="Times New Roman" w:cstheme="minorHAnsi"/>
          <w:bCs/>
          <w:lang w:val="en-GB" w:eastAsia="nl-BE"/>
        </w:rPr>
        <w:t>SRInvesting</w:t>
      </w:r>
      <w:proofErr w:type="spellEnd"/>
      <w:r w:rsidRPr="003D5C88">
        <w:rPr>
          <w:rFonts w:eastAsia="Times New Roman" w:cstheme="minorHAnsi"/>
          <w:bCs/>
          <w:lang w:val="en-GB" w:eastAsia="nl-BE"/>
        </w:rPr>
        <w:t>: the case of the sex-industr</w:t>
      </w:r>
      <w:r w:rsidRPr="0006606D">
        <w:rPr>
          <w:rFonts w:eastAsia="Times New Roman" w:cstheme="minorHAnsi"/>
          <w:bCs/>
          <w:lang w:val="en-GB" w:eastAsia="nl-BE"/>
        </w:rPr>
        <w:t>y, private study, not published, 2019</w:t>
      </w:r>
    </w:p>
    <w:p w14:paraId="73B2269F" w14:textId="77777777" w:rsidR="00412F2C" w:rsidRDefault="00412F2C" w:rsidP="0006606D">
      <w:pPr>
        <w:spacing w:after="0" w:line="240" w:lineRule="auto"/>
        <w:jc w:val="both"/>
        <w:rPr>
          <w:rFonts w:eastAsia="Times New Roman" w:cstheme="minorHAnsi"/>
          <w:bCs/>
          <w:lang w:val="en-GB" w:eastAsia="nl-BE"/>
        </w:rPr>
      </w:pPr>
    </w:p>
    <w:p w14:paraId="148086FE" w14:textId="77777777" w:rsidR="00412F2C" w:rsidRDefault="00412F2C" w:rsidP="00412F2C">
      <w:pPr>
        <w:autoSpaceDE w:val="0"/>
        <w:autoSpaceDN w:val="0"/>
        <w:adjustRightInd w:val="0"/>
        <w:spacing w:after="0" w:line="240" w:lineRule="auto"/>
        <w:jc w:val="both"/>
        <w:rPr>
          <w:rFonts w:cstheme="minorHAnsi"/>
        </w:rPr>
      </w:pPr>
      <w:r>
        <w:rPr>
          <w:rFonts w:cstheme="minorHAnsi"/>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21C78109" w14:textId="77777777" w:rsidR="0071716F" w:rsidRDefault="0071716F" w:rsidP="0006606D">
      <w:pPr>
        <w:spacing w:after="0" w:line="240" w:lineRule="auto"/>
        <w:jc w:val="both"/>
        <w:rPr>
          <w:rFonts w:eastAsia="Times New Roman" w:cstheme="minorHAnsi"/>
          <w:bCs/>
          <w:lang w:val="en-GB" w:eastAsia="nl-BE"/>
        </w:rPr>
      </w:pPr>
    </w:p>
    <w:p w14:paraId="7DAE0A09" w14:textId="77777777" w:rsidR="0071716F" w:rsidRDefault="0071716F" w:rsidP="0071716F">
      <w:pPr>
        <w:spacing w:after="0" w:line="240" w:lineRule="auto"/>
        <w:jc w:val="both"/>
        <w:rPr>
          <w:rFonts w:eastAsia="Times New Roman" w:cstheme="minorHAnsi"/>
          <w:lang w:eastAsia="nl-BE"/>
        </w:rPr>
      </w:pPr>
      <w:r>
        <w:rPr>
          <w:rFonts w:cstheme="minorHAnsi"/>
        </w:rPr>
        <w:t>Coeckelbergh, D</w:t>
      </w:r>
      <w:r w:rsidRPr="0071716F">
        <w:rPr>
          <w:rFonts w:cstheme="minorHAnsi"/>
        </w:rPr>
        <w:t xml:space="preserve">., </w:t>
      </w:r>
      <w:r w:rsidRPr="0071716F">
        <w:rPr>
          <w:rFonts w:eastAsia="Times New Roman" w:cstheme="minorHAnsi"/>
          <w:lang w:eastAsia="nl-BE"/>
        </w:rPr>
        <w:t xml:space="preserve">Ethisch en duurzaam beleggen in België, Historiek, stand van zaken en kritische visie, Garant, Antwerpen-Apeldoorn, 2011, 1405 p. </w:t>
      </w:r>
    </w:p>
    <w:p w14:paraId="18C3FE52" w14:textId="77777777" w:rsidR="00D37661" w:rsidRPr="003D5C88" w:rsidRDefault="00D37661" w:rsidP="0071716F">
      <w:pPr>
        <w:spacing w:after="0" w:line="240" w:lineRule="auto"/>
        <w:jc w:val="both"/>
        <w:rPr>
          <w:rFonts w:eastAsia="Times New Roman" w:cstheme="minorHAnsi"/>
          <w:color w:val="FF0000"/>
          <w:lang w:eastAsia="nl-BE"/>
        </w:rPr>
      </w:pPr>
    </w:p>
    <w:p w14:paraId="32005DCA" w14:textId="77777777" w:rsidR="00D37661" w:rsidRPr="00224B54" w:rsidRDefault="00D37661" w:rsidP="00D37661">
      <w:pPr>
        <w:rPr>
          <w:rFonts w:cstheme="minorHAnsi"/>
        </w:rPr>
      </w:pPr>
      <w:r w:rsidRPr="00224B54">
        <w:rPr>
          <w:rFonts w:cstheme="minorHAnsi"/>
          <w:color w:val="000000" w:themeColor="text1"/>
        </w:rPr>
        <w:t>Coeckelbergh, D.,</w:t>
      </w:r>
      <w:r w:rsidRPr="00224B54">
        <w:rPr>
          <w:rFonts w:cstheme="minorHAnsi"/>
        </w:rPr>
        <w:t xml:space="preserve"> </w:t>
      </w:r>
      <w:r>
        <w:rPr>
          <w:rFonts w:cstheme="minorHAnsi"/>
        </w:rPr>
        <w:t>NewB (FR), U</w:t>
      </w:r>
      <w:r w:rsidRPr="00224B54">
        <w:rPr>
          <w:rFonts w:cstheme="minorHAnsi"/>
        </w:rPr>
        <w:t>iteenzetting met PP bij Edipro, Liège, dd</w:t>
      </w:r>
      <w:r>
        <w:rPr>
          <w:rFonts w:cstheme="minorHAnsi"/>
        </w:rPr>
        <w:t>;</w:t>
      </w:r>
      <w:r w:rsidRPr="00224B54">
        <w:rPr>
          <w:rFonts w:cstheme="minorHAnsi"/>
        </w:rPr>
        <w:t xml:space="preserve"> 18 11 2022</w:t>
      </w:r>
    </w:p>
    <w:p w14:paraId="531AEB98" w14:textId="77777777" w:rsidR="00D37661" w:rsidRPr="00224B54" w:rsidRDefault="00D37661" w:rsidP="00D37661">
      <w:pPr>
        <w:spacing w:after="0" w:line="240" w:lineRule="auto"/>
        <w:rPr>
          <w:rFonts w:cstheme="minorHAnsi"/>
        </w:rPr>
      </w:pPr>
      <w:r w:rsidRPr="00224B54">
        <w:rPr>
          <w:rFonts w:cstheme="minorHAnsi"/>
          <w:color w:val="000000" w:themeColor="text1"/>
        </w:rPr>
        <w:t xml:space="preserve">Coeckelbergh, D., </w:t>
      </w:r>
      <w:r w:rsidRPr="00224B54">
        <w:rPr>
          <w:rFonts w:cstheme="minorHAnsi"/>
        </w:rPr>
        <w:t>NewB</w:t>
      </w:r>
      <w:r>
        <w:rPr>
          <w:rFonts w:cstheme="minorHAnsi"/>
        </w:rPr>
        <w:t xml:space="preserve"> (NL), U</w:t>
      </w:r>
      <w:r w:rsidRPr="00224B54">
        <w:rPr>
          <w:rFonts w:cstheme="minorHAnsi"/>
        </w:rPr>
        <w:t>iteenzetting met PP, Herent, dd. 19 11 2022</w:t>
      </w:r>
    </w:p>
    <w:p w14:paraId="4ACCFE8F" w14:textId="77777777" w:rsidR="0006606D" w:rsidRPr="0071716F" w:rsidRDefault="0006606D" w:rsidP="0006606D">
      <w:pPr>
        <w:spacing w:after="0" w:line="240" w:lineRule="auto"/>
        <w:jc w:val="both"/>
        <w:rPr>
          <w:rFonts w:eastAsia="Times New Roman" w:cstheme="minorHAnsi"/>
          <w:bCs/>
          <w:lang w:eastAsia="nl-BE"/>
        </w:rPr>
      </w:pPr>
    </w:p>
    <w:p w14:paraId="354E93B5" w14:textId="77777777" w:rsidR="0006606D" w:rsidRDefault="0006606D" w:rsidP="0006606D">
      <w:pPr>
        <w:shd w:val="clear" w:color="auto" w:fill="FFFFFF"/>
        <w:spacing w:after="0" w:line="233" w:lineRule="atLeast"/>
        <w:jc w:val="both"/>
        <w:textAlignment w:val="baseline"/>
        <w:rPr>
          <w:rFonts w:eastAsiaTheme="majorEastAsia" w:cstheme="minorHAnsi"/>
          <w:kern w:val="24"/>
          <w:lang w:val="en-US" w:eastAsia="nl-BE"/>
        </w:rPr>
      </w:pPr>
      <w:r w:rsidRPr="0006606D">
        <w:rPr>
          <w:rFonts w:cstheme="minorHAnsi"/>
          <w:lang w:val="en-GB"/>
        </w:rPr>
        <w:lastRenderedPageBreak/>
        <w:t xml:space="preserve">Coeckelbergh, D., </w:t>
      </w:r>
      <w:r w:rsidRPr="003D5C88">
        <w:rPr>
          <w:rFonts w:eastAsiaTheme="majorEastAsia" w:cstheme="minorHAnsi"/>
          <w:kern w:val="24"/>
          <w:lang w:val="en-US" w:eastAsia="nl-BE"/>
        </w:rPr>
        <w:t xml:space="preserve">25 YEARS OF ETHICAL FINANCE: Past, present, future, Classroom talks, 25 </w:t>
      </w:r>
      <w:proofErr w:type="spellStart"/>
      <w:r w:rsidRPr="003D5C88">
        <w:rPr>
          <w:rFonts w:eastAsiaTheme="majorEastAsia" w:cstheme="minorHAnsi"/>
          <w:kern w:val="24"/>
          <w:lang w:val="en-US" w:eastAsia="nl-BE"/>
        </w:rPr>
        <w:t>november</w:t>
      </w:r>
      <w:proofErr w:type="spellEnd"/>
      <w:r w:rsidRPr="003D5C88">
        <w:rPr>
          <w:rFonts w:eastAsiaTheme="majorEastAsia" w:cstheme="minorHAnsi"/>
          <w:kern w:val="24"/>
          <w:lang w:val="en-US" w:eastAsia="nl-BE"/>
        </w:rPr>
        <w:t xml:space="preserve"> 2019, Hosted by The </w:t>
      </w:r>
      <w:r w:rsidRPr="003D5C88">
        <w:rPr>
          <w:rFonts w:eastAsiaTheme="majorEastAsia" w:cstheme="minorHAnsi"/>
          <w:i/>
          <w:iCs/>
          <w:kern w:val="24"/>
          <w:lang w:val="en-US" w:eastAsia="nl-BE"/>
        </w:rPr>
        <w:t>Money and the Law,</w:t>
      </w:r>
      <w:r w:rsidRPr="003D5C88">
        <w:rPr>
          <w:rFonts w:eastAsiaTheme="majorEastAsia" w:cstheme="minorHAnsi"/>
          <w:kern w:val="24"/>
          <w:lang w:val="en-US" w:eastAsia="nl-BE"/>
        </w:rPr>
        <w:t xml:space="preserve"> Classroom talks under the intellectual guidance of Dr. Kristina Loguinova, Stewardship of Finance, VUB Economic </w:t>
      </w:r>
      <w:r w:rsidRPr="0006606D">
        <w:rPr>
          <w:rFonts w:eastAsiaTheme="majorEastAsia" w:cstheme="minorHAnsi"/>
          <w:kern w:val="24"/>
          <w:lang w:val="en-US" w:eastAsia="nl-BE"/>
        </w:rPr>
        <w:t>&amp;</w:t>
      </w:r>
      <w:r w:rsidRPr="003D5C88">
        <w:rPr>
          <w:rFonts w:eastAsiaTheme="majorEastAsia" w:cstheme="minorHAnsi"/>
          <w:kern w:val="24"/>
          <w:lang w:val="en-US" w:eastAsia="nl-BE"/>
        </w:rPr>
        <w:t xml:space="preserve"> Financial Law &amp; Policy – Shifting Insights &amp; Values,  International Law Association Belgian Branch and the audience, in the VUB-offices, 25 </w:t>
      </w:r>
      <w:proofErr w:type="spellStart"/>
      <w:r w:rsidRPr="003D5C88">
        <w:rPr>
          <w:rFonts w:eastAsiaTheme="majorEastAsia" w:cstheme="minorHAnsi"/>
          <w:kern w:val="24"/>
          <w:lang w:val="en-US" w:eastAsia="nl-BE"/>
        </w:rPr>
        <w:t>november</w:t>
      </w:r>
      <w:proofErr w:type="spellEnd"/>
      <w:r w:rsidRPr="003D5C88">
        <w:rPr>
          <w:rFonts w:eastAsiaTheme="majorEastAsia" w:cstheme="minorHAnsi"/>
          <w:kern w:val="24"/>
          <w:lang w:val="en-US" w:eastAsia="nl-BE"/>
        </w:rPr>
        <w:t xml:space="preserve"> 2019, evening lecture. </w:t>
      </w:r>
    </w:p>
    <w:p w14:paraId="228565D7" w14:textId="77777777" w:rsidR="0014019D" w:rsidRDefault="0014019D" w:rsidP="0006606D">
      <w:pPr>
        <w:shd w:val="clear" w:color="auto" w:fill="FFFFFF"/>
        <w:spacing w:after="0" w:line="233" w:lineRule="atLeast"/>
        <w:jc w:val="both"/>
        <w:textAlignment w:val="baseline"/>
        <w:rPr>
          <w:rFonts w:eastAsiaTheme="majorEastAsia" w:cstheme="minorHAnsi"/>
          <w:kern w:val="24"/>
          <w:lang w:val="en-US" w:eastAsia="nl-BE"/>
        </w:rPr>
      </w:pPr>
    </w:p>
    <w:p w14:paraId="72A0AFD6" w14:textId="77777777" w:rsidR="00702D09" w:rsidRPr="00702D09" w:rsidRDefault="00702D09" w:rsidP="00702D09">
      <w:pPr>
        <w:spacing w:after="0" w:line="240" w:lineRule="auto"/>
        <w:rPr>
          <w:rFonts w:cstheme="minorHAnsi"/>
        </w:rPr>
      </w:pPr>
      <w:r w:rsidRPr="00702D09">
        <w:rPr>
          <w:rFonts w:cstheme="minorHAnsi"/>
          <w:color w:val="000000" w:themeColor="text1"/>
        </w:rPr>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19869091" w14:textId="77777777" w:rsidR="00702D09" w:rsidRPr="00702D09" w:rsidRDefault="00702D09" w:rsidP="0006606D">
      <w:pPr>
        <w:shd w:val="clear" w:color="auto" w:fill="FFFFFF"/>
        <w:spacing w:after="0" w:line="233" w:lineRule="atLeast"/>
        <w:jc w:val="both"/>
        <w:textAlignment w:val="baseline"/>
        <w:rPr>
          <w:rFonts w:eastAsiaTheme="majorEastAsia" w:cstheme="minorHAnsi"/>
          <w:kern w:val="24"/>
          <w:lang w:eastAsia="nl-BE"/>
        </w:rPr>
      </w:pPr>
    </w:p>
    <w:p w14:paraId="5A64CCD6" w14:textId="77777777" w:rsidR="0014019D" w:rsidRDefault="0014019D" w:rsidP="0014019D">
      <w:pPr>
        <w:spacing w:after="0" w:line="240" w:lineRule="auto"/>
        <w:jc w:val="both"/>
        <w:rPr>
          <w:rFonts w:eastAsia="Times New Roman" w:cstheme="minorHAnsi"/>
          <w:lang w:eastAsia="nl-BE"/>
        </w:rPr>
      </w:pPr>
      <w:r w:rsidRPr="0014019D">
        <w:rPr>
          <w:rFonts w:ascii="Calibri" w:eastAsia="Calibri" w:hAnsi="Calibri" w:cs="Calibri"/>
          <w:color w:val="1D1B11"/>
          <w:lang w:eastAsia="nl-BE"/>
        </w:rPr>
        <w:t xml:space="preserve">Coeckelbergh, D., </w:t>
      </w:r>
      <w:r w:rsidRPr="0014019D">
        <w:rPr>
          <w:rFonts w:eastAsia="Times New Roman" w:cstheme="minorHAnsi"/>
          <w:lang w:eastAsia="nl-BE"/>
        </w:rPr>
        <w:t xml:space="preserve">Blom, P., Duplat, J.L. &amp; Peeters, H., </w:t>
      </w:r>
      <w:r w:rsidRPr="0014019D">
        <w:rPr>
          <w:rFonts w:eastAsia="Times New Roman" w:cstheme="minorHAnsi"/>
          <w:i/>
          <w:lang w:eastAsia="nl-BE"/>
        </w:rPr>
        <w:t>Verantwoord anders ethisch beleggen binnen de Benelux, Over de reconstructie van de magische vijfhoek inzake sparen en beleggen tussen particulieren, banks, non-banks, non-profit en sociale economie</w:t>
      </w:r>
      <w:r w:rsidRPr="0014019D">
        <w:rPr>
          <w:rFonts w:eastAsia="Times New Roman" w:cstheme="minorHAnsi"/>
          <w:lang w:eastAsia="nl-BE"/>
        </w:rPr>
        <w:t>, Mys &amp; Breesch Uitgevers i.s.m. Procura VZW, Brussel, Gent,  1996, 113 p., ISBN 90-5462-181-8</w:t>
      </w:r>
    </w:p>
    <w:p w14:paraId="6813167D" w14:textId="77777777" w:rsidR="005C6711" w:rsidRDefault="005C6711" w:rsidP="0014019D">
      <w:pPr>
        <w:spacing w:after="0" w:line="240" w:lineRule="auto"/>
        <w:jc w:val="both"/>
        <w:rPr>
          <w:rFonts w:eastAsia="Times New Roman" w:cstheme="minorHAnsi"/>
          <w:lang w:eastAsia="nl-BE"/>
        </w:rPr>
      </w:pPr>
    </w:p>
    <w:p w14:paraId="3F52B711" w14:textId="77777777" w:rsidR="005C6711" w:rsidRDefault="005C6711" w:rsidP="0014019D">
      <w:pPr>
        <w:spacing w:after="0" w:line="240" w:lineRule="auto"/>
        <w:jc w:val="both"/>
        <w:rPr>
          <w:rFonts w:eastAsia="Times New Roman" w:cstheme="minorHAnsi"/>
          <w:lang w:eastAsia="nl-BE"/>
        </w:rPr>
      </w:pPr>
      <w:r>
        <w:rPr>
          <w:rFonts w:eastAsia="Times New Roman" w:cstheme="minorHAnsi"/>
          <w:lang w:eastAsia="nl-BE"/>
        </w:rPr>
        <w:t xml:space="preserve">Coeckelbergh, D. Uiteenzetting, </w:t>
      </w:r>
      <w:r w:rsidRPr="00C13D05">
        <w:rPr>
          <w:rFonts w:eastAsia="Times New Roman" w:cstheme="minorHAnsi"/>
          <w:lang w:eastAsia="nl-BE"/>
        </w:rPr>
        <w:t>Verantwoord anders ethisch beleggen in België en het Groot-Hertogdom Luxemburg</w:t>
      </w:r>
      <w:r>
        <w:rPr>
          <w:rFonts w:eastAsia="Times New Roman" w:cstheme="minorHAnsi"/>
          <w:lang w:eastAsia="nl-BE"/>
        </w:rPr>
        <w:t>, Studiedag BACOB Bank CV,</w:t>
      </w:r>
      <w:r w:rsidRPr="0014019D">
        <w:rPr>
          <w:rFonts w:eastAsia="Times New Roman" w:cstheme="minorHAnsi"/>
          <w:i/>
          <w:lang w:eastAsia="nl-BE"/>
        </w:rPr>
        <w:t>Verantwoord anders ethisch beleggen binnen de Benelux, Over de reconstructie van de magische vijfhoek inzake sparen en beleggen tussen particulieren, banks, non-banks, non-profit en sociale economie</w:t>
      </w:r>
      <w:r w:rsidRPr="0014019D">
        <w:rPr>
          <w:rFonts w:eastAsia="Times New Roman" w:cstheme="minorHAnsi"/>
          <w:lang w:eastAsia="nl-BE"/>
        </w:rPr>
        <w:t>,</w:t>
      </w:r>
      <w:r>
        <w:rPr>
          <w:rFonts w:eastAsia="Times New Roman" w:cstheme="minorHAnsi"/>
          <w:lang w:eastAsia="nl-BE"/>
        </w:rPr>
        <w:t xml:space="preserve"> 21 december 1995, Bacob zetel Brugge, West-Vlaanderen</w:t>
      </w:r>
    </w:p>
    <w:p w14:paraId="6345D21A" w14:textId="77777777" w:rsidR="005C6711" w:rsidRPr="0014019D" w:rsidRDefault="005C6711" w:rsidP="0014019D">
      <w:pPr>
        <w:spacing w:after="0" w:line="240" w:lineRule="auto"/>
        <w:jc w:val="both"/>
        <w:rPr>
          <w:rFonts w:eastAsia="Times New Roman" w:cstheme="minorHAnsi"/>
          <w:color w:val="FF0000"/>
          <w:lang w:eastAsia="nl-BE"/>
        </w:rPr>
      </w:pPr>
    </w:p>
    <w:p w14:paraId="089A21DD" w14:textId="77777777" w:rsidR="005C6711" w:rsidRPr="0014019D" w:rsidRDefault="005C6711" w:rsidP="005C6711">
      <w:pPr>
        <w:spacing w:after="0" w:line="240" w:lineRule="auto"/>
        <w:jc w:val="both"/>
        <w:rPr>
          <w:rFonts w:eastAsia="Times New Roman" w:cstheme="minorHAnsi"/>
          <w:color w:val="FF0000"/>
          <w:lang w:eastAsia="nl-BE"/>
        </w:rPr>
      </w:pPr>
      <w:r>
        <w:rPr>
          <w:rFonts w:eastAsia="Times New Roman" w:cstheme="minorHAnsi"/>
          <w:lang w:eastAsia="nl-BE"/>
        </w:rPr>
        <w:t xml:space="preserve">Coeckelbergh, D. Uiteenzetting, </w:t>
      </w:r>
      <w:r w:rsidRPr="00C13D05">
        <w:rPr>
          <w:rFonts w:eastAsia="Times New Roman" w:cstheme="minorHAnsi"/>
          <w:lang w:eastAsia="nl-BE"/>
        </w:rPr>
        <w:t>Verantwoord anders ethisch beleggen in België en het Groot-Hertogdom Luxemburg</w:t>
      </w:r>
      <w:r>
        <w:rPr>
          <w:rFonts w:eastAsia="Times New Roman" w:cstheme="minorHAnsi"/>
          <w:lang w:eastAsia="nl-BE"/>
        </w:rPr>
        <w:t>, Studiedag BACOB Bank CV,</w:t>
      </w:r>
      <w:r w:rsidRPr="0014019D">
        <w:rPr>
          <w:rFonts w:eastAsia="Times New Roman" w:cstheme="minorHAnsi"/>
          <w:i/>
          <w:lang w:eastAsia="nl-BE"/>
        </w:rPr>
        <w:t>Verantwoord anders ethisch beleggen binnen de Benelux, Over de reconstructie van de magische vijfhoek inzake sparen en beleggen tussen particulieren, banks, non-banks, non-profit en sociale economie</w:t>
      </w:r>
      <w:r w:rsidRPr="0014019D">
        <w:rPr>
          <w:rFonts w:eastAsia="Times New Roman" w:cstheme="minorHAnsi"/>
          <w:lang w:eastAsia="nl-BE"/>
        </w:rPr>
        <w:t>,</w:t>
      </w:r>
      <w:r>
        <w:rPr>
          <w:rFonts w:eastAsia="Times New Roman" w:cstheme="minorHAnsi"/>
          <w:lang w:eastAsia="nl-BE"/>
        </w:rPr>
        <w:t xml:space="preserve"> 18 januari 1996, Conferentiecentrum Hengelhoef, Houthalen, Limburg</w:t>
      </w:r>
    </w:p>
    <w:p w14:paraId="1C11DCC6" w14:textId="77777777" w:rsidR="0071716F" w:rsidRDefault="0071716F" w:rsidP="0071716F">
      <w:pPr>
        <w:spacing w:after="0" w:line="240" w:lineRule="auto"/>
        <w:jc w:val="both"/>
        <w:rPr>
          <w:rFonts w:eastAsia="Times New Roman" w:cstheme="minorHAnsi"/>
          <w:color w:val="FF0000"/>
          <w:lang w:eastAsia="nl-BE"/>
        </w:rPr>
      </w:pPr>
    </w:p>
    <w:p w14:paraId="744F6853" w14:textId="77777777" w:rsidR="0071716F" w:rsidRDefault="0071716F" w:rsidP="0071716F">
      <w:pPr>
        <w:spacing w:after="0" w:line="240" w:lineRule="auto"/>
        <w:jc w:val="both"/>
        <w:rPr>
          <w:rFonts w:eastAsia="Times New Roman" w:cstheme="minorHAnsi"/>
          <w:lang w:eastAsia="nl-BE"/>
        </w:rPr>
      </w:pPr>
      <w:r w:rsidRPr="0014019D">
        <w:rPr>
          <w:rFonts w:ascii="Calibri" w:eastAsia="Calibri" w:hAnsi="Calibri" w:cs="Calibri"/>
          <w:color w:val="1D1B11"/>
          <w:lang w:eastAsia="nl-BE"/>
        </w:rPr>
        <w:t>Coeckelbergh, D</w:t>
      </w:r>
      <w:r>
        <w:rPr>
          <w:rFonts w:ascii="Calibri" w:eastAsia="Calibri" w:hAnsi="Calibri" w:cs="Calibri"/>
          <w:color w:val="1D1B11"/>
          <w:lang w:eastAsia="nl-BE"/>
        </w:rPr>
        <w:t xml:space="preserve">., De </w:t>
      </w:r>
      <w:r w:rsidRPr="0071716F">
        <w:rPr>
          <w:rFonts w:ascii="Calibri" w:eastAsia="Calibri" w:hAnsi="Calibri" w:cs="Calibri"/>
          <w:lang w:eastAsia="nl-BE"/>
        </w:rPr>
        <w:t xml:space="preserve">Ruijter, S., </w:t>
      </w:r>
      <w:r w:rsidRPr="0071716F">
        <w:rPr>
          <w:rFonts w:eastAsia="Times New Roman" w:cstheme="minorHAnsi"/>
          <w:lang w:eastAsia="nl-BE"/>
        </w:rPr>
        <w:t xml:space="preserve"> Lavergne, S., Peeters, H.,  Ethisch beleggen is voor iedereen, Lannoo Campus, Leuven, 255 p., 2016. </w:t>
      </w:r>
    </w:p>
    <w:p w14:paraId="25623489" w14:textId="77777777" w:rsidR="00C13D05" w:rsidRDefault="00C13D05" w:rsidP="0071716F">
      <w:pPr>
        <w:spacing w:after="0" w:line="240" w:lineRule="auto"/>
        <w:jc w:val="both"/>
        <w:rPr>
          <w:rFonts w:eastAsia="Times New Roman" w:cstheme="minorHAnsi"/>
          <w:lang w:eastAsia="nl-BE"/>
        </w:rPr>
      </w:pPr>
    </w:p>
    <w:p w14:paraId="43863353" w14:textId="77777777" w:rsidR="00C13D05" w:rsidRPr="0014019D" w:rsidRDefault="00C13D05" w:rsidP="00C13D05">
      <w:pPr>
        <w:spacing w:after="0" w:line="240" w:lineRule="auto"/>
        <w:jc w:val="both"/>
        <w:rPr>
          <w:rFonts w:eastAsia="Times New Roman" w:cstheme="minorHAnsi"/>
          <w:color w:val="FF0000"/>
          <w:lang w:eastAsia="nl-BE"/>
        </w:rPr>
      </w:pPr>
      <w:r w:rsidRPr="0014019D">
        <w:rPr>
          <w:rFonts w:ascii="Calibri" w:eastAsia="Calibri" w:hAnsi="Calibri" w:cs="Calibri"/>
          <w:color w:val="1D1B11"/>
          <w:lang w:eastAsia="nl-BE"/>
        </w:rPr>
        <w:t>Coeckelbergh, D</w:t>
      </w:r>
      <w:r>
        <w:rPr>
          <w:rFonts w:ascii="Calibri" w:eastAsia="Calibri" w:hAnsi="Calibri" w:cs="Calibri"/>
          <w:color w:val="1D1B11"/>
          <w:lang w:eastAsia="nl-BE"/>
        </w:rPr>
        <w:t xml:space="preserve">., </w:t>
      </w:r>
      <w:r w:rsidRPr="00C13D05">
        <w:rPr>
          <w:rFonts w:eastAsia="Times New Roman" w:cstheme="minorHAnsi"/>
          <w:lang w:eastAsia="nl-BE"/>
        </w:rPr>
        <w:t>Verantwoord anders ethisch beleggen in België en het Groot-Hertogdom Luxemburg</w:t>
      </w:r>
      <w:r>
        <w:rPr>
          <w:rFonts w:eastAsia="Times New Roman" w:cstheme="minorHAnsi"/>
          <w:i/>
          <w:lang w:eastAsia="nl-BE"/>
        </w:rPr>
        <w:t xml:space="preserve">, in  </w:t>
      </w:r>
      <w:r w:rsidRPr="0014019D">
        <w:rPr>
          <w:rFonts w:ascii="Calibri" w:eastAsia="Calibri" w:hAnsi="Calibri" w:cs="Calibri"/>
          <w:color w:val="1D1B11"/>
          <w:lang w:eastAsia="nl-BE"/>
        </w:rPr>
        <w:t xml:space="preserve">Coeckelbergh, D., </w:t>
      </w:r>
      <w:r w:rsidRPr="0014019D">
        <w:rPr>
          <w:rFonts w:eastAsia="Times New Roman" w:cstheme="minorHAnsi"/>
          <w:lang w:eastAsia="nl-BE"/>
        </w:rPr>
        <w:t xml:space="preserve">Blom, P., Duplat, J.L. &amp; Peeters, H., </w:t>
      </w:r>
      <w:r w:rsidRPr="0014019D">
        <w:rPr>
          <w:rFonts w:eastAsia="Times New Roman" w:cstheme="minorHAnsi"/>
          <w:i/>
          <w:lang w:eastAsia="nl-BE"/>
        </w:rPr>
        <w:t>Verantwoord anders ethisch beleggen binnen de Benelux, Over de reconstructie van de magische vijfhoek inzake sparen en beleggen tussen particulieren, banks, non-banks, non-profit en    sociale economie</w:t>
      </w:r>
      <w:r w:rsidRPr="0014019D">
        <w:rPr>
          <w:rFonts w:eastAsia="Times New Roman" w:cstheme="minorHAnsi"/>
          <w:lang w:eastAsia="nl-BE"/>
        </w:rPr>
        <w:t>, Mys &amp; Breesch Uitgevers i.s.m. Procura VZW, Brussel, Gent,  1996, 113 p., ISBN 90-5462-181-8</w:t>
      </w:r>
    </w:p>
    <w:p w14:paraId="0E6BE2E7" w14:textId="77777777" w:rsidR="000D7E69" w:rsidRDefault="000D7E69" w:rsidP="0071716F">
      <w:pPr>
        <w:spacing w:after="0" w:line="240" w:lineRule="auto"/>
        <w:jc w:val="both"/>
        <w:rPr>
          <w:rFonts w:eastAsia="Times New Roman" w:cstheme="minorHAnsi"/>
          <w:lang w:eastAsia="nl-BE"/>
        </w:rPr>
      </w:pPr>
    </w:p>
    <w:p w14:paraId="5BEC7309" w14:textId="77777777" w:rsidR="000D7E69" w:rsidRPr="00B62C1D" w:rsidRDefault="000D7E69" w:rsidP="000D7E69">
      <w:pPr>
        <w:pStyle w:val="Kop1"/>
        <w:shd w:val="clear" w:color="auto" w:fill="FFFFFF"/>
        <w:spacing w:before="0" w:line="240" w:lineRule="auto"/>
        <w:rPr>
          <w:rFonts w:asciiTheme="minorHAnsi" w:eastAsia="Times New Roman" w:hAnsiTheme="minorHAnsi" w:cstheme="minorHAnsi"/>
          <w:color w:val="000000" w:themeColor="text1"/>
          <w:spacing w:val="17"/>
          <w:kern w:val="36"/>
          <w:sz w:val="22"/>
          <w:szCs w:val="22"/>
          <w:lang w:eastAsia="nl-BE"/>
        </w:rPr>
      </w:pPr>
      <w:r w:rsidRPr="00B62C1D">
        <w:rPr>
          <w:rFonts w:asciiTheme="minorHAnsi" w:hAnsiTheme="minorHAnsi" w:cstheme="minorHAnsi"/>
          <w:color w:val="000000" w:themeColor="text1"/>
          <w:sz w:val="22"/>
          <w:szCs w:val="22"/>
        </w:rPr>
        <w:t>Coeckelbergh, D.,</w:t>
      </w:r>
      <w:r w:rsidRPr="00B62C1D">
        <w:rPr>
          <w:rFonts w:asciiTheme="minorHAnsi" w:eastAsia="Times New Roman" w:hAnsiTheme="minorHAnsi" w:cstheme="minorHAnsi"/>
          <w:color w:val="000000" w:themeColor="text1"/>
          <w:spacing w:val="17"/>
          <w:kern w:val="36"/>
          <w:sz w:val="22"/>
          <w:szCs w:val="22"/>
          <w:lang w:eastAsia="nl-BE"/>
        </w:rPr>
        <w:t xml:space="preserve"> De bank van het Vaticaan: oude koek, nieuwe koers of gewoon herkauwde oude koek?, Over </w:t>
      </w:r>
      <w:r w:rsidRPr="00B62C1D">
        <w:rPr>
          <w:rFonts w:asciiTheme="minorHAnsi" w:hAnsiTheme="minorHAnsi" w:cstheme="minorHAnsi"/>
          <w:bCs/>
          <w:color w:val="000000" w:themeColor="text1"/>
          <w:spacing w:val="17"/>
          <w:sz w:val="22"/>
          <w:szCs w:val="22"/>
          <w:shd w:val="clear" w:color="auto" w:fill="FFFFFF"/>
        </w:rPr>
        <w:t>Mussolini, Banco Ambrosiano, Bank van de kerk, Bank vaticaan, Witwassen, De bonis, Sindona, Heilige stoel, Calvi, Marcinkus &amp; IRW, in DeWereldMorgen,</w:t>
      </w:r>
      <w:r w:rsidRPr="00B62C1D">
        <w:rPr>
          <w:rFonts w:asciiTheme="minorHAnsi" w:hAnsiTheme="minorHAnsi" w:cstheme="minorHAnsi"/>
          <w:b/>
          <w:bCs/>
          <w:color w:val="000000" w:themeColor="text1"/>
          <w:spacing w:val="17"/>
          <w:sz w:val="22"/>
          <w:szCs w:val="22"/>
          <w:shd w:val="clear" w:color="auto" w:fill="FFFFFF"/>
        </w:rPr>
        <w:t xml:space="preserve"> </w:t>
      </w:r>
      <w:r w:rsidRPr="00B62C1D">
        <w:rPr>
          <w:rFonts w:asciiTheme="minorHAnsi" w:hAnsiTheme="minorHAnsi" w:cstheme="minorHAnsi"/>
          <w:color w:val="000000" w:themeColor="text1"/>
          <w:spacing w:val="17"/>
          <w:sz w:val="22"/>
          <w:szCs w:val="22"/>
          <w:shd w:val="clear" w:color="auto" w:fill="FFFFFF"/>
        </w:rPr>
        <w:t>zaterdag 30 maart 2013 14:01, https://www.dewereldmorgen.be/community/de-bank-van-het-vaticaan-oude-koek-nieuwe-koers-of-gewoon-herkauwde-oude-koek/</w:t>
      </w:r>
    </w:p>
    <w:p w14:paraId="1906062D" w14:textId="77777777" w:rsidR="000D7E69" w:rsidRDefault="000D7E69" w:rsidP="000D7E69">
      <w:pPr>
        <w:spacing w:after="0" w:line="240" w:lineRule="auto"/>
        <w:rPr>
          <w:rStyle w:val="Hyperlink"/>
          <w:rFonts w:cstheme="minorHAnsi"/>
          <w:color w:val="auto"/>
        </w:rPr>
      </w:pPr>
    </w:p>
    <w:p w14:paraId="1727A106" w14:textId="77777777" w:rsidR="000D7E69" w:rsidRDefault="000D7E69" w:rsidP="000D7E69">
      <w:pPr>
        <w:spacing w:after="0" w:line="240" w:lineRule="auto"/>
        <w:rPr>
          <w:rFonts w:cstheme="minorHAnsi"/>
        </w:rPr>
      </w:pPr>
      <w:r>
        <w:rPr>
          <w:rFonts w:cstheme="minorHAnsi"/>
        </w:rPr>
        <w:t xml:space="preserve">Coeckelbergh, D., </w:t>
      </w:r>
      <w:r w:rsidRPr="00404158">
        <w:rPr>
          <w:rFonts w:cstheme="minorHAnsi"/>
        </w:rPr>
        <w:t xml:space="preserve">Innovatief duurzaam beleggen als hefboom voor verandering, in </w:t>
      </w:r>
      <w:r w:rsidRPr="000D7E69">
        <w:rPr>
          <w:rFonts w:cstheme="minorHAnsi"/>
        </w:rPr>
        <w:t>Forum Financier/Revue Bancaire et Financier</w:t>
      </w:r>
      <w:r w:rsidRPr="00404158">
        <w:rPr>
          <w:rFonts w:cstheme="minorHAnsi"/>
        </w:rPr>
        <w:t>, Larcier, 2001/1, p. 14-18</w:t>
      </w:r>
    </w:p>
    <w:p w14:paraId="66593141" w14:textId="77777777" w:rsidR="000D7E69" w:rsidRDefault="000D7E69" w:rsidP="000D7E69">
      <w:pPr>
        <w:spacing w:after="0" w:line="240" w:lineRule="auto"/>
        <w:rPr>
          <w:rFonts w:cstheme="minorHAnsi"/>
        </w:rPr>
      </w:pPr>
    </w:p>
    <w:p w14:paraId="06C36ECC" w14:textId="77777777" w:rsidR="000D7E69" w:rsidRPr="000D7E69" w:rsidRDefault="000D7E69" w:rsidP="000D7E69">
      <w:pPr>
        <w:shd w:val="clear" w:color="auto" w:fill="FFFFFF"/>
        <w:spacing w:after="0" w:line="240" w:lineRule="auto"/>
        <w:outlineLvl w:val="0"/>
        <w:rPr>
          <w:rFonts w:eastAsia="Times New Roman" w:cstheme="minorHAnsi"/>
          <w:color w:val="000000" w:themeColor="text1"/>
          <w:spacing w:val="17"/>
          <w:kern w:val="36"/>
          <w:lang w:eastAsia="nl-BE"/>
        </w:rPr>
      </w:pPr>
      <w:r w:rsidRPr="000D7E69">
        <w:rPr>
          <w:rFonts w:cstheme="minorHAnsi"/>
          <w:color w:val="000000" w:themeColor="text1"/>
        </w:rPr>
        <w:t xml:space="preserve">Coeckelbergh, D., </w:t>
      </w:r>
      <w:r w:rsidRPr="000D7E69">
        <w:rPr>
          <w:rFonts w:eastAsia="Times New Roman" w:cstheme="minorHAnsi"/>
          <w:color w:val="000000" w:themeColor="text1"/>
          <w:spacing w:val="17"/>
          <w:kern w:val="36"/>
          <w:lang w:eastAsia="nl-BE"/>
        </w:rPr>
        <w:t xml:space="preserve">Over het sexy karakter van en over het verschil tussen ethisch en duurzaam beleggen?, over </w:t>
      </w:r>
      <w:r w:rsidRPr="000D7E69">
        <w:rPr>
          <w:rFonts w:eastAsia="Times New Roman" w:cstheme="minorHAnsi"/>
          <w:bCs/>
          <w:color w:val="000000" w:themeColor="text1"/>
          <w:spacing w:val="17"/>
          <w:shd w:val="clear" w:color="auto" w:fill="FFFFFF"/>
          <w:lang w:eastAsia="nl-BE"/>
        </w:rPr>
        <w:t>Beleggen, Ethiek, Banksector, Duurzaam, Sexy, Ethiek, Fondsenindustrie</w:t>
      </w:r>
      <w:r w:rsidRPr="000D7E69">
        <w:rPr>
          <w:rFonts w:eastAsia="Times New Roman" w:cstheme="minorHAnsi"/>
          <w:color w:val="000000" w:themeColor="text1"/>
          <w:spacing w:val="17"/>
          <w:kern w:val="36"/>
          <w:lang w:eastAsia="nl-BE"/>
        </w:rPr>
        <w:t xml:space="preserve">, in DeWereldMorgen, </w:t>
      </w:r>
      <w:r w:rsidRPr="000D7E69">
        <w:rPr>
          <w:rFonts w:cstheme="minorHAnsi"/>
          <w:color w:val="000000" w:themeColor="text1"/>
          <w:spacing w:val="17"/>
          <w:shd w:val="clear" w:color="auto" w:fill="FFFFFF"/>
        </w:rPr>
        <w:t>zondag 4 september 2011, 06:51, https://www.dewereldmorgen.be/community/over-het-sexy-karakter-van-en-over-het-verschil-tussen-ethisch-en-duurzaam-beleggen/</w:t>
      </w:r>
    </w:p>
    <w:p w14:paraId="127E35F8" w14:textId="77777777" w:rsidR="000D7E69" w:rsidRDefault="000D7E69" w:rsidP="0071716F">
      <w:pPr>
        <w:spacing w:after="0" w:line="240" w:lineRule="auto"/>
        <w:jc w:val="both"/>
        <w:rPr>
          <w:rFonts w:eastAsia="Times New Roman" w:cstheme="minorHAnsi"/>
          <w:lang w:eastAsia="nl-BE"/>
        </w:rPr>
      </w:pPr>
    </w:p>
    <w:p w14:paraId="0EE924DE" w14:textId="77777777" w:rsidR="000D7E69" w:rsidRDefault="000D7E69" w:rsidP="00114208">
      <w:pPr>
        <w:shd w:val="clear" w:color="auto" w:fill="FFFFFF"/>
        <w:spacing w:after="0" w:line="240" w:lineRule="auto"/>
        <w:outlineLvl w:val="0"/>
        <w:rPr>
          <w:rFonts w:eastAsia="Times New Roman" w:cstheme="minorHAnsi"/>
          <w:color w:val="000000" w:themeColor="text1"/>
          <w:spacing w:val="17"/>
          <w:lang w:eastAsia="nl-BE"/>
        </w:rPr>
      </w:pPr>
      <w:r w:rsidRPr="00114208">
        <w:rPr>
          <w:rFonts w:eastAsia="Calibri" w:cstheme="minorHAnsi"/>
          <w:color w:val="000000" w:themeColor="text1"/>
          <w:lang w:eastAsia="nl-BE"/>
        </w:rPr>
        <w:lastRenderedPageBreak/>
        <w:t xml:space="preserve">Coeckelbergh, D., </w:t>
      </w:r>
      <w:r w:rsidRPr="000D7E69">
        <w:rPr>
          <w:rFonts w:eastAsia="Times New Roman" w:cstheme="minorHAnsi"/>
          <w:color w:val="000000" w:themeColor="text1"/>
          <w:spacing w:val="17"/>
          <w:kern w:val="36"/>
          <w:lang w:eastAsia="nl-BE"/>
        </w:rPr>
        <w:t>Wat is nu eigenlijk ethisch of duurzaam beleggen en wat is het niet?</w:t>
      </w:r>
      <w:r w:rsidRPr="00114208">
        <w:rPr>
          <w:rFonts w:eastAsia="Times New Roman" w:cstheme="minorHAnsi"/>
          <w:color w:val="000000" w:themeColor="text1"/>
          <w:spacing w:val="17"/>
          <w:kern w:val="36"/>
          <w:lang w:eastAsia="nl-BE"/>
        </w:rPr>
        <w:t xml:space="preserve">, in DeWereldMorgen, </w:t>
      </w:r>
      <w:r w:rsidRPr="000D7E69">
        <w:rPr>
          <w:rFonts w:eastAsia="Times New Roman" w:cstheme="minorHAnsi"/>
          <w:color w:val="000000" w:themeColor="text1"/>
          <w:spacing w:val="17"/>
          <w:lang w:eastAsia="nl-BE"/>
        </w:rPr>
        <w:t>zondag 4 september 2011 06:40</w:t>
      </w:r>
      <w:r w:rsidRPr="00114208">
        <w:rPr>
          <w:rFonts w:eastAsia="Times New Roman" w:cstheme="minorHAnsi"/>
          <w:color w:val="000000" w:themeColor="text1"/>
          <w:spacing w:val="17"/>
          <w:lang w:eastAsia="nl-BE"/>
        </w:rPr>
        <w:t>,</w:t>
      </w:r>
      <w:r w:rsidRPr="00114208">
        <w:rPr>
          <w:rFonts w:cstheme="minorHAnsi"/>
          <w:color w:val="000000" w:themeColor="text1"/>
        </w:rPr>
        <w:t xml:space="preserve"> </w:t>
      </w:r>
      <w:r w:rsidR="00114208">
        <w:rPr>
          <w:rFonts w:cstheme="minorHAnsi"/>
          <w:color w:val="000000" w:themeColor="text1"/>
        </w:rPr>
        <w:t xml:space="preserve">in </w:t>
      </w:r>
      <w:r w:rsidR="00FE2B97">
        <w:fldChar w:fldCharType="begin"/>
      </w:r>
      <w:r w:rsidR="00FE2B97">
        <w:instrText>HYPERLINK "https://www.dewereldmorgen.be/community/wat-is-nu-eigenlijk-ethisch-of-duurzaam-beleggen-en-wat-is-het-niet/"</w:instrText>
      </w:r>
      <w:r w:rsidR="00FE2B97">
        <w:fldChar w:fldCharType="separate"/>
      </w:r>
      <w:r w:rsidR="00FE2B97" w:rsidRPr="00CE5AF2">
        <w:rPr>
          <w:rStyle w:val="Hyperlink"/>
          <w:rFonts w:eastAsia="Times New Roman" w:cstheme="minorHAnsi"/>
          <w:spacing w:val="17"/>
          <w:lang w:eastAsia="nl-BE"/>
        </w:rPr>
        <w:t>https://www.dewereldmorgen.be/community/wat-is-nu-eigenlijk-ethisch-of-duurzaam-beleggen-en-wat-is-het-niet/</w:t>
      </w:r>
      <w:r w:rsidR="00FE2B97">
        <w:fldChar w:fldCharType="end"/>
      </w:r>
      <w:r w:rsidRPr="00114208">
        <w:rPr>
          <w:rFonts w:eastAsia="Times New Roman" w:cstheme="minorHAnsi"/>
          <w:color w:val="000000" w:themeColor="text1"/>
          <w:spacing w:val="17"/>
          <w:lang w:eastAsia="nl-BE"/>
        </w:rPr>
        <w:t xml:space="preserve"> </w:t>
      </w:r>
    </w:p>
    <w:p w14:paraId="21380DDA" w14:textId="77777777" w:rsidR="00FE2B97" w:rsidRDefault="00FE2B97" w:rsidP="00114208">
      <w:pPr>
        <w:shd w:val="clear" w:color="auto" w:fill="FFFFFF"/>
        <w:spacing w:after="0" w:line="240" w:lineRule="auto"/>
        <w:outlineLvl w:val="0"/>
        <w:rPr>
          <w:rFonts w:eastAsia="Times New Roman" w:cstheme="minorHAnsi"/>
          <w:color w:val="000000" w:themeColor="text1"/>
          <w:spacing w:val="17"/>
          <w:lang w:eastAsia="nl-BE"/>
        </w:rPr>
      </w:pPr>
    </w:p>
    <w:p w14:paraId="7E781652" w14:textId="77777777" w:rsidR="00FE2B97" w:rsidRDefault="00FE2B97" w:rsidP="00FE2B97">
      <w:pPr>
        <w:spacing w:line="240" w:lineRule="auto"/>
      </w:pPr>
      <w:r w:rsidRPr="00114208">
        <w:rPr>
          <w:rFonts w:eastAsia="Calibri" w:cstheme="minorHAnsi"/>
          <w:color w:val="000000" w:themeColor="text1"/>
          <w:lang w:eastAsia="nl-BE"/>
        </w:rPr>
        <w:t xml:space="preserve">Coeckelbergh, D., </w:t>
      </w:r>
      <w:r w:rsidRPr="004A5F48">
        <w:rPr>
          <w:rFonts w:eastAsiaTheme="minorEastAsia" w:cs="Times New Roman"/>
          <w:lang w:val="nl-NL" w:eastAsia="nl-NL"/>
        </w:rPr>
        <w:t xml:space="preserve">De krekel is dood, leve de mier (1), in </w:t>
      </w:r>
      <w:r w:rsidRPr="004A5F48">
        <w:rPr>
          <w:rFonts w:eastAsiaTheme="minorEastAsia" w:cs="Times New Roman"/>
          <w:i/>
          <w:lang w:val="nl-NL" w:eastAsia="nl-NL"/>
        </w:rPr>
        <w:t>VZW Actueel</w:t>
      </w:r>
      <w:r w:rsidRPr="004A5F48">
        <w:rPr>
          <w:rFonts w:eastAsiaTheme="minorEastAsia" w:cs="Times New Roman"/>
          <w:lang w:val="nl-NL" w:eastAsia="nl-NL"/>
        </w:rPr>
        <w:t xml:space="preserve">, Standaard Uitgeverij Professional,23 04 2014, 1 - 2 </w:t>
      </w:r>
    </w:p>
    <w:p w14:paraId="5FFD357C" w14:textId="77777777" w:rsidR="00BA4F65" w:rsidRDefault="00FE2B97" w:rsidP="00FE2B97">
      <w:pPr>
        <w:shd w:val="clear" w:color="auto" w:fill="FFFFFF"/>
        <w:spacing w:after="0" w:line="240" w:lineRule="auto"/>
        <w:outlineLvl w:val="0"/>
        <w:rPr>
          <w:rFonts w:eastAsiaTheme="minorEastAsia" w:cs="Times New Roman"/>
          <w:lang w:val="nl-NL" w:eastAsia="nl-NL"/>
        </w:rPr>
      </w:pPr>
      <w:r w:rsidRPr="00114208">
        <w:rPr>
          <w:rFonts w:eastAsia="Calibri" w:cstheme="minorHAnsi"/>
          <w:color w:val="000000" w:themeColor="text1"/>
          <w:lang w:eastAsia="nl-BE"/>
        </w:rPr>
        <w:t xml:space="preserve">Coeckelbergh, D., </w:t>
      </w:r>
      <w:r w:rsidRPr="004A5F48">
        <w:rPr>
          <w:rFonts w:eastAsiaTheme="minorEastAsia" w:cs="Times New Roman"/>
          <w:lang w:val="nl-NL" w:eastAsia="nl-NL"/>
        </w:rPr>
        <w:t xml:space="preserve"> De krekel is dood, leve de mier (2), 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Professional,07 05 2014, 5-7</w:t>
      </w:r>
    </w:p>
    <w:p w14:paraId="0FF9ACE4" w14:textId="77777777" w:rsidR="00654547" w:rsidRDefault="00654547" w:rsidP="00FE2B97">
      <w:pPr>
        <w:shd w:val="clear" w:color="auto" w:fill="FFFFFF"/>
        <w:spacing w:after="0" w:line="240" w:lineRule="auto"/>
        <w:outlineLvl w:val="0"/>
        <w:rPr>
          <w:rFonts w:eastAsiaTheme="minorEastAsia" w:cs="Times New Roman"/>
          <w:lang w:val="nl-NL" w:eastAsia="nl-NL"/>
        </w:rPr>
      </w:pPr>
    </w:p>
    <w:p w14:paraId="786A6E4E" w14:textId="77777777" w:rsidR="003124EA" w:rsidRDefault="003124EA" w:rsidP="00FE2B97">
      <w:pPr>
        <w:shd w:val="clear" w:color="auto" w:fill="FFFFFF"/>
        <w:spacing w:after="0" w:line="240" w:lineRule="auto"/>
        <w:outlineLvl w:val="0"/>
        <w:rPr>
          <w:rFonts w:eastAsiaTheme="minorEastAsia" w:cs="Times New Roman"/>
          <w:lang w:val="nl-NL" w:eastAsia="nl-NL"/>
        </w:rPr>
      </w:pPr>
    </w:p>
    <w:p w14:paraId="2616B17B" w14:textId="77777777" w:rsidR="003124EA" w:rsidRPr="001C5E14" w:rsidRDefault="003124EA" w:rsidP="003124EA">
      <w:pPr>
        <w:spacing w:after="0" w:line="240" w:lineRule="auto"/>
        <w:jc w:val="center"/>
        <w:rPr>
          <w:rFonts w:eastAsia="Calibri" w:cstheme="minorHAnsi"/>
          <w:b/>
          <w:color w:val="ED7D31" w:themeColor="accent2"/>
          <w:sz w:val="28"/>
          <w:szCs w:val="28"/>
          <w:lang w:val="en-US" w:eastAsia="nl-BE"/>
        </w:rPr>
      </w:pPr>
      <w:proofErr w:type="spellStart"/>
      <w:r>
        <w:rPr>
          <w:rFonts w:eastAsia="Calibri" w:cstheme="minorHAnsi"/>
          <w:b/>
          <w:color w:val="ED7D31" w:themeColor="accent2"/>
          <w:sz w:val="28"/>
          <w:szCs w:val="28"/>
          <w:lang w:val="en-US" w:eastAsia="nl-BE"/>
        </w:rPr>
        <w:t>Integriteit</w:t>
      </w:r>
      <w:proofErr w:type="spellEnd"/>
      <w:r>
        <w:rPr>
          <w:rFonts w:eastAsia="Calibri" w:cstheme="minorHAnsi"/>
          <w:b/>
          <w:color w:val="ED7D31" w:themeColor="accent2"/>
          <w:sz w:val="28"/>
          <w:szCs w:val="28"/>
          <w:lang w:val="en-US" w:eastAsia="nl-BE"/>
        </w:rPr>
        <w:t xml:space="preserve"> &amp; </w:t>
      </w:r>
      <w:proofErr w:type="spellStart"/>
      <w:r>
        <w:rPr>
          <w:rFonts w:eastAsia="Calibri" w:cstheme="minorHAnsi"/>
          <w:b/>
          <w:color w:val="ED7D31" w:themeColor="accent2"/>
          <w:sz w:val="28"/>
          <w:szCs w:val="28"/>
          <w:lang w:val="en-US" w:eastAsia="nl-BE"/>
        </w:rPr>
        <w:t>certificatie</w:t>
      </w:r>
      <w:proofErr w:type="spellEnd"/>
    </w:p>
    <w:p w14:paraId="4FA37AFF" w14:textId="77777777" w:rsidR="003124EA" w:rsidRDefault="003124EA" w:rsidP="00FE2B97">
      <w:pPr>
        <w:shd w:val="clear" w:color="auto" w:fill="FFFFFF"/>
        <w:spacing w:after="0" w:line="240" w:lineRule="auto"/>
        <w:outlineLvl w:val="0"/>
        <w:rPr>
          <w:rFonts w:eastAsiaTheme="minorEastAsia" w:cs="Times New Roman"/>
          <w:lang w:val="nl-NL" w:eastAsia="nl-NL"/>
        </w:rPr>
      </w:pPr>
    </w:p>
    <w:p w14:paraId="4DB27522" w14:textId="77777777" w:rsidR="003124EA" w:rsidRDefault="003124EA" w:rsidP="003124EA">
      <w:pPr>
        <w:shd w:val="clear" w:color="auto" w:fill="FFFFFF" w:themeFill="background1"/>
        <w:spacing w:after="0" w:line="240" w:lineRule="auto"/>
        <w:rPr>
          <w:rFonts w:cstheme="minorHAnsi"/>
          <w:shd w:val="clear" w:color="auto" w:fill="FFFFFF"/>
        </w:rPr>
      </w:pPr>
      <w:r w:rsidRPr="006D0C34">
        <w:rPr>
          <w:rFonts w:cstheme="minorHAnsi"/>
          <w:bCs/>
          <w:shd w:val="clear" w:color="auto" w:fill="FFFFFF" w:themeFill="background1"/>
        </w:rPr>
        <w:t>Coeckelbergh, D.,</w:t>
      </w:r>
      <w:r>
        <w:rPr>
          <w:rFonts w:cstheme="minorHAnsi"/>
          <w:bCs/>
          <w:shd w:val="clear" w:color="auto" w:fill="FFFFFF" w:themeFill="background1"/>
        </w:rPr>
        <w:t xml:space="preserve"> Washing (1) niets wast witter, i</w:t>
      </w:r>
      <w:r w:rsidRPr="006D0C34">
        <w:rPr>
          <w:rFonts w:cstheme="minorHAnsi"/>
          <w:bCs/>
          <w:shd w:val="clear" w:color="auto" w:fill="FFFFFF" w:themeFill="background1"/>
        </w:rPr>
        <w:t>n</w:t>
      </w:r>
      <w:r w:rsidRPr="006D0C34">
        <w:rPr>
          <w:rFonts w:cstheme="minorHAnsi"/>
          <w:bCs/>
          <w:shd w:val="clear" w:color="auto" w:fill="FFFFFF"/>
        </w:rPr>
        <w:t xml:space="preserve"> </w:t>
      </w:r>
      <w:r w:rsidRPr="006D0C34">
        <w:rPr>
          <w:rFonts w:cstheme="minorHAnsi"/>
          <w:shd w:val="clear" w:color="auto" w:fill="FFFFFF"/>
        </w:rPr>
        <w:t> </w:t>
      </w:r>
      <w:r>
        <w:fldChar w:fldCharType="begin"/>
      </w:r>
      <w:r>
        <w:instrText>HYPERLINK "https://www.dewereldmorgen.be/artikel/washing-1-niets-wast-witter/"</w:instrText>
      </w:r>
      <w:r>
        <w:fldChar w:fldCharType="separate"/>
      </w:r>
      <w:r w:rsidRPr="006D0C34">
        <w:rPr>
          <w:rFonts w:cstheme="minorHAnsi"/>
          <w:u w:val="single"/>
        </w:rPr>
        <w:t>https://www.dewereldmorgen.be/artikel//</w:t>
      </w:r>
      <w:r w:rsidRPr="006D0C34">
        <w:rPr>
          <w:rFonts w:cstheme="minorHAnsi"/>
          <w:bCs/>
          <w:u w:val="single"/>
        </w:rPr>
        <w:t>washing-1-niets-wast-witter</w:t>
      </w:r>
      <w:r w:rsidRPr="006D0C34">
        <w:rPr>
          <w:rFonts w:cstheme="minorHAnsi"/>
          <w:u w:val="single"/>
        </w:rPr>
        <w:t>/</w:t>
      </w:r>
      <w:r>
        <w:fldChar w:fldCharType="end"/>
      </w:r>
      <w:r w:rsidRPr="006D0C34">
        <w:rPr>
          <w:rFonts w:cstheme="minorHAnsi"/>
          <w:shd w:val="clear" w:color="auto" w:fill="FFFFFF"/>
        </w:rPr>
        <w:t>, dd. 28 11 2022</w:t>
      </w:r>
    </w:p>
    <w:p w14:paraId="524473CA" w14:textId="77777777" w:rsidR="00233EFF" w:rsidRPr="006D0C34" w:rsidRDefault="00233EFF" w:rsidP="003124EA">
      <w:pPr>
        <w:shd w:val="clear" w:color="auto" w:fill="FFFFFF" w:themeFill="background1"/>
        <w:spacing w:after="0" w:line="240" w:lineRule="auto"/>
        <w:rPr>
          <w:rFonts w:eastAsiaTheme="minorEastAsia" w:cs="Times New Roman"/>
          <w:lang w:val="nl-NL" w:eastAsia="nl-NL"/>
        </w:rPr>
      </w:pPr>
    </w:p>
    <w:p w14:paraId="271AEF71"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Coeckelbergh, D., Washing (2): spijtig genoeg …. keuze te over !,</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106"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 29 11 2022</w:t>
      </w:r>
    </w:p>
    <w:p w14:paraId="4F607A79" w14:textId="77777777" w:rsidR="00654547" w:rsidRDefault="00654547" w:rsidP="00233EFF">
      <w:pPr>
        <w:spacing w:after="0" w:line="240" w:lineRule="auto"/>
      </w:pPr>
    </w:p>
    <w:p w14:paraId="4347452E" w14:textId="77777777" w:rsidR="004018D0" w:rsidRDefault="004018D0" w:rsidP="00233EFF">
      <w:pPr>
        <w:spacing w:after="0" w:line="240" w:lineRule="auto"/>
      </w:pPr>
    </w:p>
    <w:p w14:paraId="2035CBA8" w14:textId="77777777" w:rsidR="004018D0" w:rsidRDefault="004018D0" w:rsidP="004018D0">
      <w:pPr>
        <w:spacing w:after="0" w:line="240" w:lineRule="auto"/>
        <w:jc w:val="center"/>
      </w:pPr>
      <w:proofErr w:type="spellStart"/>
      <w:r w:rsidRPr="001C5E14">
        <w:rPr>
          <w:rFonts w:eastAsia="Calibri" w:cstheme="minorHAnsi"/>
          <w:b/>
          <w:color w:val="ED7D31" w:themeColor="accent2"/>
          <w:sz w:val="28"/>
          <w:szCs w:val="28"/>
          <w:lang w:val="en-US" w:eastAsia="nl-BE"/>
        </w:rPr>
        <w:t>Integriteit</w:t>
      </w:r>
      <w:proofErr w:type="spellEnd"/>
      <w:r w:rsidRPr="001C5E14">
        <w:rPr>
          <w:rFonts w:eastAsia="Calibri" w:cstheme="minorHAnsi"/>
          <w:b/>
          <w:color w:val="ED7D31" w:themeColor="accent2"/>
          <w:sz w:val="28"/>
          <w:szCs w:val="28"/>
          <w:lang w:val="en-US" w:eastAsia="nl-BE"/>
        </w:rPr>
        <w:t xml:space="preserve"> </w:t>
      </w:r>
      <w:r>
        <w:rPr>
          <w:rFonts w:eastAsia="Calibri" w:cstheme="minorHAnsi"/>
          <w:b/>
          <w:color w:val="ED7D31" w:themeColor="accent2"/>
          <w:sz w:val="28"/>
          <w:szCs w:val="28"/>
          <w:lang w:val="en-US" w:eastAsia="nl-BE"/>
        </w:rPr>
        <w:t xml:space="preserve">&amp; </w:t>
      </w:r>
      <w:proofErr w:type="spellStart"/>
      <w:r>
        <w:rPr>
          <w:rFonts w:eastAsia="Calibri" w:cstheme="minorHAnsi"/>
          <w:b/>
          <w:color w:val="ED7D31" w:themeColor="accent2"/>
          <w:sz w:val="28"/>
          <w:szCs w:val="28"/>
          <w:lang w:val="en-US" w:eastAsia="nl-BE"/>
        </w:rPr>
        <w:t>cijfers</w:t>
      </w:r>
      <w:proofErr w:type="spellEnd"/>
    </w:p>
    <w:p w14:paraId="4AD2AC9E" w14:textId="77777777" w:rsidR="004018D0" w:rsidRDefault="004018D0" w:rsidP="00233EFF">
      <w:pPr>
        <w:spacing w:after="0" w:line="240" w:lineRule="auto"/>
      </w:pPr>
    </w:p>
    <w:p w14:paraId="0F351945" w14:textId="77777777" w:rsidR="004018D0" w:rsidRPr="004018D0" w:rsidRDefault="004018D0" w:rsidP="00233EFF">
      <w:pPr>
        <w:spacing w:after="0" w:line="240" w:lineRule="auto"/>
      </w:pPr>
    </w:p>
    <w:p w14:paraId="031726D0" w14:textId="77777777" w:rsidR="004018D0" w:rsidRPr="004018D0" w:rsidRDefault="004018D0" w:rsidP="004018D0">
      <w:pPr>
        <w:shd w:val="clear" w:color="auto" w:fill="FFFFFF"/>
        <w:spacing w:line="240" w:lineRule="auto"/>
        <w:rPr>
          <w:rFonts w:ascii="Times New Roman" w:eastAsia="Calibri" w:hAnsi="Times New Roman" w:cstheme="minorHAnsi"/>
          <w:lang w:eastAsia="nl-BE"/>
        </w:rPr>
      </w:pPr>
      <w:r w:rsidRPr="004018D0">
        <w:rPr>
          <w:rFonts w:eastAsia="Times New Roman" w:cstheme="minorHAnsi"/>
          <w:bCs/>
          <w:lang w:eastAsia="nl-BE"/>
        </w:rPr>
        <w:t xml:space="preserve">Coeckelbergh, D., </w:t>
      </w:r>
      <w:r w:rsidRPr="004018D0">
        <w:rPr>
          <w:rFonts w:eastAsia="Times New Roman" w:cstheme="minorHAnsi"/>
          <w:w w:val="115"/>
          <w:lang w:eastAsia="nl-BE"/>
        </w:rPr>
        <w:t xml:space="preserve">Cijfers ook integriteitsmatig verklaard - nieuwe munten, in </w:t>
      </w:r>
      <w:r w:rsidRPr="004018D0">
        <w:rPr>
          <w:rFonts w:eastAsia="Times New Roman" w:cstheme="minorHAnsi"/>
          <w:bCs/>
          <w:kern w:val="36"/>
          <w:lang w:eastAsia="nl-BE"/>
        </w:rPr>
        <w:t xml:space="preserve">CESIN-Nieuwsbrief August 2025, </w:t>
      </w:r>
      <w:r w:rsidRPr="004018D0">
        <w:rPr>
          <w:rFonts w:eastAsia="Times New Roman" w:cstheme="minorHAnsi"/>
          <w:w w:val="115"/>
          <w:lang w:eastAsia="nl-BE"/>
        </w:rPr>
        <w:t xml:space="preserve"> </w:t>
      </w:r>
      <w:r w:rsidRPr="004018D0">
        <w:rPr>
          <w:rFonts w:eastAsia="Times New Roman" w:cstheme="minorHAnsi"/>
          <w:bCs/>
          <w:kern w:val="36"/>
          <w:lang w:eastAsia="nl-BE"/>
        </w:rPr>
        <w:t xml:space="preserve">in </w:t>
      </w:r>
      <w:r>
        <w:fldChar w:fldCharType="begin"/>
      </w:r>
      <w:r>
        <w:instrText>HYPERLINK "https://dirkcoeckelbergh.eu"</w:instrText>
      </w:r>
      <w:r>
        <w:fldChar w:fldCharType="separate"/>
      </w:r>
      <w:r w:rsidRPr="004018D0">
        <w:rPr>
          <w:rFonts w:eastAsia="Times New Roman" w:cstheme="minorHAnsi"/>
          <w:bCs/>
          <w:color w:val="0000FF"/>
          <w:kern w:val="36"/>
          <w:u w:val="single"/>
          <w:lang w:eastAsia="nl-BE"/>
        </w:rPr>
        <w:t>https://dirkcoeckelbergh.eu</w:t>
      </w:r>
      <w:r>
        <w:fldChar w:fldCharType="end"/>
      </w:r>
      <w:r w:rsidRPr="004018D0">
        <w:rPr>
          <w:rFonts w:eastAsia="Times New Roman" w:cstheme="minorHAnsi"/>
          <w:bCs/>
          <w:kern w:val="36"/>
          <w:lang w:eastAsia="nl-BE"/>
        </w:rPr>
        <w:t xml:space="preserve">,  </w:t>
      </w:r>
      <w:r w:rsidRPr="004018D0">
        <w:rPr>
          <w:rFonts w:eastAsia="Times New Roman" w:cstheme="minorHAnsi"/>
          <w:w w:val="115"/>
          <w:lang w:eastAsia="nl-BE"/>
        </w:rPr>
        <w:t>p. 12-13</w:t>
      </w:r>
    </w:p>
    <w:p w14:paraId="2A38BCA0" w14:textId="77777777" w:rsidR="004018D0" w:rsidRPr="004018D0" w:rsidRDefault="004018D0" w:rsidP="004018D0">
      <w:pPr>
        <w:shd w:val="clear" w:color="auto" w:fill="FFFFFF"/>
        <w:spacing w:line="240" w:lineRule="auto"/>
        <w:rPr>
          <w:rFonts w:ascii="Times New Roman" w:eastAsia="Calibri" w:hAnsi="Times New Roman" w:cstheme="minorHAnsi"/>
          <w:lang w:eastAsia="nl-BE"/>
        </w:rPr>
      </w:pPr>
      <w:r w:rsidRPr="004018D0">
        <w:rPr>
          <w:rFonts w:eastAsia="Times New Roman" w:cstheme="minorHAnsi"/>
          <w:bCs/>
          <w:lang w:eastAsia="nl-BE"/>
        </w:rPr>
        <w:t xml:space="preserve">Coeckelbergh, D., </w:t>
      </w:r>
      <w:r w:rsidRPr="004018D0">
        <w:rPr>
          <w:rFonts w:eastAsia="Times New Roman" w:cstheme="minorHAnsi"/>
          <w:w w:val="115"/>
          <w:lang w:eastAsia="nl-BE"/>
        </w:rPr>
        <w:t xml:space="preserve">Cijfers ook integriteitsmatig verklaard: “China levert 3 miljoen pakketten per jaar aan Belgische ingezetenen”, in </w:t>
      </w:r>
      <w:r w:rsidRPr="004018D0">
        <w:rPr>
          <w:rFonts w:eastAsia="Times New Roman" w:cstheme="minorHAnsi"/>
          <w:bCs/>
          <w:kern w:val="36"/>
          <w:lang w:eastAsia="nl-BE"/>
        </w:rPr>
        <w:t xml:space="preserve">CESIN-Nieuwsbrief August 2025, in </w:t>
      </w:r>
      <w:r>
        <w:fldChar w:fldCharType="begin"/>
      </w:r>
      <w:r>
        <w:instrText>HYPERLINK "https://dirkcoeckelbergh.eu"</w:instrText>
      </w:r>
      <w:r>
        <w:fldChar w:fldCharType="separate"/>
      </w:r>
      <w:r w:rsidRPr="004018D0">
        <w:rPr>
          <w:rFonts w:eastAsia="Times New Roman" w:cstheme="minorHAnsi"/>
          <w:bCs/>
          <w:color w:val="0000FF"/>
          <w:kern w:val="36"/>
          <w:u w:val="single"/>
          <w:lang w:eastAsia="nl-BE"/>
        </w:rPr>
        <w:t>https://dirkcoeckelbergh.eu</w:t>
      </w:r>
      <w:r>
        <w:fldChar w:fldCharType="end"/>
      </w:r>
      <w:r w:rsidRPr="004018D0">
        <w:rPr>
          <w:rFonts w:eastAsia="Times New Roman" w:cstheme="minorHAnsi"/>
          <w:bCs/>
          <w:kern w:val="36"/>
          <w:lang w:eastAsia="nl-BE"/>
        </w:rPr>
        <w:t xml:space="preserve">,  </w:t>
      </w:r>
      <w:r w:rsidRPr="004018D0">
        <w:rPr>
          <w:rFonts w:eastAsia="Times New Roman" w:cstheme="minorHAnsi"/>
          <w:w w:val="115"/>
          <w:lang w:eastAsia="nl-BE"/>
        </w:rPr>
        <w:t xml:space="preserve"> p. 12</w:t>
      </w:r>
    </w:p>
    <w:p w14:paraId="5DA90F68" w14:textId="77777777" w:rsidR="004018D0" w:rsidRPr="004018D0" w:rsidRDefault="004018D0" w:rsidP="004018D0">
      <w:pPr>
        <w:spacing w:after="0" w:line="240" w:lineRule="auto"/>
      </w:pPr>
      <w:r w:rsidRPr="004018D0">
        <w:rPr>
          <w:rFonts w:eastAsia="Times New Roman" w:cstheme="minorHAnsi"/>
          <w:bCs/>
          <w:lang w:eastAsia="nl-BE"/>
        </w:rPr>
        <w:t xml:space="preserve">Coeckelbergh, D., </w:t>
      </w:r>
      <w:r w:rsidRPr="004018D0">
        <w:rPr>
          <w:rFonts w:eastAsia="Times New Roman" w:cstheme="minorHAnsi"/>
          <w:w w:val="115"/>
          <w:lang w:eastAsia="nl-BE"/>
        </w:rPr>
        <w:t xml:space="preserve">Cijfers ook integriteitsmatig verklaard: “De Belgische overheid wordt slecht beheerd”?, in </w:t>
      </w:r>
      <w:r w:rsidRPr="004018D0">
        <w:rPr>
          <w:rFonts w:eastAsia="Times New Roman" w:cstheme="minorHAnsi"/>
          <w:bCs/>
          <w:kern w:val="36"/>
          <w:lang w:eastAsia="nl-BE"/>
        </w:rPr>
        <w:t xml:space="preserve">CESIN-Nieuwsbrief August 2025, </w:t>
      </w:r>
      <w:r w:rsidRPr="004018D0">
        <w:rPr>
          <w:rFonts w:eastAsia="Times New Roman" w:cstheme="minorHAnsi"/>
          <w:w w:val="115"/>
          <w:lang w:eastAsia="nl-BE"/>
        </w:rPr>
        <w:t xml:space="preserve"> </w:t>
      </w:r>
      <w:r w:rsidRPr="004018D0">
        <w:rPr>
          <w:rFonts w:eastAsia="Times New Roman" w:cstheme="minorHAnsi"/>
          <w:bCs/>
          <w:kern w:val="36"/>
          <w:lang w:eastAsia="nl-BE"/>
        </w:rPr>
        <w:t xml:space="preserve">in </w:t>
      </w:r>
      <w:r>
        <w:fldChar w:fldCharType="begin"/>
      </w:r>
      <w:r>
        <w:instrText>HYPERLINK "https://dirkcoeckelbergh.eu"</w:instrText>
      </w:r>
      <w:r>
        <w:fldChar w:fldCharType="separate"/>
      </w:r>
      <w:r w:rsidRPr="004018D0">
        <w:rPr>
          <w:rFonts w:eastAsia="Times New Roman" w:cstheme="minorHAnsi"/>
          <w:bCs/>
          <w:color w:val="0000FF"/>
          <w:kern w:val="36"/>
          <w:u w:val="single"/>
          <w:lang w:eastAsia="nl-BE"/>
        </w:rPr>
        <w:t>https://dirkcoeckelbergh.eu</w:t>
      </w:r>
      <w:r>
        <w:fldChar w:fldCharType="end"/>
      </w:r>
      <w:r w:rsidRPr="004018D0">
        <w:rPr>
          <w:rFonts w:eastAsia="Times New Roman" w:cstheme="minorHAnsi"/>
          <w:bCs/>
          <w:kern w:val="36"/>
          <w:lang w:eastAsia="nl-BE"/>
        </w:rPr>
        <w:t xml:space="preserve">,  </w:t>
      </w:r>
      <w:r w:rsidRPr="004018D0">
        <w:rPr>
          <w:rFonts w:eastAsia="Times New Roman" w:cstheme="minorHAnsi"/>
          <w:w w:val="115"/>
          <w:lang w:eastAsia="nl-BE"/>
        </w:rPr>
        <w:t>p. 11-12</w:t>
      </w:r>
    </w:p>
    <w:p w14:paraId="39C0EBFD" w14:textId="77777777" w:rsidR="004018D0" w:rsidRDefault="004018D0" w:rsidP="00233EFF">
      <w:pPr>
        <w:spacing w:after="0" w:line="240" w:lineRule="auto"/>
      </w:pPr>
    </w:p>
    <w:p w14:paraId="392A0F45" w14:textId="77777777" w:rsidR="003124EA" w:rsidRPr="00233EFF" w:rsidRDefault="003124EA" w:rsidP="00FE2B97">
      <w:pPr>
        <w:shd w:val="clear" w:color="auto" w:fill="FFFFFF"/>
        <w:spacing w:after="0" w:line="240" w:lineRule="auto"/>
        <w:outlineLvl w:val="0"/>
        <w:rPr>
          <w:rFonts w:eastAsiaTheme="minorEastAsia" w:cs="Times New Roman"/>
          <w:lang w:eastAsia="nl-NL"/>
        </w:rPr>
      </w:pPr>
    </w:p>
    <w:p w14:paraId="1D98930D" w14:textId="77777777" w:rsidR="00287E64" w:rsidRDefault="00BA4F65" w:rsidP="001C5E14">
      <w:pPr>
        <w:spacing w:after="0" w:line="240" w:lineRule="auto"/>
        <w:jc w:val="center"/>
        <w:rPr>
          <w:rFonts w:eastAsia="Calibri" w:cstheme="minorHAnsi"/>
          <w:b/>
          <w:color w:val="ED7D31" w:themeColor="accent2"/>
          <w:sz w:val="28"/>
          <w:szCs w:val="28"/>
          <w:lang w:val="en-US" w:eastAsia="nl-BE"/>
        </w:rPr>
      </w:pPr>
      <w:proofErr w:type="spellStart"/>
      <w:r w:rsidRPr="001C5E14">
        <w:rPr>
          <w:rFonts w:eastAsia="Calibri" w:cstheme="minorHAnsi"/>
          <w:b/>
          <w:color w:val="ED7D31" w:themeColor="accent2"/>
          <w:sz w:val="28"/>
          <w:szCs w:val="28"/>
          <w:lang w:val="en-US" w:eastAsia="nl-BE"/>
        </w:rPr>
        <w:t>Integriteit</w:t>
      </w:r>
      <w:proofErr w:type="spellEnd"/>
      <w:r w:rsidRPr="001C5E14">
        <w:rPr>
          <w:rFonts w:eastAsia="Calibri" w:cstheme="minorHAnsi"/>
          <w:b/>
          <w:color w:val="ED7D31" w:themeColor="accent2"/>
          <w:sz w:val="28"/>
          <w:szCs w:val="28"/>
          <w:lang w:val="en-US" w:eastAsia="nl-BE"/>
        </w:rPr>
        <w:t xml:space="preserve"> &amp; </w:t>
      </w:r>
      <w:proofErr w:type="spellStart"/>
      <w:r w:rsidR="00287E64">
        <w:rPr>
          <w:rFonts w:eastAsia="Calibri" w:cstheme="minorHAnsi"/>
          <w:b/>
          <w:color w:val="ED7D31" w:themeColor="accent2"/>
          <w:sz w:val="28"/>
          <w:szCs w:val="28"/>
          <w:lang w:val="en-US" w:eastAsia="nl-BE"/>
        </w:rPr>
        <w:t>communicatie</w:t>
      </w:r>
      <w:proofErr w:type="spellEnd"/>
      <w:r w:rsidR="00287E64">
        <w:rPr>
          <w:rFonts w:eastAsia="Calibri" w:cstheme="minorHAnsi"/>
          <w:b/>
          <w:color w:val="ED7D31" w:themeColor="accent2"/>
          <w:sz w:val="28"/>
          <w:szCs w:val="28"/>
          <w:lang w:val="en-US" w:eastAsia="nl-BE"/>
        </w:rPr>
        <w:t>/marketing</w:t>
      </w:r>
    </w:p>
    <w:p w14:paraId="014E0A0E" w14:textId="77777777" w:rsidR="00287E64" w:rsidRDefault="00287E64" w:rsidP="001C5E14">
      <w:pPr>
        <w:spacing w:after="0" w:line="240" w:lineRule="auto"/>
        <w:jc w:val="center"/>
        <w:rPr>
          <w:rFonts w:eastAsia="Calibri" w:cstheme="minorHAnsi"/>
          <w:b/>
          <w:color w:val="ED7D31" w:themeColor="accent2"/>
          <w:sz w:val="28"/>
          <w:szCs w:val="28"/>
          <w:lang w:val="en-US" w:eastAsia="nl-BE"/>
        </w:rPr>
      </w:pPr>
    </w:p>
    <w:p w14:paraId="29E474A2" w14:textId="77777777" w:rsidR="00287E64" w:rsidRDefault="00287E64" w:rsidP="001C5E14">
      <w:pPr>
        <w:spacing w:after="0" w:line="240" w:lineRule="auto"/>
        <w:jc w:val="center"/>
        <w:rPr>
          <w:rFonts w:eastAsia="Calibri" w:cstheme="minorHAnsi"/>
          <w:b/>
          <w:color w:val="ED7D31" w:themeColor="accent2"/>
          <w:sz w:val="28"/>
          <w:szCs w:val="28"/>
          <w:lang w:val="en-US" w:eastAsia="nl-BE"/>
        </w:rPr>
      </w:pPr>
    </w:p>
    <w:p w14:paraId="3C5B3183" w14:textId="77777777" w:rsidR="00287E64" w:rsidRDefault="00287E64" w:rsidP="00287E64">
      <w:pPr>
        <w:spacing w:after="100" w:afterAutospacing="1"/>
        <w:rPr>
          <w:rFonts w:eastAsia="Calibri" w:cstheme="minorHAnsi"/>
          <w:b/>
          <w:color w:val="ED7D31" w:themeColor="accent2"/>
          <w:sz w:val="28"/>
          <w:szCs w:val="28"/>
          <w:lang w:val="en-US" w:eastAsia="nl-BE"/>
        </w:rPr>
      </w:pPr>
      <w:r w:rsidRPr="00287E64">
        <w:rPr>
          <w:rFonts w:cstheme="minorHAnsi"/>
          <w:bCs/>
        </w:rPr>
        <w:t xml:space="preserve">Coeckelbergh, D., Uit het leven gegrepen integriteitsovertredingen – Marketing, </w:t>
      </w:r>
      <w:r w:rsidRPr="00287E64">
        <w:rPr>
          <w:rFonts w:cstheme="minorHAnsi"/>
          <w:w w:val="115"/>
        </w:rPr>
        <w:t>in CESIN, 09 2025,  p. 02-04</w:t>
      </w:r>
    </w:p>
    <w:p w14:paraId="11873896" w14:textId="77777777" w:rsidR="00BA4F65" w:rsidRDefault="00287E64" w:rsidP="001C5E14">
      <w:pPr>
        <w:spacing w:after="0" w:line="240" w:lineRule="auto"/>
        <w:jc w:val="center"/>
        <w:rPr>
          <w:rFonts w:eastAsia="Calibri" w:cstheme="minorHAnsi"/>
          <w:b/>
          <w:color w:val="ED7D31" w:themeColor="accent2"/>
          <w:sz w:val="28"/>
          <w:szCs w:val="28"/>
          <w:lang w:val="en-US" w:eastAsia="nl-BE"/>
        </w:rPr>
      </w:pPr>
      <w:proofErr w:type="spellStart"/>
      <w:r>
        <w:rPr>
          <w:rFonts w:eastAsia="Calibri" w:cstheme="minorHAnsi"/>
          <w:b/>
          <w:color w:val="ED7D31" w:themeColor="accent2"/>
          <w:sz w:val="28"/>
          <w:szCs w:val="28"/>
          <w:lang w:val="en-US" w:eastAsia="nl-BE"/>
        </w:rPr>
        <w:t>Integriteit</w:t>
      </w:r>
      <w:proofErr w:type="spellEnd"/>
      <w:r>
        <w:rPr>
          <w:rFonts w:eastAsia="Calibri" w:cstheme="minorHAnsi"/>
          <w:b/>
          <w:color w:val="ED7D31" w:themeColor="accent2"/>
          <w:sz w:val="28"/>
          <w:szCs w:val="28"/>
          <w:lang w:val="en-US" w:eastAsia="nl-BE"/>
        </w:rPr>
        <w:t xml:space="preserve"> &amp; </w:t>
      </w:r>
      <w:r w:rsidR="00BA4F65" w:rsidRPr="001C5E14">
        <w:rPr>
          <w:rFonts w:eastAsia="Calibri" w:cstheme="minorHAnsi"/>
          <w:b/>
          <w:color w:val="ED7D31" w:themeColor="accent2"/>
          <w:sz w:val="28"/>
          <w:szCs w:val="28"/>
          <w:lang w:val="en-US" w:eastAsia="nl-BE"/>
        </w:rPr>
        <w:t>concept</w:t>
      </w:r>
    </w:p>
    <w:p w14:paraId="0B928107" w14:textId="77777777" w:rsidR="00654EDF" w:rsidRDefault="00654EDF" w:rsidP="004455F1">
      <w:pPr>
        <w:spacing w:after="0" w:line="240" w:lineRule="auto"/>
        <w:rPr>
          <w:rFonts w:eastAsia="Calibri" w:cstheme="minorHAnsi"/>
          <w:b/>
          <w:color w:val="ED7D31" w:themeColor="accent2"/>
          <w:sz w:val="28"/>
          <w:szCs w:val="28"/>
          <w:lang w:val="en-US" w:eastAsia="nl-BE"/>
        </w:rPr>
      </w:pPr>
    </w:p>
    <w:p w14:paraId="0791B567" w14:textId="77777777" w:rsidR="004455F1" w:rsidRDefault="004455F1" w:rsidP="004455F1">
      <w:pPr>
        <w:spacing w:after="0" w:line="240" w:lineRule="auto"/>
        <w:rPr>
          <w:rFonts w:eastAsia="Calibri" w:cstheme="minorHAnsi"/>
          <w:b/>
          <w:color w:val="ED7D31" w:themeColor="accent2"/>
          <w:sz w:val="28"/>
          <w:szCs w:val="28"/>
          <w:lang w:val="en-US" w:eastAsia="nl-BE"/>
        </w:rPr>
      </w:pPr>
    </w:p>
    <w:p w14:paraId="26F807F2" w14:textId="06D74EDE" w:rsidR="004455F1" w:rsidRPr="004455F1" w:rsidRDefault="004455F1" w:rsidP="004455F1">
      <w:pPr>
        <w:spacing w:after="0" w:line="240" w:lineRule="auto"/>
        <w:rPr>
          <w:rFonts w:cstheme="minorHAnsi"/>
          <w:bCs/>
          <w:color w:val="00B050"/>
          <w:sz w:val="21"/>
          <w:szCs w:val="21"/>
        </w:rPr>
      </w:pPr>
      <w:r>
        <w:t xml:space="preserve">Leys, </w:t>
      </w:r>
      <w:r w:rsidR="00167B3D">
        <w:t xml:space="preserve">J., </w:t>
      </w:r>
      <w:r>
        <w:t>Coeckelbergh, D</w:t>
      </w:r>
      <w:r w:rsidR="00167B3D">
        <w:t>.</w:t>
      </w:r>
      <w:r>
        <w:t xml:space="preserve"> “Ontstaan en soorten van bedrijfsethiek – een functionalistisch perspectief”, Ethiek en Maatschappij, </w:t>
      </w:r>
      <w:r w:rsidR="00167B3D">
        <w:t xml:space="preserve">2004, </w:t>
      </w:r>
      <w:r>
        <w:t>Vol. 7, Nr. 2, pp.16-33</w:t>
      </w:r>
    </w:p>
    <w:p w14:paraId="0E6C954E" w14:textId="77777777" w:rsidR="00BA4F65" w:rsidRPr="00BA4F65" w:rsidRDefault="00BA4F65" w:rsidP="00BA4F65">
      <w:pPr>
        <w:spacing w:after="0" w:line="240" w:lineRule="auto"/>
        <w:rPr>
          <w:rFonts w:eastAsia="Calibri" w:cstheme="minorHAnsi"/>
          <w:lang w:val="en-US" w:eastAsia="nl-BE"/>
        </w:rPr>
      </w:pPr>
    </w:p>
    <w:p w14:paraId="76A887CE" w14:textId="77777777" w:rsidR="00BA4F65" w:rsidRDefault="00BA4F65" w:rsidP="00BA4F65">
      <w:pPr>
        <w:spacing w:after="0" w:line="240" w:lineRule="auto"/>
        <w:rPr>
          <w:rFonts w:cstheme="minorHAnsi"/>
        </w:rPr>
      </w:pPr>
      <w:r w:rsidRPr="00114208">
        <w:rPr>
          <w:rFonts w:eastAsia="Calibri" w:cstheme="minorHAnsi"/>
          <w:color w:val="000000" w:themeColor="text1"/>
          <w:lang w:eastAsia="nl-BE"/>
        </w:rPr>
        <w:t>Coeckelbergh, D.,</w:t>
      </w:r>
      <w:r w:rsidRPr="00BA4F65">
        <w:rPr>
          <w:rFonts w:cstheme="minorHAnsi"/>
          <w:lang w:val="en-US"/>
        </w:rPr>
        <w:t xml:space="preserve"> </w:t>
      </w:r>
      <w:proofErr w:type="spellStart"/>
      <w:r w:rsidRPr="00BA4F65">
        <w:rPr>
          <w:rFonts w:cstheme="minorHAnsi"/>
          <w:lang w:val="en-US"/>
        </w:rPr>
        <w:t>Integriteit</w:t>
      </w:r>
      <w:proofErr w:type="spellEnd"/>
      <w:r w:rsidRPr="00BA4F65">
        <w:rPr>
          <w:rFonts w:cstheme="minorHAnsi"/>
          <w:lang w:val="en-US"/>
        </w:rPr>
        <w:t xml:space="preserve">? Een </w:t>
      </w:r>
      <w:proofErr w:type="spellStart"/>
      <w:r w:rsidRPr="00BA4F65">
        <w:rPr>
          <w:rFonts w:cstheme="minorHAnsi"/>
          <w:lang w:val="en-US"/>
        </w:rPr>
        <w:t>gelaagd</w:t>
      </w:r>
      <w:proofErr w:type="spellEnd"/>
      <w:r w:rsidRPr="00BA4F65">
        <w:rPr>
          <w:rFonts w:cstheme="minorHAnsi"/>
          <w:lang w:val="en-US"/>
        </w:rPr>
        <w:t xml:space="preserve"> </w:t>
      </w:r>
      <w:proofErr w:type="spellStart"/>
      <w:r w:rsidRPr="00BA4F65">
        <w:rPr>
          <w:rFonts w:cstheme="minorHAnsi"/>
          <w:lang w:val="en-US"/>
        </w:rPr>
        <w:t>onderwerp</w:t>
      </w:r>
      <w:proofErr w:type="spellEnd"/>
      <w:r w:rsidRPr="00BA4F65">
        <w:rPr>
          <w:rFonts w:cstheme="minorHAnsi"/>
          <w:lang w:val="en-US"/>
        </w:rPr>
        <w:t xml:space="preserve">, in </w:t>
      </w:r>
      <w:r w:rsidRPr="00BA4F65">
        <w:rPr>
          <w:rFonts w:cstheme="minorHAnsi"/>
          <w:i/>
        </w:rPr>
        <w:t>VZW Actueel</w:t>
      </w:r>
      <w:r w:rsidRPr="00BA4F65">
        <w:rPr>
          <w:rFonts w:cstheme="minorHAnsi"/>
        </w:rPr>
        <w:t>, Larcier, 10 maart 2022</w:t>
      </w:r>
    </w:p>
    <w:p w14:paraId="3A6EEC10" w14:textId="77777777" w:rsidR="00654EDF" w:rsidRDefault="00654EDF" w:rsidP="00BA4F65">
      <w:pPr>
        <w:spacing w:after="0" w:line="240" w:lineRule="auto"/>
        <w:rPr>
          <w:rFonts w:cstheme="minorHAnsi"/>
        </w:rPr>
      </w:pPr>
    </w:p>
    <w:p w14:paraId="4C62EFD0" w14:textId="77777777" w:rsidR="00654EDF" w:rsidRDefault="00654EDF" w:rsidP="00BA4F65">
      <w:pPr>
        <w:spacing w:after="0" w:line="240" w:lineRule="auto"/>
        <w:rPr>
          <w:rFonts w:cstheme="minorHAnsi"/>
        </w:rPr>
      </w:pPr>
      <w:r w:rsidRPr="00114208">
        <w:rPr>
          <w:rFonts w:eastAsia="Calibri" w:cstheme="minorHAnsi"/>
          <w:color w:val="000000" w:themeColor="text1"/>
          <w:lang w:eastAsia="nl-BE"/>
        </w:rPr>
        <w:t>Coeckelbergh, D.,</w:t>
      </w:r>
      <w:r w:rsidRPr="00BA4F65">
        <w:rPr>
          <w:rFonts w:cstheme="minorHAnsi"/>
          <w:lang w:val="en-US"/>
        </w:rPr>
        <w:t xml:space="preserve"> </w:t>
      </w:r>
      <w:proofErr w:type="spellStart"/>
      <w:r w:rsidRPr="00BA4F65">
        <w:rPr>
          <w:rFonts w:cstheme="minorHAnsi"/>
          <w:lang w:val="en-US"/>
        </w:rPr>
        <w:t>Integriteit</w:t>
      </w:r>
      <w:proofErr w:type="spellEnd"/>
      <w:r w:rsidRPr="00BA4F65">
        <w:rPr>
          <w:rFonts w:cstheme="minorHAnsi"/>
          <w:lang w:val="en-US"/>
        </w:rPr>
        <w:t xml:space="preserve">? Een </w:t>
      </w:r>
      <w:proofErr w:type="spellStart"/>
      <w:r w:rsidRPr="00BA4F65">
        <w:rPr>
          <w:rFonts w:cstheme="minorHAnsi"/>
          <w:lang w:val="en-US"/>
        </w:rPr>
        <w:t>gelaagd</w:t>
      </w:r>
      <w:proofErr w:type="spellEnd"/>
      <w:r w:rsidRPr="00BA4F65">
        <w:rPr>
          <w:rFonts w:cstheme="minorHAnsi"/>
          <w:lang w:val="en-US"/>
        </w:rPr>
        <w:t xml:space="preserve"> </w:t>
      </w:r>
      <w:proofErr w:type="spellStart"/>
      <w:r w:rsidRPr="00BA4F65">
        <w:rPr>
          <w:rFonts w:cstheme="minorHAnsi"/>
          <w:lang w:val="en-US"/>
        </w:rPr>
        <w:t>onderwerp</w:t>
      </w:r>
      <w:proofErr w:type="spellEnd"/>
      <w:r w:rsidRPr="00BA4F65">
        <w:rPr>
          <w:rFonts w:cstheme="minorHAnsi"/>
          <w:lang w:val="en-US"/>
        </w:rPr>
        <w:t>, in</w:t>
      </w:r>
      <w:r>
        <w:rPr>
          <w:rFonts w:cstheme="minorHAnsi"/>
          <w:lang w:val="en-US"/>
        </w:rPr>
        <w:t xml:space="preserve"> </w:t>
      </w:r>
      <w:hyperlink r:id="rId107" w:history="1">
        <w:r w:rsidRPr="005A565C">
          <w:rPr>
            <w:rStyle w:val="Hyperlink"/>
            <w:rFonts w:cstheme="minorHAnsi"/>
            <w:lang w:val="en-US"/>
          </w:rPr>
          <w:t>https://nl.thematax.be/vzw-actueel/22/05/VLVZWAAR_EU22050101</w:t>
        </w:r>
      </w:hyperlink>
      <w:r>
        <w:rPr>
          <w:rFonts w:cstheme="minorHAnsi"/>
          <w:lang w:val="en-US"/>
        </w:rPr>
        <w:t>, 08 03 2022</w:t>
      </w:r>
    </w:p>
    <w:p w14:paraId="0A96DBC7" w14:textId="77777777" w:rsidR="004673F1" w:rsidRDefault="004673F1" w:rsidP="00BA4F65">
      <w:pPr>
        <w:spacing w:after="0" w:line="240" w:lineRule="auto"/>
        <w:rPr>
          <w:rFonts w:cstheme="minorHAnsi"/>
        </w:rPr>
      </w:pPr>
    </w:p>
    <w:p w14:paraId="587A1345" w14:textId="77777777" w:rsidR="004673F1" w:rsidRDefault="004673F1" w:rsidP="004673F1">
      <w:pPr>
        <w:spacing w:after="0" w:line="240" w:lineRule="auto"/>
        <w:rPr>
          <w:rFonts w:eastAsia="Times New Roman" w:cstheme="minorHAnsi"/>
          <w:lang w:eastAsia="nl-BE"/>
        </w:rPr>
      </w:pPr>
      <w:r w:rsidRPr="004673F1">
        <w:rPr>
          <w:rFonts w:eastAsia="Times New Roman" w:cstheme="minorHAnsi"/>
          <w:lang w:eastAsia="nl-BE"/>
        </w:rPr>
        <w:t>Coeckelbergh, D., Willen de echte ethische managers opstaan?, Boekbespreking van Blanchard, K. &amp; Peale, N.V., Wat iedere manager moet weten over bedrijfsethiek, Veen Uitgevers, Utrecht/antwerpen, 1988, in Zonder Winstoogmerk, 1995, p. 150</w:t>
      </w:r>
    </w:p>
    <w:p w14:paraId="5E421DD3" w14:textId="77777777" w:rsidR="00D37661" w:rsidRDefault="00D37661" w:rsidP="00BA4F65">
      <w:pPr>
        <w:spacing w:after="0" w:line="240" w:lineRule="auto"/>
        <w:rPr>
          <w:rFonts w:cstheme="minorHAnsi"/>
        </w:rPr>
      </w:pPr>
    </w:p>
    <w:p w14:paraId="297F06BD" w14:textId="77777777" w:rsidR="00D37661" w:rsidRPr="00224B54" w:rsidRDefault="00D37661" w:rsidP="00D37661">
      <w:pPr>
        <w:rPr>
          <w:rFonts w:cstheme="minorHAnsi"/>
        </w:rPr>
      </w:pPr>
      <w:r w:rsidRPr="00224B54">
        <w:rPr>
          <w:rFonts w:cstheme="minorHAnsi"/>
          <w:color w:val="000000" w:themeColor="text1"/>
        </w:rPr>
        <w:t>Coeckelbergh, D.,</w:t>
      </w:r>
      <w:r w:rsidRPr="00224B54">
        <w:rPr>
          <w:rFonts w:cstheme="minorHAnsi"/>
        </w:rPr>
        <w:t xml:space="preserve"> </w:t>
      </w:r>
      <w:r>
        <w:rPr>
          <w:rFonts w:cstheme="minorHAnsi"/>
        </w:rPr>
        <w:t>NewB (FR), U</w:t>
      </w:r>
      <w:r w:rsidRPr="00224B54">
        <w:rPr>
          <w:rFonts w:cstheme="minorHAnsi"/>
        </w:rPr>
        <w:t>iteenzetting met PP bij Edipro, Liège, dd</w:t>
      </w:r>
      <w:r>
        <w:rPr>
          <w:rFonts w:cstheme="minorHAnsi"/>
        </w:rPr>
        <w:t>;</w:t>
      </w:r>
      <w:r w:rsidRPr="00224B54">
        <w:rPr>
          <w:rFonts w:cstheme="minorHAnsi"/>
        </w:rPr>
        <w:t xml:space="preserve"> 18 11 2022</w:t>
      </w:r>
    </w:p>
    <w:p w14:paraId="09324765" w14:textId="77777777" w:rsidR="00D37661" w:rsidRDefault="00D37661" w:rsidP="00D37661">
      <w:pPr>
        <w:spacing w:after="0" w:line="240" w:lineRule="auto"/>
        <w:rPr>
          <w:rFonts w:cstheme="minorHAnsi"/>
        </w:rPr>
      </w:pPr>
      <w:r w:rsidRPr="00224B54">
        <w:rPr>
          <w:rFonts w:cstheme="minorHAnsi"/>
          <w:color w:val="000000" w:themeColor="text1"/>
        </w:rPr>
        <w:t xml:space="preserve">Coeckelbergh, D., </w:t>
      </w:r>
      <w:r w:rsidRPr="00224B54">
        <w:rPr>
          <w:rFonts w:cstheme="minorHAnsi"/>
        </w:rPr>
        <w:t>NewB</w:t>
      </w:r>
      <w:r>
        <w:rPr>
          <w:rFonts w:cstheme="minorHAnsi"/>
        </w:rPr>
        <w:t xml:space="preserve"> (NL), U</w:t>
      </w:r>
      <w:r w:rsidRPr="00224B54">
        <w:rPr>
          <w:rFonts w:cstheme="minorHAnsi"/>
        </w:rPr>
        <w:t>iteenzetting met PP, Herent, dd. 19 11 2022</w:t>
      </w:r>
    </w:p>
    <w:p w14:paraId="68E9B326" w14:textId="77777777" w:rsidR="009636FC" w:rsidRDefault="009636FC" w:rsidP="00D37661">
      <w:pPr>
        <w:spacing w:after="0" w:line="240" w:lineRule="auto"/>
        <w:rPr>
          <w:rFonts w:cstheme="minorHAnsi"/>
        </w:rPr>
      </w:pPr>
    </w:p>
    <w:p w14:paraId="688AA141" w14:textId="77777777" w:rsidR="009636FC" w:rsidRDefault="009636FC" w:rsidP="00D37661">
      <w:pPr>
        <w:spacing w:after="0" w:line="240" w:lineRule="auto"/>
        <w:rPr>
          <w:rFonts w:cstheme="minorHAnsi"/>
        </w:rPr>
      </w:pPr>
      <w:r>
        <w:rPr>
          <w:rFonts w:cstheme="minorHAnsi"/>
        </w:rPr>
        <w:t>Coeckelbergh, D., Staat ethiek haaks op ondernemen?, in Zonder Winstoogmerk, 1996, 104-108</w:t>
      </w:r>
    </w:p>
    <w:p w14:paraId="29591C65" w14:textId="77777777" w:rsidR="00960730" w:rsidRDefault="00960730" w:rsidP="00D37661">
      <w:pPr>
        <w:spacing w:after="0" w:line="240" w:lineRule="auto"/>
        <w:rPr>
          <w:rFonts w:cstheme="minorHAnsi"/>
        </w:rPr>
      </w:pPr>
    </w:p>
    <w:p w14:paraId="5AA32A1A" w14:textId="77777777" w:rsidR="00960730" w:rsidRDefault="00960730" w:rsidP="00960730">
      <w:pPr>
        <w:rPr>
          <w:rFonts w:cstheme="minorHAnsi"/>
          <w:shd w:val="clear" w:color="auto" w:fill="FFFFFF"/>
        </w:rPr>
      </w:pPr>
      <w:r w:rsidRPr="00960730">
        <w:rPr>
          <w:rFonts w:cstheme="minorHAnsi"/>
        </w:rPr>
        <w:t xml:space="preserve">Coeckelbergh, D., NewB, te weinig profit, te weinig investeringen van de non-profit, te weinig praktische ethiek. Nu censuur? </w:t>
      </w:r>
      <w:r w:rsidRPr="00960730">
        <w:rPr>
          <w:rFonts w:cstheme="minorHAnsi"/>
          <w:shd w:val="clear" w:color="auto" w:fill="FFFFFF"/>
        </w:rPr>
        <w:t xml:space="preserve">In </w:t>
      </w:r>
      <w:r>
        <w:fldChar w:fldCharType="begin"/>
      </w:r>
      <w:r>
        <w:instrText>HYPERLINK "https://www.dewereldmorgen.be/artikel/newb-te-weinig-profit-te-weinig-investeringen-van-de-non-profit-te-weinig-praktische-ethiek-nu-censuur/"</w:instrText>
      </w:r>
      <w:r>
        <w:fldChar w:fldCharType="separate"/>
      </w:r>
      <w:r w:rsidRPr="00960730">
        <w:rPr>
          <w:rFonts w:cstheme="minorHAnsi"/>
          <w:u w:val="single"/>
        </w:rPr>
        <w:t>https://www.dewereldmorgen.be/artikel//</w:t>
      </w:r>
      <w:r w:rsidRPr="00960730">
        <w:rPr>
          <w:rFonts w:cstheme="minorHAnsi"/>
          <w:bCs/>
          <w:u w:val="single"/>
        </w:rPr>
        <w:t>newb-te-weinig-p…thiek-nu-censuur</w:t>
      </w:r>
      <w:r w:rsidRPr="00960730">
        <w:rPr>
          <w:rFonts w:cstheme="minorHAnsi"/>
          <w:u w:val="single"/>
        </w:rPr>
        <w:t>/</w:t>
      </w:r>
      <w:r>
        <w:fldChar w:fldCharType="end"/>
      </w:r>
      <w:r w:rsidRPr="00960730">
        <w:rPr>
          <w:rFonts w:cstheme="minorHAnsi"/>
          <w:shd w:val="clear" w:color="auto" w:fill="FFFFFF"/>
        </w:rPr>
        <w:t> , 08 12 2022</w:t>
      </w:r>
    </w:p>
    <w:p w14:paraId="4093185D" w14:textId="77777777" w:rsidR="00812B2C" w:rsidRDefault="00812B2C" w:rsidP="00812B2C">
      <w:pPr>
        <w:shd w:val="clear" w:color="auto" w:fill="FFFFFF"/>
        <w:spacing w:after="0" w:line="240" w:lineRule="auto"/>
        <w:outlineLvl w:val="0"/>
        <w:rPr>
          <w:rFonts w:cstheme="minorHAnsi"/>
          <w:shd w:val="clear" w:color="auto" w:fill="FFFFFF"/>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661A775B" w14:textId="77777777" w:rsidR="00BB5B31" w:rsidRDefault="00BB5B31" w:rsidP="00812B2C">
      <w:pPr>
        <w:shd w:val="clear" w:color="auto" w:fill="FFFFFF"/>
        <w:spacing w:after="0" w:line="240" w:lineRule="auto"/>
        <w:outlineLvl w:val="0"/>
        <w:rPr>
          <w:rFonts w:cstheme="minorHAnsi"/>
          <w:shd w:val="clear" w:color="auto" w:fill="FFFFFF"/>
        </w:rPr>
      </w:pPr>
    </w:p>
    <w:p w14:paraId="2061DA84" w14:textId="77777777" w:rsidR="00654547" w:rsidRPr="00BB5B31" w:rsidRDefault="00654547" w:rsidP="00812B2C">
      <w:pPr>
        <w:shd w:val="clear" w:color="auto" w:fill="FFFFFF"/>
        <w:spacing w:after="0" w:line="240" w:lineRule="auto"/>
        <w:outlineLvl w:val="0"/>
        <w:rPr>
          <w:rFonts w:eastAsia="Times New Roman" w:cstheme="minorHAnsi"/>
          <w:spacing w:val="17"/>
          <w:kern w:val="36"/>
          <w:lang w:eastAsia="nl-BE"/>
        </w:rPr>
      </w:pPr>
    </w:p>
    <w:p w14:paraId="6508C87A" w14:textId="77777777" w:rsidR="00DC4C40" w:rsidRDefault="00DC4C40"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Integriteit &amp; corporate governance</w:t>
      </w:r>
    </w:p>
    <w:p w14:paraId="1CFFD7F3" w14:textId="77777777" w:rsidR="00171DAE" w:rsidRDefault="00171DAE" w:rsidP="001C5E14">
      <w:pPr>
        <w:jc w:val="center"/>
        <w:rPr>
          <w:rFonts w:ascii="Calibri" w:eastAsia="Calibri" w:hAnsi="Calibri" w:cs="Calibri"/>
          <w:b/>
          <w:color w:val="ED7D31" w:themeColor="accent2"/>
          <w:sz w:val="28"/>
          <w:szCs w:val="28"/>
          <w:lang w:eastAsia="nl-BE"/>
        </w:rPr>
      </w:pPr>
    </w:p>
    <w:p w14:paraId="1E0C40C6" w14:textId="77777777" w:rsidR="00826581" w:rsidRPr="00826581" w:rsidRDefault="00826581" w:rsidP="00826581">
      <w:pPr>
        <w:pStyle w:val="articlesubheader"/>
        <w:shd w:val="clear" w:color="auto" w:fill="FFFFFF"/>
        <w:spacing w:before="0" w:beforeAutospacing="0" w:after="0" w:afterAutospacing="0"/>
        <w:rPr>
          <w:rStyle w:val="Zwaar"/>
          <w:rFonts w:asciiTheme="minorHAnsi" w:hAnsiTheme="minorHAnsi" w:cstheme="minorHAnsi"/>
          <w:b w:val="0"/>
          <w:sz w:val="22"/>
          <w:szCs w:val="22"/>
          <w:shd w:val="clear" w:color="auto" w:fill="FFFFFF"/>
        </w:rPr>
      </w:pPr>
      <w:r w:rsidRPr="00826581">
        <w:rPr>
          <w:rFonts w:asciiTheme="minorHAnsi" w:hAnsiTheme="minorHAnsi" w:cstheme="minorHAnsi"/>
          <w:w w:val="115"/>
          <w:sz w:val="22"/>
          <w:szCs w:val="22"/>
        </w:rPr>
        <w:t xml:space="preserve">Coeckelbergh, D., </w:t>
      </w:r>
      <w:r>
        <w:rPr>
          <w:rFonts w:asciiTheme="minorHAnsi" w:hAnsiTheme="minorHAnsi" w:cstheme="minorHAnsi"/>
          <w:w w:val="115"/>
          <w:sz w:val="22"/>
          <w:szCs w:val="22"/>
        </w:rPr>
        <w:t>Gespleten bedrijfsleiders</w:t>
      </w:r>
      <w:r w:rsidRPr="00826581">
        <w:rPr>
          <w:rFonts w:asciiTheme="minorHAnsi" w:hAnsiTheme="minorHAnsi" w:cstheme="minorHAnsi"/>
          <w:w w:val="115"/>
          <w:sz w:val="22"/>
          <w:szCs w:val="22"/>
        </w:rPr>
        <w:t xml:space="preserve">, Bespreking van </w:t>
      </w:r>
      <w:r w:rsidRPr="00826581">
        <w:rPr>
          <w:rStyle w:val="Zwaar"/>
          <w:rFonts w:asciiTheme="minorHAnsi" w:hAnsiTheme="minorHAnsi" w:cstheme="minorHAnsi"/>
          <w:b w:val="0"/>
          <w:sz w:val="22"/>
          <w:szCs w:val="22"/>
          <w:shd w:val="clear" w:color="auto" w:fill="FFFFFF"/>
        </w:rPr>
        <w:t xml:space="preserve">bijdrage van </w:t>
      </w:r>
    </w:p>
    <w:p w14:paraId="571DA7F2"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lang w:val="en-US"/>
        </w:rPr>
      </w:pPr>
      <w:r w:rsidRPr="00826581">
        <w:rPr>
          <w:rStyle w:val="Zwaar"/>
          <w:rFonts w:asciiTheme="minorHAnsi" w:hAnsiTheme="minorHAnsi" w:cstheme="minorHAnsi"/>
          <w:b w:val="0"/>
          <w:sz w:val="22"/>
          <w:szCs w:val="22"/>
          <w:shd w:val="clear" w:color="auto" w:fill="FFFFFF"/>
        </w:rPr>
        <w:t xml:space="preserve">Fons Van Dyck over politieke attitude van bedrijfsleiders, in </w:t>
      </w:r>
      <w:r w:rsidRPr="00826581">
        <w:rPr>
          <w:rFonts w:asciiTheme="minorHAnsi" w:hAnsiTheme="minorHAnsi" w:cstheme="minorHAnsi"/>
          <w:w w:val="115"/>
          <w:sz w:val="22"/>
          <w:szCs w:val="22"/>
        </w:rPr>
        <w:t xml:space="preserve">All ethics is relative, November 2024, inCheops Ethics, Society and Integrity Newsletter (CESIN), November 2024, Nieuwsbrief rond integriteit, in https://dirkcoeckelbergh.eu, p. 06 </w:t>
      </w:r>
    </w:p>
    <w:p w14:paraId="27C0DBB6" w14:textId="77777777" w:rsidR="00826581" w:rsidRPr="00826581" w:rsidRDefault="00826581" w:rsidP="00826581">
      <w:pPr>
        <w:spacing w:before="60" w:after="60" w:line="240" w:lineRule="auto"/>
        <w:ind w:left="-5"/>
        <w:jc w:val="both"/>
        <w:rPr>
          <w:rFonts w:eastAsia="Times New Roman" w:cstheme="minorHAnsi"/>
          <w:sz w:val="18"/>
          <w:szCs w:val="18"/>
          <w:lang w:val="en-US" w:eastAsia="nl-NL"/>
        </w:rPr>
      </w:pPr>
    </w:p>
    <w:p w14:paraId="2CB9A511" w14:textId="77777777" w:rsidR="005C6D60" w:rsidRPr="00171DAE" w:rsidRDefault="00171DAE" w:rsidP="00171DAE">
      <w:pPr>
        <w:rPr>
          <w:rFonts w:ascii="Calibri" w:eastAsia="Calibri" w:hAnsi="Calibri" w:cs="Calibri"/>
          <w:b/>
          <w:color w:val="ED7D31" w:themeColor="accent2"/>
          <w:lang w:eastAsia="nl-BE"/>
        </w:rPr>
      </w:pPr>
      <w:r w:rsidRPr="00171DAE">
        <w:rPr>
          <w:rFonts w:cstheme="minorHAnsi"/>
        </w:rPr>
        <w:t>Coeckelbergh, D., Moeten vzw’s hun statuten nog aanpass</w:t>
      </w:r>
      <w:r w:rsidR="00641562">
        <w:rPr>
          <w:rFonts w:cstheme="minorHAnsi"/>
        </w:rPr>
        <w:t xml:space="preserve">en aan het WVV tegen 31 </w:t>
      </w:r>
      <w:r w:rsidRPr="00171DAE">
        <w:rPr>
          <w:rFonts w:cstheme="minorHAnsi"/>
        </w:rPr>
        <w:t>12 2023, https://www.dewereldmorgen.be/community/moeten-vzws-hun-statuten-nog-aanpassen-aan-het-wvv-tegen-31-12-23/</w:t>
      </w:r>
    </w:p>
    <w:p w14:paraId="68FE4FBF" w14:textId="77777777" w:rsidR="000C5330" w:rsidRDefault="000C5330" w:rsidP="000C5330">
      <w:pPr>
        <w:spacing w:before="60" w:after="60" w:line="240" w:lineRule="auto"/>
        <w:ind w:left="-5"/>
        <w:jc w:val="both"/>
        <w:rPr>
          <w:rFonts w:cstheme="minorHAnsi"/>
        </w:rPr>
      </w:pPr>
      <w:r w:rsidRPr="000C5330">
        <w:rPr>
          <w:rFonts w:cstheme="minorHAnsi"/>
        </w:rPr>
        <w:t>Coeckelbergh, D., Klokkenluiderswetgeving, in VZW actueel, Larcier, Intersentia, 28 03 2023</w:t>
      </w:r>
    </w:p>
    <w:p w14:paraId="7F4632AB" w14:textId="77777777" w:rsidR="000C5330" w:rsidRPr="000C5330" w:rsidRDefault="000C5330" w:rsidP="000C5330">
      <w:pPr>
        <w:spacing w:before="60" w:after="60" w:line="240" w:lineRule="auto"/>
        <w:ind w:left="-5"/>
        <w:jc w:val="both"/>
        <w:rPr>
          <w:rFonts w:eastAsia="Times New Roman" w:cstheme="minorHAnsi"/>
          <w:color w:val="FF0000"/>
          <w:lang w:eastAsia="nl-NL"/>
        </w:rPr>
      </w:pPr>
    </w:p>
    <w:p w14:paraId="4312B39F" w14:textId="77777777" w:rsidR="000812CD" w:rsidRPr="000812CD" w:rsidRDefault="0051318E" w:rsidP="000812CD">
      <w:pPr>
        <w:autoSpaceDE w:val="0"/>
        <w:autoSpaceDN w:val="0"/>
        <w:adjustRightInd w:val="0"/>
        <w:spacing w:before="60" w:after="60" w:line="240" w:lineRule="auto"/>
        <w:jc w:val="both"/>
        <w:rPr>
          <w:rFonts w:eastAsia="Times New Roman" w:cstheme="minorHAnsi"/>
          <w:color w:val="FF0000"/>
          <w:lang w:eastAsia="nl-NL"/>
        </w:rPr>
      </w:pPr>
      <w:r w:rsidRPr="0051318E">
        <w:rPr>
          <w:rFonts w:ascii="Calibri" w:eastAsia="Calibri" w:hAnsi="Calibri" w:cs="Calibri"/>
          <w:lang w:eastAsia="nl-BE"/>
        </w:rPr>
        <w:t>Coeckelbergh, D</w:t>
      </w:r>
      <w:r>
        <w:rPr>
          <w:rFonts w:ascii="Calibri" w:eastAsia="Calibri" w:hAnsi="Calibri" w:cs="Calibri"/>
          <w:lang w:eastAsia="nl-BE"/>
        </w:rPr>
        <w:t>.</w:t>
      </w:r>
      <w:r w:rsidRPr="0051318E">
        <w:rPr>
          <w:rFonts w:ascii="Calibri" w:eastAsia="Calibri" w:hAnsi="Calibri" w:cs="Calibri"/>
          <w:lang w:eastAsia="nl-BE"/>
        </w:rPr>
        <w:t xml:space="preserve">, Siebens, </w:t>
      </w:r>
      <w:r w:rsidRPr="0051318E">
        <w:rPr>
          <w:rFonts w:eastAsia="Times New Roman" w:cstheme="minorHAnsi"/>
          <w:lang w:eastAsia="nl-NL"/>
        </w:rPr>
        <w:t>H., Corporate governance of behoorlijk bestuur in de social-profit</w:t>
      </w:r>
      <w:r w:rsidRPr="00F87586">
        <w:rPr>
          <w:rFonts w:eastAsia="Times New Roman" w:cstheme="minorHAnsi"/>
          <w:lang w:eastAsia="nl-NL"/>
        </w:rPr>
        <w:t xml:space="preserve">, </w:t>
      </w:r>
      <w:r w:rsidRPr="000812CD">
        <w:rPr>
          <w:rFonts w:eastAsia="Times New Roman" w:cstheme="minorHAnsi"/>
          <w:lang w:eastAsia="nl-NL"/>
        </w:rPr>
        <w:t>CED-</w:t>
      </w:r>
      <w:r w:rsidRPr="00F87586">
        <w:rPr>
          <w:rFonts w:eastAsia="Times New Roman" w:cstheme="minorHAnsi"/>
          <w:lang w:eastAsia="nl-NL"/>
        </w:rPr>
        <w:t>Samsom, 2001</w:t>
      </w:r>
      <w:r w:rsidR="000812CD" w:rsidRPr="000812CD">
        <w:rPr>
          <w:rFonts w:eastAsia="Times New Roman" w:cstheme="minorHAnsi"/>
          <w:color w:val="FF0000"/>
          <w:lang w:eastAsia="nl-NL"/>
        </w:rPr>
        <w:t xml:space="preserve"> </w:t>
      </w:r>
    </w:p>
    <w:p w14:paraId="3F81AB03" w14:textId="77777777" w:rsidR="0051318E" w:rsidRPr="0051318E" w:rsidRDefault="0051318E" w:rsidP="000812CD">
      <w:pPr>
        <w:autoSpaceDE w:val="0"/>
        <w:autoSpaceDN w:val="0"/>
        <w:adjustRightInd w:val="0"/>
        <w:spacing w:after="0" w:line="240" w:lineRule="auto"/>
        <w:jc w:val="both"/>
        <w:rPr>
          <w:rFonts w:eastAsia="Times New Roman" w:cstheme="minorHAnsi"/>
          <w:color w:val="00B050"/>
          <w:lang w:eastAsia="nl-NL"/>
        </w:rPr>
      </w:pPr>
    </w:p>
    <w:p w14:paraId="6C8A5A2B" w14:textId="77777777" w:rsidR="00DC4C40" w:rsidRDefault="00DC4C40" w:rsidP="00DC4C40">
      <w:pPr>
        <w:rPr>
          <w:rFonts w:ascii="Calibri" w:eastAsia="Calibri" w:hAnsi="Calibri" w:cs="Calibri"/>
          <w:color w:val="1D1B11"/>
          <w:lang w:eastAsia="nl-BE"/>
        </w:rPr>
      </w:pPr>
      <w:r w:rsidRPr="00B46A51">
        <w:rPr>
          <w:rFonts w:ascii="Calibri" w:eastAsia="Calibri" w:hAnsi="Calibri" w:cs="Calibri"/>
          <w:color w:val="1D1B11"/>
          <w:lang w:eastAsia="nl-BE"/>
        </w:rPr>
        <w:t xml:space="preserve">Coeckelbergh, D., Beelen, I., Praktijkboek aansprakelijkheid en ondernemingen na het WVV, Story Publishers, Gent, </w:t>
      </w:r>
      <w:r w:rsidR="00633A38">
        <w:rPr>
          <w:rFonts w:ascii="Calibri" w:eastAsia="Calibri" w:hAnsi="Calibri" w:cs="Calibri"/>
          <w:color w:val="1D1B11"/>
          <w:lang w:eastAsia="nl-BE"/>
        </w:rPr>
        <w:t xml:space="preserve">2021, </w:t>
      </w:r>
      <w:r w:rsidRPr="00B46A51">
        <w:rPr>
          <w:rFonts w:ascii="Calibri" w:eastAsia="Calibri" w:hAnsi="Calibri" w:cs="Calibri"/>
          <w:color w:val="1D1B11"/>
          <w:lang w:eastAsia="nl-BE"/>
        </w:rPr>
        <w:t>13</w:t>
      </w:r>
      <w:r w:rsidR="00654547">
        <w:rPr>
          <w:rFonts w:ascii="Calibri" w:eastAsia="Calibri" w:hAnsi="Calibri" w:cs="Calibri"/>
          <w:color w:val="1D1B11"/>
          <w:lang w:eastAsia="nl-BE"/>
        </w:rPr>
        <w:t>48 p., ISBN 9789087641436, 2022</w:t>
      </w:r>
    </w:p>
    <w:p w14:paraId="12B219C9" w14:textId="77777777" w:rsidR="005C6D60" w:rsidRPr="005C6D60" w:rsidRDefault="005C6D60" w:rsidP="00DC4C40">
      <w:pPr>
        <w:rPr>
          <w:rFonts w:ascii="Calibri" w:eastAsia="Calibri" w:hAnsi="Calibri" w:cs="Calibri"/>
          <w:color w:val="1D1B11"/>
          <w:lang w:val="fr-BE" w:eastAsia="nl-BE"/>
        </w:rPr>
      </w:pPr>
      <w:r w:rsidRPr="005C6D60">
        <w:rPr>
          <w:rFonts w:ascii="Calibri" w:eastAsia="Calibri" w:hAnsi="Calibri" w:cs="Calibri"/>
          <w:color w:val="1D1B11"/>
          <w:lang w:val="fr-BE" w:eastAsia="nl-BE"/>
        </w:rPr>
        <w:t xml:space="preserve">Coeckelbergh, D., </w:t>
      </w:r>
      <w:r>
        <w:rPr>
          <w:rFonts w:ascii="Calibri" w:eastAsia="Calibri" w:hAnsi="Calibri" w:cs="Calibri"/>
          <w:color w:val="1D1B11"/>
          <w:lang w:val="fr-BE" w:eastAsia="nl-BE"/>
        </w:rPr>
        <w:t>Le grand défi du « </w:t>
      </w:r>
      <w:proofErr w:type="spellStart"/>
      <w:r>
        <w:rPr>
          <w:rFonts w:ascii="Calibri" w:eastAsia="Calibri" w:hAnsi="Calibri" w:cs="Calibri"/>
          <w:color w:val="1D1B11"/>
          <w:lang w:val="fr-BE" w:eastAsia="nl-BE"/>
        </w:rPr>
        <w:t>corporate</w:t>
      </w:r>
      <w:proofErr w:type="spellEnd"/>
      <w:r>
        <w:rPr>
          <w:rFonts w:ascii="Calibri" w:eastAsia="Calibri" w:hAnsi="Calibri" w:cs="Calibri"/>
          <w:color w:val="1D1B11"/>
          <w:lang w:val="fr-BE" w:eastAsia="nl-BE"/>
        </w:rPr>
        <w:t xml:space="preserve"> </w:t>
      </w:r>
      <w:proofErr w:type="spellStart"/>
      <w:r>
        <w:rPr>
          <w:rFonts w:ascii="Calibri" w:eastAsia="Calibri" w:hAnsi="Calibri" w:cs="Calibri"/>
          <w:color w:val="1D1B11"/>
          <w:lang w:val="fr-BE" w:eastAsia="nl-BE"/>
        </w:rPr>
        <w:t>governance</w:t>
      </w:r>
      <w:proofErr w:type="spellEnd"/>
      <w:r>
        <w:rPr>
          <w:rFonts w:ascii="Calibri" w:eastAsia="Calibri" w:hAnsi="Calibri" w:cs="Calibri"/>
          <w:color w:val="1D1B11"/>
          <w:lang w:val="fr-BE" w:eastAsia="nl-BE"/>
        </w:rPr>
        <w:t xml:space="preserve"> » dans les </w:t>
      </w:r>
      <w:proofErr w:type="spellStart"/>
      <w:r>
        <w:rPr>
          <w:rFonts w:ascii="Calibri" w:eastAsia="Calibri" w:hAnsi="Calibri" w:cs="Calibri"/>
          <w:color w:val="1D1B11"/>
          <w:lang w:val="fr-BE" w:eastAsia="nl-BE"/>
        </w:rPr>
        <w:t>asbl</w:t>
      </w:r>
      <w:proofErr w:type="spellEnd"/>
      <w:r>
        <w:rPr>
          <w:rFonts w:ascii="Calibri" w:eastAsia="Calibri" w:hAnsi="Calibri" w:cs="Calibri"/>
          <w:color w:val="1D1B11"/>
          <w:lang w:val="fr-BE" w:eastAsia="nl-BE"/>
        </w:rPr>
        <w:t xml:space="preserve">, </w:t>
      </w:r>
      <w:r w:rsidRPr="005C6D60">
        <w:rPr>
          <w:rFonts w:ascii="Calibri" w:eastAsia="Calibri" w:hAnsi="Calibri" w:cs="Calibri"/>
          <w:color w:val="1D1B11"/>
          <w:lang w:val="fr-BE" w:eastAsia="nl-BE"/>
        </w:rPr>
        <w:t xml:space="preserve">in Les restructurations des </w:t>
      </w:r>
      <w:proofErr w:type="spellStart"/>
      <w:r w:rsidRPr="005C6D60">
        <w:rPr>
          <w:rFonts w:ascii="Calibri" w:eastAsia="Calibri" w:hAnsi="Calibri" w:cs="Calibri"/>
          <w:color w:val="1D1B11"/>
          <w:lang w:val="fr-BE" w:eastAsia="nl-BE"/>
        </w:rPr>
        <w:t>asbl</w:t>
      </w:r>
      <w:proofErr w:type="spellEnd"/>
      <w:r w:rsidRPr="005C6D60">
        <w:rPr>
          <w:rFonts w:ascii="Calibri" w:eastAsia="Calibri" w:hAnsi="Calibri" w:cs="Calibri"/>
          <w:color w:val="1D1B11"/>
          <w:lang w:val="fr-BE" w:eastAsia="nl-BE"/>
        </w:rPr>
        <w:t>, in Non-Marchand, Management, Droit et Finance, 1999</w:t>
      </w:r>
      <w:r>
        <w:rPr>
          <w:rFonts w:ascii="Calibri" w:eastAsia="Calibri" w:hAnsi="Calibri" w:cs="Calibri"/>
          <w:color w:val="1D1B11"/>
          <w:lang w:val="fr-BE" w:eastAsia="nl-BE"/>
        </w:rPr>
        <w:t>/1, N° 3, p. 71-82</w:t>
      </w:r>
    </w:p>
    <w:p w14:paraId="5593F8BA" w14:textId="77777777" w:rsidR="005C6D60" w:rsidRDefault="00113955" w:rsidP="00DC4C40">
      <w:pPr>
        <w:rPr>
          <w:rFonts w:ascii="Calibri" w:eastAsia="Calibri" w:hAnsi="Calibri" w:cs="Calibri"/>
          <w:color w:val="1D1B11"/>
          <w:lang w:eastAsia="nl-BE"/>
        </w:rPr>
      </w:pPr>
      <w:r w:rsidRPr="00113955">
        <w:rPr>
          <w:rFonts w:ascii="Calibri" w:eastAsia="Calibri" w:hAnsi="Calibri" w:cs="Calibri"/>
          <w:color w:val="1D1B11"/>
          <w:lang w:eastAsia="nl-BE"/>
        </w:rPr>
        <w:t>Coeckelbergh, D., Corporate governance, de grote uitdag</w:t>
      </w:r>
      <w:r>
        <w:rPr>
          <w:rFonts w:ascii="Calibri" w:eastAsia="Calibri" w:hAnsi="Calibri" w:cs="Calibri"/>
          <w:color w:val="1D1B11"/>
          <w:lang w:eastAsia="nl-BE"/>
        </w:rPr>
        <w:t>ing, in Social Profit jaarboek, 1</w:t>
      </w:r>
      <w:r w:rsidRPr="00113955">
        <w:rPr>
          <w:rFonts w:ascii="Calibri" w:eastAsia="Calibri" w:hAnsi="Calibri" w:cs="Calibri"/>
          <w:color w:val="1D1B11"/>
          <w:lang w:eastAsia="nl-BE"/>
        </w:rPr>
        <w:t>999</w:t>
      </w:r>
      <w:r>
        <w:rPr>
          <w:rFonts w:ascii="Calibri" w:eastAsia="Calibri" w:hAnsi="Calibri" w:cs="Calibri"/>
          <w:color w:val="1D1B11"/>
          <w:lang w:eastAsia="nl-BE"/>
        </w:rPr>
        <w:t>, VZW Zonder Winstoogmerk &amp; Standaard Uitgeverij, 53-58</w:t>
      </w:r>
    </w:p>
    <w:p w14:paraId="28B9E711" w14:textId="77777777" w:rsidR="00C30C44" w:rsidRPr="00113955" w:rsidRDefault="00C30C44" w:rsidP="00DC4C40">
      <w:pPr>
        <w:rPr>
          <w:rFonts w:ascii="Calibri" w:eastAsia="Calibri" w:hAnsi="Calibri" w:cs="Calibri"/>
          <w:color w:val="1D1B11"/>
          <w:lang w:eastAsia="nl-BE"/>
        </w:rPr>
      </w:pPr>
      <w:r>
        <w:rPr>
          <w:rFonts w:ascii="Calibri" w:eastAsia="Calibri" w:hAnsi="Calibri" w:cs="Calibri"/>
          <w:color w:val="1D1B11"/>
          <w:lang w:eastAsia="nl-BE"/>
        </w:rPr>
        <w:t>Coeckelbergh, D., Gouden regels voor corporate governance in een VZW in 2014, in VZW Actueeel, 14 maart 2014,  nr. 5, 5-7</w:t>
      </w:r>
    </w:p>
    <w:p w14:paraId="7EE23570" w14:textId="77777777" w:rsidR="00654547" w:rsidRPr="00113955" w:rsidRDefault="00654547" w:rsidP="00DC4C40">
      <w:pPr>
        <w:rPr>
          <w:rFonts w:ascii="Calibri" w:eastAsia="Calibri" w:hAnsi="Calibri" w:cs="Calibri"/>
          <w:color w:val="1D1B11"/>
          <w:lang w:eastAsia="nl-BE"/>
        </w:rPr>
      </w:pPr>
    </w:p>
    <w:p w14:paraId="472907B7" w14:textId="77777777" w:rsidR="00A03EEB" w:rsidRDefault="00A03EEB" w:rsidP="001C5E14">
      <w:pPr>
        <w:jc w:val="center"/>
        <w:rPr>
          <w:rFonts w:ascii="Calibri" w:eastAsia="Calibri" w:hAnsi="Calibri" w:cs="Calibri"/>
          <w:b/>
          <w:color w:val="ED7D31" w:themeColor="accent2"/>
          <w:sz w:val="28"/>
          <w:szCs w:val="28"/>
          <w:lang w:val="en-US" w:eastAsia="nl-BE"/>
        </w:rPr>
      </w:pPr>
      <w:proofErr w:type="spellStart"/>
      <w:r w:rsidRPr="001C5E14">
        <w:rPr>
          <w:rFonts w:ascii="Calibri" w:eastAsia="Calibri" w:hAnsi="Calibri" w:cs="Calibri"/>
          <w:b/>
          <w:color w:val="ED7D31" w:themeColor="accent2"/>
          <w:sz w:val="28"/>
          <w:szCs w:val="28"/>
          <w:lang w:val="en-US" w:eastAsia="nl-BE"/>
        </w:rPr>
        <w:t>Integriteit</w:t>
      </w:r>
      <w:proofErr w:type="spellEnd"/>
      <w:r w:rsidRPr="001C5E14">
        <w:rPr>
          <w:rFonts w:ascii="Calibri" w:eastAsia="Calibri" w:hAnsi="Calibri" w:cs="Calibri"/>
          <w:b/>
          <w:color w:val="ED7D31" w:themeColor="accent2"/>
          <w:sz w:val="28"/>
          <w:szCs w:val="28"/>
          <w:lang w:val="en-US" w:eastAsia="nl-BE"/>
        </w:rPr>
        <w:t xml:space="preserve"> &amp; </w:t>
      </w:r>
      <w:proofErr w:type="spellStart"/>
      <w:r w:rsidRPr="001C5E14">
        <w:rPr>
          <w:rFonts w:ascii="Calibri" w:eastAsia="Calibri" w:hAnsi="Calibri" w:cs="Calibri"/>
          <w:b/>
          <w:color w:val="ED7D31" w:themeColor="accent2"/>
          <w:sz w:val="28"/>
          <w:szCs w:val="28"/>
          <w:lang w:val="en-US" w:eastAsia="nl-BE"/>
        </w:rPr>
        <w:t>duurzaamheid</w:t>
      </w:r>
      <w:proofErr w:type="spellEnd"/>
      <w:r w:rsidRPr="001C5E14">
        <w:rPr>
          <w:rFonts w:ascii="Calibri" w:eastAsia="Calibri" w:hAnsi="Calibri" w:cs="Calibri"/>
          <w:b/>
          <w:color w:val="ED7D31" w:themeColor="accent2"/>
          <w:sz w:val="28"/>
          <w:szCs w:val="28"/>
          <w:lang w:val="en-US" w:eastAsia="nl-BE"/>
        </w:rPr>
        <w:t xml:space="preserve">, triple bottom line </w:t>
      </w:r>
      <w:proofErr w:type="spellStart"/>
      <w:r w:rsidRPr="001C5E14">
        <w:rPr>
          <w:rFonts w:ascii="Calibri" w:eastAsia="Calibri" w:hAnsi="Calibri" w:cs="Calibri"/>
          <w:b/>
          <w:color w:val="ED7D31" w:themeColor="accent2"/>
          <w:sz w:val="28"/>
          <w:szCs w:val="28"/>
          <w:lang w:val="en-US" w:eastAsia="nl-BE"/>
        </w:rPr>
        <w:t>en</w:t>
      </w:r>
      <w:proofErr w:type="spellEnd"/>
      <w:r w:rsidRPr="001C5E14">
        <w:rPr>
          <w:rFonts w:ascii="Calibri" w:eastAsia="Calibri" w:hAnsi="Calibri" w:cs="Calibri"/>
          <w:b/>
          <w:color w:val="ED7D31" w:themeColor="accent2"/>
          <w:sz w:val="28"/>
          <w:szCs w:val="28"/>
          <w:lang w:val="en-US" w:eastAsia="nl-BE"/>
        </w:rPr>
        <w:t xml:space="preserve"> CSR</w:t>
      </w:r>
    </w:p>
    <w:p w14:paraId="0C19E541" w14:textId="77777777" w:rsidR="007313D8" w:rsidRPr="001C5E14" w:rsidRDefault="007313D8" w:rsidP="001C5E14">
      <w:pPr>
        <w:jc w:val="center"/>
        <w:rPr>
          <w:rFonts w:ascii="Calibri" w:eastAsia="Calibri" w:hAnsi="Calibri" w:cs="Calibri"/>
          <w:b/>
          <w:color w:val="ED7D31" w:themeColor="accent2"/>
          <w:sz w:val="28"/>
          <w:szCs w:val="28"/>
          <w:lang w:val="en-US" w:eastAsia="nl-BE"/>
        </w:rPr>
      </w:pPr>
    </w:p>
    <w:p w14:paraId="587CA60F" w14:textId="77777777" w:rsidR="00A03EEB" w:rsidRPr="00B46A51" w:rsidRDefault="00A03EEB" w:rsidP="00A03EEB">
      <w:pPr>
        <w:rPr>
          <w:rFonts w:ascii="Calibri" w:eastAsia="Calibri" w:hAnsi="Calibri" w:cs="Calibri"/>
          <w:color w:val="1D1B11"/>
          <w:lang w:val="en-GB" w:eastAsia="nl-BE"/>
        </w:rPr>
      </w:pPr>
      <w:r w:rsidRPr="00B46A51">
        <w:rPr>
          <w:rFonts w:ascii="Calibri" w:eastAsia="Calibri" w:hAnsi="Calibri" w:cs="Calibri"/>
          <w:color w:val="1D1B11"/>
          <w:lang w:val="en-US" w:eastAsia="nl-BE"/>
        </w:rPr>
        <w:t xml:space="preserve">Coeckelbergh, D., Exclusion criteria and focus in </w:t>
      </w:r>
      <w:proofErr w:type="spellStart"/>
      <w:r w:rsidRPr="00B46A51">
        <w:rPr>
          <w:rFonts w:ascii="Calibri" w:eastAsia="Calibri" w:hAnsi="Calibri" w:cs="Calibri"/>
          <w:color w:val="1D1B11"/>
          <w:lang w:val="en-US" w:eastAsia="nl-BE"/>
        </w:rPr>
        <w:t>SRInvesting</w:t>
      </w:r>
      <w:proofErr w:type="spellEnd"/>
      <w:r w:rsidRPr="00B46A51">
        <w:rPr>
          <w:rFonts w:ascii="Calibri" w:eastAsia="Calibri" w:hAnsi="Calibri" w:cs="Calibri"/>
          <w:color w:val="1D1B11"/>
          <w:lang w:val="en-US" w:eastAsia="nl-BE"/>
        </w:rPr>
        <w:t xml:space="preserve"> - framework and practice by Belgian crowdfunders end an</w:t>
      </w:r>
      <w:r w:rsidRPr="00B46A51">
        <w:rPr>
          <w:rFonts w:ascii="Calibri" w:eastAsia="Calibri" w:hAnsi="Calibri" w:cs="Calibri"/>
          <w:color w:val="1D1B11"/>
          <w:lang w:val="en-GB" w:eastAsia="nl-BE"/>
        </w:rPr>
        <w:t>no 2019, not available, private study on demand.</w:t>
      </w:r>
    </w:p>
    <w:p w14:paraId="40FB772C" w14:textId="77777777" w:rsidR="00A03EEB" w:rsidRDefault="00A03EEB" w:rsidP="00A03EEB">
      <w:pPr>
        <w:spacing w:after="0" w:line="240" w:lineRule="auto"/>
        <w:rPr>
          <w:rStyle w:val="Hyperlink"/>
          <w:rFonts w:cstheme="minorHAnsi"/>
          <w:color w:val="auto"/>
        </w:rPr>
      </w:pPr>
      <w:r>
        <w:rPr>
          <w:rFonts w:cstheme="minorHAnsi"/>
        </w:rPr>
        <w:t xml:space="preserve">Coeckelbergh, D., </w:t>
      </w:r>
      <w:r w:rsidRPr="0037347A">
        <w:rPr>
          <w:rFonts w:cstheme="minorHAnsi"/>
        </w:rPr>
        <w:t>De vzw-obligatie</w:t>
      </w:r>
      <w:r>
        <w:rPr>
          <w:rFonts w:cstheme="minorHAnsi"/>
        </w:rPr>
        <w:t xml:space="preserve">, Gompel &amp; Scavina, 409 p., ISBN </w:t>
      </w:r>
      <w:r>
        <w:rPr>
          <w:rFonts w:cstheme="minorHAnsi"/>
          <w:shd w:val="clear" w:color="auto" w:fill="F9F9F9"/>
        </w:rPr>
        <w:t>978 94 6371 354 2, 2</w:t>
      </w:r>
      <w:r>
        <w:rPr>
          <w:rFonts w:cstheme="minorHAnsi"/>
        </w:rPr>
        <w:t xml:space="preserve">022 (in het Nederlands), softcover,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0A17B824" w14:textId="77777777" w:rsidR="00D37661" w:rsidRDefault="00D37661" w:rsidP="00A03EEB">
      <w:pPr>
        <w:spacing w:after="0" w:line="240" w:lineRule="auto"/>
        <w:rPr>
          <w:rFonts w:cstheme="minorHAnsi"/>
        </w:rPr>
      </w:pPr>
    </w:p>
    <w:p w14:paraId="4AFFF8CC" w14:textId="77777777" w:rsidR="00D37661" w:rsidRPr="00224B54" w:rsidRDefault="00D37661" w:rsidP="00D37661">
      <w:pPr>
        <w:rPr>
          <w:rFonts w:cstheme="minorHAnsi"/>
        </w:rPr>
      </w:pPr>
      <w:r w:rsidRPr="00224B54">
        <w:rPr>
          <w:rFonts w:cstheme="minorHAnsi"/>
          <w:color w:val="000000" w:themeColor="text1"/>
        </w:rPr>
        <w:t>Coeckelbergh, D.,</w:t>
      </w:r>
      <w:r w:rsidRPr="00224B54">
        <w:rPr>
          <w:rFonts w:cstheme="minorHAnsi"/>
        </w:rPr>
        <w:t xml:space="preserve"> </w:t>
      </w:r>
      <w:r>
        <w:rPr>
          <w:rFonts w:cstheme="minorHAnsi"/>
        </w:rPr>
        <w:t>NewB (FR), U</w:t>
      </w:r>
      <w:r w:rsidRPr="00224B54">
        <w:rPr>
          <w:rFonts w:cstheme="minorHAnsi"/>
        </w:rPr>
        <w:t>iteenzetting met PP bij Edipro, Liège, dd</w:t>
      </w:r>
      <w:r>
        <w:rPr>
          <w:rFonts w:cstheme="minorHAnsi"/>
        </w:rPr>
        <w:t>;</w:t>
      </w:r>
      <w:r w:rsidRPr="00224B54">
        <w:rPr>
          <w:rFonts w:cstheme="minorHAnsi"/>
        </w:rPr>
        <w:t xml:space="preserve"> 18 11 2022</w:t>
      </w:r>
    </w:p>
    <w:p w14:paraId="58F87B08" w14:textId="77777777" w:rsidR="00D37661" w:rsidRDefault="00D37661" w:rsidP="00D37661">
      <w:pPr>
        <w:spacing w:after="0" w:line="240" w:lineRule="auto"/>
        <w:rPr>
          <w:rFonts w:cstheme="minorHAnsi"/>
        </w:rPr>
      </w:pPr>
      <w:r w:rsidRPr="00224B54">
        <w:rPr>
          <w:rFonts w:cstheme="minorHAnsi"/>
          <w:color w:val="000000" w:themeColor="text1"/>
        </w:rPr>
        <w:t xml:space="preserve">Coeckelbergh, D., </w:t>
      </w:r>
      <w:r w:rsidRPr="00224B54">
        <w:rPr>
          <w:rFonts w:cstheme="minorHAnsi"/>
        </w:rPr>
        <w:t>NewB</w:t>
      </w:r>
      <w:r>
        <w:rPr>
          <w:rFonts w:cstheme="minorHAnsi"/>
        </w:rPr>
        <w:t xml:space="preserve"> (NL), U</w:t>
      </w:r>
      <w:r w:rsidRPr="00224B54">
        <w:rPr>
          <w:rFonts w:cstheme="minorHAnsi"/>
        </w:rPr>
        <w:t>iteenzetting met PP, Herent, dd. 19 11 2022</w:t>
      </w:r>
    </w:p>
    <w:p w14:paraId="4F94C257" w14:textId="77777777" w:rsidR="00233EFF" w:rsidRPr="00224B54" w:rsidRDefault="00233EFF" w:rsidP="00D37661">
      <w:pPr>
        <w:spacing w:after="0" w:line="240" w:lineRule="auto"/>
        <w:rPr>
          <w:rFonts w:cstheme="minorHAnsi"/>
        </w:rPr>
      </w:pPr>
    </w:p>
    <w:p w14:paraId="18F054AE"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Coeckelbergh, D., Washing (2): spijtig genoeg …. keuze te over !,</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108"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 29 11 2022</w:t>
      </w:r>
    </w:p>
    <w:p w14:paraId="56ED5F37" w14:textId="77777777" w:rsidR="00EB0BC2" w:rsidRDefault="00EB0BC2" w:rsidP="00233EFF">
      <w:pPr>
        <w:spacing w:after="0" w:line="240" w:lineRule="auto"/>
      </w:pPr>
    </w:p>
    <w:p w14:paraId="6B6AB02C" w14:textId="77777777" w:rsidR="00EB0BC2" w:rsidRPr="00EB0BC2" w:rsidRDefault="00EB0BC2" w:rsidP="00EB0BC2">
      <w:pPr>
        <w:spacing w:line="259" w:lineRule="auto"/>
      </w:pPr>
      <w:r w:rsidRPr="0040277F">
        <w:rPr>
          <w:rFonts w:cstheme="minorHAnsi"/>
          <w:color w:val="000000" w:themeColor="text1"/>
        </w:rPr>
        <w:t>Coeckelbergh, D.,</w:t>
      </w:r>
      <w:r w:rsidRPr="0040277F">
        <w:rPr>
          <w:rFonts w:eastAsia="Times New Roman" w:cstheme="minorHAnsi"/>
          <w:color w:val="000000" w:themeColor="text1"/>
          <w:spacing w:val="17"/>
          <w:kern w:val="36"/>
          <w:lang w:eastAsia="nl-BE"/>
        </w:rPr>
        <w:t xml:space="preserve"> </w:t>
      </w:r>
      <w:r w:rsidRPr="00EB0BC2">
        <w:t xml:space="preserve">Over de invloed van het type aandeelhouders op bedrijfsduurzaamheid, in , </w:t>
      </w:r>
      <w:r>
        <w:fldChar w:fldCharType="begin"/>
      </w:r>
      <w:r>
        <w:instrText>HYPERLINK "https://www.dewereldmorgen.be/artikel//over-de-invloed-van-het-type-aandeelhouders-op-bedrijfsduurzaamheid/"</w:instrText>
      </w:r>
      <w:r>
        <w:fldChar w:fldCharType="separate"/>
      </w:r>
      <w:r w:rsidRPr="00EB0BC2">
        <w:rPr>
          <w:rFonts w:ascii="Helvetica Neue" w:hAnsi="Helvetica Neue"/>
          <w:color w:val="0563C1" w:themeColor="hyperlink"/>
          <w:sz w:val="21"/>
          <w:szCs w:val="21"/>
          <w:u w:val="single"/>
        </w:rPr>
        <w:t>https://www.dewereldmorgen.be/artikel//</w:t>
      </w:r>
      <w:r w:rsidRPr="00EB0BC2">
        <w:rPr>
          <w:rFonts w:ascii="Helvetica Neue" w:hAnsi="Helvetica Neue"/>
          <w:b/>
          <w:bCs/>
          <w:color w:val="0563C1" w:themeColor="hyperlink"/>
          <w:sz w:val="21"/>
          <w:szCs w:val="21"/>
          <w:u w:val="single"/>
        </w:rPr>
        <w:t>over-de-invloed-van-het-type-aandeelhouders-op-bedrijfsduurzaamheid</w:t>
      </w:r>
      <w:r w:rsidRPr="00EB0BC2">
        <w:rPr>
          <w:rFonts w:ascii="Helvetica Neue" w:hAnsi="Helvetica Neue"/>
          <w:color w:val="0563C1" w:themeColor="hyperlink"/>
          <w:sz w:val="21"/>
          <w:szCs w:val="21"/>
          <w:u w:val="single"/>
        </w:rPr>
        <w:t>/</w:t>
      </w:r>
      <w:r>
        <w:fldChar w:fldCharType="end"/>
      </w:r>
      <w:r w:rsidRPr="00EB0BC2">
        <w:rPr>
          <w:rFonts w:ascii="Helvetica Neue" w:hAnsi="Helvetica Neue"/>
          <w:color w:val="23527C"/>
          <w:sz w:val="21"/>
          <w:szCs w:val="21"/>
          <w:u w:val="single"/>
        </w:rPr>
        <w:t>,</w:t>
      </w:r>
      <w:r w:rsidRPr="00EB0BC2">
        <w:rPr>
          <w:rFonts w:ascii="Helvetica Neue" w:hAnsi="Helvetica Neue"/>
          <w:color w:val="23527C"/>
          <w:sz w:val="21"/>
          <w:szCs w:val="21"/>
        </w:rPr>
        <w:t xml:space="preserve"> 12 12 2022</w:t>
      </w:r>
    </w:p>
    <w:p w14:paraId="76F5771A" w14:textId="77777777" w:rsidR="0066245A" w:rsidRDefault="0066245A" w:rsidP="0066245A">
      <w:pPr>
        <w:rPr>
          <w:rFonts w:cstheme="minorHAnsi"/>
          <w:w w:val="115"/>
        </w:rPr>
      </w:pPr>
      <w:r w:rsidRPr="00FF0308">
        <w:rPr>
          <w:rFonts w:cstheme="minorHAnsi"/>
        </w:rPr>
        <w:t xml:space="preserve">Coeckelbergh, D., </w:t>
      </w:r>
      <w:r w:rsidRPr="00FF0308">
        <w:rPr>
          <w:rFonts w:eastAsia="Times New Roman" w:cstheme="minorHAnsi"/>
          <w:caps/>
          <w:lang w:val="nl-NL" w:eastAsia="nl-BE"/>
        </w:rPr>
        <w:t>ANNOUNCED responsibility for Non-CoMPLIANCE WITH PREVIOUSLY ANNOUNCED CSR in EUROPE Is a fact</w:t>
      </w:r>
      <w:proofErr w:type="gramStart"/>
      <w:r w:rsidRPr="00FF0308">
        <w:rPr>
          <w:rFonts w:eastAsia="Times New Roman" w:cstheme="minorHAnsi"/>
          <w:caps/>
          <w:lang w:val="nl-NL" w:eastAsia="nl-BE"/>
        </w:rPr>
        <w:t xml:space="preserve"> ….</w:t>
      </w:r>
      <w:proofErr w:type="gramEnd"/>
      <w:r w:rsidRPr="00FF0308">
        <w:rPr>
          <w:rFonts w:cstheme="minorHAnsi"/>
          <w:shd w:val="clear" w:color="auto" w:fill="FFFFFF"/>
          <w:lang w:val="nl-NL"/>
        </w:rPr>
        <w:t xml:space="preserve"> , </w:t>
      </w:r>
      <w:r w:rsidRPr="00FF0308">
        <w:rPr>
          <w:rFonts w:cstheme="minorHAnsi"/>
          <w:w w:val="115"/>
          <w:lang w:val="nl-NL"/>
        </w:rPr>
        <w:t xml:space="preserve">How </w:t>
      </w:r>
      <w:proofErr w:type="spellStart"/>
      <w:r w:rsidRPr="00FF0308">
        <w:rPr>
          <w:rFonts w:cstheme="minorHAnsi"/>
          <w:w w:val="115"/>
          <w:lang w:val="nl-NL"/>
        </w:rPr>
        <w:t>and</w:t>
      </w:r>
      <w:proofErr w:type="spellEnd"/>
      <w:r w:rsidRPr="00FF0308">
        <w:rPr>
          <w:rFonts w:cstheme="minorHAnsi"/>
          <w:w w:val="115"/>
          <w:lang w:val="nl-NL"/>
        </w:rPr>
        <w:t xml:space="preserve"> </w:t>
      </w:r>
      <w:proofErr w:type="spellStart"/>
      <w:r w:rsidRPr="00FF0308">
        <w:rPr>
          <w:rFonts w:cstheme="minorHAnsi"/>
          <w:w w:val="115"/>
          <w:lang w:val="nl-NL"/>
        </w:rPr>
        <w:t>why</w:t>
      </w:r>
      <w:proofErr w:type="spellEnd"/>
      <w:r w:rsidRPr="00FF0308">
        <w:rPr>
          <w:rFonts w:cstheme="minorHAnsi"/>
          <w:w w:val="115"/>
          <w:lang w:val="nl-NL"/>
        </w:rPr>
        <w:t xml:space="preserve"> companies </w:t>
      </w:r>
      <w:proofErr w:type="spellStart"/>
      <w:r w:rsidRPr="00FF0308">
        <w:rPr>
          <w:rFonts w:cstheme="minorHAnsi"/>
          <w:w w:val="115"/>
          <w:lang w:val="nl-NL"/>
        </w:rPr>
        <w:t>and</w:t>
      </w:r>
      <w:proofErr w:type="spellEnd"/>
      <w:r w:rsidRPr="00FF0308">
        <w:rPr>
          <w:rFonts w:cstheme="minorHAnsi"/>
          <w:w w:val="115"/>
          <w:lang w:val="nl-NL"/>
        </w:rPr>
        <w:t xml:space="preserve"> </w:t>
      </w:r>
      <w:proofErr w:type="spellStart"/>
      <w:r w:rsidRPr="00FF0308">
        <w:rPr>
          <w:rFonts w:cstheme="minorHAnsi"/>
          <w:w w:val="115"/>
          <w:lang w:val="nl-NL"/>
        </w:rPr>
        <w:t>organisations</w:t>
      </w:r>
      <w:proofErr w:type="spellEnd"/>
      <w:r w:rsidRPr="00FF0308">
        <w:rPr>
          <w:rFonts w:cstheme="minorHAnsi"/>
          <w:w w:val="115"/>
          <w:lang w:val="nl-NL"/>
        </w:rPr>
        <w:t xml:space="preserve"> </w:t>
      </w:r>
      <w:proofErr w:type="spellStart"/>
      <w:r w:rsidRPr="00FF0308">
        <w:rPr>
          <w:rFonts w:cstheme="minorHAnsi"/>
          <w:w w:val="115"/>
          <w:lang w:val="nl-NL"/>
        </w:rPr>
        <w:t>become</w:t>
      </w:r>
      <w:proofErr w:type="spellEnd"/>
      <w:r w:rsidRPr="00FF0308">
        <w:rPr>
          <w:rFonts w:cstheme="minorHAnsi"/>
          <w:w w:val="115"/>
          <w:lang w:val="nl-NL"/>
        </w:rPr>
        <w:t xml:space="preserve"> </w:t>
      </w:r>
      <w:proofErr w:type="spellStart"/>
      <w:r w:rsidRPr="00FF0308">
        <w:rPr>
          <w:rFonts w:cstheme="minorHAnsi"/>
          <w:w w:val="115"/>
          <w:lang w:val="nl-NL"/>
        </w:rPr>
        <w:t>and</w:t>
      </w:r>
      <w:proofErr w:type="spellEnd"/>
      <w:r w:rsidRPr="00FF0308">
        <w:rPr>
          <w:rFonts w:cstheme="minorHAnsi"/>
          <w:w w:val="115"/>
          <w:lang w:val="nl-NL"/>
        </w:rPr>
        <w:t xml:space="preserve"> are held </w:t>
      </w:r>
      <w:proofErr w:type="spellStart"/>
      <w:r w:rsidRPr="00FF0308">
        <w:rPr>
          <w:rFonts w:cstheme="minorHAnsi"/>
          <w:w w:val="115"/>
          <w:lang w:val="nl-NL"/>
        </w:rPr>
        <w:t>respon</w:t>
      </w:r>
      <w:proofErr w:type="spellEnd"/>
      <w:r>
        <w:rPr>
          <w:rFonts w:cstheme="minorHAnsi"/>
          <w:w w:val="115"/>
        </w:rPr>
        <w:t>s</w:t>
      </w:r>
      <w:proofErr w:type="spellStart"/>
      <w:r w:rsidRPr="00FF0308">
        <w:rPr>
          <w:rFonts w:cstheme="minorHAnsi"/>
          <w:w w:val="115"/>
          <w:lang w:val="nl-NL"/>
        </w:rPr>
        <w:t>able</w:t>
      </w:r>
      <w:proofErr w:type="spellEnd"/>
      <w:r w:rsidRPr="00FF0308">
        <w:rPr>
          <w:rFonts w:cstheme="minorHAnsi"/>
          <w:w w:val="115"/>
          <w:lang w:val="nl-NL"/>
        </w:rPr>
        <w:t xml:space="preserve"> </w:t>
      </w:r>
      <w:proofErr w:type="spellStart"/>
      <w:r w:rsidRPr="00FF0308">
        <w:rPr>
          <w:rFonts w:cstheme="minorHAnsi"/>
          <w:w w:val="115"/>
          <w:lang w:val="nl-NL"/>
        </w:rPr>
        <w:t>for</w:t>
      </w:r>
      <w:proofErr w:type="spellEnd"/>
      <w:r w:rsidRPr="00FF0308">
        <w:rPr>
          <w:rFonts w:cstheme="minorHAnsi"/>
          <w:w w:val="115"/>
          <w:lang w:val="nl-NL"/>
        </w:rPr>
        <w:t xml:space="preserve"> </w:t>
      </w:r>
      <w:proofErr w:type="spellStart"/>
      <w:r w:rsidRPr="00FF0308">
        <w:rPr>
          <w:rFonts w:cstheme="minorHAnsi"/>
          <w:w w:val="115"/>
          <w:lang w:val="nl-NL"/>
        </w:rPr>
        <w:t>their</w:t>
      </w:r>
      <w:proofErr w:type="spellEnd"/>
      <w:r w:rsidRPr="00FF0308">
        <w:rPr>
          <w:rFonts w:cstheme="minorHAnsi"/>
          <w:w w:val="115"/>
          <w:lang w:val="nl-NL"/>
        </w:rPr>
        <w:t xml:space="preserve"> CSR </w:t>
      </w:r>
      <w:proofErr w:type="spellStart"/>
      <w:r w:rsidRPr="00FF0308">
        <w:rPr>
          <w:rFonts w:cstheme="minorHAnsi"/>
          <w:w w:val="115"/>
          <w:lang w:val="nl-NL"/>
        </w:rPr>
        <w:t>promises</w:t>
      </w:r>
      <w:proofErr w:type="spellEnd"/>
      <w:r w:rsidRPr="00FF0308">
        <w:rPr>
          <w:rFonts w:cstheme="minorHAnsi"/>
          <w:w w:val="115"/>
          <w:lang w:val="nl-NL"/>
        </w:rPr>
        <w:t xml:space="preserve">, in </w:t>
      </w:r>
      <w:r w:rsidRPr="00FF0308">
        <w:rPr>
          <w:rFonts w:cstheme="minorHAnsi"/>
          <w:w w:val="115"/>
        </w:rPr>
        <w:t>Cheops Ethics, Society and Integrity Newsletter (CESIN)</w:t>
      </w:r>
      <w:r>
        <w:rPr>
          <w:rFonts w:cstheme="minorHAnsi"/>
          <w:w w:val="115"/>
        </w:rPr>
        <w:t xml:space="preserve">, p. 2-3, </w:t>
      </w:r>
      <w:r w:rsidRPr="00FF0308">
        <w:rPr>
          <w:rFonts w:cstheme="minorHAnsi"/>
          <w:w w:val="115"/>
        </w:rPr>
        <w:t xml:space="preserve">May 2023 </w:t>
      </w:r>
      <w:r>
        <w:rPr>
          <w:rFonts w:cstheme="minorHAnsi"/>
          <w:w w:val="115"/>
        </w:rPr>
        <w:t xml:space="preserve">and </w:t>
      </w:r>
      <w:r w:rsidRPr="00FF0308">
        <w:rPr>
          <w:rFonts w:cstheme="minorHAnsi"/>
          <w:w w:val="115"/>
        </w:rPr>
        <w:t xml:space="preserve">in </w:t>
      </w:r>
      <w:r>
        <w:fldChar w:fldCharType="begin"/>
      </w:r>
      <w:r>
        <w:instrText>HYPERLINK "https://dirkcoeckelbergh.eu"</w:instrText>
      </w:r>
      <w:r>
        <w:fldChar w:fldCharType="separate"/>
      </w:r>
      <w:r w:rsidRPr="00DA38E4">
        <w:rPr>
          <w:rStyle w:val="Hyperlink"/>
          <w:rFonts w:cstheme="minorHAnsi"/>
          <w:w w:val="115"/>
        </w:rPr>
        <w:t>https://dirkcoeckelbergh.eu</w:t>
      </w:r>
      <w:r>
        <w:fldChar w:fldCharType="end"/>
      </w:r>
      <w:r>
        <w:rPr>
          <w:rFonts w:cstheme="minorHAnsi"/>
          <w:w w:val="115"/>
        </w:rPr>
        <w:t>.</w:t>
      </w:r>
    </w:p>
    <w:p w14:paraId="41E708AC" w14:textId="77777777" w:rsidR="00A03EEB" w:rsidRDefault="00A03EEB" w:rsidP="00A03EEB">
      <w:pPr>
        <w:spacing w:after="0" w:line="240" w:lineRule="auto"/>
        <w:rPr>
          <w:rStyle w:val="Hyperlink"/>
          <w:rFonts w:cstheme="minorHAnsi"/>
          <w:color w:val="auto"/>
        </w:rPr>
      </w:pPr>
    </w:p>
    <w:p w14:paraId="57447B6F" w14:textId="77777777" w:rsidR="004A5731" w:rsidRDefault="004A5731" w:rsidP="001C5E14">
      <w:pPr>
        <w:spacing w:after="0"/>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Integriteit</w:t>
      </w:r>
      <w:r w:rsidR="00A03EEB" w:rsidRPr="001C5E14">
        <w:rPr>
          <w:rFonts w:ascii="Calibri" w:eastAsia="Calibri" w:hAnsi="Calibri" w:cs="Calibri"/>
          <w:b/>
          <w:color w:val="ED7D31" w:themeColor="accent2"/>
          <w:sz w:val="28"/>
          <w:szCs w:val="28"/>
          <w:lang w:eastAsia="nl-BE"/>
        </w:rPr>
        <w:t xml:space="preserve"> &amp; geld</w:t>
      </w:r>
    </w:p>
    <w:p w14:paraId="79404011" w14:textId="77777777" w:rsidR="002B1F0A" w:rsidRDefault="002B1F0A" w:rsidP="001C5E14">
      <w:pPr>
        <w:spacing w:after="0"/>
        <w:jc w:val="center"/>
        <w:rPr>
          <w:rFonts w:ascii="Calibri" w:eastAsia="Calibri" w:hAnsi="Calibri" w:cs="Calibri"/>
          <w:b/>
          <w:color w:val="ED7D31" w:themeColor="accent2"/>
          <w:sz w:val="28"/>
          <w:szCs w:val="28"/>
          <w:lang w:eastAsia="nl-BE"/>
        </w:rPr>
      </w:pPr>
    </w:p>
    <w:p w14:paraId="30E6B7D9" w14:textId="77777777" w:rsidR="009D0E67" w:rsidRDefault="009D0E67" w:rsidP="009D0E67">
      <w:pPr>
        <w:pStyle w:val="articlesubheader"/>
        <w:shd w:val="clear" w:color="auto" w:fill="FFFFFF"/>
        <w:spacing w:before="0" w:beforeAutospacing="0" w:after="0" w:afterAutospacing="0"/>
        <w:jc w:val="both"/>
        <w:rPr>
          <w:rFonts w:cstheme="minorHAnsi"/>
          <w:w w:val="115"/>
        </w:rPr>
      </w:pPr>
      <w:r w:rsidRPr="009D0E67">
        <w:rPr>
          <w:rFonts w:asciiTheme="minorHAnsi" w:hAnsiTheme="minorHAnsi" w:cstheme="minorHAnsi"/>
          <w:w w:val="115"/>
          <w:sz w:val="22"/>
          <w:szCs w:val="22"/>
        </w:rPr>
        <w:t xml:space="preserve">Coeckelbergh, D., </w:t>
      </w:r>
      <w:r w:rsidRPr="009D0E67">
        <w:rPr>
          <w:rFonts w:asciiTheme="minorHAnsi" w:hAnsiTheme="minorHAnsi" w:cstheme="minorHAnsi"/>
          <w:sz w:val="22"/>
          <w:szCs w:val="22"/>
          <w:lang w:val="en-US"/>
        </w:rPr>
        <w:t xml:space="preserve">Na </w:t>
      </w:r>
      <w:proofErr w:type="spellStart"/>
      <w:r w:rsidRPr="009D0E67">
        <w:rPr>
          <w:rFonts w:asciiTheme="minorHAnsi" w:hAnsiTheme="minorHAnsi" w:cstheme="minorHAnsi"/>
          <w:sz w:val="22"/>
          <w:szCs w:val="22"/>
          <w:lang w:val="en-US"/>
        </w:rPr>
        <w:t>professoren</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advocaten</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notarissen</w:t>
      </w:r>
      <w:proofErr w:type="spellEnd"/>
      <w:r w:rsidRPr="009D0E67">
        <w:rPr>
          <w:rFonts w:asciiTheme="minorHAnsi" w:hAnsiTheme="minorHAnsi" w:cstheme="minorHAnsi"/>
          <w:sz w:val="22"/>
          <w:szCs w:val="22"/>
          <w:lang w:val="en-US"/>
        </w:rPr>
        <w:t xml:space="preserve"> </w:t>
      </w:r>
      <w:proofErr w:type="gramStart"/>
      <w:r w:rsidRPr="009D0E67">
        <w:rPr>
          <w:rFonts w:asciiTheme="minorHAnsi" w:hAnsiTheme="minorHAnsi" w:cstheme="minorHAnsi"/>
          <w:sz w:val="22"/>
          <w:szCs w:val="22"/>
          <w:lang w:val="en-US"/>
        </w:rPr>
        <w:t>…..</w:t>
      </w:r>
      <w:proofErr w:type="gramEnd"/>
      <w:r w:rsidRPr="009D0E67">
        <w:rPr>
          <w:rFonts w:asciiTheme="minorHAnsi" w:hAnsiTheme="minorHAnsi" w:cstheme="minorHAnsi"/>
          <w:sz w:val="22"/>
          <w:szCs w:val="22"/>
          <w:lang w:val="en-US"/>
        </w:rPr>
        <w:t xml:space="preserve"> nu </w:t>
      </w:r>
      <w:proofErr w:type="spellStart"/>
      <w:r w:rsidRPr="009D0E67">
        <w:rPr>
          <w:rFonts w:asciiTheme="minorHAnsi" w:hAnsiTheme="minorHAnsi" w:cstheme="minorHAnsi"/>
          <w:sz w:val="22"/>
          <w:szCs w:val="22"/>
          <w:lang w:val="en-US"/>
        </w:rPr>
        <w:t>rechters</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Vererving</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nepotisme</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en</w:t>
      </w:r>
      <w:proofErr w:type="spellEnd"/>
      <w:r w:rsidRPr="009D0E67">
        <w:rPr>
          <w:rFonts w:asciiTheme="minorHAnsi" w:hAnsiTheme="minorHAnsi" w:cstheme="minorHAnsi"/>
          <w:sz w:val="22"/>
          <w:szCs w:val="22"/>
          <w:lang w:val="en-US"/>
        </w:rPr>
        <w:t xml:space="preserve"> </w:t>
      </w:r>
      <w:proofErr w:type="spellStart"/>
      <w:r w:rsidRPr="009D0E67">
        <w:rPr>
          <w:rFonts w:asciiTheme="minorHAnsi" w:hAnsiTheme="minorHAnsi" w:cstheme="minorHAnsi"/>
          <w:sz w:val="22"/>
          <w:szCs w:val="22"/>
          <w:lang w:val="en-US"/>
        </w:rPr>
        <w:t>vriendjespolitiek</w:t>
      </w:r>
      <w:proofErr w:type="spellEnd"/>
      <w:r w:rsidRPr="009D0E67">
        <w:rPr>
          <w:rFonts w:asciiTheme="minorHAnsi" w:hAnsiTheme="minorHAnsi" w:cstheme="minorHAnsi"/>
          <w:sz w:val="22"/>
          <w:szCs w:val="22"/>
          <w:lang w:val="en-US"/>
        </w:rPr>
        <w:t>?</w:t>
      </w:r>
      <w:r w:rsidRPr="009D0E67">
        <w:rPr>
          <w:rFonts w:asciiTheme="minorHAnsi" w:hAnsiTheme="minorHAnsi" w:cstheme="minorHAnsi"/>
          <w:w w:val="115"/>
          <w:sz w:val="22"/>
          <w:szCs w:val="22"/>
        </w:rPr>
        <w:t xml:space="preserve"> in Cheops Ethics, Society and Integrity Newsletter (CESIN), May 2024, p. 19-35</w:t>
      </w:r>
    </w:p>
    <w:p w14:paraId="1E27DA6C" w14:textId="77777777" w:rsidR="009D0E67" w:rsidRPr="00BE0B43" w:rsidRDefault="009D0E67" w:rsidP="009D0E67">
      <w:pPr>
        <w:shd w:val="clear" w:color="auto" w:fill="FFFFFF"/>
        <w:spacing w:after="0" w:line="240" w:lineRule="auto"/>
        <w:textAlignment w:val="baseline"/>
        <w:rPr>
          <w:rFonts w:eastAsia="Times New Roman" w:cstheme="minorHAnsi"/>
          <w:lang w:eastAsia="nl-BE"/>
        </w:rPr>
      </w:pPr>
    </w:p>
    <w:p w14:paraId="79F32BDC" w14:textId="77777777" w:rsidR="008B101B" w:rsidRPr="008B101B" w:rsidRDefault="008B101B" w:rsidP="008B101B">
      <w:pPr>
        <w:spacing w:before="60" w:after="60" w:line="240" w:lineRule="auto"/>
        <w:ind w:left="-5"/>
        <w:jc w:val="both"/>
        <w:rPr>
          <w:rFonts w:cstheme="minorHAnsi"/>
          <w:w w:val="115"/>
        </w:rPr>
      </w:pPr>
      <w:r w:rsidRPr="008B101B">
        <w:rPr>
          <w:rFonts w:cstheme="minorHAnsi"/>
        </w:rPr>
        <w:t xml:space="preserve">Coeckelbergh, D., Over notarissen, professoren, advocaten…. en andere achtergestelde milieus, in </w:t>
      </w:r>
      <w:r w:rsidRPr="008B101B">
        <w:rPr>
          <w:rFonts w:cstheme="minorHAnsi"/>
          <w:w w:val="115"/>
        </w:rPr>
        <w:t>Cheops Ethics, Society and Integrity Newsletter (CESIN), February 2024, p. 2-15</w:t>
      </w:r>
    </w:p>
    <w:p w14:paraId="00E693D5" w14:textId="77777777" w:rsidR="008B101B" w:rsidRDefault="008B101B" w:rsidP="002B1F0A">
      <w:pPr>
        <w:spacing w:after="0"/>
        <w:rPr>
          <w:rFonts w:ascii="Calibri" w:eastAsia="Calibri" w:hAnsi="Calibri" w:cs="Calibri"/>
          <w:lang w:eastAsia="nl-BE"/>
        </w:rPr>
      </w:pPr>
    </w:p>
    <w:p w14:paraId="28C1FE10" w14:textId="77777777" w:rsidR="002B1F0A" w:rsidRDefault="002B1F0A" w:rsidP="002B1F0A">
      <w:pPr>
        <w:spacing w:after="0"/>
        <w:rPr>
          <w:rFonts w:ascii="Calibri" w:eastAsia="Calibri" w:hAnsi="Calibri" w:cs="Calibri"/>
          <w:lang w:eastAsia="nl-BE"/>
        </w:rPr>
      </w:pPr>
      <w:r w:rsidRPr="00112A3D">
        <w:rPr>
          <w:rFonts w:ascii="Calibri" w:eastAsia="Calibri" w:hAnsi="Calibri" w:cs="Calibri"/>
          <w:lang w:eastAsia="nl-BE"/>
        </w:rPr>
        <w:t>Coeckelbergh, D., Van Durme, P., Ethiek en bankieren, Kredietinstellingen en hun cli</w:t>
      </w:r>
      <w:r w:rsidR="00112A3D" w:rsidRPr="00112A3D">
        <w:rPr>
          <w:rFonts w:ascii="Calibri" w:eastAsia="Calibri" w:hAnsi="Calibri" w:cs="Calibri"/>
          <w:lang w:eastAsia="nl-BE"/>
        </w:rPr>
        <w:t>ë</w:t>
      </w:r>
      <w:r w:rsidRPr="00112A3D">
        <w:rPr>
          <w:rFonts w:ascii="Calibri" w:eastAsia="Calibri" w:hAnsi="Calibri" w:cs="Calibri"/>
          <w:lang w:eastAsia="nl-BE"/>
        </w:rPr>
        <w:t>nteel, ethiek</w:t>
      </w:r>
      <w:r w:rsidR="00112A3D" w:rsidRPr="00112A3D">
        <w:rPr>
          <w:rFonts w:ascii="Calibri" w:eastAsia="Calibri" w:hAnsi="Calibri" w:cs="Calibri"/>
          <w:lang w:eastAsia="nl-BE"/>
        </w:rPr>
        <w:t xml:space="preserve"> e</w:t>
      </w:r>
      <w:r w:rsidRPr="00112A3D">
        <w:rPr>
          <w:rFonts w:ascii="Calibri" w:eastAsia="Calibri" w:hAnsi="Calibri" w:cs="Calibri"/>
          <w:lang w:eastAsia="nl-BE"/>
        </w:rPr>
        <w:t xml:space="preserve">n sociale economie en non-profitsector, </w:t>
      </w:r>
      <w:r w:rsidR="00112A3D" w:rsidRPr="00112A3D">
        <w:rPr>
          <w:rFonts w:ascii="Calibri" w:eastAsia="Calibri" w:hAnsi="Calibri" w:cs="Calibri"/>
          <w:lang w:eastAsia="nl-BE"/>
        </w:rPr>
        <w:t>in Zonder Winstoogmerk, 1995, p. 223-235</w:t>
      </w:r>
    </w:p>
    <w:p w14:paraId="353C81AF" w14:textId="77777777" w:rsidR="00637E49" w:rsidRDefault="00637E49" w:rsidP="002B1F0A">
      <w:pPr>
        <w:spacing w:after="0"/>
        <w:rPr>
          <w:rFonts w:ascii="Calibri" w:eastAsia="Calibri" w:hAnsi="Calibri" w:cs="Calibri"/>
          <w:lang w:eastAsia="nl-BE"/>
        </w:rPr>
      </w:pPr>
    </w:p>
    <w:p w14:paraId="6D47DBB1" w14:textId="77777777" w:rsidR="00637E49" w:rsidRDefault="00637E49" w:rsidP="00637E49">
      <w:pPr>
        <w:spacing w:after="0" w:line="240" w:lineRule="auto"/>
        <w:jc w:val="both"/>
        <w:rPr>
          <w:rFonts w:cstheme="minorHAnsi"/>
          <w:lang w:val="fr-BE"/>
        </w:rPr>
      </w:pPr>
      <w:r w:rsidRPr="00637E49">
        <w:rPr>
          <w:rFonts w:cstheme="minorHAnsi"/>
          <w:lang w:val="fr-BE"/>
        </w:rPr>
        <w:t xml:space="preserve">Coeckelbergh, D., </w:t>
      </w:r>
      <w:r>
        <w:rPr>
          <w:rFonts w:cstheme="minorHAnsi"/>
          <w:lang w:val="fr-BE"/>
        </w:rPr>
        <w:t>Récolte de fonds : déontologie et défis éthiques pour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57-86</w:t>
      </w:r>
    </w:p>
    <w:p w14:paraId="78C417EF" w14:textId="77777777" w:rsidR="00A03EEB" w:rsidRPr="00637E49" w:rsidRDefault="00A03EEB" w:rsidP="00A03EEB">
      <w:pPr>
        <w:spacing w:after="0"/>
        <w:rPr>
          <w:rFonts w:ascii="Calibri" w:eastAsia="Calibri" w:hAnsi="Calibri" w:cs="Calibri"/>
          <w:b/>
          <w:color w:val="1D1B11"/>
          <w:lang w:val="fr-BE" w:eastAsia="nl-BE"/>
        </w:rPr>
      </w:pPr>
    </w:p>
    <w:p w14:paraId="15D7335F" w14:textId="77777777" w:rsidR="004A5731" w:rsidRDefault="004A5731" w:rsidP="004A5731">
      <w:pPr>
        <w:spacing w:after="0" w:line="240" w:lineRule="auto"/>
        <w:rPr>
          <w:rStyle w:val="Hyperlink"/>
        </w:rPr>
      </w:pPr>
      <w:r>
        <w:t xml:space="preserve">Coeckelbergh, D, </w:t>
      </w:r>
      <w:r w:rsidRPr="0037347A">
        <w:t>Over NewB, To (New)B(e) or not to (New)B(e),</w:t>
      </w:r>
      <w:r>
        <w:t xml:space="preserve"> </w:t>
      </w:r>
      <w:r>
        <w:rPr>
          <w:rFonts w:cstheme="minorHAnsi"/>
        </w:rPr>
        <w:t xml:space="preserve">The Cheops Integrity Papers 2022/1, </w:t>
      </w:r>
      <w:r>
        <w:t>2022 (in het Nederlands), e-pub versie</w:t>
      </w:r>
      <w:r w:rsidR="00B53B2E">
        <w:t>,</w:t>
      </w:r>
      <w:r>
        <w:fldChar w:fldCharType="begin"/>
      </w:r>
      <w:r>
        <w:instrText>HYPERLINK "http://www.bol.com"</w:instrText>
      </w:r>
      <w:r>
        <w:fldChar w:fldCharType="separate"/>
      </w:r>
      <w:r w:rsidRPr="00405B23">
        <w:rPr>
          <w:rStyle w:val="Hyperlink"/>
        </w:rPr>
        <w:t>www.bol.com</w:t>
      </w:r>
      <w:r>
        <w:fldChar w:fldCharType="end"/>
      </w:r>
    </w:p>
    <w:p w14:paraId="7BDA8D9D" w14:textId="77777777" w:rsidR="009E73FE" w:rsidRDefault="009E73FE" w:rsidP="004A5731">
      <w:pPr>
        <w:spacing w:after="0" w:line="240" w:lineRule="auto"/>
        <w:rPr>
          <w:rStyle w:val="Hyperlink"/>
        </w:rPr>
      </w:pPr>
    </w:p>
    <w:p w14:paraId="0A77B287" w14:textId="77777777" w:rsidR="009E73FE" w:rsidRPr="009E73FE" w:rsidRDefault="009E73FE" w:rsidP="004A5731">
      <w:pPr>
        <w:spacing w:after="0" w:line="240" w:lineRule="auto"/>
        <w:rPr>
          <w:color w:val="0563C1" w:themeColor="hyperlink"/>
          <w:u w:val="single"/>
        </w:rPr>
      </w:pPr>
      <w:r>
        <w:t xml:space="preserve">Coeckelbergh, D, </w:t>
      </w:r>
      <w:r w:rsidRPr="0037347A">
        <w:t>Over NewB, To (New)B(e) or not to (New)B(e),</w:t>
      </w:r>
      <w:r>
        <w:t xml:space="preserve"> </w:t>
      </w:r>
      <w:r>
        <w:rPr>
          <w:rFonts w:cstheme="minorHAnsi"/>
        </w:rPr>
        <w:t xml:space="preserve">The Cheops Integrity Papers 2022/1, </w:t>
      </w:r>
      <w:r>
        <w:t>2022 (in het Nederlands), paperback, 691 p.</w:t>
      </w:r>
    </w:p>
    <w:p w14:paraId="2D08AD80" w14:textId="77777777" w:rsidR="004A5731" w:rsidRDefault="004A5731" w:rsidP="004A5731">
      <w:pPr>
        <w:spacing w:after="0" w:line="240" w:lineRule="auto"/>
      </w:pPr>
    </w:p>
    <w:p w14:paraId="40F4D3C7" w14:textId="77777777" w:rsidR="004A5731" w:rsidRDefault="004A5731" w:rsidP="004A5731">
      <w:pPr>
        <w:spacing w:after="0" w:line="240" w:lineRule="auto"/>
        <w:rPr>
          <w:rStyle w:val="Hyperlink"/>
          <w:rFonts w:cstheme="minorHAnsi"/>
          <w:color w:val="auto"/>
        </w:rPr>
      </w:pPr>
      <w:r>
        <w:rPr>
          <w:rFonts w:cstheme="minorHAnsi"/>
        </w:rPr>
        <w:t xml:space="preserve">Coeckelbergh, D., </w:t>
      </w:r>
      <w:r w:rsidRPr="0037347A">
        <w:rPr>
          <w:rFonts w:cstheme="minorHAnsi"/>
        </w:rPr>
        <w:t>De vzw-obligatie</w:t>
      </w:r>
      <w:r>
        <w:rPr>
          <w:rFonts w:cstheme="minorHAnsi"/>
        </w:rPr>
        <w:t xml:space="preserve">, Gompel &amp; Scavina, 409 p., ISBN </w:t>
      </w:r>
      <w:r>
        <w:rPr>
          <w:rFonts w:cstheme="minorHAnsi"/>
          <w:shd w:val="clear" w:color="auto" w:fill="F9F9F9"/>
        </w:rPr>
        <w:t>978 94 6371 354 2, 2</w:t>
      </w:r>
      <w:r>
        <w:rPr>
          <w:rFonts w:cstheme="minorHAnsi"/>
        </w:rPr>
        <w:t>022 (in het Nederlands), softcover</w:t>
      </w:r>
      <w:r w:rsidR="00B53B2E">
        <w:rPr>
          <w:rFonts w:cstheme="minorHAnsi"/>
        </w:rPr>
        <w:t xml:space="preserve">,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0B6D4FB0" w14:textId="77777777" w:rsidR="0037347A" w:rsidRDefault="0037347A" w:rsidP="004A5731">
      <w:pPr>
        <w:spacing w:after="0" w:line="240" w:lineRule="auto"/>
        <w:rPr>
          <w:rStyle w:val="Hyperlink"/>
          <w:rFonts w:cstheme="minorHAnsi"/>
          <w:color w:val="auto"/>
        </w:rPr>
      </w:pPr>
    </w:p>
    <w:p w14:paraId="7B96D6F8" w14:textId="77777777" w:rsidR="0037347A" w:rsidRDefault="0037347A" w:rsidP="0037347A">
      <w:pPr>
        <w:pStyle w:val="Kop1"/>
        <w:shd w:val="clear" w:color="auto" w:fill="FFFFFF"/>
        <w:spacing w:before="0" w:line="240" w:lineRule="auto"/>
        <w:rPr>
          <w:rFonts w:asciiTheme="minorHAnsi" w:hAnsiTheme="minorHAnsi" w:cstheme="minorHAnsi"/>
          <w:color w:val="000000" w:themeColor="text1"/>
          <w:spacing w:val="17"/>
          <w:sz w:val="22"/>
          <w:szCs w:val="22"/>
          <w:shd w:val="clear" w:color="auto" w:fill="FFFFFF"/>
        </w:rPr>
      </w:pPr>
      <w:r w:rsidRPr="00B62C1D">
        <w:rPr>
          <w:rFonts w:asciiTheme="minorHAnsi" w:hAnsiTheme="minorHAnsi" w:cstheme="minorHAnsi"/>
          <w:color w:val="000000" w:themeColor="text1"/>
          <w:sz w:val="22"/>
          <w:szCs w:val="22"/>
        </w:rPr>
        <w:lastRenderedPageBreak/>
        <w:t>Coeckelbergh, D.,</w:t>
      </w:r>
      <w:r w:rsidRPr="00B62C1D">
        <w:rPr>
          <w:rFonts w:asciiTheme="minorHAnsi" w:eastAsia="Times New Roman" w:hAnsiTheme="minorHAnsi" w:cstheme="minorHAnsi"/>
          <w:color w:val="000000" w:themeColor="text1"/>
          <w:spacing w:val="17"/>
          <w:kern w:val="36"/>
          <w:sz w:val="22"/>
          <w:szCs w:val="22"/>
          <w:lang w:eastAsia="nl-BE"/>
        </w:rPr>
        <w:t xml:space="preserve"> De bank van het Vaticaan: oude koek, nieuwe koers of gewoon herkauwde oude koek?, Over </w:t>
      </w:r>
      <w:r w:rsidRPr="00B62C1D">
        <w:rPr>
          <w:rFonts w:asciiTheme="minorHAnsi" w:hAnsiTheme="minorHAnsi" w:cstheme="minorHAnsi"/>
          <w:bCs/>
          <w:color w:val="000000" w:themeColor="text1"/>
          <w:spacing w:val="17"/>
          <w:sz w:val="22"/>
          <w:szCs w:val="22"/>
          <w:shd w:val="clear" w:color="auto" w:fill="FFFFFF"/>
        </w:rPr>
        <w:t>Mussolini, Banco Ambrosiano, Bank van de kerk, Bank vaticaan, Witwassen, De bonis, Sindona, Heilige stoel, Calvi, Marcinkus &amp; IRW, in DeWereldMorgen,</w:t>
      </w:r>
      <w:r w:rsidRPr="00B62C1D">
        <w:rPr>
          <w:rFonts w:asciiTheme="minorHAnsi" w:hAnsiTheme="minorHAnsi" w:cstheme="minorHAnsi"/>
          <w:b/>
          <w:bCs/>
          <w:color w:val="000000" w:themeColor="text1"/>
          <w:spacing w:val="17"/>
          <w:sz w:val="22"/>
          <w:szCs w:val="22"/>
          <w:shd w:val="clear" w:color="auto" w:fill="FFFFFF"/>
        </w:rPr>
        <w:t xml:space="preserve"> </w:t>
      </w:r>
      <w:r w:rsidRPr="00B62C1D">
        <w:rPr>
          <w:rFonts w:asciiTheme="minorHAnsi" w:hAnsiTheme="minorHAnsi" w:cstheme="minorHAnsi"/>
          <w:color w:val="000000" w:themeColor="text1"/>
          <w:spacing w:val="17"/>
          <w:sz w:val="22"/>
          <w:szCs w:val="22"/>
          <w:shd w:val="clear" w:color="auto" w:fill="FFFFFF"/>
        </w:rPr>
        <w:t xml:space="preserve">zaterdag 30 maart 2013 14:01, </w:t>
      </w:r>
      <w:r w:rsidR="009636FC">
        <w:fldChar w:fldCharType="begin"/>
      </w:r>
      <w:r w:rsidR="009636FC">
        <w:instrText>HYPERLINK "https://www.dewereldmorgen.be/community/de-bank-van-het-vaticaan-oude-koek-nieuwe-koers-of-gewoon-herkauwde-oude-koek/"</w:instrText>
      </w:r>
      <w:r w:rsidR="009636FC">
        <w:fldChar w:fldCharType="separate"/>
      </w:r>
      <w:r w:rsidR="009636FC" w:rsidRPr="005A565C">
        <w:rPr>
          <w:rStyle w:val="Hyperlink"/>
          <w:rFonts w:asciiTheme="minorHAnsi" w:hAnsiTheme="minorHAnsi" w:cstheme="minorHAnsi"/>
          <w:spacing w:val="17"/>
          <w:sz w:val="22"/>
          <w:szCs w:val="22"/>
          <w:shd w:val="clear" w:color="auto" w:fill="FFFFFF"/>
        </w:rPr>
        <w:t>https://www.dewereldmorgen.be/community/de-bank-van-het-vaticaan-oude-koek-nieuwe-koers-of-gewoon-herkauwde-oude-koek/</w:t>
      </w:r>
      <w:r w:rsidR="009636FC">
        <w:fldChar w:fldCharType="end"/>
      </w:r>
    </w:p>
    <w:p w14:paraId="64C1E599" w14:textId="77777777" w:rsidR="009636FC" w:rsidRDefault="009636FC" w:rsidP="009636FC"/>
    <w:p w14:paraId="7D920202" w14:textId="77777777" w:rsidR="009636FC" w:rsidRDefault="009636FC" w:rsidP="009636FC">
      <w:pPr>
        <w:spacing w:after="0" w:line="240" w:lineRule="auto"/>
        <w:rPr>
          <w:rFonts w:cstheme="minorHAnsi"/>
        </w:rPr>
      </w:pPr>
      <w:r>
        <w:rPr>
          <w:rFonts w:cstheme="minorHAnsi"/>
        </w:rPr>
        <w:t>Coeckelbergh, D., Staat ethiek haaks op ondernemen?, in Zonder Winstoogmerk, 1996, 104-108</w:t>
      </w:r>
    </w:p>
    <w:p w14:paraId="6564085A" w14:textId="77777777" w:rsidR="009636FC" w:rsidRDefault="009636FC" w:rsidP="00D77758">
      <w:pPr>
        <w:spacing w:before="60" w:after="60" w:line="240" w:lineRule="auto"/>
        <w:ind w:left="-5"/>
        <w:jc w:val="both"/>
        <w:rPr>
          <w:rFonts w:cstheme="minorHAnsi"/>
        </w:rPr>
      </w:pPr>
    </w:p>
    <w:p w14:paraId="49A147AD" w14:textId="77777777" w:rsidR="00D77758" w:rsidRDefault="00404158" w:rsidP="00D77758">
      <w:pPr>
        <w:spacing w:before="60" w:after="60" w:line="240" w:lineRule="auto"/>
        <w:ind w:left="-5"/>
        <w:jc w:val="both"/>
        <w:rPr>
          <w:rFonts w:eastAsia="Times New Roman" w:cstheme="minorHAnsi"/>
          <w:color w:val="FF0000"/>
          <w:lang w:eastAsia="nl-NL"/>
        </w:rPr>
      </w:pPr>
      <w:r>
        <w:rPr>
          <w:rFonts w:cstheme="minorHAnsi"/>
        </w:rPr>
        <w:t xml:space="preserve">Coeckelbergh, D., </w:t>
      </w:r>
      <w:r w:rsidRPr="00404158">
        <w:rPr>
          <w:rFonts w:cstheme="minorHAnsi"/>
        </w:rPr>
        <w:t xml:space="preserve">Innovatief duurzaam beleggen als hefboom voor verandering, in </w:t>
      </w:r>
      <w:r w:rsidRPr="000D7E69">
        <w:rPr>
          <w:rFonts w:cstheme="minorHAnsi"/>
        </w:rPr>
        <w:t>Forum Financier/Revue Bancaire et Financier</w:t>
      </w:r>
      <w:r w:rsidRPr="00404158">
        <w:rPr>
          <w:rFonts w:cstheme="minorHAnsi"/>
        </w:rPr>
        <w:t>, Larcier, 2001/1, p. 14-18</w:t>
      </w:r>
      <w:r w:rsidR="00D77758" w:rsidRPr="00D77758">
        <w:rPr>
          <w:rFonts w:eastAsia="Times New Roman" w:cstheme="minorHAnsi"/>
          <w:color w:val="FF0000"/>
          <w:lang w:eastAsia="nl-NL"/>
        </w:rPr>
        <w:t xml:space="preserve"> </w:t>
      </w:r>
    </w:p>
    <w:p w14:paraId="4B478FAA" w14:textId="77777777" w:rsidR="00F3251E" w:rsidRDefault="00F3251E" w:rsidP="00F3251E">
      <w:pPr>
        <w:spacing w:after="0" w:line="240" w:lineRule="auto"/>
        <w:ind w:left="-5"/>
        <w:jc w:val="both"/>
        <w:rPr>
          <w:rFonts w:eastAsia="Times New Roman" w:cstheme="minorHAnsi"/>
          <w:color w:val="FF0000"/>
          <w:lang w:eastAsia="nl-NL"/>
        </w:rPr>
      </w:pPr>
    </w:p>
    <w:p w14:paraId="135F421B" w14:textId="77777777" w:rsidR="00D77758" w:rsidRDefault="00F3251E" w:rsidP="00D77758">
      <w:pPr>
        <w:pStyle w:val="Voetnoottekst"/>
        <w:jc w:val="both"/>
        <w:rPr>
          <w:rFonts w:asciiTheme="minorHAnsi" w:hAnsiTheme="minorHAnsi" w:cstheme="minorHAnsi"/>
          <w:sz w:val="22"/>
          <w:szCs w:val="22"/>
        </w:rPr>
      </w:pPr>
      <w:r w:rsidRPr="00F3251E">
        <w:rPr>
          <w:rFonts w:asciiTheme="minorHAnsi" w:hAnsiTheme="minorHAnsi" w:cstheme="minorHAnsi"/>
          <w:sz w:val="22"/>
          <w:szCs w:val="22"/>
        </w:rPr>
        <w:t xml:space="preserve">Coeckelbergh, D., </w:t>
      </w:r>
      <w:r w:rsidR="00D77758" w:rsidRPr="00F3251E">
        <w:rPr>
          <w:rFonts w:asciiTheme="minorHAnsi" w:hAnsiTheme="minorHAnsi" w:cstheme="minorHAnsi"/>
          <w:sz w:val="22"/>
          <w:szCs w:val="22"/>
        </w:rPr>
        <w:t>Een kwarteeuw ethische en duurzaam sparen en beleggen in België, Historiek, stand</w:t>
      </w:r>
      <w:r w:rsidR="00D77758" w:rsidRPr="00D77758">
        <w:rPr>
          <w:rFonts w:asciiTheme="minorHAnsi" w:hAnsiTheme="minorHAnsi" w:cstheme="minorHAnsi"/>
          <w:i/>
          <w:sz w:val="22"/>
          <w:szCs w:val="22"/>
        </w:rPr>
        <w:t xml:space="preserve"> </w:t>
      </w:r>
      <w:r w:rsidR="00D77758" w:rsidRPr="00F3251E">
        <w:rPr>
          <w:rFonts w:asciiTheme="minorHAnsi" w:hAnsiTheme="minorHAnsi" w:cstheme="minorHAnsi"/>
          <w:sz w:val="22"/>
          <w:szCs w:val="22"/>
        </w:rPr>
        <w:t>van zaken en kritische visie</w:t>
      </w:r>
      <w:r w:rsidR="00D77758" w:rsidRPr="00D77758">
        <w:rPr>
          <w:rFonts w:asciiTheme="minorHAnsi" w:hAnsiTheme="minorHAnsi" w:cstheme="minorHAnsi"/>
          <w:i/>
          <w:sz w:val="22"/>
          <w:szCs w:val="22"/>
        </w:rPr>
        <w:t>,</w:t>
      </w:r>
      <w:r w:rsidR="00D77758" w:rsidRPr="00D77758">
        <w:rPr>
          <w:rFonts w:asciiTheme="minorHAnsi" w:hAnsiTheme="minorHAnsi" w:cstheme="minorHAnsi"/>
          <w:sz w:val="22"/>
          <w:szCs w:val="22"/>
        </w:rPr>
        <w:t xml:space="preserve"> in Garant Uitgevers, </w:t>
      </w:r>
      <w:proofErr w:type="gramStart"/>
      <w:r w:rsidR="00D77758" w:rsidRPr="00D77758">
        <w:rPr>
          <w:rFonts w:asciiTheme="minorHAnsi" w:hAnsiTheme="minorHAnsi" w:cstheme="minorHAnsi"/>
          <w:sz w:val="22"/>
          <w:szCs w:val="22"/>
        </w:rPr>
        <w:t xml:space="preserve">2010,  </w:t>
      </w:r>
      <w:r w:rsidR="00D77758">
        <w:rPr>
          <w:rFonts w:asciiTheme="minorHAnsi" w:hAnsiTheme="minorHAnsi" w:cstheme="minorHAnsi"/>
          <w:sz w:val="22"/>
          <w:szCs w:val="22"/>
        </w:rPr>
        <w:t>1100</w:t>
      </w:r>
      <w:proofErr w:type="gramEnd"/>
      <w:r w:rsidR="00D77758">
        <w:rPr>
          <w:rFonts w:asciiTheme="minorHAnsi" w:hAnsiTheme="minorHAnsi" w:cstheme="minorHAnsi"/>
          <w:sz w:val="22"/>
          <w:szCs w:val="22"/>
        </w:rPr>
        <w:t xml:space="preserve"> p., niet meer beschikbaar</w:t>
      </w:r>
    </w:p>
    <w:p w14:paraId="4877B503" w14:textId="77777777" w:rsidR="000D7E69" w:rsidRDefault="000D7E69" w:rsidP="004A5731">
      <w:pPr>
        <w:spacing w:after="0" w:line="240" w:lineRule="auto"/>
        <w:rPr>
          <w:rFonts w:cstheme="minorHAnsi"/>
        </w:rPr>
      </w:pPr>
    </w:p>
    <w:p w14:paraId="33681E90" w14:textId="77777777" w:rsidR="000D7E69" w:rsidRDefault="000D7E69" w:rsidP="000D7E69">
      <w:pPr>
        <w:shd w:val="clear" w:color="auto" w:fill="FFFFFF"/>
        <w:spacing w:after="0" w:line="240" w:lineRule="auto"/>
        <w:outlineLvl w:val="0"/>
        <w:rPr>
          <w:rFonts w:cstheme="minorHAnsi"/>
          <w:color w:val="000000" w:themeColor="text1"/>
          <w:spacing w:val="17"/>
          <w:shd w:val="clear" w:color="auto" w:fill="FFFFFF"/>
        </w:rPr>
      </w:pPr>
      <w:r w:rsidRPr="000D7E69">
        <w:rPr>
          <w:rFonts w:cstheme="minorHAnsi"/>
          <w:color w:val="000000" w:themeColor="text1"/>
        </w:rPr>
        <w:t xml:space="preserve">Coeckelbergh, D., </w:t>
      </w:r>
      <w:r w:rsidRPr="000D7E69">
        <w:rPr>
          <w:rFonts w:eastAsia="Times New Roman" w:cstheme="minorHAnsi"/>
          <w:color w:val="000000" w:themeColor="text1"/>
          <w:spacing w:val="17"/>
          <w:kern w:val="36"/>
          <w:lang w:eastAsia="nl-BE"/>
        </w:rPr>
        <w:t xml:space="preserve">Over het sexy karakter van en over het verschil tussen ethisch en duurzaam beleggen?, over </w:t>
      </w:r>
      <w:r w:rsidRPr="000D7E69">
        <w:rPr>
          <w:rFonts w:eastAsia="Times New Roman" w:cstheme="minorHAnsi"/>
          <w:bCs/>
          <w:color w:val="000000" w:themeColor="text1"/>
          <w:spacing w:val="17"/>
          <w:shd w:val="clear" w:color="auto" w:fill="FFFFFF"/>
          <w:lang w:eastAsia="nl-BE"/>
        </w:rPr>
        <w:t>Beleggen, Ethiek, Banksector, Duurzaam, Sexy, Ethiek, Fondsenindustrie</w:t>
      </w:r>
      <w:r w:rsidRPr="000D7E69">
        <w:rPr>
          <w:rFonts w:eastAsia="Times New Roman" w:cstheme="minorHAnsi"/>
          <w:color w:val="000000" w:themeColor="text1"/>
          <w:spacing w:val="17"/>
          <w:kern w:val="36"/>
          <w:lang w:eastAsia="nl-BE"/>
        </w:rPr>
        <w:t xml:space="preserve">, in DeWereldMorgen, </w:t>
      </w:r>
      <w:r w:rsidRPr="000D7E69">
        <w:rPr>
          <w:rFonts w:cstheme="minorHAnsi"/>
          <w:color w:val="000000" w:themeColor="text1"/>
          <w:spacing w:val="17"/>
          <w:shd w:val="clear" w:color="auto" w:fill="FFFFFF"/>
        </w:rPr>
        <w:t xml:space="preserve">zondag 4 september 2011, 06:51, </w:t>
      </w:r>
      <w:r w:rsidR="00D37661">
        <w:fldChar w:fldCharType="begin"/>
      </w:r>
      <w:r w:rsidR="00D37661">
        <w:instrText>HYPERLINK "https://www.dewereldmorgen.be/community/over-het-sexy-karakter-van-en-over-het-verschil-tussen-ethisch-en-duurzaam-beleggen/"</w:instrText>
      </w:r>
      <w:r w:rsidR="00D37661">
        <w:fldChar w:fldCharType="separate"/>
      </w:r>
      <w:r w:rsidR="00D37661" w:rsidRPr="007558C0">
        <w:rPr>
          <w:rStyle w:val="Hyperlink"/>
          <w:rFonts w:cstheme="minorHAnsi"/>
          <w:spacing w:val="17"/>
          <w:shd w:val="clear" w:color="auto" w:fill="FFFFFF"/>
        </w:rPr>
        <w:t>https://www.dewereldmorgen.be/community/over-het-sexy-karakter-van-en-over-het-verschil-tussen-ethisch-en-duurzaam-beleggen/</w:t>
      </w:r>
      <w:r w:rsidR="00D37661">
        <w:fldChar w:fldCharType="end"/>
      </w:r>
    </w:p>
    <w:p w14:paraId="3C69586C" w14:textId="77777777" w:rsidR="00D37661" w:rsidRPr="000D7E69" w:rsidRDefault="00D37661" w:rsidP="000D7E69">
      <w:pPr>
        <w:shd w:val="clear" w:color="auto" w:fill="FFFFFF"/>
        <w:spacing w:after="0" w:line="240" w:lineRule="auto"/>
        <w:outlineLvl w:val="0"/>
        <w:rPr>
          <w:rFonts w:eastAsia="Times New Roman" w:cstheme="minorHAnsi"/>
          <w:color w:val="000000" w:themeColor="text1"/>
          <w:spacing w:val="17"/>
          <w:kern w:val="36"/>
          <w:lang w:eastAsia="nl-BE"/>
        </w:rPr>
      </w:pPr>
    </w:p>
    <w:p w14:paraId="30720678" w14:textId="77777777" w:rsidR="00D37661" w:rsidRPr="00224B54" w:rsidRDefault="00D37661" w:rsidP="00D37661">
      <w:pPr>
        <w:rPr>
          <w:rFonts w:cstheme="minorHAnsi"/>
        </w:rPr>
      </w:pPr>
      <w:r w:rsidRPr="00224B54">
        <w:rPr>
          <w:rFonts w:cstheme="minorHAnsi"/>
          <w:color w:val="000000" w:themeColor="text1"/>
        </w:rPr>
        <w:t>Coeckelbergh, D.,</w:t>
      </w:r>
      <w:r w:rsidRPr="00224B54">
        <w:rPr>
          <w:rFonts w:cstheme="minorHAnsi"/>
        </w:rPr>
        <w:t xml:space="preserve"> </w:t>
      </w:r>
      <w:r>
        <w:rPr>
          <w:rFonts w:cstheme="minorHAnsi"/>
        </w:rPr>
        <w:t>NewB (FR), U</w:t>
      </w:r>
      <w:r w:rsidRPr="00224B54">
        <w:rPr>
          <w:rFonts w:cstheme="minorHAnsi"/>
        </w:rPr>
        <w:t>iteenzetting met PP bij Edipro, Liège, dd</w:t>
      </w:r>
      <w:r>
        <w:rPr>
          <w:rFonts w:cstheme="minorHAnsi"/>
        </w:rPr>
        <w:t>;</w:t>
      </w:r>
      <w:r w:rsidRPr="00224B54">
        <w:rPr>
          <w:rFonts w:cstheme="minorHAnsi"/>
        </w:rPr>
        <w:t xml:space="preserve"> 18 11 2022</w:t>
      </w:r>
    </w:p>
    <w:p w14:paraId="216EFE44" w14:textId="77777777" w:rsidR="00D37661" w:rsidRDefault="00D37661" w:rsidP="00D37661">
      <w:pPr>
        <w:spacing w:after="0" w:line="240" w:lineRule="auto"/>
        <w:rPr>
          <w:rFonts w:cstheme="minorHAnsi"/>
        </w:rPr>
      </w:pPr>
      <w:r w:rsidRPr="00224B54">
        <w:rPr>
          <w:rFonts w:cstheme="minorHAnsi"/>
          <w:color w:val="000000" w:themeColor="text1"/>
        </w:rPr>
        <w:t xml:space="preserve">Coeckelbergh, D., </w:t>
      </w:r>
      <w:r w:rsidRPr="00224B54">
        <w:rPr>
          <w:rFonts w:cstheme="minorHAnsi"/>
        </w:rPr>
        <w:t>NewB</w:t>
      </w:r>
      <w:r>
        <w:rPr>
          <w:rFonts w:cstheme="minorHAnsi"/>
        </w:rPr>
        <w:t xml:space="preserve"> (NL), U</w:t>
      </w:r>
      <w:r w:rsidRPr="00224B54">
        <w:rPr>
          <w:rFonts w:cstheme="minorHAnsi"/>
        </w:rPr>
        <w:t>iteenzetting met PP, Herent, dd. 19 11 2022</w:t>
      </w:r>
    </w:p>
    <w:p w14:paraId="3A1D33EC" w14:textId="77777777" w:rsidR="00233EFF" w:rsidRPr="00224B54" w:rsidRDefault="00233EFF" w:rsidP="00D37661">
      <w:pPr>
        <w:spacing w:after="0" w:line="240" w:lineRule="auto"/>
        <w:rPr>
          <w:rFonts w:cstheme="minorHAnsi"/>
        </w:rPr>
      </w:pPr>
    </w:p>
    <w:p w14:paraId="0D5DA793"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Coeckelbergh, D., Washing (2): spijtig genoeg …. keuze te over !,</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109"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 29 11 2022</w:t>
      </w:r>
    </w:p>
    <w:p w14:paraId="5CF266C7" w14:textId="77777777" w:rsidR="00812B2C" w:rsidRDefault="00812B2C" w:rsidP="00233EFF">
      <w:pPr>
        <w:spacing w:after="0" w:line="240" w:lineRule="auto"/>
        <w:rPr>
          <w:rFonts w:ascii="Helvetica" w:hAnsi="Helvetica"/>
          <w:color w:val="646970"/>
          <w:sz w:val="21"/>
          <w:szCs w:val="21"/>
          <w:shd w:val="clear" w:color="auto" w:fill="FFFFFF" w:themeFill="background1"/>
        </w:rPr>
      </w:pPr>
    </w:p>
    <w:p w14:paraId="5A5DB8DB" w14:textId="77777777" w:rsidR="00812B2C" w:rsidRDefault="00812B2C" w:rsidP="00812B2C">
      <w:pPr>
        <w:shd w:val="clear" w:color="auto" w:fill="FFFFFF"/>
        <w:spacing w:after="0" w:line="240" w:lineRule="auto"/>
        <w:outlineLvl w:val="0"/>
        <w:rPr>
          <w:rFonts w:cstheme="minorHAnsi"/>
          <w:shd w:val="clear" w:color="auto" w:fill="FFFFFF"/>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58899E39" w14:textId="77777777" w:rsidR="00654547" w:rsidRPr="00812B2C" w:rsidRDefault="00654547" w:rsidP="00812B2C">
      <w:pPr>
        <w:shd w:val="clear" w:color="auto" w:fill="FFFFFF"/>
        <w:spacing w:after="0" w:line="240" w:lineRule="auto"/>
        <w:outlineLvl w:val="0"/>
        <w:rPr>
          <w:rFonts w:eastAsia="Times New Roman" w:cstheme="minorHAnsi"/>
          <w:spacing w:val="17"/>
          <w:kern w:val="36"/>
          <w:lang w:val="nl-NL" w:eastAsia="nl-BE"/>
        </w:rPr>
      </w:pPr>
    </w:p>
    <w:p w14:paraId="3287C36E" w14:textId="77777777" w:rsidR="00C23D9A" w:rsidRDefault="00C23D9A" w:rsidP="00C23D9A">
      <w:pPr>
        <w:spacing w:after="0" w:line="240" w:lineRule="auto"/>
        <w:jc w:val="center"/>
        <w:rPr>
          <w:rStyle w:val="Hyperlink"/>
          <w:rFonts w:cstheme="minorHAnsi"/>
          <w:b/>
          <w:color w:val="ED7D31" w:themeColor="accent2"/>
          <w:sz w:val="28"/>
          <w:szCs w:val="28"/>
          <w:u w:val="none"/>
        </w:rPr>
      </w:pPr>
      <w:r w:rsidRPr="001C5E14">
        <w:rPr>
          <w:rStyle w:val="Hyperlink"/>
          <w:rFonts w:cstheme="minorHAnsi"/>
          <w:b/>
          <w:color w:val="ED7D31" w:themeColor="accent2"/>
          <w:sz w:val="28"/>
          <w:szCs w:val="28"/>
          <w:u w:val="none"/>
        </w:rPr>
        <w:t xml:space="preserve">Integriteit &amp; </w:t>
      </w:r>
      <w:r>
        <w:rPr>
          <w:rStyle w:val="Hyperlink"/>
          <w:rFonts w:cstheme="minorHAnsi"/>
          <w:b/>
          <w:color w:val="ED7D31" w:themeColor="accent2"/>
          <w:sz w:val="28"/>
          <w:szCs w:val="28"/>
          <w:u w:val="none"/>
        </w:rPr>
        <w:t>journalistiek</w:t>
      </w:r>
    </w:p>
    <w:p w14:paraId="1D611AD2" w14:textId="77777777" w:rsidR="00C23D9A" w:rsidRDefault="00C23D9A" w:rsidP="001C5E14">
      <w:pPr>
        <w:spacing w:after="0" w:line="240" w:lineRule="auto"/>
        <w:jc w:val="center"/>
        <w:rPr>
          <w:rStyle w:val="Hyperlink"/>
          <w:rFonts w:cstheme="minorHAnsi"/>
          <w:b/>
          <w:color w:val="ED7D31" w:themeColor="accent2"/>
          <w:sz w:val="28"/>
          <w:szCs w:val="28"/>
          <w:u w:val="none"/>
        </w:rPr>
      </w:pPr>
    </w:p>
    <w:p w14:paraId="314EA52F" w14:textId="77777777" w:rsidR="00C23D9A" w:rsidRDefault="00C23D9A" w:rsidP="001C5E14">
      <w:pPr>
        <w:spacing w:after="0" w:line="240" w:lineRule="auto"/>
        <w:jc w:val="center"/>
        <w:rPr>
          <w:rStyle w:val="Hyperlink"/>
          <w:rFonts w:cstheme="minorHAnsi"/>
          <w:b/>
          <w:color w:val="ED7D31" w:themeColor="accent2"/>
          <w:sz w:val="28"/>
          <w:szCs w:val="28"/>
          <w:u w:val="none"/>
        </w:rPr>
      </w:pPr>
    </w:p>
    <w:p w14:paraId="3123CD13" w14:textId="77777777" w:rsidR="00C23D9A" w:rsidRPr="00C23D9A" w:rsidRDefault="00C23D9A" w:rsidP="00C23D9A">
      <w:pPr>
        <w:spacing w:before="60" w:after="60" w:line="240" w:lineRule="auto"/>
        <w:ind w:left="-5"/>
        <w:jc w:val="both"/>
        <w:rPr>
          <w:rFonts w:eastAsia="Times New Roman" w:cstheme="minorHAnsi"/>
          <w:color w:val="000000"/>
          <w:lang w:eastAsia="nl-BE"/>
        </w:rPr>
      </w:pPr>
      <w:r w:rsidRPr="00C23D9A">
        <w:rPr>
          <w:rFonts w:eastAsia="Times New Roman" w:cstheme="minorHAnsi"/>
          <w:color w:val="000000"/>
          <w:lang w:eastAsia="nl-BE"/>
        </w:rPr>
        <w:t xml:space="preserve">Coeckelbergh, D., Vzw’s en de Hoge Raad voor Journalistiek: gevaren en kansen, in </w:t>
      </w:r>
      <w:r>
        <w:fldChar w:fldCharType="begin"/>
      </w:r>
      <w:r>
        <w:instrText>HYPERLINK "https://nl.thematax.be/vzw-actueel/24/02/VLVZWAAR_EU24020103"</w:instrText>
      </w:r>
      <w:r>
        <w:fldChar w:fldCharType="separate"/>
      </w:r>
      <w:r w:rsidRPr="00C23D9A">
        <w:rPr>
          <w:rStyle w:val="Hyperlink"/>
          <w:rFonts w:eastAsia="Times New Roman" w:cstheme="minorHAnsi"/>
          <w:lang w:eastAsia="nl-BE"/>
        </w:rPr>
        <w:t>https://nl.thematax.be/vzw-actueel/24/02/VLVZWAAR_EU24020103</w:t>
      </w:r>
      <w:r>
        <w:fldChar w:fldCharType="end"/>
      </w:r>
      <w:r w:rsidRPr="00C23D9A">
        <w:rPr>
          <w:rFonts w:eastAsia="Times New Roman" w:cstheme="minorHAnsi"/>
          <w:color w:val="000000"/>
          <w:lang w:eastAsia="nl-BE"/>
        </w:rPr>
        <w:t>, 30 01 2024</w:t>
      </w:r>
    </w:p>
    <w:p w14:paraId="457F12F1" w14:textId="77777777" w:rsidR="00C23D9A" w:rsidRPr="00C23D9A" w:rsidRDefault="00C23D9A" w:rsidP="00C23D9A">
      <w:pPr>
        <w:spacing w:before="60" w:after="60" w:line="240" w:lineRule="auto"/>
        <w:ind w:left="-5"/>
        <w:jc w:val="both"/>
        <w:rPr>
          <w:rFonts w:eastAsia="Times New Roman" w:cstheme="minorHAnsi"/>
          <w:color w:val="000000"/>
          <w:lang w:eastAsia="nl-BE"/>
        </w:rPr>
      </w:pPr>
    </w:p>
    <w:p w14:paraId="37067481" w14:textId="77777777" w:rsidR="00C23D9A" w:rsidRDefault="00C23D9A" w:rsidP="00C23D9A">
      <w:pPr>
        <w:spacing w:before="60" w:after="60" w:line="240" w:lineRule="auto"/>
        <w:ind w:left="-5"/>
        <w:jc w:val="both"/>
        <w:rPr>
          <w:rFonts w:eastAsia="Times New Roman" w:cstheme="minorHAnsi"/>
          <w:color w:val="000000"/>
          <w:lang w:eastAsia="nl-BE"/>
        </w:rPr>
      </w:pPr>
      <w:r w:rsidRPr="00C23D9A">
        <w:rPr>
          <w:rFonts w:eastAsia="Times New Roman" w:cstheme="minorHAnsi"/>
          <w:color w:val="000000"/>
          <w:lang w:eastAsia="nl-BE"/>
        </w:rPr>
        <w:t>Coeckelbergh, D., Vzw’s en de Hoge Raad voor Journalistiek: gevaren en kansen, in VZW Aktueel, 30 01 2024</w:t>
      </w:r>
    </w:p>
    <w:p w14:paraId="0DB0413F" w14:textId="77777777" w:rsidR="00E84AE2" w:rsidRPr="00C23D9A" w:rsidRDefault="00E84AE2" w:rsidP="00C23D9A">
      <w:pPr>
        <w:spacing w:before="60" w:after="60" w:line="240" w:lineRule="auto"/>
        <w:ind w:left="-5"/>
        <w:jc w:val="both"/>
        <w:rPr>
          <w:rFonts w:eastAsia="Times New Roman" w:cstheme="minorHAnsi"/>
          <w:color w:val="000000"/>
          <w:lang w:eastAsia="nl-BE"/>
        </w:rPr>
      </w:pPr>
    </w:p>
    <w:p w14:paraId="3DC3D332" w14:textId="77777777" w:rsidR="00E84AE2" w:rsidRDefault="00E84AE2" w:rsidP="00E84AE2">
      <w:pPr>
        <w:shd w:val="clear" w:color="auto" w:fill="FFFFFF"/>
        <w:spacing w:line="240" w:lineRule="auto"/>
        <w:rPr>
          <w:rFonts w:eastAsia="Times New Roman" w:cstheme="minorHAnsi"/>
          <w:lang w:eastAsia="nl-BE"/>
        </w:rPr>
      </w:pPr>
      <w:r w:rsidRPr="00DE5F85">
        <w:rPr>
          <w:rFonts w:eastAsia="Times New Roman" w:cstheme="minorHAnsi"/>
          <w:lang w:eastAsia="nl-BE"/>
        </w:rPr>
        <w:t xml:space="preserve">Coeckelbergh, D., </w:t>
      </w:r>
      <w:r w:rsidRPr="00DE5F85">
        <w:rPr>
          <w:rFonts w:eastAsia="Times New Roman" w:cstheme="minorHAnsi"/>
          <w:shd w:val="clear" w:color="auto" w:fill="FFFFFF"/>
          <w:lang w:val="en-US" w:eastAsia="nl-BE"/>
        </w:rPr>
        <w:t xml:space="preserve">From Sanda Dia, the innocence itself, to Acid, the black </w:t>
      </w:r>
      <w:proofErr w:type="gramStart"/>
      <w:r w:rsidRPr="00DE5F85">
        <w:rPr>
          <w:rFonts w:eastAsia="Times New Roman" w:cstheme="minorHAnsi"/>
          <w:shd w:val="clear" w:color="auto" w:fill="FFFFFF"/>
          <w:lang w:val="en-US" w:eastAsia="nl-BE"/>
        </w:rPr>
        <w:t>sheep?,</w:t>
      </w:r>
      <w:proofErr w:type="gramEnd"/>
      <w:r w:rsidRPr="00DE5F85">
        <w:rPr>
          <w:rFonts w:eastAsia="Times New Roman" w:cstheme="minorHAnsi"/>
          <w:shd w:val="clear" w:color="auto" w:fill="FFFFFF"/>
          <w:lang w:val="en-US" w:eastAsia="nl-BE"/>
        </w:rPr>
        <w:t xml:space="preserve"> in CESIN March 2024, p</w:t>
      </w:r>
      <w:r w:rsidRPr="00DE5F85">
        <w:rPr>
          <w:rFonts w:eastAsia="Times New Roman" w:cstheme="minorHAnsi"/>
          <w:lang w:eastAsia="nl-BE"/>
        </w:rPr>
        <w:t>. 02-10</w:t>
      </w:r>
    </w:p>
    <w:p w14:paraId="51506BEA" w14:textId="77777777" w:rsidR="002E4A01" w:rsidRDefault="002E4A01" w:rsidP="00E84AE2">
      <w:pPr>
        <w:shd w:val="clear" w:color="auto" w:fill="FFFFFF"/>
        <w:spacing w:line="240" w:lineRule="auto"/>
        <w:rPr>
          <w:rFonts w:eastAsia="Times New Roman" w:cstheme="minorHAnsi"/>
          <w:lang w:eastAsia="nl-BE"/>
        </w:rPr>
      </w:pPr>
    </w:p>
    <w:p w14:paraId="14309AF6" w14:textId="3D344B0F" w:rsidR="002E4A01" w:rsidRDefault="002E4A01" w:rsidP="002E4A01">
      <w:pPr>
        <w:shd w:val="clear" w:color="auto" w:fill="FFFFFF"/>
        <w:spacing w:line="240" w:lineRule="auto"/>
        <w:jc w:val="center"/>
        <w:rPr>
          <w:rFonts w:eastAsia="Times New Roman" w:cstheme="minorHAnsi"/>
          <w:lang w:eastAsia="nl-BE"/>
        </w:rPr>
      </w:pPr>
      <w:r w:rsidRPr="007B616B">
        <w:rPr>
          <w:rStyle w:val="Hyperlink"/>
          <w:rFonts w:cstheme="minorHAnsi"/>
          <w:b/>
          <w:color w:val="ED7D31" w:themeColor="accent2"/>
          <w:sz w:val="28"/>
          <w:szCs w:val="28"/>
          <w:u w:val="none"/>
        </w:rPr>
        <w:t>Integriteit &amp;</w:t>
      </w:r>
      <w:r>
        <w:rPr>
          <w:rStyle w:val="Hyperlink"/>
          <w:rFonts w:cstheme="minorHAnsi"/>
          <w:b/>
          <w:color w:val="ED7D31" w:themeColor="accent2"/>
          <w:sz w:val="28"/>
          <w:szCs w:val="28"/>
          <w:u w:val="none"/>
        </w:rPr>
        <w:t xml:space="preserve"> klasse(n)justitie</w:t>
      </w:r>
    </w:p>
    <w:p w14:paraId="7B91514F" w14:textId="77777777" w:rsidR="002E4A01" w:rsidRDefault="002E4A01" w:rsidP="00E84AE2">
      <w:pPr>
        <w:shd w:val="clear" w:color="auto" w:fill="FFFFFF"/>
        <w:spacing w:line="240" w:lineRule="auto"/>
        <w:rPr>
          <w:rFonts w:eastAsia="Times New Roman" w:cstheme="minorHAnsi"/>
          <w:lang w:eastAsia="nl-BE"/>
        </w:rPr>
      </w:pPr>
    </w:p>
    <w:p w14:paraId="12CD6FC3" w14:textId="77777777" w:rsidR="002E4A01" w:rsidRPr="002E4A01" w:rsidRDefault="002E4A01" w:rsidP="002E4A01">
      <w:pPr>
        <w:shd w:val="clear" w:color="auto" w:fill="FFFFFF"/>
        <w:spacing w:after="0" w:line="259" w:lineRule="auto"/>
        <w:rPr>
          <w:rFonts w:eastAsia="Calibri" w:cstheme="minorHAnsi"/>
          <w:lang w:val="en-US" w:eastAsia="nl-BE"/>
        </w:rPr>
      </w:pPr>
      <w:r w:rsidRPr="002E4A01">
        <w:rPr>
          <w:rFonts w:cstheme="minorHAnsi"/>
          <w:bCs/>
          <w:w w:val="115"/>
        </w:rPr>
        <w:lastRenderedPageBreak/>
        <w:t>Coeckelbergh, D., Klassejustitie, a never ending story, Cheops Ethics, Society and Integrity Newin sletter (CESIN), January 2025, p. 2-6</w:t>
      </w:r>
    </w:p>
    <w:p w14:paraId="6E454EE6" w14:textId="77777777" w:rsidR="002E4A01" w:rsidRPr="002E4A01" w:rsidRDefault="002E4A01" w:rsidP="002E4A01">
      <w:pPr>
        <w:shd w:val="clear" w:color="auto" w:fill="FFFFFF"/>
        <w:spacing w:after="0" w:line="259" w:lineRule="auto"/>
        <w:rPr>
          <w:rFonts w:eastAsia="Calibri" w:cstheme="minorHAnsi"/>
          <w:lang w:val="en-US" w:eastAsia="nl-BE"/>
        </w:rPr>
      </w:pPr>
    </w:p>
    <w:p w14:paraId="73F0BD32" w14:textId="77777777" w:rsidR="002E4A01" w:rsidRPr="002E4A01" w:rsidRDefault="002E4A01" w:rsidP="002E4A01">
      <w:pPr>
        <w:shd w:val="clear" w:color="auto" w:fill="FFFFFF"/>
        <w:spacing w:after="150" w:line="259" w:lineRule="auto"/>
        <w:rPr>
          <w:rFonts w:eastAsia="Times New Roman" w:cstheme="minorHAnsi"/>
          <w:bdr w:val="none" w:sz="0" w:space="0" w:color="auto" w:frame="1"/>
          <w:lang w:eastAsia="nl-BE"/>
        </w:rPr>
      </w:pPr>
      <w:r w:rsidRPr="002E4A01">
        <w:rPr>
          <w:rFonts w:eastAsia="Times New Roman" w:cstheme="minorHAnsi"/>
          <w:bdr w:val="none" w:sz="0" w:space="0" w:color="auto" w:frame="1"/>
          <w:lang w:eastAsia="nl-BE"/>
        </w:rPr>
        <w:t xml:space="preserve">Coeckelbergh, D. , Klassejustitie, in CESIN, </w:t>
      </w:r>
      <w:r w:rsidRPr="002E4A01">
        <w:rPr>
          <w:rFonts w:cstheme="minorHAnsi"/>
        </w:rPr>
        <w:fldChar w:fldCharType="begin"/>
      </w:r>
      <w:r w:rsidRPr="002E4A01">
        <w:rPr>
          <w:rFonts w:cstheme="minorHAnsi"/>
        </w:rPr>
        <w:instrText>HYPERLINK "https://dirkcoeckelbergh.eu"</w:instrText>
      </w:r>
      <w:r w:rsidRPr="002E4A01">
        <w:rPr>
          <w:rFonts w:cstheme="minorHAnsi"/>
        </w:rPr>
      </w:r>
      <w:r w:rsidRPr="002E4A01">
        <w:rPr>
          <w:rFonts w:cstheme="minorHAnsi"/>
        </w:rPr>
        <w:fldChar w:fldCharType="separate"/>
      </w:r>
      <w:r w:rsidRPr="002E4A01">
        <w:rPr>
          <w:rStyle w:val="Hyperlink"/>
          <w:rFonts w:eastAsia="Times New Roman" w:cstheme="minorHAnsi"/>
          <w:bdr w:val="none" w:sz="0" w:space="0" w:color="auto" w:frame="1"/>
          <w:lang w:eastAsia="nl-BE"/>
        </w:rPr>
        <w:t>https://dirkcoeckelbergh.eu</w:t>
      </w:r>
      <w:r w:rsidRPr="002E4A01">
        <w:rPr>
          <w:rFonts w:cstheme="minorHAnsi"/>
        </w:rPr>
        <w:fldChar w:fldCharType="end"/>
      </w:r>
      <w:r w:rsidRPr="002E4A01">
        <w:rPr>
          <w:rFonts w:eastAsia="Times New Roman" w:cstheme="minorHAnsi"/>
          <w:bdr w:val="none" w:sz="0" w:space="0" w:color="auto" w:frame="1"/>
          <w:lang w:eastAsia="nl-BE"/>
        </w:rPr>
        <w:t>, 12 2025, p. 2-5</w:t>
      </w:r>
    </w:p>
    <w:p w14:paraId="759719BA" w14:textId="77777777" w:rsidR="002E4A01" w:rsidRPr="002E4A01" w:rsidRDefault="002E4A01" w:rsidP="002E4A01">
      <w:pPr>
        <w:shd w:val="clear" w:color="auto" w:fill="FFFFFF"/>
        <w:spacing w:after="150" w:line="259" w:lineRule="auto"/>
        <w:rPr>
          <w:rFonts w:eastAsia="Calibri" w:cstheme="minorHAnsi"/>
          <w:color w:val="0000FF"/>
          <w:u w:val="single"/>
          <w:lang w:val="en-US" w:eastAsia="nl-BE"/>
        </w:rPr>
      </w:pPr>
      <w:r w:rsidRPr="002E4A01">
        <w:rPr>
          <w:rFonts w:eastAsia="Calibri" w:cstheme="minorHAnsi"/>
          <w:lang w:val="en-US" w:eastAsia="nl-BE"/>
        </w:rPr>
        <w:t xml:space="preserve">Coeckelbergh, D., </w:t>
      </w:r>
      <w:proofErr w:type="spellStart"/>
      <w:proofErr w:type="gramStart"/>
      <w:r w:rsidRPr="002E4A01">
        <w:rPr>
          <w:rFonts w:eastAsia="Calibri" w:cstheme="minorHAnsi"/>
          <w:lang w:val="en-US" w:eastAsia="nl-BE"/>
        </w:rPr>
        <w:t>Klassejustitie</w:t>
      </w:r>
      <w:proofErr w:type="spellEnd"/>
      <w:r w:rsidRPr="002E4A01">
        <w:rPr>
          <w:rFonts w:eastAsia="Calibri" w:cstheme="minorHAnsi"/>
          <w:lang w:val="en-US" w:eastAsia="nl-BE"/>
        </w:rPr>
        <w:t>?,</w:t>
      </w:r>
      <w:proofErr w:type="gramEnd"/>
      <w:r w:rsidRPr="002E4A01">
        <w:rPr>
          <w:rFonts w:eastAsia="Calibri" w:cstheme="minorHAnsi"/>
          <w:lang w:val="en-US" w:eastAsia="nl-BE"/>
        </w:rPr>
        <w:t xml:space="preserve"> in CESIN, </w:t>
      </w:r>
      <w:proofErr w:type="spellStart"/>
      <w:r w:rsidRPr="002E4A01">
        <w:rPr>
          <w:rFonts w:eastAsia="Calibri" w:cstheme="minorHAnsi"/>
          <w:lang w:val="en-US" w:eastAsia="nl-BE"/>
        </w:rPr>
        <w:t>Nieuwsbrief</w:t>
      </w:r>
      <w:proofErr w:type="spellEnd"/>
      <w:r w:rsidRPr="002E4A01">
        <w:rPr>
          <w:rFonts w:eastAsia="Calibri" w:cstheme="minorHAnsi"/>
          <w:lang w:val="en-US" w:eastAsia="nl-BE"/>
        </w:rPr>
        <w:t xml:space="preserve"> over </w:t>
      </w:r>
      <w:proofErr w:type="spellStart"/>
      <w:r w:rsidRPr="002E4A01">
        <w:rPr>
          <w:rFonts w:eastAsia="Calibri" w:cstheme="minorHAnsi"/>
          <w:lang w:val="en-US" w:eastAsia="nl-BE"/>
        </w:rPr>
        <w:t>integriteit</w:t>
      </w:r>
      <w:proofErr w:type="spellEnd"/>
      <w:r w:rsidRPr="002E4A01">
        <w:rPr>
          <w:rFonts w:eastAsia="Calibri" w:cstheme="minorHAnsi"/>
          <w:lang w:val="en-US" w:eastAsia="nl-BE"/>
        </w:rPr>
        <w:t xml:space="preserve">, </w:t>
      </w:r>
      <w:proofErr w:type="spellStart"/>
      <w:r w:rsidRPr="002E4A01">
        <w:rPr>
          <w:rFonts w:eastAsia="Calibri" w:cstheme="minorHAnsi"/>
          <w:lang w:val="en-US" w:eastAsia="nl-BE"/>
        </w:rPr>
        <w:t>editie</w:t>
      </w:r>
      <w:proofErr w:type="spellEnd"/>
      <w:r w:rsidRPr="002E4A01">
        <w:rPr>
          <w:rFonts w:eastAsia="Calibri" w:cstheme="minorHAnsi"/>
          <w:lang w:val="en-US" w:eastAsia="nl-BE"/>
        </w:rPr>
        <w:t xml:space="preserve"> 2025/6, p. 2-4, </w:t>
      </w:r>
      <w:proofErr w:type="spellStart"/>
      <w:r w:rsidRPr="002E4A01">
        <w:rPr>
          <w:rFonts w:eastAsia="Calibri" w:cstheme="minorHAnsi"/>
          <w:lang w:val="en-US" w:eastAsia="nl-BE"/>
        </w:rPr>
        <w:t>te</w:t>
      </w:r>
      <w:proofErr w:type="spellEnd"/>
      <w:r w:rsidRPr="002E4A01">
        <w:rPr>
          <w:rFonts w:eastAsia="Calibri" w:cstheme="minorHAnsi"/>
          <w:lang w:val="en-US" w:eastAsia="nl-BE"/>
        </w:rPr>
        <w:t xml:space="preserve"> </w:t>
      </w:r>
      <w:proofErr w:type="spellStart"/>
      <w:r w:rsidRPr="002E4A01">
        <w:rPr>
          <w:rFonts w:eastAsia="Calibri" w:cstheme="minorHAnsi"/>
          <w:lang w:val="en-US" w:eastAsia="nl-BE"/>
        </w:rPr>
        <w:t>vinden</w:t>
      </w:r>
      <w:proofErr w:type="spellEnd"/>
      <w:r w:rsidRPr="002E4A01">
        <w:rPr>
          <w:rFonts w:eastAsia="Calibri" w:cstheme="minorHAnsi"/>
          <w:lang w:val="en-US" w:eastAsia="nl-BE"/>
        </w:rPr>
        <w:t xml:space="preserve"> in </w:t>
      </w:r>
      <w:hyperlink r:id="rId110" w:history="1">
        <w:r w:rsidRPr="002E4A01">
          <w:rPr>
            <w:rFonts w:eastAsia="Calibri" w:cstheme="minorHAnsi"/>
            <w:color w:val="0000FF"/>
            <w:u w:val="single"/>
            <w:lang w:val="en-US" w:eastAsia="nl-BE"/>
          </w:rPr>
          <w:t>https://dirkcoeckelbergh.eu</w:t>
        </w:r>
      </w:hyperlink>
    </w:p>
    <w:p w14:paraId="3985A89A" w14:textId="489E4CA8" w:rsidR="002E4A01" w:rsidRPr="002E4A01" w:rsidRDefault="002E4A01" w:rsidP="002E4A01">
      <w:pPr>
        <w:shd w:val="clear" w:color="auto" w:fill="FFFFFF"/>
        <w:spacing w:after="150" w:line="259" w:lineRule="auto"/>
        <w:rPr>
          <w:rFonts w:eastAsia="Calibri" w:cstheme="minorHAnsi"/>
          <w:lang w:val="en-US" w:eastAsia="nl-BE"/>
        </w:rPr>
      </w:pPr>
      <w:r w:rsidRPr="002E4A01">
        <w:rPr>
          <w:rFonts w:eastAsia="Tahoma" w:cstheme="minorHAnsi"/>
          <w:bCs/>
          <w:lang w:val="en-US"/>
        </w:rPr>
        <w:t xml:space="preserve">Coeckelbergh, D., </w:t>
      </w:r>
      <w:proofErr w:type="spellStart"/>
      <w:r w:rsidRPr="002E4A01">
        <w:rPr>
          <w:rFonts w:eastAsia="Tahoma" w:cstheme="minorHAnsi"/>
          <w:w w:val="115"/>
          <w:lang w:val="en-US"/>
        </w:rPr>
        <w:t>Klassejustitie</w:t>
      </w:r>
      <w:proofErr w:type="spellEnd"/>
      <w:r w:rsidRPr="002E4A01">
        <w:rPr>
          <w:rFonts w:eastAsia="Tahoma" w:cstheme="minorHAnsi"/>
          <w:w w:val="115"/>
          <w:lang w:val="en-US"/>
        </w:rPr>
        <w:t xml:space="preserve">, </w:t>
      </w:r>
      <w:r w:rsidRPr="002E4A01">
        <w:rPr>
          <w:rFonts w:eastAsia="Times New Roman" w:cstheme="minorHAnsi"/>
          <w:bCs/>
          <w:kern w:val="36"/>
          <w:lang w:eastAsia="nl-BE"/>
        </w:rPr>
        <w:t xml:space="preserve">in CESIN-Nieuwsbrief August </w:t>
      </w:r>
      <w:proofErr w:type="gramStart"/>
      <w:r w:rsidRPr="002E4A01">
        <w:rPr>
          <w:rFonts w:eastAsia="Times New Roman" w:cstheme="minorHAnsi"/>
          <w:bCs/>
          <w:kern w:val="36"/>
          <w:lang w:eastAsia="nl-BE"/>
        </w:rPr>
        <w:t xml:space="preserve">2025,   </w:t>
      </w:r>
      <w:proofErr w:type="gramEnd"/>
      <w:r w:rsidRPr="002E4A01">
        <w:rPr>
          <w:rFonts w:eastAsia="Times New Roman" w:cstheme="minorHAnsi"/>
          <w:bCs/>
          <w:kern w:val="36"/>
          <w:lang w:eastAsia="nl-BE"/>
        </w:rPr>
        <w:t xml:space="preserve">in </w:t>
      </w:r>
      <w:r w:rsidRPr="002E4A01">
        <w:rPr>
          <w:rFonts w:cstheme="minorHAnsi"/>
        </w:rPr>
        <w:fldChar w:fldCharType="begin"/>
      </w:r>
      <w:r w:rsidRPr="002E4A01">
        <w:rPr>
          <w:rFonts w:cstheme="minorHAnsi"/>
        </w:rPr>
        <w:instrText>HYPERLINK "https://dirkcoeckelbergh.eu"</w:instrText>
      </w:r>
      <w:r w:rsidRPr="002E4A01">
        <w:rPr>
          <w:rFonts w:cstheme="minorHAnsi"/>
        </w:rPr>
      </w:r>
      <w:r w:rsidRPr="002E4A01">
        <w:rPr>
          <w:rFonts w:cstheme="minorHAnsi"/>
        </w:rPr>
        <w:fldChar w:fldCharType="separate"/>
      </w:r>
      <w:r w:rsidRPr="002E4A01">
        <w:rPr>
          <w:rFonts w:eastAsia="Times New Roman" w:cstheme="minorHAnsi"/>
          <w:bCs/>
          <w:color w:val="0000FF"/>
          <w:kern w:val="36"/>
          <w:u w:val="single"/>
          <w:lang w:eastAsia="nl-BE"/>
        </w:rPr>
        <w:t>https://dirkcoeckelbergh.eu</w:t>
      </w:r>
      <w:r w:rsidRPr="002E4A01">
        <w:rPr>
          <w:rFonts w:cstheme="minorHAnsi"/>
        </w:rPr>
        <w:fldChar w:fldCharType="end"/>
      </w:r>
      <w:r w:rsidRPr="002E4A01">
        <w:rPr>
          <w:rFonts w:eastAsia="Times New Roman" w:cstheme="minorHAnsi"/>
          <w:bCs/>
          <w:kern w:val="36"/>
          <w:lang w:eastAsia="nl-BE"/>
        </w:rPr>
        <w:t xml:space="preserve">,  </w:t>
      </w:r>
      <w:r w:rsidRPr="002E4A01">
        <w:rPr>
          <w:rFonts w:eastAsia="Tahoma" w:cstheme="minorHAnsi"/>
          <w:w w:val="115"/>
          <w:lang w:val="en-US"/>
        </w:rPr>
        <w:t>p. 06-11</w:t>
      </w:r>
    </w:p>
    <w:p w14:paraId="57A1FB54" w14:textId="77777777" w:rsidR="002E4A01" w:rsidRPr="002E4A01" w:rsidRDefault="002E4A01" w:rsidP="002E4A01">
      <w:pPr>
        <w:pStyle w:val="Kop1"/>
        <w:spacing w:before="263"/>
        <w:rPr>
          <w:rFonts w:asciiTheme="minorHAnsi" w:hAnsiTheme="minorHAnsi" w:cstheme="minorHAnsi"/>
          <w:color w:val="auto"/>
          <w:w w:val="115"/>
          <w:sz w:val="22"/>
          <w:szCs w:val="22"/>
        </w:rPr>
      </w:pPr>
      <w:r w:rsidRPr="002E4A01">
        <w:rPr>
          <w:rFonts w:asciiTheme="minorHAnsi" w:hAnsiTheme="minorHAnsi" w:cstheme="minorHAnsi"/>
          <w:color w:val="auto"/>
          <w:w w:val="115"/>
          <w:sz w:val="22"/>
          <w:szCs w:val="22"/>
        </w:rPr>
        <w:t xml:space="preserve">Coeckelbergh, D., Sanda Dia, Sancta Maria, in Cheops Ethics, Society and Integrity Newsletter (CESIN), July 202, in </w:t>
      </w:r>
      <w:r w:rsidRPr="002E4A01">
        <w:rPr>
          <w:rFonts w:asciiTheme="minorHAnsi" w:hAnsiTheme="minorHAnsi" w:cstheme="minorHAnsi"/>
          <w:sz w:val="22"/>
          <w:szCs w:val="22"/>
        </w:rPr>
        <w:fldChar w:fldCharType="begin"/>
      </w:r>
      <w:r w:rsidRPr="002E4A01">
        <w:rPr>
          <w:rFonts w:asciiTheme="minorHAnsi" w:hAnsiTheme="minorHAnsi" w:cstheme="minorHAnsi"/>
          <w:sz w:val="22"/>
          <w:szCs w:val="22"/>
        </w:rPr>
        <w:instrText>HYPERLINK "https://dirkcoeckelbergh.eu"</w:instrText>
      </w:r>
      <w:r w:rsidRPr="002E4A01">
        <w:rPr>
          <w:rFonts w:asciiTheme="minorHAnsi" w:hAnsiTheme="minorHAnsi" w:cstheme="minorHAnsi"/>
          <w:sz w:val="22"/>
          <w:szCs w:val="22"/>
        </w:rPr>
      </w:r>
      <w:r w:rsidRPr="002E4A01">
        <w:rPr>
          <w:rFonts w:asciiTheme="minorHAnsi" w:hAnsiTheme="minorHAnsi" w:cstheme="minorHAnsi"/>
          <w:sz w:val="22"/>
          <w:szCs w:val="22"/>
        </w:rPr>
        <w:fldChar w:fldCharType="separate"/>
      </w:r>
      <w:r w:rsidRPr="002E4A01">
        <w:rPr>
          <w:rStyle w:val="Hyperlink"/>
          <w:rFonts w:asciiTheme="minorHAnsi" w:hAnsiTheme="minorHAnsi" w:cstheme="minorHAnsi"/>
          <w:w w:val="115"/>
          <w:sz w:val="22"/>
          <w:szCs w:val="22"/>
        </w:rPr>
        <w:t>https://dirkcoeckelbergh.eu</w:t>
      </w:r>
      <w:r w:rsidRPr="002E4A01">
        <w:rPr>
          <w:rFonts w:asciiTheme="minorHAnsi" w:hAnsiTheme="minorHAnsi" w:cstheme="minorHAnsi"/>
          <w:sz w:val="22"/>
          <w:szCs w:val="22"/>
        </w:rPr>
        <w:fldChar w:fldCharType="end"/>
      </w:r>
      <w:r w:rsidRPr="002E4A01">
        <w:rPr>
          <w:rFonts w:asciiTheme="minorHAnsi" w:hAnsiTheme="minorHAnsi" w:cstheme="minorHAnsi"/>
          <w:color w:val="auto"/>
          <w:w w:val="115"/>
          <w:sz w:val="22"/>
          <w:szCs w:val="22"/>
        </w:rPr>
        <w:t>,  p. 9-12</w:t>
      </w:r>
    </w:p>
    <w:p w14:paraId="7C33A81E" w14:textId="77777777" w:rsidR="002E4A01" w:rsidRPr="002E4A01" w:rsidRDefault="002E4A01" w:rsidP="002E4A01">
      <w:pPr>
        <w:spacing w:after="0"/>
        <w:jc w:val="both"/>
        <w:rPr>
          <w:rFonts w:cstheme="minorHAnsi"/>
        </w:rPr>
      </w:pPr>
    </w:p>
    <w:p w14:paraId="64C58899" w14:textId="77777777" w:rsidR="002E4A01" w:rsidRPr="002E4A01" w:rsidRDefault="002E4A01" w:rsidP="002E4A01">
      <w:pPr>
        <w:spacing w:after="0"/>
        <w:jc w:val="both"/>
        <w:rPr>
          <w:rFonts w:cstheme="minorHAnsi"/>
          <w:w w:val="115"/>
        </w:rPr>
      </w:pPr>
      <w:r w:rsidRPr="002E4A01">
        <w:rPr>
          <w:rFonts w:cstheme="minorHAnsi"/>
        </w:rPr>
        <w:t xml:space="preserve">Coeckelbergh, D., Neen, er is geen klassejustitie in België, nooit geweest?!, </w:t>
      </w:r>
      <w:proofErr w:type="gramStart"/>
      <w:r w:rsidRPr="002E4A01">
        <w:rPr>
          <w:rFonts w:cstheme="minorHAnsi"/>
          <w:w w:val="115"/>
          <w:lang w:val="nl-NL"/>
        </w:rPr>
        <w:t>in</w:t>
      </w:r>
      <w:proofErr w:type="gramEnd"/>
      <w:r w:rsidRPr="002E4A01">
        <w:rPr>
          <w:rFonts w:cstheme="minorHAnsi"/>
          <w:w w:val="115"/>
          <w:lang w:val="nl-NL"/>
        </w:rPr>
        <w:t xml:space="preserve"> </w:t>
      </w:r>
      <w:r w:rsidRPr="002E4A01">
        <w:rPr>
          <w:rFonts w:cstheme="minorHAnsi"/>
          <w:w w:val="115"/>
        </w:rPr>
        <w:t xml:space="preserve">Cheops Ethics, Society and Integrity Newsletter (CESIN), p. 4, November 2023 and in </w:t>
      </w:r>
      <w:r w:rsidRPr="002E4A01">
        <w:rPr>
          <w:rFonts w:cstheme="minorHAnsi"/>
        </w:rPr>
        <w:fldChar w:fldCharType="begin"/>
      </w:r>
      <w:r w:rsidRPr="002E4A01">
        <w:rPr>
          <w:rFonts w:cstheme="minorHAnsi"/>
        </w:rPr>
        <w:instrText>HYPERLINK "https://dirkcoeckelbergh.eu"</w:instrText>
      </w:r>
      <w:r w:rsidRPr="002E4A01">
        <w:rPr>
          <w:rFonts w:cstheme="minorHAnsi"/>
        </w:rPr>
      </w:r>
      <w:r w:rsidRPr="002E4A01">
        <w:rPr>
          <w:rFonts w:cstheme="minorHAnsi"/>
        </w:rPr>
        <w:fldChar w:fldCharType="separate"/>
      </w:r>
      <w:r w:rsidRPr="002E4A01">
        <w:rPr>
          <w:rStyle w:val="Hyperlink"/>
          <w:rFonts w:cstheme="minorHAnsi"/>
          <w:color w:val="auto"/>
          <w:w w:val="115"/>
        </w:rPr>
        <w:t>https://dirkcoeckelbergh.eu</w:t>
      </w:r>
      <w:r w:rsidRPr="002E4A01">
        <w:rPr>
          <w:rFonts w:cstheme="minorHAnsi"/>
        </w:rPr>
        <w:fldChar w:fldCharType="end"/>
      </w:r>
      <w:r w:rsidRPr="002E4A01">
        <w:rPr>
          <w:rFonts w:cstheme="minorHAnsi"/>
          <w:w w:val="115"/>
        </w:rPr>
        <w:t>.</w:t>
      </w:r>
    </w:p>
    <w:p w14:paraId="09163F9C" w14:textId="77777777" w:rsidR="002E4A01" w:rsidRPr="002E4A01" w:rsidRDefault="002E4A01" w:rsidP="002E4A01">
      <w:pPr>
        <w:rPr>
          <w:rFonts w:cstheme="minorHAnsi"/>
        </w:rPr>
      </w:pPr>
    </w:p>
    <w:p w14:paraId="3592F7F9" w14:textId="77777777" w:rsidR="002E4A01" w:rsidRPr="002E4A01" w:rsidRDefault="002E4A01" w:rsidP="002E4A01">
      <w:pPr>
        <w:pStyle w:val="articlesubheader"/>
        <w:shd w:val="clear" w:color="auto" w:fill="FFFFFF"/>
        <w:spacing w:before="0" w:beforeAutospacing="0" w:after="0" w:afterAutospacing="0"/>
        <w:jc w:val="both"/>
        <w:rPr>
          <w:rFonts w:asciiTheme="minorHAnsi" w:hAnsiTheme="minorHAnsi" w:cstheme="minorHAnsi"/>
          <w:sz w:val="22"/>
          <w:szCs w:val="22"/>
        </w:rPr>
      </w:pPr>
      <w:r w:rsidRPr="002E4A01">
        <w:rPr>
          <w:rFonts w:asciiTheme="minorHAnsi" w:hAnsiTheme="minorHAnsi" w:cstheme="minorHAnsi"/>
          <w:sz w:val="22"/>
          <w:szCs w:val="22"/>
        </w:rPr>
        <w:t xml:space="preserve">Coeckelbergh, D., Klassejustitie? III, in </w:t>
      </w:r>
      <w:r w:rsidRPr="002E4A01">
        <w:rPr>
          <w:rFonts w:asciiTheme="minorHAnsi" w:hAnsiTheme="minorHAnsi" w:cstheme="minorHAnsi"/>
          <w:w w:val="115"/>
          <w:sz w:val="22"/>
          <w:szCs w:val="22"/>
        </w:rPr>
        <w:t xml:space="preserve">Cheops Ethics, Society and Integrity Newsletter (CESIN), April 2024, </w:t>
      </w:r>
      <w:r w:rsidRPr="002E4A01">
        <w:rPr>
          <w:rFonts w:asciiTheme="minorHAnsi" w:hAnsiTheme="minorHAnsi" w:cstheme="minorHAnsi"/>
          <w:sz w:val="22"/>
          <w:szCs w:val="22"/>
        </w:rPr>
        <w:t>p. 06</w:t>
      </w:r>
    </w:p>
    <w:p w14:paraId="623FDD0D" w14:textId="77777777" w:rsidR="002E4A01" w:rsidRPr="002E4A01" w:rsidRDefault="002E4A01" w:rsidP="002E4A01">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5C35B0D3" w14:textId="7BEF9BAC" w:rsidR="002E4A01" w:rsidRPr="002E4A01" w:rsidRDefault="002E4A01" w:rsidP="002E4A01">
      <w:pPr>
        <w:pStyle w:val="Kop3"/>
        <w:spacing w:before="0"/>
        <w:jc w:val="both"/>
        <w:rPr>
          <w:rFonts w:asciiTheme="minorHAnsi" w:hAnsiTheme="minorHAnsi" w:cstheme="minorHAnsi"/>
          <w:color w:val="auto"/>
          <w:w w:val="115"/>
          <w:sz w:val="22"/>
          <w:szCs w:val="22"/>
        </w:rPr>
      </w:pPr>
      <w:r w:rsidRPr="002E4A01">
        <w:rPr>
          <w:rFonts w:asciiTheme="minorHAnsi" w:hAnsiTheme="minorHAnsi" w:cstheme="minorHAnsi"/>
          <w:color w:val="auto"/>
          <w:w w:val="115"/>
          <w:sz w:val="22"/>
          <w:szCs w:val="22"/>
        </w:rPr>
        <w:t>Coeckelbergh, D., Klassejustitie IV, in Cheops Ethics, Society and Integrity Newsletter (CESIN), May 2024, p. 02- 19</w:t>
      </w:r>
    </w:p>
    <w:p w14:paraId="1C89FFAE" w14:textId="77777777" w:rsidR="00C23D9A" w:rsidRDefault="00C23D9A" w:rsidP="001C5E14">
      <w:pPr>
        <w:spacing w:after="0" w:line="240" w:lineRule="auto"/>
        <w:jc w:val="center"/>
        <w:rPr>
          <w:rStyle w:val="Hyperlink"/>
          <w:rFonts w:cstheme="minorHAnsi"/>
          <w:b/>
          <w:color w:val="ED7D31" w:themeColor="accent2"/>
          <w:sz w:val="28"/>
          <w:szCs w:val="28"/>
          <w:u w:val="none"/>
        </w:rPr>
      </w:pPr>
    </w:p>
    <w:p w14:paraId="5839F353" w14:textId="77777777" w:rsidR="004477F2" w:rsidRDefault="004477F2" w:rsidP="002E4A01">
      <w:pPr>
        <w:spacing w:after="0" w:line="240" w:lineRule="auto"/>
        <w:jc w:val="center"/>
        <w:rPr>
          <w:rStyle w:val="Hyperlink"/>
          <w:rFonts w:cstheme="minorHAnsi"/>
          <w:b/>
          <w:color w:val="ED7D31" w:themeColor="accent2"/>
          <w:sz w:val="28"/>
          <w:szCs w:val="28"/>
          <w:u w:val="none"/>
        </w:rPr>
      </w:pPr>
    </w:p>
    <w:p w14:paraId="752279DE" w14:textId="0141E6A5" w:rsidR="00A03EEB" w:rsidRDefault="00A03EEB" w:rsidP="002E4A01">
      <w:pPr>
        <w:spacing w:after="0" w:line="240" w:lineRule="auto"/>
        <w:jc w:val="center"/>
        <w:rPr>
          <w:rStyle w:val="Hyperlink"/>
          <w:rFonts w:cstheme="minorHAnsi"/>
          <w:b/>
          <w:color w:val="ED7D31" w:themeColor="accent2"/>
          <w:sz w:val="28"/>
          <w:szCs w:val="28"/>
          <w:u w:val="none"/>
        </w:rPr>
      </w:pPr>
      <w:r w:rsidRPr="007B616B">
        <w:rPr>
          <w:rStyle w:val="Hyperlink"/>
          <w:rFonts w:cstheme="minorHAnsi"/>
          <w:b/>
          <w:color w:val="ED7D31" w:themeColor="accent2"/>
          <w:sz w:val="28"/>
          <w:szCs w:val="28"/>
          <w:u w:val="none"/>
        </w:rPr>
        <w:t>Integriteit &amp; non-profit</w:t>
      </w:r>
    </w:p>
    <w:p w14:paraId="6D9CCAA9" w14:textId="77777777" w:rsidR="004477F2" w:rsidRDefault="004477F2" w:rsidP="002E4A01">
      <w:pPr>
        <w:spacing w:after="0" w:line="240" w:lineRule="auto"/>
        <w:jc w:val="center"/>
        <w:rPr>
          <w:rStyle w:val="Hyperlink"/>
          <w:rFonts w:cstheme="minorHAnsi"/>
          <w:b/>
          <w:color w:val="ED7D31" w:themeColor="accent2"/>
          <w:sz w:val="28"/>
          <w:szCs w:val="28"/>
          <w:u w:val="none"/>
        </w:rPr>
      </w:pPr>
    </w:p>
    <w:p w14:paraId="10195229" w14:textId="77777777" w:rsidR="004477F2" w:rsidRDefault="004477F2" w:rsidP="002E4A01">
      <w:pPr>
        <w:spacing w:after="0" w:line="240" w:lineRule="auto"/>
        <w:jc w:val="center"/>
        <w:rPr>
          <w:rStyle w:val="Hyperlink"/>
          <w:rFonts w:cstheme="minorHAnsi"/>
          <w:b/>
          <w:color w:val="ED7D31" w:themeColor="accent2"/>
          <w:sz w:val="28"/>
          <w:szCs w:val="28"/>
          <w:u w:val="none"/>
        </w:rPr>
      </w:pPr>
    </w:p>
    <w:p w14:paraId="461ECE1C" w14:textId="77777777" w:rsidR="004477F2" w:rsidRPr="004477F2" w:rsidRDefault="004477F2" w:rsidP="004477F2">
      <w:pPr>
        <w:spacing w:after="0" w:line="240" w:lineRule="auto"/>
        <w:rPr>
          <w:rFonts w:cstheme="minorHAnsi"/>
          <w:bCs/>
          <w:color w:val="000000" w:themeColor="text1"/>
          <w:sz w:val="21"/>
          <w:szCs w:val="21"/>
        </w:rPr>
      </w:pPr>
      <w:r w:rsidRPr="004477F2">
        <w:rPr>
          <w:rStyle w:val="Hyperlink"/>
          <w:rFonts w:cstheme="minorHAnsi"/>
          <w:bCs/>
          <w:color w:val="000000" w:themeColor="text1"/>
          <w:u w:val="none"/>
        </w:rPr>
        <w:t xml:space="preserve">Coeckelbergh, D. en Langenberg, S. in </w:t>
      </w:r>
      <w:r w:rsidRPr="004477F2">
        <w:rPr>
          <w:rFonts w:cstheme="minorHAnsi"/>
          <w:bCs/>
          <w:color w:val="000000" w:themeColor="text1"/>
        </w:rPr>
        <w:t xml:space="preserve">Vande Walle, G., Interview met </w:t>
      </w:r>
      <w:r w:rsidRPr="004477F2">
        <w:rPr>
          <w:rStyle w:val="Hyperlink"/>
          <w:rFonts w:cstheme="minorHAnsi"/>
          <w:bCs/>
          <w:color w:val="000000" w:themeColor="text1"/>
          <w:u w:val="none"/>
        </w:rPr>
        <w:t xml:space="preserve">Coeckelbergh, D. en Langenberg, S over een integger integriteitsbeleid in ngo’s, in </w:t>
      </w:r>
      <w:r w:rsidRPr="004477F2">
        <w:rPr>
          <w:rFonts w:cstheme="minorHAnsi"/>
          <w:bCs/>
          <w:color w:val="000000" w:themeColor="text1"/>
        </w:rPr>
        <w:fldChar w:fldCharType="begin"/>
      </w:r>
      <w:r w:rsidRPr="004477F2">
        <w:rPr>
          <w:rFonts w:cstheme="minorHAnsi"/>
          <w:bCs/>
          <w:color w:val="000000" w:themeColor="text1"/>
        </w:rPr>
        <w:instrText>HYPERLINK "https://nl.linkedin.com/posts/gudrunvandewalle_integer-integriteitsbeleid-vzw-activity-7214883535201910784-5Aww"</w:instrText>
      </w:r>
      <w:r w:rsidRPr="004477F2">
        <w:rPr>
          <w:rFonts w:cstheme="minorHAnsi"/>
          <w:bCs/>
          <w:color w:val="000000" w:themeColor="text1"/>
        </w:rPr>
      </w:r>
      <w:r w:rsidRPr="004477F2">
        <w:rPr>
          <w:rFonts w:cstheme="minorHAnsi"/>
          <w:bCs/>
          <w:color w:val="000000" w:themeColor="text1"/>
        </w:rPr>
        <w:fldChar w:fldCharType="separate"/>
      </w:r>
      <w:r w:rsidRPr="004477F2">
        <w:rPr>
          <w:rStyle w:val="Hyperlink"/>
          <w:rFonts w:cstheme="minorHAnsi"/>
          <w:bCs/>
          <w:color w:val="000000" w:themeColor="text1"/>
        </w:rPr>
        <w:t>https://nl.linkedin.com/posts/gudrunvandewalle_integer-integriteitsbeleid-vzw-activity-7214883535201910784-5Aww</w:t>
      </w:r>
      <w:r w:rsidRPr="004477F2">
        <w:rPr>
          <w:rFonts w:cstheme="minorHAnsi"/>
          <w:bCs/>
          <w:color w:val="000000" w:themeColor="text1"/>
        </w:rPr>
        <w:fldChar w:fldCharType="end"/>
      </w:r>
    </w:p>
    <w:p w14:paraId="46AA3AAD" w14:textId="77777777" w:rsidR="004302C5" w:rsidRPr="007B616B" w:rsidRDefault="004302C5" w:rsidP="004477F2">
      <w:pPr>
        <w:spacing w:after="0" w:line="240" w:lineRule="auto"/>
        <w:rPr>
          <w:rStyle w:val="Hyperlink"/>
          <w:rFonts w:cstheme="minorHAnsi"/>
          <w:b/>
          <w:color w:val="ED7D31" w:themeColor="accent2"/>
          <w:sz w:val="28"/>
          <w:szCs w:val="28"/>
          <w:u w:val="none"/>
        </w:rPr>
      </w:pPr>
    </w:p>
    <w:p w14:paraId="0B99D073" w14:textId="77777777" w:rsidR="007B616B" w:rsidRPr="007B616B" w:rsidRDefault="007B616B" w:rsidP="005203E1">
      <w:pPr>
        <w:spacing w:after="0" w:line="240" w:lineRule="auto"/>
      </w:pPr>
      <w:r w:rsidRPr="007B616B">
        <w:t xml:space="preserve">Coeckelbergh, D, Langenberg, S., Hoe leid ik vandaag een ngo-vzw? Integriteit in ngo’s, in  </w:t>
      </w:r>
      <w:r>
        <w:fldChar w:fldCharType="begin"/>
      </w:r>
      <w:r>
        <w:instrText>HYPERLINK "https://www.youtube.com/watch?v=ym5rNehMEi8"</w:instrText>
      </w:r>
      <w:r>
        <w:fldChar w:fldCharType="separate"/>
      </w:r>
      <w:r w:rsidRPr="007B616B">
        <w:rPr>
          <w:rStyle w:val="Hyperlink"/>
        </w:rPr>
        <w:t>https://www.youtube.com/watch?v=ym5rNehMEi8</w:t>
      </w:r>
      <w:r>
        <w:fldChar w:fldCharType="end"/>
      </w:r>
    </w:p>
    <w:p w14:paraId="26DE77D6" w14:textId="77777777" w:rsidR="003177F4" w:rsidRPr="003177F4" w:rsidRDefault="008E11DF" w:rsidP="003177F4">
      <w:pPr>
        <w:widowControl w:val="0"/>
        <w:autoSpaceDE w:val="0"/>
        <w:autoSpaceDN w:val="0"/>
        <w:spacing w:before="263" w:after="0" w:line="240" w:lineRule="auto"/>
        <w:outlineLvl w:val="0"/>
        <w:rPr>
          <w:rFonts w:eastAsia="Trebuchet MS" w:cstheme="minorHAnsi"/>
          <w:bCs/>
          <w:w w:val="115"/>
          <w:sz w:val="20"/>
          <w:szCs w:val="20"/>
          <w:lang w:val="en-US"/>
        </w:rPr>
      </w:pPr>
      <w:r>
        <w:t>C</w:t>
      </w:r>
      <w:proofErr w:type="spellStart"/>
      <w:r w:rsidR="003177F4" w:rsidRPr="003177F4">
        <w:rPr>
          <w:rFonts w:eastAsia="Trebuchet MS" w:cstheme="minorHAnsi"/>
          <w:bCs/>
          <w:w w:val="115"/>
          <w:sz w:val="20"/>
          <w:szCs w:val="20"/>
          <w:lang w:val="en-US"/>
        </w:rPr>
        <w:t>oeckelbergh</w:t>
      </w:r>
      <w:proofErr w:type="spellEnd"/>
      <w:r w:rsidR="003177F4" w:rsidRPr="003177F4">
        <w:rPr>
          <w:rFonts w:eastAsia="Trebuchet MS" w:cstheme="minorHAnsi"/>
          <w:bCs/>
          <w:w w:val="115"/>
          <w:sz w:val="20"/>
          <w:szCs w:val="20"/>
          <w:lang w:val="en-US"/>
        </w:rPr>
        <w:t>, D.,</w:t>
      </w:r>
      <w:r w:rsidR="003177F4" w:rsidRPr="003177F4">
        <w:rPr>
          <w:rFonts w:eastAsia="Trebuchet MS" w:cstheme="minorHAnsi"/>
          <w:b/>
          <w:bCs/>
          <w:w w:val="115"/>
          <w:sz w:val="20"/>
          <w:szCs w:val="20"/>
          <w:lang w:val="en-US"/>
        </w:rPr>
        <w:t xml:space="preserve"> </w:t>
      </w:r>
      <w:r w:rsidR="003177F4" w:rsidRPr="003177F4">
        <w:rPr>
          <w:rFonts w:eastAsia="Trebuchet MS" w:cstheme="minorHAnsi"/>
          <w:bCs/>
          <w:w w:val="115"/>
          <w:sz w:val="20"/>
          <w:szCs w:val="20"/>
          <w:lang w:val="en-US"/>
        </w:rPr>
        <w:t xml:space="preserve">When the </w:t>
      </w:r>
      <w:proofErr w:type="spellStart"/>
      <w:proofErr w:type="gramStart"/>
      <w:r w:rsidR="003177F4" w:rsidRPr="003177F4">
        <w:rPr>
          <w:rFonts w:eastAsia="Trebuchet MS" w:cstheme="minorHAnsi"/>
          <w:bCs/>
          <w:w w:val="115"/>
          <w:sz w:val="20"/>
          <w:szCs w:val="20"/>
          <w:lang w:val="en-US"/>
        </w:rPr>
        <w:t>non profit</w:t>
      </w:r>
      <w:proofErr w:type="spellEnd"/>
      <w:proofErr w:type="gramEnd"/>
      <w:r w:rsidR="003177F4" w:rsidRPr="003177F4">
        <w:rPr>
          <w:rFonts w:eastAsia="Trebuchet MS" w:cstheme="minorHAnsi"/>
          <w:bCs/>
          <w:w w:val="115"/>
          <w:sz w:val="20"/>
          <w:szCs w:val="20"/>
          <w:lang w:val="en-US"/>
        </w:rPr>
        <w:t>/social economy forgets its own disinterested goal, in CESIN or</w:t>
      </w:r>
      <w:r w:rsidR="003177F4" w:rsidRPr="003177F4">
        <w:rPr>
          <w:rFonts w:eastAsia="Trebuchet MS" w:cstheme="minorHAnsi"/>
          <w:b/>
          <w:bCs/>
          <w:w w:val="115"/>
          <w:sz w:val="20"/>
          <w:szCs w:val="20"/>
          <w:lang w:val="en-US"/>
        </w:rPr>
        <w:t xml:space="preserve"> </w:t>
      </w:r>
      <w:r w:rsidR="003177F4" w:rsidRPr="003177F4">
        <w:rPr>
          <w:rFonts w:eastAsia="Trebuchet MS" w:cstheme="minorHAnsi"/>
          <w:bCs/>
          <w:w w:val="115"/>
          <w:sz w:val="20"/>
          <w:szCs w:val="20"/>
          <w:lang w:val="en-US"/>
        </w:rPr>
        <w:t>Cheops Ethics, Society and Integrity Newsletter (CESIN), May 2025</w:t>
      </w:r>
      <w:r w:rsidR="003177F4" w:rsidRPr="003177F4">
        <w:rPr>
          <w:rFonts w:eastAsia="Trebuchet MS" w:cstheme="minorHAnsi"/>
          <w:b/>
          <w:bCs/>
          <w:w w:val="115"/>
          <w:sz w:val="20"/>
          <w:szCs w:val="20"/>
          <w:lang w:val="en-US"/>
        </w:rPr>
        <w:t xml:space="preserve">, </w:t>
      </w:r>
      <w:r w:rsidR="003177F4" w:rsidRPr="003177F4">
        <w:rPr>
          <w:rFonts w:eastAsia="Trebuchet MS" w:cstheme="minorHAnsi"/>
          <w:bCs/>
          <w:w w:val="115"/>
          <w:sz w:val="20"/>
          <w:szCs w:val="20"/>
          <w:lang w:val="en-US"/>
        </w:rPr>
        <w:t>p. 19-20</w:t>
      </w:r>
    </w:p>
    <w:p w14:paraId="3FA81F17" w14:textId="77777777" w:rsidR="003177F4" w:rsidRPr="0083178E" w:rsidRDefault="003177F4" w:rsidP="005203E1">
      <w:pPr>
        <w:spacing w:after="0" w:line="240" w:lineRule="auto"/>
        <w:rPr>
          <w:rFonts w:cstheme="minorHAnsi"/>
          <w:lang w:val="en-US"/>
        </w:rPr>
      </w:pPr>
    </w:p>
    <w:p w14:paraId="2FBD80BC" w14:textId="77777777" w:rsidR="005F1DCF" w:rsidRDefault="005203E1" w:rsidP="005203E1">
      <w:pPr>
        <w:spacing w:after="0" w:line="240" w:lineRule="auto"/>
        <w:rPr>
          <w:rFonts w:eastAsia="+mn-ea" w:cstheme="minorHAnsi"/>
          <w:color w:val="000000"/>
          <w:kern w:val="24"/>
          <w:lang w:val="fr-BE" w:eastAsia="nl-BE"/>
        </w:rPr>
      </w:pPr>
      <w:r w:rsidRPr="005203E1">
        <w:rPr>
          <w:rFonts w:cstheme="minorHAnsi"/>
          <w:lang w:val="fr-BE"/>
        </w:rPr>
        <w:t xml:space="preserve">Coeckelbergh, D., Training Renforcement du traitement de plaintes (d’intégrité dans le secteur de l’aide en développement), training organisé par les trois fédérations des </w:t>
      </w:r>
      <w:proofErr w:type="spellStart"/>
      <w:r w:rsidRPr="005203E1">
        <w:rPr>
          <w:rFonts w:cstheme="minorHAnsi"/>
          <w:lang w:val="fr-BE"/>
        </w:rPr>
        <w:t>ong</w:t>
      </w:r>
      <w:proofErr w:type="spellEnd"/>
      <w:r w:rsidRPr="005203E1">
        <w:rPr>
          <w:rFonts w:cstheme="minorHAnsi"/>
          <w:lang w:val="fr-BE"/>
        </w:rPr>
        <w:t xml:space="preserve"> belges dans le secteur de l’aide en développement, </w:t>
      </w:r>
      <w:r w:rsidRPr="005203E1">
        <w:rPr>
          <w:rFonts w:eastAsia="+mn-ea" w:cstheme="minorHAnsi"/>
          <w:color w:val="000000"/>
          <w:kern w:val="24"/>
          <w:lang w:val="fr-BE" w:eastAsia="nl-BE"/>
        </w:rPr>
        <w:t xml:space="preserve">ACODEV, </w:t>
      </w:r>
      <w:proofErr w:type="spellStart"/>
      <w:r w:rsidRPr="005203E1">
        <w:rPr>
          <w:rFonts w:eastAsia="+mn-ea" w:cstheme="minorHAnsi"/>
          <w:color w:val="000000"/>
          <w:kern w:val="24"/>
          <w:lang w:val="fr-BE" w:eastAsia="nl-BE"/>
        </w:rPr>
        <w:t>Fiabel</w:t>
      </w:r>
      <w:proofErr w:type="spellEnd"/>
      <w:r w:rsidRPr="005203E1">
        <w:rPr>
          <w:rFonts w:eastAsia="+mn-ea" w:cstheme="minorHAnsi"/>
          <w:color w:val="000000"/>
          <w:kern w:val="24"/>
          <w:lang w:val="fr-BE" w:eastAsia="nl-BE"/>
        </w:rPr>
        <w:t xml:space="preserve"> &amp; NGO-</w:t>
      </w:r>
      <w:proofErr w:type="spellStart"/>
      <w:r w:rsidRPr="005203E1">
        <w:rPr>
          <w:rFonts w:eastAsia="+mn-ea" w:cstheme="minorHAnsi"/>
          <w:color w:val="000000"/>
          <w:kern w:val="24"/>
          <w:lang w:val="fr-BE" w:eastAsia="nl-BE"/>
        </w:rPr>
        <w:t>federatie</w:t>
      </w:r>
      <w:proofErr w:type="spellEnd"/>
      <w:r w:rsidRPr="005203E1">
        <w:rPr>
          <w:rFonts w:eastAsia="+mn-ea" w:cstheme="minorHAnsi"/>
          <w:color w:val="000000"/>
          <w:kern w:val="24"/>
          <w:lang w:val="fr-BE" w:eastAsia="nl-BE"/>
        </w:rPr>
        <w:t xml:space="preserve">, </w:t>
      </w:r>
      <w:r w:rsidRPr="005203E1">
        <w:rPr>
          <w:rFonts w:cstheme="minorHAnsi"/>
          <w:lang w:val="fr-BE"/>
        </w:rPr>
        <w:t>training donnés en mai e</w:t>
      </w:r>
      <w:r w:rsidR="00642F8A">
        <w:rPr>
          <w:rFonts w:cstheme="minorHAnsi"/>
          <w:lang w:val="fr-BE"/>
        </w:rPr>
        <w:t>t</w:t>
      </w:r>
      <w:r w:rsidRPr="005203E1">
        <w:rPr>
          <w:rFonts w:cstheme="minorHAnsi"/>
          <w:lang w:val="fr-BE"/>
        </w:rPr>
        <w:t xml:space="preserve"> juin 2024, Bruxelles, </w:t>
      </w:r>
      <w:r w:rsidRPr="005203E1">
        <w:rPr>
          <w:rFonts w:eastAsia="+mn-ea" w:cstheme="minorHAnsi"/>
          <w:color w:val="000000"/>
          <w:kern w:val="24"/>
          <w:lang w:val="fr-BE" w:eastAsia="nl-BE"/>
        </w:rPr>
        <w:t>ACODEV, 178 PP. </w:t>
      </w:r>
      <w:r w:rsidR="00EB7E70">
        <w:rPr>
          <w:rFonts w:eastAsia="+mn-ea" w:cstheme="minorHAnsi"/>
          <w:color w:val="000000"/>
          <w:kern w:val="24"/>
          <w:lang w:val="fr-BE" w:eastAsia="nl-BE"/>
        </w:rPr>
        <w:t xml:space="preserve">, pour compte de Diversity </w:t>
      </w:r>
      <w:proofErr w:type="spellStart"/>
      <w:r w:rsidR="00EB7E70">
        <w:rPr>
          <w:rFonts w:eastAsia="+mn-ea" w:cstheme="minorHAnsi"/>
          <w:color w:val="000000"/>
          <w:kern w:val="24"/>
          <w:lang w:val="fr-BE" w:eastAsia="nl-BE"/>
        </w:rPr>
        <w:t>bv</w:t>
      </w:r>
      <w:proofErr w:type="spellEnd"/>
    </w:p>
    <w:p w14:paraId="14007BCC" w14:textId="77777777" w:rsidR="00EB7E70" w:rsidRPr="005203E1" w:rsidRDefault="00EB7E70" w:rsidP="005203E1">
      <w:pPr>
        <w:spacing w:after="0" w:line="240" w:lineRule="auto"/>
        <w:rPr>
          <w:rFonts w:eastAsia="+mn-ea" w:cstheme="minorHAnsi"/>
          <w:color w:val="000000"/>
          <w:kern w:val="24"/>
          <w:lang w:val="fr-BE" w:eastAsia="nl-BE"/>
        </w:rPr>
      </w:pPr>
    </w:p>
    <w:p w14:paraId="719A103B" w14:textId="77777777" w:rsidR="00EB7E70" w:rsidRPr="005203E1" w:rsidRDefault="00EB7E70" w:rsidP="00EB7E70">
      <w:pPr>
        <w:spacing w:after="0" w:line="240" w:lineRule="auto"/>
        <w:rPr>
          <w:rFonts w:eastAsia="+mn-ea" w:cstheme="minorHAnsi"/>
          <w:color w:val="000000"/>
          <w:kern w:val="24"/>
          <w:lang w:val="fr-BE" w:eastAsia="nl-BE"/>
        </w:rPr>
      </w:pPr>
      <w:r w:rsidRPr="005203E1">
        <w:rPr>
          <w:rFonts w:cstheme="minorHAnsi"/>
          <w:lang w:val="fr-BE"/>
        </w:rPr>
        <w:t xml:space="preserve">Coeckelbergh, D., Training Renforcement du traitement de plaintes (d’intégrité dans le secteur de l’aide en développement), training organisé par les trois fédérations des </w:t>
      </w:r>
      <w:proofErr w:type="spellStart"/>
      <w:r w:rsidRPr="005203E1">
        <w:rPr>
          <w:rFonts w:cstheme="minorHAnsi"/>
          <w:lang w:val="fr-BE"/>
        </w:rPr>
        <w:t>ong</w:t>
      </w:r>
      <w:proofErr w:type="spellEnd"/>
      <w:r w:rsidRPr="005203E1">
        <w:rPr>
          <w:rFonts w:cstheme="minorHAnsi"/>
          <w:lang w:val="fr-BE"/>
        </w:rPr>
        <w:t xml:space="preserve"> belges dans le secteur de l’aide en développement, </w:t>
      </w:r>
      <w:r w:rsidRPr="005203E1">
        <w:rPr>
          <w:rFonts w:eastAsia="+mn-ea" w:cstheme="minorHAnsi"/>
          <w:color w:val="000000"/>
          <w:kern w:val="24"/>
          <w:lang w:val="fr-BE" w:eastAsia="nl-BE"/>
        </w:rPr>
        <w:t xml:space="preserve">ACODEV, </w:t>
      </w:r>
      <w:proofErr w:type="spellStart"/>
      <w:r w:rsidRPr="005203E1">
        <w:rPr>
          <w:rFonts w:eastAsia="+mn-ea" w:cstheme="minorHAnsi"/>
          <w:color w:val="000000"/>
          <w:kern w:val="24"/>
          <w:lang w:val="fr-BE" w:eastAsia="nl-BE"/>
        </w:rPr>
        <w:t>Fiabel</w:t>
      </w:r>
      <w:proofErr w:type="spellEnd"/>
      <w:r w:rsidRPr="005203E1">
        <w:rPr>
          <w:rFonts w:eastAsia="+mn-ea" w:cstheme="minorHAnsi"/>
          <w:color w:val="000000"/>
          <w:kern w:val="24"/>
          <w:lang w:val="fr-BE" w:eastAsia="nl-BE"/>
        </w:rPr>
        <w:t xml:space="preserve"> &amp; NGO-</w:t>
      </w:r>
      <w:proofErr w:type="spellStart"/>
      <w:r w:rsidRPr="005203E1">
        <w:rPr>
          <w:rFonts w:eastAsia="+mn-ea" w:cstheme="minorHAnsi"/>
          <w:color w:val="000000"/>
          <w:kern w:val="24"/>
          <w:lang w:val="fr-BE" w:eastAsia="nl-BE"/>
        </w:rPr>
        <w:t>federatie</w:t>
      </w:r>
      <w:proofErr w:type="spellEnd"/>
      <w:r w:rsidRPr="005203E1">
        <w:rPr>
          <w:rFonts w:eastAsia="+mn-ea" w:cstheme="minorHAnsi"/>
          <w:color w:val="000000"/>
          <w:kern w:val="24"/>
          <w:lang w:val="fr-BE" w:eastAsia="nl-BE"/>
        </w:rPr>
        <w:t xml:space="preserve">, </w:t>
      </w:r>
      <w:r w:rsidRPr="005203E1">
        <w:rPr>
          <w:rFonts w:cstheme="minorHAnsi"/>
          <w:lang w:val="fr-BE"/>
        </w:rPr>
        <w:t xml:space="preserve">training donnés </w:t>
      </w:r>
      <w:r>
        <w:rPr>
          <w:rFonts w:cstheme="minorHAnsi"/>
          <w:lang w:val="fr-BE"/>
        </w:rPr>
        <w:t xml:space="preserve">le 19 novembre </w:t>
      </w:r>
      <w:r w:rsidRPr="005203E1">
        <w:rPr>
          <w:rFonts w:cstheme="minorHAnsi"/>
          <w:lang w:val="fr-BE"/>
        </w:rPr>
        <w:t xml:space="preserve">2024, Bruxelles, </w:t>
      </w:r>
      <w:r>
        <w:rPr>
          <w:rFonts w:eastAsia="+mn-ea" w:cstheme="minorHAnsi"/>
          <w:color w:val="000000"/>
          <w:kern w:val="24"/>
          <w:lang w:val="fr-BE" w:eastAsia="nl-BE"/>
        </w:rPr>
        <w:t>ACODEV, 1</w:t>
      </w:r>
      <w:r w:rsidRPr="005203E1">
        <w:rPr>
          <w:rFonts w:eastAsia="+mn-ea" w:cstheme="minorHAnsi"/>
          <w:color w:val="000000"/>
          <w:kern w:val="24"/>
          <w:lang w:val="fr-BE" w:eastAsia="nl-BE"/>
        </w:rPr>
        <w:t>8</w:t>
      </w:r>
      <w:r>
        <w:rPr>
          <w:rFonts w:eastAsia="+mn-ea" w:cstheme="minorHAnsi"/>
          <w:color w:val="000000"/>
          <w:kern w:val="24"/>
          <w:lang w:val="fr-BE" w:eastAsia="nl-BE"/>
        </w:rPr>
        <w:t>1</w:t>
      </w:r>
      <w:r w:rsidRPr="005203E1">
        <w:rPr>
          <w:rFonts w:eastAsia="+mn-ea" w:cstheme="minorHAnsi"/>
          <w:color w:val="000000"/>
          <w:kern w:val="24"/>
          <w:lang w:val="fr-BE" w:eastAsia="nl-BE"/>
        </w:rPr>
        <w:t xml:space="preserve"> PP.</w:t>
      </w:r>
      <w:r>
        <w:rPr>
          <w:rFonts w:eastAsia="+mn-ea" w:cstheme="minorHAnsi"/>
          <w:color w:val="000000"/>
          <w:kern w:val="24"/>
          <w:lang w:val="fr-BE" w:eastAsia="nl-BE"/>
        </w:rPr>
        <w:t>,</w:t>
      </w:r>
      <w:r w:rsidRPr="005203E1">
        <w:rPr>
          <w:rFonts w:eastAsia="+mn-ea" w:cstheme="minorHAnsi"/>
          <w:color w:val="000000"/>
          <w:kern w:val="24"/>
          <w:lang w:val="fr-BE" w:eastAsia="nl-BE"/>
        </w:rPr>
        <w:t> </w:t>
      </w:r>
      <w:r>
        <w:rPr>
          <w:rFonts w:eastAsia="+mn-ea" w:cstheme="minorHAnsi"/>
          <w:color w:val="000000"/>
          <w:kern w:val="24"/>
          <w:lang w:val="fr-BE" w:eastAsia="nl-BE"/>
        </w:rPr>
        <w:t xml:space="preserve">pour compte de Diversity </w:t>
      </w:r>
      <w:proofErr w:type="spellStart"/>
      <w:r>
        <w:rPr>
          <w:rFonts w:eastAsia="+mn-ea" w:cstheme="minorHAnsi"/>
          <w:color w:val="000000"/>
          <w:kern w:val="24"/>
          <w:lang w:val="fr-BE" w:eastAsia="nl-BE"/>
        </w:rPr>
        <w:t>bv</w:t>
      </w:r>
      <w:proofErr w:type="spellEnd"/>
    </w:p>
    <w:p w14:paraId="3E6DA071" w14:textId="77777777" w:rsidR="005203E1" w:rsidRPr="005203E1" w:rsidRDefault="005203E1" w:rsidP="001C5E14">
      <w:pPr>
        <w:spacing w:after="0" w:line="240" w:lineRule="auto"/>
        <w:jc w:val="center"/>
        <w:rPr>
          <w:rStyle w:val="Hyperlink"/>
          <w:rFonts w:cstheme="minorHAnsi"/>
          <w:b/>
          <w:color w:val="ED7D31" w:themeColor="accent2"/>
          <w:sz w:val="28"/>
          <w:szCs w:val="28"/>
          <w:u w:val="none"/>
          <w:lang w:val="fr-BE"/>
        </w:rPr>
      </w:pPr>
    </w:p>
    <w:p w14:paraId="0EB0F661" w14:textId="77777777" w:rsidR="004302C5" w:rsidRPr="004302C5" w:rsidRDefault="004302C5" w:rsidP="004302C5">
      <w:pPr>
        <w:shd w:val="clear" w:color="auto" w:fill="FFFFFF"/>
        <w:spacing w:after="0" w:line="240" w:lineRule="auto"/>
        <w:textAlignment w:val="baseline"/>
        <w:rPr>
          <w:rFonts w:ascii="Times New Roman" w:eastAsia="Times New Roman" w:hAnsi="Times New Roman" w:cstheme="minorHAnsi"/>
          <w:lang w:eastAsia="nl-BE"/>
        </w:rPr>
      </w:pPr>
      <w:r w:rsidRPr="004302C5">
        <w:rPr>
          <w:rFonts w:cstheme="minorHAnsi"/>
          <w:bdr w:val="none" w:sz="0" w:space="0" w:color="auto" w:frame="1"/>
        </w:rPr>
        <w:lastRenderedPageBreak/>
        <w:t xml:space="preserve">Coeckelbergh, D., Langenberg, Suzan, m.m.v. Langenberg, Sophie, </w:t>
      </w:r>
      <w:r w:rsidRPr="004302C5">
        <w:rPr>
          <w:rFonts w:cstheme="minorHAnsi"/>
          <w:bCs/>
          <w:spacing w:val="-2"/>
        </w:rPr>
        <w:t>Hoe leid ik vandaag een vzw-ngo? Gids voor een integer beleid, Gompel &amp; Scavina, 2024,</w:t>
      </w:r>
      <w:r w:rsidRPr="004302C5">
        <w:rPr>
          <w:rFonts w:cstheme="minorHAnsi"/>
          <w:b/>
          <w:bCs/>
          <w:spacing w:val="-2"/>
        </w:rPr>
        <w:t xml:space="preserve"> </w:t>
      </w:r>
      <w:r w:rsidRPr="004302C5">
        <w:rPr>
          <w:rFonts w:cstheme="minorHAnsi"/>
          <w:bCs/>
          <w:spacing w:val="-2"/>
        </w:rPr>
        <w:t>222 p., ISBN</w:t>
      </w:r>
      <w:r w:rsidRPr="004302C5">
        <w:rPr>
          <w:rFonts w:cstheme="minorHAnsi"/>
          <w:b/>
          <w:bCs/>
          <w:spacing w:val="-2"/>
        </w:rPr>
        <w:t xml:space="preserve"> </w:t>
      </w:r>
      <w:r w:rsidRPr="004302C5">
        <w:rPr>
          <w:rFonts w:cstheme="minorHAnsi"/>
          <w:shd w:val="clear" w:color="auto" w:fill="F9F9F9"/>
        </w:rPr>
        <w:t xml:space="preserve">978 94 6371 509 6, softcover, </w:t>
      </w:r>
      <w:r w:rsidRPr="004302C5">
        <w:rPr>
          <w:rFonts w:cstheme="minorHAnsi"/>
          <w:shd w:val="clear" w:color="auto" w:fill="FFFFFF"/>
        </w:rPr>
        <w:t>Cahiers Campus Gelbergen, nr. 11, Reeks CESIN nr. 4.</w:t>
      </w:r>
    </w:p>
    <w:p w14:paraId="35E8AD39" w14:textId="77777777" w:rsidR="005F1DCF" w:rsidRDefault="005F1DCF" w:rsidP="001C5E14">
      <w:pPr>
        <w:spacing w:after="0" w:line="240" w:lineRule="auto"/>
        <w:jc w:val="center"/>
        <w:rPr>
          <w:rStyle w:val="Hyperlink"/>
          <w:rFonts w:cstheme="minorHAnsi"/>
          <w:b/>
          <w:color w:val="ED7D31" w:themeColor="accent2"/>
          <w:sz w:val="28"/>
          <w:szCs w:val="28"/>
          <w:u w:val="none"/>
        </w:rPr>
      </w:pPr>
    </w:p>
    <w:p w14:paraId="3A4A3036" w14:textId="77777777" w:rsidR="00654EDF" w:rsidRPr="001C5E14" w:rsidRDefault="005F1DCF" w:rsidP="005F1DCF">
      <w:pPr>
        <w:shd w:val="clear" w:color="auto" w:fill="FFFFFF"/>
        <w:spacing w:after="0" w:line="240" w:lineRule="auto"/>
        <w:textAlignment w:val="baseline"/>
        <w:rPr>
          <w:rFonts w:cstheme="minorHAnsi"/>
          <w:b/>
          <w:color w:val="ED7D31" w:themeColor="accent2"/>
          <w:sz w:val="28"/>
          <w:szCs w:val="28"/>
        </w:rPr>
      </w:pPr>
      <w:r w:rsidRPr="005F1DCF">
        <w:rPr>
          <w:rFonts w:eastAsia="Times New Roman" w:cstheme="minorHAnsi"/>
          <w:lang w:eastAsia="nl-BE"/>
        </w:rPr>
        <w:t xml:space="preserve">Coeckelbergh, D., Integriteitsoefeningen voor 11.11.11, Integriteitsdag, 19 03 2024, Vlasbroekstraat 11, Brussel, </w:t>
      </w:r>
      <w:r>
        <w:rPr>
          <w:rFonts w:eastAsia="Times New Roman" w:cstheme="minorHAnsi"/>
          <w:lang w:eastAsia="nl-BE"/>
        </w:rPr>
        <w:t>34 PP</w:t>
      </w:r>
    </w:p>
    <w:p w14:paraId="4B284C8D" w14:textId="77777777" w:rsidR="004A5731" w:rsidRDefault="004A5731" w:rsidP="004A5731">
      <w:pPr>
        <w:spacing w:after="0"/>
        <w:rPr>
          <w:rFonts w:ascii="Calibri" w:eastAsia="Calibri" w:hAnsi="Calibri" w:cs="Calibri"/>
          <w:b/>
          <w:color w:val="1D1B11"/>
          <w:lang w:eastAsia="nl-BE"/>
        </w:rPr>
      </w:pPr>
    </w:p>
    <w:p w14:paraId="640D9B41" w14:textId="77777777" w:rsidR="00654EDF" w:rsidRDefault="00A03EEB" w:rsidP="00A03EEB">
      <w:pPr>
        <w:spacing w:after="0"/>
        <w:rPr>
          <w:rFonts w:ascii="Calibri" w:eastAsia="Calibri" w:hAnsi="Calibri" w:cs="Calibri"/>
          <w:color w:val="1D1B11"/>
          <w:lang w:eastAsia="nl-BE"/>
        </w:rPr>
      </w:pPr>
      <w:r w:rsidRPr="00B46A51">
        <w:rPr>
          <w:rFonts w:ascii="Calibri" w:eastAsia="Calibri" w:hAnsi="Calibri" w:cs="Calibri"/>
          <w:color w:val="1D1B11"/>
          <w:lang w:val="en-US" w:eastAsia="nl-BE"/>
        </w:rPr>
        <w:t>Coeckelbergh, D.,</w:t>
      </w:r>
      <w:r>
        <w:rPr>
          <w:rFonts w:ascii="Calibri" w:eastAsia="Calibri" w:hAnsi="Calibri" w:cs="Calibri"/>
          <w:color w:val="1D1B11"/>
          <w:lang w:val="en-US" w:eastAsia="nl-BE"/>
        </w:rPr>
        <w:t xml:space="preserve"> </w:t>
      </w:r>
      <w:r w:rsidRPr="007E1FBA">
        <w:rPr>
          <w:rFonts w:ascii="Calibri" w:eastAsia="Calibri" w:hAnsi="Calibri" w:cs="Calibri"/>
          <w:color w:val="1D1B11"/>
          <w:lang w:eastAsia="nl-BE"/>
        </w:rPr>
        <w:t>Integriteit, een gelaagd onderwerp, in vzw Actueel, 10 maart 202</w:t>
      </w:r>
      <w:r w:rsidR="00654EDF">
        <w:rPr>
          <w:rFonts w:ascii="Calibri" w:eastAsia="Calibri" w:hAnsi="Calibri" w:cs="Calibri"/>
          <w:color w:val="1D1B11"/>
          <w:lang w:eastAsia="nl-BE"/>
        </w:rPr>
        <w:t>2</w:t>
      </w:r>
    </w:p>
    <w:p w14:paraId="790A0B3D" w14:textId="77777777" w:rsidR="00B615CE" w:rsidRDefault="00B615CE" w:rsidP="00A03EEB">
      <w:pPr>
        <w:spacing w:after="0"/>
        <w:rPr>
          <w:rFonts w:ascii="Calibri" w:eastAsia="Calibri" w:hAnsi="Calibri" w:cs="Calibri"/>
          <w:color w:val="1D1B11"/>
          <w:lang w:eastAsia="nl-BE"/>
        </w:rPr>
      </w:pPr>
    </w:p>
    <w:p w14:paraId="115E2251" w14:textId="77777777" w:rsidR="00B615CE" w:rsidRPr="00B615CE" w:rsidRDefault="00B615CE" w:rsidP="00B615CE">
      <w:pPr>
        <w:rPr>
          <w:rFonts w:cstheme="minorHAnsi"/>
          <w:color w:val="000000" w:themeColor="text1"/>
          <w:highlight w:val="red"/>
          <w:lang w:val="fr-BE"/>
        </w:rPr>
      </w:pPr>
      <w:r w:rsidRPr="00B615CE">
        <w:rPr>
          <w:rFonts w:cstheme="minorHAnsi"/>
          <w:color w:val="000000" w:themeColor="text1"/>
          <w:lang w:val="fr-BE"/>
        </w:rPr>
        <w:t xml:space="preserve">Coeckelbergh D., L’intégrité sous le </w:t>
      </w:r>
      <w:proofErr w:type="spellStart"/>
      <w:r w:rsidRPr="00B615CE">
        <w:rPr>
          <w:rFonts w:cstheme="minorHAnsi"/>
          <w:color w:val="000000" w:themeColor="text1"/>
          <w:lang w:val="fr-BE"/>
        </w:rPr>
        <w:t>prisma</w:t>
      </w:r>
      <w:proofErr w:type="spellEnd"/>
      <w:r w:rsidRPr="00B615CE">
        <w:rPr>
          <w:rFonts w:cstheme="minorHAnsi"/>
          <w:color w:val="000000" w:themeColor="text1"/>
          <w:lang w:val="fr-BE"/>
        </w:rPr>
        <w:t xml:space="preserve"> de </w:t>
      </w:r>
      <w:proofErr w:type="spellStart"/>
      <w:r w:rsidRPr="00B615CE">
        <w:rPr>
          <w:rFonts w:cstheme="minorHAnsi"/>
          <w:color w:val="000000" w:themeColor="text1"/>
          <w:lang w:val="fr-BE"/>
        </w:rPr>
        <w:t>Congodorpen</w:t>
      </w:r>
      <w:proofErr w:type="spellEnd"/>
      <w:r w:rsidRPr="00B615CE">
        <w:rPr>
          <w:rFonts w:cstheme="minorHAnsi"/>
          <w:color w:val="000000" w:themeColor="text1"/>
          <w:lang w:val="fr-BE"/>
        </w:rPr>
        <w:t xml:space="preserve">, digitale PP </w:t>
      </w:r>
      <w:proofErr w:type="spellStart"/>
      <w:r w:rsidRPr="00B615CE">
        <w:rPr>
          <w:rFonts w:cstheme="minorHAnsi"/>
          <w:color w:val="000000" w:themeColor="text1"/>
          <w:lang w:val="fr-BE"/>
        </w:rPr>
        <w:t>tbv</w:t>
      </w:r>
      <w:proofErr w:type="spellEnd"/>
      <w:r w:rsidRPr="00B615CE">
        <w:rPr>
          <w:rFonts w:cstheme="minorHAnsi"/>
          <w:color w:val="000000" w:themeColor="text1"/>
          <w:lang w:val="fr-BE"/>
        </w:rPr>
        <w:t xml:space="preserve"> </w:t>
      </w:r>
      <w:proofErr w:type="spellStart"/>
      <w:r w:rsidRPr="00B615CE">
        <w:rPr>
          <w:rFonts w:cstheme="minorHAnsi"/>
          <w:color w:val="000000" w:themeColor="text1"/>
          <w:lang w:val="fr-BE"/>
        </w:rPr>
        <w:t>Congodorpen</w:t>
      </w:r>
      <w:proofErr w:type="spellEnd"/>
      <w:r w:rsidRPr="00B615CE">
        <w:rPr>
          <w:rFonts w:cstheme="minorHAnsi"/>
          <w:color w:val="000000" w:themeColor="text1"/>
          <w:lang w:val="fr-BE"/>
        </w:rPr>
        <w:t xml:space="preserve"> </w:t>
      </w:r>
      <w:proofErr w:type="spellStart"/>
      <w:r w:rsidRPr="00B615CE">
        <w:rPr>
          <w:rFonts w:cstheme="minorHAnsi"/>
          <w:color w:val="000000" w:themeColor="text1"/>
          <w:lang w:val="fr-BE"/>
        </w:rPr>
        <w:t>vzw</w:t>
      </w:r>
      <w:proofErr w:type="spellEnd"/>
      <w:r w:rsidRPr="00B615CE">
        <w:rPr>
          <w:rFonts w:cstheme="minorHAnsi"/>
          <w:color w:val="000000" w:themeColor="text1"/>
          <w:lang w:val="fr-BE"/>
        </w:rPr>
        <w:t xml:space="preserve">, 8 </w:t>
      </w:r>
      <w:proofErr w:type="spellStart"/>
      <w:r w:rsidRPr="00B615CE">
        <w:rPr>
          <w:rFonts w:cstheme="minorHAnsi"/>
          <w:color w:val="000000" w:themeColor="text1"/>
          <w:lang w:val="fr-BE"/>
        </w:rPr>
        <w:t>oktober</w:t>
      </w:r>
      <w:proofErr w:type="spellEnd"/>
      <w:r w:rsidRPr="00B615CE">
        <w:rPr>
          <w:rFonts w:cstheme="minorHAnsi"/>
          <w:color w:val="000000" w:themeColor="text1"/>
          <w:lang w:val="fr-BE"/>
        </w:rPr>
        <w:t>, 2023, Louvain, 9:00-16:00 h, 116 PP.</w:t>
      </w:r>
    </w:p>
    <w:p w14:paraId="63573A57" w14:textId="77777777" w:rsidR="00654EDF" w:rsidRDefault="00654EDF" w:rsidP="00654EDF">
      <w:pPr>
        <w:spacing w:after="0" w:line="240" w:lineRule="auto"/>
        <w:rPr>
          <w:rFonts w:cstheme="minorHAnsi"/>
        </w:rPr>
      </w:pPr>
      <w:r w:rsidRPr="00114208">
        <w:rPr>
          <w:rFonts w:eastAsia="Calibri" w:cstheme="minorHAnsi"/>
          <w:color w:val="000000" w:themeColor="text1"/>
          <w:lang w:eastAsia="nl-BE"/>
        </w:rPr>
        <w:t>Coeckelbergh, D.,</w:t>
      </w:r>
      <w:r w:rsidRPr="00BA4F65">
        <w:rPr>
          <w:rFonts w:cstheme="minorHAnsi"/>
          <w:lang w:val="en-US"/>
        </w:rPr>
        <w:t xml:space="preserve"> </w:t>
      </w:r>
      <w:proofErr w:type="spellStart"/>
      <w:r w:rsidRPr="00BA4F65">
        <w:rPr>
          <w:rFonts w:cstheme="minorHAnsi"/>
          <w:lang w:val="en-US"/>
        </w:rPr>
        <w:t>Integriteit</w:t>
      </w:r>
      <w:proofErr w:type="spellEnd"/>
      <w:r w:rsidRPr="00BA4F65">
        <w:rPr>
          <w:rFonts w:cstheme="minorHAnsi"/>
          <w:lang w:val="en-US"/>
        </w:rPr>
        <w:t xml:space="preserve">? Een </w:t>
      </w:r>
      <w:proofErr w:type="spellStart"/>
      <w:r w:rsidRPr="00BA4F65">
        <w:rPr>
          <w:rFonts w:cstheme="minorHAnsi"/>
          <w:lang w:val="en-US"/>
        </w:rPr>
        <w:t>gelaagd</w:t>
      </w:r>
      <w:proofErr w:type="spellEnd"/>
      <w:r w:rsidRPr="00BA4F65">
        <w:rPr>
          <w:rFonts w:cstheme="minorHAnsi"/>
          <w:lang w:val="en-US"/>
        </w:rPr>
        <w:t xml:space="preserve"> </w:t>
      </w:r>
      <w:proofErr w:type="spellStart"/>
      <w:r w:rsidRPr="00BA4F65">
        <w:rPr>
          <w:rFonts w:cstheme="minorHAnsi"/>
          <w:lang w:val="en-US"/>
        </w:rPr>
        <w:t>onderwerp</w:t>
      </w:r>
      <w:proofErr w:type="spellEnd"/>
      <w:r w:rsidRPr="00BA4F65">
        <w:rPr>
          <w:rFonts w:cstheme="minorHAnsi"/>
          <w:lang w:val="en-US"/>
        </w:rPr>
        <w:t>, in</w:t>
      </w:r>
      <w:r>
        <w:rPr>
          <w:rFonts w:cstheme="minorHAnsi"/>
          <w:lang w:val="en-US"/>
        </w:rPr>
        <w:t xml:space="preserve"> </w:t>
      </w:r>
      <w:hyperlink r:id="rId111" w:history="1">
        <w:r w:rsidRPr="005A565C">
          <w:rPr>
            <w:rStyle w:val="Hyperlink"/>
            <w:rFonts w:cstheme="minorHAnsi"/>
            <w:lang w:val="en-US"/>
          </w:rPr>
          <w:t>https://nl.thematax.be/vzw-actueel/22/05/VLVZWAAR_EU22050101</w:t>
        </w:r>
      </w:hyperlink>
      <w:r>
        <w:rPr>
          <w:rFonts w:cstheme="minorHAnsi"/>
          <w:lang w:val="en-US"/>
        </w:rPr>
        <w:t>, 08 03 2022</w:t>
      </w:r>
    </w:p>
    <w:p w14:paraId="24660F4C" w14:textId="77777777" w:rsidR="00B267B4" w:rsidRDefault="00B267B4" w:rsidP="00A03EEB">
      <w:pPr>
        <w:spacing w:after="0"/>
        <w:rPr>
          <w:rStyle w:val="Hyperlink"/>
          <w:rFonts w:ascii="Calibri" w:eastAsia="Calibri" w:hAnsi="Calibri" w:cs="Calibri"/>
          <w:lang w:eastAsia="nl-BE"/>
        </w:rPr>
      </w:pPr>
    </w:p>
    <w:p w14:paraId="7A659B77" w14:textId="77777777" w:rsidR="00B267B4" w:rsidRPr="00B267B4" w:rsidRDefault="00B267B4" w:rsidP="00B267B4">
      <w:pPr>
        <w:shd w:val="clear" w:color="auto" w:fill="FFFFFF"/>
        <w:spacing w:after="100" w:afterAutospacing="1" w:line="240" w:lineRule="auto"/>
        <w:outlineLvl w:val="0"/>
        <w:rPr>
          <w:rFonts w:eastAsia="Calibri" w:cstheme="minorHAnsi"/>
          <w:lang w:eastAsia="nl-BE"/>
        </w:rPr>
      </w:pPr>
      <w:r w:rsidRPr="00B267B4">
        <w:rPr>
          <w:rFonts w:cstheme="minorHAnsi"/>
        </w:rPr>
        <w:t xml:space="preserve">Coeckelbergh, D., </w:t>
      </w:r>
      <w:r w:rsidRPr="00B267B4">
        <w:rPr>
          <w:rFonts w:eastAsia="Times New Roman" w:cstheme="minorHAnsi"/>
          <w:bCs/>
          <w:kern w:val="36"/>
          <w:lang w:eastAsia="nl-BE"/>
        </w:rPr>
        <w:t xml:space="preserve">Ministers zonder en met winstoogmerk en 'ministeriële' VZW's zonder winstoogmerk, in </w:t>
      </w:r>
      <w:r>
        <w:fldChar w:fldCharType="begin"/>
      </w:r>
      <w:r>
        <w:instrText>HYPERLINK "https://nl.thematax.be/vzw-actueel/05/10/VLVZWAAR_EU05100401"</w:instrText>
      </w:r>
      <w:r>
        <w:fldChar w:fldCharType="separate"/>
      </w:r>
      <w:r w:rsidRPr="00B267B4">
        <w:rPr>
          <w:rStyle w:val="Hyperlink"/>
          <w:rFonts w:eastAsia="Times New Roman" w:cstheme="minorHAnsi"/>
          <w:bCs/>
          <w:color w:val="auto"/>
          <w:kern w:val="36"/>
          <w:lang w:eastAsia="nl-BE"/>
        </w:rPr>
        <w:t>https://nl.thematax.be/vzw-actueel/05/10/VLVZWAAR_EU05100401</w:t>
      </w:r>
      <w:r>
        <w:fldChar w:fldCharType="end"/>
      </w:r>
      <w:r w:rsidRPr="00B267B4">
        <w:rPr>
          <w:rFonts w:eastAsia="Times New Roman" w:cstheme="minorHAnsi"/>
          <w:bCs/>
          <w:kern w:val="36"/>
          <w:lang w:eastAsia="nl-BE"/>
        </w:rPr>
        <w:t>, 20 05 2005</w:t>
      </w:r>
    </w:p>
    <w:p w14:paraId="270A21AA" w14:textId="77777777" w:rsidR="003D5C88" w:rsidRDefault="00E33415" w:rsidP="00A03EEB">
      <w:pPr>
        <w:spacing w:after="0"/>
        <w:rPr>
          <w:rFonts w:cstheme="minorHAnsi"/>
        </w:rPr>
      </w:pPr>
      <w:r>
        <w:rPr>
          <w:rFonts w:cstheme="minorHAnsi"/>
        </w:rPr>
        <w:t xml:space="preserve">Coeckelbergh, D., Hoeveel vzw’s zijn er eigenlijk in België? Veel minder dan u denkt, in </w:t>
      </w:r>
      <w:r>
        <w:fldChar w:fldCharType="begin"/>
      </w:r>
      <w:r>
        <w:instrText>HYPERLINK "https://www.dewereldmorgen.be/artikel/hoeveel-vzws-zijn-er-eigenlijk-in-belgie-veel-minder-dan-u-denkt/"</w:instrText>
      </w:r>
      <w:r>
        <w:fldChar w:fldCharType="separate"/>
      </w:r>
      <w:r>
        <w:rPr>
          <w:rStyle w:val="Hyperlink"/>
          <w:rFonts w:cstheme="minorHAnsi"/>
        </w:rPr>
        <w:t>https://www.dewereldmorgen.be/artikel//hoeveel-vzws-zijn-er-eigenlijk-in-belgie-veel-minder-dan-u-denkt/</w:t>
      </w:r>
      <w:r>
        <w:fldChar w:fldCharType="end"/>
      </w:r>
      <w:r>
        <w:rPr>
          <w:rFonts w:cstheme="minorHAnsi"/>
        </w:rPr>
        <w:t>, 03 mei 2023.</w:t>
      </w:r>
    </w:p>
    <w:p w14:paraId="4ABA2CC8" w14:textId="77777777" w:rsidR="00BA350B" w:rsidRDefault="00BA350B" w:rsidP="00A03EEB">
      <w:pPr>
        <w:spacing w:after="0"/>
        <w:rPr>
          <w:rFonts w:cstheme="minorHAnsi"/>
        </w:rPr>
      </w:pPr>
    </w:p>
    <w:p w14:paraId="6354CD12" w14:textId="77777777" w:rsidR="00BA350B" w:rsidRDefault="00BA350B" w:rsidP="00A03EEB">
      <w:pPr>
        <w:spacing w:after="0"/>
        <w:rPr>
          <w:rFonts w:ascii="Calibri" w:eastAsia="Calibri" w:hAnsi="Calibri" w:cs="Calibri"/>
          <w:b/>
          <w:color w:val="1D1B11"/>
          <w:lang w:eastAsia="nl-BE"/>
        </w:rPr>
      </w:pPr>
      <w:r>
        <w:rPr>
          <w:rFonts w:cstheme="minorHAnsi"/>
        </w:rPr>
        <w:t xml:space="preserve">Coeckelbergh, D., Schoenmaker let op je (eigen) leest, VZW Aktueel, 23 11 2007 &amp; in </w:t>
      </w:r>
      <w:r w:rsidRPr="00BA350B">
        <w:rPr>
          <w:rFonts w:cstheme="minorHAnsi"/>
        </w:rPr>
        <w:t>https://nl.thematax.be/vzw-actueel/07/20/VLVZWAAR_EU07200401</w:t>
      </w:r>
    </w:p>
    <w:p w14:paraId="474C1244" w14:textId="77777777" w:rsidR="00E33415" w:rsidRPr="00D14993" w:rsidRDefault="00E33415" w:rsidP="00A03EEB">
      <w:pPr>
        <w:spacing w:after="0" w:line="240" w:lineRule="auto"/>
      </w:pPr>
    </w:p>
    <w:p w14:paraId="4C6595AA" w14:textId="77777777" w:rsidR="00A03EEB" w:rsidRDefault="00A03EEB" w:rsidP="00A03EEB">
      <w:pPr>
        <w:spacing w:after="0" w:line="240" w:lineRule="auto"/>
        <w:rPr>
          <w:lang w:val="fr-BE"/>
        </w:rPr>
      </w:pPr>
      <w:r>
        <w:rPr>
          <w:lang w:val="fr-BE"/>
        </w:rPr>
        <w:t xml:space="preserve">Coeckelbergh, D., </w:t>
      </w:r>
      <w:proofErr w:type="spellStart"/>
      <w:r>
        <w:rPr>
          <w:i/>
          <w:lang w:val="fr-BE"/>
        </w:rPr>
        <w:t>NewB</w:t>
      </w:r>
      <w:proofErr w:type="spellEnd"/>
      <w:r>
        <w:rPr>
          <w:i/>
          <w:lang w:val="fr-BE"/>
        </w:rPr>
        <w:t>, Ils étaient dix!</w:t>
      </w:r>
      <w:r>
        <w:rPr>
          <w:lang w:val="fr-BE"/>
        </w:rPr>
        <w:t xml:space="preserve">, </w:t>
      </w:r>
      <w:r>
        <w:rPr>
          <w:i/>
          <w:lang w:val="fr-BE"/>
        </w:rPr>
        <w:t>Chronique d’un échec annoncé</w:t>
      </w:r>
      <w:r>
        <w:rPr>
          <w:lang w:val="fr-BE"/>
        </w:rPr>
        <w:t xml:space="preserve">, </w:t>
      </w:r>
      <w:r>
        <w:rPr>
          <w:rFonts w:cstheme="minorHAnsi"/>
          <w:lang w:val="fr-BE"/>
        </w:rPr>
        <w:t xml:space="preserve">The </w:t>
      </w:r>
      <w:proofErr w:type="spellStart"/>
      <w:r>
        <w:rPr>
          <w:rFonts w:cstheme="minorHAnsi"/>
          <w:lang w:val="fr-BE"/>
        </w:rPr>
        <w:t>Cheops</w:t>
      </w:r>
      <w:proofErr w:type="spellEnd"/>
      <w:r>
        <w:rPr>
          <w:rFonts w:cstheme="minorHAnsi"/>
          <w:lang w:val="fr-BE"/>
        </w:rPr>
        <w:t xml:space="preserve"> </w:t>
      </w:r>
      <w:proofErr w:type="spellStart"/>
      <w:r>
        <w:rPr>
          <w:rFonts w:cstheme="minorHAnsi"/>
          <w:lang w:val="fr-BE"/>
        </w:rPr>
        <w:t>Integrity</w:t>
      </w:r>
      <w:proofErr w:type="spellEnd"/>
      <w:r>
        <w:rPr>
          <w:rFonts w:cstheme="minorHAnsi"/>
          <w:lang w:val="fr-BE"/>
        </w:rPr>
        <w:t xml:space="preserve"> Papers 2022/3, </w:t>
      </w:r>
      <w:proofErr w:type="spellStart"/>
      <w:r>
        <w:rPr>
          <w:rFonts w:cstheme="minorHAnsi"/>
          <w:lang w:val="fr-BE"/>
        </w:rPr>
        <w:t>Editions</w:t>
      </w:r>
      <w:proofErr w:type="spellEnd"/>
      <w:r>
        <w:rPr>
          <w:rFonts w:cstheme="minorHAnsi"/>
          <w:lang w:val="fr-BE"/>
        </w:rPr>
        <w:t xml:space="preserve"> </w:t>
      </w:r>
      <w:proofErr w:type="spellStart"/>
      <w:r>
        <w:rPr>
          <w:lang w:val="fr-BE"/>
        </w:rPr>
        <w:t>Edipro</w:t>
      </w:r>
      <w:proofErr w:type="spellEnd"/>
      <w:r>
        <w:rPr>
          <w:lang w:val="fr-BE"/>
        </w:rPr>
        <w:t>, 2022 (in het Frans)</w:t>
      </w:r>
    </w:p>
    <w:p w14:paraId="702B883A" w14:textId="77777777" w:rsidR="00A03EEB" w:rsidRPr="0066245A" w:rsidRDefault="00A03EEB" w:rsidP="00A03EEB">
      <w:pPr>
        <w:spacing w:after="0" w:line="240" w:lineRule="auto"/>
        <w:rPr>
          <w:rStyle w:val="Hyperlink"/>
          <w:color w:val="auto"/>
        </w:rPr>
      </w:pPr>
      <w:hyperlink r:id="rId112" w:history="1">
        <w:r w:rsidRPr="0066245A">
          <w:rPr>
            <w:rStyle w:val="Hyperlink"/>
            <w:color w:val="auto"/>
          </w:rPr>
          <w:t>https://www.edipro.eu/nl</w:t>
        </w:r>
      </w:hyperlink>
    </w:p>
    <w:p w14:paraId="5116015F" w14:textId="77777777" w:rsidR="00171D33" w:rsidRPr="0066245A" w:rsidRDefault="00171D33" w:rsidP="00A03EEB">
      <w:pPr>
        <w:spacing w:after="0" w:line="240" w:lineRule="auto"/>
        <w:rPr>
          <w:rStyle w:val="Hyperlink"/>
          <w:color w:val="auto"/>
        </w:rPr>
      </w:pPr>
    </w:p>
    <w:p w14:paraId="543F6D5B" w14:textId="77777777" w:rsidR="00C23D9A" w:rsidRPr="00C23D9A" w:rsidRDefault="00C23D9A" w:rsidP="00C23D9A">
      <w:pPr>
        <w:spacing w:before="60" w:after="60" w:line="240" w:lineRule="auto"/>
        <w:ind w:left="-5"/>
        <w:jc w:val="both"/>
        <w:rPr>
          <w:rFonts w:eastAsia="Times New Roman" w:cstheme="minorHAnsi"/>
          <w:color w:val="000000"/>
          <w:lang w:eastAsia="nl-BE"/>
        </w:rPr>
      </w:pPr>
      <w:r w:rsidRPr="00C23D9A">
        <w:rPr>
          <w:rFonts w:eastAsia="Times New Roman" w:cstheme="minorHAnsi"/>
          <w:color w:val="000000"/>
          <w:lang w:eastAsia="nl-BE"/>
        </w:rPr>
        <w:t xml:space="preserve">Coeckelbergh, D., Vzw’s en de Hoge Raad voor Journalistiek: gevaren en kansen, in </w:t>
      </w:r>
      <w:r>
        <w:fldChar w:fldCharType="begin"/>
      </w:r>
      <w:r>
        <w:instrText>HYPERLINK "https://nl.thematax.be/vzw-actueel/24/02/VLVZWAAR_EU24020103"</w:instrText>
      </w:r>
      <w:r>
        <w:fldChar w:fldCharType="separate"/>
      </w:r>
      <w:r w:rsidRPr="00C23D9A">
        <w:rPr>
          <w:rStyle w:val="Hyperlink"/>
          <w:rFonts w:eastAsia="Times New Roman" w:cstheme="minorHAnsi"/>
          <w:lang w:eastAsia="nl-BE"/>
        </w:rPr>
        <w:t>https://nl.thematax.be/vzw-actueel/24/02/VLVZWAAR_EU24020103</w:t>
      </w:r>
      <w:r>
        <w:fldChar w:fldCharType="end"/>
      </w:r>
      <w:r w:rsidRPr="00C23D9A">
        <w:rPr>
          <w:rFonts w:eastAsia="Times New Roman" w:cstheme="minorHAnsi"/>
          <w:color w:val="000000"/>
          <w:lang w:eastAsia="nl-BE"/>
        </w:rPr>
        <w:t>, 30 01 2024</w:t>
      </w:r>
    </w:p>
    <w:p w14:paraId="20531FB7" w14:textId="77777777" w:rsidR="00C23D9A" w:rsidRPr="00C23D9A" w:rsidRDefault="00C23D9A" w:rsidP="00C23D9A">
      <w:pPr>
        <w:spacing w:before="60" w:after="60" w:line="240" w:lineRule="auto"/>
        <w:ind w:left="-5"/>
        <w:jc w:val="both"/>
        <w:rPr>
          <w:rFonts w:eastAsia="Times New Roman" w:cstheme="minorHAnsi"/>
          <w:color w:val="000000"/>
          <w:lang w:eastAsia="nl-BE"/>
        </w:rPr>
      </w:pPr>
    </w:p>
    <w:p w14:paraId="2FF47949" w14:textId="77777777" w:rsidR="00C23D9A" w:rsidRPr="00C23D9A" w:rsidRDefault="00C23D9A" w:rsidP="00C23D9A">
      <w:pPr>
        <w:spacing w:before="60" w:after="60" w:line="240" w:lineRule="auto"/>
        <w:ind w:left="-5"/>
        <w:jc w:val="both"/>
        <w:rPr>
          <w:rFonts w:eastAsia="Times New Roman" w:cstheme="minorHAnsi"/>
          <w:color w:val="000000"/>
          <w:lang w:eastAsia="nl-BE"/>
        </w:rPr>
      </w:pPr>
      <w:r w:rsidRPr="00C23D9A">
        <w:rPr>
          <w:rFonts w:eastAsia="Times New Roman" w:cstheme="minorHAnsi"/>
          <w:color w:val="000000"/>
          <w:lang w:eastAsia="nl-BE"/>
        </w:rPr>
        <w:t>Coeckelbergh, D., Vzw’s en de Hoge Raad voor Journalistiek: gevaren en kansen, in VZW Aktueel, 30 01 2024</w:t>
      </w:r>
    </w:p>
    <w:p w14:paraId="50DDBC23" w14:textId="77777777" w:rsidR="00C23D9A" w:rsidRDefault="00C23D9A" w:rsidP="00171D33">
      <w:pPr>
        <w:spacing w:before="60" w:after="60" w:line="240" w:lineRule="auto"/>
        <w:ind w:left="-5"/>
        <w:jc w:val="both"/>
        <w:rPr>
          <w:rFonts w:cstheme="minorHAnsi"/>
        </w:rPr>
      </w:pPr>
    </w:p>
    <w:p w14:paraId="658763A7" w14:textId="77777777" w:rsidR="00171D33" w:rsidRDefault="00171D33" w:rsidP="00171D33">
      <w:pPr>
        <w:spacing w:before="60" w:after="60" w:line="240" w:lineRule="auto"/>
        <w:ind w:left="-5"/>
        <w:jc w:val="both"/>
        <w:rPr>
          <w:rFonts w:cstheme="minorHAnsi"/>
        </w:rPr>
      </w:pPr>
      <w:r w:rsidRPr="000C5330">
        <w:rPr>
          <w:rFonts w:cstheme="minorHAnsi"/>
        </w:rPr>
        <w:t>Coeckelbergh, D., Klokkenluiderswetgeving, in VZW actueel, Larcier, Intersentia, 28 03 2023</w:t>
      </w:r>
    </w:p>
    <w:p w14:paraId="1606EED0" w14:textId="77777777" w:rsidR="00171D33" w:rsidRPr="000C5330" w:rsidRDefault="00171D33" w:rsidP="00171D33">
      <w:pPr>
        <w:spacing w:before="60" w:after="60" w:line="240" w:lineRule="auto"/>
        <w:ind w:left="-5"/>
        <w:jc w:val="both"/>
        <w:rPr>
          <w:rFonts w:eastAsia="Times New Roman" w:cstheme="minorHAnsi"/>
          <w:color w:val="FF0000"/>
          <w:lang w:eastAsia="nl-NL"/>
        </w:rPr>
      </w:pPr>
    </w:p>
    <w:p w14:paraId="23045FAE" w14:textId="77777777" w:rsidR="00171D33" w:rsidRPr="000812CD" w:rsidRDefault="00171D33" w:rsidP="00171D33">
      <w:pPr>
        <w:autoSpaceDE w:val="0"/>
        <w:autoSpaceDN w:val="0"/>
        <w:adjustRightInd w:val="0"/>
        <w:spacing w:before="60" w:after="60" w:line="240" w:lineRule="auto"/>
        <w:jc w:val="both"/>
        <w:rPr>
          <w:rFonts w:eastAsia="Times New Roman" w:cstheme="minorHAnsi"/>
          <w:color w:val="FF0000"/>
          <w:lang w:eastAsia="nl-NL"/>
        </w:rPr>
      </w:pPr>
      <w:r w:rsidRPr="0051318E">
        <w:rPr>
          <w:rFonts w:ascii="Calibri" w:eastAsia="Calibri" w:hAnsi="Calibri" w:cs="Calibri"/>
          <w:lang w:eastAsia="nl-BE"/>
        </w:rPr>
        <w:t>Coeckelbergh, D</w:t>
      </w:r>
      <w:r>
        <w:rPr>
          <w:rFonts w:ascii="Calibri" w:eastAsia="Calibri" w:hAnsi="Calibri" w:cs="Calibri"/>
          <w:lang w:eastAsia="nl-BE"/>
        </w:rPr>
        <w:t>.</w:t>
      </w:r>
      <w:r w:rsidRPr="0051318E">
        <w:rPr>
          <w:rFonts w:ascii="Calibri" w:eastAsia="Calibri" w:hAnsi="Calibri" w:cs="Calibri"/>
          <w:lang w:eastAsia="nl-BE"/>
        </w:rPr>
        <w:t xml:space="preserve">, Siebens, </w:t>
      </w:r>
      <w:r w:rsidRPr="0051318E">
        <w:rPr>
          <w:rFonts w:eastAsia="Times New Roman" w:cstheme="minorHAnsi"/>
          <w:lang w:eastAsia="nl-NL"/>
        </w:rPr>
        <w:t>H., Corporate governance of behoorlijk bestuur in de social-profit</w:t>
      </w:r>
      <w:r w:rsidRPr="00F87586">
        <w:rPr>
          <w:rFonts w:eastAsia="Times New Roman" w:cstheme="minorHAnsi"/>
          <w:lang w:eastAsia="nl-NL"/>
        </w:rPr>
        <w:t xml:space="preserve">, </w:t>
      </w:r>
      <w:r w:rsidRPr="000812CD">
        <w:rPr>
          <w:rFonts w:eastAsia="Times New Roman" w:cstheme="minorHAnsi"/>
          <w:lang w:eastAsia="nl-NL"/>
        </w:rPr>
        <w:t>CED-</w:t>
      </w:r>
      <w:r w:rsidRPr="00F87586">
        <w:rPr>
          <w:rFonts w:eastAsia="Times New Roman" w:cstheme="minorHAnsi"/>
          <w:lang w:eastAsia="nl-NL"/>
        </w:rPr>
        <w:t>Samsom, 2001</w:t>
      </w:r>
      <w:r w:rsidRPr="000812CD">
        <w:rPr>
          <w:rFonts w:eastAsia="Times New Roman" w:cstheme="minorHAnsi"/>
          <w:color w:val="FF0000"/>
          <w:lang w:eastAsia="nl-NL"/>
        </w:rPr>
        <w:t xml:space="preserve"> </w:t>
      </w:r>
    </w:p>
    <w:p w14:paraId="79D75FF0" w14:textId="77777777" w:rsidR="00EF5AB5" w:rsidRPr="00171D33" w:rsidRDefault="00EF5AB5" w:rsidP="00A03EEB">
      <w:pPr>
        <w:spacing w:after="0" w:line="240" w:lineRule="auto"/>
        <w:rPr>
          <w:rStyle w:val="Hyperlink"/>
          <w:color w:val="auto"/>
        </w:rPr>
      </w:pPr>
    </w:p>
    <w:p w14:paraId="56887033" w14:textId="77777777" w:rsidR="003D5C88" w:rsidRPr="00EF5AB5" w:rsidRDefault="00EF5AB5" w:rsidP="00EF5AB5">
      <w:pPr>
        <w:rPr>
          <w:rFonts w:eastAsia="Times New Roman" w:cstheme="minorHAnsi"/>
          <w:color w:val="FF0000"/>
          <w:lang w:val="fr-BE" w:eastAsia="nl-BE"/>
        </w:rPr>
      </w:pPr>
      <w:r w:rsidRPr="00EF5AB5">
        <w:rPr>
          <w:rFonts w:eastAsia="Times New Roman" w:cstheme="minorHAnsi"/>
          <w:lang w:val="fr-BE" w:eastAsia="nl-BE"/>
        </w:rPr>
        <w:t xml:space="preserve">Coeckelbergh, D., </w:t>
      </w:r>
      <w:r w:rsidRPr="00EF5AB5">
        <w:rPr>
          <w:rFonts w:cstheme="minorHAnsi"/>
          <w:lang w:val="fr-BE"/>
        </w:rPr>
        <w:t xml:space="preserve">L’intégrité sous le </w:t>
      </w:r>
      <w:proofErr w:type="spellStart"/>
      <w:r w:rsidRPr="00EF5AB5">
        <w:rPr>
          <w:rFonts w:cstheme="minorHAnsi"/>
          <w:lang w:val="fr-BE"/>
        </w:rPr>
        <w:t>prisma</w:t>
      </w:r>
      <w:proofErr w:type="spellEnd"/>
      <w:r w:rsidRPr="00EF5AB5">
        <w:rPr>
          <w:rFonts w:cstheme="minorHAnsi"/>
          <w:lang w:val="fr-BE"/>
        </w:rPr>
        <w:t xml:space="preserve"> du conseiller en intégrité 2022, Théorie et exercices </w:t>
      </w:r>
      <w:r>
        <w:rPr>
          <w:rFonts w:cstheme="minorHAnsi"/>
          <w:lang w:val="fr-BE"/>
        </w:rPr>
        <w:t xml:space="preserve">pratiques, </w:t>
      </w:r>
      <w:r w:rsidRPr="00EC1678">
        <w:rPr>
          <w:rFonts w:cstheme="minorHAnsi"/>
          <w:lang w:val="fr-BE"/>
        </w:rPr>
        <w:t>Fédération (des) ONG du se</w:t>
      </w:r>
      <w:r>
        <w:rPr>
          <w:rFonts w:cstheme="minorHAnsi"/>
          <w:lang w:val="fr-BE"/>
        </w:rPr>
        <w:t xml:space="preserve">cteur de aide au </w:t>
      </w:r>
      <w:proofErr w:type="spellStart"/>
      <w:r>
        <w:rPr>
          <w:rFonts w:cstheme="minorHAnsi"/>
          <w:lang w:val="fr-BE"/>
        </w:rPr>
        <w:t>dévelopment</w:t>
      </w:r>
      <w:proofErr w:type="spellEnd"/>
      <w:r>
        <w:rPr>
          <w:rFonts w:cstheme="minorHAnsi"/>
          <w:lang w:val="fr-BE"/>
        </w:rPr>
        <w:t>, face-to-face training, 05 12 2022, PP., 50 slides</w:t>
      </w:r>
    </w:p>
    <w:p w14:paraId="4B4531AA" w14:textId="77777777" w:rsidR="00EB7E70" w:rsidRPr="00EF5AB5" w:rsidRDefault="00EB7E70" w:rsidP="00EB7E70">
      <w:pPr>
        <w:rPr>
          <w:rFonts w:eastAsia="Times New Roman" w:cstheme="minorHAnsi"/>
          <w:color w:val="FF0000"/>
          <w:lang w:val="fr-BE" w:eastAsia="nl-BE"/>
        </w:rPr>
      </w:pPr>
      <w:r w:rsidRPr="00EB7E70">
        <w:rPr>
          <w:rFonts w:eastAsia="Times New Roman" w:cstheme="minorHAnsi"/>
          <w:lang w:val="fr-BE" w:eastAsia="nl-BE"/>
        </w:rPr>
        <w:t xml:space="preserve">Coeckelbergh, D., </w:t>
      </w:r>
      <w:r w:rsidRPr="00EB7E70">
        <w:rPr>
          <w:rFonts w:cstheme="minorHAnsi"/>
          <w:lang w:val="fr-BE"/>
        </w:rPr>
        <w:t xml:space="preserve">L’intégrité sous le </w:t>
      </w:r>
      <w:proofErr w:type="spellStart"/>
      <w:r w:rsidRPr="00EB7E70">
        <w:rPr>
          <w:rFonts w:cstheme="minorHAnsi"/>
          <w:lang w:val="fr-BE"/>
        </w:rPr>
        <w:t>prisma</w:t>
      </w:r>
      <w:proofErr w:type="spellEnd"/>
      <w:r w:rsidRPr="00EB7E70">
        <w:rPr>
          <w:rFonts w:cstheme="minorHAnsi"/>
          <w:lang w:val="fr-BE"/>
        </w:rPr>
        <w:t xml:space="preserve"> du conseiller en intégrité 2024, Théorie et exercices pratiques, Fédération (des) ONG du secteur de aide au </w:t>
      </w:r>
      <w:proofErr w:type="spellStart"/>
      <w:r w:rsidRPr="00EB7E70">
        <w:rPr>
          <w:rFonts w:cstheme="minorHAnsi"/>
          <w:lang w:val="fr-BE"/>
        </w:rPr>
        <w:t>dévelopment</w:t>
      </w:r>
      <w:proofErr w:type="spellEnd"/>
      <w:r w:rsidRPr="00EB7E70">
        <w:rPr>
          <w:rFonts w:cstheme="minorHAnsi"/>
          <w:lang w:val="fr-BE"/>
        </w:rPr>
        <w:t xml:space="preserve">, face-to-face training, 12 11 2024, PP., </w:t>
      </w:r>
      <w:proofErr w:type="spellStart"/>
      <w:r w:rsidRPr="00EB7E70">
        <w:rPr>
          <w:rFonts w:cstheme="minorHAnsi"/>
          <w:lang w:val="fr-BE"/>
        </w:rPr>
        <w:t>Fiabel</w:t>
      </w:r>
      <w:proofErr w:type="spellEnd"/>
      <w:r w:rsidRPr="00EB7E70">
        <w:rPr>
          <w:rFonts w:cstheme="minorHAnsi"/>
          <w:lang w:val="fr-BE"/>
        </w:rPr>
        <w:t xml:space="preserve"> </w:t>
      </w:r>
      <w:proofErr w:type="spellStart"/>
      <w:r w:rsidRPr="00EB7E70">
        <w:rPr>
          <w:rFonts w:cstheme="minorHAnsi"/>
          <w:lang w:val="fr-BE"/>
        </w:rPr>
        <w:t>Bussel</w:t>
      </w:r>
      <w:proofErr w:type="spellEnd"/>
      <w:r w:rsidRPr="00EB7E70">
        <w:rPr>
          <w:rFonts w:cstheme="minorHAnsi"/>
          <w:lang w:val="fr-BE"/>
        </w:rPr>
        <w:t xml:space="preserve"> </w:t>
      </w:r>
    </w:p>
    <w:p w14:paraId="388F1821" w14:textId="77777777" w:rsidR="003D5C88" w:rsidRDefault="003D5C88" w:rsidP="003D5C88">
      <w:pPr>
        <w:spacing w:after="0"/>
        <w:rPr>
          <w:rStyle w:val="Hyperlink"/>
          <w:rFonts w:ascii="Calibri" w:eastAsia="Calibri" w:hAnsi="Calibri" w:cs="Calibri"/>
          <w:lang w:eastAsia="nl-BE"/>
        </w:rPr>
      </w:pPr>
      <w:r w:rsidRPr="003D5C88">
        <w:t xml:space="preserve">Coeckelbergh, D., </w:t>
      </w:r>
      <w:r w:rsidRPr="003D5C88">
        <w:rPr>
          <w:rFonts w:eastAsia="Times New Roman" w:cstheme="minorHAnsi"/>
          <w:shd w:val="clear" w:color="auto" w:fill="FFFFFF"/>
          <w:lang w:eastAsia="nl-BE"/>
        </w:rPr>
        <w:t xml:space="preserve">Als het vertrouwen globaal daalt, krikken we het op: zes omgevingsfactoren nopen tot actie en negen strategieën geven uw goede intenties een boost, </w:t>
      </w:r>
      <w:r w:rsidRPr="003D5C88">
        <w:rPr>
          <w:rFonts w:eastAsia="Times New Roman" w:cstheme="minorHAnsi"/>
          <w:lang w:eastAsia="nl-BE"/>
        </w:rPr>
        <w:t xml:space="preserve">in VZW Actueel, 1 december </w:t>
      </w:r>
      <w:r w:rsidRPr="003D5C88">
        <w:rPr>
          <w:rFonts w:eastAsia="Times New Roman" w:cstheme="minorHAnsi"/>
          <w:lang w:eastAsia="nl-BE"/>
        </w:rPr>
        <w:lastRenderedPageBreak/>
        <w:t>2020</w:t>
      </w:r>
      <w:r>
        <w:rPr>
          <w:rFonts w:eastAsia="Times New Roman" w:cstheme="minorHAnsi"/>
          <w:lang w:eastAsia="nl-BE"/>
        </w:rPr>
        <w:t>,</w:t>
      </w:r>
      <w:r w:rsidRPr="003D5C88">
        <w:rPr>
          <w:rFonts w:ascii="Calibri" w:eastAsia="Calibri" w:hAnsi="Calibri" w:cs="Calibri"/>
          <w:color w:val="1D1B11"/>
          <w:lang w:eastAsia="nl-BE"/>
        </w:rPr>
        <w:t xml:space="preserve"> </w:t>
      </w:r>
      <w:r w:rsidRPr="00121739">
        <w:rPr>
          <w:rFonts w:ascii="Calibri" w:eastAsia="Calibri" w:hAnsi="Calibri" w:cs="Calibri"/>
          <w:color w:val="1D1B11"/>
          <w:lang w:eastAsia="nl-BE"/>
        </w:rPr>
        <w:t xml:space="preserve">only available for subcribers on paper and for subscribers digitally on </w:t>
      </w:r>
      <w:r>
        <w:fldChar w:fldCharType="begin"/>
      </w:r>
      <w:r>
        <w:instrText>HYPERLINK "https://www.thematax.be/nl/welcome"</w:instrText>
      </w:r>
      <w:r>
        <w:fldChar w:fldCharType="separate"/>
      </w:r>
      <w:r w:rsidRPr="00121739">
        <w:rPr>
          <w:rStyle w:val="Hyperlink"/>
          <w:rFonts w:ascii="Calibri" w:eastAsia="Calibri" w:hAnsi="Calibri" w:cs="Calibri"/>
          <w:lang w:eastAsia="nl-BE"/>
        </w:rPr>
        <w:t>https://www.thematax.be/nl/welcome</w:t>
      </w:r>
      <w:r>
        <w:fldChar w:fldCharType="end"/>
      </w:r>
    </w:p>
    <w:p w14:paraId="649D8DDE" w14:textId="77777777" w:rsidR="00AF15DF" w:rsidRDefault="00AF15DF" w:rsidP="003D5C88">
      <w:pPr>
        <w:spacing w:after="0"/>
        <w:rPr>
          <w:rStyle w:val="Hyperlink"/>
          <w:rFonts w:ascii="Calibri" w:eastAsia="Calibri" w:hAnsi="Calibri" w:cs="Calibri"/>
          <w:lang w:eastAsia="nl-BE"/>
        </w:rPr>
      </w:pPr>
    </w:p>
    <w:p w14:paraId="0B585C5D" w14:textId="77777777" w:rsidR="00EC1678" w:rsidRDefault="00AF15DF" w:rsidP="003D5C88">
      <w:pPr>
        <w:spacing w:after="0"/>
        <w:rPr>
          <w:rFonts w:eastAsiaTheme="minorEastAsia" w:cs="Times New Roman"/>
          <w:lang w:val="nl-NL" w:eastAsia="nl-NL"/>
        </w:rPr>
      </w:pPr>
      <w:r w:rsidRPr="003D5C88">
        <w:t xml:space="preserve">Coeckelbergh, D., </w:t>
      </w:r>
      <w:r w:rsidRPr="00667D3C">
        <w:rPr>
          <w:rFonts w:eastAsiaTheme="minorEastAsia" w:cs="Times New Roman"/>
          <w:lang w:val="nl-NL" w:eastAsia="nl-NL"/>
        </w:rPr>
        <w:t xml:space="preserve">Vertrouwen rond de </w:t>
      </w:r>
      <w:proofErr w:type="gramStart"/>
      <w:r w:rsidRPr="00667D3C">
        <w:rPr>
          <w:rFonts w:eastAsiaTheme="minorEastAsia" w:cs="Times New Roman"/>
          <w:lang w:val="nl-NL" w:eastAsia="nl-NL"/>
        </w:rPr>
        <w:t>ngo sector</w:t>
      </w:r>
      <w:proofErr w:type="gramEnd"/>
      <w:r w:rsidRPr="00667D3C">
        <w:rPr>
          <w:rFonts w:eastAsiaTheme="minorEastAsia" w:cs="Times New Roman"/>
          <w:lang w:val="nl-NL" w:eastAsia="nl-NL"/>
        </w:rPr>
        <w:t xml:space="preserve">, in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w:t>
      </w:r>
      <w:r w:rsidR="00FA710C">
        <w:rPr>
          <w:rFonts w:eastAsiaTheme="minorEastAsia" w:cs="Times New Roman"/>
          <w:lang w:val="nl-NL" w:eastAsia="nl-NL"/>
        </w:rPr>
        <w:t xml:space="preserve"> </w:t>
      </w:r>
      <w:r w:rsidRPr="00667D3C">
        <w:rPr>
          <w:rFonts w:eastAsiaTheme="minorEastAsia" w:cs="Times New Roman"/>
          <w:lang w:val="nl-NL" w:eastAsia="nl-NL"/>
        </w:rPr>
        <w:t>16 11 2016</w:t>
      </w:r>
    </w:p>
    <w:p w14:paraId="57DBFFAD" w14:textId="77777777" w:rsidR="00FA710C" w:rsidRDefault="00FA710C" w:rsidP="003D5C88">
      <w:pPr>
        <w:spacing w:after="0"/>
        <w:rPr>
          <w:rStyle w:val="Hyperlink"/>
          <w:rFonts w:ascii="Calibri" w:eastAsia="Calibri" w:hAnsi="Calibri" w:cs="Calibri"/>
          <w:lang w:eastAsia="nl-BE"/>
        </w:rPr>
      </w:pPr>
    </w:p>
    <w:p w14:paraId="2DEC69EA" w14:textId="77777777" w:rsidR="00EC1678" w:rsidRPr="00EC1678" w:rsidRDefault="00EC1678" w:rsidP="00EC1678">
      <w:pPr>
        <w:rPr>
          <w:rFonts w:cstheme="minorHAnsi"/>
          <w:lang w:val="fr-BE"/>
        </w:rPr>
      </w:pPr>
      <w:r w:rsidRPr="00EC1678">
        <w:rPr>
          <w:rFonts w:cstheme="minorHAnsi"/>
          <w:lang w:val="fr-BE"/>
        </w:rPr>
        <w:t xml:space="preserve">Coeckelbergh, </w:t>
      </w:r>
      <w:r>
        <w:rPr>
          <w:rFonts w:cstheme="minorHAnsi"/>
          <w:lang w:val="fr-BE"/>
        </w:rPr>
        <w:t xml:space="preserve">D. &amp; </w:t>
      </w:r>
      <w:proofErr w:type="spellStart"/>
      <w:r w:rsidRPr="00EC1678">
        <w:rPr>
          <w:rFonts w:cstheme="minorHAnsi"/>
          <w:lang w:val="fr-BE"/>
        </w:rPr>
        <w:t>Langenberg</w:t>
      </w:r>
      <w:proofErr w:type="spellEnd"/>
      <w:r>
        <w:rPr>
          <w:rFonts w:cstheme="minorHAnsi"/>
          <w:lang w:val="fr-BE"/>
        </w:rPr>
        <w:t xml:space="preserve">, S., </w:t>
      </w:r>
      <w:r w:rsidRPr="00EC1678">
        <w:rPr>
          <w:rFonts w:cstheme="minorHAnsi"/>
          <w:lang w:val="fr-BE"/>
        </w:rPr>
        <w:t xml:space="preserve">L’intégrité sous le </w:t>
      </w:r>
      <w:proofErr w:type="spellStart"/>
      <w:r w:rsidRPr="00EC1678">
        <w:rPr>
          <w:rFonts w:cstheme="minorHAnsi"/>
          <w:lang w:val="fr-BE"/>
        </w:rPr>
        <w:t>prisma</w:t>
      </w:r>
      <w:proofErr w:type="spellEnd"/>
      <w:r w:rsidRPr="00EC1678">
        <w:rPr>
          <w:rFonts w:cstheme="minorHAnsi"/>
          <w:lang w:val="fr-BE"/>
        </w:rPr>
        <w:t xml:space="preserve"> du conseiller en intégrité auprès de Fédération (des) ONG du secteur de aide au </w:t>
      </w:r>
      <w:proofErr w:type="spellStart"/>
      <w:r w:rsidRPr="00EC1678">
        <w:rPr>
          <w:rFonts w:cstheme="minorHAnsi"/>
          <w:lang w:val="fr-BE"/>
        </w:rPr>
        <w:t>dévelopment</w:t>
      </w:r>
      <w:proofErr w:type="spellEnd"/>
      <w:r w:rsidRPr="00EC1678">
        <w:rPr>
          <w:rFonts w:cstheme="minorHAnsi"/>
          <w:lang w:val="fr-BE"/>
        </w:rPr>
        <w:t xml:space="preserve">, e-training, 10 09 2021 </w:t>
      </w:r>
    </w:p>
    <w:p w14:paraId="61A7F638" w14:textId="77777777" w:rsidR="00EC1678" w:rsidRDefault="00EC1678" w:rsidP="00EC1678">
      <w:pPr>
        <w:rPr>
          <w:rFonts w:cstheme="minorHAnsi"/>
          <w:lang w:val="fr-BE"/>
        </w:rPr>
      </w:pPr>
      <w:r>
        <w:rPr>
          <w:rFonts w:cstheme="minorHAnsi"/>
          <w:lang w:val="fr-BE"/>
        </w:rPr>
        <w:t xml:space="preserve">Coeckelbergh, D., </w:t>
      </w:r>
      <w:proofErr w:type="spellStart"/>
      <w:r>
        <w:rPr>
          <w:rFonts w:cstheme="minorHAnsi"/>
          <w:lang w:val="fr-BE"/>
        </w:rPr>
        <w:t>Langenberg</w:t>
      </w:r>
      <w:proofErr w:type="spellEnd"/>
      <w:r>
        <w:rPr>
          <w:rFonts w:cstheme="minorHAnsi"/>
          <w:lang w:val="fr-BE"/>
        </w:rPr>
        <w:t xml:space="preserve">, S., </w:t>
      </w:r>
      <w:r w:rsidRPr="00EC1678">
        <w:rPr>
          <w:rFonts w:cstheme="minorHAnsi"/>
          <w:lang w:val="fr-BE"/>
        </w:rPr>
        <w:t xml:space="preserve">L’intégrité sous le </w:t>
      </w:r>
      <w:proofErr w:type="spellStart"/>
      <w:r w:rsidRPr="00EC1678">
        <w:rPr>
          <w:rFonts w:cstheme="minorHAnsi"/>
          <w:lang w:val="fr-BE"/>
        </w:rPr>
        <w:t>prisma</w:t>
      </w:r>
      <w:proofErr w:type="spellEnd"/>
      <w:r w:rsidRPr="00EC1678">
        <w:rPr>
          <w:rFonts w:cstheme="minorHAnsi"/>
          <w:lang w:val="fr-BE"/>
        </w:rPr>
        <w:t xml:space="preserve"> du conseiller en intégrité auprès de MDM, 15 et 22 octobre 2021, e-training, MDM </w:t>
      </w:r>
      <w:proofErr w:type="spellStart"/>
      <w:r w:rsidRPr="00EC1678">
        <w:rPr>
          <w:rFonts w:cstheme="minorHAnsi"/>
          <w:lang w:val="fr-BE"/>
        </w:rPr>
        <w:t>asbl</w:t>
      </w:r>
      <w:proofErr w:type="spellEnd"/>
      <w:r>
        <w:rPr>
          <w:rFonts w:cstheme="minorHAnsi"/>
          <w:lang w:val="fr-BE"/>
        </w:rPr>
        <w:t>,</w:t>
      </w:r>
      <w:r w:rsidRPr="00EC1678">
        <w:rPr>
          <w:rFonts w:cstheme="minorHAnsi"/>
          <w:lang w:val="fr-BE"/>
        </w:rPr>
        <w:t xml:space="preserve"> secteur de aide au </w:t>
      </w:r>
      <w:proofErr w:type="spellStart"/>
      <w:r w:rsidRPr="00EC1678">
        <w:rPr>
          <w:rFonts w:cstheme="minorHAnsi"/>
          <w:lang w:val="fr-BE"/>
        </w:rPr>
        <w:t>dévelopment</w:t>
      </w:r>
      <w:proofErr w:type="spellEnd"/>
    </w:p>
    <w:p w14:paraId="039DB5BD" w14:textId="77777777" w:rsidR="00133114" w:rsidRDefault="00133114" w:rsidP="00133114">
      <w:pPr>
        <w:rPr>
          <w:rFonts w:ascii="Calibri" w:eastAsia="Calibri" w:hAnsi="Calibri" w:cs="Calibri"/>
          <w:color w:val="1D1B11"/>
          <w:lang w:val="en-US" w:eastAsia="nl-BE"/>
        </w:rPr>
      </w:pPr>
      <w:r w:rsidRPr="00B46A51">
        <w:rPr>
          <w:rFonts w:ascii="Calibri" w:eastAsia="Calibri" w:hAnsi="Calibri" w:cs="Calibri"/>
          <w:color w:val="1D1B11"/>
          <w:lang w:val="en-GB" w:eastAsia="nl-BE"/>
        </w:rPr>
        <w:t>Coeckelbergh, D.,</w:t>
      </w:r>
      <w:r w:rsidR="00C57FDE">
        <w:rPr>
          <w:rFonts w:ascii="Calibri" w:eastAsia="Calibri" w:hAnsi="Calibri" w:cs="Calibri"/>
          <w:color w:val="1D1B11"/>
          <w:lang w:val="en-US" w:eastAsia="nl-BE"/>
        </w:rPr>
        <w:t xml:space="preserve"> Let’s Go Urban</w:t>
      </w:r>
      <w:r w:rsidRPr="00B46A51">
        <w:rPr>
          <w:rFonts w:ascii="Calibri" w:eastAsia="Calibri" w:hAnsi="Calibri" w:cs="Calibri"/>
          <w:color w:val="1D1B11"/>
          <w:lang w:val="en-US" w:eastAsia="nl-BE"/>
        </w:rPr>
        <w:t xml:space="preserve">: 11 </w:t>
      </w:r>
      <w:proofErr w:type="spellStart"/>
      <w:r w:rsidRPr="00B46A51">
        <w:rPr>
          <w:rFonts w:ascii="Calibri" w:eastAsia="Calibri" w:hAnsi="Calibri" w:cs="Calibri"/>
          <w:color w:val="1D1B11"/>
          <w:lang w:val="en-US" w:eastAsia="nl-BE"/>
        </w:rPr>
        <w:t>reflecties</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voor</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vzw’s</w:t>
      </w:r>
      <w:proofErr w:type="spellEnd"/>
      <w:r w:rsidRPr="00B46A51">
        <w:rPr>
          <w:rFonts w:ascii="Calibri" w:eastAsia="Calibri" w:hAnsi="Calibri" w:cs="Calibri"/>
          <w:color w:val="1D1B11"/>
          <w:lang w:val="en-US" w:eastAsia="nl-BE"/>
        </w:rPr>
        <w:t xml:space="preserve"> &amp; </w:t>
      </w:r>
      <w:proofErr w:type="spellStart"/>
      <w:r w:rsidRPr="00B46A51">
        <w:rPr>
          <w:rFonts w:ascii="Calibri" w:eastAsia="Calibri" w:hAnsi="Calibri" w:cs="Calibri"/>
          <w:color w:val="1D1B11"/>
          <w:lang w:val="en-US" w:eastAsia="nl-BE"/>
        </w:rPr>
        <w:t>subsidiënten</w:t>
      </w:r>
      <w:proofErr w:type="spellEnd"/>
      <w:r w:rsidRPr="00B46A51">
        <w:rPr>
          <w:rFonts w:ascii="Calibri" w:eastAsia="Calibri" w:hAnsi="Calibri" w:cs="Calibri"/>
          <w:color w:val="1D1B11"/>
          <w:lang w:val="en-US" w:eastAsia="nl-BE"/>
        </w:rPr>
        <w:t xml:space="preserve">, in </w:t>
      </w:r>
      <w:r w:rsidRPr="00B46A51">
        <w:rPr>
          <w:rFonts w:ascii="Calibri" w:eastAsia="Calibri" w:hAnsi="Calibri" w:cs="Calibri"/>
          <w:color w:val="1D1B11"/>
          <w:lang w:val="en-GB" w:eastAsia="nl-BE"/>
        </w:rPr>
        <w:t>VZW</w:t>
      </w:r>
      <w:r>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Actueel</w:t>
      </w:r>
      <w:proofErr w:type="spellEnd"/>
      <w:r w:rsidRPr="00B46A51">
        <w:rPr>
          <w:rFonts w:ascii="Calibri" w:eastAsia="Calibri" w:hAnsi="Calibri" w:cs="Calibri"/>
          <w:color w:val="1D1B11"/>
          <w:lang w:val="en-GB" w:eastAsia="nl-BE"/>
        </w:rPr>
        <w:t xml:space="preserve">, </w:t>
      </w:r>
      <w:proofErr w:type="spellStart"/>
      <w:r>
        <w:rPr>
          <w:rFonts w:ascii="Calibri" w:eastAsia="Calibri" w:hAnsi="Calibri" w:cs="Calibri"/>
          <w:color w:val="1D1B11"/>
          <w:lang w:val="en-GB" w:eastAsia="nl-BE"/>
        </w:rPr>
        <w:t>Larcier</w:t>
      </w:r>
      <w:proofErr w:type="spellEnd"/>
      <w:r>
        <w:rPr>
          <w:rFonts w:ascii="Calibri" w:eastAsia="Calibri" w:hAnsi="Calibri" w:cs="Calibri"/>
          <w:color w:val="1D1B11"/>
          <w:lang w:val="en-GB" w:eastAsia="nl-BE"/>
        </w:rPr>
        <w:t xml:space="preserve">, n. 2021/14/27 08 2021 &amp; in </w:t>
      </w:r>
      <w:r w:rsidRPr="00133114">
        <w:rPr>
          <w:rFonts w:ascii="Calibri" w:eastAsia="Calibri" w:hAnsi="Calibri" w:cs="Calibri"/>
          <w:color w:val="1D1B11"/>
          <w:lang w:val="en-GB" w:eastAsia="nl-BE"/>
        </w:rPr>
        <w:t>https://nl.thematax.be/vzw-actueel/21/14/VLVZWAAR_EU21140103</w:t>
      </w:r>
    </w:p>
    <w:p w14:paraId="5451BCA5" w14:textId="77777777" w:rsidR="00247933" w:rsidRPr="00247933" w:rsidRDefault="00247933" w:rsidP="00247933">
      <w:pPr>
        <w:rPr>
          <w:rFonts w:cstheme="minorHAnsi"/>
          <w:lang w:val="fr-BE"/>
        </w:rPr>
      </w:pPr>
      <w:r w:rsidRPr="00247933">
        <w:rPr>
          <w:rFonts w:cstheme="minorHAnsi"/>
          <w:lang w:val="fr-BE"/>
        </w:rPr>
        <w:t xml:space="preserve">Coeckelbergh, D., </w:t>
      </w:r>
      <w:r>
        <w:rPr>
          <w:rFonts w:cstheme="minorHAnsi"/>
          <w:lang w:val="fr-BE"/>
        </w:rPr>
        <w:t xml:space="preserve">e.a., </w:t>
      </w:r>
      <w:r w:rsidRPr="00247933">
        <w:rPr>
          <w:rFonts w:cstheme="minorHAnsi"/>
          <w:lang w:val="fr-BE"/>
        </w:rPr>
        <w:t>L’intégrité sous le prisme de l’intégrité, théorie et pratique, 27 novembre 2023, NGO-Fédération, Bruxelles, 56 slides en PP.</w:t>
      </w:r>
    </w:p>
    <w:p w14:paraId="5EBEED7E" w14:textId="77777777" w:rsidR="00530320" w:rsidRDefault="00530320" w:rsidP="00530320">
      <w:pPr>
        <w:autoSpaceDE w:val="0"/>
        <w:autoSpaceDN w:val="0"/>
        <w:adjustRightInd w:val="0"/>
        <w:spacing w:after="0" w:line="240" w:lineRule="auto"/>
        <w:rPr>
          <w:rFonts w:ascii="Calibri" w:hAnsi="Calibri" w:cs="Calibri"/>
          <w:color w:val="1D1B11"/>
        </w:rPr>
      </w:pPr>
      <w:r w:rsidRPr="00530320">
        <w:rPr>
          <w:rFonts w:ascii="Calibri" w:hAnsi="Calibri" w:cs="Calibri"/>
          <w:color w:val="1D1B11"/>
        </w:rPr>
        <w:t>Coeckelbergh, D., Versterking van klachtenmanagement voor de ontwikkelingssamenwerkingssector, Training georganiseerd door de drie ontwikkelingssamenwerkingsfederaties in het NL en het FR in mei –juni 2024, i.s.m. Fiabel, Acodev en ngo-federatie</w:t>
      </w:r>
      <w:r w:rsidR="00493E4E">
        <w:rPr>
          <w:rFonts w:ascii="Calibri" w:hAnsi="Calibri" w:cs="Calibri"/>
          <w:color w:val="1D1B11"/>
        </w:rPr>
        <w:t>, 168 PP</w:t>
      </w:r>
    </w:p>
    <w:p w14:paraId="31948547" w14:textId="77777777" w:rsidR="00F531FF" w:rsidRDefault="00F531FF" w:rsidP="00530320">
      <w:pPr>
        <w:autoSpaceDE w:val="0"/>
        <w:autoSpaceDN w:val="0"/>
        <w:adjustRightInd w:val="0"/>
        <w:spacing w:after="0" w:line="240" w:lineRule="auto"/>
        <w:rPr>
          <w:rFonts w:ascii="Calibri" w:hAnsi="Calibri" w:cs="Calibri"/>
          <w:color w:val="1D1B11"/>
        </w:rPr>
      </w:pPr>
    </w:p>
    <w:p w14:paraId="3C3183BC" w14:textId="05AB8CC9" w:rsidR="00F531FF" w:rsidRDefault="00F531FF" w:rsidP="00530320">
      <w:pPr>
        <w:autoSpaceDE w:val="0"/>
        <w:autoSpaceDN w:val="0"/>
        <w:adjustRightInd w:val="0"/>
        <w:spacing w:after="0" w:line="240" w:lineRule="auto"/>
        <w:rPr>
          <w:rFonts w:ascii="Calibri" w:hAnsi="Calibri" w:cs="Calibri"/>
          <w:color w:val="1D1B11"/>
        </w:rPr>
      </w:pPr>
      <w:r>
        <w:rPr>
          <w:rFonts w:ascii="Calibri" w:hAnsi="Calibri" w:cs="Calibri"/>
          <w:color w:val="1D1B11"/>
        </w:rPr>
        <w:t>Coeckelbergh, D., Integriteitstrraining in de vorm van oefeningen voor integriteitsadviseurs, training in het Frans, gegeven op vraag van Diversity BV voor rekening van de franstalige integriteitsadviseurs in de sector van de ontwikkelingssamenwerking i.sm. de drie ontwikkelingssamenwerkingsfederaties Fiabel, Acodev en ngo-federatie, 30 maart 2026</w:t>
      </w:r>
    </w:p>
    <w:p w14:paraId="4B57F743" w14:textId="77777777" w:rsidR="00F531FF" w:rsidRDefault="00F531FF" w:rsidP="00530320">
      <w:pPr>
        <w:autoSpaceDE w:val="0"/>
        <w:autoSpaceDN w:val="0"/>
        <w:adjustRightInd w:val="0"/>
        <w:spacing w:after="0" w:line="240" w:lineRule="auto"/>
        <w:rPr>
          <w:rFonts w:ascii="Calibri" w:hAnsi="Calibri" w:cs="Calibri"/>
          <w:color w:val="1D1B11"/>
        </w:rPr>
      </w:pPr>
    </w:p>
    <w:p w14:paraId="3A4F5D64" w14:textId="46B16387" w:rsidR="00F531FF" w:rsidRPr="00530320" w:rsidRDefault="00F531FF" w:rsidP="00530320">
      <w:pPr>
        <w:autoSpaceDE w:val="0"/>
        <w:autoSpaceDN w:val="0"/>
        <w:adjustRightInd w:val="0"/>
        <w:spacing w:after="0" w:line="240" w:lineRule="auto"/>
        <w:rPr>
          <w:rFonts w:ascii="Calibri" w:hAnsi="Calibri" w:cs="Calibri"/>
          <w:color w:val="1D1B11"/>
        </w:rPr>
      </w:pPr>
      <w:r>
        <w:rPr>
          <w:rFonts w:ascii="Calibri" w:hAnsi="Calibri" w:cs="Calibri"/>
          <w:color w:val="1D1B11"/>
        </w:rPr>
        <w:t>Coeckelbergh, D., Integriteitstraining – Diverses jours de training d’intégrité pour le comité des plaintes de New Samu Social ASBL, Bruxelles, à Bruxelles, Life, entre 2025 et 2027, pour et via Diversity BV</w:t>
      </w:r>
    </w:p>
    <w:p w14:paraId="5DA9D5A9" w14:textId="77777777" w:rsidR="00654547" w:rsidRPr="00530320" w:rsidRDefault="00654547" w:rsidP="00EC1678">
      <w:pPr>
        <w:rPr>
          <w:rFonts w:cstheme="minorHAnsi"/>
        </w:rPr>
      </w:pPr>
    </w:p>
    <w:p w14:paraId="57769AE5" w14:textId="77777777" w:rsidR="00EC1678" w:rsidRDefault="00EC1678" w:rsidP="00EC1678">
      <w:pPr>
        <w:spacing w:after="0"/>
        <w:jc w:val="center"/>
        <w:rPr>
          <w:rStyle w:val="Hyperlink"/>
          <w:b/>
          <w:color w:val="ED7D31" w:themeColor="accent2"/>
          <w:sz w:val="28"/>
          <w:szCs w:val="28"/>
          <w:u w:val="none"/>
        </w:rPr>
      </w:pPr>
      <w:r w:rsidRPr="001C5E14">
        <w:rPr>
          <w:rStyle w:val="Hyperlink"/>
          <w:b/>
          <w:color w:val="ED7D31" w:themeColor="accent2"/>
          <w:sz w:val="28"/>
          <w:szCs w:val="28"/>
          <w:u w:val="none"/>
        </w:rPr>
        <w:t>Integriteit &amp;</w:t>
      </w:r>
      <w:r>
        <w:rPr>
          <w:rStyle w:val="Hyperlink"/>
          <w:b/>
          <w:color w:val="ED7D31" w:themeColor="accent2"/>
          <w:sz w:val="28"/>
          <w:szCs w:val="28"/>
          <w:u w:val="none"/>
        </w:rPr>
        <w:t xml:space="preserve"> overheid</w:t>
      </w:r>
    </w:p>
    <w:p w14:paraId="7C212F9C" w14:textId="77777777" w:rsidR="007D2F19" w:rsidRDefault="007D2F19" w:rsidP="00EC1678">
      <w:pPr>
        <w:spacing w:after="0"/>
        <w:jc w:val="center"/>
        <w:rPr>
          <w:rStyle w:val="Hyperlink"/>
          <w:rFonts w:ascii="Calibri" w:eastAsia="Calibri" w:hAnsi="Calibri" w:cs="Calibri"/>
          <w:lang w:eastAsia="nl-BE"/>
        </w:rPr>
      </w:pPr>
    </w:p>
    <w:p w14:paraId="448EA32B" w14:textId="77777777" w:rsidR="00370484" w:rsidRPr="00370484" w:rsidRDefault="00370484" w:rsidP="00370484">
      <w:pPr>
        <w:pStyle w:val="Kop1"/>
        <w:spacing w:before="263"/>
        <w:rPr>
          <w:rFonts w:asciiTheme="minorHAnsi" w:hAnsiTheme="minorHAnsi" w:cstheme="minorHAnsi"/>
          <w:color w:val="000000" w:themeColor="text1"/>
          <w:w w:val="115"/>
          <w:sz w:val="22"/>
          <w:szCs w:val="22"/>
        </w:rPr>
      </w:pPr>
      <w:r w:rsidRPr="00370484">
        <w:rPr>
          <w:rFonts w:asciiTheme="minorHAnsi" w:hAnsiTheme="minorHAnsi" w:cstheme="minorHAnsi"/>
          <w:color w:val="000000" w:themeColor="text1"/>
          <w:sz w:val="22"/>
          <w:szCs w:val="22"/>
        </w:rPr>
        <w:t xml:space="preserve">Coeckelbergh, D., </w:t>
      </w:r>
      <w:r w:rsidRPr="00370484">
        <w:rPr>
          <w:rFonts w:asciiTheme="minorHAnsi" w:hAnsiTheme="minorHAnsi" w:cstheme="minorHAnsi"/>
          <w:color w:val="000000" w:themeColor="text1"/>
          <w:w w:val="115"/>
          <w:sz w:val="22"/>
          <w:szCs w:val="22"/>
        </w:rPr>
        <w:t>VS-populatie percipiëert duidelijk het stijgend gebrek aan integriteit in haar samenleving, in  Cheops Ethics, Society and Integrity Newsletter (CESIN), February 2026, p.2-4</w:t>
      </w:r>
    </w:p>
    <w:p w14:paraId="2F168AB4" w14:textId="77777777" w:rsidR="00370484" w:rsidRPr="00370484" w:rsidRDefault="00370484" w:rsidP="00370484">
      <w:pPr>
        <w:pStyle w:val="Kop1"/>
        <w:spacing w:before="263"/>
        <w:rPr>
          <w:rFonts w:asciiTheme="minorHAnsi" w:hAnsiTheme="minorHAnsi" w:cstheme="minorHAnsi"/>
          <w:color w:val="000000" w:themeColor="text1"/>
          <w:w w:val="115"/>
          <w:sz w:val="22"/>
          <w:szCs w:val="22"/>
        </w:rPr>
      </w:pPr>
      <w:r w:rsidRPr="00370484">
        <w:rPr>
          <w:rFonts w:asciiTheme="minorHAnsi" w:hAnsiTheme="minorHAnsi" w:cstheme="minorHAnsi"/>
          <w:color w:val="000000" w:themeColor="text1"/>
          <w:sz w:val="22"/>
          <w:szCs w:val="22"/>
        </w:rPr>
        <w:t>Coeckelbergh, D., België … steeds minder publieke integriteit anno 2026?,</w:t>
      </w:r>
      <w:r w:rsidRPr="00370484">
        <w:rPr>
          <w:rFonts w:asciiTheme="minorHAnsi" w:hAnsiTheme="minorHAnsi" w:cstheme="minorHAnsi"/>
          <w:color w:val="000000" w:themeColor="text1"/>
          <w:w w:val="115"/>
          <w:sz w:val="22"/>
          <w:szCs w:val="22"/>
        </w:rPr>
        <w:t xml:space="preserve"> in  Cheops Ethics, Society and Integrity Newsletter (CESIN), February 2026, p.4-6</w:t>
      </w:r>
    </w:p>
    <w:p w14:paraId="0ED3EC51" w14:textId="77777777" w:rsidR="00370484" w:rsidRPr="00370484" w:rsidRDefault="00370484" w:rsidP="00370484">
      <w:pPr>
        <w:pStyle w:val="Kop1"/>
        <w:spacing w:before="263"/>
        <w:rPr>
          <w:rFonts w:asciiTheme="minorHAnsi" w:hAnsiTheme="minorHAnsi" w:cstheme="minorHAnsi"/>
          <w:color w:val="000000" w:themeColor="text1"/>
          <w:w w:val="115"/>
          <w:sz w:val="22"/>
          <w:szCs w:val="22"/>
        </w:rPr>
      </w:pPr>
      <w:r w:rsidRPr="00370484">
        <w:rPr>
          <w:rFonts w:asciiTheme="minorHAnsi" w:hAnsiTheme="minorHAnsi" w:cstheme="minorHAnsi"/>
          <w:color w:val="000000" w:themeColor="text1"/>
          <w:sz w:val="22"/>
          <w:szCs w:val="22"/>
        </w:rPr>
        <w:t xml:space="preserve">Coeckelbergh, D., </w:t>
      </w:r>
      <w:r w:rsidRPr="00370484">
        <w:rPr>
          <w:rFonts w:asciiTheme="minorHAnsi" w:hAnsiTheme="minorHAnsi" w:cstheme="minorHAnsi"/>
          <w:color w:val="000000" w:themeColor="text1"/>
          <w:w w:val="115"/>
          <w:sz w:val="22"/>
          <w:szCs w:val="22"/>
        </w:rPr>
        <w:t>Klassejustitie, another or the same story? , in  Cheops Ethics, Society and Integrity Newsletter (CESIN), February 2026, p. 6-10</w:t>
      </w:r>
    </w:p>
    <w:p w14:paraId="202C6D82" w14:textId="10060A5E" w:rsidR="000D7E69" w:rsidRPr="00370484" w:rsidRDefault="00370484" w:rsidP="00370484">
      <w:pPr>
        <w:pStyle w:val="Kop1"/>
        <w:spacing w:before="263"/>
        <w:rPr>
          <w:rStyle w:val="Hyperlink"/>
          <w:rFonts w:asciiTheme="minorHAnsi" w:hAnsiTheme="minorHAnsi" w:cstheme="minorHAnsi"/>
          <w:color w:val="000000" w:themeColor="text1"/>
          <w:w w:val="115"/>
          <w:sz w:val="22"/>
          <w:szCs w:val="22"/>
          <w:u w:val="none"/>
        </w:rPr>
      </w:pPr>
      <w:r w:rsidRPr="00370484">
        <w:rPr>
          <w:rFonts w:asciiTheme="minorHAnsi" w:hAnsiTheme="minorHAnsi" w:cstheme="minorHAnsi"/>
          <w:color w:val="000000" w:themeColor="text1"/>
          <w:sz w:val="22"/>
          <w:szCs w:val="22"/>
        </w:rPr>
        <w:t xml:space="preserve">Coeckelbergh, D., </w:t>
      </w:r>
      <w:r w:rsidRPr="00370484">
        <w:rPr>
          <w:rFonts w:asciiTheme="minorHAnsi" w:hAnsiTheme="minorHAnsi" w:cstheme="minorHAnsi"/>
          <w:color w:val="000000" w:themeColor="text1"/>
          <w:w w:val="115"/>
          <w:sz w:val="22"/>
          <w:szCs w:val="22"/>
        </w:rPr>
        <w:t>Leest China onze nieuwsbrief?, in  Cheops Ethics, Society and Integrity Newsletter (CESIN), February 2026, p. 10</w:t>
      </w:r>
    </w:p>
    <w:p w14:paraId="6371D50A" w14:textId="77777777" w:rsidR="008E11DF" w:rsidRPr="008E11DF" w:rsidRDefault="008E11DF" w:rsidP="008E11DF">
      <w:pPr>
        <w:keepNext/>
        <w:keepLines/>
        <w:spacing w:before="263" w:after="0" w:line="259" w:lineRule="auto"/>
        <w:outlineLvl w:val="0"/>
        <w:rPr>
          <w:rFonts w:eastAsiaTheme="majorEastAsia" w:cstheme="minorHAnsi"/>
          <w:w w:val="115"/>
        </w:rPr>
      </w:pPr>
      <w:r w:rsidRPr="008E11DF">
        <w:rPr>
          <w:rFonts w:eastAsiaTheme="majorEastAsia" w:cstheme="minorHAnsi"/>
          <w:w w:val="115"/>
        </w:rPr>
        <w:t>Coeckelbergh, D., Mijn generatie heeft gefaald, in CESIN, Nieuwsbrief over integriteit,  juli 2025, p. 16-19</w:t>
      </w:r>
    </w:p>
    <w:p w14:paraId="2106BF0B" w14:textId="77777777" w:rsidR="008E11DF" w:rsidRDefault="008E11DF" w:rsidP="008E11DF">
      <w:pPr>
        <w:shd w:val="clear" w:color="auto" w:fill="FFFFFF"/>
        <w:spacing w:after="0" w:line="259" w:lineRule="auto"/>
        <w:rPr>
          <w:rFonts w:eastAsia="Calibri" w:cstheme="minorHAnsi"/>
          <w:lang w:val="en-US" w:eastAsia="nl-BE"/>
        </w:rPr>
      </w:pPr>
    </w:p>
    <w:p w14:paraId="6C9F9877" w14:textId="1EE82931" w:rsidR="002E4A01" w:rsidRPr="002E4A01" w:rsidRDefault="002E4A01" w:rsidP="008E11DF">
      <w:pPr>
        <w:shd w:val="clear" w:color="auto" w:fill="FFFFFF"/>
        <w:spacing w:after="0" w:line="259" w:lineRule="auto"/>
        <w:rPr>
          <w:rFonts w:ascii="Calibri" w:eastAsia="Calibri" w:hAnsi="Calibri" w:cs="Calibri"/>
          <w:sz w:val="21"/>
          <w:szCs w:val="21"/>
          <w:lang w:val="en-US" w:eastAsia="nl-BE"/>
        </w:rPr>
      </w:pPr>
      <w:r w:rsidRPr="002E4A01">
        <w:rPr>
          <w:rFonts w:ascii="Calibri" w:hAnsi="Calibri" w:cs="Calibri"/>
          <w:bCs/>
          <w:w w:val="115"/>
          <w:sz w:val="21"/>
          <w:szCs w:val="21"/>
        </w:rPr>
        <w:t>Coeckelbergh, D., Klassejustitie, a never ending story, Cheops Ethics, Society and Integrity Newin sletter (CESIN), January 2025, p. 2-6</w:t>
      </w:r>
    </w:p>
    <w:p w14:paraId="0A41F1DC" w14:textId="77777777" w:rsidR="002E4A01" w:rsidRDefault="002E4A01" w:rsidP="008E11DF">
      <w:pPr>
        <w:shd w:val="clear" w:color="auto" w:fill="FFFFFF"/>
        <w:spacing w:after="0" w:line="259" w:lineRule="auto"/>
        <w:rPr>
          <w:rFonts w:eastAsia="Calibri" w:cstheme="minorHAnsi"/>
          <w:lang w:val="en-US" w:eastAsia="nl-BE"/>
        </w:rPr>
      </w:pPr>
    </w:p>
    <w:p w14:paraId="39C4C82F" w14:textId="77777777" w:rsidR="005567CD" w:rsidRPr="005567CD" w:rsidRDefault="005567CD" w:rsidP="00CA12FD">
      <w:pPr>
        <w:shd w:val="clear" w:color="auto" w:fill="FFFFFF"/>
        <w:spacing w:after="150" w:line="259" w:lineRule="auto"/>
        <w:rPr>
          <w:rFonts w:eastAsia="Times New Roman" w:cstheme="minorHAnsi"/>
          <w:bdr w:val="none" w:sz="0" w:space="0" w:color="auto" w:frame="1"/>
          <w:lang w:eastAsia="nl-BE"/>
        </w:rPr>
      </w:pPr>
      <w:r w:rsidRPr="005567CD">
        <w:rPr>
          <w:rFonts w:eastAsia="Times New Roman" w:cstheme="minorHAnsi"/>
          <w:bdr w:val="none" w:sz="0" w:space="0" w:color="auto" w:frame="1"/>
          <w:lang w:eastAsia="nl-BE"/>
        </w:rPr>
        <w:t xml:space="preserve">Coeckelbergh, D. , Klassejustitie, in CESIN, </w:t>
      </w:r>
      <w:r>
        <w:fldChar w:fldCharType="begin"/>
      </w:r>
      <w:r>
        <w:instrText>HYPERLINK "https://dirkcoeckelbergh.eu"</w:instrText>
      </w:r>
      <w:r>
        <w:fldChar w:fldCharType="separate"/>
      </w:r>
      <w:r w:rsidRPr="005567CD">
        <w:rPr>
          <w:rStyle w:val="Hyperlink"/>
          <w:rFonts w:eastAsia="Times New Roman" w:cstheme="minorHAnsi"/>
          <w:bdr w:val="none" w:sz="0" w:space="0" w:color="auto" w:frame="1"/>
          <w:lang w:eastAsia="nl-BE"/>
        </w:rPr>
        <w:t>https://dirkcoeckelbergh.eu</w:t>
      </w:r>
      <w:r>
        <w:fldChar w:fldCharType="end"/>
      </w:r>
      <w:r w:rsidRPr="005567CD">
        <w:rPr>
          <w:rFonts w:eastAsia="Times New Roman" w:cstheme="minorHAnsi"/>
          <w:bdr w:val="none" w:sz="0" w:space="0" w:color="auto" w:frame="1"/>
          <w:lang w:eastAsia="nl-BE"/>
        </w:rPr>
        <w:t>, 12 2025, p. 2-5</w:t>
      </w:r>
    </w:p>
    <w:p w14:paraId="1ADBDDBE" w14:textId="7CCC0410" w:rsidR="00CA12FD" w:rsidRDefault="00CA12FD" w:rsidP="00CA12FD">
      <w:pPr>
        <w:shd w:val="clear" w:color="auto" w:fill="FFFFFF"/>
        <w:spacing w:after="150" w:line="259" w:lineRule="auto"/>
        <w:rPr>
          <w:rFonts w:eastAsia="Calibri" w:cstheme="minorHAnsi"/>
          <w:color w:val="0000FF"/>
          <w:u w:val="single"/>
          <w:lang w:val="en-US" w:eastAsia="nl-BE"/>
        </w:rPr>
      </w:pPr>
      <w:r w:rsidRPr="00CA12FD">
        <w:rPr>
          <w:rFonts w:eastAsia="Calibri" w:cstheme="minorHAnsi"/>
          <w:lang w:val="en-US" w:eastAsia="nl-BE"/>
        </w:rPr>
        <w:t xml:space="preserve">Coeckelbergh, D., </w:t>
      </w:r>
      <w:proofErr w:type="spellStart"/>
      <w:proofErr w:type="gramStart"/>
      <w:r w:rsidRPr="00CA12FD">
        <w:rPr>
          <w:rFonts w:eastAsia="Calibri" w:cstheme="minorHAnsi"/>
          <w:lang w:val="en-US" w:eastAsia="nl-BE"/>
        </w:rPr>
        <w:t>Klassejustitie</w:t>
      </w:r>
      <w:proofErr w:type="spellEnd"/>
      <w:r w:rsidRPr="00CA12FD">
        <w:rPr>
          <w:rFonts w:eastAsia="Calibri" w:cstheme="minorHAnsi"/>
          <w:lang w:val="en-US" w:eastAsia="nl-BE"/>
        </w:rPr>
        <w:t>?,</w:t>
      </w:r>
      <w:proofErr w:type="gramEnd"/>
      <w:r w:rsidRPr="00CA12FD">
        <w:rPr>
          <w:rFonts w:eastAsia="Calibri" w:cstheme="minorHAnsi"/>
          <w:lang w:val="en-US" w:eastAsia="nl-BE"/>
        </w:rPr>
        <w:t xml:space="preserve"> in CESIN, </w:t>
      </w:r>
      <w:proofErr w:type="spellStart"/>
      <w:r w:rsidRPr="00CA12FD">
        <w:rPr>
          <w:rFonts w:eastAsia="Calibri" w:cstheme="minorHAnsi"/>
          <w:lang w:val="en-US" w:eastAsia="nl-BE"/>
        </w:rPr>
        <w:t>Nieuwsbrief</w:t>
      </w:r>
      <w:proofErr w:type="spellEnd"/>
      <w:r w:rsidRPr="00CA12FD">
        <w:rPr>
          <w:rFonts w:eastAsia="Calibri" w:cstheme="minorHAnsi"/>
          <w:lang w:val="en-US" w:eastAsia="nl-BE"/>
        </w:rPr>
        <w:t xml:space="preserve"> over </w:t>
      </w:r>
      <w:proofErr w:type="spellStart"/>
      <w:r w:rsidRPr="00CA12FD">
        <w:rPr>
          <w:rFonts w:eastAsia="Calibri" w:cstheme="minorHAnsi"/>
          <w:lang w:val="en-US" w:eastAsia="nl-BE"/>
        </w:rPr>
        <w:t>integriteit</w:t>
      </w:r>
      <w:proofErr w:type="spellEnd"/>
      <w:r w:rsidRPr="00CA12FD">
        <w:rPr>
          <w:rFonts w:eastAsia="Calibri" w:cstheme="minorHAnsi"/>
          <w:lang w:val="en-US" w:eastAsia="nl-BE"/>
        </w:rPr>
        <w:t xml:space="preserve">, </w:t>
      </w:r>
      <w:proofErr w:type="spellStart"/>
      <w:r w:rsidRPr="00CA12FD">
        <w:rPr>
          <w:rFonts w:eastAsia="Calibri" w:cstheme="minorHAnsi"/>
          <w:lang w:val="en-US" w:eastAsia="nl-BE"/>
        </w:rPr>
        <w:t>editie</w:t>
      </w:r>
      <w:proofErr w:type="spellEnd"/>
      <w:r w:rsidRPr="00CA12FD">
        <w:rPr>
          <w:rFonts w:eastAsia="Calibri" w:cstheme="minorHAnsi"/>
          <w:lang w:val="en-US" w:eastAsia="nl-BE"/>
        </w:rPr>
        <w:t xml:space="preserve"> 2025/6, </w:t>
      </w:r>
      <w:r>
        <w:rPr>
          <w:rFonts w:eastAsia="Calibri" w:cstheme="minorHAnsi"/>
          <w:lang w:val="en-US" w:eastAsia="nl-BE"/>
        </w:rPr>
        <w:t xml:space="preserve">p. 2-4, </w:t>
      </w:r>
      <w:proofErr w:type="spellStart"/>
      <w:r>
        <w:rPr>
          <w:rFonts w:eastAsia="Calibri" w:cstheme="minorHAnsi"/>
          <w:lang w:val="en-US" w:eastAsia="nl-BE"/>
        </w:rPr>
        <w:t>te</w:t>
      </w:r>
      <w:proofErr w:type="spellEnd"/>
      <w:r>
        <w:rPr>
          <w:rFonts w:eastAsia="Calibri" w:cstheme="minorHAnsi"/>
          <w:lang w:val="en-US" w:eastAsia="nl-BE"/>
        </w:rPr>
        <w:t xml:space="preserve"> </w:t>
      </w:r>
      <w:proofErr w:type="spellStart"/>
      <w:r>
        <w:rPr>
          <w:rFonts w:eastAsia="Calibri" w:cstheme="minorHAnsi"/>
          <w:lang w:val="en-US" w:eastAsia="nl-BE"/>
        </w:rPr>
        <w:t>vinden</w:t>
      </w:r>
      <w:proofErr w:type="spellEnd"/>
      <w:r>
        <w:rPr>
          <w:rFonts w:eastAsia="Calibri" w:cstheme="minorHAnsi"/>
          <w:lang w:val="en-US" w:eastAsia="nl-BE"/>
        </w:rPr>
        <w:t xml:space="preserve"> in</w:t>
      </w:r>
      <w:r w:rsidRPr="00CA12FD">
        <w:rPr>
          <w:rFonts w:eastAsia="Calibri" w:cstheme="minorHAnsi"/>
          <w:lang w:val="en-US" w:eastAsia="nl-BE"/>
        </w:rPr>
        <w:t xml:space="preserve"> </w:t>
      </w:r>
      <w:hyperlink r:id="rId113" w:history="1">
        <w:r w:rsidRPr="00CA12FD">
          <w:rPr>
            <w:rFonts w:eastAsia="Calibri" w:cstheme="minorHAnsi"/>
            <w:color w:val="0000FF"/>
            <w:u w:val="single"/>
            <w:lang w:val="en-US" w:eastAsia="nl-BE"/>
          </w:rPr>
          <w:t>https://dirkcoeckelbergh.eu</w:t>
        </w:r>
      </w:hyperlink>
    </w:p>
    <w:p w14:paraId="7FD68634" w14:textId="77777777" w:rsidR="004018D0" w:rsidRPr="004018D0" w:rsidRDefault="004018D0" w:rsidP="00CA12FD">
      <w:pPr>
        <w:shd w:val="clear" w:color="auto" w:fill="FFFFFF"/>
        <w:spacing w:after="150" w:line="259" w:lineRule="auto"/>
        <w:rPr>
          <w:rFonts w:eastAsia="Calibri" w:cstheme="minorHAnsi"/>
          <w:lang w:val="en-US" w:eastAsia="nl-BE"/>
        </w:rPr>
      </w:pPr>
      <w:r w:rsidRPr="004018D0">
        <w:rPr>
          <w:rFonts w:eastAsia="Tahoma" w:cstheme="minorHAnsi"/>
          <w:bCs/>
          <w:lang w:val="en-US"/>
        </w:rPr>
        <w:t xml:space="preserve">Coeckelbergh, D., </w:t>
      </w:r>
      <w:proofErr w:type="spellStart"/>
      <w:r w:rsidRPr="004018D0">
        <w:rPr>
          <w:rFonts w:eastAsia="Tahoma" w:cstheme="minorHAnsi"/>
          <w:w w:val="115"/>
          <w:lang w:val="en-US"/>
        </w:rPr>
        <w:t>Klassejustitie</w:t>
      </w:r>
      <w:proofErr w:type="spellEnd"/>
      <w:r w:rsidRPr="004018D0">
        <w:rPr>
          <w:rFonts w:eastAsia="Tahoma" w:cstheme="minorHAnsi"/>
          <w:w w:val="115"/>
          <w:lang w:val="en-US"/>
        </w:rPr>
        <w:t xml:space="preserve">, </w:t>
      </w:r>
      <w:r w:rsidRPr="004018D0">
        <w:rPr>
          <w:rFonts w:eastAsia="Times New Roman" w:cstheme="minorHAnsi"/>
          <w:bCs/>
          <w:kern w:val="36"/>
          <w:lang w:eastAsia="nl-BE"/>
        </w:rPr>
        <w:t xml:space="preserve">in CESIN-Nieuwsbrief August </w:t>
      </w:r>
      <w:proofErr w:type="gramStart"/>
      <w:r w:rsidRPr="004018D0">
        <w:rPr>
          <w:rFonts w:eastAsia="Times New Roman" w:cstheme="minorHAnsi"/>
          <w:bCs/>
          <w:kern w:val="36"/>
          <w:lang w:eastAsia="nl-BE"/>
        </w:rPr>
        <w:t xml:space="preserve">2025,   </w:t>
      </w:r>
      <w:proofErr w:type="gramEnd"/>
      <w:r w:rsidRPr="004018D0">
        <w:rPr>
          <w:rFonts w:eastAsia="Times New Roman" w:cstheme="minorHAnsi"/>
          <w:bCs/>
          <w:kern w:val="36"/>
          <w:lang w:eastAsia="nl-BE"/>
        </w:rPr>
        <w:t xml:space="preserve">in </w:t>
      </w:r>
      <w:r>
        <w:fldChar w:fldCharType="begin"/>
      </w:r>
      <w:r>
        <w:instrText>HYPERLINK "https://dirkcoeckelbergh.eu"</w:instrText>
      </w:r>
      <w:r>
        <w:fldChar w:fldCharType="separate"/>
      </w:r>
      <w:r w:rsidRPr="004018D0">
        <w:rPr>
          <w:rFonts w:eastAsia="Times New Roman" w:cstheme="minorHAnsi"/>
          <w:bCs/>
          <w:color w:val="0000FF"/>
          <w:kern w:val="36"/>
          <w:u w:val="single"/>
          <w:lang w:eastAsia="nl-BE"/>
        </w:rPr>
        <w:t>https://dirkcoeckelbergh.eu</w:t>
      </w:r>
      <w:r>
        <w:fldChar w:fldCharType="end"/>
      </w:r>
      <w:r w:rsidRPr="004018D0">
        <w:rPr>
          <w:rFonts w:eastAsia="Times New Roman" w:cstheme="minorHAnsi"/>
          <w:bCs/>
          <w:kern w:val="36"/>
          <w:lang w:eastAsia="nl-BE"/>
        </w:rPr>
        <w:t xml:space="preserve">,  </w:t>
      </w:r>
      <w:r w:rsidRPr="004018D0">
        <w:rPr>
          <w:rFonts w:eastAsia="Tahoma" w:cstheme="minorHAnsi"/>
          <w:w w:val="115"/>
          <w:lang w:val="en-US"/>
        </w:rPr>
        <w:t>p. 06-11</w:t>
      </w:r>
    </w:p>
    <w:p w14:paraId="63E78455" w14:textId="77777777" w:rsidR="00CA12FD" w:rsidRPr="00CA12FD" w:rsidRDefault="00CA12FD" w:rsidP="00CA12FD">
      <w:pPr>
        <w:shd w:val="clear" w:color="auto" w:fill="FFFFFF"/>
        <w:spacing w:after="150" w:line="259" w:lineRule="auto"/>
        <w:rPr>
          <w:rFonts w:eastAsia="Calibri" w:cstheme="minorHAnsi"/>
          <w:lang w:val="en-US" w:eastAsia="nl-BE"/>
        </w:rPr>
      </w:pPr>
      <w:r w:rsidRPr="00CA12FD">
        <w:rPr>
          <w:rFonts w:eastAsia="Calibri" w:cstheme="minorHAnsi"/>
          <w:lang w:val="en-US" w:eastAsia="nl-BE"/>
        </w:rPr>
        <w:t xml:space="preserve">Coeckelbergh, D., </w:t>
      </w:r>
      <w:r w:rsidRPr="00CA12FD">
        <w:rPr>
          <w:w w:val="115"/>
        </w:rPr>
        <w:t xml:space="preserve">Opinie, Waarom Trump de geschiedenis zal ingaan als de minst integere president van de US, Een verhaal van 1001 integriteitsinbreuken, </w:t>
      </w:r>
      <w:r w:rsidRPr="00CA12FD">
        <w:rPr>
          <w:rFonts w:eastAsia="Calibri" w:cstheme="minorHAnsi"/>
          <w:lang w:val="en-US" w:eastAsia="nl-BE"/>
        </w:rPr>
        <w:t xml:space="preserve">in CESIN, </w:t>
      </w:r>
      <w:proofErr w:type="spellStart"/>
      <w:r w:rsidRPr="00CA12FD">
        <w:rPr>
          <w:rFonts w:eastAsia="Calibri" w:cstheme="minorHAnsi"/>
          <w:lang w:val="en-US" w:eastAsia="nl-BE"/>
        </w:rPr>
        <w:t>Nieuwsbrief</w:t>
      </w:r>
      <w:proofErr w:type="spellEnd"/>
      <w:r w:rsidRPr="00CA12FD">
        <w:rPr>
          <w:rFonts w:eastAsia="Calibri" w:cstheme="minorHAnsi"/>
          <w:lang w:val="en-US" w:eastAsia="nl-BE"/>
        </w:rPr>
        <w:t xml:space="preserve"> over </w:t>
      </w:r>
      <w:proofErr w:type="spellStart"/>
      <w:r w:rsidRPr="00CA12FD">
        <w:rPr>
          <w:rFonts w:eastAsia="Calibri" w:cstheme="minorHAnsi"/>
          <w:lang w:val="en-US" w:eastAsia="nl-BE"/>
        </w:rPr>
        <w:t>integriteit</w:t>
      </w:r>
      <w:proofErr w:type="spellEnd"/>
      <w:r w:rsidRPr="00CA12FD">
        <w:rPr>
          <w:rFonts w:eastAsia="Calibri" w:cstheme="minorHAnsi"/>
          <w:lang w:val="en-US" w:eastAsia="nl-BE"/>
        </w:rPr>
        <w:t xml:space="preserve">, </w:t>
      </w:r>
      <w:proofErr w:type="spellStart"/>
      <w:r w:rsidRPr="00CA12FD">
        <w:rPr>
          <w:rFonts w:eastAsia="Calibri" w:cstheme="minorHAnsi"/>
          <w:lang w:val="en-US" w:eastAsia="nl-BE"/>
        </w:rPr>
        <w:t>editie</w:t>
      </w:r>
      <w:proofErr w:type="spellEnd"/>
      <w:r w:rsidRPr="00CA12FD">
        <w:rPr>
          <w:rFonts w:eastAsia="Calibri" w:cstheme="minorHAnsi"/>
          <w:lang w:val="en-US" w:eastAsia="nl-BE"/>
        </w:rPr>
        <w:t xml:space="preserve"> 2025/6, </w:t>
      </w:r>
      <w:r>
        <w:rPr>
          <w:rFonts w:eastAsia="Calibri" w:cstheme="minorHAnsi"/>
          <w:lang w:val="en-US" w:eastAsia="nl-BE"/>
        </w:rPr>
        <w:t>p. 4-11, in</w:t>
      </w:r>
      <w:r w:rsidRPr="00CA12FD">
        <w:rPr>
          <w:rFonts w:eastAsia="Calibri" w:cstheme="minorHAnsi"/>
          <w:lang w:val="en-US" w:eastAsia="nl-BE"/>
        </w:rPr>
        <w:t xml:space="preserve"> </w:t>
      </w:r>
      <w:hyperlink r:id="rId114" w:history="1">
        <w:r w:rsidRPr="003924C2">
          <w:rPr>
            <w:rStyle w:val="Hyperlink"/>
            <w:rFonts w:eastAsia="Calibri" w:cstheme="minorHAnsi"/>
            <w:lang w:val="en-US" w:eastAsia="nl-BE"/>
          </w:rPr>
          <w:t>https://dirkcoeckelbergh.eu</w:t>
        </w:r>
      </w:hyperlink>
      <w:r>
        <w:rPr>
          <w:rFonts w:eastAsia="Calibri" w:cstheme="minorHAnsi"/>
          <w:lang w:val="en-US" w:eastAsia="nl-BE"/>
        </w:rPr>
        <w:t xml:space="preserve"> </w:t>
      </w:r>
    </w:p>
    <w:p w14:paraId="43CC8C11" w14:textId="77777777" w:rsidR="000916E1" w:rsidRPr="00CA12FD" w:rsidRDefault="000916E1" w:rsidP="000916E1">
      <w:pPr>
        <w:spacing w:after="0" w:line="240" w:lineRule="auto"/>
        <w:ind w:left="-5"/>
        <w:jc w:val="both"/>
        <w:rPr>
          <w:rFonts w:cstheme="minorHAnsi"/>
          <w:w w:val="115"/>
          <w:lang w:val="fr-BE"/>
        </w:rPr>
      </w:pPr>
      <w:r w:rsidRPr="00CA12FD">
        <w:rPr>
          <w:rFonts w:eastAsia="Times New Roman" w:cstheme="minorHAnsi"/>
          <w:bdr w:val="none" w:sz="0" w:space="0" w:color="auto" w:frame="1"/>
          <w:lang w:val="fr-BE" w:eastAsia="nl-BE"/>
        </w:rPr>
        <w:t xml:space="preserve">Coeckelbergh, D., </w:t>
      </w:r>
      <w:r w:rsidRPr="00CA12FD">
        <w:rPr>
          <w:rFonts w:cstheme="minorHAnsi"/>
          <w:w w:val="115"/>
          <w:lang w:val="fr-BE"/>
        </w:rPr>
        <w:t>Opinion ……No jokes, in CESIN April 2025, p. 2-9</w:t>
      </w:r>
    </w:p>
    <w:p w14:paraId="19264431" w14:textId="77777777" w:rsidR="000916E1" w:rsidRPr="00CA12FD" w:rsidRDefault="000916E1" w:rsidP="000916E1">
      <w:pPr>
        <w:spacing w:after="0" w:line="240" w:lineRule="auto"/>
        <w:ind w:left="-5"/>
        <w:jc w:val="both"/>
        <w:rPr>
          <w:rFonts w:eastAsia="Times New Roman" w:cstheme="minorHAnsi"/>
          <w:color w:val="000000" w:themeColor="text1"/>
          <w:lang w:val="fr-BE" w:eastAsia="nl-BE"/>
        </w:rPr>
      </w:pPr>
    </w:p>
    <w:p w14:paraId="6C12C15F" w14:textId="77777777" w:rsidR="00AD582D" w:rsidRDefault="00AD582D" w:rsidP="000916E1">
      <w:pPr>
        <w:spacing w:after="0" w:line="240" w:lineRule="auto"/>
        <w:ind w:left="-5"/>
        <w:jc w:val="both"/>
        <w:rPr>
          <w:rFonts w:eastAsia="Times New Roman" w:cstheme="minorHAnsi"/>
          <w:color w:val="000000" w:themeColor="text1"/>
          <w:lang w:eastAsia="nl-BE"/>
        </w:rPr>
      </w:pPr>
      <w:r w:rsidRPr="000916E1">
        <w:rPr>
          <w:rFonts w:eastAsia="Times New Roman" w:cstheme="minorHAnsi"/>
          <w:color w:val="000000" w:themeColor="text1"/>
          <w:lang w:eastAsia="nl-BE"/>
        </w:rPr>
        <w:t xml:space="preserve">Coeckelbergh, D., </w:t>
      </w:r>
      <w:proofErr w:type="spellStart"/>
      <w:r w:rsidRPr="000916E1">
        <w:rPr>
          <w:rFonts w:eastAsia="Times New Roman" w:cstheme="minorHAnsi"/>
          <w:color w:val="000000" w:themeColor="text1"/>
          <w:lang w:val="en-US" w:eastAsia="nl-BE"/>
        </w:rPr>
        <w:t>Gemeentelijke</w:t>
      </w:r>
      <w:proofErr w:type="spellEnd"/>
      <w:r w:rsidRPr="000916E1">
        <w:rPr>
          <w:rFonts w:eastAsia="Times New Roman" w:cstheme="minorHAnsi"/>
          <w:color w:val="000000" w:themeColor="text1"/>
          <w:lang w:val="en-US" w:eastAsia="nl-BE"/>
        </w:rPr>
        <w:t xml:space="preserve"> </w:t>
      </w:r>
      <w:proofErr w:type="spellStart"/>
      <w:r w:rsidRPr="000916E1">
        <w:rPr>
          <w:rFonts w:eastAsia="Times New Roman" w:cstheme="minorHAnsi"/>
          <w:color w:val="000000" w:themeColor="text1"/>
          <w:lang w:val="en-US" w:eastAsia="nl-BE"/>
        </w:rPr>
        <w:t>boete</w:t>
      </w:r>
      <w:proofErr w:type="spellEnd"/>
      <w:r w:rsidRPr="000916E1">
        <w:rPr>
          <w:rFonts w:eastAsia="Times New Roman" w:cstheme="minorHAnsi"/>
          <w:color w:val="000000" w:themeColor="text1"/>
          <w:lang w:val="en-US" w:eastAsia="nl-BE"/>
        </w:rPr>
        <w:t xml:space="preserve"> of </w:t>
      </w:r>
      <w:proofErr w:type="spellStart"/>
      <w:r w:rsidRPr="000916E1">
        <w:rPr>
          <w:rFonts w:eastAsia="Times New Roman" w:cstheme="minorHAnsi"/>
          <w:color w:val="000000" w:themeColor="text1"/>
          <w:lang w:val="en-US" w:eastAsia="nl-BE"/>
        </w:rPr>
        <w:t>een</w:t>
      </w:r>
      <w:proofErr w:type="spellEnd"/>
      <w:r w:rsidRPr="000916E1">
        <w:rPr>
          <w:rFonts w:eastAsia="Times New Roman" w:cstheme="minorHAnsi"/>
          <w:color w:val="000000" w:themeColor="text1"/>
          <w:lang w:val="en-US" w:eastAsia="nl-BE"/>
        </w:rPr>
        <w:t xml:space="preserve"> </w:t>
      </w:r>
      <w:proofErr w:type="spellStart"/>
      <w:r w:rsidRPr="000916E1">
        <w:rPr>
          <w:rFonts w:eastAsia="Times New Roman" w:cstheme="minorHAnsi"/>
          <w:color w:val="000000" w:themeColor="text1"/>
          <w:lang w:val="en-US" w:eastAsia="nl-BE"/>
        </w:rPr>
        <w:t>boeteweg</w:t>
      </w:r>
      <w:proofErr w:type="spellEnd"/>
      <w:r w:rsidRPr="000916E1">
        <w:rPr>
          <w:rFonts w:eastAsia="Times New Roman" w:cstheme="minorHAnsi"/>
          <w:color w:val="000000" w:themeColor="text1"/>
          <w:lang w:val="en-US" w:eastAsia="nl-BE"/>
        </w:rPr>
        <w:t xml:space="preserve"> met </w:t>
      </w:r>
      <w:proofErr w:type="spellStart"/>
      <w:r w:rsidRPr="000916E1">
        <w:rPr>
          <w:rFonts w:eastAsia="Times New Roman" w:cstheme="minorHAnsi"/>
          <w:color w:val="000000" w:themeColor="text1"/>
          <w:lang w:val="en-US" w:eastAsia="nl-BE"/>
        </w:rPr>
        <w:t>een</w:t>
      </w:r>
      <w:proofErr w:type="spellEnd"/>
      <w:r w:rsidRPr="000916E1">
        <w:rPr>
          <w:rFonts w:eastAsia="Times New Roman" w:cstheme="minorHAnsi"/>
          <w:color w:val="000000" w:themeColor="text1"/>
          <w:lang w:val="en-US" w:eastAsia="nl-BE"/>
        </w:rPr>
        <w:t xml:space="preserve"> </w:t>
      </w:r>
      <w:proofErr w:type="spellStart"/>
      <w:r w:rsidRPr="000916E1">
        <w:rPr>
          <w:rFonts w:eastAsia="Times New Roman" w:cstheme="minorHAnsi"/>
          <w:color w:val="000000" w:themeColor="text1"/>
          <w:lang w:val="en-US" w:eastAsia="nl-BE"/>
        </w:rPr>
        <w:t>zwaar</w:t>
      </w:r>
      <w:proofErr w:type="spellEnd"/>
      <w:r w:rsidRPr="000916E1">
        <w:rPr>
          <w:rFonts w:eastAsia="Times New Roman" w:cstheme="minorHAnsi"/>
          <w:color w:val="000000" w:themeColor="text1"/>
          <w:lang w:val="en-US" w:eastAsia="nl-BE"/>
        </w:rPr>
        <w:t xml:space="preserve"> </w:t>
      </w:r>
      <w:proofErr w:type="spellStart"/>
      <w:proofErr w:type="gramStart"/>
      <w:r w:rsidRPr="000916E1">
        <w:rPr>
          <w:rFonts w:eastAsia="Times New Roman" w:cstheme="minorHAnsi"/>
          <w:color w:val="000000" w:themeColor="text1"/>
          <w:lang w:val="en-US" w:eastAsia="nl-BE"/>
        </w:rPr>
        <w:t>kruis</w:t>
      </w:r>
      <w:proofErr w:type="spellEnd"/>
      <w:r w:rsidRPr="000916E1">
        <w:rPr>
          <w:rFonts w:eastAsia="Times New Roman" w:cstheme="minorHAnsi"/>
          <w:color w:val="000000" w:themeColor="text1"/>
          <w:lang w:val="en-US" w:eastAsia="nl-BE"/>
        </w:rPr>
        <w:t>?</w:t>
      </w:r>
      <w:r w:rsidRPr="000916E1">
        <w:rPr>
          <w:rFonts w:eastAsia="Times New Roman" w:cstheme="minorHAnsi"/>
          <w:color w:val="000000" w:themeColor="text1"/>
          <w:w w:val="115"/>
          <w:lang w:eastAsia="nl-BE"/>
        </w:rPr>
        <w:t>,</w:t>
      </w:r>
      <w:proofErr w:type="gramEnd"/>
      <w:r w:rsidRPr="000916E1">
        <w:rPr>
          <w:rFonts w:eastAsia="Times New Roman" w:cstheme="minorHAnsi"/>
          <w:color w:val="000000" w:themeColor="text1"/>
          <w:w w:val="115"/>
          <w:lang w:eastAsia="nl-BE"/>
        </w:rPr>
        <w:t xml:space="preserve"> in October 2024, </w:t>
      </w:r>
      <w:r w:rsidRPr="000916E1">
        <w:rPr>
          <w:rFonts w:eastAsia="Times New Roman" w:cstheme="minorHAnsi"/>
          <w:color w:val="000000" w:themeColor="text1"/>
          <w:lang w:eastAsia="nl-BE"/>
        </w:rPr>
        <w:t xml:space="preserve">CESIN, in </w:t>
      </w:r>
      <w:r>
        <w:fldChar w:fldCharType="begin"/>
      </w:r>
      <w:r>
        <w:instrText>HYPERLINK "https://dirkcoeckelbergh.eu"</w:instrText>
      </w:r>
      <w:r>
        <w:fldChar w:fldCharType="separate"/>
      </w:r>
      <w:r w:rsidRPr="000916E1">
        <w:rPr>
          <w:rFonts w:eastAsia="Times New Roman" w:cstheme="minorHAnsi"/>
          <w:color w:val="000000" w:themeColor="text1"/>
          <w:u w:val="single"/>
          <w:lang w:eastAsia="nl-BE"/>
        </w:rPr>
        <w:t>https://dirkcoeckelbergh.eu</w:t>
      </w:r>
      <w:r>
        <w:fldChar w:fldCharType="end"/>
      </w:r>
      <w:r w:rsidRPr="000916E1">
        <w:rPr>
          <w:rFonts w:eastAsia="Times New Roman" w:cstheme="minorHAnsi"/>
          <w:color w:val="000000" w:themeColor="text1"/>
          <w:lang w:eastAsia="nl-BE"/>
        </w:rPr>
        <w:t xml:space="preserve">, p. 2-4 </w:t>
      </w:r>
    </w:p>
    <w:p w14:paraId="269154D8" w14:textId="77777777" w:rsidR="000916E1" w:rsidRPr="000916E1" w:rsidRDefault="000916E1" w:rsidP="000916E1">
      <w:pPr>
        <w:spacing w:after="0" w:line="240" w:lineRule="auto"/>
        <w:ind w:left="-5"/>
        <w:jc w:val="both"/>
        <w:rPr>
          <w:rFonts w:eastAsia="Times New Roman" w:cstheme="minorHAnsi"/>
          <w:color w:val="000000" w:themeColor="text1"/>
          <w:lang w:eastAsia="nl-BE"/>
        </w:rPr>
      </w:pPr>
    </w:p>
    <w:p w14:paraId="3070BB8F" w14:textId="77777777" w:rsidR="00853B82" w:rsidRDefault="00853B82" w:rsidP="000916E1">
      <w:pPr>
        <w:tabs>
          <w:tab w:val="left" w:pos="6555"/>
        </w:tabs>
        <w:spacing w:after="0"/>
        <w:rPr>
          <w:rFonts w:ascii="Calibri" w:hAnsi="Calibri" w:cs="Calibri"/>
        </w:rPr>
      </w:pPr>
      <w:r w:rsidRPr="000916E1">
        <w:rPr>
          <w:rFonts w:ascii="Calibri" w:hAnsi="Calibri" w:cs="Calibri"/>
        </w:rPr>
        <w:t xml:space="preserve">Coeckelbergh, D., Interventie voor het (Vlaams ambtenaren)Netwerk voor Integriteit, </w:t>
      </w:r>
      <w:r w:rsidRPr="000916E1">
        <w:rPr>
          <w:rFonts w:eastAsia="+mj-ea" w:cstheme="minorHAnsi"/>
          <w:color w:val="000000"/>
          <w:kern w:val="24"/>
        </w:rPr>
        <w:t xml:space="preserve">“…Beperkingen door en tekortkomingen van regelgeving, (extra) moeilijkheden lokale besturen, alternatieven…met betrekking tot integriteit”, </w:t>
      </w:r>
      <w:r w:rsidRPr="000916E1">
        <w:rPr>
          <w:rFonts w:ascii="Calibri" w:hAnsi="Calibri" w:cs="Calibri"/>
        </w:rPr>
        <w:t>Hasselt, Stadhuis, 26 04 2024, AM</w:t>
      </w:r>
    </w:p>
    <w:p w14:paraId="6FD835A9" w14:textId="77777777" w:rsidR="000916E1" w:rsidRPr="000916E1" w:rsidRDefault="000916E1" w:rsidP="000916E1">
      <w:pPr>
        <w:tabs>
          <w:tab w:val="left" w:pos="6555"/>
        </w:tabs>
        <w:spacing w:after="0"/>
        <w:rPr>
          <w:rFonts w:ascii="Calibri" w:hAnsi="Calibri" w:cs="Calibri"/>
        </w:rPr>
      </w:pPr>
    </w:p>
    <w:p w14:paraId="548F96FE" w14:textId="77777777" w:rsidR="00EC1678" w:rsidRDefault="00EC1678" w:rsidP="00EC1678">
      <w:pPr>
        <w:tabs>
          <w:tab w:val="left" w:pos="6555"/>
        </w:tabs>
        <w:rPr>
          <w:rFonts w:cstheme="minorHAnsi"/>
        </w:rPr>
      </w:pPr>
      <w:r w:rsidRPr="00EC1678">
        <w:rPr>
          <w:rFonts w:cstheme="minorHAnsi"/>
        </w:rPr>
        <w:t>Coeckelbergh, D., VSMW-Brussel, Integriteit? Integriteit!, – uiteenzetting met slides dd 04 03 2021 te Brussel bij de VSMW-Vlaanderen</w:t>
      </w:r>
    </w:p>
    <w:p w14:paraId="23A07F31" w14:textId="77777777" w:rsidR="00812B2C" w:rsidRDefault="00812B2C" w:rsidP="00812B2C">
      <w:pPr>
        <w:shd w:val="clear" w:color="auto" w:fill="FFFFFF"/>
        <w:spacing w:after="0" w:line="240" w:lineRule="auto"/>
        <w:outlineLvl w:val="0"/>
        <w:rPr>
          <w:rFonts w:cstheme="minorHAnsi"/>
          <w:shd w:val="clear" w:color="auto" w:fill="FFFFFF"/>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5F3C4A60" w14:textId="77777777" w:rsidR="006C2974" w:rsidRPr="00812B2C" w:rsidRDefault="006C2974" w:rsidP="00812B2C">
      <w:pPr>
        <w:shd w:val="clear" w:color="auto" w:fill="FFFFFF"/>
        <w:spacing w:after="0" w:line="240" w:lineRule="auto"/>
        <w:outlineLvl w:val="0"/>
        <w:rPr>
          <w:rFonts w:eastAsia="Times New Roman" w:cstheme="minorHAnsi"/>
          <w:spacing w:val="17"/>
          <w:kern w:val="36"/>
          <w:lang w:val="nl-NL" w:eastAsia="nl-BE"/>
        </w:rPr>
      </w:pPr>
    </w:p>
    <w:p w14:paraId="26FE1AF8" w14:textId="77777777" w:rsidR="006C2974" w:rsidRDefault="006C2974" w:rsidP="006C297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C2974">
        <w:rPr>
          <w:rFonts w:asciiTheme="minorHAnsi" w:hAnsiTheme="minorHAnsi" w:cstheme="minorHAnsi"/>
          <w:color w:val="auto"/>
          <w:sz w:val="22"/>
          <w:szCs w:val="22"/>
        </w:rPr>
        <w:t xml:space="preserve">Coeckelbergh, D., </w:t>
      </w:r>
      <w:r w:rsidRPr="006C2974">
        <w:rPr>
          <w:rFonts w:asciiTheme="minorHAnsi" w:eastAsia="Times New Roman" w:hAnsiTheme="minorHAnsi" w:cstheme="minorHAnsi"/>
          <w:bCs/>
          <w:color w:val="auto"/>
          <w:kern w:val="36"/>
          <w:sz w:val="22"/>
          <w:szCs w:val="22"/>
          <w:lang w:eastAsia="nl-BE"/>
        </w:rPr>
        <w:t>Gemeentelijke VZW's in opspraak - richtlijnen voor propere handen</w:t>
      </w:r>
      <w:r>
        <w:rPr>
          <w:rFonts w:asciiTheme="minorHAnsi" w:eastAsia="Times New Roman" w:hAnsiTheme="minorHAnsi" w:cstheme="minorHAnsi"/>
          <w:bCs/>
          <w:color w:val="auto"/>
          <w:kern w:val="36"/>
          <w:sz w:val="22"/>
          <w:szCs w:val="22"/>
          <w:lang w:eastAsia="nl-BE"/>
        </w:rPr>
        <w:t>, in VZW Aktu</w:t>
      </w:r>
      <w:r w:rsidRPr="006C2974">
        <w:rPr>
          <w:rFonts w:asciiTheme="minorHAnsi" w:eastAsia="Times New Roman" w:hAnsiTheme="minorHAnsi" w:cstheme="minorHAnsi"/>
          <w:bCs/>
          <w:color w:val="auto"/>
          <w:kern w:val="36"/>
          <w:sz w:val="22"/>
          <w:szCs w:val="22"/>
          <w:lang w:eastAsia="nl-BE"/>
        </w:rPr>
        <w:t xml:space="preserve">eel, 22 04 2005 &amp; in </w:t>
      </w:r>
      <w:r w:rsidR="00247933">
        <w:fldChar w:fldCharType="begin"/>
      </w:r>
      <w:r w:rsidR="00247933">
        <w:instrText>HYPERLINK "https://nl.thematax.be/vzw-actueel/05/08/VLVZWAAR_EU05080101"</w:instrText>
      </w:r>
      <w:r w:rsidR="00247933">
        <w:fldChar w:fldCharType="separate"/>
      </w:r>
      <w:r w:rsidR="00247933" w:rsidRPr="00B40AE7">
        <w:rPr>
          <w:rStyle w:val="Hyperlink"/>
          <w:rFonts w:asciiTheme="minorHAnsi" w:eastAsia="Times New Roman" w:hAnsiTheme="minorHAnsi" w:cstheme="minorHAnsi"/>
          <w:bCs/>
          <w:kern w:val="36"/>
          <w:sz w:val="22"/>
          <w:szCs w:val="22"/>
          <w:lang w:eastAsia="nl-BE"/>
        </w:rPr>
        <w:t>https://nl.thematax.be/vzw-actueel/05/08/VLVZWAAR_EU05080101</w:t>
      </w:r>
      <w:r w:rsidR="00247933">
        <w:fldChar w:fldCharType="end"/>
      </w:r>
    </w:p>
    <w:p w14:paraId="7D5D6A9D" w14:textId="77777777" w:rsidR="00247933" w:rsidRPr="00247933" w:rsidRDefault="00247933" w:rsidP="00247933">
      <w:pPr>
        <w:rPr>
          <w:lang w:eastAsia="nl-BE"/>
        </w:rPr>
      </w:pPr>
    </w:p>
    <w:p w14:paraId="03D01707" w14:textId="77777777" w:rsidR="00247933" w:rsidRPr="00247933" w:rsidRDefault="00247933" w:rsidP="00247933">
      <w:pPr>
        <w:rPr>
          <w:rFonts w:cstheme="minorHAnsi"/>
        </w:rPr>
      </w:pPr>
      <w:r>
        <w:rPr>
          <w:rFonts w:cstheme="minorHAnsi"/>
        </w:rPr>
        <w:t>C</w:t>
      </w:r>
      <w:r w:rsidRPr="00247933">
        <w:rPr>
          <w:rFonts w:cstheme="minorHAnsi"/>
        </w:rPr>
        <w:t>oeckelbergh, D., Integriteit voor topambtenaren,  FOD Economie, FR et NL, 1 december – le 1ier décembre 2023</w:t>
      </w:r>
    </w:p>
    <w:p w14:paraId="6110231C" w14:textId="77777777" w:rsidR="00812B2C" w:rsidRPr="00812B2C" w:rsidRDefault="00812B2C" w:rsidP="00EC1678">
      <w:pPr>
        <w:tabs>
          <w:tab w:val="left" w:pos="6555"/>
        </w:tabs>
        <w:rPr>
          <w:rFonts w:cstheme="minorHAnsi"/>
          <w:lang w:val="nl-NL"/>
        </w:rPr>
      </w:pPr>
    </w:p>
    <w:p w14:paraId="431FD285" w14:textId="77777777" w:rsidR="000D7E69" w:rsidRPr="001C5E14" w:rsidRDefault="000D7E69" w:rsidP="001C5E14">
      <w:pPr>
        <w:spacing w:after="0"/>
        <w:jc w:val="center"/>
        <w:rPr>
          <w:rStyle w:val="Hyperlink"/>
          <w:b/>
          <w:color w:val="ED7D31" w:themeColor="accent2"/>
          <w:sz w:val="28"/>
          <w:szCs w:val="28"/>
          <w:u w:val="none"/>
        </w:rPr>
      </w:pPr>
      <w:r w:rsidRPr="001C5E14">
        <w:rPr>
          <w:rStyle w:val="Hyperlink"/>
          <w:b/>
          <w:color w:val="ED7D31" w:themeColor="accent2"/>
          <w:sz w:val="28"/>
          <w:szCs w:val="28"/>
          <w:u w:val="none"/>
        </w:rPr>
        <w:t>Integriteit &amp; research</w:t>
      </w:r>
    </w:p>
    <w:p w14:paraId="36DC20FE" w14:textId="77777777" w:rsidR="000D7E69" w:rsidRPr="000D7E69" w:rsidRDefault="000D7E69" w:rsidP="000D7E69">
      <w:pPr>
        <w:spacing w:after="0"/>
        <w:rPr>
          <w:rStyle w:val="Hyperlink"/>
          <w:b/>
          <w:color w:val="auto"/>
          <w:u w:val="none"/>
        </w:rPr>
      </w:pPr>
    </w:p>
    <w:p w14:paraId="35EA8099" w14:textId="77777777" w:rsidR="00B53B2E" w:rsidRDefault="000D7E69" w:rsidP="000D7E69">
      <w:pPr>
        <w:shd w:val="clear" w:color="auto" w:fill="FFFFFF"/>
        <w:spacing w:after="0" w:line="240" w:lineRule="auto"/>
        <w:jc w:val="both"/>
        <w:rPr>
          <w:rStyle w:val="Hyperlink"/>
          <w:rFonts w:eastAsia="Times New Roman" w:cstheme="minorHAnsi"/>
          <w:spacing w:val="17"/>
          <w:lang w:eastAsia="nl-BE"/>
        </w:rPr>
      </w:pPr>
      <w:r w:rsidRPr="000D7E69">
        <w:rPr>
          <w:rFonts w:cstheme="minorHAnsi"/>
          <w:color w:val="000000" w:themeColor="text1"/>
        </w:rPr>
        <w:t xml:space="preserve">Coeckelbergh, D., </w:t>
      </w:r>
      <w:r>
        <w:fldChar w:fldCharType="begin"/>
      </w:r>
      <w:r>
        <w:instrText>HYPERLINK "https://www.dewereldmorgen.be/community/universiteiten-universitaire-titels-thesissen-onderzoek-%c2%85%c2%85-en-fraude/"</w:instrText>
      </w:r>
      <w:r>
        <w:fldChar w:fldCharType="separate"/>
      </w:r>
      <w:r w:rsidRPr="000D7E69">
        <w:rPr>
          <w:rFonts w:eastAsia="Times New Roman" w:cstheme="minorHAnsi"/>
          <w:color w:val="000000" w:themeColor="text1"/>
          <w:spacing w:val="17"/>
          <w:lang w:eastAsia="nl-BE"/>
        </w:rPr>
        <w:t>Universiteiten, universitaire titels, thesissen, onderzoek …… en fraude</w:t>
      </w:r>
      <w:r>
        <w:fldChar w:fldCharType="end"/>
      </w:r>
      <w:r w:rsidRPr="000D7E69">
        <w:rPr>
          <w:rFonts w:eastAsia="Times New Roman" w:cstheme="minorHAnsi"/>
          <w:color w:val="000000" w:themeColor="text1"/>
          <w:spacing w:val="17"/>
          <w:lang w:eastAsia="nl-BE"/>
        </w:rPr>
        <w:t xml:space="preserve">, Over </w:t>
      </w:r>
      <w:r w:rsidRPr="000D7E69">
        <w:rPr>
          <w:rFonts w:cstheme="minorHAnsi"/>
          <w:bCs/>
          <w:color w:val="000000" w:themeColor="text1"/>
          <w:spacing w:val="17"/>
          <w:shd w:val="clear" w:color="auto" w:fill="FFFFFF"/>
        </w:rPr>
        <w:t>Hogescholen, VUB, Universiteiten, Non Profit, Wetenschappelijk onderzoek, Fraude, KUL, Masterthesis, Studiefraude, Diplomafraude, Subsidiefraude, UG, Medische research -</w:t>
      </w:r>
      <w:r w:rsidRPr="000D7E69">
        <w:rPr>
          <w:rFonts w:eastAsia="Times New Roman" w:cstheme="minorHAnsi"/>
          <w:color w:val="000000" w:themeColor="text1"/>
          <w:spacing w:val="17"/>
          <w:lang w:eastAsia="nl-BE"/>
        </w:rPr>
        <w:t xml:space="preserve">in DeWereldMorgen, </w:t>
      </w:r>
      <w:r w:rsidRPr="000D7E69">
        <w:rPr>
          <w:rFonts w:cstheme="minorHAnsi"/>
          <w:color w:val="000000" w:themeColor="text1"/>
          <w:spacing w:val="17"/>
          <w:shd w:val="clear" w:color="auto" w:fill="FFFFFF"/>
        </w:rPr>
        <w:t xml:space="preserve">zondag 24 maart 2013 10:2, </w:t>
      </w:r>
      <w:r w:rsidRPr="000D7E69">
        <w:rPr>
          <w:rFonts w:eastAsia="Times New Roman" w:cstheme="minorHAnsi"/>
          <w:color w:val="000000" w:themeColor="text1"/>
          <w:spacing w:val="17"/>
          <w:lang w:eastAsia="nl-BE"/>
        </w:rPr>
        <w:t xml:space="preserve">in </w:t>
      </w:r>
      <w:r w:rsidR="00392AC7">
        <w:fldChar w:fldCharType="begin"/>
      </w:r>
      <w:r w:rsidR="00392AC7">
        <w:instrText>HYPERLINK "https://www.dewereldmorgen.be/community/universiteiten-universitaire-titels-thesissen-onderzoek-%c2%85%c2%85-en-fraude/"</w:instrText>
      </w:r>
      <w:r w:rsidR="00392AC7">
        <w:fldChar w:fldCharType="separate"/>
      </w:r>
      <w:r w:rsidR="00392AC7" w:rsidRPr="00D1597D">
        <w:rPr>
          <w:rStyle w:val="Hyperlink"/>
          <w:rFonts w:eastAsia="Times New Roman" w:cstheme="minorHAnsi"/>
          <w:spacing w:val="17"/>
          <w:lang w:eastAsia="nl-BE"/>
        </w:rPr>
        <w:t>https://www.dewereldmorgen.be/community/universiteiten-universitaire-titels-thesissen-onderzoek-%c2%85%c2%85-en-fraude/</w:t>
      </w:r>
      <w:r w:rsidR="00392AC7">
        <w:fldChar w:fldCharType="end"/>
      </w:r>
    </w:p>
    <w:p w14:paraId="00543CA3" w14:textId="77777777" w:rsidR="00DD74FF" w:rsidRDefault="00DD74FF" w:rsidP="000D7E69">
      <w:pPr>
        <w:shd w:val="clear" w:color="auto" w:fill="FFFFFF"/>
        <w:spacing w:after="0" w:line="240" w:lineRule="auto"/>
        <w:jc w:val="both"/>
        <w:rPr>
          <w:rFonts w:eastAsia="Times New Roman" w:cstheme="minorHAnsi"/>
          <w:color w:val="000000" w:themeColor="text1"/>
          <w:spacing w:val="17"/>
          <w:lang w:eastAsia="nl-BE"/>
        </w:rPr>
      </w:pPr>
    </w:p>
    <w:p w14:paraId="3AA6DE88" w14:textId="77777777" w:rsidR="007B530F" w:rsidRPr="00D6072D" w:rsidRDefault="007B530F" w:rsidP="007B530F">
      <w:pPr>
        <w:spacing w:after="0" w:line="240" w:lineRule="atLeast"/>
        <w:textAlignment w:val="top"/>
        <w:outlineLvl w:val="0"/>
        <w:rPr>
          <w:rFonts w:eastAsia="Times New Roman" w:cstheme="minorHAnsi"/>
          <w:bCs/>
          <w:spacing w:val="-7"/>
          <w:kern w:val="36"/>
          <w:lang w:eastAsia="nl-BE"/>
        </w:rPr>
      </w:pPr>
      <w:r w:rsidRPr="00D6072D">
        <w:rPr>
          <w:rFonts w:eastAsia="Times New Roman" w:cstheme="minorHAnsi"/>
          <w:bCs/>
          <w:spacing w:val="-7"/>
          <w:kern w:val="36"/>
          <w:lang w:eastAsia="nl-BE"/>
        </w:rPr>
        <w:t xml:space="preserve">Coeckelbergh, D., Over ondernemers, zelfstandigen en verenigingen …. en cijfergegoochel, in </w:t>
      </w:r>
    </w:p>
    <w:p w14:paraId="2EB3CC6B" w14:textId="77777777" w:rsidR="007B530F" w:rsidRPr="00D6072D" w:rsidRDefault="007B530F" w:rsidP="007B530F">
      <w:pPr>
        <w:spacing w:after="0" w:line="240" w:lineRule="atLeast"/>
        <w:textAlignment w:val="top"/>
        <w:outlineLvl w:val="0"/>
        <w:rPr>
          <w:rFonts w:eastAsia="Times New Roman" w:cstheme="minorHAnsi"/>
          <w:bCs/>
          <w:spacing w:val="-7"/>
          <w:kern w:val="36"/>
          <w:lang w:eastAsia="nl-BE"/>
        </w:rPr>
      </w:pPr>
      <w:hyperlink r:id="rId115" w:history="1">
        <w:r w:rsidRPr="00D6072D">
          <w:rPr>
            <w:rStyle w:val="Hyperlink"/>
            <w:rFonts w:eastAsia="Times New Roman" w:cstheme="minorHAnsi"/>
            <w:bCs/>
            <w:color w:val="auto"/>
            <w:spacing w:val="-7"/>
            <w:kern w:val="36"/>
            <w:lang w:eastAsia="nl-BE"/>
          </w:rPr>
          <w:t>https://www.dewereldmorgen.be/artikel//over-ondernemers-zelfstandigen-en-verenigingen-en-cijfergegoochel/</w:t>
        </w:r>
      </w:hyperlink>
      <w:r w:rsidRPr="00D6072D">
        <w:rPr>
          <w:rFonts w:eastAsia="Times New Roman" w:cstheme="minorHAnsi"/>
          <w:bCs/>
          <w:spacing w:val="-7"/>
          <w:kern w:val="36"/>
          <w:lang w:eastAsia="nl-BE"/>
        </w:rPr>
        <w:t xml:space="preserve">, </w:t>
      </w:r>
      <w:r w:rsidRPr="00D6072D">
        <w:rPr>
          <w:rFonts w:cstheme="minorHAnsi"/>
          <w:spacing w:val="17"/>
          <w:shd w:val="clear" w:color="auto" w:fill="FFFFFF"/>
        </w:rPr>
        <w:t>zaterdag 18 februari 2023 11:40</w:t>
      </w:r>
    </w:p>
    <w:p w14:paraId="42B5F1E6" w14:textId="77777777" w:rsidR="007B530F" w:rsidRPr="007B530F" w:rsidRDefault="007B530F" w:rsidP="007B530F">
      <w:pPr>
        <w:spacing w:after="0" w:line="240" w:lineRule="auto"/>
        <w:rPr>
          <w:rStyle w:val="Hyperlink"/>
          <w:rFonts w:cstheme="minorHAnsi"/>
          <w:color w:val="auto"/>
          <w:u w:val="none"/>
        </w:rPr>
      </w:pPr>
    </w:p>
    <w:p w14:paraId="590DD3E7" w14:textId="77777777" w:rsidR="00392AC7" w:rsidRDefault="00392AC7" w:rsidP="000D7E69">
      <w:pPr>
        <w:shd w:val="clear" w:color="auto" w:fill="FFFFFF"/>
        <w:spacing w:after="0" w:line="240" w:lineRule="auto"/>
        <w:jc w:val="both"/>
        <w:rPr>
          <w:rFonts w:eastAsia="Times New Roman" w:cstheme="minorHAnsi"/>
          <w:color w:val="000000" w:themeColor="text1"/>
          <w:spacing w:val="17"/>
          <w:lang w:eastAsia="nl-BE"/>
        </w:rPr>
      </w:pPr>
    </w:p>
    <w:p w14:paraId="02872C79" w14:textId="77777777" w:rsidR="00392AC7" w:rsidRPr="00392AC7" w:rsidRDefault="00392AC7" w:rsidP="00392AC7">
      <w:pPr>
        <w:spacing w:after="0"/>
        <w:jc w:val="center"/>
        <w:rPr>
          <w:rStyle w:val="Hyperlink"/>
          <w:b/>
          <w:color w:val="ED7D31" w:themeColor="accent2"/>
          <w:sz w:val="28"/>
          <w:szCs w:val="28"/>
          <w:u w:val="none"/>
        </w:rPr>
      </w:pPr>
      <w:r w:rsidRPr="00392AC7">
        <w:rPr>
          <w:rStyle w:val="Hyperlink"/>
          <w:b/>
          <w:color w:val="ED7D31" w:themeColor="accent2"/>
          <w:sz w:val="28"/>
          <w:szCs w:val="28"/>
          <w:u w:val="none"/>
        </w:rPr>
        <w:t>Integriteit &amp; samenleving</w:t>
      </w:r>
    </w:p>
    <w:p w14:paraId="16C1D27C" w14:textId="77777777" w:rsidR="00392AC7" w:rsidRPr="00392AC7" w:rsidRDefault="00392AC7" w:rsidP="00392AC7">
      <w:pPr>
        <w:spacing w:after="0"/>
        <w:jc w:val="center"/>
        <w:rPr>
          <w:rStyle w:val="Hyperlink"/>
          <w:b/>
          <w:color w:val="FF0000"/>
          <w:sz w:val="28"/>
          <w:szCs w:val="28"/>
          <w:u w:val="none"/>
        </w:rPr>
      </w:pPr>
    </w:p>
    <w:p w14:paraId="24B49F31" w14:textId="77777777" w:rsidR="00392AC7" w:rsidRDefault="00392AC7" w:rsidP="00392AC7">
      <w:pPr>
        <w:rPr>
          <w:rFonts w:cstheme="minorHAnsi"/>
          <w:spacing w:val="17"/>
          <w:shd w:val="clear" w:color="auto" w:fill="FFFFFF"/>
        </w:rPr>
      </w:pPr>
      <w:r w:rsidRPr="00392AC7">
        <w:rPr>
          <w:rFonts w:cstheme="minorHAnsi"/>
        </w:rPr>
        <w:lastRenderedPageBreak/>
        <w:t xml:space="preserve">Coeckelbergh, D., Waarom we vaak denken en zeggen dat WIJ goed bezig zijn, in </w:t>
      </w:r>
      <w:r>
        <w:fldChar w:fldCharType="begin"/>
      </w:r>
      <w:r>
        <w:instrText>HYPERLINK "https://www.dewereldmorgen.be/community/waarom-we-vaak-denken-zeggen-dat-wij-goed-bezig-zijn/"</w:instrText>
      </w:r>
      <w:r>
        <w:fldChar w:fldCharType="separate"/>
      </w:r>
      <w:r w:rsidRPr="00392AC7">
        <w:rPr>
          <w:rStyle w:val="Hyperlink"/>
          <w:rFonts w:cstheme="minorHAnsi"/>
        </w:rPr>
        <w:t>https://www.dewereldmorgen.be/community/waarom-we-vaak-denken-zeggen-dat-wij-goed-bezig-zijn/</w:t>
      </w:r>
      <w:r>
        <w:fldChar w:fldCharType="end"/>
      </w:r>
      <w:r w:rsidRPr="00392AC7">
        <w:rPr>
          <w:rFonts w:cstheme="minorHAnsi"/>
        </w:rPr>
        <w:t xml:space="preserve">, </w:t>
      </w:r>
      <w:r w:rsidRPr="00392AC7">
        <w:rPr>
          <w:rFonts w:cstheme="minorHAnsi"/>
          <w:spacing w:val="17"/>
          <w:shd w:val="clear" w:color="auto" w:fill="FFFFFF"/>
        </w:rPr>
        <w:t>zondag 15 januari 2023 11:37</w:t>
      </w:r>
    </w:p>
    <w:p w14:paraId="404BD180" w14:textId="77777777" w:rsidR="00DD74FF" w:rsidRDefault="00AD582D" w:rsidP="00AD582D">
      <w:pPr>
        <w:spacing w:before="60" w:after="60" w:line="240" w:lineRule="auto"/>
        <w:ind w:left="-5"/>
        <w:jc w:val="both"/>
        <w:rPr>
          <w:rFonts w:cstheme="minorHAnsi"/>
          <w:spacing w:val="17"/>
          <w:shd w:val="clear" w:color="auto" w:fill="FFFFFF"/>
        </w:rPr>
      </w:pPr>
      <w:r w:rsidRPr="00AD582D">
        <w:rPr>
          <w:rFonts w:eastAsia="Times New Roman" w:cstheme="minorHAnsi"/>
          <w:color w:val="000000" w:themeColor="text1"/>
          <w:lang w:eastAsia="nl-BE"/>
        </w:rPr>
        <w:t xml:space="preserve">Coeckelbergh, D., </w:t>
      </w:r>
      <w:r w:rsidRPr="00AD582D">
        <w:rPr>
          <w:rFonts w:eastAsia="Times New Roman" w:cstheme="minorHAnsi"/>
          <w:color w:val="000000" w:themeColor="text1"/>
          <w:w w:val="115"/>
          <w:lang w:eastAsia="nl-BE"/>
        </w:rPr>
        <w:t>All ethics is relative, in oktober 2024</w:t>
      </w:r>
      <w:r w:rsidRPr="00AD582D">
        <w:rPr>
          <w:rFonts w:eastAsia="Times New Roman" w:cstheme="minorHAnsi"/>
          <w:color w:val="000000" w:themeColor="text1"/>
          <w:lang w:eastAsia="nl-BE"/>
        </w:rPr>
        <w:t xml:space="preserve">, CESIN, in   </w:t>
      </w:r>
      <w:r>
        <w:fldChar w:fldCharType="begin"/>
      </w:r>
      <w:r>
        <w:instrText>HYPERLINK "https://dirkcoeckelbergh.eu"</w:instrText>
      </w:r>
      <w:r>
        <w:fldChar w:fldCharType="separate"/>
      </w:r>
      <w:r w:rsidRPr="00AD582D">
        <w:rPr>
          <w:rFonts w:eastAsia="Times New Roman" w:cstheme="minorHAnsi"/>
          <w:color w:val="000000" w:themeColor="text1"/>
          <w:u w:val="single"/>
          <w:lang w:eastAsia="nl-BE"/>
        </w:rPr>
        <w:t>https://dirkcoeckelbergh.eu</w:t>
      </w:r>
      <w:r>
        <w:fldChar w:fldCharType="end"/>
      </w:r>
      <w:r w:rsidRPr="00AD582D">
        <w:rPr>
          <w:rFonts w:eastAsia="Times New Roman" w:cstheme="minorHAnsi"/>
          <w:color w:val="000000" w:themeColor="text1"/>
          <w:lang w:eastAsia="nl-BE"/>
        </w:rPr>
        <w:t>, p. 4-5</w:t>
      </w:r>
    </w:p>
    <w:p w14:paraId="37B0E5E8" w14:textId="77777777" w:rsidR="00DD74FF" w:rsidRDefault="00DD74FF" w:rsidP="00DD74FF">
      <w:pPr>
        <w:spacing w:after="0" w:line="240" w:lineRule="auto"/>
        <w:jc w:val="center"/>
        <w:rPr>
          <w:rFonts w:cstheme="minorHAnsi"/>
          <w:b/>
          <w:color w:val="ED7D31" w:themeColor="accent2"/>
          <w:sz w:val="28"/>
          <w:szCs w:val="28"/>
        </w:rPr>
      </w:pPr>
      <w:r w:rsidRPr="00DD74FF">
        <w:rPr>
          <w:rFonts w:cstheme="minorHAnsi"/>
          <w:b/>
          <w:color w:val="ED7D31" w:themeColor="accent2"/>
          <w:sz w:val="28"/>
          <w:szCs w:val="28"/>
        </w:rPr>
        <w:t>Integriteit &amp; CESIN</w:t>
      </w:r>
    </w:p>
    <w:p w14:paraId="1870B6EC" w14:textId="77777777" w:rsidR="00D62CA2" w:rsidRDefault="00DD74FF" w:rsidP="00DD74FF">
      <w:pPr>
        <w:spacing w:after="0" w:line="240" w:lineRule="auto"/>
        <w:jc w:val="center"/>
        <w:rPr>
          <w:rFonts w:cstheme="minorHAnsi"/>
          <w:b/>
          <w:color w:val="ED7D31" w:themeColor="accent2"/>
          <w:sz w:val="28"/>
          <w:szCs w:val="28"/>
        </w:rPr>
      </w:pPr>
      <w:r w:rsidRPr="00DD74FF">
        <w:rPr>
          <w:rFonts w:cstheme="minorHAnsi"/>
          <w:b/>
          <w:color w:val="ED7D31" w:themeColor="accent2"/>
          <w:sz w:val="28"/>
          <w:szCs w:val="28"/>
        </w:rPr>
        <w:t xml:space="preserve">or </w:t>
      </w:r>
    </w:p>
    <w:p w14:paraId="372633B5" w14:textId="77777777" w:rsidR="00DD74FF" w:rsidRDefault="00DD74FF" w:rsidP="00DD74FF">
      <w:pPr>
        <w:spacing w:after="0" w:line="240" w:lineRule="auto"/>
        <w:jc w:val="center"/>
        <w:rPr>
          <w:rFonts w:cstheme="minorHAnsi"/>
          <w:b/>
          <w:color w:val="ED7D31" w:themeColor="accent2"/>
          <w:w w:val="115"/>
          <w:sz w:val="28"/>
          <w:szCs w:val="28"/>
        </w:rPr>
      </w:pPr>
      <w:r w:rsidRPr="00DD74FF">
        <w:rPr>
          <w:rFonts w:cstheme="minorHAnsi"/>
          <w:b/>
          <w:color w:val="ED7D31" w:themeColor="accent2"/>
          <w:sz w:val="28"/>
          <w:szCs w:val="28"/>
        </w:rPr>
        <w:t xml:space="preserve">The </w:t>
      </w:r>
      <w:r w:rsidRPr="00DD74FF">
        <w:rPr>
          <w:rFonts w:cstheme="minorHAnsi"/>
          <w:b/>
          <w:color w:val="ED7D31" w:themeColor="accent2"/>
          <w:w w:val="115"/>
          <w:sz w:val="28"/>
          <w:szCs w:val="28"/>
        </w:rPr>
        <w:t>Cheops Ethics, Society and Integrity Newsletter(s)</w:t>
      </w:r>
    </w:p>
    <w:p w14:paraId="4F9A7487" w14:textId="77777777" w:rsidR="00D62CA2" w:rsidRPr="00DD74FF" w:rsidRDefault="00D62CA2" w:rsidP="00DD74FF">
      <w:pPr>
        <w:spacing w:after="0" w:line="240" w:lineRule="auto"/>
        <w:jc w:val="center"/>
        <w:rPr>
          <w:rFonts w:cstheme="minorHAnsi"/>
          <w:b/>
          <w:color w:val="ED7D31" w:themeColor="accent2"/>
          <w:sz w:val="28"/>
          <w:szCs w:val="28"/>
        </w:rPr>
      </w:pPr>
    </w:p>
    <w:p w14:paraId="73754DB6" w14:textId="77777777" w:rsidR="00AD582D" w:rsidRDefault="00AD582D" w:rsidP="00AD582D">
      <w:pPr>
        <w:spacing w:before="60" w:after="60" w:line="240" w:lineRule="auto"/>
        <w:ind w:left="-5"/>
        <w:jc w:val="both"/>
        <w:rPr>
          <w:rFonts w:eastAsia="Times New Roman" w:cstheme="minorHAnsi"/>
          <w:color w:val="000000" w:themeColor="text1"/>
          <w:lang w:eastAsia="nl-BE"/>
        </w:rPr>
      </w:pPr>
      <w:r w:rsidRPr="00AD582D">
        <w:rPr>
          <w:rFonts w:eastAsia="Times New Roman" w:cstheme="minorHAnsi"/>
          <w:color w:val="000000" w:themeColor="text1"/>
          <w:lang w:eastAsia="nl-BE"/>
        </w:rPr>
        <w:t xml:space="preserve">Coeckelbergh, D., </w:t>
      </w:r>
      <w:r w:rsidRPr="00AD582D">
        <w:rPr>
          <w:rFonts w:eastAsia="Times New Roman" w:cstheme="minorHAnsi"/>
          <w:color w:val="000000" w:themeColor="text1"/>
          <w:w w:val="115"/>
          <w:lang w:eastAsia="nl-BE"/>
        </w:rPr>
        <w:t>All ethics is relative, in oktober 2024</w:t>
      </w:r>
      <w:r w:rsidRPr="00AD582D">
        <w:rPr>
          <w:rFonts w:eastAsia="Times New Roman" w:cstheme="minorHAnsi"/>
          <w:color w:val="000000" w:themeColor="text1"/>
          <w:lang w:eastAsia="nl-BE"/>
        </w:rPr>
        <w:t xml:space="preserve">, CESIN, in   </w:t>
      </w:r>
      <w:r>
        <w:fldChar w:fldCharType="begin"/>
      </w:r>
      <w:r>
        <w:instrText>HYPERLINK "https://dirkcoeckelbergh.eu"</w:instrText>
      </w:r>
      <w:r>
        <w:fldChar w:fldCharType="separate"/>
      </w:r>
      <w:r w:rsidRPr="00AD582D">
        <w:rPr>
          <w:rFonts w:eastAsia="Times New Roman" w:cstheme="minorHAnsi"/>
          <w:color w:val="000000" w:themeColor="text1"/>
          <w:u w:val="single"/>
          <w:lang w:eastAsia="nl-BE"/>
        </w:rPr>
        <w:t>https://dirkcoeckelbergh.eu</w:t>
      </w:r>
      <w:r>
        <w:fldChar w:fldCharType="end"/>
      </w:r>
      <w:r w:rsidRPr="00AD582D">
        <w:rPr>
          <w:rFonts w:eastAsia="Times New Roman" w:cstheme="minorHAnsi"/>
          <w:color w:val="000000" w:themeColor="text1"/>
          <w:lang w:eastAsia="nl-BE"/>
        </w:rPr>
        <w:t>, p. 4-5</w:t>
      </w:r>
    </w:p>
    <w:p w14:paraId="763323D1" w14:textId="77777777" w:rsidR="00DD74FF" w:rsidRPr="00DD74FF" w:rsidRDefault="00DD74FF" w:rsidP="00DD74FF">
      <w:pPr>
        <w:spacing w:after="0" w:line="240" w:lineRule="auto"/>
        <w:rPr>
          <w:rFonts w:cstheme="minorHAnsi"/>
        </w:rPr>
      </w:pPr>
    </w:p>
    <w:p w14:paraId="22F20DED" w14:textId="77777777" w:rsidR="00DD74FF" w:rsidRDefault="00DD74FF" w:rsidP="00DD74FF">
      <w:pPr>
        <w:spacing w:after="0" w:line="240" w:lineRule="auto"/>
        <w:textAlignment w:val="baseline"/>
        <w:rPr>
          <w:rFonts w:eastAsia="Times New Roman" w:cstheme="minorHAnsi"/>
          <w:color w:val="000000" w:themeColor="text1"/>
          <w:spacing w:val="17"/>
          <w:lang w:eastAsia="nl-BE"/>
        </w:rPr>
      </w:pPr>
      <w:r w:rsidRPr="00DD74FF">
        <w:rPr>
          <w:rFonts w:cstheme="minorHAnsi"/>
          <w:spacing w:val="26"/>
          <w:w w:val="105"/>
        </w:rPr>
        <w:t xml:space="preserve">Coeckelbergh, D, The transition of Old NewB(ank) in  New New(non)B(ank),  </w:t>
      </w:r>
      <w:r w:rsidRPr="00DD74FF">
        <w:rPr>
          <w:rFonts w:cstheme="minorHAnsi"/>
          <w:w w:val="115"/>
          <w:lang w:val="en-US"/>
        </w:rPr>
        <w:t xml:space="preserve">How a green Belgian neutral bank transforms into a Brussels-Walloon </w:t>
      </w:r>
      <w:proofErr w:type="spellStart"/>
      <w:r w:rsidRPr="00DD74FF">
        <w:rPr>
          <w:rFonts w:cstheme="minorHAnsi"/>
          <w:w w:val="115"/>
          <w:lang w:val="en-US"/>
        </w:rPr>
        <w:t>bankagent</w:t>
      </w:r>
      <w:proofErr w:type="spellEnd"/>
      <w:r w:rsidRPr="00DD74FF">
        <w:rPr>
          <w:rFonts w:cstheme="minorHAnsi"/>
          <w:w w:val="115"/>
          <w:lang w:val="en-US"/>
        </w:rPr>
        <w:t xml:space="preserve"> for a </w:t>
      </w:r>
      <w:proofErr w:type="spellStart"/>
      <w:r w:rsidRPr="00DD74FF">
        <w:rPr>
          <w:rFonts w:cstheme="minorHAnsi"/>
          <w:w w:val="115"/>
          <w:lang w:val="en-US"/>
        </w:rPr>
        <w:t>Flemisch</w:t>
      </w:r>
      <w:proofErr w:type="spellEnd"/>
      <w:r w:rsidRPr="00DD74FF">
        <w:rPr>
          <w:rFonts w:cstheme="minorHAnsi"/>
          <w:w w:val="115"/>
          <w:lang w:val="en-US"/>
        </w:rPr>
        <w:t xml:space="preserve"> bank owned by the </w:t>
      </w:r>
      <w:proofErr w:type="spellStart"/>
      <w:r w:rsidRPr="00DD74FF">
        <w:rPr>
          <w:rFonts w:cstheme="minorHAnsi"/>
          <w:w w:val="115"/>
          <w:lang w:val="en-US"/>
        </w:rPr>
        <w:t>christian</w:t>
      </w:r>
      <w:proofErr w:type="spellEnd"/>
      <w:r w:rsidRPr="00DD74FF">
        <w:rPr>
          <w:rFonts w:cstheme="minorHAnsi"/>
          <w:w w:val="115"/>
          <w:lang w:val="en-US"/>
        </w:rPr>
        <w:t xml:space="preserve"> workers movement, in </w:t>
      </w:r>
      <w:r w:rsidRPr="00DD74FF">
        <w:rPr>
          <w:rFonts w:cstheme="minorHAnsi"/>
          <w:w w:val="115"/>
        </w:rPr>
        <w:t>Cheops Ethics, Society and Integrity Newsletter (CESIN), February 2023</w:t>
      </w:r>
      <w:r>
        <w:rPr>
          <w:rFonts w:cstheme="minorHAnsi"/>
          <w:w w:val="115"/>
        </w:rPr>
        <w:t>, 1-17, in https://dirkcoeckelbergh.eu</w:t>
      </w:r>
    </w:p>
    <w:p w14:paraId="3B0D0075" w14:textId="77777777" w:rsidR="00DD74FF" w:rsidRDefault="00DD74FF" w:rsidP="000D7E69">
      <w:pPr>
        <w:shd w:val="clear" w:color="auto" w:fill="FFFFFF"/>
        <w:spacing w:after="0" w:line="240" w:lineRule="auto"/>
        <w:jc w:val="both"/>
        <w:rPr>
          <w:rFonts w:eastAsia="Times New Roman" w:cstheme="minorHAnsi"/>
          <w:color w:val="000000" w:themeColor="text1"/>
          <w:spacing w:val="17"/>
          <w:lang w:eastAsia="nl-BE"/>
        </w:rPr>
      </w:pPr>
    </w:p>
    <w:p w14:paraId="7CD76DA7" w14:textId="77777777" w:rsidR="0066245A" w:rsidRDefault="0066245A" w:rsidP="0066245A">
      <w:pPr>
        <w:rPr>
          <w:rFonts w:cstheme="minorHAnsi"/>
          <w:w w:val="115"/>
        </w:rPr>
      </w:pPr>
      <w:r w:rsidRPr="00FF0308">
        <w:rPr>
          <w:rFonts w:cstheme="minorHAnsi"/>
        </w:rPr>
        <w:t xml:space="preserve">Coeckelbergh, D., </w:t>
      </w:r>
      <w:r w:rsidRPr="00FF0308">
        <w:rPr>
          <w:rFonts w:eastAsia="Times New Roman" w:cstheme="minorHAnsi"/>
          <w:caps/>
          <w:lang w:val="nl-NL" w:eastAsia="nl-BE"/>
        </w:rPr>
        <w:t>ANNOUNCED responsibility for Non-CoMPLIANCE WITH PREVIOUSLY ANNOUNCED CSR in EUROPE Is a fact</w:t>
      </w:r>
      <w:proofErr w:type="gramStart"/>
      <w:r w:rsidRPr="00FF0308">
        <w:rPr>
          <w:rFonts w:eastAsia="Times New Roman" w:cstheme="minorHAnsi"/>
          <w:caps/>
          <w:lang w:val="nl-NL" w:eastAsia="nl-BE"/>
        </w:rPr>
        <w:t xml:space="preserve"> ….</w:t>
      </w:r>
      <w:proofErr w:type="gramEnd"/>
      <w:r w:rsidRPr="00FF0308">
        <w:rPr>
          <w:rFonts w:cstheme="minorHAnsi"/>
          <w:shd w:val="clear" w:color="auto" w:fill="FFFFFF"/>
          <w:lang w:val="nl-NL"/>
        </w:rPr>
        <w:t xml:space="preserve"> , </w:t>
      </w:r>
      <w:r w:rsidRPr="00FF0308">
        <w:rPr>
          <w:rFonts w:cstheme="minorHAnsi"/>
          <w:w w:val="115"/>
          <w:lang w:val="nl-NL"/>
        </w:rPr>
        <w:t xml:space="preserve">How </w:t>
      </w:r>
      <w:proofErr w:type="spellStart"/>
      <w:r w:rsidRPr="00FF0308">
        <w:rPr>
          <w:rFonts w:cstheme="minorHAnsi"/>
          <w:w w:val="115"/>
          <w:lang w:val="nl-NL"/>
        </w:rPr>
        <w:t>and</w:t>
      </w:r>
      <w:proofErr w:type="spellEnd"/>
      <w:r w:rsidRPr="00FF0308">
        <w:rPr>
          <w:rFonts w:cstheme="minorHAnsi"/>
          <w:w w:val="115"/>
          <w:lang w:val="nl-NL"/>
        </w:rPr>
        <w:t xml:space="preserve"> </w:t>
      </w:r>
      <w:proofErr w:type="spellStart"/>
      <w:r w:rsidRPr="00FF0308">
        <w:rPr>
          <w:rFonts w:cstheme="minorHAnsi"/>
          <w:w w:val="115"/>
          <w:lang w:val="nl-NL"/>
        </w:rPr>
        <w:t>why</w:t>
      </w:r>
      <w:proofErr w:type="spellEnd"/>
      <w:r w:rsidRPr="00FF0308">
        <w:rPr>
          <w:rFonts w:cstheme="minorHAnsi"/>
          <w:w w:val="115"/>
          <w:lang w:val="nl-NL"/>
        </w:rPr>
        <w:t xml:space="preserve"> companies </w:t>
      </w:r>
      <w:proofErr w:type="spellStart"/>
      <w:r w:rsidRPr="00FF0308">
        <w:rPr>
          <w:rFonts w:cstheme="minorHAnsi"/>
          <w:w w:val="115"/>
          <w:lang w:val="nl-NL"/>
        </w:rPr>
        <w:t>and</w:t>
      </w:r>
      <w:proofErr w:type="spellEnd"/>
      <w:r w:rsidRPr="00FF0308">
        <w:rPr>
          <w:rFonts w:cstheme="minorHAnsi"/>
          <w:w w:val="115"/>
          <w:lang w:val="nl-NL"/>
        </w:rPr>
        <w:t xml:space="preserve"> </w:t>
      </w:r>
      <w:proofErr w:type="spellStart"/>
      <w:r w:rsidRPr="00FF0308">
        <w:rPr>
          <w:rFonts w:cstheme="minorHAnsi"/>
          <w:w w:val="115"/>
          <w:lang w:val="nl-NL"/>
        </w:rPr>
        <w:t>organisations</w:t>
      </w:r>
      <w:proofErr w:type="spellEnd"/>
      <w:r w:rsidRPr="00FF0308">
        <w:rPr>
          <w:rFonts w:cstheme="minorHAnsi"/>
          <w:w w:val="115"/>
          <w:lang w:val="nl-NL"/>
        </w:rPr>
        <w:t xml:space="preserve"> </w:t>
      </w:r>
      <w:proofErr w:type="spellStart"/>
      <w:r w:rsidRPr="00FF0308">
        <w:rPr>
          <w:rFonts w:cstheme="minorHAnsi"/>
          <w:w w:val="115"/>
          <w:lang w:val="nl-NL"/>
        </w:rPr>
        <w:t>become</w:t>
      </w:r>
      <w:proofErr w:type="spellEnd"/>
      <w:r w:rsidRPr="00FF0308">
        <w:rPr>
          <w:rFonts w:cstheme="minorHAnsi"/>
          <w:w w:val="115"/>
          <w:lang w:val="nl-NL"/>
        </w:rPr>
        <w:t xml:space="preserve"> </w:t>
      </w:r>
      <w:proofErr w:type="spellStart"/>
      <w:r w:rsidRPr="00FF0308">
        <w:rPr>
          <w:rFonts w:cstheme="minorHAnsi"/>
          <w:w w:val="115"/>
          <w:lang w:val="nl-NL"/>
        </w:rPr>
        <w:t>and</w:t>
      </w:r>
      <w:proofErr w:type="spellEnd"/>
      <w:r w:rsidRPr="00FF0308">
        <w:rPr>
          <w:rFonts w:cstheme="minorHAnsi"/>
          <w:w w:val="115"/>
          <w:lang w:val="nl-NL"/>
        </w:rPr>
        <w:t xml:space="preserve"> are held </w:t>
      </w:r>
      <w:proofErr w:type="spellStart"/>
      <w:r w:rsidRPr="00FF0308">
        <w:rPr>
          <w:rFonts w:cstheme="minorHAnsi"/>
          <w:w w:val="115"/>
          <w:lang w:val="nl-NL"/>
        </w:rPr>
        <w:t>respon</w:t>
      </w:r>
      <w:proofErr w:type="spellEnd"/>
      <w:r>
        <w:rPr>
          <w:rFonts w:cstheme="minorHAnsi"/>
          <w:w w:val="115"/>
        </w:rPr>
        <w:t>s</w:t>
      </w:r>
      <w:proofErr w:type="spellStart"/>
      <w:r w:rsidRPr="00FF0308">
        <w:rPr>
          <w:rFonts w:cstheme="minorHAnsi"/>
          <w:w w:val="115"/>
          <w:lang w:val="nl-NL"/>
        </w:rPr>
        <w:t>able</w:t>
      </w:r>
      <w:proofErr w:type="spellEnd"/>
      <w:r w:rsidRPr="00FF0308">
        <w:rPr>
          <w:rFonts w:cstheme="minorHAnsi"/>
          <w:w w:val="115"/>
          <w:lang w:val="nl-NL"/>
        </w:rPr>
        <w:t xml:space="preserve"> </w:t>
      </w:r>
      <w:proofErr w:type="spellStart"/>
      <w:r w:rsidRPr="00FF0308">
        <w:rPr>
          <w:rFonts w:cstheme="minorHAnsi"/>
          <w:w w:val="115"/>
          <w:lang w:val="nl-NL"/>
        </w:rPr>
        <w:t>for</w:t>
      </w:r>
      <w:proofErr w:type="spellEnd"/>
      <w:r w:rsidRPr="00FF0308">
        <w:rPr>
          <w:rFonts w:cstheme="minorHAnsi"/>
          <w:w w:val="115"/>
          <w:lang w:val="nl-NL"/>
        </w:rPr>
        <w:t xml:space="preserve"> </w:t>
      </w:r>
      <w:proofErr w:type="spellStart"/>
      <w:r w:rsidRPr="00FF0308">
        <w:rPr>
          <w:rFonts w:cstheme="minorHAnsi"/>
          <w:w w:val="115"/>
          <w:lang w:val="nl-NL"/>
        </w:rPr>
        <w:t>their</w:t>
      </w:r>
      <w:proofErr w:type="spellEnd"/>
      <w:r w:rsidRPr="00FF0308">
        <w:rPr>
          <w:rFonts w:cstheme="minorHAnsi"/>
          <w:w w:val="115"/>
          <w:lang w:val="nl-NL"/>
        </w:rPr>
        <w:t xml:space="preserve"> CSR </w:t>
      </w:r>
      <w:proofErr w:type="spellStart"/>
      <w:r w:rsidRPr="00FF0308">
        <w:rPr>
          <w:rFonts w:cstheme="minorHAnsi"/>
          <w:w w:val="115"/>
          <w:lang w:val="nl-NL"/>
        </w:rPr>
        <w:t>promises</w:t>
      </w:r>
      <w:proofErr w:type="spellEnd"/>
      <w:r w:rsidRPr="00FF0308">
        <w:rPr>
          <w:rFonts w:cstheme="minorHAnsi"/>
          <w:w w:val="115"/>
          <w:lang w:val="nl-NL"/>
        </w:rPr>
        <w:t xml:space="preserve">, in </w:t>
      </w:r>
      <w:r w:rsidRPr="00FF0308">
        <w:rPr>
          <w:rFonts w:cstheme="minorHAnsi"/>
          <w:w w:val="115"/>
        </w:rPr>
        <w:t>Cheops Ethics, Society and Integrity Newsletter (CESIN)</w:t>
      </w:r>
      <w:r>
        <w:rPr>
          <w:rFonts w:cstheme="minorHAnsi"/>
          <w:w w:val="115"/>
        </w:rPr>
        <w:t xml:space="preserve">, p. 2-3, </w:t>
      </w:r>
      <w:r w:rsidRPr="00FF0308">
        <w:rPr>
          <w:rFonts w:cstheme="minorHAnsi"/>
          <w:w w:val="115"/>
        </w:rPr>
        <w:t xml:space="preserve">May 2023 </w:t>
      </w:r>
      <w:r>
        <w:rPr>
          <w:rFonts w:cstheme="minorHAnsi"/>
          <w:w w:val="115"/>
        </w:rPr>
        <w:t xml:space="preserve">and </w:t>
      </w:r>
      <w:r w:rsidRPr="00FF0308">
        <w:rPr>
          <w:rFonts w:cstheme="minorHAnsi"/>
          <w:w w:val="115"/>
        </w:rPr>
        <w:t xml:space="preserve">in </w:t>
      </w:r>
      <w:r>
        <w:fldChar w:fldCharType="begin"/>
      </w:r>
      <w:r>
        <w:instrText>HYPERLINK "https://dirkcoeckelbergh.eu"</w:instrText>
      </w:r>
      <w:r>
        <w:fldChar w:fldCharType="separate"/>
      </w:r>
      <w:r w:rsidRPr="00DA38E4">
        <w:rPr>
          <w:rStyle w:val="Hyperlink"/>
          <w:rFonts w:cstheme="minorHAnsi"/>
          <w:w w:val="115"/>
        </w:rPr>
        <w:t>https://dirkcoeckelbergh.eu</w:t>
      </w:r>
      <w:r>
        <w:fldChar w:fldCharType="end"/>
      </w:r>
      <w:r>
        <w:rPr>
          <w:rFonts w:cstheme="minorHAnsi"/>
          <w:w w:val="115"/>
        </w:rPr>
        <w:t>.</w:t>
      </w:r>
    </w:p>
    <w:p w14:paraId="6F96A81C" w14:textId="77777777" w:rsidR="000D7E69" w:rsidRDefault="0066245A" w:rsidP="00B53B2E">
      <w:pPr>
        <w:spacing w:after="0" w:line="240" w:lineRule="auto"/>
        <w:rPr>
          <w:rFonts w:cstheme="minorHAnsi"/>
          <w:w w:val="115"/>
        </w:rPr>
      </w:pPr>
      <w:r w:rsidRPr="00FF0308">
        <w:rPr>
          <w:rFonts w:cstheme="minorHAnsi"/>
        </w:rPr>
        <w:t xml:space="preserve">Coeckelbergh, D., </w:t>
      </w:r>
      <w:r w:rsidRPr="00FF0308">
        <w:t xml:space="preserve">THE PRESS EATS RAW FROM TIME TO TIME FILANTROPIC ENTITIES </w:t>
      </w:r>
      <w:r w:rsidRPr="00E0676F">
        <w:t xml:space="preserve">THAT DO PROFILE THEMSELVES AS VERY ETHICAL BUT THAT ARE IN REALITY EXORBITANT RICH – SOME FACT BASED </w:t>
      </w:r>
      <w:r>
        <w:t xml:space="preserve">REFLEXIONS  </w:t>
      </w:r>
      <w:r w:rsidRPr="00FF0308">
        <w:rPr>
          <w:rFonts w:cstheme="minorHAnsi"/>
          <w:w w:val="115"/>
          <w:lang w:val="nl-NL"/>
        </w:rPr>
        <w:t xml:space="preserve">, in </w:t>
      </w:r>
      <w:r w:rsidRPr="00FF0308">
        <w:rPr>
          <w:rFonts w:cstheme="minorHAnsi"/>
          <w:w w:val="115"/>
        </w:rPr>
        <w:t>Cheops Ethics, Society and Integrity Newsletter (CESIN)</w:t>
      </w:r>
      <w:r>
        <w:rPr>
          <w:rFonts w:cstheme="minorHAnsi"/>
          <w:w w:val="115"/>
        </w:rPr>
        <w:t xml:space="preserve">, </w:t>
      </w:r>
      <w:r w:rsidRPr="00FF0308">
        <w:rPr>
          <w:rFonts w:cstheme="minorHAnsi"/>
          <w:w w:val="115"/>
        </w:rPr>
        <w:t>May 2023</w:t>
      </w:r>
      <w:r>
        <w:rPr>
          <w:rFonts w:cstheme="minorHAnsi"/>
          <w:w w:val="115"/>
        </w:rPr>
        <w:t>,</w:t>
      </w:r>
      <w:r w:rsidRPr="00FF0308">
        <w:rPr>
          <w:rFonts w:cstheme="minorHAnsi"/>
          <w:w w:val="115"/>
        </w:rPr>
        <w:t xml:space="preserve"> </w:t>
      </w:r>
      <w:r>
        <w:rPr>
          <w:rFonts w:cstheme="minorHAnsi"/>
          <w:w w:val="115"/>
        </w:rPr>
        <w:t>p. 4-12 a</w:t>
      </w:r>
      <w:r w:rsidRPr="00FF0308">
        <w:rPr>
          <w:rFonts w:cstheme="minorHAnsi"/>
          <w:w w:val="115"/>
        </w:rPr>
        <w:t>n</w:t>
      </w:r>
      <w:r>
        <w:rPr>
          <w:rFonts w:cstheme="minorHAnsi"/>
          <w:w w:val="115"/>
        </w:rPr>
        <w:t xml:space="preserve">d in </w:t>
      </w:r>
      <w:r>
        <w:fldChar w:fldCharType="begin"/>
      </w:r>
      <w:r>
        <w:instrText>HYPERLINK "https://dirkcoeckelbergh.eu"</w:instrText>
      </w:r>
      <w:r>
        <w:fldChar w:fldCharType="separate"/>
      </w:r>
      <w:r w:rsidRPr="00DA38E4">
        <w:rPr>
          <w:rStyle w:val="Hyperlink"/>
          <w:rFonts w:cstheme="minorHAnsi"/>
          <w:w w:val="115"/>
        </w:rPr>
        <w:t>https://dirkcoeckelbergh.eu</w:t>
      </w:r>
      <w:r>
        <w:fldChar w:fldCharType="end"/>
      </w:r>
    </w:p>
    <w:p w14:paraId="01BC3189" w14:textId="77777777" w:rsidR="0066245A" w:rsidRDefault="0066245A" w:rsidP="00B53B2E">
      <w:pPr>
        <w:spacing w:after="0" w:line="240" w:lineRule="auto"/>
        <w:rPr>
          <w:rFonts w:cstheme="minorHAnsi"/>
          <w:w w:val="115"/>
        </w:rPr>
      </w:pPr>
    </w:p>
    <w:p w14:paraId="2BC515E2" w14:textId="77777777" w:rsidR="0066245A" w:rsidRPr="00E33415" w:rsidRDefault="0066245A" w:rsidP="00B53B2E">
      <w:pPr>
        <w:spacing w:after="0" w:line="240" w:lineRule="auto"/>
        <w:rPr>
          <w:rFonts w:cstheme="minorHAnsi"/>
          <w:w w:val="115"/>
          <w:lang w:val="fr-BE"/>
        </w:rPr>
      </w:pPr>
      <w:r w:rsidRPr="00E33415">
        <w:rPr>
          <w:rFonts w:cstheme="minorHAnsi"/>
          <w:lang w:val="fr-BE"/>
        </w:rPr>
        <w:t xml:space="preserve">Coeckelbergh, D., </w:t>
      </w:r>
      <w:r w:rsidRPr="00E33415">
        <w:rPr>
          <w:rFonts w:cstheme="minorHAnsi"/>
          <w:w w:val="115"/>
          <w:lang w:val="fr-BE"/>
        </w:rPr>
        <w:t xml:space="preserve">A Bit4You and a bit for me? Cryptos &amp; </w:t>
      </w:r>
      <w:proofErr w:type="spellStart"/>
      <w:r w:rsidRPr="00E33415">
        <w:rPr>
          <w:rFonts w:cstheme="minorHAnsi"/>
          <w:w w:val="115"/>
          <w:lang w:val="fr-BE"/>
        </w:rPr>
        <w:t>financial</w:t>
      </w:r>
      <w:proofErr w:type="spellEnd"/>
      <w:r w:rsidRPr="00E33415">
        <w:rPr>
          <w:rFonts w:cstheme="minorHAnsi"/>
          <w:w w:val="115"/>
          <w:lang w:val="fr-BE"/>
        </w:rPr>
        <w:t xml:space="preserve"> </w:t>
      </w:r>
      <w:proofErr w:type="spellStart"/>
      <w:r w:rsidRPr="00E33415">
        <w:rPr>
          <w:rFonts w:cstheme="minorHAnsi"/>
          <w:w w:val="115"/>
          <w:lang w:val="fr-BE"/>
        </w:rPr>
        <w:t>masochism</w:t>
      </w:r>
      <w:proofErr w:type="spellEnd"/>
      <w:r w:rsidRPr="00E33415">
        <w:rPr>
          <w:rFonts w:cstheme="minorHAnsi"/>
          <w:w w:val="115"/>
          <w:lang w:val="fr-BE"/>
        </w:rPr>
        <w:t xml:space="preserve">, in </w:t>
      </w:r>
      <w:proofErr w:type="spellStart"/>
      <w:r w:rsidRPr="00E33415">
        <w:rPr>
          <w:rFonts w:cstheme="minorHAnsi"/>
          <w:w w:val="115"/>
          <w:lang w:val="fr-BE"/>
        </w:rPr>
        <w:t>Cheops</w:t>
      </w:r>
      <w:proofErr w:type="spellEnd"/>
      <w:r w:rsidRPr="00E33415">
        <w:rPr>
          <w:rFonts w:cstheme="minorHAnsi"/>
          <w:w w:val="115"/>
          <w:lang w:val="fr-BE"/>
        </w:rPr>
        <w:t xml:space="preserve"> </w:t>
      </w:r>
      <w:proofErr w:type="spellStart"/>
      <w:r w:rsidRPr="00E33415">
        <w:rPr>
          <w:rFonts w:cstheme="minorHAnsi"/>
          <w:w w:val="115"/>
          <w:lang w:val="fr-BE"/>
        </w:rPr>
        <w:t>Ethics</w:t>
      </w:r>
      <w:proofErr w:type="spellEnd"/>
      <w:r w:rsidRPr="00E33415">
        <w:rPr>
          <w:rFonts w:cstheme="minorHAnsi"/>
          <w:w w:val="115"/>
          <w:lang w:val="fr-BE"/>
        </w:rPr>
        <w:t xml:space="preserve">, Society and </w:t>
      </w:r>
      <w:proofErr w:type="spellStart"/>
      <w:r w:rsidRPr="00E33415">
        <w:rPr>
          <w:rFonts w:cstheme="minorHAnsi"/>
          <w:w w:val="115"/>
          <w:lang w:val="fr-BE"/>
        </w:rPr>
        <w:t>Integrity</w:t>
      </w:r>
      <w:proofErr w:type="spellEnd"/>
      <w:r w:rsidRPr="00E33415">
        <w:rPr>
          <w:rFonts w:cstheme="minorHAnsi"/>
          <w:w w:val="115"/>
          <w:lang w:val="fr-BE"/>
        </w:rPr>
        <w:t xml:space="preserve"> Newsletter (CESIN), May 2023, p. 13-18 and in https://dirkcoeckelbergh.eu</w:t>
      </w:r>
    </w:p>
    <w:p w14:paraId="42E55306" w14:textId="77777777" w:rsidR="0066245A" w:rsidRPr="00E33415" w:rsidRDefault="0066245A" w:rsidP="00B53B2E">
      <w:pPr>
        <w:spacing w:after="0" w:line="240" w:lineRule="auto"/>
        <w:rPr>
          <w:rFonts w:cstheme="minorHAnsi"/>
          <w:w w:val="115"/>
          <w:lang w:val="fr-BE"/>
        </w:rPr>
      </w:pPr>
    </w:p>
    <w:p w14:paraId="72AEE871" w14:textId="77777777" w:rsidR="00BB5B31" w:rsidRPr="00BB5B31" w:rsidRDefault="00BB5B31" w:rsidP="00BB5B31">
      <w:pPr>
        <w:rPr>
          <w:rFonts w:cstheme="minorHAnsi"/>
          <w:w w:val="115"/>
          <w:lang w:val="fr-BE"/>
        </w:rPr>
      </w:pPr>
      <w:r w:rsidRPr="00BB5B31">
        <w:rPr>
          <w:rFonts w:cstheme="minorHAnsi"/>
          <w:lang w:val="fr-BE"/>
        </w:rPr>
        <w:t>Coeckelbergh, D.,</w:t>
      </w:r>
      <w:r w:rsidRPr="00BB5B31">
        <w:rPr>
          <w:rFonts w:eastAsia="Times New Roman" w:cstheme="minorHAnsi"/>
          <w:caps/>
          <w:lang w:val="fr-BE" w:eastAsia="nl-BE"/>
        </w:rPr>
        <w:t xml:space="preserve"> Why Did NewB as a bank stop Following twO financial specialists?,  </w:t>
      </w:r>
      <w:proofErr w:type="spellStart"/>
      <w:r w:rsidRPr="00BB5B31">
        <w:rPr>
          <w:rFonts w:cstheme="minorHAnsi"/>
          <w:w w:val="115"/>
          <w:lang w:val="fr-BE"/>
        </w:rPr>
        <w:t>Cheops</w:t>
      </w:r>
      <w:proofErr w:type="spellEnd"/>
      <w:r w:rsidRPr="00BB5B31">
        <w:rPr>
          <w:rFonts w:cstheme="minorHAnsi"/>
          <w:w w:val="115"/>
          <w:lang w:val="fr-BE"/>
        </w:rPr>
        <w:t xml:space="preserve"> </w:t>
      </w:r>
      <w:proofErr w:type="spellStart"/>
      <w:r w:rsidRPr="00BB5B31">
        <w:rPr>
          <w:rFonts w:cstheme="minorHAnsi"/>
          <w:w w:val="115"/>
          <w:lang w:val="fr-BE"/>
        </w:rPr>
        <w:t>Ethics</w:t>
      </w:r>
      <w:proofErr w:type="spellEnd"/>
      <w:r w:rsidRPr="00BB5B31">
        <w:rPr>
          <w:rFonts w:cstheme="minorHAnsi"/>
          <w:w w:val="115"/>
          <w:lang w:val="fr-BE"/>
        </w:rPr>
        <w:t xml:space="preserve">, Society and </w:t>
      </w:r>
      <w:proofErr w:type="spellStart"/>
      <w:r w:rsidRPr="00BB5B31">
        <w:rPr>
          <w:rFonts w:cstheme="minorHAnsi"/>
          <w:w w:val="115"/>
          <w:lang w:val="fr-BE"/>
        </w:rPr>
        <w:t>Integrity</w:t>
      </w:r>
      <w:proofErr w:type="spellEnd"/>
      <w:r w:rsidRPr="00BB5B31">
        <w:rPr>
          <w:rFonts w:cstheme="minorHAnsi"/>
          <w:w w:val="115"/>
          <w:lang w:val="fr-BE"/>
        </w:rPr>
        <w:t xml:space="preserve"> Newsletter (CESIN), June  2023, p. 02-03 and in </w:t>
      </w:r>
      <w:hyperlink r:id="rId116" w:history="1">
        <w:r w:rsidRPr="00BB5B31">
          <w:rPr>
            <w:rStyle w:val="Hyperlink"/>
            <w:rFonts w:cstheme="minorHAnsi"/>
            <w:w w:val="115"/>
            <w:lang w:val="fr-BE"/>
          </w:rPr>
          <w:t>https://dirkcoeckelbergh.eu</w:t>
        </w:r>
      </w:hyperlink>
    </w:p>
    <w:p w14:paraId="3B181A08" w14:textId="77777777" w:rsidR="00BB5B31" w:rsidRPr="00AE0D3A" w:rsidRDefault="00BB5B31" w:rsidP="00BB5B31">
      <w:pPr>
        <w:rPr>
          <w:rFonts w:cstheme="minorHAnsi"/>
          <w:b/>
          <w:w w:val="115"/>
        </w:rPr>
      </w:pPr>
      <w:r w:rsidRPr="00AE0D3A">
        <w:rPr>
          <w:rFonts w:cstheme="minorHAnsi"/>
        </w:rPr>
        <w:t>Coeckelbergh, D.,</w:t>
      </w:r>
      <w:r w:rsidRPr="00AE0D3A">
        <w:rPr>
          <w:rFonts w:cstheme="minorHAnsi"/>
          <w:w w:val="115"/>
        </w:rPr>
        <w:t xml:space="preserve"> A Bit4You or Nothing left?, Het grote vervolg, in Cheops Ethics, Society and Integrity Newsletter (CESIN), June  2023, p. 04-17 and in https://dirkcoeckelbergh.eu</w:t>
      </w:r>
    </w:p>
    <w:p w14:paraId="26AB7CCD" w14:textId="77777777" w:rsidR="00BB5B31" w:rsidRDefault="00BB5B31" w:rsidP="00BB5B31">
      <w:pPr>
        <w:spacing w:before="60" w:after="60" w:line="240" w:lineRule="auto"/>
        <w:ind w:left="-5"/>
        <w:jc w:val="both"/>
        <w:rPr>
          <w:rStyle w:val="Hyperlink"/>
          <w:rFonts w:cstheme="minorHAnsi"/>
          <w:w w:val="115"/>
          <w:shd w:val="clear" w:color="auto" w:fill="FFFFFF" w:themeFill="background1"/>
        </w:rPr>
      </w:pPr>
      <w:r w:rsidRPr="00BB5B31">
        <w:rPr>
          <w:rFonts w:cstheme="minorHAnsi"/>
          <w:shd w:val="clear" w:color="auto" w:fill="FFFFFF" w:themeFill="background1"/>
        </w:rPr>
        <w:t>Coeckelbergh, D.,</w:t>
      </w:r>
      <w:r w:rsidRPr="00BB5B31">
        <w:rPr>
          <w:rFonts w:cstheme="minorHAnsi"/>
          <w:w w:val="115"/>
          <w:shd w:val="clear" w:color="auto" w:fill="FFFFFF" w:themeFill="background1"/>
        </w:rPr>
        <w:t xml:space="preserve"> </w:t>
      </w:r>
      <w:proofErr w:type="spellStart"/>
      <w:r w:rsidRPr="00BB5B31">
        <w:rPr>
          <w:rFonts w:cstheme="minorHAnsi"/>
          <w:w w:val="115"/>
          <w:shd w:val="clear" w:color="auto" w:fill="FFFFFF" w:themeFill="background1"/>
          <w:lang w:val="nl-NL"/>
        </w:rPr>
        <w:t>All</w:t>
      </w:r>
      <w:proofErr w:type="spellEnd"/>
      <w:r w:rsidRPr="00BB5B31">
        <w:rPr>
          <w:rFonts w:cstheme="minorHAnsi"/>
          <w:w w:val="115"/>
          <w:lang w:val="nl-NL"/>
        </w:rPr>
        <w:t xml:space="preserve"> </w:t>
      </w:r>
      <w:proofErr w:type="spellStart"/>
      <w:r w:rsidRPr="00BB5B31">
        <w:rPr>
          <w:rFonts w:cstheme="minorHAnsi"/>
          <w:b/>
          <w:w w:val="115"/>
          <w:lang w:val="nl-NL"/>
        </w:rPr>
        <w:t>e</w:t>
      </w:r>
      <w:r w:rsidRPr="00BB5B31">
        <w:rPr>
          <w:rFonts w:cstheme="minorHAnsi"/>
          <w:w w:val="115"/>
          <w:lang w:val="nl-NL"/>
        </w:rPr>
        <w:t>thics</w:t>
      </w:r>
      <w:proofErr w:type="spellEnd"/>
      <w:r w:rsidRPr="00BB5B31">
        <w:rPr>
          <w:rFonts w:cstheme="minorHAnsi"/>
          <w:w w:val="115"/>
          <w:lang w:val="nl-NL"/>
        </w:rPr>
        <w:t xml:space="preserve"> is </w:t>
      </w:r>
      <w:proofErr w:type="spellStart"/>
      <w:r w:rsidRPr="00BB5B31">
        <w:rPr>
          <w:rFonts w:cstheme="minorHAnsi"/>
          <w:w w:val="115"/>
          <w:lang w:val="nl-NL"/>
        </w:rPr>
        <w:t>relative</w:t>
      </w:r>
      <w:proofErr w:type="spellEnd"/>
      <w:r w:rsidRPr="00BB5B31">
        <w:rPr>
          <w:rFonts w:cstheme="minorHAnsi"/>
          <w:w w:val="115"/>
          <w:lang w:val="nl-NL"/>
        </w:rPr>
        <w:t xml:space="preserve">? An </w:t>
      </w:r>
      <w:proofErr w:type="spellStart"/>
      <w:r w:rsidRPr="00BB5B31">
        <w:rPr>
          <w:rFonts w:cstheme="minorHAnsi"/>
          <w:w w:val="115"/>
          <w:lang w:val="nl-NL"/>
        </w:rPr>
        <w:t>overview</w:t>
      </w:r>
      <w:proofErr w:type="spellEnd"/>
      <w:r w:rsidRPr="00BB5B31">
        <w:rPr>
          <w:rFonts w:cstheme="minorHAnsi"/>
          <w:w w:val="115"/>
          <w:lang w:val="nl-NL"/>
        </w:rPr>
        <w:t xml:space="preserve"> of recent </w:t>
      </w:r>
      <w:proofErr w:type="spellStart"/>
      <w:r w:rsidRPr="00BB5B31">
        <w:rPr>
          <w:rFonts w:cstheme="minorHAnsi"/>
          <w:w w:val="115"/>
          <w:lang w:val="nl-NL"/>
        </w:rPr>
        <w:t>individual</w:t>
      </w:r>
      <w:proofErr w:type="spellEnd"/>
      <w:r w:rsidRPr="00BB5B31">
        <w:rPr>
          <w:rFonts w:cstheme="minorHAnsi"/>
          <w:w w:val="115"/>
          <w:lang w:val="nl-NL"/>
        </w:rPr>
        <w:t xml:space="preserve"> </w:t>
      </w:r>
      <w:proofErr w:type="spellStart"/>
      <w:r w:rsidRPr="00BB5B31">
        <w:rPr>
          <w:rFonts w:cstheme="minorHAnsi"/>
          <w:w w:val="115"/>
          <w:lang w:val="nl-NL"/>
        </w:rPr>
        <w:t>expressions</w:t>
      </w:r>
      <w:proofErr w:type="spellEnd"/>
      <w:r w:rsidRPr="00BB5B31">
        <w:rPr>
          <w:rFonts w:cstheme="minorHAnsi"/>
          <w:w w:val="115"/>
          <w:lang w:val="nl-NL"/>
        </w:rPr>
        <w:t xml:space="preserve"> of </w:t>
      </w:r>
      <w:proofErr w:type="spellStart"/>
      <w:r w:rsidRPr="00BB5B31">
        <w:rPr>
          <w:rFonts w:cstheme="minorHAnsi"/>
          <w:w w:val="115"/>
          <w:lang w:val="nl-NL"/>
        </w:rPr>
        <w:t>individual</w:t>
      </w:r>
      <w:proofErr w:type="spellEnd"/>
      <w:r w:rsidRPr="00BB5B31">
        <w:rPr>
          <w:rFonts w:cstheme="minorHAnsi"/>
          <w:w w:val="115"/>
          <w:lang w:val="nl-NL"/>
        </w:rPr>
        <w:t xml:space="preserve"> </w:t>
      </w:r>
      <w:proofErr w:type="spellStart"/>
      <w:r w:rsidRPr="00BB5B31">
        <w:rPr>
          <w:rFonts w:cstheme="minorHAnsi"/>
          <w:w w:val="115"/>
          <w:lang w:val="nl-NL"/>
        </w:rPr>
        <w:t>opinions</w:t>
      </w:r>
      <w:proofErr w:type="spellEnd"/>
      <w:r w:rsidRPr="00BB5B31">
        <w:rPr>
          <w:rFonts w:cstheme="minorHAnsi"/>
          <w:w w:val="115"/>
          <w:lang w:val="nl-NL"/>
        </w:rPr>
        <w:t xml:space="preserve"> on </w:t>
      </w:r>
      <w:proofErr w:type="spellStart"/>
      <w:r w:rsidRPr="00BB5B31">
        <w:rPr>
          <w:rFonts w:cstheme="minorHAnsi"/>
          <w:w w:val="115"/>
          <w:lang w:val="nl-NL"/>
        </w:rPr>
        <w:t>ethics</w:t>
      </w:r>
      <w:proofErr w:type="spellEnd"/>
      <w:r w:rsidRPr="00BB5B31">
        <w:rPr>
          <w:rFonts w:cstheme="minorHAnsi"/>
          <w:w w:val="115"/>
          <w:lang w:val="nl-NL"/>
        </w:rPr>
        <w:t xml:space="preserve">, in </w:t>
      </w:r>
      <w:r w:rsidRPr="00BB5B31">
        <w:rPr>
          <w:rFonts w:cstheme="minorHAnsi"/>
          <w:w w:val="115"/>
          <w:shd w:val="clear" w:color="auto" w:fill="FFFFFF" w:themeFill="background1"/>
        </w:rPr>
        <w:t xml:space="preserve">Cheops Ethics, Society and Integrity Newsletter (CESIN), </w:t>
      </w:r>
      <w:proofErr w:type="gramStart"/>
      <w:r w:rsidRPr="00BB5B31">
        <w:rPr>
          <w:rFonts w:cstheme="minorHAnsi"/>
          <w:w w:val="115"/>
          <w:shd w:val="clear" w:color="auto" w:fill="FFFFFF" w:themeFill="background1"/>
        </w:rPr>
        <w:t>June  2023</w:t>
      </w:r>
      <w:proofErr w:type="gramEnd"/>
      <w:r w:rsidRPr="00BB5B31">
        <w:rPr>
          <w:rFonts w:cstheme="minorHAnsi"/>
          <w:w w:val="115"/>
          <w:shd w:val="clear" w:color="auto" w:fill="FFFFFF" w:themeFill="background1"/>
        </w:rPr>
        <w:t xml:space="preserve">, p. 24-25 and in </w:t>
      </w:r>
      <w:r>
        <w:fldChar w:fldCharType="begin"/>
      </w:r>
      <w:r>
        <w:instrText>HYPERLINK "https://dirkcoeckelbergh.eu"</w:instrText>
      </w:r>
      <w:r>
        <w:fldChar w:fldCharType="separate"/>
      </w:r>
      <w:r w:rsidRPr="00E226C3">
        <w:rPr>
          <w:rStyle w:val="Hyperlink"/>
          <w:rFonts w:cstheme="minorHAnsi"/>
          <w:w w:val="115"/>
          <w:shd w:val="clear" w:color="auto" w:fill="FFFFFF" w:themeFill="background1"/>
        </w:rPr>
        <w:t>https://dirkcoeckelbergh.eu</w:t>
      </w:r>
      <w:r>
        <w:fldChar w:fldCharType="end"/>
      </w:r>
    </w:p>
    <w:p w14:paraId="1BDF7A6C" w14:textId="77777777" w:rsidR="000D1368" w:rsidRDefault="000D1368" w:rsidP="000D1368">
      <w:pPr>
        <w:pStyle w:val="Kop1"/>
        <w:spacing w:before="263"/>
        <w:rPr>
          <w:rFonts w:asciiTheme="minorHAnsi" w:hAnsiTheme="minorHAnsi" w:cstheme="minorHAnsi"/>
          <w:color w:val="auto"/>
          <w:w w:val="115"/>
          <w:sz w:val="22"/>
          <w:szCs w:val="22"/>
        </w:rPr>
      </w:pPr>
      <w:r>
        <w:rPr>
          <w:rFonts w:asciiTheme="minorHAnsi" w:hAnsiTheme="minorHAnsi" w:cstheme="minorHAnsi"/>
          <w:color w:val="auto"/>
          <w:w w:val="115"/>
          <w:sz w:val="22"/>
          <w:szCs w:val="22"/>
        </w:rPr>
        <w:t xml:space="preserve">Coeckelbergh, D., </w:t>
      </w:r>
      <w:r w:rsidRPr="000D1368">
        <w:rPr>
          <w:rFonts w:asciiTheme="minorHAnsi" w:hAnsiTheme="minorHAnsi" w:cstheme="minorHAnsi"/>
          <w:color w:val="auto"/>
          <w:w w:val="115"/>
          <w:sz w:val="22"/>
          <w:szCs w:val="22"/>
        </w:rPr>
        <w:t>All ethics is relative</w:t>
      </w:r>
      <w:r>
        <w:rPr>
          <w:rFonts w:asciiTheme="minorHAnsi" w:hAnsiTheme="minorHAnsi" w:cstheme="minorHAnsi"/>
          <w:color w:val="auto"/>
          <w:w w:val="115"/>
          <w:sz w:val="22"/>
          <w:szCs w:val="22"/>
        </w:rPr>
        <w:t>, J</w:t>
      </w:r>
      <w:r w:rsidRPr="000D1368">
        <w:rPr>
          <w:rFonts w:asciiTheme="minorHAnsi" w:hAnsiTheme="minorHAnsi" w:cstheme="minorHAnsi"/>
          <w:color w:val="auto"/>
          <w:w w:val="115"/>
          <w:sz w:val="22"/>
          <w:szCs w:val="22"/>
        </w:rPr>
        <w:t xml:space="preserve">uly 2023, </w:t>
      </w:r>
      <w:r w:rsidRPr="000D1368">
        <w:rPr>
          <w:rFonts w:asciiTheme="minorHAnsi" w:hAnsiTheme="minorHAnsi" w:cstheme="minorHAnsi"/>
          <w:color w:val="auto"/>
          <w:w w:val="115"/>
          <w:sz w:val="22"/>
          <w:szCs w:val="22"/>
          <w:lang w:val="nl-NL"/>
        </w:rPr>
        <w:t xml:space="preserve">An </w:t>
      </w:r>
      <w:proofErr w:type="spellStart"/>
      <w:r w:rsidRPr="000D1368">
        <w:rPr>
          <w:rFonts w:asciiTheme="minorHAnsi" w:hAnsiTheme="minorHAnsi" w:cstheme="minorHAnsi"/>
          <w:color w:val="auto"/>
          <w:w w:val="115"/>
          <w:sz w:val="22"/>
          <w:szCs w:val="22"/>
          <w:lang w:val="nl-NL"/>
        </w:rPr>
        <w:t>overview</w:t>
      </w:r>
      <w:proofErr w:type="spellEnd"/>
      <w:r w:rsidRPr="000D1368">
        <w:rPr>
          <w:rFonts w:asciiTheme="minorHAnsi" w:hAnsiTheme="minorHAnsi" w:cstheme="minorHAnsi"/>
          <w:color w:val="auto"/>
          <w:w w:val="115"/>
          <w:sz w:val="22"/>
          <w:szCs w:val="22"/>
          <w:lang w:val="nl-NL"/>
        </w:rPr>
        <w:t xml:space="preserve"> of recent </w:t>
      </w:r>
      <w:proofErr w:type="spellStart"/>
      <w:r w:rsidRPr="000D1368">
        <w:rPr>
          <w:rFonts w:asciiTheme="minorHAnsi" w:hAnsiTheme="minorHAnsi" w:cstheme="minorHAnsi"/>
          <w:color w:val="auto"/>
          <w:w w:val="115"/>
          <w:sz w:val="22"/>
          <w:szCs w:val="22"/>
          <w:lang w:val="nl-NL"/>
        </w:rPr>
        <w:t>individual</w:t>
      </w:r>
      <w:proofErr w:type="spellEnd"/>
      <w:r w:rsidRPr="000D1368">
        <w:rPr>
          <w:rFonts w:asciiTheme="minorHAnsi" w:hAnsiTheme="minorHAnsi" w:cstheme="minorHAnsi"/>
          <w:color w:val="auto"/>
          <w:w w:val="115"/>
          <w:sz w:val="22"/>
          <w:szCs w:val="22"/>
          <w:lang w:val="nl-NL"/>
        </w:rPr>
        <w:t xml:space="preserve"> </w:t>
      </w:r>
      <w:proofErr w:type="spellStart"/>
      <w:r w:rsidRPr="000D1368">
        <w:rPr>
          <w:rFonts w:asciiTheme="minorHAnsi" w:hAnsiTheme="minorHAnsi" w:cstheme="minorHAnsi"/>
          <w:color w:val="auto"/>
          <w:w w:val="115"/>
          <w:sz w:val="22"/>
          <w:szCs w:val="22"/>
          <w:lang w:val="nl-NL"/>
        </w:rPr>
        <w:t>expressions</w:t>
      </w:r>
      <w:proofErr w:type="spellEnd"/>
      <w:r w:rsidRPr="000D1368">
        <w:rPr>
          <w:rFonts w:asciiTheme="minorHAnsi" w:hAnsiTheme="minorHAnsi" w:cstheme="minorHAnsi"/>
          <w:color w:val="auto"/>
          <w:w w:val="115"/>
          <w:sz w:val="22"/>
          <w:szCs w:val="22"/>
          <w:lang w:val="nl-NL"/>
        </w:rPr>
        <w:t xml:space="preserve"> of </w:t>
      </w:r>
      <w:proofErr w:type="spellStart"/>
      <w:r w:rsidRPr="000D1368">
        <w:rPr>
          <w:rFonts w:asciiTheme="minorHAnsi" w:hAnsiTheme="minorHAnsi" w:cstheme="minorHAnsi"/>
          <w:color w:val="auto"/>
          <w:w w:val="115"/>
          <w:sz w:val="22"/>
          <w:szCs w:val="22"/>
          <w:lang w:val="nl-NL"/>
        </w:rPr>
        <w:t>individual</w:t>
      </w:r>
      <w:proofErr w:type="spellEnd"/>
      <w:r w:rsidRPr="000D1368">
        <w:rPr>
          <w:rFonts w:asciiTheme="minorHAnsi" w:hAnsiTheme="minorHAnsi" w:cstheme="minorHAnsi"/>
          <w:color w:val="auto"/>
          <w:w w:val="115"/>
          <w:sz w:val="22"/>
          <w:szCs w:val="22"/>
          <w:lang w:val="nl-NL"/>
        </w:rPr>
        <w:t xml:space="preserve"> </w:t>
      </w:r>
      <w:proofErr w:type="spellStart"/>
      <w:r w:rsidRPr="000D1368">
        <w:rPr>
          <w:rFonts w:asciiTheme="minorHAnsi" w:hAnsiTheme="minorHAnsi" w:cstheme="minorHAnsi"/>
          <w:color w:val="auto"/>
          <w:w w:val="115"/>
          <w:sz w:val="22"/>
          <w:szCs w:val="22"/>
          <w:lang w:val="nl-NL"/>
        </w:rPr>
        <w:t>opinions</w:t>
      </w:r>
      <w:proofErr w:type="spellEnd"/>
      <w:r w:rsidRPr="000D1368">
        <w:rPr>
          <w:rFonts w:asciiTheme="minorHAnsi" w:hAnsiTheme="minorHAnsi" w:cstheme="minorHAnsi"/>
          <w:color w:val="auto"/>
          <w:w w:val="115"/>
          <w:sz w:val="22"/>
          <w:szCs w:val="22"/>
          <w:lang w:val="nl-NL"/>
        </w:rPr>
        <w:t xml:space="preserve"> on </w:t>
      </w:r>
      <w:proofErr w:type="spellStart"/>
      <w:r w:rsidRPr="000D1368">
        <w:rPr>
          <w:rFonts w:asciiTheme="minorHAnsi" w:hAnsiTheme="minorHAnsi" w:cstheme="minorHAnsi"/>
          <w:color w:val="auto"/>
          <w:w w:val="115"/>
          <w:sz w:val="22"/>
          <w:szCs w:val="22"/>
          <w:lang w:val="nl-NL"/>
        </w:rPr>
        <w:t>ethics</w:t>
      </w:r>
      <w:proofErr w:type="spellEnd"/>
      <w:r w:rsidRPr="000D1368">
        <w:rPr>
          <w:rFonts w:asciiTheme="minorHAnsi" w:hAnsiTheme="minorHAnsi" w:cstheme="minorHAnsi"/>
          <w:color w:val="auto"/>
          <w:w w:val="115"/>
          <w:sz w:val="22"/>
          <w:szCs w:val="22"/>
        </w:rPr>
        <w:t xml:space="preserve"> in Cheops Ethics, Society and Integrity Newsletter (CESIN), July </w:t>
      </w:r>
      <w:r>
        <w:rPr>
          <w:rFonts w:asciiTheme="minorHAnsi" w:hAnsiTheme="minorHAnsi" w:cstheme="minorHAnsi"/>
          <w:color w:val="auto"/>
          <w:w w:val="115"/>
          <w:sz w:val="22"/>
          <w:szCs w:val="22"/>
        </w:rPr>
        <w:t xml:space="preserve">202, in </w:t>
      </w:r>
      <w:r>
        <w:fldChar w:fldCharType="begin"/>
      </w:r>
      <w:r>
        <w:instrText>HYPERLINK "https://dirkcoeckelbergh.eu"</w:instrText>
      </w:r>
      <w:r>
        <w:fldChar w:fldCharType="separate"/>
      </w:r>
      <w:r w:rsidRPr="005A565C">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color w:val="auto"/>
          <w:w w:val="115"/>
          <w:sz w:val="22"/>
          <w:szCs w:val="22"/>
        </w:rPr>
        <w:t>, p.</w:t>
      </w:r>
      <w:r w:rsidRPr="000D1368">
        <w:rPr>
          <w:rFonts w:asciiTheme="minorHAnsi" w:hAnsiTheme="minorHAnsi" w:cstheme="minorHAnsi"/>
          <w:color w:val="auto"/>
          <w:w w:val="115"/>
          <w:sz w:val="22"/>
          <w:szCs w:val="22"/>
        </w:rPr>
        <w:t xml:space="preserve"> 13 </w:t>
      </w:r>
      <w:r>
        <w:rPr>
          <w:rFonts w:asciiTheme="minorHAnsi" w:hAnsiTheme="minorHAnsi" w:cstheme="minorHAnsi"/>
          <w:color w:val="auto"/>
          <w:w w:val="115"/>
          <w:sz w:val="22"/>
          <w:szCs w:val="22"/>
        </w:rPr>
        <w:t>– 17</w:t>
      </w:r>
    </w:p>
    <w:p w14:paraId="676852AE" w14:textId="77777777" w:rsidR="001D4D84" w:rsidRPr="001D4D84" w:rsidRDefault="001D4D84" w:rsidP="001D4D84"/>
    <w:p w14:paraId="2838C80F" w14:textId="77777777" w:rsidR="00BB5B31" w:rsidRDefault="00BB5B31" w:rsidP="00BB5B31">
      <w:pPr>
        <w:spacing w:before="60" w:after="60" w:line="240" w:lineRule="auto"/>
        <w:ind w:left="-5"/>
        <w:jc w:val="both"/>
        <w:rPr>
          <w:rFonts w:cstheme="minorHAnsi"/>
          <w:w w:val="115"/>
        </w:rPr>
      </w:pPr>
      <w:r w:rsidRPr="00BB5B31">
        <w:rPr>
          <w:rFonts w:cstheme="minorHAnsi"/>
        </w:rPr>
        <w:lastRenderedPageBreak/>
        <w:t>Coeckelbergh, D.,</w:t>
      </w:r>
      <w:r w:rsidRPr="00BB5B31">
        <w:rPr>
          <w:rFonts w:cstheme="minorHAnsi"/>
          <w:w w:val="115"/>
        </w:rPr>
        <w:t xml:space="preserve"> </w:t>
      </w:r>
      <w:r w:rsidRPr="00BB5B31">
        <w:rPr>
          <w:rFonts w:cstheme="minorHAnsi"/>
        </w:rPr>
        <w:t xml:space="preserve">Het Hof van Beroep, Antwerpen, mei 2023 in de zaak S.D. spreekt werkstraffen en boetes uit, </w:t>
      </w:r>
      <w:r w:rsidRPr="00BB5B31">
        <w:rPr>
          <w:rFonts w:cstheme="minorHAnsi"/>
          <w:w w:val="115"/>
        </w:rPr>
        <w:t xml:space="preserve">in Cheops Ethics, Society and Integrity Newsletter (CESIN), June  2023, p. 18-23 and in </w:t>
      </w:r>
      <w:r w:rsidR="000D1368">
        <w:fldChar w:fldCharType="begin"/>
      </w:r>
      <w:r w:rsidR="000D1368">
        <w:instrText>HYPERLINK "https://dirkcoeckelbergh.eu"</w:instrText>
      </w:r>
      <w:r w:rsidR="000D1368">
        <w:fldChar w:fldCharType="separate"/>
      </w:r>
      <w:r w:rsidR="000D1368" w:rsidRPr="005A565C">
        <w:rPr>
          <w:rStyle w:val="Hyperlink"/>
          <w:rFonts w:cstheme="minorHAnsi"/>
          <w:w w:val="115"/>
        </w:rPr>
        <w:t>https://dirkcoeckelbergh.eu</w:t>
      </w:r>
      <w:r w:rsidR="000D1368">
        <w:fldChar w:fldCharType="end"/>
      </w:r>
    </w:p>
    <w:p w14:paraId="255FC20A" w14:textId="77777777" w:rsidR="000D1368" w:rsidRPr="00BB5B31" w:rsidRDefault="000D1368" w:rsidP="00BB5B31">
      <w:pPr>
        <w:spacing w:before="60" w:after="60" w:line="240" w:lineRule="auto"/>
        <w:ind w:left="-5"/>
        <w:jc w:val="both"/>
        <w:rPr>
          <w:rFonts w:eastAsia="Times New Roman" w:cstheme="minorHAnsi"/>
          <w:b/>
          <w:color w:val="FF0000"/>
          <w:lang w:eastAsia="nl-NL"/>
        </w:rPr>
      </w:pPr>
    </w:p>
    <w:p w14:paraId="65A3C442" w14:textId="77777777" w:rsidR="000D1368" w:rsidRDefault="000D1368" w:rsidP="000D1368">
      <w:pPr>
        <w:pStyle w:val="Kop3"/>
        <w:rPr>
          <w:rFonts w:asciiTheme="minorHAnsi" w:hAnsiTheme="minorHAnsi" w:cstheme="minorHAnsi"/>
          <w:color w:val="auto"/>
          <w:sz w:val="22"/>
          <w:szCs w:val="22"/>
        </w:rPr>
      </w:pPr>
      <w:r>
        <w:rPr>
          <w:rFonts w:asciiTheme="minorHAnsi" w:hAnsiTheme="minorHAnsi" w:cstheme="minorHAnsi"/>
          <w:color w:val="auto"/>
          <w:w w:val="115"/>
          <w:sz w:val="22"/>
          <w:szCs w:val="22"/>
        </w:rPr>
        <w:t xml:space="preserve">Coeckelbergh, D., </w:t>
      </w:r>
      <w:r w:rsidRPr="000D1368">
        <w:rPr>
          <w:rFonts w:asciiTheme="minorHAnsi" w:hAnsiTheme="minorHAnsi" w:cstheme="minorHAnsi"/>
          <w:color w:val="auto"/>
          <w:w w:val="115"/>
          <w:sz w:val="22"/>
          <w:szCs w:val="22"/>
        </w:rPr>
        <w:t>Our Western world is at the limits of reasonable use of the tandem software &amp; mankind</w:t>
      </w:r>
      <w:r>
        <w:rPr>
          <w:rFonts w:asciiTheme="minorHAnsi" w:hAnsiTheme="minorHAnsi" w:cstheme="minorHAnsi"/>
          <w:color w:val="auto"/>
          <w:w w:val="115"/>
          <w:sz w:val="22"/>
          <w:szCs w:val="22"/>
        </w:rPr>
        <w:t xml:space="preserve">, </w:t>
      </w:r>
      <w:r w:rsidRPr="000D1368">
        <w:rPr>
          <w:rFonts w:asciiTheme="minorHAnsi" w:hAnsiTheme="minorHAnsi" w:cstheme="minorHAnsi"/>
          <w:color w:val="auto"/>
          <w:w w:val="115"/>
          <w:sz w:val="22"/>
          <w:szCs w:val="22"/>
        </w:rPr>
        <w:t xml:space="preserve">in Cheops Ethics, Society and Integrity Newsletter (CESIN), July </w:t>
      </w:r>
      <w:r>
        <w:rPr>
          <w:rFonts w:asciiTheme="minorHAnsi" w:hAnsiTheme="minorHAnsi" w:cstheme="minorHAnsi"/>
          <w:color w:val="auto"/>
          <w:w w:val="115"/>
          <w:sz w:val="22"/>
          <w:szCs w:val="22"/>
        </w:rPr>
        <w:t xml:space="preserve">202, in </w:t>
      </w:r>
      <w:r>
        <w:fldChar w:fldCharType="begin"/>
      </w:r>
      <w:r>
        <w:instrText>HYPERLINK "https://dirkcoeckelbergh.eu"</w:instrText>
      </w:r>
      <w:r>
        <w:fldChar w:fldCharType="separate"/>
      </w:r>
      <w:r w:rsidRPr="005A565C">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color w:val="auto"/>
          <w:w w:val="115"/>
          <w:sz w:val="22"/>
          <w:szCs w:val="22"/>
        </w:rPr>
        <w:t xml:space="preserve">,  </w:t>
      </w:r>
      <w:r w:rsidRPr="000D1368">
        <w:rPr>
          <w:rFonts w:asciiTheme="minorHAnsi" w:hAnsiTheme="minorHAnsi" w:cstheme="minorHAnsi"/>
          <w:color w:val="auto"/>
          <w:sz w:val="22"/>
          <w:szCs w:val="22"/>
        </w:rPr>
        <w:t>p. 1</w:t>
      </w:r>
      <w:r>
        <w:rPr>
          <w:rFonts w:asciiTheme="minorHAnsi" w:hAnsiTheme="minorHAnsi" w:cstheme="minorHAnsi"/>
          <w:color w:val="auto"/>
          <w:sz w:val="22"/>
          <w:szCs w:val="22"/>
        </w:rPr>
        <w:t>-8</w:t>
      </w:r>
    </w:p>
    <w:p w14:paraId="56AD14E2" w14:textId="77777777" w:rsidR="00D62CA2" w:rsidRDefault="00D62CA2" w:rsidP="00D62CA2"/>
    <w:p w14:paraId="4906F413" w14:textId="77777777" w:rsidR="00D62CA2" w:rsidRDefault="00D62CA2" w:rsidP="00D62CA2">
      <w:pPr>
        <w:pStyle w:val="Kop3"/>
        <w:rPr>
          <w:rFonts w:asciiTheme="minorHAnsi" w:hAnsiTheme="minorHAnsi" w:cstheme="minorHAnsi"/>
          <w:color w:val="auto"/>
          <w:sz w:val="22"/>
          <w:szCs w:val="22"/>
        </w:rPr>
      </w:pPr>
      <w:r w:rsidRPr="00D62CA2">
        <w:rPr>
          <w:rFonts w:asciiTheme="minorHAnsi" w:hAnsiTheme="minorHAnsi" w:cstheme="minorHAnsi"/>
          <w:color w:val="auto"/>
          <w:sz w:val="22"/>
          <w:szCs w:val="22"/>
        </w:rPr>
        <w:t xml:space="preserve">Coeckelbergh, D., Men are the only unreasonable living beings on the planet, in </w:t>
      </w:r>
      <w:r w:rsidRPr="00D62CA2">
        <w:rPr>
          <w:rFonts w:asciiTheme="minorHAnsi" w:hAnsiTheme="minorHAnsi" w:cstheme="minorHAnsi"/>
          <w:color w:val="auto"/>
          <w:w w:val="115"/>
          <w:sz w:val="22"/>
          <w:szCs w:val="22"/>
        </w:rPr>
        <w:t xml:space="preserve">Cheops Ethics, Society and Integrity Newsletter (CESIN), September 2023, in </w:t>
      </w:r>
      <w:r>
        <w:fldChar w:fldCharType="begin"/>
      </w:r>
      <w:r>
        <w:instrText>HYPERLINK "https://dirkcoeckelbergh.eu"</w:instrText>
      </w:r>
      <w:r>
        <w:fldChar w:fldCharType="separate"/>
      </w:r>
      <w:r w:rsidRPr="005A565C">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color w:val="auto"/>
          <w:w w:val="115"/>
          <w:sz w:val="22"/>
          <w:szCs w:val="22"/>
        </w:rPr>
        <w:t xml:space="preserve">,  </w:t>
      </w:r>
      <w:r>
        <w:rPr>
          <w:rFonts w:asciiTheme="minorHAnsi" w:hAnsiTheme="minorHAnsi" w:cstheme="minorHAnsi"/>
          <w:color w:val="auto"/>
          <w:sz w:val="22"/>
          <w:szCs w:val="22"/>
        </w:rPr>
        <w:t>p. 2-4</w:t>
      </w:r>
    </w:p>
    <w:p w14:paraId="2ACE4BCE" w14:textId="77777777" w:rsidR="00D62CA2" w:rsidRPr="00D62CA2" w:rsidRDefault="00D62CA2" w:rsidP="00D62CA2"/>
    <w:p w14:paraId="473EDB94" w14:textId="77777777" w:rsidR="0066245A" w:rsidRPr="000D1368" w:rsidRDefault="0066245A" w:rsidP="00B53B2E">
      <w:pPr>
        <w:spacing w:after="0" w:line="240" w:lineRule="auto"/>
        <w:rPr>
          <w:rFonts w:ascii="Calibri" w:eastAsia="Calibri" w:hAnsi="Calibri" w:cs="Calibri"/>
          <w:b/>
          <w:color w:val="1D1B11"/>
          <w:lang w:eastAsia="nl-BE"/>
        </w:rPr>
      </w:pPr>
    </w:p>
    <w:p w14:paraId="517A8A04" w14:textId="77777777" w:rsidR="00B53B2E" w:rsidRDefault="00B53B2E" w:rsidP="001C5E14">
      <w:pPr>
        <w:spacing w:after="0" w:line="240" w:lineRule="auto"/>
        <w:jc w:val="center"/>
        <w:rPr>
          <w:rFonts w:cstheme="minorHAnsi"/>
          <w:b/>
          <w:color w:val="ED7D31" w:themeColor="accent2"/>
          <w:sz w:val="28"/>
          <w:szCs w:val="28"/>
        </w:rPr>
      </w:pPr>
      <w:r w:rsidRPr="003A0D03">
        <w:rPr>
          <w:rFonts w:ascii="Calibri" w:eastAsia="Calibri" w:hAnsi="Calibri" w:cs="Calibri"/>
          <w:b/>
          <w:color w:val="ED7D31" w:themeColor="accent2"/>
          <w:sz w:val="28"/>
          <w:szCs w:val="28"/>
          <w:lang w:eastAsia="nl-BE"/>
        </w:rPr>
        <w:t xml:space="preserve">Integriteit &amp; </w:t>
      </w:r>
      <w:r w:rsidRPr="003A0D03">
        <w:rPr>
          <w:rFonts w:cstheme="minorHAnsi"/>
          <w:b/>
          <w:color w:val="ED7D31" w:themeColor="accent2"/>
          <w:sz w:val="28"/>
          <w:szCs w:val="28"/>
        </w:rPr>
        <w:t>The Cheops Integrity Papers</w:t>
      </w:r>
    </w:p>
    <w:p w14:paraId="650D9FB5" w14:textId="77777777" w:rsidR="00D62CA2" w:rsidRPr="003A0D03" w:rsidRDefault="00D62CA2" w:rsidP="001C5E14">
      <w:pPr>
        <w:spacing w:after="0" w:line="240" w:lineRule="auto"/>
        <w:jc w:val="center"/>
        <w:rPr>
          <w:rFonts w:cstheme="minorHAnsi"/>
          <w:b/>
          <w:color w:val="ED7D31" w:themeColor="accent2"/>
          <w:sz w:val="28"/>
          <w:szCs w:val="28"/>
        </w:rPr>
      </w:pPr>
    </w:p>
    <w:p w14:paraId="56B4BDF1" w14:textId="77777777" w:rsidR="002E27CA" w:rsidRPr="003A0D03" w:rsidRDefault="002E27CA" w:rsidP="00B53B2E">
      <w:pPr>
        <w:spacing w:after="0" w:line="240" w:lineRule="auto"/>
        <w:rPr>
          <w:rFonts w:cstheme="minorHAnsi"/>
          <w:u w:val="single"/>
        </w:rPr>
      </w:pPr>
    </w:p>
    <w:p w14:paraId="6EE7A28F" w14:textId="77777777" w:rsidR="001C5E14" w:rsidRDefault="002E27CA" w:rsidP="00B53B2E">
      <w:pPr>
        <w:spacing w:after="0" w:line="240" w:lineRule="auto"/>
        <w:rPr>
          <w:rFonts w:ascii="Calibri" w:eastAsia="Calibri" w:hAnsi="Calibri" w:cs="Calibri"/>
          <w:b/>
          <w:color w:val="1D1B11"/>
          <w:lang w:eastAsia="nl-BE"/>
        </w:rPr>
      </w:pPr>
      <w:r w:rsidRPr="002E27CA">
        <w:rPr>
          <w:rFonts w:cstheme="minorHAnsi"/>
        </w:rPr>
        <w:t>The Cheops Integrity Papers 2022/1</w:t>
      </w:r>
    </w:p>
    <w:p w14:paraId="47544A40" w14:textId="77777777" w:rsidR="00B53B2E" w:rsidRPr="002E27CA" w:rsidRDefault="00B53B2E" w:rsidP="00B53B2E">
      <w:pPr>
        <w:spacing w:after="0" w:line="240" w:lineRule="auto"/>
        <w:rPr>
          <w:rFonts w:ascii="Calibri" w:eastAsia="Calibri" w:hAnsi="Calibri" w:cs="Calibri"/>
          <w:b/>
          <w:color w:val="1D1B11"/>
          <w:lang w:eastAsia="nl-BE"/>
        </w:rPr>
      </w:pPr>
      <w:r w:rsidRPr="002E27CA">
        <w:t>Coeckelbergh</w:t>
      </w:r>
      <w:r>
        <w:t xml:space="preserve">, D, </w:t>
      </w:r>
      <w:r>
        <w:rPr>
          <w:i/>
        </w:rPr>
        <w:t>Over NewB, To (New)B(e) or not to (New)B(e),</w:t>
      </w:r>
      <w:r>
        <w:t xml:space="preserve"> 2022 (in het Nederlands), e-pub versie, eigen uitgave, distributie via </w:t>
      </w:r>
      <w:r>
        <w:fldChar w:fldCharType="begin"/>
      </w:r>
      <w:r>
        <w:instrText>HYPERLINK "http://www.bol.com"</w:instrText>
      </w:r>
      <w:r>
        <w:fldChar w:fldCharType="separate"/>
      </w:r>
      <w:r w:rsidRPr="00405B23">
        <w:rPr>
          <w:rStyle w:val="Hyperlink"/>
        </w:rPr>
        <w:t>www.bol.com</w:t>
      </w:r>
      <w:r>
        <w:fldChar w:fldCharType="end"/>
      </w:r>
      <w:r>
        <w:t>, 700 p.</w:t>
      </w:r>
    </w:p>
    <w:p w14:paraId="07B14E4C" w14:textId="77777777" w:rsidR="002E27CA" w:rsidRDefault="002E27CA" w:rsidP="00A03EEB">
      <w:pPr>
        <w:spacing w:after="0"/>
        <w:rPr>
          <w:rFonts w:cstheme="minorHAnsi"/>
          <w:u w:val="single"/>
        </w:rPr>
      </w:pPr>
    </w:p>
    <w:p w14:paraId="3815734E" w14:textId="77777777" w:rsidR="001C5E14" w:rsidRDefault="002E27CA" w:rsidP="00A03EEB">
      <w:pPr>
        <w:spacing w:after="0"/>
        <w:rPr>
          <w:rFonts w:cstheme="minorHAnsi"/>
        </w:rPr>
      </w:pPr>
      <w:r w:rsidRPr="002E27CA">
        <w:rPr>
          <w:rFonts w:cstheme="minorHAnsi"/>
        </w:rPr>
        <w:t>The</w:t>
      </w:r>
      <w:r w:rsidR="001C5E14">
        <w:rPr>
          <w:rFonts w:cstheme="minorHAnsi"/>
        </w:rPr>
        <w:t xml:space="preserve"> Cheops Integrity Papers 2022/2</w:t>
      </w:r>
    </w:p>
    <w:p w14:paraId="29F54BEF" w14:textId="77777777" w:rsidR="00B53B2E" w:rsidRDefault="00B53B2E" w:rsidP="00A03EEB">
      <w:pPr>
        <w:spacing w:after="0"/>
      </w:pPr>
      <w:r>
        <w:t xml:space="preserve">Coeckelbergh, D, </w:t>
      </w:r>
      <w:r>
        <w:rPr>
          <w:i/>
        </w:rPr>
        <w:t xml:space="preserve">Over NewB, To </w:t>
      </w:r>
      <w:r w:rsidR="002E27CA">
        <w:rPr>
          <w:i/>
        </w:rPr>
        <w:t>(New)B(e) or not to (New)B(e)</w:t>
      </w:r>
      <w:r w:rsidRPr="002E27CA">
        <w:rPr>
          <w:rFonts w:cstheme="minorHAnsi"/>
        </w:rPr>
        <w:t>,</w:t>
      </w:r>
      <w:r>
        <w:rPr>
          <w:rFonts w:cstheme="minorHAnsi"/>
        </w:rPr>
        <w:t xml:space="preserve"> </w:t>
      </w:r>
      <w:r>
        <w:t xml:space="preserve">2022 (in het Nederlands), paperback, eigen uitgave, distributie via </w:t>
      </w:r>
      <w:r>
        <w:fldChar w:fldCharType="begin"/>
      </w:r>
      <w:r>
        <w:instrText>HYPERLINK "https://dirkcoeckelbergh.eu"</w:instrText>
      </w:r>
      <w:r>
        <w:fldChar w:fldCharType="separate"/>
      </w:r>
      <w:r w:rsidRPr="00405B23">
        <w:rPr>
          <w:rStyle w:val="Hyperlink"/>
        </w:rPr>
        <w:t>https://dirkcoeckelbergh.eu</w:t>
      </w:r>
      <w:r>
        <w:fldChar w:fldCharType="end"/>
      </w:r>
      <w:r>
        <w:t xml:space="preserve"> + 700 p.</w:t>
      </w:r>
    </w:p>
    <w:p w14:paraId="426EC613" w14:textId="77777777" w:rsidR="002E27CA" w:rsidRDefault="002E27CA" w:rsidP="00A03EEB">
      <w:pPr>
        <w:spacing w:after="0"/>
      </w:pPr>
    </w:p>
    <w:p w14:paraId="2EB18DDC" w14:textId="77777777" w:rsidR="001C5E14" w:rsidRDefault="002E27CA" w:rsidP="002E27CA">
      <w:pPr>
        <w:spacing w:after="0"/>
        <w:rPr>
          <w:rFonts w:cstheme="minorHAnsi"/>
          <w:lang w:val="fr-BE"/>
        </w:rPr>
      </w:pPr>
      <w:r w:rsidRPr="002E27CA">
        <w:rPr>
          <w:rFonts w:cstheme="minorHAnsi"/>
          <w:lang w:val="fr-BE"/>
        </w:rPr>
        <w:t>The</w:t>
      </w:r>
      <w:r w:rsidR="001C5E14">
        <w:rPr>
          <w:rFonts w:cstheme="minorHAnsi"/>
          <w:lang w:val="fr-BE"/>
        </w:rPr>
        <w:t xml:space="preserve"> </w:t>
      </w:r>
      <w:proofErr w:type="spellStart"/>
      <w:r w:rsidR="001C5E14">
        <w:rPr>
          <w:rFonts w:cstheme="minorHAnsi"/>
          <w:lang w:val="fr-BE"/>
        </w:rPr>
        <w:t>Cheops</w:t>
      </w:r>
      <w:proofErr w:type="spellEnd"/>
      <w:r w:rsidR="001C5E14">
        <w:rPr>
          <w:rFonts w:cstheme="minorHAnsi"/>
          <w:lang w:val="fr-BE"/>
        </w:rPr>
        <w:t xml:space="preserve"> </w:t>
      </w:r>
      <w:proofErr w:type="spellStart"/>
      <w:r w:rsidR="001C5E14">
        <w:rPr>
          <w:rFonts w:cstheme="minorHAnsi"/>
          <w:lang w:val="fr-BE"/>
        </w:rPr>
        <w:t>Integrity</w:t>
      </w:r>
      <w:proofErr w:type="spellEnd"/>
      <w:r w:rsidR="001C5E14">
        <w:rPr>
          <w:rFonts w:cstheme="minorHAnsi"/>
          <w:lang w:val="fr-BE"/>
        </w:rPr>
        <w:t xml:space="preserve"> Papers 2022/3</w:t>
      </w:r>
    </w:p>
    <w:p w14:paraId="6C9C0B48" w14:textId="77777777" w:rsidR="00B53B2E" w:rsidRDefault="00B53B2E" w:rsidP="002E27CA">
      <w:pPr>
        <w:spacing w:after="0"/>
        <w:rPr>
          <w:rStyle w:val="Hyperlink"/>
          <w:color w:val="auto"/>
          <w:lang w:val="fr-BE"/>
        </w:rPr>
      </w:pPr>
      <w:r>
        <w:rPr>
          <w:lang w:val="fr-BE"/>
        </w:rPr>
        <w:t xml:space="preserve">Coeckelbergh, D., </w:t>
      </w:r>
      <w:proofErr w:type="spellStart"/>
      <w:r>
        <w:rPr>
          <w:i/>
          <w:lang w:val="fr-BE"/>
        </w:rPr>
        <w:t>NewB</w:t>
      </w:r>
      <w:proofErr w:type="spellEnd"/>
      <w:r>
        <w:rPr>
          <w:i/>
          <w:lang w:val="fr-BE"/>
        </w:rPr>
        <w:t>, Ils étaient dix!</w:t>
      </w:r>
      <w:r>
        <w:rPr>
          <w:lang w:val="fr-BE"/>
        </w:rPr>
        <w:t xml:space="preserve">, </w:t>
      </w:r>
      <w:r>
        <w:rPr>
          <w:i/>
          <w:lang w:val="fr-BE"/>
        </w:rPr>
        <w:t>Chronique d’un échec annoncé</w:t>
      </w:r>
      <w:r>
        <w:rPr>
          <w:lang w:val="fr-BE"/>
        </w:rPr>
        <w:t xml:space="preserve">, </w:t>
      </w:r>
      <w:proofErr w:type="spellStart"/>
      <w:r>
        <w:rPr>
          <w:rFonts w:cstheme="minorHAnsi"/>
          <w:lang w:val="fr-BE"/>
        </w:rPr>
        <w:t>Editions</w:t>
      </w:r>
      <w:proofErr w:type="spellEnd"/>
      <w:r>
        <w:rPr>
          <w:rFonts w:cstheme="minorHAnsi"/>
          <w:lang w:val="fr-BE"/>
        </w:rPr>
        <w:t xml:space="preserve"> </w:t>
      </w:r>
      <w:proofErr w:type="spellStart"/>
      <w:r>
        <w:rPr>
          <w:lang w:val="fr-BE"/>
        </w:rPr>
        <w:t>Edipro</w:t>
      </w:r>
      <w:proofErr w:type="spellEnd"/>
      <w:r>
        <w:rPr>
          <w:lang w:val="fr-BE"/>
        </w:rPr>
        <w:t>, 2022 (in het Frans), 150 p.</w:t>
      </w:r>
      <w:r w:rsidR="002E27CA">
        <w:rPr>
          <w:lang w:val="fr-BE"/>
        </w:rPr>
        <w:t xml:space="preserve">, </w:t>
      </w:r>
      <w:r>
        <w:fldChar w:fldCharType="begin"/>
      </w:r>
      <w:r>
        <w:instrText>HYPERLINK "https://www.edipro.eu/nl"</w:instrText>
      </w:r>
      <w:r>
        <w:fldChar w:fldCharType="separate"/>
      </w:r>
      <w:r w:rsidRPr="002E27CA">
        <w:rPr>
          <w:rStyle w:val="Hyperlink"/>
          <w:color w:val="auto"/>
          <w:lang w:val="fr-BE"/>
        </w:rPr>
        <w:t>https://www.edipro.eu/nl</w:t>
      </w:r>
      <w:r>
        <w:fldChar w:fldCharType="end"/>
      </w:r>
    </w:p>
    <w:p w14:paraId="3969CB9B" w14:textId="77777777" w:rsidR="00895FD3" w:rsidRPr="002F6367" w:rsidRDefault="00895FD3" w:rsidP="00895FD3">
      <w:pPr>
        <w:spacing w:after="0"/>
        <w:rPr>
          <w:rStyle w:val="Hyperlink"/>
          <w:color w:val="auto"/>
          <w:lang w:val="fr-BE"/>
        </w:rPr>
      </w:pPr>
    </w:p>
    <w:p w14:paraId="2AB4DC4A" w14:textId="77777777" w:rsidR="00E84AE2" w:rsidRPr="002F6367" w:rsidRDefault="00E84AE2" w:rsidP="00895FD3">
      <w:pPr>
        <w:spacing w:after="0"/>
        <w:rPr>
          <w:rStyle w:val="Hyperlink"/>
          <w:color w:val="auto"/>
          <w:lang w:val="fr-BE"/>
        </w:rPr>
      </w:pPr>
    </w:p>
    <w:p w14:paraId="7773DAB2" w14:textId="77777777" w:rsidR="00240300" w:rsidRPr="001C5E14" w:rsidRDefault="00240300" w:rsidP="001C5E14">
      <w:pPr>
        <w:spacing w:after="0"/>
        <w:jc w:val="center"/>
        <w:rPr>
          <w:rStyle w:val="Hyperlink"/>
          <w:b/>
          <w:color w:val="ED7D31" w:themeColor="accent2"/>
          <w:sz w:val="28"/>
          <w:szCs w:val="28"/>
          <w:u w:val="none"/>
        </w:rPr>
      </w:pPr>
      <w:r w:rsidRPr="001C5E14">
        <w:rPr>
          <w:rStyle w:val="Hyperlink"/>
          <w:b/>
          <w:color w:val="ED7D31" w:themeColor="accent2"/>
          <w:sz w:val="28"/>
          <w:szCs w:val="28"/>
          <w:u w:val="none"/>
        </w:rPr>
        <w:t>Integriteit &amp; partnerschips</w:t>
      </w:r>
    </w:p>
    <w:p w14:paraId="3299DA5F" w14:textId="77777777" w:rsidR="00240300" w:rsidRPr="007B5E6C" w:rsidRDefault="00240300" w:rsidP="002E27CA">
      <w:pPr>
        <w:spacing w:after="0"/>
        <w:rPr>
          <w:rStyle w:val="Hyperlink"/>
          <w:color w:val="auto"/>
        </w:rPr>
      </w:pPr>
    </w:p>
    <w:p w14:paraId="535B4427" w14:textId="77777777" w:rsidR="00240300" w:rsidRDefault="00240300" w:rsidP="00240300">
      <w:pPr>
        <w:shd w:val="clear" w:color="auto" w:fill="FFFFFF"/>
        <w:spacing w:after="0" w:line="240" w:lineRule="auto"/>
        <w:contextualSpacing/>
        <w:textAlignment w:val="baseline"/>
        <w:rPr>
          <w:rFonts w:eastAsiaTheme="minorEastAsia" w:cstheme="minorHAnsi"/>
          <w:kern w:val="24"/>
          <w:position w:val="1"/>
          <w:lang w:val="en-US" w:eastAsia="nl-BE"/>
        </w:rPr>
      </w:pPr>
      <w:r w:rsidRPr="00240300">
        <w:t xml:space="preserve">Coeckelbergh, D., </w:t>
      </w:r>
      <w:r w:rsidRPr="00240300">
        <w:rPr>
          <w:rFonts w:eastAsiaTheme="majorEastAsia" w:cstheme="minorHAnsi"/>
          <w:kern w:val="24"/>
          <w:lang w:val="en-US" w:eastAsia="nl-BE"/>
        </w:rPr>
        <w:t>Session 3: T</w:t>
      </w:r>
      <w:proofErr w:type="spellStart"/>
      <w:r w:rsidRPr="00240300">
        <w:rPr>
          <w:rFonts w:eastAsiaTheme="majorEastAsia" w:cstheme="minorHAnsi"/>
          <w:kern w:val="24"/>
          <w:lang w:val="x-none" w:eastAsia="nl-BE"/>
        </w:rPr>
        <w:t>ypes</w:t>
      </w:r>
      <w:proofErr w:type="spellEnd"/>
      <w:r w:rsidRPr="00240300">
        <w:rPr>
          <w:rFonts w:eastAsiaTheme="majorEastAsia" w:cstheme="minorHAnsi"/>
          <w:kern w:val="24"/>
          <w:lang w:val="x-none" w:eastAsia="nl-BE"/>
        </w:rPr>
        <w:t xml:space="preserve"> of investment tools </w:t>
      </w:r>
      <w:proofErr w:type="spellStart"/>
      <w:r w:rsidRPr="00240300">
        <w:rPr>
          <w:rFonts w:eastAsiaTheme="majorEastAsia" w:cstheme="minorHAnsi"/>
          <w:kern w:val="24"/>
          <w:lang w:val="x-none" w:eastAsia="nl-BE"/>
        </w:rPr>
        <w:t>and</w:t>
      </w:r>
      <w:proofErr w:type="spellEnd"/>
      <w:r w:rsidRPr="00240300">
        <w:rPr>
          <w:rFonts w:eastAsiaTheme="majorEastAsia" w:cstheme="minorHAnsi"/>
          <w:kern w:val="24"/>
          <w:lang w:val="x-none" w:eastAsia="nl-BE"/>
        </w:rPr>
        <w:t xml:space="preserve"> </w:t>
      </w:r>
      <w:proofErr w:type="spellStart"/>
      <w:r w:rsidRPr="00240300">
        <w:rPr>
          <w:rFonts w:eastAsiaTheme="majorEastAsia" w:cstheme="minorHAnsi"/>
          <w:kern w:val="24"/>
          <w:lang w:val="x-none" w:eastAsia="nl-BE"/>
        </w:rPr>
        <w:t>innovative</w:t>
      </w:r>
      <w:proofErr w:type="spellEnd"/>
      <w:r w:rsidRPr="00240300">
        <w:rPr>
          <w:rFonts w:eastAsiaTheme="majorEastAsia" w:cstheme="minorHAnsi"/>
          <w:kern w:val="24"/>
          <w:lang w:val="x-none" w:eastAsia="nl-BE"/>
        </w:rPr>
        <w:t xml:space="preserve"> partnerships </w:t>
      </w:r>
      <w:proofErr w:type="spellStart"/>
      <w:r w:rsidRPr="00240300">
        <w:rPr>
          <w:rFonts w:eastAsiaTheme="majorEastAsia" w:cstheme="minorHAnsi"/>
          <w:kern w:val="24"/>
          <w:lang w:val="x-none" w:eastAsia="nl-BE"/>
        </w:rPr>
        <w:t>for</w:t>
      </w:r>
      <w:proofErr w:type="spellEnd"/>
      <w:r w:rsidRPr="00240300">
        <w:rPr>
          <w:rFonts w:eastAsiaTheme="majorEastAsia" w:cstheme="minorHAnsi"/>
          <w:kern w:val="24"/>
          <w:lang w:val="x-none" w:eastAsia="nl-BE"/>
        </w:rPr>
        <w:t xml:space="preserve"> </w:t>
      </w:r>
      <w:proofErr w:type="spellStart"/>
      <w:r w:rsidRPr="00240300">
        <w:rPr>
          <w:rFonts w:eastAsiaTheme="majorEastAsia" w:cstheme="minorHAnsi"/>
          <w:kern w:val="24"/>
          <w:lang w:val="x-none" w:eastAsia="nl-BE"/>
        </w:rPr>
        <w:t>social</w:t>
      </w:r>
      <w:proofErr w:type="spellEnd"/>
      <w:r w:rsidRPr="00240300">
        <w:rPr>
          <w:rFonts w:eastAsiaTheme="majorEastAsia" w:cstheme="minorHAnsi"/>
          <w:kern w:val="24"/>
          <w:lang w:val="x-none" w:eastAsia="nl-BE"/>
        </w:rPr>
        <w:t xml:space="preserve"> investment</w:t>
      </w:r>
      <w:r w:rsidRPr="00240300">
        <w:rPr>
          <w:rFonts w:eastAsiaTheme="majorEastAsia" w:cstheme="minorHAnsi"/>
          <w:kern w:val="24"/>
          <w:lang w:val="en-US" w:eastAsia="nl-BE"/>
        </w:rPr>
        <w:t xml:space="preserve">, EUHEALTHNET, </w:t>
      </w:r>
      <w:r w:rsidRPr="00240300">
        <w:rPr>
          <w:rFonts w:eastAsiaTheme="minorEastAsia" w:cstheme="minorHAnsi"/>
          <w:kern w:val="24"/>
          <w:position w:val="1"/>
          <w:lang w:val="en-US" w:eastAsia="nl-BE"/>
        </w:rPr>
        <w:t>17th of October 2018</w:t>
      </w:r>
    </w:p>
    <w:p w14:paraId="6F527D9B" w14:textId="77777777" w:rsidR="00812B2C" w:rsidRDefault="00812B2C" w:rsidP="00240300">
      <w:pPr>
        <w:shd w:val="clear" w:color="auto" w:fill="FFFFFF"/>
        <w:spacing w:after="0" w:line="240" w:lineRule="auto"/>
        <w:contextualSpacing/>
        <w:textAlignment w:val="baseline"/>
        <w:rPr>
          <w:rFonts w:eastAsiaTheme="minorEastAsia" w:cstheme="minorHAnsi"/>
          <w:kern w:val="24"/>
          <w:position w:val="1"/>
          <w:lang w:val="en-US" w:eastAsia="nl-BE"/>
        </w:rPr>
      </w:pPr>
    </w:p>
    <w:p w14:paraId="4AA9A3A9" w14:textId="77777777" w:rsidR="00812B2C" w:rsidRPr="00812B2C" w:rsidRDefault="00812B2C" w:rsidP="00812B2C">
      <w:pPr>
        <w:shd w:val="clear" w:color="auto" w:fill="FFFFFF"/>
        <w:spacing w:after="0" w:line="240" w:lineRule="auto"/>
        <w:outlineLvl w:val="0"/>
        <w:rPr>
          <w:rFonts w:eastAsia="Times New Roman" w:cstheme="minorHAnsi"/>
          <w:spacing w:val="17"/>
          <w:kern w:val="36"/>
          <w:lang w:val="nl-NL" w:eastAsia="nl-BE"/>
        </w:rPr>
      </w:pPr>
      <w:r w:rsidRPr="00812B2C">
        <w:rPr>
          <w:rFonts w:cstheme="minorHAnsi"/>
        </w:rPr>
        <w:t xml:space="preserve">Coeckelbergh, D., Tien om te zien!, in  </w:t>
      </w:r>
      <w:hyperlink r:id="rId117" w:tgtFrame="wp-preview-241304" w:history="1">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hyperlink>
      <w:r w:rsidRPr="00812B2C">
        <w:rPr>
          <w:rFonts w:cstheme="minorHAnsi"/>
          <w:shd w:val="clear" w:color="auto" w:fill="FFFFFF"/>
        </w:rPr>
        <w:t>, 14 12 2022</w:t>
      </w:r>
    </w:p>
    <w:p w14:paraId="68F86A13" w14:textId="77777777" w:rsidR="00412F2C" w:rsidRDefault="00412F2C" w:rsidP="00240300">
      <w:pPr>
        <w:shd w:val="clear" w:color="auto" w:fill="FFFFFF"/>
        <w:spacing w:after="0" w:line="240" w:lineRule="auto"/>
        <w:contextualSpacing/>
        <w:textAlignment w:val="baseline"/>
        <w:rPr>
          <w:rFonts w:eastAsiaTheme="minorEastAsia" w:cstheme="minorHAnsi"/>
          <w:kern w:val="24"/>
          <w:position w:val="1"/>
          <w:lang w:val="en-US" w:eastAsia="nl-BE"/>
        </w:rPr>
      </w:pPr>
    </w:p>
    <w:p w14:paraId="1D0A5962" w14:textId="77777777" w:rsidR="006E0C37" w:rsidRDefault="006E0C37" w:rsidP="006E0C37">
      <w:pPr>
        <w:spacing w:after="0"/>
        <w:jc w:val="center"/>
        <w:rPr>
          <w:rStyle w:val="Hyperlink"/>
          <w:b/>
          <w:color w:val="ED7D31" w:themeColor="accent2"/>
          <w:sz w:val="28"/>
          <w:szCs w:val="28"/>
          <w:u w:val="none"/>
        </w:rPr>
      </w:pPr>
      <w:r>
        <w:rPr>
          <w:rStyle w:val="Hyperlink"/>
          <w:b/>
          <w:color w:val="ED7D31" w:themeColor="accent2"/>
          <w:sz w:val="28"/>
          <w:szCs w:val="28"/>
          <w:u w:val="none"/>
        </w:rPr>
        <w:t>Integriteit &amp; recht</w:t>
      </w:r>
    </w:p>
    <w:p w14:paraId="3113CF75" w14:textId="77777777" w:rsidR="006E0C37" w:rsidRDefault="006E0C37" w:rsidP="006E0C37">
      <w:pPr>
        <w:spacing w:after="0"/>
        <w:jc w:val="center"/>
        <w:rPr>
          <w:rStyle w:val="Hyperlink"/>
          <w:b/>
          <w:color w:val="ED7D31" w:themeColor="accent2"/>
          <w:sz w:val="28"/>
          <w:szCs w:val="28"/>
          <w:u w:val="none"/>
        </w:rPr>
      </w:pPr>
    </w:p>
    <w:p w14:paraId="600A8096" w14:textId="77777777" w:rsidR="006E0C37" w:rsidRPr="006E0C37" w:rsidRDefault="006E0C37" w:rsidP="006E0C37">
      <w:pPr>
        <w:spacing w:after="0"/>
        <w:jc w:val="both"/>
        <w:rPr>
          <w:rStyle w:val="Hyperlink"/>
          <w:color w:val="auto"/>
          <w:u w:val="none"/>
        </w:rPr>
      </w:pPr>
      <w:r w:rsidRPr="006E0C37">
        <w:rPr>
          <w:rStyle w:val="Hyperlink"/>
          <w:color w:val="auto"/>
          <w:u w:val="none"/>
        </w:rPr>
        <w:t>Coeckelbergh, D., Hoe ethisch is het recht, Boekbespreking van Van Neste, F., Hoe ethisch is het recht, Kluwer rechtswetenschappen, Antwerpen, 1991, 161 p. in Zonder Winstoogmerk, 1995, p. 24</w:t>
      </w:r>
    </w:p>
    <w:p w14:paraId="0DF3E678" w14:textId="77777777" w:rsidR="006E0C37" w:rsidRDefault="006E0C37" w:rsidP="00240300">
      <w:pPr>
        <w:shd w:val="clear" w:color="auto" w:fill="FFFFFF"/>
        <w:spacing w:after="0" w:line="240" w:lineRule="auto"/>
        <w:contextualSpacing/>
        <w:textAlignment w:val="baseline"/>
        <w:rPr>
          <w:rFonts w:eastAsiaTheme="minorEastAsia" w:cstheme="minorHAnsi"/>
          <w:kern w:val="24"/>
          <w:position w:val="1"/>
          <w:lang w:val="en-US" w:eastAsia="nl-BE"/>
        </w:rPr>
      </w:pPr>
    </w:p>
    <w:p w14:paraId="60DD3341" w14:textId="77777777" w:rsidR="00171DAE" w:rsidRPr="00171DAE" w:rsidRDefault="00171DAE" w:rsidP="00171DAE">
      <w:pPr>
        <w:rPr>
          <w:rFonts w:ascii="Calibri" w:eastAsia="Calibri" w:hAnsi="Calibri" w:cs="Calibri"/>
          <w:b/>
          <w:color w:val="ED7D31" w:themeColor="accent2"/>
          <w:lang w:eastAsia="nl-BE"/>
        </w:rPr>
      </w:pPr>
      <w:r w:rsidRPr="00171DAE">
        <w:rPr>
          <w:rFonts w:cstheme="minorHAnsi"/>
        </w:rPr>
        <w:t>Coeckelbergh, D., Moeten vzw’s hun statuten nog aanpass</w:t>
      </w:r>
      <w:r w:rsidR="00641562">
        <w:rPr>
          <w:rFonts w:cstheme="minorHAnsi"/>
        </w:rPr>
        <w:t>en aan het WVV tegen 3</w:t>
      </w:r>
      <w:r w:rsidRPr="00171DAE">
        <w:rPr>
          <w:rFonts w:cstheme="minorHAnsi"/>
        </w:rPr>
        <w:t>1</w:t>
      </w:r>
      <w:r w:rsidR="00641562">
        <w:rPr>
          <w:rFonts w:cstheme="minorHAnsi"/>
        </w:rPr>
        <w:t xml:space="preserve"> 1</w:t>
      </w:r>
      <w:r w:rsidRPr="00171DAE">
        <w:rPr>
          <w:rFonts w:cstheme="minorHAnsi"/>
        </w:rPr>
        <w:t>2 2023, https://www.dewereldmorgen.be/community/moeten-vzws-hun-statuten-nog-aanpassen-aan-het-wvv-tegen-31-12-23/</w:t>
      </w:r>
    </w:p>
    <w:p w14:paraId="21041E28" w14:textId="77777777" w:rsidR="006E0C37" w:rsidRPr="00171DAE" w:rsidRDefault="006E0C37" w:rsidP="00240300">
      <w:pPr>
        <w:shd w:val="clear" w:color="auto" w:fill="FFFFFF"/>
        <w:spacing w:after="0" w:line="240" w:lineRule="auto"/>
        <w:contextualSpacing/>
        <w:textAlignment w:val="baseline"/>
        <w:rPr>
          <w:rFonts w:eastAsiaTheme="minorEastAsia" w:cstheme="minorHAnsi"/>
          <w:kern w:val="24"/>
          <w:position w:val="1"/>
          <w:lang w:eastAsia="nl-BE"/>
        </w:rPr>
      </w:pPr>
    </w:p>
    <w:p w14:paraId="36059A55" w14:textId="77777777" w:rsidR="005A0761" w:rsidRPr="001C5E14" w:rsidRDefault="005A0761" w:rsidP="001C5E14">
      <w:pPr>
        <w:spacing w:after="0"/>
        <w:jc w:val="center"/>
        <w:rPr>
          <w:rStyle w:val="Hyperlink"/>
          <w:b/>
          <w:color w:val="ED7D31" w:themeColor="accent2"/>
          <w:sz w:val="28"/>
          <w:szCs w:val="28"/>
          <w:u w:val="none"/>
        </w:rPr>
      </w:pPr>
      <w:r w:rsidRPr="001C5E14">
        <w:rPr>
          <w:rStyle w:val="Hyperlink"/>
          <w:b/>
          <w:color w:val="ED7D31" w:themeColor="accent2"/>
          <w:sz w:val="28"/>
          <w:szCs w:val="28"/>
          <w:u w:val="none"/>
        </w:rPr>
        <w:lastRenderedPageBreak/>
        <w:t>Integriteit &amp; rechtvaardigheid</w:t>
      </w:r>
    </w:p>
    <w:p w14:paraId="0FFE7264" w14:textId="77777777" w:rsidR="005A0761" w:rsidRDefault="005A0761" w:rsidP="005A0761">
      <w:pPr>
        <w:spacing w:after="0"/>
        <w:rPr>
          <w:rStyle w:val="Hyperlink"/>
          <w:color w:val="auto"/>
          <w:u w:val="none"/>
        </w:rPr>
      </w:pPr>
    </w:p>
    <w:p w14:paraId="2F77330E" w14:textId="77777777" w:rsidR="005A0761" w:rsidRDefault="005A0761" w:rsidP="005A0761">
      <w:pPr>
        <w:pStyle w:val="Kop1"/>
        <w:shd w:val="clear" w:color="auto" w:fill="FFFFFF"/>
        <w:spacing w:before="0" w:line="240" w:lineRule="auto"/>
        <w:rPr>
          <w:rStyle w:val="Hyperlink"/>
          <w:rFonts w:asciiTheme="minorHAnsi" w:hAnsiTheme="minorHAnsi" w:cstheme="minorHAnsi"/>
          <w:sz w:val="22"/>
          <w:szCs w:val="22"/>
        </w:rPr>
      </w:pPr>
      <w:r w:rsidRPr="005A0761">
        <w:rPr>
          <w:rFonts w:asciiTheme="minorHAnsi" w:hAnsiTheme="minorHAnsi" w:cstheme="minorHAnsi"/>
          <w:color w:val="000000" w:themeColor="text1"/>
          <w:sz w:val="22"/>
          <w:szCs w:val="22"/>
        </w:rPr>
        <w:t xml:space="preserve">Coeckelbergh, D., </w:t>
      </w:r>
      <w:r w:rsidRPr="005A0761">
        <w:rPr>
          <w:rFonts w:asciiTheme="minorHAnsi" w:eastAsia="Times New Roman" w:hAnsiTheme="minorHAnsi" w:cstheme="minorHAnsi"/>
          <w:color w:val="000000" w:themeColor="text1"/>
          <w:spacing w:val="17"/>
          <w:kern w:val="36"/>
          <w:sz w:val="22"/>
          <w:szCs w:val="22"/>
          <w:lang w:eastAsia="nl-BE"/>
        </w:rPr>
        <w:t xml:space="preserve">Rijk, rijker, rijkst…… na en ondanks de crisis?, </w:t>
      </w:r>
      <w:r w:rsidRPr="005A0761">
        <w:rPr>
          <w:rFonts w:asciiTheme="minorHAnsi" w:hAnsiTheme="minorHAnsi" w:cstheme="minorHAnsi"/>
          <w:color w:val="000000" w:themeColor="text1"/>
          <w:sz w:val="22"/>
          <w:szCs w:val="22"/>
        </w:rPr>
        <w:t xml:space="preserve">in DeWereldMorgen, </w:t>
      </w:r>
      <w:r w:rsidRPr="005A0761">
        <w:rPr>
          <w:rFonts w:asciiTheme="minorHAnsi" w:hAnsiTheme="minorHAnsi" w:cstheme="minorHAnsi"/>
          <w:color w:val="000000" w:themeColor="text1"/>
          <w:spacing w:val="17"/>
          <w:sz w:val="22"/>
          <w:szCs w:val="22"/>
          <w:shd w:val="clear" w:color="auto" w:fill="FFFFFF"/>
        </w:rPr>
        <w:t xml:space="preserve">dinsdag 22 februari 2011, 18:25, </w:t>
      </w:r>
      <w:r w:rsidRPr="005A0761">
        <w:rPr>
          <w:rFonts w:asciiTheme="minorHAnsi" w:hAnsiTheme="minorHAnsi" w:cstheme="minorHAnsi"/>
          <w:color w:val="000000" w:themeColor="text1"/>
          <w:sz w:val="22"/>
          <w:szCs w:val="22"/>
        </w:rPr>
        <w:t xml:space="preserve">in </w:t>
      </w:r>
      <w:r w:rsidR="00654547">
        <w:fldChar w:fldCharType="begin"/>
      </w:r>
      <w:r w:rsidR="00654547">
        <w:instrText>HYPERLINK "https://www.dewereldmorgen.be/community/rijk-rijker-rijkst-na-en-ondanks-de-crisis/"</w:instrText>
      </w:r>
      <w:r w:rsidR="00654547">
        <w:fldChar w:fldCharType="separate"/>
      </w:r>
      <w:r w:rsidR="00654547" w:rsidRPr="00565F1F">
        <w:rPr>
          <w:rStyle w:val="Hyperlink"/>
          <w:rFonts w:asciiTheme="minorHAnsi" w:hAnsiTheme="minorHAnsi" w:cstheme="minorHAnsi"/>
          <w:sz w:val="22"/>
          <w:szCs w:val="22"/>
        </w:rPr>
        <w:t>https://www.dewereldmorgen.be/community/rijk-rijker-rijkst-na-en-ondanks-de-crisis/</w:t>
      </w:r>
      <w:r w:rsidR="00654547">
        <w:fldChar w:fldCharType="end"/>
      </w:r>
    </w:p>
    <w:p w14:paraId="0AEE79EE" w14:textId="77777777" w:rsidR="00E84AE2" w:rsidRPr="00E84AE2" w:rsidRDefault="00E84AE2" w:rsidP="00E84AE2"/>
    <w:p w14:paraId="79C84AC4" w14:textId="77777777" w:rsidR="00E84AE2" w:rsidRPr="00E84AE2" w:rsidRDefault="00E84AE2" w:rsidP="00E84AE2">
      <w:pPr>
        <w:shd w:val="clear" w:color="auto" w:fill="FFFFFF"/>
        <w:spacing w:line="240" w:lineRule="auto"/>
        <w:rPr>
          <w:rFonts w:eastAsia="Times New Roman" w:cstheme="minorHAnsi"/>
          <w:lang w:eastAsia="nl-BE"/>
        </w:rPr>
      </w:pPr>
      <w:r w:rsidRPr="00DE5F85">
        <w:rPr>
          <w:rFonts w:eastAsia="Times New Roman" w:cstheme="minorHAnsi"/>
          <w:lang w:eastAsia="nl-BE"/>
        </w:rPr>
        <w:t xml:space="preserve">Coeckelbergh, D., </w:t>
      </w:r>
      <w:r w:rsidRPr="00DE5F85">
        <w:rPr>
          <w:rFonts w:eastAsia="Times New Roman" w:cstheme="minorHAnsi"/>
          <w:shd w:val="clear" w:color="auto" w:fill="FFFFFF"/>
          <w:lang w:val="en-US" w:eastAsia="nl-BE"/>
        </w:rPr>
        <w:t xml:space="preserve">From Sanda Dia, the innocence itself, to Acid, the black </w:t>
      </w:r>
      <w:proofErr w:type="gramStart"/>
      <w:r w:rsidRPr="00DE5F85">
        <w:rPr>
          <w:rFonts w:eastAsia="Times New Roman" w:cstheme="minorHAnsi"/>
          <w:shd w:val="clear" w:color="auto" w:fill="FFFFFF"/>
          <w:lang w:val="en-US" w:eastAsia="nl-BE"/>
        </w:rPr>
        <w:t>sheep?,</w:t>
      </w:r>
      <w:proofErr w:type="gramEnd"/>
      <w:r w:rsidRPr="00DE5F85">
        <w:rPr>
          <w:rFonts w:eastAsia="Times New Roman" w:cstheme="minorHAnsi"/>
          <w:shd w:val="clear" w:color="auto" w:fill="FFFFFF"/>
          <w:lang w:val="en-US" w:eastAsia="nl-BE"/>
        </w:rPr>
        <w:t xml:space="preserve"> in CESIN March 2024, p</w:t>
      </w:r>
      <w:r w:rsidRPr="00DE5F85">
        <w:rPr>
          <w:rFonts w:eastAsia="Times New Roman" w:cstheme="minorHAnsi"/>
          <w:lang w:eastAsia="nl-BE"/>
        </w:rPr>
        <w:t>. 02-10</w:t>
      </w:r>
    </w:p>
    <w:p w14:paraId="13E940F5" w14:textId="77777777" w:rsidR="00B526E3" w:rsidRDefault="00B526E3" w:rsidP="00B526E3">
      <w:pPr>
        <w:pStyle w:val="articlesubheader"/>
        <w:shd w:val="clear" w:color="auto" w:fill="FFFFFF"/>
        <w:spacing w:before="0" w:beforeAutospacing="0" w:after="0" w:afterAutospacing="0"/>
        <w:rPr>
          <w:rFonts w:asciiTheme="minorHAnsi" w:eastAsia="Trebuchet MS" w:hAnsiTheme="minorHAnsi" w:cstheme="minorHAnsi"/>
          <w:bCs/>
          <w:w w:val="115"/>
          <w:sz w:val="20"/>
          <w:szCs w:val="20"/>
          <w:lang w:val="en-US"/>
        </w:rPr>
      </w:pPr>
      <w:r w:rsidRPr="003177F4">
        <w:rPr>
          <w:rFonts w:asciiTheme="minorHAnsi" w:eastAsia="Trebuchet MS" w:hAnsiTheme="minorHAnsi" w:cstheme="minorHAnsi"/>
          <w:bCs/>
          <w:w w:val="115"/>
          <w:sz w:val="20"/>
          <w:szCs w:val="20"/>
          <w:lang w:val="en-US"/>
        </w:rPr>
        <w:t>Coeckelbergh, D.,</w:t>
      </w:r>
      <w:r w:rsidRPr="003177F4">
        <w:rPr>
          <w:rFonts w:asciiTheme="minorHAnsi" w:eastAsia="Trebuchet MS" w:hAnsiTheme="minorHAnsi" w:cstheme="minorHAnsi"/>
          <w:b/>
          <w:bCs/>
          <w:w w:val="115"/>
          <w:sz w:val="20"/>
          <w:szCs w:val="20"/>
          <w:lang w:val="en-US"/>
        </w:rPr>
        <w:t xml:space="preserve"> </w:t>
      </w:r>
      <w:r w:rsidRPr="00B526E3">
        <w:rPr>
          <w:rFonts w:asciiTheme="minorHAnsi" w:hAnsiTheme="minorHAnsi" w:cstheme="minorHAnsi"/>
          <w:w w:val="115"/>
          <w:sz w:val="22"/>
          <w:szCs w:val="22"/>
        </w:rPr>
        <w:t xml:space="preserve">Een jonge student gynaecologie met een </w:t>
      </w:r>
      <w:r w:rsidRPr="00B526E3">
        <w:rPr>
          <w:rFonts w:asciiTheme="minorHAnsi" w:hAnsiTheme="minorHAnsi" w:cstheme="minorHAnsi"/>
          <w:color w:val="000000"/>
          <w:sz w:val="22"/>
          <w:szCs w:val="22"/>
          <w:shd w:val="clear" w:color="auto" w:fill="FFFFFF"/>
        </w:rPr>
        <w:t>blanco strafrechtelijk verleden, een gunstige persoonlijkheid, getalenteerd en geëngageerd die zowel privé als professioneel sterk wordt geapprecieerd (I) en (II),</w:t>
      </w:r>
      <w:r>
        <w:rPr>
          <w:rFonts w:asciiTheme="minorHAnsi" w:hAnsiTheme="minorHAnsi" w:cstheme="minorHAnsi"/>
          <w:b/>
          <w:color w:val="000000"/>
          <w:sz w:val="22"/>
          <w:szCs w:val="22"/>
          <w:shd w:val="clear" w:color="auto" w:fill="FFFFFF"/>
        </w:rPr>
        <w:t xml:space="preserve"> </w:t>
      </w:r>
      <w:r w:rsidRPr="003177F4">
        <w:rPr>
          <w:rFonts w:asciiTheme="minorHAnsi" w:eastAsia="Trebuchet MS" w:hAnsiTheme="minorHAnsi" w:cstheme="minorHAnsi"/>
          <w:bCs/>
          <w:w w:val="115"/>
          <w:sz w:val="20"/>
          <w:szCs w:val="20"/>
          <w:lang w:val="en-US"/>
        </w:rPr>
        <w:t>in CESIN or</w:t>
      </w:r>
      <w:r w:rsidRPr="003177F4">
        <w:rPr>
          <w:rFonts w:asciiTheme="minorHAnsi" w:eastAsia="Trebuchet MS" w:hAnsiTheme="minorHAnsi" w:cstheme="minorHAnsi"/>
          <w:b/>
          <w:bCs/>
          <w:w w:val="115"/>
          <w:sz w:val="20"/>
          <w:szCs w:val="20"/>
          <w:lang w:val="en-US"/>
        </w:rPr>
        <w:t xml:space="preserve"> </w:t>
      </w:r>
      <w:r w:rsidRPr="003177F4">
        <w:rPr>
          <w:rFonts w:asciiTheme="minorHAnsi" w:eastAsia="Trebuchet MS" w:hAnsiTheme="minorHAnsi" w:cstheme="minorHAnsi"/>
          <w:bCs/>
          <w:w w:val="115"/>
          <w:sz w:val="20"/>
          <w:szCs w:val="20"/>
          <w:lang w:val="en-US"/>
        </w:rPr>
        <w:t>Cheops Ethics, Society and Integrity Newsletter (CESIN), May 2025</w:t>
      </w:r>
      <w:r w:rsidRPr="003177F4">
        <w:rPr>
          <w:rFonts w:asciiTheme="minorHAnsi" w:eastAsia="Trebuchet MS" w:hAnsiTheme="minorHAnsi" w:cstheme="minorHAnsi"/>
          <w:b/>
          <w:bCs/>
          <w:w w:val="115"/>
          <w:sz w:val="20"/>
          <w:szCs w:val="20"/>
          <w:lang w:val="en-US"/>
        </w:rPr>
        <w:t xml:space="preserve">, </w:t>
      </w:r>
      <w:r w:rsidRPr="003177F4">
        <w:rPr>
          <w:rFonts w:asciiTheme="minorHAnsi" w:eastAsia="Trebuchet MS" w:hAnsiTheme="minorHAnsi" w:cstheme="minorHAnsi"/>
          <w:bCs/>
          <w:w w:val="115"/>
          <w:sz w:val="20"/>
          <w:szCs w:val="20"/>
          <w:lang w:val="en-US"/>
        </w:rPr>
        <w:t xml:space="preserve">p. </w:t>
      </w:r>
      <w:r>
        <w:rPr>
          <w:rFonts w:asciiTheme="minorHAnsi" w:eastAsia="Trebuchet MS" w:hAnsiTheme="minorHAnsi" w:cstheme="minorHAnsi"/>
          <w:bCs/>
          <w:w w:val="115"/>
          <w:sz w:val="20"/>
          <w:szCs w:val="20"/>
          <w:lang w:val="en-US"/>
        </w:rPr>
        <w:t>2-5</w:t>
      </w:r>
    </w:p>
    <w:p w14:paraId="766DC54D" w14:textId="77777777" w:rsidR="00B526E3" w:rsidRDefault="00B526E3" w:rsidP="005A0761">
      <w:pPr>
        <w:spacing w:after="0"/>
        <w:rPr>
          <w:rFonts w:cstheme="minorHAnsi"/>
        </w:rPr>
      </w:pPr>
    </w:p>
    <w:p w14:paraId="6C37140E" w14:textId="77777777" w:rsidR="005A0761" w:rsidRDefault="00C92057" w:rsidP="005A0761">
      <w:pPr>
        <w:spacing w:after="0"/>
        <w:rPr>
          <w:rFonts w:cstheme="minorHAnsi"/>
          <w:w w:val="115"/>
        </w:rPr>
      </w:pPr>
      <w:r w:rsidRPr="00FF0308">
        <w:rPr>
          <w:rFonts w:cstheme="minorHAnsi"/>
        </w:rPr>
        <w:t xml:space="preserve">Coeckelbergh, D., </w:t>
      </w:r>
      <w:r w:rsidRPr="00FF0308">
        <w:t xml:space="preserve">THE PRESS EATS RAW FROM TIME TO TIME FILANTROPIC ENTITIES </w:t>
      </w:r>
      <w:r w:rsidRPr="00E0676F">
        <w:t xml:space="preserve">THAT DO PROFILE THEMSELVES AS VERY ETHICAL BUT THAT ARE IN REALITY EXORBITANT RICH – SOME FACT BASED </w:t>
      </w:r>
      <w:r>
        <w:t xml:space="preserve">REFLEXIONS  </w:t>
      </w:r>
      <w:r w:rsidRPr="00FF0308">
        <w:rPr>
          <w:rFonts w:cstheme="minorHAnsi"/>
          <w:w w:val="115"/>
          <w:lang w:val="nl-NL"/>
        </w:rPr>
        <w:t xml:space="preserve">, in </w:t>
      </w:r>
      <w:r w:rsidRPr="00FF0308">
        <w:rPr>
          <w:rFonts w:cstheme="minorHAnsi"/>
          <w:w w:val="115"/>
        </w:rPr>
        <w:t>Cheops Ethics, Society and Integrity Newsletter (CESIN)</w:t>
      </w:r>
      <w:r>
        <w:rPr>
          <w:rFonts w:cstheme="minorHAnsi"/>
          <w:w w:val="115"/>
        </w:rPr>
        <w:t xml:space="preserve">, </w:t>
      </w:r>
      <w:r w:rsidRPr="00FF0308">
        <w:rPr>
          <w:rFonts w:cstheme="minorHAnsi"/>
          <w:w w:val="115"/>
        </w:rPr>
        <w:t>May 2023</w:t>
      </w:r>
      <w:r>
        <w:rPr>
          <w:rFonts w:cstheme="minorHAnsi"/>
          <w:w w:val="115"/>
        </w:rPr>
        <w:t>,</w:t>
      </w:r>
      <w:r w:rsidRPr="00FF0308">
        <w:rPr>
          <w:rFonts w:cstheme="minorHAnsi"/>
          <w:w w:val="115"/>
        </w:rPr>
        <w:t xml:space="preserve"> </w:t>
      </w:r>
      <w:r>
        <w:rPr>
          <w:rFonts w:cstheme="minorHAnsi"/>
          <w:w w:val="115"/>
        </w:rPr>
        <w:t>p. 4-12 a</w:t>
      </w:r>
      <w:r w:rsidRPr="00FF0308">
        <w:rPr>
          <w:rFonts w:cstheme="minorHAnsi"/>
          <w:w w:val="115"/>
        </w:rPr>
        <w:t>n</w:t>
      </w:r>
      <w:r>
        <w:rPr>
          <w:rFonts w:cstheme="minorHAnsi"/>
          <w:w w:val="115"/>
        </w:rPr>
        <w:t xml:space="preserve">d in </w:t>
      </w:r>
      <w:r>
        <w:fldChar w:fldCharType="begin"/>
      </w:r>
      <w:r>
        <w:instrText>HYPERLINK "https://dirkcoeckelbergh.eu"</w:instrText>
      </w:r>
      <w:r>
        <w:fldChar w:fldCharType="separate"/>
      </w:r>
      <w:r w:rsidRPr="00DA38E4">
        <w:rPr>
          <w:rStyle w:val="Hyperlink"/>
          <w:rFonts w:cstheme="minorHAnsi"/>
          <w:w w:val="115"/>
        </w:rPr>
        <w:t>https://dirkcoeckelbergh.eu</w:t>
      </w:r>
      <w:r>
        <w:fldChar w:fldCharType="end"/>
      </w:r>
      <w:r>
        <w:rPr>
          <w:rFonts w:cstheme="minorHAnsi"/>
          <w:w w:val="115"/>
        </w:rPr>
        <w:t>.</w:t>
      </w:r>
    </w:p>
    <w:p w14:paraId="18094B4F" w14:textId="77777777" w:rsidR="00D26128" w:rsidRDefault="00D26128" w:rsidP="005A0761">
      <w:pPr>
        <w:spacing w:after="0"/>
        <w:rPr>
          <w:rFonts w:cstheme="minorHAnsi"/>
          <w:w w:val="115"/>
        </w:rPr>
      </w:pPr>
    </w:p>
    <w:p w14:paraId="379AD0AB" w14:textId="77777777" w:rsidR="00C92057" w:rsidRPr="005A0761" w:rsidRDefault="00C92057" w:rsidP="005A0761">
      <w:pPr>
        <w:spacing w:after="0"/>
        <w:rPr>
          <w:rStyle w:val="Hyperlink"/>
          <w:color w:val="auto"/>
          <w:u w:val="none"/>
        </w:rPr>
      </w:pPr>
    </w:p>
    <w:p w14:paraId="49440816" w14:textId="77777777" w:rsidR="003D5C88" w:rsidRDefault="003D5C88"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Integriteit &amp; vertrouwen</w:t>
      </w:r>
    </w:p>
    <w:p w14:paraId="51F71745" w14:textId="77777777" w:rsidR="00D26128" w:rsidRDefault="00D26128" w:rsidP="001C5E14">
      <w:pPr>
        <w:jc w:val="center"/>
        <w:rPr>
          <w:rFonts w:ascii="Calibri" w:eastAsia="Calibri" w:hAnsi="Calibri" w:cs="Calibri"/>
          <w:b/>
          <w:color w:val="ED7D31" w:themeColor="accent2"/>
          <w:sz w:val="28"/>
          <w:szCs w:val="28"/>
          <w:lang w:eastAsia="nl-BE"/>
        </w:rPr>
      </w:pPr>
    </w:p>
    <w:p w14:paraId="0F44A5C2" w14:textId="77777777" w:rsidR="00412F2C" w:rsidRDefault="00412F2C" w:rsidP="00412F2C">
      <w:pPr>
        <w:autoSpaceDE w:val="0"/>
        <w:autoSpaceDN w:val="0"/>
        <w:adjustRightInd w:val="0"/>
        <w:spacing w:after="0" w:line="240" w:lineRule="auto"/>
        <w:jc w:val="both"/>
        <w:rPr>
          <w:rFonts w:cstheme="minorHAnsi"/>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5797C856" w14:textId="77777777" w:rsidR="00412F2C" w:rsidRDefault="00412F2C" w:rsidP="003D5C88">
      <w:pPr>
        <w:spacing w:after="0"/>
      </w:pPr>
    </w:p>
    <w:p w14:paraId="74ED624E" w14:textId="77777777" w:rsidR="003D5C88" w:rsidRDefault="003D5C88" w:rsidP="003D5C88">
      <w:pPr>
        <w:spacing w:after="0"/>
        <w:rPr>
          <w:rStyle w:val="Hyperlink"/>
          <w:rFonts w:ascii="Calibri" w:eastAsia="Calibri" w:hAnsi="Calibri" w:cs="Calibri"/>
          <w:lang w:eastAsia="nl-BE"/>
        </w:rPr>
      </w:pPr>
      <w:r w:rsidRPr="003D5C88">
        <w:t xml:space="preserve">Coeckelbergh, D., </w:t>
      </w:r>
      <w:r w:rsidRPr="003D5C88">
        <w:rPr>
          <w:rFonts w:eastAsia="Times New Roman" w:cstheme="minorHAnsi"/>
          <w:shd w:val="clear" w:color="auto" w:fill="FFFFFF"/>
          <w:lang w:eastAsia="nl-BE"/>
        </w:rPr>
        <w:t xml:space="preserve">Als het vertrouwen globaal daalt, krikken we het op: zes omgevingsfactoren nopen tot actie en negen strategieën geven uw goede intenties een boost, </w:t>
      </w:r>
      <w:r w:rsidRPr="003D5C88">
        <w:rPr>
          <w:rFonts w:eastAsia="Times New Roman" w:cstheme="minorHAnsi"/>
          <w:lang w:eastAsia="nl-BE"/>
        </w:rPr>
        <w:t>in VZW Actueel, 1 december 2020</w:t>
      </w:r>
      <w:r>
        <w:rPr>
          <w:rFonts w:eastAsia="Times New Roman" w:cstheme="minorHAnsi"/>
          <w:lang w:eastAsia="nl-BE"/>
        </w:rPr>
        <w:t>,</w:t>
      </w:r>
      <w:r w:rsidRPr="003D5C88">
        <w:rPr>
          <w:rFonts w:ascii="Calibri" w:eastAsia="Calibri" w:hAnsi="Calibri" w:cs="Calibri"/>
          <w:color w:val="1D1B11"/>
          <w:lang w:eastAsia="nl-BE"/>
        </w:rPr>
        <w:t xml:space="preserve"> </w:t>
      </w:r>
      <w:r w:rsidRPr="00121739">
        <w:rPr>
          <w:rFonts w:ascii="Calibri" w:eastAsia="Calibri" w:hAnsi="Calibri" w:cs="Calibri"/>
          <w:color w:val="1D1B11"/>
          <w:lang w:eastAsia="nl-BE"/>
        </w:rPr>
        <w:t xml:space="preserve">only available for subcribers on paper and for subscribers digitally on </w:t>
      </w:r>
      <w:r>
        <w:fldChar w:fldCharType="begin"/>
      </w:r>
      <w:r>
        <w:instrText>HYPERLINK "https://www.thematax.be/nl/welcome"</w:instrText>
      </w:r>
      <w:r>
        <w:fldChar w:fldCharType="separate"/>
      </w:r>
      <w:r w:rsidRPr="00121739">
        <w:rPr>
          <w:rStyle w:val="Hyperlink"/>
          <w:rFonts w:ascii="Calibri" w:eastAsia="Calibri" w:hAnsi="Calibri" w:cs="Calibri"/>
          <w:lang w:eastAsia="nl-BE"/>
        </w:rPr>
        <w:t>https://www.thematax.be/nl/welcome</w:t>
      </w:r>
      <w:r>
        <w:fldChar w:fldCharType="end"/>
      </w:r>
    </w:p>
    <w:p w14:paraId="51E14D16" w14:textId="77777777" w:rsidR="00AF15DF" w:rsidRDefault="00AF15DF" w:rsidP="003D5C88">
      <w:pPr>
        <w:spacing w:after="0"/>
        <w:rPr>
          <w:rStyle w:val="Hyperlink"/>
          <w:rFonts w:ascii="Calibri" w:eastAsia="Calibri" w:hAnsi="Calibri" w:cs="Calibri"/>
          <w:lang w:eastAsia="nl-BE"/>
        </w:rPr>
      </w:pPr>
    </w:p>
    <w:p w14:paraId="4B571D7B" w14:textId="77777777" w:rsidR="00AF15DF" w:rsidRDefault="00AF15DF" w:rsidP="00AF15DF">
      <w:pPr>
        <w:spacing w:after="0"/>
        <w:rPr>
          <w:rFonts w:eastAsiaTheme="minorEastAsia" w:cs="Times New Roman"/>
          <w:lang w:val="nl-NL" w:eastAsia="nl-NL"/>
        </w:rPr>
      </w:pPr>
      <w:r w:rsidRPr="003D5C88">
        <w:t xml:space="preserve">Coeckelbergh, D., </w:t>
      </w:r>
      <w:r w:rsidRPr="00667D3C">
        <w:rPr>
          <w:rFonts w:eastAsiaTheme="minorEastAsia" w:cs="Times New Roman"/>
          <w:lang w:val="nl-NL" w:eastAsia="nl-NL"/>
        </w:rPr>
        <w:t xml:space="preserve">Vertrouwen rond de </w:t>
      </w:r>
      <w:proofErr w:type="gramStart"/>
      <w:r w:rsidRPr="00667D3C">
        <w:rPr>
          <w:rFonts w:eastAsiaTheme="minorEastAsia" w:cs="Times New Roman"/>
          <w:lang w:val="nl-NL" w:eastAsia="nl-NL"/>
        </w:rPr>
        <w:t>ngo sector</w:t>
      </w:r>
      <w:proofErr w:type="gramEnd"/>
      <w:r w:rsidRPr="00667D3C">
        <w:rPr>
          <w:rFonts w:eastAsiaTheme="minorEastAsia" w:cs="Times New Roman"/>
          <w:lang w:val="nl-NL" w:eastAsia="nl-NL"/>
        </w:rPr>
        <w:t>, in VZW Actueel, Larcier,16 11 2016</w:t>
      </w:r>
    </w:p>
    <w:p w14:paraId="6812E560" w14:textId="77777777" w:rsidR="00D26128" w:rsidRDefault="00D26128" w:rsidP="00AF15DF">
      <w:pPr>
        <w:spacing w:after="0"/>
        <w:rPr>
          <w:rFonts w:eastAsiaTheme="minorEastAsia" w:cs="Times New Roman"/>
          <w:lang w:val="nl-NL" w:eastAsia="nl-NL"/>
        </w:rPr>
      </w:pPr>
    </w:p>
    <w:p w14:paraId="37F69115" w14:textId="77777777" w:rsidR="00654547" w:rsidRDefault="00654547" w:rsidP="00AF15DF">
      <w:pPr>
        <w:spacing w:after="0"/>
        <w:rPr>
          <w:rStyle w:val="Hyperlink"/>
          <w:rFonts w:ascii="Calibri" w:eastAsia="Calibri" w:hAnsi="Calibri" w:cs="Calibri"/>
          <w:lang w:eastAsia="nl-BE"/>
        </w:rPr>
      </w:pPr>
    </w:p>
    <w:p w14:paraId="09289A1D" w14:textId="77777777" w:rsidR="003D5C88" w:rsidRDefault="00AD5CC7" w:rsidP="00AD5CC7">
      <w:pPr>
        <w:spacing w:after="0"/>
        <w:jc w:val="center"/>
        <w:rPr>
          <w:rFonts w:ascii="Calibri" w:eastAsia="Calibri" w:hAnsi="Calibri" w:cs="Calibri"/>
          <w:b/>
          <w:color w:val="ED7D31" w:themeColor="accent2"/>
          <w:sz w:val="28"/>
          <w:szCs w:val="28"/>
          <w:lang w:eastAsia="nl-BE"/>
        </w:rPr>
      </w:pPr>
      <w:r w:rsidRPr="00AD5CC7">
        <w:rPr>
          <w:rFonts w:ascii="Calibri" w:eastAsia="Calibri" w:hAnsi="Calibri" w:cs="Calibri"/>
          <w:b/>
          <w:color w:val="ED7D31" w:themeColor="accent2"/>
          <w:sz w:val="28"/>
          <w:szCs w:val="28"/>
          <w:lang w:eastAsia="nl-BE"/>
        </w:rPr>
        <w:t>Integriteit &amp; Verhalen</w:t>
      </w:r>
    </w:p>
    <w:p w14:paraId="75AD08F3" w14:textId="77777777" w:rsidR="00D26128" w:rsidRPr="00AD5CC7" w:rsidRDefault="00D26128" w:rsidP="00AD5CC7">
      <w:pPr>
        <w:spacing w:after="0"/>
        <w:jc w:val="center"/>
        <w:rPr>
          <w:rFonts w:ascii="Calibri" w:eastAsia="Calibri" w:hAnsi="Calibri" w:cs="Calibri"/>
          <w:b/>
          <w:color w:val="ED7D31" w:themeColor="accent2"/>
          <w:sz w:val="28"/>
          <w:szCs w:val="28"/>
          <w:lang w:eastAsia="nl-BE"/>
        </w:rPr>
      </w:pPr>
    </w:p>
    <w:p w14:paraId="0A3D37E2" w14:textId="77777777" w:rsidR="00AD5CC7" w:rsidRDefault="00AD5CC7" w:rsidP="003D5C88">
      <w:pPr>
        <w:spacing w:after="0"/>
        <w:rPr>
          <w:rFonts w:ascii="Calibri" w:eastAsia="Calibri" w:hAnsi="Calibri" w:cs="Calibri"/>
          <w:b/>
          <w:color w:val="1D1B11"/>
          <w:lang w:eastAsia="nl-BE"/>
        </w:rPr>
      </w:pPr>
    </w:p>
    <w:p w14:paraId="69959844" w14:textId="77777777" w:rsidR="00AD5CC7" w:rsidRPr="00AD5CC7" w:rsidRDefault="00AD5CC7" w:rsidP="00AD5CC7">
      <w:pPr>
        <w:shd w:val="clear" w:color="auto" w:fill="FFFFFF"/>
        <w:jc w:val="both"/>
        <w:outlineLvl w:val="0"/>
        <w:rPr>
          <w:rFonts w:eastAsia="Times New Roman" w:cstheme="minorHAnsi"/>
          <w:color w:val="000000"/>
          <w:lang w:eastAsia="nl-BE"/>
        </w:rPr>
      </w:pPr>
      <w:r w:rsidRPr="00895FD3">
        <w:rPr>
          <w:rFonts w:eastAsia="Times New Roman" w:cstheme="minorHAnsi"/>
          <w:color w:val="000000"/>
          <w:lang w:eastAsia="nl-BE"/>
        </w:rPr>
        <w:t xml:space="preserve">Coeckelbergh, D., </w:t>
      </w:r>
      <w:r w:rsidRPr="00895FD3">
        <w:rPr>
          <w:shd w:val="clear" w:color="auto" w:fill="FFFFFF"/>
        </w:rPr>
        <w:t xml:space="preserve">Mats Vandroogenbroeck, in De Standaard, 10 09 2023, “….Mensen zijn niet zozeer leugenaars, maar overleveraars; ze vertellen de verhalen die ze denken te moeten vertellen, als dat hun helpt om de volgende dag door te komen. …”, </w:t>
      </w:r>
      <w:r w:rsidRPr="00895FD3">
        <w:rPr>
          <w:rFonts w:eastAsia="Times New Roman" w:cstheme="minorHAnsi"/>
          <w:color w:val="000000"/>
          <w:lang w:eastAsia="nl-BE"/>
        </w:rPr>
        <w:t xml:space="preserve">in All ethics is relative, in Cheops Ethics, Society and Integrity Newsletter (CESIN), Oktober 2023, in </w:t>
      </w:r>
      <w:r>
        <w:fldChar w:fldCharType="begin"/>
      </w:r>
      <w:r>
        <w:instrText>HYPERLINK "https://dirkcoeckelbergh.eu"</w:instrText>
      </w:r>
      <w:r>
        <w:fldChar w:fldCharType="separate"/>
      </w:r>
      <w:r w:rsidRPr="00895FD3">
        <w:rPr>
          <w:rStyle w:val="Hyperlink"/>
          <w:rFonts w:eastAsia="Times New Roman" w:cstheme="minorHAnsi"/>
          <w:lang w:eastAsia="nl-BE"/>
        </w:rPr>
        <w:t>https://dirkcoeckelbergh.eu</w:t>
      </w:r>
      <w:r>
        <w:fldChar w:fldCharType="end"/>
      </w:r>
      <w:r w:rsidRPr="00895FD3">
        <w:rPr>
          <w:rFonts w:eastAsia="Times New Roman" w:cstheme="minorHAnsi"/>
          <w:color w:val="000000"/>
          <w:lang w:eastAsia="nl-BE"/>
        </w:rPr>
        <w:t>, p.</w:t>
      </w:r>
      <w:r>
        <w:rPr>
          <w:rFonts w:eastAsia="Times New Roman" w:cstheme="minorHAnsi"/>
          <w:color w:val="000000"/>
          <w:lang w:eastAsia="nl-BE"/>
        </w:rPr>
        <w:t xml:space="preserve"> 29.</w:t>
      </w:r>
    </w:p>
    <w:p w14:paraId="2AFF4744" w14:textId="77777777" w:rsidR="00AD5CC7" w:rsidRDefault="00AD5CC7" w:rsidP="003D5C88">
      <w:pPr>
        <w:spacing w:after="0"/>
        <w:rPr>
          <w:rFonts w:ascii="Calibri" w:eastAsia="Calibri" w:hAnsi="Calibri" w:cs="Calibri"/>
          <w:b/>
          <w:color w:val="1D1B11"/>
          <w:lang w:eastAsia="nl-BE"/>
        </w:rPr>
      </w:pPr>
    </w:p>
    <w:p w14:paraId="1C50A329" w14:textId="77777777" w:rsidR="00444629" w:rsidRDefault="00444629" w:rsidP="00826581">
      <w:pPr>
        <w:spacing w:after="0"/>
        <w:jc w:val="center"/>
        <w:rPr>
          <w:rFonts w:ascii="Calibri" w:eastAsia="Calibri" w:hAnsi="Calibri" w:cs="Calibri"/>
          <w:b/>
          <w:color w:val="ED7D31" w:themeColor="accent2"/>
          <w:sz w:val="28"/>
          <w:szCs w:val="28"/>
          <w:lang w:eastAsia="nl-BE"/>
        </w:rPr>
      </w:pPr>
    </w:p>
    <w:p w14:paraId="1E5DB806" w14:textId="5C901331" w:rsidR="00AD5CC7" w:rsidRDefault="00444629" w:rsidP="00826581">
      <w:pPr>
        <w:spacing w:after="0"/>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W</w:t>
      </w:r>
      <w:r w:rsidR="00826581" w:rsidRPr="00826581">
        <w:rPr>
          <w:rFonts w:ascii="Calibri" w:eastAsia="Calibri" w:hAnsi="Calibri" w:cs="Calibri"/>
          <w:b/>
          <w:color w:val="ED7D31" w:themeColor="accent2"/>
          <w:sz w:val="28"/>
          <w:szCs w:val="28"/>
          <w:lang w:eastAsia="nl-BE"/>
        </w:rPr>
        <w:t>histleblowing</w:t>
      </w:r>
    </w:p>
    <w:p w14:paraId="0C697A20" w14:textId="77777777" w:rsidR="00826581" w:rsidRDefault="00826581" w:rsidP="00444629">
      <w:pPr>
        <w:spacing w:after="0"/>
        <w:rPr>
          <w:rFonts w:ascii="Calibri" w:eastAsia="Calibri" w:hAnsi="Calibri" w:cs="Calibri"/>
          <w:b/>
          <w:color w:val="ED7D31" w:themeColor="accent2"/>
          <w:sz w:val="28"/>
          <w:szCs w:val="28"/>
          <w:lang w:eastAsia="nl-BE"/>
        </w:rPr>
      </w:pPr>
    </w:p>
    <w:p w14:paraId="2931D9E4" w14:textId="001D8D89" w:rsidR="00444629" w:rsidRDefault="00444629" w:rsidP="00444629">
      <w:pPr>
        <w:spacing w:after="0"/>
        <w:rPr>
          <w:rFonts w:ascii="Calibri" w:eastAsia="Calibri" w:hAnsi="Calibri" w:cs="Calibri"/>
          <w:bCs/>
          <w:color w:val="000000" w:themeColor="text1"/>
          <w:lang w:eastAsia="nl-BE"/>
        </w:rPr>
      </w:pPr>
      <w:r w:rsidRPr="00444629">
        <w:rPr>
          <w:rFonts w:ascii="Calibri" w:eastAsia="Calibri" w:hAnsi="Calibri" w:cs="Calibri"/>
          <w:bCs/>
          <w:color w:val="000000" w:themeColor="text1"/>
          <w:lang w:eastAsia="nl-BE"/>
        </w:rPr>
        <w:lastRenderedPageBreak/>
        <w:t xml:space="preserve">Coeckelbergh, D., </w:t>
      </w:r>
      <w:r>
        <w:rPr>
          <w:rFonts w:ascii="Calibri" w:eastAsia="Calibri" w:hAnsi="Calibri" w:cs="Calibri"/>
          <w:bCs/>
          <w:color w:val="000000" w:themeColor="text1"/>
          <w:lang w:eastAsia="nl-BE"/>
        </w:rPr>
        <w:t xml:space="preserve">Praktijkboek Europese Richtlijn Klokkenluiden, Vijf voor twaalf, Reeks CESIN nr. 5, Story Publishers, ISBN 978-90-8764-201-32025, paper book, 554 p. </w:t>
      </w:r>
    </w:p>
    <w:p w14:paraId="4877C502" w14:textId="77777777" w:rsidR="00444629" w:rsidRDefault="00444629" w:rsidP="00444629">
      <w:pPr>
        <w:spacing w:after="0"/>
        <w:rPr>
          <w:rFonts w:ascii="Calibri" w:eastAsia="Calibri" w:hAnsi="Calibri" w:cs="Calibri"/>
          <w:bCs/>
          <w:color w:val="000000" w:themeColor="text1"/>
          <w:lang w:eastAsia="nl-BE"/>
        </w:rPr>
      </w:pPr>
    </w:p>
    <w:p w14:paraId="32FEE535" w14:textId="19D0CEF7" w:rsidR="00444629" w:rsidRPr="00444629" w:rsidRDefault="00444629" w:rsidP="00444629">
      <w:pPr>
        <w:rPr>
          <w:rFonts w:ascii="Calibri" w:eastAsia="Calibri" w:hAnsi="Calibri" w:cs="Calibri"/>
          <w:bCs/>
          <w:color w:val="000000" w:themeColor="text1"/>
          <w:lang w:eastAsia="nl-BE"/>
        </w:rPr>
      </w:pPr>
      <w:r w:rsidRPr="00444629">
        <w:rPr>
          <w:rFonts w:ascii="Calibri" w:eastAsia="Calibri" w:hAnsi="Calibri" w:cs="Calibri"/>
          <w:bCs/>
          <w:color w:val="000000" w:themeColor="text1"/>
          <w:lang w:eastAsia="nl-BE"/>
        </w:rPr>
        <w:t xml:space="preserve">Coeckelbergh, D., </w:t>
      </w:r>
      <w:r>
        <w:rPr>
          <w:rFonts w:ascii="Calibri" w:eastAsia="Calibri" w:hAnsi="Calibri" w:cs="Calibri"/>
          <w:bCs/>
          <w:color w:val="000000" w:themeColor="text1"/>
          <w:lang w:eastAsia="nl-BE"/>
        </w:rPr>
        <w:t>Praktijkboek Europese Richtlijn Klokkenluiden, Vijf voor twaalf, Reeks CESIN nr. 5, Story Publishers, ISBN978-90-8764-201-32025, e-boek, 554 p.</w:t>
      </w:r>
    </w:p>
    <w:p w14:paraId="457EDD17" w14:textId="77777777" w:rsidR="00826581" w:rsidRDefault="00826581" w:rsidP="003D5C88">
      <w:pPr>
        <w:spacing w:after="0"/>
        <w:rPr>
          <w:rFonts w:ascii="Calibri" w:eastAsia="Calibri" w:hAnsi="Calibri" w:cs="Calibri"/>
          <w:b/>
          <w:color w:val="1D1B11"/>
          <w:lang w:eastAsia="nl-BE"/>
        </w:rPr>
      </w:pPr>
    </w:p>
    <w:p w14:paraId="2EF48F6D"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sz w:val="22"/>
          <w:szCs w:val="22"/>
        </w:rPr>
      </w:pPr>
      <w:r w:rsidRPr="00826581">
        <w:rPr>
          <w:rFonts w:asciiTheme="minorHAnsi" w:hAnsiTheme="minorHAnsi" w:cstheme="minorHAnsi"/>
          <w:w w:val="115"/>
          <w:sz w:val="22"/>
          <w:szCs w:val="22"/>
        </w:rPr>
        <w:t xml:space="preserve">Coeckelbergh, D., </w:t>
      </w:r>
      <w:r w:rsidRPr="00826581">
        <w:rPr>
          <w:rFonts w:asciiTheme="minorHAnsi" w:hAnsiTheme="minorHAnsi" w:cstheme="minorHAnsi"/>
          <w:sz w:val="22"/>
          <w:szCs w:val="22"/>
        </w:rPr>
        <w:t xml:space="preserve">EU-Whistleblowing in België: meer dan tien keer wetgeving over </w:t>
      </w:r>
    </w:p>
    <w:p w14:paraId="772F1ACA" w14:textId="2E151E88" w:rsidR="00826581" w:rsidRDefault="00826581" w:rsidP="00826581">
      <w:pPr>
        <w:pStyle w:val="articlesubheader"/>
        <w:shd w:val="clear" w:color="auto" w:fill="FFFFFF"/>
        <w:spacing w:before="0" w:beforeAutospacing="0" w:after="0" w:afterAutospacing="0"/>
        <w:rPr>
          <w:rFonts w:asciiTheme="minorHAnsi" w:hAnsiTheme="minorHAnsi" w:cstheme="minorHAnsi"/>
          <w:sz w:val="22"/>
          <w:szCs w:val="22"/>
        </w:rPr>
      </w:pPr>
      <w:r w:rsidRPr="00826581">
        <w:rPr>
          <w:rFonts w:asciiTheme="minorHAnsi" w:hAnsiTheme="minorHAnsi" w:cstheme="minorHAnsi"/>
          <w:sz w:val="22"/>
          <w:szCs w:val="22"/>
        </w:rPr>
        <w:t xml:space="preserve">gefluit, maar weinig echt geluid, in </w:t>
      </w:r>
      <w:r w:rsidRPr="00826581">
        <w:rPr>
          <w:rFonts w:asciiTheme="minorHAnsi" w:hAnsiTheme="minorHAnsi" w:cstheme="minorHAnsi"/>
          <w:w w:val="115"/>
          <w:sz w:val="22"/>
          <w:szCs w:val="22"/>
        </w:rPr>
        <w:t xml:space="preserve">Cheops Ethics, Society and Integrity Newsletter (CESIN), November 2024, Nieuwsbrief rond integriteit, </w:t>
      </w:r>
      <w:r w:rsidRPr="00826581">
        <w:rPr>
          <w:rFonts w:asciiTheme="minorHAnsi" w:hAnsiTheme="minorHAnsi" w:cstheme="minorHAnsi"/>
          <w:sz w:val="22"/>
          <w:szCs w:val="22"/>
        </w:rPr>
        <w:t xml:space="preserve"> </w:t>
      </w:r>
      <w:r w:rsidRPr="00826581">
        <w:rPr>
          <w:rFonts w:asciiTheme="minorHAnsi" w:hAnsiTheme="minorHAnsi" w:cstheme="minorHAnsi"/>
          <w:w w:val="115"/>
          <w:sz w:val="22"/>
          <w:szCs w:val="22"/>
        </w:rPr>
        <w:t xml:space="preserve">in https://dirkcoeckelbergh.eu, </w:t>
      </w:r>
      <w:r w:rsidRPr="00826581">
        <w:rPr>
          <w:rFonts w:asciiTheme="minorHAnsi" w:hAnsiTheme="minorHAnsi" w:cstheme="minorHAnsi"/>
          <w:sz w:val="22"/>
          <w:szCs w:val="22"/>
        </w:rPr>
        <w:t>p. 03</w:t>
      </w:r>
    </w:p>
    <w:p w14:paraId="6523C18C"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sz w:val="22"/>
          <w:szCs w:val="22"/>
        </w:rPr>
      </w:pPr>
    </w:p>
    <w:p w14:paraId="27C515F7" w14:textId="77777777" w:rsidR="004018D0" w:rsidRDefault="004018D0" w:rsidP="004018D0">
      <w:pPr>
        <w:spacing w:after="0" w:line="240" w:lineRule="auto"/>
        <w:rPr>
          <w:rFonts w:cstheme="minorHAnsi"/>
        </w:rPr>
      </w:pPr>
      <w:r>
        <w:rPr>
          <w:rFonts w:ascii="Calibri" w:eastAsia="Calibri" w:hAnsi="Calibri" w:cs="Calibri"/>
          <w:color w:val="1D1B11"/>
          <w:lang w:eastAsia="nl-BE"/>
        </w:rPr>
        <w:t xml:space="preserve">   </w:t>
      </w:r>
    </w:p>
    <w:p w14:paraId="4EE8731B" w14:textId="77777777" w:rsidR="004018D0" w:rsidRPr="004018D0" w:rsidRDefault="004018D0" w:rsidP="004018D0">
      <w:pPr>
        <w:spacing w:after="0" w:line="240" w:lineRule="auto"/>
        <w:jc w:val="center"/>
        <w:rPr>
          <w:rFonts w:cstheme="minorHAnsi"/>
          <w:b/>
          <w:color w:val="ED7D31" w:themeColor="accent2"/>
          <w:sz w:val="28"/>
          <w:szCs w:val="28"/>
        </w:rPr>
      </w:pPr>
      <w:r w:rsidRPr="004018D0">
        <w:rPr>
          <w:rFonts w:cstheme="minorHAnsi"/>
          <w:b/>
          <w:color w:val="ED7D31" w:themeColor="accent2"/>
          <w:sz w:val="28"/>
          <w:szCs w:val="28"/>
        </w:rPr>
        <w:t>Integriteitsdilemma’s</w:t>
      </w:r>
    </w:p>
    <w:p w14:paraId="4694AC7F" w14:textId="77777777" w:rsidR="004018D0" w:rsidRDefault="004018D0" w:rsidP="004018D0">
      <w:pPr>
        <w:spacing w:after="0" w:line="240" w:lineRule="auto"/>
        <w:rPr>
          <w:rFonts w:cstheme="minorHAnsi"/>
        </w:rPr>
      </w:pPr>
    </w:p>
    <w:p w14:paraId="50AA6E3C" w14:textId="77777777" w:rsidR="004018D0" w:rsidRPr="004018D0" w:rsidRDefault="004018D0" w:rsidP="004018D0">
      <w:pPr>
        <w:widowControl w:val="0"/>
        <w:autoSpaceDE w:val="0"/>
        <w:autoSpaceDN w:val="0"/>
        <w:spacing w:before="109" w:line="240" w:lineRule="auto"/>
        <w:ind w:right="492"/>
        <w:outlineLvl w:val="2"/>
        <w:rPr>
          <w:rFonts w:eastAsia="Tahoma" w:cstheme="minorHAnsi"/>
          <w:w w:val="115"/>
          <w:lang w:val="en-US"/>
        </w:rPr>
      </w:pPr>
      <w:r w:rsidRPr="004018D0">
        <w:rPr>
          <w:rFonts w:eastAsia="Tahoma" w:cstheme="minorHAnsi"/>
          <w:bCs/>
          <w:lang w:val="en-US"/>
        </w:rPr>
        <w:t xml:space="preserve">Coeckelbergh, D., </w:t>
      </w:r>
      <w:proofErr w:type="spellStart"/>
      <w:r w:rsidRPr="004018D0">
        <w:rPr>
          <w:rFonts w:eastAsia="Tahoma" w:cstheme="minorHAnsi"/>
          <w:bCs/>
          <w:lang w:val="en-US"/>
        </w:rPr>
        <w:t>Uit</w:t>
      </w:r>
      <w:proofErr w:type="spellEnd"/>
      <w:r w:rsidRPr="004018D0">
        <w:rPr>
          <w:rFonts w:eastAsia="Tahoma" w:cstheme="minorHAnsi"/>
          <w:bCs/>
          <w:lang w:val="en-US"/>
        </w:rPr>
        <w:t xml:space="preserve"> het </w:t>
      </w:r>
      <w:proofErr w:type="spellStart"/>
      <w:r w:rsidRPr="004018D0">
        <w:rPr>
          <w:rFonts w:eastAsia="Tahoma" w:cstheme="minorHAnsi"/>
          <w:bCs/>
          <w:lang w:val="en-US"/>
        </w:rPr>
        <w:t>leven</w:t>
      </w:r>
      <w:proofErr w:type="spellEnd"/>
      <w:r w:rsidRPr="004018D0">
        <w:rPr>
          <w:rFonts w:eastAsia="Tahoma" w:cstheme="minorHAnsi"/>
          <w:bCs/>
          <w:lang w:val="en-US"/>
        </w:rPr>
        <w:t xml:space="preserve"> </w:t>
      </w:r>
      <w:proofErr w:type="spellStart"/>
      <w:r w:rsidRPr="004018D0">
        <w:rPr>
          <w:rFonts w:eastAsia="Tahoma" w:cstheme="minorHAnsi"/>
          <w:bCs/>
          <w:lang w:val="en-US"/>
        </w:rPr>
        <w:t>gegrepen</w:t>
      </w:r>
      <w:proofErr w:type="spellEnd"/>
      <w:r w:rsidRPr="004018D0">
        <w:rPr>
          <w:rFonts w:eastAsia="Tahoma" w:cstheme="minorHAnsi"/>
          <w:bCs/>
          <w:lang w:val="en-US"/>
        </w:rPr>
        <w:t xml:space="preserve"> </w:t>
      </w:r>
      <w:proofErr w:type="spellStart"/>
      <w:r w:rsidRPr="004018D0">
        <w:rPr>
          <w:rFonts w:eastAsia="Tahoma" w:cstheme="minorHAnsi"/>
          <w:bCs/>
          <w:lang w:val="en-US"/>
        </w:rPr>
        <w:t>integriteitsdilemma’s</w:t>
      </w:r>
      <w:proofErr w:type="spellEnd"/>
      <w:r w:rsidRPr="004018D0">
        <w:rPr>
          <w:rFonts w:eastAsia="Tahoma" w:cstheme="minorHAnsi"/>
          <w:bCs/>
          <w:lang w:val="en-US"/>
        </w:rPr>
        <w:t xml:space="preserve"> - </w:t>
      </w:r>
      <w:r w:rsidRPr="004018D0">
        <w:rPr>
          <w:rFonts w:eastAsia="Times New Roman" w:cstheme="minorHAnsi"/>
          <w:bCs/>
          <w:kern w:val="36"/>
          <w:lang w:eastAsia="nl-BE"/>
        </w:rPr>
        <w:t xml:space="preserve">“Verbied lelijke zwarte doeken langs toeristische fietsroutes”, in CESIN-Nieuwsbrief August </w:t>
      </w:r>
      <w:proofErr w:type="gramStart"/>
      <w:r w:rsidRPr="004018D0">
        <w:rPr>
          <w:rFonts w:eastAsia="Times New Roman" w:cstheme="minorHAnsi"/>
          <w:bCs/>
          <w:kern w:val="36"/>
          <w:lang w:eastAsia="nl-BE"/>
        </w:rPr>
        <w:t>2025,  in</w:t>
      </w:r>
      <w:proofErr w:type="gramEnd"/>
      <w:r w:rsidRPr="004018D0">
        <w:rPr>
          <w:rFonts w:eastAsia="Times New Roman" w:cstheme="minorHAnsi"/>
          <w:bCs/>
          <w:kern w:val="36"/>
          <w:lang w:eastAsia="nl-BE"/>
        </w:rPr>
        <w:t xml:space="preserve"> </w:t>
      </w:r>
      <w:r>
        <w:fldChar w:fldCharType="begin"/>
      </w:r>
      <w:r>
        <w:instrText>HYPERLINK "https://dirkcoeckelbergh.eu"</w:instrText>
      </w:r>
      <w:r>
        <w:fldChar w:fldCharType="separate"/>
      </w:r>
      <w:r w:rsidRPr="004018D0">
        <w:rPr>
          <w:rFonts w:eastAsia="Times New Roman" w:cstheme="minorHAnsi"/>
          <w:bCs/>
          <w:color w:val="0000FF"/>
          <w:kern w:val="36"/>
          <w:u w:val="single"/>
          <w:lang w:eastAsia="nl-BE"/>
        </w:rPr>
        <w:t>https://dirkcoeckelbergh.eu</w:t>
      </w:r>
      <w:r>
        <w:fldChar w:fldCharType="end"/>
      </w:r>
      <w:r w:rsidRPr="004018D0">
        <w:rPr>
          <w:rFonts w:eastAsia="Times New Roman" w:cstheme="minorHAnsi"/>
          <w:bCs/>
          <w:kern w:val="36"/>
          <w:lang w:eastAsia="nl-BE"/>
        </w:rPr>
        <w:t xml:space="preserve">,  </w:t>
      </w:r>
      <w:r w:rsidRPr="004018D0">
        <w:rPr>
          <w:rFonts w:eastAsia="Tahoma" w:cstheme="minorHAnsi"/>
          <w:w w:val="115"/>
          <w:lang w:val="en-US"/>
        </w:rPr>
        <w:t>p. 02-06</w:t>
      </w:r>
    </w:p>
    <w:p w14:paraId="3553D56E" w14:textId="77777777" w:rsidR="00826581" w:rsidRPr="004018D0" w:rsidRDefault="00826581" w:rsidP="003D5C88">
      <w:pPr>
        <w:spacing w:after="0"/>
        <w:rPr>
          <w:rFonts w:ascii="Calibri" w:eastAsia="Calibri" w:hAnsi="Calibri" w:cs="Calibri"/>
          <w:b/>
          <w:color w:val="1D1B11"/>
          <w:lang w:val="en-US" w:eastAsia="nl-BE"/>
        </w:rPr>
      </w:pPr>
    </w:p>
    <w:p w14:paraId="6C2FAA6F" w14:textId="77777777" w:rsidR="004A5731" w:rsidRDefault="004A5731"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Kartel</w:t>
      </w:r>
      <w:r w:rsidR="00C63F94" w:rsidRPr="001C5E14">
        <w:rPr>
          <w:rFonts w:ascii="Calibri" w:eastAsia="Calibri" w:hAnsi="Calibri" w:cs="Calibri"/>
          <w:b/>
          <w:color w:val="ED7D31" w:themeColor="accent2"/>
          <w:sz w:val="28"/>
          <w:szCs w:val="28"/>
          <w:lang w:eastAsia="nl-BE"/>
        </w:rPr>
        <w:t>- &amp; mededingings</w:t>
      </w:r>
      <w:r w:rsidRPr="001C5E14">
        <w:rPr>
          <w:rFonts w:ascii="Calibri" w:eastAsia="Calibri" w:hAnsi="Calibri" w:cs="Calibri"/>
          <w:b/>
          <w:color w:val="ED7D31" w:themeColor="accent2"/>
          <w:sz w:val="28"/>
          <w:szCs w:val="28"/>
          <w:lang w:eastAsia="nl-BE"/>
        </w:rPr>
        <w:t>recht</w:t>
      </w:r>
    </w:p>
    <w:p w14:paraId="7BAA5D7B" w14:textId="77777777" w:rsidR="005D08AA" w:rsidRPr="001C5E14" w:rsidRDefault="005D08AA" w:rsidP="001C5E14">
      <w:pPr>
        <w:jc w:val="center"/>
        <w:rPr>
          <w:rFonts w:ascii="Calibri" w:eastAsia="Calibri" w:hAnsi="Calibri" w:cs="Calibri"/>
          <w:b/>
          <w:color w:val="ED7D31" w:themeColor="accent2"/>
          <w:sz w:val="28"/>
          <w:szCs w:val="28"/>
          <w:lang w:eastAsia="nl-BE"/>
        </w:rPr>
      </w:pPr>
    </w:p>
    <w:p w14:paraId="51D12CF2" w14:textId="77777777" w:rsidR="00B50737" w:rsidRPr="00B50737" w:rsidRDefault="00B50737" w:rsidP="00B50737">
      <w:pPr>
        <w:pStyle w:val="Normaalweb"/>
        <w:shd w:val="clear" w:color="auto" w:fill="FFFFFF"/>
        <w:spacing w:before="0" w:beforeAutospacing="0" w:after="180" w:afterAutospacing="0"/>
        <w:rPr>
          <w:rStyle w:val="Hyperlink"/>
          <w:rFonts w:cstheme="minorHAnsi"/>
          <w:sz w:val="22"/>
          <w:szCs w:val="22"/>
        </w:rPr>
      </w:pPr>
      <w:r w:rsidRPr="00B50737">
        <w:rPr>
          <w:rFonts w:asciiTheme="minorHAnsi" w:hAnsiTheme="minorHAnsi" w:cstheme="minorHAnsi"/>
          <w:sz w:val="22"/>
          <w:szCs w:val="22"/>
        </w:rPr>
        <w:t xml:space="preserve">Coeckelbergh, D., Mensen met ballen, in </w:t>
      </w:r>
      <w:r>
        <w:fldChar w:fldCharType="begin"/>
      </w:r>
      <w:r>
        <w:instrText>HYPERLINK "https://www.dewereldmorgen.be/community/mensen-met-ballen/"</w:instrText>
      </w:r>
      <w:r>
        <w:fldChar w:fldCharType="separate"/>
      </w:r>
      <w:r w:rsidRPr="00B50737">
        <w:rPr>
          <w:rStyle w:val="Hyperlink"/>
          <w:rFonts w:asciiTheme="minorHAnsi" w:eastAsiaTheme="majorEastAsia" w:hAnsiTheme="minorHAnsi" w:cstheme="minorHAnsi"/>
          <w:color w:val="auto"/>
          <w:sz w:val="22"/>
          <w:szCs w:val="22"/>
        </w:rPr>
        <w:t>https://www.dewereldmorgen.be/community/mensen-met-ballen/</w:t>
      </w:r>
      <w:r>
        <w:fldChar w:fldCharType="end"/>
      </w:r>
      <w:r w:rsidRPr="00B50737">
        <w:rPr>
          <w:rFonts w:asciiTheme="minorHAnsi" w:hAnsiTheme="minorHAnsi" w:cstheme="minorHAnsi"/>
          <w:sz w:val="22"/>
          <w:szCs w:val="22"/>
        </w:rPr>
        <w:t xml:space="preserve">,  </w:t>
      </w:r>
      <w:r w:rsidRPr="00B50737">
        <w:rPr>
          <w:rFonts w:asciiTheme="minorHAnsi" w:hAnsiTheme="minorHAnsi" w:cstheme="minorHAnsi"/>
          <w:spacing w:val="17"/>
          <w:sz w:val="22"/>
          <w:szCs w:val="22"/>
          <w:shd w:val="clear" w:color="auto" w:fill="FFFFFF"/>
        </w:rPr>
        <w:t>zaterdag 7 januari 2023 20:54</w:t>
      </w:r>
    </w:p>
    <w:p w14:paraId="60B62417" w14:textId="77777777" w:rsidR="004A5731" w:rsidRDefault="004A5731" w:rsidP="004A5731">
      <w:pPr>
        <w:rPr>
          <w:rFonts w:ascii="Calibri" w:eastAsia="Calibri" w:hAnsi="Calibri" w:cs="Calibri"/>
          <w:color w:val="1D1B11"/>
          <w:lang w:eastAsia="nl-BE"/>
        </w:rPr>
      </w:pPr>
      <w:r w:rsidRPr="00121739">
        <w:rPr>
          <w:rFonts w:ascii="Calibri" w:eastAsia="Calibri" w:hAnsi="Calibri" w:cs="Calibri"/>
          <w:color w:val="1D1B11"/>
          <w:lang w:eastAsia="nl-BE"/>
        </w:rPr>
        <w:t>Coeckelbergh, D., Verenigingen en kartelrecht, in  VZW Actueel, Larcier</w:t>
      </w:r>
      <w:r w:rsidR="005D08AA">
        <w:rPr>
          <w:rFonts w:ascii="Calibri" w:eastAsia="Calibri" w:hAnsi="Calibri" w:cs="Calibri"/>
          <w:color w:val="1D1B11"/>
          <w:lang w:eastAsia="nl-BE"/>
        </w:rPr>
        <w:t>, 2021/13 mei 2021</w:t>
      </w:r>
    </w:p>
    <w:p w14:paraId="469380F0" w14:textId="77777777" w:rsidR="005D08AA" w:rsidRDefault="005D08AA" w:rsidP="004A5731">
      <w:pPr>
        <w:rPr>
          <w:rFonts w:ascii="Calibri" w:eastAsia="Calibri" w:hAnsi="Calibri" w:cs="Calibri"/>
          <w:color w:val="1D1B11"/>
          <w:lang w:eastAsia="nl-BE"/>
        </w:rPr>
      </w:pPr>
      <w:r w:rsidRPr="00121739">
        <w:rPr>
          <w:rFonts w:ascii="Calibri" w:eastAsia="Calibri" w:hAnsi="Calibri" w:cs="Calibri"/>
          <w:color w:val="1D1B11"/>
          <w:lang w:eastAsia="nl-BE"/>
        </w:rPr>
        <w:t xml:space="preserve">Coeckelbergh, D., Verenigingen en kartelrecht, in  </w:t>
      </w:r>
      <w:r>
        <w:fldChar w:fldCharType="begin"/>
      </w:r>
      <w:r>
        <w:instrText>HYPERLINK "https://nl.thematax.be/vzw-actueel/21/10/VLVZWAAR_EU21100102"</w:instrText>
      </w:r>
      <w:r>
        <w:fldChar w:fldCharType="separate"/>
      </w:r>
      <w:r w:rsidRPr="005A565C">
        <w:rPr>
          <w:rStyle w:val="Hyperlink"/>
          <w:rFonts w:ascii="Calibri" w:eastAsia="Calibri" w:hAnsi="Calibri" w:cs="Calibri"/>
          <w:lang w:eastAsia="nl-BE"/>
        </w:rPr>
        <w:t>https://nl.thematax.be/vzw-actueel/21/10/VLVZWAAR_EU21100102</w:t>
      </w:r>
      <w:r>
        <w:fldChar w:fldCharType="end"/>
      </w:r>
      <w:r>
        <w:rPr>
          <w:rFonts w:ascii="Calibri" w:eastAsia="Calibri" w:hAnsi="Calibri" w:cs="Calibri"/>
          <w:color w:val="1D1B11"/>
          <w:lang w:eastAsia="nl-BE"/>
        </w:rPr>
        <w:t>, 12 05 2021</w:t>
      </w:r>
    </w:p>
    <w:p w14:paraId="23C65753" w14:textId="77777777" w:rsidR="0071716F" w:rsidRDefault="0071716F" w:rsidP="0071716F">
      <w:pPr>
        <w:spacing w:after="0" w:line="240" w:lineRule="auto"/>
        <w:jc w:val="both"/>
        <w:rPr>
          <w:rFonts w:cstheme="minorHAnsi"/>
        </w:rPr>
      </w:pPr>
      <w:r w:rsidRPr="0071716F">
        <w:rPr>
          <w:rFonts w:cstheme="minorHAnsi"/>
          <w:lang w:val="nl-NL"/>
        </w:rPr>
        <w:t xml:space="preserve">Coeckelbergh, D., </w:t>
      </w:r>
      <w:r w:rsidRPr="0071716F">
        <w:rPr>
          <w:rFonts w:cstheme="minorHAnsi"/>
        </w:rPr>
        <w:t xml:space="preserve">Tien jaar praktijk bij de mededingingsautoriteiten, Analyse van Besluitvorming en rechtspraak van de BMA, rechtbanken en hoven rond mededingingsrecht in België en de betrokkenheid van verenigingen en beroepsorganisaties als klager en aangeklaagde, 2021, Herent, België, vertrouwelijke studie, 18 p. </w:t>
      </w:r>
    </w:p>
    <w:p w14:paraId="0B10C05B" w14:textId="77777777" w:rsidR="00F71D43" w:rsidRPr="0071716F" w:rsidRDefault="00F71D43" w:rsidP="0071716F">
      <w:pPr>
        <w:spacing w:after="0" w:line="240" w:lineRule="auto"/>
        <w:jc w:val="both"/>
        <w:rPr>
          <w:rFonts w:cstheme="minorHAnsi"/>
        </w:rPr>
      </w:pPr>
    </w:p>
    <w:p w14:paraId="1CB01530" w14:textId="77777777" w:rsidR="00F71D43" w:rsidRDefault="00F71D43" w:rsidP="00F71D43">
      <w:pPr>
        <w:spacing w:after="0" w:line="240" w:lineRule="auto"/>
        <w:rPr>
          <w:rStyle w:val="Hyperlink"/>
          <w:rFonts w:cstheme="minorHAnsi"/>
          <w:spacing w:val="17"/>
          <w:shd w:val="clear" w:color="auto" w:fill="FFFFFF"/>
        </w:rPr>
      </w:pPr>
      <w:r w:rsidRPr="00F71D43">
        <w:rPr>
          <w:rFonts w:eastAsia="Calibri" w:cstheme="minorHAnsi"/>
          <w:color w:val="000000" w:themeColor="text1"/>
          <w:lang w:eastAsia="nl-BE"/>
        </w:rPr>
        <w:t xml:space="preserve">Coeckelbergh, D., </w:t>
      </w:r>
      <w:r w:rsidRPr="00F71D43">
        <w:rPr>
          <w:rFonts w:eastAsia="Times New Roman" w:cstheme="minorHAnsi"/>
          <w:bCs/>
          <w:color w:val="000000" w:themeColor="text1"/>
          <w:spacing w:val="17"/>
          <w:shd w:val="clear" w:color="auto" w:fill="FFFFFF"/>
          <w:lang w:eastAsia="nl-BE"/>
        </w:rPr>
        <w:t>D</w:t>
      </w:r>
      <w:r w:rsidRPr="00F71D43">
        <w:rPr>
          <w:rFonts w:eastAsia="Times New Roman" w:cstheme="minorHAnsi"/>
          <w:color w:val="000000" w:themeColor="text1"/>
          <w:spacing w:val="17"/>
          <w:kern w:val="36"/>
          <w:lang w:eastAsia="nl-BE"/>
        </w:rPr>
        <w:t xml:space="preserve">e consument werd en wordt continu gerold, maar meestal weet hij het pas achteraf …., Over </w:t>
      </w:r>
      <w:r w:rsidRPr="00F71D43">
        <w:rPr>
          <w:rFonts w:eastAsia="Times New Roman" w:cstheme="minorHAnsi"/>
          <w:bCs/>
          <w:color w:val="000000" w:themeColor="text1"/>
          <w:spacing w:val="17"/>
          <w:shd w:val="clear" w:color="auto" w:fill="FFFFFF"/>
          <w:lang w:eastAsia="nl-BE"/>
        </w:rPr>
        <w:t>Banken, Concurrentie, Concurrentievervalsing, Machtskartel, Boete, Kartel, Prijsafspraken, in DeWereldMorgen</w:t>
      </w:r>
      <w:r w:rsidRPr="00F71D43">
        <w:rPr>
          <w:rFonts w:eastAsia="Times New Roman" w:cstheme="minorHAnsi"/>
          <w:b/>
          <w:bCs/>
          <w:color w:val="000000" w:themeColor="text1"/>
          <w:spacing w:val="17"/>
          <w:shd w:val="clear" w:color="auto" w:fill="FFFFFF"/>
          <w:lang w:eastAsia="nl-BE"/>
        </w:rPr>
        <w:t xml:space="preserve">, </w:t>
      </w:r>
      <w:r w:rsidRPr="00F71D43">
        <w:rPr>
          <w:rFonts w:cstheme="minorHAnsi"/>
          <w:color w:val="000000" w:themeColor="text1"/>
          <w:spacing w:val="17"/>
          <w:shd w:val="clear" w:color="auto" w:fill="FFFFFF"/>
        </w:rPr>
        <w:t xml:space="preserve">donderdag 4 april 2013 18:10, </w:t>
      </w:r>
      <w:r w:rsidRPr="00F71D43">
        <w:rPr>
          <w:rFonts w:cstheme="minorHAnsi"/>
          <w:color w:val="000000" w:themeColor="text1"/>
        </w:rPr>
        <w:t xml:space="preserve">in </w:t>
      </w:r>
      <w:r w:rsidR="00C92DEE">
        <w:fldChar w:fldCharType="begin"/>
      </w:r>
      <w:r w:rsidR="00C92DEE">
        <w:instrText>HYPERLINK "https://www.dewereldmorgen.be/community/de-consument-werd-en-wordt-continu-gerold-maar-meestal-weet-hij-het-pas-achteraf-%c2%85/"</w:instrText>
      </w:r>
      <w:r w:rsidR="00C92DEE">
        <w:fldChar w:fldCharType="separate"/>
      </w:r>
      <w:r w:rsidR="00C92DEE" w:rsidRPr="007558C0">
        <w:rPr>
          <w:rStyle w:val="Hyperlink"/>
          <w:rFonts w:cstheme="minorHAnsi"/>
          <w:spacing w:val="17"/>
          <w:shd w:val="clear" w:color="auto" w:fill="FFFFFF"/>
        </w:rPr>
        <w:t>https://www.dewereldmorgen.be/community/de-consument-werd-en-wordt-continu-gerold-maar-meestal-weet-hij-het-pas-achteraf-%c2%85/</w:t>
      </w:r>
      <w:r w:rsidR="00C92DEE">
        <w:fldChar w:fldCharType="end"/>
      </w:r>
    </w:p>
    <w:p w14:paraId="2A2999C5" w14:textId="77777777" w:rsidR="006D0C34" w:rsidRDefault="006D0C34" w:rsidP="00F71D43">
      <w:pPr>
        <w:spacing w:after="0" w:line="240" w:lineRule="auto"/>
        <w:rPr>
          <w:rFonts w:cstheme="minorHAnsi"/>
          <w:color w:val="000000" w:themeColor="text1"/>
          <w:spacing w:val="17"/>
          <w:shd w:val="clear" w:color="auto" w:fill="FFFFFF"/>
        </w:rPr>
      </w:pPr>
    </w:p>
    <w:p w14:paraId="18FCF169" w14:textId="77777777" w:rsidR="006D0C34" w:rsidRDefault="006D0C34" w:rsidP="006D0C34">
      <w:pPr>
        <w:shd w:val="clear" w:color="auto" w:fill="FFFFFF" w:themeFill="background1"/>
        <w:spacing w:after="0" w:line="240" w:lineRule="auto"/>
        <w:rPr>
          <w:rFonts w:cstheme="minorHAnsi"/>
          <w:shd w:val="clear" w:color="auto" w:fill="FFFFFF"/>
        </w:rPr>
      </w:pPr>
      <w:r w:rsidRPr="006D0C34">
        <w:rPr>
          <w:rFonts w:cstheme="minorHAnsi"/>
          <w:bCs/>
          <w:shd w:val="clear" w:color="auto" w:fill="FFFFFF" w:themeFill="background1"/>
        </w:rPr>
        <w:t>Coeckelbergh, D.,</w:t>
      </w:r>
      <w:r>
        <w:rPr>
          <w:rFonts w:cstheme="minorHAnsi"/>
          <w:bCs/>
          <w:shd w:val="clear" w:color="auto" w:fill="FFFFFF" w:themeFill="background1"/>
        </w:rPr>
        <w:t xml:space="preserve"> Washing (1) niets wast witter, i</w:t>
      </w:r>
      <w:r w:rsidRPr="006D0C34">
        <w:rPr>
          <w:rFonts w:cstheme="minorHAnsi"/>
          <w:bCs/>
          <w:shd w:val="clear" w:color="auto" w:fill="FFFFFF" w:themeFill="background1"/>
        </w:rPr>
        <w:t>n</w:t>
      </w:r>
      <w:r w:rsidRPr="006D0C34">
        <w:rPr>
          <w:rFonts w:cstheme="minorHAnsi"/>
          <w:bCs/>
          <w:shd w:val="clear" w:color="auto" w:fill="FFFFFF"/>
        </w:rPr>
        <w:t xml:space="preserve"> </w:t>
      </w:r>
      <w:r w:rsidRPr="006D0C34">
        <w:rPr>
          <w:rFonts w:cstheme="minorHAnsi"/>
          <w:shd w:val="clear" w:color="auto" w:fill="FFFFFF"/>
        </w:rPr>
        <w:t> </w:t>
      </w:r>
      <w:r>
        <w:fldChar w:fldCharType="begin"/>
      </w:r>
      <w:r>
        <w:instrText>HYPERLINK "https://www.dewereldmorgen.be/artikel/washing-1-niets-wast-witter/"</w:instrText>
      </w:r>
      <w:r>
        <w:fldChar w:fldCharType="separate"/>
      </w:r>
      <w:r w:rsidRPr="006D0C34">
        <w:rPr>
          <w:rFonts w:cstheme="minorHAnsi"/>
          <w:u w:val="single"/>
        </w:rPr>
        <w:t>https://www.dewereldmorgen.be/artikel//</w:t>
      </w:r>
      <w:r w:rsidRPr="006D0C34">
        <w:rPr>
          <w:rFonts w:cstheme="minorHAnsi"/>
          <w:bCs/>
          <w:u w:val="single"/>
        </w:rPr>
        <w:t>washing-1-niets-wast-witter</w:t>
      </w:r>
      <w:r w:rsidRPr="006D0C34">
        <w:rPr>
          <w:rFonts w:cstheme="minorHAnsi"/>
          <w:u w:val="single"/>
        </w:rPr>
        <w:t>/</w:t>
      </w:r>
      <w:r>
        <w:fldChar w:fldCharType="end"/>
      </w:r>
      <w:r w:rsidRPr="006D0C34">
        <w:rPr>
          <w:rFonts w:cstheme="minorHAnsi"/>
          <w:shd w:val="clear" w:color="auto" w:fill="FFFFFF"/>
        </w:rPr>
        <w:t>, dd. 28 11 2022</w:t>
      </w:r>
    </w:p>
    <w:p w14:paraId="3AC610A0" w14:textId="77777777" w:rsidR="00D26128" w:rsidRPr="006D0C34" w:rsidRDefault="00D26128" w:rsidP="006D0C34">
      <w:pPr>
        <w:shd w:val="clear" w:color="auto" w:fill="FFFFFF" w:themeFill="background1"/>
        <w:spacing w:after="0" w:line="240" w:lineRule="auto"/>
        <w:rPr>
          <w:rFonts w:eastAsiaTheme="minorEastAsia" w:cs="Times New Roman"/>
          <w:lang w:val="nl-NL" w:eastAsia="nl-NL"/>
        </w:rPr>
      </w:pPr>
    </w:p>
    <w:p w14:paraId="5B78AEE7" w14:textId="77777777" w:rsidR="00C92DEE" w:rsidRDefault="00C92DEE" w:rsidP="00F71D43">
      <w:pPr>
        <w:spacing w:after="0" w:line="240" w:lineRule="auto"/>
        <w:rPr>
          <w:rFonts w:eastAsia="Times New Roman" w:cstheme="minorHAnsi"/>
          <w:b/>
          <w:bCs/>
          <w:color w:val="000000" w:themeColor="text1"/>
          <w:spacing w:val="17"/>
          <w:shd w:val="clear" w:color="auto" w:fill="FFFFFF"/>
          <w:lang w:val="nl-NL" w:eastAsia="nl-BE"/>
        </w:rPr>
      </w:pPr>
    </w:p>
    <w:p w14:paraId="3FDAB985" w14:textId="77777777" w:rsidR="00345252" w:rsidRDefault="00345252" w:rsidP="00345252">
      <w:pPr>
        <w:spacing w:after="0" w:line="240" w:lineRule="auto"/>
        <w:jc w:val="center"/>
        <w:rPr>
          <w:rFonts w:ascii="Calibri" w:eastAsia="Calibri" w:hAnsi="Calibri" w:cs="Calibri"/>
          <w:b/>
          <w:color w:val="ED7D31" w:themeColor="accent2"/>
          <w:sz w:val="28"/>
          <w:szCs w:val="28"/>
          <w:lang w:eastAsia="nl-BE"/>
        </w:rPr>
      </w:pPr>
      <w:r w:rsidRPr="00345252">
        <w:rPr>
          <w:rFonts w:ascii="Calibri" w:eastAsia="Calibri" w:hAnsi="Calibri" w:cs="Calibri"/>
          <w:b/>
          <w:color w:val="ED7D31" w:themeColor="accent2"/>
          <w:sz w:val="28"/>
          <w:szCs w:val="28"/>
          <w:lang w:eastAsia="nl-BE"/>
        </w:rPr>
        <w:t>Kwaliteit, -</w:t>
      </w:r>
      <w:r>
        <w:rPr>
          <w:rFonts w:ascii="Calibri" w:eastAsia="Calibri" w:hAnsi="Calibri" w:cs="Calibri"/>
          <w:b/>
          <w:color w:val="ED7D31" w:themeColor="accent2"/>
          <w:sz w:val="28"/>
          <w:szCs w:val="28"/>
          <w:lang w:eastAsia="nl-BE"/>
        </w:rPr>
        <w:t>s</w:t>
      </w:r>
      <w:r w:rsidRPr="00345252">
        <w:rPr>
          <w:rFonts w:ascii="Calibri" w:eastAsia="Calibri" w:hAnsi="Calibri" w:cs="Calibri"/>
          <w:b/>
          <w:color w:val="ED7D31" w:themeColor="accent2"/>
          <w:sz w:val="28"/>
          <w:szCs w:val="28"/>
          <w:lang w:eastAsia="nl-BE"/>
        </w:rPr>
        <w:t>management</w:t>
      </w:r>
    </w:p>
    <w:p w14:paraId="450C08D8" w14:textId="77777777" w:rsidR="00345252" w:rsidRPr="00345252" w:rsidRDefault="00345252" w:rsidP="00345252">
      <w:pPr>
        <w:spacing w:after="0" w:line="240" w:lineRule="auto"/>
        <w:rPr>
          <w:rFonts w:ascii="Calibri" w:eastAsia="Calibri" w:hAnsi="Calibri" w:cs="Calibri"/>
          <w:b/>
          <w:color w:val="ED7D31" w:themeColor="accent2"/>
          <w:sz w:val="28"/>
          <w:szCs w:val="28"/>
          <w:lang w:eastAsia="nl-BE"/>
        </w:rPr>
      </w:pPr>
    </w:p>
    <w:p w14:paraId="79BC2506" w14:textId="77777777" w:rsidR="00345252" w:rsidRDefault="00345252" w:rsidP="00345252">
      <w:pPr>
        <w:spacing w:after="0"/>
        <w:jc w:val="both"/>
        <w:rPr>
          <w:rStyle w:val="Hyperlink"/>
          <w:color w:val="auto"/>
          <w:u w:val="none"/>
        </w:rPr>
      </w:pPr>
      <w:proofErr w:type="spellStart"/>
      <w:r>
        <w:rPr>
          <w:rStyle w:val="Hyperlink"/>
          <w:rFonts w:cstheme="minorHAnsi"/>
          <w:color w:val="auto"/>
          <w:u w:val="none"/>
          <w:lang w:val="nl-NL"/>
        </w:rPr>
        <w:t>Coe</w:t>
      </w:r>
      <w:proofErr w:type="spellEnd"/>
      <w:r>
        <w:rPr>
          <w:rStyle w:val="authorname"/>
          <w:rFonts w:cstheme="minorHAnsi"/>
          <w:color w:val="000000"/>
          <w:shd w:val="clear" w:color="auto" w:fill="FFFFFF"/>
        </w:rPr>
        <w:t xml:space="preserve">ckelbergh, D., Kwaliteitszorgbeleid, </w:t>
      </w:r>
      <w:r w:rsidRPr="006E0C37">
        <w:rPr>
          <w:rStyle w:val="Hyperlink"/>
          <w:color w:val="auto"/>
          <w:u w:val="none"/>
        </w:rPr>
        <w:t>Boekbespreking van</w:t>
      </w:r>
      <w:r>
        <w:rPr>
          <w:rStyle w:val="Hyperlink"/>
          <w:color w:val="auto"/>
          <w:u w:val="none"/>
        </w:rPr>
        <w:t xml:space="preserve"> Batalden, P.B., Casparie, A.F., Jacques, P., Stolz., P.K., Vleugels, A., Kwaliteitszorgbeleid in de gezondheidszorg, Garant (Leuven) en Vlaams Instituut voor Integrale Kwaliteit in de Zorgverlening, 1994, 61 p., in Zonder Winstoogmerk, 1995, p. 63</w:t>
      </w:r>
    </w:p>
    <w:p w14:paraId="41E56039" w14:textId="77777777" w:rsidR="00D84D3D" w:rsidRDefault="00D84D3D" w:rsidP="00345252">
      <w:pPr>
        <w:spacing w:after="0"/>
        <w:jc w:val="both"/>
        <w:rPr>
          <w:rStyle w:val="Hyperlink"/>
          <w:color w:val="auto"/>
          <w:u w:val="none"/>
        </w:rPr>
      </w:pPr>
    </w:p>
    <w:p w14:paraId="17A94D17" w14:textId="77777777" w:rsidR="00D84D3D" w:rsidRDefault="00D84D3D" w:rsidP="00345252">
      <w:pPr>
        <w:spacing w:after="0"/>
        <w:jc w:val="both"/>
        <w:rPr>
          <w:rStyle w:val="Hyperlink"/>
          <w:color w:val="auto"/>
          <w:u w:val="none"/>
        </w:rPr>
      </w:pPr>
      <w:r>
        <w:rPr>
          <w:rStyle w:val="Hyperlink"/>
          <w:color w:val="auto"/>
          <w:u w:val="none"/>
        </w:rPr>
        <w:t>Coeckelbergh, D., Bezieling en kwaliteit in organisaties, Boekbespreking van Offman, D.D., Bezieling en kwaliteit in organisaties, Service 1992, 173 p. + 19 p. bijlagen, besproken in Zonder Winstoogmerk, 1994/5, 95-97</w:t>
      </w:r>
    </w:p>
    <w:p w14:paraId="54FF31CA" w14:textId="77777777" w:rsidR="00D84D3D" w:rsidRDefault="00D84D3D" w:rsidP="00345252">
      <w:pPr>
        <w:spacing w:after="0"/>
        <w:jc w:val="both"/>
        <w:rPr>
          <w:rStyle w:val="Hyperlink"/>
          <w:color w:val="auto"/>
          <w:u w:val="none"/>
        </w:rPr>
      </w:pPr>
    </w:p>
    <w:p w14:paraId="5D25E254" w14:textId="77777777" w:rsidR="00345252" w:rsidRDefault="00345252" w:rsidP="00345252">
      <w:pPr>
        <w:spacing w:after="0"/>
        <w:jc w:val="both"/>
        <w:rPr>
          <w:rStyle w:val="Hyperlink"/>
          <w:color w:val="auto"/>
          <w:u w:val="none"/>
        </w:rPr>
      </w:pPr>
      <w:r>
        <w:rPr>
          <w:rStyle w:val="Hyperlink"/>
          <w:color w:val="auto"/>
          <w:u w:val="none"/>
        </w:rPr>
        <w:t>Coeckelbergh, D., Naar uitmuntendheid in uw organisatie, Introductie in het EFQM-model, in Social Profit Jaarboek, 1998, p. 15-22</w:t>
      </w:r>
    </w:p>
    <w:p w14:paraId="1168A974" w14:textId="77777777" w:rsidR="00560FA6" w:rsidRDefault="00560FA6" w:rsidP="00345252">
      <w:pPr>
        <w:spacing w:after="0"/>
        <w:jc w:val="both"/>
        <w:rPr>
          <w:rStyle w:val="Hyperlink"/>
          <w:color w:val="auto"/>
          <w:u w:val="none"/>
        </w:rPr>
      </w:pPr>
    </w:p>
    <w:p w14:paraId="7739810F" w14:textId="77777777" w:rsidR="00560FA6" w:rsidRPr="00560FA6" w:rsidRDefault="00560FA6" w:rsidP="00345252">
      <w:pPr>
        <w:spacing w:after="0"/>
        <w:jc w:val="both"/>
        <w:rPr>
          <w:rStyle w:val="Hyperlink"/>
          <w:color w:val="auto"/>
          <w:u w:val="none"/>
        </w:rPr>
      </w:pPr>
      <w:r w:rsidRPr="001064E0">
        <w:rPr>
          <w:rStyle w:val="Hyperlink"/>
          <w:color w:val="auto"/>
          <w:u w:val="none"/>
        </w:rPr>
        <w:t xml:space="preserve">Coeckelbergh, D., Kwaliteit verzekerd, Boekbespreking van </w:t>
      </w:r>
      <w:r w:rsidR="001064E0" w:rsidRPr="001064E0">
        <w:rPr>
          <w:rStyle w:val="Hyperlink"/>
          <w:color w:val="auto"/>
          <w:u w:val="none"/>
        </w:rPr>
        <w:t>Smans en Ver Elst, Kwaliteit verzekerd, Roularta, 1995, 303 p., in Zonder Winstoogmerk, 1996, p. 166</w:t>
      </w:r>
    </w:p>
    <w:p w14:paraId="741905F2" w14:textId="77777777" w:rsidR="002B500E" w:rsidRDefault="002B500E" w:rsidP="00345252">
      <w:pPr>
        <w:spacing w:after="0"/>
        <w:jc w:val="both"/>
        <w:rPr>
          <w:rStyle w:val="Hyperlink"/>
          <w:color w:val="auto"/>
          <w:u w:val="none"/>
        </w:rPr>
      </w:pPr>
    </w:p>
    <w:p w14:paraId="7F060B86" w14:textId="77777777" w:rsidR="002B500E" w:rsidRDefault="002B500E" w:rsidP="00345252">
      <w:pPr>
        <w:spacing w:after="0"/>
        <w:jc w:val="both"/>
        <w:rPr>
          <w:rStyle w:val="Hyperlink"/>
          <w:color w:val="auto"/>
          <w:u w:val="none"/>
        </w:rPr>
      </w:pPr>
      <w:r>
        <w:rPr>
          <w:rStyle w:val="Hyperlink"/>
          <w:color w:val="auto"/>
          <w:u w:val="none"/>
        </w:rPr>
        <w:t>Coeckelbergh, D., De tijd van uw cliënt, Boekbespreking Fessard, J.L., De tijd van de klant, Roularta books, 1994, 216 p. in Zonder Winstoogmerk, 1996, p. 41</w:t>
      </w:r>
    </w:p>
    <w:p w14:paraId="25F50233" w14:textId="77777777" w:rsidR="00D26128" w:rsidRDefault="00D26128" w:rsidP="00345252">
      <w:pPr>
        <w:spacing w:after="0"/>
        <w:jc w:val="both"/>
        <w:rPr>
          <w:rStyle w:val="Hyperlink"/>
          <w:color w:val="auto"/>
          <w:u w:val="none"/>
        </w:rPr>
      </w:pPr>
    </w:p>
    <w:p w14:paraId="4362355F" w14:textId="77777777" w:rsidR="00654547" w:rsidRPr="00345252" w:rsidRDefault="00654547" w:rsidP="00F71D43">
      <w:pPr>
        <w:spacing w:after="0" w:line="240" w:lineRule="auto"/>
        <w:rPr>
          <w:rFonts w:eastAsia="Times New Roman" w:cstheme="minorHAnsi"/>
          <w:b/>
          <w:bCs/>
          <w:color w:val="000000" w:themeColor="text1"/>
          <w:spacing w:val="17"/>
          <w:shd w:val="clear" w:color="auto" w:fill="FFFFFF"/>
          <w:lang w:eastAsia="nl-BE"/>
        </w:rPr>
      </w:pPr>
    </w:p>
    <w:p w14:paraId="29A644FF" w14:textId="77777777" w:rsidR="00C92DEE" w:rsidRDefault="00C92DEE" w:rsidP="00C92DEE">
      <w:pPr>
        <w:spacing w:after="0" w:line="240" w:lineRule="auto"/>
        <w:jc w:val="center"/>
        <w:rPr>
          <w:rFonts w:ascii="Calibri" w:eastAsia="Calibri" w:hAnsi="Calibri" w:cs="Calibri"/>
          <w:b/>
          <w:color w:val="ED7D31" w:themeColor="accent2"/>
          <w:sz w:val="28"/>
          <w:szCs w:val="28"/>
          <w:lang w:eastAsia="nl-BE"/>
        </w:rPr>
      </w:pPr>
      <w:r w:rsidRPr="00C92DEE">
        <w:rPr>
          <w:rFonts w:ascii="Calibri" w:eastAsia="Calibri" w:hAnsi="Calibri" w:cs="Calibri"/>
          <w:b/>
          <w:color w:val="ED7D31" w:themeColor="accent2"/>
          <w:sz w:val="28"/>
          <w:szCs w:val="28"/>
          <w:lang w:eastAsia="nl-BE"/>
        </w:rPr>
        <w:t>Mensenrechten &amp; de godsdienstvrijheid</w:t>
      </w:r>
    </w:p>
    <w:p w14:paraId="6AB1A90D" w14:textId="77777777" w:rsidR="00D26128" w:rsidRPr="00C92DEE" w:rsidRDefault="00D26128" w:rsidP="00C92DEE">
      <w:pPr>
        <w:spacing w:after="0" w:line="240" w:lineRule="auto"/>
        <w:jc w:val="center"/>
        <w:rPr>
          <w:rFonts w:ascii="Calibri" w:eastAsia="Calibri" w:hAnsi="Calibri" w:cs="Calibri"/>
          <w:b/>
          <w:color w:val="ED7D31" w:themeColor="accent2"/>
          <w:sz w:val="28"/>
          <w:szCs w:val="28"/>
          <w:lang w:eastAsia="nl-BE"/>
        </w:rPr>
      </w:pPr>
    </w:p>
    <w:p w14:paraId="3CAF3D53" w14:textId="77777777" w:rsidR="00C92DEE" w:rsidRPr="00C92DEE" w:rsidRDefault="00C92DEE" w:rsidP="00C92DEE">
      <w:pPr>
        <w:spacing w:after="0" w:line="240" w:lineRule="auto"/>
        <w:rPr>
          <w:rFonts w:ascii="Calibri" w:eastAsia="Calibri" w:hAnsi="Calibri" w:cs="Calibri"/>
          <w:color w:val="1D1B11"/>
          <w:highlight w:val="yellow"/>
          <w:lang w:eastAsia="nl-BE"/>
        </w:rPr>
      </w:pPr>
    </w:p>
    <w:p w14:paraId="29D07EAF" w14:textId="77777777" w:rsidR="00C92DEE" w:rsidRDefault="00C92DEE" w:rsidP="00C92DEE">
      <w:pPr>
        <w:spacing w:after="0"/>
        <w:rPr>
          <w:rFonts w:cstheme="minorHAnsi"/>
        </w:rPr>
      </w:pPr>
      <w:r w:rsidRPr="00C92DEE">
        <w:rPr>
          <w:rFonts w:cstheme="minorHAnsi"/>
        </w:rPr>
        <w:t xml:space="preserve">Coeckelbergh, D., RS </w:t>
      </w:r>
      <w:r w:rsidRPr="00C92DEE">
        <w:rPr>
          <w:rFonts w:eastAsia="Times New Roman" w:cstheme="minorHAnsi"/>
          <w:iCs/>
          <w:bdr w:val="none" w:sz="0" w:space="0" w:color="auto" w:frame="1"/>
          <w:lang w:eastAsia="nl-BE"/>
        </w:rPr>
        <w:t xml:space="preserve">9 – Hoofddoekenverbod in een vzw, Rechtbank van eerste aanleg Antwerpen, 07 januari 2021, </w:t>
      </w:r>
      <w:r w:rsidRPr="00C92DEE">
        <w:rPr>
          <w:rFonts w:cstheme="minorHAnsi"/>
        </w:rPr>
        <w:t>in VZWActueel, Larcier, nr 11, 28 mei 2021</w:t>
      </w:r>
    </w:p>
    <w:p w14:paraId="3E98B7C5" w14:textId="77777777" w:rsidR="005D08AA" w:rsidRDefault="005D08AA" w:rsidP="00C92DEE">
      <w:pPr>
        <w:spacing w:after="0"/>
        <w:rPr>
          <w:rFonts w:cstheme="minorHAnsi"/>
        </w:rPr>
      </w:pPr>
    </w:p>
    <w:p w14:paraId="03CEE340" w14:textId="77777777" w:rsidR="005D08AA" w:rsidRDefault="005D08AA" w:rsidP="00C92DEE">
      <w:pPr>
        <w:spacing w:after="0"/>
        <w:rPr>
          <w:rFonts w:cstheme="minorHAnsi"/>
        </w:rPr>
      </w:pPr>
      <w:r w:rsidRPr="00C92DEE">
        <w:rPr>
          <w:rFonts w:cstheme="minorHAnsi"/>
        </w:rPr>
        <w:t xml:space="preserve">Coeckelbergh, D., RS </w:t>
      </w:r>
      <w:r w:rsidRPr="00C92DEE">
        <w:rPr>
          <w:rFonts w:eastAsia="Times New Roman" w:cstheme="minorHAnsi"/>
          <w:iCs/>
          <w:bdr w:val="none" w:sz="0" w:space="0" w:color="auto" w:frame="1"/>
          <w:lang w:eastAsia="nl-BE"/>
        </w:rPr>
        <w:t xml:space="preserve">9 – Hoofddoekenverbod in een vzw, Rechtbank van eerste aanleg Antwerpen, 07 januari 2021, </w:t>
      </w:r>
      <w:r w:rsidRPr="00C92DEE">
        <w:rPr>
          <w:rFonts w:cstheme="minorHAnsi"/>
        </w:rPr>
        <w:t>in</w:t>
      </w:r>
      <w:r w:rsidRPr="005D08AA">
        <w:t xml:space="preserve"> </w:t>
      </w:r>
      <w:hyperlink r:id="rId118" w:history="1">
        <w:r w:rsidRPr="005A565C">
          <w:rPr>
            <w:rStyle w:val="Hyperlink"/>
            <w:rFonts w:cstheme="minorHAnsi"/>
          </w:rPr>
          <w:t>https://nl.thematax.be/vzw-actueel/21/11/VLVZWAAR_EU21110102</w:t>
        </w:r>
      </w:hyperlink>
      <w:r>
        <w:rPr>
          <w:rFonts w:cstheme="minorHAnsi"/>
        </w:rPr>
        <w:t>, 26 05 2021</w:t>
      </w:r>
    </w:p>
    <w:p w14:paraId="32F0CA32" w14:textId="77777777" w:rsidR="00654547" w:rsidRDefault="00654547" w:rsidP="00C92DEE">
      <w:pPr>
        <w:spacing w:after="0"/>
        <w:rPr>
          <w:rFonts w:cstheme="minorHAnsi"/>
        </w:rPr>
      </w:pPr>
    </w:p>
    <w:p w14:paraId="5A899FA1" w14:textId="77777777" w:rsidR="0071716F" w:rsidRDefault="0071716F" w:rsidP="00F71D43">
      <w:pPr>
        <w:spacing w:after="0"/>
        <w:rPr>
          <w:rFonts w:ascii="Calibri" w:eastAsia="Calibri" w:hAnsi="Calibri" w:cs="Calibri"/>
          <w:b/>
          <w:color w:val="1D1B11"/>
          <w:lang w:eastAsia="nl-BE"/>
        </w:rPr>
      </w:pPr>
    </w:p>
    <w:p w14:paraId="6CBDB78E" w14:textId="77777777" w:rsidR="00A03EEB" w:rsidRDefault="00A03EEB"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Mensenrechten &amp; discriminatie, gelijkheid</w:t>
      </w:r>
    </w:p>
    <w:p w14:paraId="4537BB25" w14:textId="77777777" w:rsidR="00BE4624" w:rsidRPr="00BE4624" w:rsidRDefault="00BE4624" w:rsidP="001C5E14">
      <w:pPr>
        <w:jc w:val="center"/>
        <w:rPr>
          <w:rFonts w:ascii="Calibri" w:eastAsia="Calibri" w:hAnsi="Calibri" w:cs="Calibri"/>
          <w:b/>
          <w:color w:val="ED7D31" w:themeColor="accent2"/>
          <w:lang w:eastAsia="nl-BE"/>
        </w:rPr>
      </w:pPr>
    </w:p>
    <w:p w14:paraId="06135E53" w14:textId="77777777" w:rsidR="00BE4624" w:rsidRPr="00BE4624" w:rsidRDefault="00BE4624" w:rsidP="00BE4624">
      <w:pPr>
        <w:shd w:val="clear" w:color="auto" w:fill="FFFFFF"/>
        <w:spacing w:after="150" w:line="259" w:lineRule="auto"/>
        <w:rPr>
          <w:rFonts w:eastAsia="Calibri" w:cstheme="minorHAnsi"/>
          <w:lang w:val="en-US" w:eastAsia="nl-BE"/>
        </w:rPr>
      </w:pPr>
      <w:r w:rsidRPr="00BE4624">
        <w:rPr>
          <w:rFonts w:eastAsia="Calibri" w:cstheme="minorHAnsi"/>
          <w:lang w:val="en-US" w:eastAsia="nl-BE"/>
        </w:rPr>
        <w:t xml:space="preserve">Coeckelbergh, D., </w:t>
      </w:r>
      <w:proofErr w:type="spellStart"/>
      <w:proofErr w:type="gramStart"/>
      <w:r w:rsidRPr="00BE4624">
        <w:rPr>
          <w:rFonts w:eastAsia="Calibri" w:cstheme="minorHAnsi"/>
          <w:lang w:val="en-US" w:eastAsia="nl-BE"/>
        </w:rPr>
        <w:t>Klassejustitie</w:t>
      </w:r>
      <w:proofErr w:type="spellEnd"/>
      <w:r w:rsidRPr="00BE4624">
        <w:rPr>
          <w:rFonts w:eastAsia="Calibri" w:cstheme="minorHAnsi"/>
          <w:lang w:val="en-US" w:eastAsia="nl-BE"/>
        </w:rPr>
        <w:t>?,</w:t>
      </w:r>
      <w:proofErr w:type="gramEnd"/>
      <w:r w:rsidRPr="00BE4624">
        <w:rPr>
          <w:rFonts w:eastAsia="Calibri" w:cstheme="minorHAnsi"/>
          <w:lang w:val="en-US" w:eastAsia="nl-BE"/>
        </w:rPr>
        <w:t xml:space="preserve"> in CESIN, </w:t>
      </w:r>
      <w:proofErr w:type="spellStart"/>
      <w:r w:rsidRPr="00BE4624">
        <w:rPr>
          <w:rFonts w:eastAsia="Calibri" w:cstheme="minorHAnsi"/>
          <w:lang w:val="en-US" w:eastAsia="nl-BE"/>
        </w:rPr>
        <w:t>Nieuwsbrief</w:t>
      </w:r>
      <w:proofErr w:type="spellEnd"/>
      <w:r w:rsidRPr="00BE4624">
        <w:rPr>
          <w:rFonts w:eastAsia="Calibri" w:cstheme="minorHAnsi"/>
          <w:lang w:val="en-US" w:eastAsia="nl-BE"/>
        </w:rPr>
        <w:t xml:space="preserve"> over </w:t>
      </w:r>
      <w:proofErr w:type="spellStart"/>
      <w:r w:rsidRPr="00BE4624">
        <w:rPr>
          <w:rFonts w:eastAsia="Calibri" w:cstheme="minorHAnsi"/>
          <w:lang w:val="en-US" w:eastAsia="nl-BE"/>
        </w:rPr>
        <w:t>integriteit</w:t>
      </w:r>
      <w:proofErr w:type="spellEnd"/>
      <w:r w:rsidRPr="00BE4624">
        <w:rPr>
          <w:rFonts w:eastAsia="Calibri" w:cstheme="minorHAnsi"/>
          <w:lang w:val="en-US" w:eastAsia="nl-BE"/>
        </w:rPr>
        <w:t xml:space="preserve">, </w:t>
      </w:r>
      <w:proofErr w:type="spellStart"/>
      <w:r w:rsidRPr="00BE4624">
        <w:rPr>
          <w:rFonts w:eastAsia="Calibri" w:cstheme="minorHAnsi"/>
          <w:lang w:val="en-US" w:eastAsia="nl-BE"/>
        </w:rPr>
        <w:t>editie</w:t>
      </w:r>
      <w:proofErr w:type="spellEnd"/>
      <w:r w:rsidRPr="00BE4624">
        <w:rPr>
          <w:rFonts w:eastAsia="Calibri" w:cstheme="minorHAnsi"/>
          <w:lang w:val="en-US" w:eastAsia="nl-BE"/>
        </w:rPr>
        <w:t xml:space="preserve"> 2025/6, </w:t>
      </w:r>
      <w:proofErr w:type="spellStart"/>
      <w:r w:rsidRPr="00BE4624">
        <w:rPr>
          <w:rFonts w:eastAsia="Calibri" w:cstheme="minorHAnsi"/>
          <w:lang w:val="en-US" w:eastAsia="nl-BE"/>
        </w:rPr>
        <w:t>te</w:t>
      </w:r>
      <w:proofErr w:type="spellEnd"/>
      <w:r w:rsidRPr="00BE4624">
        <w:rPr>
          <w:rFonts w:eastAsia="Calibri" w:cstheme="minorHAnsi"/>
          <w:lang w:val="en-US" w:eastAsia="nl-BE"/>
        </w:rPr>
        <w:t xml:space="preserve"> </w:t>
      </w:r>
      <w:proofErr w:type="spellStart"/>
      <w:r w:rsidRPr="00BE4624">
        <w:rPr>
          <w:rFonts w:eastAsia="Calibri" w:cstheme="minorHAnsi"/>
          <w:lang w:val="en-US" w:eastAsia="nl-BE"/>
        </w:rPr>
        <w:t>vinden</w:t>
      </w:r>
      <w:proofErr w:type="spellEnd"/>
      <w:r w:rsidRPr="00BE4624">
        <w:rPr>
          <w:rFonts w:eastAsia="Calibri" w:cstheme="minorHAnsi"/>
          <w:lang w:val="en-US" w:eastAsia="nl-BE"/>
        </w:rPr>
        <w:t xml:space="preserve"> op </w:t>
      </w:r>
      <w:hyperlink r:id="rId119" w:history="1">
        <w:r w:rsidRPr="00BE4624">
          <w:rPr>
            <w:rFonts w:eastAsia="Calibri" w:cstheme="minorHAnsi"/>
            <w:color w:val="0000FF"/>
            <w:u w:val="single"/>
            <w:lang w:val="en-US" w:eastAsia="nl-BE"/>
          </w:rPr>
          <w:t>https://dirkcoeckelbergh.eu</w:t>
        </w:r>
      </w:hyperlink>
    </w:p>
    <w:p w14:paraId="30164E80" w14:textId="77777777" w:rsidR="00270B09" w:rsidRPr="00270B09" w:rsidRDefault="00270B09" w:rsidP="00270B09">
      <w:pPr>
        <w:keepNext/>
        <w:keepLines/>
        <w:spacing w:before="263" w:after="0" w:line="259" w:lineRule="auto"/>
        <w:outlineLvl w:val="0"/>
        <w:rPr>
          <w:rFonts w:eastAsia="Times New Roman" w:cstheme="minorHAnsi"/>
          <w:bdr w:val="none" w:sz="0" w:space="0" w:color="auto" w:frame="1"/>
          <w:lang w:eastAsia="nl-BE"/>
        </w:rPr>
      </w:pPr>
      <w:r w:rsidRPr="00270B09">
        <w:rPr>
          <w:rFonts w:eastAsia="Times New Roman" w:cstheme="minorHAnsi"/>
          <w:bdr w:val="none" w:sz="0" w:space="0" w:color="auto" w:frame="1"/>
          <w:lang w:eastAsia="nl-BE"/>
        </w:rPr>
        <w:t>Coeckelbergh, D.,</w:t>
      </w:r>
      <w:r w:rsidRPr="00270B09">
        <w:rPr>
          <w:rFonts w:eastAsiaTheme="majorEastAsia" w:cstheme="minorHAnsi"/>
          <w:w w:val="115"/>
        </w:rPr>
        <w:t xml:space="preserve"> Income inequality in Belgium higher than up till now perceived, </w:t>
      </w:r>
      <w:r w:rsidRPr="00270B09">
        <w:rPr>
          <w:rFonts w:eastAsia="Times New Roman" w:cstheme="minorHAnsi"/>
          <w:bdr w:val="none" w:sz="0" w:space="0" w:color="auto" w:frame="1"/>
          <w:lang w:eastAsia="nl-BE"/>
        </w:rPr>
        <w:t xml:space="preserve"> in CESIN, december 2024, nr 10/ 2024, p. 2-4 in https://dirkcoeckelbergh.eu</w:t>
      </w:r>
    </w:p>
    <w:p w14:paraId="62CE4EC1" w14:textId="77777777" w:rsidR="00270B09" w:rsidRDefault="00270B09" w:rsidP="00270B09">
      <w:pPr>
        <w:shd w:val="clear" w:color="auto" w:fill="FFFFFF"/>
        <w:spacing w:after="120"/>
        <w:jc w:val="both"/>
        <w:rPr>
          <w:rFonts w:cstheme="minorHAnsi"/>
        </w:rPr>
      </w:pPr>
    </w:p>
    <w:p w14:paraId="1FB01C2E" w14:textId="77777777" w:rsidR="007332BE" w:rsidRPr="007332BE" w:rsidRDefault="007332BE" w:rsidP="007332BE">
      <w:pPr>
        <w:shd w:val="clear" w:color="auto" w:fill="FFFFFF"/>
        <w:spacing w:after="300"/>
        <w:jc w:val="both"/>
        <w:rPr>
          <w:rFonts w:cstheme="minorHAnsi"/>
        </w:rPr>
      </w:pPr>
      <w:r w:rsidRPr="007332BE">
        <w:rPr>
          <w:rFonts w:cstheme="minorHAnsi"/>
        </w:rPr>
        <w:t xml:space="preserve">Coeckelbergh, D., Ledendiscriminatie binnen een vzw, in VZW Aktueel, 10 09 2024 </w:t>
      </w:r>
    </w:p>
    <w:p w14:paraId="4235D0ED" w14:textId="77777777" w:rsidR="00D26128" w:rsidRPr="007332BE" w:rsidRDefault="007332BE" w:rsidP="007332BE">
      <w:pPr>
        <w:spacing w:before="60" w:after="60" w:line="240" w:lineRule="auto"/>
        <w:ind w:left="-5"/>
        <w:jc w:val="both"/>
        <w:rPr>
          <w:rFonts w:cstheme="minorHAnsi"/>
        </w:rPr>
      </w:pPr>
      <w:r w:rsidRPr="007332BE">
        <w:rPr>
          <w:rFonts w:cstheme="minorHAnsi"/>
        </w:rPr>
        <w:t>Coeckelbergh, D., Ledendiscriminatie binnen een vzw, in</w:t>
      </w:r>
      <w:r w:rsidRPr="007332BE">
        <w:t xml:space="preserve"> </w:t>
      </w:r>
      <w:r w:rsidRPr="007332BE">
        <w:rPr>
          <w:rFonts w:cstheme="minorHAnsi"/>
        </w:rPr>
        <w:t>https://nl.thematax.be/vzw-actueel/24/15/VLVZWAAR_EU24150101, 10 09 2024</w:t>
      </w:r>
    </w:p>
    <w:p w14:paraId="259CE120" w14:textId="77777777" w:rsidR="007332BE" w:rsidRDefault="007332BE" w:rsidP="007332BE">
      <w:pPr>
        <w:spacing w:before="60" w:after="60" w:line="240" w:lineRule="auto"/>
        <w:ind w:left="-5"/>
        <w:jc w:val="both"/>
        <w:rPr>
          <w:rFonts w:ascii="Calibri" w:eastAsia="Calibri" w:hAnsi="Calibri" w:cs="Calibri"/>
          <w:b/>
          <w:color w:val="ED7D31" w:themeColor="accent2"/>
          <w:sz w:val="28"/>
          <w:szCs w:val="28"/>
          <w:lang w:eastAsia="nl-BE"/>
        </w:rPr>
      </w:pPr>
    </w:p>
    <w:p w14:paraId="0E7557FA" w14:textId="77777777" w:rsidR="00B40BFB" w:rsidRPr="00B40BFB" w:rsidRDefault="00B40BFB" w:rsidP="00B40BFB">
      <w:pPr>
        <w:shd w:val="clear" w:color="auto" w:fill="FFFFFF"/>
        <w:spacing w:after="0" w:line="240" w:lineRule="auto"/>
        <w:textAlignment w:val="baseline"/>
        <w:rPr>
          <w:rFonts w:ascii="Calibri" w:eastAsia="Times New Roman" w:hAnsi="Calibri" w:cs="Calibri"/>
          <w:lang w:eastAsia="nl-BE"/>
        </w:rPr>
      </w:pPr>
      <w:r w:rsidRPr="00B40BFB">
        <w:rPr>
          <w:rFonts w:ascii="Calibri" w:eastAsia="Times New Roman" w:hAnsi="Calibri" w:cs="Calibri"/>
          <w:lang w:eastAsia="nl-BE"/>
        </w:rPr>
        <w:t xml:space="preserve">Coeckelbergh, D., </w:t>
      </w:r>
      <w:r w:rsidRPr="00B40BFB">
        <w:rPr>
          <w:rFonts w:ascii="Calibri" w:eastAsia="Times New Roman" w:hAnsi="Calibri" w:cs="Calibri"/>
          <w:bCs/>
          <w:kern w:val="36"/>
          <w:lang w:eastAsia="nl-BE"/>
        </w:rPr>
        <w:t>Vrijwilligersdiscriminatie en de Unia-rechtspraktijk, in VZWAktueel, 26 maart 2024</w:t>
      </w:r>
    </w:p>
    <w:p w14:paraId="46BCD302" w14:textId="77777777" w:rsidR="00B40BFB" w:rsidRPr="00B40BFB" w:rsidRDefault="00B40BFB" w:rsidP="00B40BFB">
      <w:pPr>
        <w:shd w:val="clear" w:color="auto" w:fill="FFFFFF"/>
        <w:spacing w:after="0" w:line="240" w:lineRule="auto"/>
        <w:textAlignment w:val="baseline"/>
        <w:rPr>
          <w:rFonts w:ascii="Calibri" w:eastAsia="Times New Roman" w:hAnsi="Calibri" w:cs="Calibri"/>
          <w:lang w:eastAsia="nl-BE"/>
        </w:rPr>
      </w:pPr>
    </w:p>
    <w:p w14:paraId="54F7CE9D" w14:textId="77777777" w:rsidR="00B40BFB" w:rsidRPr="00B40BFB" w:rsidRDefault="00B40BFB" w:rsidP="00B40BFB">
      <w:pPr>
        <w:shd w:val="clear" w:color="auto" w:fill="FFFFFF"/>
        <w:spacing w:after="0" w:line="240" w:lineRule="auto"/>
        <w:textAlignment w:val="baseline"/>
        <w:rPr>
          <w:rFonts w:ascii="Calibri" w:eastAsia="Times New Roman" w:hAnsi="Calibri" w:cs="Calibri"/>
          <w:highlight w:val="yellow"/>
          <w:bdr w:val="none" w:sz="0" w:space="0" w:color="auto" w:frame="1"/>
          <w:lang w:eastAsia="nl-BE"/>
        </w:rPr>
      </w:pPr>
      <w:r w:rsidRPr="00B40BFB">
        <w:rPr>
          <w:rFonts w:ascii="Calibri" w:eastAsia="Times New Roman" w:hAnsi="Calibri" w:cs="Calibri"/>
          <w:lang w:eastAsia="nl-BE"/>
        </w:rPr>
        <w:t xml:space="preserve">Coeckelbergh, D., </w:t>
      </w:r>
      <w:r w:rsidRPr="00B40BFB">
        <w:rPr>
          <w:rFonts w:ascii="Calibri" w:eastAsia="Times New Roman" w:hAnsi="Calibri" w:cs="Calibri"/>
          <w:bCs/>
          <w:kern w:val="36"/>
          <w:lang w:eastAsia="nl-BE"/>
        </w:rPr>
        <w:t>Vrijwilligersdiscriminatie en de Unia-rechtspraktijk, in https://nl.thematax.be/vzw-actueel/24/06/VLVZWAAR_EU24060102</w:t>
      </w:r>
    </w:p>
    <w:p w14:paraId="41BE438A" w14:textId="77777777" w:rsidR="00B40BFB" w:rsidRDefault="00B40BFB" w:rsidP="002F6367">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3B31CB31" w14:textId="77777777" w:rsidR="002F6367" w:rsidRPr="002F6367" w:rsidRDefault="002F6367" w:rsidP="002F6367">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F6367">
        <w:rPr>
          <w:rFonts w:asciiTheme="minorHAnsi" w:hAnsiTheme="minorHAnsi" w:cstheme="minorHAnsi"/>
          <w:sz w:val="22"/>
          <w:szCs w:val="22"/>
          <w:bdr w:val="none" w:sz="0" w:space="0" w:color="auto" w:frame="1"/>
        </w:rPr>
        <w:t>Coeckelbergh, D., Discrimineren of onderscheid maken onder vrijwilligers: mag dat?, in Vzw Actueel, Larcier, 12 03 2024</w:t>
      </w:r>
    </w:p>
    <w:p w14:paraId="004CEA46" w14:textId="77777777" w:rsidR="002F6367" w:rsidRPr="002F6367" w:rsidRDefault="002F6367" w:rsidP="002F6367">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21C4403F" w14:textId="77777777" w:rsidR="002F6367" w:rsidRPr="002F6367" w:rsidRDefault="002F6367" w:rsidP="002F6367">
      <w:pPr>
        <w:spacing w:before="60" w:after="60" w:line="240" w:lineRule="auto"/>
        <w:ind w:left="-5"/>
        <w:jc w:val="both"/>
        <w:rPr>
          <w:rFonts w:eastAsia="Times New Roman" w:cstheme="minorHAnsi"/>
          <w:lang w:eastAsia="nl-NL"/>
        </w:rPr>
      </w:pPr>
      <w:r w:rsidRPr="002F6367">
        <w:rPr>
          <w:rFonts w:cstheme="minorHAnsi"/>
          <w:bdr w:val="none" w:sz="0" w:space="0" w:color="auto" w:frame="1"/>
        </w:rPr>
        <w:lastRenderedPageBreak/>
        <w:t xml:space="preserve">Coeckelbergh, D., Discrimineren of onderscheid maken onder vrijwilligers: mag dat?, in </w:t>
      </w:r>
      <w:r>
        <w:fldChar w:fldCharType="begin"/>
      </w:r>
      <w:r>
        <w:instrText>HYPERLINK "https://nl.thematax.be/vzw-actueel/24/05/VLVZWAAR_EU24050102"</w:instrText>
      </w:r>
      <w:r>
        <w:fldChar w:fldCharType="separate"/>
      </w:r>
      <w:r w:rsidRPr="002F6367">
        <w:rPr>
          <w:rFonts w:cstheme="minorHAnsi"/>
          <w:color w:val="0000FF"/>
          <w:u w:val="single"/>
        </w:rPr>
        <w:t>https://nl.thematax.be/vzw-actueel/24/05/VLVZWAAR_EU24050102</w:t>
      </w:r>
      <w:r>
        <w:fldChar w:fldCharType="end"/>
      </w:r>
    </w:p>
    <w:p w14:paraId="00E168F0" w14:textId="77777777" w:rsidR="002F6367" w:rsidRDefault="002F6367" w:rsidP="002F6367">
      <w:pPr>
        <w:shd w:val="clear" w:color="auto" w:fill="FFFFFF"/>
        <w:spacing w:after="0" w:line="240" w:lineRule="auto"/>
        <w:outlineLvl w:val="0"/>
        <w:rPr>
          <w:rFonts w:eastAsia="Times New Roman" w:cstheme="minorHAnsi"/>
          <w:bCs/>
          <w:kern w:val="36"/>
          <w:lang w:eastAsia="nl-BE"/>
        </w:rPr>
      </w:pPr>
    </w:p>
    <w:p w14:paraId="62837BF4" w14:textId="77777777" w:rsidR="00AC5F93" w:rsidRPr="00AC5F93" w:rsidRDefault="00AC5F93" w:rsidP="00845AA1">
      <w:pPr>
        <w:shd w:val="clear" w:color="auto" w:fill="FFFFFF"/>
        <w:spacing w:after="100" w:afterAutospacing="1" w:line="240" w:lineRule="auto"/>
        <w:outlineLvl w:val="0"/>
        <w:rPr>
          <w:rFonts w:eastAsia="Times New Roman" w:cstheme="minorHAnsi"/>
          <w:bCs/>
          <w:kern w:val="36"/>
          <w:lang w:eastAsia="nl-BE"/>
        </w:rPr>
      </w:pPr>
      <w:r w:rsidRPr="00AC5F93">
        <w:rPr>
          <w:rFonts w:eastAsia="Times New Roman" w:cstheme="minorHAnsi"/>
          <w:bCs/>
          <w:kern w:val="36"/>
          <w:lang w:eastAsia="nl-BE"/>
        </w:rPr>
        <w:t>Coeckelbergh, D., De anti-discriminatiewet en enkele non-profittoepassingen (deel 1), in VZW Aktueel, 05 11 2004 &amp; in  https://nl.thematax.be/vzw-actueel/04/19/VLVZWAAR_EU04190401</w:t>
      </w:r>
    </w:p>
    <w:p w14:paraId="69372564" w14:textId="77777777" w:rsidR="005B326F" w:rsidRDefault="00393DD2" w:rsidP="00393DD2">
      <w:r w:rsidRPr="00393DD2">
        <w:rPr>
          <w:rFonts w:ascii="Calibri" w:eastAsia="Calibri" w:hAnsi="Calibri" w:cs="Calibri"/>
          <w:lang w:eastAsia="nl-BE"/>
        </w:rPr>
        <w:t>Coeckelbergh, D.,</w:t>
      </w:r>
      <w:r w:rsidRPr="00393DD2">
        <w:rPr>
          <w:rFonts w:ascii="Calibri" w:eastAsia="Calibri" w:hAnsi="Calibri" w:cs="Calibri"/>
          <w:b/>
          <w:sz w:val="28"/>
          <w:szCs w:val="28"/>
          <w:lang w:eastAsia="nl-BE"/>
        </w:rPr>
        <w:t xml:space="preserve"> </w:t>
      </w:r>
      <w:r>
        <w:t xml:space="preserve">Voor een gelijke behandeling van de man in </w:t>
      </w:r>
      <w:r w:rsidR="009D5626">
        <w:t>h</w:t>
      </w:r>
      <w:r>
        <w:t>et domein van de sociale zekerheid, in Jura Falconis, 459-464</w:t>
      </w:r>
      <w:r w:rsidRPr="00393DD2">
        <w:rPr>
          <w:rFonts w:cstheme="minorHAnsi"/>
        </w:rPr>
        <w:t xml:space="preserve">, </w:t>
      </w:r>
      <w:r w:rsidRPr="00393DD2">
        <w:rPr>
          <w:rFonts w:cstheme="minorHAnsi"/>
          <w:shd w:val="clear" w:color="auto" w:fill="FFFFFF"/>
        </w:rPr>
        <w:t>Jaargang: 16 (1979 - 1980),</w:t>
      </w:r>
      <w:r>
        <w:rPr>
          <w:rFonts w:cstheme="minorHAnsi"/>
          <w:shd w:val="clear" w:color="auto" w:fill="FFFFFF"/>
        </w:rPr>
        <w:t xml:space="preserve"> </w:t>
      </w:r>
      <w:hyperlink r:id="rId120" w:history="1">
        <w:r w:rsidR="005B326F" w:rsidRPr="005C062D">
          <w:rPr>
            <w:rStyle w:val="Hyperlink"/>
          </w:rPr>
          <w:t>https://www.law.kuleuven.be/apps/jura/public/art/16n3/coeckelbergh.pdf</w:t>
        </w:r>
      </w:hyperlink>
    </w:p>
    <w:p w14:paraId="03A26C43" w14:textId="77777777" w:rsidR="001F5C89" w:rsidRDefault="00A03EEB" w:rsidP="00A03EEB">
      <w:pPr>
        <w:rPr>
          <w:rFonts w:ascii="Calibri" w:eastAsia="Calibri" w:hAnsi="Calibri" w:cs="Calibri"/>
          <w:color w:val="1D1B11"/>
          <w:lang w:eastAsia="nl-BE"/>
        </w:rPr>
      </w:pPr>
      <w:r w:rsidRPr="00121739">
        <w:rPr>
          <w:rFonts w:ascii="Calibri" w:eastAsia="Calibri" w:hAnsi="Calibri" w:cs="Calibri"/>
          <w:color w:val="1D1B11"/>
          <w:lang w:eastAsia="nl-BE"/>
        </w:rPr>
        <w:t xml:space="preserve">Coeckelbergh, D., </w:t>
      </w:r>
      <w:r w:rsidR="003E15A8" w:rsidRPr="00BA4F65">
        <w:rPr>
          <w:rFonts w:cstheme="minorHAnsi"/>
        </w:rPr>
        <w:t>Rechtspraak,</w:t>
      </w:r>
      <w:r w:rsidR="003E15A8">
        <w:rPr>
          <w:rFonts w:cstheme="minorHAnsi"/>
        </w:rPr>
        <w:t xml:space="preserve"> </w:t>
      </w:r>
      <w:r w:rsidRPr="00121739">
        <w:rPr>
          <w:rFonts w:ascii="Calibri" w:eastAsia="Calibri" w:hAnsi="Calibri" w:cs="Calibri"/>
          <w:color w:val="1D1B11"/>
          <w:lang w:eastAsia="nl-BE"/>
        </w:rPr>
        <w:t xml:space="preserve">RS 15: Het juridische gevecht tegen het uitsluitingsbeleid van een bepaalde vzw, in VZWActueel, </w:t>
      </w:r>
      <w:r w:rsidR="001F5C89">
        <w:rPr>
          <w:rFonts w:ascii="Calibri" w:eastAsia="Calibri" w:hAnsi="Calibri" w:cs="Calibri"/>
          <w:color w:val="1D1B11"/>
          <w:lang w:eastAsia="nl-BE"/>
        </w:rPr>
        <w:t xml:space="preserve">Larcier, n. 2021/13/25 06 2021 &amp; in </w:t>
      </w:r>
      <w:r w:rsidR="001F5C89" w:rsidRPr="001F5C89">
        <w:rPr>
          <w:rFonts w:ascii="Calibri" w:eastAsia="Calibri" w:hAnsi="Calibri" w:cs="Calibri"/>
          <w:color w:val="1D1B11"/>
          <w:lang w:eastAsia="nl-BE"/>
        </w:rPr>
        <w:t>https://nl.thematax.be/vzw-actueel/21/13/VLVZWAAR_EU21130401</w:t>
      </w:r>
    </w:p>
    <w:p w14:paraId="091FEE48" w14:textId="77777777" w:rsidR="00A03EEB" w:rsidRDefault="00A03EEB" w:rsidP="00A03EEB">
      <w:pPr>
        <w:rPr>
          <w:rFonts w:eastAsia="Calibri" w:cstheme="minorHAnsi"/>
          <w:color w:val="1D1B11"/>
          <w:lang w:eastAsia="nl-BE"/>
        </w:rPr>
      </w:pPr>
      <w:r w:rsidRPr="00F53CC7">
        <w:rPr>
          <w:rFonts w:cstheme="minorHAnsi"/>
        </w:rPr>
        <w:t>C</w:t>
      </w:r>
      <w:r>
        <w:rPr>
          <w:rFonts w:cstheme="minorHAnsi"/>
        </w:rPr>
        <w:t>oeckelbergh,</w:t>
      </w:r>
      <w:r w:rsidRPr="00F53CC7">
        <w:rPr>
          <w:rFonts w:cstheme="minorHAnsi"/>
        </w:rPr>
        <w:t xml:space="preserve"> D., Rechtspraak, Drie jaar non-discriminatierechtspraak, Deel 1, in VZW Actueel nr. 1 - 14 januari 2022</w:t>
      </w:r>
      <w:r>
        <w:rPr>
          <w:rFonts w:cstheme="minorHAnsi"/>
        </w:rPr>
        <w:t xml:space="preserve"> - </w:t>
      </w:r>
      <w:r w:rsidRPr="00F53CC7">
        <w:rPr>
          <w:rFonts w:cstheme="minorHAnsi"/>
        </w:rPr>
        <w:t>Deel II,, VZW Actueel nr.2, 30 januari 2022</w:t>
      </w:r>
      <w:r>
        <w:rPr>
          <w:rFonts w:cstheme="minorHAnsi"/>
        </w:rPr>
        <w:t xml:space="preserve"> - </w:t>
      </w:r>
      <w:r w:rsidRPr="00F53CC7">
        <w:rPr>
          <w:rFonts w:cstheme="minorHAnsi"/>
        </w:rPr>
        <w:t>Deel III, in VZW Actueel nr. 3, 10 februari 2022</w:t>
      </w:r>
      <w:r>
        <w:rPr>
          <w:rFonts w:cstheme="minorHAnsi"/>
        </w:rPr>
        <w:t xml:space="preserve">, </w:t>
      </w:r>
      <w:r w:rsidRPr="00F53CC7">
        <w:rPr>
          <w:rFonts w:eastAsia="Calibri" w:cstheme="minorHAnsi"/>
          <w:color w:val="1D1B11"/>
          <w:lang w:eastAsia="nl-BE"/>
        </w:rPr>
        <w:t xml:space="preserve">only available for subcribers on paper and for subscribers digitally on </w:t>
      </w:r>
      <w:r>
        <w:fldChar w:fldCharType="begin"/>
      </w:r>
      <w:r>
        <w:instrText>HYPERLINK "https://www.thematax.be/nl/welcome"</w:instrText>
      </w:r>
      <w:r>
        <w:fldChar w:fldCharType="separate"/>
      </w:r>
      <w:r w:rsidRPr="00F53CC7">
        <w:rPr>
          <w:rStyle w:val="Hyperlink"/>
          <w:rFonts w:eastAsia="Calibri" w:cstheme="minorHAnsi"/>
          <w:lang w:eastAsia="nl-BE"/>
        </w:rPr>
        <w:t>https://www.thematax.be/nl/welcome</w:t>
      </w:r>
      <w:r>
        <w:fldChar w:fldCharType="end"/>
      </w:r>
      <w:r w:rsidRPr="00F53CC7">
        <w:rPr>
          <w:rFonts w:eastAsia="Calibri" w:cstheme="minorHAnsi"/>
          <w:color w:val="1D1B11"/>
          <w:lang w:eastAsia="nl-BE"/>
        </w:rPr>
        <w:t>.</w:t>
      </w:r>
    </w:p>
    <w:p w14:paraId="2904EC84" w14:textId="77777777" w:rsidR="00BA4F65" w:rsidRDefault="00BA4F65" w:rsidP="00DC4C40">
      <w:pPr>
        <w:rPr>
          <w:rFonts w:cstheme="minorHAnsi"/>
        </w:rPr>
      </w:pPr>
      <w:r w:rsidRPr="00121739">
        <w:rPr>
          <w:rFonts w:ascii="Calibri" w:eastAsia="Calibri" w:hAnsi="Calibri" w:cs="Calibri"/>
          <w:color w:val="1D1B11"/>
          <w:lang w:eastAsia="nl-BE"/>
        </w:rPr>
        <w:t xml:space="preserve">Coeckelbergh, D., </w:t>
      </w:r>
      <w:r w:rsidR="003E15A8" w:rsidRPr="00BA4F65">
        <w:rPr>
          <w:rFonts w:cstheme="minorHAnsi"/>
        </w:rPr>
        <w:t>Rechtspraak,</w:t>
      </w:r>
      <w:r w:rsidR="003E15A8">
        <w:rPr>
          <w:rFonts w:cstheme="minorHAnsi"/>
        </w:rPr>
        <w:t xml:space="preserve"> </w:t>
      </w:r>
      <w:r w:rsidRPr="00BA4F65">
        <w:rPr>
          <w:rFonts w:cstheme="minorHAnsi"/>
        </w:rPr>
        <w:t xml:space="preserve">Discriminatierechtspraak, in VZWActueel, 28 juni 2022    </w:t>
      </w:r>
    </w:p>
    <w:p w14:paraId="3CF24BCF" w14:textId="77777777" w:rsidR="00BA4F65" w:rsidRDefault="00BA4F65" w:rsidP="00BA4F65">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1, in VZW Actueel nr. 1 - 14 januari 2022</w:t>
      </w:r>
    </w:p>
    <w:p w14:paraId="36532575" w14:textId="77777777" w:rsidR="00BA4F65" w:rsidRPr="00BA4F65" w:rsidRDefault="00BA4F65" w:rsidP="00BA4F65">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2, in VZW Actueel nr.2 30 januari 2022</w:t>
      </w:r>
      <w:r w:rsidR="00D213D6">
        <w:rPr>
          <w:rFonts w:cstheme="minorHAnsi"/>
        </w:rPr>
        <w:t xml:space="preserve"> &amp; in </w:t>
      </w:r>
      <w:r w:rsidR="00D213D6" w:rsidRPr="00D213D6">
        <w:rPr>
          <w:rFonts w:cstheme="minorHAnsi"/>
        </w:rPr>
        <w:t>https://nl.thematax.be/vzw-actueel/22/02/VLVZWAAR_EU22020103</w:t>
      </w:r>
    </w:p>
    <w:p w14:paraId="2ED0CA81" w14:textId="77777777" w:rsidR="00B93FD8" w:rsidRDefault="00BA4F65" w:rsidP="00B93FD8">
      <w:pPr>
        <w:spacing w:after="0" w:line="240" w:lineRule="auto"/>
        <w:rPr>
          <w:rFonts w:ascii="Calibri" w:eastAsia="Calibri" w:hAnsi="Calibri" w:cs="Calibri"/>
          <w:color w:val="1D1B11"/>
          <w:lang w:eastAsia="nl-BE"/>
        </w:rPr>
      </w:pPr>
      <w:r w:rsidRPr="00133114">
        <w:rPr>
          <w:rFonts w:ascii="Calibri" w:eastAsia="Calibri" w:hAnsi="Calibri" w:cs="Calibri"/>
          <w:color w:val="1D1B11"/>
          <w:lang w:eastAsia="nl-BE"/>
        </w:rPr>
        <w:t xml:space="preserve">Coeckelbergh, D., </w:t>
      </w:r>
      <w:r w:rsidRPr="00133114">
        <w:rPr>
          <w:rFonts w:cstheme="minorHAnsi"/>
        </w:rPr>
        <w:t>Rechtspraak, Drie jaar non-discriminatierechtspraak, Deel 3, in VZW Actueel nr. 3, 10 februari 2022</w:t>
      </w:r>
      <w:r w:rsidR="00B93FD8" w:rsidRPr="00133114">
        <w:rPr>
          <w:rFonts w:ascii="Calibri" w:eastAsia="Calibri" w:hAnsi="Calibri" w:cs="Calibri"/>
          <w:color w:val="1D1B11"/>
          <w:lang w:eastAsia="nl-BE"/>
        </w:rPr>
        <w:t xml:space="preserve"> </w:t>
      </w:r>
      <w:r w:rsidR="00614224" w:rsidRPr="00133114">
        <w:rPr>
          <w:rFonts w:ascii="Calibri" w:eastAsia="Calibri" w:hAnsi="Calibri" w:cs="Calibri"/>
          <w:color w:val="1D1B11"/>
          <w:lang w:eastAsia="nl-BE"/>
        </w:rPr>
        <w:t xml:space="preserve">&amp; in </w:t>
      </w:r>
      <w:r w:rsidR="00133114" w:rsidRPr="00133114">
        <w:rPr>
          <w:rFonts w:ascii="Calibri" w:eastAsia="Calibri" w:hAnsi="Calibri" w:cs="Calibri"/>
          <w:color w:val="1D1B11"/>
          <w:lang w:eastAsia="nl-BE"/>
        </w:rPr>
        <w:t>https://nl.thematax.be/vzw-actueel/22/03/VLVZWAAR_EU22030103</w:t>
      </w:r>
    </w:p>
    <w:p w14:paraId="1AF577E7" w14:textId="77777777" w:rsidR="00D213D6" w:rsidRDefault="00D213D6" w:rsidP="00B93FD8">
      <w:pPr>
        <w:spacing w:after="0" w:line="240" w:lineRule="auto"/>
        <w:rPr>
          <w:rFonts w:ascii="Calibri" w:eastAsia="Calibri" w:hAnsi="Calibri" w:cs="Calibri"/>
          <w:color w:val="1D1B11"/>
          <w:lang w:eastAsia="nl-BE"/>
        </w:rPr>
      </w:pPr>
    </w:p>
    <w:p w14:paraId="5605A5DE" w14:textId="77777777" w:rsidR="00D213D6" w:rsidRDefault="00D213D6" w:rsidP="00D213D6">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w:t>
      </w:r>
      <w:r>
        <w:rPr>
          <w:rFonts w:cstheme="minorHAnsi"/>
        </w:rPr>
        <w:t xml:space="preserve">discriminatierechtspraak, Deel 4, in VZW Actueel, 8 maart </w:t>
      </w:r>
      <w:r w:rsidRPr="00BA4F65">
        <w:rPr>
          <w:rFonts w:cstheme="minorHAnsi"/>
        </w:rPr>
        <w:t>2022</w:t>
      </w:r>
      <w:r>
        <w:rPr>
          <w:rFonts w:cstheme="minorHAnsi"/>
        </w:rPr>
        <w:t xml:space="preserve"> &amp; in </w:t>
      </w:r>
      <w:r w:rsidRPr="00D213D6">
        <w:rPr>
          <w:rFonts w:cstheme="minorHAnsi"/>
        </w:rPr>
        <w:t>https://nl.thematax.be/vzw-actueel/22/05/VLVZWAAR_EU22050103</w:t>
      </w:r>
    </w:p>
    <w:p w14:paraId="31B92465" w14:textId="77777777" w:rsidR="00812B2C" w:rsidRDefault="00812B2C" w:rsidP="00812B2C">
      <w:pPr>
        <w:shd w:val="clear" w:color="auto" w:fill="FFFFFF"/>
        <w:spacing w:after="0" w:line="240" w:lineRule="auto"/>
        <w:outlineLvl w:val="0"/>
        <w:rPr>
          <w:rFonts w:cstheme="minorHAnsi"/>
          <w:shd w:val="clear" w:color="auto" w:fill="FFFFFF"/>
        </w:rPr>
      </w:pPr>
      <w:r w:rsidRPr="00812B2C">
        <w:rPr>
          <w:rFonts w:cstheme="minorHAnsi"/>
        </w:rPr>
        <w:t xml:space="preserve">Coeckelbergh, D., Tien om te zien!,  in  </w:t>
      </w:r>
      <w:hyperlink r:id="rId121" w:tgtFrame="wp-preview-241304" w:history="1">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hyperlink>
      <w:r w:rsidRPr="00812B2C">
        <w:rPr>
          <w:rFonts w:cstheme="minorHAnsi"/>
          <w:shd w:val="clear" w:color="auto" w:fill="FFFFFF"/>
        </w:rPr>
        <w:t>, 14 12 2022</w:t>
      </w:r>
    </w:p>
    <w:p w14:paraId="26B5FC00" w14:textId="77777777" w:rsidR="000D1368" w:rsidRDefault="000D1368" w:rsidP="000D1368">
      <w:pPr>
        <w:pStyle w:val="Kop1"/>
        <w:spacing w:before="263"/>
        <w:rPr>
          <w:rFonts w:asciiTheme="minorHAnsi" w:hAnsiTheme="minorHAnsi" w:cstheme="minorHAnsi"/>
          <w:color w:val="auto"/>
          <w:w w:val="115"/>
          <w:sz w:val="22"/>
          <w:szCs w:val="22"/>
        </w:rPr>
      </w:pPr>
      <w:r w:rsidRPr="00B51013">
        <w:rPr>
          <w:rFonts w:asciiTheme="minorHAnsi" w:hAnsiTheme="minorHAnsi" w:cstheme="minorHAnsi"/>
          <w:color w:val="auto"/>
          <w:w w:val="115"/>
          <w:sz w:val="22"/>
          <w:szCs w:val="22"/>
        </w:rPr>
        <w:t xml:space="preserve">Coeckelbergh, D., Sanda Dia, Sancta Maria, in Cheops Ethics, Society and Integrity Newsletter (CESIN), July 202, in </w:t>
      </w:r>
      <w:r>
        <w:fldChar w:fldCharType="begin"/>
      </w:r>
      <w:r>
        <w:instrText>HYPERLINK "https://dirkcoeckelbergh.eu"</w:instrText>
      </w:r>
      <w:r>
        <w:fldChar w:fldCharType="separate"/>
      </w:r>
      <w:r w:rsidRPr="00B51013">
        <w:rPr>
          <w:rStyle w:val="Hyperlink"/>
          <w:rFonts w:asciiTheme="minorHAnsi" w:hAnsiTheme="minorHAnsi" w:cstheme="minorHAnsi"/>
          <w:w w:val="115"/>
          <w:sz w:val="22"/>
          <w:szCs w:val="22"/>
        </w:rPr>
        <w:t>https://dirkcoeckelbergh.eu</w:t>
      </w:r>
      <w:r>
        <w:fldChar w:fldCharType="end"/>
      </w:r>
      <w:r w:rsidRPr="00B51013">
        <w:rPr>
          <w:rFonts w:asciiTheme="minorHAnsi" w:hAnsiTheme="minorHAnsi" w:cstheme="minorHAnsi"/>
          <w:color w:val="auto"/>
          <w:w w:val="115"/>
          <w:sz w:val="22"/>
          <w:szCs w:val="22"/>
        </w:rPr>
        <w:t>,  p. 9-12</w:t>
      </w:r>
    </w:p>
    <w:p w14:paraId="2E916684" w14:textId="77777777" w:rsidR="00AF4520" w:rsidRDefault="00AF4520" w:rsidP="00AF4520">
      <w:pPr>
        <w:spacing w:after="0"/>
        <w:jc w:val="both"/>
        <w:rPr>
          <w:rFonts w:cstheme="minorHAnsi"/>
        </w:rPr>
      </w:pPr>
    </w:p>
    <w:p w14:paraId="1B16999E" w14:textId="77777777" w:rsidR="00AF4520" w:rsidRPr="00AF4520" w:rsidRDefault="00AF4520" w:rsidP="00AF4520">
      <w:pPr>
        <w:spacing w:after="0"/>
        <w:jc w:val="both"/>
        <w:rPr>
          <w:rFonts w:cstheme="minorHAnsi"/>
          <w:w w:val="115"/>
        </w:rPr>
      </w:pPr>
      <w:r w:rsidRPr="00AF4520">
        <w:rPr>
          <w:rFonts w:cstheme="minorHAnsi"/>
        </w:rPr>
        <w:t xml:space="preserve">Coeckelbergh, D., </w:t>
      </w:r>
      <w:r w:rsidRPr="00AF4520">
        <w:t xml:space="preserve">Neen, er is geen klassejustitie in België, nooit geweest?!, </w:t>
      </w:r>
      <w:proofErr w:type="gramStart"/>
      <w:r w:rsidRPr="00AF4520">
        <w:rPr>
          <w:rFonts w:cstheme="minorHAnsi"/>
          <w:w w:val="115"/>
          <w:lang w:val="nl-NL"/>
        </w:rPr>
        <w:t>in</w:t>
      </w:r>
      <w:proofErr w:type="gramEnd"/>
      <w:r w:rsidRPr="00AF4520">
        <w:rPr>
          <w:rFonts w:cstheme="minorHAnsi"/>
          <w:w w:val="115"/>
          <w:lang w:val="nl-NL"/>
        </w:rPr>
        <w:t xml:space="preserve"> </w:t>
      </w:r>
      <w:r w:rsidRPr="00AF4520">
        <w:rPr>
          <w:rFonts w:cstheme="minorHAnsi"/>
          <w:w w:val="115"/>
        </w:rPr>
        <w:t xml:space="preserve">Cheops Ethics, Society and Integrity Newsletter (CESIN), p. 4, November 2023 and in </w:t>
      </w:r>
      <w:r>
        <w:fldChar w:fldCharType="begin"/>
      </w:r>
      <w:r>
        <w:instrText>HYPERLINK "https://dirkcoeckelbergh.eu"</w:instrText>
      </w:r>
      <w:r>
        <w:fldChar w:fldCharType="separate"/>
      </w:r>
      <w:r w:rsidRPr="00AF4520">
        <w:rPr>
          <w:rStyle w:val="Hyperlink"/>
          <w:rFonts w:cstheme="minorHAnsi"/>
          <w:color w:val="auto"/>
          <w:w w:val="115"/>
        </w:rPr>
        <w:t>https://dirkcoeckelbergh.eu</w:t>
      </w:r>
      <w:r>
        <w:fldChar w:fldCharType="end"/>
      </w:r>
      <w:r w:rsidRPr="00AF4520">
        <w:rPr>
          <w:rFonts w:cstheme="minorHAnsi"/>
          <w:w w:val="115"/>
        </w:rPr>
        <w:t>.</w:t>
      </w:r>
    </w:p>
    <w:p w14:paraId="4D0FF6B3" w14:textId="77777777" w:rsidR="00AF4520" w:rsidRPr="00AF4520" w:rsidRDefault="00AF4520" w:rsidP="00AF4520"/>
    <w:p w14:paraId="7878029F" w14:textId="77777777" w:rsidR="00D82508" w:rsidRDefault="00D82508" w:rsidP="00D82508">
      <w:pPr>
        <w:pStyle w:val="articlesubheader"/>
        <w:shd w:val="clear" w:color="auto" w:fill="FFFFFF"/>
        <w:spacing w:before="0" w:beforeAutospacing="0" w:after="0" w:afterAutospacing="0"/>
        <w:jc w:val="both"/>
        <w:rPr>
          <w:rFonts w:asciiTheme="minorHAnsi" w:hAnsiTheme="minorHAnsi" w:cstheme="minorHAnsi"/>
          <w:sz w:val="22"/>
          <w:szCs w:val="22"/>
        </w:rPr>
      </w:pPr>
      <w:r w:rsidRPr="00D82508">
        <w:rPr>
          <w:rFonts w:asciiTheme="minorHAnsi" w:hAnsiTheme="minorHAnsi" w:cstheme="minorHAnsi"/>
          <w:sz w:val="22"/>
          <w:szCs w:val="22"/>
        </w:rPr>
        <w:t xml:space="preserve">Coeckelbergh, D., Klassejustitie? III, </w:t>
      </w:r>
      <w:r>
        <w:rPr>
          <w:rFonts w:asciiTheme="minorHAnsi" w:hAnsiTheme="minorHAnsi" w:cstheme="minorHAnsi"/>
          <w:sz w:val="22"/>
          <w:szCs w:val="22"/>
        </w:rPr>
        <w:t xml:space="preserve">in </w:t>
      </w:r>
      <w:r w:rsidRPr="00D82508">
        <w:rPr>
          <w:rFonts w:asciiTheme="minorHAnsi" w:hAnsiTheme="minorHAnsi" w:cstheme="minorHAnsi"/>
          <w:w w:val="115"/>
          <w:sz w:val="22"/>
          <w:szCs w:val="22"/>
        </w:rPr>
        <w:t xml:space="preserve">Cheops Ethics, Society and Integrity Newsletter (CESIN), April 2024, </w:t>
      </w:r>
      <w:r w:rsidRPr="00D82508">
        <w:rPr>
          <w:rFonts w:asciiTheme="minorHAnsi" w:hAnsiTheme="minorHAnsi" w:cstheme="minorHAnsi"/>
          <w:sz w:val="22"/>
          <w:szCs w:val="22"/>
        </w:rPr>
        <w:t>p. 06</w:t>
      </w:r>
    </w:p>
    <w:p w14:paraId="2F09868C" w14:textId="77777777" w:rsidR="009D0E67" w:rsidRPr="00D82508" w:rsidRDefault="009D0E67" w:rsidP="00D82508">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1B7B7B35" w14:textId="77777777" w:rsidR="009D0E67" w:rsidRDefault="009D0E67" w:rsidP="004018D0">
      <w:pPr>
        <w:pStyle w:val="Kop3"/>
        <w:spacing w:before="0"/>
        <w:jc w:val="both"/>
        <w:rPr>
          <w:rFonts w:asciiTheme="minorHAnsi" w:hAnsiTheme="minorHAnsi" w:cstheme="minorHAnsi"/>
          <w:color w:val="auto"/>
          <w:w w:val="115"/>
          <w:sz w:val="22"/>
          <w:szCs w:val="22"/>
        </w:rPr>
      </w:pPr>
      <w:r w:rsidRPr="009D0E67">
        <w:rPr>
          <w:rFonts w:asciiTheme="minorHAnsi" w:hAnsiTheme="minorHAnsi" w:cstheme="minorHAnsi"/>
          <w:color w:val="auto"/>
          <w:w w:val="115"/>
          <w:sz w:val="22"/>
          <w:szCs w:val="22"/>
        </w:rPr>
        <w:t>Coeckelbergh, D., Klassejustitie IV, in Cheops Ethics, Society and Integrity Newsletter (CESIN), May 2024, p. 02- 19</w:t>
      </w:r>
    </w:p>
    <w:p w14:paraId="6B326BA1" w14:textId="77777777" w:rsidR="004018D0" w:rsidRPr="004018D0" w:rsidRDefault="004018D0" w:rsidP="004018D0">
      <w:pPr>
        <w:spacing w:after="0"/>
      </w:pPr>
    </w:p>
    <w:p w14:paraId="0857F55B" w14:textId="77777777" w:rsidR="00D26128" w:rsidRDefault="004018D0" w:rsidP="004018D0">
      <w:pPr>
        <w:spacing w:after="0"/>
        <w:rPr>
          <w:rFonts w:eastAsia="Tahoma" w:cstheme="minorHAnsi"/>
          <w:w w:val="115"/>
          <w:lang w:val="en-US"/>
        </w:rPr>
      </w:pPr>
      <w:r w:rsidRPr="004018D0">
        <w:rPr>
          <w:rFonts w:eastAsia="Tahoma" w:cstheme="minorHAnsi"/>
          <w:bCs/>
          <w:lang w:val="en-US"/>
        </w:rPr>
        <w:t xml:space="preserve">Coeckelbergh, D., </w:t>
      </w:r>
      <w:proofErr w:type="spellStart"/>
      <w:r w:rsidRPr="004018D0">
        <w:rPr>
          <w:rFonts w:eastAsia="Tahoma" w:cstheme="minorHAnsi"/>
          <w:w w:val="115"/>
          <w:lang w:val="en-US"/>
        </w:rPr>
        <w:t>Klassejustitie</w:t>
      </w:r>
      <w:proofErr w:type="spellEnd"/>
      <w:r w:rsidRPr="004018D0">
        <w:rPr>
          <w:rFonts w:eastAsia="Tahoma" w:cstheme="minorHAnsi"/>
          <w:w w:val="115"/>
          <w:lang w:val="en-US"/>
        </w:rPr>
        <w:t xml:space="preserve">, </w:t>
      </w:r>
      <w:r w:rsidRPr="004018D0">
        <w:rPr>
          <w:rFonts w:eastAsia="Times New Roman" w:cstheme="minorHAnsi"/>
          <w:bCs/>
          <w:kern w:val="36"/>
          <w:lang w:eastAsia="nl-BE"/>
        </w:rPr>
        <w:t xml:space="preserve">in CESIN-Nieuwsbrief August </w:t>
      </w:r>
      <w:proofErr w:type="gramStart"/>
      <w:r w:rsidRPr="004018D0">
        <w:rPr>
          <w:rFonts w:eastAsia="Times New Roman" w:cstheme="minorHAnsi"/>
          <w:bCs/>
          <w:kern w:val="36"/>
          <w:lang w:eastAsia="nl-BE"/>
        </w:rPr>
        <w:t xml:space="preserve">2025,   </w:t>
      </w:r>
      <w:proofErr w:type="gramEnd"/>
      <w:r w:rsidRPr="004018D0">
        <w:rPr>
          <w:rFonts w:eastAsia="Times New Roman" w:cstheme="minorHAnsi"/>
          <w:bCs/>
          <w:kern w:val="36"/>
          <w:lang w:eastAsia="nl-BE"/>
        </w:rPr>
        <w:t xml:space="preserve">in </w:t>
      </w:r>
      <w:r>
        <w:fldChar w:fldCharType="begin"/>
      </w:r>
      <w:r>
        <w:instrText>HYPERLINK "https://dirkcoeckelbergh.eu"</w:instrText>
      </w:r>
      <w:r>
        <w:fldChar w:fldCharType="separate"/>
      </w:r>
      <w:r w:rsidRPr="004018D0">
        <w:rPr>
          <w:rFonts w:eastAsia="Times New Roman" w:cstheme="minorHAnsi"/>
          <w:bCs/>
          <w:color w:val="0000FF"/>
          <w:kern w:val="36"/>
          <w:u w:val="single"/>
          <w:lang w:eastAsia="nl-BE"/>
        </w:rPr>
        <w:t>https://dirkcoeckelbergh.eu</w:t>
      </w:r>
      <w:r>
        <w:fldChar w:fldCharType="end"/>
      </w:r>
      <w:r w:rsidRPr="004018D0">
        <w:rPr>
          <w:rFonts w:eastAsia="Times New Roman" w:cstheme="minorHAnsi"/>
          <w:bCs/>
          <w:kern w:val="36"/>
          <w:lang w:eastAsia="nl-BE"/>
        </w:rPr>
        <w:t xml:space="preserve">,  </w:t>
      </w:r>
      <w:r w:rsidRPr="004018D0">
        <w:rPr>
          <w:rFonts w:eastAsia="Tahoma" w:cstheme="minorHAnsi"/>
          <w:w w:val="115"/>
          <w:lang w:val="en-US"/>
        </w:rPr>
        <w:t>p. 06-11</w:t>
      </w:r>
    </w:p>
    <w:p w14:paraId="328264F3" w14:textId="77777777" w:rsidR="002E4A01" w:rsidRDefault="002E4A01" w:rsidP="004018D0">
      <w:pPr>
        <w:spacing w:after="0"/>
        <w:rPr>
          <w:rFonts w:eastAsia="Tahoma" w:cstheme="minorHAnsi"/>
          <w:w w:val="115"/>
          <w:lang w:val="en-US"/>
        </w:rPr>
      </w:pPr>
    </w:p>
    <w:p w14:paraId="316C4CE5" w14:textId="77777777" w:rsidR="0009507B" w:rsidRPr="000D1368" w:rsidRDefault="0009507B" w:rsidP="00812B2C">
      <w:pPr>
        <w:shd w:val="clear" w:color="auto" w:fill="FFFFFF"/>
        <w:spacing w:after="0" w:line="240" w:lineRule="auto"/>
        <w:outlineLvl w:val="0"/>
        <w:rPr>
          <w:rFonts w:eastAsia="Times New Roman" w:cstheme="minorHAnsi"/>
          <w:spacing w:val="17"/>
          <w:kern w:val="36"/>
          <w:lang w:eastAsia="nl-BE"/>
        </w:rPr>
      </w:pPr>
    </w:p>
    <w:p w14:paraId="22CEC6CF" w14:textId="77777777" w:rsidR="0009507B" w:rsidRDefault="0009507B" w:rsidP="0009507B">
      <w:pPr>
        <w:spacing w:after="0" w:line="240" w:lineRule="auto"/>
        <w:jc w:val="center"/>
        <w:rPr>
          <w:rFonts w:ascii="Calibri" w:eastAsia="Calibri" w:hAnsi="Calibri" w:cs="Calibri"/>
          <w:b/>
          <w:color w:val="ED7D31" w:themeColor="accent2"/>
          <w:sz w:val="28"/>
          <w:szCs w:val="28"/>
          <w:lang w:eastAsia="nl-BE"/>
        </w:rPr>
      </w:pPr>
      <w:r w:rsidRPr="0009507B">
        <w:rPr>
          <w:rFonts w:ascii="Calibri" w:eastAsia="Calibri" w:hAnsi="Calibri" w:cs="Calibri"/>
          <w:b/>
          <w:color w:val="ED7D31" w:themeColor="accent2"/>
          <w:sz w:val="28"/>
          <w:szCs w:val="28"/>
          <w:lang w:eastAsia="nl-BE"/>
        </w:rPr>
        <w:t>Mensenrechten &amp; het recht op hulp</w:t>
      </w:r>
    </w:p>
    <w:p w14:paraId="71ADAFF7" w14:textId="77777777" w:rsidR="00D26128" w:rsidRPr="0009507B" w:rsidRDefault="00D26128" w:rsidP="0009507B">
      <w:pPr>
        <w:spacing w:after="0" w:line="240" w:lineRule="auto"/>
        <w:jc w:val="center"/>
        <w:rPr>
          <w:rFonts w:ascii="Calibri" w:eastAsia="Calibri" w:hAnsi="Calibri" w:cs="Calibri"/>
          <w:b/>
          <w:color w:val="ED7D31" w:themeColor="accent2"/>
          <w:sz w:val="28"/>
          <w:szCs w:val="28"/>
          <w:lang w:eastAsia="nl-BE"/>
        </w:rPr>
      </w:pPr>
    </w:p>
    <w:p w14:paraId="2F447C7C" w14:textId="77777777" w:rsidR="00957481" w:rsidRDefault="00957481" w:rsidP="00957481">
      <w:pPr>
        <w:spacing w:after="0" w:line="240" w:lineRule="auto"/>
        <w:rPr>
          <w:rFonts w:ascii="Calibri" w:eastAsia="Calibri" w:hAnsi="Calibri" w:cs="Calibri"/>
          <w:color w:val="1D1B11"/>
          <w:lang w:val="en-US" w:eastAsia="nl-BE"/>
        </w:rPr>
      </w:pPr>
    </w:p>
    <w:p w14:paraId="71686E25" w14:textId="77777777" w:rsidR="00957481" w:rsidRPr="00957481" w:rsidRDefault="00957481" w:rsidP="00957481">
      <w:pPr>
        <w:spacing w:after="0" w:line="240" w:lineRule="auto"/>
        <w:rPr>
          <w:rFonts w:ascii="Calibri" w:eastAsia="Calibri" w:hAnsi="Calibri" w:cs="Calibri"/>
          <w:b/>
          <w:lang w:eastAsia="nl-BE"/>
        </w:rPr>
      </w:pPr>
      <w:r w:rsidRPr="00957481">
        <w:rPr>
          <w:rFonts w:cstheme="minorHAnsi"/>
        </w:rPr>
        <w:t>Coeckelbergh, D., Recht &amp; hulp? Je busje komt zo……,</w:t>
      </w:r>
      <w:r w:rsidRPr="00957481">
        <w:rPr>
          <w:rFonts w:cstheme="minorHAnsi"/>
          <w:b/>
        </w:rPr>
        <w:t xml:space="preserve"> </w:t>
      </w:r>
      <w:r w:rsidRPr="00957481">
        <w:rPr>
          <w:rFonts w:cstheme="minorHAnsi"/>
        </w:rPr>
        <w:t>in</w:t>
      </w:r>
      <w:r w:rsidRPr="00957481">
        <w:rPr>
          <w:rFonts w:cstheme="minorHAnsi"/>
          <w:shd w:val="clear" w:color="auto" w:fill="FFFFFF"/>
        </w:rPr>
        <w:t> </w:t>
      </w:r>
      <w:r>
        <w:fldChar w:fldCharType="begin"/>
      </w:r>
      <w:r>
        <w:instrText>HYPERLINK "https://www.dewereldmorgen.be/artikel/recht-hulp-je-busje-komt-zo/"</w:instrText>
      </w:r>
      <w:r>
        <w:fldChar w:fldCharType="separate"/>
      </w:r>
      <w:r w:rsidRPr="00957481">
        <w:rPr>
          <w:rFonts w:cstheme="minorHAnsi"/>
          <w:u w:val="single"/>
        </w:rPr>
        <w:t>https://www.dewereldmorgen.be/artikel//</w:t>
      </w:r>
      <w:r w:rsidRPr="00957481">
        <w:rPr>
          <w:rFonts w:cstheme="minorHAnsi"/>
          <w:bCs/>
          <w:u w:val="single"/>
        </w:rPr>
        <w:t>recht-hulp-je-busje-komt-zo</w:t>
      </w:r>
      <w:r>
        <w:fldChar w:fldCharType="end"/>
      </w:r>
      <w:r w:rsidRPr="00957481">
        <w:rPr>
          <w:rFonts w:cstheme="minorHAnsi"/>
          <w:b/>
        </w:rPr>
        <w:t xml:space="preserve"> , </w:t>
      </w:r>
      <w:r w:rsidRPr="00957481">
        <w:rPr>
          <w:rFonts w:cstheme="minorHAnsi"/>
          <w:spacing w:val="17"/>
          <w:shd w:val="clear" w:color="auto" w:fill="FFFFFF"/>
        </w:rPr>
        <w:t>dinsdag 24 januari 2023, 09:49</w:t>
      </w:r>
    </w:p>
    <w:p w14:paraId="4E567E1F" w14:textId="77777777" w:rsidR="0009507B" w:rsidRPr="00957481" w:rsidRDefault="0009507B" w:rsidP="00B93FD8">
      <w:pPr>
        <w:spacing w:after="0" w:line="240" w:lineRule="auto"/>
        <w:rPr>
          <w:rFonts w:ascii="Calibri" w:eastAsia="Calibri" w:hAnsi="Calibri" w:cs="Calibri"/>
          <w:color w:val="1D1B11"/>
          <w:lang w:eastAsia="nl-BE"/>
        </w:rPr>
      </w:pPr>
    </w:p>
    <w:p w14:paraId="67314EB1" w14:textId="77777777" w:rsidR="00281768" w:rsidRPr="00281768" w:rsidRDefault="00281768" w:rsidP="00281768">
      <w:pPr>
        <w:spacing w:line="259" w:lineRule="auto"/>
        <w:rPr>
          <w:rFonts w:cstheme="minorHAnsi"/>
        </w:rPr>
      </w:pPr>
      <w:r w:rsidRPr="001B1B2B">
        <w:rPr>
          <w:rFonts w:cstheme="minorHAnsi"/>
        </w:rPr>
        <w:t xml:space="preserve">Coeckelbergh, D., Recht &amp; hulp? Je busje komt zo…….  (2), in </w:t>
      </w:r>
      <w:r w:rsidRPr="001B1B2B">
        <w:rPr>
          <w:rFonts w:cstheme="minorHAnsi"/>
          <w:color w:val="646970"/>
          <w:shd w:val="clear" w:color="auto" w:fill="FFFFFF"/>
        </w:rPr>
        <w:t> </w:t>
      </w:r>
      <w:r>
        <w:fldChar w:fldCharType="begin"/>
      </w:r>
      <w:r>
        <w:instrText>HYPERLINK "https://www.dewereldmorgen.be/artikel/recht-hulp-je-busje-komt-zo-2/"</w:instrText>
      </w:r>
      <w:r>
        <w:fldChar w:fldCharType="separate"/>
      </w:r>
      <w:r w:rsidRPr="001B1B2B">
        <w:rPr>
          <w:rFonts w:cstheme="minorHAnsi"/>
          <w:color w:val="23527C"/>
          <w:u w:val="single"/>
        </w:rPr>
        <w:t>https://www.dewereldmorgen.be/artikel//</w:t>
      </w:r>
      <w:r w:rsidRPr="001B1B2B">
        <w:rPr>
          <w:rFonts w:cstheme="minorHAnsi"/>
          <w:bCs/>
          <w:color w:val="23527C"/>
          <w:u w:val="single"/>
        </w:rPr>
        <w:t>recht-hulp-je-busje-komt-zo-2</w:t>
      </w:r>
      <w:r w:rsidRPr="001B1B2B">
        <w:rPr>
          <w:rFonts w:cstheme="minorHAnsi"/>
          <w:color w:val="23527C"/>
          <w:u w:val="single"/>
        </w:rPr>
        <w:t>/</w:t>
      </w:r>
      <w:r>
        <w:fldChar w:fldCharType="end"/>
      </w:r>
      <w:r w:rsidRPr="001B1B2B">
        <w:rPr>
          <w:rFonts w:cstheme="minorHAnsi"/>
          <w:color w:val="646970"/>
          <w:shd w:val="clear" w:color="auto" w:fill="FFFFFF"/>
        </w:rPr>
        <w:t> ‎</w:t>
      </w:r>
      <w:r w:rsidRPr="001B1B2B">
        <w:rPr>
          <w:rFonts w:cstheme="minorHAnsi"/>
          <w:color w:val="333333"/>
          <w:shd w:val="clear" w:color="auto" w:fill="FFFFFF"/>
        </w:rPr>
        <w:t>,</w:t>
      </w:r>
      <w:r w:rsidRPr="001B1B2B">
        <w:rPr>
          <w:rFonts w:cstheme="minorHAnsi"/>
          <w:bCs/>
          <w:color w:val="333333"/>
          <w:shd w:val="clear" w:color="auto" w:fill="FFFFFF"/>
        </w:rPr>
        <w:t>Jan 30, 2023 at 14:05,  22 p.</w:t>
      </w:r>
      <w:r w:rsidRPr="00281768">
        <w:rPr>
          <w:rFonts w:cstheme="minorHAnsi"/>
          <w:bCs/>
          <w:color w:val="333333"/>
          <w:shd w:val="clear" w:color="auto" w:fill="FFFFFF"/>
        </w:rPr>
        <w:t xml:space="preserve"> </w:t>
      </w:r>
    </w:p>
    <w:p w14:paraId="69A4B790" w14:textId="77777777" w:rsidR="00895FD3" w:rsidRDefault="00895FD3" w:rsidP="00845AA1">
      <w:pPr>
        <w:spacing w:before="100" w:beforeAutospacing="1" w:after="100" w:afterAutospacing="1" w:line="240" w:lineRule="auto"/>
        <w:rPr>
          <w:rFonts w:eastAsia="Times New Roman" w:cstheme="minorHAnsi"/>
          <w:color w:val="000000"/>
          <w:lang w:eastAsia="nl-BE"/>
        </w:rPr>
      </w:pPr>
      <w:r w:rsidRPr="00895FD3">
        <w:rPr>
          <w:rFonts w:eastAsia="Times New Roman" w:cstheme="minorHAnsi"/>
          <w:color w:val="000000"/>
          <w:lang w:eastAsia="nl-BE"/>
        </w:rPr>
        <w:t xml:space="preserve">Coeckelbergh, D., Recht &amp; hulp? Of Hulpeloos recht?, in Cheops Ethics, Society and Integrity Newsletter (CESIN), Oktober 2023, in </w:t>
      </w:r>
      <w:r>
        <w:fldChar w:fldCharType="begin"/>
      </w:r>
      <w:r>
        <w:instrText>HYPERLINK "https://dirkcoeckelbergh.eu"</w:instrText>
      </w:r>
      <w:r>
        <w:fldChar w:fldCharType="separate"/>
      </w:r>
      <w:r w:rsidRPr="00895FD3">
        <w:rPr>
          <w:rStyle w:val="Hyperlink"/>
          <w:rFonts w:eastAsia="Times New Roman" w:cstheme="minorHAnsi"/>
          <w:lang w:eastAsia="nl-BE"/>
        </w:rPr>
        <w:t>https://dirkcoeckelbergh.eu</w:t>
      </w:r>
      <w:r>
        <w:fldChar w:fldCharType="end"/>
      </w:r>
      <w:r w:rsidRPr="00895FD3">
        <w:rPr>
          <w:rFonts w:eastAsia="Times New Roman" w:cstheme="minorHAnsi"/>
          <w:color w:val="000000"/>
          <w:lang w:eastAsia="nl-BE"/>
        </w:rPr>
        <w:t>, p. 2-27</w:t>
      </w:r>
      <w:r>
        <w:rPr>
          <w:rFonts w:eastAsia="Times New Roman" w:cstheme="minorHAnsi"/>
          <w:color w:val="000000"/>
          <w:lang w:eastAsia="nl-BE"/>
        </w:rPr>
        <w:t>.</w:t>
      </w:r>
    </w:p>
    <w:p w14:paraId="6F22F24A" w14:textId="77777777" w:rsidR="0009507B" w:rsidRPr="00281768" w:rsidRDefault="0009507B" w:rsidP="00B93FD8">
      <w:pPr>
        <w:spacing w:after="0" w:line="240" w:lineRule="auto"/>
        <w:rPr>
          <w:rFonts w:ascii="Calibri" w:eastAsia="Calibri" w:hAnsi="Calibri" w:cs="Calibri"/>
          <w:color w:val="1D1B11"/>
          <w:lang w:eastAsia="nl-BE"/>
        </w:rPr>
      </w:pPr>
    </w:p>
    <w:p w14:paraId="2AB5FF10" w14:textId="77777777" w:rsidR="00852336" w:rsidRDefault="00852336" w:rsidP="00852336">
      <w:pPr>
        <w:spacing w:after="0" w:line="240" w:lineRule="auto"/>
        <w:jc w:val="center"/>
        <w:rPr>
          <w:rFonts w:ascii="Calibri" w:eastAsia="Calibri" w:hAnsi="Calibri" w:cs="Calibri"/>
          <w:b/>
          <w:color w:val="ED7D31" w:themeColor="accent2"/>
          <w:sz w:val="28"/>
          <w:szCs w:val="28"/>
          <w:lang w:eastAsia="nl-BE"/>
        </w:rPr>
      </w:pPr>
      <w:r w:rsidRPr="00852336">
        <w:rPr>
          <w:rFonts w:ascii="Calibri" w:eastAsia="Calibri" w:hAnsi="Calibri" w:cs="Calibri"/>
          <w:b/>
          <w:color w:val="ED7D31" w:themeColor="accent2"/>
          <w:sz w:val="28"/>
          <w:szCs w:val="28"/>
          <w:lang w:eastAsia="nl-BE"/>
        </w:rPr>
        <w:t>Mensenrechten &amp; het recht op privacy</w:t>
      </w:r>
    </w:p>
    <w:p w14:paraId="2306DE28" w14:textId="77777777" w:rsidR="00D26128" w:rsidRDefault="00D26128" w:rsidP="00852336">
      <w:pPr>
        <w:spacing w:after="0" w:line="240" w:lineRule="auto"/>
        <w:jc w:val="center"/>
        <w:rPr>
          <w:rFonts w:ascii="Calibri" w:eastAsia="Calibri" w:hAnsi="Calibri" w:cs="Calibri"/>
          <w:b/>
          <w:color w:val="ED7D31" w:themeColor="accent2"/>
          <w:sz w:val="28"/>
          <w:szCs w:val="28"/>
          <w:lang w:eastAsia="nl-BE"/>
        </w:rPr>
      </w:pPr>
    </w:p>
    <w:p w14:paraId="59857A19" w14:textId="77777777" w:rsidR="00852336" w:rsidRPr="00852336" w:rsidRDefault="00852336" w:rsidP="00852336">
      <w:pPr>
        <w:spacing w:after="0" w:line="240" w:lineRule="auto"/>
        <w:jc w:val="center"/>
        <w:rPr>
          <w:rFonts w:ascii="Calibri" w:eastAsia="Calibri" w:hAnsi="Calibri" w:cs="Calibri"/>
          <w:b/>
          <w:color w:val="ED7D31" w:themeColor="accent2"/>
          <w:sz w:val="28"/>
          <w:szCs w:val="28"/>
          <w:lang w:eastAsia="nl-BE"/>
        </w:rPr>
      </w:pPr>
    </w:p>
    <w:p w14:paraId="70A9FB8D" w14:textId="77777777" w:rsidR="00852336" w:rsidRPr="00852336" w:rsidRDefault="00852336" w:rsidP="00852336">
      <w:pPr>
        <w:rPr>
          <w:rFonts w:cstheme="minorHAnsi"/>
        </w:rPr>
      </w:pPr>
      <w:r w:rsidRPr="00852336">
        <w:rPr>
          <w:rFonts w:eastAsia="Calibri" w:cstheme="minorHAnsi"/>
          <w:color w:val="1D1B11"/>
          <w:lang w:eastAsia="nl-BE"/>
        </w:rPr>
        <w:t xml:space="preserve">Coeckelbergh, D., </w:t>
      </w:r>
      <w:r w:rsidRPr="00852336">
        <w:rPr>
          <w:rFonts w:eastAsia="Times New Roman" w:cstheme="minorHAnsi"/>
          <w:lang w:eastAsia="nl-BE"/>
        </w:rPr>
        <w:t xml:space="preserve">RS 10, BGBA dd 13 01 2021, in VZW Actueel, Larcier, nr. 6 dd. 18/03/2021 </w:t>
      </w:r>
    </w:p>
    <w:p w14:paraId="442454B2" w14:textId="77777777" w:rsidR="00852336" w:rsidRPr="00852336" w:rsidRDefault="00852336" w:rsidP="00852336">
      <w:pPr>
        <w:rPr>
          <w:rFonts w:eastAsia="Times New Roman" w:cstheme="minorHAnsi"/>
          <w:lang w:eastAsia="nl-BE"/>
        </w:rPr>
      </w:pPr>
      <w:r w:rsidRPr="00852336">
        <w:rPr>
          <w:rFonts w:eastAsia="Calibri" w:cstheme="minorHAnsi"/>
          <w:color w:val="1D1B11"/>
          <w:lang w:eastAsia="nl-BE"/>
        </w:rPr>
        <w:t xml:space="preserve">Coeckelbergh, D., </w:t>
      </w:r>
      <w:r w:rsidRPr="00852336">
        <w:rPr>
          <w:rFonts w:eastAsia="Times New Roman" w:cstheme="minorHAnsi"/>
          <w:lang w:eastAsia="nl-BE"/>
        </w:rPr>
        <w:t xml:space="preserve">RS 12, BGBA dd 16 06 2020, in VZW Actueel, Larcier, nr. 6 dd. 18/03/2021 </w:t>
      </w:r>
    </w:p>
    <w:p w14:paraId="40D20FE6" w14:textId="77777777" w:rsidR="00852336" w:rsidRPr="00852336" w:rsidRDefault="00852336" w:rsidP="00845AA1">
      <w:pPr>
        <w:shd w:val="clear" w:color="auto" w:fill="FFFFFF"/>
        <w:spacing w:before="100" w:beforeAutospacing="1" w:after="100" w:afterAutospacing="1"/>
        <w:outlineLvl w:val="0"/>
        <w:rPr>
          <w:rFonts w:eastAsia="Times New Roman" w:cstheme="minorHAnsi"/>
          <w:lang w:eastAsia="nl-BE"/>
        </w:rPr>
      </w:pPr>
      <w:r w:rsidRPr="00852336">
        <w:rPr>
          <w:rFonts w:eastAsia="Calibri" w:cstheme="minorHAnsi"/>
          <w:color w:val="1D1B11"/>
          <w:lang w:eastAsia="nl-BE"/>
        </w:rPr>
        <w:t xml:space="preserve">Coeckelbergh, D., </w:t>
      </w:r>
      <w:r w:rsidRPr="00852336">
        <w:rPr>
          <w:rFonts w:eastAsia="Times New Roman" w:cstheme="minorHAnsi"/>
          <w:lang w:eastAsia="nl-BE"/>
        </w:rPr>
        <w:t xml:space="preserve">RS 11, BGBA dd 09 11 2020, in VZW Actueel, Larcier, nr. 7 dd.. 2/04/2021 </w:t>
      </w:r>
    </w:p>
    <w:p w14:paraId="55B8BF39" w14:textId="77777777" w:rsidR="00852336" w:rsidRDefault="00852336" w:rsidP="00852336">
      <w:pPr>
        <w:shd w:val="clear" w:color="auto" w:fill="FFFFFF"/>
        <w:spacing w:before="100" w:beforeAutospacing="1" w:after="100" w:afterAutospacing="1"/>
        <w:outlineLvl w:val="0"/>
        <w:rPr>
          <w:rFonts w:eastAsia="Times New Roman" w:cstheme="minorHAnsi"/>
          <w:lang w:eastAsia="nl-BE"/>
        </w:rPr>
      </w:pPr>
      <w:r w:rsidRPr="00852336">
        <w:rPr>
          <w:rFonts w:eastAsia="Calibri" w:cstheme="minorHAnsi"/>
          <w:color w:val="1D1B11"/>
          <w:lang w:eastAsia="nl-BE"/>
        </w:rPr>
        <w:t xml:space="preserve">Coeckelbergh, D., </w:t>
      </w:r>
      <w:r w:rsidRPr="00852336">
        <w:rPr>
          <w:rFonts w:eastAsia="Times New Roman" w:cstheme="minorHAnsi"/>
          <w:lang w:eastAsia="nl-BE"/>
        </w:rPr>
        <w:t xml:space="preserve">RS 13, BGBA dd 29 05 2020, in VZW Actueel, Larcier, nr. 7 dd.. 2/04/2021 </w:t>
      </w:r>
    </w:p>
    <w:p w14:paraId="2B8CD14A" w14:textId="77777777" w:rsidR="00D052AF" w:rsidRDefault="00D052AF" w:rsidP="00D052AF">
      <w:pPr>
        <w:spacing w:after="0" w:line="240" w:lineRule="auto"/>
        <w:rPr>
          <w:rFonts w:cstheme="minorHAnsi"/>
        </w:rPr>
      </w:pPr>
      <w:r w:rsidRPr="00B93FD8">
        <w:rPr>
          <w:rFonts w:ascii="Calibri" w:eastAsia="Calibri" w:hAnsi="Calibri" w:cs="Calibri"/>
          <w:color w:val="1D1B11"/>
          <w:lang w:eastAsia="nl-BE"/>
        </w:rPr>
        <w:t xml:space="preserve">Coeckelbergh, D., </w:t>
      </w:r>
      <w:r w:rsidRPr="000658E2">
        <w:rPr>
          <w:rFonts w:eastAsia="Times New Roman" w:cstheme="minorHAnsi"/>
          <w:lang w:eastAsia="nl-BE"/>
        </w:rPr>
        <w:t xml:space="preserve">GPDR, Corona en uw vereniging, in </w:t>
      </w:r>
      <w:r w:rsidRPr="00D052AF">
        <w:rPr>
          <w:rFonts w:cstheme="minorHAnsi"/>
        </w:rPr>
        <w:t>VZW Actueel</w:t>
      </w:r>
      <w:r w:rsidRPr="000658E2">
        <w:rPr>
          <w:rFonts w:cstheme="minorHAnsi"/>
        </w:rPr>
        <w:t xml:space="preserve">, nr 18, 23 10 2020, </w:t>
      </w:r>
      <w:r>
        <w:rPr>
          <w:rFonts w:cstheme="minorHAnsi"/>
        </w:rPr>
        <w:t>Larcier</w:t>
      </w:r>
    </w:p>
    <w:p w14:paraId="5445C6B8" w14:textId="77777777" w:rsidR="00585DA8" w:rsidRDefault="00585DA8" w:rsidP="00D052AF">
      <w:pPr>
        <w:spacing w:after="0" w:line="240" w:lineRule="auto"/>
        <w:rPr>
          <w:rFonts w:cstheme="minorHAnsi"/>
        </w:rPr>
      </w:pPr>
    </w:p>
    <w:p w14:paraId="13E55B96" w14:textId="77777777" w:rsidR="00585DA8" w:rsidRDefault="00585DA8" w:rsidP="00D052AF">
      <w:pPr>
        <w:spacing w:after="0" w:line="240" w:lineRule="auto"/>
        <w:rPr>
          <w:rFonts w:cstheme="minorHAnsi"/>
        </w:rPr>
      </w:pPr>
      <w:r w:rsidRPr="00B93FD8">
        <w:rPr>
          <w:rFonts w:ascii="Calibri" w:eastAsia="Calibri" w:hAnsi="Calibri" w:cs="Calibri"/>
          <w:color w:val="1D1B11"/>
          <w:lang w:eastAsia="nl-BE"/>
        </w:rPr>
        <w:t xml:space="preserve">Coeckelbergh, D., </w:t>
      </w:r>
      <w:r w:rsidRPr="000658E2">
        <w:rPr>
          <w:rFonts w:eastAsia="Times New Roman" w:cstheme="minorHAnsi"/>
          <w:lang w:eastAsia="nl-BE"/>
        </w:rPr>
        <w:t xml:space="preserve">GPDR, Corona en uw vereniging, in </w:t>
      </w:r>
      <w:r>
        <w:fldChar w:fldCharType="begin"/>
      </w:r>
      <w:r>
        <w:instrText>HYPERLINK "https://nl.thematax.be/vzw-actueel/20/18/VLVZWAAR_EU20180101"</w:instrText>
      </w:r>
      <w:r>
        <w:fldChar w:fldCharType="separate"/>
      </w:r>
      <w:r w:rsidRPr="005A565C">
        <w:rPr>
          <w:rStyle w:val="Hyperlink"/>
          <w:rFonts w:cstheme="minorHAnsi"/>
        </w:rPr>
        <w:t>https://nl.thematax.be/vzw-actueel/20/18/VLVZWAAR_EU20180101</w:t>
      </w:r>
      <w:r>
        <w:fldChar w:fldCharType="end"/>
      </w:r>
      <w:r>
        <w:rPr>
          <w:rFonts w:cstheme="minorHAnsi"/>
        </w:rPr>
        <w:t>, 20 10 2020</w:t>
      </w:r>
    </w:p>
    <w:p w14:paraId="60F73BB1" w14:textId="77777777" w:rsidR="00637E49" w:rsidRDefault="00637E49" w:rsidP="00D052AF">
      <w:pPr>
        <w:spacing w:after="0" w:line="240" w:lineRule="auto"/>
        <w:rPr>
          <w:rFonts w:ascii="Calibri" w:eastAsia="Calibri" w:hAnsi="Calibri" w:cs="Calibri"/>
          <w:color w:val="1D1B11"/>
          <w:lang w:eastAsia="nl-BE"/>
        </w:rPr>
      </w:pPr>
    </w:p>
    <w:p w14:paraId="07B9E9F8" w14:textId="77777777" w:rsidR="00637E49" w:rsidRDefault="00637E49" w:rsidP="00637E49">
      <w:pPr>
        <w:spacing w:after="0" w:line="240" w:lineRule="auto"/>
        <w:jc w:val="both"/>
        <w:rPr>
          <w:rFonts w:cstheme="minorHAnsi"/>
          <w:lang w:val="fr-BE"/>
        </w:rPr>
      </w:pPr>
      <w:r w:rsidRPr="00637E49">
        <w:rPr>
          <w:rFonts w:cstheme="minorHAnsi"/>
          <w:lang w:val="fr-BE"/>
        </w:rPr>
        <w:t xml:space="preserve">Coeckelbergh, D., </w:t>
      </w:r>
      <w:r>
        <w:rPr>
          <w:rFonts w:cstheme="minorHAnsi"/>
          <w:lang w:val="fr-BE"/>
        </w:rPr>
        <w:t xml:space="preserve">Robert, F., Récolte de fonds, gestion de banques de données et protection de la vie privée, </w:t>
      </w:r>
      <w:r w:rsidRPr="00637E49">
        <w:rPr>
          <w:rFonts w:cstheme="minorHAnsi"/>
          <w:lang w:val="fr-BE"/>
        </w:rPr>
        <w:t xml:space="preserve">in </w:t>
      </w:r>
      <w:r>
        <w:rPr>
          <w:rFonts w:cstheme="minorHAnsi"/>
          <w:lang w:val="fr-BE"/>
        </w:rPr>
        <w:t>La récolte de fonds dans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7-12</w:t>
      </w:r>
    </w:p>
    <w:p w14:paraId="02517B75" w14:textId="77777777" w:rsidR="00D052AF" w:rsidRDefault="00D052AF" w:rsidP="00B93FD8">
      <w:pPr>
        <w:spacing w:after="0" w:line="240" w:lineRule="auto"/>
        <w:jc w:val="center"/>
        <w:rPr>
          <w:rFonts w:ascii="Calibri" w:eastAsia="Calibri" w:hAnsi="Calibri" w:cs="Calibri"/>
          <w:b/>
          <w:color w:val="ED7D31" w:themeColor="accent2"/>
          <w:sz w:val="28"/>
          <w:szCs w:val="28"/>
          <w:lang w:val="fr-BE" w:eastAsia="nl-BE"/>
        </w:rPr>
      </w:pPr>
    </w:p>
    <w:p w14:paraId="0AF9D900" w14:textId="77777777" w:rsidR="00D26128" w:rsidRPr="00637E49" w:rsidRDefault="00D26128" w:rsidP="00B93FD8">
      <w:pPr>
        <w:spacing w:after="0" w:line="240" w:lineRule="auto"/>
        <w:jc w:val="center"/>
        <w:rPr>
          <w:rFonts w:ascii="Calibri" w:eastAsia="Calibri" w:hAnsi="Calibri" w:cs="Calibri"/>
          <w:b/>
          <w:color w:val="ED7D31" w:themeColor="accent2"/>
          <w:sz w:val="28"/>
          <w:szCs w:val="28"/>
          <w:lang w:val="fr-BE" w:eastAsia="nl-BE"/>
        </w:rPr>
      </w:pPr>
    </w:p>
    <w:p w14:paraId="2E068FE6" w14:textId="77777777" w:rsidR="00B93FD8" w:rsidRDefault="00852336" w:rsidP="00B93FD8">
      <w:pPr>
        <w:spacing w:after="0" w:line="240" w:lineRule="auto"/>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M</w:t>
      </w:r>
      <w:r w:rsidR="00B93FD8" w:rsidRPr="00B93FD8">
        <w:rPr>
          <w:rFonts w:ascii="Calibri" w:eastAsia="Calibri" w:hAnsi="Calibri" w:cs="Calibri"/>
          <w:b/>
          <w:color w:val="ED7D31" w:themeColor="accent2"/>
          <w:sz w:val="28"/>
          <w:szCs w:val="28"/>
          <w:lang w:eastAsia="nl-BE"/>
        </w:rPr>
        <w:t>ensenrechten &amp; het recht op vereniging</w:t>
      </w:r>
    </w:p>
    <w:p w14:paraId="4CCB2C2F" w14:textId="77777777" w:rsidR="00D26128" w:rsidRPr="00B93FD8" w:rsidRDefault="00D26128" w:rsidP="00B93FD8">
      <w:pPr>
        <w:spacing w:after="0" w:line="240" w:lineRule="auto"/>
        <w:jc w:val="center"/>
        <w:rPr>
          <w:rFonts w:ascii="Calibri" w:eastAsia="Calibri" w:hAnsi="Calibri" w:cs="Calibri"/>
          <w:b/>
          <w:color w:val="ED7D31" w:themeColor="accent2"/>
          <w:sz w:val="28"/>
          <w:szCs w:val="28"/>
          <w:lang w:eastAsia="nl-BE"/>
        </w:rPr>
      </w:pPr>
    </w:p>
    <w:p w14:paraId="296AD62A" w14:textId="77777777" w:rsidR="00B93FD8" w:rsidRPr="00B93FD8" w:rsidRDefault="00B93FD8" w:rsidP="00B93FD8">
      <w:pPr>
        <w:spacing w:after="0" w:line="240" w:lineRule="auto"/>
        <w:rPr>
          <w:rFonts w:cstheme="minorHAnsi"/>
        </w:rPr>
      </w:pPr>
    </w:p>
    <w:p w14:paraId="02A6C548" w14:textId="77777777" w:rsidR="00B93FD8" w:rsidRDefault="00B93FD8" w:rsidP="00B93FD8">
      <w:pPr>
        <w:spacing w:after="0" w:line="240" w:lineRule="auto"/>
        <w:rPr>
          <w:rFonts w:cstheme="minorHAnsi"/>
        </w:rPr>
      </w:pPr>
      <w:r w:rsidRPr="00B93FD8">
        <w:rPr>
          <w:rFonts w:ascii="Calibri" w:eastAsia="Calibri" w:hAnsi="Calibri" w:cs="Calibri"/>
          <w:color w:val="1D1B11"/>
          <w:lang w:eastAsia="nl-BE"/>
        </w:rPr>
        <w:t>Coeckelbergh, D.,</w:t>
      </w:r>
      <w:r w:rsidRPr="00B93FD8">
        <w:rPr>
          <w:rFonts w:cstheme="minorHAnsi"/>
        </w:rPr>
        <w:t xml:space="preserve"> Rechtspraak, RS 15, Het juridische gevecht tegen het uitsluitingsbeleid van een bepaalde vzw, in VZWActueel, Larcier, nr. 13, 25 06 2021</w:t>
      </w:r>
      <w:r w:rsidR="001F5C89" w:rsidRPr="001F5C89">
        <w:t xml:space="preserve"> </w:t>
      </w:r>
      <w:r w:rsidR="001F5C89">
        <w:t xml:space="preserve">&amp; in </w:t>
      </w:r>
      <w:r w:rsidR="001F5C89" w:rsidRPr="001F5C89">
        <w:rPr>
          <w:rFonts w:cstheme="minorHAnsi"/>
        </w:rPr>
        <w:t>https://nl.thematax.be/vzw-actueel/21/13/VLVZWAAR_EU21130401</w:t>
      </w:r>
    </w:p>
    <w:p w14:paraId="52EAFB3A" w14:textId="77777777" w:rsidR="00054028" w:rsidRPr="00B93FD8" w:rsidRDefault="00054028" w:rsidP="00B93FD8">
      <w:pPr>
        <w:spacing w:after="0" w:line="240" w:lineRule="auto"/>
        <w:rPr>
          <w:rFonts w:ascii="Calibri" w:eastAsia="Calibri" w:hAnsi="Calibri" w:cs="Calibri"/>
          <w:color w:val="1D1B11"/>
          <w:lang w:eastAsia="nl-BE"/>
        </w:rPr>
      </w:pPr>
    </w:p>
    <w:p w14:paraId="1BB4B006" w14:textId="77777777" w:rsidR="00054028" w:rsidRDefault="00054028" w:rsidP="00054028">
      <w:pPr>
        <w:jc w:val="both"/>
        <w:rPr>
          <w:rFonts w:cstheme="minorHAnsi"/>
        </w:rPr>
      </w:pPr>
      <w:r w:rsidRPr="00054028">
        <w:rPr>
          <w:rFonts w:cstheme="minorHAnsi"/>
        </w:rPr>
        <w:t>Coeckelbergh, D., De (kandidaat-)leden of klanten willen wel maar mogen niet … of omgekeerd (1), in VZW Actueel van 22 08 2019</w:t>
      </w:r>
      <w:r w:rsidR="00B62583">
        <w:rPr>
          <w:rFonts w:cstheme="minorHAnsi"/>
        </w:rPr>
        <w:t xml:space="preserve"> </w:t>
      </w:r>
    </w:p>
    <w:p w14:paraId="7DD19963" w14:textId="77777777" w:rsidR="00585DA8" w:rsidRPr="00054028" w:rsidRDefault="00585DA8" w:rsidP="00054028">
      <w:pPr>
        <w:jc w:val="both"/>
        <w:rPr>
          <w:rFonts w:cstheme="minorHAnsi"/>
        </w:rPr>
      </w:pPr>
      <w:r w:rsidRPr="00054028">
        <w:rPr>
          <w:rFonts w:cstheme="minorHAnsi"/>
        </w:rPr>
        <w:t>Coeckelbergh, D., De (kandidaat-)leden of klanten willen wel maar mogen niet … of omgekeerd (1), in</w:t>
      </w:r>
      <w:r w:rsidRPr="00585DA8">
        <w:t xml:space="preserve"> </w:t>
      </w:r>
      <w:r>
        <w:t xml:space="preserve"> </w:t>
      </w:r>
      <w:hyperlink r:id="rId122" w:history="1">
        <w:r w:rsidRPr="005A565C">
          <w:rPr>
            <w:rStyle w:val="Hyperlink"/>
            <w:rFonts w:cstheme="minorHAnsi"/>
          </w:rPr>
          <w:t>https://nl.thematax.be/vzw-actueel/19/14/VLVZWAAR_EU19140103</w:t>
        </w:r>
      </w:hyperlink>
      <w:r>
        <w:rPr>
          <w:rFonts w:cstheme="minorHAnsi"/>
        </w:rPr>
        <w:t>, 20 08 2019</w:t>
      </w:r>
    </w:p>
    <w:p w14:paraId="6CF6688B" w14:textId="77777777" w:rsidR="00054028" w:rsidRPr="00054028" w:rsidRDefault="00054028" w:rsidP="00054028">
      <w:pPr>
        <w:jc w:val="both"/>
        <w:rPr>
          <w:rFonts w:cstheme="minorHAnsi"/>
        </w:rPr>
      </w:pPr>
      <w:r w:rsidRPr="00054028">
        <w:rPr>
          <w:rFonts w:cstheme="minorHAnsi"/>
        </w:rPr>
        <w:lastRenderedPageBreak/>
        <w:t>Coeckelbergh, D., De (kandidaat-)leden of klanten willen wel maar mogen niet … of omgekeerd (2), in VZW Actueel van 05 09 2019</w:t>
      </w:r>
      <w:r w:rsidR="00B62583" w:rsidRPr="00B62583">
        <w:t xml:space="preserve"> </w:t>
      </w:r>
      <w:r w:rsidR="00B62583">
        <w:t xml:space="preserve">&amp; in </w:t>
      </w:r>
      <w:r w:rsidR="00B62583" w:rsidRPr="00B62583">
        <w:rPr>
          <w:rFonts w:cstheme="minorHAnsi"/>
        </w:rPr>
        <w:t>https://nl.thematax.be/vzw-actueel/19/15/VLVZWAAR_EU19150103</w:t>
      </w:r>
    </w:p>
    <w:p w14:paraId="441586D2" w14:textId="77777777" w:rsidR="00054028" w:rsidRPr="00054028" w:rsidRDefault="00054028" w:rsidP="00054028">
      <w:pPr>
        <w:autoSpaceDE w:val="0"/>
        <w:autoSpaceDN w:val="0"/>
        <w:adjustRightInd w:val="0"/>
        <w:spacing w:after="0" w:line="240" w:lineRule="auto"/>
        <w:jc w:val="both"/>
        <w:rPr>
          <w:rFonts w:cstheme="minorHAnsi"/>
          <w:b/>
        </w:rPr>
      </w:pPr>
      <w:r w:rsidRPr="00054028">
        <w:rPr>
          <w:rFonts w:cstheme="minorHAnsi"/>
        </w:rPr>
        <w:t>Coeckelbergh, D., De (kandidaat-)leden of klanten willen wel maar mogen niet … of omgekeerd (3), in VZW Actueel n° 9 van 20</w:t>
      </w:r>
      <w:r>
        <w:rPr>
          <w:rFonts w:cstheme="minorHAnsi"/>
        </w:rPr>
        <w:t xml:space="preserve"> 09 2019</w:t>
      </w:r>
    </w:p>
    <w:p w14:paraId="08E1F68A" w14:textId="77777777" w:rsidR="00054028" w:rsidRDefault="00054028" w:rsidP="001C5E14">
      <w:pPr>
        <w:jc w:val="center"/>
        <w:rPr>
          <w:rFonts w:ascii="Calibri" w:eastAsia="Calibri" w:hAnsi="Calibri" w:cs="Calibri"/>
          <w:b/>
          <w:color w:val="ED7D31" w:themeColor="accent2"/>
          <w:sz w:val="28"/>
          <w:szCs w:val="28"/>
          <w:lang w:eastAsia="nl-BE"/>
        </w:rPr>
      </w:pPr>
    </w:p>
    <w:p w14:paraId="5FBBD436" w14:textId="77777777" w:rsidR="00D26128" w:rsidRDefault="00D26128" w:rsidP="001C5E14">
      <w:pPr>
        <w:jc w:val="center"/>
        <w:rPr>
          <w:rFonts w:ascii="Calibri" w:eastAsia="Calibri" w:hAnsi="Calibri" w:cs="Calibri"/>
          <w:b/>
          <w:color w:val="ED7D31" w:themeColor="accent2"/>
          <w:sz w:val="28"/>
          <w:szCs w:val="28"/>
          <w:lang w:eastAsia="nl-BE"/>
        </w:rPr>
      </w:pPr>
    </w:p>
    <w:p w14:paraId="43C911C7" w14:textId="77777777" w:rsidR="00DC4C40" w:rsidRDefault="00DC4C40" w:rsidP="001C5E14">
      <w:pPr>
        <w:jc w:val="center"/>
        <w:rPr>
          <w:rFonts w:ascii="Calibri" w:eastAsia="Calibri" w:hAnsi="Calibri" w:cs="Calibri"/>
          <w:b/>
          <w:color w:val="ED7D31" w:themeColor="accent2"/>
          <w:sz w:val="28"/>
          <w:szCs w:val="28"/>
          <w:lang w:eastAsia="nl-BE"/>
        </w:rPr>
      </w:pPr>
      <w:r w:rsidRPr="001C5E14">
        <w:rPr>
          <w:rFonts w:ascii="Calibri" w:eastAsia="Calibri" w:hAnsi="Calibri" w:cs="Calibri"/>
          <w:b/>
          <w:color w:val="ED7D31" w:themeColor="accent2"/>
          <w:sz w:val="28"/>
          <w:szCs w:val="28"/>
          <w:lang w:eastAsia="nl-BE"/>
        </w:rPr>
        <w:t>Mensenrechten &amp; het recht op vrede</w:t>
      </w:r>
    </w:p>
    <w:p w14:paraId="13BBEA4B" w14:textId="77777777" w:rsidR="00C13D05" w:rsidRPr="001C5E14" w:rsidRDefault="00C13D05" w:rsidP="001C5E14">
      <w:pPr>
        <w:jc w:val="center"/>
        <w:rPr>
          <w:rFonts w:ascii="Calibri" w:eastAsia="Calibri" w:hAnsi="Calibri" w:cs="Calibri"/>
          <w:b/>
          <w:color w:val="ED7D31" w:themeColor="accent2"/>
          <w:sz w:val="28"/>
          <w:szCs w:val="28"/>
          <w:lang w:eastAsia="nl-BE"/>
        </w:rPr>
      </w:pPr>
    </w:p>
    <w:p w14:paraId="2B180169" w14:textId="77777777" w:rsidR="00DC4C40" w:rsidRPr="00825D29" w:rsidRDefault="00DC4C40" w:rsidP="00DC4C40">
      <w:pPr>
        <w:rPr>
          <w:rFonts w:ascii="Calibri" w:eastAsia="Calibri" w:hAnsi="Calibri" w:cs="Calibri"/>
          <w:color w:val="1D1B11"/>
          <w:lang w:eastAsia="nl-BE"/>
        </w:rPr>
      </w:pPr>
      <w:r w:rsidRPr="00825D29">
        <w:rPr>
          <w:rFonts w:ascii="Calibri" w:eastAsia="Calibri" w:hAnsi="Calibri" w:cs="Calibri"/>
          <w:color w:val="1D1B11"/>
          <w:lang w:eastAsia="nl-BE"/>
        </w:rPr>
        <w:t xml:space="preserve">Coeckelbergh, D. (a.o. eindredactie), Vredeswijzer 2, Gompel &amp; Svacina, 2019, ISBN 978 94 6371 188 3, 168 p., </w:t>
      </w:r>
      <w:r>
        <w:fldChar w:fldCharType="begin"/>
      </w:r>
      <w:r>
        <w:instrText>HYPERLINK "https://gompel-svacina.eu/wp-content/uploads/2019/12/3Dvredeswijzer2-600x750.jpg"</w:instrText>
      </w:r>
      <w:r>
        <w:fldChar w:fldCharType="separate"/>
      </w:r>
      <w:r w:rsidRPr="00825D29">
        <w:rPr>
          <w:rStyle w:val="Hyperlink"/>
          <w:rFonts w:ascii="Calibri" w:eastAsia="Calibri" w:hAnsi="Calibri" w:cs="Calibri"/>
          <w:lang w:eastAsia="nl-BE"/>
        </w:rPr>
        <w:t>https://gompel-svacina.eu/wp-content/uploads/2019/12/3Dvredeswijzer2-600x750.jpg</w:t>
      </w:r>
      <w:r>
        <w:fldChar w:fldCharType="end"/>
      </w:r>
      <w:r w:rsidRPr="00825D29">
        <w:rPr>
          <w:rFonts w:ascii="Calibri" w:eastAsia="Calibri" w:hAnsi="Calibri" w:cs="Calibri"/>
          <w:color w:val="1D1B11"/>
          <w:lang w:eastAsia="nl-BE"/>
        </w:rPr>
        <w:t>.</w:t>
      </w:r>
    </w:p>
    <w:p w14:paraId="52FADB88" w14:textId="77777777" w:rsidR="00DC4C40" w:rsidRPr="00825D29" w:rsidRDefault="00DC4C40" w:rsidP="00DC4C40">
      <w:pPr>
        <w:pStyle w:val="Normaalweb"/>
        <w:spacing w:before="0" w:beforeAutospacing="0" w:after="0" w:afterAutospacing="0"/>
        <w:rPr>
          <w:rFonts w:asciiTheme="minorHAnsi" w:hAnsiTheme="minorHAnsi" w:cstheme="minorHAnsi"/>
          <w:sz w:val="22"/>
          <w:szCs w:val="22"/>
        </w:rPr>
      </w:pPr>
      <w:r w:rsidRPr="00825D29">
        <w:rPr>
          <w:rFonts w:asciiTheme="minorHAnsi" w:hAnsiTheme="minorHAnsi" w:cstheme="minorHAnsi"/>
          <w:sz w:val="22"/>
          <w:szCs w:val="22"/>
        </w:rPr>
        <w:t>Coeckelbergh, D., De Wachter, D., Braeckmans, L, Stockman, H., Schmidt,P., Decoo, W.,  Vredeswijzer 2</w:t>
      </w:r>
      <w:r w:rsidRPr="00825D29">
        <w:rPr>
          <w:rFonts w:asciiTheme="minorHAnsi" w:hAnsiTheme="minorHAnsi" w:cstheme="minorHAnsi"/>
          <w:i/>
          <w:sz w:val="22"/>
          <w:szCs w:val="22"/>
        </w:rPr>
        <w:t>,</w:t>
      </w:r>
      <w:r w:rsidRPr="00825D29">
        <w:rPr>
          <w:rFonts w:asciiTheme="minorHAnsi" w:hAnsiTheme="minorHAnsi" w:cstheme="minorHAnsi"/>
          <w:sz w:val="22"/>
          <w:szCs w:val="22"/>
        </w:rPr>
        <w:t xml:space="preserve"> Gompel &amp; Scavina, 168 p., ISBN 978 94 6371 188 3 (in het Nederlands), 2020, softcover</w:t>
      </w:r>
    </w:p>
    <w:p w14:paraId="7CC4C7B2" w14:textId="77777777" w:rsidR="00DC4C40" w:rsidRPr="00825D29" w:rsidRDefault="00DC4C40" w:rsidP="00DC4C40">
      <w:pPr>
        <w:pStyle w:val="Normaalweb"/>
        <w:spacing w:before="0" w:beforeAutospacing="0" w:after="0" w:afterAutospacing="0"/>
        <w:rPr>
          <w:rFonts w:asciiTheme="minorHAnsi" w:hAnsiTheme="minorHAnsi" w:cstheme="minorHAnsi"/>
          <w:sz w:val="22"/>
          <w:szCs w:val="22"/>
        </w:rPr>
      </w:pPr>
      <w:hyperlink r:id="rId123" w:history="1">
        <w:r w:rsidRPr="00825D29">
          <w:rPr>
            <w:rStyle w:val="Hyperlink"/>
            <w:rFonts w:asciiTheme="minorHAnsi" w:eastAsiaTheme="majorEastAsia" w:hAnsiTheme="minorHAnsi" w:cstheme="minorHAnsi"/>
            <w:color w:val="auto"/>
            <w:sz w:val="22"/>
            <w:szCs w:val="22"/>
          </w:rPr>
          <w:t>https://gompel-svacina.eu/product/vredeswijzer-2/</w:t>
        </w:r>
      </w:hyperlink>
    </w:p>
    <w:p w14:paraId="242DE8F5" w14:textId="77777777" w:rsidR="00DC4C40" w:rsidRPr="00825D29" w:rsidRDefault="00DC4C40" w:rsidP="00DC4C40">
      <w:pPr>
        <w:spacing w:after="0" w:line="240" w:lineRule="auto"/>
      </w:pPr>
    </w:p>
    <w:p w14:paraId="104ECB0F" w14:textId="77777777" w:rsidR="00DC4C40" w:rsidRDefault="00DC4C40" w:rsidP="00DC4C40">
      <w:pPr>
        <w:spacing w:after="0" w:line="240" w:lineRule="auto"/>
        <w:rPr>
          <w:rStyle w:val="Hyperlink"/>
          <w:rFonts w:cstheme="minorHAnsi"/>
        </w:rPr>
      </w:pPr>
      <w:r w:rsidRPr="00825D29">
        <w:rPr>
          <w:rFonts w:cstheme="minorHAnsi"/>
        </w:rPr>
        <w:t xml:space="preserve">Coeckelbergh, D., </w:t>
      </w:r>
      <w:r w:rsidRPr="00825D29">
        <w:rPr>
          <w:rFonts w:cstheme="minorHAnsi"/>
          <w:spacing w:val="1"/>
          <w:shd w:val="clear" w:color="auto" w:fill="FFFFFF"/>
        </w:rPr>
        <w:t xml:space="preserve">Bruggeman, W., De Bondt, W., Geuens, G., Pinxten, R., Ponsaers, P., Sauer, T.,  Schmidt, P., Thys, E., Van Coillie, G., Vercruysse, L.,  </w:t>
      </w:r>
      <w:r w:rsidRPr="00825D29">
        <w:rPr>
          <w:rFonts w:cstheme="minorHAnsi"/>
          <w:i/>
          <w:spacing w:val="1"/>
          <w:shd w:val="clear" w:color="auto" w:fill="FFFFFF"/>
        </w:rPr>
        <w:t>V</w:t>
      </w:r>
      <w:r w:rsidRPr="00825D29">
        <w:rPr>
          <w:rFonts w:cstheme="minorHAnsi"/>
          <w:i/>
        </w:rPr>
        <w:t>redeswijzer 3,</w:t>
      </w:r>
      <w:r w:rsidRPr="00825D29">
        <w:rPr>
          <w:rFonts w:cstheme="minorHAnsi"/>
        </w:rPr>
        <w:t xml:space="preserve"> (in het Nederlands), 2022, 177 p., ISBN </w:t>
      </w:r>
      <w:r w:rsidRPr="00825D29">
        <w:rPr>
          <w:rFonts w:cstheme="minorHAnsi"/>
          <w:shd w:val="clear" w:color="auto" w:fill="F9F9F9"/>
        </w:rPr>
        <w:t xml:space="preserve">978 94 6371 366 5, </w:t>
      </w:r>
      <w:r w:rsidRPr="00825D29">
        <w:rPr>
          <w:rFonts w:cstheme="minorHAnsi"/>
        </w:rPr>
        <w:t>softcover</w:t>
      </w:r>
      <w:r w:rsidR="00BA4F65">
        <w:rPr>
          <w:rFonts w:cstheme="minorHAnsi"/>
        </w:rPr>
        <w:t xml:space="preserve"> </w:t>
      </w:r>
      <w:hyperlink r:id="rId124" w:history="1">
        <w:r w:rsidRPr="00825D29">
          <w:rPr>
            <w:rStyle w:val="Hyperlink"/>
            <w:rFonts w:cstheme="minorHAnsi"/>
          </w:rPr>
          <w:t>https://gompel-svacina.eu/product/vredeswijzer-3/</w:t>
        </w:r>
      </w:hyperlink>
    </w:p>
    <w:p w14:paraId="39D0BFF0" w14:textId="77777777" w:rsidR="00BA4F65" w:rsidRPr="00825D29" w:rsidRDefault="00BA4F65" w:rsidP="00DC4C40">
      <w:pPr>
        <w:spacing w:after="0" w:line="240" w:lineRule="auto"/>
        <w:rPr>
          <w:rFonts w:cstheme="minorHAnsi"/>
        </w:rPr>
      </w:pPr>
    </w:p>
    <w:p w14:paraId="18602A97" w14:textId="77777777" w:rsidR="00BA4F65" w:rsidRDefault="00BA4F65" w:rsidP="00BA4F65">
      <w:r w:rsidRPr="00BA4F65">
        <w:rPr>
          <w:rFonts w:cstheme="minorHAnsi"/>
        </w:rPr>
        <w:t>Coeckelbergh, D., V van Vrede &amp; Burgerschap, in Vredeswijzer 3, 2022, Gompel&amp;Scavina, p. 7 t.e.m.10,</w:t>
      </w:r>
      <w:r w:rsidRPr="00BA4F65">
        <w:t xml:space="preserve"> ISBN 978-94-6371-366-5</w:t>
      </w:r>
    </w:p>
    <w:p w14:paraId="3C4E9283" w14:textId="77777777" w:rsidR="00C13D05" w:rsidRDefault="00C13D05" w:rsidP="00C13D05">
      <w:pPr>
        <w:rPr>
          <w:rFonts w:ascii="Calibri" w:eastAsia="Calibri" w:hAnsi="Calibri" w:cs="Calibri"/>
          <w:color w:val="1D1B11"/>
          <w:lang w:eastAsia="nl-BE"/>
        </w:rPr>
      </w:pPr>
      <w:r w:rsidRPr="00825D29">
        <w:rPr>
          <w:rFonts w:ascii="Calibri" w:eastAsia="Calibri" w:hAnsi="Calibri" w:cs="Calibri"/>
          <w:color w:val="1D1B11"/>
          <w:lang w:eastAsia="nl-BE"/>
        </w:rPr>
        <w:t>Coeckelbergh, D.,</w:t>
      </w:r>
      <w:r>
        <w:rPr>
          <w:rFonts w:ascii="Calibri" w:eastAsia="Calibri" w:hAnsi="Calibri" w:cs="Calibri"/>
          <w:color w:val="1D1B11"/>
          <w:lang w:eastAsia="nl-BE"/>
        </w:rPr>
        <w:t xml:space="preserve"> De 4 G’s van geweld</w:t>
      </w:r>
      <w:r w:rsidRPr="00825D29">
        <w:rPr>
          <w:rFonts w:ascii="Calibri" w:eastAsia="Calibri" w:hAnsi="Calibri" w:cs="Calibri"/>
          <w:color w:val="1D1B11"/>
          <w:lang w:eastAsia="nl-BE"/>
        </w:rPr>
        <w:t xml:space="preserve"> </w:t>
      </w:r>
      <w:r>
        <w:rPr>
          <w:rFonts w:ascii="Calibri" w:eastAsia="Calibri" w:hAnsi="Calibri" w:cs="Calibri"/>
          <w:color w:val="1D1B11"/>
          <w:lang w:eastAsia="nl-BE"/>
        </w:rPr>
        <w:t xml:space="preserve">door stress: gedefiniëerd, gesitueerd, gerelativeerd, gecoacht, </w:t>
      </w:r>
      <w:r w:rsidRPr="00825D29">
        <w:rPr>
          <w:rFonts w:ascii="Calibri" w:eastAsia="Calibri" w:hAnsi="Calibri" w:cs="Calibri"/>
          <w:color w:val="1D1B11"/>
          <w:lang w:eastAsia="nl-BE"/>
        </w:rPr>
        <w:t xml:space="preserve">Vredeswijzer 2, Gompel &amp; Svacina, 2019, ISBN 978 94 6371 188 3, 168 p., </w:t>
      </w:r>
      <w:r>
        <w:fldChar w:fldCharType="begin"/>
      </w:r>
      <w:r>
        <w:instrText>HYPERLINK "https://gompel-svacina.eu/wp-content/uploads/2019/12/3Dvredeswijzer2-600x750.jpg"</w:instrText>
      </w:r>
      <w:r>
        <w:fldChar w:fldCharType="separate"/>
      </w:r>
      <w:r w:rsidRPr="00825D29">
        <w:rPr>
          <w:rStyle w:val="Hyperlink"/>
          <w:rFonts w:ascii="Calibri" w:eastAsia="Calibri" w:hAnsi="Calibri" w:cs="Calibri"/>
          <w:lang w:eastAsia="nl-BE"/>
        </w:rPr>
        <w:t>https://gompel-svacina.eu/wp-content/uploads/2019/12/3Dvredeswijzer2-600x750.jpg</w:t>
      </w:r>
      <w:r>
        <w:fldChar w:fldCharType="end"/>
      </w:r>
      <w:r w:rsidRPr="00825D29">
        <w:rPr>
          <w:rFonts w:ascii="Calibri" w:eastAsia="Calibri" w:hAnsi="Calibri" w:cs="Calibri"/>
          <w:color w:val="1D1B11"/>
          <w:lang w:eastAsia="nl-BE"/>
        </w:rPr>
        <w:t>.</w:t>
      </w:r>
    </w:p>
    <w:p w14:paraId="2D577326" w14:textId="77777777" w:rsidR="00C13D05" w:rsidRPr="00EE1E40" w:rsidRDefault="00EE1E40" w:rsidP="00BA4F65">
      <w:r w:rsidRPr="00EE1E40">
        <w:rPr>
          <w:rFonts w:eastAsia="Times New Roman" w:cstheme="minorHAnsi"/>
          <w:bdr w:val="none" w:sz="0" w:space="0" w:color="auto" w:frame="1"/>
          <w:lang w:eastAsia="nl-BE"/>
        </w:rPr>
        <w:t>Coeckelbergh, D., Woord vooraf: op weg naar 2024: een spiraal van geweld in de brede zin van het woord?; in Vorming vrede &amp; burgerschap (Redactie), Vredeswijzer 4, Gompel &amp; Scavina, Het Humanistisch Verbond, 2024.</w:t>
      </w:r>
      <w:r w:rsidRPr="00EE1E40">
        <w:rPr>
          <w:rFonts w:cstheme="minorHAnsi"/>
          <w:shd w:val="clear" w:color="auto" w:fill="F9F9F9"/>
        </w:rPr>
        <w:t xml:space="preserve"> ISBN 978 94 6371 532 4, p. 7-16</w:t>
      </w:r>
    </w:p>
    <w:p w14:paraId="0EE93E31" w14:textId="77777777" w:rsidR="00C13D05" w:rsidRDefault="00C13D05" w:rsidP="00BA4F65"/>
    <w:p w14:paraId="250398EC" w14:textId="77777777" w:rsidR="00DB11E3" w:rsidRDefault="00DB11E3" w:rsidP="00DB11E3">
      <w:pPr>
        <w:spacing w:after="0" w:line="240" w:lineRule="auto"/>
        <w:jc w:val="center"/>
        <w:rPr>
          <w:rFonts w:ascii="Calibri" w:eastAsia="Calibri" w:hAnsi="Calibri" w:cs="Calibri"/>
          <w:b/>
          <w:color w:val="ED7D31" w:themeColor="accent2"/>
          <w:sz w:val="28"/>
          <w:szCs w:val="28"/>
          <w:lang w:eastAsia="nl-BE"/>
        </w:rPr>
      </w:pPr>
      <w:r w:rsidRPr="00DB11E3">
        <w:rPr>
          <w:rFonts w:ascii="Calibri" w:eastAsia="Calibri" w:hAnsi="Calibri" w:cs="Calibri"/>
          <w:b/>
          <w:color w:val="ED7D31" w:themeColor="accent2"/>
          <w:sz w:val="28"/>
          <w:szCs w:val="28"/>
          <w:lang w:eastAsia="nl-BE"/>
        </w:rPr>
        <w:t xml:space="preserve">Mensenrechten </w:t>
      </w:r>
    </w:p>
    <w:p w14:paraId="160E5547" w14:textId="77777777" w:rsidR="008A3117" w:rsidRDefault="008A3117" w:rsidP="00DB11E3">
      <w:pPr>
        <w:spacing w:after="0" w:line="240" w:lineRule="auto"/>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&amp; het recht op politionele geweldluwte</w:t>
      </w:r>
    </w:p>
    <w:p w14:paraId="3EEA3978" w14:textId="77777777" w:rsidR="008A3117" w:rsidRDefault="008A3117" w:rsidP="00DB11E3">
      <w:pPr>
        <w:spacing w:after="0" w:line="240" w:lineRule="auto"/>
        <w:jc w:val="center"/>
        <w:rPr>
          <w:rFonts w:ascii="Calibri" w:eastAsia="Calibri" w:hAnsi="Calibri" w:cs="Calibri"/>
          <w:b/>
          <w:color w:val="ED7D31" w:themeColor="accent2"/>
          <w:sz w:val="28"/>
          <w:szCs w:val="28"/>
          <w:lang w:eastAsia="nl-BE"/>
        </w:rPr>
      </w:pPr>
    </w:p>
    <w:p w14:paraId="3AAB7EAB" w14:textId="77777777" w:rsidR="008A3117" w:rsidRDefault="008A3117" w:rsidP="008A3117">
      <w:pPr>
        <w:keepNext/>
        <w:keepLines/>
        <w:spacing w:before="263" w:after="0" w:line="259" w:lineRule="auto"/>
        <w:outlineLvl w:val="0"/>
        <w:rPr>
          <w:rFonts w:eastAsiaTheme="majorEastAsia" w:cstheme="minorHAnsi"/>
          <w:w w:val="115"/>
        </w:rPr>
      </w:pPr>
      <w:r w:rsidRPr="008E11DF">
        <w:rPr>
          <w:rFonts w:eastAsiaTheme="majorEastAsia" w:cstheme="minorHAnsi"/>
          <w:w w:val="115"/>
        </w:rPr>
        <w:t>Coeckelbergh, D., Over de jager, de hond, de prooi – politie-interventies, in CESIN, Nieuwsbrief over integriteit, juli 2025, p. 12-16</w:t>
      </w:r>
    </w:p>
    <w:p w14:paraId="60274A4C" w14:textId="77777777" w:rsidR="008A3117" w:rsidRPr="008E11DF" w:rsidRDefault="008A3117" w:rsidP="008A3117">
      <w:pPr>
        <w:keepNext/>
        <w:keepLines/>
        <w:spacing w:before="263" w:after="0" w:line="259" w:lineRule="auto"/>
        <w:outlineLvl w:val="0"/>
        <w:rPr>
          <w:rFonts w:eastAsiaTheme="majorEastAsia" w:cstheme="minorHAnsi"/>
          <w:w w:val="115"/>
        </w:rPr>
      </w:pPr>
    </w:p>
    <w:p w14:paraId="5E5A4031" w14:textId="77777777" w:rsidR="008A3117" w:rsidRDefault="008A3117" w:rsidP="00DB11E3">
      <w:pPr>
        <w:spacing w:after="0" w:line="240" w:lineRule="auto"/>
        <w:jc w:val="center"/>
        <w:rPr>
          <w:rFonts w:ascii="Calibri" w:eastAsia="Calibri" w:hAnsi="Calibri" w:cs="Calibri"/>
          <w:b/>
          <w:color w:val="ED7D31" w:themeColor="accent2"/>
          <w:sz w:val="28"/>
          <w:szCs w:val="28"/>
          <w:lang w:eastAsia="nl-BE"/>
        </w:rPr>
      </w:pPr>
    </w:p>
    <w:p w14:paraId="475D77EF" w14:textId="77777777" w:rsidR="00DB11E3" w:rsidRDefault="00C35F5F" w:rsidP="00DB11E3">
      <w:pPr>
        <w:spacing w:after="0" w:line="240" w:lineRule="auto"/>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 xml:space="preserve">Mensenrechten </w:t>
      </w:r>
      <w:r w:rsidR="00DB11E3" w:rsidRPr="00DB11E3">
        <w:rPr>
          <w:rFonts w:ascii="Calibri" w:eastAsia="Calibri" w:hAnsi="Calibri" w:cs="Calibri"/>
          <w:b/>
          <w:color w:val="ED7D31" w:themeColor="accent2"/>
          <w:sz w:val="28"/>
          <w:szCs w:val="28"/>
          <w:lang w:eastAsia="nl-BE"/>
        </w:rPr>
        <w:t>&amp; het recht op een gezond milieu</w:t>
      </w:r>
    </w:p>
    <w:p w14:paraId="67CEE762" w14:textId="77777777" w:rsidR="00D63310" w:rsidRPr="00DB11E3" w:rsidRDefault="00D63310" w:rsidP="00DB11E3">
      <w:pPr>
        <w:spacing w:after="0" w:line="240" w:lineRule="auto"/>
        <w:jc w:val="center"/>
        <w:rPr>
          <w:rFonts w:ascii="Calibri" w:eastAsia="Calibri" w:hAnsi="Calibri" w:cs="Calibri"/>
          <w:b/>
          <w:color w:val="ED7D31" w:themeColor="accent2"/>
          <w:sz w:val="28"/>
          <w:szCs w:val="28"/>
          <w:lang w:eastAsia="nl-BE"/>
        </w:rPr>
      </w:pPr>
    </w:p>
    <w:p w14:paraId="078F9975" w14:textId="77777777" w:rsidR="00501FB7" w:rsidRDefault="00501FB7" w:rsidP="00501FB7">
      <w:pPr>
        <w:spacing w:after="0"/>
        <w:rPr>
          <w:rFonts w:ascii="Calibri" w:eastAsia="Calibri" w:hAnsi="Calibri" w:cs="Calibri"/>
          <w:b/>
          <w:color w:val="1D1B11"/>
          <w:lang w:val="en-US" w:eastAsia="nl-BE"/>
        </w:rPr>
      </w:pPr>
    </w:p>
    <w:p w14:paraId="2AFEE4D6" w14:textId="77777777" w:rsidR="00DC4C40" w:rsidRDefault="00501FB7" w:rsidP="000366E9">
      <w:pPr>
        <w:jc w:val="both"/>
        <w:rPr>
          <w:rFonts w:ascii="Tahoma" w:hAnsi="Tahoma"/>
          <w:sz w:val="16"/>
        </w:rPr>
      </w:pPr>
      <w:r>
        <w:rPr>
          <w:rFonts w:cstheme="minorHAnsi"/>
          <w:lang w:val="nl-NL"/>
        </w:rPr>
        <w:t xml:space="preserve">Coeckelbergh, D. &amp; </w:t>
      </w:r>
      <w:r w:rsidRPr="00501FB7">
        <w:rPr>
          <w:rFonts w:cstheme="minorHAnsi"/>
        </w:rPr>
        <w:t xml:space="preserve">DAVID, H., TAMINIAUX, P., VAN KOOTEN, T.H.M., CAES, W., SENESAEL, F., SCHWENNIKE, F., REYNAERT, D., LEYSEN, B., LE ROY, D., KASPAERT, P., MALAISE, P., VAN BELLE, N., D </w:t>
      </w:r>
      <w:r w:rsidRPr="00501FB7">
        <w:rPr>
          <w:rFonts w:cstheme="minorHAnsi"/>
        </w:rPr>
        <w:lastRenderedPageBreak/>
        <w:t xml:space="preserve">SMEDT, J., DELEUZE, O., KRETZSCHMAR, J., </w:t>
      </w:r>
      <w:r w:rsidRPr="00501FB7">
        <w:rPr>
          <w:rFonts w:cstheme="minorHAnsi"/>
          <w:i/>
        </w:rPr>
        <w:t>Actuele milieuproblemen</w:t>
      </w:r>
      <w:r w:rsidRPr="00501FB7">
        <w:rPr>
          <w:rFonts w:cstheme="minorHAnsi"/>
        </w:rPr>
        <w:t xml:space="preserve">, IFEST, Flanders Expo, 24-25-26-27 oktober 2000, Technologisch Instituut, Genootschap </w:t>
      </w:r>
      <w:proofErr w:type="gramStart"/>
      <w:r w:rsidRPr="00501FB7">
        <w:rPr>
          <w:rFonts w:cstheme="minorHAnsi"/>
        </w:rPr>
        <w:t>milieutechnologie ,</w:t>
      </w:r>
      <w:proofErr w:type="gramEnd"/>
      <w:r w:rsidRPr="00501FB7">
        <w:rPr>
          <w:rFonts w:cstheme="minorHAnsi"/>
        </w:rPr>
        <w:t xml:space="preserve"> Studiedagen in het kader van de IFEST-beurs, </w:t>
      </w:r>
      <w:proofErr w:type="gramStart"/>
      <w:r w:rsidRPr="00501FB7">
        <w:rPr>
          <w:rFonts w:cstheme="minorHAnsi"/>
        </w:rPr>
        <w:t>p.3</w:t>
      </w:r>
      <w:r>
        <w:rPr>
          <w:rFonts w:ascii="Tahoma" w:hAnsi="Tahoma"/>
          <w:sz w:val="16"/>
        </w:rPr>
        <w:t> .</w:t>
      </w:r>
      <w:proofErr w:type="gramEnd"/>
    </w:p>
    <w:p w14:paraId="0F9DBC96" w14:textId="77777777" w:rsidR="00233EFF" w:rsidRDefault="00233EFF" w:rsidP="00233EFF">
      <w:pPr>
        <w:spacing w:after="0" w:line="240" w:lineRule="auto"/>
        <w:rPr>
          <w:rFonts w:ascii="Helvetica" w:hAnsi="Helvetica"/>
          <w:color w:val="646970"/>
          <w:sz w:val="21"/>
          <w:szCs w:val="21"/>
          <w:shd w:val="clear" w:color="auto" w:fill="FFFFFF" w:themeFill="background1"/>
        </w:rPr>
      </w:pPr>
      <w:r w:rsidRPr="00233EFF">
        <w:t>Coeckelbergh, D., Washing (2): spijtig genoeg …. keuze te over !,</w:t>
      </w:r>
      <w:r w:rsidRPr="00233EFF">
        <w:rPr>
          <w:shd w:val="clear" w:color="auto" w:fill="FFFFFF" w:themeFill="background1"/>
        </w:rPr>
        <w:t xml:space="preserve"> </w:t>
      </w:r>
      <w:r w:rsidRPr="00233EFF">
        <w:rPr>
          <w:rFonts w:ascii="Helvetica" w:hAnsi="Helvetica"/>
          <w:bCs/>
          <w:sz w:val="21"/>
          <w:szCs w:val="21"/>
          <w:shd w:val="clear" w:color="auto" w:fill="FFFFFF" w:themeFill="background1"/>
        </w:rPr>
        <w:t>in</w:t>
      </w:r>
      <w:r w:rsidRPr="00233EFF">
        <w:rPr>
          <w:rFonts w:ascii="Helvetica" w:hAnsi="Helvetica"/>
          <w:b/>
          <w:bCs/>
          <w:sz w:val="21"/>
          <w:szCs w:val="21"/>
          <w:shd w:val="clear" w:color="auto" w:fill="FFFFFF" w:themeFill="background1"/>
        </w:rPr>
        <w:t xml:space="preserve"> </w:t>
      </w:r>
      <w:hyperlink r:id="rId125" w:history="1">
        <w:r w:rsidRPr="007837BC">
          <w:rPr>
            <w:rStyle w:val="Hyperlink"/>
            <w:rFonts w:ascii="Helvetica" w:hAnsi="Helvetica"/>
            <w:sz w:val="21"/>
            <w:szCs w:val="21"/>
            <w:shd w:val="clear" w:color="auto" w:fill="FFFFFF"/>
          </w:rPr>
          <w:t>https://www.dewereldmorgen.be/artikel//</w:t>
        </w:r>
        <w:r w:rsidRPr="00233EFF">
          <w:rPr>
            <w:rStyle w:val="Hyperlink"/>
            <w:rFonts w:ascii="Helvetica" w:hAnsi="Helvetica"/>
            <w:bCs/>
            <w:sz w:val="21"/>
            <w:szCs w:val="21"/>
            <w:shd w:val="clear" w:color="auto" w:fill="FFFFFF"/>
          </w:rPr>
          <w:t>washing-2-spijtig-genoeg-keuze-te-over</w:t>
        </w:r>
        <w:r w:rsidRPr="007837BC">
          <w:rPr>
            <w:rStyle w:val="Hyperlink"/>
            <w:rFonts w:ascii="Helvetica" w:hAnsi="Helvetica"/>
            <w:sz w:val="21"/>
            <w:szCs w:val="21"/>
            <w:shd w:val="clear" w:color="auto" w:fill="FFFFFF"/>
          </w:rPr>
          <w:t>/</w:t>
        </w:r>
      </w:hyperlink>
      <w:r w:rsidRPr="00233EFF">
        <w:rPr>
          <w:rFonts w:ascii="Helvetica" w:hAnsi="Helvetica"/>
          <w:color w:val="646970"/>
          <w:sz w:val="21"/>
          <w:szCs w:val="21"/>
          <w:shd w:val="clear" w:color="auto" w:fill="FFFFFF" w:themeFill="background1"/>
        </w:rPr>
        <w:t xml:space="preserve">, </w:t>
      </w:r>
      <w:r w:rsidRPr="00412F2C">
        <w:rPr>
          <w:rFonts w:cstheme="minorHAnsi"/>
          <w:color w:val="646970"/>
          <w:shd w:val="clear" w:color="auto" w:fill="FFFFFF" w:themeFill="background1"/>
        </w:rPr>
        <w:t>29 11 2022</w:t>
      </w:r>
    </w:p>
    <w:p w14:paraId="31588DFA" w14:textId="77777777" w:rsidR="00412F2C" w:rsidRDefault="00412F2C" w:rsidP="00233EFF">
      <w:pPr>
        <w:spacing w:after="0" w:line="240" w:lineRule="auto"/>
      </w:pPr>
    </w:p>
    <w:p w14:paraId="2D4B6E3D" w14:textId="77777777" w:rsidR="00412F2C" w:rsidRDefault="00412F2C" w:rsidP="00412F2C">
      <w:pPr>
        <w:autoSpaceDE w:val="0"/>
        <w:autoSpaceDN w:val="0"/>
        <w:adjustRightInd w:val="0"/>
        <w:spacing w:after="0" w:line="240" w:lineRule="auto"/>
        <w:jc w:val="both"/>
        <w:rPr>
          <w:rFonts w:cstheme="minorHAnsi"/>
          <w:u w:val="single"/>
          <w:shd w:val="clear" w:color="auto" w:fill="FFFFFF"/>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41D0D966" w14:textId="77777777" w:rsidR="00DB11E3" w:rsidRDefault="00DB11E3" w:rsidP="00412F2C">
      <w:pPr>
        <w:autoSpaceDE w:val="0"/>
        <w:autoSpaceDN w:val="0"/>
        <w:adjustRightInd w:val="0"/>
        <w:spacing w:after="0" w:line="240" w:lineRule="auto"/>
        <w:jc w:val="both"/>
        <w:rPr>
          <w:rFonts w:cstheme="minorHAnsi"/>
          <w:u w:val="single"/>
          <w:shd w:val="clear" w:color="auto" w:fill="FFFFFF"/>
        </w:rPr>
      </w:pPr>
    </w:p>
    <w:p w14:paraId="04310396" w14:textId="77777777" w:rsidR="00DB11E3" w:rsidRPr="00DB11E3" w:rsidRDefault="00DB11E3" w:rsidP="00DB11E3">
      <w:pPr>
        <w:autoSpaceDE w:val="0"/>
        <w:autoSpaceDN w:val="0"/>
        <w:adjustRightInd w:val="0"/>
        <w:spacing w:after="0" w:line="240" w:lineRule="auto"/>
        <w:jc w:val="both"/>
        <w:rPr>
          <w:rFonts w:ascii="Calibri" w:eastAsia="Calibri" w:hAnsi="Calibri" w:cs="Calibri"/>
          <w:b/>
          <w:color w:val="ED7D31" w:themeColor="accent2"/>
          <w:sz w:val="28"/>
          <w:szCs w:val="28"/>
          <w:lang w:eastAsia="nl-BE"/>
        </w:rPr>
      </w:pPr>
      <w:r>
        <w:rPr>
          <w:rFonts w:cstheme="minorHAnsi"/>
          <w:bCs/>
          <w:color w:val="424242"/>
          <w:shd w:val="clear" w:color="auto" w:fill="FFFFFF"/>
        </w:rPr>
        <w:t>Coeckelbergh, D., Kansspelen, milieurecht en strafrecht, in Zonder Winstoogmerk, 1995, p. 201-202</w:t>
      </w:r>
    </w:p>
    <w:p w14:paraId="676349B0" w14:textId="77777777" w:rsidR="00DB11E3" w:rsidRDefault="00DB11E3" w:rsidP="00412F2C">
      <w:pPr>
        <w:autoSpaceDE w:val="0"/>
        <w:autoSpaceDN w:val="0"/>
        <w:adjustRightInd w:val="0"/>
        <w:spacing w:after="0" w:line="240" w:lineRule="auto"/>
        <w:jc w:val="both"/>
        <w:rPr>
          <w:rFonts w:cstheme="minorHAnsi"/>
        </w:rPr>
      </w:pPr>
    </w:p>
    <w:p w14:paraId="670EC79E" w14:textId="77777777" w:rsidR="00A01D7E" w:rsidRDefault="00A01D7E" w:rsidP="00A01D7E">
      <w:pPr>
        <w:spacing w:after="0"/>
        <w:jc w:val="both"/>
        <w:rPr>
          <w:rStyle w:val="Hyperlink"/>
          <w:color w:val="auto"/>
          <w:u w:val="none"/>
        </w:rPr>
      </w:pPr>
      <w:r w:rsidRPr="00A01D7E">
        <w:rPr>
          <w:rStyle w:val="Hyperlink"/>
          <w:rFonts w:cstheme="minorHAnsi"/>
          <w:color w:val="auto"/>
          <w:u w:val="none"/>
          <w:lang w:val="nl-NL"/>
        </w:rPr>
        <w:t xml:space="preserve">Coeckelbergh, D., Vorderingsbevoegdheid voor milieuverenigingen, Boekbespreking van </w:t>
      </w:r>
      <w:proofErr w:type="spellStart"/>
      <w:r w:rsidRPr="00A01D7E">
        <w:rPr>
          <w:rStyle w:val="Hyperlink"/>
          <w:rFonts w:cstheme="minorHAnsi"/>
          <w:color w:val="auto"/>
          <w:u w:val="none"/>
          <w:lang w:val="nl-NL"/>
        </w:rPr>
        <w:t>Bocken</w:t>
      </w:r>
      <w:proofErr w:type="spellEnd"/>
      <w:r w:rsidRPr="00A01D7E">
        <w:rPr>
          <w:rStyle w:val="Hyperlink"/>
          <w:rFonts w:cstheme="minorHAnsi"/>
          <w:color w:val="auto"/>
          <w:u w:val="none"/>
          <w:lang w:val="nl-NL"/>
        </w:rPr>
        <w:t>, H. (ed.), Vorderingsbevoegdheid voor milieuverenigingen,</w:t>
      </w:r>
      <w:r w:rsidRPr="00A01D7E">
        <w:rPr>
          <w:rStyle w:val="Hyperlink"/>
          <w:color w:val="auto"/>
          <w:u w:val="none"/>
        </w:rPr>
        <w:t xml:space="preserve"> Le Droit pour les associations de défense de défendre l’environnement, d’ester en justice, Story-Scientia, Belgische Vereniging voor Milieurecht, VZW, 188 p. + 64 p. documentatie, in Zonder Winstoogmerk, Mys&amp;Breesch Uitgevers, 1989/5-6, p. 115</w:t>
      </w:r>
    </w:p>
    <w:p w14:paraId="3D0CDAB4" w14:textId="77777777" w:rsidR="005C6D60" w:rsidRDefault="005C6D60" w:rsidP="00A01D7E">
      <w:pPr>
        <w:spacing w:after="0"/>
        <w:jc w:val="both"/>
        <w:rPr>
          <w:rStyle w:val="Hyperlink"/>
          <w:color w:val="auto"/>
          <w:u w:val="none"/>
        </w:rPr>
      </w:pPr>
    </w:p>
    <w:p w14:paraId="312F1138" w14:textId="77777777" w:rsidR="00D63310" w:rsidRDefault="00D63310" w:rsidP="00A01D7E">
      <w:pPr>
        <w:spacing w:after="0"/>
        <w:jc w:val="both"/>
        <w:rPr>
          <w:rStyle w:val="Hyperlink"/>
          <w:color w:val="auto"/>
          <w:u w:val="none"/>
        </w:rPr>
      </w:pPr>
      <w:r>
        <w:rPr>
          <w:rStyle w:val="Hyperlink"/>
          <w:color w:val="auto"/>
          <w:u w:val="none"/>
        </w:rPr>
        <w:t>Coeckelbergh, D., VZW’s en milieuvordering – vorderingsrechten ter bescherming van het leefmilieu, in Zonder Winstoogmerk, Management en recht in de praktijk, 1994</w:t>
      </w:r>
      <w:r w:rsidR="00E27773">
        <w:rPr>
          <w:rStyle w:val="Hyperlink"/>
          <w:color w:val="auto"/>
          <w:u w:val="none"/>
        </w:rPr>
        <w:t>/1, 2-14</w:t>
      </w:r>
    </w:p>
    <w:p w14:paraId="75B46569" w14:textId="77777777" w:rsidR="00D26128" w:rsidRDefault="00D26128" w:rsidP="00A01D7E">
      <w:pPr>
        <w:spacing w:after="0"/>
        <w:jc w:val="both"/>
        <w:rPr>
          <w:rStyle w:val="Hyperlink"/>
          <w:color w:val="auto"/>
          <w:u w:val="none"/>
        </w:rPr>
      </w:pPr>
    </w:p>
    <w:p w14:paraId="24A365B5" w14:textId="77777777" w:rsidR="00233EFF" w:rsidRPr="00412F2C" w:rsidRDefault="00233EFF" w:rsidP="00EC1678">
      <w:pPr>
        <w:spacing w:after="0"/>
        <w:jc w:val="center"/>
        <w:rPr>
          <w:rFonts w:ascii="Calibri" w:eastAsia="Calibri" w:hAnsi="Calibri" w:cs="Calibri"/>
          <w:b/>
          <w:color w:val="ED7D31" w:themeColor="accent2"/>
          <w:sz w:val="28"/>
          <w:szCs w:val="28"/>
          <w:lang w:eastAsia="nl-BE"/>
        </w:rPr>
      </w:pPr>
    </w:p>
    <w:p w14:paraId="2B818E46" w14:textId="77777777" w:rsidR="009636FC" w:rsidRDefault="009636FC" w:rsidP="009636FC">
      <w:pPr>
        <w:spacing w:after="0" w:line="240" w:lineRule="auto"/>
        <w:jc w:val="center"/>
        <w:rPr>
          <w:rFonts w:ascii="Calibri" w:eastAsia="Calibri" w:hAnsi="Calibri" w:cs="Calibri"/>
          <w:b/>
          <w:color w:val="ED7D31" w:themeColor="accent2"/>
          <w:sz w:val="28"/>
          <w:szCs w:val="28"/>
          <w:lang w:eastAsia="nl-BE"/>
        </w:rPr>
      </w:pPr>
      <w:r w:rsidRPr="009636FC">
        <w:rPr>
          <w:rFonts w:ascii="Calibri" w:eastAsia="Calibri" w:hAnsi="Calibri" w:cs="Calibri"/>
          <w:b/>
          <w:color w:val="ED7D31" w:themeColor="accent2"/>
          <w:sz w:val="28"/>
          <w:szCs w:val="28"/>
          <w:lang w:eastAsia="nl-BE"/>
        </w:rPr>
        <w:t>Mensenrechten &amp; minderheden</w:t>
      </w:r>
    </w:p>
    <w:p w14:paraId="243BCBC7" w14:textId="77777777" w:rsidR="00D26128" w:rsidRDefault="00D26128" w:rsidP="009636FC">
      <w:pPr>
        <w:spacing w:after="0" w:line="240" w:lineRule="auto"/>
        <w:jc w:val="center"/>
        <w:rPr>
          <w:rFonts w:ascii="Calibri" w:eastAsia="Calibri" w:hAnsi="Calibri" w:cs="Calibri"/>
          <w:b/>
          <w:color w:val="ED7D31" w:themeColor="accent2"/>
          <w:sz w:val="28"/>
          <w:szCs w:val="28"/>
          <w:lang w:eastAsia="nl-BE"/>
        </w:rPr>
      </w:pPr>
    </w:p>
    <w:p w14:paraId="25055B8D" w14:textId="77777777" w:rsidR="009636FC" w:rsidRDefault="009636FC" w:rsidP="009636FC">
      <w:pPr>
        <w:spacing w:after="0" w:line="240" w:lineRule="auto"/>
        <w:jc w:val="center"/>
        <w:rPr>
          <w:rFonts w:ascii="Calibri" w:eastAsia="Calibri" w:hAnsi="Calibri" w:cs="Calibri"/>
          <w:b/>
          <w:color w:val="ED7D31" w:themeColor="accent2"/>
          <w:sz w:val="28"/>
          <w:szCs w:val="28"/>
          <w:lang w:eastAsia="nl-BE"/>
        </w:rPr>
      </w:pPr>
    </w:p>
    <w:p w14:paraId="5995E3EC" w14:textId="77777777" w:rsidR="009636FC" w:rsidRDefault="009636FC" w:rsidP="009636FC">
      <w:pPr>
        <w:autoSpaceDE w:val="0"/>
        <w:autoSpaceDN w:val="0"/>
        <w:adjustRightInd w:val="0"/>
        <w:spacing w:after="0" w:line="240" w:lineRule="auto"/>
        <w:jc w:val="both"/>
        <w:rPr>
          <w:rFonts w:cstheme="minorHAnsi"/>
          <w:bCs/>
          <w:color w:val="424242"/>
          <w:shd w:val="clear" w:color="auto" w:fill="FFFFFF"/>
        </w:rPr>
      </w:pPr>
      <w:r w:rsidRPr="009636FC">
        <w:rPr>
          <w:rFonts w:cstheme="minorHAnsi"/>
          <w:bCs/>
          <w:color w:val="424242"/>
          <w:shd w:val="clear" w:color="auto" w:fill="FFFFFF"/>
        </w:rPr>
        <w:t>Coeckelbergh, D., Bescherming van minderheden in het (inter)nationaal recht, Boekbespreking van Theunis, J., De bescherming van minderheden in het internationaaal en nationaal recht, Recente ontwikkelingen, Mys &amp; Breesch Uitgevers, 1995, 96 p., in Zonder Winstoogmerk, 1996, p. 108</w:t>
      </w:r>
    </w:p>
    <w:p w14:paraId="6655BB4F" w14:textId="77777777" w:rsidR="00AF4520" w:rsidRPr="00DB11E3" w:rsidRDefault="00AF4520" w:rsidP="009636FC">
      <w:pPr>
        <w:autoSpaceDE w:val="0"/>
        <w:autoSpaceDN w:val="0"/>
        <w:adjustRightInd w:val="0"/>
        <w:spacing w:after="0" w:line="240" w:lineRule="auto"/>
        <w:jc w:val="both"/>
        <w:rPr>
          <w:rFonts w:ascii="Calibri" w:eastAsia="Calibri" w:hAnsi="Calibri" w:cs="Calibri"/>
          <w:b/>
          <w:color w:val="ED7D31" w:themeColor="accent2"/>
          <w:sz w:val="28"/>
          <w:szCs w:val="28"/>
          <w:lang w:eastAsia="nl-BE"/>
        </w:rPr>
      </w:pPr>
    </w:p>
    <w:p w14:paraId="01FFB918" w14:textId="77777777" w:rsidR="00AF4520" w:rsidRDefault="000D1368" w:rsidP="00AF4520">
      <w:pPr>
        <w:jc w:val="both"/>
        <w:rPr>
          <w:rFonts w:cstheme="minorHAnsi"/>
        </w:rPr>
      </w:pPr>
      <w:r>
        <w:rPr>
          <w:rFonts w:cstheme="minorHAnsi"/>
          <w:w w:val="115"/>
        </w:rPr>
        <w:t xml:space="preserve">Coeckelbergh, D., </w:t>
      </w:r>
      <w:r w:rsidRPr="000D1368">
        <w:rPr>
          <w:rFonts w:cstheme="minorHAnsi"/>
          <w:w w:val="115"/>
        </w:rPr>
        <w:t xml:space="preserve">Sanda Dia, Sancta Maria, in Cheops Ethics, Society and Integrity Newsletter (CESIN), July </w:t>
      </w:r>
      <w:r>
        <w:rPr>
          <w:rFonts w:cstheme="minorHAnsi"/>
          <w:w w:val="115"/>
        </w:rPr>
        <w:t xml:space="preserve">202, in </w:t>
      </w:r>
      <w:r>
        <w:fldChar w:fldCharType="begin"/>
      </w:r>
      <w:r>
        <w:instrText>HYPERLINK "https://dirkcoeckelbergh.eu"</w:instrText>
      </w:r>
      <w:r>
        <w:fldChar w:fldCharType="separate"/>
      </w:r>
      <w:r w:rsidRPr="005A565C">
        <w:rPr>
          <w:rStyle w:val="Hyperlink"/>
          <w:rFonts w:cstheme="minorHAnsi"/>
          <w:w w:val="115"/>
        </w:rPr>
        <w:t>https://dirkcoeckelbergh.eu</w:t>
      </w:r>
      <w:r>
        <w:fldChar w:fldCharType="end"/>
      </w:r>
      <w:r>
        <w:rPr>
          <w:rFonts w:cstheme="minorHAnsi"/>
          <w:w w:val="115"/>
        </w:rPr>
        <w:t xml:space="preserve">,  </w:t>
      </w:r>
      <w:r w:rsidRPr="000D1368">
        <w:rPr>
          <w:rFonts w:cstheme="minorHAnsi"/>
          <w:w w:val="115"/>
        </w:rPr>
        <w:t>p. 9</w:t>
      </w:r>
      <w:r>
        <w:rPr>
          <w:rFonts w:cstheme="minorHAnsi"/>
          <w:w w:val="115"/>
        </w:rPr>
        <w:t>-12</w:t>
      </w:r>
      <w:r w:rsidR="00AF4520" w:rsidRPr="00AF4520">
        <w:rPr>
          <w:rFonts w:cstheme="minorHAnsi"/>
        </w:rPr>
        <w:t xml:space="preserve"> </w:t>
      </w:r>
    </w:p>
    <w:p w14:paraId="4A6C76B4" w14:textId="77777777" w:rsidR="00AF4520" w:rsidRDefault="00AF4520" w:rsidP="00AF4520">
      <w:pPr>
        <w:jc w:val="both"/>
        <w:rPr>
          <w:rStyle w:val="Hyperlink"/>
          <w:rFonts w:cstheme="minorHAnsi"/>
          <w:color w:val="auto"/>
          <w:w w:val="115"/>
        </w:rPr>
      </w:pPr>
      <w:r w:rsidRPr="00AF4520">
        <w:rPr>
          <w:rFonts w:cstheme="minorHAnsi"/>
        </w:rPr>
        <w:t xml:space="preserve">Coeckelbergh, D., </w:t>
      </w:r>
      <w:r w:rsidRPr="00AF4520">
        <w:t xml:space="preserve">Neen, er is geen klassejustitie in België, nooit geweest?!, </w:t>
      </w:r>
      <w:proofErr w:type="gramStart"/>
      <w:r w:rsidRPr="00AF4520">
        <w:rPr>
          <w:rFonts w:cstheme="minorHAnsi"/>
          <w:w w:val="115"/>
          <w:lang w:val="nl-NL"/>
        </w:rPr>
        <w:t>in</w:t>
      </w:r>
      <w:proofErr w:type="gramEnd"/>
      <w:r w:rsidRPr="00AF4520">
        <w:rPr>
          <w:rFonts w:cstheme="minorHAnsi"/>
          <w:w w:val="115"/>
          <w:lang w:val="nl-NL"/>
        </w:rPr>
        <w:t xml:space="preserve"> </w:t>
      </w:r>
      <w:r w:rsidRPr="00AF4520">
        <w:rPr>
          <w:rFonts w:cstheme="minorHAnsi"/>
          <w:w w:val="115"/>
        </w:rPr>
        <w:t xml:space="preserve">Cheops Ethics, Society and Integrity Newsletter (CESIN), p. 4, November 2023 and in </w:t>
      </w:r>
      <w:r>
        <w:fldChar w:fldCharType="begin"/>
      </w:r>
      <w:r>
        <w:instrText>HYPERLINK "https://dirkcoeckelbergh.eu"</w:instrText>
      </w:r>
      <w:r>
        <w:fldChar w:fldCharType="separate"/>
      </w:r>
      <w:r w:rsidRPr="00AF4520">
        <w:rPr>
          <w:rStyle w:val="Hyperlink"/>
          <w:rFonts w:cstheme="minorHAnsi"/>
          <w:color w:val="auto"/>
          <w:w w:val="115"/>
        </w:rPr>
        <w:t>https://dirkcoeckelbergh.eu</w:t>
      </w:r>
      <w:r>
        <w:fldChar w:fldCharType="end"/>
      </w:r>
    </w:p>
    <w:p w14:paraId="3E12BEF2" w14:textId="77777777" w:rsidR="000D1368" w:rsidRPr="004018D0" w:rsidRDefault="004018D0" w:rsidP="004018D0">
      <w:pPr>
        <w:jc w:val="both"/>
        <w:rPr>
          <w:rFonts w:cstheme="minorHAnsi"/>
          <w:w w:val="115"/>
          <w:u w:val="single"/>
        </w:rPr>
      </w:pPr>
      <w:r w:rsidRPr="004018D0">
        <w:rPr>
          <w:rFonts w:eastAsia="Tahoma" w:cstheme="minorHAnsi"/>
          <w:bCs/>
          <w:lang w:val="en-US"/>
        </w:rPr>
        <w:t xml:space="preserve">Coeckelbergh, D., </w:t>
      </w:r>
      <w:proofErr w:type="spellStart"/>
      <w:r w:rsidRPr="004018D0">
        <w:rPr>
          <w:rFonts w:eastAsia="Tahoma" w:cstheme="minorHAnsi"/>
          <w:w w:val="115"/>
          <w:lang w:val="en-US"/>
        </w:rPr>
        <w:t>Klassejustitie</w:t>
      </w:r>
      <w:proofErr w:type="spellEnd"/>
      <w:r w:rsidRPr="004018D0">
        <w:rPr>
          <w:rFonts w:eastAsia="Tahoma" w:cstheme="minorHAnsi"/>
          <w:w w:val="115"/>
          <w:lang w:val="en-US"/>
        </w:rPr>
        <w:t xml:space="preserve">, </w:t>
      </w:r>
      <w:r w:rsidRPr="004018D0">
        <w:rPr>
          <w:rFonts w:eastAsia="Times New Roman" w:cstheme="minorHAnsi"/>
          <w:bCs/>
          <w:kern w:val="36"/>
          <w:lang w:eastAsia="nl-BE"/>
        </w:rPr>
        <w:t xml:space="preserve">in CESIN-Nieuwsbrief August </w:t>
      </w:r>
      <w:proofErr w:type="gramStart"/>
      <w:r w:rsidRPr="004018D0">
        <w:rPr>
          <w:rFonts w:eastAsia="Times New Roman" w:cstheme="minorHAnsi"/>
          <w:bCs/>
          <w:kern w:val="36"/>
          <w:lang w:eastAsia="nl-BE"/>
        </w:rPr>
        <w:t xml:space="preserve">2025,   </w:t>
      </w:r>
      <w:proofErr w:type="gramEnd"/>
      <w:r w:rsidRPr="004018D0">
        <w:rPr>
          <w:rFonts w:eastAsia="Times New Roman" w:cstheme="minorHAnsi"/>
          <w:bCs/>
          <w:kern w:val="36"/>
          <w:lang w:eastAsia="nl-BE"/>
        </w:rPr>
        <w:t xml:space="preserve">in </w:t>
      </w:r>
      <w:r>
        <w:fldChar w:fldCharType="begin"/>
      </w:r>
      <w:r>
        <w:instrText>HYPERLINK "https://dirkcoeckelbergh.eu"</w:instrText>
      </w:r>
      <w:r>
        <w:fldChar w:fldCharType="separate"/>
      </w:r>
      <w:r w:rsidRPr="004018D0">
        <w:rPr>
          <w:rFonts w:eastAsia="Times New Roman" w:cstheme="minorHAnsi"/>
          <w:bCs/>
          <w:color w:val="0000FF"/>
          <w:kern w:val="36"/>
          <w:u w:val="single"/>
          <w:lang w:eastAsia="nl-BE"/>
        </w:rPr>
        <w:t>https://dirkcoeckelbergh.eu</w:t>
      </w:r>
      <w:r>
        <w:fldChar w:fldCharType="end"/>
      </w:r>
      <w:r w:rsidRPr="004018D0">
        <w:rPr>
          <w:rFonts w:eastAsia="Times New Roman" w:cstheme="minorHAnsi"/>
          <w:bCs/>
          <w:kern w:val="36"/>
          <w:lang w:eastAsia="nl-BE"/>
        </w:rPr>
        <w:t xml:space="preserve">,  </w:t>
      </w:r>
      <w:r w:rsidRPr="004018D0">
        <w:rPr>
          <w:rFonts w:eastAsia="Tahoma" w:cstheme="minorHAnsi"/>
          <w:w w:val="115"/>
          <w:lang w:val="en-US"/>
        </w:rPr>
        <w:t>p. 06-11</w:t>
      </w:r>
    </w:p>
    <w:p w14:paraId="70341570" w14:textId="77777777" w:rsidR="009636FC" w:rsidRDefault="009636FC" w:rsidP="009636FC">
      <w:pPr>
        <w:spacing w:after="0" w:line="240" w:lineRule="auto"/>
        <w:rPr>
          <w:rFonts w:ascii="Calibri" w:eastAsia="Calibri" w:hAnsi="Calibri" w:cs="Calibri"/>
          <w:b/>
          <w:color w:val="ED7D31" w:themeColor="accent2"/>
          <w:sz w:val="28"/>
          <w:szCs w:val="28"/>
          <w:lang w:eastAsia="nl-BE"/>
        </w:rPr>
      </w:pPr>
    </w:p>
    <w:p w14:paraId="19276D7D" w14:textId="77777777" w:rsidR="009636FC" w:rsidRDefault="00D20422" w:rsidP="009636FC">
      <w:pPr>
        <w:spacing w:after="0" w:line="240" w:lineRule="auto"/>
        <w:jc w:val="center"/>
        <w:rPr>
          <w:rFonts w:ascii="Calibri" w:eastAsia="Calibri" w:hAnsi="Calibri" w:cs="Calibri"/>
          <w:b/>
          <w:color w:val="ED7D31" w:themeColor="accent2"/>
          <w:sz w:val="28"/>
          <w:szCs w:val="28"/>
          <w:lang w:eastAsia="nl-BE"/>
        </w:rPr>
      </w:pPr>
      <w:r w:rsidRPr="00D20422">
        <w:rPr>
          <w:rFonts w:ascii="Calibri" w:eastAsia="Calibri" w:hAnsi="Calibri" w:cs="Calibri"/>
          <w:b/>
          <w:color w:val="ED7D31" w:themeColor="accent2"/>
          <w:sz w:val="28"/>
          <w:szCs w:val="28"/>
          <w:lang w:eastAsia="nl-BE"/>
        </w:rPr>
        <w:t>Mensenrechten &amp; het recht op ontwikkeling</w:t>
      </w:r>
    </w:p>
    <w:p w14:paraId="18A01B5F" w14:textId="77777777" w:rsidR="00D26128" w:rsidRDefault="00D26128" w:rsidP="009636FC">
      <w:pPr>
        <w:spacing w:after="0" w:line="240" w:lineRule="auto"/>
        <w:jc w:val="center"/>
        <w:rPr>
          <w:rFonts w:ascii="Calibri" w:eastAsia="Calibri" w:hAnsi="Calibri" w:cs="Calibri"/>
          <w:b/>
          <w:color w:val="ED7D31" w:themeColor="accent2"/>
          <w:sz w:val="28"/>
          <w:szCs w:val="28"/>
          <w:lang w:eastAsia="nl-BE"/>
        </w:rPr>
      </w:pPr>
    </w:p>
    <w:p w14:paraId="5146BF83" w14:textId="77777777" w:rsidR="00D20422" w:rsidRDefault="00D20422" w:rsidP="009636FC">
      <w:pPr>
        <w:spacing w:after="0" w:line="240" w:lineRule="auto"/>
        <w:jc w:val="center"/>
        <w:rPr>
          <w:rFonts w:ascii="Calibri" w:eastAsia="Calibri" w:hAnsi="Calibri" w:cs="Calibri"/>
          <w:b/>
          <w:color w:val="ED7D31" w:themeColor="accent2"/>
          <w:sz w:val="28"/>
          <w:szCs w:val="28"/>
          <w:lang w:eastAsia="nl-BE"/>
        </w:rPr>
      </w:pPr>
    </w:p>
    <w:p w14:paraId="222DE0AE" w14:textId="77777777" w:rsidR="00D20422" w:rsidRDefault="00D20422" w:rsidP="00D20422">
      <w:pPr>
        <w:spacing w:after="0" w:line="240" w:lineRule="auto"/>
        <w:rPr>
          <w:rFonts w:cstheme="minorHAnsi"/>
          <w:bCs/>
          <w:color w:val="424242"/>
          <w:shd w:val="clear" w:color="auto" w:fill="FFFFFF"/>
        </w:rPr>
      </w:pPr>
      <w:r w:rsidRPr="009636FC">
        <w:rPr>
          <w:rFonts w:cstheme="minorHAnsi"/>
          <w:bCs/>
          <w:color w:val="424242"/>
          <w:shd w:val="clear" w:color="auto" w:fill="FFFFFF"/>
        </w:rPr>
        <w:t>Coeckelbergh, D.,</w:t>
      </w:r>
      <w:r>
        <w:rPr>
          <w:rFonts w:cstheme="minorHAnsi"/>
          <w:bCs/>
          <w:color w:val="424242"/>
          <w:shd w:val="clear" w:color="auto" w:fill="FFFFFF"/>
        </w:rPr>
        <w:t xml:space="preserve"> Paars-groene samenwerking in ontwikkeling, Interview met Eddy Boutmans, staatssecretaris voor ontwikkelingssamenwerking, in Social Profit jaarboek, 2000, VZW Zonder Winstoogmerk &amp; Standaard uitgeverij, 141-144</w:t>
      </w:r>
    </w:p>
    <w:p w14:paraId="55112FC1" w14:textId="77777777" w:rsidR="0004019E" w:rsidRDefault="0004019E" w:rsidP="00D20422">
      <w:pPr>
        <w:spacing w:after="0" w:line="240" w:lineRule="auto"/>
        <w:rPr>
          <w:rFonts w:cstheme="minorHAnsi"/>
          <w:bCs/>
          <w:color w:val="424242"/>
          <w:shd w:val="clear" w:color="auto" w:fill="FFFFFF"/>
        </w:rPr>
      </w:pPr>
    </w:p>
    <w:p w14:paraId="0F61CFF7" w14:textId="77777777" w:rsidR="00D20422" w:rsidRDefault="00D20422" w:rsidP="00D20422">
      <w:pPr>
        <w:spacing w:after="0" w:line="240" w:lineRule="auto"/>
        <w:rPr>
          <w:rFonts w:cstheme="minorHAnsi"/>
          <w:bCs/>
          <w:color w:val="424242"/>
          <w:shd w:val="clear" w:color="auto" w:fill="FFFFFF"/>
        </w:rPr>
      </w:pPr>
    </w:p>
    <w:p w14:paraId="3673E9D5" w14:textId="77777777" w:rsidR="0004019E" w:rsidRPr="0004019E" w:rsidRDefault="0004019E" w:rsidP="0004019E">
      <w:pPr>
        <w:spacing w:after="0" w:line="240" w:lineRule="auto"/>
        <w:jc w:val="center"/>
        <w:rPr>
          <w:rFonts w:ascii="Calibri" w:eastAsia="Calibri" w:hAnsi="Calibri" w:cs="Calibri"/>
          <w:b/>
          <w:color w:val="ED7D31" w:themeColor="accent2"/>
          <w:sz w:val="28"/>
          <w:szCs w:val="28"/>
          <w:lang w:eastAsia="nl-BE"/>
        </w:rPr>
      </w:pPr>
      <w:r w:rsidRPr="0004019E">
        <w:rPr>
          <w:rFonts w:ascii="Calibri" w:eastAsia="Calibri" w:hAnsi="Calibri" w:cs="Calibri"/>
          <w:b/>
          <w:color w:val="ED7D31" w:themeColor="accent2"/>
          <w:sz w:val="28"/>
          <w:szCs w:val="28"/>
          <w:lang w:eastAsia="nl-BE"/>
        </w:rPr>
        <w:t>Mensenrechten &amp; het recht op zelfbestemming en inspraak</w:t>
      </w:r>
    </w:p>
    <w:p w14:paraId="17DE6593" w14:textId="77777777" w:rsidR="00D20422" w:rsidRDefault="00D20422" w:rsidP="00D20422">
      <w:pPr>
        <w:spacing w:after="0" w:line="240" w:lineRule="auto"/>
        <w:rPr>
          <w:rFonts w:ascii="Calibri" w:eastAsia="Calibri" w:hAnsi="Calibri" w:cs="Calibri"/>
          <w:b/>
          <w:color w:val="ED7D31" w:themeColor="accent2"/>
          <w:sz w:val="28"/>
          <w:szCs w:val="28"/>
          <w:lang w:eastAsia="nl-BE"/>
        </w:rPr>
      </w:pPr>
    </w:p>
    <w:p w14:paraId="49EB8009" w14:textId="77777777" w:rsidR="0004019E" w:rsidRDefault="0004019E" w:rsidP="00D20422">
      <w:pPr>
        <w:spacing w:after="0" w:line="240" w:lineRule="auto"/>
        <w:rPr>
          <w:rFonts w:ascii="Calibri" w:eastAsia="Calibri" w:hAnsi="Calibri" w:cs="Calibri"/>
          <w:b/>
          <w:color w:val="ED7D31" w:themeColor="accent2"/>
          <w:sz w:val="28"/>
          <w:szCs w:val="28"/>
          <w:lang w:eastAsia="nl-BE"/>
        </w:rPr>
      </w:pPr>
    </w:p>
    <w:p w14:paraId="6A9BA59F" w14:textId="77777777" w:rsidR="0004019E" w:rsidRDefault="0004019E" w:rsidP="0004019E">
      <w:pPr>
        <w:spacing w:before="60" w:after="60" w:line="240" w:lineRule="auto"/>
        <w:ind w:left="-5"/>
        <w:jc w:val="both"/>
        <w:rPr>
          <w:rFonts w:cstheme="minorHAnsi"/>
        </w:rPr>
      </w:pPr>
      <w:r>
        <w:rPr>
          <w:rFonts w:cstheme="minorHAnsi"/>
        </w:rPr>
        <w:t>Coeckelbergh, D., Inspraak en VZW-structuren, in Zonder Winstoogmerk, 1995, 117-118</w:t>
      </w:r>
    </w:p>
    <w:p w14:paraId="702DA21F" w14:textId="77777777" w:rsidR="0004019E" w:rsidRDefault="0004019E" w:rsidP="0004019E">
      <w:pPr>
        <w:spacing w:before="60" w:after="60" w:line="240" w:lineRule="auto"/>
        <w:ind w:left="-5"/>
        <w:jc w:val="both"/>
        <w:rPr>
          <w:rFonts w:cstheme="minorHAnsi"/>
        </w:rPr>
      </w:pPr>
    </w:p>
    <w:p w14:paraId="21B1658B" w14:textId="77777777" w:rsidR="0004019E" w:rsidRDefault="0004019E" w:rsidP="0004019E">
      <w:pPr>
        <w:spacing w:before="60" w:after="60" w:line="240" w:lineRule="auto"/>
        <w:ind w:left="-5"/>
        <w:jc w:val="both"/>
        <w:rPr>
          <w:rFonts w:eastAsia="Times New Roman" w:cstheme="minorHAnsi"/>
          <w:lang w:eastAsia="nl-NL"/>
        </w:rPr>
      </w:pPr>
      <w:r>
        <w:rPr>
          <w:rFonts w:eastAsia="Times New Roman" w:cstheme="minorHAnsi"/>
          <w:lang w:eastAsia="nl-NL"/>
        </w:rPr>
        <w:t>Coeckelbergh, D., Alles wat u over markteting moet weten, Boekbespreking van Duyck, R., Van Tilburgh, Marketing Jaarboek 1996, Aan marketing denken en doen, De klant krijgt inspraak, Stichting Marketing, Roularta books, 1996, 364 p., in Zonder Winstoogmerk, 1996, 87-90</w:t>
      </w:r>
    </w:p>
    <w:p w14:paraId="2D9136BA" w14:textId="77777777" w:rsidR="0004019E" w:rsidRDefault="0004019E" w:rsidP="0004019E">
      <w:pPr>
        <w:spacing w:before="60" w:after="60" w:line="240" w:lineRule="auto"/>
        <w:ind w:left="-5"/>
        <w:jc w:val="both"/>
        <w:rPr>
          <w:rFonts w:eastAsia="Times New Roman" w:cstheme="minorHAnsi"/>
          <w:lang w:eastAsia="nl-NL"/>
        </w:rPr>
      </w:pPr>
    </w:p>
    <w:p w14:paraId="36ED3E02" w14:textId="77777777" w:rsidR="0004019E" w:rsidRDefault="0004019E" w:rsidP="0004019E">
      <w:pPr>
        <w:spacing w:before="60" w:after="60" w:line="240" w:lineRule="auto"/>
        <w:ind w:left="-5"/>
        <w:jc w:val="both"/>
        <w:rPr>
          <w:rFonts w:cstheme="minorHAnsi"/>
        </w:rPr>
      </w:pPr>
      <w:r>
        <w:rPr>
          <w:rFonts w:cstheme="minorHAnsi"/>
        </w:rPr>
        <w:t>Coeckelbergh, D., Wetgeving, Inspraak en VZW-structuren, in Zonder Winstoogmerk, 1995, 117-118</w:t>
      </w:r>
    </w:p>
    <w:p w14:paraId="4670B4A8" w14:textId="77777777" w:rsidR="0004019E" w:rsidRDefault="0004019E" w:rsidP="0004019E">
      <w:pPr>
        <w:spacing w:before="60" w:after="60" w:line="240" w:lineRule="auto"/>
        <w:ind w:left="-5"/>
        <w:jc w:val="both"/>
        <w:rPr>
          <w:rFonts w:eastAsia="Times New Roman" w:cstheme="minorHAnsi"/>
          <w:lang w:eastAsia="nl-NL"/>
        </w:rPr>
      </w:pPr>
    </w:p>
    <w:p w14:paraId="6CCF7A61" w14:textId="77777777" w:rsidR="0004019E" w:rsidRPr="00AF4D74" w:rsidRDefault="0004019E" w:rsidP="0004019E">
      <w:pPr>
        <w:rPr>
          <w:rFonts w:ascii="Calibri" w:eastAsia="Calibri" w:hAnsi="Calibri" w:cs="Calibri"/>
          <w:color w:val="1D1B11"/>
          <w:lang w:val="en-US" w:eastAsia="nl-BE"/>
        </w:rPr>
      </w:pPr>
      <w:r w:rsidRPr="00AF4D74">
        <w:rPr>
          <w:rFonts w:ascii="Calibri" w:eastAsia="Calibri" w:hAnsi="Calibri" w:cs="Calibri"/>
          <w:color w:val="1D1B11"/>
          <w:lang w:val="en-US" w:eastAsia="nl-BE"/>
        </w:rPr>
        <w:t xml:space="preserve">Coeckelbergh, D., </w:t>
      </w:r>
      <w:r w:rsidRPr="000658E2">
        <w:rPr>
          <w:rFonts w:cstheme="minorHAnsi"/>
        </w:rPr>
        <w:t xml:space="preserve">Vrijwilligers en inspraak, technieken opgelijst in </w:t>
      </w:r>
      <w:r w:rsidRPr="000658E2">
        <w:rPr>
          <w:rFonts w:cstheme="minorHAnsi"/>
          <w:i/>
          <w:iCs/>
        </w:rPr>
        <w:t>VZW Actueel</w:t>
      </w:r>
      <w:r w:rsidRPr="000658E2">
        <w:rPr>
          <w:rFonts w:cstheme="minorHAnsi"/>
        </w:rPr>
        <w:t>, Larcier, 2020, nr 4 van 21 02 2020</w:t>
      </w:r>
    </w:p>
    <w:p w14:paraId="6E96C3E9" w14:textId="77777777" w:rsidR="0004019E" w:rsidRDefault="00667BD1" w:rsidP="00D20422">
      <w:pPr>
        <w:spacing w:after="0" w:line="240" w:lineRule="auto"/>
        <w:rPr>
          <w:rFonts w:cstheme="minorHAnsi"/>
        </w:rPr>
      </w:pPr>
      <w:r w:rsidRPr="00AF4D74">
        <w:rPr>
          <w:rFonts w:ascii="Calibri" w:eastAsia="Calibri" w:hAnsi="Calibri" w:cs="Calibri"/>
          <w:color w:val="1D1B11"/>
          <w:lang w:val="en-US" w:eastAsia="nl-BE"/>
        </w:rPr>
        <w:t xml:space="preserve">Coeckelbergh, D., </w:t>
      </w:r>
      <w:r w:rsidRPr="000658E2">
        <w:rPr>
          <w:rFonts w:cstheme="minorHAnsi"/>
        </w:rPr>
        <w:t>Vrijwilligers en inspraak, technieken opgelijst in</w:t>
      </w:r>
      <w:r w:rsidRPr="00667BD1">
        <w:t xml:space="preserve"> </w:t>
      </w:r>
      <w:hyperlink r:id="rId126" w:history="1">
        <w:r w:rsidRPr="005A565C">
          <w:rPr>
            <w:rStyle w:val="Hyperlink"/>
            <w:rFonts w:cstheme="minorHAnsi"/>
          </w:rPr>
          <w:t>https://nl.thematax.be/vzw-actueel/20/04/VLVZWAAR_EU20040102</w:t>
        </w:r>
      </w:hyperlink>
      <w:r>
        <w:rPr>
          <w:rFonts w:cstheme="minorHAnsi"/>
        </w:rPr>
        <w:t>, 18 02 2020</w:t>
      </w:r>
    </w:p>
    <w:p w14:paraId="28E6B868" w14:textId="77777777" w:rsidR="00667BD1" w:rsidRDefault="00667BD1" w:rsidP="00D20422">
      <w:pPr>
        <w:spacing w:after="0" w:line="240" w:lineRule="auto"/>
        <w:rPr>
          <w:rFonts w:cstheme="minorHAnsi"/>
        </w:rPr>
      </w:pPr>
    </w:p>
    <w:p w14:paraId="363D43E0" w14:textId="77777777" w:rsidR="00667BD1" w:rsidRPr="0004019E" w:rsidRDefault="00667BD1" w:rsidP="00D20422">
      <w:pPr>
        <w:spacing w:after="0" w:line="240" w:lineRule="auto"/>
        <w:rPr>
          <w:rFonts w:ascii="Calibri" w:eastAsia="Calibri" w:hAnsi="Calibri" w:cs="Calibri"/>
          <w:b/>
          <w:color w:val="ED7D31" w:themeColor="accent2"/>
          <w:sz w:val="28"/>
          <w:szCs w:val="28"/>
          <w:lang w:val="en-US" w:eastAsia="nl-BE"/>
        </w:rPr>
      </w:pPr>
    </w:p>
    <w:p w14:paraId="6761B6E6" w14:textId="77777777" w:rsidR="00A03EEB" w:rsidRDefault="00A03EEB" w:rsidP="00EC1678">
      <w:pPr>
        <w:spacing w:after="0"/>
        <w:jc w:val="center"/>
        <w:rPr>
          <w:rFonts w:ascii="Calibri" w:eastAsia="Calibri" w:hAnsi="Calibri" w:cs="Calibri"/>
          <w:b/>
          <w:color w:val="ED7D31" w:themeColor="accent2"/>
          <w:sz w:val="28"/>
          <w:szCs w:val="28"/>
          <w:lang w:val="en-US" w:eastAsia="nl-BE"/>
        </w:rPr>
      </w:pPr>
      <w:r w:rsidRPr="00EC1678">
        <w:rPr>
          <w:rFonts w:ascii="Calibri" w:eastAsia="Calibri" w:hAnsi="Calibri" w:cs="Calibri"/>
          <w:b/>
          <w:color w:val="ED7D31" w:themeColor="accent2"/>
          <w:sz w:val="28"/>
          <w:szCs w:val="28"/>
          <w:lang w:val="en-US" w:eastAsia="nl-BE"/>
        </w:rPr>
        <w:t>Non-profit &amp; financiering</w:t>
      </w:r>
    </w:p>
    <w:p w14:paraId="62DB9038" w14:textId="77777777" w:rsidR="0061049F" w:rsidRDefault="0061049F" w:rsidP="00EC1678">
      <w:pPr>
        <w:spacing w:after="0"/>
        <w:jc w:val="center"/>
        <w:rPr>
          <w:rFonts w:ascii="Calibri" w:eastAsia="Calibri" w:hAnsi="Calibri" w:cs="Calibri"/>
          <w:b/>
          <w:color w:val="ED7D31" w:themeColor="accent2"/>
          <w:sz w:val="28"/>
          <w:szCs w:val="28"/>
          <w:lang w:val="en-US" w:eastAsia="nl-BE"/>
        </w:rPr>
      </w:pPr>
    </w:p>
    <w:p w14:paraId="4665AEA5" w14:textId="77777777" w:rsidR="000A5B3C" w:rsidRDefault="000A5B3C" w:rsidP="00EC1678">
      <w:pPr>
        <w:spacing w:after="0"/>
        <w:jc w:val="center"/>
        <w:rPr>
          <w:rFonts w:ascii="Calibri" w:eastAsia="Calibri" w:hAnsi="Calibri" w:cs="Calibri"/>
          <w:b/>
          <w:color w:val="ED7D31" w:themeColor="accent2"/>
          <w:sz w:val="28"/>
          <w:szCs w:val="28"/>
          <w:lang w:val="en-US" w:eastAsia="nl-BE"/>
        </w:rPr>
      </w:pPr>
    </w:p>
    <w:p w14:paraId="48454FFF" w14:textId="3CF0A64D" w:rsidR="000A5B3C" w:rsidRPr="000A5B3C" w:rsidRDefault="000A5B3C" w:rsidP="000A5B3C">
      <w:pPr>
        <w:jc w:val="both"/>
        <w:rPr>
          <w:rFonts w:cstheme="minorHAnsi"/>
          <w:color w:val="000000" w:themeColor="text1"/>
        </w:rPr>
      </w:pPr>
      <w:r w:rsidRPr="000A5B3C">
        <w:rPr>
          <w:rFonts w:cstheme="minorHAnsi"/>
          <w:color w:val="000000" w:themeColor="text1"/>
          <w:bdr w:val="none" w:sz="0" w:space="0" w:color="auto" w:frame="1"/>
        </w:rPr>
        <w:t xml:space="preserve">Coeckelbergh, D., Gebruik bestemde fondsen, </w:t>
      </w:r>
      <w:r w:rsidRPr="000A5B3C">
        <w:rPr>
          <w:rFonts w:cstheme="minorHAnsi"/>
          <w:color w:val="000000" w:themeColor="text1"/>
        </w:rPr>
        <w:t>in VZW Aktueel, 24 02 2026</w:t>
      </w:r>
    </w:p>
    <w:p w14:paraId="2AB27D2F" w14:textId="6E93F37B" w:rsidR="0065710E" w:rsidRPr="000A5B3C" w:rsidRDefault="000A5B3C" w:rsidP="000A5B3C">
      <w:pPr>
        <w:jc w:val="both"/>
        <w:rPr>
          <w:rFonts w:cstheme="minorHAnsi"/>
          <w:color w:val="000000" w:themeColor="text1"/>
          <w:lang w:val="en-US"/>
        </w:rPr>
      </w:pPr>
      <w:r w:rsidRPr="000A5B3C">
        <w:rPr>
          <w:rFonts w:cstheme="minorHAnsi"/>
          <w:color w:val="000000" w:themeColor="text1"/>
          <w:bdr w:val="none" w:sz="0" w:space="0" w:color="auto" w:frame="1"/>
        </w:rPr>
        <w:t xml:space="preserve">Coeckelbergh, D., Gebruik bestemde fondsen, </w:t>
      </w:r>
      <w:r w:rsidRPr="000A5B3C">
        <w:rPr>
          <w:rFonts w:cstheme="minorHAnsi"/>
          <w:color w:val="000000" w:themeColor="text1"/>
        </w:rPr>
        <w:t>in</w:t>
      </w:r>
      <w:r w:rsidRPr="000A5B3C">
        <w:rPr>
          <w:rFonts w:cstheme="minorHAnsi"/>
          <w:color w:val="000000" w:themeColor="text1"/>
          <w:lang w:val="en-US"/>
        </w:rPr>
        <w:t xml:space="preserve"> https://nl.thematax.be/vzw-actueel/26/04/VLVZWAAR_EU26040101</w:t>
      </w:r>
    </w:p>
    <w:p w14:paraId="56BA999B" w14:textId="72B865E7" w:rsidR="0061049F" w:rsidRDefault="0061049F" w:rsidP="0061049F">
      <w:pPr>
        <w:spacing w:after="0" w:line="240" w:lineRule="auto"/>
        <w:rPr>
          <w:rFonts w:cstheme="minorHAnsi"/>
        </w:rPr>
      </w:pPr>
      <w:r w:rsidRPr="000A5B3C">
        <w:rPr>
          <w:rFonts w:eastAsia="Calibri" w:cstheme="minorHAnsi"/>
          <w:lang w:val="en-US" w:eastAsia="nl-BE"/>
        </w:rPr>
        <w:t>Coeckelbergh</w:t>
      </w:r>
      <w:r w:rsidRPr="0061049F">
        <w:rPr>
          <w:rFonts w:eastAsia="Calibri" w:cstheme="minorHAnsi"/>
          <w:lang w:val="en-US" w:eastAsia="nl-BE"/>
        </w:rPr>
        <w:t xml:space="preserve">, D., </w:t>
      </w:r>
      <w:proofErr w:type="spellStart"/>
      <w:r w:rsidRPr="0061049F">
        <w:rPr>
          <w:rFonts w:eastAsia="Calibri" w:cstheme="minorHAnsi"/>
          <w:lang w:val="en-US" w:eastAsia="nl-BE"/>
        </w:rPr>
        <w:t>Rekening</w:t>
      </w:r>
      <w:proofErr w:type="spellEnd"/>
      <w:r w:rsidRPr="0061049F">
        <w:rPr>
          <w:rFonts w:eastAsia="Calibri" w:cstheme="minorHAnsi"/>
          <w:lang w:val="en-US" w:eastAsia="nl-BE"/>
        </w:rPr>
        <w:t xml:space="preserve"> in het rood, pro’s </w:t>
      </w:r>
      <w:proofErr w:type="spellStart"/>
      <w:r w:rsidRPr="0061049F">
        <w:rPr>
          <w:rFonts w:eastAsia="Calibri" w:cstheme="minorHAnsi"/>
          <w:lang w:val="en-US" w:eastAsia="nl-BE"/>
        </w:rPr>
        <w:t>en</w:t>
      </w:r>
      <w:proofErr w:type="spellEnd"/>
      <w:r w:rsidRPr="0061049F">
        <w:rPr>
          <w:rFonts w:eastAsia="Calibri" w:cstheme="minorHAnsi"/>
          <w:lang w:val="en-US" w:eastAsia="nl-BE"/>
        </w:rPr>
        <w:t xml:space="preserve"> contra’s, in VZW Tips &amp; </w:t>
      </w:r>
      <w:proofErr w:type="spellStart"/>
      <w:r w:rsidRPr="0061049F">
        <w:rPr>
          <w:rFonts w:eastAsia="Calibri" w:cstheme="minorHAnsi"/>
          <w:lang w:val="en-US" w:eastAsia="nl-BE"/>
        </w:rPr>
        <w:t>Advies</w:t>
      </w:r>
      <w:proofErr w:type="spellEnd"/>
      <w:r w:rsidRPr="0061049F">
        <w:rPr>
          <w:rFonts w:eastAsia="Calibri" w:cstheme="minorHAnsi"/>
          <w:lang w:val="en-US" w:eastAsia="nl-BE"/>
        </w:rPr>
        <w:t xml:space="preserve">, Digital only, </w:t>
      </w:r>
      <w:proofErr w:type="spellStart"/>
      <w:r w:rsidRPr="0061049F">
        <w:rPr>
          <w:rFonts w:eastAsia="Calibri" w:cstheme="minorHAnsi"/>
          <w:lang w:val="en-US" w:eastAsia="nl-BE"/>
        </w:rPr>
        <w:t>jaargang</w:t>
      </w:r>
      <w:proofErr w:type="spellEnd"/>
      <w:r w:rsidRPr="0061049F">
        <w:rPr>
          <w:rFonts w:eastAsia="Calibri" w:cstheme="minorHAnsi"/>
          <w:lang w:val="en-US" w:eastAsia="nl-BE"/>
        </w:rPr>
        <w:t xml:space="preserve"> nr. 5, n° 10, 29 09 2025, p. 4-5, in </w:t>
      </w:r>
      <w:r w:rsidRPr="0061049F">
        <w:rPr>
          <w:rFonts w:cstheme="minorHAnsi"/>
          <w:color w:val="212121"/>
        </w:rPr>
        <w:t xml:space="preserve"> </w:t>
      </w:r>
      <w:hyperlink r:id="rId127" w:history="1">
        <w:r w:rsidRPr="0061049F">
          <w:rPr>
            <w:rStyle w:val="Hyperlink"/>
            <w:rFonts w:cstheme="minorHAnsi"/>
          </w:rPr>
          <w:t>https://www.mijntipsenadvies.be/vzw-252</w:t>
        </w:r>
      </w:hyperlink>
    </w:p>
    <w:p w14:paraId="1D38894A" w14:textId="77777777" w:rsidR="0061049F" w:rsidRPr="0061049F" w:rsidRDefault="0061049F" w:rsidP="0061049F">
      <w:pPr>
        <w:spacing w:after="0" w:line="240" w:lineRule="auto"/>
        <w:rPr>
          <w:rFonts w:cstheme="minorHAnsi"/>
        </w:rPr>
      </w:pPr>
    </w:p>
    <w:p w14:paraId="7022B00E" w14:textId="77777777" w:rsidR="0065710E" w:rsidRPr="0065710E" w:rsidRDefault="0065710E" w:rsidP="0061049F">
      <w:pPr>
        <w:spacing w:line="240" w:lineRule="auto"/>
        <w:rPr>
          <w:rFonts w:eastAsia="Times New Roman" w:cstheme="minorHAnsi"/>
          <w:bdr w:val="none" w:sz="0" w:space="0" w:color="auto" w:frame="1"/>
          <w:lang w:eastAsia="nl-BE"/>
        </w:rPr>
      </w:pPr>
      <w:r w:rsidRPr="0065710E">
        <w:rPr>
          <w:rFonts w:eastAsia="Times New Roman" w:cstheme="minorHAnsi"/>
          <w:bdr w:val="none" w:sz="0" w:space="0" w:color="auto" w:frame="1"/>
          <w:lang w:eastAsia="nl-BE"/>
        </w:rPr>
        <w:t>Coeckelbergh, D., Giften via crowdbidding, in VZW Aktueel, 23 06 2025</w:t>
      </w:r>
    </w:p>
    <w:p w14:paraId="7DC8F5E1" w14:textId="77777777" w:rsidR="0065710E" w:rsidRPr="0065710E" w:rsidRDefault="0065710E" w:rsidP="0061049F">
      <w:pPr>
        <w:spacing w:line="240" w:lineRule="auto"/>
        <w:rPr>
          <w:rFonts w:eastAsia="Times New Roman" w:cstheme="minorHAnsi"/>
          <w:bdr w:val="none" w:sz="0" w:space="0" w:color="auto" w:frame="1"/>
          <w:lang w:eastAsia="nl-BE"/>
        </w:rPr>
      </w:pPr>
      <w:r w:rsidRPr="0065710E">
        <w:rPr>
          <w:rFonts w:eastAsia="Times New Roman" w:cstheme="minorHAnsi"/>
          <w:bdr w:val="none" w:sz="0" w:space="0" w:color="auto" w:frame="1"/>
          <w:lang w:eastAsia="nl-BE"/>
        </w:rPr>
        <w:t>Coeckelbergh, D., Giften via crowdbidding, in https://nl.thematax.be/vzw-actueel/25/12/VLVZWAAR_EU25120104, 23 06 2025</w:t>
      </w:r>
    </w:p>
    <w:p w14:paraId="218DAF0D" w14:textId="77777777" w:rsidR="0083178E" w:rsidRPr="0083178E" w:rsidRDefault="0083178E" w:rsidP="0083178E">
      <w:pPr>
        <w:pStyle w:val="Kop1"/>
        <w:shd w:val="clear" w:color="auto" w:fill="FFFFFF"/>
        <w:spacing w:before="0"/>
        <w:rPr>
          <w:rFonts w:asciiTheme="minorHAnsi" w:eastAsia="Times New Roman" w:hAnsiTheme="minorHAnsi" w:cstheme="minorHAnsi"/>
          <w:color w:val="auto"/>
          <w:sz w:val="22"/>
          <w:szCs w:val="22"/>
          <w:bdr w:val="none" w:sz="0" w:space="0" w:color="auto" w:frame="1"/>
          <w:lang w:eastAsia="nl-BE"/>
        </w:rPr>
      </w:pPr>
      <w:r w:rsidRPr="0083178E">
        <w:rPr>
          <w:rFonts w:asciiTheme="minorHAnsi" w:eastAsia="Times New Roman" w:hAnsiTheme="minorHAnsi" w:cstheme="minorHAnsi"/>
          <w:color w:val="auto"/>
          <w:sz w:val="22"/>
          <w:szCs w:val="22"/>
          <w:bdr w:val="none" w:sz="0" w:space="0" w:color="auto" w:frame="1"/>
          <w:lang w:eastAsia="nl-BE"/>
        </w:rPr>
        <w:t xml:space="preserve">Coeckelbergh, D., Administratieve tolerantie NN voor fiscale giften verlengd voor 2025, in </w:t>
      </w:r>
      <w:r>
        <w:fldChar w:fldCharType="begin"/>
      </w:r>
      <w:r>
        <w:instrText>HYPERLINK "https://nl.thematax.be/vzw-actueel/25/08/VLVZWAAR_EU25080103-administratieve-tolerantie-vermelding-van-rijksregisternummer-verlengd-tot-eind-2025"</w:instrText>
      </w:r>
      <w:r>
        <w:fldChar w:fldCharType="separate"/>
      </w:r>
      <w:r w:rsidRPr="0083178E">
        <w:rPr>
          <w:rStyle w:val="Hyperlink"/>
          <w:rFonts w:asciiTheme="minorHAnsi" w:eastAsia="Times New Roman" w:hAnsiTheme="minorHAnsi" w:cstheme="minorHAnsi"/>
          <w:color w:val="auto"/>
          <w:sz w:val="22"/>
          <w:szCs w:val="22"/>
          <w:bdr w:val="none" w:sz="0" w:space="0" w:color="auto" w:frame="1"/>
          <w:lang w:eastAsia="nl-BE"/>
        </w:rPr>
        <w:t>https://nl.thematax.be/vzw-actueel/25/08/VLVZWAAR_EU25080103-administratieve-tolerantie-vermelding-van-rijksregisternummer-verlengd-tot-eind-2025</w:t>
      </w:r>
      <w:r>
        <w:fldChar w:fldCharType="end"/>
      </w:r>
    </w:p>
    <w:p w14:paraId="5381585E" w14:textId="77777777" w:rsidR="0083178E" w:rsidRPr="0083178E" w:rsidRDefault="0083178E" w:rsidP="0083178E">
      <w:pPr>
        <w:spacing w:after="0"/>
        <w:rPr>
          <w:rFonts w:cstheme="minorHAnsi"/>
          <w:lang w:eastAsia="nl-BE"/>
        </w:rPr>
      </w:pPr>
    </w:p>
    <w:p w14:paraId="2427F567" w14:textId="77777777" w:rsidR="0083178E" w:rsidRDefault="0083178E" w:rsidP="0083178E">
      <w:pPr>
        <w:pStyle w:val="Kop1"/>
        <w:shd w:val="clear" w:color="auto" w:fill="FFFFFF"/>
        <w:spacing w:before="0"/>
        <w:rPr>
          <w:rFonts w:asciiTheme="minorHAnsi" w:eastAsia="Times New Roman" w:hAnsiTheme="minorHAnsi" w:cstheme="minorHAnsi"/>
          <w:color w:val="auto"/>
          <w:sz w:val="22"/>
          <w:szCs w:val="22"/>
          <w:bdr w:val="none" w:sz="0" w:space="0" w:color="auto" w:frame="1"/>
          <w:lang w:eastAsia="nl-BE"/>
        </w:rPr>
      </w:pPr>
      <w:r w:rsidRPr="0083178E">
        <w:rPr>
          <w:rFonts w:asciiTheme="minorHAnsi" w:eastAsia="Times New Roman" w:hAnsiTheme="minorHAnsi" w:cstheme="minorHAnsi"/>
          <w:color w:val="auto"/>
          <w:sz w:val="22"/>
          <w:szCs w:val="22"/>
          <w:bdr w:val="none" w:sz="0" w:space="0" w:color="auto" w:frame="1"/>
          <w:lang w:eastAsia="nl-BE"/>
        </w:rPr>
        <w:t>Coeckelbergh, D., Administratieve tolerantie NN voor fiscale giften verlengd voor 2025, in vzw Actueel 28 04 2025</w:t>
      </w:r>
    </w:p>
    <w:p w14:paraId="2BFE2F6F" w14:textId="77777777" w:rsidR="0083178E" w:rsidRPr="0083178E" w:rsidRDefault="0083178E" w:rsidP="0083178E">
      <w:pPr>
        <w:spacing w:after="0"/>
        <w:rPr>
          <w:lang w:eastAsia="nl-BE"/>
        </w:rPr>
      </w:pPr>
    </w:p>
    <w:p w14:paraId="516E85F2" w14:textId="77777777" w:rsidR="0083178E" w:rsidRDefault="0083178E" w:rsidP="0083178E">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83178E">
        <w:rPr>
          <w:rFonts w:asciiTheme="minorHAnsi" w:eastAsia="Times New Roman" w:hAnsiTheme="minorHAnsi" w:cstheme="minorHAnsi"/>
          <w:color w:val="auto"/>
          <w:sz w:val="22"/>
          <w:szCs w:val="22"/>
          <w:bdr w:val="none" w:sz="0" w:space="0" w:color="auto" w:frame="1"/>
          <w:lang w:eastAsia="nl-BE"/>
        </w:rPr>
        <w:t xml:space="preserve">Coeckelbergh, D., Giften </w:t>
      </w:r>
      <w:r w:rsidRPr="0083178E">
        <w:rPr>
          <w:rFonts w:asciiTheme="minorHAnsi" w:hAnsiTheme="minorHAnsi" w:cstheme="minorHAnsi"/>
          <w:color w:val="auto"/>
          <w:sz w:val="22"/>
          <w:szCs w:val="22"/>
        </w:rPr>
        <w:t xml:space="preserve">anno 2024 – hoe meer halen uit giften?, in </w:t>
      </w:r>
      <w:r w:rsidRPr="0083178E">
        <w:rPr>
          <w:rFonts w:asciiTheme="minorHAnsi" w:eastAsia="Times New Roman" w:hAnsiTheme="minorHAnsi" w:cstheme="minorHAnsi"/>
          <w:bCs/>
          <w:color w:val="auto"/>
          <w:kern w:val="36"/>
          <w:sz w:val="22"/>
          <w:szCs w:val="22"/>
          <w:lang w:eastAsia="nl-BE"/>
        </w:rPr>
        <w:t>VZW Actueel, 28 04 2025</w:t>
      </w:r>
    </w:p>
    <w:p w14:paraId="18157FD7" w14:textId="77777777" w:rsidR="0083178E" w:rsidRPr="0083178E" w:rsidRDefault="0083178E" w:rsidP="0083178E">
      <w:pPr>
        <w:spacing w:after="0"/>
        <w:rPr>
          <w:lang w:eastAsia="nl-BE"/>
        </w:rPr>
      </w:pPr>
    </w:p>
    <w:p w14:paraId="0BD6164D" w14:textId="77777777" w:rsidR="0083178E" w:rsidRPr="0083178E" w:rsidRDefault="0083178E" w:rsidP="0083178E">
      <w:pPr>
        <w:shd w:val="clear" w:color="auto" w:fill="FFFFFF"/>
        <w:spacing w:after="0" w:line="312" w:lineRule="atLeast"/>
        <w:outlineLvl w:val="2"/>
        <w:rPr>
          <w:rFonts w:eastAsia="Times New Roman" w:cstheme="minorHAnsi"/>
          <w:bCs/>
          <w:lang w:eastAsia="nl-BE"/>
        </w:rPr>
      </w:pPr>
      <w:r w:rsidRPr="0083178E">
        <w:rPr>
          <w:rFonts w:eastAsia="Times New Roman" w:cstheme="minorHAnsi"/>
          <w:bdr w:val="none" w:sz="0" w:space="0" w:color="auto" w:frame="1"/>
          <w:lang w:eastAsia="nl-BE"/>
        </w:rPr>
        <w:t xml:space="preserve">Coeckelbergh, D., Giften </w:t>
      </w:r>
      <w:r w:rsidRPr="0083178E">
        <w:rPr>
          <w:rFonts w:cstheme="minorHAnsi"/>
        </w:rPr>
        <w:t>anno 2024 – hoe meer halen uit giften?, in https://nl.thematax.be/vzw-actueel/25/08/VLVZWAAR_EU25080104-giften-anno-2024-hoe-meer-halen-uit-giften</w:t>
      </w:r>
    </w:p>
    <w:p w14:paraId="2F224E7B" w14:textId="77777777" w:rsidR="0083178E" w:rsidRDefault="0083178E" w:rsidP="00FE1F83">
      <w:pPr>
        <w:spacing w:after="0"/>
        <w:rPr>
          <w:rFonts w:eastAsia="Calibri" w:cstheme="minorHAnsi"/>
          <w:lang w:eastAsia="nl-BE"/>
        </w:rPr>
      </w:pPr>
    </w:p>
    <w:p w14:paraId="52299B9A" w14:textId="77777777" w:rsidR="007F72F4" w:rsidRPr="00FE1F83" w:rsidRDefault="00FE1F83" w:rsidP="00FE1F83">
      <w:pPr>
        <w:spacing w:after="0"/>
        <w:rPr>
          <w:rFonts w:eastAsia="Calibri" w:cstheme="minorHAnsi"/>
          <w:lang w:val="en-US" w:eastAsia="nl-BE"/>
        </w:rPr>
      </w:pPr>
      <w:r w:rsidRPr="00FE1F83">
        <w:rPr>
          <w:rFonts w:eastAsia="Calibri" w:cstheme="minorHAnsi"/>
          <w:lang w:val="en-US" w:eastAsia="nl-BE"/>
        </w:rPr>
        <w:t xml:space="preserve">Coeckelbergh, D., </w:t>
      </w:r>
      <w:proofErr w:type="spellStart"/>
      <w:r w:rsidRPr="00FE1F83">
        <w:rPr>
          <w:rFonts w:eastAsia="Calibri" w:cstheme="minorHAnsi"/>
          <w:lang w:val="en-US" w:eastAsia="nl-BE"/>
        </w:rPr>
        <w:t>Ho</w:t>
      </w:r>
      <w:r w:rsidR="0083178E">
        <w:rPr>
          <w:rFonts w:eastAsia="Calibri" w:cstheme="minorHAnsi"/>
          <w:lang w:val="en-US" w:eastAsia="nl-BE"/>
        </w:rPr>
        <w:t>eveel</w:t>
      </w:r>
      <w:proofErr w:type="spellEnd"/>
      <w:r w:rsidR="0083178E">
        <w:rPr>
          <w:rFonts w:eastAsia="Calibri" w:cstheme="minorHAnsi"/>
          <w:lang w:val="en-US" w:eastAsia="nl-BE"/>
        </w:rPr>
        <w:t xml:space="preserve"> </w:t>
      </w:r>
      <w:proofErr w:type="spellStart"/>
      <w:r w:rsidR="0083178E">
        <w:rPr>
          <w:rFonts w:eastAsia="Calibri" w:cstheme="minorHAnsi"/>
          <w:lang w:val="en-US" w:eastAsia="nl-BE"/>
        </w:rPr>
        <w:t>miljard</w:t>
      </w:r>
      <w:proofErr w:type="spellEnd"/>
      <w:r w:rsidR="0083178E">
        <w:rPr>
          <w:rFonts w:eastAsia="Calibri" w:cstheme="minorHAnsi"/>
          <w:lang w:val="en-US" w:eastAsia="nl-BE"/>
        </w:rPr>
        <w:t xml:space="preserve"> mag </w:t>
      </w:r>
      <w:proofErr w:type="spellStart"/>
      <w:r w:rsidR="0083178E">
        <w:rPr>
          <w:rFonts w:eastAsia="Calibri" w:cstheme="minorHAnsi"/>
          <w:lang w:val="en-US" w:eastAsia="nl-BE"/>
        </w:rPr>
        <w:t>een</w:t>
      </w:r>
      <w:proofErr w:type="spellEnd"/>
      <w:r w:rsidR="0083178E">
        <w:rPr>
          <w:rFonts w:eastAsia="Calibri" w:cstheme="minorHAnsi"/>
          <w:lang w:val="en-US" w:eastAsia="nl-BE"/>
        </w:rPr>
        <w:t xml:space="preserve"> non-profi</w:t>
      </w:r>
      <w:r w:rsidRPr="00FE1F83">
        <w:rPr>
          <w:rFonts w:eastAsia="Calibri" w:cstheme="minorHAnsi"/>
          <w:lang w:val="en-US" w:eastAsia="nl-BE"/>
        </w:rPr>
        <w:t xml:space="preserve">t </w:t>
      </w:r>
      <w:proofErr w:type="spellStart"/>
      <w:r w:rsidRPr="00FE1F83">
        <w:rPr>
          <w:rFonts w:eastAsia="Calibri" w:cstheme="minorHAnsi"/>
          <w:lang w:val="en-US" w:eastAsia="nl-BE"/>
        </w:rPr>
        <w:t>hebben</w:t>
      </w:r>
      <w:proofErr w:type="spellEnd"/>
      <w:r w:rsidRPr="00FE1F83">
        <w:rPr>
          <w:rFonts w:eastAsia="Calibri" w:cstheme="minorHAnsi"/>
          <w:lang w:val="en-US" w:eastAsia="nl-BE"/>
        </w:rPr>
        <w:t xml:space="preserve">?, in </w:t>
      </w:r>
      <w:hyperlink r:id="rId128" w:history="1">
        <w:r w:rsidRPr="00FE1F83">
          <w:rPr>
            <w:rStyle w:val="Hyperlink"/>
            <w:rFonts w:eastAsia="Calibri" w:cstheme="minorHAnsi"/>
            <w:lang w:val="en-US" w:eastAsia="nl-BE"/>
          </w:rPr>
          <w:t>https://www.dewereldmorgen.be/artikel//hoeveel-miljard-mag-een-non-profit-hebben/</w:t>
        </w:r>
      </w:hyperlink>
    </w:p>
    <w:p w14:paraId="21433166" w14:textId="77777777" w:rsidR="00FE1F83" w:rsidRDefault="00FE1F83" w:rsidP="00EC1678">
      <w:pPr>
        <w:spacing w:after="0"/>
        <w:jc w:val="center"/>
        <w:rPr>
          <w:rFonts w:ascii="Calibri" w:eastAsia="Calibri" w:hAnsi="Calibri" w:cs="Calibri"/>
          <w:b/>
          <w:color w:val="ED7D31" w:themeColor="accent2"/>
          <w:sz w:val="28"/>
          <w:szCs w:val="28"/>
          <w:lang w:val="en-US" w:eastAsia="nl-BE"/>
        </w:rPr>
      </w:pPr>
    </w:p>
    <w:p w14:paraId="29CAD05A" w14:textId="77777777" w:rsidR="00F15E9D" w:rsidRPr="00F15E9D" w:rsidRDefault="00F15E9D" w:rsidP="00D00A3F">
      <w:pPr>
        <w:keepNext/>
        <w:keepLines/>
        <w:shd w:val="clear" w:color="auto" w:fill="FFFFFF"/>
        <w:spacing w:after="0" w:line="259" w:lineRule="auto"/>
        <w:outlineLvl w:val="0"/>
        <w:rPr>
          <w:rFonts w:cstheme="minorHAnsi"/>
        </w:rPr>
      </w:pPr>
      <w:r w:rsidRPr="00F15E9D">
        <w:rPr>
          <w:rFonts w:eastAsia="Times New Roman" w:cstheme="minorHAnsi"/>
          <w:bdr w:val="none" w:sz="0" w:space="0" w:color="auto" w:frame="1"/>
          <w:lang w:eastAsia="nl-BE"/>
        </w:rPr>
        <w:lastRenderedPageBreak/>
        <w:t xml:space="preserve">Coeckelbergh, D., Giften Anno 2024, Hoeveel geven we eigenlijk, in </w:t>
      </w:r>
      <w:r>
        <w:fldChar w:fldCharType="begin"/>
      </w:r>
      <w:r>
        <w:instrText>HYPERLINK "https://www.dewereldmorgen.be/community/giften-anno-2024-hoeveel-geven-we-eigenlijk/"</w:instrText>
      </w:r>
      <w:r>
        <w:fldChar w:fldCharType="separate"/>
      </w:r>
      <w:r w:rsidRPr="00F15E9D">
        <w:rPr>
          <w:rFonts w:cstheme="minorHAnsi"/>
          <w:u w:val="single"/>
        </w:rPr>
        <w:t>https://www.dewereldmorgen.be/community/giften-anno-2024-hoeveel-geven-we-eigenlijk/</w:t>
      </w:r>
      <w:r>
        <w:fldChar w:fldCharType="end"/>
      </w:r>
      <w:r w:rsidRPr="00F15E9D">
        <w:rPr>
          <w:rFonts w:cstheme="minorHAnsi"/>
        </w:rPr>
        <w:t>,</w:t>
      </w:r>
      <w:r w:rsidRPr="00F15E9D">
        <w:rPr>
          <w:rFonts w:cstheme="minorHAnsi"/>
          <w:spacing w:val="17"/>
          <w:shd w:val="clear" w:color="auto" w:fill="FFFFFF"/>
        </w:rPr>
        <w:t xml:space="preserve">  17 april 2025, 12:18</w:t>
      </w:r>
      <w:r w:rsidRPr="00F15E9D">
        <w:rPr>
          <w:rFonts w:cstheme="minorHAnsi"/>
        </w:rPr>
        <w:t xml:space="preserve"> </w:t>
      </w:r>
    </w:p>
    <w:p w14:paraId="64A7CC4F" w14:textId="77777777" w:rsidR="00F15E9D" w:rsidRDefault="00F15E9D" w:rsidP="00D00A3F">
      <w:pPr>
        <w:keepNext/>
        <w:keepLines/>
        <w:shd w:val="clear" w:color="auto" w:fill="FFFFFF"/>
        <w:spacing w:after="0" w:line="259" w:lineRule="auto"/>
        <w:outlineLvl w:val="0"/>
        <w:rPr>
          <w:rFonts w:cstheme="minorHAnsi"/>
          <w:sz w:val="18"/>
          <w:szCs w:val="18"/>
        </w:rPr>
      </w:pPr>
    </w:p>
    <w:p w14:paraId="1455D4B5" w14:textId="77777777" w:rsidR="00D00A3F" w:rsidRPr="00D00A3F" w:rsidRDefault="00D00A3F" w:rsidP="00D00A3F">
      <w:pPr>
        <w:keepNext/>
        <w:keepLines/>
        <w:shd w:val="clear" w:color="auto" w:fill="FFFFFF"/>
        <w:spacing w:after="0" w:line="259" w:lineRule="auto"/>
        <w:outlineLvl w:val="0"/>
        <w:rPr>
          <w:rFonts w:eastAsia="Times New Roman" w:cstheme="minorHAnsi"/>
          <w:bCs/>
          <w:kern w:val="36"/>
          <w:lang w:eastAsia="nl-BE"/>
        </w:rPr>
      </w:pPr>
      <w:r w:rsidRPr="00D00A3F">
        <w:rPr>
          <w:rFonts w:eastAsia="Times New Roman" w:cstheme="minorHAnsi"/>
          <w:bdr w:val="none" w:sz="0" w:space="0" w:color="auto" w:frame="1"/>
          <w:lang w:eastAsia="nl-BE"/>
        </w:rPr>
        <w:t xml:space="preserve">Coeckelbergh, D. Obligatieleningen, </w:t>
      </w:r>
      <w:r w:rsidRPr="00D00A3F">
        <w:rPr>
          <w:rFonts w:eastAsia="Times New Roman" w:cstheme="minorHAnsi"/>
          <w:bCs/>
          <w:kern w:val="36"/>
          <w:lang w:eastAsia="nl-BE"/>
        </w:rPr>
        <w:t>Obligatieleningen door VZW’s: blijven opletten!?</w:t>
      </w:r>
    </w:p>
    <w:p w14:paraId="3BCDEDB5" w14:textId="77777777" w:rsidR="00D00A3F" w:rsidRPr="00D00A3F" w:rsidRDefault="00D00A3F" w:rsidP="00D00A3F">
      <w:pPr>
        <w:spacing w:line="259" w:lineRule="auto"/>
        <w:rPr>
          <w:rFonts w:eastAsia="Times New Roman" w:cstheme="minorHAnsi"/>
          <w:bdr w:val="none" w:sz="0" w:space="0" w:color="auto" w:frame="1"/>
          <w:lang w:eastAsia="nl-BE"/>
        </w:rPr>
      </w:pPr>
      <w:r w:rsidRPr="00D00A3F">
        <w:rPr>
          <w:rFonts w:eastAsia="Times New Roman" w:cstheme="minorHAnsi"/>
          <w:bdr w:val="none" w:sz="0" w:space="0" w:color="auto" w:frame="1"/>
          <w:lang w:eastAsia="nl-BE"/>
        </w:rPr>
        <w:t xml:space="preserve">in VZWActueel, nr. 7, 14 04 2025 </w:t>
      </w:r>
    </w:p>
    <w:p w14:paraId="66251D4E" w14:textId="77777777" w:rsidR="00D00A3F" w:rsidRPr="00D00A3F" w:rsidRDefault="00D00A3F" w:rsidP="00D00A3F">
      <w:pPr>
        <w:keepNext/>
        <w:keepLines/>
        <w:shd w:val="clear" w:color="auto" w:fill="FFFFFF"/>
        <w:spacing w:after="0" w:line="259" w:lineRule="auto"/>
        <w:outlineLvl w:val="0"/>
        <w:rPr>
          <w:rFonts w:eastAsia="Times New Roman" w:cstheme="minorHAnsi"/>
          <w:bCs/>
          <w:kern w:val="36"/>
          <w:lang w:eastAsia="nl-BE"/>
        </w:rPr>
      </w:pPr>
      <w:r w:rsidRPr="00D00A3F">
        <w:rPr>
          <w:rFonts w:eastAsia="Times New Roman" w:cstheme="minorHAnsi"/>
          <w:bdr w:val="none" w:sz="0" w:space="0" w:color="auto" w:frame="1"/>
          <w:lang w:eastAsia="nl-BE"/>
        </w:rPr>
        <w:t xml:space="preserve">Coeckelbergh, D. Obligatieleningen, </w:t>
      </w:r>
      <w:r w:rsidRPr="00D00A3F">
        <w:rPr>
          <w:rFonts w:eastAsia="Times New Roman" w:cstheme="minorHAnsi"/>
          <w:bCs/>
          <w:kern w:val="36"/>
          <w:lang w:eastAsia="nl-BE"/>
        </w:rPr>
        <w:t xml:space="preserve">Obligatieleningen door VZW’s: blijven opletten!?, in </w:t>
      </w:r>
      <w:r w:rsidRPr="00D00A3F">
        <w:rPr>
          <w:rFonts w:eastAsiaTheme="majorEastAsia" w:cstheme="minorHAnsi"/>
        </w:rPr>
        <w:t xml:space="preserve"> </w:t>
      </w:r>
      <w:r w:rsidRPr="00D00A3F">
        <w:rPr>
          <w:rFonts w:eastAsia="Times New Roman" w:cstheme="minorHAnsi"/>
          <w:bCs/>
          <w:kern w:val="36"/>
          <w:lang w:eastAsia="nl-BE"/>
        </w:rPr>
        <w:t>https://nl.thematax.be/vzw-actueel/25/07/VLVZWAAR_EU25070101</w:t>
      </w:r>
    </w:p>
    <w:p w14:paraId="38E23066" w14:textId="77777777" w:rsidR="00D00A3F" w:rsidRPr="00D00A3F" w:rsidRDefault="00D00A3F" w:rsidP="00D00A3F">
      <w:pPr>
        <w:spacing w:line="259" w:lineRule="auto"/>
        <w:rPr>
          <w:rFonts w:eastAsia="Times New Roman" w:cstheme="minorHAnsi"/>
          <w:bdr w:val="none" w:sz="0" w:space="0" w:color="auto" w:frame="1"/>
          <w:lang w:eastAsia="nl-BE"/>
        </w:rPr>
      </w:pPr>
      <w:r w:rsidRPr="00D00A3F">
        <w:rPr>
          <w:rFonts w:eastAsia="Times New Roman" w:cstheme="minorHAnsi"/>
          <w:bdr w:val="none" w:sz="0" w:space="0" w:color="auto" w:frame="1"/>
          <w:lang w:eastAsia="nl-BE"/>
        </w:rPr>
        <w:t>in VZWActueel, nr. 7, 14 04 2025</w:t>
      </w:r>
    </w:p>
    <w:p w14:paraId="58678495" w14:textId="77777777" w:rsidR="00A6202B" w:rsidRDefault="00A6202B" w:rsidP="00A6202B">
      <w:pPr>
        <w:spacing w:after="0" w:line="240" w:lineRule="auto"/>
        <w:rPr>
          <w:rFonts w:cstheme="minorHAnsi"/>
          <w:w w:val="115"/>
        </w:rPr>
      </w:pPr>
      <w:r w:rsidRPr="00A6202B">
        <w:rPr>
          <w:rFonts w:eastAsia="Times New Roman" w:cstheme="minorHAnsi"/>
          <w:bdr w:val="none" w:sz="0" w:space="0" w:color="auto" w:frame="1"/>
          <w:lang w:eastAsia="nl-BE"/>
        </w:rPr>
        <w:t>Coeckelbergh, D., OPINIE - S</w:t>
      </w:r>
      <w:r w:rsidRPr="00A6202B">
        <w:rPr>
          <w:rFonts w:cstheme="minorHAnsi"/>
          <w:w w:val="115"/>
        </w:rPr>
        <w:t xml:space="preserve">chrappen van een deel fiscaal schenkingenvoordeel voor  non profit is helemaal geen goed idee, in </w:t>
      </w:r>
      <w:r>
        <w:fldChar w:fldCharType="begin"/>
      </w:r>
      <w:r>
        <w:instrText>HYPERLINK "https://www.dewereldmorgen.be/artikel//opinie-schrappen-van-deel-fiscaal-schenkingenvoordeel-non-profit-is-helemaal-geen-goed-idee/"</w:instrText>
      </w:r>
      <w:r>
        <w:fldChar w:fldCharType="separate"/>
      </w:r>
      <w:r w:rsidRPr="00A6202B">
        <w:rPr>
          <w:rFonts w:cstheme="minorHAnsi"/>
          <w:color w:val="0000FF"/>
          <w:w w:val="115"/>
          <w:u w:val="single"/>
        </w:rPr>
        <w:t>https://www.dewereldmorgen.be/artikel//opinie-schrappen-van-deel-fiscaal-schenkingenvoordeel-non-profit-is-helemaal-geen-goed-idee/</w:t>
      </w:r>
      <w:r>
        <w:fldChar w:fldCharType="end"/>
      </w:r>
      <w:r w:rsidRPr="00A6202B">
        <w:rPr>
          <w:rFonts w:cstheme="minorHAnsi"/>
          <w:w w:val="115"/>
        </w:rPr>
        <w:t>, 20 03 2025</w:t>
      </w:r>
    </w:p>
    <w:p w14:paraId="16562591" w14:textId="77777777" w:rsidR="00A6202B" w:rsidRPr="00A6202B" w:rsidRDefault="00A6202B" w:rsidP="00A6202B">
      <w:pPr>
        <w:spacing w:after="0" w:line="240" w:lineRule="auto"/>
        <w:rPr>
          <w:rFonts w:cstheme="minorHAnsi"/>
          <w:w w:val="115"/>
        </w:rPr>
      </w:pPr>
    </w:p>
    <w:p w14:paraId="01EBF290" w14:textId="77777777" w:rsidR="00544E14" w:rsidRPr="00544E14" w:rsidRDefault="00544E14" w:rsidP="007606AB">
      <w:pPr>
        <w:keepNext/>
        <w:keepLines/>
        <w:shd w:val="clear" w:color="auto" w:fill="FFFFFF"/>
        <w:spacing w:after="0" w:line="259" w:lineRule="auto"/>
        <w:outlineLvl w:val="0"/>
      </w:pPr>
      <w:r w:rsidRPr="00544E14">
        <w:t xml:space="preserve">Coeckelbergh, D., Why cutting tax advantages for gifts to npo’s is not so fair, in CESIN 2025 March, in </w:t>
      </w:r>
      <w:r>
        <w:fldChar w:fldCharType="begin"/>
      </w:r>
      <w:r>
        <w:instrText>HYPERLINK "https://dirkcoeckelbergh.eu"</w:instrText>
      </w:r>
      <w:r>
        <w:fldChar w:fldCharType="separate"/>
      </w:r>
      <w:r w:rsidRPr="00544E14">
        <w:rPr>
          <w:rStyle w:val="Hyperlink"/>
        </w:rPr>
        <w:t>https://dirkcoeckelbergh.eu</w:t>
      </w:r>
      <w:r>
        <w:fldChar w:fldCharType="end"/>
      </w:r>
    </w:p>
    <w:p w14:paraId="53C52B58" w14:textId="77777777" w:rsidR="00544E14" w:rsidRDefault="00544E14" w:rsidP="007606AB">
      <w:pPr>
        <w:keepNext/>
        <w:keepLines/>
        <w:shd w:val="clear" w:color="auto" w:fill="FFFFFF"/>
        <w:spacing w:after="0" w:line="259" w:lineRule="auto"/>
        <w:outlineLvl w:val="0"/>
        <w:rPr>
          <w:sz w:val="18"/>
          <w:szCs w:val="18"/>
        </w:rPr>
      </w:pPr>
    </w:p>
    <w:p w14:paraId="4E1CAF2E" w14:textId="77777777" w:rsidR="007606AB" w:rsidRPr="007606AB" w:rsidRDefault="007606AB" w:rsidP="007606AB">
      <w:pPr>
        <w:keepNext/>
        <w:keepLines/>
        <w:shd w:val="clear" w:color="auto" w:fill="FFFFFF"/>
        <w:spacing w:after="0" w:line="259" w:lineRule="auto"/>
        <w:outlineLvl w:val="0"/>
        <w:rPr>
          <w:rFonts w:eastAsiaTheme="majorEastAsia" w:cstheme="minorHAnsi"/>
        </w:rPr>
      </w:pPr>
      <w:r w:rsidRPr="007606AB">
        <w:rPr>
          <w:rFonts w:eastAsiaTheme="majorEastAsia" w:cstheme="minorHAnsi"/>
        </w:rPr>
        <w:t xml:space="preserve">Coeckelbergh, D., </w:t>
      </w:r>
      <w:r w:rsidRPr="007606AB">
        <w:rPr>
          <w:rFonts w:eastAsia="Times New Roman" w:cstheme="minorHAnsi"/>
          <w:bCs/>
          <w:kern w:val="36"/>
          <w:lang w:eastAsia="nl-BE"/>
        </w:rPr>
        <w:t>Verplichting rijksregisternummer bij fiscaal aftrekbare giften</w:t>
      </w:r>
      <w:r w:rsidRPr="007606AB">
        <w:rPr>
          <w:rFonts w:eastAsiaTheme="majorEastAsia" w:cstheme="minorHAnsi"/>
        </w:rPr>
        <w:t xml:space="preserve">, in </w:t>
      </w:r>
      <w:r>
        <w:fldChar w:fldCharType="begin"/>
      </w:r>
      <w:r>
        <w:instrText>HYPERLINK "https://nl.thematax.be/vzw-actueel/25/04/VLVZWAAR_EU25040104"</w:instrText>
      </w:r>
      <w:r>
        <w:fldChar w:fldCharType="separate"/>
      </w:r>
      <w:r w:rsidRPr="007606AB">
        <w:rPr>
          <w:rStyle w:val="Hyperlink"/>
          <w:rFonts w:eastAsiaTheme="majorEastAsia" w:cstheme="minorHAnsi"/>
          <w:color w:val="auto"/>
        </w:rPr>
        <w:t>https://nl.thematax.be/vzw-actueel/25/04/VLVZWAAR_EU25040104</w:t>
      </w:r>
      <w:r>
        <w:fldChar w:fldCharType="end"/>
      </w:r>
      <w:r w:rsidRPr="007606AB">
        <w:rPr>
          <w:rFonts w:eastAsiaTheme="majorEastAsia" w:cstheme="minorHAnsi"/>
        </w:rPr>
        <w:t xml:space="preserve"> </w:t>
      </w:r>
    </w:p>
    <w:p w14:paraId="3D794AE2" w14:textId="77777777" w:rsidR="007606AB" w:rsidRPr="007606AB" w:rsidRDefault="007606AB" w:rsidP="007606AB">
      <w:pPr>
        <w:keepNext/>
        <w:keepLines/>
        <w:shd w:val="clear" w:color="auto" w:fill="FFFFFF"/>
        <w:spacing w:after="0" w:line="259" w:lineRule="auto"/>
        <w:outlineLvl w:val="0"/>
        <w:rPr>
          <w:rFonts w:eastAsiaTheme="majorEastAsia" w:cstheme="minorHAnsi"/>
        </w:rPr>
      </w:pPr>
    </w:p>
    <w:p w14:paraId="713A8B67" w14:textId="77777777" w:rsidR="007606AB" w:rsidRDefault="007606AB" w:rsidP="007606AB">
      <w:pPr>
        <w:shd w:val="clear" w:color="auto" w:fill="FFFFFF"/>
        <w:spacing w:after="0" w:line="312" w:lineRule="atLeast"/>
        <w:outlineLvl w:val="2"/>
        <w:rPr>
          <w:rFonts w:cstheme="minorHAnsi"/>
        </w:rPr>
      </w:pPr>
      <w:r w:rsidRPr="007606AB">
        <w:rPr>
          <w:rFonts w:cstheme="minorHAnsi"/>
        </w:rPr>
        <w:t xml:space="preserve">Coeckelbergh, D., </w:t>
      </w:r>
      <w:r w:rsidRPr="007606AB">
        <w:rPr>
          <w:rFonts w:eastAsia="Times New Roman" w:cstheme="minorHAnsi"/>
          <w:bCs/>
          <w:kern w:val="36"/>
          <w:lang w:eastAsia="nl-BE"/>
        </w:rPr>
        <w:t>Verplichting rijksregisternummer bij fiscaal aftrekbare giften</w:t>
      </w:r>
      <w:r w:rsidRPr="007606AB">
        <w:rPr>
          <w:rFonts w:cstheme="minorHAnsi"/>
        </w:rPr>
        <w:t>, in VZW Actueel 04 03 2025</w:t>
      </w:r>
    </w:p>
    <w:p w14:paraId="6E02DD4F" w14:textId="77777777" w:rsidR="007606AB" w:rsidRPr="007606AB" w:rsidRDefault="007606AB" w:rsidP="007606AB">
      <w:pPr>
        <w:shd w:val="clear" w:color="auto" w:fill="FFFFFF"/>
        <w:spacing w:after="0" w:line="312" w:lineRule="atLeast"/>
        <w:outlineLvl w:val="2"/>
        <w:rPr>
          <w:rFonts w:eastAsia="Times New Roman" w:cstheme="minorHAnsi"/>
          <w:b/>
          <w:bCs/>
          <w:color w:val="007FBD"/>
          <w:lang w:eastAsia="nl-BE"/>
        </w:rPr>
      </w:pPr>
    </w:p>
    <w:p w14:paraId="7EF1194E" w14:textId="77777777" w:rsidR="007F72F4" w:rsidRPr="007F72F4" w:rsidRDefault="007F72F4" w:rsidP="007F72F4">
      <w:pPr>
        <w:pStyle w:val="xxmsonormal"/>
        <w:shd w:val="clear" w:color="auto" w:fill="FFFFFF"/>
        <w:spacing w:before="0" w:beforeAutospacing="0" w:after="0" w:afterAutospacing="0"/>
        <w:textAlignment w:val="baseline"/>
        <w:rPr>
          <w:rFonts w:asciiTheme="minorHAnsi" w:hAnsiTheme="minorHAnsi" w:cstheme="minorHAnsi"/>
          <w:sz w:val="22"/>
          <w:szCs w:val="22"/>
        </w:rPr>
      </w:pPr>
      <w:r w:rsidRPr="007F72F4">
        <w:rPr>
          <w:rFonts w:asciiTheme="minorHAnsi" w:hAnsiTheme="minorHAnsi" w:cstheme="minorHAnsi"/>
          <w:sz w:val="22"/>
          <w:szCs w:val="22"/>
        </w:rPr>
        <w:t xml:space="preserve">Coeckelbergh, D., Suikergoedoplichting en tombolafraude in naam van uw vzw, in VZW Actueel, 02 07 2024 </w:t>
      </w:r>
    </w:p>
    <w:p w14:paraId="0264BE0D" w14:textId="77777777" w:rsidR="007F72F4" w:rsidRPr="007F72F4" w:rsidRDefault="007F72F4" w:rsidP="007F72F4">
      <w:pPr>
        <w:spacing w:after="0"/>
        <w:rPr>
          <w:rFonts w:cstheme="minorHAnsi"/>
        </w:rPr>
      </w:pPr>
    </w:p>
    <w:p w14:paraId="6DDB9DCF" w14:textId="77777777" w:rsidR="00D26128" w:rsidRPr="007F72F4" w:rsidRDefault="007F72F4" w:rsidP="007F72F4">
      <w:pPr>
        <w:spacing w:after="0"/>
        <w:rPr>
          <w:rFonts w:eastAsia="Calibri" w:cstheme="minorHAnsi"/>
          <w:b/>
          <w:color w:val="ED7D31" w:themeColor="accent2"/>
          <w:lang w:val="en-US" w:eastAsia="nl-BE"/>
        </w:rPr>
      </w:pPr>
      <w:r w:rsidRPr="007F72F4">
        <w:rPr>
          <w:rFonts w:cstheme="minorHAnsi"/>
        </w:rPr>
        <w:t>Coeckelbergh, D., Suikergoedoplichting en tombolafraude in naam van uw vzw, in https://nl.thematax.be/vzw-actueel/24/13/VLVZWAAR_EU24130101, 02 07 2024</w:t>
      </w:r>
    </w:p>
    <w:p w14:paraId="1D420B09" w14:textId="77777777" w:rsidR="00F34586" w:rsidRDefault="00F34586" w:rsidP="00EC1678">
      <w:pPr>
        <w:spacing w:after="0"/>
        <w:jc w:val="center"/>
        <w:rPr>
          <w:rFonts w:ascii="Calibri" w:eastAsia="Calibri" w:hAnsi="Calibri" w:cs="Calibri"/>
          <w:b/>
          <w:color w:val="ED7D31" w:themeColor="accent2"/>
          <w:sz w:val="28"/>
          <w:szCs w:val="28"/>
          <w:lang w:val="en-US" w:eastAsia="nl-BE"/>
        </w:rPr>
      </w:pPr>
    </w:p>
    <w:p w14:paraId="09AE13D7" w14:textId="77777777" w:rsidR="00D63310" w:rsidRDefault="00F34586" w:rsidP="00D63310">
      <w:pPr>
        <w:spacing w:after="0" w:line="240" w:lineRule="auto"/>
        <w:jc w:val="both"/>
        <w:rPr>
          <w:rFonts w:eastAsia="Calibri" w:cstheme="minorHAnsi"/>
          <w:color w:val="1D1B11"/>
          <w:lang w:eastAsia="nl-BE"/>
        </w:rPr>
      </w:pPr>
      <w:r w:rsidRPr="00F34586">
        <w:rPr>
          <w:rFonts w:eastAsia="Calibri" w:cstheme="minorHAnsi"/>
          <w:lang w:val="en-US" w:eastAsia="nl-BE"/>
        </w:rPr>
        <w:t xml:space="preserve">Coeckelbergh, D., </w:t>
      </w:r>
      <w:r w:rsidRPr="00F34586">
        <w:rPr>
          <w:rFonts w:eastAsia="Times New Roman" w:cstheme="minorHAnsi"/>
          <w:lang w:eastAsia="nl-BE"/>
        </w:rPr>
        <w:t xml:space="preserve">De nieuwe legatenbarometer legaten, ga ervoor!, In </w:t>
      </w:r>
      <w:r w:rsidRPr="00F34586">
        <w:rPr>
          <w:rFonts w:cstheme="minorHAnsi"/>
          <w:i/>
        </w:rPr>
        <w:t>VZW Actueel, Larcier,</w:t>
      </w:r>
      <w:r w:rsidRPr="00F34586">
        <w:rPr>
          <w:rFonts w:cstheme="minorHAnsi"/>
        </w:rPr>
        <w:t xml:space="preserve"> 06 12 2022</w:t>
      </w:r>
      <w:r w:rsidR="00E643FB" w:rsidRPr="00E643FB">
        <w:rPr>
          <w:rFonts w:eastAsia="Calibri" w:cstheme="minorHAnsi"/>
          <w:color w:val="1D1B11"/>
          <w:lang w:eastAsia="nl-BE"/>
        </w:rPr>
        <w:t xml:space="preserve"> </w:t>
      </w:r>
      <w:r w:rsidR="00CD3A75">
        <w:rPr>
          <w:rFonts w:eastAsia="Calibri" w:cstheme="minorHAnsi"/>
          <w:color w:val="1D1B11"/>
          <w:lang w:eastAsia="nl-BE"/>
        </w:rPr>
        <w:t xml:space="preserve">&amp; in </w:t>
      </w:r>
      <w:r w:rsidR="00B615CE">
        <w:fldChar w:fldCharType="begin"/>
      </w:r>
      <w:r w:rsidR="00B615CE">
        <w:instrText>HYPERLINK "https://nl.thematax.be/vzw-actueel/22/21/VLVZWAAR_EU22210104"</w:instrText>
      </w:r>
      <w:r w:rsidR="00B615CE">
        <w:fldChar w:fldCharType="separate"/>
      </w:r>
      <w:r w:rsidR="00B615CE" w:rsidRPr="00A461F9">
        <w:rPr>
          <w:rStyle w:val="Hyperlink"/>
          <w:rFonts w:eastAsia="Calibri" w:cstheme="minorHAnsi"/>
          <w:lang w:eastAsia="nl-BE"/>
        </w:rPr>
        <w:t>https://nl.thematax.be/vzw-actueel/22/21/VLVZWAAR_EU22210104</w:t>
      </w:r>
      <w:r w:rsidR="00B615CE">
        <w:fldChar w:fldCharType="end"/>
      </w:r>
    </w:p>
    <w:p w14:paraId="763BE217" w14:textId="77777777" w:rsidR="00D820CE" w:rsidRDefault="00D820CE" w:rsidP="00D820CE">
      <w:pPr>
        <w:shd w:val="clear" w:color="auto" w:fill="FFFFFF"/>
        <w:spacing w:after="0" w:line="240" w:lineRule="auto"/>
        <w:textAlignment w:val="baseline"/>
        <w:rPr>
          <w:rFonts w:eastAsia="Times New Roman" w:cstheme="minorHAnsi"/>
          <w:color w:val="000000" w:themeColor="text1"/>
          <w:lang w:eastAsia="nl-BE"/>
        </w:rPr>
      </w:pPr>
    </w:p>
    <w:p w14:paraId="725D7507" w14:textId="77777777" w:rsidR="00D820CE" w:rsidRPr="00D820CE" w:rsidRDefault="00D820CE" w:rsidP="00D820CE">
      <w:pPr>
        <w:shd w:val="clear" w:color="auto" w:fill="FFFFFF"/>
        <w:spacing w:after="0" w:line="240" w:lineRule="auto"/>
        <w:textAlignment w:val="baseline"/>
        <w:rPr>
          <w:rFonts w:eastAsia="Times New Roman" w:cstheme="minorHAnsi"/>
          <w:color w:val="000000" w:themeColor="text1"/>
          <w:lang w:eastAsia="nl-BE"/>
        </w:rPr>
      </w:pPr>
      <w:r w:rsidRPr="00D820CE">
        <w:rPr>
          <w:rFonts w:eastAsia="Times New Roman" w:cstheme="minorHAnsi"/>
          <w:color w:val="000000" w:themeColor="text1"/>
          <w:lang w:eastAsia="nl-BE"/>
        </w:rPr>
        <w:t>Coeckelbergh, D., Vzw’s en achtergestelde financieringen, in</w:t>
      </w:r>
      <w:r w:rsidRPr="00D820CE">
        <w:rPr>
          <w:rFonts w:eastAsia="Times New Roman" w:cstheme="minorHAnsi"/>
          <w:lang w:eastAsia="nl-BE"/>
        </w:rPr>
        <w:t xml:space="preserve"> </w:t>
      </w:r>
      <w:hyperlink r:id="rId129" w:history="1">
        <w:r w:rsidRPr="00D820CE">
          <w:rPr>
            <w:rFonts w:eastAsia="Times New Roman" w:cstheme="minorHAnsi"/>
            <w:color w:val="0000FF"/>
            <w:u w:val="single"/>
            <w:lang w:eastAsia="nl-BE"/>
          </w:rPr>
          <w:t>https://nl.thematax.be/vzw-actueel/24/07/VLVZWAAR_EU24070103</w:t>
        </w:r>
      </w:hyperlink>
    </w:p>
    <w:p w14:paraId="065F844F" w14:textId="77777777" w:rsidR="00D820CE" w:rsidRPr="00D820CE" w:rsidRDefault="00D820CE" w:rsidP="00D820CE">
      <w:pPr>
        <w:shd w:val="clear" w:color="auto" w:fill="FFFFFF"/>
        <w:spacing w:after="0" w:line="240" w:lineRule="auto"/>
        <w:textAlignment w:val="baseline"/>
        <w:rPr>
          <w:rFonts w:eastAsia="Times New Roman" w:cstheme="minorHAnsi"/>
          <w:color w:val="000000" w:themeColor="text1"/>
          <w:lang w:eastAsia="nl-BE"/>
        </w:rPr>
      </w:pPr>
    </w:p>
    <w:p w14:paraId="19637A6E" w14:textId="77777777" w:rsidR="00D820CE" w:rsidRPr="00D820CE" w:rsidRDefault="00D820CE" w:rsidP="00D820CE">
      <w:pPr>
        <w:spacing w:after="0" w:line="240" w:lineRule="auto"/>
        <w:jc w:val="both"/>
        <w:rPr>
          <w:rFonts w:cstheme="minorHAnsi"/>
          <w:bdr w:val="none" w:sz="0" w:space="0" w:color="auto" w:frame="1"/>
        </w:rPr>
      </w:pPr>
      <w:r w:rsidRPr="00D820CE">
        <w:rPr>
          <w:rFonts w:cstheme="minorHAnsi"/>
        </w:rPr>
        <w:t xml:space="preserve">Coeckelbergh, D., Vzw’s en achtergestelde financieringen, in VZW Actueel, </w:t>
      </w:r>
      <w:r w:rsidRPr="00D820CE">
        <w:rPr>
          <w:rFonts w:cstheme="minorHAnsi"/>
          <w:bdr w:val="none" w:sz="0" w:space="0" w:color="auto" w:frame="1"/>
        </w:rPr>
        <w:t>09 april 2024</w:t>
      </w:r>
    </w:p>
    <w:p w14:paraId="185C9C7D" w14:textId="77777777" w:rsidR="00B615CE" w:rsidRDefault="00B615CE" w:rsidP="00D63310">
      <w:pPr>
        <w:spacing w:after="0" w:line="240" w:lineRule="auto"/>
        <w:jc w:val="both"/>
        <w:rPr>
          <w:rFonts w:eastAsia="Calibri" w:cstheme="minorHAnsi"/>
          <w:color w:val="1D1B11"/>
          <w:lang w:eastAsia="nl-BE"/>
        </w:rPr>
      </w:pPr>
    </w:p>
    <w:p w14:paraId="33EC28AC" w14:textId="77777777" w:rsidR="00B615CE" w:rsidRPr="00B615CE" w:rsidRDefault="00B615CE" w:rsidP="00B615CE">
      <w:pPr>
        <w:textAlignment w:val="baseline"/>
        <w:rPr>
          <w:rFonts w:cstheme="minorHAnsi"/>
        </w:rPr>
      </w:pPr>
      <w:r w:rsidRPr="00B615CE">
        <w:rPr>
          <w:rFonts w:cstheme="minorHAnsi"/>
        </w:rPr>
        <w:t>Coeckelbergh, D., Schenkingsbudget voor nieuwe werknemers, in VZWAktueel, 10 oktober 2023.</w:t>
      </w:r>
    </w:p>
    <w:p w14:paraId="05E13058" w14:textId="77777777" w:rsidR="00B615CE" w:rsidRPr="00B615CE" w:rsidRDefault="00B615CE" w:rsidP="00B615CE">
      <w:pPr>
        <w:rPr>
          <w:rFonts w:cstheme="minorHAnsi"/>
        </w:rPr>
      </w:pPr>
      <w:r w:rsidRPr="00B615CE">
        <w:rPr>
          <w:rFonts w:cstheme="minorHAnsi"/>
        </w:rPr>
        <w:t>Coeckelbergh, D., Schenkingsbudget voor nieuwe werknemers, in https://nl.thematax.be/vzw-actueel/23/17/VLVZWAAR_EU23170104, 9</w:t>
      </w:r>
      <w:r>
        <w:rPr>
          <w:rFonts w:cstheme="minorHAnsi"/>
        </w:rPr>
        <w:t xml:space="preserve"> oktober 2023</w:t>
      </w:r>
    </w:p>
    <w:p w14:paraId="2B085BFD" w14:textId="77777777" w:rsidR="00D63310" w:rsidRDefault="00D63310" w:rsidP="00D63310">
      <w:pPr>
        <w:spacing w:after="0" w:line="240" w:lineRule="auto"/>
        <w:jc w:val="both"/>
        <w:rPr>
          <w:rFonts w:eastAsia="Times New Roman" w:cstheme="minorHAnsi"/>
          <w:lang w:eastAsia="nl-BE"/>
        </w:rPr>
      </w:pPr>
      <w:r w:rsidRPr="00D63310">
        <w:rPr>
          <w:rFonts w:eastAsia="Times New Roman" w:cstheme="minorHAnsi"/>
          <w:lang w:eastAsia="nl-BE"/>
        </w:rPr>
        <w:t>Coeckelbergh, D., Een nieuwe manier om fondsen te verzamelen, de uitgifte van waardepapieren door VZW’s – Thesauriebewijzen, in Zonder</w:t>
      </w:r>
      <w:r>
        <w:rPr>
          <w:rFonts w:eastAsia="Times New Roman" w:cstheme="minorHAnsi"/>
          <w:lang w:eastAsia="nl-BE"/>
        </w:rPr>
        <w:t xml:space="preserve"> Winstoogmerk, 1993</w:t>
      </w:r>
    </w:p>
    <w:p w14:paraId="7ABDBF57" w14:textId="77777777" w:rsidR="00CC68ED" w:rsidRDefault="00CC68ED" w:rsidP="00D63310">
      <w:pPr>
        <w:spacing w:after="0" w:line="240" w:lineRule="auto"/>
        <w:jc w:val="both"/>
        <w:rPr>
          <w:rFonts w:eastAsia="Times New Roman" w:cstheme="minorHAnsi"/>
          <w:lang w:eastAsia="nl-BE"/>
        </w:rPr>
      </w:pPr>
    </w:p>
    <w:p w14:paraId="5C6262EA" w14:textId="77777777" w:rsidR="00CC68ED" w:rsidRPr="00CC68ED" w:rsidRDefault="00CC68ED" w:rsidP="00CC68ED">
      <w:pPr>
        <w:spacing w:after="0" w:line="240" w:lineRule="auto"/>
        <w:jc w:val="both"/>
        <w:rPr>
          <w:rFonts w:eastAsia="Calibri" w:cstheme="minorHAnsi"/>
          <w:color w:val="1D1B11"/>
          <w:lang w:eastAsia="nl-BE"/>
        </w:rPr>
      </w:pPr>
      <w:r w:rsidRPr="00CC68ED">
        <w:rPr>
          <w:rFonts w:cstheme="minorHAnsi"/>
          <w:color w:val="000000" w:themeColor="text1"/>
        </w:rPr>
        <w:t>Coeckelbergh, D., Ondernemen met een VZW, Alternatieve financieringsbronne</w:t>
      </w:r>
      <w:r>
        <w:rPr>
          <w:rFonts w:cstheme="minorHAnsi"/>
          <w:color w:val="000000" w:themeColor="text1"/>
        </w:rPr>
        <w:t>n voor de VZW, in KMO-Campus, ui</w:t>
      </w:r>
      <w:r w:rsidRPr="00CC68ED">
        <w:rPr>
          <w:rFonts w:cstheme="minorHAnsi"/>
          <w:color w:val="000000" w:themeColor="text1"/>
        </w:rPr>
        <w:t>teenzetting en webinar, op voorhand opgenomen en met real life Q&amp;A doorheen het hele webinar, 14 04 2023</w:t>
      </w:r>
      <w:r>
        <w:rPr>
          <w:rFonts w:cstheme="minorHAnsi"/>
          <w:color w:val="000000" w:themeColor="text1"/>
        </w:rPr>
        <w:t>, 89 PP</w:t>
      </w:r>
    </w:p>
    <w:p w14:paraId="4579A404" w14:textId="77777777" w:rsidR="006C2974" w:rsidRDefault="006C2974" w:rsidP="00D63310">
      <w:pPr>
        <w:spacing w:after="0" w:line="240" w:lineRule="auto"/>
        <w:jc w:val="both"/>
        <w:rPr>
          <w:rFonts w:eastAsia="Times New Roman" w:cstheme="minorHAnsi"/>
          <w:lang w:eastAsia="nl-BE"/>
        </w:rPr>
      </w:pPr>
    </w:p>
    <w:p w14:paraId="669614B4" w14:textId="77777777" w:rsidR="006C2974" w:rsidRPr="006C2974" w:rsidRDefault="006C2974" w:rsidP="006C2974">
      <w:pPr>
        <w:spacing w:after="0" w:line="240" w:lineRule="auto"/>
        <w:jc w:val="both"/>
        <w:rPr>
          <w:rFonts w:eastAsia="Times New Roman" w:cstheme="minorHAnsi"/>
          <w:bCs/>
          <w:kern w:val="36"/>
          <w:lang w:eastAsia="nl-BE"/>
        </w:rPr>
      </w:pPr>
      <w:r w:rsidRPr="006C2974">
        <w:rPr>
          <w:rFonts w:eastAsia="Times New Roman" w:cstheme="minorHAnsi"/>
          <w:lang w:eastAsia="nl-BE"/>
        </w:rPr>
        <w:lastRenderedPageBreak/>
        <w:t xml:space="preserve">Coeckelberh, D., </w:t>
      </w:r>
      <w:r w:rsidRPr="006C2974">
        <w:rPr>
          <w:rFonts w:eastAsia="Times New Roman" w:cstheme="minorHAnsi"/>
          <w:bCs/>
          <w:kern w:val="36"/>
          <w:lang w:eastAsia="nl-BE"/>
        </w:rPr>
        <w:t>Onze daklozenboot, jullie daklozenboot..., in VZW Aktueel, 11 03 2005 &amp; in https://nl.thematax.be/vzw-actueel/05/05/VLVZWAAR_EU05050401</w:t>
      </w:r>
    </w:p>
    <w:p w14:paraId="26A522C5" w14:textId="77777777" w:rsidR="00AF1C56" w:rsidRDefault="00AF1C56" w:rsidP="00D63310">
      <w:pPr>
        <w:spacing w:after="0" w:line="240" w:lineRule="auto"/>
        <w:jc w:val="both"/>
        <w:rPr>
          <w:rFonts w:eastAsia="Times New Roman" w:cstheme="minorHAnsi"/>
          <w:lang w:eastAsia="nl-BE"/>
        </w:rPr>
      </w:pPr>
    </w:p>
    <w:p w14:paraId="2833B031" w14:textId="77777777" w:rsidR="00AF1C56" w:rsidRDefault="00AF1C56" w:rsidP="00AF1C56">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F1C56">
        <w:rPr>
          <w:rFonts w:asciiTheme="minorHAnsi" w:eastAsia="Calibri" w:hAnsiTheme="minorHAnsi" w:cstheme="minorHAnsi"/>
          <w:color w:val="auto"/>
          <w:sz w:val="22"/>
          <w:szCs w:val="22"/>
          <w:lang w:eastAsia="nl-BE"/>
        </w:rPr>
        <w:t xml:space="preserve">Coeckelbergh, D., </w:t>
      </w:r>
      <w:r w:rsidRPr="00AF1C56">
        <w:rPr>
          <w:rFonts w:asciiTheme="minorHAnsi" w:eastAsia="Times New Roman" w:hAnsiTheme="minorHAnsi" w:cstheme="minorHAnsi"/>
          <w:bCs/>
          <w:color w:val="auto"/>
          <w:kern w:val="36"/>
          <w:sz w:val="22"/>
          <w:szCs w:val="22"/>
          <w:lang w:eastAsia="nl-BE"/>
        </w:rPr>
        <w:t xml:space="preserve">Volksleningen?! In VZW Aktueel, 20 11 2009 &amp; in </w:t>
      </w:r>
      <w:r>
        <w:fldChar w:fldCharType="begin"/>
      </w:r>
      <w:r>
        <w:instrText>HYPERLINK "https://nl.thematax.be/vzw-actueel/09/20/VLVZWAAR_EU09200501"</w:instrText>
      </w:r>
      <w:r>
        <w:fldChar w:fldCharType="separate"/>
      </w:r>
      <w:r w:rsidRPr="00AF1C56">
        <w:rPr>
          <w:rStyle w:val="Hyperlink"/>
          <w:rFonts w:asciiTheme="minorHAnsi" w:eastAsia="Times New Roman" w:hAnsiTheme="minorHAnsi" w:cstheme="minorHAnsi"/>
          <w:bCs/>
          <w:color w:val="auto"/>
          <w:kern w:val="36"/>
          <w:sz w:val="22"/>
          <w:szCs w:val="22"/>
          <w:lang w:eastAsia="nl-BE"/>
        </w:rPr>
        <w:t>https://nl.thematax.be/vzw-actueel/09/20/VLVZWAAR_EU09200501</w:t>
      </w:r>
      <w:r>
        <w:fldChar w:fldCharType="end"/>
      </w:r>
    </w:p>
    <w:p w14:paraId="61FB0C5C" w14:textId="77777777" w:rsidR="00657D82" w:rsidRDefault="00657D82" w:rsidP="00133114">
      <w:pPr>
        <w:pStyle w:val="Kop1"/>
        <w:shd w:val="clear" w:color="auto" w:fill="FFFFFF"/>
        <w:spacing w:before="0"/>
        <w:rPr>
          <w:rFonts w:asciiTheme="minorHAnsi" w:eastAsia="Times New Roman" w:hAnsiTheme="minorHAnsi" w:cstheme="minorHAnsi"/>
          <w:color w:val="auto"/>
          <w:sz w:val="22"/>
          <w:szCs w:val="22"/>
          <w:lang w:eastAsia="nl-BE"/>
        </w:rPr>
      </w:pPr>
    </w:p>
    <w:p w14:paraId="771606FA" w14:textId="77777777" w:rsidR="00133114" w:rsidRPr="00133114" w:rsidRDefault="00133114" w:rsidP="0013311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133114">
        <w:rPr>
          <w:rFonts w:asciiTheme="minorHAnsi" w:eastAsia="Times New Roman" w:hAnsiTheme="minorHAnsi" w:cstheme="minorHAnsi"/>
          <w:color w:val="auto"/>
          <w:sz w:val="22"/>
          <w:szCs w:val="22"/>
          <w:lang w:eastAsia="nl-BE"/>
        </w:rPr>
        <w:t xml:space="preserve">Coeckelbergh, D., </w:t>
      </w:r>
      <w:r w:rsidRPr="00133114">
        <w:rPr>
          <w:rFonts w:asciiTheme="minorHAnsi" w:eastAsia="Times New Roman" w:hAnsiTheme="minorHAnsi" w:cstheme="minorHAnsi"/>
          <w:bCs/>
          <w:color w:val="auto"/>
          <w:kern w:val="36"/>
          <w:sz w:val="22"/>
          <w:szCs w:val="22"/>
          <w:lang w:eastAsia="nl-BE"/>
        </w:rPr>
        <w:t>De kleurrijke wereld van obligaties, in VZW Aktueel 07 09 2021 &amp; in https://nl.thematax.be/vzw-actueel/21/15/VLVZWAAR_EU21150104</w:t>
      </w:r>
    </w:p>
    <w:p w14:paraId="231691B1" w14:textId="77777777" w:rsidR="009F0C32" w:rsidRDefault="009F0C32" w:rsidP="009F0C32">
      <w:pPr>
        <w:spacing w:after="0" w:line="240" w:lineRule="auto"/>
        <w:jc w:val="both"/>
        <w:rPr>
          <w:rFonts w:eastAsia="Calibri" w:cstheme="minorHAnsi"/>
          <w:lang w:eastAsia="nl-BE"/>
        </w:rPr>
      </w:pPr>
    </w:p>
    <w:p w14:paraId="33E00A4B" w14:textId="77777777" w:rsidR="009F0C32" w:rsidRPr="009F0C32" w:rsidRDefault="009F0C32" w:rsidP="009F0C32">
      <w:pPr>
        <w:spacing w:after="0" w:line="240" w:lineRule="auto"/>
        <w:jc w:val="both"/>
        <w:rPr>
          <w:rFonts w:eastAsia="Times New Roman" w:cstheme="minorHAnsi"/>
          <w:bCs/>
          <w:kern w:val="36"/>
          <w:lang w:eastAsia="nl-BE"/>
        </w:rPr>
      </w:pPr>
      <w:r w:rsidRPr="009F0C32">
        <w:rPr>
          <w:rFonts w:eastAsia="Calibri" w:cstheme="minorHAnsi"/>
          <w:lang w:eastAsia="nl-BE"/>
        </w:rPr>
        <w:t xml:space="preserve">Coeckelbergh, D., </w:t>
      </w:r>
      <w:r w:rsidRPr="009F0C32">
        <w:rPr>
          <w:rFonts w:eastAsia="Times New Roman" w:cstheme="minorHAnsi"/>
          <w:bCs/>
          <w:kern w:val="36"/>
          <w:lang w:eastAsia="nl-BE"/>
        </w:rPr>
        <w:t>20.000.000.000 euro op de rekeningen van de social profit: het bedrag anders bekeken,  in VZW Aktueel, 09 06 2020 &amp; in https://nl.thematax.be/vzw-actueel/20/12/VLVZWAAR_EU20120105</w:t>
      </w:r>
    </w:p>
    <w:p w14:paraId="34F7B4AA" w14:textId="77777777" w:rsidR="00AF1C56" w:rsidRDefault="00AF1C56" w:rsidP="00AF1C56">
      <w:pPr>
        <w:pStyle w:val="Kop1"/>
        <w:shd w:val="clear" w:color="auto" w:fill="FFFFFF"/>
        <w:spacing w:before="0"/>
        <w:rPr>
          <w:rFonts w:asciiTheme="minorHAnsi" w:hAnsiTheme="minorHAnsi" w:cstheme="minorHAnsi"/>
          <w:color w:val="auto"/>
          <w:sz w:val="22"/>
          <w:szCs w:val="22"/>
          <w:lang w:eastAsia="nl-BE"/>
        </w:rPr>
      </w:pPr>
    </w:p>
    <w:p w14:paraId="1DDABA4C" w14:textId="77777777" w:rsidR="00AF1C56" w:rsidRPr="00AF1C56" w:rsidRDefault="00AF1C56" w:rsidP="00AF1C56">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F1C56">
        <w:rPr>
          <w:rFonts w:asciiTheme="minorHAnsi" w:hAnsiTheme="minorHAnsi" w:cstheme="minorHAnsi"/>
          <w:color w:val="auto"/>
          <w:sz w:val="22"/>
          <w:szCs w:val="22"/>
          <w:lang w:eastAsia="nl-BE"/>
        </w:rPr>
        <w:t xml:space="preserve">Coeckelbergh, D., </w:t>
      </w:r>
      <w:r w:rsidRPr="00AF1C56">
        <w:rPr>
          <w:rFonts w:asciiTheme="minorHAnsi" w:eastAsia="Times New Roman" w:hAnsiTheme="minorHAnsi" w:cstheme="minorHAnsi"/>
          <w:bCs/>
          <w:color w:val="auto"/>
          <w:kern w:val="36"/>
          <w:sz w:val="22"/>
          <w:szCs w:val="22"/>
          <w:lang w:eastAsia="nl-BE"/>
        </w:rPr>
        <w:t>Een duurzaam onderdak anders gefinancierd, in VZW Aktueeel, 19 12 2008 &amp; in https://nl.thematax.be/vzw-actueel/08/22/VLVZWAAR_EU08220101</w:t>
      </w:r>
    </w:p>
    <w:p w14:paraId="6B29B599" w14:textId="77777777" w:rsidR="00E643FB" w:rsidRDefault="00E643FB" w:rsidP="00E643FB">
      <w:pPr>
        <w:spacing w:after="0" w:line="240" w:lineRule="auto"/>
        <w:jc w:val="both"/>
        <w:rPr>
          <w:rFonts w:eastAsia="Calibri" w:cstheme="minorHAnsi"/>
          <w:color w:val="1D1B11"/>
          <w:lang w:eastAsia="nl-BE"/>
        </w:rPr>
      </w:pPr>
    </w:p>
    <w:p w14:paraId="3A288D11" w14:textId="77777777" w:rsidR="00D20422" w:rsidRDefault="00D20422" w:rsidP="00E643FB">
      <w:pPr>
        <w:spacing w:after="0" w:line="240" w:lineRule="auto"/>
        <w:jc w:val="both"/>
        <w:rPr>
          <w:rFonts w:eastAsia="Calibri" w:cstheme="minorHAnsi"/>
          <w:color w:val="1D1B11"/>
          <w:lang w:eastAsia="nl-BE"/>
        </w:rPr>
      </w:pPr>
      <w:r>
        <w:rPr>
          <w:rFonts w:eastAsia="Calibri" w:cstheme="minorHAnsi"/>
          <w:color w:val="1D1B11"/>
          <w:lang w:eastAsia="nl-BE"/>
        </w:rPr>
        <w:t>Coeckelbergh, D., Over profit en non-profit, over dossierkennis en lobbywerk, Interview met Bart Notredame, in Social Profit Jaarboek 2000, VZW Zonder Winstoogmerk &amp; Standaard Uitgeverij, 149-152</w:t>
      </w:r>
    </w:p>
    <w:p w14:paraId="40B8A0F7" w14:textId="77777777" w:rsidR="00637E49" w:rsidRDefault="00637E49" w:rsidP="00E643FB">
      <w:pPr>
        <w:spacing w:after="0" w:line="240" w:lineRule="auto"/>
        <w:jc w:val="both"/>
        <w:rPr>
          <w:rFonts w:eastAsia="Calibri" w:cstheme="minorHAnsi"/>
          <w:color w:val="1D1B11"/>
          <w:lang w:eastAsia="nl-BE"/>
        </w:rPr>
      </w:pPr>
    </w:p>
    <w:p w14:paraId="0603EAC4" w14:textId="77777777" w:rsidR="00E643FB" w:rsidRDefault="00E643FB" w:rsidP="00637E49">
      <w:pPr>
        <w:spacing w:after="0" w:line="240" w:lineRule="auto"/>
        <w:jc w:val="both"/>
        <w:rPr>
          <w:rFonts w:eastAsia="Calibri" w:cstheme="minorHAnsi"/>
          <w:color w:val="1D1B11"/>
          <w:lang w:eastAsia="nl-BE"/>
        </w:rPr>
      </w:pPr>
      <w:r w:rsidRPr="00E643FB">
        <w:rPr>
          <w:rFonts w:eastAsia="Calibri" w:cstheme="minorHAnsi"/>
          <w:color w:val="1D1B11"/>
          <w:lang w:eastAsia="nl-BE"/>
        </w:rPr>
        <w:t>Coeckelbergh, D., Bespreking van een parlementaire vraag, Parlementaire Vraag, Vragen en Antwoorden, Kamer, 1989-1990, nr. 100</w:t>
      </w:r>
      <w:r>
        <w:rPr>
          <w:rFonts w:eastAsia="Calibri" w:cstheme="minorHAnsi"/>
          <w:color w:val="1D1B11"/>
          <w:lang w:eastAsia="nl-BE"/>
        </w:rPr>
        <w:t xml:space="preserve"> en nr. 102, p. 7881 en 8090, VZW’s, uitgifte van obligatieleningen, tevens besproken in Intercontact, 1990, 2, 132, besproken in Zonder Winstoogmerk, 1990/5-6, p. 129-130</w:t>
      </w:r>
    </w:p>
    <w:p w14:paraId="5F521C2C" w14:textId="77777777" w:rsidR="00113955" w:rsidRDefault="00113955" w:rsidP="00637E49">
      <w:pPr>
        <w:spacing w:after="0" w:line="240" w:lineRule="auto"/>
        <w:jc w:val="both"/>
        <w:rPr>
          <w:rFonts w:eastAsia="Calibri" w:cstheme="minorHAnsi"/>
          <w:color w:val="1D1B11"/>
          <w:lang w:eastAsia="nl-BE"/>
        </w:rPr>
      </w:pPr>
    </w:p>
    <w:p w14:paraId="6C0F9BF3" w14:textId="77777777" w:rsidR="00113955" w:rsidRDefault="00113955" w:rsidP="00637E49">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2000, VZW Zonder Winstoogmerk en Standaard Uitgeverij, 183-232</w:t>
      </w:r>
    </w:p>
    <w:p w14:paraId="2DDE9C8F" w14:textId="77777777" w:rsidR="00113955" w:rsidRDefault="00113955" w:rsidP="00637E49">
      <w:pPr>
        <w:spacing w:after="0" w:line="240" w:lineRule="auto"/>
        <w:jc w:val="both"/>
        <w:rPr>
          <w:rFonts w:eastAsia="Calibri" w:cstheme="minorHAnsi"/>
          <w:color w:val="1D1B11"/>
          <w:lang w:eastAsia="nl-BE"/>
        </w:rPr>
      </w:pPr>
    </w:p>
    <w:p w14:paraId="5028E759" w14:textId="77777777" w:rsidR="00113955" w:rsidRDefault="00113955" w:rsidP="00637E49">
      <w:pPr>
        <w:spacing w:after="0" w:line="240" w:lineRule="auto"/>
        <w:jc w:val="both"/>
        <w:rPr>
          <w:rFonts w:eastAsia="Calibri" w:cstheme="minorHAnsi"/>
          <w:color w:val="1D1B11"/>
          <w:lang w:eastAsia="nl-BE"/>
        </w:rPr>
      </w:pPr>
      <w:r>
        <w:rPr>
          <w:rFonts w:eastAsia="Calibri" w:cstheme="minorHAnsi"/>
          <w:color w:val="1D1B11"/>
          <w:lang w:eastAsia="nl-BE"/>
        </w:rPr>
        <w:t>Coeckelbergh, D., Fundraising, in Social Profit Jaarboek 2000, VZW Zonder Winstoogmerk en Standaard Uitgeverij, 235-259</w:t>
      </w:r>
    </w:p>
    <w:p w14:paraId="4C403386" w14:textId="77777777" w:rsidR="006065DD" w:rsidRDefault="006065DD" w:rsidP="00637E49">
      <w:pPr>
        <w:spacing w:after="0" w:line="240" w:lineRule="auto"/>
        <w:jc w:val="both"/>
        <w:rPr>
          <w:rFonts w:eastAsia="Calibri" w:cstheme="minorHAnsi"/>
          <w:color w:val="1D1B11"/>
          <w:lang w:eastAsia="nl-BE"/>
        </w:rPr>
      </w:pPr>
    </w:p>
    <w:p w14:paraId="56056EA0" w14:textId="77777777" w:rsidR="006065DD" w:rsidRDefault="006065DD" w:rsidP="00637E49">
      <w:pPr>
        <w:spacing w:after="0" w:line="240" w:lineRule="auto"/>
        <w:jc w:val="both"/>
        <w:rPr>
          <w:rFonts w:eastAsia="Calibri" w:cstheme="minorHAnsi"/>
          <w:color w:val="1D1B11"/>
          <w:lang w:eastAsia="nl-BE"/>
        </w:rPr>
      </w:pPr>
      <w:r>
        <w:rPr>
          <w:rFonts w:eastAsia="Calibri" w:cstheme="minorHAnsi"/>
          <w:color w:val="1D1B11"/>
          <w:lang w:eastAsia="nl-BE"/>
        </w:rPr>
        <w:t>Coeckelbergh, D., Fundraising, in Social Profit Jaarboek 1999, VZW Zonder Winstoogmerk en Standaard Uitgeverij, 217-230</w:t>
      </w:r>
    </w:p>
    <w:p w14:paraId="2971CCE3" w14:textId="77777777" w:rsidR="00973EC8" w:rsidRDefault="00973EC8" w:rsidP="00637E49">
      <w:pPr>
        <w:spacing w:after="0" w:line="240" w:lineRule="auto"/>
        <w:ind w:left="-5"/>
        <w:jc w:val="both"/>
        <w:rPr>
          <w:rFonts w:cstheme="minorHAnsi"/>
        </w:rPr>
      </w:pPr>
    </w:p>
    <w:p w14:paraId="0DCDF55D" w14:textId="77777777" w:rsidR="00637E49" w:rsidRDefault="00637E49" w:rsidP="00637E49">
      <w:pPr>
        <w:spacing w:after="0" w:line="240" w:lineRule="auto"/>
        <w:jc w:val="both"/>
        <w:rPr>
          <w:rFonts w:cstheme="minorHAnsi"/>
          <w:lang w:val="fr-BE"/>
        </w:rPr>
      </w:pPr>
      <w:r w:rsidRPr="00637E49">
        <w:rPr>
          <w:rFonts w:cstheme="minorHAnsi"/>
          <w:lang w:val="fr-BE"/>
        </w:rPr>
        <w:t xml:space="preserve">Coeckelbergh, D., Introduction, in </w:t>
      </w:r>
      <w:r>
        <w:rPr>
          <w:rFonts w:cstheme="minorHAnsi"/>
          <w:lang w:val="fr-BE"/>
        </w:rPr>
        <w:t>La récolte de fonds dans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13-20</w:t>
      </w:r>
    </w:p>
    <w:p w14:paraId="314A9C8B" w14:textId="77777777" w:rsidR="00637E49" w:rsidRDefault="00637E49" w:rsidP="00637E49">
      <w:pPr>
        <w:spacing w:after="0" w:line="240" w:lineRule="auto"/>
        <w:jc w:val="both"/>
        <w:rPr>
          <w:rFonts w:cstheme="minorHAnsi"/>
          <w:lang w:val="fr-BE"/>
        </w:rPr>
      </w:pPr>
    </w:p>
    <w:p w14:paraId="16645D56" w14:textId="77777777" w:rsidR="00637E49" w:rsidRDefault="00637E49" w:rsidP="00637E49">
      <w:pPr>
        <w:spacing w:after="0" w:line="240" w:lineRule="auto"/>
        <w:jc w:val="both"/>
        <w:rPr>
          <w:rFonts w:cstheme="minorHAnsi"/>
          <w:lang w:val="fr-BE"/>
        </w:rPr>
      </w:pPr>
      <w:r w:rsidRPr="00637E49">
        <w:rPr>
          <w:rFonts w:cstheme="minorHAnsi"/>
          <w:lang w:val="fr-BE"/>
        </w:rPr>
        <w:t xml:space="preserve">Coeckelbergh, D., </w:t>
      </w:r>
      <w:r>
        <w:rPr>
          <w:rFonts w:cstheme="minorHAnsi"/>
          <w:lang w:val="fr-BE"/>
        </w:rPr>
        <w:t xml:space="preserve">Robert, F., Récolte de fonds, gestion de banques de données et protection de la vie privée, </w:t>
      </w:r>
      <w:r w:rsidRPr="00637E49">
        <w:rPr>
          <w:rFonts w:cstheme="minorHAnsi"/>
          <w:lang w:val="fr-BE"/>
        </w:rPr>
        <w:t xml:space="preserve">in </w:t>
      </w:r>
      <w:r>
        <w:rPr>
          <w:rFonts w:cstheme="minorHAnsi"/>
          <w:lang w:val="fr-BE"/>
        </w:rPr>
        <w:t>La récolte de fonds dans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7-12</w:t>
      </w:r>
    </w:p>
    <w:p w14:paraId="235D61BE" w14:textId="77777777" w:rsidR="00637E49" w:rsidRDefault="00637E49" w:rsidP="00637E49">
      <w:pPr>
        <w:spacing w:after="0" w:line="240" w:lineRule="auto"/>
        <w:jc w:val="both"/>
        <w:rPr>
          <w:rFonts w:cstheme="minorHAnsi"/>
          <w:lang w:val="fr-BE"/>
        </w:rPr>
      </w:pPr>
    </w:p>
    <w:p w14:paraId="507B8406" w14:textId="77777777" w:rsidR="00637E49" w:rsidRDefault="00637E49" w:rsidP="00637E49">
      <w:pPr>
        <w:spacing w:after="0" w:line="240" w:lineRule="auto"/>
        <w:jc w:val="both"/>
        <w:rPr>
          <w:rFonts w:cstheme="minorHAnsi"/>
          <w:lang w:val="fr-BE"/>
        </w:rPr>
      </w:pPr>
      <w:r w:rsidRPr="00637E49">
        <w:rPr>
          <w:rFonts w:cstheme="minorHAnsi"/>
          <w:lang w:val="fr-BE"/>
        </w:rPr>
        <w:t xml:space="preserve">Coeckelbergh, D., </w:t>
      </w:r>
      <w:r w:rsidR="00F5419D">
        <w:rPr>
          <w:rFonts w:cstheme="minorHAnsi"/>
          <w:lang w:val="fr-BE"/>
        </w:rPr>
        <w:t>Récolte de fonds</w:t>
      </w:r>
      <w:r>
        <w:rPr>
          <w:rFonts w:cstheme="minorHAnsi"/>
          <w:lang w:val="fr-BE"/>
        </w:rPr>
        <w:t>: déontologie et défis éthiques pour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57-86</w:t>
      </w:r>
    </w:p>
    <w:p w14:paraId="2D84B764" w14:textId="77777777" w:rsidR="00637E49" w:rsidRDefault="00637E49" w:rsidP="00637E49">
      <w:pPr>
        <w:spacing w:after="0" w:line="240" w:lineRule="auto"/>
        <w:jc w:val="both"/>
        <w:rPr>
          <w:rFonts w:cstheme="minorHAnsi"/>
          <w:lang w:val="fr-BE"/>
        </w:rPr>
      </w:pPr>
    </w:p>
    <w:p w14:paraId="577C4FAB" w14:textId="77777777" w:rsidR="00973EC8" w:rsidRDefault="00973EC8" w:rsidP="00973EC8">
      <w:pPr>
        <w:spacing w:before="60" w:after="60" w:line="240" w:lineRule="auto"/>
        <w:jc w:val="both"/>
        <w:rPr>
          <w:rFonts w:cstheme="minorHAnsi"/>
        </w:rPr>
      </w:pPr>
      <w:r>
        <w:rPr>
          <w:rFonts w:cstheme="minorHAnsi"/>
        </w:rPr>
        <w:t>Coeckelbergh, D., Valentin, P., Het ondern</w:t>
      </w:r>
      <w:r w:rsidR="007B5136">
        <w:rPr>
          <w:rFonts w:cstheme="minorHAnsi"/>
        </w:rPr>
        <w:t>e</w:t>
      </w:r>
      <w:r>
        <w:rPr>
          <w:rFonts w:cstheme="minorHAnsi"/>
        </w:rPr>
        <w:t>mingsmecenaat, Boekbespreking van Valentin, P., het ondernemingsmecenaat, Enkele fiscale aspecten in Europa en in België, A.F.T., I, 1989, 12, besproken in Zonder Winstoogmerk, 1989/3, 64-65</w:t>
      </w:r>
    </w:p>
    <w:p w14:paraId="570932E1" w14:textId="77777777" w:rsidR="00637E49" w:rsidRDefault="00637E49" w:rsidP="00973EC8">
      <w:pPr>
        <w:spacing w:before="60" w:after="60" w:line="240" w:lineRule="auto"/>
        <w:jc w:val="both"/>
        <w:rPr>
          <w:rFonts w:cstheme="minorHAnsi"/>
        </w:rPr>
      </w:pPr>
    </w:p>
    <w:p w14:paraId="16F1C0D3" w14:textId="77777777" w:rsidR="00637E49" w:rsidRDefault="00637E49" w:rsidP="00637E49">
      <w:pPr>
        <w:spacing w:after="0" w:line="240" w:lineRule="auto"/>
        <w:jc w:val="both"/>
        <w:rPr>
          <w:rFonts w:cstheme="minorHAnsi"/>
          <w:lang w:val="fr-BE"/>
        </w:rPr>
      </w:pPr>
      <w:r w:rsidRPr="00637E49">
        <w:rPr>
          <w:rFonts w:cstheme="minorHAnsi"/>
          <w:lang w:val="fr-BE"/>
        </w:rPr>
        <w:t xml:space="preserve">Coeckelbergh, D., </w:t>
      </w:r>
      <w:r>
        <w:rPr>
          <w:rFonts w:cstheme="minorHAnsi"/>
          <w:lang w:val="fr-BE"/>
        </w:rPr>
        <w:t>Robert, F., La récolte de fonds en pratique, Le point de vue d’une association et d’une agence de publicité,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139-150</w:t>
      </w:r>
    </w:p>
    <w:p w14:paraId="537F2562" w14:textId="77777777" w:rsidR="00637E49" w:rsidRDefault="00637E49" w:rsidP="00637E49">
      <w:pPr>
        <w:spacing w:after="0" w:line="240" w:lineRule="auto"/>
        <w:jc w:val="both"/>
        <w:rPr>
          <w:rFonts w:cstheme="minorHAnsi"/>
          <w:lang w:val="fr-BE"/>
        </w:rPr>
      </w:pPr>
    </w:p>
    <w:p w14:paraId="4FCA0C6C" w14:textId="77777777" w:rsidR="00637E49" w:rsidRPr="00637E49" w:rsidRDefault="00637E49" w:rsidP="00637E49">
      <w:pPr>
        <w:spacing w:after="0" w:line="240" w:lineRule="auto"/>
        <w:jc w:val="both"/>
        <w:rPr>
          <w:rFonts w:cstheme="minorHAnsi"/>
          <w:lang w:val="fr-BE"/>
        </w:rPr>
      </w:pPr>
      <w:r w:rsidRPr="00637E49">
        <w:rPr>
          <w:rFonts w:cstheme="minorHAnsi"/>
          <w:lang w:val="fr-BE"/>
        </w:rPr>
        <w:t xml:space="preserve">Coeckelbergh, D., </w:t>
      </w:r>
      <w:proofErr w:type="spellStart"/>
      <w:r w:rsidR="000A36D7">
        <w:rPr>
          <w:rFonts w:cstheme="minorHAnsi"/>
          <w:lang w:val="fr-BE"/>
        </w:rPr>
        <w:t>Samenvatting</w:t>
      </w:r>
      <w:proofErr w:type="spellEnd"/>
      <w:r w:rsidR="000A36D7">
        <w:rPr>
          <w:rFonts w:cstheme="minorHAnsi"/>
          <w:lang w:val="fr-BE"/>
        </w:rPr>
        <w:t>, La ré</w:t>
      </w:r>
      <w:r>
        <w:rPr>
          <w:rFonts w:cstheme="minorHAnsi"/>
          <w:lang w:val="fr-BE"/>
        </w:rPr>
        <w:t>colte de fonds dans le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151-153</w:t>
      </w:r>
    </w:p>
    <w:p w14:paraId="154B73B0" w14:textId="77777777" w:rsidR="000A08F4" w:rsidRPr="00637E49" w:rsidRDefault="000A08F4" w:rsidP="00CC76F7">
      <w:pPr>
        <w:spacing w:before="60" w:after="60" w:line="240" w:lineRule="auto"/>
        <w:ind w:left="-5"/>
        <w:jc w:val="both"/>
        <w:rPr>
          <w:rFonts w:cstheme="minorHAnsi"/>
          <w:lang w:val="fr-BE"/>
        </w:rPr>
      </w:pPr>
    </w:p>
    <w:p w14:paraId="0AA1E25C" w14:textId="77777777" w:rsidR="00DB11E3" w:rsidRDefault="00DB11E3" w:rsidP="00DB11E3">
      <w:pPr>
        <w:spacing w:before="60" w:after="60" w:line="240" w:lineRule="auto"/>
        <w:ind w:left="-5"/>
        <w:jc w:val="both"/>
        <w:rPr>
          <w:rFonts w:eastAsia="Times New Roman" w:cstheme="minorHAnsi"/>
          <w:lang w:val="nl-NL" w:eastAsia="nl-NL"/>
        </w:rPr>
      </w:pPr>
      <w:r>
        <w:rPr>
          <w:rFonts w:eastAsia="Times New Roman" w:cstheme="minorHAnsi"/>
          <w:lang w:val="nl-NL" w:eastAsia="nl-NL"/>
        </w:rPr>
        <w:t xml:space="preserve">Coeckelbergh, D., Geld voor het goede doel, Boekbespreking van De Graef, R., Geld voor het goede doel, HIRL en </w:t>
      </w:r>
      <w:proofErr w:type="spellStart"/>
      <w:r>
        <w:rPr>
          <w:rFonts w:eastAsia="Times New Roman" w:cstheme="minorHAnsi"/>
          <w:lang w:val="nl-NL" w:eastAsia="nl-NL"/>
        </w:rPr>
        <w:t>Ced</w:t>
      </w:r>
      <w:proofErr w:type="spellEnd"/>
      <w:r>
        <w:rPr>
          <w:rFonts w:eastAsia="Times New Roman" w:cstheme="minorHAnsi"/>
          <w:lang w:val="nl-NL" w:eastAsia="nl-NL"/>
        </w:rPr>
        <w:t>-Samsom, Brussel, 1994, 260 p. in Zonder Winstoogmerk, 1995, p. 109-114</w:t>
      </w:r>
    </w:p>
    <w:p w14:paraId="7F759878" w14:textId="77777777" w:rsidR="000A08F4" w:rsidRDefault="000A08F4" w:rsidP="00CC76F7">
      <w:pPr>
        <w:spacing w:before="60" w:after="60" w:line="240" w:lineRule="auto"/>
        <w:ind w:left="-5"/>
        <w:jc w:val="both"/>
        <w:rPr>
          <w:rFonts w:eastAsia="Times New Roman" w:cstheme="minorHAnsi"/>
          <w:lang w:val="nl-NL" w:eastAsia="nl-NL"/>
        </w:rPr>
      </w:pPr>
    </w:p>
    <w:p w14:paraId="5D672482" w14:textId="77777777" w:rsidR="00CC76F7" w:rsidRDefault="00CC76F7" w:rsidP="00CC76F7">
      <w:pPr>
        <w:spacing w:before="60" w:after="60" w:line="240" w:lineRule="auto"/>
        <w:ind w:left="-5"/>
        <w:jc w:val="both"/>
        <w:rPr>
          <w:rFonts w:eastAsia="Times New Roman" w:cstheme="minorHAnsi"/>
          <w:lang w:val="nl-NL" w:eastAsia="nl-NL"/>
        </w:rPr>
      </w:pPr>
      <w:r>
        <w:rPr>
          <w:rFonts w:eastAsia="Times New Roman" w:cstheme="minorHAnsi"/>
          <w:lang w:val="nl-NL" w:eastAsia="nl-NL"/>
        </w:rPr>
        <w:t>Coeckelbergh, D., Het non-profit duo legaat, in Zonder Winstoogmerk, 1995, p. 109-114</w:t>
      </w:r>
    </w:p>
    <w:p w14:paraId="58F0853D" w14:textId="77777777" w:rsidR="000A08F4" w:rsidRDefault="000A08F4" w:rsidP="0071716F">
      <w:pPr>
        <w:spacing w:after="0"/>
        <w:rPr>
          <w:rFonts w:eastAsia="Calibri" w:cstheme="minorHAnsi"/>
          <w:lang w:val="en-US" w:eastAsia="nl-BE"/>
        </w:rPr>
      </w:pPr>
    </w:p>
    <w:p w14:paraId="1E345239" w14:textId="77777777" w:rsidR="000A08F4" w:rsidRDefault="000A08F4" w:rsidP="0071716F">
      <w:pPr>
        <w:spacing w:after="0"/>
        <w:rPr>
          <w:rFonts w:eastAsia="Calibri" w:cstheme="minorHAnsi"/>
          <w:lang w:val="en-US" w:eastAsia="nl-BE"/>
        </w:rPr>
      </w:pPr>
      <w:r>
        <w:rPr>
          <w:rFonts w:eastAsia="Calibri" w:cstheme="minorHAnsi"/>
          <w:lang w:val="en-US" w:eastAsia="nl-BE"/>
        </w:rPr>
        <w:t xml:space="preserve">Coeckelbergh, D., Erven </w:t>
      </w:r>
      <w:proofErr w:type="spellStart"/>
      <w:r>
        <w:rPr>
          <w:rFonts w:eastAsia="Calibri" w:cstheme="minorHAnsi"/>
          <w:lang w:val="en-US" w:eastAsia="nl-BE"/>
        </w:rPr>
        <w:t>en</w:t>
      </w:r>
      <w:proofErr w:type="spellEnd"/>
      <w:r>
        <w:rPr>
          <w:rFonts w:eastAsia="Calibri" w:cstheme="minorHAnsi"/>
          <w:lang w:val="en-US" w:eastAsia="nl-BE"/>
        </w:rPr>
        <w:t xml:space="preserve"> laten erven, </w:t>
      </w:r>
      <w:proofErr w:type="spellStart"/>
      <w:r>
        <w:rPr>
          <w:rFonts w:eastAsia="Calibri" w:cstheme="minorHAnsi"/>
          <w:lang w:val="en-US" w:eastAsia="nl-BE"/>
        </w:rPr>
        <w:t>Fondsenwerving</w:t>
      </w:r>
      <w:proofErr w:type="spellEnd"/>
      <w:r>
        <w:rPr>
          <w:rFonts w:eastAsia="Calibri" w:cstheme="minorHAnsi"/>
          <w:lang w:val="en-US" w:eastAsia="nl-BE"/>
        </w:rPr>
        <w:t xml:space="preserve"> </w:t>
      </w:r>
      <w:proofErr w:type="spellStart"/>
      <w:r>
        <w:rPr>
          <w:rFonts w:eastAsia="Calibri" w:cstheme="minorHAnsi"/>
          <w:lang w:val="en-US" w:eastAsia="nl-BE"/>
        </w:rPr>
        <w:t>voor</w:t>
      </w:r>
      <w:proofErr w:type="spellEnd"/>
      <w:r>
        <w:rPr>
          <w:rFonts w:eastAsia="Calibri" w:cstheme="minorHAnsi"/>
          <w:lang w:val="en-US" w:eastAsia="nl-BE"/>
        </w:rPr>
        <w:t xml:space="preserve"> non-profit </w:t>
      </w:r>
      <w:proofErr w:type="spellStart"/>
      <w:r>
        <w:rPr>
          <w:rFonts w:eastAsia="Calibri" w:cstheme="minorHAnsi"/>
          <w:lang w:val="en-US" w:eastAsia="nl-BE"/>
        </w:rPr>
        <w:t>organisaties</w:t>
      </w:r>
      <w:proofErr w:type="spellEnd"/>
      <w:r>
        <w:rPr>
          <w:rFonts w:eastAsia="Calibri" w:cstheme="minorHAnsi"/>
          <w:lang w:val="en-US" w:eastAsia="nl-BE"/>
        </w:rPr>
        <w:t xml:space="preserve">, in </w:t>
      </w:r>
      <w:r w:rsidR="00C865B0">
        <w:rPr>
          <w:rFonts w:eastAsia="Times New Roman" w:cstheme="minorHAnsi"/>
          <w:lang w:val="nl-NL" w:eastAsia="nl-NL"/>
        </w:rPr>
        <w:t>Zonder Winstoogmerk, 1996, p. 85</w:t>
      </w:r>
    </w:p>
    <w:p w14:paraId="58431F1C" w14:textId="77777777" w:rsidR="000A08F4" w:rsidRDefault="000A08F4" w:rsidP="0071716F">
      <w:pPr>
        <w:spacing w:after="0"/>
        <w:rPr>
          <w:rFonts w:eastAsia="Calibri" w:cstheme="minorHAnsi"/>
          <w:lang w:val="en-US" w:eastAsia="nl-BE"/>
        </w:rPr>
      </w:pPr>
    </w:p>
    <w:p w14:paraId="220D5D2D" w14:textId="77777777" w:rsidR="0071716F" w:rsidRDefault="0071716F" w:rsidP="0071716F">
      <w:pPr>
        <w:spacing w:after="0"/>
        <w:rPr>
          <w:rFonts w:eastAsia="Times New Roman" w:cstheme="minorHAnsi"/>
          <w:lang w:eastAsia="nl-BE"/>
        </w:rPr>
      </w:pPr>
      <w:r w:rsidRPr="0071716F">
        <w:rPr>
          <w:rFonts w:eastAsia="Calibri" w:cstheme="minorHAnsi"/>
          <w:lang w:val="en-US" w:eastAsia="nl-BE"/>
        </w:rPr>
        <w:t xml:space="preserve">Coeckelbergh, D., </w:t>
      </w:r>
      <w:r w:rsidRPr="0071716F">
        <w:rPr>
          <w:rFonts w:eastAsia="Times New Roman" w:cstheme="minorHAnsi"/>
          <w:lang w:eastAsia="nl-BE"/>
        </w:rPr>
        <w:t xml:space="preserve">Crowdfunding, een grondige analyse, VZW Actueel, Larcier, 01 06 2016 </w:t>
      </w:r>
    </w:p>
    <w:p w14:paraId="75BC3F51" w14:textId="77777777" w:rsidR="00EC1678" w:rsidRDefault="00EC1678" w:rsidP="0071716F">
      <w:pPr>
        <w:spacing w:after="0"/>
        <w:rPr>
          <w:rFonts w:eastAsia="Times New Roman" w:cstheme="minorHAnsi"/>
          <w:lang w:eastAsia="nl-BE"/>
        </w:rPr>
      </w:pPr>
    </w:p>
    <w:p w14:paraId="51D5FA90" w14:textId="77777777" w:rsidR="00EC1678" w:rsidRPr="00EC1678" w:rsidRDefault="00EC1678" w:rsidP="00EC1678">
      <w:pPr>
        <w:rPr>
          <w:rFonts w:ascii="Abadi" w:hAnsi="Abadi" w:cs="Tahoma"/>
        </w:rPr>
      </w:pPr>
      <w:r w:rsidRPr="00EC1678">
        <w:rPr>
          <w:rFonts w:ascii="Calibri" w:eastAsia="Calibri" w:hAnsi="Calibri" w:cs="Calibri"/>
          <w:lang w:val="en-US" w:eastAsia="nl-BE"/>
        </w:rPr>
        <w:t xml:space="preserve">Coeckelbergh, D., </w:t>
      </w:r>
      <w:r w:rsidRPr="00EC1678">
        <w:rPr>
          <w:rFonts w:cstheme="minorHAnsi"/>
        </w:rPr>
        <w:t xml:space="preserve">De VZW &amp; haar financiering, Intersentia, ISBN 9789400013629, 82 p., </w:t>
      </w:r>
      <w:r w:rsidRPr="00EC1678">
        <w:rPr>
          <w:rFonts w:ascii="Abadi" w:hAnsi="Abadi" w:cs="Tahoma"/>
          <w:lang w:val="en-US"/>
        </w:rPr>
        <w:t xml:space="preserve">e-Book, e-Pub </w:t>
      </w:r>
      <w:proofErr w:type="spellStart"/>
      <w:r w:rsidRPr="00EC1678">
        <w:rPr>
          <w:rFonts w:ascii="Abadi" w:hAnsi="Abadi" w:cs="Tahoma"/>
          <w:lang w:val="en-US"/>
        </w:rPr>
        <w:t>versie</w:t>
      </w:r>
      <w:proofErr w:type="spellEnd"/>
      <w:r w:rsidRPr="00EC1678">
        <w:rPr>
          <w:rFonts w:ascii="Abadi" w:hAnsi="Abadi" w:cs="Tahoma"/>
          <w:lang w:val="en-US"/>
        </w:rPr>
        <w:t xml:space="preserve">, </w:t>
      </w:r>
      <w:r w:rsidRPr="00EC1678">
        <w:rPr>
          <w:rFonts w:cstheme="minorHAnsi"/>
        </w:rPr>
        <w:t xml:space="preserve">beschikbaar op </w:t>
      </w:r>
      <w:r>
        <w:fldChar w:fldCharType="begin"/>
      </w:r>
      <w:r>
        <w:instrText>HYPERLINK "http://www.stradalex.com"</w:instrText>
      </w:r>
      <w:r>
        <w:fldChar w:fldCharType="separate"/>
      </w:r>
      <w:r w:rsidRPr="00EC1678">
        <w:rPr>
          <w:rStyle w:val="Hyperlink"/>
        </w:rPr>
        <w:t>www.stradalex.com</w:t>
      </w:r>
      <w:r>
        <w:fldChar w:fldCharType="end"/>
      </w:r>
      <w:r w:rsidRPr="00EC1678">
        <w:t xml:space="preserve"> en </w:t>
      </w:r>
      <w:r>
        <w:fldChar w:fldCharType="begin"/>
      </w:r>
      <w:r>
        <w:instrText>HYPERLINK "http://www.jurissquare.com"</w:instrText>
      </w:r>
      <w:r>
        <w:fldChar w:fldCharType="separate"/>
      </w:r>
      <w:r w:rsidRPr="00EC1678">
        <w:rPr>
          <w:rStyle w:val="Hyperlink"/>
        </w:rPr>
        <w:t>www.jurissquare.com</w:t>
      </w:r>
      <w:r>
        <w:fldChar w:fldCharType="end"/>
      </w:r>
    </w:p>
    <w:p w14:paraId="18FA54FC" w14:textId="77777777" w:rsidR="00D37661" w:rsidRDefault="00D37661" w:rsidP="00D37661">
      <w:pPr>
        <w:rPr>
          <w:rFonts w:ascii="Abadi" w:hAnsi="Abadi" w:cs="Tahoma"/>
          <w:iCs/>
          <w:color w:val="000000" w:themeColor="text1"/>
          <w:sz w:val="16"/>
          <w:szCs w:val="16"/>
        </w:rPr>
      </w:pPr>
      <w:r w:rsidRPr="007B5E6C">
        <w:rPr>
          <w:rFonts w:cstheme="minorHAnsi"/>
        </w:rPr>
        <w:t xml:space="preserve">Coeckelbergh, D., </w:t>
      </w:r>
      <w:r w:rsidRPr="00D37661">
        <w:rPr>
          <w:rFonts w:cstheme="minorHAnsi"/>
          <w:iCs/>
          <w:color w:val="000000" w:themeColor="text1"/>
        </w:rPr>
        <w:t>De financiering van de vzw: 50 shades of grass, Escala-SBM,  115 slides, 25 02 2022</w:t>
      </w:r>
    </w:p>
    <w:p w14:paraId="569B05E3" w14:textId="77777777" w:rsidR="00A03EEB" w:rsidRDefault="00A03EEB" w:rsidP="00A03EEB">
      <w:pPr>
        <w:rPr>
          <w:rFonts w:ascii="Calibri" w:eastAsia="Calibri" w:hAnsi="Calibri" w:cs="Calibri"/>
          <w:color w:val="1D1B11"/>
          <w:lang w:val="en-US" w:eastAsia="nl-BE"/>
        </w:rPr>
      </w:pPr>
      <w:r w:rsidRPr="00972977">
        <w:rPr>
          <w:rFonts w:eastAsia="Calibri" w:cstheme="minorHAnsi"/>
          <w:color w:val="1D1B11"/>
          <w:lang w:val="en-US" w:eastAsia="nl-BE"/>
        </w:rPr>
        <w:t xml:space="preserve">Coeckelbergh, D., De </w:t>
      </w:r>
      <w:proofErr w:type="spellStart"/>
      <w:r w:rsidRPr="00972977">
        <w:rPr>
          <w:rFonts w:eastAsia="Calibri" w:cstheme="minorHAnsi"/>
          <w:color w:val="1D1B11"/>
          <w:lang w:val="en-US" w:eastAsia="nl-BE"/>
        </w:rPr>
        <w:t>vzw-obligatie</w:t>
      </w:r>
      <w:proofErr w:type="spellEnd"/>
      <w:r w:rsidRPr="00972977">
        <w:rPr>
          <w:rFonts w:eastAsia="Calibri" w:cstheme="minorHAnsi"/>
          <w:color w:val="1D1B11"/>
          <w:lang w:val="en-US" w:eastAsia="nl-BE"/>
        </w:rPr>
        <w:t xml:space="preserve">, </w:t>
      </w:r>
      <w:proofErr w:type="spellStart"/>
      <w:r w:rsidRPr="00972977">
        <w:rPr>
          <w:rFonts w:eastAsia="Calibri" w:cstheme="minorHAnsi"/>
          <w:color w:val="1D1B11"/>
          <w:lang w:val="en-US" w:eastAsia="nl-BE"/>
        </w:rPr>
        <w:t>Gompel&amp;Scacina</w:t>
      </w:r>
      <w:proofErr w:type="spellEnd"/>
      <w:r w:rsidRPr="00972977">
        <w:rPr>
          <w:rFonts w:eastAsia="Calibri" w:cstheme="minorHAnsi"/>
          <w:color w:val="1D1B11"/>
          <w:lang w:val="en-US" w:eastAsia="nl-BE"/>
        </w:rPr>
        <w:t xml:space="preserve">, 2022, </w:t>
      </w:r>
      <w:r w:rsidRPr="00972977">
        <w:rPr>
          <w:rFonts w:cstheme="minorHAnsi"/>
          <w:lang w:val="en-US"/>
        </w:rPr>
        <w:t xml:space="preserve">ISBN 978-94-6371-354-2, 405 p. </w:t>
      </w:r>
      <w:r w:rsidRPr="00972977">
        <w:rPr>
          <w:rFonts w:ascii="Calibri" w:eastAsia="Calibri" w:hAnsi="Calibri" w:cs="Calibri"/>
          <w:color w:val="1D1B11"/>
          <w:lang w:val="en-US" w:eastAsia="nl-BE"/>
        </w:rPr>
        <w:t xml:space="preserve">to be released </w:t>
      </w:r>
      <w:proofErr w:type="spellStart"/>
      <w:r w:rsidRPr="00972977">
        <w:rPr>
          <w:rFonts w:ascii="Calibri" w:eastAsia="Calibri" w:hAnsi="Calibri" w:cs="Calibri"/>
          <w:color w:val="1D1B11"/>
          <w:lang w:val="en-US" w:eastAsia="nl-BE"/>
        </w:rPr>
        <w:t>april</w:t>
      </w:r>
      <w:proofErr w:type="spellEnd"/>
      <w:r w:rsidRPr="00972977">
        <w:rPr>
          <w:rFonts w:ascii="Calibri" w:eastAsia="Calibri" w:hAnsi="Calibri" w:cs="Calibri"/>
          <w:color w:val="1D1B11"/>
          <w:lang w:val="en-US" w:eastAsia="nl-BE"/>
        </w:rPr>
        <w:t>-</w:t>
      </w:r>
      <w:proofErr w:type="spellStart"/>
      <w:proofErr w:type="gramStart"/>
      <w:r w:rsidRPr="00972977">
        <w:rPr>
          <w:rFonts w:ascii="Calibri" w:eastAsia="Calibri" w:hAnsi="Calibri" w:cs="Calibri"/>
          <w:color w:val="1D1B11"/>
          <w:lang w:val="en-US" w:eastAsia="nl-BE"/>
        </w:rPr>
        <w:t>may</w:t>
      </w:r>
      <w:proofErr w:type="spellEnd"/>
      <w:proofErr w:type="gramEnd"/>
      <w:r w:rsidRPr="00972977">
        <w:rPr>
          <w:rFonts w:ascii="Calibri" w:eastAsia="Calibri" w:hAnsi="Calibri" w:cs="Calibri"/>
          <w:color w:val="1D1B11"/>
          <w:lang w:val="en-US" w:eastAsia="nl-BE"/>
        </w:rPr>
        <w:t xml:space="preserve"> 2022</w:t>
      </w:r>
    </w:p>
    <w:p w14:paraId="143DB41A" w14:textId="77777777" w:rsidR="003D5C88" w:rsidRDefault="003D5C88" w:rsidP="003D5C88">
      <w:pPr>
        <w:spacing w:after="0"/>
        <w:rPr>
          <w:rFonts w:ascii="Calibri" w:eastAsia="Calibri" w:hAnsi="Calibri" w:cs="Calibri"/>
          <w:color w:val="1D1B11"/>
          <w:lang w:val="en-US"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proofErr w:type="spellStart"/>
      <w:r w:rsidRPr="003D5C88">
        <w:rPr>
          <w:rFonts w:eastAsia="Times New Roman" w:cstheme="minorHAnsi"/>
          <w:lang w:val="en-US" w:eastAsia="nl-BE"/>
        </w:rPr>
        <w:t>Obligatieleningen</w:t>
      </w:r>
      <w:proofErr w:type="spellEnd"/>
      <w:proofErr w:type="gramEnd"/>
      <w:r w:rsidRPr="003D5C88">
        <w:rPr>
          <w:rFonts w:eastAsia="Times New Roman" w:cstheme="minorHAnsi"/>
          <w:lang w:val="en-US" w:eastAsia="nl-BE"/>
        </w:rPr>
        <w:t xml:space="preserve"> </w:t>
      </w:r>
      <w:proofErr w:type="spellStart"/>
      <w:r w:rsidRPr="003D5C88">
        <w:rPr>
          <w:rFonts w:eastAsia="Times New Roman" w:cstheme="minorHAnsi"/>
          <w:lang w:val="en-US" w:eastAsia="nl-BE"/>
        </w:rPr>
        <w:t>bij</w:t>
      </w:r>
      <w:proofErr w:type="spellEnd"/>
      <w:r w:rsidRPr="003D5C88">
        <w:rPr>
          <w:rFonts w:eastAsia="Times New Roman" w:cstheme="minorHAnsi"/>
          <w:lang w:val="en-US" w:eastAsia="nl-BE"/>
        </w:rPr>
        <w:t xml:space="preserve"> </w:t>
      </w:r>
      <w:proofErr w:type="spellStart"/>
      <w:r w:rsidRPr="003D5C88">
        <w:rPr>
          <w:rFonts w:eastAsia="Times New Roman" w:cstheme="minorHAnsi"/>
          <w:lang w:val="en-US" w:eastAsia="nl-BE"/>
        </w:rPr>
        <w:t>vzw’s</w:t>
      </w:r>
      <w:proofErr w:type="spellEnd"/>
      <w:r w:rsidRPr="003D5C88">
        <w:rPr>
          <w:rFonts w:eastAsia="Times New Roman" w:cstheme="minorHAnsi"/>
          <w:lang w:val="en-US" w:eastAsia="nl-BE"/>
        </w:rPr>
        <w:t xml:space="preserve">: facts </w:t>
      </w:r>
      <w:proofErr w:type="spellStart"/>
      <w:r w:rsidRPr="003D5C88">
        <w:rPr>
          <w:rFonts w:eastAsia="Times New Roman" w:cstheme="minorHAnsi"/>
          <w:lang w:val="en-US" w:eastAsia="nl-BE"/>
        </w:rPr>
        <w:t>en</w:t>
      </w:r>
      <w:proofErr w:type="spellEnd"/>
      <w:r w:rsidRPr="003D5C88">
        <w:rPr>
          <w:rFonts w:eastAsia="Times New Roman" w:cstheme="minorHAnsi"/>
          <w:lang w:val="en-US" w:eastAsia="nl-BE"/>
        </w:rPr>
        <w:t xml:space="preserve"> figures, </w:t>
      </w:r>
      <w:r w:rsidRPr="003D5C88">
        <w:rPr>
          <w:rFonts w:eastAsia="Times New Roman" w:cstheme="minorHAnsi"/>
          <w:bCs/>
          <w:kern w:val="36"/>
          <w:lang w:val="en-US" w:eastAsia="nl-BE"/>
        </w:rPr>
        <w:t>i</w:t>
      </w:r>
      <w:r w:rsidRPr="003D5C88">
        <w:rPr>
          <w:rFonts w:eastAsia="Times New Roman" w:cstheme="minorHAnsi"/>
          <w:lang w:val="en-US" w:eastAsia="nl-BE"/>
        </w:rPr>
        <w:t xml:space="preserve">n </w:t>
      </w:r>
      <w:r w:rsidRPr="003D5C88">
        <w:rPr>
          <w:rFonts w:eastAsia="Times New Roman" w:cstheme="minorHAnsi"/>
          <w:i/>
          <w:lang w:val="en-US" w:eastAsia="nl-BE"/>
        </w:rPr>
        <w:t xml:space="preserve">VZW </w:t>
      </w:r>
      <w:proofErr w:type="spellStart"/>
      <w:r w:rsidRPr="003D5C88">
        <w:rPr>
          <w:rFonts w:eastAsia="Times New Roman" w:cstheme="minorHAnsi"/>
          <w:i/>
          <w:lang w:val="en-US" w:eastAsia="nl-BE"/>
        </w:rPr>
        <w:t>Actueel</w:t>
      </w:r>
      <w:proofErr w:type="spellEnd"/>
      <w:r w:rsidRPr="003D5C88">
        <w:rPr>
          <w:rFonts w:eastAsia="Times New Roman" w:cstheme="minorHAnsi"/>
          <w:lang w:val="en-US" w:eastAsia="nl-BE"/>
        </w:rPr>
        <w:t xml:space="preserve">, </w:t>
      </w:r>
      <w:proofErr w:type="spellStart"/>
      <w:r w:rsidRPr="003D5C88">
        <w:rPr>
          <w:rFonts w:eastAsia="Times New Roman" w:cstheme="minorHAnsi"/>
          <w:lang w:val="en-US" w:eastAsia="nl-BE"/>
        </w:rPr>
        <w:t>Larcier</w:t>
      </w:r>
      <w:proofErr w:type="spellEnd"/>
      <w:r w:rsidRPr="003D5C88">
        <w:rPr>
          <w:rFonts w:eastAsia="Times New Roman" w:cstheme="minorHAnsi"/>
          <w:lang w:val="en-US" w:eastAsia="nl-BE"/>
        </w:rPr>
        <w:t xml:space="preserve">, nr. 10, 14 </w:t>
      </w:r>
      <w:proofErr w:type="spellStart"/>
      <w:r w:rsidRPr="003D5C88">
        <w:rPr>
          <w:rFonts w:eastAsia="Times New Roman" w:cstheme="minorHAnsi"/>
          <w:lang w:val="en-US" w:eastAsia="nl-BE"/>
        </w:rPr>
        <w:t>mei</w:t>
      </w:r>
      <w:proofErr w:type="spellEnd"/>
      <w:r w:rsidRPr="003D5C88">
        <w:rPr>
          <w:rFonts w:eastAsia="Times New Roman" w:cstheme="minorHAnsi"/>
          <w:lang w:val="en-US" w:eastAsia="nl-BE"/>
        </w:rPr>
        <w:t xml:space="preserve"> 2021</w:t>
      </w:r>
      <w:r w:rsidRPr="003D5C88">
        <w:rPr>
          <w:rFonts w:ascii="Calibri" w:eastAsia="Calibri" w:hAnsi="Calibri" w:cs="Calibri"/>
          <w:color w:val="1D1B11"/>
          <w:lang w:val="en-US" w:eastAsia="nl-BE"/>
        </w:rPr>
        <w:t xml:space="preserve"> </w:t>
      </w:r>
    </w:p>
    <w:p w14:paraId="1E330CBC" w14:textId="77777777" w:rsidR="00D37661" w:rsidRDefault="00D37661" w:rsidP="003D5C88">
      <w:pPr>
        <w:spacing w:after="0"/>
        <w:rPr>
          <w:rFonts w:ascii="Calibri" w:eastAsia="Calibri" w:hAnsi="Calibri" w:cs="Calibri"/>
          <w:color w:val="1D1B11"/>
          <w:lang w:val="en-US" w:eastAsia="nl-BE"/>
        </w:rPr>
      </w:pPr>
    </w:p>
    <w:p w14:paraId="277C401F" w14:textId="77777777" w:rsidR="00D37661" w:rsidRPr="00D37661" w:rsidRDefault="00D37661" w:rsidP="00D37661">
      <w:pPr>
        <w:spacing w:after="0" w:line="240" w:lineRule="auto"/>
        <w:jc w:val="both"/>
        <w:rPr>
          <w:rFonts w:cstheme="minorHAnsi"/>
        </w:rPr>
      </w:pPr>
      <w:r w:rsidRPr="00150874">
        <w:rPr>
          <w:rFonts w:cstheme="minorHAnsi"/>
          <w:lang w:val="en-US"/>
        </w:rPr>
        <w:t>Coeckelbergh, D.,</w:t>
      </w:r>
      <w:r>
        <w:rPr>
          <w:rFonts w:cstheme="minorHAnsi"/>
          <w:lang w:val="en-US"/>
        </w:rPr>
        <w:t xml:space="preserve"> </w:t>
      </w:r>
      <w:r w:rsidRPr="00D37661">
        <w:rPr>
          <w:rFonts w:cstheme="minorHAnsi"/>
        </w:rPr>
        <w:t>Crowdfunding in de vzw, Escala trainingen met PP, Gent, dd. 17 11 2022</w:t>
      </w:r>
    </w:p>
    <w:p w14:paraId="64B4A519" w14:textId="77777777" w:rsidR="0071716F" w:rsidRPr="00D37661" w:rsidRDefault="0071716F" w:rsidP="003D5C88">
      <w:pPr>
        <w:spacing w:after="0"/>
        <w:rPr>
          <w:rFonts w:ascii="Calibri" w:eastAsia="Calibri" w:hAnsi="Calibri" w:cs="Calibri"/>
          <w:color w:val="1D1B11"/>
          <w:lang w:eastAsia="nl-BE"/>
        </w:rPr>
      </w:pPr>
    </w:p>
    <w:p w14:paraId="012EA6FF" w14:textId="77777777" w:rsidR="0071716F" w:rsidRPr="0071716F" w:rsidRDefault="0071716F" w:rsidP="0071716F">
      <w:pPr>
        <w:spacing w:after="0" w:line="240" w:lineRule="auto"/>
        <w:jc w:val="both"/>
        <w:rPr>
          <w:rFonts w:eastAsia="Times New Roman" w:cstheme="minorHAnsi"/>
          <w:lang w:eastAsia="nl-BE"/>
        </w:rPr>
      </w:pPr>
      <w:r w:rsidRPr="0071716F">
        <w:rPr>
          <w:rFonts w:eastAsia="Calibri" w:cstheme="minorHAnsi"/>
          <w:lang w:val="en-US" w:eastAsia="nl-BE"/>
        </w:rPr>
        <w:t>Coeckelbergh, D.</w:t>
      </w:r>
      <w:proofErr w:type="gramStart"/>
      <w:r w:rsidRPr="0071716F">
        <w:rPr>
          <w:rFonts w:eastAsia="Calibri" w:cstheme="minorHAnsi"/>
          <w:lang w:val="en-US" w:eastAsia="nl-BE"/>
        </w:rPr>
        <w:t>,</w:t>
      </w:r>
      <w:r w:rsidRPr="0071716F">
        <w:rPr>
          <w:rFonts w:cstheme="minorHAnsi"/>
          <w:lang w:val="en-US"/>
        </w:rPr>
        <w:t xml:space="preserve"> </w:t>
      </w:r>
      <w:r w:rsidRPr="0071716F">
        <w:rPr>
          <w:rFonts w:eastAsia="Times New Roman" w:cstheme="minorHAnsi"/>
          <w:lang w:val="en-US" w:eastAsia="nl-BE"/>
        </w:rPr>
        <w:t xml:space="preserve"> </w:t>
      </w:r>
      <w:r w:rsidRPr="0071716F">
        <w:rPr>
          <w:rFonts w:eastAsia="Times New Roman" w:cstheme="minorHAnsi"/>
          <w:lang w:eastAsia="nl-BE"/>
        </w:rPr>
        <w:t>Grote</w:t>
      </w:r>
      <w:proofErr w:type="gramEnd"/>
      <w:r w:rsidRPr="0071716F">
        <w:rPr>
          <w:rFonts w:eastAsia="Times New Roman" w:cstheme="minorHAnsi"/>
          <w:lang w:eastAsia="nl-BE"/>
        </w:rPr>
        <w:t xml:space="preserve"> stromen, facts &amp; figures en tendenzen in de privatieve fondsenwerving, in VZW Actueel, 04 05 2016.</w:t>
      </w:r>
    </w:p>
    <w:p w14:paraId="75C9423A" w14:textId="77777777" w:rsidR="00240300" w:rsidRPr="0071716F" w:rsidRDefault="00240300" w:rsidP="003D5C88">
      <w:pPr>
        <w:spacing w:after="0"/>
        <w:rPr>
          <w:rFonts w:ascii="Calibri" w:eastAsia="Calibri" w:hAnsi="Calibri" w:cs="Calibri"/>
          <w:color w:val="1D1B11"/>
          <w:lang w:eastAsia="nl-BE"/>
        </w:rPr>
      </w:pPr>
    </w:p>
    <w:p w14:paraId="44FE90C0" w14:textId="77777777" w:rsidR="00240300" w:rsidRDefault="00240300" w:rsidP="00240300">
      <w:pPr>
        <w:spacing w:after="0" w:line="240" w:lineRule="auto"/>
        <w:rPr>
          <w:rFonts w:eastAsia="Times New Roman" w:cstheme="minorHAnsi"/>
          <w:lang w:eastAsia="nl-BE"/>
        </w:rPr>
      </w:pPr>
      <w:r w:rsidRPr="00240300">
        <w:rPr>
          <w:rFonts w:eastAsia="Calibri" w:cstheme="minorHAnsi"/>
          <w:lang w:val="en-US" w:eastAsia="nl-BE"/>
        </w:rPr>
        <w:t>Coeckelbergh, D.</w:t>
      </w:r>
      <w:proofErr w:type="gramStart"/>
      <w:r w:rsidRPr="00240300">
        <w:rPr>
          <w:rFonts w:eastAsia="Calibri" w:cstheme="minorHAnsi"/>
          <w:lang w:val="en-US" w:eastAsia="nl-BE"/>
        </w:rPr>
        <w:t>,</w:t>
      </w:r>
      <w:r w:rsidRPr="00240300">
        <w:rPr>
          <w:rFonts w:cstheme="minorHAnsi"/>
          <w:lang w:val="en-US"/>
        </w:rPr>
        <w:t xml:space="preserve"> </w:t>
      </w:r>
      <w:r w:rsidRPr="00240300">
        <w:rPr>
          <w:rFonts w:eastAsia="Times New Roman" w:cstheme="minorHAnsi"/>
          <w:lang w:val="en-US" w:eastAsia="nl-BE"/>
        </w:rPr>
        <w:t xml:space="preserve"> </w:t>
      </w:r>
      <w:r w:rsidRPr="00240300">
        <w:rPr>
          <w:rFonts w:eastAsia="Times New Roman" w:cstheme="minorHAnsi"/>
          <w:lang w:eastAsia="nl-BE"/>
        </w:rPr>
        <w:t>Obligatielening</w:t>
      </w:r>
      <w:proofErr w:type="gramEnd"/>
      <w:r w:rsidRPr="00240300">
        <w:rPr>
          <w:rFonts w:eastAsia="Times New Roman" w:cstheme="minorHAnsi"/>
          <w:lang w:eastAsia="nl-BE"/>
        </w:rPr>
        <w:t xml:space="preserve"> of </w:t>
      </w:r>
      <w:proofErr w:type="gramStart"/>
      <w:r w:rsidRPr="00240300">
        <w:rPr>
          <w:rFonts w:eastAsia="Times New Roman" w:cstheme="minorHAnsi"/>
          <w:lang w:eastAsia="nl-BE"/>
        </w:rPr>
        <w:t>spaargeld?,</w:t>
      </w:r>
      <w:proofErr w:type="gramEnd"/>
      <w:r w:rsidRPr="00240300">
        <w:rPr>
          <w:rFonts w:eastAsia="Times New Roman" w:cstheme="minorHAnsi"/>
          <w:lang w:eastAsia="nl-BE"/>
        </w:rPr>
        <w:t xml:space="preserve"> in VZW Actueel, Larcier, 14 12 2016</w:t>
      </w:r>
    </w:p>
    <w:p w14:paraId="7503E758" w14:textId="77777777" w:rsidR="00D37661" w:rsidRPr="00240300" w:rsidRDefault="00D37661" w:rsidP="00240300">
      <w:pPr>
        <w:spacing w:after="0" w:line="240" w:lineRule="auto"/>
        <w:rPr>
          <w:rFonts w:eastAsia="Times New Roman" w:cstheme="minorHAnsi"/>
          <w:lang w:eastAsia="nl-BE"/>
        </w:rPr>
      </w:pPr>
    </w:p>
    <w:p w14:paraId="31CF13C1" w14:textId="77777777" w:rsidR="00D37661" w:rsidRPr="00D37661" w:rsidRDefault="00D37661" w:rsidP="00D37661">
      <w:pPr>
        <w:spacing w:after="0" w:line="240" w:lineRule="auto"/>
        <w:jc w:val="both"/>
        <w:rPr>
          <w:rFonts w:eastAsia="Calibri" w:cstheme="minorHAnsi"/>
          <w:b/>
          <w:color w:val="1D1B11"/>
          <w:lang w:eastAsia="nl-BE"/>
        </w:rPr>
      </w:pPr>
      <w:r w:rsidRPr="00246021">
        <w:rPr>
          <w:rFonts w:eastAsia="Calibri" w:cstheme="minorHAnsi"/>
          <w:color w:val="1D1B11"/>
          <w:lang w:eastAsia="nl-BE"/>
        </w:rPr>
        <w:t xml:space="preserve">Coeckelbergh, D., </w:t>
      </w:r>
      <w:r w:rsidRPr="00D37661">
        <w:rPr>
          <w:rFonts w:cstheme="minorHAnsi"/>
        </w:rPr>
        <w:t xml:space="preserve">De financiering van de vzw, </w:t>
      </w:r>
      <w:r w:rsidRPr="00D37661">
        <w:rPr>
          <w:rFonts w:cstheme="minorHAnsi"/>
          <w:iCs/>
        </w:rPr>
        <w:t>50 shades of grass, Escala-SBM,  115 slides, 17 10 2022</w:t>
      </w:r>
    </w:p>
    <w:p w14:paraId="7035A575" w14:textId="77777777" w:rsidR="00240300" w:rsidRPr="00240300" w:rsidRDefault="00240300" w:rsidP="003D5C88">
      <w:pPr>
        <w:spacing w:after="0"/>
        <w:rPr>
          <w:rFonts w:ascii="Calibri" w:eastAsia="Calibri" w:hAnsi="Calibri" w:cs="Calibri"/>
          <w:color w:val="1D1B11"/>
          <w:lang w:eastAsia="nl-BE"/>
        </w:rPr>
      </w:pPr>
    </w:p>
    <w:p w14:paraId="55196B3E" w14:textId="77777777" w:rsidR="003D5C88" w:rsidRDefault="003D5C88" w:rsidP="003D5C88">
      <w:pPr>
        <w:spacing w:after="0" w:line="240" w:lineRule="auto"/>
        <w:rPr>
          <w:rStyle w:val="Hyperlink"/>
          <w:rFonts w:ascii="Calibri" w:eastAsia="Calibri" w:hAnsi="Calibri" w:cs="Calibri"/>
          <w:color w:val="auto"/>
          <w:lang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lang w:eastAsia="nl-BE"/>
        </w:rPr>
        <w:t>Vzw</w:t>
      </w:r>
      <w:proofErr w:type="gramEnd"/>
      <w:r w:rsidRPr="003D5C88">
        <w:rPr>
          <w:rFonts w:eastAsia="Times New Roman" w:cstheme="minorHAnsi"/>
          <w:lang w:eastAsia="nl-BE"/>
        </w:rPr>
        <w:t xml:space="preserve">-obligatielening – Wat u moet weten voor u begint – </w:t>
      </w:r>
      <w:proofErr w:type="gramStart"/>
      <w:r w:rsidRPr="003D5C88">
        <w:rPr>
          <w:rFonts w:eastAsia="Times New Roman" w:cstheme="minorHAnsi"/>
          <w:lang w:eastAsia="nl-BE"/>
        </w:rPr>
        <w:t>Deel  I</w:t>
      </w:r>
      <w:proofErr w:type="gramEnd"/>
      <w:r w:rsidRPr="003D5C88">
        <w:rPr>
          <w:rFonts w:eastAsia="Times New Roman" w:cstheme="minorHAnsi"/>
          <w:lang w:eastAsia="nl-BE"/>
        </w:rPr>
        <w:t xml:space="preserve">, in VZW Actueel Larcier, nr. 07 van 05 april 2019, </w:t>
      </w:r>
      <w:r w:rsidRPr="003D5C88">
        <w:rPr>
          <w:rFonts w:ascii="Calibri" w:eastAsia="Calibri" w:hAnsi="Calibri" w:cs="Calibri"/>
          <w:lang w:eastAsia="nl-BE"/>
        </w:rPr>
        <w:t xml:space="preserve">only available for subcribers on paper and for subscribers digitally on </w:t>
      </w:r>
      <w:r>
        <w:fldChar w:fldCharType="begin"/>
      </w:r>
      <w:r>
        <w:instrText>HYPERLINK "https://www.thematax.be/nl/welcome"</w:instrText>
      </w:r>
      <w:r>
        <w:fldChar w:fldCharType="separate"/>
      </w:r>
      <w:r w:rsidRPr="003D5C88">
        <w:rPr>
          <w:rStyle w:val="Hyperlink"/>
          <w:rFonts w:ascii="Calibri" w:eastAsia="Calibri" w:hAnsi="Calibri" w:cs="Calibri"/>
          <w:color w:val="auto"/>
          <w:lang w:eastAsia="nl-BE"/>
        </w:rPr>
        <w:t>https://www.thematax.be/nl/welcome</w:t>
      </w:r>
      <w:r>
        <w:fldChar w:fldCharType="end"/>
      </w:r>
    </w:p>
    <w:p w14:paraId="4B341F63" w14:textId="77777777" w:rsidR="00D37661" w:rsidRDefault="00D37661" w:rsidP="003D5C88">
      <w:pPr>
        <w:spacing w:after="0" w:line="240" w:lineRule="auto"/>
        <w:rPr>
          <w:rStyle w:val="Hyperlink"/>
          <w:rFonts w:ascii="Calibri" w:eastAsia="Calibri" w:hAnsi="Calibri" w:cs="Calibri"/>
          <w:color w:val="auto"/>
          <w:lang w:eastAsia="nl-BE"/>
        </w:rPr>
      </w:pPr>
    </w:p>
    <w:p w14:paraId="29A4E817" w14:textId="77777777" w:rsidR="00D37661" w:rsidRDefault="00D37661" w:rsidP="00D37661">
      <w:pPr>
        <w:spacing w:after="0" w:line="240" w:lineRule="auto"/>
        <w:jc w:val="both"/>
        <w:rPr>
          <w:rFonts w:cstheme="minorHAnsi"/>
          <w:iCs/>
        </w:rPr>
      </w:pPr>
      <w:r w:rsidRPr="0048507F">
        <w:rPr>
          <w:rFonts w:cstheme="minorHAnsi"/>
          <w:color w:val="000000" w:themeColor="text1"/>
          <w:lang w:val="en-US"/>
        </w:rPr>
        <w:t>Coeckelbergh, D.</w:t>
      </w:r>
      <w:proofErr w:type="gramStart"/>
      <w:r w:rsidRPr="0048507F">
        <w:rPr>
          <w:rFonts w:cstheme="minorHAnsi"/>
          <w:color w:val="000000" w:themeColor="text1"/>
          <w:lang w:val="en-US"/>
        </w:rPr>
        <w:t xml:space="preserve">,  </w:t>
      </w:r>
      <w:r w:rsidRPr="00D37661">
        <w:rPr>
          <w:rFonts w:cstheme="minorHAnsi"/>
        </w:rPr>
        <w:t>De</w:t>
      </w:r>
      <w:proofErr w:type="gramEnd"/>
      <w:r w:rsidRPr="00D37661">
        <w:rPr>
          <w:rFonts w:cstheme="minorHAnsi"/>
        </w:rPr>
        <w:t xml:space="preserve"> vzw-obligatielening. </w:t>
      </w:r>
      <w:r w:rsidRPr="00B93FD8">
        <w:rPr>
          <w:rFonts w:cstheme="minorHAnsi"/>
        </w:rPr>
        <w:t>DIY</w:t>
      </w:r>
      <w:r w:rsidRPr="00B93FD8">
        <w:rPr>
          <w:rFonts w:cstheme="minorHAnsi"/>
          <w:iCs/>
        </w:rPr>
        <w:t>, Escala-SBM,  102 slides, 28 10 2022</w:t>
      </w:r>
    </w:p>
    <w:p w14:paraId="36688D01" w14:textId="77777777" w:rsidR="00D052AF" w:rsidRDefault="00D052AF" w:rsidP="00D052AF">
      <w:pPr>
        <w:spacing w:after="0" w:line="240" w:lineRule="auto"/>
        <w:rPr>
          <w:rStyle w:val="Hyperlink"/>
          <w:rFonts w:ascii="Calibri" w:eastAsia="Calibri" w:hAnsi="Calibri" w:cs="Calibri"/>
          <w:color w:val="auto"/>
          <w:lang w:eastAsia="nl-BE"/>
        </w:rPr>
      </w:pPr>
    </w:p>
    <w:p w14:paraId="63F62040" w14:textId="77777777" w:rsidR="00B93FD8" w:rsidRDefault="00D052AF" w:rsidP="00D37661">
      <w:pPr>
        <w:spacing w:after="0" w:line="240" w:lineRule="auto"/>
        <w:jc w:val="both"/>
        <w:rPr>
          <w:rFonts w:cstheme="minorHAnsi"/>
        </w:rPr>
      </w:pPr>
      <w:r w:rsidRPr="0048507F">
        <w:rPr>
          <w:rFonts w:cstheme="minorHAnsi"/>
          <w:color w:val="000000" w:themeColor="text1"/>
          <w:lang w:val="en-US"/>
        </w:rPr>
        <w:t>Coeckelbergh, D.</w:t>
      </w:r>
      <w:proofErr w:type="gramStart"/>
      <w:r w:rsidRPr="0048507F">
        <w:rPr>
          <w:rFonts w:cstheme="minorHAnsi"/>
          <w:color w:val="000000" w:themeColor="text1"/>
          <w:lang w:val="en-US"/>
        </w:rPr>
        <w:t xml:space="preserve">,  </w:t>
      </w:r>
      <w:r w:rsidRPr="000658E2">
        <w:rPr>
          <w:rFonts w:cstheme="minorHAnsi"/>
        </w:rPr>
        <w:t>IVZW’s</w:t>
      </w:r>
      <w:proofErr w:type="gramEnd"/>
      <w:r w:rsidRPr="000658E2">
        <w:rPr>
          <w:rFonts w:cstheme="minorHAnsi"/>
        </w:rPr>
        <w:t xml:space="preserve"> en financiering, in </w:t>
      </w:r>
      <w:r w:rsidRPr="000658E2">
        <w:rPr>
          <w:rFonts w:cstheme="minorHAnsi"/>
          <w:i/>
        </w:rPr>
        <w:t>VZW Actueel</w:t>
      </w:r>
      <w:r w:rsidRPr="000658E2">
        <w:rPr>
          <w:rFonts w:cstheme="minorHAnsi"/>
        </w:rPr>
        <w:t>, Larcier, nr 18, 23 10 2020</w:t>
      </w:r>
    </w:p>
    <w:p w14:paraId="74401CA0" w14:textId="77777777" w:rsidR="00633556" w:rsidRDefault="00633556" w:rsidP="00D37661">
      <w:pPr>
        <w:spacing w:after="0" w:line="240" w:lineRule="auto"/>
        <w:jc w:val="both"/>
        <w:rPr>
          <w:rFonts w:cstheme="minorHAnsi"/>
        </w:rPr>
      </w:pPr>
    </w:p>
    <w:p w14:paraId="5A971D1C" w14:textId="77777777" w:rsidR="00633556" w:rsidRPr="00D37661" w:rsidRDefault="00633556" w:rsidP="00D37661">
      <w:pPr>
        <w:spacing w:after="0" w:line="240" w:lineRule="auto"/>
        <w:jc w:val="both"/>
        <w:rPr>
          <w:rFonts w:eastAsia="Times New Roman" w:cstheme="minorHAnsi"/>
          <w:lang w:eastAsia="nl-BE"/>
        </w:rPr>
      </w:pPr>
      <w:r>
        <w:rPr>
          <w:rFonts w:cstheme="minorHAnsi"/>
        </w:rPr>
        <w:t xml:space="preserve">Coeckelbergh, D., IVZW’s: hoe financieren ze zich?, 20 10 2020, in </w:t>
      </w:r>
      <w:r w:rsidRPr="00633556">
        <w:rPr>
          <w:rFonts w:cstheme="minorHAnsi"/>
        </w:rPr>
        <w:t>https://nl.thematax.be/vzw-actueel/20/18/VLVZWAAR_EU20180103</w:t>
      </w:r>
    </w:p>
    <w:p w14:paraId="7244A618" w14:textId="77777777" w:rsidR="00D052AF" w:rsidRDefault="00D052AF" w:rsidP="00B93FD8">
      <w:pPr>
        <w:shd w:val="clear" w:color="auto" w:fill="FFFFFF"/>
        <w:spacing w:after="0" w:line="240" w:lineRule="auto"/>
        <w:jc w:val="both"/>
        <w:outlineLvl w:val="0"/>
        <w:rPr>
          <w:rFonts w:eastAsia="Calibri" w:cstheme="minorHAnsi"/>
          <w:lang w:val="en-GB" w:eastAsia="nl-BE"/>
        </w:rPr>
      </w:pPr>
    </w:p>
    <w:p w14:paraId="4EA4C846" w14:textId="77777777" w:rsidR="00B93FD8" w:rsidRDefault="00B93FD8" w:rsidP="00B93FD8">
      <w:pPr>
        <w:shd w:val="clear" w:color="auto" w:fill="FFFFFF"/>
        <w:spacing w:after="0" w:line="240" w:lineRule="auto"/>
        <w:jc w:val="both"/>
        <w:outlineLvl w:val="0"/>
        <w:rPr>
          <w:rFonts w:cstheme="minorHAnsi"/>
        </w:rPr>
      </w:pPr>
      <w:r w:rsidRPr="00B93FD8">
        <w:rPr>
          <w:rFonts w:eastAsia="Calibri" w:cstheme="minorHAnsi"/>
          <w:lang w:val="en-GB" w:eastAsia="nl-BE"/>
        </w:rPr>
        <w:t>Coeckelbergh, D.</w:t>
      </w:r>
      <w:proofErr w:type="gramStart"/>
      <w:r w:rsidRPr="00B93FD8">
        <w:rPr>
          <w:rFonts w:eastAsia="Calibri" w:cstheme="minorHAnsi"/>
          <w:lang w:val="en-GB" w:eastAsia="nl-BE"/>
        </w:rPr>
        <w:t xml:space="preserve">,  </w:t>
      </w:r>
      <w:r w:rsidRPr="00B93FD8">
        <w:rPr>
          <w:rFonts w:cstheme="minorHAnsi"/>
        </w:rPr>
        <w:t>Non</w:t>
      </w:r>
      <w:proofErr w:type="gramEnd"/>
      <w:r w:rsidRPr="00B93FD8">
        <w:rPr>
          <w:rFonts w:cstheme="minorHAnsi"/>
        </w:rPr>
        <w:t>-profitfunding gekoppeld aan betaalinstrumenten en/of loyaltykaarten, in VZW Actueel, 16 12 2021</w:t>
      </w:r>
    </w:p>
    <w:p w14:paraId="22A4124D" w14:textId="77777777" w:rsidR="00654EDF" w:rsidRPr="00B93FD8" w:rsidRDefault="00654EDF" w:rsidP="00B93FD8">
      <w:pPr>
        <w:shd w:val="clear" w:color="auto" w:fill="FFFFFF"/>
        <w:spacing w:after="0" w:line="240" w:lineRule="auto"/>
        <w:jc w:val="both"/>
        <w:outlineLvl w:val="0"/>
        <w:rPr>
          <w:rFonts w:eastAsia="Calibri" w:cstheme="minorHAnsi"/>
          <w:lang w:eastAsia="nl-BE"/>
        </w:rPr>
      </w:pPr>
    </w:p>
    <w:p w14:paraId="0B5EEAE5" w14:textId="77777777" w:rsidR="00654EDF" w:rsidRDefault="00654EDF" w:rsidP="00654EDF">
      <w:pPr>
        <w:shd w:val="clear" w:color="auto" w:fill="FFFFFF"/>
        <w:spacing w:after="0" w:line="240" w:lineRule="auto"/>
        <w:jc w:val="both"/>
        <w:outlineLvl w:val="0"/>
        <w:rPr>
          <w:rFonts w:cstheme="minorHAnsi"/>
        </w:rPr>
      </w:pPr>
      <w:r w:rsidRPr="00B93FD8">
        <w:rPr>
          <w:rFonts w:eastAsia="Calibri" w:cstheme="minorHAnsi"/>
          <w:lang w:val="en-GB" w:eastAsia="nl-BE"/>
        </w:rPr>
        <w:t xml:space="preserve">Coeckelbergh, D.,  </w:t>
      </w:r>
      <w:r w:rsidRPr="00B93FD8">
        <w:rPr>
          <w:rFonts w:cstheme="minorHAnsi"/>
        </w:rPr>
        <w:t>Non-profitfunding gekoppeld aan betaalinstrumenten en/of loyaltykaarten, in</w:t>
      </w:r>
      <w:r w:rsidRPr="00654EDF">
        <w:t xml:space="preserve"> </w:t>
      </w:r>
      <w:hyperlink r:id="rId130" w:history="1">
        <w:r w:rsidRPr="005A565C">
          <w:rPr>
            <w:rStyle w:val="Hyperlink"/>
            <w:rFonts w:cstheme="minorHAnsi"/>
          </w:rPr>
          <w:t>https://nl.thematax.be/vzw-actueel/21/22/VLVZWAAR_EU21220103</w:t>
        </w:r>
      </w:hyperlink>
      <w:r>
        <w:rPr>
          <w:rFonts w:cstheme="minorHAnsi"/>
        </w:rPr>
        <w:t>, 14 12 2021</w:t>
      </w:r>
    </w:p>
    <w:p w14:paraId="5365FB47" w14:textId="77777777" w:rsidR="007B5E6C" w:rsidRDefault="007B5E6C" w:rsidP="003D5C88">
      <w:pPr>
        <w:spacing w:after="0" w:line="240" w:lineRule="auto"/>
        <w:rPr>
          <w:rFonts w:eastAsia="Times New Roman" w:cstheme="minorHAnsi"/>
          <w:lang w:eastAsia="nl-BE"/>
        </w:rPr>
      </w:pPr>
    </w:p>
    <w:p w14:paraId="0A65B374" w14:textId="77777777" w:rsidR="00B93FD8" w:rsidRDefault="00B93FD8" w:rsidP="00B93FD8">
      <w:pPr>
        <w:spacing w:after="0" w:line="240" w:lineRule="auto"/>
        <w:jc w:val="both"/>
        <w:rPr>
          <w:rFonts w:cstheme="minorHAnsi"/>
        </w:rPr>
      </w:pPr>
      <w:r w:rsidRPr="00B93FD8">
        <w:rPr>
          <w:rFonts w:eastAsia="Calibri" w:cstheme="minorHAnsi"/>
          <w:lang w:eastAsia="nl-BE"/>
        </w:rPr>
        <w:lastRenderedPageBreak/>
        <w:t xml:space="preserve">Coeckelbergh, D., </w:t>
      </w:r>
      <w:r w:rsidRPr="00B93FD8">
        <w:rPr>
          <w:rFonts w:cstheme="minorHAnsi"/>
        </w:rPr>
        <w:t>Vzw-obligaties, hoe het niet moet (1) en praktische tips &amp; tricks (2), in VZW-Actueel, 18 11 2021</w:t>
      </w:r>
    </w:p>
    <w:p w14:paraId="7AA228C0" w14:textId="77777777" w:rsidR="004D5935" w:rsidRPr="00B93FD8" w:rsidRDefault="004D5935" w:rsidP="00B93FD8">
      <w:pPr>
        <w:spacing w:after="0" w:line="240" w:lineRule="auto"/>
        <w:jc w:val="both"/>
        <w:rPr>
          <w:rFonts w:ascii="Calibri" w:eastAsia="Calibri" w:hAnsi="Calibri" w:cs="Calibri"/>
          <w:b/>
          <w:lang w:eastAsia="nl-BE"/>
        </w:rPr>
      </w:pPr>
    </w:p>
    <w:p w14:paraId="3A02561F" w14:textId="77777777" w:rsidR="00E1716A" w:rsidRDefault="004D5935" w:rsidP="00E1716A">
      <w:pPr>
        <w:spacing w:after="0" w:line="240" w:lineRule="auto"/>
        <w:jc w:val="both"/>
        <w:rPr>
          <w:rFonts w:cstheme="minorHAnsi"/>
          <w:w w:val="115"/>
        </w:rPr>
      </w:pPr>
      <w:r w:rsidRPr="00FF0308">
        <w:rPr>
          <w:rFonts w:cstheme="minorHAnsi"/>
        </w:rPr>
        <w:t xml:space="preserve">Coeckelbergh, D., </w:t>
      </w:r>
      <w:r w:rsidRPr="00FF0308">
        <w:t xml:space="preserve">THE PRESS EATS RAW FROM TIME TO TIME FILANTROPIC ENTITIES </w:t>
      </w:r>
      <w:r w:rsidRPr="00E0676F">
        <w:t xml:space="preserve">THAT DO PROFILE THEMSELVES AS VERY ETHICAL BUT THAT ARE IN REALITY EXORBITANT RICH – SOME FACT BASED </w:t>
      </w:r>
      <w:r w:rsidR="00585DA8">
        <w:t>REFLEXIONS</w:t>
      </w:r>
      <w:r w:rsidRPr="00FF0308">
        <w:rPr>
          <w:rFonts w:cstheme="minorHAnsi"/>
          <w:w w:val="115"/>
          <w:lang w:val="nl-NL"/>
        </w:rPr>
        <w:t xml:space="preserve">, in </w:t>
      </w:r>
      <w:r w:rsidRPr="00FF0308">
        <w:rPr>
          <w:rFonts w:cstheme="minorHAnsi"/>
          <w:w w:val="115"/>
        </w:rPr>
        <w:t>Cheops Ethics, Society and Integrity Newsletter (CESIN)</w:t>
      </w:r>
      <w:r>
        <w:rPr>
          <w:rFonts w:cstheme="minorHAnsi"/>
          <w:w w:val="115"/>
        </w:rPr>
        <w:t xml:space="preserve">, </w:t>
      </w:r>
      <w:r w:rsidRPr="00FF0308">
        <w:rPr>
          <w:rFonts w:cstheme="minorHAnsi"/>
          <w:w w:val="115"/>
        </w:rPr>
        <w:t>May 2023</w:t>
      </w:r>
      <w:r>
        <w:rPr>
          <w:rFonts w:cstheme="minorHAnsi"/>
          <w:w w:val="115"/>
        </w:rPr>
        <w:t>,</w:t>
      </w:r>
      <w:r w:rsidRPr="00FF0308">
        <w:rPr>
          <w:rFonts w:cstheme="minorHAnsi"/>
          <w:w w:val="115"/>
        </w:rPr>
        <w:t xml:space="preserve"> </w:t>
      </w:r>
      <w:r>
        <w:rPr>
          <w:rFonts w:cstheme="minorHAnsi"/>
          <w:w w:val="115"/>
        </w:rPr>
        <w:t>p. 4-12 a</w:t>
      </w:r>
      <w:r w:rsidRPr="00FF0308">
        <w:rPr>
          <w:rFonts w:cstheme="minorHAnsi"/>
          <w:w w:val="115"/>
        </w:rPr>
        <w:t>n</w:t>
      </w:r>
      <w:r>
        <w:rPr>
          <w:rFonts w:cstheme="minorHAnsi"/>
          <w:w w:val="115"/>
        </w:rPr>
        <w:t xml:space="preserve">d in </w:t>
      </w:r>
      <w:r>
        <w:fldChar w:fldCharType="begin"/>
      </w:r>
      <w:r>
        <w:instrText>HYPERLINK "https://dirkcoeckelbergh.eu"</w:instrText>
      </w:r>
      <w:r>
        <w:fldChar w:fldCharType="separate"/>
      </w:r>
      <w:r w:rsidRPr="00DA38E4">
        <w:rPr>
          <w:rStyle w:val="Hyperlink"/>
          <w:rFonts w:cstheme="minorHAnsi"/>
          <w:w w:val="115"/>
        </w:rPr>
        <w:t>https://dirkcoeckelbergh.eu</w:t>
      </w:r>
      <w:r>
        <w:fldChar w:fldCharType="end"/>
      </w:r>
      <w:r>
        <w:rPr>
          <w:rFonts w:cstheme="minorHAnsi"/>
          <w:w w:val="115"/>
        </w:rPr>
        <w:t>.</w:t>
      </w:r>
    </w:p>
    <w:p w14:paraId="06AEAD38" w14:textId="77777777" w:rsidR="004D5935" w:rsidRDefault="004D5935" w:rsidP="00E1716A">
      <w:pPr>
        <w:spacing w:after="0" w:line="240" w:lineRule="auto"/>
        <w:jc w:val="both"/>
        <w:rPr>
          <w:rFonts w:cstheme="minorHAnsi"/>
        </w:rPr>
      </w:pPr>
    </w:p>
    <w:p w14:paraId="7637FB88" w14:textId="77777777" w:rsidR="00E1716A" w:rsidRDefault="00E1716A" w:rsidP="00E1716A">
      <w:pPr>
        <w:spacing w:after="0" w:line="240" w:lineRule="auto"/>
        <w:jc w:val="both"/>
        <w:rPr>
          <w:rFonts w:cstheme="minorHAnsi"/>
        </w:rPr>
      </w:pPr>
      <w:r w:rsidRPr="00B93FD8">
        <w:rPr>
          <w:rFonts w:eastAsia="Calibri" w:cstheme="minorHAnsi"/>
          <w:lang w:eastAsia="nl-BE"/>
        </w:rPr>
        <w:t xml:space="preserve">Coeckelbergh, D., </w:t>
      </w:r>
      <w:r w:rsidRPr="004E0853">
        <w:rPr>
          <w:rFonts w:eastAsiaTheme="minorEastAsia" w:cs="Times New Roman"/>
          <w:lang w:val="nl-NL" w:eastAsia="nl-NL"/>
        </w:rPr>
        <w:t xml:space="preserve">Perikelen rond straatfondsenwerving, in VZW Actueel, </w:t>
      </w:r>
      <w:proofErr w:type="spellStart"/>
      <w:r w:rsidRPr="004E0853">
        <w:rPr>
          <w:rFonts w:eastAsiaTheme="minorEastAsia" w:cs="Times New Roman"/>
          <w:lang w:val="nl-NL" w:eastAsia="nl-NL"/>
        </w:rPr>
        <w:t>Lancier</w:t>
      </w:r>
      <w:proofErr w:type="spellEnd"/>
      <w:r w:rsidRPr="004E0853">
        <w:rPr>
          <w:rFonts w:eastAsiaTheme="minorEastAsia" w:cs="Times New Roman"/>
          <w:lang w:val="nl-NL" w:eastAsia="nl-NL"/>
        </w:rPr>
        <w:t>, 23 08 2017</w:t>
      </w:r>
    </w:p>
    <w:p w14:paraId="5CB98777" w14:textId="77777777" w:rsidR="00B93FD8" w:rsidRPr="003D5C88" w:rsidRDefault="00B93FD8" w:rsidP="003D5C88">
      <w:pPr>
        <w:spacing w:after="0" w:line="240" w:lineRule="auto"/>
        <w:rPr>
          <w:rFonts w:eastAsia="Times New Roman" w:cstheme="minorHAnsi"/>
          <w:lang w:eastAsia="nl-BE"/>
        </w:rPr>
      </w:pPr>
    </w:p>
    <w:p w14:paraId="548ED232" w14:textId="77777777" w:rsidR="007B5E6C" w:rsidRPr="007B5E6C" w:rsidRDefault="007B5E6C" w:rsidP="007B5E6C">
      <w:pPr>
        <w:spacing w:after="0" w:line="240" w:lineRule="auto"/>
        <w:jc w:val="both"/>
        <w:rPr>
          <w:rFonts w:cstheme="minorHAnsi"/>
        </w:rPr>
      </w:pPr>
      <w:r w:rsidRPr="007B5E6C">
        <w:rPr>
          <w:rFonts w:eastAsia="Calibri" w:cstheme="minorHAnsi"/>
          <w:lang w:val="en-US" w:eastAsia="nl-BE"/>
        </w:rPr>
        <w:t>Coeckelbergh, D.,</w:t>
      </w:r>
      <w:r>
        <w:rPr>
          <w:rFonts w:eastAsia="Calibri" w:cstheme="minorHAnsi"/>
          <w:lang w:val="en-US" w:eastAsia="nl-BE"/>
        </w:rPr>
        <w:t xml:space="preserve"> </w:t>
      </w:r>
      <w:proofErr w:type="spellStart"/>
      <w:r w:rsidRPr="007B5E6C">
        <w:rPr>
          <w:rFonts w:cstheme="minorHAnsi"/>
          <w:color w:val="000000" w:themeColor="text1"/>
          <w:lang w:val="en-US"/>
        </w:rPr>
        <w:t>Schenkingencrowdfunding</w:t>
      </w:r>
      <w:proofErr w:type="spellEnd"/>
      <w:r w:rsidRPr="007B5E6C">
        <w:rPr>
          <w:rFonts w:cstheme="minorHAnsi"/>
          <w:color w:val="000000" w:themeColor="text1"/>
          <w:lang w:val="en-US"/>
        </w:rPr>
        <w:t>, i</w:t>
      </w:r>
      <w:r w:rsidRPr="007B5E6C">
        <w:rPr>
          <w:rFonts w:cstheme="minorHAnsi"/>
        </w:rPr>
        <w:t>n VZW Actueel, Larcier, 30 08 2022</w:t>
      </w:r>
    </w:p>
    <w:p w14:paraId="0622AC92" w14:textId="77777777" w:rsidR="003D5C88" w:rsidRPr="003D5C88" w:rsidRDefault="003D5C88" w:rsidP="003D5C88">
      <w:pPr>
        <w:spacing w:after="0" w:line="240" w:lineRule="auto"/>
        <w:rPr>
          <w:rFonts w:eastAsia="Times New Roman" w:cstheme="minorHAnsi"/>
          <w:lang w:eastAsia="nl-BE"/>
        </w:rPr>
      </w:pPr>
    </w:p>
    <w:p w14:paraId="7B431FCC" w14:textId="77777777" w:rsidR="003D5C88" w:rsidRDefault="003D5C88" w:rsidP="003D5C88">
      <w:pPr>
        <w:spacing w:after="0" w:line="240" w:lineRule="auto"/>
        <w:rPr>
          <w:rStyle w:val="Hyperlink"/>
          <w:rFonts w:ascii="Calibri" w:eastAsia="Calibri" w:hAnsi="Calibri" w:cs="Calibri"/>
          <w:color w:val="auto"/>
          <w:lang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lang w:eastAsia="nl-BE"/>
        </w:rPr>
        <w:t>Vzw</w:t>
      </w:r>
      <w:proofErr w:type="gramEnd"/>
      <w:r w:rsidRPr="003D5C88">
        <w:rPr>
          <w:rFonts w:eastAsia="Times New Roman" w:cstheme="minorHAnsi"/>
          <w:lang w:eastAsia="nl-BE"/>
        </w:rPr>
        <w:t xml:space="preserve">-obligatielening – Wat u moet weten voor u begint - Deel 2, in VZW Actueel Larcier, nr.  8 van 18 04 2019, </w:t>
      </w:r>
      <w:r w:rsidRPr="003D5C88">
        <w:rPr>
          <w:rFonts w:ascii="Calibri" w:eastAsia="Calibri" w:hAnsi="Calibri" w:cs="Calibri"/>
          <w:lang w:eastAsia="nl-BE"/>
        </w:rPr>
        <w:t xml:space="preserve">only available for subcribers on paper and for subscribers digitally on </w:t>
      </w:r>
      <w:r>
        <w:fldChar w:fldCharType="begin"/>
      </w:r>
      <w:r>
        <w:instrText>HYPERLINK "https://www.thematax.be/nl/welcome"</w:instrText>
      </w:r>
      <w:r>
        <w:fldChar w:fldCharType="separate"/>
      </w:r>
      <w:r w:rsidRPr="003D5C88">
        <w:rPr>
          <w:rStyle w:val="Hyperlink"/>
          <w:rFonts w:ascii="Calibri" w:eastAsia="Calibri" w:hAnsi="Calibri" w:cs="Calibri"/>
          <w:color w:val="auto"/>
          <w:lang w:eastAsia="nl-BE"/>
        </w:rPr>
        <w:t>https://www.thematax.be/nl/welcome</w:t>
      </w:r>
      <w:r>
        <w:fldChar w:fldCharType="end"/>
      </w:r>
    </w:p>
    <w:p w14:paraId="5927CF3E" w14:textId="77777777" w:rsidR="00EC1678" w:rsidRDefault="00EC1678" w:rsidP="003D5C88">
      <w:pPr>
        <w:spacing w:after="0" w:line="240" w:lineRule="auto"/>
        <w:rPr>
          <w:rStyle w:val="Hyperlink"/>
          <w:rFonts w:ascii="Calibri" w:eastAsia="Calibri" w:hAnsi="Calibri" w:cs="Calibri"/>
          <w:color w:val="auto"/>
          <w:lang w:eastAsia="nl-BE"/>
        </w:rPr>
      </w:pPr>
    </w:p>
    <w:p w14:paraId="67465A35" w14:textId="77777777" w:rsidR="00EC1678" w:rsidRPr="00EC1678" w:rsidRDefault="00EC1678" w:rsidP="00EC1678">
      <w:pPr>
        <w:spacing w:after="0" w:line="240" w:lineRule="auto"/>
        <w:jc w:val="both"/>
        <w:rPr>
          <w:rFonts w:cstheme="minorHAnsi"/>
        </w:rPr>
      </w:pPr>
      <w:r w:rsidRPr="00246021">
        <w:rPr>
          <w:rFonts w:eastAsia="Calibri" w:cstheme="minorHAnsi"/>
          <w:color w:val="1D1B11"/>
          <w:lang w:eastAsia="nl-BE"/>
        </w:rPr>
        <w:t xml:space="preserve">Coeckelbergh, D., </w:t>
      </w:r>
      <w:r w:rsidRPr="00EC1678">
        <w:rPr>
          <w:rFonts w:cstheme="minorHAnsi"/>
        </w:rPr>
        <w:t xml:space="preserve">Financiering van VZW’s, </w:t>
      </w:r>
      <w:r>
        <w:fldChar w:fldCharType="begin"/>
      </w:r>
      <w:r>
        <w:instrText>HYPERLINK "https://www.procura.be/opleidingen/238-financiering-webinar"</w:instrText>
      </w:r>
      <w:r>
        <w:fldChar w:fldCharType="separate"/>
      </w:r>
      <w:r w:rsidRPr="00EC1678">
        <w:rPr>
          <w:rStyle w:val="Hyperlink"/>
          <w:rFonts w:cstheme="minorHAnsi"/>
          <w:color w:val="auto"/>
        </w:rPr>
        <w:t>https://www.procura.be/opleidingen/238-financiering-webinar</w:t>
      </w:r>
      <w:r>
        <w:fldChar w:fldCharType="end"/>
      </w:r>
      <w:r w:rsidRPr="00EC1678">
        <w:rPr>
          <w:rFonts w:cstheme="minorHAnsi"/>
        </w:rPr>
        <w:t>, 29 11 2021, 180 minuten,video</w:t>
      </w:r>
    </w:p>
    <w:p w14:paraId="10FF978C" w14:textId="77777777" w:rsidR="00AF4D74" w:rsidRPr="003D5C88" w:rsidRDefault="00AF4D74" w:rsidP="003D5C88">
      <w:pPr>
        <w:spacing w:after="0" w:line="240" w:lineRule="auto"/>
        <w:rPr>
          <w:rFonts w:eastAsia="Times New Roman" w:cstheme="minorHAnsi"/>
          <w:lang w:eastAsia="nl-BE"/>
        </w:rPr>
      </w:pPr>
    </w:p>
    <w:p w14:paraId="386585BD" w14:textId="77777777" w:rsidR="00AF4D74" w:rsidRPr="0048507F" w:rsidRDefault="00AF4D74" w:rsidP="00AF4D74">
      <w:pPr>
        <w:spacing w:after="0" w:line="240" w:lineRule="auto"/>
        <w:rPr>
          <w:rFonts w:eastAsia="Times New Roman" w:cstheme="minorHAnsi"/>
          <w:color w:val="000000" w:themeColor="text1"/>
          <w:lang w:eastAsia="nl-BE"/>
        </w:rPr>
      </w:pPr>
      <w:r w:rsidRPr="0048507F">
        <w:rPr>
          <w:rFonts w:cstheme="minorHAnsi"/>
          <w:color w:val="000000" w:themeColor="text1"/>
          <w:lang w:val="en-US"/>
        </w:rPr>
        <w:t>Coeckelbergh, D.</w:t>
      </w:r>
      <w:proofErr w:type="gramStart"/>
      <w:r w:rsidRPr="0048507F">
        <w:rPr>
          <w:rFonts w:cstheme="minorHAnsi"/>
          <w:color w:val="000000" w:themeColor="text1"/>
          <w:lang w:val="en-US"/>
        </w:rPr>
        <w:t xml:space="preserve">,  </w:t>
      </w:r>
      <w:r w:rsidRPr="0048507F">
        <w:rPr>
          <w:rFonts w:eastAsia="Times New Roman" w:cstheme="minorHAnsi"/>
          <w:color w:val="000000" w:themeColor="text1"/>
          <w:spacing w:val="17"/>
          <w:kern w:val="36"/>
          <w:lang w:eastAsia="nl-BE"/>
        </w:rPr>
        <w:t>Illegale</w:t>
      </w:r>
      <w:proofErr w:type="gramEnd"/>
      <w:r w:rsidRPr="0048507F">
        <w:rPr>
          <w:rFonts w:eastAsia="Times New Roman" w:cstheme="minorHAnsi"/>
          <w:color w:val="000000" w:themeColor="text1"/>
          <w:spacing w:val="17"/>
          <w:kern w:val="36"/>
          <w:lang w:eastAsia="nl-BE"/>
        </w:rPr>
        <w:t xml:space="preserve"> KUL-financiering rond (in)</w:t>
      </w:r>
      <w:proofErr w:type="gramStart"/>
      <w:r w:rsidRPr="0048507F">
        <w:rPr>
          <w:rFonts w:eastAsia="Times New Roman" w:cstheme="minorHAnsi"/>
          <w:color w:val="000000" w:themeColor="text1"/>
          <w:spacing w:val="17"/>
          <w:kern w:val="36"/>
          <w:lang w:eastAsia="nl-BE"/>
        </w:rPr>
        <w:t>formatiekleuren?,</w:t>
      </w:r>
      <w:proofErr w:type="gramEnd"/>
      <w:r w:rsidRPr="0048507F">
        <w:rPr>
          <w:rFonts w:eastAsia="Times New Roman" w:cstheme="minorHAnsi"/>
          <w:b/>
          <w:bCs/>
          <w:color w:val="000000" w:themeColor="text1"/>
          <w:spacing w:val="17"/>
          <w:shd w:val="clear" w:color="auto" w:fill="FFFFFF"/>
          <w:lang w:eastAsia="nl-BE"/>
        </w:rPr>
        <w:t xml:space="preserve"> </w:t>
      </w:r>
      <w:r w:rsidRPr="0048507F">
        <w:rPr>
          <w:rFonts w:eastAsia="Times New Roman" w:cstheme="minorHAnsi"/>
          <w:bCs/>
          <w:color w:val="000000" w:themeColor="text1"/>
          <w:spacing w:val="17"/>
          <w:shd w:val="clear" w:color="auto" w:fill="FFFFFF"/>
          <w:lang w:eastAsia="nl-BE"/>
        </w:rPr>
        <w:t>Vlaamse beweging, Kuleuven, Illegaal, N-VA, Financiering, Vives, Pro vives, Inbreuk op VZW-wetgeving, in DeWereldMorgen,</w:t>
      </w:r>
      <w:r w:rsidRPr="0048507F">
        <w:rPr>
          <w:rFonts w:eastAsia="Times New Roman" w:cstheme="minorHAnsi"/>
          <w:b/>
          <w:bCs/>
          <w:color w:val="000000" w:themeColor="text1"/>
          <w:spacing w:val="17"/>
          <w:shd w:val="clear" w:color="auto" w:fill="FFFFFF"/>
          <w:lang w:eastAsia="nl-BE"/>
        </w:rPr>
        <w:t xml:space="preserve"> </w:t>
      </w:r>
      <w:r w:rsidRPr="0048507F">
        <w:rPr>
          <w:rFonts w:cstheme="minorHAnsi"/>
          <w:color w:val="000000" w:themeColor="text1"/>
          <w:spacing w:val="17"/>
          <w:shd w:val="clear" w:color="auto" w:fill="FFFFFF"/>
        </w:rPr>
        <w:t xml:space="preserve">zaterdag 2 juli 2011 20:04, </w:t>
      </w:r>
      <w:proofErr w:type="gramStart"/>
      <w:r w:rsidRPr="0048507F">
        <w:rPr>
          <w:rFonts w:eastAsia="Times New Roman" w:cstheme="minorHAnsi"/>
          <w:bCs/>
          <w:color w:val="000000" w:themeColor="text1"/>
          <w:spacing w:val="17"/>
          <w:shd w:val="clear" w:color="auto" w:fill="FFFFFF"/>
          <w:lang w:eastAsia="nl-BE"/>
        </w:rPr>
        <w:t>in  https://www.dewereldmorgen.be/community/illegale-kul-financiering-rond-informatiekleuren/</w:t>
      </w:r>
      <w:proofErr w:type="gramEnd"/>
    </w:p>
    <w:p w14:paraId="29C88020" w14:textId="77777777" w:rsidR="003D5C88" w:rsidRPr="003D5C88" w:rsidRDefault="003D5C88" w:rsidP="003D5C88">
      <w:pPr>
        <w:spacing w:after="0"/>
        <w:rPr>
          <w:rFonts w:ascii="Calibri" w:eastAsia="Calibri" w:hAnsi="Calibri" w:cs="Calibri"/>
          <w:lang w:eastAsia="nl-BE"/>
        </w:rPr>
      </w:pPr>
    </w:p>
    <w:p w14:paraId="0BE804A6" w14:textId="77777777" w:rsidR="0006606D" w:rsidRDefault="003D5C88" w:rsidP="0006606D">
      <w:pPr>
        <w:rPr>
          <w:rStyle w:val="Hyperlink"/>
          <w:rFonts w:ascii="Calibri" w:eastAsia="Calibri" w:hAnsi="Calibri" w:cs="Calibri"/>
          <w:lang w:val="en-US" w:eastAsia="nl-BE"/>
        </w:rPr>
      </w:pPr>
      <w:r w:rsidRPr="003D5C88">
        <w:rPr>
          <w:rFonts w:eastAsia="Calibri" w:cstheme="minorHAnsi"/>
          <w:lang w:val="en-US" w:eastAsia="nl-BE"/>
        </w:rPr>
        <w:t>Coeckelbergh, D.,</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shd w:val="clear" w:color="auto" w:fill="FFFFFF"/>
          <w:lang w:eastAsia="nl-BE"/>
        </w:rPr>
        <w:t>Fundraisen via Instagram en Facebook: wist u dit al?, in VZW Actueel, 2020, 16 maart</w:t>
      </w:r>
      <w:r w:rsidR="0006606D">
        <w:rPr>
          <w:rFonts w:eastAsia="Times New Roman" w:cstheme="minorHAnsi"/>
          <w:shd w:val="clear" w:color="auto" w:fill="FFFFFF"/>
          <w:lang w:eastAsia="nl-BE"/>
        </w:rPr>
        <w:t>,</w:t>
      </w:r>
      <w:r w:rsidR="0006606D" w:rsidRPr="0006606D">
        <w:rPr>
          <w:rFonts w:eastAsia="Calibri" w:cstheme="minorHAnsi"/>
          <w:color w:val="1D1B11"/>
          <w:lang w:val="en-US" w:eastAsia="nl-BE"/>
        </w:rPr>
        <w:t xml:space="preserve"> </w:t>
      </w:r>
      <w:r w:rsidR="0006606D" w:rsidRPr="00F53CC7">
        <w:rPr>
          <w:rFonts w:eastAsia="Calibri" w:cstheme="minorHAnsi"/>
          <w:color w:val="1D1B11"/>
          <w:lang w:val="en-US" w:eastAsia="nl-BE"/>
        </w:rPr>
        <w:t xml:space="preserve">only available for </w:t>
      </w:r>
      <w:proofErr w:type="spellStart"/>
      <w:r w:rsidR="0006606D" w:rsidRPr="00F53CC7">
        <w:rPr>
          <w:rFonts w:eastAsia="Calibri" w:cstheme="minorHAnsi"/>
          <w:color w:val="1D1B11"/>
          <w:lang w:val="en-US" w:eastAsia="nl-BE"/>
        </w:rPr>
        <w:t>subcribers</w:t>
      </w:r>
      <w:proofErr w:type="spellEnd"/>
      <w:r w:rsidR="0006606D" w:rsidRPr="00F53CC7">
        <w:rPr>
          <w:rFonts w:eastAsia="Calibri" w:cstheme="minorHAnsi"/>
          <w:color w:val="1D1B11"/>
          <w:lang w:val="en-US" w:eastAsia="nl-BE"/>
        </w:rPr>
        <w:t xml:space="preserve"> on paper and for subscribers digitally on</w:t>
      </w:r>
      <w:r w:rsidR="0006606D" w:rsidRPr="00B46A51">
        <w:rPr>
          <w:rFonts w:ascii="Calibri" w:eastAsia="Calibri" w:hAnsi="Calibri" w:cs="Calibri"/>
          <w:color w:val="1D1B11"/>
          <w:lang w:val="en-US" w:eastAsia="nl-BE"/>
        </w:rPr>
        <w:t xml:space="preserve"> </w:t>
      </w:r>
      <w:hyperlink r:id="rId131" w:history="1">
        <w:r w:rsidR="0006606D" w:rsidRPr="00663D35">
          <w:rPr>
            <w:rStyle w:val="Hyperlink"/>
            <w:rFonts w:ascii="Calibri" w:eastAsia="Calibri" w:hAnsi="Calibri" w:cs="Calibri"/>
            <w:lang w:val="en-US" w:eastAsia="nl-BE"/>
          </w:rPr>
          <w:t>https://www.thematax.be/nl/welcome</w:t>
        </w:r>
      </w:hyperlink>
    </w:p>
    <w:p w14:paraId="5F07108C" w14:textId="77777777" w:rsidR="00EC1678" w:rsidRPr="00412F2C" w:rsidRDefault="00EC1678" w:rsidP="00EC1678">
      <w:pPr>
        <w:rPr>
          <w:rFonts w:ascii="Calibri" w:eastAsia="Calibri" w:hAnsi="Calibri" w:cs="Calibri"/>
          <w:lang w:eastAsia="nl-BE"/>
        </w:rPr>
      </w:pPr>
      <w:r w:rsidRPr="00412F2C">
        <w:rPr>
          <w:rFonts w:ascii="Calibri" w:eastAsia="Calibri" w:hAnsi="Calibri" w:cs="Calibri"/>
          <w:lang w:val="en-US" w:eastAsia="nl-BE"/>
        </w:rPr>
        <w:t>Coeckelbergh, D.</w:t>
      </w:r>
      <w:r w:rsidRPr="00412F2C">
        <w:rPr>
          <w:rFonts w:ascii="Calibri" w:eastAsia="Calibri" w:hAnsi="Calibri" w:cs="Calibri"/>
          <w:lang w:eastAsia="nl-BE"/>
        </w:rPr>
        <w:t xml:space="preserve">, Crowdfunding, in </w:t>
      </w:r>
      <w:r>
        <w:fldChar w:fldCharType="begin"/>
      </w:r>
      <w:r>
        <w:instrText>HYPERLINK "https://www.procura.be/opleidingen/232-crowdfunding-webinar-herbekijken"</w:instrText>
      </w:r>
      <w:r>
        <w:fldChar w:fldCharType="separate"/>
      </w:r>
      <w:r w:rsidRPr="00412F2C">
        <w:rPr>
          <w:rStyle w:val="Hyperlink"/>
          <w:rFonts w:ascii="Calibri" w:eastAsia="Calibri" w:hAnsi="Calibri" w:cs="Calibri"/>
          <w:color w:val="auto"/>
          <w:u w:val="none"/>
          <w:lang w:eastAsia="nl-BE"/>
        </w:rPr>
        <w:t>https://www.procura.be/opleidingen/232-crowdfunding-webinar-herbekijken</w:t>
      </w:r>
      <w:r>
        <w:fldChar w:fldCharType="end"/>
      </w:r>
      <w:r w:rsidRPr="00412F2C">
        <w:rPr>
          <w:rFonts w:ascii="Calibri" w:eastAsia="Calibri" w:hAnsi="Calibri" w:cs="Calibri"/>
          <w:lang w:eastAsia="nl-BE"/>
        </w:rPr>
        <w:t>, 30 11 2021, 210 minuten, video</w:t>
      </w:r>
    </w:p>
    <w:p w14:paraId="2D12A633" w14:textId="77777777" w:rsidR="00240F85" w:rsidRDefault="0006606D" w:rsidP="0006606D">
      <w:pPr>
        <w:rPr>
          <w:rFonts w:eastAsia="Times New Roman" w:cstheme="minorHAnsi"/>
          <w:bdr w:val="none" w:sz="0" w:space="0" w:color="auto" w:frame="1"/>
          <w:lang w:val="en-US"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bdr w:val="none" w:sz="0" w:space="0" w:color="auto" w:frame="1"/>
          <w:lang w:val="en-US" w:eastAsia="nl-BE"/>
        </w:rPr>
        <w:t>De</w:t>
      </w:r>
      <w:proofErr w:type="gramEnd"/>
      <w:r w:rsidRPr="003D5C88">
        <w:rPr>
          <w:rFonts w:eastAsia="Times New Roman" w:cstheme="minorHAnsi"/>
          <w:bdr w:val="none" w:sz="0" w:space="0" w:color="auto" w:frame="1"/>
          <w:lang w:val="en-US" w:eastAsia="nl-BE"/>
        </w:rPr>
        <w:t xml:space="preserve"> </w:t>
      </w:r>
      <w:proofErr w:type="spellStart"/>
      <w:r w:rsidRPr="003D5C88">
        <w:rPr>
          <w:rFonts w:eastAsia="Times New Roman" w:cstheme="minorHAnsi"/>
          <w:bdr w:val="none" w:sz="0" w:space="0" w:color="auto" w:frame="1"/>
          <w:lang w:val="en-US" w:eastAsia="nl-BE"/>
        </w:rPr>
        <w:t>obligatielening</w:t>
      </w:r>
      <w:proofErr w:type="spellEnd"/>
      <w:r w:rsidRPr="003D5C88">
        <w:rPr>
          <w:rFonts w:eastAsia="Times New Roman" w:cstheme="minorHAnsi"/>
          <w:bdr w:val="none" w:sz="0" w:space="0" w:color="auto" w:frame="1"/>
          <w:lang w:val="en-US" w:eastAsia="nl-BE"/>
        </w:rPr>
        <w:t xml:space="preserve">, to have or not to </w:t>
      </w:r>
      <w:proofErr w:type="gramStart"/>
      <w:r w:rsidRPr="003D5C88">
        <w:rPr>
          <w:rFonts w:eastAsia="Times New Roman" w:cstheme="minorHAnsi"/>
          <w:bdr w:val="none" w:sz="0" w:space="0" w:color="auto" w:frame="1"/>
          <w:lang w:val="en-US" w:eastAsia="nl-BE"/>
        </w:rPr>
        <w:t>have?,</w:t>
      </w:r>
      <w:proofErr w:type="gramEnd"/>
      <w:r w:rsidRPr="003D5C88">
        <w:rPr>
          <w:rFonts w:eastAsia="Times New Roman" w:cstheme="minorHAnsi"/>
          <w:bdr w:val="none" w:sz="0" w:space="0" w:color="auto" w:frame="1"/>
          <w:lang w:val="en-US" w:eastAsia="nl-BE"/>
        </w:rPr>
        <w:t xml:space="preserve"> in VZW </w:t>
      </w:r>
      <w:proofErr w:type="spellStart"/>
      <w:r w:rsidRPr="003D5C88">
        <w:rPr>
          <w:rFonts w:eastAsia="Times New Roman" w:cstheme="minorHAnsi"/>
          <w:bdr w:val="none" w:sz="0" w:space="0" w:color="auto" w:frame="1"/>
          <w:lang w:val="en-US" w:eastAsia="nl-BE"/>
        </w:rPr>
        <w:t>Actueel</w:t>
      </w:r>
      <w:proofErr w:type="spellEnd"/>
      <w:r w:rsidRPr="003D5C88">
        <w:rPr>
          <w:rFonts w:eastAsia="Times New Roman" w:cstheme="minorHAnsi"/>
          <w:bdr w:val="none" w:sz="0" w:space="0" w:color="auto" w:frame="1"/>
          <w:lang w:val="en-US" w:eastAsia="nl-BE"/>
        </w:rPr>
        <w:t xml:space="preserve">, </w:t>
      </w:r>
      <w:r>
        <w:rPr>
          <w:rFonts w:eastAsia="Times New Roman" w:cstheme="minorHAnsi"/>
          <w:bdr w:val="none" w:sz="0" w:space="0" w:color="auto" w:frame="1"/>
          <w:lang w:val="en-US" w:eastAsia="nl-BE"/>
        </w:rPr>
        <w:t xml:space="preserve">2021, </w:t>
      </w:r>
      <w:r w:rsidRPr="003D5C88">
        <w:rPr>
          <w:rFonts w:eastAsia="Times New Roman" w:cstheme="minorHAnsi"/>
          <w:bdr w:val="none" w:sz="0" w:space="0" w:color="auto" w:frame="1"/>
          <w:lang w:val="en-US" w:eastAsia="nl-BE"/>
        </w:rPr>
        <w:t xml:space="preserve">nr. 7, 5 </w:t>
      </w:r>
      <w:proofErr w:type="spellStart"/>
      <w:r w:rsidRPr="003D5C88">
        <w:rPr>
          <w:rFonts w:eastAsia="Times New Roman" w:cstheme="minorHAnsi"/>
          <w:bdr w:val="none" w:sz="0" w:space="0" w:color="auto" w:frame="1"/>
          <w:lang w:val="en-US" w:eastAsia="nl-BE"/>
        </w:rPr>
        <w:t>april</w:t>
      </w:r>
      <w:proofErr w:type="spellEnd"/>
    </w:p>
    <w:p w14:paraId="3F7EB61D" w14:textId="77777777" w:rsidR="00240F85" w:rsidRDefault="00240F85" w:rsidP="0006606D">
      <w:pPr>
        <w:rPr>
          <w:rFonts w:eastAsia="Times New Roman" w:cstheme="minorHAnsi"/>
          <w:bdr w:val="none" w:sz="0" w:space="0" w:color="auto" w:frame="1"/>
          <w:lang w:val="en-US" w:eastAsia="nl-BE"/>
        </w:rPr>
      </w:pPr>
      <w:r w:rsidRPr="003D5C88">
        <w:rPr>
          <w:rFonts w:eastAsia="Calibri" w:cstheme="minorHAnsi"/>
          <w:lang w:val="en-US" w:eastAsia="nl-BE"/>
        </w:rPr>
        <w:t>Coeckelbergh, D.,</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bdr w:val="none" w:sz="0" w:space="0" w:color="auto" w:frame="1"/>
          <w:lang w:val="en-US" w:eastAsia="nl-BE"/>
        </w:rPr>
        <w:t xml:space="preserve">De </w:t>
      </w:r>
      <w:proofErr w:type="spellStart"/>
      <w:r w:rsidRPr="003D5C88">
        <w:rPr>
          <w:rFonts w:eastAsia="Times New Roman" w:cstheme="minorHAnsi"/>
          <w:bdr w:val="none" w:sz="0" w:space="0" w:color="auto" w:frame="1"/>
          <w:lang w:val="en-US" w:eastAsia="nl-BE"/>
        </w:rPr>
        <w:t>obligatielening</w:t>
      </w:r>
      <w:proofErr w:type="spellEnd"/>
      <w:r w:rsidRPr="003D5C88">
        <w:rPr>
          <w:rFonts w:eastAsia="Times New Roman" w:cstheme="minorHAnsi"/>
          <w:bdr w:val="none" w:sz="0" w:space="0" w:color="auto" w:frame="1"/>
          <w:lang w:val="en-US" w:eastAsia="nl-BE"/>
        </w:rPr>
        <w:t xml:space="preserve">, to have or not to have?, in </w:t>
      </w:r>
      <w:hyperlink r:id="rId132" w:history="1">
        <w:r w:rsidRPr="005A565C">
          <w:rPr>
            <w:rStyle w:val="Hyperlink"/>
            <w:rFonts w:eastAsia="Times New Roman" w:cstheme="minorHAnsi"/>
            <w:bdr w:val="none" w:sz="0" w:space="0" w:color="auto" w:frame="1"/>
            <w:lang w:val="en-US" w:eastAsia="nl-BE"/>
          </w:rPr>
          <w:t>https://nl.thematax.be/vzw-actueel/19/07/VLVZWAAR_EU19070102</w:t>
        </w:r>
      </w:hyperlink>
    </w:p>
    <w:p w14:paraId="7B1D4A3A" w14:textId="77777777" w:rsidR="007B5E6C" w:rsidRDefault="007B5E6C" w:rsidP="007B5E6C">
      <w:pPr>
        <w:spacing w:after="0" w:line="240" w:lineRule="auto"/>
        <w:ind w:right="-567"/>
        <w:jc w:val="both"/>
        <w:rPr>
          <w:rFonts w:cstheme="minorHAnsi"/>
        </w:rPr>
      </w:pPr>
      <w:r w:rsidRPr="007B5E6C">
        <w:rPr>
          <w:rFonts w:ascii="Calibri" w:eastAsia="Calibri" w:hAnsi="Calibri" w:cs="Calibri"/>
          <w:lang w:val="en-US" w:eastAsia="nl-BE"/>
        </w:rPr>
        <w:t>Coeckelbergh, D.</w:t>
      </w:r>
      <w:proofErr w:type="gramStart"/>
      <w:r w:rsidRPr="007B5E6C">
        <w:rPr>
          <w:rFonts w:ascii="Calibri" w:eastAsia="Calibri" w:hAnsi="Calibri" w:cs="Calibri"/>
          <w:lang w:val="en-US" w:eastAsia="nl-BE"/>
        </w:rPr>
        <w:t xml:space="preserve">, </w:t>
      </w:r>
      <w:r w:rsidRPr="007B5E6C">
        <w:rPr>
          <w:rFonts w:eastAsia="Times New Roman" w:cstheme="minorHAnsi"/>
          <w:lang w:val="en-GB" w:eastAsia="nl-BE"/>
        </w:rPr>
        <w:t xml:space="preserve"> </w:t>
      </w:r>
      <w:proofErr w:type="spellStart"/>
      <w:r w:rsidRPr="007B5E6C">
        <w:rPr>
          <w:rFonts w:cstheme="minorHAnsi"/>
          <w:lang w:val="en-US"/>
        </w:rPr>
        <w:t>VerkoopsCF</w:t>
      </w:r>
      <w:proofErr w:type="spellEnd"/>
      <w:proofErr w:type="gramEnd"/>
      <w:r w:rsidRPr="007B5E6C">
        <w:rPr>
          <w:rFonts w:cstheme="minorHAnsi"/>
          <w:lang w:val="en-US"/>
        </w:rPr>
        <w:t xml:space="preserve">, </w:t>
      </w:r>
      <w:proofErr w:type="spellStart"/>
      <w:r w:rsidRPr="007B5E6C">
        <w:rPr>
          <w:rFonts w:cstheme="minorHAnsi"/>
          <w:lang w:val="en-US"/>
        </w:rPr>
        <w:t>i</w:t>
      </w:r>
      <w:proofErr w:type="spellEnd"/>
      <w:r w:rsidRPr="007B5E6C">
        <w:rPr>
          <w:rFonts w:cstheme="minorHAnsi"/>
        </w:rPr>
        <w:t>n VZW Actueel, Larcier, 11 10 2022</w:t>
      </w:r>
    </w:p>
    <w:p w14:paraId="2DB58F27" w14:textId="77777777" w:rsidR="00150874" w:rsidRPr="007B5E6C" w:rsidRDefault="00150874" w:rsidP="007B5E6C">
      <w:pPr>
        <w:spacing w:after="0" w:line="240" w:lineRule="auto"/>
        <w:ind w:right="-567"/>
        <w:jc w:val="both"/>
        <w:rPr>
          <w:rFonts w:cstheme="minorHAnsi"/>
        </w:rPr>
      </w:pPr>
    </w:p>
    <w:p w14:paraId="29419D37" w14:textId="77777777" w:rsidR="00150874" w:rsidRPr="00150874" w:rsidRDefault="00150874" w:rsidP="00150874">
      <w:pPr>
        <w:spacing w:after="0" w:line="240" w:lineRule="auto"/>
        <w:jc w:val="both"/>
        <w:rPr>
          <w:rFonts w:cstheme="minorHAnsi"/>
        </w:rPr>
      </w:pPr>
      <w:r w:rsidRPr="00150874">
        <w:rPr>
          <w:rFonts w:cstheme="minorHAnsi"/>
          <w:lang w:val="en-US"/>
        </w:rPr>
        <w:t xml:space="preserve">Coeckelbergh, D., </w:t>
      </w:r>
      <w:proofErr w:type="spellStart"/>
      <w:r w:rsidRPr="00150874">
        <w:rPr>
          <w:rFonts w:cstheme="minorHAnsi"/>
          <w:lang w:val="en-US"/>
        </w:rPr>
        <w:t>Leningencowdfunding</w:t>
      </w:r>
      <w:proofErr w:type="spellEnd"/>
      <w:r w:rsidRPr="00150874">
        <w:rPr>
          <w:rFonts w:cstheme="minorHAnsi"/>
        </w:rPr>
        <w:t xml:space="preserve"> VZW </w:t>
      </w:r>
      <w:proofErr w:type="gramStart"/>
      <w:r w:rsidRPr="00150874">
        <w:rPr>
          <w:rFonts w:cstheme="minorHAnsi"/>
        </w:rPr>
        <w:t>Actueel,</w:t>
      </w:r>
      <w:r w:rsidRPr="00150874">
        <w:rPr>
          <w:rFonts w:cstheme="minorHAnsi"/>
          <w:lang w:val="en-US"/>
        </w:rPr>
        <w:t>,</w:t>
      </w:r>
      <w:proofErr w:type="gramEnd"/>
      <w:r w:rsidRPr="00150874">
        <w:rPr>
          <w:rFonts w:cstheme="minorHAnsi"/>
          <w:lang w:val="en-US"/>
        </w:rPr>
        <w:t xml:space="preserve"> </w:t>
      </w:r>
      <w:proofErr w:type="spellStart"/>
      <w:r w:rsidRPr="00150874">
        <w:rPr>
          <w:rFonts w:cstheme="minorHAnsi"/>
          <w:lang w:val="en-US"/>
        </w:rPr>
        <w:t>i</w:t>
      </w:r>
      <w:proofErr w:type="spellEnd"/>
      <w:r w:rsidRPr="00150874">
        <w:rPr>
          <w:rFonts w:cstheme="minorHAnsi"/>
        </w:rPr>
        <w:t>n Larcier, 31 05 2022</w:t>
      </w:r>
    </w:p>
    <w:p w14:paraId="55391CD9" w14:textId="77777777" w:rsidR="007B5E6C" w:rsidRPr="00150874" w:rsidRDefault="007B5E6C" w:rsidP="003D5C88">
      <w:pPr>
        <w:spacing w:after="0" w:line="240" w:lineRule="auto"/>
        <w:jc w:val="both"/>
        <w:rPr>
          <w:rFonts w:eastAsia="Calibri" w:cstheme="minorHAnsi"/>
          <w:lang w:eastAsia="nl-BE"/>
        </w:rPr>
      </w:pPr>
    </w:p>
    <w:p w14:paraId="0B1490D2" w14:textId="77777777" w:rsidR="003D5C88" w:rsidRPr="003D5C88" w:rsidRDefault="003D5C88" w:rsidP="003D5C88">
      <w:pPr>
        <w:spacing w:after="0" w:line="240" w:lineRule="auto"/>
        <w:jc w:val="both"/>
        <w:rPr>
          <w:rFonts w:eastAsia="Times New Roman" w:cstheme="minorHAnsi"/>
          <w:lang w:eastAsia="nl-BE"/>
        </w:rPr>
      </w:pPr>
      <w:r w:rsidRPr="003D5C88">
        <w:rPr>
          <w:rFonts w:eastAsia="Calibri" w:cstheme="minorHAnsi"/>
          <w:lang w:val="en-US" w:eastAsia="nl-BE"/>
        </w:rPr>
        <w:t>Coeckelbergh, D.</w:t>
      </w:r>
      <w:proofErr w:type="gramStart"/>
      <w:r w:rsidRPr="003D5C88">
        <w:rPr>
          <w:rFonts w:eastAsia="Calibri" w:cstheme="minorHAnsi"/>
          <w:lang w:val="en-US" w:eastAsia="nl-BE"/>
        </w:rPr>
        <w:t>,</w:t>
      </w:r>
      <w:r w:rsidRPr="003D5C88">
        <w:rPr>
          <w:rFonts w:cstheme="minorHAnsi"/>
          <w:lang w:val="en-US"/>
        </w:rPr>
        <w:t xml:space="preserve"> </w:t>
      </w:r>
      <w:r w:rsidRPr="003D5C88">
        <w:rPr>
          <w:rFonts w:eastAsia="Times New Roman" w:cstheme="minorHAnsi"/>
          <w:lang w:val="en-US" w:eastAsia="nl-BE"/>
        </w:rPr>
        <w:t xml:space="preserve"> </w:t>
      </w:r>
      <w:r w:rsidRPr="003D5C88">
        <w:rPr>
          <w:rFonts w:eastAsia="Times New Roman" w:cstheme="minorHAnsi"/>
          <w:lang w:eastAsia="nl-BE"/>
        </w:rPr>
        <w:t>Internationale</w:t>
      </w:r>
      <w:proofErr w:type="gramEnd"/>
      <w:r w:rsidRPr="003D5C88">
        <w:rPr>
          <w:rFonts w:eastAsia="Times New Roman" w:cstheme="minorHAnsi"/>
          <w:lang w:eastAsia="nl-BE"/>
        </w:rPr>
        <w:t xml:space="preserve"> VZW’s en financiering, in </w:t>
      </w:r>
      <w:r w:rsidRPr="003D5C88">
        <w:rPr>
          <w:rFonts w:eastAsia="Times New Roman" w:cstheme="minorHAnsi"/>
          <w:i/>
          <w:lang w:eastAsia="nl-BE"/>
        </w:rPr>
        <w:t>VZW Actueel</w:t>
      </w:r>
      <w:r w:rsidRPr="003D5C88">
        <w:rPr>
          <w:rFonts w:eastAsia="Times New Roman" w:cstheme="minorHAnsi"/>
          <w:lang w:eastAsia="nl-BE"/>
        </w:rPr>
        <w:t>, Larcier, 2020, nr 18, 23 10</w:t>
      </w:r>
    </w:p>
    <w:p w14:paraId="2F046F8E" w14:textId="77777777" w:rsidR="003D5C88" w:rsidRPr="003D5C88" w:rsidRDefault="003D5C88" w:rsidP="003D5C88">
      <w:pPr>
        <w:spacing w:after="0"/>
        <w:rPr>
          <w:rFonts w:ascii="Calibri" w:eastAsia="Calibri" w:hAnsi="Calibri" w:cs="Calibri"/>
          <w:color w:val="1D1B11"/>
          <w:lang w:eastAsia="nl-BE"/>
        </w:rPr>
      </w:pPr>
    </w:p>
    <w:p w14:paraId="583854F4" w14:textId="77777777" w:rsidR="003D5C88" w:rsidRPr="00B46A51" w:rsidRDefault="003D5C88" w:rsidP="003D5C88">
      <w:pPr>
        <w:spacing w:after="0"/>
        <w:rPr>
          <w:rFonts w:ascii="Calibri" w:eastAsia="Calibri" w:hAnsi="Calibri" w:cs="Calibri"/>
          <w:color w:val="1D1B11"/>
          <w:lang w:val="en-GB" w:eastAsia="nl-BE"/>
        </w:rPr>
      </w:pPr>
      <w:r w:rsidRPr="00B46A51">
        <w:rPr>
          <w:rFonts w:ascii="Calibri" w:eastAsia="Calibri" w:hAnsi="Calibri" w:cs="Calibri"/>
          <w:color w:val="1D1B11"/>
          <w:lang w:val="en-US" w:eastAsia="nl-BE"/>
        </w:rPr>
        <w:t>Coeckelbergh, D., Do not f*ck but fund the crowd, Lannoo Campus, 2021, E</w:t>
      </w:r>
      <w:r w:rsidRPr="00B46A51">
        <w:rPr>
          <w:rFonts w:ascii="Calibri" w:eastAsia="Calibri" w:hAnsi="Calibri" w:cs="Calibri"/>
          <w:color w:val="1D1B11"/>
          <w:lang w:val="en-GB" w:eastAsia="nl-BE"/>
        </w:rPr>
        <w:t xml:space="preserve">AN: 9789401475051, </w:t>
      </w:r>
      <w:r w:rsidRPr="00B46A51">
        <w:rPr>
          <w:rFonts w:ascii="Calibri" w:eastAsia="Calibri" w:hAnsi="Calibri" w:cs="Calibri"/>
          <w:color w:val="1D1B11"/>
          <w:lang w:val="en-US" w:eastAsia="nl-BE"/>
        </w:rPr>
        <w:t xml:space="preserve">in  </w:t>
      </w:r>
    </w:p>
    <w:p w14:paraId="04200197" w14:textId="77777777" w:rsidR="003D5C88" w:rsidRDefault="003D5C88" w:rsidP="003D5C88">
      <w:pPr>
        <w:spacing w:after="0"/>
        <w:rPr>
          <w:rFonts w:ascii="Calibri" w:eastAsia="Calibri" w:hAnsi="Calibri" w:cs="Calibri"/>
          <w:color w:val="1D1B11"/>
          <w:lang w:val="en-US" w:eastAsia="nl-BE"/>
        </w:rPr>
      </w:pPr>
      <w:hyperlink r:id="rId133" w:history="1">
        <w:r w:rsidRPr="00B46A51">
          <w:rPr>
            <w:rStyle w:val="Hyperlink"/>
            <w:rFonts w:ascii="Calibri" w:eastAsia="Calibri" w:hAnsi="Calibri" w:cs="Calibri"/>
            <w:lang w:val="en-US" w:eastAsia="nl-BE"/>
          </w:rPr>
          <w:t>https://www.lannoocampus.be/sites/default/files/product_covers/9789401475051.jpg</w:t>
        </w:r>
      </w:hyperlink>
      <w:r w:rsidRPr="00B46A51">
        <w:rPr>
          <w:rFonts w:ascii="Calibri" w:eastAsia="Calibri" w:hAnsi="Calibri" w:cs="Calibri"/>
          <w:color w:val="1D1B11"/>
          <w:lang w:val="en-US" w:eastAsia="nl-BE"/>
        </w:rPr>
        <w:t>.</w:t>
      </w:r>
    </w:p>
    <w:p w14:paraId="5AE9B560" w14:textId="77777777" w:rsidR="003D5C88" w:rsidRPr="003D5C88" w:rsidRDefault="003D5C88" w:rsidP="003D5C88">
      <w:pPr>
        <w:shd w:val="clear" w:color="auto" w:fill="FFFFFF"/>
        <w:spacing w:after="0" w:line="233" w:lineRule="atLeast"/>
        <w:textAlignment w:val="baseline"/>
        <w:rPr>
          <w:rFonts w:eastAsia="Times New Roman" w:cstheme="minorHAnsi"/>
          <w:lang w:val="en-US" w:eastAsia="nl-BE"/>
        </w:rPr>
      </w:pPr>
    </w:p>
    <w:p w14:paraId="52E01491" w14:textId="77777777" w:rsidR="00240F85" w:rsidRDefault="00A03EEB" w:rsidP="00A03EEB">
      <w:pPr>
        <w:rPr>
          <w:rFonts w:cstheme="minorHAnsi"/>
          <w:lang w:val="en-US"/>
        </w:rPr>
      </w:pPr>
      <w:r w:rsidRPr="00972977">
        <w:rPr>
          <w:rFonts w:eastAsia="Calibri" w:cstheme="minorHAnsi"/>
          <w:color w:val="1D1B11"/>
          <w:lang w:val="en-US" w:eastAsia="nl-BE"/>
        </w:rPr>
        <w:t>Coeckelbergh, D.,</w:t>
      </w:r>
      <w:r w:rsidRPr="00972977">
        <w:rPr>
          <w:rFonts w:cstheme="minorHAnsi"/>
          <w:lang w:val="en-US"/>
        </w:rPr>
        <w:t xml:space="preserve"> </w:t>
      </w:r>
      <w:r w:rsidRPr="00972977">
        <w:rPr>
          <w:rFonts w:cstheme="minorHAnsi"/>
          <w:lang w:val="en-US" w:eastAsia="nl-BE"/>
        </w:rPr>
        <w:t xml:space="preserve">Dit is de </w:t>
      </w:r>
      <w:proofErr w:type="spellStart"/>
      <w:r w:rsidRPr="00972977">
        <w:rPr>
          <w:rFonts w:cstheme="minorHAnsi"/>
          <w:lang w:val="en-US" w:eastAsia="nl-BE"/>
        </w:rPr>
        <w:t>toekomst</w:t>
      </w:r>
      <w:proofErr w:type="spellEnd"/>
      <w:r w:rsidRPr="00972977">
        <w:rPr>
          <w:rFonts w:cstheme="minorHAnsi"/>
          <w:lang w:val="en-US" w:eastAsia="nl-BE"/>
        </w:rPr>
        <w:t xml:space="preserve">: de </w:t>
      </w:r>
      <w:proofErr w:type="spellStart"/>
      <w:r w:rsidRPr="00972977">
        <w:rPr>
          <w:rFonts w:cstheme="minorHAnsi"/>
          <w:lang w:val="en-US" w:eastAsia="nl-BE"/>
        </w:rPr>
        <w:t>mogelijkheden</w:t>
      </w:r>
      <w:proofErr w:type="spellEnd"/>
      <w:r w:rsidRPr="00972977">
        <w:rPr>
          <w:rFonts w:cstheme="minorHAnsi"/>
          <w:lang w:val="en-US" w:eastAsia="nl-BE"/>
        </w:rPr>
        <w:t xml:space="preserve"> van </w:t>
      </w:r>
      <w:proofErr w:type="spellStart"/>
      <w:r w:rsidRPr="00972977">
        <w:rPr>
          <w:rFonts w:cstheme="minorHAnsi"/>
          <w:lang w:val="en-US" w:eastAsia="nl-BE"/>
        </w:rPr>
        <w:t>sociale-impactobligaties</w:t>
      </w:r>
      <w:proofErr w:type="spellEnd"/>
      <w:r w:rsidRPr="00972977">
        <w:rPr>
          <w:rFonts w:cstheme="minorHAnsi"/>
          <w:lang w:val="en-US"/>
        </w:rPr>
        <w:t xml:space="preserve">, in VZW </w:t>
      </w:r>
      <w:proofErr w:type="spellStart"/>
      <w:r w:rsidRPr="00972977">
        <w:rPr>
          <w:rFonts w:cstheme="minorHAnsi"/>
          <w:lang w:val="en-US"/>
        </w:rPr>
        <w:t>Actueel</w:t>
      </w:r>
      <w:proofErr w:type="spellEnd"/>
      <w:r w:rsidRPr="00972977">
        <w:rPr>
          <w:rFonts w:cstheme="minorHAnsi"/>
          <w:lang w:val="en-US"/>
        </w:rPr>
        <w:t xml:space="preserve">, </w:t>
      </w:r>
      <w:r w:rsidR="00240F85">
        <w:rPr>
          <w:rFonts w:cstheme="minorHAnsi"/>
          <w:lang w:val="en-US"/>
        </w:rPr>
        <w:t xml:space="preserve">n° 20 van 15 11 2019, p. 7 </w:t>
      </w:r>
      <w:proofErr w:type="spellStart"/>
      <w:r w:rsidR="00240F85">
        <w:rPr>
          <w:rFonts w:cstheme="minorHAnsi"/>
          <w:lang w:val="en-US"/>
        </w:rPr>
        <w:t>e.v.</w:t>
      </w:r>
      <w:proofErr w:type="spellEnd"/>
    </w:p>
    <w:p w14:paraId="7981DFB4" w14:textId="77777777" w:rsidR="00240F85" w:rsidRDefault="00240F85" w:rsidP="00A03EEB">
      <w:pPr>
        <w:rPr>
          <w:rFonts w:cstheme="minorHAnsi"/>
          <w:lang w:val="en-US"/>
        </w:rPr>
      </w:pPr>
      <w:r w:rsidRPr="00972977">
        <w:rPr>
          <w:rFonts w:eastAsia="Calibri" w:cstheme="minorHAnsi"/>
          <w:color w:val="1D1B11"/>
          <w:lang w:val="en-US" w:eastAsia="nl-BE"/>
        </w:rPr>
        <w:t>Coeckelbergh, D.,</w:t>
      </w:r>
      <w:r w:rsidRPr="00972977">
        <w:rPr>
          <w:rFonts w:cstheme="minorHAnsi"/>
          <w:lang w:val="en-US"/>
        </w:rPr>
        <w:t xml:space="preserve"> </w:t>
      </w:r>
      <w:r w:rsidRPr="00972977">
        <w:rPr>
          <w:rFonts w:cstheme="minorHAnsi"/>
          <w:lang w:val="en-US" w:eastAsia="nl-BE"/>
        </w:rPr>
        <w:t xml:space="preserve">Dit is de </w:t>
      </w:r>
      <w:proofErr w:type="spellStart"/>
      <w:r w:rsidRPr="00972977">
        <w:rPr>
          <w:rFonts w:cstheme="minorHAnsi"/>
          <w:lang w:val="en-US" w:eastAsia="nl-BE"/>
        </w:rPr>
        <w:t>toekomst</w:t>
      </w:r>
      <w:proofErr w:type="spellEnd"/>
      <w:r w:rsidRPr="00972977">
        <w:rPr>
          <w:rFonts w:cstheme="minorHAnsi"/>
          <w:lang w:val="en-US" w:eastAsia="nl-BE"/>
        </w:rPr>
        <w:t xml:space="preserve">: de </w:t>
      </w:r>
      <w:proofErr w:type="spellStart"/>
      <w:r w:rsidRPr="00972977">
        <w:rPr>
          <w:rFonts w:cstheme="minorHAnsi"/>
          <w:lang w:val="en-US" w:eastAsia="nl-BE"/>
        </w:rPr>
        <w:t>mogelijkheden</w:t>
      </w:r>
      <w:proofErr w:type="spellEnd"/>
      <w:r w:rsidRPr="00972977">
        <w:rPr>
          <w:rFonts w:cstheme="minorHAnsi"/>
          <w:lang w:val="en-US" w:eastAsia="nl-BE"/>
        </w:rPr>
        <w:t xml:space="preserve"> van </w:t>
      </w:r>
      <w:proofErr w:type="spellStart"/>
      <w:r w:rsidRPr="00972977">
        <w:rPr>
          <w:rFonts w:cstheme="minorHAnsi"/>
          <w:lang w:val="en-US" w:eastAsia="nl-BE"/>
        </w:rPr>
        <w:t>sociale-impactobligaties</w:t>
      </w:r>
      <w:proofErr w:type="spellEnd"/>
      <w:r w:rsidRPr="00972977">
        <w:rPr>
          <w:rFonts w:cstheme="minorHAnsi"/>
          <w:lang w:val="en-US"/>
        </w:rPr>
        <w:t>, in</w:t>
      </w:r>
      <w:r>
        <w:rPr>
          <w:rFonts w:cstheme="minorHAnsi"/>
          <w:lang w:val="en-US"/>
        </w:rPr>
        <w:t xml:space="preserve"> </w:t>
      </w:r>
      <w:hyperlink r:id="rId134" w:history="1">
        <w:r w:rsidRPr="005A565C">
          <w:rPr>
            <w:rStyle w:val="Hyperlink"/>
            <w:rFonts w:cstheme="minorHAnsi"/>
            <w:lang w:val="en-US"/>
          </w:rPr>
          <w:t>https://nl.thematax.be/vzw-actueel/19/20/VLVZWAAR_EU19200102</w:t>
        </w:r>
      </w:hyperlink>
      <w:r>
        <w:rPr>
          <w:rFonts w:cstheme="minorHAnsi"/>
          <w:lang w:val="en-US"/>
        </w:rPr>
        <w:t>, 13 11 2019</w:t>
      </w:r>
    </w:p>
    <w:p w14:paraId="06700537" w14:textId="77777777" w:rsidR="00A03EEB" w:rsidRDefault="00A03EEB" w:rsidP="00A03EEB">
      <w:pPr>
        <w:rPr>
          <w:rFonts w:ascii="Calibri" w:eastAsia="Calibri" w:hAnsi="Calibri" w:cs="Calibri"/>
          <w:color w:val="1D1B11"/>
          <w:lang w:val="en-US" w:eastAsia="nl-BE"/>
        </w:rPr>
      </w:pPr>
      <w:r w:rsidRPr="00B46A51">
        <w:rPr>
          <w:rFonts w:ascii="Calibri" w:eastAsia="Calibri" w:hAnsi="Calibri" w:cs="Calibri"/>
          <w:color w:val="1D1B11"/>
          <w:lang w:val="en-GB" w:eastAsia="nl-BE"/>
        </w:rPr>
        <w:lastRenderedPageBreak/>
        <w:t>Coeckelbergh, D.,</w:t>
      </w:r>
      <w:r w:rsidR="00C57FDE">
        <w:rPr>
          <w:rFonts w:ascii="Calibri" w:eastAsia="Calibri" w:hAnsi="Calibri" w:cs="Calibri"/>
          <w:color w:val="1D1B11"/>
          <w:lang w:val="en-US" w:eastAsia="nl-BE"/>
        </w:rPr>
        <w:t xml:space="preserve"> Let’s Go Urban</w:t>
      </w:r>
      <w:r w:rsidRPr="00B46A51">
        <w:rPr>
          <w:rFonts w:ascii="Calibri" w:eastAsia="Calibri" w:hAnsi="Calibri" w:cs="Calibri"/>
          <w:color w:val="1D1B11"/>
          <w:lang w:val="en-US" w:eastAsia="nl-BE"/>
        </w:rPr>
        <w:t xml:space="preserve">: 11 </w:t>
      </w:r>
      <w:proofErr w:type="spellStart"/>
      <w:r w:rsidRPr="00B46A51">
        <w:rPr>
          <w:rFonts w:ascii="Calibri" w:eastAsia="Calibri" w:hAnsi="Calibri" w:cs="Calibri"/>
          <w:color w:val="1D1B11"/>
          <w:lang w:val="en-US" w:eastAsia="nl-BE"/>
        </w:rPr>
        <w:t>reflecties</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voor</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vzw’s</w:t>
      </w:r>
      <w:proofErr w:type="spellEnd"/>
      <w:r w:rsidRPr="00B46A51">
        <w:rPr>
          <w:rFonts w:ascii="Calibri" w:eastAsia="Calibri" w:hAnsi="Calibri" w:cs="Calibri"/>
          <w:color w:val="1D1B11"/>
          <w:lang w:val="en-US" w:eastAsia="nl-BE"/>
        </w:rPr>
        <w:t xml:space="preserve"> &amp; </w:t>
      </w:r>
      <w:proofErr w:type="spellStart"/>
      <w:r w:rsidRPr="00B46A51">
        <w:rPr>
          <w:rFonts w:ascii="Calibri" w:eastAsia="Calibri" w:hAnsi="Calibri" w:cs="Calibri"/>
          <w:color w:val="1D1B11"/>
          <w:lang w:val="en-US" w:eastAsia="nl-BE"/>
        </w:rPr>
        <w:t>subsidiënten</w:t>
      </w:r>
      <w:proofErr w:type="spellEnd"/>
      <w:r w:rsidRPr="00B46A51">
        <w:rPr>
          <w:rFonts w:ascii="Calibri" w:eastAsia="Calibri" w:hAnsi="Calibri" w:cs="Calibri"/>
          <w:color w:val="1D1B11"/>
          <w:lang w:val="en-US" w:eastAsia="nl-BE"/>
        </w:rPr>
        <w:t xml:space="preserve">, in </w:t>
      </w:r>
      <w:r w:rsidRPr="00B46A51">
        <w:rPr>
          <w:rFonts w:ascii="Calibri" w:eastAsia="Calibri" w:hAnsi="Calibri" w:cs="Calibri"/>
          <w:color w:val="1D1B11"/>
          <w:lang w:val="en-GB" w:eastAsia="nl-BE"/>
        </w:rPr>
        <w:t>VZW</w:t>
      </w:r>
      <w:r>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Actueel</w:t>
      </w:r>
      <w:proofErr w:type="spellEnd"/>
      <w:r w:rsidRPr="00B46A51">
        <w:rPr>
          <w:rFonts w:ascii="Calibri" w:eastAsia="Calibri" w:hAnsi="Calibri" w:cs="Calibri"/>
          <w:color w:val="1D1B11"/>
          <w:lang w:val="en-GB" w:eastAsia="nl-BE"/>
        </w:rPr>
        <w:t xml:space="preserve">, </w:t>
      </w:r>
      <w:proofErr w:type="spellStart"/>
      <w:r w:rsidR="00133114">
        <w:rPr>
          <w:rFonts w:ascii="Calibri" w:eastAsia="Calibri" w:hAnsi="Calibri" w:cs="Calibri"/>
          <w:color w:val="1D1B11"/>
          <w:lang w:val="en-GB" w:eastAsia="nl-BE"/>
        </w:rPr>
        <w:t>Larcier</w:t>
      </w:r>
      <w:proofErr w:type="spellEnd"/>
      <w:r w:rsidR="00133114">
        <w:rPr>
          <w:rFonts w:ascii="Calibri" w:eastAsia="Calibri" w:hAnsi="Calibri" w:cs="Calibri"/>
          <w:color w:val="1D1B11"/>
          <w:lang w:val="en-GB" w:eastAsia="nl-BE"/>
        </w:rPr>
        <w:t xml:space="preserve">, n. 2021/14/27 08 2021 &amp; in </w:t>
      </w:r>
      <w:r w:rsidR="00133114" w:rsidRPr="00133114">
        <w:rPr>
          <w:rFonts w:ascii="Calibri" w:eastAsia="Calibri" w:hAnsi="Calibri" w:cs="Calibri"/>
          <w:color w:val="1D1B11"/>
          <w:lang w:val="en-GB" w:eastAsia="nl-BE"/>
        </w:rPr>
        <w:t>https://nl.thematax.be/vzw-actueel/21/14/VLVZWAAR_EU21140103</w:t>
      </w:r>
    </w:p>
    <w:p w14:paraId="1284B605" w14:textId="77777777" w:rsidR="00DC4C40" w:rsidRDefault="00DC4C40" w:rsidP="00DC4C40">
      <w:pPr>
        <w:pStyle w:val="Kop1"/>
        <w:shd w:val="clear" w:color="auto" w:fill="FFFFFF"/>
        <w:spacing w:before="0" w:line="240" w:lineRule="auto"/>
        <w:rPr>
          <w:rStyle w:val="Hyperlink"/>
          <w:rFonts w:asciiTheme="minorHAnsi" w:hAnsiTheme="minorHAnsi" w:cstheme="minorHAnsi"/>
          <w:sz w:val="22"/>
          <w:szCs w:val="22"/>
          <w:shd w:val="clear" w:color="auto" w:fill="FFFFFF"/>
        </w:rPr>
      </w:pPr>
      <w:r w:rsidRPr="00DC4C40">
        <w:rPr>
          <w:rFonts w:asciiTheme="minorHAnsi" w:hAnsiTheme="minorHAnsi" w:cstheme="minorHAnsi"/>
          <w:color w:val="auto"/>
          <w:sz w:val="22"/>
          <w:szCs w:val="22"/>
        </w:rPr>
        <w:t xml:space="preserve">Coeckelbergh, D., </w:t>
      </w:r>
      <w:r w:rsidRPr="00DC4C40">
        <w:rPr>
          <w:rFonts w:asciiTheme="minorHAnsi" w:eastAsia="Times New Roman" w:hAnsiTheme="minorHAnsi" w:cstheme="minorHAnsi"/>
          <w:i/>
          <w:caps/>
          <w:color w:val="auto"/>
          <w:kern w:val="36"/>
          <w:sz w:val="22"/>
          <w:szCs w:val="22"/>
          <w:lang w:eastAsia="nl-BE"/>
        </w:rPr>
        <w:t>DE VZW &amp; HAAR FINANCIERING</w:t>
      </w:r>
      <w:r w:rsidRPr="00DC4C40">
        <w:rPr>
          <w:rFonts w:asciiTheme="minorHAnsi" w:eastAsia="Times New Roman" w:hAnsiTheme="minorHAnsi" w:cstheme="minorHAnsi"/>
          <w:caps/>
          <w:color w:val="auto"/>
          <w:kern w:val="36"/>
          <w:sz w:val="22"/>
          <w:szCs w:val="22"/>
          <w:lang w:eastAsia="nl-BE"/>
        </w:rPr>
        <w:t xml:space="preserve">, Intersentia, </w:t>
      </w:r>
      <w:r w:rsidRPr="00DC4C40">
        <w:rPr>
          <w:rFonts w:asciiTheme="minorHAnsi" w:hAnsiTheme="minorHAnsi" w:cstheme="minorHAnsi"/>
          <w:color w:val="auto"/>
          <w:sz w:val="22"/>
          <w:szCs w:val="22"/>
        </w:rPr>
        <w:t>(in het Nederlands), Reeks: De vzw &amp;, (in het Nederlands), 2021, 82 p., ISBN</w:t>
      </w:r>
      <w:r w:rsidRPr="00DC4C40">
        <w:rPr>
          <w:rFonts w:asciiTheme="minorHAnsi" w:hAnsiTheme="minorHAnsi" w:cstheme="minorHAnsi"/>
          <w:color w:val="auto"/>
          <w:sz w:val="22"/>
          <w:szCs w:val="22"/>
          <w:shd w:val="clear" w:color="auto" w:fill="FFFFFF"/>
        </w:rPr>
        <w:t xml:space="preserve"> 9789400013629, paperback</w:t>
      </w:r>
      <w:r>
        <w:rPr>
          <w:rFonts w:asciiTheme="minorHAnsi" w:hAnsiTheme="minorHAnsi" w:cstheme="minorHAnsi"/>
          <w:color w:val="auto"/>
          <w:sz w:val="22"/>
          <w:szCs w:val="22"/>
          <w:shd w:val="clear" w:color="auto" w:fill="FFFFFF"/>
        </w:rPr>
        <w:t xml:space="preserve">, </w:t>
      </w:r>
      <w:r>
        <w:fldChar w:fldCharType="begin"/>
      </w:r>
      <w:r>
        <w:instrText>HYPERLINK "https://intersentia.be/nl/de-vzw-haar-financiering.html"</w:instrText>
      </w:r>
      <w:r>
        <w:fldChar w:fldCharType="separate"/>
      </w:r>
      <w:r w:rsidRPr="00405B23">
        <w:rPr>
          <w:rStyle w:val="Hyperlink"/>
          <w:rFonts w:asciiTheme="minorHAnsi" w:hAnsiTheme="minorHAnsi" w:cstheme="minorHAnsi"/>
          <w:sz w:val="22"/>
          <w:szCs w:val="22"/>
          <w:shd w:val="clear" w:color="auto" w:fill="FFFFFF"/>
        </w:rPr>
        <w:t>https://intersentia.be/nl/de-vzw-haar-financiering.html</w:t>
      </w:r>
      <w:r>
        <w:fldChar w:fldCharType="end"/>
      </w:r>
    </w:p>
    <w:p w14:paraId="0847A9A6" w14:textId="77777777" w:rsidR="00D26498" w:rsidRDefault="00D26498" w:rsidP="00D26498">
      <w:pPr>
        <w:spacing w:after="0" w:line="240" w:lineRule="auto"/>
        <w:jc w:val="both"/>
        <w:rPr>
          <w:rFonts w:eastAsia="Times New Roman" w:cstheme="minorHAnsi"/>
          <w:color w:val="FF0000"/>
          <w:lang w:val="en-US" w:eastAsia="nl-BE"/>
        </w:rPr>
      </w:pPr>
    </w:p>
    <w:p w14:paraId="4043F1E3" w14:textId="77777777" w:rsidR="00D26498" w:rsidRDefault="00D26498" w:rsidP="00D26498">
      <w:pPr>
        <w:spacing w:after="0" w:line="240" w:lineRule="auto"/>
        <w:jc w:val="both"/>
        <w:rPr>
          <w:rFonts w:eastAsia="Times New Roman" w:cstheme="minorHAnsi"/>
          <w:lang w:val="en-US" w:eastAsia="nl-BE"/>
        </w:rPr>
      </w:pPr>
      <w:r w:rsidRPr="00DC4C40">
        <w:rPr>
          <w:rFonts w:cstheme="minorHAnsi"/>
        </w:rPr>
        <w:t xml:space="preserve">Coeckelbergh, D., </w:t>
      </w:r>
      <w:r w:rsidRPr="00D26498">
        <w:rPr>
          <w:rFonts w:eastAsia="Times New Roman" w:cstheme="minorHAnsi"/>
          <w:iCs/>
          <w:lang w:val="en-US" w:eastAsia="nl-BE"/>
        </w:rPr>
        <w:t>Crowdfunding in the non-profit</w:t>
      </w:r>
      <w:r w:rsidRPr="00D26498">
        <w:rPr>
          <w:rFonts w:eastAsia="Times New Roman" w:cstheme="minorHAnsi"/>
          <w:lang w:val="en-US" w:eastAsia="nl-BE"/>
        </w:rPr>
        <w:t>, 15 05 2015</w:t>
      </w:r>
      <w:r>
        <w:rPr>
          <w:rFonts w:eastAsia="Times New Roman" w:cstheme="minorHAnsi"/>
          <w:lang w:val="en-US" w:eastAsia="nl-BE"/>
        </w:rPr>
        <w:t>, Procura Seminars, Gent</w:t>
      </w:r>
    </w:p>
    <w:p w14:paraId="09A36E3B" w14:textId="77777777" w:rsidR="00FE2B97" w:rsidRDefault="00FE2B97" w:rsidP="00D26498">
      <w:pPr>
        <w:spacing w:after="0" w:line="240" w:lineRule="auto"/>
        <w:jc w:val="both"/>
        <w:rPr>
          <w:rFonts w:eastAsia="Times New Roman" w:cstheme="minorHAnsi"/>
          <w:color w:val="FF0000"/>
          <w:lang w:val="en-US" w:eastAsia="nl-BE"/>
        </w:rPr>
      </w:pPr>
    </w:p>
    <w:p w14:paraId="5DC87BF6" w14:textId="77777777" w:rsidR="00FE2B97" w:rsidRDefault="00FE2B97" w:rsidP="00FE2B97">
      <w:pPr>
        <w:spacing w:after="0" w:line="240" w:lineRule="auto"/>
        <w:jc w:val="both"/>
        <w:rPr>
          <w:rFonts w:cstheme="minorHAnsi"/>
        </w:rPr>
      </w:pPr>
      <w:r w:rsidRPr="00B93FD8">
        <w:rPr>
          <w:rFonts w:eastAsia="Calibri" w:cstheme="minorHAnsi"/>
          <w:lang w:eastAsia="nl-BE"/>
        </w:rPr>
        <w:t xml:space="preserve">Coeckelbergh, D., </w:t>
      </w:r>
      <w:proofErr w:type="spellStart"/>
      <w:r w:rsidRPr="004A5F48">
        <w:rPr>
          <w:rFonts w:eastAsiaTheme="minorEastAsia" w:cs="Times New Roman"/>
          <w:lang w:val="nl-NL" w:eastAsia="nl-NL"/>
        </w:rPr>
        <w:t>Crowdfunding</w:t>
      </w:r>
      <w:proofErr w:type="spellEnd"/>
      <w:r w:rsidRPr="004A5F48">
        <w:rPr>
          <w:rFonts w:eastAsiaTheme="minorEastAsia" w:cs="Times New Roman"/>
          <w:lang w:val="nl-NL" w:eastAsia="nl-NL"/>
        </w:rPr>
        <w:t xml:space="preserve">, een alternatieve vorm van financiering, 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 29 01 2014</w:t>
      </w:r>
    </w:p>
    <w:p w14:paraId="6F4884D9" w14:textId="77777777" w:rsidR="00EC1678" w:rsidRPr="00FE2B97" w:rsidRDefault="00EC1678" w:rsidP="00EC1678">
      <w:pPr>
        <w:spacing w:after="0"/>
        <w:rPr>
          <w:rFonts w:eastAsia="Calibri" w:cstheme="minorHAnsi"/>
          <w:lang w:eastAsia="nl-BE"/>
        </w:rPr>
      </w:pPr>
    </w:p>
    <w:p w14:paraId="4C1D7C08" w14:textId="77777777" w:rsidR="00EC1678" w:rsidRPr="00EC1678" w:rsidRDefault="00EC1678" w:rsidP="00EC1678">
      <w:pPr>
        <w:rPr>
          <w:rFonts w:cstheme="minorHAnsi"/>
        </w:rPr>
      </w:pPr>
      <w:r w:rsidRPr="00EC1678">
        <w:rPr>
          <w:rFonts w:eastAsia="Calibri" w:cstheme="minorHAnsi"/>
          <w:lang w:val="en-US" w:eastAsia="nl-BE"/>
        </w:rPr>
        <w:t>Coeckelbergh, D.</w:t>
      </w:r>
      <w:proofErr w:type="gramStart"/>
      <w:r w:rsidRPr="00EC1678">
        <w:rPr>
          <w:rFonts w:eastAsia="Calibri" w:cstheme="minorHAnsi"/>
          <w:lang w:val="en-US" w:eastAsia="nl-BE"/>
        </w:rPr>
        <w:t xml:space="preserve">, </w:t>
      </w:r>
      <w:r w:rsidRPr="00EC1678">
        <w:rPr>
          <w:rFonts w:eastAsia="Times New Roman" w:cstheme="minorHAnsi"/>
          <w:lang w:val="en-GB" w:eastAsia="nl-BE"/>
        </w:rPr>
        <w:t xml:space="preserve"> </w:t>
      </w:r>
      <w:r w:rsidRPr="00EC1678">
        <w:rPr>
          <w:rFonts w:cstheme="minorHAnsi"/>
        </w:rPr>
        <w:t>De</w:t>
      </w:r>
      <w:proofErr w:type="gramEnd"/>
      <w:r w:rsidRPr="00EC1678">
        <w:rPr>
          <w:rFonts w:cstheme="minorHAnsi"/>
        </w:rPr>
        <w:t xml:space="preserve"> vzw en financiering, Procura, 29 12 2021, Webinar </w:t>
      </w:r>
    </w:p>
    <w:p w14:paraId="222C1AD8" w14:textId="77777777" w:rsidR="00D26498" w:rsidRDefault="00D26498" w:rsidP="00D26498">
      <w:pPr>
        <w:spacing w:after="0" w:line="240" w:lineRule="auto"/>
        <w:jc w:val="both"/>
        <w:rPr>
          <w:rFonts w:eastAsia="Times New Roman" w:cstheme="minorHAnsi"/>
          <w:lang w:eastAsia="nl-BE"/>
        </w:rPr>
      </w:pPr>
      <w:r w:rsidRPr="00DC4C40">
        <w:rPr>
          <w:rFonts w:cstheme="minorHAnsi"/>
        </w:rPr>
        <w:t>Coeckelbergh, D.,</w:t>
      </w:r>
      <w:r>
        <w:rPr>
          <w:rFonts w:cstheme="minorHAnsi"/>
        </w:rPr>
        <w:t xml:space="preserve"> </w:t>
      </w:r>
      <w:r w:rsidRPr="00D26498">
        <w:rPr>
          <w:rFonts w:eastAsia="Times New Roman" w:cstheme="minorHAnsi"/>
          <w:lang w:eastAsia="nl-BE"/>
        </w:rPr>
        <w:t>Crowdfunding, een alternatieve vorm van financiering, VZW Actueel, Standaard Uitgeverij Professional, 29 01 2014</w:t>
      </w:r>
    </w:p>
    <w:p w14:paraId="110EA571" w14:textId="77777777" w:rsidR="00EC1678" w:rsidRPr="003D5C88" w:rsidRDefault="00EC1678" w:rsidP="00D26498">
      <w:pPr>
        <w:spacing w:after="0" w:line="240" w:lineRule="auto"/>
        <w:jc w:val="both"/>
        <w:rPr>
          <w:rFonts w:eastAsia="Times New Roman" w:cstheme="minorHAnsi"/>
          <w:color w:val="FF0000"/>
          <w:lang w:eastAsia="nl-BE"/>
        </w:rPr>
      </w:pPr>
    </w:p>
    <w:p w14:paraId="79ED92C6" w14:textId="77777777" w:rsidR="00EC1678" w:rsidRPr="00EC1678" w:rsidRDefault="00EC1678" w:rsidP="00EC1678">
      <w:pPr>
        <w:spacing w:after="0" w:line="240" w:lineRule="auto"/>
        <w:jc w:val="both"/>
        <w:rPr>
          <w:rFonts w:cstheme="minorHAnsi"/>
          <w:lang w:val="en-US"/>
        </w:rPr>
      </w:pPr>
      <w:r w:rsidRPr="00EC1678">
        <w:rPr>
          <w:rFonts w:cstheme="minorHAnsi"/>
          <w:lang w:val="en-US"/>
        </w:rPr>
        <w:t>Coeckelbergh, D.,</w:t>
      </w:r>
      <w:r w:rsidRPr="00EC1678">
        <w:rPr>
          <w:rFonts w:cstheme="minorHAnsi"/>
        </w:rPr>
        <w:t xml:space="preserve"> </w:t>
      </w:r>
      <w:r w:rsidRPr="00EC1678">
        <w:rPr>
          <w:rFonts w:cstheme="minorHAnsi"/>
          <w:lang w:val="en-US"/>
        </w:rPr>
        <w:t xml:space="preserve">Procura-Brussel, Crowdfunding anno 2021, </w:t>
      </w:r>
      <w:proofErr w:type="spellStart"/>
      <w:r w:rsidRPr="00EC1678">
        <w:rPr>
          <w:rFonts w:cstheme="minorHAnsi"/>
          <w:lang w:val="en-US"/>
        </w:rPr>
        <w:t>d.d.</w:t>
      </w:r>
      <w:proofErr w:type="spellEnd"/>
      <w:r w:rsidRPr="00EC1678">
        <w:rPr>
          <w:rFonts w:cstheme="minorHAnsi"/>
          <w:lang w:val="en-US"/>
        </w:rPr>
        <w:t xml:space="preserve"> 20 04 2021, 89 </w:t>
      </w:r>
      <w:proofErr w:type="spellStart"/>
      <w:r w:rsidRPr="00EC1678">
        <w:rPr>
          <w:rFonts w:cstheme="minorHAnsi"/>
          <w:lang w:val="en-US"/>
        </w:rPr>
        <w:t>dias</w:t>
      </w:r>
      <w:proofErr w:type="spellEnd"/>
      <w:r w:rsidRPr="00EC1678">
        <w:rPr>
          <w:rFonts w:cstheme="minorHAnsi"/>
          <w:lang w:val="en-US"/>
        </w:rPr>
        <w:t xml:space="preserve">, Brussel  </w:t>
      </w:r>
    </w:p>
    <w:p w14:paraId="2A24B502" w14:textId="77777777" w:rsidR="0014019D" w:rsidRPr="0058408E" w:rsidRDefault="0014019D" w:rsidP="0058408E">
      <w:pPr>
        <w:spacing w:after="0"/>
      </w:pPr>
    </w:p>
    <w:p w14:paraId="5D40E9F6" w14:textId="77777777" w:rsidR="0014019D" w:rsidRPr="0058408E" w:rsidRDefault="0014019D" w:rsidP="0014019D">
      <w:pPr>
        <w:spacing w:after="0" w:line="240" w:lineRule="auto"/>
        <w:jc w:val="both"/>
        <w:rPr>
          <w:rFonts w:eastAsia="Times New Roman" w:cstheme="minorHAnsi"/>
          <w:lang w:eastAsia="nl-BE"/>
        </w:rPr>
      </w:pPr>
      <w:r w:rsidRPr="0058408E">
        <w:rPr>
          <w:rFonts w:cstheme="minorHAnsi"/>
        </w:rPr>
        <w:t>Coeckelbergh, D., V</w:t>
      </w:r>
      <w:r w:rsidRPr="0058408E">
        <w:rPr>
          <w:rFonts w:eastAsia="Times New Roman" w:cstheme="minorHAnsi"/>
          <w:lang w:eastAsia="nl-BE"/>
        </w:rPr>
        <w:t>an Keirsbilck, M. en Van Merris,  P., Alternatieve fundraising- en financieringstechnieken voor non-profitorganisaties, Juridische, fiscale en managementaspecten, MYS &amp; BREESCH, Procura VZW, Reeks Non-profit, Recht &amp; Management, XI + 126, 1995</w:t>
      </w:r>
    </w:p>
    <w:p w14:paraId="1E5C7336" w14:textId="77777777" w:rsidR="0014019D" w:rsidRPr="0058408E" w:rsidRDefault="0014019D" w:rsidP="0014019D">
      <w:pPr>
        <w:spacing w:after="0" w:line="240" w:lineRule="auto"/>
        <w:jc w:val="both"/>
        <w:rPr>
          <w:rFonts w:eastAsia="Times New Roman" w:cstheme="minorHAnsi"/>
          <w:lang w:eastAsia="nl-BE"/>
        </w:rPr>
      </w:pPr>
    </w:p>
    <w:p w14:paraId="5BBCA739" w14:textId="77777777" w:rsidR="0014019D" w:rsidRPr="0058408E" w:rsidRDefault="0014019D" w:rsidP="0014019D">
      <w:pPr>
        <w:spacing w:after="0" w:line="240" w:lineRule="auto"/>
        <w:jc w:val="both"/>
        <w:rPr>
          <w:rFonts w:eastAsia="Times New Roman" w:cstheme="minorHAnsi"/>
          <w:lang w:eastAsia="nl-BE"/>
        </w:rPr>
      </w:pPr>
      <w:r w:rsidRPr="0058408E">
        <w:rPr>
          <w:rFonts w:cstheme="minorHAnsi"/>
        </w:rPr>
        <w:t xml:space="preserve">Coeckelbergh, D., </w:t>
      </w:r>
      <w:r w:rsidRPr="0058408E">
        <w:rPr>
          <w:rFonts w:eastAsia="Times New Roman" w:cstheme="minorHAnsi"/>
          <w:lang w:eastAsia="nl-BE"/>
        </w:rPr>
        <w:t>Het kader voor obligatie-uitgiften van vzw’s, in VZW Actueel, SU, 25 11 2015</w:t>
      </w:r>
    </w:p>
    <w:p w14:paraId="6F680FEB" w14:textId="77777777" w:rsidR="0014019D" w:rsidRPr="0058408E" w:rsidRDefault="0014019D" w:rsidP="0014019D">
      <w:pPr>
        <w:spacing w:after="0" w:line="240" w:lineRule="auto"/>
        <w:jc w:val="both"/>
        <w:rPr>
          <w:rFonts w:eastAsia="Times New Roman" w:cstheme="minorHAnsi"/>
          <w:lang w:eastAsia="nl-BE"/>
        </w:rPr>
      </w:pPr>
    </w:p>
    <w:p w14:paraId="06379EE3" w14:textId="77777777" w:rsidR="00EC1678" w:rsidRDefault="0014019D" w:rsidP="00EC1678">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De VZW-obligatielening met voordeel in natura: een specifieke fundraisingtechniek, VZW 1995 12/2</w:t>
      </w:r>
      <w:r w:rsidR="0058408E" w:rsidRPr="0058408E">
        <w:rPr>
          <w:rFonts w:eastAsia="Times New Roman" w:cstheme="minorHAnsi"/>
          <w:lang w:eastAsia="nl-BE"/>
        </w:rPr>
        <w:t xml:space="preserve"> </w:t>
      </w:r>
    </w:p>
    <w:p w14:paraId="1ED72F54" w14:textId="77777777" w:rsidR="00EC1678" w:rsidRPr="0058408E" w:rsidRDefault="00EC1678" w:rsidP="00EC1678">
      <w:pPr>
        <w:spacing w:after="0" w:line="240" w:lineRule="auto"/>
        <w:jc w:val="both"/>
        <w:rPr>
          <w:rFonts w:eastAsia="Times New Roman" w:cstheme="minorHAnsi"/>
          <w:lang w:eastAsia="nl-BE"/>
        </w:rPr>
      </w:pPr>
    </w:p>
    <w:p w14:paraId="403F5A38" w14:textId="77777777" w:rsidR="00EC1678" w:rsidRPr="00374773" w:rsidRDefault="00EC1678" w:rsidP="00EC1678">
      <w:pPr>
        <w:tabs>
          <w:tab w:val="left" w:pos="6555"/>
        </w:tabs>
        <w:rPr>
          <w:rFonts w:ascii="Abadi" w:hAnsi="Abadi" w:cs="Tahoma"/>
          <w:sz w:val="16"/>
          <w:szCs w:val="16"/>
          <w:lang w:val="en-US"/>
        </w:rPr>
      </w:pPr>
      <w:r w:rsidRPr="0058408E">
        <w:rPr>
          <w:rFonts w:ascii="Calibri" w:eastAsia="Calibri" w:hAnsi="Calibri" w:cs="Calibri"/>
          <w:lang w:val="en-US" w:eastAsia="nl-BE"/>
        </w:rPr>
        <w:t>Coeckelbergh, D.,</w:t>
      </w:r>
      <w:r>
        <w:rPr>
          <w:rFonts w:ascii="Calibri" w:eastAsia="Calibri" w:hAnsi="Calibri" w:cs="Calibri"/>
          <w:lang w:val="en-US" w:eastAsia="nl-BE"/>
        </w:rPr>
        <w:t xml:space="preserve"> </w:t>
      </w:r>
      <w:r w:rsidRPr="00EC1678">
        <w:rPr>
          <w:rFonts w:cstheme="minorHAnsi"/>
          <w:lang w:val="en-US"/>
        </w:rPr>
        <w:t xml:space="preserve">Lannoo Campus, Bootcamp Lannoo Campus, Leuven, </w:t>
      </w:r>
      <w:proofErr w:type="spellStart"/>
      <w:r w:rsidRPr="00EC1678">
        <w:rPr>
          <w:rFonts w:cstheme="minorHAnsi"/>
          <w:lang w:val="en-US"/>
        </w:rPr>
        <w:t>Uiteenzetting</w:t>
      </w:r>
      <w:proofErr w:type="spellEnd"/>
      <w:r w:rsidRPr="00EC1678">
        <w:rPr>
          <w:rFonts w:cstheme="minorHAnsi"/>
          <w:lang w:val="en-US"/>
        </w:rPr>
        <w:t xml:space="preserve"> “Do not fuck the crowd”, </w:t>
      </w:r>
      <w:proofErr w:type="spellStart"/>
      <w:r w:rsidRPr="00EC1678">
        <w:rPr>
          <w:rFonts w:cstheme="minorHAnsi"/>
          <w:lang w:val="en-US"/>
        </w:rPr>
        <w:t>n.a.v</w:t>
      </w:r>
      <w:proofErr w:type="spellEnd"/>
      <w:r w:rsidRPr="00EC1678">
        <w:rPr>
          <w:rFonts w:cstheme="minorHAnsi"/>
          <w:lang w:val="en-US"/>
        </w:rPr>
        <w:t xml:space="preserve">. </w:t>
      </w:r>
      <w:proofErr w:type="spellStart"/>
      <w:r w:rsidRPr="00EC1678">
        <w:rPr>
          <w:rFonts w:cstheme="minorHAnsi"/>
          <w:lang w:val="en-US"/>
        </w:rPr>
        <w:t>publicatie</w:t>
      </w:r>
      <w:proofErr w:type="spellEnd"/>
      <w:r w:rsidRPr="00EC1678">
        <w:rPr>
          <w:rFonts w:cstheme="minorHAnsi"/>
          <w:lang w:val="en-US"/>
        </w:rPr>
        <w:t xml:space="preserve"> </w:t>
      </w:r>
      <w:proofErr w:type="spellStart"/>
      <w:r w:rsidRPr="00EC1678">
        <w:rPr>
          <w:rFonts w:cstheme="minorHAnsi"/>
          <w:lang w:val="en-US"/>
        </w:rPr>
        <w:t>gelijknamig</w:t>
      </w:r>
      <w:proofErr w:type="spellEnd"/>
      <w:r w:rsidRPr="00EC1678">
        <w:rPr>
          <w:rFonts w:cstheme="minorHAnsi"/>
          <w:lang w:val="en-US"/>
        </w:rPr>
        <w:t xml:space="preserve"> </w:t>
      </w:r>
      <w:proofErr w:type="spellStart"/>
      <w:proofErr w:type="gramStart"/>
      <w:r w:rsidRPr="00EC1678">
        <w:rPr>
          <w:rFonts w:cstheme="minorHAnsi"/>
          <w:lang w:val="en-US"/>
        </w:rPr>
        <w:t>boek</w:t>
      </w:r>
      <w:proofErr w:type="spellEnd"/>
      <w:r w:rsidRPr="00EC1678">
        <w:rPr>
          <w:rFonts w:cstheme="minorHAnsi"/>
          <w:lang w:val="en-US"/>
        </w:rPr>
        <w:t>,  online</w:t>
      </w:r>
      <w:proofErr w:type="gramEnd"/>
      <w:r w:rsidRPr="00EC1678">
        <w:rPr>
          <w:rFonts w:cstheme="minorHAnsi"/>
          <w:lang w:val="en-US"/>
        </w:rPr>
        <w:t>, dd. 18 03 2021</w:t>
      </w:r>
    </w:p>
    <w:p w14:paraId="5974F2BB" w14:textId="77777777" w:rsidR="0014019D" w:rsidRDefault="0058408E" w:rsidP="0014019D">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t>
      </w:r>
      <w:r w:rsidR="0014019D" w:rsidRPr="0058408E">
        <w:rPr>
          <w:rFonts w:eastAsia="Times New Roman" w:cstheme="minorHAnsi"/>
          <w:lang w:eastAsia="nl-BE"/>
        </w:rPr>
        <w:t>Wettelijk kader voor de uitgifte van obligaties door VZW’</w:t>
      </w:r>
      <w:r w:rsidRPr="0058408E">
        <w:rPr>
          <w:rFonts w:eastAsia="Times New Roman" w:cstheme="minorHAnsi"/>
          <w:lang w:eastAsia="nl-BE"/>
        </w:rPr>
        <w:t>s gewijzigd, ZW, 1995/7-8, 243</w:t>
      </w:r>
    </w:p>
    <w:p w14:paraId="7690C859" w14:textId="77777777" w:rsidR="00E1716A" w:rsidRDefault="00E1716A" w:rsidP="0014019D">
      <w:pPr>
        <w:spacing w:after="0" w:line="240" w:lineRule="auto"/>
        <w:jc w:val="both"/>
        <w:rPr>
          <w:rFonts w:eastAsia="Times New Roman" w:cstheme="minorHAnsi"/>
          <w:lang w:eastAsia="nl-BE"/>
        </w:rPr>
      </w:pPr>
    </w:p>
    <w:p w14:paraId="2B62E50F" w14:textId="77777777" w:rsidR="0071716F" w:rsidRDefault="00E1716A" w:rsidP="0014019D">
      <w:pPr>
        <w:spacing w:after="0" w:line="240" w:lineRule="auto"/>
        <w:jc w:val="both"/>
        <w:rPr>
          <w:rFonts w:eastAsiaTheme="minorEastAsia" w:cs="Tahoma"/>
          <w:lang w:eastAsia="nl-NL"/>
        </w:rPr>
      </w:pPr>
      <w:r w:rsidRPr="0058408E">
        <w:rPr>
          <w:rFonts w:cstheme="minorHAnsi"/>
        </w:rPr>
        <w:t>Coeckelbergh, D.,</w:t>
      </w:r>
      <w:r w:rsidRPr="0058408E">
        <w:rPr>
          <w:rFonts w:eastAsia="Times New Roman" w:cstheme="minorHAnsi"/>
          <w:lang w:eastAsia="nl-BE"/>
        </w:rPr>
        <w:t xml:space="preserve"> </w:t>
      </w:r>
      <w:r w:rsidRPr="004E0853">
        <w:rPr>
          <w:rFonts w:eastAsiaTheme="minorEastAsia" w:cs="Tahoma"/>
          <w:lang w:val="nl-NL" w:eastAsia="nl-NL"/>
        </w:rPr>
        <w:t>N</w:t>
      </w:r>
      <w:r w:rsidRPr="004E0853">
        <w:rPr>
          <w:rFonts w:eastAsiaTheme="minorEastAsia" w:cs="Tahoma"/>
          <w:lang w:eastAsia="nl-NL"/>
        </w:rPr>
        <w:t xml:space="preserve">aar een nog transparantere financiering, in </w:t>
      </w:r>
      <w:r w:rsidRPr="004E0853">
        <w:rPr>
          <w:rFonts w:eastAsiaTheme="minorEastAsia" w:cs="Tahoma"/>
          <w:i/>
          <w:lang w:eastAsia="nl-NL"/>
        </w:rPr>
        <w:t>VZW Actueel</w:t>
      </w:r>
      <w:r w:rsidRPr="004E0853">
        <w:rPr>
          <w:rFonts w:eastAsiaTheme="minorEastAsia" w:cs="Tahoma"/>
          <w:lang w:eastAsia="nl-NL"/>
        </w:rPr>
        <w:t>, Larcier, 17 05 2017</w:t>
      </w:r>
    </w:p>
    <w:p w14:paraId="0BFA4B7E" w14:textId="77777777" w:rsidR="00E1716A" w:rsidRPr="0071716F" w:rsidRDefault="00E1716A" w:rsidP="0014019D">
      <w:pPr>
        <w:spacing w:after="0" w:line="240" w:lineRule="auto"/>
        <w:jc w:val="both"/>
        <w:rPr>
          <w:rFonts w:eastAsia="Times New Roman" w:cstheme="minorHAnsi"/>
          <w:lang w:eastAsia="nl-BE"/>
        </w:rPr>
      </w:pPr>
    </w:p>
    <w:p w14:paraId="1C2EC87D" w14:textId="77777777" w:rsidR="0071716F" w:rsidRDefault="0071716F" w:rsidP="0071716F">
      <w:pPr>
        <w:spacing w:after="0" w:line="240" w:lineRule="auto"/>
        <w:jc w:val="both"/>
        <w:rPr>
          <w:rFonts w:eastAsia="Times New Roman" w:cstheme="minorHAnsi"/>
          <w:lang w:eastAsia="nl-NL"/>
        </w:rPr>
      </w:pPr>
      <w:r w:rsidRPr="0071716F">
        <w:rPr>
          <w:rFonts w:cstheme="minorHAnsi"/>
        </w:rPr>
        <w:t>Coeckelbergh, D.,</w:t>
      </w:r>
      <w:r w:rsidRPr="0071716F">
        <w:rPr>
          <w:rFonts w:eastAsia="Times New Roman" w:cstheme="minorHAnsi"/>
          <w:lang w:eastAsia="nl-BE"/>
        </w:rPr>
        <w:t xml:space="preserve"> </w:t>
      </w:r>
      <w:r w:rsidRPr="0071716F">
        <w:rPr>
          <w:rFonts w:eastAsia="Times New Roman" w:cstheme="minorHAnsi"/>
          <w:lang w:eastAsia="nl-NL"/>
        </w:rPr>
        <w:t xml:space="preserve">Money makes (also the non profit) </w:t>
      </w:r>
      <w:r>
        <w:rPr>
          <w:rFonts w:eastAsia="Times New Roman" w:cstheme="minorHAnsi"/>
          <w:lang w:eastAsia="nl-NL"/>
        </w:rPr>
        <w:t>world go round</w:t>
      </w:r>
      <w:r w:rsidRPr="0071716F">
        <w:rPr>
          <w:rFonts w:eastAsia="Times New Roman" w:cstheme="minorHAnsi"/>
          <w:lang w:eastAsia="nl-NL"/>
        </w:rPr>
        <w:t xml:space="preserve">: crowdfunding?, in </w:t>
      </w:r>
      <w:r w:rsidRPr="0071716F">
        <w:rPr>
          <w:rFonts w:eastAsia="Times New Roman" w:cstheme="minorHAnsi"/>
          <w:i/>
          <w:lang w:eastAsia="nl-NL"/>
        </w:rPr>
        <w:t>Social Profit Jaarboek Vlaanderen</w:t>
      </w:r>
      <w:r w:rsidRPr="0071716F">
        <w:rPr>
          <w:rFonts w:eastAsia="Times New Roman" w:cstheme="minorHAnsi"/>
          <w:lang w:eastAsia="nl-NL"/>
        </w:rPr>
        <w:t>, 2014-2015, Vereniging voor Social Profit Ondernemingen, Standaard Uitgeverij Professional, p. 23-30, ISBN 978 90 341 1542 3, D/2014/0034/367</w:t>
      </w:r>
    </w:p>
    <w:p w14:paraId="49CE213A" w14:textId="77777777" w:rsidR="00E91EB2" w:rsidRDefault="00E91EB2" w:rsidP="0071716F">
      <w:pPr>
        <w:spacing w:after="0" w:line="240" w:lineRule="auto"/>
        <w:jc w:val="both"/>
        <w:rPr>
          <w:rFonts w:eastAsia="Times New Roman" w:cstheme="minorHAnsi"/>
          <w:lang w:eastAsia="nl-NL"/>
        </w:rPr>
      </w:pPr>
    </w:p>
    <w:p w14:paraId="03DD824B" w14:textId="77777777" w:rsidR="00E91EB2" w:rsidRPr="0071716F" w:rsidRDefault="00E91EB2" w:rsidP="0071716F">
      <w:pPr>
        <w:spacing w:after="0" w:line="240" w:lineRule="auto"/>
        <w:jc w:val="both"/>
        <w:rPr>
          <w:rFonts w:eastAsia="Times New Roman" w:cstheme="minorHAnsi"/>
          <w:lang w:eastAsia="nl-BE"/>
        </w:rPr>
      </w:pPr>
      <w:r>
        <w:rPr>
          <w:rFonts w:eastAsia="Times New Roman" w:cstheme="minorHAnsi"/>
          <w:lang w:eastAsia="nl-NL"/>
        </w:rPr>
        <w:t>Coeckelbergh, D., Voorzitter-Président Journée du crowd- Crowdday, Money makes (als the non-profit) world go around: crowdfunding, Toespraak, Organisatie-organisation NewB, Brussel, juillet – juli 2014, 25 PP.</w:t>
      </w:r>
    </w:p>
    <w:p w14:paraId="63DC3104" w14:textId="77777777" w:rsidR="0058408E" w:rsidRPr="0058408E" w:rsidRDefault="0058408E" w:rsidP="0014019D">
      <w:pPr>
        <w:spacing w:after="0" w:line="240" w:lineRule="auto"/>
        <w:jc w:val="both"/>
        <w:rPr>
          <w:rFonts w:eastAsia="Times New Roman" w:cstheme="minorHAnsi"/>
          <w:lang w:eastAsia="nl-BE"/>
        </w:rPr>
      </w:pPr>
    </w:p>
    <w:p w14:paraId="11514205" w14:textId="77777777" w:rsidR="0014019D" w:rsidRPr="0058408E" w:rsidRDefault="0058408E" w:rsidP="0014019D">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t>
      </w:r>
      <w:r w:rsidR="0014019D" w:rsidRPr="0058408E">
        <w:rPr>
          <w:rFonts w:eastAsia="Times New Roman" w:cstheme="minorHAnsi"/>
          <w:lang w:eastAsia="nl-BE"/>
        </w:rPr>
        <w:t>De uitgifte van obligaties door VZW’s – geplande aanpassingen aan ri</w:t>
      </w:r>
      <w:r w:rsidRPr="0058408E">
        <w:rPr>
          <w:rFonts w:eastAsia="Times New Roman" w:cstheme="minorHAnsi"/>
          <w:lang w:eastAsia="nl-BE"/>
        </w:rPr>
        <w:t>chtlijn 89/298/EG, ZW 1995/3 97</w:t>
      </w:r>
    </w:p>
    <w:p w14:paraId="755E6BF1" w14:textId="77777777" w:rsidR="0058408E" w:rsidRPr="0058408E" w:rsidRDefault="0058408E" w:rsidP="0014019D">
      <w:pPr>
        <w:spacing w:after="0" w:line="240" w:lineRule="auto"/>
        <w:jc w:val="both"/>
        <w:rPr>
          <w:rFonts w:eastAsia="Times New Roman" w:cstheme="minorHAnsi"/>
          <w:lang w:eastAsia="nl-BE"/>
        </w:rPr>
      </w:pPr>
    </w:p>
    <w:p w14:paraId="425FEA3F" w14:textId="77777777" w:rsidR="0014019D" w:rsidRDefault="0058408E" w:rsidP="0014019D">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t>
      </w:r>
      <w:r w:rsidR="0014019D" w:rsidRPr="0058408E">
        <w:rPr>
          <w:rFonts w:eastAsia="Times New Roman" w:cstheme="minorHAnsi"/>
          <w:lang w:eastAsia="nl-BE"/>
        </w:rPr>
        <w:t>Obligaties uitgegeven door VZW’s – de regeling wordt vermo</w:t>
      </w:r>
      <w:r w:rsidRPr="0058408E">
        <w:rPr>
          <w:rFonts w:eastAsia="Times New Roman" w:cstheme="minorHAnsi"/>
          <w:lang w:eastAsia="nl-BE"/>
        </w:rPr>
        <w:t>edelijk strenger, VZW 1995, 6/4</w:t>
      </w:r>
    </w:p>
    <w:p w14:paraId="74AA49BA" w14:textId="77777777" w:rsidR="0071716F" w:rsidRPr="0058408E" w:rsidRDefault="0071716F" w:rsidP="0014019D">
      <w:pPr>
        <w:spacing w:after="0" w:line="240" w:lineRule="auto"/>
        <w:jc w:val="both"/>
        <w:rPr>
          <w:rFonts w:eastAsia="Times New Roman" w:cstheme="minorHAnsi"/>
          <w:lang w:eastAsia="nl-BE"/>
        </w:rPr>
      </w:pPr>
    </w:p>
    <w:p w14:paraId="43DB526A" w14:textId="77777777" w:rsidR="0071716F" w:rsidRPr="0071716F" w:rsidRDefault="0071716F" w:rsidP="0071716F">
      <w:pPr>
        <w:spacing w:after="0" w:line="240" w:lineRule="auto"/>
        <w:rPr>
          <w:rFonts w:eastAsia="Times New Roman" w:cstheme="minorHAnsi"/>
          <w:lang w:eastAsia="nl-BE"/>
        </w:rPr>
      </w:pPr>
      <w:r w:rsidRPr="0071716F">
        <w:rPr>
          <w:rFonts w:eastAsia="Times New Roman" w:cstheme="minorHAnsi"/>
          <w:lang w:eastAsia="nl-BE"/>
        </w:rPr>
        <w:t>Coeckelbergh, D., Financiering door een obligatielening, in VZW Actueel, 2016, Larcier, 10 03.</w:t>
      </w:r>
    </w:p>
    <w:p w14:paraId="4FF59149" w14:textId="77777777" w:rsidR="0058408E" w:rsidRPr="0058408E" w:rsidRDefault="0058408E" w:rsidP="0014019D">
      <w:pPr>
        <w:spacing w:after="0" w:line="240" w:lineRule="auto"/>
        <w:jc w:val="both"/>
        <w:rPr>
          <w:rFonts w:eastAsia="Times New Roman" w:cstheme="minorHAnsi"/>
          <w:lang w:eastAsia="nl-BE"/>
        </w:rPr>
      </w:pPr>
    </w:p>
    <w:p w14:paraId="1AD38320" w14:textId="77777777" w:rsidR="0014019D" w:rsidRPr="0058408E" w:rsidRDefault="0058408E" w:rsidP="0014019D">
      <w:pPr>
        <w:spacing w:after="0" w:line="240" w:lineRule="auto"/>
        <w:jc w:val="both"/>
        <w:rPr>
          <w:rFonts w:eastAsia="Times New Roman" w:cstheme="minorHAnsi"/>
          <w:lang w:eastAsia="nl-BE"/>
        </w:rPr>
      </w:pPr>
      <w:r w:rsidRPr="0058408E">
        <w:rPr>
          <w:rFonts w:cstheme="minorHAnsi"/>
        </w:rPr>
        <w:lastRenderedPageBreak/>
        <w:t>Coeckelbergh, D.,</w:t>
      </w:r>
      <w:r w:rsidRPr="0058408E">
        <w:rPr>
          <w:rFonts w:eastAsia="Times New Roman" w:cstheme="minorHAnsi"/>
          <w:lang w:eastAsia="nl-BE"/>
        </w:rPr>
        <w:t xml:space="preserve"> </w:t>
      </w:r>
      <w:r w:rsidR="0014019D" w:rsidRPr="0058408E">
        <w:rPr>
          <w:rFonts w:eastAsia="Times New Roman" w:cstheme="minorHAnsi"/>
          <w:lang w:eastAsia="nl-BE"/>
        </w:rPr>
        <w:t>De VZW-obligatielening met voordeel in natura: een specifieke fundraisingtech</w:t>
      </w:r>
      <w:r w:rsidRPr="0058408E">
        <w:rPr>
          <w:rFonts w:eastAsia="Times New Roman" w:cstheme="minorHAnsi"/>
          <w:lang w:eastAsia="nl-BE"/>
        </w:rPr>
        <w:t>niek, Actuele Voorinfo VZW 1995, 321.1</w:t>
      </w:r>
    </w:p>
    <w:p w14:paraId="3F5A21CA" w14:textId="77777777" w:rsidR="0058408E" w:rsidRPr="0058408E" w:rsidRDefault="0058408E" w:rsidP="0014019D">
      <w:pPr>
        <w:spacing w:after="0" w:line="240" w:lineRule="auto"/>
        <w:jc w:val="both"/>
        <w:rPr>
          <w:rFonts w:eastAsia="Times New Roman" w:cstheme="minorHAnsi"/>
          <w:lang w:eastAsia="nl-BE"/>
        </w:rPr>
      </w:pPr>
    </w:p>
    <w:p w14:paraId="7FCF20F0" w14:textId="77777777" w:rsidR="0014019D" w:rsidRPr="0058408E" w:rsidRDefault="0058408E" w:rsidP="0014019D">
      <w:pPr>
        <w:spacing w:after="0" w:line="240" w:lineRule="auto"/>
        <w:jc w:val="both"/>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t>
      </w:r>
      <w:r w:rsidR="0014019D" w:rsidRPr="0058408E">
        <w:rPr>
          <w:rFonts w:eastAsia="Times New Roman" w:cstheme="minorHAnsi"/>
          <w:lang w:eastAsia="nl-BE"/>
        </w:rPr>
        <w:t>Uitgifte van thesauriebewi</w:t>
      </w:r>
      <w:r w:rsidRPr="0058408E">
        <w:rPr>
          <w:rFonts w:eastAsia="Times New Roman" w:cstheme="minorHAnsi"/>
          <w:lang w:eastAsia="nl-BE"/>
        </w:rPr>
        <w:t>jzen in deviezen, ZW 1994/6 121</w:t>
      </w:r>
    </w:p>
    <w:p w14:paraId="482FA03B" w14:textId="77777777" w:rsidR="0058408E" w:rsidRPr="0058408E" w:rsidRDefault="0058408E" w:rsidP="0014019D">
      <w:pPr>
        <w:spacing w:after="0" w:line="240" w:lineRule="auto"/>
        <w:jc w:val="both"/>
        <w:rPr>
          <w:rFonts w:eastAsia="Times New Roman" w:cstheme="minorHAnsi"/>
          <w:lang w:eastAsia="nl-BE"/>
        </w:rPr>
      </w:pPr>
    </w:p>
    <w:p w14:paraId="6622D9D0" w14:textId="77777777" w:rsidR="0058408E" w:rsidRPr="0058408E" w:rsidRDefault="0058408E" w:rsidP="0058408E">
      <w:pPr>
        <w:spacing w:after="0" w:line="240" w:lineRule="auto"/>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t>
      </w:r>
      <w:r w:rsidR="0014019D" w:rsidRPr="0058408E">
        <w:rPr>
          <w:rFonts w:eastAsia="Times New Roman" w:cstheme="minorHAnsi"/>
          <w:lang w:eastAsia="nl-BE"/>
        </w:rPr>
        <w:t>V</w:t>
      </w:r>
      <w:r w:rsidRPr="0058408E">
        <w:rPr>
          <w:rFonts w:eastAsia="Times New Roman" w:cstheme="minorHAnsi"/>
          <w:lang w:eastAsia="nl-BE"/>
        </w:rPr>
        <w:t xml:space="preserve">ankeirsbilck, </w:t>
      </w:r>
      <w:r w:rsidR="0014019D" w:rsidRPr="0058408E">
        <w:rPr>
          <w:rFonts w:eastAsia="Times New Roman" w:cstheme="minorHAnsi"/>
          <w:lang w:eastAsia="nl-BE"/>
        </w:rPr>
        <w:t xml:space="preserve">M. en </w:t>
      </w:r>
      <w:r w:rsidRPr="0058408E">
        <w:rPr>
          <w:rFonts w:eastAsia="Times New Roman" w:cstheme="minorHAnsi"/>
          <w:lang w:eastAsia="nl-BE"/>
        </w:rPr>
        <w:t xml:space="preserve">Van Merris, P., </w:t>
      </w:r>
      <w:r w:rsidR="0014019D" w:rsidRPr="0058408E">
        <w:rPr>
          <w:rFonts w:eastAsia="Times New Roman" w:cstheme="minorHAnsi"/>
          <w:lang w:eastAsia="nl-BE"/>
        </w:rPr>
        <w:t xml:space="preserve">‘’De uitgifte van waardepapieren door V.Z.W.‘s – Obligaties’’, </w:t>
      </w:r>
      <w:r w:rsidR="00D63310">
        <w:rPr>
          <w:rFonts w:eastAsia="Times New Roman" w:cstheme="minorHAnsi"/>
          <w:lang w:eastAsia="nl-BE"/>
        </w:rPr>
        <w:t xml:space="preserve">in </w:t>
      </w:r>
      <w:r w:rsidR="0014019D" w:rsidRPr="0058408E">
        <w:rPr>
          <w:rFonts w:eastAsia="Times New Roman" w:cstheme="minorHAnsi"/>
          <w:lang w:eastAsia="nl-BE"/>
        </w:rPr>
        <w:t xml:space="preserve">Zonder </w:t>
      </w:r>
      <w:r w:rsidRPr="0058408E">
        <w:rPr>
          <w:rFonts w:eastAsia="Times New Roman" w:cstheme="minorHAnsi"/>
          <w:lang w:eastAsia="nl-BE"/>
        </w:rPr>
        <w:t>Winstoogmerk 1994, 34-45</w:t>
      </w:r>
    </w:p>
    <w:p w14:paraId="620AED5B" w14:textId="77777777" w:rsidR="0058408E" w:rsidRPr="0058408E" w:rsidRDefault="0058408E" w:rsidP="0058408E">
      <w:pPr>
        <w:spacing w:after="0" w:line="240" w:lineRule="auto"/>
        <w:rPr>
          <w:rFonts w:eastAsia="Times New Roman" w:cstheme="minorHAnsi"/>
          <w:lang w:eastAsia="nl-BE"/>
        </w:rPr>
      </w:pPr>
    </w:p>
    <w:p w14:paraId="5840B25F" w14:textId="77777777" w:rsidR="0014019D" w:rsidRDefault="0058408E" w:rsidP="0058408E">
      <w:pPr>
        <w:spacing w:after="0" w:line="240" w:lineRule="auto"/>
        <w:rPr>
          <w:rFonts w:eastAsia="Times New Roman" w:cstheme="minorHAnsi"/>
          <w:lang w:eastAsia="nl-BE"/>
        </w:rPr>
      </w:pPr>
      <w:r w:rsidRPr="0058408E">
        <w:rPr>
          <w:rFonts w:cstheme="minorHAnsi"/>
        </w:rPr>
        <w:t>Coeckelbergh, D.,</w:t>
      </w:r>
      <w:r w:rsidRPr="0058408E">
        <w:rPr>
          <w:rFonts w:eastAsia="Times New Roman" w:cstheme="minorHAnsi"/>
          <w:lang w:eastAsia="nl-BE"/>
        </w:rPr>
        <w:t xml:space="preserve"> </w:t>
      </w:r>
      <w:r w:rsidR="0014019D" w:rsidRPr="0058408E">
        <w:rPr>
          <w:rFonts w:eastAsia="Times New Roman" w:cstheme="minorHAnsi"/>
          <w:lang w:eastAsia="nl-BE"/>
        </w:rPr>
        <w:t>Het uitschrijven van waardepapiere</w:t>
      </w:r>
      <w:r w:rsidRPr="0058408E">
        <w:rPr>
          <w:rFonts w:eastAsia="Times New Roman" w:cstheme="minorHAnsi"/>
          <w:lang w:eastAsia="nl-BE"/>
        </w:rPr>
        <w:t>n door VZW’s, in VZW 1992, 14/3</w:t>
      </w:r>
    </w:p>
    <w:p w14:paraId="4507B915" w14:textId="77777777" w:rsidR="00182CB7" w:rsidRDefault="00182CB7" w:rsidP="0058408E">
      <w:pPr>
        <w:spacing w:after="0" w:line="240" w:lineRule="auto"/>
        <w:rPr>
          <w:rFonts w:eastAsia="Times New Roman" w:cstheme="minorHAnsi"/>
          <w:lang w:eastAsia="nl-BE"/>
        </w:rPr>
      </w:pPr>
    </w:p>
    <w:p w14:paraId="54543AE9" w14:textId="77777777" w:rsidR="00182CB7" w:rsidRDefault="00182CB7" w:rsidP="00182CB7">
      <w:pPr>
        <w:spacing w:after="0"/>
        <w:rPr>
          <w:rFonts w:cstheme="minorHAnsi"/>
        </w:rPr>
      </w:pPr>
      <w:r w:rsidRPr="00182CB7">
        <w:rPr>
          <w:rFonts w:cstheme="minorHAnsi"/>
        </w:rPr>
        <w:t xml:space="preserve">Coeckelbergh, D., Wetgeving, Procedurale aspecten van schenkingen en legaten, in Zonder Winstoogmerk, 1995, p. </w:t>
      </w:r>
      <w:r>
        <w:rPr>
          <w:rFonts w:cstheme="minorHAnsi"/>
        </w:rPr>
        <w:t>156-158</w:t>
      </w:r>
    </w:p>
    <w:p w14:paraId="3E64E625" w14:textId="77777777" w:rsidR="00182CB7" w:rsidRDefault="00182CB7" w:rsidP="00182CB7">
      <w:pPr>
        <w:spacing w:after="0"/>
        <w:rPr>
          <w:rFonts w:cstheme="minorHAnsi"/>
        </w:rPr>
      </w:pPr>
    </w:p>
    <w:p w14:paraId="3FDDE9B1" w14:textId="77777777" w:rsidR="0014019D" w:rsidRPr="00182CB7" w:rsidRDefault="0014019D" w:rsidP="00182CB7">
      <w:pPr>
        <w:spacing w:after="0"/>
        <w:rPr>
          <w:rFonts w:cstheme="minorHAnsi"/>
        </w:rPr>
      </w:pPr>
      <w:r w:rsidRPr="0058408E">
        <w:rPr>
          <w:rFonts w:ascii="Calibri" w:eastAsia="Calibri" w:hAnsi="Calibri" w:cs="Calibri"/>
          <w:lang w:val="en-US" w:eastAsia="nl-BE"/>
        </w:rPr>
        <w:t>Coeckelbergh, D.</w:t>
      </w:r>
      <w:r w:rsidRPr="0058408E">
        <w:rPr>
          <w:rFonts w:cstheme="minorHAnsi"/>
          <w:lang w:val="en-GB"/>
        </w:rPr>
        <w:t xml:space="preserve">, </w:t>
      </w:r>
      <w:proofErr w:type="spellStart"/>
      <w:r w:rsidRPr="0058408E">
        <w:rPr>
          <w:rFonts w:cstheme="minorHAnsi"/>
          <w:lang w:val="en-GB"/>
        </w:rPr>
        <w:t>Jaufeerally</w:t>
      </w:r>
      <w:proofErr w:type="spellEnd"/>
      <w:r w:rsidRPr="0058408E">
        <w:rPr>
          <w:rFonts w:cstheme="minorHAnsi"/>
          <w:lang w:val="en-GB"/>
        </w:rPr>
        <w:t>, R.Z. The Belgian Crowdfunding M</w:t>
      </w:r>
      <w:r w:rsidR="0058408E" w:rsidRPr="0058408E">
        <w:rPr>
          <w:rFonts w:cstheme="minorHAnsi"/>
          <w:lang w:val="en-GB"/>
        </w:rPr>
        <w:t xml:space="preserve">arket and public authorities as </w:t>
      </w:r>
      <w:r w:rsidRPr="0058408E">
        <w:rPr>
          <w:rFonts w:cstheme="minorHAnsi"/>
          <w:lang w:val="en-GB"/>
        </w:rPr>
        <w:t>participants: analysis, difference</w:t>
      </w:r>
      <w:r w:rsidR="0071716F">
        <w:rPr>
          <w:rFonts w:cstheme="minorHAnsi"/>
          <w:lang w:val="en-GB"/>
        </w:rPr>
        <w:t>s, future. Not published, 2018</w:t>
      </w:r>
    </w:p>
    <w:p w14:paraId="3F5AF362" w14:textId="77777777" w:rsidR="005C33BC" w:rsidRDefault="005C33BC" w:rsidP="0058408E">
      <w:pPr>
        <w:spacing w:after="0" w:line="240" w:lineRule="auto"/>
        <w:ind w:right="-567"/>
        <w:jc w:val="both"/>
        <w:rPr>
          <w:rFonts w:cstheme="minorHAnsi"/>
          <w:lang w:val="en-GB"/>
        </w:rPr>
      </w:pPr>
    </w:p>
    <w:p w14:paraId="1F37C667" w14:textId="77777777" w:rsidR="005C33BC" w:rsidRDefault="005C33BC" w:rsidP="005C33BC">
      <w:pPr>
        <w:autoSpaceDE w:val="0"/>
        <w:autoSpaceDN w:val="0"/>
        <w:adjustRightInd w:val="0"/>
        <w:spacing w:before="60" w:after="60" w:line="240" w:lineRule="auto"/>
        <w:jc w:val="both"/>
        <w:rPr>
          <w:rFonts w:eastAsia="Times New Roman" w:cstheme="minorHAnsi"/>
          <w:lang w:val="nl-NL" w:eastAsia="nl-NL"/>
        </w:rPr>
      </w:pPr>
      <w:r w:rsidRPr="0058408E">
        <w:rPr>
          <w:rFonts w:ascii="Calibri" w:eastAsia="Calibri" w:hAnsi="Calibri" w:cs="Calibri"/>
          <w:lang w:val="en-US" w:eastAsia="nl-BE"/>
        </w:rPr>
        <w:t>Coeckelbergh, D.</w:t>
      </w:r>
      <w:r w:rsidRPr="0058408E">
        <w:rPr>
          <w:rFonts w:cstheme="minorHAnsi"/>
          <w:lang w:val="en-GB"/>
        </w:rPr>
        <w:t xml:space="preserve">, </w:t>
      </w:r>
      <w:r w:rsidRPr="0051318E">
        <w:rPr>
          <w:rFonts w:eastAsia="Times New Roman" w:cstheme="minorHAnsi"/>
          <w:lang w:val="nl-NL" w:eastAsia="nl-NL"/>
        </w:rPr>
        <w:t xml:space="preserve">Over niet-geïdentificeerde personen en bijkomstige commerciële activiteiten, in </w:t>
      </w:r>
      <w:r w:rsidRPr="0051318E">
        <w:rPr>
          <w:rFonts w:eastAsia="Times New Roman" w:cstheme="minorHAnsi"/>
          <w:i/>
          <w:lang w:val="nl-NL" w:eastAsia="nl-NL"/>
        </w:rPr>
        <w:t>Z.W</w:t>
      </w:r>
      <w:r w:rsidRPr="0051318E">
        <w:rPr>
          <w:rFonts w:eastAsia="Times New Roman" w:cstheme="minorHAnsi"/>
          <w:lang w:val="nl-NL" w:eastAsia="nl-NL"/>
        </w:rPr>
        <w:t>., 1995, 244, met specifieke bespreken v</w:t>
      </w:r>
      <w:r w:rsidR="00F71D43">
        <w:rPr>
          <w:rFonts w:eastAsia="Times New Roman" w:cstheme="minorHAnsi"/>
          <w:lang w:val="nl-NL" w:eastAsia="nl-NL"/>
        </w:rPr>
        <w:t>an arrest Antwerpen, 06 03 1995</w:t>
      </w:r>
    </w:p>
    <w:p w14:paraId="39C3220E" w14:textId="77777777" w:rsidR="003D07D7" w:rsidRDefault="003D07D7" w:rsidP="005C33BC">
      <w:pPr>
        <w:autoSpaceDE w:val="0"/>
        <w:autoSpaceDN w:val="0"/>
        <w:adjustRightInd w:val="0"/>
        <w:spacing w:before="60" w:after="60" w:line="240" w:lineRule="auto"/>
        <w:jc w:val="both"/>
        <w:rPr>
          <w:rFonts w:eastAsia="Times New Roman" w:cstheme="minorHAnsi"/>
          <w:lang w:val="nl-NL" w:eastAsia="nl-NL"/>
        </w:rPr>
      </w:pPr>
    </w:p>
    <w:p w14:paraId="0DFE3540" w14:textId="77777777" w:rsidR="003D07D7" w:rsidRPr="003D07D7" w:rsidRDefault="003D07D7" w:rsidP="003D07D7">
      <w:pPr>
        <w:spacing w:after="0" w:line="240" w:lineRule="auto"/>
        <w:jc w:val="both"/>
        <w:rPr>
          <w:rFonts w:ascii="Calibri" w:eastAsia="Calibri" w:hAnsi="Calibri" w:cs="Calibri"/>
          <w:b/>
          <w:lang w:eastAsia="nl-BE"/>
        </w:rPr>
      </w:pPr>
      <w:r w:rsidRPr="00B93FD8">
        <w:rPr>
          <w:rFonts w:eastAsia="Calibri" w:cstheme="minorHAnsi"/>
          <w:lang w:eastAsia="nl-BE"/>
        </w:rPr>
        <w:t>Coeckelbergh, D.,</w:t>
      </w:r>
      <w:r>
        <w:rPr>
          <w:rFonts w:ascii="Calibri" w:eastAsia="Calibri" w:hAnsi="Calibri" w:cs="Calibri"/>
          <w:b/>
          <w:lang w:eastAsia="nl-BE"/>
        </w:rPr>
        <w:t xml:space="preserve"> </w:t>
      </w:r>
      <w:r w:rsidRPr="00C92DEE">
        <w:rPr>
          <w:rFonts w:eastAsia="Times New Roman" w:cstheme="minorHAnsi"/>
          <w:lang w:eastAsia="nl-BE"/>
        </w:rPr>
        <w:t>Crowdfunding anno 2021, Waar staan we?</w:t>
      </w:r>
      <w:r>
        <w:rPr>
          <w:rFonts w:eastAsia="Times New Roman" w:cstheme="minorHAnsi"/>
          <w:lang w:eastAsia="nl-BE"/>
        </w:rPr>
        <w:t>,</w:t>
      </w:r>
      <w:r w:rsidRPr="00C92DEE">
        <w:rPr>
          <w:rFonts w:eastAsia="Times New Roman" w:cstheme="minorHAnsi"/>
          <w:lang w:eastAsia="nl-BE"/>
        </w:rPr>
        <w:t xml:space="preserve"> </w:t>
      </w:r>
      <w:r w:rsidRPr="00C92DEE">
        <w:rPr>
          <w:rFonts w:eastAsia="Times New Roman" w:cstheme="minorHAnsi"/>
          <w:bCs/>
          <w:kern w:val="36"/>
          <w:lang w:eastAsia="nl-BE"/>
        </w:rPr>
        <w:t xml:space="preserve"> i</w:t>
      </w:r>
      <w:r w:rsidRPr="00C92DEE">
        <w:rPr>
          <w:rFonts w:eastAsia="Times New Roman" w:cstheme="minorHAnsi"/>
          <w:lang w:eastAsia="nl-BE"/>
        </w:rPr>
        <w:t xml:space="preserve">n </w:t>
      </w:r>
      <w:r w:rsidRPr="00C92DEE">
        <w:rPr>
          <w:rFonts w:cstheme="minorHAnsi"/>
          <w:i/>
        </w:rPr>
        <w:t>VZW Actueel</w:t>
      </w:r>
      <w:r w:rsidRPr="00C92DEE">
        <w:rPr>
          <w:rFonts w:cstheme="minorHAnsi"/>
        </w:rPr>
        <w:t>, Larcier, n. 4, 18 02 2021</w:t>
      </w:r>
    </w:p>
    <w:p w14:paraId="6C4D9AA2" w14:textId="77777777" w:rsidR="00F71D43" w:rsidRDefault="00F71D43" w:rsidP="00F71D43">
      <w:pPr>
        <w:spacing w:after="0" w:line="240" w:lineRule="auto"/>
        <w:rPr>
          <w:rFonts w:cstheme="minorHAnsi"/>
          <w:color w:val="000000" w:themeColor="text1"/>
        </w:rPr>
      </w:pPr>
    </w:p>
    <w:p w14:paraId="78323681" w14:textId="77777777" w:rsidR="00EC1678" w:rsidRDefault="00F71D43" w:rsidP="00EC1678">
      <w:pPr>
        <w:shd w:val="clear" w:color="auto" w:fill="FFFFFF"/>
        <w:spacing w:after="0" w:line="240" w:lineRule="auto"/>
        <w:contextualSpacing/>
        <w:textAlignment w:val="baseline"/>
        <w:rPr>
          <w:rFonts w:cstheme="minorHAnsi"/>
          <w:lang w:val="en-US"/>
        </w:rPr>
      </w:pPr>
      <w:r w:rsidRPr="00F71D43">
        <w:rPr>
          <w:rFonts w:cstheme="minorHAnsi"/>
          <w:color w:val="000000" w:themeColor="text1"/>
        </w:rPr>
        <w:t xml:space="preserve">Coeckelbergh, D., </w:t>
      </w:r>
      <w:r w:rsidRPr="00F71D43">
        <w:rPr>
          <w:rFonts w:eastAsia="Times New Roman" w:cstheme="minorHAnsi"/>
          <w:color w:val="000000" w:themeColor="text1"/>
          <w:spacing w:val="17"/>
          <w:kern w:val="36"/>
          <w:lang w:eastAsia="nl-BE"/>
        </w:rPr>
        <w:t xml:space="preserve">Non profit – Naaktkalenders in het visier … alles voor het goede doel?, Over </w:t>
      </w:r>
      <w:r w:rsidRPr="00F71D43">
        <w:rPr>
          <w:rFonts w:eastAsia="Times New Roman" w:cstheme="minorHAnsi"/>
          <w:bCs/>
          <w:color w:val="000000" w:themeColor="text1"/>
          <w:spacing w:val="17"/>
          <w:shd w:val="clear" w:color="auto" w:fill="FFFFFF"/>
          <w:lang w:eastAsia="nl-BE"/>
        </w:rPr>
        <w:t>Sport, Naakt, Fondsenwerving &amp;Naaktkalenders, in DeWereldMorgen,</w:t>
      </w:r>
      <w:r w:rsidRPr="00F71D43">
        <w:rPr>
          <w:rFonts w:eastAsia="Times New Roman" w:cstheme="minorHAnsi"/>
          <w:b/>
          <w:bCs/>
          <w:color w:val="000000" w:themeColor="text1"/>
          <w:spacing w:val="17"/>
          <w:shd w:val="clear" w:color="auto" w:fill="FFFFFF"/>
          <w:lang w:eastAsia="nl-BE"/>
        </w:rPr>
        <w:t xml:space="preserve"> </w:t>
      </w:r>
      <w:r w:rsidRPr="00F71D43">
        <w:rPr>
          <w:rFonts w:eastAsia="Times New Roman" w:cstheme="minorHAnsi"/>
          <w:color w:val="000000" w:themeColor="text1"/>
          <w:spacing w:val="17"/>
          <w:lang w:eastAsia="nl-BE"/>
        </w:rPr>
        <w:t xml:space="preserve">zaterdag 20 april 2013 15:19, in </w:t>
      </w:r>
      <w:r w:rsidR="00EC1678">
        <w:fldChar w:fldCharType="begin"/>
      </w:r>
      <w:r w:rsidR="00EC1678">
        <w:instrText>HYPERLINK "https://www.dewereldmorgen.be/artikel/2013/04/20/non-profit-naaktkalenders-in-het-visier-%c2%85-alles-voor-het-goede-doel/"</w:instrText>
      </w:r>
      <w:r w:rsidR="00EC1678">
        <w:fldChar w:fldCharType="separate"/>
      </w:r>
      <w:r w:rsidR="00EC1678" w:rsidRPr="007558C0">
        <w:rPr>
          <w:rStyle w:val="Hyperlink"/>
          <w:rFonts w:eastAsia="Times New Roman" w:cstheme="minorHAnsi"/>
          <w:spacing w:val="17"/>
          <w:lang w:eastAsia="nl-BE"/>
        </w:rPr>
        <w:t>https://www.dewereldmorgen.be/artikel/2013/04/20/non-profit-naaktkalenders-in-het-visier-%c2%85-alles-voor-het-goede-doel/</w:t>
      </w:r>
      <w:r w:rsidR="00EC1678">
        <w:fldChar w:fldCharType="end"/>
      </w:r>
      <w:r w:rsidR="00EC1678" w:rsidRPr="00EC1678">
        <w:rPr>
          <w:rFonts w:cstheme="minorHAnsi"/>
          <w:lang w:val="en-US"/>
        </w:rPr>
        <w:t xml:space="preserve"> </w:t>
      </w:r>
    </w:p>
    <w:p w14:paraId="3961E43B" w14:textId="77777777" w:rsidR="00EC1678" w:rsidRDefault="00EC1678" w:rsidP="00EC1678">
      <w:pPr>
        <w:shd w:val="clear" w:color="auto" w:fill="FFFFFF"/>
        <w:spacing w:after="0" w:line="240" w:lineRule="auto"/>
        <w:contextualSpacing/>
        <w:textAlignment w:val="baseline"/>
        <w:rPr>
          <w:rFonts w:cstheme="minorHAnsi"/>
          <w:lang w:val="en-US"/>
        </w:rPr>
      </w:pPr>
    </w:p>
    <w:p w14:paraId="7B7D7E87" w14:textId="77777777" w:rsidR="00EC1678" w:rsidRDefault="00EC1678" w:rsidP="00EC1678">
      <w:pPr>
        <w:shd w:val="clear" w:color="auto" w:fill="FFFFFF"/>
        <w:spacing w:after="0" w:line="240" w:lineRule="auto"/>
        <w:contextualSpacing/>
        <w:textAlignment w:val="baseline"/>
        <w:rPr>
          <w:rFonts w:cstheme="minorHAnsi"/>
        </w:rPr>
      </w:pPr>
      <w:r>
        <w:rPr>
          <w:rFonts w:cstheme="minorHAnsi"/>
          <w:lang w:val="en-US"/>
        </w:rPr>
        <w:t>C</w:t>
      </w:r>
      <w:r w:rsidRPr="00EC1678">
        <w:rPr>
          <w:rFonts w:cstheme="minorHAnsi"/>
        </w:rPr>
        <w:t xml:space="preserve">oeckelbergh, </w:t>
      </w:r>
      <w:r>
        <w:rPr>
          <w:rFonts w:cstheme="minorHAnsi"/>
        </w:rPr>
        <w:t xml:space="preserve">D., </w:t>
      </w:r>
      <w:r w:rsidRPr="00EC1678">
        <w:rPr>
          <w:rFonts w:cstheme="minorHAnsi"/>
        </w:rPr>
        <w:t xml:space="preserve">Financiering van VZW’s, </w:t>
      </w:r>
      <w:r>
        <w:fldChar w:fldCharType="begin"/>
      </w:r>
      <w:r>
        <w:instrText>HYPERLINK "https://www.procura.be/opleidingen/238-financiering-webinar"</w:instrText>
      </w:r>
      <w:r>
        <w:fldChar w:fldCharType="separate"/>
      </w:r>
      <w:r w:rsidRPr="00EC1678">
        <w:rPr>
          <w:rStyle w:val="Hyperlink"/>
          <w:rFonts w:cstheme="minorHAnsi"/>
          <w:color w:val="auto"/>
        </w:rPr>
        <w:t>https://www.procura.be/opleidingen/238-financiering-webinar</w:t>
      </w:r>
      <w:r>
        <w:fldChar w:fldCharType="end"/>
      </w:r>
      <w:r w:rsidRPr="00EC1678">
        <w:rPr>
          <w:rFonts w:cstheme="minorHAnsi"/>
        </w:rPr>
        <w:t xml:space="preserve">, 29 11 2021, 180 </w:t>
      </w:r>
      <w:proofErr w:type="gramStart"/>
      <w:r w:rsidRPr="00EC1678">
        <w:rPr>
          <w:rFonts w:cstheme="minorHAnsi"/>
        </w:rPr>
        <w:t>minuten,video</w:t>
      </w:r>
      <w:proofErr w:type="gramEnd"/>
    </w:p>
    <w:p w14:paraId="186BEBBE" w14:textId="77777777" w:rsidR="009B7587" w:rsidRPr="00EC1678" w:rsidRDefault="009B7587" w:rsidP="00EC1678">
      <w:pPr>
        <w:shd w:val="clear" w:color="auto" w:fill="FFFFFF"/>
        <w:spacing w:after="0" w:line="240" w:lineRule="auto"/>
        <w:contextualSpacing/>
        <w:textAlignment w:val="baseline"/>
        <w:rPr>
          <w:rFonts w:cstheme="minorHAnsi"/>
          <w:lang w:val="en-US"/>
        </w:rPr>
      </w:pPr>
    </w:p>
    <w:p w14:paraId="7F3FA4AC" w14:textId="77777777" w:rsidR="009B7587" w:rsidRPr="009B7587" w:rsidRDefault="009B7587" w:rsidP="009B7587">
      <w:pPr>
        <w:spacing w:after="0" w:line="240" w:lineRule="auto"/>
        <w:rPr>
          <w:rFonts w:cstheme="minorHAnsi"/>
        </w:rPr>
      </w:pPr>
      <w:r w:rsidRPr="009B7587">
        <w:rPr>
          <w:rFonts w:cstheme="minorHAnsi"/>
        </w:rPr>
        <w:t>Coeckelbergh, Dirk, Over flinterdunne lijnen tussen ngo’s en bedrijven</w:t>
      </w:r>
    </w:p>
    <w:p w14:paraId="479D53B8" w14:textId="77777777" w:rsidR="009B7587" w:rsidRPr="009B7587" w:rsidRDefault="009B7587" w:rsidP="009B7587">
      <w:pPr>
        <w:spacing w:after="0" w:line="240" w:lineRule="auto"/>
        <w:rPr>
          <w:rFonts w:eastAsiaTheme="minorEastAsia" w:cstheme="minorHAnsi"/>
          <w:lang w:val="nl-NL" w:eastAsia="nl-NL"/>
        </w:rPr>
      </w:pPr>
      <w:r w:rsidRPr="009B7587">
        <w:rPr>
          <w:rFonts w:cstheme="minorHAnsi"/>
        </w:rPr>
        <w:t xml:space="preserve">in </w:t>
      </w:r>
      <w:r>
        <w:fldChar w:fldCharType="begin"/>
      </w:r>
      <w:r>
        <w:instrText>HYPERLINK "https://www.dewereldmorgen.be/artikel/over-flinterdunne-lijnen-tussen-ngos-en-bedrijven/"</w:instrText>
      </w:r>
      <w:r>
        <w:fldChar w:fldCharType="separate"/>
      </w:r>
      <w:r w:rsidRPr="009B7587">
        <w:rPr>
          <w:rStyle w:val="Hyperlink"/>
          <w:rFonts w:cstheme="minorHAnsi"/>
          <w:color w:val="auto"/>
          <w:shd w:val="clear" w:color="auto" w:fill="FFFFFF"/>
        </w:rPr>
        <w:t>https://www.dewereldmorgen.be/artikel//</w:t>
      </w:r>
      <w:r w:rsidRPr="009B7587">
        <w:rPr>
          <w:rStyle w:val="Hyperlink"/>
          <w:rFonts w:cstheme="minorHAnsi"/>
          <w:bCs/>
          <w:color w:val="auto"/>
          <w:shd w:val="clear" w:color="auto" w:fill="FFFFFF"/>
        </w:rPr>
        <w:t>over-flinterdunn…gos-en-bedrijven</w:t>
      </w:r>
      <w:r w:rsidRPr="009B7587">
        <w:rPr>
          <w:rStyle w:val="Hyperlink"/>
          <w:rFonts w:cstheme="minorHAnsi"/>
          <w:color w:val="auto"/>
          <w:shd w:val="clear" w:color="auto" w:fill="FFFFFF"/>
        </w:rPr>
        <w:t>/</w:t>
      </w:r>
      <w:r>
        <w:fldChar w:fldCharType="end"/>
      </w:r>
      <w:r w:rsidRPr="009B7587">
        <w:rPr>
          <w:rFonts w:cstheme="minorHAnsi"/>
          <w:shd w:val="clear" w:color="auto" w:fill="FFFFFF"/>
        </w:rPr>
        <w:t>, 11 12 2022</w:t>
      </w:r>
    </w:p>
    <w:p w14:paraId="79A18FA2" w14:textId="77777777" w:rsidR="00F71D43" w:rsidRPr="009B7587" w:rsidRDefault="00F71D43" w:rsidP="00F71D43">
      <w:pPr>
        <w:spacing w:after="0" w:line="240" w:lineRule="auto"/>
        <w:rPr>
          <w:rFonts w:eastAsia="Times New Roman" w:cstheme="minorHAnsi"/>
          <w:color w:val="000000" w:themeColor="text1"/>
          <w:spacing w:val="17"/>
          <w:lang w:val="nl-NL" w:eastAsia="nl-BE"/>
        </w:rPr>
      </w:pPr>
    </w:p>
    <w:p w14:paraId="4610393B" w14:textId="77777777" w:rsidR="00D052AF" w:rsidRDefault="00D052AF" w:rsidP="00D052AF">
      <w:pPr>
        <w:spacing w:after="0" w:line="240" w:lineRule="auto"/>
        <w:jc w:val="both"/>
        <w:rPr>
          <w:rFonts w:cstheme="minorHAnsi"/>
        </w:rPr>
      </w:pPr>
      <w:r w:rsidRPr="00F87586">
        <w:rPr>
          <w:rFonts w:ascii="Calibri" w:eastAsia="Calibri" w:hAnsi="Calibri" w:cs="Calibri"/>
          <w:lang w:val="en-US" w:eastAsia="nl-BE"/>
        </w:rPr>
        <w:t xml:space="preserve">Coeckelbergh, D., </w:t>
      </w:r>
      <w:hyperlink r:id="rId135" w:tgtFrame="_blank" w:tooltip="Artikel lezen" w:history="1">
        <w:r w:rsidRPr="00D052AF">
          <w:rPr>
            <w:rStyle w:val="Hyperlink"/>
            <w:rFonts w:eastAsia="Times New Roman" w:cstheme="minorHAnsi"/>
            <w:color w:val="auto"/>
            <w:u w:val="none"/>
          </w:rPr>
          <w:t>Over de fiscale gevoeligheid, gevoeligheid aan financiële kosten en generieke kostengevoeligheid bij giften voor vzw’s</w:t>
        </w:r>
      </w:hyperlink>
      <w:r w:rsidRPr="00D052AF">
        <w:rPr>
          <w:rFonts w:eastAsia="Times New Roman" w:cstheme="minorHAnsi"/>
        </w:rPr>
        <w:t>?</w:t>
      </w:r>
      <w:r w:rsidRPr="00D052AF">
        <w:rPr>
          <w:rFonts w:cstheme="minorHAnsi"/>
        </w:rPr>
        <w:t xml:space="preserve">,  in </w:t>
      </w:r>
      <w:r w:rsidRPr="00D052AF">
        <w:rPr>
          <w:rFonts w:cstheme="minorHAnsi"/>
          <w:i/>
        </w:rPr>
        <w:t>VZW Actueel</w:t>
      </w:r>
      <w:r w:rsidRPr="00D052AF">
        <w:rPr>
          <w:rFonts w:cstheme="minorHAnsi"/>
        </w:rPr>
        <w:t>, Larcier, 08 09 2020</w:t>
      </w:r>
      <w:r w:rsidR="00B62583" w:rsidRPr="00B62583">
        <w:t xml:space="preserve"> </w:t>
      </w:r>
      <w:r w:rsidR="00B62583">
        <w:t xml:space="preserve">&amp; in </w:t>
      </w:r>
      <w:r w:rsidR="00B62583" w:rsidRPr="00B62583">
        <w:rPr>
          <w:rFonts w:cstheme="minorHAnsi"/>
        </w:rPr>
        <w:t>https://nl.thematax.be/vzw-actueel/20/15/VLVZWAAR_EU20150102</w:t>
      </w:r>
    </w:p>
    <w:p w14:paraId="77705E2D" w14:textId="77777777" w:rsidR="00D052AF" w:rsidRPr="00EC1678" w:rsidRDefault="00D052AF" w:rsidP="00F71D43">
      <w:pPr>
        <w:spacing w:after="0" w:line="240" w:lineRule="auto"/>
        <w:rPr>
          <w:rFonts w:eastAsia="Times New Roman" w:cstheme="minorHAnsi"/>
          <w:color w:val="000000" w:themeColor="text1"/>
          <w:spacing w:val="17"/>
          <w:lang w:val="en-US" w:eastAsia="nl-BE"/>
        </w:rPr>
      </w:pPr>
    </w:p>
    <w:p w14:paraId="2CD9EB12" w14:textId="77777777" w:rsidR="0051318E" w:rsidRDefault="0071716F" w:rsidP="0071716F">
      <w:pPr>
        <w:spacing w:line="256" w:lineRule="auto"/>
        <w:rPr>
          <w:rFonts w:cstheme="minorHAnsi"/>
          <w:lang w:val="en-GB"/>
        </w:rPr>
      </w:pPr>
      <w:r w:rsidRPr="007E2D55">
        <w:rPr>
          <w:rFonts w:cstheme="minorHAnsi"/>
          <w:lang w:val="fr-BE"/>
        </w:rPr>
        <w:t xml:space="preserve">Coeckelbergh, D., </w:t>
      </w:r>
      <w:r w:rsidRPr="0071716F">
        <w:rPr>
          <w:rFonts w:cstheme="minorHAnsi"/>
          <w:iCs/>
          <w:lang w:val="en-GB"/>
        </w:rPr>
        <w:t>Crowdfunding in the non-profit</w:t>
      </w:r>
      <w:r w:rsidRPr="0071716F">
        <w:rPr>
          <w:rFonts w:cstheme="minorHAnsi"/>
          <w:lang w:val="en-GB"/>
        </w:rPr>
        <w:t>, 15 0</w:t>
      </w:r>
      <w:r w:rsidR="0051318E">
        <w:rPr>
          <w:rFonts w:cstheme="minorHAnsi"/>
          <w:lang w:val="en-GB"/>
        </w:rPr>
        <w:t>5 2015, Procura Seminars, Gent</w:t>
      </w:r>
    </w:p>
    <w:p w14:paraId="3F1BDBA5" w14:textId="77777777" w:rsidR="00654547" w:rsidRDefault="00654547" w:rsidP="0071716F">
      <w:pPr>
        <w:spacing w:line="256" w:lineRule="auto"/>
        <w:rPr>
          <w:rFonts w:cstheme="minorHAnsi"/>
          <w:lang w:val="en-GB"/>
        </w:rPr>
      </w:pPr>
    </w:p>
    <w:p w14:paraId="2AC61512" w14:textId="77777777" w:rsidR="00A03EEB" w:rsidRDefault="00A03EEB" w:rsidP="00B93FD8">
      <w:pPr>
        <w:spacing w:after="0" w:line="240" w:lineRule="auto"/>
        <w:jc w:val="center"/>
        <w:rPr>
          <w:rFonts w:ascii="Calibri" w:eastAsia="Calibri" w:hAnsi="Calibri" w:cs="Calibri"/>
          <w:b/>
          <w:color w:val="ED7D31" w:themeColor="accent2"/>
          <w:sz w:val="28"/>
          <w:szCs w:val="28"/>
          <w:lang w:val="en-US" w:eastAsia="nl-BE"/>
        </w:rPr>
      </w:pPr>
      <w:r w:rsidRPr="00B93FD8">
        <w:rPr>
          <w:rFonts w:ascii="Calibri" w:eastAsia="Calibri" w:hAnsi="Calibri" w:cs="Calibri"/>
          <w:b/>
          <w:color w:val="ED7D31" w:themeColor="accent2"/>
          <w:sz w:val="28"/>
          <w:szCs w:val="28"/>
          <w:lang w:val="en-US" w:eastAsia="nl-BE"/>
        </w:rPr>
        <w:t>Non-profit &amp; management</w:t>
      </w:r>
    </w:p>
    <w:p w14:paraId="0C231C00" w14:textId="77777777" w:rsidR="00BB6648" w:rsidRDefault="00BB6648" w:rsidP="00B93FD8">
      <w:pPr>
        <w:spacing w:after="0" w:line="240" w:lineRule="auto"/>
        <w:jc w:val="center"/>
        <w:rPr>
          <w:rFonts w:ascii="Calibri" w:eastAsia="Calibri" w:hAnsi="Calibri" w:cs="Calibri"/>
          <w:b/>
          <w:color w:val="ED7D31" w:themeColor="accent2"/>
          <w:sz w:val="28"/>
          <w:szCs w:val="28"/>
          <w:lang w:val="en-US" w:eastAsia="nl-BE"/>
        </w:rPr>
      </w:pPr>
    </w:p>
    <w:p w14:paraId="2CD1EB3B" w14:textId="77777777" w:rsidR="009D5283" w:rsidRDefault="009D5283" w:rsidP="00B93FD8">
      <w:pPr>
        <w:spacing w:after="0" w:line="240" w:lineRule="auto"/>
        <w:jc w:val="center"/>
        <w:rPr>
          <w:rFonts w:ascii="Calibri" w:eastAsia="Calibri" w:hAnsi="Calibri" w:cs="Calibri"/>
          <w:b/>
          <w:color w:val="ED7D31" w:themeColor="accent2"/>
          <w:sz w:val="28"/>
          <w:szCs w:val="28"/>
          <w:lang w:val="en-US" w:eastAsia="nl-BE"/>
        </w:rPr>
      </w:pPr>
    </w:p>
    <w:p w14:paraId="34FA5D2B" w14:textId="77777777" w:rsidR="00380BE2" w:rsidRPr="00380BE2" w:rsidRDefault="00380BE2" w:rsidP="00C63DAC">
      <w:pPr>
        <w:pStyle w:val="p1"/>
        <w:rPr>
          <w:rFonts w:asciiTheme="minorHAnsi" w:hAnsiTheme="minorHAnsi" w:cstheme="minorHAnsi"/>
          <w:sz w:val="22"/>
          <w:szCs w:val="22"/>
        </w:rPr>
      </w:pPr>
      <w:r w:rsidRPr="00380BE2">
        <w:rPr>
          <w:rFonts w:asciiTheme="minorHAnsi" w:hAnsiTheme="minorHAnsi" w:cstheme="minorHAnsi"/>
          <w:sz w:val="22"/>
          <w:szCs w:val="22"/>
        </w:rPr>
        <w:t xml:space="preserve">Coeckelbergh, D.? Hoe kunt u de continuïteit van uw VZW vrijwaren?, in </w:t>
      </w:r>
      <w:r w:rsidRPr="00380BE2">
        <w:rPr>
          <w:rFonts w:asciiTheme="minorHAnsi" w:hAnsiTheme="minorHAnsi" w:cstheme="minorHAnsi"/>
          <w:color w:val="212121"/>
          <w:sz w:val="22"/>
          <w:szCs w:val="22"/>
        </w:rPr>
        <w:t xml:space="preserve">Tips &amp; Advies VZW, </w:t>
      </w:r>
      <w:r w:rsidRPr="00380BE2">
        <w:rPr>
          <w:rFonts w:asciiTheme="minorHAnsi" w:hAnsiTheme="minorHAnsi" w:cstheme="minorHAnsi"/>
          <w:sz w:val="22"/>
          <w:szCs w:val="22"/>
        </w:rPr>
        <w:t>Jaargang 5 - n° 20 - 2-03-2026</w:t>
      </w:r>
    </w:p>
    <w:p w14:paraId="5247369D" w14:textId="77777777" w:rsidR="00380BE2" w:rsidRDefault="00380BE2" w:rsidP="00C63DAC">
      <w:pPr>
        <w:pStyle w:val="p1"/>
        <w:rPr>
          <w:rFonts w:asciiTheme="minorHAnsi" w:hAnsiTheme="minorHAnsi" w:cstheme="minorHAnsi"/>
          <w:sz w:val="18"/>
          <w:szCs w:val="18"/>
        </w:rPr>
      </w:pPr>
    </w:p>
    <w:p w14:paraId="5387E461" w14:textId="66B53F38" w:rsidR="00C63DAC" w:rsidRPr="00C63DAC" w:rsidRDefault="00C63DAC" w:rsidP="00C63DAC">
      <w:pPr>
        <w:pStyle w:val="p1"/>
        <w:rPr>
          <w:rFonts w:asciiTheme="minorHAnsi" w:hAnsiTheme="minorHAnsi" w:cstheme="minorHAnsi"/>
          <w:sz w:val="22"/>
          <w:szCs w:val="22"/>
        </w:rPr>
      </w:pPr>
      <w:r w:rsidRPr="00C63DAC">
        <w:rPr>
          <w:rFonts w:asciiTheme="minorHAnsi" w:hAnsiTheme="minorHAnsi" w:cstheme="minorHAnsi"/>
          <w:sz w:val="22"/>
          <w:szCs w:val="22"/>
        </w:rPr>
        <w:t>Coeckelbergh, D.</w:t>
      </w:r>
      <w:r>
        <w:rPr>
          <w:rFonts w:asciiTheme="minorHAnsi" w:hAnsiTheme="minorHAnsi" w:cstheme="minorHAnsi"/>
          <w:sz w:val="22"/>
          <w:szCs w:val="22"/>
        </w:rPr>
        <w:t>,</w:t>
      </w:r>
      <w:r w:rsidRPr="00C63DAC">
        <w:rPr>
          <w:rFonts w:asciiTheme="minorHAnsi" w:hAnsiTheme="minorHAnsi" w:cstheme="minorHAnsi"/>
          <w:sz w:val="22"/>
          <w:szCs w:val="22"/>
        </w:rPr>
        <w:t xml:space="preserve"> Hoe kan uw VZW een bestuurswijziging doorvoeren als het</w:t>
      </w:r>
    </w:p>
    <w:p w14:paraId="1F513641" w14:textId="77777777" w:rsidR="00C63DAC" w:rsidRDefault="00C63DAC" w:rsidP="00C63DAC">
      <w:pPr>
        <w:pStyle w:val="p1"/>
        <w:rPr>
          <w:rFonts w:asciiTheme="minorHAnsi" w:hAnsiTheme="minorHAnsi" w:cstheme="minorHAnsi"/>
          <w:sz w:val="22"/>
          <w:szCs w:val="22"/>
        </w:rPr>
      </w:pPr>
      <w:r w:rsidRPr="00C63DAC">
        <w:rPr>
          <w:rFonts w:asciiTheme="minorHAnsi" w:hAnsiTheme="minorHAnsi" w:cstheme="minorHAnsi"/>
          <w:sz w:val="22"/>
          <w:szCs w:val="22"/>
        </w:rPr>
        <w:t>niet goed gaat?, in VZW Tips &amp; Advies, Jaargang 5 - n° 18 - 2-2-2026</w:t>
      </w:r>
    </w:p>
    <w:p w14:paraId="4FBDC2EE" w14:textId="77777777" w:rsidR="00C63DAC" w:rsidRPr="00C63DAC" w:rsidRDefault="00C63DAC" w:rsidP="00C63DAC">
      <w:pPr>
        <w:pStyle w:val="p1"/>
        <w:rPr>
          <w:rFonts w:asciiTheme="minorHAnsi" w:hAnsiTheme="minorHAnsi" w:cstheme="minorHAnsi"/>
          <w:sz w:val="22"/>
          <w:szCs w:val="22"/>
        </w:rPr>
      </w:pPr>
    </w:p>
    <w:p w14:paraId="69028AEB" w14:textId="5561948C" w:rsidR="00AE69BF" w:rsidRPr="00AE69BF" w:rsidRDefault="00AE69BF" w:rsidP="00AE69BF">
      <w:pPr>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t xml:space="preserve">Coeckelbergh, D., Fanclubs of fan van zichzelf?, in VZW Actueel, 09 01 2026, </w:t>
      </w:r>
    </w:p>
    <w:p w14:paraId="21983CE1" w14:textId="77777777" w:rsidR="00AE69BF" w:rsidRPr="00AE69BF" w:rsidRDefault="00AE69BF" w:rsidP="00AE69BF">
      <w:pPr>
        <w:spacing w:after="0" w:line="240" w:lineRule="auto"/>
        <w:rPr>
          <w:rFonts w:eastAsia="Times New Roman" w:cstheme="minorHAnsi"/>
          <w:bdr w:val="none" w:sz="0" w:space="0" w:color="auto" w:frame="1"/>
          <w:lang w:eastAsia="nl-BE"/>
        </w:rPr>
      </w:pPr>
      <w:r w:rsidRPr="00AE69BF">
        <w:rPr>
          <w:rFonts w:eastAsia="Times New Roman" w:cstheme="minorHAnsi"/>
          <w:bdr w:val="none" w:sz="0" w:space="0" w:color="auto" w:frame="1"/>
          <w:lang w:eastAsia="nl-BE"/>
        </w:rPr>
        <w:lastRenderedPageBreak/>
        <w:t>Coeckelbergh, D., Fanclubs of fan van zichzelf?, in</w:t>
      </w:r>
    </w:p>
    <w:p w14:paraId="307998C7" w14:textId="77777777" w:rsidR="00AE69BF" w:rsidRPr="00AE69BF" w:rsidRDefault="00AE69BF" w:rsidP="00AE69BF">
      <w:pPr>
        <w:spacing w:after="0" w:line="240" w:lineRule="auto"/>
        <w:rPr>
          <w:rFonts w:cstheme="minorHAnsi"/>
          <w:bdr w:val="none" w:sz="0" w:space="0" w:color="auto" w:frame="1"/>
          <w:lang w:eastAsia="nl-BE"/>
        </w:rPr>
      </w:pPr>
      <w:hyperlink r:id="rId136" w:history="1">
        <w:r w:rsidRPr="00AE69BF">
          <w:rPr>
            <w:rStyle w:val="Hyperlink"/>
            <w:rFonts w:cstheme="minorHAnsi"/>
            <w:bdr w:val="none" w:sz="0" w:space="0" w:color="auto" w:frame="1"/>
            <w:lang w:eastAsia="nl-BE"/>
          </w:rPr>
          <w:t>https://nl.thematax.be/vzw-actueel/26/01/VLVZWAAR_EU26010104</w:t>
        </w:r>
      </w:hyperlink>
    </w:p>
    <w:p w14:paraId="07137458" w14:textId="77777777" w:rsidR="00AE69BF" w:rsidRDefault="00AE69BF" w:rsidP="00AE69BF">
      <w:pPr>
        <w:spacing w:after="0" w:line="240" w:lineRule="auto"/>
        <w:rPr>
          <w:rFonts w:cstheme="minorHAnsi"/>
          <w:sz w:val="18"/>
          <w:szCs w:val="18"/>
          <w:bdr w:val="none" w:sz="0" w:space="0" w:color="auto" w:frame="1"/>
          <w:lang w:eastAsia="nl-BE"/>
        </w:rPr>
      </w:pPr>
    </w:p>
    <w:p w14:paraId="2AE32B8E" w14:textId="43E6C4AA" w:rsidR="004241E7" w:rsidRPr="004241E7" w:rsidRDefault="004241E7" w:rsidP="00AE69BF">
      <w:pPr>
        <w:spacing w:after="0" w:line="240" w:lineRule="auto"/>
        <w:rPr>
          <w:rFonts w:cstheme="minorHAnsi"/>
          <w:color w:val="000000" w:themeColor="text1"/>
        </w:rPr>
      </w:pPr>
      <w:r w:rsidRPr="004241E7">
        <w:rPr>
          <w:rFonts w:cstheme="minorHAnsi"/>
          <w:color w:val="000000" w:themeColor="text1"/>
        </w:rPr>
        <w:t>Coeckelbergh, D., Delegeren binnen een VZW?, in VZW Actueel, 09 01 2026</w:t>
      </w:r>
    </w:p>
    <w:p w14:paraId="18D500F6" w14:textId="77777777" w:rsidR="004241E7" w:rsidRDefault="004241E7" w:rsidP="009D5283">
      <w:pPr>
        <w:spacing w:after="0" w:line="240" w:lineRule="auto"/>
        <w:rPr>
          <w:rFonts w:cstheme="minorHAnsi"/>
          <w:color w:val="000000" w:themeColor="text1"/>
          <w:sz w:val="18"/>
          <w:szCs w:val="18"/>
        </w:rPr>
      </w:pPr>
    </w:p>
    <w:p w14:paraId="28EE4206" w14:textId="3A34DB7C" w:rsidR="009304D9" w:rsidRPr="009D5283" w:rsidRDefault="009D5283" w:rsidP="009D5283">
      <w:pPr>
        <w:spacing w:after="0" w:line="240" w:lineRule="auto"/>
        <w:rPr>
          <w:rFonts w:eastAsia="Times New Roman" w:cstheme="minorHAnsi"/>
          <w:bdr w:val="none" w:sz="0" w:space="0" w:color="auto" w:frame="1"/>
          <w:lang w:eastAsia="nl-BE"/>
        </w:rPr>
      </w:pPr>
      <w:r w:rsidRPr="009D5283">
        <w:rPr>
          <w:rFonts w:eastAsia="Times New Roman" w:cstheme="minorHAnsi"/>
          <w:bdr w:val="none" w:sz="0" w:space="0" w:color="auto" w:frame="1"/>
          <w:lang w:eastAsia="nl-BE"/>
        </w:rPr>
        <w:t>Coeckelbergh, D., Delegeren binnen een VZW, in https://nl.thematax.be/vzw-actueel/26/01/VLVZWAAR_EU26010102Delegatie in een VZW</w:t>
      </w:r>
    </w:p>
    <w:p w14:paraId="47C7F132" w14:textId="77777777" w:rsidR="009D5283" w:rsidRPr="009D5283" w:rsidRDefault="009D5283" w:rsidP="009D5283">
      <w:pPr>
        <w:spacing w:after="0" w:line="240" w:lineRule="auto"/>
        <w:rPr>
          <w:rFonts w:ascii="Calibri" w:eastAsia="Calibri" w:hAnsi="Calibri" w:cs="Calibri"/>
          <w:b/>
          <w:color w:val="ED7D31" w:themeColor="accent2"/>
          <w:lang w:val="en-US" w:eastAsia="nl-BE"/>
        </w:rPr>
      </w:pPr>
    </w:p>
    <w:p w14:paraId="39F5D1EA" w14:textId="047D83C9" w:rsidR="00D26128" w:rsidRPr="009D5283" w:rsidRDefault="009304D9" w:rsidP="009304D9">
      <w:pPr>
        <w:spacing w:after="0" w:line="240" w:lineRule="auto"/>
        <w:rPr>
          <w:rFonts w:ascii="Calibri" w:hAnsi="Calibri" w:cs="Calibri"/>
          <w:color w:val="000000" w:themeColor="text1"/>
        </w:rPr>
      </w:pPr>
      <w:r w:rsidRPr="009D5283">
        <w:rPr>
          <w:rFonts w:ascii="Calibri" w:hAnsi="Calibri" w:cs="Calibri"/>
          <w:color w:val="000000" w:themeColor="text1"/>
        </w:rPr>
        <w:t>Coeckelbergh, D.,VZW - BESTUUR / BOEKHOUDING / WERKING, Reserves en/of provisies aanleggen in uw VZW?, in Tips &amp; Advies VZW, Jaargang 5 - n° 17 - 19-01-2026</w:t>
      </w:r>
    </w:p>
    <w:p w14:paraId="28CC4C0E" w14:textId="77777777" w:rsidR="009304D9" w:rsidRDefault="009304D9" w:rsidP="00B93FD8">
      <w:pPr>
        <w:spacing w:after="0" w:line="240" w:lineRule="auto"/>
        <w:jc w:val="center"/>
        <w:rPr>
          <w:rFonts w:ascii="Calibri" w:eastAsia="Calibri" w:hAnsi="Calibri" w:cs="Calibri"/>
          <w:b/>
          <w:color w:val="ED7D31" w:themeColor="accent2"/>
          <w:sz w:val="28"/>
          <w:szCs w:val="28"/>
          <w:lang w:val="en-US" w:eastAsia="nl-BE"/>
        </w:rPr>
      </w:pPr>
    </w:p>
    <w:p w14:paraId="2682D467" w14:textId="77777777" w:rsidR="00BB6648" w:rsidRPr="00BB6648" w:rsidRDefault="00BB6648" w:rsidP="00BB6648">
      <w:pPr>
        <w:shd w:val="clear" w:color="auto" w:fill="FFFFFF"/>
        <w:spacing w:after="150" w:line="259" w:lineRule="auto"/>
        <w:rPr>
          <w:rFonts w:cstheme="minorHAnsi"/>
        </w:rPr>
      </w:pPr>
      <w:r w:rsidRPr="00BB6648">
        <w:rPr>
          <w:rFonts w:cstheme="minorHAnsi"/>
        </w:rPr>
        <w:t>Coeckelbergh, D., De jacht op slapende verenigingen is open, in https://nl.thematax.be/vzw-actueel/24/22/VLVZWAAR_EU24220102, 16 december 2024</w:t>
      </w:r>
    </w:p>
    <w:p w14:paraId="041B3775" w14:textId="77777777" w:rsidR="003A0D03" w:rsidRPr="00BB6648" w:rsidRDefault="00BB6648" w:rsidP="00BB6648">
      <w:pPr>
        <w:spacing w:after="0" w:line="240" w:lineRule="auto"/>
        <w:rPr>
          <w:rFonts w:cstheme="minorHAnsi"/>
        </w:rPr>
      </w:pPr>
      <w:r w:rsidRPr="00BB6648">
        <w:rPr>
          <w:rFonts w:cstheme="minorHAnsi"/>
        </w:rPr>
        <w:t>Coeckelbergh, D., De jacht op slapende verenigingen is open, in VZW Aktueel, 17 december 2024</w:t>
      </w:r>
    </w:p>
    <w:p w14:paraId="232B3449" w14:textId="77777777" w:rsidR="00BB6648" w:rsidRPr="00BB6648" w:rsidRDefault="00BB6648" w:rsidP="00BB6648">
      <w:pPr>
        <w:spacing w:after="0" w:line="240" w:lineRule="auto"/>
        <w:rPr>
          <w:rFonts w:ascii="Calibri" w:eastAsia="Calibri" w:hAnsi="Calibri" w:cs="Calibri"/>
          <w:b/>
          <w:color w:val="ED7D31" w:themeColor="accent2"/>
          <w:lang w:val="en-US" w:eastAsia="nl-BE"/>
        </w:rPr>
      </w:pPr>
    </w:p>
    <w:p w14:paraId="4B819183" w14:textId="77777777" w:rsidR="005B2B44" w:rsidRDefault="003A0D03" w:rsidP="005B2B44">
      <w:pPr>
        <w:spacing w:before="60" w:after="60" w:line="240" w:lineRule="auto"/>
        <w:ind w:left="-5"/>
        <w:jc w:val="both"/>
        <w:rPr>
          <w:rFonts w:eastAsia="Times New Roman" w:cstheme="minorHAnsi"/>
          <w:spacing w:val="17"/>
          <w:lang w:eastAsia="nl-BE"/>
        </w:rPr>
      </w:pPr>
      <w:r w:rsidRPr="003A0D03">
        <w:rPr>
          <w:rFonts w:cstheme="minorHAnsi"/>
        </w:rPr>
        <w:t>Coeckelbergh, D., Hoe</w:t>
      </w:r>
      <w:r w:rsidR="005B2B44">
        <w:rPr>
          <w:rFonts w:cstheme="minorHAnsi"/>
        </w:rPr>
        <w:t xml:space="preserve"> </w:t>
      </w:r>
      <w:r w:rsidRPr="003A0D03">
        <w:rPr>
          <w:rFonts w:cstheme="minorHAnsi"/>
        </w:rPr>
        <w:t xml:space="preserve">lang moeten we als vzw documenten bijhouden?, in VZWActueel, 2023, 06 06 </w:t>
      </w:r>
      <w:r w:rsidRPr="00747F82">
        <w:rPr>
          <w:rFonts w:cstheme="minorHAnsi"/>
        </w:rPr>
        <w:t>2023</w:t>
      </w:r>
      <w:r w:rsidR="009A4763" w:rsidRPr="00747F82">
        <w:rPr>
          <w:rFonts w:eastAsia="Times New Roman" w:cstheme="minorHAnsi"/>
          <w:spacing w:val="17"/>
          <w:lang w:eastAsia="nl-BE"/>
        </w:rPr>
        <w:t xml:space="preserve"> </w:t>
      </w:r>
    </w:p>
    <w:p w14:paraId="44B822E2" w14:textId="77777777" w:rsidR="00496FE0" w:rsidRPr="00747F82" w:rsidRDefault="00496FE0" w:rsidP="005B2B44">
      <w:pPr>
        <w:spacing w:before="60" w:after="60" w:line="240" w:lineRule="auto"/>
        <w:ind w:left="-5"/>
        <w:jc w:val="both"/>
        <w:rPr>
          <w:rFonts w:eastAsia="Times New Roman" w:cstheme="minorHAnsi"/>
          <w:spacing w:val="17"/>
          <w:lang w:eastAsia="nl-BE"/>
        </w:rPr>
      </w:pPr>
    </w:p>
    <w:p w14:paraId="671F1F33" w14:textId="77777777" w:rsidR="00496FE0" w:rsidRPr="00496FE0" w:rsidRDefault="00496FE0" w:rsidP="00496FE0">
      <w:pPr>
        <w:spacing w:before="60" w:after="60" w:line="240" w:lineRule="auto"/>
        <w:ind w:left="-5"/>
        <w:jc w:val="both"/>
        <w:rPr>
          <w:rFonts w:cstheme="minorHAnsi"/>
          <w:bdr w:val="none" w:sz="0" w:space="0" w:color="auto" w:frame="1"/>
        </w:rPr>
      </w:pPr>
      <w:r w:rsidRPr="00496FE0">
        <w:rPr>
          <w:rFonts w:cstheme="minorHAnsi"/>
        </w:rPr>
        <w:t xml:space="preserve">Coeckelbergh, D., Vzw’s en de JEP inzake reclame, in </w:t>
      </w:r>
      <w:r>
        <w:fldChar w:fldCharType="begin"/>
      </w:r>
      <w:r>
        <w:instrText>HYPERLINK "https://nl.thematax.be/vzw-actueel/24/01/VLVZWAAR_EU24010102"</w:instrText>
      </w:r>
      <w:r>
        <w:fldChar w:fldCharType="separate"/>
      </w:r>
      <w:r w:rsidRPr="00496FE0">
        <w:rPr>
          <w:rStyle w:val="Hyperlink"/>
          <w:rFonts w:cstheme="minorHAnsi"/>
          <w:bdr w:val="none" w:sz="0" w:space="0" w:color="auto" w:frame="1"/>
        </w:rPr>
        <w:t>https://nl.thematax.be/vzw-actueel/24/01/VLVZWAAR_EU24010102</w:t>
      </w:r>
      <w:r>
        <w:fldChar w:fldCharType="end"/>
      </w:r>
    </w:p>
    <w:p w14:paraId="2FFCE555" w14:textId="77777777" w:rsidR="00496FE0" w:rsidRPr="00496FE0" w:rsidRDefault="00496FE0" w:rsidP="00496FE0">
      <w:pPr>
        <w:spacing w:before="60" w:after="60" w:line="240" w:lineRule="auto"/>
        <w:ind w:left="-5"/>
        <w:jc w:val="both"/>
        <w:rPr>
          <w:rFonts w:cstheme="minorHAnsi"/>
        </w:rPr>
      </w:pPr>
    </w:p>
    <w:p w14:paraId="13F6C6BF" w14:textId="77777777" w:rsidR="00496FE0" w:rsidRPr="00496FE0" w:rsidRDefault="00496FE0" w:rsidP="00496FE0">
      <w:pPr>
        <w:spacing w:before="60" w:after="60" w:line="240" w:lineRule="auto"/>
        <w:ind w:left="-5"/>
        <w:jc w:val="both"/>
        <w:rPr>
          <w:rFonts w:cstheme="minorHAnsi"/>
          <w:bdr w:val="none" w:sz="0" w:space="0" w:color="auto" w:frame="1"/>
        </w:rPr>
      </w:pPr>
      <w:r w:rsidRPr="00496FE0">
        <w:rPr>
          <w:rFonts w:cstheme="minorHAnsi"/>
        </w:rPr>
        <w:t>Coeckelbergh, D., Vzw’s en de JEP inzake reclame, in VZW Actueel, Larcier, 16 01 2024.</w:t>
      </w:r>
    </w:p>
    <w:p w14:paraId="7D335132" w14:textId="77777777" w:rsidR="00747F82" w:rsidRPr="00747F82" w:rsidRDefault="00747F82" w:rsidP="005B2B44">
      <w:pPr>
        <w:spacing w:before="60" w:after="60" w:line="240" w:lineRule="auto"/>
        <w:ind w:left="-5"/>
        <w:jc w:val="both"/>
        <w:rPr>
          <w:rFonts w:eastAsia="Times New Roman" w:cstheme="minorHAnsi"/>
          <w:spacing w:val="17"/>
          <w:lang w:eastAsia="nl-BE"/>
        </w:rPr>
      </w:pPr>
    </w:p>
    <w:p w14:paraId="34BED3C4" w14:textId="77777777" w:rsidR="00747F82" w:rsidRPr="00747F82" w:rsidRDefault="00747F82" w:rsidP="00747F82">
      <w:pPr>
        <w:rPr>
          <w:rFonts w:cstheme="minorHAnsi"/>
        </w:rPr>
      </w:pPr>
      <w:r w:rsidRPr="00747F82">
        <w:rPr>
          <w:rFonts w:cstheme="minorHAnsi"/>
        </w:rPr>
        <w:t xml:space="preserve">Coeckelbergh, D., VZW &amp; taal en de VZW-factuur, in </w:t>
      </w:r>
      <w:r>
        <w:fldChar w:fldCharType="begin"/>
      </w:r>
      <w:r>
        <w:instrText>HYPERLINK "https://nl.thematax.be/vzw-actueel/23/15/VLVZWAAR_EU23150104"</w:instrText>
      </w:r>
      <w:r>
        <w:fldChar w:fldCharType="separate"/>
      </w:r>
      <w:r w:rsidRPr="00747F82">
        <w:rPr>
          <w:rStyle w:val="Hyperlink"/>
          <w:rFonts w:cstheme="minorHAnsi"/>
        </w:rPr>
        <w:t>https://nl.thematax.be/vzw-actueel/23/15/VLVZWAAR_EU23150104</w:t>
      </w:r>
      <w:r>
        <w:fldChar w:fldCharType="end"/>
      </w:r>
    </w:p>
    <w:p w14:paraId="17CECF90" w14:textId="77777777" w:rsidR="005B2B44" w:rsidRDefault="00747F82" w:rsidP="00747F82">
      <w:pPr>
        <w:spacing w:before="60" w:after="60" w:line="240" w:lineRule="auto"/>
        <w:ind w:left="-5"/>
        <w:jc w:val="both"/>
        <w:rPr>
          <w:rFonts w:cstheme="minorHAnsi"/>
        </w:rPr>
      </w:pPr>
      <w:r w:rsidRPr="00747F82">
        <w:rPr>
          <w:rFonts w:cstheme="minorHAnsi"/>
        </w:rPr>
        <w:t>Coeckelbergh, D., VZW &amp; taal en de VZW-factuur, in VZW Actueel, 12 september 2023</w:t>
      </w:r>
    </w:p>
    <w:p w14:paraId="73FD741E" w14:textId="77777777" w:rsidR="004E5C12" w:rsidRPr="004E5C12" w:rsidRDefault="004E5C12" w:rsidP="00747F82">
      <w:pPr>
        <w:spacing w:before="60" w:after="60" w:line="240" w:lineRule="auto"/>
        <w:ind w:left="-5"/>
        <w:jc w:val="both"/>
        <w:rPr>
          <w:rFonts w:eastAsia="Times New Roman" w:cstheme="minorHAnsi"/>
          <w:spacing w:val="17"/>
          <w:lang w:eastAsia="nl-BE"/>
        </w:rPr>
      </w:pPr>
    </w:p>
    <w:p w14:paraId="5D5C9490" w14:textId="77777777" w:rsidR="004E5C12" w:rsidRPr="004E5C12" w:rsidRDefault="004E5C12" w:rsidP="004E5C12">
      <w:pPr>
        <w:shd w:val="clear" w:color="auto" w:fill="FFFFFF"/>
        <w:spacing w:after="150" w:line="259" w:lineRule="auto"/>
        <w:rPr>
          <w:rFonts w:cstheme="minorHAnsi"/>
        </w:rPr>
      </w:pPr>
      <w:r w:rsidRPr="004E5C12">
        <w:rPr>
          <w:rFonts w:cstheme="minorHAnsi"/>
        </w:rPr>
        <w:t xml:space="preserve">Coeckelbergh, D.,  Vzw, taal en subsidies, in VZW Actueel, 4 03 2025 </w:t>
      </w:r>
    </w:p>
    <w:p w14:paraId="43BC4748" w14:textId="77777777" w:rsidR="00747F82" w:rsidRPr="004E5C12" w:rsidRDefault="004E5C12" w:rsidP="004E5C12">
      <w:pPr>
        <w:spacing w:before="60" w:after="60" w:line="240" w:lineRule="auto"/>
        <w:ind w:left="-5"/>
        <w:jc w:val="both"/>
        <w:rPr>
          <w:rFonts w:cstheme="minorHAnsi"/>
        </w:rPr>
      </w:pPr>
      <w:r w:rsidRPr="004E5C12">
        <w:rPr>
          <w:rFonts w:cstheme="minorHAnsi"/>
        </w:rPr>
        <w:t>Coeckelbergh, D.,  Vzw, taal en subsidies, in https://nl.thematax.be/vzw-actueel/25/04/VLVZWAAR_EU25040101</w:t>
      </w:r>
    </w:p>
    <w:p w14:paraId="29076F5F" w14:textId="77777777" w:rsidR="004E5C12" w:rsidRPr="004E5C12" w:rsidRDefault="004E5C12" w:rsidP="005B2B44">
      <w:pPr>
        <w:spacing w:before="60" w:after="60" w:line="240" w:lineRule="auto"/>
        <w:ind w:left="-5"/>
        <w:jc w:val="both"/>
        <w:rPr>
          <w:rFonts w:cstheme="minorHAnsi"/>
        </w:rPr>
      </w:pPr>
    </w:p>
    <w:p w14:paraId="1D485DAA" w14:textId="77777777" w:rsidR="005B2B44" w:rsidRDefault="005B2B44" w:rsidP="005B2B44">
      <w:pPr>
        <w:spacing w:before="60" w:after="60" w:line="240" w:lineRule="auto"/>
        <w:ind w:left="-5"/>
        <w:jc w:val="both"/>
        <w:rPr>
          <w:rFonts w:cstheme="minorHAnsi"/>
        </w:rPr>
      </w:pPr>
      <w:r w:rsidRPr="00747F82">
        <w:rPr>
          <w:rFonts w:cstheme="minorHAnsi"/>
        </w:rPr>
        <w:t>Coeckelbergh, D., Hoe lang moeten we</w:t>
      </w:r>
      <w:r w:rsidRPr="003A0D03">
        <w:rPr>
          <w:rFonts w:cstheme="minorHAnsi"/>
        </w:rPr>
        <w:t xml:space="preserve"> als vzw documenten bijhouden?, in</w:t>
      </w:r>
      <w:r w:rsidRPr="005B2B44">
        <w:t xml:space="preserve"> </w:t>
      </w:r>
      <w:hyperlink r:id="rId137" w:history="1">
        <w:r w:rsidRPr="005A565C">
          <w:rPr>
            <w:rStyle w:val="Hyperlink"/>
            <w:rFonts w:cstheme="minorHAnsi"/>
          </w:rPr>
          <w:t>https://nl.thematax.be/vzw-actueel/23/11/VLVZWAAR_EU23110101</w:t>
        </w:r>
      </w:hyperlink>
      <w:r>
        <w:rPr>
          <w:rFonts w:cstheme="minorHAnsi"/>
        </w:rPr>
        <w:t xml:space="preserve">, </w:t>
      </w:r>
      <w:r w:rsidRPr="003A0D03">
        <w:rPr>
          <w:rFonts w:cstheme="minorHAnsi"/>
        </w:rPr>
        <w:t>06 06 2023</w:t>
      </w:r>
    </w:p>
    <w:p w14:paraId="7C3E078A" w14:textId="77777777" w:rsidR="005B2B44" w:rsidRDefault="005B2B44" w:rsidP="005B2B44">
      <w:pPr>
        <w:shd w:val="clear" w:color="auto" w:fill="FFFFFF"/>
        <w:spacing w:after="0" w:line="240" w:lineRule="auto"/>
        <w:outlineLvl w:val="0"/>
        <w:rPr>
          <w:rStyle w:val="Hyperlink"/>
          <w:rFonts w:cstheme="minorHAnsi"/>
          <w:color w:val="auto"/>
          <w:u w:val="none"/>
          <w:lang w:val="nl-NL"/>
        </w:rPr>
      </w:pPr>
    </w:p>
    <w:p w14:paraId="72B42F97" w14:textId="77777777" w:rsidR="00C75EB4" w:rsidRDefault="00C75EB4" w:rsidP="00C75EB4">
      <w:pPr>
        <w:shd w:val="clear" w:color="auto" w:fill="FFFFFF"/>
        <w:spacing w:after="100" w:afterAutospacing="1" w:line="240" w:lineRule="auto"/>
        <w:outlineLvl w:val="0"/>
        <w:rPr>
          <w:rFonts w:eastAsia="Times New Roman" w:cstheme="minorHAnsi"/>
          <w:bCs/>
          <w:kern w:val="36"/>
          <w:lang w:eastAsia="nl-BE"/>
        </w:rPr>
      </w:pPr>
      <w:r w:rsidRPr="00C75EB4">
        <w:rPr>
          <w:rStyle w:val="Hyperlink"/>
          <w:rFonts w:cstheme="minorHAnsi"/>
          <w:color w:val="auto"/>
          <w:u w:val="none"/>
          <w:lang w:val="nl-NL"/>
        </w:rPr>
        <w:t xml:space="preserve">Coeckelbergh, D., </w:t>
      </w:r>
      <w:r w:rsidRPr="00C75EB4">
        <w:rPr>
          <w:rFonts w:eastAsia="Times New Roman" w:cstheme="minorHAnsi"/>
          <w:bCs/>
          <w:kern w:val="36"/>
          <w:lang w:eastAsia="nl-BE"/>
        </w:rPr>
        <w:t xml:space="preserve">Buitenlandse werknemers en de 30%-regeling, in VZW Aktueel, 30 08 2022 &amp; in </w:t>
      </w:r>
      <w:r w:rsidR="009F0C32">
        <w:fldChar w:fldCharType="begin"/>
      </w:r>
      <w:r w:rsidR="009F0C32">
        <w:instrText>HYPERLINK "https://nl.thematax.be/vzw-actueel/22/14/VLVZWAAR_EU22140102"</w:instrText>
      </w:r>
      <w:r w:rsidR="009F0C32">
        <w:fldChar w:fldCharType="separate"/>
      </w:r>
      <w:r w:rsidR="009F0C32" w:rsidRPr="005A565C">
        <w:rPr>
          <w:rStyle w:val="Hyperlink"/>
          <w:rFonts w:eastAsia="Times New Roman" w:cstheme="minorHAnsi"/>
          <w:bCs/>
          <w:kern w:val="36"/>
          <w:lang w:eastAsia="nl-BE"/>
        </w:rPr>
        <w:t>https://nl.thematax.be/vzw-actueel/22/14/VLVZWAAR_EU22140102</w:t>
      </w:r>
      <w:r w:rsidR="009F0C32">
        <w:fldChar w:fldCharType="end"/>
      </w:r>
    </w:p>
    <w:p w14:paraId="0592BACE" w14:textId="77777777" w:rsidR="009F0C32" w:rsidRDefault="009F0C32" w:rsidP="009F0C32">
      <w:pPr>
        <w:spacing w:after="0" w:line="240" w:lineRule="auto"/>
        <w:jc w:val="both"/>
        <w:rPr>
          <w:rFonts w:eastAsia="Times New Roman" w:cstheme="minorHAnsi"/>
          <w:bCs/>
          <w:kern w:val="36"/>
          <w:lang w:eastAsia="nl-BE"/>
        </w:rPr>
      </w:pPr>
      <w:r w:rsidRPr="009F0C32">
        <w:rPr>
          <w:rFonts w:eastAsia="Calibri" w:cstheme="minorHAnsi"/>
          <w:lang w:eastAsia="nl-BE"/>
        </w:rPr>
        <w:t xml:space="preserve">Coeckelbergh, D., </w:t>
      </w:r>
      <w:r w:rsidRPr="009F0C32">
        <w:rPr>
          <w:rFonts w:eastAsia="Times New Roman" w:cstheme="minorHAnsi"/>
          <w:bCs/>
          <w:kern w:val="36"/>
          <w:lang w:eastAsia="nl-BE"/>
        </w:rPr>
        <w:t xml:space="preserve">20.000.000.000 euro op de rekeningen van de social profit: het bedrag anders bekeken,  in VZW Aktueel, 09 06 2020 &amp; in </w:t>
      </w:r>
      <w:r>
        <w:fldChar w:fldCharType="begin"/>
      </w:r>
      <w:r>
        <w:instrText>HYPERLINK "https://nl.thematax.be/vzw-actueel/20/12/VLVZWAAR_EU20120105"</w:instrText>
      </w:r>
      <w:r>
        <w:fldChar w:fldCharType="separate"/>
      </w:r>
      <w:r w:rsidRPr="005A565C">
        <w:rPr>
          <w:rStyle w:val="Hyperlink"/>
          <w:rFonts w:eastAsia="Times New Roman" w:cstheme="minorHAnsi"/>
          <w:bCs/>
          <w:kern w:val="36"/>
          <w:lang w:eastAsia="nl-BE"/>
        </w:rPr>
        <w:t>https://nl.thematax.be/vzw-actueel/20/12/VLVZWAAR_EU20120105</w:t>
      </w:r>
      <w:r>
        <w:fldChar w:fldCharType="end"/>
      </w:r>
    </w:p>
    <w:p w14:paraId="6915298E" w14:textId="77777777" w:rsidR="009F0C32" w:rsidRPr="009F0C32" w:rsidRDefault="009F0C32" w:rsidP="009F0C32">
      <w:pPr>
        <w:spacing w:after="0" w:line="240" w:lineRule="auto"/>
        <w:jc w:val="both"/>
        <w:rPr>
          <w:rFonts w:eastAsia="Times New Roman" w:cstheme="minorHAnsi"/>
          <w:bCs/>
          <w:kern w:val="36"/>
          <w:lang w:eastAsia="nl-BE"/>
        </w:rPr>
      </w:pPr>
    </w:p>
    <w:p w14:paraId="6BE819AE" w14:textId="77777777" w:rsidR="00427CBD" w:rsidRPr="00427CBD" w:rsidRDefault="00427CBD" w:rsidP="00427CBD">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427CBD">
        <w:rPr>
          <w:rFonts w:asciiTheme="minorHAnsi" w:eastAsia="Calibri" w:hAnsiTheme="minorHAnsi" w:cstheme="minorHAnsi"/>
          <w:color w:val="auto"/>
          <w:sz w:val="22"/>
          <w:szCs w:val="22"/>
          <w:lang w:eastAsia="nl-BE"/>
        </w:rPr>
        <w:t>Coeckelbergh, D.,</w:t>
      </w:r>
      <w:r w:rsidRPr="00427CBD">
        <w:rPr>
          <w:rFonts w:asciiTheme="minorHAnsi" w:eastAsia="Times New Roman" w:hAnsiTheme="minorHAnsi" w:cstheme="minorHAnsi"/>
          <w:bCs/>
          <w:color w:val="auto"/>
          <w:kern w:val="36"/>
          <w:sz w:val="22"/>
          <w:szCs w:val="22"/>
          <w:lang w:eastAsia="nl-BE"/>
        </w:rPr>
        <w:t xml:space="preserve"> Non-profit en gestructureerde producten, VZW Aktueel, 6 11 2009 &amp; in https://nl.thematax.be/vzw-actueel/09/19/VLVZWAAR_EU09190501</w:t>
      </w:r>
    </w:p>
    <w:p w14:paraId="422E1408" w14:textId="77777777" w:rsidR="00427CBD" w:rsidRDefault="00427CBD" w:rsidP="00427CBD">
      <w:pPr>
        <w:shd w:val="clear" w:color="auto" w:fill="FFFFFF"/>
        <w:spacing w:after="0" w:line="240" w:lineRule="auto"/>
        <w:outlineLvl w:val="0"/>
        <w:rPr>
          <w:rFonts w:eastAsia="Calibri" w:cstheme="minorHAnsi"/>
          <w:lang w:eastAsia="nl-BE"/>
        </w:rPr>
      </w:pPr>
    </w:p>
    <w:p w14:paraId="7CC35F6E" w14:textId="77777777" w:rsidR="00183E89" w:rsidRPr="00183E89" w:rsidRDefault="00C75EB4" w:rsidP="00183E89">
      <w:pPr>
        <w:shd w:val="clear" w:color="auto" w:fill="FFFFFF"/>
        <w:spacing w:after="100" w:afterAutospacing="1" w:line="240" w:lineRule="auto"/>
        <w:outlineLvl w:val="0"/>
        <w:rPr>
          <w:rFonts w:eastAsia="Times New Roman" w:cstheme="minorHAnsi"/>
          <w:bCs/>
          <w:kern w:val="36"/>
          <w:lang w:eastAsia="nl-BE"/>
        </w:rPr>
      </w:pPr>
      <w:r>
        <w:rPr>
          <w:rFonts w:eastAsia="Calibri" w:cstheme="minorHAnsi"/>
          <w:lang w:eastAsia="nl-BE"/>
        </w:rPr>
        <w:t>C</w:t>
      </w:r>
      <w:r w:rsidR="00183E89" w:rsidRPr="00183E89">
        <w:rPr>
          <w:rFonts w:eastAsia="Calibri" w:cstheme="minorHAnsi"/>
          <w:lang w:eastAsia="nl-BE"/>
        </w:rPr>
        <w:t xml:space="preserve">oeckelbergh, D., </w:t>
      </w:r>
      <w:r w:rsidR="00183E89" w:rsidRPr="00183E89">
        <w:rPr>
          <w:rFonts w:eastAsia="Times New Roman" w:cstheme="minorHAnsi"/>
          <w:bCs/>
          <w:kern w:val="36"/>
          <w:lang w:eastAsia="nl-BE"/>
        </w:rPr>
        <w:t>Mag, kan en moet een vzw beleggen in functie van haar statutaire doeleinden? In VZW Aktueel 25 11 2005 &amp; in https://nl.thematax.be/vzw-actueel/05/21/VLVZWAAR_EU05210201</w:t>
      </w:r>
    </w:p>
    <w:p w14:paraId="6E30E7B5" w14:textId="77777777" w:rsidR="00D84D3D" w:rsidRDefault="00D84D3D" w:rsidP="00D84D3D">
      <w:pPr>
        <w:spacing w:after="0"/>
        <w:jc w:val="both"/>
        <w:rPr>
          <w:rStyle w:val="Hyperlink"/>
          <w:color w:val="auto"/>
          <w:u w:val="none"/>
        </w:rPr>
      </w:pPr>
      <w:r>
        <w:rPr>
          <w:rStyle w:val="Hyperlink"/>
          <w:color w:val="auto"/>
          <w:u w:val="none"/>
        </w:rPr>
        <w:lastRenderedPageBreak/>
        <w:t>Coeckelbergh, D., Bezieling en kwaliteit in organisaties, Boekbespreking van Offman, D.D., Bezieling en kwaliteit in organisaties, Service 1992, 173 p. + 19 p. bijlagen, besproken in Zonder Winstoogmerk, 1994/5, 95-97</w:t>
      </w:r>
    </w:p>
    <w:p w14:paraId="65360868" w14:textId="77777777" w:rsidR="00330FCC" w:rsidRDefault="00330FCC" w:rsidP="009A4763">
      <w:pPr>
        <w:spacing w:after="0" w:line="240" w:lineRule="auto"/>
        <w:rPr>
          <w:rFonts w:eastAsia="Times New Roman" w:cstheme="minorHAnsi"/>
          <w:spacing w:val="17"/>
          <w:lang w:eastAsia="nl-BE"/>
        </w:rPr>
      </w:pPr>
    </w:p>
    <w:p w14:paraId="64ED6F25" w14:textId="77777777" w:rsidR="00330FCC" w:rsidRPr="00330FCC" w:rsidRDefault="00330FCC" w:rsidP="00330FCC">
      <w:pPr>
        <w:rPr>
          <w:rFonts w:cstheme="minorHAnsi"/>
          <w:lang w:val="nl-NL"/>
        </w:rPr>
      </w:pPr>
      <w:r w:rsidRPr="00330FCC">
        <w:rPr>
          <w:rFonts w:cstheme="minorHAnsi"/>
          <w:lang w:val="nl-NL"/>
        </w:rPr>
        <w:t xml:space="preserve">Coeckelbergh, D., La </w:t>
      </w:r>
      <w:proofErr w:type="spellStart"/>
      <w:r w:rsidRPr="00330FCC">
        <w:rPr>
          <w:rFonts w:cstheme="minorHAnsi"/>
          <w:lang w:val="nl-NL"/>
        </w:rPr>
        <w:t>gestion</w:t>
      </w:r>
      <w:proofErr w:type="spellEnd"/>
      <w:r w:rsidRPr="00330FCC">
        <w:rPr>
          <w:rFonts w:cstheme="minorHAnsi"/>
          <w:lang w:val="nl-NL"/>
        </w:rPr>
        <w:t xml:space="preserve"> </w:t>
      </w:r>
      <w:proofErr w:type="spellStart"/>
      <w:r w:rsidRPr="00330FCC">
        <w:rPr>
          <w:rFonts w:cstheme="minorHAnsi"/>
          <w:lang w:val="nl-NL"/>
        </w:rPr>
        <w:t>financière</w:t>
      </w:r>
      <w:proofErr w:type="spellEnd"/>
      <w:r w:rsidRPr="00330FCC">
        <w:rPr>
          <w:rFonts w:cstheme="minorHAnsi"/>
          <w:lang w:val="nl-NL"/>
        </w:rPr>
        <w:t xml:space="preserve"> des ASBL, Boekbespreking van Mathieu, M., </w:t>
      </w:r>
      <w:proofErr w:type="spellStart"/>
      <w:r w:rsidRPr="00330FCC">
        <w:rPr>
          <w:rFonts w:cstheme="minorHAnsi"/>
          <w:lang w:val="nl-NL"/>
        </w:rPr>
        <w:t>Mikolajczak</w:t>
      </w:r>
      <w:proofErr w:type="spellEnd"/>
      <w:r w:rsidRPr="00330FCC">
        <w:rPr>
          <w:rFonts w:cstheme="minorHAnsi"/>
          <w:lang w:val="nl-NL"/>
        </w:rPr>
        <w:t xml:space="preserve">, E., La </w:t>
      </w:r>
      <w:proofErr w:type="spellStart"/>
      <w:r w:rsidRPr="00330FCC">
        <w:rPr>
          <w:rFonts w:cstheme="minorHAnsi"/>
          <w:lang w:val="nl-NL"/>
        </w:rPr>
        <w:t>gestion</w:t>
      </w:r>
      <w:proofErr w:type="spellEnd"/>
      <w:r w:rsidRPr="00330FCC">
        <w:rPr>
          <w:rFonts w:cstheme="minorHAnsi"/>
          <w:lang w:val="nl-NL"/>
        </w:rPr>
        <w:t xml:space="preserve"> </w:t>
      </w:r>
      <w:proofErr w:type="spellStart"/>
      <w:r w:rsidRPr="00330FCC">
        <w:rPr>
          <w:rFonts w:cstheme="minorHAnsi"/>
          <w:lang w:val="nl-NL"/>
        </w:rPr>
        <w:t>financière</w:t>
      </w:r>
      <w:proofErr w:type="spellEnd"/>
      <w:r w:rsidRPr="00330FCC">
        <w:rPr>
          <w:rFonts w:cstheme="minorHAnsi"/>
          <w:lang w:val="nl-NL"/>
        </w:rPr>
        <w:t xml:space="preserve"> des ASBL, Série ASBL, </w:t>
      </w:r>
      <w:proofErr w:type="spellStart"/>
      <w:r w:rsidRPr="00330FCC">
        <w:rPr>
          <w:rFonts w:cstheme="minorHAnsi"/>
          <w:lang w:val="nl-NL"/>
        </w:rPr>
        <w:t>Ced</w:t>
      </w:r>
      <w:proofErr w:type="spellEnd"/>
      <w:r w:rsidRPr="00330FCC">
        <w:rPr>
          <w:rFonts w:cstheme="minorHAnsi"/>
          <w:lang w:val="nl-NL"/>
        </w:rPr>
        <w:t xml:space="preserve">-Samsom, Brussel, 1992/1993, 207 p., </w:t>
      </w:r>
      <w:r>
        <w:rPr>
          <w:rFonts w:cstheme="minorHAnsi"/>
        </w:rPr>
        <w:t>bespreking in Zonder Winstoogmerk, 1993/5, 77-78</w:t>
      </w:r>
    </w:p>
    <w:p w14:paraId="03CDD7D4" w14:textId="77777777" w:rsidR="00033775" w:rsidRDefault="00033775" w:rsidP="009A4763">
      <w:pPr>
        <w:spacing w:after="0" w:line="240" w:lineRule="auto"/>
        <w:rPr>
          <w:rFonts w:eastAsia="Times New Roman" w:cstheme="minorHAnsi"/>
          <w:spacing w:val="17"/>
          <w:lang w:eastAsia="nl-BE"/>
        </w:rPr>
      </w:pPr>
      <w:r>
        <w:rPr>
          <w:rFonts w:eastAsia="Times New Roman" w:cstheme="minorHAnsi"/>
          <w:spacing w:val="17"/>
          <w:lang w:eastAsia="nl-BE"/>
        </w:rPr>
        <w:t>Coeckelbergh, D., Schrijfwerk, Boekbespreking van Van den boomen, M., Van der Lans, J., Schrijfwerk, Een handleiding voor de non-profit sector, BohnStafleu, Van Loghum, 172 p., in Zonder Winstoogmerk, 1992, 3-4, 71-72</w:t>
      </w:r>
    </w:p>
    <w:p w14:paraId="0ADD9D63" w14:textId="77777777" w:rsidR="009A4763" w:rsidRDefault="009A4763" w:rsidP="009A4763">
      <w:pPr>
        <w:spacing w:after="0" w:line="240" w:lineRule="auto"/>
        <w:rPr>
          <w:rFonts w:eastAsia="Times New Roman" w:cstheme="minorHAnsi"/>
          <w:spacing w:val="17"/>
          <w:lang w:eastAsia="nl-BE"/>
        </w:rPr>
      </w:pPr>
    </w:p>
    <w:p w14:paraId="72EB895F" w14:textId="77777777" w:rsidR="00113955" w:rsidRPr="00113955" w:rsidRDefault="00113955" w:rsidP="00113955">
      <w:pPr>
        <w:rPr>
          <w:rFonts w:ascii="Calibri" w:eastAsia="Calibri" w:hAnsi="Calibri" w:cs="Calibri"/>
          <w:color w:val="1D1B11"/>
          <w:lang w:eastAsia="nl-BE"/>
        </w:rPr>
      </w:pPr>
      <w:r w:rsidRPr="00113955">
        <w:rPr>
          <w:rFonts w:ascii="Calibri" w:eastAsia="Calibri" w:hAnsi="Calibri" w:cs="Calibri"/>
          <w:color w:val="1D1B11"/>
          <w:lang w:eastAsia="nl-BE"/>
        </w:rPr>
        <w:t xml:space="preserve">Coeckelbergh, D., </w:t>
      </w:r>
      <w:r>
        <w:rPr>
          <w:rFonts w:ascii="Calibri" w:eastAsia="Calibri" w:hAnsi="Calibri" w:cs="Calibri"/>
          <w:color w:val="1D1B11"/>
          <w:lang w:eastAsia="nl-BE"/>
        </w:rPr>
        <w:t>Effectiviteits- en efficiëntiemaatstaven voor de raad van bestuur van een VZW, in Social Profit jaarboek, 1</w:t>
      </w:r>
      <w:r w:rsidRPr="00113955">
        <w:rPr>
          <w:rFonts w:ascii="Calibri" w:eastAsia="Calibri" w:hAnsi="Calibri" w:cs="Calibri"/>
          <w:color w:val="1D1B11"/>
          <w:lang w:eastAsia="nl-BE"/>
        </w:rPr>
        <w:t>999</w:t>
      </w:r>
      <w:r>
        <w:rPr>
          <w:rFonts w:ascii="Calibri" w:eastAsia="Calibri" w:hAnsi="Calibri" w:cs="Calibri"/>
          <w:color w:val="1D1B11"/>
          <w:lang w:eastAsia="nl-BE"/>
        </w:rPr>
        <w:t>, VZW Zonder Winstoogmerk &amp; Standaard Uitgeverij, 59-64</w:t>
      </w:r>
    </w:p>
    <w:p w14:paraId="5101FA5F" w14:textId="77777777" w:rsidR="00113955" w:rsidRDefault="00113955" w:rsidP="009A4763">
      <w:pPr>
        <w:spacing w:after="0" w:line="240" w:lineRule="auto"/>
        <w:rPr>
          <w:rFonts w:eastAsia="Times New Roman" w:cstheme="minorHAnsi"/>
          <w:spacing w:val="17"/>
          <w:lang w:eastAsia="nl-BE"/>
        </w:rPr>
      </w:pPr>
    </w:p>
    <w:p w14:paraId="53EEE7E6" w14:textId="77777777" w:rsidR="00563FFB" w:rsidRDefault="00563FFB" w:rsidP="00563FFB">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rPr>
      </w:pPr>
      <w:r w:rsidRPr="00563FFB">
        <w:rPr>
          <w:rStyle w:val="Hyperlink"/>
          <w:rFonts w:asciiTheme="minorHAnsi" w:hAnsiTheme="minorHAnsi" w:cstheme="minorHAnsi"/>
          <w:color w:val="auto"/>
          <w:sz w:val="22"/>
          <w:szCs w:val="22"/>
          <w:u w:val="none"/>
        </w:rPr>
        <w:t xml:space="preserve">Coeckelbergh, D., Niet-commerciëel management, </w:t>
      </w:r>
      <w:r>
        <w:rPr>
          <w:rStyle w:val="Hyperlink"/>
          <w:rFonts w:asciiTheme="minorHAnsi" w:hAnsiTheme="minorHAnsi" w:cstheme="minorHAnsi"/>
          <w:color w:val="auto"/>
          <w:sz w:val="22"/>
          <w:szCs w:val="22"/>
          <w:u w:val="none"/>
        </w:rPr>
        <w:t>Boekbespreking van De Graef, R., e.a., Niet-commerciëel management, VZWeetjes, HIR Leuven VZW, Ced-Samsom, 1990, Brussel, 215 p., in Zonder Winstoogmerk, 1991, 2, p. 53</w:t>
      </w:r>
    </w:p>
    <w:p w14:paraId="0F435725" w14:textId="77777777" w:rsidR="005C6D60" w:rsidRPr="00563FFB" w:rsidRDefault="005C6D60" w:rsidP="00563FFB">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rPr>
      </w:pPr>
      <w:r>
        <w:rPr>
          <w:rStyle w:val="Hyperlink"/>
          <w:rFonts w:asciiTheme="minorHAnsi" w:hAnsiTheme="minorHAnsi" w:cstheme="minorHAnsi"/>
          <w:color w:val="auto"/>
          <w:sz w:val="22"/>
          <w:szCs w:val="22"/>
          <w:u w:val="none"/>
        </w:rPr>
        <w:t xml:space="preserve">Coeckelbergh, D., Mattan, G., Aandelenopties voor de social profitsector, Ced-Samsom, Brussel, 02 03 2001, 170 p. </w:t>
      </w:r>
    </w:p>
    <w:p w14:paraId="2572F232" w14:textId="77777777" w:rsidR="009A4763" w:rsidRDefault="009A4763" w:rsidP="009A4763">
      <w:pPr>
        <w:spacing w:after="0" w:line="240" w:lineRule="auto"/>
        <w:rPr>
          <w:rFonts w:eastAsia="Times New Roman" w:cstheme="minorHAnsi"/>
          <w:spacing w:val="17"/>
          <w:lang w:eastAsia="nl-BE"/>
        </w:rPr>
      </w:pPr>
      <w:r>
        <w:rPr>
          <w:rFonts w:eastAsia="Times New Roman" w:cstheme="minorHAnsi"/>
          <w:spacing w:val="17"/>
          <w:lang w:eastAsia="nl-BE"/>
        </w:rPr>
        <w:t>Coeckelbergh, D., Werkbaarheid en social-profit, Social Profit Jaarboek Vlaanderen 2008-2009, VSPO, Standaard Uitgeverij, 52-61</w:t>
      </w:r>
    </w:p>
    <w:p w14:paraId="45C23424" w14:textId="77777777" w:rsidR="009A4763" w:rsidRDefault="009A4763" w:rsidP="009A4763">
      <w:pPr>
        <w:spacing w:after="0" w:line="240" w:lineRule="auto"/>
        <w:rPr>
          <w:rFonts w:eastAsia="Times New Roman" w:cstheme="minorHAnsi"/>
          <w:spacing w:val="17"/>
          <w:lang w:eastAsia="nl-BE"/>
        </w:rPr>
      </w:pPr>
    </w:p>
    <w:p w14:paraId="465729F6" w14:textId="77777777" w:rsidR="009A4763" w:rsidRDefault="009A4763" w:rsidP="009A4763">
      <w:pPr>
        <w:spacing w:after="0" w:line="240" w:lineRule="auto"/>
        <w:rPr>
          <w:rFonts w:eastAsia="Times New Roman" w:cstheme="minorHAnsi"/>
          <w:spacing w:val="17"/>
          <w:lang w:eastAsia="nl-BE"/>
        </w:rPr>
      </w:pPr>
      <w:r>
        <w:rPr>
          <w:rFonts w:eastAsia="Times New Roman" w:cstheme="minorHAnsi"/>
          <w:spacing w:val="17"/>
          <w:lang w:eastAsia="nl-BE"/>
        </w:rPr>
        <w:t>Coeckelbergh, D., Beloning in de social-profit sector, Waar knelt het schoentje, Social Profit Jaarboek Vlaanderen 2008-2009, VSPO, Standaard Uitgeverij, 37-51</w:t>
      </w:r>
    </w:p>
    <w:p w14:paraId="18F196E4" w14:textId="77777777" w:rsidR="009A4763" w:rsidRDefault="009A4763" w:rsidP="009A4763">
      <w:pPr>
        <w:spacing w:before="60" w:after="60" w:line="240" w:lineRule="auto"/>
        <w:jc w:val="both"/>
        <w:rPr>
          <w:rFonts w:cstheme="minorHAnsi"/>
        </w:rPr>
      </w:pPr>
    </w:p>
    <w:p w14:paraId="0736581D" w14:textId="77777777" w:rsidR="00146BA9" w:rsidRDefault="00146BA9" w:rsidP="003A0D03">
      <w:pPr>
        <w:spacing w:before="60" w:after="60" w:line="240" w:lineRule="auto"/>
        <w:ind w:left="-5"/>
        <w:jc w:val="both"/>
        <w:rPr>
          <w:rFonts w:cstheme="minorHAnsi"/>
        </w:rPr>
      </w:pPr>
      <w:r>
        <w:rPr>
          <w:rFonts w:cstheme="minorHAnsi"/>
        </w:rPr>
        <w:t>Coecckelbergh, D., Gegarandeerd werk in de social-profit?, in Social Profit Jaarboek Vlaanderen 2010-2011, VSPO, Standaard Uitgeverij, 107-111</w:t>
      </w:r>
    </w:p>
    <w:p w14:paraId="4ADEF540" w14:textId="77777777" w:rsidR="00D94479" w:rsidRDefault="00D94479" w:rsidP="003A0D03">
      <w:pPr>
        <w:spacing w:before="60" w:after="60" w:line="240" w:lineRule="auto"/>
        <w:ind w:left="-5"/>
        <w:jc w:val="both"/>
        <w:rPr>
          <w:rFonts w:cstheme="minorHAnsi"/>
        </w:rPr>
      </w:pPr>
    </w:p>
    <w:p w14:paraId="6673723D" w14:textId="77777777" w:rsidR="004F6D91" w:rsidRDefault="0004019E" w:rsidP="003A0D03">
      <w:pPr>
        <w:spacing w:before="60" w:after="60" w:line="240" w:lineRule="auto"/>
        <w:ind w:left="-5"/>
        <w:jc w:val="both"/>
        <w:rPr>
          <w:rFonts w:cstheme="minorHAnsi"/>
        </w:rPr>
      </w:pPr>
      <w:r>
        <w:rPr>
          <w:rFonts w:cstheme="minorHAnsi"/>
        </w:rPr>
        <w:t>Coeckelbergh, D., Inspraak e</w:t>
      </w:r>
      <w:r w:rsidR="004F6D91">
        <w:rPr>
          <w:rFonts w:cstheme="minorHAnsi"/>
        </w:rPr>
        <w:t>n VZW-structuren, in Zonder Winstoogmerk, 1995, 117-118</w:t>
      </w:r>
    </w:p>
    <w:p w14:paraId="75F26DC4" w14:textId="77777777" w:rsidR="00146BA9" w:rsidRDefault="00146BA9" w:rsidP="003A0D03">
      <w:pPr>
        <w:spacing w:before="60" w:after="60" w:line="240" w:lineRule="auto"/>
        <w:ind w:left="-5"/>
        <w:jc w:val="both"/>
        <w:rPr>
          <w:rFonts w:cstheme="minorHAnsi"/>
        </w:rPr>
      </w:pPr>
    </w:p>
    <w:p w14:paraId="7069EFB6" w14:textId="77777777" w:rsidR="00146BA9" w:rsidRDefault="00146BA9" w:rsidP="003A0D03">
      <w:pPr>
        <w:spacing w:before="60" w:after="60" w:line="240" w:lineRule="auto"/>
        <w:ind w:left="-5"/>
        <w:jc w:val="both"/>
        <w:rPr>
          <w:rFonts w:cstheme="minorHAnsi"/>
        </w:rPr>
      </w:pPr>
      <w:r>
        <w:rPr>
          <w:rFonts w:cstheme="minorHAnsi"/>
        </w:rPr>
        <w:t>Coeckelbergh, D., Websites en social-profitorganisaties, Goede praktijkvoorbeelden getoetst, in Social Profit Jaarboek Vlaanderen 2004, VSPO, Standaard Uitgeverij, p.</w:t>
      </w:r>
      <w:r w:rsidR="00A70C88">
        <w:rPr>
          <w:rFonts w:cstheme="minorHAnsi"/>
        </w:rPr>
        <w:t xml:space="preserve"> 167-177</w:t>
      </w:r>
    </w:p>
    <w:p w14:paraId="2B1E0E88" w14:textId="77777777" w:rsidR="00146BA9" w:rsidRDefault="00146BA9" w:rsidP="003A0D03">
      <w:pPr>
        <w:spacing w:before="60" w:after="60" w:line="240" w:lineRule="auto"/>
        <w:ind w:left="-5"/>
        <w:jc w:val="both"/>
        <w:rPr>
          <w:rFonts w:cstheme="minorHAnsi"/>
        </w:rPr>
      </w:pPr>
    </w:p>
    <w:p w14:paraId="3B204329" w14:textId="77777777" w:rsidR="00146BA9" w:rsidRDefault="00146BA9" w:rsidP="003A0D03">
      <w:pPr>
        <w:spacing w:before="60" w:after="60" w:line="240" w:lineRule="auto"/>
        <w:ind w:left="-5"/>
        <w:jc w:val="both"/>
        <w:rPr>
          <w:rFonts w:cstheme="minorHAnsi"/>
        </w:rPr>
      </w:pPr>
      <w:r>
        <w:rPr>
          <w:rFonts w:cstheme="minorHAnsi"/>
        </w:rPr>
        <w:t xml:space="preserve">Coeckelbergh, D., Verloning in de social-profit sector, een steeds groter wordend knelpunt, in Social Profit Jaarboek Vlaanderen 2004, VSPO, Standaard Uitgeverij, p. 127-130 </w:t>
      </w:r>
    </w:p>
    <w:p w14:paraId="5FBD47DF" w14:textId="77777777" w:rsidR="00345252" w:rsidRDefault="00345252" w:rsidP="003A0D03">
      <w:pPr>
        <w:spacing w:before="60" w:after="60" w:line="240" w:lineRule="auto"/>
        <w:ind w:left="-5"/>
        <w:jc w:val="both"/>
        <w:rPr>
          <w:rFonts w:cstheme="minorHAnsi"/>
        </w:rPr>
      </w:pPr>
    </w:p>
    <w:p w14:paraId="7B7B16E4" w14:textId="77777777" w:rsidR="00345252" w:rsidRDefault="00345252" w:rsidP="00345252">
      <w:pPr>
        <w:spacing w:after="0"/>
        <w:jc w:val="both"/>
        <w:rPr>
          <w:rStyle w:val="Hyperlink"/>
          <w:color w:val="auto"/>
          <w:u w:val="none"/>
        </w:rPr>
      </w:pPr>
      <w:r>
        <w:rPr>
          <w:rStyle w:val="Hyperlink"/>
          <w:color w:val="auto"/>
          <w:u w:val="none"/>
        </w:rPr>
        <w:t>Coeckelbergh, D., Naar uitmuntendheid in uw organisatie, Introductie in het EFQM-model, in Social Profit Jaarboek, 1998, p. 15-22</w:t>
      </w:r>
    </w:p>
    <w:p w14:paraId="3C2A23B6" w14:textId="77777777" w:rsidR="003A0D03" w:rsidRPr="003A0D03" w:rsidRDefault="003A0D03" w:rsidP="003A0D03">
      <w:pPr>
        <w:spacing w:before="60" w:after="60" w:line="240" w:lineRule="auto"/>
        <w:ind w:left="-5"/>
        <w:jc w:val="both"/>
        <w:rPr>
          <w:rFonts w:eastAsia="Times New Roman" w:cstheme="minorHAnsi"/>
          <w:b/>
          <w:color w:val="FF0000"/>
          <w:lang w:eastAsia="nl-NL"/>
        </w:rPr>
      </w:pPr>
    </w:p>
    <w:p w14:paraId="37A8D2C3" w14:textId="77777777" w:rsidR="00A7398F" w:rsidRDefault="00A7398F" w:rsidP="00A7398F">
      <w:pPr>
        <w:spacing w:before="60" w:after="60" w:line="240" w:lineRule="auto"/>
        <w:ind w:left="-5"/>
        <w:jc w:val="both"/>
        <w:rPr>
          <w:rFonts w:cstheme="minorHAnsi"/>
        </w:rPr>
      </w:pPr>
      <w:r w:rsidRPr="00A7398F">
        <w:rPr>
          <w:rFonts w:cstheme="minorHAnsi"/>
        </w:rPr>
        <w:t>Coeckelbergh, D., De werkelijke omvang en inhoud van het verenigingsdossier, in VZW Actueel, 23 mei 2023</w:t>
      </w:r>
    </w:p>
    <w:p w14:paraId="62AA4DEB" w14:textId="77777777" w:rsidR="00345252" w:rsidRDefault="00345252" w:rsidP="00A7398F">
      <w:pPr>
        <w:spacing w:before="60" w:after="60" w:line="240" w:lineRule="auto"/>
        <w:ind w:left="-5"/>
        <w:jc w:val="both"/>
        <w:rPr>
          <w:rFonts w:cstheme="minorHAnsi"/>
        </w:rPr>
      </w:pPr>
    </w:p>
    <w:p w14:paraId="3A7C0A5C" w14:textId="77777777" w:rsidR="00345252" w:rsidRDefault="00345252" w:rsidP="00345252">
      <w:pPr>
        <w:spacing w:after="0"/>
        <w:jc w:val="both"/>
        <w:rPr>
          <w:rStyle w:val="Hyperlink"/>
          <w:color w:val="auto"/>
          <w:u w:val="none"/>
        </w:rPr>
      </w:pPr>
      <w:r w:rsidRPr="00F5419D">
        <w:rPr>
          <w:rStyle w:val="Hyperlink"/>
          <w:color w:val="auto"/>
          <w:u w:val="none"/>
        </w:rPr>
        <w:t>Coeckelbergh, D., Misbruik van verenigingvermogen, Nooit van gehoord?, in Social Profit Jaarboek, 1998, p. 57-58</w:t>
      </w:r>
    </w:p>
    <w:p w14:paraId="43A64B08" w14:textId="77777777" w:rsidR="00543111" w:rsidRDefault="00543111" w:rsidP="00A7398F">
      <w:pPr>
        <w:spacing w:before="60" w:after="60" w:line="240" w:lineRule="auto"/>
        <w:ind w:left="-5"/>
        <w:jc w:val="both"/>
        <w:rPr>
          <w:rFonts w:eastAsia="Times New Roman" w:cstheme="minorHAnsi"/>
          <w:lang w:eastAsia="nl-NL"/>
        </w:rPr>
      </w:pPr>
    </w:p>
    <w:p w14:paraId="5D99430D" w14:textId="77777777" w:rsidR="00C865B0" w:rsidRDefault="00C865B0" w:rsidP="00A7398F">
      <w:pPr>
        <w:spacing w:before="60" w:after="60" w:line="240" w:lineRule="auto"/>
        <w:ind w:left="-5"/>
        <w:jc w:val="both"/>
        <w:rPr>
          <w:rFonts w:eastAsia="Times New Roman" w:cstheme="minorHAnsi"/>
          <w:lang w:eastAsia="nl-NL"/>
        </w:rPr>
      </w:pPr>
      <w:r>
        <w:rPr>
          <w:rFonts w:eastAsia="Times New Roman" w:cstheme="minorHAnsi"/>
          <w:lang w:eastAsia="nl-NL"/>
        </w:rPr>
        <w:lastRenderedPageBreak/>
        <w:t>Coeckelb</w:t>
      </w:r>
      <w:r w:rsidR="003B2CD4">
        <w:rPr>
          <w:rFonts w:eastAsia="Times New Roman" w:cstheme="minorHAnsi"/>
          <w:lang w:eastAsia="nl-NL"/>
        </w:rPr>
        <w:t>ergh, D., Alles wat u over mark</w:t>
      </w:r>
      <w:r>
        <w:rPr>
          <w:rFonts w:eastAsia="Times New Roman" w:cstheme="minorHAnsi"/>
          <w:lang w:eastAsia="nl-NL"/>
        </w:rPr>
        <w:t>eting moet weten, Boekbespreking van Duyck, R., Van Tilburgh, Marketing Jaarboek 1996, Aan marketing denken en doen, De klant krijgt inspraak, Stichting Marketing, Roularta books, 1996, 364 p., in Zonder Winstoogmerk, 1996, 87-90</w:t>
      </w:r>
    </w:p>
    <w:p w14:paraId="5BAE3F0F" w14:textId="77777777" w:rsidR="00C865B0" w:rsidRPr="00A7398F" w:rsidRDefault="00C865B0" w:rsidP="00A7398F">
      <w:pPr>
        <w:spacing w:before="60" w:after="60" w:line="240" w:lineRule="auto"/>
        <w:ind w:left="-5"/>
        <w:jc w:val="both"/>
        <w:rPr>
          <w:rFonts w:eastAsia="Times New Roman" w:cstheme="minorHAnsi"/>
          <w:lang w:eastAsia="nl-NL"/>
        </w:rPr>
      </w:pPr>
    </w:p>
    <w:p w14:paraId="46B60D86" w14:textId="77777777" w:rsidR="00543111" w:rsidRDefault="00543111" w:rsidP="00543111">
      <w:pPr>
        <w:spacing w:after="0" w:line="240" w:lineRule="auto"/>
        <w:rPr>
          <w:rFonts w:ascii="Calibri" w:eastAsia="Calibri" w:hAnsi="Calibri" w:cs="Calibri"/>
          <w:b/>
          <w:color w:val="ED7D31" w:themeColor="accent2"/>
          <w:sz w:val="28"/>
          <w:szCs w:val="28"/>
          <w:lang w:val="en-US" w:eastAsia="nl-BE"/>
        </w:rPr>
      </w:pPr>
      <w:r w:rsidRPr="00BD3DB5">
        <w:rPr>
          <w:rFonts w:eastAsia="Times New Roman" w:cstheme="minorHAnsi"/>
          <w:bCs/>
          <w:color w:val="1A1A1A"/>
          <w:lang w:val="en-US" w:eastAsia="nl-BE"/>
        </w:rPr>
        <w:t>Coeckelbergh</w:t>
      </w:r>
      <w:r w:rsidRPr="00BD3DB5">
        <w:rPr>
          <w:rFonts w:eastAsia="Times New Roman" w:cstheme="minorHAnsi"/>
          <w:color w:val="1A1A1A"/>
          <w:lang w:val="en-US" w:eastAsia="nl-BE"/>
        </w:rPr>
        <w:t xml:space="preserve">, </w:t>
      </w:r>
      <w:r>
        <w:rPr>
          <w:rFonts w:eastAsia="Times New Roman" w:cstheme="minorHAnsi"/>
          <w:color w:val="1A1A1A"/>
          <w:lang w:val="en-US" w:eastAsia="nl-BE"/>
        </w:rPr>
        <w:t xml:space="preserve">D., VZW’s </w:t>
      </w:r>
      <w:proofErr w:type="spellStart"/>
      <w:r>
        <w:rPr>
          <w:rFonts w:eastAsia="Times New Roman" w:cstheme="minorHAnsi"/>
          <w:color w:val="1A1A1A"/>
          <w:lang w:val="en-US" w:eastAsia="nl-BE"/>
        </w:rPr>
        <w:t>en</w:t>
      </w:r>
      <w:proofErr w:type="spellEnd"/>
      <w:r>
        <w:rPr>
          <w:rFonts w:eastAsia="Times New Roman" w:cstheme="minorHAnsi"/>
          <w:color w:val="1A1A1A"/>
          <w:lang w:val="en-US" w:eastAsia="nl-BE"/>
        </w:rPr>
        <w:t xml:space="preserve"> </w:t>
      </w:r>
      <w:proofErr w:type="spellStart"/>
      <w:r>
        <w:rPr>
          <w:rFonts w:eastAsia="Times New Roman" w:cstheme="minorHAnsi"/>
          <w:color w:val="1A1A1A"/>
          <w:lang w:val="en-US" w:eastAsia="nl-BE"/>
        </w:rPr>
        <w:t>horeca-activiteiten</w:t>
      </w:r>
      <w:proofErr w:type="spellEnd"/>
      <w:r>
        <w:rPr>
          <w:rFonts w:eastAsia="Times New Roman" w:cstheme="minorHAnsi"/>
          <w:color w:val="1A1A1A"/>
          <w:lang w:val="en-US" w:eastAsia="nl-BE"/>
        </w:rPr>
        <w:t xml:space="preserve">, in Zonder </w:t>
      </w:r>
      <w:proofErr w:type="spellStart"/>
      <w:r>
        <w:rPr>
          <w:rFonts w:eastAsia="Times New Roman" w:cstheme="minorHAnsi"/>
          <w:color w:val="1A1A1A"/>
          <w:lang w:val="en-US" w:eastAsia="nl-BE"/>
        </w:rPr>
        <w:t>WInstoogmerk</w:t>
      </w:r>
      <w:proofErr w:type="spellEnd"/>
      <w:r>
        <w:rPr>
          <w:rFonts w:eastAsia="Times New Roman" w:cstheme="minorHAnsi"/>
          <w:color w:val="1A1A1A"/>
          <w:lang w:val="en-US" w:eastAsia="nl-BE"/>
        </w:rPr>
        <w:t>, 1995, 115-116</w:t>
      </w:r>
    </w:p>
    <w:p w14:paraId="513196CF" w14:textId="77777777" w:rsidR="00A7398F" w:rsidRPr="00543111" w:rsidRDefault="00A7398F" w:rsidP="00B93FD8">
      <w:pPr>
        <w:spacing w:after="0" w:line="240" w:lineRule="auto"/>
        <w:jc w:val="center"/>
        <w:rPr>
          <w:rFonts w:ascii="Calibri" w:eastAsia="Calibri" w:hAnsi="Calibri" w:cs="Calibri"/>
          <w:b/>
          <w:color w:val="ED7D31" w:themeColor="accent2"/>
          <w:sz w:val="28"/>
          <w:szCs w:val="28"/>
          <w:lang w:val="en-US" w:eastAsia="nl-BE"/>
        </w:rPr>
      </w:pPr>
    </w:p>
    <w:p w14:paraId="767367D3" w14:textId="77777777" w:rsidR="00A245C9" w:rsidRPr="00A245C9" w:rsidRDefault="00A245C9" w:rsidP="00A245C9">
      <w:pPr>
        <w:spacing w:after="0" w:line="240" w:lineRule="auto"/>
        <w:rPr>
          <w:rFonts w:cstheme="minorHAnsi"/>
          <w:b/>
          <w:color w:val="ED7D31" w:themeColor="accent2"/>
        </w:rPr>
      </w:pPr>
      <w:r w:rsidRPr="00A245C9">
        <w:rPr>
          <w:rFonts w:cstheme="minorHAnsi"/>
        </w:rPr>
        <w:t>Coeckelbergh, D., Tien soorten vzw-audits toegelicht, in VZW Actueel, 11 04 2023</w:t>
      </w:r>
    </w:p>
    <w:p w14:paraId="446307AF" w14:textId="77777777" w:rsidR="00A245C9" w:rsidRPr="00A245C9" w:rsidRDefault="00A245C9" w:rsidP="00A245C9">
      <w:pPr>
        <w:spacing w:after="0" w:line="240" w:lineRule="auto"/>
        <w:jc w:val="center"/>
        <w:rPr>
          <w:rFonts w:ascii="Calibri" w:eastAsia="Calibri" w:hAnsi="Calibri" w:cs="Calibri"/>
          <w:b/>
          <w:color w:val="ED7D31" w:themeColor="accent2"/>
          <w:sz w:val="28"/>
          <w:szCs w:val="28"/>
          <w:lang w:eastAsia="nl-BE"/>
        </w:rPr>
      </w:pPr>
    </w:p>
    <w:p w14:paraId="262A8BFC" w14:textId="77777777" w:rsidR="000C5330" w:rsidRPr="000C5330" w:rsidRDefault="000C5330" w:rsidP="000C5330">
      <w:pPr>
        <w:spacing w:before="60" w:after="60" w:line="240" w:lineRule="auto"/>
        <w:ind w:left="-5"/>
        <w:jc w:val="both"/>
        <w:rPr>
          <w:rFonts w:cstheme="minorHAnsi"/>
        </w:rPr>
      </w:pPr>
      <w:r w:rsidRPr="000C5330">
        <w:rPr>
          <w:rFonts w:cstheme="minorHAnsi"/>
        </w:rPr>
        <w:t xml:space="preserve">Coeckelbergh, D., </w:t>
      </w:r>
      <w:r w:rsidRPr="000C5330">
        <w:rPr>
          <w:rFonts w:eastAsia="Times New Roman" w:cstheme="minorHAnsi"/>
          <w:lang w:eastAsia="nl-BE"/>
        </w:rPr>
        <w:t xml:space="preserve">Neerlegging van zetelverplaatsingen van uw vzw, in </w:t>
      </w:r>
      <w:r w:rsidRPr="000C5330">
        <w:rPr>
          <w:rFonts w:cstheme="minorHAnsi"/>
          <w:i/>
        </w:rPr>
        <w:t>VZW Actueel, Larcier,</w:t>
      </w:r>
      <w:r w:rsidRPr="000C5330">
        <w:rPr>
          <w:rFonts w:cstheme="minorHAnsi"/>
        </w:rPr>
        <w:t xml:space="preserve"> 28 03 2023</w:t>
      </w:r>
    </w:p>
    <w:p w14:paraId="4948F9FE" w14:textId="77777777" w:rsidR="000C5330" w:rsidRPr="000C5330" w:rsidRDefault="000C5330" w:rsidP="000C5330">
      <w:pPr>
        <w:spacing w:before="60" w:after="60" w:line="240" w:lineRule="auto"/>
        <w:ind w:left="-5"/>
        <w:jc w:val="both"/>
        <w:rPr>
          <w:rFonts w:eastAsia="Times New Roman" w:cstheme="minorHAnsi"/>
          <w:color w:val="FF0000"/>
          <w:lang w:eastAsia="nl-NL"/>
        </w:rPr>
      </w:pPr>
    </w:p>
    <w:p w14:paraId="0FAB6F00" w14:textId="77777777" w:rsidR="000C5330" w:rsidRPr="000C5330" w:rsidRDefault="000C5330" w:rsidP="000C5330">
      <w:pPr>
        <w:spacing w:before="60" w:after="60" w:line="240" w:lineRule="auto"/>
        <w:ind w:left="-5"/>
        <w:jc w:val="both"/>
        <w:rPr>
          <w:rFonts w:eastAsia="Times New Roman" w:cstheme="minorHAnsi"/>
          <w:color w:val="FF0000"/>
          <w:lang w:eastAsia="nl-NL"/>
        </w:rPr>
      </w:pPr>
      <w:r w:rsidRPr="000C5330">
        <w:rPr>
          <w:rFonts w:cstheme="minorHAnsi"/>
        </w:rPr>
        <w:t>Coeckelbergh, D., Klokkenluiderswetgeving, in VZW actueel, Larcier, Intersentia, 28 03 2023</w:t>
      </w:r>
      <w:r w:rsidR="00B62583">
        <w:rPr>
          <w:rFonts w:cstheme="minorHAnsi"/>
        </w:rPr>
        <w:t xml:space="preserve"> &amp; in </w:t>
      </w:r>
      <w:r w:rsidR="00B62583" w:rsidRPr="00B62583">
        <w:rPr>
          <w:rFonts w:cstheme="minorHAnsi"/>
        </w:rPr>
        <w:t>https://nl.thematax.be/vzw-actueel/23/06/VLVZWAAR_EU23060101</w:t>
      </w:r>
    </w:p>
    <w:p w14:paraId="3ECE11CA" w14:textId="77777777" w:rsidR="00852406" w:rsidRPr="000C5330" w:rsidRDefault="00852406" w:rsidP="00B93FD8">
      <w:pPr>
        <w:spacing w:after="0" w:line="240" w:lineRule="auto"/>
        <w:jc w:val="center"/>
        <w:rPr>
          <w:rFonts w:ascii="Calibri" w:eastAsia="Calibri" w:hAnsi="Calibri" w:cs="Calibri"/>
          <w:b/>
          <w:color w:val="ED7D31" w:themeColor="accent2"/>
          <w:sz w:val="28"/>
          <w:szCs w:val="28"/>
          <w:lang w:eastAsia="nl-BE"/>
        </w:rPr>
      </w:pPr>
    </w:p>
    <w:p w14:paraId="028D5478" w14:textId="77777777" w:rsidR="00655AFA" w:rsidRDefault="00655AFA" w:rsidP="00655AFA">
      <w:pPr>
        <w:shd w:val="clear" w:color="auto" w:fill="FFFFFF"/>
        <w:spacing w:after="240"/>
        <w:outlineLvl w:val="0"/>
        <w:rPr>
          <w:rFonts w:cstheme="minorHAnsi"/>
        </w:rPr>
      </w:pPr>
      <w:r w:rsidRPr="00655AFA">
        <w:rPr>
          <w:rFonts w:cstheme="minorHAnsi"/>
        </w:rPr>
        <w:t xml:space="preserve">Coeckelbergh, D., </w:t>
      </w:r>
      <w:r w:rsidRPr="00655AFA">
        <w:rPr>
          <w:rFonts w:eastAsia="Times New Roman" w:cstheme="minorHAnsi"/>
          <w:bCs/>
          <w:color w:val="454545"/>
          <w:lang w:eastAsia="nl-BE"/>
        </w:rPr>
        <w:t xml:space="preserve">Vrijwilligersverzekeringen in Vlaanderen, Verplichtingen en mogelijkheden, </w:t>
      </w:r>
      <w:r w:rsidRPr="00655AFA">
        <w:rPr>
          <w:rFonts w:cstheme="minorHAnsi"/>
        </w:rPr>
        <w:t>in vzw Actueel,</w:t>
      </w:r>
      <w:r>
        <w:rPr>
          <w:rFonts w:cstheme="minorHAnsi"/>
        </w:rPr>
        <w:t xml:space="preserve"> </w:t>
      </w:r>
      <w:r w:rsidRPr="00655AFA">
        <w:rPr>
          <w:rFonts w:cstheme="minorHAnsi"/>
        </w:rPr>
        <w:t>14 maart 2023</w:t>
      </w:r>
    </w:p>
    <w:p w14:paraId="02EE2A28" w14:textId="77777777" w:rsidR="00654EDF" w:rsidRDefault="00654EDF" w:rsidP="00654EDF">
      <w:pPr>
        <w:shd w:val="clear" w:color="auto" w:fill="FFFFFF"/>
        <w:spacing w:after="240"/>
        <w:outlineLvl w:val="0"/>
        <w:rPr>
          <w:rFonts w:cstheme="minorHAnsi"/>
        </w:rPr>
      </w:pPr>
      <w:r w:rsidRPr="00655AFA">
        <w:rPr>
          <w:rFonts w:cstheme="minorHAnsi"/>
        </w:rPr>
        <w:t xml:space="preserve">Coeckelbergh, D., </w:t>
      </w:r>
      <w:r w:rsidRPr="00655AFA">
        <w:rPr>
          <w:rFonts w:eastAsia="Times New Roman" w:cstheme="minorHAnsi"/>
          <w:bCs/>
          <w:color w:val="454545"/>
          <w:lang w:eastAsia="nl-BE"/>
        </w:rPr>
        <w:t xml:space="preserve">Vrijwilligersverzekeringen in Vlaanderen, Verplichtingen en mogelijkheden, </w:t>
      </w:r>
      <w:r w:rsidRPr="00655AFA">
        <w:rPr>
          <w:rFonts w:cstheme="minorHAnsi"/>
        </w:rPr>
        <w:t>in</w:t>
      </w:r>
      <w:r w:rsidRPr="00654EDF">
        <w:t xml:space="preserve"> </w:t>
      </w:r>
      <w:hyperlink r:id="rId138" w:history="1">
        <w:r w:rsidRPr="005A565C">
          <w:rPr>
            <w:rStyle w:val="Hyperlink"/>
            <w:rFonts w:cstheme="minorHAnsi"/>
          </w:rPr>
          <w:t>https://nl.thematax.be/vzw-actueel/23/05/VLVZWAAR_EU23050102</w:t>
        </w:r>
      </w:hyperlink>
      <w:r>
        <w:rPr>
          <w:rFonts w:cstheme="minorHAnsi"/>
        </w:rPr>
        <w:t>, 10 03 2023</w:t>
      </w:r>
    </w:p>
    <w:p w14:paraId="05D3FA9B" w14:textId="77777777" w:rsidR="00852406" w:rsidRPr="00852406" w:rsidRDefault="00852406" w:rsidP="00654EDF">
      <w:pPr>
        <w:shd w:val="clear" w:color="auto" w:fill="FFFFFF"/>
        <w:spacing w:after="240"/>
        <w:outlineLvl w:val="0"/>
        <w:rPr>
          <w:rFonts w:ascii="Calibri" w:eastAsia="Calibri" w:hAnsi="Calibri" w:cs="Calibri"/>
          <w:b/>
          <w:color w:val="ED7D31" w:themeColor="accent2"/>
          <w:lang w:val="en-US" w:eastAsia="nl-BE"/>
        </w:rPr>
      </w:pPr>
      <w:r w:rsidRPr="00852406">
        <w:rPr>
          <w:rFonts w:eastAsia="Times New Roman" w:cstheme="minorHAnsi"/>
          <w:lang w:eastAsia="nl-BE"/>
        </w:rPr>
        <w:t xml:space="preserve">Coeckelbergh, D., Bestuurdersbekwaamheid, een duidelijke of grijze zone?, in </w:t>
      </w:r>
      <w:r w:rsidRPr="00852406">
        <w:rPr>
          <w:rFonts w:cstheme="minorHAnsi"/>
          <w:i/>
        </w:rPr>
        <w:t>VZW Actueel, Larcier,</w:t>
      </w:r>
      <w:r w:rsidRPr="00852406">
        <w:rPr>
          <w:rFonts w:cstheme="minorHAnsi"/>
        </w:rPr>
        <w:t xml:space="preserve"> 28 02 2023</w:t>
      </w:r>
      <w:r w:rsidR="00BB7D2D">
        <w:rPr>
          <w:rFonts w:cstheme="minorHAnsi"/>
        </w:rPr>
        <w:t xml:space="preserve"> &amp; in </w:t>
      </w:r>
      <w:r w:rsidR="00BB7D2D" w:rsidRPr="00BB7D2D">
        <w:rPr>
          <w:rFonts w:cstheme="minorHAnsi"/>
        </w:rPr>
        <w:t>https://nl.thematax.be/vzw-actueel/23/04/VLVZWAAR_EU23040101</w:t>
      </w:r>
    </w:p>
    <w:p w14:paraId="3041CE04" w14:textId="77777777" w:rsidR="00544530" w:rsidRDefault="00544530" w:rsidP="00544530">
      <w:pPr>
        <w:spacing w:after="0" w:line="240" w:lineRule="auto"/>
        <w:rPr>
          <w:rFonts w:eastAsia="Times New Roman" w:cstheme="minorHAnsi"/>
          <w:lang w:eastAsia="nl-BE"/>
        </w:rPr>
      </w:pPr>
      <w:r w:rsidRPr="00544530">
        <w:rPr>
          <w:rFonts w:eastAsia="Times New Roman" w:cstheme="minorHAnsi"/>
          <w:lang w:eastAsia="nl-BE"/>
        </w:rPr>
        <w:t>Coeckelbergh Dirk [edit.], </w:t>
      </w:r>
      <w:r>
        <w:fldChar w:fldCharType="begin"/>
      </w:r>
      <w:r>
        <w:instrText>HYPERLINK "https://anet.uantwerpen.be/services.phtml?service=acadbibart&amp;language=N&amp;extra=a::920.25806%7Eirua"</w:instrText>
      </w:r>
      <w:r>
        <w:fldChar w:fldCharType="separate"/>
      </w:r>
      <w:r w:rsidRPr="00544530">
        <w:rPr>
          <w:rFonts w:eastAsia="Times New Roman" w:cstheme="minorHAnsi"/>
          <w:bdr w:val="none" w:sz="0" w:space="0" w:color="auto" w:frame="1"/>
          <w:lang w:eastAsia="nl-BE"/>
        </w:rPr>
        <w:t>Coppieters Piet [edit.]</w:t>
      </w:r>
      <w:r>
        <w:fldChar w:fldCharType="end"/>
      </w:r>
      <w:r w:rsidRPr="00544530">
        <w:rPr>
          <w:rFonts w:eastAsia="Times New Roman" w:cstheme="minorHAnsi"/>
          <w:lang w:eastAsia="nl-BE"/>
        </w:rPr>
        <w:t>, van Havermaet Patrick [edit.], </w:t>
      </w:r>
      <w:r w:rsidRPr="00544530">
        <w:rPr>
          <w:rFonts w:eastAsia="Times New Roman" w:cstheme="minorHAnsi"/>
          <w:bCs/>
          <w:lang w:eastAsia="nl-BE"/>
        </w:rPr>
        <w:t xml:space="preserve">Vermeulen Dirk [edit.), </w:t>
      </w:r>
      <w:r>
        <w:fldChar w:fldCharType="begin"/>
      </w:r>
      <w:r>
        <w:instrText>HYPERLINK "https://repository.uantwerpen.be/link/irua/31331" \t "_blank"</w:instrText>
      </w:r>
      <w:r>
        <w:fldChar w:fldCharType="separate"/>
      </w:r>
      <w:r w:rsidRPr="00544530">
        <w:rPr>
          <w:rFonts w:eastAsia="Times New Roman" w:cstheme="minorHAnsi"/>
          <w:bCs/>
          <w:bdr w:val="none" w:sz="0" w:space="0" w:color="auto" w:frame="1"/>
          <w:lang w:eastAsia="nl-BE"/>
        </w:rPr>
        <w:t>Social profit jaarboek 1999</w:t>
      </w:r>
      <w:r>
        <w:fldChar w:fldCharType="end"/>
      </w:r>
      <w:r w:rsidRPr="00544530">
        <w:rPr>
          <w:rFonts w:eastAsia="Times New Roman" w:cstheme="minorHAnsi"/>
          <w:lang w:eastAsia="nl-BE"/>
        </w:rPr>
        <w:t>, ISBN 90-341-9520-1 - Antwerpen, Standaard, 1999, 240 p.</w:t>
      </w:r>
    </w:p>
    <w:p w14:paraId="67894D20" w14:textId="77777777" w:rsidR="00793BF0" w:rsidRDefault="00793BF0" w:rsidP="00544530">
      <w:pPr>
        <w:spacing w:after="0" w:line="240" w:lineRule="auto"/>
        <w:rPr>
          <w:rFonts w:eastAsia="Times New Roman" w:cstheme="minorHAnsi"/>
          <w:lang w:eastAsia="nl-BE"/>
        </w:rPr>
      </w:pPr>
    </w:p>
    <w:p w14:paraId="1960B74E" w14:textId="77777777" w:rsidR="00793BF0" w:rsidRDefault="00793BF0" w:rsidP="00544530">
      <w:pPr>
        <w:spacing w:after="0" w:line="240" w:lineRule="auto"/>
        <w:rPr>
          <w:rFonts w:eastAsia="Times New Roman" w:cstheme="minorHAnsi"/>
          <w:lang w:eastAsia="nl-BE"/>
        </w:rPr>
      </w:pPr>
      <w:r>
        <w:rPr>
          <w:rFonts w:eastAsia="Times New Roman" w:cstheme="minorHAnsi"/>
          <w:lang w:eastAsia="nl-BE"/>
        </w:rPr>
        <w:t>Coeckelbergh, D., Cultuur, Aanbod van de stichting voor kunstpromotie, Adviseurs uit de bedrijfswereld, in Zonder Winstoogmerk, 10995, p. 62</w:t>
      </w:r>
    </w:p>
    <w:p w14:paraId="2E64F212" w14:textId="77777777" w:rsidR="00D77758" w:rsidRDefault="00D77758" w:rsidP="00D77758">
      <w:pPr>
        <w:spacing w:after="0" w:line="240" w:lineRule="auto"/>
        <w:rPr>
          <w:rFonts w:eastAsia="Times New Roman" w:cstheme="minorHAnsi"/>
          <w:lang w:eastAsia="nl-BE"/>
        </w:rPr>
      </w:pPr>
    </w:p>
    <w:p w14:paraId="71A761FF" w14:textId="77777777" w:rsidR="00D51B49" w:rsidRDefault="00D77758" w:rsidP="00D51B49">
      <w:pPr>
        <w:jc w:val="both"/>
        <w:rPr>
          <w:rFonts w:cstheme="minorHAnsi"/>
        </w:rPr>
      </w:pPr>
      <w:r w:rsidRPr="00B93FD8">
        <w:rPr>
          <w:rFonts w:ascii="Calibri" w:eastAsia="Calibri" w:hAnsi="Calibri" w:cs="Calibri"/>
          <w:color w:val="1D1B11"/>
          <w:lang w:eastAsia="nl-BE"/>
        </w:rPr>
        <w:t xml:space="preserve">Coeckelbergh, D., </w:t>
      </w:r>
      <w:r w:rsidRPr="00D77758">
        <w:rPr>
          <w:rFonts w:cstheme="minorHAnsi"/>
        </w:rPr>
        <w:t xml:space="preserve">Vzw’s met geld, opgepast, in </w:t>
      </w:r>
      <w:r w:rsidRPr="00D77758">
        <w:rPr>
          <w:rFonts w:cstheme="minorHAnsi"/>
          <w:i/>
        </w:rPr>
        <w:t>VZW Actueel</w:t>
      </w:r>
      <w:r w:rsidRPr="00D77758">
        <w:rPr>
          <w:rFonts w:cstheme="minorHAnsi"/>
        </w:rPr>
        <w:t>,  Standaard Uitgeverij, nr 5/ 20 maart 2009, p. 5 – 7 (2 p.)</w:t>
      </w:r>
      <w:r w:rsidR="00D51B49" w:rsidRPr="00D51B49">
        <w:rPr>
          <w:rFonts w:cstheme="minorHAnsi"/>
        </w:rPr>
        <w:t xml:space="preserve"> </w:t>
      </w:r>
    </w:p>
    <w:p w14:paraId="3D675C16" w14:textId="77777777" w:rsidR="00F5419D" w:rsidRDefault="006E7C36" w:rsidP="00F5419D">
      <w:pPr>
        <w:spacing w:after="0"/>
        <w:jc w:val="both"/>
        <w:rPr>
          <w:rStyle w:val="Hyperlink"/>
          <w:color w:val="auto"/>
          <w:u w:val="none"/>
        </w:rPr>
      </w:pPr>
      <w:r w:rsidRPr="00B93FD8">
        <w:rPr>
          <w:rFonts w:ascii="Calibri" w:eastAsia="Calibri" w:hAnsi="Calibri" w:cs="Calibri"/>
          <w:color w:val="1D1B11"/>
          <w:lang w:eastAsia="nl-BE"/>
        </w:rPr>
        <w:t xml:space="preserve">Coeckelbergh, D., </w:t>
      </w:r>
      <w:r w:rsidRPr="00D77758">
        <w:rPr>
          <w:rFonts w:cstheme="minorHAnsi"/>
        </w:rPr>
        <w:t>Vzw’s met geld, opgepast, in</w:t>
      </w:r>
      <w:r w:rsidRPr="006E7C36">
        <w:t xml:space="preserve"> </w:t>
      </w:r>
      <w:hyperlink r:id="rId139" w:history="1">
        <w:r w:rsidRPr="005A565C">
          <w:rPr>
            <w:rStyle w:val="Hyperlink"/>
            <w:rFonts w:cstheme="minorHAnsi"/>
          </w:rPr>
          <w:t>https://nl.thematax.be/vzw-actueel/09/05/VLVZWAAR_EU09050401</w:t>
        </w:r>
      </w:hyperlink>
      <w:r>
        <w:rPr>
          <w:rFonts w:cstheme="minorHAnsi"/>
        </w:rPr>
        <w:t>, 20 03 2009</w:t>
      </w:r>
      <w:r w:rsidR="00F5419D" w:rsidRPr="00F5419D">
        <w:rPr>
          <w:rStyle w:val="Hyperlink"/>
          <w:color w:val="auto"/>
          <w:u w:val="none"/>
        </w:rPr>
        <w:t xml:space="preserve"> </w:t>
      </w:r>
    </w:p>
    <w:p w14:paraId="414499C6" w14:textId="77777777" w:rsidR="006E7C36" w:rsidRDefault="006E7C36" w:rsidP="00D51B49">
      <w:pPr>
        <w:jc w:val="both"/>
        <w:rPr>
          <w:rFonts w:cstheme="minorHAnsi"/>
        </w:rPr>
      </w:pPr>
    </w:p>
    <w:p w14:paraId="7FCC1C57" w14:textId="77777777" w:rsidR="000658E2" w:rsidRDefault="000658E2" w:rsidP="000658E2">
      <w:pPr>
        <w:spacing w:after="0" w:line="240" w:lineRule="auto"/>
        <w:rPr>
          <w:rFonts w:eastAsia="Times New Roman" w:cstheme="minorHAnsi"/>
          <w:lang w:eastAsia="nl-BE"/>
        </w:rPr>
      </w:pPr>
      <w:r w:rsidRPr="00544530">
        <w:rPr>
          <w:rFonts w:eastAsia="Times New Roman" w:cstheme="minorHAnsi"/>
          <w:lang w:eastAsia="nl-BE"/>
        </w:rPr>
        <w:t>Coeckelbergh Dirk [edit.], </w:t>
      </w:r>
      <w:r w:rsidRPr="00544530">
        <w:rPr>
          <w:rFonts w:eastAsia="Times New Roman" w:cstheme="minorHAnsi"/>
          <w:bCs/>
          <w:lang w:eastAsia="nl-BE"/>
        </w:rPr>
        <w:t>Vermeulen Dirk [edit.]</w:t>
      </w:r>
      <w:r w:rsidRPr="00544530">
        <w:rPr>
          <w:rFonts w:eastAsia="Times New Roman" w:cstheme="minorHAnsi"/>
          <w:lang w:eastAsia="nl-BE"/>
        </w:rPr>
        <w:t xml:space="preserve">,  </w:t>
      </w:r>
      <w:r>
        <w:fldChar w:fldCharType="begin"/>
      </w:r>
      <w:r>
        <w:instrText>HYPERLINK "https://anet.uantwerpen.be/services.phtml?service=acadbibart&amp;language=N&amp;extra=a::920.25806%7Eirua"</w:instrText>
      </w:r>
      <w:r>
        <w:fldChar w:fldCharType="separate"/>
      </w:r>
      <w:r w:rsidRPr="00544530">
        <w:rPr>
          <w:rFonts w:eastAsia="Times New Roman" w:cstheme="minorHAnsi"/>
          <w:bdr w:val="none" w:sz="0" w:space="0" w:color="auto" w:frame="1"/>
          <w:lang w:eastAsia="nl-BE"/>
        </w:rPr>
        <w:t>Coppieters Piet [edit.]</w:t>
      </w:r>
      <w:r>
        <w:fldChar w:fldCharType="end"/>
      </w:r>
      <w:r w:rsidRPr="00544530">
        <w:rPr>
          <w:rFonts w:eastAsia="Times New Roman" w:cstheme="minorHAnsi"/>
          <w:lang w:eastAsia="nl-BE"/>
        </w:rPr>
        <w:t xml:space="preserve">, van Havermaet Patrick [edit.], </w:t>
      </w:r>
      <w:r>
        <w:fldChar w:fldCharType="begin"/>
      </w:r>
      <w:r>
        <w:instrText>HYPERLINK "https://repository.uantwerpen.be/link/irua/22054" \t "_blank"</w:instrText>
      </w:r>
      <w:r>
        <w:fldChar w:fldCharType="separate"/>
      </w:r>
      <w:r w:rsidRPr="00544530">
        <w:rPr>
          <w:rFonts w:eastAsia="Times New Roman" w:cstheme="minorHAnsi"/>
          <w:bCs/>
          <w:bdr w:val="none" w:sz="0" w:space="0" w:color="auto" w:frame="1"/>
          <w:lang w:eastAsia="nl-BE"/>
        </w:rPr>
        <w:t>Social profit jaarboek 1998</w:t>
      </w:r>
      <w:r>
        <w:fldChar w:fldCharType="end"/>
      </w:r>
      <w:r w:rsidRPr="00544530">
        <w:rPr>
          <w:rFonts w:eastAsia="Times New Roman" w:cstheme="minorHAnsi"/>
          <w:lang w:eastAsia="nl-BE"/>
        </w:rPr>
        <w:t>, ISBN 90-341-9520-1 - Antwerpen, Standaard, 1998, 201 p.</w:t>
      </w:r>
    </w:p>
    <w:p w14:paraId="54682686" w14:textId="77777777" w:rsidR="008934FC" w:rsidRDefault="008934FC" w:rsidP="000658E2">
      <w:pPr>
        <w:spacing w:after="0" w:line="240" w:lineRule="auto"/>
        <w:rPr>
          <w:rFonts w:eastAsia="Times New Roman" w:cstheme="minorHAnsi"/>
          <w:lang w:eastAsia="nl-BE"/>
        </w:rPr>
      </w:pPr>
    </w:p>
    <w:p w14:paraId="3A9AB254" w14:textId="77777777" w:rsidR="008934FC" w:rsidRDefault="008934FC" w:rsidP="008934FC">
      <w:pPr>
        <w:spacing w:before="60" w:after="60" w:line="240" w:lineRule="auto"/>
        <w:ind w:left="-5"/>
        <w:jc w:val="both"/>
        <w:rPr>
          <w:rFonts w:cstheme="minorHAnsi"/>
        </w:rPr>
      </w:pPr>
      <w:r w:rsidRPr="00F53CC7">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F65E22">
        <w:rPr>
          <w:rFonts w:cstheme="minorHAnsi"/>
          <w:bdr w:val="none" w:sz="0" w:space="0" w:color="auto" w:frame="1"/>
          <w:shd w:val="clear" w:color="auto" w:fill="FFFFFF" w:themeFill="background1"/>
        </w:rPr>
        <w:t>Opgelet: hou vennootschappen en VZW’s gescheiden!</w:t>
      </w:r>
      <w:r>
        <w:fldChar w:fldCharType="end"/>
      </w:r>
      <w:r w:rsidRPr="00F65E22">
        <w:rPr>
          <w:rFonts w:cstheme="minorHAnsi"/>
        </w:rPr>
        <w:t xml:space="preserve">, VZWActueel, 22 11 2022    </w:t>
      </w:r>
    </w:p>
    <w:p w14:paraId="5BB81D93" w14:textId="77777777" w:rsidR="00F65271" w:rsidRPr="00F65E22" w:rsidRDefault="00F65271" w:rsidP="008934FC">
      <w:pPr>
        <w:spacing w:before="60" w:after="60" w:line="240" w:lineRule="auto"/>
        <w:ind w:left="-5"/>
        <w:jc w:val="both"/>
        <w:rPr>
          <w:rFonts w:eastAsia="Times New Roman" w:cstheme="minorHAnsi"/>
          <w:color w:val="FF0000"/>
          <w:lang w:eastAsia="nl-NL"/>
        </w:rPr>
      </w:pPr>
    </w:p>
    <w:p w14:paraId="4153812B" w14:textId="77777777" w:rsidR="00F65271" w:rsidRPr="00F65271" w:rsidRDefault="00F65271" w:rsidP="00F65271">
      <w:pPr>
        <w:spacing w:before="60" w:after="60" w:line="240" w:lineRule="auto"/>
        <w:ind w:left="-5"/>
        <w:jc w:val="both"/>
        <w:rPr>
          <w:rFonts w:eastAsia="Times New Roman" w:cstheme="minorHAnsi"/>
          <w:b/>
          <w:color w:val="FF0000"/>
          <w:lang w:val="nl-NL" w:eastAsia="nl-NL"/>
        </w:rPr>
      </w:pPr>
      <w:r w:rsidRPr="00F65271">
        <w:rPr>
          <w:rFonts w:cstheme="minorHAnsi"/>
          <w:lang w:val="en-US"/>
        </w:rPr>
        <w:t xml:space="preserve">Coeckelbergh, D., </w:t>
      </w:r>
      <w:r w:rsidRPr="00F65271">
        <w:rPr>
          <w:rFonts w:eastAsia="Times New Roman" w:cstheme="minorHAnsi"/>
          <w:lang w:eastAsia="nl-BE"/>
        </w:rPr>
        <w:t xml:space="preserve">Digitaliseren op het niveau van </w:t>
      </w:r>
      <w:proofErr w:type="gramStart"/>
      <w:r w:rsidRPr="00F65271">
        <w:rPr>
          <w:rFonts w:eastAsia="Times New Roman" w:cstheme="minorHAnsi"/>
          <w:lang w:eastAsia="nl-BE"/>
        </w:rPr>
        <w:t>bestuursorganen,  in</w:t>
      </w:r>
      <w:proofErr w:type="gramEnd"/>
      <w:r w:rsidRPr="00F65271">
        <w:rPr>
          <w:rFonts w:eastAsia="Times New Roman" w:cstheme="minorHAnsi"/>
          <w:lang w:eastAsia="nl-BE"/>
        </w:rPr>
        <w:t xml:space="preserve"> </w:t>
      </w:r>
      <w:r w:rsidRPr="00F65271">
        <w:rPr>
          <w:rFonts w:cstheme="minorHAnsi"/>
        </w:rPr>
        <w:t>VZW Actueel, Larcier, 20 12 2022</w:t>
      </w:r>
    </w:p>
    <w:p w14:paraId="3B8F369F" w14:textId="77777777" w:rsidR="00612079" w:rsidRPr="00F65271" w:rsidRDefault="00612079" w:rsidP="00544530">
      <w:pPr>
        <w:spacing w:after="0" w:line="240" w:lineRule="auto"/>
        <w:rPr>
          <w:rFonts w:eastAsia="Times New Roman" w:cstheme="minorHAnsi"/>
          <w:lang w:val="nl-NL" w:eastAsia="nl-BE"/>
        </w:rPr>
      </w:pPr>
    </w:p>
    <w:p w14:paraId="002F501A" w14:textId="77777777" w:rsidR="00612079" w:rsidRDefault="00612079" w:rsidP="00612079">
      <w:pPr>
        <w:spacing w:after="0" w:line="240" w:lineRule="auto"/>
        <w:rPr>
          <w:rFonts w:cstheme="minorHAnsi"/>
        </w:rPr>
      </w:pPr>
      <w:r w:rsidRPr="00B93FD8">
        <w:rPr>
          <w:rFonts w:ascii="Calibri" w:eastAsia="Calibri" w:hAnsi="Calibri" w:cs="Calibri"/>
          <w:color w:val="1D1B11"/>
          <w:lang w:eastAsia="nl-BE"/>
        </w:rPr>
        <w:t xml:space="preserve">Coeckelbergh, D., </w:t>
      </w:r>
      <w:r w:rsidRPr="00C92DEE">
        <w:rPr>
          <w:rFonts w:cstheme="minorHAnsi"/>
        </w:rPr>
        <w:t>Impact van Covid op vrijwilligerscijfers, in VZW Actueel, nr. 12, 10 juni 2021</w:t>
      </w:r>
      <w:r w:rsidR="00D213D6">
        <w:rPr>
          <w:rFonts w:cstheme="minorHAnsi"/>
        </w:rPr>
        <w:t xml:space="preserve"> &amp; in </w:t>
      </w:r>
      <w:r w:rsidR="00D213D6" w:rsidRPr="00D213D6">
        <w:rPr>
          <w:rFonts w:cstheme="minorHAnsi"/>
        </w:rPr>
        <w:t>https://nl.thematax.be/vzw-actueel/21/12/VLVZWAAR_EU21120103</w:t>
      </w:r>
    </w:p>
    <w:p w14:paraId="32209CDC" w14:textId="77777777" w:rsidR="00E1716A" w:rsidRDefault="00E1716A" w:rsidP="00612079">
      <w:pPr>
        <w:spacing w:after="0" w:line="240" w:lineRule="auto"/>
        <w:rPr>
          <w:rFonts w:cstheme="minorHAnsi"/>
        </w:rPr>
      </w:pPr>
    </w:p>
    <w:p w14:paraId="282E6C3B" w14:textId="77777777" w:rsidR="00E1716A" w:rsidRDefault="00E1716A" w:rsidP="00612079">
      <w:pPr>
        <w:spacing w:after="0" w:line="240" w:lineRule="auto"/>
        <w:rPr>
          <w:rFonts w:ascii="Calibri" w:eastAsiaTheme="minorEastAsia" w:hAnsi="Calibri" w:cs="Times New Roman"/>
          <w:lang w:val="nl-NL" w:eastAsia="nl-NL"/>
        </w:rPr>
      </w:pPr>
      <w:r w:rsidRPr="00B93FD8">
        <w:rPr>
          <w:rFonts w:ascii="Calibri" w:eastAsia="Calibri" w:hAnsi="Calibri" w:cs="Calibri"/>
          <w:color w:val="1D1B11"/>
          <w:lang w:eastAsia="nl-BE"/>
        </w:rPr>
        <w:t xml:space="preserve">Coeckelbergh, D., </w:t>
      </w:r>
      <w:r w:rsidRPr="004E0853">
        <w:rPr>
          <w:rFonts w:eastAsiaTheme="minorEastAsia" w:cs="Times New Roman"/>
          <w:lang w:val="nl-NL" w:eastAsia="nl-NL"/>
        </w:rPr>
        <w:t xml:space="preserve">Tien alternatieven voor de aanwerving van een extra werknemer, in VZW Actueel, </w:t>
      </w:r>
      <w:r w:rsidRPr="004E0853">
        <w:rPr>
          <w:rFonts w:ascii="Calibri" w:eastAsiaTheme="minorEastAsia" w:hAnsi="Calibri" w:cs="Times New Roman"/>
          <w:lang w:val="nl-NL" w:eastAsia="nl-NL"/>
        </w:rPr>
        <w:t>6 september 2017</w:t>
      </w:r>
    </w:p>
    <w:p w14:paraId="17FAE02A" w14:textId="77777777" w:rsidR="00D77758" w:rsidRDefault="00D77758" w:rsidP="00612079">
      <w:pPr>
        <w:spacing w:after="0" w:line="240" w:lineRule="auto"/>
        <w:rPr>
          <w:rFonts w:ascii="Calibri" w:eastAsiaTheme="minorEastAsia" w:hAnsi="Calibri" w:cs="Times New Roman"/>
          <w:lang w:val="nl-NL" w:eastAsia="nl-NL"/>
        </w:rPr>
      </w:pPr>
    </w:p>
    <w:p w14:paraId="0E765EBD" w14:textId="77777777" w:rsidR="00D77758" w:rsidRPr="00D77758" w:rsidRDefault="00D77758" w:rsidP="00D77758">
      <w:pPr>
        <w:spacing w:line="240" w:lineRule="auto"/>
        <w:rPr>
          <w:rFonts w:cstheme="minorHAnsi"/>
        </w:rPr>
      </w:pPr>
      <w:r w:rsidRPr="00B93FD8">
        <w:rPr>
          <w:rFonts w:ascii="Calibri" w:eastAsia="Calibri" w:hAnsi="Calibri" w:cs="Calibri"/>
          <w:color w:val="1D1B11"/>
          <w:lang w:eastAsia="nl-BE"/>
        </w:rPr>
        <w:lastRenderedPageBreak/>
        <w:t xml:space="preserve">Coeckelbergh, D., </w:t>
      </w:r>
      <w:r w:rsidRPr="00D77758">
        <w:rPr>
          <w:rFonts w:cstheme="minorHAnsi"/>
        </w:rPr>
        <w:t xml:space="preserve">Gegarandeerd werk in de social profit, in </w:t>
      </w:r>
      <w:r w:rsidRPr="00D77758">
        <w:rPr>
          <w:rFonts w:cstheme="minorHAnsi"/>
          <w:i/>
        </w:rPr>
        <w:t>Social Profit Jaarboek</w:t>
      </w:r>
      <w:r w:rsidRPr="00D77758">
        <w:rPr>
          <w:rFonts w:cstheme="minorHAnsi"/>
        </w:rPr>
        <w:t>, Vlaanderen, 2010-2011, Vereniging voor Social Profit Ondernemingen (VERSO), Standaard</w:t>
      </w:r>
      <w:r>
        <w:rPr>
          <w:rFonts w:cstheme="minorHAnsi"/>
        </w:rPr>
        <w:t xml:space="preserve"> Uitgeverij, 2010, p. 107 – 111</w:t>
      </w:r>
    </w:p>
    <w:p w14:paraId="6E1D23F7" w14:textId="77777777" w:rsidR="00C9223F" w:rsidRDefault="00FE2B97" w:rsidP="00C9223F">
      <w:pPr>
        <w:shd w:val="clear" w:color="auto" w:fill="FFFFFF"/>
        <w:spacing w:after="0" w:line="240" w:lineRule="auto"/>
        <w:jc w:val="both"/>
        <w:outlineLvl w:val="0"/>
        <w:rPr>
          <w:rFonts w:eastAsiaTheme="minorEastAsia" w:cs="Times New Roman"/>
          <w:lang w:val="nl-NL" w:eastAsia="nl-NL"/>
        </w:rPr>
      </w:pPr>
      <w:r w:rsidRPr="00B93FD8">
        <w:rPr>
          <w:rFonts w:ascii="Calibri" w:eastAsia="Calibri" w:hAnsi="Calibri" w:cs="Calibri"/>
          <w:color w:val="1D1B11"/>
          <w:lang w:eastAsia="nl-BE"/>
        </w:rPr>
        <w:t xml:space="preserve">Coeckelbergh, D., </w:t>
      </w:r>
      <w:r w:rsidRPr="004A5F48">
        <w:rPr>
          <w:rFonts w:eastAsiaTheme="minorEastAsia" w:cs="Times New Roman"/>
          <w:lang w:val="nl-NL" w:eastAsia="nl-NL"/>
        </w:rPr>
        <w:t xml:space="preserve">Over het cumuleren van functies binnen een VZW, 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w:t>
      </w:r>
      <w:r w:rsidR="00607FD1">
        <w:rPr>
          <w:rFonts w:eastAsiaTheme="minorEastAsia" w:cs="Times New Roman"/>
          <w:lang w:val="nl-NL" w:eastAsia="nl-NL"/>
        </w:rPr>
        <w:t xml:space="preserve"> </w:t>
      </w:r>
      <w:r w:rsidRPr="004A5F48">
        <w:rPr>
          <w:rFonts w:eastAsiaTheme="minorEastAsia" w:cs="Times New Roman"/>
          <w:lang w:val="nl-NL" w:eastAsia="nl-NL"/>
        </w:rPr>
        <w:t>23 04 2014, 6 – 8</w:t>
      </w:r>
    </w:p>
    <w:p w14:paraId="6EF9BA7B" w14:textId="77777777" w:rsidR="00607FD1" w:rsidRDefault="00607FD1" w:rsidP="00C9223F">
      <w:pPr>
        <w:shd w:val="clear" w:color="auto" w:fill="FFFFFF"/>
        <w:spacing w:after="0" w:line="240" w:lineRule="auto"/>
        <w:jc w:val="both"/>
        <w:outlineLvl w:val="0"/>
        <w:rPr>
          <w:rFonts w:eastAsiaTheme="minorEastAsia" w:cs="Times New Roman"/>
          <w:lang w:val="nl-NL" w:eastAsia="nl-NL"/>
        </w:rPr>
      </w:pPr>
    </w:p>
    <w:p w14:paraId="7D73F558" w14:textId="77777777" w:rsidR="00607FD1" w:rsidRPr="006C2974" w:rsidRDefault="00607FD1" w:rsidP="00607FD1">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C2974">
        <w:rPr>
          <w:rFonts w:asciiTheme="minorHAnsi" w:eastAsiaTheme="minorEastAsia" w:hAnsiTheme="minorHAnsi" w:cstheme="minorHAnsi"/>
          <w:color w:val="auto"/>
          <w:sz w:val="22"/>
          <w:szCs w:val="22"/>
          <w:lang w:val="nl-NL" w:eastAsia="nl-NL"/>
        </w:rPr>
        <w:t xml:space="preserve">Coeckelbergh, D., </w:t>
      </w:r>
      <w:r w:rsidRPr="006C2974">
        <w:rPr>
          <w:rFonts w:asciiTheme="minorHAnsi" w:eastAsia="Times New Roman" w:hAnsiTheme="minorHAnsi" w:cstheme="minorHAnsi"/>
          <w:bCs/>
          <w:color w:val="auto"/>
          <w:kern w:val="36"/>
          <w:sz w:val="22"/>
          <w:szCs w:val="22"/>
          <w:lang w:eastAsia="nl-BE"/>
        </w:rPr>
        <w:t xml:space="preserve">Cumuleren van activiteiten in het verenigingsleven, in </w:t>
      </w:r>
      <w:r w:rsidRPr="006C2974">
        <w:rPr>
          <w:rFonts w:asciiTheme="minorHAnsi" w:eastAsiaTheme="minorEastAsia" w:hAnsiTheme="minorHAnsi" w:cstheme="minorHAnsi"/>
          <w:i/>
          <w:color w:val="auto"/>
          <w:sz w:val="22"/>
          <w:szCs w:val="22"/>
          <w:lang w:val="nl-NL" w:eastAsia="nl-NL"/>
        </w:rPr>
        <w:t>VZW Actueel</w:t>
      </w:r>
      <w:r w:rsidRPr="006C2974">
        <w:rPr>
          <w:rFonts w:asciiTheme="minorHAnsi" w:eastAsiaTheme="minorEastAsia" w:hAnsiTheme="minorHAnsi" w:cstheme="minorHAnsi"/>
          <w:color w:val="auto"/>
          <w:sz w:val="22"/>
          <w:szCs w:val="22"/>
          <w:lang w:val="nl-NL" w:eastAsia="nl-NL"/>
        </w:rPr>
        <w:t xml:space="preserve">, Standaard Uitgeverij Professional, 04 05 2007 &amp; in </w:t>
      </w:r>
      <w:r w:rsidR="006C2974" w:rsidRPr="006C2974">
        <w:rPr>
          <w:rFonts w:asciiTheme="minorHAnsi" w:eastAsiaTheme="minorEastAsia" w:hAnsiTheme="minorHAnsi" w:cstheme="minorHAnsi"/>
          <w:color w:val="auto"/>
          <w:sz w:val="22"/>
          <w:szCs w:val="22"/>
          <w:lang w:val="nl-NL" w:eastAsia="nl-NL"/>
        </w:rPr>
        <w:t>https://nl.thematax.be/vzw-actueel/07/09/VLVZWAAR_EU07090301</w:t>
      </w:r>
    </w:p>
    <w:p w14:paraId="64982A20" w14:textId="77777777" w:rsidR="00607FD1" w:rsidRDefault="00607FD1" w:rsidP="00C9223F">
      <w:pPr>
        <w:shd w:val="clear" w:color="auto" w:fill="FFFFFF"/>
        <w:spacing w:after="0" w:line="240" w:lineRule="auto"/>
        <w:jc w:val="both"/>
        <w:outlineLvl w:val="0"/>
        <w:rPr>
          <w:rFonts w:cstheme="minorHAnsi"/>
        </w:rPr>
      </w:pPr>
    </w:p>
    <w:p w14:paraId="3C9502E3" w14:textId="77777777" w:rsidR="00C9223F" w:rsidRPr="00B93FD8" w:rsidRDefault="00C9223F" w:rsidP="00C9223F">
      <w:pPr>
        <w:shd w:val="clear" w:color="auto" w:fill="FFFFFF"/>
        <w:spacing w:after="0" w:line="240" w:lineRule="auto"/>
        <w:jc w:val="both"/>
        <w:outlineLvl w:val="0"/>
        <w:rPr>
          <w:rFonts w:eastAsia="Calibri" w:cstheme="minorHAnsi"/>
          <w:lang w:eastAsia="nl-BE"/>
        </w:rPr>
      </w:pPr>
      <w:r w:rsidRPr="00B93FD8">
        <w:rPr>
          <w:rFonts w:eastAsia="Calibri" w:cstheme="minorHAnsi"/>
          <w:lang w:val="en-GB" w:eastAsia="nl-BE"/>
        </w:rPr>
        <w:t>Coeckelbergh, D.</w:t>
      </w:r>
      <w:proofErr w:type="gramStart"/>
      <w:r w:rsidRPr="00B93FD8">
        <w:rPr>
          <w:rFonts w:eastAsia="Calibri" w:cstheme="minorHAnsi"/>
          <w:lang w:val="en-GB" w:eastAsia="nl-BE"/>
        </w:rPr>
        <w:t xml:space="preserve">,  </w:t>
      </w:r>
      <w:r w:rsidRPr="00667D3C">
        <w:rPr>
          <w:rFonts w:eastAsiaTheme="minorEastAsia" w:cs="Times New Roman"/>
          <w:lang w:val="nl-NL" w:eastAsia="nl-NL"/>
        </w:rPr>
        <w:t>Vzw’s</w:t>
      </w:r>
      <w:proofErr w:type="gramEnd"/>
      <w:r w:rsidRPr="00667D3C">
        <w:rPr>
          <w:rFonts w:eastAsiaTheme="minorEastAsia" w:cs="Times New Roman"/>
          <w:lang w:val="nl-NL" w:eastAsia="nl-NL"/>
        </w:rPr>
        <w:t xml:space="preserve"> en verzekeringen … en hun stakeholders, in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21 09 2016</w:t>
      </w:r>
    </w:p>
    <w:p w14:paraId="3B9CA292" w14:textId="77777777" w:rsidR="00C9223F" w:rsidRPr="003A51B4" w:rsidRDefault="00C9223F" w:rsidP="00C9223F">
      <w:pPr>
        <w:shd w:val="clear" w:color="auto" w:fill="FFFFFF"/>
        <w:spacing w:after="0" w:line="240" w:lineRule="auto"/>
        <w:jc w:val="both"/>
        <w:outlineLvl w:val="0"/>
        <w:rPr>
          <w:rFonts w:eastAsia="Calibri" w:cstheme="minorHAnsi"/>
          <w:lang w:eastAsia="nl-BE"/>
        </w:rPr>
      </w:pPr>
    </w:p>
    <w:p w14:paraId="0315884B" w14:textId="77777777" w:rsidR="00054028" w:rsidRPr="00054028" w:rsidRDefault="00054028" w:rsidP="00054028">
      <w:pPr>
        <w:jc w:val="both"/>
        <w:rPr>
          <w:rFonts w:cstheme="minorHAnsi"/>
        </w:rPr>
      </w:pPr>
      <w:r w:rsidRPr="00054028">
        <w:rPr>
          <w:rFonts w:cstheme="minorHAnsi"/>
        </w:rPr>
        <w:t>Coeckelbergh, D., De (kandidaat-)leden of klanten willen wel maar mogen niet … of omgekeerd (1), in VZW Actueel van 22 08 2019</w:t>
      </w:r>
    </w:p>
    <w:p w14:paraId="6C1A6322" w14:textId="77777777" w:rsidR="00054028" w:rsidRPr="00054028" w:rsidRDefault="00054028" w:rsidP="00054028">
      <w:pPr>
        <w:jc w:val="both"/>
        <w:rPr>
          <w:rFonts w:cstheme="minorHAnsi"/>
        </w:rPr>
      </w:pPr>
      <w:r w:rsidRPr="00054028">
        <w:rPr>
          <w:rFonts w:cstheme="minorHAnsi"/>
        </w:rPr>
        <w:t>Coeckelbergh, D., De (kandidaat-)leden of klanten willen wel maar mogen niet … of omgekeerd (2), in VZW Actueel van 05 09 2019</w:t>
      </w:r>
    </w:p>
    <w:p w14:paraId="4B5A10E8" w14:textId="77777777" w:rsidR="00054028" w:rsidRDefault="00054028" w:rsidP="00054028">
      <w:pPr>
        <w:autoSpaceDE w:val="0"/>
        <w:autoSpaceDN w:val="0"/>
        <w:adjustRightInd w:val="0"/>
        <w:spacing w:after="0" w:line="240" w:lineRule="auto"/>
        <w:jc w:val="both"/>
        <w:rPr>
          <w:rFonts w:cstheme="minorHAnsi"/>
        </w:rPr>
      </w:pPr>
      <w:r w:rsidRPr="00054028">
        <w:rPr>
          <w:rFonts w:cstheme="minorHAnsi"/>
        </w:rPr>
        <w:t>Coeckelbergh, D., De (kandidaat-)leden of klanten willen wel maar mogen niet … of omgekeerd (3), in VZW Actueel n° 9 van 20</w:t>
      </w:r>
      <w:r>
        <w:rPr>
          <w:rFonts w:cstheme="minorHAnsi"/>
        </w:rPr>
        <w:t xml:space="preserve"> 09 2019</w:t>
      </w:r>
    </w:p>
    <w:p w14:paraId="594760EF" w14:textId="77777777" w:rsidR="009B7587" w:rsidRDefault="009B7587" w:rsidP="00054028">
      <w:pPr>
        <w:autoSpaceDE w:val="0"/>
        <w:autoSpaceDN w:val="0"/>
        <w:adjustRightInd w:val="0"/>
        <w:spacing w:after="0" w:line="240" w:lineRule="auto"/>
        <w:jc w:val="both"/>
        <w:rPr>
          <w:rFonts w:cstheme="minorHAnsi"/>
        </w:rPr>
      </w:pPr>
    </w:p>
    <w:p w14:paraId="225E83B2" w14:textId="77777777" w:rsidR="009B7587" w:rsidRPr="009B7587" w:rsidRDefault="009B7587" w:rsidP="009B7587">
      <w:pPr>
        <w:spacing w:after="0" w:line="240" w:lineRule="auto"/>
        <w:rPr>
          <w:rFonts w:cstheme="minorHAnsi"/>
        </w:rPr>
      </w:pPr>
      <w:r w:rsidRPr="009B7587">
        <w:rPr>
          <w:rFonts w:cstheme="minorHAnsi"/>
        </w:rPr>
        <w:t>Coeckelbergh, Dirk, Over flinterdunne lijnen tussen ngo’s en bedrijven</w:t>
      </w:r>
    </w:p>
    <w:p w14:paraId="1EEF1976" w14:textId="77777777" w:rsidR="009B7587" w:rsidRPr="009B7587" w:rsidRDefault="009B7587" w:rsidP="009B7587">
      <w:pPr>
        <w:spacing w:after="0" w:line="240" w:lineRule="auto"/>
        <w:rPr>
          <w:rFonts w:eastAsiaTheme="minorEastAsia" w:cstheme="minorHAnsi"/>
          <w:lang w:val="nl-NL" w:eastAsia="nl-NL"/>
        </w:rPr>
      </w:pPr>
      <w:r w:rsidRPr="009B7587">
        <w:rPr>
          <w:rFonts w:cstheme="minorHAnsi"/>
        </w:rPr>
        <w:t xml:space="preserve">in </w:t>
      </w:r>
      <w:r>
        <w:fldChar w:fldCharType="begin"/>
      </w:r>
      <w:r>
        <w:instrText>HYPERLINK "https://www.dewereldmorgen.be/artikel/over-flinterdunne-lijnen-tussen-ngos-en-bedrijven/"</w:instrText>
      </w:r>
      <w:r>
        <w:fldChar w:fldCharType="separate"/>
      </w:r>
      <w:r w:rsidRPr="009B7587">
        <w:rPr>
          <w:rStyle w:val="Hyperlink"/>
          <w:rFonts w:cstheme="minorHAnsi"/>
          <w:color w:val="auto"/>
          <w:shd w:val="clear" w:color="auto" w:fill="FFFFFF"/>
        </w:rPr>
        <w:t>https://www.dewereldmorgen.be/artikel//</w:t>
      </w:r>
      <w:r w:rsidRPr="009B7587">
        <w:rPr>
          <w:rStyle w:val="Hyperlink"/>
          <w:rFonts w:cstheme="minorHAnsi"/>
          <w:bCs/>
          <w:color w:val="auto"/>
          <w:shd w:val="clear" w:color="auto" w:fill="FFFFFF"/>
        </w:rPr>
        <w:t>over-flinterdunn…gos-en-bedrijven</w:t>
      </w:r>
      <w:r w:rsidRPr="009B7587">
        <w:rPr>
          <w:rStyle w:val="Hyperlink"/>
          <w:rFonts w:cstheme="minorHAnsi"/>
          <w:color w:val="auto"/>
          <w:shd w:val="clear" w:color="auto" w:fill="FFFFFF"/>
        </w:rPr>
        <w:t>/</w:t>
      </w:r>
      <w:r>
        <w:fldChar w:fldCharType="end"/>
      </w:r>
      <w:r w:rsidRPr="009B7587">
        <w:rPr>
          <w:rFonts w:cstheme="minorHAnsi"/>
          <w:shd w:val="clear" w:color="auto" w:fill="FFFFFF"/>
        </w:rPr>
        <w:t>, 11 12 2022</w:t>
      </w:r>
    </w:p>
    <w:p w14:paraId="55B07685" w14:textId="77777777" w:rsidR="004A5F48" w:rsidRPr="009B7587" w:rsidRDefault="004A5F48" w:rsidP="00054028">
      <w:pPr>
        <w:autoSpaceDE w:val="0"/>
        <w:autoSpaceDN w:val="0"/>
        <w:adjustRightInd w:val="0"/>
        <w:spacing w:after="0" w:line="240" w:lineRule="auto"/>
        <w:jc w:val="both"/>
        <w:rPr>
          <w:rFonts w:cstheme="minorHAnsi"/>
          <w:b/>
          <w:lang w:val="nl-NL"/>
        </w:rPr>
      </w:pPr>
    </w:p>
    <w:p w14:paraId="6DBF9E10" w14:textId="77777777" w:rsidR="004A5F48" w:rsidRDefault="004A5F48" w:rsidP="004A5F48">
      <w:pPr>
        <w:shd w:val="clear" w:color="auto" w:fill="FFFFFF"/>
        <w:spacing w:after="0" w:line="240" w:lineRule="auto"/>
        <w:outlineLvl w:val="0"/>
        <w:rPr>
          <w:rFonts w:eastAsiaTheme="minorEastAsia" w:cs="Times New Roman"/>
          <w:lang w:val="nl-NL" w:eastAsia="nl-NL"/>
        </w:rPr>
      </w:pPr>
      <w:r w:rsidRPr="003A51B4">
        <w:rPr>
          <w:rFonts w:cstheme="minorHAnsi"/>
          <w:lang w:val="en-US"/>
        </w:rPr>
        <w:t>Coeckelbergh, D.</w:t>
      </w:r>
      <w:proofErr w:type="gramStart"/>
      <w:r w:rsidRPr="003A51B4">
        <w:rPr>
          <w:rFonts w:cstheme="minorHAnsi"/>
          <w:lang w:val="en-US"/>
        </w:rPr>
        <w:t xml:space="preserve">,  </w:t>
      </w:r>
      <w:r w:rsidRPr="004A5F48">
        <w:rPr>
          <w:rFonts w:eastAsiaTheme="minorEastAsia" w:cs="Times New Roman"/>
          <w:lang w:val="nl-NL" w:eastAsia="nl-NL"/>
        </w:rPr>
        <w:t>Intersectorale</w:t>
      </w:r>
      <w:proofErr w:type="gramEnd"/>
      <w:r w:rsidRPr="004A5F48">
        <w:rPr>
          <w:rFonts w:eastAsiaTheme="minorEastAsia" w:cs="Times New Roman"/>
          <w:lang w:val="nl-NL" w:eastAsia="nl-NL"/>
        </w:rPr>
        <w:t xml:space="preserve"> voorbeelden en de kerkgebouwen als voorbeeld, in VZW Actueel, Standaard Uitgeverij Professional, 11 04 2014, 5-7</w:t>
      </w:r>
    </w:p>
    <w:p w14:paraId="6B1FAC2B" w14:textId="77777777" w:rsidR="000658E2" w:rsidRPr="004A5F48" w:rsidRDefault="000658E2" w:rsidP="00612079">
      <w:pPr>
        <w:spacing w:after="0" w:line="240" w:lineRule="auto"/>
        <w:rPr>
          <w:rFonts w:cstheme="minorHAnsi"/>
          <w:lang w:val="nl-NL"/>
        </w:rPr>
      </w:pPr>
    </w:p>
    <w:p w14:paraId="391CDE17" w14:textId="77777777" w:rsidR="000658E2" w:rsidRPr="000658E2" w:rsidRDefault="000658E2" w:rsidP="000658E2">
      <w:pPr>
        <w:rPr>
          <w:rFonts w:cstheme="minorHAnsi"/>
        </w:rPr>
      </w:pPr>
      <w:r w:rsidRPr="00EC2530">
        <w:rPr>
          <w:rFonts w:eastAsia="Calibri" w:cstheme="minorHAnsi"/>
          <w:color w:val="000000" w:themeColor="text1"/>
          <w:lang w:val="en-US" w:eastAsia="nl-BE"/>
        </w:rPr>
        <w:t xml:space="preserve">Coeckelbergh, D., </w:t>
      </w:r>
      <w:r w:rsidRPr="000658E2">
        <w:rPr>
          <w:rFonts w:cstheme="minorHAnsi"/>
        </w:rPr>
        <w:t xml:space="preserve">Tips voor een modern, gecoördineerd en vrijwilligersgericht gemeentelijk beleid (deel I), in </w:t>
      </w:r>
      <w:r w:rsidRPr="000658E2">
        <w:rPr>
          <w:rFonts w:cstheme="minorHAnsi"/>
          <w:i/>
          <w:iCs/>
        </w:rPr>
        <w:t>VZW Actueel</w:t>
      </w:r>
      <w:r w:rsidRPr="000658E2">
        <w:rPr>
          <w:rFonts w:cstheme="minorHAnsi"/>
        </w:rPr>
        <w:t>, Larcier, 2020, nr.  4 van 21 02 2020</w:t>
      </w:r>
      <w:r w:rsidR="00427CBD">
        <w:rPr>
          <w:rFonts w:cstheme="minorHAnsi"/>
        </w:rPr>
        <w:t xml:space="preserve"> &amp; in </w:t>
      </w:r>
      <w:r w:rsidR="00427CBD" w:rsidRPr="00427CBD">
        <w:rPr>
          <w:rFonts w:cstheme="minorHAnsi"/>
        </w:rPr>
        <w:t>https://nl.thematax.be/vzw-actueel/20/05/VLVZWAAR_EU20050103</w:t>
      </w:r>
    </w:p>
    <w:p w14:paraId="2380E48F" w14:textId="77777777" w:rsidR="000658E2" w:rsidRPr="00D12658" w:rsidRDefault="000658E2" w:rsidP="000658E2">
      <w:pPr>
        <w:rPr>
          <w:rFonts w:ascii="Calibri" w:eastAsia="Calibri" w:hAnsi="Calibri" w:cs="Calibri"/>
          <w:b/>
          <w:color w:val="ED7D31" w:themeColor="accent2"/>
          <w:sz w:val="28"/>
          <w:szCs w:val="28"/>
          <w:lang w:val="en-US" w:eastAsia="nl-BE"/>
        </w:rPr>
      </w:pPr>
      <w:r w:rsidRPr="00EC2530">
        <w:rPr>
          <w:rFonts w:eastAsia="Calibri" w:cstheme="minorHAnsi"/>
          <w:color w:val="000000" w:themeColor="text1"/>
          <w:lang w:val="en-US" w:eastAsia="nl-BE"/>
        </w:rPr>
        <w:t xml:space="preserve">Coeckelbergh, D., </w:t>
      </w:r>
      <w:r w:rsidRPr="000658E2">
        <w:rPr>
          <w:rFonts w:cstheme="minorHAnsi"/>
        </w:rPr>
        <w:t xml:space="preserve">Tips voor een modern, gecoördineerd en vrijwilligersgericht gemeentelijk beleid (deel II), in </w:t>
      </w:r>
      <w:r w:rsidRPr="000658E2">
        <w:rPr>
          <w:rFonts w:cstheme="minorHAnsi"/>
          <w:i/>
          <w:iCs/>
        </w:rPr>
        <w:t>VZW Actueel</w:t>
      </w:r>
      <w:r w:rsidRPr="000658E2">
        <w:rPr>
          <w:rFonts w:cstheme="minorHAnsi"/>
        </w:rPr>
        <w:t>, Larcier, 2020, nr.  5 van 06 03 2020</w:t>
      </w:r>
    </w:p>
    <w:p w14:paraId="22CD1160" w14:textId="77777777" w:rsidR="000658E2" w:rsidRPr="00AF4D74" w:rsidRDefault="000658E2" w:rsidP="000658E2">
      <w:pPr>
        <w:rPr>
          <w:rFonts w:ascii="Calibri" w:eastAsia="Calibri" w:hAnsi="Calibri" w:cs="Calibri"/>
          <w:color w:val="1D1B11"/>
          <w:lang w:val="en-US" w:eastAsia="nl-BE"/>
        </w:rPr>
      </w:pPr>
      <w:r w:rsidRPr="00AF4D74">
        <w:rPr>
          <w:rFonts w:ascii="Calibri" w:eastAsia="Calibri" w:hAnsi="Calibri" w:cs="Calibri"/>
          <w:color w:val="1D1B11"/>
          <w:lang w:val="en-US" w:eastAsia="nl-BE"/>
        </w:rPr>
        <w:t xml:space="preserve">Coeckelbergh, D., </w:t>
      </w:r>
      <w:r w:rsidRPr="000658E2">
        <w:rPr>
          <w:rFonts w:cstheme="minorHAnsi"/>
        </w:rPr>
        <w:t xml:space="preserve">Vrijwilligers en inspraak, technieken opgelijst in </w:t>
      </w:r>
      <w:r w:rsidRPr="000658E2">
        <w:rPr>
          <w:rFonts w:cstheme="minorHAnsi"/>
          <w:i/>
          <w:iCs/>
        </w:rPr>
        <w:t>VZW Actueel</w:t>
      </w:r>
      <w:r w:rsidRPr="000658E2">
        <w:rPr>
          <w:rFonts w:cstheme="minorHAnsi"/>
        </w:rPr>
        <w:t>, Larcier, 2020, nr 4 van 21 02 2020</w:t>
      </w:r>
    </w:p>
    <w:p w14:paraId="30205808" w14:textId="77777777" w:rsidR="00FE2B97" w:rsidRDefault="00B93FD8" w:rsidP="00FE2B97">
      <w:pPr>
        <w:spacing w:after="0" w:line="240" w:lineRule="auto"/>
        <w:rPr>
          <w:rFonts w:cstheme="minorHAnsi"/>
        </w:rPr>
      </w:pPr>
      <w:r w:rsidRPr="00B93FD8">
        <w:rPr>
          <w:rFonts w:ascii="Calibri" w:eastAsia="Calibri" w:hAnsi="Calibri" w:cs="Calibri"/>
          <w:color w:val="1D1B11"/>
          <w:lang w:eastAsia="nl-BE"/>
        </w:rPr>
        <w:t xml:space="preserve">Coeckelbergh, D., </w:t>
      </w:r>
      <w:r>
        <w:rPr>
          <w:rFonts w:cstheme="minorHAnsi"/>
        </w:rPr>
        <w:t>Werken op afstand</w:t>
      </w:r>
      <w:r w:rsidRPr="00B93FD8">
        <w:rPr>
          <w:rFonts w:cstheme="minorHAnsi"/>
        </w:rPr>
        <w:t>:  6 eindejaarstips om verbinding in uw team te behouden en te vergroten, in VZW Actueel,  16 12 2021</w:t>
      </w:r>
    </w:p>
    <w:p w14:paraId="63DE01AC" w14:textId="77777777" w:rsidR="00FE2B97" w:rsidRDefault="00FE2B97" w:rsidP="00FE2B97">
      <w:pPr>
        <w:spacing w:after="0" w:line="240" w:lineRule="auto"/>
        <w:rPr>
          <w:rFonts w:cstheme="minorHAnsi"/>
        </w:rPr>
      </w:pPr>
    </w:p>
    <w:p w14:paraId="56F30A5C" w14:textId="77777777" w:rsidR="00FE2B97" w:rsidRDefault="00FE2B97" w:rsidP="00FE2B97">
      <w:pPr>
        <w:spacing w:after="0" w:line="240" w:lineRule="auto"/>
        <w:rPr>
          <w:rFonts w:ascii="Calibri" w:eastAsia="Calibri" w:hAnsi="Calibri" w:cs="Calibri"/>
          <w:color w:val="1D1B11"/>
          <w:lang w:val="en-US" w:eastAsia="nl-BE"/>
        </w:rPr>
      </w:pPr>
      <w:r w:rsidRPr="00240300">
        <w:t xml:space="preserve">Coeckelbergh, D., </w:t>
      </w:r>
      <w:r w:rsidRPr="004A5F48">
        <w:rPr>
          <w:rFonts w:eastAsiaTheme="minorEastAsia" w:cs="Times New Roman"/>
          <w:lang w:val="nl-NL" w:eastAsia="nl-NL"/>
        </w:rPr>
        <w:t>Tien gouden regels voor beleggen bij vzw’s in 2014,</w:t>
      </w:r>
      <w:r w:rsidRPr="004A5F48">
        <w:rPr>
          <w:rFonts w:eastAsiaTheme="minorEastAsia" w:cs="Times New Roman"/>
          <w:i/>
          <w:lang w:val="nl-NL" w:eastAsia="nl-NL"/>
        </w:rPr>
        <w:t xml:space="preserve"> </w:t>
      </w:r>
      <w:r w:rsidRPr="004A5F48">
        <w:rPr>
          <w:rFonts w:eastAsiaTheme="minorEastAsia" w:cs="Times New Roman"/>
          <w:lang w:val="nl-NL" w:eastAsia="nl-NL"/>
        </w:rPr>
        <w:t xml:space="preserve">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 28 02 2014, 4-7</w:t>
      </w:r>
    </w:p>
    <w:p w14:paraId="44E15452" w14:textId="77777777" w:rsidR="00FE2B97" w:rsidRDefault="00FE2B97" w:rsidP="00FE2B97">
      <w:pPr>
        <w:spacing w:after="0"/>
        <w:rPr>
          <w:rFonts w:cstheme="minorHAnsi"/>
        </w:rPr>
      </w:pPr>
    </w:p>
    <w:p w14:paraId="136CB305" w14:textId="77777777" w:rsidR="00B93FD8" w:rsidRDefault="00B93FD8" w:rsidP="00B93FD8">
      <w:pPr>
        <w:rPr>
          <w:rFonts w:ascii="Calibri" w:eastAsia="Calibri" w:hAnsi="Calibri" w:cs="Calibri"/>
          <w:color w:val="1D1B11"/>
          <w:lang w:eastAsia="nl-BE"/>
        </w:rPr>
      </w:pPr>
      <w:r w:rsidRPr="00F53CC7">
        <w:rPr>
          <w:rFonts w:cstheme="minorHAnsi"/>
        </w:rPr>
        <w:t xml:space="preserve">Coeckelbergh, D., Onboarding van nieuwe medewerkers, in HR op afstand 1, in VZW Actueel nr; 15, 10 09 2021, </w:t>
      </w:r>
      <w:r w:rsidRPr="00F53CC7">
        <w:rPr>
          <w:rFonts w:eastAsia="Calibri" w:cstheme="minorHAnsi"/>
          <w:color w:val="1D1B11"/>
          <w:lang w:eastAsia="nl-BE"/>
        </w:rPr>
        <w:t>only available for subcribers on paper and for subscribers digitally on</w:t>
      </w:r>
      <w:r w:rsidRPr="00B46A51">
        <w:rPr>
          <w:rFonts w:ascii="Calibri" w:eastAsia="Calibri" w:hAnsi="Calibri" w:cs="Calibri"/>
          <w:color w:val="1D1B11"/>
          <w:lang w:eastAsia="nl-BE"/>
        </w:rPr>
        <w:t xml:space="preserve"> </w:t>
      </w:r>
      <w:hyperlink r:id="rId140" w:history="1">
        <w:r w:rsidRPr="00663D35">
          <w:rPr>
            <w:rStyle w:val="Hyperlink"/>
            <w:rFonts w:ascii="Calibri" w:eastAsia="Calibri" w:hAnsi="Calibri" w:cs="Calibri"/>
            <w:lang w:eastAsia="nl-BE"/>
          </w:rPr>
          <w:t>https://www.thematax.be/nl/welcome</w:t>
        </w:r>
      </w:hyperlink>
    </w:p>
    <w:p w14:paraId="4C1C8981" w14:textId="77777777" w:rsidR="00A10D39" w:rsidRDefault="00A10D39" w:rsidP="00A10D39">
      <w:pPr>
        <w:pStyle w:val="Kop1"/>
        <w:shd w:val="clear" w:color="auto" w:fill="FFFFFF"/>
        <w:spacing w:before="0" w:line="240" w:lineRule="auto"/>
        <w:rPr>
          <w:rStyle w:val="Hyperlink"/>
          <w:rFonts w:asciiTheme="minorHAnsi" w:hAnsiTheme="minorHAnsi" w:cstheme="minorHAnsi"/>
          <w:color w:val="000000" w:themeColor="text1"/>
          <w:sz w:val="22"/>
          <w:szCs w:val="22"/>
          <w:lang w:val="en-US"/>
        </w:rPr>
      </w:pPr>
      <w:r w:rsidRPr="00A10D39">
        <w:rPr>
          <w:rFonts w:asciiTheme="minorHAnsi" w:hAnsiTheme="minorHAnsi" w:cstheme="minorHAnsi"/>
          <w:color w:val="000000" w:themeColor="text1"/>
          <w:sz w:val="22"/>
          <w:szCs w:val="22"/>
        </w:rPr>
        <w:t>Coeckelbergh, D.,</w:t>
      </w:r>
      <w:r w:rsidRPr="00A10D39">
        <w:rPr>
          <w:rFonts w:asciiTheme="minorHAnsi" w:eastAsia="Times New Roman" w:hAnsiTheme="minorHAnsi" w:cstheme="minorHAnsi"/>
          <w:color w:val="000000" w:themeColor="text1"/>
          <w:spacing w:val="17"/>
          <w:kern w:val="36"/>
          <w:sz w:val="22"/>
          <w:szCs w:val="22"/>
          <w:lang w:eastAsia="nl-BE"/>
        </w:rPr>
        <w:t xml:space="preserve"> Van social profit drive naar te hoge profit wens?, in De WereldMorgen, </w:t>
      </w:r>
      <w:r w:rsidRPr="00A10D39">
        <w:rPr>
          <w:rFonts w:asciiTheme="minorHAnsi" w:hAnsiTheme="minorHAnsi" w:cstheme="minorHAnsi"/>
          <w:color w:val="000000" w:themeColor="text1"/>
          <w:spacing w:val="17"/>
          <w:sz w:val="22"/>
          <w:szCs w:val="22"/>
          <w:shd w:val="clear" w:color="auto" w:fill="FFFFFF"/>
        </w:rPr>
        <w:t xml:space="preserve">donderdag 13 januari 2011, 15:52, in </w:t>
      </w:r>
      <w:r>
        <w:fldChar w:fldCharType="begin"/>
      </w:r>
      <w:r>
        <w:instrText>HYPERLINK "https://www.dewereldmorgen.be/community/van-social-profit-drive-naar-te-hoge-profit-wens/"</w:instrText>
      </w:r>
      <w:r>
        <w:fldChar w:fldCharType="separate"/>
      </w:r>
      <w:r w:rsidRPr="00A10D39">
        <w:rPr>
          <w:rStyle w:val="Hyperlink"/>
          <w:rFonts w:asciiTheme="minorHAnsi" w:hAnsiTheme="minorHAnsi" w:cstheme="minorHAnsi"/>
          <w:color w:val="000000" w:themeColor="text1"/>
          <w:sz w:val="22"/>
          <w:szCs w:val="22"/>
          <w:lang w:val="en-US"/>
        </w:rPr>
        <w:t>https://www.dewereldmorgen.be/community/van-social-profit-drive-naar-te-hoge-profit-wens/</w:t>
      </w:r>
      <w:r>
        <w:fldChar w:fldCharType="end"/>
      </w:r>
    </w:p>
    <w:p w14:paraId="7DD3E6A9" w14:textId="77777777" w:rsidR="007B5E6C" w:rsidRPr="007B5E6C" w:rsidRDefault="007B5E6C" w:rsidP="007B5E6C">
      <w:pPr>
        <w:spacing w:after="0"/>
        <w:rPr>
          <w:lang w:val="en-US"/>
        </w:rPr>
      </w:pPr>
    </w:p>
    <w:p w14:paraId="4544E891" w14:textId="77777777" w:rsidR="00CD3A75" w:rsidRDefault="007B5E6C" w:rsidP="00DC4C40">
      <w:pPr>
        <w:pStyle w:val="Normaalweb"/>
        <w:spacing w:before="0" w:beforeAutospacing="0" w:after="0" w:afterAutospacing="0"/>
        <w:rPr>
          <w:rFonts w:asciiTheme="minorHAnsi" w:hAnsiTheme="minorHAnsi" w:cstheme="minorHAnsi"/>
          <w:sz w:val="22"/>
          <w:szCs w:val="22"/>
        </w:rPr>
      </w:pPr>
      <w:r w:rsidRPr="00F65E22">
        <w:rPr>
          <w:rFonts w:asciiTheme="minorHAnsi" w:hAnsiTheme="minorHAnsi" w:cstheme="minorHAnsi"/>
          <w:color w:val="000000" w:themeColor="text1"/>
          <w:sz w:val="22"/>
          <w:szCs w:val="22"/>
        </w:rPr>
        <w:t>Coeckelbergh, D.,</w:t>
      </w:r>
      <w:r w:rsidRPr="00F65E22">
        <w:rPr>
          <w:rFonts w:asciiTheme="minorHAnsi" w:hAnsiTheme="minorHAnsi" w:cstheme="minorHAnsi"/>
          <w:sz w:val="22"/>
          <w:szCs w:val="22"/>
        </w:rPr>
        <w:t xml:space="preserve"> (Samen)scholen met scholen, in VZW Actueel, Larcier, 27 09 2022</w:t>
      </w:r>
      <w:r w:rsidR="00CD3A75">
        <w:rPr>
          <w:rFonts w:asciiTheme="minorHAnsi" w:hAnsiTheme="minorHAnsi" w:cstheme="minorHAnsi"/>
          <w:sz w:val="22"/>
          <w:szCs w:val="22"/>
        </w:rPr>
        <w:t xml:space="preserve"> &amp; in </w:t>
      </w:r>
      <w:r w:rsidR="00CD3A75" w:rsidRPr="00CD3A75">
        <w:rPr>
          <w:rFonts w:asciiTheme="minorHAnsi" w:hAnsiTheme="minorHAnsi" w:cstheme="minorHAnsi"/>
          <w:sz w:val="22"/>
          <w:szCs w:val="22"/>
        </w:rPr>
        <w:t>https://nl.thematax.be/vzw-actueel/22/16/VLVZWAAR_EU22160101</w:t>
      </w:r>
    </w:p>
    <w:p w14:paraId="7F9AD039" w14:textId="77777777" w:rsidR="00D052AF" w:rsidRDefault="00D052AF" w:rsidP="00DC4C40">
      <w:pPr>
        <w:pStyle w:val="Normaalweb"/>
        <w:spacing w:before="0" w:beforeAutospacing="0" w:after="0" w:afterAutospacing="0"/>
        <w:rPr>
          <w:rFonts w:asciiTheme="minorHAnsi" w:hAnsiTheme="minorHAnsi" w:cstheme="minorHAnsi"/>
          <w:sz w:val="22"/>
          <w:szCs w:val="22"/>
        </w:rPr>
      </w:pPr>
    </w:p>
    <w:p w14:paraId="71331AD5" w14:textId="77777777" w:rsidR="00D052AF" w:rsidRPr="007B5E6C" w:rsidRDefault="00D052AF" w:rsidP="00D052AF">
      <w:pPr>
        <w:spacing w:after="0" w:line="240" w:lineRule="auto"/>
        <w:jc w:val="both"/>
        <w:rPr>
          <w:rFonts w:eastAsia="Times New Roman" w:cstheme="minorHAnsi"/>
          <w:bCs/>
          <w:lang w:eastAsia="nl-BE"/>
        </w:rPr>
      </w:pPr>
      <w:r w:rsidRPr="00C17DB7">
        <w:rPr>
          <w:rFonts w:cstheme="minorHAnsi"/>
          <w:color w:val="000000" w:themeColor="text1"/>
        </w:rPr>
        <w:t>Coeckelbergh, D.,</w:t>
      </w:r>
      <w:r w:rsidRPr="000658E2">
        <w:rPr>
          <w:rFonts w:eastAsia="Times New Roman" w:cstheme="minorHAnsi"/>
          <w:lang w:eastAsia="nl-BE"/>
        </w:rPr>
        <w:t xml:space="preserve"> Lokaal overleg tussen verenigingen: hebt u hier al bij stilgestaan?, in </w:t>
      </w:r>
      <w:r w:rsidRPr="000658E2">
        <w:rPr>
          <w:rFonts w:cstheme="minorHAnsi"/>
          <w:i/>
        </w:rPr>
        <w:t>VZW Actueel</w:t>
      </w:r>
      <w:r w:rsidRPr="000658E2">
        <w:rPr>
          <w:rFonts w:cstheme="minorHAnsi"/>
        </w:rPr>
        <w:t>, nr 17, 09 10 2020,</w:t>
      </w:r>
      <w:r>
        <w:rPr>
          <w:rFonts w:cstheme="minorHAnsi"/>
        </w:rPr>
        <w:t xml:space="preserve"> Larcier</w:t>
      </w:r>
      <w:r w:rsidR="00AF1C56">
        <w:rPr>
          <w:rFonts w:cstheme="minorHAnsi"/>
        </w:rPr>
        <w:t xml:space="preserve"> &amp; in </w:t>
      </w:r>
      <w:r w:rsidR="00AF1C56" w:rsidRPr="00AF1C56">
        <w:rPr>
          <w:rFonts w:cstheme="minorHAnsi"/>
        </w:rPr>
        <w:t>https://nl.thematax.be/vzw-actueel/20/17/VLVZWAAR_EU20170103</w:t>
      </w:r>
    </w:p>
    <w:p w14:paraId="50994E72" w14:textId="77777777" w:rsidR="000658E2" w:rsidRPr="00F65E22" w:rsidRDefault="000658E2" w:rsidP="00DC4C40">
      <w:pPr>
        <w:pStyle w:val="Normaalweb"/>
        <w:spacing w:before="0" w:beforeAutospacing="0" w:after="0" w:afterAutospacing="0"/>
        <w:rPr>
          <w:rFonts w:asciiTheme="minorHAnsi" w:hAnsiTheme="minorHAnsi" w:cstheme="minorHAnsi"/>
          <w:sz w:val="22"/>
          <w:szCs w:val="22"/>
        </w:rPr>
      </w:pPr>
    </w:p>
    <w:p w14:paraId="24634900" w14:textId="77777777" w:rsidR="00F65E22" w:rsidRPr="000658E2" w:rsidRDefault="000658E2" w:rsidP="00F65E22">
      <w:pPr>
        <w:spacing w:before="60" w:after="60" w:line="240" w:lineRule="auto"/>
        <w:ind w:left="-5"/>
        <w:jc w:val="both"/>
        <w:rPr>
          <w:rFonts w:cstheme="minorHAnsi"/>
        </w:rPr>
      </w:pPr>
      <w:r w:rsidRPr="000658E2">
        <w:rPr>
          <w:rFonts w:cstheme="minorHAnsi"/>
          <w:color w:val="000000" w:themeColor="text1"/>
        </w:rPr>
        <w:t>Coeckelbergh, D.,</w:t>
      </w:r>
      <w:r w:rsidRPr="000658E2">
        <w:rPr>
          <w:rFonts w:cstheme="minorHAnsi"/>
        </w:rPr>
        <w:t xml:space="preserve">  De impact van de Coronacrisis op vzw’s, in VZW Actueel, Larcier, nr 21, 03 12 2020</w:t>
      </w:r>
      <w:r w:rsidR="007E6E7C">
        <w:rPr>
          <w:rFonts w:cstheme="minorHAnsi"/>
        </w:rPr>
        <w:t xml:space="preserve"> &amp; in </w:t>
      </w:r>
      <w:r w:rsidR="007E6E7C" w:rsidRPr="007E6E7C">
        <w:rPr>
          <w:rFonts w:cstheme="minorHAnsi"/>
        </w:rPr>
        <w:t>https://nl.thematax.be/vzw-actueel/20/21/VLVZWAAR_EU20210104</w:t>
      </w:r>
    </w:p>
    <w:p w14:paraId="0FF459D2" w14:textId="77777777" w:rsidR="000658E2" w:rsidRDefault="000658E2" w:rsidP="00F65E22">
      <w:pPr>
        <w:spacing w:before="60" w:after="60" w:line="240" w:lineRule="auto"/>
        <w:ind w:left="-5"/>
        <w:jc w:val="both"/>
        <w:rPr>
          <w:rFonts w:cstheme="minorHAnsi"/>
        </w:rPr>
      </w:pPr>
    </w:p>
    <w:p w14:paraId="2C269872" w14:textId="77777777" w:rsidR="00F65E22" w:rsidRPr="00F65E22" w:rsidRDefault="00F65E22" w:rsidP="00F65E22">
      <w:pPr>
        <w:spacing w:before="60" w:after="60" w:line="240" w:lineRule="auto"/>
        <w:ind w:left="-5"/>
        <w:jc w:val="both"/>
        <w:rPr>
          <w:rFonts w:eastAsia="Times New Roman" w:cstheme="minorHAnsi"/>
          <w:color w:val="FF0000"/>
          <w:lang w:eastAsia="nl-NL"/>
        </w:rPr>
      </w:pPr>
      <w:r w:rsidRPr="00F53CC7">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F65E22">
        <w:rPr>
          <w:rFonts w:cstheme="minorHAnsi"/>
          <w:bdr w:val="none" w:sz="0" w:space="0" w:color="auto" w:frame="1"/>
          <w:shd w:val="clear" w:color="auto" w:fill="FFFFFF" w:themeFill="background1"/>
        </w:rPr>
        <w:t>Opgelet: hou vennootschappen en VZW’s gescheiden!</w:t>
      </w:r>
      <w:r>
        <w:fldChar w:fldCharType="end"/>
      </w:r>
      <w:r w:rsidRPr="00F65E22">
        <w:rPr>
          <w:rFonts w:cstheme="minorHAnsi"/>
        </w:rPr>
        <w:t xml:space="preserve">, VZWActueel, 22 11 2022    </w:t>
      </w:r>
    </w:p>
    <w:p w14:paraId="5FB30802" w14:textId="77777777" w:rsidR="007B5E6C" w:rsidRPr="00F65E22" w:rsidRDefault="007B5E6C" w:rsidP="00DC4C40">
      <w:pPr>
        <w:pStyle w:val="Normaalweb"/>
        <w:spacing w:before="0" w:beforeAutospacing="0" w:after="0" w:afterAutospacing="0"/>
        <w:rPr>
          <w:rFonts w:asciiTheme="minorHAnsi" w:hAnsiTheme="minorHAnsi" w:cstheme="minorHAnsi"/>
          <w:sz w:val="22"/>
          <w:szCs w:val="22"/>
        </w:rPr>
      </w:pPr>
    </w:p>
    <w:p w14:paraId="72471036" w14:textId="77777777" w:rsidR="00A862FC" w:rsidRPr="00A862FC" w:rsidRDefault="00A862FC" w:rsidP="00A862FC">
      <w:pPr>
        <w:pStyle w:val="Voetnoottekst"/>
        <w:jc w:val="both"/>
        <w:rPr>
          <w:rFonts w:asciiTheme="minorHAnsi" w:hAnsiTheme="minorHAnsi" w:cstheme="minorHAnsi"/>
          <w:sz w:val="22"/>
          <w:szCs w:val="22"/>
        </w:rPr>
      </w:pPr>
      <w:r w:rsidRPr="00A862FC">
        <w:rPr>
          <w:rFonts w:asciiTheme="minorHAnsi" w:hAnsiTheme="minorHAnsi" w:cstheme="minorHAnsi"/>
          <w:sz w:val="22"/>
          <w:szCs w:val="22"/>
        </w:rPr>
        <w:t xml:space="preserve">Coeckelbergh, </w:t>
      </w:r>
      <w:r w:rsidR="00D94479">
        <w:rPr>
          <w:rFonts w:asciiTheme="minorHAnsi" w:hAnsiTheme="minorHAnsi" w:cstheme="minorHAnsi"/>
          <w:sz w:val="22"/>
          <w:szCs w:val="22"/>
        </w:rPr>
        <w:t xml:space="preserve">D., Verzekeren in een </w:t>
      </w:r>
      <w:proofErr w:type="spellStart"/>
      <w:r w:rsidR="00D94479">
        <w:rPr>
          <w:rFonts w:asciiTheme="minorHAnsi" w:hAnsiTheme="minorHAnsi" w:cstheme="minorHAnsi"/>
          <w:sz w:val="22"/>
          <w:szCs w:val="22"/>
        </w:rPr>
        <w:t>v.z.w</w:t>
      </w:r>
      <w:proofErr w:type="spellEnd"/>
      <w:r w:rsidR="00D94479">
        <w:rPr>
          <w:rFonts w:asciiTheme="minorHAnsi" w:hAnsiTheme="minorHAnsi" w:cstheme="minorHAnsi"/>
          <w:sz w:val="22"/>
          <w:szCs w:val="22"/>
        </w:rPr>
        <w:t xml:space="preserve">., Zonder </w:t>
      </w:r>
      <w:r w:rsidRPr="00D94479">
        <w:rPr>
          <w:rFonts w:asciiTheme="minorHAnsi" w:hAnsiTheme="minorHAnsi" w:cstheme="minorHAnsi"/>
          <w:sz w:val="22"/>
          <w:szCs w:val="22"/>
        </w:rPr>
        <w:t>W</w:t>
      </w:r>
      <w:r w:rsidR="00D94479" w:rsidRPr="00D94479">
        <w:rPr>
          <w:rFonts w:asciiTheme="minorHAnsi" w:hAnsiTheme="minorHAnsi" w:cstheme="minorHAnsi"/>
          <w:sz w:val="22"/>
          <w:szCs w:val="22"/>
        </w:rPr>
        <w:t>instoogmerk</w:t>
      </w:r>
      <w:r w:rsidRPr="00A862FC">
        <w:rPr>
          <w:rFonts w:asciiTheme="minorHAnsi" w:hAnsiTheme="minorHAnsi" w:cstheme="minorHAnsi"/>
          <w:i/>
          <w:sz w:val="22"/>
          <w:szCs w:val="22"/>
        </w:rPr>
        <w:t xml:space="preserve">, </w:t>
      </w:r>
      <w:r w:rsidR="00D94479">
        <w:rPr>
          <w:rFonts w:asciiTheme="minorHAnsi" w:hAnsiTheme="minorHAnsi" w:cstheme="minorHAnsi"/>
          <w:sz w:val="22"/>
          <w:szCs w:val="22"/>
        </w:rPr>
        <w:t>1996, 12</w:t>
      </w:r>
      <w:r w:rsidRPr="00A862FC">
        <w:rPr>
          <w:rFonts w:asciiTheme="minorHAnsi" w:hAnsiTheme="minorHAnsi" w:cstheme="minorHAnsi"/>
          <w:sz w:val="22"/>
          <w:szCs w:val="22"/>
        </w:rPr>
        <w:t>3</w:t>
      </w:r>
      <w:r w:rsidR="00D94479">
        <w:rPr>
          <w:rFonts w:asciiTheme="minorHAnsi" w:hAnsiTheme="minorHAnsi" w:cstheme="minorHAnsi"/>
          <w:sz w:val="22"/>
          <w:szCs w:val="22"/>
        </w:rPr>
        <w:t>-135</w:t>
      </w:r>
    </w:p>
    <w:p w14:paraId="2B45DF81" w14:textId="77777777" w:rsidR="00A862FC" w:rsidRDefault="00A862FC" w:rsidP="00A862FC">
      <w:pPr>
        <w:pStyle w:val="Voetnoottekst"/>
        <w:jc w:val="both"/>
        <w:rPr>
          <w:rFonts w:asciiTheme="minorHAnsi" w:hAnsiTheme="minorHAnsi" w:cstheme="minorHAnsi"/>
          <w:color w:val="FF0000"/>
          <w:sz w:val="22"/>
          <w:szCs w:val="22"/>
        </w:rPr>
      </w:pPr>
    </w:p>
    <w:p w14:paraId="329C2351" w14:textId="77777777" w:rsidR="00E1716A" w:rsidRDefault="00E1716A" w:rsidP="00E1716A">
      <w:pPr>
        <w:spacing w:line="240" w:lineRule="auto"/>
        <w:rPr>
          <w:rFonts w:eastAsiaTheme="minorEastAsia" w:cstheme="minorHAnsi"/>
          <w:lang w:val="nl-NL" w:eastAsia="nl-NL"/>
        </w:rPr>
      </w:pPr>
      <w:r w:rsidRPr="00A862FC">
        <w:rPr>
          <w:rFonts w:cstheme="minorHAnsi"/>
        </w:rPr>
        <w:t xml:space="preserve">Coeckelbergh, D., </w:t>
      </w:r>
      <w:r w:rsidRPr="004E0853">
        <w:rPr>
          <w:rFonts w:eastAsiaTheme="minorEastAsia" w:cstheme="minorHAnsi"/>
          <w:lang w:val="nl-NL" w:eastAsia="nl-NL"/>
        </w:rPr>
        <w:t xml:space="preserve">Vergoedingen voor bestuurders in vzw’s, in VZW Actueel, </w:t>
      </w:r>
      <w:proofErr w:type="spellStart"/>
      <w:r w:rsidRPr="004E0853">
        <w:rPr>
          <w:rFonts w:eastAsiaTheme="minorEastAsia" w:cstheme="minorHAnsi"/>
          <w:lang w:val="nl-NL" w:eastAsia="nl-NL"/>
        </w:rPr>
        <w:t>Larcier</w:t>
      </w:r>
      <w:proofErr w:type="spellEnd"/>
      <w:r w:rsidRPr="004E0853">
        <w:rPr>
          <w:rFonts w:eastAsiaTheme="minorEastAsia" w:cstheme="minorHAnsi"/>
          <w:lang w:val="nl-NL" w:eastAsia="nl-NL"/>
        </w:rPr>
        <w:t>, deel I, 15 11 2017</w:t>
      </w:r>
    </w:p>
    <w:p w14:paraId="2B03B0E5" w14:textId="77777777" w:rsidR="00A16187" w:rsidRPr="00A16187" w:rsidRDefault="00A16187" w:rsidP="00A16187">
      <w:pPr>
        <w:autoSpaceDE w:val="0"/>
        <w:autoSpaceDN w:val="0"/>
        <w:adjustRightInd w:val="0"/>
        <w:spacing w:after="0" w:line="240" w:lineRule="auto"/>
        <w:jc w:val="both"/>
        <w:rPr>
          <w:rFonts w:cstheme="minorHAnsi"/>
          <w:bCs/>
          <w:color w:val="424242"/>
          <w:shd w:val="clear" w:color="auto" w:fill="FFFFFF"/>
        </w:rPr>
      </w:pPr>
      <w:r w:rsidRPr="00DC4C40">
        <w:rPr>
          <w:rFonts w:cstheme="minorHAnsi"/>
        </w:rPr>
        <w:t xml:space="preserve">Coeckelbergh, </w:t>
      </w:r>
      <w:r w:rsidRPr="00A16187">
        <w:rPr>
          <w:rFonts w:eastAsia="Times New Roman" w:cstheme="minorHAnsi"/>
          <w:lang w:eastAsia="nl-BE"/>
        </w:rPr>
        <w:t xml:space="preserve">D., UBO en banken, in </w:t>
      </w:r>
      <w:r w:rsidRPr="00A16187">
        <w:rPr>
          <w:rFonts w:cstheme="minorHAnsi"/>
        </w:rPr>
        <w:t xml:space="preserve">VZW Actueel, Larcier, </w:t>
      </w:r>
      <w:r w:rsidRPr="00A16187">
        <w:rPr>
          <w:rFonts w:cstheme="minorHAnsi"/>
          <w:bCs/>
          <w:color w:val="424242"/>
          <w:shd w:val="clear" w:color="auto" w:fill="FFFFFF"/>
        </w:rPr>
        <w:t>20.12.2022</w:t>
      </w:r>
      <w:r w:rsidR="006E3704">
        <w:rPr>
          <w:rFonts w:cstheme="minorHAnsi"/>
          <w:bCs/>
          <w:color w:val="424242"/>
          <w:shd w:val="clear" w:color="auto" w:fill="FFFFFF"/>
        </w:rPr>
        <w:t xml:space="preserve"> &amp; in </w:t>
      </w:r>
      <w:r w:rsidR="006E3704" w:rsidRPr="006E3704">
        <w:rPr>
          <w:rFonts w:cstheme="minorHAnsi"/>
          <w:bCs/>
          <w:color w:val="424242"/>
          <w:shd w:val="clear" w:color="auto" w:fill="FFFFFF"/>
        </w:rPr>
        <w:t>https://nl.thematax.be/vzw-actueel/22/22/VLVZWAAR_EU22220103</w:t>
      </w:r>
    </w:p>
    <w:p w14:paraId="47A60C32" w14:textId="77777777" w:rsidR="00A16187" w:rsidRDefault="00A16187" w:rsidP="00E1716A">
      <w:pPr>
        <w:pStyle w:val="Voetnoottekst"/>
        <w:jc w:val="both"/>
        <w:rPr>
          <w:rFonts w:asciiTheme="minorHAnsi" w:hAnsiTheme="minorHAnsi" w:cstheme="minorHAnsi"/>
          <w:sz w:val="22"/>
          <w:szCs w:val="22"/>
        </w:rPr>
      </w:pPr>
    </w:p>
    <w:p w14:paraId="482EAD2F" w14:textId="77777777" w:rsidR="00E1716A" w:rsidRPr="00E1716A" w:rsidRDefault="00E1716A" w:rsidP="00E1716A">
      <w:pPr>
        <w:pStyle w:val="Voetnoottekst"/>
        <w:jc w:val="both"/>
        <w:rPr>
          <w:rFonts w:asciiTheme="minorHAnsi" w:hAnsiTheme="minorHAnsi" w:cstheme="minorHAnsi"/>
          <w:color w:val="FF0000"/>
          <w:sz w:val="22"/>
          <w:szCs w:val="22"/>
        </w:rPr>
      </w:pPr>
      <w:r w:rsidRPr="00A862FC">
        <w:rPr>
          <w:rFonts w:asciiTheme="minorHAnsi" w:hAnsiTheme="minorHAnsi" w:cstheme="minorHAnsi"/>
          <w:sz w:val="22"/>
          <w:szCs w:val="22"/>
        </w:rPr>
        <w:t xml:space="preserve">Coeckelbergh, D., </w:t>
      </w:r>
      <w:r w:rsidRPr="004E0853">
        <w:rPr>
          <w:rFonts w:asciiTheme="minorHAnsi" w:eastAsiaTheme="minorEastAsia" w:hAnsiTheme="minorHAnsi" w:cstheme="minorHAnsi"/>
          <w:sz w:val="22"/>
          <w:szCs w:val="22"/>
        </w:rPr>
        <w:t xml:space="preserve">Vergoedingen voor bestuurders in vzw’s, in VZW Actueel, </w:t>
      </w:r>
      <w:proofErr w:type="spellStart"/>
      <w:r w:rsidRPr="004E0853">
        <w:rPr>
          <w:rFonts w:asciiTheme="minorHAnsi" w:eastAsiaTheme="minorEastAsia" w:hAnsiTheme="minorHAnsi" w:cstheme="minorHAnsi"/>
          <w:sz w:val="22"/>
          <w:szCs w:val="22"/>
        </w:rPr>
        <w:t>Larcier</w:t>
      </w:r>
      <w:proofErr w:type="spellEnd"/>
      <w:r w:rsidRPr="004E0853">
        <w:rPr>
          <w:rFonts w:asciiTheme="minorHAnsi" w:eastAsiaTheme="minorEastAsia" w:hAnsiTheme="minorHAnsi" w:cstheme="minorHAnsi"/>
          <w:sz w:val="22"/>
          <w:szCs w:val="22"/>
        </w:rPr>
        <w:t xml:space="preserve">, deel </w:t>
      </w:r>
      <w:proofErr w:type="spellStart"/>
      <w:r w:rsidRPr="004E0853">
        <w:rPr>
          <w:rFonts w:asciiTheme="minorHAnsi" w:eastAsiaTheme="minorEastAsia" w:hAnsiTheme="minorHAnsi" w:cstheme="minorHAnsi"/>
          <w:sz w:val="22"/>
          <w:szCs w:val="22"/>
        </w:rPr>
        <w:t>Ii</w:t>
      </w:r>
      <w:proofErr w:type="spellEnd"/>
      <w:r w:rsidRPr="004E0853">
        <w:rPr>
          <w:rFonts w:asciiTheme="minorHAnsi" w:eastAsiaTheme="minorEastAsia" w:hAnsiTheme="minorHAnsi" w:cstheme="minorHAnsi"/>
          <w:sz w:val="22"/>
          <w:szCs w:val="22"/>
        </w:rPr>
        <w:t>, 22 11 2017</w:t>
      </w:r>
    </w:p>
    <w:p w14:paraId="41B6C7CE" w14:textId="77777777" w:rsidR="00E1716A" w:rsidRPr="000366E9" w:rsidRDefault="00E1716A" w:rsidP="00A862FC">
      <w:pPr>
        <w:pStyle w:val="Voetnoottekst"/>
        <w:jc w:val="both"/>
        <w:rPr>
          <w:rFonts w:asciiTheme="minorHAnsi" w:hAnsiTheme="minorHAnsi" w:cstheme="minorHAnsi"/>
          <w:color w:val="FF0000"/>
          <w:sz w:val="22"/>
          <w:szCs w:val="22"/>
        </w:rPr>
      </w:pPr>
    </w:p>
    <w:p w14:paraId="1C1BFA9C" w14:textId="77777777" w:rsidR="00DC4C40" w:rsidRDefault="00DC4C40" w:rsidP="00DC4C40">
      <w:pPr>
        <w:pStyle w:val="Normaalweb"/>
        <w:spacing w:before="0" w:beforeAutospacing="0" w:after="0" w:afterAutospacing="0"/>
        <w:rPr>
          <w:rStyle w:val="Hyperlink"/>
          <w:rFonts w:asciiTheme="minorHAnsi" w:eastAsiaTheme="majorEastAsia" w:hAnsiTheme="minorHAnsi" w:cstheme="minorHAnsi"/>
          <w:color w:val="auto"/>
          <w:sz w:val="22"/>
          <w:szCs w:val="22"/>
        </w:rPr>
      </w:pPr>
      <w:r w:rsidRPr="00DC4C40">
        <w:rPr>
          <w:rFonts w:asciiTheme="minorHAnsi" w:hAnsiTheme="minorHAnsi" w:cstheme="minorHAnsi"/>
          <w:sz w:val="22"/>
          <w:szCs w:val="22"/>
        </w:rPr>
        <w:t>Coeckelbergh, D., Praktijkboek voor de vzw, Gompel &amp; Scavina, 660 p., ISBN  978 94 6371 173 9, 2022 (in het Nederlands), paperback versie, softcove</w:t>
      </w:r>
      <w:r w:rsidR="001B74C9">
        <w:rPr>
          <w:rFonts w:asciiTheme="minorHAnsi" w:hAnsiTheme="minorHAnsi" w:cstheme="minorHAnsi"/>
          <w:sz w:val="22"/>
          <w:szCs w:val="22"/>
        </w:rPr>
        <w:t>r</w:t>
      </w:r>
      <w:r w:rsidRPr="00DC4C40">
        <w:rPr>
          <w:rFonts w:asciiTheme="minorHAnsi" w:hAnsiTheme="minorHAnsi" w:cstheme="minorHAnsi"/>
          <w:sz w:val="22"/>
          <w:szCs w:val="22"/>
        </w:rPr>
        <w:t xml:space="preserve">, </w:t>
      </w:r>
      <w:r>
        <w:fldChar w:fldCharType="begin"/>
      </w:r>
      <w:r>
        <w:instrText>HYPERLINK "https://gompel-svacina.eu/product/praktijkboek-voor-de-vzw/"</w:instrText>
      </w:r>
      <w:r>
        <w:fldChar w:fldCharType="separate"/>
      </w:r>
      <w:r w:rsidRPr="00DC4C40">
        <w:rPr>
          <w:rStyle w:val="Hyperlink"/>
          <w:rFonts w:asciiTheme="minorHAnsi" w:eastAsiaTheme="majorEastAsia" w:hAnsiTheme="minorHAnsi" w:cstheme="minorHAnsi"/>
          <w:color w:val="auto"/>
          <w:sz w:val="22"/>
          <w:szCs w:val="22"/>
        </w:rPr>
        <w:t>https://gompel-svacina.eu/product/praktijkboek-voor-de-vzw/</w:t>
      </w:r>
      <w:r>
        <w:fldChar w:fldCharType="end"/>
      </w:r>
    </w:p>
    <w:p w14:paraId="786A052A" w14:textId="77777777" w:rsidR="00DC4C40" w:rsidRPr="00DC4C40" w:rsidRDefault="00DC4C40" w:rsidP="00DC4C40">
      <w:pPr>
        <w:pStyle w:val="Normaalweb"/>
        <w:spacing w:before="0" w:beforeAutospacing="0" w:after="0" w:afterAutospacing="0"/>
        <w:rPr>
          <w:rStyle w:val="Hyperlink"/>
          <w:rFonts w:asciiTheme="minorHAnsi" w:eastAsiaTheme="majorEastAsia" w:hAnsiTheme="minorHAnsi" w:cstheme="minorHAnsi"/>
          <w:color w:val="auto"/>
          <w:sz w:val="22"/>
          <w:szCs w:val="22"/>
        </w:rPr>
      </w:pPr>
    </w:p>
    <w:p w14:paraId="16551BF0" w14:textId="77777777" w:rsidR="00DC4C40" w:rsidRDefault="00DC4C40" w:rsidP="00DC4C40">
      <w:pPr>
        <w:pStyle w:val="Kop1"/>
        <w:shd w:val="clear" w:color="auto" w:fill="FFFFFF"/>
        <w:spacing w:before="0"/>
        <w:rPr>
          <w:rStyle w:val="Hyperlink"/>
          <w:rFonts w:asciiTheme="minorHAnsi" w:hAnsiTheme="minorHAnsi" w:cstheme="minorHAnsi"/>
          <w:color w:val="auto"/>
          <w:sz w:val="22"/>
          <w:szCs w:val="22"/>
          <w:shd w:val="clear" w:color="auto" w:fill="FFFFFF"/>
        </w:rPr>
      </w:pPr>
      <w:r w:rsidRPr="00DC4C40">
        <w:rPr>
          <w:rFonts w:asciiTheme="minorHAnsi" w:hAnsiTheme="minorHAnsi" w:cstheme="minorHAnsi"/>
          <w:color w:val="auto"/>
          <w:sz w:val="22"/>
          <w:szCs w:val="22"/>
        </w:rPr>
        <w:t xml:space="preserve">Coeckelbergh, D., </w:t>
      </w:r>
      <w:r w:rsidRPr="00DC4C40">
        <w:rPr>
          <w:rFonts w:asciiTheme="minorHAnsi" w:eastAsia="Times New Roman" w:hAnsiTheme="minorHAnsi" w:cstheme="minorHAnsi"/>
          <w:i/>
          <w:caps/>
          <w:color w:val="auto"/>
          <w:kern w:val="36"/>
          <w:sz w:val="22"/>
          <w:szCs w:val="22"/>
          <w:lang w:eastAsia="nl-BE"/>
        </w:rPr>
        <w:t>DE VZW &amp; HAAR AANSPRAKELIJKHEID</w:t>
      </w:r>
      <w:r w:rsidRPr="00DC4C40">
        <w:rPr>
          <w:rFonts w:asciiTheme="minorHAnsi" w:eastAsia="Times New Roman" w:hAnsiTheme="minorHAnsi" w:cstheme="minorHAnsi"/>
          <w:caps/>
          <w:color w:val="auto"/>
          <w:kern w:val="36"/>
          <w:sz w:val="22"/>
          <w:szCs w:val="22"/>
          <w:lang w:eastAsia="nl-BE"/>
        </w:rPr>
        <w:t xml:space="preserve"> , Intersentia, </w:t>
      </w:r>
      <w:r w:rsidRPr="00DC4C40">
        <w:rPr>
          <w:rFonts w:asciiTheme="minorHAnsi" w:hAnsiTheme="minorHAnsi" w:cstheme="minorHAnsi"/>
          <w:color w:val="auto"/>
          <w:sz w:val="22"/>
          <w:szCs w:val="22"/>
        </w:rPr>
        <w:t>(in het Nederlands), Reeks: De vzw &amp;, (in het Nederlands), Volume 5, 2022, 70 p., ISBN</w:t>
      </w:r>
      <w:r w:rsidRPr="00DC4C40">
        <w:rPr>
          <w:rFonts w:asciiTheme="minorHAnsi" w:hAnsiTheme="minorHAnsi" w:cstheme="minorHAnsi"/>
          <w:color w:val="auto"/>
          <w:sz w:val="22"/>
          <w:szCs w:val="22"/>
          <w:shd w:val="clear" w:color="auto" w:fill="FFFFFF"/>
        </w:rPr>
        <w:t xml:space="preserve"> 9789400015197, paperback </w:t>
      </w:r>
      <w:r>
        <w:fldChar w:fldCharType="begin"/>
      </w:r>
      <w:r>
        <w:instrText>HYPERLINK "https://intersentia.be/nl/de-vzw-haar-aansprakelijkheid.html"</w:instrText>
      </w:r>
      <w:r>
        <w:fldChar w:fldCharType="separate"/>
      </w:r>
      <w:r w:rsidRPr="00DC4C40">
        <w:rPr>
          <w:rStyle w:val="Hyperlink"/>
          <w:rFonts w:asciiTheme="minorHAnsi" w:hAnsiTheme="minorHAnsi" w:cstheme="minorHAnsi"/>
          <w:color w:val="auto"/>
          <w:sz w:val="22"/>
          <w:szCs w:val="22"/>
          <w:shd w:val="clear" w:color="auto" w:fill="FFFFFF"/>
        </w:rPr>
        <w:t>https://intersentia.be/nl/de-vzw-haar-aansprakelijkheid.html</w:t>
      </w:r>
      <w:r>
        <w:fldChar w:fldCharType="end"/>
      </w:r>
    </w:p>
    <w:p w14:paraId="5A1D8D71" w14:textId="77777777" w:rsidR="003D5C88" w:rsidRDefault="003D5C88" w:rsidP="003D5C88">
      <w:pPr>
        <w:spacing w:after="0"/>
      </w:pPr>
    </w:p>
    <w:p w14:paraId="3AC81E4A" w14:textId="77777777" w:rsidR="003D5C88" w:rsidRDefault="003D5C88" w:rsidP="003D5C88">
      <w:pPr>
        <w:spacing w:after="0" w:line="240" w:lineRule="auto"/>
        <w:jc w:val="both"/>
        <w:rPr>
          <w:rFonts w:eastAsia="Times New Roman" w:cstheme="minorHAnsi"/>
          <w:lang w:eastAsia="nl-BE"/>
        </w:rPr>
      </w:pPr>
      <w:r w:rsidRPr="003D5C88">
        <w:rPr>
          <w:rFonts w:eastAsia="Times New Roman" w:cstheme="minorHAnsi"/>
          <w:lang w:eastAsia="nl-BE"/>
        </w:rPr>
        <w:t xml:space="preserve">Coeckelbergh, D., 20 000 000 000 € in de rekeningen van de non-profit: weinig of niets mee gedaan?, in </w:t>
      </w:r>
      <w:r w:rsidRPr="003D5C88">
        <w:rPr>
          <w:rFonts w:eastAsia="Times New Roman" w:cstheme="minorHAnsi"/>
          <w:iCs/>
          <w:lang w:eastAsia="nl-BE"/>
        </w:rPr>
        <w:t>VZW Actueel</w:t>
      </w:r>
      <w:r w:rsidRPr="003D5C88">
        <w:rPr>
          <w:rFonts w:eastAsia="Times New Roman" w:cstheme="minorHAnsi"/>
          <w:lang w:eastAsia="nl-BE"/>
        </w:rPr>
        <w:t>, Larcier, 9, 12 06, 2020</w:t>
      </w:r>
    </w:p>
    <w:p w14:paraId="2A3EC87D" w14:textId="77777777" w:rsidR="00E1716A" w:rsidRDefault="00E1716A" w:rsidP="003D5C88">
      <w:pPr>
        <w:spacing w:after="0" w:line="240" w:lineRule="auto"/>
        <w:jc w:val="both"/>
        <w:rPr>
          <w:rFonts w:eastAsia="Times New Roman" w:cstheme="minorHAnsi"/>
          <w:lang w:eastAsia="nl-BE"/>
        </w:rPr>
      </w:pPr>
    </w:p>
    <w:p w14:paraId="459E2173" w14:textId="77777777" w:rsidR="00E1716A" w:rsidRPr="00E1716A" w:rsidRDefault="00E1716A" w:rsidP="00E1716A">
      <w:pPr>
        <w:pStyle w:val="Voetnoottekst"/>
        <w:jc w:val="both"/>
        <w:rPr>
          <w:rFonts w:asciiTheme="minorHAnsi" w:hAnsiTheme="minorHAnsi" w:cstheme="minorHAnsi"/>
          <w:color w:val="FF0000"/>
          <w:sz w:val="22"/>
          <w:szCs w:val="22"/>
          <w:lang w:val="nl-BE"/>
        </w:rPr>
      </w:pPr>
      <w:r w:rsidRPr="00DC4C40">
        <w:rPr>
          <w:rFonts w:asciiTheme="minorHAnsi" w:hAnsiTheme="minorHAnsi" w:cstheme="minorHAnsi"/>
          <w:sz w:val="22"/>
          <w:szCs w:val="22"/>
        </w:rPr>
        <w:t xml:space="preserve">Coeckelbergh, D., </w:t>
      </w:r>
      <w:r w:rsidRPr="004E0853">
        <w:rPr>
          <w:rFonts w:asciiTheme="minorHAnsi" w:eastAsiaTheme="minorEastAsia" w:hAnsiTheme="minorHAnsi" w:cstheme="minorHAnsi"/>
          <w:sz w:val="22"/>
          <w:szCs w:val="22"/>
        </w:rPr>
        <w:t>Het invullen van kerntaken door derden in verenigingen, in VZW Actueel, 20 09 2017</w:t>
      </w:r>
    </w:p>
    <w:p w14:paraId="5E7621E6" w14:textId="77777777" w:rsidR="0071716F" w:rsidRDefault="0071716F" w:rsidP="003D5C88">
      <w:pPr>
        <w:spacing w:after="0" w:line="240" w:lineRule="auto"/>
        <w:jc w:val="both"/>
        <w:rPr>
          <w:rFonts w:eastAsia="Times New Roman" w:cstheme="minorHAnsi"/>
          <w:lang w:eastAsia="nl-BE"/>
        </w:rPr>
      </w:pPr>
    </w:p>
    <w:p w14:paraId="74FF6EAF" w14:textId="77777777" w:rsidR="00B93FD8" w:rsidRDefault="0071716F" w:rsidP="00B93FD8">
      <w:pPr>
        <w:rPr>
          <w:rFonts w:cstheme="minorHAnsi"/>
          <w:lang w:val="nl-NL"/>
        </w:rPr>
      </w:pPr>
      <w:r w:rsidRPr="0071716F">
        <w:rPr>
          <w:rFonts w:cstheme="minorHAnsi"/>
          <w:lang w:val="nl-NL"/>
        </w:rPr>
        <w:t>Coeckelbergh, D., Sluimerende gevaren en mo</w:t>
      </w:r>
      <w:r>
        <w:rPr>
          <w:rFonts w:cstheme="minorHAnsi"/>
          <w:lang w:val="nl-NL"/>
        </w:rPr>
        <w:t>dderpoelen voor de non-profit, n</w:t>
      </w:r>
      <w:r w:rsidRPr="0071716F">
        <w:rPr>
          <w:rFonts w:cstheme="minorHAnsi"/>
          <w:lang w:val="nl-NL"/>
        </w:rPr>
        <w:t>iet gepubliceerd, 2020.</w:t>
      </w:r>
      <w:r w:rsidR="009060EB" w:rsidRPr="009060EB">
        <w:rPr>
          <w:rFonts w:cstheme="minorHAnsi"/>
          <w:lang w:val="nl-NL"/>
        </w:rPr>
        <w:t xml:space="preserve"> </w:t>
      </w:r>
    </w:p>
    <w:p w14:paraId="064632A1" w14:textId="77777777" w:rsidR="00B93FD8" w:rsidRPr="00B93FD8" w:rsidRDefault="00B93FD8" w:rsidP="00B93FD8">
      <w:pPr>
        <w:rPr>
          <w:rFonts w:cstheme="minorHAnsi"/>
        </w:rPr>
      </w:pPr>
      <w:r w:rsidRPr="00B93FD8">
        <w:rPr>
          <w:rFonts w:cstheme="minorHAnsi"/>
        </w:rPr>
        <w:t xml:space="preserve">Coeckelbergh, D., HR op afstand 2, Hoe Zoommoeheid &amp; Teamsisolatie te vermijden, in VZW Actueel, 07 10 21    </w:t>
      </w:r>
    </w:p>
    <w:p w14:paraId="4E10F220" w14:textId="77777777" w:rsidR="00D51B49" w:rsidRDefault="00B93FD8" w:rsidP="00D51B49">
      <w:pPr>
        <w:jc w:val="both"/>
        <w:rPr>
          <w:rFonts w:cstheme="minorHAnsi"/>
        </w:rPr>
      </w:pPr>
      <w:r w:rsidRPr="00B93FD8">
        <w:rPr>
          <w:rFonts w:cstheme="minorHAnsi"/>
        </w:rPr>
        <w:t>Coeckelbergh, D., HR op afstand 3, Het aansturen van een team op afstand, in VZW Actueel, 07 10 2021</w:t>
      </w:r>
      <w:r w:rsidR="00D51B49" w:rsidRPr="00D51B49">
        <w:rPr>
          <w:rFonts w:cstheme="minorHAnsi"/>
        </w:rPr>
        <w:t xml:space="preserve"> </w:t>
      </w:r>
      <w:r w:rsidR="00C75EB4">
        <w:rPr>
          <w:rFonts w:cstheme="minorHAnsi"/>
        </w:rPr>
        <w:t xml:space="preserve">&amp; in </w:t>
      </w:r>
      <w:r w:rsidR="00C75EB4" w:rsidRPr="00C75EB4">
        <w:rPr>
          <w:rFonts w:cstheme="minorHAnsi"/>
        </w:rPr>
        <w:t>https://nl.thematax.be/vzw-actueel/21/17/VLVZWAAR_EU21170104</w:t>
      </w:r>
    </w:p>
    <w:p w14:paraId="7B2592D5" w14:textId="77777777" w:rsidR="00D51B49" w:rsidRPr="00D77758" w:rsidRDefault="00D51B49" w:rsidP="00D51B49">
      <w:pPr>
        <w:jc w:val="both"/>
        <w:rPr>
          <w:rFonts w:cstheme="minorHAnsi"/>
        </w:rPr>
      </w:pPr>
      <w:r w:rsidRPr="00B93FD8">
        <w:rPr>
          <w:rFonts w:cstheme="minorHAnsi"/>
        </w:rPr>
        <w:t xml:space="preserve">Coeckelbergh, D., </w:t>
      </w:r>
      <w:r w:rsidRPr="00D77758">
        <w:rPr>
          <w:rFonts w:cstheme="minorHAnsi"/>
        </w:rPr>
        <w:t xml:space="preserve">Beloning in de social-profitsector, waar knelt het schoentje ?, </w:t>
      </w:r>
      <w:r w:rsidRPr="00D77758">
        <w:rPr>
          <w:rFonts w:cstheme="minorHAnsi"/>
          <w:i/>
        </w:rPr>
        <w:t>in Social Profit Jaarboek Vlaanderen 2008 – 2009</w:t>
      </w:r>
      <w:r w:rsidRPr="00D77758">
        <w:rPr>
          <w:rFonts w:cstheme="minorHAnsi"/>
        </w:rPr>
        <w:t>, VSPO, Verso, Standaa</w:t>
      </w:r>
      <w:r>
        <w:rPr>
          <w:rFonts w:cstheme="minorHAnsi"/>
        </w:rPr>
        <w:t xml:space="preserve">rd uitgeverij, 2008, p. 37 – 51, </w:t>
      </w:r>
      <w:r w:rsidRPr="00D77758">
        <w:rPr>
          <w:rFonts w:cstheme="minorHAnsi"/>
        </w:rPr>
        <w:t>2008/3/, 10 p.</w:t>
      </w:r>
    </w:p>
    <w:p w14:paraId="6B7EF415" w14:textId="77777777" w:rsidR="00812B2C" w:rsidRDefault="00812B2C" w:rsidP="00812B2C">
      <w:pPr>
        <w:shd w:val="clear" w:color="auto" w:fill="FFFFFF"/>
        <w:spacing w:after="0" w:line="240" w:lineRule="auto"/>
        <w:outlineLvl w:val="0"/>
        <w:rPr>
          <w:rFonts w:cstheme="minorHAnsi"/>
          <w:shd w:val="clear" w:color="auto" w:fill="FFFFFF"/>
        </w:rPr>
      </w:pPr>
      <w:r w:rsidRPr="00812B2C">
        <w:rPr>
          <w:rFonts w:cstheme="minorHAnsi"/>
        </w:rPr>
        <w:t xml:space="preserve">Coeckelbergh, D., Tien om te zien!,  in  </w:t>
      </w:r>
      <w:hyperlink r:id="rId141" w:tgtFrame="wp-preview-241304" w:history="1">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hyperlink>
      <w:r w:rsidRPr="00812B2C">
        <w:rPr>
          <w:rFonts w:cstheme="minorHAnsi"/>
          <w:shd w:val="clear" w:color="auto" w:fill="FFFFFF"/>
        </w:rPr>
        <w:t>, 14 12 2022</w:t>
      </w:r>
      <w:r w:rsidR="004D5935">
        <w:rPr>
          <w:rFonts w:cstheme="minorHAnsi"/>
          <w:shd w:val="clear" w:color="auto" w:fill="FFFFFF"/>
        </w:rPr>
        <w:t>.</w:t>
      </w:r>
    </w:p>
    <w:p w14:paraId="0066A977" w14:textId="77777777" w:rsidR="004D5935" w:rsidRDefault="004D5935" w:rsidP="00812B2C">
      <w:pPr>
        <w:shd w:val="clear" w:color="auto" w:fill="FFFFFF"/>
        <w:spacing w:after="0" w:line="240" w:lineRule="auto"/>
        <w:outlineLvl w:val="0"/>
        <w:rPr>
          <w:rFonts w:cstheme="minorHAnsi"/>
          <w:shd w:val="clear" w:color="auto" w:fill="FFFFFF"/>
        </w:rPr>
      </w:pPr>
    </w:p>
    <w:p w14:paraId="7D7FF9FE" w14:textId="77777777" w:rsidR="004D5935" w:rsidRDefault="004D5935" w:rsidP="00812B2C">
      <w:pPr>
        <w:shd w:val="clear" w:color="auto" w:fill="FFFFFF"/>
        <w:spacing w:after="0" w:line="240" w:lineRule="auto"/>
        <w:outlineLvl w:val="0"/>
        <w:rPr>
          <w:rFonts w:cstheme="minorHAnsi"/>
          <w:w w:val="115"/>
        </w:rPr>
      </w:pPr>
      <w:r w:rsidRPr="00FF0308">
        <w:rPr>
          <w:rFonts w:cstheme="minorHAnsi"/>
        </w:rPr>
        <w:t xml:space="preserve">Coeckelbergh, D., </w:t>
      </w:r>
      <w:r w:rsidRPr="00FF0308">
        <w:t xml:space="preserve">THE PRESS EATS RAW FROM TIME TO TIME FILANTROPIC ENTITIES </w:t>
      </w:r>
      <w:r w:rsidRPr="00E0676F">
        <w:t xml:space="preserve">THAT DO PROFILE THEMSELVES AS VERY ETHICAL BUT THAT ARE IN REALITY EXORBITANT RICH – SOME FACT BASED </w:t>
      </w:r>
      <w:r>
        <w:t xml:space="preserve">REFLEXIONS  </w:t>
      </w:r>
      <w:r w:rsidRPr="00FF0308">
        <w:rPr>
          <w:rFonts w:cstheme="minorHAnsi"/>
          <w:w w:val="115"/>
          <w:lang w:val="nl-NL"/>
        </w:rPr>
        <w:t xml:space="preserve">, in </w:t>
      </w:r>
      <w:r w:rsidRPr="00FF0308">
        <w:rPr>
          <w:rFonts w:cstheme="minorHAnsi"/>
          <w:w w:val="115"/>
        </w:rPr>
        <w:t>Cheops Ethics, Society and Integrity Newsletter (CESIN)</w:t>
      </w:r>
      <w:r>
        <w:rPr>
          <w:rFonts w:cstheme="minorHAnsi"/>
          <w:w w:val="115"/>
        </w:rPr>
        <w:t xml:space="preserve">, </w:t>
      </w:r>
      <w:r w:rsidRPr="00FF0308">
        <w:rPr>
          <w:rFonts w:cstheme="minorHAnsi"/>
          <w:w w:val="115"/>
        </w:rPr>
        <w:t>May 2023</w:t>
      </w:r>
      <w:r>
        <w:rPr>
          <w:rFonts w:cstheme="minorHAnsi"/>
          <w:w w:val="115"/>
        </w:rPr>
        <w:t>,</w:t>
      </w:r>
      <w:r w:rsidRPr="00FF0308">
        <w:rPr>
          <w:rFonts w:cstheme="minorHAnsi"/>
          <w:w w:val="115"/>
        </w:rPr>
        <w:t xml:space="preserve"> </w:t>
      </w:r>
      <w:r>
        <w:rPr>
          <w:rFonts w:cstheme="minorHAnsi"/>
          <w:w w:val="115"/>
        </w:rPr>
        <w:t>p. 4-12 a</w:t>
      </w:r>
      <w:r w:rsidRPr="00FF0308">
        <w:rPr>
          <w:rFonts w:cstheme="minorHAnsi"/>
          <w:w w:val="115"/>
        </w:rPr>
        <w:t>n</w:t>
      </w:r>
      <w:r>
        <w:rPr>
          <w:rFonts w:cstheme="minorHAnsi"/>
          <w:w w:val="115"/>
        </w:rPr>
        <w:t>d</w:t>
      </w:r>
      <w:r w:rsidR="00183E89">
        <w:rPr>
          <w:rFonts w:cstheme="minorHAnsi"/>
          <w:w w:val="115"/>
        </w:rPr>
        <w:t xml:space="preserve"> in </w:t>
      </w:r>
      <w:r w:rsidR="00183E89">
        <w:fldChar w:fldCharType="begin"/>
      </w:r>
      <w:r w:rsidR="00183E89">
        <w:instrText>HYPERLINK "https://dirkcoeckelbergh.eu"</w:instrText>
      </w:r>
      <w:r w:rsidR="00183E89">
        <w:fldChar w:fldCharType="separate"/>
      </w:r>
      <w:r w:rsidR="00183E89" w:rsidRPr="005A565C">
        <w:rPr>
          <w:rStyle w:val="Hyperlink"/>
          <w:rFonts w:cstheme="minorHAnsi"/>
          <w:w w:val="115"/>
        </w:rPr>
        <w:t>https://dirkcoeckelbergh.eu</w:t>
      </w:r>
      <w:r w:rsidR="00183E89">
        <w:fldChar w:fldCharType="end"/>
      </w:r>
    </w:p>
    <w:p w14:paraId="31A67538" w14:textId="77777777" w:rsidR="00183E89" w:rsidRPr="00812B2C" w:rsidRDefault="00183E89" w:rsidP="00812B2C">
      <w:pPr>
        <w:shd w:val="clear" w:color="auto" w:fill="FFFFFF"/>
        <w:spacing w:after="0" w:line="240" w:lineRule="auto"/>
        <w:outlineLvl w:val="0"/>
        <w:rPr>
          <w:rFonts w:eastAsia="Times New Roman" w:cstheme="minorHAnsi"/>
          <w:spacing w:val="17"/>
          <w:kern w:val="36"/>
          <w:lang w:val="nl-NL" w:eastAsia="nl-BE"/>
        </w:rPr>
      </w:pPr>
    </w:p>
    <w:p w14:paraId="59EBB571" w14:textId="77777777" w:rsidR="00183E89" w:rsidRDefault="00183E89" w:rsidP="00183E89">
      <w:pPr>
        <w:spacing w:after="0"/>
        <w:rPr>
          <w:rFonts w:eastAsia="Times New Roman" w:cstheme="minorHAnsi"/>
          <w:bCs/>
          <w:kern w:val="36"/>
          <w:lang w:eastAsia="nl-BE"/>
        </w:rPr>
      </w:pPr>
      <w:r>
        <w:rPr>
          <w:rFonts w:eastAsia="Times New Roman" w:cstheme="minorHAnsi"/>
          <w:bCs/>
          <w:kern w:val="36"/>
          <w:lang w:eastAsia="nl-BE"/>
        </w:rPr>
        <w:lastRenderedPageBreak/>
        <w:t xml:space="preserve">Coeckelbergh, D., </w:t>
      </w:r>
      <w:r w:rsidRPr="00183E89">
        <w:rPr>
          <w:rFonts w:eastAsia="Times New Roman" w:cstheme="minorHAnsi"/>
          <w:bCs/>
          <w:kern w:val="36"/>
          <w:lang w:eastAsia="nl-BE"/>
        </w:rPr>
        <w:t xml:space="preserve">Mijn eigen unieke vereniging? </w:t>
      </w:r>
      <w:r w:rsidRPr="00AF7B34">
        <w:rPr>
          <w:rFonts w:eastAsia="Times New Roman" w:cstheme="minorHAnsi"/>
          <w:bCs/>
          <w:kern w:val="36"/>
          <w:lang w:eastAsia="nl-BE"/>
        </w:rPr>
        <w:t>in VZW Aktueel</w:t>
      </w:r>
      <w:r>
        <w:rPr>
          <w:rFonts w:eastAsia="Times New Roman" w:cstheme="minorHAnsi"/>
          <w:bCs/>
          <w:kern w:val="36"/>
          <w:lang w:eastAsia="nl-BE"/>
        </w:rPr>
        <w:t xml:space="preserve">, 11 01 2008 &amp; in </w:t>
      </w:r>
      <w:r w:rsidR="00171DAE">
        <w:fldChar w:fldCharType="begin"/>
      </w:r>
      <w:r w:rsidR="00171DAE">
        <w:instrText>HYPERLINK "https://nl.thematax.be/vzw-actueel/08/01/VLVZWAAR_EU08010501"</w:instrText>
      </w:r>
      <w:r w:rsidR="00171DAE">
        <w:fldChar w:fldCharType="separate"/>
      </w:r>
      <w:r w:rsidR="00171DAE" w:rsidRPr="00F95EA4">
        <w:rPr>
          <w:rStyle w:val="Hyperlink"/>
          <w:rFonts w:eastAsia="Times New Roman" w:cstheme="minorHAnsi"/>
          <w:bCs/>
          <w:kern w:val="36"/>
          <w:lang w:eastAsia="nl-BE"/>
        </w:rPr>
        <w:t>https://nl.thematax.be/vzw-actueel/08/01/VLVZWAAR_EU08010501</w:t>
      </w:r>
      <w:r w:rsidR="00171DAE">
        <w:fldChar w:fldCharType="end"/>
      </w:r>
    </w:p>
    <w:p w14:paraId="429C908F" w14:textId="77777777" w:rsidR="00171DAE" w:rsidRDefault="00171DAE" w:rsidP="00183E89">
      <w:pPr>
        <w:spacing w:after="0"/>
        <w:rPr>
          <w:rFonts w:eastAsia="Times New Roman" w:cstheme="minorHAnsi"/>
          <w:bCs/>
          <w:kern w:val="36"/>
          <w:lang w:eastAsia="nl-BE"/>
        </w:rPr>
      </w:pPr>
    </w:p>
    <w:p w14:paraId="0B6295FE" w14:textId="77777777" w:rsidR="00171DAE" w:rsidRPr="00171DAE" w:rsidRDefault="00171DAE" w:rsidP="00171DAE">
      <w:pPr>
        <w:rPr>
          <w:rFonts w:ascii="Calibri" w:eastAsia="Calibri" w:hAnsi="Calibri" w:cs="Calibri"/>
          <w:b/>
          <w:color w:val="ED7D31" w:themeColor="accent2"/>
          <w:lang w:eastAsia="nl-BE"/>
        </w:rPr>
      </w:pPr>
      <w:r w:rsidRPr="00171DAE">
        <w:rPr>
          <w:rFonts w:cstheme="minorHAnsi"/>
        </w:rPr>
        <w:t>Coeckelbergh, D., Moeten vzw’s hun statuten nog aanpass</w:t>
      </w:r>
      <w:r w:rsidR="00AF70A6">
        <w:rPr>
          <w:rFonts w:cstheme="minorHAnsi"/>
        </w:rPr>
        <w:t xml:space="preserve">en aan het WVV tegen 31 </w:t>
      </w:r>
      <w:r w:rsidRPr="00171DAE">
        <w:rPr>
          <w:rFonts w:cstheme="minorHAnsi"/>
        </w:rPr>
        <w:t>12 2023, https://www.dewereldmorgen.be/community/moeten-vzws-hun-statuten-nog-aanpassen-aan-het-wvv-tegen-31-12-23/</w:t>
      </w:r>
    </w:p>
    <w:p w14:paraId="6020F528" w14:textId="77777777" w:rsidR="00B93FD8" w:rsidRPr="00183E89" w:rsidRDefault="00B93FD8" w:rsidP="00B93FD8">
      <w:pPr>
        <w:spacing w:after="0" w:line="240" w:lineRule="auto"/>
        <w:rPr>
          <w:rFonts w:cstheme="minorHAnsi"/>
        </w:rPr>
      </w:pPr>
    </w:p>
    <w:p w14:paraId="6B69EF19" w14:textId="77777777" w:rsidR="00A862FC" w:rsidRDefault="000366E9" w:rsidP="001C5E14">
      <w:pPr>
        <w:pStyle w:val="Voetnoottekst"/>
        <w:jc w:val="center"/>
        <w:rPr>
          <w:rFonts w:ascii="Calibri" w:eastAsia="Calibri" w:hAnsi="Calibri" w:cs="Calibri"/>
          <w:b/>
          <w:color w:val="ED7D31" w:themeColor="accent2"/>
          <w:sz w:val="28"/>
          <w:szCs w:val="28"/>
          <w:lang w:val="nl-BE" w:eastAsia="nl-BE"/>
        </w:rPr>
      </w:pPr>
      <w:r w:rsidRPr="009D0E67">
        <w:rPr>
          <w:rFonts w:ascii="Calibri" w:eastAsia="Calibri" w:hAnsi="Calibri" w:cs="Calibri"/>
          <w:b/>
          <w:color w:val="ED7D31" w:themeColor="accent2"/>
          <w:sz w:val="28"/>
          <w:szCs w:val="28"/>
          <w:lang w:val="nl-BE" w:eastAsia="nl-BE"/>
        </w:rPr>
        <w:t>Non-profit &amp; recht</w:t>
      </w:r>
    </w:p>
    <w:p w14:paraId="4A9F8A65" w14:textId="77777777" w:rsidR="00C20372" w:rsidRDefault="00C20372" w:rsidP="001C5E14">
      <w:pPr>
        <w:pStyle w:val="Voetnoottekst"/>
        <w:jc w:val="center"/>
        <w:rPr>
          <w:rFonts w:ascii="Calibri" w:eastAsia="Calibri" w:hAnsi="Calibri" w:cs="Calibri"/>
          <w:b/>
          <w:color w:val="ED7D31" w:themeColor="accent2"/>
          <w:sz w:val="28"/>
          <w:szCs w:val="28"/>
          <w:lang w:val="nl-BE" w:eastAsia="nl-BE"/>
        </w:rPr>
      </w:pPr>
    </w:p>
    <w:p w14:paraId="5A067DAE" w14:textId="1E358080" w:rsidR="001106B6" w:rsidRDefault="001106B6" w:rsidP="00EA5050">
      <w:pPr>
        <w:pStyle w:val="Voetnoottekst"/>
        <w:rPr>
          <w:rFonts w:ascii="Calibri" w:eastAsia="Calibri" w:hAnsi="Calibri" w:cs="Calibri"/>
          <w:b/>
          <w:color w:val="ED7D31" w:themeColor="accent2"/>
          <w:sz w:val="28"/>
          <w:szCs w:val="28"/>
          <w:lang w:val="nl-BE" w:eastAsia="nl-BE"/>
        </w:rPr>
      </w:pPr>
    </w:p>
    <w:p w14:paraId="1ADA5975" w14:textId="77777777" w:rsidR="00C20372" w:rsidRPr="00C20372" w:rsidRDefault="00C20372" w:rsidP="00C20372">
      <w:pPr>
        <w:jc w:val="both"/>
        <w:rPr>
          <w:rFonts w:eastAsia="Calibri" w:cstheme="minorHAnsi"/>
          <w:lang w:val="en-US" w:eastAsia="nl-BE"/>
        </w:rPr>
      </w:pPr>
      <w:r w:rsidRPr="00C20372">
        <w:rPr>
          <w:rFonts w:eastAsia="Calibri" w:cstheme="minorHAnsi"/>
          <w:lang w:val="en-US" w:eastAsia="nl-BE"/>
        </w:rPr>
        <w:t xml:space="preserve">Coeckelbergh, D., </w:t>
      </w:r>
      <w:proofErr w:type="spellStart"/>
      <w:r w:rsidRPr="00C20372">
        <w:rPr>
          <w:rFonts w:eastAsia="Calibri" w:cstheme="minorHAnsi"/>
          <w:lang w:val="en-US" w:eastAsia="nl-BE"/>
        </w:rPr>
        <w:t>Peppol</w:t>
      </w:r>
      <w:proofErr w:type="spellEnd"/>
      <w:r w:rsidRPr="00C20372">
        <w:rPr>
          <w:rFonts w:eastAsia="Calibri" w:cstheme="minorHAnsi"/>
          <w:lang w:val="en-US" w:eastAsia="nl-BE"/>
        </w:rPr>
        <w:t xml:space="preserve">, mis de </w:t>
      </w:r>
      <w:proofErr w:type="spellStart"/>
      <w:r w:rsidRPr="00C20372">
        <w:rPr>
          <w:rFonts w:eastAsia="Calibri" w:cstheme="minorHAnsi"/>
          <w:lang w:val="en-US" w:eastAsia="nl-BE"/>
        </w:rPr>
        <w:t>trein</w:t>
      </w:r>
      <w:proofErr w:type="spellEnd"/>
      <w:r w:rsidRPr="00C20372">
        <w:rPr>
          <w:rFonts w:eastAsia="Calibri" w:cstheme="minorHAnsi"/>
          <w:lang w:val="en-US" w:eastAsia="nl-BE"/>
        </w:rPr>
        <w:t xml:space="preserve"> </w:t>
      </w:r>
      <w:proofErr w:type="spellStart"/>
      <w:r w:rsidRPr="00C20372">
        <w:rPr>
          <w:rFonts w:eastAsia="Calibri" w:cstheme="minorHAnsi"/>
          <w:lang w:val="en-US" w:eastAsia="nl-BE"/>
        </w:rPr>
        <w:t>niet</w:t>
      </w:r>
      <w:proofErr w:type="spellEnd"/>
      <w:r w:rsidRPr="00C20372">
        <w:rPr>
          <w:rFonts w:eastAsia="Calibri" w:cstheme="minorHAnsi"/>
          <w:lang w:val="en-US" w:eastAsia="nl-BE"/>
        </w:rPr>
        <w:t xml:space="preserve">, </w:t>
      </w:r>
      <w:proofErr w:type="spellStart"/>
      <w:r w:rsidRPr="00C20372">
        <w:rPr>
          <w:rFonts w:eastAsia="Calibri" w:cstheme="minorHAnsi"/>
          <w:lang w:val="en-US" w:eastAsia="nl-BE"/>
        </w:rPr>
        <w:t>hij</w:t>
      </w:r>
      <w:proofErr w:type="spellEnd"/>
      <w:r w:rsidRPr="00C20372">
        <w:rPr>
          <w:rFonts w:eastAsia="Calibri" w:cstheme="minorHAnsi"/>
          <w:lang w:val="en-US" w:eastAsia="nl-BE"/>
        </w:rPr>
        <w:t xml:space="preserve"> is al </w:t>
      </w:r>
      <w:proofErr w:type="spellStart"/>
      <w:r w:rsidRPr="00C20372">
        <w:rPr>
          <w:rFonts w:eastAsia="Calibri" w:cstheme="minorHAnsi"/>
          <w:lang w:val="en-US" w:eastAsia="nl-BE"/>
        </w:rPr>
        <w:t>onderweg</w:t>
      </w:r>
      <w:proofErr w:type="spellEnd"/>
      <w:r w:rsidRPr="00C20372">
        <w:rPr>
          <w:rFonts w:eastAsia="Calibri" w:cstheme="minorHAnsi"/>
          <w:lang w:val="en-US" w:eastAsia="nl-BE"/>
        </w:rPr>
        <w:t xml:space="preserve">, in VZW </w:t>
      </w:r>
      <w:proofErr w:type="spellStart"/>
      <w:r w:rsidRPr="00C20372">
        <w:rPr>
          <w:rFonts w:eastAsia="Calibri" w:cstheme="minorHAnsi"/>
          <w:lang w:val="en-US" w:eastAsia="nl-BE"/>
        </w:rPr>
        <w:t>Actueel</w:t>
      </w:r>
      <w:proofErr w:type="spellEnd"/>
      <w:r w:rsidRPr="00C20372">
        <w:rPr>
          <w:rFonts w:eastAsia="Calibri" w:cstheme="minorHAnsi"/>
          <w:lang w:val="en-US" w:eastAsia="nl-BE"/>
        </w:rPr>
        <w:t>, 23 03 2026</w:t>
      </w:r>
    </w:p>
    <w:p w14:paraId="45A6AB95" w14:textId="77777777" w:rsidR="00C20372" w:rsidRPr="00C20372" w:rsidRDefault="00C20372" w:rsidP="00C20372">
      <w:pPr>
        <w:jc w:val="both"/>
        <w:rPr>
          <w:rFonts w:cstheme="minorHAnsi"/>
          <w:color w:val="000000" w:themeColor="text1"/>
          <w:lang w:val="en-US"/>
        </w:rPr>
      </w:pPr>
      <w:r w:rsidRPr="00C20372">
        <w:rPr>
          <w:rFonts w:eastAsia="Calibri" w:cstheme="minorHAnsi"/>
          <w:lang w:val="en-US" w:eastAsia="nl-BE"/>
        </w:rPr>
        <w:t xml:space="preserve">Coeckelbergh, D., </w:t>
      </w:r>
      <w:proofErr w:type="spellStart"/>
      <w:r w:rsidRPr="00C20372">
        <w:rPr>
          <w:rFonts w:eastAsia="Calibri" w:cstheme="minorHAnsi"/>
          <w:lang w:val="en-US" w:eastAsia="nl-BE"/>
        </w:rPr>
        <w:t>Peppol</w:t>
      </w:r>
      <w:proofErr w:type="spellEnd"/>
      <w:r w:rsidRPr="00C20372">
        <w:rPr>
          <w:rFonts w:eastAsia="Calibri" w:cstheme="minorHAnsi"/>
          <w:lang w:val="en-US" w:eastAsia="nl-BE"/>
        </w:rPr>
        <w:t xml:space="preserve">, mis de </w:t>
      </w:r>
      <w:proofErr w:type="spellStart"/>
      <w:r w:rsidRPr="00C20372">
        <w:rPr>
          <w:rFonts w:eastAsia="Calibri" w:cstheme="minorHAnsi"/>
          <w:lang w:val="en-US" w:eastAsia="nl-BE"/>
        </w:rPr>
        <w:t>trein</w:t>
      </w:r>
      <w:proofErr w:type="spellEnd"/>
      <w:r w:rsidRPr="00C20372">
        <w:rPr>
          <w:rFonts w:eastAsia="Calibri" w:cstheme="minorHAnsi"/>
          <w:lang w:val="en-US" w:eastAsia="nl-BE"/>
        </w:rPr>
        <w:t xml:space="preserve"> </w:t>
      </w:r>
      <w:proofErr w:type="spellStart"/>
      <w:r w:rsidRPr="00C20372">
        <w:rPr>
          <w:rFonts w:eastAsia="Calibri" w:cstheme="minorHAnsi"/>
          <w:lang w:val="en-US" w:eastAsia="nl-BE"/>
        </w:rPr>
        <w:t>niet</w:t>
      </w:r>
      <w:proofErr w:type="spellEnd"/>
      <w:r w:rsidRPr="00C20372">
        <w:rPr>
          <w:rFonts w:eastAsia="Calibri" w:cstheme="minorHAnsi"/>
          <w:lang w:val="en-US" w:eastAsia="nl-BE"/>
        </w:rPr>
        <w:t xml:space="preserve">, Hij is al </w:t>
      </w:r>
      <w:proofErr w:type="spellStart"/>
      <w:r w:rsidRPr="00C20372">
        <w:rPr>
          <w:rFonts w:eastAsia="Calibri" w:cstheme="minorHAnsi"/>
          <w:lang w:val="en-US" w:eastAsia="nl-BE"/>
        </w:rPr>
        <w:t>onderweg</w:t>
      </w:r>
      <w:proofErr w:type="spellEnd"/>
      <w:r w:rsidRPr="00C20372">
        <w:rPr>
          <w:rFonts w:eastAsia="Calibri" w:cstheme="minorHAnsi"/>
          <w:lang w:val="en-US" w:eastAsia="nl-BE"/>
        </w:rPr>
        <w:t>, in https://nl.thematax.be/vzw-actueel/26/06/VLVZWAAR_EU26060101</w:t>
      </w:r>
    </w:p>
    <w:p w14:paraId="261147F3" w14:textId="11568E24" w:rsidR="00C20372" w:rsidRPr="00C20372" w:rsidRDefault="00C20372" w:rsidP="00C20372">
      <w:pPr>
        <w:jc w:val="both"/>
        <w:rPr>
          <w:rFonts w:cstheme="minorHAnsi"/>
          <w:color w:val="000000" w:themeColor="text1"/>
          <w:lang w:val="en-US"/>
        </w:rPr>
      </w:pPr>
      <w:r w:rsidRPr="00C20372">
        <w:rPr>
          <w:rFonts w:eastAsia="Calibri" w:cstheme="minorHAnsi"/>
          <w:lang w:val="en-US" w:eastAsia="nl-BE"/>
        </w:rPr>
        <w:t xml:space="preserve">Coeckelbergh, D., </w:t>
      </w:r>
      <w:proofErr w:type="spellStart"/>
      <w:r w:rsidRPr="00C20372">
        <w:rPr>
          <w:rFonts w:eastAsia="Calibri" w:cstheme="minorHAnsi"/>
          <w:lang w:val="en-US" w:eastAsia="nl-BE"/>
        </w:rPr>
        <w:t>Dringend</w:t>
      </w:r>
      <w:proofErr w:type="spellEnd"/>
      <w:r w:rsidRPr="00C20372">
        <w:rPr>
          <w:rFonts w:eastAsia="Calibri" w:cstheme="minorHAnsi"/>
          <w:lang w:val="en-US" w:eastAsia="nl-BE"/>
        </w:rPr>
        <w:t xml:space="preserve"> </w:t>
      </w:r>
      <w:proofErr w:type="spellStart"/>
      <w:r w:rsidRPr="00C20372">
        <w:rPr>
          <w:rFonts w:eastAsia="Calibri" w:cstheme="minorHAnsi"/>
          <w:lang w:val="en-US" w:eastAsia="nl-BE"/>
        </w:rPr>
        <w:t>procederen</w:t>
      </w:r>
      <w:proofErr w:type="spellEnd"/>
      <w:r w:rsidRPr="00C20372">
        <w:rPr>
          <w:rFonts w:eastAsia="Calibri" w:cstheme="minorHAnsi"/>
          <w:lang w:val="en-US" w:eastAsia="nl-BE"/>
        </w:rPr>
        <w:t>, 2 tips</w:t>
      </w:r>
      <w:r w:rsidRPr="00C20372">
        <w:rPr>
          <w:rFonts w:cstheme="minorHAnsi"/>
          <w:color w:val="000000" w:themeColor="text1"/>
          <w:lang w:val="en-US"/>
        </w:rPr>
        <w:t xml:space="preserve"> </w:t>
      </w:r>
      <w:r w:rsidRPr="00C20372">
        <w:rPr>
          <w:rFonts w:cstheme="minorHAnsi"/>
          <w:color w:val="000000" w:themeColor="text1"/>
          <w:lang w:val="en-US"/>
        </w:rPr>
        <w:t>https://nl.thematax.be/vzw-actueel/26/06/VLVZWAAR_EU26060104</w:t>
      </w:r>
    </w:p>
    <w:p w14:paraId="45C1632B" w14:textId="4097B1DA" w:rsidR="00C20372" w:rsidRPr="00C20372" w:rsidRDefault="00C20372" w:rsidP="00C20372">
      <w:pPr>
        <w:jc w:val="both"/>
        <w:rPr>
          <w:rFonts w:eastAsia="Calibri" w:cstheme="minorHAnsi"/>
          <w:lang w:val="en-US" w:eastAsia="nl-BE"/>
        </w:rPr>
      </w:pPr>
      <w:r w:rsidRPr="00C20372">
        <w:rPr>
          <w:rFonts w:eastAsia="Calibri" w:cstheme="minorHAnsi"/>
          <w:lang w:val="en-US" w:eastAsia="nl-BE"/>
        </w:rPr>
        <w:t xml:space="preserve">Coeckelbergh, D., </w:t>
      </w:r>
      <w:proofErr w:type="spellStart"/>
      <w:r w:rsidRPr="00C20372">
        <w:rPr>
          <w:rFonts w:eastAsia="Calibri" w:cstheme="minorHAnsi"/>
          <w:lang w:val="en-US" w:eastAsia="nl-BE"/>
        </w:rPr>
        <w:t>Dringend</w:t>
      </w:r>
      <w:proofErr w:type="spellEnd"/>
      <w:r w:rsidRPr="00C20372">
        <w:rPr>
          <w:rFonts w:eastAsia="Calibri" w:cstheme="minorHAnsi"/>
          <w:lang w:val="en-US" w:eastAsia="nl-BE"/>
        </w:rPr>
        <w:t xml:space="preserve"> </w:t>
      </w:r>
      <w:proofErr w:type="spellStart"/>
      <w:r w:rsidRPr="00C20372">
        <w:rPr>
          <w:rFonts w:eastAsia="Calibri" w:cstheme="minorHAnsi"/>
          <w:lang w:val="en-US" w:eastAsia="nl-BE"/>
        </w:rPr>
        <w:t>procederen</w:t>
      </w:r>
      <w:proofErr w:type="spellEnd"/>
      <w:r w:rsidRPr="00C20372">
        <w:rPr>
          <w:rFonts w:eastAsia="Calibri" w:cstheme="minorHAnsi"/>
          <w:lang w:val="en-US" w:eastAsia="nl-BE"/>
        </w:rPr>
        <w:t xml:space="preserve">, 2 tips, in VZW </w:t>
      </w:r>
      <w:proofErr w:type="spellStart"/>
      <w:r w:rsidRPr="00C20372">
        <w:rPr>
          <w:rFonts w:eastAsia="Calibri" w:cstheme="minorHAnsi"/>
          <w:lang w:val="en-US" w:eastAsia="nl-BE"/>
        </w:rPr>
        <w:t>Actueel</w:t>
      </w:r>
      <w:proofErr w:type="spellEnd"/>
      <w:r w:rsidRPr="00C20372">
        <w:rPr>
          <w:rFonts w:eastAsia="Calibri" w:cstheme="minorHAnsi"/>
          <w:lang w:val="en-US" w:eastAsia="nl-BE"/>
        </w:rPr>
        <w:t>, 23 03 2026</w:t>
      </w:r>
    </w:p>
    <w:p w14:paraId="785B8CD9" w14:textId="2DB1220F" w:rsidR="00EA5050" w:rsidRPr="00EA5050" w:rsidRDefault="00EA5050" w:rsidP="00EA5050">
      <w:pPr>
        <w:jc w:val="both"/>
        <w:rPr>
          <w:rFonts w:cstheme="minorHAnsi"/>
          <w:color w:val="000000" w:themeColor="text1"/>
        </w:rPr>
      </w:pPr>
      <w:r w:rsidRPr="00EA5050">
        <w:rPr>
          <w:rFonts w:cstheme="minorHAnsi"/>
          <w:color w:val="000000" w:themeColor="text1"/>
        </w:rPr>
        <w:t>Coeckelbergh, D., Veel VZW’s nemen nog grote risico’s. Hoe zit het met uw statuten?, in VZW Actueel 10 02 2026</w:t>
      </w:r>
    </w:p>
    <w:p w14:paraId="458FB3A8" w14:textId="7F747635" w:rsidR="00EA5050" w:rsidRPr="00EA5050" w:rsidRDefault="00EA5050" w:rsidP="00EA5050">
      <w:pPr>
        <w:jc w:val="both"/>
        <w:rPr>
          <w:rFonts w:cstheme="minorHAnsi"/>
          <w:color w:val="000000" w:themeColor="text1"/>
        </w:rPr>
      </w:pPr>
      <w:r w:rsidRPr="00EA5050">
        <w:rPr>
          <w:rFonts w:eastAsia="Calibri" w:cstheme="minorHAnsi"/>
          <w:color w:val="000000" w:themeColor="text1"/>
          <w:lang w:val="en-US" w:eastAsia="nl-BE"/>
        </w:rPr>
        <w:t xml:space="preserve">Coeckelbergh, D., </w:t>
      </w:r>
      <w:hyperlink r:id="rId142" w:tgtFrame="_blank" w:tooltip="Original URL:&#10;https://mandrillapp.com/track/click/86959/nl.thematax.be?p=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&#10;&#10;Click to follow link." w:history="1">
        <w:r w:rsidRPr="00EA5050">
          <w:rPr>
            <w:rStyle w:val="Hyperlink"/>
            <w:rFonts w:cstheme="minorHAnsi"/>
            <w:color w:val="000000" w:themeColor="text1"/>
          </w:rPr>
          <w:t>Hoe kan uw VZW een bestuurswijziging doorvoeren als het niet goed gaat?</w:t>
        </w:r>
      </w:hyperlink>
      <w:r w:rsidRPr="00EA5050">
        <w:rPr>
          <w:rFonts w:cstheme="minorHAnsi"/>
          <w:color w:val="000000" w:themeColor="text1"/>
        </w:rPr>
        <w:t xml:space="preserve">, in </w:t>
      </w:r>
      <w:r w:rsidRPr="00EA5050">
        <w:rPr>
          <w:rFonts w:cstheme="minorHAnsi"/>
          <w:color w:val="000000" w:themeColor="text1"/>
        </w:rPr>
        <w:fldChar w:fldCharType="begin"/>
      </w:r>
      <w:r w:rsidRPr="00EA5050">
        <w:rPr>
          <w:rFonts w:cstheme="minorHAnsi"/>
          <w:color w:val="000000" w:themeColor="text1"/>
        </w:rPr>
        <w:instrText>HYPERLINK "https://nl.thematax.be/vzw-actueel/26/03/VLVZWAAR_EU26030102"</w:instrText>
      </w:r>
      <w:r w:rsidRPr="00EA5050">
        <w:rPr>
          <w:rFonts w:cstheme="minorHAnsi"/>
          <w:color w:val="000000" w:themeColor="text1"/>
        </w:rPr>
      </w:r>
      <w:r w:rsidRPr="00EA5050">
        <w:rPr>
          <w:rFonts w:cstheme="minorHAnsi"/>
          <w:color w:val="000000" w:themeColor="text1"/>
        </w:rPr>
        <w:fldChar w:fldCharType="separate"/>
      </w:r>
      <w:r w:rsidRPr="00EA5050">
        <w:rPr>
          <w:rStyle w:val="Hyperlink"/>
          <w:rFonts w:cstheme="minorHAnsi"/>
          <w:color w:val="000000" w:themeColor="text1"/>
        </w:rPr>
        <w:t>https://nl.thematax.be/vzw-actueel/26/03/VLVZWAAR_EU26030102</w:t>
      </w:r>
      <w:r w:rsidRPr="00EA5050">
        <w:rPr>
          <w:rFonts w:cstheme="minorHAnsi"/>
          <w:color w:val="000000" w:themeColor="text1"/>
        </w:rPr>
        <w:fldChar w:fldCharType="end"/>
      </w:r>
      <w:r w:rsidRPr="00EA5050">
        <w:rPr>
          <w:rFonts w:cstheme="minorHAnsi"/>
          <w:color w:val="000000" w:themeColor="text1"/>
        </w:rPr>
        <w:t xml:space="preserve"> </w:t>
      </w:r>
    </w:p>
    <w:p w14:paraId="5DF14049" w14:textId="31E7CA83" w:rsidR="00EA5050" w:rsidRPr="00EA5050" w:rsidRDefault="00EA5050" w:rsidP="00EA5050">
      <w:pPr>
        <w:jc w:val="both"/>
        <w:rPr>
          <w:rFonts w:cstheme="minorHAnsi"/>
          <w:color w:val="000000" w:themeColor="text1"/>
        </w:rPr>
      </w:pPr>
      <w:r w:rsidRPr="00EA5050">
        <w:rPr>
          <w:rFonts w:eastAsia="Calibri" w:cstheme="minorHAnsi"/>
          <w:color w:val="000000" w:themeColor="text1"/>
          <w:lang w:val="en-US" w:eastAsia="nl-BE"/>
        </w:rPr>
        <w:t xml:space="preserve">Coeckelbergh, D., </w:t>
      </w:r>
      <w:hyperlink r:id="rId143" w:tgtFrame="_blank" w:tooltip="Original URL:&#10;https://mandrillapp.com/track/click/86959/nl.thematax.be?p=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&#10;&#10;Click to follow link." w:history="1">
        <w:r w:rsidRPr="00EA5050">
          <w:rPr>
            <w:rStyle w:val="Hyperlink"/>
            <w:rFonts w:cstheme="minorHAnsi"/>
            <w:color w:val="000000" w:themeColor="text1"/>
          </w:rPr>
          <w:t>Hoe kan uw VZW een bestuurswijziging doorvoeren als het niet goed gaat?</w:t>
        </w:r>
      </w:hyperlink>
      <w:r w:rsidRPr="00EA5050">
        <w:rPr>
          <w:rFonts w:cstheme="minorHAnsi"/>
          <w:color w:val="000000" w:themeColor="text1"/>
        </w:rPr>
        <w:t xml:space="preserve">, in VZW Actueel, 10 02 2026  </w:t>
      </w:r>
    </w:p>
    <w:p w14:paraId="72288010" w14:textId="4C2663D3" w:rsidR="00B7565A" w:rsidRPr="00EA5050" w:rsidRDefault="00EA5050" w:rsidP="00EA5050">
      <w:pPr>
        <w:jc w:val="both"/>
        <w:rPr>
          <w:rFonts w:cstheme="minorHAnsi"/>
          <w:color w:val="000000" w:themeColor="text1"/>
        </w:rPr>
      </w:pPr>
      <w:r w:rsidRPr="00EA5050">
        <w:rPr>
          <w:rFonts w:cstheme="minorHAnsi"/>
          <w:color w:val="000000" w:themeColor="text1"/>
        </w:rPr>
        <w:t>Coeckelbergh, D., Veel VZW’s nemen nog grote risico’s. Hoe zit het met uw statuten?, in https://nl.thematax.be/vzw-actueel/26/03/VLVZWAAR_EU26030103-veel-vzws-nemen-nog-grote-risicos-hoe-zit-het-met-uw-statuten</w:t>
      </w:r>
    </w:p>
    <w:p w14:paraId="31DD9EBC" w14:textId="5980BC50" w:rsidR="00B7565A" w:rsidRDefault="00B7565A" w:rsidP="00B7565A">
      <w:pPr>
        <w:pStyle w:val="Kop1"/>
        <w:spacing w:before="0"/>
        <w:rPr>
          <w:rFonts w:asciiTheme="minorHAnsi" w:hAnsiTheme="minorHAnsi" w:cstheme="minorHAnsi"/>
          <w:color w:val="000000" w:themeColor="text1"/>
          <w:sz w:val="22"/>
          <w:szCs w:val="22"/>
        </w:rPr>
      </w:pPr>
      <w:r w:rsidRPr="00B7565A">
        <w:rPr>
          <w:rFonts w:asciiTheme="minorHAnsi" w:hAnsiTheme="minorHAnsi" w:cstheme="minorHAnsi"/>
          <w:color w:val="000000" w:themeColor="text1"/>
          <w:sz w:val="22"/>
          <w:szCs w:val="22"/>
        </w:rPr>
        <w:t xml:space="preserve">Coeckelbergh, D.? Welke vergoedingen zijn toegelaten binnen uw VZW?, </w:t>
      </w:r>
      <w:r w:rsidRPr="00B7565A">
        <w:rPr>
          <w:rFonts w:asciiTheme="minorHAnsi" w:hAnsiTheme="minorHAnsi" w:cstheme="minorHAnsi"/>
          <w:color w:val="000000" w:themeColor="text1"/>
          <w:sz w:val="22"/>
          <w:szCs w:val="22"/>
        </w:rPr>
        <w:fldChar w:fldCharType="begin"/>
      </w:r>
      <w:r w:rsidRPr="00B7565A">
        <w:rPr>
          <w:rFonts w:asciiTheme="minorHAnsi" w:hAnsiTheme="minorHAnsi" w:cstheme="minorHAnsi"/>
          <w:color w:val="000000" w:themeColor="text1"/>
          <w:sz w:val="22"/>
          <w:szCs w:val="22"/>
        </w:rPr>
        <w:instrText>HYPERLINK "https://nl.thematax.be/vzw-actueel/26/02/VLVZWAAR_EU26020103"</w:instrText>
      </w:r>
      <w:r w:rsidRPr="00B7565A">
        <w:rPr>
          <w:rFonts w:asciiTheme="minorHAnsi" w:hAnsiTheme="minorHAnsi" w:cstheme="minorHAnsi"/>
          <w:color w:val="000000" w:themeColor="text1"/>
          <w:sz w:val="22"/>
          <w:szCs w:val="22"/>
        </w:rPr>
      </w:r>
      <w:r w:rsidRPr="00B7565A">
        <w:rPr>
          <w:rFonts w:asciiTheme="minorHAnsi" w:hAnsiTheme="minorHAnsi" w:cstheme="minorHAnsi"/>
          <w:color w:val="000000" w:themeColor="text1"/>
          <w:sz w:val="22"/>
          <w:szCs w:val="22"/>
        </w:rPr>
        <w:fldChar w:fldCharType="separate"/>
      </w:r>
      <w:r w:rsidRPr="00B7565A">
        <w:rPr>
          <w:rStyle w:val="Hyperlink"/>
          <w:rFonts w:asciiTheme="minorHAnsi" w:hAnsiTheme="minorHAnsi" w:cstheme="minorHAnsi"/>
          <w:sz w:val="22"/>
          <w:szCs w:val="22"/>
        </w:rPr>
        <w:t>https://nl.thematax.be/vzw-actueel/26/02/VLVZWAAR_EU26020103</w:t>
      </w:r>
      <w:r w:rsidRPr="00B7565A">
        <w:rPr>
          <w:rFonts w:asciiTheme="minorHAnsi" w:hAnsiTheme="minorHAnsi" w:cstheme="minorHAnsi"/>
          <w:color w:val="000000" w:themeColor="text1"/>
          <w:sz w:val="22"/>
          <w:szCs w:val="22"/>
        </w:rPr>
        <w:fldChar w:fldCharType="end"/>
      </w:r>
    </w:p>
    <w:p w14:paraId="36D8F51A" w14:textId="77777777" w:rsidR="00B7565A" w:rsidRPr="00B7565A" w:rsidRDefault="00B7565A" w:rsidP="00B7565A">
      <w:pPr>
        <w:spacing w:after="0"/>
      </w:pPr>
    </w:p>
    <w:p w14:paraId="6A0B6806" w14:textId="7374897C" w:rsidR="00B7565A" w:rsidRPr="00B7565A" w:rsidRDefault="00B7565A" w:rsidP="00B7565A">
      <w:pPr>
        <w:spacing w:after="0"/>
      </w:pPr>
      <w:r w:rsidRPr="00B7565A">
        <w:rPr>
          <w:rFonts w:cstheme="minorHAnsi"/>
          <w:color w:val="000000" w:themeColor="text1"/>
        </w:rPr>
        <w:t xml:space="preserve">Coeckelbergh, D.? Welke vergoedingen zijn toegelaten binnen uw VZW?, </w:t>
      </w:r>
      <w:r w:rsidRPr="00B7565A">
        <w:rPr>
          <w:rFonts w:eastAsia="Calibri" w:cstheme="minorHAnsi"/>
          <w:noProof/>
          <w:lang w:val="nl-NL"/>
        </w:rPr>
        <w:t xml:space="preserve">in VZW Aktueel, </w:t>
      </w:r>
      <w:r w:rsidRPr="00B7565A">
        <w:rPr>
          <w:rStyle w:val="text-muted"/>
          <w:rFonts w:cstheme="minorHAnsi"/>
          <w:caps/>
          <w:color w:val="6C757D"/>
        </w:rPr>
        <w:t>23.1.202</w:t>
      </w:r>
      <w:r w:rsidRPr="00B7565A">
        <w:rPr>
          <w:rStyle w:val="text-muted"/>
          <w:rFonts w:eastAsia="Tahoma" w:cstheme="minorHAnsi"/>
          <w:caps/>
          <w:color w:val="6C757D"/>
        </w:rPr>
        <w:t>6</w:t>
      </w:r>
    </w:p>
    <w:p w14:paraId="7A5575EF" w14:textId="77777777" w:rsidR="005F36A5" w:rsidRPr="005F36A5" w:rsidRDefault="005F36A5" w:rsidP="005F36A5">
      <w:pPr>
        <w:shd w:val="clear" w:color="auto" w:fill="FFFFFF"/>
        <w:spacing w:after="150"/>
        <w:rPr>
          <w:rFonts w:eastAsia="Times New Roman" w:cstheme="minorHAnsi"/>
          <w:color w:val="000000" w:themeColor="text1"/>
          <w:bdr w:val="none" w:sz="0" w:space="0" w:color="auto" w:frame="1"/>
          <w:lang w:eastAsia="nl-BE"/>
        </w:rPr>
      </w:pPr>
      <w:r w:rsidRPr="00B7565A">
        <w:rPr>
          <w:rFonts w:eastAsia="Times New Roman" w:cstheme="minorHAnsi"/>
          <w:color w:val="000000" w:themeColor="text1"/>
          <w:bdr w:val="none" w:sz="0" w:space="0" w:color="auto" w:frame="1"/>
          <w:lang w:eastAsia="nl-BE"/>
        </w:rPr>
        <w:t>Coeckelbergh</w:t>
      </w:r>
      <w:r w:rsidRPr="005F36A5">
        <w:rPr>
          <w:rFonts w:eastAsia="Times New Roman" w:cstheme="minorHAnsi"/>
          <w:color w:val="000000" w:themeColor="text1"/>
          <w:bdr w:val="none" w:sz="0" w:space="0" w:color="auto" w:frame="1"/>
          <w:lang w:eastAsia="nl-BE"/>
        </w:rPr>
        <w:t xml:space="preserve">, D., </w:t>
      </w:r>
      <w:r>
        <w:fldChar w:fldCharType="begin"/>
      </w:r>
      <w:r>
        <w:instrText>HYPERLINK "https://emea01.safelinks.protection.outlook.com/?url=https%3A%2F%2Fmandrillapp.com%2Ftrack%2Fclick%2F86959%2Fnl.thematax.be%3Fp%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&amp;data=05%7C02%7C%7C52bb484a49c04d0a53ca08de26a78f62%7C84df9e7fe9f640afb435aaaaaaaaaaaa%7C1%7C0%7C638990698271149798%7CUnknown%7CTWFpbGZsb3d8eyJFbXB0eU1hcGkiOnRydWUsIlYiOiIwLjAuMDAwMCIsIlAiOiJXaW4zMiIsIkFOIjoiTWFpbCIsIldUIjoyfQ%3D%3D%7C0%7C%7C%7C&amp;sdata=NxuUAQLs4oX%2BxeZqEm2iUAuWB4x4C1omygl7lGE5HWw%3D&amp;reserved=0" \t "_blank" \o "Original URL: https://mandrillapp.com/track/click/86959/nl.thematax.be?p=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  Click to follow link."</w:instrText>
      </w:r>
      <w:r>
        <w:fldChar w:fldCharType="separate"/>
      </w:r>
      <w:r w:rsidRPr="005F36A5">
        <w:rPr>
          <w:rStyle w:val="Hyperlink"/>
          <w:rFonts w:cstheme="minorHAnsi"/>
          <w:color w:val="000000" w:themeColor="text1"/>
          <w:u w:val="none"/>
        </w:rPr>
        <w:t>Juridische VZW-formaliteitenkalender: wat te doen?</w:t>
      </w:r>
      <w:r>
        <w:fldChar w:fldCharType="end"/>
      </w:r>
      <w:r w:rsidRPr="005F36A5">
        <w:rPr>
          <w:rFonts w:eastAsia="Times New Roman" w:cstheme="minorHAnsi"/>
          <w:color w:val="000000" w:themeColor="text1"/>
          <w:bdr w:val="none" w:sz="0" w:space="0" w:color="auto" w:frame="1"/>
          <w:lang w:eastAsia="nl-BE"/>
        </w:rPr>
        <w:t>,  in VZW Actueel, 17 11 2025</w:t>
      </w:r>
    </w:p>
    <w:p w14:paraId="3B9A5E04" w14:textId="77777777" w:rsidR="005F36A5" w:rsidRPr="005F36A5" w:rsidRDefault="005F36A5" w:rsidP="005F36A5">
      <w:pPr>
        <w:shd w:val="clear" w:color="auto" w:fill="FFFFFF"/>
        <w:spacing w:after="150"/>
        <w:rPr>
          <w:rFonts w:eastAsia="Times New Roman" w:cstheme="minorHAnsi"/>
          <w:bdr w:val="none" w:sz="0" w:space="0" w:color="auto" w:frame="1"/>
          <w:lang w:eastAsia="nl-BE"/>
        </w:rPr>
      </w:pPr>
      <w:r w:rsidRPr="005F36A5">
        <w:rPr>
          <w:rFonts w:eastAsia="Times New Roman" w:cstheme="minorHAnsi"/>
          <w:bdr w:val="none" w:sz="0" w:space="0" w:color="auto" w:frame="1"/>
          <w:lang w:eastAsia="nl-BE"/>
        </w:rPr>
        <w:t>Coeckelbergh, D., Juridische formaliteitenkalender voor VZW’s, in</w:t>
      </w:r>
      <w:r w:rsidRPr="005F36A5">
        <w:t xml:space="preserve"> </w:t>
      </w:r>
      <w:r w:rsidRPr="005F36A5">
        <w:rPr>
          <w:rFonts w:eastAsia="Times New Roman" w:cstheme="minorHAnsi"/>
          <w:bdr w:val="none" w:sz="0" w:space="0" w:color="auto" w:frame="1"/>
          <w:lang w:eastAsia="nl-BE"/>
        </w:rPr>
        <w:t>https://nl.thematax.be/vzw-actueel/25/20/VLVZWAAR_EU25200103</w:t>
      </w:r>
    </w:p>
    <w:p w14:paraId="46104FC2" w14:textId="77777777" w:rsidR="0032164E" w:rsidRPr="0032164E" w:rsidRDefault="0032164E" w:rsidP="0032164E">
      <w:pPr>
        <w:shd w:val="clear" w:color="auto" w:fill="FFFFFF"/>
        <w:spacing w:after="150" w:line="259" w:lineRule="auto"/>
        <w:rPr>
          <w:rFonts w:eastAsia="Times New Roman" w:cstheme="minorHAnsi"/>
          <w:bCs/>
          <w:lang w:eastAsia="nl-BE"/>
        </w:rPr>
      </w:pPr>
      <w:r w:rsidRPr="0032164E">
        <w:rPr>
          <w:rFonts w:eastAsia="Times New Roman" w:cstheme="minorHAnsi"/>
          <w:bCs/>
          <w:lang w:eastAsia="nl-BE"/>
        </w:rPr>
        <w:t>Coeckelbergh, D., Schrijf correct, vermijdt problemen, in VZW Actueel, 20 08 2025</w:t>
      </w:r>
    </w:p>
    <w:p w14:paraId="7AD08D41" w14:textId="77777777" w:rsidR="0032164E" w:rsidRPr="0032164E" w:rsidRDefault="0032164E" w:rsidP="0032164E">
      <w:pPr>
        <w:spacing w:line="240" w:lineRule="auto"/>
        <w:rPr>
          <w:rFonts w:eastAsia="Times New Roman" w:cstheme="minorHAnsi"/>
          <w:bCs/>
          <w:lang w:eastAsia="nl-BE"/>
        </w:rPr>
      </w:pPr>
      <w:r w:rsidRPr="0032164E">
        <w:rPr>
          <w:rFonts w:eastAsia="Times New Roman" w:cstheme="minorHAnsi"/>
          <w:bCs/>
          <w:lang w:eastAsia="nl-BE"/>
        </w:rPr>
        <w:t>Coeckelbergh, D., Schrijf correct, vermijdt problemen, in Thematax, in</w:t>
      </w:r>
      <w:r w:rsidRPr="0032164E">
        <w:t xml:space="preserve"> </w:t>
      </w:r>
      <w:r w:rsidRPr="0032164E">
        <w:rPr>
          <w:rFonts w:eastAsia="Times New Roman" w:cstheme="minorHAnsi"/>
          <w:bCs/>
          <w:lang w:eastAsia="nl-BE"/>
        </w:rPr>
        <w:t>https://nl.thematax.be/vzw-actueel/25/14/VLVZWAAR_EU25140104 , 20 08 2025</w:t>
      </w:r>
    </w:p>
    <w:p w14:paraId="2DC7F744" w14:textId="77777777" w:rsidR="00A675FA" w:rsidRPr="00A675FA" w:rsidRDefault="00A675FA" w:rsidP="0032164E">
      <w:pPr>
        <w:spacing w:line="240" w:lineRule="auto"/>
        <w:rPr>
          <w:rFonts w:cstheme="minorHAnsi"/>
        </w:rPr>
      </w:pPr>
      <w:r w:rsidRPr="0065710E">
        <w:rPr>
          <w:rFonts w:cstheme="minorHAnsi"/>
        </w:rPr>
        <w:t>Coeckelbergh, D., Wijzigingen van rechten en plichten van leden, in VZWAktueel, 23 06 2025</w:t>
      </w:r>
    </w:p>
    <w:p w14:paraId="6B65C0E5" w14:textId="77777777" w:rsidR="00A675FA" w:rsidRPr="00A675FA" w:rsidRDefault="00A675FA" w:rsidP="00A675FA">
      <w:pPr>
        <w:spacing w:line="240" w:lineRule="auto"/>
        <w:rPr>
          <w:rFonts w:cstheme="minorHAnsi"/>
        </w:rPr>
      </w:pPr>
      <w:r w:rsidRPr="0065710E">
        <w:rPr>
          <w:rFonts w:cstheme="minorHAnsi"/>
        </w:rPr>
        <w:t xml:space="preserve">Coeckelbergh, D., Wijzigingen van rechten en plichten van leden, in  </w:t>
      </w:r>
      <w:r>
        <w:fldChar w:fldCharType="begin"/>
      </w:r>
      <w:r>
        <w:instrText>HYPERLINK "https://nl.thematax.be/vzw-actueel/25/12/VLVZWAAR_EU25120103"</w:instrText>
      </w:r>
      <w:r>
        <w:fldChar w:fldCharType="separate"/>
      </w:r>
      <w:r w:rsidRPr="00A675FA">
        <w:rPr>
          <w:rFonts w:cstheme="minorHAnsi"/>
          <w:color w:val="0000FF"/>
          <w:u w:val="single"/>
        </w:rPr>
        <w:t>https://nl.thematax.be/vzw-actueel/25/12/VLVZWAAR_EU25120103</w:t>
      </w:r>
      <w:r>
        <w:fldChar w:fldCharType="end"/>
      </w:r>
      <w:r w:rsidRPr="0065710E">
        <w:rPr>
          <w:rFonts w:cstheme="minorHAnsi"/>
        </w:rPr>
        <w:t>, 23 06 2025</w:t>
      </w:r>
    </w:p>
    <w:p w14:paraId="39A5FF30" w14:textId="77777777" w:rsidR="007606AB" w:rsidRPr="007606AB" w:rsidRDefault="007606AB" w:rsidP="007606AB">
      <w:pPr>
        <w:keepNext/>
        <w:keepLines/>
        <w:shd w:val="clear" w:color="auto" w:fill="FFFFFF"/>
        <w:spacing w:after="0" w:line="259" w:lineRule="auto"/>
        <w:outlineLvl w:val="0"/>
        <w:rPr>
          <w:rFonts w:eastAsiaTheme="majorEastAsia" w:cstheme="minorHAnsi"/>
        </w:rPr>
      </w:pPr>
      <w:r w:rsidRPr="007606AB">
        <w:rPr>
          <w:rFonts w:eastAsiaTheme="majorEastAsia" w:cstheme="minorHAnsi"/>
        </w:rPr>
        <w:lastRenderedPageBreak/>
        <w:t xml:space="preserve">Coeckelbergh, D., </w:t>
      </w:r>
      <w:r w:rsidRPr="007606AB">
        <w:rPr>
          <w:rFonts w:eastAsia="Times New Roman" w:cstheme="minorHAnsi"/>
          <w:bCs/>
          <w:kern w:val="36"/>
          <w:lang w:eastAsia="nl-BE"/>
        </w:rPr>
        <w:t>Verplichting rijksregisternummer bij fiscaal aftrekbare giften</w:t>
      </w:r>
      <w:r w:rsidRPr="007606AB">
        <w:rPr>
          <w:rFonts w:eastAsiaTheme="majorEastAsia" w:cstheme="minorHAnsi"/>
        </w:rPr>
        <w:t xml:space="preserve">, in </w:t>
      </w:r>
      <w:r>
        <w:fldChar w:fldCharType="begin"/>
      </w:r>
      <w:r>
        <w:instrText>HYPERLINK "https://nl.thematax.be/vzw-actueel/25/04/VLVZWAAR_EU25040104"</w:instrText>
      </w:r>
      <w:r>
        <w:fldChar w:fldCharType="separate"/>
      </w:r>
      <w:r w:rsidRPr="007606AB">
        <w:rPr>
          <w:rStyle w:val="Hyperlink"/>
          <w:rFonts w:eastAsiaTheme="majorEastAsia" w:cstheme="minorHAnsi"/>
          <w:color w:val="auto"/>
        </w:rPr>
        <w:t>https://nl.thematax.be/vzw-actueel/25/04/VLVZWAAR_EU25040104</w:t>
      </w:r>
      <w:r>
        <w:fldChar w:fldCharType="end"/>
      </w:r>
      <w:r w:rsidRPr="007606AB">
        <w:rPr>
          <w:rFonts w:eastAsiaTheme="majorEastAsia" w:cstheme="minorHAnsi"/>
        </w:rPr>
        <w:t xml:space="preserve"> </w:t>
      </w:r>
    </w:p>
    <w:p w14:paraId="303BA0CA" w14:textId="77777777" w:rsidR="007606AB" w:rsidRPr="007606AB" w:rsidRDefault="007606AB" w:rsidP="007606AB">
      <w:pPr>
        <w:keepNext/>
        <w:keepLines/>
        <w:shd w:val="clear" w:color="auto" w:fill="FFFFFF"/>
        <w:spacing w:after="0" w:line="259" w:lineRule="auto"/>
        <w:outlineLvl w:val="0"/>
        <w:rPr>
          <w:rFonts w:eastAsiaTheme="majorEastAsia" w:cstheme="minorHAnsi"/>
        </w:rPr>
      </w:pPr>
    </w:p>
    <w:p w14:paraId="7A9442BD" w14:textId="77777777" w:rsidR="007606AB" w:rsidRPr="007606AB" w:rsidRDefault="007606AB" w:rsidP="007606AB">
      <w:pPr>
        <w:shd w:val="clear" w:color="auto" w:fill="FFFFFF"/>
        <w:spacing w:after="0" w:line="312" w:lineRule="atLeast"/>
        <w:outlineLvl w:val="2"/>
        <w:rPr>
          <w:rFonts w:eastAsia="Times New Roman" w:cstheme="minorHAnsi"/>
          <w:b/>
          <w:bCs/>
          <w:color w:val="007FBD"/>
          <w:lang w:eastAsia="nl-BE"/>
        </w:rPr>
      </w:pPr>
      <w:r w:rsidRPr="007606AB">
        <w:rPr>
          <w:rFonts w:cstheme="minorHAnsi"/>
        </w:rPr>
        <w:t xml:space="preserve">Coeckelbergh, D., </w:t>
      </w:r>
      <w:r w:rsidRPr="007606AB">
        <w:rPr>
          <w:rFonts w:eastAsia="Times New Roman" w:cstheme="minorHAnsi"/>
          <w:bCs/>
          <w:kern w:val="36"/>
          <w:lang w:eastAsia="nl-BE"/>
        </w:rPr>
        <w:t>Verplichting rijksregisternummer bij fiscaal aftrekbare giften</w:t>
      </w:r>
      <w:r w:rsidRPr="007606AB">
        <w:rPr>
          <w:rFonts w:cstheme="minorHAnsi"/>
        </w:rPr>
        <w:t>, in VZW Actueel 04 03 2025</w:t>
      </w:r>
    </w:p>
    <w:p w14:paraId="24D1594D" w14:textId="77777777" w:rsidR="001106B6" w:rsidRDefault="001106B6" w:rsidP="001C5E14">
      <w:pPr>
        <w:pStyle w:val="Voetnoottekst"/>
        <w:jc w:val="center"/>
        <w:rPr>
          <w:rFonts w:ascii="Calibri" w:eastAsia="Calibri" w:hAnsi="Calibri" w:cs="Calibri"/>
          <w:b/>
          <w:color w:val="ED7D31" w:themeColor="accent2"/>
          <w:sz w:val="28"/>
          <w:szCs w:val="28"/>
          <w:lang w:val="nl-BE" w:eastAsia="nl-BE"/>
        </w:rPr>
      </w:pPr>
    </w:p>
    <w:p w14:paraId="0E5BB691" w14:textId="77777777" w:rsidR="007E1808" w:rsidRDefault="007E1808" w:rsidP="007E1808">
      <w:pPr>
        <w:spacing w:line="259" w:lineRule="auto"/>
        <w:rPr>
          <w:rFonts w:cstheme="minorHAnsi"/>
        </w:rPr>
      </w:pPr>
      <w:r w:rsidRPr="007E1808">
        <w:rPr>
          <w:rFonts w:eastAsia="Times New Roman" w:cstheme="minorHAnsi"/>
          <w:bdr w:val="none" w:sz="0" w:space="0" w:color="auto" w:frame="1"/>
          <w:lang w:eastAsia="nl-BE"/>
        </w:rPr>
        <w:t xml:space="preserve">Coeckelbergh, D., </w:t>
      </w:r>
      <w:r w:rsidRPr="007E1808">
        <w:rPr>
          <w:rFonts w:cstheme="minorHAnsi"/>
        </w:rPr>
        <w:t>Kostenvergoedingen, vrijwilligers &amp; werknemers, praktisch  in 18 03 2025</w:t>
      </w:r>
    </w:p>
    <w:p w14:paraId="6F77991D" w14:textId="77777777" w:rsidR="007E1808" w:rsidRPr="007E1808" w:rsidRDefault="007E1808" w:rsidP="007E1808">
      <w:pPr>
        <w:spacing w:after="0" w:line="259" w:lineRule="auto"/>
        <w:rPr>
          <w:rFonts w:cstheme="minorHAnsi"/>
        </w:rPr>
      </w:pPr>
      <w:r w:rsidRPr="007E1808">
        <w:rPr>
          <w:rFonts w:eastAsia="Times New Roman" w:cstheme="minorHAnsi"/>
          <w:bdr w:val="none" w:sz="0" w:space="0" w:color="auto" w:frame="1"/>
          <w:lang w:eastAsia="nl-BE"/>
        </w:rPr>
        <w:t xml:space="preserve">Coeckelbergh, D., </w:t>
      </w:r>
      <w:r w:rsidRPr="007E1808">
        <w:rPr>
          <w:rFonts w:cstheme="minorHAnsi"/>
        </w:rPr>
        <w:t>Kostenvergoedingen, vrijwilligers &amp; werknemers, praktisch,  in</w:t>
      </w:r>
    </w:p>
    <w:p w14:paraId="5A39CF77" w14:textId="77777777" w:rsidR="007E1808" w:rsidRDefault="007E1808" w:rsidP="007E1808">
      <w:pPr>
        <w:spacing w:after="0" w:line="259" w:lineRule="auto"/>
        <w:rPr>
          <w:rFonts w:cstheme="minorHAnsi"/>
        </w:rPr>
      </w:pPr>
      <w:hyperlink r:id="rId144" w:history="1">
        <w:r w:rsidRPr="007E1808">
          <w:rPr>
            <w:rFonts w:eastAsia="Times New Roman" w:cstheme="minorHAnsi"/>
            <w:color w:val="0000FF"/>
            <w:u w:val="single"/>
            <w:bdr w:val="none" w:sz="0" w:space="0" w:color="auto" w:frame="1"/>
            <w:lang w:eastAsia="nl-BE"/>
          </w:rPr>
          <w:t>https://nl.thematax.be/vzw-actueel/25/05/VLVZWAAR_EU25050101</w:t>
        </w:r>
      </w:hyperlink>
      <w:r w:rsidRPr="007E1808">
        <w:rPr>
          <w:rFonts w:eastAsia="Times New Roman" w:cstheme="minorHAnsi"/>
          <w:bdr w:val="none" w:sz="0" w:space="0" w:color="auto" w:frame="1"/>
          <w:lang w:eastAsia="nl-BE"/>
        </w:rPr>
        <w:t xml:space="preserve">, </w:t>
      </w:r>
      <w:r w:rsidRPr="007E1808">
        <w:rPr>
          <w:rFonts w:cstheme="minorHAnsi"/>
        </w:rPr>
        <w:t>18 03 2025</w:t>
      </w:r>
    </w:p>
    <w:p w14:paraId="76D8F1A7" w14:textId="77777777" w:rsidR="007E1808" w:rsidRPr="007E1808" w:rsidRDefault="007E1808" w:rsidP="007E1808">
      <w:pPr>
        <w:spacing w:after="0" w:line="259" w:lineRule="auto"/>
        <w:rPr>
          <w:rFonts w:cstheme="minorHAnsi"/>
        </w:rPr>
      </w:pPr>
    </w:p>
    <w:p w14:paraId="7BBB834F" w14:textId="77777777" w:rsidR="001106B6" w:rsidRPr="001106B6" w:rsidRDefault="001106B6" w:rsidP="001106B6">
      <w:pPr>
        <w:spacing w:line="259" w:lineRule="auto"/>
        <w:rPr>
          <w:rFonts w:cstheme="minorHAnsi"/>
        </w:rPr>
      </w:pPr>
      <w:r w:rsidRPr="001106B6">
        <w:rPr>
          <w:rFonts w:eastAsia="Times New Roman" w:cstheme="minorHAnsi"/>
          <w:bdr w:val="none" w:sz="0" w:space="0" w:color="auto" w:frame="1"/>
          <w:lang w:eastAsia="nl-BE"/>
        </w:rPr>
        <w:t>Coeckelbergh, D., V</w:t>
      </w:r>
      <w:r w:rsidRPr="001106B6">
        <w:rPr>
          <w:rFonts w:cstheme="minorHAnsi"/>
        </w:rPr>
        <w:t>rijwilligers &amp; werknemers. Gelijkenissen &amp; verschillen, in  https://nl.thematax.be/vzw-actueel/25/03/VLVZWAAR_EU25030103</w:t>
      </w:r>
    </w:p>
    <w:p w14:paraId="63A96043" w14:textId="77777777" w:rsidR="001106B6" w:rsidRPr="001106B6" w:rsidRDefault="001106B6" w:rsidP="001106B6">
      <w:pPr>
        <w:spacing w:line="259" w:lineRule="auto"/>
        <w:rPr>
          <w:rFonts w:cstheme="minorHAnsi"/>
        </w:rPr>
      </w:pPr>
      <w:r w:rsidRPr="001106B6">
        <w:rPr>
          <w:rFonts w:eastAsia="Times New Roman" w:cstheme="minorHAnsi"/>
          <w:bdr w:val="none" w:sz="0" w:space="0" w:color="auto" w:frame="1"/>
          <w:lang w:eastAsia="nl-BE"/>
        </w:rPr>
        <w:t>Coeckelbergh, D., V</w:t>
      </w:r>
      <w:r w:rsidRPr="001106B6">
        <w:rPr>
          <w:rFonts w:cstheme="minorHAnsi"/>
        </w:rPr>
        <w:t>rijwilligers &amp; werknemers. Gelijkenissen, verschillen en basisregels, in VZW Actueel, 18 februari 2025</w:t>
      </w:r>
    </w:p>
    <w:p w14:paraId="73DEE033" w14:textId="77777777" w:rsidR="00FD4824" w:rsidRPr="00FD4824" w:rsidRDefault="00FD4824" w:rsidP="00FD4824">
      <w:pPr>
        <w:shd w:val="clear" w:color="auto" w:fill="FFFFFF"/>
        <w:spacing w:after="150" w:line="259" w:lineRule="auto"/>
        <w:rPr>
          <w:rFonts w:eastAsia="Times New Roman" w:cstheme="minorHAnsi"/>
          <w:bdr w:val="none" w:sz="0" w:space="0" w:color="auto" w:frame="1"/>
          <w:lang w:eastAsia="nl-BE"/>
        </w:rPr>
      </w:pPr>
      <w:r w:rsidRPr="00FD4824">
        <w:rPr>
          <w:rFonts w:eastAsia="Times New Roman" w:cstheme="minorHAnsi"/>
          <w:bdr w:val="none" w:sz="0" w:space="0" w:color="auto" w:frame="1"/>
          <w:lang w:eastAsia="nl-BE"/>
        </w:rPr>
        <w:t>Coeckelbergh, D., Informatienota voor vrijwilligers, in VZW Actueel, 3 februari 2025</w:t>
      </w:r>
    </w:p>
    <w:p w14:paraId="484BFA04" w14:textId="77777777" w:rsidR="00FD4824" w:rsidRDefault="00FD4824" w:rsidP="00FD4824">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FD4824">
        <w:rPr>
          <w:rFonts w:asciiTheme="minorHAnsi" w:hAnsiTheme="minorHAnsi" w:cstheme="minorHAnsi"/>
          <w:sz w:val="22"/>
          <w:szCs w:val="22"/>
          <w:bdr w:val="none" w:sz="0" w:space="0" w:color="auto" w:frame="1"/>
        </w:rPr>
        <w:t xml:space="preserve">Coeckelbergh, D., Informatienota voor vrijwilligers, in </w:t>
      </w:r>
      <w:r>
        <w:fldChar w:fldCharType="begin"/>
      </w:r>
      <w:r>
        <w:instrText>HYPERLINK "https://nl.thematax.be/vzw-actueel/25/02/VLVZWAAR_EU25020101"</w:instrText>
      </w:r>
      <w:r>
        <w:fldChar w:fldCharType="separate"/>
      </w:r>
      <w:r w:rsidRPr="00FD4824">
        <w:rPr>
          <w:rFonts w:asciiTheme="minorHAnsi" w:hAnsiTheme="minorHAnsi" w:cstheme="minorHAnsi"/>
          <w:color w:val="0000FF"/>
          <w:sz w:val="22"/>
          <w:szCs w:val="22"/>
          <w:u w:val="single"/>
          <w:bdr w:val="none" w:sz="0" w:space="0" w:color="auto" w:frame="1"/>
        </w:rPr>
        <w:t>https://nl.thematax.be/vzw-actueel/25/02/VLVZWAAR_EU25020101</w:t>
      </w:r>
      <w:r>
        <w:fldChar w:fldCharType="end"/>
      </w:r>
      <w:r w:rsidRPr="00FD4824">
        <w:rPr>
          <w:rFonts w:asciiTheme="minorHAnsi" w:hAnsiTheme="minorHAnsi" w:cstheme="minorHAnsi"/>
          <w:sz w:val="22"/>
          <w:szCs w:val="22"/>
          <w:bdr w:val="none" w:sz="0" w:space="0" w:color="auto" w:frame="1"/>
        </w:rPr>
        <w:t>, 3 februari 2025</w:t>
      </w:r>
    </w:p>
    <w:p w14:paraId="25C33E1A" w14:textId="77777777" w:rsidR="00FD4824" w:rsidRPr="00FD4824" w:rsidRDefault="00FD4824" w:rsidP="00FD4824">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4E322C55" w14:textId="77777777" w:rsidR="00E447E7" w:rsidRPr="00E447E7" w:rsidRDefault="00E447E7" w:rsidP="00E447E7">
      <w:pPr>
        <w:shd w:val="clear" w:color="auto" w:fill="FFFFFF"/>
        <w:spacing w:after="150" w:line="259" w:lineRule="auto"/>
        <w:rPr>
          <w:rFonts w:cstheme="minorHAnsi"/>
          <w:bCs/>
          <w:color w:val="294365"/>
          <w:shd w:val="clear" w:color="auto" w:fill="FFFFFF"/>
        </w:rPr>
      </w:pP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w:t>
      </w:r>
    </w:p>
    <w:p w14:paraId="75DB9E41" w14:textId="77777777" w:rsidR="00E447E7" w:rsidRPr="00E447E7" w:rsidRDefault="00E447E7" w:rsidP="00E447E7">
      <w:pPr>
        <w:shd w:val="clear" w:color="auto" w:fill="FFFFFF"/>
        <w:spacing w:after="150" w:line="259" w:lineRule="auto"/>
        <w:rPr>
          <w:rFonts w:cstheme="minorHAnsi"/>
          <w:bCs/>
          <w:color w:val="294365"/>
          <w:shd w:val="clear" w:color="auto" w:fill="FFFFFF"/>
        </w:rPr>
      </w:pP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 E-book</w:t>
      </w:r>
    </w:p>
    <w:p w14:paraId="05531A9A" w14:textId="77777777" w:rsidR="00E45A13" w:rsidRPr="00E45A13" w:rsidRDefault="00E45A13" w:rsidP="00E45A13">
      <w:pPr>
        <w:spacing w:line="259" w:lineRule="auto"/>
        <w:rPr>
          <w:rFonts w:eastAsia="Times New Roman" w:cstheme="minorHAnsi"/>
          <w:bdr w:val="none" w:sz="0" w:space="0" w:color="auto" w:frame="1"/>
          <w:lang w:eastAsia="nl-BE"/>
        </w:rPr>
      </w:pPr>
      <w:r w:rsidRPr="00E45A13">
        <w:rPr>
          <w:rFonts w:eastAsia="Times New Roman" w:cstheme="minorHAnsi"/>
          <w:bdr w:val="none" w:sz="0" w:space="0" w:color="auto" w:frame="1"/>
          <w:lang w:eastAsia="nl-BE"/>
        </w:rPr>
        <w:t xml:space="preserve">Coeckelbergh, D., </w:t>
      </w:r>
      <w:r w:rsidRPr="00E45A13">
        <w:rPr>
          <w:rFonts w:eastAsia="Times New Roman" w:cstheme="minorHAnsi"/>
          <w:bCs/>
          <w:kern w:val="36"/>
          <w:lang w:eastAsia="nl-BE"/>
        </w:rPr>
        <w:t>Overzicht nodig? Formaliteitenkalender met de TO DO’s voor uw VZW</w:t>
      </w:r>
      <w:r w:rsidRPr="00E45A13">
        <w:rPr>
          <w:rFonts w:eastAsia="Times New Roman" w:cstheme="minorHAnsi"/>
          <w:bdr w:val="none" w:sz="0" w:space="0" w:color="auto" w:frame="1"/>
          <w:lang w:eastAsia="nl-BE"/>
        </w:rPr>
        <w:t>, in VZW Aktueel, nr. 2025/01, 20 januari 2025</w:t>
      </w:r>
    </w:p>
    <w:p w14:paraId="60304A81" w14:textId="77777777" w:rsidR="00E45A13" w:rsidRPr="00E45A13" w:rsidRDefault="00E45A13" w:rsidP="00E45A13">
      <w:pPr>
        <w:shd w:val="clear" w:color="auto" w:fill="FFFFFF"/>
        <w:spacing w:after="150" w:line="259" w:lineRule="auto"/>
        <w:rPr>
          <w:rFonts w:eastAsia="Times New Roman" w:cstheme="minorHAnsi"/>
          <w:bdr w:val="none" w:sz="0" w:space="0" w:color="auto" w:frame="1"/>
          <w:lang w:eastAsia="nl-BE"/>
        </w:rPr>
      </w:pPr>
      <w:r w:rsidRPr="00E45A13">
        <w:rPr>
          <w:rFonts w:eastAsia="Times New Roman" w:cstheme="minorHAnsi"/>
          <w:bdr w:val="none" w:sz="0" w:space="0" w:color="auto" w:frame="1"/>
          <w:lang w:eastAsia="nl-BE"/>
        </w:rPr>
        <w:t xml:space="preserve">Coeckelbergh, D., </w:t>
      </w:r>
      <w:r w:rsidRPr="00E45A13">
        <w:rPr>
          <w:rFonts w:eastAsia="Times New Roman" w:cstheme="minorHAnsi"/>
          <w:bCs/>
          <w:kern w:val="36"/>
          <w:lang w:eastAsia="nl-BE"/>
        </w:rPr>
        <w:t>Overzicht nodig? Formaliteitenkalender met de TO DO’s voor uw VZW</w:t>
      </w:r>
      <w:r w:rsidRPr="00E45A13">
        <w:rPr>
          <w:rFonts w:eastAsia="Times New Roman" w:cstheme="minorHAnsi"/>
          <w:bdr w:val="none" w:sz="0" w:space="0" w:color="auto" w:frame="1"/>
          <w:lang w:eastAsia="nl-BE"/>
        </w:rPr>
        <w:t>, in https://nl.thematax.be/vzw-actueel/25/01/VLVZWAAR_EU25010101, 20 januari 2025</w:t>
      </w:r>
    </w:p>
    <w:p w14:paraId="37A7186C" w14:textId="77777777" w:rsidR="00776A60" w:rsidRPr="00776A60" w:rsidRDefault="00776A60" w:rsidP="00E45A13">
      <w:pPr>
        <w:shd w:val="clear" w:color="auto" w:fill="FFFFFF"/>
        <w:spacing w:after="150" w:line="259" w:lineRule="auto"/>
        <w:rPr>
          <w:rFonts w:eastAsia="Times New Roman" w:cstheme="minorHAnsi"/>
          <w:bdr w:val="none" w:sz="0" w:space="0" w:color="auto" w:frame="1"/>
          <w:lang w:eastAsia="nl-BE"/>
        </w:rPr>
      </w:pPr>
      <w:r w:rsidRPr="00776A60">
        <w:rPr>
          <w:rFonts w:eastAsia="Times New Roman" w:cstheme="minorHAnsi"/>
          <w:bdr w:val="none" w:sz="0" w:space="0" w:color="auto" w:frame="1"/>
          <w:lang w:eastAsia="nl-BE"/>
        </w:rPr>
        <w:t>Coeckelbergh, D., Waar moet u op letten bij hulp aan een goed doel?, VZWActueel, 18 december 2024, p. 6-7</w:t>
      </w:r>
    </w:p>
    <w:p w14:paraId="2060ADBF" w14:textId="77777777" w:rsidR="00776A60" w:rsidRPr="00776A60" w:rsidRDefault="00776A60" w:rsidP="00776A60">
      <w:pPr>
        <w:shd w:val="clear" w:color="auto" w:fill="FFFFFF"/>
        <w:spacing w:after="150" w:line="259" w:lineRule="auto"/>
        <w:rPr>
          <w:rFonts w:cstheme="minorHAnsi"/>
        </w:rPr>
      </w:pPr>
      <w:r w:rsidRPr="00776A60">
        <w:rPr>
          <w:rFonts w:eastAsia="Times New Roman" w:cstheme="minorHAnsi"/>
          <w:bdr w:val="none" w:sz="0" w:space="0" w:color="auto" w:frame="1"/>
          <w:lang w:eastAsia="nl-BE"/>
        </w:rPr>
        <w:t xml:space="preserve">Coeckelbergh, D., Waar moet u op letten bij hulp aan een goed doel?, </w:t>
      </w:r>
      <w:r w:rsidRPr="00776A60">
        <w:rPr>
          <w:rFonts w:cstheme="minorHAnsi"/>
        </w:rPr>
        <w:t xml:space="preserve">in </w:t>
      </w:r>
      <w:r>
        <w:fldChar w:fldCharType="begin"/>
      </w:r>
      <w:r>
        <w:instrText>HYPERLINK "https://nl.thematax.be/vzw-actueel/24/22"</w:instrText>
      </w:r>
      <w:r>
        <w:fldChar w:fldCharType="separate"/>
      </w:r>
      <w:r w:rsidRPr="00776A60">
        <w:rPr>
          <w:rFonts w:cstheme="minorHAnsi"/>
          <w:color w:val="0000FF"/>
          <w:u w:val="single"/>
        </w:rPr>
        <w:t>https://nl.thematax.be/vzw-actueel/24/22</w:t>
      </w:r>
      <w:r>
        <w:fldChar w:fldCharType="end"/>
      </w:r>
    </w:p>
    <w:p w14:paraId="37F628F1" w14:textId="77777777" w:rsidR="00E75F94" w:rsidRPr="00E75F94" w:rsidRDefault="00E75F94" w:rsidP="00E75F94">
      <w:pPr>
        <w:spacing w:line="259" w:lineRule="auto"/>
      </w:pPr>
      <w:r w:rsidRPr="00E75F94">
        <w:rPr>
          <w:rFonts w:cstheme="minorHAnsi"/>
        </w:rPr>
        <w:t xml:space="preserve">Coeckelbergh, D., </w:t>
      </w:r>
      <w:r w:rsidRPr="00E75F94">
        <w:t>Domiciliekeuze door VZW-bestuurders, in VZW Aktueel, 19 11 2024</w:t>
      </w:r>
    </w:p>
    <w:p w14:paraId="798D73FF" w14:textId="77777777" w:rsidR="00D26128" w:rsidRPr="00E75F94" w:rsidRDefault="00E75F94" w:rsidP="00E75F94">
      <w:pPr>
        <w:pStyle w:val="Voetnoottekst"/>
        <w:rPr>
          <w:rFonts w:asciiTheme="minorHAnsi" w:eastAsiaTheme="minorHAnsi" w:hAnsiTheme="minorHAnsi" w:cstheme="minorBidi"/>
          <w:sz w:val="22"/>
          <w:szCs w:val="22"/>
          <w:lang w:val="nl-BE" w:eastAsia="en-US"/>
        </w:rPr>
      </w:pPr>
      <w:r w:rsidRPr="00E75F94">
        <w:rPr>
          <w:rFonts w:asciiTheme="minorHAnsi" w:eastAsiaTheme="minorHAnsi" w:hAnsiTheme="minorHAnsi" w:cstheme="minorHAnsi"/>
          <w:sz w:val="22"/>
          <w:szCs w:val="22"/>
          <w:lang w:val="nl-BE" w:eastAsia="en-US"/>
        </w:rPr>
        <w:t xml:space="preserve">Coeckelbergh, D., </w:t>
      </w:r>
      <w:r w:rsidRPr="00E75F94">
        <w:rPr>
          <w:rFonts w:asciiTheme="minorHAnsi" w:eastAsiaTheme="minorHAnsi" w:hAnsiTheme="minorHAnsi" w:cstheme="minorBidi"/>
          <w:sz w:val="22"/>
          <w:szCs w:val="22"/>
          <w:lang w:val="nl-BE" w:eastAsia="en-US"/>
        </w:rPr>
        <w:t xml:space="preserve">Domiciliekeuze door VZW-bestuurders, in </w:t>
      </w:r>
      <w:r>
        <w:fldChar w:fldCharType="begin"/>
      </w:r>
      <w:r>
        <w:instrText>HYPERLINK "https://nl.thematax.be/vzw-actueel/24/20/VLVZWAAR_EU24200102"</w:instrText>
      </w:r>
      <w:r>
        <w:fldChar w:fldCharType="separate"/>
      </w:r>
      <w:r w:rsidRPr="00E75F94">
        <w:rPr>
          <w:rFonts w:asciiTheme="minorHAnsi" w:eastAsiaTheme="minorHAnsi" w:hAnsiTheme="minorHAnsi" w:cstheme="minorBidi"/>
          <w:color w:val="0000FF"/>
          <w:sz w:val="22"/>
          <w:szCs w:val="22"/>
          <w:u w:val="single"/>
          <w:lang w:val="nl-BE" w:eastAsia="en-US"/>
        </w:rPr>
        <w:t>https://nl.thematax.be/vzw-actueel/24/20/VLVZWAAR_EU24200102</w:t>
      </w:r>
      <w:r>
        <w:fldChar w:fldCharType="end"/>
      </w:r>
      <w:r w:rsidRPr="00E75F94">
        <w:rPr>
          <w:rFonts w:asciiTheme="minorHAnsi" w:eastAsiaTheme="minorHAnsi" w:hAnsiTheme="minorHAnsi" w:cstheme="minorBidi"/>
          <w:sz w:val="22"/>
          <w:szCs w:val="22"/>
          <w:lang w:val="nl-BE" w:eastAsia="en-US"/>
        </w:rPr>
        <w:t>, 19 11 2024</w:t>
      </w:r>
    </w:p>
    <w:p w14:paraId="42A804A8" w14:textId="77777777" w:rsidR="00E75F94" w:rsidRDefault="00E75F94" w:rsidP="00E75F94">
      <w:pPr>
        <w:pStyle w:val="Voetnoottekst"/>
        <w:rPr>
          <w:rFonts w:ascii="Calibri" w:eastAsia="Calibri" w:hAnsi="Calibri" w:cs="Calibri"/>
          <w:b/>
          <w:color w:val="ED7D31" w:themeColor="accent2"/>
          <w:sz w:val="28"/>
          <w:szCs w:val="28"/>
          <w:lang w:val="nl-BE" w:eastAsia="nl-BE"/>
        </w:rPr>
      </w:pPr>
    </w:p>
    <w:p w14:paraId="42C78702" w14:textId="77777777" w:rsidR="003B6CA2" w:rsidRPr="003B6CA2" w:rsidRDefault="003B6CA2" w:rsidP="003B6CA2">
      <w:pPr>
        <w:spacing w:line="259" w:lineRule="auto"/>
        <w:rPr>
          <w:rFonts w:cstheme="minorHAnsi"/>
          <w:caps/>
        </w:rPr>
      </w:pPr>
      <w:r w:rsidRPr="003B6CA2">
        <w:rPr>
          <w:rFonts w:eastAsia="Times New Roman" w:cstheme="minorHAnsi"/>
          <w:bdr w:val="none" w:sz="0" w:space="0" w:color="auto" w:frame="1"/>
          <w:lang w:eastAsia="nl-BE"/>
        </w:rPr>
        <w:t xml:space="preserve">Coeckelbergh, D., </w:t>
      </w:r>
      <w:r w:rsidRPr="003B6CA2">
        <w:rPr>
          <w:rFonts w:cstheme="minorHAnsi"/>
          <w:bdr w:val="none" w:sz="0" w:space="0" w:color="auto" w:frame="1"/>
        </w:rPr>
        <w:t>D</w:t>
      </w:r>
      <w:r w:rsidRPr="003B6CA2">
        <w:rPr>
          <w:rFonts w:cstheme="minorHAnsi"/>
          <w:bCs/>
          <w:caps/>
        </w:rPr>
        <w:t>emonstratierecht</w:t>
      </w:r>
      <w:r w:rsidRPr="003B6CA2">
        <w:rPr>
          <w:rFonts w:cstheme="minorHAnsi"/>
          <w:caps/>
        </w:rPr>
        <w:t xml:space="preserve"> - </w:t>
      </w:r>
      <w:r w:rsidRPr="003B6CA2">
        <w:rPr>
          <w:rFonts w:eastAsia="Times New Roman" w:cstheme="minorHAnsi"/>
          <w:bCs/>
          <w:kern w:val="36"/>
          <w:lang w:eastAsia="nl-BE"/>
        </w:rPr>
        <w:t>Het demonstratierecht van uw VZW en het protestverbodsrecht van uw leden</w:t>
      </w:r>
      <w:r w:rsidRPr="003B6CA2">
        <w:rPr>
          <w:rFonts w:eastAsia="Times New Roman" w:cstheme="minorHAnsi"/>
          <w:bdr w:val="none" w:sz="0" w:space="0" w:color="auto" w:frame="1"/>
          <w:lang w:eastAsia="nl-BE"/>
        </w:rPr>
        <w:t xml:space="preserve">, in VZW Aktueel, </w:t>
      </w:r>
      <w:r w:rsidRPr="003B6CA2">
        <w:rPr>
          <w:rFonts w:cstheme="minorHAnsi"/>
          <w:caps/>
        </w:rPr>
        <w:t>04.11.2024</w:t>
      </w:r>
    </w:p>
    <w:p w14:paraId="7B9339BB" w14:textId="77777777" w:rsidR="003B6CA2" w:rsidRPr="003B6CA2" w:rsidRDefault="003B6CA2" w:rsidP="003B6CA2">
      <w:pPr>
        <w:spacing w:line="259" w:lineRule="auto"/>
        <w:rPr>
          <w:rFonts w:cstheme="minorHAnsi"/>
          <w:bdr w:val="none" w:sz="0" w:space="0" w:color="auto" w:frame="1"/>
        </w:rPr>
      </w:pPr>
      <w:r w:rsidRPr="003B6CA2">
        <w:rPr>
          <w:rFonts w:eastAsia="Times New Roman" w:cstheme="minorHAnsi"/>
          <w:bdr w:val="none" w:sz="0" w:space="0" w:color="auto" w:frame="1"/>
          <w:lang w:eastAsia="nl-BE"/>
        </w:rPr>
        <w:t xml:space="preserve">Coeckelbergh, D., </w:t>
      </w:r>
      <w:r w:rsidRPr="003B6CA2">
        <w:rPr>
          <w:rFonts w:cstheme="minorHAnsi"/>
          <w:bdr w:val="none" w:sz="0" w:space="0" w:color="auto" w:frame="1"/>
        </w:rPr>
        <w:t>D</w:t>
      </w:r>
      <w:r w:rsidRPr="003B6CA2">
        <w:rPr>
          <w:rFonts w:cstheme="minorHAnsi"/>
          <w:bCs/>
          <w:caps/>
        </w:rPr>
        <w:t>emonstratierecht</w:t>
      </w:r>
      <w:r w:rsidRPr="003B6CA2">
        <w:rPr>
          <w:rFonts w:cstheme="minorHAnsi"/>
          <w:caps/>
        </w:rPr>
        <w:t xml:space="preserve"> - </w:t>
      </w:r>
      <w:r w:rsidRPr="003B6CA2">
        <w:rPr>
          <w:rFonts w:eastAsia="Times New Roman" w:cstheme="minorHAnsi"/>
          <w:bCs/>
          <w:kern w:val="36"/>
          <w:lang w:eastAsia="nl-BE"/>
        </w:rPr>
        <w:t>Het demonstratierecht van uw VZW en het protestverbodsrecht van uw leden</w:t>
      </w:r>
      <w:r w:rsidRPr="003B6CA2">
        <w:rPr>
          <w:rFonts w:eastAsia="Times New Roman" w:cstheme="minorHAnsi"/>
          <w:bdr w:val="none" w:sz="0" w:space="0" w:color="auto" w:frame="1"/>
          <w:lang w:eastAsia="nl-BE"/>
        </w:rPr>
        <w:t>, in</w:t>
      </w:r>
      <w:r w:rsidRPr="003B6CA2">
        <w:t xml:space="preserve"> </w:t>
      </w:r>
      <w:hyperlink r:id="rId145" w:history="1">
        <w:r w:rsidRPr="003B6CA2">
          <w:rPr>
            <w:rFonts w:cstheme="minorHAnsi"/>
            <w:color w:val="0000FF"/>
            <w:u w:val="single"/>
            <w:bdr w:val="none" w:sz="0" w:space="0" w:color="auto" w:frame="1"/>
          </w:rPr>
          <w:t>https://nl.thematax.be/vzw-actueel/24/19/VLVZWAAR_EU24190102</w:t>
        </w:r>
      </w:hyperlink>
    </w:p>
    <w:p w14:paraId="5A1AAB40" w14:textId="77777777" w:rsidR="003B6CA2" w:rsidRPr="003B6CA2" w:rsidRDefault="003B6CA2" w:rsidP="003B6CA2">
      <w:pPr>
        <w:shd w:val="clear" w:color="auto" w:fill="FFFFFF"/>
        <w:spacing w:after="150" w:line="240" w:lineRule="auto"/>
        <w:rPr>
          <w:rFonts w:eastAsia="Times New Roman" w:cstheme="minorHAnsi"/>
          <w:bCs/>
          <w:kern w:val="36"/>
          <w:lang w:eastAsia="nl-BE"/>
        </w:rPr>
      </w:pPr>
      <w:r w:rsidRPr="003B6CA2">
        <w:rPr>
          <w:rFonts w:eastAsia="Times New Roman" w:cstheme="minorHAnsi"/>
          <w:bdr w:val="none" w:sz="0" w:space="0" w:color="auto" w:frame="1"/>
          <w:lang w:eastAsia="nl-BE"/>
        </w:rPr>
        <w:t xml:space="preserve">Coeckelbergh, D., </w:t>
      </w:r>
      <w:r w:rsidRPr="003B6CA2">
        <w:rPr>
          <w:rFonts w:eastAsia="Times New Roman" w:cstheme="minorHAnsi"/>
          <w:bCs/>
          <w:caps/>
          <w:lang w:eastAsia="nl-BE"/>
        </w:rPr>
        <w:t xml:space="preserve">Buitenlandse banden - </w:t>
      </w:r>
      <w:r w:rsidRPr="003B6CA2">
        <w:rPr>
          <w:rFonts w:eastAsia="Times New Roman" w:cstheme="minorHAnsi"/>
          <w:bCs/>
          <w:kern w:val="36"/>
          <w:lang w:eastAsia="nl-BE"/>
        </w:rPr>
        <w:t>Verenigingen met buitenlandse banden, hoe langer hoe meer geviseerd?, in VZW Aktueel, 04.11.2024</w:t>
      </w:r>
    </w:p>
    <w:p w14:paraId="4C289AE1" w14:textId="77777777" w:rsidR="003B6CA2" w:rsidRPr="003B6CA2" w:rsidRDefault="003B6CA2" w:rsidP="003B6CA2">
      <w:pPr>
        <w:spacing w:line="259" w:lineRule="auto"/>
        <w:rPr>
          <w:rFonts w:cstheme="minorHAnsi"/>
          <w:bdr w:val="none" w:sz="0" w:space="0" w:color="auto" w:frame="1"/>
        </w:rPr>
      </w:pPr>
      <w:r w:rsidRPr="003B6CA2">
        <w:rPr>
          <w:rFonts w:eastAsia="Times New Roman" w:cstheme="minorHAnsi"/>
          <w:bdr w:val="none" w:sz="0" w:space="0" w:color="auto" w:frame="1"/>
          <w:lang w:eastAsia="nl-BE"/>
        </w:rPr>
        <w:lastRenderedPageBreak/>
        <w:t xml:space="preserve">Coeckelbergh, D., </w:t>
      </w:r>
      <w:r w:rsidRPr="003B6CA2">
        <w:rPr>
          <w:rFonts w:eastAsia="Times New Roman" w:cstheme="minorHAnsi"/>
          <w:bCs/>
          <w:caps/>
          <w:lang w:eastAsia="nl-BE"/>
        </w:rPr>
        <w:t xml:space="preserve">Buitenlandse banden - </w:t>
      </w:r>
      <w:r w:rsidRPr="003B6CA2">
        <w:rPr>
          <w:rFonts w:eastAsia="Times New Roman" w:cstheme="minorHAnsi"/>
          <w:bCs/>
          <w:kern w:val="36"/>
          <w:lang w:eastAsia="nl-BE"/>
        </w:rPr>
        <w:t>Verenigingen met buitenlandse banden, hoe langer hoe meer geviseerd?, in https://nl.thematax.be/vzw-actueel/24/19/VLVZWAAR_EU24190105</w:t>
      </w:r>
    </w:p>
    <w:p w14:paraId="4CCA8167" w14:textId="77777777" w:rsidR="007332BE" w:rsidRPr="007332BE" w:rsidRDefault="007332BE" w:rsidP="007332BE">
      <w:pPr>
        <w:shd w:val="clear" w:color="auto" w:fill="FFFFFF"/>
        <w:spacing w:after="300"/>
        <w:jc w:val="both"/>
        <w:rPr>
          <w:rFonts w:cstheme="minorHAnsi"/>
        </w:rPr>
      </w:pPr>
      <w:r w:rsidRPr="007332BE">
        <w:rPr>
          <w:rFonts w:cstheme="minorHAnsi"/>
        </w:rPr>
        <w:t xml:space="preserve">Coeckelbergh, D., Ledendiscriminatie binnen een vzw, in VZW Aktueel, 10 09 2024 </w:t>
      </w:r>
    </w:p>
    <w:p w14:paraId="0FD33A31" w14:textId="77777777" w:rsidR="007332BE" w:rsidRPr="007332BE" w:rsidRDefault="007332BE" w:rsidP="007332BE">
      <w:pPr>
        <w:spacing w:before="60" w:after="60" w:line="240" w:lineRule="auto"/>
        <w:ind w:left="-5"/>
        <w:jc w:val="both"/>
        <w:rPr>
          <w:rFonts w:cstheme="minorHAnsi"/>
        </w:rPr>
      </w:pPr>
      <w:r w:rsidRPr="007332BE">
        <w:rPr>
          <w:rFonts w:cstheme="minorHAnsi"/>
        </w:rPr>
        <w:t>Coeckelbergh, D., Ledendiscriminatie binnen een vzw, in</w:t>
      </w:r>
      <w:r w:rsidRPr="007332BE">
        <w:t xml:space="preserve"> </w:t>
      </w:r>
      <w:r w:rsidRPr="007332BE">
        <w:rPr>
          <w:rFonts w:cstheme="minorHAnsi"/>
        </w:rPr>
        <w:t>https://nl.thematax.be/vzw-actueel/24/15/VLVZWAAR_EU24150101, 10 09 2024</w:t>
      </w:r>
    </w:p>
    <w:p w14:paraId="356C2140" w14:textId="77777777" w:rsidR="007332BE" w:rsidRDefault="007332BE" w:rsidP="00B24087">
      <w:pPr>
        <w:shd w:val="clear" w:color="auto" w:fill="FFFFFF"/>
        <w:spacing w:after="0" w:line="240" w:lineRule="auto"/>
        <w:textAlignment w:val="baseline"/>
        <w:rPr>
          <w:rFonts w:eastAsia="Times New Roman" w:cstheme="minorHAnsi"/>
          <w:color w:val="000000"/>
          <w:lang w:eastAsia="nl-BE"/>
        </w:rPr>
      </w:pPr>
    </w:p>
    <w:p w14:paraId="1044579D"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r w:rsidRPr="00B24087">
        <w:rPr>
          <w:rFonts w:eastAsia="Times New Roman" w:cstheme="minorHAnsi"/>
          <w:color w:val="000000"/>
          <w:lang w:eastAsia="nl-BE"/>
        </w:rPr>
        <w:t>Coeckelbergh, D., 0 euro wordt plotsklaps soms meer dan 1.000 euro, in VZW Aktueel, Larcier, 18 06 2024</w:t>
      </w:r>
    </w:p>
    <w:p w14:paraId="28E1E0D4"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p>
    <w:p w14:paraId="7C7AE0BB"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r w:rsidRPr="00B24087">
        <w:rPr>
          <w:rFonts w:eastAsia="Times New Roman" w:cstheme="minorHAnsi"/>
          <w:color w:val="000000"/>
          <w:lang w:eastAsia="nl-BE"/>
        </w:rPr>
        <w:t>Coeckelbergh, D., 0 euro wordt plotsklaps soms meer dan 1.000 euro, in https://nl.thematax.be/vzw-actueel/24/12/VLVZWAAR_EU24120103</w:t>
      </w:r>
    </w:p>
    <w:p w14:paraId="110C5D39" w14:textId="77777777" w:rsidR="00B24087" w:rsidRPr="00B24087" w:rsidRDefault="00B24087" w:rsidP="00B24087">
      <w:pPr>
        <w:shd w:val="clear" w:color="auto" w:fill="FFFFFF"/>
        <w:spacing w:after="0" w:line="240" w:lineRule="auto"/>
        <w:textAlignment w:val="baseline"/>
        <w:rPr>
          <w:rFonts w:eastAsia="Times New Roman" w:cstheme="minorHAnsi"/>
          <w:color w:val="000000"/>
          <w:lang w:eastAsia="nl-BE"/>
        </w:rPr>
      </w:pPr>
    </w:p>
    <w:p w14:paraId="22610DC7" w14:textId="77777777" w:rsidR="00B24087" w:rsidRPr="00B24087" w:rsidRDefault="00B24087" w:rsidP="00B24087">
      <w:pPr>
        <w:shd w:val="clear" w:color="auto" w:fill="FFFFFF"/>
        <w:spacing w:after="0" w:line="240" w:lineRule="auto"/>
        <w:textAlignment w:val="baseline"/>
        <w:rPr>
          <w:rFonts w:eastAsia="Times New Roman" w:cstheme="minorHAnsi"/>
          <w:color w:val="191919"/>
          <w:lang w:eastAsia="nl-BE"/>
        </w:rPr>
      </w:pPr>
      <w:r w:rsidRPr="00B24087">
        <w:rPr>
          <w:rFonts w:eastAsia="Times New Roman" w:cstheme="minorHAnsi"/>
          <w:color w:val="191919"/>
          <w:lang w:eastAsia="nl-BE"/>
        </w:rPr>
        <w:t xml:space="preserve">Coeckelbergh, D., Nieuwe verplichtingen voor vzw’s met webshops opgelet, in </w:t>
      </w:r>
      <w:r>
        <w:fldChar w:fldCharType="begin"/>
      </w:r>
      <w:r>
        <w:instrText>HYPERLINK "https://nl.thematax.be/vzw-actueel/24/12/VLVZWAAR_EU24120102"</w:instrText>
      </w:r>
      <w:r>
        <w:fldChar w:fldCharType="separate"/>
      </w:r>
      <w:r w:rsidRPr="00B24087">
        <w:rPr>
          <w:rFonts w:eastAsia="Times New Roman" w:cstheme="minorHAnsi"/>
          <w:color w:val="0000FF"/>
          <w:u w:val="single"/>
          <w:lang w:eastAsia="nl-BE"/>
        </w:rPr>
        <w:t>https://nl.thematax.be/vzw-actueel/24/12/VLVZWAAR_EU24120102</w:t>
      </w:r>
      <w:r>
        <w:fldChar w:fldCharType="end"/>
      </w:r>
    </w:p>
    <w:p w14:paraId="005A5C5F" w14:textId="77777777" w:rsidR="00B24087" w:rsidRPr="00B24087" w:rsidRDefault="00B24087" w:rsidP="00B24087">
      <w:pPr>
        <w:shd w:val="clear" w:color="auto" w:fill="FFFFFF"/>
        <w:spacing w:after="0" w:line="240" w:lineRule="auto"/>
        <w:textAlignment w:val="baseline"/>
        <w:rPr>
          <w:rFonts w:eastAsia="Times New Roman" w:cstheme="minorHAnsi"/>
          <w:color w:val="191919"/>
          <w:lang w:eastAsia="nl-BE"/>
        </w:rPr>
      </w:pPr>
    </w:p>
    <w:p w14:paraId="25964A28" w14:textId="77777777" w:rsidR="00320CFD" w:rsidRDefault="00B24087" w:rsidP="00B24087">
      <w:pPr>
        <w:pStyle w:val="Voetnoottekst"/>
        <w:rPr>
          <w:rFonts w:asciiTheme="minorHAnsi" w:hAnsiTheme="minorHAnsi" w:cstheme="minorHAnsi"/>
          <w:color w:val="191919"/>
          <w:sz w:val="22"/>
          <w:szCs w:val="22"/>
          <w:lang w:val="nl-BE" w:eastAsia="nl-BE"/>
        </w:rPr>
      </w:pPr>
      <w:r w:rsidRPr="00B24087">
        <w:rPr>
          <w:rFonts w:asciiTheme="minorHAnsi" w:hAnsiTheme="minorHAnsi" w:cstheme="minorHAnsi"/>
          <w:color w:val="191919"/>
          <w:sz w:val="22"/>
          <w:szCs w:val="22"/>
          <w:lang w:val="nl-BE" w:eastAsia="nl-BE"/>
        </w:rPr>
        <w:t xml:space="preserve">Coeckelbergh, D., Nieuwe verplichtingen voor vzw’s met webshops opgelet, in </w:t>
      </w:r>
      <w:r>
        <w:rPr>
          <w:rFonts w:asciiTheme="minorHAnsi" w:hAnsiTheme="minorHAnsi" w:cstheme="minorHAnsi"/>
          <w:color w:val="191919"/>
          <w:sz w:val="22"/>
          <w:szCs w:val="22"/>
          <w:lang w:val="nl-BE" w:eastAsia="nl-BE"/>
        </w:rPr>
        <w:t xml:space="preserve">VZW Aktueeel, Larcier, </w:t>
      </w:r>
      <w:r w:rsidRPr="00B24087">
        <w:rPr>
          <w:rFonts w:asciiTheme="minorHAnsi" w:hAnsiTheme="minorHAnsi" w:cstheme="minorHAnsi"/>
          <w:color w:val="191919"/>
          <w:sz w:val="22"/>
          <w:szCs w:val="22"/>
          <w:lang w:val="nl-BE" w:eastAsia="nl-BE"/>
        </w:rPr>
        <w:t>18 06 2024</w:t>
      </w:r>
    </w:p>
    <w:p w14:paraId="11A7A95E" w14:textId="77777777" w:rsidR="00B24087" w:rsidRPr="009D0E67" w:rsidRDefault="00B24087" w:rsidP="00B24087">
      <w:pPr>
        <w:pStyle w:val="Voetnoottekst"/>
        <w:jc w:val="center"/>
        <w:rPr>
          <w:rFonts w:ascii="Calibri" w:eastAsia="Calibri" w:hAnsi="Calibri" w:cs="Calibri"/>
          <w:b/>
          <w:color w:val="ED7D31" w:themeColor="accent2"/>
          <w:sz w:val="28"/>
          <w:szCs w:val="28"/>
          <w:lang w:val="nl-BE" w:eastAsia="nl-BE"/>
        </w:rPr>
      </w:pPr>
    </w:p>
    <w:p w14:paraId="68192BED" w14:textId="77777777" w:rsidR="00E2039B" w:rsidRPr="00E2039B" w:rsidRDefault="00E2039B" w:rsidP="00E2039B">
      <w:pPr>
        <w:shd w:val="clear" w:color="auto" w:fill="FFFFFF"/>
        <w:spacing w:after="0" w:line="240" w:lineRule="auto"/>
        <w:textAlignment w:val="baseline"/>
        <w:rPr>
          <w:rFonts w:eastAsia="Times New Roman" w:cstheme="minorHAnsi"/>
          <w:lang w:eastAsia="nl-BE"/>
        </w:rPr>
      </w:pPr>
      <w:r w:rsidRPr="00E2039B">
        <w:rPr>
          <w:rFonts w:eastAsia="Times New Roman" w:cstheme="minorHAnsi"/>
          <w:lang w:eastAsia="nl-BE"/>
        </w:rPr>
        <w:t xml:space="preserve">Coeckelbergh, D., </w:t>
      </w:r>
      <w:r>
        <w:fldChar w:fldCharType="begin"/>
      </w:r>
      <w:r>
        <w:instrText>HYPERLINK "https://emea01.safelinks.protection.outlook.com/?url=https%3A%2F%2Fmandrillapp.com%2Ftrack%2Fclick%2F86959%2Fnl.thematax.be%3Fp%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&amp;data=05%7C02%7C%7C5c1acc1d1fe24f35d91f08dc849ede73%7C84df9e7fe9f640afb435aaaaaaaaaaaa%7C1%7C0%7C638531065110647680%7CUnknown%7CTWFpbGZsb3d8eyJWIjoiMC4wLjAwMDAiLCJQIjoiV2luMzIiLCJBTiI6Ik1haWwiLCJXVCI6Mn0%3D%7C0%7C%7C%7C&amp;sdata=bdN3rj0lP3wMPGGAVgjZW1HwJeGCx9vMNn2CoYYyLMM%3D&amp;reserved=0" \t "_blank" \o "Beveiligd in Outlook: https://mandrillapp.com/track/click/86959/nl.thematax.be?p=eyJzIjoiekstZElQdXZNYmU0VmZvZEwwUmFNTmxONDJ3IiwidiI6MSwicCI6IntcInVcIjo4Njk1OSxcInZcIjoxLFwidXJsXCI6XCJodHRwczpcXFwvXFxcL25sLnRoZW1hdGF4LmJlXFxcL2ZpbmRlclxcXC9leUowSWpvaVNWOUJjblJ"</w:instrText>
      </w:r>
      <w:r>
        <w:fldChar w:fldCharType="separate"/>
      </w:r>
      <w:r w:rsidRPr="00E2039B">
        <w:rPr>
          <w:rFonts w:eastAsia="Times New Roman" w:cstheme="minorHAnsi"/>
          <w:bdr w:val="none" w:sz="0" w:space="0" w:color="auto" w:frame="1"/>
          <w:lang w:eastAsia="nl-BE"/>
        </w:rPr>
        <w:t>KBO-BAN tegen UBO-slordigheid: toch legale basis vanaf 2024</w:t>
      </w:r>
      <w:r>
        <w:fldChar w:fldCharType="end"/>
      </w:r>
      <w:r w:rsidRPr="00E2039B">
        <w:rPr>
          <w:rFonts w:eastAsia="Times New Roman" w:cstheme="minorHAnsi"/>
          <w:lang w:eastAsia="nl-BE"/>
        </w:rPr>
        <w:t xml:space="preserve">, in  </w:t>
      </w:r>
      <w:r>
        <w:fldChar w:fldCharType="begin"/>
      </w:r>
      <w:r>
        <w:instrText>HYPERLINK "https://nl.thematax.be/vzw-actueel/24/11/VLVZWAAR_EU24110104"</w:instrText>
      </w:r>
      <w:r>
        <w:fldChar w:fldCharType="separate"/>
      </w:r>
      <w:r w:rsidRPr="00E2039B">
        <w:rPr>
          <w:rFonts w:eastAsia="Times New Roman" w:cstheme="minorHAnsi"/>
          <w:color w:val="0000FF"/>
          <w:u w:val="single"/>
          <w:lang w:eastAsia="nl-BE"/>
        </w:rPr>
        <w:t>https://nl.thematax.be/vzw-actueel/24/11/VLVZWAAR_EU24110104</w:t>
      </w:r>
      <w:r>
        <w:fldChar w:fldCharType="end"/>
      </w:r>
      <w:r w:rsidRPr="00E2039B">
        <w:rPr>
          <w:rFonts w:eastAsia="Times New Roman" w:cstheme="minorHAnsi"/>
          <w:lang w:eastAsia="nl-BE"/>
        </w:rPr>
        <w:t>, 03 juni 2024</w:t>
      </w:r>
    </w:p>
    <w:p w14:paraId="28B70674" w14:textId="77777777" w:rsidR="00E2039B" w:rsidRPr="00E2039B" w:rsidRDefault="00E2039B" w:rsidP="00E2039B">
      <w:pPr>
        <w:shd w:val="clear" w:color="auto" w:fill="FFFFFF"/>
        <w:spacing w:after="0" w:line="240" w:lineRule="auto"/>
        <w:textAlignment w:val="baseline"/>
        <w:rPr>
          <w:rFonts w:eastAsia="Times New Roman" w:cstheme="minorHAnsi"/>
          <w:lang w:eastAsia="nl-BE"/>
        </w:rPr>
      </w:pPr>
    </w:p>
    <w:p w14:paraId="107F6470" w14:textId="77777777" w:rsidR="00E2039B" w:rsidRPr="00E2039B" w:rsidRDefault="00E2039B" w:rsidP="00E2039B">
      <w:pPr>
        <w:shd w:val="clear" w:color="auto" w:fill="FFFFFF"/>
        <w:spacing w:after="0" w:line="240" w:lineRule="auto"/>
        <w:textAlignment w:val="baseline"/>
        <w:rPr>
          <w:rFonts w:eastAsia="Times New Roman" w:cstheme="minorHAnsi"/>
          <w:lang w:eastAsia="nl-BE"/>
        </w:rPr>
      </w:pPr>
      <w:r w:rsidRPr="00E2039B">
        <w:rPr>
          <w:rFonts w:eastAsia="Times New Roman" w:cstheme="minorHAnsi"/>
          <w:lang w:eastAsia="nl-BE"/>
        </w:rPr>
        <w:t xml:space="preserve">Coeckelbergh, D., </w:t>
      </w:r>
      <w:r>
        <w:fldChar w:fldCharType="begin"/>
      </w:r>
      <w:r>
        <w:instrText>HYPERLINK "https://emea01.safelinks.protection.outlook.com/?url=https%3A%2F%2Fmandrillapp.com%2Ftrack%2Fclick%2F86959%2Fnl.thematax.be%3Fp%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&amp;data=05%7C02%7C%7C5c1acc1d1fe24f35d91f08dc849ede73%7C84df9e7fe9f640afb435aaaaaaaaaaaa%7C1%7C0%7C638531065110647680%7CUnknown%7CTWFpbGZsb3d8eyJWIjoiMC4wLjAwMDAiLCJQIjoiV2luMzIiLCJBTiI6Ik1haWwiLCJXVCI6Mn0%3D%7C0%7C%7C%7C&amp;sdata=bdN3rj0lP3wMPGGAVgjZW1HwJeGCx9vMNn2CoYYyLMM%3D&amp;reserved=0" \t "_blank" \o "Beveiligd in Outlook: https://mandrillapp.com/track/click/86959/nl.thematax.be?p=eyJzIjoiekstZElQdXZNYmU0VmZvZEwwUmFNTmxONDJ3IiwidiI6MSwicCI6IntcInVcIjo4Njk1OSxcInZcIjoxLFwidXJsXCI6XCJodHRwczpcXFwvXFxcL25sLnRoZW1hdGF4LmJlXFxcL2ZpbmRlclxcXC9leUowSWpvaVNWOUJjblJ"</w:instrText>
      </w:r>
      <w:r>
        <w:fldChar w:fldCharType="separate"/>
      </w:r>
      <w:r w:rsidRPr="00E2039B">
        <w:rPr>
          <w:rFonts w:eastAsia="Times New Roman" w:cstheme="minorHAnsi"/>
          <w:bdr w:val="none" w:sz="0" w:space="0" w:color="auto" w:frame="1"/>
          <w:lang w:eastAsia="nl-BE"/>
        </w:rPr>
        <w:t>KBO-BAN tegen UBO-slordigheid: toch legale basis vanaf 2024</w:t>
      </w:r>
      <w:r>
        <w:fldChar w:fldCharType="end"/>
      </w:r>
      <w:r w:rsidRPr="00E2039B">
        <w:rPr>
          <w:rFonts w:eastAsia="Times New Roman" w:cstheme="minorHAnsi"/>
          <w:lang w:eastAsia="nl-BE"/>
        </w:rPr>
        <w:t>, in  VZW Aktueel, 03 juni 2024</w:t>
      </w:r>
    </w:p>
    <w:p w14:paraId="023CDD6E" w14:textId="77777777" w:rsidR="00E2039B" w:rsidRPr="00E2039B" w:rsidRDefault="00E2039B" w:rsidP="00E2039B">
      <w:pPr>
        <w:shd w:val="clear" w:color="auto" w:fill="FFFFFF"/>
        <w:spacing w:after="0" w:line="240" w:lineRule="auto"/>
        <w:textAlignment w:val="baseline"/>
        <w:rPr>
          <w:rFonts w:eastAsia="Times New Roman" w:cstheme="minorHAnsi"/>
          <w:lang w:eastAsia="nl-BE"/>
        </w:rPr>
      </w:pPr>
    </w:p>
    <w:p w14:paraId="74077609" w14:textId="77777777" w:rsidR="00E2039B" w:rsidRPr="00E2039B" w:rsidRDefault="00E2039B" w:rsidP="00E2039B">
      <w:pPr>
        <w:shd w:val="clear" w:color="auto" w:fill="FFFFFF"/>
        <w:spacing w:after="0" w:line="240" w:lineRule="auto"/>
        <w:textAlignment w:val="baseline"/>
        <w:rPr>
          <w:rFonts w:eastAsia="Times New Roman" w:cstheme="minorHAnsi"/>
          <w:lang w:eastAsia="nl-BE"/>
        </w:rPr>
      </w:pPr>
      <w:r w:rsidRPr="00E2039B">
        <w:rPr>
          <w:rFonts w:eastAsia="Times New Roman" w:cstheme="minorHAnsi"/>
          <w:lang w:eastAsia="nl-BE"/>
        </w:rPr>
        <w:t>Coeckelbergh, D., Bijzonder gebruik door een vzw van griffieneerleggingsformulieren door een vzw, in VZW Aktueel, 02 juni 2024</w:t>
      </w:r>
    </w:p>
    <w:p w14:paraId="5D483680" w14:textId="77777777" w:rsidR="00E2039B" w:rsidRPr="00E2039B" w:rsidRDefault="00E2039B" w:rsidP="00E2039B">
      <w:pPr>
        <w:shd w:val="clear" w:color="auto" w:fill="FFFFFF"/>
        <w:spacing w:after="0" w:line="240" w:lineRule="auto"/>
        <w:textAlignment w:val="baseline"/>
        <w:rPr>
          <w:rFonts w:eastAsia="Times New Roman" w:cstheme="minorHAnsi"/>
          <w:lang w:eastAsia="nl-BE"/>
        </w:rPr>
      </w:pPr>
    </w:p>
    <w:p w14:paraId="365FA73D" w14:textId="77777777" w:rsidR="00E2039B" w:rsidRDefault="00E2039B" w:rsidP="00E2039B">
      <w:pPr>
        <w:spacing w:after="0" w:line="240" w:lineRule="auto"/>
        <w:jc w:val="both"/>
        <w:rPr>
          <w:rFonts w:cstheme="minorHAnsi"/>
        </w:rPr>
      </w:pPr>
      <w:r w:rsidRPr="00E2039B">
        <w:rPr>
          <w:rFonts w:cstheme="minorHAnsi"/>
        </w:rPr>
        <w:t xml:space="preserve">Coeckelbergh, D., Bijzonder gebruik door een vzw van griffieneerleggingsformulieren door een vzw, 02 juni 2024, in </w:t>
      </w:r>
      <w:r w:rsidR="009B69C2">
        <w:fldChar w:fldCharType="begin"/>
      </w:r>
      <w:r w:rsidR="009B69C2">
        <w:instrText>HYPERLINK "https://nl.thematax.be/vzw-actueel/24/11/VLVZWAAR_EU24110101"</w:instrText>
      </w:r>
      <w:r w:rsidR="009B69C2">
        <w:fldChar w:fldCharType="separate"/>
      </w:r>
      <w:r w:rsidR="009B69C2" w:rsidRPr="003924C2">
        <w:rPr>
          <w:rStyle w:val="Hyperlink"/>
          <w:rFonts w:cstheme="minorHAnsi"/>
        </w:rPr>
        <w:t>https://nl.thematax.be/vzw-actueel/24/11/VLVZWAAR_EU24110101</w:t>
      </w:r>
      <w:r w:rsidR="009B69C2">
        <w:fldChar w:fldCharType="end"/>
      </w:r>
    </w:p>
    <w:p w14:paraId="0E9FA7BB" w14:textId="77777777" w:rsidR="00E2039B" w:rsidRPr="00E2039B" w:rsidRDefault="00E2039B" w:rsidP="00E2039B">
      <w:pPr>
        <w:spacing w:after="0" w:line="240" w:lineRule="auto"/>
        <w:jc w:val="both"/>
        <w:rPr>
          <w:rFonts w:eastAsia="Times New Roman" w:cstheme="minorHAnsi"/>
          <w:lang w:eastAsia="nl-NL"/>
        </w:rPr>
      </w:pPr>
    </w:p>
    <w:p w14:paraId="1DF258DF" w14:textId="77777777" w:rsidR="0003468B" w:rsidRPr="0003468B" w:rsidRDefault="0003468B" w:rsidP="0003468B">
      <w:pPr>
        <w:spacing w:line="259" w:lineRule="auto"/>
        <w:rPr>
          <w:rFonts w:cstheme="minorHAnsi"/>
        </w:rPr>
      </w:pPr>
      <w:r w:rsidRPr="0003468B">
        <w:rPr>
          <w:rFonts w:cstheme="minorHAnsi"/>
        </w:rPr>
        <w:t>Coeckelbergh, D., Opgelet: KBO-BAN tegen UBO-slordigheid, in  VZW Aktueel, 21 m</w:t>
      </w:r>
      <w:r w:rsidR="00874178">
        <w:rPr>
          <w:rFonts w:cstheme="minorHAnsi"/>
        </w:rPr>
        <w:t>e</w:t>
      </w:r>
      <w:r w:rsidRPr="0003468B">
        <w:rPr>
          <w:rFonts w:cstheme="minorHAnsi"/>
        </w:rPr>
        <w:t>i 2024</w:t>
      </w:r>
    </w:p>
    <w:p w14:paraId="754835BB" w14:textId="77777777" w:rsidR="0003468B" w:rsidRPr="0003468B" w:rsidRDefault="0003468B" w:rsidP="0003468B">
      <w:pPr>
        <w:spacing w:line="259" w:lineRule="auto"/>
      </w:pPr>
      <w:r w:rsidRPr="0003468B">
        <w:rPr>
          <w:rFonts w:cstheme="minorHAnsi"/>
        </w:rPr>
        <w:t xml:space="preserve">Coeckelbergh, D., Opgelet: KBO-BAN tegen UBO-slordigheid, in  </w:t>
      </w:r>
      <w:r>
        <w:fldChar w:fldCharType="begin"/>
      </w:r>
      <w:r>
        <w:instrText>HYPERLINK "https://nl.thematax.be/vzw-actueel/24/10/VLVZWAAR_EU24100101"</w:instrText>
      </w:r>
      <w:r>
        <w:fldChar w:fldCharType="separate"/>
      </w:r>
      <w:r w:rsidRPr="0003468B">
        <w:rPr>
          <w:color w:val="0000FF"/>
          <w:u w:val="single"/>
        </w:rPr>
        <w:t>https://nl.thematax.be/vzw-actueel/24/10/VLVZWAAR_EU24100101</w:t>
      </w:r>
      <w:r>
        <w:fldChar w:fldCharType="end"/>
      </w:r>
    </w:p>
    <w:p w14:paraId="6E423527" w14:textId="77777777" w:rsidR="0003468B" w:rsidRPr="0003468B" w:rsidRDefault="0003468B" w:rsidP="0003468B">
      <w:pPr>
        <w:spacing w:line="259" w:lineRule="auto"/>
        <w:rPr>
          <w:rFonts w:cstheme="minorHAnsi"/>
        </w:rPr>
      </w:pPr>
      <w:r w:rsidRPr="0003468B">
        <w:rPr>
          <w:rFonts w:cstheme="minorHAnsi"/>
        </w:rPr>
        <w:t xml:space="preserve">Coeckelbergh, D., Welke docu’s en hoe moeten die docu’s van vzw’s worden neergelegd ter griffie? (derde omzendbrief van Justitie over publicaties rond vzw’s – deel 3), in </w:t>
      </w:r>
      <w:r>
        <w:fldChar w:fldCharType="begin"/>
      </w:r>
      <w:r>
        <w:instrText>HYPERLINK "https://nl.thematax.be/vzw-actueel/24/10/VLVZWAAR_EU24100103"</w:instrText>
      </w:r>
      <w:r>
        <w:fldChar w:fldCharType="separate"/>
      </w:r>
      <w:r w:rsidRPr="0003468B">
        <w:rPr>
          <w:rFonts w:cstheme="minorHAnsi"/>
          <w:color w:val="0000FF"/>
          <w:u w:val="single"/>
        </w:rPr>
        <w:t>https://nl.thematax.be/vzw-actueel/24/10/VLVZWAAR_EU24100103</w:t>
      </w:r>
      <w:r>
        <w:fldChar w:fldCharType="end"/>
      </w:r>
    </w:p>
    <w:p w14:paraId="7CFDFA7F" w14:textId="77777777" w:rsidR="0003468B" w:rsidRPr="0003468B" w:rsidRDefault="0003468B" w:rsidP="0003468B">
      <w:pPr>
        <w:spacing w:line="259" w:lineRule="auto"/>
      </w:pPr>
      <w:r w:rsidRPr="0003468B">
        <w:rPr>
          <w:rFonts w:cstheme="minorHAnsi"/>
        </w:rPr>
        <w:t>Coeckelbergh, D., Welke docu’s en hoe moeten die docu’s van vzw’s worden neergelegd ter griffie? (derde omzendbrief van Justitie over publicaties rond vzw’s – deel 3), in VZW Aktueel, 21 05 2023</w:t>
      </w:r>
    </w:p>
    <w:p w14:paraId="367FD88B" w14:textId="77777777" w:rsidR="00320CFD" w:rsidRPr="00320CFD" w:rsidRDefault="00320CFD" w:rsidP="00320CFD">
      <w:pPr>
        <w:spacing w:after="0" w:line="240" w:lineRule="auto"/>
        <w:textAlignment w:val="baseline"/>
        <w:rPr>
          <w:rFonts w:ascii="Calibri" w:eastAsia="Times New Roman" w:hAnsi="Calibri" w:cs="Calibri"/>
          <w:lang w:eastAsia="nl-BE"/>
        </w:rPr>
      </w:pPr>
      <w:r w:rsidRPr="00320CFD">
        <w:rPr>
          <w:rFonts w:ascii="Calibri" w:eastAsia="Times New Roman" w:hAnsi="Calibri" w:cs="Calibri"/>
          <w:lang w:eastAsia="nl-BE"/>
        </w:rPr>
        <w:t>Coeckelbergh, D</w:t>
      </w:r>
      <w:r w:rsidR="004D575F">
        <w:rPr>
          <w:rFonts w:ascii="Calibri" w:eastAsia="Times New Roman" w:hAnsi="Calibri" w:cs="Calibri"/>
          <w:lang w:eastAsia="nl-BE"/>
        </w:rPr>
        <w:t>.,</w:t>
      </w:r>
      <w:r w:rsidRPr="00320CFD">
        <w:rPr>
          <w:rFonts w:ascii="Calibri" w:eastAsia="Times New Roman" w:hAnsi="Calibri" w:cs="Calibri"/>
          <w:lang w:eastAsia="nl-BE"/>
        </w:rPr>
        <w:t xml:space="preserve"> De VZW, Praktijkboek,  Gompel &amp; Scavina, 944 p., 2de herziene uitgave, 2024, </w:t>
      </w:r>
      <w:r w:rsidRPr="00320CFD">
        <w:rPr>
          <w:rFonts w:ascii="Calibri" w:eastAsia="Times New Roman" w:hAnsi="Calibri" w:cs="Calibri"/>
          <w:bdr w:val="none" w:sz="0" w:space="0" w:color="auto" w:frame="1"/>
          <w:shd w:val="clear" w:color="auto" w:fill="FFFFFF"/>
          <w:lang w:eastAsia="nl-BE"/>
        </w:rPr>
        <w:t>E-book, </w:t>
      </w:r>
      <w:r>
        <w:fldChar w:fldCharType="begin"/>
      </w:r>
      <w:r>
        <w:instrText>HYPERLINK "https://gompel-svacina.eu/product/e-book-praktijkboek-voor-de-vzw/"</w:instrText>
      </w:r>
      <w:r>
        <w:fldChar w:fldCharType="separate"/>
      </w:r>
      <w:r w:rsidRPr="00320CFD">
        <w:rPr>
          <w:rFonts w:ascii="Calibri" w:eastAsia="Times New Roman" w:hAnsi="Calibri" w:cs="Calibri"/>
          <w:u w:val="single"/>
          <w:bdr w:val="none" w:sz="0" w:space="0" w:color="auto" w:frame="1"/>
          <w:shd w:val="clear" w:color="auto" w:fill="FFFFFF"/>
          <w:lang w:eastAsia="nl-BE"/>
        </w:rPr>
        <w:t>https://gompel-svacina.eu/product/e-book-praktijkboek-voor-de-vzw/</w:t>
      </w:r>
      <w:r>
        <w:fldChar w:fldCharType="end"/>
      </w:r>
    </w:p>
    <w:p w14:paraId="61A31074" w14:textId="77777777" w:rsidR="00B40BFB" w:rsidRPr="009D0E67" w:rsidRDefault="00B40BFB" w:rsidP="001C5E14">
      <w:pPr>
        <w:pStyle w:val="Voetnoottekst"/>
        <w:jc w:val="center"/>
        <w:rPr>
          <w:rFonts w:asciiTheme="minorHAnsi" w:eastAsia="Calibri" w:hAnsiTheme="minorHAnsi" w:cstheme="minorHAnsi"/>
          <w:b/>
          <w:color w:val="ED7D31" w:themeColor="accent2"/>
          <w:sz w:val="22"/>
          <w:szCs w:val="22"/>
          <w:lang w:val="nl-BE" w:eastAsia="nl-BE"/>
        </w:rPr>
      </w:pPr>
    </w:p>
    <w:p w14:paraId="47BB28AD" w14:textId="77777777" w:rsidR="004302C5" w:rsidRDefault="004302C5" w:rsidP="004302C5">
      <w:pPr>
        <w:pStyle w:val="xxmsonormal"/>
        <w:shd w:val="clear" w:color="auto" w:fill="FFFFFF"/>
        <w:spacing w:before="0" w:beforeAutospacing="0" w:after="0" w:afterAutospacing="0"/>
        <w:textAlignment w:val="baseline"/>
        <w:rPr>
          <w:rFonts w:asciiTheme="minorHAnsi" w:hAnsiTheme="minorHAnsi" w:cstheme="minorHAnsi"/>
          <w:sz w:val="22"/>
          <w:szCs w:val="22"/>
          <w:shd w:val="clear" w:color="auto" w:fill="F9F9F9"/>
        </w:rPr>
      </w:pPr>
      <w:r w:rsidRPr="004302C5">
        <w:rPr>
          <w:rFonts w:asciiTheme="minorHAnsi" w:hAnsiTheme="minorHAnsi" w:cstheme="minorHAnsi"/>
          <w:sz w:val="22"/>
          <w:szCs w:val="22"/>
          <w:bdr w:val="none" w:sz="0" w:space="0" w:color="auto" w:frame="1"/>
        </w:rPr>
        <w:t>Coeckelbergh, D., De VZW, Gompel&amp;Scavina, 2024, 2</w:t>
      </w:r>
      <w:r w:rsidRPr="004302C5">
        <w:rPr>
          <w:rFonts w:asciiTheme="minorHAnsi" w:hAnsiTheme="minorHAnsi" w:cstheme="minorHAnsi"/>
          <w:sz w:val="22"/>
          <w:szCs w:val="22"/>
          <w:bdr w:val="none" w:sz="0" w:space="0" w:color="auto" w:frame="1"/>
          <w:vertAlign w:val="superscript"/>
        </w:rPr>
        <w:t>de</w:t>
      </w:r>
      <w:r w:rsidRPr="004302C5">
        <w:rPr>
          <w:rFonts w:asciiTheme="minorHAnsi" w:hAnsiTheme="minorHAnsi" w:cstheme="minorHAnsi"/>
          <w:sz w:val="22"/>
          <w:szCs w:val="22"/>
          <w:bdr w:val="none" w:sz="0" w:space="0" w:color="auto" w:frame="1"/>
        </w:rPr>
        <w:t xml:space="preserve"> herziene uitgave, ISBN </w:t>
      </w:r>
      <w:r w:rsidRPr="004302C5">
        <w:rPr>
          <w:rFonts w:asciiTheme="minorHAnsi" w:hAnsiTheme="minorHAnsi" w:cstheme="minorHAnsi"/>
          <w:sz w:val="22"/>
          <w:szCs w:val="22"/>
          <w:shd w:val="clear" w:color="auto" w:fill="F9F9F9"/>
        </w:rPr>
        <w:t>978 94 6371 497 6, 944 p.</w:t>
      </w:r>
    </w:p>
    <w:p w14:paraId="72145C52" w14:textId="77777777" w:rsidR="00FF75A9" w:rsidRPr="004302C5" w:rsidRDefault="00FF75A9" w:rsidP="004302C5">
      <w:pPr>
        <w:pStyle w:val="xxmsonormal"/>
        <w:shd w:val="clear" w:color="auto" w:fill="FFFFFF"/>
        <w:spacing w:before="0" w:beforeAutospacing="0" w:after="0" w:afterAutospacing="0"/>
        <w:textAlignment w:val="baseline"/>
        <w:rPr>
          <w:rFonts w:asciiTheme="minorHAnsi" w:hAnsiTheme="minorHAnsi" w:cstheme="minorHAnsi"/>
          <w:sz w:val="22"/>
          <w:szCs w:val="22"/>
          <w:shd w:val="clear" w:color="auto" w:fill="F9F9F9"/>
        </w:rPr>
      </w:pPr>
    </w:p>
    <w:p w14:paraId="1226B013" w14:textId="77777777" w:rsidR="00FF75A9" w:rsidRPr="00FF75A9" w:rsidRDefault="00FF75A9" w:rsidP="00FF75A9">
      <w:pPr>
        <w:spacing w:after="0" w:line="240" w:lineRule="auto"/>
        <w:textAlignment w:val="baseline"/>
        <w:rPr>
          <w:rFonts w:cstheme="minorHAnsi"/>
          <w:color w:val="242424"/>
        </w:rPr>
      </w:pPr>
      <w:r w:rsidRPr="00FF75A9">
        <w:rPr>
          <w:rFonts w:cstheme="minorHAnsi"/>
        </w:rPr>
        <w:lastRenderedPageBreak/>
        <w:t xml:space="preserve">Coeckelbergh, D., </w:t>
      </w:r>
      <w:r>
        <w:fldChar w:fldCharType="begin"/>
      </w:r>
      <w:r>
        <w:instrText>HYPERLINK "https://emea01.safelinks.protection.outlook.com/?url=https%3A%2F%2Fmandrillapp.com%2Ftrack%2Fclick%2F86959%2Fnl.thematax.be%3Fp%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&amp;data=05%7C02%7C%7C66f536dc0dad47c500a808dc6e9c83d0%7C84df9e7fe9f640afb435aaaaaaaaaaaa%7C1%7C0%7C638506865718625033%7CUnknown%7CTWFpbGZsb3d8eyJWIjoiMC4wLjAwMDAiLCJQIjoiV2luMzIiLCJBTiI6Ik1haWwiLCJXVCI6Mn0%3D%7C0%7C%7C%7C&amp;sdata=I4qKB5cw9di%2Brb%2BrCM6U3XKXnAcaHRrbbYb709IKwxc%3D&amp;reserved=0" \t "_blank" \o "Beveiligd in Outlook: https://mandrillapp.com/track/click/86959/nl.thematax.be?p=eyJzIjoiMzN6THFMQ0E0SGFZaFl3UFBnQlJxSzROUzhBIiwidiI6MSwicCI6IntcInVcIjo4Njk1OSxcInZcIjoxLFwidXJsXCI6XCJodHRwczpcXFwvXFxcL25sLnRoZW1hdGF4LmJlXFxcL2ZpbmRlclxcXC9leUowSWpvaVNWOUJjblJ"</w:instrText>
      </w:r>
      <w:r>
        <w:fldChar w:fldCharType="separate"/>
      </w:r>
      <w:r w:rsidRPr="00FF75A9">
        <w:rPr>
          <w:rFonts w:cstheme="minorHAnsi"/>
          <w:bdr w:val="none" w:sz="0" w:space="0" w:color="auto" w:frame="1"/>
        </w:rPr>
        <w:t>Welke controles mag of moet de griffie (niet) uitoefenen op de door uw VZW neergelegde documenten?</w:t>
      </w:r>
      <w:r>
        <w:fldChar w:fldCharType="end"/>
      </w:r>
      <w:r w:rsidRPr="00FF75A9">
        <w:rPr>
          <w:rFonts w:eastAsia="Times New Roman" w:cstheme="minorHAnsi"/>
          <w:color w:val="242424"/>
          <w:bdr w:val="none" w:sz="0" w:space="0" w:color="auto" w:frame="1"/>
          <w:lang w:eastAsia="nl-BE"/>
        </w:rPr>
        <w:t>GRIFFIE, in Thematax, https://nl.thematax.be/vzw-actueel/24/09/VLVZWAAR_EU24090105</w:t>
      </w:r>
    </w:p>
    <w:p w14:paraId="713D8D29" w14:textId="77777777" w:rsidR="00FF75A9" w:rsidRPr="00FF75A9" w:rsidRDefault="00FF75A9" w:rsidP="00FF75A9">
      <w:pPr>
        <w:spacing w:after="0" w:line="240" w:lineRule="auto"/>
        <w:textAlignment w:val="baseline"/>
        <w:rPr>
          <w:rFonts w:cstheme="minorHAnsi"/>
        </w:rPr>
      </w:pPr>
    </w:p>
    <w:p w14:paraId="615D49F0" w14:textId="77777777" w:rsidR="00FF75A9" w:rsidRPr="00FF75A9" w:rsidRDefault="00FF75A9" w:rsidP="00FF75A9">
      <w:pPr>
        <w:spacing w:after="0" w:line="240" w:lineRule="auto"/>
        <w:textAlignment w:val="baseline"/>
        <w:rPr>
          <w:rFonts w:eastAsia="Times New Roman" w:cstheme="minorHAnsi"/>
          <w:lang w:eastAsia="nl-BE"/>
        </w:rPr>
      </w:pPr>
      <w:r w:rsidRPr="00FF75A9">
        <w:rPr>
          <w:rFonts w:cstheme="minorHAnsi"/>
        </w:rPr>
        <w:t xml:space="preserve">Coeckelbergh, D., </w:t>
      </w:r>
      <w:r>
        <w:fldChar w:fldCharType="begin"/>
      </w:r>
      <w:r>
        <w:instrText>HYPERLINK "https://emea01.safelinks.protection.outlook.com/?url=https%3A%2F%2Fmandrillapp.com%2Ftrack%2Fclick%2F86959%2Fnl.thematax.be%3Fp%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&amp;data=05%7C02%7C%7C66f536dc0dad47c500a808dc6e9c83d0%7C84df9e7fe9f640afb435aaaaaaaaaaaa%7C1%7C0%7C638506865718625033%7CUnknown%7CTWFpbGZsb3d8eyJWIjoiMC4wLjAwMDAiLCJQIjoiV2luMzIiLCJBTiI6Ik1haWwiLCJXVCI6Mn0%3D%7C0%7C%7C%7C&amp;sdata=I4qKB5cw9di%2Brb%2BrCM6U3XKXnAcaHRrbbYb709IKwxc%3D&amp;reserved=0" \t "_blank" \o "Beveiligd in Outlook: https://mandrillapp.com/track/click/86959/nl.thematax.be?p=eyJzIjoiMzN6THFMQ0E0SGFZaFl3UFBnQlJxSzROUzhBIiwidiI6MSwicCI6IntcInVcIjo4Njk1OSxcInZcIjoxLFwidXJsXCI6XCJodHRwczpcXFwvXFxcL25sLnRoZW1hdGF4LmJlXFxcL2ZpbmRlclxcXC9leUowSWpvaVNWOUJjblJ"</w:instrText>
      </w:r>
      <w:r>
        <w:fldChar w:fldCharType="separate"/>
      </w:r>
      <w:r w:rsidRPr="00FF75A9">
        <w:rPr>
          <w:rFonts w:cstheme="minorHAnsi"/>
          <w:bdr w:val="none" w:sz="0" w:space="0" w:color="auto" w:frame="1"/>
        </w:rPr>
        <w:t>Welke controles mag of moet de griffie (niet) uitoefenen op de door uw VZW neergelegde documenten?</w:t>
      </w:r>
      <w:r>
        <w:fldChar w:fldCharType="end"/>
      </w:r>
      <w:r>
        <w:rPr>
          <w:rFonts w:cstheme="minorHAnsi"/>
        </w:rPr>
        <w:t xml:space="preserve"> </w:t>
      </w:r>
      <w:r w:rsidRPr="00FF75A9">
        <w:rPr>
          <w:rFonts w:eastAsia="Times New Roman" w:cstheme="minorHAnsi"/>
          <w:color w:val="242424"/>
          <w:bdr w:val="none" w:sz="0" w:space="0" w:color="auto" w:frame="1"/>
          <w:lang w:eastAsia="nl-BE"/>
        </w:rPr>
        <w:t>GRIFFIE, in VZW-Actueel,  07 mei 2024</w:t>
      </w:r>
    </w:p>
    <w:p w14:paraId="52EA798B" w14:textId="77777777" w:rsidR="00B40BFB" w:rsidRPr="004302C5" w:rsidRDefault="00B40BFB" w:rsidP="001C5E14">
      <w:pPr>
        <w:pStyle w:val="Voetnoottekst"/>
        <w:jc w:val="center"/>
        <w:rPr>
          <w:rFonts w:asciiTheme="minorHAnsi" w:eastAsia="Calibri" w:hAnsiTheme="minorHAnsi" w:cstheme="minorHAnsi"/>
          <w:b/>
          <w:color w:val="ED7D31" w:themeColor="accent2"/>
          <w:sz w:val="22"/>
          <w:szCs w:val="22"/>
          <w:lang w:val="nl-BE" w:eastAsia="nl-BE"/>
        </w:rPr>
      </w:pPr>
    </w:p>
    <w:p w14:paraId="08459EEB" w14:textId="77777777" w:rsidR="00B40BFB" w:rsidRDefault="00B40BFB" w:rsidP="004302C5">
      <w:pPr>
        <w:shd w:val="clear" w:color="auto" w:fill="FFFFFF"/>
        <w:spacing w:after="0" w:line="240" w:lineRule="auto"/>
        <w:textAlignment w:val="baseline"/>
        <w:rPr>
          <w:rFonts w:cstheme="minorHAnsi"/>
        </w:rPr>
      </w:pPr>
      <w:r w:rsidRPr="004302C5">
        <w:rPr>
          <w:rFonts w:eastAsia="Times New Roman" w:cstheme="minorHAnsi"/>
          <w:lang w:eastAsia="nl-BE"/>
        </w:rPr>
        <w:t xml:space="preserve">Coeckelbergh, D., </w:t>
      </w:r>
      <w:r>
        <w:fldChar w:fldCharType="begin"/>
      </w:r>
      <w:r>
        <w:instrText>HYPERLINK "https://emea01.safelinks.protection.outlook.com/?url=https%3A%2F%2Fmandrillapp.com%2Ftrack%2Fclick%2F86959%2Fnl.thematax.be%3Fp%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&amp;data=05%7C02%7C%7Cc7825a7eb04544907e8208dc4d9d352f%7C84df9e7fe9f640afb435aaaaaaaaaaaa%7C1%7C0%7C638470584816274043%7CUnknown%7CTWFpbGZsb3d8eyJWIjoiMC4wLjAwMDAiLCJQIjoiV2luMzIiLCJBTiI6Ik1haWwiLCJXVCI6Mn0%3D%7C0%7C%7C%7C&amp;sdata=Mx6cYoH01JpOssj6LmAkFPGwxK0VdbXUXsjkM3hIakY%3D&amp;reserved=0" \t "_blank" \o "Beveiligd in Outlook: https://mandrillapp.com/track/click/86959/nl.thematax.be?p=eyJzIjoiOEFzM3JsQ241ektZZTNYVU9NVURCT21GOFFRIiwidiI6MSwicCI6IntcInVcIjo4Njk1OSxcInZcIjoxLFwidXJsXCI6XCJodHRwczpcXFwvXFxcL25sLnRoZW1hdGF4LmJlXFxcL2ZpbmRlclxcXC9leUowSWpvaVNWOUJjblJ"</w:instrText>
      </w:r>
      <w:r>
        <w:fldChar w:fldCharType="separate"/>
      </w:r>
      <w:r w:rsidRPr="00B40BFB">
        <w:rPr>
          <w:rFonts w:cstheme="minorHAnsi"/>
          <w:bdr w:val="none" w:sz="0" w:space="0" w:color="auto" w:frame="1"/>
        </w:rPr>
        <w:t>Alarm: gebrek aan statutenwijzigingen zet rechtspersonen nu met de rug tegen de muur</w:t>
      </w:r>
      <w:r>
        <w:fldChar w:fldCharType="end"/>
      </w:r>
      <w:r w:rsidRPr="00B40BFB">
        <w:rPr>
          <w:rFonts w:cstheme="minorHAnsi"/>
        </w:rPr>
        <w:t>, in VZW Actueel, 26 03 2024</w:t>
      </w:r>
    </w:p>
    <w:p w14:paraId="71EE538B" w14:textId="77777777" w:rsidR="004302C5" w:rsidRPr="00B40BFB" w:rsidRDefault="004302C5" w:rsidP="004302C5">
      <w:pPr>
        <w:shd w:val="clear" w:color="auto" w:fill="FFFFFF"/>
        <w:spacing w:after="0" w:line="240" w:lineRule="auto"/>
        <w:textAlignment w:val="baseline"/>
        <w:rPr>
          <w:rFonts w:cstheme="minorHAnsi"/>
        </w:rPr>
      </w:pPr>
    </w:p>
    <w:p w14:paraId="5F07E1D9" w14:textId="77777777" w:rsidR="00B40BFB" w:rsidRPr="00B40BFB" w:rsidRDefault="00B40BFB" w:rsidP="00B40BFB">
      <w:pPr>
        <w:shd w:val="clear" w:color="auto" w:fill="FFFFFF"/>
        <w:spacing w:after="0" w:line="240" w:lineRule="auto"/>
        <w:textAlignment w:val="baseline"/>
        <w:rPr>
          <w:rFonts w:eastAsia="Times New Roman" w:cstheme="minorHAnsi"/>
          <w:lang w:eastAsia="nl-BE"/>
        </w:rPr>
      </w:pPr>
      <w:r w:rsidRPr="00B40BFB">
        <w:rPr>
          <w:rFonts w:eastAsia="Times New Roman" w:cstheme="minorHAnsi"/>
          <w:lang w:eastAsia="nl-BE"/>
        </w:rPr>
        <w:t xml:space="preserve">Coeckelbergh, D., </w:t>
      </w:r>
      <w:r>
        <w:fldChar w:fldCharType="begin"/>
      </w:r>
      <w:r>
        <w:instrText>HYPERLINK "https://emea01.safelinks.protection.outlook.com/?url=https%3A%2F%2Fmandrillapp.com%2Ftrack%2Fclick%2F86959%2Fnl.thematax.be%3Fp%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&amp;data=05%7C02%7C%7Cc7825a7eb04544907e8208dc4d9d352f%7C84df9e7fe9f640afb435aaaaaaaaaaaa%7C1%7C0%7C638470584816274043%7CUnknown%7CTWFpbGZsb3d8eyJWIjoiMC4wLjAwMDAiLCJQIjoiV2luMzIiLCJBTiI6Ik1haWwiLCJXVCI6Mn0%3D%7C0%7C%7C%7C&amp;sdata=Mx6cYoH01JpOssj6LmAkFPGwxK0VdbXUXsjkM3hIakY%3D&amp;reserved=0" \t "_blank" \o "Beveiligd in Outlook: https://mandrillapp.com/track/click/86959/nl.thematax.be?p=eyJzIjoiOEFzM3JsQ241ektZZTNYVU9NVURCT21GOFFRIiwidiI6MSwicCI6IntcInVcIjo4Njk1OSxcInZcIjoxLFwidXJsXCI6XCJodHRwczpcXFwvXFxcL25sLnRoZW1hdGF4LmJlXFxcL2ZpbmRlclxcXC9leUowSWpvaVNWOUJjblJ"</w:instrText>
      </w:r>
      <w:r>
        <w:fldChar w:fldCharType="separate"/>
      </w:r>
      <w:r w:rsidRPr="00B40BFB">
        <w:rPr>
          <w:rFonts w:eastAsia="Times New Roman" w:cstheme="minorHAnsi"/>
          <w:bdr w:val="none" w:sz="0" w:space="0" w:color="auto" w:frame="1"/>
          <w:lang w:eastAsia="nl-BE"/>
        </w:rPr>
        <w:t>Alarm: gebrek aan statutenwijzigingen zet rechtspersonen nu met de rug tegen de muur</w:t>
      </w:r>
      <w:r>
        <w:fldChar w:fldCharType="end"/>
      </w:r>
      <w:r w:rsidRPr="00B40BFB">
        <w:rPr>
          <w:rFonts w:eastAsia="Times New Roman" w:cstheme="minorHAnsi"/>
          <w:lang w:eastAsia="nl-BE"/>
        </w:rPr>
        <w:t xml:space="preserve">, in </w:t>
      </w:r>
      <w:r>
        <w:fldChar w:fldCharType="begin"/>
      </w:r>
      <w:r>
        <w:instrText>HYPERLINK "https://nl.thematax.be/vzw-actueel/24/06/VLVZWAAR_EU24060101"</w:instrText>
      </w:r>
      <w:r>
        <w:fldChar w:fldCharType="separate"/>
      </w:r>
      <w:r w:rsidRPr="00B40BFB">
        <w:rPr>
          <w:rFonts w:eastAsia="Times New Roman" w:cstheme="minorHAnsi"/>
          <w:color w:val="0000FF"/>
          <w:u w:val="single"/>
          <w:lang w:eastAsia="nl-BE"/>
        </w:rPr>
        <w:t>https://nl.thematax.be/vzw-actueel/24/06/VLVZWAAR_EU24060101</w:t>
      </w:r>
      <w:r>
        <w:fldChar w:fldCharType="end"/>
      </w:r>
    </w:p>
    <w:p w14:paraId="4C702051" w14:textId="77777777" w:rsidR="00C437C1" w:rsidRPr="00B40BFB" w:rsidRDefault="00C437C1" w:rsidP="001C5E14">
      <w:pPr>
        <w:pStyle w:val="Voetnoottekst"/>
        <w:jc w:val="center"/>
        <w:rPr>
          <w:rFonts w:asciiTheme="minorHAnsi" w:eastAsia="Calibri" w:hAnsiTheme="minorHAnsi" w:cstheme="minorHAnsi"/>
          <w:b/>
          <w:color w:val="ED7D31" w:themeColor="accent2"/>
          <w:sz w:val="22"/>
          <w:szCs w:val="22"/>
          <w:lang w:val="nl-BE" w:eastAsia="nl-BE"/>
        </w:rPr>
      </w:pPr>
    </w:p>
    <w:p w14:paraId="04949F24" w14:textId="77777777" w:rsidR="002F6367" w:rsidRPr="002F6367" w:rsidRDefault="002F6367" w:rsidP="002F6367">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F6367">
        <w:rPr>
          <w:rFonts w:asciiTheme="minorHAnsi" w:hAnsiTheme="minorHAnsi" w:cstheme="minorHAnsi"/>
          <w:sz w:val="22"/>
          <w:szCs w:val="22"/>
          <w:bdr w:val="none" w:sz="0" w:space="0" w:color="auto" w:frame="1"/>
        </w:rPr>
        <w:t>Coeckelbergh, D., Discrimineren of onderscheid maken onder vrijwilligers: mag dat?, in Vzw Actueel, Larcier, 12 03 2024</w:t>
      </w:r>
    </w:p>
    <w:p w14:paraId="54A9E824" w14:textId="77777777" w:rsidR="002F6367" w:rsidRPr="002F6367" w:rsidRDefault="002F6367" w:rsidP="002F6367">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153B9289" w14:textId="77777777" w:rsidR="002F6367" w:rsidRPr="00A179CA" w:rsidRDefault="002F6367" w:rsidP="002F6367">
      <w:pPr>
        <w:pStyle w:val="Voetnoottekst"/>
        <w:rPr>
          <w:rFonts w:asciiTheme="minorHAnsi" w:hAnsiTheme="minorHAnsi" w:cstheme="minorHAnsi"/>
          <w:sz w:val="22"/>
          <w:szCs w:val="22"/>
        </w:rPr>
      </w:pPr>
      <w:r w:rsidRPr="00A179CA">
        <w:rPr>
          <w:rFonts w:asciiTheme="minorHAnsi" w:hAnsiTheme="minorHAnsi" w:cstheme="minorHAnsi"/>
          <w:sz w:val="22"/>
          <w:szCs w:val="22"/>
          <w:bdr w:val="none" w:sz="0" w:space="0" w:color="auto" w:frame="1"/>
        </w:rPr>
        <w:t xml:space="preserve">Coeckelbergh, D., Discrimineren of onderscheid maken onder vrijwilligers: mag </w:t>
      </w:r>
      <w:proofErr w:type="gramStart"/>
      <w:r w:rsidRPr="00A179CA">
        <w:rPr>
          <w:rFonts w:asciiTheme="minorHAnsi" w:hAnsiTheme="minorHAnsi" w:cstheme="minorHAnsi"/>
          <w:sz w:val="22"/>
          <w:szCs w:val="22"/>
          <w:bdr w:val="none" w:sz="0" w:space="0" w:color="auto" w:frame="1"/>
        </w:rPr>
        <w:t>dat?,</w:t>
      </w:r>
      <w:proofErr w:type="gramEnd"/>
      <w:r w:rsidRPr="00A179CA">
        <w:rPr>
          <w:rFonts w:asciiTheme="minorHAnsi" w:hAnsiTheme="minorHAnsi" w:cstheme="minorHAnsi"/>
          <w:sz w:val="22"/>
          <w:szCs w:val="22"/>
          <w:bdr w:val="none" w:sz="0" w:space="0" w:color="auto" w:frame="1"/>
        </w:rPr>
        <w:t xml:space="preserve"> in </w:t>
      </w:r>
      <w:hyperlink r:id="rId146" w:history="1">
        <w:r w:rsidRPr="00A179CA">
          <w:rPr>
            <w:rFonts w:asciiTheme="minorHAnsi" w:hAnsiTheme="minorHAnsi" w:cstheme="minorHAnsi"/>
            <w:color w:val="0000FF"/>
            <w:sz w:val="22"/>
            <w:szCs w:val="22"/>
            <w:u w:val="single"/>
          </w:rPr>
          <w:t>https://nl.thematax.be/vzw-actueel/24/05/VLVZWAAR_EU24050102</w:t>
        </w:r>
      </w:hyperlink>
    </w:p>
    <w:p w14:paraId="29714300" w14:textId="77777777" w:rsidR="002F6367" w:rsidRPr="00A179CA" w:rsidRDefault="002F6367" w:rsidP="002F6367">
      <w:pPr>
        <w:pStyle w:val="Voetnoottekst"/>
        <w:rPr>
          <w:rFonts w:asciiTheme="minorHAnsi" w:hAnsiTheme="minorHAnsi" w:cstheme="minorHAnsi"/>
          <w:sz w:val="22"/>
          <w:szCs w:val="22"/>
        </w:rPr>
      </w:pPr>
    </w:p>
    <w:p w14:paraId="7924176F" w14:textId="77777777" w:rsidR="00171DAE" w:rsidRPr="002B0C44" w:rsidRDefault="002B0C44" w:rsidP="002F6367">
      <w:pPr>
        <w:pStyle w:val="Voetnoottekst"/>
        <w:rPr>
          <w:rFonts w:asciiTheme="minorHAnsi" w:eastAsia="Calibri" w:hAnsiTheme="minorHAnsi" w:cstheme="minorHAnsi"/>
          <w:b/>
          <w:color w:val="ED7D31" w:themeColor="accent2"/>
          <w:sz w:val="22"/>
          <w:szCs w:val="22"/>
          <w:lang w:eastAsia="nl-BE"/>
        </w:rPr>
      </w:pPr>
      <w:r w:rsidRPr="002B0C44">
        <w:rPr>
          <w:rFonts w:asciiTheme="minorHAnsi" w:hAnsiTheme="minorHAnsi" w:cstheme="minorHAnsi"/>
          <w:color w:val="000000"/>
          <w:sz w:val="22"/>
          <w:szCs w:val="22"/>
          <w:lang w:eastAsia="nl-BE"/>
        </w:rPr>
        <w:t>Coeckelbergh, D., Tendensen in aansprakelijkheidszaken/conflictmanagement in en rond non-profit,</w:t>
      </w:r>
      <w:r w:rsidRPr="002B0C44">
        <w:rPr>
          <w:rFonts w:asciiTheme="minorHAnsi" w:hAnsiTheme="minorHAnsi" w:cstheme="minorHAnsi"/>
          <w:sz w:val="22"/>
          <w:szCs w:val="22"/>
        </w:rPr>
        <w:t xml:space="preserve"> in </w:t>
      </w:r>
      <w:r w:rsidRPr="002B0C44">
        <w:rPr>
          <w:rFonts w:asciiTheme="minorHAnsi" w:hAnsiTheme="minorHAnsi" w:cstheme="minorHAnsi"/>
          <w:color w:val="000000"/>
          <w:sz w:val="22"/>
          <w:szCs w:val="22"/>
          <w:lang w:eastAsia="nl-BE"/>
        </w:rPr>
        <w:t>https://nl.thematax.be/vzw-actueel/23/22/VLVZWAAR_EU23220102-tendensen-in-aansprakelijkheidszaken-en-conflictmanagement-in-en-rond-non-profit</w:t>
      </w:r>
    </w:p>
    <w:p w14:paraId="78A4059E" w14:textId="77777777" w:rsidR="002B0C44" w:rsidRPr="002B0C44" w:rsidRDefault="002B0C44" w:rsidP="008E6A8B">
      <w:pPr>
        <w:pStyle w:val="articlesubheader"/>
        <w:shd w:val="clear" w:color="auto" w:fill="FFFFFF"/>
        <w:spacing w:before="0" w:beforeAutospacing="0" w:after="0" w:afterAutospacing="0"/>
        <w:rPr>
          <w:rFonts w:asciiTheme="minorHAnsi" w:hAnsiTheme="minorHAnsi" w:cstheme="minorHAnsi"/>
          <w:sz w:val="22"/>
          <w:szCs w:val="22"/>
          <w:shd w:val="clear" w:color="auto" w:fill="FFFFFF"/>
        </w:rPr>
      </w:pPr>
    </w:p>
    <w:p w14:paraId="477867D3" w14:textId="77777777" w:rsidR="002B0C44" w:rsidRPr="002B0C44" w:rsidRDefault="002B0C44" w:rsidP="008E6A8B">
      <w:pPr>
        <w:pStyle w:val="articlesubheader"/>
        <w:shd w:val="clear" w:color="auto" w:fill="FFFFFF"/>
        <w:spacing w:before="0" w:beforeAutospacing="0" w:after="0" w:afterAutospacing="0"/>
        <w:rPr>
          <w:rFonts w:asciiTheme="minorHAnsi" w:hAnsiTheme="minorHAnsi" w:cstheme="minorHAnsi"/>
          <w:color w:val="000000"/>
          <w:sz w:val="22"/>
          <w:szCs w:val="22"/>
        </w:rPr>
      </w:pPr>
      <w:r w:rsidRPr="002B0C44">
        <w:rPr>
          <w:rFonts w:asciiTheme="minorHAnsi" w:hAnsiTheme="minorHAnsi" w:cstheme="minorHAnsi"/>
          <w:color w:val="000000"/>
          <w:sz w:val="22"/>
          <w:szCs w:val="22"/>
        </w:rPr>
        <w:t>Coeckelbergh, D., Tendensen in aansprakelijkheidszaken/conflictmanagement in en rond non-profit,</w:t>
      </w:r>
      <w:r w:rsidRPr="002B0C44">
        <w:rPr>
          <w:rFonts w:asciiTheme="minorHAnsi" w:hAnsiTheme="minorHAnsi" w:cstheme="minorHAnsi"/>
          <w:sz w:val="22"/>
          <w:szCs w:val="22"/>
        </w:rPr>
        <w:t xml:space="preserve"> in </w:t>
      </w:r>
      <w:r w:rsidRPr="002B0C44">
        <w:rPr>
          <w:rFonts w:asciiTheme="minorHAnsi" w:hAnsiTheme="minorHAnsi" w:cstheme="minorHAnsi"/>
          <w:color w:val="000000"/>
          <w:sz w:val="22"/>
          <w:szCs w:val="22"/>
        </w:rPr>
        <w:t>VZW-aktueeel, 19 december 2023</w:t>
      </w:r>
    </w:p>
    <w:p w14:paraId="7133D301" w14:textId="77777777" w:rsidR="002B0C44" w:rsidRDefault="002B0C44" w:rsidP="008E6A8B">
      <w:pPr>
        <w:pStyle w:val="articlesubheader"/>
        <w:shd w:val="clear" w:color="auto" w:fill="FFFFFF"/>
        <w:spacing w:before="0" w:beforeAutospacing="0" w:after="0" w:afterAutospacing="0"/>
        <w:rPr>
          <w:rFonts w:asciiTheme="minorHAnsi" w:hAnsiTheme="minorHAnsi" w:cstheme="minorHAnsi"/>
          <w:sz w:val="22"/>
          <w:szCs w:val="22"/>
          <w:shd w:val="clear" w:color="auto" w:fill="FFFFFF"/>
        </w:rPr>
      </w:pPr>
    </w:p>
    <w:p w14:paraId="6C32C6E5" w14:textId="77777777" w:rsidR="008E6A8B" w:rsidRPr="008E6A8B" w:rsidRDefault="008E6A8B" w:rsidP="008E6A8B">
      <w:pPr>
        <w:pStyle w:val="articlesubheader"/>
        <w:shd w:val="clear" w:color="auto" w:fill="FFFFFF"/>
        <w:spacing w:before="0" w:beforeAutospacing="0" w:after="0" w:afterAutospacing="0"/>
        <w:rPr>
          <w:rFonts w:asciiTheme="minorHAnsi" w:hAnsiTheme="minorHAnsi" w:cstheme="minorHAnsi"/>
          <w:color w:val="3D4246"/>
          <w:sz w:val="22"/>
          <w:szCs w:val="22"/>
          <w:shd w:val="clear" w:color="auto" w:fill="FFFFFF"/>
        </w:rPr>
      </w:pPr>
      <w:r w:rsidRPr="008E6A8B">
        <w:rPr>
          <w:rFonts w:asciiTheme="minorHAnsi" w:hAnsiTheme="minorHAnsi" w:cstheme="minorHAnsi"/>
          <w:sz w:val="22"/>
          <w:szCs w:val="22"/>
          <w:shd w:val="clear" w:color="auto" w:fill="FFFFFF"/>
        </w:rPr>
        <w:t>Coeckelbergh, D., Praktijkboek e-vzw en digitale vzw, Story Publishers</w:t>
      </w:r>
      <w:r w:rsidRPr="008E6A8B">
        <w:rPr>
          <w:rFonts w:asciiTheme="minorHAnsi" w:hAnsiTheme="minorHAnsi" w:cstheme="minorHAnsi"/>
          <w:b/>
          <w:sz w:val="22"/>
          <w:szCs w:val="22"/>
          <w:shd w:val="clear" w:color="auto" w:fill="FFFFFF"/>
        </w:rPr>
        <w:t xml:space="preserve">, </w:t>
      </w:r>
      <w:r w:rsidRPr="008E6A8B">
        <w:rPr>
          <w:rFonts w:asciiTheme="minorHAnsi" w:hAnsiTheme="minorHAnsi" w:cstheme="minorHAnsi"/>
          <w:color w:val="3D4246"/>
          <w:sz w:val="22"/>
          <w:szCs w:val="22"/>
          <w:shd w:val="clear" w:color="auto" w:fill="FFFFFF"/>
        </w:rPr>
        <w:t xml:space="preserve">948 blz., 2023, ISBN </w:t>
      </w:r>
      <w:r w:rsidR="00C134E5">
        <w:rPr>
          <w:rFonts w:asciiTheme="minorHAnsi" w:hAnsiTheme="minorHAnsi" w:cstheme="minorHAnsi"/>
          <w:color w:val="3D4246"/>
          <w:sz w:val="22"/>
          <w:szCs w:val="22"/>
          <w:shd w:val="clear" w:color="auto" w:fill="FFFFFF"/>
        </w:rPr>
        <w:t>978-90-8764-082-8, e-book (PDF)</w:t>
      </w:r>
      <w:r w:rsidRPr="008E6A8B">
        <w:rPr>
          <w:rFonts w:asciiTheme="minorHAnsi" w:hAnsiTheme="minorHAnsi" w:cstheme="minorHAnsi"/>
          <w:color w:val="3D4246"/>
          <w:sz w:val="22"/>
          <w:szCs w:val="22"/>
          <w:shd w:val="clear" w:color="auto" w:fill="FFFFFF"/>
        </w:rPr>
        <w:t>.</w:t>
      </w:r>
    </w:p>
    <w:p w14:paraId="730530DB" w14:textId="77777777" w:rsidR="008E6A8B" w:rsidRPr="008E6A8B" w:rsidRDefault="008E6A8B" w:rsidP="008E6A8B">
      <w:pPr>
        <w:pStyle w:val="articlesubheader"/>
        <w:shd w:val="clear" w:color="auto" w:fill="FFFFFF"/>
        <w:spacing w:before="0" w:beforeAutospacing="0" w:after="0" w:afterAutospacing="0"/>
        <w:rPr>
          <w:rFonts w:asciiTheme="minorHAnsi" w:hAnsiTheme="minorHAnsi" w:cstheme="minorHAnsi"/>
          <w:color w:val="3D4246"/>
          <w:sz w:val="22"/>
          <w:szCs w:val="22"/>
          <w:shd w:val="clear" w:color="auto" w:fill="FFFFFF"/>
        </w:rPr>
      </w:pPr>
    </w:p>
    <w:p w14:paraId="29303087" w14:textId="77777777" w:rsidR="008E6A8B" w:rsidRPr="008E6A8B" w:rsidRDefault="008E6A8B" w:rsidP="008E6A8B">
      <w:pPr>
        <w:pStyle w:val="articlesubheader"/>
        <w:shd w:val="clear" w:color="auto" w:fill="FFFFFF"/>
        <w:spacing w:before="0" w:beforeAutospacing="0" w:after="0" w:afterAutospacing="0"/>
        <w:rPr>
          <w:sz w:val="22"/>
          <w:szCs w:val="22"/>
        </w:rPr>
      </w:pPr>
      <w:r w:rsidRPr="008E6A8B">
        <w:rPr>
          <w:rFonts w:asciiTheme="minorHAnsi" w:hAnsiTheme="minorHAnsi" w:cstheme="minorHAnsi"/>
          <w:sz w:val="22"/>
          <w:szCs w:val="22"/>
          <w:shd w:val="clear" w:color="auto" w:fill="FFFFFF"/>
        </w:rPr>
        <w:t>Coeckelbergh, D., Praktijkboek e-vzw en digitale vzw, Story Publishers</w:t>
      </w:r>
      <w:r w:rsidRPr="008E6A8B">
        <w:rPr>
          <w:rFonts w:asciiTheme="minorHAnsi" w:hAnsiTheme="minorHAnsi" w:cstheme="minorHAnsi"/>
          <w:b/>
          <w:sz w:val="22"/>
          <w:szCs w:val="22"/>
          <w:shd w:val="clear" w:color="auto" w:fill="FFFFFF"/>
        </w:rPr>
        <w:t xml:space="preserve">, </w:t>
      </w:r>
      <w:r w:rsidRPr="008E6A8B">
        <w:rPr>
          <w:rFonts w:asciiTheme="minorHAnsi" w:hAnsiTheme="minorHAnsi" w:cstheme="minorHAnsi"/>
          <w:color w:val="3D4246"/>
          <w:sz w:val="22"/>
          <w:szCs w:val="22"/>
          <w:shd w:val="clear" w:color="auto" w:fill="FFFFFF"/>
        </w:rPr>
        <w:t>948 blz., 2023, ISBN 978-90-8764-082-8, papieren versie, paperback.</w:t>
      </w:r>
    </w:p>
    <w:p w14:paraId="38C28555" w14:textId="77777777" w:rsidR="00171DAE" w:rsidRPr="008E6A8B" w:rsidRDefault="00171DAE" w:rsidP="001C5E14">
      <w:pPr>
        <w:pStyle w:val="Voetnoottekst"/>
        <w:jc w:val="center"/>
        <w:rPr>
          <w:rFonts w:ascii="Calibri" w:eastAsia="Calibri" w:hAnsi="Calibri" w:cs="Calibri"/>
          <w:b/>
          <w:color w:val="ED7D31" w:themeColor="accent2"/>
          <w:sz w:val="28"/>
          <w:szCs w:val="28"/>
          <w:lang w:val="nl-BE" w:eastAsia="nl-BE"/>
        </w:rPr>
      </w:pPr>
    </w:p>
    <w:p w14:paraId="1981E300" w14:textId="77777777" w:rsidR="00171DAE" w:rsidRPr="00171DAE" w:rsidRDefault="00171DAE" w:rsidP="00171DAE">
      <w:pPr>
        <w:rPr>
          <w:rFonts w:ascii="Calibri" w:eastAsia="Calibri" w:hAnsi="Calibri" w:cs="Calibri"/>
          <w:b/>
          <w:color w:val="ED7D31" w:themeColor="accent2"/>
          <w:lang w:eastAsia="nl-BE"/>
        </w:rPr>
      </w:pPr>
      <w:r w:rsidRPr="00171DAE">
        <w:rPr>
          <w:rFonts w:cstheme="minorHAnsi"/>
        </w:rPr>
        <w:t>Coeckelbergh, D., Moeten vzw’s hun statuten nog aanpass</w:t>
      </w:r>
      <w:r>
        <w:rPr>
          <w:rFonts w:cstheme="minorHAnsi"/>
        </w:rPr>
        <w:t xml:space="preserve">en aan het WVV tegen 31 </w:t>
      </w:r>
      <w:r w:rsidRPr="00171DAE">
        <w:rPr>
          <w:rFonts w:cstheme="minorHAnsi"/>
        </w:rPr>
        <w:t>12 2023, https://www.dewereldmorgen.be/community/moeten-vzws-hun-statuten-nog-aanpassen-aan-het-wvv-tegen-31-12-23/</w:t>
      </w:r>
    </w:p>
    <w:p w14:paraId="26EE37AA" w14:textId="77777777" w:rsidR="00DE093B" w:rsidRPr="00DE093B" w:rsidRDefault="00DE093B" w:rsidP="00DE093B">
      <w:pPr>
        <w:rPr>
          <w:rFonts w:ascii="Calibri" w:eastAsia="Calibri" w:hAnsi="Calibri" w:cs="Calibri"/>
          <w:b/>
          <w:color w:val="FF0000"/>
          <w:lang w:eastAsia="nl-BE"/>
        </w:rPr>
      </w:pPr>
      <w:r w:rsidRPr="00DE093B">
        <w:rPr>
          <w:rFonts w:cstheme="minorHAnsi"/>
        </w:rPr>
        <w:t>Coeckelbergh, D., Verplichte digitale facturatie voor VZW’s, in VZW Actueel, 07 november 2023</w:t>
      </w:r>
    </w:p>
    <w:p w14:paraId="1BDA453C" w14:textId="77777777" w:rsidR="00DE093B" w:rsidRPr="00DE093B" w:rsidRDefault="00DE093B" w:rsidP="00DE093B">
      <w:pPr>
        <w:rPr>
          <w:rFonts w:cstheme="minorHAnsi"/>
        </w:rPr>
      </w:pPr>
      <w:r w:rsidRPr="00DE093B">
        <w:rPr>
          <w:rFonts w:cstheme="minorHAnsi"/>
        </w:rPr>
        <w:t>Coeckelbergh, D., Verplichte digitale facturatie voor VZW’s, 07 november 2023, https://nl.thematax.be/vzw-actueel/23/19/VLVZWAAR_EU23190103-verplichte-digitale-facturatie-voor-vzws</w:t>
      </w:r>
    </w:p>
    <w:p w14:paraId="1F9EC56C" w14:textId="77777777" w:rsidR="00DE093B" w:rsidRPr="00DE093B" w:rsidRDefault="00DE093B" w:rsidP="00DE093B">
      <w:pPr>
        <w:rPr>
          <w:rFonts w:cstheme="minorHAnsi"/>
        </w:rPr>
      </w:pPr>
      <w:r w:rsidRPr="00DE093B">
        <w:rPr>
          <w:rFonts w:cstheme="minorHAnsi"/>
        </w:rPr>
        <w:t>Coeckelbergh, D., Reminder: nieuwe formaliteit bij benoeming bestuurders, 07 november 2023, https://nl.thematax.be/vzw-actueel/23/19/VLVZWAAR_EU23190101</w:t>
      </w:r>
    </w:p>
    <w:p w14:paraId="290883AC" w14:textId="77777777" w:rsidR="00DE093B" w:rsidRPr="00DE093B" w:rsidRDefault="00DE093B" w:rsidP="00DE093B">
      <w:pPr>
        <w:spacing w:before="60" w:after="60" w:line="240" w:lineRule="auto"/>
        <w:ind w:left="-5"/>
        <w:jc w:val="both"/>
        <w:rPr>
          <w:rFonts w:eastAsia="Times New Roman" w:cstheme="minorHAnsi"/>
          <w:b/>
          <w:color w:val="FF0000"/>
          <w:lang w:eastAsia="nl-NL"/>
        </w:rPr>
      </w:pPr>
      <w:r w:rsidRPr="00DE093B">
        <w:rPr>
          <w:rFonts w:cstheme="minorHAnsi"/>
        </w:rPr>
        <w:t>Coeckelbergh, D., Reminder: nieuwe formaliteit bij benoeming bestuurders, in VZWActueel, 07 november 2023</w:t>
      </w:r>
    </w:p>
    <w:p w14:paraId="46B0233E" w14:textId="77777777" w:rsidR="00DE093B" w:rsidRPr="00DE093B" w:rsidRDefault="00DE093B" w:rsidP="00D213D6">
      <w:pPr>
        <w:spacing w:after="0"/>
        <w:rPr>
          <w:rFonts w:cstheme="minorHAnsi"/>
        </w:rPr>
      </w:pPr>
    </w:p>
    <w:p w14:paraId="6E44DF7B" w14:textId="77777777" w:rsidR="00D213D6" w:rsidRDefault="004E0853" w:rsidP="00D213D6">
      <w:pPr>
        <w:spacing w:after="0"/>
        <w:rPr>
          <w:rFonts w:eastAsia="Calibri" w:cstheme="minorHAnsi"/>
          <w:lang w:eastAsia="nl-BE"/>
        </w:rPr>
      </w:pPr>
      <w:r w:rsidRPr="00DC4C40">
        <w:rPr>
          <w:rFonts w:cstheme="minorHAnsi"/>
        </w:rPr>
        <w:t xml:space="preserve">Coeckelbergh, D., </w:t>
      </w:r>
      <w:r w:rsidR="00973EC8">
        <w:rPr>
          <w:rFonts w:cstheme="minorHAnsi"/>
        </w:rPr>
        <w:t>De strafrechtelijke aansprakelij</w:t>
      </w:r>
      <w:r w:rsidRPr="004E0853">
        <w:rPr>
          <w:rFonts w:cstheme="minorHAnsi"/>
        </w:rPr>
        <w:t xml:space="preserve">kheid van VZW-bestuurders (4), in </w:t>
      </w:r>
      <w:r w:rsidRPr="004E0853">
        <w:rPr>
          <w:rFonts w:cstheme="minorHAnsi"/>
          <w:i/>
        </w:rPr>
        <w:t>VZW Actueel</w:t>
      </w:r>
      <w:r w:rsidRPr="004E0853">
        <w:rPr>
          <w:rFonts w:cstheme="minorHAnsi"/>
        </w:rPr>
        <w:t>, Larcier, nr. 19 van 02 11 2018</w:t>
      </w:r>
      <w:r w:rsidR="00D213D6" w:rsidRPr="00D213D6">
        <w:rPr>
          <w:rFonts w:eastAsia="Calibri" w:cstheme="minorHAnsi"/>
          <w:lang w:eastAsia="nl-BE"/>
        </w:rPr>
        <w:t xml:space="preserve"> </w:t>
      </w:r>
    </w:p>
    <w:p w14:paraId="633E6958" w14:textId="77777777" w:rsidR="00F57CA5" w:rsidRDefault="00F57CA5" w:rsidP="00D213D6">
      <w:pPr>
        <w:spacing w:after="0"/>
        <w:rPr>
          <w:rFonts w:eastAsia="Calibri" w:cstheme="minorHAnsi"/>
          <w:lang w:eastAsia="nl-BE"/>
        </w:rPr>
      </w:pPr>
    </w:p>
    <w:p w14:paraId="6C5C31F4" w14:textId="77777777" w:rsidR="00F57CA5" w:rsidRPr="00F57CA5" w:rsidRDefault="00F57CA5" w:rsidP="00F57CA5">
      <w:pPr>
        <w:textAlignment w:val="baseline"/>
        <w:rPr>
          <w:rFonts w:cstheme="minorHAnsi"/>
        </w:rPr>
      </w:pPr>
      <w:r w:rsidRPr="00F57CA5">
        <w:rPr>
          <w:rFonts w:cstheme="minorHAnsi"/>
        </w:rPr>
        <w:lastRenderedPageBreak/>
        <w:t xml:space="preserve">Coeckelbergh, D., Centraal register van ondernemingsverbonden verboden kritisch toegelicht, in </w:t>
      </w:r>
      <w:r>
        <w:fldChar w:fldCharType="begin"/>
      </w:r>
      <w:r>
        <w:instrText>HYPERLINK "https://nl.thematax.be/vzw-actueel/23/15/VLVZWAAR_EU23150103-het-centraal-register-van-ondernemingsverbonden-verboden-kritisch-toegelicht"</w:instrText>
      </w:r>
      <w:r>
        <w:fldChar w:fldCharType="separate"/>
      </w:r>
      <w:r w:rsidRPr="00F57CA5">
        <w:rPr>
          <w:rStyle w:val="Hyperlink"/>
          <w:rFonts w:cstheme="minorHAnsi"/>
          <w:color w:val="auto"/>
        </w:rPr>
        <w:t>https://nl.thematax.be/vzw-actueel/23/15/VLVZWAAR_EU23150103-het-centraal-register-van-ondernemingsverbonden-verboden-kritisch-toegelicht</w:t>
      </w:r>
      <w:r>
        <w:fldChar w:fldCharType="end"/>
      </w:r>
    </w:p>
    <w:p w14:paraId="27F54771" w14:textId="77777777" w:rsidR="00956260" w:rsidRPr="00956260" w:rsidRDefault="00956260" w:rsidP="00956260">
      <w:pPr>
        <w:pBdr>
          <w:bottom w:val="single" w:sz="12" w:space="1" w:color="auto"/>
        </w:pBdr>
        <w:rPr>
          <w:rFonts w:cstheme="minorHAnsi"/>
        </w:rPr>
      </w:pPr>
      <w:r w:rsidRPr="00956260">
        <w:rPr>
          <w:rFonts w:cstheme="minorHAnsi"/>
        </w:rPr>
        <w:t xml:space="preserve">Coeckelbergh, D., </w:t>
      </w:r>
      <w:r>
        <w:fldChar w:fldCharType="begin"/>
      </w:r>
      <w:r>
        <w:instrText>HYPERLINK "https://emea01.safelinks.protection.outlook.com/?url=https%3A%2F%2Fmandrillapp.com%2Ftrack%2Fclick%2F86959%2Fnl.thematax.be%3Fp%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&amp;data=05%7C01%7C%7C1597d306218c4b693b1808dbbe961e72%7C84df9e7fe9f640afb435aaaaaaaaaaaa%7C1%7C0%7C638313324222237782%7CUnknown%7CTWFpbGZsb3d8eyJWIjoiMC4wLjAwMDAiLCJQIjoiV2luMzIiLCJBTiI6Ik1haWwiLCJXVCI6Mn0%3D%7C3000%7C%7C%7C&amp;sdata=oHXoHQ8EGZv5Ai8LLZOZwbBX2MmAs71o3XsoFhfbjL4%3D&amp;reserved=0" \t "_blank" \o "Beveiligd in Outlook: https://mandrillapp.com/track/click/86959/nl.thematax.be?p=eyJzIjoiMnFlcUdvNlNBcTZORS1sal82eDM0WFptVGNNIiwidiI6MSwicCI6IntcInVcIjo4Njk1OSxcInZcIjoxLFwidXJsXCI6XCJodHRwczpcXFwvXFxcL25sLnRoZW1hdGF4LmJlXFxcL2ZpbmRlclxcXC9leUowSWpvaVNWOUJjblJ"</w:instrText>
      </w:r>
      <w:r>
        <w:fldChar w:fldCharType="separate"/>
      </w:r>
      <w:r w:rsidRPr="00956260">
        <w:rPr>
          <w:rFonts w:cstheme="minorHAnsi"/>
          <w:bdr w:val="none" w:sz="0" w:space="0" w:color="auto" w:frame="1"/>
          <w:shd w:val="clear" w:color="auto" w:fill="FFFFFF" w:themeFill="background1"/>
        </w:rPr>
        <w:t>Een resolutie over VZW’s in de Kamer goedgekeurd: minder administratieve rompslomp?</w:t>
      </w:r>
      <w:r>
        <w:fldChar w:fldCharType="end"/>
      </w:r>
      <w:r w:rsidRPr="00956260">
        <w:rPr>
          <w:rFonts w:cstheme="minorHAnsi"/>
          <w:shd w:val="clear" w:color="auto" w:fill="FFFFFF" w:themeFill="background1"/>
        </w:rPr>
        <w:t>, in</w:t>
      </w:r>
      <w:r w:rsidRPr="00956260">
        <w:rPr>
          <w:rFonts w:cstheme="minorHAnsi"/>
        </w:rPr>
        <w:t xml:space="preserve"> VZW Actueel, 26 09 2023 </w:t>
      </w:r>
    </w:p>
    <w:p w14:paraId="07C27FD0" w14:textId="77777777" w:rsidR="00956260" w:rsidRDefault="00956260" w:rsidP="00956260">
      <w:pPr>
        <w:pBdr>
          <w:bottom w:val="single" w:sz="12" w:space="1" w:color="auto"/>
        </w:pBdr>
        <w:rPr>
          <w:rFonts w:cstheme="minorHAnsi"/>
        </w:rPr>
      </w:pPr>
      <w:r w:rsidRPr="00956260">
        <w:rPr>
          <w:rFonts w:cstheme="minorHAnsi"/>
        </w:rPr>
        <w:t xml:space="preserve">Coeckelbergh, D., </w:t>
      </w:r>
      <w:r>
        <w:fldChar w:fldCharType="begin"/>
      </w:r>
      <w:r>
        <w:instrText>HYPERLINK "https://emea01.safelinks.protection.outlook.com/?url=https%3A%2F%2Fmandrillapp.com%2Ftrack%2Fclick%2F86959%2Fnl.thematax.be%3Fp%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&amp;data=05%7C01%7C%7C1597d306218c4b693b1808dbbe961e72%7C84df9e7fe9f640afb435aaaaaaaaaaaa%7C1%7C0%7C638313324222237782%7CUnknown%7CTWFpbGZsb3d8eyJWIjoiMC4wLjAwMDAiLCJQIjoiV2luMzIiLCJBTiI6Ik1haWwiLCJXVCI6Mn0%3D%7C3000%7C%7C%7C&amp;sdata=oHXoHQ8EGZv5Ai8LLZOZwbBX2MmAs71o3XsoFhfbjL4%3D&amp;reserved=0" \t "_blank" \o "Beveiligd in Outlook: https://mandrillapp.com/track/click/86959/nl.thematax.be?p=eyJzIjoiMnFlcUdvNlNBcTZORS1sal82eDM0WFptVGNNIiwidiI6MSwicCI6IntcInVcIjo4Njk1OSxcInZcIjoxLFwidXJsXCI6XCJodHRwczpcXFwvXFxcL25sLnRoZW1hdGF4LmJlXFxcL2ZpbmRlclxcXC9leUowSWpvaVNWOUJjblJ"</w:instrText>
      </w:r>
      <w:r>
        <w:fldChar w:fldCharType="separate"/>
      </w:r>
      <w:r w:rsidRPr="00956260">
        <w:rPr>
          <w:rFonts w:cstheme="minorHAnsi"/>
          <w:bdr w:val="none" w:sz="0" w:space="0" w:color="auto" w:frame="1"/>
          <w:shd w:val="clear" w:color="auto" w:fill="FFFFFF" w:themeFill="background1"/>
        </w:rPr>
        <w:t>Een resolutie over VZW’s in de Kamer goedgekeurd: minder administratieve rompslomp?</w:t>
      </w:r>
      <w:r>
        <w:fldChar w:fldCharType="end"/>
      </w:r>
      <w:r w:rsidRPr="00956260">
        <w:rPr>
          <w:rFonts w:cstheme="minorHAnsi"/>
          <w:shd w:val="clear" w:color="auto" w:fill="FFFFFF" w:themeFill="background1"/>
        </w:rPr>
        <w:t>, in</w:t>
      </w:r>
      <w:r w:rsidRPr="00956260">
        <w:rPr>
          <w:rFonts w:cstheme="minorHAnsi"/>
        </w:rPr>
        <w:t xml:space="preserve"> </w:t>
      </w:r>
      <w:hyperlink r:id="rId147" w:history="1">
        <w:r w:rsidRPr="00956260">
          <w:rPr>
            <w:rStyle w:val="Hyperlink"/>
            <w:rFonts w:cstheme="minorHAnsi"/>
          </w:rPr>
          <w:t>https://nl.thematax.be/vzw-actueel/23/16/VLVZWAAR_EU23160101</w:t>
        </w:r>
      </w:hyperlink>
      <w:r w:rsidRPr="00956260">
        <w:rPr>
          <w:rFonts w:cstheme="minorHAnsi"/>
        </w:rPr>
        <w:t>, 25 09 2023</w:t>
      </w:r>
    </w:p>
    <w:p w14:paraId="4BAE0629" w14:textId="77777777" w:rsidR="00077761" w:rsidRPr="00F57CA5" w:rsidRDefault="00F57CA5" w:rsidP="00F57CA5">
      <w:pPr>
        <w:spacing w:after="0"/>
        <w:rPr>
          <w:rFonts w:cstheme="minorHAnsi"/>
        </w:rPr>
      </w:pPr>
      <w:r w:rsidRPr="00F57CA5">
        <w:rPr>
          <w:rFonts w:cstheme="minorHAnsi"/>
        </w:rPr>
        <w:t>Coeckelbergh, D., Centraal register van ondernemingsverbonden verboden kritisch toegelicht, in VZW Actueel, 12 september 2023</w:t>
      </w:r>
    </w:p>
    <w:p w14:paraId="6E2F2430" w14:textId="77777777" w:rsidR="00F57CA5" w:rsidRDefault="00F57CA5" w:rsidP="00F57CA5">
      <w:pPr>
        <w:spacing w:after="0"/>
        <w:rPr>
          <w:rFonts w:eastAsia="Calibri" w:cstheme="minorHAnsi"/>
          <w:lang w:eastAsia="nl-BE"/>
        </w:rPr>
      </w:pPr>
    </w:p>
    <w:p w14:paraId="218C48B7" w14:textId="77777777" w:rsidR="00077761" w:rsidRPr="00077761" w:rsidRDefault="00077761" w:rsidP="00077761">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077761">
        <w:rPr>
          <w:rFonts w:asciiTheme="minorHAnsi" w:eastAsia="Calibri" w:hAnsiTheme="minorHAnsi" w:cstheme="minorHAnsi"/>
          <w:color w:val="auto"/>
          <w:sz w:val="22"/>
          <w:szCs w:val="22"/>
          <w:lang w:eastAsia="nl-BE"/>
        </w:rPr>
        <w:t xml:space="preserve">Coeckelbergh, D., </w:t>
      </w:r>
      <w:r w:rsidRPr="00077761">
        <w:rPr>
          <w:rFonts w:asciiTheme="minorHAnsi" w:eastAsia="Times New Roman" w:hAnsiTheme="minorHAnsi" w:cstheme="minorHAnsi"/>
          <w:bCs/>
          <w:color w:val="auto"/>
          <w:kern w:val="36"/>
          <w:sz w:val="22"/>
          <w:szCs w:val="22"/>
          <w:lang w:eastAsia="nl-BE"/>
        </w:rPr>
        <w:t xml:space="preserve">Het inzagerecht van de leden: wel inzage, geen inzage, wel inzage..., in </w:t>
      </w:r>
      <w:r>
        <w:fldChar w:fldCharType="begin"/>
      </w:r>
      <w:r>
        <w:instrText>HYPERLINK "https://nl.thematax.be/vzw-actueel/04/21/VLVZWAAR_EU04210301"</w:instrText>
      </w:r>
      <w:r>
        <w:fldChar w:fldCharType="separate"/>
      </w:r>
      <w:r w:rsidRPr="00077761">
        <w:rPr>
          <w:rStyle w:val="Hyperlink"/>
          <w:rFonts w:asciiTheme="minorHAnsi" w:eastAsia="Times New Roman" w:hAnsiTheme="minorHAnsi" w:cstheme="minorHAnsi"/>
          <w:bCs/>
          <w:color w:val="auto"/>
          <w:kern w:val="36"/>
          <w:sz w:val="22"/>
          <w:szCs w:val="22"/>
          <w:lang w:eastAsia="nl-BE"/>
        </w:rPr>
        <w:t>https://nl.thematax.be/vzw-actueel/04/21/VLVZWAAR_EU04210301</w:t>
      </w:r>
      <w:r>
        <w:fldChar w:fldCharType="end"/>
      </w:r>
      <w:r w:rsidRPr="00077761">
        <w:rPr>
          <w:rFonts w:asciiTheme="minorHAnsi" w:eastAsia="Times New Roman" w:hAnsiTheme="minorHAnsi" w:cstheme="minorHAnsi"/>
          <w:bCs/>
          <w:color w:val="auto"/>
          <w:kern w:val="36"/>
          <w:sz w:val="22"/>
          <w:szCs w:val="22"/>
          <w:lang w:eastAsia="nl-BE"/>
        </w:rPr>
        <w:t>, 03 12 2004</w:t>
      </w:r>
    </w:p>
    <w:p w14:paraId="1DCE50F3" w14:textId="77777777" w:rsidR="00077761" w:rsidRDefault="00077761" w:rsidP="00D213D6">
      <w:pPr>
        <w:spacing w:after="0"/>
        <w:rPr>
          <w:rFonts w:eastAsia="Calibri" w:cstheme="minorHAnsi"/>
          <w:lang w:eastAsia="nl-BE"/>
        </w:rPr>
      </w:pPr>
    </w:p>
    <w:p w14:paraId="0F044429" w14:textId="77777777" w:rsidR="00077761" w:rsidRPr="00077761" w:rsidRDefault="00077761" w:rsidP="00077761">
      <w:pPr>
        <w:shd w:val="clear" w:color="auto" w:fill="FFFFFF"/>
        <w:spacing w:after="100" w:afterAutospacing="1" w:line="240" w:lineRule="auto"/>
        <w:outlineLvl w:val="0"/>
        <w:rPr>
          <w:rFonts w:eastAsia="Times New Roman" w:cstheme="minorHAnsi"/>
          <w:bCs/>
          <w:color w:val="9B533A"/>
          <w:kern w:val="36"/>
          <w:lang w:eastAsia="nl-BE"/>
        </w:rPr>
      </w:pPr>
      <w:r w:rsidRPr="00077761">
        <w:rPr>
          <w:rFonts w:cstheme="minorHAnsi"/>
        </w:rPr>
        <w:t xml:space="preserve">Coeckelbergh, D., </w:t>
      </w:r>
      <w:r w:rsidRPr="00077761">
        <w:rPr>
          <w:rFonts w:eastAsia="Times New Roman" w:cstheme="minorHAnsi"/>
          <w:bCs/>
          <w:kern w:val="36"/>
          <w:lang w:eastAsia="nl-BE"/>
        </w:rPr>
        <w:t xml:space="preserve">Hoe wordt de Algemene Vergadering bijeengeroepen?, in </w:t>
      </w:r>
      <w:r>
        <w:fldChar w:fldCharType="begin"/>
      </w:r>
      <w:r>
        <w:instrText>HYPERLINK "https://nl.thematax.be/vzw-actueel/05/02/VLVZWAAR_EU05020601"</w:instrText>
      </w:r>
      <w:r>
        <w:fldChar w:fldCharType="separate"/>
      </w:r>
      <w:r w:rsidRPr="00077761">
        <w:rPr>
          <w:rStyle w:val="Hyperlink"/>
          <w:rFonts w:eastAsia="Times New Roman" w:cstheme="minorHAnsi"/>
          <w:bCs/>
          <w:color w:val="auto"/>
          <w:kern w:val="36"/>
          <w:lang w:eastAsia="nl-BE"/>
        </w:rPr>
        <w:t>https://nl.thematax.be/vzw-actueel/05/02/VLVZWAAR_EU05020601</w:t>
      </w:r>
      <w:r>
        <w:fldChar w:fldCharType="end"/>
      </w:r>
      <w:r w:rsidRPr="00077761">
        <w:rPr>
          <w:rFonts w:eastAsia="Times New Roman" w:cstheme="minorHAnsi"/>
          <w:bCs/>
          <w:kern w:val="36"/>
          <w:lang w:eastAsia="nl-BE"/>
        </w:rPr>
        <w:t>, 28 01 2005</w:t>
      </w:r>
    </w:p>
    <w:p w14:paraId="31B7901E" w14:textId="77777777" w:rsidR="006E7C36" w:rsidRDefault="006E7C36" w:rsidP="006E7C36">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E7C36">
        <w:rPr>
          <w:rFonts w:asciiTheme="minorHAnsi" w:hAnsiTheme="minorHAnsi" w:cstheme="minorHAnsi"/>
          <w:color w:val="auto"/>
          <w:sz w:val="22"/>
          <w:szCs w:val="22"/>
        </w:rPr>
        <w:t>Coeckelbergh, D.,</w:t>
      </w:r>
      <w:r w:rsidRPr="006E7C36">
        <w:rPr>
          <w:rFonts w:asciiTheme="minorHAnsi" w:eastAsia="Times New Roman" w:hAnsiTheme="minorHAnsi" w:cstheme="minorHAnsi"/>
          <w:bCs/>
          <w:color w:val="auto"/>
          <w:kern w:val="36"/>
          <w:sz w:val="22"/>
          <w:szCs w:val="22"/>
          <w:lang w:eastAsia="nl-BE"/>
        </w:rPr>
        <w:t xml:space="preserve"> De organisatorische impact: de hervorming van het verenigingsrecht (deel 2), in </w:t>
      </w:r>
      <w:r>
        <w:fldChar w:fldCharType="begin"/>
      </w:r>
      <w:r>
        <w:instrText>HYPERLINK "https://nl.thematax.be/vzw-actueel/19/02/VLVZWAAR_EU19020101"</w:instrText>
      </w:r>
      <w:r>
        <w:fldChar w:fldCharType="separate"/>
      </w:r>
      <w:r w:rsidRPr="006E7C36">
        <w:rPr>
          <w:rStyle w:val="Hyperlink"/>
          <w:rFonts w:asciiTheme="minorHAnsi" w:eastAsia="Times New Roman" w:hAnsiTheme="minorHAnsi" w:cstheme="minorHAnsi"/>
          <w:bCs/>
          <w:color w:val="auto"/>
          <w:kern w:val="36"/>
          <w:sz w:val="22"/>
          <w:szCs w:val="22"/>
          <w:lang w:eastAsia="nl-BE"/>
        </w:rPr>
        <w:t>https://nl.thematax.be/vzw-actueel/19/02/VLVZWAAR_EU19020101</w:t>
      </w:r>
      <w:r>
        <w:fldChar w:fldCharType="end"/>
      </w:r>
      <w:r w:rsidRPr="006E7C36">
        <w:rPr>
          <w:rFonts w:asciiTheme="minorHAnsi" w:eastAsia="Times New Roman" w:hAnsiTheme="minorHAnsi" w:cstheme="minorHAnsi"/>
          <w:bCs/>
          <w:color w:val="auto"/>
          <w:kern w:val="36"/>
          <w:sz w:val="22"/>
          <w:szCs w:val="22"/>
          <w:lang w:eastAsia="nl-BE"/>
        </w:rPr>
        <w:t>, 22 01 2019</w:t>
      </w:r>
    </w:p>
    <w:p w14:paraId="6A20A3B7" w14:textId="77777777" w:rsidR="00077761" w:rsidRDefault="00077761" w:rsidP="00077761">
      <w:pPr>
        <w:shd w:val="clear" w:color="auto" w:fill="FFFFFF"/>
        <w:spacing w:after="0" w:line="240" w:lineRule="auto"/>
        <w:outlineLvl w:val="0"/>
        <w:rPr>
          <w:rFonts w:eastAsia="Calibri" w:cstheme="minorHAnsi"/>
          <w:lang w:eastAsia="nl-BE"/>
        </w:rPr>
      </w:pPr>
    </w:p>
    <w:p w14:paraId="01359500" w14:textId="77777777" w:rsidR="00077761" w:rsidRPr="00077761" w:rsidRDefault="00077761" w:rsidP="00077761">
      <w:pPr>
        <w:shd w:val="clear" w:color="auto" w:fill="FFFFFF"/>
        <w:spacing w:after="100" w:afterAutospacing="1" w:line="240" w:lineRule="auto"/>
        <w:outlineLvl w:val="0"/>
        <w:rPr>
          <w:rFonts w:eastAsia="Times New Roman" w:cstheme="minorHAnsi"/>
          <w:bCs/>
          <w:kern w:val="36"/>
          <w:lang w:eastAsia="nl-BE"/>
        </w:rPr>
      </w:pPr>
      <w:r w:rsidRPr="00077761">
        <w:rPr>
          <w:rFonts w:eastAsia="Calibri" w:cstheme="minorHAnsi"/>
          <w:lang w:eastAsia="nl-BE"/>
        </w:rPr>
        <w:t xml:space="preserve">Coeckelbergh, D., </w:t>
      </w:r>
      <w:r w:rsidRPr="00077761">
        <w:rPr>
          <w:rFonts w:eastAsia="Times New Roman" w:cstheme="minorHAnsi"/>
          <w:bCs/>
          <w:kern w:val="36"/>
          <w:lang w:eastAsia="nl-BE"/>
        </w:rPr>
        <w:t xml:space="preserve">De (volgende) limietdatum in het kader van de nieuwe vzw-wet nadert, m.n. 1 januari 2005..., </w:t>
      </w:r>
      <w:r>
        <w:fldChar w:fldCharType="begin"/>
      </w:r>
      <w:r>
        <w:instrText>HYPERLINK "https://nl.thematax.be/vzw-actueel/04/21/VLVZWAAR_EU04210101"</w:instrText>
      </w:r>
      <w:r>
        <w:fldChar w:fldCharType="separate"/>
      </w:r>
      <w:r w:rsidRPr="00077761">
        <w:rPr>
          <w:rStyle w:val="Hyperlink"/>
          <w:rFonts w:eastAsia="Times New Roman" w:cstheme="minorHAnsi"/>
          <w:bCs/>
          <w:color w:val="auto"/>
          <w:kern w:val="36"/>
          <w:lang w:eastAsia="nl-BE"/>
        </w:rPr>
        <w:t>https://nl.thematax.be/vzw-actueel/04/21/VLVZWAAR_EU04210101</w:t>
      </w:r>
      <w:r>
        <w:fldChar w:fldCharType="end"/>
      </w:r>
      <w:r w:rsidRPr="00077761">
        <w:rPr>
          <w:rFonts w:eastAsia="Times New Roman" w:cstheme="minorHAnsi"/>
          <w:bCs/>
          <w:kern w:val="36"/>
          <w:lang w:eastAsia="nl-BE"/>
        </w:rPr>
        <w:t>, 03 12 2004</w:t>
      </w:r>
    </w:p>
    <w:p w14:paraId="7FA1DB97" w14:textId="77777777" w:rsidR="006C2974" w:rsidRDefault="006E7C36" w:rsidP="006E7C36">
      <w:pPr>
        <w:shd w:val="clear" w:color="auto" w:fill="FFFFFF"/>
        <w:spacing w:after="100" w:afterAutospacing="1" w:line="240" w:lineRule="auto"/>
        <w:outlineLvl w:val="0"/>
        <w:rPr>
          <w:rFonts w:eastAsia="Times New Roman" w:cstheme="minorHAnsi"/>
          <w:bCs/>
          <w:kern w:val="36"/>
          <w:lang w:eastAsia="nl-BE"/>
        </w:rPr>
      </w:pPr>
      <w:r w:rsidRPr="006E7C36">
        <w:rPr>
          <w:rFonts w:cstheme="minorHAnsi"/>
        </w:rPr>
        <w:t xml:space="preserve">Coeckelbergh, D., </w:t>
      </w:r>
      <w:r w:rsidRPr="006E7C36">
        <w:rPr>
          <w:rFonts w:eastAsia="Times New Roman" w:cstheme="minorHAnsi"/>
          <w:bCs/>
          <w:kern w:val="36"/>
          <w:lang w:eastAsia="nl-BE"/>
        </w:rPr>
        <w:t xml:space="preserve">Kan men een onregelmatige herbenoeming van bestuurders aanvechten en wat gebeurt er met hun beslissingen?, in </w:t>
      </w:r>
      <w:r>
        <w:fldChar w:fldCharType="begin"/>
      </w:r>
      <w:r>
        <w:instrText>HYPERLINK "https://nl.thematax.be/vzw-actueel/05/11/VLVZWAAR_EU05110301"</w:instrText>
      </w:r>
      <w:r>
        <w:fldChar w:fldCharType="separate"/>
      </w:r>
      <w:r w:rsidRPr="006E7C36">
        <w:rPr>
          <w:rStyle w:val="Hyperlink"/>
          <w:rFonts w:eastAsia="Times New Roman" w:cstheme="minorHAnsi"/>
          <w:bCs/>
          <w:color w:val="auto"/>
          <w:kern w:val="36"/>
          <w:lang w:eastAsia="nl-BE"/>
        </w:rPr>
        <w:t>https://nl.thematax.be/vzw-actueel/05/11/VLVZWAAR_EU05110301</w:t>
      </w:r>
      <w:r>
        <w:fldChar w:fldCharType="end"/>
      </w:r>
      <w:r w:rsidRPr="006E7C36">
        <w:rPr>
          <w:rFonts w:eastAsia="Times New Roman" w:cstheme="minorHAnsi"/>
          <w:bCs/>
          <w:kern w:val="36"/>
          <w:lang w:eastAsia="nl-BE"/>
        </w:rPr>
        <w:t>, 03 06 2005</w:t>
      </w:r>
    </w:p>
    <w:p w14:paraId="7F7231B4" w14:textId="77777777" w:rsidR="00B267B4" w:rsidRPr="00B267B4" w:rsidRDefault="00B267B4" w:rsidP="006E7C36">
      <w:pPr>
        <w:shd w:val="clear" w:color="auto" w:fill="FFFFFF"/>
        <w:spacing w:after="100" w:afterAutospacing="1" w:line="240" w:lineRule="auto"/>
        <w:outlineLvl w:val="0"/>
        <w:rPr>
          <w:rFonts w:eastAsia="Calibri" w:cstheme="minorHAnsi"/>
          <w:lang w:eastAsia="nl-BE"/>
        </w:rPr>
      </w:pPr>
      <w:r w:rsidRPr="00B267B4">
        <w:rPr>
          <w:rFonts w:cstheme="minorHAnsi"/>
        </w:rPr>
        <w:t xml:space="preserve">Coeckelbergh, D., </w:t>
      </w:r>
      <w:r w:rsidRPr="00B267B4">
        <w:rPr>
          <w:rFonts w:eastAsia="Times New Roman" w:cstheme="minorHAnsi"/>
          <w:bCs/>
          <w:kern w:val="36"/>
          <w:lang w:eastAsia="nl-BE"/>
        </w:rPr>
        <w:t xml:space="preserve">Ministers zonder en met winstoogmerk en 'ministeriële' VZW's zonder winstoogmerk, in </w:t>
      </w:r>
      <w:r>
        <w:fldChar w:fldCharType="begin"/>
      </w:r>
      <w:r>
        <w:instrText>HYPERLINK "https://nl.thematax.be/vzw-actueel/05/10/VLVZWAAR_EU05100401"</w:instrText>
      </w:r>
      <w:r>
        <w:fldChar w:fldCharType="separate"/>
      </w:r>
      <w:r w:rsidRPr="00B267B4">
        <w:rPr>
          <w:rStyle w:val="Hyperlink"/>
          <w:rFonts w:eastAsia="Times New Roman" w:cstheme="minorHAnsi"/>
          <w:bCs/>
          <w:color w:val="auto"/>
          <w:kern w:val="36"/>
          <w:lang w:eastAsia="nl-BE"/>
        </w:rPr>
        <w:t>https://nl.thematax.be/vzw-actueel/05/10/VLVZWAAR_EU05100401</w:t>
      </w:r>
      <w:r>
        <w:fldChar w:fldCharType="end"/>
      </w:r>
      <w:r w:rsidRPr="00B267B4">
        <w:rPr>
          <w:rFonts w:eastAsia="Times New Roman" w:cstheme="minorHAnsi"/>
          <w:bCs/>
          <w:kern w:val="36"/>
          <w:lang w:eastAsia="nl-BE"/>
        </w:rPr>
        <w:t>, 20 05 2005</w:t>
      </w:r>
    </w:p>
    <w:p w14:paraId="5AE9C9BD" w14:textId="77777777" w:rsidR="006C2974" w:rsidRPr="00B267B4" w:rsidRDefault="006C2974" w:rsidP="006C2974">
      <w:pPr>
        <w:pStyle w:val="Kop1"/>
        <w:shd w:val="clear" w:color="auto" w:fill="FFFFFF"/>
        <w:spacing w:before="0"/>
        <w:rPr>
          <w:rFonts w:asciiTheme="minorHAnsi" w:hAnsiTheme="minorHAnsi" w:cstheme="minorHAnsi"/>
          <w:color w:val="auto"/>
          <w:sz w:val="22"/>
          <w:szCs w:val="22"/>
        </w:rPr>
      </w:pPr>
      <w:r w:rsidRPr="006C2974">
        <w:rPr>
          <w:rFonts w:asciiTheme="minorHAnsi" w:hAnsiTheme="minorHAnsi" w:cstheme="minorHAnsi"/>
          <w:color w:val="auto"/>
          <w:sz w:val="22"/>
          <w:szCs w:val="22"/>
        </w:rPr>
        <w:t xml:space="preserve">Coeckelbergh, D., Rechtspraak, Ophefmakende </w:t>
      </w:r>
      <w:r w:rsidRPr="006C2974">
        <w:rPr>
          <w:rFonts w:asciiTheme="minorHAnsi" w:eastAsia="Times New Roman" w:hAnsiTheme="minorHAnsi" w:cstheme="minorHAnsi"/>
          <w:bCs/>
          <w:color w:val="auto"/>
          <w:kern w:val="36"/>
          <w:sz w:val="22"/>
          <w:szCs w:val="22"/>
          <w:lang w:eastAsia="nl-BE"/>
        </w:rPr>
        <w:t>recente rechtspraak rond duurzaam ondernemen binnen de sociale economie en de gevolgen rond fiscaliteit</w:t>
      </w:r>
    </w:p>
    <w:p w14:paraId="55ED4188" w14:textId="77777777" w:rsidR="006C2974" w:rsidRDefault="006C2974" w:rsidP="006C2974">
      <w:pPr>
        <w:spacing w:after="120" w:line="240" w:lineRule="auto"/>
        <w:rPr>
          <w:rFonts w:eastAsia="Times New Roman" w:cstheme="minorHAnsi"/>
          <w:lang w:eastAsia="nl-BE"/>
        </w:rPr>
      </w:pPr>
      <w:r w:rsidRPr="006C2974">
        <w:rPr>
          <w:rFonts w:eastAsia="Times New Roman" w:cstheme="minorHAnsi"/>
          <w:lang w:eastAsia="nl-BE"/>
        </w:rPr>
        <w:t xml:space="preserve">Recente arresten van Brabantse rechtbanken maken geschiedenis, in VZW Aktueel, 22 10 2004 &amp; in </w:t>
      </w:r>
      <w:r>
        <w:fldChar w:fldCharType="begin"/>
      </w:r>
      <w:r>
        <w:instrText>HYPERLINK "https://nl.thematax.be/vzw-actueel/04/18/VLVZWAAR_EU04180301"</w:instrText>
      </w:r>
      <w:r>
        <w:fldChar w:fldCharType="separate"/>
      </w:r>
      <w:r w:rsidRPr="005A565C">
        <w:rPr>
          <w:rStyle w:val="Hyperlink"/>
          <w:rFonts w:eastAsia="Times New Roman" w:cstheme="minorHAnsi"/>
          <w:lang w:eastAsia="nl-BE"/>
        </w:rPr>
        <w:t>https://nl.thematax.be/vzw-actueel/04/18/VLVZWAAR_EU04180301</w:t>
      </w:r>
      <w:r>
        <w:fldChar w:fldCharType="end"/>
      </w:r>
    </w:p>
    <w:p w14:paraId="09F7F180" w14:textId="77777777" w:rsidR="000574D7" w:rsidRPr="000574D7" w:rsidRDefault="000574D7" w:rsidP="000574D7">
      <w:pPr>
        <w:shd w:val="clear" w:color="auto" w:fill="FFFFFF"/>
        <w:spacing w:after="100" w:afterAutospacing="1" w:line="240" w:lineRule="auto"/>
        <w:outlineLvl w:val="0"/>
        <w:rPr>
          <w:rFonts w:eastAsia="Times New Roman" w:cstheme="minorHAnsi"/>
          <w:bCs/>
          <w:kern w:val="36"/>
          <w:lang w:eastAsia="nl-BE"/>
        </w:rPr>
      </w:pPr>
      <w:r w:rsidRPr="000574D7">
        <w:rPr>
          <w:rFonts w:cstheme="minorHAnsi"/>
        </w:rPr>
        <w:t xml:space="preserve">Coeckelbergh, D., </w:t>
      </w:r>
      <w:r w:rsidRPr="000574D7">
        <w:rPr>
          <w:rFonts w:eastAsia="Times New Roman" w:cstheme="minorHAnsi"/>
          <w:bCs/>
          <w:kern w:val="36"/>
          <w:lang w:eastAsia="nl-BE"/>
        </w:rPr>
        <w:t xml:space="preserve">Het Belgisch Staatsblad en de VZW: kosten en verplichtingen, </w:t>
      </w:r>
      <w:r w:rsidRPr="000574D7">
        <w:rPr>
          <w:rFonts w:eastAsia="Times New Roman" w:cstheme="minorHAnsi"/>
          <w:lang w:eastAsia="nl-BE"/>
        </w:rPr>
        <w:t>VZW Aktueel 14 06 2022 &amp; in https://nl.thematax.be/vzw-actueel/22/12/VLVZWAAR_EU22120101</w:t>
      </w:r>
    </w:p>
    <w:p w14:paraId="07F86EFB" w14:textId="77777777" w:rsidR="006C2974" w:rsidRPr="006C2974" w:rsidRDefault="006C2974" w:rsidP="006C297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C2974">
        <w:rPr>
          <w:rFonts w:asciiTheme="minorHAnsi" w:eastAsia="Calibri" w:hAnsiTheme="minorHAnsi" w:cstheme="minorHAnsi"/>
          <w:color w:val="auto"/>
          <w:sz w:val="22"/>
          <w:szCs w:val="22"/>
          <w:lang w:val="en-US" w:eastAsia="nl-BE"/>
        </w:rPr>
        <w:t xml:space="preserve">Coeckelbergh, D., </w:t>
      </w:r>
      <w:r w:rsidRPr="006C2974">
        <w:rPr>
          <w:rFonts w:asciiTheme="minorHAnsi" w:eastAsia="Times New Roman" w:hAnsiTheme="minorHAnsi" w:cstheme="minorHAnsi"/>
          <w:bCs/>
          <w:color w:val="auto"/>
          <w:kern w:val="36"/>
          <w:sz w:val="22"/>
          <w:szCs w:val="22"/>
          <w:lang w:eastAsia="nl-BE"/>
        </w:rPr>
        <w:t xml:space="preserve">VZW's als reisbureau, </w:t>
      </w:r>
      <w:r w:rsidRPr="006C2974">
        <w:rPr>
          <w:rFonts w:asciiTheme="minorHAnsi" w:hAnsiTheme="minorHAnsi" w:cstheme="minorHAnsi"/>
          <w:color w:val="auto"/>
          <w:sz w:val="22"/>
          <w:szCs w:val="22"/>
        </w:rPr>
        <w:t>in VZW Actueel, 01 07 2005, in https://nl.thematax.be/vzw-actueel/05/13/VLVZWAAR_EU05130201</w:t>
      </w:r>
    </w:p>
    <w:p w14:paraId="60C63E7E" w14:textId="77777777" w:rsidR="00D213D6" w:rsidRDefault="00D213D6" w:rsidP="00D213D6">
      <w:pPr>
        <w:spacing w:after="0"/>
        <w:rPr>
          <w:rFonts w:eastAsia="Calibri" w:cstheme="minorHAnsi"/>
          <w:lang w:eastAsia="nl-BE"/>
        </w:rPr>
      </w:pPr>
    </w:p>
    <w:p w14:paraId="3058412A" w14:textId="77777777" w:rsidR="00D213D6" w:rsidRDefault="00D213D6" w:rsidP="00D213D6">
      <w:pPr>
        <w:spacing w:after="0"/>
        <w:rPr>
          <w:rFonts w:eastAsia="Calibri" w:cstheme="minorHAnsi"/>
          <w:lang w:eastAsia="nl-BE"/>
        </w:rPr>
      </w:pPr>
      <w:r w:rsidRPr="00D213D6">
        <w:rPr>
          <w:rFonts w:eastAsia="Calibri" w:cstheme="minorHAnsi"/>
          <w:lang w:eastAsia="nl-BE"/>
        </w:rPr>
        <w:t xml:space="preserve">Coeckelbergh, D., Rechtspraak, VZW-controverse, Het lid met VZW-statuut, in </w:t>
      </w:r>
      <w:r w:rsidRPr="00D213D6">
        <w:rPr>
          <w:rFonts w:eastAsia="Times New Roman" w:cstheme="minorHAnsi"/>
          <w:bCs/>
          <w:kern w:val="36"/>
          <w:lang w:eastAsia="nl-BE"/>
        </w:rPr>
        <w:t xml:space="preserve">Vzw Aktueel, </w:t>
      </w:r>
      <w:r w:rsidRPr="00D213D6">
        <w:rPr>
          <w:rFonts w:eastAsia="Calibri" w:cstheme="minorHAnsi"/>
          <w:lang w:eastAsia="nl-BE"/>
        </w:rPr>
        <w:t xml:space="preserve">17 05 2022 &amp; in </w:t>
      </w:r>
      <w:r>
        <w:fldChar w:fldCharType="begin"/>
      </w:r>
      <w:r>
        <w:instrText>HYPERLINK "https://nl.thematax.be/vzw-actueel/22/10/VLVZWAAR_EU22100102"</w:instrText>
      </w:r>
      <w:r>
        <w:fldChar w:fldCharType="separate"/>
      </w:r>
      <w:r w:rsidRPr="005A565C">
        <w:rPr>
          <w:rStyle w:val="Hyperlink"/>
          <w:rFonts w:eastAsia="Calibri" w:cstheme="minorHAnsi"/>
          <w:lang w:eastAsia="nl-BE"/>
        </w:rPr>
        <w:t>https://nl.thematax.be/vzw-actueel/22/10/VLVZWAAR_EU22100102</w:t>
      </w:r>
      <w:r>
        <w:fldChar w:fldCharType="end"/>
      </w:r>
    </w:p>
    <w:p w14:paraId="44C8B67C" w14:textId="77777777" w:rsidR="004E0853" w:rsidRDefault="004E0853" w:rsidP="004E0853">
      <w:pPr>
        <w:spacing w:after="0"/>
        <w:rPr>
          <w:rFonts w:cstheme="minorHAnsi"/>
        </w:rPr>
      </w:pPr>
    </w:p>
    <w:p w14:paraId="630D7ECC" w14:textId="77777777" w:rsidR="00F845B0" w:rsidRPr="00EF5DC4" w:rsidRDefault="00F845B0" w:rsidP="00EF5DC4">
      <w:pPr>
        <w:shd w:val="clear" w:color="auto" w:fill="FFFFFF"/>
        <w:spacing w:after="100" w:afterAutospacing="1" w:line="240" w:lineRule="auto"/>
        <w:outlineLvl w:val="0"/>
        <w:rPr>
          <w:rFonts w:cstheme="minorHAnsi"/>
        </w:rPr>
      </w:pPr>
      <w:r w:rsidRPr="00EF5DC4">
        <w:rPr>
          <w:rFonts w:cstheme="minorHAnsi"/>
        </w:rPr>
        <w:t xml:space="preserve">Coeckelbergh, D., </w:t>
      </w:r>
      <w:r w:rsidRPr="00F845B0">
        <w:rPr>
          <w:rFonts w:eastAsia="Times New Roman" w:cstheme="minorHAnsi"/>
          <w:bCs/>
          <w:kern w:val="36"/>
          <w:lang w:eastAsia="nl-BE"/>
        </w:rPr>
        <w:t>Onckelinx wil vzw's strenger aanpakken in de toekomst</w:t>
      </w:r>
      <w:r w:rsidRPr="00EF5DC4">
        <w:rPr>
          <w:rFonts w:cstheme="minorHAnsi"/>
        </w:rPr>
        <w:t xml:space="preserve">, in </w:t>
      </w:r>
      <w:r w:rsidRPr="00EF5DC4">
        <w:rPr>
          <w:rFonts w:cstheme="minorHAnsi"/>
          <w:i/>
        </w:rPr>
        <w:t>VZW Actueel</w:t>
      </w:r>
      <w:r w:rsidRPr="00EF5DC4">
        <w:rPr>
          <w:rFonts w:cstheme="minorHAnsi"/>
        </w:rPr>
        <w:t xml:space="preserve">, Larcier, </w:t>
      </w:r>
      <w:r w:rsidR="00EF5DC4" w:rsidRPr="00EF5DC4">
        <w:rPr>
          <w:rFonts w:cstheme="minorHAnsi"/>
        </w:rPr>
        <w:t>09 12</w:t>
      </w:r>
      <w:r w:rsidR="00A179CA">
        <w:rPr>
          <w:rFonts w:cstheme="minorHAnsi"/>
        </w:rPr>
        <w:t xml:space="preserve"> </w:t>
      </w:r>
      <w:r w:rsidR="00EF5DC4" w:rsidRPr="00EF5DC4">
        <w:rPr>
          <w:rFonts w:cstheme="minorHAnsi"/>
        </w:rPr>
        <w:t xml:space="preserve">2005 </w:t>
      </w:r>
      <w:r w:rsidRPr="00EF5DC4">
        <w:rPr>
          <w:rFonts w:cstheme="minorHAnsi"/>
        </w:rPr>
        <w:t xml:space="preserve">&amp; in </w:t>
      </w:r>
      <w:r w:rsidR="00EF5DC4" w:rsidRPr="00EF5DC4">
        <w:rPr>
          <w:rFonts w:cstheme="minorHAnsi"/>
        </w:rPr>
        <w:t>https://nl.thematax.be/vzw-actueel/05/22/VLVZWAAR_EU05220401</w:t>
      </w:r>
    </w:p>
    <w:p w14:paraId="17C64A74" w14:textId="77777777" w:rsidR="00AC5F93" w:rsidRPr="00AC5F93" w:rsidRDefault="00AC5F93" w:rsidP="00AC5F93">
      <w:pPr>
        <w:shd w:val="clear" w:color="auto" w:fill="FFFFFF"/>
        <w:spacing w:after="100" w:afterAutospacing="1" w:line="240" w:lineRule="auto"/>
        <w:outlineLvl w:val="0"/>
        <w:rPr>
          <w:rFonts w:eastAsia="Times New Roman" w:cstheme="minorHAnsi"/>
          <w:bCs/>
          <w:kern w:val="36"/>
          <w:lang w:eastAsia="nl-BE"/>
        </w:rPr>
      </w:pPr>
      <w:r w:rsidRPr="00AC5F93">
        <w:rPr>
          <w:rFonts w:eastAsia="Times New Roman" w:cstheme="minorHAnsi"/>
          <w:bCs/>
          <w:kern w:val="36"/>
          <w:lang w:eastAsia="nl-BE"/>
        </w:rPr>
        <w:t>Coeckelbergh, D., De anti-discriminatiewet en enkele non-profittoepassingen (deel 1), in VZW Aktueel, 05 11 2004 &amp; in  https://nl.thematax.be/vzw-actueel/04/19/VLVZWAAR_EU04190401</w:t>
      </w:r>
    </w:p>
    <w:p w14:paraId="2D22FEA9" w14:textId="77777777" w:rsidR="00AC5F93" w:rsidRPr="00AC5F93" w:rsidRDefault="00AC5F93" w:rsidP="00AC5F93">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C5F93">
        <w:rPr>
          <w:rFonts w:asciiTheme="minorHAnsi" w:hAnsiTheme="minorHAnsi" w:cstheme="minorHAnsi"/>
          <w:color w:val="auto"/>
          <w:sz w:val="22"/>
          <w:szCs w:val="22"/>
        </w:rPr>
        <w:lastRenderedPageBreak/>
        <w:t xml:space="preserve">Coeckelbergh, D., </w:t>
      </w:r>
      <w:r w:rsidRPr="00AC5F93">
        <w:rPr>
          <w:rFonts w:asciiTheme="minorHAnsi" w:eastAsia="Times New Roman" w:hAnsiTheme="minorHAnsi" w:cstheme="minorHAnsi"/>
          <w:bCs/>
          <w:color w:val="auto"/>
          <w:kern w:val="36"/>
          <w:sz w:val="22"/>
          <w:szCs w:val="22"/>
          <w:lang w:eastAsia="nl-BE"/>
        </w:rPr>
        <w:t>Subsidiefraudebestrijding</w:t>
      </w:r>
      <w:r w:rsidRPr="00AC5F93">
        <w:rPr>
          <w:rFonts w:asciiTheme="minorHAnsi" w:hAnsiTheme="minorHAnsi" w:cstheme="minorHAnsi"/>
          <w:color w:val="auto"/>
          <w:sz w:val="22"/>
          <w:szCs w:val="22"/>
        </w:rPr>
        <w:t xml:space="preserve"> .</w:t>
      </w:r>
      <w:r w:rsidRPr="00AC5F93">
        <w:rPr>
          <w:rFonts w:asciiTheme="minorHAnsi" w:eastAsia="Times New Roman" w:hAnsiTheme="minorHAnsi" w:cstheme="minorHAnsi"/>
          <w:bCs/>
          <w:color w:val="auto"/>
          <w:kern w:val="36"/>
          <w:sz w:val="22"/>
          <w:szCs w:val="22"/>
          <w:lang w:eastAsia="nl-BE"/>
        </w:rPr>
        <w:t xml:space="preserve">.. geen grapje in België!, in </w:t>
      </w:r>
      <w:r w:rsidRPr="00AC5F93">
        <w:rPr>
          <w:rFonts w:asciiTheme="minorHAnsi" w:hAnsiTheme="minorHAnsi" w:cstheme="minorHAnsi"/>
          <w:i/>
          <w:color w:val="auto"/>
          <w:sz w:val="22"/>
          <w:szCs w:val="22"/>
        </w:rPr>
        <w:t>VZW Actueel</w:t>
      </w:r>
      <w:r w:rsidRPr="00AC5F93">
        <w:rPr>
          <w:rFonts w:asciiTheme="minorHAnsi" w:hAnsiTheme="minorHAnsi" w:cstheme="minorHAnsi"/>
          <w:color w:val="auto"/>
          <w:sz w:val="22"/>
          <w:szCs w:val="22"/>
        </w:rPr>
        <w:t>, Larcier, 19 11 2004 &amp; in https://nl.thematax.be/vzw-actueel/04/20/VLVZWAAR_EU04200301</w:t>
      </w:r>
    </w:p>
    <w:p w14:paraId="32906DEA" w14:textId="77777777" w:rsidR="001524C5" w:rsidRDefault="001524C5" w:rsidP="004E0853">
      <w:pPr>
        <w:spacing w:after="0"/>
        <w:rPr>
          <w:rFonts w:cstheme="minorHAnsi"/>
        </w:rPr>
      </w:pPr>
    </w:p>
    <w:p w14:paraId="69D57FA6" w14:textId="77777777" w:rsidR="001524C5" w:rsidRDefault="001524C5" w:rsidP="001524C5">
      <w:pPr>
        <w:shd w:val="clear" w:color="auto" w:fill="FFFFFF"/>
        <w:spacing w:after="100" w:afterAutospacing="1" w:line="240" w:lineRule="auto"/>
        <w:outlineLvl w:val="0"/>
        <w:rPr>
          <w:rFonts w:cstheme="minorHAnsi"/>
        </w:rPr>
      </w:pPr>
      <w:r w:rsidRPr="001524C5">
        <w:rPr>
          <w:rFonts w:cstheme="minorHAnsi"/>
        </w:rPr>
        <w:t xml:space="preserve">Coeckelbergh, D., </w:t>
      </w:r>
      <w:r w:rsidRPr="001524C5">
        <w:rPr>
          <w:rFonts w:eastAsia="Times New Roman" w:cstheme="minorHAnsi"/>
          <w:bCs/>
          <w:kern w:val="36"/>
          <w:lang w:eastAsia="nl-BE"/>
        </w:rPr>
        <w:t>Mogen wij als VZW een meerderheidsparticipatie houden of verkrijgen in een handelsvennootschap?</w:t>
      </w:r>
      <w:r w:rsidRPr="001524C5">
        <w:rPr>
          <w:rFonts w:cstheme="minorHAnsi"/>
        </w:rPr>
        <w:t xml:space="preserve"> in </w:t>
      </w:r>
      <w:r w:rsidRPr="001524C5">
        <w:rPr>
          <w:rFonts w:cstheme="minorHAnsi"/>
          <w:i/>
        </w:rPr>
        <w:t>VZW Actueel</w:t>
      </w:r>
      <w:r w:rsidRPr="001524C5">
        <w:rPr>
          <w:rFonts w:cstheme="minorHAnsi"/>
        </w:rPr>
        <w:t xml:space="preserve">, Larcier, 17 06 2005 &amp; in </w:t>
      </w:r>
      <w:r>
        <w:fldChar w:fldCharType="begin"/>
      </w:r>
      <w:r>
        <w:instrText>HYPERLINK "https://nl.thematax.be/vzw-actueel/05/12/VLVZWAAR_EU05120601"</w:instrText>
      </w:r>
      <w:r>
        <w:fldChar w:fldCharType="separate"/>
      </w:r>
      <w:r w:rsidRPr="005A565C">
        <w:rPr>
          <w:rStyle w:val="Hyperlink"/>
          <w:rFonts w:cstheme="minorHAnsi"/>
        </w:rPr>
        <w:t>https://nl.thematax.be/vzw-actueel/05/12/VLVZWAAR_EU05120601</w:t>
      </w:r>
      <w:r>
        <w:fldChar w:fldCharType="end"/>
      </w:r>
    </w:p>
    <w:p w14:paraId="3E8EF4BF" w14:textId="77777777" w:rsidR="001524C5" w:rsidRPr="001524C5" w:rsidRDefault="001524C5" w:rsidP="001524C5">
      <w:pPr>
        <w:shd w:val="clear" w:color="auto" w:fill="FFFFFF"/>
        <w:spacing w:after="100" w:afterAutospacing="1" w:line="240" w:lineRule="auto"/>
        <w:outlineLvl w:val="0"/>
        <w:rPr>
          <w:rFonts w:eastAsia="Times New Roman" w:cstheme="minorHAnsi"/>
          <w:bCs/>
          <w:kern w:val="36"/>
          <w:lang w:eastAsia="nl-BE"/>
        </w:rPr>
      </w:pPr>
      <w:r w:rsidRPr="001524C5">
        <w:rPr>
          <w:rFonts w:cstheme="minorHAnsi"/>
        </w:rPr>
        <w:t xml:space="preserve">Coeckelbergh, D., </w:t>
      </w:r>
      <w:r w:rsidRPr="001524C5">
        <w:rPr>
          <w:rFonts w:eastAsia="Times New Roman" w:cstheme="minorHAnsi"/>
          <w:bCs/>
          <w:kern w:val="36"/>
          <w:lang w:eastAsia="nl-BE"/>
        </w:rPr>
        <w:t>Over chaos en v.z.windturbulenties, in Vzw Aktueel, 14 01 2005 &amp; in https://nl.thematax.be/vzw-actueel/05/01/VLVZWAAR_EU05010301</w:t>
      </w:r>
    </w:p>
    <w:p w14:paraId="0D501D61" w14:textId="77777777" w:rsidR="001524C5" w:rsidRPr="001524C5" w:rsidRDefault="001524C5" w:rsidP="001524C5">
      <w:pPr>
        <w:shd w:val="clear" w:color="auto" w:fill="FFFFFF"/>
        <w:spacing w:after="100" w:afterAutospacing="1" w:line="240" w:lineRule="auto"/>
        <w:outlineLvl w:val="0"/>
        <w:rPr>
          <w:rFonts w:cstheme="minorHAnsi"/>
        </w:rPr>
      </w:pPr>
      <w:r w:rsidRPr="001524C5">
        <w:rPr>
          <w:rFonts w:cstheme="minorHAnsi"/>
        </w:rPr>
        <w:t xml:space="preserve">Coeckelbergh, D., </w:t>
      </w:r>
      <w:r w:rsidRPr="001524C5">
        <w:rPr>
          <w:rFonts w:eastAsia="Times New Roman" w:cstheme="minorHAnsi"/>
          <w:bCs/>
          <w:kern w:val="36"/>
          <w:lang w:eastAsia="nl-BE"/>
        </w:rPr>
        <w:t xml:space="preserve">De publicatievereisten voor boekhouding en jaarrekening, </w:t>
      </w:r>
      <w:r w:rsidRPr="001524C5">
        <w:rPr>
          <w:rFonts w:cstheme="minorHAnsi"/>
        </w:rPr>
        <w:t xml:space="preserve">in </w:t>
      </w:r>
      <w:r w:rsidRPr="001524C5">
        <w:rPr>
          <w:rFonts w:cstheme="minorHAnsi"/>
          <w:i/>
        </w:rPr>
        <w:t>VZW Actueel</w:t>
      </w:r>
      <w:r w:rsidRPr="001524C5">
        <w:rPr>
          <w:rFonts w:cstheme="minorHAnsi"/>
        </w:rPr>
        <w:t>, Larcier, 19 08 2005 &amp; in https://nl.thematax.be/vzw-actueel/05/14/VLVZWAAR_EU05140301</w:t>
      </w:r>
    </w:p>
    <w:p w14:paraId="5583CB7C" w14:textId="77777777" w:rsidR="001524C5" w:rsidRPr="000547E5" w:rsidRDefault="001524C5" w:rsidP="001524C5">
      <w:pPr>
        <w:shd w:val="clear" w:color="auto" w:fill="FFFFFF"/>
        <w:spacing w:after="100" w:afterAutospacing="1" w:line="240" w:lineRule="auto"/>
        <w:outlineLvl w:val="0"/>
        <w:rPr>
          <w:rFonts w:eastAsia="Calibri" w:cstheme="minorHAnsi"/>
          <w:lang w:eastAsia="nl-BE"/>
        </w:rPr>
      </w:pPr>
      <w:r w:rsidRPr="000547E5">
        <w:rPr>
          <w:rFonts w:cstheme="minorHAnsi"/>
        </w:rPr>
        <w:t xml:space="preserve">Coeckelbergh, D., </w:t>
      </w:r>
      <w:r w:rsidRPr="000547E5">
        <w:rPr>
          <w:rFonts w:eastAsia="Times New Roman" w:cstheme="minorHAnsi"/>
          <w:bCs/>
          <w:kern w:val="36"/>
          <w:lang w:eastAsia="nl-BE"/>
        </w:rPr>
        <w:t>De neerlegging ter griffie van de jaarrekening en schenkingen en legaten, in VZW Aktueel, 19 05 2005 &amp; in https://nl.thematax.be/vzw-actueel/05/16/VLVZWAAR_EU05160401</w:t>
      </w:r>
    </w:p>
    <w:p w14:paraId="3C222532" w14:textId="77777777" w:rsidR="00C00139" w:rsidRPr="00C00139" w:rsidRDefault="00C00139" w:rsidP="00C00139">
      <w:pPr>
        <w:spacing w:after="0"/>
        <w:rPr>
          <w:rFonts w:eastAsia="Times New Roman" w:cstheme="minorHAnsi"/>
          <w:bCs/>
          <w:kern w:val="36"/>
          <w:lang w:eastAsia="nl-BE"/>
        </w:rPr>
      </w:pPr>
      <w:r w:rsidRPr="000547E5">
        <w:rPr>
          <w:rFonts w:cstheme="minorHAnsi"/>
        </w:rPr>
        <w:t xml:space="preserve">Coeckelbergh, D., </w:t>
      </w:r>
      <w:r w:rsidRPr="00C00139">
        <w:rPr>
          <w:rFonts w:eastAsia="Times New Roman" w:cstheme="minorHAnsi"/>
          <w:bCs/>
          <w:kern w:val="36"/>
          <w:lang w:eastAsia="nl-BE"/>
        </w:rPr>
        <w:t>Wat is het belang van de zgn. statutaire specialiteit van de vzw?</w:t>
      </w:r>
      <w:r w:rsidRPr="000547E5">
        <w:rPr>
          <w:rFonts w:eastAsia="Times New Roman" w:cstheme="minorHAnsi"/>
          <w:bCs/>
          <w:kern w:val="36"/>
          <w:lang w:eastAsia="nl-BE"/>
        </w:rPr>
        <w:t xml:space="preserve">, in VZW Aktueel, </w:t>
      </w:r>
      <w:r w:rsidR="000547E5" w:rsidRPr="000547E5">
        <w:rPr>
          <w:rFonts w:eastAsia="Times New Roman" w:cstheme="minorHAnsi"/>
          <w:bCs/>
          <w:kern w:val="36"/>
          <w:lang w:eastAsia="nl-BE"/>
        </w:rPr>
        <w:t>10 11 2005 &amp; in https://nl.thematax.be/vzw-actueel/05/20/VLVZWAAR_EU05200301</w:t>
      </w:r>
    </w:p>
    <w:p w14:paraId="04F9BE24" w14:textId="77777777" w:rsidR="00DE6346" w:rsidRDefault="00DE6346" w:rsidP="004E0853">
      <w:pPr>
        <w:spacing w:after="0"/>
        <w:rPr>
          <w:rFonts w:cstheme="minorHAnsi"/>
        </w:rPr>
      </w:pPr>
    </w:p>
    <w:p w14:paraId="7C002FC9" w14:textId="77777777" w:rsidR="007E6E7C" w:rsidRDefault="007E6E7C" w:rsidP="007E6E7C">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7E6E7C">
        <w:rPr>
          <w:rFonts w:asciiTheme="minorHAnsi" w:hAnsiTheme="minorHAnsi" w:cstheme="minorHAnsi"/>
          <w:color w:val="auto"/>
          <w:sz w:val="22"/>
          <w:szCs w:val="22"/>
        </w:rPr>
        <w:t xml:space="preserve">Coeckelbergh, D., </w:t>
      </w:r>
      <w:r w:rsidRPr="007E6E7C">
        <w:rPr>
          <w:rFonts w:asciiTheme="minorHAnsi" w:eastAsia="Times New Roman" w:hAnsiTheme="minorHAnsi" w:cstheme="minorHAnsi"/>
          <w:bCs/>
          <w:color w:val="auto"/>
          <w:kern w:val="36"/>
          <w:sz w:val="22"/>
          <w:szCs w:val="22"/>
          <w:lang w:eastAsia="nl-BE"/>
        </w:rPr>
        <w:t xml:space="preserve">De nieuwe B2B-wet, in VZW Aktueel, 16 02 2021 &amp; in </w:t>
      </w:r>
      <w:r w:rsidR="00427CBD">
        <w:fldChar w:fldCharType="begin"/>
      </w:r>
      <w:r w:rsidR="00427CBD">
        <w:instrText>HYPERLINK "https://nl.thematax.be/vzw-actueel/21/04/VLVZWAAR_EU21040104"</w:instrText>
      </w:r>
      <w:r w:rsidR="00427CBD">
        <w:fldChar w:fldCharType="separate"/>
      </w:r>
      <w:r w:rsidR="00427CBD" w:rsidRPr="005A565C">
        <w:rPr>
          <w:rStyle w:val="Hyperlink"/>
          <w:rFonts w:asciiTheme="minorHAnsi" w:eastAsia="Times New Roman" w:hAnsiTheme="minorHAnsi" w:cstheme="minorHAnsi"/>
          <w:bCs/>
          <w:kern w:val="36"/>
          <w:sz w:val="22"/>
          <w:szCs w:val="22"/>
          <w:lang w:eastAsia="nl-BE"/>
        </w:rPr>
        <w:t>https://nl.thematax.be/vzw-actueel/21/04/VLVZWAAR_EU21040104</w:t>
      </w:r>
      <w:r w:rsidR="00427CBD">
        <w:fldChar w:fldCharType="end"/>
      </w:r>
    </w:p>
    <w:p w14:paraId="2E362184" w14:textId="77777777" w:rsidR="00C00139" w:rsidRDefault="00C00139" w:rsidP="00C00139">
      <w:pPr>
        <w:spacing w:after="0"/>
        <w:rPr>
          <w:lang w:eastAsia="nl-BE"/>
        </w:rPr>
      </w:pPr>
    </w:p>
    <w:p w14:paraId="6DB08337" w14:textId="77777777" w:rsidR="00C00139" w:rsidRPr="00C00139" w:rsidRDefault="00C00139" w:rsidP="00C00139">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C00139">
        <w:rPr>
          <w:rFonts w:asciiTheme="minorHAnsi" w:hAnsiTheme="minorHAnsi" w:cstheme="minorHAnsi"/>
          <w:color w:val="auto"/>
          <w:sz w:val="22"/>
          <w:szCs w:val="22"/>
          <w:lang w:eastAsia="nl-BE"/>
        </w:rPr>
        <w:t xml:space="preserve">Coeckelbergh, D., </w:t>
      </w:r>
      <w:r w:rsidRPr="00C00139">
        <w:rPr>
          <w:rFonts w:asciiTheme="minorHAnsi" w:eastAsia="Times New Roman" w:hAnsiTheme="minorHAnsi" w:cstheme="minorHAnsi"/>
          <w:bCs/>
          <w:color w:val="auto"/>
          <w:kern w:val="36"/>
          <w:sz w:val="22"/>
          <w:szCs w:val="22"/>
          <w:lang w:eastAsia="nl-BE"/>
        </w:rPr>
        <w:t>Van vzw naar vmw of van vereniging zonder winstoogmerk naar vennootschap/vereniging met winstoogmerk? in VZW Aktueel, 25 11 Z005 &amp; in https://nl.thematax.be/vzw-actueel/05/21/VLVZWAAR_EU05210601</w:t>
      </w:r>
    </w:p>
    <w:p w14:paraId="27A6D303" w14:textId="77777777" w:rsidR="00C00139" w:rsidRPr="00C00139" w:rsidRDefault="00C00139" w:rsidP="00C00139">
      <w:pPr>
        <w:spacing w:after="0"/>
        <w:rPr>
          <w:lang w:eastAsia="nl-BE"/>
        </w:rPr>
      </w:pPr>
    </w:p>
    <w:p w14:paraId="45F9E17F" w14:textId="77777777" w:rsidR="00C00139" w:rsidRPr="008E72BE" w:rsidRDefault="00C00139" w:rsidP="00C00139">
      <w:pPr>
        <w:shd w:val="clear" w:color="auto" w:fill="FFFFFF"/>
        <w:spacing w:after="100" w:afterAutospacing="1" w:line="240" w:lineRule="auto"/>
        <w:outlineLvl w:val="0"/>
        <w:rPr>
          <w:rStyle w:val="Hyperlink"/>
          <w:rFonts w:cstheme="minorHAnsi"/>
          <w:color w:val="auto"/>
          <w:u w:val="none"/>
          <w:lang w:val="nl-NL"/>
        </w:rPr>
      </w:pPr>
      <w:r w:rsidRPr="008E72BE">
        <w:rPr>
          <w:rStyle w:val="Hyperlink"/>
          <w:rFonts w:cstheme="minorHAnsi"/>
          <w:color w:val="auto"/>
          <w:u w:val="none"/>
          <w:lang w:val="nl-NL"/>
        </w:rPr>
        <w:t xml:space="preserve">Coeckelbergh, D., </w:t>
      </w:r>
      <w:r w:rsidRPr="00C00139">
        <w:rPr>
          <w:rFonts w:eastAsia="Times New Roman" w:cstheme="minorHAnsi"/>
          <w:bCs/>
          <w:kern w:val="36"/>
          <w:lang w:eastAsia="nl-BE"/>
        </w:rPr>
        <w:t xml:space="preserve">Een juridisch adviseur gaf de vzw een verkeerd advies. Wat kunnen we hieraan doen? </w:t>
      </w:r>
      <w:r>
        <w:rPr>
          <w:rFonts w:eastAsia="Times New Roman" w:cstheme="minorHAnsi"/>
          <w:bCs/>
          <w:kern w:val="36"/>
          <w:lang w:eastAsia="nl-BE"/>
        </w:rPr>
        <w:t>i</w:t>
      </w:r>
      <w:r w:rsidRPr="00C00139">
        <w:rPr>
          <w:rFonts w:eastAsia="Times New Roman" w:cstheme="minorHAnsi"/>
          <w:bCs/>
          <w:kern w:val="36"/>
          <w:lang w:eastAsia="nl-BE"/>
        </w:rPr>
        <w:t>n</w:t>
      </w:r>
      <w:r w:rsidRPr="00C00139">
        <w:rPr>
          <w:rFonts w:ascii="Arial" w:eastAsia="Times New Roman" w:hAnsi="Arial" w:cs="Arial"/>
          <w:bCs/>
          <w:kern w:val="36"/>
          <w:sz w:val="36"/>
          <w:szCs w:val="36"/>
          <w:lang w:eastAsia="nl-BE"/>
        </w:rPr>
        <w:t xml:space="preserve"> </w:t>
      </w:r>
      <w:r>
        <w:rPr>
          <w:rFonts w:cstheme="minorHAnsi"/>
        </w:rPr>
        <w:t xml:space="preserve">VZWActueel, 27 01 2006 &amp; in </w:t>
      </w:r>
      <w:r w:rsidRPr="00C00139">
        <w:rPr>
          <w:rFonts w:cstheme="minorHAnsi"/>
        </w:rPr>
        <w:t>https://nl.thematax.be/vzw-actueel/06/02/VLVZWAAR_EU06020401</w:t>
      </w:r>
    </w:p>
    <w:p w14:paraId="1E4CA2F3" w14:textId="77777777" w:rsidR="00427CBD" w:rsidRPr="00427CBD" w:rsidRDefault="00427CBD" w:rsidP="00427CBD">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427CBD">
        <w:rPr>
          <w:rFonts w:asciiTheme="minorHAnsi" w:eastAsia="Calibri" w:hAnsiTheme="minorHAnsi" w:cstheme="minorHAnsi"/>
          <w:color w:val="auto"/>
          <w:sz w:val="22"/>
          <w:szCs w:val="22"/>
          <w:lang w:eastAsia="nl-BE"/>
        </w:rPr>
        <w:t xml:space="preserve">Coeckelbergh, D., </w:t>
      </w:r>
      <w:r w:rsidRPr="00427CBD">
        <w:rPr>
          <w:rFonts w:asciiTheme="minorHAnsi" w:eastAsia="Times New Roman" w:hAnsiTheme="minorHAnsi" w:cstheme="minorHAnsi"/>
          <w:bCs/>
          <w:color w:val="auto"/>
          <w:kern w:val="36"/>
          <w:sz w:val="22"/>
          <w:szCs w:val="22"/>
          <w:lang w:eastAsia="nl-BE"/>
        </w:rPr>
        <w:t>Bestuurder enerzijds, vrijwilliger anderzijds (deel 2), in VZW Aktueel, 5 03 2019 &amp; in https://nl.thematax.be/vzw-actueel/19/05/VLVZWAAR_EU19050104</w:t>
      </w:r>
    </w:p>
    <w:p w14:paraId="7D1407A2" w14:textId="77777777" w:rsidR="007E6E7C" w:rsidRDefault="007E6E7C" w:rsidP="004E0853">
      <w:pPr>
        <w:spacing w:after="0"/>
        <w:rPr>
          <w:rFonts w:cstheme="minorHAnsi"/>
        </w:rPr>
      </w:pPr>
    </w:p>
    <w:p w14:paraId="0475DD5F" w14:textId="77777777" w:rsidR="00DE6346" w:rsidRDefault="00DE6346" w:rsidP="00DE6346">
      <w:pPr>
        <w:shd w:val="clear" w:color="auto" w:fill="FFFFFF"/>
        <w:spacing w:after="100" w:afterAutospacing="1" w:line="240" w:lineRule="auto"/>
        <w:outlineLvl w:val="0"/>
        <w:rPr>
          <w:rFonts w:eastAsia="Times New Roman" w:cstheme="minorHAnsi"/>
          <w:bCs/>
          <w:kern w:val="36"/>
          <w:lang w:eastAsia="nl-BE"/>
        </w:rPr>
      </w:pPr>
      <w:r w:rsidRPr="00DE6346">
        <w:rPr>
          <w:rFonts w:eastAsia="Times New Roman" w:cstheme="minorHAnsi"/>
          <w:bCs/>
          <w:kern w:val="36"/>
          <w:lang w:eastAsia="nl-BE"/>
        </w:rPr>
        <w:t xml:space="preserve">Coeckelbergh, D., Kan een bestuurder van een vzw zich beroepen op... zijn onwetendheid? in VZW Aktueel, 24  09 2004 &amp; in </w:t>
      </w:r>
      <w:r>
        <w:fldChar w:fldCharType="begin"/>
      </w:r>
      <w:r>
        <w:instrText>HYPERLINK "https://nl.thematax.be/vzw-actueel/04/16/VLVZWAAR_EU04160301"</w:instrText>
      </w:r>
      <w:r>
        <w:fldChar w:fldCharType="separate"/>
      </w:r>
      <w:r w:rsidRPr="005A565C">
        <w:rPr>
          <w:rStyle w:val="Hyperlink"/>
          <w:rFonts w:eastAsia="Times New Roman" w:cstheme="minorHAnsi"/>
          <w:bCs/>
          <w:kern w:val="36"/>
          <w:lang w:eastAsia="nl-BE"/>
        </w:rPr>
        <w:t>https://nl.thematax.be/vzw-actueel/04/16/VLVZWAAR_EU04160301</w:t>
      </w:r>
      <w:r>
        <w:fldChar w:fldCharType="end"/>
      </w:r>
    </w:p>
    <w:p w14:paraId="38BA413B" w14:textId="77777777" w:rsidR="009F0C32" w:rsidRDefault="00DE6346" w:rsidP="00DE6346">
      <w:pPr>
        <w:shd w:val="clear" w:color="auto" w:fill="FFFFFF"/>
        <w:spacing w:after="100" w:afterAutospacing="1" w:line="240" w:lineRule="auto"/>
        <w:outlineLvl w:val="0"/>
        <w:rPr>
          <w:rFonts w:eastAsia="Times New Roman" w:cstheme="minorHAnsi"/>
          <w:bCs/>
          <w:kern w:val="36"/>
          <w:lang w:eastAsia="nl-BE"/>
        </w:rPr>
      </w:pPr>
      <w:r w:rsidRPr="009F0C32">
        <w:rPr>
          <w:rFonts w:eastAsia="Times New Roman" w:cstheme="minorHAnsi"/>
          <w:bCs/>
          <w:kern w:val="36"/>
          <w:lang w:eastAsia="nl-BE"/>
        </w:rPr>
        <w:t xml:space="preserve">Coeckelbergh, D., </w:t>
      </w:r>
      <w:r w:rsidRPr="00DE6346">
        <w:rPr>
          <w:rFonts w:eastAsia="Times New Roman" w:cstheme="minorHAnsi"/>
          <w:bCs/>
          <w:kern w:val="36"/>
          <w:lang w:eastAsia="nl-BE"/>
        </w:rPr>
        <w:t>De neerlegging van de jaarrekening</w:t>
      </w:r>
      <w:r w:rsidRPr="009F0C32">
        <w:rPr>
          <w:rFonts w:eastAsia="Times New Roman" w:cstheme="minorHAnsi"/>
          <w:bCs/>
          <w:kern w:val="36"/>
          <w:lang w:eastAsia="nl-BE"/>
        </w:rPr>
        <w:t xml:space="preserve">, </w:t>
      </w:r>
      <w:r w:rsidR="009F0C32" w:rsidRPr="009F0C32">
        <w:rPr>
          <w:rFonts w:eastAsia="Times New Roman" w:cstheme="minorHAnsi"/>
          <w:bCs/>
          <w:kern w:val="36"/>
          <w:lang w:eastAsia="nl-BE"/>
        </w:rPr>
        <w:t xml:space="preserve">in VZW Aktueel, </w:t>
      </w:r>
      <w:r w:rsidR="009F0C32" w:rsidRPr="009F0C32">
        <w:rPr>
          <w:rFonts w:cstheme="minorHAnsi"/>
          <w:caps/>
          <w:shd w:val="clear" w:color="auto" w:fill="FFFFFF"/>
        </w:rPr>
        <w:t xml:space="preserve">2.9.2005 &amp; </w:t>
      </w:r>
      <w:r w:rsidR="009F0C32">
        <w:fldChar w:fldCharType="begin"/>
      </w:r>
      <w:r w:rsidR="009F0C32">
        <w:instrText>HYPERLINK "https://nl.thematax.be/vzw-actueel/05/15/VLVZWAAR_EU05150101"</w:instrText>
      </w:r>
      <w:r w:rsidR="009F0C32">
        <w:fldChar w:fldCharType="separate"/>
      </w:r>
      <w:r w:rsidR="009F0C32" w:rsidRPr="005A565C">
        <w:rPr>
          <w:rStyle w:val="Hyperlink"/>
          <w:rFonts w:eastAsia="Times New Roman" w:cstheme="minorHAnsi"/>
          <w:bCs/>
          <w:kern w:val="36"/>
          <w:lang w:eastAsia="nl-BE"/>
        </w:rPr>
        <w:t>https://nl.thematax.be/vzw-actueel/05/15/VLVZWAAR_EU05150101</w:t>
      </w:r>
      <w:r w:rsidR="009F0C32">
        <w:fldChar w:fldCharType="end"/>
      </w:r>
    </w:p>
    <w:p w14:paraId="5C65455B" w14:textId="77777777" w:rsidR="00DE6346" w:rsidRPr="00DE6346" w:rsidRDefault="00DE6346" w:rsidP="00DE6346">
      <w:pPr>
        <w:shd w:val="clear" w:color="auto" w:fill="FFFFFF"/>
        <w:spacing w:after="100" w:afterAutospacing="1" w:line="240" w:lineRule="auto"/>
        <w:outlineLvl w:val="0"/>
        <w:rPr>
          <w:rFonts w:cstheme="minorHAnsi"/>
        </w:rPr>
      </w:pPr>
      <w:r w:rsidRPr="00DE6346">
        <w:rPr>
          <w:rFonts w:eastAsia="Times New Roman" w:cstheme="minorHAnsi"/>
          <w:bCs/>
          <w:kern w:val="36"/>
          <w:lang w:eastAsia="nl-BE"/>
        </w:rPr>
        <w:t>Coeckelbergh, D., Wat moet u absoluut vermijden in vernieuwde statuten bij uw volgende statutenaanpassing?, in VZW Aktueel, 17 12 2004 &amp; https://nl.thematax.be/vzw-actueel/04/22/VLVZWAAR_EU04220601</w:t>
      </w:r>
    </w:p>
    <w:p w14:paraId="3422947E" w14:textId="77777777" w:rsidR="00DE6346" w:rsidRPr="00183E89" w:rsidRDefault="00DE6346" w:rsidP="00DE6346">
      <w:pPr>
        <w:shd w:val="clear" w:color="auto" w:fill="FFFFFF"/>
        <w:spacing w:after="100" w:afterAutospacing="1" w:line="240" w:lineRule="auto"/>
        <w:outlineLvl w:val="0"/>
        <w:rPr>
          <w:rFonts w:eastAsia="Times New Roman" w:cstheme="minorHAnsi"/>
          <w:bCs/>
          <w:kern w:val="36"/>
          <w:lang w:eastAsia="nl-BE"/>
        </w:rPr>
      </w:pPr>
      <w:r w:rsidRPr="00DE6346">
        <w:rPr>
          <w:rFonts w:eastAsia="Times New Roman" w:cstheme="minorHAnsi"/>
          <w:bCs/>
          <w:kern w:val="36"/>
          <w:lang w:eastAsia="nl-BE"/>
        </w:rPr>
        <w:t>Coeckelbergh, D., Mag een VZW weigeren het inzagerecht te laten uitoefenen?, in VZW Aktueel, 25 02 2005 &amp; https://nl.thematax.be/vzw-actueel/05/04/VLVZWAAR_EU05040201</w:t>
      </w:r>
    </w:p>
    <w:p w14:paraId="2DA776D9" w14:textId="77777777" w:rsidR="00183E89" w:rsidRDefault="00183E89" w:rsidP="00DB46C0">
      <w:pPr>
        <w:shd w:val="clear" w:color="auto" w:fill="FFFFFF"/>
        <w:spacing w:after="100" w:afterAutospacing="1" w:line="240" w:lineRule="auto"/>
        <w:outlineLvl w:val="0"/>
        <w:rPr>
          <w:rFonts w:cstheme="minorHAnsi"/>
        </w:rPr>
      </w:pPr>
      <w:r w:rsidRPr="00DB46C0">
        <w:rPr>
          <w:rFonts w:cstheme="minorHAnsi"/>
        </w:rPr>
        <w:t xml:space="preserve">Coeckelbergh, D., </w:t>
      </w:r>
      <w:r w:rsidRPr="00183E89">
        <w:rPr>
          <w:rFonts w:eastAsia="Times New Roman" w:cstheme="minorHAnsi"/>
          <w:bCs/>
          <w:kern w:val="36"/>
          <w:lang w:eastAsia="nl-BE"/>
        </w:rPr>
        <w:t>Een gift is soms verdoken onderhoudsgeld</w:t>
      </w:r>
      <w:r w:rsidRPr="00DB46C0">
        <w:rPr>
          <w:rFonts w:eastAsia="Times New Roman" w:cstheme="minorHAnsi"/>
          <w:bCs/>
          <w:kern w:val="36"/>
          <w:lang w:eastAsia="nl-BE"/>
        </w:rPr>
        <w:t xml:space="preserve">, </w:t>
      </w:r>
      <w:r w:rsidRPr="00183E89">
        <w:rPr>
          <w:rFonts w:eastAsia="Times New Roman" w:cstheme="minorHAnsi"/>
          <w:lang w:eastAsia="nl-BE"/>
        </w:rPr>
        <w:t>Rechtbank</w:t>
      </w:r>
      <w:r w:rsidRPr="00DB46C0">
        <w:rPr>
          <w:rFonts w:eastAsia="Times New Roman" w:cstheme="minorHAnsi"/>
          <w:lang w:eastAsia="nl-BE"/>
        </w:rPr>
        <w:t xml:space="preserve"> van Eerste Aanleg van Brussel, </w:t>
      </w:r>
      <w:r w:rsidRPr="00183E89">
        <w:rPr>
          <w:rFonts w:eastAsia="Times New Roman" w:cstheme="minorHAnsi"/>
          <w:lang w:eastAsia="nl-BE"/>
        </w:rPr>
        <w:t>11 ju</w:t>
      </w:r>
      <w:r w:rsidRPr="00DB46C0">
        <w:rPr>
          <w:rFonts w:eastAsia="Times New Roman" w:cstheme="minorHAnsi"/>
          <w:lang w:eastAsia="nl-BE"/>
        </w:rPr>
        <w:t xml:space="preserve">ni 2004, besproken in </w:t>
      </w:r>
      <w:r w:rsidR="00DB46C0" w:rsidRPr="00DB46C0">
        <w:rPr>
          <w:rFonts w:eastAsia="Times New Roman" w:cstheme="minorHAnsi"/>
          <w:lang w:eastAsia="nl-BE"/>
        </w:rPr>
        <w:t>VZW Aktueel, 22 10 2004 &amp; in https://nl.thematax.be/vzw-actueel/04/18/VLVZWAAR_EU04180601</w:t>
      </w:r>
    </w:p>
    <w:p w14:paraId="0C872AD7" w14:textId="77777777" w:rsidR="00183E89" w:rsidRPr="00183E89" w:rsidRDefault="00183E89" w:rsidP="00183E89">
      <w:pPr>
        <w:shd w:val="clear" w:color="auto" w:fill="FFFFFF"/>
        <w:spacing w:after="100" w:afterAutospacing="1" w:line="240" w:lineRule="auto"/>
        <w:outlineLvl w:val="0"/>
        <w:rPr>
          <w:rFonts w:eastAsia="Times New Roman" w:cstheme="minorHAnsi"/>
          <w:bCs/>
          <w:kern w:val="36"/>
          <w:lang w:eastAsia="nl-BE"/>
        </w:rPr>
      </w:pPr>
      <w:r w:rsidRPr="00D84D3D">
        <w:rPr>
          <w:rFonts w:eastAsia="Calibri" w:cstheme="minorHAnsi"/>
          <w:lang w:eastAsia="nl-BE"/>
        </w:rPr>
        <w:lastRenderedPageBreak/>
        <w:t xml:space="preserve">Coeckelbergh, D., </w:t>
      </w:r>
      <w:r w:rsidRPr="00183E89">
        <w:rPr>
          <w:rFonts w:eastAsia="Times New Roman" w:cstheme="minorHAnsi"/>
          <w:bCs/>
          <w:kern w:val="36"/>
          <w:lang w:eastAsia="nl-BE"/>
        </w:rPr>
        <w:t>Het inzagerecht van elk werkelijk lid, in VZW Aktueel, 11 02 2005 &amp; in https://nl.thematax.be/vzw-actueel/05/03/VLVZWAAR_EU05030101</w:t>
      </w:r>
    </w:p>
    <w:p w14:paraId="388342F0" w14:textId="77777777" w:rsidR="00183E89" w:rsidRPr="00183E89" w:rsidRDefault="00183E89" w:rsidP="00183E89">
      <w:pPr>
        <w:shd w:val="clear" w:color="auto" w:fill="FFFFFF"/>
        <w:spacing w:after="100" w:afterAutospacing="1" w:line="240" w:lineRule="auto"/>
        <w:outlineLvl w:val="0"/>
        <w:rPr>
          <w:rFonts w:eastAsia="Times New Roman" w:cstheme="minorHAnsi"/>
          <w:bCs/>
          <w:kern w:val="36"/>
          <w:lang w:eastAsia="nl-BE"/>
        </w:rPr>
      </w:pPr>
      <w:r w:rsidRPr="00183E89">
        <w:rPr>
          <w:rFonts w:eastAsia="Calibri" w:cstheme="minorHAnsi"/>
          <w:lang w:eastAsia="nl-BE"/>
        </w:rPr>
        <w:t xml:space="preserve">Coeckelbergh, D., </w:t>
      </w:r>
      <w:r w:rsidRPr="00183E89">
        <w:rPr>
          <w:rFonts w:eastAsia="Times New Roman" w:cstheme="minorHAnsi"/>
          <w:bCs/>
          <w:kern w:val="36"/>
          <w:lang w:eastAsia="nl-BE"/>
        </w:rPr>
        <w:t>Mag, kan en moet een vzw beleggen in functie van haar statutaire doeleinden? In VZW Aktueel 25 11 2005 &amp; in https://nl.thematax.be/vzw-actueel/05/21/VLVZWAAR_EU05210201</w:t>
      </w:r>
    </w:p>
    <w:p w14:paraId="1EABB9F2" w14:textId="77777777" w:rsidR="00AF7B34" w:rsidRPr="00AF7B34" w:rsidRDefault="00AF7B34" w:rsidP="00AF7B34">
      <w:pPr>
        <w:spacing w:after="0"/>
        <w:rPr>
          <w:rFonts w:eastAsia="Times New Roman" w:cstheme="minorHAnsi"/>
          <w:bCs/>
          <w:kern w:val="36"/>
          <w:lang w:eastAsia="nl-BE"/>
        </w:rPr>
      </w:pPr>
      <w:r w:rsidRPr="00AF7B34">
        <w:rPr>
          <w:rFonts w:cstheme="minorHAnsi"/>
        </w:rPr>
        <w:t xml:space="preserve">Coeckelbergh, D., </w:t>
      </w:r>
      <w:r w:rsidRPr="00AF7B34">
        <w:rPr>
          <w:rFonts w:eastAsia="Times New Roman" w:cstheme="minorHAnsi"/>
          <w:bCs/>
          <w:kern w:val="36"/>
          <w:lang w:eastAsia="nl-BE"/>
        </w:rPr>
        <w:t>Heeft een werkelijk lid recht op juridische bijstand tijdens de algemene vergadering? in VZW Aktueel, 13 01 2006 en in https://nl.thematax.be/vzw-actueel/06/01/VLVZWAAR_EU06010401</w:t>
      </w:r>
    </w:p>
    <w:p w14:paraId="3D093AB4" w14:textId="77777777" w:rsidR="005C6711" w:rsidRDefault="005C6711" w:rsidP="004E0853">
      <w:pPr>
        <w:spacing w:after="0"/>
        <w:rPr>
          <w:rFonts w:cstheme="minorHAnsi"/>
        </w:rPr>
      </w:pPr>
    </w:p>
    <w:p w14:paraId="261DD14D" w14:textId="77777777" w:rsidR="005C6711" w:rsidRDefault="005C6711" w:rsidP="005C671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04019E">
        <w:rPr>
          <w:rStyle w:val="Hyperlink"/>
          <w:rFonts w:asciiTheme="minorHAnsi" w:hAnsiTheme="minorHAnsi" w:cstheme="minorHAnsi"/>
          <w:color w:val="auto"/>
          <w:sz w:val="22"/>
          <w:szCs w:val="22"/>
          <w:u w:val="none"/>
          <w:lang w:val="nl-NL"/>
        </w:rPr>
        <w:t>Coeckelbergh, D.,</w:t>
      </w:r>
      <w:r>
        <w:rPr>
          <w:rStyle w:val="Hyperlink"/>
          <w:rFonts w:asciiTheme="minorHAnsi" w:hAnsiTheme="minorHAnsi" w:cstheme="minorHAnsi"/>
          <w:color w:val="auto"/>
          <w:sz w:val="22"/>
          <w:szCs w:val="22"/>
          <w:u w:val="none"/>
          <w:lang w:val="nl-NL"/>
        </w:rPr>
        <w:t xml:space="preserve"> VZW- &amp; V.S.O.-recht, Wetgeving, de beleidsnota van Justitie, in Zonder Winstoogmerk, 1996, 36</w:t>
      </w:r>
    </w:p>
    <w:p w14:paraId="60F33C81" w14:textId="77777777" w:rsidR="00AF7B34" w:rsidRPr="00AF7B34" w:rsidRDefault="00AF7B34" w:rsidP="00AF7B34">
      <w:pPr>
        <w:shd w:val="clear" w:color="auto" w:fill="FFFFFF"/>
        <w:spacing w:after="100" w:afterAutospacing="1" w:line="240" w:lineRule="auto"/>
        <w:outlineLvl w:val="0"/>
        <w:rPr>
          <w:rFonts w:eastAsia="Times New Roman" w:cstheme="minorHAnsi"/>
          <w:bCs/>
          <w:kern w:val="36"/>
          <w:lang w:eastAsia="nl-BE"/>
        </w:rPr>
      </w:pPr>
      <w:r w:rsidRPr="00AF7B34">
        <w:rPr>
          <w:rFonts w:eastAsia="Times New Roman" w:cstheme="minorHAnsi"/>
          <w:bCs/>
          <w:kern w:val="36"/>
          <w:lang w:eastAsia="nl-BE"/>
        </w:rPr>
        <w:t xml:space="preserve">Coeckelbergh, D., Neerleggingen van zetelverplaatsingen van uw VZW, in VZW Actueel, </w:t>
      </w:r>
      <w:r w:rsidRPr="00AF7B34">
        <w:rPr>
          <w:rFonts w:cstheme="minorHAnsi"/>
          <w:caps/>
          <w:shd w:val="clear" w:color="auto" w:fill="FFFFFF"/>
        </w:rPr>
        <w:t>23.3.2023 &amp; https://nl.thematax.be/vzw-actueel/23/06/VLVZWAAR_EU23060104</w:t>
      </w:r>
    </w:p>
    <w:p w14:paraId="6E651047" w14:textId="77777777" w:rsidR="00AF7B34" w:rsidRDefault="00AF7B34" w:rsidP="00AF7B34">
      <w:pPr>
        <w:shd w:val="clear" w:color="auto" w:fill="FFFFFF"/>
        <w:spacing w:after="100" w:afterAutospacing="1" w:line="240" w:lineRule="auto"/>
        <w:outlineLvl w:val="0"/>
        <w:rPr>
          <w:rFonts w:eastAsia="Times New Roman" w:cstheme="minorHAnsi"/>
          <w:bCs/>
          <w:kern w:val="36"/>
          <w:lang w:eastAsia="nl-BE"/>
        </w:rPr>
      </w:pPr>
      <w:r w:rsidRPr="00AF7B34">
        <w:rPr>
          <w:rFonts w:eastAsia="Times New Roman" w:cstheme="minorHAnsi"/>
          <w:bCs/>
          <w:kern w:val="36"/>
          <w:lang w:eastAsia="nl-BE"/>
        </w:rPr>
        <w:t>Coeckelbergh, D.,</w:t>
      </w:r>
      <w:r>
        <w:rPr>
          <w:rFonts w:eastAsia="Times New Roman" w:cstheme="minorHAnsi"/>
          <w:bCs/>
          <w:kern w:val="36"/>
          <w:lang w:eastAsia="nl-BE"/>
        </w:rPr>
        <w:t xml:space="preserve"> </w:t>
      </w:r>
      <w:r w:rsidRPr="00AF7B34">
        <w:rPr>
          <w:rFonts w:eastAsia="Times New Roman" w:cstheme="minorHAnsi"/>
          <w:bCs/>
          <w:kern w:val="36"/>
          <w:lang w:eastAsia="nl-BE"/>
        </w:rPr>
        <w:t xml:space="preserve">Hoe zit het met de verplichting inzake de neerlegging ter griffie van het verslag van de commissaris? in VZW Actueel, </w:t>
      </w:r>
      <w:r>
        <w:rPr>
          <w:rFonts w:eastAsia="Times New Roman" w:cstheme="minorHAnsi"/>
          <w:bCs/>
          <w:kern w:val="36"/>
          <w:lang w:eastAsia="nl-BE"/>
        </w:rPr>
        <w:t xml:space="preserve">16 09 2005 </w:t>
      </w:r>
      <w:r w:rsidRPr="00AF7B34">
        <w:rPr>
          <w:rFonts w:eastAsia="Times New Roman" w:cstheme="minorHAnsi"/>
          <w:bCs/>
          <w:kern w:val="36"/>
          <w:lang w:eastAsia="nl-BE"/>
        </w:rPr>
        <w:t xml:space="preserve">&amp; in </w:t>
      </w:r>
      <w:r>
        <w:fldChar w:fldCharType="begin"/>
      </w:r>
      <w:r>
        <w:instrText>HYPERLINK "https://nl.thematax.be/vzw-actueel/05/16/VLVZWAAR_EU05160601"</w:instrText>
      </w:r>
      <w:r>
        <w:fldChar w:fldCharType="separate"/>
      </w:r>
      <w:r w:rsidRPr="005A565C">
        <w:rPr>
          <w:rStyle w:val="Hyperlink"/>
          <w:rFonts w:eastAsia="Times New Roman" w:cstheme="minorHAnsi"/>
          <w:bCs/>
          <w:kern w:val="36"/>
          <w:lang w:eastAsia="nl-BE"/>
        </w:rPr>
        <w:t>https://nl.thematax.be/vzw-actueel/05/16/VLVZWAAR_EU05160601</w:t>
      </w:r>
      <w:r>
        <w:fldChar w:fldCharType="end"/>
      </w:r>
    </w:p>
    <w:p w14:paraId="362E77D1" w14:textId="77777777" w:rsidR="00AF7B34" w:rsidRPr="00AF7B34" w:rsidRDefault="00AF7B34" w:rsidP="00AF7B34">
      <w:pPr>
        <w:shd w:val="clear" w:color="auto" w:fill="FFFFFF"/>
        <w:spacing w:after="100" w:afterAutospacing="1" w:line="240" w:lineRule="auto"/>
        <w:outlineLvl w:val="0"/>
        <w:rPr>
          <w:rFonts w:eastAsia="Times New Roman" w:cstheme="minorHAnsi"/>
          <w:bCs/>
          <w:kern w:val="36"/>
          <w:lang w:eastAsia="nl-BE"/>
        </w:rPr>
      </w:pPr>
      <w:r w:rsidRPr="00AF7B34">
        <w:rPr>
          <w:rFonts w:eastAsia="Times New Roman" w:cstheme="minorHAnsi"/>
          <w:bCs/>
          <w:kern w:val="36"/>
          <w:lang w:eastAsia="nl-BE"/>
        </w:rPr>
        <w:t>Coeckelbergh, D., Hoe zit het met de verplichting inzake de neerlegging bij de Nationale Bank van België (NBB) van de sociale balans? in VZW Actueel, 2 09 2005 &amp; in</w:t>
      </w:r>
      <w:r w:rsidRPr="00AF7B34">
        <w:rPr>
          <w:rFonts w:cstheme="minorHAnsi"/>
        </w:rPr>
        <w:t xml:space="preserve"> </w:t>
      </w:r>
      <w:hyperlink r:id="rId148" w:history="1">
        <w:r w:rsidRPr="00AF7B34">
          <w:rPr>
            <w:rStyle w:val="Hyperlink"/>
            <w:rFonts w:eastAsia="Times New Roman" w:cstheme="minorHAnsi"/>
            <w:bCs/>
            <w:color w:val="auto"/>
            <w:kern w:val="36"/>
            <w:lang w:eastAsia="nl-BE"/>
          </w:rPr>
          <w:t>https://nl.thematax.be/vzw-actueel/05/15/VLVZWAAR_EU05150301</w:t>
        </w:r>
      </w:hyperlink>
    </w:p>
    <w:p w14:paraId="2FB768B7" w14:textId="77777777" w:rsidR="00D84D3D" w:rsidRPr="00D84D3D" w:rsidRDefault="00D84D3D" w:rsidP="00AF7B34">
      <w:pPr>
        <w:shd w:val="clear" w:color="auto" w:fill="FFFFFF"/>
        <w:spacing w:after="100" w:afterAutospacing="1" w:line="240" w:lineRule="auto"/>
        <w:outlineLvl w:val="0"/>
        <w:rPr>
          <w:rFonts w:eastAsia="Calibri" w:cstheme="minorHAnsi"/>
          <w:lang w:eastAsia="nl-BE"/>
        </w:rPr>
      </w:pPr>
      <w:r w:rsidRPr="00D84D3D">
        <w:rPr>
          <w:rFonts w:eastAsia="Calibri" w:cstheme="minorHAnsi"/>
          <w:lang w:eastAsia="nl-BE"/>
        </w:rPr>
        <w:t>Coeckelbergh, D., Vrijwaringsmaatregelen ten gunste van VZW-beheerders, in Zonder Winstoogmerk,</w:t>
      </w:r>
      <w:r>
        <w:rPr>
          <w:rFonts w:eastAsia="Calibri" w:cstheme="minorHAnsi"/>
          <w:lang w:eastAsia="nl-BE"/>
        </w:rPr>
        <w:t xml:space="preserve"> 1994/5, 93-95</w:t>
      </w:r>
    </w:p>
    <w:p w14:paraId="2A38FB84" w14:textId="77777777" w:rsidR="00D84D3D" w:rsidRPr="00D84D3D" w:rsidRDefault="00D84D3D" w:rsidP="00D84D3D">
      <w:pPr>
        <w:rPr>
          <w:rFonts w:ascii="Calibri" w:eastAsia="Calibri" w:hAnsi="Calibri" w:cs="Calibri"/>
          <w:lang w:eastAsia="nl-BE"/>
        </w:rPr>
      </w:pPr>
      <w:r w:rsidRPr="00D84D3D">
        <w:rPr>
          <w:rFonts w:ascii="Calibri" w:eastAsia="Calibri" w:hAnsi="Calibri" w:cs="Calibri"/>
          <w:lang w:eastAsia="nl-BE"/>
        </w:rPr>
        <w:t>Coeckelbergh, D., Rechtspraak, Voorzitter Rechtbank van koophandel Brussel 2 februari 1994, gepubliceerd in Handelspraktijken, 1994/4, 63, besproken in Zonder Winstoogmerk, 1994/5, 93</w:t>
      </w:r>
    </w:p>
    <w:p w14:paraId="6715B1EB" w14:textId="77777777" w:rsidR="00BA6C4F" w:rsidRPr="00BA6C4F" w:rsidRDefault="00BA6C4F" w:rsidP="00BA6C4F">
      <w:pPr>
        <w:spacing w:after="0"/>
        <w:rPr>
          <w:rFonts w:eastAsia="Calibri" w:cstheme="minorHAnsi"/>
          <w:lang w:eastAsia="nl-BE"/>
        </w:rPr>
      </w:pPr>
      <w:r w:rsidRPr="00BA6C4F">
        <w:rPr>
          <w:rFonts w:eastAsia="Calibri" w:cstheme="minorHAnsi"/>
          <w:lang w:eastAsia="nl-BE"/>
        </w:rPr>
        <w:t>Coeckelbergh, D., Levend vzw-recht en actieve VZW’s, in Zonder Winstoogmerk, 1993, 6-7, 100</w:t>
      </w:r>
    </w:p>
    <w:p w14:paraId="465782B3" w14:textId="77777777" w:rsidR="0026454E" w:rsidRDefault="0026454E" w:rsidP="004E0853">
      <w:pPr>
        <w:spacing w:after="0"/>
        <w:rPr>
          <w:rFonts w:cstheme="minorHAnsi"/>
        </w:rPr>
      </w:pPr>
    </w:p>
    <w:p w14:paraId="263DF04F" w14:textId="77777777" w:rsidR="0026454E" w:rsidRDefault="0026454E" w:rsidP="004E0853">
      <w:pPr>
        <w:spacing w:after="0"/>
        <w:rPr>
          <w:rFonts w:cstheme="minorHAnsi"/>
        </w:rPr>
      </w:pPr>
      <w:r>
        <w:rPr>
          <w:rFonts w:cstheme="minorHAnsi"/>
        </w:rPr>
        <w:t>Coeckelbergh, D., Het VZW-dossier ter griffie, in VZW Actueel, Standaard Uitgeverij, 19 september 2003, p. 1-2</w:t>
      </w:r>
    </w:p>
    <w:p w14:paraId="3138D407" w14:textId="77777777" w:rsidR="00633A38" w:rsidRDefault="00633A38" w:rsidP="00633A38">
      <w:pPr>
        <w:spacing w:after="0" w:line="240" w:lineRule="auto"/>
        <w:jc w:val="both"/>
        <w:rPr>
          <w:rFonts w:cstheme="minorHAnsi"/>
        </w:rPr>
      </w:pPr>
    </w:p>
    <w:p w14:paraId="6C2AD566" w14:textId="77777777" w:rsidR="00633A38" w:rsidRPr="00633A38" w:rsidRDefault="00633A38" w:rsidP="00633A38">
      <w:pPr>
        <w:spacing w:after="0"/>
        <w:rPr>
          <w:rFonts w:eastAsia="Times New Roman" w:cstheme="minorHAnsi"/>
          <w:lang w:eastAsia="nl-BE"/>
        </w:rPr>
      </w:pPr>
      <w:r w:rsidRPr="00633A38">
        <w:rPr>
          <w:rFonts w:cstheme="minorHAnsi"/>
        </w:rPr>
        <w:t xml:space="preserve">Coeckelbergh, D., </w:t>
      </w:r>
      <w:r>
        <w:rPr>
          <w:rFonts w:cstheme="minorHAnsi"/>
        </w:rPr>
        <w:t xml:space="preserve">L’ASBL avec des allures internationales, </w:t>
      </w:r>
      <w:r w:rsidRPr="00633A38">
        <w:rPr>
          <w:rFonts w:cstheme="minorHAnsi"/>
        </w:rPr>
        <w:t>in Driekwart eeuw internationale vereniging in Belgi</w:t>
      </w:r>
      <w:r>
        <w:rPr>
          <w:rFonts w:cstheme="minorHAnsi"/>
        </w:rPr>
        <w:t>ë en haar alternatieven, Procura, Brussel, Mys &amp; Breesch Uitgevers, Gent, in Reeks Non-profit, recht &amp; management, 1996, 29-82</w:t>
      </w:r>
    </w:p>
    <w:p w14:paraId="4249A77C" w14:textId="77777777" w:rsidR="00633A38" w:rsidRDefault="00633A38" w:rsidP="004E0853">
      <w:pPr>
        <w:spacing w:after="0"/>
        <w:rPr>
          <w:rFonts w:cstheme="minorHAnsi"/>
        </w:rPr>
      </w:pPr>
    </w:p>
    <w:p w14:paraId="1EAB1C70" w14:textId="77777777" w:rsidR="00633A38" w:rsidRDefault="00633A38" w:rsidP="00633A38">
      <w:pPr>
        <w:spacing w:after="0"/>
        <w:rPr>
          <w:rFonts w:cstheme="minorHAnsi"/>
          <w:lang w:val="fr-BE"/>
        </w:rPr>
      </w:pPr>
      <w:r w:rsidRPr="00633A38">
        <w:rPr>
          <w:rFonts w:cstheme="minorHAnsi"/>
          <w:lang w:val="fr-BE"/>
        </w:rPr>
        <w:t xml:space="preserve">Coeckelbergh, D., </w:t>
      </w:r>
      <w:proofErr w:type="spellStart"/>
      <w:r w:rsidRPr="00633A38">
        <w:rPr>
          <w:rFonts w:cstheme="minorHAnsi"/>
          <w:lang w:val="fr-BE"/>
        </w:rPr>
        <w:t>Denef</w:t>
      </w:r>
      <w:proofErr w:type="spellEnd"/>
      <w:r w:rsidRPr="00633A38">
        <w:rPr>
          <w:rFonts w:cstheme="minorHAnsi"/>
          <w:lang w:val="fr-BE"/>
        </w:rPr>
        <w:t>, P., A</w:t>
      </w:r>
      <w:r>
        <w:rPr>
          <w:rFonts w:cstheme="minorHAnsi"/>
          <w:lang w:val="fr-BE"/>
        </w:rPr>
        <w:t>SBL</w:t>
      </w:r>
      <w:r w:rsidRPr="00633A38">
        <w:rPr>
          <w:rFonts w:cstheme="minorHAnsi"/>
          <w:lang w:val="fr-BE"/>
        </w:rPr>
        <w:t xml:space="preserve"> de patrimoine, Aspe</w:t>
      </w:r>
      <w:r>
        <w:rPr>
          <w:rFonts w:cstheme="minorHAnsi"/>
          <w:lang w:val="fr-BE"/>
        </w:rPr>
        <w:t>cts juridiques et o</w:t>
      </w:r>
      <w:r w:rsidRPr="00633A38">
        <w:rPr>
          <w:rFonts w:cstheme="minorHAnsi"/>
          <w:lang w:val="fr-BE"/>
        </w:rPr>
        <w:t>pportunités, in La gestion du patrimoine de l’</w:t>
      </w:r>
      <w:r>
        <w:rPr>
          <w:rFonts w:cstheme="minorHAnsi"/>
          <w:lang w:val="fr-BE"/>
        </w:rPr>
        <w:t>ASBL, in Série Non Marchand, Dr</w:t>
      </w:r>
      <w:r w:rsidRPr="00633A38">
        <w:rPr>
          <w:rFonts w:cstheme="minorHAnsi"/>
          <w:lang w:val="fr-BE"/>
        </w:rPr>
        <w:t xml:space="preserve">oit &amp; Management, </w:t>
      </w:r>
      <w:proofErr w:type="spellStart"/>
      <w:r>
        <w:rPr>
          <w:rFonts w:cstheme="minorHAnsi"/>
          <w:lang w:val="fr-BE"/>
        </w:rPr>
        <w:t>Mys</w:t>
      </w:r>
      <w:proofErr w:type="spellEnd"/>
      <w:r>
        <w:rPr>
          <w:rFonts w:cstheme="minorHAnsi"/>
          <w:lang w:val="fr-BE"/>
        </w:rPr>
        <w:t xml:space="preserve"> &amp; </w:t>
      </w:r>
      <w:proofErr w:type="spellStart"/>
      <w:r>
        <w:rPr>
          <w:rFonts w:cstheme="minorHAnsi"/>
          <w:lang w:val="fr-BE"/>
        </w:rPr>
        <w:t>Breesch</w:t>
      </w:r>
      <w:proofErr w:type="spellEnd"/>
      <w:r>
        <w:rPr>
          <w:rFonts w:cstheme="minorHAnsi"/>
          <w:lang w:val="fr-BE"/>
        </w:rPr>
        <w:t xml:space="preserve">, Gand, 1995, </w:t>
      </w:r>
      <w:r w:rsidRPr="00633A38">
        <w:rPr>
          <w:rFonts w:cstheme="minorHAnsi"/>
          <w:lang w:val="fr-BE"/>
        </w:rPr>
        <w:t>36-77</w:t>
      </w:r>
    </w:p>
    <w:p w14:paraId="256EA6BE" w14:textId="77777777" w:rsidR="00633A38" w:rsidRDefault="00633A38" w:rsidP="00633A38">
      <w:pPr>
        <w:spacing w:after="0"/>
        <w:rPr>
          <w:rFonts w:cstheme="minorHAnsi"/>
          <w:lang w:val="fr-BE"/>
        </w:rPr>
      </w:pPr>
    </w:p>
    <w:p w14:paraId="20FF8764" w14:textId="77777777" w:rsidR="00633A38" w:rsidRPr="00633A38" w:rsidRDefault="00633A38" w:rsidP="00633A38">
      <w:pPr>
        <w:spacing w:after="0"/>
        <w:rPr>
          <w:rFonts w:cstheme="minorHAnsi"/>
          <w:lang w:val="fr-BE"/>
        </w:rPr>
      </w:pPr>
      <w:r w:rsidRPr="00633A38">
        <w:rPr>
          <w:rFonts w:cstheme="minorHAnsi"/>
          <w:lang w:val="fr-BE"/>
        </w:rPr>
        <w:t xml:space="preserve">Coeckelbergh, D., </w:t>
      </w:r>
      <w:proofErr w:type="spellStart"/>
      <w:r w:rsidRPr="00633A38">
        <w:rPr>
          <w:rFonts w:cstheme="minorHAnsi"/>
          <w:lang w:val="fr-BE"/>
        </w:rPr>
        <w:t>Denef</w:t>
      </w:r>
      <w:proofErr w:type="spellEnd"/>
      <w:r w:rsidRPr="00633A38">
        <w:rPr>
          <w:rFonts w:cstheme="minorHAnsi"/>
          <w:lang w:val="fr-BE"/>
        </w:rPr>
        <w:t>, P., A</w:t>
      </w:r>
      <w:r>
        <w:rPr>
          <w:rFonts w:cstheme="minorHAnsi"/>
          <w:lang w:val="fr-BE"/>
        </w:rPr>
        <w:t>SBL</w:t>
      </w:r>
      <w:r w:rsidRPr="00633A38">
        <w:rPr>
          <w:rFonts w:cstheme="minorHAnsi"/>
          <w:lang w:val="fr-BE"/>
        </w:rPr>
        <w:t xml:space="preserve"> de patrimoine, </w:t>
      </w:r>
      <w:r>
        <w:rPr>
          <w:rFonts w:cstheme="minorHAnsi"/>
          <w:lang w:val="fr-BE"/>
        </w:rPr>
        <w:t xml:space="preserve">Légalité et </w:t>
      </w:r>
      <w:proofErr w:type="spellStart"/>
      <w:r>
        <w:rPr>
          <w:rFonts w:cstheme="minorHAnsi"/>
          <w:lang w:val="fr-BE"/>
        </w:rPr>
        <w:t>et</w:t>
      </w:r>
      <w:proofErr w:type="spellEnd"/>
      <w:r>
        <w:rPr>
          <w:rFonts w:cstheme="minorHAnsi"/>
          <w:lang w:val="fr-BE"/>
        </w:rPr>
        <w:t xml:space="preserve"> opportunités</w:t>
      </w:r>
      <w:r w:rsidRPr="00633A38">
        <w:rPr>
          <w:rFonts w:cstheme="minorHAnsi"/>
          <w:lang w:val="fr-BE"/>
        </w:rPr>
        <w:t xml:space="preserve">, in </w:t>
      </w:r>
      <w:r>
        <w:rPr>
          <w:rFonts w:cstheme="minorHAnsi"/>
          <w:lang w:val="fr-BE"/>
        </w:rPr>
        <w:t>Gestion patrimoniale de l’ASBL et ASBL patrimoniale, in Série Non Marchand, Dr</w:t>
      </w:r>
      <w:r w:rsidRPr="00633A38">
        <w:rPr>
          <w:rFonts w:cstheme="minorHAnsi"/>
          <w:lang w:val="fr-BE"/>
        </w:rPr>
        <w:t xml:space="preserve">oit &amp; Management, </w:t>
      </w:r>
      <w:proofErr w:type="spellStart"/>
      <w:r>
        <w:rPr>
          <w:rFonts w:cstheme="minorHAnsi"/>
          <w:lang w:val="fr-BE"/>
        </w:rPr>
        <w:t>Mys</w:t>
      </w:r>
      <w:proofErr w:type="spellEnd"/>
      <w:r>
        <w:rPr>
          <w:rFonts w:cstheme="minorHAnsi"/>
          <w:lang w:val="fr-BE"/>
        </w:rPr>
        <w:t xml:space="preserve"> &amp; </w:t>
      </w:r>
      <w:proofErr w:type="spellStart"/>
      <w:r>
        <w:rPr>
          <w:rFonts w:cstheme="minorHAnsi"/>
          <w:lang w:val="fr-BE"/>
        </w:rPr>
        <w:t>Breesch</w:t>
      </w:r>
      <w:proofErr w:type="spellEnd"/>
      <w:r>
        <w:rPr>
          <w:rFonts w:cstheme="minorHAnsi"/>
          <w:lang w:val="fr-BE"/>
        </w:rPr>
        <w:t xml:space="preserve">, </w:t>
      </w:r>
      <w:proofErr w:type="spellStart"/>
      <w:r>
        <w:rPr>
          <w:rFonts w:cstheme="minorHAnsi"/>
          <w:lang w:val="fr-BE"/>
        </w:rPr>
        <w:t>Synéco</w:t>
      </w:r>
      <w:proofErr w:type="spellEnd"/>
      <w:r>
        <w:rPr>
          <w:rFonts w:cstheme="minorHAnsi"/>
          <w:lang w:val="fr-BE"/>
        </w:rPr>
        <w:t xml:space="preserve"> ASBL, Gand, 1999, 2</w:t>
      </w:r>
      <w:r w:rsidRPr="00633A38">
        <w:rPr>
          <w:rFonts w:cstheme="minorHAnsi"/>
          <w:lang w:val="fr-BE"/>
        </w:rPr>
        <w:t>3</w:t>
      </w:r>
      <w:r>
        <w:rPr>
          <w:rFonts w:cstheme="minorHAnsi"/>
          <w:lang w:val="fr-BE"/>
        </w:rPr>
        <w:t>-</w:t>
      </w:r>
      <w:r w:rsidRPr="00633A38">
        <w:rPr>
          <w:rFonts w:cstheme="minorHAnsi"/>
          <w:lang w:val="fr-BE"/>
        </w:rPr>
        <w:t>6</w:t>
      </w:r>
      <w:r>
        <w:rPr>
          <w:rFonts w:cstheme="minorHAnsi"/>
          <w:lang w:val="fr-BE"/>
        </w:rPr>
        <w:t>0</w:t>
      </w:r>
    </w:p>
    <w:p w14:paraId="05F9BBEF" w14:textId="77777777" w:rsidR="006065DD" w:rsidRPr="00633A38" w:rsidRDefault="006065DD" w:rsidP="004E0853">
      <w:pPr>
        <w:spacing w:after="0"/>
        <w:rPr>
          <w:rFonts w:cstheme="minorHAnsi"/>
          <w:lang w:val="fr-BE"/>
        </w:rPr>
      </w:pPr>
    </w:p>
    <w:p w14:paraId="58AB6091" w14:textId="77777777" w:rsidR="006065DD" w:rsidRPr="002F353A" w:rsidRDefault="006065DD" w:rsidP="006065DD">
      <w:pPr>
        <w:rPr>
          <w:rStyle w:val="Hyperlink"/>
          <w:rFonts w:ascii="Calibri" w:eastAsia="Calibri" w:hAnsi="Calibri" w:cs="Calibri"/>
          <w:color w:val="auto"/>
          <w:u w:val="none"/>
          <w:lang w:val="en-US" w:eastAsia="nl-BE"/>
        </w:rPr>
      </w:pPr>
      <w:r w:rsidRPr="002F353A">
        <w:rPr>
          <w:rStyle w:val="Hyperlink"/>
          <w:rFonts w:ascii="Calibri" w:eastAsia="Calibri" w:hAnsi="Calibri" w:cs="Calibri"/>
          <w:color w:val="auto"/>
          <w:u w:val="none"/>
          <w:lang w:val="en-US" w:eastAsia="nl-BE"/>
        </w:rPr>
        <w:t xml:space="preserve">Coeckelbergh, D., </w:t>
      </w:r>
      <w:r>
        <w:rPr>
          <w:rStyle w:val="Hyperlink"/>
          <w:rFonts w:ascii="Calibri" w:eastAsia="Calibri" w:hAnsi="Calibri" w:cs="Calibri"/>
          <w:color w:val="auto"/>
          <w:u w:val="none"/>
          <w:lang w:val="en-US" w:eastAsia="nl-BE"/>
        </w:rPr>
        <w:t xml:space="preserve">Over VZW’s </w:t>
      </w:r>
      <w:proofErr w:type="spellStart"/>
      <w:r>
        <w:rPr>
          <w:rStyle w:val="Hyperlink"/>
          <w:rFonts w:ascii="Calibri" w:eastAsia="Calibri" w:hAnsi="Calibri" w:cs="Calibri"/>
          <w:color w:val="auto"/>
          <w:u w:val="none"/>
          <w:lang w:val="en-US" w:eastAsia="nl-BE"/>
        </w:rPr>
        <w:t>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gerecht</w:t>
      </w:r>
      <w:proofErr w:type="spellEnd"/>
      <w:r>
        <w:rPr>
          <w:rStyle w:val="Hyperlink"/>
          <w:rFonts w:ascii="Calibri" w:eastAsia="Calibri" w:hAnsi="Calibri" w:cs="Calibri"/>
          <w:color w:val="auto"/>
          <w:u w:val="none"/>
          <w:lang w:val="en-US" w:eastAsia="nl-BE"/>
        </w:rPr>
        <w:t xml:space="preserve">, Interview met Johan Jaques, in Social Profit </w:t>
      </w:r>
      <w:proofErr w:type="spellStart"/>
      <w:r>
        <w:rPr>
          <w:rStyle w:val="Hyperlink"/>
          <w:rFonts w:ascii="Calibri" w:eastAsia="Calibri" w:hAnsi="Calibri" w:cs="Calibri"/>
          <w:color w:val="auto"/>
          <w:u w:val="none"/>
          <w:lang w:val="en-US" w:eastAsia="nl-BE"/>
        </w:rPr>
        <w:t>jaarboek</w:t>
      </w:r>
      <w:proofErr w:type="spellEnd"/>
      <w:r>
        <w:rPr>
          <w:rStyle w:val="Hyperlink"/>
          <w:rFonts w:ascii="Calibri" w:eastAsia="Calibri" w:hAnsi="Calibri" w:cs="Calibri"/>
          <w:color w:val="auto"/>
          <w:u w:val="none"/>
          <w:lang w:val="en-US" w:eastAsia="nl-BE"/>
        </w:rPr>
        <w:t xml:space="preserve">, 1999, VZW Zonder </w:t>
      </w:r>
      <w:proofErr w:type="spellStart"/>
      <w:r>
        <w:rPr>
          <w:rStyle w:val="Hyperlink"/>
          <w:rFonts w:ascii="Calibri" w:eastAsia="Calibri" w:hAnsi="Calibri" w:cs="Calibri"/>
          <w:color w:val="auto"/>
          <w:u w:val="none"/>
          <w:lang w:val="en-US" w:eastAsia="nl-BE"/>
        </w:rPr>
        <w:t>Winstoogmerk</w:t>
      </w:r>
      <w:proofErr w:type="spellEnd"/>
      <w:r>
        <w:rPr>
          <w:rStyle w:val="Hyperlink"/>
          <w:rFonts w:ascii="Calibri" w:eastAsia="Calibri" w:hAnsi="Calibri" w:cs="Calibri"/>
          <w:color w:val="auto"/>
          <w:u w:val="none"/>
          <w:lang w:val="en-US" w:eastAsia="nl-BE"/>
        </w:rPr>
        <w:t xml:space="preserve"> &amp; </w:t>
      </w:r>
      <w:proofErr w:type="spellStart"/>
      <w:r>
        <w:rPr>
          <w:rStyle w:val="Hyperlink"/>
          <w:rFonts w:ascii="Calibri" w:eastAsia="Calibri" w:hAnsi="Calibri" w:cs="Calibri"/>
          <w:color w:val="auto"/>
          <w:u w:val="none"/>
          <w:lang w:val="en-US" w:eastAsia="nl-BE"/>
        </w:rPr>
        <w:t>Standaard</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Uitgeverij</w:t>
      </w:r>
      <w:proofErr w:type="spellEnd"/>
      <w:r>
        <w:rPr>
          <w:rStyle w:val="Hyperlink"/>
          <w:rFonts w:ascii="Calibri" w:eastAsia="Calibri" w:hAnsi="Calibri" w:cs="Calibri"/>
          <w:color w:val="auto"/>
          <w:u w:val="none"/>
          <w:lang w:val="en-US" w:eastAsia="nl-BE"/>
        </w:rPr>
        <w:t>, 177-180</w:t>
      </w:r>
    </w:p>
    <w:p w14:paraId="41A482FA" w14:textId="77777777" w:rsidR="00271D71" w:rsidRPr="006065DD" w:rsidRDefault="00271D71" w:rsidP="004E0853">
      <w:pPr>
        <w:spacing w:after="0"/>
        <w:rPr>
          <w:rFonts w:cstheme="minorHAnsi"/>
          <w:lang w:val="en-US"/>
        </w:rPr>
      </w:pPr>
    </w:p>
    <w:p w14:paraId="5F4184AA" w14:textId="77777777" w:rsidR="00113955" w:rsidRPr="00113955" w:rsidRDefault="00113955" w:rsidP="00113955">
      <w:pPr>
        <w:rPr>
          <w:rFonts w:ascii="Calibri" w:eastAsia="Calibri" w:hAnsi="Calibri" w:cs="Calibri"/>
          <w:color w:val="1D1B11"/>
          <w:lang w:eastAsia="nl-BE"/>
        </w:rPr>
      </w:pPr>
      <w:r w:rsidRPr="00113955">
        <w:rPr>
          <w:rFonts w:ascii="Calibri" w:eastAsia="Calibri" w:hAnsi="Calibri" w:cs="Calibri"/>
          <w:color w:val="1D1B11"/>
          <w:lang w:eastAsia="nl-BE"/>
        </w:rPr>
        <w:lastRenderedPageBreak/>
        <w:t xml:space="preserve">Coeckelbergh, D., </w:t>
      </w:r>
      <w:r>
        <w:rPr>
          <w:rFonts w:ascii="Calibri" w:eastAsia="Calibri" w:hAnsi="Calibri" w:cs="Calibri"/>
          <w:color w:val="1D1B11"/>
          <w:lang w:eastAsia="nl-BE"/>
        </w:rPr>
        <w:t>Ontwerp van vzw-wet onder het mes, in Social Profit jaarboek, 1</w:t>
      </w:r>
      <w:r w:rsidRPr="00113955">
        <w:rPr>
          <w:rFonts w:ascii="Calibri" w:eastAsia="Calibri" w:hAnsi="Calibri" w:cs="Calibri"/>
          <w:color w:val="1D1B11"/>
          <w:lang w:eastAsia="nl-BE"/>
        </w:rPr>
        <w:t>999</w:t>
      </w:r>
      <w:r>
        <w:rPr>
          <w:rFonts w:ascii="Calibri" w:eastAsia="Calibri" w:hAnsi="Calibri" w:cs="Calibri"/>
          <w:color w:val="1D1B11"/>
          <w:lang w:eastAsia="nl-BE"/>
        </w:rPr>
        <w:t>, VZW Zonder Winstoogmerk &amp; Standaard Uitgeverij, 85-93</w:t>
      </w:r>
    </w:p>
    <w:p w14:paraId="6F8B5169" w14:textId="77777777" w:rsidR="00271D71" w:rsidRDefault="00271D71" w:rsidP="00271D71">
      <w:pPr>
        <w:spacing w:after="0"/>
        <w:jc w:val="both"/>
        <w:rPr>
          <w:rStyle w:val="Hyperlink"/>
          <w:color w:val="auto"/>
          <w:u w:val="none"/>
        </w:rPr>
      </w:pPr>
      <w:r>
        <w:rPr>
          <w:rFonts w:cstheme="minorHAnsi"/>
          <w:spacing w:val="17"/>
          <w:shd w:val="clear" w:color="auto" w:fill="FFFFFF"/>
        </w:rPr>
        <w:t>Coeckelbergh, D., De bijstand van een advocaat als raadman op de vergadering van een orgaan van een rechtspersoon, Literatuurbespreking van Raes, K., De bijstand van een advocaat als raadman op de vergadering van een orgaan van een rechtspersoon,</w:t>
      </w:r>
      <w:r w:rsidRPr="00577D88">
        <w:rPr>
          <w:rStyle w:val="Hyperlink"/>
          <w:color w:val="auto"/>
          <w:u w:val="none"/>
        </w:rPr>
        <w:t xml:space="preserve"> </w:t>
      </w:r>
      <w:r>
        <w:rPr>
          <w:rStyle w:val="Hyperlink"/>
          <w:color w:val="auto"/>
          <w:u w:val="none"/>
        </w:rPr>
        <w:t>in T.R.V., 1989, 36, in Zonder Winstoogmerk, Mys&amp;Breesch Uitgevers, 1989/5-6, p. 113</w:t>
      </w:r>
    </w:p>
    <w:p w14:paraId="4EBF1950" w14:textId="77777777" w:rsidR="00F15356" w:rsidRDefault="00F15356" w:rsidP="004E0853">
      <w:pPr>
        <w:spacing w:after="0"/>
        <w:rPr>
          <w:rFonts w:cstheme="minorHAnsi"/>
        </w:rPr>
      </w:pPr>
    </w:p>
    <w:p w14:paraId="143AE8C2" w14:textId="77777777" w:rsidR="00F15356" w:rsidRDefault="00F15356" w:rsidP="004E0853">
      <w:pPr>
        <w:spacing w:after="0"/>
        <w:rPr>
          <w:rFonts w:cstheme="minorHAnsi"/>
        </w:rPr>
      </w:pPr>
      <w:r w:rsidRPr="00F15356">
        <w:rPr>
          <w:rFonts w:cstheme="minorHAnsi"/>
        </w:rPr>
        <w:t>Coeckelbergh, D., VZW-wetgeving in beweging, in Zonder Winstoogmerk, 1989/5-6,  108-110</w:t>
      </w:r>
    </w:p>
    <w:p w14:paraId="33001406" w14:textId="77777777" w:rsidR="00577D88" w:rsidRDefault="00577D88" w:rsidP="004E0853">
      <w:pPr>
        <w:spacing w:after="0"/>
        <w:rPr>
          <w:rFonts w:cstheme="minorHAnsi"/>
        </w:rPr>
      </w:pPr>
    </w:p>
    <w:p w14:paraId="250CF0D7" w14:textId="77777777" w:rsidR="00577D88" w:rsidRDefault="00577D88" w:rsidP="004E0853">
      <w:pPr>
        <w:spacing w:after="0"/>
        <w:rPr>
          <w:rFonts w:cstheme="minorHAnsi"/>
        </w:rPr>
      </w:pPr>
      <w:r>
        <w:rPr>
          <w:rFonts w:cstheme="minorHAnsi"/>
        </w:rPr>
        <w:t>Coeckelbergh, D., Statuten van een VZW: 1001 variaties, in Zonder Winstoogmerk, 1989/2, p. 45-51</w:t>
      </w:r>
    </w:p>
    <w:p w14:paraId="7C802698" w14:textId="77777777" w:rsidR="005A14FB" w:rsidRDefault="005A14FB" w:rsidP="004E0853">
      <w:pPr>
        <w:spacing w:after="0"/>
        <w:rPr>
          <w:rFonts w:cstheme="minorHAnsi"/>
        </w:rPr>
      </w:pPr>
    </w:p>
    <w:p w14:paraId="5B5581CA" w14:textId="77777777" w:rsidR="005A14FB" w:rsidRPr="005A14FB" w:rsidRDefault="005A14FB" w:rsidP="005A14FB">
      <w:pPr>
        <w:rPr>
          <w:rFonts w:ascii="Calibri" w:eastAsia="Calibri" w:hAnsi="Calibri" w:cs="Calibri"/>
          <w:color w:val="1D1B11"/>
          <w:lang w:val="fr-BE" w:eastAsia="nl-BE"/>
        </w:rPr>
      </w:pPr>
      <w:r w:rsidRPr="005A14FB">
        <w:rPr>
          <w:rFonts w:ascii="Calibri" w:eastAsia="Calibri" w:hAnsi="Calibri" w:cs="Calibri"/>
          <w:color w:val="1D1B11"/>
          <w:lang w:val="fr-BE" w:eastAsia="nl-BE"/>
        </w:rPr>
        <w:t xml:space="preserve">Coeckelbergh, D., </w:t>
      </w:r>
      <w:proofErr w:type="spellStart"/>
      <w:r w:rsidRPr="005A14FB">
        <w:rPr>
          <w:rFonts w:ascii="Calibri" w:eastAsia="Calibri" w:hAnsi="Calibri" w:cs="Calibri"/>
          <w:color w:val="1D1B11"/>
          <w:lang w:val="fr-BE" w:eastAsia="nl-BE"/>
        </w:rPr>
        <w:t>Davagle</w:t>
      </w:r>
      <w:proofErr w:type="spellEnd"/>
      <w:r w:rsidRPr="005A14FB">
        <w:rPr>
          <w:rFonts w:ascii="Calibri" w:eastAsia="Calibri" w:hAnsi="Calibri" w:cs="Calibri"/>
          <w:color w:val="1D1B11"/>
          <w:lang w:val="fr-BE" w:eastAsia="nl-BE"/>
        </w:rPr>
        <w:t>, M.</w:t>
      </w:r>
      <w:r>
        <w:rPr>
          <w:rFonts w:ascii="Calibri" w:eastAsia="Calibri" w:hAnsi="Calibri" w:cs="Calibri"/>
          <w:color w:val="1D1B11"/>
          <w:lang w:val="fr-BE" w:eastAsia="nl-BE"/>
        </w:rPr>
        <w:t>, L’ASBL, c’est moi</w:t>
      </w:r>
      <w:r w:rsidRPr="005A14FB">
        <w:rPr>
          <w:rFonts w:ascii="Calibri" w:eastAsia="Calibri" w:hAnsi="Calibri" w:cs="Calibri"/>
          <w:color w:val="1D1B11"/>
          <w:lang w:val="fr-BE" w:eastAsia="nl-BE"/>
        </w:rPr>
        <w:t>, in</w:t>
      </w:r>
      <w:r w:rsidR="00F5419D">
        <w:rPr>
          <w:rFonts w:ascii="Calibri" w:eastAsia="Calibri" w:hAnsi="Calibri" w:cs="Calibri"/>
          <w:color w:val="1D1B11"/>
          <w:lang w:val="fr-BE" w:eastAsia="nl-BE"/>
        </w:rPr>
        <w:t xml:space="preserve"> </w:t>
      </w:r>
      <w:r>
        <w:rPr>
          <w:rFonts w:ascii="Calibri" w:eastAsia="Calibri" w:hAnsi="Calibri" w:cs="Calibri"/>
          <w:color w:val="1D1B11"/>
          <w:lang w:val="fr-BE" w:eastAsia="nl-BE"/>
        </w:rPr>
        <w:t>De nouveaux défis pour les ASBL,</w:t>
      </w:r>
      <w:r w:rsidRPr="005A14FB">
        <w:rPr>
          <w:rFonts w:ascii="Calibri" w:eastAsia="Calibri" w:hAnsi="Calibri" w:cs="Calibri"/>
          <w:color w:val="1D1B11"/>
          <w:lang w:val="fr-BE" w:eastAsia="nl-BE"/>
        </w:rPr>
        <w:t xml:space="preserve"> in Non-Marchand, Management, Droit et Finance, 199</w:t>
      </w:r>
      <w:r>
        <w:rPr>
          <w:rFonts w:ascii="Calibri" w:eastAsia="Calibri" w:hAnsi="Calibri" w:cs="Calibri"/>
          <w:color w:val="1D1B11"/>
          <w:lang w:val="fr-BE" w:eastAsia="nl-BE"/>
        </w:rPr>
        <w:t xml:space="preserve">8, N°1, p. </w:t>
      </w:r>
      <w:r w:rsidRPr="005A14FB">
        <w:rPr>
          <w:rFonts w:ascii="Calibri" w:eastAsia="Calibri" w:hAnsi="Calibri" w:cs="Calibri"/>
          <w:color w:val="1D1B11"/>
          <w:lang w:val="fr-BE" w:eastAsia="nl-BE"/>
        </w:rPr>
        <w:t>5</w:t>
      </w:r>
      <w:r>
        <w:rPr>
          <w:rFonts w:ascii="Calibri" w:eastAsia="Calibri" w:hAnsi="Calibri" w:cs="Calibri"/>
          <w:color w:val="1D1B11"/>
          <w:lang w:val="fr-BE" w:eastAsia="nl-BE"/>
        </w:rPr>
        <w:t>9-70</w:t>
      </w:r>
    </w:p>
    <w:p w14:paraId="7A6103DC" w14:textId="77777777" w:rsidR="00577D88" w:rsidRDefault="00577D88" w:rsidP="00577D88">
      <w:pPr>
        <w:spacing w:after="0" w:line="240" w:lineRule="auto"/>
        <w:rPr>
          <w:rFonts w:cstheme="minorHAnsi"/>
          <w:spacing w:val="17"/>
          <w:shd w:val="clear" w:color="auto" w:fill="FFFFFF"/>
        </w:rPr>
      </w:pPr>
      <w:r>
        <w:rPr>
          <w:rFonts w:cstheme="minorHAnsi"/>
          <w:spacing w:val="17"/>
          <w:shd w:val="clear" w:color="auto" w:fill="FFFFFF"/>
        </w:rPr>
        <w:t>Coeckelbergh, D., De fusie van ziekenhuizen, Literatuurbespreking van Geens, K., De fusie van ziekenhuizen, Vl. T. Gez., 1986, 311-318</w:t>
      </w:r>
    </w:p>
    <w:p w14:paraId="76DE1B2F" w14:textId="77777777" w:rsidR="00911EF3" w:rsidRDefault="00911EF3" w:rsidP="004E0853">
      <w:pPr>
        <w:spacing w:after="0"/>
        <w:rPr>
          <w:rFonts w:cstheme="minorHAnsi"/>
        </w:rPr>
      </w:pPr>
    </w:p>
    <w:p w14:paraId="41C5DB7A" w14:textId="77777777" w:rsidR="00911EF3" w:rsidRDefault="00911EF3" w:rsidP="00911EF3">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H., VZW-Zakboekje, Van oprichting tot ontbinding, </w:t>
      </w:r>
      <w:r w:rsidRPr="001064E0">
        <w:rPr>
          <w:rStyle w:val="Hyperlink"/>
          <w:rFonts w:asciiTheme="minorHAnsi" w:hAnsiTheme="minorHAnsi" w:cstheme="minorHAnsi"/>
          <w:color w:val="auto"/>
          <w:sz w:val="22"/>
          <w:szCs w:val="22"/>
          <w:u w:val="none"/>
          <w:lang w:val="nl-NL"/>
        </w:rPr>
        <w:t>Boekbespreking van</w:t>
      </w:r>
      <w:r w:rsidRPr="00911EF3">
        <w:rPr>
          <w:rStyle w:val="Hyperlink"/>
          <w:rFonts w:asciiTheme="minorHAnsi" w:hAnsiTheme="minorHAnsi" w:cstheme="minorHAnsi"/>
          <w:color w:val="auto"/>
          <w:sz w:val="22"/>
          <w:szCs w:val="22"/>
          <w:u w:val="none"/>
          <w:lang w:val="nl-NL"/>
        </w:rPr>
        <w:t xml:space="preserve">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H., VZW-Zakboekje, Van oprichting tot ontbinding, Kluwer Rechtswetenschappen, Antwerpen, 1988, 140 p.</w:t>
      </w:r>
    </w:p>
    <w:p w14:paraId="5E81A578" w14:textId="77777777" w:rsidR="005300B2" w:rsidRPr="005300B2" w:rsidRDefault="005300B2" w:rsidP="005300B2">
      <w:pPr>
        <w:spacing w:after="0"/>
        <w:rPr>
          <w:rFonts w:cstheme="minorHAnsi"/>
        </w:rPr>
      </w:pPr>
      <w:r>
        <w:rPr>
          <w:rStyle w:val="Hyperlink"/>
          <w:rFonts w:cstheme="minorHAnsi"/>
          <w:color w:val="auto"/>
          <w:u w:val="none"/>
          <w:lang w:val="nl-NL"/>
        </w:rPr>
        <w:t xml:space="preserve">Coeckelbergh, D., Bijzondere categorieën van betrokkenen bij een VZW, in </w:t>
      </w:r>
      <w:r>
        <w:rPr>
          <w:rFonts w:cstheme="minorHAnsi"/>
        </w:rPr>
        <w:t>Zonder Winstoogmerk, 1988/</w:t>
      </w:r>
      <w:proofErr w:type="gramStart"/>
      <w:r>
        <w:rPr>
          <w:rFonts w:cstheme="minorHAnsi"/>
        </w:rPr>
        <w:t>2,  35</w:t>
      </w:r>
      <w:proofErr w:type="gramEnd"/>
      <w:r>
        <w:rPr>
          <w:rFonts w:cstheme="minorHAnsi"/>
        </w:rPr>
        <w:t>-39</w:t>
      </w:r>
    </w:p>
    <w:p w14:paraId="2EB5D7BE" w14:textId="77777777" w:rsidR="00067722" w:rsidRPr="00911EF3" w:rsidRDefault="00067722" w:rsidP="004E0853">
      <w:pPr>
        <w:spacing w:after="0"/>
        <w:rPr>
          <w:rFonts w:cstheme="minorHAnsi"/>
          <w:lang w:val="nl-NL"/>
        </w:rPr>
      </w:pPr>
    </w:p>
    <w:p w14:paraId="11226420" w14:textId="77777777" w:rsidR="00067722" w:rsidRDefault="00067722" w:rsidP="004E0853">
      <w:pPr>
        <w:spacing w:after="0"/>
        <w:rPr>
          <w:rFonts w:cstheme="minorHAnsi"/>
        </w:rPr>
      </w:pPr>
      <w:r w:rsidRPr="00DC4C40">
        <w:rPr>
          <w:rFonts w:cstheme="minorHAnsi"/>
        </w:rPr>
        <w:t>Coeckelbergh, D.,</w:t>
      </w:r>
      <w:r>
        <w:rPr>
          <w:rFonts w:cstheme="minorHAnsi"/>
        </w:rPr>
        <w:t xml:space="preserve"> De niet-tegenstelbaarheid van de rechtspersoonlijkheid van de VZW, Zonder Winstoogmerk, 1988/1,</w:t>
      </w:r>
      <w:r w:rsidR="009E6E33">
        <w:rPr>
          <w:rFonts w:cstheme="minorHAnsi"/>
        </w:rPr>
        <w:t xml:space="preserve">  </w:t>
      </w:r>
      <w:r>
        <w:rPr>
          <w:rFonts w:cstheme="minorHAnsi"/>
        </w:rPr>
        <w:t xml:space="preserve"> 6-8</w:t>
      </w:r>
    </w:p>
    <w:p w14:paraId="6F67D9C4" w14:textId="77777777" w:rsidR="00067722" w:rsidRDefault="00067722" w:rsidP="004E0853">
      <w:pPr>
        <w:spacing w:after="0"/>
        <w:rPr>
          <w:rFonts w:cstheme="minorHAnsi"/>
        </w:rPr>
      </w:pPr>
    </w:p>
    <w:p w14:paraId="7E1A329B" w14:textId="77777777" w:rsidR="008A02E1" w:rsidRPr="00560FA6" w:rsidRDefault="008A02E1" w:rsidP="008A02E1">
      <w:pPr>
        <w:spacing w:after="0"/>
        <w:rPr>
          <w:rFonts w:ascii="Calibri" w:eastAsia="Calibri" w:hAnsi="Calibri" w:cs="Calibri"/>
          <w:color w:val="1D1B11"/>
          <w:lang w:eastAsia="nl-BE"/>
        </w:rPr>
      </w:pPr>
      <w:r w:rsidRPr="00560FA6">
        <w:rPr>
          <w:rFonts w:ascii="Calibri" w:eastAsia="Calibri" w:hAnsi="Calibri" w:cs="Calibri"/>
          <w:color w:val="1D1B11"/>
          <w:lang w:eastAsia="nl-BE"/>
        </w:rPr>
        <w:t>Coeckelbergh, D., VZW’s tussen integratie en vreemdelingenhaat, in Zonder Winstoogmerk, 1996, 158-163</w:t>
      </w:r>
    </w:p>
    <w:p w14:paraId="4E144EA2" w14:textId="77777777" w:rsidR="008A02E1" w:rsidRDefault="008A02E1" w:rsidP="008A02E1">
      <w:pPr>
        <w:spacing w:after="0"/>
        <w:rPr>
          <w:rFonts w:ascii="Calibri" w:eastAsia="Calibri" w:hAnsi="Calibri" w:cs="Calibri"/>
          <w:b/>
          <w:color w:val="1D1B11"/>
          <w:lang w:eastAsia="nl-BE"/>
        </w:rPr>
      </w:pPr>
    </w:p>
    <w:p w14:paraId="7C196D19" w14:textId="77777777" w:rsidR="008A02E1" w:rsidRPr="008A02E1" w:rsidRDefault="008A02E1" w:rsidP="008A02E1">
      <w:pPr>
        <w:spacing w:after="0"/>
        <w:rPr>
          <w:rFonts w:ascii="Calibri" w:eastAsia="Calibri" w:hAnsi="Calibri" w:cs="Calibri"/>
          <w:color w:val="1D1B11"/>
          <w:lang w:eastAsia="nl-BE"/>
        </w:rPr>
      </w:pPr>
      <w:r w:rsidRPr="008A02E1">
        <w:rPr>
          <w:rFonts w:ascii="Calibri" w:eastAsia="Calibri" w:hAnsi="Calibri" w:cs="Calibri"/>
          <w:color w:val="1D1B11"/>
          <w:lang w:eastAsia="nl-BE"/>
        </w:rPr>
        <w:t>Coeckelbergh, D., Hobin, V., Vreemdelingen en VZW’s: niet langer vreemde eenden in de bijt, in Zonder Winstoogmerk, 1988/3, 57-61</w:t>
      </w:r>
    </w:p>
    <w:p w14:paraId="767B4686" w14:textId="77777777" w:rsidR="00146BA9" w:rsidRDefault="00146BA9" w:rsidP="004E0853">
      <w:pPr>
        <w:spacing w:after="0"/>
        <w:rPr>
          <w:rFonts w:cstheme="minorHAnsi"/>
        </w:rPr>
      </w:pPr>
    </w:p>
    <w:p w14:paraId="724D78D7" w14:textId="77777777" w:rsidR="00146BA9" w:rsidRDefault="008A02E1" w:rsidP="004E0853">
      <w:pPr>
        <w:spacing w:after="0"/>
        <w:rPr>
          <w:rFonts w:cstheme="minorHAnsi"/>
        </w:rPr>
      </w:pPr>
      <w:r>
        <w:rPr>
          <w:rFonts w:cstheme="minorHAnsi"/>
        </w:rPr>
        <w:t>Coeckelbergh, D., H</w:t>
      </w:r>
      <w:r w:rsidR="00146BA9">
        <w:rPr>
          <w:rFonts w:cstheme="minorHAnsi"/>
        </w:rPr>
        <w:t>et  belang van de statutaire doelstellingen in de statuten van een VZW, in Social Profit Jaarboek 2006, VCSPO, Standaard Uitgeverij, 47-54</w:t>
      </w:r>
    </w:p>
    <w:p w14:paraId="2121BB2E" w14:textId="77777777" w:rsidR="00D94479" w:rsidRDefault="00D94479" w:rsidP="004E0853">
      <w:pPr>
        <w:spacing w:after="0"/>
        <w:rPr>
          <w:rFonts w:cstheme="minorHAnsi"/>
        </w:rPr>
      </w:pPr>
    </w:p>
    <w:p w14:paraId="26169CEB" w14:textId="77777777" w:rsidR="00560FA6" w:rsidRDefault="00560FA6" w:rsidP="004E0853">
      <w:pPr>
        <w:spacing w:after="0"/>
        <w:rPr>
          <w:rFonts w:cstheme="minorHAnsi"/>
        </w:rPr>
      </w:pPr>
      <w:r>
        <w:rPr>
          <w:rFonts w:cstheme="minorHAnsi"/>
        </w:rPr>
        <w:t>Coeckelbergh, D., Moeten adreswijzigingen van beheerders van VZW’s gepubliceerd worden?, in Zonder Winstoogmerk, 1996, 164-165</w:t>
      </w:r>
    </w:p>
    <w:p w14:paraId="4C8EA89B" w14:textId="77777777" w:rsidR="00560FA6" w:rsidRDefault="00560FA6" w:rsidP="004E0853">
      <w:pPr>
        <w:spacing w:after="0"/>
        <w:rPr>
          <w:rFonts w:cstheme="minorHAnsi"/>
        </w:rPr>
      </w:pPr>
    </w:p>
    <w:p w14:paraId="17E715DB" w14:textId="77777777" w:rsidR="00D94479" w:rsidRDefault="00D94479" w:rsidP="004E0853">
      <w:pPr>
        <w:spacing w:after="0"/>
        <w:rPr>
          <w:rFonts w:cstheme="minorHAnsi"/>
        </w:rPr>
      </w:pPr>
      <w:r>
        <w:rPr>
          <w:rFonts w:cstheme="minorHAnsi"/>
        </w:rPr>
        <w:t>Coeckelbergh, D., Over de VZW, Nogmaals, Boekbespreking van De Leenheer, J., Denef, M., Deschrijver, D., Hellemans, F., Tas, R., Tilleman, F., Servaes, B., Van de Walle, V., Wauters, B., De VZW gezien vanuit de praktijk, 1996, Die Keure, Brugge, 1996, 427 p., in Zonder Winstoogmerk, 1996, 139</w:t>
      </w:r>
    </w:p>
    <w:p w14:paraId="173E3A58" w14:textId="77777777" w:rsidR="00D94479" w:rsidRDefault="00D94479" w:rsidP="004E0853">
      <w:pPr>
        <w:spacing w:after="0"/>
        <w:rPr>
          <w:rFonts w:cstheme="minorHAnsi"/>
        </w:rPr>
      </w:pPr>
    </w:p>
    <w:p w14:paraId="4950F5E5" w14:textId="77777777" w:rsidR="00CA0692" w:rsidRDefault="00CA0692" w:rsidP="004E0853">
      <w:pPr>
        <w:spacing w:after="0"/>
        <w:rPr>
          <w:rFonts w:cstheme="minorHAnsi"/>
          <w:lang w:val="fr-BE"/>
        </w:rPr>
      </w:pPr>
      <w:r w:rsidRPr="00CA0692">
        <w:rPr>
          <w:rFonts w:cstheme="minorHAnsi"/>
          <w:lang w:val="fr-BE"/>
        </w:rPr>
        <w:t>Coeckelbergh, D</w:t>
      </w:r>
      <w:r w:rsidR="00182CB7">
        <w:rPr>
          <w:rFonts w:cstheme="minorHAnsi"/>
          <w:lang w:val="fr-BE"/>
        </w:rPr>
        <w:t> .</w:t>
      </w:r>
      <w:r w:rsidRPr="00CA0692">
        <w:rPr>
          <w:rFonts w:cstheme="minorHAnsi"/>
          <w:lang w:val="fr-BE"/>
        </w:rPr>
        <w:t xml:space="preserve">, La publicité prévu par l’article 11 de la loi du 27 juin 1921, </w:t>
      </w:r>
      <w:proofErr w:type="spellStart"/>
      <w:r w:rsidRPr="00CA0692">
        <w:rPr>
          <w:rFonts w:cstheme="minorHAnsi"/>
          <w:lang w:val="fr-BE"/>
        </w:rPr>
        <w:t>L”asbl</w:t>
      </w:r>
      <w:proofErr w:type="spellEnd"/>
      <w:r w:rsidRPr="00CA0692">
        <w:rPr>
          <w:rFonts w:cstheme="minorHAnsi"/>
          <w:lang w:val="fr-BE"/>
        </w:rPr>
        <w:t xml:space="preserve"> prise </w:t>
      </w:r>
      <w:r>
        <w:rPr>
          <w:rFonts w:cstheme="minorHAnsi"/>
          <w:lang w:val="fr-BE"/>
        </w:rPr>
        <w:t xml:space="preserve">en otage </w:t>
      </w:r>
      <w:r w:rsidRPr="00CA0692">
        <w:rPr>
          <w:rFonts w:cstheme="minorHAnsi"/>
          <w:lang w:val="fr-BE"/>
        </w:rPr>
        <w:t xml:space="preserve">entre </w:t>
      </w:r>
      <w:r>
        <w:rPr>
          <w:rFonts w:cstheme="minorHAnsi"/>
          <w:lang w:val="fr-BE"/>
        </w:rPr>
        <w:t>formalisme et pragmatisme, in Non-Marchand, Management, Droit et Finance, Avril 1996, 1, p. 39-45</w:t>
      </w:r>
    </w:p>
    <w:p w14:paraId="41F6274F" w14:textId="77777777" w:rsidR="00560FA6" w:rsidRDefault="00560FA6" w:rsidP="004E0853">
      <w:pPr>
        <w:spacing w:after="0"/>
        <w:rPr>
          <w:rFonts w:cstheme="minorHAnsi"/>
          <w:lang w:val="fr-BE"/>
        </w:rPr>
      </w:pPr>
    </w:p>
    <w:p w14:paraId="1B4EE8BA" w14:textId="77777777" w:rsidR="00560FA6" w:rsidRPr="00560FA6" w:rsidRDefault="00560FA6" w:rsidP="004E0853">
      <w:pPr>
        <w:spacing w:after="0"/>
        <w:rPr>
          <w:rFonts w:cstheme="minorHAnsi"/>
        </w:rPr>
      </w:pPr>
      <w:r w:rsidRPr="00560FA6">
        <w:rPr>
          <w:rFonts w:cstheme="minorHAnsi"/>
        </w:rPr>
        <w:t xml:space="preserve">Coeckelbergh, D., VZW’s tussen integratie en vreemdelingenhaat, </w:t>
      </w:r>
      <w:r>
        <w:rPr>
          <w:rFonts w:cstheme="minorHAnsi"/>
        </w:rPr>
        <w:t>in Zonder Winstoogmerk, 1996, 158-163</w:t>
      </w:r>
    </w:p>
    <w:p w14:paraId="3D42F80B" w14:textId="77777777" w:rsidR="00112A3D" w:rsidRPr="00560FA6" w:rsidRDefault="00112A3D" w:rsidP="00112A3D">
      <w:pPr>
        <w:spacing w:after="0" w:line="240" w:lineRule="auto"/>
        <w:rPr>
          <w:rFonts w:ascii="Calibri" w:eastAsia="Calibri" w:hAnsi="Calibri" w:cs="Calibri"/>
          <w:lang w:eastAsia="nl-BE"/>
        </w:rPr>
      </w:pPr>
    </w:p>
    <w:p w14:paraId="4D329AFB" w14:textId="77777777" w:rsidR="00112A3D" w:rsidRDefault="00112A3D" w:rsidP="00112A3D">
      <w:pPr>
        <w:spacing w:after="0" w:line="240" w:lineRule="auto"/>
        <w:rPr>
          <w:rFonts w:ascii="Calibri" w:eastAsia="Calibri" w:hAnsi="Calibri" w:cs="Calibri"/>
          <w:lang w:eastAsia="nl-BE"/>
        </w:rPr>
      </w:pPr>
      <w:r>
        <w:rPr>
          <w:rFonts w:ascii="Calibri" w:eastAsia="Calibri" w:hAnsi="Calibri" w:cs="Calibri"/>
          <w:lang w:eastAsia="nl-BE"/>
        </w:rPr>
        <w:t>Coeckelbergh, D., Rechtspraak, VZW’s wenden zich tot het Arbitragehof, in Zonder WInstoogmerk, 1995, 236</w:t>
      </w:r>
    </w:p>
    <w:p w14:paraId="297078FC" w14:textId="77777777" w:rsidR="009D0124" w:rsidRDefault="009D0124" w:rsidP="00112A3D">
      <w:pPr>
        <w:spacing w:after="0" w:line="240" w:lineRule="auto"/>
        <w:rPr>
          <w:rFonts w:ascii="Calibri" w:eastAsia="Calibri" w:hAnsi="Calibri" w:cs="Calibri"/>
          <w:lang w:eastAsia="nl-BE"/>
        </w:rPr>
      </w:pPr>
    </w:p>
    <w:p w14:paraId="5ADE214E" w14:textId="77777777" w:rsidR="009D0124" w:rsidRDefault="009D0124" w:rsidP="00112A3D">
      <w:pPr>
        <w:spacing w:after="0" w:line="240" w:lineRule="auto"/>
        <w:rPr>
          <w:rFonts w:ascii="Calibri" w:eastAsia="Calibri" w:hAnsi="Calibri" w:cs="Calibri"/>
          <w:lang w:eastAsia="nl-BE"/>
        </w:rPr>
      </w:pPr>
      <w:r>
        <w:rPr>
          <w:rFonts w:ascii="Calibri" w:eastAsia="Calibri" w:hAnsi="Calibri" w:cs="Calibri"/>
          <w:lang w:eastAsia="nl-BE"/>
        </w:rPr>
        <w:t>Coeckelbergh, D., Basiswetgeving in boekvorm, Boekbespreking van FBW, in Zonder Winstoogmerk, 1996, 110</w:t>
      </w:r>
    </w:p>
    <w:p w14:paraId="16B08B4D" w14:textId="77777777" w:rsidR="009636FC" w:rsidRDefault="009636FC" w:rsidP="00112A3D">
      <w:pPr>
        <w:spacing w:after="0" w:line="240" w:lineRule="auto"/>
        <w:rPr>
          <w:rFonts w:ascii="Calibri" w:eastAsia="Calibri" w:hAnsi="Calibri" w:cs="Calibri"/>
          <w:lang w:eastAsia="nl-BE"/>
        </w:rPr>
      </w:pPr>
    </w:p>
    <w:p w14:paraId="0DDCB3E9" w14:textId="77777777" w:rsidR="009636FC" w:rsidRDefault="009636FC" w:rsidP="009636FC">
      <w:pPr>
        <w:spacing w:after="0" w:line="240" w:lineRule="auto"/>
        <w:rPr>
          <w:rFonts w:ascii="Calibri" w:eastAsia="Calibri" w:hAnsi="Calibri" w:cs="Calibri"/>
          <w:lang w:eastAsia="nl-BE"/>
        </w:rPr>
      </w:pPr>
      <w:r>
        <w:rPr>
          <w:rFonts w:ascii="Calibri" w:eastAsia="Calibri" w:hAnsi="Calibri" w:cs="Calibri"/>
          <w:lang w:eastAsia="nl-BE"/>
        </w:rPr>
        <w:t>Coeckelbergh, D., De VZW in al haar staten, Boekbespreking van Davagle, M., L’ASBL dans tous ses états, CED-Samsom, 1995, 297 p., in Zonder W</w:t>
      </w:r>
      <w:r w:rsidR="00F5419D">
        <w:rPr>
          <w:rFonts w:ascii="Calibri" w:eastAsia="Calibri" w:hAnsi="Calibri" w:cs="Calibri"/>
          <w:lang w:eastAsia="nl-BE"/>
        </w:rPr>
        <w:t>i</w:t>
      </w:r>
      <w:r>
        <w:rPr>
          <w:rFonts w:ascii="Calibri" w:eastAsia="Calibri" w:hAnsi="Calibri" w:cs="Calibri"/>
          <w:lang w:eastAsia="nl-BE"/>
        </w:rPr>
        <w:t>nstoogmerk, 1996, 110</w:t>
      </w:r>
    </w:p>
    <w:p w14:paraId="66EEA831" w14:textId="77777777" w:rsidR="00E33415" w:rsidRDefault="00E33415" w:rsidP="004E0853">
      <w:pPr>
        <w:spacing w:after="0"/>
        <w:rPr>
          <w:rFonts w:cstheme="minorHAnsi"/>
        </w:rPr>
      </w:pPr>
    </w:p>
    <w:p w14:paraId="6CB742A1" w14:textId="77777777" w:rsidR="00182CB7" w:rsidRDefault="00182CB7" w:rsidP="004E0853">
      <w:pPr>
        <w:spacing w:after="0"/>
        <w:rPr>
          <w:rFonts w:cstheme="minorHAnsi"/>
        </w:rPr>
      </w:pPr>
      <w:r w:rsidRPr="00182CB7">
        <w:rPr>
          <w:rFonts w:cstheme="minorHAnsi"/>
        </w:rPr>
        <w:t xml:space="preserve">Coeckelbergh, D., Wetgeving, Procedurale aspecten van schenkingen en legaten, in Zonder Winstoogmerk, 1995, p. </w:t>
      </w:r>
      <w:r>
        <w:rPr>
          <w:rFonts w:cstheme="minorHAnsi"/>
        </w:rPr>
        <w:t>156-158</w:t>
      </w:r>
    </w:p>
    <w:p w14:paraId="4D840ABB" w14:textId="77777777" w:rsidR="00517661" w:rsidRDefault="00517661" w:rsidP="004E0853">
      <w:pPr>
        <w:spacing w:after="0"/>
        <w:rPr>
          <w:rFonts w:cstheme="minorHAnsi"/>
        </w:rPr>
      </w:pPr>
    </w:p>
    <w:p w14:paraId="5D9C8584" w14:textId="77777777" w:rsidR="00517661" w:rsidRPr="00517661" w:rsidRDefault="00517661" w:rsidP="004E0853">
      <w:pPr>
        <w:spacing w:after="0"/>
        <w:rPr>
          <w:rFonts w:cstheme="minorHAnsi"/>
        </w:rPr>
      </w:pPr>
      <w:r w:rsidRPr="00517661">
        <w:rPr>
          <w:rFonts w:cstheme="minorHAnsi"/>
        </w:rPr>
        <w:t>Coeckelbergh, D., Besluitvorming en de raad van beheer zonder vergadering, in Zonder Winstoogmerk,  1996, p. 15</w:t>
      </w:r>
    </w:p>
    <w:p w14:paraId="58BB1422" w14:textId="77777777" w:rsidR="00517661" w:rsidRPr="00517661" w:rsidRDefault="00517661" w:rsidP="004E0853">
      <w:pPr>
        <w:spacing w:after="0"/>
        <w:rPr>
          <w:rFonts w:cstheme="minorHAnsi"/>
        </w:rPr>
      </w:pPr>
    </w:p>
    <w:p w14:paraId="1C004DDF" w14:textId="77777777" w:rsidR="00517661" w:rsidRPr="00517661" w:rsidRDefault="00517661" w:rsidP="004E0853">
      <w:pPr>
        <w:spacing w:after="0"/>
        <w:rPr>
          <w:rFonts w:cstheme="minorHAnsi"/>
        </w:rPr>
      </w:pPr>
      <w:r w:rsidRPr="00517661">
        <w:rPr>
          <w:rFonts w:cstheme="minorHAnsi"/>
        </w:rPr>
        <w:t>Coeckelbergh, D., Beheerraad: besluiten zonder te vergaderen, in VZW, 1993, 21/4</w:t>
      </w:r>
    </w:p>
    <w:p w14:paraId="52B81E9B" w14:textId="77777777" w:rsidR="00517661" w:rsidRPr="00517661" w:rsidRDefault="00517661" w:rsidP="004E0853">
      <w:pPr>
        <w:spacing w:after="0"/>
        <w:rPr>
          <w:rFonts w:cstheme="minorHAnsi"/>
        </w:rPr>
      </w:pPr>
    </w:p>
    <w:p w14:paraId="7C7AFBCB" w14:textId="77777777" w:rsidR="00517661" w:rsidRPr="00182CB7" w:rsidRDefault="00517661" w:rsidP="004E0853">
      <w:pPr>
        <w:spacing w:after="0"/>
        <w:rPr>
          <w:rFonts w:cstheme="minorHAnsi"/>
        </w:rPr>
      </w:pPr>
      <w:r w:rsidRPr="00517661">
        <w:rPr>
          <w:rFonts w:cstheme="minorHAnsi"/>
        </w:rPr>
        <w:t>Coeckelbergh, D., Besluitvorming door de Raad van Bestuur zonder effectieve samenkomst, Z</w:t>
      </w:r>
      <w:r w:rsidR="00BB1355">
        <w:rPr>
          <w:rFonts w:cstheme="minorHAnsi"/>
        </w:rPr>
        <w:t xml:space="preserve">onder </w:t>
      </w:r>
      <w:r w:rsidRPr="00517661">
        <w:rPr>
          <w:rFonts w:cstheme="minorHAnsi"/>
        </w:rPr>
        <w:t>W</w:t>
      </w:r>
      <w:r w:rsidR="00BB1355">
        <w:rPr>
          <w:rFonts w:cstheme="minorHAnsi"/>
        </w:rPr>
        <w:t>instoogmerk</w:t>
      </w:r>
      <w:r w:rsidRPr="00517661">
        <w:rPr>
          <w:rFonts w:cstheme="minorHAnsi"/>
        </w:rPr>
        <w:t>, 1993, 100</w:t>
      </w:r>
    </w:p>
    <w:p w14:paraId="151A92A2" w14:textId="77777777" w:rsidR="00182CB7" w:rsidRPr="00182CB7" w:rsidRDefault="00182CB7" w:rsidP="004E0853">
      <w:pPr>
        <w:spacing w:after="0"/>
        <w:rPr>
          <w:rFonts w:cstheme="minorHAnsi"/>
        </w:rPr>
      </w:pPr>
    </w:p>
    <w:p w14:paraId="37781C4E" w14:textId="77777777" w:rsidR="00E1716A" w:rsidRDefault="00E33415" w:rsidP="004E0853">
      <w:pPr>
        <w:spacing w:after="0"/>
        <w:rPr>
          <w:rFonts w:cstheme="minorHAnsi"/>
        </w:rPr>
      </w:pPr>
      <w:r>
        <w:rPr>
          <w:rFonts w:cstheme="minorHAnsi"/>
        </w:rPr>
        <w:t xml:space="preserve">Coeckelbergh, D., Hoeveel vzw’s zijn er eigenlijk in België? Veel minder dan u denkt, in </w:t>
      </w:r>
      <w:r>
        <w:fldChar w:fldCharType="begin"/>
      </w:r>
      <w:r>
        <w:instrText>HYPERLINK "https://www.dewereldmorgen.be/artikel/hoeveel-vzws-zijn-er-eigenlijk-in-belgie-veel-minder-dan-u-denkt/"</w:instrText>
      </w:r>
      <w:r>
        <w:fldChar w:fldCharType="separate"/>
      </w:r>
      <w:r>
        <w:rPr>
          <w:rStyle w:val="Hyperlink"/>
          <w:rFonts w:cstheme="minorHAnsi"/>
        </w:rPr>
        <w:t>https://www.dewereldmorgen.be/artikel//hoeveel-vzws-zijn-er-eigenlijk-in-belgie-veel-minder-dan-u-denkt/</w:t>
      </w:r>
      <w:r>
        <w:fldChar w:fldCharType="end"/>
      </w:r>
      <w:r w:rsidR="00BB1355">
        <w:rPr>
          <w:rFonts w:cstheme="minorHAnsi"/>
        </w:rPr>
        <w:t>, 03 mei 2023</w:t>
      </w:r>
    </w:p>
    <w:p w14:paraId="15E2B2CE" w14:textId="77777777" w:rsidR="00BB1355" w:rsidRDefault="00BB1355" w:rsidP="004E0853">
      <w:pPr>
        <w:spacing w:after="0"/>
        <w:rPr>
          <w:rFonts w:cstheme="minorHAnsi"/>
        </w:rPr>
      </w:pPr>
    </w:p>
    <w:p w14:paraId="34F253D7" w14:textId="77777777" w:rsidR="00BB1355" w:rsidRDefault="00BB1355" w:rsidP="004E0853">
      <w:pPr>
        <w:spacing w:after="0"/>
        <w:rPr>
          <w:rFonts w:cstheme="minorHAnsi"/>
        </w:rPr>
      </w:pPr>
      <w:r>
        <w:rPr>
          <w:rFonts w:cstheme="minorHAnsi"/>
        </w:rPr>
        <w:t>Coeckelbergh, D., Vzw- &amp; VSO-recht, Wetgeving, Minister De Clerck kondigt mini-hervorming aan van de vzw-wet, in Zonder Winstoogmerk, 1996, 82</w:t>
      </w:r>
    </w:p>
    <w:p w14:paraId="4F873220" w14:textId="77777777" w:rsidR="00E33415" w:rsidRDefault="00E33415" w:rsidP="00A862FC">
      <w:pPr>
        <w:pStyle w:val="Voetnoottekst"/>
        <w:jc w:val="both"/>
        <w:rPr>
          <w:rFonts w:asciiTheme="minorHAnsi" w:hAnsiTheme="minorHAnsi" w:cstheme="minorHAnsi"/>
          <w:sz w:val="22"/>
          <w:szCs w:val="22"/>
        </w:rPr>
      </w:pPr>
    </w:p>
    <w:p w14:paraId="109AD95C" w14:textId="77777777" w:rsidR="00A862FC" w:rsidRPr="00E1716A" w:rsidRDefault="00E1716A" w:rsidP="00A862FC">
      <w:pPr>
        <w:pStyle w:val="Voetnoottekst"/>
        <w:jc w:val="both"/>
        <w:rPr>
          <w:rFonts w:asciiTheme="minorHAnsi" w:hAnsiTheme="minorHAnsi" w:cstheme="minorHAnsi"/>
          <w:color w:val="FF0000"/>
          <w:sz w:val="22"/>
          <w:szCs w:val="22"/>
          <w:lang w:val="nl-BE"/>
        </w:rPr>
      </w:pPr>
      <w:r w:rsidRPr="00DC4C40">
        <w:rPr>
          <w:rFonts w:asciiTheme="minorHAnsi" w:hAnsiTheme="minorHAnsi" w:cstheme="minorHAnsi"/>
          <w:sz w:val="22"/>
          <w:szCs w:val="22"/>
        </w:rPr>
        <w:t xml:space="preserve">Coeckelbergh, D., </w:t>
      </w:r>
      <w:r w:rsidRPr="004E0853">
        <w:rPr>
          <w:rFonts w:asciiTheme="minorHAnsi" w:eastAsiaTheme="minorEastAsia" w:hAnsiTheme="minorHAnsi" w:cstheme="minorHAnsi"/>
          <w:sz w:val="22"/>
          <w:szCs w:val="22"/>
        </w:rPr>
        <w:t>Het invullen van kerntaken door derden in verenigingen, in VZW Actueel, 20 09 2017</w:t>
      </w:r>
    </w:p>
    <w:p w14:paraId="1F9148D5" w14:textId="77777777" w:rsidR="00E1716A" w:rsidRDefault="00E1716A" w:rsidP="00A862FC">
      <w:pPr>
        <w:pStyle w:val="Voetnoottekst"/>
        <w:jc w:val="both"/>
        <w:rPr>
          <w:rFonts w:asciiTheme="minorHAnsi" w:hAnsiTheme="minorHAnsi" w:cstheme="minorHAnsi"/>
          <w:sz w:val="22"/>
          <w:szCs w:val="22"/>
        </w:rPr>
      </w:pPr>
    </w:p>
    <w:p w14:paraId="23A3E5E1" w14:textId="77777777" w:rsidR="00544530" w:rsidRDefault="009060EB" w:rsidP="00A862FC">
      <w:pPr>
        <w:pStyle w:val="Voetnoottekst"/>
        <w:jc w:val="both"/>
        <w:rPr>
          <w:rFonts w:asciiTheme="minorHAnsi" w:hAnsiTheme="minorHAnsi" w:cstheme="minorHAnsi"/>
          <w:color w:val="000000"/>
          <w:sz w:val="22"/>
          <w:szCs w:val="22"/>
          <w:lang w:eastAsia="nl-BE"/>
        </w:rPr>
      </w:pPr>
      <w:r w:rsidRPr="009060EB">
        <w:rPr>
          <w:rFonts w:asciiTheme="minorHAnsi" w:hAnsiTheme="minorHAnsi" w:cstheme="minorHAnsi"/>
          <w:sz w:val="22"/>
          <w:szCs w:val="22"/>
        </w:rPr>
        <w:t xml:space="preserve">Coeckelbergh, D., </w:t>
      </w:r>
      <w:r w:rsidRPr="00544530">
        <w:rPr>
          <w:rFonts w:asciiTheme="minorHAnsi" w:hAnsiTheme="minorHAnsi" w:cstheme="minorHAnsi"/>
          <w:bCs/>
          <w:color w:val="193026"/>
          <w:sz w:val="22"/>
          <w:szCs w:val="22"/>
          <w:lang w:eastAsia="nl-BE"/>
        </w:rPr>
        <w:t xml:space="preserve">Nieuwe bevoegdheden voor de commissaris in een vzw en een </w:t>
      </w:r>
      <w:proofErr w:type="gramStart"/>
      <w:r w:rsidRPr="00544530">
        <w:rPr>
          <w:rFonts w:asciiTheme="minorHAnsi" w:hAnsiTheme="minorHAnsi" w:cstheme="minorHAnsi"/>
          <w:bCs/>
          <w:color w:val="193026"/>
          <w:sz w:val="22"/>
          <w:szCs w:val="22"/>
          <w:lang w:eastAsia="nl-BE"/>
        </w:rPr>
        <w:t>stichting</w:t>
      </w:r>
      <w:r w:rsidRPr="009060EB">
        <w:rPr>
          <w:rFonts w:asciiTheme="minorHAnsi" w:hAnsiTheme="minorHAnsi" w:cstheme="minorHAnsi"/>
          <w:bCs/>
          <w:color w:val="193026"/>
          <w:sz w:val="22"/>
          <w:szCs w:val="22"/>
          <w:lang w:eastAsia="nl-BE"/>
        </w:rPr>
        <w:t xml:space="preserve">, </w:t>
      </w:r>
      <w:r w:rsidRPr="009060EB">
        <w:rPr>
          <w:rFonts w:asciiTheme="minorHAnsi" w:hAnsiTheme="minorHAnsi" w:cstheme="minorHAnsi"/>
          <w:b/>
          <w:bCs/>
          <w:color w:val="193026"/>
          <w:sz w:val="22"/>
          <w:szCs w:val="22"/>
          <w:lang w:eastAsia="nl-BE"/>
        </w:rPr>
        <w:t xml:space="preserve"> </w:t>
      </w:r>
      <w:r w:rsidRPr="00544530">
        <w:rPr>
          <w:rFonts w:asciiTheme="minorHAnsi" w:hAnsiTheme="minorHAnsi" w:cstheme="minorHAnsi"/>
          <w:color w:val="000000"/>
          <w:sz w:val="22"/>
          <w:szCs w:val="22"/>
          <w:lang w:eastAsia="nl-BE"/>
        </w:rPr>
        <w:t>NNK</w:t>
      </w:r>
      <w:proofErr w:type="gramEnd"/>
      <w:r w:rsidRPr="00544530">
        <w:rPr>
          <w:rFonts w:asciiTheme="minorHAnsi" w:hAnsiTheme="minorHAnsi" w:cstheme="minorHAnsi"/>
          <w:color w:val="000000"/>
          <w:sz w:val="22"/>
          <w:szCs w:val="22"/>
          <w:lang w:eastAsia="nl-BE"/>
        </w:rPr>
        <w:t xml:space="preserve"> (ISSN: 2030-8752)</w:t>
      </w:r>
      <w:r w:rsidRPr="009060EB">
        <w:rPr>
          <w:rFonts w:asciiTheme="minorHAnsi" w:hAnsiTheme="minorHAnsi" w:cstheme="minorHAnsi"/>
          <w:color w:val="000000"/>
          <w:sz w:val="22"/>
          <w:szCs w:val="22"/>
          <w:lang w:eastAsia="nl-BE"/>
        </w:rPr>
        <w:t>, 2017, 10 mei, p. 29</w:t>
      </w:r>
      <w:r w:rsidR="00C10987">
        <w:t xml:space="preserve">, </w:t>
      </w:r>
      <w:r w:rsidR="00C10987" w:rsidRPr="00C10987">
        <w:rPr>
          <w:rFonts w:asciiTheme="minorHAnsi" w:hAnsiTheme="minorHAnsi" w:cstheme="minorHAnsi"/>
          <w:color w:val="000000"/>
          <w:sz w:val="22"/>
          <w:szCs w:val="22"/>
          <w:lang w:eastAsia="nl-BE"/>
        </w:rPr>
        <w:t>http://www.maklu-online.eu/nl/tijdschrift/nnk/2017/2017-1/nieuwe-bevoegdheden-voor-de-commissaris-een-vzw-en/</w:t>
      </w:r>
    </w:p>
    <w:p w14:paraId="61B69BB0" w14:textId="77777777" w:rsidR="002E513B" w:rsidRDefault="002E513B" w:rsidP="00A862FC">
      <w:pPr>
        <w:pStyle w:val="Voetnoottekst"/>
        <w:jc w:val="both"/>
        <w:rPr>
          <w:rFonts w:asciiTheme="minorHAnsi" w:hAnsiTheme="minorHAnsi" w:cstheme="minorHAnsi"/>
          <w:color w:val="000000"/>
          <w:sz w:val="22"/>
          <w:szCs w:val="22"/>
          <w:lang w:eastAsia="nl-BE"/>
        </w:rPr>
      </w:pPr>
    </w:p>
    <w:p w14:paraId="357F9C8F" w14:textId="77777777" w:rsidR="00DF7409" w:rsidRDefault="00DF7409" w:rsidP="00A862FC">
      <w:pPr>
        <w:pStyle w:val="Voetnoottekst"/>
        <w:jc w:val="both"/>
        <w:rPr>
          <w:rFonts w:asciiTheme="minorHAnsi" w:hAnsiTheme="minorHAnsi" w:cstheme="minorHAnsi"/>
          <w:sz w:val="22"/>
          <w:szCs w:val="22"/>
          <w:lang w:eastAsia="nl-BE"/>
        </w:rPr>
      </w:pPr>
      <w:r w:rsidRPr="00DF7409">
        <w:rPr>
          <w:rFonts w:asciiTheme="minorHAnsi" w:hAnsiTheme="minorHAnsi" w:cstheme="minorHAnsi"/>
          <w:sz w:val="22"/>
          <w:szCs w:val="22"/>
        </w:rPr>
        <w:t xml:space="preserve">Coeckelbergh, D., </w:t>
      </w:r>
      <w:r w:rsidRPr="00DF7409">
        <w:rPr>
          <w:rFonts w:asciiTheme="minorHAnsi" w:hAnsiTheme="minorHAnsi" w:cstheme="minorHAnsi"/>
          <w:sz w:val="22"/>
          <w:szCs w:val="22"/>
          <w:lang w:eastAsia="nl-BE"/>
        </w:rPr>
        <w:t xml:space="preserve">Stemquorum op een AV van een VZW: samenvattende regeling, in VZW Actueel n°16 van </w:t>
      </w:r>
      <w:r w:rsidR="00427CBD">
        <w:rPr>
          <w:rFonts w:asciiTheme="minorHAnsi" w:hAnsiTheme="minorHAnsi" w:cstheme="minorHAnsi"/>
          <w:sz w:val="22"/>
          <w:szCs w:val="22"/>
          <w:lang w:eastAsia="nl-BE"/>
        </w:rPr>
        <w:t>17</w:t>
      </w:r>
      <w:r w:rsidRPr="00DF7409">
        <w:rPr>
          <w:rFonts w:asciiTheme="minorHAnsi" w:hAnsiTheme="minorHAnsi" w:cstheme="minorHAnsi"/>
          <w:sz w:val="22"/>
          <w:szCs w:val="22"/>
          <w:lang w:eastAsia="nl-BE"/>
        </w:rPr>
        <w:t xml:space="preserve"> 09 2019</w:t>
      </w:r>
      <w:r w:rsidR="00427CBD">
        <w:rPr>
          <w:rFonts w:asciiTheme="minorHAnsi" w:hAnsiTheme="minorHAnsi" w:cstheme="minorHAnsi"/>
          <w:sz w:val="22"/>
          <w:szCs w:val="22"/>
          <w:lang w:eastAsia="nl-BE"/>
        </w:rPr>
        <w:t xml:space="preserve"> &amp; in </w:t>
      </w:r>
      <w:r w:rsidR="00427CBD" w:rsidRPr="00427CBD">
        <w:rPr>
          <w:rFonts w:asciiTheme="minorHAnsi" w:hAnsiTheme="minorHAnsi" w:cstheme="minorHAnsi"/>
          <w:sz w:val="22"/>
          <w:szCs w:val="22"/>
          <w:lang w:eastAsia="nl-BE"/>
        </w:rPr>
        <w:t>https://nl.thematax.be/vzw-actueel/19/16/VLVZWAAR_EU19160104</w:t>
      </w:r>
    </w:p>
    <w:p w14:paraId="7BA5E9D2" w14:textId="77777777" w:rsidR="00CC76F7" w:rsidRDefault="00CC76F7" w:rsidP="00A862FC">
      <w:pPr>
        <w:pStyle w:val="Voetnoottekst"/>
        <w:jc w:val="both"/>
        <w:rPr>
          <w:rFonts w:asciiTheme="minorHAnsi" w:hAnsiTheme="minorHAnsi" w:cstheme="minorHAnsi"/>
          <w:sz w:val="22"/>
          <w:szCs w:val="22"/>
          <w:lang w:eastAsia="nl-BE"/>
        </w:rPr>
      </w:pPr>
    </w:p>
    <w:p w14:paraId="27080F42" w14:textId="77777777" w:rsidR="00CC76F7" w:rsidRDefault="00CC76F7" w:rsidP="00A862FC">
      <w:pPr>
        <w:pStyle w:val="Voetnoottekst"/>
        <w:jc w:val="both"/>
        <w:rPr>
          <w:rFonts w:asciiTheme="minorHAnsi" w:hAnsiTheme="minorHAnsi" w:cstheme="minorHAnsi"/>
          <w:sz w:val="22"/>
          <w:szCs w:val="22"/>
          <w:lang w:eastAsia="nl-BE"/>
        </w:rPr>
      </w:pPr>
      <w:r>
        <w:rPr>
          <w:rFonts w:asciiTheme="minorHAnsi" w:hAnsiTheme="minorHAnsi" w:cstheme="minorHAnsi"/>
          <w:sz w:val="22"/>
          <w:szCs w:val="22"/>
          <w:lang w:eastAsia="nl-BE"/>
        </w:rPr>
        <w:t xml:space="preserve">Coeckelbergh, D. De VZW als administratiekantoor de </w:t>
      </w:r>
      <w:proofErr w:type="spellStart"/>
      <w:r>
        <w:rPr>
          <w:rFonts w:asciiTheme="minorHAnsi" w:hAnsiTheme="minorHAnsi" w:cstheme="minorHAnsi"/>
          <w:sz w:val="22"/>
          <w:szCs w:val="22"/>
          <w:lang w:eastAsia="nl-BE"/>
        </w:rPr>
        <w:t>iure</w:t>
      </w:r>
      <w:proofErr w:type="spellEnd"/>
      <w:r>
        <w:rPr>
          <w:rFonts w:asciiTheme="minorHAnsi" w:hAnsiTheme="minorHAnsi" w:cstheme="minorHAnsi"/>
          <w:sz w:val="22"/>
          <w:szCs w:val="22"/>
          <w:lang w:eastAsia="nl-BE"/>
        </w:rPr>
        <w:t xml:space="preserve"> referenda, in Zonder </w:t>
      </w:r>
      <w:proofErr w:type="spellStart"/>
      <w:r>
        <w:rPr>
          <w:rFonts w:asciiTheme="minorHAnsi" w:hAnsiTheme="minorHAnsi" w:cstheme="minorHAnsi"/>
          <w:sz w:val="22"/>
          <w:szCs w:val="22"/>
          <w:lang w:eastAsia="nl-BE"/>
        </w:rPr>
        <w:t>WInstoogmerk</w:t>
      </w:r>
      <w:proofErr w:type="spellEnd"/>
      <w:r>
        <w:rPr>
          <w:rFonts w:asciiTheme="minorHAnsi" w:hAnsiTheme="minorHAnsi" w:cstheme="minorHAnsi"/>
          <w:sz w:val="22"/>
          <w:szCs w:val="22"/>
          <w:lang w:eastAsia="nl-BE"/>
        </w:rPr>
        <w:t>, 1995- 98</w:t>
      </w:r>
    </w:p>
    <w:p w14:paraId="7B3E1517" w14:textId="77777777" w:rsidR="004F6D91" w:rsidRDefault="004F6D91" w:rsidP="00A862FC">
      <w:pPr>
        <w:pStyle w:val="Voetnoottekst"/>
        <w:jc w:val="both"/>
        <w:rPr>
          <w:rFonts w:asciiTheme="minorHAnsi" w:hAnsiTheme="minorHAnsi" w:cstheme="minorHAnsi"/>
          <w:sz w:val="22"/>
          <w:szCs w:val="22"/>
          <w:lang w:eastAsia="nl-BE"/>
        </w:rPr>
      </w:pPr>
    </w:p>
    <w:p w14:paraId="17BC0373" w14:textId="77777777" w:rsidR="004F6D91" w:rsidRDefault="004F6D91" w:rsidP="004F6D91">
      <w:pPr>
        <w:spacing w:before="60" w:after="60" w:line="240" w:lineRule="auto"/>
        <w:ind w:left="-5"/>
        <w:jc w:val="both"/>
        <w:rPr>
          <w:rFonts w:cstheme="minorHAnsi"/>
        </w:rPr>
      </w:pPr>
      <w:r>
        <w:rPr>
          <w:rFonts w:cstheme="minorHAnsi"/>
        </w:rPr>
        <w:t>Coeckel</w:t>
      </w:r>
      <w:r w:rsidR="0004019E">
        <w:rPr>
          <w:rFonts w:cstheme="minorHAnsi"/>
        </w:rPr>
        <w:t>bergh, D., Wetgeving, Inspraak e</w:t>
      </w:r>
      <w:r>
        <w:rPr>
          <w:rFonts w:cstheme="minorHAnsi"/>
        </w:rPr>
        <w:t>n VZW-structuren, in Zonder Winstoogmerk, 1995, 117-118</w:t>
      </w:r>
    </w:p>
    <w:p w14:paraId="22DD226E" w14:textId="77777777" w:rsidR="00CC76F7" w:rsidRPr="004F6D91" w:rsidRDefault="00CC76F7" w:rsidP="00A862FC">
      <w:pPr>
        <w:pStyle w:val="Voetnoottekst"/>
        <w:jc w:val="both"/>
        <w:rPr>
          <w:rFonts w:asciiTheme="minorHAnsi" w:hAnsiTheme="minorHAnsi" w:cstheme="minorHAnsi"/>
          <w:sz w:val="22"/>
          <w:szCs w:val="22"/>
          <w:lang w:val="nl-BE" w:eastAsia="nl-BE"/>
        </w:rPr>
      </w:pPr>
    </w:p>
    <w:p w14:paraId="187E8CA9" w14:textId="77777777" w:rsidR="00CC76F7" w:rsidRDefault="00CC76F7" w:rsidP="00CC76F7">
      <w:pPr>
        <w:spacing w:after="0" w:line="240" w:lineRule="auto"/>
        <w:rPr>
          <w:rFonts w:ascii="Calibri" w:eastAsia="Calibri" w:hAnsi="Calibri" w:cs="Calibri"/>
          <w:lang w:eastAsia="nl-BE"/>
        </w:rPr>
      </w:pPr>
      <w:r>
        <w:rPr>
          <w:rFonts w:ascii="Calibri" w:eastAsia="Calibri" w:hAnsi="Calibri" w:cs="Calibri"/>
          <w:lang w:eastAsia="nl-BE"/>
        </w:rPr>
        <w:t>Coeckelbergh, D., Rechtspraak, Vorderingsrecht voor milieuverenigingen, in Zonder WInstoogmerk, 1995, 27</w:t>
      </w:r>
    </w:p>
    <w:p w14:paraId="49E6F9CC" w14:textId="77777777" w:rsidR="00CC76F7" w:rsidRDefault="00CC76F7" w:rsidP="00CC76F7">
      <w:pPr>
        <w:spacing w:after="0" w:line="240" w:lineRule="auto"/>
        <w:rPr>
          <w:rFonts w:ascii="Calibri" w:eastAsia="Calibri" w:hAnsi="Calibri" w:cs="Calibri"/>
          <w:lang w:eastAsia="nl-BE"/>
        </w:rPr>
      </w:pPr>
    </w:p>
    <w:p w14:paraId="3D09EF1C" w14:textId="77777777" w:rsidR="00CC76F7" w:rsidRDefault="00CC76F7" w:rsidP="00CC76F7">
      <w:pPr>
        <w:spacing w:after="0" w:line="240" w:lineRule="auto"/>
        <w:rPr>
          <w:rFonts w:ascii="Calibri" w:eastAsia="Calibri" w:hAnsi="Calibri" w:cs="Calibri"/>
          <w:lang w:eastAsia="nl-BE"/>
        </w:rPr>
      </w:pPr>
      <w:r w:rsidRPr="00CC76F7">
        <w:rPr>
          <w:rFonts w:ascii="Calibri" w:eastAsia="Calibri" w:hAnsi="Calibri" w:cs="Calibri"/>
          <w:lang w:eastAsia="nl-BE"/>
        </w:rPr>
        <w:t xml:space="preserve">Coeckelbergh, D., Transfers en vrijheid van vereniging, Rechtspraak, in Zonder WInstoogmerk, 1995, </w:t>
      </w:r>
      <w:r>
        <w:rPr>
          <w:rFonts w:ascii="Calibri" w:eastAsia="Calibri" w:hAnsi="Calibri" w:cs="Calibri"/>
          <w:lang w:eastAsia="nl-BE"/>
        </w:rPr>
        <w:t xml:space="preserve">p. </w:t>
      </w:r>
      <w:r w:rsidRPr="00CC76F7">
        <w:rPr>
          <w:rFonts w:ascii="Calibri" w:eastAsia="Calibri" w:hAnsi="Calibri" w:cs="Calibri"/>
          <w:lang w:eastAsia="nl-BE"/>
        </w:rPr>
        <w:t>63</w:t>
      </w:r>
    </w:p>
    <w:p w14:paraId="4126E382" w14:textId="77777777" w:rsidR="00CC76F7" w:rsidRDefault="00CC76F7" w:rsidP="00CC76F7">
      <w:pPr>
        <w:spacing w:after="0" w:line="240" w:lineRule="auto"/>
        <w:rPr>
          <w:rFonts w:ascii="Calibri" w:eastAsia="Calibri" w:hAnsi="Calibri" w:cs="Calibri"/>
          <w:lang w:eastAsia="nl-BE"/>
        </w:rPr>
      </w:pPr>
    </w:p>
    <w:p w14:paraId="0BF2C001" w14:textId="77777777" w:rsidR="00CC76F7" w:rsidRDefault="00CC76F7" w:rsidP="00CC76F7">
      <w:pPr>
        <w:spacing w:after="0" w:line="240" w:lineRule="auto"/>
        <w:rPr>
          <w:rFonts w:ascii="Calibri" w:eastAsia="Calibri" w:hAnsi="Calibri" w:cs="Calibri"/>
          <w:lang w:eastAsia="nl-BE"/>
        </w:rPr>
      </w:pPr>
      <w:r>
        <w:rPr>
          <w:rFonts w:ascii="Calibri" w:eastAsia="Calibri" w:hAnsi="Calibri" w:cs="Calibri"/>
          <w:lang w:eastAsia="nl-BE"/>
        </w:rPr>
        <w:t xml:space="preserve">Coeckelbergh, D., Rechtsvordering tegen een feitelijke vereniging, in </w:t>
      </w:r>
      <w:r w:rsidRPr="00CC76F7">
        <w:rPr>
          <w:rFonts w:ascii="Calibri" w:eastAsia="Calibri" w:hAnsi="Calibri" w:cs="Calibri"/>
          <w:lang w:eastAsia="nl-BE"/>
        </w:rPr>
        <w:t>Zonder WInstoogmerk, 1995,</w:t>
      </w:r>
      <w:r>
        <w:rPr>
          <w:rFonts w:ascii="Calibri" w:eastAsia="Calibri" w:hAnsi="Calibri" w:cs="Calibri"/>
          <w:lang w:eastAsia="nl-BE"/>
        </w:rPr>
        <w:t xml:space="preserve"> p. 94-95</w:t>
      </w:r>
    </w:p>
    <w:p w14:paraId="7ABCAEAA" w14:textId="77777777" w:rsidR="00CC76F7" w:rsidRPr="006E0C37" w:rsidRDefault="00CC76F7" w:rsidP="00CC76F7">
      <w:pPr>
        <w:spacing w:after="0" w:line="240" w:lineRule="auto"/>
        <w:rPr>
          <w:rFonts w:ascii="Calibri" w:eastAsia="Calibri" w:hAnsi="Calibri" w:cs="Calibri"/>
          <w:lang w:eastAsia="nl-BE"/>
        </w:rPr>
      </w:pPr>
    </w:p>
    <w:p w14:paraId="3385BAD3" w14:textId="77777777" w:rsidR="00CC76F7" w:rsidRPr="00BA4F65" w:rsidRDefault="00CC76F7" w:rsidP="00CC76F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1, in VZW Actueel nr. 1 - 14 januari 2022</w:t>
      </w:r>
      <w:r w:rsidR="00D33010">
        <w:rPr>
          <w:rFonts w:cstheme="minorHAnsi"/>
        </w:rPr>
        <w:t xml:space="preserve"> &amp; in </w:t>
      </w:r>
      <w:r w:rsidR="00D33010" w:rsidRPr="00D33010">
        <w:rPr>
          <w:rFonts w:cstheme="minorHAnsi"/>
        </w:rPr>
        <w:t>https://nl.thematax.be/vzw-actueel/22/01/VLVZWAAR_EU22010103</w:t>
      </w:r>
    </w:p>
    <w:p w14:paraId="2C5D0F4A" w14:textId="77777777" w:rsidR="00CC76F7" w:rsidRPr="00BA4F65" w:rsidRDefault="00CC76F7" w:rsidP="00CC76F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2, in VZW Actueel nr.2 30 januari 2022</w:t>
      </w:r>
      <w:r w:rsidR="00D33010">
        <w:rPr>
          <w:rFonts w:cstheme="minorHAnsi"/>
        </w:rPr>
        <w:t xml:space="preserve"> </w:t>
      </w:r>
    </w:p>
    <w:p w14:paraId="09204D2C" w14:textId="77777777" w:rsidR="00CC76F7" w:rsidRDefault="00CC76F7" w:rsidP="00CC76F7">
      <w:pPr>
        <w:rPr>
          <w:rFonts w:eastAsia="Calibri" w:cstheme="minorHAnsi"/>
          <w:color w:val="1D1B11"/>
          <w:lang w:eastAsia="nl-BE"/>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3, in VZW Actueel nr. 3, 10 februari 2022</w:t>
      </w:r>
      <w:r w:rsidRPr="00BA4F65">
        <w:rPr>
          <w:rFonts w:eastAsia="Calibri" w:cstheme="minorHAnsi"/>
          <w:color w:val="1D1B11"/>
          <w:lang w:eastAsia="nl-BE"/>
        </w:rPr>
        <w:t xml:space="preserve"> </w:t>
      </w:r>
    </w:p>
    <w:p w14:paraId="373D48CF" w14:textId="77777777" w:rsidR="004F6D91" w:rsidRDefault="004F6D91" w:rsidP="00CC76F7">
      <w:pPr>
        <w:rPr>
          <w:rFonts w:eastAsia="Calibri" w:cstheme="minorHAnsi"/>
          <w:color w:val="1D1B11"/>
          <w:lang w:eastAsia="nl-BE"/>
        </w:rPr>
      </w:pPr>
      <w:r>
        <w:rPr>
          <w:rFonts w:eastAsia="Calibri" w:cstheme="minorHAnsi"/>
          <w:color w:val="1D1B11"/>
          <w:lang w:eastAsia="nl-BE"/>
        </w:rPr>
        <w:t xml:space="preserve">Coeckelbergh, D., </w:t>
      </w:r>
      <w:r w:rsidR="00751022">
        <w:rPr>
          <w:rFonts w:eastAsia="Calibri" w:cstheme="minorHAnsi"/>
          <w:color w:val="1D1B11"/>
          <w:lang w:eastAsia="nl-BE"/>
        </w:rPr>
        <w:t>Rechtspraak, Scoutsleiding, aansprakelijk, niet-aansprakelijk, in Zonder Winstoogmerk, 1995, p. 120</w:t>
      </w:r>
    </w:p>
    <w:p w14:paraId="451EED0A" w14:textId="77777777" w:rsidR="00CC76F7" w:rsidRPr="00BA4F65" w:rsidRDefault="00CC76F7" w:rsidP="00CC76F7">
      <w:pPr>
        <w:rPr>
          <w:rFonts w:eastAsia="Calibri" w:cstheme="minorHAnsi"/>
          <w:color w:val="1D1B11"/>
          <w:lang w:eastAsia="nl-BE"/>
        </w:rPr>
      </w:pPr>
      <w:r>
        <w:rPr>
          <w:rFonts w:eastAsia="Calibri" w:cstheme="minorHAnsi"/>
          <w:color w:val="1D1B11"/>
          <w:lang w:eastAsia="nl-BE"/>
        </w:rPr>
        <w:t>Coeckelbergh, D., Rechtspraak, Specificiteit van het verenigingsdoel en onvolledige publicatie van ledenlijsten, Bespreking van Arbitragehof 14 juli 1994, in Zonder Winstoogmerk, 1995, p. 53-54</w:t>
      </w:r>
    </w:p>
    <w:p w14:paraId="4E78692E" w14:textId="77777777" w:rsidR="00A16187" w:rsidRPr="00A16187" w:rsidRDefault="00A16187" w:rsidP="00A16187">
      <w:pPr>
        <w:autoSpaceDE w:val="0"/>
        <w:autoSpaceDN w:val="0"/>
        <w:adjustRightInd w:val="0"/>
        <w:spacing w:after="0" w:line="240" w:lineRule="auto"/>
        <w:jc w:val="both"/>
        <w:rPr>
          <w:rFonts w:cstheme="minorHAnsi"/>
          <w:bCs/>
          <w:color w:val="424242"/>
          <w:shd w:val="clear" w:color="auto" w:fill="FFFFFF"/>
        </w:rPr>
      </w:pPr>
      <w:r w:rsidRPr="00DC4C40">
        <w:rPr>
          <w:rFonts w:cstheme="minorHAnsi"/>
        </w:rPr>
        <w:t xml:space="preserve">Coeckelbergh, </w:t>
      </w:r>
      <w:r w:rsidRPr="00A16187">
        <w:rPr>
          <w:rFonts w:eastAsia="Times New Roman" w:cstheme="minorHAnsi"/>
          <w:lang w:eastAsia="nl-BE"/>
        </w:rPr>
        <w:t xml:space="preserve">D., UBO en banken, in </w:t>
      </w:r>
      <w:r w:rsidRPr="00A16187">
        <w:rPr>
          <w:rFonts w:cstheme="minorHAnsi"/>
        </w:rPr>
        <w:t xml:space="preserve">VZW Actueel, Larcier, </w:t>
      </w:r>
      <w:r w:rsidRPr="00A16187">
        <w:rPr>
          <w:rFonts w:cstheme="minorHAnsi"/>
          <w:bCs/>
          <w:color w:val="424242"/>
          <w:shd w:val="clear" w:color="auto" w:fill="FFFFFF"/>
        </w:rPr>
        <w:t>20.12.2022</w:t>
      </w:r>
    </w:p>
    <w:p w14:paraId="7C67EDA9" w14:textId="77777777" w:rsidR="00FE2B97" w:rsidRDefault="00FE2B97" w:rsidP="00A862FC">
      <w:pPr>
        <w:pStyle w:val="Voetnoottekst"/>
        <w:jc w:val="both"/>
        <w:rPr>
          <w:rFonts w:asciiTheme="minorHAnsi" w:hAnsiTheme="minorHAnsi" w:cstheme="minorHAnsi"/>
          <w:sz w:val="22"/>
          <w:szCs w:val="22"/>
          <w:lang w:val="nl-BE" w:eastAsia="nl-BE"/>
        </w:rPr>
      </w:pPr>
    </w:p>
    <w:p w14:paraId="3A157870" w14:textId="77777777" w:rsidR="00345252" w:rsidRDefault="00345252" w:rsidP="00345252">
      <w:pPr>
        <w:spacing w:after="0"/>
        <w:jc w:val="both"/>
        <w:rPr>
          <w:rFonts w:cstheme="minorHAnsi"/>
          <w:lang w:eastAsia="nl-BE"/>
        </w:rPr>
      </w:pPr>
      <w:r>
        <w:rPr>
          <w:rStyle w:val="Hyperlink"/>
          <w:color w:val="auto"/>
          <w:u w:val="none"/>
        </w:rPr>
        <w:t>Coeckelbergh, D., De nakende hervorming van de VZW-wetgeving, in Social Profit Jaarboek, 1998, p; 47-56</w:t>
      </w:r>
    </w:p>
    <w:p w14:paraId="64BA26E5" w14:textId="77777777" w:rsidR="00345252" w:rsidRPr="00A16187" w:rsidRDefault="00345252" w:rsidP="00A862FC">
      <w:pPr>
        <w:pStyle w:val="Voetnoottekst"/>
        <w:jc w:val="both"/>
        <w:rPr>
          <w:rFonts w:asciiTheme="minorHAnsi" w:hAnsiTheme="minorHAnsi" w:cstheme="minorHAnsi"/>
          <w:sz w:val="22"/>
          <w:szCs w:val="22"/>
          <w:lang w:val="nl-BE" w:eastAsia="nl-BE"/>
        </w:rPr>
      </w:pPr>
    </w:p>
    <w:p w14:paraId="54730099" w14:textId="77777777" w:rsidR="00FE2B97" w:rsidRDefault="00FE2B97" w:rsidP="00FE2B97">
      <w:pPr>
        <w:shd w:val="clear" w:color="auto" w:fill="FFFFFF"/>
        <w:spacing w:after="0" w:line="240" w:lineRule="auto"/>
        <w:jc w:val="both"/>
        <w:outlineLvl w:val="0"/>
        <w:rPr>
          <w:rFonts w:cstheme="minorHAnsi"/>
        </w:rPr>
      </w:pPr>
      <w:r w:rsidRPr="00B93FD8">
        <w:rPr>
          <w:rFonts w:ascii="Calibri" w:eastAsia="Calibri" w:hAnsi="Calibri" w:cs="Calibri"/>
          <w:color w:val="1D1B11"/>
          <w:lang w:eastAsia="nl-BE"/>
        </w:rPr>
        <w:t xml:space="preserve">Coeckelbergh, D., </w:t>
      </w:r>
      <w:r w:rsidRPr="004A5F48">
        <w:rPr>
          <w:rFonts w:eastAsiaTheme="minorEastAsia" w:cs="Times New Roman"/>
          <w:lang w:val="nl-NL" w:eastAsia="nl-NL"/>
        </w:rPr>
        <w:t xml:space="preserve">Over het cumuleren van functies binnen een VZW, 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Professional,23 04 2014, 6 – 8</w:t>
      </w:r>
    </w:p>
    <w:p w14:paraId="5AEACC84" w14:textId="77777777" w:rsidR="004E0853" w:rsidRPr="00FE2B97" w:rsidRDefault="004E0853" w:rsidP="00A862FC">
      <w:pPr>
        <w:pStyle w:val="Voetnoottekst"/>
        <w:jc w:val="both"/>
        <w:rPr>
          <w:rFonts w:asciiTheme="minorHAnsi" w:hAnsiTheme="minorHAnsi" w:cstheme="minorHAnsi"/>
          <w:sz w:val="22"/>
          <w:szCs w:val="22"/>
          <w:lang w:val="nl-BE" w:eastAsia="nl-BE"/>
        </w:rPr>
      </w:pPr>
    </w:p>
    <w:p w14:paraId="7CB4C31C" w14:textId="77777777" w:rsidR="004E0853" w:rsidRPr="004E0853" w:rsidRDefault="004E0853" w:rsidP="004E0853">
      <w:pPr>
        <w:rPr>
          <w:rFonts w:cstheme="minorHAnsi"/>
        </w:rPr>
      </w:pPr>
      <w:r w:rsidRPr="004E0853">
        <w:rPr>
          <w:rFonts w:cstheme="minorHAnsi"/>
        </w:rPr>
        <w:t>Coeckelbergh, D., Vrijwaren en anders ontsn</w:t>
      </w:r>
      <w:r w:rsidR="00973EC8">
        <w:rPr>
          <w:rFonts w:cstheme="minorHAnsi"/>
        </w:rPr>
        <w:t>appingspogingen van aansprakelij</w:t>
      </w:r>
      <w:r w:rsidRPr="004E0853">
        <w:rPr>
          <w:rFonts w:cstheme="minorHAnsi"/>
        </w:rPr>
        <w:t xml:space="preserve">kheid van VZW-bestuurders (5)- deel 1 , in </w:t>
      </w:r>
      <w:r w:rsidRPr="004E0853">
        <w:rPr>
          <w:rFonts w:cstheme="minorHAnsi"/>
          <w:i/>
        </w:rPr>
        <w:t>VZW Actueel</w:t>
      </w:r>
      <w:r w:rsidRPr="004E0853">
        <w:rPr>
          <w:rFonts w:cstheme="minorHAnsi"/>
        </w:rPr>
        <w:t>, Larcier, nr. 20 van  15 11 2018</w:t>
      </w:r>
    </w:p>
    <w:p w14:paraId="3DADFD3C" w14:textId="77777777" w:rsidR="004E0853" w:rsidRDefault="004E0853" w:rsidP="004E0853">
      <w:pPr>
        <w:spacing w:after="0"/>
        <w:rPr>
          <w:rFonts w:cstheme="minorHAnsi"/>
        </w:rPr>
      </w:pPr>
      <w:r w:rsidRPr="004E0853">
        <w:rPr>
          <w:rFonts w:cstheme="minorHAnsi"/>
        </w:rPr>
        <w:t>Coeckelbergh, D., Vrijwaren en andere ontsn</w:t>
      </w:r>
      <w:r w:rsidR="00973EC8">
        <w:rPr>
          <w:rFonts w:cstheme="minorHAnsi"/>
        </w:rPr>
        <w:t>appingspogingen van aansprakelij</w:t>
      </w:r>
      <w:r w:rsidRPr="004E0853">
        <w:rPr>
          <w:rFonts w:cstheme="minorHAnsi"/>
        </w:rPr>
        <w:t xml:space="preserve">kheid van VZW-bestuurders (6)- deel 2 , in </w:t>
      </w:r>
      <w:r w:rsidRPr="004E0853">
        <w:rPr>
          <w:rFonts w:cstheme="minorHAnsi"/>
          <w:i/>
        </w:rPr>
        <w:t>VZW Actueel</w:t>
      </w:r>
      <w:r w:rsidRPr="004E0853">
        <w:rPr>
          <w:rFonts w:cstheme="minorHAnsi"/>
        </w:rPr>
        <w:t>, Larcier, nr. 21 van  30 11 2018</w:t>
      </w:r>
    </w:p>
    <w:p w14:paraId="56D8CE92" w14:textId="77777777" w:rsidR="004E0853" w:rsidRPr="004E0853" w:rsidRDefault="004E0853" w:rsidP="00A862FC">
      <w:pPr>
        <w:pStyle w:val="Voetnoottekst"/>
        <w:jc w:val="both"/>
        <w:rPr>
          <w:rFonts w:asciiTheme="minorHAnsi" w:hAnsiTheme="minorHAnsi" w:cstheme="minorHAnsi"/>
          <w:sz w:val="22"/>
          <w:szCs w:val="22"/>
          <w:lang w:val="nl-BE" w:eastAsia="nl-BE"/>
        </w:rPr>
      </w:pPr>
    </w:p>
    <w:p w14:paraId="5679A6D5" w14:textId="77777777" w:rsidR="003B09A1" w:rsidRPr="004E0853" w:rsidRDefault="004E0853" w:rsidP="004E0853">
      <w:pPr>
        <w:spacing w:line="259" w:lineRule="auto"/>
        <w:rPr>
          <w:rFonts w:cstheme="minorHAnsi"/>
        </w:rPr>
      </w:pPr>
      <w:r>
        <w:rPr>
          <w:rFonts w:cstheme="minorHAnsi"/>
        </w:rPr>
        <w:t xml:space="preserve">Coeckelbergh, D., </w:t>
      </w:r>
      <w:r w:rsidRPr="004E0853">
        <w:rPr>
          <w:rFonts w:cstheme="minorHAnsi"/>
        </w:rPr>
        <w:t xml:space="preserve">De grote wijzigingsprinicpes voor vzw’s en vennootschappen in het WVV en de gevolgen voor de bestuurdersaansprakelijkheid, (3) in </w:t>
      </w:r>
      <w:r w:rsidRPr="004E0853">
        <w:rPr>
          <w:rFonts w:cstheme="minorHAnsi"/>
          <w:i/>
        </w:rPr>
        <w:t>VZW Actueel</w:t>
      </w:r>
      <w:r w:rsidRPr="004E0853">
        <w:rPr>
          <w:rFonts w:cstheme="minorHAnsi"/>
        </w:rPr>
        <w:t>, Larcier, nr. 18 van 19</w:t>
      </w:r>
      <w:r>
        <w:rPr>
          <w:rFonts w:cstheme="minorHAnsi"/>
        </w:rPr>
        <w:t xml:space="preserve"> 10 2018</w:t>
      </w:r>
    </w:p>
    <w:p w14:paraId="14021385" w14:textId="77777777" w:rsidR="00054028" w:rsidRDefault="003B09A1" w:rsidP="00A862FC">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Coeckelbergh, D., Het WVV voor de VZW: een kritische noot in 7 opmerkingen, in VZW Actueel n° 18 van 18 10 2019</w:t>
      </w:r>
    </w:p>
    <w:p w14:paraId="2EB39C80" w14:textId="77777777" w:rsidR="005B2B44" w:rsidRDefault="005B2B44" w:rsidP="00A862FC">
      <w:pPr>
        <w:pStyle w:val="Voetnoottekst"/>
        <w:jc w:val="both"/>
        <w:rPr>
          <w:rFonts w:asciiTheme="minorHAnsi" w:hAnsiTheme="minorHAnsi" w:cstheme="minorHAnsi"/>
          <w:sz w:val="22"/>
          <w:szCs w:val="22"/>
        </w:rPr>
      </w:pPr>
    </w:p>
    <w:p w14:paraId="3B87A368" w14:textId="77777777" w:rsidR="003A0D03" w:rsidRDefault="005B2B44" w:rsidP="003A0D03">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Coeckelbergh, D., Het WVV voor de VZW: een kritische noot in 7 opmerkingen, in</w:t>
      </w:r>
      <w:r w:rsidRPr="005B2B44">
        <w:t xml:space="preserve"> </w:t>
      </w:r>
      <w:hyperlink r:id="rId149" w:history="1">
        <w:r w:rsidRPr="005A565C">
          <w:rPr>
            <w:rStyle w:val="Hyperlink"/>
            <w:rFonts w:asciiTheme="minorHAnsi" w:hAnsiTheme="minorHAnsi" w:cstheme="minorHAnsi"/>
            <w:sz w:val="22"/>
            <w:szCs w:val="22"/>
          </w:rPr>
          <w:t>https://nl.thematax.be/vzw-actueel/19/18/VLVZWAAR_EU19180101</w:t>
        </w:r>
      </w:hyperlink>
      <w:r>
        <w:rPr>
          <w:rFonts w:asciiTheme="minorHAnsi" w:hAnsiTheme="minorHAnsi" w:cstheme="minorHAnsi"/>
          <w:sz w:val="22"/>
          <w:szCs w:val="22"/>
        </w:rPr>
        <w:t>, 15 10 2019</w:t>
      </w:r>
    </w:p>
    <w:p w14:paraId="5D949C81" w14:textId="77777777" w:rsidR="005B2B44" w:rsidRDefault="005B2B44" w:rsidP="003A0D03">
      <w:pPr>
        <w:pStyle w:val="Voetnoottekst"/>
        <w:jc w:val="both"/>
        <w:rPr>
          <w:rFonts w:asciiTheme="minorHAnsi" w:hAnsiTheme="minorHAnsi" w:cstheme="minorHAnsi"/>
          <w:sz w:val="22"/>
          <w:szCs w:val="22"/>
        </w:rPr>
      </w:pPr>
    </w:p>
    <w:p w14:paraId="2944E4E5" w14:textId="77777777" w:rsidR="003A0D03" w:rsidRDefault="003A0D03" w:rsidP="003A0D03">
      <w:pPr>
        <w:spacing w:before="60" w:after="60" w:line="240" w:lineRule="auto"/>
        <w:ind w:left="-5"/>
        <w:jc w:val="both"/>
        <w:rPr>
          <w:rFonts w:cstheme="minorHAnsi"/>
        </w:rPr>
      </w:pPr>
      <w:r w:rsidRPr="003A0D03">
        <w:rPr>
          <w:rFonts w:cstheme="minorHAnsi"/>
        </w:rPr>
        <w:t>Coeckelbergh, D., Hoe</w:t>
      </w:r>
      <w:r w:rsidR="005B2B44">
        <w:rPr>
          <w:rFonts w:cstheme="minorHAnsi"/>
        </w:rPr>
        <w:t xml:space="preserve"> </w:t>
      </w:r>
      <w:r w:rsidRPr="003A0D03">
        <w:rPr>
          <w:rFonts w:cstheme="minorHAnsi"/>
        </w:rPr>
        <w:t>lang moeten we als vzw documenten bijhouden?, in VZWActueel, 2023, 06 06 2023</w:t>
      </w:r>
    </w:p>
    <w:p w14:paraId="530DEB79" w14:textId="77777777" w:rsidR="005B2B44" w:rsidRDefault="005B2B44" w:rsidP="003A0D03">
      <w:pPr>
        <w:spacing w:before="60" w:after="60" w:line="240" w:lineRule="auto"/>
        <w:ind w:left="-5"/>
        <w:jc w:val="both"/>
        <w:rPr>
          <w:rFonts w:cstheme="minorHAnsi"/>
        </w:rPr>
      </w:pPr>
    </w:p>
    <w:p w14:paraId="580F6955" w14:textId="77777777" w:rsidR="005B2B44" w:rsidRDefault="005B2B44" w:rsidP="005B2B44">
      <w:pPr>
        <w:spacing w:before="60" w:after="60" w:line="240" w:lineRule="auto"/>
        <w:ind w:left="-5"/>
        <w:jc w:val="both"/>
        <w:rPr>
          <w:rFonts w:cstheme="minorHAnsi"/>
        </w:rPr>
      </w:pPr>
      <w:r w:rsidRPr="003A0D03">
        <w:rPr>
          <w:rFonts w:cstheme="minorHAnsi"/>
        </w:rPr>
        <w:t>Coeckelbergh, D., Hoe</w:t>
      </w:r>
      <w:r>
        <w:rPr>
          <w:rFonts w:cstheme="minorHAnsi"/>
        </w:rPr>
        <w:t xml:space="preserve"> </w:t>
      </w:r>
      <w:r w:rsidRPr="003A0D03">
        <w:rPr>
          <w:rFonts w:cstheme="minorHAnsi"/>
        </w:rPr>
        <w:t>lang moeten we als vzw documenten bijhouden?, in</w:t>
      </w:r>
      <w:r w:rsidRPr="005B2B44">
        <w:t xml:space="preserve"> </w:t>
      </w:r>
      <w:hyperlink r:id="rId150" w:history="1">
        <w:r w:rsidRPr="005A565C">
          <w:rPr>
            <w:rStyle w:val="Hyperlink"/>
            <w:rFonts w:cstheme="minorHAnsi"/>
          </w:rPr>
          <w:t>https://nl.thematax.be/vzw-actueel/23/11/VLVZWAAR_EU23110101</w:t>
        </w:r>
      </w:hyperlink>
      <w:r>
        <w:rPr>
          <w:rFonts w:cstheme="minorHAnsi"/>
        </w:rPr>
        <w:t xml:space="preserve">, </w:t>
      </w:r>
      <w:r w:rsidRPr="003A0D03">
        <w:rPr>
          <w:rFonts w:cstheme="minorHAnsi"/>
        </w:rPr>
        <w:t>06 06 2023</w:t>
      </w:r>
    </w:p>
    <w:p w14:paraId="6248BCB1" w14:textId="77777777" w:rsidR="00F65271" w:rsidRPr="003A0D03" w:rsidRDefault="00F65271" w:rsidP="00A862FC">
      <w:pPr>
        <w:pStyle w:val="Voetnoottekst"/>
        <w:jc w:val="both"/>
        <w:rPr>
          <w:rFonts w:asciiTheme="minorHAnsi" w:hAnsiTheme="minorHAnsi" w:cstheme="minorHAnsi"/>
          <w:sz w:val="22"/>
          <w:szCs w:val="22"/>
          <w:lang w:val="nl-BE"/>
        </w:rPr>
      </w:pPr>
    </w:p>
    <w:p w14:paraId="1B7BB1D6" w14:textId="77777777" w:rsidR="00F65271" w:rsidRDefault="00F65271" w:rsidP="00F65271">
      <w:pPr>
        <w:spacing w:before="60" w:after="60" w:line="240" w:lineRule="auto"/>
        <w:ind w:left="-5"/>
        <w:jc w:val="both"/>
        <w:rPr>
          <w:rFonts w:cstheme="minorHAnsi"/>
        </w:rPr>
      </w:pPr>
      <w:r w:rsidRPr="00F65271">
        <w:rPr>
          <w:rFonts w:cstheme="minorHAnsi"/>
          <w:lang w:val="en-US"/>
        </w:rPr>
        <w:t xml:space="preserve">Coeckelbergh, D., </w:t>
      </w:r>
      <w:r w:rsidRPr="00F65271">
        <w:rPr>
          <w:rFonts w:eastAsia="Times New Roman" w:cstheme="minorHAnsi"/>
          <w:lang w:eastAsia="nl-BE"/>
        </w:rPr>
        <w:t xml:space="preserve">Digitaliseren op het niveau van </w:t>
      </w:r>
      <w:proofErr w:type="gramStart"/>
      <w:r w:rsidRPr="00F65271">
        <w:rPr>
          <w:rFonts w:eastAsia="Times New Roman" w:cstheme="minorHAnsi"/>
          <w:lang w:eastAsia="nl-BE"/>
        </w:rPr>
        <w:t>bestuursorganen,  in</w:t>
      </w:r>
      <w:proofErr w:type="gramEnd"/>
      <w:r w:rsidRPr="00F65271">
        <w:rPr>
          <w:rFonts w:eastAsia="Times New Roman" w:cstheme="minorHAnsi"/>
          <w:lang w:eastAsia="nl-BE"/>
        </w:rPr>
        <w:t xml:space="preserve"> </w:t>
      </w:r>
      <w:r w:rsidRPr="00F65271">
        <w:rPr>
          <w:rFonts w:cstheme="minorHAnsi"/>
        </w:rPr>
        <w:t>VZW Actueel, Larcier, 20 12 2022</w:t>
      </w:r>
    </w:p>
    <w:p w14:paraId="736228EB" w14:textId="77777777" w:rsidR="00D01662" w:rsidRPr="00F65271" w:rsidRDefault="00D01662" w:rsidP="00F65271">
      <w:pPr>
        <w:spacing w:before="60" w:after="60" w:line="240" w:lineRule="auto"/>
        <w:ind w:left="-5"/>
        <w:jc w:val="both"/>
        <w:rPr>
          <w:rFonts w:eastAsia="Times New Roman" w:cstheme="minorHAnsi"/>
          <w:b/>
          <w:color w:val="FF0000"/>
          <w:lang w:val="nl-NL" w:eastAsia="nl-NL"/>
        </w:rPr>
      </w:pPr>
    </w:p>
    <w:p w14:paraId="17C8B8D5" w14:textId="77777777" w:rsidR="00D01662" w:rsidRDefault="00D01662" w:rsidP="00D01662">
      <w:pPr>
        <w:shd w:val="clear" w:color="auto" w:fill="FFFFFF"/>
        <w:spacing w:after="0" w:line="240" w:lineRule="auto"/>
        <w:rPr>
          <w:rFonts w:ascii="Calibri" w:eastAsia="Times New Roman" w:hAnsi="Calibri" w:cs="Calibri"/>
          <w:color w:val="242424"/>
          <w:lang w:eastAsia="nl-BE"/>
        </w:rPr>
      </w:pPr>
      <w:r>
        <w:rPr>
          <w:rFonts w:ascii="Calibri" w:eastAsia="Times New Roman" w:hAnsi="Calibri" w:cs="Calibri"/>
          <w:color w:val="242424"/>
          <w:lang w:eastAsia="nl-BE"/>
        </w:rPr>
        <w:t>Coeckelbergh, D., Mons en ontbinding, in VZW Actueel 20/2022 van 23 november 2022</w:t>
      </w:r>
    </w:p>
    <w:p w14:paraId="0A6787CB" w14:textId="77777777" w:rsidR="00D77758" w:rsidRPr="00D01662" w:rsidRDefault="00D77758" w:rsidP="00A862FC">
      <w:pPr>
        <w:pStyle w:val="Voetnoottekst"/>
        <w:jc w:val="both"/>
        <w:rPr>
          <w:rFonts w:asciiTheme="minorHAnsi" w:hAnsiTheme="minorHAnsi" w:cstheme="minorHAnsi"/>
          <w:sz w:val="22"/>
          <w:szCs w:val="22"/>
          <w:lang w:val="nl-BE"/>
        </w:rPr>
      </w:pPr>
    </w:p>
    <w:p w14:paraId="40D12401" w14:textId="77777777" w:rsidR="00D77758" w:rsidRPr="00D77758" w:rsidRDefault="00D77758" w:rsidP="00D77758">
      <w:pPr>
        <w:spacing w:after="0"/>
        <w:rPr>
          <w:rFonts w:cstheme="minorHAnsi"/>
        </w:rPr>
      </w:pPr>
      <w:r w:rsidRPr="00D77758">
        <w:rPr>
          <w:rFonts w:cstheme="minorHAnsi"/>
        </w:rPr>
        <w:lastRenderedPageBreak/>
        <w:t>Coeckelbergh, D.,</w:t>
      </w:r>
      <w:r w:rsidRPr="00D77758">
        <w:rPr>
          <w:rFonts w:eastAsia="Times New Roman" w:cstheme="minorHAnsi"/>
          <w:lang w:val="nl-NL" w:eastAsia="nl-NL"/>
        </w:rPr>
        <w:t xml:space="preserve">  </w:t>
      </w:r>
      <w:r w:rsidRPr="00D77758">
        <w:rPr>
          <w:rFonts w:cstheme="minorHAnsi"/>
        </w:rPr>
        <w:t xml:space="preserve">Mag een VZW een participatie verkrijgen of houden in een handelsvennootschap?, in </w:t>
      </w:r>
      <w:r w:rsidRPr="00D77758">
        <w:rPr>
          <w:rFonts w:cstheme="minorHAnsi"/>
          <w:i/>
        </w:rPr>
        <w:t>VZW Actueel</w:t>
      </w:r>
      <w:r w:rsidRPr="00D77758">
        <w:rPr>
          <w:rFonts w:cstheme="minorHAnsi"/>
        </w:rPr>
        <w:t>, Standaard Uitgeverij Professional,</w:t>
      </w:r>
      <w:r w:rsidR="00607FD1">
        <w:rPr>
          <w:rFonts w:cstheme="minorHAnsi"/>
        </w:rPr>
        <w:t xml:space="preserve"> </w:t>
      </w:r>
      <w:r w:rsidRPr="00D77758">
        <w:rPr>
          <w:rFonts w:cstheme="minorHAnsi"/>
        </w:rPr>
        <w:t>13 12 2013, 3-5</w:t>
      </w:r>
      <w:r w:rsidR="00607FD1">
        <w:rPr>
          <w:rFonts w:cstheme="minorHAnsi"/>
        </w:rPr>
        <w:t xml:space="preserve"> &amp; in </w:t>
      </w:r>
      <w:r w:rsidR="00607FD1" w:rsidRPr="00607FD1">
        <w:rPr>
          <w:rFonts w:cstheme="minorHAnsi"/>
        </w:rPr>
        <w:t>https://nl.thematax.be/vzw-actueel/13/22/VLVZWAAR_EU13220101</w:t>
      </w:r>
    </w:p>
    <w:p w14:paraId="325F091D" w14:textId="77777777" w:rsidR="003B09A1" w:rsidRPr="00D77758" w:rsidRDefault="003B09A1" w:rsidP="00A862FC">
      <w:pPr>
        <w:pStyle w:val="Voetnoottekst"/>
        <w:jc w:val="both"/>
        <w:rPr>
          <w:rFonts w:asciiTheme="minorHAnsi" w:hAnsiTheme="minorHAnsi" w:cstheme="minorHAnsi"/>
          <w:color w:val="000000"/>
          <w:sz w:val="22"/>
          <w:szCs w:val="22"/>
          <w:lang w:val="nl-BE" w:eastAsia="nl-BE"/>
        </w:rPr>
      </w:pPr>
    </w:p>
    <w:p w14:paraId="02ED73B5" w14:textId="77777777" w:rsidR="003B09A1" w:rsidRDefault="00054028" w:rsidP="003B09A1">
      <w:pPr>
        <w:pStyle w:val="Voetnoottekst"/>
        <w:jc w:val="both"/>
        <w:rPr>
          <w:rFonts w:asciiTheme="minorHAnsi" w:hAnsiTheme="minorHAnsi" w:cstheme="minorHAnsi"/>
          <w:sz w:val="22"/>
          <w:szCs w:val="22"/>
          <w:highlight w:val="yellow"/>
        </w:rPr>
      </w:pPr>
      <w:r w:rsidRPr="00054028">
        <w:rPr>
          <w:rFonts w:asciiTheme="minorHAnsi" w:hAnsiTheme="minorHAnsi" w:cstheme="minorHAnsi"/>
          <w:sz w:val="22"/>
          <w:szCs w:val="22"/>
        </w:rPr>
        <w:t xml:space="preserve">Coeckelbergh, D., Hoeveel bevoegdheden en prerogatieven heeft de AV van een </w:t>
      </w:r>
      <w:proofErr w:type="gramStart"/>
      <w:r w:rsidRPr="00054028">
        <w:rPr>
          <w:rFonts w:asciiTheme="minorHAnsi" w:hAnsiTheme="minorHAnsi" w:cstheme="minorHAnsi"/>
          <w:sz w:val="22"/>
          <w:szCs w:val="22"/>
        </w:rPr>
        <w:t>VZW?,</w:t>
      </w:r>
      <w:proofErr w:type="gramEnd"/>
      <w:r w:rsidRPr="00054028">
        <w:rPr>
          <w:rFonts w:asciiTheme="minorHAnsi" w:hAnsiTheme="minorHAnsi" w:cstheme="minorHAnsi"/>
          <w:sz w:val="22"/>
          <w:szCs w:val="22"/>
        </w:rPr>
        <w:t xml:space="preserve"> in VZW Actueel n° 17 van 04 10 2019</w:t>
      </w:r>
      <w:r w:rsidR="003B09A1" w:rsidRPr="003B09A1">
        <w:rPr>
          <w:rFonts w:asciiTheme="minorHAnsi" w:hAnsiTheme="minorHAnsi" w:cstheme="minorHAnsi"/>
          <w:sz w:val="22"/>
          <w:szCs w:val="22"/>
          <w:highlight w:val="yellow"/>
        </w:rPr>
        <w:t xml:space="preserve"> </w:t>
      </w:r>
    </w:p>
    <w:p w14:paraId="6A7C95E2" w14:textId="77777777" w:rsidR="00240F85" w:rsidRPr="00D77758" w:rsidRDefault="00240F85" w:rsidP="00240F85">
      <w:pPr>
        <w:pStyle w:val="Voetnoottekst"/>
        <w:jc w:val="both"/>
        <w:rPr>
          <w:rFonts w:asciiTheme="minorHAnsi" w:hAnsiTheme="minorHAnsi" w:cstheme="minorHAnsi"/>
          <w:color w:val="000000"/>
          <w:sz w:val="22"/>
          <w:szCs w:val="22"/>
          <w:lang w:val="nl-BE" w:eastAsia="nl-BE"/>
        </w:rPr>
      </w:pPr>
    </w:p>
    <w:p w14:paraId="488EE29C" w14:textId="77777777" w:rsidR="00E1716A" w:rsidRDefault="00240F85" w:rsidP="00240F85">
      <w:pPr>
        <w:spacing w:after="0" w:line="240" w:lineRule="auto"/>
        <w:jc w:val="both"/>
        <w:rPr>
          <w:rFonts w:cstheme="minorHAnsi"/>
        </w:rPr>
      </w:pPr>
      <w:r w:rsidRPr="00054028">
        <w:rPr>
          <w:rFonts w:cstheme="minorHAnsi"/>
        </w:rPr>
        <w:t>Coeckelbergh, D., Hoeveel bevoegdheden en prerogatieven heeft de AV van een VZW?, in</w:t>
      </w:r>
    </w:p>
    <w:p w14:paraId="2C984D8B" w14:textId="77777777" w:rsidR="00240F85" w:rsidRDefault="00240F85" w:rsidP="00E1716A">
      <w:pPr>
        <w:spacing w:after="0" w:line="240" w:lineRule="auto"/>
        <w:jc w:val="both"/>
        <w:rPr>
          <w:rFonts w:cstheme="minorHAnsi"/>
        </w:rPr>
      </w:pPr>
      <w:hyperlink r:id="rId151" w:history="1">
        <w:r w:rsidRPr="005A565C">
          <w:rPr>
            <w:rStyle w:val="Hyperlink"/>
            <w:rFonts w:cstheme="minorHAnsi"/>
          </w:rPr>
          <w:t>https://nl.thematax.be/vzw-actueel/19/17/VLVZWAAR_EU19170103</w:t>
        </w:r>
      </w:hyperlink>
      <w:r>
        <w:rPr>
          <w:rFonts w:cstheme="minorHAnsi"/>
        </w:rPr>
        <w:t>, 01 10 2019</w:t>
      </w:r>
    </w:p>
    <w:p w14:paraId="69E3A349" w14:textId="77777777" w:rsidR="00240F85" w:rsidRDefault="00240F85" w:rsidP="00E1716A">
      <w:pPr>
        <w:spacing w:after="0" w:line="240" w:lineRule="auto"/>
        <w:jc w:val="both"/>
        <w:rPr>
          <w:rFonts w:cstheme="minorHAnsi"/>
        </w:rPr>
      </w:pPr>
    </w:p>
    <w:p w14:paraId="5CFC26E5" w14:textId="77777777" w:rsidR="00E1716A" w:rsidRDefault="00E1716A" w:rsidP="00E1716A">
      <w:pPr>
        <w:spacing w:after="0" w:line="240" w:lineRule="auto"/>
        <w:jc w:val="both"/>
        <w:rPr>
          <w:rFonts w:cstheme="minorHAnsi"/>
        </w:rPr>
      </w:pPr>
      <w:r w:rsidRPr="00B93FD8">
        <w:rPr>
          <w:rFonts w:eastAsia="Calibri" w:cstheme="minorHAnsi"/>
          <w:lang w:eastAsia="nl-BE"/>
        </w:rPr>
        <w:t xml:space="preserve">Coeckelbergh, D., </w:t>
      </w:r>
      <w:r w:rsidRPr="004E0853">
        <w:rPr>
          <w:rFonts w:eastAsiaTheme="minorEastAsia" w:cs="Times New Roman"/>
          <w:lang w:val="nl-NL" w:eastAsia="nl-NL"/>
        </w:rPr>
        <w:t xml:space="preserve">Perikelen rond straatfondsenwerving, in VZW Actueel, </w:t>
      </w:r>
      <w:proofErr w:type="spellStart"/>
      <w:r w:rsidRPr="004E0853">
        <w:rPr>
          <w:rFonts w:eastAsiaTheme="minorEastAsia" w:cs="Times New Roman"/>
          <w:lang w:val="nl-NL" w:eastAsia="nl-NL"/>
        </w:rPr>
        <w:t>Lancier</w:t>
      </w:r>
      <w:proofErr w:type="spellEnd"/>
      <w:r w:rsidRPr="004E0853">
        <w:rPr>
          <w:rFonts w:eastAsiaTheme="minorEastAsia" w:cs="Times New Roman"/>
          <w:lang w:val="nl-NL" w:eastAsia="nl-NL"/>
        </w:rPr>
        <w:t>, 23 08 2017</w:t>
      </w:r>
    </w:p>
    <w:p w14:paraId="506D174D" w14:textId="77777777" w:rsidR="003B09A1" w:rsidRPr="00E1716A" w:rsidRDefault="003B09A1" w:rsidP="003B09A1">
      <w:pPr>
        <w:pStyle w:val="Voetnoottekst"/>
        <w:jc w:val="both"/>
        <w:rPr>
          <w:rFonts w:asciiTheme="minorHAnsi" w:hAnsiTheme="minorHAnsi" w:cstheme="minorHAnsi"/>
          <w:sz w:val="22"/>
          <w:szCs w:val="22"/>
          <w:highlight w:val="yellow"/>
          <w:lang w:val="nl-BE"/>
        </w:rPr>
      </w:pPr>
    </w:p>
    <w:p w14:paraId="0423C556" w14:textId="77777777" w:rsidR="003B09A1" w:rsidRPr="003B09A1" w:rsidRDefault="003B09A1" w:rsidP="003B09A1">
      <w:pPr>
        <w:pStyle w:val="Voetnoottekst"/>
        <w:jc w:val="both"/>
        <w:rPr>
          <w:rFonts w:asciiTheme="minorHAnsi" w:hAnsiTheme="minorHAnsi" w:cstheme="minorHAnsi"/>
          <w:sz w:val="22"/>
          <w:szCs w:val="22"/>
        </w:rPr>
      </w:pPr>
      <w:r w:rsidRPr="00054028">
        <w:rPr>
          <w:rFonts w:asciiTheme="minorHAnsi" w:hAnsiTheme="minorHAnsi" w:cstheme="minorHAnsi"/>
          <w:sz w:val="22"/>
          <w:szCs w:val="22"/>
        </w:rPr>
        <w:t xml:space="preserve">Coeckelbergh, D., </w:t>
      </w:r>
      <w:r w:rsidRPr="003B09A1">
        <w:rPr>
          <w:rFonts w:asciiTheme="minorHAnsi" w:hAnsiTheme="minorHAnsi" w:cstheme="minorHAnsi"/>
          <w:sz w:val="22"/>
          <w:szCs w:val="22"/>
        </w:rPr>
        <w:t xml:space="preserve">Vrijwilliger of </w:t>
      </w:r>
      <w:proofErr w:type="gramStart"/>
      <w:r w:rsidRPr="003B09A1">
        <w:rPr>
          <w:rFonts w:asciiTheme="minorHAnsi" w:hAnsiTheme="minorHAnsi" w:cstheme="minorHAnsi"/>
          <w:sz w:val="22"/>
          <w:szCs w:val="22"/>
        </w:rPr>
        <w:t>bestuurder?,</w:t>
      </w:r>
      <w:proofErr w:type="gramEnd"/>
      <w:r w:rsidRPr="003B09A1">
        <w:rPr>
          <w:rFonts w:asciiTheme="minorHAnsi" w:hAnsiTheme="minorHAnsi" w:cstheme="minorHAnsi"/>
          <w:i/>
          <w:sz w:val="22"/>
          <w:szCs w:val="22"/>
        </w:rPr>
        <w:t xml:space="preserve"> </w:t>
      </w:r>
      <w:r w:rsidRPr="003B09A1">
        <w:rPr>
          <w:rFonts w:asciiTheme="minorHAnsi" w:hAnsiTheme="minorHAnsi" w:cstheme="minorHAnsi"/>
          <w:sz w:val="22"/>
          <w:szCs w:val="22"/>
        </w:rPr>
        <w:t xml:space="preserve">VZW Actueel, </w:t>
      </w:r>
      <w:proofErr w:type="spellStart"/>
      <w:r w:rsidRPr="003B09A1">
        <w:rPr>
          <w:rFonts w:asciiTheme="minorHAnsi" w:hAnsiTheme="minorHAnsi" w:cstheme="minorHAnsi"/>
          <w:sz w:val="22"/>
          <w:szCs w:val="22"/>
        </w:rPr>
        <w:t>Larcier</w:t>
      </w:r>
      <w:proofErr w:type="spellEnd"/>
      <w:r w:rsidRPr="003B09A1">
        <w:rPr>
          <w:rFonts w:asciiTheme="minorHAnsi" w:hAnsiTheme="minorHAnsi" w:cstheme="minorHAnsi"/>
          <w:sz w:val="22"/>
          <w:szCs w:val="22"/>
        </w:rPr>
        <w:t xml:space="preserve">, nr. 04 van 22 02 2019, p. 4-7 </w:t>
      </w:r>
    </w:p>
    <w:p w14:paraId="6B5617FB" w14:textId="77777777" w:rsidR="003B09A1" w:rsidRPr="003B09A1" w:rsidRDefault="003B09A1" w:rsidP="003B09A1">
      <w:pPr>
        <w:pStyle w:val="Voetnoottekst"/>
        <w:jc w:val="both"/>
        <w:rPr>
          <w:rFonts w:asciiTheme="minorHAnsi" w:hAnsiTheme="minorHAnsi" w:cstheme="minorHAnsi"/>
          <w:sz w:val="22"/>
          <w:szCs w:val="22"/>
        </w:rPr>
      </w:pPr>
    </w:p>
    <w:p w14:paraId="60E2EAAC" w14:textId="77777777" w:rsidR="001F2B1A" w:rsidRDefault="001F2B1A" w:rsidP="003B09A1">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 xml:space="preserve">Coeckelbergh, D., Omvormingen: vzw, vso, vennootschap erkend als sociale </w:t>
      </w:r>
      <w:proofErr w:type="gramStart"/>
      <w:r w:rsidRPr="003B09A1">
        <w:rPr>
          <w:rFonts w:asciiTheme="minorHAnsi" w:hAnsiTheme="minorHAnsi" w:cstheme="minorHAnsi"/>
          <w:sz w:val="22"/>
          <w:szCs w:val="22"/>
        </w:rPr>
        <w:t>onderneming?,</w:t>
      </w:r>
      <w:proofErr w:type="gramEnd"/>
      <w:r w:rsidRPr="003B09A1">
        <w:rPr>
          <w:rFonts w:asciiTheme="minorHAnsi" w:hAnsiTheme="minorHAnsi" w:cstheme="minorHAnsi"/>
          <w:b/>
          <w:sz w:val="22"/>
          <w:szCs w:val="22"/>
        </w:rPr>
        <w:t xml:space="preserve"> </w:t>
      </w:r>
      <w:r w:rsidRPr="003B09A1">
        <w:rPr>
          <w:rFonts w:asciiTheme="minorHAnsi" w:hAnsiTheme="minorHAnsi" w:cstheme="minorHAnsi"/>
          <w:sz w:val="22"/>
          <w:szCs w:val="22"/>
        </w:rPr>
        <w:t>in VZW Actueel nr. 12 van 11 06 2019</w:t>
      </w:r>
    </w:p>
    <w:p w14:paraId="7C51B74D" w14:textId="77777777" w:rsidR="00345252" w:rsidRDefault="00345252" w:rsidP="003B09A1">
      <w:pPr>
        <w:pStyle w:val="Voetnoottekst"/>
        <w:jc w:val="both"/>
        <w:rPr>
          <w:rFonts w:asciiTheme="minorHAnsi" w:hAnsiTheme="minorHAnsi" w:cstheme="minorHAnsi"/>
          <w:sz w:val="22"/>
          <w:szCs w:val="22"/>
        </w:rPr>
      </w:pPr>
    </w:p>
    <w:p w14:paraId="65F1F79C" w14:textId="77777777" w:rsidR="004C3A96" w:rsidRDefault="004C3A96" w:rsidP="004C3A96">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 xml:space="preserve">Coeckelbergh, D., Omvormingen: vzw, vso, vennootschap erkend als sociale </w:t>
      </w:r>
      <w:proofErr w:type="gramStart"/>
      <w:r w:rsidRPr="003B09A1">
        <w:rPr>
          <w:rFonts w:asciiTheme="minorHAnsi" w:hAnsiTheme="minorHAnsi" w:cstheme="minorHAnsi"/>
          <w:sz w:val="22"/>
          <w:szCs w:val="22"/>
        </w:rPr>
        <w:t>onderneming?,</w:t>
      </w:r>
      <w:proofErr w:type="gramEnd"/>
      <w:r w:rsidRPr="003B09A1">
        <w:rPr>
          <w:rFonts w:asciiTheme="minorHAnsi" w:hAnsiTheme="minorHAnsi" w:cstheme="minorHAnsi"/>
          <w:b/>
          <w:sz w:val="22"/>
          <w:szCs w:val="22"/>
        </w:rPr>
        <w:t xml:space="preserve"> </w:t>
      </w:r>
      <w:r w:rsidRPr="003B09A1">
        <w:rPr>
          <w:rFonts w:asciiTheme="minorHAnsi" w:hAnsiTheme="minorHAnsi" w:cstheme="minorHAnsi"/>
          <w:sz w:val="22"/>
          <w:szCs w:val="22"/>
        </w:rPr>
        <w:t>in</w:t>
      </w:r>
      <w:r w:rsidRPr="004C3A96">
        <w:t xml:space="preserve"> </w:t>
      </w:r>
      <w:hyperlink r:id="rId152" w:history="1">
        <w:r w:rsidRPr="005A565C">
          <w:rPr>
            <w:rStyle w:val="Hyperlink"/>
            <w:rFonts w:asciiTheme="minorHAnsi" w:hAnsiTheme="minorHAnsi" w:cstheme="minorHAnsi"/>
            <w:sz w:val="22"/>
            <w:szCs w:val="22"/>
          </w:rPr>
          <w:t>https://nl.thematax.be/vzw-actueel/19/12/VLVZWAAR_EU19120101</w:t>
        </w:r>
      </w:hyperlink>
      <w:r>
        <w:rPr>
          <w:rFonts w:asciiTheme="minorHAnsi" w:hAnsiTheme="minorHAnsi" w:cstheme="minorHAnsi"/>
          <w:sz w:val="22"/>
          <w:szCs w:val="22"/>
        </w:rPr>
        <w:t>, 11 06 2019</w:t>
      </w:r>
    </w:p>
    <w:p w14:paraId="0EB5186E" w14:textId="77777777" w:rsidR="004C3A96" w:rsidRDefault="004C3A96" w:rsidP="004C3A96">
      <w:pPr>
        <w:pStyle w:val="Voetnoottekst"/>
        <w:jc w:val="both"/>
        <w:rPr>
          <w:rFonts w:asciiTheme="minorHAnsi" w:hAnsiTheme="minorHAnsi" w:cstheme="minorHAnsi"/>
          <w:sz w:val="22"/>
          <w:szCs w:val="22"/>
        </w:rPr>
      </w:pPr>
    </w:p>
    <w:p w14:paraId="5476F7FF" w14:textId="77777777" w:rsidR="00345252" w:rsidRDefault="00345252" w:rsidP="00345252">
      <w:pPr>
        <w:spacing w:after="0"/>
        <w:jc w:val="both"/>
        <w:rPr>
          <w:rStyle w:val="Hyperlink"/>
          <w:color w:val="auto"/>
          <w:u w:val="none"/>
        </w:rPr>
      </w:pPr>
      <w:r>
        <w:rPr>
          <w:rStyle w:val="Hyperlink"/>
          <w:color w:val="auto"/>
          <w:u w:val="none"/>
        </w:rPr>
        <w:t>Coeckelbergh, D., Misbruik van verenigingvermogen, Nooit van gehoord?, in Social Profit Jaarboek, 1998, p. 57-58</w:t>
      </w:r>
    </w:p>
    <w:p w14:paraId="7314C8C7" w14:textId="77777777" w:rsidR="00345252" w:rsidRDefault="00345252" w:rsidP="00345252">
      <w:pPr>
        <w:spacing w:after="0"/>
        <w:jc w:val="both"/>
        <w:rPr>
          <w:rStyle w:val="Hyperlink"/>
          <w:color w:val="auto"/>
          <w:u w:val="none"/>
        </w:rPr>
      </w:pPr>
    </w:p>
    <w:p w14:paraId="7F675DA5" w14:textId="77777777" w:rsidR="004E0853" w:rsidRDefault="004E0853" w:rsidP="00345252">
      <w:pPr>
        <w:spacing w:after="0"/>
        <w:jc w:val="both"/>
        <w:rPr>
          <w:rFonts w:cstheme="minorHAnsi"/>
        </w:rPr>
      </w:pPr>
      <w:r w:rsidRPr="00DC4C40">
        <w:rPr>
          <w:rFonts w:cstheme="minorHAnsi"/>
        </w:rPr>
        <w:t xml:space="preserve">Coeckelbergh, D., </w:t>
      </w:r>
      <w:r w:rsidRPr="004E0853">
        <w:rPr>
          <w:rFonts w:cstheme="minorHAnsi"/>
        </w:rPr>
        <w:t>Huidige regeling inzake bestuurdersaansprakeli</w:t>
      </w:r>
      <w:r w:rsidR="00973EC8">
        <w:rPr>
          <w:rFonts w:cstheme="minorHAnsi"/>
        </w:rPr>
        <w:t>j</w:t>
      </w:r>
      <w:r w:rsidRPr="004E0853">
        <w:rPr>
          <w:rFonts w:cstheme="minorHAnsi"/>
        </w:rPr>
        <w:t xml:space="preserve">kheid in VZW’s – deel I, in </w:t>
      </w:r>
      <w:r w:rsidRPr="004E0853">
        <w:rPr>
          <w:rFonts w:cstheme="minorHAnsi"/>
          <w:i/>
        </w:rPr>
        <w:t>VZW Actueel</w:t>
      </w:r>
      <w:r w:rsidRPr="004E0853">
        <w:rPr>
          <w:rFonts w:cstheme="minorHAnsi"/>
        </w:rPr>
        <w:t>, Larcier, nr. 16 van 21 09 2018</w:t>
      </w:r>
    </w:p>
    <w:p w14:paraId="3B807D9A" w14:textId="77777777" w:rsidR="004E0853" w:rsidRPr="004E0853" w:rsidRDefault="004E0853" w:rsidP="004E0853">
      <w:pPr>
        <w:spacing w:after="0"/>
        <w:rPr>
          <w:rFonts w:cstheme="minorHAnsi"/>
        </w:rPr>
      </w:pPr>
    </w:p>
    <w:p w14:paraId="4B5F3DC2" w14:textId="77777777" w:rsidR="004E0853" w:rsidRDefault="004E0853" w:rsidP="004E0853">
      <w:pPr>
        <w:spacing w:after="0"/>
        <w:rPr>
          <w:rFonts w:cstheme="minorHAnsi"/>
        </w:rPr>
      </w:pPr>
      <w:r w:rsidRPr="00DC4C40">
        <w:rPr>
          <w:rFonts w:cstheme="minorHAnsi"/>
        </w:rPr>
        <w:t xml:space="preserve">Coeckelbergh, D., </w:t>
      </w:r>
      <w:r w:rsidRPr="004E0853">
        <w:rPr>
          <w:rFonts w:cstheme="minorHAnsi"/>
        </w:rPr>
        <w:t xml:space="preserve">Huidige regeling inzake bestuurdersaansprakelijkheid deel II, in </w:t>
      </w:r>
      <w:r w:rsidRPr="004E0853">
        <w:rPr>
          <w:rFonts w:cstheme="minorHAnsi"/>
          <w:i/>
        </w:rPr>
        <w:t>VZW Actueel</w:t>
      </w:r>
      <w:r w:rsidRPr="004E0853">
        <w:rPr>
          <w:rFonts w:cstheme="minorHAnsi"/>
        </w:rPr>
        <w:t>, Larcier, nr 17 van 05 10 2018</w:t>
      </w:r>
    </w:p>
    <w:p w14:paraId="1FD119E3" w14:textId="77777777" w:rsidR="00054028" w:rsidRPr="001F2B1A" w:rsidRDefault="00054028" w:rsidP="000658E2">
      <w:pPr>
        <w:pStyle w:val="Voetnoottekst"/>
        <w:jc w:val="both"/>
        <w:rPr>
          <w:rFonts w:asciiTheme="minorHAnsi" w:hAnsiTheme="minorHAnsi" w:cstheme="minorHAnsi"/>
          <w:sz w:val="22"/>
          <w:szCs w:val="22"/>
          <w:lang w:val="nl-BE"/>
        </w:rPr>
      </w:pPr>
    </w:p>
    <w:p w14:paraId="33DAEE36" w14:textId="77777777" w:rsidR="00B93FD8" w:rsidRDefault="000658E2" w:rsidP="000658E2">
      <w:pPr>
        <w:pStyle w:val="Voetnoottekst"/>
        <w:jc w:val="both"/>
        <w:rPr>
          <w:rFonts w:asciiTheme="minorHAnsi" w:hAnsiTheme="minorHAnsi" w:cstheme="minorHAnsi"/>
          <w:sz w:val="22"/>
          <w:szCs w:val="22"/>
          <w:lang w:val="nl-BE"/>
        </w:rPr>
      </w:pPr>
      <w:r w:rsidRPr="009060EB">
        <w:rPr>
          <w:rFonts w:asciiTheme="minorHAnsi" w:hAnsiTheme="minorHAnsi" w:cstheme="minorHAnsi"/>
          <w:sz w:val="22"/>
          <w:szCs w:val="22"/>
        </w:rPr>
        <w:t xml:space="preserve">Coeckelbergh, D., </w:t>
      </w:r>
      <w:r w:rsidRPr="000658E2">
        <w:rPr>
          <w:rFonts w:asciiTheme="minorHAnsi" w:hAnsiTheme="minorHAnsi" w:cstheme="minorHAnsi"/>
          <w:sz w:val="22"/>
          <w:szCs w:val="22"/>
        </w:rPr>
        <w:t xml:space="preserve">PP, </w:t>
      </w:r>
      <w:r w:rsidRPr="000658E2">
        <w:rPr>
          <w:rFonts w:asciiTheme="minorHAnsi" w:hAnsiTheme="minorHAnsi" w:cstheme="minorHAnsi"/>
          <w:sz w:val="22"/>
          <w:szCs w:val="22"/>
          <w:lang w:val="nl-BE"/>
        </w:rPr>
        <w:t>De VZW in het WVV, Slides seminar KMO-Campus, 06 05 en 14 05 2020 (112 slides)</w:t>
      </w:r>
    </w:p>
    <w:p w14:paraId="70F151CD" w14:textId="77777777" w:rsidR="00AF15DF" w:rsidRDefault="00AF15DF" w:rsidP="000658E2">
      <w:pPr>
        <w:pStyle w:val="Voetnoottekst"/>
        <w:jc w:val="both"/>
        <w:rPr>
          <w:rFonts w:asciiTheme="minorHAnsi" w:hAnsiTheme="minorHAnsi" w:cstheme="minorHAnsi"/>
          <w:sz w:val="22"/>
          <w:szCs w:val="22"/>
          <w:lang w:val="nl-BE"/>
        </w:rPr>
      </w:pPr>
    </w:p>
    <w:p w14:paraId="74DC0A8C" w14:textId="77777777" w:rsidR="00AF15DF" w:rsidRPr="000658E2" w:rsidRDefault="00AF15DF" w:rsidP="00AF15DF">
      <w:pPr>
        <w:rPr>
          <w:rFonts w:cstheme="minorHAnsi"/>
        </w:rPr>
      </w:pPr>
      <w:r w:rsidRPr="000658E2">
        <w:rPr>
          <w:rFonts w:eastAsia="Calibri" w:cstheme="minorHAnsi"/>
          <w:color w:val="1D1B11"/>
          <w:lang w:eastAsia="nl-BE"/>
        </w:rPr>
        <w:t xml:space="preserve">Coeckelbergh, D., </w:t>
      </w:r>
      <w:r w:rsidRPr="00667D3C">
        <w:rPr>
          <w:rFonts w:eastAsiaTheme="minorEastAsia" w:cs="Times New Roman"/>
          <w:lang w:val="nl-NL" w:eastAsia="nl-NL"/>
        </w:rPr>
        <w:t>Grondwettelijk Hof:</w:t>
      </w:r>
      <w:r>
        <w:rPr>
          <w:rFonts w:eastAsiaTheme="minorEastAsia" w:cs="Times New Roman"/>
          <w:lang w:val="nl-NL" w:eastAsia="nl-NL"/>
        </w:rPr>
        <w:t xml:space="preserve"> </w:t>
      </w:r>
      <w:r w:rsidRPr="00667D3C">
        <w:rPr>
          <w:rFonts w:eastAsiaTheme="minorEastAsia" w:cs="Times New Roman"/>
          <w:lang w:val="nl-NL" w:eastAsia="nl-NL"/>
        </w:rPr>
        <w:t xml:space="preserve">deur open naar geldelijke schadevergoeding voor vereniging voor collectief belang, bij strafrechtelijke burgerlijke partijstelling,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15 06 2016</w:t>
      </w:r>
    </w:p>
    <w:p w14:paraId="388D9E69" w14:textId="77777777" w:rsidR="00054028" w:rsidRPr="00054028" w:rsidRDefault="00054028" w:rsidP="00054028">
      <w:pPr>
        <w:jc w:val="both"/>
        <w:rPr>
          <w:rFonts w:cstheme="minorHAnsi"/>
        </w:rPr>
      </w:pPr>
      <w:r w:rsidRPr="00054028">
        <w:rPr>
          <w:rFonts w:cstheme="minorHAnsi"/>
        </w:rPr>
        <w:t>Coeckelbergh, D., De (kandidaat-)leden of klanten willen wel maar mogen niet … of omgekeerd (1), in VZW Actueel van 22 08 2019</w:t>
      </w:r>
    </w:p>
    <w:p w14:paraId="2C02FE3C" w14:textId="77777777" w:rsidR="00054028" w:rsidRPr="00054028" w:rsidRDefault="00054028" w:rsidP="00054028">
      <w:pPr>
        <w:jc w:val="both"/>
        <w:rPr>
          <w:rFonts w:cstheme="minorHAnsi"/>
        </w:rPr>
      </w:pPr>
      <w:r w:rsidRPr="00054028">
        <w:rPr>
          <w:rFonts w:cstheme="minorHAnsi"/>
        </w:rPr>
        <w:t>Coeckelbergh, D., De (kandidaat-)leden of klanten willen wel maar mogen niet … of omgekeerd (2), in VZW Actueel van 05 09 2019</w:t>
      </w:r>
    </w:p>
    <w:p w14:paraId="09E00058" w14:textId="77777777" w:rsidR="00054028" w:rsidRPr="00054028" w:rsidRDefault="00054028" w:rsidP="00054028">
      <w:pPr>
        <w:autoSpaceDE w:val="0"/>
        <w:autoSpaceDN w:val="0"/>
        <w:adjustRightInd w:val="0"/>
        <w:spacing w:after="0" w:line="240" w:lineRule="auto"/>
        <w:jc w:val="both"/>
        <w:rPr>
          <w:rFonts w:cstheme="minorHAnsi"/>
          <w:b/>
        </w:rPr>
      </w:pPr>
      <w:r w:rsidRPr="00054028">
        <w:rPr>
          <w:rFonts w:cstheme="minorHAnsi"/>
        </w:rPr>
        <w:t>Coeckelbergh, D., De (kandidaat-)leden of klanten willen wel maar mogen niet … of omgekeerd (3), in VZW Actueel n° 9 van 20</w:t>
      </w:r>
      <w:r>
        <w:rPr>
          <w:rFonts w:cstheme="minorHAnsi"/>
        </w:rPr>
        <w:t xml:space="preserve"> 09 2019</w:t>
      </w:r>
    </w:p>
    <w:p w14:paraId="7179DA73" w14:textId="77777777" w:rsidR="000658E2" w:rsidRPr="00054028" w:rsidRDefault="000658E2" w:rsidP="00A862FC">
      <w:pPr>
        <w:pStyle w:val="Voetnoottekst"/>
        <w:jc w:val="both"/>
        <w:rPr>
          <w:rFonts w:asciiTheme="minorHAnsi" w:hAnsiTheme="minorHAnsi" w:cstheme="minorHAnsi"/>
          <w:color w:val="000000"/>
          <w:sz w:val="22"/>
          <w:szCs w:val="22"/>
          <w:lang w:val="nl-BE" w:eastAsia="nl-BE"/>
        </w:rPr>
      </w:pPr>
    </w:p>
    <w:p w14:paraId="6ABE6D9A" w14:textId="77777777" w:rsidR="00B93FD8" w:rsidRDefault="00B93FD8" w:rsidP="00B93FD8">
      <w:pPr>
        <w:spacing w:after="0" w:line="240" w:lineRule="auto"/>
        <w:rPr>
          <w:rFonts w:cstheme="minorHAnsi"/>
        </w:rPr>
      </w:pPr>
      <w:r w:rsidRPr="00B93FD8">
        <w:rPr>
          <w:rFonts w:cstheme="minorHAnsi"/>
        </w:rPr>
        <w:t xml:space="preserve">Coeckelbergh, D., COVID19-maatregelen – sancties, vervolgingen en preventietips voor vzw’s, in VZW-Actueel, </w:t>
      </w:r>
      <w:r>
        <w:rPr>
          <w:rFonts w:cstheme="minorHAnsi"/>
        </w:rPr>
        <w:t>23 09 2021</w:t>
      </w:r>
      <w:r w:rsidR="00133114">
        <w:rPr>
          <w:rFonts w:cstheme="minorHAnsi"/>
        </w:rPr>
        <w:t xml:space="preserve">&amp; in </w:t>
      </w:r>
      <w:r w:rsidR="00133114" w:rsidRPr="00133114">
        <w:rPr>
          <w:rFonts w:cstheme="minorHAnsi"/>
        </w:rPr>
        <w:t>https://nl.thematax.be/vzw-actueel/21/16/VLVZWAAR_EU21160103</w:t>
      </w:r>
    </w:p>
    <w:p w14:paraId="267FA881" w14:textId="77777777" w:rsidR="009060EB" w:rsidRPr="00B93FD8" w:rsidRDefault="009060EB" w:rsidP="00A862FC">
      <w:pPr>
        <w:pStyle w:val="Voetnoottekst"/>
        <w:jc w:val="both"/>
        <w:rPr>
          <w:rFonts w:asciiTheme="minorHAnsi" w:hAnsiTheme="minorHAnsi" w:cstheme="minorHAnsi"/>
          <w:color w:val="FF0000"/>
          <w:sz w:val="22"/>
          <w:szCs w:val="22"/>
          <w:lang w:val="nl-BE"/>
        </w:rPr>
      </w:pPr>
    </w:p>
    <w:p w14:paraId="0A702480" w14:textId="77777777" w:rsidR="00A862FC" w:rsidRDefault="00A862FC" w:rsidP="00A862FC">
      <w:pPr>
        <w:pStyle w:val="Voetnoottekst"/>
        <w:jc w:val="both"/>
        <w:rPr>
          <w:rFonts w:asciiTheme="minorHAnsi" w:hAnsiTheme="minorHAnsi" w:cstheme="minorHAnsi"/>
          <w:sz w:val="22"/>
          <w:szCs w:val="22"/>
        </w:rPr>
      </w:pPr>
      <w:r w:rsidRPr="00A862FC">
        <w:rPr>
          <w:rFonts w:asciiTheme="minorHAnsi" w:hAnsiTheme="minorHAnsi" w:cstheme="minorHAnsi"/>
          <w:sz w:val="22"/>
          <w:szCs w:val="22"/>
        </w:rPr>
        <w:t>Coeckelbergh, D., Over niet-</w:t>
      </w:r>
      <w:proofErr w:type="spellStart"/>
      <w:r w:rsidRPr="00A862FC">
        <w:rPr>
          <w:rFonts w:asciiTheme="minorHAnsi" w:hAnsiTheme="minorHAnsi" w:cstheme="minorHAnsi"/>
          <w:sz w:val="22"/>
          <w:szCs w:val="22"/>
        </w:rPr>
        <w:t>geidentificeerde</w:t>
      </w:r>
      <w:proofErr w:type="spellEnd"/>
      <w:r w:rsidRPr="00A862FC">
        <w:rPr>
          <w:rFonts w:asciiTheme="minorHAnsi" w:hAnsiTheme="minorHAnsi" w:cstheme="minorHAnsi"/>
          <w:sz w:val="22"/>
          <w:szCs w:val="22"/>
        </w:rPr>
        <w:t xml:space="preserve"> personen en bijkomstige commerciële activiteiten, Z.W.,</w:t>
      </w:r>
      <w:r w:rsidRPr="00A862FC">
        <w:rPr>
          <w:rFonts w:asciiTheme="minorHAnsi" w:hAnsiTheme="minorHAnsi" w:cstheme="minorHAnsi"/>
          <w:i/>
          <w:sz w:val="22"/>
          <w:szCs w:val="22"/>
        </w:rPr>
        <w:t xml:space="preserve"> </w:t>
      </w:r>
      <w:r w:rsidRPr="00A862FC">
        <w:rPr>
          <w:rFonts w:asciiTheme="minorHAnsi" w:hAnsiTheme="minorHAnsi" w:cstheme="minorHAnsi"/>
          <w:sz w:val="22"/>
          <w:szCs w:val="22"/>
        </w:rPr>
        <w:t>1995 – 244 (met specifieke bespreking van Antwerpen, 6 maart 1995)</w:t>
      </w:r>
    </w:p>
    <w:p w14:paraId="0B34E87E" w14:textId="77777777" w:rsidR="00B93FD8" w:rsidRDefault="00B93FD8" w:rsidP="00A862FC">
      <w:pPr>
        <w:pStyle w:val="Voetnoottekst"/>
        <w:jc w:val="both"/>
        <w:rPr>
          <w:rFonts w:asciiTheme="minorHAnsi" w:hAnsiTheme="minorHAnsi" w:cstheme="minorHAnsi"/>
          <w:sz w:val="22"/>
          <w:szCs w:val="22"/>
        </w:rPr>
      </w:pPr>
    </w:p>
    <w:p w14:paraId="07C7E0C6" w14:textId="77777777" w:rsidR="00B93FD8" w:rsidRPr="00B93FD8" w:rsidRDefault="00B93FD8" w:rsidP="00B93FD8">
      <w:pPr>
        <w:spacing w:after="0" w:line="240" w:lineRule="auto"/>
        <w:rPr>
          <w:rFonts w:ascii="Calibri" w:eastAsia="Calibri" w:hAnsi="Calibri" w:cs="Calibri"/>
          <w:color w:val="1D1B11"/>
          <w:lang w:eastAsia="nl-BE"/>
        </w:rPr>
      </w:pPr>
      <w:r w:rsidRPr="00B93FD8">
        <w:rPr>
          <w:rFonts w:ascii="Calibri" w:eastAsia="Calibri" w:hAnsi="Calibri" w:cs="Calibri"/>
          <w:color w:val="1D1B11"/>
          <w:lang w:eastAsia="nl-BE"/>
        </w:rPr>
        <w:lastRenderedPageBreak/>
        <w:t>Coeckelbergh, D.,</w:t>
      </w:r>
      <w:r w:rsidRPr="00B93FD8">
        <w:rPr>
          <w:rFonts w:cstheme="minorHAnsi"/>
        </w:rPr>
        <w:t xml:space="preserve"> Rechtspraak, RS 15, Het juridische gevecht tegen het uitsluitingsbeleid van een bepaalde vzw, in VZWActueel, Larcier, nr. 13, 25 06 2021</w:t>
      </w:r>
      <w:r w:rsidR="001F5C89">
        <w:rPr>
          <w:rFonts w:cstheme="minorHAnsi"/>
        </w:rPr>
        <w:t xml:space="preserve"> &amp; in </w:t>
      </w:r>
      <w:r w:rsidR="001F5C89" w:rsidRPr="001F5C89">
        <w:rPr>
          <w:rFonts w:cstheme="minorHAnsi"/>
        </w:rPr>
        <w:t>https://nl.thematax.be/vzw-actueel/21/13/VLVZWAAR_EU21130401</w:t>
      </w:r>
    </w:p>
    <w:p w14:paraId="1A06CBD9" w14:textId="77777777" w:rsidR="007B5E6C" w:rsidRPr="00B93FD8" w:rsidRDefault="007B5E6C" w:rsidP="00A862FC">
      <w:pPr>
        <w:pStyle w:val="Voetnoottekst"/>
        <w:jc w:val="both"/>
        <w:rPr>
          <w:rFonts w:asciiTheme="minorHAnsi" w:hAnsiTheme="minorHAnsi" w:cstheme="minorHAnsi"/>
          <w:sz w:val="22"/>
          <w:szCs w:val="22"/>
          <w:lang w:val="nl-BE"/>
        </w:rPr>
      </w:pPr>
    </w:p>
    <w:p w14:paraId="11C6F4FD" w14:textId="77777777" w:rsidR="007B5E6C" w:rsidRDefault="007B5E6C" w:rsidP="00A862FC">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 xml:space="preserve">Coeckelbergh, D., </w:t>
      </w:r>
      <w:r w:rsidRPr="007B5E6C">
        <w:rPr>
          <w:rFonts w:asciiTheme="minorHAnsi" w:hAnsiTheme="minorHAnsi" w:cstheme="minorHAnsi"/>
          <w:sz w:val="22"/>
          <w:szCs w:val="22"/>
          <w:lang w:val="nl-BE" w:eastAsia="nl-BE"/>
        </w:rPr>
        <w:t xml:space="preserve">Griffieperikelen, in </w:t>
      </w:r>
      <w:proofErr w:type="spellStart"/>
      <w:r w:rsidRPr="00150874">
        <w:rPr>
          <w:rFonts w:asciiTheme="minorHAnsi" w:hAnsiTheme="minorHAnsi" w:cstheme="minorHAnsi"/>
          <w:sz w:val="22"/>
          <w:szCs w:val="22"/>
        </w:rPr>
        <w:t>VZWActueel</w:t>
      </w:r>
      <w:proofErr w:type="spellEnd"/>
      <w:r w:rsidRPr="00150874">
        <w:rPr>
          <w:rFonts w:asciiTheme="minorHAnsi" w:hAnsiTheme="minorHAnsi" w:cstheme="minorHAnsi"/>
          <w:sz w:val="22"/>
          <w:szCs w:val="22"/>
        </w:rPr>
        <w:t>,</w:t>
      </w:r>
      <w:r w:rsidRPr="007B5E6C">
        <w:rPr>
          <w:rFonts w:asciiTheme="minorHAnsi" w:hAnsiTheme="minorHAnsi" w:cstheme="minorHAnsi"/>
          <w:sz w:val="22"/>
          <w:szCs w:val="22"/>
        </w:rPr>
        <w:t xml:space="preserve"> </w:t>
      </w:r>
      <w:proofErr w:type="spellStart"/>
      <w:r w:rsidRPr="007B5E6C">
        <w:rPr>
          <w:rFonts w:asciiTheme="minorHAnsi" w:hAnsiTheme="minorHAnsi" w:cstheme="minorHAnsi"/>
          <w:sz w:val="22"/>
          <w:szCs w:val="22"/>
        </w:rPr>
        <w:t>Larcier</w:t>
      </w:r>
      <w:proofErr w:type="spellEnd"/>
      <w:r w:rsidRPr="007B5E6C">
        <w:rPr>
          <w:rFonts w:asciiTheme="minorHAnsi" w:hAnsiTheme="minorHAnsi" w:cstheme="minorHAnsi"/>
          <w:sz w:val="22"/>
          <w:szCs w:val="22"/>
        </w:rPr>
        <w:t>, 27 09 2022</w:t>
      </w:r>
    </w:p>
    <w:p w14:paraId="18B14762" w14:textId="77777777" w:rsidR="00654EDF" w:rsidRDefault="00654EDF" w:rsidP="00A862FC">
      <w:pPr>
        <w:pStyle w:val="Voetnoottekst"/>
        <w:jc w:val="both"/>
        <w:rPr>
          <w:rFonts w:asciiTheme="minorHAnsi" w:hAnsiTheme="minorHAnsi" w:cstheme="minorHAnsi"/>
          <w:sz w:val="22"/>
          <w:szCs w:val="22"/>
        </w:rPr>
      </w:pPr>
    </w:p>
    <w:p w14:paraId="640C3A4A" w14:textId="77777777" w:rsidR="00654EDF" w:rsidRDefault="00654EDF" w:rsidP="00A862FC">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 xml:space="preserve">Coeckelbergh, D., </w:t>
      </w:r>
      <w:r w:rsidRPr="007B5E6C">
        <w:rPr>
          <w:rFonts w:asciiTheme="minorHAnsi" w:hAnsiTheme="minorHAnsi" w:cstheme="minorHAnsi"/>
          <w:sz w:val="22"/>
          <w:szCs w:val="22"/>
          <w:lang w:val="nl-BE" w:eastAsia="nl-BE"/>
        </w:rPr>
        <w:t>Griffieperikelen, in</w:t>
      </w:r>
      <w:r w:rsidRPr="00654EDF">
        <w:t xml:space="preserve"> </w:t>
      </w:r>
      <w:hyperlink r:id="rId153" w:history="1">
        <w:r w:rsidRPr="005A565C">
          <w:rPr>
            <w:rStyle w:val="Hyperlink"/>
            <w:rFonts w:asciiTheme="minorHAnsi" w:hAnsiTheme="minorHAnsi" w:cstheme="minorHAnsi"/>
            <w:sz w:val="22"/>
            <w:szCs w:val="22"/>
            <w:lang w:val="nl-BE" w:eastAsia="nl-BE"/>
          </w:rPr>
          <w:t>https://nl.thematax.be/vzw-actueel/22/16/VLVZWAAR_EU22160103</w:t>
        </w:r>
      </w:hyperlink>
      <w:r>
        <w:rPr>
          <w:rFonts w:asciiTheme="minorHAnsi" w:hAnsiTheme="minorHAnsi" w:cstheme="minorHAnsi"/>
          <w:sz w:val="22"/>
          <w:szCs w:val="22"/>
          <w:lang w:val="nl-BE" w:eastAsia="nl-BE"/>
        </w:rPr>
        <w:t xml:space="preserve">, </w:t>
      </w:r>
      <w:r w:rsidRPr="007B5E6C">
        <w:rPr>
          <w:rFonts w:asciiTheme="minorHAnsi" w:hAnsiTheme="minorHAnsi" w:cstheme="minorHAnsi"/>
          <w:sz w:val="22"/>
          <w:szCs w:val="22"/>
        </w:rPr>
        <w:t>27 09 2022</w:t>
      </w:r>
    </w:p>
    <w:p w14:paraId="442511DB" w14:textId="77777777" w:rsidR="000658E2" w:rsidRDefault="000658E2" w:rsidP="00A862FC">
      <w:pPr>
        <w:pStyle w:val="Voetnoottekst"/>
        <w:jc w:val="both"/>
        <w:rPr>
          <w:rFonts w:asciiTheme="minorHAnsi" w:hAnsiTheme="minorHAnsi" w:cstheme="minorHAnsi"/>
          <w:sz w:val="22"/>
          <w:szCs w:val="22"/>
        </w:rPr>
      </w:pPr>
    </w:p>
    <w:p w14:paraId="5D2AEAC1" w14:textId="77777777" w:rsidR="000658E2" w:rsidRPr="000658E2" w:rsidRDefault="000658E2" w:rsidP="000658E2">
      <w:pPr>
        <w:rPr>
          <w:rFonts w:cstheme="minorHAnsi"/>
        </w:rPr>
      </w:pPr>
      <w:r w:rsidRPr="000658E2">
        <w:rPr>
          <w:rFonts w:eastAsia="Calibri" w:cstheme="minorHAnsi"/>
          <w:color w:val="1D1B11"/>
          <w:lang w:eastAsia="nl-BE"/>
        </w:rPr>
        <w:t xml:space="preserve">Coeckelbergh, D., </w:t>
      </w:r>
      <w:r>
        <w:fldChar w:fldCharType="begin"/>
      </w:r>
      <w:r>
        <w:instrText>HYPERLINK "https://emea01.safelinks.protection.outlook.com/?url=https%3A%2F%2Fmandrillapp.com%2Ftrack%2Fclick%2F86959%2Fwww.thematax.be%3Fp%3DeyJzIjoicl9FWjI2bjBMUW5sZjVXRXc4NTZyTVg4RjRrIiwidiI6MSwicCI6IntcInVcIjo4Njk1OSxcInZcIjoxLFwidXJsXCI6XCJodHRwczpcXFwvXFxcL3d3dy50aGVtYXRheC5iZVxcXC9ubFxcXC9nb19lbGVtZW50XFxcL3F1ZXJ5X2FydGljbGVzXFxcL1ZMVlpXQUFSX0VVMjAyMjAxMDE_c3JjPWFsYnllbWFpbCZ1dG1fc291cmNlPXZsdGh0eHBzX2J5ZW1haWwmdXRtX2NhbXBhaWduPXZsdnp3YXBzYWxfVkxWWldBQUxfMjBfMjImdXRtX21lZGl1bT1lbWFpbCZ1dG1fY29udGVudD1hcnRpY2xlXCIsXCJpZFwiOlwiY2MzNjA5OTM3YTAxNDgwZWFjN2IzYzk1YzFkY2RkY2JcIixcInVybF9pZHNcIjpbXCJkM2E5OWE5Y2RiZTM3YTg5YzYyOTgyNGRjYmNkMWQwMGY2ZDk2NmE2XCJdfSJ9&amp;data=04%7C01%7C%7C8c2a28f4809e4a052ddf08d8a29d134b%7C84df9e7fe9f640afb435aaaaaaaaaaaa%7C1%7C0%7C637438142802028323%7CUnknown%7CTWFpbGZsb3d8eyJWIjoiMC4wLjAwMDAiLCJQIjoiV2luMzIiLCJBTiI6Ik1haWwiLCJXVCI6Mn0%3D%7C1000&amp;sdata=JVL7nrTbco4DGtzKPrCtG3PsL7UTF3hKq%2BRBrU2XSRY%3D&amp;reserved=0" \t "_blank" \o "Artikel lezen"</w:instrText>
      </w:r>
      <w:r>
        <w:fldChar w:fldCharType="separate"/>
      </w:r>
      <w:r w:rsidRPr="000658E2">
        <w:rPr>
          <w:rStyle w:val="Hyperlink"/>
          <w:rFonts w:eastAsia="Times New Roman" w:cstheme="minorHAnsi"/>
          <w:color w:val="auto"/>
          <w:u w:val="none"/>
        </w:rPr>
        <w:t>De vernietiging van artikel 2:59, 1ste lid, 3° van het WVV door het Grondwettelijk Hof en de impact op het interne reglement van verenigingen met rechtspersoonlijkheid</w:t>
      </w:r>
      <w:r>
        <w:fldChar w:fldCharType="end"/>
      </w:r>
      <w:r w:rsidRPr="000658E2">
        <w:rPr>
          <w:rFonts w:eastAsia="Times New Roman" w:cstheme="minorHAnsi"/>
        </w:rPr>
        <w:t xml:space="preserve">, </w:t>
      </w:r>
      <w:r w:rsidRPr="000658E2">
        <w:rPr>
          <w:rFonts w:cstheme="minorHAnsi"/>
          <w:lang w:eastAsia="nl-BE"/>
        </w:rPr>
        <w:t xml:space="preserve">in </w:t>
      </w:r>
      <w:r w:rsidRPr="000658E2">
        <w:rPr>
          <w:rFonts w:cstheme="minorHAnsi"/>
          <w:i/>
        </w:rPr>
        <w:t>VZW Actueel</w:t>
      </w:r>
      <w:r w:rsidRPr="000658E2">
        <w:rPr>
          <w:rFonts w:cstheme="minorHAnsi"/>
        </w:rPr>
        <w:t>, Larcier, 17 12 2020</w:t>
      </w:r>
    </w:p>
    <w:p w14:paraId="527CD30A" w14:textId="77777777" w:rsidR="00EC1678" w:rsidRDefault="00C92DEE" w:rsidP="00A862FC">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Coeckelbergh, D.,</w:t>
      </w:r>
      <w:r>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AV’s</w:t>
      </w:r>
      <w:proofErr w:type="spellEnd"/>
      <w:r w:rsidRPr="00C92DEE">
        <w:rPr>
          <w:rFonts w:asciiTheme="minorHAnsi" w:hAnsiTheme="minorHAnsi" w:cstheme="minorHAnsi"/>
          <w:sz w:val="22"/>
          <w:szCs w:val="22"/>
        </w:rPr>
        <w:t xml:space="preserve"> in Covidtijden – hoe zit de toekomst </w:t>
      </w:r>
      <w:proofErr w:type="gramStart"/>
      <w:r w:rsidRPr="00C92DEE">
        <w:rPr>
          <w:rFonts w:asciiTheme="minorHAnsi" w:hAnsiTheme="minorHAnsi" w:cstheme="minorHAnsi"/>
          <w:sz w:val="22"/>
          <w:szCs w:val="22"/>
        </w:rPr>
        <w:t>eruit?,</w:t>
      </w:r>
      <w:proofErr w:type="gramEnd"/>
      <w:r w:rsidRPr="00C92DEE">
        <w:rPr>
          <w:rFonts w:asciiTheme="minorHAnsi" w:hAnsiTheme="minorHAnsi" w:cstheme="minorHAnsi"/>
          <w:sz w:val="22"/>
          <w:szCs w:val="22"/>
        </w:rPr>
        <w:t xml:space="preserve"> in </w:t>
      </w:r>
      <w:proofErr w:type="spellStart"/>
      <w:r w:rsidRPr="00C92DEE">
        <w:rPr>
          <w:rFonts w:asciiTheme="minorHAnsi" w:hAnsiTheme="minorHAnsi" w:cstheme="minorHAnsi"/>
          <w:sz w:val="22"/>
          <w:szCs w:val="22"/>
        </w:rPr>
        <w:t>VZWActueel</w:t>
      </w:r>
      <w:proofErr w:type="spellEnd"/>
      <w:r w:rsidRPr="00C92DEE">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Larcier</w:t>
      </w:r>
      <w:proofErr w:type="spellEnd"/>
      <w:r w:rsidRPr="00C92DEE">
        <w:rPr>
          <w:rFonts w:asciiTheme="minorHAnsi" w:hAnsiTheme="minorHAnsi" w:cstheme="minorHAnsi"/>
          <w:sz w:val="22"/>
          <w:szCs w:val="22"/>
        </w:rPr>
        <w:t>, 22 01 2021</w:t>
      </w:r>
    </w:p>
    <w:p w14:paraId="19B91A2D" w14:textId="77777777" w:rsidR="00C92DEE" w:rsidRDefault="00C92DEE" w:rsidP="00A862FC">
      <w:pPr>
        <w:pStyle w:val="Voetnoottekst"/>
        <w:jc w:val="both"/>
        <w:rPr>
          <w:rFonts w:asciiTheme="minorHAnsi" w:hAnsiTheme="minorHAnsi" w:cstheme="minorHAnsi"/>
          <w:sz w:val="22"/>
          <w:szCs w:val="22"/>
        </w:rPr>
      </w:pPr>
    </w:p>
    <w:p w14:paraId="6D2DE745" w14:textId="77777777" w:rsidR="00EC1678" w:rsidRPr="00EC1678" w:rsidRDefault="00EC1678" w:rsidP="00EC1678">
      <w:pPr>
        <w:spacing w:after="0" w:line="240" w:lineRule="auto"/>
        <w:rPr>
          <w:rStyle w:val="Hyperlink"/>
          <w:rFonts w:cstheme="minorHAnsi"/>
          <w:color w:val="auto"/>
          <w:lang w:val="en-US"/>
        </w:rPr>
      </w:pPr>
      <w:r w:rsidRPr="00EC1678">
        <w:rPr>
          <w:rFonts w:cstheme="minorHAnsi"/>
          <w:lang w:val="en-US"/>
        </w:rPr>
        <w:t>Coeckelbergh, D.,</w:t>
      </w:r>
      <w:r w:rsidRPr="00EC1678">
        <w:rPr>
          <w:rFonts w:cstheme="minorHAnsi"/>
        </w:rPr>
        <w:t xml:space="preserve">, AV in Coronatijden,  </w:t>
      </w:r>
      <w:hyperlink r:id="rId154" w:history="1">
        <w:r w:rsidRPr="00EC1678">
          <w:rPr>
            <w:rStyle w:val="Hyperlink"/>
            <w:rFonts w:cstheme="minorHAnsi"/>
            <w:color w:val="auto"/>
          </w:rPr>
          <w:t>https://www.procura.be/opleidingen/231-webinar-av-herbekijken</w:t>
        </w:r>
      </w:hyperlink>
      <w:r w:rsidRPr="00EC1678">
        <w:rPr>
          <w:rFonts w:cstheme="minorHAnsi"/>
        </w:rPr>
        <w:t>, 30 11 2021,  90 minuten, video</w:t>
      </w:r>
    </w:p>
    <w:p w14:paraId="150E2161" w14:textId="77777777" w:rsidR="00150874" w:rsidRPr="00EC1678" w:rsidRDefault="00150874" w:rsidP="00A862FC">
      <w:pPr>
        <w:pStyle w:val="Voetnoottekst"/>
        <w:jc w:val="both"/>
        <w:rPr>
          <w:rFonts w:asciiTheme="minorHAnsi" w:hAnsiTheme="minorHAnsi" w:cstheme="minorHAnsi"/>
          <w:sz w:val="22"/>
          <w:szCs w:val="22"/>
          <w:lang w:val="en-US"/>
        </w:rPr>
      </w:pPr>
    </w:p>
    <w:p w14:paraId="5A233B83" w14:textId="77777777" w:rsidR="000658E2" w:rsidRDefault="00150874" w:rsidP="00A862FC">
      <w:pPr>
        <w:pStyle w:val="Voetnoottekst"/>
        <w:jc w:val="both"/>
        <w:rPr>
          <w:rFonts w:asciiTheme="minorHAnsi" w:hAnsiTheme="minorHAnsi" w:cstheme="minorHAnsi"/>
          <w:sz w:val="22"/>
          <w:szCs w:val="22"/>
        </w:rPr>
      </w:pPr>
      <w:r w:rsidRPr="00150874">
        <w:rPr>
          <w:rFonts w:asciiTheme="minorHAnsi" w:hAnsiTheme="minorHAnsi" w:cstheme="minorHAnsi"/>
          <w:sz w:val="22"/>
          <w:szCs w:val="22"/>
        </w:rPr>
        <w:t xml:space="preserve">Coeckelbergh, D., Het BS &amp; de </w:t>
      </w:r>
      <w:proofErr w:type="gramStart"/>
      <w:r w:rsidRPr="00150874">
        <w:rPr>
          <w:rFonts w:asciiTheme="minorHAnsi" w:hAnsiTheme="minorHAnsi" w:cstheme="minorHAnsi"/>
          <w:sz w:val="22"/>
          <w:szCs w:val="22"/>
        </w:rPr>
        <w:t>vzw,  in</w:t>
      </w:r>
      <w:proofErr w:type="gramEnd"/>
      <w:r w:rsidRPr="00150874">
        <w:rPr>
          <w:rFonts w:asciiTheme="minorHAnsi" w:hAnsiTheme="minorHAnsi" w:cstheme="minorHAnsi"/>
          <w:sz w:val="22"/>
          <w:szCs w:val="22"/>
        </w:rPr>
        <w:t xml:space="preserve"> </w:t>
      </w:r>
      <w:proofErr w:type="spellStart"/>
      <w:r w:rsidRPr="00150874">
        <w:rPr>
          <w:rFonts w:asciiTheme="minorHAnsi" w:hAnsiTheme="minorHAnsi" w:cstheme="minorHAnsi"/>
          <w:sz w:val="22"/>
          <w:szCs w:val="22"/>
        </w:rPr>
        <w:t>VZWActueel</w:t>
      </w:r>
      <w:proofErr w:type="spellEnd"/>
      <w:r w:rsidRPr="00150874">
        <w:rPr>
          <w:rFonts w:asciiTheme="minorHAnsi" w:hAnsiTheme="minorHAnsi" w:cstheme="minorHAnsi"/>
          <w:sz w:val="22"/>
          <w:szCs w:val="22"/>
        </w:rPr>
        <w:t xml:space="preserve">, nr. 12, 14 06 2022 </w:t>
      </w:r>
    </w:p>
    <w:p w14:paraId="14AEF00D" w14:textId="77777777" w:rsidR="00F65E22" w:rsidRPr="00150874" w:rsidRDefault="00150874" w:rsidP="00A862FC">
      <w:pPr>
        <w:pStyle w:val="Voetnoottekst"/>
        <w:jc w:val="both"/>
        <w:rPr>
          <w:rFonts w:asciiTheme="minorHAnsi" w:hAnsiTheme="minorHAnsi" w:cstheme="minorHAnsi"/>
          <w:color w:val="FF0000"/>
          <w:sz w:val="22"/>
          <w:szCs w:val="22"/>
        </w:rPr>
      </w:pPr>
      <w:r w:rsidRPr="00150874">
        <w:rPr>
          <w:rFonts w:asciiTheme="minorHAnsi" w:hAnsiTheme="minorHAnsi" w:cstheme="minorHAnsi"/>
          <w:sz w:val="22"/>
          <w:szCs w:val="22"/>
        </w:rPr>
        <w:t xml:space="preserve">     </w:t>
      </w:r>
    </w:p>
    <w:p w14:paraId="163BE5F0" w14:textId="77777777" w:rsidR="000658E2" w:rsidRPr="000658E2" w:rsidRDefault="000658E2" w:rsidP="000658E2">
      <w:pPr>
        <w:tabs>
          <w:tab w:val="left" w:pos="6555"/>
        </w:tabs>
        <w:rPr>
          <w:rFonts w:cstheme="minorHAnsi"/>
          <w:lang w:val="en-GB"/>
        </w:rPr>
      </w:pPr>
      <w:r w:rsidRPr="000658E2">
        <w:rPr>
          <w:rFonts w:cstheme="minorHAnsi"/>
        </w:rPr>
        <w:t xml:space="preserve">Coeckelbergh, D., </w:t>
      </w:r>
      <w:r w:rsidRPr="000658E2">
        <w:rPr>
          <w:rFonts w:cstheme="minorHAnsi"/>
          <w:lang w:val="en-GB"/>
        </w:rPr>
        <w:t>PP, VZW, Slides seminar Procura, Gent, Beweging.net, Seminar in 13 10 2020</w:t>
      </w:r>
    </w:p>
    <w:p w14:paraId="12F0D90B" w14:textId="77777777" w:rsidR="00150874" w:rsidRPr="000658E2" w:rsidRDefault="000658E2" w:rsidP="000658E2">
      <w:pPr>
        <w:tabs>
          <w:tab w:val="left" w:pos="6555"/>
        </w:tabs>
        <w:rPr>
          <w:rFonts w:cstheme="minorHAnsi"/>
          <w:lang w:val="en-GB"/>
        </w:rPr>
      </w:pPr>
      <w:r w:rsidRPr="000658E2">
        <w:rPr>
          <w:rFonts w:cstheme="minorHAnsi"/>
        </w:rPr>
        <w:t>Coeckelbergh, D.,, PP,  VZW voor beginners en speciale vragen van DBM,Slides voor DBM, Seminar 19 n 27 10 2020, 128 en 43 slides</w:t>
      </w:r>
    </w:p>
    <w:p w14:paraId="3CC33EF5" w14:textId="77777777" w:rsidR="00F65E22" w:rsidRDefault="00F65E22" w:rsidP="00F65E22">
      <w:pPr>
        <w:spacing w:after="0"/>
        <w:rPr>
          <w:rFonts w:cstheme="minorHAnsi"/>
        </w:rPr>
      </w:pPr>
      <w:r w:rsidRPr="000658E2">
        <w:rPr>
          <w:rFonts w:cstheme="minorHAnsi"/>
        </w:rPr>
        <w:t>Coeckelbergh, D</w:t>
      </w:r>
      <w:r w:rsidRPr="00F65E22">
        <w:rPr>
          <w:rFonts w:cstheme="minorHAnsi"/>
        </w:rPr>
        <w:t xml:space="preserve">., </w:t>
      </w:r>
      <w:r w:rsidRPr="00F65E22">
        <w:rPr>
          <w:rFonts w:eastAsia="Times New Roman" w:cstheme="minorHAnsi"/>
          <w:shd w:val="clear" w:color="auto" w:fill="FFFFFF" w:themeFill="background1"/>
          <w:lang w:eastAsia="nl-BE"/>
        </w:rPr>
        <w:t>V</w:t>
      </w:r>
      <w:r w:rsidRPr="00F65E22">
        <w:rPr>
          <w:rFonts w:cstheme="minorHAnsi"/>
          <w:shd w:val="clear" w:color="auto" w:fill="FFFFFF" w:themeFill="background1"/>
        </w:rPr>
        <w:t>ereniging zonder winstoogmerk wordt op verschillende manieren afgekort én weergegeven. Hoe zit dat nu eigenlijk?</w:t>
      </w:r>
      <w:r w:rsidRPr="00F65E22">
        <w:rPr>
          <w:rFonts w:eastAsia="Times New Roman" w:cstheme="minorHAnsi"/>
          <w:shd w:val="clear" w:color="auto" w:fill="FFFFFF" w:themeFill="background1"/>
          <w:lang w:eastAsia="nl-BE"/>
        </w:rPr>
        <w:t>,</w:t>
      </w:r>
      <w:r w:rsidRPr="00F65E22">
        <w:rPr>
          <w:rFonts w:cstheme="minorHAnsi"/>
          <w:shd w:val="clear" w:color="auto" w:fill="FFFFFF" w:themeFill="background1"/>
          <w:lang w:val="en-US"/>
        </w:rPr>
        <w:t xml:space="preserve"> </w:t>
      </w:r>
      <w:proofErr w:type="spellStart"/>
      <w:r w:rsidRPr="00F65E22">
        <w:rPr>
          <w:rFonts w:cstheme="minorHAnsi"/>
          <w:shd w:val="clear" w:color="auto" w:fill="FFFFFF" w:themeFill="background1"/>
          <w:lang w:val="en-US"/>
        </w:rPr>
        <w:t>i</w:t>
      </w:r>
      <w:proofErr w:type="spellEnd"/>
      <w:r w:rsidRPr="00F65E22">
        <w:rPr>
          <w:rFonts w:cstheme="minorHAnsi"/>
          <w:shd w:val="clear" w:color="auto" w:fill="FFFFFF" w:themeFill="background1"/>
        </w:rPr>
        <w:t>n</w:t>
      </w:r>
      <w:r w:rsidRPr="00F65E22">
        <w:rPr>
          <w:rFonts w:cstheme="minorHAnsi"/>
        </w:rPr>
        <w:t xml:space="preserve"> </w:t>
      </w:r>
      <w:r w:rsidR="00150874">
        <w:rPr>
          <w:rFonts w:cstheme="minorHAnsi"/>
        </w:rPr>
        <w:t>VZW</w:t>
      </w:r>
      <w:r w:rsidRPr="00F65E22">
        <w:rPr>
          <w:rFonts w:cstheme="minorHAnsi"/>
        </w:rPr>
        <w:t>Actueel, Larcier, 05 05 2022</w:t>
      </w:r>
    </w:p>
    <w:p w14:paraId="29530D2E" w14:textId="77777777" w:rsidR="00D37661" w:rsidRDefault="00D37661" w:rsidP="00F65E22">
      <w:pPr>
        <w:spacing w:after="0"/>
        <w:rPr>
          <w:rFonts w:cstheme="minorHAnsi"/>
        </w:rPr>
      </w:pPr>
    </w:p>
    <w:p w14:paraId="722D5ED2" w14:textId="77777777" w:rsidR="00D37661" w:rsidRPr="00D37661" w:rsidRDefault="00D37661" w:rsidP="00D37661">
      <w:pPr>
        <w:rPr>
          <w:rFonts w:cstheme="minorHAnsi"/>
          <w:iCs/>
          <w:color w:val="000000" w:themeColor="text1"/>
        </w:rPr>
      </w:pPr>
      <w:r w:rsidRPr="00D37661">
        <w:rPr>
          <w:rFonts w:cstheme="minorHAnsi"/>
        </w:rPr>
        <w:t xml:space="preserve">Coeckelbergh, D., </w:t>
      </w:r>
      <w:r w:rsidRPr="00D37661">
        <w:rPr>
          <w:rFonts w:cstheme="minorHAnsi"/>
          <w:iCs/>
          <w:color w:val="000000" w:themeColor="text1"/>
        </w:rPr>
        <w:t>De ontbinding &amp; vereffening van de vzw, Escala-SBM,  114 slides, 17 05 2022</w:t>
      </w:r>
    </w:p>
    <w:p w14:paraId="519B9892" w14:textId="77777777" w:rsidR="00BA4F65" w:rsidRPr="00BA4F65" w:rsidRDefault="00BA4F65" w:rsidP="00BA4F65">
      <w:pPr>
        <w:rPr>
          <w:rFonts w:cstheme="minorHAnsi"/>
        </w:rPr>
      </w:pPr>
      <w:r w:rsidRPr="00121739">
        <w:rPr>
          <w:rFonts w:ascii="Calibri" w:eastAsia="Calibri" w:hAnsi="Calibri" w:cs="Calibri"/>
          <w:color w:val="1D1B11"/>
          <w:lang w:eastAsia="nl-BE"/>
        </w:rPr>
        <w:t xml:space="preserve">Coeckelbergh, D., </w:t>
      </w:r>
      <w:r w:rsidRPr="00BA4F65">
        <w:rPr>
          <w:rFonts w:cstheme="minorHAnsi"/>
        </w:rPr>
        <w:t xml:space="preserve">Discriminatierechtspraak, in VZWActueel, 28 juni 2022    </w:t>
      </w:r>
    </w:p>
    <w:p w14:paraId="593903A9" w14:textId="77777777" w:rsidR="00A862FC" w:rsidRDefault="00150874" w:rsidP="00A862FC">
      <w:pPr>
        <w:spacing w:after="0" w:line="259" w:lineRule="auto"/>
        <w:rPr>
          <w:rFonts w:cstheme="minorHAnsi"/>
        </w:rPr>
      </w:pPr>
      <w:r>
        <w:rPr>
          <w:rFonts w:cstheme="minorHAnsi"/>
        </w:rPr>
        <w:t>Coeckelbergh, D.</w:t>
      </w:r>
      <w:r w:rsidRPr="00150874">
        <w:rPr>
          <w:rFonts w:cstheme="minorHAnsi"/>
        </w:rPr>
        <w:t>, Intern reglement, van bad naar best practices, in VZWActueel, 19 04 2022</w:t>
      </w:r>
    </w:p>
    <w:p w14:paraId="7B4E5670" w14:textId="77777777" w:rsidR="00150874" w:rsidRPr="00150874" w:rsidRDefault="00150874" w:rsidP="00A862FC">
      <w:pPr>
        <w:spacing w:after="0" w:line="259" w:lineRule="auto"/>
        <w:rPr>
          <w:rFonts w:cstheme="minorHAnsi"/>
          <w:lang w:val="nl-NL"/>
        </w:rPr>
      </w:pPr>
    </w:p>
    <w:p w14:paraId="0757040C" w14:textId="77777777" w:rsidR="000366E9" w:rsidRPr="000366E9" w:rsidRDefault="000366E9" w:rsidP="000366E9">
      <w:pPr>
        <w:spacing w:line="259" w:lineRule="auto"/>
        <w:rPr>
          <w:rFonts w:cstheme="minorHAnsi"/>
          <w:b/>
          <w:lang w:val="en-GB"/>
        </w:rPr>
      </w:pPr>
      <w:r>
        <w:rPr>
          <w:rFonts w:cstheme="minorHAnsi"/>
          <w:lang w:val="nl-NL"/>
        </w:rPr>
        <w:t xml:space="preserve">Coeckelbergh, D. &amp; </w:t>
      </w:r>
      <w:r w:rsidRPr="000366E9">
        <w:rPr>
          <w:rFonts w:cstheme="minorHAnsi"/>
        </w:rPr>
        <w:t>DE LEMBRE, E., DESCHRIJVER, D., GEENS, K., LAGA, H., LIEVENS, J., MULLIEZ, PH.</w:t>
      </w:r>
      <w:proofErr w:type="gramStart"/>
      <w:r w:rsidRPr="000366E9">
        <w:rPr>
          <w:rFonts w:cstheme="minorHAnsi"/>
        </w:rPr>
        <w:t>,  SAUER</w:t>
      </w:r>
      <w:proofErr w:type="gramEnd"/>
      <w:r w:rsidRPr="000366E9">
        <w:rPr>
          <w:rFonts w:cstheme="minorHAnsi"/>
        </w:rPr>
        <w:t xml:space="preserve">, D., TAELMAN, P., TORFS, R., VAN BOXSTAEL, S., VAN CROMBRUGGE, S., VANDEBERGH, H., VANDELANOTTE, VAN GERVEN, D., VAN HECKE, S., </w:t>
      </w:r>
      <w:r w:rsidRPr="000366E9">
        <w:rPr>
          <w:rFonts w:cstheme="minorHAnsi"/>
          <w:i/>
        </w:rPr>
        <w:t>1921-1996 75 JAAR V.Z.W. RECHT,</w:t>
      </w:r>
      <w:r w:rsidRPr="000366E9">
        <w:rPr>
          <w:rFonts w:cstheme="minorHAnsi"/>
        </w:rPr>
        <w:t xml:space="preserve"> Procura v.z.w., Brussel, Mys &amp; Breesch, Gent, 1996, 103</w:t>
      </w:r>
    </w:p>
    <w:p w14:paraId="3042EF7E" w14:textId="77777777" w:rsidR="000366E9" w:rsidRDefault="000366E9" w:rsidP="000366E9">
      <w:pPr>
        <w:autoSpaceDE w:val="0"/>
        <w:autoSpaceDN w:val="0"/>
        <w:adjustRightInd w:val="0"/>
        <w:spacing w:before="60" w:after="60" w:line="240" w:lineRule="auto"/>
        <w:jc w:val="both"/>
        <w:rPr>
          <w:rFonts w:eastAsia="Times New Roman" w:cstheme="minorHAnsi"/>
          <w:lang w:val="nl-NL" w:eastAsia="nl-NL"/>
        </w:rPr>
      </w:pPr>
      <w:r>
        <w:rPr>
          <w:rFonts w:cstheme="minorHAnsi"/>
          <w:lang w:val="nl-NL"/>
        </w:rPr>
        <w:t xml:space="preserve">Coeckelbergh, D., </w:t>
      </w:r>
      <w:r w:rsidRPr="000812CD">
        <w:rPr>
          <w:rFonts w:eastAsia="Times New Roman" w:cstheme="minorHAnsi"/>
          <w:lang w:val="nl-NL" w:eastAsia="nl-NL"/>
        </w:rPr>
        <w:t xml:space="preserve">Toelaatbare handelsactiviteiten van een vzw, in </w:t>
      </w:r>
      <w:r w:rsidRPr="000812CD">
        <w:rPr>
          <w:rFonts w:eastAsia="Times New Roman" w:cstheme="minorHAnsi"/>
          <w:i/>
          <w:lang w:val="nl-NL" w:eastAsia="nl-NL"/>
        </w:rPr>
        <w:t>Z.W.,</w:t>
      </w:r>
      <w:r w:rsidRPr="000812CD">
        <w:rPr>
          <w:rFonts w:eastAsia="Times New Roman" w:cstheme="minorHAnsi"/>
          <w:lang w:val="nl-NL" w:eastAsia="nl-NL"/>
        </w:rPr>
        <w:t xml:space="preserve"> 1995, 27</w:t>
      </w:r>
    </w:p>
    <w:p w14:paraId="12EA71EB" w14:textId="77777777" w:rsidR="00EC1678" w:rsidRDefault="00EC1678" w:rsidP="00D26128">
      <w:pPr>
        <w:autoSpaceDE w:val="0"/>
        <w:autoSpaceDN w:val="0"/>
        <w:adjustRightInd w:val="0"/>
        <w:spacing w:after="0" w:line="240" w:lineRule="auto"/>
        <w:jc w:val="both"/>
        <w:rPr>
          <w:rFonts w:eastAsia="Times New Roman" w:cstheme="minorHAnsi"/>
          <w:lang w:val="nl-NL" w:eastAsia="nl-NL"/>
        </w:rPr>
      </w:pPr>
    </w:p>
    <w:p w14:paraId="4721003D" w14:textId="77777777" w:rsidR="00EC1678" w:rsidRPr="00EC1678" w:rsidRDefault="00EC1678" w:rsidP="00EC1678">
      <w:pPr>
        <w:rPr>
          <w:rFonts w:cstheme="minorHAnsi"/>
        </w:rPr>
      </w:pPr>
      <w:r w:rsidRPr="00F53CC7">
        <w:rPr>
          <w:rFonts w:cstheme="minorHAnsi"/>
        </w:rPr>
        <w:t>C</w:t>
      </w:r>
      <w:r>
        <w:rPr>
          <w:rFonts w:cstheme="minorHAnsi"/>
        </w:rPr>
        <w:t>oeckelbergh</w:t>
      </w:r>
      <w:r w:rsidRPr="00F53CC7">
        <w:rPr>
          <w:rFonts w:cstheme="minorHAnsi"/>
        </w:rPr>
        <w:t xml:space="preserve"> D.,</w:t>
      </w:r>
      <w:r>
        <w:rPr>
          <w:rFonts w:cstheme="minorHAnsi"/>
        </w:rPr>
        <w:t xml:space="preserve"> </w:t>
      </w:r>
      <w:r w:rsidRPr="00EC1678">
        <w:rPr>
          <w:rFonts w:cstheme="minorHAnsi"/>
        </w:rPr>
        <w:t>Procura-Brussel, De AV in Coronatijden, uiteenzetting d.d. 23 04 2021, 75 slides, Brussel</w:t>
      </w:r>
    </w:p>
    <w:p w14:paraId="58130305" w14:textId="77777777" w:rsidR="00BA4F65" w:rsidRPr="00BA4F65" w:rsidRDefault="00BA4F65" w:rsidP="00BA4F65">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1, in VZW Actueel nr. 1 - 14 januari 2022</w:t>
      </w:r>
    </w:p>
    <w:p w14:paraId="6C67AF01" w14:textId="77777777" w:rsidR="00BA4F65" w:rsidRPr="00BA4F65" w:rsidRDefault="00BA4F65" w:rsidP="00BA4F65">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2, in VZW Actueel nr.2 30 januari 2022</w:t>
      </w:r>
    </w:p>
    <w:p w14:paraId="60B1B18C" w14:textId="77777777" w:rsidR="00BA4F65" w:rsidRPr="00BA4F65" w:rsidRDefault="00BA4F65" w:rsidP="00BA4F65">
      <w:pPr>
        <w:rPr>
          <w:rFonts w:eastAsia="Calibri" w:cstheme="minorHAnsi"/>
          <w:color w:val="1D1B11"/>
          <w:lang w:eastAsia="nl-BE"/>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3, in VZW Actueel nr. 3, 10 februari 2022</w:t>
      </w:r>
      <w:r w:rsidRPr="00BA4F65">
        <w:rPr>
          <w:rFonts w:eastAsia="Calibri" w:cstheme="minorHAnsi"/>
          <w:color w:val="1D1B11"/>
          <w:lang w:eastAsia="nl-BE"/>
        </w:rPr>
        <w:t xml:space="preserve"> </w:t>
      </w:r>
    </w:p>
    <w:p w14:paraId="1BF52F30" w14:textId="77777777" w:rsidR="00E5215D" w:rsidRPr="00BA4F65" w:rsidRDefault="00BA4F65" w:rsidP="00BA4F65">
      <w:pPr>
        <w:rPr>
          <w:rFonts w:eastAsia="Times New Roman" w:cstheme="minorHAnsi"/>
          <w:lang w:eastAsia="nl-NL"/>
        </w:rPr>
      </w:pPr>
      <w:r w:rsidRPr="00BA4F65">
        <w:rPr>
          <w:rFonts w:eastAsia="Calibri" w:cstheme="minorHAnsi"/>
          <w:color w:val="1D1B11"/>
          <w:lang w:eastAsia="nl-BE"/>
        </w:rPr>
        <w:t xml:space="preserve">Coeckelbergh, D., </w:t>
      </w:r>
      <w:proofErr w:type="spellStart"/>
      <w:r w:rsidRPr="00BA4F65">
        <w:rPr>
          <w:rFonts w:cstheme="minorHAnsi"/>
          <w:color w:val="000000" w:themeColor="text1"/>
          <w:lang w:val="en-US"/>
        </w:rPr>
        <w:t>Verbod</w:t>
      </w:r>
      <w:proofErr w:type="spellEnd"/>
      <w:r w:rsidRPr="00BA4F65">
        <w:rPr>
          <w:rFonts w:cstheme="minorHAnsi"/>
          <w:color w:val="000000" w:themeColor="text1"/>
          <w:lang w:val="en-US"/>
        </w:rPr>
        <w:t xml:space="preserve"> van </w:t>
      </w:r>
      <w:proofErr w:type="spellStart"/>
      <w:proofErr w:type="gramStart"/>
      <w:r w:rsidRPr="00BA4F65">
        <w:rPr>
          <w:rFonts w:cstheme="minorHAnsi"/>
          <w:color w:val="000000" w:themeColor="text1"/>
          <w:lang w:val="en-US"/>
        </w:rPr>
        <w:t>vrijwilligerswerk</w:t>
      </w:r>
      <w:proofErr w:type="spellEnd"/>
      <w:r w:rsidRPr="00BA4F65">
        <w:rPr>
          <w:rFonts w:cstheme="minorHAnsi"/>
          <w:color w:val="000000" w:themeColor="text1"/>
          <w:lang w:val="en-US"/>
        </w:rPr>
        <w:t>?,</w:t>
      </w:r>
      <w:proofErr w:type="gramEnd"/>
      <w:r w:rsidRPr="00BA4F65">
        <w:rPr>
          <w:rFonts w:cstheme="minorHAnsi"/>
          <w:color w:val="000000" w:themeColor="text1"/>
          <w:lang w:val="en-US"/>
        </w:rPr>
        <w:t xml:space="preserve"> </w:t>
      </w:r>
      <w:proofErr w:type="spellStart"/>
      <w:r w:rsidRPr="00BA4F65">
        <w:rPr>
          <w:rFonts w:cstheme="minorHAnsi"/>
          <w:color w:val="000000" w:themeColor="text1"/>
          <w:lang w:val="en-US"/>
        </w:rPr>
        <w:t>i</w:t>
      </w:r>
      <w:proofErr w:type="spellEnd"/>
      <w:r w:rsidRPr="00BA4F65">
        <w:rPr>
          <w:rFonts w:cstheme="minorHAnsi"/>
        </w:rPr>
        <w:t>n VZW Actueel, Larcier, nr. 4, 25 02 2022</w:t>
      </w:r>
    </w:p>
    <w:p w14:paraId="28200A6C" w14:textId="77777777" w:rsidR="00654EDF" w:rsidRDefault="00654EDF" w:rsidP="00654EDF">
      <w:pPr>
        <w:rPr>
          <w:rFonts w:cstheme="minorHAnsi"/>
        </w:rPr>
      </w:pPr>
      <w:r w:rsidRPr="00BA4F65">
        <w:rPr>
          <w:rFonts w:eastAsia="Calibri" w:cstheme="minorHAnsi"/>
          <w:color w:val="1D1B11"/>
          <w:lang w:eastAsia="nl-BE"/>
        </w:rPr>
        <w:lastRenderedPageBreak/>
        <w:t xml:space="preserve">Coeckelbergh, D., </w:t>
      </w:r>
      <w:proofErr w:type="spellStart"/>
      <w:r w:rsidRPr="00BA4F65">
        <w:rPr>
          <w:rFonts w:cstheme="minorHAnsi"/>
          <w:color w:val="000000" w:themeColor="text1"/>
          <w:lang w:val="en-US"/>
        </w:rPr>
        <w:t>Verbod</w:t>
      </w:r>
      <w:proofErr w:type="spellEnd"/>
      <w:r w:rsidRPr="00BA4F65">
        <w:rPr>
          <w:rFonts w:cstheme="minorHAnsi"/>
          <w:color w:val="000000" w:themeColor="text1"/>
          <w:lang w:val="en-US"/>
        </w:rPr>
        <w:t xml:space="preserve"> van </w:t>
      </w:r>
      <w:proofErr w:type="spellStart"/>
      <w:proofErr w:type="gramStart"/>
      <w:r w:rsidRPr="00BA4F65">
        <w:rPr>
          <w:rFonts w:cstheme="minorHAnsi"/>
          <w:color w:val="000000" w:themeColor="text1"/>
          <w:lang w:val="en-US"/>
        </w:rPr>
        <w:t>vrijwilligerswerk</w:t>
      </w:r>
      <w:proofErr w:type="spellEnd"/>
      <w:r w:rsidRPr="00BA4F65">
        <w:rPr>
          <w:rFonts w:cstheme="minorHAnsi"/>
          <w:color w:val="000000" w:themeColor="text1"/>
          <w:lang w:val="en-US"/>
        </w:rPr>
        <w:t>?,</w:t>
      </w:r>
      <w:proofErr w:type="gramEnd"/>
      <w:r w:rsidRPr="00BA4F65">
        <w:rPr>
          <w:rFonts w:cstheme="minorHAnsi"/>
          <w:color w:val="000000" w:themeColor="text1"/>
          <w:lang w:val="en-US"/>
        </w:rPr>
        <w:t xml:space="preserve"> </w:t>
      </w:r>
      <w:proofErr w:type="spellStart"/>
      <w:r w:rsidRPr="00BA4F65">
        <w:rPr>
          <w:rFonts w:cstheme="minorHAnsi"/>
          <w:color w:val="000000" w:themeColor="text1"/>
          <w:lang w:val="en-US"/>
        </w:rPr>
        <w:t>i</w:t>
      </w:r>
      <w:proofErr w:type="spellEnd"/>
      <w:r w:rsidRPr="00BA4F65">
        <w:rPr>
          <w:rFonts w:cstheme="minorHAnsi"/>
        </w:rPr>
        <w:t>n</w:t>
      </w:r>
      <w:r>
        <w:rPr>
          <w:rFonts w:cstheme="minorHAnsi"/>
        </w:rPr>
        <w:t xml:space="preserve"> </w:t>
      </w:r>
      <w:hyperlink r:id="rId155" w:history="1">
        <w:r w:rsidRPr="005A565C">
          <w:rPr>
            <w:rStyle w:val="Hyperlink"/>
            <w:rFonts w:cstheme="minorHAnsi"/>
          </w:rPr>
          <w:t>https://nl.thematax.be/vzw-actueel/22/04/VLVZWAAR_EU22040102</w:t>
        </w:r>
      </w:hyperlink>
      <w:r>
        <w:rPr>
          <w:rFonts w:cstheme="minorHAnsi"/>
        </w:rPr>
        <w:t>, 22 02 2022</w:t>
      </w:r>
    </w:p>
    <w:p w14:paraId="703C9DBC" w14:textId="77777777" w:rsidR="00E5215D" w:rsidRPr="00E5215D" w:rsidRDefault="00E5215D" w:rsidP="00E5215D">
      <w:pPr>
        <w:spacing w:line="259" w:lineRule="auto"/>
        <w:rPr>
          <w:rFonts w:cstheme="minorHAnsi"/>
        </w:rPr>
      </w:pPr>
      <w:r>
        <w:rPr>
          <w:rFonts w:cstheme="minorHAnsi"/>
        </w:rPr>
        <w:t xml:space="preserve">Coeckelbergh, D., </w:t>
      </w:r>
      <w:r w:rsidRPr="00E5215D">
        <w:rPr>
          <w:rFonts w:cstheme="minorHAnsi"/>
        </w:rPr>
        <w:t xml:space="preserve">De VZW &amp; haar aansprakelijkheid, Intersentia, Antwerpen – Gent - Cambridge, 2022, 116 p., ISBN 978-94-000-1519-7, </w:t>
      </w:r>
      <w:r>
        <w:fldChar w:fldCharType="begin"/>
      </w:r>
      <w:r>
        <w:instrText>HYPERLINK "http://www.stradalex.com"</w:instrText>
      </w:r>
      <w:r>
        <w:fldChar w:fldCharType="separate"/>
      </w:r>
      <w:r w:rsidRPr="00E5215D">
        <w:rPr>
          <w:rStyle w:val="Hyperlink"/>
          <w:rFonts w:cstheme="minorHAnsi"/>
        </w:rPr>
        <w:t>www.stradalex.com</w:t>
      </w:r>
      <w:r>
        <w:fldChar w:fldCharType="end"/>
      </w:r>
      <w:r w:rsidRPr="00E5215D">
        <w:rPr>
          <w:rFonts w:cstheme="minorHAnsi"/>
        </w:rPr>
        <w:t xml:space="preserve"> en </w:t>
      </w:r>
      <w:r>
        <w:fldChar w:fldCharType="begin"/>
      </w:r>
      <w:r>
        <w:instrText>HYPERLINK "http://www.jurissquare.com"</w:instrText>
      </w:r>
      <w:r>
        <w:fldChar w:fldCharType="separate"/>
      </w:r>
      <w:r w:rsidRPr="00E5215D">
        <w:rPr>
          <w:rStyle w:val="Hyperlink"/>
          <w:rFonts w:cstheme="minorHAnsi"/>
        </w:rPr>
        <w:t>www.jurissquare.com</w:t>
      </w:r>
      <w:r>
        <w:fldChar w:fldCharType="end"/>
      </w:r>
    </w:p>
    <w:p w14:paraId="607C2098" w14:textId="77777777" w:rsidR="000366E9" w:rsidRDefault="000366E9" w:rsidP="000366E9">
      <w:pPr>
        <w:spacing w:after="0" w:line="240" w:lineRule="auto"/>
        <w:jc w:val="both"/>
        <w:rPr>
          <w:rFonts w:eastAsia="Times New Roman" w:cstheme="minorHAnsi"/>
          <w:lang w:eastAsia="nl-BE"/>
        </w:rPr>
      </w:pPr>
      <w:r w:rsidRPr="00B46A51">
        <w:rPr>
          <w:rFonts w:ascii="Calibri" w:eastAsia="Calibri" w:hAnsi="Calibri" w:cs="Calibri"/>
          <w:color w:val="1D1B11"/>
          <w:lang w:eastAsia="nl-BE"/>
        </w:rPr>
        <w:t xml:space="preserve">Coeckelbergh, D., </w:t>
      </w:r>
      <w:r w:rsidRPr="0071716F">
        <w:rPr>
          <w:rFonts w:eastAsia="Times New Roman" w:cstheme="minorHAnsi"/>
          <w:lang w:eastAsia="nl-BE"/>
        </w:rPr>
        <w:t>De VZW in het WVV, Webinar 06 05 en 14 05 2020, georganiseerd door KMO-Campus</w:t>
      </w:r>
    </w:p>
    <w:p w14:paraId="14FB4542" w14:textId="77777777" w:rsidR="000366E9" w:rsidRPr="0071716F" w:rsidRDefault="000366E9" w:rsidP="000366E9">
      <w:pPr>
        <w:spacing w:after="0" w:line="240" w:lineRule="auto"/>
        <w:jc w:val="both"/>
        <w:rPr>
          <w:rFonts w:eastAsia="Times New Roman" w:cstheme="minorHAnsi"/>
          <w:color w:val="FF0000"/>
          <w:lang w:val="nl-NL" w:eastAsia="nl-BE"/>
        </w:rPr>
      </w:pPr>
    </w:p>
    <w:p w14:paraId="069CA6E2" w14:textId="77777777" w:rsidR="000366E9" w:rsidRDefault="000366E9" w:rsidP="000366E9">
      <w:pPr>
        <w:rPr>
          <w:rStyle w:val="Hyperlink"/>
          <w:rFonts w:ascii="Calibri" w:eastAsia="Calibri" w:hAnsi="Calibri" w:cs="Calibri"/>
          <w:lang w:eastAsia="nl-BE"/>
        </w:rPr>
      </w:pPr>
      <w:r w:rsidRPr="00B46A51">
        <w:rPr>
          <w:rFonts w:ascii="Calibri" w:eastAsia="Calibri" w:hAnsi="Calibri" w:cs="Calibri"/>
          <w:color w:val="1D1B11"/>
          <w:lang w:eastAsia="nl-BE"/>
        </w:rPr>
        <w:t xml:space="preserve">Coeckelbergh, D., Praktijkboek voor de vzw, Gompel&amp; Scavina, 2019, ISBN, 978 94 6371 173 9, </w:t>
      </w:r>
      <w:r w:rsidRPr="0071716F">
        <w:rPr>
          <w:rFonts w:eastAsia="Times New Roman" w:cstheme="minorHAnsi"/>
          <w:lang w:eastAsia="nl-BE"/>
        </w:rPr>
        <w:t>656 p</w:t>
      </w:r>
      <w:r>
        <w:rPr>
          <w:rStyle w:val="Hyperlink"/>
          <w:rFonts w:ascii="Calibri" w:eastAsia="Calibri" w:hAnsi="Calibri" w:cs="Calibri"/>
          <w:lang w:eastAsia="nl-BE"/>
        </w:rPr>
        <w:t xml:space="preserve"> </w:t>
      </w:r>
      <w:hyperlink r:id="rId156" w:history="1">
        <w:r w:rsidRPr="00663D35">
          <w:rPr>
            <w:rStyle w:val="Hyperlink"/>
            <w:rFonts w:ascii="Calibri" w:eastAsia="Calibri" w:hAnsi="Calibri" w:cs="Calibri"/>
            <w:lang w:eastAsia="nl-BE"/>
          </w:rPr>
          <w:t>https://gompel-svacina.eu/wp-content/uploads/2019/10/3Dpraktijkvzw-600x750.jpg</w:t>
        </w:r>
      </w:hyperlink>
    </w:p>
    <w:p w14:paraId="42BADE87" w14:textId="77777777" w:rsidR="00D02417" w:rsidRPr="00D02417" w:rsidRDefault="00D02417" w:rsidP="00D02417">
      <w:pPr>
        <w:rPr>
          <w:lang w:val="fr-BE"/>
        </w:rPr>
      </w:pPr>
      <w:r w:rsidRPr="00D02417">
        <w:rPr>
          <w:lang w:val="fr-BE"/>
        </w:rPr>
        <w:t xml:space="preserve">Coeckelbergh, D., </w:t>
      </w:r>
      <w:proofErr w:type="spellStart"/>
      <w:r w:rsidRPr="00D02417">
        <w:rPr>
          <w:lang w:val="fr-BE"/>
        </w:rPr>
        <w:t>Denef</w:t>
      </w:r>
      <w:proofErr w:type="spellEnd"/>
      <w:r w:rsidRPr="00D02417">
        <w:rPr>
          <w:lang w:val="fr-BE"/>
        </w:rPr>
        <w:t xml:space="preserve">, P., L’action en dissolution judiciaire de </w:t>
      </w:r>
      <w:proofErr w:type="spellStart"/>
      <w:r w:rsidRPr="00D02417">
        <w:rPr>
          <w:lang w:val="fr-BE"/>
        </w:rPr>
        <w:t>l’asbl</w:t>
      </w:r>
      <w:proofErr w:type="spellEnd"/>
      <w:r w:rsidRPr="00D02417">
        <w:rPr>
          <w:lang w:val="fr-BE"/>
        </w:rPr>
        <w:t xml:space="preserve"> ou l’application de l’</w:t>
      </w:r>
      <w:proofErr w:type="spellStart"/>
      <w:r w:rsidRPr="00D02417">
        <w:rPr>
          <w:lang w:val="fr-BE"/>
        </w:rPr>
        <w:t>artcile</w:t>
      </w:r>
      <w:proofErr w:type="spellEnd"/>
      <w:r w:rsidRPr="00D02417">
        <w:rPr>
          <w:lang w:val="fr-BE"/>
        </w:rPr>
        <w:t xml:space="preserve"> 18 de </w:t>
      </w:r>
      <w:r>
        <w:rPr>
          <w:lang w:val="fr-BE"/>
        </w:rPr>
        <w:t xml:space="preserve">la loi du 27 </w:t>
      </w:r>
      <w:proofErr w:type="spellStart"/>
      <w:r>
        <w:rPr>
          <w:lang w:val="fr-BE"/>
        </w:rPr>
        <w:t>juni</w:t>
      </w:r>
      <w:proofErr w:type="spellEnd"/>
      <w:r>
        <w:rPr>
          <w:lang w:val="fr-BE"/>
        </w:rPr>
        <w:t xml:space="preserve"> 1921 : </w:t>
      </w:r>
      <w:proofErr w:type="spellStart"/>
      <w:r>
        <w:rPr>
          <w:lang w:val="fr-BE"/>
        </w:rPr>
        <w:t>l’asbl</w:t>
      </w:r>
      <w:proofErr w:type="spellEnd"/>
      <w:r>
        <w:rPr>
          <w:lang w:val="fr-BE"/>
        </w:rPr>
        <w:t xml:space="preserve"> </w:t>
      </w:r>
      <w:proofErr w:type="spellStart"/>
      <w:r>
        <w:rPr>
          <w:lang w:val="fr-BE"/>
        </w:rPr>
        <w:t>fait-elle</w:t>
      </w:r>
      <w:proofErr w:type="spellEnd"/>
      <w:r>
        <w:rPr>
          <w:lang w:val="fr-BE"/>
        </w:rPr>
        <w:t xml:space="preserve"> face à une passivité importante des tiers et à une passivité quasi-totale du ministère public ?, in Non-Marchand, management, Droit et Finance, </w:t>
      </w:r>
      <w:proofErr w:type="spellStart"/>
      <w:r>
        <w:rPr>
          <w:lang w:val="fr-BE"/>
        </w:rPr>
        <w:t>Syneco</w:t>
      </w:r>
      <w:proofErr w:type="spellEnd"/>
      <w:r>
        <w:rPr>
          <w:lang w:val="fr-BE"/>
        </w:rPr>
        <w:t>, Juni, 1986-2, p. 87-93</w:t>
      </w:r>
    </w:p>
    <w:p w14:paraId="15F7C440" w14:textId="77777777" w:rsidR="000366E9" w:rsidRDefault="000366E9" w:rsidP="000366E9">
      <w:pPr>
        <w:spacing w:after="0" w:line="240" w:lineRule="auto"/>
        <w:rPr>
          <w:rStyle w:val="Hyperlink"/>
          <w:rFonts w:cstheme="minorHAnsi"/>
          <w:color w:val="auto"/>
        </w:rPr>
      </w:pPr>
      <w:r>
        <w:rPr>
          <w:rFonts w:cstheme="minorHAnsi"/>
        </w:rPr>
        <w:t xml:space="preserve">Coeckelbergh, D., </w:t>
      </w:r>
      <w:r w:rsidRPr="00A862FC">
        <w:rPr>
          <w:rFonts w:cstheme="minorHAnsi"/>
        </w:rPr>
        <w:t>De vzw-obligatie</w:t>
      </w:r>
      <w:r>
        <w:rPr>
          <w:rFonts w:cstheme="minorHAnsi"/>
        </w:rPr>
        <w:t xml:space="preserve">, Gompel &amp; Scavina, 409 p., ISBN </w:t>
      </w:r>
      <w:r>
        <w:rPr>
          <w:rFonts w:cstheme="minorHAnsi"/>
          <w:shd w:val="clear" w:color="auto" w:fill="F9F9F9"/>
        </w:rPr>
        <w:t>978 94 6371 354 2, 2</w:t>
      </w:r>
      <w:r>
        <w:rPr>
          <w:rFonts w:cstheme="minorHAnsi"/>
        </w:rPr>
        <w:t xml:space="preserve">022 (in het Nederlands), softcover,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5D30919B" w14:textId="77777777" w:rsidR="00FB03A0" w:rsidRDefault="00FB03A0" w:rsidP="000366E9">
      <w:pPr>
        <w:spacing w:after="0" w:line="240" w:lineRule="auto"/>
        <w:rPr>
          <w:rStyle w:val="Hyperlink"/>
          <w:rFonts w:cstheme="minorHAnsi"/>
          <w:color w:val="auto"/>
        </w:rPr>
      </w:pPr>
    </w:p>
    <w:p w14:paraId="2B4ED6A7" w14:textId="77777777" w:rsidR="00633A38" w:rsidRDefault="00633A38" w:rsidP="00633A38">
      <w:pPr>
        <w:spacing w:after="0" w:line="240" w:lineRule="auto"/>
        <w:rPr>
          <w:rStyle w:val="Hyperlink"/>
          <w:rFonts w:cstheme="minorHAnsi"/>
          <w:color w:val="auto"/>
        </w:rPr>
      </w:pPr>
      <w:r w:rsidRPr="0071716F">
        <w:rPr>
          <w:rFonts w:cstheme="minorHAnsi"/>
          <w:lang w:val="nl-NL"/>
        </w:rPr>
        <w:t xml:space="preserve">Coeckelbergh, D., </w:t>
      </w:r>
      <w:r w:rsidRPr="0071716F">
        <w:rPr>
          <w:rFonts w:cstheme="minorHAnsi"/>
          <w:iCs/>
          <w:lang w:val="nl-NL"/>
        </w:rPr>
        <w:t xml:space="preserve">Praktijkboek </w:t>
      </w:r>
      <w:proofErr w:type="spellStart"/>
      <w:r w:rsidRPr="0071716F">
        <w:rPr>
          <w:rFonts w:cstheme="minorHAnsi"/>
          <w:iCs/>
          <w:lang w:val="nl-NL"/>
        </w:rPr>
        <w:t>VZW</w:t>
      </w:r>
      <w:r>
        <w:rPr>
          <w:rFonts w:cstheme="minorHAnsi"/>
          <w:iCs/>
          <w:lang w:val="nl-NL"/>
        </w:rPr>
        <w:t>’s</w:t>
      </w:r>
      <w:proofErr w:type="spellEnd"/>
      <w:r>
        <w:rPr>
          <w:rFonts w:cstheme="minorHAnsi"/>
          <w:iCs/>
          <w:lang w:val="nl-NL"/>
        </w:rPr>
        <w:t>, Het referentiewerk over de nieuwe</w:t>
      </w:r>
      <w:r w:rsidRPr="0071716F">
        <w:rPr>
          <w:rFonts w:cstheme="minorHAnsi"/>
          <w:iCs/>
          <w:lang w:val="nl-NL"/>
        </w:rPr>
        <w:t xml:space="preserve"> VZW-wet</w:t>
      </w:r>
      <w:r w:rsidRPr="0071716F">
        <w:rPr>
          <w:rFonts w:cstheme="minorHAnsi"/>
          <w:lang w:val="nl-NL"/>
        </w:rPr>
        <w:t xml:space="preserve">, </w:t>
      </w:r>
      <w:r>
        <w:rPr>
          <w:rFonts w:cstheme="minorHAnsi"/>
          <w:lang w:val="nl-NL"/>
        </w:rPr>
        <w:t xml:space="preserve">Quick </w:t>
      </w:r>
      <w:proofErr w:type="spellStart"/>
      <w:r>
        <w:rPr>
          <w:rFonts w:cstheme="minorHAnsi"/>
          <w:lang w:val="nl-NL"/>
        </w:rPr>
        <w:t>reference</w:t>
      </w:r>
      <w:proofErr w:type="spellEnd"/>
      <w:r>
        <w:rPr>
          <w:rFonts w:cstheme="minorHAnsi"/>
          <w:lang w:val="nl-NL"/>
        </w:rPr>
        <w:t>, Standaard Uitgeverij, Antwerpen, 1</w:t>
      </w:r>
      <w:r w:rsidRPr="00FB03A0">
        <w:rPr>
          <w:rFonts w:cstheme="minorHAnsi"/>
          <w:vertAlign w:val="superscript"/>
          <w:lang w:val="nl-NL"/>
        </w:rPr>
        <w:t>ste</w:t>
      </w:r>
      <w:r>
        <w:rPr>
          <w:rFonts w:cstheme="minorHAnsi"/>
          <w:lang w:val="nl-NL"/>
        </w:rPr>
        <w:t xml:space="preserve"> uitgave, editie 2001, 194 p.</w:t>
      </w:r>
    </w:p>
    <w:p w14:paraId="0A8D9B5D" w14:textId="77777777" w:rsidR="00633A38" w:rsidRDefault="00633A38" w:rsidP="000366E9">
      <w:pPr>
        <w:spacing w:after="0" w:line="240" w:lineRule="auto"/>
        <w:rPr>
          <w:rStyle w:val="Hyperlink"/>
          <w:rFonts w:cstheme="minorHAnsi"/>
          <w:color w:val="auto"/>
        </w:rPr>
      </w:pPr>
    </w:p>
    <w:p w14:paraId="758DF854" w14:textId="77777777" w:rsidR="00FB03A0" w:rsidRDefault="00FB03A0" w:rsidP="000366E9">
      <w:pPr>
        <w:spacing w:after="0" w:line="240" w:lineRule="auto"/>
        <w:rPr>
          <w:rStyle w:val="Hyperlink"/>
          <w:rFonts w:cstheme="minorHAnsi"/>
          <w:color w:val="auto"/>
        </w:rPr>
      </w:pPr>
      <w:r w:rsidRPr="0071716F">
        <w:rPr>
          <w:rFonts w:cstheme="minorHAnsi"/>
          <w:lang w:val="nl-NL"/>
        </w:rPr>
        <w:t xml:space="preserve">Coeckelbergh, D., </w:t>
      </w:r>
      <w:r w:rsidRPr="0071716F">
        <w:rPr>
          <w:rFonts w:cstheme="minorHAnsi"/>
          <w:iCs/>
          <w:lang w:val="nl-NL"/>
        </w:rPr>
        <w:t xml:space="preserve">Praktijkboek </w:t>
      </w:r>
      <w:proofErr w:type="spellStart"/>
      <w:r w:rsidRPr="0071716F">
        <w:rPr>
          <w:rFonts w:cstheme="minorHAnsi"/>
          <w:iCs/>
          <w:lang w:val="nl-NL"/>
        </w:rPr>
        <w:t>VZW</w:t>
      </w:r>
      <w:r>
        <w:rPr>
          <w:rFonts w:cstheme="minorHAnsi"/>
          <w:iCs/>
          <w:lang w:val="nl-NL"/>
        </w:rPr>
        <w:t>’s</w:t>
      </w:r>
      <w:proofErr w:type="spellEnd"/>
      <w:r>
        <w:rPr>
          <w:rFonts w:cstheme="minorHAnsi"/>
          <w:iCs/>
          <w:lang w:val="nl-NL"/>
        </w:rPr>
        <w:t>, Het referentiewerk over de nieuwe</w:t>
      </w:r>
      <w:r w:rsidRPr="0071716F">
        <w:rPr>
          <w:rFonts w:cstheme="minorHAnsi"/>
          <w:iCs/>
          <w:lang w:val="nl-NL"/>
        </w:rPr>
        <w:t xml:space="preserve"> VZW-wet</w:t>
      </w:r>
      <w:r w:rsidRPr="0071716F">
        <w:rPr>
          <w:rFonts w:cstheme="minorHAnsi"/>
          <w:lang w:val="nl-NL"/>
        </w:rPr>
        <w:t xml:space="preserve">, </w:t>
      </w:r>
      <w:r>
        <w:rPr>
          <w:rFonts w:cstheme="minorHAnsi"/>
          <w:lang w:val="nl-NL"/>
        </w:rPr>
        <w:t>1</w:t>
      </w:r>
      <w:r w:rsidRPr="00FB03A0">
        <w:rPr>
          <w:rFonts w:cstheme="minorHAnsi"/>
          <w:vertAlign w:val="superscript"/>
          <w:lang w:val="nl-NL"/>
        </w:rPr>
        <w:t>ste</w:t>
      </w:r>
      <w:r>
        <w:rPr>
          <w:rFonts w:cstheme="minorHAnsi"/>
          <w:lang w:val="nl-NL"/>
        </w:rPr>
        <w:t xml:space="preserve"> uitgave, editie 2003, 982 p.</w:t>
      </w:r>
    </w:p>
    <w:p w14:paraId="627C9B89" w14:textId="77777777" w:rsidR="000366E9" w:rsidRDefault="000366E9" w:rsidP="000366E9">
      <w:pPr>
        <w:spacing w:after="0" w:line="240" w:lineRule="auto"/>
        <w:rPr>
          <w:rStyle w:val="Hyperlink"/>
          <w:rFonts w:cstheme="minorHAnsi"/>
          <w:color w:val="auto"/>
        </w:rPr>
      </w:pPr>
    </w:p>
    <w:p w14:paraId="6167BBB2" w14:textId="77777777" w:rsidR="000366E9" w:rsidRDefault="000366E9" w:rsidP="000366E9">
      <w:pPr>
        <w:spacing w:line="256" w:lineRule="auto"/>
        <w:rPr>
          <w:rFonts w:cstheme="minorHAnsi"/>
          <w:lang w:val="nl-NL"/>
        </w:rPr>
      </w:pPr>
      <w:r w:rsidRPr="0071716F">
        <w:rPr>
          <w:rFonts w:cstheme="minorHAnsi"/>
          <w:lang w:val="nl-NL"/>
        </w:rPr>
        <w:t xml:space="preserve">Coeckelbergh, D., </w:t>
      </w:r>
      <w:r w:rsidRPr="0071716F">
        <w:rPr>
          <w:rFonts w:cstheme="minorHAnsi"/>
          <w:iCs/>
          <w:lang w:val="nl-NL"/>
        </w:rPr>
        <w:t xml:space="preserve">Praktijkboek </w:t>
      </w:r>
      <w:proofErr w:type="spellStart"/>
      <w:r w:rsidRPr="0071716F">
        <w:rPr>
          <w:rFonts w:cstheme="minorHAnsi"/>
          <w:iCs/>
          <w:lang w:val="nl-NL"/>
        </w:rPr>
        <w:t>VZW’s</w:t>
      </w:r>
      <w:proofErr w:type="spellEnd"/>
      <w:r w:rsidRPr="0071716F">
        <w:rPr>
          <w:rFonts w:cstheme="minorHAnsi"/>
          <w:iCs/>
          <w:lang w:val="nl-NL"/>
        </w:rPr>
        <w:t>, Het referentiewerk over de (nieuwe) VZW-wet</w:t>
      </w:r>
      <w:r w:rsidRPr="0071716F">
        <w:rPr>
          <w:rFonts w:cstheme="minorHAnsi"/>
          <w:lang w:val="nl-NL"/>
        </w:rPr>
        <w:t>, 2</w:t>
      </w:r>
      <w:r w:rsidRPr="0071716F">
        <w:rPr>
          <w:rFonts w:cstheme="minorHAnsi"/>
          <w:vertAlign w:val="superscript"/>
          <w:lang w:val="nl-NL"/>
        </w:rPr>
        <w:t>de</w:t>
      </w:r>
      <w:r>
        <w:rPr>
          <w:rFonts w:cstheme="minorHAnsi"/>
          <w:lang w:val="nl-NL"/>
        </w:rPr>
        <w:t xml:space="preserve"> uitgave, editie 2005 (Deel 2)</w:t>
      </w:r>
    </w:p>
    <w:p w14:paraId="63988F34" w14:textId="77777777" w:rsidR="000366E9" w:rsidRDefault="000366E9" w:rsidP="000366E9">
      <w:pPr>
        <w:spacing w:after="0" w:line="240" w:lineRule="auto"/>
        <w:jc w:val="both"/>
        <w:rPr>
          <w:rFonts w:eastAsia="Times New Roman" w:cstheme="minorHAnsi"/>
          <w:lang w:eastAsia="nl-BE"/>
        </w:rPr>
      </w:pPr>
      <w:r w:rsidRPr="00D26498">
        <w:rPr>
          <w:rFonts w:cstheme="minorHAnsi"/>
          <w:lang w:val="nl-NL"/>
        </w:rPr>
        <w:t xml:space="preserve">Coeckelbergh, D., </w:t>
      </w:r>
      <w:r w:rsidRPr="00D26498">
        <w:rPr>
          <w:rFonts w:eastAsia="Times New Roman" w:cstheme="minorHAnsi"/>
          <w:iCs/>
          <w:lang w:eastAsia="nl-BE"/>
        </w:rPr>
        <w:t>Praktijkboek VZW’s,</w:t>
      </w:r>
      <w:r w:rsidRPr="00D26498">
        <w:rPr>
          <w:rFonts w:eastAsia="Times New Roman" w:cstheme="minorHAnsi"/>
          <w:i/>
          <w:iCs/>
          <w:lang w:eastAsia="nl-BE"/>
        </w:rPr>
        <w:t xml:space="preserve"> </w:t>
      </w:r>
      <w:r w:rsidRPr="00D26498">
        <w:rPr>
          <w:rFonts w:eastAsia="Times New Roman" w:cstheme="minorHAnsi"/>
          <w:iCs/>
          <w:lang w:eastAsia="nl-BE"/>
        </w:rPr>
        <w:t>Het referentiewerk over de (nieuwe) VZW-wet</w:t>
      </w:r>
      <w:r w:rsidRPr="00D26498">
        <w:rPr>
          <w:rFonts w:eastAsia="Times New Roman" w:cstheme="minorHAnsi"/>
          <w:lang w:eastAsia="nl-BE"/>
        </w:rPr>
        <w:t>, 2</w:t>
      </w:r>
      <w:r w:rsidRPr="00D26498">
        <w:rPr>
          <w:rFonts w:eastAsia="Times New Roman" w:cstheme="minorHAnsi"/>
          <w:vertAlign w:val="superscript"/>
          <w:lang w:eastAsia="nl-BE"/>
        </w:rPr>
        <w:t>de</w:t>
      </w:r>
      <w:r w:rsidRPr="00D26498">
        <w:rPr>
          <w:rFonts w:eastAsia="Times New Roman" w:cstheme="minorHAnsi"/>
          <w:lang w:eastAsia="nl-BE"/>
        </w:rPr>
        <w:t xml:space="preserve"> uitgave, editie 2005 (Deel 1)</w:t>
      </w:r>
    </w:p>
    <w:p w14:paraId="6EBA9B2C" w14:textId="77777777" w:rsidR="001F2B1A" w:rsidRDefault="001F2B1A" w:rsidP="000366E9">
      <w:pPr>
        <w:spacing w:after="0" w:line="240" w:lineRule="auto"/>
        <w:jc w:val="both"/>
        <w:rPr>
          <w:rFonts w:eastAsia="Times New Roman" w:cstheme="minorHAnsi"/>
          <w:lang w:eastAsia="nl-BE"/>
        </w:rPr>
      </w:pPr>
    </w:p>
    <w:p w14:paraId="07DFECA9" w14:textId="77777777" w:rsidR="00150874" w:rsidRDefault="001F2B1A" w:rsidP="000366E9">
      <w:pPr>
        <w:spacing w:after="0" w:line="240" w:lineRule="auto"/>
        <w:jc w:val="both"/>
        <w:rPr>
          <w:rFonts w:cstheme="minorHAnsi"/>
        </w:rPr>
      </w:pPr>
      <w:r w:rsidRPr="00D26498">
        <w:rPr>
          <w:rFonts w:cstheme="minorHAnsi"/>
          <w:lang w:val="nl-NL"/>
        </w:rPr>
        <w:t xml:space="preserve">Coeckelbergh, D., </w:t>
      </w:r>
      <w:r w:rsidRPr="001F2B1A">
        <w:rPr>
          <w:rFonts w:cstheme="minorHAnsi"/>
        </w:rPr>
        <w:t>Praktijkboek VZW, Gompel-Scavina, 2019, 660p., ISBN 978-94-6371-173-9 D/2019/14.401/76, NUR 820</w:t>
      </w:r>
    </w:p>
    <w:p w14:paraId="3486C4AB" w14:textId="77777777" w:rsidR="00802D4C" w:rsidRDefault="00802D4C" w:rsidP="000366E9">
      <w:pPr>
        <w:spacing w:after="0" w:line="240" w:lineRule="auto"/>
        <w:jc w:val="both"/>
        <w:rPr>
          <w:rFonts w:cstheme="minorHAnsi"/>
        </w:rPr>
      </w:pPr>
    </w:p>
    <w:p w14:paraId="3133B395" w14:textId="77777777" w:rsidR="00802D4C" w:rsidRDefault="00802D4C" w:rsidP="000366E9">
      <w:pPr>
        <w:spacing w:after="0" w:line="240" w:lineRule="auto"/>
        <w:jc w:val="both"/>
        <w:rPr>
          <w:rFonts w:cstheme="minorHAnsi"/>
        </w:rPr>
      </w:pPr>
      <w:r>
        <w:rPr>
          <w:rFonts w:cstheme="minorHAnsi"/>
        </w:rPr>
        <w:t>Coeckelbergh, D., De nieuwe VZW, Centrum voor Fiscale Wetenschappen en bedrijfsbeleid, in EHSAL, FHS-Seminaries, 22 april 1999, 99/35</w:t>
      </w:r>
    </w:p>
    <w:p w14:paraId="277D1E57" w14:textId="77777777" w:rsidR="007937E8" w:rsidRDefault="007937E8" w:rsidP="000366E9">
      <w:pPr>
        <w:spacing w:after="0" w:line="240" w:lineRule="auto"/>
        <w:jc w:val="both"/>
        <w:rPr>
          <w:rFonts w:cstheme="minorHAnsi"/>
        </w:rPr>
      </w:pPr>
    </w:p>
    <w:p w14:paraId="0601C6D3" w14:textId="77777777" w:rsidR="00150874" w:rsidRDefault="00150874" w:rsidP="000366E9">
      <w:pPr>
        <w:autoSpaceDE w:val="0"/>
        <w:autoSpaceDN w:val="0"/>
        <w:adjustRightInd w:val="0"/>
        <w:spacing w:before="60" w:after="60" w:line="240" w:lineRule="auto"/>
        <w:jc w:val="both"/>
        <w:rPr>
          <w:rFonts w:cstheme="minorHAnsi"/>
        </w:rPr>
      </w:pPr>
      <w:r w:rsidRPr="00150874">
        <w:rPr>
          <w:rFonts w:cstheme="minorHAnsi"/>
          <w:lang w:val="nl-NL"/>
        </w:rPr>
        <w:t xml:space="preserve">Coeckelbergh, D., </w:t>
      </w:r>
      <w:r w:rsidRPr="00150874">
        <w:rPr>
          <w:rFonts w:cstheme="minorHAnsi"/>
        </w:rPr>
        <w:t xml:space="preserve">De administratieve schrapping van de </w:t>
      </w:r>
      <w:proofErr w:type="gramStart"/>
      <w:r w:rsidRPr="00150874">
        <w:rPr>
          <w:rFonts w:cstheme="minorHAnsi"/>
        </w:rPr>
        <w:t>vzw,  in</w:t>
      </w:r>
      <w:proofErr w:type="gramEnd"/>
      <w:r w:rsidRPr="00150874">
        <w:rPr>
          <w:rFonts w:cstheme="minorHAnsi"/>
        </w:rPr>
        <w:t xml:space="preserve"> VZWActueel, 28 juni 2022    </w:t>
      </w:r>
    </w:p>
    <w:p w14:paraId="0D35509E" w14:textId="77777777" w:rsidR="001F1423" w:rsidRDefault="001F1423" w:rsidP="000366E9">
      <w:pPr>
        <w:autoSpaceDE w:val="0"/>
        <w:autoSpaceDN w:val="0"/>
        <w:adjustRightInd w:val="0"/>
        <w:spacing w:before="60" w:after="60" w:line="240" w:lineRule="auto"/>
        <w:jc w:val="both"/>
        <w:rPr>
          <w:rFonts w:cstheme="minorHAnsi"/>
        </w:rPr>
      </w:pPr>
    </w:p>
    <w:p w14:paraId="51626735" w14:textId="77777777" w:rsidR="001F1423" w:rsidRDefault="001F1423" w:rsidP="000366E9">
      <w:pPr>
        <w:autoSpaceDE w:val="0"/>
        <w:autoSpaceDN w:val="0"/>
        <w:adjustRightInd w:val="0"/>
        <w:spacing w:before="60" w:after="60" w:line="240" w:lineRule="auto"/>
        <w:jc w:val="both"/>
        <w:rPr>
          <w:rFonts w:cstheme="minorHAnsi"/>
        </w:rPr>
      </w:pPr>
      <w:r w:rsidRPr="00150874">
        <w:rPr>
          <w:rFonts w:cstheme="minorHAnsi"/>
          <w:lang w:val="nl-NL"/>
        </w:rPr>
        <w:t xml:space="preserve">Coeckelbergh, D., </w:t>
      </w:r>
      <w:r w:rsidRPr="00150874">
        <w:rPr>
          <w:rFonts w:cstheme="minorHAnsi"/>
        </w:rPr>
        <w:t xml:space="preserve">De administratieve schrapping van de </w:t>
      </w:r>
      <w:proofErr w:type="gramStart"/>
      <w:r w:rsidRPr="00150874">
        <w:rPr>
          <w:rFonts w:cstheme="minorHAnsi"/>
        </w:rPr>
        <w:t>vzw,  in</w:t>
      </w:r>
      <w:proofErr w:type="gramEnd"/>
      <w:r w:rsidRPr="00150874">
        <w:rPr>
          <w:rFonts w:cstheme="minorHAnsi"/>
        </w:rPr>
        <w:t xml:space="preserve"> </w:t>
      </w:r>
      <w:r>
        <w:fldChar w:fldCharType="begin"/>
      </w:r>
      <w:r>
        <w:instrText>HYPERLINK "https://nl.thematax.be/vzw-actueel/22/13/VLVZWAAR_EU22130101"</w:instrText>
      </w:r>
      <w:r>
        <w:fldChar w:fldCharType="separate"/>
      </w:r>
      <w:r w:rsidRPr="005A565C">
        <w:rPr>
          <w:rStyle w:val="Hyperlink"/>
          <w:rFonts w:cstheme="minorHAnsi"/>
        </w:rPr>
        <w:t>https://nl.thematax.be/vzw-actueel/22/13/VLVZWAAR_EU22130101</w:t>
      </w:r>
      <w:r>
        <w:fldChar w:fldCharType="end"/>
      </w:r>
      <w:r>
        <w:rPr>
          <w:rFonts w:cstheme="minorHAnsi"/>
        </w:rPr>
        <w:t xml:space="preserve">, </w:t>
      </w:r>
      <w:r w:rsidRPr="00150874">
        <w:rPr>
          <w:rFonts w:cstheme="minorHAnsi"/>
        </w:rPr>
        <w:t xml:space="preserve">28 juni 2022    </w:t>
      </w:r>
    </w:p>
    <w:p w14:paraId="471E43BB" w14:textId="77777777" w:rsidR="00150874" w:rsidRPr="00150874" w:rsidRDefault="00150874" w:rsidP="000366E9">
      <w:pPr>
        <w:autoSpaceDE w:val="0"/>
        <w:autoSpaceDN w:val="0"/>
        <w:adjustRightInd w:val="0"/>
        <w:spacing w:before="60" w:after="60" w:line="240" w:lineRule="auto"/>
        <w:jc w:val="both"/>
        <w:rPr>
          <w:rFonts w:eastAsia="Times New Roman" w:cstheme="minorHAnsi"/>
          <w:lang w:val="nl-NL" w:eastAsia="nl-NL"/>
        </w:rPr>
      </w:pPr>
    </w:p>
    <w:p w14:paraId="6F1930DA" w14:textId="77777777" w:rsidR="000366E9" w:rsidRPr="007937E8" w:rsidRDefault="000366E9" w:rsidP="000366E9">
      <w:pPr>
        <w:autoSpaceDE w:val="0"/>
        <w:autoSpaceDN w:val="0"/>
        <w:adjustRightInd w:val="0"/>
        <w:spacing w:before="60" w:after="60" w:line="240" w:lineRule="auto"/>
        <w:jc w:val="both"/>
        <w:rPr>
          <w:rFonts w:eastAsia="Times New Roman" w:cstheme="minorHAnsi"/>
          <w:lang w:val="nl-NL" w:eastAsia="nl-NL"/>
        </w:rPr>
      </w:pPr>
      <w:r w:rsidRPr="007937E8">
        <w:rPr>
          <w:rFonts w:eastAsia="Times New Roman" w:cstheme="minorHAnsi"/>
          <w:lang w:val="nl-NL" w:eastAsia="nl-NL"/>
        </w:rPr>
        <w:t xml:space="preserve">Coeckelbergh, D., De vzw-wet en de gemiste kansen de lege </w:t>
      </w:r>
      <w:proofErr w:type="spellStart"/>
      <w:r w:rsidRPr="007937E8">
        <w:rPr>
          <w:rFonts w:eastAsia="Times New Roman" w:cstheme="minorHAnsi"/>
          <w:lang w:val="nl-NL" w:eastAsia="nl-NL"/>
        </w:rPr>
        <w:t>ferenda</w:t>
      </w:r>
      <w:proofErr w:type="spellEnd"/>
      <w:r w:rsidRPr="007937E8">
        <w:rPr>
          <w:rFonts w:eastAsia="Times New Roman" w:cstheme="minorHAnsi"/>
          <w:lang w:val="nl-NL" w:eastAsia="nl-NL"/>
        </w:rPr>
        <w:t xml:space="preserve">, in BOES, J, COECELBERGH, D., DE LEMBRE, E., DESCHRIJVER, D., GEENS, K., LAGA, H., LIEVENS, J., MULLIEZ, PH., SAUER, D., TAELMAN, P., TORFS, R., VAN BOXSTAEL, S., VAN CROMBRUGGHE, S., VANDENBERGH, H., VANDELANOTTE, K., VAN GERVEN, D., VAN HECKE, S., </w:t>
      </w:r>
      <w:r w:rsidRPr="007937E8">
        <w:rPr>
          <w:rFonts w:eastAsia="Times New Roman" w:cstheme="minorHAnsi"/>
          <w:i/>
          <w:lang w:val="nl-NL" w:eastAsia="nl-NL"/>
        </w:rPr>
        <w:t>1921-1996, 75 jaar Belgische vzw-recht, Reeks Non-profit, recht en management</w:t>
      </w:r>
      <w:r w:rsidRPr="007937E8">
        <w:rPr>
          <w:rFonts w:eastAsia="Times New Roman" w:cstheme="minorHAnsi"/>
          <w:lang w:val="nl-NL" w:eastAsia="nl-NL"/>
        </w:rPr>
        <w:t xml:space="preserve">, </w:t>
      </w:r>
      <w:proofErr w:type="spellStart"/>
      <w:r w:rsidRPr="007937E8">
        <w:rPr>
          <w:rFonts w:eastAsia="Times New Roman" w:cstheme="minorHAnsi"/>
          <w:lang w:val="nl-NL" w:eastAsia="nl-NL"/>
        </w:rPr>
        <w:t>Mys</w:t>
      </w:r>
      <w:proofErr w:type="spellEnd"/>
      <w:r w:rsidRPr="007937E8">
        <w:rPr>
          <w:rFonts w:eastAsia="Times New Roman" w:cstheme="minorHAnsi"/>
          <w:lang w:val="nl-NL" w:eastAsia="nl-NL"/>
        </w:rPr>
        <w:t xml:space="preserve"> &amp; </w:t>
      </w:r>
      <w:proofErr w:type="spellStart"/>
      <w:r w:rsidRPr="007937E8">
        <w:rPr>
          <w:rFonts w:eastAsia="Times New Roman" w:cstheme="minorHAnsi"/>
          <w:lang w:val="nl-NL" w:eastAsia="nl-NL"/>
        </w:rPr>
        <w:t>Breesch</w:t>
      </w:r>
      <w:proofErr w:type="spellEnd"/>
      <w:r w:rsidRPr="007937E8">
        <w:rPr>
          <w:rFonts w:eastAsia="Times New Roman" w:cstheme="minorHAnsi"/>
          <w:lang w:val="nl-NL" w:eastAsia="nl-NL"/>
        </w:rPr>
        <w:t xml:space="preserve">, Uitgevers i.s.m. </w:t>
      </w:r>
      <w:proofErr w:type="spellStart"/>
      <w:r w:rsidRPr="007937E8">
        <w:rPr>
          <w:rFonts w:eastAsia="Times New Roman" w:cstheme="minorHAnsi"/>
          <w:lang w:val="nl-NL" w:eastAsia="nl-NL"/>
        </w:rPr>
        <w:t>Procura</w:t>
      </w:r>
      <w:proofErr w:type="spellEnd"/>
      <w:r w:rsidRPr="007937E8">
        <w:rPr>
          <w:rFonts w:eastAsia="Times New Roman" w:cstheme="minorHAnsi"/>
          <w:lang w:val="nl-NL" w:eastAsia="nl-NL"/>
        </w:rPr>
        <w:t xml:space="preserve"> vzw, 1996, 139-169</w:t>
      </w:r>
    </w:p>
    <w:p w14:paraId="347405D2" w14:textId="77777777" w:rsidR="000366E9" w:rsidRPr="007937E8" w:rsidRDefault="000366E9" w:rsidP="000366E9">
      <w:pPr>
        <w:pStyle w:val="Voetnoottekst"/>
        <w:jc w:val="both"/>
        <w:rPr>
          <w:rFonts w:asciiTheme="minorHAnsi" w:hAnsiTheme="minorHAnsi" w:cstheme="minorHAnsi"/>
          <w:sz w:val="22"/>
          <w:szCs w:val="22"/>
          <w:lang w:val="nl-BE"/>
        </w:rPr>
      </w:pPr>
    </w:p>
    <w:p w14:paraId="62100F0C" w14:textId="77777777" w:rsidR="000366E9" w:rsidRPr="000366E9" w:rsidRDefault="000366E9" w:rsidP="000366E9">
      <w:pPr>
        <w:pStyle w:val="Voetnoottekst"/>
        <w:jc w:val="both"/>
        <w:rPr>
          <w:rFonts w:asciiTheme="minorHAnsi" w:hAnsiTheme="minorHAnsi" w:cstheme="minorHAnsi"/>
          <w:sz w:val="22"/>
          <w:szCs w:val="22"/>
        </w:rPr>
      </w:pPr>
      <w:r w:rsidRPr="007937E8">
        <w:rPr>
          <w:rFonts w:asciiTheme="minorHAnsi" w:hAnsiTheme="minorHAnsi" w:cstheme="minorHAnsi"/>
          <w:sz w:val="22"/>
          <w:szCs w:val="22"/>
          <w:lang w:val="nl-BE"/>
        </w:rPr>
        <w:t xml:space="preserve">Coeckelbergh, D., </w:t>
      </w:r>
      <w:r w:rsidRPr="007937E8">
        <w:rPr>
          <w:rFonts w:asciiTheme="minorHAnsi" w:hAnsiTheme="minorHAnsi" w:cstheme="minorHAnsi"/>
          <w:sz w:val="22"/>
          <w:szCs w:val="22"/>
        </w:rPr>
        <w:t xml:space="preserve">De aansprakelijkheid van de leden van een </w:t>
      </w:r>
      <w:proofErr w:type="spellStart"/>
      <w:r w:rsidRPr="007937E8">
        <w:rPr>
          <w:rFonts w:asciiTheme="minorHAnsi" w:hAnsiTheme="minorHAnsi" w:cstheme="minorHAnsi"/>
          <w:sz w:val="22"/>
          <w:szCs w:val="22"/>
        </w:rPr>
        <w:t>v.z.w</w:t>
      </w:r>
      <w:proofErr w:type="spellEnd"/>
      <w:r w:rsidRPr="007937E8">
        <w:rPr>
          <w:rFonts w:asciiTheme="minorHAnsi" w:hAnsiTheme="minorHAnsi" w:cstheme="minorHAnsi"/>
          <w:sz w:val="22"/>
          <w:szCs w:val="22"/>
        </w:rPr>
        <w:t xml:space="preserve">., Deel I, </w:t>
      </w:r>
      <w:r w:rsidRPr="007937E8">
        <w:rPr>
          <w:rFonts w:asciiTheme="minorHAnsi" w:hAnsiTheme="minorHAnsi" w:cstheme="minorHAnsi"/>
          <w:i/>
          <w:sz w:val="22"/>
          <w:szCs w:val="22"/>
        </w:rPr>
        <w:t>Z.W</w:t>
      </w:r>
      <w:r w:rsidRPr="007937E8">
        <w:rPr>
          <w:rFonts w:asciiTheme="minorHAnsi" w:hAnsiTheme="minorHAnsi" w:cstheme="minorHAnsi"/>
          <w:sz w:val="22"/>
          <w:szCs w:val="22"/>
        </w:rPr>
        <w:t>., 1993/2, 17</w:t>
      </w:r>
      <w:r w:rsidR="00DD2772" w:rsidRPr="007937E8">
        <w:rPr>
          <w:rFonts w:asciiTheme="minorHAnsi" w:hAnsiTheme="minorHAnsi" w:cstheme="minorHAnsi"/>
          <w:sz w:val="22"/>
          <w:szCs w:val="22"/>
        </w:rPr>
        <w:t>-21</w:t>
      </w:r>
    </w:p>
    <w:p w14:paraId="1D1E1D52" w14:textId="77777777" w:rsidR="000366E9" w:rsidRPr="000366E9" w:rsidRDefault="000366E9" w:rsidP="000366E9">
      <w:pPr>
        <w:pStyle w:val="Voetnoottekst"/>
        <w:jc w:val="both"/>
        <w:rPr>
          <w:rFonts w:asciiTheme="minorHAnsi" w:hAnsiTheme="minorHAnsi" w:cstheme="minorHAnsi"/>
          <w:sz w:val="22"/>
          <w:szCs w:val="22"/>
        </w:rPr>
      </w:pPr>
    </w:p>
    <w:p w14:paraId="2757A417" w14:textId="77777777" w:rsidR="000366E9" w:rsidRPr="000366E9" w:rsidRDefault="000366E9" w:rsidP="000366E9">
      <w:pPr>
        <w:pStyle w:val="Voetnoottekst"/>
        <w:jc w:val="both"/>
        <w:rPr>
          <w:rFonts w:asciiTheme="minorHAnsi" w:hAnsiTheme="minorHAnsi" w:cstheme="minorHAnsi"/>
          <w:sz w:val="22"/>
          <w:szCs w:val="22"/>
        </w:rPr>
      </w:pPr>
      <w:r w:rsidRPr="000366E9">
        <w:rPr>
          <w:rFonts w:asciiTheme="minorHAnsi" w:hAnsiTheme="minorHAnsi" w:cstheme="minorHAnsi"/>
          <w:sz w:val="22"/>
          <w:szCs w:val="22"/>
          <w:lang w:val="nl-BE"/>
        </w:rPr>
        <w:t xml:space="preserve">Coeckelbergh, D., </w:t>
      </w:r>
      <w:r w:rsidRPr="000366E9">
        <w:rPr>
          <w:rFonts w:asciiTheme="minorHAnsi" w:hAnsiTheme="minorHAnsi" w:cstheme="minorHAnsi"/>
          <w:sz w:val="22"/>
          <w:szCs w:val="22"/>
        </w:rPr>
        <w:t xml:space="preserve">De aansprakelijkheid van de leden van een </w:t>
      </w:r>
      <w:proofErr w:type="spellStart"/>
      <w:r w:rsidRPr="000366E9">
        <w:rPr>
          <w:rFonts w:asciiTheme="minorHAnsi" w:hAnsiTheme="minorHAnsi" w:cstheme="minorHAnsi"/>
          <w:sz w:val="22"/>
          <w:szCs w:val="22"/>
        </w:rPr>
        <w:t>v.z.w</w:t>
      </w:r>
      <w:proofErr w:type="spellEnd"/>
      <w:r w:rsidRPr="000366E9">
        <w:rPr>
          <w:rFonts w:asciiTheme="minorHAnsi" w:hAnsiTheme="minorHAnsi" w:cstheme="minorHAnsi"/>
          <w:sz w:val="22"/>
          <w:szCs w:val="22"/>
        </w:rPr>
        <w:t xml:space="preserve">., Deel II, </w:t>
      </w:r>
      <w:r w:rsidRPr="000366E9">
        <w:rPr>
          <w:rFonts w:asciiTheme="minorHAnsi" w:hAnsiTheme="minorHAnsi" w:cstheme="minorHAnsi"/>
          <w:i/>
          <w:sz w:val="22"/>
          <w:szCs w:val="22"/>
        </w:rPr>
        <w:t>Z.W</w:t>
      </w:r>
      <w:r w:rsidRPr="000366E9">
        <w:rPr>
          <w:rFonts w:asciiTheme="minorHAnsi" w:hAnsiTheme="minorHAnsi" w:cstheme="minorHAnsi"/>
          <w:sz w:val="22"/>
          <w:szCs w:val="22"/>
        </w:rPr>
        <w:t>., 1993/3, 33</w:t>
      </w:r>
    </w:p>
    <w:p w14:paraId="683EBCE7" w14:textId="77777777" w:rsidR="000366E9" w:rsidRPr="000366E9" w:rsidRDefault="000366E9" w:rsidP="000366E9">
      <w:pPr>
        <w:autoSpaceDE w:val="0"/>
        <w:autoSpaceDN w:val="0"/>
        <w:adjustRightInd w:val="0"/>
        <w:spacing w:after="0" w:line="240" w:lineRule="auto"/>
        <w:jc w:val="both"/>
        <w:rPr>
          <w:rFonts w:ascii="Calibri" w:eastAsia="Calibri" w:hAnsi="Calibri" w:cs="Calibri"/>
          <w:lang w:val="nl-NL" w:eastAsia="nl-BE"/>
        </w:rPr>
      </w:pPr>
    </w:p>
    <w:p w14:paraId="49E1CCC0" w14:textId="77777777" w:rsidR="000366E9" w:rsidRDefault="000366E9" w:rsidP="000366E9">
      <w:pPr>
        <w:autoSpaceDE w:val="0"/>
        <w:autoSpaceDN w:val="0"/>
        <w:adjustRightInd w:val="0"/>
        <w:spacing w:before="60" w:after="60" w:line="240" w:lineRule="auto"/>
        <w:jc w:val="both"/>
        <w:rPr>
          <w:rFonts w:eastAsia="Times New Roman" w:cstheme="minorHAnsi"/>
          <w:lang w:val="nl-NL" w:eastAsia="nl-NL"/>
        </w:rPr>
      </w:pPr>
      <w:r w:rsidRPr="005C33BC">
        <w:rPr>
          <w:rFonts w:ascii="Calibri" w:eastAsia="Calibri" w:hAnsi="Calibri" w:cs="Calibri"/>
          <w:lang w:eastAsia="nl-BE"/>
        </w:rPr>
        <w:lastRenderedPageBreak/>
        <w:t xml:space="preserve">Coeckelbergh, D.,  </w:t>
      </w:r>
      <w:r w:rsidRPr="0051318E">
        <w:rPr>
          <w:rFonts w:eastAsia="Times New Roman" w:cstheme="minorHAnsi"/>
          <w:lang w:val="nl-NL" w:eastAsia="nl-NL"/>
        </w:rPr>
        <w:t>Toelaatbare handelsactiviteiten van een vzw, in Z.W., 1995, 27</w:t>
      </w:r>
    </w:p>
    <w:p w14:paraId="7678ABA0" w14:textId="77777777" w:rsidR="006E0C37" w:rsidRDefault="006E0C37" w:rsidP="000366E9">
      <w:pPr>
        <w:autoSpaceDE w:val="0"/>
        <w:autoSpaceDN w:val="0"/>
        <w:adjustRightInd w:val="0"/>
        <w:spacing w:before="60" w:after="60" w:line="240" w:lineRule="auto"/>
        <w:jc w:val="both"/>
        <w:rPr>
          <w:rFonts w:eastAsia="Times New Roman" w:cstheme="minorHAnsi"/>
          <w:lang w:val="nl-NL" w:eastAsia="nl-NL"/>
        </w:rPr>
      </w:pPr>
    </w:p>
    <w:p w14:paraId="0E5D1D14" w14:textId="77777777" w:rsidR="006E0C37" w:rsidRDefault="006E0C37" w:rsidP="000366E9">
      <w:pPr>
        <w:autoSpaceDE w:val="0"/>
        <w:autoSpaceDN w:val="0"/>
        <w:adjustRightInd w:val="0"/>
        <w:spacing w:before="60" w:after="60" w:line="240" w:lineRule="auto"/>
        <w:jc w:val="both"/>
        <w:rPr>
          <w:rFonts w:eastAsia="Times New Roman" w:cstheme="minorHAnsi"/>
          <w:lang w:val="nl-NL" w:eastAsia="nl-NL"/>
        </w:rPr>
      </w:pPr>
      <w:r>
        <w:rPr>
          <w:rFonts w:eastAsia="Times New Roman" w:cstheme="minorHAnsi"/>
          <w:lang w:val="nl-NL" w:eastAsia="nl-NL"/>
        </w:rPr>
        <w:t>Coeckelbergh, D., Toelaatbare handelsactiviteiten van een vzw, in Zonder Winstoogmerk, 1995-27</w:t>
      </w:r>
    </w:p>
    <w:p w14:paraId="253136CC" w14:textId="77777777" w:rsidR="00A862FC" w:rsidRPr="0051318E" w:rsidRDefault="00A862FC" w:rsidP="00A862FC">
      <w:pPr>
        <w:autoSpaceDE w:val="0"/>
        <w:autoSpaceDN w:val="0"/>
        <w:adjustRightInd w:val="0"/>
        <w:spacing w:after="0" w:line="240" w:lineRule="auto"/>
        <w:jc w:val="both"/>
        <w:rPr>
          <w:rFonts w:eastAsia="Times New Roman" w:cstheme="minorHAnsi"/>
          <w:lang w:val="nl-NL" w:eastAsia="nl-NL"/>
        </w:rPr>
      </w:pPr>
    </w:p>
    <w:p w14:paraId="6C10023A" w14:textId="77777777" w:rsidR="00A862FC" w:rsidRPr="00A862FC" w:rsidRDefault="00A862FC" w:rsidP="00A862FC">
      <w:pPr>
        <w:pStyle w:val="Voetnoottekst"/>
        <w:jc w:val="both"/>
        <w:rPr>
          <w:rFonts w:asciiTheme="minorHAnsi" w:hAnsiTheme="minorHAnsi" w:cstheme="minorHAnsi"/>
          <w:sz w:val="22"/>
          <w:szCs w:val="22"/>
        </w:rPr>
      </w:pPr>
      <w:r w:rsidRPr="00A862FC">
        <w:rPr>
          <w:rFonts w:ascii="Calibri" w:eastAsia="Calibri" w:hAnsi="Calibri" w:cs="Calibri"/>
          <w:sz w:val="22"/>
          <w:szCs w:val="22"/>
          <w:lang w:eastAsia="nl-BE"/>
        </w:rPr>
        <w:t>Coeckelbergh, D.</w:t>
      </w:r>
      <w:proofErr w:type="gramStart"/>
      <w:r w:rsidRPr="00A862FC">
        <w:rPr>
          <w:rFonts w:ascii="Calibri" w:eastAsia="Calibri" w:hAnsi="Calibri" w:cs="Calibri"/>
          <w:sz w:val="22"/>
          <w:szCs w:val="22"/>
          <w:lang w:eastAsia="nl-BE"/>
        </w:rPr>
        <w:t xml:space="preserve">,  </w:t>
      </w:r>
      <w:r w:rsidRPr="00A862FC">
        <w:rPr>
          <w:rFonts w:asciiTheme="minorHAnsi" w:hAnsiTheme="minorHAnsi" w:cstheme="minorHAnsi"/>
          <w:sz w:val="22"/>
          <w:szCs w:val="22"/>
        </w:rPr>
        <w:t>De</w:t>
      </w:r>
      <w:proofErr w:type="gramEnd"/>
      <w:r w:rsidRPr="00A862FC">
        <w:rPr>
          <w:rFonts w:asciiTheme="minorHAnsi" w:hAnsiTheme="minorHAnsi" w:cstheme="minorHAnsi"/>
          <w:sz w:val="22"/>
          <w:szCs w:val="22"/>
        </w:rPr>
        <w:t xml:space="preserve"> </w:t>
      </w:r>
      <w:proofErr w:type="spellStart"/>
      <w:r w:rsidRPr="00A862FC">
        <w:rPr>
          <w:rFonts w:asciiTheme="minorHAnsi" w:hAnsiTheme="minorHAnsi" w:cstheme="minorHAnsi"/>
          <w:sz w:val="22"/>
          <w:szCs w:val="22"/>
        </w:rPr>
        <w:t>v.z.w</w:t>
      </w:r>
      <w:proofErr w:type="spellEnd"/>
      <w:r w:rsidRPr="00A862FC">
        <w:rPr>
          <w:rFonts w:asciiTheme="minorHAnsi" w:hAnsiTheme="minorHAnsi" w:cstheme="minorHAnsi"/>
          <w:sz w:val="22"/>
          <w:szCs w:val="22"/>
        </w:rPr>
        <w:t>. als patrimoniumvereniging, in BOES, J., COECKELBERGH, D., DE LEMBRE, E., DESCHRIJVER, D., GEENS, K., LAGA, H., LIEVENS, J., MULLIEZ, PH.</w:t>
      </w:r>
      <w:proofErr w:type="gramStart"/>
      <w:r w:rsidRPr="00A862FC">
        <w:rPr>
          <w:rFonts w:asciiTheme="minorHAnsi" w:hAnsiTheme="minorHAnsi" w:cstheme="minorHAnsi"/>
          <w:sz w:val="22"/>
          <w:szCs w:val="22"/>
        </w:rPr>
        <w:t>,  SAUER</w:t>
      </w:r>
      <w:proofErr w:type="gramEnd"/>
      <w:r w:rsidRPr="00A862FC">
        <w:rPr>
          <w:rFonts w:asciiTheme="minorHAnsi" w:hAnsiTheme="minorHAnsi" w:cstheme="minorHAnsi"/>
          <w:sz w:val="22"/>
          <w:szCs w:val="22"/>
        </w:rPr>
        <w:t xml:space="preserve">, D., TAELMAN, P., TORFS, R., VAN BOXSTAEL, S., VAN CROMBRUGGE, S., VANDEBERGH, H., VANDELANOTTE, VAN GERVEN, D., VAN HECKE, S., </w:t>
      </w:r>
      <w:r w:rsidRPr="00A862FC">
        <w:rPr>
          <w:rFonts w:asciiTheme="minorHAnsi" w:hAnsiTheme="minorHAnsi" w:cstheme="minorHAnsi"/>
          <w:i/>
          <w:sz w:val="22"/>
          <w:szCs w:val="22"/>
        </w:rPr>
        <w:t>1921-1996 75 JAAR V.Z.W. RECHT,</w:t>
      </w:r>
      <w:r w:rsidRPr="00A862FC">
        <w:rPr>
          <w:rFonts w:asciiTheme="minorHAnsi" w:hAnsiTheme="minorHAnsi" w:cstheme="minorHAnsi"/>
          <w:sz w:val="22"/>
          <w:szCs w:val="22"/>
        </w:rPr>
        <w:t xml:space="preserve"> </w:t>
      </w:r>
      <w:proofErr w:type="spellStart"/>
      <w:r w:rsidRPr="00A862FC">
        <w:rPr>
          <w:rFonts w:asciiTheme="minorHAnsi" w:hAnsiTheme="minorHAnsi" w:cstheme="minorHAnsi"/>
          <w:sz w:val="22"/>
          <w:szCs w:val="22"/>
        </w:rPr>
        <w:t>Procura</w:t>
      </w:r>
      <w:proofErr w:type="spellEnd"/>
      <w:r w:rsidRPr="00A862FC">
        <w:rPr>
          <w:rFonts w:asciiTheme="minorHAnsi" w:hAnsiTheme="minorHAnsi" w:cstheme="minorHAnsi"/>
          <w:sz w:val="22"/>
          <w:szCs w:val="22"/>
        </w:rPr>
        <w:t xml:space="preserve"> </w:t>
      </w:r>
      <w:proofErr w:type="spellStart"/>
      <w:r w:rsidRPr="00A862FC">
        <w:rPr>
          <w:rFonts w:asciiTheme="minorHAnsi" w:hAnsiTheme="minorHAnsi" w:cstheme="minorHAnsi"/>
          <w:sz w:val="22"/>
          <w:szCs w:val="22"/>
        </w:rPr>
        <w:t>v.z.w</w:t>
      </w:r>
      <w:proofErr w:type="spellEnd"/>
      <w:r w:rsidRPr="00A862FC">
        <w:rPr>
          <w:rFonts w:asciiTheme="minorHAnsi" w:hAnsiTheme="minorHAnsi" w:cstheme="minorHAnsi"/>
          <w:sz w:val="22"/>
          <w:szCs w:val="22"/>
        </w:rPr>
        <w:t xml:space="preserve">., Brussel, </w:t>
      </w:r>
      <w:proofErr w:type="spellStart"/>
      <w:r w:rsidRPr="00A862FC">
        <w:rPr>
          <w:rFonts w:asciiTheme="minorHAnsi" w:hAnsiTheme="minorHAnsi" w:cstheme="minorHAnsi"/>
          <w:sz w:val="22"/>
          <w:szCs w:val="22"/>
        </w:rPr>
        <w:t>Mys</w:t>
      </w:r>
      <w:proofErr w:type="spellEnd"/>
      <w:r w:rsidRPr="00A862FC">
        <w:rPr>
          <w:rFonts w:asciiTheme="minorHAnsi" w:hAnsiTheme="minorHAnsi" w:cstheme="minorHAnsi"/>
          <w:sz w:val="22"/>
          <w:szCs w:val="22"/>
        </w:rPr>
        <w:t xml:space="preserve"> &amp; </w:t>
      </w:r>
      <w:proofErr w:type="spellStart"/>
      <w:r w:rsidRPr="00A862FC">
        <w:rPr>
          <w:rFonts w:asciiTheme="minorHAnsi" w:hAnsiTheme="minorHAnsi" w:cstheme="minorHAnsi"/>
          <w:sz w:val="22"/>
          <w:szCs w:val="22"/>
        </w:rPr>
        <w:t>Breesch</w:t>
      </w:r>
      <w:proofErr w:type="spellEnd"/>
      <w:r w:rsidRPr="00A862FC">
        <w:rPr>
          <w:rFonts w:asciiTheme="minorHAnsi" w:hAnsiTheme="minorHAnsi" w:cstheme="minorHAnsi"/>
          <w:sz w:val="22"/>
          <w:szCs w:val="22"/>
        </w:rPr>
        <w:t xml:space="preserve">, Gent, 1996, 169 </w:t>
      </w:r>
      <w:proofErr w:type="spellStart"/>
      <w:r w:rsidRPr="00A862FC">
        <w:rPr>
          <w:rFonts w:asciiTheme="minorHAnsi" w:hAnsiTheme="minorHAnsi" w:cstheme="minorHAnsi"/>
          <w:sz w:val="22"/>
          <w:szCs w:val="22"/>
        </w:rPr>
        <w:t>e.v</w:t>
      </w:r>
      <w:proofErr w:type="spellEnd"/>
    </w:p>
    <w:p w14:paraId="3D326E45" w14:textId="77777777" w:rsidR="000366E9" w:rsidRPr="005C33BC" w:rsidRDefault="000366E9" w:rsidP="000366E9">
      <w:pPr>
        <w:pStyle w:val="Kop1"/>
        <w:shd w:val="clear" w:color="auto" w:fill="FFFFFF"/>
        <w:spacing w:before="0" w:line="240" w:lineRule="auto"/>
        <w:rPr>
          <w:rFonts w:asciiTheme="minorHAnsi" w:hAnsiTheme="minorHAnsi" w:cstheme="minorHAnsi"/>
          <w:color w:val="auto"/>
          <w:sz w:val="22"/>
          <w:szCs w:val="22"/>
          <w:lang w:val="nl-NL"/>
        </w:rPr>
      </w:pPr>
    </w:p>
    <w:p w14:paraId="52BD2901" w14:textId="77777777" w:rsidR="000366E9" w:rsidRDefault="000366E9" w:rsidP="000366E9">
      <w:pPr>
        <w:pStyle w:val="Kop1"/>
        <w:shd w:val="clear" w:color="auto" w:fill="FFFFFF"/>
        <w:spacing w:before="0" w:line="240" w:lineRule="auto"/>
        <w:rPr>
          <w:rFonts w:asciiTheme="minorHAnsi" w:hAnsiTheme="minorHAnsi" w:cstheme="minorHAnsi"/>
          <w:color w:val="auto"/>
          <w:sz w:val="22"/>
          <w:szCs w:val="22"/>
          <w:shd w:val="clear" w:color="auto" w:fill="FFFFFF"/>
        </w:rPr>
      </w:pPr>
      <w:r w:rsidRPr="00DC4C40">
        <w:rPr>
          <w:rFonts w:asciiTheme="minorHAnsi" w:hAnsiTheme="minorHAnsi" w:cstheme="minorHAnsi"/>
          <w:color w:val="auto"/>
          <w:sz w:val="22"/>
          <w:szCs w:val="22"/>
        </w:rPr>
        <w:t xml:space="preserve">Coeckelbergh, D., </w:t>
      </w:r>
      <w:r w:rsidRPr="00DC4C40">
        <w:rPr>
          <w:rFonts w:asciiTheme="minorHAnsi" w:eastAsia="Times New Roman" w:hAnsiTheme="minorHAnsi" w:cstheme="minorHAnsi"/>
          <w:caps/>
          <w:color w:val="auto"/>
          <w:kern w:val="36"/>
          <w:sz w:val="22"/>
          <w:szCs w:val="22"/>
          <w:lang w:eastAsia="nl-BE"/>
        </w:rPr>
        <w:t>DE VZW &amp; Haar Ontbinding</w:t>
      </w:r>
      <w:r w:rsidRPr="00DC4C40">
        <w:rPr>
          <w:rFonts w:asciiTheme="minorHAnsi" w:eastAsia="Times New Roman" w:hAnsiTheme="minorHAnsi" w:cstheme="minorHAnsi"/>
          <w:i/>
          <w:caps/>
          <w:color w:val="auto"/>
          <w:kern w:val="36"/>
          <w:sz w:val="22"/>
          <w:szCs w:val="22"/>
          <w:lang w:eastAsia="nl-BE"/>
        </w:rPr>
        <w:t>,</w:t>
      </w:r>
      <w:r w:rsidRPr="00DC4C40">
        <w:rPr>
          <w:rFonts w:asciiTheme="minorHAnsi" w:eastAsia="Times New Roman" w:hAnsiTheme="minorHAnsi" w:cstheme="minorHAnsi"/>
          <w:caps/>
          <w:color w:val="auto"/>
          <w:kern w:val="36"/>
          <w:sz w:val="22"/>
          <w:szCs w:val="22"/>
          <w:lang w:eastAsia="nl-BE"/>
        </w:rPr>
        <w:t xml:space="preserve"> Intersentia, </w:t>
      </w:r>
      <w:r w:rsidRPr="00DC4C40">
        <w:rPr>
          <w:rFonts w:asciiTheme="minorHAnsi" w:hAnsiTheme="minorHAnsi" w:cstheme="minorHAnsi"/>
          <w:color w:val="auto"/>
          <w:sz w:val="22"/>
          <w:szCs w:val="22"/>
        </w:rPr>
        <w:t xml:space="preserve">(in het Nederlands), Reeks: De vzw &amp;,  2021, 94 p., ISBN </w:t>
      </w:r>
      <w:r w:rsidRPr="00DC4C40">
        <w:rPr>
          <w:rFonts w:asciiTheme="minorHAnsi" w:hAnsiTheme="minorHAnsi" w:cstheme="minorHAnsi"/>
          <w:color w:val="auto"/>
          <w:sz w:val="22"/>
          <w:szCs w:val="22"/>
          <w:shd w:val="clear" w:color="auto" w:fill="FFFFFF"/>
        </w:rPr>
        <w:t xml:space="preserve">ISBN 9789400014039, paperback, </w:t>
      </w:r>
      <w:r>
        <w:fldChar w:fldCharType="begin"/>
      </w:r>
      <w:r>
        <w:instrText>HYPERLINK "https://intersentia.be/nl/de-vzw-haar-ontbinding.html"</w:instrText>
      </w:r>
      <w:r>
        <w:fldChar w:fldCharType="separate"/>
      </w:r>
      <w:r w:rsidRPr="00405B23">
        <w:rPr>
          <w:rStyle w:val="Hyperlink"/>
          <w:rFonts w:asciiTheme="minorHAnsi" w:hAnsiTheme="minorHAnsi" w:cstheme="minorHAnsi"/>
          <w:sz w:val="22"/>
          <w:szCs w:val="22"/>
          <w:shd w:val="clear" w:color="auto" w:fill="FFFFFF"/>
        </w:rPr>
        <w:t>https://intersentia.be/nl/de-vzw-haar-ontbinding.html</w:t>
      </w:r>
      <w:r>
        <w:fldChar w:fldCharType="end"/>
      </w:r>
    </w:p>
    <w:p w14:paraId="3DDAE055" w14:textId="77777777" w:rsidR="007937E8" w:rsidRPr="007937E8" w:rsidRDefault="007937E8" w:rsidP="007937E8">
      <w:pPr>
        <w:autoSpaceDE w:val="0"/>
        <w:autoSpaceDN w:val="0"/>
        <w:adjustRightInd w:val="0"/>
        <w:spacing w:before="60" w:after="60" w:line="240" w:lineRule="auto"/>
        <w:jc w:val="both"/>
        <w:rPr>
          <w:rFonts w:eastAsia="Times New Roman" w:cstheme="minorHAnsi"/>
          <w:lang w:eastAsia="nl-NL"/>
        </w:rPr>
      </w:pPr>
    </w:p>
    <w:p w14:paraId="10DCF5F9" w14:textId="77777777" w:rsidR="000366E9" w:rsidRDefault="000366E9" w:rsidP="000366E9">
      <w:pPr>
        <w:pStyle w:val="Kop1"/>
        <w:shd w:val="clear" w:color="auto" w:fill="FFFFFF"/>
        <w:spacing w:before="0"/>
        <w:rPr>
          <w:rStyle w:val="Hyperlink"/>
          <w:rFonts w:asciiTheme="minorHAnsi" w:hAnsiTheme="minorHAnsi" w:cstheme="minorHAnsi"/>
          <w:color w:val="auto"/>
          <w:sz w:val="22"/>
          <w:szCs w:val="22"/>
          <w:shd w:val="clear" w:color="auto" w:fill="FFFFFF"/>
        </w:rPr>
      </w:pPr>
      <w:r w:rsidRPr="00DC4C40">
        <w:rPr>
          <w:rFonts w:asciiTheme="minorHAnsi" w:hAnsiTheme="minorHAnsi" w:cstheme="minorHAnsi"/>
          <w:color w:val="auto"/>
          <w:sz w:val="22"/>
          <w:szCs w:val="22"/>
        </w:rPr>
        <w:t xml:space="preserve">Coeckelbergh, D., </w:t>
      </w:r>
      <w:r w:rsidRPr="00A862FC">
        <w:rPr>
          <w:rFonts w:asciiTheme="minorHAnsi" w:eastAsia="Times New Roman" w:hAnsiTheme="minorHAnsi" w:cstheme="minorHAnsi"/>
          <w:caps/>
          <w:color w:val="auto"/>
          <w:kern w:val="36"/>
          <w:sz w:val="22"/>
          <w:szCs w:val="22"/>
          <w:lang w:eastAsia="nl-BE"/>
        </w:rPr>
        <w:t>DE VZW &amp; HAAR AANSPRAKELIJKHEID</w:t>
      </w:r>
      <w:r w:rsidRPr="00DC4C40">
        <w:rPr>
          <w:rFonts w:asciiTheme="minorHAnsi" w:eastAsia="Times New Roman" w:hAnsiTheme="minorHAnsi" w:cstheme="minorHAnsi"/>
          <w:caps/>
          <w:color w:val="auto"/>
          <w:kern w:val="36"/>
          <w:sz w:val="22"/>
          <w:szCs w:val="22"/>
          <w:lang w:eastAsia="nl-BE"/>
        </w:rPr>
        <w:t xml:space="preserve"> , Intersentia, </w:t>
      </w:r>
      <w:r w:rsidRPr="00DC4C40">
        <w:rPr>
          <w:rFonts w:asciiTheme="minorHAnsi" w:hAnsiTheme="minorHAnsi" w:cstheme="minorHAnsi"/>
          <w:color w:val="auto"/>
          <w:sz w:val="22"/>
          <w:szCs w:val="22"/>
        </w:rPr>
        <w:t>(in het Nederlands), Reeks: De vzw &amp;, (in het Nederlands), Volume 5, 2022, 70 p., ISBN</w:t>
      </w:r>
      <w:r w:rsidRPr="00DC4C40">
        <w:rPr>
          <w:rFonts w:asciiTheme="minorHAnsi" w:hAnsiTheme="minorHAnsi" w:cstheme="minorHAnsi"/>
          <w:color w:val="auto"/>
          <w:sz w:val="22"/>
          <w:szCs w:val="22"/>
          <w:shd w:val="clear" w:color="auto" w:fill="FFFFFF"/>
        </w:rPr>
        <w:t xml:space="preserve"> 9789400015197, paperback </w:t>
      </w:r>
      <w:r>
        <w:fldChar w:fldCharType="begin"/>
      </w:r>
      <w:r>
        <w:instrText>HYPERLINK "https://intersentia.be/nl/de-vzw-haar-aansprakelijkheid.html"</w:instrText>
      </w:r>
      <w:r>
        <w:fldChar w:fldCharType="separate"/>
      </w:r>
      <w:r w:rsidRPr="00DC4C40">
        <w:rPr>
          <w:rStyle w:val="Hyperlink"/>
          <w:rFonts w:asciiTheme="minorHAnsi" w:hAnsiTheme="minorHAnsi" w:cstheme="minorHAnsi"/>
          <w:color w:val="auto"/>
          <w:sz w:val="22"/>
          <w:szCs w:val="22"/>
          <w:shd w:val="clear" w:color="auto" w:fill="FFFFFF"/>
        </w:rPr>
        <w:t>https://intersentia.be/nl/de-vzw-haar-aansprakelijkheid.html</w:t>
      </w:r>
      <w:r>
        <w:fldChar w:fldCharType="end"/>
      </w:r>
    </w:p>
    <w:p w14:paraId="07D503D0" w14:textId="77777777" w:rsidR="000366E9" w:rsidRPr="00404158" w:rsidRDefault="000366E9" w:rsidP="000366E9">
      <w:pPr>
        <w:spacing w:after="0"/>
      </w:pPr>
    </w:p>
    <w:p w14:paraId="11FFF870" w14:textId="77777777" w:rsidR="000366E9" w:rsidRDefault="000366E9" w:rsidP="000366E9">
      <w:pPr>
        <w:spacing w:after="0"/>
        <w:rPr>
          <w:rFonts w:cstheme="minorHAnsi"/>
          <w:lang w:val="fr-FR"/>
        </w:rPr>
      </w:pPr>
      <w:r w:rsidRPr="00404158">
        <w:rPr>
          <w:rFonts w:cstheme="minorHAnsi"/>
          <w:lang w:val="fr-BE"/>
        </w:rPr>
        <w:t xml:space="preserve">Coeckelbergh, D., </w:t>
      </w:r>
      <w:r w:rsidRPr="00404158">
        <w:rPr>
          <w:rFonts w:cstheme="minorHAnsi"/>
          <w:lang w:val="fr-FR"/>
        </w:rPr>
        <w:t xml:space="preserve">Andrianne, </w:t>
      </w:r>
      <w:proofErr w:type="gramStart"/>
      <w:r w:rsidRPr="00404158">
        <w:rPr>
          <w:rFonts w:cstheme="minorHAnsi"/>
          <w:lang w:val="fr-FR"/>
        </w:rPr>
        <w:t>P .</w:t>
      </w:r>
      <w:proofErr w:type="gramEnd"/>
      <w:r w:rsidRPr="00404158">
        <w:rPr>
          <w:rFonts w:cstheme="minorHAnsi"/>
          <w:lang w:val="fr-FR"/>
        </w:rPr>
        <w:t xml:space="preserve">, Votre association face aux assurances, responsabilité des administrateurs, responsabilité des bénévoles et risques divers, Journée d’étude, </w:t>
      </w:r>
      <w:proofErr w:type="spellStart"/>
      <w:r w:rsidRPr="00404158">
        <w:rPr>
          <w:rFonts w:cstheme="minorHAnsi"/>
          <w:lang w:val="fr-FR"/>
        </w:rPr>
        <w:t>Synéco</w:t>
      </w:r>
      <w:proofErr w:type="spellEnd"/>
      <w:r w:rsidRPr="00404158">
        <w:rPr>
          <w:rFonts w:cstheme="minorHAnsi"/>
          <w:lang w:val="fr-FR"/>
        </w:rPr>
        <w:t xml:space="preserve"> ASBL, Bruxelles, 10 février 2004</w:t>
      </w:r>
    </w:p>
    <w:p w14:paraId="23EAAB2B" w14:textId="77777777" w:rsidR="000366E9" w:rsidRPr="00404158" w:rsidRDefault="000366E9" w:rsidP="000366E9">
      <w:pPr>
        <w:spacing w:after="0"/>
        <w:rPr>
          <w:rFonts w:cstheme="minorHAnsi"/>
          <w:lang w:val="fr-FR"/>
        </w:rPr>
      </w:pPr>
    </w:p>
    <w:p w14:paraId="7CB55939" w14:textId="77777777" w:rsidR="000366E9" w:rsidRDefault="000366E9" w:rsidP="000366E9">
      <w:pPr>
        <w:pStyle w:val="05"/>
        <w:rPr>
          <w:rFonts w:asciiTheme="minorHAnsi" w:hAnsiTheme="minorHAnsi" w:cstheme="minorHAnsi"/>
          <w:sz w:val="22"/>
          <w:szCs w:val="22"/>
        </w:rPr>
      </w:pPr>
      <w:r w:rsidRPr="00B64558">
        <w:rPr>
          <w:rFonts w:asciiTheme="minorHAnsi" w:hAnsiTheme="minorHAnsi" w:cstheme="minorHAnsi"/>
          <w:sz w:val="22"/>
          <w:szCs w:val="22"/>
          <w:lang w:val="nl-BE"/>
        </w:rPr>
        <w:t xml:space="preserve">Coeckelbergh, D., </w:t>
      </w:r>
      <w:r w:rsidRPr="00B64558">
        <w:rPr>
          <w:rFonts w:asciiTheme="minorHAnsi" w:hAnsiTheme="minorHAnsi" w:cstheme="minorHAnsi"/>
          <w:sz w:val="22"/>
          <w:szCs w:val="22"/>
        </w:rPr>
        <w:t xml:space="preserve">De </w:t>
      </w:r>
      <w:proofErr w:type="spellStart"/>
      <w:r w:rsidRPr="00B64558">
        <w:rPr>
          <w:rFonts w:asciiTheme="minorHAnsi" w:hAnsiTheme="minorHAnsi" w:cstheme="minorHAnsi"/>
          <w:sz w:val="22"/>
          <w:szCs w:val="22"/>
        </w:rPr>
        <w:t>rechtspraak</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aanvaardt</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als</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afkorting</w:t>
      </w:r>
      <w:proofErr w:type="spellEnd"/>
      <w:r w:rsidRPr="00B64558">
        <w:rPr>
          <w:rFonts w:asciiTheme="minorHAnsi" w:hAnsiTheme="minorHAnsi" w:cstheme="minorHAnsi"/>
          <w:sz w:val="22"/>
          <w:szCs w:val="22"/>
        </w:rPr>
        <w:t>, VZW, 1995/11, 5</w:t>
      </w:r>
    </w:p>
    <w:p w14:paraId="542CE048" w14:textId="77777777" w:rsidR="000366E9" w:rsidRPr="00B64558" w:rsidRDefault="000366E9" w:rsidP="000366E9">
      <w:pPr>
        <w:pStyle w:val="05"/>
        <w:rPr>
          <w:rFonts w:asciiTheme="minorHAnsi" w:hAnsiTheme="minorHAnsi" w:cstheme="minorHAnsi"/>
          <w:sz w:val="22"/>
          <w:szCs w:val="22"/>
        </w:rPr>
      </w:pPr>
    </w:p>
    <w:p w14:paraId="58A51EAB" w14:textId="77777777" w:rsidR="000366E9" w:rsidRPr="00B64558" w:rsidRDefault="000366E9" w:rsidP="000366E9">
      <w:pPr>
        <w:pStyle w:val="05"/>
        <w:rPr>
          <w:rFonts w:asciiTheme="minorHAnsi" w:hAnsiTheme="minorHAnsi" w:cstheme="minorHAnsi"/>
          <w:sz w:val="22"/>
          <w:szCs w:val="22"/>
          <w:lang w:val="nl-BE"/>
        </w:rPr>
      </w:pPr>
      <w:r w:rsidRPr="00B64558">
        <w:rPr>
          <w:rFonts w:asciiTheme="minorHAnsi" w:hAnsiTheme="minorHAnsi" w:cstheme="minorHAnsi"/>
          <w:sz w:val="22"/>
          <w:szCs w:val="22"/>
          <w:lang w:val="nl-BE"/>
        </w:rPr>
        <w:t xml:space="preserve">Coeckelbergh, D., </w:t>
      </w:r>
      <w:r w:rsidRPr="00B64558">
        <w:rPr>
          <w:rFonts w:asciiTheme="minorHAnsi" w:hAnsiTheme="minorHAnsi" w:cstheme="minorHAnsi"/>
          <w:sz w:val="22"/>
          <w:szCs w:val="22"/>
        </w:rPr>
        <w:t xml:space="preserve">Het </w:t>
      </w:r>
      <w:proofErr w:type="spellStart"/>
      <w:r w:rsidRPr="00B64558">
        <w:rPr>
          <w:rFonts w:asciiTheme="minorHAnsi" w:hAnsiTheme="minorHAnsi" w:cstheme="minorHAnsi"/>
          <w:sz w:val="22"/>
          <w:szCs w:val="22"/>
        </w:rPr>
        <w:t>te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gelde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maken</w:t>
      </w:r>
      <w:proofErr w:type="spellEnd"/>
      <w:r w:rsidRPr="00B64558">
        <w:rPr>
          <w:rFonts w:asciiTheme="minorHAnsi" w:hAnsiTheme="minorHAnsi" w:cstheme="minorHAnsi"/>
          <w:sz w:val="22"/>
          <w:szCs w:val="22"/>
        </w:rPr>
        <w:t xml:space="preserve"> van het fonds van </w:t>
      </w:r>
      <w:proofErr w:type="spellStart"/>
      <w:r w:rsidRPr="00B64558">
        <w:rPr>
          <w:rFonts w:asciiTheme="minorHAnsi" w:hAnsiTheme="minorHAnsi" w:cstheme="minorHAnsi"/>
          <w:sz w:val="22"/>
          <w:szCs w:val="22"/>
        </w:rPr>
        <w:t>een</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w:t>
      </w:r>
      <w:proofErr w:type="spellEnd"/>
      <w:r w:rsidRPr="00B64558">
        <w:rPr>
          <w:rFonts w:asciiTheme="minorHAnsi" w:hAnsiTheme="minorHAnsi" w:cstheme="minorHAnsi"/>
          <w:sz w:val="22"/>
          <w:szCs w:val="22"/>
        </w:rPr>
        <w:t>., Z.W., 1994/</w:t>
      </w:r>
      <w:r w:rsidR="00E27773">
        <w:rPr>
          <w:rFonts w:asciiTheme="minorHAnsi" w:hAnsiTheme="minorHAnsi" w:cstheme="minorHAnsi"/>
          <w:sz w:val="22"/>
          <w:szCs w:val="22"/>
        </w:rPr>
        <w:t xml:space="preserve">1, </w:t>
      </w:r>
      <w:r w:rsidRPr="00B64558">
        <w:rPr>
          <w:rFonts w:asciiTheme="minorHAnsi" w:hAnsiTheme="minorHAnsi" w:cstheme="minorHAnsi"/>
          <w:sz w:val="22"/>
          <w:szCs w:val="22"/>
        </w:rPr>
        <w:t>14</w:t>
      </w:r>
      <w:r w:rsidR="00E27773">
        <w:rPr>
          <w:rFonts w:asciiTheme="minorHAnsi" w:hAnsiTheme="minorHAnsi" w:cstheme="minorHAnsi"/>
          <w:sz w:val="22"/>
          <w:szCs w:val="22"/>
          <w:lang w:val="nl-BE"/>
        </w:rPr>
        <w:t xml:space="preserve"> </w:t>
      </w:r>
    </w:p>
    <w:p w14:paraId="51967145" w14:textId="77777777" w:rsidR="000366E9" w:rsidRDefault="000366E9" w:rsidP="000366E9">
      <w:pPr>
        <w:pStyle w:val="05"/>
        <w:rPr>
          <w:rFonts w:asciiTheme="minorHAnsi" w:hAnsiTheme="minorHAnsi" w:cstheme="minorHAnsi"/>
          <w:sz w:val="22"/>
          <w:szCs w:val="22"/>
          <w:lang w:val="nl-BE"/>
        </w:rPr>
      </w:pPr>
    </w:p>
    <w:p w14:paraId="1384342B" w14:textId="77777777" w:rsidR="000366E9" w:rsidRDefault="000366E9" w:rsidP="000366E9">
      <w:pPr>
        <w:pStyle w:val="05"/>
        <w:rPr>
          <w:rFonts w:asciiTheme="minorHAnsi" w:hAnsiTheme="minorHAnsi" w:cstheme="minorHAnsi"/>
          <w:sz w:val="22"/>
          <w:szCs w:val="22"/>
        </w:rPr>
      </w:pPr>
      <w:r w:rsidRPr="00B64558">
        <w:rPr>
          <w:rFonts w:asciiTheme="minorHAnsi" w:hAnsiTheme="minorHAnsi" w:cstheme="minorHAnsi"/>
          <w:sz w:val="22"/>
          <w:szCs w:val="22"/>
          <w:lang w:val="nl-BE"/>
        </w:rPr>
        <w:t xml:space="preserve">Coeckelbergh, D., </w:t>
      </w:r>
      <w:proofErr w:type="spellStart"/>
      <w:r w:rsidRPr="00B64558">
        <w:rPr>
          <w:rFonts w:asciiTheme="minorHAnsi" w:hAnsiTheme="minorHAnsi" w:cstheme="minorHAnsi"/>
          <w:sz w:val="22"/>
          <w:szCs w:val="22"/>
        </w:rPr>
        <w:t>Juridische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aspecten</w:t>
      </w:r>
      <w:proofErr w:type="spellEnd"/>
      <w:r w:rsidRPr="00B64558">
        <w:rPr>
          <w:rFonts w:asciiTheme="minorHAnsi" w:hAnsiTheme="minorHAnsi" w:cstheme="minorHAnsi"/>
          <w:sz w:val="22"/>
          <w:szCs w:val="22"/>
        </w:rPr>
        <w:t xml:space="preserve"> van de </w:t>
      </w:r>
      <w:proofErr w:type="spellStart"/>
      <w:r w:rsidRPr="00B64558">
        <w:rPr>
          <w:rFonts w:asciiTheme="minorHAnsi" w:hAnsiTheme="minorHAnsi" w:cstheme="minorHAnsi"/>
          <w:sz w:val="22"/>
          <w:szCs w:val="22"/>
        </w:rPr>
        <w:t>patrimonium-v.z.w</w:t>
      </w:r>
      <w:proofErr w:type="spellEnd"/>
      <w:r w:rsidRPr="00B64558">
        <w:rPr>
          <w:rFonts w:asciiTheme="minorHAnsi" w:hAnsiTheme="minorHAnsi" w:cstheme="minorHAnsi"/>
          <w:sz w:val="22"/>
          <w:szCs w:val="22"/>
        </w:rPr>
        <w:t>., Z.W., 1995/3, 69</w:t>
      </w:r>
      <w:r w:rsidR="00CC76F7">
        <w:rPr>
          <w:rFonts w:asciiTheme="minorHAnsi" w:hAnsiTheme="minorHAnsi" w:cstheme="minorHAnsi"/>
          <w:sz w:val="22"/>
          <w:szCs w:val="22"/>
        </w:rPr>
        <w:t>-92</w:t>
      </w:r>
    </w:p>
    <w:p w14:paraId="51D20FC4" w14:textId="77777777" w:rsidR="00EC1678" w:rsidRPr="00B64558" w:rsidRDefault="00EC1678" w:rsidP="000366E9">
      <w:pPr>
        <w:pStyle w:val="05"/>
        <w:rPr>
          <w:rFonts w:asciiTheme="minorHAnsi" w:hAnsiTheme="minorHAnsi" w:cstheme="minorHAnsi"/>
          <w:sz w:val="22"/>
          <w:szCs w:val="22"/>
        </w:rPr>
      </w:pPr>
    </w:p>
    <w:p w14:paraId="02B3AA3F" w14:textId="77777777" w:rsidR="000366E9" w:rsidRPr="00B64558" w:rsidRDefault="000366E9" w:rsidP="000366E9">
      <w:pPr>
        <w:pStyle w:val="05"/>
        <w:rPr>
          <w:rFonts w:asciiTheme="minorHAnsi" w:hAnsiTheme="minorHAnsi" w:cstheme="minorHAnsi"/>
          <w:sz w:val="22"/>
          <w:szCs w:val="22"/>
          <w:lang w:val="nl-BE"/>
        </w:rPr>
      </w:pPr>
      <w:r w:rsidRPr="00B64558">
        <w:rPr>
          <w:rFonts w:asciiTheme="minorHAnsi" w:hAnsiTheme="minorHAnsi" w:cstheme="minorHAnsi"/>
          <w:sz w:val="22"/>
          <w:szCs w:val="22"/>
          <w:lang w:val="nl-BE"/>
        </w:rPr>
        <w:t xml:space="preserve">Coeckelbergh, D., </w:t>
      </w:r>
      <w:proofErr w:type="spellStart"/>
      <w:r w:rsidRPr="00B64558">
        <w:rPr>
          <w:rFonts w:asciiTheme="minorHAnsi" w:hAnsiTheme="minorHAnsi" w:cstheme="minorHAnsi"/>
          <w:sz w:val="22"/>
          <w:szCs w:val="22"/>
        </w:rPr>
        <w:t>Statutaire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beschermingsmaatregelen</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voor</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v.z.w.’s</w:t>
      </w:r>
      <w:proofErr w:type="spellEnd"/>
      <w:r w:rsidRPr="00B64558">
        <w:rPr>
          <w:rFonts w:asciiTheme="minorHAnsi" w:hAnsiTheme="minorHAnsi" w:cstheme="minorHAnsi"/>
          <w:sz w:val="22"/>
          <w:szCs w:val="22"/>
        </w:rPr>
        <w:t xml:space="preserve">, Deel II: </w:t>
      </w:r>
      <w:proofErr w:type="spellStart"/>
      <w:r w:rsidRPr="00B64558">
        <w:rPr>
          <w:rFonts w:asciiTheme="minorHAnsi" w:hAnsiTheme="minorHAnsi" w:cstheme="minorHAnsi"/>
          <w:sz w:val="22"/>
          <w:szCs w:val="22"/>
        </w:rPr>
        <w:t>Specifieke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beschermingsclausules</w:t>
      </w:r>
      <w:proofErr w:type="spellEnd"/>
      <w:r w:rsidRPr="00B64558">
        <w:rPr>
          <w:rFonts w:asciiTheme="minorHAnsi" w:hAnsiTheme="minorHAnsi" w:cstheme="minorHAnsi"/>
          <w:sz w:val="22"/>
          <w:szCs w:val="22"/>
        </w:rPr>
        <w:t>, Z.W., 1995/1, 2</w:t>
      </w:r>
      <w:r w:rsidRPr="00B64558">
        <w:rPr>
          <w:rFonts w:asciiTheme="minorHAnsi" w:hAnsiTheme="minorHAnsi" w:cstheme="minorHAnsi"/>
          <w:sz w:val="22"/>
          <w:szCs w:val="22"/>
          <w:lang w:val="nl-BE"/>
        </w:rPr>
        <w:t xml:space="preserve"> </w:t>
      </w:r>
    </w:p>
    <w:p w14:paraId="4196F6C6" w14:textId="77777777" w:rsidR="000366E9" w:rsidRDefault="000366E9" w:rsidP="000366E9">
      <w:pPr>
        <w:pStyle w:val="05"/>
        <w:rPr>
          <w:rFonts w:asciiTheme="minorHAnsi" w:hAnsiTheme="minorHAnsi" w:cstheme="minorHAnsi"/>
          <w:sz w:val="22"/>
          <w:szCs w:val="22"/>
          <w:lang w:val="nl-BE"/>
        </w:rPr>
      </w:pPr>
    </w:p>
    <w:p w14:paraId="5785D323" w14:textId="77777777" w:rsidR="000366E9" w:rsidRDefault="000366E9" w:rsidP="000366E9">
      <w:pPr>
        <w:pStyle w:val="05"/>
        <w:rPr>
          <w:rFonts w:asciiTheme="minorHAnsi" w:hAnsiTheme="minorHAnsi" w:cstheme="minorHAnsi"/>
          <w:sz w:val="22"/>
          <w:szCs w:val="22"/>
        </w:rPr>
      </w:pPr>
      <w:r w:rsidRPr="00B64558">
        <w:rPr>
          <w:rFonts w:asciiTheme="minorHAnsi" w:hAnsiTheme="minorHAnsi" w:cstheme="minorHAnsi"/>
          <w:sz w:val="22"/>
          <w:szCs w:val="22"/>
          <w:lang w:val="nl-BE"/>
        </w:rPr>
        <w:t xml:space="preserve">Coeckelbergh, D., </w:t>
      </w:r>
      <w:proofErr w:type="spellStart"/>
      <w:r w:rsidRPr="00B64558">
        <w:rPr>
          <w:rFonts w:asciiTheme="minorHAnsi" w:hAnsiTheme="minorHAnsi" w:cstheme="minorHAnsi"/>
          <w:sz w:val="22"/>
          <w:szCs w:val="22"/>
        </w:rPr>
        <w:t>Statutaire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beschermingsmaatregelen</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voor</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v.z.w.’s</w:t>
      </w:r>
      <w:proofErr w:type="spellEnd"/>
      <w:r w:rsidRPr="00B64558">
        <w:rPr>
          <w:rFonts w:asciiTheme="minorHAnsi" w:hAnsiTheme="minorHAnsi" w:cstheme="minorHAnsi"/>
          <w:sz w:val="22"/>
          <w:szCs w:val="22"/>
        </w:rPr>
        <w:t xml:space="preserve">, Deel I: </w:t>
      </w:r>
      <w:proofErr w:type="spellStart"/>
      <w:r w:rsidRPr="00B64558">
        <w:rPr>
          <w:rFonts w:asciiTheme="minorHAnsi" w:hAnsiTheme="minorHAnsi" w:cstheme="minorHAnsi"/>
          <w:sz w:val="22"/>
          <w:szCs w:val="22"/>
        </w:rPr>
        <w:t>Algemene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beschermingsclausules</w:t>
      </w:r>
      <w:proofErr w:type="spellEnd"/>
      <w:r w:rsidRPr="00B64558">
        <w:rPr>
          <w:rFonts w:asciiTheme="minorHAnsi" w:hAnsiTheme="minorHAnsi" w:cstheme="minorHAnsi"/>
          <w:sz w:val="22"/>
          <w:szCs w:val="22"/>
        </w:rPr>
        <w:t>, Z.W., 1994/7, 144</w:t>
      </w:r>
      <w:r w:rsidR="006D1034">
        <w:rPr>
          <w:rFonts w:asciiTheme="minorHAnsi" w:hAnsiTheme="minorHAnsi" w:cstheme="minorHAnsi"/>
          <w:sz w:val="22"/>
          <w:szCs w:val="22"/>
        </w:rPr>
        <w:t>-149</w:t>
      </w:r>
    </w:p>
    <w:p w14:paraId="4401C1F4" w14:textId="77777777" w:rsidR="007B5E6C" w:rsidRDefault="007B5E6C" w:rsidP="000366E9">
      <w:pPr>
        <w:pStyle w:val="05"/>
        <w:rPr>
          <w:rFonts w:asciiTheme="minorHAnsi" w:hAnsiTheme="minorHAnsi" w:cstheme="minorHAnsi"/>
          <w:sz w:val="22"/>
          <w:szCs w:val="22"/>
        </w:rPr>
      </w:pPr>
    </w:p>
    <w:p w14:paraId="127A781F" w14:textId="77777777" w:rsidR="007B5E6C" w:rsidRDefault="007B5E6C" w:rsidP="000366E9">
      <w:pPr>
        <w:pStyle w:val="05"/>
        <w:rPr>
          <w:rFonts w:asciiTheme="minorHAnsi" w:hAnsiTheme="minorHAnsi" w:cstheme="minorHAnsi"/>
          <w:sz w:val="22"/>
          <w:szCs w:val="22"/>
          <w:lang w:val="nl-BE" w:eastAsia="en-US"/>
        </w:rPr>
      </w:pPr>
      <w:r w:rsidRPr="0001030D">
        <w:rPr>
          <w:rFonts w:asciiTheme="minorHAnsi" w:hAnsiTheme="minorHAnsi" w:cstheme="minorHAnsi"/>
          <w:sz w:val="22"/>
          <w:szCs w:val="22"/>
          <w:lang w:val="nl-BE"/>
        </w:rPr>
        <w:t xml:space="preserve">Coeckelbergh, D., </w:t>
      </w:r>
      <w:r w:rsidRPr="0001030D">
        <w:rPr>
          <w:rFonts w:asciiTheme="minorHAnsi" w:hAnsiTheme="minorHAnsi" w:cstheme="minorHAnsi"/>
          <w:sz w:val="22"/>
          <w:szCs w:val="22"/>
          <w:lang w:val="nl-BE" w:eastAsia="en-US"/>
        </w:rPr>
        <w:t>De semi-vrijwillige ontbinding, in VZWActu</w:t>
      </w:r>
      <w:r w:rsidR="0001030D" w:rsidRPr="0001030D">
        <w:rPr>
          <w:rFonts w:asciiTheme="minorHAnsi" w:hAnsiTheme="minorHAnsi" w:cstheme="minorHAnsi"/>
          <w:sz w:val="22"/>
          <w:szCs w:val="22"/>
          <w:lang w:val="nl-BE" w:eastAsia="en-US"/>
        </w:rPr>
        <w:t>eel, nr. 26 oktober 2022 &amp;</w:t>
      </w:r>
      <w:r w:rsidR="0001030D" w:rsidRPr="0001030D">
        <w:t xml:space="preserve"> </w:t>
      </w:r>
      <w:r w:rsidR="0001030D" w:rsidRPr="0001030D">
        <w:rPr>
          <w:rFonts w:asciiTheme="minorHAnsi" w:hAnsiTheme="minorHAnsi" w:cstheme="minorHAnsi"/>
          <w:sz w:val="22"/>
          <w:szCs w:val="22"/>
          <w:lang w:val="nl-BE" w:eastAsia="en-US"/>
        </w:rPr>
        <w:t>https://nl.thematax.be/vzw-actueel/22/18/VLVZWAAR_EU22180101</w:t>
      </w:r>
    </w:p>
    <w:p w14:paraId="7F5F05DD" w14:textId="77777777" w:rsidR="007B5E6C" w:rsidRDefault="007B5E6C" w:rsidP="000366E9">
      <w:pPr>
        <w:pStyle w:val="05"/>
        <w:rPr>
          <w:rFonts w:asciiTheme="minorHAnsi" w:hAnsiTheme="minorHAnsi" w:cstheme="minorHAnsi"/>
          <w:sz w:val="22"/>
          <w:szCs w:val="22"/>
          <w:lang w:val="nl-BE" w:eastAsia="en-US"/>
        </w:rPr>
      </w:pPr>
    </w:p>
    <w:p w14:paraId="7B70EFDC" w14:textId="77777777" w:rsidR="000366E9" w:rsidRDefault="007B5E6C" w:rsidP="007B5E6C">
      <w:pPr>
        <w:pStyle w:val="05"/>
        <w:rPr>
          <w:rFonts w:asciiTheme="minorHAnsi" w:hAnsiTheme="minorHAnsi" w:cstheme="minorHAnsi"/>
          <w:sz w:val="22"/>
          <w:szCs w:val="22"/>
        </w:rPr>
      </w:pPr>
      <w:r w:rsidRPr="007B5E6C">
        <w:rPr>
          <w:rFonts w:asciiTheme="minorHAnsi" w:hAnsiTheme="minorHAnsi" w:cstheme="minorHAnsi"/>
          <w:sz w:val="22"/>
          <w:szCs w:val="22"/>
          <w:lang w:val="nl-BE"/>
        </w:rPr>
        <w:t xml:space="preserve">Coeckelbergh, D., </w:t>
      </w:r>
      <w:proofErr w:type="spellStart"/>
      <w:r w:rsidRPr="007B5E6C">
        <w:rPr>
          <w:rFonts w:asciiTheme="minorHAnsi" w:hAnsiTheme="minorHAnsi" w:cstheme="minorHAnsi"/>
          <w:sz w:val="22"/>
          <w:szCs w:val="22"/>
          <w:lang w:val="en-US"/>
        </w:rPr>
        <w:t>Spookvzw’s</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en</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ambtshalve</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doorhaling</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i</w:t>
      </w:r>
      <w:proofErr w:type="spellEnd"/>
      <w:r w:rsidRPr="007B5E6C">
        <w:rPr>
          <w:rFonts w:asciiTheme="minorHAnsi" w:hAnsiTheme="minorHAnsi" w:cstheme="minorHAnsi"/>
          <w:sz w:val="22"/>
          <w:szCs w:val="22"/>
        </w:rPr>
        <w:t xml:space="preserve">n VZW </w:t>
      </w:r>
      <w:proofErr w:type="spellStart"/>
      <w:r w:rsidRPr="007B5E6C">
        <w:rPr>
          <w:rFonts w:asciiTheme="minorHAnsi" w:hAnsiTheme="minorHAnsi" w:cstheme="minorHAnsi"/>
          <w:sz w:val="22"/>
          <w:szCs w:val="22"/>
        </w:rPr>
        <w:t>Actueel</w:t>
      </w:r>
      <w:proofErr w:type="spellEnd"/>
      <w:r w:rsidRPr="007B5E6C">
        <w:rPr>
          <w:rFonts w:asciiTheme="minorHAnsi" w:hAnsiTheme="minorHAnsi" w:cstheme="minorHAnsi"/>
          <w:sz w:val="22"/>
          <w:szCs w:val="22"/>
        </w:rPr>
        <w:t xml:space="preserve">, </w:t>
      </w:r>
      <w:proofErr w:type="spellStart"/>
      <w:r w:rsidRPr="007B5E6C">
        <w:rPr>
          <w:rFonts w:asciiTheme="minorHAnsi" w:hAnsiTheme="minorHAnsi" w:cstheme="minorHAnsi"/>
          <w:sz w:val="22"/>
          <w:szCs w:val="22"/>
        </w:rPr>
        <w:t>Larcier</w:t>
      </w:r>
      <w:proofErr w:type="spellEnd"/>
      <w:r w:rsidRPr="007B5E6C">
        <w:rPr>
          <w:rFonts w:asciiTheme="minorHAnsi" w:hAnsiTheme="minorHAnsi" w:cstheme="minorHAnsi"/>
          <w:sz w:val="22"/>
          <w:szCs w:val="22"/>
        </w:rPr>
        <w:t>, 13 09 2022</w:t>
      </w:r>
      <w:r w:rsidR="00614224">
        <w:rPr>
          <w:rFonts w:asciiTheme="minorHAnsi" w:hAnsiTheme="minorHAnsi" w:cstheme="minorHAnsi"/>
          <w:sz w:val="22"/>
          <w:szCs w:val="22"/>
        </w:rPr>
        <w:t xml:space="preserve"> &amp; in </w:t>
      </w:r>
      <w:r w:rsidR="00614224" w:rsidRPr="00614224">
        <w:rPr>
          <w:rFonts w:asciiTheme="minorHAnsi" w:hAnsiTheme="minorHAnsi" w:cstheme="minorHAnsi"/>
          <w:sz w:val="22"/>
          <w:szCs w:val="22"/>
        </w:rPr>
        <w:t>https://nl.thematax.be/vzw-actueel/22/15/VLVZWAAR_EU22150103</w:t>
      </w:r>
    </w:p>
    <w:p w14:paraId="36AEBF70" w14:textId="77777777" w:rsidR="00CA0692" w:rsidRDefault="00CA0692" w:rsidP="007B5E6C">
      <w:pPr>
        <w:pStyle w:val="05"/>
        <w:rPr>
          <w:rFonts w:asciiTheme="minorHAnsi" w:hAnsiTheme="minorHAnsi" w:cstheme="minorHAnsi"/>
          <w:sz w:val="22"/>
          <w:szCs w:val="22"/>
        </w:rPr>
      </w:pPr>
    </w:p>
    <w:p w14:paraId="68F2F08B" w14:textId="77777777" w:rsidR="00CA0692" w:rsidRDefault="00CA0692" w:rsidP="007B5E6C">
      <w:pPr>
        <w:pStyle w:val="05"/>
        <w:rPr>
          <w:rFonts w:asciiTheme="minorHAnsi" w:hAnsiTheme="minorHAnsi" w:cstheme="minorHAnsi"/>
          <w:sz w:val="22"/>
          <w:szCs w:val="22"/>
        </w:rPr>
      </w:pPr>
      <w:r>
        <w:rPr>
          <w:rFonts w:asciiTheme="minorHAnsi" w:hAnsiTheme="minorHAnsi" w:cstheme="minorHAnsi"/>
          <w:sz w:val="22"/>
          <w:szCs w:val="22"/>
        </w:rPr>
        <w:t xml:space="preserve">Coeckelbergh, D., Le nouveau </w:t>
      </w:r>
      <w:proofErr w:type="spellStart"/>
      <w:r>
        <w:rPr>
          <w:rFonts w:asciiTheme="minorHAnsi" w:hAnsiTheme="minorHAnsi" w:cstheme="minorHAnsi"/>
          <w:sz w:val="22"/>
          <w:szCs w:val="22"/>
        </w:rPr>
        <w:t>projet</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loi</w:t>
      </w:r>
      <w:proofErr w:type="spellEnd"/>
      <w:r>
        <w:rPr>
          <w:rFonts w:asciiTheme="minorHAnsi" w:hAnsiTheme="minorHAnsi" w:cstheme="minorHAnsi"/>
          <w:sz w:val="22"/>
          <w:szCs w:val="22"/>
        </w:rPr>
        <w:t xml:space="preserve"> sur les </w:t>
      </w:r>
      <w:proofErr w:type="spellStart"/>
      <w:r>
        <w:rPr>
          <w:rFonts w:asciiTheme="minorHAnsi" w:hAnsiTheme="minorHAnsi" w:cstheme="minorHAnsi"/>
          <w:sz w:val="22"/>
          <w:szCs w:val="22"/>
        </w:rPr>
        <w:t>asbl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loi</w:t>
      </w:r>
      <w:proofErr w:type="spellEnd"/>
      <w:r>
        <w:rPr>
          <w:rFonts w:asciiTheme="minorHAnsi" w:hAnsiTheme="minorHAnsi" w:cstheme="minorHAnsi"/>
          <w:sz w:val="22"/>
          <w:szCs w:val="22"/>
        </w:rPr>
        <w:t xml:space="preserve"> de 1921), in FAIB news, nr. 33, </w:t>
      </w:r>
      <w:proofErr w:type="spellStart"/>
      <w:r>
        <w:rPr>
          <w:rFonts w:asciiTheme="minorHAnsi" w:hAnsiTheme="minorHAnsi" w:cstheme="minorHAnsi"/>
          <w:sz w:val="22"/>
          <w:szCs w:val="22"/>
        </w:rPr>
        <w:t>janvier</w:t>
      </w:r>
      <w:proofErr w:type="spellEnd"/>
      <w:r>
        <w:rPr>
          <w:rFonts w:asciiTheme="minorHAnsi" w:hAnsiTheme="minorHAnsi" w:cstheme="minorHAnsi"/>
          <w:sz w:val="22"/>
          <w:szCs w:val="22"/>
        </w:rPr>
        <w:t xml:space="preserve"> – January 1998, p.6. </w:t>
      </w:r>
    </w:p>
    <w:p w14:paraId="4B0301ED" w14:textId="77777777" w:rsidR="00654547" w:rsidRPr="007B5E6C" w:rsidRDefault="00654547" w:rsidP="007B5E6C">
      <w:pPr>
        <w:pStyle w:val="05"/>
        <w:rPr>
          <w:rFonts w:asciiTheme="minorHAnsi" w:eastAsia="Calibri" w:hAnsiTheme="minorHAnsi" w:cstheme="minorHAnsi"/>
          <w:b/>
          <w:sz w:val="22"/>
          <w:szCs w:val="22"/>
        </w:rPr>
      </w:pPr>
    </w:p>
    <w:p w14:paraId="4D6DBD7C" w14:textId="77777777" w:rsidR="00690B97" w:rsidRPr="00690B97" w:rsidRDefault="00690B97" w:rsidP="00690B97">
      <w:pPr>
        <w:pBdr>
          <w:bottom w:val="single" w:sz="12" w:space="1" w:color="auto"/>
        </w:pBdr>
        <w:rPr>
          <w:b/>
          <w:color w:val="ED7D31" w:themeColor="accent2"/>
          <w:u w:val="single"/>
        </w:rPr>
      </w:pPr>
      <w:r w:rsidRPr="00690B97">
        <w:rPr>
          <w:rFonts w:eastAsia="Times New Roman" w:cstheme="minorHAnsi"/>
          <w:bCs/>
          <w:kern w:val="36"/>
          <w:lang w:eastAsia="nl-BE"/>
        </w:rPr>
        <w:t xml:space="preserve">Coeckelbergh, D., </w:t>
      </w:r>
      <w:r w:rsidRPr="009D4EF5">
        <w:rPr>
          <w:rFonts w:eastAsia="Times New Roman" w:cstheme="minorHAnsi"/>
          <w:bCs/>
          <w:kern w:val="36"/>
          <w:lang w:eastAsia="nl-BE"/>
        </w:rPr>
        <w:t>Wat is het externe verenigingsdossier?</w:t>
      </w:r>
      <w:r w:rsidRPr="00690B97">
        <w:rPr>
          <w:rFonts w:eastAsia="Times New Roman" w:cstheme="minorHAnsi"/>
          <w:bCs/>
          <w:kern w:val="36"/>
          <w:lang w:eastAsia="nl-BE"/>
        </w:rPr>
        <w:t xml:space="preserve">, in </w:t>
      </w:r>
      <w:r>
        <w:fldChar w:fldCharType="begin"/>
      </w:r>
      <w:r>
        <w:instrText>HYPERLINK "https://nl.thematax.be/vzw-actueel/23/13/VLVZWAAR_EU23130102"</w:instrText>
      </w:r>
      <w:r>
        <w:fldChar w:fldCharType="separate"/>
      </w:r>
      <w:r w:rsidRPr="00690B97">
        <w:rPr>
          <w:rStyle w:val="Hyperlink"/>
          <w:rFonts w:eastAsia="Times New Roman" w:cstheme="minorHAnsi"/>
          <w:bCs/>
          <w:color w:val="auto"/>
          <w:kern w:val="36"/>
          <w:lang w:eastAsia="nl-BE"/>
        </w:rPr>
        <w:t>https://nl.thematax.be/vzw-actueel/23/13/VLVZWAAR_EU23130102</w:t>
      </w:r>
      <w:r>
        <w:fldChar w:fldCharType="end"/>
      </w:r>
      <w:r w:rsidRPr="00690B97">
        <w:rPr>
          <w:rFonts w:eastAsia="Times New Roman" w:cstheme="minorHAnsi"/>
          <w:bCs/>
          <w:kern w:val="36"/>
          <w:lang w:eastAsia="nl-BE"/>
        </w:rPr>
        <w:t>, 03 07 2023</w:t>
      </w:r>
    </w:p>
    <w:p w14:paraId="060B1677" w14:textId="77777777" w:rsidR="00690B97" w:rsidRPr="00690B97" w:rsidRDefault="00690B97" w:rsidP="00690B97">
      <w:pPr>
        <w:pBdr>
          <w:bottom w:val="single" w:sz="12" w:space="1" w:color="auto"/>
        </w:pBdr>
        <w:rPr>
          <w:rFonts w:cstheme="minorHAnsi"/>
        </w:rPr>
      </w:pPr>
      <w:r w:rsidRPr="00690B97">
        <w:rPr>
          <w:rFonts w:cstheme="minorHAnsi"/>
        </w:rPr>
        <w:t>Coeckelbergh, D., Wat is het externe verenigingsdossier, in VZW Actueel, 04 07 2023</w:t>
      </w:r>
    </w:p>
    <w:p w14:paraId="72699397" w14:textId="77777777" w:rsidR="007B5E6C" w:rsidRPr="00690B97" w:rsidRDefault="007B5E6C" w:rsidP="007B5E6C">
      <w:pPr>
        <w:spacing w:after="0"/>
        <w:rPr>
          <w:rFonts w:ascii="Calibri" w:eastAsia="Calibri" w:hAnsi="Calibri" w:cs="Calibri"/>
          <w:b/>
          <w:color w:val="1D1B11"/>
          <w:lang w:eastAsia="nl-BE"/>
        </w:rPr>
      </w:pPr>
    </w:p>
    <w:p w14:paraId="5750092E" w14:textId="77777777" w:rsidR="00A03EEB" w:rsidRDefault="00A03EEB" w:rsidP="00D12658">
      <w:pPr>
        <w:jc w:val="center"/>
        <w:rPr>
          <w:rFonts w:ascii="Calibri" w:eastAsia="Calibri" w:hAnsi="Calibri" w:cs="Calibri"/>
          <w:b/>
          <w:color w:val="ED7D31" w:themeColor="accent2"/>
          <w:sz w:val="28"/>
          <w:szCs w:val="28"/>
          <w:lang w:eastAsia="nl-BE"/>
        </w:rPr>
      </w:pPr>
      <w:r w:rsidRPr="00D12658">
        <w:rPr>
          <w:rFonts w:ascii="Calibri" w:eastAsia="Calibri" w:hAnsi="Calibri" w:cs="Calibri"/>
          <w:b/>
          <w:color w:val="ED7D31" w:themeColor="accent2"/>
          <w:sz w:val="28"/>
          <w:szCs w:val="28"/>
          <w:lang w:eastAsia="nl-BE"/>
        </w:rPr>
        <w:lastRenderedPageBreak/>
        <w:t>Ondernemingsrecht</w:t>
      </w:r>
      <w:r w:rsidR="002E513B">
        <w:rPr>
          <w:rFonts w:ascii="Calibri" w:eastAsia="Calibri" w:hAnsi="Calibri" w:cs="Calibri"/>
          <w:b/>
          <w:color w:val="ED7D31" w:themeColor="accent2"/>
          <w:sz w:val="28"/>
          <w:szCs w:val="28"/>
          <w:lang w:eastAsia="nl-BE"/>
        </w:rPr>
        <w:t xml:space="preserve">, algemeen </w:t>
      </w:r>
    </w:p>
    <w:p w14:paraId="347D172F" w14:textId="77777777" w:rsidR="001547E2" w:rsidRPr="00D12658" w:rsidRDefault="001547E2" w:rsidP="00D12658">
      <w:pPr>
        <w:jc w:val="center"/>
        <w:rPr>
          <w:rFonts w:ascii="Calibri" w:eastAsia="Calibri" w:hAnsi="Calibri" w:cs="Calibri"/>
          <w:b/>
          <w:color w:val="ED7D31" w:themeColor="accent2"/>
          <w:sz w:val="28"/>
          <w:szCs w:val="28"/>
          <w:lang w:eastAsia="nl-BE"/>
        </w:rPr>
      </w:pPr>
    </w:p>
    <w:p w14:paraId="3DEF2803" w14:textId="77777777" w:rsidR="00A03EEB" w:rsidRDefault="00A03EEB" w:rsidP="00A03EEB">
      <w:pPr>
        <w:rPr>
          <w:rFonts w:ascii="Calibri" w:eastAsia="Calibri" w:hAnsi="Calibri" w:cs="Calibri"/>
          <w:color w:val="1D1B11"/>
          <w:lang w:eastAsia="nl-BE"/>
        </w:rPr>
      </w:pPr>
      <w:r w:rsidRPr="00B46A51">
        <w:rPr>
          <w:rFonts w:ascii="Calibri" w:eastAsia="Calibri" w:hAnsi="Calibri" w:cs="Calibri"/>
          <w:color w:val="1D1B11"/>
          <w:lang w:eastAsia="nl-BE"/>
        </w:rPr>
        <w:t>Coeckelbergh, D., Beelen, I., Praktijkboek aansprakelijkheid en ondernemingen na het WVV, Story Publishers, Gent, 13</w:t>
      </w:r>
      <w:r w:rsidR="000658E2">
        <w:rPr>
          <w:rFonts w:ascii="Calibri" w:eastAsia="Calibri" w:hAnsi="Calibri" w:cs="Calibri"/>
          <w:color w:val="1D1B11"/>
          <w:lang w:eastAsia="nl-BE"/>
        </w:rPr>
        <w:t>48 p., ISBN 9789087641436, 2022</w:t>
      </w:r>
    </w:p>
    <w:p w14:paraId="1ADECEF0" w14:textId="77777777" w:rsidR="007E6E7C" w:rsidRPr="007E6E7C" w:rsidRDefault="007E6E7C" w:rsidP="007E6E7C">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7E6E7C">
        <w:rPr>
          <w:rFonts w:asciiTheme="minorHAnsi" w:hAnsiTheme="minorHAnsi" w:cstheme="minorHAnsi"/>
          <w:color w:val="auto"/>
          <w:sz w:val="22"/>
          <w:szCs w:val="22"/>
        </w:rPr>
        <w:t xml:space="preserve">Coeckelbergh, D., </w:t>
      </w:r>
      <w:r w:rsidRPr="007E6E7C">
        <w:rPr>
          <w:rFonts w:asciiTheme="minorHAnsi" w:eastAsia="Times New Roman" w:hAnsiTheme="minorHAnsi" w:cstheme="minorHAnsi"/>
          <w:bCs/>
          <w:color w:val="auto"/>
          <w:kern w:val="36"/>
          <w:sz w:val="22"/>
          <w:szCs w:val="22"/>
          <w:lang w:eastAsia="nl-BE"/>
        </w:rPr>
        <w:t>De nieuwe B2B-wet, in VZW Aktueel, 16 02 2021 &amp; in https://nl.thematax.be/vzw-actueel/21/04/VLVZWAAR_EU21040104</w:t>
      </w:r>
    </w:p>
    <w:p w14:paraId="70B58A7A" w14:textId="77777777" w:rsidR="006D5ED2" w:rsidRDefault="006D5ED2" w:rsidP="002E513B">
      <w:pPr>
        <w:spacing w:after="0"/>
        <w:jc w:val="center"/>
        <w:rPr>
          <w:rFonts w:eastAsia="Calibri" w:cstheme="minorHAnsi"/>
          <w:b/>
          <w:color w:val="ED7D31" w:themeColor="accent2"/>
          <w:sz w:val="28"/>
          <w:szCs w:val="28"/>
          <w:lang w:eastAsia="nl-BE"/>
        </w:rPr>
      </w:pPr>
    </w:p>
    <w:p w14:paraId="7F8E5A7C" w14:textId="77777777" w:rsidR="001547E2" w:rsidRDefault="001547E2" w:rsidP="002E513B">
      <w:pPr>
        <w:spacing w:after="0"/>
        <w:jc w:val="center"/>
        <w:rPr>
          <w:rFonts w:eastAsia="Calibri" w:cstheme="minorHAnsi"/>
          <w:b/>
          <w:color w:val="ED7D31" w:themeColor="accent2"/>
          <w:sz w:val="28"/>
          <w:szCs w:val="28"/>
          <w:lang w:eastAsia="nl-BE"/>
        </w:rPr>
      </w:pPr>
      <w:r>
        <w:rPr>
          <w:rFonts w:eastAsia="Calibri" w:cstheme="minorHAnsi"/>
          <w:b/>
          <w:color w:val="ED7D31" w:themeColor="accent2"/>
          <w:sz w:val="28"/>
          <w:szCs w:val="28"/>
          <w:lang w:eastAsia="nl-BE"/>
        </w:rPr>
        <w:t>Ondernemingsrecht &amp; beroepsvereniging</w:t>
      </w:r>
    </w:p>
    <w:p w14:paraId="1332441B" w14:textId="77777777" w:rsidR="001547E2" w:rsidRDefault="001547E2" w:rsidP="002E513B">
      <w:pPr>
        <w:spacing w:after="0"/>
        <w:jc w:val="center"/>
        <w:rPr>
          <w:rFonts w:eastAsia="Calibri" w:cstheme="minorHAnsi"/>
          <w:b/>
          <w:color w:val="ED7D31" w:themeColor="accent2"/>
          <w:sz w:val="28"/>
          <w:szCs w:val="28"/>
          <w:lang w:eastAsia="nl-BE"/>
        </w:rPr>
      </w:pPr>
    </w:p>
    <w:p w14:paraId="0A6B796F" w14:textId="77777777" w:rsidR="001547E2" w:rsidRPr="001547E2" w:rsidRDefault="001547E2" w:rsidP="001547E2">
      <w:pPr>
        <w:spacing w:after="0"/>
        <w:rPr>
          <w:rFonts w:eastAsia="Calibri" w:cstheme="minorHAnsi"/>
          <w:lang w:eastAsia="nl-BE"/>
        </w:rPr>
      </w:pPr>
      <w:r w:rsidRPr="001547E2">
        <w:rPr>
          <w:rFonts w:eastAsia="Calibri" w:cstheme="minorHAnsi"/>
          <w:lang w:eastAsia="nl-BE"/>
        </w:rPr>
        <w:t>Coeckelbergh, D., Rechtspraaksamenvatting, Voorzitter van de rechtbank van koophandel, Turnhout, 7 april 1989, T.R., 1990/2, 102, in Zonder Winstoogmerk, 1991/2, 49</w:t>
      </w:r>
    </w:p>
    <w:p w14:paraId="581E3E96" w14:textId="77777777" w:rsidR="001547E2" w:rsidRDefault="001547E2" w:rsidP="002E513B">
      <w:pPr>
        <w:spacing w:after="0"/>
        <w:jc w:val="center"/>
        <w:rPr>
          <w:rFonts w:eastAsia="Calibri" w:cstheme="minorHAnsi"/>
          <w:b/>
          <w:color w:val="ED7D31" w:themeColor="accent2"/>
          <w:sz w:val="28"/>
          <w:szCs w:val="28"/>
          <w:lang w:eastAsia="nl-BE"/>
        </w:rPr>
      </w:pPr>
    </w:p>
    <w:p w14:paraId="1B53E13A" w14:textId="77777777" w:rsidR="007640A1"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w:t>
      </w:r>
      <w:r w:rsidR="007640A1">
        <w:rPr>
          <w:rFonts w:eastAsia="Calibri" w:cstheme="minorHAnsi"/>
          <w:b/>
          <w:color w:val="ED7D31" w:themeColor="accent2"/>
          <w:sz w:val="28"/>
          <w:szCs w:val="28"/>
          <w:lang w:eastAsia="nl-BE"/>
        </w:rPr>
        <w:t xml:space="preserve">ndernemingsrecht &amp; bewijsrecht </w:t>
      </w:r>
    </w:p>
    <w:p w14:paraId="7BF434A6" w14:textId="77777777" w:rsidR="007640A1" w:rsidRDefault="007640A1" w:rsidP="002E513B">
      <w:pPr>
        <w:spacing w:after="0"/>
        <w:jc w:val="center"/>
        <w:rPr>
          <w:rFonts w:eastAsia="Calibri" w:cstheme="minorHAnsi"/>
          <w:b/>
          <w:color w:val="ED7D31" w:themeColor="accent2"/>
          <w:sz w:val="28"/>
          <w:szCs w:val="28"/>
          <w:lang w:eastAsia="nl-BE"/>
        </w:rPr>
      </w:pPr>
    </w:p>
    <w:p w14:paraId="6294C88D" w14:textId="77777777" w:rsidR="007640A1" w:rsidRPr="007640A1" w:rsidRDefault="007640A1" w:rsidP="007640A1">
      <w:pPr>
        <w:spacing w:after="0"/>
        <w:rPr>
          <w:rFonts w:eastAsia="Calibri" w:cstheme="minorHAnsi"/>
          <w:b/>
          <w:color w:val="ED7D31" w:themeColor="accent2"/>
          <w:lang w:eastAsia="nl-BE"/>
        </w:rPr>
      </w:pPr>
      <w:r w:rsidRPr="007640A1">
        <w:rPr>
          <w:rFonts w:cstheme="minorHAnsi"/>
        </w:rPr>
        <w:t>Coeckelbergh, D., Vzw’s en het veranderde bewijsrecht, in VZWActueel, 23 06 2023</w:t>
      </w:r>
      <w:r w:rsidR="00D213D6">
        <w:rPr>
          <w:rFonts w:cstheme="minorHAnsi"/>
        </w:rPr>
        <w:t xml:space="preserve"> &amp; in </w:t>
      </w:r>
      <w:r w:rsidR="00D213D6" w:rsidRPr="00D213D6">
        <w:rPr>
          <w:rFonts w:cstheme="minorHAnsi"/>
        </w:rPr>
        <w:t>https://nl.thematax.be/vzw-actueel/23/12/VLVZWAAR_EU23120101</w:t>
      </w:r>
    </w:p>
    <w:p w14:paraId="00DEB9FE" w14:textId="77777777" w:rsidR="007640A1" w:rsidRDefault="007640A1" w:rsidP="002E513B">
      <w:pPr>
        <w:spacing w:after="0"/>
        <w:jc w:val="center"/>
        <w:rPr>
          <w:rFonts w:eastAsia="Calibri" w:cstheme="minorHAnsi"/>
          <w:b/>
          <w:color w:val="ED7D31" w:themeColor="accent2"/>
          <w:sz w:val="28"/>
          <w:szCs w:val="28"/>
          <w:lang w:eastAsia="nl-BE"/>
        </w:rPr>
      </w:pPr>
    </w:p>
    <w:p w14:paraId="7B9206E8" w14:textId="77777777" w:rsidR="002E513B" w:rsidRDefault="007640A1" w:rsidP="002E513B">
      <w:pPr>
        <w:spacing w:after="0"/>
        <w:jc w:val="center"/>
        <w:rPr>
          <w:rFonts w:eastAsia="Calibri" w:cstheme="minorHAnsi"/>
          <w:b/>
          <w:color w:val="ED7D31" w:themeColor="accent2"/>
          <w:sz w:val="28"/>
          <w:szCs w:val="28"/>
          <w:lang w:eastAsia="nl-BE"/>
        </w:rPr>
      </w:pPr>
      <w:r>
        <w:rPr>
          <w:rFonts w:eastAsia="Calibri" w:cstheme="minorHAnsi"/>
          <w:b/>
          <w:color w:val="ED7D31" w:themeColor="accent2"/>
          <w:sz w:val="28"/>
          <w:szCs w:val="28"/>
          <w:lang w:eastAsia="nl-BE"/>
        </w:rPr>
        <w:t>O</w:t>
      </w:r>
      <w:r w:rsidR="002E513B" w:rsidRPr="002E513B">
        <w:rPr>
          <w:rFonts w:eastAsia="Calibri" w:cstheme="minorHAnsi"/>
          <w:b/>
          <w:color w:val="ED7D31" w:themeColor="accent2"/>
          <w:sz w:val="28"/>
          <w:szCs w:val="28"/>
          <w:lang w:eastAsia="nl-BE"/>
        </w:rPr>
        <w:t>ndernemingsrecht &amp; BV, bvba</w:t>
      </w:r>
    </w:p>
    <w:p w14:paraId="2C1FF6FB" w14:textId="77777777" w:rsidR="002E513B" w:rsidRDefault="002E513B" w:rsidP="002E513B">
      <w:pPr>
        <w:spacing w:after="0"/>
        <w:jc w:val="center"/>
        <w:rPr>
          <w:rFonts w:eastAsia="Calibri" w:cstheme="minorHAnsi"/>
          <w:b/>
          <w:color w:val="ED7D31" w:themeColor="accent2"/>
          <w:sz w:val="28"/>
          <w:szCs w:val="28"/>
          <w:lang w:eastAsia="nl-BE"/>
        </w:rPr>
      </w:pPr>
    </w:p>
    <w:p w14:paraId="6152D46C" w14:textId="77777777" w:rsidR="002E513B" w:rsidRPr="002E513B" w:rsidRDefault="002E513B" w:rsidP="002E513B">
      <w:pPr>
        <w:spacing w:after="0"/>
        <w:jc w:val="center"/>
        <w:rPr>
          <w:rFonts w:eastAsia="Calibri" w:cstheme="minorHAnsi"/>
          <w:b/>
          <w:color w:val="ED7D31" w:themeColor="accent2"/>
          <w:sz w:val="28"/>
          <w:szCs w:val="28"/>
          <w:lang w:eastAsia="nl-BE"/>
        </w:rPr>
      </w:pPr>
    </w:p>
    <w:p w14:paraId="41AC19E3" w14:textId="77777777" w:rsidR="002E513B"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 CommV</w:t>
      </w:r>
    </w:p>
    <w:p w14:paraId="0269ED77" w14:textId="77777777" w:rsidR="002E513B" w:rsidRDefault="002E513B" w:rsidP="002E513B">
      <w:pPr>
        <w:spacing w:after="0"/>
        <w:jc w:val="center"/>
        <w:rPr>
          <w:rFonts w:eastAsia="Calibri" w:cstheme="minorHAnsi"/>
          <w:b/>
          <w:color w:val="ED7D31" w:themeColor="accent2"/>
          <w:sz w:val="28"/>
          <w:szCs w:val="28"/>
          <w:lang w:eastAsia="nl-BE"/>
        </w:rPr>
      </w:pPr>
    </w:p>
    <w:p w14:paraId="34C79319" w14:textId="77777777" w:rsidR="002E513B" w:rsidRPr="002E513B" w:rsidRDefault="002E513B" w:rsidP="002E513B">
      <w:pPr>
        <w:spacing w:after="0"/>
        <w:jc w:val="center"/>
        <w:rPr>
          <w:rFonts w:eastAsia="Calibri" w:cstheme="minorHAnsi"/>
          <w:b/>
          <w:color w:val="ED7D31" w:themeColor="accent2"/>
          <w:sz w:val="28"/>
          <w:szCs w:val="28"/>
          <w:lang w:eastAsia="nl-BE"/>
        </w:rPr>
      </w:pPr>
    </w:p>
    <w:p w14:paraId="6762E7A5" w14:textId="77777777" w:rsidR="002E513B"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 CV, CVBA, CVOA</w:t>
      </w:r>
    </w:p>
    <w:p w14:paraId="585D934F" w14:textId="77777777" w:rsidR="009A18F7" w:rsidRDefault="009A18F7" w:rsidP="002E513B">
      <w:pPr>
        <w:spacing w:after="0"/>
        <w:jc w:val="center"/>
        <w:rPr>
          <w:rFonts w:eastAsia="Calibri" w:cstheme="minorHAnsi"/>
          <w:b/>
          <w:color w:val="ED7D31" w:themeColor="accent2"/>
          <w:sz w:val="28"/>
          <w:szCs w:val="28"/>
          <w:lang w:eastAsia="nl-BE"/>
        </w:rPr>
      </w:pPr>
    </w:p>
    <w:p w14:paraId="18E92CE5" w14:textId="77777777" w:rsidR="009A18F7" w:rsidRDefault="00911EF3" w:rsidP="00911EF3">
      <w:pPr>
        <w:spacing w:after="0"/>
        <w:rPr>
          <w:rFonts w:eastAsia="Calibri" w:cstheme="minorHAnsi"/>
          <w:lang w:eastAsia="nl-BE"/>
        </w:rPr>
      </w:pPr>
      <w:r w:rsidRPr="00911EF3">
        <w:rPr>
          <w:rFonts w:eastAsia="Calibri" w:cstheme="minorHAnsi"/>
          <w:lang w:eastAsia="nl-BE"/>
        </w:rPr>
        <w:t>Coeckelbergh, D. &amp; Laga, H., De coöperatieve vennootschap,  in Zonder Winstoogmerk, 1989/1, p. 1-6</w:t>
      </w:r>
    </w:p>
    <w:p w14:paraId="446C15F2" w14:textId="77777777" w:rsidR="002C2B76" w:rsidRPr="00911EF3" w:rsidRDefault="002C2B76" w:rsidP="00911EF3">
      <w:pPr>
        <w:spacing w:after="0"/>
        <w:rPr>
          <w:rFonts w:eastAsia="Calibri" w:cstheme="minorHAnsi"/>
          <w:lang w:eastAsia="nl-BE"/>
        </w:rPr>
      </w:pPr>
    </w:p>
    <w:p w14:paraId="0192CD12" w14:textId="77777777" w:rsidR="00911EF3" w:rsidRPr="002C2B76" w:rsidRDefault="002C2B76" w:rsidP="002C2B76">
      <w:pPr>
        <w:rPr>
          <w:rFonts w:ascii="Calibri" w:eastAsia="Calibri" w:hAnsi="Calibri" w:cs="Calibri"/>
          <w:lang w:val="en-US" w:eastAsia="nl-BE"/>
        </w:rPr>
      </w:pPr>
      <w:r>
        <w:rPr>
          <w:rStyle w:val="Hyperlink"/>
          <w:rFonts w:ascii="Calibri" w:eastAsia="Calibri" w:hAnsi="Calibri" w:cs="Calibri"/>
          <w:color w:val="auto"/>
          <w:u w:val="none"/>
          <w:lang w:val="en-US" w:eastAsia="nl-BE"/>
        </w:rPr>
        <w:t xml:space="preserve">Coeckelbergh, D., De </w:t>
      </w:r>
      <w:proofErr w:type="spellStart"/>
      <w:r>
        <w:rPr>
          <w:rStyle w:val="Hyperlink"/>
          <w:rFonts w:ascii="Calibri" w:eastAsia="Calibri" w:hAnsi="Calibri" w:cs="Calibri"/>
          <w:color w:val="auto"/>
          <w:u w:val="none"/>
          <w:lang w:val="en-US" w:eastAsia="nl-BE"/>
        </w:rPr>
        <w:t>coöperatieve</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beweging</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een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nieuwe</w:t>
      </w:r>
      <w:proofErr w:type="spellEnd"/>
      <w:r>
        <w:rPr>
          <w:rStyle w:val="Hyperlink"/>
          <w:rFonts w:ascii="Calibri" w:eastAsia="Calibri" w:hAnsi="Calibri" w:cs="Calibri"/>
          <w:color w:val="auto"/>
          <w:u w:val="none"/>
          <w:lang w:val="en-US" w:eastAsia="nl-BE"/>
        </w:rPr>
        <w:t xml:space="preserve"> </w:t>
      </w:r>
      <w:proofErr w:type="gramStart"/>
      <w:r>
        <w:rPr>
          <w:rStyle w:val="Hyperlink"/>
          <w:rFonts w:ascii="Calibri" w:eastAsia="Calibri" w:hAnsi="Calibri" w:cs="Calibri"/>
          <w:color w:val="auto"/>
          <w:u w:val="none"/>
          <w:lang w:val="en-US" w:eastAsia="nl-BE"/>
        </w:rPr>
        <w:t>start?,</w:t>
      </w:r>
      <w:proofErr w:type="gram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Boekbespreking</w:t>
      </w:r>
      <w:proofErr w:type="spellEnd"/>
      <w:r>
        <w:rPr>
          <w:rStyle w:val="Hyperlink"/>
          <w:rFonts w:ascii="Calibri" w:eastAsia="Calibri" w:hAnsi="Calibri" w:cs="Calibri"/>
          <w:color w:val="auto"/>
          <w:u w:val="none"/>
          <w:lang w:val="en-US" w:eastAsia="nl-BE"/>
        </w:rPr>
        <w:t xml:space="preserve"> van </w:t>
      </w:r>
      <w:proofErr w:type="spellStart"/>
      <w:r>
        <w:rPr>
          <w:rStyle w:val="Hyperlink"/>
          <w:rFonts w:ascii="Calibri" w:eastAsia="Calibri" w:hAnsi="Calibri" w:cs="Calibri"/>
          <w:color w:val="auto"/>
          <w:u w:val="none"/>
          <w:lang w:val="en-US" w:eastAsia="nl-BE"/>
        </w:rPr>
        <w:t>Bundervoet</w:t>
      </w:r>
      <w:proofErr w:type="spellEnd"/>
      <w:r>
        <w:rPr>
          <w:rStyle w:val="Hyperlink"/>
          <w:rFonts w:ascii="Calibri" w:eastAsia="Calibri" w:hAnsi="Calibri" w:cs="Calibri"/>
          <w:color w:val="auto"/>
          <w:u w:val="none"/>
          <w:lang w:val="en-US" w:eastAsia="nl-BE"/>
        </w:rPr>
        <w:t xml:space="preserve">, J. (red.), De </w:t>
      </w:r>
      <w:proofErr w:type="spellStart"/>
      <w:r>
        <w:rPr>
          <w:rStyle w:val="Hyperlink"/>
          <w:rFonts w:ascii="Calibri" w:eastAsia="Calibri" w:hAnsi="Calibri" w:cs="Calibri"/>
          <w:color w:val="auto"/>
          <w:u w:val="none"/>
          <w:lang w:val="en-US" w:eastAsia="nl-BE"/>
        </w:rPr>
        <w:t>Coöperatieve</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beweging</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een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nieuwe</w:t>
      </w:r>
      <w:proofErr w:type="spellEnd"/>
      <w:r>
        <w:rPr>
          <w:rStyle w:val="Hyperlink"/>
          <w:rFonts w:ascii="Calibri" w:eastAsia="Calibri" w:hAnsi="Calibri" w:cs="Calibri"/>
          <w:color w:val="auto"/>
          <w:u w:val="none"/>
          <w:lang w:val="en-US" w:eastAsia="nl-BE"/>
        </w:rPr>
        <w:t xml:space="preserve"> </w:t>
      </w:r>
      <w:proofErr w:type="gramStart"/>
      <w:r>
        <w:rPr>
          <w:rStyle w:val="Hyperlink"/>
          <w:rFonts w:ascii="Calibri" w:eastAsia="Calibri" w:hAnsi="Calibri" w:cs="Calibri"/>
          <w:color w:val="auto"/>
          <w:u w:val="none"/>
          <w:lang w:val="en-US" w:eastAsia="nl-BE"/>
        </w:rPr>
        <w:t>start?,</w:t>
      </w:r>
      <w:proofErr w:type="gramEnd"/>
      <w:r>
        <w:rPr>
          <w:rStyle w:val="Hyperlink"/>
          <w:rFonts w:ascii="Calibri" w:eastAsia="Calibri" w:hAnsi="Calibri" w:cs="Calibri"/>
          <w:color w:val="auto"/>
          <w:u w:val="none"/>
          <w:lang w:val="en-US" w:eastAsia="nl-BE"/>
        </w:rPr>
        <w:t xml:space="preserve"> Leuven-Amersfoort, Acco, in Zonder </w:t>
      </w:r>
      <w:proofErr w:type="spellStart"/>
      <w:r>
        <w:rPr>
          <w:rStyle w:val="Hyperlink"/>
          <w:rFonts w:ascii="Calibri" w:eastAsia="Calibri" w:hAnsi="Calibri" w:cs="Calibri"/>
          <w:color w:val="auto"/>
          <w:u w:val="none"/>
          <w:lang w:val="en-US" w:eastAsia="nl-BE"/>
        </w:rPr>
        <w:t>winstoogmerk</w:t>
      </w:r>
      <w:proofErr w:type="spellEnd"/>
      <w:r>
        <w:rPr>
          <w:rStyle w:val="Hyperlink"/>
          <w:rFonts w:ascii="Calibri" w:eastAsia="Calibri" w:hAnsi="Calibri" w:cs="Calibri"/>
          <w:color w:val="auto"/>
          <w:u w:val="none"/>
          <w:lang w:val="en-US" w:eastAsia="nl-BE"/>
        </w:rPr>
        <w:t>, 1991/1, p. 21-22</w:t>
      </w:r>
    </w:p>
    <w:p w14:paraId="77D1CB15" w14:textId="77777777" w:rsidR="009A18F7" w:rsidRDefault="009A18F7" w:rsidP="009A18F7">
      <w:pPr>
        <w:spacing w:after="0" w:line="240" w:lineRule="auto"/>
        <w:textAlignment w:val="baseline"/>
        <w:rPr>
          <w:rFonts w:cstheme="minorHAnsi"/>
          <w:shd w:val="clear" w:color="auto" w:fill="FFFFFF"/>
        </w:rPr>
      </w:pPr>
      <w:r w:rsidRPr="006A350C">
        <w:rPr>
          <w:rFonts w:eastAsia="Times New Roman" w:cstheme="minorHAnsi"/>
          <w:lang w:eastAsia="nl-BE"/>
        </w:rPr>
        <w:t xml:space="preserve">Coeckelbergh, D., NewB (4): “NRC”, “Cv”, “erkende CV”, in </w:t>
      </w:r>
      <w:r>
        <w:fldChar w:fldCharType="begin"/>
      </w:r>
      <w:r>
        <w:instrText>HYPERLINK "https://www.dewereldmorgen.be/artikel/newb-4-nrc-cv-erkende-cv/"</w:instrText>
      </w:r>
      <w:r>
        <w:fldChar w:fldCharType="separate"/>
      </w:r>
      <w:r w:rsidRPr="006A350C">
        <w:rPr>
          <w:rFonts w:cstheme="minorHAnsi"/>
          <w:shd w:val="clear" w:color="auto" w:fill="FFFFFF"/>
        </w:rPr>
        <w:t>https://www.dewereldmorgen.be/artikel//</w:t>
      </w:r>
      <w:r w:rsidRPr="006A350C">
        <w:rPr>
          <w:rFonts w:cstheme="minorHAnsi"/>
          <w:bCs/>
          <w:shd w:val="clear" w:color="auto" w:fill="FFFFFF"/>
        </w:rPr>
        <w:t>newb-4-nrc-cv-erkende-cv</w:t>
      </w:r>
      <w:r w:rsidRPr="006A350C">
        <w:rPr>
          <w:rFonts w:cstheme="minorHAnsi"/>
          <w:shd w:val="clear" w:color="auto" w:fill="FFFFFF"/>
        </w:rPr>
        <w:t>/</w:t>
      </w:r>
      <w:r>
        <w:fldChar w:fldCharType="end"/>
      </w:r>
    </w:p>
    <w:p w14:paraId="4668D087" w14:textId="77777777" w:rsidR="005300B2" w:rsidRDefault="005300B2" w:rsidP="009A18F7">
      <w:pPr>
        <w:spacing w:after="0" w:line="240" w:lineRule="auto"/>
        <w:textAlignment w:val="baseline"/>
        <w:rPr>
          <w:rFonts w:cstheme="minorHAnsi"/>
          <w:shd w:val="clear" w:color="auto" w:fill="FFFFFF"/>
        </w:rPr>
      </w:pPr>
    </w:p>
    <w:p w14:paraId="3E149FA3" w14:textId="77777777" w:rsidR="005300B2" w:rsidRPr="005300B2" w:rsidRDefault="005300B2" w:rsidP="005300B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rPr>
      </w:pPr>
      <w:r w:rsidRPr="005300B2">
        <w:rPr>
          <w:rStyle w:val="Hyperlink"/>
          <w:rFonts w:asciiTheme="minorHAnsi" w:hAnsiTheme="minorHAnsi" w:cstheme="minorHAnsi"/>
          <w:color w:val="auto"/>
          <w:sz w:val="22"/>
          <w:szCs w:val="22"/>
          <w:u w:val="none"/>
        </w:rPr>
        <w:t>Coeckelbergh, D., Vankan, M., Burton, P., V</w:t>
      </w:r>
      <w:r>
        <w:rPr>
          <w:rStyle w:val="Hyperlink"/>
          <w:rFonts w:asciiTheme="minorHAnsi" w:hAnsiTheme="minorHAnsi" w:cstheme="minorHAnsi"/>
          <w:color w:val="auto"/>
          <w:sz w:val="22"/>
          <w:szCs w:val="22"/>
          <w:u w:val="none"/>
        </w:rPr>
        <w:t>ade</w:t>
      </w:r>
      <w:r w:rsidRPr="005300B2">
        <w:rPr>
          <w:rStyle w:val="Hyperlink"/>
          <w:rFonts w:asciiTheme="minorHAnsi" w:hAnsiTheme="minorHAnsi" w:cstheme="minorHAnsi"/>
          <w:color w:val="auto"/>
          <w:sz w:val="22"/>
          <w:szCs w:val="22"/>
          <w:u w:val="none"/>
        </w:rPr>
        <w:t>mecum van de coöperatieve vennootschappen,  Boekbes</w:t>
      </w:r>
      <w:proofErr w:type="spellStart"/>
      <w:r w:rsidRPr="007640A1">
        <w:rPr>
          <w:rStyle w:val="Hyperlink"/>
          <w:rFonts w:asciiTheme="minorHAnsi" w:hAnsiTheme="minorHAnsi" w:cstheme="minorHAnsi"/>
          <w:color w:val="auto"/>
          <w:sz w:val="22"/>
          <w:szCs w:val="22"/>
          <w:u w:val="none"/>
          <w:lang w:val="nl-NL"/>
        </w:rPr>
        <w:t>preking</w:t>
      </w:r>
      <w:proofErr w:type="spellEnd"/>
      <w:r w:rsidRPr="007640A1">
        <w:rPr>
          <w:rStyle w:val="Hyperlink"/>
          <w:rFonts w:asciiTheme="minorHAnsi" w:hAnsiTheme="minorHAnsi" w:cstheme="minorHAnsi"/>
          <w:color w:val="auto"/>
          <w:sz w:val="22"/>
          <w:szCs w:val="22"/>
          <w:u w:val="none"/>
          <w:lang w:val="nl-NL"/>
        </w:rPr>
        <w:t xml:space="preserve"> van</w:t>
      </w:r>
      <w:r w:rsidRPr="005300B2">
        <w:rPr>
          <w:rStyle w:val="Hyperlink"/>
          <w:rFonts w:asciiTheme="minorHAnsi" w:hAnsiTheme="minorHAnsi" w:cstheme="minorHAnsi"/>
          <w:color w:val="auto"/>
          <w:sz w:val="22"/>
          <w:szCs w:val="22"/>
          <w:u w:val="none"/>
        </w:rPr>
        <w:t xml:space="preserve"> Vankan, M., Burton, P., V</w:t>
      </w:r>
      <w:r>
        <w:rPr>
          <w:rStyle w:val="Hyperlink"/>
          <w:rFonts w:asciiTheme="minorHAnsi" w:hAnsiTheme="minorHAnsi" w:cstheme="minorHAnsi"/>
          <w:color w:val="auto"/>
          <w:sz w:val="22"/>
          <w:szCs w:val="22"/>
          <w:u w:val="none"/>
        </w:rPr>
        <w:t>ade</w:t>
      </w:r>
      <w:r w:rsidRPr="005300B2">
        <w:rPr>
          <w:rStyle w:val="Hyperlink"/>
          <w:rFonts w:asciiTheme="minorHAnsi" w:hAnsiTheme="minorHAnsi" w:cstheme="minorHAnsi"/>
          <w:color w:val="auto"/>
          <w:sz w:val="22"/>
          <w:szCs w:val="22"/>
          <w:u w:val="none"/>
        </w:rPr>
        <w:t>mecum van de coöperatieve vennootschappen</w:t>
      </w:r>
      <w:r>
        <w:rPr>
          <w:rStyle w:val="Hyperlink"/>
          <w:rFonts w:asciiTheme="minorHAnsi" w:hAnsiTheme="minorHAnsi" w:cstheme="minorHAnsi"/>
          <w:color w:val="auto"/>
          <w:sz w:val="22"/>
          <w:szCs w:val="22"/>
          <w:u w:val="none"/>
        </w:rPr>
        <w:t xml:space="preserve">, Brussel, Créadif, 1987, 186 p., in </w:t>
      </w:r>
      <w:r>
        <w:rPr>
          <w:rStyle w:val="Hyperlink"/>
          <w:rFonts w:asciiTheme="minorHAnsi" w:hAnsiTheme="minorHAnsi" w:cstheme="minorHAnsi"/>
          <w:color w:val="auto"/>
          <w:sz w:val="22"/>
          <w:szCs w:val="22"/>
          <w:u w:val="none"/>
          <w:lang w:val="nl-NL"/>
        </w:rPr>
        <w:t>Zonder Winstoogmerk, 1988/1</w:t>
      </w:r>
      <w:r w:rsidRPr="007640A1">
        <w:rPr>
          <w:rStyle w:val="Hyperlink"/>
          <w:rFonts w:asciiTheme="minorHAnsi" w:hAnsiTheme="minorHAnsi" w:cstheme="minorHAnsi"/>
          <w:color w:val="auto"/>
          <w:sz w:val="22"/>
          <w:szCs w:val="22"/>
          <w:u w:val="none"/>
          <w:lang w:val="nl-NL"/>
        </w:rPr>
        <w:t>,</w:t>
      </w:r>
      <w:r>
        <w:rPr>
          <w:rStyle w:val="Hyperlink"/>
          <w:rFonts w:asciiTheme="minorHAnsi" w:hAnsiTheme="minorHAnsi" w:cstheme="minorHAnsi"/>
          <w:color w:val="auto"/>
          <w:sz w:val="22"/>
          <w:szCs w:val="22"/>
          <w:u w:val="none"/>
          <w:lang w:val="nl-NL"/>
        </w:rPr>
        <w:t xml:space="preserve"> 20</w:t>
      </w:r>
    </w:p>
    <w:p w14:paraId="383D0CD4" w14:textId="77777777" w:rsidR="009A18F7" w:rsidRDefault="009A18F7" w:rsidP="009A18F7">
      <w:pPr>
        <w:spacing w:after="0" w:line="240" w:lineRule="auto"/>
        <w:rPr>
          <w:rFonts w:eastAsia="Times New Roman" w:cstheme="minorHAnsi"/>
          <w:lang w:val="en-US" w:eastAsia="nl-BE"/>
        </w:rPr>
      </w:pPr>
      <w:r w:rsidRPr="00BB1355">
        <w:rPr>
          <w:rFonts w:cstheme="minorHAnsi"/>
          <w:lang w:val="en-US"/>
        </w:rPr>
        <w:t>Coeckelbergh, D.,</w:t>
      </w:r>
      <w:r w:rsidRPr="00BB1355">
        <w:rPr>
          <w:rFonts w:eastAsia="Times New Roman" w:cstheme="minorHAnsi"/>
          <w:lang w:val="en-US" w:eastAsia="nl-BE"/>
        </w:rPr>
        <w:t xml:space="preserve"> </w:t>
      </w:r>
      <w:proofErr w:type="spellStart"/>
      <w:r w:rsidRPr="00BB1355">
        <w:rPr>
          <w:rFonts w:eastAsia="Times New Roman" w:cstheme="minorHAnsi"/>
          <w:lang w:val="en-US" w:eastAsia="nl-BE"/>
        </w:rPr>
        <w:t>Coöperatieve</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markten</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en</w:t>
      </w:r>
      <w:proofErr w:type="spellEnd"/>
      <w:r w:rsidRPr="00BB1355">
        <w:rPr>
          <w:rFonts w:eastAsia="Times New Roman" w:cstheme="minorHAnsi"/>
          <w:lang w:val="en-US" w:eastAsia="nl-BE"/>
        </w:rPr>
        <w:t xml:space="preserve"> principes, </w:t>
      </w:r>
      <w:proofErr w:type="spellStart"/>
      <w:r w:rsidRPr="00BB1355">
        <w:rPr>
          <w:rFonts w:eastAsia="Times New Roman" w:cstheme="minorHAnsi"/>
          <w:lang w:val="en-US" w:eastAsia="nl-BE"/>
        </w:rPr>
        <w:t>Boekbespreking</w:t>
      </w:r>
      <w:proofErr w:type="spellEnd"/>
      <w:r w:rsidRPr="00BB1355">
        <w:rPr>
          <w:rFonts w:eastAsia="Times New Roman" w:cstheme="minorHAnsi"/>
          <w:lang w:val="en-US" w:eastAsia="nl-BE"/>
        </w:rPr>
        <w:t xml:space="preserve">, van Zevi, A., Monzon Campos, J.L., (eds), </w:t>
      </w:r>
      <w:proofErr w:type="spellStart"/>
      <w:r w:rsidRPr="00BB1355">
        <w:rPr>
          <w:rFonts w:eastAsia="Times New Roman" w:cstheme="minorHAnsi"/>
          <w:lang w:val="en-US" w:eastAsia="nl-BE"/>
        </w:rPr>
        <w:t>Copopératives</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marchés</w:t>
      </w:r>
      <w:proofErr w:type="spellEnd"/>
      <w:r w:rsidRPr="00BB1355">
        <w:rPr>
          <w:rFonts w:eastAsia="Times New Roman" w:cstheme="minorHAnsi"/>
          <w:lang w:val="en-US" w:eastAsia="nl-BE"/>
        </w:rPr>
        <w:t xml:space="preserve">, principes </w:t>
      </w:r>
      <w:proofErr w:type="spellStart"/>
      <w:r w:rsidRPr="00BB1355">
        <w:rPr>
          <w:rFonts w:eastAsia="Times New Roman" w:cstheme="minorHAnsi"/>
          <w:lang w:val="en-US" w:eastAsia="nl-BE"/>
        </w:rPr>
        <w:t>coopératifs</w:t>
      </w:r>
      <w:proofErr w:type="spellEnd"/>
      <w:r w:rsidRPr="00BB1355">
        <w:rPr>
          <w:rFonts w:eastAsia="Times New Roman" w:cstheme="minorHAnsi"/>
          <w:lang w:val="en-US" w:eastAsia="nl-BE"/>
        </w:rPr>
        <w:t xml:space="preserve">, </w:t>
      </w:r>
      <w:proofErr w:type="spellStart"/>
      <w:r w:rsidRPr="00BB1355">
        <w:rPr>
          <w:rFonts w:eastAsia="Times New Roman" w:cstheme="minorHAnsi"/>
          <w:lang w:val="en-US" w:eastAsia="nl-BE"/>
        </w:rPr>
        <w:t>Ouve</w:t>
      </w:r>
      <w:r>
        <w:rPr>
          <w:rFonts w:eastAsia="Times New Roman" w:cstheme="minorHAnsi"/>
          <w:lang w:val="en-US" w:eastAsia="nl-BE"/>
        </w:rPr>
        <w:t>rtures</w:t>
      </w:r>
      <w:proofErr w:type="spellEnd"/>
      <w:r>
        <w:rPr>
          <w:rFonts w:eastAsia="Times New Roman" w:cstheme="minorHAnsi"/>
          <w:lang w:val="en-US" w:eastAsia="nl-BE"/>
        </w:rPr>
        <w:t xml:space="preserve"> </w:t>
      </w:r>
      <w:proofErr w:type="spellStart"/>
      <w:r>
        <w:rPr>
          <w:rFonts w:eastAsia="Times New Roman" w:cstheme="minorHAnsi"/>
          <w:lang w:val="en-US" w:eastAsia="nl-BE"/>
        </w:rPr>
        <w:t>économiques</w:t>
      </w:r>
      <w:proofErr w:type="spellEnd"/>
      <w:r>
        <w:rPr>
          <w:rFonts w:eastAsia="Times New Roman" w:cstheme="minorHAnsi"/>
          <w:lang w:val="en-US" w:eastAsia="nl-BE"/>
        </w:rPr>
        <w:t>, CIRIEC, De B</w:t>
      </w:r>
      <w:r w:rsidRPr="00BB1355">
        <w:rPr>
          <w:rFonts w:eastAsia="Times New Roman" w:cstheme="minorHAnsi"/>
          <w:lang w:val="en-US" w:eastAsia="nl-BE"/>
        </w:rPr>
        <w:t xml:space="preserve">oeck </w:t>
      </w:r>
      <w:r>
        <w:rPr>
          <w:rFonts w:eastAsia="Times New Roman" w:cstheme="minorHAnsi"/>
          <w:lang w:val="en-US" w:eastAsia="nl-BE"/>
        </w:rPr>
        <w:t xml:space="preserve">Université, 1995, 344 p., </w:t>
      </w:r>
      <w:r w:rsidRPr="00BB1355">
        <w:rPr>
          <w:rFonts w:eastAsia="Times New Roman" w:cstheme="minorHAnsi"/>
          <w:lang w:val="en-US" w:eastAsia="nl-BE"/>
        </w:rPr>
        <w:t xml:space="preserve">in Zonder </w:t>
      </w:r>
      <w:proofErr w:type="spellStart"/>
      <w:r w:rsidRPr="00BB1355">
        <w:rPr>
          <w:rFonts w:eastAsia="Times New Roman" w:cstheme="minorHAnsi"/>
          <w:lang w:val="en-US" w:eastAsia="nl-BE"/>
        </w:rPr>
        <w:t>Winstoogmerk</w:t>
      </w:r>
      <w:proofErr w:type="spellEnd"/>
      <w:r w:rsidRPr="00BB1355">
        <w:rPr>
          <w:rFonts w:eastAsia="Times New Roman" w:cstheme="minorHAnsi"/>
          <w:lang w:val="en-US" w:eastAsia="nl-BE"/>
        </w:rPr>
        <w:t>, 1996, p. 62</w:t>
      </w:r>
    </w:p>
    <w:p w14:paraId="1921E7FA" w14:textId="77777777" w:rsidR="001547E2" w:rsidRDefault="001547E2" w:rsidP="009A18F7">
      <w:pPr>
        <w:spacing w:after="0" w:line="240" w:lineRule="auto"/>
        <w:rPr>
          <w:rFonts w:eastAsia="Times New Roman" w:cstheme="minorHAnsi"/>
          <w:lang w:val="en-US" w:eastAsia="nl-BE"/>
        </w:rPr>
      </w:pPr>
    </w:p>
    <w:p w14:paraId="44CD15D2" w14:textId="77777777" w:rsidR="001547E2" w:rsidRPr="001547E2" w:rsidRDefault="001547E2" w:rsidP="001547E2">
      <w:pPr>
        <w:spacing w:after="0" w:line="240" w:lineRule="auto"/>
        <w:jc w:val="center"/>
        <w:rPr>
          <w:rFonts w:eastAsia="Times New Roman" w:cstheme="minorHAnsi"/>
          <w:b/>
          <w:color w:val="ED7D31" w:themeColor="accent2"/>
          <w:sz w:val="28"/>
          <w:szCs w:val="28"/>
          <w:lang w:val="en-US" w:eastAsia="nl-BE"/>
        </w:rPr>
      </w:pPr>
      <w:proofErr w:type="spellStart"/>
      <w:r w:rsidRPr="001547E2">
        <w:rPr>
          <w:rFonts w:eastAsia="Times New Roman" w:cstheme="minorHAnsi"/>
          <w:b/>
          <w:color w:val="ED7D31" w:themeColor="accent2"/>
          <w:sz w:val="28"/>
          <w:szCs w:val="28"/>
          <w:lang w:val="en-US" w:eastAsia="nl-BE"/>
        </w:rPr>
        <w:t>Ondernemingsrecht</w:t>
      </w:r>
      <w:proofErr w:type="spellEnd"/>
      <w:r w:rsidRPr="001547E2">
        <w:rPr>
          <w:rFonts w:eastAsia="Times New Roman" w:cstheme="minorHAnsi"/>
          <w:b/>
          <w:color w:val="ED7D31" w:themeColor="accent2"/>
          <w:sz w:val="28"/>
          <w:szCs w:val="28"/>
          <w:lang w:val="en-US" w:eastAsia="nl-BE"/>
        </w:rPr>
        <w:t xml:space="preserve"> &amp; </w:t>
      </w:r>
      <w:proofErr w:type="spellStart"/>
      <w:r w:rsidRPr="001547E2">
        <w:rPr>
          <w:rFonts w:eastAsia="Times New Roman" w:cstheme="minorHAnsi"/>
          <w:b/>
          <w:color w:val="ED7D31" w:themeColor="accent2"/>
          <w:sz w:val="28"/>
          <w:szCs w:val="28"/>
          <w:lang w:val="en-US" w:eastAsia="nl-BE"/>
        </w:rPr>
        <w:t>interprofessionele</w:t>
      </w:r>
      <w:proofErr w:type="spellEnd"/>
      <w:r w:rsidRPr="001547E2">
        <w:rPr>
          <w:rFonts w:eastAsia="Times New Roman" w:cstheme="minorHAnsi"/>
          <w:b/>
          <w:color w:val="ED7D31" w:themeColor="accent2"/>
          <w:sz w:val="28"/>
          <w:szCs w:val="28"/>
          <w:lang w:val="en-US" w:eastAsia="nl-BE"/>
        </w:rPr>
        <w:t xml:space="preserve"> </w:t>
      </w:r>
      <w:proofErr w:type="spellStart"/>
      <w:r w:rsidRPr="001547E2">
        <w:rPr>
          <w:rFonts w:eastAsia="Times New Roman" w:cstheme="minorHAnsi"/>
          <w:b/>
          <w:color w:val="ED7D31" w:themeColor="accent2"/>
          <w:sz w:val="28"/>
          <w:szCs w:val="28"/>
          <w:lang w:val="en-US" w:eastAsia="nl-BE"/>
        </w:rPr>
        <w:t>vereniging</w:t>
      </w:r>
      <w:proofErr w:type="spellEnd"/>
    </w:p>
    <w:p w14:paraId="0ACAF561" w14:textId="77777777" w:rsidR="001547E2" w:rsidRPr="00BB1355" w:rsidRDefault="001547E2" w:rsidP="009A18F7">
      <w:pPr>
        <w:spacing w:after="0" w:line="240" w:lineRule="auto"/>
        <w:rPr>
          <w:rStyle w:val="Hyperlink"/>
          <w:rFonts w:cstheme="minorHAnsi"/>
          <w:b/>
          <w:color w:val="ED7D31" w:themeColor="accent2"/>
          <w:sz w:val="28"/>
          <w:szCs w:val="28"/>
          <w:u w:val="none"/>
          <w:lang w:val="en-US"/>
        </w:rPr>
      </w:pPr>
    </w:p>
    <w:p w14:paraId="273446C8" w14:textId="77777777" w:rsidR="001547E2" w:rsidRPr="001547E2" w:rsidRDefault="001547E2" w:rsidP="001547E2">
      <w:pPr>
        <w:rPr>
          <w:rFonts w:ascii="Calibri" w:eastAsia="Calibri" w:hAnsi="Calibri" w:cs="Calibri"/>
          <w:lang w:eastAsia="nl-BE"/>
        </w:rPr>
      </w:pPr>
      <w:r w:rsidRPr="001547E2">
        <w:rPr>
          <w:rFonts w:ascii="Calibri" w:eastAsia="Calibri" w:hAnsi="Calibri" w:cs="Calibri"/>
          <w:lang w:eastAsia="nl-BE"/>
        </w:rPr>
        <w:t xml:space="preserve">Coeckelbergh, D., Rechtspraaksamenvatting, Voorzitter van de rechtbank van koophandel te Turnhout, </w:t>
      </w:r>
      <w:r>
        <w:rPr>
          <w:rFonts w:ascii="Calibri" w:eastAsia="Calibri" w:hAnsi="Calibri" w:cs="Calibri"/>
          <w:lang w:eastAsia="nl-BE"/>
        </w:rPr>
        <w:t>7 april 1989, T.R., 1990/2, 102</w:t>
      </w:r>
    </w:p>
    <w:p w14:paraId="1B8C3782" w14:textId="77777777" w:rsidR="002E513B" w:rsidRPr="001547E2" w:rsidRDefault="002E513B" w:rsidP="002E513B">
      <w:pPr>
        <w:spacing w:after="0"/>
        <w:jc w:val="center"/>
        <w:rPr>
          <w:rFonts w:eastAsia="Calibri" w:cstheme="minorHAnsi"/>
          <w:b/>
          <w:color w:val="ED7D31" w:themeColor="accent2"/>
          <w:sz w:val="28"/>
          <w:szCs w:val="28"/>
          <w:lang w:eastAsia="nl-BE"/>
        </w:rPr>
      </w:pPr>
    </w:p>
    <w:p w14:paraId="6D3A2953" w14:textId="77777777" w:rsidR="002E513B"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 feitelijke vereniging</w:t>
      </w:r>
    </w:p>
    <w:p w14:paraId="6B5050B5" w14:textId="77777777" w:rsidR="002E513B" w:rsidRPr="00646731" w:rsidRDefault="002E513B" w:rsidP="002E513B">
      <w:pPr>
        <w:spacing w:after="0"/>
        <w:rPr>
          <w:rFonts w:cstheme="minorHAnsi"/>
          <w:lang w:val="en-US"/>
        </w:rPr>
      </w:pPr>
    </w:p>
    <w:p w14:paraId="03351DD4" w14:textId="77777777" w:rsidR="002E513B" w:rsidRDefault="002E513B" w:rsidP="002E513B">
      <w:pPr>
        <w:pStyle w:val="Normaalweb"/>
        <w:shd w:val="clear" w:color="auto" w:fill="FFFFFF"/>
        <w:spacing w:before="0" w:beforeAutospacing="0" w:after="0" w:afterAutospacing="0"/>
        <w:rPr>
          <w:rFonts w:asciiTheme="minorHAnsi" w:hAnsiTheme="minorHAnsi" w:cstheme="minorHAnsi"/>
          <w:sz w:val="22"/>
          <w:szCs w:val="22"/>
        </w:rPr>
      </w:pPr>
      <w:r w:rsidRPr="00A7398F">
        <w:rPr>
          <w:rFonts w:asciiTheme="minorHAnsi" w:hAnsiTheme="minorHAnsi" w:cstheme="minorHAnsi"/>
          <w:sz w:val="22"/>
          <w:szCs w:val="22"/>
        </w:rPr>
        <w:t>Coeckelbergh, D., Drie maal  hoera: bankdiensten voor feitelijke verenigingen gaan eindelijk weer de juiste kant uit …  of niet?, in VZW Actueel, 23 mei 2023</w:t>
      </w:r>
    </w:p>
    <w:p w14:paraId="27C5FB0D" w14:textId="77777777" w:rsidR="00E57C43" w:rsidRDefault="00E57C43" w:rsidP="002E513B">
      <w:pPr>
        <w:pStyle w:val="Normaalweb"/>
        <w:shd w:val="clear" w:color="auto" w:fill="FFFFFF"/>
        <w:spacing w:before="0" w:beforeAutospacing="0" w:after="0" w:afterAutospacing="0"/>
        <w:rPr>
          <w:rFonts w:asciiTheme="minorHAnsi" w:hAnsiTheme="minorHAnsi" w:cstheme="minorHAnsi"/>
          <w:sz w:val="22"/>
          <w:szCs w:val="22"/>
        </w:rPr>
      </w:pPr>
    </w:p>
    <w:p w14:paraId="713CDB91" w14:textId="77777777" w:rsidR="00E57C43" w:rsidRPr="00A7398F" w:rsidRDefault="00E57C43" w:rsidP="00E57C43">
      <w:pPr>
        <w:pStyle w:val="Normaalweb"/>
        <w:shd w:val="clear" w:color="auto" w:fill="FFFFFF"/>
        <w:spacing w:before="0" w:beforeAutospacing="0" w:after="180" w:afterAutospacing="0"/>
        <w:rPr>
          <w:rFonts w:asciiTheme="minorHAnsi" w:hAnsiTheme="minorHAnsi" w:cstheme="minorHAnsi"/>
          <w:spacing w:val="17"/>
          <w:sz w:val="22"/>
          <w:szCs w:val="22"/>
          <w:shd w:val="clear" w:color="auto" w:fill="FFFFFF"/>
        </w:rPr>
      </w:pPr>
      <w:r w:rsidRPr="00A7398F">
        <w:rPr>
          <w:rFonts w:asciiTheme="minorHAnsi" w:hAnsiTheme="minorHAnsi" w:cstheme="minorHAnsi"/>
          <w:sz w:val="22"/>
          <w:szCs w:val="22"/>
        </w:rPr>
        <w:t>Coeckelbergh, D., Drie maal  hoera: bankdiensten voor feitelijke verenigingen gaan eindelijk weer de juiste kant uit …  of niet?, in</w:t>
      </w:r>
      <w:r w:rsidRPr="00077761">
        <w:t xml:space="preserve"> </w:t>
      </w:r>
      <w:hyperlink r:id="rId157" w:history="1">
        <w:r w:rsidRPr="005A565C">
          <w:rPr>
            <w:rStyle w:val="Hyperlink"/>
            <w:rFonts w:asciiTheme="minorHAnsi" w:hAnsiTheme="minorHAnsi" w:cstheme="minorHAnsi"/>
            <w:sz w:val="22"/>
            <w:szCs w:val="22"/>
          </w:rPr>
          <w:t>https://nl.thematax.be/vzw-actueel/23/10/VLVZWAAR_EU23100101</w:t>
        </w:r>
      </w:hyperlink>
      <w:r>
        <w:rPr>
          <w:rFonts w:asciiTheme="minorHAnsi" w:hAnsiTheme="minorHAnsi" w:cstheme="minorHAnsi"/>
          <w:sz w:val="22"/>
          <w:szCs w:val="22"/>
        </w:rPr>
        <w:t>, 17 05 2023</w:t>
      </w:r>
    </w:p>
    <w:p w14:paraId="46C04336" w14:textId="77777777" w:rsidR="002E513B" w:rsidRDefault="002E513B" w:rsidP="002E513B">
      <w:pPr>
        <w:spacing w:after="0" w:line="240" w:lineRule="auto"/>
        <w:rPr>
          <w:rFonts w:ascii="Calibri" w:eastAsia="Calibri" w:hAnsi="Calibri" w:cs="Calibri"/>
          <w:lang w:eastAsia="nl-BE"/>
        </w:rPr>
      </w:pPr>
      <w:r>
        <w:rPr>
          <w:rFonts w:ascii="Calibri" w:eastAsia="Calibri" w:hAnsi="Calibri" w:cs="Calibri"/>
          <w:lang w:eastAsia="nl-BE"/>
        </w:rPr>
        <w:t>Coeckelbergh, D., Rechtspraak, Verplichte vermelding van de woorden ‘vereniging zonder winstgevend doel’- feitelijke vereniging, in Zonder Winstoogmerk, 1996, 37-38</w:t>
      </w:r>
    </w:p>
    <w:p w14:paraId="58DF39EB" w14:textId="77777777" w:rsidR="00CC220C" w:rsidRDefault="00CC220C" w:rsidP="002E513B">
      <w:pPr>
        <w:spacing w:after="0" w:line="240" w:lineRule="auto"/>
        <w:rPr>
          <w:rFonts w:ascii="Calibri" w:eastAsia="Calibri" w:hAnsi="Calibri" w:cs="Calibri"/>
          <w:lang w:eastAsia="nl-BE"/>
        </w:rPr>
      </w:pPr>
    </w:p>
    <w:p w14:paraId="06BDDB45" w14:textId="77777777" w:rsidR="00CC220C" w:rsidRDefault="00CC220C" w:rsidP="00CC220C">
      <w:pPr>
        <w:spacing w:after="0" w:line="240" w:lineRule="auto"/>
        <w:rPr>
          <w:rFonts w:ascii="Calibri" w:eastAsia="Calibri" w:hAnsi="Calibri" w:cs="Calibri"/>
          <w:lang w:eastAsia="nl-BE"/>
        </w:rPr>
      </w:pPr>
      <w:r w:rsidRPr="00CC220C">
        <w:rPr>
          <w:rFonts w:ascii="Calibri" w:eastAsia="Calibri" w:hAnsi="Calibri" w:cs="Calibri"/>
          <w:lang w:eastAsia="nl-BE"/>
        </w:rPr>
        <w:t>Coeckelbergh, D., Rechtspraak, Hof van Cassatie,</w:t>
      </w:r>
      <w:r>
        <w:rPr>
          <w:rFonts w:ascii="Calibri" w:eastAsia="Calibri" w:hAnsi="Calibri" w:cs="Calibri"/>
          <w:lang w:eastAsia="nl-BE"/>
        </w:rPr>
        <w:t xml:space="preserve"> 13 september 1991, gepubliceerd in T.R.V., 1993, 72, met noot van Dirk Van Gerven, Vorderingsrecht van een feitelijke vereniging in beroep, besproken in Zonder Winstoogmerk, 1993/6-7, 96-97</w:t>
      </w:r>
    </w:p>
    <w:p w14:paraId="3C9192F3" w14:textId="77777777" w:rsidR="00BA6C4F" w:rsidRDefault="00BA6C4F" w:rsidP="00BA6C4F">
      <w:pPr>
        <w:spacing w:after="0"/>
        <w:rPr>
          <w:rFonts w:eastAsia="Calibri" w:cstheme="minorHAnsi"/>
          <w:b/>
          <w:color w:val="ED7D31" w:themeColor="accent2"/>
          <w:sz w:val="28"/>
          <w:szCs w:val="28"/>
          <w:lang w:eastAsia="nl-BE"/>
        </w:rPr>
      </w:pPr>
    </w:p>
    <w:p w14:paraId="37BF468D" w14:textId="77777777" w:rsidR="00BA6C4F" w:rsidRPr="00BA6C4F" w:rsidRDefault="00BA6C4F" w:rsidP="00BA6C4F">
      <w:pPr>
        <w:spacing w:after="0" w:line="240" w:lineRule="auto"/>
        <w:rPr>
          <w:rFonts w:ascii="Calibri" w:eastAsia="Calibri" w:hAnsi="Calibri" w:cs="Calibri"/>
          <w:lang w:eastAsia="nl-BE"/>
        </w:rPr>
      </w:pPr>
      <w:r w:rsidRPr="00BA6C4F">
        <w:rPr>
          <w:rFonts w:eastAsia="Calibri" w:cstheme="minorHAnsi"/>
          <w:lang w:eastAsia="nl-BE"/>
        </w:rPr>
        <w:t xml:space="preserve">Coeckelbergh, D., </w:t>
      </w:r>
      <w:r w:rsidRPr="00BA6C4F">
        <w:rPr>
          <w:rFonts w:ascii="Calibri" w:eastAsia="Calibri" w:hAnsi="Calibri" w:cs="Calibri"/>
          <w:lang w:eastAsia="nl-BE"/>
        </w:rPr>
        <w:t>Rechtspraak</w:t>
      </w:r>
      <w:r w:rsidRPr="00BA6C4F">
        <w:rPr>
          <w:rFonts w:eastAsia="Calibri" w:cstheme="minorHAnsi"/>
          <w:lang w:eastAsia="nl-BE"/>
        </w:rPr>
        <w:t>, Rechtbank van eerste aanleg Hasselt, 26 juni 1990, gepubliceerd in trv 1992, 104 met</w:t>
      </w:r>
      <w:r w:rsidR="00D84D3D">
        <w:rPr>
          <w:rFonts w:eastAsia="Calibri" w:cstheme="minorHAnsi"/>
          <w:lang w:eastAsia="nl-BE"/>
        </w:rPr>
        <w:t xml:space="preserve"> </w:t>
      </w:r>
      <w:r w:rsidRPr="00BA6C4F">
        <w:rPr>
          <w:rFonts w:eastAsia="Calibri" w:cstheme="minorHAnsi"/>
          <w:lang w:eastAsia="nl-BE"/>
        </w:rPr>
        <w:t xml:space="preserve">noot van D. Van Gerven, Feitelijke vereniging, </w:t>
      </w:r>
      <w:r w:rsidRPr="00BA6C4F">
        <w:rPr>
          <w:rFonts w:ascii="Calibri" w:eastAsia="Calibri" w:hAnsi="Calibri" w:cs="Calibri"/>
          <w:lang w:eastAsia="nl-BE"/>
        </w:rPr>
        <w:t xml:space="preserve">in </w:t>
      </w:r>
      <w:r w:rsidR="00D84D3D">
        <w:rPr>
          <w:rFonts w:ascii="Calibri" w:eastAsia="Calibri" w:hAnsi="Calibri" w:cs="Calibri"/>
          <w:lang w:eastAsia="nl-BE"/>
        </w:rPr>
        <w:t>Zonder Wi</w:t>
      </w:r>
      <w:r w:rsidRPr="00BA6C4F">
        <w:rPr>
          <w:rFonts w:ascii="Calibri" w:eastAsia="Calibri" w:hAnsi="Calibri" w:cs="Calibri"/>
          <w:lang w:eastAsia="nl-BE"/>
        </w:rPr>
        <w:t>nstoogmerk, 1993/6-7, 97-98</w:t>
      </w:r>
    </w:p>
    <w:p w14:paraId="400253A2" w14:textId="77777777" w:rsidR="00BA6C4F" w:rsidRDefault="00BA6C4F" w:rsidP="00BA6C4F">
      <w:pPr>
        <w:spacing w:after="0"/>
        <w:rPr>
          <w:rFonts w:eastAsia="Calibri" w:cstheme="minorHAnsi"/>
          <w:b/>
          <w:color w:val="ED7D31" w:themeColor="accent2"/>
          <w:sz w:val="28"/>
          <w:szCs w:val="28"/>
          <w:lang w:eastAsia="nl-BE"/>
        </w:rPr>
      </w:pPr>
    </w:p>
    <w:p w14:paraId="344F4179" w14:textId="77777777" w:rsidR="002E513B" w:rsidRDefault="002E513B" w:rsidP="002E513B">
      <w:pPr>
        <w:spacing w:after="0" w:line="240" w:lineRule="auto"/>
        <w:rPr>
          <w:rFonts w:ascii="Calibri" w:eastAsia="Calibri" w:hAnsi="Calibri" w:cs="Calibri"/>
          <w:lang w:eastAsia="nl-BE"/>
        </w:rPr>
      </w:pPr>
      <w:r>
        <w:rPr>
          <w:rFonts w:ascii="Calibri" w:eastAsia="Calibri" w:hAnsi="Calibri" w:cs="Calibri"/>
          <w:lang w:eastAsia="nl-BE"/>
        </w:rPr>
        <w:t xml:space="preserve">Coeckelbergh, D., </w:t>
      </w:r>
      <w:r w:rsidRPr="00CC76F7">
        <w:rPr>
          <w:rFonts w:ascii="Calibri" w:eastAsia="Calibri" w:hAnsi="Calibri" w:cs="Calibri"/>
          <w:lang w:eastAsia="nl-BE"/>
        </w:rPr>
        <w:t xml:space="preserve">Rechtspraak, </w:t>
      </w:r>
      <w:r>
        <w:rPr>
          <w:rFonts w:ascii="Calibri" w:eastAsia="Calibri" w:hAnsi="Calibri" w:cs="Calibri"/>
          <w:lang w:eastAsia="nl-BE"/>
        </w:rPr>
        <w:t xml:space="preserve">Rechtsvordering tegen een feitelijke vereniging, in </w:t>
      </w:r>
      <w:r w:rsidR="00D84D3D">
        <w:rPr>
          <w:rFonts w:ascii="Calibri" w:eastAsia="Calibri" w:hAnsi="Calibri" w:cs="Calibri"/>
          <w:lang w:eastAsia="nl-BE"/>
        </w:rPr>
        <w:t>Zonder Wi</w:t>
      </w:r>
      <w:r w:rsidRPr="00CC76F7">
        <w:rPr>
          <w:rFonts w:ascii="Calibri" w:eastAsia="Calibri" w:hAnsi="Calibri" w:cs="Calibri"/>
          <w:lang w:eastAsia="nl-BE"/>
        </w:rPr>
        <w:t>nstoogmerk, 1995,</w:t>
      </w:r>
      <w:r>
        <w:rPr>
          <w:rFonts w:ascii="Calibri" w:eastAsia="Calibri" w:hAnsi="Calibri" w:cs="Calibri"/>
          <w:lang w:eastAsia="nl-BE"/>
        </w:rPr>
        <w:t xml:space="preserve"> p. 94-95</w:t>
      </w:r>
    </w:p>
    <w:p w14:paraId="5F8F8DB4" w14:textId="77777777" w:rsidR="00D84D3D" w:rsidRDefault="00D84D3D" w:rsidP="002E513B">
      <w:pPr>
        <w:spacing w:after="0" w:line="240" w:lineRule="auto"/>
        <w:rPr>
          <w:rFonts w:ascii="Calibri" w:eastAsia="Calibri" w:hAnsi="Calibri" w:cs="Calibri"/>
          <w:lang w:eastAsia="nl-BE"/>
        </w:rPr>
      </w:pPr>
    </w:p>
    <w:p w14:paraId="213C2EEC" w14:textId="77777777" w:rsidR="00D84D3D" w:rsidRPr="00D84D3D" w:rsidRDefault="00D84D3D" w:rsidP="00D84D3D">
      <w:pPr>
        <w:spacing w:after="0" w:line="240" w:lineRule="auto"/>
        <w:rPr>
          <w:rFonts w:ascii="Calibri" w:eastAsia="Calibri" w:hAnsi="Calibri" w:cs="Calibri"/>
          <w:lang w:eastAsia="nl-BE"/>
        </w:rPr>
      </w:pPr>
      <w:r w:rsidRPr="00D84D3D">
        <w:rPr>
          <w:rFonts w:ascii="Calibri" w:eastAsia="Calibri" w:hAnsi="Calibri" w:cs="Calibri"/>
          <w:lang w:eastAsia="nl-BE"/>
        </w:rPr>
        <w:t>Coeckelbergh, D., Vredegerecht te Merksem, 16 december 1993, gepubliceerd in trv, 1994, 212, Sabam en feitelijke vereniging, en besproken in Zonder Winstoogmerk, 1994/5, 92-93</w:t>
      </w:r>
    </w:p>
    <w:p w14:paraId="1CE0E93B" w14:textId="77777777" w:rsidR="002E513B" w:rsidRDefault="002E513B" w:rsidP="002E513B">
      <w:pPr>
        <w:spacing w:after="0"/>
        <w:jc w:val="center"/>
        <w:rPr>
          <w:rFonts w:eastAsia="Calibri" w:cstheme="minorHAnsi"/>
          <w:b/>
          <w:color w:val="ED7D31" w:themeColor="accent2"/>
          <w:sz w:val="28"/>
          <w:szCs w:val="28"/>
          <w:lang w:eastAsia="nl-BE"/>
        </w:rPr>
      </w:pPr>
    </w:p>
    <w:p w14:paraId="7B603992" w14:textId="77777777" w:rsidR="00D84D3D" w:rsidRPr="002E513B" w:rsidRDefault="00D84D3D" w:rsidP="002E513B">
      <w:pPr>
        <w:spacing w:after="0"/>
        <w:jc w:val="center"/>
        <w:rPr>
          <w:rFonts w:eastAsia="Calibri" w:cstheme="minorHAnsi"/>
          <w:b/>
          <w:color w:val="ED7D31" w:themeColor="accent2"/>
          <w:sz w:val="28"/>
          <w:szCs w:val="28"/>
          <w:lang w:eastAsia="nl-BE"/>
        </w:rPr>
      </w:pPr>
    </w:p>
    <w:p w14:paraId="358D9EA2" w14:textId="77777777" w:rsidR="002E513B"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 IVZW</w:t>
      </w:r>
    </w:p>
    <w:p w14:paraId="150B8BCA" w14:textId="77777777" w:rsidR="00D84D3D" w:rsidRDefault="00D84D3D" w:rsidP="002E513B">
      <w:pPr>
        <w:spacing w:after="0"/>
        <w:jc w:val="center"/>
        <w:rPr>
          <w:rFonts w:eastAsia="Calibri" w:cstheme="minorHAnsi"/>
          <w:b/>
          <w:color w:val="ED7D31" w:themeColor="accent2"/>
          <w:sz w:val="28"/>
          <w:szCs w:val="28"/>
          <w:lang w:eastAsia="nl-BE"/>
        </w:rPr>
      </w:pPr>
    </w:p>
    <w:p w14:paraId="76FE7D2D" w14:textId="77777777" w:rsidR="002E513B" w:rsidRDefault="002E513B" w:rsidP="002E513B">
      <w:pPr>
        <w:spacing w:after="0"/>
        <w:jc w:val="center"/>
        <w:rPr>
          <w:rFonts w:eastAsia="Calibri" w:cstheme="minorHAnsi"/>
          <w:b/>
          <w:color w:val="ED7D31" w:themeColor="accent2"/>
          <w:sz w:val="28"/>
          <w:szCs w:val="28"/>
          <w:lang w:eastAsia="nl-BE"/>
        </w:rPr>
      </w:pPr>
    </w:p>
    <w:p w14:paraId="1C151B6A" w14:textId="77777777" w:rsidR="002E513B" w:rsidRDefault="002E513B" w:rsidP="002E513B">
      <w:pPr>
        <w:spacing w:after="0" w:line="240" w:lineRule="auto"/>
        <w:jc w:val="both"/>
        <w:rPr>
          <w:rFonts w:cstheme="minorHAnsi"/>
        </w:rPr>
      </w:pPr>
      <w:r w:rsidRPr="0048507F">
        <w:rPr>
          <w:rFonts w:cstheme="minorHAnsi"/>
          <w:color w:val="000000" w:themeColor="text1"/>
          <w:lang w:val="en-US"/>
        </w:rPr>
        <w:t>Coeckelbergh, D.</w:t>
      </w:r>
      <w:proofErr w:type="gramStart"/>
      <w:r w:rsidRPr="0048507F">
        <w:rPr>
          <w:rFonts w:cstheme="minorHAnsi"/>
          <w:color w:val="000000" w:themeColor="text1"/>
          <w:lang w:val="en-US"/>
        </w:rPr>
        <w:t xml:space="preserve">,  </w:t>
      </w:r>
      <w:r w:rsidRPr="000658E2">
        <w:rPr>
          <w:rFonts w:cstheme="minorHAnsi"/>
        </w:rPr>
        <w:t>IVZW’s</w:t>
      </w:r>
      <w:proofErr w:type="gramEnd"/>
      <w:r w:rsidRPr="000658E2">
        <w:rPr>
          <w:rFonts w:cstheme="minorHAnsi"/>
        </w:rPr>
        <w:t xml:space="preserve"> en financiering, in </w:t>
      </w:r>
      <w:r w:rsidRPr="000658E2">
        <w:rPr>
          <w:rFonts w:cstheme="minorHAnsi"/>
          <w:i/>
        </w:rPr>
        <w:t>VZW Actueel</w:t>
      </w:r>
      <w:r w:rsidRPr="000658E2">
        <w:rPr>
          <w:rFonts w:cstheme="minorHAnsi"/>
        </w:rPr>
        <w:t>, Larcier, nr 18, 23 10 2020</w:t>
      </w:r>
    </w:p>
    <w:p w14:paraId="70C972EB" w14:textId="77777777" w:rsidR="00633A38" w:rsidRDefault="00633A38" w:rsidP="002E513B">
      <w:pPr>
        <w:spacing w:after="0" w:line="240" w:lineRule="auto"/>
        <w:jc w:val="both"/>
        <w:rPr>
          <w:rFonts w:cstheme="minorHAnsi"/>
        </w:rPr>
      </w:pPr>
    </w:p>
    <w:p w14:paraId="7B4A9129" w14:textId="77777777" w:rsidR="00633A38" w:rsidRPr="00633A38" w:rsidRDefault="00633A38" w:rsidP="00633A38">
      <w:pPr>
        <w:spacing w:after="0"/>
        <w:rPr>
          <w:rFonts w:eastAsia="Times New Roman" w:cstheme="minorHAnsi"/>
          <w:lang w:eastAsia="nl-BE"/>
        </w:rPr>
      </w:pPr>
      <w:r w:rsidRPr="00633A38">
        <w:rPr>
          <w:rFonts w:cstheme="minorHAnsi"/>
        </w:rPr>
        <w:t xml:space="preserve">Coeckelbergh, D., </w:t>
      </w:r>
      <w:r>
        <w:rPr>
          <w:rFonts w:cstheme="minorHAnsi"/>
        </w:rPr>
        <w:t xml:space="preserve">L’ASBL avec des allures internationales, </w:t>
      </w:r>
      <w:r w:rsidRPr="00633A38">
        <w:rPr>
          <w:rFonts w:cstheme="minorHAnsi"/>
        </w:rPr>
        <w:t>in Driekwart eeuw internationale vereniging in Belgi</w:t>
      </w:r>
      <w:r>
        <w:rPr>
          <w:rFonts w:cstheme="minorHAnsi"/>
        </w:rPr>
        <w:t>ë en haar alternatieven, Procura, Brussel, Mys &amp; Breesch Uitgevers, Gent, in Reeks Non-profit, recht &amp; management, 1996, 29-82</w:t>
      </w:r>
    </w:p>
    <w:p w14:paraId="76AFD265" w14:textId="77777777" w:rsidR="002E513B" w:rsidRDefault="002E513B" w:rsidP="002E513B">
      <w:pPr>
        <w:spacing w:after="0"/>
        <w:jc w:val="center"/>
        <w:rPr>
          <w:rFonts w:eastAsia="Calibri" w:cstheme="minorHAnsi"/>
          <w:b/>
          <w:color w:val="ED7D31" w:themeColor="accent2"/>
          <w:sz w:val="28"/>
          <w:szCs w:val="28"/>
          <w:lang w:eastAsia="nl-BE"/>
        </w:rPr>
      </w:pPr>
    </w:p>
    <w:p w14:paraId="52275A50" w14:textId="77777777" w:rsidR="00D26128" w:rsidRPr="00633A38" w:rsidRDefault="00D26128" w:rsidP="002E513B">
      <w:pPr>
        <w:spacing w:after="0"/>
        <w:jc w:val="center"/>
        <w:rPr>
          <w:rFonts w:eastAsia="Calibri" w:cstheme="minorHAnsi"/>
          <w:b/>
          <w:color w:val="ED7D31" w:themeColor="accent2"/>
          <w:sz w:val="28"/>
          <w:szCs w:val="28"/>
          <w:lang w:eastAsia="nl-BE"/>
        </w:rPr>
      </w:pPr>
    </w:p>
    <w:p w14:paraId="4AC07F03" w14:textId="77777777" w:rsidR="007B68A1" w:rsidRDefault="007B68A1" w:rsidP="007B68A1">
      <w:pPr>
        <w:pStyle w:val="Normaalweb"/>
        <w:shd w:val="clear" w:color="auto" w:fill="FFFFFF"/>
        <w:spacing w:before="0" w:beforeAutospacing="0" w:after="180" w:afterAutospacing="0"/>
        <w:jc w:val="center"/>
        <w:rPr>
          <w:rFonts w:ascii="Calibri" w:eastAsia="Calibri" w:hAnsi="Calibri" w:cs="Calibri"/>
          <w:b/>
          <w:color w:val="ED7D31" w:themeColor="accent2"/>
          <w:sz w:val="28"/>
          <w:szCs w:val="28"/>
        </w:rPr>
      </w:pPr>
      <w:r w:rsidRPr="007B68A1">
        <w:rPr>
          <w:rFonts w:ascii="Calibri" w:eastAsia="Calibri" w:hAnsi="Calibri" w:cs="Calibri"/>
          <w:b/>
          <w:color w:val="ED7D31" w:themeColor="accent2"/>
          <w:sz w:val="28"/>
          <w:szCs w:val="28"/>
        </w:rPr>
        <w:t>Ondernemingsrecht &amp; kerkfabriek</w:t>
      </w:r>
    </w:p>
    <w:p w14:paraId="55D568A9" w14:textId="77777777" w:rsidR="007B68A1" w:rsidRPr="007B68A1" w:rsidRDefault="007B68A1" w:rsidP="007B68A1">
      <w:pPr>
        <w:pStyle w:val="Normaalweb"/>
        <w:shd w:val="clear" w:color="auto" w:fill="FFFFFF"/>
        <w:spacing w:before="0" w:beforeAutospacing="0" w:after="180" w:afterAutospacing="0"/>
        <w:jc w:val="center"/>
        <w:rPr>
          <w:rStyle w:val="Hyperlink"/>
          <w:rFonts w:asciiTheme="minorHAnsi" w:hAnsiTheme="minorHAnsi" w:cstheme="minorHAnsi"/>
          <w:b/>
          <w:color w:val="ED7D31" w:themeColor="accent2"/>
          <w:sz w:val="28"/>
          <w:szCs w:val="28"/>
          <w:u w:val="none"/>
          <w:lang w:val="nl-NL"/>
        </w:rPr>
      </w:pPr>
    </w:p>
    <w:p w14:paraId="771CFBAD" w14:textId="77777777" w:rsidR="007B68A1" w:rsidRDefault="007B68A1" w:rsidP="007B68A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lastRenderedPageBreak/>
        <w:t xml:space="preserve">Coeckelbergh, D., Kerkfabrieken en verpachtingen van jachtrechten, Literatuurbespreking van X., Kerkfabrieken en verpachtingen van jachtrechten, gepubliceerd in </w:t>
      </w:r>
      <w:proofErr w:type="spellStart"/>
      <w:r>
        <w:rPr>
          <w:rStyle w:val="Hyperlink"/>
          <w:rFonts w:asciiTheme="minorHAnsi" w:hAnsiTheme="minorHAnsi" w:cstheme="minorHAnsi"/>
          <w:color w:val="auto"/>
          <w:sz w:val="22"/>
          <w:szCs w:val="22"/>
          <w:u w:val="none"/>
          <w:lang w:val="nl-NL"/>
        </w:rPr>
        <w:t>Intercontact</w:t>
      </w:r>
      <w:proofErr w:type="spellEnd"/>
      <w:r>
        <w:rPr>
          <w:rStyle w:val="Hyperlink"/>
          <w:rFonts w:asciiTheme="minorHAnsi" w:hAnsiTheme="minorHAnsi" w:cstheme="minorHAnsi"/>
          <w:color w:val="auto"/>
          <w:sz w:val="22"/>
          <w:szCs w:val="22"/>
          <w:u w:val="none"/>
          <w:lang w:val="nl-NL"/>
        </w:rPr>
        <w:t xml:space="preserve">, 1994, 23, </w:t>
      </w:r>
      <w:r w:rsidRPr="00E27773">
        <w:rPr>
          <w:rStyle w:val="Hyperlink"/>
          <w:rFonts w:asciiTheme="minorHAnsi" w:hAnsiTheme="minorHAnsi" w:cstheme="minorHAnsi"/>
          <w:color w:val="auto"/>
          <w:sz w:val="22"/>
          <w:szCs w:val="22"/>
          <w:u w:val="none"/>
          <w:lang w:val="nl-NL"/>
        </w:rPr>
        <w:t>besproken in Zonder Winstoogmerk, 1994/</w:t>
      </w:r>
      <w:r>
        <w:rPr>
          <w:rStyle w:val="Hyperlink"/>
          <w:rFonts w:asciiTheme="minorHAnsi" w:hAnsiTheme="minorHAnsi" w:cstheme="minorHAnsi"/>
          <w:color w:val="auto"/>
          <w:sz w:val="22"/>
          <w:szCs w:val="22"/>
          <w:u w:val="none"/>
          <w:lang w:val="nl-NL"/>
        </w:rPr>
        <w:t>5, 98</w:t>
      </w:r>
    </w:p>
    <w:p w14:paraId="2DF00559" w14:textId="77777777" w:rsidR="007B68A1" w:rsidRDefault="007B68A1" w:rsidP="007B68A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Rechtspraak, Raad van State, 16 november 1993, arrest 44.924, kerkfabriek, gepubliceerd in TBP, 1994, 371, besproken in </w:t>
      </w:r>
      <w:r w:rsidRPr="00E27773">
        <w:rPr>
          <w:rStyle w:val="Hyperlink"/>
          <w:rFonts w:asciiTheme="minorHAnsi" w:hAnsiTheme="minorHAnsi" w:cstheme="minorHAnsi"/>
          <w:color w:val="auto"/>
          <w:sz w:val="22"/>
          <w:szCs w:val="22"/>
          <w:u w:val="none"/>
          <w:lang w:val="nl-NL"/>
        </w:rPr>
        <w:t>Zonder Winstoogmerk, 1994/</w:t>
      </w:r>
      <w:r>
        <w:rPr>
          <w:rStyle w:val="Hyperlink"/>
          <w:rFonts w:asciiTheme="minorHAnsi" w:hAnsiTheme="minorHAnsi" w:cstheme="minorHAnsi"/>
          <w:color w:val="auto"/>
          <w:sz w:val="22"/>
          <w:szCs w:val="22"/>
          <w:u w:val="none"/>
          <w:lang w:val="nl-NL"/>
        </w:rPr>
        <w:t>5, 98</w:t>
      </w:r>
    </w:p>
    <w:p w14:paraId="6C09F794" w14:textId="77777777" w:rsidR="007B68A1" w:rsidRPr="00E27773" w:rsidRDefault="007B68A1" w:rsidP="007B68A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p>
    <w:p w14:paraId="556BD735" w14:textId="77777777" w:rsidR="002E513B"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 NV</w:t>
      </w:r>
    </w:p>
    <w:p w14:paraId="252C026B" w14:textId="77777777" w:rsidR="00C05524" w:rsidRDefault="00C05524" w:rsidP="002E513B">
      <w:pPr>
        <w:spacing w:after="0"/>
        <w:jc w:val="center"/>
        <w:rPr>
          <w:rFonts w:eastAsia="Calibri" w:cstheme="minorHAnsi"/>
          <w:b/>
          <w:color w:val="ED7D31" w:themeColor="accent2"/>
          <w:sz w:val="28"/>
          <w:szCs w:val="28"/>
          <w:lang w:eastAsia="nl-BE"/>
        </w:rPr>
      </w:pPr>
    </w:p>
    <w:p w14:paraId="24658782" w14:textId="77777777" w:rsidR="002E513B" w:rsidRDefault="002E513B" w:rsidP="002E513B">
      <w:pPr>
        <w:spacing w:after="0"/>
        <w:jc w:val="center"/>
        <w:rPr>
          <w:rFonts w:eastAsia="Calibri" w:cstheme="minorHAnsi"/>
          <w:b/>
          <w:color w:val="ED7D31" w:themeColor="accent2"/>
          <w:sz w:val="28"/>
          <w:szCs w:val="28"/>
          <w:lang w:eastAsia="nl-BE"/>
        </w:rPr>
      </w:pPr>
    </w:p>
    <w:p w14:paraId="660C4863" w14:textId="77777777" w:rsidR="00C05524" w:rsidRPr="00C05524" w:rsidRDefault="00C05524" w:rsidP="00C05524">
      <w:pPr>
        <w:spacing w:after="0"/>
        <w:jc w:val="center"/>
        <w:rPr>
          <w:rFonts w:ascii="Calibri" w:eastAsia="Calibri" w:hAnsi="Calibri" w:cs="Calibri"/>
          <w:b/>
          <w:color w:val="ED7D31" w:themeColor="accent2"/>
          <w:sz w:val="28"/>
          <w:szCs w:val="28"/>
          <w:lang w:eastAsia="nl-BE"/>
        </w:rPr>
      </w:pPr>
      <w:r w:rsidRPr="00C05524">
        <w:rPr>
          <w:rFonts w:ascii="Calibri" w:eastAsia="Calibri" w:hAnsi="Calibri" w:cs="Calibri"/>
          <w:b/>
          <w:color w:val="ED7D31" w:themeColor="accent2"/>
          <w:sz w:val="28"/>
          <w:szCs w:val="28"/>
          <w:lang w:eastAsia="nl-BE"/>
        </w:rPr>
        <w:t>Ondernemingsrecht &amp; SPOP en PPS</w:t>
      </w:r>
    </w:p>
    <w:p w14:paraId="0041E6B8" w14:textId="77777777" w:rsidR="00C05524" w:rsidRDefault="00C05524" w:rsidP="00C05524">
      <w:pPr>
        <w:spacing w:after="0"/>
        <w:rPr>
          <w:rFonts w:ascii="Calibri" w:eastAsia="Calibri" w:hAnsi="Calibri" w:cs="Calibri"/>
          <w:color w:val="1D1B11"/>
          <w:lang w:eastAsia="nl-BE"/>
        </w:rPr>
      </w:pPr>
    </w:p>
    <w:p w14:paraId="7B3CD1C5" w14:textId="77777777" w:rsidR="00C05524" w:rsidRDefault="00C05524" w:rsidP="00C05524">
      <w:pPr>
        <w:spacing w:after="0"/>
        <w:rPr>
          <w:rFonts w:ascii="Calibri" w:eastAsia="Calibri" w:hAnsi="Calibri" w:cs="Calibri"/>
          <w:color w:val="1D1B11"/>
          <w:lang w:eastAsia="nl-BE"/>
        </w:rPr>
      </w:pPr>
      <w:r>
        <w:rPr>
          <w:rFonts w:ascii="Calibri" w:eastAsia="Calibri" w:hAnsi="Calibri" w:cs="Calibri"/>
          <w:color w:val="1D1B11"/>
          <w:lang w:eastAsia="nl-BE"/>
        </w:rPr>
        <w:t>Coeckelbergh, D., SPOP komt op, in VZW Actueel, Standaard Uitgeverij, Procura, 29 november 2013, nr. 21, p. 1-4</w:t>
      </w:r>
    </w:p>
    <w:p w14:paraId="674863DB" w14:textId="77777777" w:rsidR="002E513B" w:rsidRPr="002E513B" w:rsidRDefault="002E513B" w:rsidP="002E513B">
      <w:pPr>
        <w:spacing w:after="0"/>
        <w:jc w:val="center"/>
        <w:rPr>
          <w:rFonts w:eastAsia="Calibri" w:cstheme="minorHAnsi"/>
          <w:b/>
          <w:color w:val="ED7D31" w:themeColor="accent2"/>
          <w:sz w:val="28"/>
          <w:szCs w:val="28"/>
          <w:lang w:eastAsia="nl-BE"/>
        </w:rPr>
      </w:pPr>
    </w:p>
    <w:p w14:paraId="5F2BC95C" w14:textId="77777777" w:rsidR="002E513B"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 Stichting, private stichting, stichting van openbaar nut</w:t>
      </w:r>
    </w:p>
    <w:p w14:paraId="2DD8B17A" w14:textId="77777777" w:rsidR="002E513B" w:rsidRDefault="002E513B" w:rsidP="002E513B">
      <w:pPr>
        <w:spacing w:after="0"/>
        <w:jc w:val="center"/>
        <w:rPr>
          <w:rFonts w:eastAsia="Calibri" w:cstheme="minorHAnsi"/>
          <w:b/>
          <w:color w:val="ED7D31" w:themeColor="accent2"/>
          <w:sz w:val="28"/>
          <w:szCs w:val="28"/>
          <w:lang w:eastAsia="nl-BE"/>
        </w:rPr>
      </w:pPr>
    </w:p>
    <w:p w14:paraId="6D1D741A" w14:textId="77777777" w:rsidR="002E513B" w:rsidRDefault="002E513B" w:rsidP="002E513B">
      <w:pPr>
        <w:pStyle w:val="Voetnoottekst"/>
        <w:jc w:val="both"/>
        <w:rPr>
          <w:rFonts w:asciiTheme="minorHAnsi" w:hAnsiTheme="minorHAnsi" w:cstheme="minorHAnsi"/>
          <w:color w:val="000000"/>
          <w:sz w:val="22"/>
          <w:szCs w:val="22"/>
          <w:lang w:eastAsia="nl-BE"/>
        </w:rPr>
      </w:pPr>
      <w:r w:rsidRPr="009060EB">
        <w:rPr>
          <w:rFonts w:asciiTheme="minorHAnsi" w:hAnsiTheme="minorHAnsi" w:cstheme="minorHAnsi"/>
          <w:sz w:val="22"/>
          <w:szCs w:val="22"/>
        </w:rPr>
        <w:t xml:space="preserve">Coeckelbergh, D., </w:t>
      </w:r>
      <w:r w:rsidRPr="00544530">
        <w:rPr>
          <w:rFonts w:asciiTheme="minorHAnsi" w:hAnsiTheme="minorHAnsi" w:cstheme="minorHAnsi"/>
          <w:bCs/>
          <w:color w:val="193026"/>
          <w:sz w:val="22"/>
          <w:szCs w:val="22"/>
          <w:lang w:eastAsia="nl-BE"/>
        </w:rPr>
        <w:t xml:space="preserve">Nieuwe bevoegdheden voor de commissaris in een vzw en een </w:t>
      </w:r>
      <w:proofErr w:type="gramStart"/>
      <w:r w:rsidRPr="00544530">
        <w:rPr>
          <w:rFonts w:asciiTheme="minorHAnsi" w:hAnsiTheme="minorHAnsi" w:cstheme="minorHAnsi"/>
          <w:bCs/>
          <w:color w:val="193026"/>
          <w:sz w:val="22"/>
          <w:szCs w:val="22"/>
          <w:lang w:eastAsia="nl-BE"/>
        </w:rPr>
        <w:t>stichting</w:t>
      </w:r>
      <w:r w:rsidRPr="009060EB">
        <w:rPr>
          <w:rFonts w:asciiTheme="minorHAnsi" w:hAnsiTheme="minorHAnsi" w:cstheme="minorHAnsi"/>
          <w:bCs/>
          <w:color w:val="193026"/>
          <w:sz w:val="22"/>
          <w:szCs w:val="22"/>
          <w:lang w:eastAsia="nl-BE"/>
        </w:rPr>
        <w:t xml:space="preserve">, </w:t>
      </w:r>
      <w:r w:rsidRPr="009060EB">
        <w:rPr>
          <w:rFonts w:asciiTheme="minorHAnsi" w:hAnsiTheme="minorHAnsi" w:cstheme="minorHAnsi"/>
          <w:b/>
          <w:bCs/>
          <w:color w:val="193026"/>
          <w:sz w:val="22"/>
          <w:szCs w:val="22"/>
          <w:lang w:eastAsia="nl-BE"/>
        </w:rPr>
        <w:t xml:space="preserve"> </w:t>
      </w:r>
      <w:r w:rsidRPr="00544530">
        <w:rPr>
          <w:rFonts w:asciiTheme="minorHAnsi" w:hAnsiTheme="minorHAnsi" w:cstheme="minorHAnsi"/>
          <w:color w:val="000000"/>
          <w:sz w:val="22"/>
          <w:szCs w:val="22"/>
          <w:lang w:eastAsia="nl-BE"/>
        </w:rPr>
        <w:t>NNK</w:t>
      </w:r>
      <w:proofErr w:type="gramEnd"/>
      <w:r w:rsidRPr="00544530">
        <w:rPr>
          <w:rFonts w:asciiTheme="minorHAnsi" w:hAnsiTheme="minorHAnsi" w:cstheme="minorHAnsi"/>
          <w:color w:val="000000"/>
          <w:sz w:val="22"/>
          <w:szCs w:val="22"/>
          <w:lang w:eastAsia="nl-BE"/>
        </w:rPr>
        <w:t xml:space="preserve"> (ISSN: 2030-8752)</w:t>
      </w:r>
      <w:r w:rsidRPr="009060EB">
        <w:rPr>
          <w:rFonts w:asciiTheme="minorHAnsi" w:hAnsiTheme="minorHAnsi" w:cstheme="minorHAnsi"/>
          <w:color w:val="000000"/>
          <w:sz w:val="22"/>
          <w:szCs w:val="22"/>
          <w:lang w:eastAsia="nl-BE"/>
        </w:rPr>
        <w:t>, 2017, 10 mei, p. 29</w:t>
      </w:r>
      <w:r>
        <w:t xml:space="preserve">, </w:t>
      </w:r>
      <w:r w:rsidRPr="00C10987">
        <w:rPr>
          <w:rFonts w:asciiTheme="minorHAnsi" w:hAnsiTheme="minorHAnsi" w:cstheme="minorHAnsi"/>
          <w:color w:val="000000"/>
          <w:sz w:val="22"/>
          <w:szCs w:val="22"/>
          <w:lang w:eastAsia="nl-BE"/>
        </w:rPr>
        <w:t>http://www.maklu-online.eu/nl/tijdschrift/nnk/2017/2017-1/nieuwe-bevoegdheden-voor-de-commissaris-een-vzw-en/</w:t>
      </w:r>
    </w:p>
    <w:p w14:paraId="1DFC0109" w14:textId="77777777" w:rsidR="002E513B" w:rsidRDefault="002E513B" w:rsidP="002E513B">
      <w:pPr>
        <w:pStyle w:val="Voetnoottekst"/>
        <w:jc w:val="both"/>
        <w:rPr>
          <w:rFonts w:asciiTheme="minorHAnsi" w:hAnsiTheme="minorHAnsi" w:cstheme="minorHAnsi"/>
          <w:color w:val="000000"/>
          <w:sz w:val="22"/>
          <w:szCs w:val="22"/>
          <w:lang w:eastAsia="nl-BE"/>
        </w:rPr>
      </w:pPr>
    </w:p>
    <w:p w14:paraId="67C065D9" w14:textId="77777777" w:rsidR="002E513B" w:rsidRDefault="002E513B" w:rsidP="002E513B">
      <w:pPr>
        <w:spacing w:after="0" w:line="240" w:lineRule="auto"/>
        <w:rPr>
          <w:rFonts w:eastAsia="Times New Roman" w:cstheme="minorHAnsi"/>
          <w:lang w:eastAsia="nl-BE"/>
        </w:rPr>
      </w:pPr>
      <w:r>
        <w:rPr>
          <w:rFonts w:eastAsia="Times New Roman" w:cstheme="minorHAnsi"/>
          <w:lang w:eastAsia="nl-BE"/>
        </w:rPr>
        <w:t>Coeckelbergh, D., Cultuur, Aanbod van de stichting voor kunstpromotie, Adviseurs uit de bedrijfswereld, in Zonder Winstoogmerk, 1995, p. 62</w:t>
      </w:r>
    </w:p>
    <w:p w14:paraId="5B101CC8" w14:textId="77777777" w:rsidR="002E513B" w:rsidRDefault="002E513B" w:rsidP="002E513B">
      <w:pPr>
        <w:spacing w:after="0" w:line="240" w:lineRule="auto"/>
        <w:rPr>
          <w:rFonts w:eastAsia="Times New Roman" w:cstheme="minorHAnsi"/>
          <w:lang w:eastAsia="nl-BE"/>
        </w:rPr>
      </w:pPr>
    </w:p>
    <w:p w14:paraId="142D1487" w14:textId="77777777" w:rsidR="00911EF3" w:rsidRDefault="002E513B" w:rsidP="002E513B">
      <w:pPr>
        <w:spacing w:after="0" w:line="240" w:lineRule="auto"/>
        <w:rPr>
          <w:rFonts w:ascii="Calibri" w:eastAsia="Calibri" w:hAnsi="Calibri" w:cs="Calibri"/>
          <w:color w:val="1D1B11"/>
          <w:lang w:val="en-GB" w:eastAsia="nl-BE"/>
        </w:rPr>
      </w:pPr>
      <w:r w:rsidRPr="00B46A51">
        <w:rPr>
          <w:rFonts w:ascii="Calibri" w:eastAsia="Calibri" w:hAnsi="Calibri" w:cs="Calibri"/>
          <w:color w:val="1D1B11"/>
          <w:lang w:val="en-GB" w:eastAsia="nl-BE"/>
        </w:rPr>
        <w:t xml:space="preserve">Coeckelbergh, D., </w:t>
      </w:r>
      <w:proofErr w:type="spellStart"/>
      <w:r w:rsidRPr="00B46A51">
        <w:rPr>
          <w:rFonts w:ascii="Calibri" w:eastAsia="Calibri" w:hAnsi="Calibri" w:cs="Calibri"/>
          <w:color w:val="1D1B11"/>
          <w:lang w:val="en-GB" w:eastAsia="nl-BE"/>
        </w:rPr>
        <w:t>Verenigingen</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vzw</w:t>
      </w:r>
      <w:proofErr w:type="spellEnd"/>
      <w:r w:rsidRPr="00B46A51">
        <w:rPr>
          <w:rFonts w:ascii="Calibri" w:eastAsia="Calibri" w:hAnsi="Calibri" w:cs="Calibri"/>
          <w:color w:val="1D1B11"/>
          <w:lang w:val="en-GB" w:eastAsia="nl-BE"/>
        </w:rPr>
        <w:t xml:space="preserve"> &amp; </w:t>
      </w:r>
      <w:proofErr w:type="spellStart"/>
      <w:r w:rsidRPr="00B46A51">
        <w:rPr>
          <w:rFonts w:ascii="Calibri" w:eastAsia="Calibri" w:hAnsi="Calibri" w:cs="Calibri"/>
          <w:color w:val="1D1B11"/>
          <w:lang w:val="en-GB" w:eastAsia="nl-BE"/>
        </w:rPr>
        <w:t>stichting</w:t>
      </w:r>
      <w:proofErr w:type="spellEnd"/>
      <w:r w:rsidRPr="00B46A51">
        <w:rPr>
          <w:rFonts w:ascii="Calibri" w:eastAsia="Calibri" w:hAnsi="Calibri" w:cs="Calibri"/>
          <w:color w:val="1D1B11"/>
          <w:lang w:val="en-GB" w:eastAsia="nl-BE"/>
        </w:rPr>
        <w:t>: to be or not to be, that is the question, in V</w:t>
      </w:r>
      <w:r w:rsidR="00B62583">
        <w:rPr>
          <w:rFonts w:ascii="Calibri" w:eastAsia="Calibri" w:hAnsi="Calibri" w:cs="Calibri"/>
          <w:color w:val="1D1B11"/>
          <w:lang w:val="en-GB" w:eastAsia="nl-BE"/>
        </w:rPr>
        <w:t xml:space="preserve">ZW </w:t>
      </w:r>
      <w:proofErr w:type="spellStart"/>
      <w:proofErr w:type="gramStart"/>
      <w:r w:rsidR="00B62583">
        <w:rPr>
          <w:rFonts w:ascii="Calibri" w:eastAsia="Calibri" w:hAnsi="Calibri" w:cs="Calibri"/>
          <w:color w:val="1D1B11"/>
          <w:lang w:val="en-GB" w:eastAsia="nl-BE"/>
        </w:rPr>
        <w:t>Actueel</w:t>
      </w:r>
      <w:proofErr w:type="spellEnd"/>
      <w:r w:rsidR="00B62583">
        <w:rPr>
          <w:rFonts w:ascii="Calibri" w:eastAsia="Calibri" w:hAnsi="Calibri" w:cs="Calibri"/>
          <w:color w:val="1D1B11"/>
          <w:lang w:val="en-GB" w:eastAsia="nl-BE"/>
        </w:rPr>
        <w:t>,  2021</w:t>
      </w:r>
      <w:proofErr w:type="gramEnd"/>
      <w:r w:rsidR="00B62583">
        <w:rPr>
          <w:rFonts w:ascii="Calibri" w:eastAsia="Calibri" w:hAnsi="Calibri" w:cs="Calibri"/>
          <w:color w:val="1D1B11"/>
          <w:lang w:val="en-GB" w:eastAsia="nl-BE"/>
        </w:rPr>
        <w:t>/18/21 10 21 &amp; in</w:t>
      </w:r>
      <w:r w:rsidR="00B62583" w:rsidRPr="00B62583">
        <w:t xml:space="preserve"> </w:t>
      </w:r>
      <w:r w:rsidR="00B62583" w:rsidRPr="00B62583">
        <w:rPr>
          <w:rFonts w:ascii="Calibri" w:eastAsia="Calibri" w:hAnsi="Calibri" w:cs="Calibri"/>
          <w:color w:val="1D1B11"/>
          <w:lang w:val="en-GB" w:eastAsia="nl-BE"/>
        </w:rPr>
        <w:t>https://nl.thematax.be/vzw-actueel/21/18/VLVZWAAR_EU21180102</w:t>
      </w:r>
    </w:p>
    <w:p w14:paraId="207939CA" w14:textId="77777777" w:rsidR="00B62583" w:rsidRDefault="00B62583" w:rsidP="002E513B">
      <w:pPr>
        <w:spacing w:after="0" w:line="240" w:lineRule="auto"/>
        <w:rPr>
          <w:rFonts w:ascii="Calibri" w:eastAsia="Calibri" w:hAnsi="Calibri" w:cs="Calibri"/>
          <w:b/>
          <w:color w:val="1D1B11"/>
          <w:lang w:val="en-US" w:eastAsia="nl-BE"/>
        </w:rPr>
      </w:pPr>
    </w:p>
    <w:p w14:paraId="65AABD71" w14:textId="77777777" w:rsidR="00911EF3" w:rsidRDefault="00911EF3" w:rsidP="002E513B">
      <w:pPr>
        <w:spacing w:after="0" w:line="240" w:lineRule="auto"/>
        <w:rPr>
          <w:rFonts w:ascii="Calibri" w:eastAsia="Calibri" w:hAnsi="Calibri" w:cs="Calibri"/>
          <w:color w:val="1D1B11"/>
          <w:lang w:val="en-US" w:eastAsia="nl-BE"/>
        </w:rPr>
      </w:pPr>
      <w:r w:rsidRPr="00911EF3">
        <w:rPr>
          <w:rFonts w:ascii="Calibri" w:eastAsia="Calibri" w:hAnsi="Calibri" w:cs="Calibri"/>
          <w:color w:val="1D1B11"/>
          <w:lang w:val="en-US" w:eastAsia="nl-BE"/>
        </w:rPr>
        <w:t xml:space="preserve">Coeckelbergh, D., Het </w:t>
      </w:r>
      <w:proofErr w:type="spellStart"/>
      <w:r w:rsidRPr="00911EF3">
        <w:rPr>
          <w:rFonts w:ascii="Calibri" w:eastAsia="Calibri" w:hAnsi="Calibri" w:cs="Calibri"/>
          <w:color w:val="1D1B11"/>
          <w:lang w:val="en-US" w:eastAsia="nl-BE"/>
        </w:rPr>
        <w:t>Nederlandse</w:t>
      </w:r>
      <w:proofErr w:type="spellEnd"/>
      <w:r w:rsidRPr="00911EF3">
        <w:rPr>
          <w:rFonts w:ascii="Calibri" w:eastAsia="Calibri" w:hAnsi="Calibri" w:cs="Calibri"/>
          <w:color w:val="1D1B11"/>
          <w:lang w:val="en-US" w:eastAsia="nl-BE"/>
        </w:rPr>
        <w:t xml:space="preserve"> </w:t>
      </w:r>
      <w:proofErr w:type="spellStart"/>
      <w:r w:rsidRPr="00911EF3">
        <w:rPr>
          <w:rFonts w:ascii="Calibri" w:eastAsia="Calibri" w:hAnsi="Calibri" w:cs="Calibri"/>
          <w:color w:val="1D1B11"/>
          <w:lang w:val="en-US" w:eastAsia="nl-BE"/>
        </w:rPr>
        <w:t>stichting-administratiekantoor</w:t>
      </w:r>
      <w:proofErr w:type="spellEnd"/>
      <w:r w:rsidRPr="00911EF3">
        <w:rPr>
          <w:rFonts w:ascii="Calibri" w:eastAsia="Calibri" w:hAnsi="Calibri" w:cs="Calibri"/>
          <w:color w:val="1D1B11"/>
          <w:lang w:val="en-US" w:eastAsia="nl-BE"/>
        </w:rPr>
        <w:t xml:space="preserve">, </w:t>
      </w:r>
      <w:proofErr w:type="spellStart"/>
      <w:r w:rsidRPr="00911EF3">
        <w:rPr>
          <w:rFonts w:ascii="Calibri" w:eastAsia="Calibri" w:hAnsi="Calibri" w:cs="Calibri"/>
          <w:color w:val="1D1B11"/>
          <w:lang w:val="en-US" w:eastAsia="nl-BE"/>
        </w:rPr>
        <w:t>bespreking</w:t>
      </w:r>
      <w:proofErr w:type="spellEnd"/>
      <w:r w:rsidRPr="00911EF3">
        <w:rPr>
          <w:rFonts w:ascii="Calibri" w:eastAsia="Calibri" w:hAnsi="Calibri" w:cs="Calibri"/>
          <w:color w:val="1D1B11"/>
          <w:lang w:val="en-US" w:eastAsia="nl-BE"/>
        </w:rPr>
        <w:t xml:space="preserve"> van de </w:t>
      </w:r>
      <w:proofErr w:type="spellStart"/>
      <w:r w:rsidRPr="00911EF3">
        <w:rPr>
          <w:rFonts w:ascii="Calibri" w:eastAsia="Calibri" w:hAnsi="Calibri" w:cs="Calibri"/>
          <w:color w:val="1D1B11"/>
          <w:lang w:val="en-US" w:eastAsia="nl-BE"/>
        </w:rPr>
        <w:t>tijdschriftenbijdrage</w:t>
      </w:r>
      <w:proofErr w:type="spellEnd"/>
      <w:r w:rsidRPr="00911EF3">
        <w:rPr>
          <w:rFonts w:ascii="Calibri" w:eastAsia="Calibri" w:hAnsi="Calibri" w:cs="Calibri"/>
          <w:color w:val="1D1B11"/>
          <w:lang w:val="en-US" w:eastAsia="nl-BE"/>
        </w:rPr>
        <w:t xml:space="preserve"> van Peeters, B., Het </w:t>
      </w:r>
      <w:proofErr w:type="spellStart"/>
      <w:r w:rsidRPr="00911EF3">
        <w:rPr>
          <w:rFonts w:ascii="Calibri" w:eastAsia="Calibri" w:hAnsi="Calibri" w:cs="Calibri"/>
          <w:color w:val="1D1B11"/>
          <w:lang w:val="en-US" w:eastAsia="nl-BE"/>
        </w:rPr>
        <w:t>Nederlandse</w:t>
      </w:r>
      <w:proofErr w:type="spellEnd"/>
      <w:r w:rsidRPr="00911EF3">
        <w:rPr>
          <w:rFonts w:ascii="Calibri" w:eastAsia="Calibri" w:hAnsi="Calibri" w:cs="Calibri"/>
          <w:color w:val="1D1B11"/>
          <w:lang w:val="en-US" w:eastAsia="nl-BE"/>
        </w:rPr>
        <w:t xml:space="preserve"> </w:t>
      </w:r>
      <w:proofErr w:type="spellStart"/>
      <w:r w:rsidRPr="00911EF3">
        <w:rPr>
          <w:rFonts w:ascii="Calibri" w:eastAsia="Calibri" w:hAnsi="Calibri" w:cs="Calibri"/>
          <w:color w:val="1D1B11"/>
          <w:lang w:val="en-US" w:eastAsia="nl-BE"/>
        </w:rPr>
        <w:t>stichting-administratiekantoor</w:t>
      </w:r>
      <w:proofErr w:type="spellEnd"/>
      <w:r w:rsidRPr="00911EF3">
        <w:rPr>
          <w:rFonts w:ascii="Calibri" w:eastAsia="Calibri" w:hAnsi="Calibri" w:cs="Calibri"/>
          <w:color w:val="1D1B11"/>
          <w:lang w:val="en-US" w:eastAsia="nl-BE"/>
        </w:rPr>
        <w:t xml:space="preserve">, Een </w:t>
      </w:r>
      <w:proofErr w:type="spellStart"/>
      <w:r w:rsidRPr="00911EF3">
        <w:rPr>
          <w:rFonts w:ascii="Calibri" w:eastAsia="Calibri" w:hAnsi="Calibri" w:cs="Calibri"/>
          <w:color w:val="1D1B11"/>
          <w:lang w:val="en-US" w:eastAsia="nl-BE"/>
        </w:rPr>
        <w:t>stichtend</w:t>
      </w:r>
      <w:proofErr w:type="spellEnd"/>
      <w:r w:rsidRPr="00911EF3">
        <w:rPr>
          <w:rFonts w:ascii="Calibri" w:eastAsia="Calibri" w:hAnsi="Calibri" w:cs="Calibri"/>
          <w:color w:val="1D1B11"/>
          <w:lang w:val="en-US" w:eastAsia="nl-BE"/>
        </w:rPr>
        <w:t xml:space="preserve"> </w:t>
      </w:r>
      <w:proofErr w:type="spellStart"/>
      <w:r w:rsidRPr="00911EF3">
        <w:rPr>
          <w:rFonts w:ascii="Calibri" w:eastAsia="Calibri" w:hAnsi="Calibri" w:cs="Calibri"/>
          <w:color w:val="1D1B11"/>
          <w:lang w:val="en-US" w:eastAsia="nl-BE"/>
        </w:rPr>
        <w:t>voorbeeld</w:t>
      </w:r>
      <w:proofErr w:type="spellEnd"/>
      <w:r w:rsidRPr="00911EF3">
        <w:rPr>
          <w:rFonts w:ascii="Calibri" w:eastAsia="Calibri" w:hAnsi="Calibri" w:cs="Calibri"/>
          <w:color w:val="1D1B11"/>
          <w:lang w:val="en-US" w:eastAsia="nl-BE"/>
        </w:rPr>
        <w:t xml:space="preserve">, </w:t>
      </w:r>
      <w:proofErr w:type="spellStart"/>
      <w:r w:rsidRPr="00911EF3">
        <w:rPr>
          <w:rFonts w:ascii="Calibri" w:eastAsia="Calibri" w:hAnsi="Calibri" w:cs="Calibri"/>
          <w:color w:val="1D1B11"/>
          <w:lang w:val="en-US" w:eastAsia="nl-BE"/>
        </w:rPr>
        <w:t>verscchenen</w:t>
      </w:r>
      <w:proofErr w:type="spellEnd"/>
      <w:r w:rsidRPr="00911EF3">
        <w:rPr>
          <w:rFonts w:ascii="Calibri" w:eastAsia="Calibri" w:hAnsi="Calibri" w:cs="Calibri"/>
          <w:color w:val="1D1B11"/>
          <w:lang w:val="en-US" w:eastAsia="nl-BE"/>
        </w:rPr>
        <w:t xml:space="preserve"> in A.F.T., 1988, 165-180, </w:t>
      </w:r>
      <w:proofErr w:type="spellStart"/>
      <w:r w:rsidRPr="00911EF3">
        <w:rPr>
          <w:rFonts w:ascii="Calibri" w:eastAsia="Calibri" w:hAnsi="Calibri" w:cs="Calibri"/>
          <w:color w:val="1D1B11"/>
          <w:lang w:val="en-US" w:eastAsia="nl-BE"/>
        </w:rPr>
        <w:t>besproken</w:t>
      </w:r>
      <w:proofErr w:type="spellEnd"/>
      <w:r w:rsidRPr="00911EF3">
        <w:rPr>
          <w:rFonts w:ascii="Calibri" w:eastAsia="Calibri" w:hAnsi="Calibri" w:cs="Calibri"/>
          <w:color w:val="1D1B11"/>
          <w:lang w:val="en-US" w:eastAsia="nl-BE"/>
        </w:rPr>
        <w:t xml:space="preserve"> in Zonder </w:t>
      </w:r>
      <w:proofErr w:type="spellStart"/>
      <w:r w:rsidRPr="00911EF3">
        <w:rPr>
          <w:rFonts w:ascii="Calibri" w:eastAsia="Calibri" w:hAnsi="Calibri" w:cs="Calibri"/>
          <w:color w:val="1D1B11"/>
          <w:lang w:val="en-US" w:eastAsia="nl-BE"/>
        </w:rPr>
        <w:t>WInstoogmerk</w:t>
      </w:r>
      <w:proofErr w:type="spellEnd"/>
      <w:r w:rsidRPr="00911EF3">
        <w:rPr>
          <w:rFonts w:ascii="Calibri" w:eastAsia="Calibri" w:hAnsi="Calibri" w:cs="Calibri"/>
          <w:color w:val="1D1B11"/>
          <w:lang w:val="en-US" w:eastAsia="nl-BE"/>
        </w:rPr>
        <w:t>, 1988/5, 118</w:t>
      </w:r>
    </w:p>
    <w:p w14:paraId="623287B1" w14:textId="77777777" w:rsidR="00630F00" w:rsidRDefault="00630F00" w:rsidP="002E513B">
      <w:pPr>
        <w:spacing w:after="0" w:line="240" w:lineRule="auto"/>
        <w:rPr>
          <w:rFonts w:ascii="Calibri" w:eastAsia="Calibri" w:hAnsi="Calibri" w:cs="Calibri"/>
          <w:color w:val="1D1B11"/>
          <w:lang w:val="en-US" w:eastAsia="nl-BE"/>
        </w:rPr>
      </w:pPr>
    </w:p>
    <w:p w14:paraId="478C83DE" w14:textId="77777777" w:rsidR="00077761" w:rsidRPr="00077761" w:rsidRDefault="00077761" w:rsidP="00077761">
      <w:pPr>
        <w:shd w:val="clear" w:color="auto" w:fill="FFFFFF"/>
        <w:spacing w:after="100" w:afterAutospacing="1" w:line="240" w:lineRule="auto"/>
        <w:outlineLvl w:val="0"/>
        <w:rPr>
          <w:rFonts w:eastAsia="Times New Roman" w:cstheme="minorHAnsi"/>
          <w:bCs/>
          <w:kern w:val="36"/>
          <w:lang w:eastAsia="nl-BE"/>
        </w:rPr>
      </w:pPr>
      <w:r w:rsidRPr="00077761">
        <w:rPr>
          <w:rFonts w:eastAsia="Times New Roman" w:cstheme="minorHAnsi"/>
          <w:bCs/>
          <w:kern w:val="36"/>
          <w:lang w:eastAsia="nl-BE"/>
        </w:rPr>
        <w:t xml:space="preserve">Coeckelbergh, D., Reservevorming in VZW’s en stichtingen: spaart uw VZW te veel?, in </w:t>
      </w:r>
      <w:r>
        <w:fldChar w:fldCharType="begin"/>
      </w:r>
      <w:r>
        <w:instrText>HYPERLINK "https://nl.thematax.be/vzw-actueel/23/11/VLVZWAAR_EU23110102"</w:instrText>
      </w:r>
      <w:r>
        <w:fldChar w:fldCharType="separate"/>
      </w:r>
      <w:r w:rsidRPr="00077761">
        <w:rPr>
          <w:rStyle w:val="Hyperlink"/>
          <w:rFonts w:eastAsia="Times New Roman" w:cstheme="minorHAnsi"/>
          <w:bCs/>
          <w:color w:val="auto"/>
          <w:kern w:val="36"/>
          <w:lang w:eastAsia="nl-BE"/>
        </w:rPr>
        <w:t>https://nl.thematax.be/vzw-actueel/23/11/VLVZWAAR_EU23110102</w:t>
      </w:r>
      <w:r>
        <w:fldChar w:fldCharType="end"/>
      </w:r>
      <w:r w:rsidRPr="00077761">
        <w:rPr>
          <w:rFonts w:eastAsia="Times New Roman" w:cstheme="minorHAnsi"/>
          <w:bCs/>
          <w:kern w:val="36"/>
          <w:lang w:eastAsia="nl-BE"/>
        </w:rPr>
        <w:t>, 06 06 2023</w:t>
      </w:r>
    </w:p>
    <w:p w14:paraId="74ABAB12" w14:textId="77777777" w:rsidR="00630F00" w:rsidRPr="00077761" w:rsidRDefault="00630F00" w:rsidP="002E513B">
      <w:pPr>
        <w:spacing w:after="0" w:line="240" w:lineRule="auto"/>
        <w:rPr>
          <w:rFonts w:ascii="Calibri" w:eastAsia="Calibri" w:hAnsi="Calibri" w:cs="Calibri"/>
          <w:color w:val="1D1B11"/>
          <w:lang w:eastAsia="nl-BE"/>
        </w:rPr>
      </w:pPr>
    </w:p>
    <w:p w14:paraId="78CEC00E" w14:textId="77777777" w:rsidR="00630F00" w:rsidRDefault="00630F00" w:rsidP="00630F00">
      <w:pPr>
        <w:spacing w:after="0" w:line="240" w:lineRule="auto"/>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w:t>
      </w:r>
      <w:r>
        <w:rPr>
          <w:rFonts w:eastAsia="Calibri" w:cstheme="minorHAnsi"/>
          <w:b/>
          <w:color w:val="ED7D31" w:themeColor="accent2"/>
          <w:sz w:val="28"/>
          <w:szCs w:val="28"/>
          <w:lang w:eastAsia="nl-BE"/>
        </w:rPr>
        <w:t xml:space="preserve"> universiteiten</w:t>
      </w:r>
    </w:p>
    <w:p w14:paraId="2EAAD64B" w14:textId="77777777" w:rsidR="00D82508" w:rsidRDefault="00D82508" w:rsidP="00630F00">
      <w:pPr>
        <w:spacing w:after="0" w:line="240" w:lineRule="auto"/>
        <w:jc w:val="center"/>
        <w:rPr>
          <w:rFonts w:eastAsia="Calibri" w:cstheme="minorHAnsi"/>
          <w:b/>
          <w:color w:val="ED7D31" w:themeColor="accent2"/>
          <w:sz w:val="28"/>
          <w:szCs w:val="28"/>
          <w:lang w:eastAsia="nl-BE"/>
        </w:rPr>
      </w:pPr>
    </w:p>
    <w:p w14:paraId="6AEBC2CD" w14:textId="77777777" w:rsidR="00630F00" w:rsidRPr="00911EF3" w:rsidRDefault="00630F00" w:rsidP="00630F00">
      <w:pPr>
        <w:spacing w:after="0" w:line="240" w:lineRule="auto"/>
        <w:jc w:val="center"/>
        <w:rPr>
          <w:rFonts w:ascii="Calibri" w:eastAsia="Calibri" w:hAnsi="Calibri" w:cs="Calibri"/>
          <w:color w:val="1D1B11"/>
          <w:lang w:val="en-US" w:eastAsia="nl-BE"/>
        </w:rPr>
      </w:pPr>
    </w:p>
    <w:p w14:paraId="719D1E38" w14:textId="77777777" w:rsidR="00D82508" w:rsidRPr="00D82508" w:rsidRDefault="00D82508" w:rsidP="00D82508">
      <w:pPr>
        <w:pStyle w:val="ds-ebe0ecc6root"/>
        <w:shd w:val="clear" w:color="auto" w:fill="FFFFFF"/>
        <w:spacing w:before="0" w:beforeAutospacing="0" w:after="0" w:afterAutospacing="0"/>
        <w:jc w:val="both"/>
        <w:rPr>
          <w:rFonts w:asciiTheme="minorHAnsi" w:hAnsiTheme="minorHAnsi" w:cstheme="minorHAnsi"/>
          <w:w w:val="115"/>
          <w:sz w:val="22"/>
          <w:szCs w:val="22"/>
        </w:rPr>
      </w:pPr>
      <w:r w:rsidRPr="00D82508">
        <w:rPr>
          <w:rFonts w:asciiTheme="minorHAnsi" w:hAnsiTheme="minorHAnsi" w:cstheme="minorHAnsi"/>
          <w:sz w:val="22"/>
          <w:szCs w:val="22"/>
        </w:rPr>
        <w:t xml:space="preserve">Coeckelbergh, D., Kritische reflexie op de uitspraak van VUB rector Jan Danckaert, </w:t>
      </w:r>
      <w:r w:rsidRPr="00D82508">
        <w:rPr>
          <w:rFonts w:asciiTheme="minorHAnsi" w:hAnsiTheme="minorHAnsi" w:cstheme="minorHAnsi"/>
          <w:color w:val="000000"/>
          <w:sz w:val="22"/>
          <w:szCs w:val="22"/>
          <w:shd w:val="clear" w:color="auto" w:fill="FFFFFF"/>
        </w:rPr>
        <w:t xml:space="preserve">“‘Vrij’ staat bij ons voor ‘vrij van </w:t>
      </w:r>
      <w:r w:rsidRPr="00D82508">
        <w:rPr>
          <w:rFonts w:asciiTheme="minorHAnsi" w:hAnsiTheme="minorHAnsi" w:cstheme="minorHAnsi"/>
          <w:sz w:val="22"/>
          <w:szCs w:val="22"/>
          <w:shd w:val="clear" w:color="auto" w:fill="FFFFFF"/>
        </w:rPr>
        <w:t xml:space="preserve">kerk en staat’, in  </w:t>
      </w:r>
      <w:r w:rsidRPr="00D82508">
        <w:rPr>
          <w:rFonts w:asciiTheme="minorHAnsi" w:hAnsiTheme="minorHAnsi" w:cstheme="minorHAnsi"/>
          <w:w w:val="115"/>
          <w:sz w:val="22"/>
          <w:szCs w:val="22"/>
        </w:rPr>
        <w:t xml:space="preserve">All ethics is relative, </w:t>
      </w:r>
      <w:r w:rsidRPr="00D82508">
        <w:rPr>
          <w:rFonts w:asciiTheme="minorHAnsi" w:hAnsiTheme="minorHAnsi" w:cstheme="minorHAnsi"/>
          <w:sz w:val="22"/>
          <w:szCs w:val="22"/>
        </w:rPr>
        <w:t xml:space="preserve">in </w:t>
      </w:r>
      <w:r w:rsidRPr="00D82508">
        <w:rPr>
          <w:rFonts w:asciiTheme="minorHAnsi" w:hAnsiTheme="minorHAnsi" w:cstheme="minorHAnsi"/>
          <w:w w:val="115"/>
          <w:sz w:val="22"/>
          <w:szCs w:val="22"/>
        </w:rPr>
        <w:t xml:space="preserve">Cheops Ethics, Society and Integrity Newsletter (CESIN), April 2024, p.22 </w:t>
      </w:r>
    </w:p>
    <w:p w14:paraId="339D2BD4" w14:textId="77777777" w:rsidR="002E513B" w:rsidRPr="002E513B" w:rsidRDefault="002E513B" w:rsidP="002E513B">
      <w:pPr>
        <w:pStyle w:val="Voetnoottekst"/>
        <w:jc w:val="both"/>
        <w:rPr>
          <w:rFonts w:asciiTheme="minorHAnsi" w:hAnsiTheme="minorHAnsi" w:cstheme="minorHAnsi"/>
          <w:color w:val="000000"/>
          <w:sz w:val="22"/>
          <w:szCs w:val="22"/>
          <w:lang w:val="en-US" w:eastAsia="nl-BE"/>
        </w:rPr>
      </w:pPr>
    </w:p>
    <w:p w14:paraId="2FA723A2" w14:textId="77777777" w:rsidR="00630F00" w:rsidRDefault="00630F00" w:rsidP="00630F00">
      <w:pPr>
        <w:spacing w:after="0" w:line="240" w:lineRule="auto"/>
        <w:rPr>
          <w:rStyle w:val="Hyperlink"/>
          <w:rFonts w:eastAsia="Times New Roman" w:cstheme="minorHAnsi"/>
          <w:bCs/>
          <w:spacing w:val="17"/>
          <w:shd w:val="clear" w:color="auto" w:fill="FFFFFF"/>
          <w:lang w:eastAsia="nl-BE"/>
        </w:rPr>
      </w:pPr>
      <w:r w:rsidRPr="0048507F">
        <w:rPr>
          <w:rFonts w:cstheme="minorHAnsi"/>
          <w:color w:val="000000" w:themeColor="text1"/>
          <w:lang w:val="en-US"/>
        </w:rPr>
        <w:t xml:space="preserve">Coeckelbergh, D.,  </w:t>
      </w:r>
      <w:r w:rsidRPr="0048507F">
        <w:rPr>
          <w:rFonts w:eastAsia="Times New Roman" w:cstheme="minorHAnsi"/>
          <w:color w:val="000000" w:themeColor="text1"/>
          <w:spacing w:val="17"/>
          <w:kern w:val="36"/>
          <w:lang w:eastAsia="nl-BE"/>
        </w:rPr>
        <w:t>Illegale KUL-financiering rond (in)formatiekleuren?,</w:t>
      </w:r>
      <w:r w:rsidRPr="0048507F">
        <w:rPr>
          <w:rFonts w:eastAsia="Times New Roman" w:cstheme="minorHAnsi"/>
          <w:b/>
          <w:bCs/>
          <w:color w:val="000000" w:themeColor="text1"/>
          <w:spacing w:val="17"/>
          <w:shd w:val="clear" w:color="auto" w:fill="FFFFFF"/>
          <w:lang w:eastAsia="nl-BE"/>
        </w:rPr>
        <w:t xml:space="preserve"> </w:t>
      </w:r>
      <w:r w:rsidRPr="0048507F">
        <w:rPr>
          <w:rFonts w:eastAsia="Times New Roman" w:cstheme="minorHAnsi"/>
          <w:bCs/>
          <w:color w:val="000000" w:themeColor="text1"/>
          <w:spacing w:val="17"/>
          <w:shd w:val="clear" w:color="auto" w:fill="FFFFFF"/>
          <w:lang w:eastAsia="nl-BE"/>
        </w:rPr>
        <w:t>Vlaamse beweging, Kuleuven, Illegaal, N-VA, Financiering, Vives, Pro vives, Inbreuk op VZW-wetgeving, in DeWereldMorgen,</w:t>
      </w:r>
      <w:r w:rsidRPr="0048507F">
        <w:rPr>
          <w:rFonts w:eastAsia="Times New Roman" w:cstheme="minorHAnsi"/>
          <w:b/>
          <w:bCs/>
          <w:color w:val="000000" w:themeColor="text1"/>
          <w:spacing w:val="17"/>
          <w:shd w:val="clear" w:color="auto" w:fill="FFFFFF"/>
          <w:lang w:eastAsia="nl-BE"/>
        </w:rPr>
        <w:t xml:space="preserve"> </w:t>
      </w:r>
      <w:r w:rsidRPr="0048507F">
        <w:rPr>
          <w:rFonts w:cstheme="minorHAnsi"/>
          <w:color w:val="000000" w:themeColor="text1"/>
          <w:spacing w:val="17"/>
          <w:shd w:val="clear" w:color="auto" w:fill="FFFFFF"/>
        </w:rPr>
        <w:t xml:space="preserve">zaterdag 2 juli 2011 20:04, </w:t>
      </w:r>
      <w:r w:rsidRPr="0048507F">
        <w:rPr>
          <w:rFonts w:eastAsia="Times New Roman" w:cstheme="minorHAnsi"/>
          <w:bCs/>
          <w:color w:val="000000" w:themeColor="text1"/>
          <w:spacing w:val="17"/>
          <w:shd w:val="clear" w:color="auto" w:fill="FFFFFF"/>
          <w:lang w:eastAsia="nl-BE"/>
        </w:rPr>
        <w:t xml:space="preserve">in  </w:t>
      </w:r>
      <w:hyperlink r:id="rId158" w:history="1">
        <w:r w:rsidRPr="0037046C">
          <w:rPr>
            <w:rStyle w:val="Hyperlink"/>
            <w:rFonts w:eastAsia="Times New Roman" w:cstheme="minorHAnsi"/>
            <w:bCs/>
            <w:spacing w:val="17"/>
            <w:shd w:val="clear" w:color="auto" w:fill="FFFFFF"/>
            <w:lang w:eastAsia="nl-BE"/>
          </w:rPr>
          <w:t>https://www.dewereldmorgen.be/community/illegale-kul-financiering-rond-informatiekleuren/</w:t>
        </w:r>
      </w:hyperlink>
    </w:p>
    <w:p w14:paraId="3A0EB97F" w14:textId="77777777" w:rsidR="00630F00" w:rsidRDefault="00630F00" w:rsidP="00630F00">
      <w:pPr>
        <w:spacing w:after="0" w:line="240" w:lineRule="auto"/>
        <w:rPr>
          <w:rStyle w:val="Hyperlink"/>
          <w:rFonts w:eastAsia="Times New Roman" w:cstheme="minorHAnsi"/>
          <w:bCs/>
          <w:spacing w:val="17"/>
          <w:shd w:val="clear" w:color="auto" w:fill="FFFFFF"/>
          <w:lang w:eastAsia="nl-BE"/>
        </w:rPr>
      </w:pPr>
    </w:p>
    <w:p w14:paraId="61EF0717" w14:textId="77777777" w:rsidR="00630F00" w:rsidRDefault="00630F00" w:rsidP="00630F00">
      <w:pPr>
        <w:spacing w:after="0" w:line="240" w:lineRule="auto"/>
        <w:rPr>
          <w:rFonts w:ascii="Calibri" w:eastAsia="Calibri" w:hAnsi="Calibri" w:cs="Calibri"/>
          <w:color w:val="1D1B11"/>
          <w:lang w:val="en-US" w:eastAsia="nl-BE"/>
        </w:rPr>
      </w:pPr>
      <w:r w:rsidRPr="00456D16">
        <w:rPr>
          <w:rFonts w:cstheme="minorHAnsi"/>
        </w:rPr>
        <w:t xml:space="preserve">Coeckelbergh, D., Non profit en money … een moeilijke combinatie …. Universiteiten, universitaire titels, thesissen, onderzoek ……  </w:t>
      </w:r>
      <w:r w:rsidRPr="00456D16">
        <w:rPr>
          <w:rFonts w:cstheme="minorHAnsi"/>
          <w:lang w:val="nl-NL"/>
        </w:rPr>
        <w:t xml:space="preserve">en fraude, in </w:t>
      </w:r>
      <w:hyperlink r:id="rId159" w:history="1">
        <w:r w:rsidRPr="00456D16">
          <w:rPr>
            <w:rStyle w:val="Hyperlink"/>
            <w:rFonts w:cstheme="minorHAnsi"/>
            <w:lang w:val="nl-NL"/>
          </w:rPr>
          <w:t>http://www.dewereldmorgen.be/blogs/dirk-coeckelbergh/2013/03/24</w:t>
        </w:r>
      </w:hyperlink>
      <w:r w:rsidRPr="00C10987">
        <w:rPr>
          <w:rFonts w:ascii="Calibri" w:eastAsia="Calibri" w:hAnsi="Calibri" w:cs="Calibri"/>
          <w:color w:val="1D1B11"/>
          <w:lang w:val="en-US" w:eastAsia="nl-BE"/>
        </w:rPr>
        <w:t xml:space="preserve"> </w:t>
      </w:r>
    </w:p>
    <w:p w14:paraId="29EFE1E9" w14:textId="77777777" w:rsidR="00630F00" w:rsidRDefault="00630F00" w:rsidP="00630F00">
      <w:pPr>
        <w:spacing w:after="0" w:line="240" w:lineRule="auto"/>
        <w:rPr>
          <w:rFonts w:ascii="Calibri" w:eastAsia="Calibri" w:hAnsi="Calibri" w:cs="Calibri"/>
          <w:color w:val="1D1B11"/>
          <w:lang w:val="en-US" w:eastAsia="nl-BE"/>
        </w:rPr>
      </w:pPr>
    </w:p>
    <w:p w14:paraId="72BA7857" w14:textId="77777777" w:rsidR="00630F00" w:rsidRDefault="00630F00" w:rsidP="00630F00">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VZW’s in de marge van </w:t>
      </w:r>
      <w:proofErr w:type="spellStart"/>
      <w:r>
        <w:rPr>
          <w:rFonts w:ascii="Calibri" w:eastAsia="Calibri" w:hAnsi="Calibri" w:cs="Calibri"/>
          <w:color w:val="1D1B11"/>
          <w:lang w:val="en-US" w:eastAsia="nl-BE"/>
        </w:rPr>
        <w:t>universitaire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instellingen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trv</w:t>
      </w:r>
      <w:proofErr w:type="spellEnd"/>
      <w:r>
        <w:rPr>
          <w:rFonts w:ascii="Calibri" w:eastAsia="Calibri" w:hAnsi="Calibri" w:cs="Calibri"/>
          <w:color w:val="1D1B11"/>
          <w:lang w:val="en-US" w:eastAsia="nl-BE"/>
        </w:rPr>
        <w:t xml:space="preserve">, 94/7, </w:t>
      </w:r>
      <w:proofErr w:type="spellStart"/>
      <w:r>
        <w:rPr>
          <w:rFonts w:ascii="Calibri" w:eastAsia="Calibri" w:hAnsi="Calibri" w:cs="Calibri"/>
          <w:color w:val="1D1B11"/>
          <w:lang w:val="en-US" w:eastAsia="nl-BE"/>
        </w:rPr>
        <w:t>Uitgeverij</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biblo</w:t>
      </w:r>
      <w:proofErr w:type="spellEnd"/>
      <w:r>
        <w:rPr>
          <w:rFonts w:ascii="Calibri" w:eastAsia="Calibri" w:hAnsi="Calibri" w:cs="Calibri"/>
          <w:color w:val="1D1B11"/>
          <w:lang w:val="en-US" w:eastAsia="nl-BE"/>
        </w:rPr>
        <w:t>, 94/7, p. 473-484</w:t>
      </w:r>
    </w:p>
    <w:p w14:paraId="76A7937E" w14:textId="77777777" w:rsidR="005C6711" w:rsidRDefault="005C6711" w:rsidP="00630F00">
      <w:pPr>
        <w:spacing w:after="0" w:line="240" w:lineRule="auto"/>
        <w:rPr>
          <w:rFonts w:ascii="Calibri" w:eastAsia="Calibri" w:hAnsi="Calibri" w:cs="Calibri"/>
          <w:color w:val="1D1B11"/>
          <w:lang w:val="en-US" w:eastAsia="nl-BE"/>
        </w:rPr>
      </w:pPr>
    </w:p>
    <w:p w14:paraId="15D24C93" w14:textId="77777777" w:rsidR="00C00139" w:rsidRDefault="00C00139" w:rsidP="00630F00">
      <w:pPr>
        <w:spacing w:after="0" w:line="240" w:lineRule="auto"/>
        <w:rPr>
          <w:rFonts w:ascii="Calibri" w:eastAsia="Calibri" w:hAnsi="Calibri" w:cs="Calibri"/>
          <w:color w:val="1D1B11"/>
          <w:lang w:val="en-US" w:eastAsia="nl-BE"/>
        </w:rPr>
      </w:pPr>
    </w:p>
    <w:p w14:paraId="3FD06A5C" w14:textId="77777777" w:rsidR="00C00139" w:rsidRDefault="00C00139" w:rsidP="00C00139">
      <w:pPr>
        <w:spacing w:after="0"/>
        <w:jc w:val="center"/>
        <w:rPr>
          <w:rFonts w:ascii="Calibri" w:eastAsia="Calibri" w:hAnsi="Calibri" w:cs="Calibri"/>
          <w:b/>
          <w:color w:val="ED7D31" w:themeColor="accent2"/>
          <w:sz w:val="28"/>
          <w:szCs w:val="28"/>
          <w:lang w:eastAsia="nl-BE"/>
        </w:rPr>
      </w:pPr>
      <w:r w:rsidRPr="00C00139">
        <w:rPr>
          <w:rFonts w:ascii="Calibri" w:eastAsia="Calibri" w:hAnsi="Calibri" w:cs="Calibri"/>
          <w:b/>
          <w:color w:val="ED7D31" w:themeColor="accent2"/>
          <w:sz w:val="28"/>
          <w:szCs w:val="28"/>
          <w:lang w:eastAsia="nl-BE"/>
        </w:rPr>
        <w:t>Ondernemingsrecht &amp; vereniging met winstoogmerk</w:t>
      </w:r>
    </w:p>
    <w:p w14:paraId="398D25C9" w14:textId="77777777" w:rsidR="00C00139" w:rsidRDefault="00C00139" w:rsidP="00C00139">
      <w:pPr>
        <w:spacing w:after="0"/>
        <w:jc w:val="center"/>
        <w:rPr>
          <w:rFonts w:ascii="Calibri" w:eastAsia="Calibri" w:hAnsi="Calibri" w:cs="Calibri"/>
          <w:b/>
          <w:color w:val="ED7D31" w:themeColor="accent2"/>
          <w:sz w:val="28"/>
          <w:szCs w:val="28"/>
          <w:lang w:eastAsia="nl-BE"/>
        </w:rPr>
      </w:pPr>
    </w:p>
    <w:p w14:paraId="76EF6C1A" w14:textId="77777777" w:rsidR="00C00139" w:rsidRPr="00C00139" w:rsidRDefault="00C00139" w:rsidP="00C00139">
      <w:pPr>
        <w:spacing w:after="0"/>
        <w:jc w:val="center"/>
        <w:rPr>
          <w:rFonts w:ascii="Calibri" w:eastAsia="Calibri" w:hAnsi="Calibri" w:cs="Calibri"/>
          <w:b/>
          <w:color w:val="ED7D31" w:themeColor="accent2"/>
          <w:sz w:val="28"/>
          <w:szCs w:val="28"/>
          <w:lang w:eastAsia="nl-BE"/>
        </w:rPr>
      </w:pPr>
    </w:p>
    <w:p w14:paraId="5A132AB6" w14:textId="77777777" w:rsidR="00C00139" w:rsidRPr="00C00139" w:rsidRDefault="00C00139" w:rsidP="00C00139">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C00139">
        <w:rPr>
          <w:rFonts w:asciiTheme="minorHAnsi" w:hAnsiTheme="minorHAnsi" w:cstheme="minorHAnsi"/>
          <w:color w:val="auto"/>
          <w:sz w:val="22"/>
          <w:szCs w:val="22"/>
          <w:lang w:eastAsia="nl-BE"/>
        </w:rPr>
        <w:t xml:space="preserve">Coeckelbergh, D., </w:t>
      </w:r>
      <w:r w:rsidRPr="00C00139">
        <w:rPr>
          <w:rFonts w:asciiTheme="minorHAnsi" w:eastAsia="Times New Roman" w:hAnsiTheme="minorHAnsi" w:cstheme="minorHAnsi"/>
          <w:bCs/>
          <w:color w:val="auto"/>
          <w:kern w:val="36"/>
          <w:sz w:val="22"/>
          <w:szCs w:val="22"/>
          <w:lang w:eastAsia="nl-BE"/>
        </w:rPr>
        <w:t>Van vzw naar vmw of van vereniging zonder winstoogmerk naar vennootschap/vereniging met winstoogmerk? in VZW Aktueel, 25 11 Z005 &amp; in https://nl.thematax.be/vzw-actueel/05/21/VLVZWAAR_EU05210601</w:t>
      </w:r>
    </w:p>
    <w:p w14:paraId="2C5A7F54" w14:textId="77777777" w:rsidR="00C00139" w:rsidRDefault="00C00139" w:rsidP="00C00139">
      <w:pPr>
        <w:spacing w:after="0"/>
        <w:rPr>
          <w:rFonts w:ascii="Calibri" w:eastAsia="Calibri" w:hAnsi="Calibri" w:cs="Calibri"/>
          <w:color w:val="1D1B11"/>
          <w:lang w:eastAsia="nl-BE"/>
        </w:rPr>
      </w:pPr>
    </w:p>
    <w:p w14:paraId="26D392FB" w14:textId="77777777" w:rsidR="00C00139" w:rsidRDefault="00C00139" w:rsidP="00C00139">
      <w:pPr>
        <w:autoSpaceDE w:val="0"/>
        <w:autoSpaceDN w:val="0"/>
        <w:adjustRightInd w:val="0"/>
        <w:spacing w:before="60" w:after="60" w:line="240" w:lineRule="auto"/>
        <w:jc w:val="both"/>
        <w:rPr>
          <w:rFonts w:cstheme="minorHAnsi"/>
          <w:lang w:val="nl-NL"/>
        </w:rPr>
      </w:pPr>
      <w:r w:rsidRPr="0071716F">
        <w:rPr>
          <w:rFonts w:cstheme="minorHAnsi"/>
          <w:lang w:val="nl-NL"/>
        </w:rPr>
        <w:t xml:space="preserve">Coeckelbergh, D., Over faillissement van </w:t>
      </w:r>
      <w:proofErr w:type="spellStart"/>
      <w:r w:rsidRPr="0071716F">
        <w:rPr>
          <w:rFonts w:cstheme="minorHAnsi"/>
          <w:lang w:val="nl-NL"/>
        </w:rPr>
        <w:t>VZW’s</w:t>
      </w:r>
      <w:proofErr w:type="spellEnd"/>
      <w:r w:rsidRPr="0071716F">
        <w:rPr>
          <w:rFonts w:cstheme="minorHAnsi"/>
          <w:lang w:val="nl-NL"/>
        </w:rPr>
        <w:t>: valse, schijnbare, misbruikte en</w:t>
      </w:r>
      <w:r>
        <w:rPr>
          <w:rFonts w:cstheme="minorHAnsi"/>
          <w:lang w:val="nl-NL"/>
        </w:rPr>
        <w:t xml:space="preserve"> normale </w:t>
      </w:r>
      <w:proofErr w:type="spellStart"/>
      <w:r>
        <w:rPr>
          <w:rFonts w:cstheme="minorHAnsi"/>
          <w:lang w:val="nl-NL"/>
        </w:rPr>
        <w:t>VZW’s</w:t>
      </w:r>
      <w:proofErr w:type="spellEnd"/>
      <w:r>
        <w:rPr>
          <w:rFonts w:cstheme="minorHAnsi"/>
          <w:lang w:val="nl-NL"/>
        </w:rPr>
        <w:t>, ZW 1995/3, 93-94</w:t>
      </w:r>
    </w:p>
    <w:p w14:paraId="1DBA7C61" w14:textId="77777777" w:rsidR="005C6711" w:rsidRPr="00C00139" w:rsidRDefault="005C6711" w:rsidP="00630F00">
      <w:pPr>
        <w:spacing w:after="0" w:line="240" w:lineRule="auto"/>
        <w:rPr>
          <w:rFonts w:ascii="Calibri" w:eastAsia="Calibri" w:hAnsi="Calibri" w:cs="Calibri"/>
          <w:color w:val="1D1B11"/>
          <w:lang w:val="nl-NL" w:eastAsia="nl-BE"/>
        </w:rPr>
      </w:pPr>
    </w:p>
    <w:p w14:paraId="16425CDF" w14:textId="77777777" w:rsidR="00C00139" w:rsidRDefault="00C00139" w:rsidP="00630F00">
      <w:pPr>
        <w:spacing w:after="0" w:line="240" w:lineRule="auto"/>
        <w:rPr>
          <w:rFonts w:ascii="Calibri" w:eastAsia="Calibri" w:hAnsi="Calibri" w:cs="Calibri"/>
          <w:color w:val="1D1B11"/>
          <w:lang w:val="en-US" w:eastAsia="nl-BE"/>
        </w:rPr>
      </w:pPr>
    </w:p>
    <w:p w14:paraId="0AF1A35E" w14:textId="77777777" w:rsidR="00C00139" w:rsidRDefault="00C00139" w:rsidP="00630F00">
      <w:pPr>
        <w:spacing w:after="0" w:line="240" w:lineRule="auto"/>
        <w:rPr>
          <w:rFonts w:ascii="Calibri" w:eastAsia="Calibri" w:hAnsi="Calibri" w:cs="Calibri"/>
          <w:color w:val="1D1B11"/>
          <w:lang w:val="en-US" w:eastAsia="nl-BE"/>
        </w:rPr>
      </w:pPr>
    </w:p>
    <w:p w14:paraId="73150425" w14:textId="77777777" w:rsidR="005C6711" w:rsidRDefault="005C6711" w:rsidP="005C6711">
      <w:pPr>
        <w:spacing w:after="0"/>
        <w:jc w:val="center"/>
        <w:rPr>
          <w:rFonts w:ascii="Calibri" w:eastAsia="Calibri" w:hAnsi="Calibri" w:cs="Calibri"/>
          <w:b/>
          <w:color w:val="ED7D31" w:themeColor="accent2"/>
          <w:sz w:val="28"/>
          <w:szCs w:val="28"/>
          <w:lang w:eastAsia="nl-BE"/>
        </w:rPr>
      </w:pPr>
      <w:r w:rsidRPr="005C6711">
        <w:rPr>
          <w:rFonts w:ascii="Calibri" w:eastAsia="Calibri" w:hAnsi="Calibri" w:cs="Calibri"/>
          <w:b/>
          <w:color w:val="ED7D31" w:themeColor="accent2"/>
          <w:sz w:val="28"/>
          <w:szCs w:val="28"/>
          <w:lang w:eastAsia="nl-BE"/>
        </w:rPr>
        <w:t>Ondernemingsrecht &amp; vereniging van medeeigenaars, syndicus</w:t>
      </w:r>
    </w:p>
    <w:p w14:paraId="084CE5B9" w14:textId="77777777" w:rsidR="005C6711" w:rsidRPr="005C6711" w:rsidRDefault="005C6711" w:rsidP="005C6711">
      <w:pPr>
        <w:spacing w:after="0"/>
        <w:jc w:val="center"/>
        <w:rPr>
          <w:rFonts w:ascii="Calibri" w:eastAsia="Calibri" w:hAnsi="Calibri" w:cs="Calibri"/>
          <w:b/>
          <w:color w:val="ED7D31" w:themeColor="accent2"/>
          <w:sz w:val="28"/>
          <w:szCs w:val="28"/>
          <w:lang w:eastAsia="nl-BE"/>
        </w:rPr>
      </w:pPr>
    </w:p>
    <w:p w14:paraId="09159B70" w14:textId="77777777" w:rsidR="005C6711" w:rsidRDefault="005C6711" w:rsidP="005C6711">
      <w:pPr>
        <w:spacing w:after="0"/>
        <w:rPr>
          <w:rFonts w:ascii="Calibri" w:eastAsia="Calibri" w:hAnsi="Calibri" w:cs="Calibri"/>
          <w:color w:val="1D1B11"/>
          <w:lang w:eastAsia="nl-BE"/>
        </w:rPr>
      </w:pPr>
    </w:p>
    <w:p w14:paraId="1CF8D821" w14:textId="77777777" w:rsidR="005C6711" w:rsidRDefault="005C6711" w:rsidP="005C6711">
      <w:pPr>
        <w:spacing w:after="0" w:line="240" w:lineRule="auto"/>
        <w:rPr>
          <w:rFonts w:cstheme="minorHAnsi"/>
          <w:color w:val="000000" w:themeColor="text1"/>
          <w:lang w:val="en-US"/>
        </w:rPr>
      </w:pPr>
      <w:r>
        <w:rPr>
          <w:rFonts w:cstheme="minorHAnsi"/>
          <w:color w:val="000000" w:themeColor="text1"/>
          <w:lang w:val="en-US"/>
        </w:rPr>
        <w:t xml:space="preserve">Coeckelbergh, D., Het </w:t>
      </w:r>
      <w:proofErr w:type="spellStart"/>
      <w:r>
        <w:rPr>
          <w:rFonts w:cstheme="minorHAnsi"/>
          <w:color w:val="000000" w:themeColor="text1"/>
          <w:lang w:val="en-US"/>
        </w:rPr>
        <w:t>einde</w:t>
      </w:r>
      <w:proofErr w:type="spellEnd"/>
      <w:r>
        <w:rPr>
          <w:rFonts w:cstheme="minorHAnsi"/>
          <w:color w:val="000000" w:themeColor="text1"/>
          <w:lang w:val="en-US"/>
        </w:rPr>
        <w:t xml:space="preserve"> van de VZW-</w:t>
      </w:r>
      <w:proofErr w:type="spellStart"/>
      <w:r>
        <w:rPr>
          <w:rFonts w:cstheme="minorHAnsi"/>
          <w:color w:val="000000" w:themeColor="text1"/>
          <w:lang w:val="en-US"/>
        </w:rPr>
        <w:t>syndicus</w:t>
      </w:r>
      <w:proofErr w:type="spellEnd"/>
      <w:r>
        <w:rPr>
          <w:rFonts w:cstheme="minorHAnsi"/>
          <w:color w:val="000000" w:themeColor="text1"/>
          <w:lang w:val="en-US"/>
        </w:rPr>
        <w:t xml:space="preserve">, </w:t>
      </w:r>
      <w:proofErr w:type="spellStart"/>
      <w:r>
        <w:rPr>
          <w:rFonts w:cstheme="minorHAnsi"/>
          <w:color w:val="000000" w:themeColor="text1"/>
          <w:lang w:val="en-US"/>
        </w:rPr>
        <w:t>Boekbespreking</w:t>
      </w:r>
      <w:proofErr w:type="spellEnd"/>
      <w:r>
        <w:rPr>
          <w:rFonts w:cstheme="minorHAnsi"/>
          <w:color w:val="000000" w:themeColor="text1"/>
          <w:lang w:val="en-US"/>
        </w:rPr>
        <w:t xml:space="preserve"> van Casman, H, Engels, C., Meulemans, D., Van Heuverswyn, De </w:t>
      </w:r>
      <w:proofErr w:type="spellStart"/>
      <w:r>
        <w:rPr>
          <w:rFonts w:cstheme="minorHAnsi"/>
          <w:color w:val="000000" w:themeColor="text1"/>
          <w:lang w:val="en-US"/>
        </w:rPr>
        <w:t>gedwongen</w:t>
      </w:r>
      <w:proofErr w:type="spellEnd"/>
      <w:r>
        <w:rPr>
          <w:rFonts w:cstheme="minorHAnsi"/>
          <w:color w:val="000000" w:themeColor="text1"/>
          <w:lang w:val="en-US"/>
        </w:rPr>
        <w:t xml:space="preserve"> </w:t>
      </w:r>
      <w:proofErr w:type="spellStart"/>
      <w:r>
        <w:rPr>
          <w:rFonts w:cstheme="minorHAnsi"/>
          <w:color w:val="000000" w:themeColor="text1"/>
          <w:lang w:val="en-US"/>
        </w:rPr>
        <w:t>medeigendom</w:t>
      </w:r>
      <w:proofErr w:type="spellEnd"/>
      <w:r>
        <w:rPr>
          <w:rFonts w:cstheme="minorHAnsi"/>
          <w:color w:val="000000" w:themeColor="text1"/>
          <w:lang w:val="en-US"/>
        </w:rPr>
        <w:t xml:space="preserve"> van </w:t>
      </w:r>
      <w:proofErr w:type="spellStart"/>
      <w:r>
        <w:rPr>
          <w:rFonts w:cstheme="minorHAnsi"/>
          <w:color w:val="000000" w:themeColor="text1"/>
          <w:lang w:val="en-US"/>
        </w:rPr>
        <w:t>gebouwen</w:t>
      </w:r>
      <w:proofErr w:type="spellEnd"/>
      <w:r>
        <w:rPr>
          <w:rFonts w:cstheme="minorHAnsi"/>
          <w:color w:val="000000" w:themeColor="text1"/>
          <w:lang w:val="en-US"/>
        </w:rPr>
        <w:t xml:space="preserve"> of </w:t>
      </w:r>
      <w:proofErr w:type="spellStart"/>
      <w:r>
        <w:rPr>
          <w:rFonts w:cstheme="minorHAnsi"/>
          <w:color w:val="000000" w:themeColor="text1"/>
          <w:lang w:val="en-US"/>
        </w:rPr>
        <w:t>groepen</w:t>
      </w:r>
      <w:proofErr w:type="spellEnd"/>
      <w:r>
        <w:rPr>
          <w:rFonts w:cstheme="minorHAnsi"/>
          <w:color w:val="000000" w:themeColor="text1"/>
          <w:lang w:val="en-US"/>
        </w:rPr>
        <w:t xml:space="preserve"> van </w:t>
      </w:r>
      <w:proofErr w:type="spellStart"/>
      <w:r>
        <w:rPr>
          <w:rFonts w:cstheme="minorHAnsi"/>
          <w:color w:val="000000" w:themeColor="text1"/>
          <w:lang w:val="en-US"/>
        </w:rPr>
        <w:t>gebouwen</w:t>
      </w:r>
      <w:proofErr w:type="spellEnd"/>
      <w:r>
        <w:rPr>
          <w:rFonts w:cstheme="minorHAnsi"/>
          <w:color w:val="000000" w:themeColor="text1"/>
          <w:lang w:val="en-US"/>
        </w:rPr>
        <w:t xml:space="preserve">, Mys &amp; </w:t>
      </w:r>
      <w:proofErr w:type="spellStart"/>
      <w:r>
        <w:rPr>
          <w:rFonts w:cstheme="minorHAnsi"/>
          <w:color w:val="000000" w:themeColor="text1"/>
          <w:lang w:val="en-US"/>
        </w:rPr>
        <w:t>Breesch</w:t>
      </w:r>
      <w:proofErr w:type="spellEnd"/>
      <w:r>
        <w:rPr>
          <w:rFonts w:cstheme="minorHAnsi"/>
          <w:color w:val="000000" w:themeColor="text1"/>
          <w:lang w:val="en-US"/>
        </w:rPr>
        <w:t xml:space="preserve">, 1995, 186 p. in Zonder </w:t>
      </w:r>
      <w:proofErr w:type="spellStart"/>
      <w:r>
        <w:rPr>
          <w:rFonts w:cstheme="minorHAnsi"/>
          <w:color w:val="000000" w:themeColor="text1"/>
          <w:lang w:val="en-US"/>
        </w:rPr>
        <w:t>Winstoogmerk</w:t>
      </w:r>
      <w:proofErr w:type="spellEnd"/>
      <w:r>
        <w:rPr>
          <w:rFonts w:cstheme="minorHAnsi"/>
          <w:color w:val="000000" w:themeColor="text1"/>
          <w:lang w:val="en-US"/>
        </w:rPr>
        <w:t>, 1995, p. 201</w:t>
      </w:r>
    </w:p>
    <w:p w14:paraId="1188258F" w14:textId="77777777" w:rsidR="005C6711" w:rsidRDefault="005C6711" w:rsidP="005C6711">
      <w:pPr>
        <w:spacing w:after="0" w:line="240" w:lineRule="auto"/>
        <w:rPr>
          <w:rFonts w:ascii="Calibri" w:eastAsia="Calibri" w:hAnsi="Calibri" w:cs="Calibri"/>
          <w:b/>
          <w:color w:val="ED7D31" w:themeColor="accent2"/>
          <w:sz w:val="28"/>
          <w:szCs w:val="28"/>
          <w:lang w:val="en-US" w:eastAsia="nl-BE"/>
        </w:rPr>
      </w:pPr>
    </w:p>
    <w:p w14:paraId="2F15A1F0" w14:textId="77777777" w:rsidR="005C6711" w:rsidRDefault="005C6711" w:rsidP="005C6711">
      <w:pPr>
        <w:spacing w:after="0" w:line="240" w:lineRule="auto"/>
        <w:rPr>
          <w:rFonts w:cstheme="minorHAnsi"/>
          <w:color w:val="000000" w:themeColor="text1"/>
          <w:lang w:val="en-US"/>
        </w:rPr>
      </w:pPr>
      <w:r>
        <w:rPr>
          <w:rFonts w:cstheme="minorHAnsi"/>
          <w:color w:val="000000" w:themeColor="text1"/>
          <w:lang w:val="en-US"/>
        </w:rPr>
        <w:t xml:space="preserve">Coeckelbergh, D., Kunnen </w:t>
      </w:r>
      <w:proofErr w:type="spellStart"/>
      <w:r>
        <w:rPr>
          <w:rFonts w:cstheme="minorHAnsi"/>
          <w:color w:val="000000" w:themeColor="text1"/>
          <w:lang w:val="en-US"/>
        </w:rPr>
        <w:t>vzw’s</w:t>
      </w:r>
      <w:proofErr w:type="spellEnd"/>
      <w:r>
        <w:rPr>
          <w:rFonts w:cstheme="minorHAnsi"/>
          <w:color w:val="000000" w:themeColor="text1"/>
          <w:lang w:val="en-US"/>
        </w:rPr>
        <w:t xml:space="preserve"> </w:t>
      </w:r>
      <w:proofErr w:type="spellStart"/>
      <w:r>
        <w:rPr>
          <w:rFonts w:cstheme="minorHAnsi"/>
          <w:color w:val="000000" w:themeColor="text1"/>
          <w:lang w:val="en-US"/>
        </w:rPr>
        <w:t>optreden</w:t>
      </w:r>
      <w:proofErr w:type="spellEnd"/>
      <w:r>
        <w:rPr>
          <w:rFonts w:cstheme="minorHAnsi"/>
          <w:color w:val="000000" w:themeColor="text1"/>
          <w:lang w:val="en-US"/>
        </w:rPr>
        <w:t xml:space="preserve"> </w:t>
      </w:r>
      <w:proofErr w:type="spellStart"/>
      <w:r>
        <w:rPr>
          <w:rFonts w:cstheme="minorHAnsi"/>
          <w:color w:val="000000" w:themeColor="text1"/>
          <w:lang w:val="en-US"/>
        </w:rPr>
        <w:t>als</w:t>
      </w:r>
      <w:proofErr w:type="spellEnd"/>
      <w:r>
        <w:rPr>
          <w:rFonts w:cstheme="minorHAnsi"/>
          <w:color w:val="000000" w:themeColor="text1"/>
          <w:lang w:val="en-US"/>
        </w:rPr>
        <w:t xml:space="preserve"> </w:t>
      </w:r>
      <w:proofErr w:type="spellStart"/>
      <w:r>
        <w:rPr>
          <w:rFonts w:cstheme="minorHAnsi"/>
          <w:color w:val="000000" w:themeColor="text1"/>
          <w:lang w:val="en-US"/>
        </w:rPr>
        <w:t>syndicus</w:t>
      </w:r>
      <w:proofErr w:type="spellEnd"/>
      <w:r>
        <w:rPr>
          <w:rFonts w:cstheme="minorHAnsi"/>
          <w:color w:val="000000" w:themeColor="text1"/>
          <w:lang w:val="en-US"/>
        </w:rPr>
        <w:t xml:space="preserve"> van </w:t>
      </w:r>
      <w:proofErr w:type="spellStart"/>
      <w:r>
        <w:rPr>
          <w:rFonts w:cstheme="minorHAnsi"/>
          <w:color w:val="000000" w:themeColor="text1"/>
          <w:lang w:val="en-US"/>
        </w:rPr>
        <w:t>een</w:t>
      </w:r>
      <w:proofErr w:type="spellEnd"/>
      <w:r>
        <w:rPr>
          <w:rFonts w:cstheme="minorHAnsi"/>
          <w:color w:val="000000" w:themeColor="text1"/>
          <w:lang w:val="en-US"/>
        </w:rPr>
        <w:t xml:space="preserve"> </w:t>
      </w:r>
      <w:proofErr w:type="spellStart"/>
      <w:r>
        <w:rPr>
          <w:rFonts w:cstheme="minorHAnsi"/>
          <w:color w:val="000000" w:themeColor="text1"/>
          <w:lang w:val="en-US"/>
        </w:rPr>
        <w:t>onroerend</w:t>
      </w:r>
      <w:proofErr w:type="spellEnd"/>
      <w:r>
        <w:rPr>
          <w:rFonts w:cstheme="minorHAnsi"/>
          <w:color w:val="000000" w:themeColor="text1"/>
          <w:lang w:val="en-US"/>
        </w:rPr>
        <w:t xml:space="preserve"> </w:t>
      </w:r>
      <w:proofErr w:type="spellStart"/>
      <w:proofErr w:type="gramStart"/>
      <w:r>
        <w:rPr>
          <w:rFonts w:cstheme="minorHAnsi"/>
          <w:color w:val="000000" w:themeColor="text1"/>
          <w:lang w:val="en-US"/>
        </w:rPr>
        <w:t>goed</w:t>
      </w:r>
      <w:proofErr w:type="spellEnd"/>
      <w:r>
        <w:rPr>
          <w:rFonts w:cstheme="minorHAnsi"/>
          <w:color w:val="000000" w:themeColor="text1"/>
          <w:lang w:val="en-US"/>
        </w:rPr>
        <w:t>?,</w:t>
      </w:r>
      <w:proofErr w:type="gramEnd"/>
      <w:r>
        <w:rPr>
          <w:rFonts w:cstheme="minorHAnsi"/>
          <w:color w:val="000000" w:themeColor="text1"/>
          <w:lang w:val="en-US"/>
        </w:rPr>
        <w:t xml:space="preserve"> </w:t>
      </w:r>
      <w:proofErr w:type="spellStart"/>
      <w:r>
        <w:rPr>
          <w:rFonts w:cstheme="minorHAnsi"/>
          <w:color w:val="000000" w:themeColor="text1"/>
          <w:lang w:val="en-US"/>
        </w:rPr>
        <w:t>Actuele</w:t>
      </w:r>
      <w:proofErr w:type="spellEnd"/>
      <w:r>
        <w:rPr>
          <w:rFonts w:cstheme="minorHAnsi"/>
          <w:color w:val="000000" w:themeColor="text1"/>
          <w:lang w:val="en-US"/>
        </w:rPr>
        <w:t xml:space="preserve"> </w:t>
      </w:r>
      <w:proofErr w:type="spellStart"/>
      <w:r>
        <w:rPr>
          <w:rFonts w:cstheme="minorHAnsi"/>
          <w:color w:val="000000" w:themeColor="text1"/>
          <w:lang w:val="en-US"/>
        </w:rPr>
        <w:t>voorinformatie</w:t>
      </w:r>
      <w:proofErr w:type="spellEnd"/>
      <w:r>
        <w:rPr>
          <w:rFonts w:cstheme="minorHAnsi"/>
          <w:color w:val="000000" w:themeColor="text1"/>
          <w:lang w:val="en-US"/>
        </w:rPr>
        <w:t>, VZW-</w:t>
      </w:r>
      <w:proofErr w:type="spellStart"/>
      <w:r>
        <w:rPr>
          <w:rFonts w:cstheme="minorHAnsi"/>
          <w:color w:val="000000" w:themeColor="text1"/>
          <w:lang w:val="en-US"/>
        </w:rPr>
        <w:t>Praktijkgids</w:t>
      </w:r>
      <w:proofErr w:type="spellEnd"/>
      <w:r>
        <w:rPr>
          <w:rFonts w:cstheme="minorHAnsi"/>
          <w:color w:val="000000" w:themeColor="text1"/>
          <w:lang w:val="en-US"/>
        </w:rPr>
        <w:t>, 1995, 318.3</w:t>
      </w:r>
    </w:p>
    <w:p w14:paraId="6BF2367F" w14:textId="77777777" w:rsidR="005C6711" w:rsidRDefault="005C6711" w:rsidP="005C6711">
      <w:pPr>
        <w:spacing w:after="0" w:line="240" w:lineRule="auto"/>
        <w:rPr>
          <w:rFonts w:cstheme="minorHAnsi"/>
          <w:color w:val="000000" w:themeColor="text1"/>
          <w:lang w:val="en-US"/>
        </w:rPr>
      </w:pPr>
    </w:p>
    <w:p w14:paraId="46219CD3" w14:textId="77777777" w:rsidR="005C6711" w:rsidRPr="00646E19" w:rsidRDefault="005C6711" w:rsidP="005C6711">
      <w:pPr>
        <w:spacing w:after="0" w:line="240" w:lineRule="auto"/>
        <w:rPr>
          <w:rFonts w:cstheme="minorHAnsi"/>
          <w:lang w:val="en-US"/>
        </w:rPr>
      </w:pPr>
      <w:r>
        <w:rPr>
          <w:rFonts w:cstheme="minorHAnsi"/>
          <w:color w:val="000000" w:themeColor="text1"/>
          <w:lang w:val="en-US"/>
        </w:rPr>
        <w:t xml:space="preserve">Coeckelbergh, D., Kunnen </w:t>
      </w:r>
      <w:proofErr w:type="spellStart"/>
      <w:r>
        <w:rPr>
          <w:rFonts w:cstheme="minorHAnsi"/>
          <w:color w:val="000000" w:themeColor="text1"/>
          <w:lang w:val="en-US"/>
        </w:rPr>
        <w:t>vzw’s</w:t>
      </w:r>
      <w:proofErr w:type="spellEnd"/>
      <w:r>
        <w:rPr>
          <w:rFonts w:cstheme="minorHAnsi"/>
          <w:color w:val="000000" w:themeColor="text1"/>
          <w:lang w:val="en-US"/>
        </w:rPr>
        <w:t xml:space="preserve"> </w:t>
      </w:r>
      <w:proofErr w:type="spellStart"/>
      <w:r>
        <w:rPr>
          <w:rFonts w:cstheme="minorHAnsi"/>
          <w:color w:val="000000" w:themeColor="text1"/>
          <w:lang w:val="en-US"/>
        </w:rPr>
        <w:t>optreden</w:t>
      </w:r>
      <w:proofErr w:type="spellEnd"/>
      <w:r>
        <w:rPr>
          <w:rFonts w:cstheme="minorHAnsi"/>
          <w:color w:val="000000" w:themeColor="text1"/>
          <w:lang w:val="en-US"/>
        </w:rPr>
        <w:t xml:space="preserve"> </w:t>
      </w:r>
      <w:proofErr w:type="spellStart"/>
      <w:r>
        <w:rPr>
          <w:rFonts w:cstheme="minorHAnsi"/>
          <w:color w:val="000000" w:themeColor="text1"/>
          <w:lang w:val="en-US"/>
        </w:rPr>
        <w:t>als</w:t>
      </w:r>
      <w:proofErr w:type="spellEnd"/>
      <w:r>
        <w:rPr>
          <w:rFonts w:cstheme="minorHAnsi"/>
          <w:color w:val="000000" w:themeColor="text1"/>
          <w:lang w:val="en-US"/>
        </w:rPr>
        <w:t xml:space="preserve"> </w:t>
      </w:r>
      <w:proofErr w:type="spellStart"/>
      <w:r>
        <w:rPr>
          <w:rFonts w:cstheme="minorHAnsi"/>
          <w:color w:val="000000" w:themeColor="text1"/>
          <w:lang w:val="en-US"/>
        </w:rPr>
        <w:t>syndicus</w:t>
      </w:r>
      <w:proofErr w:type="spellEnd"/>
      <w:r>
        <w:rPr>
          <w:rFonts w:cstheme="minorHAnsi"/>
          <w:color w:val="000000" w:themeColor="text1"/>
          <w:lang w:val="en-US"/>
        </w:rPr>
        <w:t xml:space="preserve"> van </w:t>
      </w:r>
      <w:proofErr w:type="spellStart"/>
      <w:r>
        <w:rPr>
          <w:rFonts w:cstheme="minorHAnsi"/>
          <w:color w:val="000000" w:themeColor="text1"/>
          <w:lang w:val="en-US"/>
        </w:rPr>
        <w:t>een</w:t>
      </w:r>
      <w:proofErr w:type="spellEnd"/>
      <w:r>
        <w:rPr>
          <w:rFonts w:cstheme="minorHAnsi"/>
          <w:color w:val="000000" w:themeColor="text1"/>
          <w:lang w:val="en-US"/>
        </w:rPr>
        <w:t xml:space="preserve"> </w:t>
      </w:r>
      <w:proofErr w:type="spellStart"/>
      <w:r>
        <w:rPr>
          <w:rFonts w:cstheme="minorHAnsi"/>
          <w:color w:val="000000" w:themeColor="text1"/>
          <w:lang w:val="en-US"/>
        </w:rPr>
        <w:t>onroerend</w:t>
      </w:r>
      <w:proofErr w:type="spellEnd"/>
      <w:r>
        <w:rPr>
          <w:rFonts w:cstheme="minorHAnsi"/>
          <w:color w:val="000000" w:themeColor="text1"/>
          <w:lang w:val="en-US"/>
        </w:rPr>
        <w:t xml:space="preserve"> </w:t>
      </w:r>
      <w:proofErr w:type="spellStart"/>
      <w:proofErr w:type="gramStart"/>
      <w:r>
        <w:rPr>
          <w:rFonts w:cstheme="minorHAnsi"/>
          <w:color w:val="000000" w:themeColor="text1"/>
          <w:lang w:val="en-US"/>
        </w:rPr>
        <w:t>goed</w:t>
      </w:r>
      <w:proofErr w:type="spellEnd"/>
      <w:r>
        <w:rPr>
          <w:rFonts w:cstheme="minorHAnsi"/>
          <w:color w:val="000000" w:themeColor="text1"/>
          <w:lang w:val="en-US"/>
        </w:rPr>
        <w:t>?,</w:t>
      </w:r>
      <w:proofErr w:type="gramEnd"/>
      <w:r>
        <w:rPr>
          <w:rFonts w:cstheme="minorHAnsi"/>
          <w:color w:val="000000" w:themeColor="text1"/>
          <w:lang w:val="en-US"/>
        </w:rPr>
        <w:t xml:space="preserve"> </w:t>
      </w:r>
      <w:proofErr w:type="spellStart"/>
      <w:r>
        <w:rPr>
          <w:rFonts w:cstheme="minorHAnsi"/>
          <w:color w:val="000000" w:themeColor="text1"/>
          <w:lang w:val="en-US"/>
        </w:rPr>
        <w:t>Actuele</w:t>
      </w:r>
      <w:proofErr w:type="spellEnd"/>
      <w:r>
        <w:rPr>
          <w:rFonts w:cstheme="minorHAnsi"/>
          <w:color w:val="000000" w:themeColor="text1"/>
          <w:lang w:val="en-US"/>
        </w:rPr>
        <w:t xml:space="preserve"> </w:t>
      </w:r>
      <w:proofErr w:type="spellStart"/>
      <w:r>
        <w:rPr>
          <w:rFonts w:cstheme="minorHAnsi"/>
          <w:color w:val="000000" w:themeColor="text1"/>
          <w:lang w:val="en-US"/>
        </w:rPr>
        <w:t>voorinformatie</w:t>
      </w:r>
      <w:proofErr w:type="spellEnd"/>
      <w:r>
        <w:rPr>
          <w:rFonts w:cstheme="minorHAnsi"/>
          <w:color w:val="000000" w:themeColor="text1"/>
          <w:lang w:val="en-US"/>
        </w:rPr>
        <w:t>, VZW, 1985, 912</w:t>
      </w:r>
    </w:p>
    <w:p w14:paraId="128A19B4" w14:textId="77777777" w:rsidR="002E513B" w:rsidRDefault="002E513B" w:rsidP="002E513B">
      <w:pPr>
        <w:spacing w:after="0"/>
        <w:jc w:val="center"/>
        <w:rPr>
          <w:rFonts w:eastAsia="Calibri" w:cstheme="minorHAnsi"/>
          <w:b/>
          <w:color w:val="ED7D31" w:themeColor="accent2"/>
          <w:sz w:val="28"/>
          <w:szCs w:val="28"/>
          <w:lang w:val="en-US" w:eastAsia="nl-BE"/>
        </w:rPr>
      </w:pPr>
    </w:p>
    <w:p w14:paraId="5708DA11" w14:textId="77777777" w:rsidR="000547E5" w:rsidRPr="00630F00" w:rsidRDefault="000547E5" w:rsidP="002E513B">
      <w:pPr>
        <w:spacing w:after="0"/>
        <w:jc w:val="center"/>
        <w:rPr>
          <w:rFonts w:eastAsia="Calibri" w:cstheme="minorHAnsi"/>
          <w:b/>
          <w:color w:val="ED7D31" w:themeColor="accent2"/>
          <w:sz w:val="28"/>
          <w:szCs w:val="28"/>
          <w:lang w:val="en-US" w:eastAsia="nl-BE"/>
        </w:rPr>
      </w:pPr>
    </w:p>
    <w:p w14:paraId="09A2A98D" w14:textId="77777777" w:rsidR="002E513B" w:rsidRDefault="002E513B" w:rsidP="002E513B">
      <w:pPr>
        <w:spacing w:after="0"/>
        <w:jc w:val="center"/>
        <w:rPr>
          <w:rFonts w:eastAsia="Calibri" w:cstheme="minorHAnsi"/>
          <w:b/>
          <w:color w:val="ED7D31" w:themeColor="accent2"/>
          <w:sz w:val="28"/>
          <w:szCs w:val="28"/>
          <w:lang w:eastAsia="nl-BE"/>
        </w:rPr>
      </w:pPr>
      <w:r w:rsidRPr="002E513B">
        <w:rPr>
          <w:rFonts w:eastAsia="Calibri" w:cstheme="minorHAnsi"/>
          <w:b/>
          <w:color w:val="ED7D31" w:themeColor="accent2"/>
          <w:sz w:val="28"/>
          <w:szCs w:val="28"/>
          <w:lang w:eastAsia="nl-BE"/>
        </w:rPr>
        <w:t>Ondernemingsrecht &amp; VZW</w:t>
      </w:r>
    </w:p>
    <w:p w14:paraId="404F44DD" w14:textId="77777777" w:rsidR="00D26128" w:rsidRDefault="00D26128" w:rsidP="002E513B">
      <w:pPr>
        <w:spacing w:after="0"/>
        <w:jc w:val="center"/>
        <w:rPr>
          <w:rFonts w:eastAsia="Calibri" w:cstheme="minorHAnsi"/>
          <w:b/>
          <w:color w:val="ED7D31" w:themeColor="accent2"/>
          <w:sz w:val="28"/>
          <w:szCs w:val="28"/>
          <w:lang w:eastAsia="nl-BE"/>
        </w:rPr>
      </w:pPr>
    </w:p>
    <w:p w14:paraId="3C11A66E" w14:textId="77777777" w:rsidR="00077761" w:rsidRPr="00DE093B" w:rsidRDefault="00077761" w:rsidP="002E513B">
      <w:pPr>
        <w:spacing w:after="0"/>
        <w:jc w:val="center"/>
        <w:rPr>
          <w:rFonts w:eastAsia="Calibri" w:cstheme="minorHAnsi"/>
          <w:b/>
          <w:color w:val="ED7D31" w:themeColor="accent2"/>
          <w:lang w:eastAsia="nl-BE"/>
        </w:rPr>
      </w:pPr>
    </w:p>
    <w:p w14:paraId="0C2AA321" w14:textId="77777777" w:rsidR="00DD0EFD" w:rsidRPr="00DD0EFD" w:rsidRDefault="00DD0EFD" w:rsidP="00DD0EFD">
      <w:pPr>
        <w:spacing w:line="259" w:lineRule="auto"/>
        <w:rPr>
          <w:noProof/>
          <w:lang w:eastAsia="nl-BE"/>
        </w:rPr>
      </w:pPr>
      <w:r w:rsidRPr="00DD0EFD">
        <w:rPr>
          <w:rFonts w:cstheme="minorHAnsi"/>
        </w:rPr>
        <w:t xml:space="preserve">Coeckelbergh, D., </w:t>
      </w:r>
      <w:r>
        <w:fldChar w:fldCharType="begin"/>
      </w:r>
      <w:r>
        <w:instrText>HYPERLINK "https://emea01.safelinks.protection.outlook.com/?url=https%3A%2F%2Fmandrillapp.com%2Ftrack%2Fclick%2F86959%2Fnl.thematax.be%3Fp%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&amp;data=05%7C02%7C%7C021c19a490d742c5491b08dc2c98ef82%7C84df9e7fe9f640afb435aaaaaaaaaaaa%7C1%7C0%7C638434282594997912%7CUnknown%7CTWFpbGZsb3d8eyJWIjoiMC4wLjAwMDAiLCJQIjoiV2luMzIiLCJBTiI6Ik1haWwiLCJXVCI6Mn0%3D%7C0%7C%7C%7C&amp;sdata=AWBabITRLFGeA27vTc9eq05lq6%2FhNfs%2BplrRYaaIfCs%3D&amp;reserved=0" \t "_blank" \o "Beveiligd in Outlook: https://mandrillapp.com/track/click/86959/nl.thematax.be?p=eyJzIjoiT0VWcHNhVGEtNWdKTFZ5S3ZPaVd4YkM1eUlJIiwidiI6MSwicCI6IntcInVcIjo4Njk1OSxcInZcIjoxLFwidXJsXCI6XCJodHRwczpcXFwvXFxcL25sLnRoZW1hdGF4LmJlXFxcL2ZpbmRlclxcXC9leUowSWpvaVNWOUJjblJ"</w:instrText>
      </w:r>
      <w:r>
        <w:fldChar w:fldCharType="separate"/>
      </w:r>
      <w:r w:rsidRPr="00DD0EFD">
        <w:rPr>
          <w:rFonts w:cstheme="minorHAnsi"/>
          <w:bdr w:val="none" w:sz="0" w:space="0" w:color="auto" w:frame="1"/>
        </w:rPr>
        <w:t>Derde omzendbrief van Justitie over publicaties rond VZW’s: van belang voor de rechtspersoonlijkheid van uw VZW</w:t>
      </w:r>
      <w:r>
        <w:fldChar w:fldCharType="end"/>
      </w:r>
      <w:r w:rsidRPr="00DD0EFD">
        <w:rPr>
          <w:rFonts w:cstheme="minorHAnsi"/>
        </w:rPr>
        <w:t>,</w:t>
      </w:r>
      <w:r w:rsidRPr="00DD0EFD">
        <w:rPr>
          <w:rFonts w:eastAsia="Times New Roman" w:cstheme="minorHAnsi"/>
          <w:lang w:eastAsia="nl-BE"/>
        </w:rPr>
        <w:t xml:space="preserve"> in VZW Aktueel, 13 februari 2024</w:t>
      </w:r>
    </w:p>
    <w:p w14:paraId="5AC0E24F" w14:textId="77777777" w:rsidR="00DD0EFD" w:rsidRPr="00DD0EFD" w:rsidRDefault="00DD0EFD" w:rsidP="00DD0EFD">
      <w:pPr>
        <w:spacing w:line="259" w:lineRule="auto"/>
        <w:rPr>
          <w:noProof/>
          <w:lang w:eastAsia="nl-BE"/>
        </w:rPr>
      </w:pPr>
      <w:r w:rsidRPr="00DD0EFD">
        <w:rPr>
          <w:rFonts w:cstheme="minorHAnsi"/>
        </w:rPr>
        <w:t xml:space="preserve">Coeckelbergh, D., </w:t>
      </w:r>
      <w:r>
        <w:fldChar w:fldCharType="begin"/>
      </w:r>
      <w:r>
        <w:instrText>HYPERLINK "https://emea01.safelinks.protection.outlook.com/?url=https%3A%2F%2Fmandrillapp.com%2Ftrack%2Fclick%2F86959%2Fnl.thematax.be%3Fp%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&amp;data=05%7C02%7C%7C021c19a490d742c5491b08dc2c98ef82%7C84df9e7fe9f640afb435aaaaaaaaaaaa%7C1%7C0%7C638434282594997912%7CUnknown%7CTWFpbGZsb3d8eyJWIjoiMC4wLjAwMDAiLCJQIjoiV2luMzIiLCJBTiI6Ik1haWwiLCJXVCI6Mn0%3D%7C0%7C%7C%7C&amp;sdata=AWBabITRLFGeA27vTc9eq05lq6%2FhNfs%2BplrRYaaIfCs%3D&amp;reserved=0" \t "_blank" \o "Beveiligd in Outlook: https://mandrillapp.com/track/click/86959/nl.thematax.be?p=eyJzIjoiT0VWcHNhVGEtNWdKTFZ5S3ZPaVd4YkM1eUlJIiwidiI6MSwicCI6IntcInVcIjo4Njk1OSxcInZcIjoxLFwidXJsXCI6XCJodHRwczpcXFwvXFxcL25sLnRoZW1hdGF4LmJlXFxcL2ZpbmRlclxcXC9leUowSWpvaVNWOUJjblJ"</w:instrText>
      </w:r>
      <w:r>
        <w:fldChar w:fldCharType="separate"/>
      </w:r>
      <w:r w:rsidRPr="00DD0EFD">
        <w:rPr>
          <w:rFonts w:cstheme="minorHAnsi"/>
          <w:bdr w:val="none" w:sz="0" w:space="0" w:color="auto" w:frame="1"/>
        </w:rPr>
        <w:t>Derde omzendbrief van Justitie over publicaties rond VZW’s: van belang voor de rechtspersoonlijkheid van uw VZW</w:t>
      </w:r>
      <w:r>
        <w:fldChar w:fldCharType="end"/>
      </w:r>
      <w:r w:rsidRPr="00DD0EFD">
        <w:rPr>
          <w:rFonts w:cstheme="minorHAnsi"/>
        </w:rPr>
        <w:t>,</w:t>
      </w:r>
      <w:r w:rsidRPr="00DD0EFD">
        <w:rPr>
          <w:rFonts w:eastAsia="Times New Roman" w:cstheme="minorHAnsi"/>
          <w:lang w:eastAsia="nl-BE"/>
        </w:rPr>
        <w:t xml:space="preserve"> </w:t>
      </w:r>
      <w:r w:rsidRPr="00DD0EFD">
        <w:rPr>
          <w:rFonts w:cstheme="minorHAnsi"/>
          <w:bdr w:val="none" w:sz="0" w:space="0" w:color="auto" w:frame="1"/>
        </w:rPr>
        <w:t>https://nl.thematax.be/vzw-actueel/24/03/VLVZWAAR_EU24030102</w:t>
      </w:r>
    </w:p>
    <w:p w14:paraId="34B6C8D1" w14:textId="77777777" w:rsidR="00DD0EFD" w:rsidRPr="00DD0EFD" w:rsidRDefault="00DD0EFD" w:rsidP="00DD0EFD">
      <w:pPr>
        <w:spacing w:line="259" w:lineRule="auto"/>
        <w:rPr>
          <w:noProof/>
          <w:lang w:eastAsia="nl-BE"/>
        </w:rPr>
      </w:pPr>
      <w:r w:rsidRPr="00DD0EFD">
        <w:rPr>
          <w:rFonts w:cstheme="minorHAnsi"/>
          <w:bdr w:val="none" w:sz="0" w:space="0" w:color="auto" w:frame="1"/>
        </w:rPr>
        <w:t xml:space="preserve">Coeckelbergh, D., Aanleidingen voor crisismanagement, in VZW Actueel, Larcier, </w:t>
      </w:r>
      <w:r w:rsidRPr="00DD0EFD">
        <w:rPr>
          <w:rFonts w:eastAsia="Times New Roman" w:cstheme="minorHAnsi"/>
          <w:lang w:eastAsia="nl-BE"/>
        </w:rPr>
        <w:t>13 februari 2024</w:t>
      </w:r>
    </w:p>
    <w:p w14:paraId="6342C4C7" w14:textId="77777777" w:rsidR="00DD0EFD" w:rsidRPr="00DD0EFD" w:rsidRDefault="00DD0EFD" w:rsidP="00DD0EFD">
      <w:pPr>
        <w:spacing w:line="259" w:lineRule="auto"/>
        <w:rPr>
          <w:noProof/>
          <w:lang w:eastAsia="nl-BE"/>
        </w:rPr>
      </w:pPr>
      <w:r w:rsidRPr="00DD0EFD">
        <w:rPr>
          <w:rFonts w:cstheme="minorHAnsi"/>
          <w:bdr w:val="none" w:sz="0" w:space="0" w:color="auto" w:frame="1"/>
        </w:rPr>
        <w:lastRenderedPageBreak/>
        <w:t>Coeckelbergh, D., Aanleidingen voor crisismanagement, in</w:t>
      </w:r>
      <w:r w:rsidRPr="00DD0EFD">
        <w:t xml:space="preserve"> </w:t>
      </w:r>
      <w:r w:rsidRPr="00DD0EFD">
        <w:rPr>
          <w:rFonts w:cstheme="minorHAnsi"/>
          <w:bdr w:val="none" w:sz="0" w:space="0" w:color="auto" w:frame="1"/>
        </w:rPr>
        <w:t xml:space="preserve">https://nl.thematax.be/vzw-actueel/24/03/VLVZWAAR_EU24030104, </w:t>
      </w:r>
      <w:r w:rsidRPr="00DD0EFD">
        <w:rPr>
          <w:rFonts w:eastAsia="Times New Roman" w:cstheme="minorHAnsi"/>
          <w:lang w:eastAsia="nl-BE"/>
        </w:rPr>
        <w:t>13 februari 2024</w:t>
      </w:r>
    </w:p>
    <w:p w14:paraId="1383F1BE" w14:textId="77777777" w:rsidR="00DE093B" w:rsidRDefault="00DE093B" w:rsidP="00DE093B">
      <w:pPr>
        <w:rPr>
          <w:rFonts w:cstheme="minorHAnsi"/>
        </w:rPr>
      </w:pPr>
      <w:r w:rsidRPr="00DE093B">
        <w:rPr>
          <w:rFonts w:cstheme="minorHAnsi"/>
        </w:rPr>
        <w:t>Coeckelbergh, D., Verplichte digitale facturatie voor VZW’s, in VZW Actueel, 07 november 2023</w:t>
      </w:r>
    </w:p>
    <w:p w14:paraId="47DDCBA2" w14:textId="77777777" w:rsidR="00DA6FDD" w:rsidRPr="00DA6FDD" w:rsidRDefault="00DA6FDD" w:rsidP="00DA6FDD">
      <w:r w:rsidRPr="00DA6FDD">
        <w:rPr>
          <w:rFonts w:cstheme="minorHAnsi"/>
        </w:rPr>
        <w:t>Coeckelbergh, D., Ledenovereenkomsten rond vzw’s, in VZW Actueel, Larcier, 11 11 2023, nr. 20.</w:t>
      </w:r>
    </w:p>
    <w:p w14:paraId="22D9D5E1" w14:textId="77777777" w:rsidR="00DA6FDD" w:rsidRPr="00DA6FDD" w:rsidRDefault="00DA6FDD" w:rsidP="00DA6FDD">
      <w:r w:rsidRPr="00DA6FDD">
        <w:rPr>
          <w:rFonts w:cstheme="minorHAnsi"/>
        </w:rPr>
        <w:t>Coeckelbergh, D., Ledenovereenkomsten rond vzw’s, in https://nl.thematax.be/vzw-actueel/23/20/VLVZWAAR_EU23200101.</w:t>
      </w:r>
    </w:p>
    <w:p w14:paraId="19EECBEB" w14:textId="77777777" w:rsidR="00DE093B" w:rsidRPr="00DE093B" w:rsidRDefault="00DE093B" w:rsidP="00DE093B">
      <w:pPr>
        <w:rPr>
          <w:rFonts w:cstheme="minorHAnsi"/>
        </w:rPr>
      </w:pPr>
      <w:r w:rsidRPr="00DE093B">
        <w:rPr>
          <w:rFonts w:cstheme="minorHAnsi"/>
        </w:rPr>
        <w:t>Coeckelbergh, D., Verplichte digitale facturatie voor VZW’s, 07 november 2023, https://nl.thematax.be/vzw-actueel/23/19/VLVZWAAR_EU23190103-verplichte-digitale-facturatie-voor-vzws</w:t>
      </w:r>
    </w:p>
    <w:p w14:paraId="7911AC2B" w14:textId="77777777" w:rsidR="00DE093B" w:rsidRPr="00DE093B" w:rsidRDefault="00DE093B" w:rsidP="00DE093B">
      <w:pPr>
        <w:rPr>
          <w:rFonts w:cstheme="minorHAnsi"/>
        </w:rPr>
      </w:pPr>
      <w:r w:rsidRPr="00DE093B">
        <w:rPr>
          <w:rFonts w:cstheme="minorHAnsi"/>
        </w:rPr>
        <w:t>Coeckelbergh, D., Reminder: nieuwe formaliteit bij benoeming bestuurders, 07 november 2023, https://nl.thematax.be/vzw-actueel/23/19/VLVZWAAR_EU23190101</w:t>
      </w:r>
    </w:p>
    <w:p w14:paraId="3606D77F" w14:textId="77777777" w:rsidR="00DE093B" w:rsidRDefault="00DE093B" w:rsidP="00DE093B">
      <w:pPr>
        <w:spacing w:before="60" w:after="60" w:line="240" w:lineRule="auto"/>
        <w:ind w:left="-5"/>
        <w:jc w:val="both"/>
        <w:rPr>
          <w:rFonts w:cstheme="minorHAnsi"/>
        </w:rPr>
      </w:pPr>
      <w:r w:rsidRPr="00DE093B">
        <w:rPr>
          <w:rFonts w:cstheme="minorHAnsi"/>
        </w:rPr>
        <w:t>Coeckelbergh, D., Reminder: nieuwe formaliteit bij benoeming bestuurders, in VZWActueel, 07 november 2023</w:t>
      </w:r>
    </w:p>
    <w:p w14:paraId="3F85EFF0" w14:textId="77777777" w:rsidR="00DE093B" w:rsidRPr="00DE093B" w:rsidRDefault="00DE093B" w:rsidP="00DE093B">
      <w:pPr>
        <w:spacing w:before="60" w:after="60" w:line="240" w:lineRule="auto"/>
        <w:ind w:left="-5"/>
        <w:jc w:val="both"/>
        <w:rPr>
          <w:rFonts w:eastAsia="Times New Roman" w:cstheme="minorHAnsi"/>
          <w:b/>
          <w:color w:val="FF0000"/>
          <w:lang w:eastAsia="nl-NL"/>
        </w:rPr>
      </w:pPr>
    </w:p>
    <w:p w14:paraId="1052AB00" w14:textId="77777777" w:rsidR="00690B97" w:rsidRPr="00690B97" w:rsidRDefault="00690B97" w:rsidP="00690B97">
      <w:pPr>
        <w:pBdr>
          <w:bottom w:val="single" w:sz="12" w:space="1" w:color="auto"/>
        </w:pBdr>
        <w:rPr>
          <w:b/>
          <w:color w:val="ED7D31" w:themeColor="accent2"/>
          <w:u w:val="single"/>
        </w:rPr>
      </w:pPr>
      <w:r w:rsidRPr="00DE093B">
        <w:rPr>
          <w:rFonts w:eastAsia="Times New Roman" w:cstheme="minorHAnsi"/>
          <w:bCs/>
          <w:kern w:val="36"/>
          <w:lang w:eastAsia="nl-BE"/>
        </w:rPr>
        <w:t>Coeckelbergh, D., Wat is het externe verenigingsdossier</w:t>
      </w:r>
      <w:r w:rsidRPr="009D4EF5">
        <w:rPr>
          <w:rFonts w:eastAsia="Times New Roman" w:cstheme="minorHAnsi"/>
          <w:bCs/>
          <w:kern w:val="36"/>
          <w:lang w:eastAsia="nl-BE"/>
        </w:rPr>
        <w:t>?</w:t>
      </w:r>
      <w:r w:rsidRPr="00690B97">
        <w:rPr>
          <w:rFonts w:eastAsia="Times New Roman" w:cstheme="minorHAnsi"/>
          <w:bCs/>
          <w:kern w:val="36"/>
          <w:lang w:eastAsia="nl-BE"/>
        </w:rPr>
        <w:t xml:space="preserve">, in </w:t>
      </w:r>
      <w:r>
        <w:fldChar w:fldCharType="begin"/>
      </w:r>
      <w:r>
        <w:instrText>HYPERLINK "https://nl.thematax.be/vzw-actueel/23/13/VLVZWAAR_EU23130102"</w:instrText>
      </w:r>
      <w:r>
        <w:fldChar w:fldCharType="separate"/>
      </w:r>
      <w:r w:rsidRPr="00690B97">
        <w:rPr>
          <w:rStyle w:val="Hyperlink"/>
          <w:rFonts w:eastAsia="Times New Roman" w:cstheme="minorHAnsi"/>
          <w:bCs/>
          <w:color w:val="auto"/>
          <w:kern w:val="36"/>
          <w:lang w:eastAsia="nl-BE"/>
        </w:rPr>
        <w:t>https://nl.thematax.be/vzw-actueel/23/13/VLVZWAAR_EU23130102</w:t>
      </w:r>
      <w:r>
        <w:fldChar w:fldCharType="end"/>
      </w:r>
      <w:r w:rsidRPr="00690B97">
        <w:rPr>
          <w:rFonts w:eastAsia="Times New Roman" w:cstheme="minorHAnsi"/>
          <w:bCs/>
          <w:kern w:val="36"/>
          <w:lang w:eastAsia="nl-BE"/>
        </w:rPr>
        <w:t>, 03 07 2023</w:t>
      </w:r>
    </w:p>
    <w:p w14:paraId="4E76C630" w14:textId="77777777" w:rsidR="00690B97" w:rsidRPr="00690B97" w:rsidRDefault="00690B97" w:rsidP="00690B97">
      <w:pPr>
        <w:pBdr>
          <w:bottom w:val="single" w:sz="12" w:space="1" w:color="auto"/>
        </w:pBdr>
        <w:rPr>
          <w:rFonts w:cstheme="minorHAnsi"/>
        </w:rPr>
      </w:pPr>
      <w:r w:rsidRPr="00690B97">
        <w:rPr>
          <w:rFonts w:cstheme="minorHAnsi"/>
        </w:rPr>
        <w:t>Coeckelbergh, D., Wat is het externe verenigingsdossier, in VZW Actueel, 04 07 2023</w:t>
      </w:r>
    </w:p>
    <w:p w14:paraId="3D9DF934" w14:textId="77777777" w:rsidR="00077761" w:rsidRDefault="00077761" w:rsidP="00077761">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077761">
        <w:rPr>
          <w:rFonts w:asciiTheme="minorHAnsi" w:eastAsia="Calibri" w:hAnsiTheme="minorHAnsi" w:cstheme="minorHAnsi"/>
          <w:color w:val="auto"/>
          <w:sz w:val="22"/>
          <w:szCs w:val="22"/>
          <w:lang w:eastAsia="nl-BE"/>
        </w:rPr>
        <w:t xml:space="preserve">Coeckelbergh, D., </w:t>
      </w:r>
      <w:r w:rsidRPr="00077761">
        <w:rPr>
          <w:rFonts w:asciiTheme="minorHAnsi" w:eastAsia="Times New Roman" w:hAnsiTheme="minorHAnsi" w:cstheme="minorHAnsi"/>
          <w:bCs/>
          <w:color w:val="auto"/>
          <w:kern w:val="36"/>
          <w:sz w:val="22"/>
          <w:szCs w:val="22"/>
          <w:lang w:eastAsia="nl-BE"/>
        </w:rPr>
        <w:t xml:space="preserve">Het inzagerecht van de leden: wel inzage, geen inzage, wel inzage..., in </w:t>
      </w:r>
      <w:r>
        <w:fldChar w:fldCharType="begin"/>
      </w:r>
      <w:r>
        <w:instrText>HYPERLINK "https://nl.thematax.be/vzw-actueel/04/21/VLVZWAAR_EU04210301"</w:instrText>
      </w:r>
      <w:r>
        <w:fldChar w:fldCharType="separate"/>
      </w:r>
      <w:r w:rsidRPr="00077761">
        <w:rPr>
          <w:rStyle w:val="Hyperlink"/>
          <w:rFonts w:asciiTheme="minorHAnsi" w:eastAsia="Times New Roman" w:hAnsiTheme="minorHAnsi" w:cstheme="minorHAnsi"/>
          <w:bCs/>
          <w:color w:val="auto"/>
          <w:kern w:val="36"/>
          <w:sz w:val="22"/>
          <w:szCs w:val="22"/>
          <w:lang w:eastAsia="nl-BE"/>
        </w:rPr>
        <w:t>https://nl.thematax.be/vzw-actueel/04/21/VLVZWAAR_EU04210301</w:t>
      </w:r>
      <w:r>
        <w:fldChar w:fldCharType="end"/>
      </w:r>
      <w:r w:rsidRPr="00077761">
        <w:rPr>
          <w:rFonts w:asciiTheme="minorHAnsi" w:eastAsia="Times New Roman" w:hAnsiTheme="minorHAnsi" w:cstheme="minorHAnsi"/>
          <w:bCs/>
          <w:color w:val="auto"/>
          <w:kern w:val="36"/>
          <w:sz w:val="22"/>
          <w:szCs w:val="22"/>
          <w:lang w:eastAsia="nl-BE"/>
        </w:rPr>
        <w:t>, 03 12 2004</w:t>
      </w:r>
    </w:p>
    <w:p w14:paraId="706E0A97" w14:textId="77777777" w:rsidR="00956260" w:rsidRPr="00956260" w:rsidRDefault="00956260" w:rsidP="00956260">
      <w:pPr>
        <w:rPr>
          <w:lang w:eastAsia="nl-BE"/>
        </w:rPr>
      </w:pPr>
    </w:p>
    <w:p w14:paraId="489946BB" w14:textId="77777777" w:rsidR="00956260" w:rsidRPr="00956260" w:rsidRDefault="00956260" w:rsidP="00956260">
      <w:pPr>
        <w:pBdr>
          <w:bottom w:val="single" w:sz="12" w:space="1" w:color="auto"/>
        </w:pBdr>
        <w:rPr>
          <w:rFonts w:cstheme="minorHAnsi"/>
        </w:rPr>
      </w:pPr>
      <w:r w:rsidRPr="00956260">
        <w:rPr>
          <w:rFonts w:cstheme="minorHAnsi"/>
        </w:rPr>
        <w:t xml:space="preserve">Coeckelbergh, D., </w:t>
      </w:r>
      <w:r>
        <w:fldChar w:fldCharType="begin"/>
      </w:r>
      <w:r>
        <w:instrText>HYPERLINK "https://emea01.safelinks.protection.outlook.com/?url=https%3A%2F%2Fmandrillapp.com%2Ftrack%2Fclick%2F86959%2Fnl.thematax.be%3Fp%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&amp;data=05%7C01%7C%7C1597d306218c4b693b1808dbbe961e72%7C84df9e7fe9f640afb435aaaaaaaaaaaa%7C1%7C0%7C638313324222237782%7CUnknown%7CTWFpbGZsb3d8eyJWIjoiMC4wLjAwMDAiLCJQIjoiV2luMzIiLCJBTiI6Ik1haWwiLCJXVCI6Mn0%3D%7C3000%7C%7C%7C&amp;sdata=oHXoHQ8EGZv5Ai8LLZOZwbBX2MmAs71o3XsoFhfbjL4%3D&amp;reserved=0" \t "_blank" \o "Beveiligd in Outlook: https://mandrillapp.com/track/click/86959/nl.thematax.be?p=eyJzIjoiMnFlcUdvNlNBcTZORS1sal82eDM0WFptVGNNIiwidiI6MSwicCI6IntcInVcIjo4Njk1OSxcInZcIjoxLFwidXJsXCI6XCJodHRwczpcXFwvXFxcL25sLnRoZW1hdGF4LmJlXFxcL2ZpbmRlclxcXC9leUowSWpvaVNWOUJjblJ"</w:instrText>
      </w:r>
      <w:r>
        <w:fldChar w:fldCharType="separate"/>
      </w:r>
      <w:r w:rsidRPr="00956260">
        <w:rPr>
          <w:rFonts w:cstheme="minorHAnsi"/>
          <w:bdr w:val="none" w:sz="0" w:space="0" w:color="auto" w:frame="1"/>
          <w:shd w:val="clear" w:color="auto" w:fill="FFFFFF" w:themeFill="background1"/>
        </w:rPr>
        <w:t>Een resolutie over VZW’s in de Kamer goedgekeurd: minder administratieve rompslomp?</w:t>
      </w:r>
      <w:r>
        <w:fldChar w:fldCharType="end"/>
      </w:r>
      <w:r w:rsidRPr="00956260">
        <w:rPr>
          <w:rFonts w:cstheme="minorHAnsi"/>
          <w:shd w:val="clear" w:color="auto" w:fill="FFFFFF" w:themeFill="background1"/>
        </w:rPr>
        <w:t>, in</w:t>
      </w:r>
      <w:r w:rsidRPr="00956260">
        <w:rPr>
          <w:rFonts w:cstheme="minorHAnsi"/>
        </w:rPr>
        <w:t xml:space="preserve"> VZW Actueel, 26 09 2023 </w:t>
      </w:r>
    </w:p>
    <w:p w14:paraId="3B3B41C9" w14:textId="77777777" w:rsidR="00956260" w:rsidRPr="00956260" w:rsidRDefault="00956260" w:rsidP="00956260">
      <w:pPr>
        <w:pBdr>
          <w:bottom w:val="single" w:sz="12" w:space="1" w:color="auto"/>
        </w:pBdr>
        <w:rPr>
          <w:rFonts w:cstheme="minorHAnsi"/>
        </w:rPr>
      </w:pPr>
      <w:r w:rsidRPr="00956260">
        <w:rPr>
          <w:rFonts w:cstheme="minorHAnsi"/>
        </w:rPr>
        <w:t xml:space="preserve">Coeckelbergh, D., </w:t>
      </w:r>
      <w:r>
        <w:fldChar w:fldCharType="begin"/>
      </w:r>
      <w:r>
        <w:instrText>HYPERLINK "https://emea01.safelinks.protection.outlook.com/?url=https%3A%2F%2Fmandrillapp.com%2Ftrack%2Fclick%2F86959%2Fnl.thematax.be%3Fp%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&amp;data=05%7C01%7C%7C1597d306218c4b693b1808dbbe961e72%7C84df9e7fe9f640afb435aaaaaaaaaaaa%7C1%7C0%7C638313324222237782%7CUnknown%7CTWFpbGZsb3d8eyJWIjoiMC4wLjAwMDAiLCJQIjoiV2luMzIiLCJBTiI6Ik1haWwiLCJXVCI6Mn0%3D%7C3000%7C%7C%7C&amp;sdata=oHXoHQ8EGZv5Ai8LLZOZwbBX2MmAs71o3XsoFhfbjL4%3D&amp;reserved=0" \t "_blank" \o "Beveiligd in Outlook: https://mandrillapp.com/track/click/86959/nl.thematax.be?p=eyJzIjoiMnFlcUdvNlNBcTZORS1sal82eDM0WFptVGNNIiwidiI6MSwicCI6IntcInVcIjo4Njk1OSxcInZcIjoxLFwidXJsXCI6XCJodHRwczpcXFwvXFxcL25sLnRoZW1hdGF4LmJlXFxcL2ZpbmRlclxcXC9leUowSWpvaVNWOUJjblJ"</w:instrText>
      </w:r>
      <w:r>
        <w:fldChar w:fldCharType="separate"/>
      </w:r>
      <w:r w:rsidRPr="00956260">
        <w:rPr>
          <w:rFonts w:cstheme="minorHAnsi"/>
          <w:bdr w:val="none" w:sz="0" w:space="0" w:color="auto" w:frame="1"/>
          <w:shd w:val="clear" w:color="auto" w:fill="FFFFFF" w:themeFill="background1"/>
        </w:rPr>
        <w:t>Een resolutie over VZW’s in de Kamer goedgekeurd: minder administratieve rompslomp?</w:t>
      </w:r>
      <w:r>
        <w:fldChar w:fldCharType="end"/>
      </w:r>
      <w:r w:rsidRPr="00956260">
        <w:rPr>
          <w:rFonts w:cstheme="minorHAnsi"/>
          <w:shd w:val="clear" w:color="auto" w:fill="FFFFFF" w:themeFill="background1"/>
        </w:rPr>
        <w:t>, in</w:t>
      </w:r>
      <w:r w:rsidRPr="00956260">
        <w:rPr>
          <w:rFonts w:cstheme="minorHAnsi"/>
        </w:rPr>
        <w:t xml:space="preserve"> </w:t>
      </w:r>
      <w:hyperlink r:id="rId160" w:history="1">
        <w:r w:rsidRPr="00956260">
          <w:rPr>
            <w:rStyle w:val="Hyperlink"/>
            <w:rFonts w:cstheme="minorHAnsi"/>
          </w:rPr>
          <w:t>https://nl.thematax.be/vzw-actueel/23/16/VLVZWAAR_EU23160101</w:t>
        </w:r>
      </w:hyperlink>
      <w:r w:rsidRPr="00956260">
        <w:rPr>
          <w:rFonts w:cstheme="minorHAnsi"/>
        </w:rPr>
        <w:t>, 25 09 2023</w:t>
      </w:r>
    </w:p>
    <w:p w14:paraId="6B578B4B" w14:textId="77777777" w:rsidR="00077761" w:rsidRPr="00077761" w:rsidRDefault="00077761" w:rsidP="00077761">
      <w:pPr>
        <w:spacing w:after="0"/>
        <w:rPr>
          <w:lang w:eastAsia="nl-BE"/>
        </w:rPr>
      </w:pPr>
    </w:p>
    <w:p w14:paraId="18879CD5" w14:textId="77777777" w:rsidR="00077761" w:rsidRPr="00077761" w:rsidRDefault="00077761" w:rsidP="00077761">
      <w:pPr>
        <w:shd w:val="clear" w:color="auto" w:fill="FFFFFF"/>
        <w:spacing w:after="100" w:afterAutospacing="1" w:line="240" w:lineRule="auto"/>
        <w:outlineLvl w:val="0"/>
        <w:rPr>
          <w:rFonts w:eastAsia="Times New Roman" w:cstheme="minorHAnsi"/>
          <w:bCs/>
          <w:kern w:val="36"/>
          <w:lang w:eastAsia="nl-BE"/>
        </w:rPr>
      </w:pPr>
      <w:r w:rsidRPr="00077761">
        <w:rPr>
          <w:rFonts w:eastAsia="Times New Roman" w:cstheme="minorHAnsi"/>
          <w:bCs/>
          <w:kern w:val="36"/>
          <w:lang w:eastAsia="nl-BE"/>
        </w:rPr>
        <w:t xml:space="preserve">Coeckelbergh, D., Reservevorming in VZW’s en stichtingen: spaart uw VZW te veel?, in </w:t>
      </w:r>
      <w:r>
        <w:fldChar w:fldCharType="begin"/>
      </w:r>
      <w:r>
        <w:instrText>HYPERLINK "https://nl.thematax.be/vzw-actueel/23/11/VLVZWAAR_EU23110102"</w:instrText>
      </w:r>
      <w:r>
        <w:fldChar w:fldCharType="separate"/>
      </w:r>
      <w:r w:rsidRPr="00077761">
        <w:rPr>
          <w:rStyle w:val="Hyperlink"/>
          <w:rFonts w:eastAsia="Times New Roman" w:cstheme="minorHAnsi"/>
          <w:bCs/>
          <w:color w:val="auto"/>
          <w:kern w:val="36"/>
          <w:lang w:eastAsia="nl-BE"/>
        </w:rPr>
        <w:t>https://nl.thematax.be/vzw-actueel/23/11/VLVZWAAR_EU23110102</w:t>
      </w:r>
      <w:r>
        <w:fldChar w:fldCharType="end"/>
      </w:r>
      <w:r w:rsidRPr="00077761">
        <w:rPr>
          <w:rFonts w:eastAsia="Times New Roman" w:cstheme="minorHAnsi"/>
          <w:bCs/>
          <w:kern w:val="36"/>
          <w:lang w:eastAsia="nl-BE"/>
        </w:rPr>
        <w:t>, 06 06 2023</w:t>
      </w:r>
    </w:p>
    <w:p w14:paraId="2598501A" w14:textId="77777777" w:rsidR="00077761" w:rsidRPr="00077761" w:rsidRDefault="00077761" w:rsidP="00077761">
      <w:pPr>
        <w:shd w:val="clear" w:color="auto" w:fill="FFFFFF"/>
        <w:spacing w:after="100" w:afterAutospacing="1" w:line="240" w:lineRule="auto"/>
        <w:outlineLvl w:val="0"/>
        <w:rPr>
          <w:rFonts w:eastAsia="Times New Roman" w:cstheme="minorHAnsi"/>
          <w:bCs/>
          <w:kern w:val="36"/>
          <w:lang w:eastAsia="nl-BE"/>
        </w:rPr>
      </w:pPr>
      <w:r w:rsidRPr="00077761">
        <w:rPr>
          <w:rFonts w:eastAsia="Calibri" w:cstheme="minorHAnsi"/>
          <w:lang w:eastAsia="nl-BE"/>
        </w:rPr>
        <w:t xml:space="preserve">Coeckelbergh, D., </w:t>
      </w:r>
      <w:r w:rsidRPr="00077761">
        <w:rPr>
          <w:rFonts w:eastAsia="Times New Roman" w:cstheme="minorHAnsi"/>
          <w:bCs/>
          <w:kern w:val="36"/>
          <w:lang w:eastAsia="nl-BE"/>
        </w:rPr>
        <w:t xml:space="preserve">De (volgende) limietdatum in het kader van de nieuwe vzw-wet nadert, m.n. 1 januari 2005..., </w:t>
      </w:r>
      <w:r>
        <w:fldChar w:fldCharType="begin"/>
      </w:r>
      <w:r>
        <w:instrText>HYPERLINK "https://nl.thematax.be/vzw-actueel/04/21/VLVZWAAR_EU04210101"</w:instrText>
      </w:r>
      <w:r>
        <w:fldChar w:fldCharType="separate"/>
      </w:r>
      <w:r w:rsidRPr="00077761">
        <w:rPr>
          <w:rStyle w:val="Hyperlink"/>
          <w:rFonts w:eastAsia="Times New Roman" w:cstheme="minorHAnsi"/>
          <w:bCs/>
          <w:color w:val="auto"/>
          <w:kern w:val="36"/>
          <w:lang w:eastAsia="nl-BE"/>
        </w:rPr>
        <w:t>https://nl.thematax.be/vzw-actueel/04/21/VLVZWAAR_EU04210101</w:t>
      </w:r>
      <w:r>
        <w:fldChar w:fldCharType="end"/>
      </w:r>
      <w:r w:rsidRPr="00077761">
        <w:rPr>
          <w:rFonts w:eastAsia="Times New Roman" w:cstheme="minorHAnsi"/>
          <w:bCs/>
          <w:kern w:val="36"/>
          <w:lang w:eastAsia="nl-BE"/>
        </w:rPr>
        <w:t>, 03 12 2004</w:t>
      </w:r>
    </w:p>
    <w:p w14:paraId="5F45BC2D" w14:textId="77777777" w:rsidR="00077761" w:rsidRDefault="00077761" w:rsidP="00077761">
      <w:pPr>
        <w:shd w:val="clear" w:color="auto" w:fill="FFFFFF"/>
        <w:spacing w:after="100" w:afterAutospacing="1" w:line="240" w:lineRule="auto"/>
        <w:outlineLvl w:val="0"/>
        <w:rPr>
          <w:rFonts w:eastAsia="Times New Roman" w:cstheme="minorHAnsi"/>
          <w:bCs/>
          <w:kern w:val="36"/>
          <w:lang w:eastAsia="nl-BE"/>
        </w:rPr>
      </w:pPr>
      <w:r w:rsidRPr="00077761">
        <w:rPr>
          <w:rFonts w:cstheme="minorHAnsi"/>
        </w:rPr>
        <w:t xml:space="preserve">Coeckelbergh, D., </w:t>
      </w:r>
      <w:r w:rsidRPr="00077761">
        <w:rPr>
          <w:rFonts w:eastAsia="Times New Roman" w:cstheme="minorHAnsi"/>
          <w:bCs/>
          <w:kern w:val="36"/>
          <w:lang w:eastAsia="nl-BE"/>
        </w:rPr>
        <w:t xml:space="preserve">Hoe wordt de Algemene Vergadering bijeengeroepen?, in </w:t>
      </w:r>
      <w:r>
        <w:fldChar w:fldCharType="begin"/>
      </w:r>
      <w:r>
        <w:instrText>HYPERLINK "https://nl.thematax.be/vzw-actueel/05/02/VLVZWAAR_EU05020601"</w:instrText>
      </w:r>
      <w:r>
        <w:fldChar w:fldCharType="separate"/>
      </w:r>
      <w:r w:rsidRPr="00077761">
        <w:rPr>
          <w:rStyle w:val="Hyperlink"/>
          <w:rFonts w:eastAsia="Times New Roman" w:cstheme="minorHAnsi"/>
          <w:bCs/>
          <w:color w:val="auto"/>
          <w:kern w:val="36"/>
          <w:lang w:eastAsia="nl-BE"/>
        </w:rPr>
        <w:t>https://nl.thematax.be/vzw-actueel/05/02/VLVZWAAR_EU05020601</w:t>
      </w:r>
      <w:r>
        <w:fldChar w:fldCharType="end"/>
      </w:r>
      <w:r w:rsidRPr="00077761">
        <w:rPr>
          <w:rFonts w:eastAsia="Times New Roman" w:cstheme="minorHAnsi"/>
          <w:bCs/>
          <w:kern w:val="36"/>
          <w:lang w:eastAsia="nl-BE"/>
        </w:rPr>
        <w:t>, 28 01 2005</w:t>
      </w:r>
    </w:p>
    <w:p w14:paraId="1150F62C" w14:textId="77777777" w:rsidR="001524C5" w:rsidRDefault="00D213D6" w:rsidP="00D213D6">
      <w:pPr>
        <w:spacing w:after="0"/>
        <w:rPr>
          <w:rFonts w:eastAsia="Calibri" w:cstheme="minorHAnsi"/>
          <w:lang w:eastAsia="nl-BE"/>
        </w:rPr>
      </w:pPr>
      <w:r w:rsidRPr="00D213D6">
        <w:rPr>
          <w:rFonts w:eastAsia="Calibri" w:cstheme="minorHAnsi"/>
          <w:lang w:eastAsia="nl-BE"/>
        </w:rPr>
        <w:t xml:space="preserve">Coeckelbergh, D., Rechtspraak, VZW-controverse, Het lid met VZW-statuut, in </w:t>
      </w:r>
      <w:r w:rsidRPr="00D213D6">
        <w:rPr>
          <w:rFonts w:eastAsia="Times New Roman" w:cstheme="minorHAnsi"/>
          <w:bCs/>
          <w:kern w:val="36"/>
          <w:lang w:eastAsia="nl-BE"/>
        </w:rPr>
        <w:t xml:space="preserve">Vzw Aktueel, </w:t>
      </w:r>
      <w:r w:rsidRPr="00D213D6">
        <w:rPr>
          <w:rFonts w:eastAsia="Calibri" w:cstheme="minorHAnsi"/>
          <w:lang w:eastAsia="nl-BE"/>
        </w:rPr>
        <w:t xml:space="preserve">17 05 2022 &amp; in </w:t>
      </w:r>
      <w:r>
        <w:fldChar w:fldCharType="begin"/>
      </w:r>
      <w:r>
        <w:instrText>HYPERLINK "https://nl.thematax.be/vzw-actueel/22/10/VLVZWAAR_EU22100102"</w:instrText>
      </w:r>
      <w:r>
        <w:fldChar w:fldCharType="separate"/>
      </w:r>
      <w:r w:rsidRPr="005A565C">
        <w:rPr>
          <w:rStyle w:val="Hyperlink"/>
          <w:rFonts w:eastAsia="Calibri" w:cstheme="minorHAnsi"/>
          <w:lang w:eastAsia="nl-BE"/>
        </w:rPr>
        <w:t>https://nl.thematax.be/vzw-actueel/22/10/VLVZWAAR_EU22100102</w:t>
      </w:r>
      <w:r>
        <w:fldChar w:fldCharType="end"/>
      </w:r>
    </w:p>
    <w:p w14:paraId="6A00B812" w14:textId="77777777" w:rsidR="00D213D6" w:rsidRPr="00D213D6" w:rsidRDefault="00D213D6" w:rsidP="00D213D6">
      <w:pPr>
        <w:spacing w:after="0"/>
        <w:rPr>
          <w:rFonts w:eastAsia="Calibri" w:cstheme="minorHAnsi"/>
          <w:lang w:eastAsia="nl-BE"/>
        </w:rPr>
      </w:pPr>
    </w:p>
    <w:p w14:paraId="38A26C52" w14:textId="77777777" w:rsidR="001524C5" w:rsidRDefault="001524C5" w:rsidP="001524C5">
      <w:pPr>
        <w:shd w:val="clear" w:color="auto" w:fill="FFFFFF"/>
        <w:spacing w:after="100" w:afterAutospacing="1" w:line="240" w:lineRule="auto"/>
        <w:outlineLvl w:val="0"/>
        <w:rPr>
          <w:rFonts w:eastAsia="Times New Roman" w:cstheme="minorHAnsi"/>
          <w:bCs/>
          <w:kern w:val="36"/>
          <w:lang w:eastAsia="nl-BE"/>
        </w:rPr>
      </w:pPr>
      <w:r w:rsidRPr="001524C5">
        <w:rPr>
          <w:rFonts w:cstheme="minorHAnsi"/>
        </w:rPr>
        <w:t xml:space="preserve">Coeckelbergh, D., </w:t>
      </w:r>
      <w:r w:rsidRPr="001524C5">
        <w:rPr>
          <w:rFonts w:eastAsia="Times New Roman" w:cstheme="minorHAnsi"/>
          <w:bCs/>
          <w:kern w:val="36"/>
          <w:lang w:eastAsia="nl-BE"/>
        </w:rPr>
        <w:t xml:space="preserve">Over chaos en v.z.windturbulenties, in Vzw Aktueel, 14 01 2005 &amp; in </w:t>
      </w:r>
      <w:r w:rsidR="006E7C36">
        <w:fldChar w:fldCharType="begin"/>
      </w:r>
      <w:r w:rsidR="006E7C36">
        <w:instrText>HYPERLINK "https://nl.thematax.be/vzw-actueel/05/01/VLVZWAAR_EU05010301"</w:instrText>
      </w:r>
      <w:r w:rsidR="006E7C36">
        <w:fldChar w:fldCharType="separate"/>
      </w:r>
      <w:r w:rsidR="006E7C36" w:rsidRPr="005A565C">
        <w:rPr>
          <w:rStyle w:val="Hyperlink"/>
          <w:rFonts w:eastAsia="Times New Roman" w:cstheme="minorHAnsi"/>
          <w:bCs/>
          <w:kern w:val="36"/>
          <w:lang w:eastAsia="nl-BE"/>
        </w:rPr>
        <w:t>https://nl.thematax.be/vzw-actueel/05/01/VLVZWAAR_EU05010301</w:t>
      </w:r>
      <w:r w:rsidR="006E7C36">
        <w:fldChar w:fldCharType="end"/>
      </w:r>
    </w:p>
    <w:p w14:paraId="4A226134" w14:textId="77777777" w:rsidR="006E7C36" w:rsidRPr="006E7C36" w:rsidRDefault="006E7C36" w:rsidP="006E7C36">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E7C36">
        <w:rPr>
          <w:rFonts w:asciiTheme="minorHAnsi" w:hAnsiTheme="minorHAnsi" w:cstheme="minorHAnsi"/>
          <w:color w:val="auto"/>
          <w:sz w:val="22"/>
          <w:szCs w:val="22"/>
        </w:rPr>
        <w:lastRenderedPageBreak/>
        <w:t>Coeckelbergh, D.,</w:t>
      </w:r>
      <w:r w:rsidRPr="006E7C36">
        <w:rPr>
          <w:rFonts w:asciiTheme="minorHAnsi" w:eastAsia="Times New Roman" w:hAnsiTheme="minorHAnsi" w:cstheme="minorHAnsi"/>
          <w:bCs/>
          <w:color w:val="auto"/>
          <w:kern w:val="36"/>
          <w:sz w:val="22"/>
          <w:szCs w:val="22"/>
          <w:lang w:eastAsia="nl-BE"/>
        </w:rPr>
        <w:t xml:space="preserve"> De organisatorische impact: de hervorming van het verenigingsrecht (deel 2), in </w:t>
      </w:r>
      <w:r>
        <w:fldChar w:fldCharType="begin"/>
      </w:r>
      <w:r>
        <w:instrText>HYPERLINK "https://nl.thematax.be/vzw-actueel/19/02/VLVZWAAR_EU19020101"</w:instrText>
      </w:r>
      <w:r>
        <w:fldChar w:fldCharType="separate"/>
      </w:r>
      <w:r w:rsidRPr="006E7C36">
        <w:rPr>
          <w:rStyle w:val="Hyperlink"/>
          <w:rFonts w:asciiTheme="minorHAnsi" w:eastAsia="Times New Roman" w:hAnsiTheme="minorHAnsi" w:cstheme="minorHAnsi"/>
          <w:bCs/>
          <w:color w:val="auto"/>
          <w:kern w:val="36"/>
          <w:sz w:val="22"/>
          <w:szCs w:val="22"/>
          <w:lang w:eastAsia="nl-BE"/>
        </w:rPr>
        <w:t>https://nl.thematax.be/vzw-actueel/19/02/VLVZWAAR_EU19020101</w:t>
      </w:r>
      <w:r>
        <w:fldChar w:fldCharType="end"/>
      </w:r>
      <w:r w:rsidRPr="006E7C36">
        <w:rPr>
          <w:rFonts w:asciiTheme="minorHAnsi" w:eastAsia="Times New Roman" w:hAnsiTheme="minorHAnsi" w:cstheme="minorHAnsi"/>
          <w:bCs/>
          <w:color w:val="auto"/>
          <w:kern w:val="36"/>
          <w:sz w:val="22"/>
          <w:szCs w:val="22"/>
          <w:lang w:eastAsia="nl-BE"/>
        </w:rPr>
        <w:t>, 22 01 2019</w:t>
      </w:r>
    </w:p>
    <w:p w14:paraId="23F7D272" w14:textId="77777777" w:rsidR="006E7C36" w:rsidRDefault="006E7C36" w:rsidP="006E7C36">
      <w:pPr>
        <w:shd w:val="clear" w:color="auto" w:fill="FFFFFF"/>
        <w:spacing w:after="0" w:line="240" w:lineRule="auto"/>
        <w:outlineLvl w:val="0"/>
        <w:rPr>
          <w:rFonts w:cstheme="minorHAnsi"/>
        </w:rPr>
      </w:pPr>
    </w:p>
    <w:p w14:paraId="75512EFC" w14:textId="77777777" w:rsidR="001524C5" w:rsidRDefault="001524C5" w:rsidP="001524C5">
      <w:pPr>
        <w:shd w:val="clear" w:color="auto" w:fill="FFFFFF"/>
        <w:spacing w:after="100" w:afterAutospacing="1" w:line="240" w:lineRule="auto"/>
        <w:outlineLvl w:val="0"/>
        <w:rPr>
          <w:rFonts w:cstheme="minorHAnsi"/>
        </w:rPr>
      </w:pPr>
      <w:r w:rsidRPr="001524C5">
        <w:rPr>
          <w:rFonts w:cstheme="minorHAnsi"/>
        </w:rPr>
        <w:t xml:space="preserve">Coeckelbergh, D., </w:t>
      </w:r>
      <w:r w:rsidRPr="001524C5">
        <w:rPr>
          <w:rFonts w:eastAsia="Times New Roman" w:cstheme="minorHAnsi"/>
          <w:bCs/>
          <w:kern w:val="36"/>
          <w:lang w:eastAsia="nl-BE"/>
        </w:rPr>
        <w:t>Mogen wij als VZW een meerderheidsparticipatie houden of verkrijgen in een handelsvennootschap?</w:t>
      </w:r>
      <w:r w:rsidRPr="001524C5">
        <w:rPr>
          <w:rFonts w:cstheme="minorHAnsi"/>
        </w:rPr>
        <w:t xml:space="preserve"> in </w:t>
      </w:r>
      <w:r w:rsidRPr="001524C5">
        <w:rPr>
          <w:rFonts w:cstheme="minorHAnsi"/>
          <w:i/>
        </w:rPr>
        <w:t>VZW Actueel</w:t>
      </w:r>
      <w:r w:rsidRPr="001524C5">
        <w:rPr>
          <w:rFonts w:cstheme="minorHAnsi"/>
        </w:rPr>
        <w:t xml:space="preserve">, Larcier, 17 06 2005 &amp; in </w:t>
      </w:r>
      <w:r w:rsidR="006C2974">
        <w:fldChar w:fldCharType="begin"/>
      </w:r>
      <w:r w:rsidR="006C2974">
        <w:instrText>HYPERLINK "https://nl.thematax.be/vzw-actueel/05/12/VLVZWAAR_EU05120601"</w:instrText>
      </w:r>
      <w:r w:rsidR="006C2974">
        <w:fldChar w:fldCharType="separate"/>
      </w:r>
      <w:r w:rsidR="006C2974" w:rsidRPr="005A565C">
        <w:rPr>
          <w:rStyle w:val="Hyperlink"/>
          <w:rFonts w:cstheme="minorHAnsi"/>
        </w:rPr>
        <w:t>https://nl.thematax.be/vzw-actueel/05/12/VLVZWAAR_EU05120601</w:t>
      </w:r>
      <w:r w:rsidR="006C2974">
        <w:fldChar w:fldCharType="end"/>
      </w:r>
    </w:p>
    <w:p w14:paraId="46847601" w14:textId="77777777" w:rsidR="006C2974" w:rsidRPr="006C2974" w:rsidRDefault="006C2974" w:rsidP="006C297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C2974">
        <w:rPr>
          <w:rFonts w:asciiTheme="minorHAnsi" w:hAnsiTheme="minorHAnsi" w:cstheme="minorHAnsi"/>
          <w:color w:val="auto"/>
          <w:sz w:val="22"/>
          <w:szCs w:val="22"/>
        </w:rPr>
        <w:t xml:space="preserve">Coeckelbergh, D., Rechtspraak, Ophefmakende </w:t>
      </w:r>
      <w:r w:rsidRPr="006C2974">
        <w:rPr>
          <w:rFonts w:asciiTheme="minorHAnsi" w:eastAsia="Times New Roman" w:hAnsiTheme="minorHAnsi" w:cstheme="minorHAnsi"/>
          <w:bCs/>
          <w:color w:val="auto"/>
          <w:kern w:val="36"/>
          <w:sz w:val="22"/>
          <w:szCs w:val="22"/>
          <w:lang w:eastAsia="nl-BE"/>
        </w:rPr>
        <w:t>recente rechtspraak rond duurzaam ondernemen binnen de sociale economie en de gevolgen rond fiscaliteit</w:t>
      </w:r>
    </w:p>
    <w:p w14:paraId="62AFD2F6" w14:textId="77777777" w:rsidR="006C2974" w:rsidRDefault="006C2974" w:rsidP="006C2974">
      <w:pPr>
        <w:spacing w:after="120" w:line="240" w:lineRule="auto"/>
        <w:rPr>
          <w:rFonts w:eastAsia="Times New Roman" w:cstheme="minorHAnsi"/>
          <w:lang w:eastAsia="nl-BE"/>
        </w:rPr>
      </w:pPr>
      <w:r w:rsidRPr="006C2974">
        <w:rPr>
          <w:rFonts w:eastAsia="Times New Roman" w:cstheme="minorHAnsi"/>
          <w:lang w:eastAsia="nl-BE"/>
        </w:rPr>
        <w:t xml:space="preserve">Recente arresten van Brabantse rechtbanken maken geschiedenis, in VZW Aktueel, 22 10 2004 &amp; in </w:t>
      </w:r>
      <w:r>
        <w:fldChar w:fldCharType="begin"/>
      </w:r>
      <w:r>
        <w:instrText>HYPERLINK "https://nl.thematax.be/vzw-actueel/04/18/VLVZWAAR_EU04180301"</w:instrText>
      </w:r>
      <w:r>
        <w:fldChar w:fldCharType="separate"/>
      </w:r>
      <w:r w:rsidRPr="005A565C">
        <w:rPr>
          <w:rStyle w:val="Hyperlink"/>
          <w:rFonts w:eastAsia="Times New Roman" w:cstheme="minorHAnsi"/>
          <w:lang w:eastAsia="nl-BE"/>
        </w:rPr>
        <w:t>https://nl.thematax.be/vzw-actueel/04/18/VLVZWAAR_EU04180301</w:t>
      </w:r>
      <w:r>
        <w:fldChar w:fldCharType="end"/>
      </w:r>
    </w:p>
    <w:p w14:paraId="0E3D15F7" w14:textId="77777777" w:rsidR="006C2974" w:rsidRDefault="006C2974" w:rsidP="006C2974">
      <w:pPr>
        <w:shd w:val="clear" w:color="auto" w:fill="FFFFFF"/>
        <w:spacing w:after="0" w:line="240" w:lineRule="auto"/>
        <w:outlineLvl w:val="0"/>
        <w:rPr>
          <w:rFonts w:cstheme="minorHAnsi"/>
        </w:rPr>
      </w:pPr>
    </w:p>
    <w:p w14:paraId="58805C1A" w14:textId="77777777" w:rsidR="00D84D3D" w:rsidRDefault="001524C5" w:rsidP="001524C5">
      <w:pPr>
        <w:shd w:val="clear" w:color="auto" w:fill="FFFFFF"/>
        <w:spacing w:after="100" w:afterAutospacing="1" w:line="240" w:lineRule="auto"/>
        <w:outlineLvl w:val="0"/>
        <w:rPr>
          <w:rFonts w:eastAsia="Calibri" w:cstheme="minorHAnsi"/>
          <w:b/>
          <w:color w:val="ED7D31" w:themeColor="accent2"/>
          <w:sz w:val="28"/>
          <w:szCs w:val="28"/>
          <w:lang w:eastAsia="nl-BE"/>
        </w:rPr>
      </w:pPr>
      <w:r w:rsidRPr="001524C5">
        <w:rPr>
          <w:rFonts w:cstheme="minorHAnsi"/>
        </w:rPr>
        <w:t xml:space="preserve">Coeckelbergh, D., </w:t>
      </w:r>
      <w:r w:rsidRPr="001524C5">
        <w:rPr>
          <w:rFonts w:eastAsia="Times New Roman" w:cstheme="minorHAnsi"/>
          <w:bCs/>
          <w:kern w:val="36"/>
          <w:lang w:eastAsia="nl-BE"/>
        </w:rPr>
        <w:t xml:space="preserve">De publicatievereisten voor boekhouding en jaarrekening, </w:t>
      </w:r>
      <w:r w:rsidRPr="001524C5">
        <w:rPr>
          <w:rFonts w:cstheme="minorHAnsi"/>
        </w:rPr>
        <w:t xml:space="preserve">in </w:t>
      </w:r>
      <w:r w:rsidRPr="001524C5">
        <w:rPr>
          <w:rFonts w:cstheme="minorHAnsi"/>
          <w:i/>
        </w:rPr>
        <w:t>VZW Actueel</w:t>
      </w:r>
      <w:r w:rsidRPr="001524C5">
        <w:rPr>
          <w:rFonts w:cstheme="minorHAnsi"/>
        </w:rPr>
        <w:t>, Larcier, 19 08 2005 &amp; in https://nl.thematax.be/vzw-actueel/05/14/VLVZWAAR_EU05140301</w:t>
      </w:r>
    </w:p>
    <w:p w14:paraId="4F5A3433" w14:textId="77777777" w:rsidR="000547E5" w:rsidRDefault="00D84D3D" w:rsidP="000547E5">
      <w:pPr>
        <w:spacing w:after="0"/>
        <w:rPr>
          <w:rFonts w:cstheme="minorHAnsi"/>
        </w:rPr>
      </w:pPr>
      <w:r w:rsidRPr="00D84D3D">
        <w:rPr>
          <w:rFonts w:eastAsia="Calibri" w:cstheme="minorHAnsi"/>
          <w:lang w:eastAsia="nl-BE"/>
        </w:rPr>
        <w:t xml:space="preserve">Coeckelbergh, D., Vrijwaringsmaatregelen ten gunste van VZW-beheerders, in Zonder Winstoogmerk, </w:t>
      </w:r>
      <w:r w:rsidRPr="00CD3A75">
        <w:rPr>
          <w:rFonts w:eastAsia="Calibri" w:cstheme="minorHAnsi"/>
          <w:lang w:eastAsia="nl-BE"/>
        </w:rPr>
        <w:t>1994/5, 93-95</w:t>
      </w:r>
    </w:p>
    <w:p w14:paraId="529171CD" w14:textId="77777777" w:rsidR="000547E5" w:rsidRDefault="000547E5" w:rsidP="000547E5">
      <w:pPr>
        <w:spacing w:after="0"/>
        <w:rPr>
          <w:rFonts w:cstheme="minorHAnsi"/>
        </w:rPr>
      </w:pPr>
    </w:p>
    <w:p w14:paraId="30C7A72E" w14:textId="77777777" w:rsidR="000547E5" w:rsidRPr="00C00139" w:rsidRDefault="000547E5" w:rsidP="000547E5">
      <w:pPr>
        <w:spacing w:after="0"/>
        <w:rPr>
          <w:rFonts w:eastAsia="Times New Roman" w:cstheme="minorHAnsi"/>
          <w:bCs/>
          <w:kern w:val="36"/>
          <w:lang w:eastAsia="nl-BE"/>
        </w:rPr>
      </w:pPr>
      <w:r w:rsidRPr="000547E5">
        <w:rPr>
          <w:rFonts w:cstheme="minorHAnsi"/>
        </w:rPr>
        <w:t xml:space="preserve">Coeckelbergh, D., </w:t>
      </w:r>
      <w:r w:rsidRPr="00C00139">
        <w:rPr>
          <w:rFonts w:eastAsia="Times New Roman" w:cstheme="minorHAnsi"/>
          <w:bCs/>
          <w:kern w:val="36"/>
          <w:lang w:eastAsia="nl-BE"/>
        </w:rPr>
        <w:t>Wat is het belang van de zgn. statutaire specialiteit van de vzw?</w:t>
      </w:r>
      <w:r w:rsidRPr="000547E5">
        <w:rPr>
          <w:rFonts w:eastAsia="Times New Roman" w:cstheme="minorHAnsi"/>
          <w:bCs/>
          <w:kern w:val="36"/>
          <w:lang w:eastAsia="nl-BE"/>
        </w:rPr>
        <w:t>, in VZW Aktueel, 10 11 2005 &amp; in https://nl.thematax.be/vzw-actueel/05/20/VLVZWAAR_EU05200301</w:t>
      </w:r>
    </w:p>
    <w:p w14:paraId="76656427" w14:textId="77777777" w:rsidR="00C00139" w:rsidRDefault="00C00139" w:rsidP="00D84D3D">
      <w:pPr>
        <w:spacing w:after="0"/>
        <w:rPr>
          <w:rFonts w:eastAsia="Calibri" w:cstheme="minorHAnsi"/>
          <w:lang w:eastAsia="nl-BE"/>
        </w:rPr>
      </w:pPr>
    </w:p>
    <w:p w14:paraId="2AC02135" w14:textId="77777777" w:rsidR="000547E5" w:rsidRPr="000547E5" w:rsidRDefault="000547E5" w:rsidP="000547E5">
      <w:pPr>
        <w:shd w:val="clear" w:color="auto" w:fill="FFFFFF"/>
        <w:spacing w:after="100" w:afterAutospacing="1" w:line="240" w:lineRule="auto"/>
        <w:outlineLvl w:val="0"/>
        <w:rPr>
          <w:rFonts w:eastAsia="Calibri" w:cstheme="minorHAnsi"/>
          <w:lang w:eastAsia="nl-BE"/>
        </w:rPr>
      </w:pPr>
      <w:r w:rsidRPr="000547E5">
        <w:rPr>
          <w:rFonts w:cstheme="minorHAnsi"/>
        </w:rPr>
        <w:t xml:space="preserve">Coeckelbergh, D., </w:t>
      </w:r>
      <w:r w:rsidRPr="000547E5">
        <w:rPr>
          <w:rFonts w:eastAsia="Times New Roman" w:cstheme="minorHAnsi"/>
          <w:bCs/>
          <w:kern w:val="36"/>
          <w:lang w:eastAsia="nl-BE"/>
        </w:rPr>
        <w:t>De neerlegging ter griffie van de jaarrekening en schenkingen en legaten, in VZW Aktueel, 19 05 2005 &amp; in https://nl.thematax.be/vzw-actueel/05/16/VLVZWAAR_EU05160401</w:t>
      </w:r>
    </w:p>
    <w:p w14:paraId="27C6BD74" w14:textId="77777777" w:rsidR="00C00139" w:rsidRPr="00C00139" w:rsidRDefault="00C00139" w:rsidP="00C00139">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C00139">
        <w:rPr>
          <w:rFonts w:asciiTheme="minorHAnsi" w:hAnsiTheme="minorHAnsi" w:cstheme="minorHAnsi"/>
          <w:color w:val="auto"/>
          <w:sz w:val="22"/>
          <w:szCs w:val="22"/>
          <w:lang w:eastAsia="nl-BE"/>
        </w:rPr>
        <w:t xml:space="preserve">Coeckelbergh, D., </w:t>
      </w:r>
      <w:r w:rsidRPr="00C00139">
        <w:rPr>
          <w:rFonts w:asciiTheme="minorHAnsi" w:eastAsia="Times New Roman" w:hAnsiTheme="minorHAnsi" w:cstheme="minorHAnsi"/>
          <w:bCs/>
          <w:color w:val="auto"/>
          <w:kern w:val="36"/>
          <w:sz w:val="22"/>
          <w:szCs w:val="22"/>
          <w:lang w:eastAsia="nl-BE"/>
        </w:rPr>
        <w:t>Van vzw naar vmw of van vereniging zonder winstoogmerk naar vennootschap/vereniging met winstoogmerk? in VZW Aktueel, 25 11 Z005 &amp; in https://nl.thematax.be/vzw-actueel/05/21/VLVZWAAR_EU05210601</w:t>
      </w:r>
    </w:p>
    <w:p w14:paraId="0E5EE4C2" w14:textId="77777777" w:rsidR="00427CBD" w:rsidRDefault="00427CBD" w:rsidP="00D84D3D">
      <w:pPr>
        <w:spacing w:after="0"/>
        <w:rPr>
          <w:rFonts w:eastAsia="Calibri" w:cstheme="minorHAnsi"/>
          <w:lang w:eastAsia="nl-BE"/>
        </w:rPr>
      </w:pPr>
    </w:p>
    <w:p w14:paraId="697AA33E" w14:textId="77777777" w:rsidR="00427CBD" w:rsidRPr="00427CBD" w:rsidRDefault="00427CBD" w:rsidP="00427CBD">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427CBD">
        <w:rPr>
          <w:rFonts w:asciiTheme="minorHAnsi" w:eastAsia="Calibri" w:hAnsiTheme="minorHAnsi" w:cstheme="minorHAnsi"/>
          <w:color w:val="auto"/>
          <w:sz w:val="22"/>
          <w:szCs w:val="22"/>
          <w:lang w:eastAsia="nl-BE"/>
        </w:rPr>
        <w:t xml:space="preserve">Coeckelbergh, D., </w:t>
      </w:r>
      <w:r w:rsidRPr="00427CBD">
        <w:rPr>
          <w:rFonts w:asciiTheme="minorHAnsi" w:eastAsia="Times New Roman" w:hAnsiTheme="minorHAnsi" w:cstheme="minorHAnsi"/>
          <w:bCs/>
          <w:color w:val="auto"/>
          <w:kern w:val="36"/>
          <w:sz w:val="22"/>
          <w:szCs w:val="22"/>
          <w:lang w:eastAsia="nl-BE"/>
        </w:rPr>
        <w:t>Bestuurder enerzijds, vrijwilliger anderzijds (deel 2), in VZW Aktueel, 5 03 2019 &amp; in https://nl.thematax.be/vzw-actueel/19/05/VLVZWAAR_EU19050104</w:t>
      </w:r>
    </w:p>
    <w:p w14:paraId="20D56747" w14:textId="77777777" w:rsidR="00CD3A75" w:rsidRPr="00CD3A75" w:rsidRDefault="00CD3A75" w:rsidP="00CD3A75">
      <w:pPr>
        <w:spacing w:after="0"/>
        <w:jc w:val="center"/>
        <w:rPr>
          <w:rFonts w:eastAsia="Calibri" w:cstheme="minorHAnsi"/>
          <w:lang w:eastAsia="nl-BE"/>
        </w:rPr>
      </w:pPr>
    </w:p>
    <w:p w14:paraId="35E7DBE5" w14:textId="77777777" w:rsidR="00CD3A75" w:rsidRPr="00CD3A75" w:rsidRDefault="00CD3A75" w:rsidP="00CD3A75">
      <w:pPr>
        <w:shd w:val="clear" w:color="auto" w:fill="FFFFFF"/>
        <w:spacing w:after="100" w:afterAutospacing="1" w:line="240" w:lineRule="auto"/>
        <w:outlineLvl w:val="0"/>
        <w:rPr>
          <w:rFonts w:eastAsia="Times New Roman" w:cstheme="minorHAnsi"/>
          <w:bCs/>
          <w:kern w:val="36"/>
          <w:lang w:eastAsia="nl-BE"/>
        </w:rPr>
      </w:pPr>
      <w:r w:rsidRPr="00CD3A75">
        <w:rPr>
          <w:rFonts w:eastAsia="Calibri" w:cstheme="minorHAnsi"/>
          <w:lang w:eastAsia="nl-BE"/>
        </w:rPr>
        <w:t xml:space="preserve">Coeckelbergh, D., </w:t>
      </w:r>
      <w:r w:rsidRPr="00CD3A75">
        <w:rPr>
          <w:rFonts w:eastAsia="Times New Roman" w:cstheme="minorHAnsi"/>
          <w:bCs/>
          <w:kern w:val="36"/>
          <w:lang w:eastAsia="nl-BE"/>
        </w:rPr>
        <w:t>De werkelijke omvang en inhoud van het interne verenigingsdossier, in VZW Aktueel, 17 05 2023 &amp; in https://nl.thematax.be/vzw-actueel/23/10/VLVZWAAR_EU23100103</w:t>
      </w:r>
    </w:p>
    <w:p w14:paraId="1AEBB683" w14:textId="77777777" w:rsidR="009F0C32" w:rsidRPr="00CD3A75" w:rsidRDefault="009F0C32" w:rsidP="009F0C32">
      <w:pPr>
        <w:shd w:val="clear" w:color="auto" w:fill="FFFFFF"/>
        <w:spacing w:after="100" w:afterAutospacing="1" w:line="240" w:lineRule="auto"/>
        <w:outlineLvl w:val="0"/>
        <w:rPr>
          <w:rFonts w:eastAsia="Times New Roman" w:cstheme="minorHAnsi"/>
          <w:bCs/>
          <w:kern w:val="36"/>
          <w:lang w:eastAsia="nl-BE"/>
        </w:rPr>
      </w:pPr>
      <w:r w:rsidRPr="00CD3A75">
        <w:rPr>
          <w:rFonts w:eastAsia="Times New Roman" w:cstheme="minorHAnsi"/>
          <w:bCs/>
          <w:kern w:val="36"/>
          <w:lang w:eastAsia="nl-BE"/>
        </w:rPr>
        <w:t xml:space="preserve">Coeckelbergh, D., </w:t>
      </w:r>
      <w:r w:rsidRPr="00DE6346">
        <w:rPr>
          <w:rFonts w:eastAsia="Times New Roman" w:cstheme="minorHAnsi"/>
          <w:bCs/>
          <w:kern w:val="36"/>
          <w:lang w:eastAsia="nl-BE"/>
        </w:rPr>
        <w:t>De neerlegging van de jaarrekening</w:t>
      </w:r>
      <w:r w:rsidRPr="00CD3A75">
        <w:rPr>
          <w:rFonts w:eastAsia="Times New Roman" w:cstheme="minorHAnsi"/>
          <w:bCs/>
          <w:kern w:val="36"/>
          <w:lang w:eastAsia="nl-BE"/>
        </w:rPr>
        <w:t xml:space="preserve">, in VZW Aktueel, </w:t>
      </w:r>
      <w:r w:rsidRPr="00CD3A75">
        <w:rPr>
          <w:rFonts w:cstheme="minorHAnsi"/>
          <w:caps/>
          <w:shd w:val="clear" w:color="auto" w:fill="FFFFFF"/>
        </w:rPr>
        <w:t xml:space="preserve">2.9.2005 &amp; </w:t>
      </w:r>
      <w:r>
        <w:fldChar w:fldCharType="begin"/>
      </w:r>
      <w:r>
        <w:instrText>HYPERLINK "https://nl.thematax.be/vzw-actueel/05/15/VLVZWAAR_EU05150101"</w:instrText>
      </w:r>
      <w:r>
        <w:fldChar w:fldCharType="separate"/>
      </w:r>
      <w:r w:rsidRPr="00CD3A75">
        <w:rPr>
          <w:rStyle w:val="Hyperlink"/>
          <w:rFonts w:eastAsia="Times New Roman" w:cstheme="minorHAnsi"/>
          <w:bCs/>
          <w:color w:val="auto"/>
          <w:kern w:val="36"/>
          <w:lang w:eastAsia="nl-BE"/>
        </w:rPr>
        <w:t>https://nl.thematax.be/vzw-actueel/05/15/VLVZWAAR_EU05150101</w:t>
      </w:r>
      <w:r>
        <w:fldChar w:fldCharType="end"/>
      </w:r>
    </w:p>
    <w:p w14:paraId="5FC57CA8" w14:textId="77777777" w:rsidR="00DE6346" w:rsidRPr="00DE6346" w:rsidRDefault="00DE6346" w:rsidP="00DE6346">
      <w:pPr>
        <w:shd w:val="clear" w:color="auto" w:fill="FFFFFF"/>
        <w:spacing w:after="100" w:afterAutospacing="1" w:line="240" w:lineRule="auto"/>
        <w:outlineLvl w:val="0"/>
        <w:rPr>
          <w:rFonts w:eastAsia="Times New Roman" w:cstheme="minorHAnsi"/>
          <w:bCs/>
          <w:kern w:val="36"/>
          <w:lang w:eastAsia="nl-BE"/>
        </w:rPr>
      </w:pPr>
      <w:r w:rsidRPr="00DE6346">
        <w:rPr>
          <w:rFonts w:eastAsia="Times New Roman" w:cstheme="minorHAnsi"/>
          <w:bCs/>
          <w:kern w:val="36"/>
          <w:lang w:eastAsia="nl-BE"/>
        </w:rPr>
        <w:t>Coeckelbergh, D., Kan een bestuurder van een vzw zich beroepen op... zijn onwetendheid? in VZW Aktueel, 24  09 2004 &amp; in https://nl.thematax.be/vzw-actueel/04/16/VLVZWAAR_EU04160301</w:t>
      </w:r>
    </w:p>
    <w:p w14:paraId="364C144B" w14:textId="77777777" w:rsidR="00DE6346" w:rsidRPr="00DE6346" w:rsidRDefault="00DE6346" w:rsidP="00DE6346">
      <w:pPr>
        <w:shd w:val="clear" w:color="auto" w:fill="FFFFFF"/>
        <w:spacing w:after="100" w:afterAutospacing="1" w:line="240" w:lineRule="auto"/>
        <w:outlineLvl w:val="0"/>
        <w:rPr>
          <w:rFonts w:cstheme="minorHAnsi"/>
        </w:rPr>
      </w:pPr>
      <w:r w:rsidRPr="00DE6346">
        <w:rPr>
          <w:rFonts w:eastAsia="Times New Roman" w:cstheme="minorHAnsi"/>
          <w:bCs/>
          <w:kern w:val="36"/>
          <w:lang w:eastAsia="nl-BE"/>
        </w:rPr>
        <w:t>Coeckelbergh, D., Wat moet u absoluut vermijden in vernieuwde statuten bij uw volgende statutenaanpassing?, in VZW Aktueel, 17 12 2004 &amp; https://nl.thematax.be/vzw-actueel/04/22/VLVZWAAR_EU04220601</w:t>
      </w:r>
    </w:p>
    <w:p w14:paraId="1FB3643B" w14:textId="77777777" w:rsidR="00183E89" w:rsidRDefault="00183E89" w:rsidP="00183E89">
      <w:pPr>
        <w:shd w:val="clear" w:color="auto" w:fill="FFFFFF"/>
        <w:spacing w:after="100" w:afterAutospacing="1" w:line="240" w:lineRule="auto"/>
        <w:outlineLvl w:val="0"/>
        <w:rPr>
          <w:rFonts w:eastAsia="Times New Roman" w:cstheme="minorHAnsi"/>
          <w:bCs/>
          <w:kern w:val="36"/>
          <w:lang w:eastAsia="nl-BE"/>
        </w:rPr>
      </w:pPr>
      <w:r w:rsidRPr="00D84D3D">
        <w:rPr>
          <w:rFonts w:eastAsia="Calibri" w:cstheme="minorHAnsi"/>
          <w:lang w:eastAsia="nl-BE"/>
        </w:rPr>
        <w:t xml:space="preserve">Coeckelbergh, D., </w:t>
      </w:r>
      <w:r w:rsidRPr="00183E89">
        <w:rPr>
          <w:rFonts w:eastAsia="Times New Roman" w:cstheme="minorHAnsi"/>
          <w:bCs/>
          <w:kern w:val="36"/>
          <w:lang w:eastAsia="nl-BE"/>
        </w:rPr>
        <w:t xml:space="preserve">Het inzagerecht van elk werkelijk lid, in VZW Aktueel, 11 02 2005 &amp; in </w:t>
      </w:r>
      <w:r w:rsidR="00DE6346">
        <w:fldChar w:fldCharType="begin"/>
      </w:r>
      <w:r w:rsidR="00DE6346">
        <w:instrText>HYPERLINK "https://nl.thematax.be/vzw-actueel/05/03/VLVZWAAR_EU05030101"</w:instrText>
      </w:r>
      <w:r w:rsidR="00DE6346">
        <w:fldChar w:fldCharType="separate"/>
      </w:r>
      <w:r w:rsidR="00DE6346" w:rsidRPr="005A565C">
        <w:rPr>
          <w:rStyle w:val="Hyperlink"/>
          <w:rFonts w:eastAsia="Times New Roman" w:cstheme="minorHAnsi"/>
          <w:bCs/>
          <w:kern w:val="36"/>
          <w:lang w:eastAsia="nl-BE"/>
        </w:rPr>
        <w:t>https://nl.thematax.be/vzw-actueel/05/03/VLVZWAAR_EU05030101</w:t>
      </w:r>
      <w:r w:rsidR="00DE6346">
        <w:fldChar w:fldCharType="end"/>
      </w:r>
    </w:p>
    <w:p w14:paraId="4018DCE3" w14:textId="77777777" w:rsidR="00DE6346" w:rsidRPr="00183E89" w:rsidRDefault="00DE6346" w:rsidP="00183E89">
      <w:pPr>
        <w:shd w:val="clear" w:color="auto" w:fill="FFFFFF"/>
        <w:spacing w:after="100" w:afterAutospacing="1" w:line="240" w:lineRule="auto"/>
        <w:outlineLvl w:val="0"/>
        <w:rPr>
          <w:rFonts w:eastAsia="Times New Roman" w:cstheme="minorHAnsi"/>
          <w:bCs/>
          <w:kern w:val="36"/>
          <w:lang w:eastAsia="nl-BE"/>
        </w:rPr>
      </w:pPr>
      <w:r w:rsidRPr="00DE6346">
        <w:rPr>
          <w:rFonts w:eastAsia="Times New Roman" w:cstheme="minorHAnsi"/>
          <w:bCs/>
          <w:kern w:val="36"/>
          <w:lang w:eastAsia="nl-BE"/>
        </w:rPr>
        <w:t>Coeckelbergh, D., Mag een VZW weigeren het inzagerecht te laten uitoefenen?, in VZW Aktueel, 25 02 2005 &amp; https://nl.thematax.be/vzw-actueel/05/04/VLVZWAAR_EU05040201</w:t>
      </w:r>
    </w:p>
    <w:p w14:paraId="14DEC5D0" w14:textId="77777777" w:rsidR="00183E89" w:rsidRPr="00183E89" w:rsidRDefault="00183E89" w:rsidP="00183E89">
      <w:pPr>
        <w:shd w:val="clear" w:color="auto" w:fill="FFFFFF"/>
        <w:spacing w:after="100" w:afterAutospacing="1" w:line="240" w:lineRule="auto"/>
        <w:outlineLvl w:val="0"/>
        <w:rPr>
          <w:rFonts w:eastAsia="Times New Roman" w:cstheme="minorHAnsi"/>
          <w:bCs/>
          <w:kern w:val="36"/>
          <w:lang w:eastAsia="nl-BE"/>
        </w:rPr>
      </w:pPr>
      <w:r w:rsidRPr="00183E89">
        <w:rPr>
          <w:rFonts w:eastAsia="Calibri" w:cstheme="minorHAnsi"/>
          <w:lang w:eastAsia="nl-BE"/>
        </w:rPr>
        <w:lastRenderedPageBreak/>
        <w:t xml:space="preserve">Coeckelbergh, D., </w:t>
      </w:r>
      <w:r w:rsidRPr="00183E89">
        <w:rPr>
          <w:rFonts w:eastAsia="Times New Roman" w:cstheme="minorHAnsi"/>
          <w:bCs/>
          <w:kern w:val="36"/>
          <w:lang w:eastAsia="nl-BE"/>
        </w:rPr>
        <w:t>Mag, kan en moet een vzw beleggen in functie van haar statutaire doeleinden? In VZW Aktueel 25 11 2005 &amp; in https://nl.thematax.be/vzw-actueel/05/21/VLVZWAAR_EU05210201</w:t>
      </w:r>
    </w:p>
    <w:p w14:paraId="41576BC4" w14:textId="77777777" w:rsidR="00AF7B34" w:rsidRDefault="00AF7B34" w:rsidP="00AF7B34">
      <w:pPr>
        <w:spacing w:after="0"/>
        <w:rPr>
          <w:rFonts w:eastAsia="Times New Roman" w:cstheme="minorHAnsi"/>
          <w:bCs/>
          <w:kern w:val="36"/>
          <w:lang w:eastAsia="nl-BE"/>
        </w:rPr>
      </w:pPr>
      <w:r w:rsidRPr="00AF7B34">
        <w:rPr>
          <w:rFonts w:cstheme="minorHAnsi"/>
        </w:rPr>
        <w:t xml:space="preserve">Coeckelbergh, D., </w:t>
      </w:r>
      <w:r w:rsidRPr="00AF7B34">
        <w:rPr>
          <w:rFonts w:eastAsia="Times New Roman" w:cstheme="minorHAnsi"/>
          <w:bCs/>
          <w:kern w:val="36"/>
          <w:lang w:eastAsia="nl-BE"/>
        </w:rPr>
        <w:t xml:space="preserve">Heeft een werkelijk lid recht op juridische bijstand tijdens de algemene vergadering?, </w:t>
      </w:r>
      <w:r w:rsidR="00183E89">
        <w:rPr>
          <w:rFonts w:eastAsia="Times New Roman" w:cstheme="minorHAnsi"/>
          <w:bCs/>
          <w:kern w:val="36"/>
          <w:lang w:eastAsia="nl-BE"/>
        </w:rPr>
        <w:t>13 01 2006 &amp;</w:t>
      </w:r>
      <w:r w:rsidRPr="00AF7B34">
        <w:rPr>
          <w:rFonts w:eastAsia="Times New Roman" w:cstheme="minorHAnsi"/>
          <w:bCs/>
          <w:kern w:val="36"/>
          <w:lang w:eastAsia="nl-BE"/>
        </w:rPr>
        <w:t xml:space="preserve"> in </w:t>
      </w:r>
      <w:r w:rsidR="00183E89">
        <w:fldChar w:fldCharType="begin"/>
      </w:r>
      <w:r w:rsidR="00183E89">
        <w:instrText>HYPERLINK "https://nl.thematax.be/vzw-actueel/06/01/VLVZWAAR_EU06010401"</w:instrText>
      </w:r>
      <w:r w:rsidR="00183E89">
        <w:fldChar w:fldCharType="separate"/>
      </w:r>
      <w:r w:rsidR="00183E89" w:rsidRPr="005A565C">
        <w:rPr>
          <w:rStyle w:val="Hyperlink"/>
          <w:rFonts w:eastAsia="Times New Roman" w:cstheme="minorHAnsi"/>
          <w:bCs/>
          <w:kern w:val="36"/>
          <w:lang w:eastAsia="nl-BE"/>
        </w:rPr>
        <w:t>https://nl.thematax.be/vzw-actueel/06/01/VLVZWAAR_EU06010401</w:t>
      </w:r>
      <w:r w:rsidR="00183E89">
        <w:fldChar w:fldCharType="end"/>
      </w:r>
    </w:p>
    <w:p w14:paraId="51CE28AD" w14:textId="77777777" w:rsidR="00183E89" w:rsidRDefault="00183E89" w:rsidP="00AF7B34">
      <w:pPr>
        <w:spacing w:after="0"/>
        <w:rPr>
          <w:rFonts w:eastAsia="Times New Roman" w:cstheme="minorHAnsi"/>
          <w:bCs/>
          <w:kern w:val="36"/>
          <w:lang w:eastAsia="nl-BE"/>
        </w:rPr>
      </w:pPr>
    </w:p>
    <w:p w14:paraId="6CFB52F5" w14:textId="77777777" w:rsidR="00183E89" w:rsidRPr="00183E89" w:rsidRDefault="00183E89" w:rsidP="00183E89">
      <w:pPr>
        <w:spacing w:after="0"/>
        <w:rPr>
          <w:rFonts w:ascii="Arial" w:eastAsia="Times New Roman" w:hAnsi="Arial" w:cs="Arial"/>
          <w:b/>
          <w:bCs/>
          <w:color w:val="9B533A"/>
          <w:kern w:val="36"/>
          <w:sz w:val="36"/>
          <w:szCs w:val="36"/>
          <w:lang w:eastAsia="nl-BE"/>
        </w:rPr>
      </w:pPr>
      <w:r>
        <w:rPr>
          <w:rFonts w:eastAsia="Times New Roman" w:cstheme="minorHAnsi"/>
          <w:bCs/>
          <w:kern w:val="36"/>
          <w:lang w:eastAsia="nl-BE"/>
        </w:rPr>
        <w:t xml:space="preserve">Coeckelbergh, D., </w:t>
      </w:r>
      <w:r w:rsidRPr="00183E89">
        <w:rPr>
          <w:rFonts w:eastAsia="Times New Roman" w:cstheme="minorHAnsi"/>
          <w:bCs/>
          <w:kern w:val="36"/>
          <w:lang w:eastAsia="nl-BE"/>
        </w:rPr>
        <w:t xml:space="preserve">Mijn eigen unieke vereniging? </w:t>
      </w:r>
      <w:r w:rsidRPr="00AF7B34">
        <w:rPr>
          <w:rFonts w:eastAsia="Times New Roman" w:cstheme="minorHAnsi"/>
          <w:bCs/>
          <w:kern w:val="36"/>
          <w:lang w:eastAsia="nl-BE"/>
        </w:rPr>
        <w:t>in VZW Aktueel</w:t>
      </w:r>
      <w:r>
        <w:rPr>
          <w:rFonts w:eastAsia="Times New Roman" w:cstheme="minorHAnsi"/>
          <w:bCs/>
          <w:kern w:val="36"/>
          <w:lang w:eastAsia="nl-BE"/>
        </w:rPr>
        <w:t xml:space="preserve">, 11 01 2008 &amp; in </w:t>
      </w:r>
      <w:r w:rsidRPr="00183E89">
        <w:rPr>
          <w:rFonts w:eastAsia="Times New Roman" w:cstheme="minorHAnsi"/>
          <w:bCs/>
          <w:kern w:val="36"/>
          <w:lang w:eastAsia="nl-BE"/>
        </w:rPr>
        <w:t>https://nl.thematax.be/vzw-actueel/08/01/VLVZWAAR_EU08010501</w:t>
      </w:r>
    </w:p>
    <w:p w14:paraId="00AA603E" w14:textId="77777777" w:rsidR="00AF7B34" w:rsidRDefault="00AF7B34" w:rsidP="00D84D3D">
      <w:pPr>
        <w:spacing w:after="0"/>
        <w:rPr>
          <w:rFonts w:eastAsia="Calibri" w:cstheme="minorHAnsi"/>
          <w:lang w:eastAsia="nl-BE"/>
        </w:rPr>
      </w:pPr>
    </w:p>
    <w:p w14:paraId="233AD8E8" w14:textId="77777777" w:rsidR="00AF7B34" w:rsidRPr="00AF7B34" w:rsidRDefault="00AF7B34" w:rsidP="00AF7B34">
      <w:pPr>
        <w:shd w:val="clear" w:color="auto" w:fill="FFFFFF"/>
        <w:spacing w:after="100" w:afterAutospacing="1" w:line="240" w:lineRule="auto"/>
        <w:outlineLvl w:val="0"/>
        <w:rPr>
          <w:rStyle w:val="Hyperlink"/>
          <w:rFonts w:cstheme="minorHAnsi"/>
          <w:color w:val="auto"/>
          <w:u w:val="none"/>
          <w:lang w:val="nl-NL"/>
        </w:rPr>
      </w:pPr>
      <w:r w:rsidRPr="00D84D3D">
        <w:rPr>
          <w:rFonts w:eastAsia="Calibri" w:cstheme="minorHAnsi"/>
          <w:lang w:eastAsia="nl-BE"/>
        </w:rPr>
        <w:t xml:space="preserve">Coeckelbergh, D., </w:t>
      </w:r>
      <w:r w:rsidRPr="00AF7B34">
        <w:rPr>
          <w:rFonts w:eastAsia="Times New Roman" w:cstheme="minorHAnsi"/>
          <w:bCs/>
          <w:kern w:val="36"/>
          <w:lang w:eastAsia="nl-BE"/>
        </w:rPr>
        <w:t xml:space="preserve">De verplichting van neerlegging ter griffie van de jaarrekening en de sanctie van de ontbinding van de VZW?, </w:t>
      </w:r>
      <w:proofErr w:type="gramStart"/>
      <w:r w:rsidRPr="00AF7B34">
        <w:rPr>
          <w:rStyle w:val="Hyperlink"/>
          <w:rFonts w:cstheme="minorHAnsi"/>
          <w:color w:val="auto"/>
          <w:u w:val="none"/>
          <w:lang w:val="nl-NL"/>
        </w:rPr>
        <w:t>in</w:t>
      </w:r>
      <w:proofErr w:type="gramEnd"/>
      <w:r w:rsidRPr="00AF7B34">
        <w:rPr>
          <w:rStyle w:val="Hyperlink"/>
          <w:rFonts w:cstheme="minorHAnsi"/>
          <w:color w:val="auto"/>
          <w:u w:val="none"/>
          <w:lang w:val="nl-NL"/>
        </w:rPr>
        <w:t xml:space="preserve"> VZW-</w:t>
      </w:r>
      <w:proofErr w:type="spellStart"/>
      <w:r w:rsidRPr="00AF7B34">
        <w:rPr>
          <w:rStyle w:val="Hyperlink"/>
          <w:rFonts w:cstheme="minorHAnsi"/>
          <w:color w:val="auto"/>
          <w:u w:val="none"/>
          <w:lang w:val="nl-NL"/>
        </w:rPr>
        <w:t>Aktueel</w:t>
      </w:r>
      <w:proofErr w:type="spellEnd"/>
      <w:r w:rsidRPr="00AF7B34">
        <w:rPr>
          <w:rStyle w:val="Hyperlink"/>
          <w:rFonts w:cstheme="minorHAnsi"/>
          <w:color w:val="auto"/>
          <w:u w:val="none"/>
          <w:lang w:val="nl-NL"/>
        </w:rPr>
        <w:t xml:space="preserve">, 19 08 2005, &amp; in </w:t>
      </w:r>
      <w:hyperlink r:id="rId161" w:history="1">
        <w:r w:rsidRPr="00AF7B34">
          <w:rPr>
            <w:rStyle w:val="Hyperlink"/>
            <w:rFonts w:cstheme="minorHAnsi"/>
            <w:color w:val="auto"/>
            <w:lang w:val="nl-NL"/>
          </w:rPr>
          <w:t>https://nl.thematax.be/vzw-actueel/05/14/VLVZWAAR_EU05140201</w:t>
        </w:r>
      </w:hyperlink>
    </w:p>
    <w:p w14:paraId="23A00078" w14:textId="77777777" w:rsidR="005C6711" w:rsidRPr="0004019E" w:rsidRDefault="00AF7B34" w:rsidP="005C671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C</w:t>
      </w:r>
      <w:r w:rsidR="005C6711" w:rsidRPr="0004019E">
        <w:rPr>
          <w:rStyle w:val="Hyperlink"/>
          <w:rFonts w:asciiTheme="minorHAnsi" w:hAnsiTheme="minorHAnsi" w:cstheme="minorHAnsi"/>
          <w:color w:val="auto"/>
          <w:sz w:val="22"/>
          <w:szCs w:val="22"/>
          <w:u w:val="none"/>
          <w:lang w:val="nl-NL"/>
        </w:rPr>
        <w:t>oeckelbergh, D.,</w:t>
      </w:r>
      <w:r w:rsidR="005C6711">
        <w:rPr>
          <w:rStyle w:val="Hyperlink"/>
          <w:rFonts w:asciiTheme="minorHAnsi" w:hAnsiTheme="minorHAnsi" w:cstheme="minorHAnsi"/>
          <w:color w:val="auto"/>
          <w:sz w:val="22"/>
          <w:szCs w:val="22"/>
          <w:u w:val="none"/>
          <w:lang w:val="nl-NL"/>
        </w:rPr>
        <w:t xml:space="preserve"> VZW- &amp; V.S.O.-recht, Wetgeving, de beleidsnota van Justitie, in Zonder Winstoogmerk, 1996, 36</w:t>
      </w:r>
    </w:p>
    <w:p w14:paraId="4C3EC5CF" w14:textId="77777777" w:rsidR="00AF7B34" w:rsidRPr="00AF7B34" w:rsidRDefault="00AF7B34" w:rsidP="00AF7B34">
      <w:pPr>
        <w:shd w:val="clear" w:color="auto" w:fill="FFFFFF"/>
        <w:spacing w:after="100" w:afterAutospacing="1" w:line="240" w:lineRule="auto"/>
        <w:outlineLvl w:val="0"/>
        <w:rPr>
          <w:rFonts w:eastAsia="Times New Roman" w:cstheme="minorHAnsi"/>
          <w:bCs/>
          <w:kern w:val="36"/>
          <w:lang w:eastAsia="nl-BE"/>
        </w:rPr>
      </w:pPr>
      <w:r w:rsidRPr="00AF7B34">
        <w:rPr>
          <w:rFonts w:eastAsia="Times New Roman" w:cstheme="minorHAnsi"/>
          <w:bCs/>
          <w:kern w:val="36"/>
          <w:lang w:eastAsia="nl-BE"/>
        </w:rPr>
        <w:t xml:space="preserve">Coeckelbergh, D., Neerleggingen van zetelverplaatsingen van uw VZW, in VZW Actueel, </w:t>
      </w:r>
      <w:r w:rsidRPr="00AF7B34">
        <w:rPr>
          <w:rFonts w:cstheme="minorHAnsi"/>
          <w:caps/>
          <w:shd w:val="clear" w:color="auto" w:fill="FFFFFF"/>
        </w:rPr>
        <w:t>23.3.2023 &amp; https://nl.thematax.be/vzw-actueel/23/06/VLVZWAAR_EU23060104</w:t>
      </w:r>
    </w:p>
    <w:p w14:paraId="1F377FF6" w14:textId="77777777" w:rsidR="00BA6C4F" w:rsidRDefault="00BA6C4F" w:rsidP="00BA6C4F">
      <w:pPr>
        <w:spacing w:after="0"/>
        <w:rPr>
          <w:rFonts w:eastAsia="Calibri" w:cstheme="minorHAnsi"/>
          <w:lang w:eastAsia="nl-BE"/>
        </w:rPr>
      </w:pPr>
      <w:r w:rsidRPr="00BA6C4F">
        <w:rPr>
          <w:rFonts w:eastAsia="Calibri" w:cstheme="minorHAnsi"/>
          <w:lang w:eastAsia="nl-BE"/>
        </w:rPr>
        <w:t>Coeckelbergh, D., Levend vzw-recht en actieve VZW’s, in Zonder Winstoogmerk, 1993, 6-7, 100</w:t>
      </w:r>
    </w:p>
    <w:p w14:paraId="2F34D5DD" w14:textId="77777777" w:rsidR="00D84D3D" w:rsidRPr="00BA6C4F" w:rsidRDefault="00D84D3D" w:rsidP="00BA6C4F">
      <w:pPr>
        <w:spacing w:after="0"/>
        <w:rPr>
          <w:rFonts w:eastAsia="Calibri" w:cstheme="minorHAnsi"/>
          <w:lang w:eastAsia="nl-BE"/>
        </w:rPr>
      </w:pPr>
    </w:p>
    <w:p w14:paraId="18FD3C6E" w14:textId="77777777" w:rsidR="00D84D3D" w:rsidRPr="00D84D3D" w:rsidRDefault="00D84D3D" w:rsidP="00D84D3D">
      <w:pPr>
        <w:rPr>
          <w:rFonts w:ascii="Calibri" w:eastAsia="Calibri" w:hAnsi="Calibri" w:cs="Calibri"/>
          <w:lang w:eastAsia="nl-BE"/>
        </w:rPr>
      </w:pPr>
      <w:r w:rsidRPr="00D84D3D">
        <w:rPr>
          <w:rFonts w:ascii="Calibri" w:eastAsia="Calibri" w:hAnsi="Calibri" w:cs="Calibri"/>
          <w:lang w:eastAsia="nl-BE"/>
        </w:rPr>
        <w:t>Coeckelbergh, D., Rechtspraak, Voorzitter Rechtbank van koophandel Brussel 2 februari 1994, gepubliceerd in Handelspraktijken, 1994/4, 63, besproken in Zonder Winstoogmerk, 1994/5, 93</w:t>
      </w:r>
    </w:p>
    <w:p w14:paraId="460403D4" w14:textId="77777777" w:rsidR="00F15356" w:rsidRDefault="009A18F7" w:rsidP="00F15356">
      <w:pPr>
        <w:spacing w:after="0"/>
        <w:rPr>
          <w:rFonts w:cstheme="minorHAnsi"/>
        </w:rPr>
      </w:pPr>
      <w:r w:rsidRPr="00DC4C40">
        <w:rPr>
          <w:rFonts w:cstheme="minorHAnsi"/>
        </w:rPr>
        <w:t xml:space="preserve">Coeckelbergh, D., </w:t>
      </w:r>
      <w:r w:rsidR="00973EC8">
        <w:rPr>
          <w:rFonts w:cstheme="minorHAnsi"/>
        </w:rPr>
        <w:t>De strafrechtelijke aansprakelij</w:t>
      </w:r>
      <w:r w:rsidRPr="004E0853">
        <w:rPr>
          <w:rFonts w:cstheme="minorHAnsi"/>
        </w:rPr>
        <w:t xml:space="preserve">kheid van VZW-bestuurders (4), in </w:t>
      </w:r>
      <w:r w:rsidRPr="004E0853">
        <w:rPr>
          <w:rFonts w:cstheme="minorHAnsi"/>
          <w:i/>
        </w:rPr>
        <w:t>VZW Actueel</w:t>
      </w:r>
      <w:r w:rsidRPr="004E0853">
        <w:rPr>
          <w:rFonts w:cstheme="minorHAnsi"/>
        </w:rPr>
        <w:t>, Larcier, nr. 19 van 02 11 2018</w:t>
      </w:r>
      <w:r w:rsidR="00F15356" w:rsidRPr="00F15356">
        <w:rPr>
          <w:rFonts w:cstheme="minorHAnsi"/>
        </w:rPr>
        <w:t xml:space="preserve"> </w:t>
      </w:r>
    </w:p>
    <w:p w14:paraId="2313BAE0" w14:textId="77777777" w:rsidR="0026454E" w:rsidRDefault="0026454E" w:rsidP="00F15356">
      <w:pPr>
        <w:spacing w:after="0"/>
        <w:rPr>
          <w:rFonts w:cstheme="minorHAnsi"/>
        </w:rPr>
      </w:pPr>
    </w:p>
    <w:p w14:paraId="46F4FB91" w14:textId="77777777" w:rsidR="0026454E" w:rsidRDefault="0026454E" w:rsidP="0026454E">
      <w:pPr>
        <w:spacing w:after="0"/>
        <w:rPr>
          <w:rFonts w:cstheme="minorHAnsi"/>
        </w:rPr>
      </w:pPr>
      <w:r>
        <w:rPr>
          <w:rFonts w:cstheme="minorHAnsi"/>
        </w:rPr>
        <w:t>Coeckelbergh, D., Het VZW-dossier ter griffie, in VZW Actueel, Standaard Uitgeverij, 19 september 2003, p. 1-4</w:t>
      </w:r>
    </w:p>
    <w:p w14:paraId="3F63BB7F" w14:textId="77777777" w:rsidR="00633A38" w:rsidRDefault="00633A38" w:rsidP="00F15356">
      <w:pPr>
        <w:spacing w:after="0"/>
        <w:rPr>
          <w:rFonts w:cstheme="minorHAnsi"/>
        </w:rPr>
      </w:pPr>
    </w:p>
    <w:p w14:paraId="701CDE76" w14:textId="77777777" w:rsidR="00633A38" w:rsidRDefault="00633A38" w:rsidP="00633A38">
      <w:pPr>
        <w:spacing w:after="0" w:line="240" w:lineRule="auto"/>
        <w:rPr>
          <w:rStyle w:val="Hyperlink"/>
          <w:rFonts w:cstheme="minorHAnsi"/>
          <w:color w:val="auto"/>
        </w:rPr>
      </w:pPr>
      <w:r w:rsidRPr="0071716F">
        <w:rPr>
          <w:rFonts w:cstheme="minorHAnsi"/>
          <w:lang w:val="nl-NL"/>
        </w:rPr>
        <w:t xml:space="preserve">Coeckelbergh, D., </w:t>
      </w:r>
      <w:r w:rsidRPr="0071716F">
        <w:rPr>
          <w:rFonts w:cstheme="minorHAnsi"/>
          <w:iCs/>
          <w:lang w:val="nl-NL"/>
        </w:rPr>
        <w:t xml:space="preserve">Praktijkboek </w:t>
      </w:r>
      <w:proofErr w:type="spellStart"/>
      <w:r w:rsidRPr="0071716F">
        <w:rPr>
          <w:rFonts w:cstheme="minorHAnsi"/>
          <w:iCs/>
          <w:lang w:val="nl-NL"/>
        </w:rPr>
        <w:t>VZW</w:t>
      </w:r>
      <w:r>
        <w:rPr>
          <w:rFonts w:cstheme="minorHAnsi"/>
          <w:iCs/>
          <w:lang w:val="nl-NL"/>
        </w:rPr>
        <w:t>’s</w:t>
      </w:r>
      <w:proofErr w:type="spellEnd"/>
      <w:r>
        <w:rPr>
          <w:rFonts w:cstheme="minorHAnsi"/>
          <w:iCs/>
          <w:lang w:val="nl-NL"/>
        </w:rPr>
        <w:t>, Het referentiewerk over de nieuwe</w:t>
      </w:r>
      <w:r w:rsidRPr="0071716F">
        <w:rPr>
          <w:rFonts w:cstheme="minorHAnsi"/>
          <w:iCs/>
          <w:lang w:val="nl-NL"/>
        </w:rPr>
        <w:t xml:space="preserve"> VZW-wet</w:t>
      </w:r>
      <w:r w:rsidRPr="0071716F">
        <w:rPr>
          <w:rFonts w:cstheme="minorHAnsi"/>
          <w:lang w:val="nl-NL"/>
        </w:rPr>
        <w:t xml:space="preserve">, </w:t>
      </w:r>
      <w:r>
        <w:rPr>
          <w:rFonts w:cstheme="minorHAnsi"/>
          <w:lang w:val="nl-NL"/>
        </w:rPr>
        <w:t xml:space="preserve">Quick </w:t>
      </w:r>
      <w:proofErr w:type="spellStart"/>
      <w:r>
        <w:rPr>
          <w:rFonts w:cstheme="minorHAnsi"/>
          <w:lang w:val="nl-NL"/>
        </w:rPr>
        <w:t>reference</w:t>
      </w:r>
      <w:proofErr w:type="spellEnd"/>
      <w:r>
        <w:rPr>
          <w:rFonts w:cstheme="minorHAnsi"/>
          <w:lang w:val="nl-NL"/>
        </w:rPr>
        <w:t>, Standaard Uitgeverij, Antwerpen, 1</w:t>
      </w:r>
      <w:r w:rsidRPr="00FB03A0">
        <w:rPr>
          <w:rFonts w:cstheme="minorHAnsi"/>
          <w:vertAlign w:val="superscript"/>
          <w:lang w:val="nl-NL"/>
        </w:rPr>
        <w:t>ste</w:t>
      </w:r>
      <w:r>
        <w:rPr>
          <w:rFonts w:cstheme="minorHAnsi"/>
          <w:lang w:val="nl-NL"/>
        </w:rPr>
        <w:t xml:space="preserve"> uitgave, editie 2001, 194 p.</w:t>
      </w:r>
    </w:p>
    <w:p w14:paraId="1E8F4137" w14:textId="77777777" w:rsidR="00633A38" w:rsidRDefault="00633A38" w:rsidP="00F15356">
      <w:pPr>
        <w:spacing w:after="0"/>
        <w:rPr>
          <w:rFonts w:cstheme="minorHAnsi"/>
        </w:rPr>
      </w:pPr>
    </w:p>
    <w:p w14:paraId="78C5A77B" w14:textId="77777777" w:rsidR="00633A38" w:rsidRPr="00633A38" w:rsidRDefault="00633A38" w:rsidP="00633A38">
      <w:pPr>
        <w:spacing w:after="0"/>
        <w:rPr>
          <w:rFonts w:cstheme="minorHAnsi"/>
          <w:lang w:val="fr-BE"/>
        </w:rPr>
      </w:pPr>
      <w:r w:rsidRPr="00633A38">
        <w:rPr>
          <w:rFonts w:cstheme="minorHAnsi"/>
          <w:lang w:val="fr-BE"/>
        </w:rPr>
        <w:t xml:space="preserve">Coeckelbergh, D., </w:t>
      </w:r>
      <w:proofErr w:type="spellStart"/>
      <w:r w:rsidRPr="00633A38">
        <w:rPr>
          <w:rFonts w:cstheme="minorHAnsi"/>
          <w:lang w:val="fr-BE"/>
        </w:rPr>
        <w:t>Denef</w:t>
      </w:r>
      <w:proofErr w:type="spellEnd"/>
      <w:r w:rsidRPr="00633A38">
        <w:rPr>
          <w:rFonts w:cstheme="minorHAnsi"/>
          <w:lang w:val="fr-BE"/>
        </w:rPr>
        <w:t>, P., A</w:t>
      </w:r>
      <w:r>
        <w:rPr>
          <w:rFonts w:cstheme="minorHAnsi"/>
          <w:lang w:val="fr-BE"/>
        </w:rPr>
        <w:t>SBL</w:t>
      </w:r>
      <w:r w:rsidRPr="00633A38">
        <w:rPr>
          <w:rFonts w:cstheme="minorHAnsi"/>
          <w:lang w:val="fr-BE"/>
        </w:rPr>
        <w:t xml:space="preserve"> de patrimoine, </w:t>
      </w:r>
      <w:r>
        <w:rPr>
          <w:rFonts w:cstheme="minorHAnsi"/>
          <w:lang w:val="fr-BE"/>
        </w:rPr>
        <w:t xml:space="preserve">Légalité et </w:t>
      </w:r>
      <w:proofErr w:type="spellStart"/>
      <w:r>
        <w:rPr>
          <w:rFonts w:cstheme="minorHAnsi"/>
          <w:lang w:val="fr-BE"/>
        </w:rPr>
        <w:t>et</w:t>
      </w:r>
      <w:proofErr w:type="spellEnd"/>
      <w:r>
        <w:rPr>
          <w:rFonts w:cstheme="minorHAnsi"/>
          <w:lang w:val="fr-BE"/>
        </w:rPr>
        <w:t xml:space="preserve"> opportunités</w:t>
      </w:r>
      <w:r w:rsidRPr="00633A38">
        <w:rPr>
          <w:rFonts w:cstheme="minorHAnsi"/>
          <w:lang w:val="fr-BE"/>
        </w:rPr>
        <w:t xml:space="preserve">, in </w:t>
      </w:r>
      <w:r>
        <w:rPr>
          <w:rFonts w:cstheme="minorHAnsi"/>
          <w:lang w:val="fr-BE"/>
        </w:rPr>
        <w:t>Gestion patrimoniale de l’ASBL et ASBL patrimoniale, in Série Non Marchand, Dr</w:t>
      </w:r>
      <w:r w:rsidRPr="00633A38">
        <w:rPr>
          <w:rFonts w:cstheme="minorHAnsi"/>
          <w:lang w:val="fr-BE"/>
        </w:rPr>
        <w:t xml:space="preserve">oit &amp; Management, </w:t>
      </w:r>
      <w:proofErr w:type="spellStart"/>
      <w:r>
        <w:rPr>
          <w:rFonts w:cstheme="minorHAnsi"/>
          <w:lang w:val="fr-BE"/>
        </w:rPr>
        <w:t>Mys</w:t>
      </w:r>
      <w:proofErr w:type="spellEnd"/>
      <w:r>
        <w:rPr>
          <w:rFonts w:cstheme="minorHAnsi"/>
          <w:lang w:val="fr-BE"/>
        </w:rPr>
        <w:t xml:space="preserve"> &amp; </w:t>
      </w:r>
      <w:proofErr w:type="spellStart"/>
      <w:r>
        <w:rPr>
          <w:rFonts w:cstheme="minorHAnsi"/>
          <w:lang w:val="fr-BE"/>
        </w:rPr>
        <w:t>Breesch</w:t>
      </w:r>
      <w:proofErr w:type="spellEnd"/>
      <w:r>
        <w:rPr>
          <w:rFonts w:cstheme="minorHAnsi"/>
          <w:lang w:val="fr-BE"/>
        </w:rPr>
        <w:t xml:space="preserve">, </w:t>
      </w:r>
      <w:proofErr w:type="spellStart"/>
      <w:r>
        <w:rPr>
          <w:rFonts w:cstheme="minorHAnsi"/>
          <w:lang w:val="fr-BE"/>
        </w:rPr>
        <w:t>Synéco</w:t>
      </w:r>
      <w:proofErr w:type="spellEnd"/>
      <w:r>
        <w:rPr>
          <w:rFonts w:cstheme="minorHAnsi"/>
          <w:lang w:val="fr-BE"/>
        </w:rPr>
        <w:t xml:space="preserve"> ASBL, Gand, 1999, 2</w:t>
      </w:r>
      <w:r w:rsidRPr="00633A38">
        <w:rPr>
          <w:rFonts w:cstheme="minorHAnsi"/>
          <w:lang w:val="fr-BE"/>
        </w:rPr>
        <w:t>3</w:t>
      </w:r>
      <w:r>
        <w:rPr>
          <w:rFonts w:cstheme="minorHAnsi"/>
          <w:lang w:val="fr-BE"/>
        </w:rPr>
        <w:t>-</w:t>
      </w:r>
      <w:r w:rsidRPr="00633A38">
        <w:rPr>
          <w:rFonts w:cstheme="minorHAnsi"/>
          <w:lang w:val="fr-BE"/>
        </w:rPr>
        <w:t>6</w:t>
      </w:r>
      <w:r>
        <w:rPr>
          <w:rFonts w:cstheme="minorHAnsi"/>
          <w:lang w:val="fr-BE"/>
        </w:rPr>
        <w:t>0</w:t>
      </w:r>
    </w:p>
    <w:p w14:paraId="51B704FB" w14:textId="77777777" w:rsidR="00633A38" w:rsidRPr="00633A38" w:rsidRDefault="00633A38" w:rsidP="00F15356">
      <w:pPr>
        <w:spacing w:after="0"/>
        <w:rPr>
          <w:rFonts w:cstheme="minorHAnsi"/>
          <w:lang w:val="fr-BE"/>
        </w:rPr>
      </w:pPr>
    </w:p>
    <w:p w14:paraId="7546EF37" w14:textId="77777777" w:rsidR="00633A38" w:rsidRPr="00633A38" w:rsidRDefault="00633A38" w:rsidP="00F15356">
      <w:pPr>
        <w:spacing w:after="0"/>
        <w:rPr>
          <w:rFonts w:cstheme="minorHAnsi"/>
          <w:lang w:val="fr-BE"/>
        </w:rPr>
      </w:pPr>
      <w:r w:rsidRPr="00633A38">
        <w:rPr>
          <w:rFonts w:cstheme="minorHAnsi"/>
          <w:lang w:val="fr-BE"/>
        </w:rPr>
        <w:t xml:space="preserve">Coeckelbergh, D., </w:t>
      </w:r>
      <w:proofErr w:type="spellStart"/>
      <w:r w:rsidRPr="00633A38">
        <w:rPr>
          <w:rFonts w:cstheme="minorHAnsi"/>
          <w:lang w:val="fr-BE"/>
        </w:rPr>
        <w:t>Denef</w:t>
      </w:r>
      <w:proofErr w:type="spellEnd"/>
      <w:r w:rsidRPr="00633A38">
        <w:rPr>
          <w:rFonts w:cstheme="minorHAnsi"/>
          <w:lang w:val="fr-BE"/>
        </w:rPr>
        <w:t>, P., A</w:t>
      </w:r>
      <w:r>
        <w:rPr>
          <w:rFonts w:cstheme="minorHAnsi"/>
          <w:lang w:val="fr-BE"/>
        </w:rPr>
        <w:t>SBL</w:t>
      </w:r>
      <w:r w:rsidRPr="00633A38">
        <w:rPr>
          <w:rFonts w:cstheme="minorHAnsi"/>
          <w:lang w:val="fr-BE"/>
        </w:rPr>
        <w:t xml:space="preserve"> de patrimoine, Aspe</w:t>
      </w:r>
      <w:r>
        <w:rPr>
          <w:rFonts w:cstheme="minorHAnsi"/>
          <w:lang w:val="fr-BE"/>
        </w:rPr>
        <w:t>c</w:t>
      </w:r>
      <w:r w:rsidRPr="00633A38">
        <w:rPr>
          <w:rFonts w:cstheme="minorHAnsi"/>
          <w:lang w:val="fr-BE"/>
        </w:rPr>
        <w:t xml:space="preserve">ts juridiques et </w:t>
      </w:r>
      <w:proofErr w:type="spellStart"/>
      <w:r w:rsidRPr="00633A38">
        <w:rPr>
          <w:rFonts w:cstheme="minorHAnsi"/>
          <w:lang w:val="fr-BE"/>
        </w:rPr>
        <w:t>apportunités</w:t>
      </w:r>
      <w:proofErr w:type="spellEnd"/>
      <w:r w:rsidRPr="00633A38">
        <w:rPr>
          <w:rFonts w:cstheme="minorHAnsi"/>
          <w:lang w:val="fr-BE"/>
        </w:rPr>
        <w:t>, in La gestion du patrimoine de l’</w:t>
      </w:r>
      <w:r>
        <w:rPr>
          <w:rFonts w:cstheme="minorHAnsi"/>
          <w:lang w:val="fr-BE"/>
        </w:rPr>
        <w:t>ASBL, in Série Non Marchand, Dr</w:t>
      </w:r>
      <w:r w:rsidRPr="00633A38">
        <w:rPr>
          <w:rFonts w:cstheme="minorHAnsi"/>
          <w:lang w:val="fr-BE"/>
        </w:rPr>
        <w:t xml:space="preserve">oit &amp; Management, </w:t>
      </w:r>
      <w:proofErr w:type="spellStart"/>
      <w:r>
        <w:rPr>
          <w:rFonts w:cstheme="minorHAnsi"/>
          <w:lang w:val="fr-BE"/>
        </w:rPr>
        <w:t>Mys</w:t>
      </w:r>
      <w:proofErr w:type="spellEnd"/>
      <w:r>
        <w:rPr>
          <w:rFonts w:cstheme="minorHAnsi"/>
          <w:lang w:val="fr-BE"/>
        </w:rPr>
        <w:t xml:space="preserve"> &amp; </w:t>
      </w:r>
      <w:proofErr w:type="spellStart"/>
      <w:r>
        <w:rPr>
          <w:rFonts w:cstheme="minorHAnsi"/>
          <w:lang w:val="fr-BE"/>
        </w:rPr>
        <w:t>Breesch</w:t>
      </w:r>
      <w:proofErr w:type="spellEnd"/>
      <w:r>
        <w:rPr>
          <w:rFonts w:cstheme="minorHAnsi"/>
          <w:lang w:val="fr-BE"/>
        </w:rPr>
        <w:t xml:space="preserve">, Gand, 1995, </w:t>
      </w:r>
      <w:r w:rsidRPr="00633A38">
        <w:rPr>
          <w:rFonts w:cstheme="minorHAnsi"/>
          <w:lang w:val="fr-BE"/>
        </w:rPr>
        <w:t>36-77</w:t>
      </w:r>
    </w:p>
    <w:p w14:paraId="3D540F9C" w14:textId="77777777" w:rsidR="00113955" w:rsidRPr="00633A38" w:rsidRDefault="00113955" w:rsidP="00F15356">
      <w:pPr>
        <w:spacing w:after="0"/>
        <w:rPr>
          <w:rFonts w:cstheme="minorHAnsi"/>
          <w:lang w:val="fr-BE"/>
        </w:rPr>
      </w:pPr>
    </w:p>
    <w:p w14:paraId="5CE7AC76" w14:textId="77777777" w:rsidR="00113955" w:rsidRPr="00113955" w:rsidRDefault="00113955" w:rsidP="00113955">
      <w:pPr>
        <w:rPr>
          <w:rFonts w:ascii="Calibri" w:eastAsia="Calibri" w:hAnsi="Calibri" w:cs="Calibri"/>
          <w:color w:val="1D1B11"/>
          <w:lang w:eastAsia="nl-BE"/>
        </w:rPr>
      </w:pPr>
      <w:r w:rsidRPr="00113955">
        <w:rPr>
          <w:rFonts w:ascii="Calibri" w:eastAsia="Calibri" w:hAnsi="Calibri" w:cs="Calibri"/>
          <w:color w:val="1D1B11"/>
          <w:lang w:eastAsia="nl-BE"/>
        </w:rPr>
        <w:t xml:space="preserve">Coeckelbergh, D., </w:t>
      </w:r>
      <w:r>
        <w:rPr>
          <w:rFonts w:ascii="Calibri" w:eastAsia="Calibri" w:hAnsi="Calibri" w:cs="Calibri"/>
          <w:color w:val="1D1B11"/>
          <w:lang w:eastAsia="nl-BE"/>
        </w:rPr>
        <w:t>Ontwerp van vzw-wet onder het mes, in Social Profit jaarboek, 1</w:t>
      </w:r>
      <w:r w:rsidRPr="00113955">
        <w:rPr>
          <w:rFonts w:ascii="Calibri" w:eastAsia="Calibri" w:hAnsi="Calibri" w:cs="Calibri"/>
          <w:color w:val="1D1B11"/>
          <w:lang w:eastAsia="nl-BE"/>
        </w:rPr>
        <w:t>999</w:t>
      </w:r>
      <w:r>
        <w:rPr>
          <w:rFonts w:ascii="Calibri" w:eastAsia="Calibri" w:hAnsi="Calibri" w:cs="Calibri"/>
          <w:color w:val="1D1B11"/>
          <w:lang w:eastAsia="nl-BE"/>
        </w:rPr>
        <w:t>, VZW Zonder Winstoogmerk &amp; Standaard Uitgeverij, 85-93</w:t>
      </w:r>
    </w:p>
    <w:p w14:paraId="3ED00E13" w14:textId="77777777" w:rsidR="00271D71" w:rsidRDefault="00271D71" w:rsidP="00271D71">
      <w:pPr>
        <w:spacing w:after="0"/>
        <w:jc w:val="both"/>
        <w:rPr>
          <w:rStyle w:val="Hyperlink"/>
          <w:color w:val="auto"/>
          <w:u w:val="none"/>
        </w:rPr>
      </w:pPr>
      <w:r w:rsidRPr="00A01D7E">
        <w:rPr>
          <w:rStyle w:val="Hyperlink"/>
          <w:rFonts w:cstheme="minorHAnsi"/>
          <w:color w:val="auto"/>
          <w:u w:val="none"/>
          <w:lang w:val="nl-NL"/>
        </w:rPr>
        <w:t xml:space="preserve">Coeckelbergh, D., </w:t>
      </w:r>
      <w:r w:rsidR="00A01D7E" w:rsidRPr="00A01D7E">
        <w:rPr>
          <w:rStyle w:val="Hyperlink"/>
          <w:rFonts w:cstheme="minorHAnsi"/>
          <w:color w:val="auto"/>
          <w:u w:val="none"/>
          <w:lang w:val="nl-NL"/>
        </w:rPr>
        <w:t>Vorderingsbevoegdheid voor milieuverenigingen</w:t>
      </w:r>
      <w:r w:rsidRPr="00A01D7E">
        <w:rPr>
          <w:rStyle w:val="Hyperlink"/>
          <w:rFonts w:cstheme="minorHAnsi"/>
          <w:color w:val="auto"/>
          <w:u w:val="none"/>
          <w:lang w:val="nl-NL"/>
        </w:rPr>
        <w:t>, Boekbespreking van</w:t>
      </w:r>
      <w:r w:rsidR="00A01D7E" w:rsidRPr="00A01D7E">
        <w:rPr>
          <w:rStyle w:val="Hyperlink"/>
          <w:rFonts w:cstheme="minorHAnsi"/>
          <w:color w:val="auto"/>
          <w:u w:val="none"/>
          <w:lang w:val="nl-NL"/>
        </w:rPr>
        <w:t xml:space="preserve"> </w:t>
      </w:r>
      <w:proofErr w:type="spellStart"/>
      <w:r w:rsidR="00A01D7E" w:rsidRPr="00A01D7E">
        <w:rPr>
          <w:rStyle w:val="Hyperlink"/>
          <w:rFonts w:cstheme="minorHAnsi"/>
          <w:color w:val="auto"/>
          <w:u w:val="none"/>
          <w:lang w:val="nl-NL"/>
        </w:rPr>
        <w:t>Bocken</w:t>
      </w:r>
      <w:proofErr w:type="spellEnd"/>
      <w:r w:rsidR="00A01D7E" w:rsidRPr="00A01D7E">
        <w:rPr>
          <w:rStyle w:val="Hyperlink"/>
          <w:rFonts w:cstheme="minorHAnsi"/>
          <w:color w:val="auto"/>
          <w:u w:val="none"/>
          <w:lang w:val="nl-NL"/>
        </w:rPr>
        <w:t>, H. (ed.), Vorderingsbevoegdheid voor milieuverenigingen</w:t>
      </w:r>
      <w:r w:rsidRPr="00A01D7E">
        <w:rPr>
          <w:rStyle w:val="Hyperlink"/>
          <w:rFonts w:cstheme="minorHAnsi"/>
          <w:color w:val="auto"/>
          <w:u w:val="none"/>
          <w:lang w:val="nl-NL"/>
        </w:rPr>
        <w:t>,</w:t>
      </w:r>
      <w:r w:rsidRPr="00A01D7E">
        <w:rPr>
          <w:rStyle w:val="Hyperlink"/>
          <w:color w:val="auto"/>
          <w:u w:val="none"/>
        </w:rPr>
        <w:t xml:space="preserve"> </w:t>
      </w:r>
      <w:r w:rsidR="00A01D7E" w:rsidRPr="00A01D7E">
        <w:rPr>
          <w:rStyle w:val="Hyperlink"/>
          <w:color w:val="auto"/>
          <w:u w:val="none"/>
        </w:rPr>
        <w:t xml:space="preserve">Le Droit pour les associations de défense de défendre l’environnement, d’ester en justice, Story-Scientia, Belgische Vereniging voor Milieurecht, VZW, 188 p. + 64 p. documentatie, </w:t>
      </w:r>
      <w:r w:rsidRPr="00A01D7E">
        <w:rPr>
          <w:rStyle w:val="Hyperlink"/>
          <w:color w:val="auto"/>
          <w:u w:val="none"/>
        </w:rPr>
        <w:t>in Zonder Winstoogmerk, Mys&amp;Breesch Uitgevers, 1989/5-6, p. 11</w:t>
      </w:r>
      <w:r w:rsidR="00A01D7E" w:rsidRPr="00A01D7E">
        <w:rPr>
          <w:rStyle w:val="Hyperlink"/>
          <w:color w:val="auto"/>
          <w:u w:val="none"/>
        </w:rPr>
        <w:t>5</w:t>
      </w:r>
    </w:p>
    <w:p w14:paraId="4EB8B542" w14:textId="77777777" w:rsidR="00271D71" w:rsidRDefault="00271D71" w:rsidP="00271D71">
      <w:pPr>
        <w:spacing w:after="0"/>
        <w:jc w:val="both"/>
        <w:rPr>
          <w:rStyle w:val="Hyperlink"/>
          <w:color w:val="auto"/>
          <w:u w:val="none"/>
        </w:rPr>
      </w:pPr>
    </w:p>
    <w:p w14:paraId="1F0E9453" w14:textId="77777777" w:rsidR="00271D71" w:rsidRDefault="00271D71" w:rsidP="00271D71">
      <w:pPr>
        <w:spacing w:after="0"/>
        <w:jc w:val="both"/>
        <w:rPr>
          <w:rStyle w:val="Hyperlink"/>
          <w:color w:val="auto"/>
          <w:u w:val="none"/>
        </w:rPr>
      </w:pPr>
      <w:r>
        <w:rPr>
          <w:rFonts w:cstheme="minorHAnsi"/>
          <w:spacing w:val="17"/>
          <w:shd w:val="clear" w:color="auto" w:fill="FFFFFF"/>
        </w:rPr>
        <w:t xml:space="preserve">Coeckelbergh, D., De bijstand van een advocaat als raadman op de vergadering van een orgaan van een rechtspersoon, Literatuurbespreking van Raes, K., De bijstand van </w:t>
      </w:r>
      <w:r>
        <w:rPr>
          <w:rFonts w:cstheme="minorHAnsi"/>
          <w:spacing w:val="17"/>
          <w:shd w:val="clear" w:color="auto" w:fill="FFFFFF"/>
        </w:rPr>
        <w:lastRenderedPageBreak/>
        <w:t>een advocaat als raadman op de vergadering van een orgaan van een rechtspersoon,</w:t>
      </w:r>
      <w:r w:rsidRPr="00577D88">
        <w:rPr>
          <w:rStyle w:val="Hyperlink"/>
          <w:color w:val="auto"/>
          <w:u w:val="none"/>
        </w:rPr>
        <w:t xml:space="preserve"> </w:t>
      </w:r>
      <w:r>
        <w:rPr>
          <w:rStyle w:val="Hyperlink"/>
          <w:color w:val="auto"/>
          <w:u w:val="none"/>
        </w:rPr>
        <w:t>in T.R.V., 1989, 36, in Zonder Winstoogmerk, Mys&amp;Breesch Uitgevers, 1989/5-6, p. 113</w:t>
      </w:r>
    </w:p>
    <w:p w14:paraId="0D5CE47C" w14:textId="77777777" w:rsidR="00F15356" w:rsidRDefault="00F15356" w:rsidP="00F15356">
      <w:pPr>
        <w:spacing w:after="0"/>
        <w:rPr>
          <w:rFonts w:cstheme="minorHAnsi"/>
        </w:rPr>
      </w:pPr>
    </w:p>
    <w:p w14:paraId="3FB62298" w14:textId="77777777" w:rsidR="00F15356" w:rsidRDefault="00F15356" w:rsidP="00F15356">
      <w:pPr>
        <w:spacing w:after="0"/>
        <w:rPr>
          <w:rFonts w:cstheme="minorHAnsi"/>
        </w:rPr>
      </w:pPr>
      <w:r w:rsidRPr="00F15356">
        <w:rPr>
          <w:rFonts w:cstheme="minorHAnsi"/>
        </w:rPr>
        <w:t>Coeckelbergh, D., VZW-wetgeving in beweging, in Zonder Winstoogmerk, 1989/5-6,  108-110</w:t>
      </w:r>
    </w:p>
    <w:p w14:paraId="4959E7E0" w14:textId="77777777" w:rsidR="00911EF3" w:rsidRDefault="00911EF3" w:rsidP="009A18F7">
      <w:pPr>
        <w:spacing w:after="0"/>
        <w:rPr>
          <w:rFonts w:cstheme="minorHAnsi"/>
        </w:rPr>
      </w:pPr>
    </w:p>
    <w:p w14:paraId="1921613B" w14:textId="77777777" w:rsidR="00911EF3" w:rsidRPr="001064E0" w:rsidRDefault="00911EF3" w:rsidP="00911EF3">
      <w:pPr>
        <w:pStyle w:val="Normaalweb"/>
        <w:shd w:val="clear" w:color="auto" w:fill="FFFFFF"/>
        <w:spacing w:before="0" w:beforeAutospacing="0" w:after="180" w:afterAutospacing="0"/>
        <w:rPr>
          <w:rFonts w:asciiTheme="minorHAnsi" w:hAnsiTheme="minorHAnsi" w:cstheme="minorHAnsi"/>
          <w:sz w:val="22"/>
          <w:szCs w:val="22"/>
          <w:lang w:val="nl-NL"/>
        </w:rPr>
      </w:pPr>
      <w:r>
        <w:rPr>
          <w:rStyle w:val="Hyperlink"/>
          <w:rFonts w:asciiTheme="minorHAnsi" w:hAnsiTheme="minorHAnsi" w:cstheme="minorHAnsi"/>
          <w:color w:val="auto"/>
          <w:sz w:val="22"/>
          <w:szCs w:val="22"/>
          <w:u w:val="none"/>
          <w:lang w:val="nl-NL"/>
        </w:rPr>
        <w:t xml:space="preserve">Coeckelbergh, D.,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H., VZW-Zakboekje, Van oprichting tot ontbinding, </w:t>
      </w:r>
      <w:r w:rsidRPr="001064E0">
        <w:rPr>
          <w:rStyle w:val="Hyperlink"/>
          <w:rFonts w:asciiTheme="minorHAnsi" w:hAnsiTheme="minorHAnsi" w:cstheme="minorHAnsi"/>
          <w:color w:val="auto"/>
          <w:sz w:val="22"/>
          <w:szCs w:val="22"/>
          <w:u w:val="none"/>
          <w:lang w:val="nl-NL"/>
        </w:rPr>
        <w:t>Boekbespreking van</w:t>
      </w:r>
      <w:r w:rsidRPr="00911EF3">
        <w:rPr>
          <w:rStyle w:val="Hyperlink"/>
          <w:rFonts w:asciiTheme="minorHAnsi" w:hAnsiTheme="minorHAnsi" w:cstheme="minorHAnsi"/>
          <w:color w:val="auto"/>
          <w:sz w:val="22"/>
          <w:szCs w:val="22"/>
          <w:u w:val="none"/>
          <w:lang w:val="nl-NL"/>
        </w:rPr>
        <w:t xml:space="preserve"> </w:t>
      </w:r>
      <w:proofErr w:type="spellStart"/>
      <w:r>
        <w:rPr>
          <w:rStyle w:val="Hyperlink"/>
          <w:rFonts w:asciiTheme="minorHAnsi" w:hAnsiTheme="minorHAnsi" w:cstheme="minorHAnsi"/>
          <w:color w:val="auto"/>
          <w:sz w:val="22"/>
          <w:szCs w:val="22"/>
          <w:u w:val="none"/>
          <w:lang w:val="nl-NL"/>
        </w:rPr>
        <w:t>Prims</w:t>
      </w:r>
      <w:proofErr w:type="spellEnd"/>
      <w:r>
        <w:rPr>
          <w:rStyle w:val="Hyperlink"/>
          <w:rFonts w:asciiTheme="minorHAnsi" w:hAnsiTheme="minorHAnsi" w:cstheme="minorHAnsi"/>
          <w:color w:val="auto"/>
          <w:sz w:val="22"/>
          <w:szCs w:val="22"/>
          <w:u w:val="none"/>
          <w:lang w:val="nl-NL"/>
        </w:rPr>
        <w:t xml:space="preserve"> H., VZW-Zakboekje, Van oprichting tot ontbinding, Kluwer Rechtswetenschappen, Antwerpen, 1988, 140 p.</w:t>
      </w:r>
    </w:p>
    <w:p w14:paraId="309BDAA5" w14:textId="77777777" w:rsidR="009A18F7" w:rsidRDefault="009A18F7" w:rsidP="009A18F7">
      <w:pPr>
        <w:spacing w:after="0"/>
        <w:rPr>
          <w:rFonts w:cstheme="minorHAnsi"/>
        </w:rPr>
      </w:pPr>
      <w:r w:rsidRPr="00DC4C40">
        <w:rPr>
          <w:rFonts w:cstheme="minorHAnsi"/>
        </w:rPr>
        <w:t>Coeckelbergh, D.,</w:t>
      </w:r>
      <w:r>
        <w:rPr>
          <w:rFonts w:cstheme="minorHAnsi"/>
        </w:rPr>
        <w:t xml:space="preserve"> De niet-tegenstelbaarheid van de rechtspersoonlijkheid van de VZW, Zonder Winstoogmerk, 1988/1,   6-8</w:t>
      </w:r>
    </w:p>
    <w:p w14:paraId="661FA6FC" w14:textId="77777777" w:rsidR="009A18F7" w:rsidRDefault="009A18F7" w:rsidP="009A18F7">
      <w:pPr>
        <w:spacing w:after="0"/>
        <w:rPr>
          <w:rFonts w:cstheme="minorHAnsi"/>
        </w:rPr>
      </w:pPr>
    </w:p>
    <w:p w14:paraId="6755F07B" w14:textId="77777777" w:rsidR="009A18F7" w:rsidRPr="00560FA6" w:rsidRDefault="009A18F7" w:rsidP="009A18F7">
      <w:pPr>
        <w:spacing w:after="0"/>
        <w:rPr>
          <w:rFonts w:ascii="Calibri" w:eastAsia="Calibri" w:hAnsi="Calibri" w:cs="Calibri"/>
          <w:color w:val="1D1B11"/>
          <w:lang w:eastAsia="nl-BE"/>
        </w:rPr>
      </w:pPr>
      <w:r w:rsidRPr="00560FA6">
        <w:rPr>
          <w:rFonts w:ascii="Calibri" w:eastAsia="Calibri" w:hAnsi="Calibri" w:cs="Calibri"/>
          <w:color w:val="1D1B11"/>
          <w:lang w:eastAsia="nl-BE"/>
        </w:rPr>
        <w:t>Coeckelbergh, D., VZW’s tussen integratie en vreemdelingenhaat, in Zonder Winstoogmerk, 1996, 158-163</w:t>
      </w:r>
    </w:p>
    <w:p w14:paraId="66F77DD7" w14:textId="77777777" w:rsidR="009A18F7" w:rsidRDefault="009A18F7" w:rsidP="009A18F7">
      <w:pPr>
        <w:spacing w:after="0"/>
        <w:rPr>
          <w:rFonts w:ascii="Calibri" w:eastAsia="Calibri" w:hAnsi="Calibri" w:cs="Calibri"/>
          <w:b/>
          <w:color w:val="1D1B11"/>
          <w:lang w:eastAsia="nl-BE"/>
        </w:rPr>
      </w:pPr>
    </w:p>
    <w:p w14:paraId="3FA3952B" w14:textId="77777777" w:rsidR="009A18F7" w:rsidRPr="008A02E1" w:rsidRDefault="009A18F7" w:rsidP="009A18F7">
      <w:pPr>
        <w:spacing w:after="0"/>
        <w:rPr>
          <w:rFonts w:ascii="Calibri" w:eastAsia="Calibri" w:hAnsi="Calibri" w:cs="Calibri"/>
          <w:color w:val="1D1B11"/>
          <w:lang w:eastAsia="nl-BE"/>
        </w:rPr>
      </w:pPr>
      <w:r w:rsidRPr="008A02E1">
        <w:rPr>
          <w:rFonts w:ascii="Calibri" w:eastAsia="Calibri" w:hAnsi="Calibri" w:cs="Calibri"/>
          <w:color w:val="1D1B11"/>
          <w:lang w:eastAsia="nl-BE"/>
        </w:rPr>
        <w:t>Coeckelbergh, D., Hobin, V., Vreemdelingen en VZW’s: niet langer vreemde eenden in de bijt, in Zonder Winstoogmerk, 1988/3, 57-61</w:t>
      </w:r>
    </w:p>
    <w:p w14:paraId="019E7A53" w14:textId="77777777" w:rsidR="009A18F7" w:rsidRDefault="009A18F7" w:rsidP="009A18F7">
      <w:pPr>
        <w:spacing w:after="0"/>
        <w:rPr>
          <w:rFonts w:cstheme="minorHAnsi"/>
        </w:rPr>
      </w:pPr>
    </w:p>
    <w:p w14:paraId="37C7849D" w14:textId="77777777" w:rsidR="009A18F7" w:rsidRDefault="009A18F7" w:rsidP="009A18F7">
      <w:pPr>
        <w:spacing w:after="0"/>
        <w:rPr>
          <w:rFonts w:cstheme="minorHAnsi"/>
        </w:rPr>
      </w:pPr>
      <w:r>
        <w:rPr>
          <w:rFonts w:cstheme="minorHAnsi"/>
        </w:rPr>
        <w:t>Coeckelbergh, D., Het  belang van de statutaire doelstellingen in de statuten van een VZW, in Social Profit Jaarboek 2006, VCSPO, Standaard Uitgeverij, 47-54</w:t>
      </w:r>
    </w:p>
    <w:p w14:paraId="7C37594B" w14:textId="77777777" w:rsidR="009A18F7" w:rsidRDefault="009A18F7" w:rsidP="009A18F7">
      <w:pPr>
        <w:spacing w:after="0"/>
        <w:rPr>
          <w:rFonts w:cstheme="minorHAnsi"/>
        </w:rPr>
      </w:pPr>
    </w:p>
    <w:p w14:paraId="72698AE1" w14:textId="77777777" w:rsidR="009A18F7" w:rsidRDefault="009A18F7" w:rsidP="009A18F7">
      <w:pPr>
        <w:spacing w:after="0"/>
        <w:rPr>
          <w:rFonts w:cstheme="minorHAnsi"/>
        </w:rPr>
      </w:pPr>
      <w:r>
        <w:rPr>
          <w:rFonts w:cstheme="minorHAnsi"/>
        </w:rPr>
        <w:t>Coeckelbergh, D., Moeten adreswijzigingen van beheerders van VZW’s gepubliceerd worden?, in Zonder Winstoogmerk, 1996, 164-165</w:t>
      </w:r>
    </w:p>
    <w:p w14:paraId="5601C483" w14:textId="77777777" w:rsidR="009A18F7" w:rsidRDefault="009A18F7" w:rsidP="009A18F7">
      <w:pPr>
        <w:spacing w:after="0"/>
        <w:rPr>
          <w:rFonts w:cstheme="minorHAnsi"/>
        </w:rPr>
      </w:pPr>
    </w:p>
    <w:p w14:paraId="1CDCA94A" w14:textId="77777777" w:rsidR="009A18F7" w:rsidRDefault="009A18F7" w:rsidP="009A18F7">
      <w:pPr>
        <w:spacing w:after="0"/>
        <w:rPr>
          <w:rFonts w:cstheme="minorHAnsi"/>
        </w:rPr>
      </w:pPr>
      <w:r>
        <w:rPr>
          <w:rFonts w:cstheme="minorHAnsi"/>
        </w:rPr>
        <w:t>Coeckelbergh, D., Over de VZW, Nogmaals, Boekbespreking van De Leenheer, J., Denef, M., Deschrijver, D., Hellemans, F., Tas, R., Tilleman, F., Servaes, B., Van de Walle, V., Wauters, B., De VZW gezien vanuit de praktijk, 1996, Die Keure, Brugge, 1996, 427 p., in Zonder Winstoogmerk, 1996, 139</w:t>
      </w:r>
    </w:p>
    <w:p w14:paraId="58572B3D" w14:textId="77777777" w:rsidR="003B4C9A" w:rsidRDefault="003B4C9A" w:rsidP="003B4C9A">
      <w:pPr>
        <w:spacing w:after="0"/>
        <w:rPr>
          <w:rFonts w:cstheme="minorHAnsi"/>
        </w:rPr>
      </w:pPr>
    </w:p>
    <w:p w14:paraId="23229535" w14:textId="77777777" w:rsidR="003B4C9A" w:rsidRDefault="003B4C9A" w:rsidP="003B4C9A">
      <w:pPr>
        <w:spacing w:after="0"/>
        <w:rPr>
          <w:rFonts w:cstheme="minorHAnsi"/>
        </w:rPr>
      </w:pPr>
      <w:r>
        <w:rPr>
          <w:rFonts w:cstheme="minorHAnsi"/>
        </w:rPr>
        <w:t>Coeckelbergh, D., Het  belang van de statutaire doelstellingen in de statuten van een VZW, in Social Profit Jaarboek 2006, VCSPO, Standaard Uitgeverij, 47-54</w:t>
      </w:r>
    </w:p>
    <w:p w14:paraId="00C2E820" w14:textId="77777777" w:rsidR="009A18F7" w:rsidRDefault="009A18F7" w:rsidP="009A18F7">
      <w:pPr>
        <w:spacing w:after="0"/>
        <w:rPr>
          <w:rFonts w:cstheme="minorHAnsi"/>
        </w:rPr>
      </w:pPr>
    </w:p>
    <w:p w14:paraId="504FCD3F" w14:textId="77777777" w:rsidR="009A18F7" w:rsidRDefault="009A18F7" w:rsidP="009A18F7">
      <w:pPr>
        <w:spacing w:after="0"/>
        <w:rPr>
          <w:rFonts w:cstheme="minorHAnsi"/>
          <w:lang w:val="fr-BE"/>
        </w:rPr>
      </w:pPr>
      <w:r w:rsidRPr="00CA0692">
        <w:rPr>
          <w:rFonts w:cstheme="minorHAnsi"/>
          <w:lang w:val="fr-BE"/>
        </w:rPr>
        <w:t>Coeckelbergh, D</w:t>
      </w:r>
      <w:r>
        <w:rPr>
          <w:rFonts w:cstheme="minorHAnsi"/>
          <w:lang w:val="fr-BE"/>
        </w:rPr>
        <w:t> .</w:t>
      </w:r>
      <w:r w:rsidRPr="00CA0692">
        <w:rPr>
          <w:rFonts w:cstheme="minorHAnsi"/>
          <w:lang w:val="fr-BE"/>
        </w:rPr>
        <w:t xml:space="preserve">, La publicité prévu par l’article 11 de la loi du 27 juin 1921, </w:t>
      </w:r>
      <w:proofErr w:type="spellStart"/>
      <w:r w:rsidRPr="00CA0692">
        <w:rPr>
          <w:rFonts w:cstheme="minorHAnsi"/>
          <w:lang w:val="fr-BE"/>
        </w:rPr>
        <w:t>L”asbl</w:t>
      </w:r>
      <w:proofErr w:type="spellEnd"/>
      <w:r w:rsidRPr="00CA0692">
        <w:rPr>
          <w:rFonts w:cstheme="minorHAnsi"/>
          <w:lang w:val="fr-BE"/>
        </w:rPr>
        <w:t xml:space="preserve"> prise </w:t>
      </w:r>
      <w:r>
        <w:rPr>
          <w:rFonts w:cstheme="minorHAnsi"/>
          <w:lang w:val="fr-BE"/>
        </w:rPr>
        <w:t xml:space="preserve">en otage </w:t>
      </w:r>
      <w:r w:rsidRPr="00CA0692">
        <w:rPr>
          <w:rFonts w:cstheme="minorHAnsi"/>
          <w:lang w:val="fr-BE"/>
        </w:rPr>
        <w:t xml:space="preserve">entre </w:t>
      </w:r>
      <w:r>
        <w:rPr>
          <w:rFonts w:cstheme="minorHAnsi"/>
          <w:lang w:val="fr-BE"/>
        </w:rPr>
        <w:t>formalisme et pragmatisme, in Non-Marchand, Management, Droit et Finance, Avril 1996, 1, p. 39-45</w:t>
      </w:r>
    </w:p>
    <w:p w14:paraId="2081B784" w14:textId="77777777" w:rsidR="009A18F7" w:rsidRDefault="009A18F7" w:rsidP="009A18F7">
      <w:pPr>
        <w:spacing w:after="0"/>
        <w:rPr>
          <w:rFonts w:cstheme="minorHAnsi"/>
          <w:lang w:val="fr-BE"/>
        </w:rPr>
      </w:pPr>
    </w:p>
    <w:p w14:paraId="2B6A08CA" w14:textId="77777777" w:rsidR="009A18F7" w:rsidRPr="00560FA6" w:rsidRDefault="009A18F7" w:rsidP="009A18F7">
      <w:pPr>
        <w:spacing w:after="0"/>
        <w:rPr>
          <w:rFonts w:cstheme="minorHAnsi"/>
        </w:rPr>
      </w:pPr>
      <w:r w:rsidRPr="00560FA6">
        <w:rPr>
          <w:rFonts w:cstheme="minorHAnsi"/>
        </w:rPr>
        <w:t xml:space="preserve">Coeckelbergh, D., VZW’s tussen integratie en vreemdelingenhaat, </w:t>
      </w:r>
      <w:r>
        <w:rPr>
          <w:rFonts w:cstheme="minorHAnsi"/>
        </w:rPr>
        <w:t>in Zonder Winstoogmerk, 1996, 158-163</w:t>
      </w:r>
    </w:p>
    <w:p w14:paraId="1DDFEBF3" w14:textId="77777777" w:rsidR="009A18F7" w:rsidRPr="00560FA6" w:rsidRDefault="009A18F7" w:rsidP="009A18F7">
      <w:pPr>
        <w:spacing w:after="0" w:line="240" w:lineRule="auto"/>
        <w:rPr>
          <w:rFonts w:ascii="Calibri" w:eastAsia="Calibri" w:hAnsi="Calibri" w:cs="Calibri"/>
          <w:lang w:eastAsia="nl-BE"/>
        </w:rPr>
      </w:pPr>
    </w:p>
    <w:p w14:paraId="326B9674" w14:textId="77777777" w:rsidR="009A18F7" w:rsidRDefault="009A18F7" w:rsidP="009A18F7">
      <w:pPr>
        <w:spacing w:after="0" w:line="240" w:lineRule="auto"/>
        <w:rPr>
          <w:rFonts w:ascii="Calibri" w:eastAsia="Calibri" w:hAnsi="Calibri" w:cs="Calibri"/>
          <w:lang w:eastAsia="nl-BE"/>
        </w:rPr>
      </w:pPr>
      <w:r>
        <w:rPr>
          <w:rFonts w:ascii="Calibri" w:eastAsia="Calibri" w:hAnsi="Calibri" w:cs="Calibri"/>
          <w:lang w:eastAsia="nl-BE"/>
        </w:rPr>
        <w:t>Coeckelbergh, D., Rechtspraak, VZW’s wenden zich tot het Arbitragehof, in Zonder WInstoogmerk, 1995, 236</w:t>
      </w:r>
    </w:p>
    <w:p w14:paraId="6477BD6D" w14:textId="77777777" w:rsidR="009A18F7" w:rsidRDefault="009A18F7" w:rsidP="009A18F7">
      <w:pPr>
        <w:spacing w:after="0" w:line="240" w:lineRule="auto"/>
        <w:rPr>
          <w:rFonts w:ascii="Calibri" w:eastAsia="Calibri" w:hAnsi="Calibri" w:cs="Calibri"/>
          <w:lang w:eastAsia="nl-BE"/>
        </w:rPr>
      </w:pPr>
    </w:p>
    <w:p w14:paraId="60AADDE8" w14:textId="77777777" w:rsidR="009A18F7" w:rsidRDefault="009A18F7" w:rsidP="009A18F7">
      <w:pPr>
        <w:spacing w:after="0" w:line="240" w:lineRule="auto"/>
        <w:rPr>
          <w:rFonts w:ascii="Calibri" w:eastAsia="Calibri" w:hAnsi="Calibri" w:cs="Calibri"/>
          <w:lang w:eastAsia="nl-BE"/>
        </w:rPr>
      </w:pPr>
      <w:r>
        <w:rPr>
          <w:rFonts w:ascii="Calibri" w:eastAsia="Calibri" w:hAnsi="Calibri" w:cs="Calibri"/>
          <w:lang w:eastAsia="nl-BE"/>
        </w:rPr>
        <w:t>Coeckelbergh, D., De VZW in al haar staten, Boekbespreking van Davagle, M., L’ASBL dans tous ses états, CED-Samsom, 1995, 297 p., in Zonder WInstoogmerk, 1996, 110</w:t>
      </w:r>
    </w:p>
    <w:p w14:paraId="160FE8EC" w14:textId="77777777" w:rsidR="009A18F7" w:rsidRDefault="009A18F7" w:rsidP="009A18F7">
      <w:pPr>
        <w:spacing w:after="0"/>
        <w:rPr>
          <w:rFonts w:cstheme="minorHAnsi"/>
        </w:rPr>
      </w:pPr>
    </w:p>
    <w:p w14:paraId="7B675ED4" w14:textId="77777777" w:rsidR="009A18F7" w:rsidRDefault="009A18F7" w:rsidP="009A18F7">
      <w:pPr>
        <w:spacing w:after="0"/>
        <w:rPr>
          <w:rFonts w:cstheme="minorHAnsi"/>
        </w:rPr>
      </w:pPr>
      <w:r w:rsidRPr="00182CB7">
        <w:rPr>
          <w:rFonts w:cstheme="minorHAnsi"/>
        </w:rPr>
        <w:t xml:space="preserve">Coeckelbergh, D., Wetgeving, Procedurale aspecten van schenkingen en legaten, in Zonder Winstoogmerk, 1995, p. </w:t>
      </w:r>
      <w:r>
        <w:rPr>
          <w:rFonts w:cstheme="minorHAnsi"/>
        </w:rPr>
        <w:t>156-158</w:t>
      </w:r>
    </w:p>
    <w:p w14:paraId="47ADD497" w14:textId="77777777" w:rsidR="009A18F7" w:rsidRDefault="009A18F7" w:rsidP="009A18F7">
      <w:pPr>
        <w:spacing w:after="0"/>
        <w:rPr>
          <w:rFonts w:cstheme="minorHAnsi"/>
        </w:rPr>
      </w:pPr>
    </w:p>
    <w:p w14:paraId="72C17C25" w14:textId="77777777" w:rsidR="009A18F7" w:rsidRPr="00517661" w:rsidRDefault="009A18F7" w:rsidP="009A18F7">
      <w:pPr>
        <w:spacing w:after="0"/>
        <w:rPr>
          <w:rFonts w:cstheme="minorHAnsi"/>
        </w:rPr>
      </w:pPr>
      <w:r w:rsidRPr="00517661">
        <w:rPr>
          <w:rFonts w:cstheme="minorHAnsi"/>
        </w:rPr>
        <w:t>Coeckelbergh, D., Besluitvorming en de raad van beheer zonder vergadering, in Zonder Winstoogmerk,  1996, p. 15</w:t>
      </w:r>
    </w:p>
    <w:p w14:paraId="03C488BD" w14:textId="77777777" w:rsidR="009A18F7" w:rsidRPr="00517661" w:rsidRDefault="009A18F7" w:rsidP="009A18F7">
      <w:pPr>
        <w:spacing w:after="0"/>
        <w:rPr>
          <w:rFonts w:cstheme="minorHAnsi"/>
        </w:rPr>
      </w:pPr>
    </w:p>
    <w:p w14:paraId="25BE605A" w14:textId="77777777" w:rsidR="009A18F7" w:rsidRPr="00517661" w:rsidRDefault="009A18F7" w:rsidP="009A18F7">
      <w:pPr>
        <w:spacing w:after="0"/>
        <w:rPr>
          <w:rFonts w:cstheme="minorHAnsi"/>
        </w:rPr>
      </w:pPr>
      <w:r w:rsidRPr="00517661">
        <w:rPr>
          <w:rFonts w:cstheme="minorHAnsi"/>
        </w:rPr>
        <w:lastRenderedPageBreak/>
        <w:t>Coeckelbergh, D., Beheerraad: besluiten zonder te vergaderen, in VZW, 1993, 21/4</w:t>
      </w:r>
    </w:p>
    <w:p w14:paraId="13831E30" w14:textId="77777777" w:rsidR="009A18F7" w:rsidRPr="00517661" w:rsidRDefault="009A18F7" w:rsidP="009A18F7">
      <w:pPr>
        <w:spacing w:after="0"/>
        <w:rPr>
          <w:rFonts w:cstheme="minorHAnsi"/>
        </w:rPr>
      </w:pPr>
    </w:p>
    <w:p w14:paraId="2829C179" w14:textId="77777777" w:rsidR="009A18F7" w:rsidRPr="00182CB7" w:rsidRDefault="009A18F7" w:rsidP="009A18F7">
      <w:pPr>
        <w:spacing w:after="0"/>
        <w:rPr>
          <w:rFonts w:cstheme="minorHAnsi"/>
        </w:rPr>
      </w:pPr>
      <w:r w:rsidRPr="00517661">
        <w:rPr>
          <w:rFonts w:cstheme="minorHAnsi"/>
        </w:rPr>
        <w:t>Coeckelbergh, D., Besluitvorming door de Raad van Bestuur zonder effectieve samenkomst, Z</w:t>
      </w:r>
      <w:r>
        <w:rPr>
          <w:rFonts w:cstheme="minorHAnsi"/>
        </w:rPr>
        <w:t xml:space="preserve">onder </w:t>
      </w:r>
      <w:r w:rsidRPr="00517661">
        <w:rPr>
          <w:rFonts w:cstheme="minorHAnsi"/>
        </w:rPr>
        <w:t>W</w:t>
      </w:r>
      <w:r>
        <w:rPr>
          <w:rFonts w:cstheme="minorHAnsi"/>
        </w:rPr>
        <w:t>instoogmerk</w:t>
      </w:r>
      <w:r w:rsidRPr="00517661">
        <w:rPr>
          <w:rFonts w:cstheme="minorHAnsi"/>
        </w:rPr>
        <w:t>, 1993, 100</w:t>
      </w:r>
    </w:p>
    <w:p w14:paraId="64F014F9" w14:textId="77777777" w:rsidR="009A18F7" w:rsidRPr="00182CB7" w:rsidRDefault="009A18F7" w:rsidP="009A18F7">
      <w:pPr>
        <w:spacing w:after="0"/>
        <w:rPr>
          <w:rFonts w:cstheme="minorHAnsi"/>
        </w:rPr>
      </w:pPr>
    </w:p>
    <w:p w14:paraId="69618260" w14:textId="77777777" w:rsidR="009A18F7" w:rsidRDefault="009A18F7" w:rsidP="009A18F7">
      <w:pPr>
        <w:spacing w:after="0"/>
        <w:rPr>
          <w:rFonts w:cstheme="minorHAnsi"/>
        </w:rPr>
      </w:pPr>
      <w:r>
        <w:rPr>
          <w:rFonts w:cstheme="minorHAnsi"/>
        </w:rPr>
        <w:t xml:space="preserve">Coeckelbergh, D., Hoeveel vzw’s zijn er eigenlijk in België? Veel minder dan u denkt, in </w:t>
      </w:r>
      <w:r>
        <w:fldChar w:fldCharType="begin"/>
      </w:r>
      <w:r>
        <w:instrText>HYPERLINK "https://www.dewereldmorgen.be/artikel/hoeveel-vzws-zijn-er-eigenlijk-in-belgie-veel-minder-dan-u-denkt/"</w:instrText>
      </w:r>
      <w:r>
        <w:fldChar w:fldCharType="separate"/>
      </w:r>
      <w:r>
        <w:rPr>
          <w:rStyle w:val="Hyperlink"/>
          <w:rFonts w:cstheme="minorHAnsi"/>
        </w:rPr>
        <w:t>https://www.dewereldmorgen.be/artikel//hoeveel-vzws-zijn-er-eigenlijk-in-belgie-veel-minder-dan-u-denkt/</w:t>
      </w:r>
      <w:r>
        <w:fldChar w:fldCharType="end"/>
      </w:r>
      <w:r>
        <w:rPr>
          <w:rFonts w:cstheme="minorHAnsi"/>
        </w:rPr>
        <w:t>, 03 mei 2023</w:t>
      </w:r>
    </w:p>
    <w:p w14:paraId="5CD3889F" w14:textId="77777777" w:rsidR="009A18F7" w:rsidRDefault="009A18F7" w:rsidP="009A18F7">
      <w:pPr>
        <w:spacing w:after="0"/>
        <w:rPr>
          <w:rFonts w:cstheme="minorHAnsi"/>
        </w:rPr>
      </w:pPr>
    </w:p>
    <w:p w14:paraId="3A2D1D3E" w14:textId="77777777" w:rsidR="009A18F7" w:rsidRDefault="009A18F7" w:rsidP="009A18F7">
      <w:pPr>
        <w:spacing w:after="0"/>
        <w:rPr>
          <w:rFonts w:cstheme="minorHAnsi"/>
        </w:rPr>
      </w:pPr>
      <w:r>
        <w:rPr>
          <w:rFonts w:cstheme="minorHAnsi"/>
        </w:rPr>
        <w:t>Coeckelbergh, D., Vzw- &amp; VSO-recht, Wetgeving, Minister De Clerck kondigt mini-hervorming aan van de vzw-wet, in Zonder Winstoogmerk, 1996, 82</w:t>
      </w:r>
    </w:p>
    <w:p w14:paraId="6FC7B96C" w14:textId="77777777" w:rsidR="009A18F7" w:rsidRDefault="009A18F7" w:rsidP="009A18F7">
      <w:pPr>
        <w:pStyle w:val="Voetnoottekst"/>
        <w:jc w:val="both"/>
        <w:rPr>
          <w:rFonts w:asciiTheme="minorHAnsi" w:hAnsiTheme="minorHAnsi" w:cstheme="minorHAnsi"/>
          <w:sz w:val="22"/>
          <w:szCs w:val="22"/>
        </w:rPr>
      </w:pPr>
    </w:p>
    <w:p w14:paraId="5C2165A2" w14:textId="77777777" w:rsidR="009A18F7" w:rsidRPr="00E1716A" w:rsidRDefault="009A18F7" w:rsidP="009A18F7">
      <w:pPr>
        <w:pStyle w:val="Voetnoottekst"/>
        <w:jc w:val="both"/>
        <w:rPr>
          <w:rFonts w:asciiTheme="minorHAnsi" w:hAnsiTheme="minorHAnsi" w:cstheme="minorHAnsi"/>
          <w:color w:val="FF0000"/>
          <w:sz w:val="22"/>
          <w:szCs w:val="22"/>
          <w:lang w:val="nl-BE"/>
        </w:rPr>
      </w:pPr>
      <w:r w:rsidRPr="00DC4C40">
        <w:rPr>
          <w:rFonts w:asciiTheme="minorHAnsi" w:hAnsiTheme="minorHAnsi" w:cstheme="minorHAnsi"/>
          <w:sz w:val="22"/>
          <w:szCs w:val="22"/>
        </w:rPr>
        <w:t xml:space="preserve">Coeckelbergh, D., </w:t>
      </w:r>
      <w:r w:rsidRPr="004E0853">
        <w:rPr>
          <w:rFonts w:asciiTheme="minorHAnsi" w:eastAsiaTheme="minorEastAsia" w:hAnsiTheme="minorHAnsi" w:cstheme="minorHAnsi"/>
          <w:sz w:val="22"/>
          <w:szCs w:val="22"/>
        </w:rPr>
        <w:t>Het invullen van kerntaken door derden in verenigingen, in VZW Actueel, 20 09 2017</w:t>
      </w:r>
    </w:p>
    <w:p w14:paraId="0844EC5E" w14:textId="77777777" w:rsidR="009A18F7" w:rsidRDefault="009A18F7" w:rsidP="009A18F7">
      <w:pPr>
        <w:pStyle w:val="Voetnoottekst"/>
        <w:jc w:val="both"/>
        <w:rPr>
          <w:rFonts w:asciiTheme="minorHAnsi" w:hAnsiTheme="minorHAnsi" w:cstheme="minorHAnsi"/>
          <w:sz w:val="22"/>
          <w:szCs w:val="22"/>
        </w:rPr>
      </w:pPr>
    </w:p>
    <w:p w14:paraId="572C96EE" w14:textId="77777777" w:rsidR="009A18F7" w:rsidRDefault="009A18F7" w:rsidP="009A18F7">
      <w:pPr>
        <w:pStyle w:val="Voetnoottekst"/>
        <w:jc w:val="both"/>
        <w:rPr>
          <w:rFonts w:asciiTheme="minorHAnsi" w:hAnsiTheme="minorHAnsi" w:cstheme="minorHAnsi"/>
          <w:color w:val="000000"/>
          <w:sz w:val="22"/>
          <w:szCs w:val="22"/>
          <w:lang w:eastAsia="nl-BE"/>
        </w:rPr>
      </w:pPr>
      <w:r w:rsidRPr="009060EB">
        <w:rPr>
          <w:rFonts w:asciiTheme="minorHAnsi" w:hAnsiTheme="minorHAnsi" w:cstheme="minorHAnsi"/>
          <w:sz w:val="22"/>
          <w:szCs w:val="22"/>
        </w:rPr>
        <w:t xml:space="preserve">Coeckelbergh, D., </w:t>
      </w:r>
      <w:r w:rsidRPr="00544530">
        <w:rPr>
          <w:rFonts w:asciiTheme="minorHAnsi" w:hAnsiTheme="minorHAnsi" w:cstheme="minorHAnsi"/>
          <w:bCs/>
          <w:color w:val="193026"/>
          <w:sz w:val="22"/>
          <w:szCs w:val="22"/>
          <w:lang w:eastAsia="nl-BE"/>
        </w:rPr>
        <w:t xml:space="preserve">Nieuwe bevoegdheden voor de commissaris in een vzw en een </w:t>
      </w:r>
      <w:proofErr w:type="gramStart"/>
      <w:r w:rsidRPr="00544530">
        <w:rPr>
          <w:rFonts w:asciiTheme="minorHAnsi" w:hAnsiTheme="minorHAnsi" w:cstheme="minorHAnsi"/>
          <w:bCs/>
          <w:color w:val="193026"/>
          <w:sz w:val="22"/>
          <w:szCs w:val="22"/>
          <w:lang w:eastAsia="nl-BE"/>
        </w:rPr>
        <w:t>stichting</w:t>
      </w:r>
      <w:r w:rsidRPr="009060EB">
        <w:rPr>
          <w:rFonts w:asciiTheme="minorHAnsi" w:hAnsiTheme="minorHAnsi" w:cstheme="minorHAnsi"/>
          <w:bCs/>
          <w:color w:val="193026"/>
          <w:sz w:val="22"/>
          <w:szCs w:val="22"/>
          <w:lang w:eastAsia="nl-BE"/>
        </w:rPr>
        <w:t xml:space="preserve">, </w:t>
      </w:r>
      <w:r w:rsidRPr="009060EB">
        <w:rPr>
          <w:rFonts w:asciiTheme="minorHAnsi" w:hAnsiTheme="minorHAnsi" w:cstheme="minorHAnsi"/>
          <w:b/>
          <w:bCs/>
          <w:color w:val="193026"/>
          <w:sz w:val="22"/>
          <w:szCs w:val="22"/>
          <w:lang w:eastAsia="nl-BE"/>
        </w:rPr>
        <w:t xml:space="preserve"> </w:t>
      </w:r>
      <w:r w:rsidRPr="00544530">
        <w:rPr>
          <w:rFonts w:asciiTheme="minorHAnsi" w:hAnsiTheme="minorHAnsi" w:cstheme="minorHAnsi"/>
          <w:color w:val="000000"/>
          <w:sz w:val="22"/>
          <w:szCs w:val="22"/>
          <w:lang w:eastAsia="nl-BE"/>
        </w:rPr>
        <w:t>NNK</w:t>
      </w:r>
      <w:proofErr w:type="gramEnd"/>
      <w:r w:rsidRPr="00544530">
        <w:rPr>
          <w:rFonts w:asciiTheme="minorHAnsi" w:hAnsiTheme="minorHAnsi" w:cstheme="minorHAnsi"/>
          <w:color w:val="000000"/>
          <w:sz w:val="22"/>
          <w:szCs w:val="22"/>
          <w:lang w:eastAsia="nl-BE"/>
        </w:rPr>
        <w:t xml:space="preserve"> (ISSN: 2030-8752)</w:t>
      </w:r>
      <w:r w:rsidRPr="009060EB">
        <w:rPr>
          <w:rFonts w:asciiTheme="minorHAnsi" w:hAnsiTheme="minorHAnsi" w:cstheme="minorHAnsi"/>
          <w:color w:val="000000"/>
          <w:sz w:val="22"/>
          <w:szCs w:val="22"/>
          <w:lang w:eastAsia="nl-BE"/>
        </w:rPr>
        <w:t>, 2017, 10 mei, p. 29</w:t>
      </w:r>
      <w:r>
        <w:t xml:space="preserve">, </w:t>
      </w:r>
      <w:r w:rsidRPr="00C10987">
        <w:rPr>
          <w:rFonts w:asciiTheme="minorHAnsi" w:hAnsiTheme="minorHAnsi" w:cstheme="minorHAnsi"/>
          <w:color w:val="000000"/>
          <w:sz w:val="22"/>
          <w:szCs w:val="22"/>
          <w:lang w:eastAsia="nl-BE"/>
        </w:rPr>
        <w:t>http://www.maklu-online.eu/nl/tijdschrift/nnk/2017/2017-1/nieuwe-bevoegdheden-voor-de-commissaris-een-vzw-en/</w:t>
      </w:r>
    </w:p>
    <w:p w14:paraId="64A71EEC" w14:textId="77777777" w:rsidR="009A18F7" w:rsidRDefault="009A18F7" w:rsidP="009A18F7">
      <w:pPr>
        <w:pStyle w:val="Voetnoottekst"/>
        <w:jc w:val="both"/>
        <w:rPr>
          <w:rFonts w:asciiTheme="minorHAnsi" w:hAnsiTheme="minorHAnsi" w:cstheme="minorHAnsi"/>
          <w:color w:val="000000"/>
          <w:sz w:val="22"/>
          <w:szCs w:val="22"/>
          <w:lang w:eastAsia="nl-BE"/>
        </w:rPr>
      </w:pPr>
    </w:p>
    <w:p w14:paraId="7A5A243D" w14:textId="77777777" w:rsidR="009A18F7" w:rsidRDefault="009A18F7" w:rsidP="009A18F7">
      <w:pPr>
        <w:pStyle w:val="Voetnoottekst"/>
        <w:jc w:val="both"/>
        <w:rPr>
          <w:rFonts w:asciiTheme="minorHAnsi" w:hAnsiTheme="minorHAnsi" w:cstheme="minorHAnsi"/>
          <w:sz w:val="22"/>
          <w:szCs w:val="22"/>
          <w:lang w:eastAsia="nl-BE"/>
        </w:rPr>
      </w:pPr>
      <w:r w:rsidRPr="00DF7409">
        <w:rPr>
          <w:rFonts w:asciiTheme="minorHAnsi" w:hAnsiTheme="minorHAnsi" w:cstheme="minorHAnsi"/>
          <w:sz w:val="22"/>
          <w:szCs w:val="22"/>
        </w:rPr>
        <w:t xml:space="preserve">Coeckelbergh, D., </w:t>
      </w:r>
      <w:r w:rsidRPr="00DF7409">
        <w:rPr>
          <w:rFonts w:asciiTheme="minorHAnsi" w:hAnsiTheme="minorHAnsi" w:cstheme="minorHAnsi"/>
          <w:sz w:val="22"/>
          <w:szCs w:val="22"/>
          <w:lang w:eastAsia="nl-BE"/>
        </w:rPr>
        <w:t>Stemquorum op een AV van een VZW: samenvattende regeling, in VZW Actueel n°16 van 20 09 2019</w:t>
      </w:r>
      <w:r w:rsidR="00427CBD" w:rsidRPr="00427CBD">
        <w:t xml:space="preserve"> </w:t>
      </w:r>
      <w:r w:rsidR="00427CBD">
        <w:t xml:space="preserve">&amp; in </w:t>
      </w:r>
      <w:r w:rsidR="00427CBD" w:rsidRPr="00427CBD">
        <w:rPr>
          <w:rFonts w:asciiTheme="minorHAnsi" w:hAnsiTheme="minorHAnsi" w:cstheme="minorHAnsi"/>
          <w:sz w:val="22"/>
          <w:szCs w:val="22"/>
          <w:lang w:eastAsia="nl-BE"/>
        </w:rPr>
        <w:t>https://nl.thematax.be/vzw-actueel/19/16/VLVZWAAR_EU19160104</w:t>
      </w:r>
    </w:p>
    <w:p w14:paraId="6F2D3690" w14:textId="77777777" w:rsidR="009A18F7" w:rsidRDefault="009A18F7" w:rsidP="009A18F7">
      <w:pPr>
        <w:pStyle w:val="Voetnoottekst"/>
        <w:jc w:val="both"/>
        <w:rPr>
          <w:rFonts w:asciiTheme="minorHAnsi" w:hAnsiTheme="minorHAnsi" w:cstheme="minorHAnsi"/>
          <w:sz w:val="22"/>
          <w:szCs w:val="22"/>
          <w:lang w:eastAsia="nl-BE"/>
        </w:rPr>
      </w:pPr>
    </w:p>
    <w:p w14:paraId="34931CA3" w14:textId="77777777" w:rsidR="009A18F7" w:rsidRDefault="009A18F7" w:rsidP="009A18F7">
      <w:pPr>
        <w:pStyle w:val="Voetnoottekst"/>
        <w:jc w:val="both"/>
        <w:rPr>
          <w:rFonts w:asciiTheme="minorHAnsi" w:hAnsiTheme="minorHAnsi" w:cstheme="minorHAnsi"/>
          <w:sz w:val="22"/>
          <w:szCs w:val="22"/>
          <w:lang w:eastAsia="nl-BE"/>
        </w:rPr>
      </w:pPr>
      <w:r>
        <w:rPr>
          <w:rFonts w:asciiTheme="minorHAnsi" w:hAnsiTheme="minorHAnsi" w:cstheme="minorHAnsi"/>
          <w:sz w:val="22"/>
          <w:szCs w:val="22"/>
          <w:lang w:eastAsia="nl-BE"/>
        </w:rPr>
        <w:t xml:space="preserve">Coeckelbergh, D. De VZW als administratiekantoor de </w:t>
      </w:r>
      <w:proofErr w:type="spellStart"/>
      <w:r>
        <w:rPr>
          <w:rFonts w:asciiTheme="minorHAnsi" w:hAnsiTheme="minorHAnsi" w:cstheme="minorHAnsi"/>
          <w:sz w:val="22"/>
          <w:szCs w:val="22"/>
          <w:lang w:eastAsia="nl-BE"/>
        </w:rPr>
        <w:t>iure</w:t>
      </w:r>
      <w:proofErr w:type="spellEnd"/>
      <w:r>
        <w:rPr>
          <w:rFonts w:asciiTheme="minorHAnsi" w:hAnsiTheme="minorHAnsi" w:cstheme="minorHAnsi"/>
          <w:sz w:val="22"/>
          <w:szCs w:val="22"/>
          <w:lang w:eastAsia="nl-BE"/>
        </w:rPr>
        <w:t xml:space="preserve"> referenda, in Zonder </w:t>
      </w:r>
      <w:proofErr w:type="spellStart"/>
      <w:r>
        <w:rPr>
          <w:rFonts w:asciiTheme="minorHAnsi" w:hAnsiTheme="minorHAnsi" w:cstheme="minorHAnsi"/>
          <w:sz w:val="22"/>
          <w:szCs w:val="22"/>
          <w:lang w:eastAsia="nl-BE"/>
        </w:rPr>
        <w:t>WInstoogmerk</w:t>
      </w:r>
      <w:proofErr w:type="spellEnd"/>
      <w:r>
        <w:rPr>
          <w:rFonts w:asciiTheme="minorHAnsi" w:hAnsiTheme="minorHAnsi" w:cstheme="minorHAnsi"/>
          <w:sz w:val="22"/>
          <w:szCs w:val="22"/>
          <w:lang w:eastAsia="nl-BE"/>
        </w:rPr>
        <w:t>, 1995- 98</w:t>
      </w:r>
    </w:p>
    <w:p w14:paraId="0ABE6977" w14:textId="77777777" w:rsidR="009A18F7" w:rsidRDefault="009A18F7" w:rsidP="009A18F7">
      <w:pPr>
        <w:pStyle w:val="Voetnoottekst"/>
        <w:jc w:val="both"/>
        <w:rPr>
          <w:rFonts w:asciiTheme="minorHAnsi" w:hAnsiTheme="minorHAnsi" w:cstheme="minorHAnsi"/>
          <w:sz w:val="22"/>
          <w:szCs w:val="22"/>
          <w:lang w:eastAsia="nl-BE"/>
        </w:rPr>
      </w:pPr>
    </w:p>
    <w:p w14:paraId="45E0C250" w14:textId="77777777" w:rsidR="009A18F7" w:rsidRDefault="009A18F7" w:rsidP="009A18F7">
      <w:pPr>
        <w:spacing w:before="60" w:after="60" w:line="240" w:lineRule="auto"/>
        <w:ind w:left="-5"/>
        <w:jc w:val="both"/>
        <w:rPr>
          <w:rFonts w:cstheme="minorHAnsi"/>
        </w:rPr>
      </w:pPr>
      <w:r>
        <w:rPr>
          <w:rFonts w:cstheme="minorHAnsi"/>
        </w:rPr>
        <w:t>Coeckelbergh, D., Wetgeving, Inspraak in VZW-structuren, in Zonder Winstoogmerk, 1995, 117-118</w:t>
      </w:r>
    </w:p>
    <w:p w14:paraId="5A8B46DC" w14:textId="77777777" w:rsidR="009A18F7" w:rsidRPr="004F6D91" w:rsidRDefault="009A18F7" w:rsidP="009A18F7">
      <w:pPr>
        <w:pStyle w:val="Voetnoottekst"/>
        <w:jc w:val="both"/>
        <w:rPr>
          <w:rFonts w:asciiTheme="minorHAnsi" w:hAnsiTheme="minorHAnsi" w:cstheme="minorHAnsi"/>
          <w:sz w:val="22"/>
          <w:szCs w:val="22"/>
          <w:lang w:val="nl-BE" w:eastAsia="nl-BE"/>
        </w:rPr>
      </w:pPr>
    </w:p>
    <w:p w14:paraId="2C2A50EC" w14:textId="77777777" w:rsidR="009A18F7" w:rsidRDefault="009A18F7" w:rsidP="009A18F7">
      <w:pPr>
        <w:spacing w:after="0" w:line="240" w:lineRule="auto"/>
        <w:rPr>
          <w:rFonts w:ascii="Calibri" w:eastAsia="Calibri" w:hAnsi="Calibri" w:cs="Calibri"/>
          <w:lang w:eastAsia="nl-BE"/>
        </w:rPr>
      </w:pPr>
      <w:r>
        <w:rPr>
          <w:rFonts w:ascii="Calibri" w:eastAsia="Calibri" w:hAnsi="Calibri" w:cs="Calibri"/>
          <w:lang w:eastAsia="nl-BE"/>
        </w:rPr>
        <w:t>Coeckelbergh, D., Rechtspraak, Vorderingsrecht voor milieuverenigingen, in Zonder WInstoogmerk, 1995, 27</w:t>
      </w:r>
    </w:p>
    <w:p w14:paraId="6E6F2FE5" w14:textId="77777777" w:rsidR="009A18F7" w:rsidRDefault="009A18F7" w:rsidP="009A18F7">
      <w:pPr>
        <w:spacing w:after="0" w:line="240" w:lineRule="auto"/>
        <w:rPr>
          <w:rFonts w:ascii="Calibri" w:eastAsia="Calibri" w:hAnsi="Calibri" w:cs="Calibri"/>
          <w:lang w:eastAsia="nl-BE"/>
        </w:rPr>
      </w:pPr>
    </w:p>
    <w:p w14:paraId="3A8D4CF1" w14:textId="77777777" w:rsidR="009A18F7" w:rsidRDefault="009A18F7" w:rsidP="009A18F7">
      <w:pPr>
        <w:spacing w:after="0" w:line="240" w:lineRule="auto"/>
        <w:rPr>
          <w:rFonts w:ascii="Calibri" w:eastAsia="Calibri" w:hAnsi="Calibri" w:cs="Calibri"/>
          <w:lang w:eastAsia="nl-BE"/>
        </w:rPr>
      </w:pPr>
      <w:r w:rsidRPr="00CC76F7">
        <w:rPr>
          <w:rFonts w:ascii="Calibri" w:eastAsia="Calibri" w:hAnsi="Calibri" w:cs="Calibri"/>
          <w:lang w:eastAsia="nl-BE"/>
        </w:rPr>
        <w:t xml:space="preserve">Coeckelbergh, D., Transfers en vrijheid van vereniging, Rechtspraak, in Zonder WInstoogmerk, 1995, </w:t>
      </w:r>
      <w:r>
        <w:rPr>
          <w:rFonts w:ascii="Calibri" w:eastAsia="Calibri" w:hAnsi="Calibri" w:cs="Calibri"/>
          <w:lang w:eastAsia="nl-BE"/>
        </w:rPr>
        <w:t xml:space="preserve">p. </w:t>
      </w:r>
      <w:r w:rsidRPr="00CC76F7">
        <w:rPr>
          <w:rFonts w:ascii="Calibri" w:eastAsia="Calibri" w:hAnsi="Calibri" w:cs="Calibri"/>
          <w:lang w:eastAsia="nl-BE"/>
        </w:rPr>
        <w:t>63</w:t>
      </w:r>
    </w:p>
    <w:p w14:paraId="59CD90D7" w14:textId="77777777" w:rsidR="009A18F7" w:rsidRDefault="009A18F7" w:rsidP="009A18F7">
      <w:pPr>
        <w:spacing w:after="0" w:line="240" w:lineRule="auto"/>
        <w:rPr>
          <w:rFonts w:ascii="Calibri" w:eastAsia="Calibri" w:hAnsi="Calibri" w:cs="Calibri"/>
          <w:lang w:eastAsia="nl-BE"/>
        </w:rPr>
      </w:pPr>
    </w:p>
    <w:p w14:paraId="3E3A7966" w14:textId="77777777" w:rsidR="009A18F7" w:rsidRDefault="009A18F7" w:rsidP="009A18F7">
      <w:pPr>
        <w:spacing w:after="0" w:line="240" w:lineRule="auto"/>
        <w:rPr>
          <w:rFonts w:ascii="Calibri" w:eastAsia="Calibri" w:hAnsi="Calibri" w:cs="Calibri"/>
          <w:lang w:eastAsia="nl-BE"/>
        </w:rPr>
      </w:pPr>
      <w:r>
        <w:rPr>
          <w:rFonts w:ascii="Calibri" w:eastAsia="Calibri" w:hAnsi="Calibri" w:cs="Calibri"/>
          <w:lang w:eastAsia="nl-BE"/>
        </w:rPr>
        <w:t xml:space="preserve">Coeckelbergh, D., Rechtsvordering tegen een feitelijke vereniging, in </w:t>
      </w:r>
      <w:r w:rsidRPr="00CC76F7">
        <w:rPr>
          <w:rFonts w:ascii="Calibri" w:eastAsia="Calibri" w:hAnsi="Calibri" w:cs="Calibri"/>
          <w:lang w:eastAsia="nl-BE"/>
        </w:rPr>
        <w:t>Zonder WInstoogmerk, 1995,</w:t>
      </w:r>
      <w:r>
        <w:rPr>
          <w:rFonts w:ascii="Calibri" w:eastAsia="Calibri" w:hAnsi="Calibri" w:cs="Calibri"/>
          <w:lang w:eastAsia="nl-BE"/>
        </w:rPr>
        <w:t xml:space="preserve"> p. 94-95</w:t>
      </w:r>
    </w:p>
    <w:p w14:paraId="64500A1B" w14:textId="77777777" w:rsidR="009A18F7" w:rsidRPr="006E0C37" w:rsidRDefault="009A18F7" w:rsidP="009A18F7">
      <w:pPr>
        <w:spacing w:after="0" w:line="240" w:lineRule="auto"/>
        <w:rPr>
          <w:rFonts w:ascii="Calibri" w:eastAsia="Calibri" w:hAnsi="Calibri" w:cs="Calibri"/>
          <w:lang w:eastAsia="nl-BE"/>
        </w:rPr>
      </w:pPr>
    </w:p>
    <w:p w14:paraId="6DA095A8" w14:textId="77777777" w:rsidR="009A18F7" w:rsidRPr="00BA4F65" w:rsidRDefault="009A18F7" w:rsidP="009A18F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1, in VZW Actueel nr. 1 - 14 januari 2022</w:t>
      </w:r>
    </w:p>
    <w:p w14:paraId="449A44CB" w14:textId="77777777" w:rsidR="009A18F7" w:rsidRPr="00BA4F65" w:rsidRDefault="009A18F7" w:rsidP="009A18F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2, in VZW Actueel nr.2 30 januari 2022</w:t>
      </w:r>
    </w:p>
    <w:p w14:paraId="6D4DF5D6" w14:textId="77777777" w:rsidR="009A18F7" w:rsidRDefault="009A18F7" w:rsidP="009A18F7">
      <w:pPr>
        <w:rPr>
          <w:rFonts w:eastAsia="Calibri" w:cstheme="minorHAnsi"/>
          <w:color w:val="1D1B11"/>
          <w:lang w:eastAsia="nl-BE"/>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3, in VZW Actueel nr. 3, 10 februari 2022</w:t>
      </w:r>
      <w:r w:rsidRPr="00BA4F65">
        <w:rPr>
          <w:rFonts w:eastAsia="Calibri" w:cstheme="minorHAnsi"/>
          <w:color w:val="1D1B11"/>
          <w:lang w:eastAsia="nl-BE"/>
        </w:rPr>
        <w:t xml:space="preserve"> </w:t>
      </w:r>
    </w:p>
    <w:p w14:paraId="62DD07A1" w14:textId="77777777" w:rsidR="009A18F7" w:rsidRDefault="009A18F7" w:rsidP="009A18F7">
      <w:pPr>
        <w:rPr>
          <w:rFonts w:eastAsia="Calibri" w:cstheme="minorHAnsi"/>
          <w:color w:val="1D1B11"/>
          <w:lang w:eastAsia="nl-BE"/>
        </w:rPr>
      </w:pPr>
      <w:r>
        <w:rPr>
          <w:rFonts w:eastAsia="Calibri" w:cstheme="minorHAnsi"/>
          <w:color w:val="1D1B11"/>
          <w:lang w:eastAsia="nl-BE"/>
        </w:rPr>
        <w:t>Coeckelbergh, D., Rechtspraak, Scoutsleiding, aansprakelijk, niet-aansprakelijk, in Zonder Winstoogmerk, 1995, p. 120</w:t>
      </w:r>
    </w:p>
    <w:p w14:paraId="547A931D" w14:textId="77777777" w:rsidR="009A18F7" w:rsidRPr="00BA4F65" w:rsidRDefault="009A18F7" w:rsidP="009A18F7">
      <w:pPr>
        <w:rPr>
          <w:rFonts w:eastAsia="Calibri" w:cstheme="minorHAnsi"/>
          <w:color w:val="1D1B11"/>
          <w:lang w:eastAsia="nl-BE"/>
        </w:rPr>
      </w:pPr>
      <w:r>
        <w:rPr>
          <w:rFonts w:eastAsia="Calibri" w:cstheme="minorHAnsi"/>
          <w:color w:val="1D1B11"/>
          <w:lang w:eastAsia="nl-BE"/>
        </w:rPr>
        <w:t>Coeckelbergh, D., Rechtspraak, Specificiteit van het verenigingsdoel en onvolledige publicatie van ledenlijsten, Bespreking van Arbitragehof 14 juli 1994, in Zonder Winstoogmerk, 1995, p. 53-54</w:t>
      </w:r>
    </w:p>
    <w:p w14:paraId="7D6AA163" w14:textId="77777777" w:rsidR="009A18F7" w:rsidRPr="00A16187" w:rsidRDefault="009A18F7" w:rsidP="009A18F7">
      <w:pPr>
        <w:autoSpaceDE w:val="0"/>
        <w:autoSpaceDN w:val="0"/>
        <w:adjustRightInd w:val="0"/>
        <w:spacing w:after="0" w:line="240" w:lineRule="auto"/>
        <w:jc w:val="both"/>
        <w:rPr>
          <w:rFonts w:cstheme="minorHAnsi"/>
          <w:bCs/>
          <w:color w:val="424242"/>
          <w:shd w:val="clear" w:color="auto" w:fill="FFFFFF"/>
        </w:rPr>
      </w:pPr>
      <w:r w:rsidRPr="00DC4C40">
        <w:rPr>
          <w:rFonts w:cstheme="minorHAnsi"/>
        </w:rPr>
        <w:t xml:space="preserve">Coeckelbergh, </w:t>
      </w:r>
      <w:r w:rsidRPr="00A16187">
        <w:rPr>
          <w:rFonts w:eastAsia="Times New Roman" w:cstheme="minorHAnsi"/>
          <w:lang w:eastAsia="nl-BE"/>
        </w:rPr>
        <w:t xml:space="preserve">D., UBO en banken, in </w:t>
      </w:r>
      <w:r w:rsidRPr="00A16187">
        <w:rPr>
          <w:rFonts w:cstheme="minorHAnsi"/>
        </w:rPr>
        <w:t xml:space="preserve">VZW Actueel, Larcier, </w:t>
      </w:r>
      <w:r w:rsidRPr="00A16187">
        <w:rPr>
          <w:rFonts w:cstheme="minorHAnsi"/>
          <w:bCs/>
          <w:color w:val="424242"/>
          <w:shd w:val="clear" w:color="auto" w:fill="FFFFFF"/>
        </w:rPr>
        <w:t>20.12.2022</w:t>
      </w:r>
    </w:p>
    <w:p w14:paraId="7EBE5BB5" w14:textId="77777777" w:rsidR="009A18F7" w:rsidRDefault="009A18F7" w:rsidP="009A18F7">
      <w:pPr>
        <w:pStyle w:val="Voetnoottekst"/>
        <w:jc w:val="both"/>
        <w:rPr>
          <w:rFonts w:asciiTheme="minorHAnsi" w:hAnsiTheme="minorHAnsi" w:cstheme="minorHAnsi"/>
          <w:sz w:val="22"/>
          <w:szCs w:val="22"/>
          <w:lang w:val="nl-BE" w:eastAsia="nl-BE"/>
        </w:rPr>
      </w:pPr>
    </w:p>
    <w:p w14:paraId="67D11B9F" w14:textId="77777777" w:rsidR="009A18F7" w:rsidRDefault="009A18F7" w:rsidP="009A18F7">
      <w:pPr>
        <w:spacing w:after="0"/>
        <w:jc w:val="both"/>
        <w:rPr>
          <w:rFonts w:cstheme="minorHAnsi"/>
          <w:lang w:eastAsia="nl-BE"/>
        </w:rPr>
      </w:pPr>
      <w:r>
        <w:rPr>
          <w:rStyle w:val="Hyperlink"/>
          <w:color w:val="auto"/>
          <w:u w:val="none"/>
        </w:rPr>
        <w:lastRenderedPageBreak/>
        <w:t>Coeckelbergh, D., De nakende hervorming van de VZW-wetgeving, in Social Profit Jaarboek, 1998, p; 47-56</w:t>
      </w:r>
    </w:p>
    <w:p w14:paraId="5C1DA01E" w14:textId="77777777" w:rsidR="009A18F7" w:rsidRDefault="009A18F7" w:rsidP="009A18F7">
      <w:pPr>
        <w:pStyle w:val="Voetnoottekst"/>
        <w:jc w:val="both"/>
        <w:rPr>
          <w:rFonts w:asciiTheme="minorHAnsi" w:hAnsiTheme="minorHAnsi" w:cstheme="minorHAnsi"/>
          <w:sz w:val="22"/>
          <w:szCs w:val="22"/>
          <w:lang w:val="nl-BE" w:eastAsia="nl-BE"/>
        </w:rPr>
      </w:pPr>
    </w:p>
    <w:p w14:paraId="77947450" w14:textId="77777777" w:rsidR="009A18F7" w:rsidRDefault="009A18F7" w:rsidP="009A18F7">
      <w:pPr>
        <w:shd w:val="clear" w:color="auto" w:fill="FFFFFF"/>
        <w:spacing w:after="0" w:line="240" w:lineRule="auto"/>
        <w:jc w:val="both"/>
        <w:outlineLvl w:val="0"/>
        <w:rPr>
          <w:rFonts w:cstheme="minorHAnsi"/>
        </w:rPr>
      </w:pPr>
      <w:r w:rsidRPr="00B93FD8">
        <w:rPr>
          <w:rFonts w:ascii="Calibri" w:eastAsia="Calibri" w:hAnsi="Calibri" w:cs="Calibri"/>
          <w:color w:val="1D1B11"/>
          <w:lang w:eastAsia="nl-BE"/>
        </w:rPr>
        <w:t xml:space="preserve">Coeckelbergh, D., </w:t>
      </w:r>
      <w:r w:rsidRPr="004A5F48">
        <w:rPr>
          <w:rFonts w:eastAsiaTheme="minorEastAsia" w:cs="Times New Roman"/>
          <w:lang w:val="nl-NL" w:eastAsia="nl-NL"/>
        </w:rPr>
        <w:t xml:space="preserve">Over het cumuleren van functies binnen een VZW, in </w:t>
      </w:r>
      <w:r w:rsidRPr="004A5F48">
        <w:rPr>
          <w:rFonts w:eastAsiaTheme="minorEastAsia" w:cs="Times New Roman"/>
          <w:i/>
          <w:lang w:val="nl-NL" w:eastAsia="nl-NL"/>
        </w:rPr>
        <w:t>VZW Actueel</w:t>
      </w:r>
      <w:r w:rsidRPr="004A5F48">
        <w:rPr>
          <w:rFonts w:eastAsiaTheme="minorEastAsia" w:cs="Times New Roman"/>
          <w:lang w:val="nl-NL" w:eastAsia="nl-NL"/>
        </w:rPr>
        <w:t>, Standaard Uitgeverij Professional,23 04 2014, 6 – 8</w:t>
      </w:r>
    </w:p>
    <w:p w14:paraId="153F23F7" w14:textId="77777777" w:rsidR="009A18F7" w:rsidRPr="00FE2B97" w:rsidRDefault="009A18F7" w:rsidP="009A18F7">
      <w:pPr>
        <w:pStyle w:val="Voetnoottekst"/>
        <w:jc w:val="both"/>
        <w:rPr>
          <w:rFonts w:asciiTheme="minorHAnsi" w:hAnsiTheme="minorHAnsi" w:cstheme="minorHAnsi"/>
          <w:sz w:val="22"/>
          <w:szCs w:val="22"/>
          <w:lang w:val="nl-BE" w:eastAsia="nl-BE"/>
        </w:rPr>
      </w:pPr>
    </w:p>
    <w:p w14:paraId="32537ACC" w14:textId="77777777" w:rsidR="009A18F7" w:rsidRPr="004E0853" w:rsidRDefault="009A18F7" w:rsidP="009A18F7">
      <w:pPr>
        <w:rPr>
          <w:rFonts w:cstheme="minorHAnsi"/>
        </w:rPr>
      </w:pPr>
      <w:r w:rsidRPr="004E0853">
        <w:rPr>
          <w:rFonts w:cstheme="minorHAnsi"/>
        </w:rPr>
        <w:t>Coeckelbergh, D., Vrijwaren en anders ontsn</w:t>
      </w:r>
      <w:r w:rsidR="00973EC8">
        <w:rPr>
          <w:rFonts w:cstheme="minorHAnsi"/>
        </w:rPr>
        <w:t>appingspogingen van aansprakelij</w:t>
      </w:r>
      <w:r w:rsidRPr="004E0853">
        <w:rPr>
          <w:rFonts w:cstheme="minorHAnsi"/>
        </w:rPr>
        <w:t xml:space="preserve">kheid van VZW-bestuurders (5)- deel 1 , in </w:t>
      </w:r>
      <w:r w:rsidRPr="004E0853">
        <w:rPr>
          <w:rFonts w:cstheme="minorHAnsi"/>
          <w:i/>
        </w:rPr>
        <w:t>VZW Actueel</w:t>
      </w:r>
      <w:r w:rsidRPr="004E0853">
        <w:rPr>
          <w:rFonts w:cstheme="minorHAnsi"/>
        </w:rPr>
        <w:t>, Larcier, nr. 20 van  15 11 2018</w:t>
      </w:r>
    </w:p>
    <w:p w14:paraId="479AA333" w14:textId="77777777" w:rsidR="009A18F7" w:rsidRDefault="009A18F7" w:rsidP="009A18F7">
      <w:pPr>
        <w:spacing w:after="0"/>
        <w:rPr>
          <w:rFonts w:cstheme="minorHAnsi"/>
        </w:rPr>
      </w:pPr>
      <w:r w:rsidRPr="004E0853">
        <w:rPr>
          <w:rFonts w:cstheme="minorHAnsi"/>
        </w:rPr>
        <w:t>Coeckelbergh, D., Vrijwaren en andere ontsn</w:t>
      </w:r>
      <w:r w:rsidR="00973EC8">
        <w:rPr>
          <w:rFonts w:cstheme="minorHAnsi"/>
        </w:rPr>
        <w:t>appingspogingen van aansprakelij</w:t>
      </w:r>
      <w:r w:rsidRPr="004E0853">
        <w:rPr>
          <w:rFonts w:cstheme="minorHAnsi"/>
        </w:rPr>
        <w:t xml:space="preserve">kheid van VZW-bestuurders (6)- deel 2 , in </w:t>
      </w:r>
      <w:r w:rsidRPr="004E0853">
        <w:rPr>
          <w:rFonts w:cstheme="minorHAnsi"/>
          <w:i/>
        </w:rPr>
        <w:t>VZW Actueel</w:t>
      </w:r>
      <w:r w:rsidRPr="004E0853">
        <w:rPr>
          <w:rFonts w:cstheme="minorHAnsi"/>
        </w:rPr>
        <w:t>, Larcier, nr. 21 van  30 11 2018</w:t>
      </w:r>
    </w:p>
    <w:p w14:paraId="1273B31F" w14:textId="77777777" w:rsidR="009A18F7" w:rsidRPr="004E0853" w:rsidRDefault="009A18F7" w:rsidP="009A18F7">
      <w:pPr>
        <w:pStyle w:val="Voetnoottekst"/>
        <w:jc w:val="both"/>
        <w:rPr>
          <w:rFonts w:asciiTheme="minorHAnsi" w:hAnsiTheme="minorHAnsi" w:cstheme="minorHAnsi"/>
          <w:sz w:val="22"/>
          <w:szCs w:val="22"/>
          <w:lang w:val="nl-BE" w:eastAsia="nl-BE"/>
        </w:rPr>
      </w:pPr>
    </w:p>
    <w:p w14:paraId="7BAB6CB2" w14:textId="77777777" w:rsidR="009A18F7" w:rsidRPr="004E0853" w:rsidRDefault="009A18F7" w:rsidP="009A18F7">
      <w:pPr>
        <w:spacing w:line="259" w:lineRule="auto"/>
        <w:rPr>
          <w:rFonts w:cstheme="minorHAnsi"/>
        </w:rPr>
      </w:pPr>
      <w:r>
        <w:rPr>
          <w:rFonts w:cstheme="minorHAnsi"/>
        </w:rPr>
        <w:t xml:space="preserve">Coeckelbergh, D., </w:t>
      </w:r>
      <w:r w:rsidRPr="004E0853">
        <w:rPr>
          <w:rFonts w:cstheme="minorHAnsi"/>
        </w:rPr>
        <w:t xml:space="preserve">De grote wijzigingsprinicpes voor vzw’s en vennootschappen in het WVV en de gevolgen voor de bestuurdersaansprakelijkheid, (3) in </w:t>
      </w:r>
      <w:r w:rsidRPr="004E0853">
        <w:rPr>
          <w:rFonts w:cstheme="minorHAnsi"/>
          <w:i/>
        </w:rPr>
        <w:t>VZW Actueel</w:t>
      </w:r>
      <w:r w:rsidRPr="004E0853">
        <w:rPr>
          <w:rFonts w:cstheme="minorHAnsi"/>
        </w:rPr>
        <w:t>, Larcier, nr. 18 van 19</w:t>
      </w:r>
      <w:r>
        <w:rPr>
          <w:rFonts w:cstheme="minorHAnsi"/>
        </w:rPr>
        <w:t xml:space="preserve"> 10 2018</w:t>
      </w:r>
    </w:p>
    <w:p w14:paraId="7A75F0F5" w14:textId="77777777" w:rsidR="009A18F7" w:rsidRDefault="009A18F7" w:rsidP="009A18F7">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Coeckelbergh, D., Het WVV voor de VZW: een kritische noot in 7 opmerkingen, in VZW Actueel n° 18 van 18 10 2019</w:t>
      </w:r>
    </w:p>
    <w:p w14:paraId="19A9D06E" w14:textId="77777777" w:rsidR="005B2B44" w:rsidRDefault="005B2B44" w:rsidP="009A18F7">
      <w:pPr>
        <w:pStyle w:val="Voetnoottekst"/>
        <w:jc w:val="both"/>
        <w:rPr>
          <w:rFonts w:asciiTheme="minorHAnsi" w:hAnsiTheme="minorHAnsi" w:cstheme="minorHAnsi"/>
          <w:sz w:val="22"/>
          <w:szCs w:val="22"/>
        </w:rPr>
      </w:pPr>
    </w:p>
    <w:p w14:paraId="22ADD551" w14:textId="77777777" w:rsidR="005B2B44" w:rsidRDefault="005B2B44" w:rsidP="005B2B44">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Coeckelbergh, D., Het WVV voor de VZW: een kritische noot in 7 opmerkingen, in</w:t>
      </w:r>
      <w:r w:rsidRPr="005B2B44">
        <w:t xml:space="preserve"> </w:t>
      </w:r>
      <w:hyperlink r:id="rId162" w:history="1">
        <w:r w:rsidRPr="005A565C">
          <w:rPr>
            <w:rStyle w:val="Hyperlink"/>
            <w:rFonts w:asciiTheme="minorHAnsi" w:hAnsiTheme="minorHAnsi" w:cstheme="minorHAnsi"/>
            <w:sz w:val="22"/>
            <w:szCs w:val="22"/>
          </w:rPr>
          <w:t>https://nl.thematax.be/vzw-actueel/19/18/VLVZWAAR_EU19180101</w:t>
        </w:r>
      </w:hyperlink>
      <w:r>
        <w:rPr>
          <w:rFonts w:asciiTheme="minorHAnsi" w:hAnsiTheme="minorHAnsi" w:cstheme="minorHAnsi"/>
          <w:sz w:val="22"/>
          <w:szCs w:val="22"/>
        </w:rPr>
        <w:t>, 15 10 2019</w:t>
      </w:r>
    </w:p>
    <w:p w14:paraId="01DD579A" w14:textId="77777777" w:rsidR="009A18F7" w:rsidRDefault="009A18F7" w:rsidP="009A18F7">
      <w:pPr>
        <w:pStyle w:val="Voetnoottekst"/>
        <w:jc w:val="both"/>
        <w:rPr>
          <w:rFonts w:asciiTheme="minorHAnsi" w:hAnsiTheme="minorHAnsi" w:cstheme="minorHAnsi"/>
          <w:sz w:val="22"/>
          <w:szCs w:val="22"/>
        </w:rPr>
      </w:pPr>
    </w:p>
    <w:p w14:paraId="237653E3" w14:textId="77777777" w:rsidR="009A18F7" w:rsidRDefault="009A18F7" w:rsidP="009A18F7">
      <w:pPr>
        <w:spacing w:before="60" w:after="60" w:line="240" w:lineRule="auto"/>
        <w:ind w:left="-5"/>
        <w:jc w:val="both"/>
        <w:rPr>
          <w:rFonts w:cstheme="minorHAnsi"/>
        </w:rPr>
      </w:pPr>
      <w:r w:rsidRPr="003A0D03">
        <w:rPr>
          <w:rFonts w:cstheme="minorHAnsi"/>
        </w:rPr>
        <w:t>Coeckelbergh, D., Hoe</w:t>
      </w:r>
      <w:r w:rsidR="005B2B44">
        <w:rPr>
          <w:rFonts w:cstheme="minorHAnsi"/>
        </w:rPr>
        <w:t xml:space="preserve"> </w:t>
      </w:r>
      <w:r w:rsidRPr="003A0D03">
        <w:rPr>
          <w:rFonts w:cstheme="minorHAnsi"/>
        </w:rPr>
        <w:t>lang moeten we als vzw documenten bijhouden?, in VZWActueel, 2023, 06 06 2023</w:t>
      </w:r>
    </w:p>
    <w:p w14:paraId="0D7CF400" w14:textId="77777777" w:rsidR="005B2B44" w:rsidRDefault="005B2B44" w:rsidP="009A18F7">
      <w:pPr>
        <w:spacing w:before="60" w:after="60" w:line="240" w:lineRule="auto"/>
        <w:ind w:left="-5"/>
        <w:jc w:val="both"/>
        <w:rPr>
          <w:rFonts w:cstheme="minorHAnsi"/>
        </w:rPr>
      </w:pPr>
    </w:p>
    <w:p w14:paraId="0DA967E3" w14:textId="77777777" w:rsidR="005B2B44" w:rsidRDefault="005B2B44" w:rsidP="005B2B44">
      <w:pPr>
        <w:spacing w:before="60" w:after="60" w:line="240" w:lineRule="auto"/>
        <w:ind w:left="-5"/>
        <w:jc w:val="both"/>
        <w:rPr>
          <w:rFonts w:cstheme="minorHAnsi"/>
        </w:rPr>
      </w:pPr>
      <w:r w:rsidRPr="003A0D03">
        <w:rPr>
          <w:rFonts w:cstheme="minorHAnsi"/>
        </w:rPr>
        <w:t>Coeckelbergh, D., Hoe</w:t>
      </w:r>
      <w:r>
        <w:rPr>
          <w:rFonts w:cstheme="minorHAnsi"/>
        </w:rPr>
        <w:t xml:space="preserve"> </w:t>
      </w:r>
      <w:r w:rsidRPr="003A0D03">
        <w:rPr>
          <w:rFonts w:cstheme="minorHAnsi"/>
        </w:rPr>
        <w:t>lang moeten we als vzw documenten bijhouden?, in</w:t>
      </w:r>
      <w:r w:rsidRPr="005B2B44">
        <w:t xml:space="preserve"> </w:t>
      </w:r>
      <w:hyperlink r:id="rId163" w:history="1">
        <w:r w:rsidRPr="005A565C">
          <w:rPr>
            <w:rStyle w:val="Hyperlink"/>
            <w:rFonts w:cstheme="minorHAnsi"/>
          </w:rPr>
          <w:t>https://nl.thematax.be/vzw-actueel/23/11/VLVZWAAR_EU23110101</w:t>
        </w:r>
      </w:hyperlink>
      <w:r>
        <w:rPr>
          <w:rFonts w:cstheme="minorHAnsi"/>
        </w:rPr>
        <w:t xml:space="preserve">, </w:t>
      </w:r>
      <w:r w:rsidRPr="003A0D03">
        <w:rPr>
          <w:rFonts w:cstheme="minorHAnsi"/>
        </w:rPr>
        <w:t>06 06 2023</w:t>
      </w:r>
    </w:p>
    <w:p w14:paraId="370338AC" w14:textId="77777777" w:rsidR="009A18F7" w:rsidRPr="003A0D03" w:rsidRDefault="009A18F7" w:rsidP="009A18F7">
      <w:pPr>
        <w:pStyle w:val="Voetnoottekst"/>
        <w:jc w:val="both"/>
        <w:rPr>
          <w:rFonts w:asciiTheme="minorHAnsi" w:hAnsiTheme="minorHAnsi" w:cstheme="minorHAnsi"/>
          <w:sz w:val="22"/>
          <w:szCs w:val="22"/>
          <w:lang w:val="nl-BE"/>
        </w:rPr>
      </w:pPr>
    </w:p>
    <w:p w14:paraId="11A1E3B9" w14:textId="77777777" w:rsidR="009A18F7" w:rsidRDefault="009A18F7" w:rsidP="009A18F7">
      <w:pPr>
        <w:spacing w:before="60" w:after="60" w:line="240" w:lineRule="auto"/>
        <w:ind w:left="-5"/>
        <w:jc w:val="both"/>
        <w:rPr>
          <w:rFonts w:cstheme="minorHAnsi"/>
        </w:rPr>
      </w:pPr>
      <w:r w:rsidRPr="00F65271">
        <w:rPr>
          <w:rFonts w:cstheme="minorHAnsi"/>
          <w:lang w:val="en-US"/>
        </w:rPr>
        <w:t xml:space="preserve">Coeckelbergh, D., </w:t>
      </w:r>
      <w:r w:rsidRPr="00F65271">
        <w:rPr>
          <w:rFonts w:eastAsia="Times New Roman" w:cstheme="minorHAnsi"/>
          <w:lang w:eastAsia="nl-BE"/>
        </w:rPr>
        <w:t xml:space="preserve">Digitaliseren op het niveau van </w:t>
      </w:r>
      <w:proofErr w:type="gramStart"/>
      <w:r w:rsidRPr="00F65271">
        <w:rPr>
          <w:rFonts w:eastAsia="Times New Roman" w:cstheme="minorHAnsi"/>
          <w:lang w:eastAsia="nl-BE"/>
        </w:rPr>
        <w:t>bestuursorganen,  in</w:t>
      </w:r>
      <w:proofErr w:type="gramEnd"/>
      <w:r w:rsidRPr="00F65271">
        <w:rPr>
          <w:rFonts w:eastAsia="Times New Roman" w:cstheme="minorHAnsi"/>
          <w:lang w:eastAsia="nl-BE"/>
        </w:rPr>
        <w:t xml:space="preserve"> </w:t>
      </w:r>
      <w:r w:rsidRPr="00F65271">
        <w:rPr>
          <w:rFonts w:cstheme="minorHAnsi"/>
        </w:rPr>
        <w:t>VZW Actueel, Larcier, 20 12 2022</w:t>
      </w:r>
    </w:p>
    <w:p w14:paraId="0AA9DD64" w14:textId="77777777" w:rsidR="009A18F7" w:rsidRPr="00F65271" w:rsidRDefault="009A18F7" w:rsidP="009A18F7">
      <w:pPr>
        <w:spacing w:before="60" w:after="60" w:line="240" w:lineRule="auto"/>
        <w:ind w:left="-5"/>
        <w:jc w:val="both"/>
        <w:rPr>
          <w:rFonts w:eastAsia="Times New Roman" w:cstheme="minorHAnsi"/>
          <w:b/>
          <w:color w:val="FF0000"/>
          <w:lang w:val="nl-NL" w:eastAsia="nl-NL"/>
        </w:rPr>
      </w:pPr>
    </w:p>
    <w:p w14:paraId="319F0D1C" w14:textId="77777777" w:rsidR="009A18F7" w:rsidRDefault="009A18F7" w:rsidP="009A18F7">
      <w:pPr>
        <w:shd w:val="clear" w:color="auto" w:fill="FFFFFF"/>
        <w:spacing w:after="0" w:line="240" w:lineRule="auto"/>
        <w:rPr>
          <w:rFonts w:ascii="Calibri" w:eastAsia="Times New Roman" w:hAnsi="Calibri" w:cs="Calibri"/>
          <w:color w:val="242424"/>
          <w:lang w:eastAsia="nl-BE"/>
        </w:rPr>
      </w:pPr>
      <w:r>
        <w:rPr>
          <w:rFonts w:ascii="Calibri" w:eastAsia="Times New Roman" w:hAnsi="Calibri" w:cs="Calibri"/>
          <w:color w:val="242424"/>
          <w:lang w:eastAsia="nl-BE"/>
        </w:rPr>
        <w:t>Coeckelbergh, D., Mons en ontbinding, in VZW Actueel 20/2022 van 23 november 2022</w:t>
      </w:r>
    </w:p>
    <w:p w14:paraId="3DC6C576" w14:textId="77777777" w:rsidR="009A18F7" w:rsidRPr="00D01662" w:rsidRDefault="009A18F7" w:rsidP="009A18F7">
      <w:pPr>
        <w:pStyle w:val="Voetnoottekst"/>
        <w:jc w:val="both"/>
        <w:rPr>
          <w:rFonts w:asciiTheme="minorHAnsi" w:hAnsiTheme="minorHAnsi" w:cstheme="minorHAnsi"/>
          <w:sz w:val="22"/>
          <w:szCs w:val="22"/>
          <w:lang w:val="nl-BE"/>
        </w:rPr>
      </w:pPr>
    </w:p>
    <w:p w14:paraId="0D9214FD" w14:textId="77777777" w:rsidR="009A18F7" w:rsidRPr="00D77758" w:rsidRDefault="009A18F7" w:rsidP="009A18F7">
      <w:pPr>
        <w:spacing w:after="0"/>
        <w:rPr>
          <w:rFonts w:cstheme="minorHAnsi"/>
        </w:rPr>
      </w:pPr>
      <w:r w:rsidRPr="00D77758">
        <w:rPr>
          <w:rFonts w:cstheme="minorHAnsi"/>
        </w:rPr>
        <w:t>Coeckelbergh, D.,</w:t>
      </w:r>
      <w:r w:rsidRPr="00D77758">
        <w:rPr>
          <w:rFonts w:eastAsia="Times New Roman" w:cstheme="minorHAnsi"/>
          <w:lang w:val="nl-NL" w:eastAsia="nl-NL"/>
        </w:rPr>
        <w:t xml:space="preserve">  </w:t>
      </w:r>
      <w:r w:rsidRPr="00D77758">
        <w:rPr>
          <w:rFonts w:cstheme="minorHAnsi"/>
        </w:rPr>
        <w:t xml:space="preserve">Mag een VZW een participatie verkrijgen of houden in een handelsvennootschap?, in </w:t>
      </w:r>
      <w:r w:rsidRPr="00D77758">
        <w:rPr>
          <w:rFonts w:cstheme="minorHAnsi"/>
          <w:i/>
        </w:rPr>
        <w:t>VZW Actueel</w:t>
      </w:r>
      <w:r w:rsidRPr="00D77758">
        <w:rPr>
          <w:rFonts w:cstheme="minorHAnsi"/>
        </w:rPr>
        <w:t>, Standaard Uitgeverij Professional,13 12 2013, 3-5</w:t>
      </w:r>
    </w:p>
    <w:p w14:paraId="383BEE93" w14:textId="77777777" w:rsidR="009A18F7" w:rsidRPr="00D77758" w:rsidRDefault="009A18F7" w:rsidP="009A18F7">
      <w:pPr>
        <w:pStyle w:val="Voetnoottekst"/>
        <w:jc w:val="both"/>
        <w:rPr>
          <w:rFonts w:asciiTheme="minorHAnsi" w:hAnsiTheme="minorHAnsi" w:cstheme="minorHAnsi"/>
          <w:color w:val="000000"/>
          <w:sz w:val="22"/>
          <w:szCs w:val="22"/>
          <w:lang w:val="nl-BE" w:eastAsia="nl-BE"/>
        </w:rPr>
      </w:pPr>
    </w:p>
    <w:p w14:paraId="6E3C4DDF" w14:textId="77777777" w:rsidR="009A18F7" w:rsidRDefault="009A18F7" w:rsidP="009A18F7">
      <w:pPr>
        <w:pStyle w:val="Voetnoottekst"/>
        <w:jc w:val="both"/>
        <w:rPr>
          <w:rFonts w:asciiTheme="minorHAnsi" w:hAnsiTheme="minorHAnsi" w:cstheme="minorHAnsi"/>
          <w:sz w:val="22"/>
          <w:szCs w:val="22"/>
          <w:highlight w:val="yellow"/>
        </w:rPr>
      </w:pPr>
      <w:r w:rsidRPr="00054028">
        <w:rPr>
          <w:rFonts w:asciiTheme="minorHAnsi" w:hAnsiTheme="minorHAnsi" w:cstheme="minorHAnsi"/>
          <w:sz w:val="22"/>
          <w:szCs w:val="22"/>
        </w:rPr>
        <w:t xml:space="preserve">Coeckelbergh, D., Hoeveel bevoegdheden en prerogatieven heeft de AV van een </w:t>
      </w:r>
      <w:proofErr w:type="gramStart"/>
      <w:r w:rsidRPr="00054028">
        <w:rPr>
          <w:rFonts w:asciiTheme="minorHAnsi" w:hAnsiTheme="minorHAnsi" w:cstheme="minorHAnsi"/>
          <w:sz w:val="22"/>
          <w:szCs w:val="22"/>
        </w:rPr>
        <w:t>VZW?,</w:t>
      </w:r>
      <w:proofErr w:type="gramEnd"/>
      <w:r w:rsidRPr="00054028">
        <w:rPr>
          <w:rFonts w:asciiTheme="minorHAnsi" w:hAnsiTheme="minorHAnsi" w:cstheme="minorHAnsi"/>
          <w:sz w:val="22"/>
          <w:szCs w:val="22"/>
        </w:rPr>
        <w:t xml:space="preserve"> in VZW Actueel n° 17 van 04 10 2019</w:t>
      </w:r>
      <w:r w:rsidRPr="003B09A1">
        <w:rPr>
          <w:rFonts w:asciiTheme="minorHAnsi" w:hAnsiTheme="minorHAnsi" w:cstheme="minorHAnsi"/>
          <w:sz w:val="22"/>
          <w:szCs w:val="22"/>
          <w:highlight w:val="yellow"/>
        </w:rPr>
        <w:t xml:space="preserve"> </w:t>
      </w:r>
    </w:p>
    <w:p w14:paraId="1A84675D" w14:textId="77777777" w:rsidR="00240F85" w:rsidRDefault="00240F85" w:rsidP="009A18F7">
      <w:pPr>
        <w:pStyle w:val="Voetnoottekst"/>
        <w:jc w:val="both"/>
        <w:rPr>
          <w:rFonts w:asciiTheme="minorHAnsi" w:hAnsiTheme="minorHAnsi" w:cstheme="minorHAnsi"/>
          <w:sz w:val="22"/>
          <w:szCs w:val="22"/>
          <w:highlight w:val="yellow"/>
        </w:rPr>
      </w:pPr>
    </w:p>
    <w:p w14:paraId="647E1E4B" w14:textId="77777777" w:rsidR="00240F85" w:rsidRDefault="00240F85" w:rsidP="00240F85">
      <w:pPr>
        <w:spacing w:after="0" w:line="240" w:lineRule="auto"/>
        <w:jc w:val="both"/>
        <w:rPr>
          <w:rFonts w:cstheme="minorHAnsi"/>
        </w:rPr>
      </w:pPr>
      <w:r w:rsidRPr="00054028">
        <w:rPr>
          <w:rFonts w:cstheme="minorHAnsi"/>
        </w:rPr>
        <w:t>Coeckelbergh, D., Hoeveel bevoegdheden en prerogatieven heeft de AV van een VZW?, in</w:t>
      </w:r>
    </w:p>
    <w:p w14:paraId="555D1656" w14:textId="77777777" w:rsidR="00240F85" w:rsidRDefault="00240F85" w:rsidP="00240F85">
      <w:pPr>
        <w:spacing w:after="0" w:line="240" w:lineRule="auto"/>
        <w:jc w:val="both"/>
        <w:rPr>
          <w:rFonts w:cstheme="minorHAnsi"/>
        </w:rPr>
      </w:pPr>
      <w:hyperlink r:id="rId164" w:history="1">
        <w:r w:rsidRPr="005A565C">
          <w:rPr>
            <w:rStyle w:val="Hyperlink"/>
            <w:rFonts w:cstheme="minorHAnsi"/>
          </w:rPr>
          <w:t>https://nl.thematax.be/vzw-actueel/19/17/VLVZWAAR_EU19170103</w:t>
        </w:r>
      </w:hyperlink>
      <w:r>
        <w:rPr>
          <w:rFonts w:cstheme="minorHAnsi"/>
        </w:rPr>
        <w:t>, 01 10 2019</w:t>
      </w:r>
    </w:p>
    <w:p w14:paraId="6F2EBB14" w14:textId="77777777" w:rsidR="009A18F7" w:rsidRDefault="009A18F7" w:rsidP="009A18F7">
      <w:pPr>
        <w:spacing w:after="0" w:line="240" w:lineRule="auto"/>
        <w:jc w:val="both"/>
        <w:rPr>
          <w:rFonts w:cstheme="minorHAnsi"/>
        </w:rPr>
      </w:pPr>
    </w:p>
    <w:p w14:paraId="6ECBE64C" w14:textId="77777777" w:rsidR="009A18F7" w:rsidRDefault="009A18F7" w:rsidP="009A18F7">
      <w:pPr>
        <w:spacing w:after="0" w:line="240" w:lineRule="auto"/>
        <w:jc w:val="both"/>
        <w:rPr>
          <w:rFonts w:cstheme="minorHAnsi"/>
        </w:rPr>
      </w:pPr>
      <w:r w:rsidRPr="00B93FD8">
        <w:rPr>
          <w:rFonts w:eastAsia="Calibri" w:cstheme="minorHAnsi"/>
          <w:lang w:eastAsia="nl-BE"/>
        </w:rPr>
        <w:t xml:space="preserve">Coeckelbergh, D., </w:t>
      </w:r>
      <w:r w:rsidRPr="004E0853">
        <w:rPr>
          <w:rFonts w:eastAsiaTheme="minorEastAsia" w:cs="Times New Roman"/>
          <w:lang w:val="nl-NL" w:eastAsia="nl-NL"/>
        </w:rPr>
        <w:t xml:space="preserve">Perikelen rond straatfondsenwerving, in VZW Actueel, </w:t>
      </w:r>
      <w:proofErr w:type="spellStart"/>
      <w:r w:rsidRPr="004E0853">
        <w:rPr>
          <w:rFonts w:eastAsiaTheme="minorEastAsia" w:cs="Times New Roman"/>
          <w:lang w:val="nl-NL" w:eastAsia="nl-NL"/>
        </w:rPr>
        <w:t>Lancier</w:t>
      </w:r>
      <w:proofErr w:type="spellEnd"/>
      <w:r w:rsidRPr="004E0853">
        <w:rPr>
          <w:rFonts w:eastAsiaTheme="minorEastAsia" w:cs="Times New Roman"/>
          <w:lang w:val="nl-NL" w:eastAsia="nl-NL"/>
        </w:rPr>
        <w:t>, 23 08 2017</w:t>
      </w:r>
    </w:p>
    <w:p w14:paraId="1F4EF15D" w14:textId="77777777" w:rsidR="009A18F7" w:rsidRPr="00E1716A" w:rsidRDefault="009A18F7" w:rsidP="009A18F7">
      <w:pPr>
        <w:pStyle w:val="Voetnoottekst"/>
        <w:jc w:val="both"/>
        <w:rPr>
          <w:rFonts w:asciiTheme="minorHAnsi" w:hAnsiTheme="minorHAnsi" w:cstheme="minorHAnsi"/>
          <w:sz w:val="22"/>
          <w:szCs w:val="22"/>
          <w:highlight w:val="yellow"/>
          <w:lang w:val="nl-BE"/>
        </w:rPr>
      </w:pPr>
    </w:p>
    <w:p w14:paraId="328E4B16" w14:textId="77777777" w:rsidR="009A18F7" w:rsidRPr="003B09A1" w:rsidRDefault="009A18F7" w:rsidP="009A18F7">
      <w:pPr>
        <w:pStyle w:val="Voetnoottekst"/>
        <w:jc w:val="both"/>
        <w:rPr>
          <w:rFonts w:asciiTheme="minorHAnsi" w:hAnsiTheme="minorHAnsi" w:cstheme="minorHAnsi"/>
          <w:sz w:val="22"/>
          <w:szCs w:val="22"/>
        </w:rPr>
      </w:pPr>
      <w:r w:rsidRPr="00054028">
        <w:rPr>
          <w:rFonts w:asciiTheme="minorHAnsi" w:hAnsiTheme="minorHAnsi" w:cstheme="minorHAnsi"/>
          <w:sz w:val="22"/>
          <w:szCs w:val="22"/>
        </w:rPr>
        <w:t xml:space="preserve">Coeckelbergh, D., </w:t>
      </w:r>
      <w:r w:rsidRPr="003B09A1">
        <w:rPr>
          <w:rFonts w:asciiTheme="minorHAnsi" w:hAnsiTheme="minorHAnsi" w:cstheme="minorHAnsi"/>
          <w:sz w:val="22"/>
          <w:szCs w:val="22"/>
        </w:rPr>
        <w:t xml:space="preserve">Vrijwilliger of </w:t>
      </w:r>
      <w:proofErr w:type="gramStart"/>
      <w:r w:rsidRPr="003B09A1">
        <w:rPr>
          <w:rFonts w:asciiTheme="minorHAnsi" w:hAnsiTheme="minorHAnsi" w:cstheme="minorHAnsi"/>
          <w:sz w:val="22"/>
          <w:szCs w:val="22"/>
        </w:rPr>
        <w:t>bestuurder?,</w:t>
      </w:r>
      <w:proofErr w:type="gramEnd"/>
      <w:r w:rsidRPr="003B09A1">
        <w:rPr>
          <w:rFonts w:asciiTheme="minorHAnsi" w:hAnsiTheme="minorHAnsi" w:cstheme="minorHAnsi"/>
          <w:i/>
          <w:sz w:val="22"/>
          <w:szCs w:val="22"/>
        </w:rPr>
        <w:t xml:space="preserve"> </w:t>
      </w:r>
      <w:r w:rsidRPr="003B09A1">
        <w:rPr>
          <w:rFonts w:asciiTheme="minorHAnsi" w:hAnsiTheme="minorHAnsi" w:cstheme="minorHAnsi"/>
          <w:sz w:val="22"/>
          <w:szCs w:val="22"/>
        </w:rPr>
        <w:t xml:space="preserve">VZW Actueel, </w:t>
      </w:r>
      <w:proofErr w:type="spellStart"/>
      <w:r w:rsidRPr="003B09A1">
        <w:rPr>
          <w:rFonts w:asciiTheme="minorHAnsi" w:hAnsiTheme="minorHAnsi" w:cstheme="minorHAnsi"/>
          <w:sz w:val="22"/>
          <w:szCs w:val="22"/>
        </w:rPr>
        <w:t>Larcier</w:t>
      </w:r>
      <w:proofErr w:type="spellEnd"/>
      <w:r w:rsidRPr="003B09A1">
        <w:rPr>
          <w:rFonts w:asciiTheme="minorHAnsi" w:hAnsiTheme="minorHAnsi" w:cstheme="minorHAnsi"/>
          <w:sz w:val="22"/>
          <w:szCs w:val="22"/>
        </w:rPr>
        <w:t xml:space="preserve">, nr. 04 van 22 02 2019, p. 4-7 </w:t>
      </w:r>
    </w:p>
    <w:p w14:paraId="17E35DB7" w14:textId="77777777" w:rsidR="009A18F7" w:rsidRPr="003B09A1" w:rsidRDefault="009A18F7" w:rsidP="009A18F7">
      <w:pPr>
        <w:pStyle w:val="Voetnoottekst"/>
        <w:jc w:val="both"/>
        <w:rPr>
          <w:rFonts w:asciiTheme="minorHAnsi" w:hAnsiTheme="minorHAnsi" w:cstheme="minorHAnsi"/>
          <w:sz w:val="22"/>
          <w:szCs w:val="22"/>
        </w:rPr>
      </w:pPr>
    </w:p>
    <w:p w14:paraId="088EFD57" w14:textId="77777777" w:rsidR="009A18F7" w:rsidRDefault="009A18F7" w:rsidP="009A18F7">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 xml:space="preserve">Coeckelbergh, D., Omvormingen: vzw, vso, vennootschap erkend als sociale </w:t>
      </w:r>
      <w:proofErr w:type="gramStart"/>
      <w:r w:rsidRPr="003B09A1">
        <w:rPr>
          <w:rFonts w:asciiTheme="minorHAnsi" w:hAnsiTheme="minorHAnsi" w:cstheme="minorHAnsi"/>
          <w:sz w:val="22"/>
          <w:szCs w:val="22"/>
        </w:rPr>
        <w:t>onderneming?,</w:t>
      </w:r>
      <w:proofErr w:type="gramEnd"/>
      <w:r w:rsidRPr="003B09A1">
        <w:rPr>
          <w:rFonts w:asciiTheme="minorHAnsi" w:hAnsiTheme="minorHAnsi" w:cstheme="minorHAnsi"/>
          <w:b/>
          <w:sz w:val="22"/>
          <w:szCs w:val="22"/>
        </w:rPr>
        <w:t xml:space="preserve"> </w:t>
      </w:r>
      <w:r w:rsidRPr="003B09A1">
        <w:rPr>
          <w:rFonts w:asciiTheme="minorHAnsi" w:hAnsiTheme="minorHAnsi" w:cstheme="minorHAnsi"/>
          <w:sz w:val="22"/>
          <w:szCs w:val="22"/>
        </w:rPr>
        <w:t>in VZW Actueel nr. 12 van 11 06 2019</w:t>
      </w:r>
    </w:p>
    <w:p w14:paraId="7099AD7F" w14:textId="77777777" w:rsidR="004C3A96" w:rsidRDefault="004C3A96" w:rsidP="009A18F7">
      <w:pPr>
        <w:pStyle w:val="Voetnoottekst"/>
        <w:jc w:val="both"/>
        <w:rPr>
          <w:rFonts w:asciiTheme="minorHAnsi" w:hAnsiTheme="minorHAnsi" w:cstheme="minorHAnsi"/>
          <w:sz w:val="22"/>
          <w:szCs w:val="22"/>
        </w:rPr>
      </w:pPr>
    </w:p>
    <w:p w14:paraId="52A1D87F" w14:textId="77777777" w:rsidR="004C3A96" w:rsidRDefault="004C3A96" w:rsidP="009A18F7">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 xml:space="preserve">Coeckelbergh, D., Omvormingen: vzw, vso, vennootschap erkend als sociale </w:t>
      </w:r>
      <w:proofErr w:type="gramStart"/>
      <w:r w:rsidRPr="003B09A1">
        <w:rPr>
          <w:rFonts w:asciiTheme="minorHAnsi" w:hAnsiTheme="minorHAnsi" w:cstheme="minorHAnsi"/>
          <w:sz w:val="22"/>
          <w:szCs w:val="22"/>
        </w:rPr>
        <w:t>onderneming?,</w:t>
      </w:r>
      <w:proofErr w:type="gramEnd"/>
      <w:r w:rsidRPr="003B09A1">
        <w:rPr>
          <w:rFonts w:asciiTheme="minorHAnsi" w:hAnsiTheme="minorHAnsi" w:cstheme="minorHAnsi"/>
          <w:b/>
          <w:sz w:val="22"/>
          <w:szCs w:val="22"/>
        </w:rPr>
        <w:t xml:space="preserve"> </w:t>
      </w:r>
      <w:r w:rsidRPr="003B09A1">
        <w:rPr>
          <w:rFonts w:asciiTheme="minorHAnsi" w:hAnsiTheme="minorHAnsi" w:cstheme="minorHAnsi"/>
          <w:sz w:val="22"/>
          <w:szCs w:val="22"/>
        </w:rPr>
        <w:t>in</w:t>
      </w:r>
      <w:r w:rsidRPr="004C3A96">
        <w:t xml:space="preserve"> </w:t>
      </w:r>
      <w:hyperlink r:id="rId165" w:history="1">
        <w:r w:rsidRPr="005A565C">
          <w:rPr>
            <w:rStyle w:val="Hyperlink"/>
            <w:rFonts w:asciiTheme="minorHAnsi" w:hAnsiTheme="minorHAnsi" w:cstheme="minorHAnsi"/>
            <w:sz w:val="22"/>
            <w:szCs w:val="22"/>
          </w:rPr>
          <w:t>https://nl.thematax.be/vzw-actueel/19/12/VLVZWAAR_EU19120101</w:t>
        </w:r>
      </w:hyperlink>
      <w:r>
        <w:rPr>
          <w:rFonts w:asciiTheme="minorHAnsi" w:hAnsiTheme="minorHAnsi" w:cstheme="minorHAnsi"/>
          <w:sz w:val="22"/>
          <w:szCs w:val="22"/>
        </w:rPr>
        <w:t>, 11 06 2019</w:t>
      </w:r>
    </w:p>
    <w:p w14:paraId="25FB679D" w14:textId="77777777" w:rsidR="009A18F7" w:rsidRDefault="009A18F7" w:rsidP="009A18F7">
      <w:pPr>
        <w:pStyle w:val="Voetnoottekst"/>
        <w:jc w:val="both"/>
        <w:rPr>
          <w:rFonts w:asciiTheme="minorHAnsi" w:hAnsiTheme="minorHAnsi" w:cstheme="minorHAnsi"/>
          <w:sz w:val="22"/>
          <w:szCs w:val="22"/>
        </w:rPr>
      </w:pPr>
    </w:p>
    <w:p w14:paraId="38C2C5F5" w14:textId="77777777" w:rsidR="009A18F7" w:rsidRDefault="009A18F7" w:rsidP="009A18F7">
      <w:pPr>
        <w:spacing w:after="0"/>
        <w:jc w:val="both"/>
        <w:rPr>
          <w:rStyle w:val="Hyperlink"/>
          <w:color w:val="auto"/>
          <w:u w:val="none"/>
        </w:rPr>
      </w:pPr>
      <w:r>
        <w:rPr>
          <w:rStyle w:val="Hyperlink"/>
          <w:color w:val="auto"/>
          <w:u w:val="none"/>
        </w:rPr>
        <w:t>Coeckelbergh, D., Misbruik van vereniging</w:t>
      </w:r>
      <w:r w:rsidR="00617ED8">
        <w:rPr>
          <w:rStyle w:val="Hyperlink"/>
          <w:color w:val="auto"/>
          <w:u w:val="none"/>
        </w:rPr>
        <w:t>s</w:t>
      </w:r>
      <w:r>
        <w:rPr>
          <w:rStyle w:val="Hyperlink"/>
          <w:color w:val="auto"/>
          <w:u w:val="none"/>
        </w:rPr>
        <w:t>vermogen, Nooit van gehoord?, in Social Profit Jaarboek, 1998, p. 57-58</w:t>
      </w:r>
    </w:p>
    <w:p w14:paraId="23310C44" w14:textId="77777777" w:rsidR="009A18F7" w:rsidRDefault="009A18F7" w:rsidP="009A18F7">
      <w:pPr>
        <w:spacing w:after="0"/>
        <w:jc w:val="both"/>
        <w:rPr>
          <w:rStyle w:val="Hyperlink"/>
          <w:color w:val="auto"/>
          <w:u w:val="none"/>
        </w:rPr>
      </w:pPr>
    </w:p>
    <w:p w14:paraId="2BB05263" w14:textId="77777777" w:rsidR="009A18F7" w:rsidRDefault="009A18F7" w:rsidP="009A18F7">
      <w:pPr>
        <w:spacing w:after="0"/>
        <w:jc w:val="both"/>
        <w:rPr>
          <w:rFonts w:cstheme="minorHAnsi"/>
        </w:rPr>
      </w:pPr>
      <w:r w:rsidRPr="00DC4C40">
        <w:rPr>
          <w:rFonts w:cstheme="minorHAnsi"/>
        </w:rPr>
        <w:t xml:space="preserve">Coeckelbergh, D., </w:t>
      </w:r>
      <w:r w:rsidRPr="004E0853">
        <w:rPr>
          <w:rFonts w:cstheme="minorHAnsi"/>
        </w:rPr>
        <w:t>Huidige regelin</w:t>
      </w:r>
      <w:r w:rsidR="00973EC8">
        <w:rPr>
          <w:rFonts w:cstheme="minorHAnsi"/>
        </w:rPr>
        <w:t>g inzake bestuurdersaansprakelij</w:t>
      </w:r>
      <w:r w:rsidRPr="004E0853">
        <w:rPr>
          <w:rFonts w:cstheme="minorHAnsi"/>
        </w:rPr>
        <w:t xml:space="preserve">kheid in VZW’s – deel I, in </w:t>
      </w:r>
      <w:r w:rsidRPr="004E0853">
        <w:rPr>
          <w:rFonts w:cstheme="minorHAnsi"/>
          <w:i/>
        </w:rPr>
        <w:t>VZW Actueel</w:t>
      </w:r>
      <w:r w:rsidRPr="004E0853">
        <w:rPr>
          <w:rFonts w:cstheme="minorHAnsi"/>
        </w:rPr>
        <w:t>, Larcier, nr. 16 van 21 09 2018</w:t>
      </w:r>
    </w:p>
    <w:p w14:paraId="265576F5" w14:textId="77777777" w:rsidR="009A18F7" w:rsidRPr="004E0853" w:rsidRDefault="009A18F7" w:rsidP="009A18F7">
      <w:pPr>
        <w:spacing w:after="0"/>
        <w:rPr>
          <w:rFonts w:cstheme="minorHAnsi"/>
        </w:rPr>
      </w:pPr>
    </w:p>
    <w:p w14:paraId="37C16A6C" w14:textId="77777777" w:rsidR="009A18F7" w:rsidRDefault="009A18F7" w:rsidP="009A18F7">
      <w:pPr>
        <w:spacing w:after="0"/>
        <w:rPr>
          <w:rFonts w:cstheme="minorHAnsi"/>
        </w:rPr>
      </w:pPr>
      <w:r w:rsidRPr="00DC4C40">
        <w:rPr>
          <w:rFonts w:cstheme="minorHAnsi"/>
        </w:rPr>
        <w:t xml:space="preserve">Coeckelbergh, D., </w:t>
      </w:r>
      <w:r w:rsidRPr="004E0853">
        <w:rPr>
          <w:rFonts w:cstheme="minorHAnsi"/>
        </w:rPr>
        <w:t xml:space="preserve">Huidige regeling inzake bestuurdersaansprakelijkheid deel II, in </w:t>
      </w:r>
      <w:r w:rsidRPr="004E0853">
        <w:rPr>
          <w:rFonts w:cstheme="minorHAnsi"/>
          <w:i/>
        </w:rPr>
        <w:t>VZW Actueel</w:t>
      </w:r>
      <w:r w:rsidRPr="004E0853">
        <w:rPr>
          <w:rFonts w:cstheme="minorHAnsi"/>
        </w:rPr>
        <w:t>, Larcier, nr 17 van 05 10 2018</w:t>
      </w:r>
    </w:p>
    <w:p w14:paraId="121C8DC6" w14:textId="77777777" w:rsidR="009A18F7" w:rsidRPr="001F2B1A" w:rsidRDefault="009A18F7" w:rsidP="009A18F7">
      <w:pPr>
        <w:pStyle w:val="Voetnoottekst"/>
        <w:jc w:val="both"/>
        <w:rPr>
          <w:rFonts w:asciiTheme="minorHAnsi" w:hAnsiTheme="minorHAnsi" w:cstheme="minorHAnsi"/>
          <w:sz w:val="22"/>
          <w:szCs w:val="22"/>
          <w:lang w:val="nl-BE"/>
        </w:rPr>
      </w:pPr>
    </w:p>
    <w:p w14:paraId="6C77A4EB" w14:textId="77777777" w:rsidR="009A18F7" w:rsidRDefault="009A18F7" w:rsidP="009A18F7">
      <w:pPr>
        <w:pStyle w:val="Voetnoottekst"/>
        <w:jc w:val="both"/>
        <w:rPr>
          <w:rFonts w:asciiTheme="minorHAnsi" w:hAnsiTheme="minorHAnsi" w:cstheme="minorHAnsi"/>
          <w:sz w:val="22"/>
          <w:szCs w:val="22"/>
          <w:lang w:val="nl-BE"/>
        </w:rPr>
      </w:pPr>
      <w:r w:rsidRPr="009060EB">
        <w:rPr>
          <w:rFonts w:asciiTheme="minorHAnsi" w:hAnsiTheme="minorHAnsi" w:cstheme="minorHAnsi"/>
          <w:sz w:val="22"/>
          <w:szCs w:val="22"/>
        </w:rPr>
        <w:t xml:space="preserve">Coeckelbergh, D., </w:t>
      </w:r>
      <w:r w:rsidRPr="000658E2">
        <w:rPr>
          <w:rFonts w:asciiTheme="minorHAnsi" w:hAnsiTheme="minorHAnsi" w:cstheme="minorHAnsi"/>
          <w:sz w:val="22"/>
          <w:szCs w:val="22"/>
        </w:rPr>
        <w:t xml:space="preserve">PP, </w:t>
      </w:r>
      <w:r w:rsidRPr="000658E2">
        <w:rPr>
          <w:rFonts w:asciiTheme="minorHAnsi" w:hAnsiTheme="minorHAnsi" w:cstheme="minorHAnsi"/>
          <w:sz w:val="22"/>
          <w:szCs w:val="22"/>
          <w:lang w:val="nl-BE"/>
        </w:rPr>
        <w:t>De VZW in het WVV, Slides seminar KMO-Campus, 06 05 en 14 05 2020 (112 slides)</w:t>
      </w:r>
    </w:p>
    <w:p w14:paraId="44FEA9DB" w14:textId="77777777" w:rsidR="009A18F7" w:rsidRDefault="009A18F7" w:rsidP="009A18F7">
      <w:pPr>
        <w:pStyle w:val="Voetnoottekst"/>
        <w:jc w:val="both"/>
        <w:rPr>
          <w:rFonts w:asciiTheme="minorHAnsi" w:hAnsiTheme="minorHAnsi" w:cstheme="minorHAnsi"/>
          <w:sz w:val="22"/>
          <w:szCs w:val="22"/>
          <w:lang w:val="nl-BE"/>
        </w:rPr>
      </w:pPr>
    </w:p>
    <w:p w14:paraId="78C71258" w14:textId="77777777" w:rsidR="009A18F7" w:rsidRPr="000658E2" w:rsidRDefault="009A18F7" w:rsidP="009A18F7">
      <w:pPr>
        <w:rPr>
          <w:rFonts w:cstheme="minorHAnsi"/>
        </w:rPr>
      </w:pPr>
      <w:r w:rsidRPr="000658E2">
        <w:rPr>
          <w:rFonts w:eastAsia="Calibri" w:cstheme="minorHAnsi"/>
          <w:color w:val="1D1B11"/>
          <w:lang w:eastAsia="nl-BE"/>
        </w:rPr>
        <w:t xml:space="preserve">Coeckelbergh, D., </w:t>
      </w:r>
      <w:r w:rsidRPr="00667D3C">
        <w:rPr>
          <w:rFonts w:eastAsiaTheme="minorEastAsia" w:cs="Times New Roman"/>
          <w:lang w:val="nl-NL" w:eastAsia="nl-NL"/>
        </w:rPr>
        <w:t>Grondwettelijk Hof:</w:t>
      </w:r>
      <w:r>
        <w:rPr>
          <w:rFonts w:eastAsiaTheme="minorEastAsia" w:cs="Times New Roman"/>
          <w:lang w:val="nl-NL" w:eastAsia="nl-NL"/>
        </w:rPr>
        <w:t xml:space="preserve"> </w:t>
      </w:r>
      <w:r w:rsidRPr="00667D3C">
        <w:rPr>
          <w:rFonts w:eastAsiaTheme="minorEastAsia" w:cs="Times New Roman"/>
          <w:lang w:val="nl-NL" w:eastAsia="nl-NL"/>
        </w:rPr>
        <w:t xml:space="preserve">deur open naar geldelijke schadevergoeding voor vereniging voor collectief belang, bij strafrechtelijke burgerlijke partijstelling,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15 06 2016</w:t>
      </w:r>
    </w:p>
    <w:p w14:paraId="0817A75E" w14:textId="77777777" w:rsidR="009A18F7" w:rsidRPr="00054028" w:rsidRDefault="009A18F7" w:rsidP="009A18F7">
      <w:pPr>
        <w:jc w:val="both"/>
        <w:rPr>
          <w:rFonts w:cstheme="minorHAnsi"/>
        </w:rPr>
      </w:pPr>
      <w:r w:rsidRPr="00054028">
        <w:rPr>
          <w:rFonts w:cstheme="minorHAnsi"/>
        </w:rPr>
        <w:t>Coeckelbergh, D., De (kandidaat-)leden of klanten willen wel maar mogen niet … of omgekeerd (1), in VZW Actueel van 22 08 2019</w:t>
      </w:r>
    </w:p>
    <w:p w14:paraId="0E7C7C1F" w14:textId="77777777" w:rsidR="009A18F7" w:rsidRPr="00054028" w:rsidRDefault="009A18F7" w:rsidP="009A18F7">
      <w:pPr>
        <w:jc w:val="both"/>
        <w:rPr>
          <w:rFonts w:cstheme="minorHAnsi"/>
        </w:rPr>
      </w:pPr>
      <w:r w:rsidRPr="00054028">
        <w:rPr>
          <w:rFonts w:cstheme="minorHAnsi"/>
        </w:rPr>
        <w:t>Coeckelbergh, D., De (kandidaat-)leden of klanten willen wel maar mogen niet … of omgekeerd (2), in VZW Actueel van 05 09 2019</w:t>
      </w:r>
    </w:p>
    <w:p w14:paraId="58B262DD" w14:textId="77777777" w:rsidR="009A18F7" w:rsidRPr="00054028" w:rsidRDefault="009A18F7" w:rsidP="009A18F7">
      <w:pPr>
        <w:autoSpaceDE w:val="0"/>
        <w:autoSpaceDN w:val="0"/>
        <w:adjustRightInd w:val="0"/>
        <w:spacing w:after="0" w:line="240" w:lineRule="auto"/>
        <w:jc w:val="both"/>
        <w:rPr>
          <w:rFonts w:cstheme="minorHAnsi"/>
          <w:b/>
        </w:rPr>
      </w:pPr>
      <w:r w:rsidRPr="00054028">
        <w:rPr>
          <w:rFonts w:cstheme="minorHAnsi"/>
        </w:rPr>
        <w:t>Coeckelbergh, D., De (kandidaat-)leden of klanten willen wel maar mogen niet … of omgekeerd (3), in VZW Actueel n° 9 van 20</w:t>
      </w:r>
      <w:r>
        <w:rPr>
          <w:rFonts w:cstheme="minorHAnsi"/>
        </w:rPr>
        <w:t xml:space="preserve"> 09 2019</w:t>
      </w:r>
    </w:p>
    <w:p w14:paraId="4E879B91" w14:textId="77777777" w:rsidR="009A18F7" w:rsidRPr="00054028" w:rsidRDefault="009A18F7" w:rsidP="009A18F7">
      <w:pPr>
        <w:pStyle w:val="Voetnoottekst"/>
        <w:jc w:val="both"/>
        <w:rPr>
          <w:rFonts w:asciiTheme="minorHAnsi" w:hAnsiTheme="minorHAnsi" w:cstheme="minorHAnsi"/>
          <w:color w:val="000000"/>
          <w:sz w:val="22"/>
          <w:szCs w:val="22"/>
          <w:lang w:val="nl-BE" w:eastAsia="nl-BE"/>
        </w:rPr>
      </w:pPr>
    </w:p>
    <w:p w14:paraId="4367D700" w14:textId="77777777" w:rsidR="009A18F7" w:rsidRDefault="009A18F7" w:rsidP="009A18F7">
      <w:pPr>
        <w:spacing w:after="0" w:line="240" w:lineRule="auto"/>
        <w:rPr>
          <w:rFonts w:cstheme="minorHAnsi"/>
        </w:rPr>
      </w:pPr>
      <w:r w:rsidRPr="00B93FD8">
        <w:rPr>
          <w:rFonts w:cstheme="minorHAnsi"/>
        </w:rPr>
        <w:t xml:space="preserve">Coeckelbergh, D., COVID19-maatregelen – sancties, vervolgingen en preventietips voor vzw’s, in VZW-Actueel, </w:t>
      </w:r>
      <w:r>
        <w:rPr>
          <w:rFonts w:cstheme="minorHAnsi"/>
        </w:rPr>
        <w:t>23 09 2021</w:t>
      </w:r>
    </w:p>
    <w:p w14:paraId="01B0063A" w14:textId="77777777" w:rsidR="009A18F7" w:rsidRPr="00B93FD8" w:rsidRDefault="009A18F7" w:rsidP="009A18F7">
      <w:pPr>
        <w:pStyle w:val="Voetnoottekst"/>
        <w:jc w:val="both"/>
        <w:rPr>
          <w:rFonts w:asciiTheme="minorHAnsi" w:hAnsiTheme="minorHAnsi" w:cstheme="minorHAnsi"/>
          <w:color w:val="FF0000"/>
          <w:sz w:val="22"/>
          <w:szCs w:val="22"/>
          <w:lang w:val="nl-BE"/>
        </w:rPr>
      </w:pPr>
    </w:p>
    <w:p w14:paraId="58EB8FC6" w14:textId="77777777" w:rsidR="009A18F7" w:rsidRDefault="009A18F7" w:rsidP="009A18F7">
      <w:pPr>
        <w:pStyle w:val="Voetnoottekst"/>
        <w:jc w:val="both"/>
        <w:rPr>
          <w:rFonts w:asciiTheme="minorHAnsi" w:hAnsiTheme="minorHAnsi" w:cstheme="minorHAnsi"/>
          <w:sz w:val="22"/>
          <w:szCs w:val="22"/>
        </w:rPr>
      </w:pPr>
      <w:r w:rsidRPr="00A862FC">
        <w:rPr>
          <w:rFonts w:asciiTheme="minorHAnsi" w:hAnsiTheme="minorHAnsi" w:cstheme="minorHAnsi"/>
          <w:sz w:val="22"/>
          <w:szCs w:val="22"/>
        </w:rPr>
        <w:t>Coeckelbergh, D., Over niet-</w:t>
      </w:r>
      <w:proofErr w:type="spellStart"/>
      <w:r w:rsidRPr="00A862FC">
        <w:rPr>
          <w:rFonts w:asciiTheme="minorHAnsi" w:hAnsiTheme="minorHAnsi" w:cstheme="minorHAnsi"/>
          <w:sz w:val="22"/>
          <w:szCs w:val="22"/>
        </w:rPr>
        <w:t>geidentificeerde</w:t>
      </w:r>
      <w:proofErr w:type="spellEnd"/>
      <w:r w:rsidRPr="00A862FC">
        <w:rPr>
          <w:rFonts w:asciiTheme="minorHAnsi" w:hAnsiTheme="minorHAnsi" w:cstheme="minorHAnsi"/>
          <w:sz w:val="22"/>
          <w:szCs w:val="22"/>
        </w:rPr>
        <w:t xml:space="preserve"> personen en bijkomstige commerciële activiteiten, Z.W.,</w:t>
      </w:r>
      <w:r w:rsidRPr="00A862FC">
        <w:rPr>
          <w:rFonts w:asciiTheme="minorHAnsi" w:hAnsiTheme="minorHAnsi" w:cstheme="minorHAnsi"/>
          <w:i/>
          <w:sz w:val="22"/>
          <w:szCs w:val="22"/>
        </w:rPr>
        <w:t xml:space="preserve"> </w:t>
      </w:r>
      <w:r w:rsidRPr="00A862FC">
        <w:rPr>
          <w:rFonts w:asciiTheme="minorHAnsi" w:hAnsiTheme="minorHAnsi" w:cstheme="minorHAnsi"/>
          <w:sz w:val="22"/>
          <w:szCs w:val="22"/>
        </w:rPr>
        <w:t>1995 – 244 (met specifieke bespreking van Antwerpen, 6 maart 1995)</w:t>
      </w:r>
    </w:p>
    <w:p w14:paraId="5FF77B51" w14:textId="77777777" w:rsidR="009A18F7" w:rsidRDefault="009A18F7" w:rsidP="009A18F7">
      <w:pPr>
        <w:pStyle w:val="Voetnoottekst"/>
        <w:jc w:val="both"/>
        <w:rPr>
          <w:rFonts w:asciiTheme="minorHAnsi" w:hAnsiTheme="minorHAnsi" w:cstheme="minorHAnsi"/>
          <w:sz w:val="22"/>
          <w:szCs w:val="22"/>
        </w:rPr>
      </w:pPr>
    </w:p>
    <w:p w14:paraId="3442C1D8" w14:textId="77777777" w:rsidR="009A18F7" w:rsidRPr="00B93FD8" w:rsidRDefault="009A18F7" w:rsidP="009A18F7">
      <w:pPr>
        <w:spacing w:after="0" w:line="240" w:lineRule="auto"/>
        <w:rPr>
          <w:rFonts w:ascii="Calibri" w:eastAsia="Calibri" w:hAnsi="Calibri" w:cs="Calibri"/>
          <w:color w:val="1D1B11"/>
          <w:lang w:eastAsia="nl-BE"/>
        </w:rPr>
      </w:pPr>
      <w:r w:rsidRPr="00B93FD8">
        <w:rPr>
          <w:rFonts w:ascii="Calibri" w:eastAsia="Calibri" w:hAnsi="Calibri" w:cs="Calibri"/>
          <w:color w:val="1D1B11"/>
          <w:lang w:eastAsia="nl-BE"/>
        </w:rPr>
        <w:t>Coeckelbergh, D.,</w:t>
      </w:r>
      <w:r w:rsidRPr="00B93FD8">
        <w:rPr>
          <w:rFonts w:cstheme="minorHAnsi"/>
        </w:rPr>
        <w:t xml:space="preserve"> Rechtspraak, RS 15, Het juridische gevecht tegen het uitsluitingsbeleid van een bepaalde vzw, in VZWActueel, Larcier, nr. 13, 25 06 2021</w:t>
      </w:r>
      <w:r w:rsidR="001F5C89">
        <w:rPr>
          <w:rFonts w:cstheme="minorHAnsi"/>
        </w:rPr>
        <w:t xml:space="preserve"> &amp; in </w:t>
      </w:r>
      <w:r w:rsidR="001F5C89" w:rsidRPr="001F5C89">
        <w:rPr>
          <w:rFonts w:cstheme="minorHAnsi"/>
        </w:rPr>
        <w:t>https://nl.thematax.be/vzw-actueel/21/13/VLVZWAAR_EU21130401</w:t>
      </w:r>
    </w:p>
    <w:p w14:paraId="00135922" w14:textId="77777777" w:rsidR="009A18F7" w:rsidRPr="00B93FD8" w:rsidRDefault="009A18F7" w:rsidP="009A18F7">
      <w:pPr>
        <w:pStyle w:val="Voetnoottekst"/>
        <w:jc w:val="both"/>
        <w:rPr>
          <w:rFonts w:asciiTheme="minorHAnsi" w:hAnsiTheme="minorHAnsi" w:cstheme="minorHAnsi"/>
          <w:sz w:val="22"/>
          <w:szCs w:val="22"/>
          <w:lang w:val="nl-BE"/>
        </w:rPr>
      </w:pPr>
    </w:p>
    <w:p w14:paraId="014F22C8" w14:textId="77777777" w:rsidR="009A18F7" w:rsidRDefault="009A18F7" w:rsidP="009A18F7">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 xml:space="preserve">Coeckelbergh, D., </w:t>
      </w:r>
      <w:r w:rsidRPr="007B5E6C">
        <w:rPr>
          <w:rFonts w:asciiTheme="minorHAnsi" w:hAnsiTheme="minorHAnsi" w:cstheme="minorHAnsi"/>
          <w:sz w:val="22"/>
          <w:szCs w:val="22"/>
          <w:lang w:val="nl-BE" w:eastAsia="nl-BE"/>
        </w:rPr>
        <w:t xml:space="preserve">Griffieperikelen, in </w:t>
      </w:r>
      <w:proofErr w:type="spellStart"/>
      <w:r w:rsidRPr="00150874">
        <w:rPr>
          <w:rFonts w:asciiTheme="minorHAnsi" w:hAnsiTheme="minorHAnsi" w:cstheme="minorHAnsi"/>
          <w:sz w:val="22"/>
          <w:szCs w:val="22"/>
        </w:rPr>
        <w:t>VZWActueel</w:t>
      </w:r>
      <w:proofErr w:type="spellEnd"/>
      <w:r w:rsidRPr="00150874">
        <w:rPr>
          <w:rFonts w:asciiTheme="minorHAnsi" w:hAnsiTheme="minorHAnsi" w:cstheme="minorHAnsi"/>
          <w:sz w:val="22"/>
          <w:szCs w:val="22"/>
        </w:rPr>
        <w:t>,</w:t>
      </w:r>
      <w:r w:rsidRPr="007B5E6C">
        <w:rPr>
          <w:rFonts w:asciiTheme="minorHAnsi" w:hAnsiTheme="minorHAnsi" w:cstheme="minorHAnsi"/>
          <w:sz w:val="22"/>
          <w:szCs w:val="22"/>
        </w:rPr>
        <w:t xml:space="preserve"> </w:t>
      </w:r>
      <w:proofErr w:type="spellStart"/>
      <w:r w:rsidRPr="007B5E6C">
        <w:rPr>
          <w:rFonts w:asciiTheme="minorHAnsi" w:hAnsiTheme="minorHAnsi" w:cstheme="minorHAnsi"/>
          <w:sz w:val="22"/>
          <w:szCs w:val="22"/>
        </w:rPr>
        <w:t>Larcier</w:t>
      </w:r>
      <w:proofErr w:type="spellEnd"/>
      <w:r w:rsidRPr="007B5E6C">
        <w:rPr>
          <w:rFonts w:asciiTheme="minorHAnsi" w:hAnsiTheme="minorHAnsi" w:cstheme="minorHAnsi"/>
          <w:sz w:val="22"/>
          <w:szCs w:val="22"/>
        </w:rPr>
        <w:t>, 27 09 2022</w:t>
      </w:r>
    </w:p>
    <w:p w14:paraId="53F5F353" w14:textId="77777777" w:rsidR="009A18F7" w:rsidRDefault="009A18F7" w:rsidP="009A18F7">
      <w:pPr>
        <w:pStyle w:val="Voetnoottekst"/>
        <w:jc w:val="both"/>
        <w:rPr>
          <w:rFonts w:asciiTheme="minorHAnsi" w:hAnsiTheme="minorHAnsi" w:cstheme="minorHAnsi"/>
          <w:sz w:val="22"/>
          <w:szCs w:val="22"/>
        </w:rPr>
      </w:pPr>
    </w:p>
    <w:p w14:paraId="1D84A624" w14:textId="77777777" w:rsidR="00654EDF" w:rsidRDefault="00654EDF" w:rsidP="00654EDF">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 xml:space="preserve">Coeckelbergh, D., </w:t>
      </w:r>
      <w:r w:rsidRPr="007B5E6C">
        <w:rPr>
          <w:rFonts w:asciiTheme="minorHAnsi" w:hAnsiTheme="minorHAnsi" w:cstheme="minorHAnsi"/>
          <w:sz w:val="22"/>
          <w:szCs w:val="22"/>
          <w:lang w:val="nl-BE" w:eastAsia="nl-BE"/>
        </w:rPr>
        <w:t>Griffieperikelen, in</w:t>
      </w:r>
      <w:r w:rsidRPr="00654EDF">
        <w:t xml:space="preserve"> </w:t>
      </w:r>
      <w:hyperlink r:id="rId166" w:history="1">
        <w:r w:rsidRPr="005A565C">
          <w:rPr>
            <w:rStyle w:val="Hyperlink"/>
            <w:rFonts w:asciiTheme="minorHAnsi" w:hAnsiTheme="minorHAnsi" w:cstheme="minorHAnsi"/>
            <w:sz w:val="22"/>
            <w:szCs w:val="22"/>
            <w:lang w:val="nl-BE" w:eastAsia="nl-BE"/>
          </w:rPr>
          <w:t>https://nl.thematax.be/vzw-actueel/22/16/VLVZWAAR_EU22160103</w:t>
        </w:r>
      </w:hyperlink>
      <w:r>
        <w:rPr>
          <w:rFonts w:asciiTheme="minorHAnsi" w:hAnsiTheme="minorHAnsi" w:cstheme="minorHAnsi"/>
          <w:sz w:val="22"/>
          <w:szCs w:val="22"/>
          <w:lang w:val="nl-BE" w:eastAsia="nl-BE"/>
        </w:rPr>
        <w:t xml:space="preserve">, </w:t>
      </w:r>
      <w:r w:rsidRPr="007B5E6C">
        <w:rPr>
          <w:rFonts w:asciiTheme="minorHAnsi" w:hAnsiTheme="minorHAnsi" w:cstheme="minorHAnsi"/>
          <w:sz w:val="22"/>
          <w:szCs w:val="22"/>
        </w:rPr>
        <w:t>27 09 2022</w:t>
      </w:r>
    </w:p>
    <w:p w14:paraId="04E6856E" w14:textId="77777777" w:rsidR="00654EDF" w:rsidRDefault="00654EDF" w:rsidP="00654EDF">
      <w:pPr>
        <w:pStyle w:val="Voetnoottekst"/>
        <w:jc w:val="both"/>
        <w:rPr>
          <w:rFonts w:asciiTheme="minorHAnsi" w:hAnsiTheme="minorHAnsi" w:cstheme="minorHAnsi"/>
          <w:sz w:val="22"/>
          <w:szCs w:val="22"/>
        </w:rPr>
      </w:pPr>
    </w:p>
    <w:p w14:paraId="1A9971FA" w14:textId="77777777" w:rsidR="009A18F7" w:rsidRPr="000658E2" w:rsidRDefault="009A18F7" w:rsidP="009A18F7">
      <w:pPr>
        <w:rPr>
          <w:rFonts w:cstheme="minorHAnsi"/>
        </w:rPr>
      </w:pPr>
      <w:r w:rsidRPr="000658E2">
        <w:rPr>
          <w:rFonts w:eastAsia="Calibri" w:cstheme="minorHAnsi"/>
          <w:color w:val="1D1B11"/>
          <w:lang w:eastAsia="nl-BE"/>
        </w:rPr>
        <w:t xml:space="preserve">Coeckelbergh, D., </w:t>
      </w:r>
      <w:r>
        <w:fldChar w:fldCharType="begin"/>
      </w:r>
      <w:r>
        <w:instrText>HYPERLINK "https://emea01.safelinks.protection.outlook.com/?url=https%3A%2F%2Fmandrillapp.com%2Ftrack%2Fclick%2F86959%2Fwww.thematax.be%3Fp%3DeyJzIjoicl9FWjI2bjBMUW5sZjVXRXc4NTZyTVg4RjRrIiwidiI6MSwicCI6IntcInVcIjo4Njk1OSxcInZcIjoxLFwidXJsXCI6XCJodHRwczpcXFwvXFxcL3d3dy50aGVtYXRheC5iZVxcXC9ubFxcXC9nb19lbGVtZW50XFxcL3F1ZXJ5X2FydGljbGVzXFxcL1ZMVlpXQUFSX0VVMjAyMjAxMDE_c3JjPWFsYnllbWFpbCZ1dG1fc291cmNlPXZsdGh0eHBzX2J5ZW1haWwmdXRtX2NhbXBhaWduPXZsdnp3YXBzYWxfVkxWWldBQUxfMjBfMjImdXRtX21lZGl1bT1lbWFpbCZ1dG1fY29udGVudD1hcnRpY2xlXCIsXCJpZFwiOlwiY2MzNjA5OTM3YTAxNDgwZWFjN2IzYzk1YzFkY2RkY2JcIixcInVybF9pZHNcIjpbXCJkM2E5OWE5Y2RiZTM3YTg5YzYyOTgyNGRjYmNkMWQwMGY2ZDk2NmE2XCJdfSJ9&amp;data=04%7C01%7C%7C8c2a28f4809e4a052ddf08d8a29d134b%7C84df9e7fe9f640afb435aaaaaaaaaaaa%7C1%7C0%7C637438142802028323%7CUnknown%7CTWFpbGZsb3d8eyJWIjoiMC4wLjAwMDAiLCJQIjoiV2luMzIiLCJBTiI6Ik1haWwiLCJXVCI6Mn0%3D%7C1000&amp;sdata=JVL7nrTbco4DGtzKPrCtG3PsL7UTF3hKq%2BRBrU2XSRY%3D&amp;reserved=0" \t "_blank" \o "Artikel lezen"</w:instrText>
      </w:r>
      <w:r>
        <w:fldChar w:fldCharType="separate"/>
      </w:r>
      <w:r w:rsidRPr="000658E2">
        <w:rPr>
          <w:rStyle w:val="Hyperlink"/>
          <w:rFonts w:eastAsia="Times New Roman" w:cstheme="minorHAnsi"/>
          <w:color w:val="auto"/>
          <w:u w:val="none"/>
        </w:rPr>
        <w:t>De vernietiging van artikel 2:59, 1ste lid, 3° van het WVV door het Grondwettelijk Hof en de impact op het interne reglement van verenigingen met rechtspersoonlijkheid</w:t>
      </w:r>
      <w:r>
        <w:fldChar w:fldCharType="end"/>
      </w:r>
      <w:r w:rsidRPr="000658E2">
        <w:rPr>
          <w:rFonts w:eastAsia="Times New Roman" w:cstheme="minorHAnsi"/>
        </w:rPr>
        <w:t xml:space="preserve">, </w:t>
      </w:r>
      <w:r w:rsidRPr="000658E2">
        <w:rPr>
          <w:rFonts w:cstheme="minorHAnsi"/>
          <w:lang w:eastAsia="nl-BE"/>
        </w:rPr>
        <w:t xml:space="preserve">in </w:t>
      </w:r>
      <w:r w:rsidRPr="000658E2">
        <w:rPr>
          <w:rFonts w:cstheme="minorHAnsi"/>
          <w:i/>
        </w:rPr>
        <w:t>VZW Actueel</w:t>
      </w:r>
      <w:r w:rsidR="00D213D6">
        <w:rPr>
          <w:rFonts w:cstheme="minorHAnsi"/>
        </w:rPr>
        <w:t>, Larcier, 15</w:t>
      </w:r>
      <w:r w:rsidRPr="000658E2">
        <w:rPr>
          <w:rFonts w:cstheme="minorHAnsi"/>
        </w:rPr>
        <w:t xml:space="preserve"> 12 2020</w:t>
      </w:r>
      <w:r w:rsidR="00D213D6">
        <w:rPr>
          <w:rFonts w:cstheme="minorHAnsi"/>
        </w:rPr>
        <w:t xml:space="preserve"> &amp; in </w:t>
      </w:r>
      <w:r w:rsidR="00D213D6" w:rsidRPr="00D213D6">
        <w:rPr>
          <w:rFonts w:cstheme="minorHAnsi"/>
        </w:rPr>
        <w:t>https://nl.thematax.be/vzw-actueel/20/22/VLVZWAAR_EU20220101</w:t>
      </w:r>
    </w:p>
    <w:p w14:paraId="0BB65353" w14:textId="77777777" w:rsidR="009A18F7" w:rsidRDefault="009A18F7" w:rsidP="009A18F7">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Coeckelbergh, D.,</w:t>
      </w:r>
      <w:r>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AV’s</w:t>
      </w:r>
      <w:proofErr w:type="spellEnd"/>
      <w:r w:rsidRPr="00C92DEE">
        <w:rPr>
          <w:rFonts w:asciiTheme="minorHAnsi" w:hAnsiTheme="minorHAnsi" w:cstheme="minorHAnsi"/>
          <w:sz w:val="22"/>
          <w:szCs w:val="22"/>
        </w:rPr>
        <w:t xml:space="preserve"> in Covidtijden – hoe zit de toekomst </w:t>
      </w:r>
      <w:proofErr w:type="gramStart"/>
      <w:r w:rsidRPr="00C92DEE">
        <w:rPr>
          <w:rFonts w:asciiTheme="minorHAnsi" w:hAnsiTheme="minorHAnsi" w:cstheme="minorHAnsi"/>
          <w:sz w:val="22"/>
          <w:szCs w:val="22"/>
        </w:rPr>
        <w:t>eruit?,</w:t>
      </w:r>
      <w:proofErr w:type="gramEnd"/>
      <w:r w:rsidRPr="00C92DEE">
        <w:rPr>
          <w:rFonts w:asciiTheme="minorHAnsi" w:hAnsiTheme="minorHAnsi" w:cstheme="minorHAnsi"/>
          <w:sz w:val="22"/>
          <w:szCs w:val="22"/>
        </w:rPr>
        <w:t xml:space="preserve"> in </w:t>
      </w:r>
      <w:proofErr w:type="spellStart"/>
      <w:r w:rsidRPr="00C92DEE">
        <w:rPr>
          <w:rFonts w:asciiTheme="minorHAnsi" w:hAnsiTheme="minorHAnsi" w:cstheme="minorHAnsi"/>
          <w:sz w:val="22"/>
          <w:szCs w:val="22"/>
        </w:rPr>
        <w:t>VZWActueel</w:t>
      </w:r>
      <w:proofErr w:type="spellEnd"/>
      <w:r w:rsidRPr="00C92DEE">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Larcier</w:t>
      </w:r>
      <w:proofErr w:type="spellEnd"/>
      <w:r w:rsidRPr="00C92DEE">
        <w:rPr>
          <w:rFonts w:asciiTheme="minorHAnsi" w:hAnsiTheme="minorHAnsi" w:cstheme="minorHAnsi"/>
          <w:sz w:val="22"/>
          <w:szCs w:val="22"/>
        </w:rPr>
        <w:t>, 22 01 2021</w:t>
      </w:r>
      <w:r w:rsidR="001F5C89">
        <w:rPr>
          <w:rFonts w:asciiTheme="minorHAnsi" w:hAnsiTheme="minorHAnsi" w:cstheme="minorHAnsi"/>
          <w:sz w:val="22"/>
          <w:szCs w:val="22"/>
        </w:rPr>
        <w:t xml:space="preserve"> &amp; in </w:t>
      </w:r>
      <w:r w:rsidR="001F5C89" w:rsidRPr="001F5C89">
        <w:rPr>
          <w:rFonts w:asciiTheme="minorHAnsi" w:hAnsiTheme="minorHAnsi" w:cstheme="minorHAnsi"/>
          <w:sz w:val="22"/>
          <w:szCs w:val="22"/>
        </w:rPr>
        <w:t>https://nl.thematax.be/vzw-actueel/21/02/VLVZWAAR_EU21020101</w:t>
      </w:r>
    </w:p>
    <w:p w14:paraId="6CA73FE9" w14:textId="77777777" w:rsidR="009A18F7" w:rsidRDefault="009A18F7" w:rsidP="009A18F7">
      <w:pPr>
        <w:pStyle w:val="Voetnoottekst"/>
        <w:jc w:val="both"/>
        <w:rPr>
          <w:rFonts w:asciiTheme="minorHAnsi" w:hAnsiTheme="minorHAnsi" w:cstheme="minorHAnsi"/>
          <w:sz w:val="22"/>
          <w:szCs w:val="22"/>
        </w:rPr>
      </w:pPr>
    </w:p>
    <w:p w14:paraId="674BC6A7" w14:textId="77777777" w:rsidR="009A18F7" w:rsidRPr="00EC1678" w:rsidRDefault="009A18F7" w:rsidP="009A18F7">
      <w:pPr>
        <w:spacing w:after="0" w:line="240" w:lineRule="auto"/>
        <w:rPr>
          <w:rStyle w:val="Hyperlink"/>
          <w:rFonts w:cstheme="minorHAnsi"/>
          <w:color w:val="auto"/>
          <w:lang w:val="en-US"/>
        </w:rPr>
      </w:pPr>
      <w:r w:rsidRPr="00EC1678">
        <w:rPr>
          <w:rFonts w:cstheme="minorHAnsi"/>
          <w:lang w:val="en-US"/>
        </w:rPr>
        <w:t>Coeckelbergh, D.,</w:t>
      </w:r>
      <w:r w:rsidRPr="00EC1678">
        <w:rPr>
          <w:rFonts w:cstheme="minorHAnsi"/>
        </w:rPr>
        <w:t xml:space="preserve"> AV in Coronatijden,  </w:t>
      </w:r>
      <w:hyperlink r:id="rId167" w:history="1">
        <w:r w:rsidRPr="00EC1678">
          <w:rPr>
            <w:rStyle w:val="Hyperlink"/>
            <w:rFonts w:cstheme="minorHAnsi"/>
            <w:color w:val="auto"/>
          </w:rPr>
          <w:t>https://www.procura.be/opleidingen/231-webinar-av-herbekijken</w:t>
        </w:r>
      </w:hyperlink>
      <w:r w:rsidRPr="00EC1678">
        <w:rPr>
          <w:rFonts w:cstheme="minorHAnsi"/>
        </w:rPr>
        <w:t xml:space="preserve">, 30 11 </w:t>
      </w:r>
      <w:proofErr w:type="gramStart"/>
      <w:r w:rsidRPr="00EC1678">
        <w:rPr>
          <w:rFonts w:cstheme="minorHAnsi"/>
        </w:rPr>
        <w:t>2021,  90</w:t>
      </w:r>
      <w:proofErr w:type="gramEnd"/>
      <w:r w:rsidRPr="00EC1678">
        <w:rPr>
          <w:rFonts w:cstheme="minorHAnsi"/>
        </w:rPr>
        <w:t xml:space="preserve"> minuten, video</w:t>
      </w:r>
    </w:p>
    <w:p w14:paraId="6110DBFE" w14:textId="77777777" w:rsidR="009A18F7" w:rsidRPr="00EC1678" w:rsidRDefault="009A18F7" w:rsidP="009A18F7">
      <w:pPr>
        <w:pStyle w:val="Voetnoottekst"/>
        <w:jc w:val="both"/>
        <w:rPr>
          <w:rFonts w:asciiTheme="minorHAnsi" w:hAnsiTheme="minorHAnsi" w:cstheme="minorHAnsi"/>
          <w:sz w:val="22"/>
          <w:szCs w:val="22"/>
          <w:lang w:val="en-US"/>
        </w:rPr>
      </w:pPr>
    </w:p>
    <w:p w14:paraId="5ED48B9E" w14:textId="77777777" w:rsidR="009A18F7" w:rsidRDefault="009A18F7" w:rsidP="009A18F7">
      <w:pPr>
        <w:pStyle w:val="Voetnoottekst"/>
        <w:jc w:val="both"/>
        <w:rPr>
          <w:rFonts w:asciiTheme="minorHAnsi" w:hAnsiTheme="minorHAnsi" w:cstheme="minorHAnsi"/>
          <w:sz w:val="22"/>
          <w:szCs w:val="22"/>
        </w:rPr>
      </w:pPr>
      <w:r w:rsidRPr="00150874">
        <w:rPr>
          <w:rFonts w:asciiTheme="minorHAnsi" w:hAnsiTheme="minorHAnsi" w:cstheme="minorHAnsi"/>
          <w:sz w:val="22"/>
          <w:szCs w:val="22"/>
        </w:rPr>
        <w:t xml:space="preserve">Coeckelbergh, D., Het BS &amp; de </w:t>
      </w:r>
      <w:proofErr w:type="gramStart"/>
      <w:r w:rsidRPr="00150874">
        <w:rPr>
          <w:rFonts w:asciiTheme="minorHAnsi" w:hAnsiTheme="minorHAnsi" w:cstheme="minorHAnsi"/>
          <w:sz w:val="22"/>
          <w:szCs w:val="22"/>
        </w:rPr>
        <w:t>vzw,  in</w:t>
      </w:r>
      <w:proofErr w:type="gramEnd"/>
      <w:r w:rsidRPr="00150874">
        <w:rPr>
          <w:rFonts w:asciiTheme="minorHAnsi" w:hAnsiTheme="minorHAnsi" w:cstheme="minorHAnsi"/>
          <w:sz w:val="22"/>
          <w:szCs w:val="22"/>
        </w:rPr>
        <w:t xml:space="preserve"> </w:t>
      </w:r>
      <w:proofErr w:type="spellStart"/>
      <w:r w:rsidRPr="00150874">
        <w:rPr>
          <w:rFonts w:asciiTheme="minorHAnsi" w:hAnsiTheme="minorHAnsi" w:cstheme="minorHAnsi"/>
          <w:sz w:val="22"/>
          <w:szCs w:val="22"/>
        </w:rPr>
        <w:t>VZWActueel</w:t>
      </w:r>
      <w:proofErr w:type="spellEnd"/>
      <w:r w:rsidRPr="00150874">
        <w:rPr>
          <w:rFonts w:asciiTheme="minorHAnsi" w:hAnsiTheme="minorHAnsi" w:cstheme="minorHAnsi"/>
          <w:sz w:val="22"/>
          <w:szCs w:val="22"/>
        </w:rPr>
        <w:t xml:space="preserve">, nr. 12, 14 06 2022 </w:t>
      </w:r>
    </w:p>
    <w:p w14:paraId="1AFD1F44" w14:textId="77777777" w:rsidR="009A18F7" w:rsidRPr="00150874" w:rsidRDefault="009A18F7" w:rsidP="009A18F7">
      <w:pPr>
        <w:pStyle w:val="Voetnoottekst"/>
        <w:jc w:val="both"/>
        <w:rPr>
          <w:rFonts w:asciiTheme="minorHAnsi" w:hAnsiTheme="minorHAnsi" w:cstheme="minorHAnsi"/>
          <w:color w:val="FF0000"/>
          <w:sz w:val="22"/>
          <w:szCs w:val="22"/>
        </w:rPr>
      </w:pPr>
      <w:r w:rsidRPr="00150874">
        <w:rPr>
          <w:rFonts w:asciiTheme="minorHAnsi" w:hAnsiTheme="minorHAnsi" w:cstheme="minorHAnsi"/>
          <w:sz w:val="22"/>
          <w:szCs w:val="22"/>
        </w:rPr>
        <w:lastRenderedPageBreak/>
        <w:t xml:space="preserve">     </w:t>
      </w:r>
    </w:p>
    <w:p w14:paraId="7BA538A2" w14:textId="77777777" w:rsidR="009A18F7" w:rsidRPr="000658E2" w:rsidRDefault="009A18F7" w:rsidP="009A18F7">
      <w:pPr>
        <w:tabs>
          <w:tab w:val="left" w:pos="6555"/>
        </w:tabs>
        <w:rPr>
          <w:rFonts w:cstheme="minorHAnsi"/>
          <w:lang w:val="en-GB"/>
        </w:rPr>
      </w:pPr>
      <w:r w:rsidRPr="000658E2">
        <w:rPr>
          <w:rFonts w:cstheme="minorHAnsi"/>
        </w:rPr>
        <w:t xml:space="preserve">Coeckelbergh, D., </w:t>
      </w:r>
      <w:r w:rsidRPr="000658E2">
        <w:rPr>
          <w:rFonts w:cstheme="minorHAnsi"/>
          <w:lang w:val="en-GB"/>
        </w:rPr>
        <w:t>PP, VZW, Slides seminar Procura, Gent, Beweging.net, Seminar in 13 10 2020</w:t>
      </w:r>
    </w:p>
    <w:p w14:paraId="0C7AA341" w14:textId="77777777" w:rsidR="009A18F7" w:rsidRPr="000658E2" w:rsidRDefault="009A18F7" w:rsidP="009A18F7">
      <w:pPr>
        <w:tabs>
          <w:tab w:val="left" w:pos="6555"/>
        </w:tabs>
        <w:rPr>
          <w:rFonts w:cstheme="minorHAnsi"/>
          <w:lang w:val="en-GB"/>
        </w:rPr>
      </w:pPr>
      <w:r w:rsidRPr="000658E2">
        <w:rPr>
          <w:rFonts w:cstheme="minorHAnsi"/>
        </w:rPr>
        <w:t>Coeckelbergh, D.,, PP,  VZW voor beginners en speciale vragen van DBM,Slides voor DBM, Seminar 19 n 27 10 2020, 128 en 43 slides</w:t>
      </w:r>
    </w:p>
    <w:p w14:paraId="57D5A697" w14:textId="77777777" w:rsidR="009A18F7" w:rsidRDefault="009A18F7" w:rsidP="009A18F7">
      <w:pPr>
        <w:spacing w:after="0"/>
        <w:rPr>
          <w:rFonts w:cstheme="minorHAnsi"/>
        </w:rPr>
      </w:pPr>
      <w:r w:rsidRPr="000658E2">
        <w:rPr>
          <w:rFonts w:cstheme="minorHAnsi"/>
        </w:rPr>
        <w:t>Coeckelbergh, D</w:t>
      </w:r>
      <w:r w:rsidRPr="00F65E22">
        <w:rPr>
          <w:rFonts w:cstheme="minorHAnsi"/>
        </w:rPr>
        <w:t xml:space="preserve">., </w:t>
      </w:r>
      <w:r w:rsidRPr="00F65E22">
        <w:rPr>
          <w:rFonts w:eastAsia="Times New Roman" w:cstheme="minorHAnsi"/>
          <w:shd w:val="clear" w:color="auto" w:fill="FFFFFF" w:themeFill="background1"/>
          <w:lang w:eastAsia="nl-BE"/>
        </w:rPr>
        <w:t>V</w:t>
      </w:r>
      <w:r w:rsidRPr="00F65E22">
        <w:rPr>
          <w:rFonts w:cstheme="minorHAnsi"/>
          <w:shd w:val="clear" w:color="auto" w:fill="FFFFFF" w:themeFill="background1"/>
        </w:rPr>
        <w:t>ereniging zonder winstoogmerk wordt op verschillende manieren afgekort én weergegeven. Hoe zit dat nu eigenlijk?</w:t>
      </w:r>
      <w:r w:rsidRPr="00F65E22">
        <w:rPr>
          <w:rFonts w:eastAsia="Times New Roman" w:cstheme="minorHAnsi"/>
          <w:shd w:val="clear" w:color="auto" w:fill="FFFFFF" w:themeFill="background1"/>
          <w:lang w:eastAsia="nl-BE"/>
        </w:rPr>
        <w:t>,</w:t>
      </w:r>
      <w:r w:rsidRPr="00F65E22">
        <w:rPr>
          <w:rFonts w:cstheme="minorHAnsi"/>
          <w:shd w:val="clear" w:color="auto" w:fill="FFFFFF" w:themeFill="background1"/>
          <w:lang w:val="en-US"/>
        </w:rPr>
        <w:t xml:space="preserve"> </w:t>
      </w:r>
      <w:proofErr w:type="spellStart"/>
      <w:r w:rsidRPr="00F65E22">
        <w:rPr>
          <w:rFonts w:cstheme="minorHAnsi"/>
          <w:shd w:val="clear" w:color="auto" w:fill="FFFFFF" w:themeFill="background1"/>
          <w:lang w:val="en-US"/>
        </w:rPr>
        <w:t>i</w:t>
      </w:r>
      <w:proofErr w:type="spellEnd"/>
      <w:r w:rsidRPr="00F65E22">
        <w:rPr>
          <w:rFonts w:cstheme="minorHAnsi"/>
          <w:shd w:val="clear" w:color="auto" w:fill="FFFFFF" w:themeFill="background1"/>
        </w:rPr>
        <w:t>n</w:t>
      </w:r>
      <w:r w:rsidRPr="00F65E22">
        <w:rPr>
          <w:rFonts w:cstheme="minorHAnsi"/>
        </w:rPr>
        <w:t xml:space="preserve"> </w:t>
      </w:r>
      <w:r>
        <w:rPr>
          <w:rFonts w:cstheme="minorHAnsi"/>
        </w:rPr>
        <w:t>VZW</w:t>
      </w:r>
      <w:r w:rsidRPr="00F65E22">
        <w:rPr>
          <w:rFonts w:cstheme="minorHAnsi"/>
        </w:rPr>
        <w:t>Actueel, Larcier, 05 05 2022</w:t>
      </w:r>
    </w:p>
    <w:p w14:paraId="3A64CE9D" w14:textId="77777777" w:rsidR="009A18F7" w:rsidRDefault="009A18F7" w:rsidP="009A18F7">
      <w:pPr>
        <w:spacing w:after="0"/>
        <w:rPr>
          <w:rFonts w:cstheme="minorHAnsi"/>
        </w:rPr>
      </w:pPr>
    </w:p>
    <w:p w14:paraId="48573C1E" w14:textId="77777777" w:rsidR="009A18F7" w:rsidRPr="00D37661" w:rsidRDefault="009A18F7" w:rsidP="009A18F7">
      <w:pPr>
        <w:rPr>
          <w:rFonts w:cstheme="minorHAnsi"/>
          <w:iCs/>
          <w:color w:val="000000" w:themeColor="text1"/>
        </w:rPr>
      </w:pPr>
      <w:r w:rsidRPr="00D37661">
        <w:rPr>
          <w:rFonts w:cstheme="minorHAnsi"/>
        </w:rPr>
        <w:t xml:space="preserve">Coeckelbergh, D., </w:t>
      </w:r>
      <w:r w:rsidRPr="00D37661">
        <w:rPr>
          <w:rFonts w:cstheme="minorHAnsi"/>
          <w:iCs/>
          <w:color w:val="000000" w:themeColor="text1"/>
        </w:rPr>
        <w:t>De ontbinding &amp; vereffening van de vzw, Escala-SBM,  114 slides, 17 05 2022</w:t>
      </w:r>
    </w:p>
    <w:p w14:paraId="55AA37FE" w14:textId="77777777" w:rsidR="009A18F7" w:rsidRDefault="009A18F7" w:rsidP="009A18F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Discriminatierechtspraak,</w:t>
      </w:r>
      <w:r w:rsidR="00AF7B34">
        <w:rPr>
          <w:rFonts w:cstheme="minorHAnsi"/>
        </w:rPr>
        <w:t xml:space="preserve"> in VZWActueel, 28 juni 2022 &amp; in </w:t>
      </w:r>
      <w:r w:rsidR="00AF7B34">
        <w:fldChar w:fldCharType="begin"/>
      </w:r>
      <w:r w:rsidR="00AF7B34">
        <w:instrText>HYPERLINK "https://nl.thematax.be/vzw-actueel/22/13/VLVZWAAR_EU22130104"</w:instrText>
      </w:r>
      <w:r w:rsidR="00AF7B34">
        <w:fldChar w:fldCharType="separate"/>
      </w:r>
      <w:r w:rsidR="00AF7B34" w:rsidRPr="005A565C">
        <w:rPr>
          <w:rStyle w:val="Hyperlink"/>
          <w:rFonts w:cstheme="minorHAnsi"/>
        </w:rPr>
        <w:t>https://nl.thematax.be/vzw-actueel/22/13/VLVZWAAR_EU22130104</w:t>
      </w:r>
      <w:r w:rsidR="00AF7B34">
        <w:fldChar w:fldCharType="end"/>
      </w:r>
    </w:p>
    <w:p w14:paraId="7E32F717" w14:textId="77777777" w:rsidR="009A18F7" w:rsidRDefault="009A18F7" w:rsidP="009A18F7">
      <w:pPr>
        <w:spacing w:after="0" w:line="259" w:lineRule="auto"/>
        <w:rPr>
          <w:rFonts w:cstheme="minorHAnsi"/>
        </w:rPr>
      </w:pPr>
      <w:r>
        <w:rPr>
          <w:rFonts w:cstheme="minorHAnsi"/>
        </w:rPr>
        <w:t>Coeckelbergh, D.</w:t>
      </w:r>
      <w:r w:rsidRPr="00150874">
        <w:rPr>
          <w:rFonts w:cstheme="minorHAnsi"/>
        </w:rPr>
        <w:t>, Intern reglement, van bad naar best practices, in VZWActueel, 19 04 2022</w:t>
      </w:r>
    </w:p>
    <w:p w14:paraId="043E3C2C" w14:textId="77777777" w:rsidR="001F1423" w:rsidRDefault="001F1423" w:rsidP="009A18F7">
      <w:pPr>
        <w:spacing w:after="0" w:line="259" w:lineRule="auto"/>
        <w:rPr>
          <w:rFonts w:cstheme="minorHAnsi"/>
        </w:rPr>
      </w:pPr>
    </w:p>
    <w:p w14:paraId="62971F67" w14:textId="77777777" w:rsidR="001F1423" w:rsidRDefault="001F1423" w:rsidP="009A18F7">
      <w:pPr>
        <w:spacing w:after="0" w:line="259" w:lineRule="auto"/>
        <w:rPr>
          <w:rFonts w:cstheme="minorHAnsi"/>
        </w:rPr>
      </w:pPr>
      <w:r>
        <w:rPr>
          <w:rFonts w:cstheme="minorHAnsi"/>
        </w:rPr>
        <w:t>Coeckelbergh, D.</w:t>
      </w:r>
      <w:r w:rsidRPr="00150874">
        <w:rPr>
          <w:rFonts w:cstheme="minorHAnsi"/>
        </w:rPr>
        <w:t xml:space="preserve">, Intern reglement, van bad naar best practices, in </w:t>
      </w:r>
      <w:r w:rsidRPr="001F1423">
        <w:rPr>
          <w:rFonts w:cstheme="minorHAnsi"/>
        </w:rPr>
        <w:t>https://nl.thematax.be/vzw-actueel/22/08/VLVZWAAR_EU22080101</w:t>
      </w:r>
      <w:r>
        <w:rPr>
          <w:rFonts w:cstheme="minorHAnsi"/>
        </w:rPr>
        <w:t xml:space="preserve">, </w:t>
      </w:r>
      <w:r w:rsidRPr="00150874">
        <w:rPr>
          <w:rFonts w:cstheme="minorHAnsi"/>
        </w:rPr>
        <w:t>19 04 2022</w:t>
      </w:r>
    </w:p>
    <w:p w14:paraId="5A9C8DD4" w14:textId="77777777" w:rsidR="009A18F7" w:rsidRPr="00150874" w:rsidRDefault="009A18F7" w:rsidP="009A18F7">
      <w:pPr>
        <w:spacing w:after="0" w:line="259" w:lineRule="auto"/>
        <w:rPr>
          <w:rFonts w:cstheme="minorHAnsi"/>
          <w:lang w:val="nl-NL"/>
        </w:rPr>
      </w:pPr>
    </w:p>
    <w:p w14:paraId="42F9EEEF" w14:textId="77777777" w:rsidR="009A18F7" w:rsidRPr="000366E9" w:rsidRDefault="00A25114" w:rsidP="009A18F7">
      <w:pPr>
        <w:spacing w:line="259" w:lineRule="auto"/>
        <w:rPr>
          <w:rFonts w:cstheme="minorHAnsi"/>
          <w:b/>
          <w:lang w:val="en-GB"/>
        </w:rPr>
      </w:pPr>
      <w:r>
        <w:rPr>
          <w:rFonts w:cstheme="minorHAnsi"/>
          <w:lang w:val="nl-NL"/>
        </w:rPr>
        <w:t xml:space="preserve">Coeckelbergh, D., De VZW-wet en de gemiste kansen de lege </w:t>
      </w:r>
      <w:proofErr w:type="spellStart"/>
      <w:r>
        <w:rPr>
          <w:rFonts w:cstheme="minorHAnsi"/>
          <w:lang w:val="nl-NL"/>
        </w:rPr>
        <w:t>ferenda</w:t>
      </w:r>
      <w:proofErr w:type="spellEnd"/>
      <w:r>
        <w:rPr>
          <w:rFonts w:cstheme="minorHAnsi"/>
          <w:lang w:val="nl-NL"/>
        </w:rPr>
        <w:t xml:space="preserve">, in </w:t>
      </w:r>
      <w:r w:rsidR="009A18F7">
        <w:rPr>
          <w:rFonts w:cstheme="minorHAnsi"/>
          <w:lang w:val="nl-NL"/>
        </w:rPr>
        <w:t xml:space="preserve">Coeckelbergh, D. &amp; </w:t>
      </w:r>
      <w:r w:rsidR="009A18F7" w:rsidRPr="000366E9">
        <w:rPr>
          <w:rFonts w:cstheme="minorHAnsi"/>
        </w:rPr>
        <w:t>DE LEMBRE, E., DESCHRIJVER, D., GEENS, K., LAGA, H., LIEVENS, J., MULLIEZ, PH.</w:t>
      </w:r>
      <w:proofErr w:type="gramStart"/>
      <w:r w:rsidR="009A18F7" w:rsidRPr="000366E9">
        <w:rPr>
          <w:rFonts w:cstheme="minorHAnsi"/>
        </w:rPr>
        <w:t>,  SAUER</w:t>
      </w:r>
      <w:proofErr w:type="gramEnd"/>
      <w:r w:rsidR="009A18F7" w:rsidRPr="000366E9">
        <w:rPr>
          <w:rFonts w:cstheme="minorHAnsi"/>
        </w:rPr>
        <w:t xml:space="preserve">, D., TAELMAN, P., TORFS, R., VAN BOXSTAEL, S., VAN CROMBRUGGE, S., VANDEBERGH, H., VANDELANOTTE, VAN GERVEN, D., VAN HECKE, S., </w:t>
      </w:r>
      <w:r w:rsidR="009A18F7" w:rsidRPr="000366E9">
        <w:rPr>
          <w:rFonts w:cstheme="minorHAnsi"/>
          <w:i/>
        </w:rPr>
        <w:t>1921-1996 75 JAAR V.Z.W. RECHT,</w:t>
      </w:r>
      <w:r w:rsidR="009A18F7" w:rsidRPr="000366E9">
        <w:rPr>
          <w:rFonts w:cstheme="minorHAnsi"/>
        </w:rPr>
        <w:t xml:space="preserve"> Procura v.z.w., Brussel, Mys &amp; Breesch, Gent, 1996, 103</w:t>
      </w:r>
      <w:r>
        <w:rPr>
          <w:rFonts w:cstheme="minorHAnsi"/>
        </w:rPr>
        <w:t>-122</w:t>
      </w:r>
    </w:p>
    <w:p w14:paraId="09501667" w14:textId="77777777" w:rsidR="009A18F7" w:rsidRDefault="009A18F7" w:rsidP="009A18F7">
      <w:pPr>
        <w:autoSpaceDE w:val="0"/>
        <w:autoSpaceDN w:val="0"/>
        <w:adjustRightInd w:val="0"/>
        <w:spacing w:before="60" w:after="60" w:line="240" w:lineRule="auto"/>
        <w:jc w:val="both"/>
        <w:rPr>
          <w:rFonts w:eastAsia="Times New Roman" w:cstheme="minorHAnsi"/>
          <w:lang w:val="nl-NL" w:eastAsia="nl-NL"/>
        </w:rPr>
      </w:pPr>
      <w:r>
        <w:rPr>
          <w:rFonts w:cstheme="minorHAnsi"/>
          <w:lang w:val="nl-NL"/>
        </w:rPr>
        <w:t xml:space="preserve">Coeckelbergh, D., </w:t>
      </w:r>
      <w:r w:rsidRPr="000812CD">
        <w:rPr>
          <w:rFonts w:eastAsia="Times New Roman" w:cstheme="minorHAnsi"/>
          <w:lang w:val="nl-NL" w:eastAsia="nl-NL"/>
        </w:rPr>
        <w:t xml:space="preserve">Toelaatbare handelsactiviteiten van een vzw, in </w:t>
      </w:r>
      <w:r w:rsidRPr="000812CD">
        <w:rPr>
          <w:rFonts w:eastAsia="Times New Roman" w:cstheme="minorHAnsi"/>
          <w:i/>
          <w:lang w:val="nl-NL" w:eastAsia="nl-NL"/>
        </w:rPr>
        <w:t>Z.W.,</w:t>
      </w:r>
      <w:r w:rsidRPr="000812CD">
        <w:rPr>
          <w:rFonts w:eastAsia="Times New Roman" w:cstheme="minorHAnsi"/>
          <w:lang w:val="nl-NL" w:eastAsia="nl-NL"/>
        </w:rPr>
        <w:t xml:space="preserve"> 1995, 27</w:t>
      </w:r>
    </w:p>
    <w:p w14:paraId="60781D25" w14:textId="77777777" w:rsidR="009A18F7" w:rsidRDefault="009A18F7" w:rsidP="009A18F7">
      <w:pPr>
        <w:autoSpaceDE w:val="0"/>
        <w:autoSpaceDN w:val="0"/>
        <w:adjustRightInd w:val="0"/>
        <w:spacing w:before="60" w:after="0" w:line="240" w:lineRule="auto"/>
        <w:jc w:val="both"/>
        <w:rPr>
          <w:rFonts w:eastAsia="Times New Roman" w:cstheme="minorHAnsi"/>
          <w:lang w:val="nl-NL" w:eastAsia="nl-NL"/>
        </w:rPr>
      </w:pPr>
    </w:p>
    <w:p w14:paraId="7B030954" w14:textId="77777777" w:rsidR="009A18F7" w:rsidRPr="00EC1678" w:rsidRDefault="009A18F7" w:rsidP="009A18F7">
      <w:pPr>
        <w:rPr>
          <w:rFonts w:cstheme="minorHAnsi"/>
        </w:rPr>
      </w:pPr>
      <w:r w:rsidRPr="00F53CC7">
        <w:rPr>
          <w:rFonts w:cstheme="minorHAnsi"/>
        </w:rPr>
        <w:t>C</w:t>
      </w:r>
      <w:r>
        <w:rPr>
          <w:rFonts w:cstheme="minorHAnsi"/>
        </w:rPr>
        <w:t>oeckelbergh</w:t>
      </w:r>
      <w:r w:rsidRPr="00F53CC7">
        <w:rPr>
          <w:rFonts w:cstheme="minorHAnsi"/>
        </w:rPr>
        <w:t xml:space="preserve"> D.,</w:t>
      </w:r>
      <w:r>
        <w:rPr>
          <w:rFonts w:cstheme="minorHAnsi"/>
        </w:rPr>
        <w:t xml:space="preserve"> </w:t>
      </w:r>
      <w:r w:rsidRPr="00EC1678">
        <w:rPr>
          <w:rFonts w:cstheme="minorHAnsi"/>
        </w:rPr>
        <w:t>Procura-Brussel, De AV in Coronatijden, uiteenzetting d.d. 23 04 2021, 75 slides, Brussel</w:t>
      </w:r>
    </w:p>
    <w:p w14:paraId="3E89C324" w14:textId="77777777" w:rsidR="009A18F7" w:rsidRPr="00BA4F65" w:rsidRDefault="009A18F7" w:rsidP="009A18F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1, in VZW Actueel nr. 1 - 14 januari 2022</w:t>
      </w:r>
    </w:p>
    <w:p w14:paraId="46101E02" w14:textId="77777777" w:rsidR="009A18F7" w:rsidRPr="00BA4F65" w:rsidRDefault="009A18F7" w:rsidP="009A18F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2, in VZW Actueel nr.2 30 januari 2022</w:t>
      </w:r>
    </w:p>
    <w:p w14:paraId="735C1C13" w14:textId="77777777" w:rsidR="009A18F7" w:rsidRPr="00BA4F65" w:rsidRDefault="009A18F7" w:rsidP="009A18F7">
      <w:pPr>
        <w:rPr>
          <w:rFonts w:eastAsia="Calibri" w:cstheme="minorHAnsi"/>
          <w:color w:val="1D1B11"/>
          <w:lang w:eastAsia="nl-BE"/>
        </w:rPr>
      </w:pPr>
      <w:r w:rsidRPr="00121739">
        <w:rPr>
          <w:rFonts w:ascii="Calibri" w:eastAsia="Calibri" w:hAnsi="Calibri" w:cs="Calibri"/>
          <w:color w:val="1D1B11"/>
          <w:lang w:eastAsia="nl-BE"/>
        </w:rPr>
        <w:t xml:space="preserve">Coeckelbergh, D., </w:t>
      </w:r>
      <w:r w:rsidRPr="00BA4F65">
        <w:rPr>
          <w:rFonts w:cstheme="minorHAnsi"/>
        </w:rPr>
        <w:t>Rechtspraak, Drie jaar non-discriminatierechtspraak, Deel 3, in VZW Actueel nr. 3, 10 februari 2022</w:t>
      </w:r>
      <w:r w:rsidRPr="00BA4F65">
        <w:rPr>
          <w:rFonts w:eastAsia="Calibri" w:cstheme="minorHAnsi"/>
          <w:color w:val="1D1B11"/>
          <w:lang w:eastAsia="nl-BE"/>
        </w:rPr>
        <w:t xml:space="preserve"> </w:t>
      </w:r>
    </w:p>
    <w:p w14:paraId="2FADED94" w14:textId="77777777" w:rsidR="009A18F7" w:rsidRPr="00BA4F65" w:rsidRDefault="009A18F7" w:rsidP="009A18F7">
      <w:pPr>
        <w:rPr>
          <w:rFonts w:eastAsia="Times New Roman" w:cstheme="minorHAnsi"/>
          <w:lang w:eastAsia="nl-NL"/>
        </w:rPr>
      </w:pPr>
      <w:r w:rsidRPr="00BA4F65">
        <w:rPr>
          <w:rFonts w:eastAsia="Calibri" w:cstheme="minorHAnsi"/>
          <w:color w:val="1D1B11"/>
          <w:lang w:eastAsia="nl-BE"/>
        </w:rPr>
        <w:t xml:space="preserve">Coeckelbergh, D., </w:t>
      </w:r>
      <w:proofErr w:type="spellStart"/>
      <w:r w:rsidRPr="00BA4F65">
        <w:rPr>
          <w:rFonts w:cstheme="minorHAnsi"/>
          <w:color w:val="000000" w:themeColor="text1"/>
          <w:lang w:val="en-US"/>
        </w:rPr>
        <w:t>Verbod</w:t>
      </w:r>
      <w:proofErr w:type="spellEnd"/>
      <w:r w:rsidRPr="00BA4F65">
        <w:rPr>
          <w:rFonts w:cstheme="minorHAnsi"/>
          <w:color w:val="000000" w:themeColor="text1"/>
          <w:lang w:val="en-US"/>
        </w:rPr>
        <w:t xml:space="preserve"> van </w:t>
      </w:r>
      <w:proofErr w:type="spellStart"/>
      <w:proofErr w:type="gramStart"/>
      <w:r w:rsidRPr="00BA4F65">
        <w:rPr>
          <w:rFonts w:cstheme="minorHAnsi"/>
          <w:color w:val="000000" w:themeColor="text1"/>
          <w:lang w:val="en-US"/>
        </w:rPr>
        <w:t>vrijwilligerswerk</w:t>
      </w:r>
      <w:proofErr w:type="spellEnd"/>
      <w:r w:rsidRPr="00BA4F65">
        <w:rPr>
          <w:rFonts w:cstheme="minorHAnsi"/>
          <w:color w:val="000000" w:themeColor="text1"/>
          <w:lang w:val="en-US"/>
        </w:rPr>
        <w:t>?,</w:t>
      </w:r>
      <w:proofErr w:type="gramEnd"/>
      <w:r w:rsidRPr="00BA4F65">
        <w:rPr>
          <w:rFonts w:cstheme="minorHAnsi"/>
          <w:color w:val="000000" w:themeColor="text1"/>
          <w:lang w:val="en-US"/>
        </w:rPr>
        <w:t xml:space="preserve"> </w:t>
      </w:r>
      <w:proofErr w:type="spellStart"/>
      <w:r w:rsidRPr="00BA4F65">
        <w:rPr>
          <w:rFonts w:cstheme="minorHAnsi"/>
          <w:color w:val="000000" w:themeColor="text1"/>
          <w:lang w:val="en-US"/>
        </w:rPr>
        <w:t>i</w:t>
      </w:r>
      <w:proofErr w:type="spellEnd"/>
      <w:r w:rsidRPr="00BA4F65">
        <w:rPr>
          <w:rFonts w:cstheme="minorHAnsi"/>
        </w:rPr>
        <w:t>n VZW Actueel, Larcier, nr. 4, 25 02 2022</w:t>
      </w:r>
    </w:p>
    <w:p w14:paraId="3E80172A" w14:textId="77777777" w:rsidR="00654EDF" w:rsidRDefault="00654EDF" w:rsidP="00654EDF">
      <w:pPr>
        <w:rPr>
          <w:rFonts w:cstheme="minorHAnsi"/>
        </w:rPr>
      </w:pPr>
      <w:r w:rsidRPr="00BA4F65">
        <w:rPr>
          <w:rFonts w:eastAsia="Calibri" w:cstheme="minorHAnsi"/>
          <w:color w:val="1D1B11"/>
          <w:lang w:eastAsia="nl-BE"/>
        </w:rPr>
        <w:t xml:space="preserve">Coeckelbergh, D., </w:t>
      </w:r>
      <w:proofErr w:type="spellStart"/>
      <w:r w:rsidRPr="00BA4F65">
        <w:rPr>
          <w:rFonts w:cstheme="minorHAnsi"/>
          <w:color w:val="000000" w:themeColor="text1"/>
          <w:lang w:val="en-US"/>
        </w:rPr>
        <w:t>Verbod</w:t>
      </w:r>
      <w:proofErr w:type="spellEnd"/>
      <w:r w:rsidRPr="00BA4F65">
        <w:rPr>
          <w:rFonts w:cstheme="minorHAnsi"/>
          <w:color w:val="000000" w:themeColor="text1"/>
          <w:lang w:val="en-US"/>
        </w:rPr>
        <w:t xml:space="preserve"> van </w:t>
      </w:r>
      <w:proofErr w:type="spellStart"/>
      <w:proofErr w:type="gramStart"/>
      <w:r w:rsidRPr="00BA4F65">
        <w:rPr>
          <w:rFonts w:cstheme="minorHAnsi"/>
          <w:color w:val="000000" w:themeColor="text1"/>
          <w:lang w:val="en-US"/>
        </w:rPr>
        <w:t>vrijwilligerswerk</w:t>
      </w:r>
      <w:proofErr w:type="spellEnd"/>
      <w:r w:rsidRPr="00BA4F65">
        <w:rPr>
          <w:rFonts w:cstheme="minorHAnsi"/>
          <w:color w:val="000000" w:themeColor="text1"/>
          <w:lang w:val="en-US"/>
        </w:rPr>
        <w:t>?,</w:t>
      </w:r>
      <w:proofErr w:type="gramEnd"/>
      <w:r w:rsidRPr="00BA4F65">
        <w:rPr>
          <w:rFonts w:cstheme="minorHAnsi"/>
          <w:color w:val="000000" w:themeColor="text1"/>
          <w:lang w:val="en-US"/>
        </w:rPr>
        <w:t xml:space="preserve"> </w:t>
      </w:r>
      <w:proofErr w:type="spellStart"/>
      <w:r w:rsidRPr="00BA4F65">
        <w:rPr>
          <w:rFonts w:cstheme="minorHAnsi"/>
          <w:color w:val="000000" w:themeColor="text1"/>
          <w:lang w:val="en-US"/>
        </w:rPr>
        <w:t>i</w:t>
      </w:r>
      <w:proofErr w:type="spellEnd"/>
      <w:r w:rsidRPr="00BA4F65">
        <w:rPr>
          <w:rFonts w:cstheme="minorHAnsi"/>
        </w:rPr>
        <w:t>n</w:t>
      </w:r>
      <w:r>
        <w:rPr>
          <w:rFonts w:cstheme="minorHAnsi"/>
        </w:rPr>
        <w:t xml:space="preserve"> </w:t>
      </w:r>
      <w:hyperlink r:id="rId168" w:history="1">
        <w:r w:rsidRPr="005A565C">
          <w:rPr>
            <w:rStyle w:val="Hyperlink"/>
            <w:rFonts w:cstheme="minorHAnsi"/>
          </w:rPr>
          <w:t>https://nl.thematax.be/vzw-actueel/22/04/VLVZWAAR_EU22040102</w:t>
        </w:r>
      </w:hyperlink>
      <w:r>
        <w:rPr>
          <w:rFonts w:cstheme="minorHAnsi"/>
        </w:rPr>
        <w:t>, 22 02 2022</w:t>
      </w:r>
    </w:p>
    <w:p w14:paraId="53057C46" w14:textId="77777777" w:rsidR="009A18F7" w:rsidRPr="00E5215D" w:rsidRDefault="009A18F7" w:rsidP="009A18F7">
      <w:pPr>
        <w:spacing w:line="259" w:lineRule="auto"/>
        <w:rPr>
          <w:rFonts w:cstheme="minorHAnsi"/>
        </w:rPr>
      </w:pPr>
      <w:r>
        <w:rPr>
          <w:rFonts w:cstheme="minorHAnsi"/>
        </w:rPr>
        <w:t xml:space="preserve">Coeckelbergh, D., </w:t>
      </w:r>
      <w:r w:rsidRPr="00E5215D">
        <w:rPr>
          <w:rFonts w:cstheme="minorHAnsi"/>
        </w:rPr>
        <w:t xml:space="preserve">De VZW &amp; haar aansprakelijkheid, Intersentia, Antwerpen – Gent - Cambridge, 2022, 116 p., ISBN 978-94-000-1519-7, </w:t>
      </w:r>
      <w:r>
        <w:fldChar w:fldCharType="begin"/>
      </w:r>
      <w:r>
        <w:instrText>HYPERLINK "http://www.stradalex.com"</w:instrText>
      </w:r>
      <w:r>
        <w:fldChar w:fldCharType="separate"/>
      </w:r>
      <w:r w:rsidRPr="00E5215D">
        <w:rPr>
          <w:rStyle w:val="Hyperlink"/>
          <w:rFonts w:cstheme="minorHAnsi"/>
        </w:rPr>
        <w:t>www.stradalex.com</w:t>
      </w:r>
      <w:r>
        <w:fldChar w:fldCharType="end"/>
      </w:r>
      <w:r w:rsidRPr="00E5215D">
        <w:rPr>
          <w:rFonts w:cstheme="minorHAnsi"/>
        </w:rPr>
        <w:t xml:space="preserve"> en </w:t>
      </w:r>
      <w:r>
        <w:fldChar w:fldCharType="begin"/>
      </w:r>
      <w:r>
        <w:instrText>HYPERLINK "http://www.jurissquare.com"</w:instrText>
      </w:r>
      <w:r>
        <w:fldChar w:fldCharType="separate"/>
      </w:r>
      <w:r w:rsidRPr="00E5215D">
        <w:rPr>
          <w:rStyle w:val="Hyperlink"/>
          <w:rFonts w:cstheme="minorHAnsi"/>
        </w:rPr>
        <w:t>www.jurissquare.com</w:t>
      </w:r>
      <w:r>
        <w:fldChar w:fldCharType="end"/>
      </w:r>
    </w:p>
    <w:p w14:paraId="147D775A" w14:textId="77777777" w:rsidR="009A18F7" w:rsidRDefault="009A18F7" w:rsidP="009A18F7">
      <w:pPr>
        <w:spacing w:after="0" w:line="240" w:lineRule="auto"/>
        <w:jc w:val="both"/>
        <w:rPr>
          <w:rFonts w:eastAsia="Times New Roman" w:cstheme="minorHAnsi"/>
          <w:lang w:eastAsia="nl-BE"/>
        </w:rPr>
      </w:pPr>
      <w:r w:rsidRPr="00B46A51">
        <w:rPr>
          <w:rFonts w:ascii="Calibri" w:eastAsia="Calibri" w:hAnsi="Calibri" w:cs="Calibri"/>
          <w:color w:val="1D1B11"/>
          <w:lang w:eastAsia="nl-BE"/>
        </w:rPr>
        <w:t xml:space="preserve">Coeckelbergh, D., </w:t>
      </w:r>
      <w:r w:rsidRPr="0071716F">
        <w:rPr>
          <w:rFonts w:eastAsia="Times New Roman" w:cstheme="minorHAnsi"/>
          <w:lang w:eastAsia="nl-BE"/>
        </w:rPr>
        <w:t>De VZW in het WVV, Webinar 06 05 en 14 05 2020, georganiseerd door KMO-Campus</w:t>
      </w:r>
    </w:p>
    <w:p w14:paraId="2C587D15" w14:textId="77777777" w:rsidR="009A18F7" w:rsidRPr="0071716F" w:rsidRDefault="009A18F7" w:rsidP="009A18F7">
      <w:pPr>
        <w:spacing w:after="0" w:line="240" w:lineRule="auto"/>
        <w:jc w:val="both"/>
        <w:rPr>
          <w:rFonts w:eastAsia="Times New Roman" w:cstheme="minorHAnsi"/>
          <w:color w:val="FF0000"/>
          <w:lang w:val="nl-NL" w:eastAsia="nl-BE"/>
        </w:rPr>
      </w:pPr>
    </w:p>
    <w:p w14:paraId="59C349BF" w14:textId="77777777" w:rsidR="009A18F7" w:rsidRDefault="009A18F7" w:rsidP="009A18F7">
      <w:pPr>
        <w:rPr>
          <w:rStyle w:val="Hyperlink"/>
          <w:rFonts w:ascii="Calibri" w:eastAsia="Calibri" w:hAnsi="Calibri" w:cs="Calibri"/>
          <w:lang w:eastAsia="nl-BE"/>
        </w:rPr>
      </w:pPr>
      <w:r w:rsidRPr="00B46A51">
        <w:rPr>
          <w:rFonts w:ascii="Calibri" w:eastAsia="Calibri" w:hAnsi="Calibri" w:cs="Calibri"/>
          <w:color w:val="1D1B11"/>
          <w:lang w:eastAsia="nl-BE"/>
        </w:rPr>
        <w:t xml:space="preserve">Coeckelbergh, D., Praktijkboek voor de vzw, Gompel&amp; Scavina, 2019, ISBN, 978 94 6371 173 9, </w:t>
      </w:r>
      <w:r w:rsidRPr="0071716F">
        <w:rPr>
          <w:rFonts w:eastAsia="Times New Roman" w:cstheme="minorHAnsi"/>
          <w:lang w:eastAsia="nl-BE"/>
        </w:rPr>
        <w:t>656 p</w:t>
      </w:r>
      <w:r>
        <w:rPr>
          <w:rStyle w:val="Hyperlink"/>
          <w:rFonts w:ascii="Calibri" w:eastAsia="Calibri" w:hAnsi="Calibri" w:cs="Calibri"/>
          <w:lang w:eastAsia="nl-BE"/>
        </w:rPr>
        <w:t xml:space="preserve"> </w:t>
      </w:r>
      <w:hyperlink r:id="rId169" w:history="1">
        <w:r w:rsidRPr="00663D35">
          <w:rPr>
            <w:rStyle w:val="Hyperlink"/>
            <w:rFonts w:ascii="Calibri" w:eastAsia="Calibri" w:hAnsi="Calibri" w:cs="Calibri"/>
            <w:lang w:eastAsia="nl-BE"/>
          </w:rPr>
          <w:t>https://gompel-svacina.eu/wp-content/uploads/2019/10/3Dpraktijkvzw-600x750.jpg</w:t>
        </w:r>
      </w:hyperlink>
    </w:p>
    <w:p w14:paraId="33F10A4A" w14:textId="77777777" w:rsidR="009A18F7" w:rsidRPr="00D02417" w:rsidRDefault="009A18F7" w:rsidP="009A18F7">
      <w:pPr>
        <w:rPr>
          <w:lang w:val="fr-BE"/>
        </w:rPr>
      </w:pPr>
      <w:r w:rsidRPr="00D02417">
        <w:rPr>
          <w:lang w:val="fr-BE"/>
        </w:rPr>
        <w:t xml:space="preserve">Coeckelbergh, D., </w:t>
      </w:r>
      <w:proofErr w:type="spellStart"/>
      <w:r w:rsidRPr="00D02417">
        <w:rPr>
          <w:lang w:val="fr-BE"/>
        </w:rPr>
        <w:t>Denef</w:t>
      </w:r>
      <w:proofErr w:type="spellEnd"/>
      <w:r w:rsidRPr="00D02417">
        <w:rPr>
          <w:lang w:val="fr-BE"/>
        </w:rPr>
        <w:t xml:space="preserve">, P., L’action en dissolution judiciaire de </w:t>
      </w:r>
      <w:proofErr w:type="spellStart"/>
      <w:r w:rsidRPr="00D02417">
        <w:rPr>
          <w:lang w:val="fr-BE"/>
        </w:rPr>
        <w:t>l’asbl</w:t>
      </w:r>
      <w:proofErr w:type="spellEnd"/>
      <w:r w:rsidRPr="00D02417">
        <w:rPr>
          <w:lang w:val="fr-BE"/>
        </w:rPr>
        <w:t xml:space="preserve"> ou l’application de l’</w:t>
      </w:r>
      <w:proofErr w:type="spellStart"/>
      <w:r w:rsidRPr="00D02417">
        <w:rPr>
          <w:lang w:val="fr-BE"/>
        </w:rPr>
        <w:t>artcile</w:t>
      </w:r>
      <w:proofErr w:type="spellEnd"/>
      <w:r w:rsidRPr="00D02417">
        <w:rPr>
          <w:lang w:val="fr-BE"/>
        </w:rPr>
        <w:t xml:space="preserve"> 18 de </w:t>
      </w:r>
      <w:r>
        <w:rPr>
          <w:lang w:val="fr-BE"/>
        </w:rPr>
        <w:t xml:space="preserve">la loi du 27 </w:t>
      </w:r>
      <w:proofErr w:type="spellStart"/>
      <w:r>
        <w:rPr>
          <w:lang w:val="fr-BE"/>
        </w:rPr>
        <w:t>juni</w:t>
      </w:r>
      <w:proofErr w:type="spellEnd"/>
      <w:r>
        <w:rPr>
          <w:lang w:val="fr-BE"/>
        </w:rPr>
        <w:t xml:space="preserve"> 1921 : </w:t>
      </w:r>
      <w:proofErr w:type="spellStart"/>
      <w:r>
        <w:rPr>
          <w:lang w:val="fr-BE"/>
        </w:rPr>
        <w:t>l’asbl</w:t>
      </w:r>
      <w:proofErr w:type="spellEnd"/>
      <w:r>
        <w:rPr>
          <w:lang w:val="fr-BE"/>
        </w:rPr>
        <w:t xml:space="preserve"> </w:t>
      </w:r>
      <w:proofErr w:type="spellStart"/>
      <w:r>
        <w:rPr>
          <w:lang w:val="fr-BE"/>
        </w:rPr>
        <w:t>fait-elle</w:t>
      </w:r>
      <w:proofErr w:type="spellEnd"/>
      <w:r>
        <w:rPr>
          <w:lang w:val="fr-BE"/>
        </w:rPr>
        <w:t xml:space="preserve"> face à une passivité importante des tiers et à une passivité </w:t>
      </w:r>
      <w:r>
        <w:rPr>
          <w:lang w:val="fr-BE"/>
        </w:rPr>
        <w:lastRenderedPageBreak/>
        <w:t xml:space="preserve">quasi-totale du ministère public ?, in Non-Marchand, management, Droit et Finance, </w:t>
      </w:r>
      <w:proofErr w:type="spellStart"/>
      <w:r>
        <w:rPr>
          <w:lang w:val="fr-BE"/>
        </w:rPr>
        <w:t>Syneco</w:t>
      </w:r>
      <w:proofErr w:type="spellEnd"/>
      <w:r>
        <w:rPr>
          <w:lang w:val="fr-BE"/>
        </w:rPr>
        <w:t>, Juni, 1986-2, p. 87-93</w:t>
      </w:r>
    </w:p>
    <w:p w14:paraId="412493EC" w14:textId="77777777" w:rsidR="009A18F7" w:rsidRDefault="009A18F7" w:rsidP="009A18F7">
      <w:pPr>
        <w:spacing w:after="0" w:line="240" w:lineRule="auto"/>
        <w:rPr>
          <w:rStyle w:val="Hyperlink"/>
          <w:rFonts w:cstheme="minorHAnsi"/>
          <w:color w:val="auto"/>
        </w:rPr>
      </w:pPr>
      <w:r>
        <w:rPr>
          <w:rFonts w:cstheme="minorHAnsi"/>
        </w:rPr>
        <w:t xml:space="preserve">Coeckelbergh, D., </w:t>
      </w:r>
      <w:r w:rsidRPr="00A862FC">
        <w:rPr>
          <w:rFonts w:cstheme="minorHAnsi"/>
        </w:rPr>
        <w:t>De vzw-obligatie</w:t>
      </w:r>
      <w:r>
        <w:rPr>
          <w:rFonts w:cstheme="minorHAnsi"/>
        </w:rPr>
        <w:t xml:space="preserve">, Gompel &amp; Scavina, 409 p., ISBN </w:t>
      </w:r>
      <w:r>
        <w:rPr>
          <w:rFonts w:cstheme="minorHAnsi"/>
          <w:shd w:val="clear" w:color="auto" w:fill="F9F9F9"/>
        </w:rPr>
        <w:t>978 94 6371 354 2, 2</w:t>
      </w:r>
      <w:r>
        <w:rPr>
          <w:rFonts w:cstheme="minorHAnsi"/>
        </w:rPr>
        <w:t xml:space="preserve">022 (in het Nederlands), softcover,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334B92D0" w14:textId="77777777" w:rsidR="009A18F7" w:rsidRDefault="009A18F7" w:rsidP="009A18F7">
      <w:pPr>
        <w:spacing w:after="0" w:line="240" w:lineRule="auto"/>
        <w:rPr>
          <w:rStyle w:val="Hyperlink"/>
          <w:rFonts w:cstheme="minorHAnsi"/>
          <w:color w:val="auto"/>
        </w:rPr>
      </w:pPr>
    </w:p>
    <w:p w14:paraId="754BF360" w14:textId="77777777" w:rsidR="009A18F7" w:rsidRDefault="009A18F7" w:rsidP="009A18F7">
      <w:pPr>
        <w:spacing w:after="0" w:line="240" w:lineRule="auto"/>
        <w:rPr>
          <w:rStyle w:val="Hyperlink"/>
          <w:rFonts w:cstheme="minorHAnsi"/>
          <w:color w:val="auto"/>
        </w:rPr>
      </w:pPr>
      <w:r w:rsidRPr="0071716F">
        <w:rPr>
          <w:rFonts w:cstheme="minorHAnsi"/>
          <w:lang w:val="nl-NL"/>
        </w:rPr>
        <w:t xml:space="preserve">Coeckelbergh, D., </w:t>
      </w:r>
      <w:r w:rsidRPr="0071716F">
        <w:rPr>
          <w:rFonts w:cstheme="minorHAnsi"/>
          <w:iCs/>
          <w:lang w:val="nl-NL"/>
        </w:rPr>
        <w:t xml:space="preserve">Praktijkboek </w:t>
      </w:r>
      <w:proofErr w:type="spellStart"/>
      <w:r w:rsidRPr="0071716F">
        <w:rPr>
          <w:rFonts w:cstheme="minorHAnsi"/>
          <w:iCs/>
          <w:lang w:val="nl-NL"/>
        </w:rPr>
        <w:t>VZW</w:t>
      </w:r>
      <w:r>
        <w:rPr>
          <w:rFonts w:cstheme="minorHAnsi"/>
          <w:iCs/>
          <w:lang w:val="nl-NL"/>
        </w:rPr>
        <w:t>’s</w:t>
      </w:r>
      <w:proofErr w:type="spellEnd"/>
      <w:r>
        <w:rPr>
          <w:rFonts w:cstheme="minorHAnsi"/>
          <w:iCs/>
          <w:lang w:val="nl-NL"/>
        </w:rPr>
        <w:t>, Het referentiewerk over de nieuwe</w:t>
      </w:r>
      <w:r w:rsidRPr="0071716F">
        <w:rPr>
          <w:rFonts w:cstheme="minorHAnsi"/>
          <w:iCs/>
          <w:lang w:val="nl-NL"/>
        </w:rPr>
        <w:t xml:space="preserve"> VZW-wet</w:t>
      </w:r>
      <w:r w:rsidRPr="0071716F">
        <w:rPr>
          <w:rFonts w:cstheme="minorHAnsi"/>
          <w:lang w:val="nl-NL"/>
        </w:rPr>
        <w:t xml:space="preserve">, </w:t>
      </w:r>
      <w:r>
        <w:rPr>
          <w:rFonts w:cstheme="minorHAnsi"/>
          <w:lang w:val="nl-NL"/>
        </w:rPr>
        <w:t>1</w:t>
      </w:r>
      <w:r w:rsidRPr="00FB03A0">
        <w:rPr>
          <w:rFonts w:cstheme="minorHAnsi"/>
          <w:vertAlign w:val="superscript"/>
          <w:lang w:val="nl-NL"/>
        </w:rPr>
        <w:t>ste</w:t>
      </w:r>
      <w:r>
        <w:rPr>
          <w:rFonts w:cstheme="minorHAnsi"/>
          <w:lang w:val="nl-NL"/>
        </w:rPr>
        <w:t xml:space="preserve"> uitgave, editie 2003, 982 p.</w:t>
      </w:r>
    </w:p>
    <w:p w14:paraId="7DC4A474" w14:textId="77777777" w:rsidR="009A18F7" w:rsidRDefault="009A18F7" w:rsidP="009A18F7">
      <w:pPr>
        <w:spacing w:after="0" w:line="240" w:lineRule="auto"/>
        <w:rPr>
          <w:rStyle w:val="Hyperlink"/>
          <w:rFonts w:cstheme="minorHAnsi"/>
          <w:color w:val="auto"/>
        </w:rPr>
      </w:pPr>
    </w:p>
    <w:p w14:paraId="7BE5FCA2" w14:textId="77777777" w:rsidR="009A18F7" w:rsidRDefault="009A18F7" w:rsidP="009A18F7">
      <w:pPr>
        <w:spacing w:line="256" w:lineRule="auto"/>
        <w:rPr>
          <w:rFonts w:cstheme="minorHAnsi"/>
          <w:lang w:val="nl-NL"/>
        </w:rPr>
      </w:pPr>
      <w:r w:rsidRPr="0071716F">
        <w:rPr>
          <w:rFonts w:cstheme="minorHAnsi"/>
          <w:lang w:val="nl-NL"/>
        </w:rPr>
        <w:t xml:space="preserve">Coeckelbergh, D., </w:t>
      </w:r>
      <w:r w:rsidRPr="0071716F">
        <w:rPr>
          <w:rFonts w:cstheme="minorHAnsi"/>
          <w:iCs/>
          <w:lang w:val="nl-NL"/>
        </w:rPr>
        <w:t xml:space="preserve">Praktijkboek </w:t>
      </w:r>
      <w:proofErr w:type="spellStart"/>
      <w:r w:rsidRPr="0071716F">
        <w:rPr>
          <w:rFonts w:cstheme="minorHAnsi"/>
          <w:iCs/>
          <w:lang w:val="nl-NL"/>
        </w:rPr>
        <w:t>VZW’s</w:t>
      </w:r>
      <w:proofErr w:type="spellEnd"/>
      <w:r w:rsidRPr="0071716F">
        <w:rPr>
          <w:rFonts w:cstheme="minorHAnsi"/>
          <w:iCs/>
          <w:lang w:val="nl-NL"/>
        </w:rPr>
        <w:t>, Het referentiewerk over de (nieuwe) VZW-wet</w:t>
      </w:r>
      <w:r w:rsidRPr="0071716F">
        <w:rPr>
          <w:rFonts w:cstheme="minorHAnsi"/>
          <w:lang w:val="nl-NL"/>
        </w:rPr>
        <w:t>, 2</w:t>
      </w:r>
      <w:r w:rsidRPr="0071716F">
        <w:rPr>
          <w:rFonts w:cstheme="minorHAnsi"/>
          <w:vertAlign w:val="superscript"/>
          <w:lang w:val="nl-NL"/>
        </w:rPr>
        <w:t>de</w:t>
      </w:r>
      <w:r>
        <w:rPr>
          <w:rFonts w:cstheme="minorHAnsi"/>
          <w:lang w:val="nl-NL"/>
        </w:rPr>
        <w:t xml:space="preserve"> uitgave, editie 2005 (Deel 2)</w:t>
      </w:r>
    </w:p>
    <w:p w14:paraId="4119D4DA" w14:textId="77777777" w:rsidR="009A18F7" w:rsidRDefault="009A18F7" w:rsidP="009A18F7">
      <w:pPr>
        <w:spacing w:after="0" w:line="240" w:lineRule="auto"/>
        <w:jc w:val="both"/>
        <w:rPr>
          <w:rFonts w:eastAsia="Times New Roman" w:cstheme="minorHAnsi"/>
          <w:lang w:eastAsia="nl-BE"/>
        </w:rPr>
      </w:pPr>
      <w:r w:rsidRPr="00D26498">
        <w:rPr>
          <w:rFonts w:cstheme="minorHAnsi"/>
          <w:lang w:val="nl-NL"/>
        </w:rPr>
        <w:t xml:space="preserve">Coeckelbergh, D., </w:t>
      </w:r>
      <w:r w:rsidRPr="00D26498">
        <w:rPr>
          <w:rFonts w:eastAsia="Times New Roman" w:cstheme="minorHAnsi"/>
          <w:iCs/>
          <w:lang w:eastAsia="nl-BE"/>
        </w:rPr>
        <w:t>Praktijkboek VZW’s,</w:t>
      </w:r>
      <w:r w:rsidRPr="00D26498">
        <w:rPr>
          <w:rFonts w:eastAsia="Times New Roman" w:cstheme="minorHAnsi"/>
          <w:i/>
          <w:iCs/>
          <w:lang w:eastAsia="nl-BE"/>
        </w:rPr>
        <w:t xml:space="preserve"> </w:t>
      </w:r>
      <w:r w:rsidRPr="00D26498">
        <w:rPr>
          <w:rFonts w:eastAsia="Times New Roman" w:cstheme="minorHAnsi"/>
          <w:iCs/>
          <w:lang w:eastAsia="nl-BE"/>
        </w:rPr>
        <w:t>Het referentiewerk over de (nieuwe) VZW-wet</w:t>
      </w:r>
      <w:r w:rsidRPr="00D26498">
        <w:rPr>
          <w:rFonts w:eastAsia="Times New Roman" w:cstheme="minorHAnsi"/>
          <w:lang w:eastAsia="nl-BE"/>
        </w:rPr>
        <w:t>, 2</w:t>
      </w:r>
      <w:r w:rsidRPr="00D26498">
        <w:rPr>
          <w:rFonts w:eastAsia="Times New Roman" w:cstheme="minorHAnsi"/>
          <w:vertAlign w:val="superscript"/>
          <w:lang w:eastAsia="nl-BE"/>
        </w:rPr>
        <w:t>de</w:t>
      </w:r>
      <w:r w:rsidRPr="00D26498">
        <w:rPr>
          <w:rFonts w:eastAsia="Times New Roman" w:cstheme="minorHAnsi"/>
          <w:lang w:eastAsia="nl-BE"/>
        </w:rPr>
        <w:t xml:space="preserve"> uitgave, editie 2005 (Deel 1)</w:t>
      </w:r>
    </w:p>
    <w:p w14:paraId="17078EBB" w14:textId="77777777" w:rsidR="009A18F7" w:rsidRDefault="009A18F7" w:rsidP="009A18F7">
      <w:pPr>
        <w:spacing w:after="0" w:line="240" w:lineRule="auto"/>
        <w:jc w:val="both"/>
        <w:rPr>
          <w:rFonts w:eastAsia="Times New Roman" w:cstheme="minorHAnsi"/>
          <w:lang w:eastAsia="nl-BE"/>
        </w:rPr>
      </w:pPr>
    </w:p>
    <w:p w14:paraId="17FB661E" w14:textId="77777777" w:rsidR="009A18F7" w:rsidRPr="001F2B1A" w:rsidRDefault="009A18F7" w:rsidP="009A18F7">
      <w:pPr>
        <w:spacing w:after="0" w:line="240" w:lineRule="auto"/>
        <w:jc w:val="both"/>
        <w:rPr>
          <w:rFonts w:cstheme="minorHAnsi"/>
        </w:rPr>
      </w:pPr>
      <w:r w:rsidRPr="00D26498">
        <w:rPr>
          <w:rFonts w:cstheme="minorHAnsi"/>
          <w:lang w:val="nl-NL"/>
        </w:rPr>
        <w:t xml:space="preserve">Coeckelbergh, D., </w:t>
      </w:r>
      <w:r w:rsidRPr="001F2B1A">
        <w:rPr>
          <w:rFonts w:cstheme="minorHAnsi"/>
        </w:rPr>
        <w:t>Praktijkboek VZW, Gompel-Scavina, 2019, 660p., ISBN 978-94-6371-173-9 D/2019/14.401/76, NUR 820</w:t>
      </w:r>
    </w:p>
    <w:p w14:paraId="228939A2" w14:textId="77777777" w:rsidR="009A18F7" w:rsidRDefault="009A18F7" w:rsidP="009A18F7">
      <w:pPr>
        <w:spacing w:after="0" w:line="240" w:lineRule="auto"/>
        <w:jc w:val="both"/>
        <w:rPr>
          <w:rFonts w:eastAsia="Times New Roman" w:cstheme="minorHAnsi"/>
          <w:lang w:eastAsia="nl-BE"/>
        </w:rPr>
      </w:pPr>
    </w:p>
    <w:p w14:paraId="0574C031" w14:textId="77777777" w:rsidR="009A18F7" w:rsidRDefault="009A18F7" w:rsidP="009A18F7">
      <w:pPr>
        <w:spacing w:after="0" w:line="240" w:lineRule="auto"/>
        <w:jc w:val="both"/>
        <w:rPr>
          <w:rFonts w:cstheme="minorHAnsi"/>
        </w:rPr>
      </w:pPr>
      <w:r w:rsidRPr="00150874">
        <w:rPr>
          <w:rFonts w:cstheme="minorHAnsi"/>
          <w:lang w:val="nl-NL"/>
        </w:rPr>
        <w:t xml:space="preserve">Coeckelbergh, D., </w:t>
      </w:r>
      <w:r w:rsidRPr="00150874">
        <w:rPr>
          <w:rFonts w:eastAsia="Times New Roman" w:cstheme="minorHAnsi"/>
          <w:lang w:eastAsia="nl-BE"/>
        </w:rPr>
        <w:t xml:space="preserve">Vzw-controverses, Het vzw-lid met vzw-statuut, </w:t>
      </w:r>
      <w:proofErr w:type="spellStart"/>
      <w:r w:rsidRPr="00150874">
        <w:rPr>
          <w:rFonts w:cstheme="minorHAnsi"/>
          <w:lang w:val="en-US"/>
        </w:rPr>
        <w:t>i</w:t>
      </w:r>
      <w:proofErr w:type="spellEnd"/>
      <w:r w:rsidRPr="00150874">
        <w:rPr>
          <w:rFonts w:cstheme="minorHAnsi"/>
        </w:rPr>
        <w:t xml:space="preserve">n </w:t>
      </w:r>
      <w:r>
        <w:rPr>
          <w:rFonts w:cstheme="minorHAnsi"/>
        </w:rPr>
        <w:t xml:space="preserve">VZW </w:t>
      </w:r>
      <w:r w:rsidRPr="00150874">
        <w:rPr>
          <w:rFonts w:cstheme="minorHAnsi"/>
        </w:rPr>
        <w:t>Actueel, Larcier,</w:t>
      </w:r>
      <w:r>
        <w:rPr>
          <w:rFonts w:cstheme="minorHAnsi"/>
        </w:rPr>
        <w:t xml:space="preserve"> </w:t>
      </w:r>
      <w:r w:rsidRPr="00150874">
        <w:rPr>
          <w:rFonts w:cstheme="minorHAnsi"/>
        </w:rPr>
        <w:t>17 05 2022</w:t>
      </w:r>
    </w:p>
    <w:p w14:paraId="6AFDBE16" w14:textId="77777777" w:rsidR="009A18F7" w:rsidRPr="00150874" w:rsidRDefault="009A18F7" w:rsidP="009A18F7">
      <w:pPr>
        <w:spacing w:after="0" w:line="240" w:lineRule="auto"/>
        <w:jc w:val="both"/>
        <w:rPr>
          <w:rFonts w:eastAsia="Times New Roman" w:cstheme="minorHAnsi"/>
          <w:lang w:eastAsia="nl-BE"/>
        </w:rPr>
      </w:pPr>
    </w:p>
    <w:p w14:paraId="23724B3A" w14:textId="77777777" w:rsidR="009A18F7" w:rsidRDefault="009A18F7" w:rsidP="009A18F7">
      <w:pPr>
        <w:autoSpaceDE w:val="0"/>
        <w:autoSpaceDN w:val="0"/>
        <w:adjustRightInd w:val="0"/>
        <w:spacing w:before="60" w:after="60" w:line="240" w:lineRule="auto"/>
        <w:jc w:val="both"/>
        <w:rPr>
          <w:rFonts w:cstheme="minorHAnsi"/>
        </w:rPr>
      </w:pPr>
      <w:r w:rsidRPr="00150874">
        <w:rPr>
          <w:rFonts w:cstheme="minorHAnsi"/>
          <w:lang w:val="nl-NL"/>
        </w:rPr>
        <w:t xml:space="preserve">Coeckelbergh, D., </w:t>
      </w:r>
      <w:r w:rsidRPr="00150874">
        <w:rPr>
          <w:rFonts w:cstheme="minorHAnsi"/>
        </w:rPr>
        <w:t>De administratieve schrapping van de vzw, in VZW</w:t>
      </w:r>
      <w:r w:rsidR="003B4C9A">
        <w:rPr>
          <w:rFonts w:cstheme="minorHAnsi"/>
        </w:rPr>
        <w:t xml:space="preserve"> </w:t>
      </w:r>
      <w:r w:rsidRPr="00150874">
        <w:rPr>
          <w:rFonts w:cstheme="minorHAnsi"/>
        </w:rPr>
        <w:t xml:space="preserve">Actueel, 28 juni 2022    </w:t>
      </w:r>
    </w:p>
    <w:p w14:paraId="72BCC5DC" w14:textId="77777777" w:rsidR="009A18F7" w:rsidRPr="00150874" w:rsidRDefault="009A18F7" w:rsidP="009A18F7">
      <w:pPr>
        <w:autoSpaceDE w:val="0"/>
        <w:autoSpaceDN w:val="0"/>
        <w:adjustRightInd w:val="0"/>
        <w:spacing w:before="60" w:after="60" w:line="240" w:lineRule="auto"/>
        <w:jc w:val="both"/>
        <w:rPr>
          <w:rFonts w:eastAsia="Times New Roman" w:cstheme="minorHAnsi"/>
          <w:lang w:val="nl-NL" w:eastAsia="nl-NL"/>
        </w:rPr>
      </w:pPr>
    </w:p>
    <w:p w14:paraId="4EFF884D" w14:textId="77777777" w:rsidR="009A18F7" w:rsidRPr="00BA68D0" w:rsidRDefault="009A18F7" w:rsidP="009A18F7">
      <w:pPr>
        <w:autoSpaceDE w:val="0"/>
        <w:autoSpaceDN w:val="0"/>
        <w:adjustRightInd w:val="0"/>
        <w:spacing w:before="60" w:after="60" w:line="240" w:lineRule="auto"/>
        <w:jc w:val="both"/>
        <w:rPr>
          <w:rFonts w:eastAsia="Times New Roman" w:cstheme="minorHAnsi"/>
          <w:lang w:val="nl-NL" w:eastAsia="nl-NL"/>
        </w:rPr>
      </w:pPr>
      <w:r w:rsidRPr="00BA68D0">
        <w:rPr>
          <w:rFonts w:eastAsia="Times New Roman" w:cstheme="minorHAnsi"/>
          <w:lang w:val="nl-NL" w:eastAsia="nl-NL"/>
        </w:rPr>
        <w:t xml:space="preserve">Coeckelbergh, D., De vzw-wet en de gemiste kansen de lege </w:t>
      </w:r>
      <w:proofErr w:type="spellStart"/>
      <w:r w:rsidRPr="00BA68D0">
        <w:rPr>
          <w:rFonts w:eastAsia="Times New Roman" w:cstheme="minorHAnsi"/>
          <w:lang w:val="nl-NL" w:eastAsia="nl-NL"/>
        </w:rPr>
        <w:t>ferenda</w:t>
      </w:r>
      <w:proofErr w:type="spellEnd"/>
      <w:r w:rsidRPr="00BA68D0">
        <w:rPr>
          <w:rFonts w:eastAsia="Times New Roman" w:cstheme="minorHAnsi"/>
          <w:lang w:val="nl-NL" w:eastAsia="nl-NL"/>
        </w:rPr>
        <w:t xml:space="preserve">, in BOES, J, COECELBERGH, D., DE LEMBRE, E., DESCHRIJVER, D., GEENS, K., LAGA, H., LIEVENS, J., MULLIEZ, PH., SAUER, D., TAELMAN, P., TORFS, R., VAN BOXSTAEL, S., VAN CROMBRUGGHE, S., VANDENBERGH, H., VANDELANOTTE, K., VAN GERVEN, D., VAN HECKE, S., </w:t>
      </w:r>
      <w:r w:rsidRPr="00BA68D0">
        <w:rPr>
          <w:rFonts w:eastAsia="Times New Roman" w:cstheme="minorHAnsi"/>
          <w:i/>
          <w:lang w:val="nl-NL" w:eastAsia="nl-NL"/>
        </w:rPr>
        <w:t>1921-1996, 75 jaar Belgische vzw-recht, Reeks Non-profit, recht en management</w:t>
      </w:r>
      <w:r w:rsidRPr="00BA68D0">
        <w:rPr>
          <w:rFonts w:eastAsia="Times New Roman" w:cstheme="minorHAnsi"/>
          <w:lang w:val="nl-NL" w:eastAsia="nl-NL"/>
        </w:rPr>
        <w:t xml:space="preserve">, </w:t>
      </w:r>
      <w:proofErr w:type="spellStart"/>
      <w:r w:rsidRPr="00BA68D0">
        <w:rPr>
          <w:rFonts w:eastAsia="Times New Roman" w:cstheme="minorHAnsi"/>
          <w:lang w:val="nl-NL" w:eastAsia="nl-NL"/>
        </w:rPr>
        <w:t>Mys</w:t>
      </w:r>
      <w:proofErr w:type="spellEnd"/>
      <w:r w:rsidRPr="00BA68D0">
        <w:rPr>
          <w:rFonts w:eastAsia="Times New Roman" w:cstheme="minorHAnsi"/>
          <w:lang w:val="nl-NL" w:eastAsia="nl-NL"/>
        </w:rPr>
        <w:t xml:space="preserve"> &amp; </w:t>
      </w:r>
      <w:proofErr w:type="spellStart"/>
      <w:r w:rsidRPr="00BA68D0">
        <w:rPr>
          <w:rFonts w:eastAsia="Times New Roman" w:cstheme="minorHAnsi"/>
          <w:lang w:val="nl-NL" w:eastAsia="nl-NL"/>
        </w:rPr>
        <w:t>Breesch</w:t>
      </w:r>
      <w:proofErr w:type="spellEnd"/>
      <w:r w:rsidRPr="00BA68D0">
        <w:rPr>
          <w:rFonts w:eastAsia="Times New Roman" w:cstheme="minorHAnsi"/>
          <w:lang w:val="nl-NL" w:eastAsia="nl-NL"/>
        </w:rPr>
        <w:t>, Uitgevers i.</w:t>
      </w:r>
      <w:r>
        <w:rPr>
          <w:rFonts w:eastAsia="Times New Roman" w:cstheme="minorHAnsi"/>
          <w:lang w:val="nl-NL" w:eastAsia="nl-NL"/>
        </w:rPr>
        <w:t xml:space="preserve">s.m. </w:t>
      </w:r>
      <w:proofErr w:type="spellStart"/>
      <w:r>
        <w:rPr>
          <w:rFonts w:eastAsia="Times New Roman" w:cstheme="minorHAnsi"/>
          <w:lang w:val="nl-NL" w:eastAsia="nl-NL"/>
        </w:rPr>
        <w:t>Procura</w:t>
      </w:r>
      <w:proofErr w:type="spellEnd"/>
      <w:r>
        <w:rPr>
          <w:rFonts w:eastAsia="Times New Roman" w:cstheme="minorHAnsi"/>
          <w:lang w:val="nl-NL" w:eastAsia="nl-NL"/>
        </w:rPr>
        <w:t xml:space="preserve"> vzw, 1996, 139-169</w:t>
      </w:r>
    </w:p>
    <w:p w14:paraId="3C1CC3B8" w14:textId="77777777" w:rsidR="009A18F7" w:rsidRDefault="009A18F7" w:rsidP="009A18F7">
      <w:pPr>
        <w:pStyle w:val="Voetnoottekst"/>
        <w:jc w:val="both"/>
        <w:rPr>
          <w:rFonts w:asciiTheme="minorHAnsi" w:hAnsiTheme="minorHAnsi" w:cstheme="minorHAnsi"/>
          <w:sz w:val="22"/>
          <w:szCs w:val="22"/>
          <w:lang w:val="nl-BE"/>
        </w:rPr>
      </w:pPr>
    </w:p>
    <w:p w14:paraId="368D4A34" w14:textId="77777777" w:rsidR="009A18F7" w:rsidRPr="000366E9" w:rsidRDefault="009A18F7" w:rsidP="009A18F7">
      <w:pPr>
        <w:pStyle w:val="Voetnoottekst"/>
        <w:jc w:val="both"/>
        <w:rPr>
          <w:rFonts w:asciiTheme="minorHAnsi" w:hAnsiTheme="minorHAnsi" w:cstheme="minorHAnsi"/>
          <w:sz w:val="22"/>
          <w:szCs w:val="22"/>
        </w:rPr>
      </w:pPr>
      <w:r w:rsidRPr="000366E9">
        <w:rPr>
          <w:rFonts w:asciiTheme="minorHAnsi" w:hAnsiTheme="minorHAnsi" w:cstheme="minorHAnsi"/>
          <w:sz w:val="22"/>
          <w:szCs w:val="22"/>
          <w:lang w:val="nl-BE"/>
        </w:rPr>
        <w:t xml:space="preserve">Coeckelbergh, D., </w:t>
      </w:r>
      <w:r w:rsidRPr="000366E9">
        <w:rPr>
          <w:rFonts w:asciiTheme="minorHAnsi" w:hAnsiTheme="minorHAnsi" w:cstheme="minorHAnsi"/>
          <w:sz w:val="22"/>
          <w:szCs w:val="22"/>
        </w:rPr>
        <w:t xml:space="preserve">De aansprakelijkheid van de leden van een </w:t>
      </w:r>
      <w:proofErr w:type="spellStart"/>
      <w:r w:rsidRPr="000366E9">
        <w:rPr>
          <w:rFonts w:asciiTheme="minorHAnsi" w:hAnsiTheme="minorHAnsi" w:cstheme="minorHAnsi"/>
          <w:sz w:val="22"/>
          <w:szCs w:val="22"/>
        </w:rPr>
        <w:t>v.z.w</w:t>
      </w:r>
      <w:proofErr w:type="spellEnd"/>
      <w:r w:rsidRPr="000366E9">
        <w:rPr>
          <w:rFonts w:asciiTheme="minorHAnsi" w:hAnsiTheme="minorHAnsi" w:cstheme="minorHAnsi"/>
          <w:sz w:val="22"/>
          <w:szCs w:val="22"/>
        </w:rPr>
        <w:t xml:space="preserve">., Deel I, </w:t>
      </w:r>
      <w:r w:rsidRPr="000366E9">
        <w:rPr>
          <w:rFonts w:asciiTheme="minorHAnsi" w:hAnsiTheme="minorHAnsi" w:cstheme="minorHAnsi"/>
          <w:i/>
          <w:sz w:val="22"/>
          <w:szCs w:val="22"/>
        </w:rPr>
        <w:t>Z.W</w:t>
      </w:r>
      <w:r w:rsidRPr="000366E9">
        <w:rPr>
          <w:rFonts w:asciiTheme="minorHAnsi" w:hAnsiTheme="minorHAnsi" w:cstheme="minorHAnsi"/>
          <w:sz w:val="22"/>
          <w:szCs w:val="22"/>
        </w:rPr>
        <w:t>., 1993/2, 17</w:t>
      </w:r>
    </w:p>
    <w:p w14:paraId="656476FE" w14:textId="77777777" w:rsidR="009A18F7" w:rsidRPr="000366E9" w:rsidRDefault="009A18F7" w:rsidP="009A18F7">
      <w:pPr>
        <w:pStyle w:val="Voetnoottekst"/>
        <w:jc w:val="both"/>
        <w:rPr>
          <w:rFonts w:asciiTheme="minorHAnsi" w:hAnsiTheme="minorHAnsi" w:cstheme="minorHAnsi"/>
          <w:sz w:val="22"/>
          <w:szCs w:val="22"/>
        </w:rPr>
      </w:pPr>
    </w:p>
    <w:p w14:paraId="5A35E0C3" w14:textId="77777777" w:rsidR="009A18F7" w:rsidRPr="000366E9" w:rsidRDefault="009A18F7" w:rsidP="009A18F7">
      <w:pPr>
        <w:pStyle w:val="Voetnoottekst"/>
        <w:jc w:val="both"/>
        <w:rPr>
          <w:rFonts w:asciiTheme="minorHAnsi" w:hAnsiTheme="minorHAnsi" w:cstheme="minorHAnsi"/>
          <w:sz w:val="22"/>
          <w:szCs w:val="22"/>
        </w:rPr>
      </w:pPr>
      <w:r w:rsidRPr="000366E9">
        <w:rPr>
          <w:rFonts w:asciiTheme="minorHAnsi" w:hAnsiTheme="minorHAnsi" w:cstheme="minorHAnsi"/>
          <w:sz w:val="22"/>
          <w:szCs w:val="22"/>
          <w:lang w:val="nl-BE"/>
        </w:rPr>
        <w:t xml:space="preserve">Coeckelbergh, D., </w:t>
      </w:r>
      <w:r w:rsidRPr="000366E9">
        <w:rPr>
          <w:rFonts w:asciiTheme="minorHAnsi" w:hAnsiTheme="minorHAnsi" w:cstheme="minorHAnsi"/>
          <w:sz w:val="22"/>
          <w:szCs w:val="22"/>
        </w:rPr>
        <w:t xml:space="preserve">De aansprakelijkheid van de leden van een </w:t>
      </w:r>
      <w:proofErr w:type="spellStart"/>
      <w:r w:rsidRPr="000366E9">
        <w:rPr>
          <w:rFonts w:asciiTheme="minorHAnsi" w:hAnsiTheme="minorHAnsi" w:cstheme="minorHAnsi"/>
          <w:sz w:val="22"/>
          <w:szCs w:val="22"/>
        </w:rPr>
        <w:t>v.z.w</w:t>
      </w:r>
      <w:proofErr w:type="spellEnd"/>
      <w:r w:rsidRPr="000366E9">
        <w:rPr>
          <w:rFonts w:asciiTheme="minorHAnsi" w:hAnsiTheme="minorHAnsi" w:cstheme="minorHAnsi"/>
          <w:sz w:val="22"/>
          <w:szCs w:val="22"/>
        </w:rPr>
        <w:t xml:space="preserve">., Deel II, </w:t>
      </w:r>
      <w:r w:rsidRPr="000366E9">
        <w:rPr>
          <w:rFonts w:asciiTheme="minorHAnsi" w:hAnsiTheme="minorHAnsi" w:cstheme="minorHAnsi"/>
          <w:i/>
          <w:sz w:val="22"/>
          <w:szCs w:val="22"/>
        </w:rPr>
        <w:t>Z.W</w:t>
      </w:r>
      <w:r w:rsidRPr="000366E9">
        <w:rPr>
          <w:rFonts w:asciiTheme="minorHAnsi" w:hAnsiTheme="minorHAnsi" w:cstheme="minorHAnsi"/>
          <w:sz w:val="22"/>
          <w:szCs w:val="22"/>
        </w:rPr>
        <w:t>., 1993/3, 33</w:t>
      </w:r>
    </w:p>
    <w:p w14:paraId="5FFC87A8" w14:textId="77777777" w:rsidR="009A18F7" w:rsidRPr="000366E9" w:rsidRDefault="009A18F7" w:rsidP="009A18F7">
      <w:pPr>
        <w:autoSpaceDE w:val="0"/>
        <w:autoSpaceDN w:val="0"/>
        <w:adjustRightInd w:val="0"/>
        <w:spacing w:after="0" w:line="240" w:lineRule="auto"/>
        <w:jc w:val="both"/>
        <w:rPr>
          <w:rFonts w:ascii="Calibri" w:eastAsia="Calibri" w:hAnsi="Calibri" w:cs="Calibri"/>
          <w:lang w:val="nl-NL" w:eastAsia="nl-BE"/>
        </w:rPr>
      </w:pPr>
    </w:p>
    <w:p w14:paraId="75ED2AAB" w14:textId="77777777" w:rsidR="009A18F7" w:rsidRDefault="009A18F7" w:rsidP="009A18F7">
      <w:pPr>
        <w:autoSpaceDE w:val="0"/>
        <w:autoSpaceDN w:val="0"/>
        <w:adjustRightInd w:val="0"/>
        <w:spacing w:before="60" w:after="60" w:line="240" w:lineRule="auto"/>
        <w:jc w:val="both"/>
        <w:rPr>
          <w:rFonts w:eastAsia="Times New Roman" w:cstheme="minorHAnsi"/>
          <w:lang w:val="nl-NL" w:eastAsia="nl-NL"/>
        </w:rPr>
      </w:pPr>
      <w:r>
        <w:rPr>
          <w:rFonts w:eastAsia="Times New Roman" w:cstheme="minorHAnsi"/>
          <w:lang w:val="nl-NL" w:eastAsia="nl-NL"/>
        </w:rPr>
        <w:t>Coeckelbergh, D., Toelaatbare handelsactiviteiten van een vzw, in Zonder Winstoogmerk, 1995, 27</w:t>
      </w:r>
    </w:p>
    <w:p w14:paraId="268ADEE1" w14:textId="77777777" w:rsidR="009A18F7" w:rsidRPr="0051318E" w:rsidRDefault="009A18F7" w:rsidP="009A18F7">
      <w:pPr>
        <w:autoSpaceDE w:val="0"/>
        <w:autoSpaceDN w:val="0"/>
        <w:adjustRightInd w:val="0"/>
        <w:spacing w:after="0" w:line="240" w:lineRule="auto"/>
        <w:jc w:val="both"/>
        <w:rPr>
          <w:rFonts w:eastAsia="Times New Roman" w:cstheme="minorHAnsi"/>
          <w:lang w:val="nl-NL" w:eastAsia="nl-NL"/>
        </w:rPr>
      </w:pPr>
    </w:p>
    <w:p w14:paraId="389521D9" w14:textId="77777777" w:rsidR="009A18F7" w:rsidRPr="00A862FC" w:rsidRDefault="009A18F7" w:rsidP="009A18F7">
      <w:pPr>
        <w:pStyle w:val="Voetnoottekst"/>
        <w:jc w:val="both"/>
        <w:rPr>
          <w:rFonts w:asciiTheme="minorHAnsi" w:hAnsiTheme="minorHAnsi" w:cstheme="minorHAnsi"/>
          <w:sz w:val="22"/>
          <w:szCs w:val="22"/>
        </w:rPr>
      </w:pPr>
      <w:r w:rsidRPr="00A862FC">
        <w:rPr>
          <w:rFonts w:ascii="Calibri" w:eastAsia="Calibri" w:hAnsi="Calibri" w:cs="Calibri"/>
          <w:sz w:val="22"/>
          <w:szCs w:val="22"/>
          <w:lang w:eastAsia="nl-BE"/>
        </w:rPr>
        <w:t>Coeckelbergh, D.</w:t>
      </w:r>
      <w:proofErr w:type="gramStart"/>
      <w:r w:rsidRPr="00A862FC">
        <w:rPr>
          <w:rFonts w:ascii="Calibri" w:eastAsia="Calibri" w:hAnsi="Calibri" w:cs="Calibri"/>
          <w:sz w:val="22"/>
          <w:szCs w:val="22"/>
          <w:lang w:eastAsia="nl-BE"/>
        </w:rPr>
        <w:t xml:space="preserve">,  </w:t>
      </w:r>
      <w:r w:rsidRPr="00A862FC">
        <w:rPr>
          <w:rFonts w:asciiTheme="minorHAnsi" w:hAnsiTheme="minorHAnsi" w:cstheme="minorHAnsi"/>
          <w:sz w:val="22"/>
          <w:szCs w:val="22"/>
        </w:rPr>
        <w:t>De</w:t>
      </w:r>
      <w:proofErr w:type="gramEnd"/>
      <w:r w:rsidRPr="00A862FC">
        <w:rPr>
          <w:rFonts w:asciiTheme="minorHAnsi" w:hAnsiTheme="minorHAnsi" w:cstheme="minorHAnsi"/>
          <w:sz w:val="22"/>
          <w:szCs w:val="22"/>
        </w:rPr>
        <w:t xml:space="preserve"> </w:t>
      </w:r>
      <w:proofErr w:type="spellStart"/>
      <w:r w:rsidRPr="00A862FC">
        <w:rPr>
          <w:rFonts w:asciiTheme="minorHAnsi" w:hAnsiTheme="minorHAnsi" w:cstheme="minorHAnsi"/>
          <w:sz w:val="22"/>
          <w:szCs w:val="22"/>
        </w:rPr>
        <w:t>v.z.w</w:t>
      </w:r>
      <w:proofErr w:type="spellEnd"/>
      <w:r w:rsidRPr="00A862FC">
        <w:rPr>
          <w:rFonts w:asciiTheme="minorHAnsi" w:hAnsiTheme="minorHAnsi" w:cstheme="minorHAnsi"/>
          <w:sz w:val="22"/>
          <w:szCs w:val="22"/>
        </w:rPr>
        <w:t>. als patrimoniumvereniging, in BOES, J., COECKELBERGH, D., DE LEMBRE, E., DESCHRIJVER, D., GEENS, K., LAGA, H., LIEVENS, J., MULLIEZ, PH.</w:t>
      </w:r>
      <w:proofErr w:type="gramStart"/>
      <w:r w:rsidRPr="00A862FC">
        <w:rPr>
          <w:rFonts w:asciiTheme="minorHAnsi" w:hAnsiTheme="minorHAnsi" w:cstheme="minorHAnsi"/>
          <w:sz w:val="22"/>
          <w:szCs w:val="22"/>
        </w:rPr>
        <w:t>,  SAUER</w:t>
      </w:r>
      <w:proofErr w:type="gramEnd"/>
      <w:r w:rsidRPr="00A862FC">
        <w:rPr>
          <w:rFonts w:asciiTheme="minorHAnsi" w:hAnsiTheme="minorHAnsi" w:cstheme="minorHAnsi"/>
          <w:sz w:val="22"/>
          <w:szCs w:val="22"/>
        </w:rPr>
        <w:t xml:space="preserve">, D., TAELMAN, P., TORFS, R., VAN BOXSTAEL, S., VAN CROMBRUGGE, S., VANDEBERGH, H., VANDELANOTTE, VAN GERVEN, D., VAN HECKE, S., </w:t>
      </w:r>
      <w:r w:rsidRPr="00A862FC">
        <w:rPr>
          <w:rFonts w:asciiTheme="minorHAnsi" w:hAnsiTheme="minorHAnsi" w:cstheme="minorHAnsi"/>
          <w:i/>
          <w:sz w:val="22"/>
          <w:szCs w:val="22"/>
        </w:rPr>
        <w:t>1921-1996 75 JAAR V.Z.W. RECHT,</w:t>
      </w:r>
      <w:r w:rsidRPr="00A862FC">
        <w:rPr>
          <w:rFonts w:asciiTheme="minorHAnsi" w:hAnsiTheme="minorHAnsi" w:cstheme="minorHAnsi"/>
          <w:sz w:val="22"/>
          <w:szCs w:val="22"/>
        </w:rPr>
        <w:t xml:space="preserve"> </w:t>
      </w:r>
      <w:proofErr w:type="spellStart"/>
      <w:r w:rsidRPr="00A862FC">
        <w:rPr>
          <w:rFonts w:asciiTheme="minorHAnsi" w:hAnsiTheme="minorHAnsi" w:cstheme="minorHAnsi"/>
          <w:sz w:val="22"/>
          <w:szCs w:val="22"/>
        </w:rPr>
        <w:t>Procura</w:t>
      </w:r>
      <w:proofErr w:type="spellEnd"/>
      <w:r w:rsidRPr="00A862FC">
        <w:rPr>
          <w:rFonts w:asciiTheme="minorHAnsi" w:hAnsiTheme="minorHAnsi" w:cstheme="minorHAnsi"/>
          <w:sz w:val="22"/>
          <w:szCs w:val="22"/>
        </w:rPr>
        <w:t xml:space="preserve"> </w:t>
      </w:r>
      <w:proofErr w:type="spellStart"/>
      <w:r w:rsidRPr="00A862FC">
        <w:rPr>
          <w:rFonts w:asciiTheme="minorHAnsi" w:hAnsiTheme="minorHAnsi" w:cstheme="minorHAnsi"/>
          <w:sz w:val="22"/>
          <w:szCs w:val="22"/>
        </w:rPr>
        <w:t>v.z.w</w:t>
      </w:r>
      <w:proofErr w:type="spellEnd"/>
      <w:r w:rsidRPr="00A862FC">
        <w:rPr>
          <w:rFonts w:asciiTheme="minorHAnsi" w:hAnsiTheme="minorHAnsi" w:cstheme="minorHAnsi"/>
          <w:sz w:val="22"/>
          <w:szCs w:val="22"/>
        </w:rPr>
        <w:t xml:space="preserve">., Brussel, </w:t>
      </w:r>
      <w:proofErr w:type="spellStart"/>
      <w:r w:rsidRPr="00A862FC">
        <w:rPr>
          <w:rFonts w:asciiTheme="minorHAnsi" w:hAnsiTheme="minorHAnsi" w:cstheme="minorHAnsi"/>
          <w:sz w:val="22"/>
          <w:szCs w:val="22"/>
        </w:rPr>
        <w:t>Mys</w:t>
      </w:r>
      <w:proofErr w:type="spellEnd"/>
      <w:r w:rsidRPr="00A862FC">
        <w:rPr>
          <w:rFonts w:asciiTheme="minorHAnsi" w:hAnsiTheme="minorHAnsi" w:cstheme="minorHAnsi"/>
          <w:sz w:val="22"/>
          <w:szCs w:val="22"/>
        </w:rPr>
        <w:t xml:space="preserve"> &amp; </w:t>
      </w:r>
      <w:proofErr w:type="spellStart"/>
      <w:r w:rsidRPr="00A862FC">
        <w:rPr>
          <w:rFonts w:asciiTheme="minorHAnsi" w:hAnsiTheme="minorHAnsi" w:cstheme="minorHAnsi"/>
          <w:sz w:val="22"/>
          <w:szCs w:val="22"/>
        </w:rPr>
        <w:t>Breesch</w:t>
      </w:r>
      <w:proofErr w:type="spellEnd"/>
      <w:r w:rsidRPr="00A862FC">
        <w:rPr>
          <w:rFonts w:asciiTheme="minorHAnsi" w:hAnsiTheme="minorHAnsi" w:cstheme="minorHAnsi"/>
          <w:sz w:val="22"/>
          <w:szCs w:val="22"/>
        </w:rPr>
        <w:t xml:space="preserve">, Gent, 1996, 169 </w:t>
      </w:r>
      <w:proofErr w:type="spellStart"/>
      <w:r w:rsidRPr="00A862FC">
        <w:rPr>
          <w:rFonts w:asciiTheme="minorHAnsi" w:hAnsiTheme="minorHAnsi" w:cstheme="minorHAnsi"/>
          <w:sz w:val="22"/>
          <w:szCs w:val="22"/>
        </w:rPr>
        <w:t>e.v</w:t>
      </w:r>
      <w:proofErr w:type="spellEnd"/>
    </w:p>
    <w:p w14:paraId="4C405FF1" w14:textId="77777777" w:rsidR="009A18F7" w:rsidRPr="005C33BC" w:rsidRDefault="009A18F7" w:rsidP="009A18F7">
      <w:pPr>
        <w:pStyle w:val="Kop1"/>
        <w:shd w:val="clear" w:color="auto" w:fill="FFFFFF"/>
        <w:spacing w:before="0" w:line="240" w:lineRule="auto"/>
        <w:rPr>
          <w:rFonts w:asciiTheme="minorHAnsi" w:hAnsiTheme="minorHAnsi" w:cstheme="minorHAnsi"/>
          <w:color w:val="auto"/>
          <w:sz w:val="22"/>
          <w:szCs w:val="22"/>
          <w:lang w:val="nl-NL"/>
        </w:rPr>
      </w:pPr>
    </w:p>
    <w:p w14:paraId="5CAD7FC9" w14:textId="77777777" w:rsidR="009A18F7" w:rsidRDefault="009A18F7" w:rsidP="009A18F7">
      <w:pPr>
        <w:pStyle w:val="Kop1"/>
        <w:shd w:val="clear" w:color="auto" w:fill="FFFFFF"/>
        <w:spacing w:before="0" w:line="240" w:lineRule="auto"/>
        <w:rPr>
          <w:rFonts w:asciiTheme="minorHAnsi" w:hAnsiTheme="minorHAnsi" w:cstheme="minorHAnsi"/>
          <w:color w:val="auto"/>
          <w:sz w:val="22"/>
          <w:szCs w:val="22"/>
          <w:shd w:val="clear" w:color="auto" w:fill="FFFFFF"/>
        </w:rPr>
      </w:pPr>
      <w:r w:rsidRPr="00DC4C40">
        <w:rPr>
          <w:rFonts w:asciiTheme="minorHAnsi" w:hAnsiTheme="minorHAnsi" w:cstheme="minorHAnsi"/>
          <w:color w:val="auto"/>
          <w:sz w:val="22"/>
          <w:szCs w:val="22"/>
        </w:rPr>
        <w:t xml:space="preserve">Coeckelbergh, D., </w:t>
      </w:r>
      <w:r w:rsidRPr="00DC4C40">
        <w:rPr>
          <w:rFonts w:asciiTheme="minorHAnsi" w:eastAsia="Times New Roman" w:hAnsiTheme="minorHAnsi" w:cstheme="minorHAnsi"/>
          <w:caps/>
          <w:color w:val="auto"/>
          <w:kern w:val="36"/>
          <w:sz w:val="22"/>
          <w:szCs w:val="22"/>
          <w:lang w:eastAsia="nl-BE"/>
        </w:rPr>
        <w:t>DE VZW &amp; Haar Ontbinding</w:t>
      </w:r>
      <w:r w:rsidRPr="00DC4C40">
        <w:rPr>
          <w:rFonts w:asciiTheme="minorHAnsi" w:eastAsia="Times New Roman" w:hAnsiTheme="minorHAnsi" w:cstheme="minorHAnsi"/>
          <w:i/>
          <w:caps/>
          <w:color w:val="auto"/>
          <w:kern w:val="36"/>
          <w:sz w:val="22"/>
          <w:szCs w:val="22"/>
          <w:lang w:eastAsia="nl-BE"/>
        </w:rPr>
        <w:t>,</w:t>
      </w:r>
      <w:r w:rsidRPr="00DC4C40">
        <w:rPr>
          <w:rFonts w:asciiTheme="minorHAnsi" w:eastAsia="Times New Roman" w:hAnsiTheme="minorHAnsi" w:cstheme="minorHAnsi"/>
          <w:caps/>
          <w:color w:val="auto"/>
          <w:kern w:val="36"/>
          <w:sz w:val="22"/>
          <w:szCs w:val="22"/>
          <w:lang w:eastAsia="nl-BE"/>
        </w:rPr>
        <w:t xml:space="preserve"> Intersentia, </w:t>
      </w:r>
      <w:r w:rsidRPr="00DC4C40">
        <w:rPr>
          <w:rFonts w:asciiTheme="minorHAnsi" w:hAnsiTheme="minorHAnsi" w:cstheme="minorHAnsi"/>
          <w:color w:val="auto"/>
          <w:sz w:val="22"/>
          <w:szCs w:val="22"/>
        </w:rPr>
        <w:t xml:space="preserve">(in het Nederlands), Reeks: De vzw &amp;,  2021, 94 p., ISBN </w:t>
      </w:r>
      <w:r w:rsidRPr="00DC4C40">
        <w:rPr>
          <w:rFonts w:asciiTheme="minorHAnsi" w:hAnsiTheme="minorHAnsi" w:cstheme="minorHAnsi"/>
          <w:color w:val="auto"/>
          <w:sz w:val="22"/>
          <w:szCs w:val="22"/>
          <w:shd w:val="clear" w:color="auto" w:fill="FFFFFF"/>
        </w:rPr>
        <w:t xml:space="preserve">ISBN 9789400014039, paperback, </w:t>
      </w:r>
      <w:r>
        <w:fldChar w:fldCharType="begin"/>
      </w:r>
      <w:r>
        <w:instrText>HYPERLINK "https://intersentia.be/nl/de-vzw-haar-ontbinding.html"</w:instrText>
      </w:r>
      <w:r>
        <w:fldChar w:fldCharType="separate"/>
      </w:r>
      <w:r w:rsidRPr="00405B23">
        <w:rPr>
          <w:rStyle w:val="Hyperlink"/>
          <w:rFonts w:asciiTheme="minorHAnsi" w:hAnsiTheme="minorHAnsi" w:cstheme="minorHAnsi"/>
          <w:sz w:val="22"/>
          <w:szCs w:val="22"/>
          <w:shd w:val="clear" w:color="auto" w:fill="FFFFFF"/>
        </w:rPr>
        <w:t>https://intersentia.be/nl/de-vzw-haar-ontbinding.html</w:t>
      </w:r>
      <w:r>
        <w:fldChar w:fldCharType="end"/>
      </w:r>
    </w:p>
    <w:p w14:paraId="070C16B1" w14:textId="77777777" w:rsidR="009A18F7" w:rsidRPr="00DC4C40" w:rsidRDefault="009A18F7" w:rsidP="009A18F7">
      <w:pPr>
        <w:spacing w:after="0"/>
        <w:rPr>
          <w:rFonts w:ascii="Calibri" w:eastAsia="Calibri" w:hAnsi="Calibri" w:cs="Calibri"/>
          <w:b/>
          <w:color w:val="1D1B11"/>
          <w:lang w:eastAsia="nl-BE"/>
        </w:rPr>
      </w:pPr>
    </w:p>
    <w:p w14:paraId="75CF4184" w14:textId="77777777" w:rsidR="009A18F7" w:rsidRDefault="009A18F7" w:rsidP="009A18F7">
      <w:pPr>
        <w:pStyle w:val="Kop1"/>
        <w:shd w:val="clear" w:color="auto" w:fill="FFFFFF"/>
        <w:spacing w:before="0"/>
        <w:rPr>
          <w:rStyle w:val="Hyperlink"/>
          <w:rFonts w:asciiTheme="minorHAnsi" w:hAnsiTheme="minorHAnsi" w:cstheme="minorHAnsi"/>
          <w:color w:val="auto"/>
          <w:sz w:val="22"/>
          <w:szCs w:val="22"/>
          <w:shd w:val="clear" w:color="auto" w:fill="FFFFFF"/>
        </w:rPr>
      </w:pPr>
      <w:r w:rsidRPr="00DC4C40">
        <w:rPr>
          <w:rFonts w:asciiTheme="minorHAnsi" w:hAnsiTheme="minorHAnsi" w:cstheme="minorHAnsi"/>
          <w:color w:val="auto"/>
          <w:sz w:val="22"/>
          <w:szCs w:val="22"/>
        </w:rPr>
        <w:t xml:space="preserve">Coeckelbergh, D., </w:t>
      </w:r>
      <w:r w:rsidRPr="00A862FC">
        <w:rPr>
          <w:rFonts w:asciiTheme="minorHAnsi" w:eastAsia="Times New Roman" w:hAnsiTheme="minorHAnsi" w:cstheme="minorHAnsi"/>
          <w:caps/>
          <w:color w:val="auto"/>
          <w:kern w:val="36"/>
          <w:sz w:val="22"/>
          <w:szCs w:val="22"/>
          <w:lang w:eastAsia="nl-BE"/>
        </w:rPr>
        <w:t>DE VZW &amp; HAAR AANSPRAKELIJKHEID</w:t>
      </w:r>
      <w:r w:rsidRPr="00DC4C40">
        <w:rPr>
          <w:rFonts w:asciiTheme="minorHAnsi" w:eastAsia="Times New Roman" w:hAnsiTheme="minorHAnsi" w:cstheme="minorHAnsi"/>
          <w:caps/>
          <w:color w:val="auto"/>
          <w:kern w:val="36"/>
          <w:sz w:val="22"/>
          <w:szCs w:val="22"/>
          <w:lang w:eastAsia="nl-BE"/>
        </w:rPr>
        <w:t xml:space="preserve"> , Intersentia, </w:t>
      </w:r>
      <w:r w:rsidRPr="00DC4C40">
        <w:rPr>
          <w:rFonts w:asciiTheme="minorHAnsi" w:hAnsiTheme="minorHAnsi" w:cstheme="minorHAnsi"/>
          <w:color w:val="auto"/>
          <w:sz w:val="22"/>
          <w:szCs w:val="22"/>
        </w:rPr>
        <w:t>(in het Nederlands), Reeks: De vzw &amp;, (in het Nederlands), Volume 5, 2022, 70 p., ISBN</w:t>
      </w:r>
      <w:r w:rsidRPr="00DC4C40">
        <w:rPr>
          <w:rFonts w:asciiTheme="minorHAnsi" w:hAnsiTheme="minorHAnsi" w:cstheme="minorHAnsi"/>
          <w:color w:val="auto"/>
          <w:sz w:val="22"/>
          <w:szCs w:val="22"/>
          <w:shd w:val="clear" w:color="auto" w:fill="FFFFFF"/>
        </w:rPr>
        <w:t xml:space="preserve"> 9789400015197, paperback </w:t>
      </w:r>
      <w:r>
        <w:fldChar w:fldCharType="begin"/>
      </w:r>
      <w:r>
        <w:instrText>HYPERLINK "https://intersentia.be/nl/de-vzw-haar-aansprakelijkheid.html"</w:instrText>
      </w:r>
      <w:r>
        <w:fldChar w:fldCharType="separate"/>
      </w:r>
      <w:r w:rsidRPr="00DC4C40">
        <w:rPr>
          <w:rStyle w:val="Hyperlink"/>
          <w:rFonts w:asciiTheme="minorHAnsi" w:hAnsiTheme="minorHAnsi" w:cstheme="minorHAnsi"/>
          <w:color w:val="auto"/>
          <w:sz w:val="22"/>
          <w:szCs w:val="22"/>
          <w:shd w:val="clear" w:color="auto" w:fill="FFFFFF"/>
        </w:rPr>
        <w:t>https://intersentia.be/nl/de-vzw-haar-aansprakelijkheid.html</w:t>
      </w:r>
      <w:r>
        <w:fldChar w:fldCharType="end"/>
      </w:r>
    </w:p>
    <w:p w14:paraId="2B114E27" w14:textId="77777777" w:rsidR="009A18F7" w:rsidRPr="00404158" w:rsidRDefault="009A18F7" w:rsidP="009A18F7">
      <w:pPr>
        <w:spacing w:after="0"/>
      </w:pPr>
    </w:p>
    <w:p w14:paraId="51F008E8" w14:textId="77777777" w:rsidR="009A18F7" w:rsidRDefault="009A18F7" w:rsidP="009A18F7">
      <w:pPr>
        <w:spacing w:after="0"/>
        <w:rPr>
          <w:rFonts w:cstheme="minorHAnsi"/>
          <w:lang w:val="fr-FR"/>
        </w:rPr>
      </w:pPr>
      <w:r w:rsidRPr="00404158">
        <w:rPr>
          <w:rFonts w:cstheme="minorHAnsi"/>
          <w:lang w:val="fr-BE"/>
        </w:rPr>
        <w:lastRenderedPageBreak/>
        <w:t xml:space="preserve">Coeckelbergh, D., </w:t>
      </w:r>
      <w:r w:rsidRPr="00404158">
        <w:rPr>
          <w:rFonts w:cstheme="minorHAnsi"/>
          <w:lang w:val="fr-FR"/>
        </w:rPr>
        <w:t xml:space="preserve">Andrianne, </w:t>
      </w:r>
      <w:proofErr w:type="gramStart"/>
      <w:r w:rsidRPr="00404158">
        <w:rPr>
          <w:rFonts w:cstheme="minorHAnsi"/>
          <w:lang w:val="fr-FR"/>
        </w:rPr>
        <w:t>P .</w:t>
      </w:r>
      <w:proofErr w:type="gramEnd"/>
      <w:r w:rsidRPr="00404158">
        <w:rPr>
          <w:rFonts w:cstheme="minorHAnsi"/>
          <w:lang w:val="fr-FR"/>
        </w:rPr>
        <w:t xml:space="preserve">, Votre association face aux assurances, responsabilité des administrateurs, responsabilité des bénévoles et risques divers, Journée d’étude, </w:t>
      </w:r>
      <w:proofErr w:type="spellStart"/>
      <w:r w:rsidRPr="00404158">
        <w:rPr>
          <w:rFonts w:cstheme="minorHAnsi"/>
          <w:lang w:val="fr-FR"/>
        </w:rPr>
        <w:t>Synéco</w:t>
      </w:r>
      <w:proofErr w:type="spellEnd"/>
      <w:r w:rsidRPr="00404158">
        <w:rPr>
          <w:rFonts w:cstheme="minorHAnsi"/>
          <w:lang w:val="fr-FR"/>
        </w:rPr>
        <w:t xml:space="preserve"> ASBL, Bruxelles, 10 février 2004</w:t>
      </w:r>
    </w:p>
    <w:p w14:paraId="009284DA" w14:textId="77777777" w:rsidR="009A18F7" w:rsidRPr="00404158" w:rsidRDefault="009A18F7" w:rsidP="009A18F7">
      <w:pPr>
        <w:spacing w:after="0"/>
        <w:rPr>
          <w:rFonts w:cstheme="minorHAnsi"/>
          <w:lang w:val="fr-FR"/>
        </w:rPr>
      </w:pPr>
    </w:p>
    <w:p w14:paraId="0FFF4723" w14:textId="77777777" w:rsidR="009A18F7" w:rsidRDefault="009A18F7" w:rsidP="009A18F7">
      <w:pPr>
        <w:pStyle w:val="05"/>
        <w:rPr>
          <w:rFonts w:asciiTheme="minorHAnsi" w:hAnsiTheme="minorHAnsi" w:cstheme="minorHAnsi"/>
          <w:sz w:val="22"/>
          <w:szCs w:val="22"/>
        </w:rPr>
      </w:pPr>
      <w:r w:rsidRPr="00B64558">
        <w:rPr>
          <w:rFonts w:asciiTheme="minorHAnsi" w:hAnsiTheme="minorHAnsi" w:cstheme="minorHAnsi"/>
          <w:sz w:val="22"/>
          <w:szCs w:val="22"/>
          <w:lang w:val="nl-BE"/>
        </w:rPr>
        <w:t xml:space="preserve">Coeckelbergh, D., </w:t>
      </w:r>
      <w:r w:rsidRPr="00B64558">
        <w:rPr>
          <w:rFonts w:asciiTheme="minorHAnsi" w:hAnsiTheme="minorHAnsi" w:cstheme="minorHAnsi"/>
          <w:sz w:val="22"/>
          <w:szCs w:val="22"/>
        </w:rPr>
        <w:t xml:space="preserve">De </w:t>
      </w:r>
      <w:proofErr w:type="spellStart"/>
      <w:r w:rsidRPr="00B64558">
        <w:rPr>
          <w:rFonts w:asciiTheme="minorHAnsi" w:hAnsiTheme="minorHAnsi" w:cstheme="minorHAnsi"/>
          <w:sz w:val="22"/>
          <w:szCs w:val="22"/>
        </w:rPr>
        <w:t>rechtspraak</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aanvaardt</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als</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afkorting</w:t>
      </w:r>
      <w:proofErr w:type="spellEnd"/>
      <w:r w:rsidRPr="00B64558">
        <w:rPr>
          <w:rFonts w:asciiTheme="minorHAnsi" w:hAnsiTheme="minorHAnsi" w:cstheme="minorHAnsi"/>
          <w:sz w:val="22"/>
          <w:szCs w:val="22"/>
        </w:rPr>
        <w:t>, VZW, 1995/11, 5</w:t>
      </w:r>
    </w:p>
    <w:p w14:paraId="4F58B613" w14:textId="77777777" w:rsidR="009A18F7" w:rsidRPr="00B64558" w:rsidRDefault="009A18F7" w:rsidP="009A18F7">
      <w:pPr>
        <w:pStyle w:val="05"/>
        <w:rPr>
          <w:rFonts w:asciiTheme="minorHAnsi" w:hAnsiTheme="minorHAnsi" w:cstheme="minorHAnsi"/>
          <w:sz w:val="22"/>
          <w:szCs w:val="22"/>
        </w:rPr>
      </w:pPr>
    </w:p>
    <w:p w14:paraId="194DCA43" w14:textId="77777777" w:rsidR="009A18F7" w:rsidRPr="00B64558" w:rsidRDefault="009A18F7" w:rsidP="009A18F7">
      <w:pPr>
        <w:pStyle w:val="05"/>
        <w:rPr>
          <w:rFonts w:asciiTheme="minorHAnsi" w:hAnsiTheme="minorHAnsi" w:cstheme="minorHAnsi"/>
          <w:sz w:val="22"/>
          <w:szCs w:val="22"/>
          <w:lang w:val="nl-BE"/>
        </w:rPr>
      </w:pPr>
      <w:r w:rsidRPr="00B64558">
        <w:rPr>
          <w:rFonts w:asciiTheme="minorHAnsi" w:hAnsiTheme="minorHAnsi" w:cstheme="minorHAnsi"/>
          <w:sz w:val="22"/>
          <w:szCs w:val="22"/>
          <w:lang w:val="nl-BE"/>
        </w:rPr>
        <w:t xml:space="preserve">Coeckelbergh, D., </w:t>
      </w:r>
      <w:r w:rsidRPr="00B64558">
        <w:rPr>
          <w:rFonts w:asciiTheme="minorHAnsi" w:hAnsiTheme="minorHAnsi" w:cstheme="minorHAnsi"/>
          <w:sz w:val="22"/>
          <w:szCs w:val="22"/>
        </w:rPr>
        <w:t xml:space="preserve">Het </w:t>
      </w:r>
      <w:proofErr w:type="spellStart"/>
      <w:r w:rsidRPr="00B64558">
        <w:rPr>
          <w:rFonts w:asciiTheme="minorHAnsi" w:hAnsiTheme="minorHAnsi" w:cstheme="minorHAnsi"/>
          <w:sz w:val="22"/>
          <w:szCs w:val="22"/>
        </w:rPr>
        <w:t>te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gelde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maken</w:t>
      </w:r>
      <w:proofErr w:type="spellEnd"/>
      <w:r w:rsidRPr="00B64558">
        <w:rPr>
          <w:rFonts w:asciiTheme="minorHAnsi" w:hAnsiTheme="minorHAnsi" w:cstheme="minorHAnsi"/>
          <w:sz w:val="22"/>
          <w:szCs w:val="22"/>
        </w:rPr>
        <w:t xml:space="preserve"> van het fonds van </w:t>
      </w:r>
      <w:proofErr w:type="spellStart"/>
      <w:r w:rsidRPr="00B64558">
        <w:rPr>
          <w:rFonts w:asciiTheme="minorHAnsi" w:hAnsiTheme="minorHAnsi" w:cstheme="minorHAnsi"/>
          <w:sz w:val="22"/>
          <w:szCs w:val="22"/>
        </w:rPr>
        <w:t>een</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w:t>
      </w:r>
      <w:proofErr w:type="spellEnd"/>
      <w:r w:rsidRPr="00B64558">
        <w:rPr>
          <w:rFonts w:asciiTheme="minorHAnsi" w:hAnsiTheme="minorHAnsi" w:cstheme="minorHAnsi"/>
          <w:sz w:val="22"/>
          <w:szCs w:val="22"/>
        </w:rPr>
        <w:t>., Z.W., 1994/14</w:t>
      </w:r>
      <w:r w:rsidRPr="00B64558">
        <w:rPr>
          <w:rFonts w:asciiTheme="minorHAnsi" w:hAnsiTheme="minorHAnsi" w:cstheme="minorHAnsi"/>
          <w:sz w:val="22"/>
          <w:szCs w:val="22"/>
          <w:lang w:val="nl-BE"/>
        </w:rPr>
        <w:t xml:space="preserve"> </w:t>
      </w:r>
    </w:p>
    <w:p w14:paraId="585535EB" w14:textId="77777777" w:rsidR="009A18F7" w:rsidRDefault="009A18F7" w:rsidP="009A18F7">
      <w:pPr>
        <w:pStyle w:val="05"/>
        <w:rPr>
          <w:rFonts w:asciiTheme="minorHAnsi" w:hAnsiTheme="minorHAnsi" w:cstheme="minorHAnsi"/>
          <w:sz w:val="22"/>
          <w:szCs w:val="22"/>
          <w:lang w:val="nl-BE"/>
        </w:rPr>
      </w:pPr>
    </w:p>
    <w:p w14:paraId="58026072" w14:textId="77777777" w:rsidR="009A18F7" w:rsidRDefault="009A18F7" w:rsidP="009A18F7">
      <w:pPr>
        <w:pStyle w:val="05"/>
        <w:rPr>
          <w:rFonts w:asciiTheme="minorHAnsi" w:hAnsiTheme="minorHAnsi" w:cstheme="minorHAnsi"/>
          <w:sz w:val="22"/>
          <w:szCs w:val="22"/>
        </w:rPr>
      </w:pPr>
      <w:r w:rsidRPr="00B64558">
        <w:rPr>
          <w:rFonts w:asciiTheme="minorHAnsi" w:hAnsiTheme="minorHAnsi" w:cstheme="minorHAnsi"/>
          <w:sz w:val="22"/>
          <w:szCs w:val="22"/>
          <w:lang w:val="nl-BE"/>
        </w:rPr>
        <w:t xml:space="preserve">Coeckelbergh, D., </w:t>
      </w:r>
      <w:proofErr w:type="spellStart"/>
      <w:r w:rsidRPr="00B64558">
        <w:rPr>
          <w:rFonts w:asciiTheme="minorHAnsi" w:hAnsiTheme="minorHAnsi" w:cstheme="minorHAnsi"/>
          <w:sz w:val="22"/>
          <w:szCs w:val="22"/>
        </w:rPr>
        <w:t>Juridische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aspecten</w:t>
      </w:r>
      <w:proofErr w:type="spellEnd"/>
      <w:r w:rsidRPr="00B64558">
        <w:rPr>
          <w:rFonts w:asciiTheme="minorHAnsi" w:hAnsiTheme="minorHAnsi" w:cstheme="minorHAnsi"/>
          <w:sz w:val="22"/>
          <w:szCs w:val="22"/>
        </w:rPr>
        <w:t xml:space="preserve"> van de </w:t>
      </w:r>
      <w:proofErr w:type="spellStart"/>
      <w:r w:rsidRPr="00B64558">
        <w:rPr>
          <w:rFonts w:asciiTheme="minorHAnsi" w:hAnsiTheme="minorHAnsi" w:cstheme="minorHAnsi"/>
          <w:sz w:val="22"/>
          <w:szCs w:val="22"/>
        </w:rPr>
        <w:t>patrimonium-v.z.w</w:t>
      </w:r>
      <w:proofErr w:type="spellEnd"/>
      <w:r w:rsidRPr="00B64558">
        <w:rPr>
          <w:rFonts w:asciiTheme="minorHAnsi" w:hAnsiTheme="minorHAnsi" w:cstheme="minorHAnsi"/>
          <w:sz w:val="22"/>
          <w:szCs w:val="22"/>
        </w:rPr>
        <w:t>., Z.W., 1995/3, 69</w:t>
      </w:r>
      <w:r>
        <w:rPr>
          <w:rFonts w:asciiTheme="minorHAnsi" w:hAnsiTheme="minorHAnsi" w:cstheme="minorHAnsi"/>
          <w:sz w:val="22"/>
          <w:szCs w:val="22"/>
        </w:rPr>
        <w:t>-92</w:t>
      </w:r>
    </w:p>
    <w:p w14:paraId="6E3ADAB7" w14:textId="77777777" w:rsidR="009A18F7" w:rsidRPr="00B64558" w:rsidRDefault="009A18F7" w:rsidP="009A18F7">
      <w:pPr>
        <w:pStyle w:val="05"/>
        <w:rPr>
          <w:rFonts w:asciiTheme="minorHAnsi" w:hAnsiTheme="minorHAnsi" w:cstheme="minorHAnsi"/>
          <w:sz w:val="22"/>
          <w:szCs w:val="22"/>
        </w:rPr>
      </w:pPr>
    </w:p>
    <w:p w14:paraId="62E58E7F" w14:textId="77777777" w:rsidR="009A18F7" w:rsidRPr="00B64558" w:rsidRDefault="009A18F7" w:rsidP="009A18F7">
      <w:pPr>
        <w:pStyle w:val="05"/>
        <w:rPr>
          <w:rFonts w:asciiTheme="minorHAnsi" w:hAnsiTheme="minorHAnsi" w:cstheme="minorHAnsi"/>
          <w:sz w:val="22"/>
          <w:szCs w:val="22"/>
          <w:lang w:val="nl-BE"/>
        </w:rPr>
      </w:pPr>
      <w:r w:rsidRPr="00B64558">
        <w:rPr>
          <w:rFonts w:asciiTheme="minorHAnsi" w:hAnsiTheme="minorHAnsi" w:cstheme="minorHAnsi"/>
          <w:sz w:val="22"/>
          <w:szCs w:val="22"/>
          <w:lang w:val="nl-BE"/>
        </w:rPr>
        <w:t xml:space="preserve">Coeckelbergh, D., </w:t>
      </w:r>
      <w:proofErr w:type="spellStart"/>
      <w:r w:rsidRPr="00B64558">
        <w:rPr>
          <w:rFonts w:asciiTheme="minorHAnsi" w:hAnsiTheme="minorHAnsi" w:cstheme="minorHAnsi"/>
          <w:sz w:val="22"/>
          <w:szCs w:val="22"/>
        </w:rPr>
        <w:t>Statutaire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beschermingsmaatregelen</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voor</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v.z.w.’s</w:t>
      </w:r>
      <w:proofErr w:type="spellEnd"/>
      <w:r w:rsidRPr="00B64558">
        <w:rPr>
          <w:rFonts w:asciiTheme="minorHAnsi" w:hAnsiTheme="minorHAnsi" w:cstheme="minorHAnsi"/>
          <w:sz w:val="22"/>
          <w:szCs w:val="22"/>
        </w:rPr>
        <w:t xml:space="preserve">, Deel II: </w:t>
      </w:r>
      <w:proofErr w:type="spellStart"/>
      <w:r w:rsidRPr="00B64558">
        <w:rPr>
          <w:rFonts w:asciiTheme="minorHAnsi" w:hAnsiTheme="minorHAnsi" w:cstheme="minorHAnsi"/>
          <w:sz w:val="22"/>
          <w:szCs w:val="22"/>
        </w:rPr>
        <w:t>Specifieke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beschermingsclausules</w:t>
      </w:r>
      <w:proofErr w:type="spellEnd"/>
      <w:r w:rsidRPr="00B64558">
        <w:rPr>
          <w:rFonts w:asciiTheme="minorHAnsi" w:hAnsiTheme="minorHAnsi" w:cstheme="minorHAnsi"/>
          <w:sz w:val="22"/>
          <w:szCs w:val="22"/>
        </w:rPr>
        <w:t>, Z.W., 1995/1, 2</w:t>
      </w:r>
      <w:r w:rsidRPr="00B64558">
        <w:rPr>
          <w:rFonts w:asciiTheme="minorHAnsi" w:hAnsiTheme="minorHAnsi" w:cstheme="minorHAnsi"/>
          <w:sz w:val="22"/>
          <w:szCs w:val="22"/>
          <w:lang w:val="nl-BE"/>
        </w:rPr>
        <w:t xml:space="preserve"> </w:t>
      </w:r>
    </w:p>
    <w:p w14:paraId="1B988D42" w14:textId="77777777" w:rsidR="009A18F7" w:rsidRDefault="009A18F7" w:rsidP="009A18F7">
      <w:pPr>
        <w:pStyle w:val="05"/>
        <w:rPr>
          <w:rFonts w:asciiTheme="minorHAnsi" w:hAnsiTheme="minorHAnsi" w:cstheme="minorHAnsi"/>
          <w:sz w:val="22"/>
          <w:szCs w:val="22"/>
          <w:lang w:val="nl-BE"/>
        </w:rPr>
      </w:pPr>
    </w:p>
    <w:p w14:paraId="466FDEC3" w14:textId="77777777" w:rsidR="009A18F7" w:rsidRDefault="009A18F7" w:rsidP="009A18F7">
      <w:pPr>
        <w:pStyle w:val="05"/>
        <w:rPr>
          <w:rFonts w:asciiTheme="minorHAnsi" w:hAnsiTheme="minorHAnsi" w:cstheme="minorHAnsi"/>
          <w:sz w:val="22"/>
          <w:szCs w:val="22"/>
        </w:rPr>
      </w:pPr>
      <w:r w:rsidRPr="00B64558">
        <w:rPr>
          <w:rFonts w:asciiTheme="minorHAnsi" w:hAnsiTheme="minorHAnsi" w:cstheme="minorHAnsi"/>
          <w:sz w:val="22"/>
          <w:szCs w:val="22"/>
          <w:lang w:val="nl-BE"/>
        </w:rPr>
        <w:t xml:space="preserve">Coeckelbergh, D., </w:t>
      </w:r>
      <w:proofErr w:type="spellStart"/>
      <w:r w:rsidRPr="00B64558">
        <w:rPr>
          <w:rFonts w:asciiTheme="minorHAnsi" w:hAnsiTheme="minorHAnsi" w:cstheme="minorHAnsi"/>
          <w:sz w:val="22"/>
          <w:szCs w:val="22"/>
        </w:rPr>
        <w:t>Statutaire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beschermingsmaatregelen</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voor</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v.z.w.’s</w:t>
      </w:r>
      <w:proofErr w:type="spellEnd"/>
      <w:r w:rsidRPr="00B64558">
        <w:rPr>
          <w:rFonts w:asciiTheme="minorHAnsi" w:hAnsiTheme="minorHAnsi" w:cstheme="minorHAnsi"/>
          <w:sz w:val="22"/>
          <w:szCs w:val="22"/>
        </w:rPr>
        <w:t xml:space="preserve">, Deel I: </w:t>
      </w:r>
      <w:proofErr w:type="spellStart"/>
      <w:r w:rsidRPr="00B64558">
        <w:rPr>
          <w:rFonts w:asciiTheme="minorHAnsi" w:hAnsiTheme="minorHAnsi" w:cstheme="minorHAnsi"/>
          <w:sz w:val="22"/>
          <w:szCs w:val="22"/>
        </w:rPr>
        <w:t>Algemene</w:t>
      </w:r>
      <w:proofErr w:type="spellEnd"/>
      <w:r w:rsidRPr="00B64558">
        <w:rPr>
          <w:rFonts w:asciiTheme="minorHAnsi" w:hAnsiTheme="minorHAnsi" w:cstheme="minorHAnsi"/>
          <w:sz w:val="22"/>
          <w:szCs w:val="22"/>
        </w:rPr>
        <w:t xml:space="preserve"> </w:t>
      </w:r>
      <w:proofErr w:type="spellStart"/>
      <w:r w:rsidRPr="00B64558">
        <w:rPr>
          <w:rFonts w:asciiTheme="minorHAnsi" w:hAnsiTheme="minorHAnsi" w:cstheme="minorHAnsi"/>
          <w:sz w:val="22"/>
          <w:szCs w:val="22"/>
        </w:rPr>
        <w:t>beschermingsclausules</w:t>
      </w:r>
      <w:proofErr w:type="spellEnd"/>
      <w:r w:rsidRPr="00B64558">
        <w:rPr>
          <w:rFonts w:asciiTheme="minorHAnsi" w:hAnsiTheme="minorHAnsi" w:cstheme="minorHAnsi"/>
          <w:sz w:val="22"/>
          <w:szCs w:val="22"/>
        </w:rPr>
        <w:t>, Z.W., 1994/7, 144</w:t>
      </w:r>
    </w:p>
    <w:p w14:paraId="4CC1CB1C" w14:textId="77777777" w:rsidR="009A18F7" w:rsidRDefault="009A18F7" w:rsidP="009A18F7">
      <w:pPr>
        <w:pStyle w:val="05"/>
        <w:rPr>
          <w:rFonts w:asciiTheme="minorHAnsi" w:hAnsiTheme="minorHAnsi" w:cstheme="minorHAnsi"/>
          <w:sz w:val="22"/>
          <w:szCs w:val="22"/>
        </w:rPr>
      </w:pPr>
    </w:p>
    <w:p w14:paraId="4199DD12" w14:textId="77777777" w:rsidR="009A18F7" w:rsidRDefault="009A18F7" w:rsidP="009A18F7">
      <w:pPr>
        <w:pStyle w:val="05"/>
        <w:rPr>
          <w:rFonts w:asciiTheme="minorHAnsi" w:hAnsiTheme="minorHAnsi" w:cstheme="minorHAnsi"/>
          <w:sz w:val="22"/>
          <w:szCs w:val="22"/>
          <w:lang w:val="nl-BE" w:eastAsia="en-US"/>
        </w:rPr>
      </w:pPr>
      <w:r w:rsidRPr="007B5E6C">
        <w:rPr>
          <w:rFonts w:asciiTheme="minorHAnsi" w:hAnsiTheme="minorHAnsi" w:cstheme="minorHAnsi"/>
          <w:sz w:val="22"/>
          <w:szCs w:val="22"/>
          <w:lang w:val="nl-BE"/>
        </w:rPr>
        <w:t xml:space="preserve">Coeckelbergh, D., </w:t>
      </w:r>
      <w:r w:rsidRPr="007B5E6C">
        <w:rPr>
          <w:rFonts w:asciiTheme="minorHAnsi" w:hAnsiTheme="minorHAnsi" w:cstheme="minorHAnsi"/>
          <w:sz w:val="22"/>
          <w:szCs w:val="22"/>
          <w:lang w:val="nl-BE" w:eastAsia="en-US"/>
        </w:rPr>
        <w:t xml:space="preserve">De semi-vrijwillige ontbinding, in VZWActueel, nr. 26 oktober 2022  </w:t>
      </w:r>
    </w:p>
    <w:p w14:paraId="46C2C498" w14:textId="77777777" w:rsidR="009A18F7" w:rsidRDefault="009A18F7" w:rsidP="009A18F7">
      <w:pPr>
        <w:pStyle w:val="05"/>
        <w:rPr>
          <w:rFonts w:asciiTheme="minorHAnsi" w:hAnsiTheme="minorHAnsi" w:cstheme="minorHAnsi"/>
          <w:sz w:val="22"/>
          <w:szCs w:val="22"/>
          <w:lang w:val="nl-BE" w:eastAsia="en-US"/>
        </w:rPr>
      </w:pPr>
    </w:p>
    <w:p w14:paraId="38FCD8E1" w14:textId="77777777" w:rsidR="009A18F7" w:rsidRDefault="009A18F7" w:rsidP="009A18F7">
      <w:pPr>
        <w:pStyle w:val="05"/>
        <w:rPr>
          <w:rFonts w:asciiTheme="minorHAnsi" w:hAnsiTheme="minorHAnsi" w:cstheme="minorHAnsi"/>
          <w:sz w:val="22"/>
          <w:szCs w:val="22"/>
        </w:rPr>
      </w:pPr>
      <w:r w:rsidRPr="007B5E6C">
        <w:rPr>
          <w:rFonts w:asciiTheme="minorHAnsi" w:hAnsiTheme="minorHAnsi" w:cstheme="minorHAnsi"/>
          <w:sz w:val="22"/>
          <w:szCs w:val="22"/>
          <w:lang w:val="nl-BE"/>
        </w:rPr>
        <w:t xml:space="preserve">Coeckelbergh, D., </w:t>
      </w:r>
      <w:proofErr w:type="spellStart"/>
      <w:r w:rsidRPr="007B5E6C">
        <w:rPr>
          <w:rFonts w:asciiTheme="minorHAnsi" w:hAnsiTheme="minorHAnsi" w:cstheme="minorHAnsi"/>
          <w:sz w:val="22"/>
          <w:szCs w:val="22"/>
          <w:lang w:val="en-US"/>
        </w:rPr>
        <w:t>Spookvzw’s</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en</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ambtshalve</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doorhaling</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i</w:t>
      </w:r>
      <w:proofErr w:type="spellEnd"/>
      <w:r w:rsidRPr="007B5E6C">
        <w:rPr>
          <w:rFonts w:asciiTheme="minorHAnsi" w:hAnsiTheme="minorHAnsi" w:cstheme="minorHAnsi"/>
          <w:sz w:val="22"/>
          <w:szCs w:val="22"/>
        </w:rPr>
        <w:t xml:space="preserve">n VZW </w:t>
      </w:r>
      <w:proofErr w:type="spellStart"/>
      <w:r w:rsidRPr="007B5E6C">
        <w:rPr>
          <w:rFonts w:asciiTheme="minorHAnsi" w:hAnsiTheme="minorHAnsi" w:cstheme="minorHAnsi"/>
          <w:sz w:val="22"/>
          <w:szCs w:val="22"/>
        </w:rPr>
        <w:t>Actueel</w:t>
      </w:r>
      <w:proofErr w:type="spellEnd"/>
      <w:r w:rsidRPr="007B5E6C">
        <w:rPr>
          <w:rFonts w:asciiTheme="minorHAnsi" w:hAnsiTheme="minorHAnsi" w:cstheme="minorHAnsi"/>
          <w:sz w:val="22"/>
          <w:szCs w:val="22"/>
        </w:rPr>
        <w:t xml:space="preserve">, </w:t>
      </w:r>
      <w:proofErr w:type="spellStart"/>
      <w:r w:rsidRPr="007B5E6C">
        <w:rPr>
          <w:rFonts w:asciiTheme="minorHAnsi" w:hAnsiTheme="minorHAnsi" w:cstheme="minorHAnsi"/>
          <w:sz w:val="22"/>
          <w:szCs w:val="22"/>
        </w:rPr>
        <w:t>Larcier</w:t>
      </w:r>
      <w:proofErr w:type="spellEnd"/>
      <w:r w:rsidRPr="007B5E6C">
        <w:rPr>
          <w:rFonts w:asciiTheme="minorHAnsi" w:hAnsiTheme="minorHAnsi" w:cstheme="minorHAnsi"/>
          <w:sz w:val="22"/>
          <w:szCs w:val="22"/>
        </w:rPr>
        <w:t>, 13 09 2022</w:t>
      </w:r>
    </w:p>
    <w:p w14:paraId="57190B86" w14:textId="77777777" w:rsidR="009A18F7" w:rsidRDefault="009A18F7" w:rsidP="009A18F7">
      <w:pPr>
        <w:pStyle w:val="05"/>
        <w:rPr>
          <w:rFonts w:asciiTheme="minorHAnsi" w:hAnsiTheme="minorHAnsi" w:cstheme="minorHAnsi"/>
          <w:sz w:val="22"/>
          <w:szCs w:val="22"/>
        </w:rPr>
      </w:pPr>
    </w:p>
    <w:p w14:paraId="76DC0112" w14:textId="77777777" w:rsidR="009A18F7" w:rsidRDefault="009A18F7" w:rsidP="009A18F7">
      <w:pPr>
        <w:pStyle w:val="05"/>
        <w:rPr>
          <w:rFonts w:asciiTheme="minorHAnsi" w:hAnsiTheme="minorHAnsi" w:cstheme="minorHAnsi"/>
          <w:sz w:val="22"/>
          <w:szCs w:val="22"/>
        </w:rPr>
      </w:pPr>
      <w:r>
        <w:rPr>
          <w:rFonts w:asciiTheme="minorHAnsi" w:hAnsiTheme="minorHAnsi" w:cstheme="minorHAnsi"/>
          <w:sz w:val="22"/>
          <w:szCs w:val="22"/>
        </w:rPr>
        <w:t xml:space="preserve">Coeckelbergh, D., Le nouveau </w:t>
      </w:r>
      <w:proofErr w:type="spellStart"/>
      <w:r>
        <w:rPr>
          <w:rFonts w:asciiTheme="minorHAnsi" w:hAnsiTheme="minorHAnsi" w:cstheme="minorHAnsi"/>
          <w:sz w:val="22"/>
          <w:szCs w:val="22"/>
        </w:rPr>
        <w:t>projet</w:t>
      </w:r>
      <w:proofErr w:type="spellEnd"/>
      <w:r>
        <w:rPr>
          <w:rFonts w:asciiTheme="minorHAnsi" w:hAnsiTheme="minorHAnsi" w:cstheme="minorHAnsi"/>
          <w:sz w:val="22"/>
          <w:szCs w:val="22"/>
        </w:rPr>
        <w:t xml:space="preserve"> de </w:t>
      </w:r>
      <w:proofErr w:type="spellStart"/>
      <w:r>
        <w:rPr>
          <w:rFonts w:asciiTheme="minorHAnsi" w:hAnsiTheme="minorHAnsi" w:cstheme="minorHAnsi"/>
          <w:sz w:val="22"/>
          <w:szCs w:val="22"/>
        </w:rPr>
        <w:t>loi</w:t>
      </w:r>
      <w:proofErr w:type="spellEnd"/>
      <w:r>
        <w:rPr>
          <w:rFonts w:asciiTheme="minorHAnsi" w:hAnsiTheme="minorHAnsi" w:cstheme="minorHAnsi"/>
          <w:sz w:val="22"/>
          <w:szCs w:val="22"/>
        </w:rPr>
        <w:t xml:space="preserve"> sur les </w:t>
      </w:r>
      <w:proofErr w:type="spellStart"/>
      <w:r>
        <w:rPr>
          <w:rFonts w:asciiTheme="minorHAnsi" w:hAnsiTheme="minorHAnsi" w:cstheme="minorHAnsi"/>
          <w:sz w:val="22"/>
          <w:szCs w:val="22"/>
        </w:rPr>
        <w:t>asbl</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loi</w:t>
      </w:r>
      <w:proofErr w:type="spellEnd"/>
      <w:r>
        <w:rPr>
          <w:rFonts w:asciiTheme="minorHAnsi" w:hAnsiTheme="minorHAnsi" w:cstheme="minorHAnsi"/>
          <w:sz w:val="22"/>
          <w:szCs w:val="22"/>
        </w:rPr>
        <w:t xml:space="preserve"> de 1921), in FAIB news, nr. 33, </w:t>
      </w:r>
      <w:proofErr w:type="spellStart"/>
      <w:r>
        <w:rPr>
          <w:rFonts w:asciiTheme="minorHAnsi" w:hAnsiTheme="minorHAnsi" w:cstheme="minorHAnsi"/>
          <w:sz w:val="22"/>
          <w:szCs w:val="22"/>
        </w:rPr>
        <w:t>janvier</w:t>
      </w:r>
      <w:proofErr w:type="spellEnd"/>
      <w:r>
        <w:rPr>
          <w:rFonts w:asciiTheme="minorHAnsi" w:hAnsiTheme="minorHAnsi" w:cstheme="minorHAnsi"/>
          <w:sz w:val="22"/>
          <w:szCs w:val="22"/>
        </w:rPr>
        <w:t xml:space="preserve"> – January 1998, p.6. </w:t>
      </w:r>
    </w:p>
    <w:p w14:paraId="7122173B" w14:textId="77777777" w:rsidR="009A18F7" w:rsidRPr="007B5E6C" w:rsidRDefault="009A18F7" w:rsidP="009A18F7">
      <w:pPr>
        <w:pStyle w:val="05"/>
        <w:rPr>
          <w:rFonts w:asciiTheme="minorHAnsi" w:eastAsia="Calibri" w:hAnsiTheme="minorHAnsi" w:cstheme="minorHAnsi"/>
          <w:b/>
          <w:sz w:val="22"/>
          <w:szCs w:val="22"/>
        </w:rPr>
      </w:pPr>
    </w:p>
    <w:p w14:paraId="43E230D6" w14:textId="77777777" w:rsidR="007B68A1" w:rsidRPr="007B68A1" w:rsidRDefault="007B68A1" w:rsidP="007B68A1">
      <w:pPr>
        <w:spacing w:after="0"/>
        <w:jc w:val="center"/>
        <w:rPr>
          <w:rFonts w:ascii="Calibri" w:eastAsia="Calibri" w:hAnsi="Calibri" w:cs="Calibri"/>
          <w:b/>
          <w:color w:val="ED7D31" w:themeColor="accent2"/>
          <w:sz w:val="28"/>
          <w:szCs w:val="28"/>
          <w:lang w:eastAsia="nl-BE"/>
        </w:rPr>
      </w:pPr>
      <w:r w:rsidRPr="007B68A1">
        <w:rPr>
          <w:rFonts w:ascii="Calibri" w:eastAsia="Calibri" w:hAnsi="Calibri" w:cs="Calibri"/>
          <w:b/>
          <w:color w:val="ED7D31" w:themeColor="accent2"/>
          <w:sz w:val="28"/>
          <w:szCs w:val="28"/>
          <w:lang w:eastAsia="nl-BE"/>
        </w:rPr>
        <w:t>Ondernemingsrecht &amp; VZW-federatie</w:t>
      </w:r>
    </w:p>
    <w:p w14:paraId="57786C10" w14:textId="77777777" w:rsidR="007B68A1" w:rsidRDefault="007B68A1" w:rsidP="007B68A1">
      <w:pPr>
        <w:spacing w:after="0"/>
        <w:rPr>
          <w:rFonts w:ascii="Calibri" w:eastAsia="Calibri" w:hAnsi="Calibri" w:cs="Calibri"/>
          <w:color w:val="1D1B11"/>
          <w:lang w:eastAsia="nl-BE"/>
        </w:rPr>
      </w:pPr>
    </w:p>
    <w:p w14:paraId="41D69859" w14:textId="77777777" w:rsidR="00C05524" w:rsidRDefault="007B68A1" w:rsidP="00C05524">
      <w:pPr>
        <w:spacing w:after="0"/>
        <w:rPr>
          <w:rFonts w:ascii="Calibri" w:eastAsia="Calibri" w:hAnsi="Calibri" w:cs="Calibri"/>
          <w:color w:val="1D1B11"/>
          <w:lang w:eastAsia="nl-BE"/>
        </w:rPr>
      </w:pPr>
      <w:r>
        <w:rPr>
          <w:rFonts w:cstheme="minorHAnsi"/>
        </w:rPr>
        <w:t>Coeckelbergh, D., Rechtspraaksamenvatting, Voorzitter van de Rechtbank van koophandel, Brussel, 13 februari 1994, gepubliceerd in Handelspraktijken, 1994/4, 45, in Zonder Winstoogmerk, 1994/5, 99-100</w:t>
      </w:r>
      <w:r w:rsidR="00C05524" w:rsidRPr="00C05524">
        <w:rPr>
          <w:rFonts w:ascii="Calibri" w:eastAsia="Calibri" w:hAnsi="Calibri" w:cs="Calibri"/>
          <w:color w:val="1D1B11"/>
          <w:lang w:eastAsia="nl-BE"/>
        </w:rPr>
        <w:t xml:space="preserve"> </w:t>
      </w:r>
    </w:p>
    <w:p w14:paraId="609F75CE" w14:textId="77777777" w:rsidR="00C05524" w:rsidRDefault="00C05524" w:rsidP="00C05524">
      <w:pPr>
        <w:spacing w:after="0"/>
        <w:rPr>
          <w:rFonts w:ascii="Calibri" w:eastAsia="Calibri" w:hAnsi="Calibri" w:cs="Calibri"/>
          <w:color w:val="1D1B11"/>
          <w:lang w:eastAsia="nl-BE"/>
        </w:rPr>
      </w:pPr>
    </w:p>
    <w:p w14:paraId="60775A1E" w14:textId="77777777" w:rsidR="002A2FED" w:rsidRPr="007B68A1" w:rsidRDefault="002A2FED" w:rsidP="002A2FED">
      <w:pPr>
        <w:tabs>
          <w:tab w:val="left" w:pos="415"/>
        </w:tabs>
        <w:spacing w:after="0"/>
        <w:rPr>
          <w:rFonts w:ascii="Calibri" w:eastAsia="Calibri" w:hAnsi="Calibri" w:cs="Calibri"/>
          <w:color w:val="1D1B11"/>
          <w:lang w:eastAsia="nl-BE"/>
        </w:rPr>
      </w:pPr>
    </w:p>
    <w:p w14:paraId="5DC91B85" w14:textId="77777777" w:rsidR="00577D88" w:rsidRDefault="00577D88" w:rsidP="002A2FED">
      <w:pPr>
        <w:spacing w:after="0"/>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Ondernemingsrecht &amp; ziekenhuisvereniging</w:t>
      </w:r>
    </w:p>
    <w:p w14:paraId="0731A95E" w14:textId="77777777" w:rsidR="00577D88" w:rsidRDefault="00577D88" w:rsidP="002A2FED">
      <w:pPr>
        <w:spacing w:after="0"/>
        <w:jc w:val="center"/>
        <w:rPr>
          <w:rFonts w:ascii="Calibri" w:eastAsia="Calibri" w:hAnsi="Calibri" w:cs="Calibri"/>
          <w:b/>
          <w:color w:val="ED7D31" w:themeColor="accent2"/>
          <w:sz w:val="28"/>
          <w:szCs w:val="28"/>
          <w:lang w:eastAsia="nl-BE"/>
        </w:rPr>
      </w:pPr>
    </w:p>
    <w:p w14:paraId="173B2BC8" w14:textId="77777777" w:rsidR="00577D88" w:rsidRDefault="00577D88" w:rsidP="002A2FED">
      <w:pPr>
        <w:spacing w:after="0"/>
        <w:jc w:val="center"/>
        <w:rPr>
          <w:rFonts w:ascii="Calibri" w:eastAsia="Calibri" w:hAnsi="Calibri" w:cs="Calibri"/>
          <w:b/>
          <w:color w:val="ED7D31" w:themeColor="accent2"/>
          <w:sz w:val="28"/>
          <w:szCs w:val="28"/>
          <w:lang w:eastAsia="nl-BE"/>
        </w:rPr>
      </w:pPr>
    </w:p>
    <w:p w14:paraId="540B46B6" w14:textId="77777777" w:rsidR="00577D88" w:rsidRDefault="00577D88" w:rsidP="00577D88">
      <w:pPr>
        <w:spacing w:after="0"/>
        <w:jc w:val="both"/>
        <w:rPr>
          <w:rStyle w:val="Hyperlink"/>
          <w:color w:val="auto"/>
          <w:u w:val="none"/>
        </w:rPr>
      </w:pPr>
      <w:r>
        <w:rPr>
          <w:rStyle w:val="Hyperlink"/>
          <w:color w:val="auto"/>
          <w:u w:val="none"/>
        </w:rPr>
        <w:t>Coeckelbergh, D., De ziekenhuisvereniging, Literatuurbespreking van Oleffe-Van Dierdonck, L., Paternoster, G., Vl.T.Gez., 88, 301-310, in Zonder Winstoogmerk, Mys&amp;Breesch Uitgevers, 1998/2, p. 41</w:t>
      </w:r>
    </w:p>
    <w:p w14:paraId="4FA490A7" w14:textId="77777777" w:rsidR="00577D88" w:rsidRDefault="00577D88" w:rsidP="002A2FED">
      <w:pPr>
        <w:spacing w:after="0"/>
        <w:jc w:val="center"/>
        <w:rPr>
          <w:rFonts w:ascii="Calibri" w:eastAsia="Calibri" w:hAnsi="Calibri" w:cs="Calibri"/>
          <w:b/>
          <w:color w:val="ED7D31" w:themeColor="accent2"/>
          <w:sz w:val="28"/>
          <w:szCs w:val="28"/>
          <w:lang w:eastAsia="nl-BE"/>
        </w:rPr>
      </w:pPr>
    </w:p>
    <w:p w14:paraId="774E3D04" w14:textId="77777777" w:rsidR="002A2FED" w:rsidRPr="002A2FED" w:rsidRDefault="002A2FED" w:rsidP="002A2FED">
      <w:pPr>
        <w:spacing w:after="0"/>
        <w:jc w:val="center"/>
        <w:rPr>
          <w:rFonts w:ascii="Calibri" w:eastAsia="Calibri" w:hAnsi="Calibri" w:cs="Calibri"/>
          <w:b/>
          <w:color w:val="ED7D31" w:themeColor="accent2"/>
          <w:sz w:val="28"/>
          <w:szCs w:val="28"/>
          <w:lang w:eastAsia="nl-BE"/>
        </w:rPr>
      </w:pPr>
      <w:r w:rsidRPr="002A2FED">
        <w:rPr>
          <w:rFonts w:ascii="Calibri" w:eastAsia="Calibri" w:hAnsi="Calibri" w:cs="Calibri"/>
          <w:b/>
          <w:color w:val="ED7D31" w:themeColor="accent2"/>
          <w:sz w:val="28"/>
          <w:szCs w:val="28"/>
          <w:lang w:eastAsia="nl-BE"/>
        </w:rPr>
        <w:t>Overheid &amp; diplomatie</w:t>
      </w:r>
    </w:p>
    <w:p w14:paraId="0F87C74E" w14:textId="77777777" w:rsidR="002A2FED" w:rsidRDefault="002A2FED" w:rsidP="002A2FED">
      <w:pPr>
        <w:spacing w:after="0"/>
        <w:rPr>
          <w:rFonts w:ascii="Calibri" w:eastAsia="Calibri" w:hAnsi="Calibri" w:cs="Calibri"/>
          <w:color w:val="1D1B11"/>
          <w:lang w:eastAsia="nl-BE"/>
        </w:rPr>
      </w:pPr>
    </w:p>
    <w:p w14:paraId="66F5B0C2" w14:textId="77777777" w:rsidR="002A2FED" w:rsidRPr="00F43F84" w:rsidRDefault="002A2FED" w:rsidP="002A2FED">
      <w:pPr>
        <w:autoSpaceDE w:val="0"/>
        <w:autoSpaceDN w:val="0"/>
        <w:adjustRightInd w:val="0"/>
        <w:spacing w:before="60" w:after="60" w:line="240" w:lineRule="auto"/>
        <w:jc w:val="both"/>
        <w:rPr>
          <w:rFonts w:cstheme="minorHAnsi"/>
        </w:rPr>
      </w:pPr>
      <w:r w:rsidRPr="00F43F84">
        <w:rPr>
          <w:rFonts w:cstheme="minorHAnsi"/>
        </w:rPr>
        <w:t xml:space="preserve">Coeckelbergh, D., Universele bankdiensten voor ondernemingen en diplomatieke zendingen, in </w:t>
      </w:r>
      <w:r w:rsidRPr="00801932">
        <w:rPr>
          <w:rFonts w:cstheme="minorHAnsi"/>
          <w:i/>
        </w:rPr>
        <w:t>VZW Actueel</w:t>
      </w:r>
      <w:r w:rsidRPr="00F43F84">
        <w:rPr>
          <w:rFonts w:cstheme="minorHAnsi"/>
        </w:rPr>
        <w:t>, 2023, 09 mei 2023</w:t>
      </w:r>
    </w:p>
    <w:p w14:paraId="7A8AEFDE" w14:textId="77777777" w:rsidR="002A2FED" w:rsidRDefault="002A2FED" w:rsidP="002A2FED">
      <w:pPr>
        <w:spacing w:after="0"/>
        <w:rPr>
          <w:rFonts w:ascii="Calibri" w:eastAsia="Calibri" w:hAnsi="Calibri" w:cs="Calibri"/>
          <w:color w:val="1D1B11"/>
          <w:lang w:eastAsia="nl-BE"/>
        </w:rPr>
      </w:pPr>
    </w:p>
    <w:p w14:paraId="3F211F58" w14:textId="77777777" w:rsidR="00654EDF" w:rsidRPr="00654EDF" w:rsidRDefault="00654EDF" w:rsidP="00654EDF">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54EDF">
        <w:rPr>
          <w:rFonts w:asciiTheme="minorHAnsi" w:eastAsia="Times New Roman" w:hAnsiTheme="minorHAnsi" w:cstheme="minorHAnsi"/>
          <w:bCs/>
          <w:color w:val="auto"/>
          <w:kern w:val="36"/>
          <w:sz w:val="22"/>
          <w:szCs w:val="22"/>
          <w:lang w:eastAsia="nl-BE"/>
        </w:rPr>
        <w:t xml:space="preserve">Coeckelbergh, D., De basisbankdienst voor ondernemingen en diplomatieke zendingen. Driemaal hoera?, in </w:t>
      </w:r>
      <w:r>
        <w:fldChar w:fldCharType="begin"/>
      </w:r>
      <w:r>
        <w:instrText>HYPERLINK "https://nl.thematax.be/vzw-actueel/23/09/VLVZWAAR_EU23090101"</w:instrText>
      </w:r>
      <w:r>
        <w:fldChar w:fldCharType="separate"/>
      </w:r>
      <w:r w:rsidRPr="00654EDF">
        <w:rPr>
          <w:rStyle w:val="Hyperlink"/>
          <w:rFonts w:asciiTheme="minorHAnsi" w:eastAsia="Times New Roman" w:hAnsiTheme="minorHAnsi" w:cstheme="minorHAnsi"/>
          <w:bCs/>
          <w:color w:val="auto"/>
          <w:kern w:val="36"/>
          <w:sz w:val="22"/>
          <w:szCs w:val="22"/>
          <w:lang w:eastAsia="nl-BE"/>
        </w:rPr>
        <w:t>https://nl.thematax.be/vzw-actueel/23/09/VLVZWAAR_EU23090101</w:t>
      </w:r>
      <w:r>
        <w:fldChar w:fldCharType="end"/>
      </w:r>
      <w:r w:rsidRPr="00654EDF">
        <w:rPr>
          <w:rFonts w:asciiTheme="minorHAnsi" w:eastAsia="Times New Roman" w:hAnsiTheme="minorHAnsi" w:cstheme="minorHAnsi"/>
          <w:bCs/>
          <w:color w:val="auto"/>
          <w:kern w:val="36"/>
          <w:sz w:val="22"/>
          <w:szCs w:val="22"/>
          <w:lang w:eastAsia="nl-BE"/>
        </w:rPr>
        <w:t>, 08 05 2023</w:t>
      </w:r>
    </w:p>
    <w:p w14:paraId="74BC4B02" w14:textId="77777777" w:rsidR="002A2FED" w:rsidRDefault="002A2FED" w:rsidP="002A2FED">
      <w:pPr>
        <w:spacing w:after="0"/>
        <w:rPr>
          <w:rFonts w:ascii="Calibri" w:eastAsia="Calibri" w:hAnsi="Calibri" w:cs="Calibri"/>
          <w:color w:val="1D1B11"/>
          <w:lang w:eastAsia="nl-BE"/>
        </w:rPr>
      </w:pPr>
    </w:p>
    <w:p w14:paraId="769675F9" w14:textId="77777777" w:rsidR="00654EDF" w:rsidRDefault="00654EDF" w:rsidP="002A2FED">
      <w:pPr>
        <w:spacing w:after="0"/>
        <w:rPr>
          <w:rFonts w:ascii="Calibri" w:eastAsia="Calibri" w:hAnsi="Calibri" w:cs="Calibri"/>
          <w:color w:val="1D1B11"/>
          <w:lang w:eastAsia="nl-BE"/>
        </w:rPr>
      </w:pPr>
    </w:p>
    <w:p w14:paraId="0538C107" w14:textId="77777777" w:rsidR="000658E2" w:rsidRDefault="000658E2" w:rsidP="000658E2">
      <w:pPr>
        <w:spacing w:after="0"/>
        <w:jc w:val="center"/>
        <w:rPr>
          <w:rFonts w:ascii="Calibri" w:eastAsia="Calibri" w:hAnsi="Calibri" w:cs="Calibri"/>
          <w:b/>
          <w:color w:val="ED7D31" w:themeColor="accent2"/>
          <w:sz w:val="28"/>
          <w:szCs w:val="28"/>
          <w:lang w:eastAsia="nl-BE"/>
        </w:rPr>
      </w:pPr>
      <w:r w:rsidRPr="000658E2">
        <w:rPr>
          <w:rFonts w:ascii="Calibri" w:eastAsia="Calibri" w:hAnsi="Calibri" w:cs="Calibri"/>
          <w:b/>
          <w:color w:val="ED7D31" w:themeColor="accent2"/>
          <w:sz w:val="28"/>
          <w:szCs w:val="28"/>
          <w:lang w:eastAsia="nl-BE"/>
        </w:rPr>
        <w:lastRenderedPageBreak/>
        <w:t>Overheid &amp; lokale besturen</w:t>
      </w:r>
    </w:p>
    <w:p w14:paraId="6D51EED9" w14:textId="77777777" w:rsidR="00270B09" w:rsidRDefault="00270B09" w:rsidP="000658E2">
      <w:pPr>
        <w:spacing w:after="0"/>
        <w:jc w:val="center"/>
        <w:rPr>
          <w:rFonts w:ascii="Calibri" w:eastAsia="Calibri" w:hAnsi="Calibri" w:cs="Calibri"/>
          <w:b/>
          <w:color w:val="ED7D31" w:themeColor="accent2"/>
          <w:sz w:val="28"/>
          <w:szCs w:val="28"/>
          <w:lang w:eastAsia="nl-BE"/>
        </w:rPr>
      </w:pPr>
    </w:p>
    <w:p w14:paraId="7B44FBB5" w14:textId="77777777" w:rsidR="000864D2" w:rsidRPr="000864D2" w:rsidRDefault="000864D2" w:rsidP="000864D2">
      <w:pPr>
        <w:shd w:val="clear" w:color="auto" w:fill="FFFFFF"/>
        <w:spacing w:after="150" w:line="259" w:lineRule="auto"/>
        <w:rPr>
          <w:rFonts w:eastAsia="Times New Roman" w:cstheme="minorHAnsi"/>
          <w:bdr w:val="none" w:sz="0" w:space="0" w:color="auto" w:frame="1"/>
          <w:lang w:eastAsia="nl-BE"/>
        </w:rPr>
      </w:pPr>
      <w:r w:rsidRPr="000864D2">
        <w:rPr>
          <w:rFonts w:eastAsia="Times New Roman" w:cstheme="minorHAnsi"/>
          <w:bdr w:val="none" w:sz="0" w:space="0" w:color="auto" w:frame="1"/>
          <w:lang w:eastAsia="nl-BE"/>
        </w:rPr>
        <w:t xml:space="preserve">Coeckelbergh, D., De lokale publieke vzw, in VZW in </w:t>
      </w:r>
      <w:r>
        <w:fldChar w:fldCharType="begin"/>
      </w:r>
      <w:r>
        <w:instrText>HYPERLINK "https://nl.thematax.be/vzw-actueel/25/06/VLVZWAAR_EU25060104"</w:instrText>
      </w:r>
      <w:r>
        <w:fldChar w:fldCharType="separate"/>
      </w:r>
      <w:r w:rsidRPr="000864D2">
        <w:rPr>
          <w:rFonts w:eastAsia="Times New Roman" w:cstheme="minorHAnsi"/>
          <w:color w:val="0000FF"/>
          <w:u w:val="single"/>
          <w:bdr w:val="none" w:sz="0" w:space="0" w:color="auto" w:frame="1"/>
          <w:lang w:eastAsia="nl-BE"/>
        </w:rPr>
        <w:t>https://nl.thematax.be/vzw-actueel/25/06/VLVZWAAR_EU25060104</w:t>
      </w:r>
      <w:r>
        <w:fldChar w:fldCharType="end"/>
      </w:r>
    </w:p>
    <w:p w14:paraId="207938C8" w14:textId="77777777" w:rsidR="000864D2" w:rsidRPr="000864D2" w:rsidRDefault="000864D2" w:rsidP="000864D2">
      <w:pPr>
        <w:spacing w:after="0"/>
        <w:rPr>
          <w:rFonts w:eastAsia="Times New Roman" w:cstheme="minorHAnsi"/>
          <w:bdr w:val="none" w:sz="0" w:space="0" w:color="auto" w:frame="1"/>
          <w:lang w:eastAsia="nl-BE"/>
        </w:rPr>
      </w:pPr>
      <w:r w:rsidRPr="000864D2">
        <w:rPr>
          <w:rFonts w:eastAsia="Times New Roman" w:cstheme="minorHAnsi"/>
          <w:bdr w:val="none" w:sz="0" w:space="0" w:color="auto" w:frame="1"/>
          <w:lang w:eastAsia="nl-BE"/>
        </w:rPr>
        <w:t>Coeckelbergh, D. De lokale publieke vzw, in VZW Aktueel, 31 03 2025</w:t>
      </w:r>
    </w:p>
    <w:p w14:paraId="65840507" w14:textId="77777777" w:rsidR="000864D2" w:rsidRPr="000864D2" w:rsidRDefault="000864D2" w:rsidP="000864D2">
      <w:pPr>
        <w:spacing w:after="0"/>
        <w:rPr>
          <w:rFonts w:eastAsia="Times New Roman" w:cstheme="minorHAnsi"/>
          <w:bdr w:val="none" w:sz="0" w:space="0" w:color="auto" w:frame="1"/>
          <w:lang w:eastAsia="nl-BE"/>
        </w:rPr>
      </w:pPr>
    </w:p>
    <w:p w14:paraId="14C1DC79" w14:textId="77777777" w:rsidR="00270B09" w:rsidRPr="00270B09" w:rsidRDefault="00270B09" w:rsidP="00270B09">
      <w:pPr>
        <w:shd w:val="clear" w:color="auto" w:fill="FFFFFF"/>
        <w:spacing w:after="0" w:line="240" w:lineRule="auto"/>
        <w:rPr>
          <w:rFonts w:eastAsia="Times New Roman" w:cstheme="minorHAnsi"/>
          <w:lang w:eastAsia="nl-BE"/>
        </w:rPr>
      </w:pPr>
      <w:r w:rsidRPr="00270B09">
        <w:rPr>
          <w:rFonts w:eastAsia="Times New Roman" w:cstheme="minorHAnsi"/>
          <w:bdr w:val="none" w:sz="0" w:space="0" w:color="auto" w:frame="1"/>
          <w:lang w:eastAsia="nl-BE"/>
        </w:rPr>
        <w:t xml:space="preserve">Coeckelbergh, D., </w:t>
      </w:r>
      <w:r w:rsidRPr="00270B09">
        <w:rPr>
          <w:rFonts w:eastAsia="Times New Roman" w:cstheme="minorHAnsi"/>
          <w:lang w:eastAsia="nl-BE"/>
        </w:rPr>
        <w:t xml:space="preserve">Gemeenteraadsverkiezingen en straffeloosheid bij overtredingen van verkiezingscampagnekostprijslimieten en nog enkele andere voor een mooi quattro inzake </w:t>
      </w:r>
    </w:p>
    <w:p w14:paraId="6C33DC41" w14:textId="77777777" w:rsidR="00270B09" w:rsidRPr="00270B09" w:rsidRDefault="00270B09" w:rsidP="00270B09">
      <w:pPr>
        <w:shd w:val="clear" w:color="auto" w:fill="FFFFFF"/>
        <w:spacing w:after="0" w:line="240" w:lineRule="auto"/>
        <w:rPr>
          <w:rFonts w:eastAsia="Times New Roman" w:cstheme="minorHAnsi"/>
          <w:lang w:eastAsia="nl-BE"/>
        </w:rPr>
      </w:pPr>
      <w:r w:rsidRPr="00270B09">
        <w:rPr>
          <w:rFonts w:eastAsia="Times New Roman" w:cstheme="minorHAnsi"/>
          <w:lang w:eastAsia="nl-BE"/>
        </w:rPr>
        <w:t>gebrek aan respect voor de (door ons betaalde overheid) overheid</w:t>
      </w:r>
    </w:p>
    <w:p w14:paraId="1C95A2B3" w14:textId="77777777" w:rsidR="00270B09" w:rsidRPr="00270B09" w:rsidRDefault="00270B09" w:rsidP="00270B09">
      <w:pPr>
        <w:shd w:val="clear" w:color="auto" w:fill="FFFFFF"/>
        <w:spacing w:after="0" w:line="240" w:lineRule="auto"/>
        <w:rPr>
          <w:rFonts w:eastAsia="Times New Roman" w:cstheme="minorHAnsi"/>
          <w:bdr w:val="none" w:sz="0" w:space="0" w:color="auto" w:frame="1"/>
          <w:lang w:eastAsia="nl-BE"/>
        </w:rPr>
      </w:pPr>
      <w:r w:rsidRPr="00270B09">
        <w:rPr>
          <w:rFonts w:eastAsia="Times New Roman" w:cstheme="minorHAnsi"/>
          <w:lang w:eastAsia="nl-BE"/>
        </w:rPr>
        <w:t xml:space="preserve">door de (door ons betaalde) overheid, </w:t>
      </w:r>
      <w:r w:rsidRPr="00270B09">
        <w:rPr>
          <w:rFonts w:eastAsia="Times New Roman" w:cstheme="minorHAnsi"/>
          <w:bdr w:val="none" w:sz="0" w:space="0" w:color="auto" w:frame="1"/>
          <w:lang w:eastAsia="nl-BE"/>
        </w:rPr>
        <w:t xml:space="preserve">in CESIN, december 2024, nr 10/ 2024, p. 4, in </w:t>
      </w:r>
      <w:r>
        <w:fldChar w:fldCharType="begin"/>
      </w:r>
      <w:r>
        <w:instrText>HYPERLINK "https://dirkcoeckelbergh.eu"</w:instrText>
      </w:r>
      <w:r>
        <w:fldChar w:fldCharType="separate"/>
      </w:r>
      <w:r w:rsidRPr="00270B09">
        <w:rPr>
          <w:rStyle w:val="Hyperlink"/>
          <w:rFonts w:eastAsia="Times New Roman" w:cstheme="minorHAnsi"/>
          <w:bdr w:val="none" w:sz="0" w:space="0" w:color="auto" w:frame="1"/>
          <w:lang w:eastAsia="nl-BE"/>
        </w:rPr>
        <w:t>https://dirkcoeckelbergh.eu</w:t>
      </w:r>
      <w:r>
        <w:fldChar w:fldCharType="end"/>
      </w:r>
    </w:p>
    <w:p w14:paraId="338F74E2" w14:textId="77777777" w:rsidR="00270B09" w:rsidRDefault="00270B09" w:rsidP="00270B09">
      <w:pPr>
        <w:shd w:val="clear" w:color="auto" w:fill="FFFFFF"/>
        <w:spacing w:after="0" w:line="240" w:lineRule="auto"/>
        <w:rPr>
          <w:rFonts w:eastAsia="Times New Roman" w:cstheme="minorHAnsi"/>
          <w:sz w:val="18"/>
          <w:szCs w:val="18"/>
          <w:bdr w:val="none" w:sz="0" w:space="0" w:color="auto" w:frame="1"/>
          <w:lang w:eastAsia="nl-BE"/>
        </w:rPr>
      </w:pPr>
    </w:p>
    <w:p w14:paraId="2183E35C" w14:textId="77777777" w:rsidR="00AE0B16" w:rsidRPr="00826581" w:rsidRDefault="00AE0B16" w:rsidP="00AE0B16">
      <w:pPr>
        <w:pStyle w:val="Kop3"/>
        <w:spacing w:before="0"/>
        <w:rPr>
          <w:rFonts w:asciiTheme="minorHAnsi" w:hAnsiTheme="minorHAnsi" w:cstheme="minorHAnsi"/>
          <w:color w:val="auto"/>
          <w:sz w:val="22"/>
          <w:szCs w:val="22"/>
        </w:rPr>
      </w:pPr>
      <w:r w:rsidRPr="00826581">
        <w:rPr>
          <w:rFonts w:asciiTheme="minorHAnsi" w:hAnsiTheme="minorHAnsi" w:cstheme="minorHAnsi"/>
          <w:color w:val="auto"/>
          <w:w w:val="115"/>
          <w:sz w:val="22"/>
          <w:szCs w:val="22"/>
        </w:rPr>
        <w:t xml:space="preserve">Coeckelbergh, D., Gemene gemeenten… dat meent ge toch niet?, in Cheops Ethics, Society and Integrity Newsletter (CESIN), November 2024, Nieuwsbrief rond integriteit, in https://dirkcoeckelbergh.eu, </w:t>
      </w:r>
      <w:r w:rsidRPr="00826581">
        <w:rPr>
          <w:rFonts w:asciiTheme="minorHAnsi" w:hAnsiTheme="minorHAnsi" w:cstheme="minorHAnsi"/>
          <w:color w:val="auto"/>
          <w:sz w:val="22"/>
          <w:szCs w:val="22"/>
        </w:rPr>
        <w:t>p. 02</w:t>
      </w:r>
    </w:p>
    <w:p w14:paraId="5BB6116B" w14:textId="77777777" w:rsidR="000658E2" w:rsidRDefault="000658E2" w:rsidP="000658E2">
      <w:pPr>
        <w:spacing w:after="0"/>
        <w:rPr>
          <w:rFonts w:ascii="Calibri" w:eastAsia="Calibri" w:hAnsi="Calibri" w:cs="Calibri"/>
          <w:color w:val="1D1B11"/>
          <w:lang w:eastAsia="nl-BE"/>
        </w:rPr>
      </w:pPr>
    </w:p>
    <w:p w14:paraId="72C71D45" w14:textId="77777777" w:rsidR="00AF31E1" w:rsidRDefault="00AF31E1" w:rsidP="00AF31E1">
      <w:pPr>
        <w:spacing w:after="0" w:line="240" w:lineRule="auto"/>
        <w:rPr>
          <w:rFonts w:ascii="Calibri" w:eastAsia="Calibri" w:hAnsi="Calibri" w:cs="Calibri"/>
          <w:lang w:eastAsia="nl-BE"/>
        </w:rPr>
      </w:pPr>
      <w:r w:rsidRPr="00AF31E1">
        <w:rPr>
          <w:rFonts w:ascii="Calibri" w:eastAsia="Calibri" w:hAnsi="Calibri" w:cs="Calibri"/>
          <w:lang w:eastAsia="nl-BE"/>
        </w:rPr>
        <w:t>Coeckelbergh, D., Rechtspraak, Bestendige Deputatie van de Provincieraad van Limburg, 23 september 1993, gepublice</w:t>
      </w:r>
      <w:r w:rsidR="006C2974">
        <w:rPr>
          <w:rFonts w:ascii="Calibri" w:eastAsia="Calibri" w:hAnsi="Calibri" w:cs="Calibri"/>
          <w:lang w:eastAsia="nl-BE"/>
        </w:rPr>
        <w:t>erd in De Provincie, 1994, 46, G</w:t>
      </w:r>
      <w:r>
        <w:rPr>
          <w:rFonts w:ascii="Calibri" w:eastAsia="Calibri" w:hAnsi="Calibri" w:cs="Calibri"/>
          <w:lang w:eastAsia="nl-BE"/>
        </w:rPr>
        <w:t>e</w:t>
      </w:r>
      <w:r w:rsidRPr="00AF31E1">
        <w:rPr>
          <w:rFonts w:ascii="Calibri" w:eastAsia="Calibri" w:hAnsi="Calibri" w:cs="Calibri"/>
          <w:lang w:eastAsia="nl-BE"/>
        </w:rPr>
        <w:t>meentelijke belastingen</w:t>
      </w:r>
      <w:r w:rsidRPr="00AF31E1">
        <w:rPr>
          <w:rFonts w:ascii="Calibri" w:eastAsia="Calibri" w:hAnsi="Calibri" w:cs="Calibri"/>
          <w:b/>
          <w:sz w:val="28"/>
          <w:szCs w:val="28"/>
          <w:lang w:eastAsia="nl-BE"/>
        </w:rPr>
        <w:t xml:space="preserve"> </w:t>
      </w:r>
      <w:r w:rsidRPr="00D84D3D">
        <w:rPr>
          <w:rFonts w:ascii="Calibri" w:eastAsia="Calibri" w:hAnsi="Calibri" w:cs="Calibri"/>
          <w:lang w:eastAsia="nl-BE"/>
        </w:rPr>
        <w:t>en besproken in Zonder Winstoogmerk,</w:t>
      </w:r>
      <w:r>
        <w:rPr>
          <w:rFonts w:ascii="Calibri" w:eastAsia="Calibri" w:hAnsi="Calibri" w:cs="Calibri"/>
          <w:lang w:eastAsia="nl-BE"/>
        </w:rPr>
        <w:t xml:space="preserve"> 1994/5, 97-98</w:t>
      </w:r>
    </w:p>
    <w:p w14:paraId="5BBAD361" w14:textId="77777777" w:rsidR="00033775" w:rsidRDefault="00033775" w:rsidP="000658E2">
      <w:pPr>
        <w:spacing w:after="0"/>
        <w:rPr>
          <w:rFonts w:ascii="Calibri" w:eastAsia="Calibri" w:hAnsi="Calibri" w:cs="Calibri"/>
          <w:color w:val="1D1B11"/>
          <w:lang w:eastAsia="nl-BE"/>
        </w:rPr>
      </w:pPr>
    </w:p>
    <w:p w14:paraId="294C1F0F" w14:textId="77777777" w:rsidR="000658E2" w:rsidRDefault="000658E2" w:rsidP="000658E2">
      <w:pPr>
        <w:rPr>
          <w:rFonts w:cstheme="minorHAnsi"/>
        </w:rPr>
      </w:pPr>
      <w:r w:rsidRPr="00EC2530">
        <w:rPr>
          <w:rFonts w:eastAsia="Calibri" w:cstheme="minorHAnsi"/>
          <w:color w:val="000000" w:themeColor="text1"/>
          <w:lang w:val="en-US" w:eastAsia="nl-BE"/>
        </w:rPr>
        <w:t xml:space="preserve">Coeckelbergh, D., </w:t>
      </w:r>
      <w:r w:rsidRPr="000658E2">
        <w:rPr>
          <w:rFonts w:cstheme="minorHAnsi"/>
        </w:rPr>
        <w:t xml:space="preserve">Tips voor een modern, gecoördineerd en vrijwilligersgericht gemeentelijk beleid (deel I), in </w:t>
      </w:r>
      <w:r w:rsidRPr="000658E2">
        <w:rPr>
          <w:rFonts w:cstheme="minorHAnsi"/>
          <w:i/>
          <w:iCs/>
        </w:rPr>
        <w:t>VZW Actueel</w:t>
      </w:r>
      <w:r w:rsidRPr="000658E2">
        <w:rPr>
          <w:rFonts w:cstheme="minorHAnsi"/>
        </w:rPr>
        <w:t>, Larcier, 2020, nr.  4 van 21 02 2020</w:t>
      </w:r>
      <w:r w:rsidR="00AF1C56">
        <w:rPr>
          <w:rFonts w:cstheme="minorHAnsi"/>
        </w:rPr>
        <w:t xml:space="preserve"> &amp; in </w:t>
      </w:r>
      <w:r w:rsidR="006C2974">
        <w:fldChar w:fldCharType="begin"/>
      </w:r>
      <w:r w:rsidR="006C2974">
        <w:instrText>HYPERLINK "https://nl.thematax.be/vzw-actueel/20/04/VLVZWAAR_EU20040104"</w:instrText>
      </w:r>
      <w:r w:rsidR="006C2974">
        <w:fldChar w:fldCharType="separate"/>
      </w:r>
      <w:r w:rsidR="006C2974" w:rsidRPr="005A565C">
        <w:rPr>
          <w:rStyle w:val="Hyperlink"/>
          <w:rFonts w:cstheme="minorHAnsi"/>
        </w:rPr>
        <w:t>https://nl.thematax.be/vzw-actueel/20/04/VLVZWAAR_EU20040104</w:t>
      </w:r>
      <w:r w:rsidR="006C2974">
        <w:fldChar w:fldCharType="end"/>
      </w:r>
    </w:p>
    <w:p w14:paraId="68504EB9" w14:textId="77777777" w:rsidR="006C2974" w:rsidRPr="006C2974" w:rsidRDefault="006C2974" w:rsidP="006C2974">
      <w:pPr>
        <w:pStyle w:val="Kop1"/>
        <w:shd w:val="clear" w:color="auto" w:fill="FFFFFF"/>
        <w:spacing w:before="0"/>
        <w:rPr>
          <w:rFonts w:asciiTheme="minorHAnsi" w:hAnsiTheme="minorHAnsi" w:cstheme="minorHAnsi"/>
          <w:color w:val="auto"/>
          <w:sz w:val="22"/>
          <w:szCs w:val="22"/>
        </w:rPr>
      </w:pPr>
      <w:r w:rsidRPr="006C2974">
        <w:rPr>
          <w:rFonts w:asciiTheme="minorHAnsi" w:hAnsiTheme="minorHAnsi" w:cstheme="minorHAnsi"/>
          <w:color w:val="auto"/>
          <w:sz w:val="22"/>
          <w:szCs w:val="22"/>
        </w:rPr>
        <w:t xml:space="preserve">Coeckelbergh, D., </w:t>
      </w:r>
      <w:r w:rsidRPr="006C2974">
        <w:rPr>
          <w:rFonts w:asciiTheme="minorHAnsi" w:eastAsia="Times New Roman" w:hAnsiTheme="minorHAnsi" w:cstheme="minorHAnsi"/>
          <w:bCs/>
          <w:color w:val="auto"/>
          <w:kern w:val="36"/>
          <w:sz w:val="22"/>
          <w:szCs w:val="22"/>
          <w:lang w:eastAsia="nl-BE"/>
        </w:rPr>
        <w:t>Gemeentelijke VZW's in opspraak - richtlijnen voor propere handen</w:t>
      </w:r>
      <w:r>
        <w:rPr>
          <w:rFonts w:asciiTheme="minorHAnsi" w:eastAsia="Times New Roman" w:hAnsiTheme="minorHAnsi" w:cstheme="minorHAnsi"/>
          <w:bCs/>
          <w:color w:val="auto"/>
          <w:kern w:val="36"/>
          <w:sz w:val="22"/>
          <w:szCs w:val="22"/>
          <w:lang w:eastAsia="nl-BE"/>
        </w:rPr>
        <w:t>, in VZW Aktu</w:t>
      </w:r>
      <w:r w:rsidRPr="006C2974">
        <w:rPr>
          <w:rFonts w:asciiTheme="minorHAnsi" w:eastAsia="Times New Roman" w:hAnsiTheme="minorHAnsi" w:cstheme="minorHAnsi"/>
          <w:bCs/>
          <w:color w:val="auto"/>
          <w:kern w:val="36"/>
          <w:sz w:val="22"/>
          <w:szCs w:val="22"/>
          <w:lang w:eastAsia="nl-BE"/>
        </w:rPr>
        <w:t>eel, 22 04 2005 &amp; in https://nl.thematax.be/vzw-actueel/05/08/VLVZWAAR_EU05080101</w:t>
      </w:r>
    </w:p>
    <w:p w14:paraId="6BE90BF6" w14:textId="77777777" w:rsidR="006C2974" w:rsidRDefault="006C2974" w:rsidP="006C2974">
      <w:pPr>
        <w:spacing w:after="0"/>
        <w:rPr>
          <w:rFonts w:eastAsia="Calibri" w:cstheme="minorHAnsi"/>
          <w:color w:val="000000" w:themeColor="text1"/>
          <w:lang w:val="en-US" w:eastAsia="nl-BE"/>
        </w:rPr>
      </w:pPr>
    </w:p>
    <w:p w14:paraId="667CC6C3" w14:textId="77777777" w:rsidR="000658E2" w:rsidRDefault="000658E2" w:rsidP="000658E2">
      <w:pPr>
        <w:rPr>
          <w:rFonts w:cstheme="minorHAnsi"/>
        </w:rPr>
      </w:pPr>
      <w:r w:rsidRPr="00EC2530">
        <w:rPr>
          <w:rFonts w:eastAsia="Calibri" w:cstheme="minorHAnsi"/>
          <w:color w:val="000000" w:themeColor="text1"/>
          <w:lang w:val="en-US" w:eastAsia="nl-BE"/>
        </w:rPr>
        <w:t xml:space="preserve">Coeckelbergh, D., </w:t>
      </w:r>
      <w:r w:rsidRPr="000658E2">
        <w:rPr>
          <w:rFonts w:cstheme="minorHAnsi"/>
        </w:rPr>
        <w:t xml:space="preserve">Tips voor een modern, gecoördineerd en vrijwilligersgericht gemeentelijk beleid (deel II), in </w:t>
      </w:r>
      <w:r w:rsidRPr="000658E2">
        <w:rPr>
          <w:rFonts w:cstheme="minorHAnsi"/>
          <w:i/>
          <w:iCs/>
        </w:rPr>
        <w:t>VZW Actueel</w:t>
      </w:r>
      <w:r w:rsidRPr="000658E2">
        <w:rPr>
          <w:rFonts w:cstheme="minorHAnsi"/>
        </w:rPr>
        <w:t>, Larcier, 2020, nr.  5 van 06 03 2020</w:t>
      </w:r>
    </w:p>
    <w:p w14:paraId="5BE22458" w14:textId="77777777" w:rsidR="00330FCC" w:rsidRDefault="0051582A" w:rsidP="000658E2">
      <w:pPr>
        <w:rPr>
          <w:rFonts w:cstheme="minorHAnsi"/>
        </w:rPr>
      </w:pPr>
      <w:r>
        <w:rPr>
          <w:rFonts w:cstheme="minorHAnsi"/>
        </w:rPr>
        <w:t>Co</w:t>
      </w:r>
      <w:r w:rsidR="00330FCC">
        <w:rPr>
          <w:rFonts w:cstheme="minorHAnsi"/>
        </w:rPr>
        <w:t xml:space="preserve">eckelbergh, D., Gemeente &amp; OCMW, Boekbespreking van Bertouille, A., Spaute, L., </w:t>
      </w:r>
      <w:r>
        <w:rPr>
          <w:rFonts w:cstheme="minorHAnsi"/>
        </w:rPr>
        <w:t>De nieuwe tuchtregeling van het gemeentepersoneel, UGA, Heule, 1993, 195, besproken in Zonder Winstoogmerk, 1993/5, 79</w:t>
      </w:r>
    </w:p>
    <w:p w14:paraId="0D992754" w14:textId="77777777" w:rsidR="00133114" w:rsidRDefault="00133114" w:rsidP="00133114">
      <w:pPr>
        <w:rPr>
          <w:rFonts w:ascii="Calibri" w:eastAsia="Calibri" w:hAnsi="Calibri" w:cs="Calibri"/>
          <w:color w:val="1D1B11"/>
          <w:lang w:val="en-US" w:eastAsia="nl-BE"/>
        </w:rPr>
      </w:pPr>
      <w:r w:rsidRPr="00B46A51">
        <w:rPr>
          <w:rFonts w:ascii="Calibri" w:eastAsia="Calibri" w:hAnsi="Calibri" w:cs="Calibri"/>
          <w:color w:val="1D1B11"/>
          <w:lang w:val="en-GB" w:eastAsia="nl-BE"/>
        </w:rPr>
        <w:t>Coeckelbergh, D.,</w:t>
      </w:r>
      <w:r w:rsidRPr="00B46A51">
        <w:rPr>
          <w:rFonts w:ascii="Calibri" w:eastAsia="Calibri" w:hAnsi="Calibri" w:cs="Calibri"/>
          <w:color w:val="1D1B11"/>
          <w:lang w:val="en-US" w:eastAsia="nl-BE"/>
        </w:rPr>
        <w:t xml:space="preserve"> Let’s Go Urban: 11 </w:t>
      </w:r>
      <w:proofErr w:type="spellStart"/>
      <w:r w:rsidRPr="00B46A51">
        <w:rPr>
          <w:rFonts w:ascii="Calibri" w:eastAsia="Calibri" w:hAnsi="Calibri" w:cs="Calibri"/>
          <w:color w:val="1D1B11"/>
          <w:lang w:val="en-US" w:eastAsia="nl-BE"/>
        </w:rPr>
        <w:t>reflecties</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voor</w:t>
      </w:r>
      <w:proofErr w:type="spellEnd"/>
      <w:r w:rsidRPr="00B46A51">
        <w:rPr>
          <w:rFonts w:ascii="Calibri" w:eastAsia="Calibri" w:hAnsi="Calibri" w:cs="Calibri"/>
          <w:color w:val="1D1B11"/>
          <w:lang w:val="en-US" w:eastAsia="nl-BE"/>
        </w:rPr>
        <w:t xml:space="preserve"> </w:t>
      </w:r>
      <w:proofErr w:type="spellStart"/>
      <w:r w:rsidRPr="00B46A51">
        <w:rPr>
          <w:rFonts w:ascii="Calibri" w:eastAsia="Calibri" w:hAnsi="Calibri" w:cs="Calibri"/>
          <w:color w:val="1D1B11"/>
          <w:lang w:val="en-US" w:eastAsia="nl-BE"/>
        </w:rPr>
        <w:t>vzw’s</w:t>
      </w:r>
      <w:proofErr w:type="spellEnd"/>
      <w:r w:rsidRPr="00B46A51">
        <w:rPr>
          <w:rFonts w:ascii="Calibri" w:eastAsia="Calibri" w:hAnsi="Calibri" w:cs="Calibri"/>
          <w:color w:val="1D1B11"/>
          <w:lang w:val="en-US" w:eastAsia="nl-BE"/>
        </w:rPr>
        <w:t xml:space="preserve"> &amp; </w:t>
      </w:r>
      <w:proofErr w:type="spellStart"/>
      <w:r w:rsidRPr="00B46A51">
        <w:rPr>
          <w:rFonts w:ascii="Calibri" w:eastAsia="Calibri" w:hAnsi="Calibri" w:cs="Calibri"/>
          <w:color w:val="1D1B11"/>
          <w:lang w:val="en-US" w:eastAsia="nl-BE"/>
        </w:rPr>
        <w:t>subsidiënten</w:t>
      </w:r>
      <w:proofErr w:type="spellEnd"/>
      <w:r w:rsidRPr="00B46A51">
        <w:rPr>
          <w:rFonts w:ascii="Calibri" w:eastAsia="Calibri" w:hAnsi="Calibri" w:cs="Calibri"/>
          <w:color w:val="1D1B11"/>
          <w:lang w:val="en-US" w:eastAsia="nl-BE"/>
        </w:rPr>
        <w:t xml:space="preserve">, in </w:t>
      </w:r>
      <w:r w:rsidRPr="00B46A51">
        <w:rPr>
          <w:rFonts w:ascii="Calibri" w:eastAsia="Calibri" w:hAnsi="Calibri" w:cs="Calibri"/>
          <w:color w:val="1D1B11"/>
          <w:lang w:val="en-GB" w:eastAsia="nl-BE"/>
        </w:rPr>
        <w:t>VZW</w:t>
      </w:r>
      <w:r>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Actueel</w:t>
      </w:r>
      <w:proofErr w:type="spellEnd"/>
      <w:r w:rsidRPr="00B46A51">
        <w:rPr>
          <w:rFonts w:ascii="Calibri" w:eastAsia="Calibri" w:hAnsi="Calibri" w:cs="Calibri"/>
          <w:color w:val="1D1B11"/>
          <w:lang w:val="en-GB" w:eastAsia="nl-BE"/>
        </w:rPr>
        <w:t xml:space="preserve">, </w:t>
      </w:r>
      <w:proofErr w:type="spellStart"/>
      <w:r>
        <w:rPr>
          <w:rFonts w:ascii="Calibri" w:eastAsia="Calibri" w:hAnsi="Calibri" w:cs="Calibri"/>
          <w:color w:val="1D1B11"/>
          <w:lang w:val="en-GB" w:eastAsia="nl-BE"/>
        </w:rPr>
        <w:t>Larcier</w:t>
      </w:r>
      <w:proofErr w:type="spellEnd"/>
      <w:r>
        <w:rPr>
          <w:rFonts w:ascii="Calibri" w:eastAsia="Calibri" w:hAnsi="Calibri" w:cs="Calibri"/>
          <w:color w:val="1D1B11"/>
          <w:lang w:val="en-GB" w:eastAsia="nl-BE"/>
        </w:rPr>
        <w:t xml:space="preserve">, n. 2021/14/27 08 2021 &amp; in </w:t>
      </w:r>
      <w:r w:rsidRPr="00133114">
        <w:rPr>
          <w:rFonts w:ascii="Calibri" w:eastAsia="Calibri" w:hAnsi="Calibri" w:cs="Calibri"/>
          <w:color w:val="1D1B11"/>
          <w:lang w:val="en-GB" w:eastAsia="nl-BE"/>
        </w:rPr>
        <w:t>https://nl.thematax.be/vzw-actueel/21/14/VLVZWAAR_EU21140103</w:t>
      </w:r>
    </w:p>
    <w:p w14:paraId="47866F72" w14:textId="77777777" w:rsidR="00DD2772" w:rsidRDefault="00DD2772" w:rsidP="00DD2772">
      <w:pPr>
        <w:spacing w:after="0" w:line="240" w:lineRule="auto"/>
        <w:rPr>
          <w:rFonts w:eastAsia="Times New Roman" w:cstheme="minorHAnsi"/>
          <w:lang w:eastAsia="nl-BE"/>
        </w:rPr>
      </w:pPr>
      <w:r>
        <w:rPr>
          <w:rFonts w:eastAsia="Times New Roman" w:cstheme="minorHAnsi"/>
          <w:lang w:eastAsia="nl-BE"/>
        </w:rPr>
        <w:t>Coeckelbergh, D., Vademecum voor gemeentelijk milieubeleid, Boekbespreking van Hens? L., Vercammen, D., Sys, M., Vanacker, P., Stryckers, P., Denecker, R., Peene, J., Vademecum voor Gemeentelijk Milieubeleid, Uitgeverij Vanden Broele, Brugge, 1992, in Zonder Winstoogmerk, 1993/2, 28</w:t>
      </w:r>
    </w:p>
    <w:p w14:paraId="0B6E4F85" w14:textId="77777777" w:rsidR="00DD2772" w:rsidRDefault="00DD2772" w:rsidP="00B46F42">
      <w:pPr>
        <w:spacing w:after="0" w:line="240" w:lineRule="auto"/>
        <w:rPr>
          <w:rFonts w:ascii="Calibri" w:eastAsia="Calibri" w:hAnsi="Calibri" w:cs="Calibri"/>
          <w:color w:val="1D1B11"/>
          <w:lang w:val="en-US" w:eastAsia="nl-BE"/>
        </w:rPr>
      </w:pPr>
    </w:p>
    <w:p w14:paraId="21ED5266" w14:textId="77777777" w:rsidR="00B46F42" w:rsidRDefault="00B46F42" w:rsidP="00B46F42">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w:t>
      </w:r>
      <w:proofErr w:type="spellStart"/>
      <w:r>
        <w:rPr>
          <w:rFonts w:ascii="Calibri" w:eastAsia="Calibri" w:hAnsi="Calibri" w:cs="Calibri"/>
          <w:color w:val="1D1B11"/>
          <w:lang w:val="en-US" w:eastAsia="nl-BE"/>
        </w:rPr>
        <w:t>Provinciale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en</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gemeentelijke</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pensioenfondsen</w:t>
      </w:r>
      <w:proofErr w:type="spellEnd"/>
      <w:r>
        <w:rPr>
          <w:rFonts w:ascii="Calibri" w:eastAsia="Calibri" w:hAnsi="Calibri" w:cs="Calibri"/>
          <w:color w:val="1D1B11"/>
          <w:lang w:val="en-US" w:eastAsia="nl-BE"/>
        </w:rPr>
        <w:t xml:space="preserve">, VZW’s </w:t>
      </w:r>
      <w:proofErr w:type="spellStart"/>
      <w:r>
        <w:rPr>
          <w:rFonts w:ascii="Calibri" w:eastAsia="Calibri" w:hAnsi="Calibri" w:cs="Calibri"/>
          <w:color w:val="1D1B11"/>
          <w:lang w:val="en-US" w:eastAsia="nl-BE"/>
        </w:rPr>
        <w:t>nog</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altijd</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aan</w:t>
      </w:r>
      <w:proofErr w:type="spellEnd"/>
      <w:r>
        <w:rPr>
          <w:rFonts w:ascii="Calibri" w:eastAsia="Calibri" w:hAnsi="Calibri" w:cs="Calibri"/>
          <w:color w:val="1D1B11"/>
          <w:lang w:val="en-US" w:eastAsia="nl-BE"/>
        </w:rPr>
        <w:t xml:space="preserve"> de </w:t>
      </w:r>
      <w:proofErr w:type="spellStart"/>
      <w:r>
        <w:rPr>
          <w:rFonts w:ascii="Calibri" w:eastAsia="Calibri" w:hAnsi="Calibri" w:cs="Calibri"/>
          <w:color w:val="1D1B11"/>
          <w:lang w:val="en-US" w:eastAsia="nl-BE"/>
        </w:rPr>
        <w:t>startlijn</w:t>
      </w:r>
      <w:proofErr w:type="spellEnd"/>
      <w:r>
        <w:rPr>
          <w:rFonts w:ascii="Calibri" w:eastAsia="Calibri" w:hAnsi="Calibri" w:cs="Calibri"/>
          <w:color w:val="1D1B11"/>
          <w:lang w:val="en-US" w:eastAsia="nl-BE"/>
        </w:rPr>
        <w:t xml:space="preserve">, 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1995, 243</w:t>
      </w:r>
    </w:p>
    <w:p w14:paraId="287EC58F" w14:textId="77777777" w:rsidR="002B500E" w:rsidRDefault="002B500E" w:rsidP="002B500E">
      <w:pPr>
        <w:spacing w:after="0"/>
        <w:jc w:val="both"/>
        <w:rPr>
          <w:rStyle w:val="Hyperlink"/>
          <w:color w:val="auto"/>
          <w:u w:val="none"/>
        </w:rPr>
      </w:pPr>
    </w:p>
    <w:p w14:paraId="226DC2C3" w14:textId="77777777" w:rsidR="002B500E" w:rsidRDefault="002B500E" w:rsidP="002B500E">
      <w:pPr>
        <w:spacing w:after="0"/>
        <w:jc w:val="both"/>
        <w:rPr>
          <w:rStyle w:val="Hyperlink"/>
          <w:color w:val="auto"/>
          <w:u w:val="none"/>
        </w:rPr>
      </w:pPr>
      <w:r>
        <w:rPr>
          <w:rStyle w:val="Hyperlink"/>
          <w:color w:val="auto"/>
          <w:u w:val="none"/>
        </w:rPr>
        <w:t>Coeckelbergh, D., Provincies, Gemeenten en OCMW’s, Boekbespreking van Carleer, B., Schellens, M., Demedts, B., Handboek voor het gemeentelijk Noord-Zuid beleid, Brussel, NCOS, 97 p., in Zonder Winstoogmerk, 1996, p. 44</w:t>
      </w:r>
    </w:p>
    <w:p w14:paraId="67D57513" w14:textId="77777777" w:rsidR="00F15356" w:rsidRDefault="00F15356" w:rsidP="002B500E">
      <w:pPr>
        <w:spacing w:after="0"/>
        <w:jc w:val="both"/>
        <w:rPr>
          <w:rStyle w:val="Hyperlink"/>
          <w:color w:val="auto"/>
          <w:u w:val="none"/>
        </w:rPr>
      </w:pPr>
    </w:p>
    <w:p w14:paraId="02F949A0" w14:textId="77777777" w:rsidR="00F15356" w:rsidRDefault="00F15356" w:rsidP="00F15356">
      <w:pPr>
        <w:spacing w:after="0" w:line="240" w:lineRule="auto"/>
        <w:rPr>
          <w:rFonts w:eastAsia="Times New Roman" w:cstheme="minorHAnsi"/>
          <w:lang w:eastAsia="nl-BE"/>
        </w:rPr>
      </w:pPr>
      <w:r w:rsidRPr="00E87D26">
        <w:rPr>
          <w:rFonts w:eastAsia="Times New Roman" w:cstheme="minorHAnsi"/>
          <w:lang w:eastAsia="nl-BE"/>
        </w:rPr>
        <w:lastRenderedPageBreak/>
        <w:t xml:space="preserve">Coeckelbergh, D., </w:t>
      </w:r>
      <w:r>
        <w:rPr>
          <w:rFonts w:eastAsia="Times New Roman" w:cstheme="minorHAnsi"/>
          <w:lang w:eastAsia="nl-BE"/>
        </w:rPr>
        <w:t>De rechtsverhouding tussen de gemeente en het OCMW</w:t>
      </w:r>
      <w:r w:rsidRPr="00E87D26">
        <w:rPr>
          <w:rFonts w:eastAsia="Times New Roman" w:cstheme="minorHAnsi"/>
          <w:lang w:eastAsia="nl-BE"/>
        </w:rPr>
        <w:t xml:space="preserve">, Boekbespreking van </w:t>
      </w:r>
      <w:r>
        <w:rPr>
          <w:rFonts w:eastAsia="Times New Roman" w:cstheme="minorHAnsi"/>
          <w:lang w:eastAsia="nl-BE"/>
        </w:rPr>
        <w:t xml:space="preserve">Meytjens-Apers, M;, De rechtsverhouding tussen de gemeente en het OCMW, NV Die Keure, 177 p., </w:t>
      </w:r>
      <w:r w:rsidRPr="00E87D26">
        <w:rPr>
          <w:rFonts w:eastAsia="Times New Roman" w:cstheme="minorHAnsi"/>
          <w:lang w:eastAsia="nl-BE"/>
        </w:rPr>
        <w:t>in Zo</w:t>
      </w:r>
      <w:r>
        <w:rPr>
          <w:rFonts w:eastAsia="Times New Roman" w:cstheme="minorHAnsi"/>
          <w:lang w:eastAsia="nl-BE"/>
        </w:rPr>
        <w:t>nder Winstoogmerk, 1989/4</w:t>
      </w:r>
      <w:r w:rsidRPr="00E87D26">
        <w:rPr>
          <w:rFonts w:eastAsia="Times New Roman" w:cstheme="minorHAnsi"/>
          <w:lang w:eastAsia="nl-BE"/>
        </w:rPr>
        <w:t xml:space="preserve">, p. </w:t>
      </w:r>
      <w:r>
        <w:rPr>
          <w:rFonts w:eastAsia="Times New Roman" w:cstheme="minorHAnsi"/>
          <w:lang w:eastAsia="nl-BE"/>
        </w:rPr>
        <w:t>84-85</w:t>
      </w:r>
    </w:p>
    <w:p w14:paraId="308A2BEF" w14:textId="77777777" w:rsidR="00033775" w:rsidRDefault="00033775" w:rsidP="00F15356">
      <w:pPr>
        <w:spacing w:after="0" w:line="240" w:lineRule="auto"/>
        <w:rPr>
          <w:rFonts w:eastAsia="Times New Roman" w:cstheme="minorHAnsi"/>
          <w:lang w:eastAsia="nl-BE"/>
        </w:rPr>
      </w:pPr>
    </w:p>
    <w:p w14:paraId="3FC43B21" w14:textId="77777777" w:rsidR="00033775" w:rsidRDefault="00033775" w:rsidP="00F15356">
      <w:pPr>
        <w:spacing w:after="0" w:line="240" w:lineRule="auto"/>
        <w:rPr>
          <w:rFonts w:eastAsia="Times New Roman" w:cstheme="minorHAnsi"/>
          <w:lang w:eastAsia="nl-BE"/>
        </w:rPr>
      </w:pPr>
      <w:r>
        <w:rPr>
          <w:rFonts w:eastAsia="Times New Roman" w:cstheme="minorHAnsi"/>
          <w:lang w:eastAsia="nl-BE"/>
        </w:rPr>
        <w:t>Coeckelbergh, D., Openbaarheid en openheid van bestuur, Boekbespreking van Janvier, R., (editor), Openbaarheid en openheid van bestuur: (on)begrensde mogelijkheden?, U.I.A.-Bestuurswetenschappen, Antwerpen, Die Keure, Brugge, 1991, 158 p.</w:t>
      </w:r>
    </w:p>
    <w:p w14:paraId="661D4085" w14:textId="77777777" w:rsidR="00654547" w:rsidRDefault="00654547" w:rsidP="000658E2">
      <w:pPr>
        <w:rPr>
          <w:rFonts w:ascii="Calibri" w:eastAsia="Calibri" w:hAnsi="Calibri" w:cs="Calibri"/>
          <w:b/>
          <w:color w:val="ED7D31" w:themeColor="accent2"/>
          <w:sz w:val="28"/>
          <w:szCs w:val="28"/>
          <w:lang w:eastAsia="nl-BE"/>
        </w:rPr>
      </w:pPr>
    </w:p>
    <w:p w14:paraId="0B411EDD" w14:textId="77777777" w:rsidR="00033775" w:rsidRPr="002B500E" w:rsidRDefault="00033775" w:rsidP="000658E2">
      <w:pPr>
        <w:rPr>
          <w:rFonts w:ascii="Calibri" w:eastAsia="Calibri" w:hAnsi="Calibri" w:cs="Calibri"/>
          <w:b/>
          <w:color w:val="ED7D31" w:themeColor="accent2"/>
          <w:sz w:val="28"/>
          <w:szCs w:val="28"/>
          <w:lang w:eastAsia="nl-BE"/>
        </w:rPr>
      </w:pPr>
    </w:p>
    <w:p w14:paraId="5C49B104" w14:textId="77777777" w:rsidR="000658E2" w:rsidRDefault="000658E2" w:rsidP="000658E2">
      <w:pPr>
        <w:spacing w:after="0"/>
        <w:jc w:val="center"/>
        <w:rPr>
          <w:rFonts w:ascii="Calibri" w:eastAsia="Calibri" w:hAnsi="Calibri" w:cs="Calibri"/>
          <w:b/>
          <w:color w:val="ED7D31" w:themeColor="accent2"/>
          <w:sz w:val="28"/>
          <w:szCs w:val="28"/>
          <w:lang w:eastAsia="nl-BE"/>
        </w:rPr>
      </w:pPr>
      <w:r w:rsidRPr="000658E2">
        <w:rPr>
          <w:rFonts w:ascii="Calibri" w:eastAsia="Calibri" w:hAnsi="Calibri" w:cs="Calibri"/>
          <w:b/>
          <w:color w:val="ED7D31" w:themeColor="accent2"/>
          <w:sz w:val="28"/>
          <w:szCs w:val="28"/>
          <w:lang w:eastAsia="nl-BE"/>
        </w:rPr>
        <w:t>Overheid &amp; gemeenschappen &amp; gewesten</w:t>
      </w:r>
    </w:p>
    <w:p w14:paraId="1218D127" w14:textId="77777777" w:rsidR="00812B2C" w:rsidRDefault="00812B2C" w:rsidP="000658E2">
      <w:pPr>
        <w:spacing w:after="0"/>
        <w:jc w:val="center"/>
        <w:rPr>
          <w:rFonts w:ascii="Calibri" w:eastAsia="Calibri" w:hAnsi="Calibri" w:cs="Calibri"/>
          <w:b/>
          <w:color w:val="ED7D31" w:themeColor="accent2"/>
          <w:sz w:val="28"/>
          <w:szCs w:val="28"/>
          <w:lang w:eastAsia="nl-BE"/>
        </w:rPr>
      </w:pPr>
    </w:p>
    <w:p w14:paraId="5D1C91D1" w14:textId="77777777" w:rsidR="00DD2772" w:rsidRDefault="00DD2772" w:rsidP="000658E2">
      <w:pPr>
        <w:spacing w:after="0"/>
        <w:jc w:val="center"/>
        <w:rPr>
          <w:rFonts w:ascii="Calibri" w:eastAsia="Calibri" w:hAnsi="Calibri" w:cs="Calibri"/>
          <w:b/>
          <w:color w:val="ED7D31" w:themeColor="accent2"/>
          <w:sz w:val="28"/>
          <w:szCs w:val="28"/>
          <w:lang w:eastAsia="nl-BE"/>
        </w:rPr>
      </w:pPr>
    </w:p>
    <w:p w14:paraId="2C12F829" w14:textId="77777777" w:rsidR="00BB1355" w:rsidRPr="00BB1355" w:rsidRDefault="00BB1355" w:rsidP="00BB1355">
      <w:pPr>
        <w:spacing w:after="0"/>
        <w:rPr>
          <w:rFonts w:ascii="Calibri" w:eastAsia="Calibri" w:hAnsi="Calibri" w:cs="Calibri"/>
          <w:lang w:eastAsia="nl-BE"/>
        </w:rPr>
      </w:pPr>
      <w:r w:rsidRPr="00BB1355">
        <w:rPr>
          <w:rFonts w:ascii="Calibri" w:eastAsia="Calibri" w:hAnsi="Calibri" w:cs="Calibri"/>
          <w:lang w:eastAsia="nl-BE"/>
        </w:rPr>
        <w:t>Coeckelbergh, D., Rol van de overheid in de sport, Boekbespreking van Boes, M., e.a. De rol van de overheid in de sport, Belgische Vereniging voor Sportrecht, KUL, Walter Leenfonds, Peeters, 1995, Leuven, 118 p. in Zonder Winstoogmerk, 1996, p. 44-45</w:t>
      </w:r>
    </w:p>
    <w:p w14:paraId="6EC712AF" w14:textId="77777777" w:rsidR="00BB1355" w:rsidRDefault="00BB1355" w:rsidP="00BB1355">
      <w:pPr>
        <w:spacing w:after="0"/>
        <w:rPr>
          <w:rFonts w:ascii="Calibri" w:eastAsia="Calibri" w:hAnsi="Calibri" w:cs="Calibri"/>
          <w:b/>
          <w:color w:val="ED7D31" w:themeColor="accent2"/>
          <w:sz w:val="28"/>
          <w:szCs w:val="28"/>
          <w:lang w:eastAsia="nl-BE"/>
        </w:rPr>
      </w:pPr>
    </w:p>
    <w:p w14:paraId="6624C2F3" w14:textId="77777777" w:rsidR="000658E2" w:rsidRDefault="000658E2" w:rsidP="000658E2">
      <w:pPr>
        <w:spacing w:after="0"/>
        <w:jc w:val="center"/>
        <w:rPr>
          <w:rFonts w:ascii="Calibri" w:eastAsia="Calibri" w:hAnsi="Calibri" w:cs="Calibri"/>
          <w:b/>
          <w:color w:val="ED7D31" w:themeColor="accent2"/>
          <w:sz w:val="28"/>
          <w:szCs w:val="28"/>
          <w:lang w:eastAsia="nl-BE"/>
        </w:rPr>
      </w:pPr>
      <w:r w:rsidRPr="000658E2">
        <w:rPr>
          <w:rFonts w:ascii="Calibri" w:eastAsia="Calibri" w:hAnsi="Calibri" w:cs="Calibri"/>
          <w:b/>
          <w:color w:val="ED7D31" w:themeColor="accent2"/>
          <w:sz w:val="28"/>
          <w:szCs w:val="28"/>
          <w:lang w:eastAsia="nl-BE"/>
        </w:rPr>
        <w:t>Overheid &amp; de EU</w:t>
      </w:r>
    </w:p>
    <w:p w14:paraId="2B57DC64" w14:textId="77777777" w:rsidR="000658E2" w:rsidRDefault="000658E2" w:rsidP="000658E2">
      <w:pPr>
        <w:spacing w:after="0"/>
        <w:jc w:val="center"/>
        <w:rPr>
          <w:rFonts w:ascii="Calibri" w:eastAsia="Calibri" w:hAnsi="Calibri" w:cs="Calibri"/>
          <w:b/>
          <w:color w:val="ED7D31" w:themeColor="accent2"/>
          <w:sz w:val="28"/>
          <w:szCs w:val="28"/>
          <w:lang w:eastAsia="nl-BE"/>
        </w:rPr>
      </w:pPr>
    </w:p>
    <w:p w14:paraId="64AEA252" w14:textId="77777777" w:rsidR="000658E2" w:rsidRDefault="000658E2" w:rsidP="000658E2">
      <w:pPr>
        <w:spacing w:line="240" w:lineRule="auto"/>
        <w:rPr>
          <w:rFonts w:cstheme="minorHAnsi"/>
          <w:spacing w:val="17"/>
          <w:shd w:val="clear" w:color="auto" w:fill="FFFFFF"/>
        </w:rPr>
      </w:pPr>
      <w:r w:rsidRPr="00CB34FF">
        <w:rPr>
          <w:rFonts w:eastAsia="Calibri" w:cstheme="minorHAnsi"/>
          <w:lang w:val="en-US" w:eastAsia="nl-BE"/>
        </w:rPr>
        <w:t>Coeckelbergh, D.,</w:t>
      </w:r>
      <w:r w:rsidRPr="00CB34FF">
        <w:rPr>
          <w:rFonts w:eastAsia="Times New Roman" w:cstheme="minorHAnsi"/>
          <w:bCs/>
          <w:spacing w:val="17"/>
          <w:shd w:val="clear" w:color="auto" w:fill="FFFFFF"/>
          <w:lang w:eastAsia="nl-BE"/>
        </w:rPr>
        <w:t xml:space="preserve"> </w:t>
      </w:r>
      <w:r w:rsidRPr="00CB34FF">
        <w:rPr>
          <w:rFonts w:eastAsia="Times New Roman" w:cstheme="minorHAnsi"/>
          <w:spacing w:val="17"/>
          <w:kern w:val="36"/>
          <w:lang w:eastAsia="nl-BE"/>
        </w:rPr>
        <w:t>Bankieren is kinderspel?</w:t>
      </w:r>
      <w:r w:rsidRPr="00CB34FF">
        <w:rPr>
          <w:rFonts w:eastAsia="Times New Roman" w:cstheme="minorHAnsi"/>
          <w:bCs/>
          <w:spacing w:val="17"/>
          <w:shd w:val="clear" w:color="auto" w:fill="FFFFFF"/>
          <w:lang w:eastAsia="nl-BE"/>
        </w:rPr>
        <w:t xml:space="preserve"> Over banken, KBC, Europese Centrale Bank, Spel, Monopoly, Argenta, Internetspel, Kaartspel, Cartamundi, in DeWereldMorgen, </w:t>
      </w:r>
      <w:r>
        <w:fldChar w:fldCharType="begin"/>
      </w:r>
      <w:r>
        <w:instrText>HYPERLINK "https://www.dewereldmorgen.be/community/bankieren-is-kinderspel/"</w:instrText>
      </w:r>
      <w:r>
        <w:fldChar w:fldCharType="separate"/>
      </w:r>
      <w:r w:rsidRPr="0037046C">
        <w:rPr>
          <w:rStyle w:val="Hyperlink"/>
          <w:rFonts w:cstheme="minorHAnsi"/>
          <w:spacing w:val="17"/>
          <w:shd w:val="clear" w:color="auto" w:fill="FFFFFF"/>
        </w:rPr>
        <w:t>https://www.dewereldmorgen.be/community/bankieren-is-kinderspel/</w:t>
      </w:r>
      <w:r>
        <w:fldChar w:fldCharType="end"/>
      </w:r>
      <w:r>
        <w:rPr>
          <w:rFonts w:cstheme="minorHAnsi"/>
          <w:spacing w:val="17"/>
          <w:shd w:val="clear" w:color="auto" w:fill="FFFFFF"/>
        </w:rPr>
        <w:t xml:space="preserve">, </w:t>
      </w:r>
      <w:r w:rsidRPr="00CB34FF">
        <w:rPr>
          <w:rFonts w:cstheme="minorHAnsi"/>
          <w:spacing w:val="17"/>
          <w:shd w:val="clear" w:color="auto" w:fill="FFFFFF"/>
        </w:rPr>
        <w:t>dinsdag 23 april 2013 06:45</w:t>
      </w:r>
    </w:p>
    <w:p w14:paraId="1A961442" w14:textId="77777777" w:rsidR="00812B2C" w:rsidRDefault="00812B2C" w:rsidP="00812B2C">
      <w:pPr>
        <w:shd w:val="clear" w:color="auto" w:fill="FFFFFF"/>
        <w:spacing w:after="0" w:line="240" w:lineRule="auto"/>
        <w:outlineLvl w:val="0"/>
        <w:rPr>
          <w:rFonts w:cstheme="minorHAnsi"/>
          <w:shd w:val="clear" w:color="auto" w:fill="FFFFFF"/>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0A93F41B" w14:textId="77777777" w:rsidR="00D20422" w:rsidRDefault="00D20422" w:rsidP="00812B2C">
      <w:pPr>
        <w:shd w:val="clear" w:color="auto" w:fill="FFFFFF"/>
        <w:spacing w:after="0" w:line="240" w:lineRule="auto"/>
        <w:outlineLvl w:val="0"/>
        <w:rPr>
          <w:rFonts w:cstheme="minorHAnsi"/>
          <w:shd w:val="clear" w:color="auto" w:fill="FFFFFF"/>
        </w:rPr>
      </w:pPr>
    </w:p>
    <w:p w14:paraId="69087843" w14:textId="77777777" w:rsidR="00D20422" w:rsidRPr="00812B2C" w:rsidRDefault="00D20422" w:rsidP="00812B2C">
      <w:pPr>
        <w:shd w:val="clear" w:color="auto" w:fill="FFFFFF"/>
        <w:spacing w:after="0" w:line="240" w:lineRule="auto"/>
        <w:outlineLvl w:val="0"/>
        <w:rPr>
          <w:rFonts w:eastAsia="Times New Roman" w:cstheme="minorHAnsi"/>
          <w:spacing w:val="17"/>
          <w:kern w:val="36"/>
          <w:lang w:val="nl-NL" w:eastAsia="nl-BE"/>
        </w:rPr>
      </w:pPr>
      <w:r>
        <w:rPr>
          <w:rFonts w:eastAsia="Times New Roman" w:cstheme="minorHAnsi"/>
          <w:spacing w:val="17"/>
          <w:kern w:val="36"/>
          <w:lang w:val="nl-NL" w:eastAsia="nl-BE"/>
        </w:rPr>
        <w:t xml:space="preserve">Coeckelbergh, D., Interview met Laurence </w:t>
      </w:r>
      <w:proofErr w:type="spellStart"/>
      <w:r>
        <w:rPr>
          <w:rFonts w:eastAsia="Times New Roman" w:cstheme="minorHAnsi"/>
          <w:spacing w:val="17"/>
          <w:kern w:val="36"/>
          <w:lang w:val="nl-NL" w:eastAsia="nl-BE"/>
        </w:rPr>
        <w:t>Wattier</w:t>
      </w:r>
      <w:proofErr w:type="spellEnd"/>
      <w:r>
        <w:rPr>
          <w:rFonts w:eastAsia="Times New Roman" w:cstheme="minorHAnsi"/>
          <w:spacing w:val="17"/>
          <w:kern w:val="36"/>
          <w:lang w:val="nl-NL" w:eastAsia="nl-BE"/>
        </w:rPr>
        <w:t xml:space="preserve"> en Peter Sluiter, Tendensen in de Europese subsidiëring, in </w:t>
      </w:r>
      <w:proofErr w:type="spellStart"/>
      <w:r>
        <w:rPr>
          <w:rFonts w:eastAsia="Times New Roman" w:cstheme="minorHAnsi"/>
          <w:spacing w:val="17"/>
          <w:kern w:val="36"/>
          <w:lang w:val="nl-NL" w:eastAsia="nl-BE"/>
        </w:rPr>
        <w:t>Social</w:t>
      </w:r>
      <w:proofErr w:type="spellEnd"/>
      <w:r>
        <w:rPr>
          <w:rFonts w:eastAsia="Times New Roman" w:cstheme="minorHAnsi"/>
          <w:spacing w:val="17"/>
          <w:kern w:val="36"/>
          <w:lang w:val="nl-NL" w:eastAsia="nl-BE"/>
        </w:rPr>
        <w:t xml:space="preserve"> Profit jaarboek, 2000, Zonder Winstoogmerk VZW &amp; Standaard Uitgeverij, 17-23</w:t>
      </w:r>
    </w:p>
    <w:p w14:paraId="04FA94FC" w14:textId="77777777" w:rsidR="00812B2C" w:rsidRDefault="00812B2C" w:rsidP="000658E2">
      <w:pPr>
        <w:shd w:val="clear" w:color="auto" w:fill="FFFFFF"/>
        <w:spacing w:after="150" w:line="240" w:lineRule="auto"/>
        <w:jc w:val="both"/>
        <w:rPr>
          <w:rFonts w:eastAsia="Times New Roman" w:cstheme="minorHAnsi"/>
          <w:bCs/>
          <w:color w:val="1A1A1A"/>
          <w:lang w:val="en-US" w:eastAsia="nl-BE"/>
        </w:rPr>
      </w:pPr>
    </w:p>
    <w:p w14:paraId="1C323794" w14:textId="77777777" w:rsidR="000658E2" w:rsidRDefault="000658E2" w:rsidP="000658E2">
      <w:pPr>
        <w:shd w:val="clear" w:color="auto" w:fill="FFFFFF"/>
        <w:spacing w:after="150" w:line="240" w:lineRule="auto"/>
        <w:jc w:val="both"/>
        <w:rPr>
          <w:rFonts w:cstheme="minorHAnsi"/>
          <w:bCs/>
          <w:color w:val="FFFFFF"/>
          <w:shd w:val="clear" w:color="auto" w:fill="FFFFFF"/>
          <w:lang w:val="en-US"/>
        </w:rPr>
      </w:pPr>
      <w:r w:rsidRPr="00BD3DB5">
        <w:rPr>
          <w:rFonts w:eastAsia="Times New Roman" w:cstheme="minorHAnsi"/>
          <w:bCs/>
          <w:color w:val="1A1A1A"/>
          <w:lang w:val="en-US" w:eastAsia="nl-BE"/>
        </w:rPr>
        <w:t>Coeckelbergh</w:t>
      </w:r>
      <w:r w:rsidRPr="00BD3DB5">
        <w:rPr>
          <w:rFonts w:eastAsia="Times New Roman" w:cstheme="minorHAnsi"/>
          <w:color w:val="1A1A1A"/>
          <w:lang w:val="en-US" w:eastAsia="nl-BE"/>
        </w:rPr>
        <w:t xml:space="preserve">, </w:t>
      </w:r>
      <w:r>
        <w:rPr>
          <w:rFonts w:eastAsia="Times New Roman" w:cstheme="minorHAnsi"/>
          <w:color w:val="1A1A1A"/>
          <w:lang w:val="en-US" w:eastAsia="nl-BE"/>
        </w:rPr>
        <w:t xml:space="preserve">D., </w:t>
      </w:r>
      <w:r w:rsidRPr="00BD3DB5">
        <w:rPr>
          <w:rFonts w:eastAsia="Times New Roman" w:cstheme="minorHAnsi"/>
          <w:color w:val="1A1A1A"/>
          <w:lang w:val="en-US" w:eastAsia="nl-BE"/>
        </w:rPr>
        <w:t>participa</w:t>
      </w:r>
      <w:r w:rsidR="00D20422">
        <w:rPr>
          <w:rFonts w:eastAsia="Times New Roman" w:cstheme="minorHAnsi"/>
          <w:color w:val="1A1A1A"/>
          <w:lang w:val="en-US" w:eastAsia="nl-BE"/>
        </w:rPr>
        <w:t xml:space="preserve">ting </w:t>
      </w:r>
      <w:r w:rsidRPr="00BD3DB5">
        <w:rPr>
          <w:rFonts w:eastAsia="Times New Roman" w:cstheme="minorHAnsi"/>
          <w:color w:val="1A1A1A"/>
          <w:lang w:val="en-US" w:eastAsia="nl-BE"/>
        </w:rPr>
        <w:t xml:space="preserve">in </w:t>
      </w:r>
      <w:r w:rsidRPr="00BD3DB5">
        <w:rPr>
          <w:rFonts w:eastAsia="Times New Roman" w:cstheme="minorHAnsi"/>
          <w:bCs/>
          <w:iCs/>
          <w:color w:val="1A1A1A"/>
          <w:lang w:val="en-US" w:eastAsia="nl-BE"/>
        </w:rPr>
        <w:t xml:space="preserve">Panel III Proposals to unlock investment in social care and support infrastructure together with </w:t>
      </w:r>
      <w:r w:rsidRPr="00BD3DB5">
        <w:rPr>
          <w:rFonts w:eastAsia="Times New Roman" w:cstheme="minorHAnsi"/>
          <w:bCs/>
          <w:color w:val="1A1A1A"/>
          <w:lang w:val="en-US" w:eastAsia="nl-BE"/>
        </w:rPr>
        <w:t>Helmut von Glasenapp</w:t>
      </w:r>
      <w:r w:rsidRPr="00BD3DB5">
        <w:rPr>
          <w:rFonts w:eastAsia="Times New Roman" w:cstheme="minorHAnsi"/>
          <w:color w:val="1A1A1A"/>
          <w:lang w:val="en-US" w:eastAsia="nl-BE"/>
        </w:rPr>
        <w:t>, Secretary General for Health, DG Health and Food Safety, European Commission // </w:t>
      </w:r>
      <w:r w:rsidRPr="00BD3DB5">
        <w:rPr>
          <w:rFonts w:eastAsia="Times New Roman" w:cstheme="minorHAnsi"/>
          <w:bCs/>
          <w:color w:val="1A1A1A"/>
          <w:lang w:val="en-US" w:eastAsia="nl-BE"/>
        </w:rPr>
        <w:t>Dirk Coeckelbergh</w:t>
      </w:r>
      <w:r w:rsidRPr="00BD3DB5">
        <w:rPr>
          <w:rFonts w:eastAsia="Times New Roman" w:cstheme="minorHAnsi"/>
          <w:color w:val="1A1A1A"/>
          <w:lang w:val="en-US" w:eastAsia="nl-BE"/>
        </w:rPr>
        <w:t xml:space="preserve">, Social Investment Expert, on Conference </w:t>
      </w:r>
      <w:proofErr w:type="gramStart"/>
      <w:r w:rsidRPr="00BD3DB5">
        <w:rPr>
          <w:rFonts w:cstheme="minorHAnsi"/>
          <w:bCs/>
          <w:shd w:val="clear" w:color="auto" w:fill="FFFFFF"/>
          <w:lang w:val="en-US"/>
        </w:rPr>
        <w:t>The</w:t>
      </w:r>
      <w:proofErr w:type="gramEnd"/>
      <w:r w:rsidRPr="00BD3DB5">
        <w:rPr>
          <w:rFonts w:cstheme="minorHAnsi"/>
          <w:bCs/>
          <w:shd w:val="clear" w:color="auto" w:fill="FFFFFF"/>
          <w:lang w:val="en-US"/>
        </w:rPr>
        <w:t xml:space="preserve"> EU Investment Plan - Investing in social care and support, </w:t>
      </w:r>
      <w:r>
        <w:rPr>
          <w:rFonts w:cstheme="minorHAnsi"/>
          <w:bCs/>
          <w:shd w:val="clear" w:color="auto" w:fill="FFFFFF"/>
          <w:lang w:val="en-US"/>
        </w:rPr>
        <w:t>27 N</w:t>
      </w:r>
      <w:r w:rsidRPr="00BD3DB5">
        <w:rPr>
          <w:rFonts w:cstheme="minorHAnsi"/>
          <w:bCs/>
          <w:shd w:val="clear" w:color="auto" w:fill="FFFFFF"/>
          <w:lang w:val="en-US"/>
        </w:rPr>
        <w:t xml:space="preserve">ovember 2017, </w:t>
      </w:r>
      <w:r w:rsidRPr="00BD3DB5">
        <w:rPr>
          <w:rFonts w:eastAsia="Times New Roman" w:cstheme="minorHAnsi"/>
          <w:color w:val="1A1A1A"/>
          <w:lang w:val="en-US" w:eastAsia="nl-BE"/>
        </w:rPr>
        <w:t>in https://www.epc.eu/en/events/The-EU-Investment-Plan--Inves~1b754c</w:t>
      </w:r>
      <w:r w:rsidRPr="00BD3DB5">
        <w:rPr>
          <w:rFonts w:cstheme="minorHAnsi"/>
          <w:bCs/>
          <w:color w:val="FFFFFF"/>
          <w:shd w:val="clear" w:color="auto" w:fill="FFFFFF"/>
          <w:lang w:val="en-US"/>
        </w:rPr>
        <w:t xml:space="preserve"> </w:t>
      </w:r>
    </w:p>
    <w:p w14:paraId="4D8AECCD" w14:textId="77777777" w:rsidR="00412F2C" w:rsidRDefault="00412F2C" w:rsidP="00412F2C">
      <w:pPr>
        <w:autoSpaceDE w:val="0"/>
        <w:autoSpaceDN w:val="0"/>
        <w:adjustRightInd w:val="0"/>
        <w:spacing w:after="0" w:line="240" w:lineRule="auto"/>
        <w:jc w:val="both"/>
        <w:rPr>
          <w:rFonts w:cstheme="minorHAnsi"/>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65AB4B9D" w14:textId="77777777" w:rsidR="00412F2C" w:rsidRDefault="00412F2C" w:rsidP="000658E2">
      <w:pPr>
        <w:spacing w:after="0"/>
        <w:jc w:val="center"/>
        <w:rPr>
          <w:rFonts w:ascii="Calibri" w:eastAsia="Calibri" w:hAnsi="Calibri" w:cs="Calibri"/>
          <w:b/>
          <w:color w:val="ED7D31" w:themeColor="accent2"/>
          <w:sz w:val="28"/>
          <w:szCs w:val="28"/>
          <w:lang w:eastAsia="nl-BE"/>
        </w:rPr>
      </w:pPr>
    </w:p>
    <w:p w14:paraId="7780A963" w14:textId="77777777" w:rsidR="003B4C9A" w:rsidRPr="003B4C9A" w:rsidRDefault="003B4C9A" w:rsidP="000658E2">
      <w:pPr>
        <w:spacing w:after="0"/>
        <w:jc w:val="center"/>
        <w:rPr>
          <w:rFonts w:ascii="Calibri" w:eastAsia="Calibri" w:hAnsi="Calibri" w:cs="Calibri"/>
          <w:b/>
          <w:color w:val="ED7D31" w:themeColor="accent2"/>
          <w:sz w:val="28"/>
          <w:szCs w:val="28"/>
          <w:lang w:eastAsia="nl-BE"/>
        </w:rPr>
      </w:pPr>
    </w:p>
    <w:p w14:paraId="1DEF35A0" w14:textId="77777777" w:rsidR="005300B2" w:rsidRDefault="005300B2" w:rsidP="00812B2C">
      <w:pPr>
        <w:spacing w:after="0"/>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Overheid &amp; defensie</w:t>
      </w:r>
    </w:p>
    <w:p w14:paraId="7CE8FBEF" w14:textId="77777777" w:rsidR="005300B2" w:rsidRDefault="005300B2" w:rsidP="00812B2C">
      <w:pPr>
        <w:spacing w:after="0"/>
        <w:jc w:val="center"/>
        <w:rPr>
          <w:rFonts w:ascii="Calibri" w:eastAsia="Calibri" w:hAnsi="Calibri" w:cs="Calibri"/>
          <w:b/>
          <w:color w:val="ED7D31" w:themeColor="accent2"/>
          <w:sz w:val="28"/>
          <w:szCs w:val="28"/>
          <w:lang w:eastAsia="nl-BE"/>
        </w:rPr>
      </w:pPr>
    </w:p>
    <w:p w14:paraId="1116049A" w14:textId="77777777" w:rsidR="005300B2" w:rsidRPr="005300B2" w:rsidRDefault="005300B2" w:rsidP="005300B2">
      <w:pPr>
        <w:spacing w:after="0"/>
        <w:rPr>
          <w:rFonts w:cstheme="minorHAnsi"/>
        </w:rPr>
      </w:pPr>
      <w:r>
        <w:rPr>
          <w:rStyle w:val="Hyperlink"/>
          <w:rFonts w:cstheme="minorHAnsi"/>
          <w:color w:val="auto"/>
          <w:u w:val="none"/>
          <w:lang w:val="nl-NL"/>
        </w:rPr>
        <w:t xml:space="preserve">Coeckelbergh, D., Bijzondere categorieën van betrokkenen bij een VZW, in </w:t>
      </w:r>
      <w:r>
        <w:rPr>
          <w:rFonts w:cstheme="minorHAnsi"/>
        </w:rPr>
        <w:t>Zonder Winstoogmerk, 1988/</w:t>
      </w:r>
      <w:proofErr w:type="gramStart"/>
      <w:r>
        <w:rPr>
          <w:rFonts w:cstheme="minorHAnsi"/>
        </w:rPr>
        <w:t>2,  35</w:t>
      </w:r>
      <w:proofErr w:type="gramEnd"/>
      <w:r>
        <w:rPr>
          <w:rFonts w:cstheme="minorHAnsi"/>
        </w:rPr>
        <w:t>-39</w:t>
      </w:r>
    </w:p>
    <w:p w14:paraId="14BB3654" w14:textId="77777777" w:rsidR="00B267B4" w:rsidRDefault="00B267B4" w:rsidP="00B267B4">
      <w:pPr>
        <w:spacing w:after="0"/>
        <w:rPr>
          <w:rFonts w:ascii="Calibri" w:eastAsia="Calibri" w:hAnsi="Calibri" w:cs="Calibri"/>
          <w:color w:val="1D1B11"/>
          <w:lang w:eastAsia="nl-BE"/>
        </w:rPr>
      </w:pPr>
    </w:p>
    <w:p w14:paraId="6D1FF8B3" w14:textId="77777777" w:rsidR="00B267B4" w:rsidRPr="00B267B4" w:rsidRDefault="00B267B4" w:rsidP="00B267B4">
      <w:pPr>
        <w:spacing w:after="0"/>
        <w:jc w:val="center"/>
        <w:rPr>
          <w:rFonts w:ascii="Calibri" w:eastAsia="Calibri" w:hAnsi="Calibri" w:cs="Calibri"/>
          <w:b/>
          <w:color w:val="ED7D31" w:themeColor="accent2"/>
          <w:sz w:val="28"/>
          <w:szCs w:val="28"/>
          <w:lang w:eastAsia="nl-BE"/>
        </w:rPr>
      </w:pPr>
      <w:r w:rsidRPr="00B267B4">
        <w:rPr>
          <w:rFonts w:ascii="Calibri" w:eastAsia="Calibri" w:hAnsi="Calibri" w:cs="Calibri"/>
          <w:b/>
          <w:color w:val="ED7D31" w:themeColor="accent2"/>
          <w:sz w:val="28"/>
          <w:szCs w:val="28"/>
          <w:lang w:eastAsia="nl-BE"/>
        </w:rPr>
        <w:lastRenderedPageBreak/>
        <w:t>Overheid &amp; politiek</w:t>
      </w:r>
    </w:p>
    <w:p w14:paraId="7E94D01A" w14:textId="77777777" w:rsidR="00B267B4" w:rsidRDefault="00B267B4" w:rsidP="00B267B4">
      <w:pPr>
        <w:spacing w:after="0"/>
        <w:rPr>
          <w:rFonts w:ascii="Calibri" w:eastAsia="Calibri" w:hAnsi="Calibri" w:cs="Calibri"/>
          <w:color w:val="1D1B11"/>
          <w:lang w:eastAsia="nl-BE"/>
        </w:rPr>
      </w:pPr>
    </w:p>
    <w:p w14:paraId="2E0076FF" w14:textId="77777777" w:rsidR="003177F4" w:rsidRPr="008E11DF" w:rsidRDefault="008E11DF" w:rsidP="008E11DF">
      <w:pPr>
        <w:keepNext/>
        <w:keepLines/>
        <w:spacing w:before="263" w:after="0" w:line="259" w:lineRule="auto"/>
        <w:outlineLvl w:val="0"/>
        <w:rPr>
          <w:rFonts w:eastAsia="Tahoma" w:cstheme="minorHAnsi"/>
          <w:bCs/>
        </w:rPr>
      </w:pPr>
      <w:r w:rsidRPr="008E11DF">
        <w:rPr>
          <w:rFonts w:eastAsia="Tahoma" w:cstheme="minorHAnsi"/>
        </w:rPr>
        <w:t>Coeckelbergh, D., België én Vlaanderen onderweg naar de status van bananenrepubliek?, in CESIN, Nieuwsbrief over integriteit, juli 2025,</w:t>
      </w:r>
      <w:r w:rsidRPr="008E11DF">
        <w:rPr>
          <w:rFonts w:eastAsiaTheme="majorEastAsia" w:cstheme="minorHAnsi"/>
          <w:w w:val="115"/>
        </w:rPr>
        <w:t xml:space="preserve"> p. 02-12</w:t>
      </w:r>
    </w:p>
    <w:p w14:paraId="62E1F0B9" w14:textId="77777777" w:rsidR="003177F4" w:rsidRDefault="003177F4" w:rsidP="003177F4">
      <w:pPr>
        <w:widowControl w:val="0"/>
        <w:autoSpaceDE w:val="0"/>
        <w:autoSpaceDN w:val="0"/>
        <w:spacing w:before="109" w:after="0" w:line="240" w:lineRule="auto"/>
        <w:ind w:right="492"/>
        <w:outlineLvl w:val="2"/>
        <w:rPr>
          <w:rFonts w:eastAsia="Tahoma" w:cstheme="minorHAnsi"/>
          <w:w w:val="115"/>
          <w:sz w:val="20"/>
          <w:szCs w:val="20"/>
          <w:lang w:val="en-US"/>
        </w:rPr>
      </w:pPr>
      <w:r w:rsidRPr="003177F4">
        <w:rPr>
          <w:rFonts w:eastAsia="Trebuchet MS" w:cstheme="minorHAnsi"/>
          <w:bCs/>
          <w:w w:val="115"/>
          <w:sz w:val="20"/>
          <w:szCs w:val="20"/>
          <w:lang w:val="en-US"/>
        </w:rPr>
        <w:t>Coeckelbergh, D.,</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 xml:space="preserve">One </w:t>
      </w:r>
      <w:proofErr w:type="gramStart"/>
      <w:r w:rsidRPr="003177F4">
        <w:rPr>
          <w:rFonts w:eastAsia="Trebuchet MS" w:cstheme="minorHAnsi"/>
          <w:bCs/>
          <w:w w:val="115"/>
          <w:sz w:val="20"/>
          <w:szCs w:val="20"/>
          <w:lang w:val="en-US"/>
        </w:rPr>
        <w:t>liners</w:t>
      </w:r>
      <w:proofErr w:type="gramEnd"/>
      <w:r w:rsidRPr="003177F4">
        <w:rPr>
          <w:rFonts w:eastAsia="Trebuchet MS" w:cstheme="minorHAnsi"/>
          <w:bCs/>
          <w:w w:val="115"/>
          <w:sz w:val="20"/>
          <w:szCs w:val="20"/>
          <w:lang w:val="en-US"/>
        </w:rPr>
        <w:t xml:space="preserve"> to remember, in CESIN or</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Cheops Ethics, Society and Integrity Newsletter (CESIN), May 2025</w:t>
      </w:r>
      <w:r w:rsidRPr="003177F4">
        <w:rPr>
          <w:rFonts w:eastAsia="Trebuchet MS" w:cstheme="minorHAnsi"/>
          <w:b/>
          <w:bCs/>
          <w:w w:val="115"/>
          <w:sz w:val="20"/>
          <w:szCs w:val="20"/>
          <w:lang w:val="en-US"/>
        </w:rPr>
        <w:t>,</w:t>
      </w:r>
      <w:r w:rsidRPr="003177F4">
        <w:rPr>
          <w:rFonts w:eastAsia="Trebuchet MS" w:cstheme="minorHAnsi"/>
          <w:bCs/>
          <w:w w:val="115"/>
          <w:sz w:val="20"/>
          <w:szCs w:val="20"/>
          <w:lang w:val="en-US"/>
        </w:rPr>
        <w:t xml:space="preserve"> p. 21-24</w:t>
      </w:r>
      <w:r w:rsidRPr="003177F4">
        <w:rPr>
          <w:rFonts w:eastAsia="Tahoma" w:cstheme="minorHAnsi"/>
          <w:w w:val="115"/>
          <w:sz w:val="20"/>
          <w:szCs w:val="20"/>
          <w:lang w:val="en-US"/>
        </w:rPr>
        <w:t xml:space="preserve"> </w:t>
      </w:r>
    </w:p>
    <w:p w14:paraId="10DCCC1E" w14:textId="77777777" w:rsidR="003177F4" w:rsidRPr="003177F4" w:rsidRDefault="003177F4" w:rsidP="003177F4">
      <w:pPr>
        <w:widowControl w:val="0"/>
        <w:autoSpaceDE w:val="0"/>
        <w:autoSpaceDN w:val="0"/>
        <w:spacing w:before="109" w:after="0" w:line="240" w:lineRule="auto"/>
        <w:ind w:right="492"/>
        <w:outlineLvl w:val="2"/>
        <w:rPr>
          <w:rFonts w:eastAsia="Tahoma" w:cstheme="minorHAnsi"/>
          <w:sz w:val="20"/>
          <w:szCs w:val="20"/>
          <w:lang w:val="en-US"/>
        </w:rPr>
      </w:pPr>
      <w:r w:rsidRPr="003177F4">
        <w:rPr>
          <w:rFonts w:eastAsia="Tahoma" w:cstheme="minorHAnsi"/>
          <w:w w:val="115"/>
          <w:sz w:val="20"/>
          <w:szCs w:val="20"/>
          <w:lang w:val="en-US"/>
        </w:rPr>
        <w:t>Coeckelbergh, D., Opinion - No jokes (2), in CESIN or Cheops Ethics, Society and Integrity Newsletter (CESIN), May 2025, p. 2-9</w:t>
      </w:r>
    </w:p>
    <w:p w14:paraId="018F4563" w14:textId="77777777" w:rsidR="003177F4" w:rsidRPr="003177F4" w:rsidRDefault="003177F4" w:rsidP="003177F4">
      <w:pPr>
        <w:widowControl w:val="0"/>
        <w:autoSpaceDE w:val="0"/>
        <w:autoSpaceDN w:val="0"/>
        <w:spacing w:before="263" w:after="0" w:line="240" w:lineRule="auto"/>
        <w:outlineLvl w:val="0"/>
        <w:rPr>
          <w:rFonts w:eastAsia="Trebuchet MS" w:cstheme="minorHAnsi"/>
          <w:bCs/>
          <w:w w:val="115"/>
          <w:sz w:val="20"/>
          <w:szCs w:val="20"/>
          <w:lang w:val="en-US"/>
        </w:rPr>
      </w:pPr>
      <w:r w:rsidRPr="003177F4">
        <w:rPr>
          <w:rFonts w:eastAsia="Trebuchet MS" w:cstheme="minorHAnsi"/>
          <w:bCs/>
          <w:w w:val="115"/>
          <w:sz w:val="20"/>
          <w:szCs w:val="20"/>
          <w:lang w:val="en-US"/>
        </w:rPr>
        <w:t>Coeckelbergh, D.,</w:t>
      </w:r>
      <w:r w:rsidRPr="003177F4">
        <w:rPr>
          <w:rFonts w:eastAsia="Trebuchet MS" w:cstheme="minorHAnsi"/>
          <w:b/>
          <w:bCs/>
          <w:w w:val="115"/>
          <w:sz w:val="20"/>
          <w:szCs w:val="20"/>
          <w:lang w:val="en-US"/>
        </w:rPr>
        <w:t xml:space="preserve"> </w:t>
      </w:r>
      <w:proofErr w:type="spellStart"/>
      <w:r w:rsidRPr="003177F4">
        <w:rPr>
          <w:rFonts w:eastAsia="Trebuchet MS" w:cstheme="minorHAnsi"/>
          <w:bCs/>
          <w:w w:val="115"/>
          <w:sz w:val="20"/>
          <w:szCs w:val="20"/>
          <w:lang w:val="en-US"/>
        </w:rPr>
        <w:t>Hebben</w:t>
      </w:r>
      <w:proofErr w:type="spellEnd"/>
      <w:r w:rsidRPr="003177F4">
        <w:rPr>
          <w:rFonts w:eastAsia="Trebuchet MS" w:cstheme="minorHAnsi"/>
          <w:bCs/>
          <w:w w:val="115"/>
          <w:sz w:val="20"/>
          <w:szCs w:val="20"/>
          <w:lang w:val="en-US"/>
        </w:rPr>
        <w:t xml:space="preserve"> </w:t>
      </w:r>
      <w:proofErr w:type="spellStart"/>
      <w:r w:rsidRPr="003177F4">
        <w:rPr>
          <w:rFonts w:eastAsia="Trebuchet MS" w:cstheme="minorHAnsi"/>
          <w:bCs/>
          <w:w w:val="115"/>
          <w:sz w:val="20"/>
          <w:szCs w:val="20"/>
          <w:lang w:val="en-US"/>
        </w:rPr>
        <w:t>wij</w:t>
      </w:r>
      <w:proofErr w:type="spellEnd"/>
      <w:r w:rsidRPr="003177F4">
        <w:rPr>
          <w:rFonts w:eastAsia="Trebuchet MS" w:cstheme="minorHAnsi"/>
          <w:bCs/>
          <w:w w:val="115"/>
          <w:sz w:val="20"/>
          <w:szCs w:val="20"/>
          <w:lang w:val="en-US"/>
        </w:rPr>
        <w:t xml:space="preserve"> </w:t>
      </w:r>
      <w:proofErr w:type="spellStart"/>
      <w:r w:rsidRPr="003177F4">
        <w:rPr>
          <w:rFonts w:eastAsia="Trebuchet MS" w:cstheme="minorHAnsi"/>
          <w:bCs/>
          <w:w w:val="115"/>
          <w:sz w:val="20"/>
          <w:szCs w:val="20"/>
          <w:lang w:val="en-US"/>
        </w:rPr>
        <w:t>eindelijk</w:t>
      </w:r>
      <w:proofErr w:type="spellEnd"/>
      <w:r w:rsidRPr="003177F4">
        <w:rPr>
          <w:rFonts w:eastAsia="Trebuchet MS" w:cstheme="minorHAnsi"/>
          <w:bCs/>
          <w:w w:val="115"/>
          <w:sz w:val="20"/>
          <w:szCs w:val="20"/>
          <w:lang w:val="en-US"/>
        </w:rPr>
        <w:t xml:space="preserve"> effect op de </w:t>
      </w:r>
      <w:proofErr w:type="spellStart"/>
      <w:r w:rsidRPr="003177F4">
        <w:rPr>
          <w:rFonts w:eastAsia="Trebuchet MS" w:cstheme="minorHAnsi"/>
          <w:bCs/>
          <w:w w:val="115"/>
          <w:sz w:val="20"/>
          <w:szCs w:val="20"/>
          <w:lang w:val="en-US"/>
        </w:rPr>
        <w:t>plannen</w:t>
      </w:r>
      <w:proofErr w:type="spellEnd"/>
      <w:r w:rsidRPr="003177F4">
        <w:rPr>
          <w:rFonts w:eastAsia="Trebuchet MS" w:cstheme="minorHAnsi"/>
          <w:bCs/>
          <w:w w:val="115"/>
          <w:sz w:val="20"/>
          <w:szCs w:val="20"/>
          <w:lang w:val="en-US"/>
        </w:rPr>
        <w:t xml:space="preserve"> van DEWEVER </w:t>
      </w:r>
      <w:proofErr w:type="gramStart"/>
      <w:r w:rsidRPr="003177F4">
        <w:rPr>
          <w:rFonts w:eastAsia="Trebuchet MS" w:cstheme="minorHAnsi"/>
          <w:bCs/>
          <w:w w:val="115"/>
          <w:sz w:val="20"/>
          <w:szCs w:val="20"/>
          <w:lang w:val="en-US"/>
        </w:rPr>
        <w:t>I?,</w:t>
      </w:r>
      <w:proofErr w:type="gramEnd"/>
      <w:r w:rsidRPr="003177F4">
        <w:rPr>
          <w:rFonts w:eastAsia="Trebuchet MS" w:cstheme="minorHAnsi"/>
          <w:bCs/>
          <w:w w:val="115"/>
          <w:sz w:val="20"/>
          <w:szCs w:val="20"/>
          <w:lang w:val="en-US"/>
        </w:rPr>
        <w:t xml:space="preserve"> CESIN or</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 xml:space="preserve">Cheops Ethics, Society and Integrity Newsletter (CESIN), May </w:t>
      </w:r>
      <w:proofErr w:type="gramStart"/>
      <w:r w:rsidRPr="003177F4">
        <w:rPr>
          <w:rFonts w:eastAsia="Trebuchet MS" w:cstheme="minorHAnsi"/>
          <w:bCs/>
          <w:w w:val="115"/>
          <w:sz w:val="20"/>
          <w:szCs w:val="20"/>
          <w:lang w:val="en-US"/>
        </w:rPr>
        <w:t>2025</w:t>
      </w:r>
      <w:r w:rsidRPr="003177F4">
        <w:rPr>
          <w:rFonts w:eastAsia="Trebuchet MS" w:cstheme="minorHAnsi"/>
          <w:b/>
          <w:bCs/>
          <w:w w:val="115"/>
          <w:sz w:val="20"/>
          <w:szCs w:val="20"/>
          <w:lang w:val="en-US"/>
        </w:rPr>
        <w:t>,</w:t>
      </w:r>
      <w:r w:rsidRPr="003177F4">
        <w:rPr>
          <w:rFonts w:eastAsia="Trebuchet MS" w:cstheme="minorHAnsi"/>
          <w:bCs/>
          <w:w w:val="115"/>
          <w:sz w:val="20"/>
          <w:szCs w:val="20"/>
          <w:lang w:val="en-US"/>
        </w:rPr>
        <w:t>p.</w:t>
      </w:r>
      <w:proofErr w:type="gramEnd"/>
      <w:r w:rsidRPr="003177F4">
        <w:rPr>
          <w:rFonts w:eastAsia="Trebuchet MS" w:cstheme="minorHAnsi"/>
          <w:bCs/>
          <w:w w:val="115"/>
          <w:sz w:val="20"/>
          <w:szCs w:val="20"/>
          <w:lang w:val="en-US"/>
        </w:rPr>
        <w:t xml:space="preserve"> 09</w:t>
      </w:r>
    </w:p>
    <w:p w14:paraId="70659A10" w14:textId="77777777" w:rsidR="003177F4" w:rsidRPr="003177F4" w:rsidRDefault="003177F4" w:rsidP="003177F4">
      <w:pPr>
        <w:widowControl w:val="0"/>
        <w:autoSpaceDE w:val="0"/>
        <w:autoSpaceDN w:val="0"/>
        <w:spacing w:before="263" w:after="0" w:line="240" w:lineRule="auto"/>
        <w:outlineLvl w:val="0"/>
        <w:rPr>
          <w:rFonts w:eastAsia="Trebuchet MS" w:cstheme="minorHAnsi"/>
          <w:bCs/>
          <w:w w:val="115"/>
          <w:sz w:val="20"/>
          <w:szCs w:val="20"/>
          <w:lang w:val="en-US"/>
        </w:rPr>
      </w:pPr>
      <w:r w:rsidRPr="003177F4">
        <w:rPr>
          <w:rFonts w:eastAsia="Trebuchet MS" w:cstheme="minorHAnsi"/>
          <w:bCs/>
          <w:w w:val="115"/>
          <w:sz w:val="20"/>
          <w:szCs w:val="20"/>
          <w:lang w:val="en-US"/>
        </w:rPr>
        <w:t>Coeckelbergh, D.,</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Karma in 2025,</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CESIN or</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Cheops Ethics, Society and Integrity Newsletter (CESIN), May 2025</w:t>
      </w:r>
      <w:r w:rsidRPr="003177F4">
        <w:rPr>
          <w:rFonts w:eastAsia="Trebuchet MS" w:cstheme="minorHAnsi"/>
          <w:b/>
          <w:bCs/>
          <w:w w:val="115"/>
          <w:sz w:val="20"/>
          <w:szCs w:val="20"/>
          <w:lang w:val="en-US"/>
        </w:rPr>
        <w:t>,</w:t>
      </w:r>
      <w:r w:rsidRPr="003177F4">
        <w:rPr>
          <w:rFonts w:eastAsia="Trebuchet MS" w:cstheme="minorHAnsi"/>
          <w:bCs/>
          <w:w w:val="115"/>
          <w:sz w:val="20"/>
          <w:szCs w:val="20"/>
          <w:lang w:val="en-US"/>
        </w:rPr>
        <w:t xml:space="preserve"> p. 09</w:t>
      </w:r>
    </w:p>
    <w:p w14:paraId="04D45360" w14:textId="77777777" w:rsidR="003177F4" w:rsidRPr="003177F4" w:rsidRDefault="003177F4" w:rsidP="003177F4">
      <w:pPr>
        <w:widowControl w:val="0"/>
        <w:autoSpaceDE w:val="0"/>
        <w:autoSpaceDN w:val="0"/>
        <w:spacing w:before="263" w:after="0" w:line="240" w:lineRule="auto"/>
        <w:outlineLvl w:val="0"/>
        <w:rPr>
          <w:rFonts w:eastAsia="Trebuchet MS" w:cstheme="minorHAnsi"/>
          <w:bCs/>
          <w:w w:val="115"/>
          <w:sz w:val="20"/>
          <w:szCs w:val="20"/>
          <w:lang w:val="en-US"/>
        </w:rPr>
      </w:pPr>
      <w:r w:rsidRPr="003177F4">
        <w:rPr>
          <w:rFonts w:eastAsia="Trebuchet MS" w:cstheme="minorHAnsi"/>
          <w:bCs/>
          <w:w w:val="115"/>
          <w:sz w:val="20"/>
          <w:szCs w:val="20"/>
          <w:lang w:val="en-US"/>
        </w:rPr>
        <w:t>Coeckelbergh, D.,</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Flanders in war, CESIN or</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Cheops Ethics, Society and Integrity Newsletter (CESIN), May 2025</w:t>
      </w:r>
      <w:r w:rsidRPr="003177F4">
        <w:rPr>
          <w:rFonts w:eastAsia="Trebuchet MS" w:cstheme="minorHAnsi"/>
          <w:b/>
          <w:bCs/>
          <w:w w:val="115"/>
          <w:sz w:val="20"/>
          <w:szCs w:val="20"/>
          <w:lang w:val="en-US"/>
        </w:rPr>
        <w:t>,</w:t>
      </w:r>
      <w:r w:rsidRPr="003177F4">
        <w:rPr>
          <w:rFonts w:eastAsia="Trebuchet MS" w:cstheme="minorHAnsi"/>
          <w:bCs/>
          <w:w w:val="115"/>
          <w:sz w:val="20"/>
          <w:szCs w:val="20"/>
          <w:lang w:val="en-US"/>
        </w:rPr>
        <w:t xml:space="preserve"> p. 11-12</w:t>
      </w:r>
    </w:p>
    <w:p w14:paraId="608F369B" w14:textId="77777777" w:rsidR="003177F4" w:rsidRPr="003177F4" w:rsidRDefault="003177F4" w:rsidP="003177F4">
      <w:pPr>
        <w:widowControl w:val="0"/>
        <w:autoSpaceDE w:val="0"/>
        <w:autoSpaceDN w:val="0"/>
        <w:spacing w:before="263" w:after="0" w:line="240" w:lineRule="auto"/>
        <w:outlineLvl w:val="0"/>
        <w:rPr>
          <w:rFonts w:eastAsia="Trebuchet MS" w:cstheme="minorHAnsi"/>
          <w:bCs/>
          <w:w w:val="115"/>
          <w:sz w:val="20"/>
          <w:szCs w:val="20"/>
          <w:lang w:val="en-US"/>
        </w:rPr>
      </w:pPr>
      <w:r w:rsidRPr="003177F4">
        <w:rPr>
          <w:rFonts w:eastAsia="Trebuchet MS" w:cstheme="minorHAnsi"/>
          <w:bCs/>
          <w:w w:val="115"/>
          <w:sz w:val="20"/>
          <w:szCs w:val="20"/>
          <w:lang w:val="en-US"/>
        </w:rPr>
        <w:t>Coeckelbergh, D.,</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 xml:space="preserve">NLB1 of </w:t>
      </w:r>
      <w:proofErr w:type="spellStart"/>
      <w:r w:rsidRPr="003177F4">
        <w:rPr>
          <w:rFonts w:eastAsia="Trebuchet MS" w:cstheme="minorHAnsi"/>
          <w:bCs/>
          <w:w w:val="115"/>
          <w:sz w:val="20"/>
          <w:szCs w:val="20"/>
          <w:lang w:val="en-US"/>
        </w:rPr>
        <w:t>geen</w:t>
      </w:r>
      <w:proofErr w:type="spellEnd"/>
      <w:r w:rsidRPr="003177F4">
        <w:rPr>
          <w:rFonts w:eastAsia="Trebuchet MS" w:cstheme="minorHAnsi"/>
          <w:bCs/>
          <w:w w:val="115"/>
          <w:sz w:val="20"/>
          <w:szCs w:val="20"/>
          <w:lang w:val="en-US"/>
        </w:rPr>
        <w:t xml:space="preserve"> </w:t>
      </w:r>
      <w:proofErr w:type="spellStart"/>
      <w:r w:rsidRPr="003177F4">
        <w:rPr>
          <w:rFonts w:eastAsia="Trebuchet MS" w:cstheme="minorHAnsi"/>
          <w:bCs/>
          <w:w w:val="115"/>
          <w:sz w:val="20"/>
          <w:szCs w:val="20"/>
          <w:lang w:val="en-US"/>
        </w:rPr>
        <w:t>sociale</w:t>
      </w:r>
      <w:proofErr w:type="spellEnd"/>
      <w:r w:rsidRPr="003177F4">
        <w:rPr>
          <w:rFonts w:eastAsia="Trebuchet MS" w:cstheme="minorHAnsi"/>
          <w:bCs/>
          <w:w w:val="115"/>
          <w:sz w:val="20"/>
          <w:szCs w:val="20"/>
          <w:lang w:val="en-US"/>
        </w:rPr>
        <w:t xml:space="preserve"> </w:t>
      </w:r>
      <w:proofErr w:type="spellStart"/>
      <w:r w:rsidRPr="003177F4">
        <w:rPr>
          <w:rFonts w:eastAsia="Trebuchet MS" w:cstheme="minorHAnsi"/>
          <w:bCs/>
          <w:w w:val="115"/>
          <w:sz w:val="20"/>
          <w:szCs w:val="20"/>
          <w:lang w:val="en-US"/>
        </w:rPr>
        <w:t>huurwoning</w:t>
      </w:r>
      <w:proofErr w:type="spellEnd"/>
      <w:r w:rsidRPr="003177F4">
        <w:rPr>
          <w:rFonts w:eastAsia="Trebuchet MS" w:cstheme="minorHAnsi"/>
          <w:bCs/>
          <w:w w:val="115"/>
          <w:sz w:val="20"/>
          <w:szCs w:val="20"/>
          <w:lang w:val="en-US"/>
        </w:rPr>
        <w:t>, in CESIN or</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Cheops Ethics, Society and Integrity Newsletter (CESIN), May 2025</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p. 13-14</w:t>
      </w:r>
    </w:p>
    <w:p w14:paraId="712EC301" w14:textId="77777777" w:rsidR="003177F4" w:rsidRDefault="003177F4" w:rsidP="003177F4">
      <w:pPr>
        <w:widowControl w:val="0"/>
        <w:autoSpaceDE w:val="0"/>
        <w:autoSpaceDN w:val="0"/>
        <w:spacing w:before="263" w:after="0" w:line="240" w:lineRule="auto"/>
        <w:outlineLvl w:val="0"/>
        <w:rPr>
          <w:rFonts w:eastAsia="Trebuchet MS" w:cstheme="minorHAnsi"/>
          <w:bCs/>
          <w:w w:val="115"/>
          <w:sz w:val="20"/>
          <w:szCs w:val="20"/>
          <w:lang w:val="en-US"/>
        </w:rPr>
      </w:pPr>
      <w:r w:rsidRPr="003177F4">
        <w:rPr>
          <w:rFonts w:eastAsia="Trebuchet MS" w:cstheme="minorHAnsi"/>
          <w:bCs/>
          <w:w w:val="115"/>
          <w:sz w:val="20"/>
          <w:szCs w:val="20"/>
          <w:lang w:val="en-US"/>
        </w:rPr>
        <w:t>Coeckelbergh, D.,</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Why dreaming is a dangerous act for presidents, in CESIN or</w:t>
      </w:r>
      <w:r w:rsidRPr="003177F4">
        <w:rPr>
          <w:rFonts w:eastAsia="Trebuchet MS" w:cstheme="minorHAnsi"/>
          <w:b/>
          <w:bCs/>
          <w:w w:val="115"/>
          <w:sz w:val="20"/>
          <w:szCs w:val="20"/>
          <w:lang w:val="en-US"/>
        </w:rPr>
        <w:t xml:space="preserve"> </w:t>
      </w:r>
      <w:r w:rsidRPr="003177F4">
        <w:rPr>
          <w:rFonts w:eastAsia="Trebuchet MS" w:cstheme="minorHAnsi"/>
          <w:bCs/>
          <w:w w:val="115"/>
          <w:sz w:val="20"/>
          <w:szCs w:val="20"/>
          <w:lang w:val="en-US"/>
        </w:rPr>
        <w:t>Cheops Ethics, Society and Integrity Newsletter (CESIN), May 2025</w:t>
      </w:r>
      <w:r w:rsidRPr="003177F4">
        <w:rPr>
          <w:rFonts w:eastAsia="Trebuchet MS" w:cstheme="minorHAnsi"/>
          <w:b/>
          <w:bCs/>
          <w:w w:val="115"/>
          <w:sz w:val="20"/>
          <w:szCs w:val="20"/>
          <w:lang w:val="en-US"/>
        </w:rPr>
        <w:t>,</w:t>
      </w:r>
      <w:r w:rsidR="00C35F5F">
        <w:rPr>
          <w:rFonts w:eastAsia="Trebuchet MS" w:cstheme="minorHAnsi"/>
          <w:bCs/>
          <w:w w:val="115"/>
          <w:sz w:val="20"/>
          <w:szCs w:val="20"/>
          <w:lang w:val="en-US"/>
        </w:rPr>
        <w:t xml:space="preserve"> </w:t>
      </w:r>
      <w:r w:rsidRPr="003177F4">
        <w:rPr>
          <w:rFonts w:eastAsia="Trebuchet MS" w:cstheme="minorHAnsi"/>
          <w:bCs/>
          <w:w w:val="115"/>
          <w:sz w:val="20"/>
          <w:szCs w:val="20"/>
          <w:lang w:val="en-US"/>
        </w:rPr>
        <w:t>p. 15</w:t>
      </w:r>
    </w:p>
    <w:p w14:paraId="29FBF061" w14:textId="77777777" w:rsidR="00C35F5F" w:rsidRPr="001C03C5" w:rsidRDefault="00C35F5F" w:rsidP="00CF5427">
      <w:pPr>
        <w:pStyle w:val="articlesubheader"/>
        <w:shd w:val="clear" w:color="auto" w:fill="FFFFFF"/>
        <w:spacing w:before="0" w:beforeAutospacing="0" w:after="0" w:afterAutospacing="0"/>
        <w:rPr>
          <w:rFonts w:asciiTheme="minorHAnsi" w:hAnsiTheme="minorHAnsi" w:cstheme="minorHAnsi"/>
          <w:sz w:val="22"/>
          <w:szCs w:val="22"/>
          <w:lang w:val="en-US"/>
        </w:rPr>
      </w:pPr>
    </w:p>
    <w:p w14:paraId="41418C2F" w14:textId="77777777" w:rsidR="00CF5427" w:rsidRDefault="00CF5427" w:rsidP="00CF5427">
      <w:pPr>
        <w:pStyle w:val="articlesubheader"/>
        <w:shd w:val="clear" w:color="auto" w:fill="FFFFFF"/>
        <w:spacing w:before="0" w:beforeAutospacing="0" w:after="0" w:afterAutospacing="0"/>
        <w:rPr>
          <w:rFonts w:asciiTheme="minorHAnsi" w:hAnsiTheme="minorHAnsi" w:cstheme="minorHAnsi"/>
          <w:sz w:val="22"/>
          <w:szCs w:val="22"/>
        </w:rPr>
      </w:pPr>
      <w:r w:rsidRPr="00D06D47">
        <w:rPr>
          <w:rFonts w:asciiTheme="minorHAnsi" w:hAnsiTheme="minorHAnsi" w:cstheme="minorHAnsi"/>
          <w:sz w:val="22"/>
          <w:szCs w:val="22"/>
        </w:rPr>
        <w:t xml:space="preserve">Coeckelbergh, D., Kritische bedenkingen bij </w:t>
      </w:r>
      <w:r w:rsidRPr="00D06D47">
        <w:rPr>
          <w:rFonts w:asciiTheme="minorHAnsi" w:hAnsiTheme="minorHAnsi" w:cstheme="minorHAnsi"/>
          <w:b/>
          <w:sz w:val="22"/>
          <w:szCs w:val="22"/>
        </w:rPr>
        <w:t>“</w:t>
      </w:r>
      <w:r w:rsidRPr="00D06D47">
        <w:rPr>
          <w:rStyle w:val="Zwaar"/>
          <w:rFonts w:asciiTheme="minorHAnsi" w:hAnsiTheme="minorHAnsi" w:cstheme="minorHAnsi"/>
          <w:b w:val="0"/>
          <w:color w:val="2A2424"/>
          <w:sz w:val="22"/>
          <w:szCs w:val="22"/>
          <w:shd w:val="clear" w:color="auto" w:fill="FFFFFF"/>
          <w:lang w:val="en-US"/>
        </w:rPr>
        <w:t xml:space="preserve">Conner Rousseau, </w:t>
      </w:r>
      <w:proofErr w:type="spellStart"/>
      <w:r w:rsidRPr="00D06D47">
        <w:rPr>
          <w:rStyle w:val="Zwaar"/>
          <w:rFonts w:asciiTheme="minorHAnsi" w:hAnsiTheme="minorHAnsi" w:cstheme="minorHAnsi"/>
          <w:b w:val="0"/>
          <w:color w:val="2A2424"/>
          <w:sz w:val="22"/>
          <w:szCs w:val="22"/>
          <w:shd w:val="clear" w:color="auto" w:fill="FFFFFF"/>
          <w:lang w:val="en-US"/>
        </w:rPr>
        <w:t>voorztter</w:t>
      </w:r>
      <w:proofErr w:type="spellEnd"/>
      <w:r w:rsidRPr="00D06D47">
        <w:rPr>
          <w:rStyle w:val="Zwaar"/>
          <w:rFonts w:asciiTheme="minorHAnsi" w:hAnsiTheme="minorHAnsi" w:cstheme="minorHAnsi"/>
          <w:b w:val="0"/>
          <w:color w:val="2A2424"/>
          <w:sz w:val="22"/>
          <w:szCs w:val="22"/>
          <w:shd w:val="clear" w:color="auto" w:fill="FFFFFF"/>
          <w:lang w:val="en-US"/>
        </w:rPr>
        <w:t xml:space="preserve"> van </w:t>
      </w:r>
      <w:proofErr w:type="spellStart"/>
      <w:r w:rsidRPr="00D06D47">
        <w:rPr>
          <w:rStyle w:val="Zwaar"/>
          <w:rFonts w:asciiTheme="minorHAnsi" w:hAnsiTheme="minorHAnsi" w:cstheme="minorHAnsi"/>
          <w:b w:val="0"/>
          <w:color w:val="2A2424"/>
          <w:sz w:val="22"/>
          <w:szCs w:val="22"/>
          <w:shd w:val="clear" w:color="auto" w:fill="FFFFFF"/>
          <w:lang w:val="en-US"/>
        </w:rPr>
        <w:t>Vooruit</w:t>
      </w:r>
      <w:proofErr w:type="spellEnd"/>
      <w:r w:rsidRPr="00D06D47">
        <w:rPr>
          <w:rStyle w:val="Zwaar"/>
          <w:rFonts w:asciiTheme="minorHAnsi" w:hAnsiTheme="minorHAnsi" w:cstheme="minorHAnsi"/>
          <w:b w:val="0"/>
          <w:color w:val="2A2424"/>
          <w:sz w:val="22"/>
          <w:szCs w:val="22"/>
          <w:shd w:val="clear" w:color="auto" w:fill="FFFFFF"/>
          <w:lang w:val="en-US"/>
        </w:rPr>
        <w:t xml:space="preserve"> (ex-s.pa, ex SP, …) in </w:t>
      </w:r>
      <w:proofErr w:type="spellStart"/>
      <w:r w:rsidRPr="00D06D47">
        <w:rPr>
          <w:rStyle w:val="Zwaar"/>
          <w:rFonts w:asciiTheme="minorHAnsi" w:hAnsiTheme="minorHAnsi" w:cstheme="minorHAnsi"/>
          <w:b w:val="0"/>
          <w:color w:val="2A2424"/>
          <w:sz w:val="22"/>
          <w:szCs w:val="22"/>
          <w:shd w:val="clear" w:color="auto" w:fill="FFFFFF"/>
          <w:lang w:val="en-US"/>
        </w:rPr>
        <w:t>november</w:t>
      </w:r>
      <w:proofErr w:type="spellEnd"/>
      <w:r w:rsidRPr="00D06D47">
        <w:rPr>
          <w:rStyle w:val="Zwaar"/>
          <w:rFonts w:asciiTheme="minorHAnsi" w:hAnsiTheme="minorHAnsi" w:cstheme="minorHAnsi"/>
          <w:b w:val="0"/>
          <w:color w:val="2A2424"/>
          <w:sz w:val="22"/>
          <w:szCs w:val="22"/>
          <w:shd w:val="clear" w:color="auto" w:fill="FFFFFF"/>
          <w:lang w:val="en-US"/>
        </w:rPr>
        <w:t xml:space="preserve"> 2023:</w:t>
      </w:r>
      <w:r w:rsidRPr="00D06D47">
        <w:rPr>
          <w:rFonts w:asciiTheme="minorHAnsi" w:hAnsiTheme="minorHAnsi" w:cstheme="minorHAnsi"/>
          <w:color w:val="2A2424"/>
          <w:sz w:val="22"/>
          <w:szCs w:val="22"/>
          <w:shd w:val="clear" w:color="auto" w:fill="FFFFFF"/>
          <w:lang w:val="en-US"/>
        </w:rPr>
        <w:t> </w:t>
      </w:r>
      <w:r w:rsidRPr="00D06D47">
        <w:rPr>
          <w:rFonts w:asciiTheme="minorHAnsi" w:hAnsiTheme="minorHAnsi" w:cstheme="minorHAnsi"/>
          <w:color w:val="2A2424"/>
          <w:sz w:val="22"/>
          <w:szCs w:val="22"/>
          <w:shd w:val="clear" w:color="auto" w:fill="FFFFFF"/>
        </w:rPr>
        <w:t>“Ik heb een fout gemaakt en neem er de verantwoordelijkheid voor””</w:t>
      </w:r>
      <w:r w:rsidRPr="00D06D47">
        <w:rPr>
          <w:rFonts w:asciiTheme="minorHAnsi" w:hAnsiTheme="minorHAnsi" w:cstheme="minorHAnsi"/>
          <w:sz w:val="22"/>
          <w:szCs w:val="22"/>
        </w:rPr>
        <w:t xml:space="preserve">, in </w:t>
      </w:r>
      <w:r w:rsidRPr="00D06D47">
        <w:rPr>
          <w:rFonts w:asciiTheme="minorHAnsi" w:hAnsiTheme="minorHAnsi" w:cstheme="minorHAnsi"/>
          <w:w w:val="115"/>
          <w:sz w:val="22"/>
          <w:szCs w:val="22"/>
        </w:rPr>
        <w:t xml:space="preserve">Cheops Ethics, Society and Integrity Newsletter (CESIN), December 2023, </w:t>
      </w:r>
      <w:r w:rsidRPr="00D06D47">
        <w:rPr>
          <w:rFonts w:asciiTheme="minorHAnsi" w:hAnsiTheme="minorHAnsi" w:cstheme="minorHAnsi"/>
          <w:sz w:val="22"/>
          <w:szCs w:val="22"/>
        </w:rPr>
        <w:t>p. 10-11</w:t>
      </w:r>
    </w:p>
    <w:p w14:paraId="0AABC3D7" w14:textId="77777777" w:rsidR="00CF5427" w:rsidRPr="00D06D47" w:rsidRDefault="00CF5427" w:rsidP="00CF5427">
      <w:pPr>
        <w:pStyle w:val="articlesubheader"/>
        <w:shd w:val="clear" w:color="auto" w:fill="FFFFFF"/>
        <w:spacing w:before="0" w:beforeAutospacing="0" w:after="0" w:afterAutospacing="0"/>
        <w:rPr>
          <w:rFonts w:asciiTheme="minorHAnsi" w:hAnsiTheme="minorHAnsi" w:cstheme="minorHAnsi"/>
          <w:color w:val="2A2424"/>
          <w:sz w:val="22"/>
          <w:szCs w:val="22"/>
          <w:shd w:val="clear" w:color="auto" w:fill="FFFFFF"/>
        </w:rPr>
      </w:pPr>
    </w:p>
    <w:p w14:paraId="7A84BDA2" w14:textId="77777777" w:rsidR="00B267B4" w:rsidRPr="00B267B4" w:rsidRDefault="00B267B4" w:rsidP="00CF5427">
      <w:pPr>
        <w:shd w:val="clear" w:color="auto" w:fill="FFFFFF"/>
        <w:spacing w:after="100" w:afterAutospacing="1" w:line="240" w:lineRule="auto"/>
        <w:jc w:val="both"/>
        <w:outlineLvl w:val="0"/>
        <w:rPr>
          <w:rFonts w:eastAsia="Calibri" w:cstheme="minorHAnsi"/>
          <w:lang w:eastAsia="nl-BE"/>
        </w:rPr>
      </w:pPr>
      <w:r w:rsidRPr="00B267B4">
        <w:rPr>
          <w:rFonts w:cstheme="minorHAnsi"/>
        </w:rPr>
        <w:t xml:space="preserve">Coeckelbergh, D., </w:t>
      </w:r>
      <w:r w:rsidRPr="00B267B4">
        <w:rPr>
          <w:rFonts w:eastAsia="Times New Roman" w:cstheme="minorHAnsi"/>
          <w:bCs/>
          <w:kern w:val="36"/>
          <w:lang w:eastAsia="nl-BE"/>
        </w:rPr>
        <w:t xml:space="preserve">Ministers zonder en met winstoogmerk en 'ministeriële' VZW's zonder winstoogmerk, in </w:t>
      </w:r>
      <w:r>
        <w:fldChar w:fldCharType="begin"/>
      </w:r>
      <w:r>
        <w:instrText>HYPERLINK "https://nl.thematax.be/vzw-actueel/05/10/VLVZWAAR_EU05100401"</w:instrText>
      </w:r>
      <w:r>
        <w:fldChar w:fldCharType="separate"/>
      </w:r>
      <w:r w:rsidRPr="00B267B4">
        <w:rPr>
          <w:rStyle w:val="Hyperlink"/>
          <w:rFonts w:eastAsia="Times New Roman" w:cstheme="minorHAnsi"/>
          <w:bCs/>
          <w:color w:val="auto"/>
          <w:kern w:val="36"/>
          <w:lang w:eastAsia="nl-BE"/>
        </w:rPr>
        <w:t>https://nl.thematax.be/vzw-actueel/05/10/VLVZWAAR_EU05100401</w:t>
      </w:r>
      <w:r>
        <w:fldChar w:fldCharType="end"/>
      </w:r>
      <w:r w:rsidRPr="00B267B4">
        <w:rPr>
          <w:rFonts w:eastAsia="Times New Roman" w:cstheme="minorHAnsi"/>
          <w:bCs/>
          <w:kern w:val="36"/>
          <w:lang w:eastAsia="nl-BE"/>
        </w:rPr>
        <w:t>, 20 05 2005</w:t>
      </w:r>
    </w:p>
    <w:p w14:paraId="516BE856" w14:textId="77777777" w:rsidR="00F50DF3" w:rsidRDefault="00F50DF3" w:rsidP="00F50DF3">
      <w:pPr>
        <w:pStyle w:val="ds-ebe0ecc6root"/>
        <w:shd w:val="clear" w:color="auto" w:fill="FFFFFF"/>
        <w:spacing w:before="0" w:beforeAutospacing="0" w:after="0" w:afterAutospacing="0"/>
        <w:jc w:val="both"/>
        <w:rPr>
          <w:rFonts w:asciiTheme="minorHAnsi" w:hAnsiTheme="minorHAnsi" w:cstheme="minorHAnsi"/>
          <w:w w:val="115"/>
          <w:sz w:val="22"/>
          <w:szCs w:val="22"/>
        </w:rPr>
      </w:pPr>
      <w:r w:rsidRPr="00F50DF3">
        <w:rPr>
          <w:rFonts w:asciiTheme="minorHAnsi" w:hAnsiTheme="minorHAnsi" w:cstheme="minorHAnsi"/>
          <w:sz w:val="22"/>
          <w:szCs w:val="22"/>
          <w:shd w:val="clear" w:color="auto" w:fill="FFFFFF" w:themeFill="background1"/>
        </w:rPr>
        <w:t>Coeckelbergh, D.,</w:t>
      </w:r>
      <w:r w:rsidRPr="00F50DF3">
        <w:rPr>
          <w:rFonts w:asciiTheme="minorHAnsi" w:hAnsiTheme="minorHAnsi" w:cstheme="minorHAnsi"/>
          <w:w w:val="115"/>
          <w:sz w:val="22"/>
          <w:szCs w:val="22"/>
          <w:shd w:val="clear" w:color="auto" w:fill="FFFFFF" w:themeFill="background1"/>
        </w:rPr>
        <w:t xml:space="preserve"> Kritische bedenkingen rond de uitspraken van “</w:t>
      </w:r>
      <w:r w:rsidRPr="00F50DF3">
        <w:rPr>
          <w:rFonts w:asciiTheme="minorHAnsi" w:hAnsiTheme="minorHAnsi" w:cstheme="minorHAnsi"/>
          <w:color w:val="000000"/>
          <w:sz w:val="22"/>
          <w:szCs w:val="22"/>
          <w:shd w:val="clear" w:color="auto" w:fill="FFFFFF"/>
        </w:rPr>
        <w:t>….</w:t>
      </w:r>
      <w:r w:rsidRPr="00F50DF3">
        <w:rPr>
          <w:rFonts w:asciiTheme="minorHAnsi" w:hAnsiTheme="minorHAnsi" w:cstheme="minorHAnsi"/>
          <w:bCs/>
          <w:color w:val="000000"/>
          <w:sz w:val="22"/>
          <w:szCs w:val="22"/>
          <w:shd w:val="clear" w:color="auto" w:fill="FFFFFF"/>
        </w:rPr>
        <w:t xml:space="preserve">Journalist Bart Dobbelaere, in De Standaard, 27 08 2023” m.b.t. </w:t>
      </w:r>
      <w:r w:rsidRPr="00F50DF3">
        <w:rPr>
          <w:rFonts w:asciiTheme="minorHAnsi" w:hAnsiTheme="minorHAnsi" w:cstheme="minorHAnsi"/>
          <w:color w:val="000000"/>
          <w:sz w:val="22"/>
          <w:szCs w:val="22"/>
          <w:shd w:val="clear" w:color="auto" w:fill="FFFFFF"/>
        </w:rPr>
        <w:t>“Er is een filmpje opgedoken dat N-VA-Kamerlid Theo Francken wat in verlegenheid brengt..</w:t>
      </w:r>
      <w:r w:rsidRPr="00F50DF3">
        <w:rPr>
          <w:rFonts w:asciiTheme="minorHAnsi" w:hAnsiTheme="minorHAnsi" w:cstheme="minorHAnsi"/>
          <w:sz w:val="22"/>
          <w:szCs w:val="22"/>
        </w:rPr>
        <w:t>….</w:t>
      </w:r>
      <w:r w:rsidRPr="00F50DF3">
        <w:rPr>
          <w:rFonts w:asciiTheme="minorHAnsi" w:hAnsiTheme="minorHAnsi" w:cstheme="minorHAnsi"/>
          <w:color w:val="000000"/>
          <w:sz w:val="22"/>
          <w:szCs w:val="22"/>
          <w:shd w:val="clear" w:color="auto" w:fill="FFFFFF"/>
        </w:rPr>
        <w:t xml:space="preserve"> </w:t>
      </w:r>
      <w:r w:rsidRPr="00F50DF3">
        <w:rPr>
          <w:rFonts w:asciiTheme="minorHAnsi" w:hAnsiTheme="minorHAnsi" w:cstheme="minorHAnsi"/>
          <w:w w:val="115"/>
          <w:sz w:val="22"/>
          <w:szCs w:val="22"/>
          <w:shd w:val="clear" w:color="auto" w:fill="FFFFFF" w:themeFill="background1"/>
        </w:rPr>
        <w:t xml:space="preserve">”, </w:t>
      </w:r>
      <w:r w:rsidRPr="00F50DF3">
        <w:rPr>
          <w:rFonts w:asciiTheme="minorHAnsi" w:hAnsiTheme="minorHAnsi" w:cstheme="minorHAnsi"/>
          <w:sz w:val="22"/>
          <w:szCs w:val="22"/>
        </w:rPr>
        <w:t xml:space="preserve">in </w:t>
      </w:r>
      <w:r w:rsidRPr="00F50DF3">
        <w:rPr>
          <w:rFonts w:asciiTheme="minorHAnsi" w:hAnsiTheme="minorHAnsi" w:cstheme="minorHAnsi"/>
          <w:w w:val="115"/>
          <w:sz w:val="22"/>
          <w:szCs w:val="22"/>
        </w:rPr>
        <w:t xml:space="preserve">All ethics is relative, September 2023, </w:t>
      </w:r>
      <w:r w:rsidRPr="00F50DF3">
        <w:rPr>
          <w:rFonts w:asciiTheme="minorHAnsi" w:hAnsiTheme="minorHAnsi" w:cstheme="minorHAnsi"/>
          <w:w w:val="115"/>
          <w:sz w:val="22"/>
          <w:szCs w:val="22"/>
          <w:lang w:val="nl-NL"/>
        </w:rPr>
        <w:t xml:space="preserve">An </w:t>
      </w:r>
      <w:proofErr w:type="spellStart"/>
      <w:r w:rsidRPr="00F50DF3">
        <w:rPr>
          <w:rFonts w:asciiTheme="minorHAnsi" w:hAnsiTheme="minorHAnsi" w:cstheme="minorHAnsi"/>
          <w:w w:val="115"/>
          <w:sz w:val="22"/>
          <w:szCs w:val="22"/>
          <w:lang w:val="nl-NL"/>
        </w:rPr>
        <w:t>overview</w:t>
      </w:r>
      <w:proofErr w:type="spellEnd"/>
      <w:r w:rsidRPr="00F50DF3">
        <w:rPr>
          <w:rFonts w:asciiTheme="minorHAnsi" w:hAnsiTheme="minorHAnsi" w:cstheme="minorHAnsi"/>
          <w:w w:val="115"/>
          <w:sz w:val="22"/>
          <w:szCs w:val="22"/>
          <w:lang w:val="nl-NL"/>
        </w:rPr>
        <w:t xml:space="preserve"> of recent </w:t>
      </w:r>
      <w:proofErr w:type="spellStart"/>
      <w:r w:rsidRPr="00F50DF3">
        <w:rPr>
          <w:rFonts w:asciiTheme="minorHAnsi" w:hAnsiTheme="minorHAnsi" w:cstheme="minorHAnsi"/>
          <w:w w:val="115"/>
          <w:sz w:val="22"/>
          <w:szCs w:val="22"/>
          <w:lang w:val="nl-NL"/>
        </w:rPr>
        <w:t>individual</w:t>
      </w:r>
      <w:proofErr w:type="spellEnd"/>
      <w:r w:rsidRPr="00F50DF3">
        <w:rPr>
          <w:rFonts w:asciiTheme="minorHAnsi" w:hAnsiTheme="minorHAnsi" w:cstheme="minorHAnsi"/>
          <w:w w:val="115"/>
          <w:sz w:val="22"/>
          <w:szCs w:val="22"/>
          <w:lang w:val="nl-NL"/>
        </w:rPr>
        <w:t xml:space="preserve"> </w:t>
      </w:r>
      <w:proofErr w:type="spellStart"/>
      <w:r w:rsidRPr="00F50DF3">
        <w:rPr>
          <w:rFonts w:asciiTheme="minorHAnsi" w:hAnsiTheme="minorHAnsi" w:cstheme="minorHAnsi"/>
          <w:w w:val="115"/>
          <w:sz w:val="22"/>
          <w:szCs w:val="22"/>
          <w:lang w:val="nl-NL"/>
        </w:rPr>
        <w:t>expressions</w:t>
      </w:r>
      <w:proofErr w:type="spellEnd"/>
      <w:r w:rsidRPr="00F50DF3">
        <w:rPr>
          <w:rFonts w:asciiTheme="minorHAnsi" w:hAnsiTheme="minorHAnsi" w:cstheme="minorHAnsi"/>
          <w:w w:val="115"/>
          <w:sz w:val="22"/>
          <w:szCs w:val="22"/>
          <w:lang w:val="nl-NL"/>
        </w:rPr>
        <w:t xml:space="preserve"> of </w:t>
      </w:r>
      <w:proofErr w:type="spellStart"/>
      <w:r w:rsidRPr="00F50DF3">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Pr>
          <w:rFonts w:asciiTheme="minorHAnsi" w:hAnsiTheme="minorHAnsi" w:cstheme="minorHAnsi"/>
          <w:w w:val="115"/>
          <w:sz w:val="22"/>
          <w:szCs w:val="22"/>
        </w:rPr>
        <w:t>, p. 6</w:t>
      </w:r>
    </w:p>
    <w:p w14:paraId="33BD0814" w14:textId="77777777" w:rsidR="005300B2" w:rsidRDefault="005300B2" w:rsidP="00812B2C">
      <w:pPr>
        <w:spacing w:after="0"/>
        <w:jc w:val="center"/>
        <w:rPr>
          <w:rFonts w:ascii="Calibri" w:eastAsia="Calibri" w:hAnsi="Calibri" w:cs="Calibri"/>
          <w:b/>
          <w:color w:val="ED7D31" w:themeColor="accent2"/>
          <w:sz w:val="28"/>
          <w:szCs w:val="28"/>
          <w:lang w:eastAsia="nl-BE"/>
        </w:rPr>
      </w:pPr>
    </w:p>
    <w:p w14:paraId="75EBC320" w14:textId="77777777" w:rsidR="00812B2C" w:rsidRDefault="00812B2C" w:rsidP="00812B2C">
      <w:pPr>
        <w:spacing w:after="0"/>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Overheid &amp; royalty/koningshuizen</w:t>
      </w:r>
    </w:p>
    <w:p w14:paraId="70A996FC" w14:textId="77777777" w:rsidR="00812B2C" w:rsidRDefault="00812B2C" w:rsidP="00812B2C">
      <w:pPr>
        <w:spacing w:after="0"/>
        <w:jc w:val="center"/>
        <w:rPr>
          <w:rFonts w:ascii="Calibri" w:eastAsia="Calibri" w:hAnsi="Calibri" w:cs="Calibri"/>
          <w:b/>
          <w:color w:val="ED7D31" w:themeColor="accent2"/>
          <w:sz w:val="28"/>
          <w:szCs w:val="28"/>
          <w:lang w:eastAsia="nl-BE"/>
        </w:rPr>
      </w:pPr>
    </w:p>
    <w:p w14:paraId="35124532" w14:textId="77777777" w:rsidR="00812B2C" w:rsidRPr="00812B2C" w:rsidRDefault="00812B2C" w:rsidP="00812B2C">
      <w:pPr>
        <w:shd w:val="clear" w:color="auto" w:fill="FFFFFF"/>
        <w:spacing w:after="0" w:line="240" w:lineRule="auto"/>
        <w:outlineLvl w:val="0"/>
        <w:rPr>
          <w:rFonts w:eastAsia="Times New Roman" w:cstheme="minorHAnsi"/>
          <w:spacing w:val="17"/>
          <w:kern w:val="36"/>
          <w:lang w:val="nl-NL" w:eastAsia="nl-BE"/>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18F56E8D" w14:textId="77777777" w:rsidR="00812B2C" w:rsidRPr="00812B2C" w:rsidRDefault="00812B2C" w:rsidP="000658E2">
      <w:pPr>
        <w:spacing w:after="0"/>
        <w:jc w:val="center"/>
        <w:rPr>
          <w:rFonts w:ascii="Calibri" w:eastAsia="Calibri" w:hAnsi="Calibri" w:cs="Calibri"/>
          <w:b/>
          <w:color w:val="ED7D31" w:themeColor="accent2"/>
          <w:sz w:val="28"/>
          <w:szCs w:val="28"/>
          <w:lang w:val="nl-NL" w:eastAsia="nl-BE"/>
        </w:rPr>
      </w:pPr>
    </w:p>
    <w:p w14:paraId="1A9ED378" w14:textId="77777777" w:rsidR="000658E2" w:rsidRDefault="000658E2" w:rsidP="000658E2">
      <w:pPr>
        <w:spacing w:after="0"/>
        <w:jc w:val="center"/>
        <w:rPr>
          <w:rFonts w:ascii="Calibri" w:eastAsia="Calibri" w:hAnsi="Calibri" w:cs="Calibri"/>
          <w:b/>
          <w:color w:val="ED7D31" w:themeColor="accent2"/>
          <w:sz w:val="28"/>
          <w:szCs w:val="28"/>
          <w:lang w:eastAsia="nl-BE"/>
        </w:rPr>
      </w:pPr>
      <w:r w:rsidRPr="000658E2">
        <w:rPr>
          <w:rFonts w:ascii="Calibri" w:eastAsia="Calibri" w:hAnsi="Calibri" w:cs="Calibri"/>
          <w:b/>
          <w:color w:val="ED7D31" w:themeColor="accent2"/>
          <w:sz w:val="28"/>
          <w:szCs w:val="28"/>
          <w:lang w:eastAsia="nl-BE"/>
        </w:rPr>
        <w:t>Overheid &amp; staat</w:t>
      </w:r>
    </w:p>
    <w:p w14:paraId="5A235791" w14:textId="77777777" w:rsidR="00812B2C" w:rsidRDefault="00812B2C" w:rsidP="000658E2">
      <w:pPr>
        <w:spacing w:after="0"/>
        <w:jc w:val="center"/>
        <w:rPr>
          <w:rFonts w:ascii="Calibri" w:eastAsia="Calibri" w:hAnsi="Calibri" w:cs="Calibri"/>
          <w:b/>
          <w:color w:val="ED7D31" w:themeColor="accent2"/>
          <w:sz w:val="28"/>
          <w:szCs w:val="28"/>
          <w:lang w:eastAsia="nl-BE"/>
        </w:rPr>
      </w:pPr>
    </w:p>
    <w:p w14:paraId="18E33FA1" w14:textId="77777777" w:rsidR="00812B2C" w:rsidRPr="00812B2C" w:rsidRDefault="00812B2C" w:rsidP="00812B2C">
      <w:pPr>
        <w:shd w:val="clear" w:color="auto" w:fill="FFFFFF"/>
        <w:spacing w:after="0" w:line="240" w:lineRule="auto"/>
        <w:outlineLvl w:val="0"/>
        <w:rPr>
          <w:rFonts w:eastAsia="Times New Roman" w:cstheme="minorHAnsi"/>
          <w:spacing w:val="17"/>
          <w:kern w:val="36"/>
          <w:lang w:val="nl-NL" w:eastAsia="nl-BE"/>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610CB0D1" w14:textId="77777777" w:rsidR="000658E2" w:rsidRDefault="000658E2" w:rsidP="000658E2">
      <w:pPr>
        <w:spacing w:after="0"/>
        <w:jc w:val="center"/>
        <w:rPr>
          <w:rFonts w:ascii="Calibri" w:eastAsia="Calibri" w:hAnsi="Calibri" w:cs="Calibri"/>
          <w:b/>
          <w:color w:val="ED7D31" w:themeColor="accent2"/>
          <w:sz w:val="28"/>
          <w:szCs w:val="28"/>
          <w:lang w:val="nl-NL" w:eastAsia="nl-BE"/>
        </w:rPr>
      </w:pPr>
    </w:p>
    <w:p w14:paraId="7A07613F" w14:textId="1C6318A9" w:rsidR="005D65BB" w:rsidRDefault="005D65BB" w:rsidP="000658E2">
      <w:pPr>
        <w:spacing w:after="0"/>
        <w:jc w:val="center"/>
        <w:rPr>
          <w:rFonts w:ascii="Calibri" w:eastAsia="Calibri" w:hAnsi="Calibri" w:cs="Calibri"/>
          <w:b/>
          <w:color w:val="ED7D31" w:themeColor="accent2"/>
          <w:sz w:val="28"/>
          <w:szCs w:val="28"/>
          <w:lang w:val="nl-NL" w:eastAsia="nl-BE"/>
        </w:rPr>
      </w:pPr>
      <w:r w:rsidRPr="000658E2">
        <w:rPr>
          <w:rFonts w:ascii="Calibri" w:eastAsia="Calibri" w:hAnsi="Calibri" w:cs="Calibri"/>
          <w:b/>
          <w:color w:val="ED7D31" w:themeColor="accent2"/>
          <w:sz w:val="28"/>
          <w:szCs w:val="28"/>
          <w:lang w:eastAsia="nl-BE"/>
        </w:rPr>
        <w:t>Overheid &amp;</w:t>
      </w:r>
      <w:r>
        <w:rPr>
          <w:rFonts w:ascii="Calibri" w:eastAsia="Calibri" w:hAnsi="Calibri" w:cs="Calibri"/>
          <w:b/>
          <w:color w:val="ED7D31" w:themeColor="accent2"/>
          <w:sz w:val="28"/>
          <w:szCs w:val="28"/>
          <w:lang w:eastAsia="nl-BE"/>
        </w:rPr>
        <w:t xml:space="preserve"> verenigingen</w:t>
      </w:r>
    </w:p>
    <w:p w14:paraId="141A1C81" w14:textId="77777777" w:rsidR="005D65BB" w:rsidRDefault="005D65BB" w:rsidP="000658E2">
      <w:pPr>
        <w:spacing w:after="0"/>
        <w:jc w:val="center"/>
        <w:rPr>
          <w:rFonts w:ascii="Calibri" w:eastAsia="Calibri" w:hAnsi="Calibri" w:cs="Calibri"/>
          <w:b/>
          <w:color w:val="ED7D31" w:themeColor="accent2"/>
          <w:sz w:val="28"/>
          <w:szCs w:val="28"/>
          <w:lang w:val="nl-NL" w:eastAsia="nl-BE"/>
        </w:rPr>
      </w:pPr>
    </w:p>
    <w:p w14:paraId="77A6883D" w14:textId="77777777" w:rsidR="005D65BB" w:rsidRPr="005D65BB" w:rsidRDefault="005D65BB" w:rsidP="005D65BB">
      <w:pPr>
        <w:shd w:val="clear" w:color="auto" w:fill="FFFFFF"/>
        <w:spacing w:after="150"/>
        <w:rPr>
          <w:rFonts w:eastAsia="Times New Roman" w:cstheme="minorHAnsi"/>
          <w:bdr w:val="none" w:sz="0" w:space="0" w:color="auto" w:frame="1"/>
          <w:lang w:eastAsia="nl-BE"/>
        </w:rPr>
      </w:pPr>
      <w:r w:rsidRPr="005D65BB">
        <w:rPr>
          <w:rFonts w:eastAsia="Times New Roman" w:cstheme="minorHAnsi"/>
          <w:bdr w:val="none" w:sz="0" w:space="0" w:color="auto" w:frame="1"/>
          <w:lang w:eastAsia="nl-BE"/>
        </w:rPr>
        <w:t>Coeckelbergh, D., Publieke verenigingen, een overzicht, in nl.thematax.be, 02 december 2026</w:t>
      </w:r>
    </w:p>
    <w:p w14:paraId="2BB3CCC9" w14:textId="4AC58264" w:rsidR="005D65BB" w:rsidRPr="005D65BB" w:rsidRDefault="005D65BB" w:rsidP="005D65BB">
      <w:pPr>
        <w:spacing w:after="0"/>
        <w:rPr>
          <w:rFonts w:ascii="Calibri" w:eastAsia="Calibri" w:hAnsi="Calibri" w:cs="Calibri"/>
          <w:b/>
          <w:color w:val="ED7D31" w:themeColor="accent2"/>
          <w:lang w:val="nl-NL" w:eastAsia="nl-BE"/>
        </w:rPr>
      </w:pPr>
      <w:r w:rsidRPr="005D65BB">
        <w:rPr>
          <w:rFonts w:eastAsia="Times New Roman" w:cstheme="minorHAnsi"/>
          <w:bdr w:val="none" w:sz="0" w:space="0" w:color="auto" w:frame="1"/>
          <w:lang w:eastAsia="nl-BE"/>
        </w:rPr>
        <w:t>Coeckelbergh, D., Publieke verenigingen, een overzicht, in VZW Aktueel, 02 december 2025</w:t>
      </w:r>
    </w:p>
    <w:p w14:paraId="1A3C064C" w14:textId="77777777" w:rsidR="005D65BB" w:rsidRPr="00812B2C" w:rsidRDefault="005D65BB" w:rsidP="000658E2">
      <w:pPr>
        <w:spacing w:after="0"/>
        <w:jc w:val="center"/>
        <w:rPr>
          <w:rFonts w:ascii="Calibri" w:eastAsia="Calibri" w:hAnsi="Calibri" w:cs="Calibri"/>
          <w:b/>
          <w:color w:val="ED7D31" w:themeColor="accent2"/>
          <w:sz w:val="28"/>
          <w:szCs w:val="28"/>
          <w:lang w:val="nl-NL" w:eastAsia="nl-BE"/>
        </w:rPr>
      </w:pPr>
    </w:p>
    <w:p w14:paraId="0DCFEF2A" w14:textId="77777777" w:rsidR="005D65BB" w:rsidRDefault="000658E2" w:rsidP="000658E2">
      <w:pPr>
        <w:spacing w:after="0" w:line="240" w:lineRule="auto"/>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 xml:space="preserve"> </w:t>
      </w:r>
      <w:r w:rsidR="00BF6851">
        <w:rPr>
          <w:rFonts w:ascii="Calibri" w:eastAsia="Calibri" w:hAnsi="Calibri" w:cs="Calibri"/>
          <w:b/>
          <w:color w:val="ED7D31" w:themeColor="accent2"/>
          <w:sz w:val="28"/>
          <w:szCs w:val="28"/>
          <w:lang w:eastAsia="nl-BE"/>
        </w:rPr>
        <w:t>(</w:t>
      </w:r>
      <w:r w:rsidR="00BF6851" w:rsidRPr="00BF6851">
        <w:rPr>
          <w:rFonts w:ascii="Calibri" w:eastAsia="Calibri" w:hAnsi="Calibri" w:cs="Calibri"/>
          <w:b/>
          <w:color w:val="ED7D31" w:themeColor="accent2"/>
          <w:sz w:val="28"/>
          <w:szCs w:val="28"/>
          <w:lang w:eastAsia="nl-BE"/>
        </w:rPr>
        <w:t>Para- en)</w:t>
      </w:r>
    </w:p>
    <w:p w14:paraId="3EE83E02" w14:textId="6B16C1A3" w:rsidR="00BF6851" w:rsidRDefault="005D65BB" w:rsidP="005D65BB">
      <w:pPr>
        <w:spacing w:after="0" w:line="240" w:lineRule="auto"/>
        <w:rPr>
          <w:rFonts w:ascii="Calibri" w:eastAsia="Calibri" w:hAnsi="Calibri" w:cs="Calibri"/>
          <w:b/>
          <w:color w:val="ED7D31" w:themeColor="accent2"/>
          <w:sz w:val="28"/>
          <w:szCs w:val="28"/>
          <w:lang w:val="en-US" w:eastAsia="nl-BE"/>
        </w:rPr>
      </w:pPr>
      <w:r>
        <w:rPr>
          <w:rFonts w:ascii="Calibri" w:eastAsia="Calibri" w:hAnsi="Calibri" w:cs="Calibri"/>
          <w:b/>
          <w:color w:val="ED7D31" w:themeColor="accent2"/>
          <w:sz w:val="28"/>
          <w:szCs w:val="28"/>
          <w:lang w:eastAsia="nl-BE"/>
        </w:rPr>
        <w:t xml:space="preserve">                              </w:t>
      </w:r>
      <w:r w:rsidR="00BF6851" w:rsidRPr="00BF6851">
        <w:rPr>
          <w:rFonts w:ascii="Calibri" w:eastAsia="Calibri" w:hAnsi="Calibri" w:cs="Calibri"/>
          <w:b/>
          <w:color w:val="ED7D31" w:themeColor="accent2"/>
          <w:sz w:val="28"/>
          <w:szCs w:val="28"/>
          <w:lang w:eastAsia="nl-BE"/>
        </w:rPr>
        <w:t xml:space="preserve"> </w:t>
      </w:r>
      <w:proofErr w:type="spellStart"/>
      <w:r w:rsidR="00BF6851" w:rsidRPr="00BF6851">
        <w:rPr>
          <w:rFonts w:ascii="Calibri" w:eastAsia="Calibri" w:hAnsi="Calibri" w:cs="Calibri"/>
          <w:b/>
          <w:color w:val="ED7D31" w:themeColor="accent2"/>
          <w:sz w:val="28"/>
          <w:szCs w:val="28"/>
          <w:lang w:val="en-US" w:eastAsia="nl-BE"/>
        </w:rPr>
        <w:t>medische</w:t>
      </w:r>
      <w:proofErr w:type="spellEnd"/>
      <w:r w:rsidR="00BF6851" w:rsidRPr="00BF6851">
        <w:rPr>
          <w:rFonts w:ascii="Calibri" w:eastAsia="Calibri" w:hAnsi="Calibri" w:cs="Calibri"/>
          <w:b/>
          <w:color w:val="ED7D31" w:themeColor="accent2"/>
          <w:sz w:val="28"/>
          <w:szCs w:val="28"/>
          <w:lang w:val="en-US" w:eastAsia="nl-BE"/>
        </w:rPr>
        <w:t xml:space="preserve"> </w:t>
      </w:r>
      <w:proofErr w:type="spellStart"/>
      <w:r w:rsidR="00BF6851" w:rsidRPr="00BF6851">
        <w:rPr>
          <w:rFonts w:ascii="Calibri" w:eastAsia="Calibri" w:hAnsi="Calibri" w:cs="Calibri"/>
          <w:b/>
          <w:color w:val="ED7D31" w:themeColor="accent2"/>
          <w:sz w:val="28"/>
          <w:szCs w:val="28"/>
          <w:lang w:val="en-US" w:eastAsia="nl-BE"/>
        </w:rPr>
        <w:t>wetenschappen</w:t>
      </w:r>
      <w:proofErr w:type="spellEnd"/>
      <w:r w:rsidR="00BF6851" w:rsidRPr="00BF6851">
        <w:rPr>
          <w:rFonts w:ascii="Calibri" w:eastAsia="Calibri" w:hAnsi="Calibri" w:cs="Calibri"/>
          <w:b/>
          <w:color w:val="ED7D31" w:themeColor="accent2"/>
          <w:sz w:val="28"/>
          <w:szCs w:val="28"/>
          <w:lang w:val="en-US" w:eastAsia="nl-BE"/>
        </w:rPr>
        <w:t xml:space="preserve"> &amp; Covid-19, corona</w:t>
      </w:r>
      <w:r w:rsidR="00BF6851">
        <w:rPr>
          <w:rFonts w:ascii="Calibri" w:eastAsia="Calibri" w:hAnsi="Calibri" w:cs="Calibri"/>
          <w:b/>
          <w:color w:val="ED7D31" w:themeColor="accent2"/>
          <w:sz w:val="28"/>
          <w:szCs w:val="28"/>
          <w:lang w:val="en-US" w:eastAsia="nl-BE"/>
        </w:rPr>
        <w:t xml:space="preserve"> </w:t>
      </w:r>
    </w:p>
    <w:p w14:paraId="6E9FA4C5" w14:textId="77777777" w:rsidR="00C13D05" w:rsidRDefault="00C13D05" w:rsidP="000658E2">
      <w:pPr>
        <w:spacing w:after="0" w:line="240" w:lineRule="auto"/>
        <w:jc w:val="center"/>
        <w:rPr>
          <w:rFonts w:ascii="Calibri" w:eastAsia="Calibri" w:hAnsi="Calibri" w:cs="Calibri"/>
          <w:b/>
          <w:color w:val="ED7D31" w:themeColor="accent2"/>
          <w:sz w:val="28"/>
          <w:szCs w:val="28"/>
          <w:lang w:val="en-US" w:eastAsia="nl-BE"/>
        </w:rPr>
      </w:pPr>
    </w:p>
    <w:p w14:paraId="7D8115CB" w14:textId="77777777" w:rsidR="00B93FD8" w:rsidRPr="00B93FD8" w:rsidRDefault="00B93FD8" w:rsidP="00B93FD8">
      <w:pPr>
        <w:spacing w:after="0" w:line="240" w:lineRule="auto"/>
        <w:rPr>
          <w:rFonts w:ascii="Calibri" w:eastAsia="Calibri" w:hAnsi="Calibri" w:cs="Calibri"/>
          <w:b/>
          <w:color w:val="ED7D31" w:themeColor="accent2"/>
          <w:lang w:val="en-US" w:eastAsia="nl-BE"/>
        </w:rPr>
      </w:pPr>
    </w:p>
    <w:p w14:paraId="5C2E1317" w14:textId="77777777" w:rsidR="00BF6851" w:rsidRDefault="00B93FD8" w:rsidP="00B93FD8">
      <w:pPr>
        <w:spacing w:after="0" w:line="240" w:lineRule="auto"/>
        <w:rPr>
          <w:rFonts w:cstheme="minorHAnsi"/>
        </w:rPr>
      </w:pPr>
      <w:r w:rsidRPr="00B93FD8">
        <w:rPr>
          <w:rFonts w:ascii="Calibri" w:eastAsia="Calibri" w:hAnsi="Calibri" w:cs="Calibri"/>
          <w:color w:val="1D1B11"/>
          <w:lang w:eastAsia="nl-BE"/>
        </w:rPr>
        <w:t xml:space="preserve">Coeckelbergh, D., </w:t>
      </w:r>
      <w:r>
        <w:rPr>
          <w:rFonts w:cstheme="minorHAnsi"/>
        </w:rPr>
        <w:t>Werken op afstand</w:t>
      </w:r>
      <w:r w:rsidRPr="00B93FD8">
        <w:rPr>
          <w:rFonts w:cstheme="minorHAnsi"/>
        </w:rPr>
        <w:t>:  6 eindejaarstips om verbinding in uw team te behouden en te vergroten, in VZW Actueel,  16 12 2021</w:t>
      </w:r>
    </w:p>
    <w:p w14:paraId="6E9F4D6B" w14:textId="77777777" w:rsidR="0043578C" w:rsidRDefault="0043578C" w:rsidP="0043578C">
      <w:pPr>
        <w:spacing w:after="0" w:line="240" w:lineRule="auto"/>
        <w:rPr>
          <w:rFonts w:cstheme="minorHAnsi"/>
        </w:rPr>
      </w:pPr>
    </w:p>
    <w:p w14:paraId="7069E992" w14:textId="77777777" w:rsidR="0043578C" w:rsidRPr="0043578C" w:rsidRDefault="0043578C" w:rsidP="0043578C">
      <w:pPr>
        <w:spacing w:after="0" w:line="240" w:lineRule="auto"/>
        <w:rPr>
          <w:rFonts w:cstheme="minorHAnsi"/>
        </w:rPr>
      </w:pPr>
      <w:r w:rsidRPr="0043578C">
        <w:rPr>
          <w:rFonts w:eastAsia="Calibri" w:cstheme="minorHAnsi"/>
          <w:color w:val="1D1B11"/>
          <w:lang w:eastAsia="nl-BE"/>
        </w:rPr>
        <w:t>Coeckelbergh, D.,</w:t>
      </w:r>
      <w:r w:rsidRPr="0043578C">
        <w:rPr>
          <w:rFonts w:cstheme="minorHAnsi"/>
        </w:rPr>
        <w:t xml:space="preserve"> De non-profit staat in brand: de strijd van care givers tegen stress en burn-out (1), in VZW Actueel, Larcier, 09  januari 2019</w:t>
      </w:r>
    </w:p>
    <w:p w14:paraId="2A326EDE" w14:textId="77777777" w:rsidR="0043578C" w:rsidRDefault="0043578C" w:rsidP="00B93FD8">
      <w:pPr>
        <w:spacing w:after="0" w:line="240" w:lineRule="auto"/>
        <w:rPr>
          <w:rFonts w:cstheme="minorHAnsi"/>
        </w:rPr>
      </w:pPr>
    </w:p>
    <w:p w14:paraId="6BD3F29E" w14:textId="77777777" w:rsidR="0043578C" w:rsidRPr="0043578C" w:rsidRDefault="0043578C" w:rsidP="00B93FD8">
      <w:pPr>
        <w:spacing w:after="0" w:line="240" w:lineRule="auto"/>
        <w:rPr>
          <w:rFonts w:cstheme="minorHAnsi"/>
        </w:rPr>
      </w:pPr>
      <w:r w:rsidRPr="0043578C">
        <w:rPr>
          <w:rFonts w:eastAsia="Calibri" w:cstheme="minorHAnsi"/>
          <w:color w:val="1D1B11"/>
          <w:lang w:eastAsia="nl-BE"/>
        </w:rPr>
        <w:t>Coeckelbergh, D.,</w:t>
      </w:r>
      <w:r w:rsidRPr="0043578C">
        <w:rPr>
          <w:rFonts w:cstheme="minorHAnsi"/>
        </w:rPr>
        <w:t xml:space="preserve"> Stress en burn-out : wat werkt en wat werkt niet? – stress en burn-out (2), in </w:t>
      </w:r>
      <w:r w:rsidRPr="0043578C">
        <w:rPr>
          <w:rFonts w:cstheme="minorHAnsi"/>
          <w:i/>
        </w:rPr>
        <w:t>VZW Actueel</w:t>
      </w:r>
      <w:r w:rsidRPr="0043578C">
        <w:rPr>
          <w:rFonts w:cstheme="minorHAnsi"/>
        </w:rPr>
        <w:t>, Larcier, nr. XX van  23 januari 2019</w:t>
      </w:r>
    </w:p>
    <w:p w14:paraId="3D0F8B8A" w14:textId="77777777" w:rsidR="0043578C" w:rsidRPr="00B93FD8" w:rsidRDefault="0043578C" w:rsidP="00B93FD8">
      <w:pPr>
        <w:spacing w:after="0" w:line="240" w:lineRule="auto"/>
        <w:rPr>
          <w:rFonts w:cstheme="minorHAnsi"/>
        </w:rPr>
      </w:pPr>
    </w:p>
    <w:p w14:paraId="1868F571" w14:textId="77777777" w:rsidR="00612079" w:rsidRDefault="00D052AF" w:rsidP="00612079">
      <w:pPr>
        <w:spacing w:after="0" w:line="240" w:lineRule="auto"/>
        <w:rPr>
          <w:rFonts w:cstheme="minorHAnsi"/>
        </w:rPr>
      </w:pPr>
      <w:r w:rsidRPr="00B93FD8">
        <w:rPr>
          <w:rFonts w:ascii="Calibri" w:eastAsia="Calibri" w:hAnsi="Calibri" w:cs="Calibri"/>
          <w:color w:val="1D1B11"/>
          <w:lang w:eastAsia="nl-BE"/>
        </w:rPr>
        <w:t xml:space="preserve">Coeckelbergh, D., </w:t>
      </w:r>
      <w:r w:rsidRPr="000658E2">
        <w:rPr>
          <w:rFonts w:eastAsia="Times New Roman" w:cstheme="minorHAnsi"/>
          <w:lang w:eastAsia="nl-BE"/>
        </w:rPr>
        <w:t xml:space="preserve">GPDR, Corona en uw vereniging, in </w:t>
      </w:r>
      <w:r w:rsidRPr="000658E2">
        <w:rPr>
          <w:rFonts w:cstheme="minorHAnsi"/>
          <w:i/>
        </w:rPr>
        <w:t>VZW Actueel</w:t>
      </w:r>
      <w:r w:rsidRPr="000658E2">
        <w:rPr>
          <w:rFonts w:cstheme="minorHAnsi"/>
        </w:rPr>
        <w:t xml:space="preserve">, nr 18, 23 10 2020, </w:t>
      </w:r>
      <w:r>
        <w:rPr>
          <w:rFonts w:cstheme="minorHAnsi"/>
        </w:rPr>
        <w:t>Larcier</w:t>
      </w:r>
    </w:p>
    <w:p w14:paraId="0D9CAE65" w14:textId="77777777" w:rsidR="00812B2C" w:rsidRDefault="00812B2C" w:rsidP="00612079">
      <w:pPr>
        <w:spacing w:after="0" w:line="240" w:lineRule="auto"/>
        <w:rPr>
          <w:rFonts w:ascii="Calibri" w:eastAsia="Calibri" w:hAnsi="Calibri" w:cs="Calibri"/>
          <w:color w:val="1D1B11"/>
          <w:lang w:eastAsia="nl-BE"/>
        </w:rPr>
      </w:pPr>
    </w:p>
    <w:p w14:paraId="4EDB10F6" w14:textId="77777777" w:rsidR="00812B2C" w:rsidRPr="00812B2C" w:rsidRDefault="00812B2C" w:rsidP="00812B2C">
      <w:pPr>
        <w:shd w:val="clear" w:color="auto" w:fill="FFFFFF"/>
        <w:spacing w:after="0" w:line="240" w:lineRule="auto"/>
        <w:outlineLvl w:val="0"/>
        <w:rPr>
          <w:rFonts w:eastAsia="Times New Roman" w:cstheme="minorHAnsi"/>
          <w:spacing w:val="17"/>
          <w:kern w:val="36"/>
          <w:lang w:val="nl-NL" w:eastAsia="nl-BE"/>
        </w:rPr>
      </w:pPr>
      <w:r w:rsidRPr="00812B2C">
        <w:rPr>
          <w:rFonts w:cstheme="minorHAnsi"/>
        </w:rPr>
        <w:t xml:space="preserve">Coeckelbergh, D., Tien om te zien!,  in  </w:t>
      </w:r>
      <w:hyperlink r:id="rId170" w:tgtFrame="wp-preview-241304" w:history="1">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hyperlink>
      <w:r w:rsidRPr="00812B2C">
        <w:rPr>
          <w:rFonts w:cstheme="minorHAnsi"/>
          <w:shd w:val="clear" w:color="auto" w:fill="FFFFFF"/>
        </w:rPr>
        <w:t>, 14 12 2022</w:t>
      </w:r>
    </w:p>
    <w:p w14:paraId="45269704" w14:textId="77777777" w:rsidR="00D052AF" w:rsidRPr="00812B2C" w:rsidRDefault="00D052AF" w:rsidP="00612079">
      <w:pPr>
        <w:spacing w:after="0" w:line="240" w:lineRule="auto"/>
        <w:rPr>
          <w:rFonts w:ascii="Calibri" w:eastAsia="Calibri" w:hAnsi="Calibri" w:cs="Calibri"/>
          <w:color w:val="1D1B11"/>
          <w:lang w:val="nl-NL" w:eastAsia="nl-BE"/>
        </w:rPr>
      </w:pPr>
    </w:p>
    <w:p w14:paraId="747C52A3" w14:textId="77777777" w:rsidR="00B93FD8" w:rsidRPr="00BF6851" w:rsidRDefault="00612079" w:rsidP="00612079">
      <w:pPr>
        <w:spacing w:after="0" w:line="240" w:lineRule="auto"/>
        <w:rPr>
          <w:rFonts w:ascii="Calibri" w:eastAsia="Calibri" w:hAnsi="Calibri" w:cs="Calibri"/>
          <w:b/>
          <w:color w:val="ED7D31" w:themeColor="accent2"/>
          <w:sz w:val="28"/>
          <w:szCs w:val="28"/>
          <w:lang w:val="en-US" w:eastAsia="nl-BE"/>
        </w:rPr>
      </w:pPr>
      <w:r w:rsidRPr="00B93FD8">
        <w:rPr>
          <w:rFonts w:ascii="Calibri" w:eastAsia="Calibri" w:hAnsi="Calibri" w:cs="Calibri"/>
          <w:color w:val="1D1B11"/>
          <w:lang w:eastAsia="nl-BE"/>
        </w:rPr>
        <w:t xml:space="preserve">Coeckelbergh, D., </w:t>
      </w:r>
      <w:r w:rsidRPr="00C92DEE">
        <w:rPr>
          <w:rFonts w:cstheme="minorHAnsi"/>
        </w:rPr>
        <w:t>Impact van Covid op vrijwilligerscijfers, in VZW Actueel, nr. 12, 10 juni 2021</w:t>
      </w:r>
    </w:p>
    <w:p w14:paraId="607B1D6A" w14:textId="77777777" w:rsidR="00612079" w:rsidRDefault="00612079" w:rsidP="00612079">
      <w:pPr>
        <w:spacing w:after="0"/>
        <w:rPr>
          <w:rFonts w:ascii="Calibri" w:eastAsia="Calibri" w:hAnsi="Calibri" w:cs="Calibri"/>
          <w:color w:val="1D1B11"/>
          <w:lang w:val="en-US" w:eastAsia="nl-BE"/>
        </w:rPr>
      </w:pPr>
    </w:p>
    <w:p w14:paraId="6E24626B" w14:textId="77777777" w:rsidR="00BF6851" w:rsidRDefault="00BF6851" w:rsidP="00BF6851">
      <w:pPr>
        <w:rPr>
          <w:rFonts w:ascii="Calibri" w:eastAsia="Calibri" w:hAnsi="Calibri" w:cs="Calibri"/>
          <w:color w:val="1D1B11"/>
          <w:lang w:val="en-US" w:eastAsia="nl-BE"/>
        </w:rPr>
      </w:pPr>
      <w:r w:rsidRPr="00B46A51">
        <w:rPr>
          <w:rFonts w:ascii="Calibri" w:eastAsia="Calibri" w:hAnsi="Calibri" w:cs="Calibri"/>
          <w:color w:val="1D1B11"/>
          <w:lang w:val="en-GB" w:eastAsia="nl-BE"/>
        </w:rPr>
        <w:t xml:space="preserve">Coeckelbergh, D.,   COVID19-maatregelen – </w:t>
      </w:r>
      <w:proofErr w:type="spellStart"/>
      <w:r w:rsidRPr="00B46A51">
        <w:rPr>
          <w:rFonts w:ascii="Calibri" w:eastAsia="Calibri" w:hAnsi="Calibri" w:cs="Calibri"/>
          <w:color w:val="1D1B11"/>
          <w:lang w:val="en-GB" w:eastAsia="nl-BE"/>
        </w:rPr>
        <w:t>sancties</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vervolgingen</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en</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preventietips</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voor</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vzw’s</w:t>
      </w:r>
      <w:proofErr w:type="spellEnd"/>
      <w:r w:rsidRPr="00B46A51">
        <w:rPr>
          <w:rFonts w:ascii="Calibri" w:eastAsia="Calibri" w:hAnsi="Calibri" w:cs="Calibri"/>
          <w:color w:val="1D1B11"/>
          <w:lang w:val="en-GB" w:eastAsia="nl-BE"/>
        </w:rPr>
        <w:t>, in VZW-</w:t>
      </w:r>
      <w:proofErr w:type="spellStart"/>
      <w:r w:rsidRPr="00B46A51">
        <w:rPr>
          <w:rFonts w:ascii="Calibri" w:eastAsia="Calibri" w:hAnsi="Calibri" w:cs="Calibri"/>
          <w:color w:val="1D1B11"/>
          <w:lang w:val="en-GB" w:eastAsia="nl-BE"/>
        </w:rPr>
        <w:t>Actueel</w:t>
      </w:r>
      <w:proofErr w:type="spellEnd"/>
      <w:r w:rsidRPr="00B46A51">
        <w:rPr>
          <w:rFonts w:ascii="Calibri" w:eastAsia="Calibri" w:hAnsi="Calibri" w:cs="Calibri"/>
          <w:color w:val="1D1B11"/>
          <w:lang w:val="en-GB" w:eastAsia="nl-BE"/>
        </w:rPr>
        <w:t xml:space="preserve">, </w:t>
      </w:r>
      <w:proofErr w:type="spellStart"/>
      <w:r w:rsidRPr="00B46A51">
        <w:rPr>
          <w:rFonts w:ascii="Calibri" w:eastAsia="Calibri" w:hAnsi="Calibri" w:cs="Calibri"/>
          <w:color w:val="1D1B11"/>
          <w:lang w:val="en-GB" w:eastAsia="nl-BE"/>
        </w:rPr>
        <w:t>Larcier</w:t>
      </w:r>
      <w:proofErr w:type="spellEnd"/>
      <w:r w:rsidRPr="00B46A51">
        <w:rPr>
          <w:rFonts w:ascii="Calibri" w:eastAsia="Calibri" w:hAnsi="Calibri" w:cs="Calibri"/>
          <w:color w:val="1D1B11"/>
          <w:lang w:val="en-GB" w:eastAsia="nl-BE"/>
        </w:rPr>
        <w:t xml:space="preserve">, 2021/23 09 2021,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171" w:history="1">
        <w:r w:rsidRPr="00663D35">
          <w:rPr>
            <w:rStyle w:val="Hyperlink"/>
            <w:rFonts w:ascii="Calibri" w:eastAsia="Calibri" w:hAnsi="Calibri" w:cs="Calibri"/>
            <w:lang w:val="en-US" w:eastAsia="nl-BE"/>
          </w:rPr>
          <w:t>https://www.thematax.be/nl/welcome</w:t>
        </w:r>
      </w:hyperlink>
    </w:p>
    <w:p w14:paraId="04E086D4" w14:textId="77777777" w:rsidR="00BF6851" w:rsidRDefault="00BF6851" w:rsidP="00BF6851">
      <w:pPr>
        <w:rPr>
          <w:rStyle w:val="Hyperlink"/>
          <w:rFonts w:ascii="Calibri" w:eastAsia="Calibri" w:hAnsi="Calibri" w:cs="Calibri"/>
          <w:lang w:val="en-US" w:eastAsia="nl-BE"/>
        </w:rPr>
      </w:pPr>
      <w:r>
        <w:rPr>
          <w:rFonts w:cstheme="minorHAnsi"/>
          <w:lang w:val="en-US"/>
        </w:rPr>
        <w:t>C</w:t>
      </w:r>
      <w:r>
        <w:rPr>
          <w:rFonts w:cstheme="minorHAnsi"/>
        </w:rPr>
        <w:t>oeckelbergh</w:t>
      </w:r>
      <w:r w:rsidRPr="00F53CC7">
        <w:rPr>
          <w:rFonts w:cstheme="minorHAnsi"/>
        </w:rPr>
        <w:t xml:space="preserve"> D., Handleiding vzw’s in coronatijd, Deel I, in VZW Actueel n° 7, 03 04 2020 &amp; Deel II, in VZW Actueel n° 8, 16 04 2020,</w:t>
      </w:r>
      <w:r w:rsidRPr="00F53CC7">
        <w:rPr>
          <w:rFonts w:ascii="Tahoma" w:hAnsi="Tahoma" w:cs="Tahoma"/>
          <w:sz w:val="16"/>
          <w:szCs w:val="16"/>
        </w:rPr>
        <w:t xml:space="preserve">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172" w:history="1">
        <w:r w:rsidRPr="00405B23">
          <w:rPr>
            <w:rStyle w:val="Hyperlink"/>
            <w:rFonts w:ascii="Calibri" w:eastAsia="Calibri" w:hAnsi="Calibri" w:cs="Calibri"/>
            <w:lang w:val="en-US" w:eastAsia="nl-BE"/>
          </w:rPr>
          <w:t>https://www.thematax.be/nl/welcome</w:t>
        </w:r>
      </w:hyperlink>
    </w:p>
    <w:p w14:paraId="34A13255" w14:textId="77777777" w:rsidR="00D052AF" w:rsidRDefault="00D052AF" w:rsidP="00D052AF">
      <w:pPr>
        <w:rPr>
          <w:rStyle w:val="Hyperlink"/>
          <w:rFonts w:ascii="Calibri" w:eastAsia="Calibri" w:hAnsi="Calibri" w:cs="Calibri"/>
          <w:lang w:val="en-US" w:eastAsia="nl-BE"/>
        </w:rPr>
      </w:pPr>
      <w:r>
        <w:rPr>
          <w:rFonts w:cstheme="minorHAnsi"/>
          <w:lang w:val="en-US"/>
        </w:rPr>
        <w:t>C</w:t>
      </w:r>
      <w:r>
        <w:rPr>
          <w:rFonts w:cstheme="minorHAnsi"/>
        </w:rPr>
        <w:t>oeckelbergh</w:t>
      </w:r>
      <w:r w:rsidRPr="00F53CC7">
        <w:rPr>
          <w:rFonts w:cstheme="minorHAnsi"/>
        </w:rPr>
        <w:t xml:space="preserve"> D., </w:t>
      </w:r>
      <w:r w:rsidRPr="000658E2">
        <w:rPr>
          <w:rFonts w:cstheme="minorHAnsi"/>
        </w:rPr>
        <w:t xml:space="preserve">Handleiding vzw’s in coronatijd, Deel II, </w:t>
      </w:r>
      <w:r>
        <w:rPr>
          <w:rFonts w:cstheme="minorHAnsi"/>
        </w:rPr>
        <w:t xml:space="preserve">in VZW Actueel n° 8, 16 04 2020,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173" w:history="1">
        <w:r w:rsidRPr="00405B23">
          <w:rPr>
            <w:rStyle w:val="Hyperlink"/>
            <w:rFonts w:ascii="Calibri" w:eastAsia="Calibri" w:hAnsi="Calibri" w:cs="Calibri"/>
            <w:lang w:val="en-US" w:eastAsia="nl-BE"/>
          </w:rPr>
          <w:t>https://www.thematax.be/nl/welcome</w:t>
        </w:r>
      </w:hyperlink>
    </w:p>
    <w:p w14:paraId="2714AD03" w14:textId="77777777" w:rsidR="00217BB1" w:rsidRDefault="00217BB1" w:rsidP="00D052AF">
      <w:pPr>
        <w:rPr>
          <w:rStyle w:val="Hyperlink"/>
          <w:rFonts w:ascii="Calibri" w:eastAsia="Calibri" w:hAnsi="Calibri" w:cs="Calibri"/>
          <w:lang w:val="en-US" w:eastAsia="nl-BE"/>
        </w:rPr>
      </w:pPr>
      <w:r>
        <w:rPr>
          <w:rFonts w:cstheme="minorHAnsi"/>
          <w:lang w:val="en-US"/>
        </w:rPr>
        <w:t>C</w:t>
      </w:r>
      <w:r>
        <w:rPr>
          <w:rFonts w:cstheme="minorHAnsi"/>
        </w:rPr>
        <w:t>oeckelbergh</w:t>
      </w:r>
      <w:r w:rsidRPr="00F53CC7">
        <w:rPr>
          <w:rFonts w:cstheme="minorHAnsi"/>
        </w:rPr>
        <w:t xml:space="preserve"> D., Handle</w:t>
      </w:r>
      <w:r>
        <w:rPr>
          <w:rFonts w:cstheme="minorHAnsi"/>
        </w:rPr>
        <w:t xml:space="preserve">iding vzw’s in coronatijd, </w:t>
      </w:r>
      <w:r w:rsidRPr="00F53CC7">
        <w:rPr>
          <w:rFonts w:cstheme="minorHAnsi"/>
        </w:rPr>
        <w:t>I, in</w:t>
      </w:r>
      <w:r w:rsidRPr="00217BB1">
        <w:t xml:space="preserve"> </w:t>
      </w:r>
      <w:hyperlink r:id="rId174" w:history="1">
        <w:r w:rsidRPr="005A565C">
          <w:rPr>
            <w:rStyle w:val="Hyperlink"/>
            <w:rFonts w:cstheme="minorHAnsi"/>
          </w:rPr>
          <w:t>https://nl.thematax.be/vzw-actueel/20/07/VLVZWAAR_EU20070101</w:t>
        </w:r>
      </w:hyperlink>
      <w:r>
        <w:rPr>
          <w:rFonts w:cstheme="minorHAnsi"/>
        </w:rPr>
        <w:t>, 01 04 2020</w:t>
      </w:r>
    </w:p>
    <w:p w14:paraId="5F3E2687" w14:textId="77777777" w:rsidR="00217BB1" w:rsidRDefault="009B33F8" w:rsidP="009B33F8">
      <w:pPr>
        <w:shd w:val="clear" w:color="auto" w:fill="FFFFFF"/>
        <w:spacing w:after="100" w:afterAutospacing="1" w:line="240" w:lineRule="auto"/>
        <w:outlineLvl w:val="0"/>
        <w:rPr>
          <w:rStyle w:val="Hyperlink"/>
          <w:rFonts w:ascii="Calibri" w:eastAsia="Calibri" w:hAnsi="Calibri" w:cs="Calibri"/>
          <w:lang w:val="en-US" w:eastAsia="nl-BE"/>
        </w:rPr>
      </w:pPr>
      <w:r w:rsidRPr="009B33F8">
        <w:rPr>
          <w:rFonts w:cstheme="minorHAnsi"/>
          <w:lang w:val="en-US"/>
        </w:rPr>
        <w:t>C</w:t>
      </w:r>
      <w:r w:rsidRPr="009B33F8">
        <w:rPr>
          <w:rFonts w:cstheme="minorHAnsi"/>
        </w:rPr>
        <w:t xml:space="preserve">oeckelbergh D., </w:t>
      </w:r>
      <w:r w:rsidRPr="009B33F8">
        <w:rPr>
          <w:rFonts w:eastAsia="Times New Roman" w:cstheme="minorHAnsi"/>
          <w:bCs/>
          <w:kern w:val="36"/>
          <w:lang w:eastAsia="nl-BE"/>
        </w:rPr>
        <w:t xml:space="preserve">Handleiding voor VZW’s in coronatijd, </w:t>
      </w:r>
      <w:r w:rsidR="00217BB1">
        <w:rPr>
          <w:rFonts w:eastAsia="Times New Roman" w:cstheme="minorHAnsi"/>
          <w:bCs/>
          <w:kern w:val="36"/>
          <w:lang w:eastAsia="nl-BE"/>
        </w:rPr>
        <w:t xml:space="preserve">II, </w:t>
      </w:r>
      <w:r w:rsidRPr="009B33F8">
        <w:rPr>
          <w:rFonts w:eastAsia="Times New Roman" w:cstheme="minorHAnsi"/>
          <w:bCs/>
          <w:kern w:val="36"/>
          <w:lang w:eastAsia="nl-BE"/>
        </w:rPr>
        <w:t xml:space="preserve">in </w:t>
      </w:r>
      <w:r>
        <w:fldChar w:fldCharType="begin"/>
      </w:r>
      <w:r>
        <w:instrText>HYPERLINK "https://nl.thematax.be/vzw-actueel/20/08/VLVZWAAR_EU20080101"</w:instrText>
      </w:r>
      <w:r>
        <w:fldChar w:fldCharType="separate"/>
      </w:r>
      <w:r w:rsidRPr="009B33F8">
        <w:rPr>
          <w:rStyle w:val="Hyperlink"/>
          <w:rFonts w:eastAsia="Times New Roman" w:cstheme="minorHAnsi"/>
          <w:bCs/>
          <w:color w:val="auto"/>
          <w:kern w:val="36"/>
          <w:lang w:eastAsia="nl-BE"/>
        </w:rPr>
        <w:t>https://nl.thematax.be/vzw-actueel/20/08/VLVZWAAR_EU20080101</w:t>
      </w:r>
      <w:r>
        <w:fldChar w:fldCharType="end"/>
      </w:r>
      <w:r w:rsidRPr="009B33F8">
        <w:rPr>
          <w:rFonts w:eastAsia="Times New Roman" w:cstheme="minorHAnsi"/>
          <w:bCs/>
          <w:kern w:val="36"/>
          <w:lang w:eastAsia="nl-BE"/>
        </w:rPr>
        <w:t>, 15 04 2020</w:t>
      </w:r>
    </w:p>
    <w:p w14:paraId="6E58EC18" w14:textId="77777777" w:rsidR="00BF6851" w:rsidRPr="00EC1678" w:rsidRDefault="00BF6851" w:rsidP="00BF6851">
      <w:pPr>
        <w:rPr>
          <w:rFonts w:cstheme="minorHAnsi"/>
        </w:rPr>
      </w:pPr>
      <w:r w:rsidRPr="00F53CC7">
        <w:rPr>
          <w:rFonts w:cstheme="minorHAnsi"/>
        </w:rPr>
        <w:t>C</w:t>
      </w:r>
      <w:r>
        <w:rPr>
          <w:rFonts w:cstheme="minorHAnsi"/>
        </w:rPr>
        <w:t>oeckelbergh</w:t>
      </w:r>
      <w:r w:rsidRPr="00F53CC7">
        <w:rPr>
          <w:rFonts w:cstheme="minorHAnsi"/>
        </w:rPr>
        <w:t xml:space="preserve"> D.,</w:t>
      </w:r>
      <w:r>
        <w:rPr>
          <w:rFonts w:cstheme="minorHAnsi"/>
        </w:rPr>
        <w:t xml:space="preserve"> </w:t>
      </w:r>
      <w:r w:rsidRPr="00EC1678">
        <w:rPr>
          <w:rFonts w:cstheme="minorHAnsi"/>
        </w:rPr>
        <w:t>Procura-Brussel, De AV in Coronatijden, uiteenzetting d.d. 23 04 2021, 75 slides, Brussel</w:t>
      </w:r>
    </w:p>
    <w:p w14:paraId="646659DD" w14:textId="77777777" w:rsidR="00BF6851" w:rsidRDefault="00BF6851" w:rsidP="00BF6851">
      <w:pPr>
        <w:spacing w:after="0" w:line="240" w:lineRule="auto"/>
        <w:rPr>
          <w:rStyle w:val="Hyperlink"/>
          <w:rFonts w:cstheme="minorHAnsi"/>
          <w:color w:val="auto"/>
          <w:lang w:val="en-US"/>
        </w:rPr>
      </w:pPr>
      <w:r w:rsidRPr="00A03EEB">
        <w:rPr>
          <w:rFonts w:cstheme="minorHAnsi"/>
          <w:lang w:val="en-US"/>
        </w:rPr>
        <w:t xml:space="preserve">Coeckelbergh, D., van </w:t>
      </w:r>
      <w:proofErr w:type="spellStart"/>
      <w:r w:rsidRPr="00A03EEB">
        <w:rPr>
          <w:rFonts w:cstheme="minorHAnsi"/>
          <w:lang w:val="en-US"/>
        </w:rPr>
        <w:t>Hemelrijck</w:t>
      </w:r>
      <w:proofErr w:type="spellEnd"/>
      <w:r w:rsidRPr="00A03EEB">
        <w:rPr>
          <w:rFonts w:cstheme="minorHAnsi"/>
          <w:lang w:val="en-US"/>
        </w:rPr>
        <w:t xml:space="preserve">, D., </w:t>
      </w:r>
      <w:proofErr w:type="spellStart"/>
      <w:r w:rsidRPr="00A03EEB">
        <w:rPr>
          <w:rFonts w:cstheme="minorHAnsi"/>
          <w:i/>
          <w:lang w:val="en-US"/>
        </w:rPr>
        <w:t>L’art</w:t>
      </w:r>
      <w:proofErr w:type="spellEnd"/>
      <w:r w:rsidRPr="00A03EEB">
        <w:rPr>
          <w:rFonts w:cstheme="minorHAnsi"/>
          <w:i/>
          <w:lang w:val="en-US"/>
        </w:rPr>
        <w:t xml:space="preserve"> du </w:t>
      </w:r>
      <w:proofErr w:type="spellStart"/>
      <w:r w:rsidRPr="00A03EEB">
        <w:rPr>
          <w:rFonts w:cstheme="minorHAnsi"/>
          <w:i/>
          <w:lang w:val="en-US"/>
        </w:rPr>
        <w:t>rebond</w:t>
      </w:r>
      <w:proofErr w:type="spellEnd"/>
      <w:r w:rsidRPr="00A03EEB">
        <w:rPr>
          <w:rFonts w:cstheme="minorHAnsi"/>
          <w:lang w:val="en-US"/>
        </w:rPr>
        <w:t>, (</w:t>
      </w:r>
      <w:proofErr w:type="spellStart"/>
      <w:r w:rsidRPr="00A03EEB">
        <w:rPr>
          <w:rFonts w:cstheme="minorHAnsi"/>
          <w:lang w:val="en-US"/>
        </w:rPr>
        <w:t>en</w:t>
      </w:r>
      <w:proofErr w:type="spellEnd"/>
      <w:r w:rsidRPr="00A03EEB">
        <w:rPr>
          <w:rFonts w:cstheme="minorHAnsi"/>
          <w:lang w:val="en-US"/>
        </w:rPr>
        <w:t xml:space="preserve"> Français), 2020, 128 p., ISBN 978-2-87496-426-8, </w:t>
      </w:r>
      <w:proofErr w:type="spellStart"/>
      <w:r w:rsidR="00633A38">
        <w:rPr>
          <w:rFonts w:cstheme="minorHAnsi"/>
          <w:lang w:val="en-US"/>
        </w:rPr>
        <w:t>Edipro</w:t>
      </w:r>
      <w:proofErr w:type="spellEnd"/>
      <w:r w:rsidR="00633A38">
        <w:rPr>
          <w:rFonts w:cstheme="minorHAnsi"/>
          <w:lang w:val="en-US"/>
        </w:rPr>
        <w:t xml:space="preserve"> &amp; </w:t>
      </w:r>
      <w:r w:rsidRPr="00A03EEB">
        <w:rPr>
          <w:rFonts w:cstheme="minorHAnsi"/>
          <w:lang w:val="en-US"/>
        </w:rPr>
        <w:t xml:space="preserve">in </w:t>
      </w:r>
      <w:hyperlink r:id="rId175" w:history="1">
        <w:r w:rsidRPr="00A03EEB">
          <w:rPr>
            <w:rStyle w:val="Hyperlink"/>
            <w:rFonts w:cstheme="minorHAnsi"/>
            <w:color w:val="auto"/>
            <w:lang w:val="en-US"/>
          </w:rPr>
          <w:t>https://www.edipro.eu/produit/612/art-du-rebond-l/fr</w:t>
        </w:r>
      </w:hyperlink>
    </w:p>
    <w:p w14:paraId="45926AF2" w14:textId="77777777" w:rsidR="00BF6851" w:rsidRDefault="00BF6851" w:rsidP="00BF6851">
      <w:pPr>
        <w:spacing w:after="0" w:line="240" w:lineRule="auto"/>
        <w:rPr>
          <w:rStyle w:val="Hyperlink"/>
          <w:rFonts w:cstheme="minorHAnsi"/>
          <w:color w:val="auto"/>
          <w:lang w:val="en-US"/>
        </w:rPr>
      </w:pPr>
    </w:p>
    <w:p w14:paraId="1D1DA2D4" w14:textId="77777777" w:rsidR="00BF6851" w:rsidRDefault="00BF6851" w:rsidP="00BF6851">
      <w:pPr>
        <w:spacing w:after="0" w:line="240" w:lineRule="auto"/>
        <w:rPr>
          <w:rFonts w:cstheme="minorHAnsi"/>
        </w:rPr>
      </w:pPr>
      <w:r w:rsidRPr="00EC1678">
        <w:rPr>
          <w:rFonts w:cstheme="minorHAnsi"/>
          <w:lang w:val="en-US"/>
        </w:rPr>
        <w:t>Coeckelbergh, D.,</w:t>
      </w:r>
      <w:r w:rsidRPr="00EC1678">
        <w:rPr>
          <w:rFonts w:cstheme="minorHAnsi"/>
        </w:rPr>
        <w:t xml:space="preserve">, AV in Coronatijden,  </w:t>
      </w:r>
      <w:hyperlink r:id="rId176" w:history="1">
        <w:r w:rsidRPr="00EC1678">
          <w:rPr>
            <w:rStyle w:val="Hyperlink"/>
            <w:rFonts w:cstheme="minorHAnsi"/>
            <w:color w:val="auto"/>
          </w:rPr>
          <w:t>https://www.procura.be/opleidingen/231-webinar-av-herbekijken</w:t>
        </w:r>
      </w:hyperlink>
      <w:r w:rsidRPr="00EC1678">
        <w:rPr>
          <w:rFonts w:cstheme="minorHAnsi"/>
        </w:rPr>
        <w:t>, 30 11 2021,  90 minuten, video</w:t>
      </w:r>
    </w:p>
    <w:p w14:paraId="14FC5B7C" w14:textId="77777777" w:rsidR="00585DA8" w:rsidRDefault="00585DA8" w:rsidP="00BF6851">
      <w:pPr>
        <w:spacing w:after="0" w:line="240" w:lineRule="auto"/>
        <w:rPr>
          <w:rFonts w:cstheme="minorHAnsi"/>
        </w:rPr>
      </w:pPr>
    </w:p>
    <w:p w14:paraId="304E6DED" w14:textId="77777777" w:rsidR="00585DA8" w:rsidRDefault="00585DA8" w:rsidP="00585DA8">
      <w:pPr>
        <w:spacing w:after="0" w:line="240" w:lineRule="auto"/>
        <w:rPr>
          <w:rFonts w:cstheme="minorHAnsi"/>
        </w:rPr>
      </w:pPr>
      <w:r w:rsidRPr="00B93FD8">
        <w:rPr>
          <w:rFonts w:ascii="Calibri" w:eastAsia="Calibri" w:hAnsi="Calibri" w:cs="Calibri"/>
          <w:color w:val="1D1B11"/>
          <w:lang w:eastAsia="nl-BE"/>
        </w:rPr>
        <w:lastRenderedPageBreak/>
        <w:t xml:space="preserve">Coeckelbergh, D., </w:t>
      </w:r>
      <w:r w:rsidRPr="000658E2">
        <w:rPr>
          <w:rFonts w:eastAsia="Times New Roman" w:cstheme="minorHAnsi"/>
          <w:lang w:eastAsia="nl-BE"/>
        </w:rPr>
        <w:t xml:space="preserve">GPDR, Corona en uw vereniging, in </w:t>
      </w:r>
      <w:r>
        <w:fldChar w:fldCharType="begin"/>
      </w:r>
      <w:r>
        <w:instrText>HYPERLINK "https://nl.thematax.be/vzw-actueel/20/18/VLVZWAAR_EU20180101"</w:instrText>
      </w:r>
      <w:r>
        <w:fldChar w:fldCharType="separate"/>
      </w:r>
      <w:r w:rsidRPr="005A565C">
        <w:rPr>
          <w:rStyle w:val="Hyperlink"/>
          <w:rFonts w:cstheme="minorHAnsi"/>
        </w:rPr>
        <w:t>https://nl.thematax.be/vzw-actueel/20/18/VLVZWAAR_EU20180101</w:t>
      </w:r>
      <w:r>
        <w:fldChar w:fldCharType="end"/>
      </w:r>
      <w:r>
        <w:rPr>
          <w:rFonts w:cstheme="minorHAnsi"/>
        </w:rPr>
        <w:t>, 20 10 2020</w:t>
      </w:r>
    </w:p>
    <w:p w14:paraId="4BDBFAAF" w14:textId="77777777" w:rsidR="00B93FD8" w:rsidRDefault="00B93FD8" w:rsidP="00BF6851">
      <w:pPr>
        <w:spacing w:after="0" w:line="240" w:lineRule="auto"/>
        <w:rPr>
          <w:rFonts w:cstheme="minorHAnsi"/>
        </w:rPr>
      </w:pPr>
    </w:p>
    <w:p w14:paraId="512CE064" w14:textId="77777777" w:rsidR="00B93FD8" w:rsidRDefault="00B93FD8" w:rsidP="00B93FD8">
      <w:pPr>
        <w:rPr>
          <w:rFonts w:ascii="Calibri" w:eastAsia="Calibri" w:hAnsi="Calibri" w:cs="Calibri"/>
          <w:color w:val="1D1B11"/>
          <w:lang w:eastAsia="nl-BE"/>
        </w:rPr>
      </w:pPr>
      <w:r w:rsidRPr="00F53CC7">
        <w:rPr>
          <w:rFonts w:cstheme="minorHAnsi"/>
        </w:rPr>
        <w:t xml:space="preserve">Coeckelbergh, D., Onboarding van nieuwe medewerkers, in HR op afstand 1, in VZW Actueel nr; 15, 10 09 2021, </w:t>
      </w:r>
      <w:r w:rsidRPr="00F53CC7">
        <w:rPr>
          <w:rFonts w:eastAsia="Calibri" w:cstheme="minorHAnsi"/>
          <w:color w:val="1D1B11"/>
          <w:lang w:eastAsia="nl-BE"/>
        </w:rPr>
        <w:t>only available for subcribers on paper and for subscribers digitally on</w:t>
      </w:r>
      <w:r w:rsidRPr="00B46A51">
        <w:rPr>
          <w:rFonts w:ascii="Calibri" w:eastAsia="Calibri" w:hAnsi="Calibri" w:cs="Calibri"/>
          <w:color w:val="1D1B11"/>
          <w:lang w:eastAsia="nl-BE"/>
        </w:rPr>
        <w:t xml:space="preserve"> </w:t>
      </w:r>
      <w:hyperlink r:id="rId177" w:history="1">
        <w:r w:rsidRPr="00663D35">
          <w:rPr>
            <w:rStyle w:val="Hyperlink"/>
            <w:rFonts w:ascii="Calibri" w:eastAsia="Calibri" w:hAnsi="Calibri" w:cs="Calibri"/>
            <w:lang w:eastAsia="nl-BE"/>
          </w:rPr>
          <w:t>https://www.thematax.be/nl/welcome</w:t>
        </w:r>
      </w:hyperlink>
    </w:p>
    <w:p w14:paraId="41A94DD8" w14:textId="77777777" w:rsidR="00BF6851" w:rsidRDefault="00B93FD8" w:rsidP="00BF6851">
      <w:pPr>
        <w:spacing w:after="0" w:line="240" w:lineRule="auto"/>
        <w:rPr>
          <w:rFonts w:cstheme="minorHAnsi"/>
        </w:rPr>
      </w:pPr>
      <w:r w:rsidRPr="00B93FD8">
        <w:rPr>
          <w:rFonts w:cstheme="minorHAnsi"/>
        </w:rPr>
        <w:t xml:space="preserve">Coeckelbergh, D., COVID19-maatregelen – sancties, vervolgingen en preventietips voor vzw’s, in VZW-Actueel, </w:t>
      </w:r>
      <w:r>
        <w:rPr>
          <w:rFonts w:cstheme="minorHAnsi"/>
        </w:rPr>
        <w:t>23 09 2021</w:t>
      </w:r>
    </w:p>
    <w:p w14:paraId="171C386E" w14:textId="77777777" w:rsidR="00C92DEE" w:rsidRDefault="00C92DEE" w:rsidP="00C92DEE">
      <w:pPr>
        <w:pStyle w:val="Voetnoottekst"/>
        <w:jc w:val="both"/>
        <w:rPr>
          <w:rFonts w:asciiTheme="minorHAnsi" w:hAnsiTheme="minorHAnsi" w:cstheme="minorHAnsi"/>
          <w:sz w:val="22"/>
          <w:szCs w:val="22"/>
        </w:rPr>
      </w:pPr>
    </w:p>
    <w:p w14:paraId="30AD8916" w14:textId="77777777" w:rsidR="00C92DEE" w:rsidRDefault="00C92DEE" w:rsidP="00C92DEE">
      <w:pPr>
        <w:pStyle w:val="Voetnoottekst"/>
        <w:jc w:val="both"/>
        <w:rPr>
          <w:rFonts w:asciiTheme="minorHAnsi" w:hAnsiTheme="minorHAnsi" w:cstheme="minorHAnsi"/>
          <w:sz w:val="22"/>
          <w:szCs w:val="22"/>
        </w:rPr>
      </w:pPr>
      <w:r w:rsidRPr="007B5E6C">
        <w:rPr>
          <w:rFonts w:asciiTheme="minorHAnsi" w:hAnsiTheme="minorHAnsi" w:cstheme="minorHAnsi"/>
          <w:sz w:val="22"/>
          <w:szCs w:val="22"/>
        </w:rPr>
        <w:t>Coeckelbergh, D.,</w:t>
      </w:r>
      <w:r>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AV’s</w:t>
      </w:r>
      <w:proofErr w:type="spellEnd"/>
      <w:r w:rsidRPr="00C92DEE">
        <w:rPr>
          <w:rFonts w:asciiTheme="minorHAnsi" w:hAnsiTheme="minorHAnsi" w:cstheme="minorHAnsi"/>
          <w:sz w:val="22"/>
          <w:szCs w:val="22"/>
        </w:rPr>
        <w:t xml:space="preserve"> in Covidtijden – hoe zit de toekomst </w:t>
      </w:r>
      <w:proofErr w:type="gramStart"/>
      <w:r w:rsidRPr="00C92DEE">
        <w:rPr>
          <w:rFonts w:asciiTheme="minorHAnsi" w:hAnsiTheme="minorHAnsi" w:cstheme="minorHAnsi"/>
          <w:sz w:val="22"/>
          <w:szCs w:val="22"/>
        </w:rPr>
        <w:t>eruit?,</w:t>
      </w:r>
      <w:proofErr w:type="gramEnd"/>
      <w:r w:rsidRPr="00C92DEE">
        <w:rPr>
          <w:rFonts w:asciiTheme="minorHAnsi" w:hAnsiTheme="minorHAnsi" w:cstheme="minorHAnsi"/>
          <w:sz w:val="22"/>
          <w:szCs w:val="22"/>
        </w:rPr>
        <w:t xml:space="preserve"> in </w:t>
      </w:r>
      <w:proofErr w:type="spellStart"/>
      <w:r w:rsidRPr="00C92DEE">
        <w:rPr>
          <w:rFonts w:asciiTheme="minorHAnsi" w:hAnsiTheme="minorHAnsi" w:cstheme="minorHAnsi"/>
          <w:sz w:val="22"/>
          <w:szCs w:val="22"/>
        </w:rPr>
        <w:t>VZWActueel</w:t>
      </w:r>
      <w:proofErr w:type="spellEnd"/>
      <w:r w:rsidRPr="00C92DEE">
        <w:rPr>
          <w:rFonts w:asciiTheme="minorHAnsi" w:hAnsiTheme="minorHAnsi" w:cstheme="minorHAnsi"/>
          <w:sz w:val="22"/>
          <w:szCs w:val="22"/>
        </w:rPr>
        <w:t xml:space="preserve">, </w:t>
      </w:r>
      <w:proofErr w:type="spellStart"/>
      <w:r w:rsidRPr="00C92DEE">
        <w:rPr>
          <w:rFonts w:asciiTheme="minorHAnsi" w:hAnsiTheme="minorHAnsi" w:cstheme="minorHAnsi"/>
          <w:sz w:val="22"/>
          <w:szCs w:val="22"/>
        </w:rPr>
        <w:t>Larcier</w:t>
      </w:r>
      <w:proofErr w:type="spellEnd"/>
      <w:r w:rsidRPr="00C92DEE">
        <w:rPr>
          <w:rFonts w:asciiTheme="minorHAnsi" w:hAnsiTheme="minorHAnsi" w:cstheme="minorHAnsi"/>
          <w:sz w:val="22"/>
          <w:szCs w:val="22"/>
        </w:rPr>
        <w:t>, 22 01 2021</w:t>
      </w:r>
    </w:p>
    <w:p w14:paraId="0C70E285" w14:textId="77777777" w:rsidR="00B93FD8" w:rsidRPr="00C92DEE" w:rsidRDefault="00B93FD8" w:rsidP="00BF6851">
      <w:pPr>
        <w:spacing w:after="0" w:line="240" w:lineRule="auto"/>
        <w:rPr>
          <w:rFonts w:cstheme="minorHAnsi"/>
          <w:lang w:val="nl-NL"/>
        </w:rPr>
      </w:pPr>
    </w:p>
    <w:p w14:paraId="61AEAD67" w14:textId="77777777" w:rsidR="00B93FD8" w:rsidRPr="00B93FD8" w:rsidRDefault="00B93FD8" w:rsidP="00B93FD8">
      <w:pPr>
        <w:rPr>
          <w:rFonts w:cstheme="minorHAnsi"/>
        </w:rPr>
      </w:pPr>
      <w:r w:rsidRPr="00B93FD8">
        <w:rPr>
          <w:rFonts w:cstheme="minorHAnsi"/>
        </w:rPr>
        <w:t xml:space="preserve">Coeckelbergh, D., HR op afstand 2, Hoe Zoommoeheid &amp; Teamsisolatie te vermijden, in VZW Actueel, 07 10 21  </w:t>
      </w:r>
      <w:r w:rsidR="00AF1C56">
        <w:rPr>
          <w:rFonts w:cstheme="minorHAnsi"/>
        </w:rPr>
        <w:t>&amp; in</w:t>
      </w:r>
      <w:r w:rsidRPr="00B93FD8">
        <w:rPr>
          <w:rFonts w:cstheme="minorHAnsi"/>
        </w:rPr>
        <w:t xml:space="preserve">  </w:t>
      </w:r>
      <w:r w:rsidR="00AF1C56" w:rsidRPr="00AF1C56">
        <w:rPr>
          <w:rFonts w:cstheme="minorHAnsi"/>
        </w:rPr>
        <w:t>https://nl.thematax.be/vzw-actueel/21/17/VLVZWAAR_EU21170103</w:t>
      </w:r>
    </w:p>
    <w:p w14:paraId="053F4541" w14:textId="77777777" w:rsidR="00B93FD8" w:rsidRDefault="00B93FD8" w:rsidP="00B93FD8">
      <w:pPr>
        <w:spacing w:after="0" w:line="240" w:lineRule="auto"/>
        <w:rPr>
          <w:rFonts w:cstheme="minorHAnsi"/>
        </w:rPr>
      </w:pPr>
      <w:r w:rsidRPr="00B93FD8">
        <w:rPr>
          <w:rFonts w:cstheme="minorHAnsi"/>
        </w:rPr>
        <w:t>Coeckelbergh, D., HR op afstand 3, Het aansturen van een team op afstand, in VZW Actueel, 07 10 2021</w:t>
      </w:r>
    </w:p>
    <w:p w14:paraId="67507340" w14:textId="77777777" w:rsidR="000658E2" w:rsidRPr="00B93FD8" w:rsidRDefault="000658E2" w:rsidP="00B93FD8">
      <w:pPr>
        <w:spacing w:after="0" w:line="240" w:lineRule="auto"/>
        <w:rPr>
          <w:rFonts w:cstheme="minorHAnsi"/>
        </w:rPr>
      </w:pPr>
    </w:p>
    <w:p w14:paraId="146257A3" w14:textId="77777777" w:rsidR="000658E2" w:rsidRDefault="000658E2" w:rsidP="000658E2">
      <w:pPr>
        <w:spacing w:before="60" w:after="60" w:line="240" w:lineRule="auto"/>
        <w:ind w:left="-5"/>
        <w:jc w:val="both"/>
        <w:rPr>
          <w:rFonts w:cstheme="minorHAnsi"/>
        </w:rPr>
      </w:pPr>
      <w:r w:rsidRPr="000658E2">
        <w:rPr>
          <w:rFonts w:cstheme="minorHAnsi"/>
          <w:color w:val="000000" w:themeColor="text1"/>
        </w:rPr>
        <w:t>Coeckelbergh, D.,</w:t>
      </w:r>
      <w:r w:rsidRPr="000658E2">
        <w:rPr>
          <w:rFonts w:cstheme="minorHAnsi"/>
        </w:rPr>
        <w:t xml:space="preserve">  De impact van de Coronacrisis op vzw’s, in VZW Actueel, Larcier, nr 21, 03 12 2020</w:t>
      </w:r>
      <w:r w:rsidR="007E6E7C">
        <w:rPr>
          <w:rFonts w:cstheme="minorHAnsi"/>
        </w:rPr>
        <w:t xml:space="preserve"> &amp; in </w:t>
      </w:r>
      <w:r w:rsidR="007E6E7C" w:rsidRPr="007E6E7C">
        <w:rPr>
          <w:rFonts w:cstheme="minorHAnsi"/>
        </w:rPr>
        <w:t>https://nl.thematax.be/vzw-actueel/20/21/VLVZWAAR_EU20210104</w:t>
      </w:r>
    </w:p>
    <w:p w14:paraId="1BC8C595" w14:textId="77777777" w:rsidR="00654547" w:rsidRPr="000658E2" w:rsidRDefault="00654547" w:rsidP="000658E2">
      <w:pPr>
        <w:spacing w:before="60" w:after="60" w:line="240" w:lineRule="auto"/>
        <w:ind w:left="-5"/>
        <w:jc w:val="both"/>
        <w:rPr>
          <w:rFonts w:cstheme="minorHAnsi"/>
        </w:rPr>
      </w:pPr>
    </w:p>
    <w:p w14:paraId="0050B5E8" w14:textId="77777777" w:rsidR="000658E2" w:rsidRDefault="000658E2" w:rsidP="000658E2">
      <w:pPr>
        <w:spacing w:after="0" w:line="240" w:lineRule="auto"/>
        <w:jc w:val="center"/>
        <w:rPr>
          <w:rFonts w:ascii="Calibri" w:eastAsia="Calibri" w:hAnsi="Calibri" w:cs="Calibri"/>
          <w:b/>
          <w:color w:val="ED7D31" w:themeColor="accent2"/>
          <w:sz w:val="28"/>
          <w:szCs w:val="28"/>
          <w:lang w:eastAsia="nl-BE"/>
        </w:rPr>
      </w:pPr>
    </w:p>
    <w:p w14:paraId="335F316A" w14:textId="77777777" w:rsidR="000658E2" w:rsidRPr="000658E2" w:rsidRDefault="000658E2" w:rsidP="000658E2">
      <w:pPr>
        <w:spacing w:after="0" w:line="240" w:lineRule="auto"/>
        <w:jc w:val="center"/>
        <w:rPr>
          <w:rFonts w:ascii="Calibri" w:eastAsia="Calibri" w:hAnsi="Calibri" w:cs="Calibri"/>
          <w:b/>
          <w:color w:val="ED7D31" w:themeColor="accent2"/>
          <w:sz w:val="28"/>
          <w:szCs w:val="28"/>
          <w:lang w:eastAsia="nl-BE"/>
        </w:rPr>
      </w:pPr>
      <w:r w:rsidRPr="000658E2">
        <w:rPr>
          <w:rFonts w:ascii="Calibri" w:eastAsia="Calibri" w:hAnsi="Calibri" w:cs="Calibri"/>
          <w:b/>
          <w:color w:val="ED7D31" w:themeColor="accent2"/>
          <w:sz w:val="28"/>
          <w:szCs w:val="28"/>
          <w:lang w:eastAsia="nl-BE"/>
        </w:rPr>
        <w:t xml:space="preserve">(Para- en) </w:t>
      </w:r>
      <w:proofErr w:type="spellStart"/>
      <w:r w:rsidRPr="000658E2">
        <w:rPr>
          <w:rFonts w:ascii="Calibri" w:eastAsia="Calibri" w:hAnsi="Calibri" w:cs="Calibri"/>
          <w:b/>
          <w:color w:val="ED7D31" w:themeColor="accent2"/>
          <w:sz w:val="28"/>
          <w:szCs w:val="28"/>
          <w:lang w:val="en-US" w:eastAsia="nl-BE"/>
        </w:rPr>
        <w:t>medische</w:t>
      </w:r>
      <w:proofErr w:type="spellEnd"/>
      <w:r w:rsidRPr="000658E2">
        <w:rPr>
          <w:rFonts w:ascii="Calibri" w:eastAsia="Calibri" w:hAnsi="Calibri" w:cs="Calibri"/>
          <w:b/>
          <w:color w:val="ED7D31" w:themeColor="accent2"/>
          <w:sz w:val="28"/>
          <w:szCs w:val="28"/>
          <w:lang w:val="en-US" w:eastAsia="nl-BE"/>
        </w:rPr>
        <w:t xml:space="preserve"> </w:t>
      </w:r>
      <w:proofErr w:type="spellStart"/>
      <w:r w:rsidRPr="000658E2">
        <w:rPr>
          <w:rFonts w:ascii="Calibri" w:eastAsia="Calibri" w:hAnsi="Calibri" w:cs="Calibri"/>
          <w:b/>
          <w:color w:val="ED7D31" w:themeColor="accent2"/>
          <w:sz w:val="28"/>
          <w:szCs w:val="28"/>
          <w:lang w:val="en-US" w:eastAsia="nl-BE"/>
        </w:rPr>
        <w:t>wetenschappen</w:t>
      </w:r>
      <w:proofErr w:type="spellEnd"/>
      <w:r w:rsidRPr="000658E2">
        <w:rPr>
          <w:rFonts w:ascii="Calibri" w:eastAsia="Calibri" w:hAnsi="Calibri" w:cs="Calibri"/>
          <w:b/>
          <w:color w:val="ED7D31" w:themeColor="accent2"/>
          <w:sz w:val="28"/>
          <w:szCs w:val="28"/>
          <w:lang w:val="en-US" w:eastAsia="nl-BE"/>
        </w:rPr>
        <w:t xml:space="preserve"> &amp; </w:t>
      </w:r>
      <w:r>
        <w:rPr>
          <w:rFonts w:ascii="Calibri" w:eastAsia="Calibri" w:hAnsi="Calibri" w:cs="Calibri"/>
          <w:b/>
          <w:color w:val="ED7D31" w:themeColor="accent2"/>
          <w:sz w:val="28"/>
          <w:szCs w:val="28"/>
          <w:lang w:val="en-US" w:eastAsia="nl-BE"/>
        </w:rPr>
        <w:t>l</w:t>
      </w:r>
      <w:r w:rsidRPr="000658E2">
        <w:rPr>
          <w:rFonts w:ascii="Calibri" w:eastAsia="Calibri" w:hAnsi="Calibri" w:cs="Calibri"/>
          <w:b/>
          <w:color w:val="ED7D31" w:themeColor="accent2"/>
          <w:sz w:val="28"/>
          <w:szCs w:val="28"/>
          <w:lang w:eastAsia="nl-BE"/>
        </w:rPr>
        <w:t>angdurig zieken</w:t>
      </w:r>
    </w:p>
    <w:p w14:paraId="65F788D2" w14:textId="77777777" w:rsidR="000658E2" w:rsidRDefault="000658E2" w:rsidP="000658E2">
      <w:pPr>
        <w:rPr>
          <w:rFonts w:cstheme="minorHAnsi"/>
          <w:lang w:eastAsia="nl-BE"/>
        </w:rPr>
      </w:pPr>
    </w:p>
    <w:p w14:paraId="6448DC4B" w14:textId="77777777" w:rsidR="000658E2" w:rsidRDefault="000658E2" w:rsidP="000658E2">
      <w:pPr>
        <w:rPr>
          <w:rStyle w:val="Hyperlink"/>
          <w:rFonts w:ascii="Calibri" w:eastAsia="Calibri" w:hAnsi="Calibri" w:cs="Calibri"/>
          <w:lang w:eastAsia="nl-BE"/>
        </w:rPr>
      </w:pPr>
      <w:r w:rsidRPr="00F53CC7">
        <w:rPr>
          <w:rFonts w:cstheme="minorHAnsi"/>
          <w:lang w:eastAsia="nl-BE"/>
        </w:rPr>
        <w:t xml:space="preserve">Coeckelbergh, D., Stress en burn-out: reïntegratie na langdurige afwezigheid, in </w:t>
      </w:r>
      <w:r w:rsidRPr="00F53CC7">
        <w:rPr>
          <w:rFonts w:cstheme="minorHAnsi"/>
          <w:i/>
        </w:rPr>
        <w:t>VZW Actueel</w:t>
      </w:r>
      <w:r w:rsidRPr="00F53CC7">
        <w:rPr>
          <w:rFonts w:cstheme="minorHAnsi"/>
        </w:rPr>
        <w:t xml:space="preserve">, Larcier, 10, 12 05 2020, </w:t>
      </w:r>
      <w:r w:rsidRPr="00F53CC7">
        <w:rPr>
          <w:rFonts w:eastAsia="Calibri" w:cstheme="minorHAnsi"/>
          <w:color w:val="1D1B11"/>
          <w:lang w:eastAsia="nl-BE"/>
        </w:rPr>
        <w:t>only</w:t>
      </w:r>
      <w:r w:rsidRPr="00B46A51">
        <w:rPr>
          <w:rFonts w:ascii="Calibri" w:eastAsia="Calibri" w:hAnsi="Calibri" w:cs="Calibri"/>
          <w:color w:val="1D1B11"/>
          <w:lang w:eastAsia="nl-BE"/>
        </w:rPr>
        <w:t xml:space="preserve"> available for subcribers on paper and for subscribers digitally on </w:t>
      </w:r>
      <w:r>
        <w:fldChar w:fldCharType="begin"/>
      </w:r>
      <w:r>
        <w:instrText>HYPERLINK "https://www.thematax.be/nl/welcome"</w:instrText>
      </w:r>
      <w:r>
        <w:fldChar w:fldCharType="separate"/>
      </w:r>
      <w:r w:rsidRPr="00663D35">
        <w:rPr>
          <w:rStyle w:val="Hyperlink"/>
          <w:rFonts w:ascii="Calibri" w:eastAsia="Calibri" w:hAnsi="Calibri" w:cs="Calibri"/>
          <w:lang w:eastAsia="nl-BE"/>
        </w:rPr>
        <w:t>https://www.thematax.be/nl/welcome</w:t>
      </w:r>
      <w:r>
        <w:fldChar w:fldCharType="end"/>
      </w:r>
      <w:r w:rsidR="007E6E7C" w:rsidRPr="007E6E7C">
        <w:t xml:space="preserve"> </w:t>
      </w:r>
      <w:r w:rsidR="007E6E7C">
        <w:t xml:space="preserve">on </w:t>
      </w:r>
      <w:r w:rsidR="007E6E7C" w:rsidRPr="007E6E7C">
        <w:rPr>
          <w:rStyle w:val="Hyperlink"/>
          <w:rFonts w:ascii="Calibri" w:eastAsia="Calibri" w:hAnsi="Calibri" w:cs="Calibri"/>
          <w:lang w:eastAsia="nl-BE"/>
        </w:rPr>
        <w:t>https://nl.thematax.be/vzw-actueel/20/10/VLVZWAAR_EU20100104</w:t>
      </w:r>
    </w:p>
    <w:p w14:paraId="5A381AB0" w14:textId="77777777" w:rsidR="00D052AF" w:rsidRDefault="00D052AF" w:rsidP="00D052AF">
      <w:pPr>
        <w:pStyle w:val="Kop1"/>
        <w:spacing w:before="0"/>
        <w:rPr>
          <w:rFonts w:asciiTheme="minorHAnsi" w:hAnsiTheme="minorHAnsi" w:cstheme="minorHAnsi"/>
          <w:color w:val="auto"/>
          <w:sz w:val="22"/>
          <w:szCs w:val="22"/>
        </w:rPr>
      </w:pPr>
      <w:r w:rsidRPr="00D052AF">
        <w:rPr>
          <w:rFonts w:asciiTheme="minorHAnsi" w:hAnsiTheme="minorHAnsi" w:cstheme="minorHAnsi"/>
          <w:color w:val="auto"/>
          <w:sz w:val="22"/>
          <w:szCs w:val="22"/>
          <w:lang w:eastAsia="nl-BE"/>
        </w:rPr>
        <w:t>Coeckelbergh, D.,</w:t>
      </w:r>
      <w:r w:rsidRPr="00D052AF">
        <w:rPr>
          <w:rFonts w:cstheme="minorHAnsi"/>
          <w:color w:val="auto"/>
          <w:lang w:eastAsia="nl-BE"/>
        </w:rPr>
        <w:t xml:space="preserve"> </w:t>
      </w:r>
      <w:r w:rsidRPr="000658E2">
        <w:rPr>
          <w:rFonts w:asciiTheme="minorHAnsi" w:eastAsia="Times New Roman" w:hAnsiTheme="minorHAnsi" w:cstheme="minorHAnsi"/>
          <w:color w:val="auto"/>
          <w:sz w:val="22"/>
          <w:szCs w:val="22"/>
          <w:lang w:eastAsia="nl-BE"/>
        </w:rPr>
        <w:t xml:space="preserve">Stress en burn-out: de werkgever betaalt altijd mee, in </w:t>
      </w:r>
      <w:r w:rsidRPr="000658E2">
        <w:rPr>
          <w:rFonts w:asciiTheme="minorHAnsi" w:hAnsiTheme="minorHAnsi" w:cstheme="minorHAnsi"/>
          <w:i/>
          <w:color w:val="auto"/>
          <w:sz w:val="22"/>
          <w:szCs w:val="22"/>
        </w:rPr>
        <w:t>VZW Actueel</w:t>
      </w:r>
      <w:r w:rsidRPr="000658E2">
        <w:rPr>
          <w:rFonts w:asciiTheme="minorHAnsi" w:hAnsiTheme="minorHAnsi" w:cstheme="minorHAnsi"/>
          <w:color w:val="auto"/>
          <w:sz w:val="22"/>
          <w:szCs w:val="22"/>
        </w:rPr>
        <w:t>, Larcier,</w:t>
      </w:r>
      <w:r>
        <w:rPr>
          <w:rFonts w:asciiTheme="minorHAnsi" w:hAnsiTheme="minorHAnsi" w:cstheme="minorHAnsi"/>
          <w:color w:val="auto"/>
          <w:sz w:val="22"/>
          <w:szCs w:val="22"/>
        </w:rPr>
        <w:t xml:space="preserve"> 25 06 2020</w:t>
      </w:r>
    </w:p>
    <w:p w14:paraId="3564ABED" w14:textId="77777777" w:rsidR="00585DA8" w:rsidRDefault="00585DA8" w:rsidP="00585DA8">
      <w:pPr>
        <w:spacing w:after="0"/>
      </w:pPr>
    </w:p>
    <w:p w14:paraId="722482B4" w14:textId="77777777" w:rsidR="00585DA8" w:rsidRDefault="00585DA8" w:rsidP="00585DA8">
      <w:r>
        <w:t>C</w:t>
      </w:r>
      <w:r w:rsidRPr="00D052AF">
        <w:rPr>
          <w:rFonts w:cstheme="minorHAnsi"/>
          <w:lang w:eastAsia="nl-BE"/>
        </w:rPr>
        <w:t xml:space="preserve">oeckelbergh, D., </w:t>
      </w:r>
      <w:r w:rsidRPr="000658E2">
        <w:rPr>
          <w:rFonts w:eastAsia="Times New Roman" w:cstheme="minorHAnsi"/>
          <w:lang w:eastAsia="nl-BE"/>
        </w:rPr>
        <w:t>Stress en burn-out: de werkgever betaalt altijd mee,</w:t>
      </w:r>
      <w:r w:rsidRPr="00585DA8">
        <w:t xml:space="preserve"> </w:t>
      </w:r>
      <w:r>
        <w:t xml:space="preserve">in </w:t>
      </w:r>
      <w:r>
        <w:fldChar w:fldCharType="begin"/>
      </w:r>
      <w:r>
        <w:instrText>HYPERLINK "https://nl.thematax.be/vzw-actueel/20/13/VLVZWAAR_EU20130103"</w:instrText>
      </w:r>
      <w:r>
        <w:fldChar w:fldCharType="separate"/>
      </w:r>
      <w:r w:rsidRPr="005A565C">
        <w:rPr>
          <w:rStyle w:val="Hyperlink"/>
          <w:rFonts w:eastAsia="Times New Roman" w:cstheme="minorHAnsi"/>
          <w:lang w:eastAsia="nl-BE"/>
        </w:rPr>
        <w:t>https://nl.thematax.be/vzw-actueel/20/13/VLVZWAAR_EU20130103</w:t>
      </w:r>
      <w:r>
        <w:fldChar w:fldCharType="end"/>
      </w:r>
      <w:r>
        <w:rPr>
          <w:rFonts w:eastAsia="Times New Roman" w:cstheme="minorHAnsi"/>
          <w:lang w:eastAsia="nl-BE"/>
        </w:rPr>
        <w:t>, 23 06 2020</w:t>
      </w:r>
    </w:p>
    <w:p w14:paraId="7DB72AE6" w14:textId="77777777" w:rsidR="00D052AF" w:rsidRPr="000658E2" w:rsidRDefault="00D052AF" w:rsidP="00D052AF">
      <w:pPr>
        <w:autoSpaceDE w:val="0"/>
        <w:autoSpaceDN w:val="0"/>
        <w:adjustRightInd w:val="0"/>
        <w:rPr>
          <w:rFonts w:cstheme="minorHAnsi"/>
        </w:rPr>
      </w:pPr>
      <w:r w:rsidRPr="00F53CC7">
        <w:rPr>
          <w:rFonts w:cstheme="minorHAnsi"/>
          <w:lang w:eastAsia="nl-BE"/>
        </w:rPr>
        <w:t xml:space="preserve">Coeckelbergh, D., </w:t>
      </w:r>
      <w:r w:rsidR="009F0C32">
        <w:rPr>
          <w:rFonts w:eastAsia="Times New Roman" w:cstheme="minorHAnsi"/>
          <w:lang w:eastAsia="nl-BE"/>
        </w:rPr>
        <w:t>Stress en burn-out: 5</w:t>
      </w:r>
      <w:r w:rsidRPr="000658E2">
        <w:rPr>
          <w:rFonts w:eastAsia="Times New Roman" w:cstheme="minorHAnsi"/>
          <w:lang w:eastAsia="nl-BE"/>
        </w:rPr>
        <w:t xml:space="preserve">-toptips voor leidinggevenden in de non-profit, in </w:t>
      </w:r>
      <w:r w:rsidRPr="000658E2">
        <w:rPr>
          <w:rFonts w:cstheme="minorHAnsi"/>
          <w:i/>
        </w:rPr>
        <w:t>VZW Actueel</w:t>
      </w:r>
      <w:r w:rsidRPr="000658E2">
        <w:rPr>
          <w:rFonts w:cstheme="minorHAnsi"/>
        </w:rPr>
        <w:t>, Larcier, nr. 8, 15 04 2020</w:t>
      </w:r>
      <w:r w:rsidR="009F0C32">
        <w:rPr>
          <w:rFonts w:cstheme="minorHAnsi"/>
        </w:rPr>
        <w:t xml:space="preserve"> &amp; in </w:t>
      </w:r>
      <w:r w:rsidR="009F0C32" w:rsidRPr="009F0C32">
        <w:rPr>
          <w:rFonts w:cstheme="minorHAnsi"/>
        </w:rPr>
        <w:t>https://nl.thematax.be/vzw-actueel/20/08/VLVZWAAR_EU20080103</w:t>
      </w:r>
    </w:p>
    <w:p w14:paraId="76F5AEF7" w14:textId="77777777" w:rsidR="00D052AF" w:rsidRDefault="00D052AF" w:rsidP="00D052AF">
      <w:pPr>
        <w:rPr>
          <w:rFonts w:cstheme="minorHAnsi"/>
        </w:rPr>
      </w:pPr>
      <w:r w:rsidRPr="00F53CC7">
        <w:rPr>
          <w:rFonts w:cstheme="minorHAnsi"/>
          <w:lang w:eastAsia="nl-BE"/>
        </w:rPr>
        <w:t xml:space="preserve">Coeckelbergh, D., </w:t>
      </w:r>
      <w:r w:rsidRPr="000658E2">
        <w:rPr>
          <w:rFonts w:eastAsia="Times New Roman" w:cstheme="minorHAnsi"/>
          <w:lang w:eastAsia="nl-BE"/>
        </w:rPr>
        <w:t xml:space="preserve">Stress en burn-out 10 zelfzorgtips voor medewerkers in de non-profit, in </w:t>
      </w:r>
      <w:r w:rsidRPr="000658E2">
        <w:rPr>
          <w:rFonts w:cstheme="minorHAnsi"/>
          <w:i/>
        </w:rPr>
        <w:t>VZW Actueel</w:t>
      </w:r>
      <w:r w:rsidRPr="000658E2">
        <w:rPr>
          <w:rFonts w:cstheme="minorHAnsi"/>
        </w:rPr>
        <w:t>, Larcier, nr. 10, 12 05 2020</w:t>
      </w:r>
      <w:r w:rsidR="00A00785">
        <w:rPr>
          <w:rFonts w:cstheme="minorHAnsi"/>
        </w:rPr>
        <w:t xml:space="preserve"> &amp; in </w:t>
      </w:r>
      <w:r w:rsidR="00A00785" w:rsidRPr="00A00785">
        <w:rPr>
          <w:rFonts w:cstheme="minorHAnsi"/>
        </w:rPr>
        <w:t>https://nl.thematax.be/vzw-actueel/20/10/VLVZWAAR_EU20100103</w:t>
      </w:r>
    </w:p>
    <w:p w14:paraId="4A462BD9" w14:textId="77777777" w:rsidR="00C13D05" w:rsidRPr="00825D29" w:rsidRDefault="00C13D05" w:rsidP="00C13D05">
      <w:pPr>
        <w:rPr>
          <w:rFonts w:ascii="Calibri" w:eastAsia="Calibri" w:hAnsi="Calibri" w:cs="Calibri"/>
          <w:color w:val="1D1B11"/>
          <w:lang w:eastAsia="nl-BE"/>
        </w:rPr>
      </w:pPr>
      <w:r w:rsidRPr="00825D29">
        <w:rPr>
          <w:rFonts w:ascii="Calibri" w:eastAsia="Calibri" w:hAnsi="Calibri" w:cs="Calibri"/>
          <w:color w:val="1D1B11"/>
          <w:lang w:eastAsia="nl-BE"/>
        </w:rPr>
        <w:t>Coeckelbergh, D.,</w:t>
      </w:r>
      <w:r>
        <w:rPr>
          <w:rFonts w:ascii="Calibri" w:eastAsia="Calibri" w:hAnsi="Calibri" w:cs="Calibri"/>
          <w:color w:val="1D1B11"/>
          <w:lang w:eastAsia="nl-BE"/>
        </w:rPr>
        <w:t xml:space="preserve"> De 4 G’s van geweld</w:t>
      </w:r>
      <w:r w:rsidRPr="00825D29">
        <w:rPr>
          <w:rFonts w:ascii="Calibri" w:eastAsia="Calibri" w:hAnsi="Calibri" w:cs="Calibri"/>
          <w:color w:val="1D1B11"/>
          <w:lang w:eastAsia="nl-BE"/>
        </w:rPr>
        <w:t xml:space="preserve"> </w:t>
      </w:r>
      <w:r>
        <w:rPr>
          <w:rFonts w:ascii="Calibri" w:eastAsia="Calibri" w:hAnsi="Calibri" w:cs="Calibri"/>
          <w:color w:val="1D1B11"/>
          <w:lang w:eastAsia="nl-BE"/>
        </w:rPr>
        <w:t xml:space="preserve">door stress: gedefiniëerd, gesitueerd, gerelativeerd, gecoacht, </w:t>
      </w:r>
      <w:r w:rsidRPr="00825D29">
        <w:rPr>
          <w:rFonts w:ascii="Calibri" w:eastAsia="Calibri" w:hAnsi="Calibri" w:cs="Calibri"/>
          <w:color w:val="1D1B11"/>
          <w:lang w:eastAsia="nl-BE"/>
        </w:rPr>
        <w:t xml:space="preserve">Vredeswijzer 2, Gompel &amp; Svacina, 2019, ISBN 978 94 6371 188 3, 168 p., </w:t>
      </w:r>
      <w:r>
        <w:fldChar w:fldCharType="begin"/>
      </w:r>
      <w:r>
        <w:instrText>HYPERLINK "https://gompel-svacina.eu/wp-content/uploads/2019/12/3Dvredeswijzer2-600x750.jpg"</w:instrText>
      </w:r>
      <w:r>
        <w:fldChar w:fldCharType="separate"/>
      </w:r>
      <w:r w:rsidRPr="00825D29">
        <w:rPr>
          <w:rStyle w:val="Hyperlink"/>
          <w:rFonts w:ascii="Calibri" w:eastAsia="Calibri" w:hAnsi="Calibri" w:cs="Calibri"/>
          <w:lang w:eastAsia="nl-BE"/>
        </w:rPr>
        <w:t>https://gompel-svacina.eu/wp-content/uploads/2019/12/3Dvredeswijzer2-600x750.jpg</w:t>
      </w:r>
      <w:r>
        <w:fldChar w:fldCharType="end"/>
      </w:r>
      <w:r w:rsidRPr="00825D29">
        <w:rPr>
          <w:rFonts w:ascii="Calibri" w:eastAsia="Calibri" w:hAnsi="Calibri" w:cs="Calibri"/>
          <w:color w:val="1D1B11"/>
          <w:lang w:eastAsia="nl-BE"/>
        </w:rPr>
        <w:t>.</w:t>
      </w:r>
    </w:p>
    <w:p w14:paraId="010CEFE3" w14:textId="77777777" w:rsidR="003B4C9A" w:rsidRDefault="003B4C9A" w:rsidP="003B4C9A">
      <w:pPr>
        <w:spacing w:after="0" w:line="240" w:lineRule="auto"/>
        <w:rPr>
          <w:rStyle w:val="Hyperlink"/>
          <w:rFonts w:cstheme="minorHAnsi"/>
          <w:color w:val="auto"/>
        </w:rPr>
      </w:pPr>
      <w:r w:rsidRPr="00A03EEB">
        <w:rPr>
          <w:rFonts w:cstheme="minorHAnsi"/>
        </w:rPr>
        <w:t xml:space="preserve">Coeckelbergh, D., van Hemelrijck, D., </w:t>
      </w:r>
      <w:r w:rsidRPr="00D052AF">
        <w:rPr>
          <w:rFonts w:cstheme="minorHAnsi"/>
        </w:rPr>
        <w:t>L’art du rebond, (</w:t>
      </w:r>
      <w:r w:rsidRPr="00A03EEB">
        <w:rPr>
          <w:rFonts w:cstheme="minorHAnsi"/>
        </w:rPr>
        <w:t xml:space="preserve">en Français), 2020, 128 p., ISBN 978-2-87496-426-8, </w:t>
      </w:r>
      <w:r>
        <w:fldChar w:fldCharType="begin"/>
      </w:r>
      <w:r>
        <w:instrText>HYPERLINK "https://www.edipro.eu/produit/612/art-du-rebond-l/fr"</w:instrText>
      </w:r>
      <w:r>
        <w:fldChar w:fldCharType="separate"/>
      </w:r>
      <w:r w:rsidRPr="00A03EEB">
        <w:rPr>
          <w:rStyle w:val="Hyperlink"/>
          <w:rFonts w:cstheme="minorHAnsi"/>
          <w:color w:val="auto"/>
        </w:rPr>
        <w:t>https://www.edipro.eu/produit/612/art-du-rebond-l/fr</w:t>
      </w:r>
      <w:r>
        <w:fldChar w:fldCharType="end"/>
      </w:r>
    </w:p>
    <w:p w14:paraId="685B98F3" w14:textId="77777777" w:rsidR="000658E2" w:rsidRDefault="000658E2" w:rsidP="000658E2">
      <w:pPr>
        <w:spacing w:after="0" w:line="240" w:lineRule="auto"/>
        <w:rPr>
          <w:rFonts w:ascii="Calibri" w:eastAsia="Calibri" w:hAnsi="Calibri" w:cs="Calibri"/>
          <w:color w:val="1D1B11"/>
          <w:lang w:eastAsia="nl-BE"/>
        </w:rPr>
      </w:pPr>
    </w:p>
    <w:p w14:paraId="1D07990B" w14:textId="77777777" w:rsidR="00654547" w:rsidRDefault="00654547" w:rsidP="000658E2">
      <w:pPr>
        <w:spacing w:after="0" w:line="240" w:lineRule="auto"/>
        <w:rPr>
          <w:rFonts w:ascii="Calibri" w:eastAsia="Calibri" w:hAnsi="Calibri" w:cs="Calibri"/>
          <w:color w:val="1D1B11"/>
          <w:lang w:eastAsia="nl-BE"/>
        </w:rPr>
      </w:pPr>
    </w:p>
    <w:p w14:paraId="4786F61D" w14:textId="77777777" w:rsidR="00BF6851" w:rsidRPr="00BF6851" w:rsidRDefault="00BF6851" w:rsidP="00BF6851">
      <w:pPr>
        <w:spacing w:after="0" w:line="240" w:lineRule="auto"/>
        <w:jc w:val="center"/>
        <w:rPr>
          <w:rFonts w:ascii="Calibri" w:eastAsia="Calibri" w:hAnsi="Calibri" w:cs="Calibri"/>
          <w:b/>
          <w:color w:val="ED7D31" w:themeColor="accent2"/>
          <w:sz w:val="28"/>
          <w:szCs w:val="28"/>
          <w:lang w:val="en-US" w:eastAsia="nl-BE"/>
        </w:rPr>
      </w:pPr>
      <w:r w:rsidRPr="00BF6851">
        <w:rPr>
          <w:rFonts w:ascii="Calibri" w:eastAsia="Calibri" w:hAnsi="Calibri" w:cs="Calibri"/>
          <w:b/>
          <w:color w:val="ED7D31" w:themeColor="accent2"/>
          <w:sz w:val="28"/>
          <w:szCs w:val="28"/>
          <w:lang w:eastAsia="nl-BE"/>
        </w:rPr>
        <w:lastRenderedPageBreak/>
        <w:t xml:space="preserve">(Para- en) </w:t>
      </w:r>
      <w:proofErr w:type="spellStart"/>
      <w:r w:rsidRPr="00BF6851">
        <w:rPr>
          <w:rFonts w:ascii="Calibri" w:eastAsia="Calibri" w:hAnsi="Calibri" w:cs="Calibri"/>
          <w:b/>
          <w:color w:val="ED7D31" w:themeColor="accent2"/>
          <w:sz w:val="28"/>
          <w:szCs w:val="28"/>
          <w:lang w:val="en-US" w:eastAsia="nl-BE"/>
        </w:rPr>
        <w:t>medische</w:t>
      </w:r>
      <w:proofErr w:type="spellEnd"/>
      <w:r w:rsidRPr="00BF6851">
        <w:rPr>
          <w:rFonts w:ascii="Calibri" w:eastAsia="Calibri" w:hAnsi="Calibri" w:cs="Calibri"/>
          <w:b/>
          <w:color w:val="ED7D31" w:themeColor="accent2"/>
          <w:sz w:val="28"/>
          <w:szCs w:val="28"/>
          <w:lang w:val="en-US" w:eastAsia="nl-BE"/>
        </w:rPr>
        <w:t xml:space="preserve"> </w:t>
      </w:r>
      <w:proofErr w:type="spellStart"/>
      <w:r w:rsidRPr="00BF6851">
        <w:rPr>
          <w:rFonts w:ascii="Calibri" w:eastAsia="Calibri" w:hAnsi="Calibri" w:cs="Calibri"/>
          <w:b/>
          <w:color w:val="ED7D31" w:themeColor="accent2"/>
          <w:sz w:val="28"/>
          <w:szCs w:val="28"/>
          <w:lang w:val="en-US" w:eastAsia="nl-BE"/>
        </w:rPr>
        <w:t>wetenschappen</w:t>
      </w:r>
      <w:proofErr w:type="spellEnd"/>
      <w:r w:rsidRPr="00BF6851">
        <w:rPr>
          <w:rFonts w:ascii="Calibri" w:eastAsia="Calibri" w:hAnsi="Calibri" w:cs="Calibri"/>
          <w:b/>
          <w:color w:val="ED7D31" w:themeColor="accent2"/>
          <w:sz w:val="28"/>
          <w:szCs w:val="28"/>
          <w:lang w:val="en-US" w:eastAsia="nl-BE"/>
        </w:rPr>
        <w:t xml:space="preserve"> &amp; </w:t>
      </w:r>
      <w:proofErr w:type="spellStart"/>
      <w:r w:rsidRPr="00BF6851">
        <w:rPr>
          <w:rFonts w:ascii="Calibri" w:eastAsia="Calibri" w:hAnsi="Calibri" w:cs="Calibri"/>
          <w:b/>
          <w:color w:val="ED7D31" w:themeColor="accent2"/>
          <w:sz w:val="28"/>
          <w:szCs w:val="28"/>
          <w:lang w:val="en-US" w:eastAsia="nl-BE"/>
        </w:rPr>
        <w:t>neurologie</w:t>
      </w:r>
      <w:proofErr w:type="spellEnd"/>
    </w:p>
    <w:p w14:paraId="1F9C9C71" w14:textId="77777777" w:rsidR="00BF6851" w:rsidRPr="00BF6851" w:rsidRDefault="00BF6851" w:rsidP="00BF6851">
      <w:pPr>
        <w:spacing w:after="0" w:line="240" w:lineRule="auto"/>
        <w:rPr>
          <w:rFonts w:ascii="Calibri" w:eastAsia="Calibri" w:hAnsi="Calibri" w:cs="Calibri"/>
          <w:color w:val="1D1B11"/>
          <w:sz w:val="28"/>
          <w:szCs w:val="28"/>
          <w:lang w:val="en-US" w:eastAsia="nl-BE"/>
        </w:rPr>
      </w:pPr>
    </w:p>
    <w:p w14:paraId="562A4FB9" w14:textId="77777777" w:rsidR="00A65920" w:rsidRPr="00A65920" w:rsidRDefault="00A65920" w:rsidP="00A65920">
      <w:pPr>
        <w:pStyle w:val="Titel"/>
        <w:jc w:val="both"/>
        <w:rPr>
          <w:rFonts w:asciiTheme="minorHAnsi" w:hAnsiTheme="minorHAnsi" w:cstheme="minorHAnsi"/>
          <w:sz w:val="22"/>
          <w:szCs w:val="22"/>
          <w:lang w:eastAsia="nl-NL"/>
        </w:rPr>
      </w:pPr>
      <w:r w:rsidRPr="00A65920">
        <w:rPr>
          <w:rFonts w:asciiTheme="minorHAnsi" w:hAnsiTheme="minorHAnsi" w:cstheme="minorHAnsi"/>
          <w:sz w:val="22"/>
          <w:szCs w:val="22"/>
          <w:lang w:eastAsia="nl-BE"/>
        </w:rPr>
        <w:t xml:space="preserve">Coeckelbergh, D., </w:t>
      </w:r>
      <w:r w:rsidRPr="00A65920">
        <w:rPr>
          <w:rFonts w:asciiTheme="minorHAnsi" w:hAnsiTheme="minorHAnsi" w:cstheme="minorHAnsi"/>
          <w:sz w:val="22"/>
          <w:szCs w:val="22"/>
        </w:rPr>
        <w:t xml:space="preserve">Introductie, voorzitterschap en uitleiding als Congresvoorzitter op het Congres over </w:t>
      </w:r>
      <w:r w:rsidRPr="00A65920">
        <w:rPr>
          <w:rFonts w:asciiTheme="minorHAnsi" w:hAnsiTheme="minorHAnsi" w:cstheme="minorHAnsi"/>
          <w:sz w:val="22"/>
          <w:szCs w:val="22"/>
          <w:lang w:eastAsia="nl-NL"/>
        </w:rPr>
        <w:t xml:space="preserve">Burn-out &amp; </w:t>
      </w:r>
      <w:proofErr w:type="spellStart"/>
      <w:r w:rsidRPr="00A65920">
        <w:rPr>
          <w:rFonts w:asciiTheme="minorHAnsi" w:hAnsiTheme="minorHAnsi" w:cstheme="minorHAnsi"/>
          <w:sz w:val="22"/>
          <w:szCs w:val="22"/>
          <w:lang w:eastAsia="nl-NL"/>
        </w:rPr>
        <w:t>the</w:t>
      </w:r>
      <w:proofErr w:type="spellEnd"/>
      <w:r w:rsidRPr="00A65920">
        <w:rPr>
          <w:rFonts w:asciiTheme="minorHAnsi" w:hAnsiTheme="minorHAnsi" w:cstheme="minorHAnsi"/>
          <w:sz w:val="22"/>
          <w:szCs w:val="22"/>
          <w:lang w:eastAsia="nl-NL"/>
        </w:rPr>
        <w:t xml:space="preserve"> </w:t>
      </w:r>
      <w:proofErr w:type="spellStart"/>
      <w:r w:rsidRPr="00A65920">
        <w:rPr>
          <w:rFonts w:asciiTheme="minorHAnsi" w:hAnsiTheme="minorHAnsi" w:cstheme="minorHAnsi"/>
          <w:sz w:val="22"/>
          <w:szCs w:val="22"/>
          <w:lang w:eastAsia="nl-NL"/>
        </w:rPr>
        <w:t>neuroscience</w:t>
      </w:r>
      <w:proofErr w:type="spellEnd"/>
      <w:r w:rsidRPr="00A65920">
        <w:rPr>
          <w:rFonts w:asciiTheme="minorHAnsi" w:hAnsiTheme="minorHAnsi" w:cstheme="minorHAnsi"/>
          <w:sz w:val="22"/>
          <w:szCs w:val="22"/>
          <w:lang w:eastAsia="nl-NL"/>
        </w:rPr>
        <w:t xml:space="preserve"> of </w:t>
      </w:r>
      <w:proofErr w:type="spellStart"/>
      <w:r w:rsidRPr="00A65920">
        <w:rPr>
          <w:rFonts w:asciiTheme="minorHAnsi" w:hAnsiTheme="minorHAnsi" w:cstheme="minorHAnsi"/>
          <w:sz w:val="22"/>
          <w:szCs w:val="22"/>
          <w:lang w:eastAsia="nl-NL"/>
        </w:rPr>
        <w:t>resilience</w:t>
      </w:r>
      <w:proofErr w:type="spellEnd"/>
      <w:r w:rsidRPr="00A65920">
        <w:rPr>
          <w:rFonts w:asciiTheme="minorHAnsi" w:hAnsiTheme="minorHAnsi" w:cstheme="minorHAnsi"/>
          <w:sz w:val="22"/>
          <w:szCs w:val="22"/>
          <w:lang w:eastAsia="nl-NL"/>
        </w:rPr>
        <w:t xml:space="preserve">, Een congres over de positieve impact van een veerkrachtig brein op het fenomeen burn-out, </w:t>
      </w:r>
      <w:r w:rsidRPr="00A65920">
        <w:rPr>
          <w:rFonts w:asciiTheme="minorHAnsi" w:hAnsiTheme="minorHAnsi" w:cstheme="minorHAnsi"/>
          <w:sz w:val="22"/>
          <w:szCs w:val="22"/>
        </w:rPr>
        <w:t xml:space="preserve">Jaarlijks Congres, </w:t>
      </w:r>
      <w:proofErr w:type="spellStart"/>
      <w:r w:rsidRPr="00A65920">
        <w:rPr>
          <w:rFonts w:asciiTheme="minorHAnsi" w:hAnsiTheme="minorHAnsi" w:cstheme="minorHAnsi"/>
          <w:sz w:val="22"/>
          <w:szCs w:val="22"/>
        </w:rPr>
        <w:t>DIfferent</w:t>
      </w:r>
      <w:proofErr w:type="spellEnd"/>
      <w:r w:rsidRPr="00A65920">
        <w:rPr>
          <w:rFonts w:asciiTheme="minorHAnsi" w:hAnsiTheme="minorHAnsi" w:cstheme="minorHAnsi"/>
          <w:sz w:val="22"/>
          <w:szCs w:val="22"/>
        </w:rPr>
        <w:t xml:space="preserve"> BVBA, Congrescentrum Broeders van Liefde, Gent, 26 05 2016, 09:15 h - 17:30 h</w:t>
      </w:r>
    </w:p>
    <w:p w14:paraId="304160A6" w14:textId="77777777" w:rsidR="00A65920" w:rsidRPr="00A65920" w:rsidRDefault="00A65920" w:rsidP="00A65920">
      <w:pPr>
        <w:spacing w:after="0"/>
        <w:rPr>
          <w:rFonts w:cstheme="minorHAnsi"/>
          <w:lang w:eastAsia="nl-BE"/>
        </w:rPr>
      </w:pPr>
    </w:p>
    <w:p w14:paraId="57257E1F" w14:textId="77777777" w:rsidR="00A65920" w:rsidRPr="00A65920" w:rsidRDefault="00A65920" w:rsidP="00A65920">
      <w:pPr>
        <w:spacing w:after="0"/>
        <w:rPr>
          <w:rFonts w:cstheme="minorHAnsi"/>
          <w:lang w:eastAsia="nl-BE"/>
        </w:rPr>
      </w:pPr>
      <w:r w:rsidRPr="00A65920">
        <w:rPr>
          <w:rFonts w:cstheme="minorHAnsi"/>
          <w:lang w:eastAsia="nl-BE"/>
        </w:rPr>
        <w:t xml:space="preserve">Coeckelbergh, D., </w:t>
      </w:r>
      <w:r w:rsidRPr="00A65920">
        <w:rPr>
          <w:rFonts w:cstheme="minorHAnsi"/>
        </w:rPr>
        <w:t xml:space="preserve">Introductie, voorzitterschap en uitleiding als Congresvoorzitter op het Congres over </w:t>
      </w:r>
      <w:r>
        <w:rPr>
          <w:rFonts w:cstheme="minorHAnsi"/>
        </w:rPr>
        <w:t xml:space="preserve">How to survive in the VUCA-world with your brain in mind? </w:t>
      </w:r>
      <w:r w:rsidRPr="00A65920">
        <w:rPr>
          <w:rFonts w:cstheme="minorHAnsi"/>
        </w:rPr>
        <w:t xml:space="preserve">Jaarlijks Congres, DIfferent BVBA, Congrescentrum Broeders van Liefde, Gent, </w:t>
      </w:r>
      <w:r>
        <w:rPr>
          <w:rFonts w:cstheme="minorHAnsi"/>
        </w:rPr>
        <w:t>20 04 2017</w:t>
      </w:r>
      <w:r w:rsidRPr="00A65920">
        <w:rPr>
          <w:rFonts w:cstheme="minorHAnsi"/>
        </w:rPr>
        <w:t>, 09:15 h - 17:30 h</w:t>
      </w:r>
    </w:p>
    <w:p w14:paraId="54643F7B" w14:textId="77777777" w:rsidR="00A65920" w:rsidRDefault="00A65920" w:rsidP="00A65920">
      <w:pPr>
        <w:spacing w:after="0"/>
        <w:rPr>
          <w:rFonts w:cstheme="minorHAnsi"/>
          <w:lang w:eastAsia="nl-BE"/>
        </w:rPr>
      </w:pPr>
    </w:p>
    <w:p w14:paraId="24E431D2" w14:textId="77777777" w:rsidR="00A65920" w:rsidRPr="00A65920" w:rsidRDefault="00A65920" w:rsidP="00A65920">
      <w:pPr>
        <w:spacing w:after="0"/>
        <w:rPr>
          <w:rFonts w:cstheme="minorHAnsi"/>
          <w:lang w:eastAsia="nl-BE"/>
        </w:rPr>
      </w:pPr>
      <w:r w:rsidRPr="00A65920">
        <w:rPr>
          <w:rFonts w:cstheme="minorHAnsi"/>
          <w:lang w:eastAsia="nl-BE"/>
        </w:rPr>
        <w:t xml:space="preserve">Coeckelbergh, D., </w:t>
      </w:r>
      <w:r w:rsidRPr="00A65920">
        <w:rPr>
          <w:rFonts w:cstheme="minorHAnsi"/>
        </w:rPr>
        <w:t xml:space="preserve">Introductie, voorzitterschap en uitleiding als Congresvoorzitter op het Congres over </w:t>
      </w:r>
      <w:r>
        <w:rPr>
          <w:rFonts w:cstheme="minorHAnsi"/>
        </w:rPr>
        <w:t xml:space="preserve">resilience, </w:t>
      </w:r>
      <w:r w:rsidRPr="00A65920">
        <w:rPr>
          <w:rFonts w:cstheme="minorHAnsi"/>
        </w:rPr>
        <w:t xml:space="preserve">Jaarlijks Congres, DIfferent BVBA, Congrescentrum Broeders van Liefde, Gent, </w:t>
      </w:r>
      <w:r>
        <w:rPr>
          <w:rFonts w:cstheme="minorHAnsi"/>
        </w:rPr>
        <w:t>16 11 2017</w:t>
      </w:r>
      <w:r w:rsidRPr="00A65920">
        <w:rPr>
          <w:rFonts w:cstheme="minorHAnsi"/>
        </w:rPr>
        <w:t>, 09:15 h - 17:30 h</w:t>
      </w:r>
    </w:p>
    <w:p w14:paraId="6157FA7D" w14:textId="77777777" w:rsidR="00A65920" w:rsidRDefault="00A65920" w:rsidP="00A65920">
      <w:pPr>
        <w:spacing w:after="0"/>
        <w:rPr>
          <w:rFonts w:cstheme="minorHAnsi"/>
          <w:lang w:eastAsia="nl-BE"/>
        </w:rPr>
      </w:pPr>
    </w:p>
    <w:p w14:paraId="073165E7" w14:textId="77777777" w:rsidR="00A65920" w:rsidRPr="00A65920" w:rsidRDefault="00A65920" w:rsidP="00A65920">
      <w:pPr>
        <w:spacing w:after="0"/>
        <w:rPr>
          <w:rFonts w:cstheme="minorHAnsi"/>
          <w:lang w:eastAsia="nl-BE"/>
        </w:rPr>
      </w:pPr>
      <w:r w:rsidRPr="00A65920">
        <w:rPr>
          <w:rFonts w:cstheme="minorHAnsi"/>
          <w:lang w:eastAsia="nl-BE"/>
        </w:rPr>
        <w:t xml:space="preserve">Coeckelbergh, D., </w:t>
      </w:r>
      <w:r w:rsidRPr="00A65920">
        <w:rPr>
          <w:rFonts w:cstheme="minorHAnsi"/>
        </w:rPr>
        <w:t>Introductie, voorzitterschap en uitleiding als Congresvoorzitter op het Congres over Brein, branie en burn-out, Jaarlijks Congres, DIfferent BVBA, Congrescentrum Broeders van Liefde, Gent, 04 10 2018, 09:15 h - 17:30 h</w:t>
      </w:r>
    </w:p>
    <w:p w14:paraId="0D1F1641" w14:textId="77777777" w:rsidR="00A65920" w:rsidRDefault="00A65920" w:rsidP="00BF6851">
      <w:pPr>
        <w:spacing w:after="0"/>
        <w:rPr>
          <w:rFonts w:cstheme="minorHAnsi"/>
          <w:lang w:eastAsia="nl-BE"/>
        </w:rPr>
      </w:pPr>
    </w:p>
    <w:p w14:paraId="7CA56C17" w14:textId="77777777" w:rsidR="00A65920" w:rsidRDefault="00A65920" w:rsidP="00BF6851">
      <w:pPr>
        <w:spacing w:after="0"/>
        <w:rPr>
          <w:rFonts w:cstheme="minorHAnsi"/>
        </w:rPr>
      </w:pPr>
      <w:r w:rsidRPr="00A65920">
        <w:rPr>
          <w:rFonts w:cstheme="minorHAnsi"/>
          <w:lang w:eastAsia="nl-BE"/>
        </w:rPr>
        <w:t xml:space="preserve">Coeckelbergh, D., </w:t>
      </w:r>
      <w:r w:rsidRPr="00A65920">
        <w:rPr>
          <w:rFonts w:cstheme="minorHAnsi"/>
        </w:rPr>
        <w:t>Introductie, voorzitterschap en uitleiding als Congresvoorzitter op het Congres over The brain in mind, Jaarlijks Congres, DIfferent BVBA, Congrescentrum Broeders van Liefde, Gent, 13 06 2019, 09:15 h - 17:30 h</w:t>
      </w:r>
    </w:p>
    <w:p w14:paraId="71309C33" w14:textId="77777777" w:rsidR="00A65920" w:rsidRDefault="00A65920" w:rsidP="00BF6851">
      <w:pPr>
        <w:spacing w:after="0"/>
        <w:rPr>
          <w:rFonts w:cstheme="minorHAnsi"/>
        </w:rPr>
      </w:pPr>
    </w:p>
    <w:p w14:paraId="70E5354E" w14:textId="77777777" w:rsidR="00A65920" w:rsidRPr="00A65920" w:rsidRDefault="00A65920" w:rsidP="00A65920">
      <w:pPr>
        <w:spacing w:after="0"/>
        <w:rPr>
          <w:rFonts w:cstheme="minorHAnsi"/>
        </w:rPr>
      </w:pPr>
      <w:r w:rsidRPr="00D37661">
        <w:rPr>
          <w:rFonts w:cstheme="minorHAnsi"/>
          <w:lang w:eastAsia="nl-BE"/>
        </w:rPr>
        <w:t xml:space="preserve">Coeckelbergh, D., </w:t>
      </w:r>
      <w:r w:rsidRPr="00D37661">
        <w:rPr>
          <w:rFonts w:cstheme="minorHAnsi"/>
        </w:rPr>
        <w:t>Introductie, v</w:t>
      </w:r>
      <w:r>
        <w:rPr>
          <w:rFonts w:cstheme="minorHAnsi"/>
        </w:rPr>
        <w:t>o</w:t>
      </w:r>
      <w:r w:rsidRPr="00D37661">
        <w:rPr>
          <w:rFonts w:cstheme="minorHAnsi"/>
        </w:rPr>
        <w:t xml:space="preserve">orzitterschap en uitleiding als Congresvoorzitter op het Congres over </w:t>
      </w:r>
      <w:r>
        <w:rPr>
          <w:rFonts w:cstheme="minorHAnsi"/>
        </w:rPr>
        <w:t xml:space="preserve">Brain Resources, </w:t>
      </w:r>
      <w:r w:rsidRPr="00A65920">
        <w:rPr>
          <w:rFonts w:cstheme="minorHAnsi"/>
        </w:rPr>
        <w:t>Jaarlijks Congres, DIfferent BVBA, Congrescentrum Ubeon CVBA, Oosterhoeve, Oosterzele, 13 06 2020, 09:15 h – 17:30 h</w:t>
      </w:r>
    </w:p>
    <w:p w14:paraId="243AD704" w14:textId="77777777" w:rsidR="00A65920" w:rsidRDefault="00A65920" w:rsidP="00BF6851">
      <w:pPr>
        <w:spacing w:after="0"/>
        <w:rPr>
          <w:rFonts w:cstheme="minorHAnsi"/>
          <w:lang w:eastAsia="nl-BE"/>
        </w:rPr>
      </w:pPr>
    </w:p>
    <w:p w14:paraId="00577AAA" w14:textId="77777777" w:rsidR="00BF6851" w:rsidRDefault="00BF6851" w:rsidP="00BF6851">
      <w:pPr>
        <w:spacing w:after="0"/>
        <w:rPr>
          <w:rFonts w:cstheme="minorHAnsi"/>
        </w:rPr>
      </w:pPr>
      <w:r w:rsidRPr="00D37661">
        <w:rPr>
          <w:rFonts w:cstheme="minorHAnsi"/>
          <w:lang w:eastAsia="nl-BE"/>
        </w:rPr>
        <w:t xml:space="preserve">Coeckelbergh, D., </w:t>
      </w:r>
      <w:r w:rsidRPr="00D37661">
        <w:rPr>
          <w:rFonts w:cstheme="minorHAnsi"/>
        </w:rPr>
        <w:t>Introductie, v</w:t>
      </w:r>
      <w:r>
        <w:rPr>
          <w:rFonts w:cstheme="minorHAnsi"/>
        </w:rPr>
        <w:t>o</w:t>
      </w:r>
      <w:r w:rsidRPr="00D37661">
        <w:rPr>
          <w:rFonts w:cstheme="minorHAnsi"/>
        </w:rPr>
        <w:t xml:space="preserve">orzitterschap en uitleiding als Congresvoorzitter op het Congres over de Nervus Vagus, Jaarlijks Congres, </w:t>
      </w:r>
      <w:r w:rsidR="00A65920">
        <w:rPr>
          <w:rFonts w:cstheme="minorHAnsi"/>
        </w:rPr>
        <w:t xml:space="preserve">Vijfde Lustrumcongres, </w:t>
      </w:r>
      <w:r w:rsidRPr="00D37661">
        <w:rPr>
          <w:rFonts w:cstheme="minorHAnsi"/>
        </w:rPr>
        <w:t>DIfferent BVBA, Congrescentrum Elewijt, 6 10 2022,</w:t>
      </w:r>
      <w:r>
        <w:rPr>
          <w:rFonts w:cstheme="minorHAnsi"/>
        </w:rPr>
        <w:t xml:space="preserve"> 0</w:t>
      </w:r>
      <w:r w:rsidRPr="00D37661">
        <w:rPr>
          <w:rFonts w:cstheme="minorHAnsi"/>
        </w:rPr>
        <w:t>9:15 h – 17:30 h</w:t>
      </w:r>
    </w:p>
    <w:p w14:paraId="370986CD" w14:textId="77777777" w:rsidR="00BF6851" w:rsidRDefault="00BF6851" w:rsidP="00BF6851">
      <w:pPr>
        <w:spacing w:after="0"/>
        <w:rPr>
          <w:rFonts w:cstheme="minorHAnsi"/>
        </w:rPr>
      </w:pPr>
    </w:p>
    <w:p w14:paraId="0385456A" w14:textId="77777777" w:rsidR="00654547" w:rsidRDefault="00654547" w:rsidP="00BF6851">
      <w:pPr>
        <w:spacing w:after="0"/>
        <w:rPr>
          <w:rFonts w:cstheme="minorHAnsi"/>
        </w:rPr>
      </w:pPr>
    </w:p>
    <w:p w14:paraId="2AC49454" w14:textId="77777777" w:rsidR="000658E2" w:rsidRDefault="000658E2" w:rsidP="00BF6851">
      <w:pPr>
        <w:spacing w:after="0"/>
        <w:rPr>
          <w:rFonts w:cstheme="minorHAnsi"/>
        </w:rPr>
      </w:pPr>
    </w:p>
    <w:p w14:paraId="527B236C" w14:textId="77777777" w:rsidR="000658E2" w:rsidRDefault="000658E2" w:rsidP="000658E2">
      <w:pPr>
        <w:spacing w:after="0" w:line="240" w:lineRule="auto"/>
        <w:jc w:val="center"/>
        <w:rPr>
          <w:rFonts w:ascii="Calibri" w:eastAsia="Calibri" w:hAnsi="Calibri" w:cs="Calibri"/>
          <w:b/>
          <w:color w:val="ED7D31" w:themeColor="accent2"/>
          <w:sz w:val="28"/>
          <w:szCs w:val="28"/>
          <w:lang w:val="en-US" w:eastAsia="nl-BE"/>
        </w:rPr>
      </w:pPr>
      <w:r w:rsidRPr="000658E2">
        <w:rPr>
          <w:rFonts w:ascii="Calibri" w:eastAsia="Calibri" w:hAnsi="Calibri" w:cs="Calibri"/>
          <w:b/>
          <w:color w:val="ED7D31" w:themeColor="accent2"/>
          <w:sz w:val="28"/>
          <w:szCs w:val="28"/>
          <w:lang w:eastAsia="nl-BE"/>
        </w:rPr>
        <w:t xml:space="preserve">(Para- en) </w:t>
      </w:r>
      <w:proofErr w:type="spellStart"/>
      <w:r>
        <w:rPr>
          <w:rFonts w:ascii="Calibri" w:eastAsia="Calibri" w:hAnsi="Calibri" w:cs="Calibri"/>
          <w:b/>
          <w:color w:val="ED7D31" w:themeColor="accent2"/>
          <w:sz w:val="28"/>
          <w:szCs w:val="28"/>
          <w:lang w:val="en-US" w:eastAsia="nl-BE"/>
        </w:rPr>
        <w:t>medische</w:t>
      </w:r>
      <w:proofErr w:type="spellEnd"/>
      <w:r>
        <w:rPr>
          <w:rFonts w:ascii="Calibri" w:eastAsia="Calibri" w:hAnsi="Calibri" w:cs="Calibri"/>
          <w:b/>
          <w:color w:val="ED7D31" w:themeColor="accent2"/>
          <w:sz w:val="28"/>
          <w:szCs w:val="28"/>
          <w:lang w:val="en-US" w:eastAsia="nl-BE"/>
        </w:rPr>
        <w:t xml:space="preserve"> </w:t>
      </w:r>
      <w:proofErr w:type="spellStart"/>
      <w:r>
        <w:rPr>
          <w:rFonts w:ascii="Calibri" w:eastAsia="Calibri" w:hAnsi="Calibri" w:cs="Calibri"/>
          <w:b/>
          <w:color w:val="ED7D31" w:themeColor="accent2"/>
          <w:sz w:val="28"/>
          <w:szCs w:val="28"/>
          <w:lang w:val="en-US" w:eastAsia="nl-BE"/>
        </w:rPr>
        <w:t>wetenschappen</w:t>
      </w:r>
      <w:proofErr w:type="spellEnd"/>
      <w:r>
        <w:rPr>
          <w:rFonts w:ascii="Calibri" w:eastAsia="Calibri" w:hAnsi="Calibri" w:cs="Calibri"/>
          <w:b/>
          <w:color w:val="ED7D31" w:themeColor="accent2"/>
          <w:sz w:val="28"/>
          <w:szCs w:val="28"/>
          <w:lang w:val="en-US" w:eastAsia="nl-BE"/>
        </w:rPr>
        <w:t xml:space="preserve"> &amp; s</w:t>
      </w:r>
      <w:r w:rsidRPr="000658E2">
        <w:rPr>
          <w:rFonts w:ascii="Calibri" w:eastAsia="Calibri" w:hAnsi="Calibri" w:cs="Calibri"/>
          <w:b/>
          <w:color w:val="ED7D31" w:themeColor="accent2"/>
          <w:sz w:val="28"/>
          <w:szCs w:val="28"/>
          <w:lang w:val="en-US" w:eastAsia="nl-BE"/>
        </w:rPr>
        <w:t>tress &amp; burn-out</w:t>
      </w:r>
    </w:p>
    <w:p w14:paraId="590AB5F5" w14:textId="77777777" w:rsidR="00482812" w:rsidRPr="000658E2" w:rsidRDefault="00482812" w:rsidP="000658E2">
      <w:pPr>
        <w:spacing w:after="0" w:line="240" w:lineRule="auto"/>
        <w:jc w:val="center"/>
        <w:rPr>
          <w:rFonts w:ascii="Calibri" w:eastAsia="Calibri" w:hAnsi="Calibri" w:cs="Calibri"/>
          <w:b/>
          <w:color w:val="ED7D31" w:themeColor="accent2"/>
          <w:sz w:val="28"/>
          <w:szCs w:val="28"/>
          <w:lang w:val="en-US" w:eastAsia="nl-BE"/>
        </w:rPr>
      </w:pPr>
    </w:p>
    <w:p w14:paraId="0AF35C09" w14:textId="77777777" w:rsidR="000658E2" w:rsidRPr="000658E2" w:rsidRDefault="000658E2" w:rsidP="000658E2">
      <w:pPr>
        <w:spacing w:after="0" w:line="240" w:lineRule="auto"/>
        <w:rPr>
          <w:rStyle w:val="Hyperlink"/>
          <w:rFonts w:cstheme="minorHAnsi"/>
          <w:color w:val="auto"/>
          <w:lang w:val="en-US"/>
        </w:rPr>
      </w:pPr>
    </w:p>
    <w:p w14:paraId="351E8B8E" w14:textId="77777777" w:rsidR="000658E2" w:rsidRPr="0043578C" w:rsidRDefault="000658E2" w:rsidP="000658E2">
      <w:pPr>
        <w:rPr>
          <w:rFonts w:eastAsia="Calibri" w:cstheme="minorHAnsi"/>
          <w:lang w:val="en-US" w:eastAsia="nl-BE"/>
        </w:rPr>
      </w:pPr>
      <w:r w:rsidRPr="00B46A51">
        <w:rPr>
          <w:rFonts w:ascii="Calibri" w:eastAsia="Calibri" w:hAnsi="Calibri" w:cs="Calibri"/>
          <w:color w:val="1D1B11"/>
          <w:lang w:val="en-US" w:eastAsia="nl-BE"/>
        </w:rPr>
        <w:t xml:space="preserve">Coeckelbergh, D. &amp; Van </w:t>
      </w:r>
      <w:proofErr w:type="spellStart"/>
      <w:r w:rsidRPr="00B46A51">
        <w:rPr>
          <w:rFonts w:ascii="Calibri" w:eastAsia="Calibri" w:hAnsi="Calibri" w:cs="Calibri"/>
          <w:color w:val="1D1B11"/>
          <w:lang w:val="en-US" w:eastAsia="nl-BE"/>
        </w:rPr>
        <w:t>Hemelrijck</w:t>
      </w:r>
      <w:proofErr w:type="spellEnd"/>
      <w:r w:rsidRPr="00B46A51">
        <w:rPr>
          <w:rFonts w:ascii="Calibri" w:eastAsia="Calibri" w:hAnsi="Calibri" w:cs="Calibri"/>
          <w:color w:val="1D1B11"/>
          <w:lang w:val="en-US" w:eastAsia="nl-BE"/>
        </w:rPr>
        <w:t xml:space="preserve"> D., Weg </w:t>
      </w:r>
      <w:r w:rsidR="001F2B1A">
        <w:rPr>
          <w:rFonts w:ascii="Calibri" w:eastAsia="Calibri" w:hAnsi="Calibri" w:cs="Calibri"/>
          <w:color w:val="1D1B11"/>
          <w:lang w:val="en-US" w:eastAsia="nl-BE"/>
        </w:rPr>
        <w:t xml:space="preserve">van </w:t>
      </w:r>
      <w:r w:rsidRPr="00B46A51">
        <w:rPr>
          <w:rFonts w:ascii="Calibri" w:eastAsia="Calibri" w:hAnsi="Calibri" w:cs="Calibri"/>
          <w:color w:val="1D1B11"/>
          <w:lang w:val="en-US" w:eastAsia="nl-BE"/>
        </w:rPr>
        <w:t xml:space="preserve">stress &amp; burn-out, 2019, </w:t>
      </w:r>
      <w:proofErr w:type="spellStart"/>
      <w:r w:rsidRPr="00B46A51">
        <w:rPr>
          <w:rFonts w:ascii="Calibri" w:eastAsia="Calibri" w:hAnsi="Calibri" w:cs="Calibri"/>
          <w:color w:val="1D1B11"/>
          <w:lang w:val="en-US" w:eastAsia="nl-BE"/>
        </w:rPr>
        <w:t>Gompel</w:t>
      </w:r>
      <w:proofErr w:type="spellEnd"/>
      <w:r w:rsidRPr="00B46A51">
        <w:rPr>
          <w:rFonts w:ascii="Calibri" w:eastAsia="Calibri" w:hAnsi="Calibri" w:cs="Calibri"/>
          <w:color w:val="1D1B11"/>
          <w:lang w:val="en-US" w:eastAsia="nl-BE"/>
        </w:rPr>
        <w:t xml:space="preserve"> &amp; </w:t>
      </w:r>
      <w:proofErr w:type="spellStart"/>
      <w:r w:rsidRPr="00B46A51">
        <w:rPr>
          <w:rFonts w:ascii="Calibri" w:eastAsia="Calibri" w:hAnsi="Calibri" w:cs="Calibri"/>
          <w:color w:val="1D1B11"/>
          <w:lang w:val="en-US" w:eastAsia="nl-BE"/>
        </w:rPr>
        <w:t>Scacina</w:t>
      </w:r>
      <w:proofErr w:type="spellEnd"/>
      <w:r w:rsidRPr="00B46A51">
        <w:rPr>
          <w:rFonts w:ascii="Calibri" w:eastAsia="Calibri" w:hAnsi="Calibri" w:cs="Calibri"/>
          <w:color w:val="1D1B11"/>
          <w:lang w:val="en-US" w:eastAsia="nl-BE"/>
        </w:rPr>
        <w:t xml:space="preserve">, ISBN 978 94 6371 157 9, 612 p. in  </w:t>
      </w:r>
      <w:hyperlink r:id="rId178" w:history="1">
        <w:r w:rsidRPr="0043578C">
          <w:rPr>
            <w:rStyle w:val="Hyperlink"/>
            <w:rFonts w:eastAsia="Calibri" w:cstheme="minorHAnsi"/>
            <w:color w:val="auto"/>
            <w:lang w:val="en-US" w:eastAsia="nl-BE"/>
          </w:rPr>
          <w:t>https://gompel-svacina.eu/wp-content/uploads/2019/09/3Dstress-burnout-600x750.jpg</w:t>
        </w:r>
      </w:hyperlink>
    </w:p>
    <w:p w14:paraId="6FDC8898" w14:textId="77777777" w:rsidR="0043578C" w:rsidRPr="0043578C" w:rsidRDefault="0043578C" w:rsidP="0043578C">
      <w:pPr>
        <w:rPr>
          <w:rFonts w:cstheme="minorHAnsi"/>
        </w:rPr>
      </w:pPr>
      <w:r w:rsidRPr="00B46A51">
        <w:rPr>
          <w:rFonts w:ascii="Calibri" w:eastAsia="Calibri" w:hAnsi="Calibri" w:cs="Calibri"/>
          <w:color w:val="1D1B11"/>
          <w:lang w:val="en-US" w:eastAsia="nl-BE"/>
        </w:rPr>
        <w:t>Coeckelbergh, D.</w:t>
      </w: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Swinnen</w:t>
      </w:r>
      <w:proofErr w:type="spellEnd"/>
      <w:r w:rsidRPr="0043578C">
        <w:rPr>
          <w:rFonts w:cstheme="minorHAnsi"/>
        </w:rPr>
        <w:t>, L., Stressgeweld, in BOONEN, R. (ed.), Cahier OV 1, Gompel-Svacina, 2019, ISBN 978-94-6371-105-0, Oud-Turnhout België en ’s Gravenbosch Nederland, p. 124-143</w:t>
      </w:r>
    </w:p>
    <w:p w14:paraId="7A713064" w14:textId="77777777" w:rsidR="000658E2" w:rsidRDefault="000658E2" w:rsidP="000658E2">
      <w:pPr>
        <w:spacing w:line="259" w:lineRule="auto"/>
        <w:rPr>
          <w:rFonts w:eastAsiaTheme="minorEastAsia" w:cstheme="minorHAnsi"/>
          <w:lang w:val="nl-NL"/>
        </w:rPr>
      </w:pPr>
      <w:r w:rsidRPr="00F53CC7">
        <w:rPr>
          <w:rFonts w:eastAsiaTheme="minorEastAsia" w:cstheme="minorHAnsi"/>
          <w:lang w:val="nl-NL"/>
        </w:rPr>
        <w:t xml:space="preserve">Coeckelbergh, D., </w:t>
      </w:r>
      <w:r w:rsidRPr="00F53CC7">
        <w:rPr>
          <w:rFonts w:cstheme="minorHAnsi"/>
        </w:rPr>
        <w:t xml:space="preserve">De vier G’s van geweld door stress. Gedefiniëerd. Gesitueerd. Gerelativeerd. Gecoacht, in </w:t>
      </w:r>
      <w:r w:rsidRPr="00F53CC7">
        <w:rPr>
          <w:rFonts w:eastAsiaTheme="minorEastAsia" w:cstheme="minorHAnsi"/>
          <w:lang w:val="nl-NL"/>
        </w:rPr>
        <w:t>BOONEN, R., (</w:t>
      </w:r>
      <w:proofErr w:type="gramStart"/>
      <w:r w:rsidRPr="00F53CC7">
        <w:rPr>
          <w:rFonts w:eastAsiaTheme="minorEastAsia" w:cstheme="minorHAnsi"/>
          <w:lang w:val="nl-NL"/>
        </w:rPr>
        <w:t>ed.</w:t>
      </w:r>
      <w:proofErr w:type="gramEnd"/>
      <w:r w:rsidRPr="00F53CC7">
        <w:rPr>
          <w:rFonts w:eastAsiaTheme="minorEastAsia" w:cstheme="minorHAnsi"/>
          <w:lang w:val="nl-NL"/>
        </w:rPr>
        <w:t xml:space="preserve">), Cahier VE 2, </w:t>
      </w:r>
      <w:proofErr w:type="spellStart"/>
      <w:r w:rsidRPr="00F53CC7">
        <w:rPr>
          <w:rFonts w:eastAsiaTheme="minorEastAsia" w:cstheme="minorHAnsi"/>
          <w:lang w:val="nl-NL"/>
        </w:rPr>
        <w:t>Gompel-Svacina</w:t>
      </w:r>
      <w:proofErr w:type="spellEnd"/>
      <w:r w:rsidRPr="00F53CC7">
        <w:rPr>
          <w:rFonts w:eastAsiaTheme="minorEastAsia" w:cstheme="minorHAnsi"/>
          <w:lang w:val="nl-NL"/>
        </w:rPr>
        <w:t xml:space="preserve">, 2020, Oud-Turnhout België en ’s </w:t>
      </w:r>
      <w:proofErr w:type="spellStart"/>
      <w:r w:rsidRPr="00F53CC7">
        <w:rPr>
          <w:rFonts w:eastAsiaTheme="minorEastAsia" w:cstheme="minorHAnsi"/>
          <w:lang w:val="nl-NL"/>
        </w:rPr>
        <w:t>Gravenbosch</w:t>
      </w:r>
      <w:proofErr w:type="spellEnd"/>
      <w:r w:rsidRPr="00F53CC7">
        <w:rPr>
          <w:rFonts w:eastAsiaTheme="minorEastAsia" w:cstheme="minorHAnsi"/>
          <w:lang w:val="nl-NL"/>
        </w:rPr>
        <w:t xml:space="preserve"> Nederland, 2020, ISBN 978-94-6371-188-3</w:t>
      </w:r>
    </w:p>
    <w:p w14:paraId="635A7239" w14:textId="77777777" w:rsidR="000658E2" w:rsidRDefault="000658E2" w:rsidP="000658E2">
      <w:pPr>
        <w:spacing w:line="259" w:lineRule="auto"/>
        <w:rPr>
          <w:rStyle w:val="Hyperlink"/>
          <w:rFonts w:ascii="Open Sans" w:hAnsi="Open Sans"/>
          <w:sz w:val="21"/>
          <w:szCs w:val="21"/>
          <w:shd w:val="clear" w:color="auto" w:fill="F9F9F9"/>
        </w:rPr>
      </w:pPr>
      <w:r w:rsidRPr="00CF5232">
        <w:rPr>
          <w:rFonts w:ascii="Calibri" w:eastAsia="Calibri" w:hAnsi="Calibri" w:cs="Calibri"/>
          <w:lang w:val="en-US" w:eastAsia="nl-BE"/>
        </w:rPr>
        <w:lastRenderedPageBreak/>
        <w:t xml:space="preserve">Coeckelbergh, D. &amp; Van </w:t>
      </w:r>
      <w:proofErr w:type="spellStart"/>
      <w:r w:rsidRPr="00CF5232">
        <w:rPr>
          <w:rFonts w:ascii="Calibri" w:eastAsia="Calibri" w:hAnsi="Calibri" w:cs="Calibri"/>
          <w:lang w:val="en-US" w:eastAsia="nl-BE"/>
        </w:rPr>
        <w:t>Hemelrijck</w:t>
      </w:r>
      <w:proofErr w:type="spellEnd"/>
      <w:r w:rsidRPr="00CF5232">
        <w:rPr>
          <w:rFonts w:ascii="Calibri" w:eastAsia="Calibri" w:hAnsi="Calibri" w:cs="Calibri"/>
          <w:lang w:val="en-US" w:eastAsia="nl-BE"/>
        </w:rPr>
        <w:t xml:space="preserve"> D., Vallen &amp; </w:t>
      </w:r>
      <w:proofErr w:type="spellStart"/>
      <w:r w:rsidRPr="00CF5232">
        <w:rPr>
          <w:rFonts w:ascii="Calibri" w:eastAsia="Calibri" w:hAnsi="Calibri" w:cs="Calibri"/>
          <w:lang w:val="en-US" w:eastAsia="nl-BE"/>
        </w:rPr>
        <w:t>Opstaan</w:t>
      </w:r>
      <w:proofErr w:type="spellEnd"/>
      <w:r w:rsidRPr="00CF5232">
        <w:rPr>
          <w:rFonts w:ascii="Calibri" w:eastAsia="Calibri" w:hAnsi="Calibri" w:cs="Calibri"/>
          <w:lang w:val="en-US" w:eastAsia="nl-BE"/>
        </w:rPr>
        <w:t xml:space="preserve">, In </w:t>
      </w:r>
      <w:proofErr w:type="spellStart"/>
      <w:r w:rsidRPr="00CF5232">
        <w:rPr>
          <w:rFonts w:ascii="Calibri" w:eastAsia="Calibri" w:hAnsi="Calibri" w:cs="Calibri"/>
          <w:lang w:val="en-US" w:eastAsia="nl-BE"/>
        </w:rPr>
        <w:t>tien</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werkwoorden</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naar</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meer</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veerkracht</w:t>
      </w:r>
      <w:proofErr w:type="spellEnd"/>
      <w:r w:rsidRPr="00CF5232">
        <w:rPr>
          <w:rFonts w:ascii="Calibri" w:eastAsia="Calibri" w:hAnsi="Calibri" w:cs="Calibri"/>
          <w:lang w:val="en-US" w:eastAsia="nl-BE"/>
        </w:rPr>
        <w:t xml:space="preserve">, 2022, </w:t>
      </w:r>
      <w:proofErr w:type="spellStart"/>
      <w:r w:rsidRPr="00CF5232">
        <w:rPr>
          <w:rFonts w:ascii="Calibri" w:eastAsia="Calibri" w:hAnsi="Calibri" w:cs="Calibri"/>
          <w:lang w:val="en-US" w:eastAsia="nl-BE"/>
        </w:rPr>
        <w:t>Gompel</w:t>
      </w:r>
      <w:proofErr w:type="spellEnd"/>
      <w:r w:rsidRPr="00CF5232">
        <w:rPr>
          <w:rFonts w:ascii="Calibri" w:eastAsia="Calibri" w:hAnsi="Calibri" w:cs="Calibri"/>
          <w:lang w:val="en-US" w:eastAsia="nl-BE"/>
        </w:rPr>
        <w:t xml:space="preserve"> &amp; </w:t>
      </w:r>
      <w:proofErr w:type="spellStart"/>
      <w:r w:rsidRPr="00CF5232">
        <w:rPr>
          <w:rFonts w:ascii="Calibri" w:eastAsia="Calibri" w:hAnsi="Calibri" w:cs="Calibri"/>
          <w:lang w:val="en-US" w:eastAsia="nl-BE"/>
        </w:rPr>
        <w:t>Scacina</w:t>
      </w:r>
      <w:proofErr w:type="spellEnd"/>
      <w:r w:rsidRPr="00CF5232">
        <w:rPr>
          <w:rFonts w:ascii="Calibri" w:eastAsia="Calibri" w:hAnsi="Calibri" w:cs="Calibri"/>
          <w:lang w:val="en-US" w:eastAsia="nl-BE"/>
        </w:rPr>
        <w:t xml:space="preserve">, ISBN </w:t>
      </w:r>
      <w:r w:rsidRPr="00CF5232">
        <w:rPr>
          <w:rFonts w:ascii="Open Sans" w:hAnsi="Open Sans"/>
          <w:sz w:val="21"/>
          <w:szCs w:val="21"/>
          <w:shd w:val="clear" w:color="auto" w:fill="F9F9F9"/>
        </w:rPr>
        <w:t>978 94 6371 387 0, 156 p.</w:t>
      </w:r>
      <w:r>
        <w:rPr>
          <w:rFonts w:ascii="Open Sans" w:hAnsi="Open Sans"/>
          <w:sz w:val="21"/>
          <w:szCs w:val="21"/>
          <w:shd w:val="clear" w:color="auto" w:fill="F9F9F9"/>
        </w:rPr>
        <w:t>, in</w:t>
      </w:r>
      <w:r w:rsidRPr="00CF5232">
        <w:rPr>
          <w:rFonts w:ascii="Open Sans" w:hAnsi="Open Sans"/>
          <w:sz w:val="21"/>
          <w:szCs w:val="21"/>
          <w:shd w:val="clear" w:color="auto" w:fill="F9F9F9"/>
        </w:rPr>
        <w:t xml:space="preserve"> </w:t>
      </w:r>
      <w:hyperlink r:id="rId179" w:history="1">
        <w:r w:rsidRPr="00405B23">
          <w:rPr>
            <w:rStyle w:val="Hyperlink"/>
            <w:rFonts w:ascii="Open Sans" w:hAnsi="Open Sans"/>
            <w:sz w:val="21"/>
            <w:szCs w:val="21"/>
            <w:shd w:val="clear" w:color="auto" w:fill="F9F9F9"/>
          </w:rPr>
          <w:t>https://gompel-svacina.eu/product/vallen-en-opstaan/</w:t>
        </w:r>
      </w:hyperlink>
    </w:p>
    <w:p w14:paraId="1FDCE554" w14:textId="77777777" w:rsidR="00D62CA2" w:rsidRPr="00D62CA2" w:rsidRDefault="00D62CA2" w:rsidP="00D62CA2">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D62CA2">
        <w:rPr>
          <w:rFonts w:asciiTheme="minorHAnsi" w:hAnsiTheme="minorHAnsi" w:cstheme="minorHAnsi"/>
          <w:sz w:val="22"/>
          <w:szCs w:val="22"/>
          <w:shd w:val="clear" w:color="auto" w:fill="FFFFFF" w:themeFill="background1"/>
        </w:rPr>
        <w:t>Coeckelbergh, D.,</w:t>
      </w:r>
      <w:r w:rsidRPr="00D62CA2">
        <w:rPr>
          <w:rFonts w:asciiTheme="minorHAnsi" w:hAnsiTheme="minorHAnsi" w:cstheme="minorHAnsi"/>
          <w:w w:val="115"/>
          <w:sz w:val="22"/>
          <w:szCs w:val="22"/>
          <w:shd w:val="clear" w:color="auto" w:fill="FFFFFF" w:themeFill="background1"/>
        </w:rPr>
        <w:t xml:space="preserve"> Kritische bedenkingen rond de uitspraken van “</w:t>
      </w:r>
      <w:r w:rsidRPr="00D62CA2">
        <w:rPr>
          <w:rFonts w:asciiTheme="minorHAnsi" w:hAnsiTheme="minorHAnsi" w:cstheme="minorHAnsi"/>
          <w:color w:val="000000"/>
          <w:sz w:val="22"/>
          <w:szCs w:val="22"/>
          <w:shd w:val="clear" w:color="auto" w:fill="FFFFFF"/>
        </w:rPr>
        <w:t>…..</w:t>
      </w:r>
      <w:r w:rsidRPr="00D62CA2">
        <w:rPr>
          <w:rFonts w:asciiTheme="minorHAnsi" w:hAnsiTheme="minorHAnsi" w:cstheme="minorHAnsi"/>
          <w:sz w:val="22"/>
          <w:szCs w:val="22"/>
        </w:rPr>
        <w:t>twee Canadese psycho</w:t>
      </w:r>
      <w:r w:rsidRPr="00D62CA2">
        <w:rPr>
          <w:rFonts w:asciiTheme="minorHAnsi" w:hAnsiTheme="minorHAnsi" w:cstheme="minorHAnsi"/>
          <w:sz w:val="22"/>
          <w:szCs w:val="22"/>
        </w:rPr>
        <w:softHyphen/>
        <w:t>logen aan: Dunigan Folk en Elizabeth Dunn van de University of British Columbia… rond gelukkig zijn….</w:t>
      </w:r>
      <w:r w:rsidRPr="00D62CA2">
        <w:rPr>
          <w:rFonts w:asciiTheme="minorHAnsi" w:hAnsiTheme="minorHAnsi" w:cstheme="minorHAnsi"/>
          <w:color w:val="000000"/>
          <w:sz w:val="22"/>
          <w:szCs w:val="22"/>
          <w:shd w:val="clear" w:color="auto" w:fill="FFFFFF"/>
        </w:rPr>
        <w:t xml:space="preserve"> </w:t>
      </w:r>
      <w:r w:rsidRPr="00D62CA2">
        <w:rPr>
          <w:rFonts w:asciiTheme="minorHAnsi" w:hAnsiTheme="minorHAnsi" w:cstheme="minorHAnsi"/>
          <w:w w:val="115"/>
          <w:sz w:val="22"/>
          <w:szCs w:val="22"/>
          <w:shd w:val="clear" w:color="auto" w:fill="FFFFFF" w:themeFill="background1"/>
        </w:rPr>
        <w:t xml:space="preserve">”, </w:t>
      </w:r>
      <w:r w:rsidRPr="00D62CA2">
        <w:rPr>
          <w:rFonts w:asciiTheme="minorHAnsi" w:hAnsiTheme="minorHAnsi" w:cstheme="minorHAnsi"/>
          <w:sz w:val="22"/>
          <w:szCs w:val="22"/>
        </w:rPr>
        <w:t xml:space="preserve">in </w:t>
      </w:r>
      <w:r w:rsidRPr="00D62CA2">
        <w:rPr>
          <w:rFonts w:asciiTheme="minorHAnsi" w:hAnsiTheme="minorHAnsi" w:cstheme="minorHAnsi"/>
          <w:w w:val="115"/>
          <w:sz w:val="22"/>
          <w:szCs w:val="22"/>
        </w:rPr>
        <w:t xml:space="preserve">All ethics is relative, September 2023, </w:t>
      </w:r>
      <w:r w:rsidRPr="00D62CA2">
        <w:rPr>
          <w:rFonts w:asciiTheme="minorHAnsi" w:hAnsiTheme="minorHAnsi" w:cstheme="minorHAnsi"/>
          <w:w w:val="115"/>
          <w:sz w:val="22"/>
          <w:szCs w:val="22"/>
          <w:lang w:val="nl-NL"/>
        </w:rPr>
        <w:t xml:space="preserve">An </w:t>
      </w:r>
      <w:proofErr w:type="spellStart"/>
      <w:r w:rsidRPr="00D62CA2">
        <w:rPr>
          <w:rFonts w:asciiTheme="minorHAnsi" w:hAnsiTheme="minorHAnsi" w:cstheme="minorHAnsi"/>
          <w:w w:val="115"/>
          <w:sz w:val="22"/>
          <w:szCs w:val="22"/>
          <w:lang w:val="nl-NL"/>
        </w:rPr>
        <w:t>overview</w:t>
      </w:r>
      <w:proofErr w:type="spellEnd"/>
      <w:r w:rsidRPr="00D62CA2">
        <w:rPr>
          <w:rFonts w:asciiTheme="minorHAnsi" w:hAnsiTheme="minorHAnsi" w:cstheme="minorHAnsi"/>
          <w:w w:val="115"/>
          <w:sz w:val="22"/>
          <w:szCs w:val="22"/>
          <w:lang w:val="nl-NL"/>
        </w:rPr>
        <w:t xml:space="preserve"> of recent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expressions</w:t>
      </w:r>
      <w:proofErr w:type="spellEnd"/>
      <w:r w:rsidRPr="00D62CA2">
        <w:rPr>
          <w:rFonts w:asciiTheme="minorHAnsi" w:hAnsiTheme="minorHAnsi" w:cstheme="minorHAnsi"/>
          <w:w w:val="115"/>
          <w:sz w:val="22"/>
          <w:szCs w:val="22"/>
          <w:lang w:val="nl-NL"/>
        </w:rPr>
        <w:t xml:space="preserve"> of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sidRPr="00D62CA2">
        <w:rPr>
          <w:rFonts w:asciiTheme="minorHAnsi" w:hAnsiTheme="minorHAnsi" w:cstheme="minorHAnsi"/>
          <w:w w:val="115"/>
          <w:sz w:val="22"/>
          <w:szCs w:val="22"/>
        </w:rPr>
        <w:t>, p. 5</w:t>
      </w:r>
    </w:p>
    <w:p w14:paraId="78567B37" w14:textId="77777777" w:rsidR="00D62CA2" w:rsidRDefault="00D62CA2" w:rsidP="000658E2">
      <w:pPr>
        <w:pStyle w:val="Normaalweb"/>
        <w:spacing w:before="0" w:beforeAutospacing="0" w:after="0" w:afterAutospacing="0"/>
        <w:rPr>
          <w:rFonts w:asciiTheme="minorHAnsi" w:hAnsiTheme="minorHAnsi" w:cstheme="minorHAnsi"/>
          <w:sz w:val="22"/>
          <w:szCs w:val="22"/>
        </w:rPr>
      </w:pPr>
    </w:p>
    <w:p w14:paraId="28C1D38F" w14:textId="77777777" w:rsidR="000658E2" w:rsidRDefault="000658E2" w:rsidP="000658E2">
      <w:pPr>
        <w:pStyle w:val="Normaalweb"/>
        <w:spacing w:before="0" w:beforeAutospacing="0" w:after="0" w:afterAutospacing="0"/>
        <w:rPr>
          <w:rFonts w:asciiTheme="minorHAnsi" w:hAnsiTheme="minorHAnsi" w:cstheme="minorHAnsi"/>
          <w:color w:val="FF0000"/>
          <w:sz w:val="22"/>
          <w:szCs w:val="22"/>
        </w:rPr>
      </w:pPr>
      <w:r w:rsidRPr="00A03EEB">
        <w:rPr>
          <w:rFonts w:asciiTheme="minorHAnsi" w:hAnsiTheme="minorHAnsi" w:cstheme="minorHAnsi"/>
          <w:sz w:val="22"/>
          <w:szCs w:val="22"/>
        </w:rPr>
        <w:t xml:space="preserve">Coeckelbergh, D., van Hemelrijck, D., </w:t>
      </w:r>
      <w:r w:rsidRPr="00A03EEB">
        <w:rPr>
          <w:rFonts w:asciiTheme="minorHAnsi" w:hAnsiTheme="minorHAnsi" w:cstheme="minorHAnsi"/>
          <w:i/>
          <w:sz w:val="22"/>
          <w:szCs w:val="22"/>
        </w:rPr>
        <w:t>L’art du rebond</w:t>
      </w:r>
      <w:r w:rsidRPr="00A03EEB">
        <w:rPr>
          <w:rFonts w:asciiTheme="minorHAnsi" w:hAnsiTheme="minorHAnsi" w:cstheme="minorHAnsi"/>
          <w:sz w:val="22"/>
          <w:szCs w:val="22"/>
        </w:rPr>
        <w:t xml:space="preserve">, (en Français), 2020, 128 p., ISBN 978-2-87496-426-8, </w:t>
      </w:r>
      <w:r>
        <w:fldChar w:fldCharType="begin"/>
      </w:r>
      <w:r>
        <w:instrText>HYPERLINK "https://www.edipro.eu/produit/612/art-du-rebond-l/fr"</w:instrText>
      </w:r>
      <w:r>
        <w:fldChar w:fldCharType="separate"/>
      </w:r>
      <w:r w:rsidRPr="00A03EEB">
        <w:rPr>
          <w:rStyle w:val="Hyperlink"/>
          <w:rFonts w:asciiTheme="minorHAnsi" w:eastAsiaTheme="majorEastAsia" w:hAnsiTheme="minorHAnsi" w:cstheme="minorHAnsi"/>
          <w:color w:val="auto"/>
          <w:sz w:val="22"/>
          <w:szCs w:val="22"/>
        </w:rPr>
        <w:t>https://www.edipro.eu/produit/612/art-du-rebond-l/fr</w:t>
      </w:r>
      <w:r>
        <w:fldChar w:fldCharType="end"/>
      </w:r>
      <w:r w:rsidRPr="00A03EEB">
        <w:rPr>
          <w:rFonts w:asciiTheme="minorHAnsi" w:hAnsiTheme="minorHAnsi" w:cstheme="minorHAnsi"/>
          <w:color w:val="FF0000"/>
          <w:sz w:val="22"/>
          <w:szCs w:val="22"/>
        </w:rPr>
        <w:t xml:space="preserve"> </w:t>
      </w:r>
    </w:p>
    <w:p w14:paraId="2EDDE20D" w14:textId="77777777" w:rsidR="000658E2" w:rsidRPr="00A03EEB" w:rsidRDefault="000658E2" w:rsidP="000658E2">
      <w:pPr>
        <w:pStyle w:val="Normaalweb"/>
        <w:spacing w:before="0" w:beforeAutospacing="0" w:after="0" w:afterAutospacing="0"/>
        <w:rPr>
          <w:rFonts w:asciiTheme="minorHAnsi" w:hAnsiTheme="minorHAnsi" w:cstheme="minorHAnsi"/>
          <w:color w:val="FF0000"/>
          <w:sz w:val="22"/>
          <w:szCs w:val="22"/>
        </w:rPr>
      </w:pPr>
    </w:p>
    <w:p w14:paraId="1135E30B" w14:textId="77777777" w:rsidR="000658E2" w:rsidRDefault="000658E2" w:rsidP="000658E2">
      <w:pPr>
        <w:spacing w:after="0"/>
        <w:rPr>
          <w:rFonts w:cstheme="minorHAnsi"/>
          <w:shd w:val="clear" w:color="auto" w:fill="F9F9F9"/>
        </w:rPr>
      </w:pPr>
      <w:r w:rsidRPr="00DC4C40">
        <w:rPr>
          <w:rFonts w:cstheme="minorHAnsi"/>
          <w:lang w:eastAsia="nl-BE"/>
        </w:rPr>
        <w:t xml:space="preserve">Coeckelbergh, D., Braeckman, L, Bakx, G., Sauer,T., Busch, C., Pinxten, R., Asulaiman, A., Van Duppen, D., Swinnen, L., Verlinden, P., Hoebeke, J., </w:t>
      </w:r>
      <w:r w:rsidRPr="00DC4C40">
        <w:rPr>
          <w:rFonts w:cstheme="minorHAnsi"/>
          <w:i/>
          <w:lang w:eastAsia="nl-BE"/>
        </w:rPr>
        <w:t>Vredeswijzer 1</w:t>
      </w:r>
      <w:r w:rsidRPr="00DC4C40">
        <w:rPr>
          <w:rFonts w:cstheme="minorHAnsi"/>
          <w:lang w:eastAsia="nl-BE"/>
        </w:rPr>
        <w:t xml:space="preserve">, </w:t>
      </w:r>
      <w:r w:rsidRPr="00DC4C40">
        <w:rPr>
          <w:rFonts w:cstheme="minorHAnsi"/>
        </w:rPr>
        <w:t xml:space="preserve">Gompel &amp; Scavina, </w:t>
      </w:r>
      <w:r w:rsidRPr="00DC4C40">
        <w:rPr>
          <w:rFonts w:cstheme="minorHAnsi"/>
          <w:lang w:eastAsia="nl-BE"/>
        </w:rPr>
        <w:t xml:space="preserve">148 p. , ISBN </w:t>
      </w:r>
      <w:r w:rsidRPr="00DC4C40">
        <w:rPr>
          <w:rFonts w:cstheme="minorHAnsi"/>
          <w:shd w:val="clear" w:color="auto" w:fill="F9F9F9"/>
        </w:rPr>
        <w:t xml:space="preserve">978 94 6371 105 0, 2019 </w:t>
      </w:r>
      <w:r w:rsidRPr="00DC4C40">
        <w:rPr>
          <w:rFonts w:cstheme="minorHAnsi"/>
        </w:rPr>
        <w:t>(in het Nederlands)</w:t>
      </w:r>
      <w:r w:rsidRPr="00DC4C40">
        <w:rPr>
          <w:rFonts w:cstheme="minorHAnsi"/>
          <w:shd w:val="clear" w:color="auto" w:fill="F9F9F9"/>
        </w:rPr>
        <w:t xml:space="preserve">, </w:t>
      </w:r>
      <w:r w:rsidRPr="00DC4C40">
        <w:rPr>
          <w:rFonts w:cstheme="minorHAnsi"/>
        </w:rPr>
        <w:t>softcover</w:t>
      </w:r>
      <w:r>
        <w:rPr>
          <w:rFonts w:cstheme="minorHAnsi"/>
        </w:rPr>
        <w:t xml:space="preserve">, </w:t>
      </w:r>
      <w:r w:rsidR="005E12BA">
        <w:fldChar w:fldCharType="begin"/>
      </w:r>
      <w:r w:rsidR="005E12BA">
        <w:instrText>HYPERLINK "https://gompel-svacina.eu/product/vredeswijzer-1/"</w:instrText>
      </w:r>
      <w:r w:rsidR="005E12BA">
        <w:fldChar w:fldCharType="separate"/>
      </w:r>
      <w:r w:rsidR="005E12BA" w:rsidRPr="005C062D">
        <w:rPr>
          <w:rStyle w:val="Hyperlink"/>
          <w:rFonts w:cstheme="minorHAnsi"/>
          <w:lang w:eastAsia="nl-BE"/>
        </w:rPr>
        <w:t>https://gompel-svacina.eu/product/vredeswijzer-1/</w:t>
      </w:r>
      <w:r w:rsidR="005E12BA">
        <w:fldChar w:fldCharType="end"/>
      </w:r>
      <w:r w:rsidRPr="00DC4C40">
        <w:rPr>
          <w:rFonts w:cstheme="minorHAnsi"/>
          <w:shd w:val="clear" w:color="auto" w:fill="F9F9F9"/>
        </w:rPr>
        <w:t xml:space="preserve"> </w:t>
      </w:r>
    </w:p>
    <w:p w14:paraId="5B53DA10" w14:textId="77777777" w:rsidR="005E12BA" w:rsidRDefault="005E12BA" w:rsidP="000658E2">
      <w:pPr>
        <w:spacing w:after="0"/>
        <w:rPr>
          <w:rFonts w:cstheme="minorHAnsi"/>
          <w:shd w:val="clear" w:color="auto" w:fill="F9F9F9"/>
        </w:rPr>
      </w:pPr>
    </w:p>
    <w:p w14:paraId="3AE17313" w14:textId="77777777" w:rsidR="005E12BA" w:rsidRDefault="005E12BA" w:rsidP="005E12BA">
      <w:pPr>
        <w:spacing w:after="0"/>
        <w:rPr>
          <w:rFonts w:cstheme="minorHAnsi"/>
          <w:color w:val="000000" w:themeColor="text1"/>
          <w:lang w:val="fr-BE"/>
        </w:rPr>
      </w:pPr>
      <w:r w:rsidRPr="005E12BA">
        <w:rPr>
          <w:rFonts w:cstheme="minorHAnsi"/>
          <w:shd w:val="clear" w:color="auto" w:fill="F9F9F9"/>
          <w:lang w:val="fr-BE"/>
        </w:rPr>
        <w:t xml:space="preserve">Coeckelbergh, D., Stress &amp; burn-out </w:t>
      </w:r>
      <w:proofErr w:type="spellStart"/>
      <w:r w:rsidRPr="005E12BA">
        <w:rPr>
          <w:rFonts w:cstheme="minorHAnsi"/>
          <w:shd w:val="clear" w:color="auto" w:fill="F9F9F9"/>
          <w:lang w:val="fr-BE"/>
        </w:rPr>
        <w:t>anno</w:t>
      </w:r>
      <w:proofErr w:type="spellEnd"/>
      <w:r w:rsidRPr="005E12BA">
        <w:rPr>
          <w:rFonts w:cstheme="minorHAnsi"/>
          <w:shd w:val="clear" w:color="auto" w:fill="F9F9F9"/>
          <w:lang w:val="fr-BE"/>
        </w:rPr>
        <w:t xml:space="preserve"> 2019, </w:t>
      </w:r>
      <w:r w:rsidRPr="00D37661">
        <w:rPr>
          <w:rFonts w:cstheme="minorHAnsi"/>
          <w:color w:val="000000" w:themeColor="text1"/>
          <w:lang w:val="fr-BE"/>
        </w:rPr>
        <w:t>Défis &amp; pistes de solutions,</w:t>
      </w:r>
      <w:r>
        <w:rPr>
          <w:rFonts w:cstheme="minorHAnsi"/>
          <w:color w:val="000000" w:themeColor="text1"/>
          <w:lang w:val="fr-BE"/>
        </w:rPr>
        <w:t xml:space="preserve"> </w:t>
      </w:r>
      <w:r w:rsidRPr="00D37661">
        <w:rPr>
          <w:rFonts w:cstheme="minorHAnsi"/>
          <w:color w:val="000000" w:themeColor="text1"/>
          <w:lang w:val="fr-BE"/>
        </w:rPr>
        <w:t>PP pour le speech avec ce titre là sur le Congrès Annuel pour les clients de JAVA Food Se</w:t>
      </w:r>
      <w:r>
        <w:rPr>
          <w:rFonts w:cstheme="minorHAnsi"/>
          <w:color w:val="000000" w:themeColor="text1"/>
          <w:lang w:val="fr-BE"/>
        </w:rPr>
        <w:t>r</w:t>
      </w:r>
      <w:r w:rsidRPr="00D37661">
        <w:rPr>
          <w:rFonts w:cstheme="minorHAnsi"/>
          <w:color w:val="000000" w:themeColor="text1"/>
          <w:lang w:val="fr-BE"/>
        </w:rPr>
        <w:t xml:space="preserve">vices Rotselaar, </w:t>
      </w:r>
      <w:proofErr w:type="spellStart"/>
      <w:r w:rsidRPr="00D37661">
        <w:rPr>
          <w:rFonts w:cstheme="minorHAnsi"/>
          <w:color w:val="000000" w:themeColor="text1"/>
          <w:lang w:val="fr-BE"/>
        </w:rPr>
        <w:t>Kinepolis</w:t>
      </w:r>
      <w:proofErr w:type="spellEnd"/>
      <w:r>
        <w:rPr>
          <w:rFonts w:cstheme="minorHAnsi"/>
          <w:color w:val="000000" w:themeColor="text1"/>
          <w:lang w:val="fr-BE"/>
        </w:rPr>
        <w:t xml:space="preserve"> Braine-L’Alleud, 2019</w:t>
      </w:r>
    </w:p>
    <w:p w14:paraId="760882E1" w14:textId="77777777" w:rsidR="000658E2" w:rsidRPr="005E12BA" w:rsidRDefault="000658E2" w:rsidP="000658E2">
      <w:pPr>
        <w:spacing w:after="0"/>
        <w:rPr>
          <w:rFonts w:ascii="Abadi" w:hAnsi="Abadi" w:cs="Tahoma"/>
          <w:sz w:val="16"/>
          <w:szCs w:val="16"/>
          <w:lang w:val="fr-BE"/>
        </w:rPr>
      </w:pPr>
    </w:p>
    <w:p w14:paraId="3F91EFEB" w14:textId="77777777" w:rsidR="000658E2" w:rsidRDefault="000658E2" w:rsidP="000658E2">
      <w:pPr>
        <w:spacing w:after="0"/>
        <w:rPr>
          <w:rFonts w:cstheme="minorHAnsi"/>
          <w:color w:val="000000" w:themeColor="text1"/>
          <w:lang w:val="fr-BE"/>
        </w:rPr>
      </w:pPr>
      <w:r w:rsidRPr="00D37661">
        <w:rPr>
          <w:rFonts w:eastAsia="Calibri" w:cstheme="minorHAnsi"/>
          <w:color w:val="1D1B11"/>
          <w:lang w:val="en-US" w:eastAsia="nl-BE"/>
        </w:rPr>
        <w:t>Coeckelbergh, D.</w:t>
      </w:r>
      <w:r>
        <w:rPr>
          <w:rFonts w:eastAsia="Calibri" w:cstheme="minorHAnsi"/>
          <w:color w:val="1D1B11"/>
          <w:lang w:val="en-US" w:eastAsia="nl-BE"/>
        </w:rPr>
        <w:t xml:space="preserve">, </w:t>
      </w:r>
      <w:r w:rsidRPr="00D37661">
        <w:rPr>
          <w:rFonts w:cstheme="minorHAnsi"/>
          <w:color w:val="000000" w:themeColor="text1"/>
          <w:lang w:val="fr-BE"/>
        </w:rPr>
        <w:t xml:space="preserve">Stress &amp; Burn-out </w:t>
      </w:r>
      <w:proofErr w:type="spellStart"/>
      <w:r w:rsidRPr="00D37661">
        <w:rPr>
          <w:rFonts w:cstheme="minorHAnsi"/>
          <w:color w:val="000000" w:themeColor="text1"/>
          <w:lang w:val="fr-BE"/>
        </w:rPr>
        <w:t>anno</w:t>
      </w:r>
      <w:proofErr w:type="spellEnd"/>
      <w:r w:rsidRPr="00D37661">
        <w:rPr>
          <w:rFonts w:cstheme="minorHAnsi"/>
          <w:color w:val="000000" w:themeColor="text1"/>
          <w:lang w:val="fr-BE"/>
        </w:rPr>
        <w:t xml:space="preserve"> 2022, Défis &amp; pistes de solutions,</w:t>
      </w:r>
      <w:r>
        <w:rPr>
          <w:rFonts w:cstheme="minorHAnsi"/>
          <w:color w:val="000000" w:themeColor="text1"/>
          <w:lang w:val="fr-BE"/>
        </w:rPr>
        <w:t xml:space="preserve"> </w:t>
      </w:r>
      <w:r w:rsidRPr="00D37661">
        <w:rPr>
          <w:rFonts w:cstheme="minorHAnsi"/>
          <w:color w:val="000000" w:themeColor="text1"/>
          <w:lang w:val="fr-BE"/>
        </w:rPr>
        <w:t>PP pour le speech avec ce titre là sur le Congrès Annuel pour les clients de JAVA Food Se</w:t>
      </w:r>
      <w:r>
        <w:rPr>
          <w:rFonts w:cstheme="minorHAnsi"/>
          <w:color w:val="000000" w:themeColor="text1"/>
          <w:lang w:val="fr-BE"/>
        </w:rPr>
        <w:t>r</w:t>
      </w:r>
      <w:r w:rsidRPr="00D37661">
        <w:rPr>
          <w:rFonts w:cstheme="minorHAnsi"/>
          <w:color w:val="000000" w:themeColor="text1"/>
          <w:lang w:val="fr-BE"/>
        </w:rPr>
        <w:t xml:space="preserve">vices Rotselaar, </w:t>
      </w:r>
      <w:proofErr w:type="spellStart"/>
      <w:r w:rsidRPr="00D37661">
        <w:rPr>
          <w:rFonts w:cstheme="minorHAnsi"/>
          <w:color w:val="000000" w:themeColor="text1"/>
          <w:lang w:val="fr-BE"/>
        </w:rPr>
        <w:t>Kinepolis</w:t>
      </w:r>
      <w:proofErr w:type="spellEnd"/>
      <w:r>
        <w:rPr>
          <w:rFonts w:cstheme="minorHAnsi"/>
          <w:color w:val="000000" w:themeColor="text1"/>
          <w:lang w:val="fr-BE"/>
        </w:rPr>
        <w:t xml:space="preserve"> Braine-L’Alleud, </w:t>
      </w:r>
      <w:r w:rsidRPr="00D37661">
        <w:rPr>
          <w:rFonts w:cstheme="minorHAnsi"/>
          <w:color w:val="000000" w:themeColor="text1"/>
          <w:lang w:val="fr-BE"/>
        </w:rPr>
        <w:t>11 10 2022</w:t>
      </w:r>
      <w:r w:rsidR="005E12BA">
        <w:rPr>
          <w:rFonts w:cstheme="minorHAnsi"/>
          <w:color w:val="000000" w:themeColor="text1"/>
          <w:lang w:val="fr-BE"/>
        </w:rPr>
        <w:t>, in o.a.</w:t>
      </w:r>
      <w:r w:rsidR="005E12BA" w:rsidRPr="005E12BA">
        <w:rPr>
          <w:rFonts w:cstheme="minorHAnsi"/>
          <w:color w:val="000000" w:themeColor="text1"/>
          <w:lang w:val="fr-BE"/>
        </w:rPr>
        <w:t>https://be.linkedin.com/posts/java-foodservice-bvba_de-tweede-franstalige-editie-java-on-the-activity-6985584866075496449-_Tlg?trk=public_profile_like_view</w:t>
      </w:r>
    </w:p>
    <w:p w14:paraId="5CADDFB7" w14:textId="77777777" w:rsidR="004E0853" w:rsidRPr="00D37661" w:rsidRDefault="004E0853" w:rsidP="000658E2">
      <w:pPr>
        <w:spacing w:after="0"/>
        <w:rPr>
          <w:rFonts w:cstheme="minorHAnsi"/>
          <w:color w:val="000000" w:themeColor="text1"/>
          <w:lang w:val="fr-BE"/>
        </w:rPr>
      </w:pPr>
    </w:p>
    <w:p w14:paraId="156C450D" w14:textId="77777777" w:rsidR="004E0853" w:rsidRPr="004E0853" w:rsidRDefault="004E0853" w:rsidP="004E0853">
      <w:pPr>
        <w:spacing w:after="0" w:line="240" w:lineRule="auto"/>
        <w:rPr>
          <w:rFonts w:eastAsiaTheme="minorEastAsia" w:cs="Times New Roman"/>
          <w:lang w:val="nl-NL" w:eastAsia="nl-NL"/>
        </w:rPr>
      </w:pPr>
      <w:r w:rsidRPr="00D37661">
        <w:rPr>
          <w:rFonts w:eastAsia="Calibri" w:cstheme="minorHAnsi"/>
          <w:color w:val="1D1B11"/>
          <w:lang w:val="en-US" w:eastAsia="nl-BE"/>
        </w:rPr>
        <w:t>Coeckelbergh, D.</w:t>
      </w:r>
      <w:r>
        <w:rPr>
          <w:rFonts w:eastAsia="Calibri" w:cstheme="minorHAnsi"/>
          <w:color w:val="1D1B11"/>
          <w:lang w:val="en-US" w:eastAsia="nl-BE"/>
        </w:rPr>
        <w:t>,</w:t>
      </w:r>
      <w:r w:rsidRPr="004E0853">
        <w:rPr>
          <w:rFonts w:eastAsiaTheme="minorEastAsia" w:cs="Times New Roman"/>
          <w:lang w:val="nl-NL" w:eastAsia="nl-NL"/>
        </w:rPr>
        <w:t xml:space="preserve"> </w:t>
      </w:r>
      <w:proofErr w:type="spellStart"/>
      <w:r w:rsidRPr="004E0853">
        <w:rPr>
          <w:rFonts w:eastAsiaTheme="minorEastAsia" w:cs="Times New Roman"/>
          <w:lang w:val="nl-NL" w:eastAsia="nl-NL"/>
        </w:rPr>
        <w:t>S</w:t>
      </w:r>
      <w:r>
        <w:rPr>
          <w:rFonts w:eastAsiaTheme="minorEastAsia" w:cs="Times New Roman"/>
          <w:lang w:val="nl-NL" w:eastAsia="nl-NL"/>
        </w:rPr>
        <w:t>winnen</w:t>
      </w:r>
      <w:proofErr w:type="spellEnd"/>
      <w:r w:rsidRPr="004E0853">
        <w:rPr>
          <w:rFonts w:eastAsiaTheme="minorEastAsia" w:cs="Times New Roman"/>
          <w:lang w:val="nl-NL" w:eastAsia="nl-NL"/>
        </w:rPr>
        <w:t xml:space="preserve">, L., 101 vragen rond stress, Uitgeverij Van </w:t>
      </w:r>
      <w:proofErr w:type="spellStart"/>
      <w:r w:rsidRPr="004E0853">
        <w:rPr>
          <w:rFonts w:eastAsiaTheme="minorEastAsia" w:cs="Times New Roman"/>
          <w:lang w:val="nl-NL" w:eastAsia="nl-NL"/>
        </w:rPr>
        <w:t>Halewijck</w:t>
      </w:r>
      <w:proofErr w:type="spellEnd"/>
      <w:r w:rsidRPr="004E0853">
        <w:rPr>
          <w:rFonts w:eastAsiaTheme="minorEastAsia" w:cs="Times New Roman"/>
          <w:lang w:val="nl-NL" w:eastAsia="nl-NL"/>
        </w:rPr>
        <w:t>, 2017, 324 p.</w:t>
      </w:r>
    </w:p>
    <w:p w14:paraId="75A1C7D4" w14:textId="77777777" w:rsidR="00E1716A" w:rsidRDefault="00E1716A" w:rsidP="004E0853">
      <w:pPr>
        <w:spacing w:after="0"/>
        <w:rPr>
          <w:rFonts w:cstheme="minorHAnsi"/>
        </w:rPr>
      </w:pPr>
    </w:p>
    <w:p w14:paraId="5A7C147D" w14:textId="77777777" w:rsidR="00A36679" w:rsidRDefault="00A36679" w:rsidP="004E0853">
      <w:pPr>
        <w:spacing w:after="0"/>
      </w:pPr>
      <w:r>
        <w:t xml:space="preserve">Coeckelbergh, D., 101 antwoorden op stress en burn-out, op 21 maart 17, Opleiding Vredeseducatie, Vrede in Actie, UCSIA ism Vredeswerking, Docent: Dirk Coeckelbergh, Uiteenzetting met Q&amp;A &amp; PP, </w:t>
      </w:r>
    </w:p>
    <w:p w14:paraId="652ADEA4" w14:textId="77777777" w:rsidR="00A36679" w:rsidRDefault="00A36679" w:rsidP="004E0853">
      <w:pPr>
        <w:spacing w:after="0"/>
      </w:pPr>
      <w:r>
        <w:t>in UCSIA, Stadscampus Gebouw B (aan de Prinsstraat 13). Aula B-002</w:t>
      </w:r>
      <w:r w:rsidR="005E12BA">
        <w:t xml:space="preserve">, zie o.a. </w:t>
      </w:r>
      <w:r w:rsidR="005E12BA" w:rsidRPr="005E12BA">
        <w:t>https://www.paxchristi.be/sites/default/files/folder_opleidingvredeseducatie_mail_3.pdf</w:t>
      </w:r>
    </w:p>
    <w:p w14:paraId="38AC349C" w14:textId="77777777" w:rsidR="00A36679" w:rsidRDefault="00A36679" w:rsidP="004E0853">
      <w:pPr>
        <w:spacing w:after="0"/>
      </w:pPr>
    </w:p>
    <w:p w14:paraId="416B2840" w14:textId="77777777" w:rsidR="00702D09" w:rsidRDefault="00702D09" w:rsidP="00702D09">
      <w:pPr>
        <w:spacing w:after="0" w:line="240" w:lineRule="auto"/>
        <w:rPr>
          <w:rFonts w:eastAsia="Times New Roman" w:cstheme="minorHAnsi"/>
          <w:spacing w:val="17"/>
          <w:lang w:eastAsia="nl-BE"/>
        </w:rPr>
      </w:pPr>
      <w:r w:rsidRPr="00702D09">
        <w:rPr>
          <w:rFonts w:cstheme="minorHAnsi"/>
          <w:color w:val="000000" w:themeColor="text1"/>
        </w:rPr>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46F40873" w14:textId="77777777" w:rsidR="009A4763" w:rsidRDefault="009A4763" w:rsidP="00702D09">
      <w:pPr>
        <w:spacing w:after="0" w:line="240" w:lineRule="auto"/>
        <w:rPr>
          <w:rFonts w:eastAsia="Times New Roman" w:cstheme="minorHAnsi"/>
          <w:spacing w:val="17"/>
          <w:lang w:eastAsia="nl-BE"/>
        </w:rPr>
      </w:pPr>
    </w:p>
    <w:p w14:paraId="1AF4FE85" w14:textId="77777777" w:rsidR="009A4763" w:rsidRDefault="009A4763" w:rsidP="00702D09">
      <w:pPr>
        <w:spacing w:after="0" w:line="240" w:lineRule="auto"/>
        <w:rPr>
          <w:rFonts w:eastAsia="Times New Roman" w:cstheme="minorHAnsi"/>
          <w:spacing w:val="17"/>
          <w:lang w:eastAsia="nl-BE"/>
        </w:rPr>
      </w:pPr>
      <w:r>
        <w:rPr>
          <w:rFonts w:eastAsia="Times New Roman" w:cstheme="minorHAnsi"/>
          <w:spacing w:val="17"/>
          <w:lang w:eastAsia="nl-BE"/>
        </w:rPr>
        <w:t>Coeckelbergh, D., Werkbaarheid en social-profit, Social Profit Jaarboek Vlaanderen 2008-2009, VSPO, Standaard Uitgeverij, 52-61</w:t>
      </w:r>
    </w:p>
    <w:p w14:paraId="43D4E685" w14:textId="77777777" w:rsidR="00607FD1" w:rsidRDefault="00607FD1" w:rsidP="00702D09">
      <w:pPr>
        <w:spacing w:after="0" w:line="240" w:lineRule="auto"/>
        <w:rPr>
          <w:rFonts w:eastAsia="Times New Roman" w:cstheme="minorHAnsi"/>
          <w:spacing w:val="17"/>
          <w:lang w:eastAsia="nl-BE"/>
        </w:rPr>
      </w:pPr>
    </w:p>
    <w:p w14:paraId="599C4A9E" w14:textId="77777777" w:rsidR="00607FD1" w:rsidRPr="00607FD1" w:rsidRDefault="00607FD1" w:rsidP="00607FD1">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07FD1">
        <w:rPr>
          <w:rFonts w:asciiTheme="minorHAnsi" w:eastAsia="Times New Roman" w:hAnsiTheme="minorHAnsi" w:cstheme="minorHAnsi"/>
          <w:color w:val="auto"/>
          <w:spacing w:val="17"/>
          <w:sz w:val="22"/>
          <w:szCs w:val="22"/>
          <w:lang w:eastAsia="nl-BE"/>
        </w:rPr>
        <w:t xml:space="preserve">Coeckelbergh, D., </w:t>
      </w:r>
      <w:r w:rsidRPr="00607FD1">
        <w:rPr>
          <w:rFonts w:asciiTheme="minorHAnsi" w:eastAsia="Times New Roman" w:hAnsiTheme="minorHAnsi" w:cstheme="minorHAnsi"/>
          <w:bCs/>
          <w:color w:val="auto"/>
          <w:kern w:val="36"/>
          <w:sz w:val="22"/>
          <w:szCs w:val="22"/>
          <w:lang w:eastAsia="nl-BE"/>
        </w:rPr>
        <w:t>Hoe win je de strijd tegen stress en burn-out? Methodieken en ondersteuning met een bewezen positieve invloed, in VZW Aktueel, 22 01 2019 en in https://nl.thematax.be/vzw-actueel/19/02/VLVZWAAR_EU19020104</w:t>
      </w:r>
    </w:p>
    <w:p w14:paraId="5BE7621E" w14:textId="77777777" w:rsidR="006E7C36" w:rsidRDefault="006E7C36" w:rsidP="00702D09">
      <w:pPr>
        <w:spacing w:after="0" w:line="240" w:lineRule="auto"/>
        <w:rPr>
          <w:rFonts w:eastAsia="Times New Roman" w:cstheme="minorHAnsi"/>
          <w:spacing w:val="17"/>
          <w:lang w:eastAsia="nl-BE"/>
        </w:rPr>
      </w:pPr>
    </w:p>
    <w:p w14:paraId="56AC071E" w14:textId="77777777" w:rsidR="006E7C36" w:rsidRPr="006E7C36" w:rsidRDefault="006E7C36" w:rsidP="006E7C36">
      <w:pPr>
        <w:pStyle w:val="category"/>
        <w:shd w:val="clear" w:color="auto" w:fill="FFFFFF"/>
        <w:spacing w:before="0" w:beforeAutospacing="0" w:after="0" w:afterAutospacing="0"/>
        <w:rPr>
          <w:rFonts w:asciiTheme="minorHAnsi" w:hAnsiTheme="minorHAnsi" w:cstheme="minorHAnsi"/>
          <w:caps/>
          <w:sz w:val="22"/>
          <w:szCs w:val="22"/>
        </w:rPr>
      </w:pPr>
      <w:r w:rsidRPr="006E7C36">
        <w:rPr>
          <w:rFonts w:asciiTheme="minorHAnsi" w:hAnsiTheme="minorHAnsi" w:cstheme="minorHAnsi"/>
          <w:spacing w:val="17"/>
          <w:sz w:val="22"/>
          <w:szCs w:val="22"/>
        </w:rPr>
        <w:t>Coeckelbergh, D.,</w:t>
      </w:r>
      <w:r w:rsidRPr="006E7C36">
        <w:rPr>
          <w:rFonts w:asciiTheme="minorHAnsi" w:hAnsiTheme="minorHAnsi" w:cstheme="minorHAnsi"/>
          <w:bCs/>
          <w:caps/>
          <w:sz w:val="22"/>
          <w:szCs w:val="22"/>
        </w:rPr>
        <w:t xml:space="preserve"> PERSONEEL EN VRIJWILLIGERS, </w:t>
      </w:r>
    </w:p>
    <w:p w14:paraId="2099EB28" w14:textId="77777777" w:rsidR="006E7C36" w:rsidRPr="006E7C36" w:rsidRDefault="006E7C36" w:rsidP="006E7C36">
      <w:pPr>
        <w:shd w:val="clear" w:color="auto" w:fill="FFFFFF"/>
        <w:spacing w:after="0" w:line="240" w:lineRule="auto"/>
        <w:outlineLvl w:val="0"/>
        <w:rPr>
          <w:rFonts w:eastAsia="Times New Roman" w:cstheme="minorHAnsi"/>
          <w:bCs/>
          <w:kern w:val="36"/>
          <w:lang w:eastAsia="nl-BE"/>
        </w:rPr>
      </w:pPr>
      <w:r w:rsidRPr="006E7C36">
        <w:rPr>
          <w:rFonts w:eastAsia="Times New Roman" w:cstheme="minorHAnsi"/>
          <w:bCs/>
          <w:kern w:val="36"/>
          <w:lang w:eastAsia="nl-BE"/>
        </w:rPr>
        <w:t>Burn-outproof (HR-)beleid in de non-profit: vier bouwstenen om mee te starten, in https://nl.thematax.be/vzw-actueel/19/09/VLVZWAAR_EU1909010129, 04 2019</w:t>
      </w:r>
    </w:p>
    <w:p w14:paraId="4BDF2E87" w14:textId="77777777" w:rsidR="00957481" w:rsidRDefault="00957481" w:rsidP="00702D09">
      <w:pPr>
        <w:spacing w:after="0" w:line="240" w:lineRule="auto"/>
        <w:rPr>
          <w:rFonts w:eastAsia="Times New Roman" w:cstheme="minorHAnsi"/>
          <w:spacing w:val="17"/>
          <w:lang w:eastAsia="nl-BE"/>
        </w:rPr>
      </w:pPr>
    </w:p>
    <w:p w14:paraId="4C08D872" w14:textId="77777777" w:rsidR="006C3EF2" w:rsidRPr="00A65920" w:rsidRDefault="006C3EF2" w:rsidP="006C3EF2">
      <w:pPr>
        <w:pStyle w:val="Titel"/>
        <w:jc w:val="both"/>
        <w:rPr>
          <w:rFonts w:asciiTheme="minorHAnsi" w:hAnsiTheme="minorHAnsi" w:cstheme="minorHAnsi"/>
          <w:sz w:val="22"/>
          <w:szCs w:val="22"/>
          <w:lang w:eastAsia="nl-NL"/>
        </w:rPr>
      </w:pPr>
      <w:r w:rsidRPr="00A65920">
        <w:rPr>
          <w:rFonts w:asciiTheme="minorHAnsi" w:hAnsiTheme="minorHAnsi" w:cstheme="minorHAnsi"/>
          <w:sz w:val="22"/>
          <w:szCs w:val="22"/>
          <w:lang w:eastAsia="nl-BE"/>
        </w:rPr>
        <w:t xml:space="preserve">Coeckelbergh, D., </w:t>
      </w:r>
      <w:r w:rsidRPr="00A65920">
        <w:rPr>
          <w:rFonts w:asciiTheme="minorHAnsi" w:hAnsiTheme="minorHAnsi" w:cstheme="minorHAnsi"/>
          <w:sz w:val="22"/>
          <w:szCs w:val="22"/>
        </w:rPr>
        <w:t xml:space="preserve">Introductie, voorzitterschap en uitleiding als Congresvoorzitter op het Congres over </w:t>
      </w:r>
      <w:r w:rsidRPr="00A65920">
        <w:rPr>
          <w:rFonts w:asciiTheme="minorHAnsi" w:hAnsiTheme="minorHAnsi" w:cstheme="minorHAnsi"/>
          <w:sz w:val="22"/>
          <w:szCs w:val="22"/>
          <w:lang w:eastAsia="nl-NL"/>
        </w:rPr>
        <w:t xml:space="preserve">Burn-out &amp; </w:t>
      </w:r>
      <w:proofErr w:type="spellStart"/>
      <w:r w:rsidRPr="00A65920">
        <w:rPr>
          <w:rFonts w:asciiTheme="minorHAnsi" w:hAnsiTheme="minorHAnsi" w:cstheme="minorHAnsi"/>
          <w:sz w:val="22"/>
          <w:szCs w:val="22"/>
          <w:lang w:eastAsia="nl-NL"/>
        </w:rPr>
        <w:t>the</w:t>
      </w:r>
      <w:proofErr w:type="spellEnd"/>
      <w:r w:rsidRPr="00A65920">
        <w:rPr>
          <w:rFonts w:asciiTheme="minorHAnsi" w:hAnsiTheme="minorHAnsi" w:cstheme="minorHAnsi"/>
          <w:sz w:val="22"/>
          <w:szCs w:val="22"/>
          <w:lang w:eastAsia="nl-NL"/>
        </w:rPr>
        <w:t xml:space="preserve"> </w:t>
      </w:r>
      <w:proofErr w:type="spellStart"/>
      <w:r w:rsidRPr="00A65920">
        <w:rPr>
          <w:rFonts w:asciiTheme="minorHAnsi" w:hAnsiTheme="minorHAnsi" w:cstheme="minorHAnsi"/>
          <w:sz w:val="22"/>
          <w:szCs w:val="22"/>
          <w:lang w:eastAsia="nl-NL"/>
        </w:rPr>
        <w:t>neuroscience</w:t>
      </w:r>
      <w:proofErr w:type="spellEnd"/>
      <w:r w:rsidRPr="00A65920">
        <w:rPr>
          <w:rFonts w:asciiTheme="minorHAnsi" w:hAnsiTheme="minorHAnsi" w:cstheme="minorHAnsi"/>
          <w:sz w:val="22"/>
          <w:szCs w:val="22"/>
          <w:lang w:eastAsia="nl-NL"/>
        </w:rPr>
        <w:t xml:space="preserve"> of </w:t>
      </w:r>
      <w:proofErr w:type="spellStart"/>
      <w:r w:rsidRPr="00A65920">
        <w:rPr>
          <w:rFonts w:asciiTheme="minorHAnsi" w:hAnsiTheme="minorHAnsi" w:cstheme="minorHAnsi"/>
          <w:sz w:val="22"/>
          <w:szCs w:val="22"/>
          <w:lang w:eastAsia="nl-NL"/>
        </w:rPr>
        <w:t>resilience</w:t>
      </w:r>
      <w:proofErr w:type="spellEnd"/>
      <w:r w:rsidRPr="00A65920">
        <w:rPr>
          <w:rFonts w:asciiTheme="minorHAnsi" w:hAnsiTheme="minorHAnsi" w:cstheme="minorHAnsi"/>
          <w:sz w:val="22"/>
          <w:szCs w:val="22"/>
          <w:lang w:eastAsia="nl-NL"/>
        </w:rPr>
        <w:t xml:space="preserve">, Een congres over de positieve impact van een veerkrachtig brein op het fenomeen </w:t>
      </w:r>
      <w:r w:rsidRPr="00A65920">
        <w:rPr>
          <w:rFonts w:asciiTheme="minorHAnsi" w:hAnsiTheme="minorHAnsi" w:cstheme="minorHAnsi"/>
          <w:sz w:val="22"/>
          <w:szCs w:val="22"/>
          <w:lang w:eastAsia="nl-NL"/>
        </w:rPr>
        <w:lastRenderedPageBreak/>
        <w:t xml:space="preserve">burn-out, </w:t>
      </w:r>
      <w:r w:rsidRPr="00A65920">
        <w:rPr>
          <w:rFonts w:asciiTheme="minorHAnsi" w:hAnsiTheme="minorHAnsi" w:cstheme="minorHAnsi"/>
          <w:sz w:val="22"/>
          <w:szCs w:val="22"/>
        </w:rPr>
        <w:t xml:space="preserve">Jaarlijks Congres, </w:t>
      </w:r>
      <w:proofErr w:type="spellStart"/>
      <w:r w:rsidRPr="00A65920">
        <w:rPr>
          <w:rFonts w:asciiTheme="minorHAnsi" w:hAnsiTheme="minorHAnsi" w:cstheme="minorHAnsi"/>
          <w:sz w:val="22"/>
          <w:szCs w:val="22"/>
        </w:rPr>
        <w:t>DIfferent</w:t>
      </w:r>
      <w:proofErr w:type="spellEnd"/>
      <w:r w:rsidRPr="00A65920">
        <w:rPr>
          <w:rFonts w:asciiTheme="minorHAnsi" w:hAnsiTheme="minorHAnsi" w:cstheme="minorHAnsi"/>
          <w:sz w:val="22"/>
          <w:szCs w:val="22"/>
        </w:rPr>
        <w:t xml:space="preserve"> BVBA, Congrescentrum Broeders van Liefde, Gent, 26 05 2016, 09:15 h - 17:30 h</w:t>
      </w:r>
    </w:p>
    <w:p w14:paraId="0A645A5E" w14:textId="77777777" w:rsidR="006C3EF2" w:rsidRPr="00A65920" w:rsidRDefault="006C3EF2" w:rsidP="006C3EF2">
      <w:pPr>
        <w:spacing w:after="0"/>
        <w:rPr>
          <w:rFonts w:cstheme="minorHAnsi"/>
          <w:lang w:eastAsia="nl-BE"/>
        </w:rPr>
      </w:pPr>
    </w:p>
    <w:p w14:paraId="46EB9087" w14:textId="77777777" w:rsidR="006C3EF2" w:rsidRPr="00A65920" w:rsidRDefault="006C3EF2" w:rsidP="006C3EF2">
      <w:pPr>
        <w:spacing w:after="0"/>
        <w:rPr>
          <w:rFonts w:cstheme="minorHAnsi"/>
          <w:lang w:eastAsia="nl-BE"/>
        </w:rPr>
      </w:pPr>
      <w:r w:rsidRPr="00A65920">
        <w:rPr>
          <w:rFonts w:cstheme="minorHAnsi"/>
          <w:lang w:eastAsia="nl-BE"/>
        </w:rPr>
        <w:t xml:space="preserve">Coeckelbergh, D., </w:t>
      </w:r>
      <w:r w:rsidRPr="00A65920">
        <w:rPr>
          <w:rFonts w:cstheme="minorHAnsi"/>
        </w:rPr>
        <w:t xml:space="preserve">Introductie, voorzitterschap en uitleiding als Congresvoorzitter op het Congres over </w:t>
      </w:r>
      <w:r>
        <w:rPr>
          <w:rFonts w:cstheme="minorHAnsi"/>
        </w:rPr>
        <w:t xml:space="preserve">How to survive in the VUCA-world with your brain in mind? </w:t>
      </w:r>
      <w:r w:rsidRPr="00A65920">
        <w:rPr>
          <w:rFonts w:cstheme="minorHAnsi"/>
        </w:rPr>
        <w:t xml:space="preserve">Jaarlijks Congres, DIfferent BVBA, Congrescentrum Broeders van Liefde, Gent, </w:t>
      </w:r>
      <w:r>
        <w:rPr>
          <w:rFonts w:cstheme="minorHAnsi"/>
        </w:rPr>
        <w:t>20 04 2017</w:t>
      </w:r>
      <w:r w:rsidRPr="00A65920">
        <w:rPr>
          <w:rFonts w:cstheme="minorHAnsi"/>
        </w:rPr>
        <w:t>, 09:15 h - 17:30 h</w:t>
      </w:r>
    </w:p>
    <w:p w14:paraId="561476B7" w14:textId="77777777" w:rsidR="006C3EF2" w:rsidRDefault="006C3EF2" w:rsidP="006C3EF2">
      <w:pPr>
        <w:spacing w:after="0"/>
        <w:rPr>
          <w:rFonts w:cstheme="minorHAnsi"/>
          <w:lang w:eastAsia="nl-BE"/>
        </w:rPr>
      </w:pPr>
    </w:p>
    <w:p w14:paraId="6A1B24FE" w14:textId="77777777" w:rsidR="006C3EF2" w:rsidRPr="00A65920" w:rsidRDefault="006C3EF2" w:rsidP="006C3EF2">
      <w:pPr>
        <w:spacing w:after="0"/>
        <w:rPr>
          <w:rFonts w:cstheme="minorHAnsi"/>
          <w:lang w:eastAsia="nl-BE"/>
        </w:rPr>
      </w:pPr>
      <w:r w:rsidRPr="00A65920">
        <w:rPr>
          <w:rFonts w:cstheme="minorHAnsi"/>
          <w:lang w:eastAsia="nl-BE"/>
        </w:rPr>
        <w:t xml:space="preserve">Coeckelbergh, D., </w:t>
      </w:r>
      <w:r w:rsidRPr="00A65920">
        <w:rPr>
          <w:rFonts w:cstheme="minorHAnsi"/>
        </w:rPr>
        <w:t xml:space="preserve">Introductie, voorzitterschap en uitleiding als Congresvoorzitter op het Congres over </w:t>
      </w:r>
      <w:r>
        <w:rPr>
          <w:rFonts w:cstheme="minorHAnsi"/>
        </w:rPr>
        <w:t xml:space="preserve">resilience, </w:t>
      </w:r>
      <w:r w:rsidRPr="00A65920">
        <w:rPr>
          <w:rFonts w:cstheme="minorHAnsi"/>
        </w:rPr>
        <w:t xml:space="preserve">Jaarlijks Congres, DIfferent BVBA, Congrescentrum Broeders van Liefde, Gent, </w:t>
      </w:r>
      <w:r>
        <w:rPr>
          <w:rFonts w:cstheme="minorHAnsi"/>
        </w:rPr>
        <w:t>16 11 2017</w:t>
      </w:r>
      <w:r w:rsidRPr="00A65920">
        <w:rPr>
          <w:rFonts w:cstheme="minorHAnsi"/>
        </w:rPr>
        <w:t>, 09:15 h - 17:30 h</w:t>
      </w:r>
    </w:p>
    <w:p w14:paraId="2E670E4C" w14:textId="77777777" w:rsidR="006C3EF2" w:rsidRDefault="006C3EF2" w:rsidP="006C3EF2">
      <w:pPr>
        <w:spacing w:after="0"/>
        <w:rPr>
          <w:rFonts w:cstheme="minorHAnsi"/>
          <w:lang w:eastAsia="nl-BE"/>
        </w:rPr>
      </w:pPr>
    </w:p>
    <w:p w14:paraId="429C5446" w14:textId="77777777" w:rsidR="006C3EF2" w:rsidRPr="00A65920" w:rsidRDefault="006C3EF2" w:rsidP="006C3EF2">
      <w:pPr>
        <w:spacing w:after="0"/>
        <w:rPr>
          <w:rFonts w:cstheme="minorHAnsi"/>
          <w:lang w:eastAsia="nl-BE"/>
        </w:rPr>
      </w:pPr>
      <w:r w:rsidRPr="00A65920">
        <w:rPr>
          <w:rFonts w:cstheme="minorHAnsi"/>
          <w:lang w:eastAsia="nl-BE"/>
        </w:rPr>
        <w:t xml:space="preserve">Coeckelbergh, D., </w:t>
      </w:r>
      <w:r w:rsidRPr="00A65920">
        <w:rPr>
          <w:rFonts w:cstheme="minorHAnsi"/>
        </w:rPr>
        <w:t>Introductie, voorzitterschap en uitleiding als Congresvoorzitter op het Congres over Brein, branie en burn-out, Jaarlijks Congres, DIfferent BVBA, Congrescentrum Broeders van Liefde, Gent, 04 10 2018, 09:15 h - 17:30 h</w:t>
      </w:r>
    </w:p>
    <w:p w14:paraId="0259D308" w14:textId="77777777" w:rsidR="006C3EF2" w:rsidRDefault="006C3EF2" w:rsidP="006C3EF2">
      <w:pPr>
        <w:spacing w:after="0"/>
        <w:rPr>
          <w:rFonts w:cstheme="minorHAnsi"/>
          <w:lang w:eastAsia="nl-BE"/>
        </w:rPr>
      </w:pPr>
    </w:p>
    <w:p w14:paraId="4B0185F7" w14:textId="77777777" w:rsidR="006C3EF2" w:rsidRDefault="006C3EF2" w:rsidP="006C3EF2">
      <w:pPr>
        <w:spacing w:after="0"/>
        <w:rPr>
          <w:rFonts w:cstheme="minorHAnsi"/>
        </w:rPr>
      </w:pPr>
      <w:r w:rsidRPr="00A65920">
        <w:rPr>
          <w:rFonts w:cstheme="minorHAnsi"/>
          <w:lang w:eastAsia="nl-BE"/>
        </w:rPr>
        <w:t xml:space="preserve">Coeckelbergh, D., </w:t>
      </w:r>
      <w:r w:rsidRPr="00A65920">
        <w:rPr>
          <w:rFonts w:cstheme="minorHAnsi"/>
        </w:rPr>
        <w:t>Introductie, voorzitterschap en uitleiding als Congresvoorzitter op het Congres over The brain in mind, Jaarlijks Congres, DIfferent BVBA, Congrescentrum Broeders van Liefde, Gent, 13 06 2019, 09:15 h - 17:30 h</w:t>
      </w:r>
    </w:p>
    <w:p w14:paraId="147D2715" w14:textId="77777777" w:rsidR="006C3EF2" w:rsidRDefault="006C3EF2" w:rsidP="006C3EF2">
      <w:pPr>
        <w:spacing w:after="0"/>
        <w:rPr>
          <w:rFonts w:cstheme="minorHAnsi"/>
        </w:rPr>
      </w:pPr>
    </w:p>
    <w:p w14:paraId="20510CA6" w14:textId="77777777" w:rsidR="006C3EF2" w:rsidRPr="00A65920" w:rsidRDefault="006C3EF2" w:rsidP="006C3EF2">
      <w:pPr>
        <w:spacing w:after="0"/>
        <w:rPr>
          <w:rFonts w:cstheme="minorHAnsi"/>
        </w:rPr>
      </w:pPr>
      <w:r w:rsidRPr="00D37661">
        <w:rPr>
          <w:rFonts w:cstheme="minorHAnsi"/>
          <w:lang w:eastAsia="nl-BE"/>
        </w:rPr>
        <w:t xml:space="preserve">Coeckelbergh, D., </w:t>
      </w:r>
      <w:r w:rsidRPr="00D37661">
        <w:rPr>
          <w:rFonts w:cstheme="minorHAnsi"/>
        </w:rPr>
        <w:t>Introductie, v</w:t>
      </w:r>
      <w:r>
        <w:rPr>
          <w:rFonts w:cstheme="minorHAnsi"/>
        </w:rPr>
        <w:t>o</w:t>
      </w:r>
      <w:r w:rsidRPr="00D37661">
        <w:rPr>
          <w:rFonts w:cstheme="minorHAnsi"/>
        </w:rPr>
        <w:t xml:space="preserve">orzitterschap en uitleiding als Congresvoorzitter op het Congres over </w:t>
      </w:r>
      <w:r>
        <w:rPr>
          <w:rFonts w:cstheme="minorHAnsi"/>
        </w:rPr>
        <w:t xml:space="preserve">Brain Resources, </w:t>
      </w:r>
      <w:r w:rsidRPr="00A65920">
        <w:rPr>
          <w:rFonts w:cstheme="minorHAnsi"/>
        </w:rPr>
        <w:t>Jaarlijks Congres, DIfferent BVBA, Congrescentrum Ubeon CVBA, Oosterhoeve, Oosterzele, 13 06 2020, 09:15 h – 17:30 h</w:t>
      </w:r>
    </w:p>
    <w:p w14:paraId="605F02BC" w14:textId="77777777" w:rsidR="006C3EF2" w:rsidRDefault="006C3EF2" w:rsidP="006C3EF2">
      <w:pPr>
        <w:spacing w:after="0"/>
        <w:rPr>
          <w:rFonts w:cstheme="minorHAnsi"/>
          <w:lang w:eastAsia="nl-BE"/>
        </w:rPr>
      </w:pPr>
    </w:p>
    <w:p w14:paraId="37F8DC9C" w14:textId="77777777" w:rsidR="006C3EF2" w:rsidRDefault="006C3EF2" w:rsidP="006C3EF2">
      <w:pPr>
        <w:spacing w:after="0"/>
        <w:rPr>
          <w:rFonts w:cstheme="minorHAnsi"/>
        </w:rPr>
      </w:pPr>
      <w:r w:rsidRPr="00D37661">
        <w:rPr>
          <w:rFonts w:cstheme="minorHAnsi"/>
          <w:lang w:eastAsia="nl-BE"/>
        </w:rPr>
        <w:t xml:space="preserve">Coeckelbergh, D., </w:t>
      </w:r>
      <w:r w:rsidRPr="00D37661">
        <w:rPr>
          <w:rFonts w:cstheme="minorHAnsi"/>
        </w:rPr>
        <w:t>Introductie, v</w:t>
      </w:r>
      <w:r>
        <w:rPr>
          <w:rFonts w:cstheme="minorHAnsi"/>
        </w:rPr>
        <w:t>o</w:t>
      </w:r>
      <w:r w:rsidRPr="00D37661">
        <w:rPr>
          <w:rFonts w:cstheme="minorHAnsi"/>
        </w:rPr>
        <w:t xml:space="preserve">orzitterschap en uitleiding als Congresvoorzitter op het Congres over de Nervus Vagus, Jaarlijks Congres, </w:t>
      </w:r>
      <w:r>
        <w:rPr>
          <w:rFonts w:cstheme="minorHAnsi"/>
        </w:rPr>
        <w:t xml:space="preserve">Vijfde Lustrumcongres, </w:t>
      </w:r>
      <w:r w:rsidRPr="00D37661">
        <w:rPr>
          <w:rFonts w:cstheme="minorHAnsi"/>
        </w:rPr>
        <w:t>DIfferent BVBA, Congrescentrum Elewijt, 6 10 2022,</w:t>
      </w:r>
      <w:r>
        <w:rPr>
          <w:rFonts w:cstheme="minorHAnsi"/>
        </w:rPr>
        <w:t xml:space="preserve"> 0</w:t>
      </w:r>
      <w:r w:rsidRPr="00D37661">
        <w:rPr>
          <w:rFonts w:cstheme="minorHAnsi"/>
        </w:rPr>
        <w:t>9:15 h – 17:30 h</w:t>
      </w:r>
    </w:p>
    <w:p w14:paraId="61341F3E" w14:textId="77777777" w:rsidR="002D212E" w:rsidRDefault="002D212E" w:rsidP="006C3EF2">
      <w:pPr>
        <w:spacing w:after="0"/>
        <w:rPr>
          <w:rFonts w:cstheme="minorHAnsi"/>
        </w:rPr>
      </w:pPr>
    </w:p>
    <w:p w14:paraId="279F6DCF" w14:textId="77777777" w:rsidR="002D212E" w:rsidRPr="002D212E" w:rsidRDefault="002D212E" w:rsidP="002D212E">
      <w:pPr>
        <w:spacing w:after="0"/>
        <w:rPr>
          <w:rFonts w:cstheme="minorHAnsi"/>
        </w:rPr>
      </w:pPr>
      <w:r w:rsidRPr="002D212E">
        <w:rPr>
          <w:rFonts w:cstheme="minorHAnsi"/>
          <w:lang w:eastAsia="nl-BE"/>
        </w:rPr>
        <w:t xml:space="preserve">Coeckelbergh, D., </w:t>
      </w:r>
      <w:r w:rsidRPr="002D212E">
        <w:rPr>
          <w:rFonts w:cstheme="minorHAnsi"/>
        </w:rPr>
        <w:t xml:space="preserve">Introductie, voorzitterschap en uitleiding als Congresvoorzitter op het Congres over S&amp;BO, Jaarlijks Congres, DIfferent BVBA, Congrescentrum Melle, 19 09 2024, </w:t>
      </w:r>
      <w:r w:rsidR="00D33189">
        <w:rPr>
          <w:rFonts w:cstheme="minorHAnsi"/>
        </w:rPr>
        <w:t>13:00</w:t>
      </w:r>
      <w:r w:rsidRPr="002D212E">
        <w:rPr>
          <w:rFonts w:cstheme="minorHAnsi"/>
        </w:rPr>
        <w:t xml:space="preserve"> h – 17:30 h</w:t>
      </w:r>
    </w:p>
    <w:p w14:paraId="2A446156" w14:textId="77777777" w:rsidR="00392AC7" w:rsidRDefault="00392AC7" w:rsidP="00702D09">
      <w:pPr>
        <w:spacing w:after="0" w:line="240" w:lineRule="auto"/>
        <w:rPr>
          <w:rFonts w:cstheme="minorHAnsi"/>
        </w:rPr>
      </w:pPr>
    </w:p>
    <w:p w14:paraId="1C56F07E" w14:textId="77777777" w:rsidR="00957481" w:rsidRPr="00957481" w:rsidRDefault="00957481" w:rsidP="00957481">
      <w:pPr>
        <w:spacing w:after="0" w:line="240" w:lineRule="auto"/>
        <w:jc w:val="center"/>
        <w:rPr>
          <w:rFonts w:ascii="Calibri" w:eastAsia="Calibri" w:hAnsi="Calibri" w:cs="Calibri"/>
          <w:b/>
          <w:color w:val="ED7D31" w:themeColor="accent2"/>
          <w:sz w:val="28"/>
          <w:szCs w:val="28"/>
          <w:lang w:val="en-US" w:eastAsia="nl-BE"/>
        </w:rPr>
      </w:pPr>
      <w:r w:rsidRPr="00957481">
        <w:rPr>
          <w:rFonts w:ascii="Calibri" w:eastAsia="Calibri" w:hAnsi="Calibri" w:cs="Calibri"/>
          <w:b/>
          <w:color w:val="ED7D31" w:themeColor="accent2"/>
          <w:sz w:val="28"/>
          <w:szCs w:val="28"/>
          <w:lang w:eastAsia="nl-BE"/>
        </w:rPr>
        <w:t xml:space="preserve">(Para- en) </w:t>
      </w:r>
      <w:proofErr w:type="spellStart"/>
      <w:r w:rsidRPr="00957481">
        <w:rPr>
          <w:rFonts w:ascii="Calibri" w:eastAsia="Calibri" w:hAnsi="Calibri" w:cs="Calibri"/>
          <w:b/>
          <w:color w:val="ED7D31" w:themeColor="accent2"/>
          <w:sz w:val="28"/>
          <w:szCs w:val="28"/>
          <w:lang w:val="en-US" w:eastAsia="nl-BE"/>
        </w:rPr>
        <w:t>medische</w:t>
      </w:r>
      <w:proofErr w:type="spellEnd"/>
      <w:r w:rsidRPr="00957481">
        <w:rPr>
          <w:rFonts w:ascii="Calibri" w:eastAsia="Calibri" w:hAnsi="Calibri" w:cs="Calibri"/>
          <w:b/>
          <w:color w:val="ED7D31" w:themeColor="accent2"/>
          <w:sz w:val="28"/>
          <w:szCs w:val="28"/>
          <w:lang w:val="en-US" w:eastAsia="nl-BE"/>
        </w:rPr>
        <w:t xml:space="preserve"> </w:t>
      </w:r>
      <w:proofErr w:type="spellStart"/>
      <w:r w:rsidRPr="00957481">
        <w:rPr>
          <w:rFonts w:ascii="Calibri" w:eastAsia="Calibri" w:hAnsi="Calibri" w:cs="Calibri"/>
          <w:b/>
          <w:color w:val="ED7D31" w:themeColor="accent2"/>
          <w:sz w:val="28"/>
          <w:szCs w:val="28"/>
          <w:lang w:val="en-US" w:eastAsia="nl-BE"/>
        </w:rPr>
        <w:t>wetenschappen</w:t>
      </w:r>
      <w:proofErr w:type="spellEnd"/>
      <w:r w:rsidRPr="00957481">
        <w:rPr>
          <w:rFonts w:ascii="Calibri" w:eastAsia="Calibri" w:hAnsi="Calibri" w:cs="Calibri"/>
          <w:b/>
          <w:color w:val="ED7D31" w:themeColor="accent2"/>
          <w:sz w:val="28"/>
          <w:szCs w:val="28"/>
          <w:lang w:val="en-US" w:eastAsia="nl-BE"/>
        </w:rPr>
        <w:t xml:space="preserve"> &amp; </w:t>
      </w:r>
      <w:proofErr w:type="spellStart"/>
      <w:r w:rsidRPr="00957481">
        <w:rPr>
          <w:rFonts w:ascii="Calibri" w:eastAsia="Calibri" w:hAnsi="Calibri" w:cs="Calibri"/>
          <w:b/>
          <w:color w:val="ED7D31" w:themeColor="accent2"/>
          <w:sz w:val="28"/>
          <w:szCs w:val="28"/>
          <w:lang w:val="en-US" w:eastAsia="nl-BE"/>
        </w:rPr>
        <w:t>zorg</w:t>
      </w:r>
      <w:proofErr w:type="spellEnd"/>
    </w:p>
    <w:p w14:paraId="4E54D9DB" w14:textId="77777777" w:rsidR="00957481" w:rsidRDefault="00957481" w:rsidP="00957481">
      <w:pPr>
        <w:spacing w:after="0" w:line="240" w:lineRule="auto"/>
        <w:rPr>
          <w:rFonts w:ascii="Calibri" w:eastAsia="Calibri" w:hAnsi="Calibri" w:cs="Calibri"/>
          <w:color w:val="1D1B11"/>
          <w:lang w:val="en-US" w:eastAsia="nl-BE"/>
        </w:rPr>
      </w:pPr>
    </w:p>
    <w:p w14:paraId="2836765C" w14:textId="77777777" w:rsidR="006E7C36" w:rsidRDefault="006E7C36" w:rsidP="00957481">
      <w:pPr>
        <w:spacing w:after="0" w:line="240" w:lineRule="auto"/>
        <w:rPr>
          <w:rFonts w:ascii="Calibri" w:eastAsia="Calibri" w:hAnsi="Calibri" w:cs="Calibri"/>
          <w:color w:val="1D1B11"/>
          <w:lang w:val="en-US" w:eastAsia="nl-BE"/>
        </w:rPr>
      </w:pPr>
    </w:p>
    <w:p w14:paraId="4C676C0E" w14:textId="77777777" w:rsidR="00957481" w:rsidRDefault="00957481" w:rsidP="00957481">
      <w:pPr>
        <w:spacing w:after="0" w:line="240" w:lineRule="auto"/>
        <w:rPr>
          <w:rFonts w:cstheme="minorHAnsi"/>
          <w:spacing w:val="17"/>
          <w:shd w:val="clear" w:color="auto" w:fill="FFFFFF"/>
        </w:rPr>
      </w:pPr>
      <w:r w:rsidRPr="00957481">
        <w:rPr>
          <w:rFonts w:cstheme="minorHAnsi"/>
        </w:rPr>
        <w:t>Coeckelbergh, D., Recht &amp; hulp? Je busje komt zo……,</w:t>
      </w:r>
      <w:r w:rsidRPr="00957481">
        <w:rPr>
          <w:rFonts w:cstheme="minorHAnsi"/>
          <w:b/>
        </w:rPr>
        <w:t xml:space="preserve"> </w:t>
      </w:r>
      <w:r w:rsidRPr="00957481">
        <w:rPr>
          <w:rFonts w:cstheme="minorHAnsi"/>
        </w:rPr>
        <w:t>in</w:t>
      </w:r>
      <w:r w:rsidRPr="00957481">
        <w:rPr>
          <w:rFonts w:cstheme="minorHAnsi"/>
          <w:shd w:val="clear" w:color="auto" w:fill="FFFFFF"/>
        </w:rPr>
        <w:t> </w:t>
      </w:r>
      <w:r>
        <w:fldChar w:fldCharType="begin"/>
      </w:r>
      <w:r>
        <w:instrText>HYPERLINK "https://www.dewereldmorgen.be/artikel/recht-hulp-je-busje-komt-zo/"</w:instrText>
      </w:r>
      <w:r>
        <w:fldChar w:fldCharType="separate"/>
      </w:r>
      <w:r w:rsidRPr="00957481">
        <w:rPr>
          <w:rFonts w:cstheme="minorHAnsi"/>
          <w:u w:val="single"/>
        </w:rPr>
        <w:t>https://www.dewereldmorgen.be/artikel//</w:t>
      </w:r>
      <w:r w:rsidRPr="00957481">
        <w:rPr>
          <w:rFonts w:cstheme="minorHAnsi"/>
          <w:bCs/>
          <w:u w:val="single"/>
        </w:rPr>
        <w:t>recht-hulp-je-busje-komt-zo</w:t>
      </w:r>
      <w:r>
        <w:fldChar w:fldCharType="end"/>
      </w:r>
      <w:r w:rsidRPr="00957481">
        <w:rPr>
          <w:rFonts w:cstheme="minorHAnsi"/>
          <w:b/>
        </w:rPr>
        <w:t xml:space="preserve"> , </w:t>
      </w:r>
      <w:r w:rsidRPr="00957481">
        <w:rPr>
          <w:rFonts w:cstheme="minorHAnsi"/>
          <w:spacing w:val="17"/>
          <w:shd w:val="clear" w:color="auto" w:fill="FFFFFF"/>
        </w:rPr>
        <w:t>dinsdag 24 januari 2023, 09:49</w:t>
      </w:r>
    </w:p>
    <w:p w14:paraId="36A93D9D" w14:textId="77777777" w:rsidR="001B1B2B" w:rsidRDefault="001B1B2B" w:rsidP="00957481">
      <w:pPr>
        <w:spacing w:after="0" w:line="240" w:lineRule="auto"/>
        <w:rPr>
          <w:rFonts w:cstheme="minorHAnsi"/>
          <w:spacing w:val="17"/>
          <w:shd w:val="clear" w:color="auto" w:fill="FFFFFF"/>
        </w:rPr>
      </w:pPr>
    </w:p>
    <w:p w14:paraId="15AD726D" w14:textId="77777777" w:rsidR="001B1B2B" w:rsidRPr="00281768" w:rsidRDefault="001B1B2B" w:rsidP="001B1B2B">
      <w:pPr>
        <w:spacing w:line="259" w:lineRule="auto"/>
        <w:rPr>
          <w:rFonts w:cstheme="minorHAnsi"/>
        </w:rPr>
      </w:pPr>
      <w:r w:rsidRPr="001B1B2B">
        <w:rPr>
          <w:rFonts w:cstheme="minorHAnsi"/>
        </w:rPr>
        <w:t xml:space="preserve">Coeckelbergh, D., Recht &amp; hulp? Je busje komt zo…….  (2), in </w:t>
      </w:r>
      <w:r w:rsidRPr="001B1B2B">
        <w:rPr>
          <w:rFonts w:cstheme="minorHAnsi"/>
          <w:color w:val="646970"/>
          <w:shd w:val="clear" w:color="auto" w:fill="FFFFFF"/>
        </w:rPr>
        <w:t> </w:t>
      </w:r>
      <w:r>
        <w:fldChar w:fldCharType="begin"/>
      </w:r>
      <w:r>
        <w:instrText>HYPERLINK "https://www.dewereldmorgen.be/artikel/recht-hulp-je-busje-komt-zo-2/"</w:instrText>
      </w:r>
      <w:r>
        <w:fldChar w:fldCharType="separate"/>
      </w:r>
      <w:r w:rsidRPr="001B1B2B">
        <w:rPr>
          <w:rFonts w:cstheme="minorHAnsi"/>
          <w:color w:val="23527C"/>
          <w:u w:val="single"/>
        </w:rPr>
        <w:t>https://www.dewereldmorgen.be/artikel//</w:t>
      </w:r>
      <w:r w:rsidRPr="001B1B2B">
        <w:rPr>
          <w:rFonts w:cstheme="minorHAnsi"/>
          <w:bCs/>
          <w:color w:val="23527C"/>
          <w:u w:val="single"/>
        </w:rPr>
        <w:t>recht-hulp-je-busje-komt-zo-2</w:t>
      </w:r>
      <w:r w:rsidRPr="001B1B2B">
        <w:rPr>
          <w:rFonts w:cstheme="minorHAnsi"/>
          <w:color w:val="23527C"/>
          <w:u w:val="single"/>
        </w:rPr>
        <w:t>/</w:t>
      </w:r>
      <w:r>
        <w:fldChar w:fldCharType="end"/>
      </w:r>
      <w:r w:rsidRPr="001B1B2B">
        <w:rPr>
          <w:rFonts w:cstheme="minorHAnsi"/>
          <w:color w:val="646970"/>
          <w:shd w:val="clear" w:color="auto" w:fill="FFFFFF"/>
        </w:rPr>
        <w:t> ‎</w:t>
      </w:r>
      <w:r w:rsidRPr="001B1B2B">
        <w:rPr>
          <w:rFonts w:cstheme="minorHAnsi"/>
          <w:color w:val="333333"/>
          <w:shd w:val="clear" w:color="auto" w:fill="FFFFFF"/>
        </w:rPr>
        <w:t>,</w:t>
      </w:r>
      <w:r w:rsidRPr="001B1B2B">
        <w:rPr>
          <w:rFonts w:cstheme="minorHAnsi"/>
          <w:bCs/>
          <w:color w:val="333333"/>
          <w:shd w:val="clear" w:color="auto" w:fill="FFFFFF"/>
        </w:rPr>
        <w:t>Jan 30, 2023 at 14:05,  22 p.</w:t>
      </w:r>
      <w:r w:rsidRPr="00281768">
        <w:rPr>
          <w:rFonts w:cstheme="minorHAnsi"/>
          <w:bCs/>
          <w:color w:val="333333"/>
          <w:shd w:val="clear" w:color="auto" w:fill="FFFFFF"/>
        </w:rPr>
        <w:t xml:space="preserve"> </w:t>
      </w:r>
    </w:p>
    <w:p w14:paraId="3A0B7087" w14:textId="77777777" w:rsidR="00957481" w:rsidRPr="00957481" w:rsidRDefault="00957481" w:rsidP="00957481">
      <w:pPr>
        <w:spacing w:after="0" w:line="240" w:lineRule="auto"/>
        <w:rPr>
          <w:rFonts w:ascii="Calibri" w:eastAsia="Calibri" w:hAnsi="Calibri" w:cs="Calibri"/>
          <w:color w:val="1D1B11"/>
          <w:lang w:eastAsia="nl-BE"/>
        </w:rPr>
      </w:pPr>
    </w:p>
    <w:p w14:paraId="63E8B5F8" w14:textId="77777777" w:rsidR="00392AC7" w:rsidRPr="00702D09" w:rsidRDefault="00392AC7" w:rsidP="00702D09">
      <w:pPr>
        <w:spacing w:after="0" w:line="240" w:lineRule="auto"/>
        <w:rPr>
          <w:rFonts w:cstheme="minorHAnsi"/>
        </w:rPr>
      </w:pPr>
    </w:p>
    <w:p w14:paraId="7199DD82" w14:textId="77777777" w:rsidR="00392AC7" w:rsidRPr="00392AC7" w:rsidRDefault="00392AC7" w:rsidP="00392AC7">
      <w:pPr>
        <w:spacing w:after="0" w:line="240" w:lineRule="auto"/>
        <w:jc w:val="center"/>
        <w:rPr>
          <w:rFonts w:ascii="Calibri" w:eastAsia="Calibri" w:hAnsi="Calibri" w:cs="Calibri"/>
          <w:b/>
          <w:color w:val="ED7D31" w:themeColor="accent2"/>
          <w:sz w:val="28"/>
          <w:szCs w:val="28"/>
          <w:lang w:val="en-US" w:eastAsia="nl-BE"/>
        </w:rPr>
      </w:pPr>
      <w:r w:rsidRPr="00392AC7">
        <w:rPr>
          <w:rFonts w:ascii="Calibri" w:eastAsia="Calibri" w:hAnsi="Calibri" w:cs="Calibri"/>
          <w:b/>
          <w:color w:val="ED7D31" w:themeColor="accent2"/>
          <w:sz w:val="28"/>
          <w:szCs w:val="28"/>
          <w:lang w:val="en-US" w:eastAsia="nl-BE"/>
        </w:rPr>
        <w:t xml:space="preserve">(Para- </w:t>
      </w:r>
      <w:proofErr w:type="spellStart"/>
      <w:r w:rsidRPr="00392AC7">
        <w:rPr>
          <w:rFonts w:ascii="Calibri" w:eastAsia="Calibri" w:hAnsi="Calibri" w:cs="Calibri"/>
          <w:b/>
          <w:color w:val="ED7D31" w:themeColor="accent2"/>
          <w:sz w:val="28"/>
          <w:szCs w:val="28"/>
          <w:lang w:val="en-US" w:eastAsia="nl-BE"/>
        </w:rPr>
        <w:t>en</w:t>
      </w:r>
      <w:proofErr w:type="spellEnd"/>
      <w:r w:rsidRPr="00392AC7">
        <w:rPr>
          <w:rFonts w:ascii="Calibri" w:eastAsia="Calibri" w:hAnsi="Calibri" w:cs="Calibri"/>
          <w:b/>
          <w:color w:val="ED7D31" w:themeColor="accent2"/>
          <w:sz w:val="28"/>
          <w:szCs w:val="28"/>
          <w:lang w:val="en-US" w:eastAsia="nl-BE"/>
        </w:rPr>
        <w:t xml:space="preserve">) </w:t>
      </w:r>
      <w:proofErr w:type="spellStart"/>
      <w:r w:rsidRPr="00392AC7">
        <w:rPr>
          <w:rFonts w:ascii="Calibri" w:eastAsia="Calibri" w:hAnsi="Calibri" w:cs="Calibri"/>
          <w:b/>
          <w:color w:val="ED7D31" w:themeColor="accent2"/>
          <w:sz w:val="28"/>
          <w:szCs w:val="28"/>
          <w:lang w:val="en-US" w:eastAsia="nl-BE"/>
        </w:rPr>
        <w:t>psychologische</w:t>
      </w:r>
      <w:proofErr w:type="spellEnd"/>
      <w:r w:rsidRPr="00392AC7">
        <w:rPr>
          <w:rFonts w:ascii="Calibri" w:eastAsia="Calibri" w:hAnsi="Calibri" w:cs="Calibri"/>
          <w:b/>
          <w:color w:val="ED7D31" w:themeColor="accent2"/>
          <w:sz w:val="28"/>
          <w:szCs w:val="28"/>
          <w:lang w:val="en-US" w:eastAsia="nl-BE"/>
        </w:rPr>
        <w:t xml:space="preserve"> </w:t>
      </w:r>
      <w:proofErr w:type="spellStart"/>
      <w:r w:rsidRPr="00392AC7">
        <w:rPr>
          <w:rFonts w:ascii="Calibri" w:eastAsia="Calibri" w:hAnsi="Calibri" w:cs="Calibri"/>
          <w:b/>
          <w:color w:val="ED7D31" w:themeColor="accent2"/>
          <w:sz w:val="28"/>
          <w:szCs w:val="28"/>
          <w:lang w:val="en-US" w:eastAsia="nl-BE"/>
        </w:rPr>
        <w:t>wetenschappen</w:t>
      </w:r>
      <w:proofErr w:type="spellEnd"/>
      <w:r w:rsidRPr="00392AC7">
        <w:rPr>
          <w:rFonts w:ascii="Calibri" w:eastAsia="Calibri" w:hAnsi="Calibri" w:cs="Calibri"/>
          <w:b/>
          <w:color w:val="ED7D31" w:themeColor="accent2"/>
          <w:sz w:val="28"/>
          <w:szCs w:val="28"/>
          <w:lang w:val="en-US" w:eastAsia="nl-BE"/>
        </w:rPr>
        <w:t xml:space="preserve"> &amp; </w:t>
      </w:r>
      <w:proofErr w:type="spellStart"/>
      <w:r w:rsidRPr="00392AC7">
        <w:rPr>
          <w:rFonts w:ascii="Calibri" w:eastAsia="Calibri" w:hAnsi="Calibri" w:cs="Calibri"/>
          <w:b/>
          <w:color w:val="ED7D31" w:themeColor="accent2"/>
          <w:sz w:val="28"/>
          <w:szCs w:val="28"/>
          <w:lang w:val="en-US" w:eastAsia="nl-BE"/>
        </w:rPr>
        <w:t>ethiek</w:t>
      </w:r>
      <w:proofErr w:type="spellEnd"/>
    </w:p>
    <w:p w14:paraId="36D3AC14" w14:textId="77777777" w:rsidR="00392AC7" w:rsidRDefault="00392AC7" w:rsidP="00392AC7">
      <w:pPr>
        <w:spacing w:after="0" w:line="240" w:lineRule="auto"/>
        <w:rPr>
          <w:rFonts w:ascii="Calibri" w:eastAsia="Calibri" w:hAnsi="Calibri" w:cs="Calibri"/>
          <w:color w:val="1D1B11"/>
          <w:lang w:val="en-US" w:eastAsia="nl-BE"/>
        </w:rPr>
      </w:pPr>
    </w:p>
    <w:p w14:paraId="717D4BA9" w14:textId="77777777" w:rsidR="00392AC7" w:rsidRDefault="00392AC7" w:rsidP="00392AC7">
      <w:r w:rsidRPr="00392AC7">
        <w:rPr>
          <w:rFonts w:cstheme="minorHAnsi"/>
        </w:rPr>
        <w:t xml:space="preserve">Coeckelbergh, D., Waarom we vaak denken en zeggen dat WIJ goed bezig zijn, in </w:t>
      </w:r>
      <w:r>
        <w:fldChar w:fldCharType="begin"/>
      </w:r>
      <w:r>
        <w:instrText>HYPERLINK "https://www.dewereldmorgen.be/community/waarom-we-vaak-denken-zeggen-dat-wij-goed-bezig-zijn/"</w:instrText>
      </w:r>
      <w:r>
        <w:fldChar w:fldCharType="separate"/>
      </w:r>
      <w:r w:rsidRPr="00392AC7">
        <w:rPr>
          <w:rStyle w:val="Hyperlink"/>
          <w:rFonts w:cstheme="minorHAnsi"/>
        </w:rPr>
        <w:t>https://www.dewereldmorgen.be/community/waarom-we-vaak-denken-zeggen-dat-wij-goed-bezig-zijn/</w:t>
      </w:r>
      <w:r>
        <w:fldChar w:fldCharType="end"/>
      </w:r>
      <w:r w:rsidRPr="00392AC7">
        <w:rPr>
          <w:rFonts w:cstheme="minorHAnsi"/>
        </w:rPr>
        <w:t xml:space="preserve">, </w:t>
      </w:r>
      <w:r w:rsidRPr="00392AC7">
        <w:rPr>
          <w:rFonts w:cstheme="minorHAnsi"/>
          <w:spacing w:val="17"/>
          <w:shd w:val="clear" w:color="auto" w:fill="FFFFFF"/>
        </w:rPr>
        <w:t>zondag 15 januari 2023 11:37</w:t>
      </w:r>
    </w:p>
    <w:p w14:paraId="6ECC8EC6" w14:textId="77777777" w:rsidR="00654547" w:rsidRDefault="00453120" w:rsidP="00654547">
      <w:pPr>
        <w:rPr>
          <w:rFonts w:cstheme="minorHAnsi"/>
        </w:rPr>
      </w:pPr>
      <w:r>
        <w:rPr>
          <w:rFonts w:cstheme="minorHAnsi"/>
          <w:color w:val="646970"/>
          <w:shd w:val="clear" w:color="auto" w:fill="FFFFFF"/>
        </w:rPr>
        <w:lastRenderedPageBreak/>
        <w:t>Coeckelbergh, D.</w:t>
      </w:r>
      <w:r w:rsidR="00654547">
        <w:rPr>
          <w:rFonts w:cstheme="minorHAnsi"/>
          <w:color w:val="646970"/>
          <w:shd w:val="clear" w:color="auto" w:fill="FFFFFF"/>
        </w:rPr>
        <w:t>, Welkom aan de ‘homo EEEE’, in ’</w:t>
      </w:r>
      <w:r w:rsidR="00654547">
        <w:fldChar w:fldCharType="begin"/>
      </w:r>
      <w:r w:rsidR="00654547">
        <w:instrText>HYPERLINK "https://www.dewereldmorgen.be/?post_type=post&amp;p=244281&amp;preview=true" \t "wp-preview-244281"</w:instrText>
      </w:r>
      <w:r w:rsidR="00654547">
        <w:fldChar w:fldCharType="separate"/>
      </w:r>
      <w:r w:rsidR="00654547">
        <w:rPr>
          <w:rStyle w:val="Hyperlink"/>
          <w:rFonts w:cstheme="minorHAnsi"/>
          <w:color w:val="23527C"/>
          <w:shd w:val="clear" w:color="auto" w:fill="FFFFFF"/>
        </w:rPr>
        <w:t>https://www.dewereldmorgen.be/artikel//</w:t>
      </w:r>
      <w:r w:rsidR="00654547">
        <w:rPr>
          <w:rStyle w:val="Hyperlink"/>
          <w:rFonts w:cstheme="minorHAnsi"/>
          <w:bCs/>
          <w:color w:val="23527C"/>
          <w:shd w:val="clear" w:color="auto" w:fill="FFFFFF"/>
        </w:rPr>
        <w:t>welkom-aan-de-homo-eeee</w:t>
      </w:r>
      <w:r w:rsidR="00654547">
        <w:rPr>
          <w:rStyle w:val="Hyperlink"/>
          <w:rFonts w:cstheme="minorHAnsi"/>
          <w:color w:val="23527C"/>
          <w:shd w:val="clear" w:color="auto" w:fill="FFFFFF"/>
        </w:rPr>
        <w:t>/</w:t>
      </w:r>
      <w:r w:rsidR="00654547">
        <w:fldChar w:fldCharType="end"/>
      </w:r>
      <w:r w:rsidR="00654547">
        <w:rPr>
          <w:rFonts w:cstheme="minorHAnsi"/>
          <w:color w:val="646970"/>
          <w:shd w:val="clear" w:color="auto" w:fill="FFFFFF"/>
        </w:rPr>
        <w:t xml:space="preserve">, </w:t>
      </w:r>
      <w:r w:rsidR="00654547">
        <w:rPr>
          <w:rFonts w:cstheme="minorHAnsi"/>
          <w:color w:val="2E3191"/>
          <w:spacing w:val="17"/>
          <w:shd w:val="clear" w:color="auto" w:fill="FFFFFF"/>
        </w:rPr>
        <w:t>dinsdag 17 januari 2023 16:31</w:t>
      </w:r>
    </w:p>
    <w:p w14:paraId="388E2FDA" w14:textId="77777777" w:rsidR="00702D09" w:rsidRPr="00537C14" w:rsidRDefault="003B621D" w:rsidP="00537C14">
      <w:pPr>
        <w:spacing w:after="0"/>
        <w:jc w:val="center"/>
        <w:rPr>
          <w:rFonts w:cstheme="minorHAnsi"/>
          <w:b/>
          <w:color w:val="ED7D31" w:themeColor="accent2"/>
          <w:sz w:val="32"/>
          <w:szCs w:val="32"/>
        </w:rPr>
      </w:pPr>
      <w:r>
        <w:rPr>
          <w:rFonts w:cstheme="minorHAnsi"/>
          <w:b/>
          <w:color w:val="ED7D31" w:themeColor="accent2"/>
          <w:sz w:val="32"/>
          <w:szCs w:val="32"/>
        </w:rPr>
        <w:t>Poëzie &amp;</w:t>
      </w:r>
      <w:r w:rsidR="00537C14" w:rsidRPr="00537C14">
        <w:rPr>
          <w:rFonts w:cstheme="minorHAnsi"/>
          <w:b/>
          <w:color w:val="ED7D31" w:themeColor="accent2"/>
          <w:sz w:val="32"/>
          <w:szCs w:val="32"/>
        </w:rPr>
        <w:t xml:space="preserve"> gedichten</w:t>
      </w:r>
    </w:p>
    <w:p w14:paraId="41CE83A7" w14:textId="77777777" w:rsidR="00537C14" w:rsidRDefault="00537C14" w:rsidP="004E0853">
      <w:pPr>
        <w:spacing w:after="0"/>
        <w:rPr>
          <w:rFonts w:cstheme="minorHAnsi"/>
        </w:rPr>
      </w:pPr>
    </w:p>
    <w:p w14:paraId="2A9D861F" w14:textId="77777777" w:rsidR="008A0D7A" w:rsidRPr="008A0D7A" w:rsidRDefault="008A0D7A" w:rsidP="008A0D7A">
      <w:pPr>
        <w:pStyle w:val="Kop3"/>
        <w:rPr>
          <w:rFonts w:asciiTheme="minorHAnsi" w:hAnsiTheme="minorHAnsi" w:cstheme="minorHAnsi"/>
          <w:color w:val="auto"/>
          <w:w w:val="115"/>
          <w:sz w:val="22"/>
          <w:szCs w:val="22"/>
        </w:rPr>
      </w:pPr>
      <w:r w:rsidRPr="008A0D7A">
        <w:rPr>
          <w:rFonts w:asciiTheme="minorHAnsi" w:hAnsiTheme="minorHAnsi" w:cstheme="minorHAnsi"/>
          <w:color w:val="auto"/>
          <w:w w:val="115"/>
          <w:sz w:val="22"/>
          <w:szCs w:val="22"/>
        </w:rPr>
        <w:t>Coeckelbergh, D., Er is het woord en er is de daad …., in Cheops Ethics, Society and Integrity Newsletter (CESIN),</w:t>
      </w:r>
      <w:r>
        <w:rPr>
          <w:rFonts w:asciiTheme="minorHAnsi" w:hAnsiTheme="minorHAnsi" w:cstheme="minorHAnsi"/>
          <w:color w:val="auto"/>
          <w:w w:val="115"/>
          <w:sz w:val="22"/>
          <w:szCs w:val="22"/>
        </w:rPr>
        <w:t xml:space="preserve"> </w:t>
      </w:r>
      <w:r w:rsidRPr="008A0D7A">
        <w:rPr>
          <w:rFonts w:asciiTheme="minorHAnsi" w:hAnsiTheme="minorHAnsi" w:cstheme="minorHAnsi"/>
          <w:color w:val="auto"/>
          <w:w w:val="115"/>
          <w:sz w:val="22"/>
          <w:szCs w:val="22"/>
        </w:rPr>
        <w:t>May 2025, p. 21</w:t>
      </w:r>
    </w:p>
    <w:p w14:paraId="782F0EAD" w14:textId="77777777" w:rsidR="008A0D7A" w:rsidRDefault="008A0D7A" w:rsidP="008A0D7A">
      <w:pPr>
        <w:pStyle w:val="Kop3"/>
        <w:rPr>
          <w:rFonts w:ascii="Verdana" w:hAnsi="Verdana"/>
          <w:b/>
          <w:w w:val="115"/>
        </w:rPr>
      </w:pPr>
    </w:p>
    <w:p w14:paraId="405304A0" w14:textId="77777777" w:rsidR="00E447E7" w:rsidRDefault="00E447E7" w:rsidP="00E447E7">
      <w:pPr>
        <w:spacing w:after="0" w:line="276" w:lineRule="auto"/>
        <w:rPr>
          <w:rFonts w:cstheme="minorHAnsi"/>
          <w:bCs/>
          <w:color w:val="294365"/>
          <w:shd w:val="clear" w:color="auto" w:fill="FFFFFF"/>
        </w:rPr>
      </w:pPr>
      <w:r>
        <w:rPr>
          <w:rFonts w:cstheme="minorHAnsi"/>
        </w:rPr>
        <w:t xml:space="preserve">Coeckelbergh, D., </w:t>
      </w:r>
      <w:r w:rsidRPr="00E447E7">
        <w:rPr>
          <w:rFonts w:cstheme="minorHAnsi"/>
        </w:rPr>
        <w:t>Mieke Coeckelbergh mijn sterke zus-matriarch-familiegids</w:t>
      </w:r>
      <w:r>
        <w:rPr>
          <w:rFonts w:eastAsia="Times New Roman" w:cstheme="minorHAnsi"/>
          <w:bdr w:val="none" w:sz="0" w:space="0" w:color="auto" w:frame="1"/>
          <w:lang w:eastAsia="nl-BE"/>
        </w:rPr>
        <w:t xml:space="preserve">, in </w:t>
      </w: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w:t>
      </w:r>
      <w:r>
        <w:rPr>
          <w:rFonts w:cstheme="minorHAnsi"/>
          <w:bCs/>
          <w:color w:val="294365"/>
          <w:shd w:val="clear" w:color="auto" w:fill="FFFFFF"/>
        </w:rPr>
        <w:t xml:space="preserve"> &amp; in </w:t>
      </w: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 E-book</w:t>
      </w:r>
    </w:p>
    <w:p w14:paraId="4BE538AE" w14:textId="77777777" w:rsidR="00E447E7" w:rsidRDefault="00E447E7" w:rsidP="00E447E7">
      <w:pPr>
        <w:shd w:val="clear" w:color="auto" w:fill="FFFFFF"/>
        <w:spacing w:after="0" w:line="259" w:lineRule="auto"/>
        <w:rPr>
          <w:rFonts w:cstheme="minorHAnsi"/>
          <w:bCs/>
          <w:color w:val="294365"/>
          <w:shd w:val="clear" w:color="auto" w:fill="FFFFFF"/>
        </w:rPr>
      </w:pPr>
    </w:p>
    <w:p w14:paraId="33BC3AC9" w14:textId="77777777" w:rsidR="00E447E7" w:rsidRDefault="00E447E7" w:rsidP="00E447E7">
      <w:pPr>
        <w:spacing w:after="0" w:line="276" w:lineRule="auto"/>
        <w:rPr>
          <w:rFonts w:cstheme="minorHAnsi"/>
          <w:bCs/>
          <w:color w:val="294365"/>
          <w:shd w:val="clear" w:color="auto" w:fill="FFFFFF"/>
        </w:rPr>
      </w:pPr>
      <w:r>
        <w:rPr>
          <w:rFonts w:cstheme="minorHAnsi"/>
        </w:rPr>
        <w:t xml:space="preserve">Coeckelbergh, D., Vrijheid is de mogelijkheid … , </w:t>
      </w:r>
      <w:r>
        <w:rPr>
          <w:rFonts w:eastAsia="Times New Roman" w:cstheme="minorHAnsi"/>
          <w:bdr w:val="none" w:sz="0" w:space="0" w:color="auto" w:frame="1"/>
          <w:lang w:eastAsia="nl-BE"/>
        </w:rPr>
        <w:t xml:space="preserve">in </w:t>
      </w: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w:t>
      </w:r>
      <w:r>
        <w:rPr>
          <w:rFonts w:cstheme="minorHAnsi"/>
          <w:bCs/>
          <w:color w:val="294365"/>
          <w:shd w:val="clear" w:color="auto" w:fill="FFFFFF"/>
        </w:rPr>
        <w:t xml:space="preserve"> &amp; in </w:t>
      </w: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 E-book</w:t>
      </w:r>
    </w:p>
    <w:p w14:paraId="5728071C" w14:textId="77777777" w:rsidR="00A179CA" w:rsidRDefault="00A179CA" w:rsidP="00E447E7">
      <w:pPr>
        <w:spacing w:after="0" w:line="276" w:lineRule="auto"/>
        <w:rPr>
          <w:rFonts w:cstheme="minorHAnsi"/>
          <w:bCs/>
          <w:color w:val="294365"/>
          <w:shd w:val="clear" w:color="auto" w:fill="FFFFFF"/>
        </w:rPr>
      </w:pPr>
    </w:p>
    <w:p w14:paraId="35A5B210" w14:textId="77777777" w:rsidR="00E447E7" w:rsidRDefault="00E447E7" w:rsidP="00E447E7">
      <w:pPr>
        <w:spacing w:after="0" w:line="276" w:lineRule="auto"/>
        <w:rPr>
          <w:rFonts w:cstheme="minorHAnsi"/>
          <w:bCs/>
          <w:color w:val="294365"/>
          <w:shd w:val="clear" w:color="auto" w:fill="FFFFFF"/>
        </w:rPr>
      </w:pPr>
      <w:r>
        <w:rPr>
          <w:rFonts w:cstheme="minorHAnsi"/>
          <w:bCs/>
          <w:color w:val="294365"/>
          <w:shd w:val="clear" w:color="auto" w:fill="FFFFFF"/>
        </w:rPr>
        <w:t xml:space="preserve">Coeckelbergh, D., Verenigen, </w:t>
      </w:r>
      <w:r>
        <w:rPr>
          <w:rFonts w:eastAsia="Times New Roman" w:cstheme="minorHAnsi"/>
          <w:bdr w:val="none" w:sz="0" w:space="0" w:color="auto" w:frame="1"/>
          <w:lang w:eastAsia="nl-BE"/>
        </w:rPr>
        <w:t xml:space="preserve">in </w:t>
      </w: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w:t>
      </w:r>
      <w:r>
        <w:rPr>
          <w:rFonts w:cstheme="minorHAnsi"/>
          <w:bCs/>
          <w:color w:val="294365"/>
          <w:shd w:val="clear" w:color="auto" w:fill="FFFFFF"/>
        </w:rPr>
        <w:t xml:space="preserve"> &amp; in </w:t>
      </w: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 E-book</w:t>
      </w:r>
    </w:p>
    <w:p w14:paraId="30ACD114" w14:textId="77777777" w:rsidR="00E447E7" w:rsidRDefault="00E447E7" w:rsidP="00E447E7">
      <w:pPr>
        <w:spacing w:after="0" w:line="276" w:lineRule="auto"/>
        <w:rPr>
          <w:rFonts w:cstheme="minorHAnsi"/>
          <w:bCs/>
          <w:color w:val="294365"/>
          <w:shd w:val="clear" w:color="auto" w:fill="FFFFFF"/>
        </w:rPr>
      </w:pPr>
    </w:p>
    <w:p w14:paraId="70DDA7C2" w14:textId="77777777" w:rsidR="00973AF0" w:rsidRPr="00973AF0" w:rsidRDefault="00973AF0" w:rsidP="00973AF0">
      <w:pPr>
        <w:spacing w:before="60" w:after="60" w:line="240" w:lineRule="auto"/>
        <w:ind w:left="-5"/>
        <w:jc w:val="both"/>
        <w:rPr>
          <w:rFonts w:eastAsia="Times New Roman" w:cstheme="minorHAnsi"/>
          <w:color w:val="000000"/>
          <w:lang w:eastAsia="nl-BE"/>
        </w:rPr>
      </w:pPr>
      <w:r w:rsidRPr="00973AF0">
        <w:rPr>
          <w:rFonts w:eastAsia="Times New Roman" w:cstheme="minorHAnsi"/>
          <w:color w:val="000000"/>
          <w:lang w:eastAsia="nl-BE"/>
        </w:rPr>
        <w:t>Coeckelbergh, D., Twelve homes, in Praktijkboek e-vzw &amp; digitale vzw, Story publishers, digitaal, 2023, p. 12</w:t>
      </w:r>
    </w:p>
    <w:p w14:paraId="02799FDD" w14:textId="77777777" w:rsidR="00973AF0" w:rsidRPr="00973AF0" w:rsidRDefault="00973AF0" w:rsidP="00973AF0">
      <w:pPr>
        <w:spacing w:before="60" w:after="60" w:line="240" w:lineRule="auto"/>
        <w:ind w:left="-5"/>
        <w:jc w:val="both"/>
        <w:rPr>
          <w:rFonts w:eastAsia="Times New Roman" w:cstheme="minorHAnsi"/>
          <w:color w:val="000000"/>
          <w:lang w:eastAsia="nl-BE"/>
        </w:rPr>
      </w:pPr>
    </w:p>
    <w:p w14:paraId="0EF6816F" w14:textId="77777777" w:rsidR="00973AF0" w:rsidRPr="00973AF0" w:rsidRDefault="00973AF0" w:rsidP="00973AF0">
      <w:pPr>
        <w:spacing w:before="60" w:after="60" w:line="240" w:lineRule="auto"/>
        <w:ind w:left="-5"/>
        <w:jc w:val="both"/>
        <w:rPr>
          <w:rFonts w:eastAsia="Times New Roman" w:cstheme="minorHAnsi"/>
          <w:color w:val="000000"/>
          <w:lang w:eastAsia="nl-BE"/>
        </w:rPr>
      </w:pPr>
      <w:r w:rsidRPr="00973AF0">
        <w:rPr>
          <w:rFonts w:eastAsia="Times New Roman" w:cstheme="minorHAnsi"/>
          <w:color w:val="000000"/>
          <w:lang w:eastAsia="nl-BE"/>
        </w:rPr>
        <w:t>Coeckelbergh, D., Twelve homes, in Praktijkboek e-vzw &amp; digitale vzw, Story publishers, paperback, 2023, p. 12</w:t>
      </w:r>
    </w:p>
    <w:p w14:paraId="21D02FE2" w14:textId="77777777" w:rsidR="00973AF0" w:rsidRDefault="00973AF0" w:rsidP="00973AF0">
      <w:pPr>
        <w:spacing w:before="60" w:after="60" w:line="240" w:lineRule="auto"/>
        <w:ind w:left="-5"/>
        <w:jc w:val="both"/>
        <w:rPr>
          <w:rFonts w:eastAsia="Times New Roman" w:cstheme="minorHAnsi"/>
          <w:color w:val="000000"/>
          <w:sz w:val="18"/>
          <w:szCs w:val="18"/>
          <w:lang w:eastAsia="nl-BE"/>
        </w:rPr>
      </w:pPr>
    </w:p>
    <w:p w14:paraId="4AC9B031"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Healing waters,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32</w:t>
      </w:r>
    </w:p>
    <w:p w14:paraId="36791F65"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5FB62621"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To my girlfriend for life,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39</w:t>
      </w:r>
    </w:p>
    <w:p w14:paraId="69E1A1EB"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100D9DB9"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Zo maar voor jou,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w:t>
      </w:r>
      <w:r w:rsidR="008F7087">
        <w:rPr>
          <w:rStyle w:val="Hyperlink"/>
          <w:rFonts w:ascii="Calibri" w:eastAsia="Calibri" w:hAnsi="Calibri" w:cs="Calibri"/>
          <w:color w:val="auto"/>
          <w:u w:val="none"/>
          <w:lang w:val="en-US" w:eastAsia="nl-BE"/>
        </w:rPr>
        <w:t>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Riddere</w:t>
      </w:r>
      <w:r w:rsidRPr="00537C14">
        <w:rPr>
          <w:rStyle w:val="Hyperlink"/>
          <w:rFonts w:ascii="Calibri" w:eastAsia="Calibri" w:hAnsi="Calibri" w:cs="Calibri"/>
          <w:color w:val="auto"/>
          <w:u w:val="none"/>
          <w:lang w:val="en-US" w:eastAsia="nl-BE"/>
        </w:rPr>
        <w:t>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43</w:t>
      </w:r>
    </w:p>
    <w:p w14:paraId="75688484"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45B0B2A4"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Groene </w:t>
      </w:r>
      <w:proofErr w:type="spellStart"/>
      <w:r w:rsidRPr="00537C14">
        <w:rPr>
          <w:rStyle w:val="Hyperlink"/>
          <w:rFonts w:ascii="Calibri" w:eastAsia="Calibri" w:hAnsi="Calibri" w:cs="Calibri"/>
          <w:color w:val="auto"/>
          <w:u w:val="none"/>
          <w:lang w:val="en-US" w:eastAsia="nl-BE"/>
        </w:rPr>
        <w:t>vriendschap</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48</w:t>
      </w:r>
    </w:p>
    <w:p w14:paraId="26C20CA1"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p>
    <w:p w14:paraId="7D6B482A"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Zo’n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vriend</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Ridder</w:t>
      </w:r>
      <w:r w:rsidRPr="00537C14">
        <w:rPr>
          <w:rStyle w:val="Hyperlink"/>
          <w:rFonts w:ascii="Calibri" w:eastAsia="Calibri" w:hAnsi="Calibri" w:cs="Calibri"/>
          <w:color w:val="auto"/>
          <w:u w:val="none"/>
          <w:lang w:val="en-US" w:eastAsia="nl-BE"/>
        </w:rPr>
        <w:t>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49</w:t>
      </w:r>
    </w:p>
    <w:p w14:paraId="17BC5EA2"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p>
    <w:p w14:paraId="30872B91"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Do you </w:t>
      </w:r>
      <w:proofErr w:type="gramStart"/>
      <w:r w:rsidRPr="00537C14">
        <w:rPr>
          <w:rStyle w:val="Hyperlink"/>
          <w:rFonts w:ascii="Calibri" w:eastAsia="Calibri" w:hAnsi="Calibri" w:cs="Calibri"/>
          <w:color w:val="auto"/>
          <w:u w:val="none"/>
          <w:lang w:val="en-US" w:eastAsia="nl-BE"/>
        </w:rPr>
        <w:t>know?,</w:t>
      </w:r>
      <w:proofErr w:type="gram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51</w:t>
      </w:r>
    </w:p>
    <w:p w14:paraId="4C9F34CA"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12B8FE6E"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Trots </w:t>
      </w:r>
      <w:proofErr w:type="spellStart"/>
      <w:r w:rsidRPr="00537C14">
        <w:rPr>
          <w:rStyle w:val="Hyperlink"/>
          <w:rFonts w:ascii="Calibri" w:eastAsia="Calibri" w:hAnsi="Calibri" w:cs="Calibri"/>
          <w:color w:val="auto"/>
          <w:u w:val="none"/>
          <w:lang w:val="en-US" w:eastAsia="nl-BE"/>
        </w:rPr>
        <w:t>vandaag</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55</w:t>
      </w:r>
    </w:p>
    <w:p w14:paraId="5E057BA7"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1365B0A1"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Kalmte</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56</w:t>
      </w:r>
    </w:p>
    <w:p w14:paraId="3F35C6BD"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p>
    <w:p w14:paraId="0D16079F"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’s Nachts,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58</w:t>
      </w:r>
    </w:p>
    <w:p w14:paraId="212F12C4"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p>
    <w:p w14:paraId="25EF9EEE"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Jij</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en</w:t>
      </w:r>
      <w:proofErr w:type="spellEnd"/>
      <w:r w:rsidRPr="00537C14">
        <w:rPr>
          <w:rStyle w:val="Hyperlink"/>
          <w:rFonts w:ascii="Calibri" w:eastAsia="Calibri" w:hAnsi="Calibri" w:cs="Calibri"/>
          <w:color w:val="auto"/>
          <w:u w:val="none"/>
          <w:lang w:val="en-US" w:eastAsia="nl-BE"/>
        </w:rPr>
        <w:t xml:space="preserve"> de </w:t>
      </w:r>
      <w:proofErr w:type="spellStart"/>
      <w:r w:rsidRPr="00537C14">
        <w:rPr>
          <w:rStyle w:val="Hyperlink"/>
          <w:rFonts w:ascii="Calibri" w:eastAsia="Calibri" w:hAnsi="Calibri" w:cs="Calibri"/>
          <w:color w:val="auto"/>
          <w:u w:val="none"/>
          <w:lang w:val="en-US" w:eastAsia="nl-BE"/>
        </w:rPr>
        <w:t>jouwen</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60</w:t>
      </w:r>
    </w:p>
    <w:p w14:paraId="74B0CD00"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3DB57036"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Van </w:t>
      </w:r>
      <w:proofErr w:type="spellStart"/>
      <w:r w:rsidRPr="00537C14">
        <w:rPr>
          <w:rStyle w:val="Hyperlink"/>
          <w:rFonts w:ascii="Calibri" w:eastAsia="Calibri" w:hAnsi="Calibri" w:cs="Calibri"/>
          <w:color w:val="auto"/>
          <w:u w:val="none"/>
          <w:lang w:val="en-US" w:eastAsia="nl-BE"/>
        </w:rPr>
        <w:t>alles</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naar</w:t>
      </w:r>
      <w:proofErr w:type="spellEnd"/>
      <w:r w:rsidRPr="00537C14">
        <w:rPr>
          <w:rStyle w:val="Hyperlink"/>
          <w:rFonts w:ascii="Calibri" w:eastAsia="Calibri" w:hAnsi="Calibri" w:cs="Calibri"/>
          <w:color w:val="auto"/>
          <w:u w:val="none"/>
          <w:lang w:val="en-US" w:eastAsia="nl-BE"/>
        </w:rPr>
        <w:t xml:space="preserve"> </w:t>
      </w:r>
      <w:proofErr w:type="spellStart"/>
      <w:proofErr w:type="gramStart"/>
      <w:r w:rsidRPr="00537C14">
        <w:rPr>
          <w:rStyle w:val="Hyperlink"/>
          <w:rFonts w:ascii="Calibri" w:eastAsia="Calibri" w:hAnsi="Calibri" w:cs="Calibri"/>
          <w:color w:val="auto"/>
          <w:u w:val="none"/>
          <w:lang w:val="en-US" w:eastAsia="nl-BE"/>
        </w:rPr>
        <w:t>niets</w:t>
      </w:r>
      <w:proofErr w:type="spellEnd"/>
      <w:r w:rsidRPr="00537C14">
        <w:rPr>
          <w:rStyle w:val="Hyperlink"/>
          <w:rFonts w:ascii="Calibri" w:eastAsia="Calibri" w:hAnsi="Calibri" w:cs="Calibri"/>
          <w:color w:val="auto"/>
          <w:u w:val="none"/>
          <w:lang w:val="en-US" w:eastAsia="nl-BE"/>
        </w:rPr>
        <w:t>?,</w:t>
      </w:r>
      <w:proofErr w:type="gram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65</w:t>
      </w:r>
    </w:p>
    <w:p w14:paraId="749EA127"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049957B2"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Stilte</w:t>
      </w:r>
      <w:proofErr w:type="spellEnd"/>
      <w:r>
        <w:rPr>
          <w:rStyle w:val="Hyperlink"/>
          <w:rFonts w:ascii="Calibri" w:eastAsia="Calibri" w:hAnsi="Calibri" w:cs="Calibri"/>
          <w:color w:val="auto"/>
          <w:u w:val="none"/>
          <w:lang w:val="en-US" w:eastAsia="nl-BE"/>
        </w:rPr>
        <w:t xml:space="preserve"> (1)</w:t>
      </w:r>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Ridder</w:t>
      </w:r>
      <w:r w:rsidRPr="00537C14">
        <w:rPr>
          <w:rStyle w:val="Hyperlink"/>
          <w:rFonts w:ascii="Calibri" w:eastAsia="Calibri" w:hAnsi="Calibri" w:cs="Calibri"/>
          <w:color w:val="auto"/>
          <w:u w:val="none"/>
          <w:lang w:val="en-US" w:eastAsia="nl-BE"/>
        </w:rPr>
        <w:t>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70</w:t>
      </w:r>
    </w:p>
    <w:p w14:paraId="09C60B2E" w14:textId="77777777" w:rsid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0DA78A14"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Roerend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eens</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73</w:t>
      </w:r>
    </w:p>
    <w:p w14:paraId="6F68D4BD"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23B64EB3" w14:textId="77777777" w:rsid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Wat </w:t>
      </w:r>
      <w:proofErr w:type="spellStart"/>
      <w:r w:rsidRPr="00537C14">
        <w:rPr>
          <w:rStyle w:val="Hyperlink"/>
          <w:rFonts w:ascii="Calibri" w:eastAsia="Calibri" w:hAnsi="Calibri" w:cs="Calibri"/>
          <w:color w:val="auto"/>
          <w:u w:val="none"/>
          <w:lang w:val="en-US" w:eastAsia="nl-BE"/>
        </w:rPr>
        <w:t>moet</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dat</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heerlijk</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zijn</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80</w:t>
      </w:r>
    </w:p>
    <w:p w14:paraId="23F5DC0E"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p>
    <w:p w14:paraId="2A07D350"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Stilte</w:t>
      </w:r>
      <w:proofErr w:type="spellEnd"/>
      <w:r>
        <w:rPr>
          <w:rStyle w:val="Hyperlink"/>
          <w:rFonts w:ascii="Calibri" w:eastAsia="Calibri" w:hAnsi="Calibri" w:cs="Calibri"/>
          <w:color w:val="auto"/>
          <w:u w:val="none"/>
          <w:lang w:val="en-US" w:eastAsia="nl-BE"/>
        </w:rPr>
        <w:t xml:space="preserve"> (2)</w:t>
      </w:r>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82</w:t>
      </w:r>
    </w:p>
    <w:p w14:paraId="09426FD2"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54C870E7"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Rêve </w:t>
      </w:r>
      <w:proofErr w:type="spellStart"/>
      <w:r w:rsidRPr="00537C14">
        <w:rPr>
          <w:rStyle w:val="Hyperlink"/>
          <w:rFonts w:ascii="Calibri" w:eastAsia="Calibri" w:hAnsi="Calibri" w:cs="Calibri"/>
          <w:color w:val="auto"/>
          <w:u w:val="none"/>
          <w:lang w:val="en-US" w:eastAsia="nl-BE"/>
        </w:rPr>
        <w:t>suprème</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84</w:t>
      </w:r>
    </w:p>
    <w:p w14:paraId="28A02ECD"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243042FE" w14:textId="77777777" w:rsid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Rêve </w:t>
      </w:r>
      <w:proofErr w:type="spellStart"/>
      <w:r w:rsidRPr="00537C14">
        <w:rPr>
          <w:rStyle w:val="Hyperlink"/>
          <w:rFonts w:ascii="Calibri" w:eastAsia="Calibri" w:hAnsi="Calibri" w:cs="Calibri"/>
          <w:color w:val="auto"/>
          <w:u w:val="none"/>
          <w:lang w:val="en-US" w:eastAsia="nl-BE"/>
        </w:rPr>
        <w:t>suprème</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alternatif</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90</w:t>
      </w:r>
    </w:p>
    <w:p w14:paraId="6A86DFEA"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p>
    <w:p w14:paraId="53490573"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Pr>
          <w:rStyle w:val="Hyperlink"/>
          <w:rFonts w:ascii="Calibri" w:eastAsia="Calibri" w:hAnsi="Calibri" w:cs="Calibri"/>
          <w:color w:val="auto"/>
          <w:u w:val="none"/>
          <w:lang w:val="en-US" w:eastAsia="nl-BE"/>
        </w:rPr>
        <w:t>(</w:t>
      </w:r>
      <w:r w:rsidRPr="00537C14">
        <w:rPr>
          <w:rStyle w:val="Hyperlink"/>
          <w:rFonts w:ascii="Calibri" w:eastAsia="Calibri" w:hAnsi="Calibri" w:cs="Calibri"/>
          <w:color w:val="auto"/>
          <w:u w:val="none"/>
          <w:lang w:val="en-US" w:eastAsia="nl-BE"/>
        </w:rPr>
        <w:t>Twee</w:t>
      </w:r>
      <w:r>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paar</w:t>
      </w:r>
      <w:proofErr w:type="spellEnd"/>
      <w:r w:rsidRPr="00537C14">
        <w:rPr>
          <w:rStyle w:val="Hyperlink"/>
          <w:rFonts w:ascii="Calibri" w:eastAsia="Calibri" w:hAnsi="Calibri" w:cs="Calibri"/>
          <w:color w:val="auto"/>
          <w:u w:val="none"/>
          <w:lang w:val="en-US" w:eastAsia="nl-BE"/>
        </w:rPr>
        <w:t>) hand</w:t>
      </w:r>
      <w:r>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en</w:t>
      </w:r>
      <w:proofErr w:type="spellEnd"/>
      <w:r>
        <w:rPr>
          <w:rStyle w:val="Hyperlink"/>
          <w:rFonts w:ascii="Calibri" w:eastAsia="Calibri" w:hAnsi="Calibri" w:cs="Calibri"/>
          <w:color w:val="auto"/>
          <w:u w:val="none"/>
          <w:lang w:val="en-US" w:eastAsia="nl-BE"/>
        </w:rPr>
        <w:t>)</w:t>
      </w:r>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96</w:t>
      </w:r>
    </w:p>
    <w:p w14:paraId="3362E6C4"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743BCCCF"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Rêve </w:t>
      </w:r>
      <w:proofErr w:type="spellStart"/>
      <w:r w:rsidRPr="00537C14">
        <w:rPr>
          <w:rStyle w:val="Hyperlink"/>
          <w:rFonts w:ascii="Calibri" w:eastAsia="Calibri" w:hAnsi="Calibri" w:cs="Calibri"/>
          <w:color w:val="auto"/>
          <w:u w:val="none"/>
          <w:lang w:val="en-US" w:eastAsia="nl-BE"/>
        </w:rPr>
        <w:t>suprème</w:t>
      </w:r>
      <w:proofErr w:type="spellEnd"/>
      <w:r w:rsidRPr="00537C14">
        <w:rPr>
          <w:rStyle w:val="Hyperlink"/>
          <w:rFonts w:ascii="Calibri" w:eastAsia="Calibri" w:hAnsi="Calibri" w:cs="Calibri"/>
          <w:color w:val="auto"/>
          <w:u w:val="none"/>
          <w:lang w:eastAsia="nl-BE"/>
        </w:rPr>
        <w:t xml:space="preserve"> ultérieur,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102</w:t>
      </w:r>
    </w:p>
    <w:p w14:paraId="352D18B6"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1E19CD2B"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Die nacht,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108</w:t>
      </w:r>
    </w:p>
    <w:p w14:paraId="5EE0B64C"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6DBE6CFB"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Anders bis,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112</w:t>
      </w:r>
    </w:p>
    <w:p w14:paraId="3D67BE30" w14:textId="77777777" w:rsidR="00537C14" w:rsidRPr="00537C14" w:rsidRDefault="00537C14" w:rsidP="004E0853">
      <w:pPr>
        <w:spacing w:after="0"/>
        <w:rPr>
          <w:rFonts w:cstheme="minorHAnsi"/>
          <w:lang w:val="en-US"/>
        </w:rPr>
      </w:pPr>
    </w:p>
    <w:p w14:paraId="4FF80B95"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Een </w:t>
      </w:r>
      <w:proofErr w:type="spellStart"/>
      <w:r w:rsidRPr="00537C14">
        <w:rPr>
          <w:rStyle w:val="Hyperlink"/>
          <w:rFonts w:ascii="Calibri" w:eastAsia="Calibri" w:hAnsi="Calibri" w:cs="Calibri"/>
          <w:color w:val="auto"/>
          <w:u w:val="none"/>
          <w:lang w:val="en-US" w:eastAsia="nl-BE"/>
        </w:rPr>
        <w:t>dag</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zonder</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jou</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115</w:t>
      </w:r>
    </w:p>
    <w:p w14:paraId="79E12C4A" w14:textId="77777777" w:rsid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4E6D18EE"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Verzoenen</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123</w:t>
      </w:r>
    </w:p>
    <w:p w14:paraId="4A623AA7"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3570EA7E" w14:textId="77777777" w:rsidR="00537C14" w:rsidRPr="00537C14" w:rsidRDefault="00537C14" w:rsidP="00537C14">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Onze</w:t>
      </w:r>
      <w:proofErr w:type="spellEnd"/>
      <w:r w:rsidRPr="00537C14">
        <w:rPr>
          <w:rStyle w:val="Hyperlink"/>
          <w:rFonts w:ascii="Calibri" w:eastAsia="Calibri" w:hAnsi="Calibri" w:cs="Calibri"/>
          <w:color w:val="auto"/>
          <w:u w:val="none"/>
          <w:lang w:val="en-US" w:eastAsia="nl-BE"/>
        </w:rPr>
        <w:t xml:space="preserve"> wind,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129</w:t>
      </w:r>
    </w:p>
    <w:p w14:paraId="47E0A4BC"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101CACA5" w14:textId="77777777" w:rsidR="00537C14" w:rsidRPr="00AE1D0D" w:rsidRDefault="00537C14" w:rsidP="00537C14">
      <w:pPr>
        <w:tabs>
          <w:tab w:val="left" w:pos="2217"/>
        </w:tabs>
        <w:spacing w:after="0"/>
        <w:rPr>
          <w:rStyle w:val="Hyperlink"/>
          <w:rFonts w:ascii="Calibri" w:eastAsia="Calibri" w:hAnsi="Calibri" w:cs="Calibri"/>
          <w:color w:val="auto"/>
          <w:u w:val="none"/>
          <w:lang w:val="en-US" w:eastAsia="nl-BE"/>
        </w:rPr>
      </w:pPr>
      <w:r w:rsidRPr="00AE1D0D">
        <w:rPr>
          <w:rStyle w:val="Hyperlink"/>
          <w:rFonts w:ascii="Calibri" w:eastAsia="Calibri" w:hAnsi="Calibri" w:cs="Calibri"/>
          <w:color w:val="auto"/>
          <w:u w:val="none"/>
          <w:lang w:val="en-US" w:eastAsia="nl-BE"/>
        </w:rPr>
        <w:t xml:space="preserve">Coeckelbergh, D., </w:t>
      </w:r>
      <w:r w:rsidR="00AE1D0D" w:rsidRPr="00AE1D0D">
        <w:rPr>
          <w:rStyle w:val="Hyperlink"/>
          <w:rFonts w:ascii="Calibri" w:eastAsia="Calibri" w:hAnsi="Calibri" w:cs="Calibri"/>
          <w:color w:val="auto"/>
          <w:u w:val="none"/>
          <w:lang w:val="en-US" w:eastAsia="nl-BE"/>
        </w:rPr>
        <w:t xml:space="preserve">Als je me mist, </w:t>
      </w:r>
      <w:r w:rsidRPr="00AE1D0D">
        <w:rPr>
          <w:rStyle w:val="Hyperlink"/>
          <w:rFonts w:ascii="Calibri" w:eastAsia="Calibri" w:hAnsi="Calibri" w:cs="Calibri"/>
          <w:color w:val="auto"/>
          <w:u w:val="none"/>
          <w:lang w:eastAsia="nl-BE"/>
        </w:rPr>
        <w:t>i</w:t>
      </w:r>
      <w:r w:rsidRPr="00AE1D0D">
        <w:rPr>
          <w:rStyle w:val="Hyperlink"/>
          <w:rFonts w:ascii="Calibri" w:eastAsia="Calibri" w:hAnsi="Calibri" w:cs="Calibri"/>
          <w:color w:val="auto"/>
          <w:u w:val="none"/>
          <w:lang w:val="en-US" w:eastAsia="nl-BE"/>
        </w:rPr>
        <w:t xml:space="preserve">n Coeckelbergh, D., </w:t>
      </w:r>
      <w:proofErr w:type="spellStart"/>
      <w:r w:rsidRPr="00AE1D0D">
        <w:rPr>
          <w:rStyle w:val="Hyperlink"/>
          <w:rFonts w:ascii="Calibri" w:eastAsia="Calibri" w:hAnsi="Calibri" w:cs="Calibri"/>
          <w:color w:val="auto"/>
          <w:u w:val="none"/>
          <w:lang w:val="en-US" w:eastAsia="nl-BE"/>
        </w:rPr>
        <w:t>Romeen</w:t>
      </w:r>
      <w:proofErr w:type="spellEnd"/>
      <w:r w:rsidRPr="00AE1D0D">
        <w:rPr>
          <w:rStyle w:val="Hyperlink"/>
          <w:rFonts w:ascii="Calibri" w:eastAsia="Calibri" w:hAnsi="Calibri" w:cs="Calibri"/>
          <w:color w:val="auto"/>
          <w:u w:val="none"/>
          <w:lang w:val="en-US" w:eastAsia="nl-BE"/>
        </w:rPr>
        <w:t xml:space="preserve">, </w:t>
      </w:r>
      <w:proofErr w:type="spellStart"/>
      <w:r w:rsidRPr="00AE1D0D">
        <w:rPr>
          <w:rStyle w:val="Hyperlink"/>
          <w:rFonts w:ascii="Calibri" w:eastAsia="Calibri" w:hAnsi="Calibri" w:cs="Calibri"/>
          <w:color w:val="auto"/>
          <w:u w:val="none"/>
          <w:lang w:val="en-US" w:eastAsia="nl-BE"/>
        </w:rPr>
        <w:t>Verliefd</w:t>
      </w:r>
      <w:proofErr w:type="spellEnd"/>
      <w:r w:rsidRPr="00AE1D0D">
        <w:rPr>
          <w:rStyle w:val="Hyperlink"/>
          <w:rFonts w:ascii="Calibri" w:eastAsia="Calibri" w:hAnsi="Calibri" w:cs="Calibri"/>
          <w:color w:val="auto"/>
          <w:u w:val="none"/>
          <w:lang w:val="en-US" w:eastAsia="nl-BE"/>
        </w:rPr>
        <w:t xml:space="preserve"> op het </w:t>
      </w:r>
      <w:proofErr w:type="spellStart"/>
      <w:r w:rsidRPr="00AE1D0D">
        <w:rPr>
          <w:rStyle w:val="Hyperlink"/>
          <w:rFonts w:ascii="Calibri" w:eastAsia="Calibri" w:hAnsi="Calibri" w:cs="Calibri"/>
          <w:color w:val="auto"/>
          <w:u w:val="none"/>
          <w:lang w:val="en-US" w:eastAsia="nl-BE"/>
        </w:rPr>
        <w:t>leven</w:t>
      </w:r>
      <w:proofErr w:type="spellEnd"/>
      <w:r w:rsidRPr="00AE1D0D">
        <w:rPr>
          <w:rStyle w:val="Hyperlink"/>
          <w:rFonts w:ascii="Calibri" w:eastAsia="Calibri" w:hAnsi="Calibri" w:cs="Calibri"/>
          <w:color w:val="auto"/>
          <w:u w:val="none"/>
          <w:lang w:val="en-US" w:eastAsia="nl-BE"/>
        </w:rPr>
        <w:t xml:space="preserve">, </w:t>
      </w:r>
      <w:proofErr w:type="spellStart"/>
      <w:r w:rsidRPr="00AE1D0D">
        <w:rPr>
          <w:rStyle w:val="Hyperlink"/>
          <w:rFonts w:ascii="Calibri" w:eastAsia="Calibri" w:hAnsi="Calibri" w:cs="Calibri"/>
          <w:color w:val="auto"/>
          <w:u w:val="none"/>
          <w:lang w:val="en-US" w:eastAsia="nl-BE"/>
        </w:rPr>
        <w:t>een</w:t>
      </w:r>
      <w:proofErr w:type="spellEnd"/>
      <w:r w:rsidRPr="00AE1D0D">
        <w:rPr>
          <w:rStyle w:val="Hyperlink"/>
          <w:rFonts w:ascii="Calibri" w:eastAsia="Calibri" w:hAnsi="Calibri" w:cs="Calibri"/>
          <w:color w:val="auto"/>
          <w:u w:val="none"/>
          <w:lang w:val="en-US" w:eastAsia="nl-BE"/>
        </w:rPr>
        <w:t xml:space="preserve"> </w:t>
      </w:r>
      <w:proofErr w:type="spellStart"/>
      <w:r w:rsidRPr="00AE1D0D">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AE1D0D">
        <w:rPr>
          <w:rStyle w:val="Hyperlink"/>
          <w:rFonts w:ascii="Calibri" w:eastAsia="Calibri" w:hAnsi="Calibri" w:cs="Calibri"/>
          <w:color w:val="auto"/>
          <w:u w:val="none"/>
          <w:lang w:val="en-US" w:eastAsia="nl-BE"/>
        </w:rPr>
        <w:t>erenbosman, www/</w:t>
      </w:r>
      <w:proofErr w:type="spellStart"/>
      <w:r w:rsidRPr="00AE1D0D">
        <w:rPr>
          <w:rStyle w:val="Hyperlink"/>
          <w:rFonts w:ascii="Calibri" w:eastAsia="Calibri" w:hAnsi="Calibri" w:cs="Calibri"/>
          <w:color w:val="auto"/>
          <w:u w:val="none"/>
          <w:lang w:val="en-US" w:eastAsia="nl-BE"/>
        </w:rPr>
        <w:t>bestelmijnboek</w:t>
      </w:r>
      <w:proofErr w:type="spellEnd"/>
      <w:r w:rsidRPr="00AE1D0D">
        <w:rPr>
          <w:rStyle w:val="Hyperlink"/>
          <w:rFonts w:ascii="Calibri" w:eastAsia="Calibri" w:hAnsi="Calibri" w:cs="Calibri"/>
          <w:color w:val="auto"/>
          <w:u w:val="none"/>
          <w:lang w:val="en-US" w:eastAsia="nl-BE"/>
        </w:rPr>
        <w:t>/</w:t>
      </w:r>
      <w:proofErr w:type="spellStart"/>
      <w:r w:rsidRPr="00AE1D0D">
        <w:rPr>
          <w:rStyle w:val="Hyperlink"/>
          <w:rFonts w:ascii="Calibri" w:eastAsia="Calibri" w:hAnsi="Calibri" w:cs="Calibri"/>
          <w:color w:val="auto"/>
          <w:u w:val="none"/>
          <w:lang w:val="en-US" w:eastAsia="nl-BE"/>
        </w:rPr>
        <w:t>nl</w:t>
      </w:r>
      <w:proofErr w:type="spellEnd"/>
      <w:r w:rsidRPr="00AE1D0D">
        <w:rPr>
          <w:rStyle w:val="Hyperlink"/>
          <w:rFonts w:ascii="Calibri" w:eastAsia="Calibri" w:hAnsi="Calibri" w:cs="Calibri"/>
          <w:color w:val="auto"/>
          <w:u w:val="none"/>
          <w:lang w:val="en-US" w:eastAsia="nl-BE"/>
        </w:rPr>
        <w:t xml:space="preserve">, paperback, roman, 2019, p. </w:t>
      </w:r>
      <w:r w:rsidR="00AE1D0D" w:rsidRPr="00AE1D0D">
        <w:rPr>
          <w:rStyle w:val="Hyperlink"/>
          <w:rFonts w:ascii="Calibri" w:eastAsia="Calibri" w:hAnsi="Calibri" w:cs="Calibri"/>
          <w:color w:val="auto"/>
          <w:u w:val="none"/>
          <w:lang w:val="en-US" w:eastAsia="nl-BE"/>
        </w:rPr>
        <w:t>136</w:t>
      </w:r>
    </w:p>
    <w:p w14:paraId="37180272"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2F229459" w14:textId="77777777" w:rsidR="00537C14"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Coeckelbergh, D.,</w:t>
      </w:r>
      <w:r w:rsidR="001747B7" w:rsidRPr="001747B7">
        <w:rPr>
          <w:rStyle w:val="Hyperlink"/>
          <w:rFonts w:ascii="Calibri" w:eastAsia="Calibri" w:hAnsi="Calibri" w:cs="Calibri"/>
          <w:color w:val="auto"/>
          <w:u w:val="none"/>
          <w:lang w:val="en-US" w:eastAsia="nl-BE"/>
        </w:rPr>
        <w:t xml:space="preserve"> </w:t>
      </w:r>
      <w:proofErr w:type="spellStart"/>
      <w:r w:rsidR="001747B7" w:rsidRPr="001747B7">
        <w:rPr>
          <w:rStyle w:val="Hyperlink"/>
          <w:rFonts w:ascii="Calibri" w:eastAsia="Calibri" w:hAnsi="Calibri" w:cs="Calibri"/>
          <w:color w:val="auto"/>
          <w:u w:val="none"/>
          <w:lang w:val="en-US" w:eastAsia="nl-BE"/>
        </w:rPr>
        <w:t>Gevonden</w:t>
      </w:r>
      <w:proofErr w:type="spellEnd"/>
      <w:r w:rsidR="001747B7" w:rsidRPr="001747B7">
        <w:rPr>
          <w:rStyle w:val="Hyperlink"/>
          <w:rFonts w:ascii="Calibri" w:eastAsia="Calibri" w:hAnsi="Calibri" w:cs="Calibri"/>
          <w:color w:val="auto"/>
          <w:u w:val="none"/>
          <w:lang w:val="en-US" w:eastAsia="nl-BE"/>
        </w:rPr>
        <w:t>,</w:t>
      </w:r>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138</w:t>
      </w:r>
    </w:p>
    <w:p w14:paraId="5CA1F85E"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p>
    <w:p w14:paraId="4CC2066A"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Coeckelbergh, D.,</w:t>
      </w:r>
      <w:r w:rsidR="001747B7" w:rsidRPr="001747B7">
        <w:rPr>
          <w:rStyle w:val="Hyperlink"/>
          <w:rFonts w:ascii="Calibri" w:eastAsia="Calibri" w:hAnsi="Calibri" w:cs="Calibri"/>
          <w:color w:val="auto"/>
          <w:u w:val="none"/>
          <w:lang w:val="en-US" w:eastAsia="nl-BE"/>
        </w:rPr>
        <w:t xml:space="preserve"> </w:t>
      </w:r>
      <w:proofErr w:type="spellStart"/>
      <w:r w:rsidR="001747B7" w:rsidRPr="001747B7">
        <w:rPr>
          <w:rStyle w:val="Hyperlink"/>
          <w:rFonts w:ascii="Calibri" w:eastAsia="Calibri" w:hAnsi="Calibri" w:cs="Calibri"/>
          <w:color w:val="auto"/>
          <w:u w:val="none"/>
          <w:lang w:val="en-US" w:eastAsia="nl-BE"/>
        </w:rPr>
        <w:t>Ongerustheid</w:t>
      </w:r>
      <w:proofErr w:type="spellEnd"/>
      <w:r w:rsidR="001747B7" w:rsidRPr="001747B7">
        <w:rPr>
          <w:rStyle w:val="Hyperlink"/>
          <w:rFonts w:ascii="Calibri" w:eastAsia="Calibri" w:hAnsi="Calibri" w:cs="Calibri"/>
          <w:color w:val="auto"/>
          <w:u w:val="none"/>
          <w:lang w:val="en-US" w:eastAsia="nl-BE"/>
        </w:rPr>
        <w:t>,</w:t>
      </w:r>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w:t>
      </w:r>
      <w:r w:rsidR="008F7087">
        <w:rPr>
          <w:rStyle w:val="Hyperlink"/>
          <w:rFonts w:ascii="Calibri" w:eastAsia="Calibri" w:hAnsi="Calibri" w:cs="Calibri"/>
          <w:color w:val="auto"/>
          <w:u w:val="none"/>
          <w:lang w:val="en-US" w:eastAsia="nl-BE"/>
        </w:rPr>
        <w:t>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144</w:t>
      </w:r>
    </w:p>
    <w:p w14:paraId="4A7CE94C"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p>
    <w:p w14:paraId="350EEBD1"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r w:rsidR="001747B7" w:rsidRPr="001747B7">
        <w:rPr>
          <w:rStyle w:val="Hyperlink"/>
          <w:rFonts w:ascii="Calibri" w:eastAsia="Calibri" w:hAnsi="Calibri" w:cs="Calibri"/>
          <w:color w:val="auto"/>
          <w:u w:val="none"/>
          <w:lang w:val="en-US" w:eastAsia="nl-BE"/>
        </w:rPr>
        <w:t xml:space="preserve">Nooit </w:t>
      </w:r>
      <w:proofErr w:type="spellStart"/>
      <w:r w:rsidR="001747B7" w:rsidRPr="001747B7">
        <w:rPr>
          <w:rStyle w:val="Hyperlink"/>
          <w:rFonts w:ascii="Calibri" w:eastAsia="Calibri" w:hAnsi="Calibri" w:cs="Calibri"/>
          <w:color w:val="auto"/>
          <w:u w:val="none"/>
          <w:lang w:val="en-US" w:eastAsia="nl-BE"/>
        </w:rPr>
        <w:t>echt</w:t>
      </w:r>
      <w:proofErr w:type="spellEnd"/>
      <w:r w:rsidR="001747B7" w:rsidRPr="001747B7">
        <w:rPr>
          <w:rStyle w:val="Hyperlink"/>
          <w:rFonts w:ascii="Calibri" w:eastAsia="Calibri" w:hAnsi="Calibri" w:cs="Calibri"/>
          <w:color w:val="auto"/>
          <w:u w:val="none"/>
          <w:lang w:val="en-US" w:eastAsia="nl-BE"/>
        </w:rPr>
        <w:t xml:space="preserve"> </w:t>
      </w:r>
      <w:proofErr w:type="spellStart"/>
      <w:r w:rsidR="001747B7" w:rsidRPr="001747B7">
        <w:rPr>
          <w:rStyle w:val="Hyperlink"/>
          <w:rFonts w:ascii="Calibri" w:eastAsia="Calibri" w:hAnsi="Calibri" w:cs="Calibri"/>
          <w:color w:val="auto"/>
          <w:u w:val="none"/>
          <w:lang w:val="en-US" w:eastAsia="nl-BE"/>
        </w:rPr>
        <w:t>alleen</w:t>
      </w:r>
      <w:proofErr w:type="spellEnd"/>
      <w:r w:rsidR="001747B7"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145</w:t>
      </w:r>
    </w:p>
    <w:p w14:paraId="18797749"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p>
    <w:p w14:paraId="06E1F481"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001747B7" w:rsidRPr="001747B7">
        <w:rPr>
          <w:rStyle w:val="Hyperlink"/>
          <w:rFonts w:ascii="Calibri" w:eastAsia="Calibri" w:hAnsi="Calibri" w:cs="Calibri"/>
          <w:color w:val="auto"/>
          <w:u w:val="none"/>
          <w:lang w:val="en-US" w:eastAsia="nl-BE"/>
        </w:rPr>
        <w:t>Goed</w:t>
      </w:r>
      <w:proofErr w:type="spellEnd"/>
      <w:r w:rsidR="001747B7"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149</w:t>
      </w:r>
    </w:p>
    <w:p w14:paraId="256DA932"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7B009CB5" w14:textId="77777777" w:rsidR="001747B7" w:rsidRPr="00475193" w:rsidRDefault="001747B7" w:rsidP="001747B7">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Con </w:t>
      </w:r>
      <w:proofErr w:type="spellStart"/>
      <w:r w:rsidRPr="001747B7">
        <w:rPr>
          <w:rStyle w:val="Hyperlink"/>
          <w:rFonts w:ascii="Calibri" w:eastAsia="Calibri" w:hAnsi="Calibri" w:cs="Calibri"/>
          <w:color w:val="auto"/>
          <w:u w:val="none"/>
          <w:lang w:val="en-US" w:eastAsia="nl-BE"/>
        </w:rPr>
        <w:t>te</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partiro</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154</w:t>
      </w:r>
    </w:p>
    <w:p w14:paraId="6188B8C6" w14:textId="77777777" w:rsidR="001747B7" w:rsidRDefault="001747B7" w:rsidP="001747B7">
      <w:pPr>
        <w:spacing w:after="0"/>
        <w:rPr>
          <w:rFonts w:cstheme="minorHAnsi"/>
          <w:lang w:val="en-US"/>
        </w:rPr>
      </w:pPr>
    </w:p>
    <w:p w14:paraId="552568DB" w14:textId="77777777" w:rsidR="001747B7" w:rsidRDefault="001747B7" w:rsidP="001747B7">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Als </w:t>
      </w:r>
      <w:proofErr w:type="spellStart"/>
      <w:r w:rsidRPr="001747B7">
        <w:rPr>
          <w:rStyle w:val="Hyperlink"/>
          <w:rFonts w:ascii="Calibri" w:eastAsia="Calibri" w:hAnsi="Calibri" w:cs="Calibri"/>
          <w:color w:val="auto"/>
          <w:u w:val="none"/>
          <w:lang w:val="en-US" w:eastAsia="nl-BE"/>
        </w:rPr>
        <w:t>ik</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jou</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iets</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zou</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geven</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w:t>
      </w:r>
      <w:r w:rsidR="008F7087">
        <w:rPr>
          <w:rStyle w:val="Hyperlink"/>
          <w:rFonts w:ascii="Calibri" w:eastAsia="Calibri" w:hAnsi="Calibri" w:cs="Calibri"/>
          <w:color w:val="auto"/>
          <w:u w:val="none"/>
          <w:lang w:val="en-US" w:eastAsia="nl-BE"/>
        </w:rPr>
        <w:t>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Ridder</w:t>
      </w:r>
      <w:r w:rsidRPr="001747B7">
        <w:rPr>
          <w:rStyle w:val="Hyperlink"/>
          <w:rFonts w:ascii="Calibri" w:eastAsia="Calibri" w:hAnsi="Calibri" w:cs="Calibri"/>
          <w:color w:val="auto"/>
          <w:u w:val="none"/>
          <w:lang w:val="en-US" w:eastAsia="nl-BE"/>
        </w:rPr>
        <w:t>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161</w:t>
      </w:r>
    </w:p>
    <w:p w14:paraId="17348D1A" w14:textId="77777777" w:rsidR="001747B7"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5615D55E" w14:textId="77777777" w:rsidR="001747B7" w:rsidRPr="001747B7" w:rsidRDefault="001747B7" w:rsidP="001747B7">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Zoals </w:t>
      </w:r>
      <w:proofErr w:type="spellStart"/>
      <w:r w:rsidRPr="001747B7">
        <w:rPr>
          <w:rStyle w:val="Hyperlink"/>
          <w:rFonts w:ascii="Calibri" w:eastAsia="Calibri" w:hAnsi="Calibri" w:cs="Calibri"/>
          <w:color w:val="auto"/>
          <w:u w:val="none"/>
          <w:lang w:val="en-US" w:eastAsia="nl-BE"/>
        </w:rPr>
        <w:t>jouw</w:t>
      </w:r>
      <w:proofErr w:type="spellEnd"/>
      <w:r w:rsidRPr="001747B7">
        <w:rPr>
          <w:rStyle w:val="Hyperlink"/>
          <w:rFonts w:ascii="Calibri" w:eastAsia="Calibri" w:hAnsi="Calibri" w:cs="Calibri"/>
          <w:color w:val="auto"/>
          <w:u w:val="none"/>
          <w:lang w:val="en-US" w:eastAsia="nl-BE"/>
        </w:rPr>
        <w:t xml:space="preserve"> hart is,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164</w:t>
      </w:r>
    </w:p>
    <w:p w14:paraId="1EA75676" w14:textId="77777777" w:rsidR="001747B7" w:rsidRPr="001747B7" w:rsidRDefault="001747B7" w:rsidP="001747B7">
      <w:pPr>
        <w:tabs>
          <w:tab w:val="left" w:pos="2217"/>
        </w:tabs>
        <w:spacing w:after="0"/>
        <w:rPr>
          <w:rStyle w:val="Hyperlink"/>
          <w:rFonts w:ascii="Calibri" w:eastAsia="Calibri" w:hAnsi="Calibri" w:cs="Calibri"/>
          <w:color w:val="auto"/>
          <w:u w:val="none"/>
          <w:lang w:val="en-US" w:eastAsia="nl-BE"/>
        </w:rPr>
      </w:pPr>
    </w:p>
    <w:p w14:paraId="14ACA225" w14:textId="77777777" w:rsidR="001747B7" w:rsidRPr="001747B7" w:rsidRDefault="001747B7" w:rsidP="001747B7">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Jij</w:t>
      </w:r>
      <w:proofErr w:type="spellEnd"/>
      <w:r w:rsidRPr="001747B7">
        <w:rPr>
          <w:rStyle w:val="Hyperlink"/>
          <w:rFonts w:ascii="Calibri" w:eastAsia="Calibri" w:hAnsi="Calibri" w:cs="Calibri"/>
          <w:color w:val="auto"/>
          <w:u w:val="none"/>
          <w:lang w:val="en-US" w:eastAsia="nl-BE"/>
        </w:rPr>
        <w:t xml:space="preserve"> bent </w:t>
      </w:r>
      <w:proofErr w:type="spellStart"/>
      <w:r w:rsidRPr="001747B7">
        <w:rPr>
          <w:rStyle w:val="Hyperlink"/>
          <w:rFonts w:ascii="Calibri" w:eastAsia="Calibri" w:hAnsi="Calibri" w:cs="Calibri"/>
          <w:color w:val="auto"/>
          <w:u w:val="none"/>
          <w:lang w:val="en-US" w:eastAsia="nl-BE"/>
        </w:rPr>
        <w:t>mijn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toekomstvrouw</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ik</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jouw</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toekomstman</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166</w:t>
      </w:r>
    </w:p>
    <w:p w14:paraId="3DD51E8A"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34015758" w14:textId="77777777" w:rsidR="001747B7" w:rsidRPr="001747B7" w:rsidRDefault="001747B7" w:rsidP="001747B7">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Alles </w:t>
      </w:r>
      <w:proofErr w:type="spellStart"/>
      <w:r w:rsidRPr="001747B7">
        <w:rPr>
          <w:rStyle w:val="Hyperlink"/>
          <w:rFonts w:ascii="Calibri" w:eastAsia="Calibri" w:hAnsi="Calibri" w:cs="Calibri"/>
          <w:color w:val="auto"/>
          <w:u w:val="none"/>
          <w:lang w:val="en-US" w:eastAsia="nl-BE"/>
        </w:rPr>
        <w:t>goed</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170</w:t>
      </w:r>
    </w:p>
    <w:p w14:paraId="3280A230" w14:textId="77777777" w:rsidR="001747B7" w:rsidRPr="001747B7" w:rsidRDefault="001747B7" w:rsidP="001747B7">
      <w:pPr>
        <w:tabs>
          <w:tab w:val="left" w:pos="2217"/>
        </w:tabs>
        <w:spacing w:after="0"/>
        <w:rPr>
          <w:rStyle w:val="Hyperlink"/>
          <w:rFonts w:ascii="Calibri" w:eastAsia="Calibri" w:hAnsi="Calibri" w:cs="Calibri"/>
          <w:color w:val="auto"/>
          <w:u w:val="none"/>
          <w:lang w:val="en-US" w:eastAsia="nl-BE"/>
        </w:rPr>
      </w:pPr>
    </w:p>
    <w:p w14:paraId="0BDACF67" w14:textId="77777777" w:rsidR="001747B7" w:rsidRDefault="001747B7" w:rsidP="001747B7">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Vanmorgen</w:t>
      </w:r>
      <w:proofErr w:type="spellEnd"/>
      <w:r w:rsidRPr="001747B7">
        <w:rPr>
          <w:rStyle w:val="Hyperlink"/>
          <w:rFonts w:ascii="Calibri" w:eastAsia="Calibri" w:hAnsi="Calibri" w:cs="Calibri"/>
          <w:color w:val="auto"/>
          <w:u w:val="none"/>
          <w:lang w:val="en-US" w:eastAsia="nl-BE"/>
        </w:rPr>
        <w:t xml:space="preserve"> was je er </w:t>
      </w:r>
      <w:proofErr w:type="spellStart"/>
      <w:r w:rsidRPr="001747B7">
        <w:rPr>
          <w:rStyle w:val="Hyperlink"/>
          <w:rFonts w:ascii="Calibri" w:eastAsia="Calibri" w:hAnsi="Calibri" w:cs="Calibri"/>
          <w:color w:val="auto"/>
          <w:u w:val="none"/>
          <w:lang w:val="en-US" w:eastAsia="nl-BE"/>
        </w:rPr>
        <w:t>niet</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171</w:t>
      </w:r>
    </w:p>
    <w:p w14:paraId="64534C3A" w14:textId="77777777" w:rsidR="001747B7" w:rsidRDefault="001747B7" w:rsidP="001747B7">
      <w:pPr>
        <w:tabs>
          <w:tab w:val="left" w:pos="2217"/>
        </w:tabs>
        <w:spacing w:after="0"/>
        <w:rPr>
          <w:rStyle w:val="Hyperlink"/>
          <w:rFonts w:ascii="Calibri" w:eastAsia="Calibri" w:hAnsi="Calibri" w:cs="Calibri"/>
          <w:color w:val="auto"/>
          <w:u w:val="none"/>
          <w:lang w:val="en-US" w:eastAsia="nl-BE"/>
        </w:rPr>
      </w:pPr>
    </w:p>
    <w:p w14:paraId="6AA0348B"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r w:rsidR="001747B7" w:rsidRPr="001747B7">
        <w:rPr>
          <w:rStyle w:val="Hyperlink"/>
          <w:rFonts w:ascii="Calibri" w:eastAsia="Calibri" w:hAnsi="Calibri" w:cs="Calibri"/>
          <w:color w:val="auto"/>
          <w:u w:val="none"/>
          <w:lang w:val="en-US" w:eastAsia="nl-BE"/>
        </w:rPr>
        <w:t xml:space="preserve">1 </w:t>
      </w:r>
      <w:proofErr w:type="spellStart"/>
      <w:r w:rsidR="001747B7" w:rsidRPr="001747B7">
        <w:rPr>
          <w:rStyle w:val="Hyperlink"/>
          <w:rFonts w:ascii="Calibri" w:eastAsia="Calibri" w:hAnsi="Calibri" w:cs="Calibri"/>
          <w:color w:val="auto"/>
          <w:u w:val="none"/>
          <w:lang w:val="en-US" w:eastAsia="nl-BE"/>
        </w:rPr>
        <w:t>juli</w:t>
      </w:r>
      <w:proofErr w:type="spellEnd"/>
      <w:r w:rsidR="001747B7"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175</w:t>
      </w:r>
    </w:p>
    <w:p w14:paraId="1F0CB2C8" w14:textId="77777777" w:rsidR="00537C14" w:rsidRDefault="00537C14" w:rsidP="00537C14">
      <w:pPr>
        <w:spacing w:after="0"/>
        <w:rPr>
          <w:rFonts w:cstheme="minorHAnsi"/>
          <w:lang w:val="en-US"/>
        </w:rPr>
      </w:pPr>
    </w:p>
    <w:p w14:paraId="453366EA"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Coeckelbergh, D.,</w:t>
      </w:r>
      <w:r w:rsidR="001747B7" w:rsidRPr="001747B7">
        <w:rPr>
          <w:rStyle w:val="Hyperlink"/>
          <w:rFonts w:ascii="Calibri" w:eastAsia="Calibri" w:hAnsi="Calibri" w:cs="Calibri"/>
          <w:color w:val="auto"/>
          <w:u w:val="none"/>
          <w:lang w:val="en-US" w:eastAsia="nl-BE"/>
        </w:rPr>
        <w:t xml:space="preserve"> </w:t>
      </w:r>
      <w:proofErr w:type="spellStart"/>
      <w:r w:rsidR="001747B7" w:rsidRPr="001747B7">
        <w:rPr>
          <w:rStyle w:val="Hyperlink"/>
          <w:rFonts w:ascii="Calibri" w:eastAsia="Calibri" w:hAnsi="Calibri" w:cs="Calibri"/>
          <w:color w:val="auto"/>
          <w:u w:val="none"/>
          <w:lang w:val="en-US" w:eastAsia="nl-BE"/>
        </w:rPr>
        <w:t>Herdenkingsdag</w:t>
      </w:r>
      <w:proofErr w:type="spellEnd"/>
      <w:r w:rsidR="001747B7" w:rsidRPr="001747B7">
        <w:rPr>
          <w:rStyle w:val="Hyperlink"/>
          <w:rFonts w:ascii="Calibri" w:eastAsia="Calibri" w:hAnsi="Calibri" w:cs="Calibri"/>
          <w:color w:val="auto"/>
          <w:u w:val="none"/>
          <w:lang w:val="en-US" w:eastAsia="nl-BE"/>
        </w:rPr>
        <w:t>,</w:t>
      </w:r>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182</w:t>
      </w:r>
    </w:p>
    <w:p w14:paraId="60000B0E"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p>
    <w:p w14:paraId="7CB4EF13"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lastRenderedPageBreak/>
        <w:t xml:space="preserve">Coeckelbergh, D., </w:t>
      </w:r>
      <w:proofErr w:type="spellStart"/>
      <w:r w:rsidR="001747B7" w:rsidRPr="001747B7">
        <w:rPr>
          <w:rStyle w:val="Hyperlink"/>
          <w:rFonts w:ascii="Calibri" w:eastAsia="Calibri" w:hAnsi="Calibri" w:cs="Calibri"/>
          <w:color w:val="auto"/>
          <w:u w:val="none"/>
          <w:lang w:val="en-US" w:eastAsia="nl-BE"/>
        </w:rPr>
        <w:t>Afscheid</w:t>
      </w:r>
      <w:proofErr w:type="spellEnd"/>
      <w:r w:rsidR="001747B7" w:rsidRPr="001747B7">
        <w:rPr>
          <w:rStyle w:val="Hyperlink"/>
          <w:rFonts w:ascii="Calibri" w:eastAsia="Calibri" w:hAnsi="Calibri" w:cs="Calibri"/>
          <w:color w:val="auto"/>
          <w:u w:val="none"/>
          <w:lang w:val="en-US" w:eastAsia="nl-BE"/>
        </w:rPr>
        <w:t xml:space="preserve"> in </w:t>
      </w:r>
      <w:proofErr w:type="spellStart"/>
      <w:r w:rsidR="001747B7" w:rsidRPr="001747B7">
        <w:rPr>
          <w:rStyle w:val="Hyperlink"/>
          <w:rFonts w:ascii="Calibri" w:eastAsia="Calibri" w:hAnsi="Calibri" w:cs="Calibri"/>
          <w:color w:val="auto"/>
          <w:u w:val="none"/>
          <w:lang w:val="en-US" w:eastAsia="nl-BE"/>
        </w:rPr>
        <w:t>schoonheid</w:t>
      </w:r>
      <w:proofErr w:type="spellEnd"/>
      <w:r w:rsidR="001747B7"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187</w:t>
      </w:r>
    </w:p>
    <w:p w14:paraId="4444A7AF"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18E1C11D"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001747B7" w:rsidRPr="001747B7">
        <w:rPr>
          <w:rStyle w:val="Hyperlink"/>
          <w:rFonts w:ascii="Calibri" w:eastAsia="Calibri" w:hAnsi="Calibri" w:cs="Calibri"/>
          <w:color w:val="auto"/>
          <w:u w:val="none"/>
          <w:lang w:val="en-US" w:eastAsia="nl-BE"/>
        </w:rPr>
        <w:t>Kustpassage</w:t>
      </w:r>
      <w:proofErr w:type="spellEnd"/>
      <w:r w:rsidR="001747B7"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189</w:t>
      </w:r>
    </w:p>
    <w:p w14:paraId="27BA3587"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p>
    <w:p w14:paraId="2DA4342A"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r w:rsidR="001747B7" w:rsidRPr="001747B7">
        <w:rPr>
          <w:rStyle w:val="Hyperlink"/>
          <w:rFonts w:ascii="Calibri" w:eastAsia="Calibri" w:hAnsi="Calibri" w:cs="Calibri"/>
          <w:color w:val="auto"/>
          <w:u w:val="none"/>
          <w:lang w:val="en-US" w:eastAsia="nl-BE"/>
        </w:rPr>
        <w:t xml:space="preserve">Nooit,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193</w:t>
      </w:r>
    </w:p>
    <w:p w14:paraId="0F720AF9"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251BB286" w14:textId="77777777" w:rsidR="00537C14"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001747B7" w:rsidRPr="001747B7">
        <w:rPr>
          <w:rStyle w:val="Hyperlink"/>
          <w:rFonts w:ascii="Calibri" w:eastAsia="Calibri" w:hAnsi="Calibri" w:cs="Calibri"/>
          <w:color w:val="auto"/>
          <w:u w:val="none"/>
          <w:lang w:val="en-US" w:eastAsia="nl-BE"/>
        </w:rPr>
        <w:t>Terug</w:t>
      </w:r>
      <w:proofErr w:type="spellEnd"/>
      <w:r w:rsidR="001747B7"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747B7" w:rsidRPr="001747B7">
        <w:rPr>
          <w:rStyle w:val="Hyperlink"/>
          <w:rFonts w:ascii="Calibri" w:eastAsia="Calibri" w:hAnsi="Calibri" w:cs="Calibri"/>
          <w:color w:val="auto"/>
          <w:u w:val="none"/>
          <w:lang w:val="en-US" w:eastAsia="nl-BE"/>
        </w:rPr>
        <w:t>194</w:t>
      </w:r>
    </w:p>
    <w:p w14:paraId="329C7DC5" w14:textId="77777777" w:rsidR="00537C14" w:rsidRPr="00475193" w:rsidRDefault="00537C14" w:rsidP="00537C14">
      <w:pPr>
        <w:tabs>
          <w:tab w:val="left" w:pos="2217"/>
        </w:tabs>
        <w:spacing w:after="0"/>
        <w:rPr>
          <w:rStyle w:val="Hyperlink"/>
          <w:rFonts w:ascii="Calibri" w:eastAsia="Calibri" w:hAnsi="Calibri" w:cs="Calibri"/>
          <w:color w:val="auto"/>
          <w:u w:val="none"/>
          <w:lang w:val="en-US" w:eastAsia="nl-BE"/>
        </w:rPr>
      </w:pPr>
    </w:p>
    <w:p w14:paraId="3891C629" w14:textId="77777777" w:rsidR="00537C14" w:rsidRPr="001747B7" w:rsidRDefault="00537C14" w:rsidP="00537C14">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r w:rsidR="001747B7" w:rsidRPr="001747B7">
        <w:rPr>
          <w:rStyle w:val="Hyperlink"/>
          <w:rFonts w:ascii="Calibri" w:eastAsia="Calibri" w:hAnsi="Calibri" w:cs="Calibri"/>
          <w:color w:val="auto"/>
          <w:u w:val="none"/>
          <w:lang w:val="en-US" w:eastAsia="nl-BE"/>
        </w:rPr>
        <w:t xml:space="preserve">‘s </w:t>
      </w:r>
      <w:proofErr w:type="spellStart"/>
      <w:r w:rsidR="001747B7" w:rsidRPr="001747B7">
        <w:rPr>
          <w:rStyle w:val="Hyperlink"/>
          <w:rFonts w:ascii="Calibri" w:eastAsia="Calibri" w:hAnsi="Calibri" w:cs="Calibri"/>
          <w:color w:val="auto"/>
          <w:u w:val="none"/>
          <w:lang w:val="en-US" w:eastAsia="nl-BE"/>
        </w:rPr>
        <w:t>Ochtends</w:t>
      </w:r>
      <w:proofErr w:type="spellEnd"/>
      <w:r w:rsidR="001747B7"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w:t>
      </w:r>
      <w:r w:rsidR="008F7087">
        <w:rPr>
          <w:rStyle w:val="Hyperlink"/>
          <w:rFonts w:ascii="Calibri" w:eastAsia="Calibri" w:hAnsi="Calibri" w:cs="Calibri"/>
          <w:color w:val="auto"/>
          <w:u w:val="none"/>
          <w:lang w:val="en-US" w:eastAsia="nl-BE"/>
        </w:rPr>
        <w:t>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sidR="001D6FFC">
        <w:rPr>
          <w:rStyle w:val="Hyperlink"/>
          <w:rFonts w:ascii="Calibri" w:eastAsia="Calibri" w:hAnsi="Calibri" w:cs="Calibri"/>
          <w:color w:val="auto"/>
          <w:u w:val="none"/>
          <w:lang w:val="en-US" w:eastAsia="nl-BE"/>
        </w:rPr>
        <w:t>197</w:t>
      </w:r>
    </w:p>
    <w:p w14:paraId="4B6BD355"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029745D0"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r w:rsidR="001D6FFC" w:rsidRPr="001D6FFC">
        <w:rPr>
          <w:rStyle w:val="Hyperlink"/>
          <w:rFonts w:ascii="Calibri" w:eastAsia="Calibri" w:hAnsi="Calibri" w:cs="Calibri"/>
          <w:color w:val="auto"/>
          <w:u w:val="none"/>
          <w:lang w:val="en-US" w:eastAsia="nl-BE"/>
        </w:rPr>
        <w:t xml:space="preserve">Zoen,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sidR="001D6FFC" w:rsidRPr="001D6FFC">
        <w:rPr>
          <w:rStyle w:val="Hyperlink"/>
          <w:rFonts w:ascii="Calibri" w:eastAsia="Calibri" w:hAnsi="Calibri" w:cs="Calibri"/>
          <w:color w:val="auto"/>
          <w:u w:val="none"/>
          <w:lang w:val="en-US" w:eastAsia="nl-BE"/>
        </w:rPr>
        <w:t>204</w:t>
      </w:r>
    </w:p>
    <w:p w14:paraId="005DFF8D"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p>
    <w:p w14:paraId="3121868A"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r w:rsidR="001D6FFC" w:rsidRPr="001D6FFC">
        <w:rPr>
          <w:rStyle w:val="Hyperlink"/>
          <w:rFonts w:ascii="Calibri" w:eastAsia="Calibri" w:hAnsi="Calibri" w:cs="Calibri"/>
          <w:color w:val="auto"/>
          <w:u w:val="none"/>
          <w:lang w:val="en-US" w:eastAsia="nl-BE"/>
        </w:rPr>
        <w:t xml:space="preserve">Als,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w:t>
      </w:r>
      <w:r w:rsidR="008F7087">
        <w:rPr>
          <w:rStyle w:val="Hyperlink"/>
          <w:rFonts w:ascii="Calibri" w:eastAsia="Calibri" w:hAnsi="Calibri" w:cs="Calibri"/>
          <w:color w:val="auto"/>
          <w:u w:val="none"/>
          <w:lang w:val="en-US" w:eastAsia="nl-BE"/>
        </w:rPr>
        <w:t>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sidR="001D6FFC" w:rsidRPr="001D6FFC">
        <w:rPr>
          <w:rStyle w:val="Hyperlink"/>
          <w:rFonts w:ascii="Calibri" w:eastAsia="Calibri" w:hAnsi="Calibri" w:cs="Calibri"/>
          <w:color w:val="auto"/>
          <w:u w:val="none"/>
          <w:lang w:val="en-US" w:eastAsia="nl-BE"/>
        </w:rPr>
        <w:t>206</w:t>
      </w:r>
    </w:p>
    <w:p w14:paraId="6E331D16"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39EFD771" w14:textId="77777777" w:rsidR="001747B7" w:rsidRDefault="001747B7" w:rsidP="001747B7">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Coeckelbergh, D.,</w:t>
      </w:r>
      <w:r w:rsidR="001D6FFC" w:rsidRPr="001D6FFC">
        <w:rPr>
          <w:rStyle w:val="Hyperlink"/>
          <w:rFonts w:ascii="Calibri" w:eastAsia="Calibri" w:hAnsi="Calibri" w:cs="Calibri"/>
          <w:color w:val="auto"/>
          <w:u w:val="none"/>
          <w:lang w:val="en-US" w:eastAsia="nl-BE"/>
        </w:rPr>
        <w:t xml:space="preserve"> </w:t>
      </w:r>
      <w:proofErr w:type="spellStart"/>
      <w:r w:rsidR="001D6FFC" w:rsidRPr="001D6FFC">
        <w:rPr>
          <w:rStyle w:val="Hyperlink"/>
          <w:rFonts w:ascii="Calibri" w:eastAsia="Calibri" w:hAnsi="Calibri" w:cs="Calibri"/>
          <w:color w:val="auto"/>
          <w:u w:val="none"/>
          <w:lang w:val="en-US" w:eastAsia="nl-BE"/>
        </w:rPr>
        <w:t>Mijmeringen</w:t>
      </w:r>
      <w:proofErr w:type="spellEnd"/>
      <w:r w:rsidR="001D6FFC" w:rsidRPr="001D6FFC">
        <w:rPr>
          <w:rStyle w:val="Hyperlink"/>
          <w:rFonts w:ascii="Calibri" w:eastAsia="Calibri" w:hAnsi="Calibri" w:cs="Calibri"/>
          <w:color w:val="auto"/>
          <w:u w:val="none"/>
          <w:lang w:val="en-US" w:eastAsia="nl-BE"/>
        </w:rPr>
        <w:t xml:space="preserve"> over </w:t>
      </w:r>
      <w:proofErr w:type="spellStart"/>
      <w:r w:rsidR="001D6FFC" w:rsidRPr="001D6FFC">
        <w:rPr>
          <w:rStyle w:val="Hyperlink"/>
          <w:rFonts w:ascii="Calibri" w:eastAsia="Calibri" w:hAnsi="Calibri" w:cs="Calibri"/>
          <w:color w:val="auto"/>
          <w:u w:val="none"/>
          <w:lang w:val="en-US" w:eastAsia="nl-BE"/>
        </w:rPr>
        <w:t>ge</w:t>
      </w:r>
      <w:proofErr w:type="spellEnd"/>
      <w:r w:rsidR="001D6FFC" w:rsidRPr="001D6FFC">
        <w:rPr>
          <w:rStyle w:val="Hyperlink"/>
          <w:rFonts w:ascii="Calibri" w:eastAsia="Calibri" w:hAnsi="Calibri" w:cs="Calibri"/>
          <w:color w:val="auto"/>
          <w:u w:val="none"/>
          <w:lang w:val="en-US" w:eastAsia="nl-BE"/>
        </w:rPr>
        <w:t>-</w:t>
      </w:r>
      <w:proofErr w:type="spellStart"/>
      <w:r w:rsidR="001D6FFC" w:rsidRPr="001D6FFC">
        <w:rPr>
          <w:rStyle w:val="Hyperlink"/>
          <w:rFonts w:ascii="Calibri" w:eastAsia="Calibri" w:hAnsi="Calibri" w:cs="Calibri"/>
          <w:color w:val="auto"/>
          <w:u w:val="none"/>
          <w:lang w:val="en-US" w:eastAsia="nl-BE"/>
        </w:rPr>
        <w:t>trouw</w:t>
      </w:r>
      <w:proofErr w:type="spellEnd"/>
      <w:r w:rsidR="001D6FFC" w:rsidRPr="001D6FFC">
        <w:rPr>
          <w:rStyle w:val="Hyperlink"/>
          <w:rFonts w:ascii="Calibri" w:eastAsia="Calibri" w:hAnsi="Calibri" w:cs="Calibri"/>
          <w:color w:val="auto"/>
          <w:u w:val="none"/>
          <w:lang w:val="en-US" w:eastAsia="nl-BE"/>
        </w:rPr>
        <w:t xml:space="preserve">-d </w:t>
      </w:r>
      <w:proofErr w:type="spellStart"/>
      <w:r w:rsidR="001D6FFC" w:rsidRPr="001D6FFC">
        <w:rPr>
          <w:rStyle w:val="Hyperlink"/>
          <w:rFonts w:ascii="Calibri" w:eastAsia="Calibri" w:hAnsi="Calibri" w:cs="Calibri"/>
          <w:color w:val="auto"/>
          <w:u w:val="none"/>
          <w:lang w:val="en-US" w:eastAsia="nl-BE"/>
        </w:rPr>
        <w:t>zijn</w:t>
      </w:r>
      <w:proofErr w:type="spellEnd"/>
      <w:r w:rsidR="001D6FFC"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sidR="001D6FFC" w:rsidRPr="001D6FFC">
        <w:rPr>
          <w:rStyle w:val="Hyperlink"/>
          <w:rFonts w:ascii="Calibri" w:eastAsia="Calibri" w:hAnsi="Calibri" w:cs="Calibri"/>
          <w:color w:val="auto"/>
          <w:u w:val="none"/>
          <w:lang w:val="en-US" w:eastAsia="nl-BE"/>
        </w:rPr>
        <w:t>207</w:t>
      </w:r>
    </w:p>
    <w:p w14:paraId="4128ED08" w14:textId="77777777" w:rsidR="001747B7" w:rsidRDefault="001747B7" w:rsidP="001747B7">
      <w:pPr>
        <w:tabs>
          <w:tab w:val="left" w:pos="2217"/>
        </w:tabs>
        <w:spacing w:after="0"/>
        <w:rPr>
          <w:rStyle w:val="Hyperlink"/>
          <w:rFonts w:ascii="Calibri" w:eastAsia="Calibri" w:hAnsi="Calibri" w:cs="Calibri"/>
          <w:color w:val="auto"/>
          <w:u w:val="none"/>
          <w:lang w:val="en-US" w:eastAsia="nl-BE"/>
        </w:rPr>
      </w:pPr>
    </w:p>
    <w:p w14:paraId="5A1A23B9"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001D6FFC" w:rsidRPr="001D6FFC">
        <w:rPr>
          <w:rStyle w:val="Hyperlink"/>
          <w:rFonts w:ascii="Calibri" w:eastAsia="Calibri" w:hAnsi="Calibri" w:cs="Calibri"/>
          <w:color w:val="auto"/>
          <w:u w:val="none"/>
          <w:lang w:val="en-US" w:eastAsia="nl-BE"/>
        </w:rPr>
        <w:t>Zondagnacht</w:t>
      </w:r>
      <w:proofErr w:type="spellEnd"/>
      <w:r w:rsidR="001D6FFC"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sidR="001D6FFC" w:rsidRPr="001D6FFC">
        <w:rPr>
          <w:rStyle w:val="Hyperlink"/>
          <w:rFonts w:ascii="Calibri" w:eastAsia="Calibri" w:hAnsi="Calibri" w:cs="Calibri"/>
          <w:color w:val="auto"/>
          <w:u w:val="none"/>
          <w:lang w:val="en-US" w:eastAsia="nl-BE"/>
        </w:rPr>
        <w:t>210</w:t>
      </w:r>
    </w:p>
    <w:p w14:paraId="37D9458D"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p>
    <w:p w14:paraId="254E07CB"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001D6FFC" w:rsidRPr="001D6FFC">
        <w:rPr>
          <w:rStyle w:val="Hyperlink"/>
          <w:rFonts w:ascii="Calibri" w:eastAsia="Calibri" w:hAnsi="Calibri" w:cs="Calibri"/>
          <w:color w:val="auto"/>
          <w:u w:val="none"/>
          <w:lang w:val="en-US" w:eastAsia="nl-BE"/>
        </w:rPr>
        <w:t>Afscheid</w:t>
      </w:r>
      <w:proofErr w:type="spellEnd"/>
      <w:r w:rsidR="001D6FFC"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sidR="001D6FFC" w:rsidRPr="001D6FFC">
        <w:rPr>
          <w:rStyle w:val="Hyperlink"/>
          <w:rFonts w:ascii="Calibri" w:eastAsia="Calibri" w:hAnsi="Calibri" w:cs="Calibri"/>
          <w:color w:val="auto"/>
          <w:u w:val="none"/>
          <w:lang w:val="en-US" w:eastAsia="nl-BE"/>
        </w:rPr>
        <w:t>220</w:t>
      </w:r>
    </w:p>
    <w:p w14:paraId="3D8DBADB"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p>
    <w:p w14:paraId="014641AC"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001D6FFC" w:rsidRPr="001D6FFC">
        <w:rPr>
          <w:rStyle w:val="Hyperlink"/>
          <w:rFonts w:ascii="Calibri" w:eastAsia="Calibri" w:hAnsi="Calibri" w:cs="Calibri"/>
          <w:color w:val="auto"/>
          <w:u w:val="none"/>
          <w:lang w:val="en-US" w:eastAsia="nl-BE"/>
        </w:rPr>
        <w:t>Minnezand</w:t>
      </w:r>
      <w:proofErr w:type="spellEnd"/>
      <w:r w:rsidR="001D6FFC"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sidR="001D6FFC" w:rsidRPr="001D6FFC">
        <w:rPr>
          <w:rStyle w:val="Hyperlink"/>
          <w:rFonts w:ascii="Calibri" w:eastAsia="Calibri" w:hAnsi="Calibri" w:cs="Calibri"/>
          <w:color w:val="auto"/>
          <w:u w:val="none"/>
          <w:lang w:val="en-US" w:eastAsia="nl-BE"/>
        </w:rPr>
        <w:t>225</w:t>
      </w:r>
    </w:p>
    <w:p w14:paraId="7F521C5A"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p>
    <w:p w14:paraId="0C16A3BB" w14:textId="77777777" w:rsidR="001747B7" w:rsidRPr="001D6FFC" w:rsidRDefault="001747B7" w:rsidP="001747B7">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Coeckelbergh, D.,</w:t>
      </w:r>
      <w:r w:rsidR="001D6FFC" w:rsidRPr="001D6FFC">
        <w:rPr>
          <w:rStyle w:val="Hyperlink"/>
          <w:rFonts w:ascii="Calibri" w:eastAsia="Calibri" w:hAnsi="Calibri" w:cs="Calibri"/>
          <w:color w:val="auto"/>
          <w:u w:val="none"/>
          <w:lang w:val="en-US" w:eastAsia="nl-BE"/>
        </w:rPr>
        <w:t xml:space="preserve"> </w:t>
      </w:r>
      <w:proofErr w:type="spellStart"/>
      <w:r w:rsidR="001D6FFC" w:rsidRPr="001D6FFC">
        <w:rPr>
          <w:rStyle w:val="Hyperlink"/>
          <w:rFonts w:ascii="Calibri" w:eastAsia="Calibri" w:hAnsi="Calibri" w:cs="Calibri"/>
          <w:color w:val="auto"/>
          <w:u w:val="none"/>
          <w:lang w:val="en-US" w:eastAsia="nl-BE"/>
        </w:rPr>
        <w:t>Minnemissen</w:t>
      </w:r>
      <w:proofErr w:type="spellEnd"/>
      <w:r w:rsidR="001D6FFC"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sidR="001D6FFC" w:rsidRPr="001D6FFC">
        <w:rPr>
          <w:rStyle w:val="Hyperlink"/>
          <w:rFonts w:ascii="Calibri" w:eastAsia="Calibri" w:hAnsi="Calibri" w:cs="Calibri"/>
          <w:color w:val="auto"/>
          <w:u w:val="none"/>
          <w:lang w:val="en-US" w:eastAsia="nl-BE"/>
        </w:rPr>
        <w:t>228</w:t>
      </w:r>
    </w:p>
    <w:p w14:paraId="5B9405B0" w14:textId="77777777" w:rsidR="001747B7"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58AB1916"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Moe,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240</w:t>
      </w:r>
    </w:p>
    <w:p w14:paraId="36EE4D44"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p>
    <w:p w14:paraId="6F16EF3C"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Bij je </w:t>
      </w:r>
      <w:proofErr w:type="spellStart"/>
      <w:r w:rsidRPr="001D6FFC">
        <w:rPr>
          <w:rStyle w:val="Hyperlink"/>
          <w:rFonts w:ascii="Calibri" w:eastAsia="Calibri" w:hAnsi="Calibri" w:cs="Calibri"/>
          <w:color w:val="auto"/>
          <w:u w:val="none"/>
          <w:lang w:val="en-US" w:eastAsia="nl-BE"/>
        </w:rPr>
        <w:t>zijn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242</w:t>
      </w:r>
    </w:p>
    <w:p w14:paraId="5DE4C037"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p>
    <w:p w14:paraId="2BAEDBB8" w14:textId="77777777" w:rsidR="001D6FFC" w:rsidRPr="00475193" w:rsidRDefault="001D6FFC" w:rsidP="001D6FFC">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Weerzien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243</w:t>
      </w:r>
    </w:p>
    <w:p w14:paraId="6E2FDE3C" w14:textId="77777777" w:rsidR="001D6FFC" w:rsidRPr="00537C14" w:rsidRDefault="001D6FFC" w:rsidP="001D6FFC">
      <w:pPr>
        <w:tabs>
          <w:tab w:val="left" w:pos="2217"/>
        </w:tabs>
        <w:spacing w:after="0"/>
        <w:rPr>
          <w:rStyle w:val="Hyperlink"/>
          <w:rFonts w:ascii="Calibri" w:eastAsia="Calibri" w:hAnsi="Calibri" w:cs="Calibri"/>
          <w:color w:val="auto"/>
          <w:highlight w:val="yellow"/>
          <w:u w:val="none"/>
          <w:lang w:val="en-US" w:eastAsia="nl-BE"/>
        </w:rPr>
      </w:pPr>
    </w:p>
    <w:p w14:paraId="3D6D8D12"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lastRenderedPageBreak/>
        <w:t xml:space="preserve">Coeckelbergh, D., </w:t>
      </w:r>
      <w:r w:rsidRPr="001D6FFC">
        <w:rPr>
          <w:rStyle w:val="Hyperlink"/>
          <w:rFonts w:ascii="Calibri" w:eastAsia="Calibri" w:hAnsi="Calibri" w:cs="Calibri"/>
          <w:color w:val="auto"/>
          <w:u w:val="none"/>
          <w:lang w:eastAsia="nl-BE"/>
        </w:rPr>
        <w:t>Leven(d) boek of boekenleven, 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254</w:t>
      </w:r>
    </w:p>
    <w:p w14:paraId="2EC9CD52" w14:textId="77777777" w:rsidR="001D6FFC" w:rsidRPr="00537C14" w:rsidRDefault="001D6FFC" w:rsidP="001D6FFC">
      <w:pPr>
        <w:tabs>
          <w:tab w:val="left" w:pos="2217"/>
        </w:tabs>
        <w:spacing w:after="0"/>
        <w:rPr>
          <w:rStyle w:val="Hyperlink"/>
          <w:rFonts w:ascii="Calibri" w:eastAsia="Calibri" w:hAnsi="Calibri" w:cs="Calibri"/>
          <w:color w:val="auto"/>
          <w:highlight w:val="yellow"/>
          <w:u w:val="none"/>
          <w:lang w:val="en-US" w:eastAsia="nl-BE"/>
        </w:rPr>
      </w:pPr>
    </w:p>
    <w:p w14:paraId="0ED69E34"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Regen,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w:t>
      </w:r>
      <w:r w:rsidR="008F7087">
        <w:rPr>
          <w:rStyle w:val="Hyperlink"/>
          <w:rFonts w:ascii="Calibri" w:eastAsia="Calibri" w:hAnsi="Calibri" w:cs="Calibri"/>
          <w:color w:val="auto"/>
          <w:u w:val="none"/>
          <w:lang w:val="en-US" w:eastAsia="nl-BE"/>
        </w:rPr>
        <w:t>re</w:t>
      </w:r>
      <w:r w:rsidRPr="001D6FFC">
        <w:rPr>
          <w:rStyle w:val="Hyperlink"/>
          <w:rFonts w:ascii="Calibri" w:eastAsia="Calibri" w:hAnsi="Calibri" w:cs="Calibri"/>
          <w:color w:val="auto"/>
          <w:u w:val="none"/>
          <w:lang w:val="en-US" w:eastAsia="nl-BE"/>
        </w:rPr>
        <w:t>nerbosman,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257</w:t>
      </w:r>
    </w:p>
    <w:p w14:paraId="5A7FFB71" w14:textId="77777777" w:rsidR="001D6FFC" w:rsidRPr="00537C14" w:rsidRDefault="001D6FFC" w:rsidP="001D6FFC">
      <w:pPr>
        <w:tabs>
          <w:tab w:val="left" w:pos="2217"/>
        </w:tabs>
        <w:spacing w:after="0"/>
        <w:rPr>
          <w:rStyle w:val="Hyperlink"/>
          <w:rFonts w:ascii="Calibri" w:eastAsia="Calibri" w:hAnsi="Calibri" w:cs="Calibri"/>
          <w:color w:val="auto"/>
          <w:highlight w:val="yellow"/>
          <w:u w:val="none"/>
          <w:lang w:val="en-US" w:eastAsia="nl-BE"/>
        </w:rPr>
      </w:pPr>
    </w:p>
    <w:p w14:paraId="7ADE13FC"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Autominnen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265</w:t>
      </w:r>
    </w:p>
    <w:p w14:paraId="34B1A701" w14:textId="77777777" w:rsidR="001D6FFC" w:rsidRPr="001D6FFC" w:rsidRDefault="001D6FFC" w:rsidP="001D6FFC">
      <w:pPr>
        <w:tabs>
          <w:tab w:val="left" w:pos="2217"/>
        </w:tabs>
        <w:spacing w:after="0"/>
        <w:rPr>
          <w:rStyle w:val="Hyperlink"/>
          <w:rFonts w:ascii="Calibri" w:eastAsia="Calibri" w:hAnsi="Calibri" w:cs="Calibri"/>
          <w:color w:val="auto"/>
          <w:u w:val="none"/>
          <w:lang w:val="en-US" w:eastAsia="nl-BE"/>
        </w:rPr>
      </w:pPr>
    </w:p>
    <w:p w14:paraId="1E609FF7" w14:textId="77777777" w:rsidR="001D6FFC" w:rsidRPr="007E0048" w:rsidRDefault="001D6FFC" w:rsidP="001D6FFC">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007E0048" w:rsidRPr="007E0048">
        <w:rPr>
          <w:rStyle w:val="Hyperlink"/>
          <w:rFonts w:ascii="Calibri" w:eastAsia="Calibri" w:hAnsi="Calibri" w:cs="Calibri"/>
          <w:color w:val="auto"/>
          <w:u w:val="none"/>
          <w:lang w:val="en-US" w:eastAsia="nl-BE"/>
        </w:rPr>
        <w:t>Missen</w:t>
      </w:r>
      <w:proofErr w:type="spellEnd"/>
      <w:r w:rsidR="007E0048"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7E0048">
        <w:rPr>
          <w:rStyle w:val="Hyperlink"/>
          <w:rFonts w:ascii="Calibri" w:eastAsia="Calibri" w:hAnsi="Calibri" w:cs="Calibri"/>
          <w:color w:val="auto"/>
          <w:u w:val="none"/>
          <w:lang w:val="en-US" w:eastAsia="nl-BE"/>
        </w:rPr>
        <w:t>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xml:space="preserve">, paperback, roman, 2019, p. </w:t>
      </w:r>
      <w:r w:rsidR="007E0048" w:rsidRPr="007E0048">
        <w:rPr>
          <w:rStyle w:val="Hyperlink"/>
          <w:rFonts w:ascii="Calibri" w:eastAsia="Calibri" w:hAnsi="Calibri" w:cs="Calibri"/>
          <w:color w:val="auto"/>
          <w:u w:val="none"/>
          <w:lang w:val="en-US" w:eastAsia="nl-BE"/>
        </w:rPr>
        <w:t>268</w:t>
      </w:r>
    </w:p>
    <w:p w14:paraId="7BE58EF5" w14:textId="77777777" w:rsidR="001D6FFC" w:rsidRPr="007E0048" w:rsidRDefault="001D6FFC" w:rsidP="001D6FFC">
      <w:pPr>
        <w:tabs>
          <w:tab w:val="left" w:pos="2217"/>
        </w:tabs>
        <w:spacing w:after="0"/>
        <w:rPr>
          <w:rStyle w:val="Hyperlink"/>
          <w:rFonts w:ascii="Calibri" w:eastAsia="Calibri" w:hAnsi="Calibri" w:cs="Calibri"/>
          <w:color w:val="auto"/>
          <w:u w:val="none"/>
          <w:lang w:val="en-US" w:eastAsia="nl-BE"/>
        </w:rPr>
      </w:pPr>
    </w:p>
    <w:p w14:paraId="30AA511B" w14:textId="77777777" w:rsidR="001D6FFC" w:rsidRPr="00475193" w:rsidRDefault="001D6FFC" w:rsidP="001D6FFC">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r w:rsidR="007E0048" w:rsidRPr="007E0048">
        <w:rPr>
          <w:rStyle w:val="Hyperlink"/>
          <w:rFonts w:ascii="Calibri" w:eastAsia="Calibri" w:hAnsi="Calibri" w:cs="Calibri"/>
          <w:color w:val="auto"/>
          <w:u w:val="none"/>
          <w:lang w:val="en-US" w:eastAsia="nl-BE"/>
        </w:rPr>
        <w:t xml:space="preserve">Hoe </w:t>
      </w:r>
      <w:proofErr w:type="spellStart"/>
      <w:r w:rsidR="007E0048" w:rsidRPr="007E0048">
        <w:rPr>
          <w:rStyle w:val="Hyperlink"/>
          <w:rFonts w:ascii="Calibri" w:eastAsia="Calibri" w:hAnsi="Calibri" w:cs="Calibri"/>
          <w:color w:val="auto"/>
          <w:u w:val="none"/>
          <w:lang w:val="en-US" w:eastAsia="nl-BE"/>
        </w:rPr>
        <w:t>maak</w:t>
      </w:r>
      <w:proofErr w:type="spellEnd"/>
      <w:r w:rsidR="007E0048" w:rsidRPr="007E0048">
        <w:rPr>
          <w:rStyle w:val="Hyperlink"/>
          <w:rFonts w:ascii="Calibri" w:eastAsia="Calibri" w:hAnsi="Calibri" w:cs="Calibri"/>
          <w:color w:val="auto"/>
          <w:u w:val="none"/>
          <w:lang w:val="en-US" w:eastAsia="nl-BE"/>
        </w:rPr>
        <w:t xml:space="preserve"> je het nou?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w:t>
      </w:r>
      <w:r w:rsidR="008F7087">
        <w:rPr>
          <w:rStyle w:val="Hyperlink"/>
          <w:rFonts w:ascii="Calibri" w:eastAsia="Calibri" w:hAnsi="Calibri" w:cs="Calibri"/>
          <w:color w:val="auto"/>
          <w:u w:val="none"/>
          <w:lang w:val="en-US" w:eastAsia="nl-BE"/>
        </w:rPr>
        <w:t>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7E0048">
        <w:rPr>
          <w:rStyle w:val="Hyperlink"/>
          <w:rFonts w:ascii="Calibri" w:eastAsia="Calibri" w:hAnsi="Calibri" w:cs="Calibri"/>
          <w:color w:val="auto"/>
          <w:u w:val="none"/>
          <w:lang w:val="en-US" w:eastAsia="nl-BE"/>
        </w:rPr>
        <w:t>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w:t>
      </w:r>
      <w:r w:rsidRPr="00475193">
        <w:rPr>
          <w:rStyle w:val="Hyperlink"/>
          <w:rFonts w:ascii="Calibri" w:eastAsia="Calibri" w:hAnsi="Calibri" w:cs="Calibri"/>
          <w:color w:val="auto"/>
          <w:u w:val="none"/>
          <w:lang w:val="en-US" w:eastAsia="nl-BE"/>
        </w:rPr>
        <w:t xml:space="preserve"> </w:t>
      </w:r>
      <w:r w:rsidR="007E0048">
        <w:rPr>
          <w:rStyle w:val="Hyperlink"/>
          <w:rFonts w:ascii="Calibri" w:eastAsia="Calibri" w:hAnsi="Calibri" w:cs="Calibri"/>
          <w:color w:val="auto"/>
          <w:u w:val="none"/>
          <w:lang w:val="en-US" w:eastAsia="nl-BE"/>
        </w:rPr>
        <w:t>281</w:t>
      </w:r>
    </w:p>
    <w:p w14:paraId="10F63547" w14:textId="77777777" w:rsidR="001D6FFC" w:rsidRPr="00537C14" w:rsidRDefault="001D6FFC" w:rsidP="001D6FFC">
      <w:pPr>
        <w:tabs>
          <w:tab w:val="left" w:pos="2217"/>
        </w:tabs>
        <w:spacing w:after="0"/>
        <w:rPr>
          <w:rStyle w:val="Hyperlink"/>
          <w:rFonts w:ascii="Calibri" w:eastAsia="Calibri" w:hAnsi="Calibri" w:cs="Calibri"/>
          <w:color w:val="auto"/>
          <w:highlight w:val="yellow"/>
          <w:u w:val="none"/>
          <w:lang w:val="en-US" w:eastAsia="nl-BE"/>
        </w:rPr>
      </w:pPr>
    </w:p>
    <w:p w14:paraId="5066AEAC" w14:textId="77777777" w:rsidR="001D6FFC" w:rsidRPr="007E0048" w:rsidRDefault="001D6FFC" w:rsidP="001D6FFC">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007E0048" w:rsidRPr="007E0048">
        <w:rPr>
          <w:rStyle w:val="Hyperlink"/>
          <w:rFonts w:ascii="Calibri" w:eastAsia="Calibri" w:hAnsi="Calibri" w:cs="Calibri"/>
          <w:color w:val="auto"/>
          <w:u w:val="none"/>
          <w:lang w:val="en-US" w:eastAsia="nl-BE"/>
        </w:rPr>
        <w:t>Liefschap</w:t>
      </w:r>
      <w:proofErr w:type="spellEnd"/>
      <w:r w:rsidR="00431D37">
        <w:rPr>
          <w:rStyle w:val="Hyperlink"/>
          <w:rFonts w:ascii="Calibri" w:eastAsia="Calibri" w:hAnsi="Calibri" w:cs="Calibri"/>
          <w:color w:val="auto"/>
          <w:u w:val="none"/>
          <w:lang w:val="en-US" w:eastAsia="nl-BE"/>
        </w:rPr>
        <w:t xml:space="preserve"> (1)</w:t>
      </w:r>
      <w:r w:rsidR="007E0048"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xml:space="preserve">, paperback, roman, 2019, p. </w:t>
      </w:r>
      <w:r w:rsidR="007E0048" w:rsidRPr="007E0048">
        <w:rPr>
          <w:rStyle w:val="Hyperlink"/>
          <w:rFonts w:ascii="Calibri" w:eastAsia="Calibri" w:hAnsi="Calibri" w:cs="Calibri"/>
          <w:color w:val="auto"/>
          <w:u w:val="none"/>
          <w:lang w:val="en-US" w:eastAsia="nl-BE"/>
        </w:rPr>
        <w:t>283</w:t>
      </w:r>
    </w:p>
    <w:p w14:paraId="0E47DA13" w14:textId="77777777" w:rsidR="001D6FFC" w:rsidRPr="007E0048" w:rsidRDefault="001D6FFC" w:rsidP="001D6FFC">
      <w:pPr>
        <w:tabs>
          <w:tab w:val="left" w:pos="2217"/>
        </w:tabs>
        <w:spacing w:after="0"/>
        <w:rPr>
          <w:rStyle w:val="Hyperlink"/>
          <w:rFonts w:ascii="Calibri" w:eastAsia="Calibri" w:hAnsi="Calibri" w:cs="Calibri"/>
          <w:color w:val="auto"/>
          <w:u w:val="none"/>
          <w:lang w:val="en-US" w:eastAsia="nl-BE"/>
        </w:rPr>
      </w:pPr>
    </w:p>
    <w:p w14:paraId="7585B95B" w14:textId="77777777" w:rsidR="001D6FFC" w:rsidRPr="007E0048" w:rsidRDefault="001D6FFC" w:rsidP="001D6FFC">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Coeckelbergh, D.,</w:t>
      </w:r>
      <w:r w:rsidR="007E0048" w:rsidRPr="007E0048">
        <w:rPr>
          <w:rStyle w:val="Hyperlink"/>
          <w:rFonts w:ascii="Calibri" w:eastAsia="Calibri" w:hAnsi="Calibri" w:cs="Calibri"/>
          <w:color w:val="auto"/>
          <w:u w:val="none"/>
          <w:lang w:val="en-US" w:eastAsia="nl-BE"/>
        </w:rPr>
        <w:t xml:space="preserve"> Als </w:t>
      </w:r>
      <w:proofErr w:type="spellStart"/>
      <w:r w:rsidR="007E0048" w:rsidRPr="007E0048">
        <w:rPr>
          <w:rStyle w:val="Hyperlink"/>
          <w:rFonts w:ascii="Calibri" w:eastAsia="Calibri" w:hAnsi="Calibri" w:cs="Calibri"/>
          <w:color w:val="auto"/>
          <w:u w:val="none"/>
          <w:lang w:val="en-US" w:eastAsia="nl-BE"/>
        </w:rPr>
        <w:t>mijn</w:t>
      </w:r>
      <w:proofErr w:type="spellEnd"/>
      <w:r w:rsidR="007E0048" w:rsidRPr="007E0048">
        <w:rPr>
          <w:rStyle w:val="Hyperlink"/>
          <w:rFonts w:ascii="Calibri" w:eastAsia="Calibri" w:hAnsi="Calibri" w:cs="Calibri"/>
          <w:color w:val="auto"/>
          <w:u w:val="none"/>
          <w:lang w:val="en-US" w:eastAsia="nl-BE"/>
        </w:rPr>
        <w:t xml:space="preserve"> hart </w:t>
      </w:r>
      <w:proofErr w:type="spellStart"/>
      <w:r w:rsidR="007E0048" w:rsidRPr="007E0048">
        <w:rPr>
          <w:rStyle w:val="Hyperlink"/>
          <w:rFonts w:ascii="Calibri" w:eastAsia="Calibri" w:hAnsi="Calibri" w:cs="Calibri"/>
          <w:color w:val="auto"/>
          <w:u w:val="none"/>
          <w:lang w:val="en-US" w:eastAsia="nl-BE"/>
        </w:rPr>
        <w:t>kon</w:t>
      </w:r>
      <w:proofErr w:type="spellEnd"/>
      <w:r w:rsidR="007E0048"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xml:space="preserve">, paperback, roman, 2019, p. </w:t>
      </w:r>
      <w:r w:rsidR="007E0048" w:rsidRPr="007E0048">
        <w:rPr>
          <w:rStyle w:val="Hyperlink"/>
          <w:rFonts w:ascii="Calibri" w:eastAsia="Calibri" w:hAnsi="Calibri" w:cs="Calibri"/>
          <w:color w:val="auto"/>
          <w:u w:val="none"/>
          <w:lang w:val="en-US" w:eastAsia="nl-BE"/>
        </w:rPr>
        <w:t>286</w:t>
      </w:r>
    </w:p>
    <w:p w14:paraId="2624C994" w14:textId="77777777" w:rsidR="001D6FFC" w:rsidRPr="007E0048" w:rsidRDefault="001D6FFC" w:rsidP="001D6FFC">
      <w:pPr>
        <w:tabs>
          <w:tab w:val="left" w:pos="2217"/>
        </w:tabs>
        <w:spacing w:after="0"/>
        <w:rPr>
          <w:rStyle w:val="Hyperlink"/>
          <w:rFonts w:ascii="Calibri" w:eastAsia="Calibri" w:hAnsi="Calibri" w:cs="Calibri"/>
          <w:color w:val="auto"/>
          <w:u w:val="none"/>
          <w:lang w:val="en-US" w:eastAsia="nl-BE"/>
        </w:rPr>
      </w:pPr>
    </w:p>
    <w:p w14:paraId="6C55ED6F" w14:textId="77777777" w:rsidR="001747B7" w:rsidRPr="007E0048" w:rsidRDefault="001747B7" w:rsidP="001747B7">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r w:rsidR="007E0048" w:rsidRPr="007E0048">
        <w:rPr>
          <w:rStyle w:val="Hyperlink"/>
          <w:rFonts w:ascii="Calibri" w:eastAsia="Calibri" w:hAnsi="Calibri" w:cs="Calibri"/>
          <w:color w:val="auto"/>
          <w:u w:val="none"/>
          <w:lang w:val="en-US" w:eastAsia="nl-BE"/>
        </w:rPr>
        <w:t xml:space="preserve">Ik </w:t>
      </w:r>
      <w:proofErr w:type="spellStart"/>
      <w:r w:rsidR="007E0048" w:rsidRPr="007E0048">
        <w:rPr>
          <w:rStyle w:val="Hyperlink"/>
          <w:rFonts w:ascii="Calibri" w:eastAsia="Calibri" w:hAnsi="Calibri" w:cs="Calibri"/>
          <w:color w:val="auto"/>
          <w:u w:val="none"/>
          <w:lang w:val="en-US" w:eastAsia="nl-BE"/>
        </w:rPr>
        <w:t>weet</w:t>
      </w:r>
      <w:proofErr w:type="spellEnd"/>
      <w:r w:rsidR="007E0048" w:rsidRPr="007E0048">
        <w:rPr>
          <w:rStyle w:val="Hyperlink"/>
          <w:rFonts w:ascii="Calibri" w:eastAsia="Calibri" w:hAnsi="Calibri" w:cs="Calibri"/>
          <w:color w:val="auto"/>
          <w:u w:val="none"/>
          <w:lang w:val="en-US" w:eastAsia="nl-BE"/>
        </w:rPr>
        <w:t xml:space="preserve"> </w:t>
      </w:r>
      <w:proofErr w:type="spellStart"/>
      <w:r w:rsidR="007E0048" w:rsidRPr="007E0048">
        <w:rPr>
          <w:rStyle w:val="Hyperlink"/>
          <w:rFonts w:ascii="Calibri" w:eastAsia="Calibri" w:hAnsi="Calibri" w:cs="Calibri"/>
          <w:color w:val="auto"/>
          <w:u w:val="none"/>
          <w:lang w:val="en-US" w:eastAsia="nl-BE"/>
        </w:rPr>
        <w:t>waar</w:t>
      </w:r>
      <w:proofErr w:type="spellEnd"/>
      <w:r w:rsidR="007E0048" w:rsidRPr="007E0048">
        <w:rPr>
          <w:rStyle w:val="Hyperlink"/>
          <w:rFonts w:ascii="Calibri" w:eastAsia="Calibri" w:hAnsi="Calibri" w:cs="Calibri"/>
          <w:color w:val="auto"/>
          <w:u w:val="none"/>
          <w:lang w:val="en-US" w:eastAsia="nl-BE"/>
        </w:rPr>
        <w:t xml:space="preserve"> je bent,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xml:space="preserve">, paperback, roman, 2019, p. </w:t>
      </w:r>
      <w:r w:rsidR="007E0048" w:rsidRPr="007E0048">
        <w:rPr>
          <w:rStyle w:val="Hyperlink"/>
          <w:rFonts w:ascii="Calibri" w:eastAsia="Calibri" w:hAnsi="Calibri" w:cs="Calibri"/>
          <w:color w:val="auto"/>
          <w:u w:val="none"/>
          <w:lang w:val="en-US" w:eastAsia="nl-BE"/>
        </w:rPr>
        <w:t>306</w:t>
      </w:r>
    </w:p>
    <w:p w14:paraId="37829DC8"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28EBCF0F" w14:textId="77777777" w:rsidR="001747B7" w:rsidRPr="007E0048" w:rsidRDefault="001747B7" w:rsidP="001747B7">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007E0048" w:rsidRPr="007E0048">
        <w:rPr>
          <w:rStyle w:val="Hyperlink"/>
          <w:rFonts w:ascii="Calibri" w:eastAsia="Calibri" w:hAnsi="Calibri" w:cs="Calibri"/>
          <w:color w:val="auto"/>
          <w:u w:val="none"/>
          <w:lang w:val="en-US" w:eastAsia="nl-BE"/>
        </w:rPr>
        <w:t>Aimez-moi</w:t>
      </w:r>
      <w:proofErr w:type="spellEnd"/>
      <w:r w:rsidR="007E0048"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xml:space="preserve">, paperback, roman, 2019, p. </w:t>
      </w:r>
      <w:r w:rsidR="007E0048" w:rsidRPr="007E0048">
        <w:rPr>
          <w:rStyle w:val="Hyperlink"/>
          <w:rFonts w:ascii="Calibri" w:eastAsia="Calibri" w:hAnsi="Calibri" w:cs="Calibri"/>
          <w:color w:val="auto"/>
          <w:u w:val="none"/>
          <w:lang w:val="en-US" w:eastAsia="nl-BE"/>
        </w:rPr>
        <w:t>310</w:t>
      </w:r>
    </w:p>
    <w:p w14:paraId="79733E46"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5528FCBD" w14:textId="77777777" w:rsidR="001747B7" w:rsidRPr="00475193" w:rsidRDefault="001747B7" w:rsidP="001747B7">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007E0048" w:rsidRPr="007E0048">
        <w:rPr>
          <w:rStyle w:val="Hyperlink"/>
          <w:rFonts w:ascii="Calibri" w:eastAsia="Calibri" w:hAnsi="Calibri" w:cs="Calibri"/>
          <w:color w:val="auto"/>
          <w:u w:val="none"/>
          <w:lang w:val="en-US" w:eastAsia="nl-BE"/>
        </w:rPr>
        <w:t>Moederdag</w:t>
      </w:r>
      <w:proofErr w:type="spellEnd"/>
      <w:r w:rsidR="007E0048"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xml:space="preserve">, paperback, roman, 2019, p. </w:t>
      </w:r>
      <w:r w:rsidR="007E0048" w:rsidRPr="007E0048">
        <w:rPr>
          <w:rStyle w:val="Hyperlink"/>
          <w:rFonts w:ascii="Calibri" w:eastAsia="Calibri" w:hAnsi="Calibri" w:cs="Calibri"/>
          <w:color w:val="auto"/>
          <w:u w:val="none"/>
          <w:lang w:val="en-US" w:eastAsia="nl-BE"/>
        </w:rPr>
        <w:t>311</w:t>
      </w:r>
    </w:p>
    <w:p w14:paraId="2074BB80"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3949D300" w14:textId="77777777" w:rsidR="001747B7" w:rsidRPr="00431D37" w:rsidRDefault="001747B7" w:rsidP="001747B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r w:rsidR="00431D37" w:rsidRPr="00431D37">
        <w:rPr>
          <w:rStyle w:val="Hyperlink"/>
          <w:rFonts w:ascii="Calibri" w:eastAsia="Calibri" w:hAnsi="Calibri" w:cs="Calibri"/>
          <w:color w:val="auto"/>
          <w:u w:val="none"/>
          <w:lang w:val="en-US" w:eastAsia="nl-BE"/>
        </w:rPr>
        <w:t xml:space="preserve">Is er </w:t>
      </w:r>
      <w:proofErr w:type="spellStart"/>
      <w:r w:rsidR="00431D37" w:rsidRPr="00431D37">
        <w:rPr>
          <w:rStyle w:val="Hyperlink"/>
          <w:rFonts w:ascii="Calibri" w:eastAsia="Calibri" w:hAnsi="Calibri" w:cs="Calibri"/>
          <w:color w:val="auto"/>
          <w:u w:val="none"/>
          <w:lang w:val="en-US" w:eastAsia="nl-BE"/>
        </w:rPr>
        <w:t>iets</w:t>
      </w:r>
      <w:proofErr w:type="spellEnd"/>
      <w:r w:rsidR="00431D37" w:rsidRPr="00431D37">
        <w:rPr>
          <w:rStyle w:val="Hyperlink"/>
          <w:rFonts w:ascii="Calibri" w:eastAsia="Calibri" w:hAnsi="Calibri" w:cs="Calibri"/>
          <w:color w:val="auto"/>
          <w:u w:val="none"/>
          <w:lang w:val="en-US" w:eastAsia="nl-BE"/>
        </w:rPr>
        <w:t xml:space="preserve"> </w:t>
      </w:r>
      <w:proofErr w:type="spellStart"/>
      <w:r w:rsidR="00431D37" w:rsidRPr="00431D37">
        <w:rPr>
          <w:rStyle w:val="Hyperlink"/>
          <w:rFonts w:ascii="Calibri" w:eastAsia="Calibri" w:hAnsi="Calibri" w:cs="Calibri"/>
          <w:color w:val="auto"/>
          <w:u w:val="none"/>
          <w:lang w:val="en-US" w:eastAsia="nl-BE"/>
        </w:rPr>
        <w:t>mooiers</w:t>
      </w:r>
      <w:proofErr w:type="spellEnd"/>
      <w:r w:rsidR="00431D37"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w:t>
      </w:r>
      <w:r w:rsidR="008F7087">
        <w:rPr>
          <w:rStyle w:val="Hyperlink"/>
          <w:rFonts w:ascii="Calibri" w:eastAsia="Calibri" w:hAnsi="Calibri" w:cs="Calibri"/>
          <w:color w:val="auto"/>
          <w:u w:val="none"/>
          <w:lang w:val="en-US" w:eastAsia="nl-BE"/>
        </w:rPr>
        <w:t>ven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323</w:t>
      </w:r>
    </w:p>
    <w:p w14:paraId="60307500"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3E055E36" w14:textId="77777777" w:rsidR="001747B7" w:rsidRPr="00431D37" w:rsidRDefault="001747B7" w:rsidP="001747B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00431D37" w:rsidRPr="00431D37">
        <w:rPr>
          <w:rStyle w:val="Hyperlink"/>
          <w:rFonts w:ascii="Calibri" w:eastAsia="Calibri" w:hAnsi="Calibri" w:cs="Calibri"/>
          <w:color w:val="auto"/>
          <w:u w:val="none"/>
          <w:lang w:val="en-US" w:eastAsia="nl-BE"/>
        </w:rPr>
        <w:t>Zalig</w:t>
      </w:r>
      <w:proofErr w:type="spellEnd"/>
      <w:r w:rsidR="00431D37"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329</w:t>
      </w:r>
    </w:p>
    <w:p w14:paraId="6EFC15F5" w14:textId="77777777" w:rsidR="001747B7" w:rsidRPr="00431D37" w:rsidRDefault="001747B7" w:rsidP="001747B7">
      <w:pPr>
        <w:tabs>
          <w:tab w:val="left" w:pos="2217"/>
        </w:tabs>
        <w:spacing w:after="0"/>
        <w:rPr>
          <w:rStyle w:val="Hyperlink"/>
          <w:rFonts w:ascii="Calibri" w:eastAsia="Calibri" w:hAnsi="Calibri" w:cs="Calibri"/>
          <w:color w:val="auto"/>
          <w:u w:val="none"/>
          <w:lang w:val="en-US" w:eastAsia="nl-BE"/>
        </w:rPr>
      </w:pPr>
    </w:p>
    <w:p w14:paraId="57E337C3" w14:textId="77777777" w:rsidR="001747B7" w:rsidRPr="00475193" w:rsidRDefault="001747B7" w:rsidP="001747B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00431D37" w:rsidRPr="00431D37">
        <w:rPr>
          <w:rStyle w:val="Hyperlink"/>
          <w:rFonts w:ascii="Calibri" w:eastAsia="Calibri" w:hAnsi="Calibri" w:cs="Calibri"/>
          <w:color w:val="auto"/>
          <w:u w:val="none"/>
          <w:lang w:val="en-US" w:eastAsia="nl-BE"/>
        </w:rPr>
        <w:t>Zevenentachtig</w:t>
      </w:r>
      <w:proofErr w:type="spellEnd"/>
      <w:r w:rsidR="00431D37" w:rsidRPr="00431D37">
        <w:rPr>
          <w:rStyle w:val="Hyperlink"/>
          <w:rFonts w:ascii="Calibri" w:eastAsia="Calibri" w:hAnsi="Calibri" w:cs="Calibri"/>
          <w:color w:val="auto"/>
          <w:u w:val="none"/>
          <w:lang w:val="en-US" w:eastAsia="nl-BE"/>
        </w:rPr>
        <w:t xml:space="preserve"> is de nannie,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8F7087">
        <w:rPr>
          <w:rStyle w:val="Hyperlink"/>
          <w:rFonts w:ascii="Calibri" w:eastAsia="Calibri" w:hAnsi="Calibri" w:cs="Calibri"/>
          <w:color w:val="auto"/>
          <w:u w:val="none"/>
          <w:lang w:val="en-US" w:eastAsia="nl-BE"/>
        </w:rPr>
        <w:t>en</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verliefd</w:t>
      </w:r>
      <w:proofErr w:type="spellEnd"/>
      <w:r w:rsidR="008F7087">
        <w:rPr>
          <w:rStyle w:val="Hyperlink"/>
          <w:rFonts w:ascii="Calibri" w:eastAsia="Calibri" w:hAnsi="Calibri" w:cs="Calibri"/>
          <w:color w:val="auto"/>
          <w:u w:val="none"/>
          <w:lang w:val="en-US" w:eastAsia="nl-BE"/>
        </w:rPr>
        <w:t xml:space="preserve">, </w:t>
      </w:r>
      <w:proofErr w:type="spellStart"/>
      <w:r w:rsidR="008F7087">
        <w:rPr>
          <w:rStyle w:val="Hyperlink"/>
          <w:rFonts w:ascii="Calibri" w:eastAsia="Calibri" w:hAnsi="Calibri" w:cs="Calibri"/>
          <w:color w:val="auto"/>
          <w:u w:val="none"/>
          <w:lang w:val="en-US" w:eastAsia="nl-BE"/>
        </w:rPr>
        <w:t>o.p.v.</w:t>
      </w:r>
      <w:proofErr w:type="spellEnd"/>
      <w:r w:rsidR="008F7087">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331</w:t>
      </w:r>
    </w:p>
    <w:p w14:paraId="42DF12ED"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02E5D4D6" w14:textId="77777777" w:rsidR="001747B7" w:rsidRPr="00431D37" w:rsidRDefault="001747B7" w:rsidP="001747B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r w:rsidR="00431D37" w:rsidRPr="00431D37">
        <w:rPr>
          <w:rStyle w:val="Hyperlink"/>
          <w:rFonts w:ascii="Calibri" w:eastAsia="Calibri" w:hAnsi="Calibri" w:cs="Calibri"/>
          <w:color w:val="auto"/>
          <w:u w:val="none"/>
          <w:lang w:val="en-US" w:eastAsia="nl-BE"/>
        </w:rPr>
        <w:t xml:space="preserve">Ge-baren-taal,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072C8A">
        <w:rPr>
          <w:rStyle w:val="Hyperlink"/>
          <w:rFonts w:ascii="Calibri" w:eastAsia="Calibri" w:hAnsi="Calibri" w:cs="Calibri"/>
          <w:color w:val="auto"/>
          <w:u w:val="none"/>
          <w:lang w:val="en-US" w:eastAsia="nl-BE"/>
        </w:rPr>
        <w:t>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335</w:t>
      </w:r>
    </w:p>
    <w:p w14:paraId="4622B4D6" w14:textId="77777777" w:rsidR="001747B7" w:rsidRPr="00537C14" w:rsidRDefault="001747B7" w:rsidP="001747B7">
      <w:pPr>
        <w:tabs>
          <w:tab w:val="left" w:pos="2217"/>
        </w:tabs>
        <w:spacing w:after="0"/>
        <w:rPr>
          <w:rStyle w:val="Hyperlink"/>
          <w:rFonts w:ascii="Calibri" w:eastAsia="Calibri" w:hAnsi="Calibri" w:cs="Calibri"/>
          <w:color w:val="auto"/>
          <w:highlight w:val="yellow"/>
          <w:u w:val="none"/>
          <w:lang w:val="en-US" w:eastAsia="nl-BE"/>
        </w:rPr>
      </w:pPr>
    </w:p>
    <w:p w14:paraId="3C805E32" w14:textId="77777777" w:rsidR="001747B7" w:rsidRPr="00475193" w:rsidRDefault="001747B7" w:rsidP="001747B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r w:rsidR="00431D37" w:rsidRPr="00431D37">
        <w:rPr>
          <w:rStyle w:val="Hyperlink"/>
          <w:rFonts w:ascii="Calibri" w:eastAsia="Calibri" w:hAnsi="Calibri" w:cs="Calibri"/>
          <w:color w:val="auto"/>
          <w:u w:val="none"/>
          <w:lang w:val="en-US" w:eastAsia="nl-BE"/>
        </w:rPr>
        <w:t xml:space="preserve">Ik </w:t>
      </w:r>
      <w:proofErr w:type="spellStart"/>
      <w:r w:rsidR="00431D37" w:rsidRPr="00431D37">
        <w:rPr>
          <w:rStyle w:val="Hyperlink"/>
          <w:rFonts w:ascii="Calibri" w:eastAsia="Calibri" w:hAnsi="Calibri" w:cs="Calibri"/>
          <w:color w:val="auto"/>
          <w:u w:val="none"/>
          <w:lang w:val="en-US" w:eastAsia="nl-BE"/>
        </w:rPr>
        <w:t>ontmoette</w:t>
      </w:r>
      <w:proofErr w:type="spellEnd"/>
      <w:r w:rsidR="00431D37" w:rsidRPr="00431D37">
        <w:rPr>
          <w:rStyle w:val="Hyperlink"/>
          <w:rFonts w:ascii="Calibri" w:eastAsia="Calibri" w:hAnsi="Calibri" w:cs="Calibri"/>
          <w:color w:val="auto"/>
          <w:u w:val="none"/>
          <w:lang w:val="en-US" w:eastAsia="nl-BE"/>
        </w:rPr>
        <w:t xml:space="preserve"> </w:t>
      </w:r>
      <w:proofErr w:type="spellStart"/>
      <w:r w:rsidR="00431D37" w:rsidRPr="00431D37">
        <w:rPr>
          <w:rStyle w:val="Hyperlink"/>
          <w:rFonts w:ascii="Calibri" w:eastAsia="Calibri" w:hAnsi="Calibri" w:cs="Calibri"/>
          <w:color w:val="auto"/>
          <w:u w:val="none"/>
          <w:lang w:val="en-US" w:eastAsia="nl-BE"/>
        </w:rPr>
        <w:t>jou</w:t>
      </w:r>
      <w:proofErr w:type="spellEnd"/>
      <w:r w:rsidR="00431D37" w:rsidRPr="00431D37">
        <w:rPr>
          <w:rStyle w:val="Hyperlink"/>
          <w:rFonts w:ascii="Calibri" w:eastAsia="Calibri" w:hAnsi="Calibri" w:cs="Calibri"/>
          <w:color w:val="auto"/>
          <w:u w:val="none"/>
          <w:lang w:val="en-US" w:eastAsia="nl-BE"/>
        </w:rPr>
        <w:t xml:space="preserve"> </w:t>
      </w:r>
      <w:proofErr w:type="spellStart"/>
      <w:r w:rsidR="00431D37" w:rsidRPr="00431D37">
        <w:rPr>
          <w:rStyle w:val="Hyperlink"/>
          <w:rFonts w:ascii="Calibri" w:eastAsia="Calibri" w:hAnsi="Calibri" w:cs="Calibri"/>
          <w:color w:val="auto"/>
          <w:u w:val="none"/>
          <w:lang w:val="en-US" w:eastAsia="nl-BE"/>
        </w:rPr>
        <w:t>en</w:t>
      </w:r>
      <w:proofErr w:type="spellEnd"/>
      <w:r w:rsidR="00431D37" w:rsidRPr="00431D37">
        <w:rPr>
          <w:rStyle w:val="Hyperlink"/>
          <w:rFonts w:ascii="Calibri" w:eastAsia="Calibri" w:hAnsi="Calibri" w:cs="Calibri"/>
          <w:color w:val="auto"/>
          <w:u w:val="none"/>
          <w:lang w:val="en-US" w:eastAsia="nl-BE"/>
        </w:rPr>
        <w:t xml:space="preserve"> was </w:t>
      </w:r>
      <w:proofErr w:type="spellStart"/>
      <w:r w:rsidR="00431D37" w:rsidRPr="00431D37">
        <w:rPr>
          <w:rStyle w:val="Hyperlink"/>
          <w:rFonts w:ascii="Calibri" w:eastAsia="Calibri" w:hAnsi="Calibri" w:cs="Calibri"/>
          <w:color w:val="auto"/>
          <w:u w:val="none"/>
          <w:lang w:val="en-US" w:eastAsia="nl-BE"/>
        </w:rPr>
        <w:t>een</w:t>
      </w:r>
      <w:proofErr w:type="spellEnd"/>
      <w:r w:rsidR="00431D37" w:rsidRPr="00431D37">
        <w:rPr>
          <w:rStyle w:val="Hyperlink"/>
          <w:rFonts w:ascii="Calibri" w:eastAsia="Calibri" w:hAnsi="Calibri" w:cs="Calibri"/>
          <w:color w:val="auto"/>
          <w:u w:val="none"/>
          <w:lang w:val="en-US" w:eastAsia="nl-BE"/>
        </w:rPr>
        <w:t xml:space="preserve"> kind,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072C8A">
        <w:rPr>
          <w:rStyle w:val="Hyperlink"/>
          <w:rFonts w:ascii="Calibri" w:eastAsia="Calibri" w:hAnsi="Calibri" w:cs="Calibri"/>
          <w:color w:val="auto"/>
          <w:u w:val="none"/>
          <w:lang w:val="en-US" w:eastAsia="nl-BE"/>
        </w:rPr>
        <w:t>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337</w:t>
      </w:r>
    </w:p>
    <w:p w14:paraId="23AA7696" w14:textId="77777777" w:rsidR="001747B7" w:rsidRDefault="001747B7" w:rsidP="001747B7">
      <w:pPr>
        <w:tabs>
          <w:tab w:val="left" w:pos="2217"/>
        </w:tabs>
        <w:spacing w:after="0"/>
        <w:rPr>
          <w:rStyle w:val="Hyperlink"/>
          <w:rFonts w:ascii="Calibri" w:eastAsia="Calibri" w:hAnsi="Calibri" w:cs="Calibri"/>
          <w:color w:val="auto"/>
          <w:u w:val="none"/>
          <w:lang w:val="en-US" w:eastAsia="nl-BE"/>
        </w:rPr>
      </w:pPr>
    </w:p>
    <w:p w14:paraId="5D942AD6" w14:textId="77777777" w:rsidR="00537C14" w:rsidRPr="00431D37" w:rsidRDefault="00537C14" w:rsidP="00537C14">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lastRenderedPageBreak/>
        <w:t xml:space="preserve">Coeckelbergh, D., </w:t>
      </w:r>
      <w:proofErr w:type="spellStart"/>
      <w:r w:rsidR="00431D37" w:rsidRPr="00431D37">
        <w:rPr>
          <w:rStyle w:val="Hyperlink"/>
          <w:rFonts w:ascii="Calibri" w:eastAsia="Calibri" w:hAnsi="Calibri" w:cs="Calibri"/>
          <w:color w:val="auto"/>
          <w:u w:val="none"/>
          <w:lang w:val="en-US" w:eastAsia="nl-BE"/>
        </w:rPr>
        <w:t>Ont-moet-en</w:t>
      </w:r>
      <w:proofErr w:type="spellEnd"/>
      <w:r w:rsidR="00431D37"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w:t>
      </w:r>
      <w:r w:rsidR="00072C8A">
        <w:rPr>
          <w:rStyle w:val="Hyperlink"/>
          <w:rFonts w:ascii="Calibri" w:eastAsia="Calibri" w:hAnsi="Calibri" w:cs="Calibri"/>
          <w:color w:val="auto"/>
          <w:u w:val="none"/>
          <w:lang w:val="en-US" w:eastAsia="nl-BE"/>
        </w:rPr>
        <w:t>ven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338</w:t>
      </w:r>
    </w:p>
    <w:p w14:paraId="183C457C" w14:textId="77777777" w:rsidR="00537C14" w:rsidRPr="00537C14" w:rsidRDefault="00537C14" w:rsidP="00537C14">
      <w:pPr>
        <w:tabs>
          <w:tab w:val="left" w:pos="2217"/>
        </w:tabs>
        <w:spacing w:after="0"/>
        <w:rPr>
          <w:rStyle w:val="Hyperlink"/>
          <w:rFonts w:ascii="Calibri" w:eastAsia="Calibri" w:hAnsi="Calibri" w:cs="Calibri"/>
          <w:color w:val="auto"/>
          <w:highlight w:val="yellow"/>
          <w:u w:val="none"/>
          <w:lang w:val="en-US" w:eastAsia="nl-BE"/>
        </w:rPr>
      </w:pPr>
    </w:p>
    <w:p w14:paraId="5B42758B" w14:textId="77777777" w:rsidR="00537C14" w:rsidRPr="00431D37" w:rsidRDefault="00537C14" w:rsidP="00537C14">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Coeckelbergh, D.,</w:t>
      </w:r>
      <w:r w:rsidR="00431D37" w:rsidRPr="00431D37">
        <w:rPr>
          <w:rStyle w:val="Hyperlink"/>
          <w:rFonts w:ascii="Calibri" w:eastAsia="Calibri" w:hAnsi="Calibri" w:cs="Calibri"/>
          <w:color w:val="auto"/>
          <w:u w:val="none"/>
          <w:lang w:val="en-US" w:eastAsia="nl-BE"/>
        </w:rPr>
        <w:t xml:space="preserve"> Hunkering,</w:t>
      </w:r>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072C8A">
        <w:rPr>
          <w:rStyle w:val="Hyperlink"/>
          <w:rFonts w:ascii="Calibri" w:eastAsia="Calibri" w:hAnsi="Calibri" w:cs="Calibri"/>
          <w:color w:val="auto"/>
          <w:u w:val="none"/>
          <w:lang w:val="en-US" w:eastAsia="nl-BE"/>
        </w:rPr>
        <w:t>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344</w:t>
      </w:r>
    </w:p>
    <w:p w14:paraId="1FA44AFC" w14:textId="77777777" w:rsidR="00537C14" w:rsidRPr="00431D37" w:rsidRDefault="00537C14" w:rsidP="00537C14">
      <w:pPr>
        <w:tabs>
          <w:tab w:val="left" w:pos="2217"/>
        </w:tabs>
        <w:spacing w:after="0"/>
        <w:rPr>
          <w:rStyle w:val="Hyperlink"/>
          <w:rFonts w:ascii="Calibri" w:eastAsia="Calibri" w:hAnsi="Calibri" w:cs="Calibri"/>
          <w:color w:val="auto"/>
          <w:u w:val="none"/>
          <w:lang w:val="en-US" w:eastAsia="nl-BE"/>
        </w:rPr>
      </w:pPr>
    </w:p>
    <w:p w14:paraId="7CDD7830" w14:textId="77777777" w:rsidR="00537C14" w:rsidRPr="00431D37" w:rsidRDefault="00537C14" w:rsidP="00537C14">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r w:rsidR="00431D37" w:rsidRPr="00431D37">
        <w:rPr>
          <w:rStyle w:val="Hyperlink"/>
          <w:rFonts w:ascii="Calibri" w:eastAsia="Calibri" w:hAnsi="Calibri" w:cs="Calibri"/>
          <w:color w:val="auto"/>
          <w:u w:val="none"/>
          <w:lang w:val="en-US" w:eastAsia="nl-BE"/>
        </w:rPr>
        <w:t xml:space="preserve">Zeven </w:t>
      </w:r>
      <w:proofErr w:type="spellStart"/>
      <w:r w:rsidR="00431D37" w:rsidRPr="00431D37">
        <w:rPr>
          <w:rStyle w:val="Hyperlink"/>
          <w:rFonts w:ascii="Calibri" w:eastAsia="Calibri" w:hAnsi="Calibri" w:cs="Calibri"/>
          <w:color w:val="auto"/>
          <w:u w:val="none"/>
          <w:lang w:val="en-US" w:eastAsia="nl-BE"/>
        </w:rPr>
        <w:t>maanden</w:t>
      </w:r>
      <w:proofErr w:type="spellEnd"/>
      <w:r w:rsidR="00431D37"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072C8A">
        <w:rPr>
          <w:rStyle w:val="Hyperlink"/>
          <w:rFonts w:ascii="Calibri" w:eastAsia="Calibri" w:hAnsi="Calibri" w:cs="Calibri"/>
          <w:color w:val="auto"/>
          <w:u w:val="none"/>
          <w:lang w:val="en-US" w:eastAsia="nl-BE"/>
        </w:rPr>
        <w:t>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sidR="00431D37" w:rsidRPr="00431D37">
        <w:rPr>
          <w:rStyle w:val="Hyperlink"/>
          <w:rFonts w:ascii="Calibri" w:eastAsia="Calibri" w:hAnsi="Calibri" w:cs="Calibri"/>
          <w:color w:val="auto"/>
          <w:u w:val="none"/>
          <w:lang w:val="en-US" w:eastAsia="nl-BE"/>
        </w:rPr>
        <w:t>347</w:t>
      </w:r>
    </w:p>
    <w:p w14:paraId="5758D70D" w14:textId="77777777" w:rsidR="00537C14" w:rsidRPr="00431D37" w:rsidRDefault="00537C14" w:rsidP="00537C14">
      <w:pPr>
        <w:spacing w:after="0"/>
        <w:rPr>
          <w:rFonts w:cstheme="minorHAnsi"/>
          <w:lang w:val="en-US"/>
        </w:rPr>
      </w:pPr>
    </w:p>
    <w:p w14:paraId="063EF31B" w14:textId="77777777" w:rsidR="00431D37" w:rsidRPr="00431D37" w:rsidRDefault="00431D37" w:rsidP="00431D3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Coeckelbergh, D., Een-</w:t>
      </w:r>
      <w:proofErr w:type="spellStart"/>
      <w:r w:rsidRPr="00431D37">
        <w:rPr>
          <w:rStyle w:val="Hyperlink"/>
          <w:rFonts w:ascii="Calibri" w:eastAsia="Calibri" w:hAnsi="Calibri" w:cs="Calibri"/>
          <w:color w:val="auto"/>
          <w:u w:val="none"/>
          <w:lang w:val="en-US" w:eastAsia="nl-BE"/>
        </w:rPr>
        <w:t>zaam</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072C8A">
        <w:rPr>
          <w:rStyle w:val="Hyperlink"/>
          <w:rFonts w:ascii="Calibri" w:eastAsia="Calibri" w:hAnsi="Calibri" w:cs="Calibri"/>
          <w:color w:val="auto"/>
          <w:u w:val="none"/>
          <w:lang w:val="en-US" w:eastAsia="nl-BE"/>
        </w:rPr>
        <w:t>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350</w:t>
      </w:r>
    </w:p>
    <w:p w14:paraId="3800FD12" w14:textId="77777777" w:rsidR="00431D37" w:rsidRPr="00537C14" w:rsidRDefault="00431D37" w:rsidP="00431D37">
      <w:pPr>
        <w:tabs>
          <w:tab w:val="left" w:pos="2217"/>
        </w:tabs>
        <w:spacing w:after="0"/>
        <w:rPr>
          <w:rStyle w:val="Hyperlink"/>
          <w:rFonts w:ascii="Calibri" w:eastAsia="Calibri" w:hAnsi="Calibri" w:cs="Calibri"/>
          <w:color w:val="auto"/>
          <w:highlight w:val="yellow"/>
          <w:u w:val="none"/>
          <w:lang w:val="en-US" w:eastAsia="nl-BE"/>
        </w:rPr>
      </w:pPr>
    </w:p>
    <w:p w14:paraId="18F9601A" w14:textId="77777777" w:rsidR="00431D37" w:rsidRPr="00431D37" w:rsidRDefault="00431D37" w:rsidP="00431D3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Coeckelbergh, D., Heen-</w:t>
      </w:r>
      <w:proofErr w:type="spellStart"/>
      <w:r w:rsidRPr="00431D37">
        <w:rPr>
          <w:rStyle w:val="Hyperlink"/>
          <w:rFonts w:ascii="Calibri" w:eastAsia="Calibri" w:hAnsi="Calibri" w:cs="Calibri"/>
          <w:color w:val="auto"/>
          <w:u w:val="none"/>
          <w:lang w:val="en-US" w:eastAsia="nl-BE"/>
        </w:rPr>
        <w:t>gaan</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ge</w:t>
      </w:r>
      <w:proofErr w:type="spellEnd"/>
      <w:r w:rsidRPr="00431D37">
        <w:rPr>
          <w:rStyle w:val="Hyperlink"/>
          <w:rFonts w:ascii="Calibri" w:eastAsia="Calibri" w:hAnsi="Calibri" w:cs="Calibri"/>
          <w:color w:val="auto"/>
          <w:u w:val="none"/>
          <w:lang w:val="en-US" w:eastAsia="nl-BE"/>
        </w:rPr>
        <w:t xml:space="preserve">-mis,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072C8A">
        <w:rPr>
          <w:rStyle w:val="Hyperlink"/>
          <w:rFonts w:ascii="Calibri" w:eastAsia="Calibri" w:hAnsi="Calibri" w:cs="Calibri"/>
          <w:color w:val="auto"/>
          <w:u w:val="none"/>
          <w:lang w:val="en-US" w:eastAsia="nl-BE"/>
        </w:rPr>
        <w:t>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353</w:t>
      </w:r>
    </w:p>
    <w:p w14:paraId="31E880A4" w14:textId="77777777" w:rsidR="00431D37" w:rsidRPr="00431D37" w:rsidRDefault="00431D37" w:rsidP="00431D37">
      <w:pPr>
        <w:tabs>
          <w:tab w:val="left" w:pos="2217"/>
        </w:tabs>
        <w:spacing w:after="0"/>
        <w:rPr>
          <w:rStyle w:val="Hyperlink"/>
          <w:rFonts w:ascii="Calibri" w:eastAsia="Calibri" w:hAnsi="Calibri" w:cs="Calibri"/>
          <w:color w:val="auto"/>
          <w:u w:val="none"/>
          <w:lang w:val="en-US" w:eastAsia="nl-BE"/>
        </w:rPr>
      </w:pPr>
    </w:p>
    <w:p w14:paraId="3F9BDA16" w14:textId="77777777" w:rsidR="00431D37" w:rsidRPr="00431D37" w:rsidRDefault="00431D37" w:rsidP="00431D3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Sorry,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358</w:t>
      </w:r>
    </w:p>
    <w:p w14:paraId="590A54E8" w14:textId="77777777" w:rsidR="00431D37" w:rsidRPr="00431D37" w:rsidRDefault="00431D37" w:rsidP="00431D37">
      <w:pPr>
        <w:tabs>
          <w:tab w:val="left" w:pos="2217"/>
        </w:tabs>
        <w:spacing w:after="0"/>
        <w:rPr>
          <w:rStyle w:val="Hyperlink"/>
          <w:rFonts w:ascii="Calibri" w:eastAsia="Calibri" w:hAnsi="Calibri" w:cs="Calibri"/>
          <w:color w:val="auto"/>
          <w:u w:val="none"/>
          <w:lang w:val="en-US" w:eastAsia="nl-BE"/>
        </w:rPr>
      </w:pPr>
    </w:p>
    <w:p w14:paraId="7C683D17" w14:textId="77777777" w:rsidR="00431D37" w:rsidRPr="00475193" w:rsidRDefault="00431D37" w:rsidP="00431D3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Liefschap</w:t>
      </w:r>
      <w:proofErr w:type="spellEnd"/>
      <w:r w:rsidRPr="00431D37">
        <w:rPr>
          <w:rStyle w:val="Hyperlink"/>
          <w:rFonts w:ascii="Calibri" w:eastAsia="Calibri" w:hAnsi="Calibri" w:cs="Calibri"/>
          <w:color w:val="auto"/>
          <w:u w:val="none"/>
          <w:lang w:val="en-US" w:eastAsia="nl-BE"/>
        </w:rPr>
        <w:t xml:space="preserve"> (2),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361</w:t>
      </w:r>
    </w:p>
    <w:p w14:paraId="45FCA260" w14:textId="77777777" w:rsidR="00431D37" w:rsidRPr="00475193" w:rsidRDefault="00431D37" w:rsidP="00431D37">
      <w:pPr>
        <w:tabs>
          <w:tab w:val="left" w:pos="2217"/>
        </w:tabs>
        <w:spacing w:after="0"/>
        <w:rPr>
          <w:rStyle w:val="Hyperlink"/>
          <w:rFonts w:ascii="Calibri" w:eastAsia="Calibri" w:hAnsi="Calibri" w:cs="Calibri"/>
          <w:color w:val="auto"/>
          <w:u w:val="none"/>
          <w:lang w:val="en-US" w:eastAsia="nl-BE"/>
        </w:rPr>
      </w:pPr>
    </w:p>
    <w:p w14:paraId="07EE22DB" w14:textId="77777777" w:rsidR="00431D37" w:rsidRPr="00431D37" w:rsidRDefault="00431D37" w:rsidP="00431D3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Vingers</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072C8A">
        <w:rPr>
          <w:rStyle w:val="Hyperlink"/>
          <w:rFonts w:ascii="Calibri" w:eastAsia="Calibri" w:hAnsi="Calibri" w:cs="Calibri"/>
          <w:color w:val="auto"/>
          <w:u w:val="none"/>
          <w:lang w:val="en-US" w:eastAsia="nl-BE"/>
        </w:rPr>
        <w:t>en</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verliefd</w:t>
      </w:r>
      <w:proofErr w:type="spellEnd"/>
      <w:r w:rsidR="00072C8A">
        <w:rPr>
          <w:rStyle w:val="Hyperlink"/>
          <w:rFonts w:ascii="Calibri" w:eastAsia="Calibri" w:hAnsi="Calibri" w:cs="Calibri"/>
          <w:color w:val="auto"/>
          <w:u w:val="none"/>
          <w:lang w:val="en-US" w:eastAsia="nl-BE"/>
        </w:rPr>
        <w:t xml:space="preserve">, </w:t>
      </w:r>
      <w:proofErr w:type="spellStart"/>
      <w:r w:rsidR="00072C8A">
        <w:rPr>
          <w:rStyle w:val="Hyperlink"/>
          <w:rFonts w:ascii="Calibri" w:eastAsia="Calibri" w:hAnsi="Calibri" w:cs="Calibri"/>
          <w:color w:val="auto"/>
          <w:u w:val="none"/>
          <w:lang w:val="en-US" w:eastAsia="nl-BE"/>
        </w:rPr>
        <w:t>o.p.v.</w:t>
      </w:r>
      <w:proofErr w:type="spellEnd"/>
      <w:r w:rsidR="00072C8A">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363</w:t>
      </w:r>
    </w:p>
    <w:p w14:paraId="55BBE733" w14:textId="77777777" w:rsidR="00431D37" w:rsidRPr="00537C14" w:rsidRDefault="00431D37" w:rsidP="00431D37">
      <w:pPr>
        <w:tabs>
          <w:tab w:val="left" w:pos="2217"/>
        </w:tabs>
        <w:spacing w:after="0"/>
        <w:rPr>
          <w:rStyle w:val="Hyperlink"/>
          <w:rFonts w:ascii="Calibri" w:eastAsia="Calibri" w:hAnsi="Calibri" w:cs="Calibri"/>
          <w:color w:val="auto"/>
          <w:highlight w:val="yellow"/>
          <w:u w:val="none"/>
          <w:lang w:val="en-US" w:eastAsia="nl-BE"/>
        </w:rPr>
      </w:pPr>
    </w:p>
    <w:p w14:paraId="24A17FD9" w14:textId="77777777" w:rsidR="00431D37" w:rsidRPr="00475193" w:rsidRDefault="00431D37" w:rsidP="00431D37">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Wachten</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366</w:t>
      </w:r>
    </w:p>
    <w:p w14:paraId="62B26605" w14:textId="77777777" w:rsidR="00537C14" w:rsidRPr="00537C14" w:rsidRDefault="00537C14" w:rsidP="00537C14">
      <w:pPr>
        <w:spacing w:after="0"/>
        <w:rPr>
          <w:rFonts w:cstheme="minorHAnsi"/>
          <w:lang w:val="en-US"/>
        </w:rPr>
      </w:pPr>
    </w:p>
    <w:p w14:paraId="7100C4E0"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Pr>
          <w:rStyle w:val="Hyperlink"/>
          <w:rFonts w:ascii="Calibri" w:eastAsia="Calibri" w:hAnsi="Calibri" w:cs="Calibri"/>
          <w:color w:val="auto"/>
          <w:u w:val="none"/>
          <w:lang w:val="en-US" w:eastAsia="nl-BE"/>
        </w:rPr>
        <w:t>Jij</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en</w:t>
      </w:r>
      <w:proofErr w:type="spellEnd"/>
      <w:r>
        <w:rPr>
          <w:rStyle w:val="Hyperlink"/>
          <w:rFonts w:ascii="Calibri" w:eastAsia="Calibri" w:hAnsi="Calibri" w:cs="Calibri"/>
          <w:color w:val="auto"/>
          <w:u w:val="none"/>
          <w:lang w:val="en-US" w:eastAsia="nl-BE"/>
        </w:rPr>
        <w:t xml:space="preserve"> je </w:t>
      </w:r>
      <w:proofErr w:type="gramStart"/>
      <w:r>
        <w:rPr>
          <w:rStyle w:val="Hyperlink"/>
          <w:rFonts w:ascii="Calibri" w:eastAsia="Calibri" w:hAnsi="Calibri" w:cs="Calibri"/>
          <w:color w:val="auto"/>
          <w:u w:val="none"/>
          <w:lang w:val="en-US" w:eastAsia="nl-BE"/>
        </w:rPr>
        <w:t xml:space="preserve">bed,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n</w:t>
      </w:r>
      <w:proofErr w:type="gramEnd"/>
      <w:r w:rsidRPr="00431D37">
        <w:rPr>
          <w:rStyle w:val="Hyperlink"/>
          <w:rFonts w:ascii="Calibri" w:eastAsia="Calibri" w:hAnsi="Calibri" w:cs="Calibri"/>
          <w:color w:val="auto"/>
          <w:u w:val="none"/>
          <w:lang w:val="en-US" w:eastAsia="nl-BE"/>
        </w:rPr>
        <w:t xml:space="preserve">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371</w:t>
      </w:r>
    </w:p>
    <w:p w14:paraId="458DB744"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p>
    <w:p w14:paraId="68BC8923" w14:textId="77777777" w:rsidR="00404BDE" w:rsidRDefault="00404BDE" w:rsidP="00404BDE">
      <w:pPr>
        <w:tabs>
          <w:tab w:val="left" w:pos="2217"/>
        </w:tabs>
        <w:spacing w:after="0"/>
        <w:rPr>
          <w:rFonts w:ascii="Calibri" w:eastAsia="Calibri" w:hAnsi="Calibri" w:cs="Calibri"/>
          <w:lang w:val="en-US" w:eastAsia="nl-BE"/>
        </w:rPr>
      </w:pPr>
      <w:r w:rsidRPr="00404BDE">
        <w:rPr>
          <w:rFonts w:ascii="Calibri" w:eastAsia="Calibri" w:hAnsi="Calibri" w:cs="Calibri"/>
          <w:lang w:val="en-US" w:eastAsia="nl-BE"/>
        </w:rPr>
        <w:t xml:space="preserve">Coeckelbergh, D., </w:t>
      </w:r>
      <w:proofErr w:type="spellStart"/>
      <w:r>
        <w:rPr>
          <w:rFonts w:ascii="Calibri" w:eastAsia="Calibri" w:hAnsi="Calibri" w:cs="Calibri"/>
          <w:lang w:val="en-US" w:eastAsia="nl-BE"/>
        </w:rPr>
        <w:t>Jij</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onverwachte</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zaligheid</w:t>
      </w:r>
      <w:proofErr w:type="spellEnd"/>
      <w:r>
        <w:rPr>
          <w:rFonts w:ascii="Calibri" w:eastAsia="Calibri" w:hAnsi="Calibri" w:cs="Calibri"/>
          <w:lang w:val="en-US" w:eastAsia="nl-BE"/>
        </w:rPr>
        <w:t xml:space="preserve">, </w:t>
      </w:r>
      <w:r w:rsidRPr="00404BDE">
        <w:rPr>
          <w:rFonts w:ascii="Calibri" w:eastAsia="Calibri" w:hAnsi="Calibri" w:cs="Calibri"/>
          <w:lang w:eastAsia="nl-BE"/>
        </w:rPr>
        <w:t>i</w:t>
      </w:r>
      <w:r w:rsidRPr="00404BDE">
        <w:rPr>
          <w:rFonts w:ascii="Calibri" w:eastAsia="Calibri" w:hAnsi="Calibri" w:cs="Calibri"/>
          <w:lang w:val="en-US" w:eastAsia="nl-BE"/>
        </w:rPr>
        <w:t xml:space="preserve">n Coeckelbergh, D., </w:t>
      </w:r>
      <w:proofErr w:type="spellStart"/>
      <w:r w:rsidRPr="00404BDE">
        <w:rPr>
          <w:rFonts w:ascii="Calibri" w:eastAsia="Calibri" w:hAnsi="Calibri" w:cs="Calibri"/>
          <w:lang w:val="en-US" w:eastAsia="nl-BE"/>
        </w:rPr>
        <w:t>Romeen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Verliefd</w:t>
      </w:r>
      <w:proofErr w:type="spellEnd"/>
      <w:r w:rsidRPr="00404BDE">
        <w:rPr>
          <w:rFonts w:ascii="Calibri" w:eastAsia="Calibri" w:hAnsi="Calibri" w:cs="Calibri"/>
          <w:lang w:val="en-US" w:eastAsia="nl-BE"/>
        </w:rPr>
        <w:t xml:space="preserve"> op het </w:t>
      </w:r>
      <w:proofErr w:type="spellStart"/>
      <w:r w:rsidRPr="00404BDE">
        <w:rPr>
          <w:rFonts w:ascii="Calibri" w:eastAsia="Calibri" w:hAnsi="Calibri" w:cs="Calibri"/>
          <w:lang w:val="en-US" w:eastAsia="nl-BE"/>
        </w:rPr>
        <w:t>leven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le</w:t>
      </w:r>
      <w:r w:rsidR="00072C8A">
        <w:rPr>
          <w:rFonts w:ascii="Calibri" w:eastAsia="Calibri" w:hAnsi="Calibri" w:cs="Calibri"/>
          <w:lang w:val="en-US" w:eastAsia="nl-BE"/>
        </w:rPr>
        <w:t>ven</w:t>
      </w:r>
      <w:proofErr w:type="spellEnd"/>
      <w:r w:rsidR="00072C8A">
        <w:rPr>
          <w:rFonts w:ascii="Calibri" w:eastAsia="Calibri" w:hAnsi="Calibri" w:cs="Calibri"/>
          <w:lang w:val="en-US" w:eastAsia="nl-BE"/>
        </w:rPr>
        <w:t xml:space="preserve"> </w:t>
      </w:r>
      <w:proofErr w:type="spellStart"/>
      <w:r w:rsidR="00072C8A">
        <w:rPr>
          <w:rFonts w:ascii="Calibri" w:eastAsia="Calibri" w:hAnsi="Calibri" w:cs="Calibri"/>
          <w:lang w:val="en-US" w:eastAsia="nl-BE"/>
        </w:rPr>
        <w:t>verliefd</w:t>
      </w:r>
      <w:proofErr w:type="spellEnd"/>
      <w:r w:rsidR="00072C8A">
        <w:rPr>
          <w:rFonts w:ascii="Calibri" w:eastAsia="Calibri" w:hAnsi="Calibri" w:cs="Calibri"/>
          <w:lang w:val="en-US" w:eastAsia="nl-BE"/>
        </w:rPr>
        <w:t xml:space="preserve">, </w:t>
      </w:r>
      <w:proofErr w:type="spellStart"/>
      <w:r w:rsidR="00072C8A">
        <w:rPr>
          <w:rFonts w:ascii="Calibri" w:eastAsia="Calibri" w:hAnsi="Calibri" w:cs="Calibri"/>
          <w:lang w:val="en-US" w:eastAsia="nl-BE"/>
        </w:rPr>
        <w:t>o.p.v.</w:t>
      </w:r>
      <w:proofErr w:type="spellEnd"/>
      <w:r w:rsidR="00072C8A">
        <w:rPr>
          <w:rFonts w:ascii="Calibri" w:eastAsia="Calibri" w:hAnsi="Calibri" w:cs="Calibri"/>
          <w:lang w:val="en-US" w:eastAsia="nl-BE"/>
        </w:rPr>
        <w:t xml:space="preserve"> Stijn Ridd</w:t>
      </w:r>
      <w:r w:rsidRPr="00404BDE">
        <w:rPr>
          <w:rFonts w:ascii="Calibri" w:eastAsia="Calibri" w:hAnsi="Calibri" w:cs="Calibri"/>
          <w:lang w:val="en-US" w:eastAsia="nl-BE"/>
        </w:rPr>
        <w:t>erenbosman, www/</w:t>
      </w:r>
      <w:proofErr w:type="spellStart"/>
      <w:r w:rsidRPr="00404BDE">
        <w:rPr>
          <w:rFonts w:ascii="Calibri" w:eastAsia="Calibri" w:hAnsi="Calibri" w:cs="Calibri"/>
          <w:lang w:val="en-US" w:eastAsia="nl-BE"/>
        </w:rPr>
        <w:t>bestelmijnboek</w:t>
      </w:r>
      <w:proofErr w:type="spellEnd"/>
      <w:r w:rsidRPr="00404BDE">
        <w:rPr>
          <w:rFonts w:ascii="Calibri" w:eastAsia="Calibri" w:hAnsi="Calibri" w:cs="Calibri"/>
          <w:lang w:val="en-US" w:eastAsia="nl-BE"/>
        </w:rPr>
        <w:t>/</w:t>
      </w:r>
      <w:proofErr w:type="spellStart"/>
      <w:r w:rsidRPr="00404BDE">
        <w:rPr>
          <w:rFonts w:ascii="Calibri" w:eastAsia="Calibri" w:hAnsi="Calibri" w:cs="Calibri"/>
          <w:lang w:val="en-US" w:eastAsia="nl-BE"/>
        </w:rPr>
        <w:t>nl</w:t>
      </w:r>
      <w:proofErr w:type="spellEnd"/>
      <w:r w:rsidRPr="00404BDE">
        <w:rPr>
          <w:rFonts w:ascii="Calibri" w:eastAsia="Calibri" w:hAnsi="Calibri" w:cs="Calibri"/>
          <w:lang w:val="en-US" w:eastAsia="nl-BE"/>
        </w:rPr>
        <w:t xml:space="preserve">, paperback, roman, 2019, p. </w:t>
      </w:r>
      <w:r>
        <w:rPr>
          <w:rFonts w:ascii="Calibri" w:eastAsia="Calibri" w:hAnsi="Calibri" w:cs="Calibri"/>
          <w:lang w:val="en-US" w:eastAsia="nl-BE"/>
        </w:rPr>
        <w:t>375</w:t>
      </w:r>
    </w:p>
    <w:p w14:paraId="23E5F0F6" w14:textId="77777777" w:rsidR="00404BDE" w:rsidRDefault="00404BDE" w:rsidP="00404BDE">
      <w:pPr>
        <w:tabs>
          <w:tab w:val="left" w:pos="2217"/>
        </w:tabs>
        <w:spacing w:after="0"/>
        <w:rPr>
          <w:rFonts w:ascii="Calibri" w:eastAsia="Calibri" w:hAnsi="Calibri" w:cs="Calibri"/>
          <w:lang w:val="en-US" w:eastAsia="nl-BE"/>
        </w:rPr>
      </w:pPr>
    </w:p>
    <w:p w14:paraId="4759E0C3" w14:textId="77777777" w:rsidR="00404BDE" w:rsidRDefault="00404BDE" w:rsidP="00404BDE">
      <w:pPr>
        <w:tabs>
          <w:tab w:val="left" w:pos="2217"/>
        </w:tabs>
        <w:spacing w:after="0"/>
        <w:rPr>
          <w:rFonts w:ascii="Calibri" w:eastAsia="Calibri" w:hAnsi="Calibri" w:cs="Calibri"/>
          <w:lang w:val="en-US" w:eastAsia="nl-BE"/>
        </w:rPr>
      </w:pPr>
      <w:r w:rsidRPr="00404BDE">
        <w:rPr>
          <w:rFonts w:ascii="Calibri" w:eastAsia="Calibri" w:hAnsi="Calibri" w:cs="Calibri"/>
          <w:lang w:val="en-US" w:eastAsia="nl-BE"/>
        </w:rPr>
        <w:t xml:space="preserve">Coeckelbergh, D., </w:t>
      </w:r>
      <w:r>
        <w:rPr>
          <w:rFonts w:ascii="Calibri" w:eastAsia="Calibri" w:hAnsi="Calibri" w:cs="Calibri"/>
          <w:lang w:val="en-US" w:eastAsia="nl-BE"/>
        </w:rPr>
        <w:t xml:space="preserve">Van je </w:t>
      </w:r>
      <w:proofErr w:type="spellStart"/>
      <w:r>
        <w:rPr>
          <w:rFonts w:ascii="Calibri" w:eastAsia="Calibri" w:hAnsi="Calibri" w:cs="Calibri"/>
          <w:lang w:val="en-US" w:eastAsia="nl-BE"/>
        </w:rPr>
        <w:t>voedsterkind</w:t>
      </w:r>
      <w:proofErr w:type="spellEnd"/>
      <w:r>
        <w:rPr>
          <w:rFonts w:ascii="Calibri" w:eastAsia="Calibri" w:hAnsi="Calibri" w:cs="Calibri"/>
          <w:lang w:val="en-US" w:eastAsia="nl-BE"/>
        </w:rPr>
        <w:t xml:space="preserve">, </w:t>
      </w:r>
      <w:r w:rsidRPr="00404BDE">
        <w:rPr>
          <w:rFonts w:ascii="Calibri" w:eastAsia="Calibri" w:hAnsi="Calibri" w:cs="Calibri"/>
          <w:lang w:eastAsia="nl-BE"/>
        </w:rPr>
        <w:t>i</w:t>
      </w:r>
      <w:r w:rsidRPr="00404BDE">
        <w:rPr>
          <w:rFonts w:ascii="Calibri" w:eastAsia="Calibri" w:hAnsi="Calibri" w:cs="Calibri"/>
          <w:lang w:val="en-US" w:eastAsia="nl-BE"/>
        </w:rPr>
        <w:t xml:space="preserve">n Coeckelbergh, D., </w:t>
      </w:r>
      <w:proofErr w:type="spellStart"/>
      <w:r w:rsidRPr="00404BDE">
        <w:rPr>
          <w:rFonts w:ascii="Calibri" w:eastAsia="Calibri" w:hAnsi="Calibri" w:cs="Calibri"/>
          <w:lang w:val="en-US" w:eastAsia="nl-BE"/>
        </w:rPr>
        <w:t>Romeen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Verliefd</w:t>
      </w:r>
      <w:proofErr w:type="spellEnd"/>
      <w:r w:rsidRPr="00404BDE">
        <w:rPr>
          <w:rFonts w:ascii="Calibri" w:eastAsia="Calibri" w:hAnsi="Calibri" w:cs="Calibri"/>
          <w:lang w:val="en-US" w:eastAsia="nl-BE"/>
        </w:rPr>
        <w:t xml:space="preserve"> op het </w:t>
      </w:r>
      <w:proofErr w:type="spellStart"/>
      <w:r w:rsidRPr="00404BDE">
        <w:rPr>
          <w:rFonts w:ascii="Calibri" w:eastAsia="Calibri" w:hAnsi="Calibri" w:cs="Calibri"/>
          <w:lang w:val="en-US" w:eastAsia="nl-BE"/>
        </w:rPr>
        <w:t>leven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lev</w:t>
      </w:r>
      <w:r w:rsidR="00072C8A">
        <w:rPr>
          <w:rFonts w:ascii="Calibri" w:eastAsia="Calibri" w:hAnsi="Calibri" w:cs="Calibri"/>
          <w:lang w:val="en-US" w:eastAsia="nl-BE"/>
        </w:rPr>
        <w:t>en</w:t>
      </w:r>
      <w:proofErr w:type="spellEnd"/>
      <w:r w:rsidR="00072C8A">
        <w:rPr>
          <w:rFonts w:ascii="Calibri" w:eastAsia="Calibri" w:hAnsi="Calibri" w:cs="Calibri"/>
          <w:lang w:val="en-US" w:eastAsia="nl-BE"/>
        </w:rPr>
        <w:t xml:space="preserve"> </w:t>
      </w:r>
      <w:proofErr w:type="spellStart"/>
      <w:r w:rsidR="00072C8A">
        <w:rPr>
          <w:rFonts w:ascii="Calibri" w:eastAsia="Calibri" w:hAnsi="Calibri" w:cs="Calibri"/>
          <w:lang w:val="en-US" w:eastAsia="nl-BE"/>
        </w:rPr>
        <w:t>verliefd</w:t>
      </w:r>
      <w:proofErr w:type="spellEnd"/>
      <w:r w:rsidR="00072C8A">
        <w:rPr>
          <w:rFonts w:ascii="Calibri" w:eastAsia="Calibri" w:hAnsi="Calibri" w:cs="Calibri"/>
          <w:lang w:val="en-US" w:eastAsia="nl-BE"/>
        </w:rPr>
        <w:t xml:space="preserve">, </w:t>
      </w:r>
      <w:proofErr w:type="spellStart"/>
      <w:r w:rsidR="00072C8A">
        <w:rPr>
          <w:rFonts w:ascii="Calibri" w:eastAsia="Calibri" w:hAnsi="Calibri" w:cs="Calibri"/>
          <w:lang w:val="en-US" w:eastAsia="nl-BE"/>
        </w:rPr>
        <w:t>o.p.v.</w:t>
      </w:r>
      <w:proofErr w:type="spellEnd"/>
      <w:r w:rsidR="00072C8A">
        <w:rPr>
          <w:rFonts w:ascii="Calibri" w:eastAsia="Calibri" w:hAnsi="Calibri" w:cs="Calibri"/>
          <w:lang w:val="en-US" w:eastAsia="nl-BE"/>
        </w:rPr>
        <w:t xml:space="preserve"> Stijn Ridd</w:t>
      </w:r>
      <w:r w:rsidRPr="00404BDE">
        <w:rPr>
          <w:rFonts w:ascii="Calibri" w:eastAsia="Calibri" w:hAnsi="Calibri" w:cs="Calibri"/>
          <w:lang w:val="en-US" w:eastAsia="nl-BE"/>
        </w:rPr>
        <w:t>erenbosman, www/</w:t>
      </w:r>
      <w:proofErr w:type="spellStart"/>
      <w:r w:rsidRPr="00404BDE">
        <w:rPr>
          <w:rFonts w:ascii="Calibri" w:eastAsia="Calibri" w:hAnsi="Calibri" w:cs="Calibri"/>
          <w:lang w:val="en-US" w:eastAsia="nl-BE"/>
        </w:rPr>
        <w:t>bestelmijnboek</w:t>
      </w:r>
      <w:proofErr w:type="spellEnd"/>
      <w:r w:rsidRPr="00404BDE">
        <w:rPr>
          <w:rFonts w:ascii="Calibri" w:eastAsia="Calibri" w:hAnsi="Calibri" w:cs="Calibri"/>
          <w:lang w:val="en-US" w:eastAsia="nl-BE"/>
        </w:rPr>
        <w:t>/</w:t>
      </w:r>
      <w:proofErr w:type="spellStart"/>
      <w:r w:rsidRPr="00404BDE">
        <w:rPr>
          <w:rFonts w:ascii="Calibri" w:eastAsia="Calibri" w:hAnsi="Calibri" w:cs="Calibri"/>
          <w:lang w:val="en-US" w:eastAsia="nl-BE"/>
        </w:rPr>
        <w:t>nl</w:t>
      </w:r>
      <w:proofErr w:type="spellEnd"/>
      <w:r w:rsidRPr="00404BDE">
        <w:rPr>
          <w:rFonts w:ascii="Calibri" w:eastAsia="Calibri" w:hAnsi="Calibri" w:cs="Calibri"/>
          <w:lang w:val="en-US" w:eastAsia="nl-BE"/>
        </w:rPr>
        <w:t xml:space="preserve">, paperback, roman, 2019, p. </w:t>
      </w:r>
      <w:r>
        <w:rPr>
          <w:rFonts w:ascii="Calibri" w:eastAsia="Calibri" w:hAnsi="Calibri" w:cs="Calibri"/>
          <w:lang w:val="en-US" w:eastAsia="nl-BE"/>
        </w:rPr>
        <w:t>380</w:t>
      </w:r>
    </w:p>
    <w:p w14:paraId="5E10790C" w14:textId="77777777" w:rsidR="00404BDE" w:rsidRPr="00404BDE" w:rsidRDefault="00404BDE" w:rsidP="00404BDE">
      <w:pPr>
        <w:tabs>
          <w:tab w:val="left" w:pos="2217"/>
        </w:tabs>
        <w:spacing w:after="0"/>
        <w:rPr>
          <w:rFonts w:ascii="Calibri" w:eastAsia="Calibri" w:hAnsi="Calibri" w:cs="Calibri"/>
          <w:lang w:val="en-US" w:eastAsia="nl-BE"/>
        </w:rPr>
      </w:pPr>
    </w:p>
    <w:p w14:paraId="3900A3E4"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Pr>
          <w:rStyle w:val="Hyperlink"/>
          <w:rFonts w:ascii="Calibri" w:eastAsia="Calibri" w:hAnsi="Calibri" w:cs="Calibri"/>
          <w:color w:val="auto"/>
          <w:u w:val="none"/>
          <w:lang w:val="en-US" w:eastAsia="nl-BE"/>
        </w:rPr>
        <w:t>Jij</w:t>
      </w:r>
      <w:proofErr w:type="spellEnd"/>
      <w:r>
        <w:rPr>
          <w:rStyle w:val="Hyperlink"/>
          <w:rFonts w:ascii="Calibri" w:eastAsia="Calibri" w:hAnsi="Calibri" w:cs="Calibri"/>
          <w:color w:val="auto"/>
          <w:u w:val="none"/>
          <w:lang w:val="en-US" w:eastAsia="nl-BE"/>
        </w:rPr>
        <w:t xml:space="preserve"> was er, </w:t>
      </w:r>
      <w:proofErr w:type="spellStart"/>
      <w:r>
        <w:rPr>
          <w:rStyle w:val="Hyperlink"/>
          <w:rFonts w:ascii="Calibri" w:eastAsia="Calibri" w:hAnsi="Calibri" w:cs="Calibri"/>
          <w:color w:val="auto"/>
          <w:u w:val="none"/>
          <w:lang w:val="en-US" w:eastAsia="nl-BE"/>
        </w:rPr>
        <w:t>ik</w:t>
      </w:r>
      <w:proofErr w:type="spellEnd"/>
      <w:r>
        <w:rPr>
          <w:rStyle w:val="Hyperlink"/>
          <w:rFonts w:ascii="Calibri" w:eastAsia="Calibri" w:hAnsi="Calibri" w:cs="Calibri"/>
          <w:color w:val="auto"/>
          <w:u w:val="none"/>
          <w:lang w:val="en-US" w:eastAsia="nl-BE"/>
        </w:rPr>
        <w:t xml:space="preserve"> was er </w:t>
      </w:r>
      <w:proofErr w:type="spellStart"/>
      <w:r>
        <w:rPr>
          <w:rStyle w:val="Hyperlink"/>
          <w:rFonts w:ascii="Calibri" w:eastAsia="Calibri" w:hAnsi="Calibri" w:cs="Calibri"/>
          <w:color w:val="auto"/>
          <w:u w:val="none"/>
          <w:lang w:val="en-US" w:eastAsia="nl-BE"/>
        </w:rPr>
        <w:t>altijd</w:t>
      </w:r>
      <w:proofErr w:type="spellEnd"/>
      <w:r>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384</w:t>
      </w:r>
    </w:p>
    <w:p w14:paraId="689C3632"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p>
    <w:p w14:paraId="4BD80A3C"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p>
    <w:p w14:paraId="3A0D731E" w14:textId="77777777" w:rsidR="006E0C37" w:rsidRDefault="006E0C37" w:rsidP="006E0C37">
      <w:pPr>
        <w:spacing w:after="0" w:line="240" w:lineRule="auto"/>
        <w:jc w:val="center"/>
        <w:rPr>
          <w:rFonts w:ascii="Calibri" w:eastAsia="Calibri" w:hAnsi="Calibri" w:cs="Calibri"/>
          <w:b/>
          <w:color w:val="ED7D31" w:themeColor="accent2"/>
          <w:sz w:val="28"/>
          <w:szCs w:val="28"/>
          <w:lang w:eastAsia="nl-BE"/>
        </w:rPr>
      </w:pPr>
      <w:r w:rsidRPr="006E0C37">
        <w:rPr>
          <w:rFonts w:ascii="Calibri" w:eastAsia="Calibri" w:hAnsi="Calibri" w:cs="Calibri"/>
          <w:b/>
          <w:color w:val="ED7D31" w:themeColor="accent2"/>
          <w:sz w:val="28"/>
          <w:szCs w:val="28"/>
          <w:lang w:eastAsia="nl-BE"/>
        </w:rPr>
        <w:t>Rechtspraakbespreking</w:t>
      </w:r>
      <w:r w:rsidR="00D00146">
        <w:rPr>
          <w:rFonts w:ascii="Calibri" w:eastAsia="Calibri" w:hAnsi="Calibri" w:cs="Calibri"/>
          <w:b/>
          <w:color w:val="ED7D31" w:themeColor="accent2"/>
          <w:sz w:val="28"/>
          <w:szCs w:val="28"/>
          <w:lang w:eastAsia="nl-BE"/>
        </w:rPr>
        <w:t>en (met commentaar)</w:t>
      </w:r>
    </w:p>
    <w:p w14:paraId="31061F24" w14:textId="77777777" w:rsidR="00496FE0" w:rsidRDefault="00496FE0" w:rsidP="006E0C37">
      <w:pPr>
        <w:spacing w:after="0" w:line="240" w:lineRule="auto"/>
        <w:jc w:val="center"/>
        <w:rPr>
          <w:rFonts w:ascii="Calibri" w:eastAsia="Calibri" w:hAnsi="Calibri" w:cs="Calibri"/>
          <w:b/>
          <w:color w:val="ED7D31" w:themeColor="accent2"/>
          <w:sz w:val="28"/>
          <w:szCs w:val="28"/>
          <w:lang w:eastAsia="nl-BE"/>
        </w:rPr>
      </w:pPr>
    </w:p>
    <w:p w14:paraId="52E5685E" w14:textId="77777777" w:rsidR="00E84AE2" w:rsidRPr="00E84AE2" w:rsidRDefault="00E84AE2" w:rsidP="00E84AE2">
      <w:pPr>
        <w:shd w:val="clear" w:color="auto" w:fill="FFFFFF"/>
        <w:spacing w:line="240" w:lineRule="auto"/>
        <w:rPr>
          <w:rFonts w:eastAsia="Times New Roman" w:cstheme="minorHAnsi"/>
          <w:lang w:eastAsia="nl-BE"/>
        </w:rPr>
      </w:pPr>
      <w:r w:rsidRPr="00DE5F85">
        <w:rPr>
          <w:rFonts w:eastAsia="Times New Roman" w:cstheme="minorHAnsi"/>
          <w:lang w:eastAsia="nl-BE"/>
        </w:rPr>
        <w:t xml:space="preserve">Coeckelbergh, D., </w:t>
      </w:r>
      <w:r w:rsidRPr="00DE5F85">
        <w:rPr>
          <w:rFonts w:eastAsia="Times New Roman" w:cstheme="minorHAnsi"/>
          <w:shd w:val="clear" w:color="auto" w:fill="FFFFFF"/>
          <w:lang w:val="en-US" w:eastAsia="nl-BE"/>
        </w:rPr>
        <w:t xml:space="preserve">From Sanda Dia, the innocence itself, to Acid, the black </w:t>
      </w:r>
      <w:proofErr w:type="gramStart"/>
      <w:r w:rsidRPr="00DE5F85">
        <w:rPr>
          <w:rFonts w:eastAsia="Times New Roman" w:cstheme="minorHAnsi"/>
          <w:shd w:val="clear" w:color="auto" w:fill="FFFFFF"/>
          <w:lang w:val="en-US" w:eastAsia="nl-BE"/>
        </w:rPr>
        <w:t>sheep?,</w:t>
      </w:r>
      <w:proofErr w:type="gramEnd"/>
      <w:r w:rsidRPr="00DE5F85">
        <w:rPr>
          <w:rFonts w:eastAsia="Times New Roman" w:cstheme="minorHAnsi"/>
          <w:shd w:val="clear" w:color="auto" w:fill="FFFFFF"/>
          <w:lang w:val="en-US" w:eastAsia="nl-BE"/>
        </w:rPr>
        <w:t xml:space="preserve"> in CESIN March 2024, p</w:t>
      </w:r>
      <w:r w:rsidRPr="00DE5F85">
        <w:rPr>
          <w:rFonts w:eastAsia="Times New Roman" w:cstheme="minorHAnsi"/>
          <w:lang w:eastAsia="nl-BE"/>
        </w:rPr>
        <w:t>. 02-10</w:t>
      </w:r>
    </w:p>
    <w:p w14:paraId="45E1B225" w14:textId="77777777" w:rsidR="00496FE0" w:rsidRPr="00496FE0" w:rsidRDefault="00496FE0" w:rsidP="00496FE0">
      <w:pPr>
        <w:spacing w:before="60" w:after="60" w:line="240" w:lineRule="auto"/>
        <w:ind w:left="-5"/>
        <w:jc w:val="both"/>
        <w:rPr>
          <w:rFonts w:cstheme="minorHAnsi"/>
          <w:bdr w:val="none" w:sz="0" w:space="0" w:color="auto" w:frame="1"/>
        </w:rPr>
      </w:pPr>
      <w:r w:rsidRPr="00496FE0">
        <w:rPr>
          <w:rFonts w:cstheme="minorHAnsi"/>
        </w:rPr>
        <w:t xml:space="preserve">Coeckelbergh, D., Vzw’s en de JEP inzake reclame, in </w:t>
      </w:r>
      <w:r>
        <w:fldChar w:fldCharType="begin"/>
      </w:r>
      <w:r>
        <w:instrText>HYPERLINK "https://nl.thematax.be/vzw-actueel/24/01/VLVZWAAR_EU24010102"</w:instrText>
      </w:r>
      <w:r>
        <w:fldChar w:fldCharType="separate"/>
      </w:r>
      <w:r w:rsidRPr="00496FE0">
        <w:rPr>
          <w:rStyle w:val="Hyperlink"/>
          <w:rFonts w:cstheme="minorHAnsi"/>
          <w:bdr w:val="none" w:sz="0" w:space="0" w:color="auto" w:frame="1"/>
        </w:rPr>
        <w:t>https://nl.thematax.be/vzw-actueel/24/01/VLVZWAAR_EU24010102</w:t>
      </w:r>
      <w:r>
        <w:fldChar w:fldCharType="end"/>
      </w:r>
    </w:p>
    <w:p w14:paraId="7E7C00AA" w14:textId="77777777" w:rsidR="00496FE0" w:rsidRPr="00496FE0" w:rsidRDefault="00496FE0" w:rsidP="00496FE0">
      <w:pPr>
        <w:spacing w:before="60" w:after="60" w:line="240" w:lineRule="auto"/>
        <w:ind w:left="-5"/>
        <w:jc w:val="both"/>
        <w:rPr>
          <w:rFonts w:cstheme="minorHAnsi"/>
        </w:rPr>
      </w:pPr>
    </w:p>
    <w:p w14:paraId="7632880B" w14:textId="77777777" w:rsidR="00496FE0" w:rsidRPr="00496FE0" w:rsidRDefault="00496FE0" w:rsidP="00496FE0">
      <w:pPr>
        <w:spacing w:before="60" w:after="60" w:line="240" w:lineRule="auto"/>
        <w:ind w:left="-5"/>
        <w:jc w:val="both"/>
        <w:rPr>
          <w:rFonts w:cstheme="minorHAnsi"/>
          <w:bdr w:val="none" w:sz="0" w:space="0" w:color="auto" w:frame="1"/>
        </w:rPr>
      </w:pPr>
      <w:r w:rsidRPr="00496FE0">
        <w:rPr>
          <w:rFonts w:cstheme="minorHAnsi"/>
        </w:rPr>
        <w:t>Coeckelbergh, D., Vzw’s en de JEP inzake reclame, in VZW Actueel, Larcier, 16 01 2024.</w:t>
      </w:r>
    </w:p>
    <w:p w14:paraId="0B9A0BCE" w14:textId="77777777" w:rsidR="000B79B0" w:rsidRPr="00496FE0" w:rsidRDefault="000B79B0" w:rsidP="006E0C37">
      <w:pPr>
        <w:spacing w:after="0" w:line="240" w:lineRule="auto"/>
        <w:jc w:val="center"/>
        <w:rPr>
          <w:rFonts w:ascii="Calibri" w:eastAsia="Calibri" w:hAnsi="Calibri" w:cs="Calibri"/>
          <w:b/>
          <w:color w:val="ED7D31" w:themeColor="accent2"/>
          <w:lang w:eastAsia="nl-BE"/>
        </w:rPr>
      </w:pPr>
    </w:p>
    <w:p w14:paraId="2FC3906A" w14:textId="77777777" w:rsidR="007E6E7C" w:rsidRDefault="007E6E7C" w:rsidP="007E6E7C">
      <w:pPr>
        <w:pStyle w:val="Kop1"/>
        <w:shd w:val="clear" w:color="auto" w:fill="FFFFFF"/>
        <w:spacing w:before="0"/>
        <w:rPr>
          <w:rFonts w:asciiTheme="minorHAnsi" w:hAnsiTheme="minorHAnsi" w:cstheme="minorHAnsi"/>
          <w:color w:val="auto"/>
          <w:sz w:val="22"/>
          <w:szCs w:val="22"/>
        </w:rPr>
      </w:pPr>
      <w:r w:rsidRPr="007E6E7C">
        <w:rPr>
          <w:rFonts w:asciiTheme="minorHAnsi" w:eastAsia="Calibri" w:hAnsiTheme="minorHAnsi" w:cstheme="minorHAnsi"/>
          <w:color w:val="auto"/>
          <w:sz w:val="22"/>
          <w:szCs w:val="22"/>
          <w:lang w:eastAsia="nl-BE"/>
        </w:rPr>
        <w:t xml:space="preserve">Coeckelbergh, D., </w:t>
      </w:r>
      <w:r>
        <w:rPr>
          <w:rFonts w:asciiTheme="minorHAnsi" w:eastAsia="Calibri" w:hAnsiTheme="minorHAnsi" w:cstheme="minorHAnsi"/>
          <w:color w:val="auto"/>
          <w:sz w:val="22"/>
          <w:szCs w:val="22"/>
          <w:lang w:eastAsia="nl-BE"/>
        </w:rPr>
        <w:t xml:space="preserve">Rechtspraak, </w:t>
      </w:r>
      <w:r w:rsidRPr="007E6E7C">
        <w:rPr>
          <w:rFonts w:asciiTheme="minorHAnsi" w:eastAsia="Times New Roman" w:hAnsiTheme="minorHAnsi" w:cstheme="minorHAnsi"/>
          <w:bCs/>
          <w:color w:val="auto"/>
          <w:kern w:val="36"/>
          <w:sz w:val="22"/>
          <w:szCs w:val="22"/>
          <w:lang w:eastAsia="nl-BE"/>
        </w:rPr>
        <w:t>Het Grondwettelijk Hof en discriminatie tussen VZW’s die voorzieningen moeten aanleggen en andere,</w:t>
      </w:r>
      <w:r>
        <w:fldChar w:fldCharType="begin"/>
      </w:r>
      <w:r>
        <w:instrText>HYPERLINK "https://emea01.safelinks.protection.outlook.com/?url=https%3A%2F%2Fmandrillapp.com%2Ftrack%2Fclick%2F86959%2Fwww.thematax.be%3Fp%3DeyJzIjoibmc5YlA4dXZYdGFVXzh0dWhCenc2MWhTS0RFIiwidiI6MSwicCI6IntcInVcIjo4Njk1OSxcInZcIjoxLFwidXJsXCI6XCJodHRwczpcXFwvXFxcL3d3dy50aGVtYXRheC5iZVxcXC9ubFxcXC9nb19lbGVtZW50XFxcL3F1ZXJ5X2FydGljbGVzXFxcL1ZMVlpXQUFSX0VVMjAyMjAxMDM_c3JjPWFsYnllbWFpbCZ1dG1fc291cmNlPXZsdGh0eHBzX2J5ZW1haWwmdXRtX2NhbXBhaWduPXZsdnp3YXBzYWxfVkxWWldBQUxfMjBfMjImdXRtX21lZGl1bT1lbWFpbCZ1dG1fY29udGVudD1hcnRpY2xlXCIsXCJpZFwiOlwiY2MzNjA5OTM3YTAxNDgwZWFjN2IzYzk1YzFkY2RkY2JcIixcInVybF9pZHNcIjpbXCI0NWY0OGIxYTMzZTZlOTBmNzkyYTMyNDhmNzkwODFjOWQ0YTRiNzc5XCJdfSJ9&amp;data=04%7C01%7C%7C8c2a28f4809e4a052ddf08d8a29d134b%7C84df9e7fe9f640afb435aaaaaaaaaaaa%7C1%7C0%7C637438142802053280%7CUnknown%7CTWFpbGZsb3d8eyJWIjoiMC4wLjAwMDAiLCJQIjoiV2luMzIiLCJBTiI6Ik1haWwiLCJXVCI6Mn0%3D%7C1000&amp;sdata=69%2BWMCu4s57iQkTs6kEDb6Mi3%2FLAepIwLajsj%2Fjdk5c%3D&amp;reserved=0" \t "_blank" \o "Artikel lezen"</w:instrText>
      </w:r>
      <w:r>
        <w:fldChar w:fldCharType="separate"/>
      </w:r>
      <w:r>
        <w:fldChar w:fldCharType="end"/>
      </w:r>
      <w:r w:rsidRPr="007E6E7C">
        <w:rPr>
          <w:rFonts w:asciiTheme="minorHAnsi" w:hAnsiTheme="minorHAnsi" w:cstheme="minorHAnsi"/>
          <w:color w:val="auto"/>
          <w:sz w:val="22"/>
          <w:szCs w:val="22"/>
        </w:rPr>
        <w:t xml:space="preserve"> in VZW Actueel, Larcier, 27 04 2021 &amp; in </w:t>
      </w:r>
      <w:r w:rsidR="00D213D6">
        <w:fldChar w:fldCharType="begin"/>
      </w:r>
      <w:r w:rsidR="00D213D6">
        <w:instrText>HYPERLINK "https://nl.thematax.be/vzw-actueel/21/09/VLVZWAAR_EU21090103"</w:instrText>
      </w:r>
      <w:r w:rsidR="00D213D6">
        <w:fldChar w:fldCharType="separate"/>
      </w:r>
      <w:r w:rsidR="00D213D6" w:rsidRPr="005A565C">
        <w:rPr>
          <w:rStyle w:val="Hyperlink"/>
          <w:rFonts w:asciiTheme="minorHAnsi" w:hAnsiTheme="minorHAnsi" w:cstheme="minorHAnsi"/>
          <w:sz w:val="22"/>
          <w:szCs w:val="22"/>
        </w:rPr>
        <w:t>https://nl.thematax.be/vzw-actueel/21/09/VLVZWAAR_EU21090103</w:t>
      </w:r>
      <w:r w:rsidR="00D213D6">
        <w:fldChar w:fldCharType="end"/>
      </w:r>
    </w:p>
    <w:p w14:paraId="7C87FD48" w14:textId="77777777" w:rsidR="006C2974" w:rsidRPr="006C2974" w:rsidRDefault="006C2974" w:rsidP="006C2974"/>
    <w:p w14:paraId="080CBE01" w14:textId="77777777" w:rsidR="006C2974" w:rsidRPr="006C2974" w:rsidRDefault="006C2974" w:rsidP="006C297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6C2974">
        <w:rPr>
          <w:rFonts w:asciiTheme="minorHAnsi" w:hAnsiTheme="minorHAnsi" w:cstheme="minorHAnsi"/>
          <w:color w:val="auto"/>
          <w:sz w:val="22"/>
          <w:szCs w:val="22"/>
        </w:rPr>
        <w:t xml:space="preserve">Coeckelbergh, D., Rechtspraak, Ophefmakende </w:t>
      </w:r>
      <w:r w:rsidRPr="006C2974">
        <w:rPr>
          <w:rFonts w:asciiTheme="minorHAnsi" w:eastAsia="Times New Roman" w:hAnsiTheme="minorHAnsi" w:cstheme="minorHAnsi"/>
          <w:bCs/>
          <w:color w:val="auto"/>
          <w:kern w:val="36"/>
          <w:sz w:val="22"/>
          <w:szCs w:val="22"/>
          <w:lang w:eastAsia="nl-BE"/>
        </w:rPr>
        <w:t>recente rechtspraak rond duurzaam ondernemen binnen de sociale economie en de gevolgen rond fiscaliteit</w:t>
      </w:r>
    </w:p>
    <w:p w14:paraId="6BE1CFCD" w14:textId="77777777" w:rsidR="006C2974" w:rsidRDefault="006C2974" w:rsidP="006C2974">
      <w:pPr>
        <w:spacing w:after="120" w:line="240" w:lineRule="auto"/>
        <w:rPr>
          <w:rFonts w:eastAsia="Times New Roman" w:cstheme="minorHAnsi"/>
          <w:lang w:eastAsia="nl-BE"/>
        </w:rPr>
      </w:pPr>
      <w:r w:rsidRPr="006C2974">
        <w:rPr>
          <w:rFonts w:eastAsia="Times New Roman" w:cstheme="minorHAnsi"/>
          <w:lang w:eastAsia="nl-BE"/>
        </w:rPr>
        <w:t xml:space="preserve">Recente arresten van Brabantse rechtbanken maken geschiedenis, in VZW Aktueel, 22 10 2004 &amp; in </w:t>
      </w:r>
      <w:r>
        <w:fldChar w:fldCharType="begin"/>
      </w:r>
      <w:r>
        <w:instrText>HYPERLINK "https://nl.thematax.be/vzw-actueel/04/18/VLVZWAAR_EU04180301"</w:instrText>
      </w:r>
      <w:r>
        <w:fldChar w:fldCharType="separate"/>
      </w:r>
      <w:r w:rsidRPr="005A565C">
        <w:rPr>
          <w:rStyle w:val="Hyperlink"/>
          <w:rFonts w:eastAsia="Times New Roman" w:cstheme="minorHAnsi"/>
          <w:lang w:eastAsia="nl-BE"/>
        </w:rPr>
        <w:t>https://nl.thematax.be/vzw-actueel/04/18/VLVZWAAR_EU04180301</w:t>
      </w:r>
      <w:r>
        <w:fldChar w:fldCharType="end"/>
      </w:r>
    </w:p>
    <w:p w14:paraId="50EDE874" w14:textId="77777777" w:rsidR="00D213D6" w:rsidRDefault="00D213D6" w:rsidP="00D213D6">
      <w:pPr>
        <w:spacing w:after="0"/>
        <w:rPr>
          <w:rFonts w:ascii="Calibri" w:eastAsia="Calibri" w:hAnsi="Calibri" w:cs="Calibri"/>
          <w:color w:val="1D1B11"/>
          <w:lang w:eastAsia="nl-BE"/>
        </w:rPr>
      </w:pPr>
    </w:p>
    <w:p w14:paraId="51FB8314" w14:textId="77777777" w:rsidR="00D213D6" w:rsidRDefault="00D213D6" w:rsidP="00D213D6">
      <w:pPr>
        <w:spacing w:after="0"/>
        <w:rPr>
          <w:rFonts w:cstheme="minorHAnsi"/>
        </w:rPr>
      </w:pPr>
      <w:r w:rsidRPr="00121739">
        <w:rPr>
          <w:rFonts w:ascii="Calibri" w:eastAsia="Calibri" w:hAnsi="Calibri" w:cs="Calibri"/>
          <w:color w:val="1D1B11"/>
          <w:lang w:eastAsia="nl-BE"/>
        </w:rPr>
        <w:t xml:space="preserve">Coeckelbergh, D., </w:t>
      </w:r>
      <w:r w:rsidRPr="00BA4F65">
        <w:rPr>
          <w:rFonts w:cstheme="minorHAnsi"/>
        </w:rPr>
        <w:t>Rechtspraak, Drie jaar non-</w:t>
      </w:r>
      <w:r>
        <w:rPr>
          <w:rFonts w:cstheme="minorHAnsi"/>
        </w:rPr>
        <w:t xml:space="preserve">discriminatierechtspraak, Deel 4, in VZW Actueel, 8 maart </w:t>
      </w:r>
      <w:r w:rsidRPr="00BA4F65">
        <w:rPr>
          <w:rFonts w:cstheme="minorHAnsi"/>
        </w:rPr>
        <w:t>2022</w:t>
      </w:r>
      <w:r>
        <w:rPr>
          <w:rFonts w:cstheme="minorHAnsi"/>
        </w:rPr>
        <w:t xml:space="preserve"> &amp; in </w:t>
      </w:r>
      <w:r w:rsidRPr="00D213D6">
        <w:rPr>
          <w:rFonts w:cstheme="minorHAnsi"/>
        </w:rPr>
        <w:t>https://nl.thematax.be/vzw-actueel/22/05/VLVZWAAR_EU22050103</w:t>
      </w:r>
    </w:p>
    <w:p w14:paraId="38E08768" w14:textId="77777777" w:rsidR="007E6E7C" w:rsidRDefault="007E6E7C" w:rsidP="00D213D6">
      <w:pPr>
        <w:spacing w:after="0"/>
        <w:rPr>
          <w:rFonts w:ascii="Calibri" w:eastAsia="Calibri" w:hAnsi="Calibri" w:cs="Calibri"/>
          <w:color w:val="1D1B11"/>
          <w:lang w:eastAsia="nl-BE"/>
        </w:rPr>
      </w:pPr>
    </w:p>
    <w:p w14:paraId="18B78543" w14:textId="77777777" w:rsidR="00D213D6" w:rsidRDefault="00D213D6" w:rsidP="00D213D6">
      <w:pPr>
        <w:spacing w:after="0"/>
        <w:rPr>
          <w:rFonts w:ascii="Calibri" w:eastAsia="Calibri" w:hAnsi="Calibri" w:cs="Calibri"/>
          <w:color w:val="1D1B11"/>
          <w:lang w:eastAsia="nl-BE"/>
        </w:rPr>
      </w:pPr>
      <w:r>
        <w:rPr>
          <w:rFonts w:ascii="Calibri" w:eastAsia="Calibri" w:hAnsi="Calibri" w:cs="Calibri"/>
          <w:color w:val="1D1B11"/>
          <w:lang w:eastAsia="nl-BE"/>
        </w:rPr>
        <w:t>Coeckelbergh, D., Rechtspraak, Beslissingen van de Gegevensbescherminsautoriteit,</w:t>
      </w:r>
      <w:r w:rsidRPr="00D213D6">
        <w:rPr>
          <w:rFonts w:cstheme="minorHAnsi"/>
        </w:rPr>
        <w:t xml:space="preserve"> </w:t>
      </w:r>
      <w:r>
        <w:rPr>
          <w:rFonts w:cstheme="minorHAnsi"/>
        </w:rPr>
        <w:t>in VZW Actueel,</w:t>
      </w:r>
      <w:r w:rsidRPr="00D213D6">
        <w:rPr>
          <w:rFonts w:cstheme="minorHAnsi"/>
        </w:rPr>
        <w:t xml:space="preserve"> </w:t>
      </w:r>
      <w:r>
        <w:rPr>
          <w:rFonts w:cstheme="minorHAnsi"/>
        </w:rPr>
        <w:t xml:space="preserve">30 03 2021 &amp; in </w:t>
      </w:r>
      <w:r w:rsidRPr="00D213D6">
        <w:rPr>
          <w:rFonts w:cstheme="minorHAnsi"/>
        </w:rPr>
        <w:t>https://nl.thematax.be/vzw-actueel/21/07/VLVZWAAR_EU21070102</w:t>
      </w:r>
    </w:p>
    <w:p w14:paraId="53802512" w14:textId="77777777" w:rsidR="00D213D6" w:rsidRDefault="00D213D6" w:rsidP="00D213D6">
      <w:pPr>
        <w:spacing w:after="0"/>
        <w:rPr>
          <w:rFonts w:ascii="Calibri" w:eastAsia="Calibri" w:hAnsi="Calibri" w:cs="Calibri"/>
          <w:color w:val="1D1B11"/>
          <w:lang w:eastAsia="nl-BE"/>
        </w:rPr>
      </w:pPr>
    </w:p>
    <w:p w14:paraId="761AF32F" w14:textId="77777777" w:rsidR="007E6E7C" w:rsidRDefault="007E6E7C" w:rsidP="007E6E7C">
      <w:pPr>
        <w:rPr>
          <w:rStyle w:val="Hyperlink"/>
          <w:rFonts w:ascii="Calibri" w:eastAsia="Calibri" w:hAnsi="Calibri" w:cs="Calibri"/>
          <w:lang w:eastAsia="nl-BE"/>
        </w:rPr>
      </w:pPr>
      <w:r w:rsidRPr="00B46A51">
        <w:rPr>
          <w:rFonts w:ascii="Calibri" w:eastAsia="Calibri" w:hAnsi="Calibri" w:cs="Calibri"/>
          <w:color w:val="1D1B11"/>
          <w:lang w:eastAsia="nl-BE"/>
        </w:rPr>
        <w:t xml:space="preserve">Coeckelbergh, D.,  </w:t>
      </w:r>
      <w:r>
        <w:rPr>
          <w:rFonts w:ascii="Calibri" w:eastAsia="Calibri" w:hAnsi="Calibri" w:cs="Calibri"/>
          <w:color w:val="1D1B11"/>
          <w:lang w:eastAsia="nl-BE"/>
        </w:rPr>
        <w:t xml:space="preserve">Rechtspraak, </w:t>
      </w:r>
      <w:r w:rsidRPr="00B46A51">
        <w:rPr>
          <w:rFonts w:ascii="Calibri" w:eastAsia="Calibri" w:hAnsi="Calibri" w:cs="Calibri"/>
          <w:color w:val="1D1B11"/>
          <w:lang w:eastAsia="nl-BE"/>
        </w:rPr>
        <w:t>RS 4 - Grondwettelijk Hof 23 januari 2020 &amp; de patrimoniumtaks op onroerende buitenlandse goederen, VZWAct</w:t>
      </w:r>
      <w:r w:rsidR="00936D43">
        <w:rPr>
          <w:rFonts w:ascii="Calibri" w:eastAsia="Calibri" w:hAnsi="Calibri" w:cs="Calibri"/>
          <w:color w:val="1D1B11"/>
          <w:lang w:eastAsia="nl-BE"/>
        </w:rPr>
        <w:t xml:space="preserve">ueel, Larcier, 2021/22 01 2021 &amp; in </w:t>
      </w:r>
      <w:r w:rsidR="00936D43" w:rsidRPr="00936D43">
        <w:rPr>
          <w:rStyle w:val="Hyperlink"/>
          <w:rFonts w:ascii="Calibri" w:eastAsia="Calibri" w:hAnsi="Calibri" w:cs="Calibri"/>
          <w:lang w:eastAsia="nl-BE"/>
        </w:rPr>
        <w:t>https://nl.thematax.be/vzw-actueel/21/02/VLVZWAAR_EU21020103</w:t>
      </w:r>
    </w:p>
    <w:p w14:paraId="02F05581" w14:textId="77777777" w:rsidR="007E6E7C" w:rsidRPr="00C17DB7" w:rsidRDefault="007E6E7C" w:rsidP="007E6E7C">
      <w:pPr>
        <w:rPr>
          <w:rFonts w:ascii="Abadi" w:hAnsi="Abadi" w:cs="Tahoma"/>
        </w:rPr>
      </w:pPr>
      <w:r w:rsidRPr="00C17DB7">
        <w:rPr>
          <w:rFonts w:cstheme="minorHAnsi"/>
        </w:rPr>
        <w:t xml:space="preserve">Coeckelbergh D., </w:t>
      </w:r>
      <w:r>
        <w:rPr>
          <w:rFonts w:ascii="Calibri" w:eastAsia="Calibri" w:hAnsi="Calibri" w:cs="Calibri"/>
          <w:color w:val="1D1B11"/>
          <w:lang w:eastAsia="nl-BE"/>
        </w:rPr>
        <w:t xml:space="preserve">Rechtspraak, </w:t>
      </w:r>
      <w:r w:rsidRPr="00C17DB7">
        <w:rPr>
          <w:rFonts w:cstheme="minorHAnsi"/>
        </w:rPr>
        <w:t>RS 5 - Grondwettelijk Hof 23 01 2020 &amp; de patrimoniumtaks op onroerende goederen niet-afkomstig van particulieren, in VZWActueel, Larcier</w:t>
      </w:r>
      <w:r w:rsidRPr="007E6E7C">
        <w:t xml:space="preserve"> </w:t>
      </w:r>
      <w:r>
        <w:t xml:space="preserve">&amp; in </w:t>
      </w:r>
      <w:r w:rsidRPr="007E6E7C">
        <w:rPr>
          <w:rFonts w:cstheme="minorHAnsi"/>
        </w:rPr>
        <w:t>https://nl.thematax.be/vzw-actueel/21/02/VLVZWAAR_EU21020104</w:t>
      </w:r>
    </w:p>
    <w:p w14:paraId="590CD9E7" w14:textId="77777777" w:rsidR="00A00785" w:rsidRDefault="007E6E7C" w:rsidP="007E6E7C">
      <w:pPr>
        <w:rPr>
          <w:rFonts w:ascii="Calibri" w:eastAsia="Calibri" w:hAnsi="Calibri" w:cs="Calibri"/>
          <w:color w:val="1D1B11"/>
          <w:lang w:val="en-US" w:eastAsia="nl-BE"/>
        </w:rPr>
      </w:pPr>
      <w:r w:rsidRPr="00F53CC7">
        <w:rPr>
          <w:rFonts w:cstheme="minorHAnsi"/>
        </w:rPr>
        <w:t xml:space="preserve">Coeckelbergh D., </w:t>
      </w:r>
      <w:r>
        <w:rPr>
          <w:rFonts w:ascii="Calibri" w:eastAsia="Calibri" w:hAnsi="Calibri" w:cs="Calibri"/>
          <w:color w:val="1D1B11"/>
          <w:lang w:eastAsia="nl-BE"/>
        </w:rPr>
        <w:t xml:space="preserve">Rechtspraak, </w:t>
      </w:r>
      <w:r w:rsidRPr="00F53CC7">
        <w:rPr>
          <w:rFonts w:cstheme="minorHAnsi"/>
        </w:rPr>
        <w:t>RS 6 - Grondwettelijk Hof 23 01 2020 &amp; de niet-vrijstelling van patrimoniumtaks voor door intercommunales opgericht</w:t>
      </w:r>
      <w:r w:rsidR="00A00785">
        <w:rPr>
          <w:rFonts w:cstheme="minorHAnsi"/>
        </w:rPr>
        <w:t>e</w:t>
      </w:r>
      <w:r w:rsidRPr="00F53CC7">
        <w:rPr>
          <w:rFonts w:cstheme="minorHAnsi"/>
        </w:rPr>
        <w:t xml:space="preserve"> vzw pensioenfondsen voor lokaal overheidspersoneel, in VZW</w:t>
      </w:r>
      <w:r>
        <w:rPr>
          <w:rFonts w:cstheme="minorHAnsi"/>
        </w:rPr>
        <w:t xml:space="preserve"> </w:t>
      </w:r>
      <w:r w:rsidRPr="00F53CC7">
        <w:rPr>
          <w:rFonts w:cstheme="minorHAnsi"/>
        </w:rPr>
        <w:t>Actueel, Larcier, n° 3, 05 februari 2021</w:t>
      </w:r>
      <w:r w:rsidR="00A00785">
        <w:rPr>
          <w:rFonts w:cstheme="minorHAnsi"/>
        </w:rPr>
        <w:t xml:space="preserve"> &amp; in </w:t>
      </w:r>
      <w:r w:rsidR="00A00785" w:rsidRPr="00A00785">
        <w:rPr>
          <w:rFonts w:cstheme="minorHAnsi"/>
        </w:rPr>
        <w:t>https://nl.thematax.be/vzw-actueel/21/03/VLVZWAAR_EU21030103</w:t>
      </w:r>
    </w:p>
    <w:p w14:paraId="5D105AEB" w14:textId="77777777" w:rsidR="007E6E7C" w:rsidRDefault="007E6E7C" w:rsidP="007E6E7C">
      <w:pPr>
        <w:rPr>
          <w:rFonts w:cstheme="minorHAnsi"/>
        </w:rPr>
      </w:pPr>
      <w:r w:rsidRPr="00B46A51">
        <w:rPr>
          <w:rFonts w:ascii="Calibri" w:eastAsia="Calibri" w:hAnsi="Calibri" w:cs="Calibri"/>
          <w:color w:val="1D1B11"/>
          <w:lang w:eastAsia="nl-BE"/>
        </w:rPr>
        <w:t xml:space="preserve">Coeckelbergh, D., </w:t>
      </w:r>
      <w:r>
        <w:rPr>
          <w:rFonts w:ascii="Calibri" w:eastAsia="Calibri" w:hAnsi="Calibri" w:cs="Calibri"/>
          <w:color w:val="1D1B11"/>
          <w:lang w:eastAsia="nl-BE"/>
        </w:rPr>
        <w:t>Rechtspraak -</w:t>
      </w:r>
      <w:r w:rsidRPr="00B93FD8">
        <w:rPr>
          <w:rFonts w:cstheme="minorHAnsi"/>
        </w:rPr>
        <w:t>RS 7 - Grondwettelijk Hof 15 10 2020, in VZWActueel, Larcier, 29 04 2021</w:t>
      </w:r>
    </w:p>
    <w:p w14:paraId="577CDEB5" w14:textId="77777777" w:rsidR="007E6E7C" w:rsidRDefault="007E6E7C" w:rsidP="007E6E7C">
      <w:pPr>
        <w:rPr>
          <w:rFonts w:cstheme="minorHAnsi"/>
        </w:rPr>
      </w:pPr>
      <w:r w:rsidRPr="00B46A51">
        <w:rPr>
          <w:rFonts w:ascii="Calibri" w:eastAsia="Calibri" w:hAnsi="Calibri" w:cs="Calibri"/>
          <w:color w:val="1D1B11"/>
          <w:lang w:eastAsia="nl-BE"/>
        </w:rPr>
        <w:t xml:space="preserve">Coeckelbergh, D., </w:t>
      </w:r>
      <w:r>
        <w:rPr>
          <w:rFonts w:ascii="Calibri" w:eastAsia="Calibri" w:hAnsi="Calibri" w:cs="Calibri"/>
          <w:color w:val="1D1B11"/>
          <w:lang w:eastAsia="nl-BE"/>
        </w:rPr>
        <w:t xml:space="preserve">Rechtspraak - </w:t>
      </w:r>
      <w:r w:rsidRPr="00C92DEE">
        <w:rPr>
          <w:rFonts w:cstheme="minorHAnsi"/>
        </w:rPr>
        <w:t>RS 8 - Grondwettelijk Hof 23 01 2020, in VZWActueel, Larcier, 29 04 2021</w:t>
      </w:r>
    </w:p>
    <w:p w14:paraId="6C78B0D3" w14:textId="77777777" w:rsidR="007E6E7C" w:rsidRPr="000658E2" w:rsidRDefault="007E6E7C" w:rsidP="007E6E7C">
      <w:pPr>
        <w:rPr>
          <w:rFonts w:cstheme="minorHAnsi"/>
        </w:rPr>
      </w:pPr>
      <w:r w:rsidRPr="000658E2">
        <w:rPr>
          <w:rFonts w:ascii="Calibri" w:eastAsia="Calibri" w:hAnsi="Calibri" w:cs="Calibri"/>
          <w:color w:val="1D1B11"/>
          <w:lang w:eastAsia="nl-BE"/>
        </w:rPr>
        <w:t xml:space="preserve">Coeckelbergh, D., </w:t>
      </w:r>
      <w:r>
        <w:rPr>
          <w:rFonts w:ascii="Calibri" w:eastAsia="Calibri" w:hAnsi="Calibri" w:cs="Calibri"/>
          <w:color w:val="1D1B11"/>
          <w:lang w:eastAsia="nl-BE"/>
        </w:rPr>
        <w:t xml:space="preserve">Rechtspraak - </w:t>
      </w:r>
      <w:r>
        <w:fldChar w:fldCharType="begin"/>
      </w:r>
      <w:r>
        <w:instrText>HYPERLINK "https://emea01.safelinks.protection.outlook.com/?url=https%3A%2F%2Fmandrillapp.com%2Ftrack%2Fclick%2F86959%2Fwww.thematax.be%3Fp%3DeyJzIjoibmc5YlA4dXZYdGFVXzh0dWhCenc2MWhTS0RFIiwidiI6MSwicCI6IntcInVcIjo4Njk1OSxcInZcIjoxLFwidXJsXCI6XCJodHRwczpcXFwvXFxcL3d3dy50aGVtYXRheC5iZVxcXC9ubFxcXC9nb19lbGVtZW50XFxcL3F1ZXJ5X2FydGljbGVzXFxcL1ZMVlpXQUFSX0VVMjAyMjAxMDM_c3JjPWFsYnllbWFpbCZ1dG1fc291cmNlPXZsdGh0eHBzX2J5ZW1haWwmdXRtX2NhbXBhaWduPXZsdnp3YXBzYWxfVkxWWldBQUxfMjBfMjImdXRtX21lZGl1bT1lbWFpbCZ1dG1fY29udGVudD1hcnRpY2xlXCIsXCJpZFwiOlwiY2MzNjA5OTM3YTAxNDgwZWFjN2IzYzk1YzFkY2RkY2JcIixcInVybF9pZHNcIjpbXCI0NWY0OGIxYTMzZTZlOTBmNzkyYTMyNDhmNzkwODFjOWQ0YTRiNzc5XCJdfSJ9&amp;data=04%7C01%7C%7C8c2a28f4809e4a052ddf08d8a29d134b%7C84df9e7fe9f640afb435aaaaaaaaaaaa%7C1%7C0%7C637438142802053280%7CUnknown%7CTWFpbGZsb3d8eyJWIjoiMC4wLjAwMDAiLCJQIjoiV2luMzIiLCJBTiI6Ik1haWwiLCJXVCI6Mn0%3D%7C1000&amp;sdata=69%2BWMCu4s57iQkTs6kEDb6Mi3%2FLAepIwLajsj%2Fjdk5c%3D&amp;reserved=0" \t "_blank" \o "Artikel lezen"</w:instrText>
      </w:r>
      <w:r>
        <w:fldChar w:fldCharType="separate"/>
      </w:r>
      <w:r w:rsidRPr="000658E2">
        <w:rPr>
          <w:rStyle w:val="Hyperlink"/>
          <w:rFonts w:eastAsia="Times New Roman" w:cstheme="minorHAnsi"/>
          <w:color w:val="auto"/>
          <w:u w:val="none"/>
        </w:rPr>
        <w:t>Verschillen in regeling bij de ontbinding van vennootschappen en verenigingen: het Grondwettelijk Hof spreekt zich uit over de al dan niet verplichte tussenkomst van een bedrijfsrevisor of externe accountant</w:t>
      </w:r>
      <w:r>
        <w:fldChar w:fldCharType="end"/>
      </w:r>
      <w:r w:rsidRPr="000658E2">
        <w:rPr>
          <w:rFonts w:eastAsia="Times New Roman" w:cstheme="minorHAnsi"/>
        </w:rPr>
        <w:t>,</w:t>
      </w:r>
      <w:r w:rsidRPr="000658E2">
        <w:rPr>
          <w:rFonts w:cstheme="minorHAnsi"/>
        </w:rPr>
        <w:t xml:space="preserve"> in VZW Actueel, Larcier, nr. 17 12 2020</w:t>
      </w:r>
      <w:r w:rsidR="00A00785">
        <w:rPr>
          <w:rFonts w:cstheme="minorHAnsi"/>
        </w:rPr>
        <w:t xml:space="preserve"> &amp; in </w:t>
      </w:r>
      <w:r w:rsidR="00A00785" w:rsidRPr="00A00785">
        <w:rPr>
          <w:rFonts w:cstheme="minorHAnsi"/>
        </w:rPr>
        <w:t>https://nl.thematax.be/vzw-actueel/20/22/VLVZWAAR_EU20220103</w:t>
      </w:r>
    </w:p>
    <w:p w14:paraId="6D247E25" w14:textId="77777777" w:rsidR="007E6E7C" w:rsidRDefault="007E6E7C" w:rsidP="007E6E7C">
      <w:pPr>
        <w:rPr>
          <w:rFonts w:cstheme="minorHAnsi"/>
        </w:rPr>
      </w:pPr>
      <w:r w:rsidRPr="000658E2">
        <w:rPr>
          <w:rFonts w:eastAsia="Calibri" w:cstheme="minorHAnsi"/>
          <w:color w:val="1D1B11"/>
          <w:lang w:eastAsia="nl-BE"/>
        </w:rPr>
        <w:t xml:space="preserve">Coeckelbergh, D., </w:t>
      </w:r>
      <w:r>
        <w:rPr>
          <w:rFonts w:eastAsia="Calibri" w:cstheme="minorHAnsi"/>
          <w:color w:val="1D1B11"/>
          <w:lang w:eastAsia="nl-BE"/>
        </w:rPr>
        <w:t xml:space="preserve">Rechtspraak - </w:t>
      </w:r>
      <w:r>
        <w:fldChar w:fldCharType="begin"/>
      </w:r>
      <w:r>
        <w:instrText>HYPERLINK "https://emea01.safelinks.protection.outlook.com/?url=https%3A%2F%2Fmandrillapp.com%2Ftrack%2Fclick%2F86959%2Fwww.thematax.be%3Fp%3DeyJzIjoicl9FWjI2bjBMUW5sZjVXRXc4NTZyTVg4RjRrIiwidiI6MSwicCI6IntcInVcIjo4Njk1OSxcInZcIjoxLFwidXJsXCI6XCJodHRwczpcXFwvXFxcL3d3dy50aGVtYXRheC5iZVxcXC9ubFxcXC9nb19lbGVtZW50XFxcL3F1ZXJ5X2FydGljbGVzXFxcL1ZMVlpXQUFSX0VVMjAyMjAxMDE_c3JjPWFsYnllbWFpbCZ1dG1fc291cmNlPXZsdGh0eHBzX2J5ZW1haWwmdXRtX2NhbXBhaWduPXZsdnp3YXBzYWxfVkxWWldBQUxfMjBfMjImdXRtX21lZGl1bT1lbWFpbCZ1dG1fY29udGVudD1hcnRpY2xlXCIsXCJpZFwiOlwiY2MzNjA5OTM3YTAxNDgwZWFjN2IzYzk1YzFkY2RkY2JcIixcInVybF9pZHNcIjpbXCJkM2E5OWE5Y2RiZTM3YTg5YzYyOTgyNGRjYmNkMWQwMGY2ZDk2NmE2XCJdfSJ9&amp;data=04%7C01%7C%7C8c2a28f4809e4a052ddf08d8a29d134b%7C84df9e7fe9f640afb435aaaaaaaaaaaa%7C1%7C0%7C637438142802028323%7CUnknown%7CTWFpbGZsb3d8eyJWIjoiMC4wLjAwMDAiLCJQIjoiV2luMzIiLCJBTiI6Ik1haWwiLCJXVCI6Mn0%3D%7C1000&amp;sdata=JVL7nrTbco4DGtzKPrCtG3PsL7UTF3hKq%2BRBrU2XSRY%3D&amp;reserved=0" \t "_blank" \o "Artikel lezen"</w:instrText>
      </w:r>
      <w:r>
        <w:fldChar w:fldCharType="separate"/>
      </w:r>
      <w:r w:rsidRPr="000658E2">
        <w:rPr>
          <w:rStyle w:val="Hyperlink"/>
          <w:rFonts w:eastAsia="Times New Roman" w:cstheme="minorHAnsi"/>
          <w:color w:val="auto"/>
          <w:u w:val="none"/>
        </w:rPr>
        <w:t>De vernietiging van artikel 2:59, 1ste lid, 3° van het WVV door het Grondwettelijk Hof en de impact op het interne reglement van verenigingen met rechtspersoonlijkheid</w:t>
      </w:r>
      <w:r>
        <w:fldChar w:fldCharType="end"/>
      </w:r>
      <w:r w:rsidRPr="000658E2">
        <w:rPr>
          <w:rFonts w:eastAsia="Times New Roman" w:cstheme="minorHAnsi"/>
        </w:rPr>
        <w:t xml:space="preserve">, </w:t>
      </w:r>
      <w:r w:rsidRPr="000658E2">
        <w:rPr>
          <w:rFonts w:cstheme="minorHAnsi"/>
          <w:lang w:eastAsia="nl-BE"/>
        </w:rPr>
        <w:t xml:space="preserve">in </w:t>
      </w:r>
      <w:r w:rsidRPr="000658E2">
        <w:rPr>
          <w:rFonts w:cstheme="minorHAnsi"/>
          <w:i/>
        </w:rPr>
        <w:t>VZW Actueel</w:t>
      </w:r>
      <w:r w:rsidRPr="000658E2">
        <w:rPr>
          <w:rFonts w:cstheme="minorHAnsi"/>
        </w:rPr>
        <w:t>, Larcier, 17 12 2020</w:t>
      </w:r>
    </w:p>
    <w:p w14:paraId="2C083612" w14:textId="77777777" w:rsidR="00936D43" w:rsidRDefault="00936D43" w:rsidP="00936D43">
      <w:pPr>
        <w:pStyle w:val="Kop1"/>
        <w:shd w:val="clear" w:color="auto" w:fill="FFFFFF"/>
        <w:spacing w:before="0"/>
        <w:rPr>
          <w:rFonts w:asciiTheme="minorHAnsi" w:hAnsiTheme="minorHAnsi" w:cstheme="minorHAnsi"/>
          <w:color w:val="auto"/>
          <w:sz w:val="22"/>
          <w:szCs w:val="22"/>
        </w:rPr>
      </w:pPr>
      <w:r w:rsidRPr="00936D43">
        <w:rPr>
          <w:rFonts w:asciiTheme="minorHAnsi" w:eastAsia="Calibri" w:hAnsiTheme="minorHAnsi" w:cstheme="minorHAnsi"/>
          <w:color w:val="auto"/>
          <w:sz w:val="22"/>
          <w:szCs w:val="22"/>
          <w:lang w:eastAsia="nl-BE"/>
        </w:rPr>
        <w:t xml:space="preserve">Coeckelbergh, D., Rechtspraak - </w:t>
      </w:r>
      <w:r w:rsidRPr="00936D43">
        <w:rPr>
          <w:rFonts w:asciiTheme="minorHAnsi" w:eastAsia="Times New Roman" w:hAnsiTheme="minorHAnsi" w:cstheme="minorHAnsi"/>
          <w:bCs/>
          <w:color w:val="auto"/>
          <w:kern w:val="36"/>
          <w:sz w:val="22"/>
          <w:szCs w:val="22"/>
          <w:lang w:eastAsia="nl-BE"/>
        </w:rPr>
        <w:t xml:space="preserve">Het Grondwettelijk Hof weigert de vernietiging van de ongelijke behandeling tussen VZW’s en vennootschappen bij herstructureringen, in VZW Aktueel, 15 12 2020 &amp; in </w:t>
      </w:r>
      <w:r>
        <w:fldChar w:fldCharType="begin"/>
      </w:r>
      <w:r>
        <w:instrText>HYPERLINK "https://nl.thematax.be/vzw-actueel/20/22/VLVZWAAR_EU20220102"</w:instrText>
      </w:r>
      <w:r>
        <w:fldChar w:fldCharType="separate"/>
      </w:r>
      <w:r w:rsidRPr="005A565C">
        <w:rPr>
          <w:rStyle w:val="Hyperlink"/>
          <w:rFonts w:asciiTheme="minorHAnsi" w:hAnsiTheme="minorHAnsi" w:cstheme="minorHAnsi"/>
          <w:sz w:val="22"/>
          <w:szCs w:val="22"/>
        </w:rPr>
        <w:t>https://nl.thematax.be/vzw-actueel/20/22/VLVZWAAR_EU20220102</w:t>
      </w:r>
      <w:r>
        <w:fldChar w:fldCharType="end"/>
      </w:r>
    </w:p>
    <w:p w14:paraId="520F2848" w14:textId="77777777" w:rsidR="00936D43" w:rsidRPr="00936D43" w:rsidRDefault="00936D43" w:rsidP="00A65C70">
      <w:pPr>
        <w:spacing w:after="0"/>
      </w:pPr>
    </w:p>
    <w:p w14:paraId="2A892088" w14:textId="77777777" w:rsidR="007E6E7C" w:rsidRDefault="007E6E7C" w:rsidP="007E6E7C">
      <w:pPr>
        <w:rPr>
          <w:rFonts w:eastAsiaTheme="minorEastAsia" w:cs="Times New Roman"/>
          <w:lang w:val="nl-NL" w:eastAsia="nl-NL"/>
        </w:rPr>
      </w:pPr>
      <w:r w:rsidRPr="000658E2">
        <w:rPr>
          <w:rFonts w:eastAsia="Calibri" w:cstheme="minorHAnsi"/>
          <w:color w:val="1D1B11"/>
          <w:lang w:eastAsia="nl-BE"/>
        </w:rPr>
        <w:lastRenderedPageBreak/>
        <w:t xml:space="preserve">Coeckelbergh, D., </w:t>
      </w:r>
      <w:r>
        <w:rPr>
          <w:rFonts w:eastAsia="Calibri" w:cstheme="minorHAnsi"/>
          <w:color w:val="1D1B11"/>
          <w:lang w:eastAsia="nl-BE"/>
        </w:rPr>
        <w:t xml:space="preserve">Rechtspraak, </w:t>
      </w:r>
      <w:r w:rsidRPr="00667D3C">
        <w:rPr>
          <w:rFonts w:eastAsiaTheme="minorEastAsia" w:cs="Times New Roman"/>
          <w:lang w:val="nl-NL" w:eastAsia="nl-NL"/>
        </w:rPr>
        <w:t>Grondwettelijk Hof:</w:t>
      </w:r>
      <w:r>
        <w:rPr>
          <w:rFonts w:eastAsiaTheme="minorEastAsia" w:cs="Times New Roman"/>
          <w:lang w:val="nl-NL" w:eastAsia="nl-NL"/>
        </w:rPr>
        <w:t xml:space="preserve"> </w:t>
      </w:r>
      <w:r w:rsidRPr="00667D3C">
        <w:rPr>
          <w:rFonts w:eastAsiaTheme="minorEastAsia" w:cs="Times New Roman"/>
          <w:lang w:val="nl-NL" w:eastAsia="nl-NL"/>
        </w:rPr>
        <w:t xml:space="preserve">deur open naar geldelijke schadevergoeding voor vereniging voor collectief belang, bij strafrechtelijke burgerlijke partijstelling,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15 06 2016</w:t>
      </w:r>
    </w:p>
    <w:p w14:paraId="69B1DB18" w14:textId="77777777" w:rsidR="00DE6346" w:rsidRDefault="000B79B0" w:rsidP="00DE6346">
      <w:pPr>
        <w:spacing w:after="0" w:line="240" w:lineRule="auto"/>
        <w:rPr>
          <w:rFonts w:eastAsia="Calibri" w:cstheme="minorHAnsi"/>
          <w:lang w:eastAsia="nl-BE"/>
        </w:rPr>
      </w:pPr>
      <w:r w:rsidRPr="000B79B0">
        <w:rPr>
          <w:rFonts w:ascii="Calibri" w:eastAsia="Calibri" w:hAnsi="Calibri" w:cs="Calibri"/>
          <w:lang w:eastAsia="nl-BE"/>
        </w:rPr>
        <w:t xml:space="preserve">Coeckelbergh, D., Rechtspraak, Rechtbank van </w:t>
      </w:r>
      <w:r>
        <w:rPr>
          <w:rFonts w:ascii="Calibri" w:eastAsia="Calibri" w:hAnsi="Calibri" w:cs="Calibri"/>
          <w:lang w:eastAsia="nl-BE"/>
        </w:rPr>
        <w:t xml:space="preserve">Veurne, 18 december </w:t>
      </w:r>
      <w:r w:rsidRPr="000B79B0">
        <w:rPr>
          <w:rFonts w:ascii="Calibri" w:eastAsia="Calibri" w:hAnsi="Calibri" w:cs="Calibri"/>
          <w:lang w:eastAsia="nl-BE"/>
        </w:rPr>
        <w:t xml:space="preserve">1991, </w:t>
      </w:r>
      <w:r>
        <w:rPr>
          <w:rFonts w:ascii="Calibri" w:eastAsia="Calibri" w:hAnsi="Calibri" w:cs="Calibri"/>
          <w:lang w:eastAsia="nl-BE"/>
        </w:rPr>
        <w:t>gepubliceerd in T</w:t>
      </w:r>
      <w:r w:rsidRPr="00DE6346">
        <w:rPr>
          <w:rFonts w:eastAsia="Calibri" w:cstheme="minorHAnsi"/>
          <w:lang w:eastAsia="nl-BE"/>
        </w:rPr>
        <w:t>.B.B.R./R.G.D.C., 1992, 1, 92 en besproken in Zonder Winstoogmerk, 1992, 3-4, 66-67</w:t>
      </w:r>
    </w:p>
    <w:p w14:paraId="672F11D1" w14:textId="77777777" w:rsidR="00DE6346" w:rsidRPr="00DE6346" w:rsidRDefault="00DE6346" w:rsidP="00DE6346">
      <w:pPr>
        <w:spacing w:after="0" w:line="240" w:lineRule="auto"/>
        <w:rPr>
          <w:rFonts w:eastAsia="Calibri" w:cstheme="minorHAnsi"/>
          <w:lang w:eastAsia="nl-BE"/>
        </w:rPr>
      </w:pPr>
    </w:p>
    <w:p w14:paraId="13CB608F" w14:textId="77777777" w:rsidR="00DE6346" w:rsidRPr="00DE6346" w:rsidRDefault="00DE6346" w:rsidP="00DE6346">
      <w:pPr>
        <w:shd w:val="clear" w:color="auto" w:fill="FFFFFF"/>
        <w:spacing w:after="100" w:afterAutospacing="1" w:line="240" w:lineRule="auto"/>
        <w:outlineLvl w:val="0"/>
        <w:rPr>
          <w:rFonts w:eastAsia="Times New Roman" w:cstheme="minorHAnsi"/>
          <w:bCs/>
          <w:kern w:val="36"/>
          <w:lang w:eastAsia="nl-BE"/>
        </w:rPr>
      </w:pPr>
      <w:r w:rsidRPr="00DE6346">
        <w:rPr>
          <w:rFonts w:eastAsia="Times New Roman" w:cstheme="minorHAnsi"/>
          <w:bCs/>
          <w:kern w:val="36"/>
          <w:lang w:eastAsia="nl-BE"/>
        </w:rPr>
        <w:t xml:space="preserve">Coeckelbergh, D., Rechtspraak, Vlaams Belang en de gestrengheid van de rechterlijke macht, </w:t>
      </w:r>
      <w:r w:rsidRPr="00DE6346">
        <w:rPr>
          <w:rFonts w:cstheme="minorHAnsi"/>
          <w:shd w:val="clear" w:color="auto" w:fill="FFFFFF"/>
        </w:rPr>
        <w:t xml:space="preserve">Gent, 21 april 2004, bevestigd door Cassatie, 9 november 2004, onuitgegeven, en beide </w:t>
      </w:r>
      <w:r w:rsidRPr="00DE6346">
        <w:rPr>
          <w:rFonts w:eastAsia="Times New Roman" w:cstheme="minorHAnsi"/>
          <w:bCs/>
          <w:kern w:val="36"/>
          <w:lang w:eastAsia="nl-BE"/>
        </w:rPr>
        <w:t>besproken in VZW Aktueel, 8 05 2005</w:t>
      </w:r>
      <w:r>
        <w:rPr>
          <w:rFonts w:eastAsia="Times New Roman" w:cstheme="minorHAnsi"/>
          <w:bCs/>
          <w:kern w:val="36"/>
          <w:lang w:eastAsia="nl-BE"/>
        </w:rPr>
        <w:t xml:space="preserve"> &amp; in </w:t>
      </w:r>
      <w:r w:rsidRPr="00DE6346">
        <w:rPr>
          <w:rFonts w:eastAsia="Times New Roman" w:cstheme="minorHAnsi"/>
          <w:bCs/>
          <w:kern w:val="36"/>
          <w:lang w:eastAsia="nl-BE"/>
        </w:rPr>
        <w:t>https://nl.thematax.be/vzw-actueel/05/07/VLVZWAAR_EU05070101</w:t>
      </w:r>
    </w:p>
    <w:p w14:paraId="7C441B6C" w14:textId="77777777" w:rsidR="006E3704" w:rsidRDefault="00AF7B34" w:rsidP="006E3704">
      <w:pPr>
        <w:shd w:val="clear" w:color="auto" w:fill="FFFFFF"/>
        <w:spacing w:before="300" w:after="75" w:line="240" w:lineRule="auto"/>
        <w:outlineLvl w:val="3"/>
        <w:rPr>
          <w:rFonts w:cstheme="minorHAnsi"/>
        </w:rPr>
      </w:pPr>
      <w:r w:rsidRPr="00DE6346">
        <w:rPr>
          <w:rFonts w:eastAsia="Calibri" w:cstheme="minorHAnsi"/>
          <w:lang w:eastAsia="nl-BE"/>
        </w:rPr>
        <w:t>Coeckelbergh, D., Rechtspraak</w:t>
      </w:r>
      <w:r w:rsidRPr="00AF7B34">
        <w:rPr>
          <w:rFonts w:eastAsia="Calibri" w:cstheme="minorHAnsi"/>
          <w:lang w:eastAsia="nl-BE"/>
        </w:rPr>
        <w:t xml:space="preserve">, </w:t>
      </w:r>
      <w:r w:rsidRPr="00AF7B34">
        <w:rPr>
          <w:rFonts w:cstheme="minorHAnsi"/>
        </w:rPr>
        <w:t xml:space="preserve">Discriminatierechtspraak, </w:t>
      </w:r>
      <w:r w:rsidRPr="00AF7B34">
        <w:rPr>
          <w:rFonts w:eastAsia="Times New Roman" w:cstheme="minorHAnsi"/>
          <w:bCs/>
          <w:lang w:eastAsia="nl-BE"/>
        </w:rPr>
        <w:t xml:space="preserve">Correctionele rechtbank Oost-Vlaanderen, afdeling Gent, 16 maart 202, bespreking in </w:t>
      </w:r>
      <w:r w:rsidRPr="00AF7B34">
        <w:rPr>
          <w:rFonts w:cstheme="minorHAnsi"/>
        </w:rPr>
        <w:t xml:space="preserve"> VZWActueel, 28 juni 2022 &amp; in </w:t>
      </w:r>
      <w:r>
        <w:fldChar w:fldCharType="begin"/>
      </w:r>
      <w:r>
        <w:instrText>HYPERLINK "https://nl.thematax.be/vzw-actueel/22/13/VLVZWAAR_EU22130104"</w:instrText>
      </w:r>
      <w:r>
        <w:fldChar w:fldCharType="separate"/>
      </w:r>
      <w:r w:rsidRPr="00AF7B34">
        <w:rPr>
          <w:rStyle w:val="Hyperlink"/>
          <w:rFonts w:cstheme="minorHAnsi"/>
          <w:color w:val="auto"/>
        </w:rPr>
        <w:t>https://nl.thematax.be/vzw-actueel/22/13/VLVZWAAR_EU22130104</w:t>
      </w:r>
      <w:r>
        <w:fldChar w:fldCharType="end"/>
      </w:r>
    </w:p>
    <w:p w14:paraId="5BDCF764" w14:textId="77777777" w:rsidR="006E3704" w:rsidRDefault="006E3704" w:rsidP="006E3704">
      <w:pPr>
        <w:shd w:val="clear" w:color="auto" w:fill="FFFFFF"/>
        <w:spacing w:before="300" w:after="75" w:line="240" w:lineRule="auto"/>
        <w:outlineLvl w:val="3"/>
        <w:rPr>
          <w:rFonts w:cstheme="minorHAnsi"/>
        </w:rPr>
      </w:pPr>
      <w:r w:rsidRPr="00DB46C0">
        <w:rPr>
          <w:rFonts w:cstheme="minorHAnsi"/>
        </w:rPr>
        <w:t xml:space="preserve">Coeckelbergh, D., </w:t>
      </w:r>
      <w:r>
        <w:rPr>
          <w:rFonts w:cstheme="minorHAnsi"/>
        </w:rPr>
        <w:t xml:space="preserve">Rechtspraak, </w:t>
      </w:r>
      <w:r w:rsidRPr="00183E89">
        <w:rPr>
          <w:rFonts w:eastAsia="Times New Roman" w:cstheme="minorHAnsi"/>
          <w:bCs/>
          <w:kern w:val="36"/>
          <w:lang w:eastAsia="nl-BE"/>
        </w:rPr>
        <w:t>Een gift is soms verdoken onderhoudsgeld</w:t>
      </w:r>
      <w:r w:rsidRPr="00DB46C0">
        <w:rPr>
          <w:rFonts w:eastAsia="Times New Roman" w:cstheme="minorHAnsi"/>
          <w:bCs/>
          <w:kern w:val="36"/>
          <w:lang w:eastAsia="nl-BE"/>
        </w:rPr>
        <w:t xml:space="preserve">, </w:t>
      </w:r>
      <w:r w:rsidRPr="00183E89">
        <w:rPr>
          <w:rFonts w:eastAsia="Times New Roman" w:cstheme="minorHAnsi"/>
          <w:lang w:eastAsia="nl-BE"/>
        </w:rPr>
        <w:t>Rechtbank</w:t>
      </w:r>
      <w:r w:rsidRPr="00DB46C0">
        <w:rPr>
          <w:rFonts w:eastAsia="Times New Roman" w:cstheme="minorHAnsi"/>
          <w:lang w:eastAsia="nl-BE"/>
        </w:rPr>
        <w:t xml:space="preserve"> van Eerste Aanleg van Brussel, </w:t>
      </w:r>
      <w:r w:rsidRPr="00183E89">
        <w:rPr>
          <w:rFonts w:eastAsia="Times New Roman" w:cstheme="minorHAnsi"/>
          <w:lang w:eastAsia="nl-BE"/>
        </w:rPr>
        <w:t>11 ju</w:t>
      </w:r>
      <w:r w:rsidRPr="00DB46C0">
        <w:rPr>
          <w:rFonts w:eastAsia="Times New Roman" w:cstheme="minorHAnsi"/>
          <w:lang w:eastAsia="nl-BE"/>
        </w:rPr>
        <w:t>ni 2004, besproken in VZW Aktueel, 22 10 2004 &amp; in https://nl.thematax.be/vzw-actueel/04/18/VLVZWAAR_EU04180601</w:t>
      </w:r>
    </w:p>
    <w:p w14:paraId="470BAC97" w14:textId="77777777" w:rsidR="00AF7B34" w:rsidRPr="00AF7B34" w:rsidRDefault="006E3704" w:rsidP="00AF7B34">
      <w:pPr>
        <w:pStyle w:val="Kop4"/>
        <w:shd w:val="clear" w:color="auto" w:fill="FFFFFF"/>
        <w:spacing w:before="300" w:after="75"/>
        <w:rPr>
          <w:rFonts w:asciiTheme="minorHAnsi" w:eastAsia="Times New Roman" w:hAnsiTheme="minorHAnsi" w:cstheme="minorHAnsi"/>
          <w:i w:val="0"/>
          <w:color w:val="auto"/>
          <w:lang w:eastAsia="nl-NL"/>
        </w:rPr>
      </w:pPr>
      <w:r w:rsidRPr="00AF7B34">
        <w:rPr>
          <w:rFonts w:asciiTheme="minorHAnsi" w:hAnsiTheme="minorHAnsi" w:cstheme="minorHAnsi"/>
          <w:i w:val="0"/>
          <w:color w:val="auto"/>
        </w:rPr>
        <w:t xml:space="preserve">Coeckelbergh, </w:t>
      </w:r>
      <w:r w:rsidR="00AF7B34" w:rsidRPr="00AF7B34">
        <w:rPr>
          <w:rFonts w:asciiTheme="minorHAnsi" w:hAnsiTheme="minorHAnsi" w:cstheme="minorHAnsi"/>
          <w:i w:val="0"/>
          <w:color w:val="auto"/>
        </w:rPr>
        <w:t xml:space="preserve">D., Rechtspraak, </w:t>
      </w:r>
      <w:r w:rsidR="00AF7B34" w:rsidRPr="00AF7B34">
        <w:rPr>
          <w:rFonts w:asciiTheme="minorHAnsi" w:eastAsia="Times New Roman" w:hAnsiTheme="minorHAnsi" w:cstheme="minorHAnsi"/>
          <w:bCs/>
          <w:i w:val="0"/>
          <w:iCs w:val="0"/>
          <w:color w:val="auto"/>
          <w:lang w:eastAsia="nl-BE"/>
        </w:rPr>
        <w:t xml:space="preserve">Hof van beroep Mons 9 maart 2022, </w:t>
      </w:r>
      <w:r w:rsidR="00AF7B34">
        <w:fldChar w:fldCharType="begin"/>
      </w:r>
      <w:r w:rsidR="00AF7B34">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rsidR="00AF7B34">
        <w:fldChar w:fldCharType="separate"/>
      </w:r>
      <w:r w:rsidR="00AF7B34" w:rsidRPr="00AF7B34">
        <w:rPr>
          <w:rFonts w:asciiTheme="minorHAnsi" w:hAnsiTheme="minorHAnsi" w:cstheme="minorHAnsi"/>
          <w:i w:val="0"/>
          <w:color w:val="auto"/>
          <w:bdr w:val="none" w:sz="0" w:space="0" w:color="auto" w:frame="1"/>
          <w:shd w:val="clear" w:color="auto" w:fill="FFFFFF" w:themeFill="background1"/>
        </w:rPr>
        <w:t>Opgelet: hou vennootschappen en VZW’s gescheiden!</w:t>
      </w:r>
      <w:r w:rsidR="00AF7B34">
        <w:fldChar w:fldCharType="end"/>
      </w:r>
      <w:r w:rsidR="00AF7B34" w:rsidRPr="00AF7B34">
        <w:rPr>
          <w:rFonts w:asciiTheme="minorHAnsi" w:hAnsiTheme="minorHAnsi" w:cstheme="minorHAnsi"/>
          <w:i w:val="0"/>
          <w:color w:val="auto"/>
        </w:rPr>
        <w:t xml:space="preserve">, </w:t>
      </w:r>
      <w:r w:rsidR="00AF7B34" w:rsidRPr="00AF7B34">
        <w:rPr>
          <w:rFonts w:asciiTheme="minorHAnsi" w:eastAsia="Times New Roman" w:hAnsiTheme="minorHAnsi" w:cstheme="minorHAnsi"/>
          <w:bCs/>
          <w:i w:val="0"/>
          <w:iCs w:val="0"/>
          <w:color w:val="auto"/>
          <w:lang w:eastAsia="nl-BE"/>
        </w:rPr>
        <w:t xml:space="preserve">Hof van beroep Mons 9 maart 2022, besproken in </w:t>
      </w:r>
      <w:r w:rsidR="00AF7B34" w:rsidRPr="00AF7B34">
        <w:rPr>
          <w:rFonts w:asciiTheme="minorHAnsi" w:hAnsiTheme="minorHAnsi" w:cstheme="minorHAnsi"/>
          <w:i w:val="0"/>
          <w:color w:val="auto"/>
        </w:rPr>
        <w:t>VZWActueel, 22 11 2022  &amp; in https://nl.thematax.be/vzw-actueel/22/20/VLVZWAAR_EU22200103</w:t>
      </w:r>
    </w:p>
    <w:p w14:paraId="25E900F6" w14:textId="77777777" w:rsidR="00AF7B34" w:rsidRDefault="00AF7B34" w:rsidP="000B79B0">
      <w:pPr>
        <w:spacing w:after="0" w:line="240" w:lineRule="auto"/>
        <w:rPr>
          <w:rFonts w:ascii="Calibri" w:eastAsia="Calibri" w:hAnsi="Calibri" w:cs="Calibri"/>
          <w:lang w:eastAsia="nl-BE"/>
        </w:rPr>
      </w:pPr>
    </w:p>
    <w:p w14:paraId="76D6AA9E" w14:textId="77777777" w:rsidR="006D1034" w:rsidRDefault="006D1034" w:rsidP="000B79B0">
      <w:pPr>
        <w:spacing w:after="0" w:line="240" w:lineRule="auto"/>
        <w:rPr>
          <w:rFonts w:ascii="Calibri" w:eastAsia="Calibri" w:hAnsi="Calibri" w:cs="Calibri"/>
          <w:lang w:eastAsia="nl-BE"/>
        </w:rPr>
      </w:pPr>
      <w:r w:rsidRPr="006B4ACB">
        <w:rPr>
          <w:rFonts w:ascii="Calibri" w:eastAsia="Calibri" w:hAnsi="Calibri" w:cs="Calibri"/>
          <w:lang w:eastAsia="nl-BE"/>
        </w:rPr>
        <w:t xml:space="preserve">Coeckelbergh, D., Rechtspraak, 2 mei 1994, </w:t>
      </w:r>
      <w:r w:rsidR="006B4ACB" w:rsidRPr="006B4ACB">
        <w:rPr>
          <w:rFonts w:ascii="Calibri" w:eastAsia="Calibri" w:hAnsi="Calibri" w:cs="Calibri"/>
          <w:lang w:eastAsia="nl-BE"/>
        </w:rPr>
        <w:t>nr</w:t>
      </w:r>
      <w:r w:rsidR="006B4ACB">
        <w:rPr>
          <w:rFonts w:ascii="Calibri" w:eastAsia="Calibri" w:hAnsi="Calibri" w:cs="Calibri"/>
          <w:lang w:eastAsia="nl-BE"/>
        </w:rPr>
        <w:t xml:space="preserve"> 47.124 (X), (enkel in samenvatting) gepubliceerd in Administration Publique, 1194, 110, ziekenhuisfusie, besproken in Zonder Winstoogmerk, 1994/7, 150-151</w:t>
      </w:r>
    </w:p>
    <w:p w14:paraId="245C53A8" w14:textId="77777777" w:rsidR="00BA6C4F" w:rsidRDefault="00BA6C4F" w:rsidP="000B79B0">
      <w:pPr>
        <w:spacing w:after="0" w:line="240" w:lineRule="auto"/>
        <w:rPr>
          <w:rFonts w:ascii="Calibri" w:eastAsia="Calibri" w:hAnsi="Calibri" w:cs="Calibri"/>
          <w:b/>
          <w:color w:val="ED7D31" w:themeColor="accent2"/>
          <w:sz w:val="28"/>
          <w:szCs w:val="28"/>
          <w:lang w:eastAsia="nl-BE"/>
        </w:rPr>
      </w:pPr>
    </w:p>
    <w:p w14:paraId="050208DC" w14:textId="57D1DC84" w:rsidR="00AF31E1" w:rsidRDefault="00AF31E1" w:rsidP="000B79B0">
      <w:pPr>
        <w:spacing w:after="0" w:line="240" w:lineRule="auto"/>
        <w:rPr>
          <w:rFonts w:ascii="Calibri" w:eastAsia="Calibri" w:hAnsi="Calibri" w:cs="Calibri"/>
          <w:lang w:eastAsia="nl-BE"/>
        </w:rPr>
      </w:pPr>
      <w:r w:rsidRPr="00AF31E1">
        <w:rPr>
          <w:rFonts w:ascii="Calibri" w:eastAsia="Calibri" w:hAnsi="Calibri" w:cs="Calibri"/>
          <w:lang w:eastAsia="nl-BE"/>
        </w:rPr>
        <w:t>Coeckelbergh, D., Rechtspraak, Bestendige Deputatie van de Provincieraad van Limburg, 23 september 1993, gepubliceerd in De Provincie, 1994, 46, g</w:t>
      </w:r>
      <w:r w:rsidR="00094E58">
        <w:rPr>
          <w:rFonts w:ascii="Calibri" w:eastAsia="Calibri" w:hAnsi="Calibri" w:cs="Calibri"/>
          <w:lang w:eastAsia="nl-BE"/>
        </w:rPr>
        <w:t>e</w:t>
      </w:r>
      <w:r w:rsidRPr="00AF31E1">
        <w:rPr>
          <w:rFonts w:ascii="Calibri" w:eastAsia="Calibri" w:hAnsi="Calibri" w:cs="Calibri"/>
          <w:lang w:eastAsia="nl-BE"/>
        </w:rPr>
        <w:t>meentelijke belastingen</w:t>
      </w:r>
      <w:r w:rsidRPr="00AF31E1">
        <w:rPr>
          <w:rFonts w:ascii="Calibri" w:eastAsia="Calibri" w:hAnsi="Calibri" w:cs="Calibri"/>
          <w:b/>
          <w:sz w:val="28"/>
          <w:szCs w:val="28"/>
          <w:lang w:eastAsia="nl-BE"/>
        </w:rPr>
        <w:t xml:space="preserve"> </w:t>
      </w:r>
      <w:r w:rsidRPr="00D84D3D">
        <w:rPr>
          <w:rFonts w:ascii="Calibri" w:eastAsia="Calibri" w:hAnsi="Calibri" w:cs="Calibri"/>
          <w:lang w:eastAsia="nl-BE"/>
        </w:rPr>
        <w:t>en besproken in Zonder Winstoogmerk,</w:t>
      </w:r>
      <w:r>
        <w:rPr>
          <w:rFonts w:ascii="Calibri" w:eastAsia="Calibri" w:hAnsi="Calibri" w:cs="Calibri"/>
          <w:lang w:eastAsia="nl-BE"/>
        </w:rPr>
        <w:t xml:space="preserve"> 1994/5, 97</w:t>
      </w:r>
    </w:p>
    <w:p w14:paraId="3A1A9592" w14:textId="77777777" w:rsidR="00AF31E1" w:rsidRDefault="00AF31E1" w:rsidP="000B79B0">
      <w:pPr>
        <w:spacing w:after="0" w:line="240" w:lineRule="auto"/>
        <w:rPr>
          <w:rFonts w:ascii="Calibri" w:eastAsia="Calibri" w:hAnsi="Calibri" w:cs="Calibri"/>
          <w:lang w:eastAsia="nl-BE"/>
        </w:rPr>
      </w:pPr>
    </w:p>
    <w:p w14:paraId="28E8DDFA" w14:textId="77777777" w:rsidR="00D84D3D" w:rsidRPr="00D84D3D" w:rsidRDefault="00D84D3D" w:rsidP="000B79B0">
      <w:pPr>
        <w:spacing w:after="0" w:line="240" w:lineRule="auto"/>
        <w:rPr>
          <w:rFonts w:ascii="Calibri" w:eastAsia="Calibri" w:hAnsi="Calibri" w:cs="Calibri"/>
          <w:lang w:eastAsia="nl-BE"/>
        </w:rPr>
      </w:pPr>
      <w:r w:rsidRPr="00D84D3D">
        <w:rPr>
          <w:rFonts w:ascii="Calibri" w:eastAsia="Calibri" w:hAnsi="Calibri" w:cs="Calibri"/>
          <w:lang w:eastAsia="nl-BE"/>
        </w:rPr>
        <w:t xml:space="preserve">Coeckelbergh, D., Vredegerecht te Merksem, 16 december 1993, gepubliceerd in trv, 1994, 212, </w:t>
      </w:r>
      <w:r w:rsidR="00AF31E1">
        <w:rPr>
          <w:rFonts w:ascii="Calibri" w:eastAsia="Calibri" w:hAnsi="Calibri" w:cs="Calibri"/>
          <w:lang w:eastAsia="nl-BE"/>
        </w:rPr>
        <w:t>Sabam en feitelijke vereniging</w:t>
      </w:r>
      <w:r w:rsidRPr="00D84D3D">
        <w:rPr>
          <w:rFonts w:ascii="Calibri" w:eastAsia="Calibri" w:hAnsi="Calibri" w:cs="Calibri"/>
          <w:lang w:eastAsia="nl-BE"/>
        </w:rPr>
        <w:t xml:space="preserve"> en besproken in Zonder Winstoogmerk, 1994/5, 92-93</w:t>
      </w:r>
    </w:p>
    <w:p w14:paraId="089894CB" w14:textId="77777777" w:rsidR="00D84D3D" w:rsidRDefault="00D84D3D" w:rsidP="000B79B0">
      <w:pPr>
        <w:spacing w:after="0" w:line="240" w:lineRule="auto"/>
        <w:rPr>
          <w:rFonts w:ascii="Calibri" w:eastAsia="Calibri" w:hAnsi="Calibri" w:cs="Calibri"/>
          <w:b/>
          <w:color w:val="ED7D31" w:themeColor="accent2"/>
          <w:sz w:val="28"/>
          <w:szCs w:val="28"/>
          <w:lang w:eastAsia="nl-BE"/>
        </w:rPr>
      </w:pPr>
    </w:p>
    <w:p w14:paraId="6090E279" w14:textId="77777777" w:rsidR="00BA6C4F" w:rsidRDefault="00BA6C4F" w:rsidP="00BA6C4F">
      <w:pPr>
        <w:spacing w:after="0" w:line="240" w:lineRule="auto"/>
        <w:rPr>
          <w:rFonts w:ascii="Calibri" w:eastAsia="Calibri" w:hAnsi="Calibri" w:cs="Calibri"/>
          <w:lang w:eastAsia="nl-BE"/>
        </w:rPr>
      </w:pPr>
      <w:r w:rsidRPr="00BA6C4F">
        <w:rPr>
          <w:rFonts w:eastAsia="Calibri" w:cstheme="minorHAnsi"/>
          <w:lang w:eastAsia="nl-BE"/>
        </w:rPr>
        <w:t xml:space="preserve">Coeckelbergh, D., </w:t>
      </w:r>
      <w:r w:rsidRPr="00BA6C4F">
        <w:rPr>
          <w:rFonts w:ascii="Calibri" w:eastAsia="Calibri" w:hAnsi="Calibri" w:cs="Calibri"/>
          <w:lang w:eastAsia="nl-BE"/>
        </w:rPr>
        <w:t>Rechtspraak</w:t>
      </w:r>
      <w:r w:rsidRPr="00BA6C4F">
        <w:rPr>
          <w:rFonts w:eastAsia="Calibri" w:cstheme="minorHAnsi"/>
          <w:lang w:eastAsia="nl-BE"/>
        </w:rPr>
        <w:t>, Rechtbank van eerste aanleg Hasselt, 26 juni 1990, gepubliceerd in trv 1992, 104 met</w:t>
      </w:r>
      <w:r>
        <w:rPr>
          <w:rFonts w:eastAsia="Calibri" w:cstheme="minorHAnsi"/>
          <w:lang w:eastAsia="nl-BE"/>
        </w:rPr>
        <w:t xml:space="preserve"> </w:t>
      </w:r>
      <w:r w:rsidRPr="00BA6C4F">
        <w:rPr>
          <w:rFonts w:eastAsia="Calibri" w:cstheme="minorHAnsi"/>
          <w:lang w:eastAsia="nl-BE"/>
        </w:rPr>
        <w:t>noot van D. Van Gerven, Feitelijke vereniging</w:t>
      </w:r>
      <w:r w:rsidR="00D84D3D">
        <w:rPr>
          <w:rFonts w:eastAsia="Calibri" w:cstheme="minorHAnsi"/>
          <w:lang w:eastAsia="nl-BE"/>
        </w:rPr>
        <w:t xml:space="preserve"> </w:t>
      </w:r>
      <w:r w:rsidRPr="00BA6C4F">
        <w:rPr>
          <w:rFonts w:eastAsia="Calibri" w:cstheme="minorHAnsi"/>
          <w:lang w:eastAsia="nl-BE"/>
        </w:rPr>
        <w:t xml:space="preserve"> </w:t>
      </w:r>
      <w:r w:rsidR="00D84D3D">
        <w:rPr>
          <w:rFonts w:ascii="Calibri" w:eastAsia="Calibri" w:hAnsi="Calibri" w:cs="Calibri"/>
          <w:lang w:eastAsia="nl-BE"/>
        </w:rPr>
        <w:t>en b</w:t>
      </w:r>
      <w:r w:rsidR="00D84D3D" w:rsidRPr="000B79B0">
        <w:rPr>
          <w:rFonts w:ascii="Calibri" w:eastAsia="Calibri" w:hAnsi="Calibri" w:cs="Calibri"/>
          <w:lang w:eastAsia="nl-BE"/>
        </w:rPr>
        <w:t xml:space="preserve">esproken </w:t>
      </w:r>
      <w:r w:rsidRPr="00BA6C4F">
        <w:rPr>
          <w:rFonts w:ascii="Calibri" w:eastAsia="Calibri" w:hAnsi="Calibri" w:cs="Calibri"/>
          <w:lang w:eastAsia="nl-BE"/>
        </w:rPr>
        <w:t>in Zonder WInstoogmerk, 1993/6-7, 97-98</w:t>
      </w:r>
    </w:p>
    <w:p w14:paraId="314D14AC" w14:textId="77777777" w:rsidR="00BA6C4F" w:rsidRDefault="00BA6C4F" w:rsidP="00BA6C4F">
      <w:pPr>
        <w:spacing w:after="0" w:line="240" w:lineRule="auto"/>
        <w:rPr>
          <w:rFonts w:ascii="Calibri" w:eastAsia="Calibri" w:hAnsi="Calibri" w:cs="Calibri"/>
          <w:lang w:eastAsia="nl-BE"/>
        </w:rPr>
      </w:pPr>
    </w:p>
    <w:p w14:paraId="751EE6B8" w14:textId="77777777" w:rsidR="00BA6C4F" w:rsidRPr="00BA6C4F" w:rsidRDefault="00BA6C4F" w:rsidP="00BA6C4F">
      <w:pPr>
        <w:spacing w:after="0" w:line="240" w:lineRule="auto"/>
        <w:rPr>
          <w:rFonts w:ascii="Calibri" w:eastAsia="Calibri" w:hAnsi="Calibri" w:cs="Calibri"/>
          <w:lang w:eastAsia="nl-BE"/>
        </w:rPr>
      </w:pPr>
      <w:r>
        <w:rPr>
          <w:rFonts w:ascii="Calibri" w:eastAsia="Calibri" w:hAnsi="Calibri" w:cs="Calibri"/>
          <w:lang w:eastAsia="nl-BE"/>
        </w:rPr>
        <w:t>Coeckelbergh, D;, Rechtspraak, Rechtbank van eerste aanleg, Hasselt, 28 november 1991, trv, 1993,  24 met noot van Dirk Van G</w:t>
      </w:r>
      <w:r w:rsidR="00D84D3D">
        <w:rPr>
          <w:rFonts w:ascii="Calibri" w:eastAsia="Calibri" w:hAnsi="Calibri" w:cs="Calibri"/>
          <w:lang w:eastAsia="nl-BE"/>
        </w:rPr>
        <w:t>erven en b</w:t>
      </w:r>
      <w:r w:rsidR="00D84D3D" w:rsidRPr="000B79B0">
        <w:rPr>
          <w:rFonts w:ascii="Calibri" w:eastAsia="Calibri" w:hAnsi="Calibri" w:cs="Calibri"/>
          <w:lang w:eastAsia="nl-BE"/>
        </w:rPr>
        <w:t>esproken</w:t>
      </w:r>
      <w:r>
        <w:rPr>
          <w:rFonts w:ascii="Calibri" w:eastAsia="Calibri" w:hAnsi="Calibri" w:cs="Calibri"/>
          <w:lang w:eastAsia="nl-BE"/>
        </w:rPr>
        <w:t xml:space="preserve"> in </w:t>
      </w:r>
      <w:r w:rsidRPr="00BA6C4F">
        <w:rPr>
          <w:rFonts w:ascii="Calibri" w:eastAsia="Calibri" w:hAnsi="Calibri" w:cs="Calibri"/>
          <w:lang w:eastAsia="nl-BE"/>
        </w:rPr>
        <w:t>Zonder WInstoogmerk, 1993</w:t>
      </w:r>
      <w:r>
        <w:rPr>
          <w:rFonts w:ascii="Calibri" w:eastAsia="Calibri" w:hAnsi="Calibri" w:cs="Calibri"/>
          <w:lang w:eastAsia="nl-BE"/>
        </w:rPr>
        <w:t>/6-7, 98-99</w:t>
      </w:r>
    </w:p>
    <w:p w14:paraId="3D8611B0" w14:textId="77777777" w:rsidR="006E0C37" w:rsidRDefault="006E0C37" w:rsidP="006E0C37">
      <w:pPr>
        <w:spacing w:after="0" w:line="240" w:lineRule="auto"/>
        <w:rPr>
          <w:rFonts w:ascii="Calibri" w:eastAsia="Calibri" w:hAnsi="Calibri" w:cs="Calibri"/>
          <w:b/>
          <w:color w:val="ED7D31" w:themeColor="accent2"/>
          <w:sz w:val="28"/>
          <w:szCs w:val="28"/>
          <w:lang w:eastAsia="nl-BE"/>
        </w:rPr>
      </w:pPr>
    </w:p>
    <w:p w14:paraId="5B61558B" w14:textId="77777777" w:rsidR="00A704C2" w:rsidRDefault="000B79B0" w:rsidP="006E0C37">
      <w:pPr>
        <w:spacing w:after="0" w:line="240" w:lineRule="auto"/>
        <w:rPr>
          <w:rFonts w:ascii="Calibri" w:eastAsia="Calibri" w:hAnsi="Calibri" w:cs="Calibri"/>
          <w:lang w:eastAsia="nl-BE"/>
        </w:rPr>
      </w:pPr>
      <w:r w:rsidRPr="000B79B0">
        <w:rPr>
          <w:rFonts w:ascii="Calibri" w:eastAsia="Calibri" w:hAnsi="Calibri" w:cs="Calibri"/>
          <w:lang w:eastAsia="nl-BE"/>
        </w:rPr>
        <w:t>Coeckelbergh, D., Rechtspraak, Rechtbank van Leuven, 24 juni 1991, onuitgeven, besproken in in Zonder Winstoogmerk, 1992, 3-4, 66-67</w:t>
      </w:r>
    </w:p>
    <w:p w14:paraId="401B8FB6" w14:textId="77777777" w:rsidR="0051582A" w:rsidRDefault="0051582A" w:rsidP="006E0C37">
      <w:pPr>
        <w:spacing w:after="0" w:line="240" w:lineRule="auto"/>
        <w:rPr>
          <w:rFonts w:ascii="Calibri" w:eastAsia="Calibri" w:hAnsi="Calibri" w:cs="Calibri"/>
          <w:lang w:eastAsia="nl-BE"/>
        </w:rPr>
      </w:pPr>
    </w:p>
    <w:p w14:paraId="7C650744" w14:textId="77777777" w:rsidR="0051582A" w:rsidRDefault="0051582A" w:rsidP="006E0C37">
      <w:pPr>
        <w:spacing w:after="0" w:line="240" w:lineRule="auto"/>
        <w:rPr>
          <w:rFonts w:ascii="Calibri" w:eastAsia="Calibri" w:hAnsi="Calibri" w:cs="Calibri"/>
          <w:lang w:eastAsia="nl-BE"/>
        </w:rPr>
      </w:pPr>
      <w:r w:rsidRPr="00CC220C">
        <w:rPr>
          <w:rFonts w:ascii="Calibri" w:eastAsia="Calibri" w:hAnsi="Calibri" w:cs="Calibri"/>
          <w:lang w:eastAsia="nl-BE"/>
        </w:rPr>
        <w:t>Coeckelbergh, D., Rechtspraak, Hof van Cassatie,</w:t>
      </w:r>
      <w:r>
        <w:rPr>
          <w:rFonts w:ascii="Calibri" w:eastAsia="Calibri" w:hAnsi="Calibri" w:cs="Calibri"/>
          <w:lang w:eastAsia="nl-BE"/>
        </w:rPr>
        <w:t xml:space="preserve"> </w:t>
      </w:r>
      <w:r w:rsidR="00CC220C">
        <w:rPr>
          <w:rFonts w:ascii="Calibri" w:eastAsia="Calibri" w:hAnsi="Calibri" w:cs="Calibri"/>
          <w:lang w:eastAsia="nl-BE"/>
        </w:rPr>
        <w:t>13 september 1991, gepubliceerd in T.R.V., 1993, 72, met noot van Dirk Van Gerven, Vorderingsrecht van een feitelijke vereniging in beroep, besproken in Zonder Winstoogmerk, 1993/6-7, 96-97</w:t>
      </w:r>
    </w:p>
    <w:p w14:paraId="4AD4A6DA" w14:textId="77777777" w:rsidR="000B79B0" w:rsidRPr="000B79B0" w:rsidRDefault="000B79B0" w:rsidP="006E0C37">
      <w:pPr>
        <w:spacing w:after="0" w:line="240" w:lineRule="auto"/>
        <w:rPr>
          <w:rFonts w:ascii="Calibri" w:eastAsia="Calibri" w:hAnsi="Calibri" w:cs="Calibri"/>
          <w:lang w:eastAsia="nl-BE"/>
        </w:rPr>
      </w:pPr>
    </w:p>
    <w:p w14:paraId="5B11C94B" w14:textId="77777777" w:rsidR="000B79B0" w:rsidRPr="000B79B0" w:rsidRDefault="000B79B0" w:rsidP="000B79B0">
      <w:pPr>
        <w:spacing w:after="0" w:line="240" w:lineRule="auto"/>
        <w:rPr>
          <w:rFonts w:ascii="Calibri" w:eastAsia="Calibri" w:hAnsi="Calibri" w:cs="Calibri"/>
          <w:lang w:eastAsia="nl-BE"/>
        </w:rPr>
      </w:pPr>
      <w:r w:rsidRPr="000B79B0">
        <w:rPr>
          <w:rFonts w:ascii="Calibri" w:eastAsia="Calibri" w:hAnsi="Calibri" w:cs="Calibri"/>
          <w:lang w:eastAsia="nl-BE"/>
        </w:rPr>
        <w:t>Coeckelbergh, D., Rechtspraak, Hof van beroep, Brussel,  30 maart 1992, onuitgeven, besproken in in Zonder Winstoogmerk, 1992, 3-4, 66-67</w:t>
      </w:r>
    </w:p>
    <w:p w14:paraId="546422C1" w14:textId="77777777" w:rsidR="00A704C2" w:rsidRPr="000B79B0" w:rsidRDefault="00A704C2" w:rsidP="006E0C37">
      <w:pPr>
        <w:spacing w:after="0" w:line="240" w:lineRule="auto"/>
        <w:rPr>
          <w:rFonts w:ascii="Calibri" w:eastAsia="Calibri" w:hAnsi="Calibri" w:cs="Calibri"/>
          <w:lang w:eastAsia="nl-BE"/>
        </w:rPr>
      </w:pPr>
    </w:p>
    <w:p w14:paraId="20961E28" w14:textId="77777777" w:rsidR="006E0C37" w:rsidRDefault="006E0C37" w:rsidP="006E0C37">
      <w:pPr>
        <w:spacing w:after="0" w:line="240" w:lineRule="auto"/>
        <w:rPr>
          <w:rFonts w:ascii="Calibri" w:eastAsia="Calibri" w:hAnsi="Calibri" w:cs="Calibri"/>
          <w:lang w:eastAsia="nl-BE"/>
        </w:rPr>
      </w:pPr>
      <w:r>
        <w:rPr>
          <w:rFonts w:ascii="Calibri" w:eastAsia="Calibri" w:hAnsi="Calibri" w:cs="Calibri"/>
          <w:lang w:eastAsia="nl-BE"/>
        </w:rPr>
        <w:t xml:space="preserve">Coeckelbergh, D., Rechtspraak, Vorderingsrecht voor milieuverenigingen, </w:t>
      </w:r>
      <w:r w:rsidR="00911EF3">
        <w:rPr>
          <w:rFonts w:ascii="Calibri" w:eastAsia="Calibri" w:hAnsi="Calibri" w:cs="Calibri"/>
          <w:lang w:eastAsia="nl-BE"/>
        </w:rPr>
        <w:t xml:space="preserve">besproken </w:t>
      </w:r>
      <w:r w:rsidR="00973EC8">
        <w:rPr>
          <w:rFonts w:ascii="Calibri" w:eastAsia="Calibri" w:hAnsi="Calibri" w:cs="Calibri"/>
          <w:lang w:eastAsia="nl-BE"/>
        </w:rPr>
        <w:t>in Zonder Wi</w:t>
      </w:r>
      <w:r>
        <w:rPr>
          <w:rFonts w:ascii="Calibri" w:eastAsia="Calibri" w:hAnsi="Calibri" w:cs="Calibri"/>
          <w:lang w:eastAsia="nl-BE"/>
        </w:rPr>
        <w:t>nstoogmerk, 1995</w:t>
      </w:r>
      <w:r w:rsidR="00B5158F">
        <w:rPr>
          <w:rFonts w:ascii="Calibri" w:eastAsia="Calibri" w:hAnsi="Calibri" w:cs="Calibri"/>
          <w:lang w:eastAsia="nl-BE"/>
        </w:rPr>
        <w:t xml:space="preserve">, </w:t>
      </w:r>
      <w:r>
        <w:rPr>
          <w:rFonts w:ascii="Calibri" w:eastAsia="Calibri" w:hAnsi="Calibri" w:cs="Calibri"/>
          <w:lang w:eastAsia="nl-BE"/>
        </w:rPr>
        <w:t>27</w:t>
      </w:r>
    </w:p>
    <w:p w14:paraId="3A0FA86B" w14:textId="77777777" w:rsidR="00D00146" w:rsidRDefault="00D00146" w:rsidP="006E0C37">
      <w:pPr>
        <w:spacing w:after="0" w:line="240" w:lineRule="auto"/>
        <w:rPr>
          <w:rFonts w:ascii="Calibri" w:eastAsia="Calibri" w:hAnsi="Calibri" w:cs="Calibri"/>
          <w:lang w:eastAsia="nl-BE"/>
        </w:rPr>
      </w:pPr>
    </w:p>
    <w:p w14:paraId="05BCDA14" w14:textId="77777777" w:rsidR="00D00146" w:rsidRDefault="00D00146" w:rsidP="006E0C37">
      <w:pPr>
        <w:spacing w:after="0" w:line="240" w:lineRule="auto"/>
        <w:rPr>
          <w:rFonts w:ascii="Calibri" w:eastAsia="Calibri" w:hAnsi="Calibri" w:cs="Calibri"/>
          <w:lang w:eastAsia="nl-BE"/>
        </w:rPr>
      </w:pPr>
      <w:r>
        <w:rPr>
          <w:rFonts w:ascii="Calibri" w:eastAsia="Calibri" w:hAnsi="Calibri" w:cs="Calibri"/>
          <w:lang w:eastAsia="nl-BE"/>
        </w:rPr>
        <w:t xml:space="preserve">Coeckelbergh, D., Rechtspraak, Rechtbank van eerste aanleg te Nijvel in kortgeding, 15 januari 1991, Rev.Jur.Liège, 1991, 19, 604, </w:t>
      </w:r>
      <w:r w:rsidR="000B79B0">
        <w:rPr>
          <w:rFonts w:ascii="Calibri" w:eastAsia="Calibri" w:hAnsi="Calibri" w:cs="Calibri"/>
          <w:lang w:eastAsia="nl-BE"/>
        </w:rPr>
        <w:t xml:space="preserve">besproken </w:t>
      </w:r>
      <w:r>
        <w:rPr>
          <w:rFonts w:ascii="Calibri" w:eastAsia="Calibri" w:hAnsi="Calibri" w:cs="Calibri"/>
          <w:lang w:eastAsia="nl-BE"/>
        </w:rPr>
        <w:t>in Zonder Winstoogmerk, 1991/4, 90-91</w:t>
      </w:r>
    </w:p>
    <w:p w14:paraId="3906F680" w14:textId="77777777" w:rsidR="00D00146" w:rsidRDefault="00D00146" w:rsidP="006E0C37">
      <w:pPr>
        <w:spacing w:after="0" w:line="240" w:lineRule="auto"/>
        <w:rPr>
          <w:rFonts w:ascii="Calibri" w:eastAsia="Calibri" w:hAnsi="Calibri" w:cs="Calibri"/>
          <w:lang w:eastAsia="nl-BE"/>
        </w:rPr>
      </w:pPr>
    </w:p>
    <w:p w14:paraId="5B2B600B" w14:textId="77777777" w:rsidR="00D00146" w:rsidRDefault="00D00146" w:rsidP="006E0C37">
      <w:pPr>
        <w:spacing w:after="0" w:line="240" w:lineRule="auto"/>
        <w:rPr>
          <w:rFonts w:ascii="Calibri" w:eastAsia="Calibri" w:hAnsi="Calibri" w:cs="Calibri"/>
          <w:lang w:eastAsia="nl-BE"/>
        </w:rPr>
      </w:pPr>
      <w:r>
        <w:rPr>
          <w:rFonts w:ascii="Calibri" w:eastAsia="Calibri" w:hAnsi="Calibri" w:cs="Calibri"/>
          <w:lang w:eastAsia="nl-BE"/>
        </w:rPr>
        <w:t xml:space="preserve">Coeckelbergh, D., Rechtspraak, Arbitragehof, 26 maart 1991, nr. 6/91, niet gepubliceeerd, </w:t>
      </w:r>
      <w:r w:rsidR="000B79B0">
        <w:rPr>
          <w:rFonts w:ascii="Calibri" w:eastAsia="Calibri" w:hAnsi="Calibri" w:cs="Calibri"/>
          <w:lang w:eastAsia="nl-BE"/>
        </w:rPr>
        <w:t xml:space="preserve">besproken </w:t>
      </w:r>
      <w:r>
        <w:rPr>
          <w:rFonts w:ascii="Calibri" w:eastAsia="Calibri" w:hAnsi="Calibri" w:cs="Calibri"/>
          <w:lang w:eastAsia="nl-BE"/>
        </w:rPr>
        <w:t>in Zonder Winstoogmerk, 1991/4, 91</w:t>
      </w:r>
    </w:p>
    <w:p w14:paraId="2A107424" w14:textId="77777777" w:rsidR="00ED5FE9" w:rsidRDefault="00ED5FE9" w:rsidP="006E0C37">
      <w:pPr>
        <w:spacing w:after="0" w:line="240" w:lineRule="auto"/>
        <w:rPr>
          <w:rFonts w:ascii="Calibri" w:eastAsia="Calibri" w:hAnsi="Calibri" w:cs="Calibri"/>
          <w:lang w:eastAsia="nl-BE"/>
        </w:rPr>
      </w:pPr>
    </w:p>
    <w:p w14:paraId="5444635E" w14:textId="77777777" w:rsidR="00ED5FE9" w:rsidRDefault="00ED5FE9" w:rsidP="006E0C37">
      <w:pPr>
        <w:spacing w:after="0" w:line="240" w:lineRule="auto"/>
        <w:rPr>
          <w:rFonts w:ascii="Calibri" w:eastAsia="Calibri" w:hAnsi="Calibri" w:cs="Calibri"/>
          <w:lang w:eastAsia="nl-BE"/>
        </w:rPr>
      </w:pPr>
      <w:r>
        <w:rPr>
          <w:rFonts w:ascii="Calibri" w:eastAsia="Calibri" w:hAnsi="Calibri" w:cs="Calibri"/>
          <w:lang w:eastAsia="nl-BE"/>
        </w:rPr>
        <w:t>Coeckelbergh, D., Rechtspraak, Politierechtbank Sint-Niklaas, 23 mei 1990, niet gepubliceerd, maar geciteerd in Aménagement-Environnement, 1990/3, 175 door B. Jadot, besproken in Zonder Winstoogmerk, 1991/2, 50</w:t>
      </w:r>
    </w:p>
    <w:p w14:paraId="5EA4E244" w14:textId="77777777" w:rsidR="00060B14" w:rsidRDefault="00060B14" w:rsidP="006E0C37">
      <w:pPr>
        <w:spacing w:after="0" w:line="240" w:lineRule="auto"/>
        <w:rPr>
          <w:rFonts w:ascii="Calibri" w:eastAsia="Calibri" w:hAnsi="Calibri" w:cs="Calibri"/>
          <w:lang w:eastAsia="nl-BE"/>
        </w:rPr>
      </w:pPr>
    </w:p>
    <w:p w14:paraId="768931BA" w14:textId="77777777" w:rsidR="00060B14" w:rsidRDefault="00060B14" w:rsidP="00060B14">
      <w:pPr>
        <w:spacing w:after="0" w:line="240" w:lineRule="auto"/>
        <w:rPr>
          <w:rFonts w:ascii="Calibri" w:eastAsia="Calibri" w:hAnsi="Calibri" w:cs="Calibri"/>
          <w:lang w:eastAsia="nl-BE"/>
        </w:rPr>
      </w:pPr>
      <w:r w:rsidRPr="00060B14">
        <w:rPr>
          <w:rFonts w:ascii="Calibri" w:eastAsia="Calibri" w:hAnsi="Calibri" w:cs="Calibri"/>
          <w:lang w:eastAsia="nl-BE"/>
        </w:rPr>
        <w:t>Coeckelbergh, D., Rechtspraak, Hof van beroep te Brussel, 10 februari 1988, Rev. Rég. De Dr., 12/89,</w:t>
      </w:r>
      <w:r>
        <w:rPr>
          <w:rFonts w:ascii="Calibri" w:eastAsia="Calibri" w:hAnsi="Calibri" w:cs="Calibri"/>
          <w:lang w:eastAsia="nl-BE"/>
        </w:rPr>
        <w:t xml:space="preserve"> n° 82, 530, </w:t>
      </w:r>
      <w:r w:rsidRPr="00610048">
        <w:rPr>
          <w:rFonts w:ascii="Calibri" w:eastAsia="Calibri" w:hAnsi="Calibri" w:cs="Calibri"/>
          <w:lang w:eastAsia="nl-BE"/>
        </w:rPr>
        <w:t>besproken in Zonder Wi</w:t>
      </w:r>
      <w:r>
        <w:rPr>
          <w:rFonts w:ascii="Calibri" w:eastAsia="Calibri" w:hAnsi="Calibri" w:cs="Calibri"/>
          <w:lang w:eastAsia="nl-BE"/>
        </w:rPr>
        <w:t>nstoogmerk, 1990/3</w:t>
      </w:r>
      <w:r w:rsidRPr="00610048">
        <w:rPr>
          <w:rFonts w:ascii="Calibri" w:eastAsia="Calibri" w:hAnsi="Calibri" w:cs="Calibri"/>
          <w:lang w:eastAsia="nl-BE"/>
        </w:rPr>
        <w:t xml:space="preserve">, </w:t>
      </w:r>
      <w:r>
        <w:rPr>
          <w:rFonts w:ascii="Calibri" w:eastAsia="Calibri" w:hAnsi="Calibri" w:cs="Calibri"/>
          <w:lang w:eastAsia="nl-BE"/>
        </w:rPr>
        <w:t>69</w:t>
      </w:r>
    </w:p>
    <w:p w14:paraId="0845A369" w14:textId="77777777" w:rsidR="00DC01D3" w:rsidRDefault="00DC01D3" w:rsidP="006E0C37">
      <w:pPr>
        <w:spacing w:after="0" w:line="240" w:lineRule="auto"/>
        <w:rPr>
          <w:rFonts w:ascii="Calibri" w:eastAsia="Calibri" w:hAnsi="Calibri" w:cs="Calibri"/>
          <w:lang w:eastAsia="nl-BE"/>
        </w:rPr>
      </w:pPr>
    </w:p>
    <w:p w14:paraId="729AA9C4" w14:textId="77777777" w:rsidR="00DC01D3" w:rsidRDefault="00DC01D3" w:rsidP="00DC01D3">
      <w:pPr>
        <w:spacing w:after="0" w:line="240" w:lineRule="auto"/>
        <w:rPr>
          <w:rFonts w:ascii="Calibri" w:eastAsia="Calibri" w:hAnsi="Calibri" w:cs="Calibri"/>
          <w:lang w:eastAsia="nl-BE"/>
        </w:rPr>
      </w:pPr>
      <w:r w:rsidRPr="00610048">
        <w:rPr>
          <w:rFonts w:ascii="Calibri" w:eastAsia="Calibri" w:hAnsi="Calibri" w:cs="Calibri"/>
          <w:lang w:eastAsia="nl-BE"/>
        </w:rPr>
        <w:t xml:space="preserve">Coeckelbergh, D., Rechtspraak, </w:t>
      </w:r>
      <w:r w:rsidR="00610048" w:rsidRPr="00610048">
        <w:rPr>
          <w:rFonts w:ascii="Calibri" w:eastAsia="Calibri" w:hAnsi="Calibri" w:cs="Calibri"/>
          <w:lang w:eastAsia="nl-BE"/>
        </w:rPr>
        <w:t>Hof van Cassatie 29 juni 1989</w:t>
      </w:r>
      <w:r w:rsidRPr="00610048">
        <w:rPr>
          <w:rFonts w:ascii="Calibri" w:eastAsia="Calibri" w:hAnsi="Calibri" w:cs="Calibri"/>
          <w:lang w:eastAsia="nl-BE"/>
        </w:rPr>
        <w:t xml:space="preserve">, </w:t>
      </w:r>
      <w:r w:rsidR="00610048" w:rsidRPr="00610048">
        <w:rPr>
          <w:rFonts w:ascii="Calibri" w:eastAsia="Calibri" w:hAnsi="Calibri" w:cs="Calibri"/>
          <w:lang w:eastAsia="nl-BE"/>
        </w:rPr>
        <w:t xml:space="preserve">gepubliceerd in RPS, 1989, 6514, 175-179, met noot, </w:t>
      </w:r>
      <w:r w:rsidRPr="00610048">
        <w:rPr>
          <w:rFonts w:ascii="Calibri" w:eastAsia="Calibri" w:hAnsi="Calibri" w:cs="Calibri"/>
          <w:lang w:eastAsia="nl-BE"/>
        </w:rPr>
        <w:t>besproken in Zonder Winstoogmerk, 1990/1, 24</w:t>
      </w:r>
    </w:p>
    <w:p w14:paraId="326FAE01" w14:textId="77777777" w:rsidR="00DC01D3" w:rsidRDefault="00DC01D3" w:rsidP="006E0C37">
      <w:pPr>
        <w:spacing w:after="0" w:line="240" w:lineRule="auto"/>
        <w:rPr>
          <w:rFonts w:ascii="Calibri" w:eastAsia="Calibri" w:hAnsi="Calibri" w:cs="Calibri"/>
          <w:lang w:eastAsia="nl-BE"/>
        </w:rPr>
      </w:pPr>
    </w:p>
    <w:p w14:paraId="01732220" w14:textId="77777777" w:rsidR="00F15356" w:rsidRDefault="00F15356" w:rsidP="00F15356">
      <w:pPr>
        <w:spacing w:after="0" w:line="240" w:lineRule="auto"/>
        <w:rPr>
          <w:rFonts w:ascii="Calibri" w:eastAsia="Calibri" w:hAnsi="Calibri" w:cs="Calibri"/>
          <w:lang w:eastAsia="nl-BE"/>
        </w:rPr>
      </w:pPr>
      <w:r w:rsidRPr="00F15356">
        <w:rPr>
          <w:rFonts w:ascii="Calibri" w:eastAsia="Calibri" w:hAnsi="Calibri" w:cs="Calibri"/>
          <w:lang w:eastAsia="nl-BE"/>
        </w:rPr>
        <w:t>Coeckelbergh, D., Rechtspraak, Vredegerecht te Soignies, 8 januari 1988, 6/7, 209, besproken in Zonder Winstoogmerk, 1989/5-6, 111</w:t>
      </w:r>
    </w:p>
    <w:p w14:paraId="38F0DD39" w14:textId="77777777" w:rsidR="00F15356" w:rsidRDefault="00F15356" w:rsidP="006E0C37">
      <w:pPr>
        <w:spacing w:after="0" w:line="240" w:lineRule="auto"/>
        <w:rPr>
          <w:rFonts w:ascii="Calibri" w:eastAsia="Calibri" w:hAnsi="Calibri" w:cs="Calibri"/>
          <w:lang w:eastAsia="nl-BE"/>
        </w:rPr>
      </w:pPr>
    </w:p>
    <w:p w14:paraId="0B63A502" w14:textId="77777777" w:rsidR="00F15356" w:rsidRDefault="00F15356" w:rsidP="00F15356">
      <w:pPr>
        <w:spacing w:after="0" w:line="240" w:lineRule="auto"/>
        <w:rPr>
          <w:rFonts w:ascii="Calibri" w:eastAsia="Calibri" w:hAnsi="Calibri" w:cs="Calibri"/>
          <w:lang w:eastAsia="nl-BE"/>
        </w:rPr>
      </w:pPr>
      <w:r>
        <w:rPr>
          <w:rFonts w:ascii="Calibri" w:eastAsia="Calibri" w:hAnsi="Calibri" w:cs="Calibri"/>
          <w:lang w:eastAsia="nl-BE"/>
        </w:rPr>
        <w:t>Coeckelbergh, D., Rechtspraak, Hof v</w:t>
      </w:r>
      <w:r w:rsidR="00402AA3">
        <w:rPr>
          <w:rFonts w:ascii="Calibri" w:eastAsia="Calibri" w:hAnsi="Calibri" w:cs="Calibri"/>
          <w:lang w:eastAsia="nl-BE"/>
        </w:rPr>
        <w:t>an Beroep te Gent, 8 maart 1988,</w:t>
      </w:r>
      <w:r>
        <w:rPr>
          <w:rFonts w:ascii="Calibri" w:eastAsia="Calibri" w:hAnsi="Calibri" w:cs="Calibri"/>
          <w:lang w:eastAsia="nl-BE"/>
        </w:rPr>
        <w:t xml:space="preserve"> gepubliceerd in F.J.F., </w:t>
      </w:r>
      <w:r w:rsidR="00402AA3">
        <w:rPr>
          <w:rFonts w:ascii="Calibri" w:eastAsia="Calibri" w:hAnsi="Calibri" w:cs="Calibri"/>
          <w:lang w:eastAsia="nl-BE"/>
        </w:rPr>
        <w:t xml:space="preserve">105, 192, </w:t>
      </w:r>
      <w:r>
        <w:rPr>
          <w:rFonts w:ascii="Calibri" w:eastAsia="Calibri" w:hAnsi="Calibri" w:cs="Calibri"/>
          <w:lang w:eastAsia="nl-BE"/>
        </w:rPr>
        <w:t>besproken in Zonder Winstoogmerk, 1989/5-6, 111</w:t>
      </w:r>
    </w:p>
    <w:p w14:paraId="08BDFFBE" w14:textId="77777777" w:rsidR="00F15356" w:rsidRDefault="00F15356" w:rsidP="006E0C37">
      <w:pPr>
        <w:spacing w:after="0" w:line="240" w:lineRule="auto"/>
        <w:rPr>
          <w:rFonts w:ascii="Calibri" w:eastAsia="Calibri" w:hAnsi="Calibri" w:cs="Calibri"/>
          <w:lang w:eastAsia="nl-BE"/>
        </w:rPr>
      </w:pPr>
    </w:p>
    <w:p w14:paraId="7C08D078" w14:textId="77777777" w:rsidR="00973EC8" w:rsidRDefault="00973EC8" w:rsidP="00973EC8">
      <w:pPr>
        <w:spacing w:after="0" w:line="240" w:lineRule="auto"/>
        <w:rPr>
          <w:rFonts w:ascii="Calibri" w:eastAsia="Calibri" w:hAnsi="Calibri" w:cs="Calibri"/>
          <w:lang w:eastAsia="nl-BE"/>
        </w:rPr>
      </w:pPr>
      <w:r>
        <w:rPr>
          <w:rFonts w:ascii="Calibri" w:eastAsia="Calibri" w:hAnsi="Calibri" w:cs="Calibri"/>
          <w:lang w:eastAsia="nl-BE"/>
        </w:rPr>
        <w:t>Coeckelbergh, D., Rechtspraak, Arbeidsrechtbank Ieper, 13 september 1988, besproken in Zonder Winstoogmerk, 1989/4, 80</w:t>
      </w:r>
    </w:p>
    <w:p w14:paraId="7932917D" w14:textId="77777777" w:rsidR="00577D88" w:rsidRDefault="00577D88" w:rsidP="006E0C37">
      <w:pPr>
        <w:spacing w:after="0" w:line="240" w:lineRule="auto"/>
        <w:rPr>
          <w:rFonts w:ascii="Calibri" w:eastAsia="Calibri" w:hAnsi="Calibri" w:cs="Calibri"/>
          <w:lang w:eastAsia="nl-BE"/>
        </w:rPr>
      </w:pPr>
    </w:p>
    <w:p w14:paraId="24045908" w14:textId="77777777" w:rsidR="00973EC8" w:rsidRDefault="00973EC8" w:rsidP="00973EC8">
      <w:pPr>
        <w:spacing w:after="0" w:line="240" w:lineRule="auto"/>
        <w:rPr>
          <w:rFonts w:ascii="Calibri" w:eastAsia="Calibri" w:hAnsi="Calibri" w:cs="Calibri"/>
          <w:lang w:eastAsia="nl-BE"/>
        </w:rPr>
      </w:pPr>
      <w:r>
        <w:rPr>
          <w:rFonts w:ascii="Calibri" w:eastAsia="Calibri" w:hAnsi="Calibri" w:cs="Calibri"/>
          <w:lang w:eastAsia="nl-BE"/>
        </w:rPr>
        <w:t>Coeckelbergh, D., Rechtspraak, Hof van Cassatie, 16 juni 1988, gepubliceerd in T.B.H., 1988, 769, met noot, besproken in Zonder Winstoogmerk, 1989/3, 64</w:t>
      </w:r>
    </w:p>
    <w:p w14:paraId="55D83BAE" w14:textId="77777777" w:rsidR="00973EC8" w:rsidRDefault="00973EC8" w:rsidP="006E0C37">
      <w:pPr>
        <w:spacing w:after="0" w:line="240" w:lineRule="auto"/>
        <w:rPr>
          <w:rFonts w:ascii="Calibri" w:eastAsia="Calibri" w:hAnsi="Calibri" w:cs="Calibri"/>
          <w:lang w:eastAsia="nl-BE"/>
        </w:rPr>
      </w:pPr>
    </w:p>
    <w:p w14:paraId="63766FC1" w14:textId="77777777" w:rsidR="00577D88" w:rsidRDefault="00577D88" w:rsidP="00577D88">
      <w:pPr>
        <w:rPr>
          <w:rFonts w:ascii="Calibri" w:eastAsia="Calibri" w:hAnsi="Calibri" w:cs="Calibri"/>
          <w:lang w:eastAsia="nl-BE"/>
        </w:rPr>
      </w:pPr>
      <w:r w:rsidRPr="00577D88">
        <w:rPr>
          <w:rFonts w:ascii="Calibri" w:eastAsia="Calibri" w:hAnsi="Calibri" w:cs="Calibri"/>
          <w:lang w:eastAsia="nl-BE"/>
        </w:rPr>
        <w:t>Coeckelbergh, D., Rechtspraak,Hof van Beroep te Brussel, 10</w:t>
      </w:r>
      <w:r>
        <w:rPr>
          <w:rFonts w:ascii="Calibri" w:eastAsia="Calibri" w:hAnsi="Calibri" w:cs="Calibri"/>
          <w:lang w:eastAsia="nl-BE"/>
        </w:rPr>
        <w:t xml:space="preserve"> mei 1986, </w:t>
      </w:r>
      <w:r w:rsidRPr="005300B2">
        <w:rPr>
          <w:rFonts w:ascii="Calibri" w:eastAsia="Calibri" w:hAnsi="Calibri" w:cs="Calibri"/>
          <w:lang w:eastAsia="nl-BE"/>
        </w:rPr>
        <w:t xml:space="preserve">gepubliceerd in </w:t>
      </w:r>
      <w:r>
        <w:rPr>
          <w:rFonts w:ascii="Calibri" w:eastAsia="Calibri" w:hAnsi="Calibri" w:cs="Calibri"/>
          <w:lang w:eastAsia="nl-BE"/>
        </w:rPr>
        <w:t xml:space="preserve">T.B.H., 1988, 938-948, met noot van J.Stuyck, </w:t>
      </w:r>
      <w:r w:rsidRPr="005300B2">
        <w:rPr>
          <w:rFonts w:ascii="Calibri" w:eastAsia="Calibri" w:hAnsi="Calibri" w:cs="Calibri"/>
          <w:lang w:eastAsia="nl-BE"/>
        </w:rPr>
        <w:t>samengevat in Zonder Winstoogmerk, 1989/2, 40</w:t>
      </w:r>
      <w:r>
        <w:rPr>
          <w:rFonts w:ascii="Calibri" w:eastAsia="Calibri" w:hAnsi="Calibri" w:cs="Calibri"/>
          <w:lang w:eastAsia="nl-BE"/>
        </w:rPr>
        <w:t>-41</w:t>
      </w:r>
    </w:p>
    <w:p w14:paraId="51AA2E62" w14:textId="77777777" w:rsidR="00112A3D" w:rsidRDefault="00112A3D" w:rsidP="00112A3D">
      <w:pPr>
        <w:spacing w:after="0" w:line="240" w:lineRule="auto"/>
        <w:rPr>
          <w:rFonts w:ascii="Calibri" w:eastAsia="Calibri" w:hAnsi="Calibri" w:cs="Calibri"/>
          <w:lang w:eastAsia="nl-BE"/>
        </w:rPr>
      </w:pPr>
      <w:r>
        <w:rPr>
          <w:rFonts w:ascii="Calibri" w:eastAsia="Calibri" w:hAnsi="Calibri" w:cs="Calibri"/>
          <w:lang w:eastAsia="nl-BE"/>
        </w:rPr>
        <w:t>Coeckelbergh, D., Rechtspraak, VZW’s wenden zich tot het Arbitragehof</w:t>
      </w:r>
      <w:r w:rsidR="002B500E">
        <w:rPr>
          <w:rFonts w:ascii="Calibri" w:eastAsia="Calibri" w:hAnsi="Calibri" w:cs="Calibri"/>
          <w:lang w:eastAsia="nl-BE"/>
        </w:rPr>
        <w:t xml:space="preserve">, </w:t>
      </w:r>
      <w:r w:rsidR="00911EF3">
        <w:rPr>
          <w:rFonts w:ascii="Calibri" w:eastAsia="Calibri" w:hAnsi="Calibri" w:cs="Calibri"/>
          <w:lang w:eastAsia="nl-BE"/>
        </w:rPr>
        <w:t xml:space="preserve">besproken </w:t>
      </w:r>
      <w:r w:rsidR="002B500E">
        <w:rPr>
          <w:rFonts w:ascii="Calibri" w:eastAsia="Calibri" w:hAnsi="Calibri" w:cs="Calibri"/>
          <w:lang w:eastAsia="nl-BE"/>
        </w:rPr>
        <w:t>in Zonder Wi</w:t>
      </w:r>
      <w:r>
        <w:rPr>
          <w:rFonts w:ascii="Calibri" w:eastAsia="Calibri" w:hAnsi="Calibri" w:cs="Calibri"/>
          <w:lang w:eastAsia="nl-BE"/>
        </w:rPr>
        <w:t>nstoogmerk, 1995, 236</w:t>
      </w:r>
    </w:p>
    <w:p w14:paraId="08C23554" w14:textId="77777777" w:rsidR="009D0124" w:rsidRDefault="009D0124" w:rsidP="00112A3D">
      <w:pPr>
        <w:spacing w:after="0" w:line="240" w:lineRule="auto"/>
        <w:rPr>
          <w:rFonts w:ascii="Calibri" w:eastAsia="Calibri" w:hAnsi="Calibri" w:cs="Calibri"/>
          <w:lang w:eastAsia="nl-BE"/>
        </w:rPr>
      </w:pPr>
    </w:p>
    <w:p w14:paraId="1D84952F" w14:textId="77777777" w:rsidR="009D0124" w:rsidRDefault="009D0124" w:rsidP="009D0124">
      <w:pPr>
        <w:spacing w:after="0" w:line="240" w:lineRule="auto"/>
        <w:jc w:val="both"/>
        <w:rPr>
          <w:rFonts w:eastAsia="Times New Roman" w:cstheme="minorHAnsi"/>
          <w:lang w:val="nl-NL" w:eastAsia="nl-NL"/>
        </w:rPr>
      </w:pPr>
      <w:r>
        <w:rPr>
          <w:rFonts w:eastAsia="Times New Roman" w:cstheme="minorHAnsi"/>
          <w:lang w:val="nl-NL" w:eastAsia="nl-NL"/>
        </w:rPr>
        <w:t xml:space="preserve">Coeckelbergh, D., Rechtspraak, Vrijstelling van onroerende voorheffing voor kloosters, </w:t>
      </w:r>
      <w:r w:rsidR="00911EF3">
        <w:rPr>
          <w:rFonts w:ascii="Calibri" w:eastAsia="Calibri" w:hAnsi="Calibri" w:cs="Calibri"/>
          <w:lang w:eastAsia="nl-BE"/>
        </w:rPr>
        <w:t>besproken</w:t>
      </w:r>
      <w:r w:rsidR="00911EF3">
        <w:rPr>
          <w:rFonts w:eastAsia="Times New Roman" w:cstheme="minorHAnsi"/>
          <w:lang w:val="nl-NL" w:eastAsia="nl-NL"/>
        </w:rPr>
        <w:t xml:space="preserve"> </w:t>
      </w:r>
      <w:r>
        <w:rPr>
          <w:rFonts w:eastAsia="Times New Roman" w:cstheme="minorHAnsi"/>
          <w:lang w:val="nl-NL" w:eastAsia="nl-NL"/>
        </w:rPr>
        <w:t>in zonder Winstoogmerk, 1996, 112</w:t>
      </w:r>
    </w:p>
    <w:p w14:paraId="025BF25C" w14:textId="77777777" w:rsidR="009776B9" w:rsidRDefault="009776B9" w:rsidP="009D0124">
      <w:pPr>
        <w:spacing w:after="0" w:line="240" w:lineRule="auto"/>
        <w:jc w:val="both"/>
        <w:rPr>
          <w:rFonts w:eastAsia="Times New Roman" w:cstheme="minorHAnsi"/>
          <w:lang w:val="nl-NL" w:eastAsia="nl-NL"/>
        </w:rPr>
      </w:pPr>
    </w:p>
    <w:p w14:paraId="1C6D7570" w14:textId="77777777" w:rsidR="009776B9" w:rsidRDefault="009776B9" w:rsidP="009D0124">
      <w:pPr>
        <w:spacing w:after="0" w:line="240" w:lineRule="auto"/>
        <w:jc w:val="both"/>
        <w:rPr>
          <w:rFonts w:eastAsia="Times New Roman" w:cstheme="minorHAnsi"/>
          <w:lang w:val="nl-NL" w:eastAsia="nl-NL"/>
        </w:rPr>
      </w:pPr>
      <w:r>
        <w:rPr>
          <w:rFonts w:eastAsia="Times New Roman" w:cstheme="minorHAnsi"/>
          <w:lang w:val="nl-NL" w:eastAsia="nl-NL"/>
        </w:rPr>
        <w:t>Coeckelbergh, D., Rechtspraak,</w:t>
      </w:r>
      <w:r w:rsidRPr="009776B9">
        <w:rPr>
          <w:rFonts w:ascii="Calibri" w:eastAsia="Calibri" w:hAnsi="Calibri" w:cs="Calibri"/>
          <w:lang w:eastAsia="nl-BE"/>
        </w:rPr>
        <w:t xml:space="preserve"> </w:t>
      </w:r>
      <w:r>
        <w:rPr>
          <w:rFonts w:ascii="Calibri" w:eastAsia="Calibri" w:hAnsi="Calibri" w:cs="Calibri"/>
          <w:lang w:eastAsia="nl-BE"/>
        </w:rPr>
        <w:t>hof van beroep te Brussel, 21 november 1989, in De Fisc. Koerier, 90/184, met noot, besproken</w:t>
      </w:r>
      <w:r>
        <w:rPr>
          <w:rFonts w:eastAsia="Times New Roman" w:cstheme="minorHAnsi"/>
          <w:lang w:val="nl-NL" w:eastAsia="nl-NL"/>
        </w:rPr>
        <w:t xml:space="preserve"> in zonder Winstoogmerk, 1990/4, 98-100</w:t>
      </w:r>
    </w:p>
    <w:p w14:paraId="2E3EFE24" w14:textId="77777777" w:rsidR="002B500E" w:rsidRPr="009D0124" w:rsidRDefault="002B500E" w:rsidP="00112A3D">
      <w:pPr>
        <w:spacing w:after="0" w:line="240" w:lineRule="auto"/>
        <w:rPr>
          <w:rFonts w:ascii="Calibri" w:eastAsia="Calibri" w:hAnsi="Calibri" w:cs="Calibri"/>
          <w:lang w:val="nl-NL" w:eastAsia="nl-BE"/>
        </w:rPr>
      </w:pPr>
    </w:p>
    <w:p w14:paraId="41A87B40" w14:textId="77777777" w:rsidR="002B500E" w:rsidRDefault="002B500E" w:rsidP="002B500E">
      <w:pPr>
        <w:spacing w:after="0" w:line="240" w:lineRule="auto"/>
        <w:rPr>
          <w:rFonts w:ascii="Calibri" w:eastAsia="Calibri" w:hAnsi="Calibri" w:cs="Calibri"/>
          <w:lang w:eastAsia="nl-BE"/>
        </w:rPr>
      </w:pPr>
      <w:r>
        <w:rPr>
          <w:rFonts w:ascii="Calibri" w:eastAsia="Calibri" w:hAnsi="Calibri" w:cs="Calibri"/>
          <w:lang w:eastAsia="nl-BE"/>
        </w:rPr>
        <w:t xml:space="preserve">Coeckelbergh, D., Rechtspraak, Verplichte vermelding van de woorden ‘vereniging zonder winstgevend doel’- feitelijke vereniging, </w:t>
      </w:r>
      <w:r w:rsidR="00911EF3">
        <w:rPr>
          <w:rFonts w:ascii="Calibri" w:eastAsia="Calibri" w:hAnsi="Calibri" w:cs="Calibri"/>
          <w:lang w:eastAsia="nl-BE"/>
        </w:rPr>
        <w:t xml:space="preserve">besproken </w:t>
      </w:r>
      <w:r>
        <w:rPr>
          <w:rFonts w:ascii="Calibri" w:eastAsia="Calibri" w:hAnsi="Calibri" w:cs="Calibri"/>
          <w:lang w:eastAsia="nl-BE"/>
        </w:rPr>
        <w:t>in Zonder Winstoogmerk, 1996, 37-38</w:t>
      </w:r>
    </w:p>
    <w:p w14:paraId="778D2DB9" w14:textId="77777777" w:rsidR="00B46F42" w:rsidRDefault="00B46F42" w:rsidP="00112A3D">
      <w:pPr>
        <w:spacing w:after="0" w:line="240" w:lineRule="auto"/>
        <w:rPr>
          <w:rFonts w:ascii="Calibri" w:eastAsia="Calibri" w:hAnsi="Calibri" w:cs="Calibri"/>
          <w:lang w:eastAsia="nl-BE"/>
        </w:rPr>
      </w:pPr>
    </w:p>
    <w:p w14:paraId="7E200C7D" w14:textId="77777777" w:rsidR="00B46F42" w:rsidRDefault="00B46F42" w:rsidP="00B46F42">
      <w:pPr>
        <w:spacing w:after="0" w:line="240" w:lineRule="auto"/>
        <w:rPr>
          <w:rFonts w:ascii="Calibri" w:eastAsia="Calibri" w:hAnsi="Calibri" w:cs="Calibri"/>
          <w:lang w:eastAsia="nl-BE"/>
        </w:rPr>
      </w:pPr>
      <w:r>
        <w:rPr>
          <w:rFonts w:ascii="Calibri" w:eastAsia="Calibri" w:hAnsi="Calibri" w:cs="Calibri"/>
          <w:lang w:eastAsia="nl-BE"/>
        </w:rPr>
        <w:t xml:space="preserve">Coeckelbergh, D., Rechtspraak, Over niet-geïdentificeerde personen en bijkomstige commerciële activiteiten, </w:t>
      </w:r>
      <w:r w:rsidR="00911EF3">
        <w:rPr>
          <w:rFonts w:ascii="Calibri" w:eastAsia="Calibri" w:hAnsi="Calibri" w:cs="Calibri"/>
          <w:lang w:eastAsia="nl-BE"/>
        </w:rPr>
        <w:t xml:space="preserve">besproken </w:t>
      </w:r>
      <w:r>
        <w:rPr>
          <w:rFonts w:ascii="Calibri" w:eastAsia="Calibri" w:hAnsi="Calibri" w:cs="Calibri"/>
          <w:lang w:eastAsia="nl-BE"/>
        </w:rPr>
        <w:t>in Zonder WInstoogmerk, 1995, 244-246</w:t>
      </w:r>
    </w:p>
    <w:p w14:paraId="2E8C0209" w14:textId="77777777" w:rsidR="00E87D26" w:rsidRDefault="00E87D26" w:rsidP="006E0C37">
      <w:pPr>
        <w:spacing w:after="0" w:line="240" w:lineRule="auto"/>
        <w:rPr>
          <w:rFonts w:ascii="Calibri" w:eastAsia="Calibri" w:hAnsi="Calibri" w:cs="Calibri"/>
          <w:lang w:eastAsia="nl-BE"/>
        </w:rPr>
      </w:pPr>
    </w:p>
    <w:p w14:paraId="4C36D907" w14:textId="77777777" w:rsidR="00E87D26" w:rsidRDefault="00E87D26" w:rsidP="00E87D26">
      <w:pPr>
        <w:spacing w:after="0"/>
        <w:rPr>
          <w:rFonts w:cstheme="minorHAnsi"/>
          <w:lang w:val="en-US"/>
        </w:rPr>
      </w:pPr>
      <w:r w:rsidRPr="00E87D26">
        <w:rPr>
          <w:rFonts w:cstheme="minorHAnsi"/>
          <w:lang w:val="en-US"/>
        </w:rPr>
        <w:t xml:space="preserve">Coeckelbergh, D., </w:t>
      </w:r>
      <w:proofErr w:type="spellStart"/>
      <w:r w:rsidRPr="00E87D26">
        <w:rPr>
          <w:rFonts w:cstheme="minorHAnsi"/>
          <w:lang w:val="en-US"/>
        </w:rPr>
        <w:t>Rechtspraak</w:t>
      </w:r>
      <w:proofErr w:type="spellEnd"/>
      <w:r w:rsidRPr="00E87D26">
        <w:rPr>
          <w:rFonts w:cstheme="minorHAnsi"/>
          <w:lang w:val="en-US"/>
        </w:rPr>
        <w:t xml:space="preserve">, </w:t>
      </w:r>
      <w:proofErr w:type="spellStart"/>
      <w:r w:rsidRPr="00E87D26">
        <w:rPr>
          <w:rFonts w:cstheme="minorHAnsi"/>
          <w:lang w:val="en-US"/>
        </w:rPr>
        <w:t>Gezondheidszorg</w:t>
      </w:r>
      <w:proofErr w:type="spellEnd"/>
      <w:r w:rsidRPr="00E87D26">
        <w:rPr>
          <w:rFonts w:cstheme="minorHAnsi"/>
          <w:lang w:val="en-US"/>
        </w:rPr>
        <w:t xml:space="preserve">, </w:t>
      </w:r>
      <w:proofErr w:type="spellStart"/>
      <w:r w:rsidRPr="00E87D26">
        <w:rPr>
          <w:rFonts w:cstheme="minorHAnsi"/>
          <w:lang w:val="en-US"/>
        </w:rPr>
        <w:t>Verjaringstermijn</w:t>
      </w:r>
      <w:proofErr w:type="spellEnd"/>
      <w:r w:rsidRPr="00E87D26">
        <w:rPr>
          <w:rFonts w:cstheme="minorHAnsi"/>
          <w:lang w:val="en-US"/>
        </w:rPr>
        <w:t xml:space="preserve"> </w:t>
      </w:r>
      <w:proofErr w:type="spellStart"/>
      <w:r w:rsidRPr="00E87D26">
        <w:rPr>
          <w:rFonts w:cstheme="minorHAnsi"/>
          <w:lang w:val="en-US"/>
        </w:rPr>
        <w:t>ziekenhuisfactuur</w:t>
      </w:r>
      <w:proofErr w:type="spellEnd"/>
      <w:r w:rsidRPr="00E87D26">
        <w:rPr>
          <w:rFonts w:cstheme="minorHAnsi"/>
          <w:lang w:val="en-US"/>
        </w:rPr>
        <w:t xml:space="preserve">, </w:t>
      </w:r>
      <w:proofErr w:type="spellStart"/>
      <w:r w:rsidRPr="00E87D26">
        <w:rPr>
          <w:rFonts w:cstheme="minorHAnsi"/>
          <w:lang w:val="en-US"/>
        </w:rPr>
        <w:t>i</w:t>
      </w:r>
      <w:proofErr w:type="spellEnd"/>
      <w:r w:rsidR="00911EF3" w:rsidRPr="00911EF3">
        <w:rPr>
          <w:rFonts w:ascii="Calibri" w:eastAsia="Calibri" w:hAnsi="Calibri" w:cs="Calibri"/>
          <w:lang w:eastAsia="nl-BE"/>
        </w:rPr>
        <w:t xml:space="preserve"> </w:t>
      </w:r>
      <w:r w:rsidR="00911EF3">
        <w:rPr>
          <w:rFonts w:ascii="Calibri" w:eastAsia="Calibri" w:hAnsi="Calibri" w:cs="Calibri"/>
          <w:lang w:eastAsia="nl-BE"/>
        </w:rPr>
        <w:t>besproken</w:t>
      </w:r>
      <w:r w:rsidR="00911EF3" w:rsidRPr="00E87D26">
        <w:rPr>
          <w:rFonts w:cstheme="minorHAnsi"/>
          <w:lang w:val="en-US"/>
        </w:rPr>
        <w:t xml:space="preserve"> </w:t>
      </w:r>
      <w:r w:rsidRPr="00E87D26">
        <w:rPr>
          <w:rFonts w:cstheme="minorHAnsi"/>
          <w:lang w:val="en-US"/>
        </w:rPr>
        <w:t xml:space="preserve">n Zonder </w:t>
      </w:r>
      <w:proofErr w:type="spellStart"/>
      <w:r w:rsidRPr="00E87D26">
        <w:rPr>
          <w:rFonts w:cstheme="minorHAnsi"/>
          <w:lang w:val="en-US"/>
        </w:rPr>
        <w:t>Winstoogmerk</w:t>
      </w:r>
      <w:proofErr w:type="spellEnd"/>
      <w:r w:rsidRPr="00E87D26">
        <w:rPr>
          <w:rFonts w:cstheme="minorHAnsi"/>
          <w:lang w:val="en-US"/>
        </w:rPr>
        <w:t>, 1995, 125</w:t>
      </w:r>
    </w:p>
    <w:p w14:paraId="6F30BF80" w14:textId="77777777" w:rsidR="00B46F42" w:rsidRDefault="00B46F42" w:rsidP="00E87D26">
      <w:pPr>
        <w:spacing w:after="0"/>
        <w:rPr>
          <w:rFonts w:cstheme="minorHAnsi"/>
          <w:lang w:val="en-US"/>
        </w:rPr>
      </w:pPr>
    </w:p>
    <w:p w14:paraId="3C2F8929" w14:textId="77777777" w:rsidR="00B46F42" w:rsidRDefault="00B46F42" w:rsidP="00B46F42">
      <w:pPr>
        <w:spacing w:after="0"/>
        <w:rPr>
          <w:rFonts w:cstheme="minorHAnsi"/>
          <w:lang w:val="en-US"/>
        </w:rPr>
      </w:pPr>
      <w:r w:rsidRPr="00E87D26">
        <w:rPr>
          <w:rFonts w:cstheme="minorHAnsi"/>
          <w:lang w:val="en-US"/>
        </w:rPr>
        <w:t xml:space="preserve">Coeckelbergh, D., </w:t>
      </w:r>
      <w:proofErr w:type="spellStart"/>
      <w:r w:rsidR="00C1446F">
        <w:rPr>
          <w:rFonts w:cstheme="minorHAnsi"/>
          <w:lang w:val="en-US"/>
        </w:rPr>
        <w:t>Rechtspraak</w:t>
      </w:r>
      <w:proofErr w:type="spellEnd"/>
      <w:r w:rsidR="00C1446F">
        <w:rPr>
          <w:rFonts w:cstheme="minorHAnsi"/>
          <w:lang w:val="en-US"/>
        </w:rPr>
        <w:t xml:space="preserve">, </w:t>
      </w:r>
      <w:proofErr w:type="spellStart"/>
      <w:r>
        <w:rPr>
          <w:rFonts w:cstheme="minorHAnsi"/>
          <w:lang w:val="en-US"/>
        </w:rPr>
        <w:t>Betwisting</w:t>
      </w:r>
      <w:proofErr w:type="spellEnd"/>
      <w:r>
        <w:rPr>
          <w:rFonts w:cstheme="minorHAnsi"/>
          <w:lang w:val="en-US"/>
        </w:rPr>
        <w:t xml:space="preserve"> over </w:t>
      </w:r>
      <w:proofErr w:type="spellStart"/>
      <w:r>
        <w:rPr>
          <w:rFonts w:cstheme="minorHAnsi"/>
          <w:lang w:val="en-US"/>
        </w:rPr>
        <w:t>een</w:t>
      </w:r>
      <w:proofErr w:type="spellEnd"/>
      <w:r>
        <w:rPr>
          <w:rFonts w:cstheme="minorHAnsi"/>
          <w:lang w:val="en-US"/>
        </w:rPr>
        <w:t xml:space="preserve"> </w:t>
      </w:r>
      <w:proofErr w:type="spellStart"/>
      <w:r>
        <w:rPr>
          <w:rFonts w:cstheme="minorHAnsi"/>
          <w:lang w:val="en-US"/>
        </w:rPr>
        <w:t>interpretatiebevoegdheidsclausule</w:t>
      </w:r>
      <w:proofErr w:type="spellEnd"/>
      <w:r>
        <w:rPr>
          <w:rFonts w:cstheme="minorHAnsi"/>
          <w:lang w:val="en-US"/>
        </w:rPr>
        <w:t xml:space="preserve">, </w:t>
      </w:r>
      <w:proofErr w:type="spellStart"/>
      <w:r w:rsidRPr="00E87D26">
        <w:rPr>
          <w:rFonts w:cstheme="minorHAnsi"/>
          <w:lang w:val="en-US"/>
        </w:rPr>
        <w:t>Rechtspraak</w:t>
      </w:r>
      <w:proofErr w:type="spellEnd"/>
      <w:r w:rsidRPr="00E87D26">
        <w:rPr>
          <w:rFonts w:cstheme="minorHAnsi"/>
          <w:lang w:val="en-US"/>
        </w:rPr>
        <w:t xml:space="preserve">, </w:t>
      </w:r>
      <w:r w:rsidR="00911EF3">
        <w:rPr>
          <w:rFonts w:ascii="Calibri" w:eastAsia="Calibri" w:hAnsi="Calibri" w:cs="Calibri"/>
          <w:lang w:eastAsia="nl-BE"/>
        </w:rPr>
        <w:t>besproken</w:t>
      </w:r>
      <w:r w:rsidR="00911EF3">
        <w:rPr>
          <w:rFonts w:cstheme="minorHAnsi"/>
          <w:lang w:val="en-US"/>
        </w:rPr>
        <w:t xml:space="preserve"> </w:t>
      </w:r>
      <w:r>
        <w:rPr>
          <w:rFonts w:cstheme="minorHAnsi"/>
          <w:lang w:val="en-US"/>
        </w:rPr>
        <w:t xml:space="preserve">in Zonder </w:t>
      </w:r>
      <w:proofErr w:type="spellStart"/>
      <w:r>
        <w:rPr>
          <w:rFonts w:cstheme="minorHAnsi"/>
          <w:lang w:val="en-US"/>
        </w:rPr>
        <w:t>Winstoogmerk</w:t>
      </w:r>
      <w:proofErr w:type="spellEnd"/>
      <w:r>
        <w:rPr>
          <w:rFonts w:cstheme="minorHAnsi"/>
          <w:lang w:val="en-US"/>
        </w:rPr>
        <w:t>, 1996</w:t>
      </w:r>
      <w:r w:rsidRPr="00E87D26">
        <w:rPr>
          <w:rFonts w:cstheme="minorHAnsi"/>
          <w:lang w:val="en-US"/>
        </w:rPr>
        <w:t xml:space="preserve">, </w:t>
      </w:r>
      <w:r>
        <w:rPr>
          <w:rFonts w:cstheme="minorHAnsi"/>
          <w:lang w:val="en-US"/>
        </w:rPr>
        <w:t>15-18</w:t>
      </w:r>
    </w:p>
    <w:p w14:paraId="06ADC6E2" w14:textId="77777777" w:rsidR="00B46F42" w:rsidRDefault="00B46F42" w:rsidP="00E87D26">
      <w:pPr>
        <w:spacing w:after="0"/>
        <w:rPr>
          <w:rFonts w:cstheme="minorHAnsi"/>
          <w:lang w:val="en-US"/>
        </w:rPr>
      </w:pPr>
    </w:p>
    <w:p w14:paraId="53B38F89" w14:textId="77777777" w:rsidR="00A23C56" w:rsidRDefault="00A23C56" w:rsidP="00A23C56">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w:t>
      </w:r>
      <w:proofErr w:type="spellStart"/>
      <w:r>
        <w:rPr>
          <w:rFonts w:ascii="Calibri" w:eastAsia="Calibri" w:hAnsi="Calibri" w:cs="Calibri"/>
          <w:color w:val="1D1B11"/>
          <w:lang w:val="en-US" w:eastAsia="nl-BE"/>
        </w:rPr>
        <w:t>Rechtspraak</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Onderwijs</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Schoolsport</w:t>
      </w:r>
      <w:proofErr w:type="spellEnd"/>
      <w:r>
        <w:rPr>
          <w:rFonts w:ascii="Calibri" w:eastAsia="Calibri" w:hAnsi="Calibri" w:cs="Calibri"/>
          <w:color w:val="1D1B11"/>
          <w:lang w:val="en-US" w:eastAsia="nl-BE"/>
        </w:rPr>
        <w:t xml:space="preserve">, Over </w:t>
      </w:r>
      <w:proofErr w:type="spellStart"/>
      <w:r>
        <w:rPr>
          <w:rFonts w:ascii="Calibri" w:eastAsia="Calibri" w:hAnsi="Calibri" w:cs="Calibri"/>
          <w:color w:val="1D1B11"/>
          <w:lang w:val="en-US" w:eastAsia="nl-BE"/>
        </w:rPr>
        <w:t>bokspringen</w:t>
      </w:r>
      <w:proofErr w:type="spellEnd"/>
      <w:r>
        <w:rPr>
          <w:rFonts w:ascii="Calibri" w:eastAsia="Calibri" w:hAnsi="Calibri" w:cs="Calibri"/>
          <w:color w:val="1D1B11"/>
          <w:lang w:val="en-US" w:eastAsia="nl-BE"/>
        </w:rPr>
        <w:t xml:space="preserve"> en minigolf, </w:t>
      </w:r>
      <w:r w:rsidR="00911EF3">
        <w:rPr>
          <w:rFonts w:ascii="Calibri" w:eastAsia="Calibri" w:hAnsi="Calibri" w:cs="Calibri"/>
          <w:lang w:eastAsia="nl-BE"/>
        </w:rPr>
        <w:t>besproken</w:t>
      </w:r>
      <w:r w:rsidR="00911EF3">
        <w:rPr>
          <w:rFonts w:ascii="Calibri" w:eastAsia="Calibri" w:hAnsi="Calibri" w:cs="Calibri"/>
          <w:color w:val="1D1B11"/>
          <w:lang w:val="en-US" w:eastAsia="nl-BE"/>
        </w:rPr>
        <w:t xml:space="preserve"> </w:t>
      </w:r>
      <w:r>
        <w:rPr>
          <w:rFonts w:ascii="Calibri" w:eastAsia="Calibri" w:hAnsi="Calibri" w:cs="Calibri"/>
          <w:color w:val="1D1B11"/>
          <w:lang w:val="en-US" w:eastAsia="nl-BE"/>
        </w:rPr>
        <w:t xml:space="preserve">in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1995, p. 210</w:t>
      </w:r>
    </w:p>
    <w:p w14:paraId="2A9666E5" w14:textId="77777777" w:rsidR="00911EF3" w:rsidRDefault="00911EF3" w:rsidP="00A23C56">
      <w:pPr>
        <w:spacing w:after="0" w:line="240" w:lineRule="auto"/>
        <w:rPr>
          <w:rFonts w:ascii="Calibri" w:eastAsia="Calibri" w:hAnsi="Calibri" w:cs="Calibri"/>
          <w:color w:val="1D1B11"/>
          <w:lang w:val="en-US" w:eastAsia="nl-BE"/>
        </w:rPr>
      </w:pPr>
    </w:p>
    <w:p w14:paraId="66F616C9" w14:textId="77777777" w:rsidR="00911EF3" w:rsidRDefault="00911EF3" w:rsidP="00911EF3">
      <w:pPr>
        <w:spacing w:after="0" w:line="240" w:lineRule="auto"/>
        <w:rPr>
          <w:rFonts w:ascii="Calibri" w:eastAsia="Calibri" w:hAnsi="Calibri" w:cs="Calibri"/>
          <w:color w:val="1D1B11"/>
          <w:lang w:val="en-US" w:eastAsia="nl-BE"/>
        </w:rPr>
      </w:pPr>
      <w:r>
        <w:rPr>
          <w:rFonts w:ascii="Calibri" w:eastAsia="Calibri" w:hAnsi="Calibri" w:cs="Calibri"/>
          <w:color w:val="1D1B11"/>
          <w:lang w:val="en-US" w:eastAsia="nl-BE"/>
        </w:rPr>
        <w:t xml:space="preserve">Coeckelbergh, D., </w:t>
      </w:r>
      <w:proofErr w:type="spellStart"/>
      <w:r>
        <w:rPr>
          <w:rFonts w:ascii="Calibri" w:eastAsia="Calibri" w:hAnsi="Calibri" w:cs="Calibri"/>
          <w:color w:val="1D1B11"/>
          <w:lang w:val="en-US" w:eastAsia="nl-BE"/>
        </w:rPr>
        <w:t>Rechtspraak</w:t>
      </w:r>
      <w:proofErr w:type="spellEnd"/>
      <w:r>
        <w:rPr>
          <w:rFonts w:ascii="Calibri" w:eastAsia="Calibri" w:hAnsi="Calibri" w:cs="Calibri"/>
          <w:color w:val="1D1B11"/>
          <w:lang w:val="en-US" w:eastAsia="nl-BE"/>
        </w:rPr>
        <w:t xml:space="preserve">, Hof van </w:t>
      </w:r>
      <w:proofErr w:type="spellStart"/>
      <w:r>
        <w:rPr>
          <w:rFonts w:ascii="Calibri" w:eastAsia="Calibri" w:hAnsi="Calibri" w:cs="Calibri"/>
          <w:color w:val="1D1B11"/>
          <w:lang w:val="en-US" w:eastAsia="nl-BE"/>
        </w:rPr>
        <w:t>beroep</w:t>
      </w:r>
      <w:proofErr w:type="spellEnd"/>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te</w:t>
      </w:r>
      <w:proofErr w:type="spellEnd"/>
      <w:r>
        <w:rPr>
          <w:rFonts w:ascii="Calibri" w:eastAsia="Calibri" w:hAnsi="Calibri" w:cs="Calibri"/>
          <w:color w:val="1D1B11"/>
          <w:lang w:val="en-US" w:eastAsia="nl-BE"/>
        </w:rPr>
        <w:t xml:space="preserve"> Brussel, 2 </w:t>
      </w:r>
      <w:proofErr w:type="spellStart"/>
      <w:r>
        <w:rPr>
          <w:rFonts w:ascii="Calibri" w:eastAsia="Calibri" w:hAnsi="Calibri" w:cs="Calibri"/>
          <w:color w:val="1D1B11"/>
          <w:lang w:val="en-US" w:eastAsia="nl-BE"/>
        </w:rPr>
        <w:t>juli</w:t>
      </w:r>
      <w:proofErr w:type="spellEnd"/>
      <w:r>
        <w:rPr>
          <w:rFonts w:ascii="Calibri" w:eastAsia="Calibri" w:hAnsi="Calibri" w:cs="Calibri"/>
          <w:color w:val="1D1B11"/>
          <w:lang w:val="en-US" w:eastAsia="nl-BE"/>
        </w:rPr>
        <w:t xml:space="preserve"> 1987, J.T., 1988, 536, </w:t>
      </w:r>
      <w:proofErr w:type="spellStart"/>
      <w:r>
        <w:rPr>
          <w:rFonts w:ascii="Calibri" w:eastAsia="Calibri" w:hAnsi="Calibri" w:cs="Calibri"/>
          <w:color w:val="1D1B11"/>
          <w:lang w:val="en-US" w:eastAsia="nl-BE"/>
        </w:rPr>
        <w:t>i</w:t>
      </w:r>
      <w:proofErr w:type="spellEnd"/>
      <w:r w:rsidRPr="00911EF3">
        <w:rPr>
          <w:rFonts w:ascii="Calibri" w:eastAsia="Calibri" w:hAnsi="Calibri" w:cs="Calibri"/>
          <w:lang w:eastAsia="nl-BE"/>
        </w:rPr>
        <w:t xml:space="preserve"> </w:t>
      </w:r>
      <w:r>
        <w:rPr>
          <w:rFonts w:ascii="Calibri" w:eastAsia="Calibri" w:hAnsi="Calibri" w:cs="Calibri"/>
          <w:lang w:eastAsia="nl-BE"/>
        </w:rPr>
        <w:t>besproken</w:t>
      </w:r>
      <w:r>
        <w:rPr>
          <w:rFonts w:ascii="Calibri" w:eastAsia="Calibri" w:hAnsi="Calibri" w:cs="Calibri"/>
          <w:color w:val="1D1B11"/>
          <w:lang w:val="en-US" w:eastAsia="nl-BE"/>
        </w:rPr>
        <w:t xml:space="preserve"> n Zonder </w:t>
      </w:r>
      <w:proofErr w:type="spellStart"/>
      <w:r>
        <w:rPr>
          <w:rFonts w:ascii="Calibri" w:eastAsia="Calibri" w:hAnsi="Calibri" w:cs="Calibri"/>
          <w:color w:val="1D1B11"/>
          <w:lang w:val="en-US" w:eastAsia="nl-BE"/>
        </w:rPr>
        <w:t>Winstoogmerk</w:t>
      </w:r>
      <w:proofErr w:type="spellEnd"/>
      <w:r>
        <w:rPr>
          <w:rFonts w:ascii="Calibri" w:eastAsia="Calibri" w:hAnsi="Calibri" w:cs="Calibri"/>
          <w:color w:val="1D1B11"/>
          <w:lang w:val="en-US" w:eastAsia="nl-BE"/>
        </w:rPr>
        <w:t>, 1995, p. 210</w:t>
      </w:r>
    </w:p>
    <w:p w14:paraId="09D514AF" w14:textId="77777777" w:rsidR="00911EF3" w:rsidRDefault="00911EF3" w:rsidP="00A23C56">
      <w:pPr>
        <w:spacing w:after="0" w:line="240" w:lineRule="auto"/>
        <w:rPr>
          <w:rFonts w:ascii="Calibri" w:eastAsia="Calibri" w:hAnsi="Calibri" w:cs="Calibri"/>
          <w:color w:val="1D1B11"/>
          <w:lang w:val="en-US" w:eastAsia="nl-BE"/>
        </w:rPr>
      </w:pPr>
    </w:p>
    <w:p w14:paraId="4E87341F" w14:textId="77777777" w:rsidR="00B5158F" w:rsidRDefault="00B5158F" w:rsidP="00B5158F">
      <w:pPr>
        <w:spacing w:after="0" w:line="240" w:lineRule="auto"/>
        <w:rPr>
          <w:rFonts w:ascii="Calibri" w:eastAsia="Calibri" w:hAnsi="Calibri" w:cs="Calibri"/>
          <w:lang w:eastAsia="nl-BE"/>
        </w:rPr>
      </w:pPr>
      <w:r w:rsidRPr="00CC76F7">
        <w:rPr>
          <w:rFonts w:ascii="Calibri" w:eastAsia="Calibri" w:hAnsi="Calibri" w:cs="Calibri"/>
          <w:lang w:eastAsia="nl-BE"/>
        </w:rPr>
        <w:t xml:space="preserve">Coeckelbergh, D., </w:t>
      </w:r>
      <w:r w:rsidR="003E15A8" w:rsidRPr="00CC76F7">
        <w:rPr>
          <w:rFonts w:ascii="Calibri" w:eastAsia="Calibri" w:hAnsi="Calibri" w:cs="Calibri"/>
          <w:lang w:eastAsia="nl-BE"/>
        </w:rPr>
        <w:t xml:space="preserve">Rechtspraak, </w:t>
      </w:r>
      <w:r w:rsidRPr="00CC76F7">
        <w:rPr>
          <w:rFonts w:ascii="Calibri" w:eastAsia="Calibri" w:hAnsi="Calibri" w:cs="Calibri"/>
          <w:lang w:eastAsia="nl-BE"/>
        </w:rPr>
        <w:t>Transfers en vrijheid van vereniging,</w:t>
      </w:r>
      <w:r w:rsidR="00911EF3" w:rsidRPr="00911EF3">
        <w:rPr>
          <w:rFonts w:ascii="Calibri" w:eastAsia="Calibri" w:hAnsi="Calibri" w:cs="Calibri"/>
          <w:lang w:eastAsia="nl-BE"/>
        </w:rPr>
        <w:t xml:space="preserve"> </w:t>
      </w:r>
      <w:r w:rsidR="00911EF3">
        <w:rPr>
          <w:rFonts w:ascii="Calibri" w:eastAsia="Calibri" w:hAnsi="Calibri" w:cs="Calibri"/>
          <w:lang w:eastAsia="nl-BE"/>
        </w:rPr>
        <w:t>besproken</w:t>
      </w:r>
      <w:r w:rsidR="00911EF3" w:rsidRPr="00CC76F7">
        <w:rPr>
          <w:rFonts w:ascii="Calibri" w:eastAsia="Calibri" w:hAnsi="Calibri" w:cs="Calibri"/>
          <w:lang w:eastAsia="nl-BE"/>
        </w:rPr>
        <w:t xml:space="preserve"> </w:t>
      </w:r>
      <w:r w:rsidRPr="00CC76F7">
        <w:rPr>
          <w:rFonts w:ascii="Calibri" w:eastAsia="Calibri" w:hAnsi="Calibri" w:cs="Calibri"/>
          <w:lang w:eastAsia="nl-BE"/>
        </w:rPr>
        <w:t xml:space="preserve">in Zonder WInstoogmerk, 1995, </w:t>
      </w:r>
      <w:r w:rsidR="00CC76F7">
        <w:rPr>
          <w:rFonts w:ascii="Calibri" w:eastAsia="Calibri" w:hAnsi="Calibri" w:cs="Calibri"/>
          <w:lang w:eastAsia="nl-BE"/>
        </w:rPr>
        <w:t xml:space="preserve">p. </w:t>
      </w:r>
      <w:r w:rsidRPr="00CC76F7">
        <w:rPr>
          <w:rFonts w:ascii="Calibri" w:eastAsia="Calibri" w:hAnsi="Calibri" w:cs="Calibri"/>
          <w:lang w:eastAsia="nl-BE"/>
        </w:rPr>
        <w:t>63</w:t>
      </w:r>
    </w:p>
    <w:p w14:paraId="33E76C18" w14:textId="77777777" w:rsidR="00CC76F7" w:rsidRDefault="00CC76F7" w:rsidP="00B5158F">
      <w:pPr>
        <w:spacing w:after="0" w:line="240" w:lineRule="auto"/>
        <w:rPr>
          <w:rFonts w:ascii="Calibri" w:eastAsia="Calibri" w:hAnsi="Calibri" w:cs="Calibri"/>
          <w:lang w:eastAsia="nl-BE"/>
        </w:rPr>
      </w:pPr>
    </w:p>
    <w:p w14:paraId="502A9E99" w14:textId="77777777" w:rsidR="00CC76F7" w:rsidRDefault="00CC76F7" w:rsidP="00B5158F">
      <w:pPr>
        <w:spacing w:after="0" w:line="240" w:lineRule="auto"/>
        <w:rPr>
          <w:rFonts w:ascii="Calibri" w:eastAsia="Calibri" w:hAnsi="Calibri" w:cs="Calibri"/>
          <w:lang w:eastAsia="nl-BE"/>
        </w:rPr>
      </w:pPr>
      <w:r>
        <w:rPr>
          <w:rFonts w:ascii="Calibri" w:eastAsia="Calibri" w:hAnsi="Calibri" w:cs="Calibri"/>
          <w:lang w:eastAsia="nl-BE"/>
        </w:rPr>
        <w:t xml:space="preserve">Coeckelbergh, D., </w:t>
      </w:r>
      <w:r w:rsidR="003E15A8" w:rsidRPr="00CC76F7">
        <w:rPr>
          <w:rFonts w:ascii="Calibri" w:eastAsia="Calibri" w:hAnsi="Calibri" w:cs="Calibri"/>
          <w:lang w:eastAsia="nl-BE"/>
        </w:rPr>
        <w:t xml:space="preserve">Rechtspraak, </w:t>
      </w:r>
      <w:r>
        <w:rPr>
          <w:rFonts w:ascii="Calibri" w:eastAsia="Calibri" w:hAnsi="Calibri" w:cs="Calibri"/>
          <w:lang w:eastAsia="nl-BE"/>
        </w:rPr>
        <w:t xml:space="preserve">Rechtsvordering tegen een feitelijke vereniging, </w:t>
      </w:r>
      <w:r w:rsidR="00911EF3">
        <w:rPr>
          <w:rFonts w:ascii="Calibri" w:eastAsia="Calibri" w:hAnsi="Calibri" w:cs="Calibri"/>
          <w:lang w:eastAsia="nl-BE"/>
        </w:rPr>
        <w:t>besproken i</w:t>
      </w:r>
      <w:r>
        <w:rPr>
          <w:rFonts w:ascii="Calibri" w:eastAsia="Calibri" w:hAnsi="Calibri" w:cs="Calibri"/>
          <w:lang w:eastAsia="nl-BE"/>
        </w:rPr>
        <w:t xml:space="preserve">n </w:t>
      </w:r>
      <w:r w:rsidRPr="00CC76F7">
        <w:rPr>
          <w:rFonts w:ascii="Calibri" w:eastAsia="Calibri" w:hAnsi="Calibri" w:cs="Calibri"/>
          <w:lang w:eastAsia="nl-BE"/>
        </w:rPr>
        <w:t>Zonder WInstoogmerk, 1995,</w:t>
      </w:r>
      <w:r>
        <w:rPr>
          <w:rFonts w:ascii="Calibri" w:eastAsia="Calibri" w:hAnsi="Calibri" w:cs="Calibri"/>
          <w:lang w:eastAsia="nl-BE"/>
        </w:rPr>
        <w:t xml:space="preserve"> p. 94-95</w:t>
      </w:r>
    </w:p>
    <w:p w14:paraId="0E13312C" w14:textId="77777777" w:rsidR="006E0C37" w:rsidRPr="006E0C37" w:rsidRDefault="006E0C37" w:rsidP="006E0C37">
      <w:pPr>
        <w:spacing w:after="0" w:line="240" w:lineRule="auto"/>
        <w:rPr>
          <w:rFonts w:ascii="Calibri" w:eastAsia="Calibri" w:hAnsi="Calibri" w:cs="Calibri"/>
          <w:lang w:eastAsia="nl-BE"/>
        </w:rPr>
      </w:pPr>
    </w:p>
    <w:p w14:paraId="11521371" w14:textId="77777777" w:rsidR="006E0C37" w:rsidRPr="00BA4F65" w:rsidRDefault="006E0C37" w:rsidP="006E0C3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 xml:space="preserve">Rechtspraak, Drie jaar non-discriminatierechtspraak, Deel 1, </w:t>
      </w:r>
      <w:r w:rsidR="00911EF3">
        <w:rPr>
          <w:rFonts w:ascii="Calibri" w:eastAsia="Calibri" w:hAnsi="Calibri" w:cs="Calibri"/>
          <w:lang w:eastAsia="nl-BE"/>
        </w:rPr>
        <w:t>besproken</w:t>
      </w:r>
      <w:r w:rsidR="00911EF3" w:rsidRPr="00BA4F65">
        <w:rPr>
          <w:rFonts w:cstheme="minorHAnsi"/>
        </w:rPr>
        <w:t xml:space="preserve"> </w:t>
      </w:r>
      <w:r w:rsidRPr="00BA4F65">
        <w:rPr>
          <w:rFonts w:cstheme="minorHAnsi"/>
        </w:rPr>
        <w:t>in VZW Actueel nr. 1 - 14 januari 2022</w:t>
      </w:r>
    </w:p>
    <w:p w14:paraId="14C0A135" w14:textId="77777777" w:rsidR="006E0C37" w:rsidRPr="00BA4F65" w:rsidRDefault="006E0C37" w:rsidP="006E0C37">
      <w:pPr>
        <w:rPr>
          <w:rFonts w:cstheme="minorHAnsi"/>
        </w:rPr>
      </w:pPr>
      <w:r w:rsidRPr="00121739">
        <w:rPr>
          <w:rFonts w:ascii="Calibri" w:eastAsia="Calibri" w:hAnsi="Calibri" w:cs="Calibri"/>
          <w:color w:val="1D1B11"/>
          <w:lang w:eastAsia="nl-BE"/>
        </w:rPr>
        <w:t xml:space="preserve">Coeckelbergh, D., </w:t>
      </w:r>
      <w:r w:rsidRPr="00BA4F65">
        <w:rPr>
          <w:rFonts w:cstheme="minorHAnsi"/>
        </w:rPr>
        <w:t xml:space="preserve">Rechtspraak, Drie jaar non-discriminatierechtspraak, Deel 2, </w:t>
      </w:r>
      <w:r w:rsidR="00911EF3">
        <w:rPr>
          <w:rFonts w:ascii="Calibri" w:eastAsia="Calibri" w:hAnsi="Calibri" w:cs="Calibri"/>
          <w:lang w:eastAsia="nl-BE"/>
        </w:rPr>
        <w:t>besproken</w:t>
      </w:r>
      <w:r w:rsidR="00911EF3" w:rsidRPr="00BA4F65">
        <w:rPr>
          <w:rFonts w:cstheme="minorHAnsi"/>
        </w:rPr>
        <w:t xml:space="preserve"> </w:t>
      </w:r>
      <w:r w:rsidRPr="00BA4F65">
        <w:rPr>
          <w:rFonts w:cstheme="minorHAnsi"/>
        </w:rPr>
        <w:t>in VZW Actueel nr.2 30 januari 2022</w:t>
      </w:r>
    </w:p>
    <w:p w14:paraId="3CF528D9" w14:textId="77777777" w:rsidR="006E0C37" w:rsidRDefault="006E0C37" w:rsidP="006E0C37">
      <w:pPr>
        <w:rPr>
          <w:rFonts w:eastAsia="Calibri" w:cstheme="minorHAnsi"/>
          <w:color w:val="1D1B11"/>
          <w:lang w:eastAsia="nl-BE"/>
        </w:rPr>
      </w:pPr>
      <w:r w:rsidRPr="00121739">
        <w:rPr>
          <w:rFonts w:ascii="Calibri" w:eastAsia="Calibri" w:hAnsi="Calibri" w:cs="Calibri"/>
          <w:color w:val="1D1B11"/>
          <w:lang w:eastAsia="nl-BE"/>
        </w:rPr>
        <w:t xml:space="preserve">Coeckelbergh, D., </w:t>
      </w:r>
      <w:r w:rsidRPr="00BA4F65">
        <w:rPr>
          <w:rFonts w:cstheme="minorHAnsi"/>
        </w:rPr>
        <w:t>Rechtspraak, Drie jaar non-dis</w:t>
      </w:r>
      <w:r w:rsidR="00911EF3">
        <w:rPr>
          <w:rFonts w:cstheme="minorHAnsi"/>
        </w:rPr>
        <w:t xml:space="preserve">criminatierechtspraak, Deel 3, </w:t>
      </w:r>
      <w:r w:rsidR="00911EF3">
        <w:rPr>
          <w:rFonts w:ascii="Calibri" w:eastAsia="Calibri" w:hAnsi="Calibri" w:cs="Calibri"/>
          <w:lang w:eastAsia="nl-BE"/>
        </w:rPr>
        <w:t>besproken</w:t>
      </w:r>
      <w:r w:rsidR="00911EF3" w:rsidRPr="00BA4F65">
        <w:rPr>
          <w:rFonts w:cstheme="minorHAnsi"/>
        </w:rPr>
        <w:t xml:space="preserve"> </w:t>
      </w:r>
      <w:r w:rsidR="00911EF3">
        <w:rPr>
          <w:rFonts w:cstheme="minorHAnsi"/>
        </w:rPr>
        <w:t>i</w:t>
      </w:r>
      <w:r w:rsidRPr="00BA4F65">
        <w:rPr>
          <w:rFonts w:cstheme="minorHAnsi"/>
        </w:rPr>
        <w:t>n VZW Actueel nr. 3, 10 februari 2022</w:t>
      </w:r>
      <w:r w:rsidRPr="00BA4F65">
        <w:rPr>
          <w:rFonts w:eastAsia="Calibri" w:cstheme="minorHAnsi"/>
          <w:color w:val="1D1B11"/>
          <w:lang w:eastAsia="nl-BE"/>
        </w:rPr>
        <w:t xml:space="preserve"> </w:t>
      </w:r>
    </w:p>
    <w:p w14:paraId="242CE852" w14:textId="77777777" w:rsidR="00793BF0" w:rsidRPr="00BA4F65" w:rsidRDefault="00793BF0" w:rsidP="006E0C37">
      <w:pPr>
        <w:rPr>
          <w:rFonts w:eastAsia="Calibri" w:cstheme="minorHAnsi"/>
          <w:color w:val="1D1B11"/>
          <w:lang w:eastAsia="nl-BE"/>
        </w:rPr>
      </w:pPr>
      <w:r>
        <w:rPr>
          <w:rFonts w:eastAsia="Calibri" w:cstheme="minorHAnsi"/>
          <w:color w:val="1D1B11"/>
          <w:lang w:eastAsia="nl-BE"/>
        </w:rPr>
        <w:t>Coeckelbergh, D., Rechtspraak, Specificiteit van het verenigingsdoel en onvolledige pub</w:t>
      </w:r>
      <w:r w:rsidR="00CC76F7">
        <w:rPr>
          <w:rFonts w:eastAsia="Calibri" w:cstheme="minorHAnsi"/>
          <w:color w:val="1D1B11"/>
          <w:lang w:eastAsia="nl-BE"/>
        </w:rPr>
        <w:t>l</w:t>
      </w:r>
      <w:r>
        <w:rPr>
          <w:rFonts w:eastAsia="Calibri" w:cstheme="minorHAnsi"/>
          <w:color w:val="1D1B11"/>
          <w:lang w:eastAsia="nl-BE"/>
        </w:rPr>
        <w:t>ica</w:t>
      </w:r>
      <w:r w:rsidR="00CC76F7">
        <w:rPr>
          <w:rFonts w:eastAsia="Calibri" w:cstheme="minorHAnsi"/>
          <w:color w:val="1D1B11"/>
          <w:lang w:eastAsia="nl-BE"/>
        </w:rPr>
        <w:t>t</w:t>
      </w:r>
      <w:r>
        <w:rPr>
          <w:rFonts w:eastAsia="Calibri" w:cstheme="minorHAnsi"/>
          <w:color w:val="1D1B11"/>
          <w:lang w:eastAsia="nl-BE"/>
        </w:rPr>
        <w:t xml:space="preserve">ie van ledenlijsten, Bespreking van Arbitragehof 14 juli 1994, </w:t>
      </w:r>
      <w:r w:rsidR="00911EF3">
        <w:rPr>
          <w:rFonts w:ascii="Calibri" w:eastAsia="Calibri" w:hAnsi="Calibri" w:cs="Calibri"/>
          <w:lang w:eastAsia="nl-BE"/>
        </w:rPr>
        <w:t>besproken</w:t>
      </w:r>
      <w:r w:rsidR="00911EF3">
        <w:rPr>
          <w:rFonts w:eastAsia="Calibri" w:cstheme="minorHAnsi"/>
          <w:color w:val="1D1B11"/>
          <w:lang w:eastAsia="nl-BE"/>
        </w:rPr>
        <w:t xml:space="preserve"> </w:t>
      </w:r>
      <w:r>
        <w:rPr>
          <w:rFonts w:eastAsia="Calibri" w:cstheme="minorHAnsi"/>
          <w:color w:val="1D1B11"/>
          <w:lang w:eastAsia="nl-BE"/>
        </w:rPr>
        <w:t>in Zonder Winstoogmerk, 1995, p. 53-54</w:t>
      </w:r>
    </w:p>
    <w:p w14:paraId="69D9634F" w14:textId="77777777" w:rsidR="00E87D26" w:rsidRDefault="00E87D26" w:rsidP="00E87D26">
      <w:pPr>
        <w:spacing w:after="0" w:line="240" w:lineRule="auto"/>
        <w:jc w:val="both"/>
        <w:rPr>
          <w:rFonts w:cstheme="minorHAnsi"/>
        </w:rPr>
      </w:pPr>
      <w:r w:rsidRPr="0071716F">
        <w:rPr>
          <w:rFonts w:cstheme="minorHAnsi"/>
          <w:lang w:val="nl-NL"/>
        </w:rPr>
        <w:t xml:space="preserve">Coeckelbergh, D., </w:t>
      </w:r>
      <w:r w:rsidR="003E15A8" w:rsidRPr="00CC76F7">
        <w:rPr>
          <w:rFonts w:ascii="Calibri" w:eastAsia="Calibri" w:hAnsi="Calibri" w:cs="Calibri"/>
          <w:lang w:eastAsia="nl-BE"/>
        </w:rPr>
        <w:t xml:space="preserve">Rechtspraak, </w:t>
      </w:r>
      <w:r w:rsidRPr="0071716F">
        <w:rPr>
          <w:rFonts w:cstheme="minorHAnsi"/>
        </w:rPr>
        <w:t xml:space="preserve">Tien jaar praktijk bij de mededingingsautoriteiten, Analyse van Besluitvorming en rechtspraak van de BMA, rechtbanken en hoven rond mededingingsrecht in België en de betrokkenheid van verenigingen en beroepsorganisaties als klager en aangeklaagde, 2021, Herent, België, vertrouwelijke studie, 18 p. </w:t>
      </w:r>
    </w:p>
    <w:p w14:paraId="53C3BF84" w14:textId="77777777" w:rsidR="003E15A8" w:rsidRDefault="003E15A8" w:rsidP="00E87D26">
      <w:pPr>
        <w:spacing w:after="0" w:line="240" w:lineRule="auto"/>
        <w:jc w:val="both"/>
        <w:rPr>
          <w:rFonts w:cstheme="minorHAnsi"/>
        </w:rPr>
      </w:pPr>
    </w:p>
    <w:p w14:paraId="1797016C" w14:textId="77777777" w:rsidR="003E15A8" w:rsidRDefault="003E15A8" w:rsidP="00E87D26">
      <w:pPr>
        <w:spacing w:after="0" w:line="240" w:lineRule="auto"/>
        <w:jc w:val="both"/>
        <w:rPr>
          <w:rFonts w:eastAsia="Calibri" w:cstheme="minorHAnsi"/>
          <w:color w:val="1D1B11"/>
          <w:lang w:eastAsia="nl-BE"/>
        </w:rPr>
      </w:pPr>
      <w:r>
        <w:rPr>
          <w:rFonts w:cstheme="minorHAnsi"/>
        </w:rPr>
        <w:t xml:space="preserve">Coeckelbergh, D., </w:t>
      </w:r>
      <w:r w:rsidRPr="00CC76F7">
        <w:rPr>
          <w:rFonts w:ascii="Calibri" w:eastAsia="Calibri" w:hAnsi="Calibri" w:cs="Calibri"/>
          <w:lang w:eastAsia="nl-BE"/>
        </w:rPr>
        <w:t>Rechtspraak,</w:t>
      </w:r>
      <w:r>
        <w:rPr>
          <w:rFonts w:ascii="Calibri" w:eastAsia="Calibri" w:hAnsi="Calibri" w:cs="Calibri"/>
          <w:lang w:eastAsia="nl-BE"/>
        </w:rPr>
        <w:t xml:space="preserve"> Wet op de handelspraktijken niet van toepassing op vzw die niet verkoopt, </w:t>
      </w:r>
      <w:r w:rsidR="00911EF3">
        <w:rPr>
          <w:rFonts w:ascii="Calibri" w:eastAsia="Calibri" w:hAnsi="Calibri" w:cs="Calibri"/>
          <w:lang w:eastAsia="nl-BE"/>
        </w:rPr>
        <w:t xml:space="preserve">besproken </w:t>
      </w:r>
      <w:r>
        <w:rPr>
          <w:rFonts w:ascii="Calibri" w:eastAsia="Calibri" w:hAnsi="Calibri" w:cs="Calibri"/>
          <w:lang w:eastAsia="nl-BE"/>
        </w:rPr>
        <w:t xml:space="preserve">in </w:t>
      </w:r>
      <w:r>
        <w:rPr>
          <w:rFonts w:eastAsia="Calibri" w:cstheme="minorHAnsi"/>
          <w:color w:val="1D1B11"/>
          <w:lang w:eastAsia="nl-BE"/>
        </w:rPr>
        <w:t>Zonder Winstoogmerk, 1995, p. 150-151</w:t>
      </w:r>
    </w:p>
    <w:p w14:paraId="171E573E" w14:textId="77777777" w:rsidR="00067722" w:rsidRDefault="00067722" w:rsidP="00E87D26">
      <w:pPr>
        <w:spacing w:after="0" w:line="240" w:lineRule="auto"/>
        <w:jc w:val="both"/>
        <w:rPr>
          <w:rFonts w:eastAsia="Calibri" w:cstheme="minorHAnsi"/>
          <w:color w:val="1D1B11"/>
          <w:lang w:eastAsia="nl-BE"/>
        </w:rPr>
      </w:pPr>
    </w:p>
    <w:p w14:paraId="0205922F" w14:textId="77777777" w:rsidR="00067722" w:rsidRDefault="00060B14" w:rsidP="00E87D26">
      <w:pPr>
        <w:spacing w:after="0" w:line="240" w:lineRule="auto"/>
        <w:jc w:val="both"/>
        <w:rPr>
          <w:rFonts w:ascii="Calibri" w:eastAsia="Calibri" w:hAnsi="Calibri" w:cs="Calibri"/>
          <w:lang w:eastAsia="nl-BE"/>
        </w:rPr>
      </w:pPr>
      <w:r>
        <w:rPr>
          <w:rFonts w:cstheme="minorHAnsi"/>
        </w:rPr>
        <w:t>Coeckelbergh, D.</w:t>
      </w:r>
      <w:r w:rsidR="00067722">
        <w:rPr>
          <w:rFonts w:cstheme="minorHAnsi"/>
        </w:rPr>
        <w:t xml:space="preserve">, Rechtspraak, Luik 15 oktober 1986, in Algemeen Fiscaal Tijdschrift, 1987, afl. 5, 140-142, besproken in </w:t>
      </w:r>
      <w:r w:rsidR="00067722" w:rsidRPr="00067722">
        <w:rPr>
          <w:rFonts w:ascii="Calibri" w:eastAsia="Calibri" w:hAnsi="Calibri" w:cs="Calibri"/>
          <w:lang w:eastAsia="nl-BE"/>
        </w:rPr>
        <w:t>Zonder Winstoogmerk, 1987/0, 15</w:t>
      </w:r>
    </w:p>
    <w:p w14:paraId="2AC5D271" w14:textId="77777777" w:rsidR="009776B9" w:rsidRDefault="009776B9" w:rsidP="009776B9">
      <w:pPr>
        <w:spacing w:after="0"/>
        <w:rPr>
          <w:rFonts w:ascii="Calibri" w:eastAsia="Calibri" w:hAnsi="Calibri" w:cs="Calibri"/>
          <w:lang w:eastAsia="nl-BE"/>
        </w:rPr>
      </w:pPr>
    </w:p>
    <w:p w14:paraId="022709D4"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 </w:t>
      </w:r>
      <w:r>
        <w:rPr>
          <w:rFonts w:ascii="Calibri" w:eastAsia="Calibri" w:hAnsi="Calibri" w:cs="Calibri"/>
          <w:lang w:eastAsia="nl-BE"/>
        </w:rPr>
        <w:t xml:space="preserve">Raad van State, 10 maart 1987, onuitgegeven, besproken in </w:t>
      </w:r>
      <w:r w:rsidRPr="00067722">
        <w:rPr>
          <w:rFonts w:ascii="Calibri" w:eastAsia="Calibri" w:hAnsi="Calibri" w:cs="Calibri"/>
          <w:lang w:eastAsia="nl-BE"/>
        </w:rPr>
        <w:t>Zonder Winstoogmerk,</w:t>
      </w:r>
      <w:r w:rsidR="00B21230">
        <w:rPr>
          <w:rFonts w:ascii="Calibri" w:eastAsia="Calibri" w:hAnsi="Calibri" w:cs="Calibri"/>
          <w:lang w:eastAsia="nl-BE"/>
        </w:rPr>
        <w:t xml:space="preserve"> 1988/1</w:t>
      </w:r>
      <w:r w:rsidRPr="00067722">
        <w:rPr>
          <w:rFonts w:ascii="Calibri" w:eastAsia="Calibri" w:hAnsi="Calibri" w:cs="Calibri"/>
          <w:lang w:eastAsia="nl-BE"/>
        </w:rPr>
        <w:t>, 15</w:t>
      </w:r>
      <w:r>
        <w:rPr>
          <w:rFonts w:ascii="Calibri" w:eastAsia="Calibri" w:hAnsi="Calibri" w:cs="Calibri"/>
          <w:lang w:eastAsia="nl-BE"/>
        </w:rPr>
        <w:t>-16</w:t>
      </w:r>
    </w:p>
    <w:p w14:paraId="2EB0CD27" w14:textId="77777777" w:rsidR="00060B14" w:rsidRDefault="00060B14" w:rsidP="00060B14">
      <w:pPr>
        <w:rPr>
          <w:rFonts w:ascii="Calibri" w:eastAsia="Calibri" w:hAnsi="Calibri" w:cs="Calibri"/>
          <w:lang w:eastAsia="nl-BE"/>
        </w:rPr>
      </w:pPr>
      <w:r w:rsidRPr="00060B14">
        <w:rPr>
          <w:rFonts w:ascii="Calibri" w:eastAsia="Calibri" w:hAnsi="Calibri" w:cs="Calibri"/>
          <w:lang w:eastAsia="nl-BE"/>
        </w:rPr>
        <w:t>Coeckelbergh, D., Rechtspraak, Rechtbank van Koophandel Brussel, 21 februari 1990, T.R.V., 129, met noot, besproken in Zonder Winstoogmerk, 1990/3, 70-71</w:t>
      </w:r>
    </w:p>
    <w:p w14:paraId="4FBB216B"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 </w:t>
      </w:r>
      <w:r>
        <w:rPr>
          <w:rFonts w:ascii="Calibri" w:eastAsia="Calibri" w:hAnsi="Calibri" w:cs="Calibri"/>
          <w:lang w:eastAsia="nl-BE"/>
        </w:rPr>
        <w:t>Antwerpen, 8 september 1987, gepubliceerd in</w:t>
      </w:r>
      <w:r w:rsidR="00B21230">
        <w:rPr>
          <w:rFonts w:ascii="Calibri" w:eastAsia="Calibri" w:hAnsi="Calibri" w:cs="Calibri"/>
          <w:lang w:eastAsia="nl-BE"/>
        </w:rPr>
        <w:t xml:space="preserve"> </w:t>
      </w:r>
      <w:r>
        <w:rPr>
          <w:rFonts w:ascii="Calibri" w:eastAsia="Calibri" w:hAnsi="Calibri" w:cs="Calibri"/>
          <w:lang w:eastAsia="nl-BE"/>
        </w:rPr>
        <w:t xml:space="preserve">De Fiscale Koerier, 1987, 464, besproken in </w:t>
      </w:r>
      <w:r w:rsidRPr="00067722">
        <w:rPr>
          <w:rFonts w:ascii="Calibri" w:eastAsia="Calibri" w:hAnsi="Calibri" w:cs="Calibri"/>
          <w:lang w:eastAsia="nl-BE"/>
        </w:rPr>
        <w:t>Zonder Winstoogmerk,</w:t>
      </w:r>
      <w:r w:rsidR="00B21230">
        <w:rPr>
          <w:rFonts w:ascii="Calibri" w:eastAsia="Calibri" w:hAnsi="Calibri" w:cs="Calibri"/>
          <w:lang w:eastAsia="nl-BE"/>
        </w:rPr>
        <w:t xml:space="preserve"> 1988</w:t>
      </w:r>
      <w:r w:rsidRPr="00067722">
        <w:rPr>
          <w:rFonts w:ascii="Calibri" w:eastAsia="Calibri" w:hAnsi="Calibri" w:cs="Calibri"/>
          <w:lang w:eastAsia="nl-BE"/>
        </w:rPr>
        <w:t>/</w:t>
      </w:r>
      <w:r w:rsidR="00B21230">
        <w:rPr>
          <w:rFonts w:ascii="Calibri" w:eastAsia="Calibri" w:hAnsi="Calibri" w:cs="Calibri"/>
          <w:lang w:eastAsia="nl-BE"/>
        </w:rPr>
        <w:t>1</w:t>
      </w:r>
      <w:r w:rsidRPr="00067722">
        <w:rPr>
          <w:rFonts w:ascii="Calibri" w:eastAsia="Calibri" w:hAnsi="Calibri" w:cs="Calibri"/>
          <w:lang w:eastAsia="nl-BE"/>
        </w:rPr>
        <w:t>, 1</w:t>
      </w:r>
      <w:r>
        <w:rPr>
          <w:rFonts w:ascii="Calibri" w:eastAsia="Calibri" w:hAnsi="Calibri" w:cs="Calibri"/>
          <w:lang w:eastAsia="nl-BE"/>
        </w:rPr>
        <w:t>7-18</w:t>
      </w:r>
    </w:p>
    <w:p w14:paraId="58FDE4F4" w14:textId="77777777" w:rsidR="00060B14" w:rsidRDefault="00060B14" w:rsidP="00060B14">
      <w:pPr>
        <w:rPr>
          <w:rFonts w:ascii="Calibri" w:eastAsia="Calibri" w:hAnsi="Calibri" w:cs="Calibri"/>
          <w:lang w:eastAsia="nl-BE"/>
        </w:rPr>
      </w:pPr>
      <w:r>
        <w:rPr>
          <w:rFonts w:ascii="Calibri" w:eastAsia="Calibri" w:hAnsi="Calibri" w:cs="Calibri"/>
          <w:lang w:eastAsia="nl-BE"/>
        </w:rPr>
        <w:t>Coeckelbergh, D., Rechtspraak, Hof van Beroep te Luik, 11</w:t>
      </w:r>
      <w:r w:rsidRPr="00060B14">
        <w:rPr>
          <w:rFonts w:ascii="Calibri" w:eastAsia="Calibri" w:hAnsi="Calibri" w:cs="Calibri"/>
          <w:vertAlign w:val="superscript"/>
          <w:lang w:eastAsia="nl-BE"/>
        </w:rPr>
        <w:t>de</w:t>
      </w:r>
      <w:r>
        <w:rPr>
          <w:rFonts w:ascii="Calibri" w:eastAsia="Calibri" w:hAnsi="Calibri" w:cs="Calibri"/>
          <w:lang w:eastAsia="nl-BE"/>
        </w:rPr>
        <w:t xml:space="preserve"> kamer, 23 oktober 1989, J.T.T., 13 januari 1990, 109, 5532, 23-24, besproken in </w:t>
      </w:r>
      <w:r w:rsidRPr="00067722">
        <w:rPr>
          <w:rFonts w:ascii="Calibri" w:eastAsia="Calibri" w:hAnsi="Calibri" w:cs="Calibri"/>
          <w:lang w:eastAsia="nl-BE"/>
        </w:rPr>
        <w:t>Zonder Winstoogmerk,</w:t>
      </w:r>
      <w:r>
        <w:rPr>
          <w:rFonts w:ascii="Calibri" w:eastAsia="Calibri" w:hAnsi="Calibri" w:cs="Calibri"/>
          <w:lang w:eastAsia="nl-BE"/>
        </w:rPr>
        <w:t xml:space="preserve"> 1990</w:t>
      </w:r>
      <w:r w:rsidRPr="00067722">
        <w:rPr>
          <w:rFonts w:ascii="Calibri" w:eastAsia="Calibri" w:hAnsi="Calibri" w:cs="Calibri"/>
          <w:lang w:eastAsia="nl-BE"/>
        </w:rPr>
        <w:t>/</w:t>
      </w:r>
      <w:r>
        <w:rPr>
          <w:rFonts w:ascii="Calibri" w:eastAsia="Calibri" w:hAnsi="Calibri" w:cs="Calibri"/>
          <w:lang w:eastAsia="nl-BE"/>
        </w:rPr>
        <w:t>2, 52-53</w:t>
      </w:r>
    </w:p>
    <w:p w14:paraId="1F4551BD" w14:textId="77777777" w:rsidR="00973EC8" w:rsidRDefault="00973EC8" w:rsidP="00973EC8">
      <w:pPr>
        <w:rPr>
          <w:rFonts w:ascii="Calibri" w:eastAsia="Calibri" w:hAnsi="Calibri" w:cs="Calibri"/>
          <w:lang w:eastAsia="nl-BE"/>
        </w:rPr>
      </w:pPr>
      <w:r w:rsidRPr="00973EC8">
        <w:rPr>
          <w:rFonts w:ascii="Calibri" w:eastAsia="Calibri" w:hAnsi="Calibri" w:cs="Calibri"/>
          <w:lang w:eastAsia="nl-BE"/>
        </w:rPr>
        <w:t>Coeckelbergh, D., Rechtspraak, Rechtbank van Koophandel te Turnhout, 23 december 1988,  gepubliceerd in R.W., 1988-1989, 1339 met noot, besproken in Zonder Winstoogmerk, 1989/4, 81-82</w:t>
      </w:r>
    </w:p>
    <w:p w14:paraId="415D851E" w14:textId="77777777" w:rsidR="00D84D3D" w:rsidRPr="00D84D3D" w:rsidRDefault="00D84D3D" w:rsidP="00D84D3D">
      <w:pPr>
        <w:rPr>
          <w:rFonts w:ascii="Calibri" w:eastAsia="Calibri" w:hAnsi="Calibri" w:cs="Calibri"/>
          <w:lang w:eastAsia="nl-BE"/>
        </w:rPr>
      </w:pPr>
      <w:r w:rsidRPr="00D84D3D">
        <w:rPr>
          <w:rFonts w:ascii="Calibri" w:eastAsia="Calibri" w:hAnsi="Calibri" w:cs="Calibri"/>
          <w:lang w:eastAsia="nl-BE"/>
        </w:rPr>
        <w:lastRenderedPageBreak/>
        <w:t>Coeckelbergh, D., Rechtspraak, Voorzitter Rechtbank van koophandel Brussel 2 februari 1994, gepubliceerd in Handelspraktijken, 1994/4, 63, besproken in Zonder Winstoogmerk, 1994/5, 93</w:t>
      </w:r>
    </w:p>
    <w:p w14:paraId="3BC8B859" w14:textId="77777777" w:rsidR="007B68A1" w:rsidRDefault="007B68A1" w:rsidP="007B68A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Rechtspraak, Raad van State, 16 november 1993, arrest 44.924, kerkfabriek, gepubliceerd in TBP, 1994, 371, besproken in </w:t>
      </w:r>
      <w:r w:rsidRPr="00E27773">
        <w:rPr>
          <w:rStyle w:val="Hyperlink"/>
          <w:rFonts w:asciiTheme="minorHAnsi" w:hAnsiTheme="minorHAnsi" w:cstheme="minorHAnsi"/>
          <w:color w:val="auto"/>
          <w:sz w:val="22"/>
          <w:szCs w:val="22"/>
          <w:u w:val="none"/>
          <w:lang w:val="nl-NL"/>
        </w:rPr>
        <w:t>Zonder Winstoogmerk, 1994/</w:t>
      </w:r>
      <w:r>
        <w:rPr>
          <w:rStyle w:val="Hyperlink"/>
          <w:rFonts w:asciiTheme="minorHAnsi" w:hAnsiTheme="minorHAnsi" w:cstheme="minorHAnsi"/>
          <w:color w:val="auto"/>
          <w:sz w:val="22"/>
          <w:szCs w:val="22"/>
          <w:u w:val="none"/>
          <w:lang w:val="nl-NL"/>
        </w:rPr>
        <w:t>5, 98</w:t>
      </w:r>
    </w:p>
    <w:p w14:paraId="1E55101E" w14:textId="77777777" w:rsidR="00067722" w:rsidRPr="007B68A1" w:rsidRDefault="00067722" w:rsidP="00D84D3D">
      <w:pPr>
        <w:spacing w:after="0" w:line="240" w:lineRule="auto"/>
        <w:rPr>
          <w:rFonts w:ascii="Calibri" w:eastAsia="Calibri" w:hAnsi="Calibri" w:cs="Calibri"/>
          <w:b/>
          <w:color w:val="ED7D31" w:themeColor="accent2"/>
          <w:sz w:val="28"/>
          <w:szCs w:val="28"/>
          <w:lang w:val="nl-NL" w:eastAsia="nl-BE"/>
        </w:rPr>
      </w:pPr>
    </w:p>
    <w:p w14:paraId="405803F3" w14:textId="77777777" w:rsidR="00D84D3D" w:rsidRPr="006E0C37" w:rsidRDefault="00D84D3D" w:rsidP="006E0C37">
      <w:pPr>
        <w:spacing w:after="0" w:line="240" w:lineRule="auto"/>
        <w:jc w:val="center"/>
        <w:rPr>
          <w:rFonts w:ascii="Calibri" w:eastAsia="Calibri" w:hAnsi="Calibri" w:cs="Calibri"/>
          <w:b/>
          <w:color w:val="ED7D31" w:themeColor="accent2"/>
          <w:sz w:val="28"/>
          <w:szCs w:val="28"/>
          <w:lang w:eastAsia="nl-BE"/>
        </w:rPr>
      </w:pPr>
    </w:p>
    <w:p w14:paraId="0B9C4BD6" w14:textId="77777777" w:rsidR="00BC4993" w:rsidRDefault="00067722" w:rsidP="00BC4993">
      <w:pPr>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Rechtspraaksamenvatting</w:t>
      </w:r>
      <w:r w:rsidR="00BC4993">
        <w:rPr>
          <w:rFonts w:ascii="Calibri" w:eastAsia="Calibri" w:hAnsi="Calibri" w:cs="Calibri"/>
          <w:b/>
          <w:color w:val="ED7D31" w:themeColor="accent2"/>
          <w:sz w:val="28"/>
          <w:szCs w:val="28"/>
          <w:lang w:eastAsia="nl-BE"/>
        </w:rPr>
        <w:t>en (zonder commentaar)</w:t>
      </w:r>
    </w:p>
    <w:p w14:paraId="0615F9F5" w14:textId="77777777" w:rsidR="00AB6962" w:rsidRDefault="00AB6962" w:rsidP="0051582A">
      <w:pPr>
        <w:rPr>
          <w:rFonts w:ascii="Calibri" w:eastAsia="Calibri" w:hAnsi="Calibri" w:cs="Calibri"/>
          <w:b/>
          <w:color w:val="ED7D31" w:themeColor="accent2"/>
          <w:sz w:val="28"/>
          <w:szCs w:val="28"/>
          <w:lang w:eastAsia="nl-BE"/>
        </w:rPr>
      </w:pPr>
    </w:p>
    <w:p w14:paraId="1422DBBC" w14:textId="77777777" w:rsidR="0051582A" w:rsidRPr="0051582A" w:rsidRDefault="0051582A" w:rsidP="0051582A">
      <w:pPr>
        <w:rPr>
          <w:rFonts w:ascii="Calibri" w:eastAsia="Calibri" w:hAnsi="Calibri" w:cs="Calibri"/>
          <w:lang w:eastAsia="nl-BE"/>
        </w:rPr>
      </w:pPr>
      <w:r w:rsidRPr="0051582A">
        <w:rPr>
          <w:rFonts w:ascii="Calibri" w:eastAsia="Calibri" w:hAnsi="Calibri" w:cs="Calibri"/>
          <w:lang w:eastAsia="nl-BE"/>
        </w:rPr>
        <w:t xml:space="preserve">Coeckelbergh, D., Rechtspraaksamenvatting, Arbitragehof, 3 juni 1993, N° 41/93, gepubliceerd in Arbitragehof Arresten, 09/93, 435, in </w:t>
      </w:r>
      <w:r>
        <w:rPr>
          <w:rFonts w:cstheme="minorHAnsi"/>
        </w:rPr>
        <w:t>Zonder Winstoogmerk, 1993/6-7, p. 96</w:t>
      </w:r>
    </w:p>
    <w:p w14:paraId="185489D3" w14:textId="77777777" w:rsidR="00AB6962" w:rsidRDefault="00AB6962" w:rsidP="00AB6962">
      <w:pPr>
        <w:rPr>
          <w:rFonts w:cstheme="minorHAnsi"/>
        </w:rPr>
      </w:pPr>
      <w:r>
        <w:rPr>
          <w:rFonts w:cstheme="minorHAnsi"/>
        </w:rPr>
        <w:t>Coeckelbergh, D., Rechtspraaksamenvatting, Hof van beroep te Brussel, 14 januari 1992, De Fiscale Koerier, 1992/257, met noot van V. Vandercam, nr° 8516 FIsco-Service, in Zonder Winstoogmerk, 1992, 3-4, 68</w:t>
      </w:r>
    </w:p>
    <w:p w14:paraId="7E3824E9" w14:textId="77777777" w:rsidR="007B68A1" w:rsidRDefault="007B68A1" w:rsidP="00AB6962">
      <w:pPr>
        <w:rPr>
          <w:rFonts w:cstheme="minorHAnsi"/>
        </w:rPr>
      </w:pPr>
      <w:r>
        <w:rPr>
          <w:rFonts w:cstheme="minorHAnsi"/>
        </w:rPr>
        <w:t>Coeckelbergh, D., Rechtspraaksamenvatting, Voorzitter van de Rechtbank van koophandel, Brussel, 13 februari 1994, gepubliceerd in Handelspraktijken, 1994/4, 45, in Zonder Winstoogmerk, 1994/5, 99</w:t>
      </w:r>
    </w:p>
    <w:p w14:paraId="4AED06DD" w14:textId="77777777" w:rsidR="00BC4993" w:rsidRDefault="00AB6962" w:rsidP="00AB6962">
      <w:pPr>
        <w:rPr>
          <w:rFonts w:ascii="Calibri" w:eastAsia="Calibri" w:hAnsi="Calibri" w:cs="Calibri"/>
          <w:b/>
          <w:color w:val="ED7D31" w:themeColor="accent2"/>
          <w:sz w:val="28"/>
          <w:szCs w:val="28"/>
          <w:lang w:eastAsia="nl-BE"/>
        </w:rPr>
      </w:pPr>
      <w:r>
        <w:rPr>
          <w:rFonts w:cstheme="minorHAnsi"/>
        </w:rPr>
        <w:t xml:space="preserve">Coeckelbergh, D., Rechtspraaksamenvatting, Cassatie, 6 april 1992, </w:t>
      </w:r>
      <w:r w:rsidR="007B68A1">
        <w:rPr>
          <w:rFonts w:cstheme="minorHAnsi"/>
        </w:rPr>
        <w:t xml:space="preserve">Recente Cassatie, 92,  N° 406, </w:t>
      </w:r>
      <w:r>
        <w:rPr>
          <w:rFonts w:cstheme="minorHAnsi"/>
        </w:rPr>
        <w:t>in Zonder Winstoogmerk, 1992, 3-4, 68</w:t>
      </w:r>
    </w:p>
    <w:p w14:paraId="022D2EAC" w14:textId="77777777" w:rsidR="001547E2" w:rsidRDefault="001547E2" w:rsidP="001547E2">
      <w:pPr>
        <w:spacing w:after="0"/>
        <w:rPr>
          <w:rFonts w:eastAsia="Calibri" w:cstheme="minorHAnsi"/>
          <w:lang w:eastAsia="nl-BE"/>
        </w:rPr>
      </w:pPr>
      <w:r w:rsidRPr="001547E2">
        <w:rPr>
          <w:rFonts w:eastAsia="Calibri" w:cstheme="minorHAnsi"/>
          <w:lang w:eastAsia="nl-BE"/>
        </w:rPr>
        <w:t xml:space="preserve">Coeckelbergh, D., Rechtspraaksamenvatting, Voorzitter van de rechtbank van koophandel, Turnhout, 7 april 1989, T.R., 1990/2, 102, </w:t>
      </w:r>
      <w:r w:rsidR="00ED5FE9">
        <w:rPr>
          <w:rFonts w:eastAsia="Calibri" w:cstheme="minorHAnsi"/>
          <w:lang w:eastAsia="nl-BE"/>
        </w:rPr>
        <w:t xml:space="preserve">samengevat </w:t>
      </w:r>
      <w:r w:rsidRPr="001547E2">
        <w:rPr>
          <w:rFonts w:eastAsia="Calibri" w:cstheme="minorHAnsi"/>
          <w:lang w:eastAsia="nl-BE"/>
        </w:rPr>
        <w:t>in Zonder Winstoogmerk, 1991/2, 49</w:t>
      </w:r>
    </w:p>
    <w:p w14:paraId="1A641C8E" w14:textId="77777777" w:rsidR="00BC4993" w:rsidRDefault="00BC4993" w:rsidP="001547E2">
      <w:pPr>
        <w:spacing w:after="0"/>
        <w:rPr>
          <w:rFonts w:eastAsia="Calibri" w:cstheme="minorHAnsi"/>
          <w:lang w:eastAsia="nl-BE"/>
        </w:rPr>
      </w:pPr>
    </w:p>
    <w:p w14:paraId="0DA8438A" w14:textId="77777777" w:rsidR="00BC4993" w:rsidRPr="001547E2" w:rsidRDefault="00BC4993" w:rsidP="001547E2">
      <w:pPr>
        <w:spacing w:after="0"/>
        <w:rPr>
          <w:rFonts w:eastAsia="Calibri" w:cstheme="minorHAnsi"/>
          <w:lang w:eastAsia="nl-BE"/>
        </w:rPr>
      </w:pPr>
      <w:r>
        <w:rPr>
          <w:rFonts w:eastAsia="Calibri" w:cstheme="minorHAnsi"/>
          <w:lang w:eastAsia="nl-BE"/>
        </w:rPr>
        <w:t xml:space="preserve">Coeckelbergh, D., </w:t>
      </w:r>
      <w:r w:rsidR="0051582A">
        <w:rPr>
          <w:rFonts w:cstheme="minorHAnsi"/>
        </w:rPr>
        <w:t xml:space="preserve">Rechtspraaksamenvatting, </w:t>
      </w:r>
      <w:r>
        <w:rPr>
          <w:rFonts w:eastAsia="Calibri" w:cstheme="minorHAnsi"/>
          <w:lang w:eastAsia="nl-BE"/>
        </w:rPr>
        <w:t>Hof van beroep te Brussel, 6 februari 1991, Jur.De Liège, Mons et brux., 1991, 461, in Zonder Winstoogmerk, 1991/5-6, 121</w:t>
      </w:r>
    </w:p>
    <w:p w14:paraId="0B33C859" w14:textId="77777777" w:rsidR="001547E2" w:rsidRDefault="001547E2" w:rsidP="001547E2">
      <w:pPr>
        <w:spacing w:after="0"/>
        <w:rPr>
          <w:rFonts w:ascii="Calibri" w:eastAsia="Calibri" w:hAnsi="Calibri" w:cs="Calibri"/>
          <w:lang w:eastAsia="nl-BE"/>
        </w:rPr>
      </w:pPr>
    </w:p>
    <w:p w14:paraId="5C99AF2F" w14:textId="77777777" w:rsidR="001547E2" w:rsidRDefault="001547E2" w:rsidP="001547E2">
      <w:pPr>
        <w:spacing w:after="0"/>
        <w:rPr>
          <w:rFonts w:ascii="Calibri" w:eastAsia="Calibri" w:hAnsi="Calibri" w:cs="Calibri"/>
          <w:lang w:eastAsia="nl-BE"/>
        </w:rPr>
      </w:pPr>
      <w:r>
        <w:rPr>
          <w:rFonts w:ascii="Calibri" w:eastAsia="Calibri" w:hAnsi="Calibri" w:cs="Calibri"/>
          <w:lang w:eastAsia="nl-BE"/>
        </w:rPr>
        <w:t xml:space="preserve">Coeckelbergh, D., </w:t>
      </w:r>
      <w:r w:rsidR="00ED5FE9">
        <w:rPr>
          <w:rFonts w:ascii="Calibri" w:eastAsia="Calibri" w:hAnsi="Calibri" w:cs="Calibri"/>
          <w:lang w:eastAsia="nl-BE"/>
        </w:rPr>
        <w:t>Rechtspraaksamenvatting, Raad van State, 1 december 1989, nr. 33.513 (derde kamer), Aménagement-Environnement, 1990/2, 103, samengevat in Zonder Winstoogmerk, 1991/2, p. 49-50</w:t>
      </w:r>
    </w:p>
    <w:p w14:paraId="0EE28867" w14:textId="77777777" w:rsidR="00251DE6" w:rsidRDefault="00251DE6" w:rsidP="001547E2">
      <w:pPr>
        <w:spacing w:after="0"/>
        <w:rPr>
          <w:rFonts w:ascii="Calibri" w:eastAsia="Calibri" w:hAnsi="Calibri" w:cs="Calibri"/>
          <w:lang w:eastAsia="nl-BE"/>
        </w:rPr>
      </w:pPr>
    </w:p>
    <w:p w14:paraId="2397813B" w14:textId="77777777" w:rsidR="00ED5FE9" w:rsidRDefault="00ED5FE9" w:rsidP="001547E2">
      <w:pPr>
        <w:spacing w:after="0"/>
        <w:rPr>
          <w:rFonts w:ascii="Calibri" w:eastAsia="Calibri" w:hAnsi="Calibri" w:cs="Calibri"/>
          <w:lang w:eastAsia="nl-BE"/>
        </w:rPr>
      </w:pPr>
      <w:r w:rsidRPr="005D154B">
        <w:rPr>
          <w:rFonts w:ascii="Calibri" w:eastAsia="Calibri" w:hAnsi="Calibri" w:cs="Calibri"/>
          <w:lang w:eastAsia="nl-BE"/>
        </w:rPr>
        <w:t>Coeckelbergh, D., Rechtspraaksamenvatting, Burgerlijke rechtbank kortgeding Charleroi, 2</w:t>
      </w:r>
      <w:r w:rsidR="005D154B" w:rsidRPr="005D154B">
        <w:rPr>
          <w:rFonts w:ascii="Calibri" w:eastAsia="Calibri" w:hAnsi="Calibri" w:cs="Calibri"/>
          <w:lang w:eastAsia="nl-BE"/>
        </w:rPr>
        <w:t>3</w:t>
      </w:r>
      <w:r w:rsidRPr="005D154B">
        <w:rPr>
          <w:rFonts w:ascii="Calibri" w:eastAsia="Calibri" w:hAnsi="Calibri" w:cs="Calibri"/>
          <w:lang w:eastAsia="nl-BE"/>
        </w:rPr>
        <w:t xml:space="preserve"> augustus 1990, </w:t>
      </w:r>
      <w:r w:rsidR="00F83296" w:rsidRPr="005300B2">
        <w:rPr>
          <w:rFonts w:ascii="Calibri" w:eastAsia="Calibri" w:hAnsi="Calibri" w:cs="Calibri"/>
          <w:lang w:eastAsia="nl-BE"/>
        </w:rPr>
        <w:t xml:space="preserve">gepubliceerd in </w:t>
      </w:r>
      <w:r w:rsidR="005D154B" w:rsidRPr="005D154B">
        <w:rPr>
          <w:rFonts w:ascii="Calibri" w:eastAsia="Calibri" w:hAnsi="Calibri" w:cs="Calibri"/>
          <w:lang w:eastAsia="nl-BE"/>
        </w:rPr>
        <w:t>Jur</w:t>
      </w:r>
      <w:r w:rsidR="005D154B">
        <w:rPr>
          <w:rFonts w:ascii="Calibri" w:eastAsia="Calibri" w:hAnsi="Calibri" w:cs="Calibri"/>
          <w:lang w:eastAsia="nl-BE"/>
        </w:rPr>
        <w:t>. De Liège, Mons et Brux., 1991, 19, samengevat in Zonder Winstoogmerk, 1991/2, p. 50-51</w:t>
      </w:r>
    </w:p>
    <w:p w14:paraId="0645758D" w14:textId="77777777" w:rsidR="001547E2" w:rsidRDefault="001547E2" w:rsidP="001547E2">
      <w:pPr>
        <w:spacing w:after="0"/>
        <w:rPr>
          <w:rFonts w:ascii="Calibri" w:eastAsia="Calibri" w:hAnsi="Calibri" w:cs="Calibri"/>
          <w:lang w:eastAsia="nl-BE"/>
        </w:rPr>
      </w:pPr>
    </w:p>
    <w:p w14:paraId="31BB4FC8" w14:textId="77777777" w:rsidR="005300B2" w:rsidRDefault="008E72BE" w:rsidP="008E72BE">
      <w:pPr>
        <w:rPr>
          <w:rFonts w:ascii="Calibri" w:eastAsia="Calibri" w:hAnsi="Calibri" w:cs="Calibri"/>
          <w:lang w:eastAsia="nl-BE"/>
        </w:rPr>
      </w:pPr>
      <w:r w:rsidRPr="008E72BE">
        <w:rPr>
          <w:rFonts w:ascii="Calibri" w:eastAsia="Calibri" w:hAnsi="Calibri" w:cs="Calibri"/>
          <w:lang w:eastAsia="nl-BE"/>
        </w:rPr>
        <w:t xml:space="preserve">Coeckelbergh, D., Rechtspraaksamenvatting, Raad van State, 14 november 1989, nr. 33404, </w:t>
      </w:r>
      <w:r w:rsidR="00F83296" w:rsidRPr="005300B2">
        <w:rPr>
          <w:rFonts w:ascii="Calibri" w:eastAsia="Calibri" w:hAnsi="Calibri" w:cs="Calibri"/>
          <w:lang w:eastAsia="nl-BE"/>
        </w:rPr>
        <w:t xml:space="preserve">gepubliceerd in </w:t>
      </w:r>
      <w:r w:rsidRPr="008E72BE">
        <w:rPr>
          <w:rFonts w:ascii="Calibri" w:eastAsia="Calibri" w:hAnsi="Calibri" w:cs="Calibri"/>
          <w:lang w:eastAsia="nl-BE"/>
        </w:rPr>
        <w:t>Adm.publ., 1989/12, 167</w:t>
      </w:r>
      <w:r>
        <w:rPr>
          <w:rFonts w:ascii="Calibri" w:eastAsia="Calibri" w:hAnsi="Calibri" w:cs="Calibri"/>
          <w:lang w:eastAsia="nl-BE"/>
        </w:rPr>
        <w:t xml:space="preserve">,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1991</w:t>
      </w:r>
      <w:r w:rsidRPr="00067722">
        <w:rPr>
          <w:rFonts w:ascii="Calibri" w:eastAsia="Calibri" w:hAnsi="Calibri" w:cs="Calibri"/>
          <w:lang w:eastAsia="nl-BE"/>
        </w:rPr>
        <w:t>/</w:t>
      </w:r>
      <w:r>
        <w:rPr>
          <w:rFonts w:ascii="Calibri" w:eastAsia="Calibri" w:hAnsi="Calibri" w:cs="Calibri"/>
          <w:lang w:eastAsia="nl-BE"/>
        </w:rPr>
        <w:t>1</w:t>
      </w:r>
      <w:r w:rsidRPr="00067722">
        <w:rPr>
          <w:rFonts w:ascii="Calibri" w:eastAsia="Calibri" w:hAnsi="Calibri" w:cs="Calibri"/>
          <w:lang w:eastAsia="nl-BE"/>
        </w:rPr>
        <w:t xml:space="preserve">, </w:t>
      </w:r>
      <w:r>
        <w:rPr>
          <w:rFonts w:ascii="Calibri" w:eastAsia="Calibri" w:hAnsi="Calibri" w:cs="Calibri"/>
          <w:lang w:eastAsia="nl-BE"/>
        </w:rPr>
        <w:t>19</w:t>
      </w:r>
    </w:p>
    <w:p w14:paraId="79F06FEA" w14:textId="77777777" w:rsidR="00F83296" w:rsidRDefault="00F83296" w:rsidP="00F83296">
      <w:pPr>
        <w:rPr>
          <w:rFonts w:ascii="Calibri" w:eastAsia="Calibri" w:hAnsi="Calibri" w:cs="Calibri"/>
          <w:lang w:eastAsia="nl-BE"/>
        </w:rPr>
      </w:pPr>
      <w:r w:rsidRPr="008E72BE">
        <w:rPr>
          <w:rFonts w:ascii="Calibri" w:eastAsia="Calibri" w:hAnsi="Calibri" w:cs="Calibri"/>
          <w:lang w:eastAsia="nl-BE"/>
        </w:rPr>
        <w:t xml:space="preserve">Coeckelbergh, D., Rechtspraaksamenvatting, </w:t>
      </w:r>
      <w:r>
        <w:rPr>
          <w:rFonts w:ascii="Calibri" w:eastAsia="Calibri" w:hAnsi="Calibri" w:cs="Calibri"/>
          <w:lang w:eastAsia="nl-BE"/>
        </w:rPr>
        <w:t xml:space="preserve">Rechtbank van koophandel Brussel, 27 april 1996, </w:t>
      </w:r>
      <w:r w:rsidRPr="005300B2">
        <w:rPr>
          <w:rFonts w:ascii="Calibri" w:eastAsia="Calibri" w:hAnsi="Calibri" w:cs="Calibri"/>
          <w:lang w:eastAsia="nl-BE"/>
        </w:rPr>
        <w:t>gepubliceerd in</w:t>
      </w:r>
      <w:r>
        <w:rPr>
          <w:rFonts w:ascii="Calibri" w:eastAsia="Calibri" w:hAnsi="Calibri" w:cs="Calibri"/>
          <w:lang w:eastAsia="nl-BE"/>
        </w:rPr>
        <w:t xml:space="preserve"> Rev. Prac. Soc., 1990/04, 29 met noot van J.’Kint,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1991</w:t>
      </w:r>
      <w:r w:rsidRPr="00067722">
        <w:rPr>
          <w:rFonts w:ascii="Calibri" w:eastAsia="Calibri" w:hAnsi="Calibri" w:cs="Calibri"/>
          <w:lang w:eastAsia="nl-BE"/>
        </w:rPr>
        <w:t>/</w:t>
      </w:r>
      <w:r>
        <w:rPr>
          <w:rFonts w:ascii="Calibri" w:eastAsia="Calibri" w:hAnsi="Calibri" w:cs="Calibri"/>
          <w:lang w:eastAsia="nl-BE"/>
        </w:rPr>
        <w:t>3</w:t>
      </w:r>
      <w:r w:rsidRPr="00067722">
        <w:rPr>
          <w:rFonts w:ascii="Calibri" w:eastAsia="Calibri" w:hAnsi="Calibri" w:cs="Calibri"/>
          <w:lang w:eastAsia="nl-BE"/>
        </w:rPr>
        <w:t xml:space="preserve">, </w:t>
      </w:r>
      <w:r>
        <w:rPr>
          <w:rFonts w:ascii="Calibri" w:eastAsia="Calibri" w:hAnsi="Calibri" w:cs="Calibri"/>
          <w:lang w:eastAsia="nl-BE"/>
        </w:rPr>
        <w:t>69-70</w:t>
      </w:r>
    </w:p>
    <w:p w14:paraId="1802500F" w14:textId="77777777" w:rsidR="00F83296" w:rsidRDefault="00F83296" w:rsidP="00F83296">
      <w:pPr>
        <w:rPr>
          <w:rFonts w:ascii="Calibri" w:eastAsia="Calibri" w:hAnsi="Calibri" w:cs="Calibri"/>
          <w:lang w:eastAsia="nl-BE"/>
        </w:rPr>
      </w:pPr>
      <w:r w:rsidRPr="008E72BE">
        <w:rPr>
          <w:rFonts w:ascii="Calibri" w:eastAsia="Calibri" w:hAnsi="Calibri" w:cs="Calibri"/>
          <w:lang w:eastAsia="nl-BE"/>
        </w:rPr>
        <w:t xml:space="preserve">Coeckelbergh, D., Rechtspraaksamenvatting, </w:t>
      </w:r>
      <w:r>
        <w:rPr>
          <w:rFonts w:ascii="Calibri" w:eastAsia="Calibri" w:hAnsi="Calibri" w:cs="Calibri"/>
          <w:lang w:eastAsia="nl-BE"/>
        </w:rPr>
        <w:t xml:space="preserve">Raad van State, 5 juli 1990, nr. 35397, (VII), </w:t>
      </w:r>
      <w:r w:rsidRPr="005300B2">
        <w:rPr>
          <w:rFonts w:ascii="Calibri" w:eastAsia="Calibri" w:hAnsi="Calibri" w:cs="Calibri"/>
          <w:lang w:eastAsia="nl-BE"/>
        </w:rPr>
        <w:t>gepubliceerd in</w:t>
      </w:r>
      <w:r>
        <w:rPr>
          <w:rFonts w:ascii="Calibri" w:eastAsia="Calibri" w:hAnsi="Calibri" w:cs="Calibri"/>
          <w:lang w:eastAsia="nl-BE"/>
        </w:rPr>
        <w:t xml:space="preserve"> Adm. Publ., 1990/9, 98,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1991</w:t>
      </w:r>
      <w:r w:rsidRPr="00067722">
        <w:rPr>
          <w:rFonts w:ascii="Calibri" w:eastAsia="Calibri" w:hAnsi="Calibri" w:cs="Calibri"/>
          <w:lang w:eastAsia="nl-BE"/>
        </w:rPr>
        <w:t>/</w:t>
      </w:r>
      <w:r>
        <w:rPr>
          <w:rFonts w:ascii="Calibri" w:eastAsia="Calibri" w:hAnsi="Calibri" w:cs="Calibri"/>
          <w:lang w:eastAsia="nl-BE"/>
        </w:rPr>
        <w:t>1</w:t>
      </w:r>
      <w:r w:rsidRPr="00067722">
        <w:rPr>
          <w:rFonts w:ascii="Calibri" w:eastAsia="Calibri" w:hAnsi="Calibri" w:cs="Calibri"/>
          <w:lang w:eastAsia="nl-BE"/>
        </w:rPr>
        <w:t xml:space="preserve">, </w:t>
      </w:r>
      <w:r>
        <w:rPr>
          <w:rFonts w:ascii="Calibri" w:eastAsia="Calibri" w:hAnsi="Calibri" w:cs="Calibri"/>
          <w:lang w:eastAsia="nl-BE"/>
        </w:rPr>
        <w:t>70</w:t>
      </w:r>
    </w:p>
    <w:p w14:paraId="2BC60014" w14:textId="77777777" w:rsidR="005300B2" w:rsidRDefault="005300B2" w:rsidP="005300B2">
      <w:pPr>
        <w:rPr>
          <w:rFonts w:ascii="Calibri" w:eastAsia="Calibri" w:hAnsi="Calibri" w:cs="Calibri"/>
          <w:lang w:eastAsia="nl-BE"/>
        </w:rPr>
      </w:pPr>
      <w:r>
        <w:rPr>
          <w:rFonts w:ascii="Calibri" w:eastAsia="Calibri" w:hAnsi="Calibri" w:cs="Calibri"/>
          <w:lang w:eastAsia="nl-BE"/>
        </w:rPr>
        <w:t xml:space="preserve">Coeckelbergh, D., </w:t>
      </w:r>
      <w:r w:rsidRPr="00067722">
        <w:rPr>
          <w:rFonts w:ascii="Calibri" w:eastAsia="Calibri" w:hAnsi="Calibri" w:cs="Calibri"/>
          <w:lang w:eastAsia="nl-BE"/>
        </w:rPr>
        <w:t>Rechtspraaksamenvatting,</w:t>
      </w:r>
      <w:r>
        <w:rPr>
          <w:rFonts w:ascii="Calibri" w:eastAsia="Calibri" w:hAnsi="Calibri" w:cs="Calibri"/>
          <w:lang w:eastAsia="nl-BE"/>
        </w:rPr>
        <w:t xml:space="preserve"> Hof van Beroep te Brussel, 10 februarie 1988, gepubliceerd in Rev. Prat. Soc., 1988, 151,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1989</w:t>
      </w:r>
      <w:r w:rsidRPr="00067722">
        <w:rPr>
          <w:rFonts w:ascii="Calibri" w:eastAsia="Calibri" w:hAnsi="Calibri" w:cs="Calibri"/>
          <w:lang w:eastAsia="nl-BE"/>
        </w:rPr>
        <w:t>/</w:t>
      </w:r>
      <w:r>
        <w:rPr>
          <w:rFonts w:ascii="Calibri" w:eastAsia="Calibri" w:hAnsi="Calibri" w:cs="Calibri"/>
          <w:lang w:eastAsia="nl-BE"/>
        </w:rPr>
        <w:t>1</w:t>
      </w:r>
      <w:r w:rsidRPr="00067722">
        <w:rPr>
          <w:rFonts w:ascii="Calibri" w:eastAsia="Calibri" w:hAnsi="Calibri" w:cs="Calibri"/>
          <w:lang w:eastAsia="nl-BE"/>
        </w:rPr>
        <w:t xml:space="preserve">, </w:t>
      </w:r>
      <w:r>
        <w:rPr>
          <w:rFonts w:ascii="Calibri" w:eastAsia="Calibri" w:hAnsi="Calibri" w:cs="Calibri"/>
          <w:lang w:eastAsia="nl-BE"/>
        </w:rPr>
        <w:t>16</w:t>
      </w:r>
    </w:p>
    <w:p w14:paraId="65FDD4AF" w14:textId="77777777" w:rsidR="005300B2" w:rsidRDefault="005300B2" w:rsidP="005300B2">
      <w:pPr>
        <w:rPr>
          <w:rFonts w:ascii="Calibri" w:eastAsia="Calibri" w:hAnsi="Calibri" w:cs="Calibri"/>
          <w:lang w:eastAsia="nl-BE"/>
        </w:rPr>
      </w:pPr>
      <w:r w:rsidRPr="005300B2">
        <w:rPr>
          <w:rFonts w:ascii="Calibri" w:eastAsia="Calibri" w:hAnsi="Calibri" w:cs="Calibri"/>
          <w:lang w:eastAsia="nl-BE"/>
        </w:rPr>
        <w:lastRenderedPageBreak/>
        <w:t xml:space="preserve">Coeckelbergh, D., Rechtspraaksamenvatting, Beslagrechter Turnhout, 8 maart 1987, gepubliceerd in Turnhouts Rechtsleven, 1988, </w:t>
      </w:r>
      <w:r>
        <w:rPr>
          <w:rFonts w:ascii="Calibri" w:eastAsia="Calibri" w:hAnsi="Calibri" w:cs="Calibri"/>
          <w:lang w:eastAsia="nl-BE"/>
        </w:rPr>
        <w:t>86</w:t>
      </w:r>
      <w:r w:rsidRPr="005300B2">
        <w:rPr>
          <w:rFonts w:ascii="Calibri" w:eastAsia="Calibri" w:hAnsi="Calibri" w:cs="Calibri"/>
          <w:lang w:eastAsia="nl-BE"/>
        </w:rPr>
        <w:t>, samengevat in Zonder Winstoogmerk, 1989/2, 40</w:t>
      </w:r>
    </w:p>
    <w:p w14:paraId="55D51A1C" w14:textId="77777777" w:rsidR="005300B2" w:rsidRDefault="005300B2" w:rsidP="005300B2">
      <w:pPr>
        <w:rPr>
          <w:rFonts w:ascii="Calibri" w:eastAsia="Calibri" w:hAnsi="Calibri" w:cs="Calibri"/>
          <w:lang w:eastAsia="nl-BE"/>
        </w:rPr>
      </w:pPr>
      <w:r w:rsidRPr="005300B2">
        <w:rPr>
          <w:rFonts w:ascii="Calibri" w:eastAsia="Calibri" w:hAnsi="Calibri" w:cs="Calibri"/>
          <w:lang w:eastAsia="nl-BE"/>
        </w:rPr>
        <w:t>Coeckelbergh, D., Rechtspraaksamenvatting, Antwerpen, 2 november 1987, gepubliceerd in Turnhouts Rechtsleven, 1988, 87, samengevat in Zonder Winstoogmerk, 1989/2, 40</w:t>
      </w:r>
    </w:p>
    <w:p w14:paraId="6B578A86" w14:textId="77777777" w:rsidR="00973EC8" w:rsidRDefault="00973EC8" w:rsidP="005300B2">
      <w:pPr>
        <w:rPr>
          <w:rFonts w:ascii="Calibri" w:eastAsia="Calibri" w:hAnsi="Calibri" w:cs="Calibri"/>
          <w:lang w:eastAsia="nl-BE"/>
        </w:rPr>
      </w:pPr>
      <w:r w:rsidRPr="005300B2">
        <w:rPr>
          <w:rFonts w:ascii="Calibri" w:eastAsia="Calibri" w:hAnsi="Calibri" w:cs="Calibri"/>
          <w:lang w:eastAsia="nl-BE"/>
        </w:rPr>
        <w:t xml:space="preserve">Coeckelbergh, D., Rechtspraaksamenvatting, </w:t>
      </w:r>
      <w:r>
        <w:rPr>
          <w:rFonts w:ascii="Calibri" w:eastAsia="Calibri" w:hAnsi="Calibri" w:cs="Calibri"/>
          <w:lang w:eastAsia="nl-BE"/>
        </w:rPr>
        <w:t>Voorzitter van de rechtbank van Eerste Aanleg te Mechelen, 13 oktober 1988</w:t>
      </w:r>
      <w:r w:rsidRPr="005300B2">
        <w:rPr>
          <w:rFonts w:ascii="Calibri" w:eastAsia="Calibri" w:hAnsi="Calibri" w:cs="Calibri"/>
          <w:lang w:eastAsia="nl-BE"/>
        </w:rPr>
        <w:t>, gepubliceerd in</w:t>
      </w:r>
      <w:r>
        <w:rPr>
          <w:rFonts w:ascii="Calibri" w:eastAsia="Calibri" w:hAnsi="Calibri" w:cs="Calibri"/>
          <w:lang w:eastAsia="nl-BE"/>
        </w:rPr>
        <w:t xml:space="preserve"> Vl.T.Gez., 1988, 94, met noot</w:t>
      </w:r>
      <w:r w:rsidRPr="005300B2">
        <w:rPr>
          <w:rFonts w:ascii="Calibri" w:eastAsia="Calibri" w:hAnsi="Calibri" w:cs="Calibri"/>
          <w:lang w:eastAsia="nl-BE"/>
        </w:rPr>
        <w:t>, samengeva</w:t>
      </w:r>
      <w:r>
        <w:rPr>
          <w:rFonts w:ascii="Calibri" w:eastAsia="Calibri" w:hAnsi="Calibri" w:cs="Calibri"/>
          <w:lang w:eastAsia="nl-BE"/>
        </w:rPr>
        <w:t>t in Zonder Winstoogmerk, 1989/4, 8</w:t>
      </w:r>
      <w:r w:rsidRPr="005300B2">
        <w:rPr>
          <w:rFonts w:ascii="Calibri" w:eastAsia="Calibri" w:hAnsi="Calibri" w:cs="Calibri"/>
          <w:lang w:eastAsia="nl-BE"/>
        </w:rPr>
        <w:t>0</w:t>
      </w:r>
    </w:p>
    <w:p w14:paraId="186A152B" w14:textId="77777777" w:rsidR="009776B9" w:rsidRDefault="009776B9" w:rsidP="005300B2">
      <w:pPr>
        <w:rPr>
          <w:rFonts w:ascii="Calibri" w:eastAsia="Calibri" w:hAnsi="Calibri" w:cs="Calibri"/>
          <w:lang w:eastAsia="nl-BE"/>
        </w:rPr>
      </w:pPr>
      <w:r>
        <w:rPr>
          <w:rFonts w:ascii="Calibri" w:eastAsia="Calibri" w:hAnsi="Calibri" w:cs="Calibri"/>
          <w:lang w:eastAsia="nl-BE"/>
        </w:rPr>
        <w:t xml:space="preserve">Coeckelbergh, D., </w:t>
      </w:r>
      <w:r w:rsidRPr="005300B2">
        <w:rPr>
          <w:rFonts w:ascii="Calibri" w:eastAsia="Calibri" w:hAnsi="Calibri" w:cs="Calibri"/>
          <w:lang w:eastAsia="nl-BE"/>
        </w:rPr>
        <w:t>Rechtspraaksamenvatting,</w:t>
      </w:r>
      <w:r>
        <w:rPr>
          <w:rFonts w:ascii="Calibri" w:eastAsia="Calibri" w:hAnsi="Calibri" w:cs="Calibri"/>
          <w:lang w:eastAsia="nl-BE"/>
        </w:rPr>
        <w:t xml:space="preserve"> Hof van Beroep te Brussel, 2 maart 1988, Doc. Nota’s, 1989, 1989/1, 44, samengevat in Zonder Winstoogmerk, 1990/4, p. 96</w:t>
      </w:r>
    </w:p>
    <w:p w14:paraId="38BAC80C" w14:textId="77777777" w:rsidR="009776B9" w:rsidRDefault="009776B9" w:rsidP="005300B2">
      <w:pPr>
        <w:rPr>
          <w:rFonts w:ascii="Calibri" w:eastAsia="Calibri" w:hAnsi="Calibri" w:cs="Calibri"/>
          <w:lang w:eastAsia="nl-BE"/>
        </w:rPr>
      </w:pPr>
      <w:r>
        <w:rPr>
          <w:rFonts w:ascii="Calibri" w:eastAsia="Calibri" w:hAnsi="Calibri" w:cs="Calibri"/>
          <w:lang w:eastAsia="nl-BE"/>
        </w:rPr>
        <w:t>Coeckelbergh, D., Rechtspraaksamenvatting, Hof van Beroep te Luik, 7 juni 1989, F.J.F., 1989/222, samengevat in Zonder Winstoogmerk, 1990/4, 96-97</w:t>
      </w:r>
    </w:p>
    <w:p w14:paraId="70993B64" w14:textId="77777777" w:rsidR="009776B9" w:rsidRDefault="009776B9" w:rsidP="005300B2">
      <w:pPr>
        <w:rPr>
          <w:rFonts w:ascii="Calibri" w:eastAsia="Calibri" w:hAnsi="Calibri" w:cs="Calibri"/>
          <w:lang w:eastAsia="nl-BE"/>
        </w:rPr>
      </w:pPr>
      <w:r>
        <w:rPr>
          <w:rFonts w:ascii="Calibri" w:eastAsia="Calibri" w:hAnsi="Calibri" w:cs="Calibri"/>
          <w:lang w:eastAsia="nl-BE"/>
        </w:rPr>
        <w:t>Coeckelbergh, D., Rechtspraaksamenvatting, Rechtbank van koophandel te brussel, 14 juni 1989, T.B.H., 1990, 20, samengevat in Zonder Winstoogmerk, 1990/4, 97-98</w:t>
      </w:r>
    </w:p>
    <w:p w14:paraId="41884CA9" w14:textId="77777777" w:rsidR="009776B9" w:rsidRDefault="009776B9" w:rsidP="009776B9">
      <w:pPr>
        <w:rPr>
          <w:rFonts w:ascii="Calibri" w:eastAsia="Calibri" w:hAnsi="Calibri" w:cs="Calibri"/>
          <w:lang w:eastAsia="nl-BE"/>
        </w:rPr>
      </w:pPr>
      <w:r>
        <w:rPr>
          <w:rFonts w:ascii="Calibri" w:eastAsia="Calibri" w:hAnsi="Calibri" w:cs="Calibri"/>
          <w:lang w:eastAsia="nl-BE"/>
        </w:rPr>
        <w:t>Coeckelbergh, D., Rechtspraaksamenvatting, Correctionele Rechtbank te Verviers, 8 november 1989, in Jur. De Liège, 1990, 714-717, 90/493, samengevat in Zonder Winstoogmerk, 1990/4, 98</w:t>
      </w:r>
    </w:p>
    <w:p w14:paraId="24F1C770" w14:textId="77777777" w:rsidR="00973EC8" w:rsidRDefault="00973EC8" w:rsidP="005300B2">
      <w:pPr>
        <w:rPr>
          <w:rFonts w:ascii="Calibri" w:eastAsia="Calibri" w:hAnsi="Calibri" w:cs="Calibri"/>
          <w:lang w:eastAsia="nl-BE"/>
        </w:rPr>
      </w:pPr>
      <w:r w:rsidRPr="005300B2">
        <w:rPr>
          <w:rFonts w:ascii="Calibri" w:eastAsia="Calibri" w:hAnsi="Calibri" w:cs="Calibri"/>
          <w:lang w:eastAsia="nl-BE"/>
        </w:rPr>
        <w:t xml:space="preserve">Coeckelbergh, D., Rechtspraaksamenvatting, </w:t>
      </w:r>
      <w:r>
        <w:rPr>
          <w:rFonts w:ascii="Calibri" w:eastAsia="Calibri" w:hAnsi="Calibri" w:cs="Calibri"/>
          <w:lang w:eastAsia="nl-BE"/>
        </w:rPr>
        <w:t>Arbeidshof te Brussel, 4</w:t>
      </w:r>
      <w:r w:rsidRPr="00973EC8">
        <w:rPr>
          <w:rFonts w:ascii="Calibri" w:eastAsia="Calibri" w:hAnsi="Calibri" w:cs="Calibri"/>
          <w:vertAlign w:val="superscript"/>
          <w:lang w:eastAsia="nl-BE"/>
        </w:rPr>
        <w:t>de</w:t>
      </w:r>
      <w:r>
        <w:rPr>
          <w:rFonts w:ascii="Calibri" w:eastAsia="Calibri" w:hAnsi="Calibri" w:cs="Calibri"/>
          <w:lang w:eastAsia="nl-BE"/>
        </w:rPr>
        <w:t xml:space="preserve"> kamer, 25 oktober 1988, </w:t>
      </w:r>
      <w:r w:rsidRPr="005300B2">
        <w:rPr>
          <w:rFonts w:ascii="Calibri" w:eastAsia="Calibri" w:hAnsi="Calibri" w:cs="Calibri"/>
          <w:lang w:eastAsia="nl-BE"/>
        </w:rPr>
        <w:t>gepubliceerd in</w:t>
      </w:r>
      <w:r>
        <w:rPr>
          <w:rFonts w:ascii="Calibri" w:eastAsia="Calibri" w:hAnsi="Calibri" w:cs="Calibri"/>
          <w:lang w:eastAsia="nl-BE"/>
        </w:rPr>
        <w:t xml:space="preserve"> Soc. Kron., 1989, 181, </w:t>
      </w:r>
      <w:r w:rsidRPr="005300B2">
        <w:rPr>
          <w:rFonts w:ascii="Calibri" w:eastAsia="Calibri" w:hAnsi="Calibri" w:cs="Calibri"/>
          <w:lang w:eastAsia="nl-BE"/>
        </w:rPr>
        <w:t>samengeva</w:t>
      </w:r>
      <w:r>
        <w:rPr>
          <w:rFonts w:ascii="Calibri" w:eastAsia="Calibri" w:hAnsi="Calibri" w:cs="Calibri"/>
          <w:lang w:eastAsia="nl-BE"/>
        </w:rPr>
        <w:t>t in Zonder Winstoogmerk, 1989/4, 8</w:t>
      </w:r>
      <w:r w:rsidRPr="005300B2">
        <w:rPr>
          <w:rFonts w:ascii="Calibri" w:eastAsia="Calibri" w:hAnsi="Calibri" w:cs="Calibri"/>
          <w:lang w:eastAsia="nl-BE"/>
        </w:rPr>
        <w:t>0</w:t>
      </w:r>
      <w:r>
        <w:rPr>
          <w:rFonts w:ascii="Calibri" w:eastAsia="Calibri" w:hAnsi="Calibri" w:cs="Calibri"/>
          <w:lang w:eastAsia="nl-BE"/>
        </w:rPr>
        <w:t>-81</w:t>
      </w:r>
    </w:p>
    <w:p w14:paraId="6A7CD792" w14:textId="77777777" w:rsidR="005300B2" w:rsidRDefault="005300B2" w:rsidP="005300B2">
      <w:pPr>
        <w:rPr>
          <w:rFonts w:ascii="Calibri" w:eastAsia="Calibri" w:hAnsi="Calibri" w:cs="Calibri"/>
          <w:lang w:eastAsia="nl-BE"/>
        </w:rPr>
      </w:pPr>
      <w:r w:rsidRPr="005300B2">
        <w:rPr>
          <w:rFonts w:ascii="Calibri" w:eastAsia="Calibri" w:hAnsi="Calibri" w:cs="Calibri"/>
          <w:lang w:eastAsia="nl-BE"/>
        </w:rPr>
        <w:t>Coeckelbergh, D., Rechtspraaksamenvatting, Arbeidsrechtbank Antwerpen, 9 maart 1988, gepubliceerd in Soc. Kron., 1988, 296, samengevat in Zonder Winstoogmerk, 1989/2, 40</w:t>
      </w:r>
    </w:p>
    <w:p w14:paraId="5266EB9B" w14:textId="77777777" w:rsidR="005300B2" w:rsidRDefault="005300B2" w:rsidP="005300B2">
      <w:pPr>
        <w:rPr>
          <w:rFonts w:ascii="Calibri" w:eastAsia="Calibri" w:hAnsi="Calibri" w:cs="Calibri"/>
          <w:lang w:eastAsia="nl-BE"/>
        </w:rPr>
      </w:pPr>
      <w:r w:rsidRPr="005300B2">
        <w:rPr>
          <w:rFonts w:ascii="Calibri" w:eastAsia="Calibri" w:hAnsi="Calibri" w:cs="Calibri"/>
          <w:lang w:eastAsia="nl-BE"/>
        </w:rPr>
        <w:t>Coeckelbergh, D., Rechtspraaksamenvatting, Arbeidsrechtbank, Turnhout,   26 oktober 1987, gepubliceerd in Turnhouts Rechtsleven, 1988, 88, samengevat in Zonder Winstoogmerk, 1989/2, 40</w:t>
      </w:r>
    </w:p>
    <w:p w14:paraId="516984E8" w14:textId="77777777" w:rsidR="00911EF3" w:rsidRDefault="00911EF3" w:rsidP="00911EF3">
      <w:pPr>
        <w:rPr>
          <w:rFonts w:ascii="Calibri" w:eastAsia="Calibri" w:hAnsi="Calibri" w:cs="Calibri"/>
          <w:lang w:eastAsia="nl-BE"/>
        </w:rPr>
      </w:pPr>
      <w:r w:rsidRPr="00911EF3">
        <w:rPr>
          <w:rFonts w:ascii="Calibri" w:eastAsia="Calibri" w:hAnsi="Calibri" w:cs="Calibri"/>
          <w:lang w:eastAsia="nl-BE"/>
        </w:rPr>
        <w:t xml:space="preserve">Coeckelbergh, D., </w:t>
      </w:r>
      <w:r w:rsidRPr="00067722">
        <w:rPr>
          <w:rFonts w:ascii="Calibri" w:eastAsia="Calibri" w:hAnsi="Calibri" w:cs="Calibri"/>
          <w:lang w:eastAsia="nl-BE"/>
        </w:rPr>
        <w:t>Rechtspraaksamenvatting,</w:t>
      </w:r>
      <w:r>
        <w:rPr>
          <w:rFonts w:ascii="Calibri" w:eastAsia="Calibri" w:hAnsi="Calibri" w:cs="Calibri"/>
          <w:lang w:eastAsia="nl-BE"/>
        </w:rPr>
        <w:t xml:space="preserve"> Hof van Beroep Antwerpen, 6 januari 1987, gepubliceerd in FJF, N° 88/138,</w:t>
      </w:r>
      <w:r w:rsidRPr="00911EF3">
        <w:rPr>
          <w:rFonts w:ascii="Calibri" w:eastAsia="Calibri" w:hAnsi="Calibri" w:cs="Calibri"/>
          <w:lang w:eastAsia="nl-BE"/>
        </w:rPr>
        <w:t xml:space="preserve"> </w:t>
      </w:r>
      <w:r>
        <w:rPr>
          <w:rFonts w:ascii="Calibri" w:eastAsia="Calibri" w:hAnsi="Calibri" w:cs="Calibri"/>
          <w:lang w:eastAsia="nl-BE"/>
        </w:rPr>
        <w:t xml:space="preserve">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6</w:t>
      </w:r>
      <w:r w:rsidRPr="00067722">
        <w:rPr>
          <w:rFonts w:ascii="Calibri" w:eastAsia="Calibri" w:hAnsi="Calibri" w:cs="Calibri"/>
          <w:lang w:eastAsia="nl-BE"/>
        </w:rPr>
        <w:t xml:space="preserve">, </w:t>
      </w:r>
      <w:r>
        <w:rPr>
          <w:rFonts w:ascii="Calibri" w:eastAsia="Calibri" w:hAnsi="Calibri" w:cs="Calibri"/>
          <w:lang w:eastAsia="nl-BE"/>
        </w:rPr>
        <w:t>140</w:t>
      </w:r>
    </w:p>
    <w:p w14:paraId="581C8BD3" w14:textId="77777777" w:rsidR="00892A24" w:rsidRDefault="00892A24" w:rsidP="00911EF3">
      <w:pPr>
        <w:rPr>
          <w:rFonts w:ascii="Calibri" w:eastAsia="Calibri" w:hAnsi="Calibri" w:cs="Calibri"/>
          <w:lang w:eastAsia="nl-BE"/>
        </w:rPr>
      </w:pPr>
      <w:r w:rsidRPr="00911EF3">
        <w:rPr>
          <w:rFonts w:ascii="Calibri" w:eastAsia="Calibri" w:hAnsi="Calibri" w:cs="Calibri"/>
          <w:lang w:eastAsia="nl-BE"/>
        </w:rPr>
        <w:t xml:space="preserve">Coeckelbergh, D., </w:t>
      </w:r>
      <w:r w:rsidRPr="00067722">
        <w:rPr>
          <w:rFonts w:ascii="Calibri" w:eastAsia="Calibri" w:hAnsi="Calibri" w:cs="Calibri"/>
          <w:lang w:eastAsia="nl-BE"/>
        </w:rPr>
        <w:t>Rechtspraaksamenvatting,</w:t>
      </w:r>
      <w:r>
        <w:rPr>
          <w:rFonts w:ascii="Calibri" w:eastAsia="Calibri" w:hAnsi="Calibri" w:cs="Calibri"/>
          <w:lang w:eastAsia="nl-BE"/>
        </w:rPr>
        <w:t xml:space="preserve"> Rechtbank van Koophandel te Gent, 6 januari 1989, gepubliceerd in TGR, 1989, 21,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1989</w:t>
      </w:r>
      <w:r w:rsidRPr="00067722">
        <w:rPr>
          <w:rFonts w:ascii="Calibri" w:eastAsia="Calibri" w:hAnsi="Calibri" w:cs="Calibri"/>
          <w:lang w:eastAsia="nl-BE"/>
        </w:rPr>
        <w:t>/</w:t>
      </w:r>
      <w:r>
        <w:rPr>
          <w:rFonts w:ascii="Calibri" w:eastAsia="Calibri" w:hAnsi="Calibri" w:cs="Calibri"/>
          <w:lang w:eastAsia="nl-BE"/>
        </w:rPr>
        <w:t>5-6</w:t>
      </w:r>
      <w:r w:rsidRPr="00067722">
        <w:rPr>
          <w:rFonts w:ascii="Calibri" w:eastAsia="Calibri" w:hAnsi="Calibri" w:cs="Calibri"/>
          <w:lang w:eastAsia="nl-BE"/>
        </w:rPr>
        <w:t xml:space="preserve">, </w:t>
      </w:r>
      <w:r>
        <w:rPr>
          <w:rFonts w:ascii="Calibri" w:eastAsia="Calibri" w:hAnsi="Calibri" w:cs="Calibri"/>
          <w:lang w:eastAsia="nl-BE"/>
        </w:rPr>
        <w:t>112</w:t>
      </w:r>
    </w:p>
    <w:p w14:paraId="5A2D0BCC" w14:textId="77777777" w:rsidR="00892A24" w:rsidRDefault="00892A24" w:rsidP="00892A24">
      <w:pPr>
        <w:rPr>
          <w:rFonts w:ascii="Calibri" w:eastAsia="Calibri" w:hAnsi="Calibri" w:cs="Calibri"/>
          <w:lang w:eastAsia="nl-BE"/>
        </w:rPr>
      </w:pPr>
      <w:r w:rsidRPr="00271D71">
        <w:rPr>
          <w:rFonts w:ascii="Calibri" w:eastAsia="Calibri" w:hAnsi="Calibri" w:cs="Calibri"/>
          <w:lang w:eastAsia="nl-BE"/>
        </w:rPr>
        <w:t xml:space="preserve">Coeckelbergh, D., Rechtspraaksamenvatting, Vredegerecht te Leuven, </w:t>
      </w:r>
      <w:r w:rsidR="00271D71" w:rsidRPr="00271D71">
        <w:rPr>
          <w:rFonts w:ascii="Calibri" w:eastAsia="Calibri" w:hAnsi="Calibri" w:cs="Calibri"/>
          <w:lang w:eastAsia="nl-BE"/>
        </w:rPr>
        <w:t xml:space="preserve">27 februari </w:t>
      </w:r>
      <w:r w:rsidRPr="00271D71">
        <w:rPr>
          <w:rFonts w:ascii="Calibri" w:eastAsia="Calibri" w:hAnsi="Calibri" w:cs="Calibri"/>
          <w:lang w:eastAsia="nl-BE"/>
        </w:rPr>
        <w:t xml:space="preserve">1989, gepubliceerd in </w:t>
      </w:r>
      <w:r w:rsidR="00271D71" w:rsidRPr="00271D71">
        <w:rPr>
          <w:rFonts w:ascii="Calibri" w:eastAsia="Calibri" w:hAnsi="Calibri" w:cs="Calibri"/>
          <w:lang w:eastAsia="nl-BE"/>
        </w:rPr>
        <w:t>J</w:t>
      </w:r>
      <w:r w:rsidR="00271D71">
        <w:rPr>
          <w:rFonts w:ascii="Calibri" w:eastAsia="Calibri" w:hAnsi="Calibri" w:cs="Calibri"/>
          <w:lang w:eastAsia="nl-BE"/>
        </w:rPr>
        <w:t>.</w:t>
      </w:r>
      <w:r w:rsidR="00271D71" w:rsidRPr="00271D71">
        <w:rPr>
          <w:rFonts w:ascii="Calibri" w:eastAsia="Calibri" w:hAnsi="Calibri" w:cs="Calibri"/>
          <w:lang w:eastAsia="nl-BE"/>
        </w:rPr>
        <w:t>J</w:t>
      </w:r>
      <w:r w:rsidR="00271D71">
        <w:rPr>
          <w:rFonts w:ascii="Calibri" w:eastAsia="Calibri" w:hAnsi="Calibri" w:cs="Calibri"/>
          <w:lang w:eastAsia="nl-BE"/>
        </w:rPr>
        <w:t>.</w:t>
      </w:r>
      <w:r w:rsidR="00271D71" w:rsidRPr="00271D71">
        <w:rPr>
          <w:rFonts w:ascii="Calibri" w:eastAsia="Calibri" w:hAnsi="Calibri" w:cs="Calibri"/>
          <w:lang w:eastAsia="nl-BE"/>
        </w:rPr>
        <w:t>P</w:t>
      </w:r>
      <w:r w:rsidR="00271D71">
        <w:rPr>
          <w:rFonts w:ascii="Calibri" w:eastAsia="Calibri" w:hAnsi="Calibri" w:cs="Calibri"/>
          <w:lang w:eastAsia="nl-BE"/>
        </w:rPr>
        <w:t>.</w:t>
      </w:r>
      <w:r w:rsidRPr="00271D71">
        <w:rPr>
          <w:rFonts w:ascii="Calibri" w:eastAsia="Calibri" w:hAnsi="Calibri" w:cs="Calibri"/>
          <w:lang w:eastAsia="nl-BE"/>
        </w:rPr>
        <w:t xml:space="preserve">, 1989, </w:t>
      </w:r>
      <w:r w:rsidR="00271D71" w:rsidRPr="00271D71">
        <w:rPr>
          <w:rFonts w:ascii="Calibri" w:eastAsia="Calibri" w:hAnsi="Calibri" w:cs="Calibri"/>
          <w:lang w:eastAsia="nl-BE"/>
        </w:rPr>
        <w:t xml:space="preserve">6/7, </w:t>
      </w:r>
      <w:r w:rsidRPr="00271D71">
        <w:rPr>
          <w:rFonts w:ascii="Calibri" w:eastAsia="Calibri" w:hAnsi="Calibri" w:cs="Calibri"/>
          <w:lang w:eastAsia="nl-BE"/>
        </w:rPr>
        <w:t>21</w:t>
      </w:r>
      <w:r w:rsidR="00271D71" w:rsidRPr="00271D71">
        <w:rPr>
          <w:rFonts w:ascii="Calibri" w:eastAsia="Calibri" w:hAnsi="Calibri" w:cs="Calibri"/>
          <w:lang w:eastAsia="nl-BE"/>
        </w:rPr>
        <w:t>6</w:t>
      </w:r>
      <w:r w:rsidRPr="00271D71">
        <w:rPr>
          <w:rFonts w:ascii="Calibri" w:eastAsia="Calibri" w:hAnsi="Calibri" w:cs="Calibri"/>
          <w:lang w:eastAsia="nl-BE"/>
        </w:rPr>
        <w:t>, samengevat in Zonder Winstoogmerk, 1989/5-6, 112</w:t>
      </w:r>
    </w:p>
    <w:p w14:paraId="0D2A6B67" w14:textId="77777777" w:rsidR="00271D71" w:rsidRDefault="00271D71" w:rsidP="00271D71">
      <w:pPr>
        <w:rPr>
          <w:rFonts w:ascii="Calibri" w:eastAsia="Calibri" w:hAnsi="Calibri" w:cs="Calibri"/>
          <w:lang w:eastAsia="nl-BE"/>
        </w:rPr>
      </w:pPr>
      <w:r w:rsidRPr="00271D71">
        <w:rPr>
          <w:rFonts w:ascii="Calibri" w:eastAsia="Calibri" w:hAnsi="Calibri" w:cs="Calibri"/>
          <w:lang w:eastAsia="nl-BE"/>
        </w:rPr>
        <w:t xml:space="preserve">Coeckelbergh, D., Rechtspraaksamenvatting, </w:t>
      </w:r>
      <w:r>
        <w:rPr>
          <w:rFonts w:ascii="Calibri" w:eastAsia="Calibri" w:hAnsi="Calibri" w:cs="Calibri"/>
          <w:lang w:eastAsia="nl-BE"/>
        </w:rPr>
        <w:t xml:space="preserve">Politierechtbank te Turnhout, 10 april 1989, </w:t>
      </w:r>
      <w:r w:rsidRPr="00271D71">
        <w:rPr>
          <w:rFonts w:ascii="Calibri" w:eastAsia="Calibri" w:hAnsi="Calibri" w:cs="Calibri"/>
          <w:lang w:eastAsia="nl-BE"/>
        </w:rPr>
        <w:t>gepubliceerd in</w:t>
      </w:r>
      <w:r>
        <w:rPr>
          <w:rFonts w:ascii="Calibri" w:eastAsia="Calibri" w:hAnsi="Calibri" w:cs="Calibri"/>
          <w:lang w:eastAsia="nl-BE"/>
        </w:rPr>
        <w:t xml:space="preserve"> J.J.P.</w:t>
      </w:r>
      <w:r w:rsidRPr="00271D71">
        <w:rPr>
          <w:rFonts w:ascii="Calibri" w:eastAsia="Calibri" w:hAnsi="Calibri" w:cs="Calibri"/>
          <w:lang w:eastAsia="nl-BE"/>
        </w:rPr>
        <w:t>,</w:t>
      </w:r>
      <w:r>
        <w:rPr>
          <w:rFonts w:ascii="Calibri" w:eastAsia="Calibri" w:hAnsi="Calibri" w:cs="Calibri"/>
          <w:lang w:eastAsia="nl-BE"/>
        </w:rPr>
        <w:t xml:space="preserve"> 1989, 6-7, 219,</w:t>
      </w:r>
      <w:r w:rsidRPr="00271D71">
        <w:rPr>
          <w:rFonts w:ascii="Calibri" w:eastAsia="Calibri" w:hAnsi="Calibri" w:cs="Calibri"/>
          <w:lang w:eastAsia="nl-BE"/>
        </w:rPr>
        <w:t xml:space="preserve"> samengevat in Zonder Winstoogmerk, 1989/5-6, 112</w:t>
      </w:r>
      <w:r>
        <w:rPr>
          <w:rFonts w:ascii="Calibri" w:eastAsia="Calibri" w:hAnsi="Calibri" w:cs="Calibri"/>
          <w:lang w:eastAsia="nl-BE"/>
        </w:rPr>
        <w:t>-113</w:t>
      </w:r>
    </w:p>
    <w:p w14:paraId="2F66FD2D" w14:textId="77777777" w:rsidR="00911EF3" w:rsidRDefault="00911EF3" w:rsidP="00911EF3">
      <w:pPr>
        <w:rPr>
          <w:rFonts w:ascii="Calibri" w:eastAsia="Calibri" w:hAnsi="Calibri" w:cs="Calibri"/>
          <w:lang w:eastAsia="nl-BE"/>
        </w:rPr>
      </w:pPr>
      <w:r w:rsidRPr="00911EF3">
        <w:rPr>
          <w:rFonts w:ascii="Calibri" w:eastAsia="Calibri" w:hAnsi="Calibri" w:cs="Calibri"/>
          <w:lang w:eastAsia="nl-BE"/>
        </w:rPr>
        <w:t xml:space="preserve">Coeckelbergh, D., </w:t>
      </w:r>
      <w:r w:rsidRPr="00067722">
        <w:rPr>
          <w:rFonts w:ascii="Calibri" w:eastAsia="Calibri" w:hAnsi="Calibri" w:cs="Calibri"/>
          <w:lang w:eastAsia="nl-BE"/>
        </w:rPr>
        <w:t>Rechtspraaksamenvatting,</w:t>
      </w:r>
      <w:r>
        <w:rPr>
          <w:rFonts w:ascii="Calibri" w:eastAsia="Calibri" w:hAnsi="Calibri" w:cs="Calibri"/>
          <w:lang w:eastAsia="nl-BE"/>
        </w:rPr>
        <w:t xml:space="preserve"> Hof van Beroep Brussel,  9 october 1987, gepubliceerd in RPS, 06/1987, n° 6480 en in VZW Beleid &amp; Beheer,</w:t>
      </w:r>
      <w:r w:rsidRPr="00911EF3">
        <w:rPr>
          <w:rFonts w:ascii="Calibri" w:eastAsia="Calibri" w:hAnsi="Calibri" w:cs="Calibri"/>
          <w:lang w:eastAsia="nl-BE"/>
        </w:rPr>
        <w:t xml:space="preserve"> </w:t>
      </w:r>
      <w:r>
        <w:rPr>
          <w:rFonts w:ascii="Calibri" w:eastAsia="Calibri" w:hAnsi="Calibri" w:cs="Calibri"/>
          <w:lang w:eastAsia="nl-BE"/>
        </w:rPr>
        <w:t xml:space="preserve">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6</w:t>
      </w:r>
      <w:r w:rsidRPr="00067722">
        <w:rPr>
          <w:rFonts w:ascii="Calibri" w:eastAsia="Calibri" w:hAnsi="Calibri" w:cs="Calibri"/>
          <w:lang w:eastAsia="nl-BE"/>
        </w:rPr>
        <w:t xml:space="preserve">, </w:t>
      </w:r>
      <w:r>
        <w:rPr>
          <w:rFonts w:ascii="Calibri" w:eastAsia="Calibri" w:hAnsi="Calibri" w:cs="Calibri"/>
          <w:lang w:eastAsia="nl-BE"/>
        </w:rPr>
        <w:t>141</w:t>
      </w:r>
    </w:p>
    <w:p w14:paraId="1D0B6803" w14:textId="77777777" w:rsidR="005300B2" w:rsidRDefault="005300B2" w:rsidP="00911EF3">
      <w:pPr>
        <w:rPr>
          <w:rFonts w:ascii="Calibri" w:eastAsia="Calibri" w:hAnsi="Calibri" w:cs="Calibri"/>
          <w:lang w:eastAsia="nl-BE"/>
        </w:rPr>
      </w:pPr>
      <w:r>
        <w:rPr>
          <w:rFonts w:ascii="Calibri" w:eastAsia="Calibri" w:hAnsi="Calibri" w:cs="Calibri"/>
          <w:lang w:eastAsia="nl-BE"/>
        </w:rPr>
        <w:t xml:space="preserve">Coeckelbergh, D., </w:t>
      </w:r>
      <w:r w:rsidRPr="00067722">
        <w:rPr>
          <w:rFonts w:ascii="Calibri" w:eastAsia="Calibri" w:hAnsi="Calibri" w:cs="Calibri"/>
          <w:lang w:eastAsia="nl-BE"/>
        </w:rPr>
        <w:t>Rechtspraaksamenvatting,</w:t>
      </w:r>
      <w:r>
        <w:rPr>
          <w:rFonts w:ascii="Calibri" w:eastAsia="Calibri" w:hAnsi="Calibri" w:cs="Calibri"/>
          <w:lang w:eastAsia="nl-BE"/>
        </w:rPr>
        <w:t xml:space="preserve"> Hof van Beroep te Luik, 28 november 1986, gepubliceerd in Rev. Prat. Soc., 1988/2, 142,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1989</w:t>
      </w:r>
      <w:r w:rsidRPr="00067722">
        <w:rPr>
          <w:rFonts w:ascii="Calibri" w:eastAsia="Calibri" w:hAnsi="Calibri" w:cs="Calibri"/>
          <w:lang w:eastAsia="nl-BE"/>
        </w:rPr>
        <w:t>/</w:t>
      </w:r>
      <w:r>
        <w:rPr>
          <w:rFonts w:ascii="Calibri" w:eastAsia="Calibri" w:hAnsi="Calibri" w:cs="Calibri"/>
          <w:lang w:eastAsia="nl-BE"/>
        </w:rPr>
        <w:t>1</w:t>
      </w:r>
      <w:r w:rsidRPr="00067722">
        <w:rPr>
          <w:rFonts w:ascii="Calibri" w:eastAsia="Calibri" w:hAnsi="Calibri" w:cs="Calibri"/>
          <w:lang w:eastAsia="nl-BE"/>
        </w:rPr>
        <w:t xml:space="preserve">, </w:t>
      </w:r>
      <w:r>
        <w:rPr>
          <w:rFonts w:ascii="Calibri" w:eastAsia="Calibri" w:hAnsi="Calibri" w:cs="Calibri"/>
          <w:lang w:eastAsia="nl-BE"/>
        </w:rPr>
        <w:t>15</w:t>
      </w:r>
    </w:p>
    <w:p w14:paraId="59A20B90" w14:textId="77777777" w:rsidR="005300B2" w:rsidRDefault="005300B2" w:rsidP="005300B2">
      <w:pPr>
        <w:rPr>
          <w:rFonts w:ascii="Calibri" w:eastAsia="Calibri" w:hAnsi="Calibri" w:cs="Calibri"/>
          <w:lang w:eastAsia="nl-BE"/>
        </w:rPr>
      </w:pPr>
      <w:r>
        <w:rPr>
          <w:rFonts w:ascii="Calibri" w:eastAsia="Calibri" w:hAnsi="Calibri" w:cs="Calibri"/>
          <w:lang w:eastAsia="nl-BE"/>
        </w:rPr>
        <w:t xml:space="preserve">Coeckelbergh, D., </w:t>
      </w:r>
      <w:r w:rsidRPr="00067722">
        <w:rPr>
          <w:rFonts w:ascii="Calibri" w:eastAsia="Calibri" w:hAnsi="Calibri" w:cs="Calibri"/>
          <w:lang w:eastAsia="nl-BE"/>
        </w:rPr>
        <w:t>Rechtspraaksamenvatting,</w:t>
      </w:r>
      <w:r>
        <w:rPr>
          <w:rFonts w:ascii="Calibri" w:eastAsia="Calibri" w:hAnsi="Calibri" w:cs="Calibri"/>
          <w:lang w:eastAsia="nl-BE"/>
        </w:rPr>
        <w:t xml:space="preserve"> Hof van Beroep te Brussel, 9 oktober 1987, gepubliceerd in Rev. Prat. Soc., 1988/2, 145,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1989</w:t>
      </w:r>
      <w:r w:rsidRPr="00067722">
        <w:rPr>
          <w:rFonts w:ascii="Calibri" w:eastAsia="Calibri" w:hAnsi="Calibri" w:cs="Calibri"/>
          <w:lang w:eastAsia="nl-BE"/>
        </w:rPr>
        <w:t>/</w:t>
      </w:r>
      <w:r>
        <w:rPr>
          <w:rFonts w:ascii="Calibri" w:eastAsia="Calibri" w:hAnsi="Calibri" w:cs="Calibri"/>
          <w:lang w:eastAsia="nl-BE"/>
        </w:rPr>
        <w:t>1</w:t>
      </w:r>
      <w:r w:rsidRPr="00067722">
        <w:rPr>
          <w:rFonts w:ascii="Calibri" w:eastAsia="Calibri" w:hAnsi="Calibri" w:cs="Calibri"/>
          <w:lang w:eastAsia="nl-BE"/>
        </w:rPr>
        <w:t xml:space="preserve">, </w:t>
      </w:r>
      <w:r>
        <w:rPr>
          <w:rFonts w:ascii="Calibri" w:eastAsia="Calibri" w:hAnsi="Calibri" w:cs="Calibri"/>
          <w:lang w:eastAsia="nl-BE"/>
        </w:rPr>
        <w:t>15</w:t>
      </w:r>
    </w:p>
    <w:p w14:paraId="38A2704D" w14:textId="77777777" w:rsidR="008A02E1" w:rsidRDefault="008A02E1" w:rsidP="008A02E1">
      <w:pPr>
        <w:rPr>
          <w:rFonts w:ascii="Calibri" w:eastAsia="Calibri" w:hAnsi="Calibri" w:cs="Calibri"/>
          <w:lang w:eastAsia="nl-BE"/>
        </w:rPr>
      </w:pPr>
      <w:r w:rsidRPr="00067722">
        <w:rPr>
          <w:rFonts w:ascii="Calibri" w:eastAsia="Calibri" w:hAnsi="Calibri" w:cs="Calibri"/>
          <w:lang w:eastAsia="nl-BE"/>
        </w:rPr>
        <w:t>Coeckelbergh, D., Rechtspraaksamenvatting,</w:t>
      </w:r>
      <w:r>
        <w:rPr>
          <w:rFonts w:ascii="Calibri" w:eastAsia="Calibri" w:hAnsi="Calibri" w:cs="Calibri"/>
          <w:lang w:eastAsia="nl-BE"/>
        </w:rPr>
        <w:t xml:space="preserve"> Brussel, 24 november 1987, gepubliceerd in De Fiscale Koerier, 1988, 87,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3</w:t>
      </w:r>
      <w:r w:rsidRPr="00067722">
        <w:rPr>
          <w:rFonts w:ascii="Calibri" w:eastAsia="Calibri" w:hAnsi="Calibri" w:cs="Calibri"/>
          <w:lang w:eastAsia="nl-BE"/>
        </w:rPr>
        <w:t xml:space="preserve">, </w:t>
      </w:r>
      <w:r>
        <w:rPr>
          <w:rFonts w:ascii="Calibri" w:eastAsia="Calibri" w:hAnsi="Calibri" w:cs="Calibri"/>
          <w:lang w:eastAsia="nl-BE"/>
        </w:rPr>
        <w:t>71</w:t>
      </w:r>
    </w:p>
    <w:p w14:paraId="4ABAFD68" w14:textId="77777777" w:rsidR="00610048" w:rsidRDefault="00610048" w:rsidP="00610048">
      <w:pPr>
        <w:rPr>
          <w:rFonts w:ascii="Calibri" w:eastAsia="Calibri" w:hAnsi="Calibri" w:cs="Calibri"/>
          <w:lang w:eastAsia="nl-BE"/>
        </w:rPr>
      </w:pPr>
      <w:r w:rsidRPr="00610048">
        <w:rPr>
          <w:rFonts w:ascii="Calibri" w:eastAsia="Calibri" w:hAnsi="Calibri" w:cs="Calibri"/>
          <w:lang w:eastAsia="nl-BE"/>
        </w:rPr>
        <w:lastRenderedPageBreak/>
        <w:t xml:space="preserve">Coeckelbergh, D., Rechtspraaksamenvatting, </w:t>
      </w:r>
      <w:r>
        <w:rPr>
          <w:rFonts w:ascii="Calibri" w:eastAsia="Calibri" w:hAnsi="Calibri" w:cs="Calibri"/>
          <w:lang w:eastAsia="nl-BE"/>
        </w:rPr>
        <w:t xml:space="preserve">Hof van Cassatie, 31 mei 1989, </w:t>
      </w:r>
      <w:r w:rsidRPr="00610048">
        <w:rPr>
          <w:rFonts w:ascii="Calibri" w:eastAsia="Calibri" w:hAnsi="Calibri" w:cs="Calibri"/>
          <w:lang w:eastAsia="nl-BE"/>
        </w:rPr>
        <w:t xml:space="preserve">gepubliceerd in </w:t>
      </w:r>
      <w:r>
        <w:rPr>
          <w:rFonts w:ascii="Calibri" w:eastAsia="Calibri" w:hAnsi="Calibri" w:cs="Calibri"/>
          <w:lang w:eastAsia="nl-BE"/>
        </w:rPr>
        <w:t>R.W., 1989-1990, 364-</w:t>
      </w:r>
      <w:r w:rsidRPr="00610048">
        <w:rPr>
          <w:rFonts w:ascii="Calibri" w:eastAsia="Calibri" w:hAnsi="Calibri" w:cs="Calibri"/>
          <w:lang w:eastAsia="nl-BE"/>
        </w:rPr>
        <w:t>366, samengevat in Zonder Winstoogmerk, 1990/1, 24-25</w:t>
      </w:r>
    </w:p>
    <w:p w14:paraId="02986AE8" w14:textId="77777777" w:rsidR="00060B14" w:rsidRDefault="00060B14" w:rsidP="00610048">
      <w:pPr>
        <w:rPr>
          <w:rFonts w:ascii="Calibri" w:eastAsia="Calibri" w:hAnsi="Calibri" w:cs="Calibri"/>
          <w:lang w:eastAsia="nl-BE"/>
        </w:rPr>
      </w:pPr>
      <w:r>
        <w:rPr>
          <w:rFonts w:ascii="Calibri" w:eastAsia="Calibri" w:hAnsi="Calibri" w:cs="Calibri"/>
          <w:lang w:eastAsia="nl-BE"/>
        </w:rPr>
        <w:t xml:space="preserve">Coeckelbergh, D., </w:t>
      </w:r>
      <w:r w:rsidRPr="00610048">
        <w:rPr>
          <w:rFonts w:ascii="Calibri" w:eastAsia="Calibri" w:hAnsi="Calibri" w:cs="Calibri"/>
          <w:lang w:eastAsia="nl-BE"/>
        </w:rPr>
        <w:t xml:space="preserve">Rechtspraaksamenvatting, </w:t>
      </w:r>
      <w:r>
        <w:rPr>
          <w:rFonts w:ascii="Calibri" w:eastAsia="Calibri" w:hAnsi="Calibri" w:cs="Calibri"/>
          <w:lang w:eastAsia="nl-BE"/>
        </w:rPr>
        <w:t>Hof van Cassatie, 1</w:t>
      </w:r>
      <w:r w:rsidRPr="00060B14">
        <w:rPr>
          <w:rFonts w:ascii="Calibri" w:eastAsia="Calibri" w:hAnsi="Calibri" w:cs="Calibri"/>
          <w:vertAlign w:val="superscript"/>
          <w:lang w:eastAsia="nl-BE"/>
        </w:rPr>
        <w:t>ste</w:t>
      </w:r>
      <w:r>
        <w:rPr>
          <w:rFonts w:ascii="Calibri" w:eastAsia="Calibri" w:hAnsi="Calibri" w:cs="Calibri"/>
          <w:lang w:eastAsia="nl-BE"/>
        </w:rPr>
        <w:t xml:space="preserve"> Kamer, 28 september 1989, gepubliceerd in J.T.T., 13 januari 1990, 109, 5532, 22, </w:t>
      </w:r>
      <w:r w:rsidRPr="00610048">
        <w:rPr>
          <w:rFonts w:ascii="Calibri" w:eastAsia="Calibri" w:hAnsi="Calibri" w:cs="Calibri"/>
          <w:lang w:eastAsia="nl-BE"/>
        </w:rPr>
        <w:t>samengevat in Zonder Winstoogmerk, 1990/</w:t>
      </w:r>
      <w:r>
        <w:rPr>
          <w:rFonts w:ascii="Calibri" w:eastAsia="Calibri" w:hAnsi="Calibri" w:cs="Calibri"/>
          <w:lang w:eastAsia="nl-BE"/>
        </w:rPr>
        <w:t>2</w:t>
      </w:r>
      <w:r w:rsidRPr="00610048">
        <w:rPr>
          <w:rFonts w:ascii="Calibri" w:eastAsia="Calibri" w:hAnsi="Calibri" w:cs="Calibri"/>
          <w:lang w:eastAsia="nl-BE"/>
        </w:rPr>
        <w:t>,</w:t>
      </w:r>
      <w:r>
        <w:rPr>
          <w:rFonts w:ascii="Calibri" w:eastAsia="Calibri" w:hAnsi="Calibri" w:cs="Calibri"/>
          <w:lang w:eastAsia="nl-BE"/>
        </w:rPr>
        <w:t xml:space="preserve"> 52</w:t>
      </w:r>
      <w:r w:rsidRPr="00610048">
        <w:rPr>
          <w:rFonts w:ascii="Calibri" w:eastAsia="Calibri" w:hAnsi="Calibri" w:cs="Calibri"/>
          <w:lang w:eastAsia="nl-BE"/>
        </w:rPr>
        <w:t xml:space="preserve"> </w:t>
      </w:r>
    </w:p>
    <w:p w14:paraId="2C49FDE1" w14:textId="77777777" w:rsidR="00060B14" w:rsidRDefault="00060B14" w:rsidP="00060B14">
      <w:pPr>
        <w:rPr>
          <w:rFonts w:ascii="Calibri" w:eastAsia="Calibri" w:hAnsi="Calibri" w:cs="Calibri"/>
          <w:lang w:eastAsia="nl-BE"/>
        </w:rPr>
      </w:pPr>
      <w:r>
        <w:rPr>
          <w:rFonts w:ascii="Calibri" w:eastAsia="Calibri" w:hAnsi="Calibri" w:cs="Calibri"/>
          <w:lang w:eastAsia="nl-BE"/>
        </w:rPr>
        <w:t xml:space="preserve">Coeckelbergh, D., </w:t>
      </w:r>
      <w:r w:rsidRPr="00610048">
        <w:rPr>
          <w:rFonts w:ascii="Calibri" w:eastAsia="Calibri" w:hAnsi="Calibri" w:cs="Calibri"/>
          <w:lang w:eastAsia="nl-BE"/>
        </w:rPr>
        <w:t xml:space="preserve">Rechtspraaksamenvatting, </w:t>
      </w:r>
      <w:r>
        <w:rPr>
          <w:rFonts w:ascii="Calibri" w:eastAsia="Calibri" w:hAnsi="Calibri" w:cs="Calibri"/>
          <w:lang w:eastAsia="nl-BE"/>
        </w:rPr>
        <w:t xml:space="preserve">Burgerlijke Rechtbank Turnhout, 23 juni 1989, gepubliceerd in Turnh. Rechtsleven, 89, 208, </w:t>
      </w:r>
      <w:r w:rsidRPr="00610048">
        <w:rPr>
          <w:rFonts w:ascii="Calibri" w:eastAsia="Calibri" w:hAnsi="Calibri" w:cs="Calibri"/>
          <w:lang w:eastAsia="nl-BE"/>
        </w:rPr>
        <w:t>samengevat in Zonder Winstoogmerk, 1990/</w:t>
      </w:r>
      <w:r>
        <w:rPr>
          <w:rFonts w:ascii="Calibri" w:eastAsia="Calibri" w:hAnsi="Calibri" w:cs="Calibri"/>
          <w:lang w:eastAsia="nl-BE"/>
        </w:rPr>
        <w:t>3</w:t>
      </w:r>
      <w:r w:rsidRPr="00610048">
        <w:rPr>
          <w:rFonts w:ascii="Calibri" w:eastAsia="Calibri" w:hAnsi="Calibri" w:cs="Calibri"/>
          <w:lang w:eastAsia="nl-BE"/>
        </w:rPr>
        <w:t>,</w:t>
      </w:r>
      <w:r>
        <w:rPr>
          <w:rFonts w:ascii="Calibri" w:eastAsia="Calibri" w:hAnsi="Calibri" w:cs="Calibri"/>
          <w:lang w:eastAsia="nl-BE"/>
        </w:rPr>
        <w:t xml:space="preserve"> 69-70</w:t>
      </w:r>
      <w:r w:rsidRPr="00610048">
        <w:rPr>
          <w:rFonts w:ascii="Calibri" w:eastAsia="Calibri" w:hAnsi="Calibri" w:cs="Calibri"/>
          <w:lang w:eastAsia="nl-BE"/>
        </w:rPr>
        <w:t xml:space="preserve"> </w:t>
      </w:r>
    </w:p>
    <w:p w14:paraId="2D9D720A" w14:textId="77777777" w:rsidR="00067722" w:rsidRDefault="00067722" w:rsidP="00067722">
      <w:pPr>
        <w:rPr>
          <w:rFonts w:ascii="Calibri" w:eastAsia="Calibri" w:hAnsi="Calibri" w:cs="Calibri"/>
          <w:lang w:eastAsia="nl-BE"/>
        </w:rPr>
      </w:pPr>
      <w:r w:rsidRPr="00067722">
        <w:rPr>
          <w:rFonts w:ascii="Calibri" w:eastAsia="Calibri" w:hAnsi="Calibri" w:cs="Calibri"/>
          <w:lang w:eastAsia="nl-BE"/>
        </w:rPr>
        <w:t>Coeckelbergh, D., Rechtspraaksamenvatting, Vredegerecht Beringen, 10 oktober 1986, in R.W. 1986-1987, samengevat in Zonder Winstoogmerk, 1987/0, 15</w:t>
      </w:r>
    </w:p>
    <w:p w14:paraId="0C2CB730" w14:textId="77777777" w:rsidR="00067722" w:rsidRDefault="00067722" w:rsidP="00067722">
      <w:pPr>
        <w:rPr>
          <w:rFonts w:ascii="Calibri" w:eastAsia="Calibri" w:hAnsi="Calibri" w:cs="Calibri"/>
          <w:lang w:eastAsia="nl-BE"/>
        </w:rPr>
      </w:pPr>
      <w:r w:rsidRPr="00067722">
        <w:rPr>
          <w:rFonts w:ascii="Calibri" w:eastAsia="Calibri" w:hAnsi="Calibri" w:cs="Calibri"/>
          <w:lang w:eastAsia="nl-BE"/>
        </w:rPr>
        <w:t>Coeckelbergh, D., Rechtspraaksamenvatting, Antwerpen, 1 september 1986, in Limburgs Rechtsleven 1987, 56-62, samengevat in Zonder Winstoogmerk, 1987/0, 15</w:t>
      </w:r>
    </w:p>
    <w:p w14:paraId="2A7C5FD7"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Administatieve Beslissing nr. E.T. 56.038 gepubliceeerd in De Fiscale Koerier, 1987, 401</w:t>
      </w:r>
      <w:r w:rsidRPr="00067722">
        <w:rPr>
          <w:rFonts w:ascii="Calibri" w:eastAsia="Calibri" w:hAnsi="Calibri" w:cs="Calibri"/>
          <w:lang w:eastAsia="nl-BE"/>
        </w:rPr>
        <w:t>, samengevat in Zonder Winstoogmerk,</w:t>
      </w:r>
      <w:r w:rsidR="00B21230">
        <w:rPr>
          <w:rFonts w:ascii="Calibri" w:eastAsia="Calibri" w:hAnsi="Calibri" w:cs="Calibri"/>
          <w:lang w:eastAsia="nl-BE"/>
        </w:rPr>
        <w:t xml:space="preserve"> 1988/1</w:t>
      </w:r>
      <w:r>
        <w:rPr>
          <w:rFonts w:ascii="Calibri" w:eastAsia="Calibri" w:hAnsi="Calibri" w:cs="Calibri"/>
          <w:lang w:eastAsia="nl-BE"/>
        </w:rPr>
        <w:t>, 14</w:t>
      </w:r>
    </w:p>
    <w:p w14:paraId="007585D0"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sidR="00C9756D">
        <w:rPr>
          <w:rFonts w:ascii="Calibri" w:eastAsia="Calibri" w:hAnsi="Calibri" w:cs="Calibri"/>
          <w:lang w:eastAsia="nl-BE"/>
        </w:rPr>
        <w:t>Rechtbank B</w:t>
      </w:r>
      <w:r>
        <w:rPr>
          <w:rFonts w:ascii="Calibri" w:eastAsia="Calibri" w:hAnsi="Calibri" w:cs="Calibri"/>
          <w:lang w:eastAsia="nl-BE"/>
        </w:rPr>
        <w:t xml:space="preserve">russel, 17 september 1982, gepubliceerd in T.Aann., 1987, 2, 129, </w:t>
      </w:r>
      <w:r w:rsidRPr="00067722">
        <w:rPr>
          <w:rFonts w:ascii="Calibri" w:eastAsia="Calibri" w:hAnsi="Calibri" w:cs="Calibri"/>
          <w:lang w:eastAsia="nl-BE"/>
        </w:rPr>
        <w:t>samengevat in Zonder Winstoogmerk,</w:t>
      </w:r>
      <w:r w:rsidR="00B21230">
        <w:rPr>
          <w:rFonts w:ascii="Calibri" w:eastAsia="Calibri" w:hAnsi="Calibri" w:cs="Calibri"/>
          <w:lang w:eastAsia="nl-BE"/>
        </w:rPr>
        <w:t xml:space="preserve"> 1988/1</w:t>
      </w:r>
      <w:r>
        <w:rPr>
          <w:rFonts w:ascii="Calibri" w:eastAsia="Calibri" w:hAnsi="Calibri" w:cs="Calibri"/>
          <w:lang w:eastAsia="nl-BE"/>
        </w:rPr>
        <w:t>, 14</w:t>
      </w:r>
    </w:p>
    <w:p w14:paraId="379B33B6"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Arbeidshof Brussel, 7 november 1986, gepubliceeerd in J.T.B., 1987, 3, 189, </w:t>
      </w:r>
      <w:r w:rsidRPr="00067722">
        <w:rPr>
          <w:rFonts w:ascii="Calibri" w:eastAsia="Calibri" w:hAnsi="Calibri" w:cs="Calibri"/>
          <w:lang w:eastAsia="nl-BE"/>
        </w:rPr>
        <w:t>samengevat in Zonder Winstoogmerk,</w:t>
      </w:r>
      <w:r w:rsidR="00B21230">
        <w:rPr>
          <w:rFonts w:ascii="Calibri" w:eastAsia="Calibri" w:hAnsi="Calibri" w:cs="Calibri"/>
          <w:lang w:eastAsia="nl-BE"/>
        </w:rPr>
        <w:t xml:space="preserve"> 1988/1</w:t>
      </w:r>
      <w:r>
        <w:rPr>
          <w:rFonts w:ascii="Calibri" w:eastAsia="Calibri" w:hAnsi="Calibri" w:cs="Calibri"/>
          <w:lang w:eastAsia="nl-BE"/>
        </w:rPr>
        <w:t>, 14</w:t>
      </w:r>
    </w:p>
    <w:p w14:paraId="581B9AF8"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Brussel, 24 februari 1987, gepubliceerd in VZW beheer en beleid, 1987</w:t>
      </w:r>
      <w:r w:rsidRPr="00067722">
        <w:rPr>
          <w:rFonts w:ascii="Calibri" w:eastAsia="Calibri" w:hAnsi="Calibri" w:cs="Calibri"/>
          <w:lang w:eastAsia="nl-BE"/>
        </w:rPr>
        <w:t xml:space="preserve">, </w:t>
      </w:r>
      <w:r>
        <w:rPr>
          <w:rFonts w:ascii="Calibri" w:eastAsia="Calibri" w:hAnsi="Calibri" w:cs="Calibri"/>
          <w:lang w:eastAsia="nl-BE"/>
        </w:rPr>
        <w:t xml:space="preserve">20, 122, </w:t>
      </w:r>
      <w:r w:rsidRPr="00067722">
        <w:rPr>
          <w:rFonts w:ascii="Calibri" w:eastAsia="Calibri" w:hAnsi="Calibri" w:cs="Calibri"/>
          <w:lang w:eastAsia="nl-BE"/>
        </w:rPr>
        <w:t>samengevat in Zonder Winstoogmerk, 1987/0, 15</w:t>
      </w:r>
    </w:p>
    <w:p w14:paraId="3614F6D5"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Voorz. Koophandel Bergen, 28 mei 1987, Jur. De Liège, 1987, 1391, </w:t>
      </w:r>
      <w:r w:rsidRPr="00067722">
        <w:rPr>
          <w:rFonts w:ascii="Calibri" w:eastAsia="Calibri" w:hAnsi="Calibri" w:cs="Calibri"/>
          <w:lang w:eastAsia="nl-BE"/>
        </w:rPr>
        <w:t>samengevat in Zonder Winstoogmerk,</w:t>
      </w:r>
      <w:r w:rsidR="00B21230">
        <w:rPr>
          <w:rFonts w:ascii="Calibri" w:eastAsia="Calibri" w:hAnsi="Calibri" w:cs="Calibri"/>
          <w:lang w:eastAsia="nl-BE"/>
        </w:rPr>
        <w:t xml:space="preserve"> 1988</w:t>
      </w:r>
      <w:r>
        <w:rPr>
          <w:rFonts w:ascii="Calibri" w:eastAsia="Calibri" w:hAnsi="Calibri" w:cs="Calibri"/>
          <w:lang w:eastAsia="nl-BE"/>
        </w:rPr>
        <w:t>/</w:t>
      </w:r>
      <w:r w:rsidR="00B21230">
        <w:rPr>
          <w:rFonts w:ascii="Calibri" w:eastAsia="Calibri" w:hAnsi="Calibri" w:cs="Calibri"/>
          <w:lang w:eastAsia="nl-BE"/>
        </w:rPr>
        <w:t>1</w:t>
      </w:r>
      <w:r>
        <w:rPr>
          <w:rFonts w:ascii="Calibri" w:eastAsia="Calibri" w:hAnsi="Calibri" w:cs="Calibri"/>
          <w:lang w:eastAsia="nl-BE"/>
        </w:rPr>
        <w:t>, 16-17</w:t>
      </w:r>
    </w:p>
    <w:p w14:paraId="5D4E21F1" w14:textId="77777777" w:rsidR="00CE1E5B" w:rsidRDefault="00CE1E5B" w:rsidP="00CE1E5B">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Raad van State, 3 augustus 1987, Jur. De Liège, 1987, 1067, </w:t>
      </w:r>
      <w:r w:rsidRPr="00067722">
        <w:rPr>
          <w:rFonts w:ascii="Calibri" w:eastAsia="Calibri" w:hAnsi="Calibri" w:cs="Calibri"/>
          <w:lang w:eastAsia="nl-BE"/>
        </w:rPr>
        <w:t>samengevat in Zonder Winstoogmerk,</w:t>
      </w:r>
      <w:r>
        <w:rPr>
          <w:rFonts w:ascii="Calibri" w:eastAsia="Calibri" w:hAnsi="Calibri" w:cs="Calibri"/>
          <w:lang w:eastAsia="nl-BE"/>
        </w:rPr>
        <w:t xml:space="preserve"> 198</w:t>
      </w:r>
      <w:r w:rsidR="00B21230">
        <w:rPr>
          <w:rFonts w:ascii="Calibri" w:eastAsia="Calibri" w:hAnsi="Calibri" w:cs="Calibri"/>
          <w:lang w:eastAsia="nl-BE"/>
        </w:rPr>
        <w:t>8</w:t>
      </w:r>
      <w:r>
        <w:rPr>
          <w:rFonts w:ascii="Calibri" w:eastAsia="Calibri" w:hAnsi="Calibri" w:cs="Calibri"/>
          <w:lang w:eastAsia="nl-BE"/>
        </w:rPr>
        <w:t>/</w:t>
      </w:r>
      <w:r w:rsidR="00B21230">
        <w:rPr>
          <w:rFonts w:ascii="Calibri" w:eastAsia="Calibri" w:hAnsi="Calibri" w:cs="Calibri"/>
          <w:lang w:eastAsia="nl-BE"/>
        </w:rPr>
        <w:t>1</w:t>
      </w:r>
      <w:r>
        <w:rPr>
          <w:rFonts w:ascii="Calibri" w:eastAsia="Calibri" w:hAnsi="Calibri" w:cs="Calibri"/>
          <w:lang w:eastAsia="nl-BE"/>
        </w:rPr>
        <w:t>, 17</w:t>
      </w:r>
    </w:p>
    <w:p w14:paraId="19790F38" w14:textId="77777777" w:rsidR="00C9756D" w:rsidRDefault="00C9756D" w:rsidP="00C9756D">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Arbeidshof Antwerpen, 13 december 1985, gepubliceerd in A.R. 444/84, Doc. Not., 1987, 48,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43</w:t>
      </w:r>
    </w:p>
    <w:p w14:paraId="544983B3" w14:textId="77777777" w:rsidR="00C9756D" w:rsidRDefault="00C9756D" w:rsidP="00C9756D">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Brussel, 7 oktober 1986, gepubliceerd in F.J.F., no. 87/82, 145,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43</w:t>
      </w:r>
    </w:p>
    <w:p w14:paraId="234E5840" w14:textId="77777777" w:rsidR="00C9756D" w:rsidRDefault="00C9756D" w:rsidP="00C9756D">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Luik, 3 december 1988, gepubliceerd in Bull.Bel., 1987, 10, 2111,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43-44</w:t>
      </w:r>
    </w:p>
    <w:p w14:paraId="0F9C4A26" w14:textId="77777777" w:rsidR="00C9756D" w:rsidRDefault="00C9756D" w:rsidP="00C9756D">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Rb. Brussel, 28 januari 1987, gepubliceerd in T.B.B.R., 87/1, 79,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43-44</w:t>
      </w:r>
    </w:p>
    <w:p w14:paraId="79D53E70" w14:textId="77777777" w:rsidR="00C9756D" w:rsidRDefault="00C9756D" w:rsidP="00C9756D">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Cassatie, 10 februari 1987, gepubliceerd in R.W., 1978-1988, 191,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44-45</w:t>
      </w:r>
    </w:p>
    <w:p w14:paraId="04C93618" w14:textId="77777777" w:rsidR="00C9756D" w:rsidRDefault="00C9756D" w:rsidP="00C9756D">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Vredegerecht, Gent, 13 april 1987, gepubliceerd in T.Vred., 1987, 10, 225,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44-45</w:t>
      </w:r>
    </w:p>
    <w:p w14:paraId="362CDD4F" w14:textId="77777777" w:rsidR="00C9756D" w:rsidRDefault="00C9756D" w:rsidP="00C9756D">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sidR="007635E0">
        <w:rPr>
          <w:rFonts w:ascii="Calibri" w:eastAsia="Calibri" w:hAnsi="Calibri" w:cs="Calibri"/>
          <w:lang w:eastAsia="nl-BE"/>
        </w:rPr>
        <w:t>Politierechtbank Hasselt, 22 mei 1987, gepubliceerd in T. Vred.</w:t>
      </w:r>
      <w:r>
        <w:rPr>
          <w:rFonts w:ascii="Calibri" w:eastAsia="Calibri" w:hAnsi="Calibri" w:cs="Calibri"/>
          <w:lang w:eastAsia="nl-BE"/>
        </w:rPr>
        <w:t xml:space="preserve">, </w:t>
      </w:r>
      <w:r w:rsidR="007635E0">
        <w:rPr>
          <w:rFonts w:ascii="Calibri" w:eastAsia="Calibri" w:hAnsi="Calibri" w:cs="Calibri"/>
          <w:lang w:eastAsia="nl-BE"/>
        </w:rPr>
        <w:t xml:space="preserve">1987, 11, 285, </w:t>
      </w:r>
      <w:r>
        <w:rPr>
          <w:rFonts w:ascii="Calibri" w:eastAsia="Calibri" w:hAnsi="Calibri" w:cs="Calibri"/>
          <w:lang w:eastAsia="nl-BE"/>
        </w:rPr>
        <w:t xml:space="preserve">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44-45</w:t>
      </w:r>
    </w:p>
    <w:p w14:paraId="7232E814" w14:textId="77777777" w:rsidR="007635E0" w:rsidRDefault="007635E0" w:rsidP="007635E0">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Brussel, 20 december 1987, gepubliceerd in De Fisca</w:t>
      </w:r>
      <w:r w:rsidR="008A02E1">
        <w:rPr>
          <w:rFonts w:ascii="Calibri" w:eastAsia="Calibri" w:hAnsi="Calibri" w:cs="Calibri"/>
          <w:lang w:eastAsia="nl-BE"/>
        </w:rPr>
        <w:t>l</w:t>
      </w:r>
      <w:r>
        <w:rPr>
          <w:rFonts w:ascii="Calibri" w:eastAsia="Calibri" w:hAnsi="Calibri" w:cs="Calibri"/>
          <w:lang w:eastAsia="nl-BE"/>
        </w:rPr>
        <w:t xml:space="preserve">e Koerier, 1988, 3, 63,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2</w:t>
      </w:r>
      <w:r w:rsidRPr="00067722">
        <w:rPr>
          <w:rFonts w:ascii="Calibri" w:eastAsia="Calibri" w:hAnsi="Calibri" w:cs="Calibri"/>
          <w:lang w:eastAsia="nl-BE"/>
        </w:rPr>
        <w:t xml:space="preserve">, </w:t>
      </w:r>
      <w:r>
        <w:rPr>
          <w:rFonts w:ascii="Calibri" w:eastAsia="Calibri" w:hAnsi="Calibri" w:cs="Calibri"/>
          <w:lang w:eastAsia="nl-BE"/>
        </w:rPr>
        <w:t>44-45</w:t>
      </w:r>
    </w:p>
    <w:p w14:paraId="25FE32F1" w14:textId="77777777" w:rsidR="008A02E1" w:rsidRDefault="008A02E1" w:rsidP="008A02E1">
      <w:pPr>
        <w:rPr>
          <w:rFonts w:ascii="Calibri" w:eastAsia="Calibri" w:hAnsi="Calibri" w:cs="Calibri"/>
          <w:lang w:eastAsia="nl-BE"/>
        </w:rPr>
      </w:pPr>
      <w:r w:rsidRPr="00067722">
        <w:rPr>
          <w:rFonts w:ascii="Calibri" w:eastAsia="Calibri" w:hAnsi="Calibri" w:cs="Calibri"/>
          <w:lang w:eastAsia="nl-BE"/>
        </w:rPr>
        <w:lastRenderedPageBreak/>
        <w:t xml:space="preserve">Coeckelbergh, D., Rechtspraaksamenvatting, </w:t>
      </w:r>
      <w:r>
        <w:rPr>
          <w:rFonts w:ascii="Calibri" w:eastAsia="Calibri" w:hAnsi="Calibri" w:cs="Calibri"/>
          <w:lang w:eastAsia="nl-BE"/>
        </w:rPr>
        <w:t xml:space="preserve">Rb. Mechelen, 26 februari 1987, gepubliceerd in De Fiscale Koerier, 1987, 358,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w:t>
      </w:r>
      <w:r w:rsidRPr="00067722">
        <w:rPr>
          <w:rFonts w:ascii="Calibri" w:eastAsia="Calibri" w:hAnsi="Calibri" w:cs="Calibri"/>
          <w:lang w:eastAsia="nl-BE"/>
        </w:rPr>
        <w:t>/</w:t>
      </w:r>
      <w:r>
        <w:rPr>
          <w:rFonts w:ascii="Calibri" w:eastAsia="Calibri" w:hAnsi="Calibri" w:cs="Calibri"/>
          <w:lang w:eastAsia="nl-BE"/>
        </w:rPr>
        <w:t>3</w:t>
      </w:r>
      <w:r w:rsidRPr="00067722">
        <w:rPr>
          <w:rFonts w:ascii="Calibri" w:eastAsia="Calibri" w:hAnsi="Calibri" w:cs="Calibri"/>
          <w:lang w:eastAsia="nl-BE"/>
        </w:rPr>
        <w:t xml:space="preserve">, </w:t>
      </w:r>
      <w:r>
        <w:rPr>
          <w:rFonts w:ascii="Calibri" w:eastAsia="Calibri" w:hAnsi="Calibri" w:cs="Calibri"/>
          <w:lang w:eastAsia="nl-BE"/>
        </w:rPr>
        <w:t>71</w:t>
      </w:r>
    </w:p>
    <w:p w14:paraId="23F4FBC7" w14:textId="77777777" w:rsidR="00B412A8" w:rsidRPr="00A7625F" w:rsidRDefault="00B412A8" w:rsidP="00B412A8">
      <w:pPr>
        <w:rPr>
          <w:rFonts w:ascii="Calibri" w:eastAsia="Calibri" w:hAnsi="Calibri" w:cs="Calibri"/>
          <w:lang w:eastAsia="nl-BE"/>
        </w:rPr>
      </w:pPr>
      <w:r w:rsidRPr="00A7625F">
        <w:rPr>
          <w:rFonts w:ascii="Calibri" w:eastAsia="Calibri" w:hAnsi="Calibri" w:cs="Calibri"/>
          <w:lang w:eastAsia="nl-BE"/>
        </w:rPr>
        <w:t>Coeckelbergh, D., Rechtspraaksamenvatting,</w:t>
      </w:r>
      <w:r w:rsidR="00A7625F">
        <w:rPr>
          <w:rFonts w:ascii="Calibri" w:eastAsia="Calibri" w:hAnsi="Calibri" w:cs="Calibri"/>
          <w:lang w:eastAsia="nl-BE"/>
        </w:rPr>
        <w:t xml:space="preserve"> H</w:t>
      </w:r>
      <w:r w:rsidR="00A7625F" w:rsidRPr="00A7625F">
        <w:rPr>
          <w:rFonts w:ascii="Calibri" w:eastAsia="Calibri" w:hAnsi="Calibri" w:cs="Calibri"/>
          <w:lang w:eastAsia="nl-BE"/>
        </w:rPr>
        <w:t xml:space="preserve">of van Beroep te Brussel, 12 november 1987, JT, 1988, 107, </w:t>
      </w:r>
      <w:r w:rsidRPr="00A7625F">
        <w:rPr>
          <w:rFonts w:ascii="Calibri" w:eastAsia="Calibri" w:hAnsi="Calibri" w:cs="Calibri"/>
          <w:lang w:eastAsia="nl-BE"/>
        </w:rPr>
        <w:t>gepubliceerd in, samengevat in Zonder Winstoogmerk, 1988/4, 98</w:t>
      </w:r>
    </w:p>
    <w:p w14:paraId="086BCBED" w14:textId="77777777" w:rsidR="00B412A8" w:rsidRDefault="00B412A8" w:rsidP="00B412A8">
      <w:pPr>
        <w:rPr>
          <w:rFonts w:ascii="Calibri" w:eastAsia="Calibri" w:hAnsi="Calibri" w:cs="Calibri"/>
          <w:lang w:eastAsia="nl-BE"/>
        </w:rPr>
      </w:pPr>
      <w:r w:rsidRPr="00B412A8">
        <w:rPr>
          <w:rFonts w:ascii="Calibri" w:eastAsia="Calibri" w:hAnsi="Calibri" w:cs="Calibri"/>
          <w:lang w:eastAsia="nl-BE"/>
        </w:rPr>
        <w:t>Coeckelbergh, D., Rechtspraaksamenvatting, Hof van Cassatie, 24 september 1987, R.W., 1978-1988, 848-851, gepubliceerd in, samengevat in Zonder Winstoogmerk, 1988/4, 98</w:t>
      </w:r>
    </w:p>
    <w:p w14:paraId="2A7AF347" w14:textId="77777777" w:rsidR="00B412A8" w:rsidRDefault="00B412A8" w:rsidP="00B412A8">
      <w:pPr>
        <w:rPr>
          <w:rFonts w:ascii="Calibri" w:eastAsia="Calibri" w:hAnsi="Calibri" w:cs="Calibri"/>
          <w:lang w:eastAsia="nl-BE"/>
        </w:rPr>
      </w:pPr>
      <w:r w:rsidRPr="00067722">
        <w:rPr>
          <w:rFonts w:ascii="Calibri" w:eastAsia="Calibri" w:hAnsi="Calibri" w:cs="Calibri"/>
          <w:lang w:eastAsia="nl-BE"/>
        </w:rPr>
        <w:t xml:space="preserve">Coeckelbergh, D., Rechtspraaksamenvatting, </w:t>
      </w:r>
      <w:r>
        <w:rPr>
          <w:rFonts w:ascii="Calibri" w:eastAsia="Calibri" w:hAnsi="Calibri" w:cs="Calibri"/>
          <w:lang w:eastAsia="nl-BE"/>
        </w:rPr>
        <w:t xml:space="preserve">Hof van Cassatie, 12 november 1987, gepubliceerd in R.W., 1987-1988, 1090, samengevat in </w:t>
      </w:r>
      <w:r w:rsidRPr="00067722">
        <w:rPr>
          <w:rFonts w:ascii="Calibri" w:eastAsia="Calibri" w:hAnsi="Calibri" w:cs="Calibri"/>
          <w:lang w:eastAsia="nl-BE"/>
        </w:rPr>
        <w:t>Zonder Winstoogmerk,</w:t>
      </w:r>
      <w:r>
        <w:rPr>
          <w:rFonts w:ascii="Calibri" w:eastAsia="Calibri" w:hAnsi="Calibri" w:cs="Calibri"/>
          <w:lang w:eastAsia="nl-BE"/>
        </w:rPr>
        <w:t xml:space="preserve"> 1988/4</w:t>
      </w:r>
      <w:r w:rsidRPr="00067722">
        <w:rPr>
          <w:rFonts w:ascii="Calibri" w:eastAsia="Calibri" w:hAnsi="Calibri" w:cs="Calibri"/>
          <w:lang w:eastAsia="nl-BE"/>
        </w:rPr>
        <w:t xml:space="preserve">, </w:t>
      </w:r>
      <w:r>
        <w:rPr>
          <w:rFonts w:ascii="Calibri" w:eastAsia="Calibri" w:hAnsi="Calibri" w:cs="Calibri"/>
          <w:lang w:eastAsia="nl-BE"/>
        </w:rPr>
        <w:t>98-99</w:t>
      </w:r>
    </w:p>
    <w:p w14:paraId="49D3BCC4" w14:textId="77777777" w:rsidR="00A7625F" w:rsidRPr="00A7625F" w:rsidRDefault="00A7625F" w:rsidP="00A7625F">
      <w:pPr>
        <w:rPr>
          <w:rFonts w:ascii="Calibri" w:eastAsia="Calibri" w:hAnsi="Calibri" w:cs="Calibri"/>
          <w:lang w:eastAsia="nl-BE"/>
        </w:rPr>
      </w:pPr>
      <w:r w:rsidRPr="00A7625F">
        <w:rPr>
          <w:rFonts w:ascii="Calibri" w:eastAsia="Calibri" w:hAnsi="Calibri" w:cs="Calibri"/>
          <w:lang w:eastAsia="nl-BE"/>
        </w:rPr>
        <w:t>Coeckelbergh, D., Rechtspraaksamenvatting,</w:t>
      </w:r>
      <w:r>
        <w:rPr>
          <w:rFonts w:ascii="Calibri" w:eastAsia="Calibri" w:hAnsi="Calibri" w:cs="Calibri"/>
          <w:lang w:eastAsia="nl-BE"/>
        </w:rPr>
        <w:t xml:space="preserve"> Arrondissementsrechtbank, Gent, 14 april 1986, </w:t>
      </w:r>
      <w:r w:rsidRPr="00A7625F">
        <w:rPr>
          <w:rFonts w:ascii="Calibri" w:eastAsia="Calibri" w:hAnsi="Calibri" w:cs="Calibri"/>
          <w:lang w:eastAsia="nl-BE"/>
        </w:rPr>
        <w:t>gepubliceerd in</w:t>
      </w:r>
      <w:r>
        <w:rPr>
          <w:rFonts w:ascii="Calibri" w:eastAsia="Calibri" w:hAnsi="Calibri" w:cs="Calibri"/>
          <w:lang w:eastAsia="nl-BE"/>
        </w:rPr>
        <w:t xml:space="preserve"> T.B.H., 1988, 571</w:t>
      </w:r>
      <w:r w:rsidRPr="00A7625F">
        <w:rPr>
          <w:rFonts w:ascii="Calibri" w:eastAsia="Calibri" w:hAnsi="Calibri" w:cs="Calibri"/>
          <w:lang w:eastAsia="nl-BE"/>
        </w:rPr>
        <w:t>, samengevat in Zonder Winstoogmerk, 19</w:t>
      </w:r>
      <w:r>
        <w:rPr>
          <w:rFonts w:ascii="Calibri" w:eastAsia="Calibri" w:hAnsi="Calibri" w:cs="Calibri"/>
          <w:lang w:eastAsia="nl-BE"/>
        </w:rPr>
        <w:t>88/5</w:t>
      </w:r>
      <w:r w:rsidRPr="00A7625F">
        <w:rPr>
          <w:rFonts w:ascii="Calibri" w:eastAsia="Calibri" w:hAnsi="Calibri" w:cs="Calibri"/>
          <w:lang w:eastAsia="nl-BE"/>
        </w:rPr>
        <w:t xml:space="preserve">, </w:t>
      </w:r>
      <w:r>
        <w:rPr>
          <w:rFonts w:ascii="Calibri" w:eastAsia="Calibri" w:hAnsi="Calibri" w:cs="Calibri"/>
          <w:lang w:eastAsia="nl-BE"/>
        </w:rPr>
        <w:t>117</w:t>
      </w:r>
    </w:p>
    <w:p w14:paraId="5AFD7A1A" w14:textId="77777777" w:rsidR="00A7625F" w:rsidRDefault="00A7625F" w:rsidP="00A7625F">
      <w:pPr>
        <w:rPr>
          <w:rFonts w:ascii="Calibri" w:eastAsia="Calibri" w:hAnsi="Calibri" w:cs="Calibri"/>
          <w:lang w:eastAsia="nl-BE"/>
        </w:rPr>
      </w:pPr>
      <w:r w:rsidRPr="00A7625F">
        <w:rPr>
          <w:rFonts w:ascii="Calibri" w:eastAsia="Calibri" w:hAnsi="Calibri" w:cs="Calibri"/>
          <w:lang w:eastAsia="nl-BE"/>
        </w:rPr>
        <w:t>Coeckelbergh, D., Rechtspraaksamenvatting,</w:t>
      </w:r>
      <w:r w:rsidR="000D5D9B">
        <w:rPr>
          <w:rFonts w:ascii="Calibri" w:eastAsia="Calibri" w:hAnsi="Calibri" w:cs="Calibri"/>
          <w:lang w:eastAsia="nl-BE"/>
        </w:rPr>
        <w:t xml:space="preserve"> Hof van B</w:t>
      </w:r>
      <w:r>
        <w:rPr>
          <w:rFonts w:ascii="Calibri" w:eastAsia="Calibri" w:hAnsi="Calibri" w:cs="Calibri"/>
          <w:lang w:eastAsia="nl-BE"/>
        </w:rPr>
        <w:t xml:space="preserve">eroep te Antwerpen, 29 februari 1988  </w:t>
      </w:r>
      <w:r w:rsidRPr="00A7625F">
        <w:rPr>
          <w:rFonts w:ascii="Calibri" w:eastAsia="Calibri" w:hAnsi="Calibri" w:cs="Calibri"/>
          <w:lang w:eastAsia="nl-BE"/>
        </w:rPr>
        <w:t>gepubliceerd in</w:t>
      </w:r>
      <w:r>
        <w:rPr>
          <w:rFonts w:ascii="Calibri" w:eastAsia="Calibri" w:hAnsi="Calibri" w:cs="Calibri"/>
          <w:lang w:eastAsia="nl-BE"/>
        </w:rPr>
        <w:t xml:space="preserve"> T.R.V., 1988, 296</w:t>
      </w:r>
      <w:r w:rsidRPr="00A7625F">
        <w:rPr>
          <w:rFonts w:ascii="Calibri" w:eastAsia="Calibri" w:hAnsi="Calibri" w:cs="Calibri"/>
          <w:lang w:eastAsia="nl-BE"/>
        </w:rPr>
        <w:t>, samengevat in Zonder Winstoogmerk, 19</w:t>
      </w:r>
      <w:r>
        <w:rPr>
          <w:rFonts w:ascii="Calibri" w:eastAsia="Calibri" w:hAnsi="Calibri" w:cs="Calibri"/>
          <w:lang w:eastAsia="nl-BE"/>
        </w:rPr>
        <w:t>88/5</w:t>
      </w:r>
      <w:r w:rsidRPr="00A7625F">
        <w:rPr>
          <w:rFonts w:ascii="Calibri" w:eastAsia="Calibri" w:hAnsi="Calibri" w:cs="Calibri"/>
          <w:lang w:eastAsia="nl-BE"/>
        </w:rPr>
        <w:t xml:space="preserve">, </w:t>
      </w:r>
      <w:r>
        <w:rPr>
          <w:rFonts w:ascii="Calibri" w:eastAsia="Calibri" w:hAnsi="Calibri" w:cs="Calibri"/>
          <w:lang w:eastAsia="nl-BE"/>
        </w:rPr>
        <w:t>117</w:t>
      </w:r>
    </w:p>
    <w:p w14:paraId="49421B8D" w14:textId="77777777" w:rsidR="00A7625F" w:rsidRPr="00A7625F" w:rsidRDefault="00A7625F" w:rsidP="00A7625F">
      <w:pPr>
        <w:rPr>
          <w:rFonts w:ascii="Calibri" w:eastAsia="Calibri" w:hAnsi="Calibri" w:cs="Calibri"/>
          <w:b/>
          <w:color w:val="ED7D31" w:themeColor="accent2"/>
          <w:sz w:val="28"/>
          <w:szCs w:val="28"/>
          <w:lang w:eastAsia="nl-BE"/>
        </w:rPr>
      </w:pPr>
      <w:r w:rsidRPr="002E513B">
        <w:rPr>
          <w:rFonts w:ascii="Calibri" w:eastAsia="Calibri" w:hAnsi="Calibri" w:cs="Calibri"/>
          <w:lang w:eastAsia="nl-BE"/>
        </w:rPr>
        <w:t xml:space="preserve">Coeckelbergh, D., Rechtspraaksamenvatting, </w:t>
      </w:r>
      <w:r w:rsidR="002E513B" w:rsidRPr="002E513B">
        <w:rPr>
          <w:rFonts w:ascii="Calibri" w:eastAsia="Calibri" w:hAnsi="Calibri" w:cs="Calibri"/>
          <w:lang w:eastAsia="nl-BE"/>
        </w:rPr>
        <w:t xml:space="preserve">Rechtbank Van koophandel, Brugge, 29 maart 1988, onuitgegeven, </w:t>
      </w:r>
      <w:r w:rsidRPr="002E513B">
        <w:rPr>
          <w:rFonts w:ascii="Calibri" w:eastAsia="Calibri" w:hAnsi="Calibri" w:cs="Calibri"/>
          <w:lang w:eastAsia="nl-BE"/>
        </w:rPr>
        <w:t>samengevat in Zonder Winstoogmerk, 1988/5, 118</w:t>
      </w:r>
    </w:p>
    <w:p w14:paraId="0827BD7A" w14:textId="77777777" w:rsidR="00D26128" w:rsidRDefault="00D26128" w:rsidP="00D12658">
      <w:pPr>
        <w:jc w:val="center"/>
        <w:rPr>
          <w:rFonts w:ascii="Calibri" w:eastAsia="Calibri" w:hAnsi="Calibri" w:cs="Calibri"/>
          <w:b/>
          <w:color w:val="ED7D31" w:themeColor="accent2"/>
          <w:sz w:val="28"/>
          <w:szCs w:val="28"/>
          <w:lang w:eastAsia="nl-BE"/>
        </w:rPr>
      </w:pPr>
    </w:p>
    <w:p w14:paraId="779CAF35" w14:textId="77777777" w:rsidR="00BF0AAD" w:rsidRDefault="002444B1" w:rsidP="00D12658">
      <w:pPr>
        <w:jc w:val="center"/>
        <w:rPr>
          <w:rFonts w:ascii="Calibri" w:eastAsia="Calibri" w:hAnsi="Calibri" w:cs="Calibri"/>
          <w:b/>
          <w:color w:val="ED7D31" w:themeColor="accent2"/>
          <w:sz w:val="28"/>
          <w:szCs w:val="28"/>
          <w:lang w:eastAsia="nl-BE"/>
        </w:rPr>
      </w:pPr>
      <w:r w:rsidRPr="00D12658">
        <w:rPr>
          <w:rFonts w:ascii="Calibri" w:eastAsia="Calibri" w:hAnsi="Calibri" w:cs="Calibri"/>
          <w:b/>
          <w:color w:val="ED7D31" w:themeColor="accent2"/>
          <w:sz w:val="28"/>
          <w:szCs w:val="28"/>
          <w:lang w:eastAsia="nl-BE"/>
        </w:rPr>
        <w:t xml:space="preserve">Religie &amp; </w:t>
      </w:r>
      <w:r w:rsidR="00BF0AAD" w:rsidRPr="00D12658">
        <w:rPr>
          <w:rFonts w:ascii="Calibri" w:eastAsia="Calibri" w:hAnsi="Calibri" w:cs="Calibri"/>
          <w:b/>
          <w:color w:val="ED7D31" w:themeColor="accent2"/>
          <w:sz w:val="28"/>
          <w:szCs w:val="28"/>
          <w:lang w:eastAsia="nl-BE"/>
        </w:rPr>
        <w:t>christendom</w:t>
      </w:r>
    </w:p>
    <w:p w14:paraId="50FA85CE" w14:textId="77777777" w:rsidR="00D26128" w:rsidRPr="00D12658" w:rsidRDefault="00D26128" w:rsidP="00D12658">
      <w:pPr>
        <w:jc w:val="center"/>
        <w:rPr>
          <w:rFonts w:ascii="Calibri" w:eastAsia="Calibri" w:hAnsi="Calibri" w:cs="Calibri"/>
          <w:b/>
          <w:color w:val="ED7D31" w:themeColor="accent2"/>
          <w:sz w:val="28"/>
          <w:szCs w:val="28"/>
          <w:lang w:eastAsia="nl-BE"/>
        </w:rPr>
      </w:pPr>
    </w:p>
    <w:p w14:paraId="35EC0BEC" w14:textId="77777777" w:rsidR="007B68A1" w:rsidRPr="007B68A1" w:rsidRDefault="00BF0AAD" w:rsidP="007B68A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7B68A1">
        <w:rPr>
          <w:rFonts w:asciiTheme="minorHAnsi" w:hAnsiTheme="minorHAnsi" w:cstheme="minorHAnsi"/>
          <w:sz w:val="22"/>
          <w:szCs w:val="22"/>
          <w:lang w:val="en-US"/>
        </w:rPr>
        <w:t xml:space="preserve">Coeckelbergh, D.,  </w:t>
      </w:r>
      <w:r w:rsidRPr="007B68A1">
        <w:rPr>
          <w:rFonts w:asciiTheme="minorHAnsi" w:hAnsiTheme="minorHAnsi" w:cstheme="minorHAnsi"/>
          <w:spacing w:val="17"/>
          <w:kern w:val="36"/>
          <w:sz w:val="22"/>
          <w:szCs w:val="22"/>
        </w:rPr>
        <w:t>God in de oude &amp; nieuwe media, in DeWereldMorgen,</w:t>
      </w:r>
      <w:r w:rsidRPr="007B68A1">
        <w:rPr>
          <w:rFonts w:asciiTheme="minorHAnsi" w:hAnsiTheme="minorHAnsi" w:cstheme="minorHAnsi"/>
          <w:spacing w:val="17"/>
          <w:sz w:val="22"/>
          <w:szCs w:val="22"/>
          <w:shd w:val="clear" w:color="auto" w:fill="FFFFFF"/>
        </w:rPr>
        <w:t xml:space="preserve"> maandag 20 mei 2013 09:01,</w:t>
      </w:r>
      <w:r w:rsidRPr="007B68A1">
        <w:rPr>
          <w:rFonts w:asciiTheme="minorHAnsi" w:hAnsiTheme="minorHAnsi" w:cstheme="minorHAnsi"/>
          <w:spacing w:val="17"/>
          <w:kern w:val="36"/>
          <w:sz w:val="22"/>
          <w:szCs w:val="22"/>
        </w:rPr>
        <w:t xml:space="preserve"> in </w:t>
      </w:r>
      <w:r>
        <w:fldChar w:fldCharType="begin"/>
      </w:r>
      <w:r>
        <w:instrText>HYPERLINK "https://www.dewereldmorgen.be/community/god-in-de-oude-nieuwe-media/"</w:instrText>
      </w:r>
      <w:r>
        <w:fldChar w:fldCharType="separate"/>
      </w:r>
      <w:r w:rsidRPr="007B68A1">
        <w:rPr>
          <w:rStyle w:val="Hyperlink"/>
          <w:rFonts w:asciiTheme="minorHAnsi" w:hAnsiTheme="minorHAnsi" w:cstheme="minorHAnsi"/>
          <w:color w:val="auto"/>
          <w:sz w:val="22"/>
          <w:szCs w:val="22"/>
        </w:rPr>
        <w:t>https://www.dewereldmorgen.be/community/god-in-de-oude-nieuwe-media/</w:t>
      </w:r>
      <w:r>
        <w:fldChar w:fldCharType="end"/>
      </w:r>
      <w:r w:rsidR="007B68A1" w:rsidRPr="007B68A1">
        <w:rPr>
          <w:rStyle w:val="Hyperlink"/>
          <w:rFonts w:asciiTheme="minorHAnsi" w:hAnsiTheme="minorHAnsi" w:cstheme="minorHAnsi"/>
          <w:color w:val="auto"/>
          <w:sz w:val="22"/>
          <w:szCs w:val="22"/>
          <w:u w:val="none"/>
          <w:lang w:val="nl-NL"/>
        </w:rPr>
        <w:t xml:space="preserve"> </w:t>
      </w:r>
    </w:p>
    <w:p w14:paraId="3B923FA4" w14:textId="77777777" w:rsidR="007B68A1" w:rsidRDefault="007B68A1" w:rsidP="007B68A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Kerkfabrieken en verpachtingen van jachtrechten, Literatuurbespreking van X., Kerkfabrieken en verpachtingen van jachtrechten, gepubliceerd in </w:t>
      </w:r>
      <w:proofErr w:type="spellStart"/>
      <w:r>
        <w:rPr>
          <w:rStyle w:val="Hyperlink"/>
          <w:rFonts w:asciiTheme="minorHAnsi" w:hAnsiTheme="minorHAnsi" w:cstheme="minorHAnsi"/>
          <w:color w:val="auto"/>
          <w:sz w:val="22"/>
          <w:szCs w:val="22"/>
          <w:u w:val="none"/>
          <w:lang w:val="nl-NL"/>
        </w:rPr>
        <w:t>Intercontact</w:t>
      </w:r>
      <w:proofErr w:type="spellEnd"/>
      <w:r>
        <w:rPr>
          <w:rStyle w:val="Hyperlink"/>
          <w:rFonts w:asciiTheme="minorHAnsi" w:hAnsiTheme="minorHAnsi" w:cstheme="minorHAnsi"/>
          <w:color w:val="auto"/>
          <w:sz w:val="22"/>
          <w:szCs w:val="22"/>
          <w:u w:val="none"/>
          <w:lang w:val="nl-NL"/>
        </w:rPr>
        <w:t xml:space="preserve">, 1994, 23, </w:t>
      </w:r>
      <w:r w:rsidRPr="00E27773">
        <w:rPr>
          <w:rStyle w:val="Hyperlink"/>
          <w:rFonts w:asciiTheme="minorHAnsi" w:hAnsiTheme="minorHAnsi" w:cstheme="minorHAnsi"/>
          <w:color w:val="auto"/>
          <w:sz w:val="22"/>
          <w:szCs w:val="22"/>
          <w:u w:val="none"/>
          <w:lang w:val="nl-NL"/>
        </w:rPr>
        <w:t>besproken in Zonder Winstoogmerk, 1994/</w:t>
      </w:r>
      <w:r>
        <w:rPr>
          <w:rStyle w:val="Hyperlink"/>
          <w:rFonts w:asciiTheme="minorHAnsi" w:hAnsiTheme="minorHAnsi" w:cstheme="minorHAnsi"/>
          <w:color w:val="auto"/>
          <w:sz w:val="22"/>
          <w:szCs w:val="22"/>
          <w:u w:val="none"/>
          <w:lang w:val="nl-NL"/>
        </w:rPr>
        <w:t>5, 98</w:t>
      </w:r>
    </w:p>
    <w:p w14:paraId="74A0476C" w14:textId="77777777" w:rsidR="007B68A1" w:rsidRDefault="007B68A1" w:rsidP="007B68A1">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Pr>
          <w:rStyle w:val="Hyperlink"/>
          <w:rFonts w:asciiTheme="minorHAnsi" w:hAnsiTheme="minorHAnsi" w:cstheme="minorHAnsi"/>
          <w:color w:val="auto"/>
          <w:sz w:val="22"/>
          <w:szCs w:val="22"/>
          <w:u w:val="none"/>
          <w:lang w:val="nl-NL"/>
        </w:rPr>
        <w:t xml:space="preserve">Coeckelbergh, D., Rechtspraak, Raad van State, 16 november 1993, arrest 44.924, kerkfabriek, gepubliceerd in TBP, 1994, 371, besproken in </w:t>
      </w:r>
      <w:r w:rsidRPr="00E27773">
        <w:rPr>
          <w:rStyle w:val="Hyperlink"/>
          <w:rFonts w:asciiTheme="minorHAnsi" w:hAnsiTheme="minorHAnsi" w:cstheme="minorHAnsi"/>
          <w:color w:val="auto"/>
          <w:sz w:val="22"/>
          <w:szCs w:val="22"/>
          <w:u w:val="none"/>
          <w:lang w:val="nl-NL"/>
        </w:rPr>
        <w:t>Zonder Winstoogmerk, 1994/</w:t>
      </w:r>
      <w:r>
        <w:rPr>
          <w:rStyle w:val="Hyperlink"/>
          <w:rFonts w:asciiTheme="minorHAnsi" w:hAnsiTheme="minorHAnsi" w:cstheme="minorHAnsi"/>
          <w:color w:val="auto"/>
          <w:sz w:val="22"/>
          <w:szCs w:val="22"/>
          <w:u w:val="none"/>
          <w:lang w:val="nl-NL"/>
        </w:rPr>
        <w:t>5, 98</w:t>
      </w:r>
    </w:p>
    <w:p w14:paraId="43E0FA10" w14:textId="77777777" w:rsidR="00AB6962" w:rsidRPr="00AB6962" w:rsidRDefault="00AB6962" w:rsidP="00AB6962">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AB6962">
        <w:rPr>
          <w:rStyle w:val="Hyperlink"/>
          <w:rFonts w:asciiTheme="minorHAnsi" w:hAnsiTheme="minorHAnsi" w:cstheme="minorHAnsi"/>
          <w:color w:val="auto"/>
          <w:sz w:val="22"/>
          <w:szCs w:val="22"/>
          <w:u w:val="none"/>
          <w:lang w:val="nl-NL"/>
        </w:rPr>
        <w:t xml:space="preserve">Coeckelbergh, D., Rechtsbescherming in de Kerk, Boekbespreking van </w:t>
      </w:r>
      <w:proofErr w:type="spellStart"/>
      <w:r w:rsidRPr="00AB6962">
        <w:rPr>
          <w:rStyle w:val="Hyperlink"/>
          <w:rFonts w:asciiTheme="minorHAnsi" w:hAnsiTheme="minorHAnsi" w:cstheme="minorHAnsi"/>
          <w:color w:val="auto"/>
          <w:sz w:val="22"/>
          <w:szCs w:val="22"/>
          <w:u w:val="none"/>
          <w:lang w:val="nl-NL"/>
        </w:rPr>
        <w:t>Warnink</w:t>
      </w:r>
      <w:proofErr w:type="spellEnd"/>
      <w:r w:rsidRPr="00AB6962">
        <w:rPr>
          <w:rStyle w:val="Hyperlink"/>
          <w:rFonts w:asciiTheme="minorHAnsi" w:hAnsiTheme="minorHAnsi" w:cstheme="minorHAnsi"/>
          <w:color w:val="auto"/>
          <w:sz w:val="22"/>
          <w:szCs w:val="22"/>
          <w:u w:val="none"/>
          <w:lang w:val="nl-NL"/>
        </w:rPr>
        <w:t xml:space="preserve">, H., Rechtsbescherming in de Kerk, Werkgroep Nederlandstalige </w:t>
      </w:r>
      <w:proofErr w:type="spellStart"/>
      <w:r w:rsidRPr="00AB6962">
        <w:rPr>
          <w:rStyle w:val="Hyperlink"/>
          <w:rFonts w:asciiTheme="minorHAnsi" w:hAnsiTheme="minorHAnsi" w:cstheme="minorHAnsi"/>
          <w:color w:val="auto"/>
          <w:sz w:val="22"/>
          <w:szCs w:val="22"/>
          <w:u w:val="none"/>
          <w:lang w:val="nl-NL"/>
        </w:rPr>
        <w:t>canonisten</w:t>
      </w:r>
      <w:proofErr w:type="spellEnd"/>
      <w:r w:rsidRPr="00AB6962">
        <w:rPr>
          <w:rStyle w:val="Hyperlink"/>
          <w:rFonts w:asciiTheme="minorHAnsi" w:hAnsiTheme="minorHAnsi" w:cstheme="minorHAnsi"/>
          <w:color w:val="auto"/>
          <w:sz w:val="22"/>
          <w:szCs w:val="22"/>
          <w:u w:val="none"/>
          <w:lang w:val="nl-NL"/>
        </w:rPr>
        <w:t>, Uitgeverij Peeters, Leuven, 1991, 157 p., in Zonder Winstoogmerk, 1992/3-4, 70-71</w:t>
      </w:r>
    </w:p>
    <w:p w14:paraId="28E60D02" w14:textId="77777777" w:rsidR="00BF6851" w:rsidRDefault="004A5F48" w:rsidP="00D12658">
      <w:pPr>
        <w:shd w:val="clear" w:color="auto" w:fill="FFFFFF"/>
        <w:spacing w:after="0" w:line="240" w:lineRule="auto"/>
        <w:outlineLvl w:val="0"/>
        <w:rPr>
          <w:rFonts w:eastAsiaTheme="minorEastAsia" w:cs="Times New Roman"/>
          <w:lang w:val="nl-NL" w:eastAsia="nl-NL"/>
        </w:rPr>
      </w:pPr>
      <w:r w:rsidRPr="003A51B4">
        <w:rPr>
          <w:rFonts w:cstheme="minorHAnsi"/>
          <w:lang w:val="en-US"/>
        </w:rPr>
        <w:t>Coeckelbergh, D.</w:t>
      </w:r>
      <w:proofErr w:type="gramStart"/>
      <w:r w:rsidRPr="003A51B4">
        <w:rPr>
          <w:rFonts w:cstheme="minorHAnsi"/>
          <w:lang w:val="en-US"/>
        </w:rPr>
        <w:t xml:space="preserve">,  </w:t>
      </w:r>
      <w:r w:rsidRPr="004A5F48">
        <w:rPr>
          <w:rFonts w:eastAsiaTheme="minorEastAsia" w:cs="Times New Roman"/>
          <w:lang w:val="nl-NL" w:eastAsia="nl-NL"/>
        </w:rPr>
        <w:t>Intersectorale</w:t>
      </w:r>
      <w:proofErr w:type="gramEnd"/>
      <w:r w:rsidRPr="004A5F48">
        <w:rPr>
          <w:rFonts w:eastAsiaTheme="minorEastAsia" w:cs="Times New Roman"/>
          <w:lang w:val="nl-NL" w:eastAsia="nl-NL"/>
        </w:rPr>
        <w:t xml:space="preserve"> voorbeelden en de kerkgebouwen als voorbeeld, in VZW Actueel, Standaard Uitgeverij Professional, 11 04 2014, 5-7</w:t>
      </w:r>
    </w:p>
    <w:p w14:paraId="1C8DCD5C" w14:textId="77777777" w:rsidR="00CC32F3" w:rsidRDefault="00CC32F3" w:rsidP="00D12658">
      <w:pPr>
        <w:shd w:val="clear" w:color="auto" w:fill="FFFFFF"/>
        <w:spacing w:after="0" w:line="240" w:lineRule="auto"/>
        <w:outlineLvl w:val="0"/>
        <w:rPr>
          <w:rFonts w:eastAsiaTheme="minorEastAsia" w:cs="Times New Roman"/>
          <w:lang w:val="nl-NL" w:eastAsia="nl-NL"/>
        </w:rPr>
      </w:pPr>
    </w:p>
    <w:p w14:paraId="070C0EC7" w14:textId="77777777" w:rsidR="00CC32F3" w:rsidRDefault="00CC32F3" w:rsidP="00CC32F3">
      <w:pPr>
        <w:pStyle w:val="Kop1"/>
        <w:shd w:val="clear" w:color="auto" w:fill="FFFFFF"/>
        <w:spacing w:before="0" w:line="240" w:lineRule="auto"/>
        <w:rPr>
          <w:rFonts w:asciiTheme="minorHAnsi" w:eastAsiaTheme="minorEastAsia" w:hAnsiTheme="minorHAnsi" w:cstheme="minorHAnsi"/>
          <w:color w:val="auto"/>
          <w:sz w:val="22"/>
          <w:szCs w:val="22"/>
          <w:lang w:val="nl-NL" w:eastAsia="nl-NL"/>
        </w:rPr>
      </w:pPr>
      <w:r w:rsidRPr="00CC32F3">
        <w:rPr>
          <w:rFonts w:asciiTheme="minorHAnsi" w:eastAsiaTheme="minorEastAsia" w:hAnsiTheme="minorHAnsi" w:cstheme="minorHAnsi"/>
          <w:color w:val="auto"/>
          <w:sz w:val="22"/>
          <w:szCs w:val="22"/>
          <w:lang w:val="nl-NL" w:eastAsia="nl-NL"/>
        </w:rPr>
        <w:t xml:space="preserve">Coeckelbergh, D., Interview met kardinaal </w:t>
      </w:r>
      <w:proofErr w:type="spellStart"/>
      <w:r w:rsidRPr="00CC32F3">
        <w:rPr>
          <w:rFonts w:asciiTheme="minorHAnsi" w:eastAsiaTheme="minorEastAsia" w:hAnsiTheme="minorHAnsi" w:cstheme="minorHAnsi"/>
          <w:color w:val="auto"/>
          <w:sz w:val="22"/>
          <w:szCs w:val="22"/>
          <w:lang w:val="nl-NL" w:eastAsia="nl-NL"/>
        </w:rPr>
        <w:t>Danneels</w:t>
      </w:r>
      <w:proofErr w:type="spellEnd"/>
      <w:r w:rsidRPr="00CC32F3">
        <w:rPr>
          <w:rFonts w:asciiTheme="minorHAnsi" w:eastAsiaTheme="minorEastAsia" w:hAnsiTheme="minorHAnsi" w:cstheme="minorHAnsi"/>
          <w:color w:val="auto"/>
          <w:sz w:val="22"/>
          <w:szCs w:val="22"/>
          <w:lang w:val="nl-NL" w:eastAsia="nl-NL"/>
        </w:rPr>
        <w:t xml:space="preserve">, </w:t>
      </w:r>
      <w:r w:rsidRPr="00CC32F3">
        <w:rPr>
          <w:rFonts w:asciiTheme="minorHAnsi" w:eastAsia="Times New Roman" w:hAnsiTheme="minorHAnsi" w:cstheme="minorHAnsi"/>
          <w:bCs/>
          <w:color w:val="auto"/>
          <w:kern w:val="36"/>
          <w:sz w:val="22"/>
          <w:szCs w:val="22"/>
          <w:lang w:val="nl-NL" w:eastAsia="nl-BE"/>
        </w:rPr>
        <w:t xml:space="preserve">Hoe </w:t>
      </w:r>
      <w:r w:rsidR="00C30C44">
        <w:rPr>
          <w:rFonts w:asciiTheme="minorHAnsi" w:eastAsia="Times New Roman" w:hAnsiTheme="minorHAnsi" w:cstheme="minorHAnsi"/>
          <w:bCs/>
          <w:color w:val="auto"/>
          <w:kern w:val="36"/>
          <w:sz w:val="22"/>
          <w:szCs w:val="22"/>
          <w:lang w:val="nl-NL" w:eastAsia="nl-BE"/>
        </w:rPr>
        <w:t xml:space="preserve">duurzaam is de kerk in </w:t>
      </w:r>
      <w:proofErr w:type="gramStart"/>
      <w:r w:rsidR="00C30C44">
        <w:rPr>
          <w:rFonts w:asciiTheme="minorHAnsi" w:eastAsia="Times New Roman" w:hAnsiTheme="minorHAnsi" w:cstheme="minorHAnsi"/>
          <w:bCs/>
          <w:color w:val="auto"/>
          <w:kern w:val="36"/>
          <w:sz w:val="22"/>
          <w:szCs w:val="22"/>
          <w:lang w:val="nl-NL" w:eastAsia="nl-BE"/>
        </w:rPr>
        <w:t>België ?</w:t>
      </w:r>
      <w:proofErr w:type="gramEnd"/>
      <w:r w:rsidR="00C30C44">
        <w:rPr>
          <w:rFonts w:asciiTheme="minorHAnsi" w:eastAsia="Times New Roman" w:hAnsiTheme="minorHAnsi" w:cstheme="minorHAnsi"/>
          <w:bCs/>
          <w:color w:val="auto"/>
          <w:kern w:val="36"/>
          <w:sz w:val="22"/>
          <w:szCs w:val="22"/>
          <w:lang w:val="nl-NL" w:eastAsia="nl-BE"/>
        </w:rPr>
        <w:t xml:space="preserve"> in </w:t>
      </w:r>
      <w:hyperlink r:id="rId180" w:history="1">
        <w:r w:rsidRPr="00CC32F3">
          <w:rPr>
            <w:rFonts w:asciiTheme="minorHAnsi" w:eastAsiaTheme="minorHAnsi" w:hAnsiTheme="minorHAnsi" w:cstheme="minorHAnsi"/>
            <w:color w:val="auto"/>
            <w:sz w:val="22"/>
            <w:szCs w:val="22"/>
            <w:shd w:val="clear" w:color="auto" w:fill="F9F9F9"/>
          </w:rPr>
          <w:t>De gids op maatschappelijk gebied</w:t>
        </w:r>
      </w:hyperlink>
      <w:r w:rsidRPr="00CC32F3">
        <w:rPr>
          <w:rFonts w:asciiTheme="minorHAnsi" w:eastAsiaTheme="minorHAnsi" w:hAnsiTheme="minorHAnsi" w:cstheme="minorHAnsi"/>
          <w:color w:val="auto"/>
          <w:sz w:val="22"/>
          <w:szCs w:val="22"/>
          <w:shd w:val="clear" w:color="auto" w:fill="F9F9F9"/>
        </w:rPr>
        <w:t>, Jrg. 92 (2001) nr. 1, p. 4-8</w:t>
      </w:r>
      <w:r>
        <w:rPr>
          <w:rFonts w:asciiTheme="minorHAnsi" w:eastAsiaTheme="minorHAnsi" w:hAnsiTheme="minorHAnsi" w:cstheme="minorHAnsi"/>
          <w:color w:val="auto"/>
          <w:sz w:val="22"/>
          <w:szCs w:val="22"/>
          <w:shd w:val="clear" w:color="auto" w:fill="F9F9F9"/>
        </w:rPr>
        <w:t xml:space="preserve"> en</w:t>
      </w:r>
      <w:r w:rsidRPr="00CC32F3">
        <w:rPr>
          <w:rFonts w:asciiTheme="minorHAnsi" w:eastAsiaTheme="minorEastAsia" w:hAnsiTheme="minorHAnsi" w:cstheme="minorHAnsi"/>
          <w:color w:val="auto"/>
          <w:sz w:val="22"/>
          <w:szCs w:val="22"/>
          <w:lang w:val="nl-NL" w:eastAsia="nl-NL"/>
        </w:rPr>
        <w:t xml:space="preserve"> in </w:t>
      </w:r>
      <w:hyperlink r:id="rId181" w:history="1">
        <w:r w:rsidR="00654547" w:rsidRPr="00565F1F">
          <w:rPr>
            <w:rStyle w:val="Hyperlink"/>
            <w:rFonts w:asciiTheme="minorHAnsi" w:eastAsiaTheme="minorEastAsia" w:hAnsiTheme="minorHAnsi" w:cstheme="minorHAnsi"/>
            <w:sz w:val="22"/>
            <w:szCs w:val="22"/>
            <w:lang w:val="nl-NL" w:eastAsia="nl-NL"/>
          </w:rPr>
          <w:t>https://sint-niklaas.bibliotheek.be/catalogus/dirk-coeckelbergh/hoe-duurzaam-de-kerk-belgie-interview-met-kardinaal-godfried-danneels/artikel-uit-tijdschrift/library-marc-vlacc_2270758</w:t>
        </w:r>
      </w:hyperlink>
    </w:p>
    <w:p w14:paraId="749F9F4A" w14:textId="77777777" w:rsidR="00C30C44" w:rsidRDefault="00C30C44" w:rsidP="009D0124">
      <w:pPr>
        <w:spacing w:after="0" w:line="240" w:lineRule="auto"/>
        <w:jc w:val="both"/>
        <w:rPr>
          <w:rFonts w:eastAsia="Times New Roman" w:cstheme="minorHAnsi"/>
          <w:lang w:val="nl-NL" w:eastAsia="nl-NL"/>
        </w:rPr>
      </w:pPr>
    </w:p>
    <w:p w14:paraId="2AAEC029" w14:textId="77777777" w:rsidR="009D0124" w:rsidRDefault="009D0124" w:rsidP="009D0124">
      <w:pPr>
        <w:spacing w:after="0" w:line="240" w:lineRule="auto"/>
        <w:jc w:val="both"/>
        <w:rPr>
          <w:rFonts w:eastAsia="Times New Roman" w:cstheme="minorHAnsi"/>
          <w:lang w:val="nl-NL" w:eastAsia="nl-NL"/>
        </w:rPr>
      </w:pPr>
      <w:r>
        <w:rPr>
          <w:rFonts w:eastAsia="Times New Roman" w:cstheme="minorHAnsi"/>
          <w:lang w:val="nl-NL" w:eastAsia="nl-NL"/>
        </w:rPr>
        <w:t>Coeckelbergh, D., Rechtspraak, Vrijstelling van onroerende voorheffing voor kloosters, in zonder Winstoogmerk, 1996, 112</w:t>
      </w:r>
    </w:p>
    <w:p w14:paraId="0D0EBC7D" w14:textId="77777777" w:rsidR="00A7625F" w:rsidRDefault="00A7625F" w:rsidP="009D0124">
      <w:pPr>
        <w:spacing w:after="0" w:line="240" w:lineRule="auto"/>
        <w:jc w:val="both"/>
        <w:rPr>
          <w:rFonts w:eastAsia="Times New Roman" w:cstheme="minorHAnsi"/>
          <w:lang w:val="nl-NL" w:eastAsia="nl-NL"/>
        </w:rPr>
      </w:pPr>
    </w:p>
    <w:p w14:paraId="0961C7DA" w14:textId="77777777" w:rsidR="00A7625F" w:rsidRPr="00A7625F" w:rsidRDefault="00A7625F" w:rsidP="00A7625F">
      <w:pPr>
        <w:rPr>
          <w:rFonts w:ascii="Calibri" w:eastAsia="Calibri" w:hAnsi="Calibri" w:cs="Calibri"/>
          <w:lang w:eastAsia="nl-BE"/>
        </w:rPr>
      </w:pPr>
      <w:r w:rsidRPr="00A7625F">
        <w:rPr>
          <w:rFonts w:ascii="Calibri" w:eastAsia="Calibri" w:hAnsi="Calibri" w:cs="Calibri"/>
          <w:lang w:eastAsia="nl-BE"/>
        </w:rPr>
        <w:t>Coeckelbergh, D., Rechtspraaksamenvatting,</w:t>
      </w:r>
      <w:r>
        <w:rPr>
          <w:rFonts w:ascii="Calibri" w:eastAsia="Calibri" w:hAnsi="Calibri" w:cs="Calibri"/>
          <w:lang w:eastAsia="nl-BE"/>
        </w:rPr>
        <w:t xml:space="preserve"> H</w:t>
      </w:r>
      <w:r w:rsidRPr="00A7625F">
        <w:rPr>
          <w:rFonts w:ascii="Calibri" w:eastAsia="Calibri" w:hAnsi="Calibri" w:cs="Calibri"/>
          <w:lang w:eastAsia="nl-BE"/>
        </w:rPr>
        <w:t>of van Beroep te Brussel, 12 november 1987, JT, 1988, 107, gepubliceerd in, samengevat in Zonder Winstoogmerk, 1988/4, 98</w:t>
      </w:r>
    </w:p>
    <w:p w14:paraId="073CB1C4" w14:textId="77777777" w:rsidR="004A5F48" w:rsidRPr="009D0124" w:rsidRDefault="004A5F48" w:rsidP="00D12658">
      <w:pPr>
        <w:shd w:val="clear" w:color="auto" w:fill="FFFFFF"/>
        <w:spacing w:after="0" w:line="240" w:lineRule="auto"/>
        <w:outlineLvl w:val="0"/>
        <w:rPr>
          <w:rFonts w:ascii="Calibri" w:eastAsia="Calibri" w:hAnsi="Calibri" w:cs="Calibri"/>
          <w:b/>
          <w:color w:val="ED7D31" w:themeColor="accent2"/>
          <w:sz w:val="28"/>
          <w:szCs w:val="28"/>
          <w:lang w:val="nl-NL" w:eastAsia="nl-BE"/>
        </w:rPr>
      </w:pPr>
    </w:p>
    <w:p w14:paraId="3E7C6F30" w14:textId="77777777" w:rsidR="0006606D" w:rsidRPr="00D12658" w:rsidRDefault="0006606D" w:rsidP="00D12658">
      <w:pPr>
        <w:jc w:val="center"/>
        <w:rPr>
          <w:rFonts w:ascii="Calibri" w:eastAsia="Calibri" w:hAnsi="Calibri" w:cs="Calibri"/>
          <w:b/>
          <w:color w:val="ED7D31" w:themeColor="accent2"/>
          <w:sz w:val="28"/>
          <w:szCs w:val="28"/>
          <w:lang w:eastAsia="nl-BE"/>
        </w:rPr>
      </w:pPr>
      <w:r w:rsidRPr="00D12658">
        <w:rPr>
          <w:rFonts w:ascii="Calibri" w:eastAsia="Calibri" w:hAnsi="Calibri" w:cs="Calibri"/>
          <w:b/>
          <w:color w:val="ED7D31" w:themeColor="accent2"/>
          <w:sz w:val="28"/>
          <w:szCs w:val="28"/>
          <w:lang w:eastAsia="nl-BE"/>
        </w:rPr>
        <w:t>Religie &amp; islam</w:t>
      </w:r>
    </w:p>
    <w:p w14:paraId="46C26D1D" w14:textId="77777777" w:rsidR="0006606D" w:rsidRDefault="0006606D" w:rsidP="0006606D">
      <w:pPr>
        <w:spacing w:after="0" w:line="240" w:lineRule="auto"/>
        <w:jc w:val="both"/>
        <w:rPr>
          <w:rFonts w:eastAsia="Times New Roman" w:cstheme="minorHAnsi"/>
          <w:bCs/>
          <w:lang w:val="en-GB" w:eastAsia="nl-BE"/>
        </w:rPr>
      </w:pPr>
      <w:r>
        <w:rPr>
          <w:rFonts w:cstheme="minorHAnsi"/>
        </w:rPr>
        <w:t xml:space="preserve">Coeckelbergh, D., </w:t>
      </w:r>
      <w:r w:rsidRPr="003D5C88">
        <w:rPr>
          <w:rFonts w:eastAsia="Times New Roman" w:cstheme="minorHAnsi"/>
          <w:bCs/>
          <w:lang w:val="en-GB" w:eastAsia="nl-BE"/>
        </w:rPr>
        <w:t>Exclusion criteria in Islamic &amp; Western-</w:t>
      </w:r>
      <w:proofErr w:type="spellStart"/>
      <w:r w:rsidRPr="003D5C88">
        <w:rPr>
          <w:rFonts w:eastAsia="Times New Roman" w:cstheme="minorHAnsi"/>
          <w:bCs/>
          <w:lang w:val="en-GB" w:eastAsia="nl-BE"/>
        </w:rPr>
        <w:t>SRInvesting</w:t>
      </w:r>
      <w:proofErr w:type="spellEnd"/>
      <w:r w:rsidRPr="003D5C88">
        <w:rPr>
          <w:rFonts w:eastAsia="Times New Roman" w:cstheme="minorHAnsi"/>
          <w:bCs/>
          <w:lang w:val="en-GB" w:eastAsia="nl-BE"/>
        </w:rPr>
        <w:t>: the case of the sex-industr</w:t>
      </w:r>
      <w:r w:rsidRPr="0006606D">
        <w:rPr>
          <w:rFonts w:eastAsia="Times New Roman" w:cstheme="minorHAnsi"/>
          <w:bCs/>
          <w:lang w:val="en-GB" w:eastAsia="nl-BE"/>
        </w:rPr>
        <w:t>y, private study, not published, 2019</w:t>
      </w:r>
    </w:p>
    <w:p w14:paraId="2BE0C1DC" w14:textId="77777777" w:rsidR="00C92DEE" w:rsidRDefault="00C92DEE" w:rsidP="0006606D">
      <w:pPr>
        <w:spacing w:after="0" w:line="240" w:lineRule="auto"/>
        <w:jc w:val="both"/>
        <w:rPr>
          <w:rFonts w:eastAsia="Times New Roman" w:cstheme="minorHAnsi"/>
          <w:bCs/>
          <w:color w:val="FF0000"/>
          <w:lang w:val="en-GB" w:eastAsia="nl-BE"/>
        </w:rPr>
      </w:pPr>
    </w:p>
    <w:p w14:paraId="6879E3F8" w14:textId="77777777" w:rsidR="00BF0AAD" w:rsidRDefault="00C92DEE" w:rsidP="0006606D">
      <w:pPr>
        <w:spacing w:after="0"/>
        <w:rPr>
          <w:rFonts w:cstheme="minorHAnsi"/>
        </w:rPr>
      </w:pPr>
      <w:r>
        <w:rPr>
          <w:rFonts w:cstheme="minorHAnsi"/>
        </w:rPr>
        <w:t>Coeckelbergh, D.,</w:t>
      </w:r>
      <w:r w:rsidRPr="00C92DEE">
        <w:rPr>
          <w:rFonts w:cstheme="minorHAnsi"/>
        </w:rPr>
        <w:t xml:space="preserve"> RS </w:t>
      </w:r>
      <w:r w:rsidRPr="00C92DEE">
        <w:rPr>
          <w:rFonts w:eastAsia="Times New Roman" w:cstheme="minorHAnsi"/>
          <w:iCs/>
          <w:bdr w:val="none" w:sz="0" w:space="0" w:color="auto" w:frame="1"/>
          <w:lang w:eastAsia="nl-BE"/>
        </w:rPr>
        <w:t xml:space="preserve">9 – Hoofddoekenverbod in een vzw, Rechtbank van eerste aanleg Antwerpen, 07 januari 2021, </w:t>
      </w:r>
      <w:r w:rsidRPr="00C92DEE">
        <w:rPr>
          <w:rFonts w:cstheme="minorHAnsi"/>
        </w:rPr>
        <w:t>in VZWActueel, Larcier, nr 11, 28 mei 2021</w:t>
      </w:r>
    </w:p>
    <w:p w14:paraId="272B9323" w14:textId="77777777" w:rsidR="00D26128" w:rsidRDefault="00D26128" w:rsidP="0006606D">
      <w:pPr>
        <w:spacing w:after="0"/>
        <w:rPr>
          <w:rFonts w:cstheme="minorHAnsi"/>
        </w:rPr>
      </w:pPr>
    </w:p>
    <w:p w14:paraId="4DB86AB9" w14:textId="77777777" w:rsidR="00E27773" w:rsidRDefault="00E27773" w:rsidP="0006606D">
      <w:pPr>
        <w:spacing w:after="0"/>
        <w:rPr>
          <w:rFonts w:cstheme="minorHAnsi"/>
        </w:rPr>
      </w:pPr>
    </w:p>
    <w:p w14:paraId="36E32036" w14:textId="77777777" w:rsidR="00E27773" w:rsidRDefault="00E27773" w:rsidP="00E27773">
      <w:pPr>
        <w:spacing w:after="0"/>
        <w:jc w:val="center"/>
        <w:rPr>
          <w:rFonts w:cstheme="minorHAnsi"/>
          <w:b/>
          <w:color w:val="ED7D31" w:themeColor="accent2"/>
          <w:sz w:val="28"/>
          <w:szCs w:val="28"/>
        </w:rPr>
      </w:pPr>
      <w:r w:rsidRPr="00E27773">
        <w:rPr>
          <w:rFonts w:cstheme="minorHAnsi"/>
          <w:b/>
          <w:color w:val="ED7D31" w:themeColor="accent2"/>
          <w:sz w:val="28"/>
          <w:szCs w:val="28"/>
        </w:rPr>
        <w:t>Religie &amp; niet-confessionele levenbeschouwingen</w:t>
      </w:r>
    </w:p>
    <w:p w14:paraId="42578BC3" w14:textId="77777777" w:rsidR="00D26128" w:rsidRPr="00E27773" w:rsidRDefault="00D26128" w:rsidP="00E27773">
      <w:pPr>
        <w:spacing w:after="0"/>
        <w:jc w:val="center"/>
        <w:rPr>
          <w:rFonts w:cstheme="minorHAnsi"/>
          <w:b/>
          <w:color w:val="ED7D31" w:themeColor="accent2"/>
          <w:sz w:val="28"/>
          <w:szCs w:val="28"/>
        </w:rPr>
      </w:pPr>
    </w:p>
    <w:p w14:paraId="33999101" w14:textId="77777777" w:rsidR="00654547" w:rsidRDefault="00654547" w:rsidP="0006606D">
      <w:pPr>
        <w:spacing w:after="0"/>
        <w:rPr>
          <w:rFonts w:cstheme="minorHAnsi"/>
        </w:rPr>
      </w:pPr>
    </w:p>
    <w:p w14:paraId="255CB30C" w14:textId="77777777" w:rsidR="00E27773" w:rsidRPr="00E27773" w:rsidRDefault="00E27773" w:rsidP="00E27773">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E27773">
        <w:rPr>
          <w:rStyle w:val="Hyperlink"/>
          <w:rFonts w:asciiTheme="minorHAnsi" w:hAnsiTheme="minorHAnsi" w:cstheme="minorHAnsi"/>
          <w:color w:val="auto"/>
          <w:sz w:val="22"/>
          <w:szCs w:val="22"/>
          <w:u w:val="none"/>
          <w:lang w:val="nl-NL"/>
        </w:rPr>
        <w:t>Coeckelbergh, D., Wijziging van art. 117 van de grondwet, Literatuurbespreking van X., Wijziging van art. 117 van de grondwet, 5 mei 1993, BS 8 mei 1993, Afgevaardigden van erkende organisaties die</w:t>
      </w:r>
      <w:r>
        <w:rPr>
          <w:rStyle w:val="Hyperlink"/>
          <w:rFonts w:asciiTheme="minorHAnsi" w:hAnsiTheme="minorHAnsi" w:cstheme="minorHAnsi"/>
          <w:color w:val="auto"/>
          <w:sz w:val="22"/>
          <w:szCs w:val="22"/>
          <w:u w:val="none"/>
          <w:lang w:val="nl-NL"/>
        </w:rPr>
        <w:t xml:space="preserve"> </w:t>
      </w:r>
      <w:r w:rsidRPr="00E27773">
        <w:rPr>
          <w:rStyle w:val="Hyperlink"/>
          <w:rFonts w:asciiTheme="minorHAnsi" w:hAnsiTheme="minorHAnsi" w:cstheme="minorHAnsi"/>
          <w:color w:val="auto"/>
          <w:sz w:val="22"/>
          <w:szCs w:val="22"/>
          <w:u w:val="none"/>
          <w:lang w:val="nl-NL"/>
        </w:rPr>
        <w:t xml:space="preserve">morele diensten verlenen op basis van een niet-confessionele </w:t>
      </w:r>
      <w:proofErr w:type="spellStart"/>
      <w:r w:rsidRPr="00E27773">
        <w:rPr>
          <w:rStyle w:val="Hyperlink"/>
          <w:rFonts w:asciiTheme="minorHAnsi" w:hAnsiTheme="minorHAnsi" w:cstheme="minorHAnsi"/>
          <w:color w:val="auto"/>
          <w:sz w:val="22"/>
          <w:szCs w:val="22"/>
          <w:u w:val="none"/>
          <w:lang w:val="nl-NL"/>
        </w:rPr>
        <w:t>levensbeshouwing</w:t>
      </w:r>
      <w:proofErr w:type="spellEnd"/>
      <w:r w:rsidRPr="00E27773">
        <w:rPr>
          <w:rStyle w:val="Hyperlink"/>
          <w:rFonts w:asciiTheme="minorHAnsi" w:hAnsiTheme="minorHAnsi" w:cstheme="minorHAnsi"/>
          <w:color w:val="auto"/>
          <w:sz w:val="22"/>
          <w:szCs w:val="22"/>
          <w:u w:val="none"/>
          <w:lang w:val="nl-NL"/>
        </w:rPr>
        <w:t xml:space="preserve">, in </w:t>
      </w:r>
      <w:proofErr w:type="spellStart"/>
      <w:r w:rsidRPr="00E27773">
        <w:rPr>
          <w:rStyle w:val="Hyperlink"/>
          <w:rFonts w:asciiTheme="minorHAnsi" w:hAnsiTheme="minorHAnsi" w:cstheme="minorHAnsi"/>
          <w:color w:val="auto"/>
          <w:sz w:val="22"/>
          <w:szCs w:val="22"/>
          <w:u w:val="none"/>
          <w:lang w:val="nl-NL"/>
        </w:rPr>
        <w:t>Intercontact</w:t>
      </w:r>
      <w:proofErr w:type="spellEnd"/>
      <w:r w:rsidRPr="00E27773">
        <w:rPr>
          <w:rStyle w:val="Hyperlink"/>
          <w:rFonts w:asciiTheme="minorHAnsi" w:hAnsiTheme="minorHAnsi" w:cstheme="minorHAnsi"/>
          <w:color w:val="auto"/>
          <w:sz w:val="22"/>
          <w:szCs w:val="22"/>
          <w:u w:val="none"/>
          <w:lang w:val="nl-NL"/>
        </w:rPr>
        <w:t>, 1993, 185, besproken in Zonder Winstoogmerk, 1994/1, 15</w:t>
      </w:r>
    </w:p>
    <w:p w14:paraId="704DAB79" w14:textId="77777777" w:rsidR="00C92DEE" w:rsidRPr="00E27773" w:rsidRDefault="00C92DEE" w:rsidP="0006606D">
      <w:pPr>
        <w:spacing w:after="0"/>
        <w:rPr>
          <w:rFonts w:ascii="Calibri" w:eastAsia="Calibri" w:hAnsi="Calibri" w:cs="Calibri"/>
          <w:b/>
          <w:color w:val="1D1B11"/>
          <w:lang w:val="nl-NL" w:eastAsia="nl-BE"/>
        </w:rPr>
      </w:pPr>
    </w:p>
    <w:p w14:paraId="6EB8322C" w14:textId="77777777" w:rsidR="00A03EEB" w:rsidRDefault="00A03EEB" w:rsidP="00D12658">
      <w:pPr>
        <w:jc w:val="center"/>
        <w:rPr>
          <w:rFonts w:ascii="Calibri" w:eastAsia="Calibri" w:hAnsi="Calibri" w:cs="Calibri"/>
          <w:b/>
          <w:color w:val="ED7D31" w:themeColor="accent2"/>
          <w:sz w:val="28"/>
          <w:szCs w:val="28"/>
          <w:lang w:eastAsia="nl-BE"/>
        </w:rPr>
      </w:pPr>
      <w:r w:rsidRPr="00D12658">
        <w:rPr>
          <w:rFonts w:ascii="Calibri" w:eastAsia="Calibri" w:hAnsi="Calibri" w:cs="Calibri"/>
          <w:b/>
          <w:color w:val="ED7D31" w:themeColor="accent2"/>
          <w:sz w:val="28"/>
          <w:szCs w:val="28"/>
          <w:lang w:eastAsia="nl-BE"/>
        </w:rPr>
        <w:t>Reorganisatie van ondernemingen &amp; conflict</w:t>
      </w:r>
      <w:r w:rsidR="005C33BC" w:rsidRPr="00D12658">
        <w:rPr>
          <w:rFonts w:ascii="Calibri" w:eastAsia="Calibri" w:hAnsi="Calibri" w:cs="Calibri"/>
          <w:b/>
          <w:color w:val="ED7D31" w:themeColor="accent2"/>
          <w:sz w:val="28"/>
          <w:szCs w:val="28"/>
          <w:lang w:eastAsia="nl-BE"/>
        </w:rPr>
        <w:t>- en crisis</w:t>
      </w:r>
      <w:r w:rsidRPr="00D12658">
        <w:rPr>
          <w:rFonts w:ascii="Calibri" w:eastAsia="Calibri" w:hAnsi="Calibri" w:cs="Calibri"/>
          <w:b/>
          <w:color w:val="ED7D31" w:themeColor="accent2"/>
          <w:sz w:val="28"/>
          <w:szCs w:val="28"/>
          <w:lang w:eastAsia="nl-BE"/>
        </w:rPr>
        <w:t>management</w:t>
      </w:r>
    </w:p>
    <w:p w14:paraId="2B69AD82" w14:textId="77777777" w:rsidR="00D94479" w:rsidRDefault="00D94479" w:rsidP="00D12658">
      <w:pPr>
        <w:jc w:val="center"/>
        <w:rPr>
          <w:rFonts w:ascii="Calibri" w:eastAsia="Calibri" w:hAnsi="Calibri" w:cs="Calibri"/>
          <w:b/>
          <w:color w:val="ED7D31" w:themeColor="accent2"/>
          <w:sz w:val="28"/>
          <w:szCs w:val="28"/>
          <w:lang w:eastAsia="nl-BE"/>
        </w:rPr>
      </w:pPr>
    </w:p>
    <w:p w14:paraId="103220E2" w14:textId="77777777" w:rsidR="00D94479" w:rsidRDefault="00C35B37" w:rsidP="00D94479">
      <w:pPr>
        <w:spacing w:after="0" w:line="240" w:lineRule="auto"/>
        <w:rPr>
          <w:rFonts w:eastAsia="Times New Roman" w:cstheme="minorHAnsi"/>
          <w:lang w:eastAsia="nl-BE"/>
        </w:rPr>
      </w:pPr>
      <w:r>
        <w:rPr>
          <w:rFonts w:eastAsia="Times New Roman" w:cstheme="minorHAnsi"/>
          <w:lang w:eastAsia="nl-BE"/>
        </w:rPr>
        <w:t xml:space="preserve">Coeckelbergh, D., Crisiscommunicatie, </w:t>
      </w:r>
      <w:r w:rsidRPr="00E87D26">
        <w:rPr>
          <w:rFonts w:eastAsia="Times New Roman" w:cstheme="minorHAnsi"/>
          <w:lang w:eastAsia="nl-BE"/>
        </w:rPr>
        <w:t>Boekbespreking van</w:t>
      </w:r>
      <w:r>
        <w:rPr>
          <w:rFonts w:eastAsia="Times New Roman" w:cstheme="minorHAnsi"/>
          <w:lang w:eastAsia="nl-BE"/>
        </w:rPr>
        <w:t xml:space="preserve"> Groenendijk, J., Boulogne, G., Dossier crisiscommunicatie, Samsom, Zaventem en Aphen aan de Rijn, 1994 140 p., in Zonder Winstoogmerk, 1995, 240-242</w:t>
      </w:r>
    </w:p>
    <w:p w14:paraId="6E242A9B" w14:textId="77777777" w:rsidR="00D94479" w:rsidRDefault="00D94479" w:rsidP="00D94479">
      <w:pPr>
        <w:spacing w:after="0" w:line="240" w:lineRule="auto"/>
        <w:rPr>
          <w:rFonts w:eastAsia="Times New Roman" w:cstheme="minorHAnsi"/>
          <w:lang w:eastAsia="nl-BE"/>
        </w:rPr>
      </w:pPr>
    </w:p>
    <w:p w14:paraId="7C837876" w14:textId="77777777" w:rsidR="00D94479" w:rsidRDefault="00D94479" w:rsidP="00D94479">
      <w:pPr>
        <w:spacing w:after="0" w:line="240" w:lineRule="auto"/>
        <w:rPr>
          <w:rFonts w:eastAsia="Times New Roman" w:cstheme="minorHAnsi"/>
          <w:lang w:eastAsia="nl-BE"/>
        </w:rPr>
      </w:pPr>
      <w:r>
        <w:rPr>
          <w:rFonts w:eastAsia="Times New Roman" w:cstheme="minorHAnsi"/>
          <w:lang w:eastAsia="nl-BE"/>
        </w:rPr>
        <w:t>Oeckelbergh, D., De VZW is dood, Leve (het belang van de) leden?, in Zonder Winstoogmerk, 1996, 137</w:t>
      </w:r>
    </w:p>
    <w:p w14:paraId="5AB14652" w14:textId="77777777" w:rsidR="00D94479" w:rsidRDefault="00D94479" w:rsidP="00D94479">
      <w:pPr>
        <w:spacing w:after="0" w:line="240" w:lineRule="auto"/>
        <w:rPr>
          <w:rFonts w:eastAsia="Times New Roman" w:cstheme="minorHAnsi"/>
          <w:lang w:eastAsia="nl-BE"/>
        </w:rPr>
      </w:pPr>
    </w:p>
    <w:p w14:paraId="5DE39094" w14:textId="77777777" w:rsidR="00A03EEB" w:rsidRDefault="00A03EEB" w:rsidP="00D94479">
      <w:pPr>
        <w:spacing w:after="0" w:line="240" w:lineRule="auto"/>
        <w:rPr>
          <w:rFonts w:cstheme="minorHAnsi"/>
        </w:rPr>
      </w:pPr>
      <w:r w:rsidRPr="00F53CC7">
        <w:rPr>
          <w:rFonts w:cstheme="minorHAnsi"/>
        </w:rPr>
        <w:t>Coeckelbergh, D., Conflictmanagement in een vzw, het belang en de juiste aanpak,</w:t>
      </w:r>
      <w:r w:rsidR="008966F6">
        <w:rPr>
          <w:rFonts w:cstheme="minorHAnsi"/>
        </w:rPr>
        <w:t xml:space="preserve"> in VZW Actueel van 30 05 2019</w:t>
      </w:r>
    </w:p>
    <w:p w14:paraId="7E2E60F8" w14:textId="77777777" w:rsidR="008966F6" w:rsidRDefault="008966F6" w:rsidP="00D94479">
      <w:pPr>
        <w:spacing w:after="0" w:line="240" w:lineRule="auto"/>
        <w:rPr>
          <w:rFonts w:cstheme="minorHAnsi"/>
        </w:rPr>
      </w:pPr>
    </w:p>
    <w:p w14:paraId="544AF6D0" w14:textId="77777777" w:rsidR="008966F6" w:rsidRDefault="008966F6" w:rsidP="00D94479">
      <w:pPr>
        <w:spacing w:after="0" w:line="240" w:lineRule="auto"/>
        <w:rPr>
          <w:rStyle w:val="Hyperlink"/>
          <w:rFonts w:ascii="Calibri" w:eastAsia="Calibri" w:hAnsi="Calibri" w:cs="Calibri"/>
          <w:lang w:val="en-US" w:eastAsia="nl-BE"/>
        </w:rPr>
      </w:pPr>
      <w:r w:rsidRPr="00F53CC7">
        <w:rPr>
          <w:rFonts w:cstheme="minorHAnsi"/>
        </w:rPr>
        <w:t>Coeckelbergh, D., Conflictmanagement in een vzw, het belang en de juiste aanpak,</w:t>
      </w:r>
      <w:r>
        <w:rPr>
          <w:rFonts w:cstheme="minorHAnsi"/>
        </w:rPr>
        <w:t xml:space="preserve"> in </w:t>
      </w:r>
      <w:r>
        <w:fldChar w:fldCharType="begin"/>
      </w:r>
      <w:r>
        <w:instrText>HYPERLINK "https://nl.thematax.be/vzw-actueel/19/11/VLVZWAAR_EU19110101"</w:instrText>
      </w:r>
      <w:r>
        <w:fldChar w:fldCharType="separate"/>
      </w:r>
      <w:r w:rsidRPr="005A565C">
        <w:rPr>
          <w:rStyle w:val="Hyperlink"/>
          <w:rFonts w:cstheme="minorHAnsi"/>
        </w:rPr>
        <w:t>https://nl.thematax.be/vzw-actueel/19/11/VLVZWAAR_EU19110101</w:t>
      </w:r>
      <w:r>
        <w:fldChar w:fldCharType="end"/>
      </w:r>
      <w:r>
        <w:rPr>
          <w:rFonts w:cstheme="minorHAnsi"/>
        </w:rPr>
        <w:t>, 28 05 2019</w:t>
      </w:r>
    </w:p>
    <w:p w14:paraId="5AEB78FB" w14:textId="77777777" w:rsidR="00C35B37" w:rsidRDefault="00C35B37" w:rsidP="00C35B37">
      <w:pPr>
        <w:spacing w:after="0"/>
        <w:rPr>
          <w:rFonts w:ascii="Calibri" w:eastAsia="Calibri" w:hAnsi="Calibri" w:cs="Calibri"/>
          <w:color w:val="1D1B11"/>
          <w:lang w:val="en-US" w:eastAsia="nl-BE"/>
        </w:rPr>
      </w:pPr>
    </w:p>
    <w:p w14:paraId="168D12D9" w14:textId="77777777" w:rsidR="001966E3" w:rsidRDefault="001966E3" w:rsidP="00C35B37">
      <w:pPr>
        <w:autoSpaceDE w:val="0"/>
        <w:autoSpaceDN w:val="0"/>
        <w:adjustRightInd w:val="0"/>
        <w:spacing w:after="0" w:line="240" w:lineRule="auto"/>
        <w:jc w:val="both"/>
        <w:rPr>
          <w:rFonts w:eastAsia="Times New Roman" w:cstheme="minorHAnsi"/>
          <w:lang w:val="nl-NL" w:eastAsia="nl-NL"/>
        </w:rPr>
      </w:pPr>
      <w:r w:rsidRPr="00F53CC7">
        <w:rPr>
          <w:rFonts w:cstheme="minorHAnsi"/>
        </w:rPr>
        <w:t xml:space="preserve">Coeckelbergh, D., </w:t>
      </w:r>
      <w:r w:rsidRPr="0051318E">
        <w:rPr>
          <w:rFonts w:eastAsia="Times New Roman" w:cstheme="minorHAnsi"/>
          <w:lang w:val="nl-NL" w:eastAsia="nl-NL"/>
        </w:rPr>
        <w:t>Storm(e)</w:t>
      </w:r>
      <w:r>
        <w:rPr>
          <w:rFonts w:eastAsia="Times New Roman" w:cstheme="minorHAnsi"/>
          <w:lang w:val="nl-NL" w:eastAsia="nl-NL"/>
        </w:rPr>
        <w:t>-</w:t>
      </w:r>
      <w:r w:rsidRPr="0051318E">
        <w:rPr>
          <w:rFonts w:eastAsia="Times New Roman" w:cstheme="minorHAnsi"/>
          <w:lang w:val="nl-NL" w:eastAsia="nl-NL"/>
        </w:rPr>
        <w:t xml:space="preserve"> en crisismanagement in non-profitorganisaties, in </w:t>
      </w:r>
      <w:r w:rsidRPr="0051318E">
        <w:rPr>
          <w:rFonts w:eastAsia="Times New Roman" w:cstheme="minorHAnsi"/>
          <w:i/>
          <w:lang w:val="nl-NL" w:eastAsia="nl-NL"/>
        </w:rPr>
        <w:t>Z.W</w:t>
      </w:r>
      <w:r>
        <w:rPr>
          <w:rFonts w:eastAsia="Times New Roman" w:cstheme="minorHAnsi"/>
          <w:lang w:val="nl-NL" w:eastAsia="nl-NL"/>
        </w:rPr>
        <w:t xml:space="preserve">., 1995/1996, 166- 186, Bijdrage geschreven en verschenen op vraag van het organisatiecomité in het kader van de tijdschriftenhommage naar aanleiding van zijn emeritaat in 1995, ter ere van en graag opgedragen aan dr. Prof. Matthias </w:t>
      </w:r>
      <w:proofErr w:type="spellStart"/>
      <w:r>
        <w:rPr>
          <w:rFonts w:eastAsia="Times New Roman" w:cstheme="minorHAnsi"/>
          <w:lang w:val="nl-NL" w:eastAsia="nl-NL"/>
        </w:rPr>
        <w:t>Storme</w:t>
      </w:r>
      <w:proofErr w:type="spellEnd"/>
    </w:p>
    <w:p w14:paraId="3D18C442" w14:textId="77777777" w:rsidR="001966E3" w:rsidRPr="001966E3" w:rsidRDefault="001966E3" w:rsidP="001966E3">
      <w:pPr>
        <w:autoSpaceDE w:val="0"/>
        <w:autoSpaceDN w:val="0"/>
        <w:adjustRightInd w:val="0"/>
        <w:spacing w:after="0" w:line="240" w:lineRule="auto"/>
        <w:jc w:val="both"/>
        <w:rPr>
          <w:rFonts w:eastAsia="Times New Roman" w:cstheme="minorHAnsi"/>
          <w:lang w:val="nl-NL" w:eastAsia="nl-NL"/>
        </w:rPr>
      </w:pPr>
    </w:p>
    <w:p w14:paraId="7A2DDF01" w14:textId="77777777" w:rsidR="00F65E22" w:rsidRPr="00F65E22" w:rsidRDefault="00BA4F65" w:rsidP="00F65E22">
      <w:pPr>
        <w:spacing w:before="60" w:after="60" w:line="240" w:lineRule="auto"/>
        <w:ind w:left="-5"/>
        <w:jc w:val="both"/>
        <w:rPr>
          <w:rFonts w:eastAsia="Times New Roman" w:cstheme="minorHAnsi"/>
          <w:color w:val="FF0000"/>
          <w:lang w:eastAsia="nl-NL"/>
        </w:rPr>
      </w:pPr>
      <w:r w:rsidRPr="00F53CC7">
        <w:rPr>
          <w:rFonts w:cstheme="minorHAnsi"/>
        </w:rPr>
        <w:t xml:space="preserve">Coeckelbergh, D., </w:t>
      </w:r>
      <w:r w:rsidR="00F65E22">
        <w:fldChar w:fldCharType="begin"/>
      </w:r>
      <w:r w:rsidR="00F65E22">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rsidR="00F65E22">
        <w:fldChar w:fldCharType="separate"/>
      </w:r>
      <w:r w:rsidR="00F65E22" w:rsidRPr="00F65E22">
        <w:rPr>
          <w:rFonts w:cstheme="minorHAnsi"/>
          <w:bdr w:val="none" w:sz="0" w:space="0" w:color="auto" w:frame="1"/>
          <w:shd w:val="clear" w:color="auto" w:fill="FFFFFF" w:themeFill="background1"/>
        </w:rPr>
        <w:t>Opgelet: hou vennootschappen en VZW’s gescheiden!</w:t>
      </w:r>
      <w:r w:rsidR="00F65E22">
        <w:fldChar w:fldCharType="end"/>
      </w:r>
      <w:r w:rsidR="00F65E22" w:rsidRPr="00F65E22">
        <w:rPr>
          <w:rFonts w:cstheme="minorHAnsi"/>
        </w:rPr>
        <w:t xml:space="preserve">, VZWActueel, 22 11 2022    </w:t>
      </w:r>
    </w:p>
    <w:p w14:paraId="4CD1310F" w14:textId="77777777" w:rsidR="00BA4F65" w:rsidRDefault="00BA4F65" w:rsidP="005C33BC">
      <w:pPr>
        <w:autoSpaceDE w:val="0"/>
        <w:autoSpaceDN w:val="0"/>
        <w:adjustRightInd w:val="0"/>
        <w:spacing w:after="0" w:line="240" w:lineRule="auto"/>
        <w:jc w:val="both"/>
        <w:rPr>
          <w:rFonts w:cstheme="minorHAnsi"/>
          <w:sz w:val="18"/>
          <w:szCs w:val="18"/>
        </w:rPr>
      </w:pPr>
    </w:p>
    <w:p w14:paraId="1053E47E" w14:textId="77777777" w:rsidR="005C33BC" w:rsidRDefault="00BA4F65" w:rsidP="005C33BC">
      <w:pPr>
        <w:autoSpaceDE w:val="0"/>
        <w:autoSpaceDN w:val="0"/>
        <w:adjustRightInd w:val="0"/>
        <w:spacing w:after="0" w:line="240" w:lineRule="auto"/>
        <w:jc w:val="both"/>
        <w:rPr>
          <w:rFonts w:cstheme="minorHAnsi"/>
        </w:rPr>
      </w:pPr>
      <w:r w:rsidRPr="00F53CC7">
        <w:rPr>
          <w:rFonts w:cstheme="minorHAnsi"/>
        </w:rPr>
        <w:t xml:space="preserve">Coeckelbergh, D., </w:t>
      </w:r>
      <w:r w:rsidRPr="00BA4F65">
        <w:rPr>
          <w:rFonts w:cstheme="minorHAnsi"/>
        </w:rPr>
        <w:t>De voorlopig bewindvoerder bij problemen in de</w:t>
      </w:r>
      <w:r w:rsidR="00654EDF">
        <w:rPr>
          <w:rFonts w:cstheme="minorHAnsi"/>
        </w:rPr>
        <w:t xml:space="preserve"> vzw, in VZWActueel, 22 03 2022</w:t>
      </w:r>
    </w:p>
    <w:p w14:paraId="7D7179A8" w14:textId="77777777" w:rsidR="00654EDF" w:rsidRDefault="00654EDF" w:rsidP="005C33BC">
      <w:pPr>
        <w:autoSpaceDE w:val="0"/>
        <w:autoSpaceDN w:val="0"/>
        <w:adjustRightInd w:val="0"/>
        <w:spacing w:after="0" w:line="240" w:lineRule="auto"/>
        <w:jc w:val="both"/>
        <w:rPr>
          <w:rFonts w:cstheme="minorHAnsi"/>
        </w:rPr>
      </w:pPr>
    </w:p>
    <w:p w14:paraId="0555119A" w14:textId="77777777" w:rsidR="00054028" w:rsidRDefault="00654EDF" w:rsidP="005C33BC">
      <w:pPr>
        <w:autoSpaceDE w:val="0"/>
        <w:autoSpaceDN w:val="0"/>
        <w:adjustRightInd w:val="0"/>
        <w:spacing w:after="0" w:line="240" w:lineRule="auto"/>
        <w:jc w:val="both"/>
        <w:rPr>
          <w:rFonts w:cstheme="minorHAnsi"/>
        </w:rPr>
      </w:pPr>
      <w:r w:rsidRPr="00F53CC7">
        <w:rPr>
          <w:rFonts w:cstheme="minorHAnsi"/>
        </w:rPr>
        <w:t xml:space="preserve">Coeckelbergh, D., </w:t>
      </w:r>
      <w:r w:rsidRPr="00BA4F65">
        <w:rPr>
          <w:rFonts w:cstheme="minorHAnsi"/>
        </w:rPr>
        <w:t>De voorlopig bewindvoerder bij problemen in de</w:t>
      </w:r>
      <w:r>
        <w:rPr>
          <w:rFonts w:cstheme="minorHAnsi"/>
        </w:rPr>
        <w:t xml:space="preserve"> vzw, in</w:t>
      </w:r>
      <w:r w:rsidRPr="00654EDF">
        <w:t xml:space="preserve"> </w:t>
      </w:r>
      <w:hyperlink r:id="rId182" w:history="1">
        <w:r w:rsidRPr="005A565C">
          <w:rPr>
            <w:rStyle w:val="Hyperlink"/>
            <w:rFonts w:cstheme="minorHAnsi"/>
          </w:rPr>
          <w:t>https://nl.thematax.be/vzw-actueel/22/06/VLVZWAAR_EU22060102</w:t>
        </w:r>
      </w:hyperlink>
      <w:r>
        <w:rPr>
          <w:rFonts w:cstheme="minorHAnsi"/>
        </w:rPr>
        <w:t>, 22 03 2022</w:t>
      </w:r>
    </w:p>
    <w:p w14:paraId="2B910641" w14:textId="77777777" w:rsidR="00654EDF" w:rsidRDefault="00654EDF" w:rsidP="005C33BC">
      <w:pPr>
        <w:autoSpaceDE w:val="0"/>
        <w:autoSpaceDN w:val="0"/>
        <w:adjustRightInd w:val="0"/>
        <w:spacing w:after="0" w:line="240" w:lineRule="auto"/>
        <w:jc w:val="both"/>
        <w:rPr>
          <w:rFonts w:cstheme="minorHAnsi"/>
          <w:sz w:val="18"/>
          <w:szCs w:val="18"/>
        </w:rPr>
      </w:pPr>
    </w:p>
    <w:p w14:paraId="75A9C620" w14:textId="77777777" w:rsidR="00054028" w:rsidRPr="00054028" w:rsidRDefault="00054028" w:rsidP="00054028">
      <w:pPr>
        <w:jc w:val="both"/>
        <w:rPr>
          <w:rFonts w:cstheme="minorHAnsi"/>
        </w:rPr>
      </w:pPr>
      <w:r w:rsidRPr="00054028">
        <w:rPr>
          <w:rFonts w:cstheme="minorHAnsi"/>
        </w:rPr>
        <w:t>Coeckelbergh, D., De (kandidaat-)leden of klanten willen wel maar mogen niet … of omgekeerd (1), in VZW Actueel van 22 08 2019</w:t>
      </w:r>
    </w:p>
    <w:p w14:paraId="0D22A3A7" w14:textId="77777777" w:rsidR="00054028" w:rsidRPr="00054028" w:rsidRDefault="00054028" w:rsidP="00054028">
      <w:pPr>
        <w:jc w:val="both"/>
        <w:rPr>
          <w:rFonts w:cstheme="minorHAnsi"/>
        </w:rPr>
      </w:pPr>
      <w:r w:rsidRPr="00054028">
        <w:rPr>
          <w:rFonts w:cstheme="minorHAnsi"/>
        </w:rPr>
        <w:lastRenderedPageBreak/>
        <w:t>Coeckelbergh, D., De (kandidaat-)leden of klanten willen wel maar mogen niet … of omgekeerd (2), in VZW Actueel van 05 09 2019</w:t>
      </w:r>
    </w:p>
    <w:p w14:paraId="04ECF20C" w14:textId="77777777" w:rsidR="00054028" w:rsidRDefault="00054028" w:rsidP="00054028">
      <w:pPr>
        <w:autoSpaceDE w:val="0"/>
        <w:autoSpaceDN w:val="0"/>
        <w:adjustRightInd w:val="0"/>
        <w:spacing w:after="0" w:line="240" w:lineRule="auto"/>
        <w:jc w:val="both"/>
        <w:rPr>
          <w:rFonts w:cstheme="minorHAnsi"/>
        </w:rPr>
      </w:pPr>
      <w:r w:rsidRPr="00054028">
        <w:rPr>
          <w:rFonts w:cstheme="minorHAnsi"/>
        </w:rPr>
        <w:t>Coeckelbergh, D., De (kandidaat-)leden of klanten willen wel maar mogen niet … of omgekeerd (3), in VZW Actueel n° 9 van 20</w:t>
      </w:r>
      <w:r>
        <w:rPr>
          <w:rFonts w:cstheme="minorHAnsi"/>
        </w:rPr>
        <w:t xml:space="preserve"> 09 2019</w:t>
      </w:r>
    </w:p>
    <w:p w14:paraId="110E6891" w14:textId="77777777" w:rsidR="00654547" w:rsidRPr="00054028" w:rsidRDefault="00654547" w:rsidP="00054028">
      <w:pPr>
        <w:autoSpaceDE w:val="0"/>
        <w:autoSpaceDN w:val="0"/>
        <w:adjustRightInd w:val="0"/>
        <w:spacing w:after="0" w:line="240" w:lineRule="auto"/>
        <w:jc w:val="both"/>
        <w:rPr>
          <w:rFonts w:cstheme="minorHAnsi"/>
          <w:b/>
        </w:rPr>
      </w:pPr>
    </w:p>
    <w:p w14:paraId="70CE2A9C" w14:textId="77777777" w:rsidR="00BA4F65" w:rsidRDefault="00BA4F65" w:rsidP="005C33BC">
      <w:pPr>
        <w:autoSpaceDE w:val="0"/>
        <w:autoSpaceDN w:val="0"/>
        <w:adjustRightInd w:val="0"/>
        <w:spacing w:after="0" w:line="240" w:lineRule="auto"/>
        <w:jc w:val="both"/>
        <w:rPr>
          <w:rFonts w:cstheme="minorHAnsi"/>
          <w:b/>
        </w:rPr>
      </w:pPr>
    </w:p>
    <w:p w14:paraId="30459BC2" w14:textId="77777777" w:rsidR="00A03EEB" w:rsidRDefault="00A03EEB" w:rsidP="00D12658">
      <w:pPr>
        <w:autoSpaceDE w:val="0"/>
        <w:autoSpaceDN w:val="0"/>
        <w:adjustRightInd w:val="0"/>
        <w:spacing w:after="0" w:line="240" w:lineRule="auto"/>
        <w:jc w:val="center"/>
        <w:rPr>
          <w:rFonts w:ascii="Calibri" w:eastAsia="Calibri" w:hAnsi="Calibri" w:cs="Calibri"/>
          <w:b/>
          <w:color w:val="ED7D31" w:themeColor="accent2"/>
          <w:sz w:val="28"/>
          <w:szCs w:val="28"/>
          <w:lang w:eastAsia="nl-BE"/>
        </w:rPr>
      </w:pPr>
      <w:r w:rsidRPr="00D12658">
        <w:rPr>
          <w:rFonts w:cstheme="minorHAnsi"/>
          <w:b/>
          <w:color w:val="ED7D31" w:themeColor="accent2"/>
          <w:sz w:val="28"/>
          <w:szCs w:val="28"/>
        </w:rPr>
        <w:t>Reorganisatie van ondernemingen &amp; h</w:t>
      </w:r>
      <w:r w:rsidRPr="00D12658">
        <w:rPr>
          <w:rFonts w:ascii="Calibri" w:eastAsia="Calibri" w:hAnsi="Calibri" w:cs="Calibri"/>
          <w:b/>
          <w:color w:val="ED7D31" w:themeColor="accent2"/>
          <w:sz w:val="28"/>
          <w:szCs w:val="28"/>
          <w:lang w:eastAsia="nl-BE"/>
        </w:rPr>
        <w:t>erstructureringsrecht</w:t>
      </w:r>
    </w:p>
    <w:p w14:paraId="79752954" w14:textId="77777777" w:rsidR="005C6D60" w:rsidRPr="00D12658" w:rsidRDefault="005C6D60" w:rsidP="00D12658">
      <w:pPr>
        <w:autoSpaceDE w:val="0"/>
        <w:autoSpaceDN w:val="0"/>
        <w:adjustRightInd w:val="0"/>
        <w:spacing w:after="0" w:line="240" w:lineRule="auto"/>
        <w:jc w:val="center"/>
        <w:rPr>
          <w:rFonts w:ascii="Calibri" w:eastAsia="Calibri" w:hAnsi="Calibri" w:cs="Calibri"/>
          <w:b/>
          <w:color w:val="ED7D31" w:themeColor="accent2"/>
          <w:sz w:val="28"/>
          <w:szCs w:val="28"/>
          <w:lang w:eastAsia="nl-BE"/>
        </w:rPr>
      </w:pPr>
    </w:p>
    <w:p w14:paraId="3416A6B7" w14:textId="6F749A96" w:rsidR="00183E89" w:rsidRDefault="00D63310" w:rsidP="005C33BC">
      <w:pPr>
        <w:spacing w:after="120"/>
        <w:rPr>
          <w:rFonts w:ascii="Calibri" w:eastAsia="Calibri" w:hAnsi="Calibri" w:cs="Calibri"/>
          <w:color w:val="1D1B11"/>
          <w:lang w:eastAsia="nl-BE"/>
        </w:rPr>
      </w:pPr>
      <w:r w:rsidRPr="00B46A51">
        <w:rPr>
          <w:rFonts w:ascii="Calibri" w:eastAsia="Calibri" w:hAnsi="Calibri" w:cs="Calibri"/>
          <w:color w:val="1D1B11"/>
          <w:lang w:eastAsia="nl-BE"/>
        </w:rPr>
        <w:t>Coeckelbergh, D.,</w:t>
      </w:r>
      <w:r>
        <w:rPr>
          <w:rFonts w:ascii="Calibri" w:eastAsia="Calibri" w:hAnsi="Calibri" w:cs="Calibri"/>
          <w:color w:val="1D1B11"/>
          <w:lang w:eastAsia="nl-BE"/>
        </w:rPr>
        <w:t xml:space="preserve"> Reorganisatie in de non-profitsector, civielrechtelijke, notariële en administratiefrechtelijke aspecten, in </w:t>
      </w:r>
      <w:r w:rsidRPr="00B46A51">
        <w:rPr>
          <w:rFonts w:ascii="Calibri" w:eastAsia="Calibri" w:hAnsi="Calibri" w:cs="Calibri"/>
          <w:color w:val="1D1B11"/>
          <w:lang w:eastAsia="nl-BE"/>
        </w:rPr>
        <w:t>Coeckelbergh, D.,</w:t>
      </w:r>
      <w:r>
        <w:rPr>
          <w:rFonts w:ascii="Calibri" w:eastAsia="Calibri" w:hAnsi="Calibri" w:cs="Calibri"/>
          <w:color w:val="1D1B11"/>
          <w:lang w:eastAsia="nl-BE"/>
        </w:rPr>
        <w:t xml:space="preserve"> Van Heeswijck, L., Reoganisatie in de non-profitsector, Centrum voor fiscale wetenschappen en bedrijfsbeleid, EHSAL – FHS Seminaries, 20 november 2001, p. 1-58</w:t>
      </w:r>
    </w:p>
    <w:p w14:paraId="64067B84" w14:textId="77777777" w:rsidR="00183E89" w:rsidRPr="00183E89" w:rsidRDefault="00183E89" w:rsidP="00183E89">
      <w:pPr>
        <w:spacing w:after="0"/>
        <w:rPr>
          <w:rFonts w:ascii="Arial" w:eastAsia="Times New Roman" w:hAnsi="Arial" w:cs="Arial"/>
          <w:b/>
          <w:bCs/>
          <w:color w:val="9B533A"/>
          <w:kern w:val="36"/>
          <w:sz w:val="36"/>
          <w:szCs w:val="36"/>
          <w:lang w:eastAsia="nl-BE"/>
        </w:rPr>
      </w:pPr>
      <w:r>
        <w:rPr>
          <w:rFonts w:eastAsia="Times New Roman" w:cstheme="minorHAnsi"/>
          <w:bCs/>
          <w:kern w:val="36"/>
          <w:lang w:eastAsia="nl-BE"/>
        </w:rPr>
        <w:t xml:space="preserve">Coeckelbergh, D., </w:t>
      </w:r>
      <w:r w:rsidRPr="00183E89">
        <w:rPr>
          <w:rFonts w:eastAsia="Times New Roman" w:cstheme="minorHAnsi"/>
          <w:bCs/>
          <w:kern w:val="36"/>
          <w:lang w:eastAsia="nl-BE"/>
        </w:rPr>
        <w:t xml:space="preserve">Mijn eigen unieke vereniging? </w:t>
      </w:r>
      <w:r w:rsidRPr="00AF7B34">
        <w:rPr>
          <w:rFonts w:eastAsia="Times New Roman" w:cstheme="minorHAnsi"/>
          <w:bCs/>
          <w:kern w:val="36"/>
          <w:lang w:eastAsia="nl-BE"/>
        </w:rPr>
        <w:t>in VZW Aktueel</w:t>
      </w:r>
      <w:r>
        <w:rPr>
          <w:rFonts w:eastAsia="Times New Roman" w:cstheme="minorHAnsi"/>
          <w:bCs/>
          <w:kern w:val="36"/>
          <w:lang w:eastAsia="nl-BE"/>
        </w:rPr>
        <w:t xml:space="preserve">, 11 01 2008 &amp; in </w:t>
      </w:r>
      <w:r w:rsidRPr="00183E89">
        <w:rPr>
          <w:rFonts w:eastAsia="Times New Roman" w:cstheme="minorHAnsi"/>
          <w:bCs/>
          <w:kern w:val="36"/>
          <w:lang w:eastAsia="nl-BE"/>
        </w:rPr>
        <w:t>https://nl.thematax.be/vzw-actueel/08/01/VLVZWAAR_EU08010501</w:t>
      </w:r>
    </w:p>
    <w:p w14:paraId="67BD6A44" w14:textId="77777777" w:rsidR="00183E89" w:rsidRDefault="00183E89" w:rsidP="00183E89">
      <w:pPr>
        <w:spacing w:after="0"/>
        <w:rPr>
          <w:rFonts w:ascii="Calibri" w:eastAsia="Calibri" w:hAnsi="Calibri" w:cs="Calibri"/>
          <w:color w:val="1D1B11"/>
          <w:lang w:eastAsia="nl-BE"/>
        </w:rPr>
      </w:pPr>
    </w:p>
    <w:p w14:paraId="68A2A172" w14:textId="77777777" w:rsidR="00A03EEB" w:rsidRDefault="00A03EEB" w:rsidP="00A03EEB">
      <w:pPr>
        <w:rPr>
          <w:rFonts w:ascii="Calibri" w:eastAsia="Calibri" w:hAnsi="Calibri" w:cs="Calibri"/>
          <w:color w:val="1D1B11"/>
          <w:lang w:eastAsia="nl-BE"/>
        </w:rPr>
      </w:pPr>
      <w:r w:rsidRPr="00B46A51">
        <w:rPr>
          <w:rFonts w:ascii="Calibri" w:eastAsia="Calibri" w:hAnsi="Calibri" w:cs="Calibri"/>
          <w:color w:val="1D1B11"/>
          <w:lang w:eastAsia="nl-BE"/>
        </w:rPr>
        <w:t>Coeckelbergh, D., De vzw en  haar ontbinding, Intersentia 2021, ISBN 9789400014039,in</w:t>
      </w:r>
      <w:r w:rsidRPr="00B46A51">
        <w:rPr>
          <w:rFonts w:ascii="Calibri" w:eastAsia="Calibri" w:hAnsi="Calibri" w:cs="Calibri"/>
          <w:b/>
          <w:color w:val="1D1B11"/>
          <w:lang w:eastAsia="nl-BE"/>
        </w:rPr>
        <w:t xml:space="preserve"> </w:t>
      </w:r>
      <w:hyperlink r:id="rId183" w:anchor="product-media-modal" w:history="1">
        <w:r w:rsidRPr="00B46A51">
          <w:rPr>
            <w:rStyle w:val="Hyperlink"/>
            <w:rFonts w:ascii="Calibri" w:eastAsia="Calibri" w:hAnsi="Calibri" w:cs="Calibri"/>
            <w:lang w:eastAsia="nl-BE"/>
          </w:rPr>
          <w:t>https://intersentia.be/nl/de-vzw-haar-ontbinding.html#product-media-modal</w:t>
        </w:r>
      </w:hyperlink>
      <w:r w:rsidRPr="00B46A51">
        <w:rPr>
          <w:rFonts w:ascii="Calibri" w:eastAsia="Calibri" w:hAnsi="Calibri" w:cs="Calibri"/>
          <w:color w:val="1D1B11"/>
          <w:lang w:eastAsia="nl-BE"/>
        </w:rPr>
        <w:t>.</w:t>
      </w:r>
    </w:p>
    <w:p w14:paraId="42187E16" w14:textId="77777777" w:rsidR="001966E3" w:rsidRDefault="001966E3" w:rsidP="001966E3">
      <w:pPr>
        <w:autoSpaceDE w:val="0"/>
        <w:autoSpaceDN w:val="0"/>
        <w:adjustRightInd w:val="0"/>
        <w:spacing w:after="0" w:line="240" w:lineRule="auto"/>
        <w:jc w:val="both"/>
        <w:rPr>
          <w:rFonts w:eastAsia="Times New Roman" w:cstheme="minorHAnsi"/>
          <w:lang w:val="nl-NL" w:eastAsia="nl-NL"/>
        </w:rPr>
      </w:pPr>
      <w:r w:rsidRPr="00F53CC7">
        <w:rPr>
          <w:rFonts w:cstheme="minorHAnsi"/>
        </w:rPr>
        <w:t xml:space="preserve">Coeckelbergh, D., </w:t>
      </w:r>
      <w:r w:rsidRPr="0051318E">
        <w:rPr>
          <w:rFonts w:eastAsia="Times New Roman" w:cstheme="minorHAnsi"/>
          <w:lang w:val="nl-NL" w:eastAsia="nl-NL"/>
        </w:rPr>
        <w:t>Storm(e)</w:t>
      </w:r>
      <w:r>
        <w:rPr>
          <w:rFonts w:eastAsia="Times New Roman" w:cstheme="minorHAnsi"/>
          <w:lang w:val="nl-NL" w:eastAsia="nl-NL"/>
        </w:rPr>
        <w:t>-</w:t>
      </w:r>
      <w:r w:rsidRPr="0051318E">
        <w:rPr>
          <w:rFonts w:eastAsia="Times New Roman" w:cstheme="minorHAnsi"/>
          <w:lang w:val="nl-NL" w:eastAsia="nl-NL"/>
        </w:rPr>
        <w:t xml:space="preserve"> en crisismanagement in non-profitorganisaties, in </w:t>
      </w:r>
      <w:r w:rsidRPr="0051318E">
        <w:rPr>
          <w:rFonts w:eastAsia="Times New Roman" w:cstheme="minorHAnsi"/>
          <w:i/>
          <w:lang w:val="nl-NL" w:eastAsia="nl-NL"/>
        </w:rPr>
        <w:t>Z.W</w:t>
      </w:r>
      <w:r>
        <w:rPr>
          <w:rFonts w:eastAsia="Times New Roman" w:cstheme="minorHAnsi"/>
          <w:lang w:val="nl-NL" w:eastAsia="nl-NL"/>
        </w:rPr>
        <w:t xml:space="preserve">., 1995/1996, 166- 186, Bijdrage geschreven en verschenen op vraag van het organisatiecomité in het kader van de tijdschriftenhommage naar aanleiding van zijn emeritaat in 1995, ter ere van en graag opgedragen aan dr. Prof. Matthias </w:t>
      </w:r>
      <w:proofErr w:type="spellStart"/>
      <w:r>
        <w:rPr>
          <w:rFonts w:eastAsia="Times New Roman" w:cstheme="minorHAnsi"/>
          <w:lang w:val="nl-NL" w:eastAsia="nl-NL"/>
        </w:rPr>
        <w:t>Storme</w:t>
      </w:r>
      <w:proofErr w:type="spellEnd"/>
    </w:p>
    <w:p w14:paraId="40A9EC81" w14:textId="77777777" w:rsidR="00577D88" w:rsidRDefault="00577D88" w:rsidP="001966E3">
      <w:pPr>
        <w:autoSpaceDE w:val="0"/>
        <w:autoSpaceDN w:val="0"/>
        <w:adjustRightInd w:val="0"/>
        <w:spacing w:after="0" w:line="240" w:lineRule="auto"/>
        <w:jc w:val="both"/>
        <w:rPr>
          <w:rFonts w:eastAsia="Times New Roman" w:cstheme="minorHAnsi"/>
          <w:lang w:val="nl-NL" w:eastAsia="nl-NL"/>
        </w:rPr>
      </w:pPr>
    </w:p>
    <w:p w14:paraId="51E2FAE3" w14:textId="77777777" w:rsidR="00577D88" w:rsidRDefault="00577D88" w:rsidP="00577D88">
      <w:pPr>
        <w:spacing w:after="0" w:line="240" w:lineRule="auto"/>
        <w:rPr>
          <w:rFonts w:cstheme="minorHAnsi"/>
          <w:spacing w:val="17"/>
          <w:shd w:val="clear" w:color="auto" w:fill="FFFFFF"/>
        </w:rPr>
      </w:pPr>
      <w:r>
        <w:rPr>
          <w:rFonts w:cstheme="minorHAnsi"/>
          <w:spacing w:val="17"/>
          <w:shd w:val="clear" w:color="auto" w:fill="FFFFFF"/>
        </w:rPr>
        <w:t>Coeckelbergh, D., Geens, K., De fusie van ziekenhuizen, Literatuurbespreking van Geens, K., De fusie van ziekenhuizen, Vl. T. Gez., 1986, 311-318</w:t>
      </w:r>
    </w:p>
    <w:p w14:paraId="0BBFB122" w14:textId="77777777" w:rsidR="005C6D60" w:rsidRDefault="005C6D60" w:rsidP="00577D88">
      <w:pPr>
        <w:spacing w:after="0" w:line="240" w:lineRule="auto"/>
        <w:rPr>
          <w:rFonts w:cstheme="minorHAnsi"/>
          <w:spacing w:val="17"/>
          <w:shd w:val="clear" w:color="auto" w:fill="FFFFFF"/>
        </w:rPr>
      </w:pPr>
    </w:p>
    <w:p w14:paraId="53FB1096" w14:textId="77777777" w:rsidR="005C6D60" w:rsidRPr="005C6D60" w:rsidRDefault="005C6D60" w:rsidP="005C6D60">
      <w:pPr>
        <w:rPr>
          <w:rFonts w:ascii="Calibri" w:eastAsia="Calibri" w:hAnsi="Calibri" w:cs="Calibri"/>
          <w:color w:val="1D1B11"/>
          <w:lang w:val="fr-BE" w:eastAsia="nl-BE"/>
        </w:rPr>
      </w:pPr>
      <w:r w:rsidRPr="005C6D60">
        <w:rPr>
          <w:rFonts w:ascii="Calibri" w:eastAsia="Calibri" w:hAnsi="Calibri" w:cs="Calibri"/>
          <w:color w:val="1D1B11"/>
          <w:lang w:val="fr-BE" w:eastAsia="nl-BE"/>
        </w:rPr>
        <w:t xml:space="preserve">Coeckelbergh, D., </w:t>
      </w:r>
      <w:r>
        <w:rPr>
          <w:rFonts w:ascii="Calibri" w:eastAsia="Calibri" w:hAnsi="Calibri" w:cs="Calibri"/>
          <w:color w:val="1D1B11"/>
          <w:lang w:val="fr-BE" w:eastAsia="nl-BE"/>
        </w:rPr>
        <w:t>Le grand défi du « </w:t>
      </w:r>
      <w:proofErr w:type="spellStart"/>
      <w:r>
        <w:rPr>
          <w:rFonts w:ascii="Calibri" w:eastAsia="Calibri" w:hAnsi="Calibri" w:cs="Calibri"/>
          <w:color w:val="1D1B11"/>
          <w:lang w:val="fr-BE" w:eastAsia="nl-BE"/>
        </w:rPr>
        <w:t>corporate</w:t>
      </w:r>
      <w:proofErr w:type="spellEnd"/>
      <w:r>
        <w:rPr>
          <w:rFonts w:ascii="Calibri" w:eastAsia="Calibri" w:hAnsi="Calibri" w:cs="Calibri"/>
          <w:color w:val="1D1B11"/>
          <w:lang w:val="fr-BE" w:eastAsia="nl-BE"/>
        </w:rPr>
        <w:t xml:space="preserve"> </w:t>
      </w:r>
      <w:proofErr w:type="spellStart"/>
      <w:r>
        <w:rPr>
          <w:rFonts w:ascii="Calibri" w:eastAsia="Calibri" w:hAnsi="Calibri" w:cs="Calibri"/>
          <w:color w:val="1D1B11"/>
          <w:lang w:val="fr-BE" w:eastAsia="nl-BE"/>
        </w:rPr>
        <w:t>governance</w:t>
      </w:r>
      <w:proofErr w:type="spellEnd"/>
      <w:r>
        <w:rPr>
          <w:rFonts w:ascii="Calibri" w:eastAsia="Calibri" w:hAnsi="Calibri" w:cs="Calibri"/>
          <w:color w:val="1D1B11"/>
          <w:lang w:val="fr-BE" w:eastAsia="nl-BE"/>
        </w:rPr>
        <w:t xml:space="preserve"> » dans les </w:t>
      </w:r>
      <w:proofErr w:type="spellStart"/>
      <w:r>
        <w:rPr>
          <w:rFonts w:ascii="Calibri" w:eastAsia="Calibri" w:hAnsi="Calibri" w:cs="Calibri"/>
          <w:color w:val="1D1B11"/>
          <w:lang w:val="fr-BE" w:eastAsia="nl-BE"/>
        </w:rPr>
        <w:t>asbl</w:t>
      </w:r>
      <w:proofErr w:type="spellEnd"/>
      <w:r>
        <w:rPr>
          <w:rFonts w:ascii="Calibri" w:eastAsia="Calibri" w:hAnsi="Calibri" w:cs="Calibri"/>
          <w:color w:val="1D1B11"/>
          <w:lang w:val="fr-BE" w:eastAsia="nl-BE"/>
        </w:rPr>
        <w:t xml:space="preserve">, </w:t>
      </w:r>
      <w:r w:rsidRPr="005C6D60">
        <w:rPr>
          <w:rFonts w:ascii="Calibri" w:eastAsia="Calibri" w:hAnsi="Calibri" w:cs="Calibri"/>
          <w:color w:val="1D1B11"/>
          <w:lang w:val="fr-BE" w:eastAsia="nl-BE"/>
        </w:rPr>
        <w:t xml:space="preserve">in Les restructurations des </w:t>
      </w:r>
      <w:proofErr w:type="spellStart"/>
      <w:r w:rsidRPr="005C6D60">
        <w:rPr>
          <w:rFonts w:ascii="Calibri" w:eastAsia="Calibri" w:hAnsi="Calibri" w:cs="Calibri"/>
          <w:color w:val="1D1B11"/>
          <w:lang w:val="fr-BE" w:eastAsia="nl-BE"/>
        </w:rPr>
        <w:t>asbl</w:t>
      </w:r>
      <w:proofErr w:type="spellEnd"/>
      <w:r w:rsidRPr="005C6D60">
        <w:rPr>
          <w:rFonts w:ascii="Calibri" w:eastAsia="Calibri" w:hAnsi="Calibri" w:cs="Calibri"/>
          <w:color w:val="1D1B11"/>
          <w:lang w:val="fr-BE" w:eastAsia="nl-BE"/>
        </w:rPr>
        <w:t>, in Non-Marchand, Management, Droit et Finance, 1999</w:t>
      </w:r>
      <w:r>
        <w:rPr>
          <w:rFonts w:ascii="Calibri" w:eastAsia="Calibri" w:hAnsi="Calibri" w:cs="Calibri"/>
          <w:color w:val="1D1B11"/>
          <w:lang w:val="fr-BE" w:eastAsia="nl-BE"/>
        </w:rPr>
        <w:t>/1, N° 3, p. 71-82</w:t>
      </w:r>
    </w:p>
    <w:p w14:paraId="61B81CE9" w14:textId="77777777" w:rsidR="005C6D60" w:rsidRPr="005C6D60" w:rsidRDefault="005C6D60" w:rsidP="005C6D60">
      <w:pPr>
        <w:rPr>
          <w:rFonts w:ascii="Calibri" w:eastAsia="Calibri" w:hAnsi="Calibri" w:cs="Calibri"/>
          <w:color w:val="1D1B11"/>
          <w:lang w:val="fr-BE" w:eastAsia="nl-BE"/>
        </w:rPr>
      </w:pPr>
      <w:r w:rsidRPr="005C6D60">
        <w:rPr>
          <w:rFonts w:ascii="Calibri" w:eastAsia="Calibri" w:hAnsi="Calibri" w:cs="Calibri"/>
          <w:color w:val="1D1B11"/>
          <w:lang w:val="fr-BE" w:eastAsia="nl-BE"/>
        </w:rPr>
        <w:t xml:space="preserve">Coeckelbergh, D., </w:t>
      </w:r>
      <w:proofErr w:type="spellStart"/>
      <w:r>
        <w:rPr>
          <w:rFonts w:ascii="Calibri" w:eastAsia="Calibri" w:hAnsi="Calibri" w:cs="Calibri"/>
          <w:color w:val="1D1B11"/>
          <w:lang w:val="fr-BE" w:eastAsia="nl-BE"/>
        </w:rPr>
        <w:t>Samenvatting</w:t>
      </w:r>
      <w:proofErr w:type="spellEnd"/>
      <w:r>
        <w:rPr>
          <w:rFonts w:ascii="Calibri" w:eastAsia="Calibri" w:hAnsi="Calibri" w:cs="Calibri"/>
          <w:color w:val="1D1B11"/>
          <w:lang w:val="fr-BE" w:eastAsia="nl-BE"/>
        </w:rPr>
        <w:t xml:space="preserve"> in het NL, </w:t>
      </w:r>
      <w:proofErr w:type="spellStart"/>
      <w:r>
        <w:rPr>
          <w:rFonts w:ascii="Calibri" w:eastAsia="Calibri" w:hAnsi="Calibri" w:cs="Calibri"/>
          <w:color w:val="1D1B11"/>
          <w:lang w:val="fr-BE" w:eastAsia="nl-BE"/>
        </w:rPr>
        <w:t>Herstructureringen</w:t>
      </w:r>
      <w:proofErr w:type="spellEnd"/>
      <w:r>
        <w:rPr>
          <w:rFonts w:ascii="Calibri" w:eastAsia="Calibri" w:hAnsi="Calibri" w:cs="Calibri"/>
          <w:color w:val="1D1B11"/>
          <w:lang w:val="fr-BE" w:eastAsia="nl-BE"/>
        </w:rPr>
        <w:t xml:space="preserve"> van </w:t>
      </w:r>
      <w:proofErr w:type="spellStart"/>
      <w:r>
        <w:rPr>
          <w:rFonts w:ascii="Calibri" w:eastAsia="Calibri" w:hAnsi="Calibri" w:cs="Calibri"/>
          <w:color w:val="1D1B11"/>
          <w:lang w:val="fr-BE" w:eastAsia="nl-BE"/>
        </w:rPr>
        <w:t>VZW’s</w:t>
      </w:r>
      <w:proofErr w:type="spellEnd"/>
      <w:r>
        <w:rPr>
          <w:rFonts w:ascii="Calibri" w:eastAsia="Calibri" w:hAnsi="Calibri" w:cs="Calibri"/>
          <w:color w:val="1D1B11"/>
          <w:lang w:val="fr-BE" w:eastAsia="nl-BE"/>
        </w:rPr>
        <w:t>, in L</w:t>
      </w:r>
      <w:r w:rsidRPr="005C6D60">
        <w:rPr>
          <w:rFonts w:ascii="Calibri" w:eastAsia="Calibri" w:hAnsi="Calibri" w:cs="Calibri"/>
          <w:color w:val="1D1B11"/>
          <w:lang w:val="fr-BE" w:eastAsia="nl-BE"/>
        </w:rPr>
        <w:t xml:space="preserve">es restructurations des </w:t>
      </w:r>
      <w:proofErr w:type="spellStart"/>
      <w:r w:rsidRPr="005C6D60">
        <w:rPr>
          <w:rFonts w:ascii="Calibri" w:eastAsia="Calibri" w:hAnsi="Calibri" w:cs="Calibri"/>
          <w:color w:val="1D1B11"/>
          <w:lang w:val="fr-BE" w:eastAsia="nl-BE"/>
        </w:rPr>
        <w:t>asbl</w:t>
      </w:r>
      <w:proofErr w:type="spellEnd"/>
      <w:r w:rsidRPr="005C6D60">
        <w:rPr>
          <w:rFonts w:ascii="Calibri" w:eastAsia="Calibri" w:hAnsi="Calibri" w:cs="Calibri"/>
          <w:color w:val="1D1B11"/>
          <w:lang w:val="fr-BE" w:eastAsia="nl-BE"/>
        </w:rPr>
        <w:t>, in Non-Marchand, Management, Droit et Finance, 1999</w:t>
      </w:r>
      <w:r>
        <w:rPr>
          <w:rFonts w:ascii="Calibri" w:eastAsia="Calibri" w:hAnsi="Calibri" w:cs="Calibri"/>
          <w:color w:val="1D1B11"/>
          <w:lang w:val="fr-BE" w:eastAsia="nl-BE"/>
        </w:rPr>
        <w:t>/1, N° 3, p. 83-85</w:t>
      </w:r>
    </w:p>
    <w:p w14:paraId="6F3A0F5A" w14:textId="77777777" w:rsidR="00C00139" w:rsidRPr="00C00139" w:rsidRDefault="00C00139" w:rsidP="00C00139">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C00139">
        <w:rPr>
          <w:rFonts w:asciiTheme="minorHAnsi" w:hAnsiTheme="minorHAnsi" w:cstheme="minorHAnsi"/>
          <w:color w:val="auto"/>
          <w:sz w:val="22"/>
          <w:szCs w:val="22"/>
          <w:lang w:eastAsia="nl-BE"/>
        </w:rPr>
        <w:t xml:space="preserve">Coeckelbergh, D., </w:t>
      </w:r>
      <w:r w:rsidRPr="00C00139">
        <w:rPr>
          <w:rFonts w:asciiTheme="minorHAnsi" w:eastAsia="Times New Roman" w:hAnsiTheme="minorHAnsi" w:cstheme="minorHAnsi"/>
          <w:bCs/>
          <w:color w:val="auto"/>
          <w:kern w:val="36"/>
          <w:sz w:val="22"/>
          <w:szCs w:val="22"/>
          <w:lang w:eastAsia="nl-BE"/>
        </w:rPr>
        <w:t>Van vzw naar vmw of van vereniging zonder winstoogmerk naar vennootschap/vereniging met winstoogmerk? in VZW Aktueel, 25 11 Z005 &amp; in https://nl.thematax.be/vzw-actueel/05/21/VLVZWAAR_EU05210601</w:t>
      </w:r>
    </w:p>
    <w:p w14:paraId="216BE170" w14:textId="77777777" w:rsidR="00654547" w:rsidRPr="00C00139" w:rsidRDefault="00654547" w:rsidP="00A03EEB">
      <w:pPr>
        <w:rPr>
          <w:rFonts w:ascii="Calibri" w:eastAsia="Calibri" w:hAnsi="Calibri" w:cs="Calibri"/>
          <w:color w:val="1D1B11"/>
          <w:lang w:eastAsia="nl-BE"/>
        </w:rPr>
      </w:pPr>
    </w:p>
    <w:p w14:paraId="42B45530" w14:textId="77777777" w:rsidR="00A03EEB" w:rsidRDefault="00A03EEB" w:rsidP="00D12658">
      <w:pPr>
        <w:jc w:val="center"/>
        <w:rPr>
          <w:rFonts w:ascii="Calibri" w:eastAsia="Calibri" w:hAnsi="Calibri" w:cs="Calibri"/>
          <w:b/>
          <w:color w:val="ED7D31" w:themeColor="accent2"/>
          <w:sz w:val="28"/>
          <w:szCs w:val="28"/>
          <w:lang w:eastAsia="nl-BE"/>
        </w:rPr>
      </w:pPr>
      <w:r w:rsidRPr="00D12658">
        <w:rPr>
          <w:rFonts w:cstheme="minorHAnsi"/>
          <w:b/>
          <w:color w:val="ED7D31" w:themeColor="accent2"/>
          <w:sz w:val="28"/>
          <w:szCs w:val="28"/>
        </w:rPr>
        <w:t>Reorganisatie van ondernemingen &amp; i</w:t>
      </w:r>
      <w:r w:rsidRPr="00D12658">
        <w:rPr>
          <w:rFonts w:ascii="Calibri" w:eastAsia="Calibri" w:hAnsi="Calibri" w:cs="Calibri"/>
          <w:b/>
          <w:color w:val="ED7D31" w:themeColor="accent2"/>
          <w:sz w:val="28"/>
          <w:szCs w:val="28"/>
          <w:lang w:eastAsia="nl-BE"/>
        </w:rPr>
        <w:t>nsolventierecht</w:t>
      </w:r>
    </w:p>
    <w:p w14:paraId="1B34E190" w14:textId="77777777" w:rsidR="005D154B" w:rsidRPr="00D12658" w:rsidRDefault="005D154B" w:rsidP="00D12658">
      <w:pPr>
        <w:jc w:val="center"/>
        <w:rPr>
          <w:rFonts w:ascii="Calibri" w:eastAsia="Calibri" w:hAnsi="Calibri" w:cs="Calibri"/>
          <w:b/>
          <w:color w:val="ED7D31" w:themeColor="accent2"/>
          <w:sz w:val="28"/>
          <w:szCs w:val="28"/>
          <w:lang w:eastAsia="nl-BE"/>
        </w:rPr>
      </w:pPr>
    </w:p>
    <w:p w14:paraId="56BE23F5" w14:textId="77777777" w:rsidR="00A03EEB" w:rsidRDefault="00A03EEB" w:rsidP="00A03EEB">
      <w:pPr>
        <w:rPr>
          <w:rStyle w:val="Hyperlink"/>
          <w:rFonts w:ascii="Calibri" w:eastAsia="Calibri" w:hAnsi="Calibri" w:cs="Calibri"/>
          <w:lang w:val="en-US" w:eastAsia="nl-BE"/>
        </w:rPr>
      </w:pPr>
      <w:r w:rsidRPr="00B46A51">
        <w:rPr>
          <w:rFonts w:ascii="Calibri" w:eastAsia="Calibri" w:hAnsi="Calibri" w:cs="Calibri"/>
          <w:color w:val="1D1B11"/>
          <w:lang w:eastAsia="nl-BE"/>
        </w:rPr>
        <w:t>Coeckelbergh, D., Aantal faillis</w:t>
      </w:r>
      <w:r w:rsidR="003B646C">
        <w:rPr>
          <w:rFonts w:ascii="Calibri" w:eastAsia="Calibri" w:hAnsi="Calibri" w:cs="Calibri"/>
          <w:color w:val="1D1B11"/>
          <w:lang w:eastAsia="nl-BE"/>
        </w:rPr>
        <w:t>s</w:t>
      </w:r>
      <w:r w:rsidRPr="00B46A51">
        <w:rPr>
          <w:rFonts w:ascii="Calibri" w:eastAsia="Calibri" w:hAnsi="Calibri" w:cs="Calibri"/>
          <w:color w:val="1D1B11"/>
          <w:lang w:eastAsia="nl-BE"/>
        </w:rPr>
        <w:t>ementen bij verenigingen stijgt sterk,</w:t>
      </w:r>
      <w:r w:rsidRPr="00B46A51">
        <w:rPr>
          <w:rFonts w:ascii="Calibri" w:eastAsia="Calibri" w:hAnsi="Calibri" w:cs="Calibri"/>
          <w:bCs/>
          <w:color w:val="1D1B11"/>
          <w:lang w:eastAsia="nl-BE"/>
        </w:rPr>
        <w:t xml:space="preserve"> i</w:t>
      </w:r>
      <w:r w:rsidRPr="00B46A51">
        <w:rPr>
          <w:rFonts w:ascii="Calibri" w:eastAsia="Calibri" w:hAnsi="Calibri" w:cs="Calibri"/>
          <w:color w:val="1D1B11"/>
          <w:lang w:eastAsia="nl-BE"/>
        </w:rPr>
        <w:t xml:space="preserve">n </w:t>
      </w:r>
      <w:r w:rsidRPr="00240300">
        <w:rPr>
          <w:rFonts w:ascii="Calibri" w:eastAsia="Calibri" w:hAnsi="Calibri" w:cs="Calibri"/>
          <w:color w:val="1D1B11"/>
          <w:lang w:eastAsia="nl-BE"/>
        </w:rPr>
        <w:t>VZW Actueel,</w:t>
      </w:r>
      <w:r w:rsidRPr="00B46A51">
        <w:rPr>
          <w:rFonts w:ascii="Calibri" w:eastAsia="Calibri" w:hAnsi="Calibri" w:cs="Calibri"/>
          <w:color w:val="1D1B11"/>
          <w:lang w:eastAsia="nl-BE"/>
        </w:rPr>
        <w:t xml:space="preserve"> Larcier, n. 2021/4/18 02 2021,</w:t>
      </w:r>
      <w:r>
        <w:rPr>
          <w:rFonts w:ascii="Calibri" w:eastAsia="Calibri" w:hAnsi="Calibri" w:cs="Calibri"/>
          <w:color w:val="1D1B11"/>
          <w:lang w:eastAsia="nl-BE"/>
        </w:rPr>
        <w:t xml:space="preserve"> </w:t>
      </w:r>
      <w:r w:rsidRPr="00B46A51">
        <w:rPr>
          <w:rFonts w:ascii="Calibri" w:eastAsia="Calibri" w:hAnsi="Calibri" w:cs="Calibri"/>
          <w:color w:val="1D1B11"/>
          <w:lang w:val="en-US" w:eastAsia="nl-BE"/>
        </w:rPr>
        <w:t xml:space="preserve">only available for </w:t>
      </w:r>
      <w:proofErr w:type="spellStart"/>
      <w:r w:rsidRPr="00B46A51">
        <w:rPr>
          <w:rFonts w:ascii="Calibri" w:eastAsia="Calibri" w:hAnsi="Calibri" w:cs="Calibri"/>
          <w:color w:val="1D1B11"/>
          <w:lang w:val="en-US" w:eastAsia="nl-BE"/>
        </w:rPr>
        <w:t>subcribers</w:t>
      </w:r>
      <w:proofErr w:type="spellEnd"/>
      <w:r w:rsidRPr="00B46A51">
        <w:rPr>
          <w:rFonts w:ascii="Calibri" w:eastAsia="Calibri" w:hAnsi="Calibri" w:cs="Calibri"/>
          <w:color w:val="1D1B11"/>
          <w:lang w:val="en-US" w:eastAsia="nl-BE"/>
        </w:rPr>
        <w:t xml:space="preserve"> on paper and for subscribers digitally on </w:t>
      </w:r>
      <w:hyperlink r:id="rId184" w:history="1">
        <w:r w:rsidRPr="00B46A51">
          <w:rPr>
            <w:rStyle w:val="Hyperlink"/>
            <w:rFonts w:ascii="Calibri" w:eastAsia="Calibri" w:hAnsi="Calibri" w:cs="Calibri"/>
            <w:lang w:val="en-US" w:eastAsia="nl-BE"/>
          </w:rPr>
          <w:t>https://www.thematax.be/nl/welcome</w:t>
        </w:r>
      </w:hyperlink>
    </w:p>
    <w:p w14:paraId="57765541" w14:textId="77777777" w:rsidR="00240300" w:rsidRDefault="003D5C88" w:rsidP="00240300">
      <w:pPr>
        <w:rPr>
          <w:rFonts w:ascii="Calibri" w:eastAsia="Calibri" w:hAnsi="Calibri" w:cs="Calibri"/>
          <w:color w:val="1D1B11"/>
          <w:lang w:val="en-US" w:eastAsia="nl-BE"/>
        </w:rPr>
      </w:pPr>
      <w:r w:rsidRPr="00B46A51">
        <w:rPr>
          <w:rFonts w:ascii="Calibri" w:eastAsia="Calibri" w:hAnsi="Calibri" w:cs="Calibri"/>
          <w:color w:val="1D1B11"/>
          <w:lang w:eastAsia="nl-BE"/>
        </w:rPr>
        <w:t xml:space="preserve">Coeckelbergh, D., </w:t>
      </w:r>
      <w:r w:rsidRPr="003D5C88">
        <w:rPr>
          <w:rFonts w:eastAsia="Times New Roman" w:cstheme="minorHAnsi"/>
          <w:lang w:eastAsia="nl-BE"/>
        </w:rPr>
        <w:t>Aantal faillissementen bij verenigingen stijgt sterk,</w:t>
      </w:r>
      <w:r w:rsidRPr="003D5C88">
        <w:rPr>
          <w:rFonts w:eastAsia="Times New Roman" w:cstheme="minorHAnsi"/>
          <w:bCs/>
          <w:kern w:val="36"/>
          <w:lang w:eastAsia="nl-BE"/>
        </w:rPr>
        <w:t xml:space="preserve"> i</w:t>
      </w:r>
      <w:r w:rsidRPr="003D5C88">
        <w:rPr>
          <w:rFonts w:eastAsia="Times New Roman" w:cstheme="minorHAnsi"/>
          <w:lang w:eastAsia="nl-BE"/>
        </w:rPr>
        <w:t xml:space="preserve">n </w:t>
      </w:r>
      <w:r w:rsidRPr="00240300">
        <w:rPr>
          <w:rFonts w:eastAsia="Times New Roman" w:cstheme="minorHAnsi"/>
          <w:lang w:eastAsia="nl-BE"/>
        </w:rPr>
        <w:t>VZW Actueel</w:t>
      </w:r>
      <w:r w:rsidR="00240300">
        <w:rPr>
          <w:rFonts w:eastAsia="Times New Roman" w:cstheme="minorHAnsi"/>
          <w:lang w:eastAsia="nl-BE"/>
        </w:rPr>
        <w:t>, Larcier, 2021, nr. 4, 18 02,</w:t>
      </w:r>
      <w:r w:rsidR="00240300" w:rsidRPr="00240300">
        <w:rPr>
          <w:rFonts w:eastAsia="Calibri" w:cstheme="minorHAnsi"/>
          <w:lang w:val="en-US" w:eastAsia="nl-BE"/>
        </w:rPr>
        <w:t xml:space="preserve"> </w:t>
      </w:r>
      <w:r w:rsidR="00240300" w:rsidRPr="00F53CC7">
        <w:rPr>
          <w:rFonts w:eastAsia="Calibri" w:cstheme="minorHAnsi"/>
          <w:lang w:val="en-US" w:eastAsia="nl-BE"/>
        </w:rPr>
        <w:t xml:space="preserve">only available for </w:t>
      </w:r>
      <w:proofErr w:type="spellStart"/>
      <w:r w:rsidR="00240300" w:rsidRPr="00F53CC7">
        <w:rPr>
          <w:rFonts w:eastAsia="Calibri" w:cstheme="minorHAnsi"/>
          <w:lang w:val="en-US" w:eastAsia="nl-BE"/>
        </w:rPr>
        <w:t>subcribers</w:t>
      </w:r>
      <w:proofErr w:type="spellEnd"/>
      <w:r w:rsidR="00240300" w:rsidRPr="00F53CC7">
        <w:rPr>
          <w:rFonts w:eastAsia="Calibri" w:cstheme="minorHAnsi"/>
          <w:lang w:val="en-US" w:eastAsia="nl-BE"/>
        </w:rPr>
        <w:t xml:space="preserve"> on paper and for subscribers digitally on</w:t>
      </w:r>
      <w:r w:rsidR="00240300" w:rsidRPr="00F53CC7">
        <w:rPr>
          <w:rFonts w:ascii="Calibri" w:eastAsia="Calibri" w:hAnsi="Calibri" w:cs="Calibri"/>
          <w:lang w:val="en-US" w:eastAsia="nl-BE"/>
        </w:rPr>
        <w:t xml:space="preserve"> </w:t>
      </w:r>
      <w:hyperlink r:id="rId185" w:history="1">
        <w:r w:rsidR="00240300" w:rsidRPr="00663D35">
          <w:rPr>
            <w:rStyle w:val="Hyperlink"/>
            <w:rFonts w:ascii="Calibri" w:eastAsia="Calibri" w:hAnsi="Calibri" w:cs="Calibri"/>
            <w:lang w:val="en-US" w:eastAsia="nl-BE"/>
          </w:rPr>
          <w:t>https://www.thematax.be/nl/welcome</w:t>
        </w:r>
      </w:hyperlink>
      <w:r w:rsidR="00240300" w:rsidRPr="00B46A51">
        <w:rPr>
          <w:rFonts w:ascii="Calibri" w:eastAsia="Calibri" w:hAnsi="Calibri" w:cs="Calibri"/>
          <w:color w:val="1D1B11"/>
          <w:lang w:val="en-US" w:eastAsia="nl-BE"/>
        </w:rPr>
        <w:t>.</w:t>
      </w:r>
    </w:p>
    <w:p w14:paraId="71B183FD" w14:textId="77777777" w:rsidR="00240300" w:rsidRDefault="00240300" w:rsidP="00240300">
      <w:pPr>
        <w:spacing w:after="0" w:line="240" w:lineRule="auto"/>
        <w:rPr>
          <w:rFonts w:cstheme="minorHAnsi"/>
          <w:lang w:val="nl-NL"/>
        </w:rPr>
      </w:pPr>
      <w:r w:rsidRPr="00240300">
        <w:rPr>
          <w:rFonts w:cstheme="minorHAnsi"/>
          <w:lang w:val="nl-NL"/>
        </w:rPr>
        <w:t xml:space="preserve">Coeckelbergh, D., “Een VZW kan wel failliet gaan maar niet op de fles”, in </w:t>
      </w:r>
      <w:r w:rsidRPr="00240300">
        <w:rPr>
          <w:rFonts w:cstheme="minorHAnsi"/>
          <w:iCs/>
          <w:lang w:val="nl-NL"/>
        </w:rPr>
        <w:t>VZW 1992, 1</w:t>
      </w:r>
      <w:r w:rsidRPr="00240300">
        <w:rPr>
          <w:rFonts w:cstheme="minorHAnsi"/>
          <w:i/>
          <w:iCs/>
          <w:lang w:val="nl-NL"/>
        </w:rPr>
        <w:t>7</w:t>
      </w:r>
      <w:r w:rsidRPr="00240300">
        <w:rPr>
          <w:rFonts w:cstheme="minorHAnsi"/>
          <w:iCs/>
          <w:lang w:val="nl-NL"/>
        </w:rPr>
        <w:t>/2</w:t>
      </w:r>
      <w:r w:rsidRPr="00240300">
        <w:rPr>
          <w:rFonts w:cstheme="minorHAnsi"/>
          <w:lang w:val="nl-NL"/>
        </w:rPr>
        <w:t>.</w:t>
      </w:r>
    </w:p>
    <w:p w14:paraId="422177E5" w14:textId="77777777" w:rsidR="005300B2" w:rsidRPr="00240300" w:rsidRDefault="005300B2" w:rsidP="00240300">
      <w:pPr>
        <w:spacing w:after="0" w:line="240" w:lineRule="auto"/>
        <w:rPr>
          <w:rFonts w:cstheme="minorHAnsi"/>
          <w:lang w:val="nl-NL"/>
        </w:rPr>
      </w:pPr>
    </w:p>
    <w:p w14:paraId="1901771E" w14:textId="77777777" w:rsidR="005300B2" w:rsidRPr="005300B2" w:rsidRDefault="005300B2" w:rsidP="005300B2">
      <w:pPr>
        <w:spacing w:after="0"/>
        <w:rPr>
          <w:rFonts w:cstheme="minorHAnsi"/>
        </w:rPr>
      </w:pPr>
      <w:r>
        <w:rPr>
          <w:rStyle w:val="Hyperlink"/>
          <w:rFonts w:cstheme="minorHAnsi"/>
          <w:color w:val="auto"/>
          <w:u w:val="none"/>
          <w:lang w:val="nl-NL"/>
        </w:rPr>
        <w:lastRenderedPageBreak/>
        <w:t xml:space="preserve">Coeckelbergh, D., Bijzondere categorieën van betrokkenen bij een VZW, in </w:t>
      </w:r>
      <w:r>
        <w:rPr>
          <w:rFonts w:cstheme="minorHAnsi"/>
        </w:rPr>
        <w:t>Zonder Winstoogmerk, 1988/</w:t>
      </w:r>
      <w:proofErr w:type="gramStart"/>
      <w:r>
        <w:rPr>
          <w:rFonts w:cstheme="minorHAnsi"/>
        </w:rPr>
        <w:t>2,  35</w:t>
      </w:r>
      <w:proofErr w:type="gramEnd"/>
      <w:r>
        <w:rPr>
          <w:rFonts w:cstheme="minorHAnsi"/>
        </w:rPr>
        <w:t>-39</w:t>
      </w:r>
    </w:p>
    <w:p w14:paraId="68437517" w14:textId="77777777" w:rsidR="00240300" w:rsidRPr="005300B2" w:rsidRDefault="00240300" w:rsidP="00240300">
      <w:pPr>
        <w:spacing w:after="0" w:line="240" w:lineRule="auto"/>
        <w:rPr>
          <w:rFonts w:cstheme="minorHAnsi"/>
          <w:i/>
          <w:iCs/>
        </w:rPr>
      </w:pPr>
    </w:p>
    <w:p w14:paraId="7EEFE039" w14:textId="77777777" w:rsidR="00240300" w:rsidRDefault="00240300" w:rsidP="00240300">
      <w:pPr>
        <w:spacing w:line="256" w:lineRule="auto"/>
        <w:rPr>
          <w:rFonts w:cstheme="minorHAnsi"/>
          <w:iCs/>
          <w:lang w:val="nl-NL"/>
        </w:rPr>
      </w:pPr>
      <w:r w:rsidRPr="00240300">
        <w:rPr>
          <w:rFonts w:cstheme="minorHAnsi"/>
          <w:lang w:val="nl-NL"/>
        </w:rPr>
        <w:t xml:space="preserve">Coeckelbergh, D., “Het faillissement van </w:t>
      </w:r>
      <w:proofErr w:type="spellStart"/>
      <w:r w:rsidRPr="00240300">
        <w:rPr>
          <w:rFonts w:cstheme="minorHAnsi"/>
          <w:lang w:val="nl-NL"/>
        </w:rPr>
        <w:t>VZW’s</w:t>
      </w:r>
      <w:proofErr w:type="spellEnd"/>
      <w:r w:rsidRPr="00240300">
        <w:rPr>
          <w:rFonts w:cstheme="minorHAnsi"/>
          <w:lang w:val="nl-NL"/>
        </w:rPr>
        <w:t xml:space="preserve">”, in </w:t>
      </w:r>
      <w:r w:rsidRPr="00240300">
        <w:rPr>
          <w:rFonts w:cstheme="minorHAnsi"/>
          <w:iCs/>
          <w:lang w:val="nl-NL"/>
        </w:rPr>
        <w:t>VZW 1990, 9</w:t>
      </w:r>
    </w:p>
    <w:p w14:paraId="5379E7FC" w14:textId="77777777" w:rsidR="005C33BC" w:rsidRDefault="0071716F" w:rsidP="005C33BC">
      <w:pPr>
        <w:autoSpaceDE w:val="0"/>
        <w:autoSpaceDN w:val="0"/>
        <w:adjustRightInd w:val="0"/>
        <w:spacing w:before="60" w:after="60" w:line="240" w:lineRule="auto"/>
        <w:jc w:val="both"/>
        <w:rPr>
          <w:rFonts w:cstheme="minorHAnsi"/>
          <w:lang w:val="nl-NL"/>
        </w:rPr>
      </w:pPr>
      <w:r w:rsidRPr="0071716F">
        <w:rPr>
          <w:rFonts w:cstheme="minorHAnsi"/>
          <w:lang w:val="nl-NL"/>
        </w:rPr>
        <w:t xml:space="preserve">Coeckelbergh, D., Over faillissement van </w:t>
      </w:r>
      <w:proofErr w:type="spellStart"/>
      <w:r w:rsidRPr="0071716F">
        <w:rPr>
          <w:rFonts w:cstheme="minorHAnsi"/>
          <w:lang w:val="nl-NL"/>
        </w:rPr>
        <w:t>VZW’s</w:t>
      </w:r>
      <w:proofErr w:type="spellEnd"/>
      <w:r w:rsidRPr="0071716F">
        <w:rPr>
          <w:rFonts w:cstheme="minorHAnsi"/>
          <w:lang w:val="nl-NL"/>
        </w:rPr>
        <w:t>: valse, schijnbare, misbruikte en</w:t>
      </w:r>
      <w:r w:rsidR="005C33BC">
        <w:rPr>
          <w:rFonts w:cstheme="minorHAnsi"/>
          <w:lang w:val="nl-NL"/>
        </w:rPr>
        <w:t xml:space="preserve"> normale </w:t>
      </w:r>
      <w:proofErr w:type="spellStart"/>
      <w:r w:rsidR="005C33BC">
        <w:rPr>
          <w:rFonts w:cstheme="minorHAnsi"/>
          <w:lang w:val="nl-NL"/>
        </w:rPr>
        <w:t>VZW’s</w:t>
      </w:r>
      <w:proofErr w:type="spellEnd"/>
      <w:r w:rsidR="005C33BC">
        <w:rPr>
          <w:rFonts w:cstheme="minorHAnsi"/>
          <w:lang w:val="nl-NL"/>
        </w:rPr>
        <w:t>, ZW 1995/3, 93</w:t>
      </w:r>
      <w:r w:rsidR="00CC76F7">
        <w:rPr>
          <w:rFonts w:cstheme="minorHAnsi"/>
          <w:lang w:val="nl-NL"/>
        </w:rPr>
        <w:t>-94</w:t>
      </w:r>
    </w:p>
    <w:p w14:paraId="06C5A35D" w14:textId="77777777" w:rsidR="001966E3" w:rsidRDefault="001966E3" w:rsidP="005C33BC">
      <w:pPr>
        <w:autoSpaceDE w:val="0"/>
        <w:autoSpaceDN w:val="0"/>
        <w:adjustRightInd w:val="0"/>
        <w:spacing w:before="60" w:after="60" w:line="240" w:lineRule="auto"/>
        <w:jc w:val="both"/>
        <w:rPr>
          <w:rFonts w:cstheme="minorHAnsi"/>
          <w:lang w:val="nl-NL"/>
        </w:rPr>
      </w:pPr>
    </w:p>
    <w:p w14:paraId="6718E114" w14:textId="77777777" w:rsidR="001966E3" w:rsidRDefault="001966E3" w:rsidP="001966E3">
      <w:pPr>
        <w:autoSpaceDE w:val="0"/>
        <w:autoSpaceDN w:val="0"/>
        <w:adjustRightInd w:val="0"/>
        <w:spacing w:after="0" w:line="240" w:lineRule="auto"/>
        <w:jc w:val="both"/>
        <w:rPr>
          <w:rFonts w:eastAsia="Times New Roman" w:cstheme="minorHAnsi"/>
          <w:lang w:val="nl-NL" w:eastAsia="nl-NL"/>
        </w:rPr>
      </w:pPr>
      <w:r w:rsidRPr="00F53CC7">
        <w:rPr>
          <w:rFonts w:cstheme="minorHAnsi"/>
        </w:rPr>
        <w:t xml:space="preserve">Coeckelbergh, D., </w:t>
      </w:r>
      <w:r w:rsidRPr="0051318E">
        <w:rPr>
          <w:rFonts w:eastAsia="Times New Roman" w:cstheme="minorHAnsi"/>
          <w:lang w:val="nl-NL" w:eastAsia="nl-NL"/>
        </w:rPr>
        <w:t>Storm(e)</w:t>
      </w:r>
      <w:r>
        <w:rPr>
          <w:rFonts w:eastAsia="Times New Roman" w:cstheme="minorHAnsi"/>
          <w:lang w:val="nl-NL" w:eastAsia="nl-NL"/>
        </w:rPr>
        <w:t>-</w:t>
      </w:r>
      <w:r w:rsidRPr="0051318E">
        <w:rPr>
          <w:rFonts w:eastAsia="Times New Roman" w:cstheme="minorHAnsi"/>
          <w:lang w:val="nl-NL" w:eastAsia="nl-NL"/>
        </w:rPr>
        <w:t xml:space="preserve"> en crisismanagement in non-profitorganisaties, in </w:t>
      </w:r>
      <w:r w:rsidRPr="0051318E">
        <w:rPr>
          <w:rFonts w:eastAsia="Times New Roman" w:cstheme="minorHAnsi"/>
          <w:i/>
          <w:lang w:val="nl-NL" w:eastAsia="nl-NL"/>
        </w:rPr>
        <w:t>Z.W</w:t>
      </w:r>
      <w:r>
        <w:rPr>
          <w:rFonts w:eastAsia="Times New Roman" w:cstheme="minorHAnsi"/>
          <w:lang w:val="nl-NL" w:eastAsia="nl-NL"/>
        </w:rPr>
        <w:t xml:space="preserve">., 1995/1996, 166- 186, Bijdrage geschreven en verschenen op vraag van het organisatiecomité in het kader van de tijdschriftenhommage naar aanleiding van zijn emeritaat in 1995, ter ere van en graag opgedragen aan dr. Prof. Matthias </w:t>
      </w:r>
      <w:proofErr w:type="spellStart"/>
      <w:r>
        <w:rPr>
          <w:rFonts w:eastAsia="Times New Roman" w:cstheme="minorHAnsi"/>
          <w:lang w:val="nl-NL" w:eastAsia="nl-NL"/>
        </w:rPr>
        <w:t>Storme</w:t>
      </w:r>
      <w:proofErr w:type="spellEnd"/>
    </w:p>
    <w:p w14:paraId="407FA23E" w14:textId="77777777" w:rsidR="000812CD" w:rsidRPr="0051318E" w:rsidRDefault="000812CD" w:rsidP="000812CD">
      <w:pPr>
        <w:autoSpaceDE w:val="0"/>
        <w:autoSpaceDN w:val="0"/>
        <w:adjustRightInd w:val="0"/>
        <w:spacing w:after="0" w:line="240" w:lineRule="auto"/>
        <w:jc w:val="both"/>
        <w:rPr>
          <w:rFonts w:eastAsia="Times New Roman" w:cstheme="minorHAnsi"/>
          <w:color w:val="00B050"/>
          <w:lang w:val="nl-NL" w:eastAsia="nl-NL"/>
        </w:rPr>
      </w:pPr>
    </w:p>
    <w:p w14:paraId="7B800687" w14:textId="77777777" w:rsidR="00240300" w:rsidRPr="007640A1" w:rsidRDefault="00240300" w:rsidP="00240300">
      <w:pPr>
        <w:spacing w:line="256" w:lineRule="auto"/>
        <w:rPr>
          <w:rFonts w:cstheme="minorHAnsi"/>
          <w:iCs/>
        </w:rPr>
      </w:pPr>
      <w:r w:rsidRPr="007640A1">
        <w:rPr>
          <w:rFonts w:cstheme="minorHAnsi"/>
        </w:rPr>
        <w:t xml:space="preserve">Coeckelbergh, D., VZW’s en faillissement, </w:t>
      </w:r>
      <w:r w:rsidRPr="007640A1">
        <w:rPr>
          <w:rFonts w:cstheme="minorHAnsi"/>
          <w:iCs/>
        </w:rPr>
        <w:t>VZW</w:t>
      </w:r>
      <w:r w:rsidRPr="007640A1">
        <w:rPr>
          <w:rFonts w:cstheme="minorHAnsi"/>
          <w:i/>
          <w:iCs/>
        </w:rPr>
        <w:t xml:space="preserve"> </w:t>
      </w:r>
      <w:r w:rsidRPr="007640A1">
        <w:rPr>
          <w:rFonts w:cstheme="minorHAnsi"/>
          <w:iCs/>
        </w:rPr>
        <w:t>1995</w:t>
      </w:r>
      <w:r w:rsidR="0071716F" w:rsidRPr="007640A1">
        <w:rPr>
          <w:rFonts w:cstheme="minorHAnsi"/>
          <w:iCs/>
        </w:rPr>
        <w:t>,</w:t>
      </w:r>
      <w:r w:rsidRPr="007640A1">
        <w:rPr>
          <w:rFonts w:cstheme="minorHAnsi"/>
          <w:iCs/>
        </w:rPr>
        <w:t xml:space="preserve"> 6/6</w:t>
      </w:r>
    </w:p>
    <w:p w14:paraId="7987595B" w14:textId="77777777" w:rsidR="00CA0692" w:rsidRDefault="00CA0692" w:rsidP="00240300">
      <w:pPr>
        <w:spacing w:line="256" w:lineRule="auto"/>
        <w:rPr>
          <w:rFonts w:cstheme="minorHAnsi"/>
          <w:iCs/>
        </w:rPr>
      </w:pPr>
      <w:r w:rsidRPr="00CA0692">
        <w:rPr>
          <w:rFonts w:cstheme="minorHAnsi"/>
          <w:iCs/>
        </w:rPr>
        <w:t xml:space="preserve">Coeckelbergh, D., </w:t>
      </w:r>
      <w:r w:rsidR="00D63310">
        <w:rPr>
          <w:rFonts w:cstheme="minorHAnsi"/>
          <w:iCs/>
        </w:rPr>
        <w:t>De v</w:t>
      </w:r>
      <w:r>
        <w:rPr>
          <w:rFonts w:cstheme="minorHAnsi"/>
          <w:iCs/>
        </w:rPr>
        <w:t xml:space="preserve">erkoop uit de hand van onroerende goederen uit de failliete boedel, in </w:t>
      </w:r>
      <w:r w:rsidRPr="00CA0692">
        <w:rPr>
          <w:rFonts w:cstheme="minorHAnsi"/>
          <w:iCs/>
        </w:rPr>
        <w:t xml:space="preserve">R.W., 46ste jaargang, nr. </w:t>
      </w:r>
      <w:r>
        <w:rPr>
          <w:rFonts w:cstheme="minorHAnsi"/>
          <w:iCs/>
        </w:rPr>
        <w:t>40., 4 juni 1983, 2714-2716</w:t>
      </w:r>
    </w:p>
    <w:p w14:paraId="587C030D" w14:textId="77777777" w:rsidR="008966F6" w:rsidRPr="00CA0692" w:rsidRDefault="008966F6" w:rsidP="00240300">
      <w:pPr>
        <w:spacing w:line="256" w:lineRule="auto"/>
        <w:rPr>
          <w:rFonts w:cstheme="minorHAnsi"/>
          <w:iCs/>
        </w:rPr>
      </w:pPr>
      <w:r>
        <w:rPr>
          <w:rFonts w:cstheme="minorHAnsi"/>
          <w:iCs/>
        </w:rPr>
        <w:t xml:space="preserve">Coeckelbergh, D., Het faillissement van uw vereniging, in </w:t>
      </w:r>
      <w:r w:rsidR="00D95653">
        <w:fldChar w:fldCharType="begin"/>
      </w:r>
      <w:r w:rsidR="00D95653">
        <w:instrText>HYPERLINK "https://nl.thematax.be/vzw-actueel/18/22/VLVZWAAR_EU18220102"</w:instrText>
      </w:r>
      <w:r w:rsidR="00D95653">
        <w:fldChar w:fldCharType="separate"/>
      </w:r>
      <w:r w:rsidR="00D95653" w:rsidRPr="005A565C">
        <w:rPr>
          <w:rStyle w:val="Hyperlink"/>
          <w:rFonts w:cstheme="minorHAnsi"/>
          <w:iCs/>
        </w:rPr>
        <w:t>https://nl.thematax.be/vzw-actueel/18/22/VLVZWAAR_EU18220102</w:t>
      </w:r>
      <w:r w:rsidR="00D95653">
        <w:fldChar w:fldCharType="end"/>
      </w:r>
      <w:r w:rsidR="00D95653">
        <w:rPr>
          <w:rFonts w:cstheme="minorHAnsi"/>
          <w:iCs/>
        </w:rPr>
        <w:t>, 12 12 2018</w:t>
      </w:r>
    </w:p>
    <w:p w14:paraId="288DE177" w14:textId="77777777" w:rsidR="00654547" w:rsidRPr="00CA0692" w:rsidRDefault="00654547" w:rsidP="00240300">
      <w:pPr>
        <w:spacing w:line="256" w:lineRule="auto"/>
        <w:rPr>
          <w:rFonts w:cstheme="minorHAnsi"/>
        </w:rPr>
      </w:pPr>
    </w:p>
    <w:p w14:paraId="660F609A" w14:textId="77777777" w:rsidR="005C33BC" w:rsidRPr="00D12658" w:rsidRDefault="005C33BC" w:rsidP="00D12658">
      <w:pPr>
        <w:spacing w:after="0"/>
        <w:jc w:val="center"/>
        <w:rPr>
          <w:rFonts w:ascii="Calibri" w:eastAsia="Calibri" w:hAnsi="Calibri" w:cs="Calibri"/>
          <w:b/>
          <w:color w:val="ED7D31" w:themeColor="accent2"/>
          <w:sz w:val="28"/>
          <w:szCs w:val="28"/>
          <w:lang w:eastAsia="nl-BE"/>
        </w:rPr>
      </w:pPr>
      <w:r w:rsidRPr="00D12658">
        <w:rPr>
          <w:rFonts w:ascii="Calibri" w:eastAsia="Calibri" w:hAnsi="Calibri" w:cs="Calibri"/>
          <w:b/>
          <w:color w:val="ED7D31" w:themeColor="accent2"/>
          <w:sz w:val="28"/>
          <w:szCs w:val="28"/>
          <w:lang w:eastAsia="nl-BE"/>
        </w:rPr>
        <w:t xml:space="preserve">Reorganisatie van ondernemingen &amp; omvorming of </w:t>
      </w:r>
      <w:r w:rsidR="00D94479">
        <w:rPr>
          <w:rFonts w:ascii="Calibri" w:eastAsia="Calibri" w:hAnsi="Calibri" w:cs="Calibri"/>
          <w:b/>
          <w:color w:val="ED7D31" w:themeColor="accent2"/>
          <w:sz w:val="28"/>
          <w:szCs w:val="28"/>
          <w:lang w:eastAsia="nl-BE"/>
        </w:rPr>
        <w:t>(</w:t>
      </w:r>
      <w:r w:rsidRPr="00D12658">
        <w:rPr>
          <w:rFonts w:ascii="Calibri" w:eastAsia="Calibri" w:hAnsi="Calibri" w:cs="Calibri"/>
          <w:b/>
          <w:color w:val="ED7D31" w:themeColor="accent2"/>
          <w:sz w:val="28"/>
          <w:szCs w:val="28"/>
          <w:lang w:eastAsia="nl-BE"/>
        </w:rPr>
        <w:t>kruis</w:t>
      </w:r>
      <w:r w:rsidR="00D94479">
        <w:rPr>
          <w:rFonts w:ascii="Calibri" w:eastAsia="Calibri" w:hAnsi="Calibri" w:cs="Calibri"/>
          <w:b/>
          <w:color w:val="ED7D31" w:themeColor="accent2"/>
          <w:sz w:val="28"/>
          <w:szCs w:val="28"/>
          <w:lang w:eastAsia="nl-BE"/>
        </w:rPr>
        <w:t>)</w:t>
      </w:r>
      <w:r w:rsidRPr="00D12658">
        <w:rPr>
          <w:rFonts w:ascii="Calibri" w:eastAsia="Calibri" w:hAnsi="Calibri" w:cs="Calibri"/>
          <w:b/>
          <w:color w:val="ED7D31" w:themeColor="accent2"/>
          <w:sz w:val="28"/>
          <w:szCs w:val="28"/>
          <w:lang w:eastAsia="nl-BE"/>
        </w:rPr>
        <w:t>participaties</w:t>
      </w:r>
    </w:p>
    <w:p w14:paraId="76F9F3FF" w14:textId="77777777" w:rsidR="005C33BC" w:rsidRDefault="005C33BC" w:rsidP="005C33BC">
      <w:pPr>
        <w:spacing w:after="0"/>
        <w:rPr>
          <w:rFonts w:ascii="Calibri" w:eastAsia="Calibri" w:hAnsi="Calibri" w:cs="Calibri"/>
          <w:b/>
          <w:color w:val="1D1B11"/>
          <w:lang w:eastAsia="nl-BE"/>
        </w:rPr>
      </w:pPr>
    </w:p>
    <w:p w14:paraId="6E1267BC" w14:textId="77777777" w:rsidR="00D95653" w:rsidRDefault="00D95653" w:rsidP="005C33BC">
      <w:pPr>
        <w:spacing w:after="0"/>
        <w:rPr>
          <w:rFonts w:ascii="Calibri" w:eastAsia="Calibri" w:hAnsi="Calibri" w:cs="Calibri"/>
          <w:b/>
          <w:color w:val="1D1B11"/>
          <w:lang w:eastAsia="nl-BE"/>
        </w:rPr>
      </w:pPr>
    </w:p>
    <w:p w14:paraId="532278ED" w14:textId="77777777" w:rsidR="005C33BC" w:rsidRDefault="005C33BC" w:rsidP="005C33BC">
      <w:pPr>
        <w:autoSpaceDE w:val="0"/>
        <w:autoSpaceDN w:val="0"/>
        <w:adjustRightInd w:val="0"/>
        <w:spacing w:before="60" w:after="60" w:line="240" w:lineRule="auto"/>
        <w:jc w:val="both"/>
        <w:rPr>
          <w:rFonts w:eastAsia="Times New Roman" w:cstheme="minorHAnsi"/>
          <w:lang w:val="nl-NL" w:eastAsia="nl-NL"/>
        </w:rPr>
      </w:pPr>
      <w:r w:rsidRPr="00D77758">
        <w:rPr>
          <w:rFonts w:cstheme="minorHAnsi"/>
        </w:rPr>
        <w:t xml:space="preserve">Coeckelbergh, D., </w:t>
      </w:r>
      <w:r w:rsidRPr="00D77758">
        <w:rPr>
          <w:rFonts w:eastAsia="Times New Roman" w:cstheme="minorHAnsi"/>
          <w:lang w:val="nl-NL" w:eastAsia="nl-NL"/>
        </w:rPr>
        <w:t>Ondernemen zonder grenzen, de participatie van vzw’s in handelsondernemingen, in ZW, 1996, 136</w:t>
      </w:r>
    </w:p>
    <w:p w14:paraId="6C861002" w14:textId="77777777" w:rsidR="001F2B1A" w:rsidRPr="00C05524" w:rsidRDefault="001F2B1A" w:rsidP="005C33BC">
      <w:pPr>
        <w:autoSpaceDE w:val="0"/>
        <w:autoSpaceDN w:val="0"/>
        <w:adjustRightInd w:val="0"/>
        <w:spacing w:before="60" w:after="60" w:line="240" w:lineRule="auto"/>
        <w:jc w:val="both"/>
        <w:rPr>
          <w:rFonts w:eastAsia="Times New Roman" w:cstheme="minorHAnsi"/>
          <w:lang w:eastAsia="nl-NL"/>
        </w:rPr>
      </w:pPr>
    </w:p>
    <w:p w14:paraId="6E211CDA" w14:textId="77777777" w:rsidR="00D94479" w:rsidRDefault="00D94479" w:rsidP="005C33BC">
      <w:pPr>
        <w:autoSpaceDE w:val="0"/>
        <w:autoSpaceDN w:val="0"/>
        <w:adjustRightInd w:val="0"/>
        <w:spacing w:before="60" w:after="60" w:line="240" w:lineRule="auto"/>
        <w:jc w:val="both"/>
        <w:rPr>
          <w:rFonts w:eastAsia="Times New Roman" w:cstheme="minorHAnsi"/>
          <w:lang w:val="nl-NL" w:eastAsia="nl-NL"/>
        </w:rPr>
      </w:pPr>
      <w:r>
        <w:rPr>
          <w:rFonts w:eastAsia="Times New Roman" w:cstheme="minorHAnsi"/>
          <w:lang w:val="nl-NL" w:eastAsia="nl-NL"/>
        </w:rPr>
        <w:t xml:space="preserve">Coeckelbergh, D., Ondernemen zonder grenzen, De participatie van </w:t>
      </w:r>
      <w:proofErr w:type="spellStart"/>
      <w:r>
        <w:rPr>
          <w:rFonts w:eastAsia="Times New Roman" w:cstheme="minorHAnsi"/>
          <w:lang w:val="nl-NL" w:eastAsia="nl-NL"/>
        </w:rPr>
        <w:t>VZW’s</w:t>
      </w:r>
      <w:proofErr w:type="spellEnd"/>
      <w:r>
        <w:rPr>
          <w:rFonts w:eastAsia="Times New Roman" w:cstheme="minorHAnsi"/>
          <w:lang w:val="nl-NL" w:eastAsia="nl-NL"/>
        </w:rPr>
        <w:t xml:space="preserve"> in vennootschappen, in Zonder Winstoogmerk, 1996, 136</w:t>
      </w:r>
    </w:p>
    <w:p w14:paraId="075CC844" w14:textId="77777777" w:rsidR="00D94479" w:rsidRPr="00D77758" w:rsidRDefault="00D94479" w:rsidP="005C33BC">
      <w:pPr>
        <w:autoSpaceDE w:val="0"/>
        <w:autoSpaceDN w:val="0"/>
        <w:adjustRightInd w:val="0"/>
        <w:spacing w:before="60" w:after="60" w:line="240" w:lineRule="auto"/>
        <w:jc w:val="both"/>
        <w:rPr>
          <w:rFonts w:eastAsia="Times New Roman" w:cstheme="minorHAnsi"/>
          <w:lang w:val="nl-NL" w:eastAsia="nl-NL"/>
        </w:rPr>
      </w:pPr>
    </w:p>
    <w:p w14:paraId="0D7B8FEE" w14:textId="77777777" w:rsidR="005C33BC" w:rsidRDefault="001F2B1A" w:rsidP="000812CD">
      <w:pPr>
        <w:autoSpaceDE w:val="0"/>
        <w:autoSpaceDN w:val="0"/>
        <w:adjustRightInd w:val="0"/>
        <w:spacing w:after="0" w:line="240" w:lineRule="auto"/>
        <w:jc w:val="both"/>
        <w:rPr>
          <w:rFonts w:cstheme="minorHAnsi"/>
        </w:rPr>
      </w:pPr>
      <w:r w:rsidRPr="00D77758">
        <w:rPr>
          <w:rFonts w:cstheme="minorHAnsi"/>
        </w:rPr>
        <w:t>Coeckelbergh, D., Omvormingen: vzw, vso, vennootschap erkend als sociale onderneming?,</w:t>
      </w:r>
      <w:r w:rsidRPr="00D77758">
        <w:rPr>
          <w:rFonts w:cstheme="minorHAnsi"/>
          <w:b/>
        </w:rPr>
        <w:t xml:space="preserve"> </w:t>
      </w:r>
      <w:r w:rsidRPr="00D77758">
        <w:rPr>
          <w:rFonts w:cstheme="minorHAnsi"/>
        </w:rPr>
        <w:t>in VZW Actueel nr. 12 van 11 06 2019</w:t>
      </w:r>
    </w:p>
    <w:p w14:paraId="584D4BEA" w14:textId="77777777" w:rsidR="006E0C37" w:rsidRDefault="006E0C37" w:rsidP="000812CD">
      <w:pPr>
        <w:autoSpaceDE w:val="0"/>
        <w:autoSpaceDN w:val="0"/>
        <w:adjustRightInd w:val="0"/>
        <w:spacing w:after="0" w:line="240" w:lineRule="auto"/>
        <w:jc w:val="both"/>
        <w:rPr>
          <w:rFonts w:cstheme="minorHAnsi"/>
        </w:rPr>
      </w:pPr>
    </w:p>
    <w:p w14:paraId="28664187" w14:textId="77777777" w:rsidR="004C3A96" w:rsidRDefault="004C3A96" w:rsidP="004C3A96">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 xml:space="preserve">Coeckelbergh, D., Omvormingen: vzw, vso, vennootschap erkend als sociale </w:t>
      </w:r>
      <w:proofErr w:type="gramStart"/>
      <w:r w:rsidRPr="003B09A1">
        <w:rPr>
          <w:rFonts w:asciiTheme="minorHAnsi" w:hAnsiTheme="minorHAnsi" w:cstheme="minorHAnsi"/>
          <w:sz w:val="22"/>
          <w:szCs w:val="22"/>
        </w:rPr>
        <w:t>onderneming?,</w:t>
      </w:r>
      <w:proofErr w:type="gramEnd"/>
      <w:r w:rsidRPr="003B09A1">
        <w:rPr>
          <w:rFonts w:asciiTheme="minorHAnsi" w:hAnsiTheme="minorHAnsi" w:cstheme="minorHAnsi"/>
          <w:b/>
          <w:sz w:val="22"/>
          <w:szCs w:val="22"/>
        </w:rPr>
        <w:t xml:space="preserve"> </w:t>
      </w:r>
      <w:r w:rsidRPr="003B09A1">
        <w:rPr>
          <w:rFonts w:asciiTheme="minorHAnsi" w:hAnsiTheme="minorHAnsi" w:cstheme="minorHAnsi"/>
          <w:sz w:val="22"/>
          <w:szCs w:val="22"/>
        </w:rPr>
        <w:t>in</w:t>
      </w:r>
      <w:r w:rsidRPr="004C3A96">
        <w:t xml:space="preserve"> </w:t>
      </w:r>
      <w:hyperlink r:id="rId186" w:history="1">
        <w:r w:rsidRPr="005A565C">
          <w:rPr>
            <w:rStyle w:val="Hyperlink"/>
            <w:rFonts w:asciiTheme="minorHAnsi" w:hAnsiTheme="minorHAnsi" w:cstheme="minorHAnsi"/>
            <w:sz w:val="22"/>
            <w:szCs w:val="22"/>
          </w:rPr>
          <w:t>https://nl.thematax.be/vzw-actueel/19/12/VLVZWAAR_EU19120101</w:t>
        </w:r>
      </w:hyperlink>
      <w:r>
        <w:rPr>
          <w:rFonts w:asciiTheme="minorHAnsi" w:hAnsiTheme="minorHAnsi" w:cstheme="minorHAnsi"/>
          <w:sz w:val="22"/>
          <w:szCs w:val="22"/>
        </w:rPr>
        <w:t>, 11 06 2019</w:t>
      </w:r>
    </w:p>
    <w:p w14:paraId="75EC92A2" w14:textId="77777777" w:rsidR="004C3A96" w:rsidRDefault="004C3A96" w:rsidP="000812CD">
      <w:pPr>
        <w:autoSpaceDE w:val="0"/>
        <w:autoSpaceDN w:val="0"/>
        <w:adjustRightInd w:val="0"/>
        <w:spacing w:after="0" w:line="240" w:lineRule="auto"/>
        <w:jc w:val="both"/>
        <w:rPr>
          <w:rFonts w:cstheme="minorHAnsi"/>
          <w:lang w:val="nl-NL"/>
        </w:rPr>
      </w:pPr>
    </w:p>
    <w:p w14:paraId="0FC252B5" w14:textId="77777777" w:rsidR="006E0C37" w:rsidRPr="00D77758" w:rsidRDefault="006E0C37" w:rsidP="000812CD">
      <w:pPr>
        <w:autoSpaceDE w:val="0"/>
        <w:autoSpaceDN w:val="0"/>
        <w:adjustRightInd w:val="0"/>
        <w:spacing w:after="0" w:line="240" w:lineRule="auto"/>
        <w:jc w:val="both"/>
        <w:rPr>
          <w:rFonts w:cstheme="minorHAnsi"/>
        </w:rPr>
      </w:pPr>
      <w:r>
        <w:rPr>
          <w:rFonts w:cstheme="minorHAnsi"/>
        </w:rPr>
        <w:t>Coeckelbergh, D., De juridische overgang van handelsvennootschapppen in vzw’s, in Zonder Winstoogmerk, 1995, 24-26</w:t>
      </w:r>
    </w:p>
    <w:p w14:paraId="2CEB94FD" w14:textId="77777777" w:rsidR="001F2B1A" w:rsidRPr="00D77758" w:rsidRDefault="001F2B1A" w:rsidP="000812CD">
      <w:pPr>
        <w:autoSpaceDE w:val="0"/>
        <w:autoSpaceDN w:val="0"/>
        <w:adjustRightInd w:val="0"/>
        <w:spacing w:after="0" w:line="240" w:lineRule="auto"/>
        <w:jc w:val="both"/>
        <w:rPr>
          <w:rFonts w:eastAsia="Times New Roman" w:cstheme="minorHAnsi"/>
          <w:lang w:val="nl-NL" w:eastAsia="nl-NL"/>
        </w:rPr>
      </w:pPr>
    </w:p>
    <w:p w14:paraId="64BF8054" w14:textId="77777777" w:rsidR="005C33BC" w:rsidRDefault="005C33BC" w:rsidP="005C33BC">
      <w:pPr>
        <w:autoSpaceDE w:val="0"/>
        <w:autoSpaceDN w:val="0"/>
        <w:adjustRightInd w:val="0"/>
        <w:spacing w:before="60" w:after="60" w:line="240" w:lineRule="auto"/>
        <w:jc w:val="both"/>
        <w:rPr>
          <w:rFonts w:eastAsia="Times New Roman" w:cstheme="minorHAnsi"/>
          <w:lang w:val="nl-NL" w:eastAsia="nl-NL"/>
        </w:rPr>
      </w:pPr>
      <w:r w:rsidRPr="00D77758">
        <w:rPr>
          <w:rFonts w:cstheme="minorHAnsi"/>
        </w:rPr>
        <w:t xml:space="preserve">Coeckelbergh, D., </w:t>
      </w:r>
      <w:r w:rsidRPr="00D77758">
        <w:rPr>
          <w:rFonts w:eastAsia="Times New Roman" w:cstheme="minorHAnsi"/>
          <w:lang w:val="nl-NL" w:eastAsia="nl-NL"/>
        </w:rPr>
        <w:t>De juridische overgang van handelsvennootschappen</w:t>
      </w:r>
      <w:r w:rsidRPr="00D77758">
        <w:rPr>
          <w:rFonts w:eastAsia="Times New Roman" w:cstheme="minorHAnsi"/>
          <w:lang w:val="nl-NL" w:eastAsia="nl-NL"/>
        </w:rPr>
        <w:fldChar w:fldCharType="begin"/>
      </w:r>
      <w:r w:rsidRPr="00D77758">
        <w:rPr>
          <w:rFonts w:eastAsia="Times New Roman" w:cstheme="minorHAnsi"/>
          <w:lang w:val="nl-NL" w:eastAsia="nl-NL"/>
        </w:rPr>
        <w:instrText xml:space="preserve"> XE "handelsvennootschappen" </w:instrText>
      </w:r>
      <w:r w:rsidRPr="00D77758">
        <w:rPr>
          <w:rFonts w:eastAsia="Times New Roman" w:cstheme="minorHAnsi"/>
          <w:lang w:val="nl-NL" w:eastAsia="nl-NL"/>
        </w:rPr>
        <w:fldChar w:fldCharType="end"/>
      </w:r>
      <w:r w:rsidRPr="00D77758">
        <w:rPr>
          <w:rFonts w:eastAsia="Times New Roman" w:cstheme="minorHAnsi"/>
          <w:lang w:val="nl-NL" w:eastAsia="nl-NL"/>
        </w:rPr>
        <w:t xml:space="preserve"> in vzw’s, in</w:t>
      </w:r>
      <w:r w:rsidR="00C25EB0">
        <w:rPr>
          <w:rFonts w:eastAsia="Times New Roman" w:cstheme="minorHAnsi"/>
          <w:lang w:val="nl-NL" w:eastAsia="nl-NL"/>
        </w:rPr>
        <w:t xml:space="preserve"> </w:t>
      </w:r>
      <w:r w:rsidRPr="00C25EB0">
        <w:rPr>
          <w:rFonts w:eastAsia="Times New Roman" w:cstheme="minorHAnsi"/>
          <w:lang w:val="nl-NL" w:eastAsia="nl-NL"/>
        </w:rPr>
        <w:t>Z</w:t>
      </w:r>
      <w:r w:rsidR="00C25EB0" w:rsidRPr="00C25EB0">
        <w:rPr>
          <w:rFonts w:eastAsia="Times New Roman" w:cstheme="minorHAnsi"/>
          <w:lang w:val="nl-NL" w:eastAsia="nl-NL"/>
        </w:rPr>
        <w:t>onder Winstoogmerk</w:t>
      </w:r>
      <w:r w:rsidRPr="00C25EB0">
        <w:rPr>
          <w:rFonts w:eastAsia="Times New Roman" w:cstheme="minorHAnsi"/>
          <w:lang w:val="nl-NL" w:eastAsia="nl-NL"/>
        </w:rPr>
        <w:t xml:space="preserve">, </w:t>
      </w:r>
      <w:r w:rsidRPr="00D77758">
        <w:rPr>
          <w:rFonts w:eastAsia="Times New Roman" w:cstheme="minorHAnsi"/>
          <w:lang w:val="nl-NL" w:eastAsia="nl-NL"/>
        </w:rPr>
        <w:t>1995, 24-26</w:t>
      </w:r>
    </w:p>
    <w:p w14:paraId="21AB0F3A" w14:textId="77777777" w:rsidR="001524C5" w:rsidRPr="00D77758" w:rsidRDefault="001524C5" w:rsidP="005C33BC">
      <w:pPr>
        <w:autoSpaceDE w:val="0"/>
        <w:autoSpaceDN w:val="0"/>
        <w:adjustRightInd w:val="0"/>
        <w:spacing w:before="60" w:after="60" w:line="240" w:lineRule="auto"/>
        <w:jc w:val="both"/>
        <w:rPr>
          <w:rFonts w:eastAsia="Times New Roman" w:cstheme="minorHAnsi"/>
          <w:lang w:val="nl-NL" w:eastAsia="nl-NL"/>
        </w:rPr>
      </w:pPr>
    </w:p>
    <w:p w14:paraId="3A73EF73" w14:textId="77777777" w:rsidR="001524C5" w:rsidRPr="001524C5" w:rsidRDefault="001524C5" w:rsidP="001524C5">
      <w:pPr>
        <w:shd w:val="clear" w:color="auto" w:fill="FFFFFF"/>
        <w:spacing w:after="100" w:afterAutospacing="1" w:line="240" w:lineRule="auto"/>
        <w:outlineLvl w:val="0"/>
        <w:rPr>
          <w:rFonts w:eastAsia="Times New Roman" w:cstheme="minorHAnsi"/>
          <w:bCs/>
          <w:kern w:val="36"/>
          <w:lang w:eastAsia="nl-BE"/>
        </w:rPr>
      </w:pPr>
      <w:r w:rsidRPr="001524C5">
        <w:rPr>
          <w:rFonts w:cstheme="minorHAnsi"/>
        </w:rPr>
        <w:t xml:space="preserve">Coeckelbergh, D., </w:t>
      </w:r>
      <w:r w:rsidRPr="001524C5">
        <w:rPr>
          <w:rFonts w:eastAsia="Times New Roman" w:cstheme="minorHAnsi"/>
          <w:bCs/>
          <w:kern w:val="36"/>
          <w:lang w:eastAsia="nl-BE"/>
        </w:rPr>
        <w:t>Mogen wij als VZW een meerderheidsparticipatie houden of verkrijgen in een handelsvennootschap?</w:t>
      </w:r>
      <w:r w:rsidRPr="001524C5">
        <w:rPr>
          <w:rFonts w:cstheme="minorHAnsi"/>
        </w:rPr>
        <w:t xml:space="preserve"> in </w:t>
      </w:r>
      <w:r w:rsidRPr="001524C5">
        <w:rPr>
          <w:rFonts w:cstheme="minorHAnsi"/>
          <w:i/>
        </w:rPr>
        <w:t>VZW Actueel</w:t>
      </w:r>
      <w:r w:rsidRPr="001524C5">
        <w:rPr>
          <w:rFonts w:cstheme="minorHAnsi"/>
        </w:rPr>
        <w:t>, Larcier, 17 06 2005 &amp; in https://nl.thematax.be/vzw-actueel/05/12/VLVZWAAR_EU05120601</w:t>
      </w:r>
    </w:p>
    <w:p w14:paraId="0CB5DE48" w14:textId="77777777" w:rsidR="00BA68D0" w:rsidRDefault="00BA68D0" w:rsidP="00BA68D0">
      <w:pPr>
        <w:autoSpaceDE w:val="0"/>
        <w:autoSpaceDN w:val="0"/>
        <w:adjustRightInd w:val="0"/>
        <w:spacing w:before="60" w:after="60" w:line="240" w:lineRule="auto"/>
        <w:jc w:val="both"/>
        <w:rPr>
          <w:rFonts w:eastAsia="Times New Roman" w:cstheme="minorHAnsi"/>
          <w:lang w:val="nl-NL" w:eastAsia="nl-NL"/>
        </w:rPr>
      </w:pPr>
      <w:r w:rsidRPr="00D77758">
        <w:rPr>
          <w:rFonts w:eastAsia="Calibri" w:cstheme="minorHAnsi"/>
          <w:lang w:eastAsia="nl-BE"/>
        </w:rPr>
        <w:t>Coeckelbergh, D.</w:t>
      </w:r>
      <w:r w:rsidRPr="00D77758">
        <w:rPr>
          <w:rFonts w:eastAsia="Times New Roman" w:cstheme="minorHAnsi"/>
          <w:lang w:val="nl-NL" w:eastAsia="nl-NL"/>
        </w:rPr>
        <w:t xml:space="preserve">, </w:t>
      </w:r>
      <w:proofErr w:type="spellStart"/>
      <w:r w:rsidRPr="00D77758">
        <w:rPr>
          <w:rFonts w:eastAsia="Times New Roman" w:cstheme="minorHAnsi"/>
          <w:lang w:val="nl-NL" w:eastAsia="nl-NL"/>
        </w:rPr>
        <w:t>Stolle</w:t>
      </w:r>
      <w:proofErr w:type="spellEnd"/>
      <w:r w:rsidRPr="00D77758">
        <w:rPr>
          <w:rFonts w:eastAsia="Times New Roman" w:cstheme="minorHAnsi"/>
          <w:lang w:val="nl-NL" w:eastAsia="nl-NL"/>
        </w:rPr>
        <w:t>, L., De omzetting van de vzw naar vennootschap,</w:t>
      </w:r>
      <w:r w:rsidR="00D63310">
        <w:rPr>
          <w:rFonts w:eastAsia="Times New Roman" w:cstheme="minorHAnsi"/>
          <w:lang w:val="nl-NL" w:eastAsia="nl-NL"/>
        </w:rPr>
        <w:t xml:space="preserve"> Kluwer Opleidingen, 17 10 1995</w:t>
      </w:r>
    </w:p>
    <w:p w14:paraId="381D18EB" w14:textId="77777777" w:rsidR="00D63310" w:rsidRDefault="00D63310" w:rsidP="00BA68D0">
      <w:pPr>
        <w:autoSpaceDE w:val="0"/>
        <w:autoSpaceDN w:val="0"/>
        <w:adjustRightInd w:val="0"/>
        <w:spacing w:before="60" w:after="60" w:line="240" w:lineRule="auto"/>
        <w:jc w:val="both"/>
        <w:rPr>
          <w:rFonts w:eastAsia="Times New Roman" w:cstheme="minorHAnsi"/>
          <w:lang w:val="nl-NL" w:eastAsia="nl-NL"/>
        </w:rPr>
      </w:pPr>
    </w:p>
    <w:p w14:paraId="4F51C204" w14:textId="77777777" w:rsidR="00D63310" w:rsidRPr="00D77758" w:rsidRDefault="001E237E" w:rsidP="00BA68D0">
      <w:pPr>
        <w:autoSpaceDE w:val="0"/>
        <w:autoSpaceDN w:val="0"/>
        <w:adjustRightInd w:val="0"/>
        <w:spacing w:before="60" w:after="60" w:line="240" w:lineRule="auto"/>
        <w:jc w:val="both"/>
        <w:rPr>
          <w:rFonts w:eastAsia="Times New Roman" w:cstheme="minorHAnsi"/>
          <w:lang w:val="nl-NL" w:eastAsia="nl-NL"/>
        </w:rPr>
      </w:pPr>
      <w:r>
        <w:rPr>
          <w:rFonts w:eastAsia="Times New Roman" w:cstheme="minorHAnsi"/>
          <w:lang w:val="nl-NL" w:eastAsia="nl-NL"/>
        </w:rPr>
        <w:t>Coeckelbergh, D.</w:t>
      </w:r>
      <w:r w:rsidR="00D63310">
        <w:rPr>
          <w:rFonts w:eastAsia="Times New Roman" w:cstheme="minorHAnsi"/>
          <w:lang w:val="nl-NL" w:eastAsia="nl-NL"/>
        </w:rPr>
        <w:t xml:space="preserve">, Fusies en opsplitsingen van </w:t>
      </w:r>
      <w:proofErr w:type="spellStart"/>
      <w:r w:rsidR="00D63310">
        <w:rPr>
          <w:rFonts w:eastAsia="Times New Roman" w:cstheme="minorHAnsi"/>
          <w:lang w:val="nl-NL" w:eastAsia="nl-NL"/>
        </w:rPr>
        <w:t>VZW’s</w:t>
      </w:r>
      <w:proofErr w:type="spellEnd"/>
      <w:r w:rsidR="00D63310">
        <w:rPr>
          <w:rFonts w:eastAsia="Times New Roman" w:cstheme="minorHAnsi"/>
          <w:lang w:val="nl-NL" w:eastAsia="nl-NL"/>
        </w:rPr>
        <w:t>, in Zonder Winstoogmerk, 1991</w:t>
      </w:r>
    </w:p>
    <w:p w14:paraId="0E8CFAB5" w14:textId="77777777" w:rsidR="000812CD" w:rsidRPr="00D77758" w:rsidRDefault="000812CD" w:rsidP="000812CD">
      <w:pPr>
        <w:autoSpaceDE w:val="0"/>
        <w:autoSpaceDN w:val="0"/>
        <w:adjustRightInd w:val="0"/>
        <w:spacing w:after="0" w:line="240" w:lineRule="auto"/>
        <w:jc w:val="both"/>
        <w:rPr>
          <w:rFonts w:eastAsia="Times New Roman" w:cstheme="minorHAnsi"/>
          <w:lang w:val="nl-NL" w:eastAsia="nl-NL"/>
        </w:rPr>
      </w:pPr>
    </w:p>
    <w:p w14:paraId="517AB0C5" w14:textId="77777777" w:rsidR="000812CD" w:rsidRDefault="000812CD" w:rsidP="000812CD">
      <w:pPr>
        <w:autoSpaceDE w:val="0"/>
        <w:autoSpaceDN w:val="0"/>
        <w:adjustRightInd w:val="0"/>
        <w:spacing w:before="60" w:after="60" w:line="240" w:lineRule="auto"/>
        <w:jc w:val="both"/>
        <w:rPr>
          <w:rFonts w:eastAsia="Times New Roman" w:cstheme="minorHAnsi"/>
          <w:lang w:val="nl-NL" w:eastAsia="nl-NL"/>
        </w:rPr>
      </w:pPr>
      <w:r w:rsidRPr="00D77758">
        <w:rPr>
          <w:rFonts w:cstheme="minorHAnsi"/>
        </w:rPr>
        <w:t>Coeckelbergh, D.,</w:t>
      </w:r>
      <w:r w:rsidRPr="00D77758">
        <w:rPr>
          <w:rFonts w:eastAsia="Times New Roman" w:cstheme="minorHAnsi"/>
          <w:lang w:val="nl-NL" w:eastAsia="nl-NL"/>
        </w:rPr>
        <w:t xml:space="preserve">  De juridische overgang van handelsvennootschappen</w:t>
      </w:r>
      <w:r w:rsidRPr="00D77758">
        <w:rPr>
          <w:rFonts w:eastAsia="Times New Roman" w:cstheme="minorHAnsi"/>
          <w:lang w:val="nl-NL" w:eastAsia="nl-NL"/>
        </w:rPr>
        <w:fldChar w:fldCharType="begin"/>
      </w:r>
      <w:r w:rsidRPr="00D77758">
        <w:rPr>
          <w:rFonts w:eastAsia="Times New Roman" w:cstheme="minorHAnsi"/>
          <w:lang w:val="nl-NL" w:eastAsia="nl-NL"/>
        </w:rPr>
        <w:instrText xml:space="preserve"> XE "handelsvennootschappen" </w:instrText>
      </w:r>
      <w:r w:rsidRPr="00D77758">
        <w:rPr>
          <w:rFonts w:eastAsia="Times New Roman" w:cstheme="minorHAnsi"/>
          <w:lang w:val="nl-NL" w:eastAsia="nl-NL"/>
        </w:rPr>
        <w:fldChar w:fldCharType="end"/>
      </w:r>
      <w:r w:rsidRPr="00D77758">
        <w:rPr>
          <w:rFonts w:eastAsia="Times New Roman" w:cstheme="minorHAnsi"/>
          <w:lang w:val="nl-NL" w:eastAsia="nl-NL"/>
        </w:rPr>
        <w:t xml:space="preserve"> in vzw’s, in </w:t>
      </w:r>
      <w:r w:rsidRPr="00C25EB0">
        <w:rPr>
          <w:rFonts w:eastAsia="Times New Roman" w:cstheme="minorHAnsi"/>
          <w:lang w:val="nl-NL" w:eastAsia="nl-NL"/>
        </w:rPr>
        <w:t>Z</w:t>
      </w:r>
      <w:r w:rsidR="00C25EB0">
        <w:rPr>
          <w:rFonts w:eastAsia="Times New Roman" w:cstheme="minorHAnsi"/>
          <w:lang w:val="nl-NL" w:eastAsia="nl-NL"/>
        </w:rPr>
        <w:t>onder Winstoogmerk</w:t>
      </w:r>
      <w:r w:rsidR="00D77758" w:rsidRPr="00D77758">
        <w:rPr>
          <w:rFonts w:eastAsia="Times New Roman" w:cstheme="minorHAnsi"/>
          <w:lang w:val="nl-NL" w:eastAsia="nl-NL"/>
        </w:rPr>
        <w:t>, 1995, 24-26</w:t>
      </w:r>
    </w:p>
    <w:p w14:paraId="6ADC4630" w14:textId="77777777" w:rsidR="00D77758" w:rsidRPr="00D77758" w:rsidRDefault="00D77758" w:rsidP="000812CD">
      <w:pPr>
        <w:autoSpaceDE w:val="0"/>
        <w:autoSpaceDN w:val="0"/>
        <w:adjustRightInd w:val="0"/>
        <w:spacing w:before="60" w:after="60" w:line="240" w:lineRule="auto"/>
        <w:jc w:val="both"/>
        <w:rPr>
          <w:rFonts w:eastAsia="Times New Roman" w:cstheme="minorHAnsi"/>
          <w:lang w:val="nl-NL" w:eastAsia="nl-NL"/>
        </w:rPr>
      </w:pPr>
    </w:p>
    <w:p w14:paraId="1F7D8A5D" w14:textId="77777777" w:rsidR="005C33BC" w:rsidRDefault="00D77758" w:rsidP="005C33BC">
      <w:pPr>
        <w:spacing w:after="0"/>
        <w:rPr>
          <w:rFonts w:cstheme="minorHAnsi"/>
        </w:rPr>
      </w:pPr>
      <w:r w:rsidRPr="00D77758">
        <w:rPr>
          <w:rFonts w:cstheme="minorHAnsi"/>
        </w:rPr>
        <w:t>Coeckelbergh, D.,</w:t>
      </w:r>
      <w:r w:rsidRPr="00D77758">
        <w:rPr>
          <w:rFonts w:eastAsia="Times New Roman" w:cstheme="minorHAnsi"/>
          <w:lang w:val="nl-NL" w:eastAsia="nl-NL"/>
        </w:rPr>
        <w:t xml:space="preserve">  </w:t>
      </w:r>
      <w:r w:rsidRPr="00D77758">
        <w:rPr>
          <w:rFonts w:cstheme="minorHAnsi"/>
        </w:rPr>
        <w:t xml:space="preserve">Mag een VZW een participatie verkrijgen of houden in een handelsvennootschap?, in </w:t>
      </w:r>
      <w:r w:rsidRPr="00D77758">
        <w:rPr>
          <w:rFonts w:cstheme="minorHAnsi"/>
          <w:i/>
        </w:rPr>
        <w:t>VZW Actueel</w:t>
      </w:r>
      <w:r w:rsidRPr="00D77758">
        <w:rPr>
          <w:rFonts w:cstheme="minorHAnsi"/>
        </w:rPr>
        <w:t>, Standaard Uitgeverij Professional,13 12 2013, 3-5</w:t>
      </w:r>
    </w:p>
    <w:p w14:paraId="2E31CD0E" w14:textId="77777777" w:rsidR="00C25EB0" w:rsidRDefault="00C25EB0" w:rsidP="005C33BC">
      <w:pPr>
        <w:spacing w:after="0"/>
        <w:rPr>
          <w:rFonts w:cstheme="minorHAnsi"/>
        </w:rPr>
      </w:pPr>
    </w:p>
    <w:p w14:paraId="47945F90" w14:textId="77777777" w:rsidR="00C25EB0" w:rsidRDefault="00C25EB0" w:rsidP="005C33BC">
      <w:pPr>
        <w:spacing w:after="0"/>
        <w:rPr>
          <w:rFonts w:cstheme="minorHAnsi"/>
        </w:rPr>
      </w:pPr>
      <w:r>
        <w:rPr>
          <w:rFonts w:cstheme="minorHAnsi"/>
        </w:rPr>
        <w:t>Coeckelbergh, D., Overzicht van verschillende vormen van samenwerkingsverbanden: van losjes uit de pols ….. over … naar fusie, in Coeckelbergh, D.A.J. en andere, Leidraad voor VZW”s, Samenwerkingsverbanden, fusies en splitsingen, Standaard Uitgeverij, Antwerpen en Procura vzw, Brussel, 2006, 13-22</w:t>
      </w:r>
    </w:p>
    <w:p w14:paraId="2222EA1C" w14:textId="77777777" w:rsidR="00C25EB0" w:rsidRDefault="00C25EB0" w:rsidP="005C33BC">
      <w:pPr>
        <w:spacing w:after="0"/>
        <w:rPr>
          <w:rFonts w:cstheme="minorHAnsi"/>
        </w:rPr>
      </w:pPr>
    </w:p>
    <w:p w14:paraId="307C02FF" w14:textId="77777777" w:rsidR="00BD0E2A" w:rsidRDefault="00BD0E2A" w:rsidP="00BD0E2A">
      <w:pPr>
        <w:spacing w:after="0"/>
        <w:rPr>
          <w:rFonts w:cstheme="minorHAnsi"/>
        </w:rPr>
      </w:pPr>
      <w:r w:rsidRPr="00BD0E2A">
        <w:rPr>
          <w:rFonts w:cstheme="minorHAnsi"/>
        </w:rPr>
        <w:t>Coeckelbergh, D., Burgerrechtelijke en strafrechtelijke aansprakelijkheid van bestuurders bij samenwerkingsverbanden, fusies en splitsingen van VZW’s, in Coeckelbergh, D.A.J. en andere, Leidraad voor VZW”s, Samenwerkingsverbanden, fusies en splitsingen, Standaard Uitgeverij, Antwerpen en Procura vzw, Brussel, 2006, 191-258</w:t>
      </w:r>
    </w:p>
    <w:p w14:paraId="208BCDC6" w14:textId="77777777" w:rsidR="00A704C2" w:rsidRDefault="00A704C2" w:rsidP="00BD0E2A">
      <w:pPr>
        <w:spacing w:after="0"/>
        <w:rPr>
          <w:rFonts w:cstheme="minorHAnsi"/>
        </w:rPr>
      </w:pPr>
    </w:p>
    <w:p w14:paraId="2E61F64E" w14:textId="77777777" w:rsidR="00A704C2" w:rsidRDefault="00A704C2" w:rsidP="00BD0E2A">
      <w:pPr>
        <w:spacing w:after="0"/>
        <w:rPr>
          <w:rFonts w:cstheme="minorHAnsi"/>
        </w:rPr>
      </w:pPr>
      <w:r>
        <w:rPr>
          <w:rFonts w:cstheme="minorHAnsi"/>
        </w:rPr>
        <w:t>Coeckelbergh, D., Fusies en splitsingen van VZW’s, in Zonder Winstoogmerk, 1992/3-4, 63-64</w:t>
      </w:r>
    </w:p>
    <w:p w14:paraId="7F32CBD9" w14:textId="77777777" w:rsidR="00C25EB0" w:rsidRPr="00D77758" w:rsidRDefault="00C25EB0" w:rsidP="005C33BC">
      <w:pPr>
        <w:spacing w:after="0"/>
        <w:rPr>
          <w:rFonts w:cstheme="minorHAnsi"/>
        </w:rPr>
      </w:pPr>
    </w:p>
    <w:p w14:paraId="5AC348E7" w14:textId="77777777" w:rsidR="00C00139" w:rsidRPr="00C00139" w:rsidRDefault="00C00139" w:rsidP="00C00139">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C00139">
        <w:rPr>
          <w:rFonts w:asciiTheme="minorHAnsi" w:hAnsiTheme="minorHAnsi" w:cstheme="minorHAnsi"/>
          <w:color w:val="auto"/>
          <w:sz w:val="22"/>
          <w:szCs w:val="22"/>
          <w:lang w:eastAsia="nl-BE"/>
        </w:rPr>
        <w:t xml:space="preserve">Coeckelbergh, D., </w:t>
      </w:r>
      <w:r w:rsidRPr="00C00139">
        <w:rPr>
          <w:rFonts w:asciiTheme="minorHAnsi" w:eastAsia="Times New Roman" w:hAnsiTheme="minorHAnsi" w:cstheme="minorHAnsi"/>
          <w:bCs/>
          <w:color w:val="auto"/>
          <w:kern w:val="36"/>
          <w:sz w:val="22"/>
          <w:szCs w:val="22"/>
          <w:lang w:eastAsia="nl-BE"/>
        </w:rPr>
        <w:t>Van vzw naar vmw of van vereniging zonder winstoogmerk naar vennootschap/vereniging met winstoogmerk? in VZW Aktueel, 25 11 Z005 &amp; in https://nl.thematax.be/vzw-actueel/05/21/VLVZWAAR_EU05210601</w:t>
      </w:r>
    </w:p>
    <w:p w14:paraId="10D0B68A" w14:textId="77777777" w:rsidR="00654547" w:rsidRDefault="00654547" w:rsidP="005C33BC">
      <w:pPr>
        <w:spacing w:after="0"/>
        <w:rPr>
          <w:rFonts w:ascii="Calibri" w:eastAsia="Calibri" w:hAnsi="Calibri" w:cs="Calibri"/>
          <w:b/>
          <w:color w:val="1D1B11"/>
          <w:lang w:eastAsia="nl-BE"/>
        </w:rPr>
      </w:pPr>
    </w:p>
    <w:p w14:paraId="31F77FD6" w14:textId="77777777" w:rsidR="00C00139" w:rsidRPr="00A704C2" w:rsidRDefault="00C00139" w:rsidP="005C33BC">
      <w:pPr>
        <w:spacing w:after="0"/>
        <w:rPr>
          <w:rFonts w:ascii="Calibri" w:eastAsia="Calibri" w:hAnsi="Calibri" w:cs="Calibri"/>
          <w:b/>
          <w:color w:val="1D1B11"/>
          <w:lang w:eastAsia="nl-BE"/>
        </w:rPr>
      </w:pPr>
    </w:p>
    <w:p w14:paraId="7EEFF4F4" w14:textId="77777777" w:rsidR="00DC4C40" w:rsidRDefault="00DC4C40" w:rsidP="00D12658">
      <w:pPr>
        <w:jc w:val="center"/>
        <w:rPr>
          <w:rStyle w:val="Hyperlink"/>
          <w:rFonts w:ascii="Calibri" w:eastAsia="Calibri" w:hAnsi="Calibri" w:cs="Calibri"/>
          <w:b/>
          <w:color w:val="ED7D31" w:themeColor="accent2"/>
          <w:sz w:val="28"/>
          <w:szCs w:val="28"/>
          <w:u w:val="none"/>
          <w:lang w:val="en-US" w:eastAsia="nl-BE"/>
        </w:rPr>
      </w:pPr>
      <w:proofErr w:type="spellStart"/>
      <w:r w:rsidRPr="00D12658">
        <w:rPr>
          <w:rStyle w:val="Hyperlink"/>
          <w:rFonts w:ascii="Calibri" w:eastAsia="Calibri" w:hAnsi="Calibri" w:cs="Calibri"/>
          <w:b/>
          <w:color w:val="ED7D31" w:themeColor="accent2"/>
          <w:sz w:val="28"/>
          <w:szCs w:val="28"/>
          <w:u w:val="none"/>
          <w:lang w:val="en-US" w:eastAsia="nl-BE"/>
        </w:rPr>
        <w:t>Reorganisatie</w:t>
      </w:r>
      <w:proofErr w:type="spellEnd"/>
      <w:r w:rsidRPr="00D12658">
        <w:rPr>
          <w:rStyle w:val="Hyperlink"/>
          <w:rFonts w:ascii="Calibri" w:eastAsia="Calibri" w:hAnsi="Calibri" w:cs="Calibri"/>
          <w:b/>
          <w:color w:val="ED7D31" w:themeColor="accent2"/>
          <w:sz w:val="28"/>
          <w:szCs w:val="28"/>
          <w:u w:val="none"/>
          <w:lang w:val="en-US" w:eastAsia="nl-BE"/>
        </w:rPr>
        <w:t xml:space="preserve"> van </w:t>
      </w:r>
      <w:proofErr w:type="spellStart"/>
      <w:r w:rsidRPr="00D12658">
        <w:rPr>
          <w:rStyle w:val="Hyperlink"/>
          <w:rFonts w:ascii="Calibri" w:eastAsia="Calibri" w:hAnsi="Calibri" w:cs="Calibri"/>
          <w:b/>
          <w:color w:val="ED7D31" w:themeColor="accent2"/>
          <w:sz w:val="28"/>
          <w:szCs w:val="28"/>
          <w:u w:val="none"/>
          <w:lang w:val="en-US" w:eastAsia="nl-BE"/>
        </w:rPr>
        <w:t>onder</w:t>
      </w:r>
      <w:r w:rsidR="005C33BC" w:rsidRPr="00D12658">
        <w:rPr>
          <w:rStyle w:val="Hyperlink"/>
          <w:rFonts w:ascii="Calibri" w:eastAsia="Calibri" w:hAnsi="Calibri" w:cs="Calibri"/>
          <w:b/>
          <w:color w:val="ED7D31" w:themeColor="accent2"/>
          <w:sz w:val="28"/>
          <w:szCs w:val="28"/>
          <w:u w:val="none"/>
          <w:lang w:val="en-US" w:eastAsia="nl-BE"/>
        </w:rPr>
        <w:t>nemingen</w:t>
      </w:r>
      <w:proofErr w:type="spellEnd"/>
      <w:r w:rsidR="005C33BC" w:rsidRPr="00D12658">
        <w:rPr>
          <w:rStyle w:val="Hyperlink"/>
          <w:rFonts w:ascii="Calibri" w:eastAsia="Calibri" w:hAnsi="Calibri" w:cs="Calibri"/>
          <w:b/>
          <w:color w:val="ED7D31" w:themeColor="accent2"/>
          <w:sz w:val="28"/>
          <w:szCs w:val="28"/>
          <w:u w:val="none"/>
          <w:lang w:val="en-US" w:eastAsia="nl-BE"/>
        </w:rPr>
        <w:t xml:space="preserve"> &amp; </w:t>
      </w:r>
      <w:proofErr w:type="spellStart"/>
      <w:r w:rsidR="005C33BC" w:rsidRPr="00D12658">
        <w:rPr>
          <w:rStyle w:val="Hyperlink"/>
          <w:rFonts w:ascii="Calibri" w:eastAsia="Calibri" w:hAnsi="Calibri" w:cs="Calibri"/>
          <w:b/>
          <w:color w:val="ED7D31" w:themeColor="accent2"/>
          <w:sz w:val="28"/>
          <w:szCs w:val="28"/>
          <w:u w:val="none"/>
          <w:lang w:val="en-US" w:eastAsia="nl-BE"/>
        </w:rPr>
        <w:t>ontbinding</w:t>
      </w:r>
      <w:proofErr w:type="spellEnd"/>
      <w:r w:rsidR="005C33BC" w:rsidRPr="00D12658">
        <w:rPr>
          <w:rStyle w:val="Hyperlink"/>
          <w:rFonts w:ascii="Calibri" w:eastAsia="Calibri" w:hAnsi="Calibri" w:cs="Calibri"/>
          <w:b/>
          <w:color w:val="ED7D31" w:themeColor="accent2"/>
          <w:sz w:val="28"/>
          <w:szCs w:val="28"/>
          <w:u w:val="none"/>
          <w:lang w:val="en-US" w:eastAsia="nl-BE"/>
        </w:rPr>
        <w:t xml:space="preserve"> </w:t>
      </w:r>
      <w:proofErr w:type="spellStart"/>
      <w:r w:rsidR="005C33BC" w:rsidRPr="00D12658">
        <w:rPr>
          <w:rStyle w:val="Hyperlink"/>
          <w:rFonts w:ascii="Calibri" w:eastAsia="Calibri" w:hAnsi="Calibri" w:cs="Calibri"/>
          <w:b/>
          <w:color w:val="ED7D31" w:themeColor="accent2"/>
          <w:sz w:val="28"/>
          <w:szCs w:val="28"/>
          <w:u w:val="none"/>
          <w:lang w:val="en-US" w:eastAsia="nl-BE"/>
        </w:rPr>
        <w:t>en</w:t>
      </w:r>
      <w:proofErr w:type="spellEnd"/>
      <w:r w:rsidR="005C33BC" w:rsidRPr="00D12658">
        <w:rPr>
          <w:rStyle w:val="Hyperlink"/>
          <w:rFonts w:ascii="Calibri" w:eastAsia="Calibri" w:hAnsi="Calibri" w:cs="Calibri"/>
          <w:b/>
          <w:color w:val="ED7D31" w:themeColor="accent2"/>
          <w:sz w:val="28"/>
          <w:szCs w:val="28"/>
          <w:u w:val="none"/>
          <w:lang w:val="en-US" w:eastAsia="nl-BE"/>
        </w:rPr>
        <w:t xml:space="preserve"> </w:t>
      </w:r>
      <w:proofErr w:type="spellStart"/>
      <w:r w:rsidR="005C33BC" w:rsidRPr="00D12658">
        <w:rPr>
          <w:rStyle w:val="Hyperlink"/>
          <w:rFonts w:ascii="Calibri" w:eastAsia="Calibri" w:hAnsi="Calibri" w:cs="Calibri"/>
          <w:b/>
          <w:color w:val="ED7D31" w:themeColor="accent2"/>
          <w:sz w:val="28"/>
          <w:szCs w:val="28"/>
          <w:u w:val="none"/>
          <w:lang w:val="en-US" w:eastAsia="nl-BE"/>
        </w:rPr>
        <w:t>vereff</w:t>
      </w:r>
      <w:r w:rsidRPr="00D12658">
        <w:rPr>
          <w:rStyle w:val="Hyperlink"/>
          <w:rFonts w:ascii="Calibri" w:eastAsia="Calibri" w:hAnsi="Calibri" w:cs="Calibri"/>
          <w:b/>
          <w:color w:val="ED7D31" w:themeColor="accent2"/>
          <w:sz w:val="28"/>
          <w:szCs w:val="28"/>
          <w:u w:val="none"/>
          <w:lang w:val="en-US" w:eastAsia="nl-BE"/>
        </w:rPr>
        <w:t>ening</w:t>
      </w:r>
      <w:proofErr w:type="spellEnd"/>
    </w:p>
    <w:p w14:paraId="56952807" w14:textId="77777777" w:rsidR="0098604F" w:rsidRPr="00D12658" w:rsidRDefault="0098604F" w:rsidP="00D12658">
      <w:pPr>
        <w:jc w:val="center"/>
        <w:rPr>
          <w:rStyle w:val="Hyperlink"/>
          <w:rFonts w:ascii="Calibri" w:eastAsia="Calibri" w:hAnsi="Calibri" w:cs="Calibri"/>
          <w:b/>
          <w:color w:val="ED7D31" w:themeColor="accent2"/>
          <w:sz w:val="28"/>
          <w:szCs w:val="28"/>
          <w:u w:val="none"/>
          <w:lang w:val="en-US" w:eastAsia="nl-BE"/>
        </w:rPr>
      </w:pPr>
    </w:p>
    <w:p w14:paraId="332D8A42" w14:textId="77777777" w:rsidR="00DC4C40" w:rsidRDefault="00DC4C40" w:rsidP="00DC4C40">
      <w:pPr>
        <w:pStyle w:val="Kop1"/>
        <w:shd w:val="clear" w:color="auto" w:fill="FFFFFF"/>
        <w:spacing w:before="0" w:line="240" w:lineRule="auto"/>
        <w:rPr>
          <w:rStyle w:val="Hyperlink"/>
          <w:rFonts w:asciiTheme="minorHAnsi" w:hAnsiTheme="minorHAnsi" w:cstheme="minorHAnsi"/>
          <w:sz w:val="22"/>
          <w:szCs w:val="22"/>
          <w:shd w:val="clear" w:color="auto" w:fill="FFFFFF"/>
        </w:rPr>
      </w:pPr>
      <w:r w:rsidRPr="00DC4C40">
        <w:rPr>
          <w:rFonts w:asciiTheme="minorHAnsi" w:hAnsiTheme="minorHAnsi" w:cstheme="minorHAnsi"/>
          <w:color w:val="auto"/>
          <w:sz w:val="22"/>
          <w:szCs w:val="22"/>
        </w:rPr>
        <w:t xml:space="preserve">Coeckelbergh, D., </w:t>
      </w:r>
      <w:r w:rsidRPr="00DC4C40">
        <w:rPr>
          <w:rFonts w:asciiTheme="minorHAnsi" w:eastAsia="Times New Roman" w:hAnsiTheme="minorHAnsi" w:cstheme="minorHAnsi"/>
          <w:caps/>
          <w:color w:val="auto"/>
          <w:kern w:val="36"/>
          <w:sz w:val="22"/>
          <w:szCs w:val="22"/>
          <w:lang w:eastAsia="nl-BE"/>
        </w:rPr>
        <w:t>DE VZW &amp; Haar Ontbinding</w:t>
      </w:r>
      <w:r w:rsidRPr="00DC4C40">
        <w:rPr>
          <w:rFonts w:asciiTheme="minorHAnsi" w:eastAsia="Times New Roman" w:hAnsiTheme="minorHAnsi" w:cstheme="minorHAnsi"/>
          <w:i/>
          <w:caps/>
          <w:color w:val="auto"/>
          <w:kern w:val="36"/>
          <w:sz w:val="22"/>
          <w:szCs w:val="22"/>
          <w:lang w:eastAsia="nl-BE"/>
        </w:rPr>
        <w:t>, I</w:t>
      </w:r>
      <w:r w:rsidRPr="00DC4C40">
        <w:rPr>
          <w:rFonts w:asciiTheme="minorHAnsi" w:eastAsia="Times New Roman" w:hAnsiTheme="minorHAnsi" w:cstheme="minorHAnsi"/>
          <w:caps/>
          <w:color w:val="auto"/>
          <w:kern w:val="36"/>
          <w:sz w:val="22"/>
          <w:szCs w:val="22"/>
          <w:lang w:eastAsia="nl-BE"/>
        </w:rPr>
        <w:t xml:space="preserve">ntersentia, </w:t>
      </w:r>
      <w:r w:rsidRPr="00DC4C40">
        <w:rPr>
          <w:rFonts w:asciiTheme="minorHAnsi" w:hAnsiTheme="minorHAnsi" w:cstheme="minorHAnsi"/>
          <w:color w:val="auto"/>
          <w:sz w:val="22"/>
          <w:szCs w:val="22"/>
        </w:rPr>
        <w:t xml:space="preserve">(in het Nederlands), Reeks: De vzw &amp;,  2021, 94 p., ISBN </w:t>
      </w:r>
      <w:r w:rsidRPr="00DC4C40">
        <w:rPr>
          <w:rFonts w:asciiTheme="minorHAnsi" w:hAnsiTheme="minorHAnsi" w:cstheme="minorHAnsi"/>
          <w:color w:val="auto"/>
          <w:sz w:val="22"/>
          <w:szCs w:val="22"/>
          <w:shd w:val="clear" w:color="auto" w:fill="FFFFFF"/>
        </w:rPr>
        <w:t xml:space="preserve">ISBN 9789400014039, paperback, </w:t>
      </w:r>
      <w:r>
        <w:fldChar w:fldCharType="begin"/>
      </w:r>
      <w:r>
        <w:instrText>HYPERLINK "https://intersentia.be/nl/de-vzw-haar-ontbinding.html"</w:instrText>
      </w:r>
      <w:r>
        <w:fldChar w:fldCharType="separate"/>
      </w:r>
      <w:r w:rsidRPr="00405B23">
        <w:rPr>
          <w:rStyle w:val="Hyperlink"/>
          <w:rFonts w:asciiTheme="minorHAnsi" w:hAnsiTheme="minorHAnsi" w:cstheme="minorHAnsi"/>
          <w:sz w:val="22"/>
          <w:szCs w:val="22"/>
          <w:shd w:val="clear" w:color="auto" w:fill="FFFFFF"/>
        </w:rPr>
        <w:t>https://intersentia.be/nl/de-vzw-haar-ontbinding.html</w:t>
      </w:r>
      <w:r>
        <w:fldChar w:fldCharType="end"/>
      </w:r>
    </w:p>
    <w:p w14:paraId="751DC729" w14:textId="77777777" w:rsidR="001966E3" w:rsidRDefault="001966E3" w:rsidP="001966E3">
      <w:pPr>
        <w:autoSpaceDE w:val="0"/>
        <w:autoSpaceDN w:val="0"/>
        <w:adjustRightInd w:val="0"/>
        <w:spacing w:after="0" w:line="240" w:lineRule="auto"/>
        <w:jc w:val="both"/>
      </w:pPr>
    </w:p>
    <w:p w14:paraId="126E7126" w14:textId="77777777" w:rsidR="001966E3" w:rsidRPr="007640A1" w:rsidRDefault="001966E3" w:rsidP="001966E3">
      <w:pPr>
        <w:autoSpaceDE w:val="0"/>
        <w:autoSpaceDN w:val="0"/>
        <w:adjustRightInd w:val="0"/>
        <w:spacing w:after="0" w:line="240" w:lineRule="auto"/>
        <w:jc w:val="both"/>
        <w:rPr>
          <w:rFonts w:eastAsia="Times New Roman" w:cstheme="minorHAnsi"/>
          <w:lang w:val="fr-BE" w:eastAsia="nl-NL"/>
        </w:rPr>
      </w:pPr>
      <w:r w:rsidRPr="00F53CC7">
        <w:rPr>
          <w:rFonts w:cstheme="minorHAnsi"/>
        </w:rPr>
        <w:t xml:space="preserve">Coeckelbergh, D., </w:t>
      </w:r>
      <w:r w:rsidRPr="0051318E">
        <w:rPr>
          <w:rFonts w:eastAsia="Times New Roman" w:cstheme="minorHAnsi"/>
          <w:lang w:val="nl-NL" w:eastAsia="nl-NL"/>
        </w:rPr>
        <w:t>Storm(e)</w:t>
      </w:r>
      <w:r>
        <w:rPr>
          <w:rFonts w:eastAsia="Times New Roman" w:cstheme="minorHAnsi"/>
          <w:lang w:val="nl-NL" w:eastAsia="nl-NL"/>
        </w:rPr>
        <w:t>-</w:t>
      </w:r>
      <w:r w:rsidRPr="0051318E">
        <w:rPr>
          <w:rFonts w:eastAsia="Times New Roman" w:cstheme="minorHAnsi"/>
          <w:lang w:val="nl-NL" w:eastAsia="nl-NL"/>
        </w:rPr>
        <w:t xml:space="preserve"> en crisismanagement in non-profitorganisaties, in </w:t>
      </w:r>
      <w:r w:rsidRPr="0051318E">
        <w:rPr>
          <w:rFonts w:eastAsia="Times New Roman" w:cstheme="minorHAnsi"/>
          <w:i/>
          <w:lang w:val="nl-NL" w:eastAsia="nl-NL"/>
        </w:rPr>
        <w:t>Z.W</w:t>
      </w:r>
      <w:r>
        <w:rPr>
          <w:rFonts w:eastAsia="Times New Roman" w:cstheme="minorHAnsi"/>
          <w:lang w:val="nl-NL" w:eastAsia="nl-NL"/>
        </w:rPr>
        <w:t xml:space="preserve">., 1995/1996, 166- 186, Bijdrage geschreven en verschenen op vraag van het organisatiecomité in het kader van de tijdschriftenhommage naar aanleiding van zijn emeritaat in 1995, ter ere van en graag opgedragen aan dr. </w:t>
      </w:r>
      <w:r w:rsidRPr="007640A1">
        <w:rPr>
          <w:rFonts w:eastAsia="Times New Roman" w:cstheme="minorHAnsi"/>
          <w:lang w:val="fr-BE" w:eastAsia="nl-NL"/>
        </w:rPr>
        <w:t xml:space="preserve">Prof. Matthias </w:t>
      </w:r>
      <w:proofErr w:type="spellStart"/>
      <w:r w:rsidRPr="007640A1">
        <w:rPr>
          <w:rFonts w:eastAsia="Times New Roman" w:cstheme="minorHAnsi"/>
          <w:lang w:val="fr-BE" w:eastAsia="nl-NL"/>
        </w:rPr>
        <w:t>Storme</w:t>
      </w:r>
      <w:proofErr w:type="spellEnd"/>
    </w:p>
    <w:p w14:paraId="31F77F05" w14:textId="77777777" w:rsidR="001966E3" w:rsidRPr="007640A1" w:rsidRDefault="001966E3" w:rsidP="001966E3">
      <w:pPr>
        <w:spacing w:after="0"/>
        <w:rPr>
          <w:lang w:val="fr-BE"/>
        </w:rPr>
      </w:pPr>
    </w:p>
    <w:p w14:paraId="7ED0AFD7" w14:textId="77777777" w:rsidR="00D02417" w:rsidRPr="00D02417" w:rsidRDefault="00D02417" w:rsidP="00D02417">
      <w:pPr>
        <w:rPr>
          <w:lang w:val="fr-BE"/>
        </w:rPr>
      </w:pPr>
      <w:r w:rsidRPr="00D02417">
        <w:rPr>
          <w:lang w:val="fr-BE"/>
        </w:rPr>
        <w:t xml:space="preserve">Coeckelbergh, D., </w:t>
      </w:r>
      <w:proofErr w:type="spellStart"/>
      <w:r w:rsidRPr="00D02417">
        <w:rPr>
          <w:lang w:val="fr-BE"/>
        </w:rPr>
        <w:t>Denef</w:t>
      </w:r>
      <w:proofErr w:type="spellEnd"/>
      <w:r w:rsidRPr="00D02417">
        <w:rPr>
          <w:lang w:val="fr-BE"/>
        </w:rPr>
        <w:t xml:space="preserve">, P., L’action en dissolution judiciaire de </w:t>
      </w:r>
      <w:proofErr w:type="spellStart"/>
      <w:r w:rsidRPr="00D02417">
        <w:rPr>
          <w:lang w:val="fr-BE"/>
        </w:rPr>
        <w:t>l’asbl</w:t>
      </w:r>
      <w:proofErr w:type="spellEnd"/>
      <w:r w:rsidRPr="00D02417">
        <w:rPr>
          <w:lang w:val="fr-BE"/>
        </w:rPr>
        <w:t xml:space="preserve"> ou l’application de l’</w:t>
      </w:r>
      <w:proofErr w:type="spellStart"/>
      <w:r w:rsidRPr="00D02417">
        <w:rPr>
          <w:lang w:val="fr-BE"/>
        </w:rPr>
        <w:t>artcile</w:t>
      </w:r>
      <w:proofErr w:type="spellEnd"/>
      <w:r w:rsidRPr="00D02417">
        <w:rPr>
          <w:lang w:val="fr-BE"/>
        </w:rPr>
        <w:t xml:space="preserve"> 18 de </w:t>
      </w:r>
      <w:r>
        <w:rPr>
          <w:lang w:val="fr-BE"/>
        </w:rPr>
        <w:t xml:space="preserve">la loi du 27 </w:t>
      </w:r>
      <w:proofErr w:type="spellStart"/>
      <w:r>
        <w:rPr>
          <w:lang w:val="fr-BE"/>
        </w:rPr>
        <w:t>juni</w:t>
      </w:r>
      <w:proofErr w:type="spellEnd"/>
      <w:r>
        <w:rPr>
          <w:lang w:val="fr-BE"/>
        </w:rPr>
        <w:t xml:space="preserve"> 1921 : </w:t>
      </w:r>
      <w:proofErr w:type="spellStart"/>
      <w:r>
        <w:rPr>
          <w:lang w:val="fr-BE"/>
        </w:rPr>
        <w:t>l’asbl</w:t>
      </w:r>
      <w:proofErr w:type="spellEnd"/>
      <w:r>
        <w:rPr>
          <w:lang w:val="fr-BE"/>
        </w:rPr>
        <w:t xml:space="preserve"> </w:t>
      </w:r>
      <w:proofErr w:type="spellStart"/>
      <w:r>
        <w:rPr>
          <w:lang w:val="fr-BE"/>
        </w:rPr>
        <w:t>fait-elle</w:t>
      </w:r>
      <w:proofErr w:type="spellEnd"/>
      <w:r>
        <w:rPr>
          <w:lang w:val="fr-BE"/>
        </w:rPr>
        <w:t xml:space="preserve"> face à une passivité importante des tiers et à une passivité quasi-totale du ministère public ?, in Non-Marchand, management, Droit et Finance, </w:t>
      </w:r>
      <w:proofErr w:type="spellStart"/>
      <w:r>
        <w:rPr>
          <w:lang w:val="fr-BE"/>
        </w:rPr>
        <w:t>Syneco</w:t>
      </w:r>
      <w:proofErr w:type="spellEnd"/>
      <w:r>
        <w:rPr>
          <w:lang w:val="fr-BE"/>
        </w:rPr>
        <w:t>, Juin, 1986-2, p. 87-93</w:t>
      </w:r>
    </w:p>
    <w:p w14:paraId="26F6C0D2" w14:textId="77777777" w:rsidR="007B5E6C" w:rsidRPr="007B5E6C" w:rsidRDefault="007B5E6C" w:rsidP="007B5E6C">
      <w:pPr>
        <w:pStyle w:val="05"/>
        <w:rPr>
          <w:rFonts w:asciiTheme="minorHAnsi" w:eastAsia="Calibri" w:hAnsiTheme="minorHAnsi" w:cstheme="minorHAnsi"/>
          <w:b/>
          <w:sz w:val="22"/>
          <w:szCs w:val="22"/>
        </w:rPr>
      </w:pPr>
      <w:r w:rsidRPr="007B5E6C">
        <w:rPr>
          <w:rFonts w:asciiTheme="minorHAnsi" w:hAnsiTheme="minorHAnsi" w:cstheme="minorHAnsi"/>
          <w:sz w:val="22"/>
          <w:szCs w:val="22"/>
          <w:lang w:val="nl-BE"/>
        </w:rPr>
        <w:t xml:space="preserve">Coeckelbergh, D., </w:t>
      </w:r>
      <w:proofErr w:type="spellStart"/>
      <w:r w:rsidRPr="007B5E6C">
        <w:rPr>
          <w:rFonts w:asciiTheme="minorHAnsi" w:hAnsiTheme="minorHAnsi" w:cstheme="minorHAnsi"/>
          <w:sz w:val="22"/>
          <w:szCs w:val="22"/>
          <w:lang w:val="en-US"/>
        </w:rPr>
        <w:t>Spookvzw’s</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en</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ambtshalve</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doorhaling</w:t>
      </w:r>
      <w:proofErr w:type="spellEnd"/>
      <w:r w:rsidRPr="007B5E6C">
        <w:rPr>
          <w:rFonts w:asciiTheme="minorHAnsi" w:hAnsiTheme="minorHAnsi" w:cstheme="minorHAnsi"/>
          <w:sz w:val="22"/>
          <w:szCs w:val="22"/>
          <w:lang w:val="en-US"/>
        </w:rPr>
        <w:t xml:space="preserve">, </w:t>
      </w:r>
      <w:proofErr w:type="spellStart"/>
      <w:r w:rsidRPr="007B5E6C">
        <w:rPr>
          <w:rFonts w:asciiTheme="minorHAnsi" w:hAnsiTheme="minorHAnsi" w:cstheme="minorHAnsi"/>
          <w:sz w:val="22"/>
          <w:szCs w:val="22"/>
          <w:lang w:val="en-US"/>
        </w:rPr>
        <w:t>i</w:t>
      </w:r>
      <w:proofErr w:type="spellEnd"/>
      <w:r w:rsidRPr="007B5E6C">
        <w:rPr>
          <w:rFonts w:asciiTheme="minorHAnsi" w:hAnsiTheme="minorHAnsi" w:cstheme="minorHAnsi"/>
          <w:sz w:val="22"/>
          <w:szCs w:val="22"/>
        </w:rPr>
        <w:t xml:space="preserve">n VZW </w:t>
      </w:r>
      <w:proofErr w:type="spellStart"/>
      <w:r w:rsidRPr="007B5E6C">
        <w:rPr>
          <w:rFonts w:asciiTheme="minorHAnsi" w:hAnsiTheme="minorHAnsi" w:cstheme="minorHAnsi"/>
          <w:sz w:val="22"/>
          <w:szCs w:val="22"/>
        </w:rPr>
        <w:t>Actueel</w:t>
      </w:r>
      <w:proofErr w:type="spellEnd"/>
      <w:r w:rsidRPr="007B5E6C">
        <w:rPr>
          <w:rFonts w:asciiTheme="minorHAnsi" w:hAnsiTheme="minorHAnsi" w:cstheme="minorHAnsi"/>
          <w:sz w:val="22"/>
          <w:szCs w:val="22"/>
        </w:rPr>
        <w:t xml:space="preserve">, </w:t>
      </w:r>
      <w:proofErr w:type="spellStart"/>
      <w:r w:rsidRPr="007B5E6C">
        <w:rPr>
          <w:rFonts w:asciiTheme="minorHAnsi" w:hAnsiTheme="minorHAnsi" w:cstheme="minorHAnsi"/>
          <w:sz w:val="22"/>
          <w:szCs w:val="22"/>
        </w:rPr>
        <w:t>Larcier</w:t>
      </w:r>
      <w:proofErr w:type="spellEnd"/>
      <w:r w:rsidRPr="007B5E6C">
        <w:rPr>
          <w:rFonts w:asciiTheme="minorHAnsi" w:hAnsiTheme="minorHAnsi" w:cstheme="minorHAnsi"/>
          <w:sz w:val="22"/>
          <w:szCs w:val="22"/>
        </w:rPr>
        <w:t>, 13 09 2022</w:t>
      </w:r>
    </w:p>
    <w:p w14:paraId="634FF98D" w14:textId="77777777" w:rsidR="007B5E6C" w:rsidRPr="007B5E6C" w:rsidRDefault="007B5E6C" w:rsidP="007B5E6C">
      <w:pPr>
        <w:spacing w:after="0"/>
        <w:rPr>
          <w:lang w:val="en-GB"/>
        </w:rPr>
      </w:pPr>
    </w:p>
    <w:p w14:paraId="0E257815" w14:textId="77777777" w:rsidR="007B5E6C" w:rsidRDefault="007B5E6C" w:rsidP="007B5E6C">
      <w:pPr>
        <w:pStyle w:val="05"/>
        <w:rPr>
          <w:rFonts w:asciiTheme="minorHAnsi" w:hAnsiTheme="minorHAnsi" w:cstheme="minorHAnsi"/>
          <w:sz w:val="22"/>
          <w:szCs w:val="22"/>
          <w:lang w:val="nl-BE" w:eastAsia="en-US"/>
        </w:rPr>
      </w:pPr>
      <w:r w:rsidRPr="007B5E6C">
        <w:rPr>
          <w:rFonts w:asciiTheme="minorHAnsi" w:hAnsiTheme="minorHAnsi" w:cstheme="minorHAnsi"/>
          <w:sz w:val="22"/>
          <w:szCs w:val="22"/>
          <w:lang w:val="nl-BE"/>
        </w:rPr>
        <w:t xml:space="preserve">Coeckelbergh, D., </w:t>
      </w:r>
      <w:r w:rsidRPr="007B5E6C">
        <w:rPr>
          <w:rFonts w:asciiTheme="minorHAnsi" w:hAnsiTheme="minorHAnsi" w:cstheme="minorHAnsi"/>
          <w:sz w:val="22"/>
          <w:szCs w:val="22"/>
          <w:lang w:val="nl-BE" w:eastAsia="en-US"/>
        </w:rPr>
        <w:t xml:space="preserve">De semi-vrijwillige ontbinding, in VZWActueel, nr. 26 oktober 2022  </w:t>
      </w:r>
    </w:p>
    <w:p w14:paraId="4E7C79A5" w14:textId="77777777" w:rsidR="00EC1678" w:rsidRDefault="00EC1678" w:rsidP="007B5E6C">
      <w:pPr>
        <w:pStyle w:val="05"/>
        <w:rPr>
          <w:rFonts w:asciiTheme="minorHAnsi" w:hAnsiTheme="minorHAnsi" w:cstheme="minorHAnsi"/>
          <w:sz w:val="22"/>
          <w:szCs w:val="22"/>
          <w:lang w:val="nl-BE" w:eastAsia="en-US"/>
        </w:rPr>
      </w:pPr>
    </w:p>
    <w:p w14:paraId="18539BBD" w14:textId="77777777" w:rsidR="00EC1678" w:rsidRDefault="00EC1678" w:rsidP="00EC1678">
      <w:pPr>
        <w:tabs>
          <w:tab w:val="left" w:pos="6555"/>
        </w:tabs>
        <w:rPr>
          <w:rFonts w:cstheme="minorHAnsi"/>
        </w:rPr>
      </w:pPr>
      <w:r w:rsidRPr="00EC1678">
        <w:rPr>
          <w:rFonts w:cstheme="minorHAnsi"/>
        </w:rPr>
        <w:lastRenderedPageBreak/>
        <w:t>Coeckelbergh, D., Ontbinding &amp; vereffening van vzw’s onder het WVV, Procura, Brussel, doelgroep leden Procura, 07 10 2021</w:t>
      </w:r>
    </w:p>
    <w:p w14:paraId="5A8A719B" w14:textId="77777777" w:rsidR="000658E2" w:rsidRPr="000658E2" w:rsidRDefault="000658E2" w:rsidP="000658E2">
      <w:pPr>
        <w:rPr>
          <w:rFonts w:cstheme="minorHAnsi"/>
        </w:rPr>
      </w:pPr>
      <w:r w:rsidRPr="000658E2">
        <w:rPr>
          <w:rFonts w:ascii="Calibri" w:eastAsia="Calibri" w:hAnsi="Calibri" w:cs="Calibri"/>
          <w:color w:val="1D1B11"/>
          <w:lang w:eastAsia="nl-BE"/>
        </w:rPr>
        <w:t xml:space="preserve">Coeckelbergh, D., </w:t>
      </w:r>
      <w:r>
        <w:fldChar w:fldCharType="begin"/>
      </w:r>
      <w:r>
        <w:instrText>HYPERLINK "https://emea01.safelinks.protection.outlook.com/?url=https%3A%2F%2Fmandrillapp.com%2Ftrack%2Fclick%2F86959%2Fwww.thematax.be%3Fp%3DeyJzIjoibmc5YlA4dXZYdGFVXzh0dWhCenc2MWhTS0RFIiwidiI6MSwicCI6IntcInVcIjo4Njk1OSxcInZcIjoxLFwidXJsXCI6XCJodHRwczpcXFwvXFxcL3d3dy50aGVtYXRheC5iZVxcXC9ubFxcXC9nb19lbGVtZW50XFxcL3F1ZXJ5X2FydGljbGVzXFxcL1ZMVlpXQUFSX0VVMjAyMjAxMDM_c3JjPWFsYnllbWFpbCZ1dG1fc291cmNlPXZsdGh0eHBzX2J5ZW1haWwmdXRtX2NhbXBhaWduPXZsdnp3YXBzYWxfVkxWWldBQUxfMjBfMjImdXRtX21lZGl1bT1lbWFpbCZ1dG1fY29udGVudD1hcnRpY2xlXCIsXCJpZFwiOlwiY2MzNjA5OTM3YTAxNDgwZWFjN2IzYzk1YzFkY2RkY2JcIixcInVybF9pZHNcIjpbXCI0NWY0OGIxYTMzZTZlOTBmNzkyYTMyNDhmNzkwODFjOWQ0YTRiNzc5XCJdfSJ9&amp;data=04%7C01%7C%7C8c2a28f4809e4a052ddf08d8a29d134b%7C84df9e7fe9f640afb435aaaaaaaaaaaa%7C1%7C0%7C637438142802053280%7CUnknown%7CTWFpbGZsb3d8eyJWIjoiMC4wLjAwMDAiLCJQIjoiV2luMzIiLCJBTiI6Ik1haWwiLCJXVCI6Mn0%3D%7C1000&amp;sdata=69%2BWMCu4s57iQkTs6kEDb6Mi3%2FLAepIwLajsj%2Fjdk5c%3D&amp;reserved=0" \t "_blank" \o "Artikel lezen"</w:instrText>
      </w:r>
      <w:r>
        <w:fldChar w:fldCharType="separate"/>
      </w:r>
      <w:r w:rsidRPr="000658E2">
        <w:rPr>
          <w:rStyle w:val="Hyperlink"/>
          <w:rFonts w:eastAsia="Times New Roman" w:cstheme="minorHAnsi"/>
          <w:color w:val="auto"/>
          <w:u w:val="none"/>
        </w:rPr>
        <w:t>Verschillen in regeling bij de ontbinding van vennootschappen en verenigingen: het Grondwettelijk Hof spreekt zich uit over de al dan niet verplichte tussenkomst van een bedrijfsrevisor of externe accountant</w:t>
      </w:r>
      <w:r>
        <w:fldChar w:fldCharType="end"/>
      </w:r>
      <w:r w:rsidRPr="000658E2">
        <w:rPr>
          <w:rFonts w:eastAsia="Times New Roman" w:cstheme="minorHAnsi"/>
        </w:rPr>
        <w:t>,</w:t>
      </w:r>
      <w:r w:rsidRPr="000658E2">
        <w:rPr>
          <w:rFonts w:cstheme="minorHAnsi"/>
        </w:rPr>
        <w:t xml:space="preserve"> in VZW Actueel, Larcier, nr. 17 12 2020</w:t>
      </w:r>
    </w:p>
    <w:p w14:paraId="0C35403F" w14:textId="77777777" w:rsidR="00D37661" w:rsidRDefault="00D37661" w:rsidP="00D37661">
      <w:pPr>
        <w:rPr>
          <w:rFonts w:cstheme="minorHAnsi"/>
          <w:iCs/>
          <w:color w:val="000000" w:themeColor="text1"/>
        </w:rPr>
      </w:pPr>
      <w:r w:rsidRPr="00D37661">
        <w:rPr>
          <w:rFonts w:cstheme="minorHAnsi"/>
        </w:rPr>
        <w:t xml:space="preserve">Coeckelbergh, D., </w:t>
      </w:r>
      <w:r w:rsidRPr="00D37661">
        <w:rPr>
          <w:rFonts w:cstheme="minorHAnsi"/>
          <w:iCs/>
          <w:color w:val="000000" w:themeColor="text1"/>
        </w:rPr>
        <w:t>De ontbinding &amp; vereffening van de vzw, Escala-SBM,  114 slides, 17 05 2022</w:t>
      </w:r>
    </w:p>
    <w:p w14:paraId="71EE6ACE" w14:textId="77777777" w:rsidR="00D01662" w:rsidRDefault="00D01662" w:rsidP="00D01662">
      <w:pPr>
        <w:shd w:val="clear" w:color="auto" w:fill="FFFFFF"/>
        <w:spacing w:after="0" w:line="240" w:lineRule="auto"/>
        <w:rPr>
          <w:rFonts w:ascii="Calibri" w:eastAsia="Times New Roman" w:hAnsi="Calibri" w:cs="Calibri"/>
          <w:color w:val="242424"/>
          <w:lang w:eastAsia="nl-BE"/>
        </w:rPr>
      </w:pPr>
      <w:r>
        <w:rPr>
          <w:rFonts w:ascii="Calibri" w:eastAsia="Times New Roman" w:hAnsi="Calibri" w:cs="Calibri"/>
          <w:color w:val="242424"/>
          <w:lang w:eastAsia="nl-BE"/>
        </w:rPr>
        <w:t>Coeckelbergh, D., Mons en ontbinding, in VZW Actueel 20/2022 van 23 november 2022</w:t>
      </w:r>
    </w:p>
    <w:p w14:paraId="62844A55" w14:textId="77777777" w:rsidR="00E33415" w:rsidRDefault="00E33415" w:rsidP="00D01662">
      <w:pPr>
        <w:shd w:val="clear" w:color="auto" w:fill="FFFFFF"/>
        <w:spacing w:after="0" w:line="240" w:lineRule="auto"/>
        <w:rPr>
          <w:rFonts w:ascii="Calibri" w:eastAsia="Times New Roman" w:hAnsi="Calibri" w:cs="Calibri"/>
          <w:color w:val="242424"/>
          <w:lang w:eastAsia="nl-BE"/>
        </w:rPr>
      </w:pPr>
    </w:p>
    <w:p w14:paraId="0824957E" w14:textId="77777777" w:rsidR="00654547" w:rsidRDefault="00E33415" w:rsidP="00D37661">
      <w:pPr>
        <w:rPr>
          <w:rFonts w:cstheme="minorHAnsi"/>
        </w:rPr>
      </w:pPr>
      <w:r>
        <w:rPr>
          <w:rFonts w:cstheme="minorHAnsi"/>
        </w:rPr>
        <w:t xml:space="preserve">Coeckelbergh, D., Hoeveel vzw’s zijn er eigenlijk in België? Veel minder dan u denkt, in </w:t>
      </w:r>
      <w:r>
        <w:fldChar w:fldCharType="begin"/>
      </w:r>
      <w:r>
        <w:instrText>HYPERLINK "https://www.dewereldmorgen.be/artikel/hoeveel-vzws-zijn-er-eigenlijk-in-belgie-veel-minder-dan-u-denkt/"</w:instrText>
      </w:r>
      <w:r>
        <w:fldChar w:fldCharType="separate"/>
      </w:r>
      <w:r>
        <w:rPr>
          <w:rStyle w:val="Hyperlink"/>
          <w:rFonts w:cstheme="minorHAnsi"/>
        </w:rPr>
        <w:t>https://www.dewereldmorgen.be/artikel//hoeveel-vzws-zijn-er-eigenlijk-in-belgie-veel-minder-dan-u-denkt/</w:t>
      </w:r>
      <w:r>
        <w:fldChar w:fldCharType="end"/>
      </w:r>
      <w:r>
        <w:rPr>
          <w:rFonts w:cstheme="minorHAnsi"/>
        </w:rPr>
        <w:t>, 03 mei 2023.</w:t>
      </w:r>
    </w:p>
    <w:p w14:paraId="7E87CADA" w14:textId="77777777" w:rsidR="00475193" w:rsidRDefault="00475193" w:rsidP="00D37661">
      <w:pPr>
        <w:rPr>
          <w:rFonts w:cstheme="minorHAnsi"/>
        </w:rPr>
      </w:pPr>
    </w:p>
    <w:p w14:paraId="3A7E035C" w14:textId="77777777" w:rsidR="00475193" w:rsidRDefault="00475193" w:rsidP="009D0124">
      <w:pPr>
        <w:tabs>
          <w:tab w:val="left" w:pos="2217"/>
        </w:tabs>
        <w:spacing w:after="0"/>
        <w:jc w:val="center"/>
        <w:rPr>
          <w:rStyle w:val="Hyperlink"/>
          <w:rFonts w:ascii="Calibri" w:eastAsia="Calibri" w:hAnsi="Calibri" w:cs="Calibri"/>
          <w:b/>
          <w:color w:val="ED7D31" w:themeColor="accent2"/>
          <w:sz w:val="28"/>
          <w:szCs w:val="28"/>
          <w:u w:val="none"/>
          <w:lang w:val="en-US" w:eastAsia="nl-BE"/>
        </w:rPr>
      </w:pPr>
      <w:r>
        <w:rPr>
          <w:rStyle w:val="Hyperlink"/>
          <w:rFonts w:ascii="Calibri" w:eastAsia="Calibri" w:hAnsi="Calibri" w:cs="Calibri"/>
          <w:b/>
          <w:color w:val="ED7D31" w:themeColor="accent2"/>
          <w:sz w:val="28"/>
          <w:szCs w:val="28"/>
          <w:u w:val="none"/>
          <w:lang w:val="en-US" w:eastAsia="nl-BE"/>
        </w:rPr>
        <w:t>Romans</w:t>
      </w:r>
    </w:p>
    <w:p w14:paraId="0F53A522" w14:textId="77777777" w:rsidR="00475193" w:rsidRDefault="00475193" w:rsidP="00475193">
      <w:pPr>
        <w:tabs>
          <w:tab w:val="left" w:pos="2217"/>
        </w:tabs>
        <w:spacing w:after="0"/>
        <w:rPr>
          <w:rStyle w:val="Hyperlink"/>
          <w:rFonts w:ascii="Calibri" w:eastAsia="Calibri" w:hAnsi="Calibri" w:cs="Calibri"/>
          <w:b/>
          <w:color w:val="ED7D31" w:themeColor="accent2"/>
          <w:sz w:val="28"/>
          <w:szCs w:val="28"/>
          <w:u w:val="none"/>
          <w:lang w:val="en-US" w:eastAsia="nl-BE"/>
        </w:rPr>
      </w:pPr>
    </w:p>
    <w:p w14:paraId="16F2D27C" w14:textId="77777777" w:rsidR="00475193" w:rsidRPr="00475193" w:rsidRDefault="00475193" w:rsidP="00475193">
      <w:pPr>
        <w:tabs>
          <w:tab w:val="left" w:pos="2217"/>
        </w:tabs>
        <w:spacing w:after="0"/>
        <w:rPr>
          <w:rStyle w:val="Hyperlink"/>
          <w:rFonts w:ascii="Calibri" w:eastAsia="Calibri" w:hAnsi="Calibri" w:cs="Calibri"/>
          <w:color w:val="auto"/>
          <w:u w:val="none"/>
          <w:lang w:val="en-US" w:eastAsia="nl-BE"/>
        </w:rPr>
      </w:pPr>
      <w:r w:rsidRPr="00475193">
        <w:rPr>
          <w:rStyle w:val="Hyperlink"/>
          <w:rFonts w:ascii="Calibri" w:eastAsia="Calibri" w:hAnsi="Calibri" w:cs="Calibri"/>
          <w:color w:val="auto"/>
          <w:u w:val="none"/>
          <w:lang w:val="en-US" w:eastAsia="nl-BE"/>
        </w:rPr>
        <w:t xml:space="preserve">Coeckelbergh, D., </w:t>
      </w:r>
      <w:proofErr w:type="spellStart"/>
      <w:r w:rsidRPr="00475193">
        <w:rPr>
          <w:rStyle w:val="Hyperlink"/>
          <w:rFonts w:ascii="Calibri" w:eastAsia="Calibri" w:hAnsi="Calibri" w:cs="Calibri"/>
          <w:color w:val="auto"/>
          <w:u w:val="none"/>
          <w:lang w:val="en-US" w:eastAsia="nl-BE"/>
        </w:rPr>
        <w:t>Romeen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Verliefd</w:t>
      </w:r>
      <w:proofErr w:type="spellEnd"/>
      <w:r w:rsidRPr="00475193">
        <w:rPr>
          <w:rStyle w:val="Hyperlink"/>
          <w:rFonts w:ascii="Calibri" w:eastAsia="Calibri" w:hAnsi="Calibri" w:cs="Calibri"/>
          <w:color w:val="auto"/>
          <w:u w:val="none"/>
          <w:lang w:val="en-US" w:eastAsia="nl-BE"/>
        </w:rPr>
        <w:t xml:space="preserve"> op het </w:t>
      </w:r>
      <w:proofErr w:type="spellStart"/>
      <w:r w:rsidRPr="00475193">
        <w:rPr>
          <w:rStyle w:val="Hyperlink"/>
          <w:rFonts w:ascii="Calibri" w:eastAsia="Calibri" w:hAnsi="Calibri" w:cs="Calibri"/>
          <w:color w:val="auto"/>
          <w:u w:val="none"/>
          <w:lang w:val="en-US" w:eastAsia="nl-BE"/>
        </w:rPr>
        <w:t>leven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een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475193">
        <w:rPr>
          <w:rStyle w:val="Hyperlink"/>
          <w:rFonts w:ascii="Calibri" w:eastAsia="Calibri" w:hAnsi="Calibri" w:cs="Calibri"/>
          <w:color w:val="auto"/>
          <w:u w:val="none"/>
          <w:lang w:val="en-US" w:eastAsia="nl-BE"/>
        </w:rPr>
        <w:t>erenbosman, www/</w:t>
      </w:r>
      <w:proofErr w:type="spellStart"/>
      <w:r w:rsidRPr="00475193">
        <w:rPr>
          <w:rStyle w:val="Hyperlink"/>
          <w:rFonts w:ascii="Calibri" w:eastAsia="Calibri" w:hAnsi="Calibri" w:cs="Calibri"/>
          <w:color w:val="auto"/>
          <w:u w:val="none"/>
          <w:lang w:val="en-US" w:eastAsia="nl-BE"/>
        </w:rPr>
        <w:t>bestelmijnboek</w:t>
      </w:r>
      <w:proofErr w:type="spellEnd"/>
      <w:r w:rsidRPr="00475193">
        <w:rPr>
          <w:rStyle w:val="Hyperlink"/>
          <w:rFonts w:ascii="Calibri" w:eastAsia="Calibri" w:hAnsi="Calibri" w:cs="Calibri"/>
          <w:color w:val="auto"/>
          <w:u w:val="none"/>
          <w:lang w:val="en-US" w:eastAsia="nl-BE"/>
        </w:rPr>
        <w:t>/</w:t>
      </w:r>
      <w:proofErr w:type="spellStart"/>
      <w:r w:rsidRPr="00475193">
        <w:rPr>
          <w:rStyle w:val="Hyperlink"/>
          <w:rFonts w:ascii="Calibri" w:eastAsia="Calibri" w:hAnsi="Calibri" w:cs="Calibri"/>
          <w:color w:val="auto"/>
          <w:u w:val="none"/>
          <w:lang w:val="en-US" w:eastAsia="nl-BE"/>
        </w:rPr>
        <w:t>nl</w:t>
      </w:r>
      <w:proofErr w:type="spellEnd"/>
      <w:r w:rsidRPr="00475193">
        <w:rPr>
          <w:rStyle w:val="Hyperlink"/>
          <w:rFonts w:ascii="Calibri" w:eastAsia="Calibri" w:hAnsi="Calibri" w:cs="Calibri"/>
          <w:color w:val="auto"/>
          <w:u w:val="none"/>
          <w:lang w:val="en-US" w:eastAsia="nl-BE"/>
        </w:rPr>
        <w:t xml:space="preserve">, paperback, </w:t>
      </w:r>
      <w:r w:rsidR="00537C14">
        <w:rPr>
          <w:rStyle w:val="Hyperlink"/>
          <w:rFonts w:ascii="Calibri" w:eastAsia="Calibri" w:hAnsi="Calibri" w:cs="Calibri"/>
          <w:color w:val="auto"/>
          <w:u w:val="none"/>
          <w:lang w:val="en-US" w:eastAsia="nl-BE"/>
        </w:rPr>
        <w:t xml:space="preserve">roman, </w:t>
      </w:r>
      <w:r w:rsidRPr="00475193">
        <w:rPr>
          <w:rStyle w:val="Hyperlink"/>
          <w:rFonts w:ascii="Calibri" w:eastAsia="Calibri" w:hAnsi="Calibri" w:cs="Calibri"/>
          <w:color w:val="auto"/>
          <w:u w:val="none"/>
          <w:lang w:val="en-US" w:eastAsia="nl-BE"/>
        </w:rPr>
        <w:t xml:space="preserve">2019, 386 p. </w:t>
      </w:r>
    </w:p>
    <w:p w14:paraId="7C819D4F" w14:textId="77777777" w:rsidR="00475193" w:rsidRDefault="00475193" w:rsidP="009D0124">
      <w:pPr>
        <w:tabs>
          <w:tab w:val="left" w:pos="2217"/>
        </w:tabs>
        <w:spacing w:after="0"/>
        <w:jc w:val="center"/>
        <w:rPr>
          <w:rStyle w:val="Hyperlink"/>
          <w:rFonts w:ascii="Calibri" w:eastAsia="Calibri" w:hAnsi="Calibri" w:cs="Calibri"/>
          <w:b/>
          <w:color w:val="ED7D31" w:themeColor="accent2"/>
          <w:sz w:val="28"/>
          <w:szCs w:val="28"/>
          <w:u w:val="none"/>
          <w:lang w:val="en-US" w:eastAsia="nl-BE"/>
        </w:rPr>
      </w:pPr>
    </w:p>
    <w:p w14:paraId="137CDDBB" w14:textId="77777777" w:rsidR="009D0124" w:rsidRPr="009D0124" w:rsidRDefault="00475193" w:rsidP="009D0124">
      <w:pPr>
        <w:tabs>
          <w:tab w:val="left" w:pos="2217"/>
        </w:tabs>
        <w:spacing w:after="0"/>
        <w:jc w:val="center"/>
        <w:rPr>
          <w:rStyle w:val="Hyperlink"/>
          <w:rFonts w:ascii="Calibri" w:eastAsia="Calibri" w:hAnsi="Calibri" w:cs="Calibri"/>
          <w:b/>
          <w:color w:val="auto"/>
          <w:sz w:val="28"/>
          <w:szCs w:val="28"/>
          <w:u w:val="none"/>
          <w:lang w:val="en-US" w:eastAsia="nl-BE"/>
        </w:rPr>
      </w:pPr>
      <w:proofErr w:type="spellStart"/>
      <w:r>
        <w:rPr>
          <w:rStyle w:val="Hyperlink"/>
          <w:rFonts w:ascii="Calibri" w:eastAsia="Calibri" w:hAnsi="Calibri" w:cs="Calibri"/>
          <w:b/>
          <w:color w:val="ED7D31" w:themeColor="accent2"/>
          <w:sz w:val="28"/>
          <w:szCs w:val="28"/>
          <w:u w:val="none"/>
          <w:lang w:val="en-US" w:eastAsia="nl-BE"/>
        </w:rPr>
        <w:t>S</w:t>
      </w:r>
      <w:r w:rsidR="009D0124" w:rsidRPr="009D0124">
        <w:rPr>
          <w:rStyle w:val="Hyperlink"/>
          <w:rFonts w:ascii="Calibri" w:eastAsia="Calibri" w:hAnsi="Calibri" w:cs="Calibri"/>
          <w:b/>
          <w:color w:val="ED7D31" w:themeColor="accent2"/>
          <w:sz w:val="28"/>
          <w:szCs w:val="28"/>
          <w:u w:val="none"/>
          <w:lang w:val="en-US" w:eastAsia="nl-BE"/>
        </w:rPr>
        <w:t>amenleving</w:t>
      </w:r>
      <w:proofErr w:type="spellEnd"/>
      <w:r w:rsidR="009D0124" w:rsidRPr="009D0124">
        <w:rPr>
          <w:rStyle w:val="Hyperlink"/>
          <w:rFonts w:ascii="Calibri" w:eastAsia="Calibri" w:hAnsi="Calibri" w:cs="Calibri"/>
          <w:b/>
          <w:color w:val="ED7D31" w:themeColor="accent2"/>
          <w:sz w:val="28"/>
          <w:szCs w:val="28"/>
          <w:u w:val="none"/>
          <w:lang w:val="en-US" w:eastAsia="nl-BE"/>
        </w:rPr>
        <w:t xml:space="preserve"> &amp; </w:t>
      </w:r>
      <w:proofErr w:type="spellStart"/>
      <w:r w:rsidR="009D0124" w:rsidRPr="009D0124">
        <w:rPr>
          <w:rStyle w:val="Hyperlink"/>
          <w:rFonts w:ascii="Calibri" w:eastAsia="Calibri" w:hAnsi="Calibri" w:cs="Calibri"/>
          <w:b/>
          <w:color w:val="ED7D31" w:themeColor="accent2"/>
          <w:sz w:val="28"/>
          <w:szCs w:val="28"/>
          <w:u w:val="none"/>
          <w:lang w:val="en-US" w:eastAsia="nl-BE"/>
        </w:rPr>
        <w:t>adel</w:t>
      </w:r>
      <w:proofErr w:type="spellEnd"/>
    </w:p>
    <w:p w14:paraId="38531657" w14:textId="77777777" w:rsidR="009D0124" w:rsidRDefault="009D0124" w:rsidP="009D0124">
      <w:pPr>
        <w:spacing w:after="0"/>
        <w:rPr>
          <w:rStyle w:val="Hyperlink"/>
          <w:rFonts w:ascii="Calibri" w:eastAsia="Calibri" w:hAnsi="Calibri" w:cs="Calibri"/>
          <w:color w:val="auto"/>
          <w:u w:val="none"/>
          <w:lang w:val="en-US" w:eastAsia="nl-BE"/>
        </w:rPr>
      </w:pPr>
    </w:p>
    <w:p w14:paraId="668CE56A" w14:textId="77777777" w:rsidR="009D0124" w:rsidRDefault="009D0124" w:rsidP="009D0124">
      <w:pPr>
        <w:spacing w:after="0" w:line="240" w:lineRule="auto"/>
        <w:rPr>
          <w:rFonts w:eastAsia="Times New Roman" w:cstheme="minorHAnsi"/>
          <w:lang w:eastAsia="nl-BE"/>
        </w:rPr>
      </w:pPr>
      <w:r>
        <w:rPr>
          <w:rFonts w:eastAsia="Times New Roman" w:cstheme="minorHAnsi"/>
          <w:lang w:eastAsia="nl-BE"/>
        </w:rPr>
        <w:t>Coeckelbergh, D., De stand der edelen, Boekbespreking van Het adelsrecht en de Raad van Adel, Le droit nobilaire et le Conseil héraldique, Larcier, 1994, 274 p., in Zonder Winstoogmerk, 1996, p. 113</w:t>
      </w:r>
    </w:p>
    <w:p w14:paraId="4649FD3B" w14:textId="77777777" w:rsidR="00E33415" w:rsidRDefault="00E33415" w:rsidP="00D37661">
      <w:pPr>
        <w:rPr>
          <w:rFonts w:cstheme="minorHAnsi"/>
          <w:iCs/>
          <w:color w:val="000000" w:themeColor="text1"/>
        </w:rPr>
      </w:pPr>
    </w:p>
    <w:p w14:paraId="1F84A597" w14:textId="77777777" w:rsidR="00544530" w:rsidRDefault="00544530" w:rsidP="00544530">
      <w:pPr>
        <w:jc w:val="cente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Samenleving</w:t>
      </w:r>
      <w:proofErr w:type="spellEnd"/>
      <w:r>
        <w:rPr>
          <w:rFonts w:ascii="Calibri" w:eastAsia="Calibri" w:hAnsi="Calibri" w:cs="Calibri"/>
          <w:b/>
          <w:color w:val="ED7D31" w:themeColor="accent2"/>
          <w:sz w:val="28"/>
          <w:szCs w:val="28"/>
          <w:lang w:val="en-US" w:eastAsia="nl-BE"/>
        </w:rPr>
        <w:t xml:space="preserve"> &amp; </w:t>
      </w:r>
      <w:proofErr w:type="spellStart"/>
      <w:r>
        <w:rPr>
          <w:rFonts w:ascii="Calibri" w:eastAsia="Calibri" w:hAnsi="Calibri" w:cs="Calibri"/>
          <w:b/>
          <w:color w:val="ED7D31" w:themeColor="accent2"/>
          <w:sz w:val="28"/>
          <w:szCs w:val="28"/>
          <w:lang w:val="en-US" w:eastAsia="nl-BE"/>
        </w:rPr>
        <w:t>armoede</w:t>
      </w:r>
      <w:proofErr w:type="spellEnd"/>
    </w:p>
    <w:p w14:paraId="3ED14D93" w14:textId="77777777" w:rsidR="00D26128" w:rsidRDefault="00D26128" w:rsidP="00544530">
      <w:pPr>
        <w:jc w:val="center"/>
        <w:rPr>
          <w:rFonts w:cstheme="minorHAnsi"/>
          <w:iCs/>
          <w:color w:val="000000" w:themeColor="text1"/>
        </w:rPr>
      </w:pPr>
    </w:p>
    <w:p w14:paraId="7E99D152" w14:textId="77777777" w:rsidR="00544530" w:rsidRDefault="00544530" w:rsidP="00544530">
      <w:pPr>
        <w:shd w:val="clear" w:color="auto" w:fill="FFFFFF"/>
        <w:spacing w:after="0" w:line="240" w:lineRule="auto"/>
        <w:outlineLvl w:val="0"/>
        <w:rPr>
          <w:rStyle w:val="Hyperlink"/>
          <w:rFonts w:cstheme="minorHAnsi"/>
          <w:iCs/>
          <w:color w:val="auto"/>
        </w:rPr>
      </w:pPr>
      <w:r w:rsidRPr="00544530">
        <w:rPr>
          <w:rFonts w:eastAsia="Times New Roman" w:cstheme="minorHAnsi"/>
          <w:kern w:val="36"/>
          <w:lang w:eastAsia="nl-BE"/>
        </w:rPr>
        <w:t xml:space="preserve">Arm verb(l)indt rijk?, Lezing met debat, </w:t>
      </w:r>
      <w:r w:rsidRPr="00544530">
        <w:rPr>
          <w:rFonts w:eastAsia="Times New Roman" w:cstheme="minorHAnsi"/>
          <w:bCs/>
          <w:lang w:eastAsia="nl-BE"/>
        </w:rPr>
        <w:t>Sprekers:</w:t>
      </w:r>
      <w:r w:rsidRPr="00544530">
        <w:rPr>
          <w:rFonts w:eastAsia="Times New Roman" w:cstheme="minorHAnsi"/>
          <w:b/>
          <w:bCs/>
          <w:lang w:eastAsia="nl-BE"/>
        </w:rPr>
        <w:t xml:space="preserve"> </w:t>
      </w:r>
      <w:r w:rsidRPr="00544530">
        <w:rPr>
          <w:rFonts w:eastAsia="Times New Roman" w:cstheme="minorHAnsi"/>
          <w:lang w:eastAsia="nl-BE"/>
        </w:rPr>
        <w:t>Andrée van Es - Wethouder Amsterdam,  Fiet van Beek - directeur Eigen Kracht Centrale Nederland, Mirjam Beyers - Eigen Kracht-conferenties België, auteur van "Eigen Kracht-conferenties, burgers aan zet", Dirk Coeckelbergh - CEO NewB, in DE Brakke Grond, in</w:t>
      </w:r>
      <w:r w:rsidRPr="00544530">
        <w:rPr>
          <w:rFonts w:cstheme="minorHAnsi"/>
          <w:iCs/>
        </w:rPr>
        <w:t xml:space="preserve"> </w:t>
      </w:r>
      <w:hyperlink r:id="rId187" w:history="1">
        <w:r w:rsidRPr="00544530">
          <w:rPr>
            <w:rStyle w:val="Hyperlink"/>
            <w:rFonts w:cstheme="minorHAnsi"/>
            <w:iCs/>
            <w:color w:val="auto"/>
          </w:rPr>
          <w:t>https://www.campusgelbergen.be/arm-verblindt-rijk</w:t>
        </w:r>
      </w:hyperlink>
    </w:p>
    <w:p w14:paraId="6E003D95" w14:textId="77777777" w:rsidR="00702D09" w:rsidRDefault="00702D09" w:rsidP="00544530">
      <w:pPr>
        <w:shd w:val="clear" w:color="auto" w:fill="FFFFFF"/>
        <w:spacing w:after="0" w:line="240" w:lineRule="auto"/>
        <w:outlineLvl w:val="0"/>
        <w:rPr>
          <w:rStyle w:val="Hyperlink"/>
          <w:rFonts w:cstheme="minorHAnsi"/>
          <w:iCs/>
          <w:color w:val="auto"/>
        </w:rPr>
      </w:pPr>
    </w:p>
    <w:p w14:paraId="1A4774A4" w14:textId="77777777" w:rsidR="00702D09" w:rsidRDefault="00702D09" w:rsidP="00702D09">
      <w:pPr>
        <w:spacing w:after="0" w:line="240" w:lineRule="auto"/>
        <w:rPr>
          <w:rFonts w:eastAsia="Times New Roman" w:cstheme="minorHAnsi"/>
          <w:spacing w:val="17"/>
          <w:lang w:eastAsia="nl-BE"/>
        </w:rPr>
      </w:pPr>
      <w:r w:rsidRPr="00702D09">
        <w:rPr>
          <w:rFonts w:cstheme="minorHAnsi"/>
          <w:color w:val="000000" w:themeColor="text1"/>
        </w:rPr>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425286A1" w14:textId="77777777" w:rsidR="00654547" w:rsidRPr="00702D09" w:rsidRDefault="00654547" w:rsidP="00702D09">
      <w:pPr>
        <w:spacing w:after="0" w:line="240" w:lineRule="auto"/>
        <w:rPr>
          <w:rFonts w:cstheme="minorHAnsi"/>
        </w:rPr>
      </w:pPr>
    </w:p>
    <w:p w14:paraId="73039A2A" w14:textId="77777777" w:rsidR="00702D09" w:rsidRDefault="00702D09" w:rsidP="00544530">
      <w:pPr>
        <w:shd w:val="clear" w:color="auto" w:fill="FFFFFF"/>
        <w:spacing w:after="0" w:line="240" w:lineRule="auto"/>
        <w:outlineLvl w:val="0"/>
        <w:rPr>
          <w:rFonts w:cstheme="minorHAnsi"/>
          <w:iCs/>
        </w:rPr>
      </w:pPr>
    </w:p>
    <w:p w14:paraId="6C3E28A1" w14:textId="77777777" w:rsidR="00245563" w:rsidRDefault="00245563" w:rsidP="00245563">
      <w:pPr>
        <w:shd w:val="clear" w:color="auto" w:fill="FFFFFF"/>
        <w:spacing w:after="0" w:line="240" w:lineRule="auto"/>
        <w:jc w:val="center"/>
        <w:outlineLvl w:val="0"/>
        <w:rPr>
          <w:rFonts w:cstheme="minorHAnsi"/>
          <w:b/>
          <w:iCs/>
          <w:color w:val="ED7D31" w:themeColor="accent2"/>
          <w:sz w:val="28"/>
          <w:szCs w:val="28"/>
        </w:rPr>
      </w:pPr>
      <w:r w:rsidRPr="00245563">
        <w:rPr>
          <w:rFonts w:cstheme="minorHAnsi"/>
          <w:b/>
          <w:iCs/>
          <w:color w:val="ED7D31" w:themeColor="accent2"/>
          <w:sz w:val="28"/>
          <w:szCs w:val="28"/>
        </w:rPr>
        <w:t>Samenleving &amp; extremisme</w:t>
      </w:r>
    </w:p>
    <w:p w14:paraId="27A98D92" w14:textId="77777777" w:rsidR="00D26128" w:rsidRDefault="00D26128" w:rsidP="00245563">
      <w:pPr>
        <w:shd w:val="clear" w:color="auto" w:fill="FFFFFF"/>
        <w:spacing w:after="0" w:line="240" w:lineRule="auto"/>
        <w:jc w:val="center"/>
        <w:outlineLvl w:val="0"/>
        <w:rPr>
          <w:rFonts w:cstheme="minorHAnsi"/>
          <w:b/>
          <w:iCs/>
          <w:color w:val="ED7D31" w:themeColor="accent2"/>
          <w:sz w:val="28"/>
          <w:szCs w:val="28"/>
        </w:rPr>
      </w:pPr>
    </w:p>
    <w:p w14:paraId="2EA8CEDD" w14:textId="77777777" w:rsidR="00245563" w:rsidRPr="00245563" w:rsidRDefault="00245563" w:rsidP="00245563">
      <w:pPr>
        <w:pStyle w:val="Normaalweb"/>
        <w:rPr>
          <w:rFonts w:asciiTheme="minorHAnsi" w:hAnsiTheme="minorHAnsi" w:cstheme="minorHAnsi"/>
          <w:color w:val="000000"/>
          <w:sz w:val="22"/>
          <w:szCs w:val="22"/>
        </w:rPr>
      </w:pPr>
      <w:r w:rsidRPr="00245563">
        <w:rPr>
          <w:rFonts w:asciiTheme="minorHAnsi" w:hAnsiTheme="minorHAnsi" w:cstheme="minorHAnsi"/>
          <w:sz w:val="22"/>
          <w:szCs w:val="22"/>
        </w:rPr>
        <w:t xml:space="preserve">Coeckelbergh, D., </w:t>
      </w:r>
      <w:r w:rsidRPr="00245563">
        <w:rPr>
          <w:rFonts w:asciiTheme="minorHAnsi" w:hAnsiTheme="minorHAnsi" w:cstheme="minorHAnsi"/>
          <w:color w:val="000000"/>
          <w:sz w:val="22"/>
          <w:szCs w:val="22"/>
        </w:rPr>
        <w:t>FROM FOUR BANK MEN TALKING TO FOUR “DEAD MEN WALKING”!, How and why four rather extreem positioned banks with a desire to change the world totally stopped their activities end 2022–beginning 2023, in CESIN March 2023 Newsletter</w:t>
      </w:r>
    </w:p>
    <w:p w14:paraId="1D14D04D" w14:textId="77777777" w:rsidR="009658A3" w:rsidRPr="00245563" w:rsidRDefault="009658A3" w:rsidP="00A36679">
      <w:pPr>
        <w:spacing w:after="0"/>
        <w:jc w:val="center"/>
        <w:rPr>
          <w:rStyle w:val="Hyperlink"/>
          <w:rFonts w:ascii="Calibri" w:eastAsia="Calibri" w:hAnsi="Calibri" w:cs="Calibri"/>
          <w:b/>
          <w:color w:val="ED7D31" w:themeColor="accent2"/>
          <w:sz w:val="28"/>
          <w:szCs w:val="28"/>
          <w:u w:val="none"/>
          <w:lang w:eastAsia="nl-BE"/>
        </w:rPr>
      </w:pPr>
    </w:p>
    <w:p w14:paraId="4287CF8C" w14:textId="77777777" w:rsidR="009658A3" w:rsidRDefault="009658A3" w:rsidP="00A36679">
      <w:pPr>
        <w:spacing w:after="0"/>
        <w:jc w:val="center"/>
        <w:rPr>
          <w:rStyle w:val="Hyperlink"/>
          <w:rFonts w:ascii="Calibri" w:eastAsia="Calibri" w:hAnsi="Calibri" w:cs="Calibri"/>
          <w:b/>
          <w:color w:val="ED7D31" w:themeColor="accent2"/>
          <w:sz w:val="28"/>
          <w:szCs w:val="28"/>
          <w:u w:val="none"/>
          <w:lang w:val="en-US" w:eastAsia="nl-BE"/>
        </w:rPr>
      </w:pPr>
      <w:proofErr w:type="spellStart"/>
      <w:r w:rsidRPr="00A36679">
        <w:rPr>
          <w:rStyle w:val="Hyperlink"/>
          <w:rFonts w:ascii="Calibri" w:eastAsia="Calibri" w:hAnsi="Calibri" w:cs="Calibri"/>
          <w:b/>
          <w:color w:val="ED7D31" w:themeColor="accent2"/>
          <w:sz w:val="28"/>
          <w:szCs w:val="28"/>
          <w:u w:val="none"/>
          <w:lang w:val="en-US" w:eastAsia="nl-BE"/>
        </w:rPr>
        <w:t>Samenleving</w:t>
      </w:r>
      <w:proofErr w:type="spellEnd"/>
      <w:r w:rsidRPr="00A36679">
        <w:rPr>
          <w:rStyle w:val="Hyperlink"/>
          <w:rFonts w:ascii="Calibri" w:eastAsia="Calibri" w:hAnsi="Calibri" w:cs="Calibri"/>
          <w:b/>
          <w:color w:val="ED7D31" w:themeColor="accent2"/>
          <w:sz w:val="28"/>
          <w:szCs w:val="28"/>
          <w:u w:val="none"/>
          <w:lang w:val="en-US" w:eastAsia="nl-BE"/>
        </w:rPr>
        <w:t xml:space="preserve"> &amp;</w:t>
      </w:r>
      <w:r>
        <w:rPr>
          <w:rStyle w:val="Hyperlink"/>
          <w:rFonts w:ascii="Calibri" w:eastAsia="Calibri" w:hAnsi="Calibri" w:cs="Calibri"/>
          <w:b/>
          <w:color w:val="ED7D31" w:themeColor="accent2"/>
          <w:sz w:val="28"/>
          <w:szCs w:val="28"/>
          <w:u w:val="none"/>
          <w:lang w:val="en-US" w:eastAsia="nl-BE"/>
        </w:rPr>
        <w:t xml:space="preserve"> </w:t>
      </w:r>
      <w:proofErr w:type="spellStart"/>
      <w:r>
        <w:rPr>
          <w:rStyle w:val="Hyperlink"/>
          <w:rFonts w:ascii="Calibri" w:eastAsia="Calibri" w:hAnsi="Calibri" w:cs="Calibri"/>
          <w:b/>
          <w:color w:val="ED7D31" w:themeColor="accent2"/>
          <w:sz w:val="28"/>
          <w:szCs w:val="28"/>
          <w:u w:val="none"/>
          <w:lang w:val="en-US" w:eastAsia="nl-BE"/>
        </w:rPr>
        <w:t>geluk</w:t>
      </w:r>
      <w:proofErr w:type="spellEnd"/>
    </w:p>
    <w:p w14:paraId="6F3202D3" w14:textId="77777777" w:rsidR="009658A3" w:rsidRDefault="009658A3" w:rsidP="00A36679">
      <w:pPr>
        <w:spacing w:after="0"/>
        <w:jc w:val="center"/>
        <w:rPr>
          <w:rStyle w:val="Hyperlink"/>
          <w:rFonts w:ascii="Calibri" w:eastAsia="Calibri" w:hAnsi="Calibri" w:cs="Calibri"/>
          <w:b/>
          <w:color w:val="ED7D31" w:themeColor="accent2"/>
          <w:sz w:val="28"/>
          <w:szCs w:val="28"/>
          <w:u w:val="none"/>
          <w:lang w:val="en-US" w:eastAsia="nl-BE"/>
        </w:rPr>
      </w:pPr>
    </w:p>
    <w:p w14:paraId="6CA3581A" w14:textId="77777777" w:rsidR="009658A3" w:rsidRDefault="009658A3" w:rsidP="009658A3">
      <w:pPr>
        <w:rPr>
          <w:rFonts w:cstheme="minorHAnsi"/>
          <w:spacing w:val="17"/>
          <w:shd w:val="clear" w:color="auto" w:fill="FFFFFF"/>
        </w:rPr>
      </w:pPr>
      <w:r>
        <w:rPr>
          <w:rFonts w:cstheme="minorHAnsi"/>
        </w:rPr>
        <w:t xml:space="preserve">Coeckelbergh, D., De pracht van het leven, in </w:t>
      </w:r>
      <w:r>
        <w:fldChar w:fldCharType="begin"/>
      </w:r>
      <w:r>
        <w:instrText>HYPERLINK "https://www.dewereldmorgen.be/community/de-pracht-van-t-leven/"</w:instrText>
      </w:r>
      <w:r>
        <w:fldChar w:fldCharType="separate"/>
      </w:r>
      <w:r>
        <w:rPr>
          <w:rStyle w:val="Hyperlink"/>
          <w:rFonts w:cstheme="minorHAnsi"/>
          <w:color w:val="auto"/>
        </w:rPr>
        <w:t>https://www.dewereldmorgen.be/community/de-pracht-van-t-leven/</w:t>
      </w:r>
      <w:r>
        <w:fldChar w:fldCharType="end"/>
      </w:r>
      <w:r>
        <w:rPr>
          <w:rFonts w:cstheme="minorHAnsi"/>
        </w:rPr>
        <w:t xml:space="preserve">, </w:t>
      </w:r>
      <w:r>
        <w:rPr>
          <w:rFonts w:cstheme="minorHAnsi"/>
          <w:spacing w:val="17"/>
          <w:shd w:val="clear" w:color="auto" w:fill="FFFFFF"/>
        </w:rPr>
        <w:t>vrijdag 20 januari 2023 17:32</w:t>
      </w:r>
    </w:p>
    <w:p w14:paraId="5177DC99" w14:textId="77777777" w:rsidR="00F50DF3" w:rsidRDefault="00F50DF3" w:rsidP="00F50DF3">
      <w:pPr>
        <w:pStyle w:val="articlesubheader"/>
        <w:shd w:val="clear" w:color="auto" w:fill="FFFFFF"/>
        <w:spacing w:before="0" w:beforeAutospacing="0" w:after="0" w:afterAutospacing="0"/>
        <w:jc w:val="both"/>
        <w:rPr>
          <w:rFonts w:asciiTheme="minorHAnsi" w:hAnsiTheme="minorHAnsi" w:cstheme="minorHAnsi"/>
          <w:w w:val="115"/>
          <w:sz w:val="22"/>
          <w:szCs w:val="22"/>
        </w:rPr>
      </w:pPr>
      <w:r w:rsidRPr="00D62CA2">
        <w:rPr>
          <w:rFonts w:asciiTheme="minorHAnsi" w:hAnsiTheme="minorHAnsi" w:cstheme="minorHAnsi"/>
          <w:sz w:val="22"/>
          <w:szCs w:val="22"/>
          <w:shd w:val="clear" w:color="auto" w:fill="FFFFFF" w:themeFill="background1"/>
        </w:rPr>
        <w:t>Coeckelbergh, D.,</w:t>
      </w:r>
      <w:r w:rsidRPr="00D62CA2">
        <w:rPr>
          <w:rFonts w:asciiTheme="minorHAnsi" w:hAnsiTheme="minorHAnsi" w:cstheme="minorHAnsi"/>
          <w:w w:val="115"/>
          <w:sz w:val="22"/>
          <w:szCs w:val="22"/>
          <w:shd w:val="clear" w:color="auto" w:fill="FFFFFF" w:themeFill="background1"/>
        </w:rPr>
        <w:t xml:space="preserve"> Kritische bedenkingen rond de uitspraken van “</w:t>
      </w:r>
      <w:r w:rsidRPr="00D62CA2">
        <w:rPr>
          <w:rFonts w:asciiTheme="minorHAnsi" w:hAnsiTheme="minorHAnsi" w:cstheme="minorHAnsi"/>
          <w:color w:val="000000"/>
          <w:sz w:val="22"/>
          <w:szCs w:val="22"/>
          <w:shd w:val="clear" w:color="auto" w:fill="FFFFFF"/>
        </w:rPr>
        <w:t>…..</w:t>
      </w:r>
      <w:r w:rsidRPr="00D62CA2">
        <w:rPr>
          <w:rFonts w:asciiTheme="minorHAnsi" w:hAnsiTheme="minorHAnsi" w:cstheme="minorHAnsi"/>
          <w:sz w:val="22"/>
          <w:szCs w:val="22"/>
        </w:rPr>
        <w:t>twee Canadese psycho</w:t>
      </w:r>
      <w:r w:rsidRPr="00D62CA2">
        <w:rPr>
          <w:rFonts w:asciiTheme="minorHAnsi" w:hAnsiTheme="minorHAnsi" w:cstheme="minorHAnsi"/>
          <w:sz w:val="22"/>
          <w:szCs w:val="22"/>
        </w:rPr>
        <w:softHyphen/>
        <w:t>logen aan: Dunigan Folk en Elizabeth Dunn van de University of British Columbia… rond gelukkig zijn….</w:t>
      </w:r>
      <w:r w:rsidRPr="00D62CA2">
        <w:rPr>
          <w:rFonts w:asciiTheme="minorHAnsi" w:hAnsiTheme="minorHAnsi" w:cstheme="minorHAnsi"/>
          <w:color w:val="000000"/>
          <w:sz w:val="22"/>
          <w:szCs w:val="22"/>
          <w:shd w:val="clear" w:color="auto" w:fill="FFFFFF"/>
        </w:rPr>
        <w:t xml:space="preserve"> </w:t>
      </w:r>
      <w:r w:rsidRPr="00D62CA2">
        <w:rPr>
          <w:rFonts w:asciiTheme="minorHAnsi" w:hAnsiTheme="minorHAnsi" w:cstheme="minorHAnsi"/>
          <w:w w:val="115"/>
          <w:sz w:val="22"/>
          <w:szCs w:val="22"/>
          <w:shd w:val="clear" w:color="auto" w:fill="FFFFFF" w:themeFill="background1"/>
        </w:rPr>
        <w:t xml:space="preserve">”, </w:t>
      </w:r>
      <w:r w:rsidRPr="00D62CA2">
        <w:rPr>
          <w:rFonts w:asciiTheme="minorHAnsi" w:hAnsiTheme="minorHAnsi" w:cstheme="minorHAnsi"/>
          <w:sz w:val="22"/>
          <w:szCs w:val="22"/>
        </w:rPr>
        <w:t xml:space="preserve">in </w:t>
      </w:r>
      <w:r w:rsidRPr="00D62CA2">
        <w:rPr>
          <w:rFonts w:asciiTheme="minorHAnsi" w:hAnsiTheme="minorHAnsi" w:cstheme="minorHAnsi"/>
          <w:w w:val="115"/>
          <w:sz w:val="22"/>
          <w:szCs w:val="22"/>
        </w:rPr>
        <w:t xml:space="preserve">All ethics is relative, September 2023, </w:t>
      </w:r>
      <w:r w:rsidRPr="00D62CA2">
        <w:rPr>
          <w:rFonts w:asciiTheme="minorHAnsi" w:hAnsiTheme="minorHAnsi" w:cstheme="minorHAnsi"/>
          <w:w w:val="115"/>
          <w:sz w:val="22"/>
          <w:szCs w:val="22"/>
          <w:lang w:val="nl-NL"/>
        </w:rPr>
        <w:t xml:space="preserve">An </w:t>
      </w:r>
      <w:proofErr w:type="spellStart"/>
      <w:r w:rsidRPr="00D62CA2">
        <w:rPr>
          <w:rFonts w:asciiTheme="minorHAnsi" w:hAnsiTheme="minorHAnsi" w:cstheme="minorHAnsi"/>
          <w:w w:val="115"/>
          <w:sz w:val="22"/>
          <w:szCs w:val="22"/>
          <w:lang w:val="nl-NL"/>
        </w:rPr>
        <w:t>overview</w:t>
      </w:r>
      <w:proofErr w:type="spellEnd"/>
      <w:r w:rsidRPr="00D62CA2">
        <w:rPr>
          <w:rFonts w:asciiTheme="minorHAnsi" w:hAnsiTheme="minorHAnsi" w:cstheme="minorHAnsi"/>
          <w:w w:val="115"/>
          <w:sz w:val="22"/>
          <w:szCs w:val="22"/>
          <w:lang w:val="nl-NL"/>
        </w:rPr>
        <w:t xml:space="preserve"> of recent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expressions</w:t>
      </w:r>
      <w:proofErr w:type="spellEnd"/>
      <w:r w:rsidRPr="00D62CA2">
        <w:rPr>
          <w:rFonts w:asciiTheme="minorHAnsi" w:hAnsiTheme="minorHAnsi" w:cstheme="minorHAnsi"/>
          <w:w w:val="115"/>
          <w:sz w:val="22"/>
          <w:szCs w:val="22"/>
          <w:lang w:val="nl-NL"/>
        </w:rPr>
        <w:t xml:space="preserve"> of </w:t>
      </w:r>
      <w:proofErr w:type="spellStart"/>
      <w:r w:rsidRPr="00D62CA2">
        <w:rPr>
          <w:rFonts w:asciiTheme="minorHAnsi" w:hAnsiTheme="minorHAnsi" w:cstheme="minorHAnsi"/>
          <w:w w:val="115"/>
          <w:sz w:val="22"/>
          <w:szCs w:val="22"/>
          <w:lang w:val="nl-NL"/>
        </w:rPr>
        <w:t>individual</w:t>
      </w:r>
      <w:proofErr w:type="spellEnd"/>
      <w:r w:rsidRPr="00D62CA2">
        <w:rPr>
          <w:rFonts w:asciiTheme="minorHAnsi" w:hAnsiTheme="minorHAnsi" w:cstheme="minorHAnsi"/>
          <w:w w:val="115"/>
          <w:sz w:val="22"/>
          <w:szCs w:val="22"/>
          <w:lang w:val="nl-NL"/>
        </w:rPr>
        <w:t xml:space="preserve"> </w:t>
      </w:r>
      <w:proofErr w:type="spellStart"/>
      <w:r w:rsidRPr="00D62CA2">
        <w:rPr>
          <w:rFonts w:asciiTheme="minorHAnsi" w:hAnsiTheme="minorHAnsi" w:cstheme="minorHAnsi"/>
          <w:w w:val="115"/>
          <w:sz w:val="22"/>
          <w:szCs w:val="22"/>
          <w:lang w:val="nl-NL"/>
        </w:rPr>
        <w:t>opinions</w:t>
      </w:r>
      <w:proofErr w:type="spellEnd"/>
      <w:r w:rsidRPr="00D62CA2">
        <w:rPr>
          <w:rFonts w:asciiTheme="minorHAnsi" w:hAnsiTheme="minorHAnsi" w:cstheme="minorHAnsi"/>
          <w:w w:val="115"/>
          <w:sz w:val="22"/>
          <w:szCs w:val="22"/>
          <w:lang w:val="nl-NL"/>
        </w:rPr>
        <w:t xml:space="preserve"> on </w:t>
      </w:r>
      <w:proofErr w:type="spellStart"/>
      <w:r w:rsidRPr="00D62CA2">
        <w:rPr>
          <w:rFonts w:asciiTheme="minorHAnsi" w:hAnsiTheme="minorHAnsi" w:cstheme="minorHAnsi"/>
          <w:w w:val="115"/>
          <w:sz w:val="22"/>
          <w:szCs w:val="22"/>
          <w:lang w:val="nl-NL"/>
        </w:rPr>
        <w:t>ethics</w:t>
      </w:r>
      <w:proofErr w:type="spellEnd"/>
      <w:r w:rsidRPr="00D62CA2">
        <w:rPr>
          <w:rFonts w:asciiTheme="minorHAnsi" w:hAnsiTheme="minorHAnsi" w:cstheme="minorHAnsi"/>
          <w:w w:val="115"/>
          <w:sz w:val="22"/>
          <w:szCs w:val="22"/>
        </w:rPr>
        <w:t xml:space="preserve"> in Cheops Ethics, Society and Integrity Newsletter (CESIN)”, September 2023, in </w:t>
      </w:r>
      <w:r>
        <w:fldChar w:fldCharType="begin"/>
      </w:r>
      <w:r>
        <w:instrText>HYPERLINK "https://dirkcoeckelbergh.eu"</w:instrText>
      </w:r>
      <w:r>
        <w:fldChar w:fldCharType="separate"/>
      </w:r>
      <w:r w:rsidRPr="00D62CA2">
        <w:rPr>
          <w:rStyle w:val="Hyperlink"/>
          <w:rFonts w:asciiTheme="minorHAnsi" w:hAnsiTheme="minorHAnsi" w:cstheme="minorHAnsi"/>
          <w:w w:val="115"/>
          <w:sz w:val="22"/>
          <w:szCs w:val="22"/>
        </w:rPr>
        <w:t>https://dirkcoeckelbergh.eu</w:t>
      </w:r>
      <w:r>
        <w:fldChar w:fldCharType="end"/>
      </w:r>
      <w:r w:rsidRPr="00D62CA2">
        <w:rPr>
          <w:rFonts w:asciiTheme="minorHAnsi" w:hAnsiTheme="minorHAnsi" w:cstheme="minorHAnsi"/>
          <w:w w:val="115"/>
          <w:sz w:val="22"/>
          <w:szCs w:val="22"/>
        </w:rPr>
        <w:t>, p. 5</w:t>
      </w:r>
    </w:p>
    <w:p w14:paraId="7E56BCDC" w14:textId="77777777" w:rsid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rPr>
      </w:pPr>
    </w:p>
    <w:p w14:paraId="6098379C" w14:textId="77777777" w:rsidR="00826581" w:rsidRPr="00826581" w:rsidRDefault="00826581" w:rsidP="00826581">
      <w:pPr>
        <w:pStyle w:val="articlesubheader"/>
        <w:shd w:val="clear" w:color="auto" w:fill="FFFFFF"/>
        <w:spacing w:before="0" w:beforeAutospacing="0" w:after="0" w:afterAutospacing="0"/>
        <w:rPr>
          <w:rFonts w:asciiTheme="minorHAnsi" w:hAnsiTheme="minorHAnsi" w:cstheme="minorHAnsi"/>
          <w:w w:val="115"/>
          <w:sz w:val="22"/>
          <w:szCs w:val="22"/>
          <w:lang w:val="en-US"/>
        </w:rPr>
      </w:pPr>
      <w:r w:rsidRPr="00826581">
        <w:rPr>
          <w:rFonts w:asciiTheme="minorHAnsi" w:hAnsiTheme="minorHAnsi" w:cstheme="minorHAnsi"/>
          <w:w w:val="115"/>
          <w:sz w:val="22"/>
          <w:szCs w:val="22"/>
        </w:rPr>
        <w:t xml:space="preserve">Coeckelbergh, D., Yolo, Bespreking van </w:t>
      </w:r>
      <w:r w:rsidRPr="00826581">
        <w:rPr>
          <w:rStyle w:val="Zwaar"/>
          <w:rFonts w:asciiTheme="minorHAnsi" w:hAnsiTheme="minorHAnsi" w:cstheme="minorHAnsi"/>
          <w:b w:val="0"/>
          <w:sz w:val="22"/>
          <w:szCs w:val="22"/>
          <w:shd w:val="clear" w:color="auto" w:fill="FFFFFF"/>
        </w:rPr>
        <w:t xml:space="preserve">bijdrage van Fons Van Dyck over de opvallende resultaten uit een wereldwijd onderzoek van bureau Ipsos, in </w:t>
      </w:r>
      <w:r w:rsidRPr="00826581">
        <w:rPr>
          <w:rFonts w:asciiTheme="minorHAnsi" w:hAnsiTheme="minorHAnsi" w:cstheme="minorHAnsi"/>
          <w:w w:val="115"/>
          <w:sz w:val="22"/>
          <w:szCs w:val="22"/>
        </w:rPr>
        <w:t xml:space="preserve">All ethics is relative, November 2024, inCheops Ethics, Society and Integrity Newsletter (CESIN), November 2024, Nieuwsbrief rond integriteit, in https://dirkcoeckelbergh.eu, p. 04 </w:t>
      </w:r>
    </w:p>
    <w:p w14:paraId="4A9A46E5" w14:textId="77777777" w:rsidR="00D62CA2" w:rsidRPr="00826581" w:rsidRDefault="00D62CA2" w:rsidP="009658A3">
      <w:pPr>
        <w:rPr>
          <w:rFonts w:cstheme="minorHAnsi"/>
          <w:spacing w:val="17"/>
          <w:shd w:val="clear" w:color="auto" w:fill="FFFFFF"/>
          <w:lang w:val="en-US"/>
        </w:rPr>
      </w:pPr>
    </w:p>
    <w:p w14:paraId="1B9E9643" w14:textId="77777777" w:rsidR="00A36679" w:rsidRDefault="00A36679" w:rsidP="00A36679">
      <w:pPr>
        <w:spacing w:after="0"/>
        <w:jc w:val="center"/>
        <w:rPr>
          <w:rStyle w:val="Hyperlink"/>
          <w:rFonts w:ascii="Calibri" w:eastAsia="Calibri" w:hAnsi="Calibri" w:cs="Calibri"/>
          <w:b/>
          <w:color w:val="ED7D31" w:themeColor="accent2"/>
          <w:sz w:val="28"/>
          <w:szCs w:val="28"/>
          <w:u w:val="none"/>
          <w:lang w:val="en-US" w:eastAsia="nl-BE"/>
        </w:rPr>
      </w:pPr>
      <w:proofErr w:type="spellStart"/>
      <w:r w:rsidRPr="00A36679">
        <w:rPr>
          <w:rStyle w:val="Hyperlink"/>
          <w:rFonts w:ascii="Calibri" w:eastAsia="Calibri" w:hAnsi="Calibri" w:cs="Calibri"/>
          <w:b/>
          <w:color w:val="ED7D31" w:themeColor="accent2"/>
          <w:sz w:val="28"/>
          <w:szCs w:val="28"/>
          <w:u w:val="none"/>
          <w:lang w:val="en-US" w:eastAsia="nl-BE"/>
        </w:rPr>
        <w:t>Samenleving</w:t>
      </w:r>
      <w:proofErr w:type="spellEnd"/>
      <w:r w:rsidRPr="00A36679">
        <w:rPr>
          <w:rStyle w:val="Hyperlink"/>
          <w:rFonts w:ascii="Calibri" w:eastAsia="Calibri" w:hAnsi="Calibri" w:cs="Calibri"/>
          <w:b/>
          <w:color w:val="ED7D31" w:themeColor="accent2"/>
          <w:sz w:val="28"/>
          <w:szCs w:val="28"/>
          <w:u w:val="none"/>
          <w:lang w:val="en-US" w:eastAsia="nl-BE"/>
        </w:rPr>
        <w:t xml:space="preserve"> &amp; </w:t>
      </w:r>
      <w:proofErr w:type="spellStart"/>
      <w:r w:rsidRPr="00A36679">
        <w:rPr>
          <w:rStyle w:val="Hyperlink"/>
          <w:rFonts w:ascii="Calibri" w:eastAsia="Calibri" w:hAnsi="Calibri" w:cs="Calibri"/>
          <w:b/>
          <w:color w:val="ED7D31" w:themeColor="accent2"/>
          <w:sz w:val="28"/>
          <w:szCs w:val="28"/>
          <w:u w:val="none"/>
          <w:lang w:val="en-US" w:eastAsia="nl-BE"/>
        </w:rPr>
        <w:t>pensioenen</w:t>
      </w:r>
      <w:proofErr w:type="spellEnd"/>
    </w:p>
    <w:p w14:paraId="2DF73E5D" w14:textId="77777777" w:rsidR="00D26128" w:rsidRPr="00A36679" w:rsidRDefault="00D26128" w:rsidP="00A36679">
      <w:pPr>
        <w:spacing w:after="0"/>
        <w:jc w:val="center"/>
        <w:rPr>
          <w:rStyle w:val="Hyperlink"/>
          <w:rFonts w:ascii="Calibri" w:eastAsia="Calibri" w:hAnsi="Calibri" w:cs="Calibri"/>
          <w:b/>
          <w:color w:val="ED7D31" w:themeColor="accent2"/>
          <w:sz w:val="28"/>
          <w:szCs w:val="28"/>
          <w:u w:val="none"/>
          <w:lang w:val="en-US" w:eastAsia="nl-BE"/>
        </w:rPr>
      </w:pPr>
    </w:p>
    <w:p w14:paraId="01204E34" w14:textId="77777777" w:rsidR="00544530" w:rsidRDefault="00544530" w:rsidP="00544530">
      <w:pPr>
        <w:shd w:val="clear" w:color="auto" w:fill="FFFFFF"/>
        <w:spacing w:after="0" w:line="240" w:lineRule="auto"/>
        <w:outlineLvl w:val="0"/>
        <w:rPr>
          <w:rFonts w:cstheme="minorHAnsi"/>
          <w:iCs/>
          <w:color w:val="000000" w:themeColor="text1"/>
        </w:rPr>
      </w:pPr>
    </w:p>
    <w:p w14:paraId="4F64E141" w14:textId="77777777" w:rsidR="00A36679" w:rsidRDefault="00A36679" w:rsidP="00544530">
      <w:pPr>
        <w:shd w:val="clear" w:color="auto" w:fill="FFFFFF"/>
        <w:spacing w:after="0" w:line="240" w:lineRule="auto"/>
        <w:outlineLvl w:val="0"/>
        <w:rPr>
          <w:rStyle w:val="Hyperlink"/>
          <w:rFonts w:cstheme="minorHAnsi"/>
          <w:iCs/>
        </w:rPr>
      </w:pPr>
      <w:r w:rsidRPr="00A36679">
        <w:rPr>
          <w:rFonts w:cstheme="minorHAnsi"/>
          <w:iCs/>
        </w:rPr>
        <w:t xml:space="preserve">Coeckelbergh, D., Moet je aan je pensioen denken?, in  </w:t>
      </w:r>
      <w:hyperlink r:id="rId188" w:history="1">
        <w:r w:rsidR="00D94479" w:rsidRPr="005A565C">
          <w:rPr>
            <w:rStyle w:val="Hyperlink"/>
            <w:rFonts w:cstheme="minorHAnsi"/>
            <w:iCs/>
          </w:rPr>
          <w:t>https://www.youtube.com/watch?v=ILgO4QidVeo</w:t>
        </w:r>
      </w:hyperlink>
    </w:p>
    <w:p w14:paraId="6C225593" w14:textId="77777777" w:rsidR="00D26128" w:rsidRDefault="00D26128" w:rsidP="00544530">
      <w:pPr>
        <w:shd w:val="clear" w:color="auto" w:fill="FFFFFF"/>
        <w:spacing w:after="0" w:line="240" w:lineRule="auto"/>
        <w:outlineLvl w:val="0"/>
        <w:rPr>
          <w:rFonts w:cstheme="minorHAnsi"/>
          <w:iCs/>
        </w:rPr>
      </w:pPr>
    </w:p>
    <w:p w14:paraId="7C39E155" w14:textId="77777777" w:rsidR="00D94479" w:rsidRPr="00A36679" w:rsidRDefault="00D94479" w:rsidP="00544530">
      <w:pPr>
        <w:shd w:val="clear" w:color="auto" w:fill="FFFFFF"/>
        <w:spacing w:after="0" w:line="240" w:lineRule="auto"/>
        <w:outlineLvl w:val="0"/>
        <w:rPr>
          <w:rFonts w:cstheme="minorHAnsi"/>
          <w:iCs/>
        </w:rPr>
      </w:pPr>
    </w:p>
    <w:p w14:paraId="53868086" w14:textId="77777777" w:rsidR="00D94479" w:rsidRDefault="00D94479" w:rsidP="00D94479">
      <w:pPr>
        <w:spacing w:after="0"/>
        <w:jc w:val="center"/>
        <w:rPr>
          <w:rStyle w:val="Hyperlink"/>
          <w:rFonts w:ascii="Calibri" w:eastAsia="Calibri" w:hAnsi="Calibri" w:cs="Calibri"/>
          <w:b/>
          <w:color w:val="ED7D31" w:themeColor="accent2"/>
          <w:sz w:val="28"/>
          <w:szCs w:val="28"/>
          <w:u w:val="none"/>
          <w:lang w:val="en-US" w:eastAsia="nl-BE"/>
        </w:rPr>
      </w:pPr>
      <w:proofErr w:type="spellStart"/>
      <w:r w:rsidRPr="00D94479">
        <w:rPr>
          <w:rStyle w:val="Hyperlink"/>
          <w:rFonts w:ascii="Calibri" w:eastAsia="Calibri" w:hAnsi="Calibri" w:cs="Calibri"/>
          <w:b/>
          <w:color w:val="ED7D31" w:themeColor="accent2"/>
          <w:sz w:val="28"/>
          <w:szCs w:val="28"/>
          <w:u w:val="none"/>
          <w:lang w:val="en-US" w:eastAsia="nl-BE"/>
        </w:rPr>
        <w:t>Samenleving</w:t>
      </w:r>
      <w:proofErr w:type="spellEnd"/>
      <w:r w:rsidRPr="00D94479">
        <w:rPr>
          <w:rStyle w:val="Hyperlink"/>
          <w:rFonts w:ascii="Calibri" w:eastAsia="Calibri" w:hAnsi="Calibri" w:cs="Calibri"/>
          <w:b/>
          <w:color w:val="ED7D31" w:themeColor="accent2"/>
          <w:sz w:val="28"/>
          <w:szCs w:val="28"/>
          <w:u w:val="none"/>
          <w:lang w:val="en-US" w:eastAsia="nl-BE"/>
        </w:rPr>
        <w:t xml:space="preserve"> &amp; </w:t>
      </w:r>
      <w:proofErr w:type="spellStart"/>
      <w:r w:rsidRPr="00D94479">
        <w:rPr>
          <w:rStyle w:val="Hyperlink"/>
          <w:rFonts w:ascii="Calibri" w:eastAsia="Calibri" w:hAnsi="Calibri" w:cs="Calibri"/>
          <w:b/>
          <w:color w:val="ED7D31" w:themeColor="accent2"/>
          <w:sz w:val="28"/>
          <w:szCs w:val="28"/>
          <w:u w:val="none"/>
          <w:lang w:val="en-US" w:eastAsia="nl-BE"/>
        </w:rPr>
        <w:t>politiek</w:t>
      </w:r>
      <w:proofErr w:type="spellEnd"/>
    </w:p>
    <w:p w14:paraId="69FD7E40" w14:textId="77777777" w:rsidR="000916E1" w:rsidRDefault="000916E1" w:rsidP="00D94479">
      <w:pPr>
        <w:spacing w:after="0"/>
        <w:jc w:val="center"/>
        <w:rPr>
          <w:rStyle w:val="Hyperlink"/>
          <w:rFonts w:ascii="Calibri" w:eastAsia="Calibri" w:hAnsi="Calibri" w:cs="Calibri"/>
          <w:b/>
          <w:color w:val="ED7D31" w:themeColor="accent2"/>
          <w:sz w:val="28"/>
          <w:szCs w:val="28"/>
          <w:u w:val="none"/>
          <w:lang w:val="en-US" w:eastAsia="nl-BE"/>
        </w:rPr>
      </w:pPr>
    </w:p>
    <w:p w14:paraId="3CE15AD5" w14:textId="77777777" w:rsidR="000916E1" w:rsidRPr="000916E1" w:rsidRDefault="000916E1" w:rsidP="000916E1">
      <w:pPr>
        <w:spacing w:after="0"/>
        <w:rPr>
          <w:rFonts w:eastAsia="Times New Roman" w:cstheme="minorHAnsi"/>
          <w:sz w:val="16"/>
          <w:szCs w:val="16"/>
          <w:bdr w:val="none" w:sz="0" w:space="0" w:color="auto" w:frame="1"/>
          <w:lang w:eastAsia="nl-BE"/>
        </w:rPr>
      </w:pPr>
    </w:p>
    <w:p w14:paraId="2C666157" w14:textId="77777777" w:rsidR="00D26128" w:rsidRPr="000916E1" w:rsidRDefault="000916E1" w:rsidP="000916E1">
      <w:pPr>
        <w:spacing w:after="0"/>
        <w:rPr>
          <w:rStyle w:val="Hyperlink"/>
          <w:rFonts w:ascii="Calibri" w:eastAsia="Calibri" w:hAnsi="Calibri" w:cs="Calibri"/>
          <w:b/>
          <w:color w:val="ED7D31" w:themeColor="accent2"/>
          <w:u w:val="none"/>
          <w:lang w:val="en-US" w:eastAsia="nl-BE"/>
        </w:rPr>
      </w:pPr>
      <w:r w:rsidRPr="000916E1">
        <w:rPr>
          <w:rFonts w:eastAsia="Times New Roman" w:cstheme="minorHAnsi"/>
          <w:bdr w:val="none" w:sz="0" w:space="0" w:color="auto" w:frame="1"/>
          <w:lang w:eastAsia="nl-BE"/>
        </w:rPr>
        <w:t xml:space="preserve">Coeckelbergh, D., </w:t>
      </w:r>
      <w:r w:rsidRPr="000916E1">
        <w:rPr>
          <w:rFonts w:cstheme="minorHAnsi"/>
          <w:w w:val="115"/>
        </w:rPr>
        <w:t>Opinion ……No jokes, in CESIN April 2025, p. 2-9</w:t>
      </w:r>
    </w:p>
    <w:p w14:paraId="6EB116C7" w14:textId="77777777" w:rsidR="00D94479" w:rsidRDefault="00D94479" w:rsidP="00D94479">
      <w:pPr>
        <w:spacing w:after="0"/>
        <w:rPr>
          <w:rStyle w:val="Hyperlink"/>
          <w:rFonts w:ascii="Calibri" w:eastAsia="Calibri" w:hAnsi="Calibri" w:cs="Calibri"/>
          <w:color w:val="auto"/>
          <w:u w:val="none"/>
          <w:lang w:val="en-US" w:eastAsia="nl-BE"/>
        </w:rPr>
      </w:pPr>
    </w:p>
    <w:p w14:paraId="1AC3B7C6" w14:textId="77777777" w:rsidR="00CF5427" w:rsidRDefault="00CF5427" w:rsidP="00CF5427">
      <w:pPr>
        <w:pStyle w:val="articlesubheader"/>
        <w:shd w:val="clear" w:color="auto" w:fill="FFFFFF"/>
        <w:spacing w:before="0" w:beforeAutospacing="0" w:after="0" w:afterAutospacing="0"/>
        <w:rPr>
          <w:rFonts w:asciiTheme="minorHAnsi" w:hAnsiTheme="minorHAnsi" w:cstheme="minorHAnsi"/>
          <w:sz w:val="22"/>
          <w:szCs w:val="22"/>
        </w:rPr>
      </w:pPr>
      <w:r w:rsidRPr="00D06D47">
        <w:rPr>
          <w:rFonts w:asciiTheme="minorHAnsi" w:hAnsiTheme="minorHAnsi" w:cstheme="minorHAnsi"/>
          <w:sz w:val="22"/>
          <w:szCs w:val="22"/>
        </w:rPr>
        <w:t xml:space="preserve">Coeckelbergh, D., Kritische bedenkingen bij </w:t>
      </w:r>
      <w:r w:rsidRPr="00D06D47">
        <w:rPr>
          <w:rFonts w:asciiTheme="minorHAnsi" w:hAnsiTheme="minorHAnsi" w:cstheme="minorHAnsi"/>
          <w:b/>
          <w:sz w:val="22"/>
          <w:szCs w:val="22"/>
        </w:rPr>
        <w:t>“</w:t>
      </w:r>
      <w:r w:rsidRPr="00D06D47">
        <w:rPr>
          <w:rStyle w:val="Zwaar"/>
          <w:rFonts w:asciiTheme="minorHAnsi" w:hAnsiTheme="minorHAnsi" w:cstheme="minorHAnsi"/>
          <w:b w:val="0"/>
          <w:color w:val="2A2424"/>
          <w:sz w:val="22"/>
          <w:szCs w:val="22"/>
          <w:shd w:val="clear" w:color="auto" w:fill="FFFFFF"/>
          <w:lang w:val="en-US"/>
        </w:rPr>
        <w:t xml:space="preserve">Conner Rousseau, </w:t>
      </w:r>
      <w:proofErr w:type="spellStart"/>
      <w:r w:rsidRPr="00D06D47">
        <w:rPr>
          <w:rStyle w:val="Zwaar"/>
          <w:rFonts w:asciiTheme="minorHAnsi" w:hAnsiTheme="minorHAnsi" w:cstheme="minorHAnsi"/>
          <w:b w:val="0"/>
          <w:color w:val="2A2424"/>
          <w:sz w:val="22"/>
          <w:szCs w:val="22"/>
          <w:shd w:val="clear" w:color="auto" w:fill="FFFFFF"/>
          <w:lang w:val="en-US"/>
        </w:rPr>
        <w:t>voorztter</w:t>
      </w:r>
      <w:proofErr w:type="spellEnd"/>
      <w:r w:rsidRPr="00D06D47">
        <w:rPr>
          <w:rStyle w:val="Zwaar"/>
          <w:rFonts w:asciiTheme="minorHAnsi" w:hAnsiTheme="minorHAnsi" w:cstheme="minorHAnsi"/>
          <w:b w:val="0"/>
          <w:color w:val="2A2424"/>
          <w:sz w:val="22"/>
          <w:szCs w:val="22"/>
          <w:shd w:val="clear" w:color="auto" w:fill="FFFFFF"/>
          <w:lang w:val="en-US"/>
        </w:rPr>
        <w:t xml:space="preserve"> van </w:t>
      </w:r>
      <w:proofErr w:type="spellStart"/>
      <w:r w:rsidRPr="00D06D47">
        <w:rPr>
          <w:rStyle w:val="Zwaar"/>
          <w:rFonts w:asciiTheme="minorHAnsi" w:hAnsiTheme="minorHAnsi" w:cstheme="minorHAnsi"/>
          <w:b w:val="0"/>
          <w:color w:val="2A2424"/>
          <w:sz w:val="22"/>
          <w:szCs w:val="22"/>
          <w:shd w:val="clear" w:color="auto" w:fill="FFFFFF"/>
          <w:lang w:val="en-US"/>
        </w:rPr>
        <w:t>Vooruit</w:t>
      </w:r>
      <w:proofErr w:type="spellEnd"/>
      <w:r w:rsidRPr="00D06D47">
        <w:rPr>
          <w:rStyle w:val="Zwaar"/>
          <w:rFonts w:asciiTheme="minorHAnsi" w:hAnsiTheme="minorHAnsi" w:cstheme="minorHAnsi"/>
          <w:b w:val="0"/>
          <w:color w:val="2A2424"/>
          <w:sz w:val="22"/>
          <w:szCs w:val="22"/>
          <w:shd w:val="clear" w:color="auto" w:fill="FFFFFF"/>
          <w:lang w:val="en-US"/>
        </w:rPr>
        <w:t xml:space="preserve"> (ex-s.pa, ex SP, …) in </w:t>
      </w:r>
      <w:proofErr w:type="spellStart"/>
      <w:r w:rsidRPr="00D06D47">
        <w:rPr>
          <w:rStyle w:val="Zwaar"/>
          <w:rFonts w:asciiTheme="minorHAnsi" w:hAnsiTheme="minorHAnsi" w:cstheme="minorHAnsi"/>
          <w:b w:val="0"/>
          <w:color w:val="2A2424"/>
          <w:sz w:val="22"/>
          <w:szCs w:val="22"/>
          <w:shd w:val="clear" w:color="auto" w:fill="FFFFFF"/>
          <w:lang w:val="en-US"/>
        </w:rPr>
        <w:t>november</w:t>
      </w:r>
      <w:proofErr w:type="spellEnd"/>
      <w:r w:rsidRPr="00D06D47">
        <w:rPr>
          <w:rStyle w:val="Zwaar"/>
          <w:rFonts w:asciiTheme="minorHAnsi" w:hAnsiTheme="minorHAnsi" w:cstheme="minorHAnsi"/>
          <w:b w:val="0"/>
          <w:color w:val="2A2424"/>
          <w:sz w:val="22"/>
          <w:szCs w:val="22"/>
          <w:shd w:val="clear" w:color="auto" w:fill="FFFFFF"/>
          <w:lang w:val="en-US"/>
        </w:rPr>
        <w:t xml:space="preserve"> 2023:</w:t>
      </w:r>
      <w:r w:rsidRPr="00D06D47">
        <w:rPr>
          <w:rFonts w:asciiTheme="minorHAnsi" w:hAnsiTheme="minorHAnsi" w:cstheme="minorHAnsi"/>
          <w:color w:val="2A2424"/>
          <w:sz w:val="22"/>
          <w:szCs w:val="22"/>
          <w:shd w:val="clear" w:color="auto" w:fill="FFFFFF"/>
          <w:lang w:val="en-US"/>
        </w:rPr>
        <w:t> </w:t>
      </w:r>
      <w:r w:rsidRPr="00D06D47">
        <w:rPr>
          <w:rFonts w:asciiTheme="minorHAnsi" w:hAnsiTheme="minorHAnsi" w:cstheme="minorHAnsi"/>
          <w:color w:val="2A2424"/>
          <w:sz w:val="22"/>
          <w:szCs w:val="22"/>
          <w:shd w:val="clear" w:color="auto" w:fill="FFFFFF"/>
        </w:rPr>
        <w:t>“Ik heb een fout gemaakt en neem er de verantwoordelijkheid voor””</w:t>
      </w:r>
      <w:r w:rsidRPr="00D06D47">
        <w:rPr>
          <w:rFonts w:asciiTheme="minorHAnsi" w:hAnsiTheme="minorHAnsi" w:cstheme="minorHAnsi"/>
          <w:sz w:val="22"/>
          <w:szCs w:val="22"/>
        </w:rPr>
        <w:t xml:space="preserve">, in </w:t>
      </w:r>
      <w:r w:rsidRPr="00D06D47">
        <w:rPr>
          <w:rFonts w:asciiTheme="minorHAnsi" w:hAnsiTheme="minorHAnsi" w:cstheme="minorHAnsi"/>
          <w:w w:val="115"/>
          <w:sz w:val="22"/>
          <w:szCs w:val="22"/>
        </w:rPr>
        <w:t xml:space="preserve">Cheops Ethics, Society and Integrity Newsletter (CESIN), December 2023, </w:t>
      </w:r>
      <w:r w:rsidRPr="00D06D47">
        <w:rPr>
          <w:rFonts w:asciiTheme="minorHAnsi" w:hAnsiTheme="minorHAnsi" w:cstheme="minorHAnsi"/>
          <w:sz w:val="22"/>
          <w:szCs w:val="22"/>
        </w:rPr>
        <w:t>p. 10-11</w:t>
      </w:r>
    </w:p>
    <w:p w14:paraId="616DD48F" w14:textId="77777777" w:rsidR="00CF5427" w:rsidRPr="00D06D47" w:rsidRDefault="00CF5427" w:rsidP="00CF5427">
      <w:pPr>
        <w:pStyle w:val="articlesubheader"/>
        <w:shd w:val="clear" w:color="auto" w:fill="FFFFFF"/>
        <w:spacing w:before="0" w:beforeAutospacing="0" w:after="0" w:afterAutospacing="0"/>
        <w:rPr>
          <w:rFonts w:asciiTheme="minorHAnsi" w:hAnsiTheme="minorHAnsi" w:cstheme="minorHAnsi"/>
          <w:color w:val="2A2424"/>
          <w:sz w:val="22"/>
          <w:szCs w:val="22"/>
          <w:shd w:val="clear" w:color="auto" w:fill="FFFFFF"/>
        </w:rPr>
      </w:pPr>
    </w:p>
    <w:p w14:paraId="4D80638A" w14:textId="77777777" w:rsidR="00D94479" w:rsidRPr="00D94479" w:rsidRDefault="00D94479" w:rsidP="00D94479">
      <w:pPr>
        <w:pStyle w:val="Normaalweb"/>
        <w:shd w:val="clear" w:color="auto" w:fill="FFFFFF"/>
        <w:spacing w:before="0" w:beforeAutospacing="0" w:after="180" w:afterAutospacing="0"/>
        <w:rPr>
          <w:rStyle w:val="Hyperlink"/>
          <w:rFonts w:asciiTheme="minorHAnsi" w:hAnsiTheme="minorHAnsi" w:cstheme="minorHAnsi"/>
          <w:color w:val="auto"/>
          <w:sz w:val="22"/>
          <w:szCs w:val="22"/>
          <w:u w:val="none"/>
          <w:lang w:val="nl-NL"/>
        </w:rPr>
      </w:pPr>
      <w:r w:rsidRPr="00D94479">
        <w:rPr>
          <w:rStyle w:val="Hyperlink"/>
          <w:rFonts w:asciiTheme="minorHAnsi" w:hAnsiTheme="minorHAnsi" w:cstheme="minorHAnsi"/>
          <w:color w:val="auto"/>
          <w:sz w:val="22"/>
          <w:szCs w:val="22"/>
          <w:u w:val="none"/>
          <w:lang w:val="nl-NL"/>
        </w:rPr>
        <w:t xml:space="preserve">Coeckelbergh, D., Oneigenlijk gebruik van financieringsstromen, </w:t>
      </w:r>
      <w:r>
        <w:rPr>
          <w:rStyle w:val="Hyperlink"/>
          <w:rFonts w:asciiTheme="minorHAnsi" w:hAnsiTheme="minorHAnsi" w:cstheme="minorHAnsi"/>
          <w:color w:val="auto"/>
          <w:sz w:val="22"/>
          <w:szCs w:val="22"/>
          <w:u w:val="none"/>
          <w:lang w:val="nl-NL"/>
        </w:rPr>
        <w:t xml:space="preserve">Boekbespreking van </w:t>
      </w:r>
      <w:proofErr w:type="spellStart"/>
      <w:r>
        <w:rPr>
          <w:rStyle w:val="Hyperlink"/>
          <w:rFonts w:asciiTheme="minorHAnsi" w:hAnsiTheme="minorHAnsi" w:cstheme="minorHAnsi"/>
          <w:color w:val="auto"/>
          <w:sz w:val="22"/>
          <w:szCs w:val="22"/>
          <w:u w:val="none"/>
          <w:lang w:val="nl-NL"/>
        </w:rPr>
        <w:t>Van</w:t>
      </w:r>
      <w:proofErr w:type="spellEnd"/>
      <w:r>
        <w:rPr>
          <w:rStyle w:val="Hyperlink"/>
          <w:rFonts w:asciiTheme="minorHAnsi" w:hAnsiTheme="minorHAnsi" w:cstheme="minorHAnsi"/>
          <w:color w:val="auto"/>
          <w:sz w:val="22"/>
          <w:szCs w:val="22"/>
          <w:u w:val="none"/>
          <w:lang w:val="nl-NL"/>
        </w:rPr>
        <w:t xml:space="preserve"> </w:t>
      </w:r>
      <w:proofErr w:type="spellStart"/>
      <w:r>
        <w:rPr>
          <w:rStyle w:val="Hyperlink"/>
          <w:rFonts w:asciiTheme="minorHAnsi" w:hAnsiTheme="minorHAnsi" w:cstheme="minorHAnsi"/>
          <w:color w:val="auto"/>
          <w:sz w:val="22"/>
          <w:szCs w:val="22"/>
          <w:u w:val="none"/>
          <w:lang w:val="nl-NL"/>
        </w:rPr>
        <w:t>Cauwelaert</w:t>
      </w:r>
      <w:proofErr w:type="spellEnd"/>
      <w:r>
        <w:rPr>
          <w:rStyle w:val="Hyperlink"/>
          <w:rFonts w:asciiTheme="minorHAnsi" w:hAnsiTheme="minorHAnsi" w:cstheme="minorHAnsi"/>
          <w:color w:val="auto"/>
          <w:sz w:val="22"/>
          <w:szCs w:val="22"/>
          <w:u w:val="none"/>
          <w:lang w:val="nl-NL"/>
        </w:rPr>
        <w:t xml:space="preserve">, R., De </w:t>
      </w:r>
      <w:proofErr w:type="spellStart"/>
      <w:r>
        <w:rPr>
          <w:rStyle w:val="Hyperlink"/>
          <w:rFonts w:asciiTheme="minorHAnsi" w:hAnsiTheme="minorHAnsi" w:cstheme="minorHAnsi"/>
          <w:color w:val="auto"/>
          <w:sz w:val="22"/>
          <w:szCs w:val="22"/>
          <w:u w:val="none"/>
          <w:lang w:val="nl-NL"/>
        </w:rPr>
        <w:t>Agusta</w:t>
      </w:r>
      <w:proofErr w:type="spellEnd"/>
      <w:r>
        <w:rPr>
          <w:rStyle w:val="Hyperlink"/>
          <w:rFonts w:asciiTheme="minorHAnsi" w:hAnsiTheme="minorHAnsi" w:cstheme="minorHAnsi"/>
          <w:color w:val="auto"/>
          <w:sz w:val="22"/>
          <w:szCs w:val="22"/>
          <w:u w:val="none"/>
          <w:lang w:val="nl-NL"/>
        </w:rPr>
        <w:t xml:space="preserve">-crash, het jaar nul in de Wetstraat, Globe, Wereldbeeld, </w:t>
      </w:r>
      <w:proofErr w:type="spellStart"/>
      <w:r>
        <w:rPr>
          <w:rStyle w:val="Hyperlink"/>
          <w:rFonts w:asciiTheme="minorHAnsi" w:hAnsiTheme="minorHAnsi" w:cstheme="minorHAnsi"/>
          <w:color w:val="auto"/>
          <w:sz w:val="22"/>
          <w:szCs w:val="22"/>
          <w:u w:val="none"/>
          <w:lang w:val="nl-NL"/>
        </w:rPr>
        <w:t>Roularta</w:t>
      </w:r>
      <w:proofErr w:type="spellEnd"/>
      <w:r>
        <w:rPr>
          <w:rStyle w:val="Hyperlink"/>
          <w:rFonts w:asciiTheme="minorHAnsi" w:hAnsiTheme="minorHAnsi" w:cstheme="minorHAnsi"/>
          <w:color w:val="auto"/>
          <w:sz w:val="22"/>
          <w:szCs w:val="22"/>
          <w:u w:val="none"/>
          <w:lang w:val="nl-NL"/>
        </w:rPr>
        <w:t xml:space="preserve"> Books, Scoop en VAR, 1996, 229, Zonder Winstoogmerk, 1996, p. 114-115</w:t>
      </w:r>
    </w:p>
    <w:p w14:paraId="51778D0F" w14:textId="77777777" w:rsidR="00A36679" w:rsidRPr="00D94479" w:rsidRDefault="00A36679" w:rsidP="00544530">
      <w:pPr>
        <w:shd w:val="clear" w:color="auto" w:fill="FFFFFF"/>
        <w:spacing w:after="0" w:line="240" w:lineRule="auto"/>
        <w:outlineLvl w:val="0"/>
        <w:rPr>
          <w:rFonts w:cstheme="minorHAnsi"/>
          <w:iCs/>
          <w:color w:val="000000" w:themeColor="text1"/>
          <w:lang w:val="nl-NL"/>
        </w:rPr>
      </w:pPr>
    </w:p>
    <w:p w14:paraId="726B4FD0" w14:textId="77777777" w:rsidR="00F71D43" w:rsidRPr="00D12658" w:rsidRDefault="00AF4D74" w:rsidP="00D12658">
      <w:pPr>
        <w:spacing w:after="0"/>
        <w:jc w:val="center"/>
        <w:rPr>
          <w:rFonts w:ascii="Calibri" w:eastAsia="Calibri" w:hAnsi="Calibri" w:cs="Calibri"/>
          <w:b/>
          <w:color w:val="ED7D31" w:themeColor="accent2"/>
          <w:sz w:val="28"/>
          <w:szCs w:val="28"/>
          <w:lang w:val="en-US" w:eastAsia="nl-BE"/>
        </w:rPr>
      </w:pPr>
      <w:proofErr w:type="spellStart"/>
      <w:r w:rsidRPr="00D12658">
        <w:rPr>
          <w:rFonts w:ascii="Calibri" w:eastAsia="Calibri" w:hAnsi="Calibri" w:cs="Calibri"/>
          <w:b/>
          <w:color w:val="ED7D31" w:themeColor="accent2"/>
          <w:sz w:val="28"/>
          <w:szCs w:val="28"/>
          <w:lang w:val="en-US" w:eastAsia="nl-BE"/>
        </w:rPr>
        <w:t>Samenleving</w:t>
      </w:r>
      <w:proofErr w:type="spellEnd"/>
      <w:r w:rsidRPr="00D12658">
        <w:rPr>
          <w:rFonts w:ascii="Calibri" w:eastAsia="Calibri" w:hAnsi="Calibri" w:cs="Calibri"/>
          <w:b/>
          <w:color w:val="ED7D31" w:themeColor="accent2"/>
          <w:sz w:val="28"/>
          <w:szCs w:val="28"/>
          <w:lang w:val="en-US" w:eastAsia="nl-BE"/>
        </w:rPr>
        <w:t xml:space="preserve"> &amp; s</w:t>
      </w:r>
      <w:r w:rsidR="00F71D43" w:rsidRPr="00D12658">
        <w:rPr>
          <w:rFonts w:ascii="Calibri" w:eastAsia="Calibri" w:hAnsi="Calibri" w:cs="Calibri"/>
          <w:b/>
          <w:color w:val="ED7D31" w:themeColor="accent2"/>
          <w:sz w:val="28"/>
          <w:szCs w:val="28"/>
          <w:lang w:val="en-US" w:eastAsia="nl-BE"/>
        </w:rPr>
        <w:t xml:space="preserve">ex, </w:t>
      </w:r>
      <w:proofErr w:type="spellStart"/>
      <w:r w:rsidR="00F71D43" w:rsidRPr="00D12658">
        <w:rPr>
          <w:rFonts w:ascii="Calibri" w:eastAsia="Calibri" w:hAnsi="Calibri" w:cs="Calibri"/>
          <w:b/>
          <w:color w:val="ED7D31" w:themeColor="accent2"/>
          <w:sz w:val="28"/>
          <w:szCs w:val="28"/>
          <w:lang w:val="en-US" w:eastAsia="nl-BE"/>
        </w:rPr>
        <w:t>liefde</w:t>
      </w:r>
      <w:proofErr w:type="spellEnd"/>
      <w:r w:rsidR="00F71D43" w:rsidRPr="00D12658">
        <w:rPr>
          <w:rFonts w:ascii="Calibri" w:eastAsia="Calibri" w:hAnsi="Calibri" w:cs="Calibri"/>
          <w:b/>
          <w:color w:val="ED7D31" w:themeColor="accent2"/>
          <w:sz w:val="28"/>
          <w:szCs w:val="28"/>
          <w:lang w:val="en-US" w:eastAsia="nl-BE"/>
        </w:rPr>
        <w:t xml:space="preserve">, </w:t>
      </w:r>
      <w:proofErr w:type="spellStart"/>
      <w:r w:rsidR="00F71D43" w:rsidRPr="00D12658">
        <w:rPr>
          <w:rFonts w:ascii="Calibri" w:eastAsia="Calibri" w:hAnsi="Calibri" w:cs="Calibri"/>
          <w:b/>
          <w:color w:val="ED7D31" w:themeColor="accent2"/>
          <w:sz w:val="28"/>
          <w:szCs w:val="28"/>
          <w:lang w:val="en-US" w:eastAsia="nl-BE"/>
        </w:rPr>
        <w:t>vriendschap</w:t>
      </w:r>
      <w:proofErr w:type="spellEnd"/>
      <w:r w:rsidR="00FC65F4">
        <w:rPr>
          <w:rFonts w:ascii="Calibri" w:eastAsia="Calibri" w:hAnsi="Calibri" w:cs="Calibri"/>
          <w:b/>
          <w:color w:val="ED7D31" w:themeColor="accent2"/>
          <w:sz w:val="28"/>
          <w:szCs w:val="28"/>
          <w:lang w:val="en-US" w:eastAsia="nl-BE"/>
        </w:rPr>
        <w:t xml:space="preserve">, </w:t>
      </w:r>
      <w:proofErr w:type="spellStart"/>
      <w:r w:rsidR="00FC65F4">
        <w:rPr>
          <w:rFonts w:ascii="Calibri" w:eastAsia="Calibri" w:hAnsi="Calibri" w:cs="Calibri"/>
          <w:b/>
          <w:color w:val="ED7D31" w:themeColor="accent2"/>
          <w:sz w:val="28"/>
          <w:szCs w:val="28"/>
          <w:lang w:val="en-US" w:eastAsia="nl-BE"/>
        </w:rPr>
        <w:t>liefschap</w:t>
      </w:r>
      <w:proofErr w:type="spellEnd"/>
    </w:p>
    <w:p w14:paraId="19E1D6D3" w14:textId="77777777" w:rsidR="00F71D43" w:rsidRDefault="00F71D43" w:rsidP="00F71D43">
      <w:pPr>
        <w:spacing w:after="0"/>
        <w:rPr>
          <w:rFonts w:ascii="Calibri" w:eastAsia="Calibri" w:hAnsi="Calibri" w:cs="Calibri"/>
          <w:b/>
          <w:color w:val="1D1B11"/>
          <w:lang w:val="en-US" w:eastAsia="nl-BE"/>
        </w:rPr>
      </w:pPr>
    </w:p>
    <w:p w14:paraId="07FB24AA" w14:textId="77777777" w:rsidR="00F71D43" w:rsidRDefault="00F71D43" w:rsidP="00F71D43">
      <w:pPr>
        <w:spacing w:after="0" w:line="240" w:lineRule="auto"/>
        <w:rPr>
          <w:rFonts w:eastAsia="Times New Roman" w:cstheme="minorHAnsi"/>
          <w:color w:val="000000" w:themeColor="text1"/>
          <w:spacing w:val="17"/>
          <w:lang w:eastAsia="nl-BE"/>
        </w:rPr>
      </w:pPr>
      <w:r w:rsidRPr="00F71D43">
        <w:rPr>
          <w:rFonts w:cstheme="minorHAnsi"/>
          <w:color w:val="000000" w:themeColor="text1"/>
        </w:rPr>
        <w:t xml:space="preserve">Coeckelbergh, D., </w:t>
      </w:r>
      <w:r w:rsidRPr="00F71D43">
        <w:rPr>
          <w:rFonts w:eastAsia="Times New Roman" w:cstheme="minorHAnsi"/>
          <w:color w:val="000000" w:themeColor="text1"/>
          <w:spacing w:val="17"/>
          <w:kern w:val="36"/>
          <w:lang w:eastAsia="nl-BE"/>
        </w:rPr>
        <w:t xml:space="preserve">Non profit – Naaktkalenders in het visier … alles voor het goede doel?, Over </w:t>
      </w:r>
      <w:r w:rsidRPr="00F71D43">
        <w:rPr>
          <w:rFonts w:eastAsia="Times New Roman" w:cstheme="minorHAnsi"/>
          <w:bCs/>
          <w:color w:val="000000" w:themeColor="text1"/>
          <w:spacing w:val="17"/>
          <w:shd w:val="clear" w:color="auto" w:fill="FFFFFF"/>
          <w:lang w:eastAsia="nl-BE"/>
        </w:rPr>
        <w:t>Sport, Naakt, Fondsenwerving &amp;Naaktkalenders, in DeWereldMorgen,</w:t>
      </w:r>
      <w:r w:rsidRPr="00F71D43">
        <w:rPr>
          <w:rFonts w:eastAsia="Times New Roman" w:cstheme="minorHAnsi"/>
          <w:b/>
          <w:bCs/>
          <w:color w:val="000000" w:themeColor="text1"/>
          <w:spacing w:val="17"/>
          <w:shd w:val="clear" w:color="auto" w:fill="FFFFFF"/>
          <w:lang w:eastAsia="nl-BE"/>
        </w:rPr>
        <w:t xml:space="preserve"> </w:t>
      </w:r>
      <w:r w:rsidRPr="00F71D43">
        <w:rPr>
          <w:rFonts w:eastAsia="Times New Roman" w:cstheme="minorHAnsi"/>
          <w:color w:val="000000" w:themeColor="text1"/>
          <w:spacing w:val="17"/>
          <w:lang w:eastAsia="nl-BE"/>
        </w:rPr>
        <w:t xml:space="preserve">zaterdag 20 april 2013 15:19, in </w:t>
      </w:r>
      <w:r w:rsidR="00AF4D74">
        <w:fldChar w:fldCharType="begin"/>
      </w:r>
      <w:r w:rsidR="00AF4D74">
        <w:instrText>HYPERLINK "https://www.dewereldmorgen.be/artikel/2013/04/20/non-profit-naaktkalenders-in-het-visier-%c2%85-alles-voor-het-goede-doel/"</w:instrText>
      </w:r>
      <w:r w:rsidR="00AF4D74">
        <w:fldChar w:fldCharType="separate"/>
      </w:r>
      <w:r w:rsidR="00AF4D74" w:rsidRPr="0037046C">
        <w:rPr>
          <w:rStyle w:val="Hyperlink"/>
          <w:rFonts w:eastAsia="Times New Roman" w:cstheme="minorHAnsi"/>
          <w:spacing w:val="17"/>
          <w:lang w:eastAsia="nl-BE"/>
        </w:rPr>
        <w:t>https://www.dewereldmorgen.be/artikel/2013/04/20/non-profit-naaktkalenders-in-het-visier-%c2%85-alles-voor-het-goede-doel/</w:t>
      </w:r>
      <w:r w:rsidR="00AF4D74">
        <w:fldChar w:fldCharType="end"/>
      </w:r>
    </w:p>
    <w:p w14:paraId="48BA303A" w14:textId="77777777" w:rsidR="00AF4D74" w:rsidRPr="00F71D43" w:rsidRDefault="00AF4D74" w:rsidP="00F71D43">
      <w:pPr>
        <w:spacing w:after="0" w:line="240" w:lineRule="auto"/>
        <w:rPr>
          <w:rFonts w:eastAsia="Times New Roman" w:cstheme="minorHAnsi"/>
          <w:color w:val="000000" w:themeColor="text1"/>
          <w:spacing w:val="17"/>
          <w:lang w:eastAsia="nl-BE"/>
        </w:rPr>
      </w:pPr>
    </w:p>
    <w:p w14:paraId="29D8E9D4" w14:textId="77777777" w:rsidR="00AF4D74" w:rsidRDefault="00AF4D74" w:rsidP="00AF4D74">
      <w:pPr>
        <w:spacing w:after="0" w:line="240" w:lineRule="auto"/>
        <w:jc w:val="both"/>
        <w:rPr>
          <w:rFonts w:eastAsia="Times New Roman" w:cstheme="minorHAnsi"/>
          <w:bCs/>
          <w:lang w:val="en-GB" w:eastAsia="nl-BE"/>
        </w:rPr>
      </w:pPr>
      <w:r>
        <w:rPr>
          <w:rFonts w:cstheme="minorHAnsi"/>
        </w:rPr>
        <w:t xml:space="preserve">Coeckelbergh, D., </w:t>
      </w:r>
      <w:r w:rsidRPr="003D5C88">
        <w:rPr>
          <w:rFonts w:eastAsia="Times New Roman" w:cstheme="minorHAnsi"/>
          <w:bCs/>
          <w:lang w:val="en-GB" w:eastAsia="nl-BE"/>
        </w:rPr>
        <w:t>Exclusion criteria in Islamic &amp; Western-</w:t>
      </w:r>
      <w:proofErr w:type="spellStart"/>
      <w:r w:rsidRPr="003D5C88">
        <w:rPr>
          <w:rFonts w:eastAsia="Times New Roman" w:cstheme="minorHAnsi"/>
          <w:bCs/>
          <w:lang w:val="en-GB" w:eastAsia="nl-BE"/>
        </w:rPr>
        <w:t>SRInvesting</w:t>
      </w:r>
      <w:proofErr w:type="spellEnd"/>
      <w:r w:rsidRPr="003D5C88">
        <w:rPr>
          <w:rFonts w:eastAsia="Times New Roman" w:cstheme="minorHAnsi"/>
          <w:bCs/>
          <w:lang w:val="en-GB" w:eastAsia="nl-BE"/>
        </w:rPr>
        <w:t>: the case of the sex-industr</w:t>
      </w:r>
      <w:r w:rsidRPr="0006606D">
        <w:rPr>
          <w:rFonts w:eastAsia="Times New Roman" w:cstheme="minorHAnsi"/>
          <w:bCs/>
          <w:lang w:val="en-GB" w:eastAsia="nl-BE"/>
        </w:rPr>
        <w:t>y, private study, not published, 2019</w:t>
      </w:r>
    </w:p>
    <w:p w14:paraId="018F2BCF" w14:textId="77777777" w:rsidR="00537C14" w:rsidRDefault="00537C14" w:rsidP="00AF4D74">
      <w:pPr>
        <w:spacing w:after="0" w:line="240" w:lineRule="auto"/>
        <w:jc w:val="both"/>
        <w:rPr>
          <w:rFonts w:eastAsia="Times New Roman" w:cstheme="minorHAnsi"/>
          <w:bCs/>
          <w:lang w:val="en-GB" w:eastAsia="nl-BE"/>
        </w:rPr>
      </w:pPr>
    </w:p>
    <w:p w14:paraId="6C9043BE" w14:textId="77777777" w:rsidR="00537C14" w:rsidRDefault="00537C14" w:rsidP="00537C14">
      <w:pPr>
        <w:tabs>
          <w:tab w:val="left" w:pos="2217"/>
        </w:tabs>
        <w:spacing w:after="0"/>
        <w:rPr>
          <w:rStyle w:val="Hyperlink"/>
          <w:rFonts w:ascii="Calibri" w:eastAsia="Calibri" w:hAnsi="Calibri" w:cs="Calibri"/>
          <w:color w:val="auto"/>
          <w:u w:val="none"/>
          <w:lang w:val="en-US" w:eastAsia="nl-BE"/>
        </w:rPr>
      </w:pPr>
      <w:r w:rsidRPr="00475193">
        <w:rPr>
          <w:rStyle w:val="Hyperlink"/>
          <w:rFonts w:ascii="Calibri" w:eastAsia="Calibri" w:hAnsi="Calibri" w:cs="Calibri"/>
          <w:color w:val="auto"/>
          <w:u w:val="none"/>
          <w:lang w:val="en-US" w:eastAsia="nl-BE"/>
        </w:rPr>
        <w:t xml:space="preserve">Coeckelbergh, D., </w:t>
      </w:r>
      <w:proofErr w:type="spellStart"/>
      <w:r w:rsidRPr="00475193">
        <w:rPr>
          <w:rStyle w:val="Hyperlink"/>
          <w:rFonts w:ascii="Calibri" w:eastAsia="Calibri" w:hAnsi="Calibri" w:cs="Calibri"/>
          <w:color w:val="auto"/>
          <w:u w:val="none"/>
          <w:lang w:val="en-US" w:eastAsia="nl-BE"/>
        </w:rPr>
        <w:t>Romeen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Verliefd</w:t>
      </w:r>
      <w:proofErr w:type="spellEnd"/>
      <w:r w:rsidRPr="00475193">
        <w:rPr>
          <w:rStyle w:val="Hyperlink"/>
          <w:rFonts w:ascii="Calibri" w:eastAsia="Calibri" w:hAnsi="Calibri" w:cs="Calibri"/>
          <w:color w:val="auto"/>
          <w:u w:val="none"/>
          <w:lang w:val="en-US" w:eastAsia="nl-BE"/>
        </w:rPr>
        <w:t xml:space="preserve"> op het </w:t>
      </w:r>
      <w:proofErr w:type="spellStart"/>
      <w:r w:rsidRPr="00475193">
        <w:rPr>
          <w:rStyle w:val="Hyperlink"/>
          <w:rFonts w:ascii="Calibri" w:eastAsia="Calibri" w:hAnsi="Calibri" w:cs="Calibri"/>
          <w:color w:val="auto"/>
          <w:u w:val="none"/>
          <w:lang w:val="en-US" w:eastAsia="nl-BE"/>
        </w:rPr>
        <w:t>leven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een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475193">
        <w:rPr>
          <w:rStyle w:val="Hyperlink"/>
          <w:rFonts w:ascii="Calibri" w:eastAsia="Calibri" w:hAnsi="Calibri" w:cs="Calibri"/>
          <w:color w:val="auto"/>
          <w:u w:val="none"/>
          <w:lang w:val="en-US" w:eastAsia="nl-BE"/>
        </w:rPr>
        <w:t>erenbosman, www/</w:t>
      </w:r>
      <w:proofErr w:type="spellStart"/>
      <w:r w:rsidRPr="00475193">
        <w:rPr>
          <w:rStyle w:val="Hyperlink"/>
          <w:rFonts w:ascii="Calibri" w:eastAsia="Calibri" w:hAnsi="Calibri" w:cs="Calibri"/>
          <w:color w:val="auto"/>
          <w:u w:val="none"/>
          <w:lang w:val="en-US" w:eastAsia="nl-BE"/>
        </w:rPr>
        <w:t>bestelmijnboek</w:t>
      </w:r>
      <w:proofErr w:type="spellEnd"/>
      <w:r w:rsidRPr="00475193">
        <w:rPr>
          <w:rStyle w:val="Hyperlink"/>
          <w:rFonts w:ascii="Calibri" w:eastAsia="Calibri" w:hAnsi="Calibri" w:cs="Calibri"/>
          <w:color w:val="auto"/>
          <w:u w:val="none"/>
          <w:lang w:val="en-US" w:eastAsia="nl-BE"/>
        </w:rPr>
        <w:t>/</w:t>
      </w:r>
      <w:proofErr w:type="spellStart"/>
      <w:r w:rsidRPr="00475193">
        <w:rPr>
          <w:rStyle w:val="Hyperlink"/>
          <w:rFonts w:ascii="Calibri" w:eastAsia="Calibri" w:hAnsi="Calibri" w:cs="Calibri"/>
          <w:color w:val="auto"/>
          <w:u w:val="none"/>
          <w:lang w:val="en-US" w:eastAsia="nl-BE"/>
        </w:rPr>
        <w:t>nl</w:t>
      </w:r>
      <w:proofErr w:type="spellEnd"/>
      <w:r w:rsidRPr="00475193">
        <w:rPr>
          <w:rStyle w:val="Hyperlink"/>
          <w:rFonts w:ascii="Calibri" w:eastAsia="Calibri" w:hAnsi="Calibri" w:cs="Calibri"/>
          <w:color w:val="auto"/>
          <w:u w:val="none"/>
          <w:lang w:val="en-US" w:eastAsia="nl-BE"/>
        </w:rPr>
        <w:t xml:space="preserve">, paperback, </w:t>
      </w:r>
      <w:r>
        <w:rPr>
          <w:rStyle w:val="Hyperlink"/>
          <w:rFonts w:ascii="Calibri" w:eastAsia="Calibri" w:hAnsi="Calibri" w:cs="Calibri"/>
          <w:color w:val="auto"/>
          <w:u w:val="none"/>
          <w:lang w:val="en-US" w:eastAsia="nl-BE"/>
        </w:rPr>
        <w:t xml:space="preserve">roman, </w:t>
      </w:r>
      <w:r w:rsidRPr="00475193">
        <w:rPr>
          <w:rStyle w:val="Hyperlink"/>
          <w:rFonts w:ascii="Calibri" w:eastAsia="Calibri" w:hAnsi="Calibri" w:cs="Calibri"/>
          <w:color w:val="auto"/>
          <w:u w:val="none"/>
          <w:lang w:val="en-US" w:eastAsia="nl-BE"/>
        </w:rPr>
        <w:t xml:space="preserve">2019, 386 p. </w:t>
      </w:r>
    </w:p>
    <w:p w14:paraId="7583BBEB" w14:textId="77777777" w:rsidR="00404BDE" w:rsidRDefault="00404BDE" w:rsidP="00537C14">
      <w:pPr>
        <w:tabs>
          <w:tab w:val="left" w:pos="2217"/>
        </w:tabs>
        <w:spacing w:after="0"/>
        <w:rPr>
          <w:rStyle w:val="Hyperlink"/>
          <w:rFonts w:ascii="Calibri" w:eastAsia="Calibri" w:hAnsi="Calibri" w:cs="Calibri"/>
          <w:color w:val="auto"/>
          <w:u w:val="none"/>
          <w:lang w:val="en-US" w:eastAsia="nl-BE"/>
        </w:rPr>
      </w:pPr>
    </w:p>
    <w:p w14:paraId="59CD2154"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Healing waters,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32</w:t>
      </w:r>
    </w:p>
    <w:p w14:paraId="2D847034"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4CD148D1"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To my girlfriend for life,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39</w:t>
      </w:r>
    </w:p>
    <w:p w14:paraId="13E3502C"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12875E16"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Zo maar voor jou,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w:t>
      </w:r>
      <w:r w:rsidR="008950AF">
        <w:rPr>
          <w:rStyle w:val="Hyperlink"/>
          <w:rFonts w:ascii="Calibri" w:eastAsia="Calibri" w:hAnsi="Calibri" w:cs="Calibri"/>
          <w:color w:val="auto"/>
          <w:u w:val="none"/>
          <w:lang w:val="en-US" w:eastAsia="nl-BE"/>
        </w:rPr>
        <w:t>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43</w:t>
      </w:r>
    </w:p>
    <w:p w14:paraId="6E312B03"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F4BF4B1"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Groene </w:t>
      </w:r>
      <w:proofErr w:type="spellStart"/>
      <w:r w:rsidRPr="00537C14">
        <w:rPr>
          <w:rStyle w:val="Hyperlink"/>
          <w:rFonts w:ascii="Calibri" w:eastAsia="Calibri" w:hAnsi="Calibri" w:cs="Calibri"/>
          <w:color w:val="auto"/>
          <w:u w:val="none"/>
          <w:lang w:val="en-US" w:eastAsia="nl-BE"/>
        </w:rPr>
        <w:t>vriendschap</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48</w:t>
      </w:r>
    </w:p>
    <w:p w14:paraId="4FF72C00"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p>
    <w:p w14:paraId="585FE606"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Zo’n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vriend</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49</w:t>
      </w:r>
    </w:p>
    <w:p w14:paraId="72084ED7"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p>
    <w:p w14:paraId="43C58611"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Do you </w:t>
      </w:r>
      <w:proofErr w:type="gramStart"/>
      <w:r w:rsidRPr="00537C14">
        <w:rPr>
          <w:rStyle w:val="Hyperlink"/>
          <w:rFonts w:ascii="Calibri" w:eastAsia="Calibri" w:hAnsi="Calibri" w:cs="Calibri"/>
          <w:color w:val="auto"/>
          <w:u w:val="none"/>
          <w:lang w:val="en-US" w:eastAsia="nl-BE"/>
        </w:rPr>
        <w:t>know?,</w:t>
      </w:r>
      <w:proofErr w:type="gram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51</w:t>
      </w:r>
    </w:p>
    <w:p w14:paraId="0BB50CAD"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3BB3FBCD"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Trots </w:t>
      </w:r>
      <w:proofErr w:type="spellStart"/>
      <w:r w:rsidRPr="00537C14">
        <w:rPr>
          <w:rStyle w:val="Hyperlink"/>
          <w:rFonts w:ascii="Calibri" w:eastAsia="Calibri" w:hAnsi="Calibri" w:cs="Calibri"/>
          <w:color w:val="auto"/>
          <w:u w:val="none"/>
          <w:lang w:val="en-US" w:eastAsia="nl-BE"/>
        </w:rPr>
        <w:t>vandaag</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55</w:t>
      </w:r>
    </w:p>
    <w:p w14:paraId="02CFAEBC"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746F0BCE"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Kalmte</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56</w:t>
      </w:r>
    </w:p>
    <w:p w14:paraId="6324CFCD"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p>
    <w:p w14:paraId="1644E6E2"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’s Nachts,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58</w:t>
      </w:r>
    </w:p>
    <w:p w14:paraId="6C5A25CB"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p>
    <w:p w14:paraId="5968D7B4"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Jij</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en</w:t>
      </w:r>
      <w:proofErr w:type="spellEnd"/>
      <w:r w:rsidRPr="00537C14">
        <w:rPr>
          <w:rStyle w:val="Hyperlink"/>
          <w:rFonts w:ascii="Calibri" w:eastAsia="Calibri" w:hAnsi="Calibri" w:cs="Calibri"/>
          <w:color w:val="auto"/>
          <w:u w:val="none"/>
          <w:lang w:val="en-US" w:eastAsia="nl-BE"/>
        </w:rPr>
        <w:t xml:space="preserve"> de </w:t>
      </w:r>
      <w:proofErr w:type="spellStart"/>
      <w:r w:rsidRPr="00537C14">
        <w:rPr>
          <w:rStyle w:val="Hyperlink"/>
          <w:rFonts w:ascii="Calibri" w:eastAsia="Calibri" w:hAnsi="Calibri" w:cs="Calibri"/>
          <w:color w:val="auto"/>
          <w:u w:val="none"/>
          <w:lang w:val="en-US" w:eastAsia="nl-BE"/>
        </w:rPr>
        <w:t>jouwen</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60</w:t>
      </w:r>
    </w:p>
    <w:p w14:paraId="2627F114"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5585A30"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Van </w:t>
      </w:r>
      <w:proofErr w:type="spellStart"/>
      <w:r w:rsidRPr="00537C14">
        <w:rPr>
          <w:rStyle w:val="Hyperlink"/>
          <w:rFonts w:ascii="Calibri" w:eastAsia="Calibri" w:hAnsi="Calibri" w:cs="Calibri"/>
          <w:color w:val="auto"/>
          <w:u w:val="none"/>
          <w:lang w:val="en-US" w:eastAsia="nl-BE"/>
        </w:rPr>
        <w:t>alles</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naar</w:t>
      </w:r>
      <w:proofErr w:type="spellEnd"/>
      <w:r w:rsidRPr="00537C14">
        <w:rPr>
          <w:rStyle w:val="Hyperlink"/>
          <w:rFonts w:ascii="Calibri" w:eastAsia="Calibri" w:hAnsi="Calibri" w:cs="Calibri"/>
          <w:color w:val="auto"/>
          <w:u w:val="none"/>
          <w:lang w:val="en-US" w:eastAsia="nl-BE"/>
        </w:rPr>
        <w:t xml:space="preserve"> </w:t>
      </w:r>
      <w:proofErr w:type="spellStart"/>
      <w:proofErr w:type="gramStart"/>
      <w:r w:rsidRPr="00537C14">
        <w:rPr>
          <w:rStyle w:val="Hyperlink"/>
          <w:rFonts w:ascii="Calibri" w:eastAsia="Calibri" w:hAnsi="Calibri" w:cs="Calibri"/>
          <w:color w:val="auto"/>
          <w:u w:val="none"/>
          <w:lang w:val="en-US" w:eastAsia="nl-BE"/>
        </w:rPr>
        <w:t>niets</w:t>
      </w:r>
      <w:proofErr w:type="spellEnd"/>
      <w:r w:rsidRPr="00537C14">
        <w:rPr>
          <w:rStyle w:val="Hyperlink"/>
          <w:rFonts w:ascii="Calibri" w:eastAsia="Calibri" w:hAnsi="Calibri" w:cs="Calibri"/>
          <w:color w:val="auto"/>
          <w:u w:val="none"/>
          <w:lang w:val="en-US" w:eastAsia="nl-BE"/>
        </w:rPr>
        <w:t>?,</w:t>
      </w:r>
      <w:proofErr w:type="gram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65</w:t>
      </w:r>
    </w:p>
    <w:p w14:paraId="0988E00C"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307E275"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Stilte</w:t>
      </w:r>
      <w:proofErr w:type="spellEnd"/>
      <w:r>
        <w:rPr>
          <w:rStyle w:val="Hyperlink"/>
          <w:rFonts w:ascii="Calibri" w:eastAsia="Calibri" w:hAnsi="Calibri" w:cs="Calibri"/>
          <w:color w:val="auto"/>
          <w:u w:val="none"/>
          <w:lang w:val="en-US" w:eastAsia="nl-BE"/>
        </w:rPr>
        <w:t xml:space="preserve"> (1)</w:t>
      </w:r>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70</w:t>
      </w:r>
    </w:p>
    <w:p w14:paraId="408781E3" w14:textId="77777777" w:rsidR="00404BDE"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298EC412"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Roerend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eens</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73</w:t>
      </w:r>
    </w:p>
    <w:p w14:paraId="6504C1E0"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028E9854"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Wat </w:t>
      </w:r>
      <w:proofErr w:type="spellStart"/>
      <w:r w:rsidRPr="00537C14">
        <w:rPr>
          <w:rStyle w:val="Hyperlink"/>
          <w:rFonts w:ascii="Calibri" w:eastAsia="Calibri" w:hAnsi="Calibri" w:cs="Calibri"/>
          <w:color w:val="auto"/>
          <w:u w:val="none"/>
          <w:lang w:val="en-US" w:eastAsia="nl-BE"/>
        </w:rPr>
        <w:t>moet</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dat</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heerlijk</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zijn</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80</w:t>
      </w:r>
    </w:p>
    <w:p w14:paraId="33767BD9"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p>
    <w:p w14:paraId="637A098D"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Stilte</w:t>
      </w:r>
      <w:proofErr w:type="spellEnd"/>
      <w:r>
        <w:rPr>
          <w:rStyle w:val="Hyperlink"/>
          <w:rFonts w:ascii="Calibri" w:eastAsia="Calibri" w:hAnsi="Calibri" w:cs="Calibri"/>
          <w:color w:val="auto"/>
          <w:u w:val="none"/>
          <w:lang w:val="en-US" w:eastAsia="nl-BE"/>
        </w:rPr>
        <w:t xml:space="preserve"> (2)</w:t>
      </w:r>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82</w:t>
      </w:r>
    </w:p>
    <w:p w14:paraId="5BCD4F45"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E66FD3B"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Rêve </w:t>
      </w:r>
      <w:proofErr w:type="spellStart"/>
      <w:r w:rsidRPr="00537C14">
        <w:rPr>
          <w:rStyle w:val="Hyperlink"/>
          <w:rFonts w:ascii="Calibri" w:eastAsia="Calibri" w:hAnsi="Calibri" w:cs="Calibri"/>
          <w:color w:val="auto"/>
          <w:u w:val="none"/>
          <w:lang w:val="en-US" w:eastAsia="nl-BE"/>
        </w:rPr>
        <w:t>suprème</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84</w:t>
      </w:r>
    </w:p>
    <w:p w14:paraId="000DA13F"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25EF9513"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lastRenderedPageBreak/>
        <w:t xml:space="preserve">Coeckelbergh, D., Rêve </w:t>
      </w:r>
      <w:proofErr w:type="spellStart"/>
      <w:r w:rsidRPr="00537C14">
        <w:rPr>
          <w:rStyle w:val="Hyperlink"/>
          <w:rFonts w:ascii="Calibri" w:eastAsia="Calibri" w:hAnsi="Calibri" w:cs="Calibri"/>
          <w:color w:val="auto"/>
          <w:u w:val="none"/>
          <w:lang w:val="en-US" w:eastAsia="nl-BE"/>
        </w:rPr>
        <w:t>suprème</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alternatif</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90</w:t>
      </w:r>
    </w:p>
    <w:p w14:paraId="7336D3AA"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p>
    <w:p w14:paraId="19631F77"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Pr>
          <w:rStyle w:val="Hyperlink"/>
          <w:rFonts w:ascii="Calibri" w:eastAsia="Calibri" w:hAnsi="Calibri" w:cs="Calibri"/>
          <w:color w:val="auto"/>
          <w:u w:val="none"/>
          <w:lang w:val="en-US" w:eastAsia="nl-BE"/>
        </w:rPr>
        <w:t>(</w:t>
      </w:r>
      <w:r w:rsidRPr="00537C14">
        <w:rPr>
          <w:rStyle w:val="Hyperlink"/>
          <w:rFonts w:ascii="Calibri" w:eastAsia="Calibri" w:hAnsi="Calibri" w:cs="Calibri"/>
          <w:color w:val="auto"/>
          <w:u w:val="none"/>
          <w:lang w:val="en-US" w:eastAsia="nl-BE"/>
        </w:rPr>
        <w:t>Twee</w:t>
      </w:r>
      <w:r>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paar</w:t>
      </w:r>
      <w:proofErr w:type="spellEnd"/>
      <w:r w:rsidRPr="00537C14">
        <w:rPr>
          <w:rStyle w:val="Hyperlink"/>
          <w:rFonts w:ascii="Calibri" w:eastAsia="Calibri" w:hAnsi="Calibri" w:cs="Calibri"/>
          <w:color w:val="auto"/>
          <w:u w:val="none"/>
          <w:lang w:val="en-US" w:eastAsia="nl-BE"/>
        </w:rPr>
        <w:t>) hand</w:t>
      </w:r>
      <w:r>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en</w:t>
      </w:r>
      <w:proofErr w:type="spellEnd"/>
      <w:r>
        <w:rPr>
          <w:rStyle w:val="Hyperlink"/>
          <w:rFonts w:ascii="Calibri" w:eastAsia="Calibri" w:hAnsi="Calibri" w:cs="Calibri"/>
          <w:color w:val="auto"/>
          <w:u w:val="none"/>
          <w:lang w:val="en-US" w:eastAsia="nl-BE"/>
        </w:rPr>
        <w:t>)</w:t>
      </w:r>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96</w:t>
      </w:r>
    </w:p>
    <w:p w14:paraId="0ABAD1B4"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3C0BA615"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Rêve </w:t>
      </w:r>
      <w:proofErr w:type="spellStart"/>
      <w:r w:rsidRPr="00537C14">
        <w:rPr>
          <w:rStyle w:val="Hyperlink"/>
          <w:rFonts w:ascii="Calibri" w:eastAsia="Calibri" w:hAnsi="Calibri" w:cs="Calibri"/>
          <w:color w:val="auto"/>
          <w:u w:val="none"/>
          <w:lang w:val="en-US" w:eastAsia="nl-BE"/>
        </w:rPr>
        <w:t>suprème</w:t>
      </w:r>
      <w:proofErr w:type="spellEnd"/>
      <w:r w:rsidRPr="00537C14">
        <w:rPr>
          <w:rStyle w:val="Hyperlink"/>
          <w:rFonts w:ascii="Calibri" w:eastAsia="Calibri" w:hAnsi="Calibri" w:cs="Calibri"/>
          <w:color w:val="auto"/>
          <w:u w:val="none"/>
          <w:lang w:eastAsia="nl-BE"/>
        </w:rPr>
        <w:t xml:space="preserve"> ultérieur,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102</w:t>
      </w:r>
    </w:p>
    <w:p w14:paraId="25EF363E"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500AE5B"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Die nacht,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108</w:t>
      </w:r>
    </w:p>
    <w:p w14:paraId="662DBDFC"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03DE6017"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r w:rsidRPr="00537C14">
        <w:rPr>
          <w:rStyle w:val="Hyperlink"/>
          <w:rFonts w:ascii="Calibri" w:eastAsia="Calibri" w:hAnsi="Calibri" w:cs="Calibri"/>
          <w:color w:val="auto"/>
          <w:u w:val="none"/>
          <w:lang w:eastAsia="nl-BE"/>
        </w:rPr>
        <w:t>Anders bis, 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112</w:t>
      </w:r>
    </w:p>
    <w:p w14:paraId="05190948" w14:textId="77777777" w:rsidR="00404BDE" w:rsidRPr="00537C14" w:rsidRDefault="00404BDE" w:rsidP="00404BDE">
      <w:pPr>
        <w:spacing w:after="0"/>
        <w:rPr>
          <w:rFonts w:cstheme="minorHAnsi"/>
          <w:lang w:val="en-US"/>
        </w:rPr>
      </w:pPr>
    </w:p>
    <w:p w14:paraId="2C85C81A"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Een </w:t>
      </w:r>
      <w:proofErr w:type="spellStart"/>
      <w:r w:rsidRPr="00537C14">
        <w:rPr>
          <w:rStyle w:val="Hyperlink"/>
          <w:rFonts w:ascii="Calibri" w:eastAsia="Calibri" w:hAnsi="Calibri" w:cs="Calibri"/>
          <w:color w:val="auto"/>
          <w:u w:val="none"/>
          <w:lang w:val="en-US" w:eastAsia="nl-BE"/>
        </w:rPr>
        <w:t>dag</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zonder</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jou</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115</w:t>
      </w:r>
    </w:p>
    <w:p w14:paraId="235A6916" w14:textId="77777777" w:rsidR="00404BDE"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5E7E2A16"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Verzoenen</w:t>
      </w:r>
      <w:proofErr w:type="spellEnd"/>
      <w:r w:rsidRPr="00537C14">
        <w:rPr>
          <w:rStyle w:val="Hyperlink"/>
          <w:rFonts w:ascii="Calibri" w:eastAsia="Calibri" w:hAnsi="Calibri" w:cs="Calibri"/>
          <w:color w:val="auto"/>
          <w:u w:val="none"/>
          <w:lang w:val="en-US" w:eastAsia="nl-BE"/>
        </w:rPr>
        <w:t xml:space="preserve">,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o.p.v.</w:t>
      </w:r>
      <w:proofErr w:type="spellEnd"/>
      <w:r w:rsidRPr="00537C14">
        <w:rPr>
          <w:rStyle w:val="Hyperlink"/>
          <w:rFonts w:ascii="Calibri" w:eastAsia="Calibri" w:hAnsi="Calibri" w:cs="Calibri"/>
          <w:color w:val="auto"/>
          <w:u w:val="none"/>
          <w:lang w:val="en-US" w:eastAsia="nl-BE"/>
        </w:rPr>
        <w:t xml:space="preserve"> Stijn Ridderenbosman,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123</w:t>
      </w:r>
    </w:p>
    <w:p w14:paraId="29217791"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03F4CCE5" w14:textId="77777777" w:rsidR="00404BDE" w:rsidRPr="00537C14" w:rsidRDefault="00404BDE" w:rsidP="00404BDE">
      <w:pPr>
        <w:tabs>
          <w:tab w:val="left" w:pos="2217"/>
        </w:tabs>
        <w:spacing w:after="0"/>
        <w:rPr>
          <w:rStyle w:val="Hyperlink"/>
          <w:rFonts w:ascii="Calibri" w:eastAsia="Calibri" w:hAnsi="Calibri" w:cs="Calibri"/>
          <w:color w:val="auto"/>
          <w:u w:val="none"/>
          <w:lang w:val="en-US" w:eastAsia="nl-BE"/>
        </w:rPr>
      </w:pPr>
      <w:r w:rsidRPr="00537C14">
        <w:rPr>
          <w:rStyle w:val="Hyperlink"/>
          <w:rFonts w:ascii="Calibri" w:eastAsia="Calibri" w:hAnsi="Calibri" w:cs="Calibri"/>
          <w:color w:val="auto"/>
          <w:u w:val="none"/>
          <w:lang w:val="en-US" w:eastAsia="nl-BE"/>
        </w:rPr>
        <w:t xml:space="preserve">Coeckelbergh, D., </w:t>
      </w:r>
      <w:proofErr w:type="spellStart"/>
      <w:r w:rsidRPr="00537C14">
        <w:rPr>
          <w:rStyle w:val="Hyperlink"/>
          <w:rFonts w:ascii="Calibri" w:eastAsia="Calibri" w:hAnsi="Calibri" w:cs="Calibri"/>
          <w:color w:val="auto"/>
          <w:u w:val="none"/>
          <w:lang w:val="en-US" w:eastAsia="nl-BE"/>
        </w:rPr>
        <w:t>Onze</w:t>
      </w:r>
      <w:proofErr w:type="spellEnd"/>
      <w:r w:rsidRPr="00537C14">
        <w:rPr>
          <w:rStyle w:val="Hyperlink"/>
          <w:rFonts w:ascii="Calibri" w:eastAsia="Calibri" w:hAnsi="Calibri" w:cs="Calibri"/>
          <w:color w:val="auto"/>
          <w:u w:val="none"/>
          <w:lang w:val="en-US" w:eastAsia="nl-BE"/>
        </w:rPr>
        <w:t xml:space="preserve"> wind, </w:t>
      </w:r>
      <w:r w:rsidRPr="00537C14">
        <w:rPr>
          <w:rStyle w:val="Hyperlink"/>
          <w:rFonts w:ascii="Calibri" w:eastAsia="Calibri" w:hAnsi="Calibri" w:cs="Calibri"/>
          <w:color w:val="auto"/>
          <w:u w:val="none"/>
          <w:lang w:eastAsia="nl-BE"/>
        </w:rPr>
        <w:t>i</w:t>
      </w:r>
      <w:r w:rsidRPr="00537C14">
        <w:rPr>
          <w:rStyle w:val="Hyperlink"/>
          <w:rFonts w:ascii="Calibri" w:eastAsia="Calibri" w:hAnsi="Calibri" w:cs="Calibri"/>
          <w:color w:val="auto"/>
          <w:u w:val="none"/>
          <w:lang w:val="en-US" w:eastAsia="nl-BE"/>
        </w:rPr>
        <w:t xml:space="preserve">n Coeckelbergh, D., </w:t>
      </w:r>
      <w:proofErr w:type="spellStart"/>
      <w:r w:rsidRPr="00537C14">
        <w:rPr>
          <w:rStyle w:val="Hyperlink"/>
          <w:rFonts w:ascii="Calibri" w:eastAsia="Calibri" w:hAnsi="Calibri" w:cs="Calibri"/>
          <w:color w:val="auto"/>
          <w:u w:val="none"/>
          <w:lang w:val="en-US" w:eastAsia="nl-BE"/>
        </w:rPr>
        <w:t>Romeen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Verliefd</w:t>
      </w:r>
      <w:proofErr w:type="spellEnd"/>
      <w:r w:rsidRPr="00537C14">
        <w:rPr>
          <w:rStyle w:val="Hyperlink"/>
          <w:rFonts w:ascii="Calibri" w:eastAsia="Calibri" w:hAnsi="Calibri" w:cs="Calibri"/>
          <w:color w:val="auto"/>
          <w:u w:val="none"/>
          <w:lang w:val="en-US" w:eastAsia="nl-BE"/>
        </w:rPr>
        <w:t xml:space="preserve"> op het </w:t>
      </w:r>
      <w:proofErr w:type="spellStart"/>
      <w:r w:rsidRPr="00537C14">
        <w:rPr>
          <w:rStyle w:val="Hyperlink"/>
          <w:rFonts w:ascii="Calibri" w:eastAsia="Calibri" w:hAnsi="Calibri" w:cs="Calibri"/>
          <w:color w:val="auto"/>
          <w:u w:val="none"/>
          <w:lang w:val="en-US" w:eastAsia="nl-BE"/>
        </w:rPr>
        <w:t>leven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een</w:t>
      </w:r>
      <w:proofErr w:type="spellEnd"/>
      <w:r w:rsidRPr="00537C14">
        <w:rPr>
          <w:rStyle w:val="Hyperlink"/>
          <w:rFonts w:ascii="Calibri" w:eastAsia="Calibri" w:hAnsi="Calibri" w:cs="Calibri"/>
          <w:color w:val="auto"/>
          <w:u w:val="none"/>
          <w:lang w:val="en-US" w:eastAsia="nl-BE"/>
        </w:rPr>
        <w:t xml:space="preserve"> </w:t>
      </w:r>
      <w:proofErr w:type="spellStart"/>
      <w:r w:rsidRPr="00537C14">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537C14">
        <w:rPr>
          <w:rStyle w:val="Hyperlink"/>
          <w:rFonts w:ascii="Calibri" w:eastAsia="Calibri" w:hAnsi="Calibri" w:cs="Calibri"/>
          <w:color w:val="auto"/>
          <w:u w:val="none"/>
          <w:lang w:val="en-US" w:eastAsia="nl-BE"/>
        </w:rPr>
        <w:t>erenbosman, www/</w:t>
      </w:r>
      <w:proofErr w:type="spellStart"/>
      <w:r w:rsidRPr="00537C14">
        <w:rPr>
          <w:rStyle w:val="Hyperlink"/>
          <w:rFonts w:ascii="Calibri" w:eastAsia="Calibri" w:hAnsi="Calibri" w:cs="Calibri"/>
          <w:color w:val="auto"/>
          <w:u w:val="none"/>
          <w:lang w:val="en-US" w:eastAsia="nl-BE"/>
        </w:rPr>
        <w:t>bestelmijnboek</w:t>
      </w:r>
      <w:proofErr w:type="spellEnd"/>
      <w:r w:rsidRPr="00537C14">
        <w:rPr>
          <w:rStyle w:val="Hyperlink"/>
          <w:rFonts w:ascii="Calibri" w:eastAsia="Calibri" w:hAnsi="Calibri" w:cs="Calibri"/>
          <w:color w:val="auto"/>
          <w:u w:val="none"/>
          <w:lang w:val="en-US" w:eastAsia="nl-BE"/>
        </w:rPr>
        <w:t>/</w:t>
      </w:r>
      <w:proofErr w:type="spellStart"/>
      <w:r w:rsidRPr="00537C14">
        <w:rPr>
          <w:rStyle w:val="Hyperlink"/>
          <w:rFonts w:ascii="Calibri" w:eastAsia="Calibri" w:hAnsi="Calibri" w:cs="Calibri"/>
          <w:color w:val="auto"/>
          <w:u w:val="none"/>
          <w:lang w:val="en-US" w:eastAsia="nl-BE"/>
        </w:rPr>
        <w:t>nl</w:t>
      </w:r>
      <w:proofErr w:type="spellEnd"/>
      <w:r w:rsidRPr="00537C14">
        <w:rPr>
          <w:rStyle w:val="Hyperlink"/>
          <w:rFonts w:ascii="Calibri" w:eastAsia="Calibri" w:hAnsi="Calibri" w:cs="Calibri"/>
          <w:color w:val="auto"/>
          <w:u w:val="none"/>
          <w:lang w:val="en-US" w:eastAsia="nl-BE"/>
        </w:rPr>
        <w:t>, paperback, roman, 2019, p. 129</w:t>
      </w:r>
    </w:p>
    <w:p w14:paraId="61653126"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021B7558" w14:textId="77777777" w:rsidR="00404BDE" w:rsidRPr="00AE1D0D" w:rsidRDefault="00404BDE" w:rsidP="00404BDE">
      <w:pPr>
        <w:tabs>
          <w:tab w:val="left" w:pos="2217"/>
        </w:tabs>
        <w:spacing w:after="0"/>
        <w:rPr>
          <w:rStyle w:val="Hyperlink"/>
          <w:rFonts w:ascii="Calibri" w:eastAsia="Calibri" w:hAnsi="Calibri" w:cs="Calibri"/>
          <w:color w:val="auto"/>
          <w:u w:val="none"/>
          <w:lang w:val="en-US" w:eastAsia="nl-BE"/>
        </w:rPr>
      </w:pPr>
      <w:r w:rsidRPr="00AE1D0D">
        <w:rPr>
          <w:rStyle w:val="Hyperlink"/>
          <w:rFonts w:ascii="Calibri" w:eastAsia="Calibri" w:hAnsi="Calibri" w:cs="Calibri"/>
          <w:color w:val="auto"/>
          <w:u w:val="none"/>
          <w:lang w:val="en-US" w:eastAsia="nl-BE"/>
        </w:rPr>
        <w:t xml:space="preserve">Coeckelbergh, D., Als je me mist, </w:t>
      </w:r>
      <w:r w:rsidRPr="00AE1D0D">
        <w:rPr>
          <w:rStyle w:val="Hyperlink"/>
          <w:rFonts w:ascii="Calibri" w:eastAsia="Calibri" w:hAnsi="Calibri" w:cs="Calibri"/>
          <w:color w:val="auto"/>
          <w:u w:val="none"/>
          <w:lang w:eastAsia="nl-BE"/>
        </w:rPr>
        <w:t>i</w:t>
      </w:r>
      <w:r w:rsidRPr="00AE1D0D">
        <w:rPr>
          <w:rStyle w:val="Hyperlink"/>
          <w:rFonts w:ascii="Calibri" w:eastAsia="Calibri" w:hAnsi="Calibri" w:cs="Calibri"/>
          <w:color w:val="auto"/>
          <w:u w:val="none"/>
          <w:lang w:val="en-US" w:eastAsia="nl-BE"/>
        </w:rPr>
        <w:t xml:space="preserve">n Coeckelbergh, D., </w:t>
      </w:r>
      <w:proofErr w:type="spellStart"/>
      <w:r w:rsidRPr="00AE1D0D">
        <w:rPr>
          <w:rStyle w:val="Hyperlink"/>
          <w:rFonts w:ascii="Calibri" w:eastAsia="Calibri" w:hAnsi="Calibri" w:cs="Calibri"/>
          <w:color w:val="auto"/>
          <w:u w:val="none"/>
          <w:lang w:val="en-US" w:eastAsia="nl-BE"/>
        </w:rPr>
        <w:t>Romeen</w:t>
      </w:r>
      <w:proofErr w:type="spellEnd"/>
      <w:r w:rsidRPr="00AE1D0D">
        <w:rPr>
          <w:rStyle w:val="Hyperlink"/>
          <w:rFonts w:ascii="Calibri" w:eastAsia="Calibri" w:hAnsi="Calibri" w:cs="Calibri"/>
          <w:color w:val="auto"/>
          <w:u w:val="none"/>
          <w:lang w:val="en-US" w:eastAsia="nl-BE"/>
        </w:rPr>
        <w:t xml:space="preserve">, </w:t>
      </w:r>
      <w:proofErr w:type="spellStart"/>
      <w:r w:rsidRPr="00AE1D0D">
        <w:rPr>
          <w:rStyle w:val="Hyperlink"/>
          <w:rFonts w:ascii="Calibri" w:eastAsia="Calibri" w:hAnsi="Calibri" w:cs="Calibri"/>
          <w:color w:val="auto"/>
          <w:u w:val="none"/>
          <w:lang w:val="en-US" w:eastAsia="nl-BE"/>
        </w:rPr>
        <w:t>Verliefd</w:t>
      </w:r>
      <w:proofErr w:type="spellEnd"/>
      <w:r w:rsidRPr="00AE1D0D">
        <w:rPr>
          <w:rStyle w:val="Hyperlink"/>
          <w:rFonts w:ascii="Calibri" w:eastAsia="Calibri" w:hAnsi="Calibri" w:cs="Calibri"/>
          <w:color w:val="auto"/>
          <w:u w:val="none"/>
          <w:lang w:val="en-US" w:eastAsia="nl-BE"/>
        </w:rPr>
        <w:t xml:space="preserve"> op het </w:t>
      </w:r>
      <w:proofErr w:type="spellStart"/>
      <w:r w:rsidRPr="00AE1D0D">
        <w:rPr>
          <w:rStyle w:val="Hyperlink"/>
          <w:rFonts w:ascii="Calibri" w:eastAsia="Calibri" w:hAnsi="Calibri" w:cs="Calibri"/>
          <w:color w:val="auto"/>
          <w:u w:val="none"/>
          <w:lang w:val="en-US" w:eastAsia="nl-BE"/>
        </w:rPr>
        <w:t>leven</w:t>
      </w:r>
      <w:proofErr w:type="spellEnd"/>
      <w:r w:rsidRPr="00AE1D0D">
        <w:rPr>
          <w:rStyle w:val="Hyperlink"/>
          <w:rFonts w:ascii="Calibri" w:eastAsia="Calibri" w:hAnsi="Calibri" w:cs="Calibri"/>
          <w:color w:val="auto"/>
          <w:u w:val="none"/>
          <w:lang w:val="en-US" w:eastAsia="nl-BE"/>
        </w:rPr>
        <w:t xml:space="preserve">, </w:t>
      </w:r>
      <w:proofErr w:type="spellStart"/>
      <w:r w:rsidRPr="00AE1D0D">
        <w:rPr>
          <w:rStyle w:val="Hyperlink"/>
          <w:rFonts w:ascii="Calibri" w:eastAsia="Calibri" w:hAnsi="Calibri" w:cs="Calibri"/>
          <w:color w:val="auto"/>
          <w:u w:val="none"/>
          <w:lang w:val="en-US" w:eastAsia="nl-BE"/>
        </w:rPr>
        <w:t>een</w:t>
      </w:r>
      <w:proofErr w:type="spellEnd"/>
      <w:r w:rsidRPr="00AE1D0D">
        <w:rPr>
          <w:rStyle w:val="Hyperlink"/>
          <w:rFonts w:ascii="Calibri" w:eastAsia="Calibri" w:hAnsi="Calibri" w:cs="Calibri"/>
          <w:color w:val="auto"/>
          <w:u w:val="none"/>
          <w:lang w:val="en-US" w:eastAsia="nl-BE"/>
        </w:rPr>
        <w:t xml:space="preserve"> </w:t>
      </w:r>
      <w:proofErr w:type="spellStart"/>
      <w:r w:rsidRPr="00AE1D0D">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AE1D0D">
        <w:rPr>
          <w:rStyle w:val="Hyperlink"/>
          <w:rFonts w:ascii="Calibri" w:eastAsia="Calibri" w:hAnsi="Calibri" w:cs="Calibri"/>
          <w:color w:val="auto"/>
          <w:u w:val="none"/>
          <w:lang w:val="en-US" w:eastAsia="nl-BE"/>
        </w:rPr>
        <w:t>erenbosman, www/</w:t>
      </w:r>
      <w:proofErr w:type="spellStart"/>
      <w:r w:rsidRPr="00AE1D0D">
        <w:rPr>
          <w:rStyle w:val="Hyperlink"/>
          <w:rFonts w:ascii="Calibri" w:eastAsia="Calibri" w:hAnsi="Calibri" w:cs="Calibri"/>
          <w:color w:val="auto"/>
          <w:u w:val="none"/>
          <w:lang w:val="en-US" w:eastAsia="nl-BE"/>
        </w:rPr>
        <w:t>bestelmijnboek</w:t>
      </w:r>
      <w:proofErr w:type="spellEnd"/>
      <w:r w:rsidRPr="00AE1D0D">
        <w:rPr>
          <w:rStyle w:val="Hyperlink"/>
          <w:rFonts w:ascii="Calibri" w:eastAsia="Calibri" w:hAnsi="Calibri" w:cs="Calibri"/>
          <w:color w:val="auto"/>
          <w:u w:val="none"/>
          <w:lang w:val="en-US" w:eastAsia="nl-BE"/>
        </w:rPr>
        <w:t>/</w:t>
      </w:r>
      <w:proofErr w:type="spellStart"/>
      <w:r w:rsidRPr="00AE1D0D">
        <w:rPr>
          <w:rStyle w:val="Hyperlink"/>
          <w:rFonts w:ascii="Calibri" w:eastAsia="Calibri" w:hAnsi="Calibri" w:cs="Calibri"/>
          <w:color w:val="auto"/>
          <w:u w:val="none"/>
          <w:lang w:val="en-US" w:eastAsia="nl-BE"/>
        </w:rPr>
        <w:t>nl</w:t>
      </w:r>
      <w:proofErr w:type="spellEnd"/>
      <w:r w:rsidRPr="00AE1D0D">
        <w:rPr>
          <w:rStyle w:val="Hyperlink"/>
          <w:rFonts w:ascii="Calibri" w:eastAsia="Calibri" w:hAnsi="Calibri" w:cs="Calibri"/>
          <w:color w:val="auto"/>
          <w:u w:val="none"/>
          <w:lang w:val="en-US" w:eastAsia="nl-BE"/>
        </w:rPr>
        <w:t>, paperback, roman, 2019, p. 136</w:t>
      </w:r>
    </w:p>
    <w:p w14:paraId="72717214"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0532638E"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Gevonden</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138</w:t>
      </w:r>
    </w:p>
    <w:p w14:paraId="7921F368"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p>
    <w:p w14:paraId="2683DF29"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Ongerustheid</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144</w:t>
      </w:r>
    </w:p>
    <w:p w14:paraId="2C14DD78"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p>
    <w:p w14:paraId="37811990"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Nooit </w:t>
      </w:r>
      <w:proofErr w:type="spellStart"/>
      <w:r w:rsidRPr="001747B7">
        <w:rPr>
          <w:rStyle w:val="Hyperlink"/>
          <w:rFonts w:ascii="Calibri" w:eastAsia="Calibri" w:hAnsi="Calibri" w:cs="Calibri"/>
          <w:color w:val="auto"/>
          <w:u w:val="none"/>
          <w:lang w:val="en-US" w:eastAsia="nl-BE"/>
        </w:rPr>
        <w:t>echt</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alleen</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145</w:t>
      </w:r>
    </w:p>
    <w:p w14:paraId="6EBE8266"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p>
    <w:p w14:paraId="1D9D8223"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Goed</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149</w:t>
      </w:r>
    </w:p>
    <w:p w14:paraId="3E962E97"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22862156"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Con </w:t>
      </w:r>
      <w:proofErr w:type="spellStart"/>
      <w:r w:rsidRPr="001747B7">
        <w:rPr>
          <w:rStyle w:val="Hyperlink"/>
          <w:rFonts w:ascii="Calibri" w:eastAsia="Calibri" w:hAnsi="Calibri" w:cs="Calibri"/>
          <w:color w:val="auto"/>
          <w:u w:val="none"/>
          <w:lang w:val="en-US" w:eastAsia="nl-BE"/>
        </w:rPr>
        <w:t>te</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partiro</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154</w:t>
      </w:r>
    </w:p>
    <w:p w14:paraId="0EB9A8DA" w14:textId="77777777" w:rsidR="00404BDE" w:rsidRDefault="00404BDE" w:rsidP="00404BDE">
      <w:pPr>
        <w:spacing w:after="0"/>
        <w:rPr>
          <w:rFonts w:cstheme="minorHAnsi"/>
          <w:lang w:val="en-US"/>
        </w:rPr>
      </w:pPr>
    </w:p>
    <w:p w14:paraId="038F670D"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Als </w:t>
      </w:r>
      <w:proofErr w:type="spellStart"/>
      <w:r w:rsidRPr="001747B7">
        <w:rPr>
          <w:rStyle w:val="Hyperlink"/>
          <w:rFonts w:ascii="Calibri" w:eastAsia="Calibri" w:hAnsi="Calibri" w:cs="Calibri"/>
          <w:color w:val="auto"/>
          <w:u w:val="none"/>
          <w:lang w:val="en-US" w:eastAsia="nl-BE"/>
        </w:rPr>
        <w:t>ik</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jou</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iets</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zou</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geven</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161</w:t>
      </w:r>
    </w:p>
    <w:p w14:paraId="2F710583" w14:textId="77777777" w:rsidR="00404BDE"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1DED3760"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Zoals </w:t>
      </w:r>
      <w:proofErr w:type="spellStart"/>
      <w:r w:rsidRPr="001747B7">
        <w:rPr>
          <w:rStyle w:val="Hyperlink"/>
          <w:rFonts w:ascii="Calibri" w:eastAsia="Calibri" w:hAnsi="Calibri" w:cs="Calibri"/>
          <w:color w:val="auto"/>
          <w:u w:val="none"/>
          <w:lang w:val="en-US" w:eastAsia="nl-BE"/>
        </w:rPr>
        <w:t>jouw</w:t>
      </w:r>
      <w:proofErr w:type="spellEnd"/>
      <w:r w:rsidRPr="001747B7">
        <w:rPr>
          <w:rStyle w:val="Hyperlink"/>
          <w:rFonts w:ascii="Calibri" w:eastAsia="Calibri" w:hAnsi="Calibri" w:cs="Calibri"/>
          <w:color w:val="auto"/>
          <w:u w:val="none"/>
          <w:lang w:val="en-US" w:eastAsia="nl-BE"/>
        </w:rPr>
        <w:t xml:space="preserve"> hart is,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w:t>
      </w:r>
      <w:r w:rsidR="008950AF">
        <w:rPr>
          <w:rStyle w:val="Hyperlink"/>
          <w:rFonts w:ascii="Calibri" w:eastAsia="Calibri" w:hAnsi="Calibri" w:cs="Calibri"/>
          <w:color w:val="auto"/>
          <w:u w:val="none"/>
          <w:lang w:val="en-US" w:eastAsia="nl-BE"/>
        </w:rPr>
        <w:t>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164</w:t>
      </w:r>
    </w:p>
    <w:p w14:paraId="30722DFA"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p>
    <w:p w14:paraId="275A89F7"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Jij</w:t>
      </w:r>
      <w:proofErr w:type="spellEnd"/>
      <w:r w:rsidRPr="001747B7">
        <w:rPr>
          <w:rStyle w:val="Hyperlink"/>
          <w:rFonts w:ascii="Calibri" w:eastAsia="Calibri" w:hAnsi="Calibri" w:cs="Calibri"/>
          <w:color w:val="auto"/>
          <w:u w:val="none"/>
          <w:lang w:val="en-US" w:eastAsia="nl-BE"/>
        </w:rPr>
        <w:t xml:space="preserve"> bent </w:t>
      </w:r>
      <w:proofErr w:type="spellStart"/>
      <w:r w:rsidRPr="001747B7">
        <w:rPr>
          <w:rStyle w:val="Hyperlink"/>
          <w:rFonts w:ascii="Calibri" w:eastAsia="Calibri" w:hAnsi="Calibri" w:cs="Calibri"/>
          <w:color w:val="auto"/>
          <w:u w:val="none"/>
          <w:lang w:val="en-US" w:eastAsia="nl-BE"/>
        </w:rPr>
        <w:t>mijn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toekomstvrouw</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ik</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jouw</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toekomstman</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166</w:t>
      </w:r>
    </w:p>
    <w:p w14:paraId="576BA0C5"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57038FD0"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Alles </w:t>
      </w:r>
      <w:proofErr w:type="spellStart"/>
      <w:r w:rsidRPr="001747B7">
        <w:rPr>
          <w:rStyle w:val="Hyperlink"/>
          <w:rFonts w:ascii="Calibri" w:eastAsia="Calibri" w:hAnsi="Calibri" w:cs="Calibri"/>
          <w:color w:val="auto"/>
          <w:u w:val="none"/>
          <w:lang w:val="en-US" w:eastAsia="nl-BE"/>
        </w:rPr>
        <w:t>goed</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170</w:t>
      </w:r>
    </w:p>
    <w:p w14:paraId="3EB10E22"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p>
    <w:p w14:paraId="2977F396"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Vanmorgen</w:t>
      </w:r>
      <w:proofErr w:type="spellEnd"/>
      <w:r w:rsidRPr="001747B7">
        <w:rPr>
          <w:rStyle w:val="Hyperlink"/>
          <w:rFonts w:ascii="Calibri" w:eastAsia="Calibri" w:hAnsi="Calibri" w:cs="Calibri"/>
          <w:color w:val="auto"/>
          <w:u w:val="none"/>
          <w:lang w:val="en-US" w:eastAsia="nl-BE"/>
        </w:rPr>
        <w:t xml:space="preserve"> was je er </w:t>
      </w:r>
      <w:proofErr w:type="spellStart"/>
      <w:r w:rsidRPr="001747B7">
        <w:rPr>
          <w:rStyle w:val="Hyperlink"/>
          <w:rFonts w:ascii="Calibri" w:eastAsia="Calibri" w:hAnsi="Calibri" w:cs="Calibri"/>
          <w:color w:val="auto"/>
          <w:u w:val="none"/>
          <w:lang w:val="en-US" w:eastAsia="nl-BE"/>
        </w:rPr>
        <w:t>niet</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171</w:t>
      </w:r>
    </w:p>
    <w:p w14:paraId="79C89509"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p>
    <w:p w14:paraId="1F0A686B"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1 </w:t>
      </w:r>
      <w:proofErr w:type="spellStart"/>
      <w:r w:rsidRPr="001747B7">
        <w:rPr>
          <w:rStyle w:val="Hyperlink"/>
          <w:rFonts w:ascii="Calibri" w:eastAsia="Calibri" w:hAnsi="Calibri" w:cs="Calibri"/>
          <w:color w:val="auto"/>
          <w:u w:val="none"/>
          <w:lang w:val="en-US" w:eastAsia="nl-BE"/>
        </w:rPr>
        <w:t>juli</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175</w:t>
      </w:r>
    </w:p>
    <w:p w14:paraId="6D5484CB" w14:textId="77777777" w:rsidR="00404BDE" w:rsidRDefault="00404BDE" w:rsidP="00404BDE">
      <w:pPr>
        <w:spacing w:after="0"/>
        <w:rPr>
          <w:rFonts w:cstheme="minorHAnsi"/>
          <w:lang w:val="en-US"/>
        </w:rPr>
      </w:pPr>
    </w:p>
    <w:p w14:paraId="5E775B3A"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Herdenkingsdag</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182</w:t>
      </w:r>
    </w:p>
    <w:p w14:paraId="23F3A719"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p>
    <w:p w14:paraId="555E3A8E"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Afscheid</w:t>
      </w:r>
      <w:proofErr w:type="spellEnd"/>
      <w:r w:rsidRPr="001747B7">
        <w:rPr>
          <w:rStyle w:val="Hyperlink"/>
          <w:rFonts w:ascii="Calibri" w:eastAsia="Calibri" w:hAnsi="Calibri" w:cs="Calibri"/>
          <w:color w:val="auto"/>
          <w:u w:val="none"/>
          <w:lang w:val="en-US" w:eastAsia="nl-BE"/>
        </w:rPr>
        <w:t xml:space="preserve"> in </w:t>
      </w:r>
      <w:proofErr w:type="spellStart"/>
      <w:r w:rsidRPr="001747B7">
        <w:rPr>
          <w:rStyle w:val="Hyperlink"/>
          <w:rFonts w:ascii="Calibri" w:eastAsia="Calibri" w:hAnsi="Calibri" w:cs="Calibri"/>
          <w:color w:val="auto"/>
          <w:u w:val="none"/>
          <w:lang w:val="en-US" w:eastAsia="nl-BE"/>
        </w:rPr>
        <w:t>schoonheid</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187</w:t>
      </w:r>
    </w:p>
    <w:p w14:paraId="1AF93693"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5AF68D6"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Kustpassage</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189</w:t>
      </w:r>
    </w:p>
    <w:p w14:paraId="1555C5DE"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p>
    <w:p w14:paraId="16948D40"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Nooit,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193</w:t>
      </w:r>
    </w:p>
    <w:p w14:paraId="5BFB7B2F"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59B196FC"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w:t>
      </w:r>
      <w:proofErr w:type="spellStart"/>
      <w:r w:rsidRPr="001747B7">
        <w:rPr>
          <w:rStyle w:val="Hyperlink"/>
          <w:rFonts w:ascii="Calibri" w:eastAsia="Calibri" w:hAnsi="Calibri" w:cs="Calibri"/>
          <w:color w:val="auto"/>
          <w:u w:val="none"/>
          <w:lang w:val="en-US" w:eastAsia="nl-BE"/>
        </w:rPr>
        <w:t>Terug</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o.p.v.</w:t>
      </w:r>
      <w:proofErr w:type="spellEnd"/>
      <w:r w:rsidRPr="001747B7">
        <w:rPr>
          <w:rStyle w:val="Hyperlink"/>
          <w:rFonts w:ascii="Calibri" w:eastAsia="Calibri" w:hAnsi="Calibri" w:cs="Calibri"/>
          <w:color w:val="auto"/>
          <w:u w:val="none"/>
          <w:lang w:val="en-US" w:eastAsia="nl-BE"/>
        </w:rPr>
        <w:t xml:space="preserve"> Stijn Ridderenbosman,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paperback, roman, 2019, p. 194</w:t>
      </w:r>
    </w:p>
    <w:p w14:paraId="0CFA2461"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p>
    <w:p w14:paraId="7352671D" w14:textId="77777777" w:rsidR="00404BDE" w:rsidRPr="001747B7" w:rsidRDefault="00404BDE" w:rsidP="00404BDE">
      <w:pPr>
        <w:tabs>
          <w:tab w:val="left" w:pos="2217"/>
        </w:tabs>
        <w:spacing w:after="0"/>
        <w:rPr>
          <w:rStyle w:val="Hyperlink"/>
          <w:rFonts w:ascii="Calibri" w:eastAsia="Calibri" w:hAnsi="Calibri" w:cs="Calibri"/>
          <w:color w:val="auto"/>
          <w:u w:val="none"/>
          <w:lang w:val="en-US" w:eastAsia="nl-BE"/>
        </w:rPr>
      </w:pPr>
      <w:r w:rsidRPr="001747B7">
        <w:rPr>
          <w:rStyle w:val="Hyperlink"/>
          <w:rFonts w:ascii="Calibri" w:eastAsia="Calibri" w:hAnsi="Calibri" w:cs="Calibri"/>
          <w:color w:val="auto"/>
          <w:u w:val="none"/>
          <w:lang w:val="en-US" w:eastAsia="nl-BE"/>
        </w:rPr>
        <w:t xml:space="preserve">Coeckelbergh, D., ‘s </w:t>
      </w:r>
      <w:proofErr w:type="spellStart"/>
      <w:r w:rsidRPr="001747B7">
        <w:rPr>
          <w:rStyle w:val="Hyperlink"/>
          <w:rFonts w:ascii="Calibri" w:eastAsia="Calibri" w:hAnsi="Calibri" w:cs="Calibri"/>
          <w:color w:val="auto"/>
          <w:u w:val="none"/>
          <w:lang w:val="en-US" w:eastAsia="nl-BE"/>
        </w:rPr>
        <w:t>Ochtends</w:t>
      </w:r>
      <w:proofErr w:type="spellEnd"/>
      <w:r w:rsidRPr="001747B7">
        <w:rPr>
          <w:rStyle w:val="Hyperlink"/>
          <w:rFonts w:ascii="Calibri" w:eastAsia="Calibri" w:hAnsi="Calibri" w:cs="Calibri"/>
          <w:color w:val="auto"/>
          <w:u w:val="none"/>
          <w:lang w:val="en-US" w:eastAsia="nl-BE"/>
        </w:rPr>
        <w:t xml:space="preserve">, </w:t>
      </w:r>
      <w:r w:rsidRPr="001747B7">
        <w:rPr>
          <w:rStyle w:val="Hyperlink"/>
          <w:rFonts w:ascii="Calibri" w:eastAsia="Calibri" w:hAnsi="Calibri" w:cs="Calibri"/>
          <w:color w:val="auto"/>
          <w:u w:val="none"/>
          <w:lang w:eastAsia="nl-BE"/>
        </w:rPr>
        <w:t>i</w:t>
      </w:r>
      <w:r w:rsidRPr="001747B7">
        <w:rPr>
          <w:rStyle w:val="Hyperlink"/>
          <w:rFonts w:ascii="Calibri" w:eastAsia="Calibri" w:hAnsi="Calibri" w:cs="Calibri"/>
          <w:color w:val="auto"/>
          <w:u w:val="none"/>
          <w:lang w:val="en-US" w:eastAsia="nl-BE"/>
        </w:rPr>
        <w:t xml:space="preserve">n Coeckelbergh, D., </w:t>
      </w:r>
      <w:proofErr w:type="spellStart"/>
      <w:r w:rsidRPr="001747B7">
        <w:rPr>
          <w:rStyle w:val="Hyperlink"/>
          <w:rFonts w:ascii="Calibri" w:eastAsia="Calibri" w:hAnsi="Calibri" w:cs="Calibri"/>
          <w:color w:val="auto"/>
          <w:u w:val="none"/>
          <w:lang w:val="en-US" w:eastAsia="nl-BE"/>
        </w:rPr>
        <w:t>Romeen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Verliefd</w:t>
      </w:r>
      <w:proofErr w:type="spellEnd"/>
      <w:r w:rsidRPr="001747B7">
        <w:rPr>
          <w:rStyle w:val="Hyperlink"/>
          <w:rFonts w:ascii="Calibri" w:eastAsia="Calibri" w:hAnsi="Calibri" w:cs="Calibri"/>
          <w:color w:val="auto"/>
          <w:u w:val="none"/>
          <w:lang w:val="en-US" w:eastAsia="nl-BE"/>
        </w:rPr>
        <w:t xml:space="preserve"> op het </w:t>
      </w:r>
      <w:proofErr w:type="spellStart"/>
      <w:r w:rsidRPr="001747B7">
        <w:rPr>
          <w:rStyle w:val="Hyperlink"/>
          <w:rFonts w:ascii="Calibri" w:eastAsia="Calibri" w:hAnsi="Calibri" w:cs="Calibri"/>
          <w:color w:val="auto"/>
          <w:u w:val="none"/>
          <w:lang w:val="en-US" w:eastAsia="nl-BE"/>
        </w:rPr>
        <w:t>leven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een</w:t>
      </w:r>
      <w:proofErr w:type="spellEnd"/>
      <w:r w:rsidRPr="001747B7">
        <w:rPr>
          <w:rStyle w:val="Hyperlink"/>
          <w:rFonts w:ascii="Calibri" w:eastAsia="Calibri" w:hAnsi="Calibri" w:cs="Calibri"/>
          <w:color w:val="auto"/>
          <w:u w:val="none"/>
          <w:lang w:val="en-US" w:eastAsia="nl-BE"/>
        </w:rPr>
        <w:t xml:space="preserve"> </w:t>
      </w:r>
      <w:proofErr w:type="spellStart"/>
      <w:r w:rsidRPr="001747B7">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747B7">
        <w:rPr>
          <w:rStyle w:val="Hyperlink"/>
          <w:rFonts w:ascii="Calibri" w:eastAsia="Calibri" w:hAnsi="Calibri" w:cs="Calibri"/>
          <w:color w:val="auto"/>
          <w:u w:val="none"/>
          <w:lang w:val="en-US" w:eastAsia="nl-BE"/>
        </w:rPr>
        <w:t>erenbosman, www/</w:t>
      </w:r>
      <w:proofErr w:type="spellStart"/>
      <w:r w:rsidRPr="001747B7">
        <w:rPr>
          <w:rStyle w:val="Hyperlink"/>
          <w:rFonts w:ascii="Calibri" w:eastAsia="Calibri" w:hAnsi="Calibri" w:cs="Calibri"/>
          <w:color w:val="auto"/>
          <w:u w:val="none"/>
          <w:lang w:val="en-US" w:eastAsia="nl-BE"/>
        </w:rPr>
        <w:t>bestelmijnboek</w:t>
      </w:r>
      <w:proofErr w:type="spellEnd"/>
      <w:r w:rsidRPr="001747B7">
        <w:rPr>
          <w:rStyle w:val="Hyperlink"/>
          <w:rFonts w:ascii="Calibri" w:eastAsia="Calibri" w:hAnsi="Calibri" w:cs="Calibri"/>
          <w:color w:val="auto"/>
          <w:u w:val="none"/>
          <w:lang w:val="en-US" w:eastAsia="nl-BE"/>
        </w:rPr>
        <w:t>/</w:t>
      </w:r>
      <w:proofErr w:type="spellStart"/>
      <w:r w:rsidRPr="001747B7">
        <w:rPr>
          <w:rStyle w:val="Hyperlink"/>
          <w:rFonts w:ascii="Calibri" w:eastAsia="Calibri" w:hAnsi="Calibri" w:cs="Calibri"/>
          <w:color w:val="auto"/>
          <w:u w:val="none"/>
          <w:lang w:val="en-US" w:eastAsia="nl-BE"/>
        </w:rPr>
        <w:t>nl</w:t>
      </w:r>
      <w:proofErr w:type="spellEnd"/>
      <w:r w:rsidRPr="001747B7">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197</w:t>
      </w:r>
    </w:p>
    <w:p w14:paraId="3B4AC77C"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3ED3B4F1"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Zoen,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204</w:t>
      </w:r>
    </w:p>
    <w:p w14:paraId="5AD153AC"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p>
    <w:p w14:paraId="2B83CA52"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Als,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206</w:t>
      </w:r>
    </w:p>
    <w:p w14:paraId="79F587A6"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5B61DFAB"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Mijmeringen</w:t>
      </w:r>
      <w:proofErr w:type="spellEnd"/>
      <w:r w:rsidRPr="001D6FFC">
        <w:rPr>
          <w:rStyle w:val="Hyperlink"/>
          <w:rFonts w:ascii="Calibri" w:eastAsia="Calibri" w:hAnsi="Calibri" w:cs="Calibri"/>
          <w:color w:val="auto"/>
          <w:u w:val="none"/>
          <w:lang w:val="en-US" w:eastAsia="nl-BE"/>
        </w:rPr>
        <w:t xml:space="preserve"> over </w:t>
      </w:r>
      <w:proofErr w:type="spellStart"/>
      <w:r w:rsidRPr="001D6FFC">
        <w:rPr>
          <w:rStyle w:val="Hyperlink"/>
          <w:rFonts w:ascii="Calibri" w:eastAsia="Calibri" w:hAnsi="Calibri" w:cs="Calibri"/>
          <w:color w:val="auto"/>
          <w:u w:val="none"/>
          <w:lang w:val="en-US" w:eastAsia="nl-BE"/>
        </w:rPr>
        <w:t>ge</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trouw</w:t>
      </w:r>
      <w:proofErr w:type="spellEnd"/>
      <w:r w:rsidRPr="001D6FFC">
        <w:rPr>
          <w:rStyle w:val="Hyperlink"/>
          <w:rFonts w:ascii="Calibri" w:eastAsia="Calibri" w:hAnsi="Calibri" w:cs="Calibri"/>
          <w:color w:val="auto"/>
          <w:u w:val="none"/>
          <w:lang w:val="en-US" w:eastAsia="nl-BE"/>
        </w:rPr>
        <w:t xml:space="preserve">-d </w:t>
      </w:r>
      <w:proofErr w:type="spellStart"/>
      <w:r w:rsidRPr="001D6FFC">
        <w:rPr>
          <w:rStyle w:val="Hyperlink"/>
          <w:rFonts w:ascii="Calibri" w:eastAsia="Calibri" w:hAnsi="Calibri" w:cs="Calibri"/>
          <w:color w:val="auto"/>
          <w:u w:val="none"/>
          <w:lang w:val="en-US" w:eastAsia="nl-BE"/>
        </w:rPr>
        <w:t>zijn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207</w:t>
      </w:r>
    </w:p>
    <w:p w14:paraId="54CE8068"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p>
    <w:p w14:paraId="1120F518"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Zondagnacht</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210</w:t>
      </w:r>
    </w:p>
    <w:p w14:paraId="38674EFE"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p>
    <w:p w14:paraId="6E4E45BB"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Afscheid</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220</w:t>
      </w:r>
    </w:p>
    <w:p w14:paraId="4BD60082"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p>
    <w:p w14:paraId="6BDE5284"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Minnezand</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225</w:t>
      </w:r>
    </w:p>
    <w:p w14:paraId="4B10833F"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p>
    <w:p w14:paraId="5387D3F0"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Minnemissen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228</w:t>
      </w:r>
    </w:p>
    <w:p w14:paraId="1CDA860A" w14:textId="77777777" w:rsidR="00404BDE"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0654FE09"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Moe,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Ridderenbosman,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240</w:t>
      </w:r>
    </w:p>
    <w:p w14:paraId="05A24EEE"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p>
    <w:p w14:paraId="3EBAA1A8"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Bij je </w:t>
      </w:r>
      <w:proofErr w:type="spellStart"/>
      <w:r w:rsidRPr="001D6FFC">
        <w:rPr>
          <w:rStyle w:val="Hyperlink"/>
          <w:rFonts w:ascii="Calibri" w:eastAsia="Calibri" w:hAnsi="Calibri" w:cs="Calibri"/>
          <w:color w:val="auto"/>
          <w:u w:val="none"/>
          <w:lang w:val="en-US" w:eastAsia="nl-BE"/>
        </w:rPr>
        <w:t>zijn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242</w:t>
      </w:r>
    </w:p>
    <w:p w14:paraId="18D86F6B"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p>
    <w:p w14:paraId="423716FD"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Weerzien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o.p.v.</w:t>
      </w:r>
      <w:proofErr w:type="spellEnd"/>
      <w:r w:rsidRPr="001D6FFC">
        <w:rPr>
          <w:rStyle w:val="Hyperlink"/>
          <w:rFonts w:ascii="Calibri" w:eastAsia="Calibri" w:hAnsi="Calibri" w:cs="Calibri"/>
          <w:color w:val="auto"/>
          <w:u w:val="none"/>
          <w:lang w:val="en-US" w:eastAsia="nl-BE"/>
        </w:rPr>
        <w:t xml:space="preserve"> Stijn </w:t>
      </w:r>
      <w:r w:rsidR="008950AF">
        <w:rPr>
          <w:rStyle w:val="Hyperlink"/>
          <w:rFonts w:ascii="Calibri" w:eastAsia="Calibri" w:hAnsi="Calibri" w:cs="Calibri"/>
          <w:color w:val="auto"/>
          <w:u w:val="none"/>
          <w:lang w:val="en-US" w:eastAsia="nl-BE"/>
        </w:rPr>
        <w:t>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243</w:t>
      </w:r>
    </w:p>
    <w:p w14:paraId="5679CDD0"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19D97F9A"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r w:rsidRPr="001D6FFC">
        <w:rPr>
          <w:rStyle w:val="Hyperlink"/>
          <w:rFonts w:ascii="Calibri" w:eastAsia="Calibri" w:hAnsi="Calibri" w:cs="Calibri"/>
          <w:color w:val="auto"/>
          <w:u w:val="none"/>
          <w:lang w:eastAsia="nl-BE"/>
        </w:rPr>
        <w:t>Leven(d) boek of boekenleven, 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254</w:t>
      </w:r>
    </w:p>
    <w:p w14:paraId="48010505"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A2A74FE"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Regen,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257</w:t>
      </w:r>
    </w:p>
    <w:p w14:paraId="79D72EDA"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4F2D67B1"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r w:rsidRPr="001D6FFC">
        <w:rPr>
          <w:rStyle w:val="Hyperlink"/>
          <w:rFonts w:ascii="Calibri" w:eastAsia="Calibri" w:hAnsi="Calibri" w:cs="Calibri"/>
          <w:color w:val="auto"/>
          <w:u w:val="none"/>
          <w:lang w:val="en-US" w:eastAsia="nl-BE"/>
        </w:rPr>
        <w:t xml:space="preserve">Coeckelbergh, D., </w:t>
      </w:r>
      <w:proofErr w:type="spellStart"/>
      <w:r w:rsidRPr="001D6FFC">
        <w:rPr>
          <w:rStyle w:val="Hyperlink"/>
          <w:rFonts w:ascii="Calibri" w:eastAsia="Calibri" w:hAnsi="Calibri" w:cs="Calibri"/>
          <w:color w:val="auto"/>
          <w:u w:val="none"/>
          <w:lang w:val="en-US" w:eastAsia="nl-BE"/>
        </w:rPr>
        <w:t>Autominnen</w:t>
      </w:r>
      <w:proofErr w:type="spellEnd"/>
      <w:r w:rsidRPr="001D6FFC">
        <w:rPr>
          <w:rStyle w:val="Hyperlink"/>
          <w:rFonts w:ascii="Calibri" w:eastAsia="Calibri" w:hAnsi="Calibri" w:cs="Calibri"/>
          <w:color w:val="auto"/>
          <w:u w:val="none"/>
          <w:lang w:val="en-US" w:eastAsia="nl-BE"/>
        </w:rPr>
        <w:t xml:space="preserve">, </w:t>
      </w:r>
      <w:r w:rsidRPr="001D6FFC">
        <w:rPr>
          <w:rStyle w:val="Hyperlink"/>
          <w:rFonts w:ascii="Calibri" w:eastAsia="Calibri" w:hAnsi="Calibri" w:cs="Calibri"/>
          <w:color w:val="auto"/>
          <w:u w:val="none"/>
          <w:lang w:eastAsia="nl-BE"/>
        </w:rPr>
        <w:t>i</w:t>
      </w:r>
      <w:r w:rsidRPr="001D6FFC">
        <w:rPr>
          <w:rStyle w:val="Hyperlink"/>
          <w:rFonts w:ascii="Calibri" w:eastAsia="Calibri" w:hAnsi="Calibri" w:cs="Calibri"/>
          <w:color w:val="auto"/>
          <w:u w:val="none"/>
          <w:lang w:val="en-US" w:eastAsia="nl-BE"/>
        </w:rPr>
        <w:t xml:space="preserve">n Coeckelbergh, D., </w:t>
      </w:r>
      <w:proofErr w:type="spellStart"/>
      <w:r w:rsidRPr="001D6FFC">
        <w:rPr>
          <w:rStyle w:val="Hyperlink"/>
          <w:rFonts w:ascii="Calibri" w:eastAsia="Calibri" w:hAnsi="Calibri" w:cs="Calibri"/>
          <w:color w:val="auto"/>
          <w:u w:val="none"/>
          <w:lang w:val="en-US" w:eastAsia="nl-BE"/>
        </w:rPr>
        <w:t>Romeen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Verliefd</w:t>
      </w:r>
      <w:proofErr w:type="spellEnd"/>
      <w:r w:rsidRPr="001D6FFC">
        <w:rPr>
          <w:rStyle w:val="Hyperlink"/>
          <w:rFonts w:ascii="Calibri" w:eastAsia="Calibri" w:hAnsi="Calibri" w:cs="Calibri"/>
          <w:color w:val="auto"/>
          <w:u w:val="none"/>
          <w:lang w:val="en-US" w:eastAsia="nl-BE"/>
        </w:rPr>
        <w:t xml:space="preserve"> op het </w:t>
      </w:r>
      <w:proofErr w:type="spellStart"/>
      <w:r w:rsidRPr="001D6FFC">
        <w:rPr>
          <w:rStyle w:val="Hyperlink"/>
          <w:rFonts w:ascii="Calibri" w:eastAsia="Calibri" w:hAnsi="Calibri" w:cs="Calibri"/>
          <w:color w:val="auto"/>
          <w:u w:val="none"/>
          <w:lang w:val="en-US" w:eastAsia="nl-BE"/>
        </w:rPr>
        <w:t>leven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een</w:t>
      </w:r>
      <w:proofErr w:type="spellEnd"/>
      <w:r w:rsidRPr="001D6FFC">
        <w:rPr>
          <w:rStyle w:val="Hyperlink"/>
          <w:rFonts w:ascii="Calibri" w:eastAsia="Calibri" w:hAnsi="Calibri" w:cs="Calibri"/>
          <w:color w:val="auto"/>
          <w:u w:val="none"/>
          <w:lang w:val="en-US" w:eastAsia="nl-BE"/>
        </w:rPr>
        <w:t xml:space="preserve"> </w:t>
      </w:r>
      <w:proofErr w:type="spellStart"/>
      <w:r w:rsidRPr="001D6FFC">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1D6FFC">
        <w:rPr>
          <w:rStyle w:val="Hyperlink"/>
          <w:rFonts w:ascii="Calibri" w:eastAsia="Calibri" w:hAnsi="Calibri" w:cs="Calibri"/>
          <w:color w:val="auto"/>
          <w:u w:val="none"/>
          <w:lang w:val="en-US" w:eastAsia="nl-BE"/>
        </w:rPr>
        <w:t>erenbosman, www/</w:t>
      </w:r>
      <w:proofErr w:type="spellStart"/>
      <w:r w:rsidRPr="001D6FFC">
        <w:rPr>
          <w:rStyle w:val="Hyperlink"/>
          <w:rFonts w:ascii="Calibri" w:eastAsia="Calibri" w:hAnsi="Calibri" w:cs="Calibri"/>
          <w:color w:val="auto"/>
          <w:u w:val="none"/>
          <w:lang w:val="en-US" w:eastAsia="nl-BE"/>
        </w:rPr>
        <w:t>bestelmijnboek</w:t>
      </w:r>
      <w:proofErr w:type="spellEnd"/>
      <w:r w:rsidRPr="001D6FFC">
        <w:rPr>
          <w:rStyle w:val="Hyperlink"/>
          <w:rFonts w:ascii="Calibri" w:eastAsia="Calibri" w:hAnsi="Calibri" w:cs="Calibri"/>
          <w:color w:val="auto"/>
          <w:u w:val="none"/>
          <w:lang w:val="en-US" w:eastAsia="nl-BE"/>
        </w:rPr>
        <w:t>/</w:t>
      </w:r>
      <w:proofErr w:type="spellStart"/>
      <w:r w:rsidRPr="001D6FFC">
        <w:rPr>
          <w:rStyle w:val="Hyperlink"/>
          <w:rFonts w:ascii="Calibri" w:eastAsia="Calibri" w:hAnsi="Calibri" w:cs="Calibri"/>
          <w:color w:val="auto"/>
          <w:u w:val="none"/>
          <w:lang w:val="en-US" w:eastAsia="nl-BE"/>
        </w:rPr>
        <w:t>nl</w:t>
      </w:r>
      <w:proofErr w:type="spellEnd"/>
      <w:r w:rsidRPr="001D6FFC">
        <w:rPr>
          <w:rStyle w:val="Hyperlink"/>
          <w:rFonts w:ascii="Calibri" w:eastAsia="Calibri" w:hAnsi="Calibri" w:cs="Calibri"/>
          <w:color w:val="auto"/>
          <w:u w:val="none"/>
          <w:lang w:val="en-US" w:eastAsia="nl-BE"/>
        </w:rPr>
        <w:t>, paperback, roman, 2019, p. 265</w:t>
      </w:r>
    </w:p>
    <w:p w14:paraId="1BEFCCF1" w14:textId="77777777" w:rsidR="00404BDE" w:rsidRPr="001D6FFC" w:rsidRDefault="00404BDE" w:rsidP="00404BDE">
      <w:pPr>
        <w:tabs>
          <w:tab w:val="left" w:pos="2217"/>
        </w:tabs>
        <w:spacing w:after="0"/>
        <w:rPr>
          <w:rStyle w:val="Hyperlink"/>
          <w:rFonts w:ascii="Calibri" w:eastAsia="Calibri" w:hAnsi="Calibri" w:cs="Calibri"/>
          <w:color w:val="auto"/>
          <w:u w:val="none"/>
          <w:lang w:val="en-US" w:eastAsia="nl-BE"/>
        </w:rPr>
      </w:pPr>
    </w:p>
    <w:p w14:paraId="5995F2A5"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Pr="007E0048">
        <w:rPr>
          <w:rStyle w:val="Hyperlink"/>
          <w:rFonts w:ascii="Calibri" w:eastAsia="Calibri" w:hAnsi="Calibri" w:cs="Calibri"/>
          <w:color w:val="auto"/>
          <w:u w:val="none"/>
          <w:lang w:val="en-US" w:eastAsia="nl-BE"/>
        </w:rPr>
        <w:t>Missen</w:t>
      </w:r>
      <w:proofErr w:type="spellEnd"/>
      <w:r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w:t>
      </w:r>
      <w:r w:rsidR="008950AF">
        <w:rPr>
          <w:rStyle w:val="Hyperlink"/>
          <w:rFonts w:ascii="Calibri" w:eastAsia="Calibri" w:hAnsi="Calibri" w:cs="Calibri"/>
          <w:color w:val="auto"/>
          <w:u w:val="none"/>
          <w:lang w:val="en-US" w:eastAsia="nl-BE"/>
        </w:rPr>
        <w:t>Ridd</w:t>
      </w:r>
      <w:r w:rsidRPr="007E0048">
        <w:rPr>
          <w:rStyle w:val="Hyperlink"/>
          <w:rFonts w:ascii="Calibri" w:eastAsia="Calibri" w:hAnsi="Calibri" w:cs="Calibri"/>
          <w:color w:val="auto"/>
          <w:u w:val="none"/>
          <w:lang w:val="en-US" w:eastAsia="nl-BE"/>
        </w:rPr>
        <w:t>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 268</w:t>
      </w:r>
    </w:p>
    <w:p w14:paraId="688A8D83"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p>
    <w:p w14:paraId="2663D82C"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Hoe </w:t>
      </w:r>
      <w:proofErr w:type="spellStart"/>
      <w:r w:rsidRPr="007E0048">
        <w:rPr>
          <w:rStyle w:val="Hyperlink"/>
          <w:rFonts w:ascii="Calibri" w:eastAsia="Calibri" w:hAnsi="Calibri" w:cs="Calibri"/>
          <w:color w:val="auto"/>
          <w:u w:val="none"/>
          <w:lang w:val="en-US" w:eastAsia="nl-BE"/>
        </w:rPr>
        <w:t>maak</w:t>
      </w:r>
      <w:proofErr w:type="spellEnd"/>
      <w:r w:rsidRPr="007E0048">
        <w:rPr>
          <w:rStyle w:val="Hyperlink"/>
          <w:rFonts w:ascii="Calibri" w:eastAsia="Calibri" w:hAnsi="Calibri" w:cs="Calibri"/>
          <w:color w:val="auto"/>
          <w:u w:val="none"/>
          <w:lang w:val="en-US" w:eastAsia="nl-BE"/>
        </w:rPr>
        <w:t xml:space="preserve"> je het nou?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w:t>
      </w:r>
      <w:r w:rsidRPr="00475193">
        <w:rPr>
          <w:rStyle w:val="Hyperlink"/>
          <w:rFonts w:ascii="Calibri" w:eastAsia="Calibri" w:hAnsi="Calibri" w:cs="Calibri"/>
          <w:color w:val="auto"/>
          <w:u w:val="none"/>
          <w:lang w:val="en-US" w:eastAsia="nl-BE"/>
        </w:rPr>
        <w:t xml:space="preserve"> </w:t>
      </w:r>
      <w:r>
        <w:rPr>
          <w:rStyle w:val="Hyperlink"/>
          <w:rFonts w:ascii="Calibri" w:eastAsia="Calibri" w:hAnsi="Calibri" w:cs="Calibri"/>
          <w:color w:val="auto"/>
          <w:u w:val="none"/>
          <w:lang w:val="en-US" w:eastAsia="nl-BE"/>
        </w:rPr>
        <w:t>281</w:t>
      </w:r>
    </w:p>
    <w:p w14:paraId="5F68D3F1"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5397BB16"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Pr="007E0048">
        <w:rPr>
          <w:rStyle w:val="Hyperlink"/>
          <w:rFonts w:ascii="Calibri" w:eastAsia="Calibri" w:hAnsi="Calibri" w:cs="Calibri"/>
          <w:color w:val="auto"/>
          <w:u w:val="none"/>
          <w:lang w:val="en-US" w:eastAsia="nl-BE"/>
        </w:rPr>
        <w:t>Liefschap</w:t>
      </w:r>
      <w:proofErr w:type="spellEnd"/>
      <w:r>
        <w:rPr>
          <w:rStyle w:val="Hyperlink"/>
          <w:rFonts w:ascii="Calibri" w:eastAsia="Calibri" w:hAnsi="Calibri" w:cs="Calibri"/>
          <w:color w:val="auto"/>
          <w:u w:val="none"/>
          <w:lang w:val="en-US" w:eastAsia="nl-BE"/>
        </w:rPr>
        <w:t xml:space="preserve"> (1)</w:t>
      </w:r>
      <w:r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7E0048">
        <w:rPr>
          <w:rStyle w:val="Hyperlink"/>
          <w:rFonts w:ascii="Calibri" w:eastAsia="Calibri" w:hAnsi="Calibri" w:cs="Calibri"/>
          <w:color w:val="auto"/>
          <w:u w:val="none"/>
          <w:lang w:val="en-US" w:eastAsia="nl-BE"/>
        </w:rPr>
        <w:t>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 283</w:t>
      </w:r>
    </w:p>
    <w:p w14:paraId="7EF12277"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p>
    <w:p w14:paraId="03C42984"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Als </w:t>
      </w:r>
      <w:proofErr w:type="spellStart"/>
      <w:r w:rsidRPr="007E0048">
        <w:rPr>
          <w:rStyle w:val="Hyperlink"/>
          <w:rFonts w:ascii="Calibri" w:eastAsia="Calibri" w:hAnsi="Calibri" w:cs="Calibri"/>
          <w:color w:val="auto"/>
          <w:u w:val="none"/>
          <w:lang w:val="en-US" w:eastAsia="nl-BE"/>
        </w:rPr>
        <w:t>mijn</w:t>
      </w:r>
      <w:proofErr w:type="spellEnd"/>
      <w:r w:rsidRPr="007E0048">
        <w:rPr>
          <w:rStyle w:val="Hyperlink"/>
          <w:rFonts w:ascii="Calibri" w:eastAsia="Calibri" w:hAnsi="Calibri" w:cs="Calibri"/>
          <w:color w:val="auto"/>
          <w:u w:val="none"/>
          <w:lang w:val="en-US" w:eastAsia="nl-BE"/>
        </w:rPr>
        <w:t xml:space="preserve"> hart </w:t>
      </w:r>
      <w:proofErr w:type="spellStart"/>
      <w:r w:rsidRPr="007E0048">
        <w:rPr>
          <w:rStyle w:val="Hyperlink"/>
          <w:rFonts w:ascii="Calibri" w:eastAsia="Calibri" w:hAnsi="Calibri" w:cs="Calibri"/>
          <w:color w:val="auto"/>
          <w:u w:val="none"/>
          <w:lang w:val="en-US" w:eastAsia="nl-BE"/>
        </w:rPr>
        <w:t>kon</w:t>
      </w:r>
      <w:proofErr w:type="spellEnd"/>
      <w:r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 286</w:t>
      </w:r>
    </w:p>
    <w:p w14:paraId="17797137"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p>
    <w:p w14:paraId="28F910AA"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Ik </w:t>
      </w:r>
      <w:proofErr w:type="spellStart"/>
      <w:r w:rsidRPr="007E0048">
        <w:rPr>
          <w:rStyle w:val="Hyperlink"/>
          <w:rFonts w:ascii="Calibri" w:eastAsia="Calibri" w:hAnsi="Calibri" w:cs="Calibri"/>
          <w:color w:val="auto"/>
          <w:u w:val="none"/>
          <w:lang w:val="en-US" w:eastAsia="nl-BE"/>
        </w:rPr>
        <w:t>weet</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waar</w:t>
      </w:r>
      <w:proofErr w:type="spellEnd"/>
      <w:r w:rsidRPr="007E0048">
        <w:rPr>
          <w:rStyle w:val="Hyperlink"/>
          <w:rFonts w:ascii="Calibri" w:eastAsia="Calibri" w:hAnsi="Calibri" w:cs="Calibri"/>
          <w:color w:val="auto"/>
          <w:u w:val="none"/>
          <w:lang w:val="en-US" w:eastAsia="nl-BE"/>
        </w:rPr>
        <w:t xml:space="preserve"> je bent,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 306</w:t>
      </w:r>
    </w:p>
    <w:p w14:paraId="760120BF"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24523B2C" w14:textId="77777777" w:rsidR="00404BDE" w:rsidRPr="007E0048" w:rsidRDefault="00404BDE" w:rsidP="00404BDE">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Pr="007E0048">
        <w:rPr>
          <w:rStyle w:val="Hyperlink"/>
          <w:rFonts w:ascii="Calibri" w:eastAsia="Calibri" w:hAnsi="Calibri" w:cs="Calibri"/>
          <w:color w:val="auto"/>
          <w:u w:val="none"/>
          <w:lang w:val="en-US" w:eastAsia="nl-BE"/>
        </w:rPr>
        <w:t>Aimez-moi</w:t>
      </w:r>
      <w:proofErr w:type="spellEnd"/>
      <w:r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7E0048">
        <w:rPr>
          <w:rStyle w:val="Hyperlink"/>
          <w:rFonts w:ascii="Calibri" w:eastAsia="Calibri" w:hAnsi="Calibri" w:cs="Calibri"/>
          <w:color w:val="auto"/>
          <w:u w:val="none"/>
          <w:lang w:val="en-US" w:eastAsia="nl-BE"/>
        </w:rPr>
        <w:t>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 310</w:t>
      </w:r>
    </w:p>
    <w:p w14:paraId="01B4BD29"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0DC98DE3"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7E0048">
        <w:rPr>
          <w:rStyle w:val="Hyperlink"/>
          <w:rFonts w:ascii="Calibri" w:eastAsia="Calibri" w:hAnsi="Calibri" w:cs="Calibri"/>
          <w:color w:val="auto"/>
          <w:u w:val="none"/>
          <w:lang w:val="en-US" w:eastAsia="nl-BE"/>
        </w:rPr>
        <w:t xml:space="preserve">Coeckelbergh, D., </w:t>
      </w:r>
      <w:proofErr w:type="spellStart"/>
      <w:r w:rsidRPr="007E0048">
        <w:rPr>
          <w:rStyle w:val="Hyperlink"/>
          <w:rFonts w:ascii="Calibri" w:eastAsia="Calibri" w:hAnsi="Calibri" w:cs="Calibri"/>
          <w:color w:val="auto"/>
          <w:u w:val="none"/>
          <w:lang w:val="en-US" w:eastAsia="nl-BE"/>
        </w:rPr>
        <w:t>Moederdag</w:t>
      </w:r>
      <w:proofErr w:type="spellEnd"/>
      <w:r w:rsidRPr="007E0048">
        <w:rPr>
          <w:rStyle w:val="Hyperlink"/>
          <w:rFonts w:ascii="Calibri" w:eastAsia="Calibri" w:hAnsi="Calibri" w:cs="Calibri"/>
          <w:color w:val="auto"/>
          <w:u w:val="none"/>
          <w:lang w:val="en-US" w:eastAsia="nl-BE"/>
        </w:rPr>
        <w:t xml:space="preserve">, </w:t>
      </w:r>
      <w:r w:rsidRPr="007E0048">
        <w:rPr>
          <w:rStyle w:val="Hyperlink"/>
          <w:rFonts w:ascii="Calibri" w:eastAsia="Calibri" w:hAnsi="Calibri" w:cs="Calibri"/>
          <w:color w:val="auto"/>
          <w:u w:val="none"/>
          <w:lang w:eastAsia="nl-BE"/>
        </w:rPr>
        <w:t>i</w:t>
      </w:r>
      <w:r w:rsidRPr="007E0048">
        <w:rPr>
          <w:rStyle w:val="Hyperlink"/>
          <w:rFonts w:ascii="Calibri" w:eastAsia="Calibri" w:hAnsi="Calibri" w:cs="Calibri"/>
          <w:color w:val="auto"/>
          <w:u w:val="none"/>
          <w:lang w:val="en-US" w:eastAsia="nl-BE"/>
        </w:rPr>
        <w:t xml:space="preserve">n Coeckelbergh, D., </w:t>
      </w:r>
      <w:proofErr w:type="spellStart"/>
      <w:r w:rsidRPr="007E0048">
        <w:rPr>
          <w:rStyle w:val="Hyperlink"/>
          <w:rFonts w:ascii="Calibri" w:eastAsia="Calibri" w:hAnsi="Calibri" w:cs="Calibri"/>
          <w:color w:val="auto"/>
          <w:u w:val="none"/>
          <w:lang w:val="en-US" w:eastAsia="nl-BE"/>
        </w:rPr>
        <w:t>Romeen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op het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een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leven</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verliefd</w:t>
      </w:r>
      <w:proofErr w:type="spellEnd"/>
      <w:r w:rsidRPr="007E0048">
        <w:rPr>
          <w:rStyle w:val="Hyperlink"/>
          <w:rFonts w:ascii="Calibri" w:eastAsia="Calibri" w:hAnsi="Calibri" w:cs="Calibri"/>
          <w:color w:val="auto"/>
          <w:u w:val="none"/>
          <w:lang w:val="en-US" w:eastAsia="nl-BE"/>
        </w:rPr>
        <w:t xml:space="preserve">, </w:t>
      </w:r>
      <w:proofErr w:type="spellStart"/>
      <w:r w:rsidRPr="007E0048">
        <w:rPr>
          <w:rStyle w:val="Hyperlink"/>
          <w:rFonts w:ascii="Calibri" w:eastAsia="Calibri" w:hAnsi="Calibri" w:cs="Calibri"/>
          <w:color w:val="auto"/>
          <w:u w:val="none"/>
          <w:lang w:val="en-US" w:eastAsia="nl-BE"/>
        </w:rPr>
        <w:t>o.p.v.</w:t>
      </w:r>
      <w:proofErr w:type="spellEnd"/>
      <w:r w:rsidRPr="007E0048">
        <w:rPr>
          <w:rStyle w:val="Hyperlink"/>
          <w:rFonts w:ascii="Calibri" w:eastAsia="Calibri" w:hAnsi="Calibri" w:cs="Calibri"/>
          <w:color w:val="auto"/>
          <w:u w:val="none"/>
          <w:lang w:val="en-US" w:eastAsia="nl-BE"/>
        </w:rPr>
        <w:t xml:space="preserve"> Stijn Ridderenbosman, www/</w:t>
      </w:r>
      <w:proofErr w:type="spellStart"/>
      <w:r w:rsidRPr="007E0048">
        <w:rPr>
          <w:rStyle w:val="Hyperlink"/>
          <w:rFonts w:ascii="Calibri" w:eastAsia="Calibri" w:hAnsi="Calibri" w:cs="Calibri"/>
          <w:color w:val="auto"/>
          <w:u w:val="none"/>
          <w:lang w:val="en-US" w:eastAsia="nl-BE"/>
        </w:rPr>
        <w:t>bestelmijnboek</w:t>
      </w:r>
      <w:proofErr w:type="spellEnd"/>
      <w:r w:rsidRPr="007E0048">
        <w:rPr>
          <w:rStyle w:val="Hyperlink"/>
          <w:rFonts w:ascii="Calibri" w:eastAsia="Calibri" w:hAnsi="Calibri" w:cs="Calibri"/>
          <w:color w:val="auto"/>
          <w:u w:val="none"/>
          <w:lang w:val="en-US" w:eastAsia="nl-BE"/>
        </w:rPr>
        <w:t>/</w:t>
      </w:r>
      <w:proofErr w:type="spellStart"/>
      <w:r w:rsidRPr="007E0048">
        <w:rPr>
          <w:rStyle w:val="Hyperlink"/>
          <w:rFonts w:ascii="Calibri" w:eastAsia="Calibri" w:hAnsi="Calibri" w:cs="Calibri"/>
          <w:color w:val="auto"/>
          <w:u w:val="none"/>
          <w:lang w:val="en-US" w:eastAsia="nl-BE"/>
        </w:rPr>
        <w:t>nl</w:t>
      </w:r>
      <w:proofErr w:type="spellEnd"/>
      <w:r w:rsidRPr="007E0048">
        <w:rPr>
          <w:rStyle w:val="Hyperlink"/>
          <w:rFonts w:ascii="Calibri" w:eastAsia="Calibri" w:hAnsi="Calibri" w:cs="Calibri"/>
          <w:color w:val="auto"/>
          <w:u w:val="none"/>
          <w:lang w:val="en-US" w:eastAsia="nl-BE"/>
        </w:rPr>
        <w:t>, paperback, roman, 2019, p. 311</w:t>
      </w:r>
    </w:p>
    <w:p w14:paraId="0854F598"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3E5E6E35"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lastRenderedPageBreak/>
        <w:t xml:space="preserve">Coeckelbergh, D., Is er </w:t>
      </w:r>
      <w:proofErr w:type="spellStart"/>
      <w:r w:rsidRPr="00431D37">
        <w:rPr>
          <w:rStyle w:val="Hyperlink"/>
          <w:rFonts w:ascii="Calibri" w:eastAsia="Calibri" w:hAnsi="Calibri" w:cs="Calibri"/>
          <w:color w:val="auto"/>
          <w:u w:val="none"/>
          <w:lang w:val="en-US" w:eastAsia="nl-BE"/>
        </w:rPr>
        <w:t>iets</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mooiers</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323</w:t>
      </w:r>
    </w:p>
    <w:p w14:paraId="47B6C49D"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49A1A150"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Zalig</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329</w:t>
      </w:r>
    </w:p>
    <w:p w14:paraId="58B65194"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p>
    <w:p w14:paraId="65647A99"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Zevenentachtig</w:t>
      </w:r>
      <w:proofErr w:type="spellEnd"/>
      <w:r w:rsidRPr="00431D37">
        <w:rPr>
          <w:rStyle w:val="Hyperlink"/>
          <w:rFonts w:ascii="Calibri" w:eastAsia="Calibri" w:hAnsi="Calibri" w:cs="Calibri"/>
          <w:color w:val="auto"/>
          <w:u w:val="none"/>
          <w:lang w:val="en-US" w:eastAsia="nl-BE"/>
        </w:rPr>
        <w:t xml:space="preserve"> is de nannie,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331</w:t>
      </w:r>
    </w:p>
    <w:p w14:paraId="5AC025A2"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1870A0D4"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Ge-baren-taal,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335</w:t>
      </w:r>
    </w:p>
    <w:p w14:paraId="33D6AADA"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4D652BC3"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Ik </w:t>
      </w:r>
      <w:proofErr w:type="spellStart"/>
      <w:r w:rsidRPr="00431D37">
        <w:rPr>
          <w:rStyle w:val="Hyperlink"/>
          <w:rFonts w:ascii="Calibri" w:eastAsia="Calibri" w:hAnsi="Calibri" w:cs="Calibri"/>
          <w:color w:val="auto"/>
          <w:u w:val="none"/>
          <w:lang w:val="en-US" w:eastAsia="nl-BE"/>
        </w:rPr>
        <w:t>ontmoette</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jou</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en</w:t>
      </w:r>
      <w:proofErr w:type="spellEnd"/>
      <w:r w:rsidRPr="00431D37">
        <w:rPr>
          <w:rStyle w:val="Hyperlink"/>
          <w:rFonts w:ascii="Calibri" w:eastAsia="Calibri" w:hAnsi="Calibri" w:cs="Calibri"/>
          <w:color w:val="auto"/>
          <w:u w:val="none"/>
          <w:lang w:val="en-US" w:eastAsia="nl-BE"/>
        </w:rPr>
        <w:t xml:space="preserve"> was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kind,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337</w:t>
      </w:r>
    </w:p>
    <w:p w14:paraId="3D4CA504"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p>
    <w:p w14:paraId="406367BD"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Ont-moet-en</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338</w:t>
      </w:r>
    </w:p>
    <w:p w14:paraId="408F9CF8"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6085B1BB"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Hunkering,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Ridder</w:t>
      </w:r>
      <w:r w:rsidRPr="00431D37">
        <w:rPr>
          <w:rStyle w:val="Hyperlink"/>
          <w:rFonts w:ascii="Calibri" w:eastAsia="Calibri" w:hAnsi="Calibri" w:cs="Calibri"/>
          <w:color w:val="auto"/>
          <w:u w:val="none"/>
          <w:lang w:val="en-US" w:eastAsia="nl-BE"/>
        </w:rPr>
        <w:t>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344</w:t>
      </w:r>
    </w:p>
    <w:p w14:paraId="04003265"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p>
    <w:p w14:paraId="169A0FE8"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Zeven </w:t>
      </w:r>
      <w:proofErr w:type="spellStart"/>
      <w:r w:rsidRPr="00431D37">
        <w:rPr>
          <w:rStyle w:val="Hyperlink"/>
          <w:rFonts w:ascii="Calibri" w:eastAsia="Calibri" w:hAnsi="Calibri" w:cs="Calibri"/>
          <w:color w:val="auto"/>
          <w:u w:val="none"/>
          <w:lang w:val="en-US" w:eastAsia="nl-BE"/>
        </w:rPr>
        <w:t>maanden</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w:t>
      </w:r>
      <w:r w:rsidR="008950AF">
        <w:rPr>
          <w:rStyle w:val="Hyperlink"/>
          <w:rFonts w:ascii="Calibri" w:eastAsia="Calibri" w:hAnsi="Calibri" w:cs="Calibri"/>
          <w:color w:val="auto"/>
          <w:u w:val="none"/>
          <w:lang w:val="en-US" w:eastAsia="nl-BE"/>
        </w:rPr>
        <w:t>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347</w:t>
      </w:r>
    </w:p>
    <w:p w14:paraId="2F60E823" w14:textId="77777777" w:rsidR="00404BDE" w:rsidRPr="00431D37" w:rsidRDefault="00404BDE" w:rsidP="00404BDE">
      <w:pPr>
        <w:spacing w:after="0"/>
        <w:rPr>
          <w:rFonts w:cstheme="minorHAnsi"/>
          <w:lang w:val="en-US"/>
        </w:rPr>
      </w:pPr>
    </w:p>
    <w:p w14:paraId="33B64AAD"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Coeckelbergh, D., Een-</w:t>
      </w:r>
      <w:proofErr w:type="spellStart"/>
      <w:r w:rsidRPr="00431D37">
        <w:rPr>
          <w:rStyle w:val="Hyperlink"/>
          <w:rFonts w:ascii="Calibri" w:eastAsia="Calibri" w:hAnsi="Calibri" w:cs="Calibri"/>
          <w:color w:val="auto"/>
          <w:u w:val="none"/>
          <w:lang w:val="en-US" w:eastAsia="nl-BE"/>
        </w:rPr>
        <w:t>zaam</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w:t>
      </w:r>
      <w:r w:rsidR="008950AF">
        <w:rPr>
          <w:rStyle w:val="Hyperlink"/>
          <w:rFonts w:ascii="Calibri" w:eastAsia="Calibri" w:hAnsi="Calibri" w:cs="Calibri"/>
          <w:color w:val="auto"/>
          <w:u w:val="none"/>
          <w:lang w:val="en-US" w:eastAsia="nl-BE"/>
        </w:rPr>
        <w:t>even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350</w:t>
      </w:r>
    </w:p>
    <w:p w14:paraId="735B9F05"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1CF06A4B"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Coeckelbergh, D., Heen-</w:t>
      </w:r>
      <w:proofErr w:type="spellStart"/>
      <w:r w:rsidRPr="00431D37">
        <w:rPr>
          <w:rStyle w:val="Hyperlink"/>
          <w:rFonts w:ascii="Calibri" w:eastAsia="Calibri" w:hAnsi="Calibri" w:cs="Calibri"/>
          <w:color w:val="auto"/>
          <w:u w:val="none"/>
          <w:lang w:val="en-US" w:eastAsia="nl-BE"/>
        </w:rPr>
        <w:t>gaan</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ge</w:t>
      </w:r>
      <w:proofErr w:type="spellEnd"/>
      <w:r w:rsidRPr="00431D37">
        <w:rPr>
          <w:rStyle w:val="Hyperlink"/>
          <w:rFonts w:ascii="Calibri" w:eastAsia="Calibri" w:hAnsi="Calibri" w:cs="Calibri"/>
          <w:color w:val="auto"/>
          <w:u w:val="none"/>
          <w:lang w:val="en-US" w:eastAsia="nl-BE"/>
        </w:rPr>
        <w:t xml:space="preserve">-mis,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353</w:t>
      </w:r>
    </w:p>
    <w:p w14:paraId="4E2A933D"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p>
    <w:p w14:paraId="525F7CC0"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Sorry,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358</w:t>
      </w:r>
    </w:p>
    <w:p w14:paraId="3441B9AD"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p>
    <w:p w14:paraId="587CF936"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Liefschap</w:t>
      </w:r>
      <w:proofErr w:type="spellEnd"/>
      <w:r w:rsidRPr="00431D37">
        <w:rPr>
          <w:rStyle w:val="Hyperlink"/>
          <w:rFonts w:ascii="Calibri" w:eastAsia="Calibri" w:hAnsi="Calibri" w:cs="Calibri"/>
          <w:color w:val="auto"/>
          <w:u w:val="none"/>
          <w:lang w:val="en-US" w:eastAsia="nl-BE"/>
        </w:rPr>
        <w:t xml:space="preserve"> (2),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361</w:t>
      </w:r>
    </w:p>
    <w:p w14:paraId="4D7184E0"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p>
    <w:p w14:paraId="170373AC" w14:textId="77777777" w:rsidR="00404BDE" w:rsidRPr="00431D37"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Vingers</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363</w:t>
      </w:r>
    </w:p>
    <w:p w14:paraId="7A794F58" w14:textId="77777777" w:rsidR="00404BDE" w:rsidRPr="00537C14" w:rsidRDefault="00404BDE" w:rsidP="00404BDE">
      <w:pPr>
        <w:tabs>
          <w:tab w:val="left" w:pos="2217"/>
        </w:tabs>
        <w:spacing w:after="0"/>
        <w:rPr>
          <w:rStyle w:val="Hyperlink"/>
          <w:rFonts w:ascii="Calibri" w:eastAsia="Calibri" w:hAnsi="Calibri" w:cs="Calibri"/>
          <w:color w:val="auto"/>
          <w:highlight w:val="yellow"/>
          <w:u w:val="none"/>
          <w:lang w:val="en-US" w:eastAsia="nl-BE"/>
        </w:rPr>
      </w:pPr>
    </w:p>
    <w:p w14:paraId="1AE5D636"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sidRPr="00431D37">
        <w:rPr>
          <w:rStyle w:val="Hyperlink"/>
          <w:rFonts w:ascii="Calibri" w:eastAsia="Calibri" w:hAnsi="Calibri" w:cs="Calibri"/>
          <w:color w:val="auto"/>
          <w:u w:val="none"/>
          <w:lang w:val="en-US" w:eastAsia="nl-BE"/>
        </w:rPr>
        <w:t>Wachten</w:t>
      </w:r>
      <w:proofErr w:type="spellEnd"/>
      <w:r w:rsidRPr="00431D37">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paperback, roman, 2019, p. 366</w:t>
      </w:r>
    </w:p>
    <w:p w14:paraId="7E579707" w14:textId="77777777" w:rsidR="00404BDE" w:rsidRPr="00537C14" w:rsidRDefault="00404BDE" w:rsidP="00404BDE">
      <w:pPr>
        <w:spacing w:after="0"/>
        <w:rPr>
          <w:rFonts w:cstheme="minorHAnsi"/>
          <w:lang w:val="en-US"/>
        </w:rPr>
      </w:pPr>
    </w:p>
    <w:p w14:paraId="0149D757"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Pr>
          <w:rStyle w:val="Hyperlink"/>
          <w:rFonts w:ascii="Calibri" w:eastAsia="Calibri" w:hAnsi="Calibri" w:cs="Calibri"/>
          <w:color w:val="auto"/>
          <w:u w:val="none"/>
          <w:lang w:val="en-US" w:eastAsia="nl-BE"/>
        </w:rPr>
        <w:t>Jij</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en</w:t>
      </w:r>
      <w:proofErr w:type="spellEnd"/>
      <w:r>
        <w:rPr>
          <w:rStyle w:val="Hyperlink"/>
          <w:rFonts w:ascii="Calibri" w:eastAsia="Calibri" w:hAnsi="Calibri" w:cs="Calibri"/>
          <w:color w:val="auto"/>
          <w:u w:val="none"/>
          <w:lang w:val="en-US" w:eastAsia="nl-BE"/>
        </w:rPr>
        <w:t xml:space="preserve"> je </w:t>
      </w:r>
      <w:proofErr w:type="gramStart"/>
      <w:r>
        <w:rPr>
          <w:rStyle w:val="Hyperlink"/>
          <w:rFonts w:ascii="Calibri" w:eastAsia="Calibri" w:hAnsi="Calibri" w:cs="Calibri"/>
          <w:color w:val="auto"/>
          <w:u w:val="none"/>
          <w:lang w:val="en-US" w:eastAsia="nl-BE"/>
        </w:rPr>
        <w:t xml:space="preserve">bed,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n</w:t>
      </w:r>
      <w:proofErr w:type="gramEnd"/>
      <w:r w:rsidRPr="00431D37">
        <w:rPr>
          <w:rStyle w:val="Hyperlink"/>
          <w:rFonts w:ascii="Calibri" w:eastAsia="Calibri" w:hAnsi="Calibri" w:cs="Calibri"/>
          <w:color w:val="auto"/>
          <w:u w:val="none"/>
          <w:lang w:val="en-US" w:eastAsia="nl-BE"/>
        </w:rPr>
        <w:t xml:space="preserve">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w:t>
      </w:r>
      <w:r w:rsidR="008950AF">
        <w:rPr>
          <w:rStyle w:val="Hyperlink"/>
          <w:rFonts w:ascii="Calibri" w:eastAsia="Calibri" w:hAnsi="Calibri" w:cs="Calibri"/>
          <w:color w:val="auto"/>
          <w:u w:val="none"/>
          <w:lang w:val="en-US" w:eastAsia="nl-BE"/>
        </w:rPr>
        <w:t>ven</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verliefd</w:t>
      </w:r>
      <w:proofErr w:type="spellEnd"/>
      <w:r w:rsidR="008950AF">
        <w:rPr>
          <w:rStyle w:val="Hyperlink"/>
          <w:rFonts w:ascii="Calibri" w:eastAsia="Calibri" w:hAnsi="Calibri" w:cs="Calibri"/>
          <w:color w:val="auto"/>
          <w:u w:val="none"/>
          <w:lang w:val="en-US" w:eastAsia="nl-BE"/>
        </w:rPr>
        <w:t xml:space="preserve">, </w:t>
      </w:r>
      <w:proofErr w:type="spellStart"/>
      <w:r w:rsidR="008950AF">
        <w:rPr>
          <w:rStyle w:val="Hyperlink"/>
          <w:rFonts w:ascii="Calibri" w:eastAsia="Calibri" w:hAnsi="Calibri" w:cs="Calibri"/>
          <w:color w:val="auto"/>
          <w:u w:val="none"/>
          <w:lang w:val="en-US" w:eastAsia="nl-BE"/>
        </w:rPr>
        <w:t>o.p.v.</w:t>
      </w:r>
      <w:proofErr w:type="spellEnd"/>
      <w:r w:rsidR="008950AF">
        <w:rPr>
          <w:rStyle w:val="Hyperlink"/>
          <w:rFonts w:ascii="Calibri" w:eastAsia="Calibri" w:hAnsi="Calibri" w:cs="Calibri"/>
          <w:color w:val="auto"/>
          <w:u w:val="none"/>
          <w:lang w:val="en-US" w:eastAsia="nl-BE"/>
        </w:rPr>
        <w:t xml:space="preserve"> Stijn Ridd</w:t>
      </w:r>
      <w:r w:rsidRPr="00431D37">
        <w:rPr>
          <w:rStyle w:val="Hyperlink"/>
          <w:rFonts w:ascii="Calibri" w:eastAsia="Calibri" w:hAnsi="Calibri" w:cs="Calibri"/>
          <w:color w:val="auto"/>
          <w:u w:val="none"/>
          <w:lang w:val="en-US" w:eastAsia="nl-BE"/>
        </w:rPr>
        <w:t>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371</w:t>
      </w:r>
    </w:p>
    <w:p w14:paraId="08D6D862" w14:textId="77777777" w:rsidR="00404BDE" w:rsidRDefault="00404BDE" w:rsidP="00404BDE">
      <w:pPr>
        <w:tabs>
          <w:tab w:val="left" w:pos="2217"/>
        </w:tabs>
        <w:spacing w:after="0"/>
        <w:rPr>
          <w:rStyle w:val="Hyperlink"/>
          <w:rFonts w:ascii="Calibri" w:eastAsia="Calibri" w:hAnsi="Calibri" w:cs="Calibri"/>
          <w:color w:val="auto"/>
          <w:u w:val="none"/>
          <w:lang w:val="en-US" w:eastAsia="nl-BE"/>
        </w:rPr>
      </w:pPr>
    </w:p>
    <w:p w14:paraId="3537EEC9" w14:textId="77777777" w:rsidR="00404BDE" w:rsidRDefault="00404BDE" w:rsidP="00404BDE">
      <w:pPr>
        <w:tabs>
          <w:tab w:val="left" w:pos="2217"/>
        </w:tabs>
        <w:spacing w:after="0"/>
        <w:rPr>
          <w:rFonts w:ascii="Calibri" w:eastAsia="Calibri" w:hAnsi="Calibri" w:cs="Calibri"/>
          <w:lang w:val="en-US" w:eastAsia="nl-BE"/>
        </w:rPr>
      </w:pPr>
      <w:r w:rsidRPr="00404BDE">
        <w:rPr>
          <w:rFonts w:ascii="Calibri" w:eastAsia="Calibri" w:hAnsi="Calibri" w:cs="Calibri"/>
          <w:lang w:val="en-US" w:eastAsia="nl-BE"/>
        </w:rPr>
        <w:lastRenderedPageBreak/>
        <w:t xml:space="preserve">Coeckelbergh, D., </w:t>
      </w:r>
      <w:proofErr w:type="spellStart"/>
      <w:r>
        <w:rPr>
          <w:rFonts w:ascii="Calibri" w:eastAsia="Calibri" w:hAnsi="Calibri" w:cs="Calibri"/>
          <w:lang w:val="en-US" w:eastAsia="nl-BE"/>
        </w:rPr>
        <w:t>Jij</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onverwachte</w:t>
      </w:r>
      <w:proofErr w:type="spellEnd"/>
      <w:r>
        <w:rPr>
          <w:rFonts w:ascii="Calibri" w:eastAsia="Calibri" w:hAnsi="Calibri" w:cs="Calibri"/>
          <w:lang w:val="en-US" w:eastAsia="nl-BE"/>
        </w:rPr>
        <w:t xml:space="preserve"> </w:t>
      </w:r>
      <w:proofErr w:type="spellStart"/>
      <w:r>
        <w:rPr>
          <w:rFonts w:ascii="Calibri" w:eastAsia="Calibri" w:hAnsi="Calibri" w:cs="Calibri"/>
          <w:lang w:val="en-US" w:eastAsia="nl-BE"/>
        </w:rPr>
        <w:t>zaligheid</w:t>
      </w:r>
      <w:proofErr w:type="spellEnd"/>
      <w:r>
        <w:rPr>
          <w:rFonts w:ascii="Calibri" w:eastAsia="Calibri" w:hAnsi="Calibri" w:cs="Calibri"/>
          <w:lang w:val="en-US" w:eastAsia="nl-BE"/>
        </w:rPr>
        <w:t xml:space="preserve">, </w:t>
      </w:r>
      <w:r w:rsidRPr="00404BDE">
        <w:rPr>
          <w:rFonts w:ascii="Calibri" w:eastAsia="Calibri" w:hAnsi="Calibri" w:cs="Calibri"/>
          <w:lang w:eastAsia="nl-BE"/>
        </w:rPr>
        <w:t>i</w:t>
      </w:r>
      <w:r w:rsidRPr="00404BDE">
        <w:rPr>
          <w:rFonts w:ascii="Calibri" w:eastAsia="Calibri" w:hAnsi="Calibri" w:cs="Calibri"/>
          <w:lang w:val="en-US" w:eastAsia="nl-BE"/>
        </w:rPr>
        <w:t xml:space="preserve">n Coeckelbergh, D., </w:t>
      </w:r>
      <w:proofErr w:type="spellStart"/>
      <w:r w:rsidRPr="00404BDE">
        <w:rPr>
          <w:rFonts w:ascii="Calibri" w:eastAsia="Calibri" w:hAnsi="Calibri" w:cs="Calibri"/>
          <w:lang w:val="en-US" w:eastAsia="nl-BE"/>
        </w:rPr>
        <w:t>Romeen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Verliefd</w:t>
      </w:r>
      <w:proofErr w:type="spellEnd"/>
      <w:r w:rsidRPr="00404BDE">
        <w:rPr>
          <w:rFonts w:ascii="Calibri" w:eastAsia="Calibri" w:hAnsi="Calibri" w:cs="Calibri"/>
          <w:lang w:val="en-US" w:eastAsia="nl-BE"/>
        </w:rPr>
        <w:t xml:space="preserve"> op het </w:t>
      </w:r>
      <w:proofErr w:type="spellStart"/>
      <w:r w:rsidRPr="00404BDE">
        <w:rPr>
          <w:rFonts w:ascii="Calibri" w:eastAsia="Calibri" w:hAnsi="Calibri" w:cs="Calibri"/>
          <w:lang w:val="en-US" w:eastAsia="nl-BE"/>
        </w:rPr>
        <w:t>leven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le</w:t>
      </w:r>
      <w:r w:rsidR="008950AF">
        <w:rPr>
          <w:rFonts w:ascii="Calibri" w:eastAsia="Calibri" w:hAnsi="Calibri" w:cs="Calibri"/>
          <w:lang w:val="en-US" w:eastAsia="nl-BE"/>
        </w:rPr>
        <w:t>ven</w:t>
      </w:r>
      <w:proofErr w:type="spellEnd"/>
      <w:r w:rsidR="008950AF">
        <w:rPr>
          <w:rFonts w:ascii="Calibri" w:eastAsia="Calibri" w:hAnsi="Calibri" w:cs="Calibri"/>
          <w:lang w:val="en-US" w:eastAsia="nl-BE"/>
        </w:rPr>
        <w:t xml:space="preserve"> </w:t>
      </w:r>
      <w:proofErr w:type="spellStart"/>
      <w:r w:rsidR="008950AF">
        <w:rPr>
          <w:rFonts w:ascii="Calibri" w:eastAsia="Calibri" w:hAnsi="Calibri" w:cs="Calibri"/>
          <w:lang w:val="en-US" w:eastAsia="nl-BE"/>
        </w:rPr>
        <w:t>verliefd</w:t>
      </w:r>
      <w:proofErr w:type="spellEnd"/>
      <w:r w:rsidR="008950AF">
        <w:rPr>
          <w:rFonts w:ascii="Calibri" w:eastAsia="Calibri" w:hAnsi="Calibri" w:cs="Calibri"/>
          <w:lang w:val="en-US" w:eastAsia="nl-BE"/>
        </w:rPr>
        <w:t xml:space="preserve">, </w:t>
      </w:r>
      <w:proofErr w:type="spellStart"/>
      <w:r w:rsidR="008950AF">
        <w:rPr>
          <w:rFonts w:ascii="Calibri" w:eastAsia="Calibri" w:hAnsi="Calibri" w:cs="Calibri"/>
          <w:lang w:val="en-US" w:eastAsia="nl-BE"/>
        </w:rPr>
        <w:t>o.p.v.</w:t>
      </w:r>
      <w:proofErr w:type="spellEnd"/>
      <w:r w:rsidR="008950AF">
        <w:rPr>
          <w:rFonts w:ascii="Calibri" w:eastAsia="Calibri" w:hAnsi="Calibri" w:cs="Calibri"/>
          <w:lang w:val="en-US" w:eastAsia="nl-BE"/>
        </w:rPr>
        <w:t xml:space="preserve"> Stijn Ridd</w:t>
      </w:r>
      <w:r w:rsidRPr="00404BDE">
        <w:rPr>
          <w:rFonts w:ascii="Calibri" w:eastAsia="Calibri" w:hAnsi="Calibri" w:cs="Calibri"/>
          <w:lang w:val="en-US" w:eastAsia="nl-BE"/>
        </w:rPr>
        <w:t>erenbosman, www/</w:t>
      </w:r>
      <w:proofErr w:type="spellStart"/>
      <w:r w:rsidRPr="00404BDE">
        <w:rPr>
          <w:rFonts w:ascii="Calibri" w:eastAsia="Calibri" w:hAnsi="Calibri" w:cs="Calibri"/>
          <w:lang w:val="en-US" w:eastAsia="nl-BE"/>
        </w:rPr>
        <w:t>bestelmijnboek</w:t>
      </w:r>
      <w:proofErr w:type="spellEnd"/>
      <w:r w:rsidRPr="00404BDE">
        <w:rPr>
          <w:rFonts w:ascii="Calibri" w:eastAsia="Calibri" w:hAnsi="Calibri" w:cs="Calibri"/>
          <w:lang w:val="en-US" w:eastAsia="nl-BE"/>
        </w:rPr>
        <w:t>/</w:t>
      </w:r>
      <w:proofErr w:type="spellStart"/>
      <w:r w:rsidRPr="00404BDE">
        <w:rPr>
          <w:rFonts w:ascii="Calibri" w:eastAsia="Calibri" w:hAnsi="Calibri" w:cs="Calibri"/>
          <w:lang w:val="en-US" w:eastAsia="nl-BE"/>
        </w:rPr>
        <w:t>nl</w:t>
      </w:r>
      <w:proofErr w:type="spellEnd"/>
      <w:r w:rsidRPr="00404BDE">
        <w:rPr>
          <w:rFonts w:ascii="Calibri" w:eastAsia="Calibri" w:hAnsi="Calibri" w:cs="Calibri"/>
          <w:lang w:val="en-US" w:eastAsia="nl-BE"/>
        </w:rPr>
        <w:t xml:space="preserve">, paperback, roman, 2019, p. </w:t>
      </w:r>
      <w:r>
        <w:rPr>
          <w:rFonts w:ascii="Calibri" w:eastAsia="Calibri" w:hAnsi="Calibri" w:cs="Calibri"/>
          <w:lang w:val="en-US" w:eastAsia="nl-BE"/>
        </w:rPr>
        <w:t>375</w:t>
      </w:r>
    </w:p>
    <w:p w14:paraId="3DD0696D" w14:textId="77777777" w:rsidR="00404BDE" w:rsidRDefault="00404BDE" w:rsidP="00404BDE">
      <w:pPr>
        <w:tabs>
          <w:tab w:val="left" w:pos="2217"/>
        </w:tabs>
        <w:spacing w:after="0"/>
        <w:rPr>
          <w:rFonts w:ascii="Calibri" w:eastAsia="Calibri" w:hAnsi="Calibri" w:cs="Calibri"/>
          <w:lang w:val="en-US" w:eastAsia="nl-BE"/>
        </w:rPr>
      </w:pPr>
    </w:p>
    <w:p w14:paraId="7F6958F7" w14:textId="77777777" w:rsidR="00404BDE" w:rsidRDefault="00404BDE" w:rsidP="00404BDE">
      <w:pPr>
        <w:tabs>
          <w:tab w:val="left" w:pos="2217"/>
        </w:tabs>
        <w:spacing w:after="0"/>
        <w:rPr>
          <w:rFonts w:ascii="Calibri" w:eastAsia="Calibri" w:hAnsi="Calibri" w:cs="Calibri"/>
          <w:lang w:val="en-US" w:eastAsia="nl-BE"/>
        </w:rPr>
      </w:pPr>
      <w:r w:rsidRPr="00404BDE">
        <w:rPr>
          <w:rFonts w:ascii="Calibri" w:eastAsia="Calibri" w:hAnsi="Calibri" w:cs="Calibri"/>
          <w:lang w:val="en-US" w:eastAsia="nl-BE"/>
        </w:rPr>
        <w:t xml:space="preserve">Coeckelbergh, D., </w:t>
      </w:r>
      <w:r>
        <w:rPr>
          <w:rFonts w:ascii="Calibri" w:eastAsia="Calibri" w:hAnsi="Calibri" w:cs="Calibri"/>
          <w:lang w:val="en-US" w:eastAsia="nl-BE"/>
        </w:rPr>
        <w:t xml:space="preserve">Van je </w:t>
      </w:r>
      <w:proofErr w:type="spellStart"/>
      <w:r>
        <w:rPr>
          <w:rFonts w:ascii="Calibri" w:eastAsia="Calibri" w:hAnsi="Calibri" w:cs="Calibri"/>
          <w:lang w:val="en-US" w:eastAsia="nl-BE"/>
        </w:rPr>
        <w:t>voedsterkind</w:t>
      </w:r>
      <w:proofErr w:type="spellEnd"/>
      <w:r>
        <w:rPr>
          <w:rFonts w:ascii="Calibri" w:eastAsia="Calibri" w:hAnsi="Calibri" w:cs="Calibri"/>
          <w:lang w:val="en-US" w:eastAsia="nl-BE"/>
        </w:rPr>
        <w:t xml:space="preserve">, </w:t>
      </w:r>
      <w:r w:rsidRPr="00404BDE">
        <w:rPr>
          <w:rFonts w:ascii="Calibri" w:eastAsia="Calibri" w:hAnsi="Calibri" w:cs="Calibri"/>
          <w:lang w:eastAsia="nl-BE"/>
        </w:rPr>
        <w:t>i</w:t>
      </w:r>
      <w:r w:rsidRPr="00404BDE">
        <w:rPr>
          <w:rFonts w:ascii="Calibri" w:eastAsia="Calibri" w:hAnsi="Calibri" w:cs="Calibri"/>
          <w:lang w:val="en-US" w:eastAsia="nl-BE"/>
        </w:rPr>
        <w:t xml:space="preserve">n Coeckelbergh, D., </w:t>
      </w:r>
      <w:proofErr w:type="spellStart"/>
      <w:r w:rsidRPr="00404BDE">
        <w:rPr>
          <w:rFonts w:ascii="Calibri" w:eastAsia="Calibri" w:hAnsi="Calibri" w:cs="Calibri"/>
          <w:lang w:val="en-US" w:eastAsia="nl-BE"/>
        </w:rPr>
        <w:t>Romeen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Verliefd</w:t>
      </w:r>
      <w:proofErr w:type="spellEnd"/>
      <w:r w:rsidRPr="00404BDE">
        <w:rPr>
          <w:rFonts w:ascii="Calibri" w:eastAsia="Calibri" w:hAnsi="Calibri" w:cs="Calibri"/>
          <w:lang w:val="en-US" w:eastAsia="nl-BE"/>
        </w:rPr>
        <w:t xml:space="preserve"> op het </w:t>
      </w:r>
      <w:proofErr w:type="spellStart"/>
      <w:r w:rsidRPr="00404BDE">
        <w:rPr>
          <w:rFonts w:ascii="Calibri" w:eastAsia="Calibri" w:hAnsi="Calibri" w:cs="Calibri"/>
          <w:lang w:val="en-US" w:eastAsia="nl-BE"/>
        </w:rPr>
        <w:t>leven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een</w:t>
      </w:r>
      <w:proofErr w:type="spellEnd"/>
      <w:r w:rsidRPr="00404BDE">
        <w:rPr>
          <w:rFonts w:ascii="Calibri" w:eastAsia="Calibri" w:hAnsi="Calibri" w:cs="Calibri"/>
          <w:lang w:val="en-US" w:eastAsia="nl-BE"/>
        </w:rPr>
        <w:t xml:space="preserve"> </w:t>
      </w:r>
      <w:proofErr w:type="spellStart"/>
      <w:r w:rsidRPr="00404BDE">
        <w:rPr>
          <w:rFonts w:ascii="Calibri" w:eastAsia="Calibri" w:hAnsi="Calibri" w:cs="Calibri"/>
          <w:lang w:val="en-US" w:eastAsia="nl-BE"/>
        </w:rPr>
        <w:t>lev</w:t>
      </w:r>
      <w:r w:rsidR="008950AF">
        <w:rPr>
          <w:rFonts w:ascii="Calibri" w:eastAsia="Calibri" w:hAnsi="Calibri" w:cs="Calibri"/>
          <w:lang w:val="en-US" w:eastAsia="nl-BE"/>
        </w:rPr>
        <w:t>en</w:t>
      </w:r>
      <w:proofErr w:type="spellEnd"/>
      <w:r w:rsidR="008950AF">
        <w:rPr>
          <w:rFonts w:ascii="Calibri" w:eastAsia="Calibri" w:hAnsi="Calibri" w:cs="Calibri"/>
          <w:lang w:val="en-US" w:eastAsia="nl-BE"/>
        </w:rPr>
        <w:t xml:space="preserve"> </w:t>
      </w:r>
      <w:proofErr w:type="spellStart"/>
      <w:r w:rsidR="008950AF">
        <w:rPr>
          <w:rFonts w:ascii="Calibri" w:eastAsia="Calibri" w:hAnsi="Calibri" w:cs="Calibri"/>
          <w:lang w:val="en-US" w:eastAsia="nl-BE"/>
        </w:rPr>
        <w:t>verliefd</w:t>
      </w:r>
      <w:proofErr w:type="spellEnd"/>
      <w:r w:rsidR="008950AF">
        <w:rPr>
          <w:rFonts w:ascii="Calibri" w:eastAsia="Calibri" w:hAnsi="Calibri" w:cs="Calibri"/>
          <w:lang w:val="en-US" w:eastAsia="nl-BE"/>
        </w:rPr>
        <w:t xml:space="preserve">, </w:t>
      </w:r>
      <w:proofErr w:type="spellStart"/>
      <w:r w:rsidR="008950AF">
        <w:rPr>
          <w:rFonts w:ascii="Calibri" w:eastAsia="Calibri" w:hAnsi="Calibri" w:cs="Calibri"/>
          <w:lang w:val="en-US" w:eastAsia="nl-BE"/>
        </w:rPr>
        <w:t>o.p.v.</w:t>
      </w:r>
      <w:proofErr w:type="spellEnd"/>
      <w:r w:rsidR="008950AF">
        <w:rPr>
          <w:rFonts w:ascii="Calibri" w:eastAsia="Calibri" w:hAnsi="Calibri" w:cs="Calibri"/>
          <w:lang w:val="en-US" w:eastAsia="nl-BE"/>
        </w:rPr>
        <w:t xml:space="preserve"> Stijn Ridd</w:t>
      </w:r>
      <w:r w:rsidRPr="00404BDE">
        <w:rPr>
          <w:rFonts w:ascii="Calibri" w:eastAsia="Calibri" w:hAnsi="Calibri" w:cs="Calibri"/>
          <w:lang w:val="en-US" w:eastAsia="nl-BE"/>
        </w:rPr>
        <w:t>erenbosman, www/</w:t>
      </w:r>
      <w:proofErr w:type="spellStart"/>
      <w:r w:rsidRPr="00404BDE">
        <w:rPr>
          <w:rFonts w:ascii="Calibri" w:eastAsia="Calibri" w:hAnsi="Calibri" w:cs="Calibri"/>
          <w:lang w:val="en-US" w:eastAsia="nl-BE"/>
        </w:rPr>
        <w:t>bestelmijnboek</w:t>
      </w:r>
      <w:proofErr w:type="spellEnd"/>
      <w:r w:rsidRPr="00404BDE">
        <w:rPr>
          <w:rFonts w:ascii="Calibri" w:eastAsia="Calibri" w:hAnsi="Calibri" w:cs="Calibri"/>
          <w:lang w:val="en-US" w:eastAsia="nl-BE"/>
        </w:rPr>
        <w:t>/</w:t>
      </w:r>
      <w:proofErr w:type="spellStart"/>
      <w:r w:rsidRPr="00404BDE">
        <w:rPr>
          <w:rFonts w:ascii="Calibri" w:eastAsia="Calibri" w:hAnsi="Calibri" w:cs="Calibri"/>
          <w:lang w:val="en-US" w:eastAsia="nl-BE"/>
        </w:rPr>
        <w:t>nl</w:t>
      </w:r>
      <w:proofErr w:type="spellEnd"/>
      <w:r w:rsidRPr="00404BDE">
        <w:rPr>
          <w:rFonts w:ascii="Calibri" w:eastAsia="Calibri" w:hAnsi="Calibri" w:cs="Calibri"/>
          <w:lang w:val="en-US" w:eastAsia="nl-BE"/>
        </w:rPr>
        <w:t xml:space="preserve">, paperback, roman, 2019, p. </w:t>
      </w:r>
      <w:r>
        <w:rPr>
          <w:rFonts w:ascii="Calibri" w:eastAsia="Calibri" w:hAnsi="Calibri" w:cs="Calibri"/>
          <w:lang w:val="en-US" w:eastAsia="nl-BE"/>
        </w:rPr>
        <w:t>380</w:t>
      </w:r>
    </w:p>
    <w:p w14:paraId="07870694" w14:textId="77777777" w:rsidR="00404BDE" w:rsidRPr="00404BDE" w:rsidRDefault="00404BDE" w:rsidP="00404BDE">
      <w:pPr>
        <w:tabs>
          <w:tab w:val="left" w:pos="2217"/>
        </w:tabs>
        <w:spacing w:after="0"/>
        <w:rPr>
          <w:rFonts w:ascii="Calibri" w:eastAsia="Calibri" w:hAnsi="Calibri" w:cs="Calibri"/>
          <w:lang w:val="en-US" w:eastAsia="nl-BE"/>
        </w:rPr>
      </w:pPr>
    </w:p>
    <w:p w14:paraId="6213FF34" w14:textId="77777777" w:rsidR="00404BDE" w:rsidRPr="00475193" w:rsidRDefault="00404BDE" w:rsidP="00404BDE">
      <w:pPr>
        <w:tabs>
          <w:tab w:val="left" w:pos="2217"/>
        </w:tabs>
        <w:spacing w:after="0"/>
        <w:rPr>
          <w:rStyle w:val="Hyperlink"/>
          <w:rFonts w:ascii="Calibri" w:eastAsia="Calibri" w:hAnsi="Calibri" w:cs="Calibri"/>
          <w:color w:val="auto"/>
          <w:u w:val="none"/>
          <w:lang w:val="en-US" w:eastAsia="nl-BE"/>
        </w:rPr>
      </w:pPr>
      <w:r w:rsidRPr="00431D37">
        <w:rPr>
          <w:rStyle w:val="Hyperlink"/>
          <w:rFonts w:ascii="Calibri" w:eastAsia="Calibri" w:hAnsi="Calibri" w:cs="Calibri"/>
          <w:color w:val="auto"/>
          <w:u w:val="none"/>
          <w:lang w:val="en-US" w:eastAsia="nl-BE"/>
        </w:rPr>
        <w:t xml:space="preserve">Coeckelbergh, D., </w:t>
      </w:r>
      <w:proofErr w:type="spellStart"/>
      <w:r>
        <w:rPr>
          <w:rStyle w:val="Hyperlink"/>
          <w:rFonts w:ascii="Calibri" w:eastAsia="Calibri" w:hAnsi="Calibri" w:cs="Calibri"/>
          <w:color w:val="auto"/>
          <w:u w:val="none"/>
          <w:lang w:val="en-US" w:eastAsia="nl-BE"/>
        </w:rPr>
        <w:t>Jij</w:t>
      </w:r>
      <w:proofErr w:type="spellEnd"/>
      <w:r>
        <w:rPr>
          <w:rStyle w:val="Hyperlink"/>
          <w:rFonts w:ascii="Calibri" w:eastAsia="Calibri" w:hAnsi="Calibri" w:cs="Calibri"/>
          <w:color w:val="auto"/>
          <w:u w:val="none"/>
          <w:lang w:val="en-US" w:eastAsia="nl-BE"/>
        </w:rPr>
        <w:t xml:space="preserve"> was er, </w:t>
      </w:r>
      <w:proofErr w:type="spellStart"/>
      <w:r>
        <w:rPr>
          <w:rStyle w:val="Hyperlink"/>
          <w:rFonts w:ascii="Calibri" w:eastAsia="Calibri" w:hAnsi="Calibri" w:cs="Calibri"/>
          <w:color w:val="auto"/>
          <w:u w:val="none"/>
          <w:lang w:val="en-US" w:eastAsia="nl-BE"/>
        </w:rPr>
        <w:t>ik</w:t>
      </w:r>
      <w:proofErr w:type="spellEnd"/>
      <w:r>
        <w:rPr>
          <w:rStyle w:val="Hyperlink"/>
          <w:rFonts w:ascii="Calibri" w:eastAsia="Calibri" w:hAnsi="Calibri" w:cs="Calibri"/>
          <w:color w:val="auto"/>
          <w:u w:val="none"/>
          <w:lang w:val="en-US" w:eastAsia="nl-BE"/>
        </w:rPr>
        <w:t xml:space="preserve"> was er </w:t>
      </w:r>
      <w:proofErr w:type="spellStart"/>
      <w:r>
        <w:rPr>
          <w:rStyle w:val="Hyperlink"/>
          <w:rFonts w:ascii="Calibri" w:eastAsia="Calibri" w:hAnsi="Calibri" w:cs="Calibri"/>
          <w:color w:val="auto"/>
          <w:u w:val="none"/>
          <w:lang w:val="en-US" w:eastAsia="nl-BE"/>
        </w:rPr>
        <w:t>altijd</w:t>
      </w:r>
      <w:proofErr w:type="spellEnd"/>
      <w:r>
        <w:rPr>
          <w:rStyle w:val="Hyperlink"/>
          <w:rFonts w:ascii="Calibri" w:eastAsia="Calibri" w:hAnsi="Calibri" w:cs="Calibri"/>
          <w:color w:val="auto"/>
          <w:u w:val="none"/>
          <w:lang w:val="en-US" w:eastAsia="nl-BE"/>
        </w:rPr>
        <w:t xml:space="preserve">, </w:t>
      </w:r>
      <w:r w:rsidRPr="00431D37">
        <w:rPr>
          <w:rStyle w:val="Hyperlink"/>
          <w:rFonts w:ascii="Calibri" w:eastAsia="Calibri" w:hAnsi="Calibri" w:cs="Calibri"/>
          <w:color w:val="auto"/>
          <w:u w:val="none"/>
          <w:lang w:eastAsia="nl-BE"/>
        </w:rPr>
        <w:t>i</w:t>
      </w:r>
      <w:r w:rsidRPr="00431D37">
        <w:rPr>
          <w:rStyle w:val="Hyperlink"/>
          <w:rFonts w:ascii="Calibri" w:eastAsia="Calibri" w:hAnsi="Calibri" w:cs="Calibri"/>
          <w:color w:val="auto"/>
          <w:u w:val="none"/>
          <w:lang w:val="en-US" w:eastAsia="nl-BE"/>
        </w:rPr>
        <w:t xml:space="preserve">n Coeckelbergh, D., </w:t>
      </w:r>
      <w:proofErr w:type="spellStart"/>
      <w:r w:rsidRPr="00431D37">
        <w:rPr>
          <w:rStyle w:val="Hyperlink"/>
          <w:rFonts w:ascii="Calibri" w:eastAsia="Calibri" w:hAnsi="Calibri" w:cs="Calibri"/>
          <w:color w:val="auto"/>
          <w:u w:val="none"/>
          <w:lang w:val="en-US" w:eastAsia="nl-BE"/>
        </w:rPr>
        <w:t>Romeen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op het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een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leven</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verliefd</w:t>
      </w:r>
      <w:proofErr w:type="spellEnd"/>
      <w:r w:rsidRPr="00431D37">
        <w:rPr>
          <w:rStyle w:val="Hyperlink"/>
          <w:rFonts w:ascii="Calibri" w:eastAsia="Calibri" w:hAnsi="Calibri" w:cs="Calibri"/>
          <w:color w:val="auto"/>
          <w:u w:val="none"/>
          <w:lang w:val="en-US" w:eastAsia="nl-BE"/>
        </w:rPr>
        <w:t xml:space="preserve">, </w:t>
      </w:r>
      <w:proofErr w:type="spellStart"/>
      <w:r w:rsidRPr="00431D37">
        <w:rPr>
          <w:rStyle w:val="Hyperlink"/>
          <w:rFonts w:ascii="Calibri" w:eastAsia="Calibri" w:hAnsi="Calibri" w:cs="Calibri"/>
          <w:color w:val="auto"/>
          <w:u w:val="none"/>
          <w:lang w:val="en-US" w:eastAsia="nl-BE"/>
        </w:rPr>
        <w:t>o.p.v.</w:t>
      </w:r>
      <w:proofErr w:type="spellEnd"/>
      <w:r w:rsidRPr="00431D37">
        <w:rPr>
          <w:rStyle w:val="Hyperlink"/>
          <w:rFonts w:ascii="Calibri" w:eastAsia="Calibri" w:hAnsi="Calibri" w:cs="Calibri"/>
          <w:color w:val="auto"/>
          <w:u w:val="none"/>
          <w:lang w:val="en-US" w:eastAsia="nl-BE"/>
        </w:rPr>
        <w:t xml:space="preserve"> Stijn Ridderenbosman, www/</w:t>
      </w:r>
      <w:proofErr w:type="spellStart"/>
      <w:r w:rsidRPr="00431D37">
        <w:rPr>
          <w:rStyle w:val="Hyperlink"/>
          <w:rFonts w:ascii="Calibri" w:eastAsia="Calibri" w:hAnsi="Calibri" w:cs="Calibri"/>
          <w:color w:val="auto"/>
          <w:u w:val="none"/>
          <w:lang w:val="en-US" w:eastAsia="nl-BE"/>
        </w:rPr>
        <w:t>bestelmijnboek</w:t>
      </w:r>
      <w:proofErr w:type="spellEnd"/>
      <w:r w:rsidRPr="00431D37">
        <w:rPr>
          <w:rStyle w:val="Hyperlink"/>
          <w:rFonts w:ascii="Calibri" w:eastAsia="Calibri" w:hAnsi="Calibri" w:cs="Calibri"/>
          <w:color w:val="auto"/>
          <w:u w:val="none"/>
          <w:lang w:val="en-US" w:eastAsia="nl-BE"/>
        </w:rPr>
        <w:t>/</w:t>
      </w:r>
      <w:proofErr w:type="spellStart"/>
      <w:r w:rsidRPr="00431D37">
        <w:rPr>
          <w:rStyle w:val="Hyperlink"/>
          <w:rFonts w:ascii="Calibri" w:eastAsia="Calibri" w:hAnsi="Calibri" w:cs="Calibri"/>
          <w:color w:val="auto"/>
          <w:u w:val="none"/>
          <w:lang w:val="en-US" w:eastAsia="nl-BE"/>
        </w:rPr>
        <w:t>nl</w:t>
      </w:r>
      <w:proofErr w:type="spellEnd"/>
      <w:r w:rsidRPr="00431D37">
        <w:rPr>
          <w:rStyle w:val="Hyperlink"/>
          <w:rFonts w:ascii="Calibri" w:eastAsia="Calibri" w:hAnsi="Calibri" w:cs="Calibri"/>
          <w:color w:val="auto"/>
          <w:u w:val="none"/>
          <w:lang w:val="en-US" w:eastAsia="nl-BE"/>
        </w:rPr>
        <w:t xml:space="preserve">, paperback, roman, 2019, p. </w:t>
      </w:r>
      <w:r>
        <w:rPr>
          <w:rStyle w:val="Hyperlink"/>
          <w:rFonts w:ascii="Calibri" w:eastAsia="Calibri" w:hAnsi="Calibri" w:cs="Calibri"/>
          <w:color w:val="auto"/>
          <w:u w:val="none"/>
          <w:lang w:val="en-US" w:eastAsia="nl-BE"/>
        </w:rPr>
        <w:t>384</w:t>
      </w:r>
    </w:p>
    <w:p w14:paraId="34326ADF" w14:textId="77777777" w:rsidR="007B5E6C" w:rsidRPr="00537C14" w:rsidRDefault="007B5E6C" w:rsidP="00AF4D74">
      <w:pPr>
        <w:spacing w:after="0" w:line="240" w:lineRule="auto"/>
        <w:jc w:val="both"/>
        <w:rPr>
          <w:rFonts w:eastAsia="Times New Roman" w:cstheme="minorHAnsi"/>
          <w:bCs/>
          <w:lang w:val="en-US" w:eastAsia="nl-BE"/>
        </w:rPr>
      </w:pPr>
    </w:p>
    <w:p w14:paraId="0D3AC5F4" w14:textId="77777777" w:rsidR="007B5E6C" w:rsidRDefault="007B5E6C" w:rsidP="00D12658">
      <w:pPr>
        <w:spacing w:after="0"/>
        <w:jc w:val="center"/>
        <w:rPr>
          <w:rFonts w:ascii="Calibri" w:eastAsia="Calibri" w:hAnsi="Calibri" w:cs="Calibri"/>
          <w:b/>
          <w:color w:val="ED7D31" w:themeColor="accent2"/>
          <w:sz w:val="28"/>
          <w:szCs w:val="28"/>
          <w:lang w:val="en-US" w:eastAsia="nl-BE"/>
        </w:rPr>
      </w:pPr>
      <w:proofErr w:type="spellStart"/>
      <w:r w:rsidRPr="00D12658">
        <w:rPr>
          <w:rFonts w:ascii="Calibri" w:eastAsia="Calibri" w:hAnsi="Calibri" w:cs="Calibri"/>
          <w:b/>
          <w:color w:val="ED7D31" w:themeColor="accent2"/>
          <w:sz w:val="28"/>
          <w:szCs w:val="28"/>
          <w:lang w:val="en-US" w:eastAsia="nl-BE"/>
        </w:rPr>
        <w:t>Samenleving</w:t>
      </w:r>
      <w:proofErr w:type="spellEnd"/>
      <w:r w:rsidRPr="00D12658">
        <w:rPr>
          <w:rFonts w:ascii="Calibri" w:eastAsia="Calibri" w:hAnsi="Calibri" w:cs="Calibri"/>
          <w:b/>
          <w:color w:val="ED7D31" w:themeColor="accent2"/>
          <w:sz w:val="28"/>
          <w:szCs w:val="28"/>
          <w:lang w:val="en-US" w:eastAsia="nl-BE"/>
        </w:rPr>
        <w:t xml:space="preserve"> &amp; </w:t>
      </w:r>
      <w:proofErr w:type="spellStart"/>
      <w:r w:rsidRPr="00D12658">
        <w:rPr>
          <w:rFonts w:ascii="Calibri" w:eastAsia="Calibri" w:hAnsi="Calibri" w:cs="Calibri"/>
          <w:b/>
          <w:color w:val="ED7D31" w:themeColor="accent2"/>
          <w:sz w:val="28"/>
          <w:szCs w:val="28"/>
          <w:lang w:val="en-US" w:eastAsia="nl-BE"/>
        </w:rPr>
        <w:t>samenwerken</w:t>
      </w:r>
      <w:proofErr w:type="spellEnd"/>
    </w:p>
    <w:p w14:paraId="22C8EC6C" w14:textId="77777777" w:rsidR="003B4C9A" w:rsidRPr="00D12658" w:rsidRDefault="003B4C9A" w:rsidP="00D12658">
      <w:pPr>
        <w:spacing w:after="0"/>
        <w:jc w:val="center"/>
        <w:rPr>
          <w:rFonts w:ascii="Calibri" w:eastAsia="Calibri" w:hAnsi="Calibri" w:cs="Calibri"/>
          <w:b/>
          <w:color w:val="ED7D31" w:themeColor="accent2"/>
          <w:sz w:val="28"/>
          <w:szCs w:val="28"/>
          <w:lang w:val="en-US" w:eastAsia="nl-BE"/>
        </w:rPr>
      </w:pPr>
    </w:p>
    <w:p w14:paraId="1122A95A" w14:textId="77777777" w:rsidR="007B5E6C" w:rsidRPr="00C17DB7" w:rsidRDefault="007B5E6C" w:rsidP="007B5E6C">
      <w:pPr>
        <w:spacing w:after="0"/>
        <w:rPr>
          <w:rFonts w:ascii="Calibri" w:eastAsia="Calibri" w:hAnsi="Calibri" w:cs="Calibri"/>
          <w:color w:val="1D1B11"/>
          <w:lang w:val="en-US" w:eastAsia="nl-BE"/>
        </w:rPr>
      </w:pPr>
    </w:p>
    <w:p w14:paraId="79C7AB6C" w14:textId="77777777" w:rsidR="001A4B14" w:rsidRPr="001A4B14" w:rsidRDefault="001A4B14" w:rsidP="001A4B14">
      <w:pPr>
        <w:spacing w:line="210" w:lineRule="atLeast"/>
        <w:textAlignment w:val="baseline"/>
        <w:rPr>
          <w:rFonts w:cstheme="minorHAnsi"/>
        </w:rPr>
      </w:pPr>
      <w:r w:rsidRPr="001A4B14">
        <w:rPr>
          <w:rFonts w:cstheme="minorHAnsi"/>
        </w:rPr>
        <w:t xml:space="preserve">Coeckelbergh, D., </w:t>
      </w:r>
      <w:r>
        <w:fldChar w:fldCharType="begin"/>
      </w:r>
      <w:r>
        <w:instrText>HYPERLINK "https://emea01.safelinks.protection.outlook.com/?url=https%3A%2F%2Fmandrillapp.com%2Ftrack%2Fclick%2F86959%2Fnl.thematax.be%3Fp%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&amp;data=05%7C02%7C%7C5f69c8ff548640fa71f408dcdca0aec3%7C84df9e7fe9f640afb435aaaaaaaaaaaa%7C1%7C0%7C638627829910465348%7CUnknown%7CTWFpbGZsb3d8eyJWIjoiMC4wLjAwMDAiLCJQIjoiV2luMzIiLCJBTiI6Ik1haWwiLCJXVCI6Mn0%3D%7C0%7C%7C%7C&amp;sdata=97PSW6X5jqcuHAdLGBTnGubnhVx347KGSFWNgIRe%2Bvc%3D&amp;reserved=0" \t "_blank" \o "Beveiligd in Outlook: https://mandrillapp.com/track/click/86959/nl.thematax.be?p=eyJzIjoiMG5XRGk2OG1NWWRXNXZ2cGRPYmsyQm1yRXhJIiwidiI6MSwicCI6IntcInVcIjo4Njk1OSxcInZcIjoxLFwidXJsXCI6XCJodHRwczpcXFwvXFxcL25sLnRoZW1hdGF4LmJlXFxcL2ZpbmRlclxcXC9leUowSWpvaVNWOUJjblJ"</w:instrText>
      </w:r>
      <w:r>
        <w:fldChar w:fldCharType="separate"/>
      </w:r>
      <w:r w:rsidRPr="001A4B14">
        <w:rPr>
          <w:rFonts w:cstheme="minorHAnsi"/>
          <w:bdr w:val="none" w:sz="0" w:space="0" w:color="auto" w:frame="1"/>
        </w:rPr>
        <w:t>Samen sterker, ook over verschillende sectoren heen. Iets voor uw VZW?</w:t>
      </w:r>
      <w:r>
        <w:fldChar w:fldCharType="end"/>
      </w:r>
      <w:r w:rsidRPr="001A4B14">
        <w:rPr>
          <w:rFonts w:cstheme="minorHAnsi"/>
        </w:rPr>
        <w:t>, in VZW Aktueel, 24 09 2024</w:t>
      </w:r>
    </w:p>
    <w:p w14:paraId="7C08443E" w14:textId="77777777" w:rsidR="001A4B14" w:rsidRPr="001A4B14" w:rsidRDefault="001A4B14" w:rsidP="001A4B14">
      <w:pPr>
        <w:shd w:val="clear" w:color="auto" w:fill="FFFFFF"/>
        <w:spacing w:after="300"/>
        <w:jc w:val="both"/>
        <w:rPr>
          <w:rFonts w:cstheme="minorHAnsi"/>
        </w:rPr>
      </w:pPr>
      <w:r w:rsidRPr="001A4B14">
        <w:rPr>
          <w:rFonts w:cstheme="minorHAnsi"/>
        </w:rPr>
        <w:t xml:space="preserve">Coeckelbergh, D., </w:t>
      </w:r>
      <w:r>
        <w:fldChar w:fldCharType="begin"/>
      </w:r>
      <w:r>
        <w:instrText>HYPERLINK "https://emea01.safelinks.protection.outlook.com/?url=https%3A%2F%2Fmandrillapp.com%2Ftrack%2Fclick%2F86959%2Fnl.thematax.be%3Fp%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&amp;data=05%7C02%7C%7C5f69c8ff548640fa71f408dcdca0aec3%7C84df9e7fe9f640afb435aaaaaaaaaaaa%7C1%7C0%7C638627829910465348%7CUnknown%7CTWFpbGZsb3d8eyJWIjoiMC4wLjAwMDAiLCJQIjoiV2luMzIiLCJBTiI6Ik1haWwiLCJXVCI6Mn0%3D%7C0%7C%7C%7C&amp;sdata=97PSW6X5jqcuHAdLGBTnGubnhVx347KGSFWNgIRe%2Bvc%3D&amp;reserved=0" \t "_blank" \o "Beveiligd in Outlook: https://mandrillapp.com/track/click/86959/nl.thematax.be?p=eyJzIjoiMG5XRGk2OG1NWWRXNXZ2cGRPYmsyQm1yRXhJIiwidiI6MSwicCI6IntcInVcIjo4Njk1OSxcInZcIjoxLFwidXJsXCI6XCJodHRwczpcXFwvXFxcL25sLnRoZW1hdGF4LmJlXFxcL2ZpbmRlclxcXC9leUowSWpvaVNWOUJjblJ"</w:instrText>
      </w:r>
      <w:r>
        <w:fldChar w:fldCharType="separate"/>
      </w:r>
      <w:r w:rsidRPr="001A4B14">
        <w:rPr>
          <w:rFonts w:cstheme="minorHAnsi"/>
          <w:bdr w:val="none" w:sz="0" w:space="0" w:color="auto" w:frame="1"/>
        </w:rPr>
        <w:t>Samen sterker, ook over verschillende sectoren heen. Iets voor uw VZW?</w:t>
      </w:r>
      <w:r>
        <w:fldChar w:fldCharType="end"/>
      </w:r>
      <w:r w:rsidRPr="001A4B14">
        <w:rPr>
          <w:rFonts w:cstheme="minorHAnsi"/>
        </w:rPr>
        <w:t>, in</w:t>
      </w:r>
      <w:r w:rsidRPr="001A4B14">
        <w:t xml:space="preserve"> </w:t>
      </w:r>
      <w:r w:rsidRPr="001A4B14">
        <w:rPr>
          <w:rFonts w:cstheme="minorHAnsi"/>
        </w:rPr>
        <w:t>https://nl.thematax.be/vzw-actueel/24/16/VLVZWAAR_EU24160101, 24 09 2024</w:t>
      </w:r>
    </w:p>
    <w:p w14:paraId="642F0205" w14:textId="77777777" w:rsidR="007B5E6C" w:rsidRPr="00C17DB7" w:rsidRDefault="007B5E6C" w:rsidP="007B5E6C">
      <w:pPr>
        <w:pStyle w:val="Normaalweb"/>
        <w:spacing w:before="0" w:beforeAutospacing="0" w:after="0" w:afterAutospacing="0"/>
        <w:rPr>
          <w:rFonts w:asciiTheme="minorHAnsi" w:hAnsiTheme="minorHAnsi" w:cstheme="minorHAnsi"/>
          <w:sz w:val="22"/>
          <w:szCs w:val="22"/>
        </w:rPr>
      </w:pPr>
      <w:r w:rsidRPr="00C17DB7">
        <w:rPr>
          <w:rFonts w:asciiTheme="minorHAnsi" w:hAnsiTheme="minorHAnsi" w:cstheme="minorHAnsi"/>
          <w:color w:val="000000" w:themeColor="text1"/>
          <w:sz w:val="22"/>
          <w:szCs w:val="22"/>
        </w:rPr>
        <w:t>Coeckelbergh, D.,</w:t>
      </w:r>
      <w:r w:rsidRPr="00C17DB7">
        <w:rPr>
          <w:rFonts w:asciiTheme="minorHAnsi" w:hAnsiTheme="minorHAnsi" w:cstheme="minorHAnsi"/>
          <w:sz w:val="22"/>
          <w:szCs w:val="22"/>
        </w:rPr>
        <w:t xml:space="preserve"> (Samen)scholen met scholen, in VZW Actueel, Larcier, 27 09 2022</w:t>
      </w:r>
    </w:p>
    <w:p w14:paraId="7A6D71A0" w14:textId="77777777" w:rsidR="007B5E6C" w:rsidRPr="00C17DB7" w:rsidRDefault="007B5E6C" w:rsidP="00AF4D74">
      <w:pPr>
        <w:spacing w:after="0" w:line="240" w:lineRule="auto"/>
        <w:jc w:val="both"/>
        <w:rPr>
          <w:rFonts w:eastAsia="Times New Roman" w:cstheme="minorHAnsi"/>
          <w:bCs/>
          <w:lang w:eastAsia="nl-BE"/>
        </w:rPr>
      </w:pPr>
    </w:p>
    <w:p w14:paraId="53ACF1F9" w14:textId="77777777" w:rsidR="00C17DB7" w:rsidRDefault="00C17DB7" w:rsidP="00AF4D74">
      <w:pPr>
        <w:spacing w:after="0" w:line="240" w:lineRule="auto"/>
        <w:jc w:val="both"/>
        <w:rPr>
          <w:rFonts w:cstheme="minorHAnsi"/>
        </w:rPr>
      </w:pPr>
      <w:r w:rsidRPr="00C17DB7">
        <w:rPr>
          <w:rFonts w:cstheme="minorHAnsi"/>
          <w:color w:val="000000" w:themeColor="text1"/>
        </w:rPr>
        <w:t>Coeckelbergh, D.,</w:t>
      </w:r>
      <w:r w:rsidRPr="00C17DB7">
        <w:rPr>
          <w:rFonts w:cstheme="minorHAnsi"/>
        </w:rPr>
        <w:t xml:space="preserve"> </w:t>
      </w:r>
      <w:r w:rsidRPr="00C17DB7">
        <w:rPr>
          <w:rFonts w:cstheme="minorHAnsi"/>
          <w:lang w:eastAsia="nl-BE"/>
        </w:rPr>
        <w:t xml:space="preserve">Samenwerken tussen de social profit en bedrijven, in </w:t>
      </w:r>
      <w:r w:rsidRPr="00C17DB7">
        <w:rPr>
          <w:rFonts w:cstheme="minorHAnsi"/>
          <w:i/>
        </w:rPr>
        <w:t>VZW Actueel</w:t>
      </w:r>
      <w:r w:rsidRPr="00C17DB7">
        <w:rPr>
          <w:rFonts w:cstheme="minorHAnsi"/>
        </w:rPr>
        <w:t>, Larcier, nr 1, 08 januari 2021</w:t>
      </w:r>
    </w:p>
    <w:p w14:paraId="2CCBB80C" w14:textId="77777777" w:rsidR="00F968C6" w:rsidRDefault="00F968C6" w:rsidP="00AF4D74">
      <w:pPr>
        <w:spacing w:after="0" w:line="240" w:lineRule="auto"/>
        <w:jc w:val="both"/>
        <w:rPr>
          <w:rFonts w:cstheme="minorHAnsi"/>
        </w:rPr>
      </w:pPr>
    </w:p>
    <w:p w14:paraId="1E606EFE" w14:textId="77777777" w:rsidR="00F968C6" w:rsidRDefault="00F968C6" w:rsidP="00AF4D74">
      <w:pPr>
        <w:spacing w:after="0" w:line="240" w:lineRule="auto"/>
        <w:jc w:val="both"/>
        <w:rPr>
          <w:rFonts w:cstheme="minorHAnsi"/>
        </w:rPr>
      </w:pPr>
      <w:r w:rsidRPr="00C17DB7">
        <w:rPr>
          <w:rFonts w:cstheme="minorHAnsi"/>
          <w:color w:val="000000" w:themeColor="text1"/>
        </w:rPr>
        <w:t>Coeckelbergh, D.,</w:t>
      </w:r>
      <w:r w:rsidRPr="00C17DB7">
        <w:rPr>
          <w:rFonts w:cstheme="minorHAnsi"/>
        </w:rPr>
        <w:t xml:space="preserve"> </w:t>
      </w:r>
      <w:r w:rsidRPr="00C17DB7">
        <w:rPr>
          <w:rFonts w:cstheme="minorHAnsi"/>
          <w:lang w:eastAsia="nl-BE"/>
        </w:rPr>
        <w:t>Samenwerken tussen de social profit en bedrijven, in</w:t>
      </w:r>
      <w:r>
        <w:rPr>
          <w:rFonts w:cstheme="minorHAnsi"/>
          <w:lang w:eastAsia="nl-BE"/>
        </w:rPr>
        <w:t xml:space="preserve"> </w:t>
      </w:r>
      <w:hyperlink r:id="rId189" w:history="1">
        <w:r w:rsidRPr="005A565C">
          <w:rPr>
            <w:rStyle w:val="Hyperlink"/>
            <w:rFonts w:cstheme="minorHAnsi"/>
            <w:lang w:eastAsia="nl-BE"/>
          </w:rPr>
          <w:t>https://nl.thematax.be/vzw-actueel/21/01/VLVZWAAR_EU21010102</w:t>
        </w:r>
      </w:hyperlink>
      <w:r>
        <w:rPr>
          <w:rFonts w:cstheme="minorHAnsi"/>
          <w:lang w:eastAsia="nl-BE"/>
        </w:rPr>
        <w:t>, 05 01 2023</w:t>
      </w:r>
    </w:p>
    <w:p w14:paraId="748EB673" w14:textId="77777777" w:rsidR="00D052AF" w:rsidRPr="00C17DB7" w:rsidRDefault="00D052AF" w:rsidP="00AF4D74">
      <w:pPr>
        <w:spacing w:after="0" w:line="240" w:lineRule="auto"/>
        <w:jc w:val="both"/>
        <w:rPr>
          <w:rFonts w:cstheme="minorHAnsi"/>
        </w:rPr>
      </w:pPr>
    </w:p>
    <w:p w14:paraId="21FA521D" w14:textId="77777777" w:rsidR="00C17DB7" w:rsidRDefault="00D052AF" w:rsidP="00AF4D74">
      <w:pPr>
        <w:spacing w:after="0" w:line="240" w:lineRule="auto"/>
        <w:jc w:val="both"/>
        <w:rPr>
          <w:rFonts w:cstheme="minorHAnsi"/>
        </w:rPr>
      </w:pPr>
      <w:r w:rsidRPr="00C17DB7">
        <w:rPr>
          <w:rFonts w:cstheme="minorHAnsi"/>
          <w:color w:val="000000" w:themeColor="text1"/>
        </w:rPr>
        <w:t>Coeckelbergh, D.,</w:t>
      </w:r>
      <w:r w:rsidRPr="000658E2">
        <w:rPr>
          <w:rFonts w:eastAsia="Times New Roman" w:cstheme="minorHAnsi"/>
          <w:lang w:eastAsia="nl-BE"/>
        </w:rPr>
        <w:t xml:space="preserve"> Lokaal overleg tussen verenigingen: hebt u hier al bij stilgestaan?, in </w:t>
      </w:r>
      <w:r w:rsidRPr="000658E2">
        <w:rPr>
          <w:rFonts w:cstheme="minorHAnsi"/>
          <w:i/>
        </w:rPr>
        <w:t>VZW Actueel</w:t>
      </w:r>
      <w:r w:rsidRPr="000658E2">
        <w:rPr>
          <w:rFonts w:cstheme="minorHAnsi"/>
        </w:rPr>
        <w:t>, nr 17, 09 10 2020,</w:t>
      </w:r>
      <w:r>
        <w:rPr>
          <w:rFonts w:cstheme="minorHAnsi"/>
        </w:rPr>
        <w:t xml:space="preserve"> Larcier</w:t>
      </w:r>
    </w:p>
    <w:p w14:paraId="1B2CF170" w14:textId="77777777" w:rsidR="009B7587" w:rsidRDefault="009B7587" w:rsidP="00AF4D74">
      <w:pPr>
        <w:spacing w:after="0" w:line="240" w:lineRule="auto"/>
        <w:jc w:val="both"/>
        <w:rPr>
          <w:rFonts w:cstheme="minorHAnsi"/>
        </w:rPr>
      </w:pPr>
    </w:p>
    <w:p w14:paraId="2637136E" w14:textId="77777777" w:rsidR="009B7587" w:rsidRPr="009B7587" w:rsidRDefault="009B7587" w:rsidP="009B7587">
      <w:pPr>
        <w:spacing w:after="0" w:line="240" w:lineRule="auto"/>
        <w:rPr>
          <w:rFonts w:cstheme="minorHAnsi"/>
        </w:rPr>
      </w:pPr>
      <w:r w:rsidRPr="009B7587">
        <w:rPr>
          <w:rFonts w:cstheme="minorHAnsi"/>
        </w:rPr>
        <w:t>Coeckelbergh, Dirk, Over flinterdunne lijnen tussen ngo’s en bedrijven</w:t>
      </w:r>
    </w:p>
    <w:p w14:paraId="29F13037" w14:textId="77777777" w:rsidR="009B7587" w:rsidRDefault="009B7587" w:rsidP="009B7587">
      <w:pPr>
        <w:spacing w:after="0" w:line="240" w:lineRule="auto"/>
        <w:rPr>
          <w:rFonts w:cstheme="minorHAnsi"/>
          <w:shd w:val="clear" w:color="auto" w:fill="FFFFFF"/>
        </w:rPr>
      </w:pPr>
      <w:r w:rsidRPr="009B7587">
        <w:rPr>
          <w:rFonts w:cstheme="minorHAnsi"/>
        </w:rPr>
        <w:t xml:space="preserve">in </w:t>
      </w:r>
      <w:r>
        <w:fldChar w:fldCharType="begin"/>
      </w:r>
      <w:r>
        <w:instrText>HYPERLINK "https://www.dewereldmorgen.be/artikel/over-flinterdunne-lijnen-tussen-ngos-en-bedrijven/"</w:instrText>
      </w:r>
      <w:r>
        <w:fldChar w:fldCharType="separate"/>
      </w:r>
      <w:r w:rsidRPr="009B7587">
        <w:rPr>
          <w:rStyle w:val="Hyperlink"/>
          <w:rFonts w:cstheme="minorHAnsi"/>
          <w:color w:val="auto"/>
          <w:shd w:val="clear" w:color="auto" w:fill="FFFFFF"/>
        </w:rPr>
        <w:t>https://www.dewereldmorgen.be/artikel//</w:t>
      </w:r>
      <w:r w:rsidRPr="009B7587">
        <w:rPr>
          <w:rStyle w:val="Hyperlink"/>
          <w:rFonts w:cstheme="minorHAnsi"/>
          <w:bCs/>
          <w:color w:val="auto"/>
          <w:shd w:val="clear" w:color="auto" w:fill="FFFFFF"/>
        </w:rPr>
        <w:t>over-flinterdunn…gos-en-bedrijven</w:t>
      </w:r>
      <w:r w:rsidRPr="009B7587">
        <w:rPr>
          <w:rStyle w:val="Hyperlink"/>
          <w:rFonts w:cstheme="minorHAnsi"/>
          <w:color w:val="auto"/>
          <w:shd w:val="clear" w:color="auto" w:fill="FFFFFF"/>
        </w:rPr>
        <w:t>/</w:t>
      </w:r>
      <w:r>
        <w:fldChar w:fldCharType="end"/>
      </w:r>
      <w:r w:rsidRPr="009B7587">
        <w:rPr>
          <w:rFonts w:cstheme="minorHAnsi"/>
          <w:shd w:val="clear" w:color="auto" w:fill="FFFFFF"/>
        </w:rPr>
        <w:t>, 11 12 2022</w:t>
      </w:r>
    </w:p>
    <w:p w14:paraId="24D36BE0" w14:textId="77777777" w:rsidR="00702D09" w:rsidRPr="009B7587" w:rsidRDefault="00702D09" w:rsidP="009B7587">
      <w:pPr>
        <w:spacing w:after="0" w:line="240" w:lineRule="auto"/>
        <w:rPr>
          <w:rFonts w:eastAsiaTheme="minorEastAsia" w:cstheme="minorHAnsi"/>
          <w:lang w:val="nl-NL" w:eastAsia="nl-NL"/>
        </w:rPr>
      </w:pPr>
    </w:p>
    <w:p w14:paraId="5DDE2533" w14:textId="77777777" w:rsidR="00702D09" w:rsidRDefault="00702D09" w:rsidP="00702D09">
      <w:pPr>
        <w:spacing w:after="0" w:line="240" w:lineRule="auto"/>
        <w:rPr>
          <w:rFonts w:eastAsia="Times New Roman" w:cstheme="minorHAnsi"/>
          <w:spacing w:val="17"/>
          <w:lang w:eastAsia="nl-BE"/>
        </w:rPr>
      </w:pPr>
      <w:r w:rsidRPr="00702D09">
        <w:rPr>
          <w:rFonts w:cstheme="minorHAnsi"/>
          <w:color w:val="000000" w:themeColor="text1"/>
        </w:rPr>
        <w:t xml:space="preserve">Coeckelbergh, D., </w:t>
      </w:r>
      <w:r w:rsidRPr="00C9227D">
        <w:rPr>
          <w:rFonts w:eastAsia="Times New Roman" w:cstheme="minorHAnsi"/>
          <w:spacing w:val="17"/>
          <w:kern w:val="36"/>
          <w:lang w:eastAsia="nl-BE"/>
        </w:rPr>
        <w:t>Wir schaffen das ganz nicht …. Oder doch?</w:t>
      </w:r>
      <w:r w:rsidRPr="00702D09">
        <w:rPr>
          <w:rFonts w:eastAsia="Times New Roman" w:cstheme="minorHAnsi"/>
          <w:spacing w:val="17"/>
          <w:kern w:val="36"/>
          <w:lang w:eastAsia="nl-BE"/>
        </w:rPr>
        <w:t xml:space="preserve">, in </w:t>
      </w:r>
      <w:r>
        <w:fldChar w:fldCharType="begin"/>
      </w:r>
      <w:r>
        <w:instrText>HYPERLINK "https://www.dewereldmorgen.be/community/wir-schaffen-das-ganz-nicht-oder-doch/"</w:instrText>
      </w:r>
      <w:r>
        <w:fldChar w:fldCharType="separate"/>
      </w:r>
      <w:r w:rsidRPr="00702D09">
        <w:rPr>
          <w:rStyle w:val="Hyperlink"/>
          <w:rFonts w:eastAsia="Times New Roman" w:cstheme="minorHAnsi"/>
          <w:spacing w:val="17"/>
          <w:kern w:val="36"/>
          <w:lang w:eastAsia="nl-BE"/>
        </w:rPr>
        <w:t>https://www.dewereldmorgen.be/community/wir-schaffen-das-ganz-nicht-oder-doch/</w:t>
      </w:r>
      <w:r>
        <w:fldChar w:fldCharType="end"/>
      </w:r>
      <w:r w:rsidRPr="00702D09">
        <w:rPr>
          <w:rFonts w:eastAsia="Times New Roman" w:cstheme="minorHAnsi"/>
          <w:spacing w:val="17"/>
          <w:kern w:val="36"/>
          <w:lang w:eastAsia="nl-BE"/>
        </w:rPr>
        <w:t xml:space="preserve">, </w:t>
      </w:r>
      <w:r w:rsidRPr="00C9227D">
        <w:rPr>
          <w:rFonts w:eastAsia="Times New Roman" w:cstheme="minorHAnsi"/>
          <w:spacing w:val="17"/>
          <w:lang w:eastAsia="nl-BE"/>
        </w:rPr>
        <w:t>woensdag 28 december 2022 10:57</w:t>
      </w:r>
    </w:p>
    <w:p w14:paraId="2E45F18A" w14:textId="77777777" w:rsidR="009B7587" w:rsidRDefault="009B7587" w:rsidP="00AF4D74">
      <w:pPr>
        <w:spacing w:after="0" w:line="240" w:lineRule="auto"/>
        <w:jc w:val="both"/>
        <w:rPr>
          <w:rFonts w:cstheme="minorHAnsi"/>
        </w:rPr>
      </w:pPr>
    </w:p>
    <w:p w14:paraId="4C501712" w14:textId="77777777" w:rsidR="007E1DF1" w:rsidRPr="00702D09" w:rsidRDefault="007E1DF1" w:rsidP="00AF4D74">
      <w:pPr>
        <w:spacing w:after="0" w:line="240" w:lineRule="auto"/>
        <w:jc w:val="both"/>
        <w:rPr>
          <w:rFonts w:eastAsia="Times New Roman" w:cstheme="minorHAnsi"/>
          <w:bCs/>
          <w:lang w:eastAsia="nl-BE"/>
        </w:rPr>
      </w:pPr>
    </w:p>
    <w:p w14:paraId="3791E282" w14:textId="77777777" w:rsidR="00EA577F" w:rsidRPr="00D12658" w:rsidRDefault="00EA577F" w:rsidP="00D12658">
      <w:pPr>
        <w:spacing w:after="0"/>
        <w:jc w:val="center"/>
        <w:rPr>
          <w:rFonts w:ascii="Calibri" w:eastAsia="Calibri" w:hAnsi="Calibri" w:cs="Calibri"/>
          <w:b/>
          <w:color w:val="ED7D31" w:themeColor="accent2"/>
          <w:sz w:val="28"/>
          <w:szCs w:val="28"/>
          <w:lang w:val="en-US" w:eastAsia="nl-BE"/>
        </w:rPr>
      </w:pPr>
      <w:proofErr w:type="spellStart"/>
      <w:r w:rsidRPr="00D12658">
        <w:rPr>
          <w:rFonts w:ascii="Calibri" w:eastAsia="Calibri" w:hAnsi="Calibri" w:cs="Calibri"/>
          <w:b/>
          <w:color w:val="ED7D31" w:themeColor="accent2"/>
          <w:sz w:val="28"/>
          <w:szCs w:val="28"/>
          <w:lang w:val="en-US" w:eastAsia="nl-BE"/>
        </w:rPr>
        <w:t>Samenleving</w:t>
      </w:r>
      <w:proofErr w:type="spellEnd"/>
      <w:r w:rsidRPr="00D12658">
        <w:rPr>
          <w:rFonts w:ascii="Calibri" w:eastAsia="Calibri" w:hAnsi="Calibri" w:cs="Calibri"/>
          <w:b/>
          <w:color w:val="ED7D31" w:themeColor="accent2"/>
          <w:sz w:val="28"/>
          <w:szCs w:val="28"/>
          <w:lang w:val="en-US" w:eastAsia="nl-BE"/>
        </w:rPr>
        <w:t xml:space="preserve"> &amp; </w:t>
      </w:r>
      <w:proofErr w:type="spellStart"/>
      <w:r w:rsidRPr="00D12658">
        <w:rPr>
          <w:rFonts w:ascii="Calibri" w:eastAsia="Calibri" w:hAnsi="Calibri" w:cs="Calibri"/>
          <w:b/>
          <w:color w:val="ED7D31" w:themeColor="accent2"/>
          <w:sz w:val="28"/>
          <w:szCs w:val="28"/>
          <w:lang w:val="en-US" w:eastAsia="nl-BE"/>
        </w:rPr>
        <w:t>verslaving</w:t>
      </w:r>
      <w:proofErr w:type="spellEnd"/>
      <w:r w:rsidRPr="00D12658">
        <w:rPr>
          <w:rFonts w:ascii="Calibri" w:eastAsia="Calibri" w:hAnsi="Calibri" w:cs="Calibri"/>
          <w:b/>
          <w:color w:val="ED7D31" w:themeColor="accent2"/>
          <w:sz w:val="28"/>
          <w:szCs w:val="28"/>
          <w:lang w:val="en-US" w:eastAsia="nl-BE"/>
        </w:rPr>
        <w:t>(</w:t>
      </w:r>
      <w:proofErr w:type="spellStart"/>
      <w:r w:rsidRPr="00D12658">
        <w:rPr>
          <w:rFonts w:ascii="Calibri" w:eastAsia="Calibri" w:hAnsi="Calibri" w:cs="Calibri"/>
          <w:b/>
          <w:color w:val="ED7D31" w:themeColor="accent2"/>
          <w:sz w:val="28"/>
          <w:szCs w:val="28"/>
          <w:lang w:val="en-US" w:eastAsia="nl-BE"/>
        </w:rPr>
        <w:t>en</w:t>
      </w:r>
      <w:proofErr w:type="spellEnd"/>
      <w:r w:rsidRPr="00D12658">
        <w:rPr>
          <w:rFonts w:ascii="Calibri" w:eastAsia="Calibri" w:hAnsi="Calibri" w:cs="Calibri"/>
          <w:b/>
          <w:color w:val="ED7D31" w:themeColor="accent2"/>
          <w:sz w:val="28"/>
          <w:szCs w:val="28"/>
          <w:lang w:val="en-US" w:eastAsia="nl-BE"/>
        </w:rPr>
        <w:t>)</w:t>
      </w:r>
    </w:p>
    <w:p w14:paraId="72AB6E50" w14:textId="77777777" w:rsidR="00EA577F" w:rsidRDefault="00EA577F" w:rsidP="00EA577F">
      <w:pPr>
        <w:spacing w:after="0"/>
        <w:rPr>
          <w:rFonts w:ascii="Calibri" w:eastAsia="Calibri" w:hAnsi="Calibri" w:cs="Calibri"/>
          <w:b/>
          <w:color w:val="1D1B11"/>
          <w:lang w:val="en-US" w:eastAsia="nl-BE"/>
        </w:rPr>
      </w:pPr>
    </w:p>
    <w:p w14:paraId="35B3F224" w14:textId="77777777" w:rsidR="00EC2530" w:rsidRDefault="00EC2530" w:rsidP="00EC2530">
      <w:pPr>
        <w:spacing w:after="0" w:line="240" w:lineRule="auto"/>
        <w:rPr>
          <w:rStyle w:val="Hyperlink"/>
          <w:rFonts w:cstheme="minorHAnsi"/>
          <w:spacing w:val="17"/>
          <w:shd w:val="clear" w:color="auto" w:fill="FFFFFF"/>
        </w:rPr>
      </w:pPr>
      <w:r w:rsidRPr="00EC2530">
        <w:rPr>
          <w:rFonts w:eastAsia="Calibri" w:cstheme="minorHAnsi"/>
          <w:color w:val="000000" w:themeColor="text1"/>
          <w:lang w:val="en-US" w:eastAsia="nl-BE"/>
        </w:rPr>
        <w:t xml:space="preserve">Coeckelbergh, D., </w:t>
      </w:r>
      <w:r w:rsidRPr="00EC2530">
        <w:rPr>
          <w:rFonts w:eastAsia="Times New Roman" w:cstheme="minorHAnsi"/>
          <w:color w:val="000000" w:themeColor="text1"/>
          <w:spacing w:val="17"/>
          <w:kern w:val="36"/>
          <w:lang w:eastAsia="nl-BE"/>
        </w:rPr>
        <w:t>Zijn we allen niet een beetje verslaafd? – De Homo “esclavus”,</w:t>
      </w:r>
      <w:r w:rsidRPr="00EC2530">
        <w:rPr>
          <w:rFonts w:eastAsia="Times New Roman" w:cstheme="minorHAnsi"/>
          <w:b/>
          <w:bCs/>
          <w:color w:val="000000" w:themeColor="text1"/>
          <w:spacing w:val="17"/>
          <w:shd w:val="clear" w:color="auto" w:fill="FFFFFF"/>
          <w:lang w:eastAsia="nl-BE"/>
        </w:rPr>
        <w:t xml:space="preserve"> </w:t>
      </w:r>
      <w:r w:rsidRPr="00EC2530">
        <w:rPr>
          <w:rFonts w:eastAsia="Times New Roman" w:cstheme="minorHAnsi"/>
          <w:bCs/>
          <w:color w:val="000000" w:themeColor="text1"/>
          <w:spacing w:val="17"/>
          <w:shd w:val="clear" w:color="auto" w:fill="FFFFFF"/>
          <w:lang w:eastAsia="nl-BE"/>
        </w:rPr>
        <w:t>Over Sport, Sex, Verslaving, Tv, Alcohol, Party, Addictive TV, Child sexual exploitation, Gameverslaving en Drugverslaving, in DeWereldMorgen</w:t>
      </w:r>
      <w:r w:rsidRPr="00EC2530">
        <w:rPr>
          <w:rFonts w:eastAsia="Times New Roman" w:cstheme="minorHAnsi"/>
          <w:b/>
          <w:bCs/>
          <w:color w:val="000000" w:themeColor="text1"/>
          <w:spacing w:val="17"/>
          <w:shd w:val="clear" w:color="auto" w:fill="FFFFFF"/>
          <w:lang w:eastAsia="nl-BE"/>
        </w:rPr>
        <w:t xml:space="preserve">, </w:t>
      </w:r>
      <w:r w:rsidRPr="00EC2530">
        <w:rPr>
          <w:rFonts w:cstheme="minorHAnsi"/>
          <w:color w:val="000000" w:themeColor="text1"/>
          <w:spacing w:val="17"/>
          <w:shd w:val="clear" w:color="auto" w:fill="FFFFFF"/>
        </w:rPr>
        <w:t>zaterdag 19 maart 2011 10:26</w:t>
      </w:r>
      <w:r>
        <w:rPr>
          <w:rFonts w:cstheme="minorHAnsi"/>
          <w:color w:val="000000" w:themeColor="text1"/>
          <w:spacing w:val="17"/>
          <w:shd w:val="clear" w:color="auto" w:fill="FFFFFF"/>
        </w:rPr>
        <w:t xml:space="preserve">, in </w:t>
      </w:r>
      <w:r w:rsidR="001729D5">
        <w:fldChar w:fldCharType="begin"/>
      </w:r>
      <w:r w:rsidR="001729D5">
        <w:instrText>HYPERLINK "https://www.dewereldmorgen.be/community/zijn-we-allen-niet-een-beetje-verslaafd-de-homo-%c2%93esclavus%c2%94/"</w:instrText>
      </w:r>
      <w:r w:rsidR="001729D5">
        <w:fldChar w:fldCharType="separate"/>
      </w:r>
      <w:r w:rsidR="001729D5" w:rsidRPr="00523D7B">
        <w:rPr>
          <w:rStyle w:val="Hyperlink"/>
          <w:rFonts w:cstheme="minorHAnsi"/>
          <w:spacing w:val="17"/>
          <w:shd w:val="clear" w:color="auto" w:fill="FFFFFF"/>
        </w:rPr>
        <w:t>https://www.dewereldmorgen.be/community/zijn-we-allen-niet-een-beetje-verslaafd-de-homo-%c2%93esclavus%c2%94/</w:t>
      </w:r>
      <w:r w:rsidR="001729D5">
        <w:fldChar w:fldCharType="end"/>
      </w:r>
    </w:p>
    <w:p w14:paraId="535D2B50" w14:textId="77777777" w:rsidR="00654547" w:rsidRDefault="00654547" w:rsidP="00EC2530">
      <w:pPr>
        <w:spacing w:after="0" w:line="240" w:lineRule="auto"/>
        <w:rPr>
          <w:rStyle w:val="Hyperlink"/>
          <w:rFonts w:cstheme="minorHAnsi"/>
          <w:spacing w:val="17"/>
          <w:shd w:val="clear" w:color="auto" w:fill="FFFFFF"/>
        </w:rPr>
      </w:pPr>
    </w:p>
    <w:p w14:paraId="38538CE8" w14:textId="77777777" w:rsidR="00654547" w:rsidRDefault="00654547" w:rsidP="00654547">
      <w:pPr>
        <w:rPr>
          <w:rFonts w:cstheme="minorHAnsi"/>
          <w:color w:val="2E3191"/>
          <w:spacing w:val="17"/>
          <w:shd w:val="clear" w:color="auto" w:fill="FFFFFF"/>
        </w:rPr>
      </w:pPr>
      <w:r w:rsidRPr="003B4C9A">
        <w:rPr>
          <w:rFonts w:cstheme="minorHAnsi"/>
          <w:shd w:val="clear" w:color="auto" w:fill="FFFFFF"/>
        </w:rPr>
        <w:t xml:space="preserve">Coeckelbergh, D;, Welkom aan de ‘homo EEEE’, in </w:t>
      </w:r>
      <w:r>
        <w:rPr>
          <w:rFonts w:cstheme="minorHAnsi"/>
          <w:color w:val="646970"/>
          <w:shd w:val="clear" w:color="auto" w:fill="FFFFFF"/>
        </w:rPr>
        <w:t>’</w:t>
      </w:r>
      <w:r>
        <w:fldChar w:fldCharType="begin"/>
      </w:r>
      <w:r>
        <w:instrText>HYPERLINK "https://www.dewereldmorgen.be/?post_type=post&amp;p=244281&amp;preview=true" \t "wp-preview-244281"</w:instrText>
      </w:r>
      <w:r>
        <w:fldChar w:fldCharType="separate"/>
      </w:r>
      <w:r>
        <w:rPr>
          <w:rStyle w:val="Hyperlink"/>
          <w:rFonts w:cstheme="minorHAnsi"/>
          <w:color w:val="23527C"/>
          <w:shd w:val="clear" w:color="auto" w:fill="FFFFFF"/>
        </w:rPr>
        <w:t>https://www.dewereldmorgen.be/artikel//</w:t>
      </w:r>
      <w:r>
        <w:rPr>
          <w:rStyle w:val="Hyperlink"/>
          <w:rFonts w:cstheme="minorHAnsi"/>
          <w:bCs/>
          <w:color w:val="23527C"/>
          <w:shd w:val="clear" w:color="auto" w:fill="FFFFFF"/>
        </w:rPr>
        <w:t>welkom-aan-de-homo-eeee</w:t>
      </w:r>
      <w:r>
        <w:rPr>
          <w:rStyle w:val="Hyperlink"/>
          <w:rFonts w:cstheme="minorHAnsi"/>
          <w:color w:val="23527C"/>
          <w:shd w:val="clear" w:color="auto" w:fill="FFFFFF"/>
        </w:rPr>
        <w:t>/</w:t>
      </w:r>
      <w:r>
        <w:fldChar w:fldCharType="end"/>
      </w:r>
      <w:r>
        <w:rPr>
          <w:rFonts w:cstheme="minorHAnsi"/>
          <w:color w:val="646970"/>
          <w:shd w:val="clear" w:color="auto" w:fill="FFFFFF"/>
        </w:rPr>
        <w:t xml:space="preserve">, </w:t>
      </w:r>
      <w:r>
        <w:rPr>
          <w:rFonts w:cstheme="minorHAnsi"/>
          <w:color w:val="2E3191"/>
          <w:spacing w:val="17"/>
          <w:shd w:val="clear" w:color="auto" w:fill="FFFFFF"/>
        </w:rPr>
        <w:t>dinsdag 17 januari 2023 16:31</w:t>
      </w:r>
    </w:p>
    <w:p w14:paraId="785168E2" w14:textId="77777777" w:rsidR="00560FA6" w:rsidRDefault="00560FA6" w:rsidP="00654547">
      <w:pPr>
        <w:rPr>
          <w:rFonts w:cstheme="minorHAnsi"/>
        </w:rPr>
      </w:pPr>
    </w:p>
    <w:p w14:paraId="6631A6AD" w14:textId="77777777" w:rsidR="00560FA6" w:rsidRDefault="00560FA6" w:rsidP="00560FA6">
      <w:pPr>
        <w:spacing w:after="0"/>
        <w:jc w:val="center"/>
        <w:rPr>
          <w:rFonts w:ascii="Calibri" w:eastAsia="Calibri" w:hAnsi="Calibri" w:cs="Calibri"/>
          <w:b/>
          <w:color w:val="ED7D31" w:themeColor="accent2"/>
          <w:sz w:val="28"/>
          <w:szCs w:val="28"/>
          <w:lang w:val="en-US" w:eastAsia="nl-BE"/>
        </w:rPr>
      </w:pPr>
      <w:proofErr w:type="spellStart"/>
      <w:r w:rsidRPr="00560FA6">
        <w:rPr>
          <w:rFonts w:ascii="Calibri" w:eastAsia="Calibri" w:hAnsi="Calibri" w:cs="Calibri"/>
          <w:b/>
          <w:color w:val="ED7D31" w:themeColor="accent2"/>
          <w:sz w:val="28"/>
          <w:szCs w:val="28"/>
          <w:lang w:val="en-US" w:eastAsia="nl-BE"/>
        </w:rPr>
        <w:t>Samenleving</w:t>
      </w:r>
      <w:proofErr w:type="spellEnd"/>
      <w:r w:rsidRPr="00560FA6">
        <w:rPr>
          <w:rFonts w:ascii="Calibri" w:eastAsia="Calibri" w:hAnsi="Calibri" w:cs="Calibri"/>
          <w:b/>
          <w:color w:val="ED7D31" w:themeColor="accent2"/>
          <w:sz w:val="28"/>
          <w:szCs w:val="28"/>
          <w:lang w:val="en-US" w:eastAsia="nl-BE"/>
        </w:rPr>
        <w:t xml:space="preserve"> &amp; </w:t>
      </w:r>
      <w:proofErr w:type="spellStart"/>
      <w:r w:rsidRPr="00560FA6">
        <w:rPr>
          <w:rFonts w:ascii="Calibri" w:eastAsia="Calibri" w:hAnsi="Calibri" w:cs="Calibri"/>
          <w:b/>
          <w:color w:val="ED7D31" w:themeColor="accent2"/>
          <w:sz w:val="28"/>
          <w:szCs w:val="28"/>
          <w:lang w:val="en-US" w:eastAsia="nl-BE"/>
        </w:rPr>
        <w:t>vreemdelingen</w:t>
      </w:r>
      <w:proofErr w:type="spellEnd"/>
      <w:r w:rsidRPr="00560FA6">
        <w:rPr>
          <w:rFonts w:ascii="Calibri" w:eastAsia="Calibri" w:hAnsi="Calibri" w:cs="Calibri"/>
          <w:b/>
          <w:color w:val="ED7D31" w:themeColor="accent2"/>
          <w:sz w:val="28"/>
          <w:szCs w:val="28"/>
          <w:lang w:val="en-US" w:eastAsia="nl-BE"/>
        </w:rPr>
        <w:t xml:space="preserve"> </w:t>
      </w:r>
      <w:proofErr w:type="spellStart"/>
      <w:r w:rsidRPr="00560FA6">
        <w:rPr>
          <w:rFonts w:ascii="Calibri" w:eastAsia="Calibri" w:hAnsi="Calibri" w:cs="Calibri"/>
          <w:b/>
          <w:color w:val="ED7D31" w:themeColor="accent2"/>
          <w:sz w:val="28"/>
          <w:szCs w:val="28"/>
          <w:lang w:val="en-US" w:eastAsia="nl-BE"/>
        </w:rPr>
        <w:t>en</w:t>
      </w:r>
      <w:proofErr w:type="spellEnd"/>
      <w:r w:rsidRPr="00560FA6">
        <w:rPr>
          <w:rFonts w:ascii="Calibri" w:eastAsia="Calibri" w:hAnsi="Calibri" w:cs="Calibri"/>
          <w:b/>
          <w:color w:val="ED7D31" w:themeColor="accent2"/>
          <w:sz w:val="28"/>
          <w:szCs w:val="28"/>
          <w:lang w:val="en-US" w:eastAsia="nl-BE"/>
        </w:rPr>
        <w:t xml:space="preserve"> </w:t>
      </w:r>
      <w:proofErr w:type="spellStart"/>
      <w:r w:rsidRPr="00560FA6">
        <w:rPr>
          <w:rFonts w:ascii="Calibri" w:eastAsia="Calibri" w:hAnsi="Calibri" w:cs="Calibri"/>
          <w:b/>
          <w:color w:val="ED7D31" w:themeColor="accent2"/>
          <w:sz w:val="28"/>
          <w:szCs w:val="28"/>
          <w:lang w:val="en-US" w:eastAsia="nl-BE"/>
        </w:rPr>
        <w:t>vluchtelingen</w:t>
      </w:r>
      <w:proofErr w:type="spellEnd"/>
    </w:p>
    <w:p w14:paraId="19D42F5D" w14:textId="77777777" w:rsidR="00D26128" w:rsidRPr="00560FA6" w:rsidRDefault="00D26128" w:rsidP="00560FA6">
      <w:pPr>
        <w:spacing w:after="0"/>
        <w:jc w:val="center"/>
        <w:rPr>
          <w:rFonts w:ascii="Calibri" w:eastAsia="Calibri" w:hAnsi="Calibri" w:cs="Calibri"/>
          <w:b/>
          <w:color w:val="ED7D31" w:themeColor="accent2"/>
          <w:sz w:val="28"/>
          <w:szCs w:val="28"/>
          <w:lang w:eastAsia="nl-BE"/>
        </w:rPr>
      </w:pPr>
    </w:p>
    <w:p w14:paraId="7C29C791" w14:textId="77777777" w:rsidR="00560FA6" w:rsidRPr="00560FA6" w:rsidRDefault="00560FA6" w:rsidP="00560FA6">
      <w:pPr>
        <w:spacing w:after="0"/>
        <w:rPr>
          <w:rFonts w:ascii="Calibri" w:eastAsia="Calibri" w:hAnsi="Calibri" w:cs="Calibri"/>
          <w:b/>
          <w:color w:val="1D1B11"/>
          <w:lang w:eastAsia="nl-BE"/>
        </w:rPr>
      </w:pPr>
    </w:p>
    <w:p w14:paraId="69D9FC23" w14:textId="77777777" w:rsidR="00560FA6" w:rsidRPr="00560FA6" w:rsidRDefault="00560FA6" w:rsidP="00560FA6">
      <w:pPr>
        <w:spacing w:after="0"/>
        <w:rPr>
          <w:rFonts w:ascii="Calibri" w:eastAsia="Calibri" w:hAnsi="Calibri" w:cs="Calibri"/>
          <w:color w:val="1D1B11"/>
          <w:lang w:eastAsia="nl-BE"/>
        </w:rPr>
      </w:pPr>
      <w:r w:rsidRPr="00560FA6">
        <w:rPr>
          <w:rFonts w:ascii="Calibri" w:eastAsia="Calibri" w:hAnsi="Calibri" w:cs="Calibri"/>
          <w:color w:val="1D1B11"/>
          <w:lang w:eastAsia="nl-BE"/>
        </w:rPr>
        <w:t>Coeckelbergh, D., VZW’s tussen integratie en vreemdelingenhaat, in Zonder Winstoogmerk, 1996, 158-163</w:t>
      </w:r>
    </w:p>
    <w:p w14:paraId="6AAAAB4C" w14:textId="77777777" w:rsidR="00560FA6" w:rsidRDefault="00560FA6" w:rsidP="00560FA6">
      <w:pPr>
        <w:spacing w:after="0"/>
        <w:rPr>
          <w:rFonts w:ascii="Calibri" w:eastAsia="Calibri" w:hAnsi="Calibri" w:cs="Calibri"/>
          <w:b/>
          <w:color w:val="1D1B11"/>
          <w:lang w:eastAsia="nl-BE"/>
        </w:rPr>
      </w:pPr>
    </w:p>
    <w:p w14:paraId="307A619F" w14:textId="77777777" w:rsidR="008A02E1" w:rsidRDefault="008A02E1" w:rsidP="00560FA6">
      <w:pPr>
        <w:spacing w:after="0"/>
        <w:rPr>
          <w:rFonts w:ascii="Calibri" w:eastAsia="Calibri" w:hAnsi="Calibri" w:cs="Calibri"/>
          <w:color w:val="1D1B11"/>
          <w:lang w:eastAsia="nl-BE"/>
        </w:rPr>
      </w:pPr>
      <w:r w:rsidRPr="008A02E1">
        <w:rPr>
          <w:rFonts w:ascii="Calibri" w:eastAsia="Calibri" w:hAnsi="Calibri" w:cs="Calibri"/>
          <w:color w:val="1D1B11"/>
          <w:lang w:eastAsia="nl-BE"/>
        </w:rPr>
        <w:t>Coeckelbergh, D., Hobin, V., Vreemdelingen en VZW’s: niet langer vreemde eenden in de bijt, in Zonder Winstoogmerk, 1988/3, 57-61</w:t>
      </w:r>
    </w:p>
    <w:p w14:paraId="61FFD086" w14:textId="77777777" w:rsidR="005300B2" w:rsidRPr="008A02E1" w:rsidRDefault="005300B2" w:rsidP="00560FA6">
      <w:pPr>
        <w:spacing w:after="0"/>
        <w:rPr>
          <w:rFonts w:ascii="Calibri" w:eastAsia="Calibri" w:hAnsi="Calibri" w:cs="Calibri"/>
          <w:color w:val="1D1B11"/>
          <w:lang w:eastAsia="nl-BE"/>
        </w:rPr>
      </w:pPr>
    </w:p>
    <w:p w14:paraId="2DEF94A0" w14:textId="77777777" w:rsidR="005300B2" w:rsidRDefault="005300B2" w:rsidP="005300B2">
      <w:pPr>
        <w:spacing w:after="0"/>
        <w:rPr>
          <w:rFonts w:cstheme="minorHAnsi"/>
        </w:rPr>
      </w:pPr>
      <w:r>
        <w:rPr>
          <w:rStyle w:val="Hyperlink"/>
          <w:rFonts w:cstheme="minorHAnsi"/>
          <w:color w:val="auto"/>
          <w:u w:val="none"/>
          <w:lang w:val="nl-NL"/>
        </w:rPr>
        <w:t xml:space="preserve">Coeckelbergh, D., Bijzondere categorieën van betrokkenen bij een VZW, in </w:t>
      </w:r>
      <w:r>
        <w:rPr>
          <w:rFonts w:cstheme="minorHAnsi"/>
        </w:rPr>
        <w:t>Zonder Winstoogmerk, 1988/</w:t>
      </w:r>
      <w:proofErr w:type="gramStart"/>
      <w:r>
        <w:rPr>
          <w:rFonts w:cstheme="minorHAnsi"/>
        </w:rPr>
        <w:t>2,  35</w:t>
      </w:r>
      <w:proofErr w:type="gramEnd"/>
      <w:r>
        <w:rPr>
          <w:rFonts w:cstheme="minorHAnsi"/>
        </w:rPr>
        <w:t>-39</w:t>
      </w:r>
    </w:p>
    <w:p w14:paraId="5B257FD6" w14:textId="77777777" w:rsidR="008E72BE" w:rsidRDefault="008E72BE" w:rsidP="005300B2">
      <w:pPr>
        <w:spacing w:after="0"/>
        <w:rPr>
          <w:rFonts w:cstheme="minorHAnsi"/>
        </w:rPr>
      </w:pPr>
    </w:p>
    <w:p w14:paraId="48A61A0C" w14:textId="77777777" w:rsidR="008E72BE" w:rsidRPr="005300B2" w:rsidRDefault="008E72BE" w:rsidP="005300B2">
      <w:pPr>
        <w:spacing w:after="0"/>
        <w:rPr>
          <w:rFonts w:cstheme="minorHAnsi"/>
        </w:rPr>
      </w:pPr>
      <w:r w:rsidRPr="008E72BE">
        <w:rPr>
          <w:rFonts w:cstheme="minorHAnsi"/>
        </w:rPr>
        <w:t>Coeckelbergh, D., Vreemdelingenrecht, Boekbespreking van Denys, L., Vreemdelingenrecht,</w:t>
      </w:r>
      <w:r>
        <w:rPr>
          <w:rFonts w:cstheme="minorHAnsi"/>
        </w:rPr>
        <w:t xml:space="preserve"> Commentaar, Heule, UGA, 1990, 150 p., in Zonder Winstoogmerk, 1990/5-6, 141-142</w:t>
      </w:r>
    </w:p>
    <w:p w14:paraId="27420804" w14:textId="77777777" w:rsidR="00EC2530" w:rsidRDefault="00EC2530" w:rsidP="007B5E6C">
      <w:pPr>
        <w:spacing w:after="0"/>
        <w:rPr>
          <w:rFonts w:ascii="Calibri" w:eastAsia="Calibri" w:hAnsi="Calibri" w:cs="Calibri"/>
          <w:b/>
          <w:color w:val="1D1B11"/>
          <w:lang w:eastAsia="nl-BE"/>
        </w:rPr>
      </w:pPr>
    </w:p>
    <w:p w14:paraId="2B3A4A23" w14:textId="77777777" w:rsidR="00377689" w:rsidRPr="001729D5" w:rsidRDefault="00377689" w:rsidP="007B5E6C">
      <w:pPr>
        <w:spacing w:after="0"/>
        <w:rPr>
          <w:rFonts w:ascii="Calibri" w:eastAsia="Calibri" w:hAnsi="Calibri" w:cs="Calibri"/>
          <w:b/>
          <w:color w:val="1D1B11"/>
          <w:lang w:eastAsia="nl-BE"/>
        </w:rPr>
      </w:pPr>
    </w:p>
    <w:p w14:paraId="763ADB88" w14:textId="77777777" w:rsidR="00AF4D74" w:rsidRDefault="00AF4D74" w:rsidP="00D12658">
      <w:pPr>
        <w:jc w:val="center"/>
        <w:rPr>
          <w:rFonts w:ascii="Calibri" w:eastAsia="Calibri" w:hAnsi="Calibri" w:cs="Calibri"/>
          <w:b/>
          <w:color w:val="ED7D31" w:themeColor="accent2"/>
          <w:sz w:val="28"/>
          <w:szCs w:val="28"/>
          <w:lang w:val="en-US" w:eastAsia="nl-BE"/>
        </w:rPr>
      </w:pPr>
      <w:proofErr w:type="spellStart"/>
      <w:r w:rsidRPr="00D12658">
        <w:rPr>
          <w:rFonts w:ascii="Calibri" w:eastAsia="Calibri" w:hAnsi="Calibri" w:cs="Calibri"/>
          <w:b/>
          <w:color w:val="ED7D31" w:themeColor="accent2"/>
          <w:sz w:val="28"/>
          <w:szCs w:val="28"/>
          <w:lang w:val="en-US" w:eastAsia="nl-BE"/>
        </w:rPr>
        <w:t>Samenleving</w:t>
      </w:r>
      <w:proofErr w:type="spellEnd"/>
      <w:r w:rsidRPr="00D12658">
        <w:rPr>
          <w:rFonts w:ascii="Calibri" w:eastAsia="Calibri" w:hAnsi="Calibri" w:cs="Calibri"/>
          <w:b/>
          <w:color w:val="ED7D31" w:themeColor="accent2"/>
          <w:sz w:val="28"/>
          <w:szCs w:val="28"/>
          <w:lang w:val="en-US" w:eastAsia="nl-BE"/>
        </w:rPr>
        <w:t xml:space="preserve"> &amp; </w:t>
      </w:r>
      <w:proofErr w:type="spellStart"/>
      <w:r w:rsidRPr="00D12658">
        <w:rPr>
          <w:rFonts w:ascii="Calibri" w:eastAsia="Calibri" w:hAnsi="Calibri" w:cs="Calibri"/>
          <w:b/>
          <w:color w:val="ED7D31" w:themeColor="accent2"/>
          <w:sz w:val="28"/>
          <w:szCs w:val="28"/>
          <w:lang w:val="en-US" w:eastAsia="nl-BE"/>
        </w:rPr>
        <w:t>vrijwilligerswerk</w:t>
      </w:r>
      <w:proofErr w:type="spellEnd"/>
    </w:p>
    <w:p w14:paraId="56CD5967" w14:textId="77777777" w:rsidR="00F837B3" w:rsidRDefault="00F837B3" w:rsidP="00D12658">
      <w:pPr>
        <w:jc w:val="center"/>
        <w:rPr>
          <w:rFonts w:ascii="Calibri" w:eastAsia="Calibri" w:hAnsi="Calibri" w:cs="Calibri"/>
          <w:b/>
          <w:color w:val="ED7D31" w:themeColor="accent2"/>
          <w:sz w:val="28"/>
          <w:szCs w:val="28"/>
          <w:lang w:val="en-US" w:eastAsia="nl-BE"/>
        </w:rPr>
      </w:pPr>
    </w:p>
    <w:p w14:paraId="43EC2CC2" w14:textId="77777777" w:rsidR="00F837B3" w:rsidRDefault="00F837B3" w:rsidP="00F837B3">
      <w:pPr>
        <w:spacing w:line="210" w:lineRule="atLeast"/>
        <w:rPr>
          <w:rFonts w:asciiTheme="majorHAnsi" w:hAnsiTheme="majorHAnsi" w:cstheme="majorHAnsi"/>
          <w:color w:val="000000" w:themeColor="text1"/>
        </w:rPr>
      </w:pPr>
      <w:r>
        <w:rPr>
          <w:rFonts w:asciiTheme="majorHAnsi" w:hAnsiTheme="majorHAnsi" w:cstheme="majorHAnsi"/>
          <w:color w:val="000000" w:themeColor="text1"/>
        </w:rPr>
        <w:t xml:space="preserve">Coeckelbergh, D., Verzilver de voordelen van vrijwilliger voor uw organisatie!, </w:t>
      </w:r>
      <w:r>
        <w:rPr>
          <w:rFonts w:asciiTheme="majorHAnsi" w:hAnsiTheme="majorHAnsi" w:cstheme="majorHAnsi"/>
          <w:color w:val="000000" w:themeColor="text1"/>
        </w:rPr>
        <w:fldChar w:fldCharType="begin"/>
      </w:r>
      <w:r>
        <w:rPr>
          <w:rFonts w:asciiTheme="majorHAnsi" w:hAnsiTheme="majorHAnsi" w:cstheme="majorHAnsi"/>
          <w:color w:val="000000" w:themeColor="text1"/>
        </w:rPr>
        <w:instrText>HYPERLINK "</w:instrText>
      </w:r>
      <w:r w:rsidRPr="00F837B3">
        <w:rPr>
          <w:rFonts w:asciiTheme="majorHAnsi" w:hAnsiTheme="majorHAnsi" w:cstheme="majorHAnsi"/>
          <w:color w:val="000000" w:themeColor="text1"/>
        </w:rPr>
        <w:instrText>https://nl.thematax.be/vzw-actueel/26/05/VLVZWAAR_EU26050103</w:instrText>
      </w:r>
      <w:r>
        <w:rPr>
          <w:rFonts w:asciiTheme="majorHAnsi" w:hAnsiTheme="majorHAnsi" w:cstheme="majorHAnsi"/>
          <w:color w:val="000000" w:themeColor="text1"/>
        </w:rPr>
        <w:instrText>"</w:instrText>
      </w:r>
      <w:r>
        <w:rPr>
          <w:rFonts w:asciiTheme="majorHAnsi" w:hAnsiTheme="majorHAnsi" w:cstheme="majorHAnsi"/>
          <w:color w:val="000000" w:themeColor="text1"/>
        </w:rPr>
      </w:r>
      <w:r>
        <w:rPr>
          <w:rFonts w:asciiTheme="majorHAnsi" w:hAnsiTheme="majorHAnsi" w:cstheme="majorHAnsi"/>
          <w:color w:val="000000" w:themeColor="text1"/>
        </w:rPr>
        <w:fldChar w:fldCharType="separate"/>
      </w:r>
      <w:r w:rsidRPr="004B47A7">
        <w:rPr>
          <w:rStyle w:val="Hyperlink"/>
          <w:rFonts w:asciiTheme="majorHAnsi" w:hAnsiTheme="majorHAnsi" w:cstheme="majorHAnsi"/>
        </w:rPr>
        <w:t>https://nl.thematax.be/vzw-actueel/26/05/VLVZWAAR_EU26050103</w:t>
      </w:r>
      <w:r>
        <w:rPr>
          <w:rFonts w:asciiTheme="majorHAnsi" w:hAnsiTheme="majorHAnsi" w:cstheme="majorHAnsi"/>
          <w:color w:val="000000" w:themeColor="text1"/>
        </w:rPr>
        <w:fldChar w:fldCharType="end"/>
      </w:r>
      <w:r>
        <w:rPr>
          <w:rFonts w:asciiTheme="majorHAnsi" w:hAnsiTheme="majorHAnsi" w:cstheme="majorHAnsi"/>
          <w:color w:val="000000" w:themeColor="text1"/>
        </w:rPr>
        <w:t>, 10 03 2026</w:t>
      </w:r>
    </w:p>
    <w:p w14:paraId="4B04E0CC" w14:textId="22E8B843" w:rsidR="001106B6" w:rsidRPr="00F837B3" w:rsidRDefault="00F837B3" w:rsidP="00F837B3">
      <w:pPr>
        <w:spacing w:line="210" w:lineRule="atLeast"/>
        <w:rPr>
          <w:rFonts w:ascii="Fira Sans" w:hAnsi="Fira Sans"/>
          <w:caps/>
          <w:color w:val="000000" w:themeColor="text1"/>
          <w:shd w:val="clear" w:color="auto" w:fill="FFFFFF"/>
        </w:rPr>
      </w:pPr>
      <w:r w:rsidRPr="00F837B3">
        <w:rPr>
          <w:rFonts w:asciiTheme="majorHAnsi" w:hAnsiTheme="majorHAnsi" w:cstheme="majorHAnsi"/>
          <w:color w:val="000000" w:themeColor="text1"/>
        </w:rPr>
        <w:t xml:space="preserve">Coeckelbergh, D., </w:t>
      </w:r>
      <w:r w:rsidRPr="00F837B3">
        <w:rPr>
          <w:rFonts w:asciiTheme="majorHAnsi" w:hAnsiTheme="majorHAnsi" w:cstheme="majorHAnsi"/>
          <w:color w:val="000000" w:themeColor="text1"/>
        </w:rPr>
        <w:fldChar w:fldCharType="begin"/>
      </w:r>
      <w:r w:rsidRPr="00F837B3">
        <w:rPr>
          <w:rFonts w:asciiTheme="majorHAnsi" w:hAnsiTheme="majorHAnsi" w:cstheme="majorHAnsi"/>
          <w:color w:val="000000" w:themeColor="text1"/>
        </w:rPr>
        <w:instrText>HYPERLINK "https://emea01.safelinks.protection.outlook.com/?url=https%3A%2F%2Fmandrillapp.com%2Ftrack%2Fclick%2F86959%2Fnl.thematax.be%3Fp%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&amp;data=05%7C02%7C%7Cfee9c7a6937e47be3e9808de7eac7577%7C84df9e7fe9f640afb435aaaaaaaaaaaa%7C1%7C0%7C639087476314476519%7CUnknown%7CTWFpbGZsb3d8eyJFbXB0eU1hcGkiOnRydWUsIlYiOiIwLjAuMDAwMCIsIlAiOiJXaW4zMiIsIkFOIjoiTWFpbCIsIldUIjoyfQ%3D%3D%7C0%7C%7C%7C&amp;sdata=CqYynmOiwPuRNcCd3AydWvW7BlH2V6Ik8JbZ%2FoSy4zg%3D&amp;reserved=0" \o "Original URL: https://mandrillapp.com/track/click/86959/nl.thematax.be?p=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  Click to follow link." \t "_blank"</w:instrText>
      </w:r>
      <w:r w:rsidRPr="00F837B3">
        <w:rPr>
          <w:rFonts w:asciiTheme="majorHAnsi" w:hAnsiTheme="majorHAnsi" w:cstheme="majorHAnsi"/>
          <w:color w:val="000000" w:themeColor="text1"/>
        </w:rPr>
      </w:r>
      <w:r w:rsidRPr="00F837B3">
        <w:rPr>
          <w:rFonts w:asciiTheme="majorHAnsi" w:hAnsiTheme="majorHAnsi" w:cstheme="majorHAnsi"/>
          <w:color w:val="000000" w:themeColor="text1"/>
        </w:rPr>
        <w:fldChar w:fldCharType="separate"/>
      </w:r>
      <w:r w:rsidRPr="00F837B3">
        <w:rPr>
          <w:rStyle w:val="Hyperlink"/>
          <w:rFonts w:asciiTheme="majorHAnsi" w:hAnsiTheme="majorHAnsi" w:cstheme="majorHAnsi"/>
          <w:color w:val="000000" w:themeColor="text1"/>
          <w:u w:val="none"/>
        </w:rPr>
        <w:t>Verzilver de voordelen van vrijwilligen voor uw organisatie!</w:t>
      </w:r>
      <w:r w:rsidRPr="00F837B3">
        <w:rPr>
          <w:rFonts w:asciiTheme="majorHAnsi" w:hAnsiTheme="majorHAnsi" w:cstheme="majorHAnsi"/>
          <w:color w:val="000000" w:themeColor="text1"/>
        </w:rPr>
        <w:fldChar w:fldCharType="end"/>
      </w:r>
      <w:r w:rsidRPr="00F837B3">
        <w:rPr>
          <w:rFonts w:ascii="Fira Sans" w:hAnsi="Fira Sans"/>
          <w:caps/>
          <w:color w:val="000000" w:themeColor="text1"/>
          <w:shd w:val="clear" w:color="auto" w:fill="FFFFFF"/>
        </w:rPr>
        <w:t xml:space="preserve">, VZW actueel, </w:t>
      </w:r>
      <w:r>
        <w:rPr>
          <w:rFonts w:ascii="Fira Sans" w:hAnsi="Fira Sans"/>
          <w:caps/>
          <w:color w:val="000000" w:themeColor="text1"/>
          <w:shd w:val="clear" w:color="auto" w:fill="FFFFFF"/>
        </w:rPr>
        <w:t>10</w:t>
      </w:r>
      <w:r w:rsidRPr="00F837B3">
        <w:rPr>
          <w:rFonts w:ascii="Fira Sans" w:hAnsi="Fira Sans"/>
          <w:caps/>
          <w:color w:val="000000" w:themeColor="text1"/>
          <w:shd w:val="clear" w:color="auto" w:fill="FFFFFF"/>
        </w:rPr>
        <w:t>.3.2026</w:t>
      </w:r>
    </w:p>
    <w:p w14:paraId="1530DDA2" w14:textId="77777777" w:rsidR="00D00A3F" w:rsidRDefault="00D00A3F" w:rsidP="00D00A3F">
      <w:pPr>
        <w:keepNext/>
        <w:keepLines/>
        <w:shd w:val="clear" w:color="auto" w:fill="FFFFFF"/>
        <w:spacing w:after="0" w:line="259" w:lineRule="auto"/>
        <w:outlineLvl w:val="0"/>
        <w:rPr>
          <w:rFonts w:eastAsiaTheme="majorEastAsia" w:cstheme="minorHAnsi"/>
        </w:rPr>
      </w:pPr>
      <w:r w:rsidRPr="00D00A3F">
        <w:rPr>
          <w:rFonts w:eastAsiaTheme="majorEastAsia" w:cstheme="minorHAnsi"/>
        </w:rPr>
        <w:t xml:space="preserve">Coeckelbergh, D., </w:t>
      </w:r>
      <w:r w:rsidRPr="00D00A3F">
        <w:rPr>
          <w:rFonts w:eastAsia="Times New Roman" w:cstheme="minorHAnsi"/>
          <w:bCs/>
          <w:kern w:val="36"/>
          <w:lang w:eastAsia="nl-BE"/>
        </w:rPr>
        <w:t>Vrijwilligers en gezag, leiding en …</w:t>
      </w:r>
      <w:r w:rsidRPr="00D00A3F">
        <w:rPr>
          <w:rFonts w:eastAsiaTheme="majorEastAsia" w:cstheme="minorHAnsi"/>
        </w:rPr>
        <w:t>, in VZW Aktueel, nr. 7, 14 04 2025</w:t>
      </w:r>
    </w:p>
    <w:p w14:paraId="0EB35C6E" w14:textId="77777777" w:rsidR="00D00A3F" w:rsidRPr="00D00A3F" w:rsidRDefault="00D00A3F" w:rsidP="00D00A3F">
      <w:pPr>
        <w:keepNext/>
        <w:keepLines/>
        <w:shd w:val="clear" w:color="auto" w:fill="FFFFFF"/>
        <w:spacing w:after="0" w:line="259" w:lineRule="auto"/>
        <w:outlineLvl w:val="0"/>
        <w:rPr>
          <w:rFonts w:eastAsia="Times New Roman" w:cstheme="minorHAnsi"/>
          <w:bdr w:val="none" w:sz="0" w:space="0" w:color="auto" w:frame="1"/>
          <w:lang w:eastAsia="nl-BE"/>
        </w:rPr>
      </w:pPr>
    </w:p>
    <w:p w14:paraId="11EDB3DE" w14:textId="77777777" w:rsidR="00D00A3F" w:rsidRDefault="00D00A3F" w:rsidP="00D00A3F">
      <w:pPr>
        <w:keepNext/>
        <w:keepLines/>
        <w:shd w:val="clear" w:color="auto" w:fill="FFFFFF"/>
        <w:spacing w:after="0" w:line="259" w:lineRule="auto"/>
        <w:outlineLvl w:val="0"/>
        <w:rPr>
          <w:rFonts w:eastAsiaTheme="majorEastAsia" w:cstheme="minorHAnsi"/>
        </w:rPr>
      </w:pPr>
      <w:r w:rsidRPr="00D00A3F">
        <w:rPr>
          <w:rFonts w:eastAsiaTheme="majorEastAsia" w:cstheme="minorHAnsi"/>
        </w:rPr>
        <w:t xml:space="preserve">Coeckelbergh, D., </w:t>
      </w:r>
      <w:r w:rsidRPr="00D00A3F">
        <w:rPr>
          <w:rFonts w:eastAsia="Times New Roman" w:cstheme="minorHAnsi"/>
          <w:bCs/>
          <w:kern w:val="36"/>
          <w:lang w:eastAsia="nl-BE"/>
        </w:rPr>
        <w:t>Vrijwilligers en gezag, leiding en …</w:t>
      </w:r>
      <w:r w:rsidRPr="00D00A3F">
        <w:rPr>
          <w:rFonts w:eastAsiaTheme="majorEastAsia" w:cstheme="minorHAnsi"/>
        </w:rPr>
        <w:t xml:space="preserve">, in </w:t>
      </w:r>
      <w:r>
        <w:fldChar w:fldCharType="begin"/>
      </w:r>
      <w:r>
        <w:instrText>HYPERLINK "https://nl.thematax.be/vzw-actueel/25/07/VLVZWAAR_EU25070103VZW"</w:instrText>
      </w:r>
      <w:r>
        <w:fldChar w:fldCharType="separate"/>
      </w:r>
      <w:r w:rsidRPr="001F0CB5">
        <w:rPr>
          <w:rStyle w:val="Hyperlink"/>
          <w:rFonts w:eastAsiaTheme="majorEastAsia" w:cstheme="minorHAnsi"/>
        </w:rPr>
        <w:t>https://nl.thematax.be/vzw-actueel/25/07/VLVZWAAR_EU25070103VZW</w:t>
      </w:r>
      <w:r>
        <w:fldChar w:fldCharType="end"/>
      </w:r>
    </w:p>
    <w:p w14:paraId="6719FF32" w14:textId="77777777" w:rsidR="00D00A3F" w:rsidRPr="00D00A3F" w:rsidRDefault="00D00A3F" w:rsidP="00D00A3F">
      <w:pPr>
        <w:keepNext/>
        <w:keepLines/>
        <w:shd w:val="clear" w:color="auto" w:fill="FFFFFF"/>
        <w:spacing w:after="0" w:line="259" w:lineRule="auto"/>
        <w:outlineLvl w:val="0"/>
        <w:rPr>
          <w:rFonts w:eastAsia="Times New Roman" w:cstheme="minorHAnsi"/>
          <w:bdr w:val="none" w:sz="0" w:space="0" w:color="auto" w:frame="1"/>
          <w:lang w:eastAsia="nl-BE"/>
        </w:rPr>
      </w:pPr>
    </w:p>
    <w:p w14:paraId="6B60202A" w14:textId="77777777" w:rsidR="001106B6" w:rsidRPr="001106B6" w:rsidRDefault="001106B6" w:rsidP="001106B6">
      <w:pPr>
        <w:spacing w:line="259" w:lineRule="auto"/>
        <w:rPr>
          <w:rFonts w:cstheme="minorHAnsi"/>
        </w:rPr>
      </w:pPr>
      <w:r w:rsidRPr="001106B6">
        <w:rPr>
          <w:rFonts w:eastAsia="Times New Roman" w:cstheme="minorHAnsi"/>
          <w:bdr w:val="none" w:sz="0" w:space="0" w:color="auto" w:frame="1"/>
          <w:lang w:eastAsia="nl-BE"/>
        </w:rPr>
        <w:t>Coeckelbergh, D., V</w:t>
      </w:r>
      <w:r w:rsidRPr="001106B6">
        <w:rPr>
          <w:rFonts w:cstheme="minorHAnsi"/>
        </w:rPr>
        <w:t>rijwilligers &amp; werknemers. Gelijkenissen &amp; verschillen, in  https://nl.thematax.be/vzw-actueel/25/03/VLVZWAAR_EU25030103</w:t>
      </w:r>
    </w:p>
    <w:p w14:paraId="61BEE6E3" w14:textId="77777777" w:rsidR="001106B6" w:rsidRPr="001106B6" w:rsidRDefault="001106B6" w:rsidP="001106B6">
      <w:pPr>
        <w:spacing w:line="259" w:lineRule="auto"/>
        <w:rPr>
          <w:rFonts w:cstheme="minorHAnsi"/>
        </w:rPr>
      </w:pPr>
      <w:r w:rsidRPr="001106B6">
        <w:rPr>
          <w:rFonts w:eastAsia="Times New Roman" w:cstheme="minorHAnsi"/>
          <w:bdr w:val="none" w:sz="0" w:space="0" w:color="auto" w:frame="1"/>
          <w:lang w:eastAsia="nl-BE"/>
        </w:rPr>
        <w:t>Coeckelbergh, D., V</w:t>
      </w:r>
      <w:r w:rsidRPr="001106B6">
        <w:rPr>
          <w:rFonts w:cstheme="minorHAnsi"/>
        </w:rPr>
        <w:t>rijwilligers &amp; werknemers. Gelijkenissen, verschillen en basisregels, in VZW Actueel, 18 februari 2025</w:t>
      </w:r>
    </w:p>
    <w:p w14:paraId="73AC876D" w14:textId="77777777" w:rsidR="00FD4824" w:rsidRPr="00FD4824" w:rsidRDefault="00FD4824" w:rsidP="00FD4824">
      <w:pPr>
        <w:shd w:val="clear" w:color="auto" w:fill="FFFFFF"/>
        <w:spacing w:after="150" w:line="259" w:lineRule="auto"/>
        <w:rPr>
          <w:rFonts w:eastAsia="Times New Roman" w:cstheme="minorHAnsi"/>
          <w:bdr w:val="none" w:sz="0" w:space="0" w:color="auto" w:frame="1"/>
          <w:lang w:eastAsia="nl-BE"/>
        </w:rPr>
      </w:pPr>
      <w:r w:rsidRPr="00FD4824">
        <w:rPr>
          <w:rFonts w:eastAsia="Times New Roman" w:cstheme="minorHAnsi"/>
          <w:bdr w:val="none" w:sz="0" w:space="0" w:color="auto" w:frame="1"/>
          <w:lang w:eastAsia="nl-BE"/>
        </w:rPr>
        <w:t>Coeckelbergh, D., Informatienota voor vrijwilligers, in VZW Actueel, 3 februari 2025</w:t>
      </w:r>
    </w:p>
    <w:p w14:paraId="3CD44F31" w14:textId="77777777" w:rsidR="00377689" w:rsidRPr="00FD4824" w:rsidRDefault="00FD4824" w:rsidP="00FD4824">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FD4824">
        <w:rPr>
          <w:rFonts w:asciiTheme="minorHAnsi" w:hAnsiTheme="minorHAnsi" w:cstheme="minorHAnsi"/>
          <w:sz w:val="22"/>
          <w:szCs w:val="22"/>
          <w:bdr w:val="none" w:sz="0" w:space="0" w:color="auto" w:frame="1"/>
        </w:rPr>
        <w:t xml:space="preserve">Coeckelbergh, D., Informatienota voor vrijwilligers, in </w:t>
      </w:r>
      <w:r>
        <w:fldChar w:fldCharType="begin"/>
      </w:r>
      <w:r>
        <w:instrText>HYPERLINK "https://nl.thematax.be/vzw-actueel/25/02/VLVZWAAR_EU25020101"</w:instrText>
      </w:r>
      <w:r>
        <w:fldChar w:fldCharType="separate"/>
      </w:r>
      <w:r w:rsidRPr="00FD4824">
        <w:rPr>
          <w:rFonts w:asciiTheme="minorHAnsi" w:hAnsiTheme="minorHAnsi" w:cstheme="minorHAnsi"/>
          <w:color w:val="0000FF"/>
          <w:sz w:val="22"/>
          <w:szCs w:val="22"/>
          <w:u w:val="single"/>
          <w:bdr w:val="none" w:sz="0" w:space="0" w:color="auto" w:frame="1"/>
        </w:rPr>
        <w:t>https://nl.thematax.be/vzw-actueel/25/02/VLVZWAAR_EU25020101</w:t>
      </w:r>
      <w:r>
        <w:fldChar w:fldCharType="end"/>
      </w:r>
      <w:r w:rsidRPr="00FD4824">
        <w:rPr>
          <w:rFonts w:asciiTheme="minorHAnsi" w:hAnsiTheme="minorHAnsi" w:cstheme="minorHAnsi"/>
          <w:sz w:val="22"/>
          <w:szCs w:val="22"/>
          <w:bdr w:val="none" w:sz="0" w:space="0" w:color="auto" w:frame="1"/>
        </w:rPr>
        <w:t>, 3 februari 2025</w:t>
      </w:r>
    </w:p>
    <w:p w14:paraId="37EEE889" w14:textId="77777777" w:rsidR="00377689" w:rsidRDefault="00377689" w:rsidP="00377689">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635BB286" w14:textId="77777777" w:rsidR="00377689" w:rsidRPr="002F6367" w:rsidRDefault="00377689" w:rsidP="00377689">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r w:rsidRPr="002F6367">
        <w:rPr>
          <w:rFonts w:asciiTheme="minorHAnsi" w:hAnsiTheme="minorHAnsi" w:cstheme="minorHAnsi"/>
          <w:sz w:val="22"/>
          <w:szCs w:val="22"/>
          <w:bdr w:val="none" w:sz="0" w:space="0" w:color="auto" w:frame="1"/>
        </w:rPr>
        <w:t>Coeckelbergh, D., Discrimineren of onderscheid maken onder vrijwilligers: mag dat?, in Vzw Actueel, Larcier, 12 03 2024</w:t>
      </w:r>
    </w:p>
    <w:p w14:paraId="4FDCA7F4" w14:textId="77777777" w:rsidR="00377689" w:rsidRPr="002F6367" w:rsidRDefault="00377689" w:rsidP="00377689">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5F241D58" w14:textId="77777777" w:rsidR="00BA350B" w:rsidRDefault="00377689" w:rsidP="00377689">
      <w:pPr>
        <w:rPr>
          <w:rFonts w:ascii="Calibri" w:eastAsia="Calibri" w:hAnsi="Calibri" w:cs="Calibri"/>
          <w:b/>
          <w:color w:val="ED7D31" w:themeColor="accent2"/>
          <w:sz w:val="28"/>
          <w:szCs w:val="28"/>
          <w:lang w:val="en-US" w:eastAsia="nl-BE"/>
        </w:rPr>
      </w:pPr>
      <w:r w:rsidRPr="002F6367">
        <w:rPr>
          <w:rFonts w:cstheme="minorHAnsi"/>
          <w:bdr w:val="none" w:sz="0" w:space="0" w:color="auto" w:frame="1"/>
        </w:rPr>
        <w:t xml:space="preserve">Coeckelbergh, D., Discrimineren of onderscheid maken onder vrijwilligers: mag dat?, in </w:t>
      </w:r>
      <w:r>
        <w:fldChar w:fldCharType="begin"/>
      </w:r>
      <w:r>
        <w:instrText>HYPERLINK "https://nl.thematax.be/vzw-actueel/24/05/VLVZWAAR_EU24050102"</w:instrText>
      </w:r>
      <w:r>
        <w:fldChar w:fldCharType="separate"/>
      </w:r>
      <w:r w:rsidRPr="002F6367">
        <w:rPr>
          <w:rFonts w:cstheme="minorHAnsi"/>
          <w:color w:val="0000FF"/>
          <w:u w:val="single"/>
        </w:rPr>
        <w:t>https://nl.thematax.be/vzw-actueel/24/05/VLVZWAAR_EU24050102</w:t>
      </w:r>
      <w:r>
        <w:fldChar w:fldCharType="end"/>
      </w:r>
    </w:p>
    <w:p w14:paraId="0786B3C8" w14:textId="77777777" w:rsidR="00655AFA" w:rsidRDefault="00655AFA" w:rsidP="00655AFA">
      <w:pPr>
        <w:shd w:val="clear" w:color="auto" w:fill="FFFFFF"/>
        <w:spacing w:after="240"/>
        <w:outlineLvl w:val="0"/>
        <w:rPr>
          <w:rFonts w:cstheme="minorHAnsi"/>
        </w:rPr>
      </w:pPr>
      <w:r w:rsidRPr="00655AFA">
        <w:rPr>
          <w:rFonts w:cstheme="minorHAnsi"/>
        </w:rPr>
        <w:t xml:space="preserve">Coeckelbergh, D., </w:t>
      </w:r>
      <w:r w:rsidRPr="00655AFA">
        <w:rPr>
          <w:rFonts w:eastAsia="Times New Roman" w:cstheme="minorHAnsi"/>
          <w:bCs/>
          <w:color w:val="454545"/>
          <w:lang w:eastAsia="nl-BE"/>
        </w:rPr>
        <w:t xml:space="preserve">Vrijwilligersverzekeringen in Vlaanderen, Verplichtingen en mogelijkheden, </w:t>
      </w:r>
      <w:r w:rsidRPr="00655AFA">
        <w:rPr>
          <w:rFonts w:cstheme="minorHAnsi"/>
        </w:rPr>
        <w:t>in vzw Actueel,</w:t>
      </w:r>
      <w:r>
        <w:rPr>
          <w:rFonts w:cstheme="minorHAnsi"/>
        </w:rPr>
        <w:t xml:space="preserve"> </w:t>
      </w:r>
      <w:r w:rsidRPr="00655AFA">
        <w:rPr>
          <w:rFonts w:cstheme="minorHAnsi"/>
        </w:rPr>
        <w:t>14 maart 2023</w:t>
      </w:r>
    </w:p>
    <w:p w14:paraId="55ABA7F7" w14:textId="77777777" w:rsidR="00427CBD" w:rsidRDefault="00427CBD" w:rsidP="00427CBD">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427CBD">
        <w:rPr>
          <w:rFonts w:asciiTheme="minorHAnsi" w:eastAsia="Calibri" w:hAnsiTheme="minorHAnsi" w:cstheme="minorHAnsi"/>
          <w:color w:val="auto"/>
          <w:sz w:val="22"/>
          <w:szCs w:val="22"/>
          <w:lang w:eastAsia="nl-BE"/>
        </w:rPr>
        <w:lastRenderedPageBreak/>
        <w:t xml:space="preserve">Coeckelbergh, D., </w:t>
      </w:r>
      <w:r w:rsidRPr="00427CBD">
        <w:rPr>
          <w:rFonts w:asciiTheme="minorHAnsi" w:eastAsia="Times New Roman" w:hAnsiTheme="minorHAnsi" w:cstheme="minorHAnsi"/>
          <w:bCs/>
          <w:color w:val="auto"/>
          <w:kern w:val="36"/>
          <w:sz w:val="22"/>
          <w:szCs w:val="22"/>
          <w:lang w:eastAsia="nl-BE"/>
        </w:rPr>
        <w:t xml:space="preserve">Bestuurder enerzijds, vrijwilliger anderzijds (deel 2), in VZW Aktueel, 5 03 2019 &amp; in </w:t>
      </w:r>
      <w:r>
        <w:fldChar w:fldCharType="begin"/>
      </w:r>
      <w:r>
        <w:instrText>HYPERLINK "https://nl.thematax.be/vzw-actueel/19/05/VLVZWAAR_EU19050104"</w:instrText>
      </w:r>
      <w:r>
        <w:fldChar w:fldCharType="separate"/>
      </w:r>
      <w:r w:rsidRPr="005A565C">
        <w:rPr>
          <w:rStyle w:val="Hyperlink"/>
          <w:rFonts w:asciiTheme="minorHAnsi" w:eastAsia="Times New Roman" w:hAnsiTheme="minorHAnsi" w:cstheme="minorHAnsi"/>
          <w:bCs/>
          <w:kern w:val="36"/>
          <w:sz w:val="22"/>
          <w:szCs w:val="22"/>
          <w:lang w:eastAsia="nl-BE"/>
        </w:rPr>
        <w:t>https://nl.thematax.be/vzw-actueel/19/05/VLVZWAAR_EU19050104</w:t>
      </w:r>
      <w:r>
        <w:fldChar w:fldCharType="end"/>
      </w:r>
    </w:p>
    <w:p w14:paraId="3557A44B" w14:textId="77777777" w:rsidR="00427CBD" w:rsidRPr="00427CBD" w:rsidRDefault="00427CBD" w:rsidP="00427CBD">
      <w:pPr>
        <w:rPr>
          <w:lang w:eastAsia="nl-BE"/>
        </w:rPr>
      </w:pPr>
    </w:p>
    <w:p w14:paraId="7E46AADB" w14:textId="77777777" w:rsidR="00427CBD" w:rsidRPr="00427CBD" w:rsidRDefault="00427CBD" w:rsidP="00427CBD">
      <w:pPr>
        <w:rPr>
          <w:rFonts w:eastAsia="Times New Roman" w:cstheme="minorHAnsi"/>
          <w:bCs/>
          <w:kern w:val="36"/>
          <w:lang w:eastAsia="nl-BE"/>
        </w:rPr>
      </w:pPr>
      <w:r w:rsidRPr="00427CBD">
        <w:rPr>
          <w:rFonts w:cstheme="minorHAnsi"/>
          <w:lang w:eastAsia="nl-BE"/>
        </w:rPr>
        <w:t xml:space="preserve">Coeckelbergh, D., </w:t>
      </w:r>
      <w:r w:rsidRPr="00427CBD">
        <w:rPr>
          <w:rFonts w:eastAsia="Times New Roman" w:cstheme="minorHAnsi"/>
          <w:bCs/>
          <w:kern w:val="36"/>
          <w:lang w:eastAsia="nl-BE"/>
        </w:rPr>
        <w:t>Vrijwilligers: geef alleen geld uit als het nodig is en zoals voorgeschreven, in VZW Aktueel, 7 12 2007 &amp; in https://nl.thematax.be/vzw-actueel/07/21/VLVZWAAR_EU07210101</w:t>
      </w:r>
    </w:p>
    <w:p w14:paraId="78159D0D" w14:textId="77777777" w:rsidR="009F0C32" w:rsidRPr="009F0C32" w:rsidRDefault="009F0C32" w:rsidP="009F0C32">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9F0C32">
        <w:rPr>
          <w:rFonts w:asciiTheme="minorHAnsi" w:hAnsiTheme="minorHAnsi" w:cstheme="minorHAnsi"/>
          <w:color w:val="auto"/>
          <w:sz w:val="22"/>
          <w:szCs w:val="22"/>
        </w:rPr>
        <w:t xml:space="preserve">Coeckelbergh, D., </w:t>
      </w:r>
      <w:r w:rsidRPr="009F0C32">
        <w:rPr>
          <w:rFonts w:asciiTheme="minorHAnsi" w:eastAsia="Times New Roman" w:hAnsiTheme="minorHAnsi" w:cstheme="minorHAnsi"/>
          <w:bCs/>
          <w:color w:val="auto"/>
          <w:kern w:val="36"/>
          <w:sz w:val="22"/>
          <w:szCs w:val="22"/>
          <w:lang w:eastAsia="nl-BE"/>
        </w:rPr>
        <w:t>Vrijwilliger en/of bestuurder? Verduidelijking van een statuut met veel kanttekeningen, in VZW Aktueel 19 02 2019 &amp; in https://nl.thematax.be/vzw-actueel/19/04/VLVZWAAR_EU19040103</w:t>
      </w:r>
    </w:p>
    <w:p w14:paraId="7036E18C" w14:textId="77777777" w:rsidR="009F0C32" w:rsidRDefault="009F0C32" w:rsidP="009F0C32">
      <w:pPr>
        <w:spacing w:after="0"/>
        <w:rPr>
          <w:rFonts w:eastAsia="Calibri" w:cstheme="minorHAnsi"/>
          <w:color w:val="000000" w:themeColor="text1"/>
          <w:lang w:val="en-US" w:eastAsia="nl-BE"/>
        </w:rPr>
      </w:pPr>
    </w:p>
    <w:p w14:paraId="0477B25F" w14:textId="77777777" w:rsidR="000658E2" w:rsidRDefault="000658E2" w:rsidP="000658E2">
      <w:pPr>
        <w:rPr>
          <w:rFonts w:cstheme="minorHAnsi"/>
        </w:rPr>
      </w:pPr>
      <w:r w:rsidRPr="00EC2530">
        <w:rPr>
          <w:rFonts w:eastAsia="Calibri" w:cstheme="minorHAnsi"/>
          <w:color w:val="000000" w:themeColor="text1"/>
          <w:lang w:val="en-US" w:eastAsia="nl-BE"/>
        </w:rPr>
        <w:t xml:space="preserve">Coeckelbergh, D., </w:t>
      </w:r>
      <w:r w:rsidRPr="000658E2">
        <w:rPr>
          <w:rFonts w:cstheme="minorHAnsi"/>
        </w:rPr>
        <w:t xml:space="preserve">Tips voor een modern, gecoördineerd en vrijwilligersgericht gemeentelijk beleid (deel I), in </w:t>
      </w:r>
      <w:r w:rsidRPr="000658E2">
        <w:rPr>
          <w:rFonts w:cstheme="minorHAnsi"/>
          <w:i/>
          <w:iCs/>
        </w:rPr>
        <w:t>VZW Actueel</w:t>
      </w:r>
      <w:r w:rsidRPr="000658E2">
        <w:rPr>
          <w:rFonts w:cstheme="minorHAnsi"/>
        </w:rPr>
        <w:t>, Larcier, 2020, nr.  4 van 21 02 2020</w:t>
      </w:r>
      <w:r w:rsidR="00427CBD">
        <w:rPr>
          <w:rFonts w:cstheme="minorHAnsi"/>
        </w:rPr>
        <w:t xml:space="preserve"> &amp; in </w:t>
      </w:r>
      <w:r w:rsidR="00427CBD" w:rsidRPr="00427CBD">
        <w:rPr>
          <w:rFonts w:cstheme="minorHAnsi"/>
        </w:rPr>
        <w:t>https://nl.thematax.be/vzw-actueel/20/05/VLVZWAAR_EU20050103</w:t>
      </w:r>
    </w:p>
    <w:p w14:paraId="7F029962" w14:textId="77777777" w:rsidR="00AF7B34" w:rsidRPr="00AF7B34" w:rsidRDefault="00AF7B34" w:rsidP="00AF7B34">
      <w:pPr>
        <w:pStyle w:val="Kop1"/>
        <w:shd w:val="clear" w:color="auto" w:fill="FFFFFF"/>
        <w:spacing w:before="0"/>
        <w:rPr>
          <w:rFonts w:asciiTheme="minorHAnsi" w:eastAsia="Times New Roman" w:hAnsiTheme="minorHAnsi" w:cstheme="minorHAnsi"/>
          <w:bCs/>
          <w:color w:val="auto"/>
          <w:kern w:val="36"/>
          <w:sz w:val="22"/>
          <w:szCs w:val="22"/>
          <w:lang w:eastAsia="nl-BE"/>
        </w:rPr>
      </w:pPr>
      <w:r w:rsidRPr="00AF7B34">
        <w:rPr>
          <w:rFonts w:asciiTheme="minorHAnsi" w:eastAsia="Calibri" w:hAnsiTheme="minorHAnsi" w:cstheme="minorHAnsi"/>
          <w:color w:val="auto"/>
          <w:sz w:val="22"/>
          <w:szCs w:val="22"/>
          <w:lang w:val="en-US" w:eastAsia="nl-BE"/>
        </w:rPr>
        <w:t>Coeckelbergh, D.,</w:t>
      </w:r>
      <w:r w:rsidRPr="00AF7B34">
        <w:rPr>
          <w:rFonts w:asciiTheme="minorHAnsi" w:eastAsia="Times New Roman" w:hAnsiTheme="minorHAnsi" w:cstheme="minorHAnsi"/>
          <w:bCs/>
          <w:color w:val="auto"/>
          <w:kern w:val="36"/>
          <w:sz w:val="22"/>
          <w:szCs w:val="22"/>
          <w:lang w:eastAsia="nl-BE"/>
        </w:rPr>
        <w:t xml:space="preserve"> Vallen individuele sporters onder de Vrijwilligerswet van 2005? in VZW Actueel,  25 01 2008 &amp; </w:t>
      </w:r>
      <w:r>
        <w:fldChar w:fldCharType="begin"/>
      </w:r>
      <w:r>
        <w:instrText>HYPERLINK "https://nl.thematax.be/vzw-actueel/08/02/VLVZWAAR_EU08020301"</w:instrText>
      </w:r>
      <w:r>
        <w:fldChar w:fldCharType="separate"/>
      </w:r>
      <w:r w:rsidRPr="00AF7B34">
        <w:rPr>
          <w:rStyle w:val="Hyperlink"/>
          <w:rFonts w:asciiTheme="minorHAnsi" w:eastAsia="Times New Roman" w:hAnsiTheme="minorHAnsi" w:cstheme="minorHAnsi"/>
          <w:bCs/>
          <w:color w:val="auto"/>
          <w:kern w:val="36"/>
          <w:sz w:val="22"/>
          <w:szCs w:val="22"/>
          <w:lang w:eastAsia="nl-BE"/>
        </w:rPr>
        <w:t>https://nl.thematax.be/vzw-actueel/08/02/VLVZWAAR_EU08020301</w:t>
      </w:r>
      <w:r>
        <w:fldChar w:fldCharType="end"/>
      </w:r>
      <w:r w:rsidRPr="00AF7B34">
        <w:rPr>
          <w:rFonts w:asciiTheme="minorHAnsi" w:eastAsia="Times New Roman" w:hAnsiTheme="minorHAnsi" w:cstheme="minorHAnsi"/>
          <w:bCs/>
          <w:color w:val="auto"/>
          <w:kern w:val="36"/>
          <w:sz w:val="22"/>
          <w:szCs w:val="22"/>
          <w:lang w:eastAsia="nl-BE"/>
        </w:rPr>
        <w:t xml:space="preserve"> </w:t>
      </w:r>
    </w:p>
    <w:p w14:paraId="21C3519E" w14:textId="77777777" w:rsidR="00AF7B34" w:rsidRPr="00AF7B34" w:rsidRDefault="00AF7B34" w:rsidP="00AF7B34">
      <w:pPr>
        <w:spacing w:after="0"/>
        <w:rPr>
          <w:rFonts w:cstheme="minorHAnsi"/>
          <w:lang w:eastAsia="nl-BE"/>
        </w:rPr>
      </w:pPr>
    </w:p>
    <w:p w14:paraId="5D1EEE64" w14:textId="77777777" w:rsidR="000658E2" w:rsidRPr="00AF7B34" w:rsidRDefault="00AF7B34" w:rsidP="00AF7B34">
      <w:pPr>
        <w:pStyle w:val="Kop1"/>
        <w:shd w:val="clear" w:color="auto" w:fill="FFFFFF"/>
        <w:spacing w:before="0"/>
        <w:rPr>
          <w:rFonts w:asciiTheme="minorHAnsi" w:hAnsiTheme="minorHAnsi" w:cstheme="minorHAnsi"/>
          <w:color w:val="auto"/>
          <w:sz w:val="22"/>
          <w:szCs w:val="22"/>
        </w:rPr>
      </w:pPr>
      <w:r w:rsidRPr="00AF7B34">
        <w:rPr>
          <w:rFonts w:asciiTheme="minorHAnsi" w:eastAsia="Times New Roman" w:hAnsiTheme="minorHAnsi" w:cstheme="minorHAnsi"/>
          <w:bCs/>
          <w:color w:val="auto"/>
          <w:kern w:val="36"/>
          <w:sz w:val="22"/>
          <w:szCs w:val="22"/>
          <w:lang w:eastAsia="nl-BE"/>
        </w:rPr>
        <w:t xml:space="preserve"> </w:t>
      </w:r>
      <w:r w:rsidR="000658E2" w:rsidRPr="00AF7B34">
        <w:rPr>
          <w:rFonts w:asciiTheme="minorHAnsi" w:eastAsia="Calibri" w:hAnsiTheme="minorHAnsi" w:cstheme="minorHAnsi"/>
          <w:color w:val="auto"/>
          <w:sz w:val="22"/>
          <w:szCs w:val="22"/>
          <w:lang w:val="en-US" w:eastAsia="nl-BE"/>
        </w:rPr>
        <w:t xml:space="preserve">Coeckelbergh, D., </w:t>
      </w:r>
      <w:r w:rsidR="000658E2" w:rsidRPr="00AF7B34">
        <w:rPr>
          <w:rFonts w:asciiTheme="minorHAnsi" w:hAnsiTheme="minorHAnsi" w:cstheme="minorHAnsi"/>
          <w:color w:val="auto"/>
          <w:sz w:val="22"/>
          <w:szCs w:val="22"/>
        </w:rPr>
        <w:t xml:space="preserve">Tips voor een modern, gecoördineerd en vrijwilligersgericht gemeentelijk beleid (deel II), in </w:t>
      </w:r>
      <w:r w:rsidR="000658E2" w:rsidRPr="00AF7B34">
        <w:rPr>
          <w:rFonts w:asciiTheme="minorHAnsi" w:hAnsiTheme="minorHAnsi" w:cstheme="minorHAnsi"/>
          <w:i/>
          <w:iCs/>
          <w:color w:val="auto"/>
          <w:sz w:val="22"/>
          <w:szCs w:val="22"/>
        </w:rPr>
        <w:t>VZW Actueel</w:t>
      </w:r>
      <w:r w:rsidR="000658E2" w:rsidRPr="00AF7B34">
        <w:rPr>
          <w:rFonts w:asciiTheme="minorHAnsi" w:hAnsiTheme="minorHAnsi" w:cstheme="minorHAnsi"/>
          <w:color w:val="auto"/>
          <w:sz w:val="22"/>
          <w:szCs w:val="22"/>
        </w:rPr>
        <w:t>, Larcier, 2020, nr.  5 van 06 03 2020</w:t>
      </w:r>
    </w:p>
    <w:p w14:paraId="06AC63EC" w14:textId="77777777" w:rsidR="00AF7B34" w:rsidRPr="00AF7B34" w:rsidRDefault="00AF7B34" w:rsidP="00AF7B34">
      <w:pPr>
        <w:spacing w:after="0"/>
        <w:rPr>
          <w:rFonts w:cstheme="minorHAnsi"/>
        </w:rPr>
      </w:pPr>
    </w:p>
    <w:p w14:paraId="1E82164D" w14:textId="77777777" w:rsidR="00AF4D74" w:rsidRPr="00AF7B34" w:rsidRDefault="00AF4D74" w:rsidP="00AF7B34">
      <w:pPr>
        <w:spacing w:after="0" w:line="240" w:lineRule="auto"/>
        <w:rPr>
          <w:rFonts w:eastAsia="Calibri" w:cstheme="minorHAnsi"/>
          <w:lang w:val="en-US" w:eastAsia="nl-BE"/>
        </w:rPr>
      </w:pPr>
      <w:r w:rsidRPr="00AF7B34">
        <w:rPr>
          <w:rFonts w:eastAsia="Calibri" w:cstheme="minorHAnsi"/>
          <w:lang w:val="en-US" w:eastAsia="nl-BE"/>
        </w:rPr>
        <w:t xml:space="preserve">Coeckelbergh, D., </w:t>
      </w:r>
      <w:proofErr w:type="spellStart"/>
      <w:r w:rsidRPr="00AF7B34">
        <w:rPr>
          <w:rFonts w:eastAsia="Calibri" w:cstheme="minorHAnsi"/>
          <w:lang w:val="en-US" w:eastAsia="nl-BE"/>
        </w:rPr>
        <w:t>Praktijkboek</w:t>
      </w:r>
      <w:proofErr w:type="spellEnd"/>
      <w:r w:rsidRPr="00AF7B34">
        <w:rPr>
          <w:rFonts w:eastAsia="Calibri" w:cstheme="minorHAnsi"/>
          <w:lang w:val="en-US" w:eastAsia="nl-BE"/>
        </w:rPr>
        <w:t xml:space="preserve"> </w:t>
      </w:r>
      <w:proofErr w:type="spellStart"/>
      <w:r w:rsidRPr="00AF7B34">
        <w:rPr>
          <w:rFonts w:eastAsia="Calibri" w:cstheme="minorHAnsi"/>
          <w:lang w:val="en-US" w:eastAsia="nl-BE"/>
        </w:rPr>
        <w:t>Vrijwilligersstatuut</w:t>
      </w:r>
      <w:proofErr w:type="spellEnd"/>
      <w:r w:rsidRPr="00AF7B34">
        <w:rPr>
          <w:rFonts w:eastAsia="Calibri" w:cstheme="minorHAnsi"/>
          <w:lang w:val="en-US" w:eastAsia="nl-BE"/>
        </w:rPr>
        <w:t xml:space="preserve">, Wolters-Kluwer, </w:t>
      </w:r>
      <w:proofErr w:type="spellStart"/>
      <w:r w:rsidRPr="00AF7B34">
        <w:rPr>
          <w:rFonts w:eastAsia="Calibri" w:cstheme="minorHAnsi"/>
          <w:lang w:val="en-US" w:eastAsia="nl-BE"/>
        </w:rPr>
        <w:t>Mechelen</w:t>
      </w:r>
      <w:proofErr w:type="spellEnd"/>
      <w:r w:rsidRPr="00AF7B34">
        <w:rPr>
          <w:rFonts w:eastAsia="Calibri" w:cstheme="minorHAnsi"/>
          <w:lang w:val="en-US" w:eastAsia="nl-BE"/>
        </w:rPr>
        <w:t xml:space="preserve">, ISBN 9789046572290, 2015, 696 p., </w:t>
      </w:r>
      <w:r w:rsidR="007C3E2B" w:rsidRPr="00AF7B34">
        <w:rPr>
          <w:rFonts w:eastAsiaTheme="minorEastAsia" w:cstheme="minorHAnsi"/>
          <w:lang w:val="nl-NL" w:eastAsia="nl-NL"/>
        </w:rPr>
        <w:t>D 2014 2664 564? BP/VZWVRIJ-BI140</w:t>
      </w:r>
      <w:r w:rsidR="00877633" w:rsidRPr="00AF7B34">
        <w:rPr>
          <w:rFonts w:eastAsiaTheme="minorEastAsia" w:cstheme="minorHAnsi"/>
          <w:lang w:val="nl-NL" w:eastAsia="nl-NL"/>
        </w:rPr>
        <w:t xml:space="preserve">01? © Wolters Kluwer Belgium NV, </w:t>
      </w:r>
      <w:r w:rsidRPr="00AF7B34">
        <w:rPr>
          <w:rFonts w:eastAsia="Calibri" w:cstheme="minorHAnsi"/>
          <w:lang w:val="en-US" w:eastAsia="nl-BE"/>
        </w:rPr>
        <w:t xml:space="preserve">no </w:t>
      </w:r>
      <w:r w:rsidR="000658E2" w:rsidRPr="00AF7B34">
        <w:rPr>
          <w:rFonts w:eastAsia="Calibri" w:cstheme="minorHAnsi"/>
          <w:lang w:val="en-US" w:eastAsia="nl-BE"/>
        </w:rPr>
        <w:t>more available and/or sold out</w:t>
      </w:r>
    </w:p>
    <w:p w14:paraId="7F9E38F9" w14:textId="77777777" w:rsidR="007C3E2B" w:rsidRDefault="007C3E2B" w:rsidP="007C3E2B">
      <w:pPr>
        <w:spacing w:after="0" w:line="240" w:lineRule="auto"/>
        <w:rPr>
          <w:rFonts w:ascii="Calibri" w:eastAsia="Calibri" w:hAnsi="Calibri" w:cs="Calibri"/>
          <w:color w:val="1D1B11"/>
          <w:lang w:val="en-US" w:eastAsia="nl-BE"/>
        </w:rPr>
      </w:pPr>
    </w:p>
    <w:p w14:paraId="73FCA0B7" w14:textId="77777777" w:rsidR="007C3E2B" w:rsidRDefault="00AF15DF" w:rsidP="00AF4D74">
      <w:pPr>
        <w:rPr>
          <w:rFonts w:eastAsiaTheme="minorEastAsia" w:cs="Times New Roman"/>
          <w:sz w:val="16"/>
          <w:szCs w:val="16"/>
          <w:lang w:val="nl-NL" w:eastAsia="nl-NL"/>
        </w:rPr>
      </w:pPr>
      <w:r w:rsidRPr="00AF4D74">
        <w:rPr>
          <w:rFonts w:ascii="Calibri" w:eastAsia="Calibri" w:hAnsi="Calibri" w:cs="Calibri"/>
          <w:color w:val="1D1B11"/>
          <w:lang w:val="en-US" w:eastAsia="nl-BE"/>
        </w:rPr>
        <w:t xml:space="preserve">Coeckelbergh, D., </w:t>
      </w:r>
      <w:r w:rsidRPr="00667D3C">
        <w:rPr>
          <w:rFonts w:eastAsiaTheme="minorEastAsia" w:cs="Times New Roman"/>
          <w:lang w:val="nl-NL" w:eastAsia="nl-NL"/>
        </w:rPr>
        <w:t xml:space="preserve">Naar een </w:t>
      </w:r>
      <w:proofErr w:type="spellStart"/>
      <w:r w:rsidRPr="00667D3C">
        <w:rPr>
          <w:rFonts w:eastAsiaTheme="minorEastAsia" w:cs="Times New Roman"/>
          <w:lang w:val="nl-NL" w:eastAsia="nl-NL"/>
        </w:rPr>
        <w:t>gecoordineerd</w:t>
      </w:r>
      <w:proofErr w:type="spellEnd"/>
      <w:r w:rsidRPr="00667D3C">
        <w:rPr>
          <w:rFonts w:eastAsiaTheme="minorEastAsia" w:cs="Times New Roman"/>
          <w:lang w:val="nl-NL" w:eastAsia="nl-NL"/>
        </w:rPr>
        <w:t xml:space="preserve"> Vlaams vrijwilligersbeleid, in VZW Actueel 07 09 2016, </w:t>
      </w:r>
      <w:proofErr w:type="spellStart"/>
      <w:r w:rsidRPr="00667D3C">
        <w:rPr>
          <w:rFonts w:eastAsiaTheme="minorEastAsia" w:cs="Times New Roman"/>
          <w:lang w:val="nl-NL" w:eastAsia="nl-NL"/>
        </w:rPr>
        <w:t>Larcier</w:t>
      </w:r>
      <w:proofErr w:type="spellEnd"/>
      <w:r w:rsidR="007C3E2B" w:rsidRPr="007C3E2B">
        <w:rPr>
          <w:rFonts w:eastAsiaTheme="minorEastAsia" w:cs="Times New Roman"/>
          <w:sz w:val="16"/>
          <w:szCs w:val="16"/>
          <w:lang w:val="nl-NL" w:eastAsia="nl-NL"/>
        </w:rPr>
        <w:t xml:space="preserve"> </w:t>
      </w:r>
    </w:p>
    <w:p w14:paraId="3DAE7ADA" w14:textId="77777777" w:rsidR="00AF15DF" w:rsidRPr="007C3E2B" w:rsidRDefault="007C3E2B" w:rsidP="00AF4D74">
      <w:pPr>
        <w:rPr>
          <w:rFonts w:ascii="Calibri" w:eastAsia="Calibri" w:hAnsi="Calibri" w:cs="Calibri"/>
          <w:color w:val="1D1B11"/>
          <w:lang w:val="en-US" w:eastAsia="nl-BE"/>
        </w:rPr>
      </w:pPr>
      <w:r w:rsidRPr="007C3E2B">
        <w:rPr>
          <w:rFonts w:ascii="Calibri" w:eastAsia="Calibri" w:hAnsi="Calibri" w:cs="Calibri"/>
          <w:color w:val="1D1B11"/>
          <w:lang w:val="en-US" w:eastAsia="nl-BE"/>
        </w:rPr>
        <w:t>Coeckelbergh, D.,</w:t>
      </w:r>
      <w:r w:rsidRPr="007C3E2B">
        <w:rPr>
          <w:rFonts w:eastAsiaTheme="minorEastAsia" w:cs="Times New Roman"/>
          <w:lang w:val="nl-NL" w:eastAsia="nl-NL"/>
        </w:rPr>
        <w:t xml:space="preserve"> Vrij en vrijwillig, in VZW Actueel, SU, nr. 14 van 21 08</w:t>
      </w:r>
    </w:p>
    <w:p w14:paraId="69ABC619" w14:textId="77777777" w:rsidR="000658E2" w:rsidRDefault="000658E2" w:rsidP="00AF4D74">
      <w:pPr>
        <w:rPr>
          <w:rFonts w:cstheme="minorHAnsi"/>
        </w:rPr>
      </w:pPr>
      <w:r w:rsidRPr="00AF4D74">
        <w:rPr>
          <w:rFonts w:ascii="Calibri" w:eastAsia="Calibri" w:hAnsi="Calibri" w:cs="Calibri"/>
          <w:color w:val="1D1B11"/>
          <w:lang w:val="en-US" w:eastAsia="nl-BE"/>
        </w:rPr>
        <w:t xml:space="preserve">Coeckelbergh, D., </w:t>
      </w:r>
      <w:r w:rsidRPr="000658E2">
        <w:rPr>
          <w:rFonts w:cstheme="minorHAnsi"/>
        </w:rPr>
        <w:t xml:space="preserve">Vrijwilligers en inspraak, technieken opgelijst in </w:t>
      </w:r>
      <w:r w:rsidRPr="000658E2">
        <w:rPr>
          <w:rFonts w:cstheme="minorHAnsi"/>
          <w:i/>
          <w:iCs/>
        </w:rPr>
        <w:t>VZW Actueel</w:t>
      </w:r>
      <w:r w:rsidRPr="000658E2">
        <w:rPr>
          <w:rFonts w:cstheme="minorHAnsi"/>
        </w:rPr>
        <w:t>, Larcier, 2020, nr 4 van 21 02 2020</w:t>
      </w:r>
    </w:p>
    <w:p w14:paraId="7DDBA32A" w14:textId="77777777" w:rsidR="00AF15DF" w:rsidRPr="00AF15DF" w:rsidRDefault="00AF15DF" w:rsidP="00AF4D74">
      <w:pPr>
        <w:rPr>
          <w:rFonts w:ascii="Calibri" w:eastAsia="Calibri" w:hAnsi="Calibri" w:cs="Calibri"/>
          <w:color w:val="1D1B11"/>
          <w:lang w:val="en-US" w:eastAsia="nl-BE"/>
        </w:rPr>
      </w:pPr>
      <w:r w:rsidRPr="00AF4D74">
        <w:rPr>
          <w:rFonts w:ascii="Calibri" w:eastAsia="Calibri" w:hAnsi="Calibri" w:cs="Calibri"/>
          <w:color w:val="1D1B11"/>
          <w:lang w:val="en-US" w:eastAsia="nl-BE"/>
        </w:rPr>
        <w:t xml:space="preserve">Coeckelbergh, D., </w:t>
      </w:r>
      <w:r w:rsidRPr="00667D3C">
        <w:rPr>
          <w:rFonts w:eastAsiaTheme="minorEastAsia" w:cs="Times New Roman"/>
          <w:lang w:val="nl-NL" w:eastAsia="nl-NL"/>
        </w:rPr>
        <w:t xml:space="preserve">Vrijwilligers 2016, Quo </w:t>
      </w:r>
      <w:proofErr w:type="spellStart"/>
      <w:proofErr w:type="gramStart"/>
      <w:r w:rsidRPr="00667D3C">
        <w:rPr>
          <w:rFonts w:eastAsiaTheme="minorEastAsia" w:cs="Times New Roman"/>
          <w:lang w:val="nl-NL" w:eastAsia="nl-NL"/>
        </w:rPr>
        <w:t>vadis</w:t>
      </w:r>
      <w:proofErr w:type="spellEnd"/>
      <w:r w:rsidRPr="00667D3C">
        <w:rPr>
          <w:rFonts w:eastAsiaTheme="minorEastAsia" w:cs="Times New Roman"/>
          <w:lang w:val="nl-NL" w:eastAsia="nl-NL"/>
        </w:rPr>
        <w:t>?,</w:t>
      </w:r>
      <w:proofErr w:type="gramEnd"/>
      <w:r w:rsidRPr="00667D3C">
        <w:rPr>
          <w:rFonts w:eastAsiaTheme="minorEastAsia" w:cs="Times New Roman"/>
          <w:lang w:val="nl-NL" w:eastAsia="nl-NL"/>
        </w:rPr>
        <w:t xml:space="preserve"> in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13 01 2016</w:t>
      </w:r>
    </w:p>
    <w:p w14:paraId="6E0F8CA6" w14:textId="77777777" w:rsidR="00AF4D74" w:rsidRPr="00AF4D74" w:rsidRDefault="00AF4D74" w:rsidP="00AF4D74">
      <w:pPr>
        <w:spacing w:after="0" w:line="256" w:lineRule="auto"/>
        <w:rPr>
          <w:rFonts w:cstheme="minorHAnsi"/>
          <w:lang w:val="nl-NL"/>
        </w:rPr>
      </w:pPr>
      <w:r w:rsidRPr="00AF4D74">
        <w:rPr>
          <w:rFonts w:cstheme="minorHAnsi"/>
          <w:lang w:val="nl-NL"/>
        </w:rPr>
        <w:t xml:space="preserve">Coeckelbergh, D., Vrijwilliger en/of bestuurder? Verduidelijking van een statuut met vele kanttekeningen, in </w:t>
      </w:r>
      <w:r w:rsidRPr="00AF4D74">
        <w:rPr>
          <w:rFonts w:cstheme="minorHAnsi"/>
          <w:i/>
          <w:iCs/>
          <w:lang w:val="nl-NL"/>
        </w:rPr>
        <w:t>VZW Actueel</w:t>
      </w:r>
      <w:r w:rsidRPr="00AF4D74">
        <w:rPr>
          <w:rFonts w:cstheme="minorHAnsi"/>
          <w:lang w:val="nl-NL"/>
        </w:rPr>
        <w:t xml:space="preserve">, 19 02 2019, </w:t>
      </w:r>
      <w:proofErr w:type="spellStart"/>
      <w:r w:rsidRPr="00AF4D74">
        <w:rPr>
          <w:rFonts w:cstheme="minorHAnsi"/>
          <w:lang w:val="nl-NL"/>
        </w:rPr>
        <w:t>nr</w:t>
      </w:r>
      <w:proofErr w:type="spellEnd"/>
      <w:r w:rsidRPr="00AF4D74">
        <w:rPr>
          <w:rFonts w:cstheme="minorHAnsi"/>
          <w:lang w:val="nl-NL"/>
        </w:rPr>
        <w:t xml:space="preserve"> 4, </w:t>
      </w:r>
      <w:proofErr w:type="spellStart"/>
      <w:r w:rsidRPr="00AF4D74">
        <w:rPr>
          <w:rFonts w:cstheme="minorHAnsi"/>
          <w:lang w:val="nl-NL"/>
        </w:rPr>
        <w:t>Larcier</w:t>
      </w:r>
      <w:proofErr w:type="spellEnd"/>
      <w:r w:rsidRPr="00AF4D74">
        <w:rPr>
          <w:rFonts w:cstheme="minorHAnsi"/>
          <w:lang w:val="nl-NL"/>
        </w:rPr>
        <w:t xml:space="preserve"> Indicator, Leuven, </w:t>
      </w:r>
      <w:hyperlink r:id="rId190" w:history="1">
        <w:r w:rsidRPr="00AF4D74">
          <w:rPr>
            <w:rStyle w:val="Hyperlink"/>
            <w:rFonts w:cstheme="minorHAnsi"/>
            <w:color w:val="auto"/>
            <w:lang w:val="nl-NL"/>
          </w:rPr>
          <w:t>www.thematax.be</w:t>
        </w:r>
      </w:hyperlink>
    </w:p>
    <w:p w14:paraId="6593A906" w14:textId="77777777" w:rsidR="00667D3C" w:rsidRDefault="00667D3C" w:rsidP="00AF4D74">
      <w:pPr>
        <w:spacing w:after="0"/>
        <w:rPr>
          <w:rFonts w:eastAsiaTheme="minorEastAsia" w:cs="Times New Roman"/>
          <w:lang w:val="nl-NL" w:eastAsia="nl-NL"/>
        </w:rPr>
      </w:pPr>
    </w:p>
    <w:p w14:paraId="6CC83A98" w14:textId="77777777" w:rsidR="00AF4D74" w:rsidRDefault="00667D3C" w:rsidP="00667D3C">
      <w:pPr>
        <w:spacing w:after="0"/>
        <w:rPr>
          <w:rFonts w:eastAsiaTheme="minorEastAsia" w:cs="Times New Roman"/>
          <w:lang w:val="nl-NL" w:eastAsia="nl-NL"/>
        </w:rPr>
      </w:pPr>
      <w:r w:rsidRPr="00AF4D74">
        <w:rPr>
          <w:rFonts w:cstheme="minorHAnsi"/>
          <w:lang w:val="nl-NL"/>
        </w:rPr>
        <w:t xml:space="preserve">Coeckelbergh, D., </w:t>
      </w:r>
      <w:proofErr w:type="spellStart"/>
      <w:r w:rsidRPr="00667D3C">
        <w:rPr>
          <w:rFonts w:eastAsiaTheme="minorEastAsia" w:cs="Times New Roman"/>
          <w:lang w:val="nl-NL" w:eastAsia="nl-NL"/>
        </w:rPr>
        <w:t>Gatz</w:t>
      </w:r>
      <w:proofErr w:type="spellEnd"/>
      <w:r w:rsidRPr="00667D3C">
        <w:rPr>
          <w:rFonts w:eastAsiaTheme="minorEastAsia" w:cs="Times New Roman"/>
          <w:lang w:val="nl-NL" w:eastAsia="nl-NL"/>
        </w:rPr>
        <w:t xml:space="preserve"> </w:t>
      </w:r>
      <w:proofErr w:type="spellStart"/>
      <w:r w:rsidRPr="00667D3C">
        <w:rPr>
          <w:rFonts w:eastAsiaTheme="minorEastAsia" w:cs="Times New Roman"/>
          <w:lang w:val="nl-NL" w:eastAsia="nl-NL"/>
        </w:rPr>
        <w:t>Bougeois</w:t>
      </w:r>
      <w:proofErr w:type="spellEnd"/>
      <w:r w:rsidRPr="00667D3C">
        <w:rPr>
          <w:rFonts w:eastAsiaTheme="minorEastAsia" w:cs="Times New Roman"/>
          <w:lang w:val="nl-NL" w:eastAsia="nl-NL"/>
        </w:rPr>
        <w:t xml:space="preserve"> willen verbetering van vrijwilligersbeleid, in VZW Actueel, </w:t>
      </w:r>
      <w:proofErr w:type="spellStart"/>
      <w:r w:rsidRPr="00667D3C">
        <w:rPr>
          <w:rFonts w:eastAsiaTheme="minorEastAsia" w:cs="Times New Roman"/>
          <w:lang w:val="nl-NL" w:eastAsia="nl-NL"/>
        </w:rPr>
        <w:t>Larcier</w:t>
      </w:r>
      <w:proofErr w:type="spellEnd"/>
      <w:r w:rsidRPr="00667D3C">
        <w:rPr>
          <w:rFonts w:eastAsiaTheme="minorEastAsia" w:cs="Times New Roman"/>
          <w:lang w:val="nl-NL" w:eastAsia="nl-NL"/>
        </w:rPr>
        <w:t>, 15 06 2016</w:t>
      </w:r>
    </w:p>
    <w:p w14:paraId="587CDD3E" w14:textId="77777777" w:rsidR="00667D3C" w:rsidRPr="00AF4D74" w:rsidRDefault="00667D3C" w:rsidP="00667D3C">
      <w:pPr>
        <w:spacing w:after="0"/>
        <w:rPr>
          <w:rFonts w:cstheme="minorHAnsi"/>
          <w:lang w:val="nl-NL"/>
        </w:rPr>
      </w:pPr>
    </w:p>
    <w:p w14:paraId="49406F4F" w14:textId="77777777" w:rsidR="00AF4D74" w:rsidRDefault="00AF4D74" w:rsidP="00667D3C">
      <w:pPr>
        <w:spacing w:after="0" w:line="240" w:lineRule="auto"/>
        <w:ind w:left="-5"/>
        <w:jc w:val="both"/>
      </w:pPr>
      <w:r w:rsidRPr="00AF4D74">
        <w:rPr>
          <w:rFonts w:cstheme="minorHAnsi"/>
          <w:lang w:val="nl-NL"/>
        </w:rPr>
        <w:t xml:space="preserve">Coeckelbergh, D., </w:t>
      </w:r>
      <w:r w:rsidRPr="00AF4D74">
        <w:t>Vrijwilligersstatuut, PRAKTIJKBOEK, Standaard Uitgeverij, 2007, eerste druk, eerste oplage, 1-703 p.</w:t>
      </w:r>
    </w:p>
    <w:p w14:paraId="47FB1718" w14:textId="77777777" w:rsidR="00150874" w:rsidRDefault="00150874" w:rsidP="00150874">
      <w:pPr>
        <w:spacing w:after="0" w:line="240" w:lineRule="auto"/>
        <w:ind w:left="-5"/>
        <w:jc w:val="both"/>
      </w:pPr>
    </w:p>
    <w:p w14:paraId="06B1D50E" w14:textId="77777777" w:rsidR="007B5E6C" w:rsidRDefault="00150874" w:rsidP="007B5E6C">
      <w:pPr>
        <w:spacing w:after="0" w:line="240" w:lineRule="auto"/>
        <w:ind w:left="-5"/>
        <w:jc w:val="both"/>
        <w:rPr>
          <w:rFonts w:cstheme="minorHAnsi"/>
        </w:rPr>
      </w:pPr>
      <w:r w:rsidRPr="00150874">
        <w:rPr>
          <w:rFonts w:cstheme="minorHAnsi"/>
          <w:lang w:val="nl-NL"/>
        </w:rPr>
        <w:t xml:space="preserve">Coeckelbergh, D., </w:t>
      </w:r>
      <w:r w:rsidRPr="00150874">
        <w:rPr>
          <w:rFonts w:cstheme="minorHAnsi"/>
          <w:color w:val="000000" w:themeColor="text1"/>
          <w:lang w:val="en-US"/>
        </w:rPr>
        <w:t xml:space="preserve">Crowdfunding van </w:t>
      </w:r>
      <w:proofErr w:type="spellStart"/>
      <w:r w:rsidRPr="00150874">
        <w:rPr>
          <w:rFonts w:cstheme="minorHAnsi"/>
          <w:color w:val="000000" w:themeColor="text1"/>
          <w:lang w:val="en-US"/>
        </w:rPr>
        <w:t>tijd</w:t>
      </w:r>
      <w:proofErr w:type="spellEnd"/>
      <w:r w:rsidRPr="00150874">
        <w:rPr>
          <w:rFonts w:cstheme="minorHAnsi"/>
          <w:color w:val="000000" w:themeColor="text1"/>
          <w:lang w:val="en-US"/>
        </w:rPr>
        <w:t xml:space="preserve">: </w:t>
      </w:r>
      <w:proofErr w:type="spellStart"/>
      <w:r w:rsidRPr="00150874">
        <w:rPr>
          <w:rFonts w:cstheme="minorHAnsi"/>
          <w:color w:val="000000" w:themeColor="text1"/>
          <w:lang w:val="en-US"/>
        </w:rPr>
        <w:t>vrijwilligerstijd</w:t>
      </w:r>
      <w:proofErr w:type="spellEnd"/>
      <w:r w:rsidRPr="00150874">
        <w:rPr>
          <w:rFonts w:cstheme="minorHAnsi"/>
          <w:color w:val="000000" w:themeColor="text1"/>
          <w:lang w:val="en-US"/>
        </w:rPr>
        <w:t xml:space="preserve">, </w:t>
      </w:r>
      <w:proofErr w:type="spellStart"/>
      <w:r w:rsidRPr="00150874">
        <w:rPr>
          <w:rFonts w:cstheme="minorHAnsi"/>
          <w:color w:val="000000" w:themeColor="text1"/>
          <w:lang w:val="en-US"/>
        </w:rPr>
        <w:t>expertentijd</w:t>
      </w:r>
      <w:proofErr w:type="spellEnd"/>
      <w:r w:rsidRPr="00150874">
        <w:rPr>
          <w:rFonts w:cstheme="minorHAnsi"/>
          <w:color w:val="000000" w:themeColor="text1"/>
          <w:lang w:val="en-US"/>
        </w:rPr>
        <w:t xml:space="preserve"> </w:t>
      </w:r>
      <w:proofErr w:type="spellStart"/>
      <w:r w:rsidRPr="00150874">
        <w:rPr>
          <w:rFonts w:cstheme="minorHAnsi"/>
          <w:color w:val="000000" w:themeColor="text1"/>
          <w:lang w:val="en-US"/>
        </w:rPr>
        <w:t>en</w:t>
      </w:r>
      <w:proofErr w:type="spellEnd"/>
      <w:r w:rsidRPr="00150874">
        <w:rPr>
          <w:rFonts w:cstheme="minorHAnsi"/>
          <w:color w:val="000000" w:themeColor="text1"/>
          <w:lang w:val="en-US"/>
        </w:rPr>
        <w:t xml:space="preserve"> </w:t>
      </w:r>
      <w:proofErr w:type="spellStart"/>
      <w:r w:rsidRPr="00150874">
        <w:rPr>
          <w:rFonts w:cstheme="minorHAnsi"/>
          <w:color w:val="000000" w:themeColor="text1"/>
          <w:lang w:val="en-US"/>
        </w:rPr>
        <w:t>relatienetwerkingtijdcrowdfunding</w:t>
      </w:r>
      <w:proofErr w:type="spellEnd"/>
      <w:r w:rsidRPr="00150874">
        <w:rPr>
          <w:rFonts w:cstheme="minorHAnsi"/>
          <w:color w:val="000000" w:themeColor="text1"/>
          <w:lang w:val="en-US"/>
        </w:rPr>
        <w:t xml:space="preserve">, </w:t>
      </w:r>
      <w:proofErr w:type="spellStart"/>
      <w:r w:rsidRPr="00150874">
        <w:rPr>
          <w:rFonts w:cstheme="minorHAnsi"/>
          <w:color w:val="000000" w:themeColor="text1"/>
          <w:lang w:val="en-US"/>
        </w:rPr>
        <w:t>i</w:t>
      </w:r>
      <w:proofErr w:type="spellEnd"/>
      <w:r w:rsidRPr="00150874">
        <w:rPr>
          <w:rFonts w:cstheme="minorHAnsi"/>
        </w:rPr>
        <w:t xml:space="preserve">n </w:t>
      </w:r>
      <w:r w:rsidRPr="00150874">
        <w:rPr>
          <w:rFonts w:cstheme="minorHAnsi"/>
          <w:i/>
        </w:rPr>
        <w:t>VZW Actueel</w:t>
      </w:r>
      <w:r w:rsidRPr="00150874">
        <w:rPr>
          <w:rFonts w:cstheme="minorHAnsi"/>
        </w:rPr>
        <w:t>, Larcier, nr. 12, 14 06 2022</w:t>
      </w:r>
      <w:r w:rsidR="00D213D6">
        <w:rPr>
          <w:rFonts w:cstheme="minorHAnsi"/>
        </w:rPr>
        <w:t xml:space="preserve"> &amp; in </w:t>
      </w:r>
      <w:r w:rsidR="00D213D6" w:rsidRPr="00D213D6">
        <w:rPr>
          <w:rFonts w:cstheme="minorHAnsi"/>
        </w:rPr>
        <w:t>https://nl.thematax.be/vzw-actueel/22/12/VLVZWAAR_EU22120103</w:t>
      </w:r>
    </w:p>
    <w:p w14:paraId="6F472BB0" w14:textId="77777777" w:rsidR="00BA4F65" w:rsidRDefault="00BA4F65" w:rsidP="007B5E6C">
      <w:pPr>
        <w:spacing w:after="0" w:line="240" w:lineRule="auto"/>
        <w:ind w:left="-5"/>
        <w:jc w:val="both"/>
        <w:rPr>
          <w:rFonts w:cstheme="minorHAnsi"/>
        </w:rPr>
      </w:pPr>
    </w:p>
    <w:p w14:paraId="1863E238" w14:textId="77777777" w:rsidR="00BA4F65" w:rsidRDefault="00BA4F65" w:rsidP="00BA4F65">
      <w:pPr>
        <w:rPr>
          <w:rFonts w:cstheme="minorHAnsi"/>
        </w:rPr>
      </w:pPr>
      <w:r w:rsidRPr="00BA4F65">
        <w:rPr>
          <w:rFonts w:eastAsia="Calibri" w:cstheme="minorHAnsi"/>
          <w:color w:val="1D1B11"/>
          <w:lang w:eastAsia="nl-BE"/>
        </w:rPr>
        <w:t xml:space="preserve">Coeckelbergh, D., </w:t>
      </w:r>
      <w:proofErr w:type="spellStart"/>
      <w:r w:rsidRPr="00BA4F65">
        <w:rPr>
          <w:rFonts w:cstheme="minorHAnsi"/>
          <w:color w:val="000000" w:themeColor="text1"/>
          <w:lang w:val="en-US"/>
        </w:rPr>
        <w:t>Verbod</w:t>
      </w:r>
      <w:proofErr w:type="spellEnd"/>
      <w:r w:rsidRPr="00BA4F65">
        <w:rPr>
          <w:rFonts w:cstheme="minorHAnsi"/>
          <w:color w:val="000000" w:themeColor="text1"/>
          <w:lang w:val="en-US"/>
        </w:rPr>
        <w:t xml:space="preserve"> van </w:t>
      </w:r>
      <w:proofErr w:type="spellStart"/>
      <w:proofErr w:type="gramStart"/>
      <w:r w:rsidRPr="00BA4F65">
        <w:rPr>
          <w:rFonts w:cstheme="minorHAnsi"/>
          <w:color w:val="000000" w:themeColor="text1"/>
          <w:lang w:val="en-US"/>
        </w:rPr>
        <w:t>vrijwilligerswerk</w:t>
      </w:r>
      <w:proofErr w:type="spellEnd"/>
      <w:r w:rsidRPr="00BA4F65">
        <w:rPr>
          <w:rFonts w:cstheme="minorHAnsi"/>
          <w:color w:val="000000" w:themeColor="text1"/>
          <w:lang w:val="en-US"/>
        </w:rPr>
        <w:t>?,</w:t>
      </w:r>
      <w:proofErr w:type="gramEnd"/>
      <w:r w:rsidRPr="00BA4F65">
        <w:rPr>
          <w:rFonts w:cstheme="minorHAnsi"/>
          <w:color w:val="000000" w:themeColor="text1"/>
          <w:lang w:val="en-US"/>
        </w:rPr>
        <w:t xml:space="preserve"> </w:t>
      </w:r>
      <w:proofErr w:type="spellStart"/>
      <w:r w:rsidRPr="00BA4F65">
        <w:rPr>
          <w:rFonts w:cstheme="minorHAnsi"/>
          <w:color w:val="000000" w:themeColor="text1"/>
          <w:lang w:val="en-US"/>
        </w:rPr>
        <w:t>i</w:t>
      </w:r>
      <w:proofErr w:type="spellEnd"/>
      <w:r w:rsidRPr="00BA4F65">
        <w:rPr>
          <w:rFonts w:cstheme="minorHAnsi"/>
        </w:rPr>
        <w:t>n VZW Actueel, Larcier, nr. 4, 25 02 2022</w:t>
      </w:r>
    </w:p>
    <w:p w14:paraId="4AEA4BBF" w14:textId="77777777" w:rsidR="00654EDF" w:rsidRDefault="00654EDF" w:rsidP="00BA4F65">
      <w:pPr>
        <w:rPr>
          <w:rFonts w:cstheme="minorHAnsi"/>
        </w:rPr>
      </w:pPr>
      <w:r w:rsidRPr="00BA4F65">
        <w:rPr>
          <w:rFonts w:eastAsia="Calibri" w:cstheme="minorHAnsi"/>
          <w:color w:val="1D1B11"/>
          <w:lang w:eastAsia="nl-BE"/>
        </w:rPr>
        <w:t xml:space="preserve">Coeckelbergh, D., </w:t>
      </w:r>
      <w:proofErr w:type="spellStart"/>
      <w:r w:rsidRPr="00BA4F65">
        <w:rPr>
          <w:rFonts w:cstheme="minorHAnsi"/>
          <w:color w:val="000000" w:themeColor="text1"/>
          <w:lang w:val="en-US"/>
        </w:rPr>
        <w:t>Verbod</w:t>
      </w:r>
      <w:proofErr w:type="spellEnd"/>
      <w:r w:rsidRPr="00BA4F65">
        <w:rPr>
          <w:rFonts w:cstheme="minorHAnsi"/>
          <w:color w:val="000000" w:themeColor="text1"/>
          <w:lang w:val="en-US"/>
        </w:rPr>
        <w:t xml:space="preserve"> van </w:t>
      </w:r>
      <w:proofErr w:type="spellStart"/>
      <w:proofErr w:type="gramStart"/>
      <w:r w:rsidRPr="00BA4F65">
        <w:rPr>
          <w:rFonts w:cstheme="minorHAnsi"/>
          <w:color w:val="000000" w:themeColor="text1"/>
          <w:lang w:val="en-US"/>
        </w:rPr>
        <w:t>vrijwilligerswerk</w:t>
      </w:r>
      <w:proofErr w:type="spellEnd"/>
      <w:r w:rsidRPr="00BA4F65">
        <w:rPr>
          <w:rFonts w:cstheme="minorHAnsi"/>
          <w:color w:val="000000" w:themeColor="text1"/>
          <w:lang w:val="en-US"/>
        </w:rPr>
        <w:t>?,</w:t>
      </w:r>
      <w:proofErr w:type="gramEnd"/>
      <w:r w:rsidRPr="00BA4F65">
        <w:rPr>
          <w:rFonts w:cstheme="minorHAnsi"/>
          <w:color w:val="000000" w:themeColor="text1"/>
          <w:lang w:val="en-US"/>
        </w:rPr>
        <w:t xml:space="preserve"> </w:t>
      </w:r>
      <w:proofErr w:type="spellStart"/>
      <w:r w:rsidRPr="00BA4F65">
        <w:rPr>
          <w:rFonts w:cstheme="minorHAnsi"/>
          <w:color w:val="000000" w:themeColor="text1"/>
          <w:lang w:val="en-US"/>
        </w:rPr>
        <w:t>i</w:t>
      </w:r>
      <w:proofErr w:type="spellEnd"/>
      <w:r w:rsidRPr="00BA4F65">
        <w:rPr>
          <w:rFonts w:cstheme="minorHAnsi"/>
        </w:rPr>
        <w:t>n</w:t>
      </w:r>
      <w:r>
        <w:rPr>
          <w:rFonts w:cstheme="minorHAnsi"/>
        </w:rPr>
        <w:t xml:space="preserve"> </w:t>
      </w:r>
      <w:hyperlink r:id="rId191" w:history="1">
        <w:r w:rsidRPr="005A565C">
          <w:rPr>
            <w:rStyle w:val="Hyperlink"/>
            <w:rFonts w:cstheme="minorHAnsi"/>
          </w:rPr>
          <w:t>https://nl.thematax.be/vzw-actueel/22/04/VLVZWAAR_EU22040102</w:t>
        </w:r>
      </w:hyperlink>
      <w:r>
        <w:rPr>
          <w:rFonts w:cstheme="minorHAnsi"/>
        </w:rPr>
        <w:t>, 22 02 2022</w:t>
      </w:r>
    </w:p>
    <w:p w14:paraId="1968AA38" w14:textId="77777777" w:rsidR="003B09A1" w:rsidRDefault="003B09A1" w:rsidP="003B09A1">
      <w:pPr>
        <w:pStyle w:val="Voetnoottekst"/>
        <w:jc w:val="both"/>
        <w:rPr>
          <w:rFonts w:asciiTheme="minorHAnsi" w:hAnsiTheme="minorHAnsi" w:cstheme="minorHAnsi"/>
          <w:sz w:val="22"/>
          <w:szCs w:val="22"/>
        </w:rPr>
      </w:pPr>
      <w:r w:rsidRPr="00054028">
        <w:rPr>
          <w:rFonts w:asciiTheme="minorHAnsi" w:hAnsiTheme="minorHAnsi" w:cstheme="minorHAnsi"/>
          <w:sz w:val="22"/>
          <w:szCs w:val="22"/>
        </w:rPr>
        <w:lastRenderedPageBreak/>
        <w:t xml:space="preserve">Coeckelbergh, D., </w:t>
      </w:r>
      <w:r w:rsidRPr="003B09A1">
        <w:rPr>
          <w:rFonts w:asciiTheme="minorHAnsi" w:hAnsiTheme="minorHAnsi" w:cstheme="minorHAnsi"/>
          <w:sz w:val="22"/>
          <w:szCs w:val="22"/>
        </w:rPr>
        <w:t xml:space="preserve">Vrijwilliger of </w:t>
      </w:r>
      <w:proofErr w:type="gramStart"/>
      <w:r w:rsidRPr="003B09A1">
        <w:rPr>
          <w:rFonts w:asciiTheme="minorHAnsi" w:hAnsiTheme="minorHAnsi" w:cstheme="minorHAnsi"/>
          <w:sz w:val="22"/>
          <w:szCs w:val="22"/>
        </w:rPr>
        <w:t>bestuurder?,</w:t>
      </w:r>
      <w:proofErr w:type="gramEnd"/>
      <w:r w:rsidRPr="003B09A1">
        <w:rPr>
          <w:rFonts w:asciiTheme="minorHAnsi" w:hAnsiTheme="minorHAnsi" w:cstheme="minorHAnsi"/>
          <w:i/>
          <w:sz w:val="22"/>
          <w:szCs w:val="22"/>
        </w:rPr>
        <w:t xml:space="preserve"> </w:t>
      </w:r>
      <w:r w:rsidRPr="003B09A1">
        <w:rPr>
          <w:rFonts w:asciiTheme="minorHAnsi" w:hAnsiTheme="minorHAnsi" w:cstheme="minorHAnsi"/>
          <w:sz w:val="22"/>
          <w:szCs w:val="22"/>
        </w:rPr>
        <w:t xml:space="preserve">VZW Actueel, </w:t>
      </w:r>
      <w:proofErr w:type="spellStart"/>
      <w:r w:rsidRPr="003B09A1">
        <w:rPr>
          <w:rFonts w:asciiTheme="minorHAnsi" w:hAnsiTheme="minorHAnsi" w:cstheme="minorHAnsi"/>
          <w:sz w:val="22"/>
          <w:szCs w:val="22"/>
        </w:rPr>
        <w:t>Larcier</w:t>
      </w:r>
      <w:proofErr w:type="spellEnd"/>
      <w:r w:rsidRPr="003B09A1">
        <w:rPr>
          <w:rFonts w:asciiTheme="minorHAnsi" w:hAnsiTheme="minorHAnsi" w:cstheme="minorHAnsi"/>
          <w:sz w:val="22"/>
          <w:szCs w:val="22"/>
        </w:rPr>
        <w:t xml:space="preserve">, nr. 04 van 22 02 2019, p. 4-7 </w:t>
      </w:r>
    </w:p>
    <w:p w14:paraId="5F56D2ED" w14:textId="77777777" w:rsidR="00DE6346" w:rsidRDefault="00DE6346" w:rsidP="003B09A1">
      <w:pPr>
        <w:pStyle w:val="Voetnoottekst"/>
        <w:jc w:val="both"/>
        <w:rPr>
          <w:rFonts w:asciiTheme="minorHAnsi" w:hAnsiTheme="minorHAnsi" w:cstheme="minorHAnsi"/>
          <w:sz w:val="22"/>
          <w:szCs w:val="22"/>
        </w:rPr>
      </w:pPr>
    </w:p>
    <w:p w14:paraId="20E6AADC" w14:textId="77777777" w:rsidR="003B09A1" w:rsidRDefault="00DE6346" w:rsidP="00DE6346">
      <w:pPr>
        <w:shd w:val="clear" w:color="auto" w:fill="FFFFFF"/>
        <w:spacing w:after="100" w:afterAutospacing="1" w:line="240" w:lineRule="auto"/>
        <w:outlineLvl w:val="0"/>
        <w:rPr>
          <w:rFonts w:ascii="Calibri" w:eastAsia="Calibri" w:hAnsi="Calibri" w:cs="Calibri"/>
          <w:b/>
          <w:color w:val="ED7D31" w:themeColor="accent2"/>
          <w:sz w:val="28"/>
          <w:szCs w:val="28"/>
          <w:lang w:val="en-US" w:eastAsia="nl-BE"/>
        </w:rPr>
      </w:pPr>
      <w:r w:rsidRPr="00DE6346">
        <w:rPr>
          <w:rFonts w:eastAsia="Times New Roman" w:cstheme="minorHAnsi"/>
          <w:bCs/>
          <w:kern w:val="36"/>
          <w:lang w:eastAsia="nl-BE"/>
        </w:rPr>
        <w:t>Coeckelbergh, D., Praktische problemen met de betaling van vrijwilligersonkostenvergoedingen in het kader van de Vrijwilligerswet, in VZW Aktueel, 22 12 2006 &amp; https://nl.thematax.be/vzw-actueel/06/22/VLVZWAAR_EU06220101</w:t>
      </w:r>
    </w:p>
    <w:p w14:paraId="4C358ED1" w14:textId="77777777" w:rsidR="00654547" w:rsidRDefault="00654547" w:rsidP="00D12658">
      <w:pPr>
        <w:spacing w:after="0"/>
        <w:jc w:val="center"/>
        <w:rPr>
          <w:rFonts w:ascii="Calibri" w:eastAsia="Calibri" w:hAnsi="Calibri" w:cs="Calibri"/>
          <w:b/>
          <w:color w:val="ED7D31" w:themeColor="accent2"/>
          <w:sz w:val="28"/>
          <w:szCs w:val="28"/>
          <w:lang w:val="en-US" w:eastAsia="nl-BE"/>
        </w:rPr>
      </w:pPr>
    </w:p>
    <w:p w14:paraId="3DB4BA0C" w14:textId="77777777" w:rsidR="007B5E6C" w:rsidRPr="00D12658" w:rsidRDefault="007B5E6C" w:rsidP="00D12658">
      <w:pPr>
        <w:spacing w:after="0"/>
        <w:jc w:val="center"/>
        <w:rPr>
          <w:rFonts w:ascii="Calibri" w:eastAsia="Calibri" w:hAnsi="Calibri" w:cs="Calibri"/>
          <w:b/>
          <w:color w:val="ED7D31" w:themeColor="accent2"/>
          <w:sz w:val="28"/>
          <w:szCs w:val="28"/>
          <w:lang w:val="en-US" w:eastAsia="nl-BE"/>
        </w:rPr>
      </w:pPr>
      <w:proofErr w:type="spellStart"/>
      <w:r w:rsidRPr="00D12658">
        <w:rPr>
          <w:rFonts w:ascii="Calibri" w:eastAsia="Calibri" w:hAnsi="Calibri" w:cs="Calibri"/>
          <w:b/>
          <w:color w:val="ED7D31" w:themeColor="accent2"/>
          <w:sz w:val="28"/>
          <w:szCs w:val="28"/>
          <w:lang w:val="en-US" w:eastAsia="nl-BE"/>
        </w:rPr>
        <w:t>Samenleving</w:t>
      </w:r>
      <w:proofErr w:type="spellEnd"/>
      <w:r w:rsidRPr="00D12658">
        <w:rPr>
          <w:rFonts w:ascii="Calibri" w:eastAsia="Calibri" w:hAnsi="Calibri" w:cs="Calibri"/>
          <w:b/>
          <w:color w:val="ED7D31" w:themeColor="accent2"/>
          <w:sz w:val="28"/>
          <w:szCs w:val="28"/>
          <w:lang w:val="en-US" w:eastAsia="nl-BE"/>
        </w:rPr>
        <w:t xml:space="preserve"> &amp; </w:t>
      </w:r>
      <w:proofErr w:type="spellStart"/>
      <w:r w:rsidRPr="00D12658">
        <w:rPr>
          <w:rFonts w:ascii="Calibri" w:eastAsia="Calibri" w:hAnsi="Calibri" w:cs="Calibri"/>
          <w:b/>
          <w:color w:val="ED7D31" w:themeColor="accent2"/>
          <w:sz w:val="28"/>
          <w:szCs w:val="28"/>
          <w:lang w:val="en-US" w:eastAsia="nl-BE"/>
        </w:rPr>
        <w:t>zelfzorg</w:t>
      </w:r>
      <w:proofErr w:type="spellEnd"/>
      <w:r w:rsidRPr="00D12658">
        <w:rPr>
          <w:rFonts w:ascii="Calibri" w:eastAsia="Calibri" w:hAnsi="Calibri" w:cs="Calibri"/>
          <w:b/>
          <w:color w:val="ED7D31" w:themeColor="accent2"/>
          <w:sz w:val="28"/>
          <w:szCs w:val="28"/>
          <w:lang w:val="en-US" w:eastAsia="nl-BE"/>
        </w:rPr>
        <w:t xml:space="preserve"> </w:t>
      </w:r>
      <w:proofErr w:type="spellStart"/>
      <w:r w:rsidRPr="00D12658">
        <w:rPr>
          <w:rFonts w:ascii="Calibri" w:eastAsia="Calibri" w:hAnsi="Calibri" w:cs="Calibri"/>
          <w:b/>
          <w:color w:val="ED7D31" w:themeColor="accent2"/>
          <w:sz w:val="28"/>
          <w:szCs w:val="28"/>
          <w:lang w:val="en-US" w:eastAsia="nl-BE"/>
        </w:rPr>
        <w:t>en</w:t>
      </w:r>
      <w:proofErr w:type="spellEnd"/>
      <w:r w:rsidRPr="00D12658">
        <w:rPr>
          <w:rFonts w:ascii="Calibri" w:eastAsia="Calibri" w:hAnsi="Calibri" w:cs="Calibri"/>
          <w:b/>
          <w:color w:val="ED7D31" w:themeColor="accent2"/>
          <w:sz w:val="28"/>
          <w:szCs w:val="28"/>
          <w:lang w:val="en-US" w:eastAsia="nl-BE"/>
        </w:rPr>
        <w:t xml:space="preserve"> –</w:t>
      </w:r>
      <w:proofErr w:type="spellStart"/>
      <w:r w:rsidRPr="00D12658">
        <w:rPr>
          <w:rFonts w:ascii="Calibri" w:eastAsia="Calibri" w:hAnsi="Calibri" w:cs="Calibri"/>
          <w:b/>
          <w:color w:val="ED7D31" w:themeColor="accent2"/>
          <w:sz w:val="28"/>
          <w:szCs w:val="28"/>
          <w:lang w:val="en-US" w:eastAsia="nl-BE"/>
        </w:rPr>
        <w:t>hulp</w:t>
      </w:r>
      <w:proofErr w:type="spellEnd"/>
    </w:p>
    <w:p w14:paraId="59523B32" w14:textId="77777777" w:rsidR="007B5E6C" w:rsidRDefault="007B5E6C" w:rsidP="007B5E6C">
      <w:pPr>
        <w:spacing w:after="0"/>
        <w:rPr>
          <w:rFonts w:ascii="Calibri" w:eastAsia="Calibri" w:hAnsi="Calibri" w:cs="Calibri"/>
          <w:color w:val="1D1B11"/>
          <w:lang w:val="en-US" w:eastAsia="nl-BE"/>
        </w:rPr>
      </w:pPr>
    </w:p>
    <w:p w14:paraId="42B5C907" w14:textId="77777777" w:rsidR="00DE6346" w:rsidRDefault="00DE6346" w:rsidP="007B5E6C">
      <w:pPr>
        <w:spacing w:after="0"/>
        <w:rPr>
          <w:rFonts w:ascii="Calibri" w:eastAsia="Calibri" w:hAnsi="Calibri" w:cs="Calibri"/>
          <w:color w:val="1D1B11"/>
          <w:lang w:val="en-US" w:eastAsia="nl-BE"/>
        </w:rPr>
      </w:pPr>
    </w:p>
    <w:p w14:paraId="52EDDF8B" w14:textId="77777777" w:rsidR="007B5E6C" w:rsidRDefault="007B5E6C" w:rsidP="007B5E6C">
      <w:pPr>
        <w:rPr>
          <w:rFonts w:ascii="Calibri" w:eastAsia="Calibri" w:hAnsi="Calibri" w:cs="Calibri"/>
          <w:color w:val="1D1B11"/>
          <w:lang w:val="en-US" w:eastAsia="nl-BE"/>
        </w:rPr>
      </w:pPr>
      <w:r>
        <w:rPr>
          <w:rFonts w:ascii="Calibri" w:eastAsia="Calibri" w:hAnsi="Calibri" w:cs="Calibri"/>
          <w:color w:val="1D1B11"/>
          <w:lang w:val="en-US" w:eastAsia="nl-BE"/>
        </w:rPr>
        <w:t>Coeckelbergh, D. &amp; v</w:t>
      </w:r>
      <w:r w:rsidRPr="00972977">
        <w:rPr>
          <w:rFonts w:ascii="Calibri" w:eastAsia="Calibri" w:hAnsi="Calibri" w:cs="Calibri"/>
          <w:color w:val="1D1B11"/>
          <w:lang w:val="en-US" w:eastAsia="nl-BE"/>
        </w:rPr>
        <w:t xml:space="preserve">an </w:t>
      </w:r>
      <w:proofErr w:type="spellStart"/>
      <w:r w:rsidRPr="00972977">
        <w:rPr>
          <w:rFonts w:ascii="Calibri" w:eastAsia="Calibri" w:hAnsi="Calibri" w:cs="Calibri"/>
          <w:color w:val="1D1B11"/>
          <w:lang w:val="en-US" w:eastAsia="nl-BE"/>
        </w:rPr>
        <w:t>Hemelrijck</w:t>
      </w:r>
      <w:proofErr w:type="spellEnd"/>
      <w:r w:rsidRPr="00972977">
        <w:rPr>
          <w:rFonts w:ascii="Calibri" w:eastAsia="Calibri" w:hAnsi="Calibri" w:cs="Calibri"/>
          <w:color w:val="1D1B11"/>
          <w:lang w:val="en-US" w:eastAsia="nl-BE"/>
        </w:rPr>
        <w:t xml:space="preserve"> D., </w:t>
      </w:r>
      <w:proofErr w:type="spellStart"/>
      <w:r w:rsidRPr="00972977">
        <w:rPr>
          <w:rFonts w:ascii="Calibri" w:eastAsia="Calibri" w:hAnsi="Calibri" w:cs="Calibri"/>
          <w:color w:val="1D1B11"/>
          <w:lang w:val="en-US" w:eastAsia="nl-BE"/>
        </w:rPr>
        <w:t>L’art</w:t>
      </w:r>
      <w:proofErr w:type="spellEnd"/>
      <w:r w:rsidRPr="00972977">
        <w:rPr>
          <w:rFonts w:ascii="Calibri" w:eastAsia="Calibri" w:hAnsi="Calibri" w:cs="Calibri"/>
          <w:color w:val="1D1B11"/>
          <w:lang w:val="en-US" w:eastAsia="nl-BE"/>
        </w:rPr>
        <w:t xml:space="preserve"> du </w:t>
      </w:r>
      <w:proofErr w:type="spellStart"/>
      <w:r w:rsidRPr="00972977">
        <w:rPr>
          <w:rFonts w:ascii="Calibri" w:eastAsia="Calibri" w:hAnsi="Calibri" w:cs="Calibri"/>
          <w:color w:val="1D1B11"/>
          <w:lang w:val="en-US" w:eastAsia="nl-BE"/>
        </w:rPr>
        <w:t>rebond</w:t>
      </w:r>
      <w:proofErr w:type="spellEnd"/>
      <w:r w:rsidRPr="00972977">
        <w:rPr>
          <w:rFonts w:ascii="Calibri" w:eastAsia="Calibri" w:hAnsi="Calibri" w:cs="Calibri"/>
          <w:color w:val="1D1B11"/>
          <w:lang w:val="en-US" w:eastAsia="nl-BE"/>
        </w:rPr>
        <w:t xml:space="preserve">, Nouvelle vie, </w:t>
      </w:r>
      <w:proofErr w:type="spellStart"/>
      <w:r w:rsidRPr="00972977">
        <w:rPr>
          <w:rFonts w:ascii="Calibri" w:eastAsia="Calibri" w:hAnsi="Calibri" w:cs="Calibri"/>
          <w:color w:val="1D1B11"/>
          <w:lang w:val="en-US" w:eastAsia="nl-BE"/>
        </w:rPr>
        <w:t>Chapitre</w:t>
      </w:r>
      <w:proofErr w:type="spellEnd"/>
      <w:r w:rsidRPr="00972977">
        <w:rPr>
          <w:rFonts w:ascii="Calibri" w:eastAsia="Calibri" w:hAnsi="Calibri" w:cs="Calibri"/>
          <w:color w:val="1D1B11"/>
          <w:lang w:val="en-US" w:eastAsia="nl-BE"/>
        </w:rPr>
        <w:t xml:space="preserve"> I, ISBN 978-2-87496-426-8, </w:t>
      </w:r>
      <w:proofErr w:type="spellStart"/>
      <w:r w:rsidRPr="00972977">
        <w:rPr>
          <w:rFonts w:ascii="Calibri" w:eastAsia="Calibri" w:hAnsi="Calibri" w:cs="Calibri"/>
          <w:color w:val="1D1B11"/>
          <w:lang w:val="en-US" w:eastAsia="nl-BE"/>
        </w:rPr>
        <w:t>Edipro</w:t>
      </w:r>
      <w:proofErr w:type="spellEnd"/>
      <w:r w:rsidRPr="00972977">
        <w:rPr>
          <w:rFonts w:ascii="Calibri" w:eastAsia="Calibri" w:hAnsi="Calibri" w:cs="Calibri"/>
          <w:color w:val="1D1B11"/>
          <w:lang w:val="en-US" w:eastAsia="nl-BE"/>
        </w:rPr>
        <w:t xml:space="preserve"> Liège, 2020, 128 p., in </w:t>
      </w:r>
      <w:hyperlink r:id="rId192" w:history="1">
        <w:r w:rsidRPr="00972977">
          <w:rPr>
            <w:rStyle w:val="Hyperlink"/>
            <w:rFonts w:ascii="Calibri" w:eastAsia="Calibri" w:hAnsi="Calibri" w:cs="Calibri"/>
            <w:lang w:val="en-US" w:eastAsia="nl-BE"/>
          </w:rPr>
          <w:t>https://www.edipro.eu/produit/612/art-du-rebond-l/fr</w:t>
        </w:r>
      </w:hyperlink>
    </w:p>
    <w:p w14:paraId="0AA5B4B6" w14:textId="77777777" w:rsidR="007B5E6C" w:rsidRPr="00DC4C40" w:rsidRDefault="007B5E6C" w:rsidP="007B5E6C">
      <w:pPr>
        <w:pStyle w:val="Kop2"/>
        <w:shd w:val="clear" w:color="auto" w:fill="FFFFFF"/>
        <w:spacing w:before="0"/>
        <w:rPr>
          <w:rFonts w:asciiTheme="minorHAnsi" w:hAnsiTheme="minorHAnsi" w:cstheme="minorHAnsi"/>
          <w:color w:val="auto"/>
          <w:sz w:val="22"/>
          <w:szCs w:val="22"/>
        </w:rPr>
      </w:pPr>
      <w:r w:rsidRPr="00DC4C40">
        <w:rPr>
          <w:rFonts w:asciiTheme="minorHAnsi" w:hAnsiTheme="minorHAnsi" w:cstheme="minorHAnsi"/>
          <w:color w:val="auto"/>
          <w:sz w:val="22"/>
          <w:szCs w:val="22"/>
        </w:rPr>
        <w:t>Coeckelbergh, D., van Hemelrijck, D</w:t>
      </w:r>
      <w:r w:rsidRPr="00DC4C40">
        <w:rPr>
          <w:rFonts w:asciiTheme="minorHAnsi" w:hAnsiTheme="minorHAnsi" w:cstheme="minorHAnsi"/>
          <w:b/>
          <w:color w:val="auto"/>
          <w:sz w:val="22"/>
          <w:szCs w:val="22"/>
        </w:rPr>
        <w:t>.,</w:t>
      </w:r>
      <w:r w:rsidRPr="00DC4C40">
        <w:rPr>
          <w:rFonts w:asciiTheme="minorHAnsi" w:hAnsiTheme="minorHAnsi" w:cstheme="minorHAnsi"/>
          <w:color w:val="auto"/>
          <w:sz w:val="22"/>
          <w:szCs w:val="22"/>
        </w:rPr>
        <w:t xml:space="preserve"> </w:t>
      </w:r>
      <w:r w:rsidRPr="00EC2530">
        <w:rPr>
          <w:rFonts w:asciiTheme="minorHAnsi" w:hAnsiTheme="minorHAnsi" w:cstheme="minorHAnsi"/>
          <w:color w:val="auto"/>
          <w:sz w:val="22"/>
          <w:szCs w:val="22"/>
        </w:rPr>
        <w:t>Vallen en opstaan,</w:t>
      </w:r>
      <w:r w:rsidRPr="00EC2530">
        <w:rPr>
          <w:rFonts w:asciiTheme="minorHAnsi" w:eastAsia="Times New Roman" w:hAnsiTheme="minorHAnsi" w:cstheme="minorHAnsi"/>
          <w:bCs/>
          <w:color w:val="auto"/>
          <w:spacing w:val="-2"/>
          <w:sz w:val="22"/>
          <w:szCs w:val="22"/>
          <w:lang w:eastAsia="nl-BE"/>
        </w:rPr>
        <w:t xml:space="preserve"> In 10 werkwoorden naar meer veerkracht,</w:t>
      </w:r>
      <w:r w:rsidRPr="00DC4C40">
        <w:rPr>
          <w:rFonts w:asciiTheme="minorHAnsi" w:eastAsia="Times New Roman" w:hAnsiTheme="minorHAnsi" w:cstheme="minorHAnsi"/>
          <w:bCs/>
          <w:color w:val="auto"/>
          <w:spacing w:val="-2"/>
          <w:sz w:val="22"/>
          <w:szCs w:val="22"/>
          <w:lang w:eastAsia="nl-BE"/>
        </w:rPr>
        <w:t xml:space="preserve">  </w:t>
      </w:r>
      <w:r w:rsidRPr="00DC4C40">
        <w:rPr>
          <w:rFonts w:asciiTheme="minorHAnsi" w:hAnsiTheme="minorHAnsi" w:cstheme="minorHAnsi"/>
          <w:color w:val="auto"/>
          <w:sz w:val="22"/>
          <w:szCs w:val="22"/>
        </w:rPr>
        <w:t xml:space="preserve">Gompel &amp; Scavina, 152 p., ISBN </w:t>
      </w:r>
      <w:r w:rsidRPr="00DC4C40">
        <w:rPr>
          <w:rFonts w:asciiTheme="minorHAnsi" w:hAnsiTheme="minorHAnsi" w:cstheme="minorHAnsi"/>
          <w:color w:val="auto"/>
          <w:sz w:val="22"/>
          <w:szCs w:val="22"/>
          <w:shd w:val="clear" w:color="auto" w:fill="F9F9F9"/>
        </w:rPr>
        <w:t>978 94 6371 387 0</w:t>
      </w:r>
      <w:r w:rsidRPr="00DC4C40">
        <w:rPr>
          <w:rFonts w:asciiTheme="minorHAnsi" w:hAnsiTheme="minorHAnsi" w:cstheme="minorHAnsi"/>
          <w:color w:val="auto"/>
          <w:sz w:val="22"/>
          <w:szCs w:val="22"/>
        </w:rPr>
        <w:t>, 2022 (in het Nederlands), softcover</w:t>
      </w:r>
    </w:p>
    <w:p w14:paraId="12125C19" w14:textId="77777777" w:rsidR="007B5E6C" w:rsidRDefault="007B5E6C" w:rsidP="007B5E6C">
      <w:pPr>
        <w:pStyle w:val="Kop2"/>
        <w:shd w:val="clear" w:color="auto" w:fill="FFFFFF"/>
        <w:spacing w:before="0"/>
        <w:rPr>
          <w:rStyle w:val="Hyperlink"/>
          <w:rFonts w:asciiTheme="minorHAnsi" w:eastAsia="Times New Roman" w:hAnsiTheme="minorHAnsi" w:cstheme="minorHAnsi"/>
          <w:bCs/>
          <w:color w:val="auto"/>
          <w:spacing w:val="-2"/>
          <w:sz w:val="22"/>
          <w:szCs w:val="22"/>
          <w:lang w:eastAsia="nl-BE"/>
        </w:rPr>
      </w:pPr>
      <w:hyperlink r:id="rId193" w:history="1">
        <w:r w:rsidRPr="00DC4C40">
          <w:rPr>
            <w:rStyle w:val="Hyperlink"/>
            <w:rFonts w:asciiTheme="minorHAnsi" w:eastAsia="Times New Roman" w:hAnsiTheme="minorHAnsi" w:cstheme="minorHAnsi"/>
            <w:bCs/>
            <w:color w:val="auto"/>
            <w:spacing w:val="-2"/>
            <w:sz w:val="22"/>
            <w:szCs w:val="22"/>
            <w:lang w:eastAsia="nl-BE"/>
          </w:rPr>
          <w:t>https://gompel-svacina.eu/product/vallen-en-opstaan/</w:t>
        </w:r>
      </w:hyperlink>
    </w:p>
    <w:p w14:paraId="6563E47A" w14:textId="77777777" w:rsidR="00AF4D74" w:rsidRDefault="00AF4D74" w:rsidP="004E0853">
      <w:pPr>
        <w:spacing w:after="0" w:line="240" w:lineRule="auto"/>
        <w:ind w:left="-5"/>
        <w:jc w:val="center"/>
        <w:rPr>
          <w:rFonts w:eastAsia="Times New Roman" w:cstheme="minorHAnsi"/>
          <w:color w:val="ED7D31" w:themeColor="accent2"/>
          <w:lang w:eastAsia="nl-NL"/>
        </w:rPr>
      </w:pPr>
    </w:p>
    <w:p w14:paraId="4440FB68" w14:textId="77777777" w:rsidR="008B101B" w:rsidRDefault="00654547" w:rsidP="008B101B">
      <w:pPr>
        <w:pStyle w:val="articlesubheader"/>
        <w:shd w:val="clear" w:color="auto" w:fill="FFFFFF"/>
        <w:spacing w:before="0" w:beforeAutospacing="0" w:after="0" w:afterAutospacing="0"/>
        <w:jc w:val="both"/>
        <w:rPr>
          <w:rFonts w:asciiTheme="minorHAnsi" w:hAnsiTheme="minorHAnsi" w:cstheme="minorHAnsi"/>
          <w:w w:val="115"/>
          <w:sz w:val="22"/>
          <w:szCs w:val="22"/>
        </w:rPr>
      </w:pPr>
      <w:r>
        <w:rPr>
          <w:rFonts w:cstheme="minorHAnsi"/>
          <w:color w:val="646970"/>
          <w:shd w:val="clear" w:color="auto" w:fill="FFFFFF"/>
        </w:rPr>
        <w:t>Coeckelbergh, D;, Welkom aan de ‘homo EEEE’, in ’</w:t>
      </w:r>
      <w:r>
        <w:fldChar w:fldCharType="begin"/>
      </w:r>
      <w:r>
        <w:instrText>HYPERLINK "https://www.dewereldmorgen.be/?post_type=post&amp;p=244281&amp;preview=true" \t "wp-preview-244281"</w:instrText>
      </w:r>
      <w:r>
        <w:fldChar w:fldCharType="separate"/>
      </w:r>
      <w:r>
        <w:rPr>
          <w:rStyle w:val="Hyperlink"/>
          <w:rFonts w:cstheme="minorHAnsi"/>
          <w:color w:val="23527C"/>
          <w:shd w:val="clear" w:color="auto" w:fill="FFFFFF"/>
        </w:rPr>
        <w:t>https://www.dewereldmorgen.be/artikel//</w:t>
      </w:r>
      <w:r>
        <w:rPr>
          <w:rStyle w:val="Hyperlink"/>
          <w:rFonts w:cstheme="minorHAnsi"/>
          <w:bCs/>
          <w:color w:val="23527C"/>
          <w:shd w:val="clear" w:color="auto" w:fill="FFFFFF"/>
        </w:rPr>
        <w:t>welkom-aan-de-homo-eeee</w:t>
      </w:r>
      <w:r>
        <w:rPr>
          <w:rStyle w:val="Hyperlink"/>
          <w:rFonts w:cstheme="minorHAnsi"/>
          <w:color w:val="23527C"/>
          <w:shd w:val="clear" w:color="auto" w:fill="FFFFFF"/>
        </w:rPr>
        <w:t>/</w:t>
      </w:r>
      <w:r>
        <w:fldChar w:fldCharType="end"/>
      </w:r>
      <w:r>
        <w:rPr>
          <w:rFonts w:cstheme="minorHAnsi"/>
          <w:color w:val="646970"/>
          <w:shd w:val="clear" w:color="auto" w:fill="FFFFFF"/>
        </w:rPr>
        <w:t xml:space="preserve">, </w:t>
      </w:r>
      <w:r>
        <w:rPr>
          <w:rFonts w:cstheme="minorHAnsi"/>
          <w:color w:val="2E3191"/>
          <w:spacing w:val="17"/>
          <w:shd w:val="clear" w:color="auto" w:fill="FFFFFF"/>
        </w:rPr>
        <w:t>dinsdag 17 januari 2023 16:31</w:t>
      </w:r>
      <w:r w:rsidR="008B101B" w:rsidRPr="008B101B">
        <w:rPr>
          <w:rFonts w:asciiTheme="minorHAnsi" w:hAnsiTheme="minorHAnsi" w:cstheme="minorHAnsi"/>
          <w:w w:val="115"/>
          <w:sz w:val="22"/>
          <w:szCs w:val="22"/>
        </w:rPr>
        <w:t xml:space="preserve"> </w:t>
      </w:r>
    </w:p>
    <w:p w14:paraId="0BF98B84" w14:textId="77777777" w:rsidR="008B101B" w:rsidRDefault="008B101B" w:rsidP="008B101B">
      <w:pPr>
        <w:pStyle w:val="articlesubheader"/>
        <w:shd w:val="clear" w:color="auto" w:fill="FFFFFF"/>
        <w:spacing w:before="0" w:beforeAutospacing="0" w:after="0" w:afterAutospacing="0"/>
        <w:jc w:val="both"/>
        <w:rPr>
          <w:rFonts w:asciiTheme="minorHAnsi" w:hAnsiTheme="minorHAnsi" w:cstheme="minorHAnsi"/>
          <w:w w:val="115"/>
          <w:sz w:val="22"/>
          <w:szCs w:val="22"/>
        </w:rPr>
      </w:pPr>
    </w:p>
    <w:p w14:paraId="7F6A0C68" w14:textId="77777777" w:rsidR="008B101B" w:rsidRPr="008B101B" w:rsidRDefault="008B101B" w:rsidP="008B101B">
      <w:pPr>
        <w:pStyle w:val="articlesubheader"/>
        <w:shd w:val="clear" w:color="auto" w:fill="FFFFFF"/>
        <w:spacing w:before="0" w:beforeAutospacing="0" w:after="0" w:afterAutospacing="0"/>
        <w:jc w:val="both"/>
        <w:rPr>
          <w:rFonts w:asciiTheme="minorHAnsi" w:hAnsiTheme="minorHAnsi" w:cstheme="minorHAnsi"/>
          <w:sz w:val="22"/>
          <w:szCs w:val="22"/>
          <w:lang w:eastAsia="nl-NL"/>
        </w:rPr>
      </w:pPr>
      <w:r w:rsidRPr="008B101B">
        <w:rPr>
          <w:rFonts w:asciiTheme="minorHAnsi" w:hAnsiTheme="minorHAnsi" w:cstheme="minorHAnsi"/>
          <w:w w:val="115"/>
          <w:sz w:val="22"/>
          <w:szCs w:val="22"/>
        </w:rPr>
        <w:t xml:space="preserve">Coeckelbergh, D., Bedenkingen bij </w:t>
      </w:r>
      <w:r w:rsidRPr="008B101B">
        <w:rPr>
          <w:rFonts w:asciiTheme="minorHAnsi" w:hAnsiTheme="minorHAnsi" w:cstheme="minorHAnsi"/>
          <w:bCs/>
          <w:sz w:val="22"/>
          <w:szCs w:val="22"/>
          <w:shd w:val="clear" w:color="auto" w:fill="FFFFFF"/>
        </w:rPr>
        <w:t xml:space="preserve"> Jonah Penninck, CD&amp;V-voorzitter Zottegem en ondervoorzitter van Custodes Instituut, een eerder conservatieve denktank rond de stelling </w:t>
      </w:r>
      <w:r w:rsidRPr="008B101B">
        <w:rPr>
          <w:rFonts w:asciiTheme="minorHAnsi" w:hAnsiTheme="minorHAnsi" w:cstheme="minorHAnsi"/>
          <w:sz w:val="22"/>
          <w:szCs w:val="22"/>
          <w:shd w:val="clear" w:color="auto" w:fill="FFFFFF"/>
        </w:rPr>
        <w:t xml:space="preserve">« … individualisme … gekenmerkt  door futloosheid, zeker bij de nieuwe generatie, … we moeten … ondergaan…. hebben daar toch geen impact op … iedereen wentelt zich in slachtofferschap…. en door decadentie…. een ander deel van onze landgenoten … zien de problemen maar zijn ervan overtuigd dat ze tot in de eeuwigheid aan de grillen van de wereld kunnen ontsnappen…… Dit zijn de belangrijkste uitdagingen van het westen…. </w:t>
      </w:r>
      <w:r w:rsidRPr="008B101B">
        <w:rPr>
          <w:rFonts w:asciiTheme="minorHAnsi" w:hAnsiTheme="minorHAnsi" w:cstheme="minorHAnsi"/>
          <w:spacing w:val="-15"/>
          <w:sz w:val="22"/>
          <w:szCs w:val="22"/>
          <w:shd w:val="clear" w:color="auto" w:fill="FFFFFF"/>
        </w:rPr>
        <w:t>«, in  </w:t>
      </w:r>
      <w:r w:rsidRPr="008B101B">
        <w:rPr>
          <w:rFonts w:asciiTheme="minorHAnsi" w:hAnsiTheme="minorHAnsi" w:cstheme="minorHAnsi"/>
          <w:w w:val="115"/>
          <w:sz w:val="22"/>
          <w:szCs w:val="22"/>
        </w:rPr>
        <w:t>Cheops Ethics, Society and Integrity Newsletter (CESIN), February 2024, p. 17</w:t>
      </w:r>
      <w:r w:rsidR="002F3700">
        <w:rPr>
          <w:rFonts w:asciiTheme="minorHAnsi" w:hAnsiTheme="minorHAnsi" w:cstheme="minorHAnsi"/>
          <w:w w:val="115"/>
          <w:sz w:val="22"/>
          <w:szCs w:val="22"/>
        </w:rPr>
        <w:t>.</w:t>
      </w:r>
    </w:p>
    <w:p w14:paraId="226B0099" w14:textId="77777777" w:rsidR="00654547" w:rsidRDefault="00654547" w:rsidP="00654547">
      <w:pPr>
        <w:rPr>
          <w:rFonts w:cstheme="minorHAnsi"/>
          <w:color w:val="2E3191"/>
          <w:spacing w:val="17"/>
          <w:shd w:val="clear" w:color="auto" w:fill="FFFFFF"/>
        </w:rPr>
      </w:pPr>
    </w:p>
    <w:p w14:paraId="7E02A8FF" w14:textId="77777777" w:rsidR="00C3659F" w:rsidRPr="00C3659F" w:rsidRDefault="00C3659F" w:rsidP="00C3659F">
      <w:pPr>
        <w:spacing w:after="0"/>
        <w:jc w:val="center"/>
        <w:rPr>
          <w:rFonts w:ascii="Calibri" w:eastAsia="Calibri" w:hAnsi="Calibri" w:cs="Calibri"/>
          <w:b/>
          <w:color w:val="ED7D31" w:themeColor="accent2"/>
          <w:sz w:val="28"/>
          <w:szCs w:val="28"/>
          <w:lang w:val="en-US" w:eastAsia="nl-BE"/>
        </w:rPr>
      </w:pPr>
      <w:r w:rsidRPr="00C3659F">
        <w:rPr>
          <w:rFonts w:ascii="Calibri" w:eastAsia="Calibri" w:hAnsi="Calibri" w:cs="Calibri"/>
          <w:b/>
          <w:color w:val="ED7D31" w:themeColor="accent2"/>
          <w:sz w:val="28"/>
          <w:szCs w:val="28"/>
          <w:lang w:val="en-US" w:eastAsia="nl-BE"/>
        </w:rPr>
        <w:t xml:space="preserve">Storytelling &amp; </w:t>
      </w:r>
      <w:proofErr w:type="spellStart"/>
      <w:r w:rsidRPr="00C3659F">
        <w:rPr>
          <w:rFonts w:ascii="Calibri" w:eastAsia="Calibri" w:hAnsi="Calibri" w:cs="Calibri"/>
          <w:b/>
          <w:color w:val="ED7D31" w:themeColor="accent2"/>
          <w:sz w:val="28"/>
          <w:szCs w:val="28"/>
          <w:lang w:val="en-US" w:eastAsia="nl-BE"/>
        </w:rPr>
        <w:t>parabels</w:t>
      </w:r>
      <w:proofErr w:type="spellEnd"/>
    </w:p>
    <w:p w14:paraId="471A406A" w14:textId="77777777" w:rsidR="00654547" w:rsidRDefault="00654547" w:rsidP="00654547">
      <w:pPr>
        <w:rPr>
          <w:rFonts w:cstheme="minorHAnsi"/>
        </w:rPr>
      </w:pPr>
    </w:p>
    <w:p w14:paraId="5525ED0F" w14:textId="77777777" w:rsidR="00C3659F" w:rsidRDefault="00C3659F" w:rsidP="00C3659F">
      <w:pPr>
        <w:spacing w:after="0" w:line="240" w:lineRule="auto"/>
        <w:jc w:val="both"/>
        <w:rPr>
          <w:rFonts w:eastAsia="Times New Roman" w:cstheme="minorHAnsi"/>
          <w:lang w:eastAsia="nl-BE"/>
        </w:rPr>
      </w:pPr>
      <w:r>
        <w:rPr>
          <w:rFonts w:cstheme="minorHAnsi"/>
        </w:rPr>
        <w:t>Coeckelbergh, D., Duurzaamheidsparalllellisme in geinige marketingtermen, in Coeckelbergh, D</w:t>
      </w:r>
      <w:r w:rsidRPr="0071716F">
        <w:rPr>
          <w:rFonts w:cstheme="minorHAnsi"/>
        </w:rPr>
        <w:t xml:space="preserve">., </w:t>
      </w:r>
      <w:r w:rsidRPr="0071716F">
        <w:rPr>
          <w:rFonts w:eastAsia="Times New Roman" w:cstheme="minorHAnsi"/>
          <w:lang w:eastAsia="nl-BE"/>
        </w:rPr>
        <w:t>Ethisch en duurzaam beleggen in België, Historiek, stand van zaken en kritische visie, Garant, Ant</w:t>
      </w:r>
      <w:r>
        <w:rPr>
          <w:rFonts w:eastAsia="Times New Roman" w:cstheme="minorHAnsi"/>
          <w:lang w:eastAsia="nl-BE"/>
        </w:rPr>
        <w:t>werpen-Apeldoorn, 2011, 1405 p., p. 9-12</w:t>
      </w:r>
    </w:p>
    <w:p w14:paraId="2B044E63" w14:textId="77777777" w:rsidR="00761F22" w:rsidRDefault="00761F22" w:rsidP="00C3659F">
      <w:pPr>
        <w:spacing w:after="0" w:line="240" w:lineRule="auto"/>
        <w:jc w:val="both"/>
        <w:rPr>
          <w:rFonts w:eastAsia="Times New Roman" w:cstheme="minorHAnsi"/>
          <w:lang w:eastAsia="nl-BE"/>
        </w:rPr>
      </w:pPr>
    </w:p>
    <w:p w14:paraId="5F40020E" w14:textId="77777777" w:rsidR="00C3659F" w:rsidRDefault="00761F22" w:rsidP="00761F22">
      <w:pPr>
        <w:spacing w:after="0" w:line="240" w:lineRule="auto"/>
        <w:jc w:val="both"/>
        <w:rPr>
          <w:rFonts w:eastAsia="Times New Roman" w:cstheme="minorHAnsi"/>
          <w:lang w:eastAsia="nl-BE"/>
        </w:rPr>
      </w:pPr>
      <w:r>
        <w:rPr>
          <w:rFonts w:ascii="Calibri" w:eastAsia="Calibri" w:hAnsi="Calibri" w:cs="Calibri"/>
          <w:color w:val="1D1B11"/>
          <w:lang w:eastAsia="nl-BE"/>
        </w:rPr>
        <w:t xml:space="preserve">Coeckelbergh, D., </w:t>
      </w:r>
      <w:r w:rsidR="007B4072">
        <w:rPr>
          <w:rFonts w:ascii="Calibri" w:eastAsia="Calibri" w:hAnsi="Calibri" w:cs="Calibri"/>
          <w:color w:val="1D1B11"/>
          <w:lang w:eastAsia="nl-BE"/>
        </w:rPr>
        <w:t xml:space="preserve">De munt in wording, een scheppingsverhaal, </w:t>
      </w:r>
      <w:r>
        <w:rPr>
          <w:rFonts w:ascii="Calibri" w:eastAsia="Calibri" w:hAnsi="Calibri" w:cs="Calibri"/>
          <w:color w:val="1D1B11"/>
          <w:lang w:eastAsia="nl-BE"/>
        </w:rPr>
        <w:t xml:space="preserve">in </w:t>
      </w:r>
      <w:r w:rsidRPr="0014019D">
        <w:rPr>
          <w:rFonts w:ascii="Calibri" w:eastAsia="Calibri" w:hAnsi="Calibri" w:cs="Calibri"/>
          <w:color w:val="1D1B11"/>
          <w:lang w:eastAsia="nl-BE"/>
        </w:rPr>
        <w:t xml:space="preserve">Coeckelbergh, D., </w:t>
      </w:r>
      <w:r w:rsidRPr="0014019D">
        <w:rPr>
          <w:rFonts w:eastAsia="Times New Roman" w:cstheme="minorHAnsi"/>
          <w:lang w:eastAsia="nl-BE"/>
        </w:rPr>
        <w:t xml:space="preserve">Blom, P., Duplat, J.L. &amp; Peeters, H., </w:t>
      </w:r>
      <w:r w:rsidRPr="0014019D">
        <w:rPr>
          <w:rFonts w:eastAsia="Times New Roman" w:cstheme="minorHAnsi"/>
          <w:i/>
          <w:lang w:eastAsia="nl-BE"/>
        </w:rPr>
        <w:t>Verantwoord anders ethisch beleggen binnen de Benelux, Over de reconstructie van de magische vijfhoek inzake sparen en beleggen tussen particulieren, banks, non-banks, non-profit en sociale economie</w:t>
      </w:r>
      <w:r w:rsidRPr="0014019D">
        <w:rPr>
          <w:rFonts w:eastAsia="Times New Roman" w:cstheme="minorHAnsi"/>
          <w:lang w:eastAsia="nl-BE"/>
        </w:rPr>
        <w:t>, Mys &amp; Breesch Uitgevers i.s.m. Procura VZW, Brussel, Gent,  1996, 113 p., ISBN 90-5462-181-8</w:t>
      </w:r>
      <w:r w:rsidR="007B4072">
        <w:rPr>
          <w:rFonts w:eastAsia="Times New Roman" w:cstheme="minorHAnsi"/>
          <w:lang w:eastAsia="nl-BE"/>
        </w:rPr>
        <w:t>, p. 9-13</w:t>
      </w:r>
    </w:p>
    <w:p w14:paraId="359BC7FA" w14:textId="77777777" w:rsidR="00761F22" w:rsidRDefault="00761F22" w:rsidP="00761F22">
      <w:pPr>
        <w:spacing w:after="0" w:line="240" w:lineRule="auto"/>
        <w:jc w:val="both"/>
        <w:rPr>
          <w:rFonts w:eastAsia="Times New Roman" w:cstheme="minorHAnsi"/>
          <w:lang w:eastAsia="nl-BE"/>
        </w:rPr>
      </w:pPr>
    </w:p>
    <w:p w14:paraId="34538315" w14:textId="77777777" w:rsidR="00761F22" w:rsidRDefault="00761F22" w:rsidP="00761F22">
      <w:pPr>
        <w:spacing w:after="0" w:line="240" w:lineRule="auto"/>
        <w:jc w:val="both"/>
        <w:rPr>
          <w:rFonts w:cstheme="minorHAnsi"/>
        </w:rPr>
      </w:pPr>
    </w:p>
    <w:p w14:paraId="02D89E7D" w14:textId="77777777" w:rsidR="004A5731" w:rsidRDefault="004A5731" w:rsidP="00D12658">
      <w:pPr>
        <w:jc w:val="center"/>
        <w:rPr>
          <w:rFonts w:ascii="Calibri" w:eastAsia="Calibri" w:hAnsi="Calibri" w:cs="Calibri"/>
          <w:b/>
          <w:color w:val="ED7D31" w:themeColor="accent2"/>
          <w:sz w:val="28"/>
          <w:szCs w:val="28"/>
          <w:lang w:val="en-US" w:eastAsia="nl-BE"/>
        </w:rPr>
      </w:pPr>
      <w:proofErr w:type="spellStart"/>
      <w:r w:rsidRPr="00D12658">
        <w:rPr>
          <w:rFonts w:ascii="Calibri" w:eastAsia="Calibri" w:hAnsi="Calibri" w:cs="Calibri"/>
          <w:b/>
          <w:color w:val="ED7D31" w:themeColor="accent2"/>
          <w:sz w:val="28"/>
          <w:szCs w:val="28"/>
          <w:lang w:val="en-US" w:eastAsia="nl-BE"/>
        </w:rPr>
        <w:t>Strategie</w:t>
      </w:r>
      <w:proofErr w:type="spellEnd"/>
      <w:r w:rsidRPr="00D12658">
        <w:rPr>
          <w:rFonts w:ascii="Calibri" w:eastAsia="Calibri" w:hAnsi="Calibri" w:cs="Calibri"/>
          <w:b/>
          <w:color w:val="ED7D31" w:themeColor="accent2"/>
          <w:sz w:val="28"/>
          <w:szCs w:val="28"/>
          <w:lang w:val="en-US" w:eastAsia="nl-BE"/>
        </w:rPr>
        <w:t xml:space="preserve">, </w:t>
      </w:r>
      <w:proofErr w:type="spellStart"/>
      <w:r w:rsidRPr="00D12658">
        <w:rPr>
          <w:rFonts w:ascii="Calibri" w:eastAsia="Calibri" w:hAnsi="Calibri" w:cs="Calibri"/>
          <w:b/>
          <w:color w:val="ED7D31" w:themeColor="accent2"/>
          <w:sz w:val="28"/>
          <w:szCs w:val="28"/>
          <w:lang w:val="en-US" w:eastAsia="nl-BE"/>
        </w:rPr>
        <w:t>visie</w:t>
      </w:r>
      <w:proofErr w:type="spellEnd"/>
      <w:r w:rsidRPr="00D12658">
        <w:rPr>
          <w:rFonts w:ascii="Calibri" w:eastAsia="Calibri" w:hAnsi="Calibri" w:cs="Calibri"/>
          <w:b/>
          <w:color w:val="ED7D31" w:themeColor="accent2"/>
          <w:sz w:val="28"/>
          <w:szCs w:val="28"/>
          <w:lang w:val="en-US" w:eastAsia="nl-BE"/>
        </w:rPr>
        <w:t xml:space="preserve">, </w:t>
      </w:r>
      <w:proofErr w:type="spellStart"/>
      <w:r w:rsidRPr="00D12658">
        <w:rPr>
          <w:rFonts w:ascii="Calibri" w:eastAsia="Calibri" w:hAnsi="Calibri" w:cs="Calibri"/>
          <w:b/>
          <w:color w:val="ED7D31" w:themeColor="accent2"/>
          <w:sz w:val="28"/>
          <w:szCs w:val="28"/>
          <w:lang w:val="en-US" w:eastAsia="nl-BE"/>
        </w:rPr>
        <w:t>missie</w:t>
      </w:r>
      <w:proofErr w:type="spellEnd"/>
    </w:p>
    <w:p w14:paraId="4B44DD6D" w14:textId="77777777" w:rsidR="00CD5434" w:rsidRPr="00D12658" w:rsidRDefault="00CD5434" w:rsidP="004E0853">
      <w:pPr>
        <w:spacing w:after="0"/>
        <w:jc w:val="center"/>
        <w:rPr>
          <w:rFonts w:ascii="Calibri" w:eastAsia="Calibri" w:hAnsi="Calibri" w:cs="Calibri"/>
          <w:b/>
          <w:color w:val="ED7D31" w:themeColor="accent2"/>
          <w:sz w:val="28"/>
          <w:szCs w:val="28"/>
          <w:lang w:val="en-US" w:eastAsia="nl-BE"/>
        </w:rPr>
      </w:pPr>
    </w:p>
    <w:p w14:paraId="2BEF8B66" w14:textId="77777777" w:rsidR="00654EDF" w:rsidRDefault="004A5731" w:rsidP="004A5731">
      <w:pPr>
        <w:rPr>
          <w:rFonts w:ascii="Calibri" w:eastAsia="Calibri" w:hAnsi="Calibri" w:cs="Calibri"/>
          <w:color w:val="1D1B11"/>
          <w:lang w:val="en-US" w:eastAsia="nl-BE"/>
        </w:rPr>
      </w:pPr>
      <w:r w:rsidRPr="00972977">
        <w:rPr>
          <w:rFonts w:cstheme="minorHAnsi"/>
          <w:lang w:val="en-US" w:eastAsia="nl-BE"/>
        </w:rPr>
        <w:t>Coe</w:t>
      </w:r>
      <w:r w:rsidR="00654EDF">
        <w:rPr>
          <w:rFonts w:cstheme="minorHAnsi"/>
          <w:lang w:val="en-US" w:eastAsia="nl-BE"/>
        </w:rPr>
        <w:t xml:space="preserve">ckelbergh, D., </w:t>
      </w:r>
      <w:proofErr w:type="spellStart"/>
      <w:r w:rsidR="00654EDF">
        <w:rPr>
          <w:rFonts w:cstheme="minorHAnsi"/>
          <w:lang w:val="en-US" w:eastAsia="nl-BE"/>
        </w:rPr>
        <w:t>Visievorming</w:t>
      </w:r>
      <w:proofErr w:type="spellEnd"/>
      <w:r w:rsidR="00654EDF">
        <w:rPr>
          <w:rFonts w:cstheme="minorHAnsi"/>
          <w:lang w:val="en-US" w:eastAsia="nl-BE"/>
        </w:rPr>
        <w:t xml:space="preserve"> in de </w:t>
      </w:r>
      <w:proofErr w:type="gramStart"/>
      <w:r w:rsidR="00654EDF">
        <w:rPr>
          <w:rFonts w:cstheme="minorHAnsi"/>
          <w:lang w:val="en-US" w:eastAsia="nl-BE"/>
        </w:rPr>
        <w:t>social-profit</w:t>
      </w:r>
      <w:proofErr w:type="gramEnd"/>
      <w:r w:rsidR="00654EDF">
        <w:rPr>
          <w:rFonts w:cstheme="minorHAnsi"/>
          <w:lang w:val="en-US" w:eastAsia="nl-BE"/>
        </w:rPr>
        <w:t xml:space="preserve">, </w:t>
      </w:r>
      <w:hyperlink r:id="rId194" w:history="1">
        <w:r w:rsidR="00217BB1" w:rsidRPr="005A565C">
          <w:rPr>
            <w:rStyle w:val="Hyperlink"/>
            <w:rFonts w:cstheme="minorHAnsi"/>
            <w:lang w:val="en-US" w:eastAsia="nl-BE"/>
          </w:rPr>
          <w:t>https://nl.thematax.be/vzw-actueel/20/17/VLVZWAAR_EU20170101</w:t>
        </w:r>
      </w:hyperlink>
      <w:r w:rsidR="00217BB1">
        <w:rPr>
          <w:rFonts w:cstheme="minorHAnsi"/>
          <w:lang w:val="en-US" w:eastAsia="nl-BE"/>
        </w:rPr>
        <w:t>, 06 10 2020</w:t>
      </w:r>
    </w:p>
    <w:p w14:paraId="1FC388A5" w14:textId="77777777" w:rsidR="004A5731" w:rsidRPr="005C33BC" w:rsidRDefault="004A5731" w:rsidP="004A5731">
      <w:pPr>
        <w:spacing w:after="0" w:line="240" w:lineRule="auto"/>
        <w:rPr>
          <w:lang w:val="fr-BE"/>
        </w:rPr>
      </w:pPr>
      <w:r>
        <w:rPr>
          <w:lang w:val="fr-BE"/>
        </w:rPr>
        <w:lastRenderedPageBreak/>
        <w:t xml:space="preserve">Coeckelbergh, D., </w:t>
      </w:r>
      <w:proofErr w:type="spellStart"/>
      <w:r w:rsidRPr="00CC22BB">
        <w:rPr>
          <w:lang w:val="fr-BE"/>
        </w:rPr>
        <w:t>NewB</w:t>
      </w:r>
      <w:proofErr w:type="spellEnd"/>
      <w:r w:rsidRPr="00CC22BB">
        <w:rPr>
          <w:lang w:val="fr-BE"/>
        </w:rPr>
        <w:t>, Ils étaient dix!, Chronique d’un échec annoncé</w:t>
      </w:r>
      <w:r>
        <w:rPr>
          <w:lang w:val="fr-BE"/>
        </w:rPr>
        <w:t xml:space="preserve">, </w:t>
      </w:r>
      <w:r>
        <w:rPr>
          <w:rFonts w:cstheme="minorHAnsi"/>
          <w:lang w:val="fr-BE"/>
        </w:rPr>
        <w:t xml:space="preserve">The </w:t>
      </w:r>
      <w:proofErr w:type="spellStart"/>
      <w:r>
        <w:rPr>
          <w:rFonts w:cstheme="minorHAnsi"/>
          <w:lang w:val="fr-BE"/>
        </w:rPr>
        <w:t>Cheops</w:t>
      </w:r>
      <w:proofErr w:type="spellEnd"/>
      <w:r>
        <w:rPr>
          <w:rFonts w:cstheme="minorHAnsi"/>
          <w:lang w:val="fr-BE"/>
        </w:rPr>
        <w:t xml:space="preserve"> </w:t>
      </w:r>
      <w:proofErr w:type="spellStart"/>
      <w:r>
        <w:rPr>
          <w:rFonts w:cstheme="minorHAnsi"/>
          <w:lang w:val="fr-BE"/>
        </w:rPr>
        <w:t>Integrity</w:t>
      </w:r>
      <w:proofErr w:type="spellEnd"/>
      <w:r>
        <w:rPr>
          <w:rFonts w:cstheme="minorHAnsi"/>
          <w:lang w:val="fr-BE"/>
        </w:rPr>
        <w:t xml:space="preserve"> Papers 2022/3, </w:t>
      </w:r>
      <w:proofErr w:type="spellStart"/>
      <w:r>
        <w:rPr>
          <w:rFonts w:cstheme="minorHAnsi"/>
          <w:lang w:val="fr-BE"/>
        </w:rPr>
        <w:t>Editions</w:t>
      </w:r>
      <w:proofErr w:type="spellEnd"/>
      <w:r>
        <w:rPr>
          <w:rFonts w:cstheme="minorHAnsi"/>
          <w:lang w:val="fr-BE"/>
        </w:rPr>
        <w:t xml:space="preserve"> </w:t>
      </w:r>
      <w:proofErr w:type="spellStart"/>
      <w:r>
        <w:rPr>
          <w:lang w:val="fr-BE"/>
        </w:rPr>
        <w:t>Edipro</w:t>
      </w:r>
      <w:proofErr w:type="spellEnd"/>
      <w:r>
        <w:rPr>
          <w:lang w:val="fr-BE"/>
        </w:rPr>
        <w:t>, 2022 (in het Frans)</w:t>
      </w:r>
      <w:r w:rsidR="005C33BC">
        <w:rPr>
          <w:lang w:val="fr-BE"/>
        </w:rPr>
        <w:t xml:space="preserve">, </w:t>
      </w:r>
      <w:hyperlink r:id="rId195" w:history="1">
        <w:r w:rsidRPr="005C33BC">
          <w:rPr>
            <w:rStyle w:val="Hyperlink"/>
            <w:color w:val="auto"/>
            <w:lang w:val="fr-BE"/>
          </w:rPr>
          <w:t>https://www.edipro.eu/nl</w:t>
        </w:r>
      </w:hyperlink>
    </w:p>
    <w:p w14:paraId="2B5DEB73" w14:textId="77777777" w:rsidR="004A5731" w:rsidRPr="005C33BC" w:rsidRDefault="004A5731" w:rsidP="004A5731">
      <w:pPr>
        <w:spacing w:after="0" w:line="240" w:lineRule="auto"/>
        <w:rPr>
          <w:lang w:val="fr-BE"/>
        </w:rPr>
      </w:pPr>
    </w:p>
    <w:p w14:paraId="4D1E5585" w14:textId="77777777" w:rsidR="004A5731" w:rsidRDefault="004A5731" w:rsidP="004A5731">
      <w:pPr>
        <w:spacing w:after="0" w:line="240" w:lineRule="auto"/>
        <w:rPr>
          <w:rStyle w:val="Hyperlink"/>
        </w:rPr>
      </w:pPr>
      <w:r>
        <w:t>Coeckelbergh, D</w:t>
      </w:r>
      <w:r w:rsidR="00F65E22">
        <w:t>.</w:t>
      </w:r>
      <w:r>
        <w:t xml:space="preserve">, </w:t>
      </w:r>
      <w:r w:rsidRPr="00CC22BB">
        <w:t>Over NewB, To (New)B(e) or not to (New)B(e),</w:t>
      </w:r>
      <w:r>
        <w:t xml:space="preserve"> </w:t>
      </w:r>
      <w:r>
        <w:rPr>
          <w:rFonts w:cstheme="minorHAnsi"/>
        </w:rPr>
        <w:t xml:space="preserve">The Cheops Integrity Papers 2022/1, </w:t>
      </w:r>
      <w:r>
        <w:t>2022 (in het Nederlands), e-pub versie</w:t>
      </w:r>
      <w:r w:rsidR="005C33BC">
        <w:t xml:space="preserve">, </w:t>
      </w:r>
      <w:r w:rsidR="006D4800">
        <w:fldChar w:fldCharType="begin"/>
      </w:r>
      <w:r w:rsidR="006D4800">
        <w:instrText>HYPERLINK "http://www.bol.com"</w:instrText>
      </w:r>
      <w:r w:rsidR="006D4800">
        <w:fldChar w:fldCharType="separate"/>
      </w:r>
      <w:r w:rsidR="006D4800" w:rsidRPr="007558C0">
        <w:rPr>
          <w:rStyle w:val="Hyperlink"/>
        </w:rPr>
        <w:t>www.bol.com</w:t>
      </w:r>
      <w:r w:rsidR="006D4800">
        <w:fldChar w:fldCharType="end"/>
      </w:r>
    </w:p>
    <w:p w14:paraId="1FC3B8BE" w14:textId="77777777" w:rsidR="009E73FE" w:rsidRDefault="009E73FE" w:rsidP="004A5731">
      <w:pPr>
        <w:spacing w:after="0" w:line="240" w:lineRule="auto"/>
      </w:pPr>
    </w:p>
    <w:p w14:paraId="32931A4E" w14:textId="77777777" w:rsidR="009E73FE" w:rsidRPr="009E73FE" w:rsidRDefault="009E73FE" w:rsidP="009E73FE">
      <w:pPr>
        <w:spacing w:after="0" w:line="240" w:lineRule="auto"/>
        <w:rPr>
          <w:color w:val="0563C1" w:themeColor="hyperlink"/>
          <w:u w:val="single"/>
        </w:rPr>
      </w:pPr>
      <w:r>
        <w:t xml:space="preserve">Coeckelbergh, D, </w:t>
      </w:r>
      <w:r w:rsidRPr="0037347A">
        <w:t>Over NewB, To (New)B(e) or not to (New)B(e),</w:t>
      </w:r>
      <w:r>
        <w:t xml:space="preserve"> </w:t>
      </w:r>
      <w:r>
        <w:rPr>
          <w:rFonts w:cstheme="minorHAnsi"/>
        </w:rPr>
        <w:t xml:space="preserve">The Cheops Integrity Papers 2022/1, </w:t>
      </w:r>
      <w:r>
        <w:t>2022 (in het Nederlands), paperback, 691 p.</w:t>
      </w:r>
    </w:p>
    <w:p w14:paraId="5064EE8A" w14:textId="77777777" w:rsidR="006D4800" w:rsidRDefault="006D4800" w:rsidP="004A5731">
      <w:pPr>
        <w:spacing w:after="0" w:line="240" w:lineRule="auto"/>
      </w:pPr>
    </w:p>
    <w:p w14:paraId="4B1FF38E" w14:textId="77777777" w:rsidR="006D4800" w:rsidRPr="00825D29" w:rsidRDefault="006D4800" w:rsidP="004A5731">
      <w:pPr>
        <w:spacing w:after="0" w:line="240" w:lineRule="auto"/>
      </w:pPr>
      <w:r>
        <w:t xml:space="preserve">Coeckelbergh, D., </w:t>
      </w:r>
      <w:r w:rsidRPr="000658E2">
        <w:rPr>
          <w:rFonts w:eastAsia="Times New Roman" w:cstheme="minorHAnsi"/>
          <w:lang w:eastAsia="nl-BE"/>
        </w:rPr>
        <w:t>Visievorming</w:t>
      </w:r>
      <w:r w:rsidR="00654EDF">
        <w:rPr>
          <w:rFonts w:eastAsia="Times New Roman" w:cstheme="minorHAnsi"/>
          <w:lang w:eastAsia="nl-BE"/>
        </w:rPr>
        <w:t xml:space="preserve"> in de social-profit</w:t>
      </w:r>
      <w:r w:rsidRPr="000658E2">
        <w:rPr>
          <w:rFonts w:eastAsia="Times New Roman" w:cstheme="minorHAnsi"/>
          <w:lang w:eastAsia="nl-BE"/>
        </w:rPr>
        <w:t xml:space="preserve">, in </w:t>
      </w:r>
      <w:r w:rsidRPr="006D4800">
        <w:rPr>
          <w:rFonts w:cstheme="minorHAnsi"/>
        </w:rPr>
        <w:t>VZW Actueel,</w:t>
      </w:r>
      <w:r w:rsidRPr="000658E2">
        <w:rPr>
          <w:rFonts w:cstheme="minorHAnsi"/>
        </w:rPr>
        <w:t xml:space="preserve"> nr 17, 09 10 2020,</w:t>
      </w:r>
      <w:r>
        <w:rPr>
          <w:rFonts w:cstheme="minorHAnsi"/>
        </w:rPr>
        <w:t xml:space="preserve"> Larcier</w:t>
      </w:r>
    </w:p>
    <w:p w14:paraId="23CF7D1B" w14:textId="77777777" w:rsidR="00F65E22" w:rsidRDefault="00F65E22" w:rsidP="00F65E22">
      <w:pPr>
        <w:spacing w:after="0"/>
        <w:rPr>
          <w:rFonts w:ascii="Calibri" w:eastAsia="Calibri" w:hAnsi="Calibri" w:cs="Calibri"/>
          <w:color w:val="1D1B11"/>
          <w:lang w:val="en-US" w:eastAsia="nl-BE"/>
        </w:rPr>
      </w:pPr>
    </w:p>
    <w:p w14:paraId="69FF4B93" w14:textId="77777777" w:rsidR="00412F2C" w:rsidRDefault="00412F2C" w:rsidP="00412F2C">
      <w:pPr>
        <w:autoSpaceDE w:val="0"/>
        <w:autoSpaceDN w:val="0"/>
        <w:adjustRightInd w:val="0"/>
        <w:spacing w:after="0" w:line="240" w:lineRule="auto"/>
        <w:jc w:val="both"/>
        <w:rPr>
          <w:rFonts w:cstheme="minorHAnsi"/>
          <w:u w:val="single"/>
          <w:shd w:val="clear" w:color="auto" w:fill="FFFFFF"/>
        </w:rPr>
      </w:pPr>
      <w:r w:rsidRPr="00146F76">
        <w:rPr>
          <w:rFonts w:eastAsia="Calibri" w:cstheme="minorHAnsi"/>
          <w:lang w:eastAsia="nl-BE"/>
        </w:rPr>
        <w:t xml:space="preserve">Coeckelbergh, D., </w:t>
      </w:r>
      <w:r w:rsidRPr="00233566">
        <w:t xml:space="preserve">SFDR &amp; NewB: van “bijna sexy perfectie” naar “dubbele zware breuklijnen </w:t>
      </w:r>
      <w:r>
        <w:t xml:space="preserve">en </w:t>
      </w:r>
      <w:r w:rsidRPr="00233566">
        <w:t>lessen in ethische fundamenten?"</w:t>
      </w:r>
      <w:r>
        <w:t xml:space="preserve">, in </w:t>
      </w:r>
      <w:r>
        <w:fldChar w:fldCharType="begin"/>
      </w:r>
      <w:r>
        <w:instrText>HYPERLINK "https://www.dewereldmorgen.be/artikel/sfdr-newb-van-bijna-sexy-perfectie-naar-dubbele-zware-breuklijnen-lessen-in-ethische-fundamenten/"</w:instrText>
      </w:r>
      <w:r>
        <w:fldChar w:fldCharType="separate"/>
      </w:r>
      <w:r w:rsidRPr="00412F2C">
        <w:rPr>
          <w:rFonts w:cstheme="minorHAnsi"/>
          <w:u w:val="single"/>
          <w:shd w:val="clear" w:color="auto" w:fill="FFFFFF"/>
        </w:rPr>
        <w:t>https://www.dewereldmorgen.be/artikel//</w:t>
      </w:r>
      <w:r w:rsidRPr="00412F2C">
        <w:rPr>
          <w:rFonts w:cstheme="minorHAnsi"/>
          <w:bCs/>
          <w:u w:val="single"/>
          <w:shd w:val="clear" w:color="auto" w:fill="FFFFFF"/>
        </w:rPr>
        <w:t>sfdr-newb-van-bi…sche-fundamenten</w:t>
      </w:r>
      <w:r w:rsidRPr="00412F2C">
        <w:rPr>
          <w:rFonts w:cstheme="minorHAnsi"/>
          <w:u w:val="single"/>
          <w:shd w:val="clear" w:color="auto" w:fill="FFFFFF"/>
        </w:rPr>
        <w:t>/</w:t>
      </w:r>
      <w:r>
        <w:fldChar w:fldCharType="end"/>
      </w:r>
    </w:p>
    <w:p w14:paraId="02032D48" w14:textId="77777777" w:rsidR="00812B2C" w:rsidRDefault="00812B2C" w:rsidP="00412F2C">
      <w:pPr>
        <w:autoSpaceDE w:val="0"/>
        <w:autoSpaceDN w:val="0"/>
        <w:adjustRightInd w:val="0"/>
        <w:spacing w:after="0" w:line="240" w:lineRule="auto"/>
        <w:jc w:val="both"/>
        <w:rPr>
          <w:rFonts w:cstheme="minorHAnsi"/>
        </w:rPr>
      </w:pPr>
    </w:p>
    <w:p w14:paraId="4EECE5B1" w14:textId="77777777" w:rsidR="00812B2C" w:rsidRPr="00812B2C" w:rsidRDefault="00812B2C" w:rsidP="00812B2C">
      <w:pPr>
        <w:shd w:val="clear" w:color="auto" w:fill="FFFFFF"/>
        <w:spacing w:after="0" w:line="240" w:lineRule="auto"/>
        <w:outlineLvl w:val="0"/>
        <w:rPr>
          <w:rFonts w:eastAsia="Times New Roman" w:cstheme="minorHAnsi"/>
          <w:spacing w:val="17"/>
          <w:kern w:val="36"/>
          <w:lang w:val="nl-NL" w:eastAsia="nl-BE"/>
        </w:rPr>
      </w:pPr>
      <w:r w:rsidRPr="00812B2C">
        <w:rPr>
          <w:rFonts w:cstheme="minorHAnsi"/>
        </w:rPr>
        <w:t xml:space="preserve">Coeckelbergh, D., Tien om te zien!,  in  </w:t>
      </w:r>
      <w:r>
        <w:fldChar w:fldCharType="begin"/>
      </w:r>
      <w:r>
        <w:instrText>HYPERLINK "https://www.dewereldmorgen.be/?post_type=post&amp;p=241304&amp;preview=true" \t "wp-preview-241304"</w:instrText>
      </w:r>
      <w:r>
        <w:fldChar w:fldCharType="separate"/>
      </w:r>
      <w:r w:rsidRPr="00812B2C">
        <w:rPr>
          <w:rStyle w:val="Hyperlink"/>
          <w:rFonts w:cstheme="minorHAnsi"/>
          <w:color w:val="auto"/>
          <w:shd w:val="clear" w:color="auto" w:fill="FFFFFF"/>
        </w:rPr>
        <w:t>https://www.dewereldmorgen.be/artikel//</w:t>
      </w:r>
      <w:r w:rsidRPr="00812B2C">
        <w:rPr>
          <w:rStyle w:val="Hyperlink"/>
          <w:rFonts w:cstheme="minorHAnsi"/>
          <w:bCs/>
          <w:color w:val="auto"/>
          <w:shd w:val="clear" w:color="auto" w:fill="FFFFFF"/>
        </w:rPr>
        <w:t>tien-om-te-zien</w:t>
      </w:r>
      <w:r w:rsidRPr="00812B2C">
        <w:rPr>
          <w:rStyle w:val="Hyperlink"/>
          <w:rFonts w:cstheme="minorHAnsi"/>
          <w:color w:val="auto"/>
          <w:shd w:val="clear" w:color="auto" w:fill="FFFFFF"/>
        </w:rPr>
        <w:t>/</w:t>
      </w:r>
      <w:r>
        <w:fldChar w:fldCharType="end"/>
      </w:r>
      <w:r w:rsidRPr="00812B2C">
        <w:rPr>
          <w:rFonts w:cstheme="minorHAnsi"/>
          <w:shd w:val="clear" w:color="auto" w:fill="FFFFFF"/>
        </w:rPr>
        <w:t>, 14 12 2022</w:t>
      </w:r>
    </w:p>
    <w:p w14:paraId="71349C87" w14:textId="77777777" w:rsidR="00412F2C" w:rsidRPr="00812B2C" w:rsidRDefault="00412F2C" w:rsidP="00F65E22">
      <w:pPr>
        <w:spacing w:after="0"/>
        <w:rPr>
          <w:rFonts w:ascii="Calibri" w:eastAsia="Calibri" w:hAnsi="Calibri" w:cs="Calibri"/>
          <w:color w:val="1D1B11"/>
          <w:lang w:val="nl-NL" w:eastAsia="nl-BE"/>
        </w:rPr>
      </w:pPr>
    </w:p>
    <w:p w14:paraId="0A65E719" w14:textId="77777777" w:rsidR="00F65E22" w:rsidRPr="00D12658" w:rsidRDefault="00F65E22" w:rsidP="00D12658">
      <w:pPr>
        <w:spacing w:after="0"/>
        <w:jc w:val="center"/>
        <w:rPr>
          <w:rFonts w:ascii="Calibri" w:eastAsia="Calibri" w:hAnsi="Calibri" w:cs="Calibri"/>
          <w:b/>
          <w:color w:val="ED7D31" w:themeColor="accent2"/>
          <w:sz w:val="28"/>
          <w:szCs w:val="28"/>
          <w:lang w:val="en-GB" w:eastAsia="nl-BE"/>
        </w:rPr>
      </w:pPr>
      <w:r w:rsidRPr="00D12658">
        <w:rPr>
          <w:rFonts w:ascii="Calibri" w:eastAsia="Calibri" w:hAnsi="Calibri" w:cs="Calibri"/>
          <w:b/>
          <w:color w:val="ED7D31" w:themeColor="accent2"/>
          <w:sz w:val="28"/>
          <w:szCs w:val="28"/>
          <w:lang w:val="en-GB" w:eastAsia="nl-BE"/>
        </w:rPr>
        <w:t>Taal</w:t>
      </w:r>
    </w:p>
    <w:p w14:paraId="025F6DE5" w14:textId="77777777" w:rsidR="00F65E22" w:rsidRDefault="00F65E22" w:rsidP="00F65E22">
      <w:pPr>
        <w:spacing w:after="0"/>
        <w:rPr>
          <w:rFonts w:ascii="Calibri" w:eastAsia="Calibri" w:hAnsi="Calibri" w:cs="Calibri"/>
          <w:color w:val="1D1B11"/>
          <w:lang w:val="en-GB" w:eastAsia="nl-BE"/>
        </w:rPr>
      </w:pPr>
    </w:p>
    <w:p w14:paraId="2207AC6E" w14:textId="77777777" w:rsidR="004E5C12" w:rsidRPr="004E5C12" w:rsidRDefault="004E5C12" w:rsidP="004E5C12">
      <w:pPr>
        <w:shd w:val="clear" w:color="auto" w:fill="FFFFFF"/>
        <w:spacing w:after="150" w:line="259" w:lineRule="auto"/>
        <w:rPr>
          <w:rFonts w:cstheme="minorHAnsi"/>
        </w:rPr>
      </w:pPr>
      <w:r w:rsidRPr="004E5C12">
        <w:rPr>
          <w:rFonts w:cstheme="minorHAnsi"/>
        </w:rPr>
        <w:t xml:space="preserve">Coeckelbergh, D.,  Vzw, taal en subsidies, in VZW Actueel, 4 03 2025 </w:t>
      </w:r>
    </w:p>
    <w:p w14:paraId="1B6EC152" w14:textId="77777777" w:rsidR="004E5C12" w:rsidRDefault="004E5C12" w:rsidP="004E5C12">
      <w:pPr>
        <w:spacing w:before="60" w:after="60" w:line="240" w:lineRule="auto"/>
        <w:ind w:left="-5"/>
        <w:jc w:val="both"/>
        <w:rPr>
          <w:rFonts w:cstheme="minorHAnsi"/>
        </w:rPr>
      </w:pPr>
      <w:r w:rsidRPr="004E5C12">
        <w:rPr>
          <w:rFonts w:cstheme="minorHAnsi"/>
        </w:rPr>
        <w:t xml:space="preserve">Coeckelbergh, D.,  Vzw, taal en subsidies, in </w:t>
      </w:r>
      <w:r>
        <w:fldChar w:fldCharType="begin"/>
      </w:r>
      <w:r>
        <w:instrText>HYPERLINK "https://nl.thematax.be/vzw-actueel/25/04/VLVZWAAR_EU25040101"</w:instrText>
      </w:r>
      <w:r>
        <w:fldChar w:fldCharType="separate"/>
      </w:r>
      <w:r w:rsidRPr="0053095B">
        <w:rPr>
          <w:rStyle w:val="Hyperlink"/>
          <w:rFonts w:cstheme="minorHAnsi"/>
        </w:rPr>
        <w:t>https://nl.thematax.be/vzw-actueel/25/04/VLVZWAAR_EU25040101</w:t>
      </w:r>
      <w:r>
        <w:fldChar w:fldCharType="end"/>
      </w:r>
    </w:p>
    <w:p w14:paraId="02FB2A9A" w14:textId="77777777" w:rsidR="004E5C12" w:rsidRPr="004E5C12" w:rsidRDefault="004E5C12" w:rsidP="004E5C12">
      <w:pPr>
        <w:spacing w:before="60" w:after="60" w:line="240" w:lineRule="auto"/>
        <w:ind w:left="-5"/>
        <w:jc w:val="both"/>
        <w:rPr>
          <w:rFonts w:cstheme="minorHAnsi"/>
        </w:rPr>
      </w:pPr>
    </w:p>
    <w:p w14:paraId="789E182E" w14:textId="77777777" w:rsidR="00F65E22" w:rsidRDefault="00F65E22" w:rsidP="00F65E22">
      <w:pPr>
        <w:spacing w:after="0"/>
        <w:rPr>
          <w:rFonts w:cstheme="minorHAnsi"/>
        </w:rPr>
      </w:pPr>
      <w:r w:rsidRPr="00F65E22">
        <w:rPr>
          <w:rFonts w:cstheme="minorHAnsi"/>
        </w:rPr>
        <w:t xml:space="preserve">Coeckelbergh, D., </w:t>
      </w:r>
      <w:r w:rsidRPr="00F65E22">
        <w:rPr>
          <w:rFonts w:eastAsia="Times New Roman" w:cstheme="minorHAnsi"/>
          <w:shd w:val="clear" w:color="auto" w:fill="FFFFFF" w:themeFill="background1"/>
          <w:lang w:eastAsia="nl-BE"/>
        </w:rPr>
        <w:t>V</w:t>
      </w:r>
      <w:r w:rsidRPr="00F65E22">
        <w:rPr>
          <w:rFonts w:cstheme="minorHAnsi"/>
          <w:shd w:val="clear" w:color="auto" w:fill="FFFFFF" w:themeFill="background1"/>
        </w:rPr>
        <w:t>ereniging zonder winstoogmerk wordt op verschillende manieren afgekort én weergegeven. Hoe zit dat nu eigenlijk?</w:t>
      </w:r>
      <w:r w:rsidRPr="00F65E22">
        <w:rPr>
          <w:rFonts w:eastAsia="Times New Roman" w:cstheme="minorHAnsi"/>
          <w:shd w:val="clear" w:color="auto" w:fill="FFFFFF" w:themeFill="background1"/>
          <w:lang w:eastAsia="nl-BE"/>
        </w:rPr>
        <w:t>,</w:t>
      </w:r>
      <w:r w:rsidRPr="00F65E22">
        <w:rPr>
          <w:rFonts w:cstheme="minorHAnsi"/>
          <w:shd w:val="clear" w:color="auto" w:fill="FFFFFF" w:themeFill="background1"/>
          <w:lang w:val="en-US"/>
        </w:rPr>
        <w:t xml:space="preserve"> </w:t>
      </w:r>
      <w:proofErr w:type="spellStart"/>
      <w:r w:rsidRPr="00F65E22">
        <w:rPr>
          <w:rFonts w:cstheme="minorHAnsi"/>
          <w:shd w:val="clear" w:color="auto" w:fill="FFFFFF" w:themeFill="background1"/>
          <w:lang w:val="en-US"/>
        </w:rPr>
        <w:t>i</w:t>
      </w:r>
      <w:proofErr w:type="spellEnd"/>
      <w:r w:rsidRPr="00F65E22">
        <w:rPr>
          <w:rFonts w:cstheme="minorHAnsi"/>
          <w:shd w:val="clear" w:color="auto" w:fill="FFFFFF" w:themeFill="background1"/>
        </w:rPr>
        <w:t>n</w:t>
      </w:r>
      <w:r w:rsidRPr="00F65E22">
        <w:rPr>
          <w:rFonts w:cstheme="minorHAnsi"/>
        </w:rPr>
        <w:t xml:space="preserve"> VZW Actueel, Larcier, 05 05 2022</w:t>
      </w:r>
      <w:r w:rsidR="003A3C04">
        <w:rPr>
          <w:rFonts w:cstheme="minorHAnsi"/>
        </w:rPr>
        <w:t xml:space="preserve"> &amp; in </w:t>
      </w:r>
      <w:r w:rsidR="00747F82">
        <w:fldChar w:fldCharType="begin"/>
      </w:r>
      <w:r w:rsidR="00747F82">
        <w:instrText>HYPERLINK "https://nl.thematax.be/vzw-actueel/22/09/VLVZWAAR_EU22090105"</w:instrText>
      </w:r>
      <w:r w:rsidR="00747F82">
        <w:fldChar w:fldCharType="separate"/>
      </w:r>
      <w:r w:rsidR="00747F82" w:rsidRPr="00A27107">
        <w:rPr>
          <w:rStyle w:val="Hyperlink"/>
          <w:rFonts w:cstheme="minorHAnsi"/>
        </w:rPr>
        <w:t>https://nl.thematax.be/vzw-actueel/22/09/VLVZWAAR_EU22090105</w:t>
      </w:r>
      <w:r w:rsidR="00747F82">
        <w:fldChar w:fldCharType="end"/>
      </w:r>
    </w:p>
    <w:p w14:paraId="64128C6E" w14:textId="77777777" w:rsidR="00747F82" w:rsidRDefault="00747F82" w:rsidP="00F65E22">
      <w:pPr>
        <w:spacing w:after="0"/>
        <w:rPr>
          <w:rFonts w:cstheme="minorHAnsi"/>
        </w:rPr>
      </w:pPr>
    </w:p>
    <w:p w14:paraId="36A24223" w14:textId="77777777" w:rsidR="00747F82" w:rsidRPr="00747F82" w:rsidRDefault="00747F82" w:rsidP="00747F82">
      <w:pPr>
        <w:rPr>
          <w:rFonts w:cstheme="minorHAnsi"/>
        </w:rPr>
      </w:pPr>
      <w:r w:rsidRPr="00747F82">
        <w:rPr>
          <w:rFonts w:cstheme="minorHAnsi"/>
        </w:rPr>
        <w:t xml:space="preserve">Coeckelbergh, D., VZW &amp; taal en de VZW-factuur, in </w:t>
      </w:r>
      <w:r>
        <w:fldChar w:fldCharType="begin"/>
      </w:r>
      <w:r>
        <w:instrText>HYPERLINK "https://nl.thematax.be/vzw-actueel/23/15/VLVZWAAR_EU23150104"</w:instrText>
      </w:r>
      <w:r>
        <w:fldChar w:fldCharType="separate"/>
      </w:r>
      <w:r w:rsidRPr="00747F82">
        <w:rPr>
          <w:rStyle w:val="Hyperlink"/>
          <w:rFonts w:cstheme="minorHAnsi"/>
        </w:rPr>
        <w:t>https://nl.thematax.be/vzw-actueel/23/15/VLVZWAAR_EU23150104</w:t>
      </w:r>
      <w:r>
        <w:fldChar w:fldCharType="end"/>
      </w:r>
    </w:p>
    <w:p w14:paraId="09CFFAF5" w14:textId="77777777" w:rsidR="00747F82" w:rsidRPr="00747F82" w:rsidRDefault="00747F82" w:rsidP="00747F82">
      <w:pPr>
        <w:spacing w:before="60" w:after="60" w:line="240" w:lineRule="auto"/>
        <w:ind w:left="-5"/>
        <w:jc w:val="both"/>
        <w:rPr>
          <w:rFonts w:eastAsia="Times New Roman" w:cstheme="minorHAnsi"/>
          <w:spacing w:val="17"/>
          <w:lang w:eastAsia="nl-BE"/>
        </w:rPr>
      </w:pPr>
      <w:r w:rsidRPr="00747F82">
        <w:rPr>
          <w:rFonts w:cstheme="minorHAnsi"/>
        </w:rPr>
        <w:t>Coeckelbergh, D., VZW &amp; taal en de VZW-factuur, in VZW Actueel, 12 september 2023</w:t>
      </w:r>
    </w:p>
    <w:p w14:paraId="0ADB2C00" w14:textId="77777777" w:rsidR="00BB1355" w:rsidRDefault="00BB1355" w:rsidP="00F65E22">
      <w:pPr>
        <w:spacing w:after="0"/>
        <w:rPr>
          <w:rFonts w:cstheme="minorHAnsi"/>
        </w:rPr>
      </w:pPr>
    </w:p>
    <w:p w14:paraId="1533A8CF" w14:textId="77777777" w:rsidR="001066D2" w:rsidRDefault="00BB1355" w:rsidP="00F65E22">
      <w:pPr>
        <w:spacing w:after="0"/>
        <w:rPr>
          <w:rFonts w:cstheme="minorHAnsi"/>
          <w:shd w:val="clear" w:color="auto" w:fill="FFFFFF" w:themeFill="background1"/>
        </w:rPr>
      </w:pPr>
      <w:r w:rsidRPr="00F65E22">
        <w:rPr>
          <w:rFonts w:cstheme="minorHAnsi"/>
        </w:rPr>
        <w:t xml:space="preserve">Coeckelbergh, D., </w:t>
      </w:r>
      <w:r w:rsidRPr="00F65E22">
        <w:rPr>
          <w:rFonts w:eastAsia="Times New Roman" w:cstheme="minorHAnsi"/>
          <w:shd w:val="clear" w:color="auto" w:fill="FFFFFF" w:themeFill="background1"/>
          <w:lang w:eastAsia="nl-BE"/>
        </w:rPr>
        <w:t>V</w:t>
      </w:r>
      <w:r w:rsidRPr="00F65E22">
        <w:rPr>
          <w:rFonts w:cstheme="minorHAnsi"/>
          <w:shd w:val="clear" w:color="auto" w:fill="FFFFFF" w:themeFill="background1"/>
        </w:rPr>
        <w:t xml:space="preserve">ereniging zonder winstoogmerk </w:t>
      </w:r>
      <w:r>
        <w:rPr>
          <w:rFonts w:cstheme="minorHAnsi"/>
          <w:shd w:val="clear" w:color="auto" w:fill="FFFFFF" w:themeFill="background1"/>
        </w:rPr>
        <w:t>of vereniging zonder winstgevend doel?, in Zonder Winstoogmerk, 1996, 83.</w:t>
      </w:r>
    </w:p>
    <w:p w14:paraId="79DFD880" w14:textId="77777777" w:rsidR="006D5ED2" w:rsidRDefault="006D5ED2" w:rsidP="00F65E22">
      <w:pPr>
        <w:spacing w:after="0"/>
        <w:rPr>
          <w:rFonts w:cstheme="minorHAnsi"/>
          <w:shd w:val="clear" w:color="auto" w:fill="FFFFFF" w:themeFill="background1"/>
        </w:rPr>
      </w:pPr>
    </w:p>
    <w:p w14:paraId="1B819565" w14:textId="77777777" w:rsidR="006D5ED2" w:rsidRPr="006D5ED2" w:rsidRDefault="006D5ED2" w:rsidP="006D5ED2">
      <w:pPr>
        <w:rPr>
          <w:rFonts w:cstheme="minorHAnsi"/>
        </w:rPr>
      </w:pPr>
      <w:r w:rsidRPr="006D5ED2">
        <w:rPr>
          <w:rFonts w:cstheme="minorHAnsi"/>
        </w:rPr>
        <w:t>Coeckelbergh, D.,  VZW &amp; taal, principes en arbeidsrelaties, in VZW Actueel, 23 06 2023</w:t>
      </w:r>
      <w:r w:rsidR="006E3704" w:rsidRPr="006E3704">
        <w:t xml:space="preserve"> </w:t>
      </w:r>
      <w:r w:rsidR="006E3704">
        <w:t xml:space="preserve">&amp; in </w:t>
      </w:r>
      <w:r w:rsidR="006E3704" w:rsidRPr="006E3704">
        <w:rPr>
          <w:rFonts w:cstheme="minorHAnsi"/>
        </w:rPr>
        <w:t>https://nl.thematax.be/vzw-actueel/23/12/VLVZWAAR_EU23120103</w:t>
      </w:r>
    </w:p>
    <w:p w14:paraId="554D16F0" w14:textId="77777777" w:rsidR="006D5ED2" w:rsidRDefault="00183E89" w:rsidP="00F65E22">
      <w:pPr>
        <w:spacing w:after="0"/>
        <w:rPr>
          <w:rFonts w:cstheme="minorHAnsi"/>
        </w:rPr>
      </w:pPr>
      <w:r>
        <w:rPr>
          <w:rFonts w:cstheme="minorHAnsi"/>
        </w:rPr>
        <w:t xml:space="preserve">Coeckelbergh, D., VZW-Weetjes, in VZW Actueel, 03 05 2022 &amp; in </w:t>
      </w:r>
      <w:r w:rsidR="00690B97">
        <w:fldChar w:fldCharType="begin"/>
      </w:r>
      <w:r w:rsidR="00690B97">
        <w:instrText>HYPERLINK "https://nl.thematax.be/vzw-actueel/22/09/VLVZWAAR_EU22090105"</w:instrText>
      </w:r>
      <w:r w:rsidR="00690B97">
        <w:fldChar w:fldCharType="separate"/>
      </w:r>
      <w:r w:rsidR="00690B97" w:rsidRPr="005A565C">
        <w:rPr>
          <w:rStyle w:val="Hyperlink"/>
          <w:rFonts w:cstheme="minorHAnsi"/>
        </w:rPr>
        <w:t>https://nl.thematax.be/vzw-actueel/22/09/VLVZWAAR_EU22090105</w:t>
      </w:r>
      <w:r w:rsidR="00690B97">
        <w:fldChar w:fldCharType="end"/>
      </w:r>
    </w:p>
    <w:p w14:paraId="0975C776" w14:textId="77777777" w:rsidR="00690B97" w:rsidRDefault="00690B97" w:rsidP="00F65E22">
      <w:pPr>
        <w:spacing w:after="0"/>
        <w:rPr>
          <w:rFonts w:cstheme="minorHAnsi"/>
        </w:rPr>
      </w:pPr>
    </w:p>
    <w:p w14:paraId="0671BE48" w14:textId="77777777" w:rsidR="00690B97" w:rsidRPr="00690B97" w:rsidRDefault="00690B97" w:rsidP="00690B97">
      <w:pPr>
        <w:pBdr>
          <w:bottom w:val="single" w:sz="12" w:space="1" w:color="auto"/>
        </w:pBdr>
        <w:rPr>
          <w:rFonts w:cstheme="minorHAnsi"/>
        </w:rPr>
      </w:pPr>
      <w:r w:rsidRPr="00690B97">
        <w:rPr>
          <w:rFonts w:cstheme="minorHAnsi"/>
        </w:rPr>
        <w:t>Coeckelbergh, D., VZW &amp; taal: bestuurszaken en communicatie met de overheid, in VZW Actueel, 04 07 2023</w:t>
      </w:r>
    </w:p>
    <w:p w14:paraId="549D7D69" w14:textId="77777777" w:rsidR="00690B97" w:rsidRPr="00690B97" w:rsidRDefault="00690B97" w:rsidP="00690B97">
      <w:pPr>
        <w:pBdr>
          <w:bottom w:val="single" w:sz="12" w:space="1" w:color="auto"/>
        </w:pBdr>
        <w:rPr>
          <w:rFonts w:cstheme="minorHAnsi"/>
        </w:rPr>
      </w:pPr>
      <w:r w:rsidRPr="00690B97">
        <w:rPr>
          <w:rFonts w:cstheme="minorHAnsi"/>
        </w:rPr>
        <w:t xml:space="preserve">Coeckelbergh, D., VZW &amp; taal: bestuurszaken en communicatie met de overheid, in </w:t>
      </w:r>
      <w:r>
        <w:fldChar w:fldCharType="begin"/>
      </w:r>
      <w:r>
        <w:instrText>HYPERLINK "https://nl.thematax.be/vzw-actueel/23/13/VLVZWAAR_EU23130104"</w:instrText>
      </w:r>
      <w:r>
        <w:fldChar w:fldCharType="separate"/>
      </w:r>
      <w:r w:rsidRPr="00690B97">
        <w:rPr>
          <w:rStyle w:val="Hyperlink"/>
          <w:rFonts w:cstheme="minorHAnsi"/>
        </w:rPr>
        <w:t>https://nl.thematax.be/vzw-actueel/23/13/VLVZWAAR_EU23130104</w:t>
      </w:r>
      <w:r>
        <w:fldChar w:fldCharType="end"/>
      </w:r>
      <w:r w:rsidRPr="00690B97">
        <w:rPr>
          <w:rFonts w:cstheme="minorHAnsi"/>
        </w:rPr>
        <w:t xml:space="preserve">, 03 07 2023 </w:t>
      </w:r>
    </w:p>
    <w:p w14:paraId="38E11A42" w14:textId="77777777" w:rsidR="00690B97" w:rsidRDefault="00690B97" w:rsidP="00690B97">
      <w:pPr>
        <w:pBdr>
          <w:bottom w:val="single" w:sz="12" w:space="1" w:color="auto"/>
        </w:pBdr>
        <w:rPr>
          <w:rFonts w:cstheme="minorHAnsi"/>
          <w:sz w:val="18"/>
          <w:szCs w:val="18"/>
        </w:rPr>
      </w:pPr>
    </w:p>
    <w:p w14:paraId="2EB92C25" w14:textId="77777777" w:rsidR="001066D2" w:rsidRDefault="001066D2" w:rsidP="00F65E22">
      <w:pPr>
        <w:spacing w:after="0"/>
        <w:rPr>
          <w:rFonts w:cstheme="minorHAnsi"/>
        </w:rPr>
      </w:pPr>
    </w:p>
    <w:p w14:paraId="10DF5CF0" w14:textId="77777777" w:rsidR="00747F82" w:rsidRDefault="00747F82" w:rsidP="00747F82">
      <w:pPr>
        <w:spacing w:after="0"/>
        <w:rPr>
          <w:rFonts w:ascii="Calibri" w:eastAsia="Calibri" w:hAnsi="Calibri" w:cs="Calibri"/>
          <w:color w:val="1D1B11"/>
          <w:lang w:val="en-GB" w:eastAsia="nl-BE"/>
        </w:rPr>
      </w:pPr>
    </w:p>
    <w:p w14:paraId="63FD2054" w14:textId="77777777" w:rsidR="001066D2" w:rsidRPr="001066D2" w:rsidRDefault="001066D2" w:rsidP="001066D2">
      <w:pPr>
        <w:spacing w:after="0"/>
        <w:jc w:val="center"/>
        <w:rPr>
          <w:rFonts w:ascii="Calibri" w:eastAsia="Calibri" w:hAnsi="Calibri" w:cs="Calibri"/>
          <w:b/>
          <w:color w:val="ED7D31" w:themeColor="accent2"/>
          <w:sz w:val="28"/>
          <w:szCs w:val="28"/>
          <w:lang w:val="en-GB" w:eastAsia="nl-BE"/>
        </w:rPr>
      </w:pPr>
      <w:proofErr w:type="spellStart"/>
      <w:r w:rsidRPr="001066D2">
        <w:rPr>
          <w:rFonts w:ascii="Calibri" w:eastAsia="Calibri" w:hAnsi="Calibri" w:cs="Calibri"/>
          <w:b/>
          <w:color w:val="ED7D31" w:themeColor="accent2"/>
          <w:sz w:val="28"/>
          <w:szCs w:val="28"/>
          <w:lang w:val="en-GB" w:eastAsia="nl-BE"/>
        </w:rPr>
        <w:t>Veiligheid</w:t>
      </w:r>
      <w:proofErr w:type="spellEnd"/>
      <w:r w:rsidRPr="001066D2">
        <w:rPr>
          <w:rFonts w:ascii="Calibri" w:eastAsia="Calibri" w:hAnsi="Calibri" w:cs="Calibri"/>
          <w:b/>
          <w:color w:val="ED7D31" w:themeColor="accent2"/>
          <w:sz w:val="28"/>
          <w:szCs w:val="28"/>
          <w:lang w:val="en-GB" w:eastAsia="nl-BE"/>
        </w:rPr>
        <w:t xml:space="preserve"> &amp; </w:t>
      </w:r>
      <w:proofErr w:type="spellStart"/>
      <w:r w:rsidRPr="001066D2">
        <w:rPr>
          <w:rFonts w:ascii="Calibri" w:eastAsia="Calibri" w:hAnsi="Calibri" w:cs="Calibri"/>
          <w:b/>
          <w:color w:val="ED7D31" w:themeColor="accent2"/>
          <w:sz w:val="28"/>
          <w:szCs w:val="28"/>
          <w:lang w:val="en-GB" w:eastAsia="nl-BE"/>
        </w:rPr>
        <w:t>veiligheidsmanagement</w:t>
      </w:r>
      <w:proofErr w:type="spellEnd"/>
    </w:p>
    <w:p w14:paraId="00CE18C0" w14:textId="77777777" w:rsidR="001066D2" w:rsidRDefault="001066D2" w:rsidP="001066D2">
      <w:pPr>
        <w:spacing w:after="0"/>
        <w:rPr>
          <w:rFonts w:ascii="Calibri" w:eastAsia="Calibri" w:hAnsi="Calibri" w:cs="Calibri"/>
          <w:color w:val="1D1B11"/>
          <w:lang w:val="nl-NL" w:eastAsia="nl-BE"/>
        </w:rPr>
      </w:pPr>
    </w:p>
    <w:p w14:paraId="7D98363E" w14:textId="77777777" w:rsidR="00690B97" w:rsidRDefault="00690B97" w:rsidP="001066D2">
      <w:pPr>
        <w:spacing w:after="0"/>
        <w:rPr>
          <w:rFonts w:ascii="Calibri" w:eastAsia="Calibri" w:hAnsi="Calibri" w:cs="Calibri"/>
          <w:color w:val="1D1B11"/>
          <w:lang w:val="nl-NL" w:eastAsia="nl-BE"/>
        </w:rPr>
      </w:pPr>
    </w:p>
    <w:p w14:paraId="5365E714" w14:textId="77777777" w:rsidR="001066D2" w:rsidRDefault="001066D2" w:rsidP="001066D2">
      <w:pPr>
        <w:rPr>
          <w:rFonts w:cstheme="minorHAnsi"/>
        </w:rPr>
      </w:pPr>
      <w:r w:rsidRPr="005214AC">
        <w:rPr>
          <w:rFonts w:eastAsia="Times New Roman" w:cstheme="minorHAnsi"/>
          <w:lang w:eastAsia="nl-BE"/>
        </w:rPr>
        <w:t xml:space="preserve">Coeckelbergh, D., Training voor veiligheidsagenten van de </w:t>
      </w:r>
      <w:r w:rsidR="00E825FC">
        <w:rPr>
          <w:rFonts w:eastAsia="Times New Roman" w:cstheme="minorHAnsi"/>
          <w:lang w:eastAsia="nl-BE"/>
        </w:rPr>
        <w:t xml:space="preserve">Vlaamse bus vervoersmaatschappij De </w:t>
      </w:r>
      <w:r w:rsidRPr="005214AC">
        <w:rPr>
          <w:rFonts w:eastAsia="Times New Roman" w:cstheme="minorHAnsi"/>
          <w:lang w:eastAsia="nl-BE"/>
        </w:rPr>
        <w:t xml:space="preserve">Lijn,  </w:t>
      </w:r>
      <w:r>
        <w:rPr>
          <w:rFonts w:eastAsia="Times New Roman" w:cstheme="minorHAnsi"/>
          <w:lang w:eastAsia="nl-BE"/>
        </w:rPr>
        <w:t>Organisatie door G4S</w:t>
      </w:r>
      <w:r w:rsidR="00E825FC">
        <w:rPr>
          <w:rFonts w:eastAsia="Times New Roman" w:cstheme="minorHAnsi"/>
          <w:lang w:eastAsia="nl-BE"/>
        </w:rPr>
        <w:t xml:space="preserve"> i.s.m. FOD Binnenlandse Zaken</w:t>
      </w:r>
      <w:r>
        <w:rPr>
          <w:rFonts w:eastAsia="Times New Roman" w:cstheme="minorHAnsi"/>
          <w:lang w:eastAsia="nl-BE"/>
        </w:rPr>
        <w:t xml:space="preserve">, </w:t>
      </w:r>
      <w:r w:rsidRPr="005214AC">
        <w:rPr>
          <w:rFonts w:eastAsia="Times New Roman" w:cstheme="minorHAnsi"/>
          <w:lang w:eastAsia="nl-BE"/>
        </w:rPr>
        <w:t>Deel 4, Toegepaste aansprakelijkheid</w:t>
      </w:r>
      <w:r w:rsidR="00E825FC">
        <w:rPr>
          <w:rFonts w:eastAsia="Times New Roman" w:cstheme="minorHAnsi"/>
          <w:lang w:eastAsia="nl-BE"/>
        </w:rPr>
        <w:t xml:space="preserve"> van veiligheidsagenten bij D</w:t>
      </w:r>
      <w:r>
        <w:rPr>
          <w:rFonts w:eastAsia="Times New Roman" w:cstheme="minorHAnsi"/>
          <w:lang w:eastAsia="nl-BE"/>
        </w:rPr>
        <w:t>e Lijn</w:t>
      </w:r>
      <w:r w:rsidRPr="005214AC">
        <w:rPr>
          <w:rFonts w:eastAsia="Times New Roman" w:cstheme="minorHAnsi"/>
          <w:lang w:eastAsia="nl-BE"/>
        </w:rPr>
        <w:t xml:space="preserve">, </w:t>
      </w:r>
      <w:r w:rsidRPr="005214AC">
        <w:rPr>
          <w:rFonts w:cstheme="minorHAnsi"/>
        </w:rPr>
        <w:t xml:space="preserve">face-to-face training, </w:t>
      </w:r>
      <w:r>
        <w:rPr>
          <w:rFonts w:cstheme="minorHAnsi"/>
        </w:rPr>
        <w:t xml:space="preserve">Theorie &amp; oefeningen, Opleidingscentrum G4S, </w:t>
      </w:r>
      <w:r w:rsidRPr="005214AC">
        <w:rPr>
          <w:rFonts w:cstheme="minorHAnsi"/>
        </w:rPr>
        <w:t>A</w:t>
      </w:r>
      <w:r>
        <w:rPr>
          <w:rFonts w:cstheme="minorHAnsi"/>
        </w:rPr>
        <w:t>sse, 06 12 2022 en 07 12 2022, aan de ha</w:t>
      </w:r>
      <w:r w:rsidR="00CE5718">
        <w:rPr>
          <w:rFonts w:cstheme="minorHAnsi"/>
        </w:rPr>
        <w:t>nd van PP-presentatie  en tekst,</w:t>
      </w:r>
      <w:r w:rsidR="00CE5718" w:rsidRPr="00CE5718">
        <w:rPr>
          <w:rFonts w:cstheme="minorHAnsi"/>
        </w:rPr>
        <w:t xml:space="preserve"> </w:t>
      </w:r>
      <w:r w:rsidR="00CE5718">
        <w:rPr>
          <w:rFonts w:cstheme="minorHAnsi"/>
        </w:rPr>
        <w:t>via Diversity BVBA</w:t>
      </w:r>
    </w:p>
    <w:p w14:paraId="075EC78E" w14:textId="77777777" w:rsidR="00CE5718" w:rsidRDefault="00CE5718" w:rsidP="00CE5718">
      <w:pPr>
        <w:rPr>
          <w:rFonts w:cstheme="minorHAnsi"/>
        </w:rPr>
      </w:pPr>
      <w:r w:rsidRPr="005214AC">
        <w:rPr>
          <w:rFonts w:eastAsia="Times New Roman" w:cstheme="minorHAnsi"/>
          <w:lang w:eastAsia="nl-BE"/>
        </w:rPr>
        <w:t xml:space="preserve">Coeckelbergh, D., Training voor veiligheidsagenten van de </w:t>
      </w:r>
      <w:r>
        <w:rPr>
          <w:rFonts w:eastAsia="Times New Roman" w:cstheme="minorHAnsi"/>
          <w:lang w:eastAsia="nl-BE"/>
        </w:rPr>
        <w:t xml:space="preserve">Vlaamse bus vervoersmaatschappij De </w:t>
      </w:r>
      <w:r w:rsidRPr="005214AC">
        <w:rPr>
          <w:rFonts w:eastAsia="Times New Roman" w:cstheme="minorHAnsi"/>
          <w:lang w:eastAsia="nl-BE"/>
        </w:rPr>
        <w:t xml:space="preserve">Lijn,  </w:t>
      </w:r>
      <w:r>
        <w:rPr>
          <w:rFonts w:eastAsia="Times New Roman" w:cstheme="minorHAnsi"/>
          <w:lang w:eastAsia="nl-BE"/>
        </w:rPr>
        <w:t xml:space="preserve">Organisatie door G4S i.s.m. FOD Binnenlandse Zaken, </w:t>
      </w:r>
      <w:r w:rsidRPr="005214AC">
        <w:rPr>
          <w:rFonts w:eastAsia="Times New Roman" w:cstheme="minorHAnsi"/>
          <w:lang w:eastAsia="nl-BE"/>
        </w:rPr>
        <w:t>Deel 4, Toegepaste aansprakelijkheid</w:t>
      </w:r>
      <w:r>
        <w:rPr>
          <w:rFonts w:eastAsia="Times New Roman" w:cstheme="minorHAnsi"/>
          <w:lang w:eastAsia="nl-BE"/>
        </w:rPr>
        <w:t xml:space="preserve"> van veiligheidsagenten bij de NMBS</w:t>
      </w:r>
      <w:r w:rsidRPr="005214AC">
        <w:rPr>
          <w:rFonts w:eastAsia="Times New Roman" w:cstheme="minorHAnsi"/>
          <w:lang w:eastAsia="nl-BE"/>
        </w:rPr>
        <w:t xml:space="preserve">, </w:t>
      </w:r>
      <w:r w:rsidRPr="005214AC">
        <w:rPr>
          <w:rFonts w:cstheme="minorHAnsi"/>
        </w:rPr>
        <w:t xml:space="preserve">face-to-face training, </w:t>
      </w:r>
      <w:r>
        <w:rPr>
          <w:rFonts w:cstheme="minorHAnsi"/>
        </w:rPr>
        <w:t xml:space="preserve">Theorie &amp; oefeningen, Opleidingscentrum G4S, </w:t>
      </w:r>
      <w:r w:rsidRPr="005214AC">
        <w:rPr>
          <w:rFonts w:cstheme="minorHAnsi"/>
        </w:rPr>
        <w:t>A</w:t>
      </w:r>
      <w:r>
        <w:rPr>
          <w:rFonts w:cstheme="minorHAnsi"/>
        </w:rPr>
        <w:t>sse, 24 02 2023 en 27 02 2023, aan de hand van PP-presentatie  en tekst, via Diversity BVBA</w:t>
      </w:r>
    </w:p>
    <w:p w14:paraId="5A1A4B88" w14:textId="77777777" w:rsidR="003B4C9A" w:rsidRDefault="003B4C9A" w:rsidP="00D12658">
      <w:pPr>
        <w:spacing w:after="0"/>
        <w:jc w:val="center"/>
        <w:rPr>
          <w:rFonts w:ascii="Calibri" w:eastAsia="Calibri" w:hAnsi="Calibri" w:cs="Calibri"/>
          <w:b/>
          <w:color w:val="ED7D31" w:themeColor="accent2"/>
          <w:sz w:val="28"/>
          <w:szCs w:val="28"/>
          <w:lang w:val="en-GB" w:eastAsia="nl-BE"/>
        </w:rPr>
      </w:pPr>
    </w:p>
    <w:p w14:paraId="3DD07C0B" w14:textId="77777777" w:rsidR="00B64558" w:rsidRPr="00D12658" w:rsidRDefault="00B64558" w:rsidP="00D12658">
      <w:pPr>
        <w:spacing w:after="0"/>
        <w:jc w:val="center"/>
        <w:rPr>
          <w:rFonts w:ascii="Calibri" w:eastAsia="Calibri" w:hAnsi="Calibri" w:cs="Calibri"/>
          <w:b/>
          <w:color w:val="ED7D31" w:themeColor="accent2"/>
          <w:sz w:val="28"/>
          <w:szCs w:val="28"/>
          <w:lang w:val="en-GB" w:eastAsia="nl-BE"/>
        </w:rPr>
      </w:pPr>
      <w:proofErr w:type="spellStart"/>
      <w:r w:rsidRPr="00D12658">
        <w:rPr>
          <w:rFonts w:ascii="Calibri" w:eastAsia="Calibri" w:hAnsi="Calibri" w:cs="Calibri"/>
          <w:b/>
          <w:color w:val="ED7D31" w:themeColor="accent2"/>
          <w:sz w:val="28"/>
          <w:szCs w:val="28"/>
          <w:lang w:val="en-GB" w:eastAsia="nl-BE"/>
        </w:rPr>
        <w:t>Vennootschapsrecht</w:t>
      </w:r>
      <w:proofErr w:type="spellEnd"/>
      <w:r w:rsidRPr="00D12658">
        <w:rPr>
          <w:rFonts w:ascii="Calibri" w:eastAsia="Calibri" w:hAnsi="Calibri" w:cs="Calibri"/>
          <w:b/>
          <w:color w:val="ED7D31" w:themeColor="accent2"/>
          <w:sz w:val="28"/>
          <w:szCs w:val="28"/>
          <w:lang w:val="en-GB" w:eastAsia="nl-BE"/>
        </w:rPr>
        <w:t xml:space="preserve"> </w:t>
      </w:r>
      <w:proofErr w:type="spellStart"/>
      <w:r w:rsidRPr="00D12658">
        <w:rPr>
          <w:rFonts w:ascii="Calibri" w:eastAsia="Calibri" w:hAnsi="Calibri" w:cs="Calibri"/>
          <w:b/>
          <w:color w:val="ED7D31" w:themeColor="accent2"/>
          <w:sz w:val="28"/>
          <w:szCs w:val="28"/>
          <w:lang w:val="en-GB" w:eastAsia="nl-BE"/>
        </w:rPr>
        <w:t>voor</w:t>
      </w:r>
      <w:proofErr w:type="spellEnd"/>
      <w:r w:rsidRPr="00D12658">
        <w:rPr>
          <w:rFonts w:ascii="Calibri" w:eastAsia="Calibri" w:hAnsi="Calibri" w:cs="Calibri"/>
          <w:b/>
          <w:color w:val="ED7D31" w:themeColor="accent2"/>
          <w:sz w:val="28"/>
          <w:szCs w:val="28"/>
          <w:lang w:val="en-GB" w:eastAsia="nl-BE"/>
        </w:rPr>
        <w:t xml:space="preserve"> het WVV</w:t>
      </w:r>
    </w:p>
    <w:p w14:paraId="02339175" w14:textId="77777777" w:rsidR="00B64558" w:rsidRDefault="00B64558" w:rsidP="00B64558">
      <w:pPr>
        <w:spacing w:after="0"/>
        <w:rPr>
          <w:rFonts w:ascii="Calibri" w:eastAsia="Calibri" w:hAnsi="Calibri" w:cs="Calibri"/>
          <w:color w:val="1D1B11"/>
          <w:lang w:eastAsia="nl-BE"/>
        </w:rPr>
      </w:pPr>
    </w:p>
    <w:p w14:paraId="0F5FF8B8" w14:textId="77777777" w:rsidR="00B64558" w:rsidRPr="00B64558" w:rsidRDefault="00B64558" w:rsidP="00B64558">
      <w:pPr>
        <w:spacing w:after="0"/>
        <w:rPr>
          <w:rFonts w:cstheme="minorHAnsi"/>
        </w:rPr>
      </w:pPr>
      <w:r w:rsidRPr="00B46A51">
        <w:rPr>
          <w:rFonts w:ascii="Calibri" w:eastAsia="Calibri" w:hAnsi="Calibri" w:cs="Calibri"/>
          <w:color w:val="1D1B11"/>
          <w:lang w:eastAsia="nl-BE"/>
        </w:rPr>
        <w:t>Coeckelbergh, D.</w:t>
      </w:r>
      <w:r>
        <w:rPr>
          <w:rFonts w:ascii="Calibri" w:eastAsia="Calibri" w:hAnsi="Calibri" w:cs="Calibri"/>
          <w:color w:val="1D1B11"/>
          <w:lang w:eastAsia="nl-BE"/>
        </w:rPr>
        <w:t xml:space="preserve">, </w:t>
      </w:r>
      <w:r w:rsidRPr="00B64558">
        <w:rPr>
          <w:rFonts w:cstheme="minorHAnsi"/>
        </w:rPr>
        <w:t xml:space="preserve">Bespreking van </w:t>
      </w:r>
      <w:r w:rsidRPr="00B64558">
        <w:rPr>
          <w:rFonts w:cstheme="minorHAnsi"/>
          <w:smallCaps/>
        </w:rPr>
        <w:t>Laga</w:t>
      </w:r>
      <w:r w:rsidRPr="00B64558">
        <w:rPr>
          <w:rFonts w:cstheme="minorHAnsi"/>
        </w:rPr>
        <w:t xml:space="preserve">, H., Kunnen de authentieke statuten van een C.V. bij onderhandse akte worden gewijzigd?, </w:t>
      </w:r>
      <w:r w:rsidRPr="00B64558">
        <w:rPr>
          <w:rFonts w:cstheme="minorHAnsi"/>
          <w:i/>
        </w:rPr>
        <w:t>Z.W.</w:t>
      </w:r>
      <w:r w:rsidRPr="00B64558">
        <w:rPr>
          <w:rFonts w:cstheme="minorHAnsi"/>
        </w:rPr>
        <w:t>, 1992, 92.</w:t>
      </w:r>
    </w:p>
    <w:p w14:paraId="6FD55BB2" w14:textId="77777777" w:rsidR="00B64558" w:rsidRPr="00B64558" w:rsidRDefault="00B64558" w:rsidP="00B64558">
      <w:pPr>
        <w:spacing w:after="0"/>
        <w:rPr>
          <w:rFonts w:ascii="Calibri" w:eastAsia="Calibri" w:hAnsi="Calibri" w:cs="Calibri"/>
          <w:b/>
          <w:color w:val="1D1B11"/>
          <w:lang w:val="en-GB" w:eastAsia="nl-BE"/>
        </w:rPr>
      </w:pPr>
    </w:p>
    <w:p w14:paraId="672BBCFD" w14:textId="77777777" w:rsidR="00B64558" w:rsidRDefault="00B64558" w:rsidP="00B64558">
      <w:pPr>
        <w:spacing w:after="0" w:line="240" w:lineRule="auto"/>
        <w:rPr>
          <w:rFonts w:ascii="Calibri" w:eastAsia="Calibri" w:hAnsi="Calibri" w:cs="Calibri"/>
          <w:color w:val="1D1B11"/>
          <w:lang w:eastAsia="nl-BE"/>
        </w:rPr>
      </w:pPr>
      <w:r w:rsidRPr="00B46A51">
        <w:rPr>
          <w:rFonts w:ascii="Calibri" w:eastAsia="Calibri" w:hAnsi="Calibri" w:cs="Calibri"/>
          <w:color w:val="1D1B11"/>
          <w:lang w:eastAsia="nl-BE"/>
        </w:rPr>
        <w:t>Coeckelbergh, D. (a.o.), Praktijkboek De Vennootschap met sociaal oogmerk, Wolters Kluwer Belgium, Coopburo, ISBN 9789046592915, 2016, 421 p., no</w:t>
      </w:r>
      <w:r>
        <w:rPr>
          <w:rFonts w:ascii="Calibri" w:eastAsia="Calibri" w:hAnsi="Calibri" w:cs="Calibri"/>
          <w:color w:val="1D1B11"/>
          <w:lang w:eastAsia="nl-BE"/>
        </w:rPr>
        <w:t xml:space="preserve"> more available and/or sold out</w:t>
      </w:r>
    </w:p>
    <w:p w14:paraId="13FE2362" w14:textId="77777777" w:rsidR="00B64558" w:rsidRDefault="00B64558" w:rsidP="00B64558">
      <w:pPr>
        <w:spacing w:after="0" w:line="240" w:lineRule="auto"/>
        <w:rPr>
          <w:rFonts w:ascii="Calibri" w:eastAsia="Calibri" w:hAnsi="Calibri" w:cs="Calibri"/>
          <w:color w:val="1D1B11"/>
          <w:lang w:eastAsia="nl-BE"/>
        </w:rPr>
      </w:pPr>
    </w:p>
    <w:p w14:paraId="17A0288B" w14:textId="77777777" w:rsidR="00B64558" w:rsidRPr="0071716F" w:rsidRDefault="00B64558" w:rsidP="00B64558">
      <w:pPr>
        <w:spacing w:after="0" w:line="240" w:lineRule="auto"/>
        <w:rPr>
          <w:rFonts w:cstheme="minorHAnsi"/>
          <w:lang w:val="nl-NL"/>
        </w:rPr>
      </w:pPr>
      <w:r w:rsidRPr="0071716F">
        <w:rPr>
          <w:rFonts w:cstheme="minorHAnsi"/>
          <w:lang w:val="nl-NL"/>
        </w:rPr>
        <w:t xml:space="preserve">Coeckelbergh, D., Bosschaert, </w:t>
      </w:r>
      <w:proofErr w:type="gramStart"/>
      <w:r w:rsidRPr="0071716F">
        <w:rPr>
          <w:rFonts w:cstheme="minorHAnsi"/>
          <w:lang w:val="nl-NL"/>
        </w:rPr>
        <w:t>M. ,</w:t>
      </w:r>
      <w:proofErr w:type="gramEnd"/>
      <w:r w:rsidRPr="0071716F">
        <w:rPr>
          <w:rFonts w:cstheme="minorHAnsi"/>
          <w:lang w:val="nl-NL"/>
        </w:rPr>
        <w:t xml:space="preserve"> Jacobs, L., </w:t>
      </w:r>
      <w:r w:rsidRPr="0071716F">
        <w:rPr>
          <w:rFonts w:cstheme="minorHAnsi"/>
          <w:i/>
          <w:iCs/>
          <w:lang w:val="nl-NL"/>
        </w:rPr>
        <w:t>Praktijkboek De vennootschap met sociaal oogmerk</w:t>
      </w:r>
      <w:r w:rsidRPr="0071716F">
        <w:rPr>
          <w:rFonts w:cstheme="minorHAnsi"/>
          <w:lang w:val="nl-NL"/>
        </w:rPr>
        <w:t xml:space="preserve">, i.s.m. </w:t>
      </w:r>
      <w:proofErr w:type="spellStart"/>
      <w:r w:rsidRPr="0071716F">
        <w:rPr>
          <w:rFonts w:cstheme="minorHAnsi"/>
          <w:lang w:val="nl-NL"/>
        </w:rPr>
        <w:t>Coopburo</w:t>
      </w:r>
      <w:proofErr w:type="spellEnd"/>
      <w:r w:rsidRPr="0071716F">
        <w:rPr>
          <w:rFonts w:cstheme="minorHAnsi"/>
          <w:lang w:val="nl-NL"/>
        </w:rPr>
        <w:t>, Wolters Kluwer Be</w:t>
      </w:r>
      <w:r>
        <w:rPr>
          <w:rFonts w:cstheme="minorHAnsi"/>
          <w:lang w:val="nl-NL"/>
        </w:rPr>
        <w:t>lgium NV, Mechelen, 2016, p. 91</w:t>
      </w:r>
    </w:p>
    <w:p w14:paraId="764009F9" w14:textId="77777777" w:rsidR="00B64558" w:rsidRDefault="00B64558" w:rsidP="00B64558">
      <w:pPr>
        <w:spacing w:after="0" w:line="240" w:lineRule="auto"/>
        <w:ind w:left="-5"/>
        <w:jc w:val="both"/>
        <w:rPr>
          <w:rFonts w:cstheme="minorHAnsi"/>
          <w:lang w:val="nl-NL"/>
        </w:rPr>
      </w:pPr>
    </w:p>
    <w:p w14:paraId="11CB9F7A" w14:textId="77777777" w:rsidR="00B64558" w:rsidRPr="0051318E" w:rsidRDefault="00B64558" w:rsidP="00B64558">
      <w:pPr>
        <w:spacing w:after="0" w:line="240" w:lineRule="auto"/>
        <w:ind w:left="-5"/>
        <w:jc w:val="both"/>
        <w:rPr>
          <w:rFonts w:eastAsia="Times New Roman" w:cstheme="minorHAnsi"/>
          <w:lang w:val="nl-NL" w:eastAsia="nl-NL"/>
        </w:rPr>
      </w:pPr>
      <w:r w:rsidRPr="0071716F">
        <w:rPr>
          <w:rFonts w:cstheme="minorHAnsi"/>
          <w:lang w:val="nl-NL"/>
        </w:rPr>
        <w:t>Coeckelbergh, D.,</w:t>
      </w:r>
      <w:r w:rsidRPr="0051318E">
        <w:rPr>
          <w:rFonts w:eastAsia="Times New Roman" w:cstheme="minorHAnsi"/>
          <w:lang w:val="nl-NL" w:eastAsia="nl-NL"/>
        </w:rPr>
        <w:t xml:space="preserve"> vso, Quo </w:t>
      </w:r>
      <w:proofErr w:type="spellStart"/>
      <w:proofErr w:type="gramStart"/>
      <w:r w:rsidRPr="0051318E">
        <w:rPr>
          <w:rFonts w:eastAsia="Times New Roman" w:cstheme="minorHAnsi"/>
          <w:lang w:val="nl-NL" w:eastAsia="nl-NL"/>
        </w:rPr>
        <w:t>vadis</w:t>
      </w:r>
      <w:proofErr w:type="spellEnd"/>
      <w:r w:rsidRPr="0051318E">
        <w:rPr>
          <w:rFonts w:eastAsia="Times New Roman" w:cstheme="minorHAnsi"/>
          <w:lang w:val="nl-NL" w:eastAsia="nl-NL"/>
        </w:rPr>
        <w:t>?,</w:t>
      </w:r>
      <w:proofErr w:type="gramEnd"/>
      <w:r w:rsidRPr="0051318E">
        <w:rPr>
          <w:rFonts w:eastAsia="Times New Roman" w:cstheme="minorHAnsi"/>
          <w:lang w:val="nl-NL" w:eastAsia="nl-NL"/>
        </w:rPr>
        <w:t xml:space="preserve"> in </w:t>
      </w:r>
      <w:proofErr w:type="spellStart"/>
      <w:r w:rsidRPr="0051318E">
        <w:rPr>
          <w:rFonts w:eastAsia="Times New Roman" w:cstheme="minorHAnsi"/>
          <w:i/>
          <w:lang w:val="nl-NL" w:eastAsia="nl-NL"/>
        </w:rPr>
        <w:t>Social</w:t>
      </w:r>
      <w:proofErr w:type="spellEnd"/>
      <w:r w:rsidRPr="0051318E">
        <w:rPr>
          <w:rFonts w:eastAsia="Times New Roman" w:cstheme="minorHAnsi"/>
          <w:i/>
          <w:lang w:val="nl-NL" w:eastAsia="nl-NL"/>
        </w:rPr>
        <w:t xml:space="preserve"> Profit Jaarboek</w:t>
      </w:r>
      <w:r w:rsidRPr="00F87586">
        <w:rPr>
          <w:rFonts w:eastAsia="Times New Roman" w:cstheme="minorHAnsi"/>
          <w:lang w:val="nl-NL" w:eastAsia="nl-NL"/>
        </w:rPr>
        <w:t>, 1999, 138-139</w:t>
      </w:r>
    </w:p>
    <w:p w14:paraId="4BB1D520" w14:textId="77777777" w:rsidR="00B64558" w:rsidRDefault="00B64558" w:rsidP="00B64558">
      <w:pPr>
        <w:spacing w:after="0" w:line="240" w:lineRule="auto"/>
        <w:ind w:left="-5"/>
        <w:jc w:val="both"/>
        <w:rPr>
          <w:rFonts w:ascii="Calibri" w:eastAsia="Calibri" w:hAnsi="Calibri" w:cs="Calibri"/>
          <w:lang w:eastAsia="nl-BE"/>
        </w:rPr>
      </w:pPr>
    </w:p>
    <w:p w14:paraId="004A033F" w14:textId="77777777" w:rsidR="00B64558" w:rsidRPr="00F87586" w:rsidRDefault="00B64558" w:rsidP="00B64558">
      <w:pPr>
        <w:spacing w:after="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 xml:space="preserve">T., De vso – Een kennismaking, in </w:t>
      </w:r>
      <w:r w:rsidRPr="0051318E">
        <w:rPr>
          <w:rFonts w:eastAsia="Times New Roman" w:cstheme="minorHAnsi"/>
          <w:i/>
          <w:lang w:val="nl-NL" w:eastAsia="nl-NL"/>
        </w:rPr>
        <w:t>Z.W</w:t>
      </w:r>
      <w:r w:rsidRPr="0051318E">
        <w:rPr>
          <w:rFonts w:eastAsia="Times New Roman" w:cstheme="minorHAnsi"/>
          <w:lang w:val="nl-NL" w:eastAsia="nl-NL"/>
        </w:rPr>
        <w:t>., 1995, 131</w:t>
      </w:r>
      <w:r w:rsidR="00BC0F93">
        <w:rPr>
          <w:rFonts w:eastAsia="Times New Roman" w:cstheme="minorHAnsi"/>
          <w:lang w:val="nl-NL" w:eastAsia="nl-NL"/>
        </w:rPr>
        <w:t>-140</w:t>
      </w:r>
    </w:p>
    <w:p w14:paraId="326B3A77" w14:textId="77777777" w:rsidR="00B64558" w:rsidRPr="0051318E" w:rsidRDefault="00B64558" w:rsidP="00B64558">
      <w:pPr>
        <w:spacing w:after="0" w:line="240" w:lineRule="auto"/>
        <w:ind w:left="-5"/>
        <w:jc w:val="both"/>
        <w:rPr>
          <w:rFonts w:eastAsia="Times New Roman" w:cstheme="minorHAnsi"/>
          <w:color w:val="00B050"/>
          <w:lang w:val="nl-NL" w:eastAsia="nl-NL"/>
        </w:rPr>
      </w:pPr>
    </w:p>
    <w:p w14:paraId="56AEB202" w14:textId="77777777" w:rsidR="00B64558" w:rsidRDefault="00B64558" w:rsidP="00B64558">
      <w:pPr>
        <w:spacing w:before="60" w:after="6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r w:rsidRPr="0051318E">
        <w:rPr>
          <w:rFonts w:eastAsia="Times New Roman" w:cstheme="minorHAnsi"/>
          <w:lang w:val="nl-NL" w:eastAsia="nl-NL"/>
        </w:rPr>
        <w:t xml:space="preserve">m.m.v.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 xml:space="preserve">T., </w:t>
      </w:r>
      <w:r w:rsidRPr="00F87586">
        <w:rPr>
          <w:rFonts w:eastAsia="Times New Roman" w:cstheme="minorHAnsi"/>
          <w:lang w:val="nl-NL" w:eastAsia="nl-NL"/>
        </w:rPr>
        <w:t xml:space="preserve">Van </w:t>
      </w:r>
      <w:proofErr w:type="spellStart"/>
      <w:r w:rsidRPr="00F87586">
        <w:rPr>
          <w:rFonts w:eastAsia="Times New Roman" w:cstheme="minorHAnsi"/>
          <w:lang w:val="nl-NL" w:eastAsia="nl-NL"/>
        </w:rPr>
        <w:t>Merris</w:t>
      </w:r>
      <w:proofErr w:type="spellEnd"/>
      <w:r w:rsidRPr="00F87586">
        <w:rPr>
          <w:rFonts w:eastAsia="Times New Roman" w:cstheme="minorHAnsi"/>
          <w:lang w:val="nl-NL" w:eastAsia="nl-NL"/>
        </w:rPr>
        <w:t xml:space="preserve">, P., </w:t>
      </w:r>
      <w:r w:rsidRPr="0051318E">
        <w:rPr>
          <w:rFonts w:eastAsia="Times New Roman" w:cstheme="minorHAnsi"/>
          <w:i/>
          <w:lang w:val="nl-NL" w:eastAsia="nl-NL"/>
        </w:rPr>
        <w:t>Ondernemen met de vennootschap met sociaal oogmerk</w:t>
      </w:r>
      <w:r w:rsidRPr="0051318E">
        <w:rPr>
          <w:rFonts w:eastAsia="Times New Roman" w:cstheme="minorHAnsi"/>
          <w:i/>
          <w:lang w:val="nl-NL" w:eastAsia="nl-NL"/>
        </w:rPr>
        <w:fldChar w:fldCharType="begin"/>
      </w:r>
      <w:r w:rsidRPr="0051318E">
        <w:rPr>
          <w:rFonts w:eastAsia="Times New Roman" w:cstheme="minorHAnsi"/>
          <w:lang w:val="nl-NL" w:eastAsia="nl-NL"/>
        </w:rPr>
        <w:instrText xml:space="preserve"> XE "</w:instrText>
      </w:r>
      <w:r w:rsidRPr="0051318E">
        <w:rPr>
          <w:rFonts w:eastAsia="Times New Roman" w:cstheme="minorHAnsi"/>
          <w:lang w:eastAsia="nl-NL"/>
        </w:rPr>
        <w:instrText>sociaal oogmerk</w:instrText>
      </w:r>
      <w:r w:rsidRPr="0051318E">
        <w:rPr>
          <w:rFonts w:eastAsia="Times New Roman" w:cstheme="minorHAnsi"/>
          <w:lang w:val="nl-NL" w:eastAsia="nl-NL"/>
        </w:rPr>
        <w:instrText xml:space="preserve">" </w:instrText>
      </w:r>
      <w:r w:rsidRPr="0051318E">
        <w:rPr>
          <w:rFonts w:eastAsia="Times New Roman" w:cstheme="minorHAnsi"/>
          <w:i/>
          <w:lang w:val="nl-NL" w:eastAsia="nl-NL"/>
        </w:rPr>
        <w:fldChar w:fldCharType="end"/>
      </w:r>
      <w:r w:rsidRPr="0051318E">
        <w:rPr>
          <w:rFonts w:eastAsia="Times New Roman" w:cstheme="minorHAnsi"/>
          <w:i/>
          <w:lang w:val="nl-NL" w:eastAsia="nl-NL"/>
        </w:rPr>
        <w:t>, Juridisch, fiscaalrechtelijk, sociaalrechtelijk, finan</w:t>
      </w:r>
      <w:r w:rsidRPr="00F87586">
        <w:rPr>
          <w:rFonts w:eastAsia="Times New Roman" w:cstheme="minorHAnsi"/>
          <w:i/>
          <w:lang w:val="nl-NL" w:eastAsia="nl-NL"/>
        </w:rPr>
        <w:t>cie</w:t>
      </w:r>
      <w:r w:rsidRPr="0051318E">
        <w:rPr>
          <w:rFonts w:eastAsia="Times New Roman" w:cstheme="minorHAnsi"/>
          <w:i/>
          <w:lang w:val="nl-NL" w:eastAsia="nl-NL"/>
        </w:rPr>
        <w:t>el, subsidiematig, statistisch, kritisch en praktisch bekeken in historisch en toekomstperspectief</w:t>
      </w:r>
      <w:r w:rsidRPr="0051318E">
        <w:rPr>
          <w:rFonts w:eastAsia="Times New Roman" w:cstheme="minorHAnsi"/>
          <w:lang w:val="nl-NL" w:eastAsia="nl-NL"/>
        </w:rPr>
        <w:t xml:space="preserve">, in de reeks: Non-profitsector Recht &amp; Management, </w:t>
      </w:r>
      <w:proofErr w:type="spellStart"/>
      <w:r w:rsidRPr="0051318E">
        <w:rPr>
          <w:rFonts w:eastAsia="Times New Roman" w:cstheme="minorHAnsi"/>
          <w:lang w:val="nl-NL" w:eastAsia="nl-NL"/>
        </w:rPr>
        <w:t>Mys&amp;Breesch</w:t>
      </w:r>
      <w:proofErr w:type="spellEnd"/>
      <w:r w:rsidRPr="0051318E">
        <w:rPr>
          <w:rFonts w:eastAsia="Times New Roman" w:cstheme="minorHAnsi"/>
          <w:lang w:val="nl-NL" w:eastAsia="nl-NL"/>
        </w:rPr>
        <w:t xml:space="preserve"> i.sm. </w:t>
      </w:r>
      <w:proofErr w:type="spellStart"/>
      <w:r w:rsidRPr="0051318E">
        <w:rPr>
          <w:rFonts w:eastAsia="Times New Roman" w:cstheme="minorHAnsi"/>
          <w:lang w:val="nl-NL" w:eastAsia="nl-NL"/>
        </w:rPr>
        <w:t>Procura</w:t>
      </w:r>
      <w:proofErr w:type="spellEnd"/>
      <w:r w:rsidRPr="0051318E">
        <w:rPr>
          <w:rFonts w:eastAsia="Times New Roman" w:cstheme="minorHAnsi"/>
          <w:lang w:val="nl-NL" w:eastAsia="nl-NL"/>
        </w:rPr>
        <w:t xml:space="preserve"> vzw in dienst van non-profit, 2001, 393 p.</w:t>
      </w:r>
    </w:p>
    <w:p w14:paraId="06EFE998" w14:textId="77777777" w:rsidR="00B64558" w:rsidRPr="00F87586" w:rsidRDefault="00B64558" w:rsidP="00B64558">
      <w:pPr>
        <w:spacing w:after="0" w:line="240" w:lineRule="auto"/>
        <w:ind w:left="-5"/>
        <w:jc w:val="both"/>
        <w:rPr>
          <w:rFonts w:eastAsia="Times New Roman" w:cstheme="minorHAnsi"/>
          <w:lang w:val="nl-NL" w:eastAsia="nl-NL"/>
        </w:rPr>
      </w:pPr>
    </w:p>
    <w:p w14:paraId="3CE13127" w14:textId="77777777" w:rsidR="00B64558" w:rsidRPr="0051318E" w:rsidRDefault="00B64558" w:rsidP="00B64558">
      <w:pPr>
        <w:spacing w:before="60" w:after="6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T.,</w:t>
      </w:r>
      <w:r>
        <w:rPr>
          <w:rFonts w:eastAsia="Times New Roman" w:cstheme="minorHAnsi"/>
          <w:lang w:val="nl-NL" w:eastAsia="nl-NL"/>
        </w:rPr>
        <w:t xml:space="preserve"> </w:t>
      </w:r>
      <w:r w:rsidRPr="0051318E">
        <w:rPr>
          <w:rFonts w:eastAsia="Times New Roman" w:cstheme="minorHAnsi"/>
          <w:i/>
          <w:lang w:val="nl-NL" w:eastAsia="nl-NL"/>
        </w:rPr>
        <w:t>De vennootschap met sociaal oogmerk</w:t>
      </w:r>
      <w:r w:rsidRPr="0051318E">
        <w:rPr>
          <w:rFonts w:eastAsia="Times New Roman" w:cstheme="minorHAnsi"/>
          <w:i/>
          <w:lang w:val="nl-NL" w:eastAsia="nl-NL"/>
        </w:rPr>
        <w:fldChar w:fldCharType="begin"/>
      </w:r>
      <w:r w:rsidRPr="0051318E">
        <w:rPr>
          <w:rFonts w:eastAsia="Times New Roman" w:cstheme="minorHAnsi"/>
          <w:lang w:val="nl-NL" w:eastAsia="nl-NL"/>
        </w:rPr>
        <w:instrText xml:space="preserve"> XE "</w:instrText>
      </w:r>
      <w:r w:rsidRPr="0051318E">
        <w:rPr>
          <w:rFonts w:eastAsia="Times New Roman" w:cstheme="minorHAnsi"/>
          <w:lang w:eastAsia="nl-NL"/>
        </w:rPr>
        <w:instrText>sociaal oogmerk</w:instrText>
      </w:r>
      <w:r w:rsidRPr="0051318E">
        <w:rPr>
          <w:rFonts w:eastAsia="Times New Roman" w:cstheme="minorHAnsi"/>
          <w:lang w:val="nl-NL" w:eastAsia="nl-NL"/>
        </w:rPr>
        <w:instrText xml:space="preserve">" </w:instrText>
      </w:r>
      <w:r w:rsidRPr="0051318E">
        <w:rPr>
          <w:rFonts w:eastAsia="Times New Roman" w:cstheme="minorHAnsi"/>
          <w:i/>
          <w:lang w:val="nl-NL" w:eastAsia="nl-NL"/>
        </w:rPr>
        <w:fldChar w:fldCharType="end"/>
      </w:r>
      <w:r w:rsidRPr="0051318E">
        <w:rPr>
          <w:rFonts w:eastAsia="Times New Roman" w:cstheme="minorHAnsi"/>
          <w:i/>
          <w:lang w:val="nl-NL" w:eastAsia="nl-NL"/>
        </w:rPr>
        <w:t>, Juridische, fiscale en management aspecten</w:t>
      </w:r>
      <w:r w:rsidRPr="0051318E">
        <w:rPr>
          <w:rFonts w:eastAsia="Times New Roman" w:cstheme="minorHAnsi"/>
          <w:lang w:val="nl-NL" w:eastAsia="nl-NL"/>
        </w:rPr>
        <w:t xml:space="preserve">, </w:t>
      </w:r>
      <w:proofErr w:type="spellStart"/>
      <w:r w:rsidRPr="0051318E">
        <w:rPr>
          <w:rFonts w:eastAsia="Times New Roman" w:cstheme="minorHAnsi"/>
          <w:lang w:val="nl-NL" w:eastAsia="nl-NL"/>
        </w:rPr>
        <w:t>Mys</w:t>
      </w:r>
      <w:proofErr w:type="spellEnd"/>
      <w:r w:rsidRPr="0051318E">
        <w:rPr>
          <w:rFonts w:eastAsia="Times New Roman" w:cstheme="minorHAnsi"/>
          <w:lang w:val="nl-NL" w:eastAsia="nl-NL"/>
        </w:rPr>
        <w:t xml:space="preserve"> &amp; </w:t>
      </w:r>
      <w:proofErr w:type="spellStart"/>
      <w:r w:rsidRPr="0051318E">
        <w:rPr>
          <w:rFonts w:eastAsia="Times New Roman" w:cstheme="minorHAnsi"/>
          <w:lang w:val="nl-NL" w:eastAsia="nl-NL"/>
        </w:rPr>
        <w:t>Brees</w:t>
      </w:r>
      <w:r>
        <w:rPr>
          <w:rFonts w:eastAsia="Times New Roman" w:cstheme="minorHAnsi"/>
          <w:lang w:val="nl-NL" w:eastAsia="nl-NL"/>
        </w:rPr>
        <w:t>ch</w:t>
      </w:r>
      <w:proofErr w:type="spellEnd"/>
      <w:r>
        <w:rPr>
          <w:rFonts w:eastAsia="Times New Roman" w:cstheme="minorHAnsi"/>
          <w:lang w:val="nl-NL" w:eastAsia="nl-NL"/>
        </w:rPr>
        <w:t xml:space="preserve"> Uitgevers, 126 p. + IX, 1995</w:t>
      </w:r>
    </w:p>
    <w:p w14:paraId="26278334" w14:textId="77777777" w:rsidR="00B64558" w:rsidRPr="0051318E" w:rsidRDefault="00B64558" w:rsidP="00B64558">
      <w:pPr>
        <w:autoSpaceDE w:val="0"/>
        <w:autoSpaceDN w:val="0"/>
        <w:adjustRightInd w:val="0"/>
        <w:spacing w:after="0" w:line="240" w:lineRule="auto"/>
        <w:jc w:val="both"/>
        <w:rPr>
          <w:rFonts w:eastAsia="Times New Roman" w:cstheme="minorHAnsi"/>
          <w:color w:val="00B050"/>
          <w:lang w:val="nl-NL" w:eastAsia="nl-NL"/>
        </w:rPr>
      </w:pPr>
    </w:p>
    <w:p w14:paraId="54E13A28" w14:textId="77777777" w:rsidR="00B64558" w:rsidRDefault="00B64558" w:rsidP="00B64558">
      <w:pPr>
        <w:autoSpaceDE w:val="0"/>
        <w:autoSpaceDN w:val="0"/>
        <w:adjustRightInd w:val="0"/>
        <w:spacing w:before="60" w:after="60" w:line="240" w:lineRule="auto"/>
        <w:jc w:val="both"/>
        <w:rPr>
          <w:rFonts w:eastAsia="Times New Roman" w:cstheme="minorHAnsi"/>
          <w:lang w:val="nl-NL" w:eastAsia="nl-NL"/>
        </w:rPr>
      </w:pPr>
      <w:r w:rsidRPr="005C33BC">
        <w:rPr>
          <w:rFonts w:ascii="Calibri" w:eastAsia="Calibri" w:hAnsi="Calibri" w:cs="Calibri"/>
          <w:lang w:eastAsia="nl-BE"/>
        </w:rPr>
        <w:t xml:space="preserve">Coeckelbergh, D.,  </w:t>
      </w:r>
      <w:r w:rsidRPr="0051318E">
        <w:rPr>
          <w:rFonts w:eastAsia="Times New Roman" w:cstheme="minorHAnsi"/>
          <w:lang w:val="nl-NL" w:eastAsia="nl-NL"/>
        </w:rPr>
        <w:t xml:space="preserve">Is de vso een alternatief voor de </w:t>
      </w:r>
      <w:proofErr w:type="gramStart"/>
      <w:r w:rsidRPr="0051318E">
        <w:rPr>
          <w:rFonts w:eastAsia="Times New Roman" w:cstheme="minorHAnsi"/>
          <w:lang w:val="nl-NL" w:eastAsia="nl-NL"/>
        </w:rPr>
        <w:t>vzw?,</w:t>
      </w:r>
      <w:proofErr w:type="gramEnd"/>
      <w:r w:rsidRPr="0051318E">
        <w:rPr>
          <w:rFonts w:eastAsia="Times New Roman" w:cstheme="minorHAnsi"/>
          <w:lang w:val="nl-NL" w:eastAsia="nl-NL"/>
        </w:rPr>
        <w:t xml:space="preserve"> Uiteenzetting te </w:t>
      </w:r>
      <w:proofErr w:type="gramStart"/>
      <w:r w:rsidRPr="0051318E">
        <w:rPr>
          <w:rFonts w:eastAsia="Times New Roman" w:cstheme="minorHAnsi"/>
          <w:lang w:val="nl-NL" w:eastAsia="nl-NL"/>
        </w:rPr>
        <w:t>Ieper,  11</w:t>
      </w:r>
      <w:proofErr w:type="gramEnd"/>
      <w:r w:rsidRPr="0051318E">
        <w:rPr>
          <w:rFonts w:eastAsia="Times New Roman" w:cstheme="minorHAnsi"/>
          <w:lang w:val="nl-NL" w:eastAsia="nl-NL"/>
        </w:rPr>
        <w:t xml:space="preserve"> 06 1996</w:t>
      </w:r>
    </w:p>
    <w:p w14:paraId="5F80E952" w14:textId="77777777" w:rsidR="00F65E22" w:rsidRDefault="00F65E22" w:rsidP="00B64558">
      <w:pPr>
        <w:autoSpaceDE w:val="0"/>
        <w:autoSpaceDN w:val="0"/>
        <w:adjustRightInd w:val="0"/>
        <w:spacing w:before="60" w:after="60" w:line="240" w:lineRule="auto"/>
        <w:jc w:val="both"/>
        <w:rPr>
          <w:rFonts w:eastAsia="Times New Roman" w:cstheme="minorHAnsi"/>
          <w:lang w:val="nl-NL" w:eastAsia="nl-NL"/>
        </w:rPr>
      </w:pPr>
    </w:p>
    <w:p w14:paraId="6F83D1FE" w14:textId="77777777" w:rsidR="00654547" w:rsidRDefault="00654547" w:rsidP="00B64558">
      <w:pPr>
        <w:autoSpaceDE w:val="0"/>
        <w:autoSpaceDN w:val="0"/>
        <w:adjustRightInd w:val="0"/>
        <w:spacing w:before="60" w:after="60" w:line="240" w:lineRule="auto"/>
        <w:jc w:val="both"/>
        <w:rPr>
          <w:rFonts w:eastAsia="Times New Roman" w:cstheme="minorHAnsi"/>
          <w:lang w:val="nl-NL" w:eastAsia="nl-NL"/>
        </w:rPr>
      </w:pPr>
    </w:p>
    <w:p w14:paraId="2F1BE9FF" w14:textId="77777777" w:rsidR="00F65E22" w:rsidRDefault="00F65E22" w:rsidP="00D12658">
      <w:pPr>
        <w:spacing w:after="0"/>
        <w:jc w:val="center"/>
        <w:rPr>
          <w:rFonts w:ascii="Calibri" w:eastAsia="Calibri" w:hAnsi="Calibri" w:cs="Calibri"/>
          <w:b/>
          <w:color w:val="ED7D31" w:themeColor="accent2"/>
          <w:sz w:val="28"/>
          <w:szCs w:val="28"/>
          <w:lang w:val="en-GB" w:eastAsia="nl-BE"/>
        </w:rPr>
      </w:pPr>
      <w:proofErr w:type="spellStart"/>
      <w:r w:rsidRPr="00D12658">
        <w:rPr>
          <w:rFonts w:ascii="Calibri" w:eastAsia="Calibri" w:hAnsi="Calibri" w:cs="Calibri"/>
          <w:b/>
          <w:color w:val="ED7D31" w:themeColor="accent2"/>
          <w:sz w:val="28"/>
          <w:szCs w:val="28"/>
          <w:lang w:val="en-GB" w:eastAsia="nl-BE"/>
        </w:rPr>
        <w:t>Vennootschapsrecht</w:t>
      </w:r>
      <w:proofErr w:type="spellEnd"/>
      <w:r w:rsidRPr="00D12658">
        <w:rPr>
          <w:rFonts w:ascii="Calibri" w:eastAsia="Calibri" w:hAnsi="Calibri" w:cs="Calibri"/>
          <w:b/>
          <w:color w:val="ED7D31" w:themeColor="accent2"/>
          <w:sz w:val="28"/>
          <w:szCs w:val="28"/>
          <w:lang w:val="en-GB" w:eastAsia="nl-BE"/>
        </w:rPr>
        <w:t xml:space="preserve"> </w:t>
      </w:r>
      <w:proofErr w:type="spellStart"/>
      <w:r w:rsidRPr="00D12658">
        <w:rPr>
          <w:rFonts w:ascii="Calibri" w:eastAsia="Calibri" w:hAnsi="Calibri" w:cs="Calibri"/>
          <w:b/>
          <w:color w:val="ED7D31" w:themeColor="accent2"/>
          <w:sz w:val="28"/>
          <w:szCs w:val="28"/>
          <w:lang w:val="en-GB" w:eastAsia="nl-BE"/>
        </w:rPr>
        <w:t>sinds</w:t>
      </w:r>
      <w:proofErr w:type="spellEnd"/>
      <w:r w:rsidRPr="00D12658">
        <w:rPr>
          <w:rFonts w:ascii="Calibri" w:eastAsia="Calibri" w:hAnsi="Calibri" w:cs="Calibri"/>
          <w:b/>
          <w:color w:val="ED7D31" w:themeColor="accent2"/>
          <w:sz w:val="28"/>
          <w:szCs w:val="28"/>
          <w:lang w:val="en-GB" w:eastAsia="nl-BE"/>
        </w:rPr>
        <w:t xml:space="preserve"> het WVV</w:t>
      </w:r>
    </w:p>
    <w:p w14:paraId="5CECA4B1" w14:textId="77777777" w:rsidR="00C13D05" w:rsidRPr="00D12658" w:rsidRDefault="00C13D05" w:rsidP="00D12658">
      <w:pPr>
        <w:spacing w:after="0"/>
        <w:jc w:val="center"/>
        <w:rPr>
          <w:rFonts w:ascii="Calibri" w:eastAsia="Calibri" w:hAnsi="Calibri" w:cs="Calibri"/>
          <w:b/>
          <w:color w:val="ED7D31" w:themeColor="accent2"/>
          <w:sz w:val="28"/>
          <w:szCs w:val="28"/>
          <w:lang w:val="en-GB" w:eastAsia="nl-BE"/>
        </w:rPr>
      </w:pPr>
    </w:p>
    <w:p w14:paraId="7D76F7F5" w14:textId="77777777" w:rsidR="00F65E22" w:rsidRPr="00D12658" w:rsidRDefault="00F65E22" w:rsidP="00F65E22">
      <w:pPr>
        <w:spacing w:after="0"/>
        <w:rPr>
          <w:rFonts w:ascii="Calibri" w:eastAsia="Calibri" w:hAnsi="Calibri" w:cs="Calibri"/>
          <w:b/>
          <w:color w:val="1D1B11"/>
          <w:lang w:val="en-GB" w:eastAsia="nl-BE"/>
        </w:rPr>
      </w:pPr>
    </w:p>
    <w:p w14:paraId="58137427" w14:textId="77777777" w:rsidR="00F65E22" w:rsidRDefault="00F65E22" w:rsidP="00F65E22">
      <w:pPr>
        <w:spacing w:before="60" w:after="60" w:line="240" w:lineRule="auto"/>
        <w:ind w:left="-5"/>
        <w:jc w:val="both"/>
        <w:rPr>
          <w:rFonts w:cstheme="minorHAnsi"/>
        </w:rPr>
      </w:pPr>
      <w:r w:rsidRPr="00F53CC7">
        <w:rPr>
          <w:rFonts w:cstheme="minorHAnsi"/>
        </w:rPr>
        <w:t xml:space="preserve">Coeckelbergh, D., </w:t>
      </w:r>
      <w:r>
        <w:fldChar w:fldCharType="begin"/>
      </w:r>
      <w:r>
        <w:instrText>HYPERLINK "https://nam12.safelinks.protection.outlook.com/?url=https%3A%2F%2Fmandrillapp.com%2Ftrack%2Fclick%2F86959%2Fwww.thematax.be%3Fp%3DeyJzIjoiVHhWcndsZmgwLWdLVThIRV9wbkNtb211NnRZIiwidiI6MSwicCI6IntcInVcIjo4Njk1OSxcInZcIjoxLFwidXJsXCI6XCJodHRwczpcXFwvXFxcL3d3dy50aGVtYXRheC5iZVxcXC9ubFxcXC9nb19lbGVtZW50XFxcL3F1ZXJ5X2FydGljbGVzXFxcL1ZMVlpXQUFSX0VVMjIyMDAxMDM_c3JjPWFsYnllbWFpbCZ1dG1fc291cmNlPXZsdGh0eHBzX2J5ZW1haWwmdXRtX2NhbXBhaWduPXZsdnp3YXBzYWxfVkxWWldBQUxfMjJfMjAmdXRtX21lZGl1bT1lbWFpbCZ1dG1fY29udGVudD1hcnRpY2xlXCIsXCJpZFwiOlwiZjJkYTJiNjg1NmEwNGRhMGFmZDBkYmEyNGM5NzkzOWNcIixcInVybF9pZHNcIjpbXCIwMzFhYjc1ZTlhNzk0YTliODI3OGI2MGVkOWM1ZGYxMTM0ZGJiYzk3XCJdfSJ9&amp;data=05%7C01%7C%7Cc36443f18ff341b2ab2e08dacc8e2e56%7C84df9e7fe9f640afb435aaaaaaaaaaaa%7C1%7C0%7C638047208324667037%7CUnknown%7CTWFpbGZsb3d8eyJWIjoiMC4wLjAwMDAiLCJQIjoiV2luMzIiLCJBTiI6Ik1haWwiLCJXVCI6Mn0%3D%7C3000%7C%7C%7C&amp;sdata=GRWGVBHSF0jbdiNt4RDqeKWrrBgY6%2BLL1W8uBE6CYM4%3D&amp;reserved=0" \t "_blank" \o "Beveiligd in Outlook: https://mandrillapp.com/track/click/86959/www.thematax.be?p=eyJzIjoiVHhWcndsZmgwLWdLVThIRV9wbkNtb211NnRZIiwidiI6MSwicCI6IntcInVcIjo4Njk1OSxcInZcIjoxLFwidXJsXCI6XCJodHRwczpcXFwvXFxcL3d3dy50aGVtYXRheC5iZVxcXC9ubFxcXC9nb19lbGVtZW50XFxcL3F1ZX"</w:instrText>
      </w:r>
      <w:r>
        <w:fldChar w:fldCharType="separate"/>
      </w:r>
      <w:r w:rsidRPr="00F65E22">
        <w:rPr>
          <w:rFonts w:cstheme="minorHAnsi"/>
          <w:bdr w:val="none" w:sz="0" w:space="0" w:color="auto" w:frame="1"/>
          <w:shd w:val="clear" w:color="auto" w:fill="FFFFFF" w:themeFill="background1"/>
        </w:rPr>
        <w:t>Opgelet: hou vennootschappen en VZW’s gescheiden!</w:t>
      </w:r>
      <w:r>
        <w:fldChar w:fldCharType="end"/>
      </w:r>
      <w:r w:rsidRPr="00F65E22">
        <w:rPr>
          <w:rFonts w:cstheme="minorHAnsi"/>
        </w:rPr>
        <w:t xml:space="preserve">, VZWActueel, 22 11 2022    </w:t>
      </w:r>
    </w:p>
    <w:p w14:paraId="7D5BE9A3" w14:textId="77777777" w:rsidR="006D4800" w:rsidRPr="00F65E22" w:rsidRDefault="006D4800" w:rsidP="00F65E22">
      <w:pPr>
        <w:spacing w:before="60" w:after="60" w:line="240" w:lineRule="auto"/>
        <w:ind w:left="-5"/>
        <w:jc w:val="both"/>
        <w:rPr>
          <w:rFonts w:eastAsia="Times New Roman" w:cstheme="minorHAnsi"/>
          <w:color w:val="FF0000"/>
          <w:lang w:eastAsia="nl-NL"/>
        </w:rPr>
      </w:pPr>
    </w:p>
    <w:p w14:paraId="4A1EFA84" w14:textId="77777777" w:rsidR="00B64558" w:rsidRDefault="006D4800" w:rsidP="00F65E22">
      <w:pPr>
        <w:spacing w:after="0"/>
        <w:rPr>
          <w:rFonts w:cstheme="minorHAnsi"/>
          <w:lang w:eastAsia="nl-BE"/>
        </w:rPr>
      </w:pPr>
      <w:r w:rsidRPr="00F53CC7">
        <w:rPr>
          <w:rFonts w:cstheme="minorHAnsi"/>
        </w:rPr>
        <w:lastRenderedPageBreak/>
        <w:t xml:space="preserve">Coeckelbergh, D., </w:t>
      </w:r>
      <w:r w:rsidRPr="000658E2">
        <w:rPr>
          <w:rFonts w:cstheme="minorHAnsi"/>
          <w:shd w:val="clear" w:color="auto" w:fill="FFFFFF"/>
        </w:rPr>
        <w:t>Het aandeelhoudersregister: wat is belangrijk om te weten en welke mogelijkheden hebt u?</w:t>
      </w:r>
      <w:r w:rsidRPr="000658E2">
        <w:rPr>
          <w:rFonts w:cstheme="minorHAnsi"/>
          <w:lang w:eastAsia="nl-BE"/>
        </w:rPr>
        <w:t xml:space="preserve"> in</w:t>
      </w:r>
      <w:r>
        <w:rPr>
          <w:rFonts w:cstheme="minorHAnsi"/>
          <w:lang w:eastAsia="nl-BE"/>
        </w:rPr>
        <w:t xml:space="preserve"> VZW Actueel, nr 19, 03 11 2020</w:t>
      </w:r>
    </w:p>
    <w:p w14:paraId="217D6DCD" w14:textId="77777777" w:rsidR="00654EDF" w:rsidRDefault="00654EDF" w:rsidP="00F65E22">
      <w:pPr>
        <w:spacing w:after="0"/>
        <w:rPr>
          <w:rFonts w:cstheme="minorHAnsi"/>
          <w:lang w:eastAsia="nl-BE"/>
        </w:rPr>
      </w:pPr>
    </w:p>
    <w:p w14:paraId="63EA0EC3" w14:textId="77777777" w:rsidR="00654EDF" w:rsidRDefault="00654EDF" w:rsidP="00654EDF">
      <w:pPr>
        <w:spacing w:after="0"/>
        <w:rPr>
          <w:rFonts w:cstheme="minorHAnsi"/>
          <w:lang w:eastAsia="nl-BE"/>
        </w:rPr>
      </w:pPr>
      <w:r w:rsidRPr="00F53CC7">
        <w:rPr>
          <w:rFonts w:cstheme="minorHAnsi"/>
        </w:rPr>
        <w:t xml:space="preserve">Coeckelbergh, D., </w:t>
      </w:r>
      <w:r w:rsidRPr="000658E2">
        <w:rPr>
          <w:rFonts w:cstheme="minorHAnsi"/>
          <w:shd w:val="clear" w:color="auto" w:fill="FFFFFF"/>
        </w:rPr>
        <w:t>Het aandeelhoudersregister: wat is belangrijk om te weten en welke mogelijkheden hebt u?</w:t>
      </w:r>
      <w:r w:rsidRPr="000658E2">
        <w:rPr>
          <w:rFonts w:cstheme="minorHAnsi"/>
          <w:lang w:eastAsia="nl-BE"/>
        </w:rPr>
        <w:t xml:space="preserve"> in</w:t>
      </w:r>
      <w:r w:rsidRPr="00654EDF">
        <w:t xml:space="preserve"> </w:t>
      </w:r>
      <w:hyperlink r:id="rId196" w:history="1">
        <w:r w:rsidRPr="005A565C">
          <w:rPr>
            <w:rStyle w:val="Hyperlink"/>
            <w:rFonts w:cstheme="minorHAnsi"/>
            <w:lang w:eastAsia="nl-BE"/>
          </w:rPr>
          <w:t>https://nl.thematax.be/vzw-actueel/20/19/VLVZWAAR_EU20190101</w:t>
        </w:r>
      </w:hyperlink>
      <w:r>
        <w:rPr>
          <w:rFonts w:cstheme="minorHAnsi"/>
          <w:lang w:eastAsia="nl-BE"/>
        </w:rPr>
        <w:t>, 03 11 2020</w:t>
      </w:r>
    </w:p>
    <w:p w14:paraId="25453F02" w14:textId="77777777" w:rsidR="00654EDF" w:rsidRDefault="00654EDF" w:rsidP="00F65E22">
      <w:pPr>
        <w:spacing w:after="0"/>
        <w:rPr>
          <w:rFonts w:cstheme="minorHAnsi"/>
          <w:lang w:eastAsia="nl-BE"/>
        </w:rPr>
      </w:pPr>
    </w:p>
    <w:p w14:paraId="6C8F0657" w14:textId="77777777" w:rsidR="006A350C" w:rsidRPr="006A350C" w:rsidRDefault="006A350C" w:rsidP="006A350C">
      <w:pPr>
        <w:spacing w:after="0" w:line="240" w:lineRule="auto"/>
        <w:textAlignment w:val="baseline"/>
        <w:rPr>
          <w:rFonts w:eastAsia="Times New Roman" w:cstheme="minorHAnsi"/>
          <w:lang w:eastAsia="nl-BE"/>
        </w:rPr>
      </w:pPr>
      <w:r w:rsidRPr="006A350C">
        <w:rPr>
          <w:rFonts w:eastAsia="Times New Roman" w:cstheme="minorHAnsi"/>
          <w:lang w:eastAsia="nl-BE"/>
        </w:rPr>
        <w:t xml:space="preserve">Coeckelbergh, D., NewB (4): “NRC”, “Cv”, “erkende CV”, in </w:t>
      </w:r>
      <w:r>
        <w:fldChar w:fldCharType="begin"/>
      </w:r>
      <w:r>
        <w:instrText>HYPERLINK "https://www.dewereldmorgen.be/artikel/newb-4-nrc-cv-erkende-cv/"</w:instrText>
      </w:r>
      <w:r>
        <w:fldChar w:fldCharType="separate"/>
      </w:r>
      <w:r w:rsidRPr="006A350C">
        <w:rPr>
          <w:rFonts w:cstheme="minorHAnsi"/>
          <w:shd w:val="clear" w:color="auto" w:fill="FFFFFF"/>
        </w:rPr>
        <w:t>https://www.dewereldmorgen.be/artikel//</w:t>
      </w:r>
      <w:r w:rsidRPr="006A350C">
        <w:rPr>
          <w:rFonts w:cstheme="minorHAnsi"/>
          <w:bCs/>
          <w:shd w:val="clear" w:color="auto" w:fill="FFFFFF"/>
        </w:rPr>
        <w:t>newb-4-nrc-cv-erkende-cv</w:t>
      </w:r>
      <w:r w:rsidRPr="006A350C">
        <w:rPr>
          <w:rFonts w:cstheme="minorHAnsi"/>
          <w:shd w:val="clear" w:color="auto" w:fill="FFFFFF"/>
        </w:rPr>
        <w:t>/</w:t>
      </w:r>
      <w:r>
        <w:fldChar w:fldCharType="end"/>
      </w:r>
    </w:p>
    <w:p w14:paraId="45F336E9" w14:textId="77777777" w:rsidR="006D4800" w:rsidRDefault="006D4800" w:rsidP="00F65E22">
      <w:pPr>
        <w:spacing w:after="0"/>
        <w:rPr>
          <w:rFonts w:ascii="Calibri" w:eastAsia="Calibri" w:hAnsi="Calibri" w:cs="Calibri"/>
          <w:b/>
          <w:color w:val="1D1B11"/>
          <w:lang w:eastAsia="nl-BE"/>
        </w:rPr>
      </w:pPr>
    </w:p>
    <w:p w14:paraId="1E8E5380" w14:textId="77777777" w:rsidR="00654547" w:rsidRPr="00F65E22" w:rsidRDefault="00654547" w:rsidP="00F65E22">
      <w:pPr>
        <w:spacing w:after="0"/>
        <w:rPr>
          <w:rFonts w:ascii="Calibri" w:eastAsia="Calibri" w:hAnsi="Calibri" w:cs="Calibri"/>
          <w:b/>
          <w:color w:val="1D1B11"/>
          <w:lang w:eastAsia="nl-BE"/>
        </w:rPr>
      </w:pPr>
    </w:p>
    <w:p w14:paraId="55261A95" w14:textId="77777777" w:rsidR="0071716F" w:rsidRDefault="0071716F" w:rsidP="00D12658">
      <w:pPr>
        <w:jc w:val="center"/>
        <w:rPr>
          <w:rFonts w:ascii="Calibri" w:eastAsia="Calibri" w:hAnsi="Calibri" w:cs="Calibri"/>
          <w:b/>
          <w:color w:val="ED7D31" w:themeColor="accent2"/>
          <w:sz w:val="28"/>
          <w:szCs w:val="28"/>
          <w:lang w:eastAsia="nl-BE"/>
        </w:rPr>
      </w:pPr>
      <w:r w:rsidRPr="00D12658">
        <w:rPr>
          <w:rFonts w:ascii="Calibri" w:eastAsia="Calibri" w:hAnsi="Calibri" w:cs="Calibri"/>
          <w:b/>
          <w:color w:val="ED7D31" w:themeColor="accent2"/>
          <w:sz w:val="28"/>
          <w:szCs w:val="28"/>
          <w:lang w:eastAsia="nl-BE"/>
        </w:rPr>
        <w:t>Vennootschapsrecht &amp; de VSO</w:t>
      </w:r>
    </w:p>
    <w:p w14:paraId="31D6B21A" w14:textId="77777777" w:rsidR="000A61E7" w:rsidRPr="00D12658" w:rsidRDefault="000A61E7" w:rsidP="00D12658">
      <w:pPr>
        <w:jc w:val="center"/>
        <w:rPr>
          <w:rFonts w:ascii="Calibri" w:eastAsia="Calibri" w:hAnsi="Calibri" w:cs="Calibri"/>
          <w:b/>
          <w:color w:val="ED7D31" w:themeColor="accent2"/>
          <w:sz w:val="28"/>
          <w:szCs w:val="28"/>
          <w:lang w:eastAsia="nl-BE"/>
        </w:rPr>
      </w:pPr>
    </w:p>
    <w:p w14:paraId="147B5F79" w14:textId="77777777" w:rsidR="0071716F" w:rsidRDefault="0071716F" w:rsidP="00F87586">
      <w:pPr>
        <w:spacing w:after="0" w:line="240" w:lineRule="auto"/>
        <w:rPr>
          <w:rFonts w:ascii="Calibri" w:eastAsia="Calibri" w:hAnsi="Calibri" w:cs="Calibri"/>
          <w:color w:val="1D1B11"/>
          <w:lang w:eastAsia="nl-BE"/>
        </w:rPr>
      </w:pPr>
      <w:r w:rsidRPr="00B46A51">
        <w:rPr>
          <w:rFonts w:ascii="Calibri" w:eastAsia="Calibri" w:hAnsi="Calibri" w:cs="Calibri"/>
          <w:color w:val="1D1B11"/>
          <w:lang w:eastAsia="nl-BE"/>
        </w:rPr>
        <w:t>Coeckelbergh, D. (a.o.), Praktijkboek De Vennootschap met sociaal oogmerk, Wolters Kluwer Belgium, Coopburo, ISBN 9789046592915, 2016, 421 p., no</w:t>
      </w:r>
      <w:r>
        <w:rPr>
          <w:rFonts w:ascii="Calibri" w:eastAsia="Calibri" w:hAnsi="Calibri" w:cs="Calibri"/>
          <w:color w:val="1D1B11"/>
          <w:lang w:eastAsia="nl-BE"/>
        </w:rPr>
        <w:t xml:space="preserve"> more available and/or sold out</w:t>
      </w:r>
    </w:p>
    <w:p w14:paraId="5C0A5822" w14:textId="77777777" w:rsidR="00F87586" w:rsidRDefault="00F87586" w:rsidP="00F87586">
      <w:pPr>
        <w:spacing w:after="0" w:line="240" w:lineRule="auto"/>
        <w:rPr>
          <w:rFonts w:ascii="Calibri" w:eastAsia="Calibri" w:hAnsi="Calibri" w:cs="Calibri"/>
          <w:color w:val="1D1B11"/>
          <w:lang w:eastAsia="nl-BE"/>
        </w:rPr>
      </w:pPr>
    </w:p>
    <w:p w14:paraId="13E3EC84" w14:textId="77777777" w:rsidR="0071716F" w:rsidRDefault="0071716F" w:rsidP="00F87586">
      <w:pPr>
        <w:spacing w:after="0" w:line="240" w:lineRule="auto"/>
        <w:rPr>
          <w:rFonts w:cstheme="minorHAnsi"/>
          <w:lang w:val="nl-NL"/>
        </w:rPr>
      </w:pPr>
      <w:r w:rsidRPr="0071716F">
        <w:rPr>
          <w:rFonts w:cstheme="minorHAnsi"/>
          <w:lang w:val="nl-NL"/>
        </w:rPr>
        <w:t xml:space="preserve">Coeckelbergh, D., Bosschaert, </w:t>
      </w:r>
      <w:proofErr w:type="gramStart"/>
      <w:r w:rsidRPr="0071716F">
        <w:rPr>
          <w:rFonts w:cstheme="minorHAnsi"/>
          <w:lang w:val="nl-NL"/>
        </w:rPr>
        <w:t>M. ,</w:t>
      </w:r>
      <w:proofErr w:type="gramEnd"/>
      <w:r w:rsidRPr="0071716F">
        <w:rPr>
          <w:rFonts w:cstheme="minorHAnsi"/>
          <w:lang w:val="nl-NL"/>
        </w:rPr>
        <w:t xml:space="preserve"> Jacobs, L., </w:t>
      </w:r>
      <w:r w:rsidRPr="0071716F">
        <w:rPr>
          <w:rFonts w:cstheme="minorHAnsi"/>
          <w:i/>
          <w:iCs/>
          <w:lang w:val="nl-NL"/>
        </w:rPr>
        <w:t>Praktijkboek De vennootschap met sociaal oogmerk</w:t>
      </w:r>
      <w:r w:rsidRPr="0071716F">
        <w:rPr>
          <w:rFonts w:cstheme="minorHAnsi"/>
          <w:lang w:val="nl-NL"/>
        </w:rPr>
        <w:t xml:space="preserve">, i.s.m. </w:t>
      </w:r>
      <w:proofErr w:type="spellStart"/>
      <w:r w:rsidRPr="0071716F">
        <w:rPr>
          <w:rFonts w:cstheme="minorHAnsi"/>
          <w:lang w:val="nl-NL"/>
        </w:rPr>
        <w:t>Coopburo</w:t>
      </w:r>
      <w:proofErr w:type="spellEnd"/>
      <w:r w:rsidRPr="0071716F">
        <w:rPr>
          <w:rFonts w:cstheme="minorHAnsi"/>
          <w:lang w:val="nl-NL"/>
        </w:rPr>
        <w:t>, Wolters Kluwer Be</w:t>
      </w:r>
      <w:r>
        <w:rPr>
          <w:rFonts w:cstheme="minorHAnsi"/>
          <w:lang w:val="nl-NL"/>
        </w:rPr>
        <w:t>lgium NV, Mechelen, 2016, p. 91</w:t>
      </w:r>
    </w:p>
    <w:p w14:paraId="29F54777" w14:textId="77777777" w:rsidR="00560FA6" w:rsidRDefault="00560FA6" w:rsidP="00F87586">
      <w:pPr>
        <w:spacing w:after="0" w:line="240" w:lineRule="auto"/>
        <w:rPr>
          <w:rFonts w:cstheme="minorHAnsi"/>
          <w:lang w:val="nl-NL"/>
        </w:rPr>
      </w:pPr>
    </w:p>
    <w:p w14:paraId="41C36CF5" w14:textId="77777777" w:rsidR="00560FA6" w:rsidRDefault="00560FA6" w:rsidP="00560FA6">
      <w:pPr>
        <w:spacing w:after="0" w:line="240" w:lineRule="auto"/>
        <w:jc w:val="both"/>
        <w:rPr>
          <w:rFonts w:eastAsia="Times New Roman" w:cstheme="minorHAnsi"/>
          <w:lang w:val="nl-NL" w:eastAsia="nl-NL"/>
        </w:rPr>
      </w:pPr>
      <w:r w:rsidRPr="00F87586">
        <w:rPr>
          <w:rFonts w:ascii="Calibri" w:eastAsia="Calibri" w:hAnsi="Calibri" w:cs="Calibri"/>
          <w:lang w:val="en-US" w:eastAsia="nl-BE"/>
        </w:rPr>
        <w:t xml:space="preserve">Coeckelbergh, D., </w:t>
      </w:r>
      <w:r w:rsidRPr="0051318E">
        <w:rPr>
          <w:rFonts w:eastAsia="Times New Roman" w:cstheme="minorHAnsi"/>
          <w:lang w:val="nl-NL" w:eastAsia="nl-NL"/>
        </w:rPr>
        <w:t xml:space="preserve">Het fiscaal statuut van de vso - De visie van de Administratie en de Minister van Financiën, </w:t>
      </w:r>
      <w:r w:rsidRPr="00560FA6">
        <w:rPr>
          <w:rFonts w:eastAsia="Times New Roman" w:cstheme="minorHAnsi"/>
          <w:lang w:val="nl-NL" w:eastAsia="nl-NL"/>
        </w:rPr>
        <w:t xml:space="preserve">Zonder </w:t>
      </w:r>
      <w:proofErr w:type="gramStart"/>
      <w:r w:rsidRPr="00560FA6">
        <w:rPr>
          <w:rFonts w:eastAsia="Times New Roman" w:cstheme="minorHAnsi"/>
          <w:lang w:val="nl-NL" w:eastAsia="nl-NL"/>
        </w:rPr>
        <w:t>Winstoogmerk</w:t>
      </w:r>
      <w:r w:rsidRPr="0051318E">
        <w:rPr>
          <w:rFonts w:eastAsia="Times New Roman" w:cstheme="minorHAnsi"/>
          <w:i/>
          <w:lang w:val="nl-NL" w:eastAsia="nl-NL"/>
        </w:rPr>
        <w:t xml:space="preserve">,  </w:t>
      </w:r>
      <w:r w:rsidRPr="0051318E">
        <w:rPr>
          <w:rFonts w:eastAsia="Times New Roman" w:cstheme="minorHAnsi"/>
          <w:lang w:val="nl-NL" w:eastAsia="nl-NL"/>
        </w:rPr>
        <w:t>1996</w:t>
      </w:r>
      <w:proofErr w:type="gramEnd"/>
      <w:r w:rsidRPr="0051318E">
        <w:rPr>
          <w:rFonts w:eastAsia="Times New Roman" w:cstheme="minorHAnsi"/>
          <w:lang w:val="nl-NL" w:eastAsia="nl-NL"/>
        </w:rPr>
        <w:t>, 143</w:t>
      </w:r>
      <w:r>
        <w:rPr>
          <w:rFonts w:eastAsia="Times New Roman" w:cstheme="minorHAnsi"/>
          <w:lang w:val="nl-NL" w:eastAsia="nl-NL"/>
        </w:rPr>
        <w:t>-144</w:t>
      </w:r>
    </w:p>
    <w:p w14:paraId="0137CCD9" w14:textId="77777777" w:rsidR="001F2B1A" w:rsidRPr="0071716F" w:rsidRDefault="001F2B1A" w:rsidP="00F87586">
      <w:pPr>
        <w:spacing w:after="0" w:line="240" w:lineRule="auto"/>
        <w:rPr>
          <w:rFonts w:cstheme="minorHAnsi"/>
          <w:lang w:val="nl-NL"/>
        </w:rPr>
      </w:pPr>
    </w:p>
    <w:p w14:paraId="54BA4C24" w14:textId="77777777" w:rsidR="001F2B1A" w:rsidRDefault="001F2B1A" w:rsidP="001F2B1A">
      <w:pPr>
        <w:autoSpaceDE w:val="0"/>
        <w:autoSpaceDN w:val="0"/>
        <w:adjustRightInd w:val="0"/>
        <w:spacing w:after="0" w:line="240" w:lineRule="auto"/>
        <w:jc w:val="both"/>
        <w:rPr>
          <w:rFonts w:cstheme="minorHAnsi"/>
        </w:rPr>
      </w:pPr>
      <w:r w:rsidRPr="001F2B1A">
        <w:rPr>
          <w:rFonts w:cstheme="minorHAnsi"/>
        </w:rPr>
        <w:t xml:space="preserve">Coeckelbergh, D., </w:t>
      </w:r>
      <w:r>
        <w:rPr>
          <w:rFonts w:cstheme="minorHAnsi"/>
        </w:rPr>
        <w:t xml:space="preserve">Omvormingen: vzw, vso, </w:t>
      </w:r>
      <w:r w:rsidRPr="001F2B1A">
        <w:rPr>
          <w:rFonts w:cstheme="minorHAnsi"/>
        </w:rPr>
        <w:t>vennootschap erkend als sociale onderneming?,</w:t>
      </w:r>
      <w:r w:rsidRPr="001F2B1A">
        <w:rPr>
          <w:rFonts w:cstheme="minorHAnsi"/>
          <w:b/>
        </w:rPr>
        <w:t xml:space="preserve"> </w:t>
      </w:r>
      <w:r w:rsidRPr="001F2B1A">
        <w:rPr>
          <w:rFonts w:cstheme="minorHAnsi"/>
        </w:rPr>
        <w:t>in VZW Actueel nr. 12 van 11 06 2019</w:t>
      </w:r>
    </w:p>
    <w:p w14:paraId="0A07DA79" w14:textId="77777777" w:rsidR="006A350C" w:rsidRPr="001F2B1A" w:rsidRDefault="006A350C" w:rsidP="001F2B1A">
      <w:pPr>
        <w:autoSpaceDE w:val="0"/>
        <w:autoSpaceDN w:val="0"/>
        <w:adjustRightInd w:val="0"/>
        <w:spacing w:after="0" w:line="240" w:lineRule="auto"/>
        <w:jc w:val="both"/>
        <w:rPr>
          <w:rFonts w:cstheme="minorHAnsi"/>
        </w:rPr>
      </w:pPr>
    </w:p>
    <w:p w14:paraId="6A550748" w14:textId="77777777" w:rsidR="004C3A96" w:rsidRDefault="004C3A96" w:rsidP="004C3A96">
      <w:pPr>
        <w:pStyle w:val="Voetnoottekst"/>
        <w:jc w:val="both"/>
        <w:rPr>
          <w:rFonts w:asciiTheme="minorHAnsi" w:hAnsiTheme="minorHAnsi" w:cstheme="minorHAnsi"/>
          <w:sz w:val="22"/>
          <w:szCs w:val="22"/>
        </w:rPr>
      </w:pPr>
      <w:r w:rsidRPr="003B09A1">
        <w:rPr>
          <w:rFonts w:asciiTheme="minorHAnsi" w:hAnsiTheme="minorHAnsi" w:cstheme="minorHAnsi"/>
          <w:sz w:val="22"/>
          <w:szCs w:val="22"/>
        </w:rPr>
        <w:t xml:space="preserve">Coeckelbergh, D., Omvormingen: vzw, vso, vennootschap erkend als sociale </w:t>
      </w:r>
      <w:proofErr w:type="gramStart"/>
      <w:r w:rsidRPr="003B09A1">
        <w:rPr>
          <w:rFonts w:asciiTheme="minorHAnsi" w:hAnsiTheme="minorHAnsi" w:cstheme="minorHAnsi"/>
          <w:sz w:val="22"/>
          <w:szCs w:val="22"/>
        </w:rPr>
        <w:t>onderneming?,</w:t>
      </w:r>
      <w:proofErr w:type="gramEnd"/>
      <w:r w:rsidRPr="003B09A1">
        <w:rPr>
          <w:rFonts w:asciiTheme="minorHAnsi" w:hAnsiTheme="minorHAnsi" w:cstheme="minorHAnsi"/>
          <w:b/>
          <w:sz w:val="22"/>
          <w:szCs w:val="22"/>
        </w:rPr>
        <w:t xml:space="preserve"> </w:t>
      </w:r>
      <w:r w:rsidRPr="003B09A1">
        <w:rPr>
          <w:rFonts w:asciiTheme="minorHAnsi" w:hAnsiTheme="minorHAnsi" w:cstheme="minorHAnsi"/>
          <w:sz w:val="22"/>
          <w:szCs w:val="22"/>
        </w:rPr>
        <w:t>in</w:t>
      </w:r>
      <w:r w:rsidRPr="004C3A96">
        <w:t xml:space="preserve"> </w:t>
      </w:r>
      <w:hyperlink r:id="rId197" w:history="1">
        <w:r w:rsidRPr="005A565C">
          <w:rPr>
            <w:rStyle w:val="Hyperlink"/>
            <w:rFonts w:asciiTheme="minorHAnsi" w:hAnsiTheme="minorHAnsi" w:cstheme="minorHAnsi"/>
            <w:sz w:val="22"/>
            <w:szCs w:val="22"/>
          </w:rPr>
          <w:t>https://nl.thematax.be/vzw-actueel/19/12/VLVZWAAR_EU19120101</w:t>
        </w:r>
      </w:hyperlink>
      <w:r>
        <w:rPr>
          <w:rFonts w:asciiTheme="minorHAnsi" w:hAnsiTheme="minorHAnsi" w:cstheme="minorHAnsi"/>
          <w:sz w:val="22"/>
          <w:szCs w:val="22"/>
        </w:rPr>
        <w:t>, 11 06 2019</w:t>
      </w:r>
    </w:p>
    <w:p w14:paraId="5B053F41" w14:textId="77777777" w:rsidR="004C3A96" w:rsidRDefault="004C3A96" w:rsidP="004C3A96">
      <w:pPr>
        <w:pStyle w:val="Voetnoottekst"/>
        <w:jc w:val="both"/>
        <w:rPr>
          <w:rFonts w:asciiTheme="minorHAnsi" w:hAnsiTheme="minorHAnsi" w:cstheme="minorHAnsi"/>
          <w:sz w:val="22"/>
          <w:szCs w:val="22"/>
        </w:rPr>
      </w:pPr>
    </w:p>
    <w:p w14:paraId="7358823E" w14:textId="77777777" w:rsidR="006A350C" w:rsidRPr="006A350C" w:rsidRDefault="00FF5B41" w:rsidP="006A350C">
      <w:pPr>
        <w:spacing w:after="0" w:line="240" w:lineRule="auto"/>
        <w:textAlignment w:val="baseline"/>
        <w:rPr>
          <w:rFonts w:eastAsia="Times New Roman" w:cstheme="minorHAnsi"/>
          <w:lang w:eastAsia="nl-BE"/>
        </w:rPr>
      </w:pPr>
      <w:r>
        <w:rPr>
          <w:rFonts w:eastAsia="Times New Roman" w:cstheme="minorHAnsi"/>
          <w:lang w:eastAsia="nl-BE"/>
        </w:rPr>
        <w:t>C</w:t>
      </w:r>
      <w:r w:rsidR="006A350C" w:rsidRPr="006A350C">
        <w:rPr>
          <w:rFonts w:eastAsia="Times New Roman" w:cstheme="minorHAnsi"/>
          <w:lang w:eastAsia="nl-BE"/>
        </w:rPr>
        <w:t xml:space="preserve">oeckelbergh, D., NewB (4): “NRC”, “Cv”, “erkende CV”, in </w:t>
      </w:r>
      <w:r w:rsidR="006A350C">
        <w:fldChar w:fldCharType="begin"/>
      </w:r>
      <w:r w:rsidR="006A350C">
        <w:instrText>HYPERLINK "https://www.dewereldmorgen.be/artikel/newb-4-nrc-cv-erkende-cv/"</w:instrText>
      </w:r>
      <w:r w:rsidR="006A350C">
        <w:fldChar w:fldCharType="separate"/>
      </w:r>
      <w:r w:rsidR="006A350C" w:rsidRPr="006A350C">
        <w:rPr>
          <w:rFonts w:cstheme="minorHAnsi"/>
          <w:shd w:val="clear" w:color="auto" w:fill="FFFFFF"/>
        </w:rPr>
        <w:t>https://www.dewereldmorgen.be/artikel//</w:t>
      </w:r>
      <w:r w:rsidR="006A350C" w:rsidRPr="006A350C">
        <w:rPr>
          <w:rFonts w:cstheme="minorHAnsi"/>
          <w:bCs/>
          <w:shd w:val="clear" w:color="auto" w:fill="FFFFFF"/>
        </w:rPr>
        <w:t>newb-4-nrc-cv-erkende-cv</w:t>
      </w:r>
      <w:r w:rsidR="006A350C" w:rsidRPr="006A350C">
        <w:rPr>
          <w:rFonts w:cstheme="minorHAnsi"/>
          <w:shd w:val="clear" w:color="auto" w:fill="FFFFFF"/>
        </w:rPr>
        <w:t>/</w:t>
      </w:r>
      <w:r w:rsidR="006A350C">
        <w:fldChar w:fldCharType="end"/>
      </w:r>
    </w:p>
    <w:p w14:paraId="2589785D" w14:textId="77777777" w:rsidR="00F87586" w:rsidRPr="001F2B1A" w:rsidRDefault="00F87586" w:rsidP="00F87586">
      <w:pPr>
        <w:spacing w:after="0" w:line="240" w:lineRule="auto"/>
        <w:ind w:left="-5"/>
        <w:jc w:val="both"/>
        <w:rPr>
          <w:rFonts w:cstheme="minorHAnsi"/>
        </w:rPr>
      </w:pPr>
    </w:p>
    <w:p w14:paraId="25DB5A95" w14:textId="77777777" w:rsidR="0051318E" w:rsidRPr="0051318E" w:rsidRDefault="00F87586" w:rsidP="00F87586">
      <w:pPr>
        <w:spacing w:after="0" w:line="240" w:lineRule="auto"/>
        <w:ind w:left="-5"/>
        <w:jc w:val="both"/>
        <w:rPr>
          <w:rFonts w:eastAsia="Times New Roman" w:cstheme="minorHAnsi"/>
          <w:lang w:val="nl-NL" w:eastAsia="nl-NL"/>
        </w:rPr>
      </w:pPr>
      <w:r w:rsidRPr="0071716F">
        <w:rPr>
          <w:rFonts w:cstheme="minorHAnsi"/>
          <w:lang w:val="nl-NL"/>
        </w:rPr>
        <w:t>Coeckelbergh, D.,</w:t>
      </w:r>
      <w:r w:rsidR="0051318E" w:rsidRPr="0051318E">
        <w:rPr>
          <w:rFonts w:eastAsia="Times New Roman" w:cstheme="minorHAnsi"/>
          <w:lang w:val="nl-NL" w:eastAsia="nl-NL"/>
        </w:rPr>
        <w:t xml:space="preserve"> </w:t>
      </w:r>
      <w:r w:rsidR="006065DD" w:rsidRPr="000D7E69">
        <w:rPr>
          <w:rFonts w:ascii="Calibri" w:eastAsia="Calibri" w:hAnsi="Calibri" w:cs="Calibri"/>
          <w:color w:val="1D1B11"/>
          <w:lang w:eastAsia="nl-BE"/>
        </w:rPr>
        <w:t>Vennootschapsrecht &amp; de VSO</w:t>
      </w:r>
      <w:r w:rsidR="0051318E" w:rsidRPr="0051318E">
        <w:rPr>
          <w:rFonts w:eastAsia="Times New Roman" w:cstheme="minorHAnsi"/>
          <w:lang w:val="nl-NL" w:eastAsia="nl-NL"/>
        </w:rPr>
        <w:t xml:space="preserve">, Quo </w:t>
      </w:r>
      <w:proofErr w:type="spellStart"/>
      <w:proofErr w:type="gramStart"/>
      <w:r w:rsidR="0051318E" w:rsidRPr="0051318E">
        <w:rPr>
          <w:rFonts w:eastAsia="Times New Roman" w:cstheme="minorHAnsi"/>
          <w:lang w:val="nl-NL" w:eastAsia="nl-NL"/>
        </w:rPr>
        <w:t>vadis</w:t>
      </w:r>
      <w:proofErr w:type="spellEnd"/>
      <w:r w:rsidR="0051318E" w:rsidRPr="0051318E">
        <w:rPr>
          <w:rFonts w:eastAsia="Times New Roman" w:cstheme="minorHAnsi"/>
          <w:lang w:val="nl-NL" w:eastAsia="nl-NL"/>
        </w:rPr>
        <w:t>?,</w:t>
      </w:r>
      <w:proofErr w:type="gramEnd"/>
      <w:r w:rsidR="0051318E" w:rsidRPr="0051318E">
        <w:rPr>
          <w:rFonts w:eastAsia="Times New Roman" w:cstheme="minorHAnsi"/>
          <w:lang w:val="nl-NL" w:eastAsia="nl-NL"/>
        </w:rPr>
        <w:t xml:space="preserve"> in </w:t>
      </w:r>
      <w:proofErr w:type="spellStart"/>
      <w:r w:rsidR="0051318E" w:rsidRPr="0051318E">
        <w:rPr>
          <w:rFonts w:eastAsia="Times New Roman" w:cstheme="minorHAnsi"/>
          <w:i/>
          <w:lang w:val="nl-NL" w:eastAsia="nl-NL"/>
        </w:rPr>
        <w:t>Social</w:t>
      </w:r>
      <w:proofErr w:type="spellEnd"/>
      <w:r w:rsidR="0051318E" w:rsidRPr="0051318E">
        <w:rPr>
          <w:rFonts w:eastAsia="Times New Roman" w:cstheme="minorHAnsi"/>
          <w:i/>
          <w:lang w:val="nl-NL" w:eastAsia="nl-NL"/>
        </w:rPr>
        <w:t xml:space="preserve"> Profit Jaarboek</w:t>
      </w:r>
      <w:r w:rsidR="0051318E" w:rsidRPr="00F87586">
        <w:rPr>
          <w:rFonts w:eastAsia="Times New Roman" w:cstheme="minorHAnsi"/>
          <w:lang w:val="nl-NL" w:eastAsia="nl-NL"/>
        </w:rPr>
        <w:t xml:space="preserve">, 1999, </w:t>
      </w:r>
      <w:r w:rsidR="006065DD">
        <w:rPr>
          <w:rFonts w:eastAsia="Times New Roman" w:cstheme="minorHAnsi"/>
          <w:lang w:val="nl-NL" w:eastAsia="nl-NL"/>
        </w:rPr>
        <w:t xml:space="preserve">VZW Zonder Winstoogmerk &amp; Standaard Uitgeverij, </w:t>
      </w:r>
      <w:r w:rsidR="0051318E" w:rsidRPr="00F87586">
        <w:rPr>
          <w:rFonts w:eastAsia="Times New Roman" w:cstheme="minorHAnsi"/>
          <w:lang w:val="nl-NL" w:eastAsia="nl-NL"/>
        </w:rPr>
        <w:t>138-139</w:t>
      </w:r>
    </w:p>
    <w:p w14:paraId="6B2ED4F3" w14:textId="77777777" w:rsidR="00F87586" w:rsidRDefault="00F87586" w:rsidP="00F87586">
      <w:pPr>
        <w:spacing w:after="0" w:line="240" w:lineRule="auto"/>
        <w:ind w:left="-5"/>
        <w:jc w:val="both"/>
        <w:rPr>
          <w:rFonts w:ascii="Calibri" w:eastAsia="Calibri" w:hAnsi="Calibri" w:cs="Calibri"/>
          <w:lang w:eastAsia="nl-BE"/>
        </w:rPr>
      </w:pPr>
    </w:p>
    <w:p w14:paraId="7EAC71C6" w14:textId="77777777" w:rsidR="00F87586" w:rsidRDefault="00F87586" w:rsidP="00F87586">
      <w:pPr>
        <w:spacing w:after="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 xml:space="preserve">T., De vso – Een kennismaking, in </w:t>
      </w:r>
      <w:r w:rsidRPr="0051318E">
        <w:rPr>
          <w:rFonts w:eastAsia="Times New Roman" w:cstheme="minorHAnsi"/>
          <w:i/>
          <w:lang w:val="nl-NL" w:eastAsia="nl-NL"/>
        </w:rPr>
        <w:t>Z.W</w:t>
      </w:r>
      <w:r w:rsidRPr="0051318E">
        <w:rPr>
          <w:rFonts w:eastAsia="Times New Roman" w:cstheme="minorHAnsi"/>
          <w:lang w:val="nl-NL" w:eastAsia="nl-NL"/>
        </w:rPr>
        <w:t>., 1995, 131</w:t>
      </w:r>
    </w:p>
    <w:p w14:paraId="3895B0BE" w14:textId="77777777" w:rsidR="00CA0692" w:rsidRDefault="00CA0692" w:rsidP="00F87586">
      <w:pPr>
        <w:spacing w:after="0" w:line="240" w:lineRule="auto"/>
        <w:ind w:left="-5"/>
        <w:jc w:val="both"/>
        <w:rPr>
          <w:rFonts w:eastAsia="Times New Roman" w:cstheme="minorHAnsi"/>
          <w:lang w:val="nl-NL" w:eastAsia="nl-NL"/>
        </w:rPr>
      </w:pPr>
    </w:p>
    <w:p w14:paraId="61AA2D95" w14:textId="77777777" w:rsidR="00CA0692" w:rsidRDefault="00CA0692" w:rsidP="00F87586">
      <w:pPr>
        <w:spacing w:after="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T.,</w:t>
      </w:r>
      <w:r w:rsidRPr="00CA0692">
        <w:rPr>
          <w:rFonts w:eastAsia="Times New Roman" w:cstheme="minorHAnsi"/>
          <w:lang w:val="nl-NL" w:eastAsia="nl-NL"/>
        </w:rPr>
        <w:t xml:space="preserve"> </w:t>
      </w:r>
      <w:r w:rsidRPr="0051318E">
        <w:rPr>
          <w:rFonts w:eastAsia="Times New Roman" w:cstheme="minorHAnsi"/>
          <w:lang w:val="nl-NL" w:eastAsia="nl-NL"/>
        </w:rPr>
        <w:t>De vso – Een kennismaking, in</w:t>
      </w:r>
      <w:r>
        <w:rPr>
          <w:rFonts w:eastAsia="Times New Roman" w:cstheme="minorHAnsi"/>
          <w:lang w:val="nl-NL" w:eastAsia="nl-NL"/>
        </w:rPr>
        <w:t xml:space="preserve"> A.J.T.-dossier, Tweede jaargang, 1995-1996, nr. 3, p. 37-44</w:t>
      </w:r>
    </w:p>
    <w:p w14:paraId="58A38EAF" w14:textId="77777777" w:rsidR="00667D3C" w:rsidRDefault="00667D3C" w:rsidP="00F87586">
      <w:pPr>
        <w:spacing w:after="0" w:line="240" w:lineRule="auto"/>
        <w:ind w:left="-5"/>
        <w:jc w:val="both"/>
        <w:rPr>
          <w:rFonts w:eastAsia="Times New Roman" w:cstheme="minorHAnsi"/>
          <w:lang w:val="nl-NL" w:eastAsia="nl-NL"/>
        </w:rPr>
      </w:pPr>
    </w:p>
    <w:p w14:paraId="15A5BC73" w14:textId="77777777" w:rsidR="00667D3C" w:rsidRPr="00F87586" w:rsidRDefault="00667D3C" w:rsidP="00F87586">
      <w:pPr>
        <w:spacing w:after="0" w:line="240" w:lineRule="auto"/>
        <w:ind w:left="-5"/>
        <w:jc w:val="both"/>
        <w:rPr>
          <w:rFonts w:eastAsia="Times New Roman" w:cstheme="minorHAnsi"/>
          <w:lang w:val="nl-NL" w:eastAsia="nl-NL"/>
        </w:rPr>
      </w:pPr>
      <w:r w:rsidRPr="0071716F">
        <w:rPr>
          <w:rFonts w:cstheme="minorHAnsi"/>
          <w:lang w:val="nl-NL"/>
        </w:rPr>
        <w:t>Coeckelbergh, D.,</w:t>
      </w:r>
      <w:r w:rsidRPr="0051318E">
        <w:rPr>
          <w:rFonts w:eastAsia="Times New Roman" w:cstheme="minorHAnsi"/>
          <w:lang w:val="nl-NL" w:eastAsia="nl-NL"/>
        </w:rPr>
        <w:t xml:space="preserve"> </w:t>
      </w:r>
      <w:r w:rsidRPr="00667D3C">
        <w:rPr>
          <w:rFonts w:eastAsiaTheme="minorEastAsia" w:cs="Times New Roman"/>
          <w:lang w:val="nl-NL" w:eastAsia="nl-NL"/>
        </w:rPr>
        <w:t>De vennootschap met sociaal oogmerk, In Management Voor de non-profit sector, Wolters Kluwe</w:t>
      </w:r>
      <w:r w:rsidR="00230193">
        <w:rPr>
          <w:rFonts w:eastAsiaTheme="minorEastAsia" w:cs="Times New Roman"/>
          <w:lang w:val="nl-NL" w:eastAsia="nl-NL"/>
        </w:rPr>
        <w:t>r</w:t>
      </w:r>
      <w:r w:rsidRPr="00667D3C">
        <w:rPr>
          <w:rFonts w:eastAsiaTheme="minorEastAsia" w:cs="Times New Roman"/>
          <w:lang w:val="nl-NL" w:eastAsia="nl-NL"/>
        </w:rPr>
        <w:t>, losbladig, 2016, supplement 93, MNP SU 6093, 138 p.</w:t>
      </w:r>
    </w:p>
    <w:p w14:paraId="123B3856" w14:textId="77777777" w:rsidR="00F87586" w:rsidRPr="0051318E" w:rsidRDefault="00F87586" w:rsidP="00F87586">
      <w:pPr>
        <w:spacing w:after="0" w:line="240" w:lineRule="auto"/>
        <w:ind w:left="-5"/>
        <w:jc w:val="both"/>
        <w:rPr>
          <w:rFonts w:eastAsia="Times New Roman" w:cstheme="minorHAnsi"/>
          <w:color w:val="00B050"/>
          <w:lang w:val="nl-NL" w:eastAsia="nl-NL"/>
        </w:rPr>
      </w:pPr>
    </w:p>
    <w:p w14:paraId="04ECE355" w14:textId="77777777" w:rsidR="0051318E" w:rsidRDefault="00F87586" w:rsidP="0051318E">
      <w:pPr>
        <w:spacing w:before="60" w:after="6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r w:rsidR="0051318E" w:rsidRPr="0051318E">
        <w:rPr>
          <w:rFonts w:eastAsia="Times New Roman" w:cstheme="minorHAnsi"/>
          <w:lang w:val="nl-NL" w:eastAsia="nl-NL"/>
        </w:rPr>
        <w:t xml:space="preserve">m.m.v.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 xml:space="preserve">T., </w:t>
      </w:r>
      <w:r w:rsidRPr="00F87586">
        <w:rPr>
          <w:rFonts w:eastAsia="Times New Roman" w:cstheme="minorHAnsi"/>
          <w:lang w:val="nl-NL" w:eastAsia="nl-NL"/>
        </w:rPr>
        <w:t xml:space="preserve">Van </w:t>
      </w:r>
      <w:proofErr w:type="spellStart"/>
      <w:r w:rsidRPr="00F87586">
        <w:rPr>
          <w:rFonts w:eastAsia="Times New Roman" w:cstheme="minorHAnsi"/>
          <w:lang w:val="nl-NL" w:eastAsia="nl-NL"/>
        </w:rPr>
        <w:t>Merris</w:t>
      </w:r>
      <w:proofErr w:type="spellEnd"/>
      <w:r w:rsidRPr="00F87586">
        <w:rPr>
          <w:rFonts w:eastAsia="Times New Roman" w:cstheme="minorHAnsi"/>
          <w:lang w:val="nl-NL" w:eastAsia="nl-NL"/>
        </w:rPr>
        <w:t xml:space="preserve">, P., </w:t>
      </w:r>
      <w:r w:rsidR="0051318E" w:rsidRPr="0051318E">
        <w:rPr>
          <w:rFonts w:eastAsia="Times New Roman" w:cstheme="minorHAnsi"/>
          <w:i/>
          <w:lang w:val="nl-NL" w:eastAsia="nl-NL"/>
        </w:rPr>
        <w:t>Ondernemen met de vennootschap met sociaal oogmerk</w:t>
      </w:r>
      <w:r w:rsidR="0051318E" w:rsidRPr="0051318E">
        <w:rPr>
          <w:rFonts w:eastAsia="Times New Roman" w:cstheme="minorHAnsi"/>
          <w:i/>
          <w:lang w:val="nl-NL" w:eastAsia="nl-NL"/>
        </w:rPr>
        <w:fldChar w:fldCharType="begin"/>
      </w:r>
      <w:r w:rsidR="0051318E" w:rsidRPr="0051318E">
        <w:rPr>
          <w:rFonts w:eastAsia="Times New Roman" w:cstheme="minorHAnsi"/>
          <w:lang w:val="nl-NL" w:eastAsia="nl-NL"/>
        </w:rPr>
        <w:instrText xml:space="preserve"> XE "</w:instrText>
      </w:r>
      <w:r w:rsidR="0051318E" w:rsidRPr="0051318E">
        <w:rPr>
          <w:rFonts w:eastAsia="Times New Roman" w:cstheme="minorHAnsi"/>
          <w:lang w:eastAsia="nl-NL"/>
        </w:rPr>
        <w:instrText>sociaal oogmerk</w:instrText>
      </w:r>
      <w:r w:rsidR="0051318E" w:rsidRPr="0051318E">
        <w:rPr>
          <w:rFonts w:eastAsia="Times New Roman" w:cstheme="minorHAnsi"/>
          <w:lang w:val="nl-NL" w:eastAsia="nl-NL"/>
        </w:rPr>
        <w:instrText xml:space="preserve">" </w:instrText>
      </w:r>
      <w:r w:rsidR="0051318E" w:rsidRPr="0051318E">
        <w:rPr>
          <w:rFonts w:eastAsia="Times New Roman" w:cstheme="minorHAnsi"/>
          <w:i/>
          <w:lang w:val="nl-NL" w:eastAsia="nl-NL"/>
        </w:rPr>
        <w:fldChar w:fldCharType="end"/>
      </w:r>
      <w:r w:rsidR="0051318E" w:rsidRPr="0051318E">
        <w:rPr>
          <w:rFonts w:eastAsia="Times New Roman" w:cstheme="minorHAnsi"/>
          <w:i/>
          <w:lang w:val="nl-NL" w:eastAsia="nl-NL"/>
        </w:rPr>
        <w:t>, Juridisch, fiscaalrechtelijk, sociaalrechtelijk, finan</w:t>
      </w:r>
      <w:r w:rsidRPr="00F87586">
        <w:rPr>
          <w:rFonts w:eastAsia="Times New Roman" w:cstheme="minorHAnsi"/>
          <w:i/>
          <w:lang w:val="nl-NL" w:eastAsia="nl-NL"/>
        </w:rPr>
        <w:t>cie</w:t>
      </w:r>
      <w:r w:rsidR="0051318E" w:rsidRPr="0051318E">
        <w:rPr>
          <w:rFonts w:eastAsia="Times New Roman" w:cstheme="minorHAnsi"/>
          <w:i/>
          <w:lang w:val="nl-NL" w:eastAsia="nl-NL"/>
        </w:rPr>
        <w:t>el, subsidiematig, statistisch, kritisch en praktisch bekeken in historisch en toekomstperspectief</w:t>
      </w:r>
      <w:r w:rsidR="0051318E" w:rsidRPr="0051318E">
        <w:rPr>
          <w:rFonts w:eastAsia="Times New Roman" w:cstheme="minorHAnsi"/>
          <w:lang w:val="nl-NL" w:eastAsia="nl-NL"/>
        </w:rPr>
        <w:t xml:space="preserve">, in de reeks: Non-profitsector Recht &amp; Management, </w:t>
      </w:r>
      <w:proofErr w:type="spellStart"/>
      <w:r w:rsidR="0051318E" w:rsidRPr="0051318E">
        <w:rPr>
          <w:rFonts w:eastAsia="Times New Roman" w:cstheme="minorHAnsi"/>
          <w:lang w:val="nl-NL" w:eastAsia="nl-NL"/>
        </w:rPr>
        <w:t>Mys&amp;Breesch</w:t>
      </w:r>
      <w:proofErr w:type="spellEnd"/>
      <w:r w:rsidR="0051318E" w:rsidRPr="0051318E">
        <w:rPr>
          <w:rFonts w:eastAsia="Times New Roman" w:cstheme="minorHAnsi"/>
          <w:lang w:val="nl-NL" w:eastAsia="nl-NL"/>
        </w:rPr>
        <w:t xml:space="preserve"> i.sm. </w:t>
      </w:r>
      <w:proofErr w:type="spellStart"/>
      <w:r w:rsidR="0051318E" w:rsidRPr="0051318E">
        <w:rPr>
          <w:rFonts w:eastAsia="Times New Roman" w:cstheme="minorHAnsi"/>
          <w:lang w:val="nl-NL" w:eastAsia="nl-NL"/>
        </w:rPr>
        <w:t>Procura</w:t>
      </w:r>
      <w:proofErr w:type="spellEnd"/>
      <w:r w:rsidR="0051318E" w:rsidRPr="0051318E">
        <w:rPr>
          <w:rFonts w:eastAsia="Times New Roman" w:cstheme="minorHAnsi"/>
          <w:lang w:val="nl-NL" w:eastAsia="nl-NL"/>
        </w:rPr>
        <w:t xml:space="preserve"> vzw in dienst van non-profit, 2001, 393 p.</w:t>
      </w:r>
    </w:p>
    <w:p w14:paraId="0ED9EE2D" w14:textId="77777777" w:rsidR="00F87586" w:rsidRPr="00F87586" w:rsidRDefault="00F87586" w:rsidP="00F87586">
      <w:pPr>
        <w:spacing w:after="0" w:line="240" w:lineRule="auto"/>
        <w:ind w:left="-5"/>
        <w:jc w:val="both"/>
        <w:rPr>
          <w:rFonts w:eastAsia="Times New Roman" w:cstheme="minorHAnsi"/>
          <w:lang w:val="nl-NL" w:eastAsia="nl-NL"/>
        </w:rPr>
      </w:pPr>
    </w:p>
    <w:p w14:paraId="5992F3F6" w14:textId="77777777" w:rsidR="0051318E" w:rsidRPr="0051318E" w:rsidRDefault="00F87586" w:rsidP="0051318E">
      <w:pPr>
        <w:spacing w:before="60" w:after="6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T.,</w:t>
      </w:r>
      <w:r>
        <w:rPr>
          <w:rFonts w:eastAsia="Times New Roman" w:cstheme="minorHAnsi"/>
          <w:lang w:val="nl-NL" w:eastAsia="nl-NL"/>
        </w:rPr>
        <w:t xml:space="preserve"> </w:t>
      </w:r>
      <w:r w:rsidR="0051318E" w:rsidRPr="0051318E">
        <w:rPr>
          <w:rFonts w:eastAsia="Times New Roman" w:cstheme="minorHAnsi"/>
          <w:i/>
          <w:lang w:val="nl-NL" w:eastAsia="nl-NL"/>
        </w:rPr>
        <w:t>De vennootschap met sociaal oogmerk</w:t>
      </w:r>
      <w:r w:rsidR="0051318E" w:rsidRPr="0051318E">
        <w:rPr>
          <w:rFonts w:eastAsia="Times New Roman" w:cstheme="minorHAnsi"/>
          <w:i/>
          <w:lang w:val="nl-NL" w:eastAsia="nl-NL"/>
        </w:rPr>
        <w:fldChar w:fldCharType="begin"/>
      </w:r>
      <w:r w:rsidR="0051318E" w:rsidRPr="0051318E">
        <w:rPr>
          <w:rFonts w:eastAsia="Times New Roman" w:cstheme="minorHAnsi"/>
          <w:lang w:val="nl-NL" w:eastAsia="nl-NL"/>
        </w:rPr>
        <w:instrText xml:space="preserve"> XE "</w:instrText>
      </w:r>
      <w:r w:rsidR="0051318E" w:rsidRPr="0051318E">
        <w:rPr>
          <w:rFonts w:eastAsia="Times New Roman" w:cstheme="minorHAnsi"/>
          <w:lang w:eastAsia="nl-NL"/>
        </w:rPr>
        <w:instrText>sociaal oogmerk</w:instrText>
      </w:r>
      <w:r w:rsidR="0051318E" w:rsidRPr="0051318E">
        <w:rPr>
          <w:rFonts w:eastAsia="Times New Roman" w:cstheme="minorHAnsi"/>
          <w:lang w:val="nl-NL" w:eastAsia="nl-NL"/>
        </w:rPr>
        <w:instrText xml:space="preserve">" </w:instrText>
      </w:r>
      <w:r w:rsidR="0051318E" w:rsidRPr="0051318E">
        <w:rPr>
          <w:rFonts w:eastAsia="Times New Roman" w:cstheme="minorHAnsi"/>
          <w:i/>
          <w:lang w:val="nl-NL" w:eastAsia="nl-NL"/>
        </w:rPr>
        <w:fldChar w:fldCharType="end"/>
      </w:r>
      <w:r w:rsidR="0051318E" w:rsidRPr="0051318E">
        <w:rPr>
          <w:rFonts w:eastAsia="Times New Roman" w:cstheme="minorHAnsi"/>
          <w:i/>
          <w:lang w:val="nl-NL" w:eastAsia="nl-NL"/>
        </w:rPr>
        <w:t>, Juridische, fiscale en management aspecten</w:t>
      </w:r>
      <w:r w:rsidR="0051318E" w:rsidRPr="0051318E">
        <w:rPr>
          <w:rFonts w:eastAsia="Times New Roman" w:cstheme="minorHAnsi"/>
          <w:lang w:val="nl-NL" w:eastAsia="nl-NL"/>
        </w:rPr>
        <w:t xml:space="preserve">, </w:t>
      </w:r>
      <w:proofErr w:type="spellStart"/>
      <w:r w:rsidR="0051318E" w:rsidRPr="0051318E">
        <w:rPr>
          <w:rFonts w:eastAsia="Times New Roman" w:cstheme="minorHAnsi"/>
          <w:lang w:val="nl-NL" w:eastAsia="nl-NL"/>
        </w:rPr>
        <w:t>Mys</w:t>
      </w:r>
      <w:proofErr w:type="spellEnd"/>
      <w:r w:rsidR="0051318E" w:rsidRPr="0051318E">
        <w:rPr>
          <w:rFonts w:eastAsia="Times New Roman" w:cstheme="minorHAnsi"/>
          <w:lang w:val="nl-NL" w:eastAsia="nl-NL"/>
        </w:rPr>
        <w:t xml:space="preserve"> &amp; </w:t>
      </w:r>
      <w:proofErr w:type="spellStart"/>
      <w:r w:rsidR="0051318E" w:rsidRPr="0051318E">
        <w:rPr>
          <w:rFonts w:eastAsia="Times New Roman" w:cstheme="minorHAnsi"/>
          <w:lang w:val="nl-NL" w:eastAsia="nl-NL"/>
        </w:rPr>
        <w:t>Brees</w:t>
      </w:r>
      <w:r w:rsidR="005C33BC">
        <w:rPr>
          <w:rFonts w:eastAsia="Times New Roman" w:cstheme="minorHAnsi"/>
          <w:lang w:val="nl-NL" w:eastAsia="nl-NL"/>
        </w:rPr>
        <w:t>ch</w:t>
      </w:r>
      <w:proofErr w:type="spellEnd"/>
      <w:r w:rsidR="005C33BC">
        <w:rPr>
          <w:rFonts w:eastAsia="Times New Roman" w:cstheme="minorHAnsi"/>
          <w:lang w:val="nl-NL" w:eastAsia="nl-NL"/>
        </w:rPr>
        <w:t xml:space="preserve"> Uitgevers, 126 p. + IX, 1995</w:t>
      </w:r>
    </w:p>
    <w:p w14:paraId="75A6065F" w14:textId="77777777" w:rsidR="00F87586" w:rsidRDefault="00F87586" w:rsidP="005C33BC">
      <w:pPr>
        <w:spacing w:after="0" w:line="240" w:lineRule="auto"/>
        <w:jc w:val="both"/>
        <w:rPr>
          <w:rFonts w:eastAsia="Times New Roman" w:cstheme="minorHAnsi"/>
          <w:color w:val="00B050"/>
          <w:lang w:val="nl-NL" w:eastAsia="nl-NL"/>
        </w:rPr>
      </w:pPr>
    </w:p>
    <w:p w14:paraId="7D4F5AD3" w14:textId="77777777" w:rsidR="0051318E" w:rsidRPr="005C33BC" w:rsidRDefault="005C33BC" w:rsidP="0051318E">
      <w:pPr>
        <w:autoSpaceDE w:val="0"/>
        <w:autoSpaceDN w:val="0"/>
        <w:adjustRightInd w:val="0"/>
        <w:spacing w:before="60" w:after="60" w:line="240" w:lineRule="auto"/>
        <w:jc w:val="both"/>
        <w:rPr>
          <w:rFonts w:eastAsia="Times New Roman" w:cstheme="minorHAnsi"/>
          <w:lang w:val="nl-NL" w:eastAsia="nl-NL"/>
        </w:rPr>
      </w:pPr>
      <w:r w:rsidRPr="005C33BC">
        <w:rPr>
          <w:rFonts w:ascii="Calibri" w:eastAsia="Calibri" w:hAnsi="Calibri" w:cs="Calibri"/>
          <w:lang w:eastAsia="nl-BE"/>
        </w:rPr>
        <w:t xml:space="preserve">Coeckelbergh, D.,  </w:t>
      </w:r>
      <w:r w:rsidR="0051318E" w:rsidRPr="0051318E">
        <w:rPr>
          <w:rFonts w:eastAsia="Times New Roman" w:cstheme="minorHAnsi"/>
          <w:iCs/>
          <w:lang w:val="nl-NL" w:eastAsia="nl-NL"/>
        </w:rPr>
        <w:t>Ondernemen met de vennootschap met sociaal oogmerk</w:t>
      </w:r>
      <w:r w:rsidR="0051318E" w:rsidRPr="0051318E">
        <w:rPr>
          <w:rFonts w:eastAsia="Times New Roman" w:cstheme="minorHAnsi"/>
          <w:iCs/>
          <w:lang w:val="nl-NL" w:eastAsia="nl-NL"/>
        </w:rPr>
        <w:fldChar w:fldCharType="begin"/>
      </w:r>
      <w:r w:rsidR="0051318E" w:rsidRPr="0051318E">
        <w:rPr>
          <w:rFonts w:eastAsia="Times New Roman" w:cstheme="minorHAnsi"/>
          <w:lang w:val="nl-NL" w:eastAsia="nl-NL"/>
        </w:rPr>
        <w:instrText xml:space="preserve"> XE "</w:instrText>
      </w:r>
      <w:r w:rsidR="0051318E" w:rsidRPr="0051318E">
        <w:rPr>
          <w:rFonts w:eastAsia="Times New Roman" w:cstheme="minorHAnsi"/>
          <w:lang w:eastAsia="nl-NL"/>
        </w:rPr>
        <w:instrText>sociaal oogmerk</w:instrText>
      </w:r>
      <w:r w:rsidR="0051318E" w:rsidRPr="0051318E">
        <w:rPr>
          <w:rFonts w:eastAsia="Times New Roman" w:cstheme="minorHAnsi"/>
          <w:lang w:val="nl-NL" w:eastAsia="nl-NL"/>
        </w:rPr>
        <w:instrText xml:space="preserve">" </w:instrText>
      </w:r>
      <w:r w:rsidR="0051318E" w:rsidRPr="0051318E">
        <w:rPr>
          <w:rFonts w:eastAsia="Times New Roman" w:cstheme="minorHAnsi"/>
          <w:iCs/>
          <w:lang w:val="nl-NL" w:eastAsia="nl-NL"/>
        </w:rPr>
        <w:fldChar w:fldCharType="end"/>
      </w:r>
      <w:r w:rsidR="0051318E" w:rsidRPr="0051318E">
        <w:rPr>
          <w:rFonts w:eastAsia="Times New Roman" w:cstheme="minorHAnsi"/>
          <w:iCs/>
          <w:lang w:val="nl-NL" w:eastAsia="nl-NL"/>
        </w:rPr>
        <w:t>,</w:t>
      </w:r>
      <w:r w:rsidR="0051318E" w:rsidRPr="0051318E">
        <w:rPr>
          <w:rFonts w:eastAsia="Times New Roman" w:cstheme="minorHAnsi"/>
          <w:i/>
          <w:iCs/>
          <w:lang w:val="nl-NL" w:eastAsia="nl-NL"/>
        </w:rPr>
        <w:t xml:space="preserve"> </w:t>
      </w:r>
      <w:r w:rsidR="0051318E" w:rsidRPr="0051318E">
        <w:rPr>
          <w:rFonts w:eastAsia="Times New Roman" w:cstheme="minorHAnsi"/>
          <w:lang w:val="nl-NL" w:eastAsia="nl-NL"/>
        </w:rPr>
        <w:t xml:space="preserve">Gent, </w:t>
      </w:r>
      <w:proofErr w:type="spellStart"/>
      <w:r w:rsidR="0051318E" w:rsidRPr="0051318E">
        <w:rPr>
          <w:rFonts w:eastAsia="Times New Roman" w:cstheme="minorHAnsi"/>
          <w:lang w:val="nl-NL" w:eastAsia="nl-NL"/>
        </w:rPr>
        <w:t>Mys</w:t>
      </w:r>
      <w:proofErr w:type="spellEnd"/>
      <w:r w:rsidR="0051318E" w:rsidRPr="0051318E">
        <w:rPr>
          <w:rFonts w:eastAsia="Times New Roman" w:cstheme="minorHAnsi"/>
          <w:lang w:val="nl-NL" w:eastAsia="nl-NL"/>
        </w:rPr>
        <w:t xml:space="preserve"> &amp; </w:t>
      </w:r>
      <w:proofErr w:type="spellStart"/>
      <w:r w:rsidR="0051318E" w:rsidRPr="0051318E">
        <w:rPr>
          <w:rFonts w:eastAsia="Times New Roman" w:cstheme="minorHAnsi"/>
          <w:lang w:val="nl-NL" w:eastAsia="nl-NL"/>
        </w:rPr>
        <w:t>Breesch</w:t>
      </w:r>
      <w:proofErr w:type="spellEnd"/>
      <w:r w:rsidR="0051318E" w:rsidRPr="0051318E">
        <w:rPr>
          <w:rFonts w:eastAsia="Times New Roman" w:cstheme="minorHAnsi"/>
          <w:lang w:val="nl-NL" w:eastAsia="nl-NL"/>
        </w:rPr>
        <w:t xml:space="preserve"> </w:t>
      </w:r>
      <w:proofErr w:type="spellStart"/>
      <w:r w:rsidR="0051318E" w:rsidRPr="0051318E">
        <w:rPr>
          <w:rFonts w:eastAsia="Times New Roman" w:cstheme="minorHAnsi"/>
          <w:lang w:val="nl-NL" w:eastAsia="nl-NL"/>
        </w:rPr>
        <w:t>ism</w:t>
      </w:r>
      <w:proofErr w:type="spellEnd"/>
      <w:r w:rsidR="0051318E" w:rsidRPr="0051318E">
        <w:rPr>
          <w:rFonts w:eastAsia="Times New Roman" w:cstheme="minorHAnsi"/>
          <w:lang w:val="nl-NL" w:eastAsia="nl-NL"/>
        </w:rPr>
        <w:t xml:space="preserve"> </w:t>
      </w:r>
      <w:proofErr w:type="spellStart"/>
      <w:r w:rsidR="0051318E" w:rsidRPr="0051318E">
        <w:rPr>
          <w:rFonts w:eastAsia="Times New Roman" w:cstheme="minorHAnsi"/>
          <w:lang w:val="nl-NL" w:eastAsia="nl-NL"/>
        </w:rPr>
        <w:t>Procura</w:t>
      </w:r>
      <w:proofErr w:type="spellEnd"/>
      <w:r w:rsidR="0051318E" w:rsidRPr="0051318E">
        <w:rPr>
          <w:rFonts w:eastAsia="Times New Roman" w:cstheme="minorHAnsi"/>
          <w:lang w:val="nl-NL" w:eastAsia="nl-NL"/>
        </w:rPr>
        <w:t>, 2001</w:t>
      </w:r>
    </w:p>
    <w:p w14:paraId="685C5BA4" w14:textId="77777777" w:rsidR="005C33BC" w:rsidRPr="0051318E" w:rsidRDefault="005C33BC" w:rsidP="005C33BC">
      <w:pPr>
        <w:autoSpaceDE w:val="0"/>
        <w:autoSpaceDN w:val="0"/>
        <w:adjustRightInd w:val="0"/>
        <w:spacing w:after="0" w:line="240" w:lineRule="auto"/>
        <w:jc w:val="both"/>
        <w:rPr>
          <w:rFonts w:eastAsia="Times New Roman" w:cstheme="minorHAnsi"/>
          <w:color w:val="00B050"/>
          <w:lang w:val="nl-NL" w:eastAsia="nl-NL"/>
        </w:rPr>
      </w:pPr>
    </w:p>
    <w:p w14:paraId="3A34A0AF" w14:textId="77777777" w:rsidR="0051318E" w:rsidRDefault="005C33BC" w:rsidP="0051318E">
      <w:pPr>
        <w:autoSpaceDE w:val="0"/>
        <w:autoSpaceDN w:val="0"/>
        <w:adjustRightInd w:val="0"/>
        <w:spacing w:before="60" w:after="60" w:line="240" w:lineRule="auto"/>
        <w:jc w:val="both"/>
        <w:rPr>
          <w:rFonts w:eastAsia="Times New Roman" w:cstheme="minorHAnsi"/>
          <w:lang w:val="nl-NL" w:eastAsia="nl-NL"/>
        </w:rPr>
      </w:pPr>
      <w:r w:rsidRPr="005C33BC">
        <w:rPr>
          <w:rFonts w:ascii="Calibri" w:eastAsia="Calibri" w:hAnsi="Calibri" w:cs="Calibri"/>
          <w:lang w:eastAsia="nl-BE"/>
        </w:rPr>
        <w:t xml:space="preserve">Coeckelbergh, D.,  </w:t>
      </w:r>
      <w:r w:rsidR="0051318E" w:rsidRPr="0051318E">
        <w:rPr>
          <w:rFonts w:eastAsia="Times New Roman" w:cstheme="minorHAnsi"/>
          <w:lang w:val="nl-NL" w:eastAsia="nl-NL"/>
        </w:rPr>
        <w:t xml:space="preserve">Is de vso een alternatief voor de </w:t>
      </w:r>
      <w:proofErr w:type="gramStart"/>
      <w:r w:rsidR="0051318E" w:rsidRPr="0051318E">
        <w:rPr>
          <w:rFonts w:eastAsia="Times New Roman" w:cstheme="minorHAnsi"/>
          <w:lang w:val="nl-NL" w:eastAsia="nl-NL"/>
        </w:rPr>
        <w:t>vzw?,</w:t>
      </w:r>
      <w:proofErr w:type="gramEnd"/>
      <w:r w:rsidR="0051318E" w:rsidRPr="0051318E">
        <w:rPr>
          <w:rFonts w:eastAsia="Times New Roman" w:cstheme="minorHAnsi"/>
          <w:lang w:val="nl-NL" w:eastAsia="nl-NL"/>
        </w:rPr>
        <w:t xml:space="preserve"> Uiteenzetting te </w:t>
      </w:r>
      <w:proofErr w:type="gramStart"/>
      <w:r w:rsidR="0051318E" w:rsidRPr="0051318E">
        <w:rPr>
          <w:rFonts w:eastAsia="Times New Roman" w:cstheme="minorHAnsi"/>
          <w:lang w:val="nl-NL" w:eastAsia="nl-NL"/>
        </w:rPr>
        <w:t>Ieper,  11</w:t>
      </w:r>
      <w:proofErr w:type="gramEnd"/>
      <w:r w:rsidR="0051318E" w:rsidRPr="0051318E">
        <w:rPr>
          <w:rFonts w:eastAsia="Times New Roman" w:cstheme="minorHAnsi"/>
          <w:lang w:val="nl-NL" w:eastAsia="nl-NL"/>
        </w:rPr>
        <w:t xml:space="preserve"> 06 1996</w:t>
      </w:r>
    </w:p>
    <w:p w14:paraId="100527F4" w14:textId="77777777" w:rsidR="0051318E" w:rsidRDefault="0051318E" w:rsidP="0051318E">
      <w:pPr>
        <w:autoSpaceDE w:val="0"/>
        <w:autoSpaceDN w:val="0"/>
        <w:adjustRightInd w:val="0"/>
        <w:spacing w:before="60" w:after="60" w:line="240" w:lineRule="auto"/>
        <w:jc w:val="both"/>
        <w:rPr>
          <w:rFonts w:ascii="Tahoma" w:eastAsia="Times New Roman" w:hAnsi="Tahoma" w:cs="Tahoma"/>
          <w:sz w:val="16"/>
          <w:szCs w:val="16"/>
          <w:lang w:val="nl-NL" w:eastAsia="nl-NL"/>
        </w:rPr>
      </w:pPr>
    </w:p>
    <w:p w14:paraId="30DA6EF8" w14:textId="77777777" w:rsidR="00F5419D" w:rsidRPr="00F5419D" w:rsidRDefault="00F5419D" w:rsidP="00F5419D">
      <w:pPr>
        <w:spacing w:after="0"/>
        <w:jc w:val="both"/>
        <w:rPr>
          <w:rStyle w:val="Hyperlink"/>
          <w:color w:val="auto"/>
          <w:u w:val="none"/>
        </w:rPr>
      </w:pPr>
      <w:r w:rsidRPr="00F5419D">
        <w:rPr>
          <w:rStyle w:val="Hyperlink"/>
          <w:color w:val="auto"/>
          <w:u w:val="none"/>
        </w:rPr>
        <w:t>Coeckelbergh, D., Misbruik van verenigingvermogen, Nooit van gehoord?, in Social Profit Jaarboek, 1998, p. 57-58</w:t>
      </w:r>
    </w:p>
    <w:p w14:paraId="46DFE3D4" w14:textId="77777777" w:rsidR="00F5419D" w:rsidRPr="00F5419D" w:rsidRDefault="00F5419D" w:rsidP="00F5419D">
      <w:pPr>
        <w:spacing w:after="0"/>
        <w:jc w:val="both"/>
        <w:rPr>
          <w:rStyle w:val="Hyperlink"/>
          <w:color w:val="auto"/>
          <w:u w:val="none"/>
        </w:rPr>
      </w:pPr>
    </w:p>
    <w:p w14:paraId="16341DA6" w14:textId="77777777" w:rsidR="00F5419D" w:rsidRPr="00F5419D" w:rsidRDefault="00F5419D" w:rsidP="00F5419D">
      <w:pPr>
        <w:spacing w:after="0" w:line="240" w:lineRule="auto"/>
        <w:rPr>
          <w:rFonts w:eastAsia="Times New Roman" w:cstheme="minorHAnsi"/>
          <w:lang w:eastAsia="nl-BE"/>
        </w:rPr>
      </w:pPr>
      <w:r w:rsidRPr="00F5419D">
        <w:rPr>
          <w:rFonts w:eastAsia="Times New Roman" w:cstheme="minorHAnsi"/>
          <w:lang w:eastAsia="nl-BE"/>
        </w:rPr>
        <w:t>Coeckelbergh Dirk [edit.], </w:t>
      </w:r>
      <w:r>
        <w:fldChar w:fldCharType="begin"/>
      </w:r>
      <w:r>
        <w:instrText>HYPERLINK "https://anet.uantwerpen.be/services.phtml?service=acadbibart&amp;language=N&amp;extra=a::920.25806%7Eirua"</w:instrText>
      </w:r>
      <w:r>
        <w:fldChar w:fldCharType="separate"/>
      </w:r>
      <w:r w:rsidRPr="00F5419D">
        <w:rPr>
          <w:rFonts w:eastAsia="Times New Roman" w:cstheme="minorHAnsi"/>
          <w:bdr w:val="none" w:sz="0" w:space="0" w:color="auto" w:frame="1"/>
          <w:lang w:eastAsia="nl-BE"/>
        </w:rPr>
        <w:t>Coppieters Piet [edit.]</w:t>
      </w:r>
      <w:r>
        <w:fldChar w:fldCharType="end"/>
      </w:r>
      <w:r w:rsidRPr="00F5419D">
        <w:rPr>
          <w:rFonts w:eastAsia="Times New Roman" w:cstheme="minorHAnsi"/>
          <w:lang w:eastAsia="nl-BE"/>
        </w:rPr>
        <w:t>, van Havermaet Patrick [edit.], </w:t>
      </w:r>
      <w:r w:rsidRPr="00F5419D">
        <w:rPr>
          <w:rFonts w:eastAsia="Times New Roman" w:cstheme="minorHAnsi"/>
          <w:bCs/>
          <w:lang w:eastAsia="nl-BE"/>
        </w:rPr>
        <w:t xml:space="preserve">Vermeulen Dirk [edit.), </w:t>
      </w:r>
      <w:r>
        <w:fldChar w:fldCharType="begin"/>
      </w:r>
      <w:r>
        <w:instrText>HYPERLINK "https://repository.uantwerpen.be/link/irua/31331" \t "_blank"</w:instrText>
      </w:r>
      <w:r>
        <w:fldChar w:fldCharType="separate"/>
      </w:r>
      <w:r w:rsidRPr="00F5419D">
        <w:rPr>
          <w:rFonts w:eastAsia="Times New Roman" w:cstheme="minorHAnsi"/>
          <w:bCs/>
          <w:bdr w:val="none" w:sz="0" w:space="0" w:color="auto" w:frame="1"/>
          <w:lang w:eastAsia="nl-BE"/>
        </w:rPr>
        <w:t>Social profit jaarboek 1999</w:t>
      </w:r>
      <w:r>
        <w:fldChar w:fldCharType="end"/>
      </w:r>
      <w:r w:rsidRPr="00F5419D">
        <w:rPr>
          <w:rFonts w:eastAsia="Times New Roman" w:cstheme="minorHAnsi"/>
          <w:lang w:eastAsia="nl-BE"/>
        </w:rPr>
        <w:t>, ISBN 90-341-9520-1 - Antwerpen, Standaard, 1999, 240 p.</w:t>
      </w:r>
    </w:p>
    <w:p w14:paraId="686236C7" w14:textId="77777777" w:rsidR="00F5419D" w:rsidRPr="00F5419D" w:rsidRDefault="00F5419D" w:rsidP="00F5419D">
      <w:pPr>
        <w:jc w:val="both"/>
        <w:rPr>
          <w:rFonts w:ascii="Calibri" w:eastAsia="Calibri" w:hAnsi="Calibri" w:cs="Calibri"/>
          <w:color w:val="1D1B11"/>
          <w:lang w:eastAsia="nl-BE"/>
        </w:rPr>
      </w:pPr>
    </w:p>
    <w:p w14:paraId="1ADC6974" w14:textId="77777777" w:rsidR="00F5419D" w:rsidRPr="00F5419D" w:rsidRDefault="00F5419D" w:rsidP="00F5419D">
      <w:pPr>
        <w:jc w:val="both"/>
        <w:rPr>
          <w:rFonts w:cstheme="minorHAnsi"/>
        </w:rPr>
      </w:pPr>
      <w:r w:rsidRPr="00F5419D">
        <w:rPr>
          <w:rFonts w:ascii="Calibri" w:eastAsia="Calibri" w:hAnsi="Calibri" w:cs="Calibri"/>
          <w:color w:val="1D1B11"/>
          <w:lang w:eastAsia="nl-BE"/>
        </w:rPr>
        <w:t xml:space="preserve">Coeckelbergh, D., </w:t>
      </w:r>
      <w:r w:rsidRPr="00F5419D">
        <w:rPr>
          <w:rFonts w:cstheme="minorHAnsi"/>
        </w:rPr>
        <w:t xml:space="preserve">Werkbaarheid in de social-profit : wat zijn de risicofactoren ?, </w:t>
      </w:r>
      <w:r w:rsidRPr="00F5419D">
        <w:rPr>
          <w:rFonts w:cstheme="minorHAnsi"/>
          <w:i/>
        </w:rPr>
        <w:t>in Social Profit Jaarboek Vlaanderen 2008 – 2009</w:t>
      </w:r>
      <w:r w:rsidRPr="00F5419D">
        <w:rPr>
          <w:rFonts w:cstheme="minorHAnsi"/>
        </w:rPr>
        <w:t>, VSPO, Verso, Standaard uitgeverij, 2008, p. 52 – 61</w:t>
      </w:r>
    </w:p>
    <w:p w14:paraId="14C655F8" w14:textId="77777777" w:rsidR="00F5419D" w:rsidRDefault="00F5419D" w:rsidP="00F5419D">
      <w:pPr>
        <w:spacing w:after="0" w:line="240" w:lineRule="auto"/>
        <w:rPr>
          <w:rFonts w:eastAsia="Times New Roman" w:cstheme="minorHAnsi"/>
          <w:lang w:eastAsia="nl-BE"/>
        </w:rPr>
      </w:pPr>
      <w:r w:rsidRPr="00F5419D">
        <w:rPr>
          <w:rFonts w:eastAsia="Times New Roman" w:cstheme="minorHAnsi"/>
          <w:lang w:eastAsia="nl-BE"/>
        </w:rPr>
        <w:t>Coeckelbergh Dirk [edit.], </w:t>
      </w:r>
      <w:r w:rsidRPr="00F5419D">
        <w:rPr>
          <w:rFonts w:eastAsia="Times New Roman" w:cstheme="minorHAnsi"/>
          <w:bCs/>
          <w:lang w:eastAsia="nl-BE"/>
        </w:rPr>
        <w:t>Vermeulen Dirk [edit.]</w:t>
      </w:r>
      <w:r w:rsidRPr="00F5419D">
        <w:rPr>
          <w:rFonts w:eastAsia="Times New Roman" w:cstheme="minorHAnsi"/>
          <w:lang w:eastAsia="nl-BE"/>
        </w:rPr>
        <w:t xml:space="preserve">,  </w:t>
      </w:r>
      <w:r>
        <w:fldChar w:fldCharType="begin"/>
      </w:r>
      <w:r>
        <w:instrText>HYPERLINK "https://anet.uantwerpen.be/services.phtml?service=acadbibart&amp;language=N&amp;extra=a::920.25806%7Eirua"</w:instrText>
      </w:r>
      <w:r>
        <w:fldChar w:fldCharType="separate"/>
      </w:r>
      <w:r w:rsidRPr="00F5419D">
        <w:rPr>
          <w:rFonts w:eastAsia="Times New Roman" w:cstheme="minorHAnsi"/>
          <w:bdr w:val="none" w:sz="0" w:space="0" w:color="auto" w:frame="1"/>
          <w:lang w:eastAsia="nl-BE"/>
        </w:rPr>
        <w:t>Coppieters Piet [edit.]</w:t>
      </w:r>
      <w:r>
        <w:fldChar w:fldCharType="end"/>
      </w:r>
      <w:r w:rsidRPr="00F5419D">
        <w:rPr>
          <w:rFonts w:eastAsia="Times New Roman" w:cstheme="minorHAnsi"/>
          <w:lang w:eastAsia="nl-BE"/>
        </w:rPr>
        <w:t xml:space="preserve">, van Havermaet Patrick [edit.], </w:t>
      </w:r>
      <w:r>
        <w:fldChar w:fldCharType="begin"/>
      </w:r>
      <w:r>
        <w:instrText>HYPERLINK "https://repository.uantwerpen.be/link/irua/22054" \t "_blank"</w:instrText>
      </w:r>
      <w:r>
        <w:fldChar w:fldCharType="separate"/>
      </w:r>
      <w:r w:rsidRPr="00F5419D">
        <w:rPr>
          <w:rFonts w:eastAsia="Times New Roman" w:cstheme="minorHAnsi"/>
          <w:bCs/>
          <w:bdr w:val="none" w:sz="0" w:space="0" w:color="auto" w:frame="1"/>
          <w:lang w:eastAsia="nl-BE"/>
        </w:rPr>
        <w:t>Social profit jaarboek 1998</w:t>
      </w:r>
      <w:r>
        <w:fldChar w:fldCharType="end"/>
      </w:r>
      <w:r w:rsidRPr="00F5419D">
        <w:rPr>
          <w:rFonts w:eastAsia="Times New Roman" w:cstheme="minorHAnsi"/>
          <w:lang w:eastAsia="nl-BE"/>
        </w:rPr>
        <w:t>, ISBN 90-341-9520-1 - Antwerpen, Standaard, 1998, 201 p.</w:t>
      </w:r>
    </w:p>
    <w:p w14:paraId="17DCC1DE" w14:textId="77777777" w:rsidR="00654547" w:rsidRDefault="00654547" w:rsidP="0051318E">
      <w:pPr>
        <w:autoSpaceDE w:val="0"/>
        <w:autoSpaceDN w:val="0"/>
        <w:adjustRightInd w:val="0"/>
        <w:spacing w:before="60" w:after="60" w:line="240" w:lineRule="auto"/>
        <w:jc w:val="both"/>
        <w:rPr>
          <w:rFonts w:ascii="Tahoma" w:eastAsia="Times New Roman" w:hAnsi="Tahoma" w:cs="Tahoma"/>
          <w:sz w:val="16"/>
          <w:szCs w:val="16"/>
          <w:lang w:eastAsia="nl-NL"/>
        </w:rPr>
      </w:pPr>
    </w:p>
    <w:p w14:paraId="0B063306" w14:textId="77777777" w:rsidR="00706003" w:rsidRPr="00F5419D" w:rsidRDefault="00706003" w:rsidP="0051318E">
      <w:pPr>
        <w:autoSpaceDE w:val="0"/>
        <w:autoSpaceDN w:val="0"/>
        <w:adjustRightInd w:val="0"/>
        <w:spacing w:before="60" w:after="60" w:line="240" w:lineRule="auto"/>
        <w:jc w:val="both"/>
        <w:rPr>
          <w:rFonts w:ascii="Tahoma" w:eastAsia="Times New Roman" w:hAnsi="Tahoma" w:cs="Tahoma"/>
          <w:sz w:val="16"/>
          <w:szCs w:val="16"/>
          <w:lang w:eastAsia="nl-NL"/>
        </w:rPr>
      </w:pPr>
    </w:p>
    <w:p w14:paraId="07E02AB3" w14:textId="77777777" w:rsidR="00C26B31" w:rsidRDefault="005B326F" w:rsidP="005B326F">
      <w:pPr>
        <w:spacing w:after="0" w:line="256" w:lineRule="auto"/>
        <w:ind w:left="993" w:hanging="993"/>
        <w:jc w:val="center"/>
        <w:rPr>
          <w:rFonts w:cstheme="minorHAnsi"/>
          <w:color w:val="FF0000"/>
          <w:lang w:val="en-GB"/>
        </w:rPr>
      </w:pPr>
      <w:r w:rsidRPr="00D12658">
        <w:rPr>
          <w:rFonts w:ascii="Calibri" w:eastAsia="Calibri" w:hAnsi="Calibri" w:cs="Calibri"/>
          <w:b/>
          <w:color w:val="ED7D31" w:themeColor="accent2"/>
          <w:sz w:val="28"/>
          <w:szCs w:val="28"/>
          <w:lang w:eastAsia="nl-BE"/>
        </w:rPr>
        <w:t>Ve</w:t>
      </w:r>
      <w:r>
        <w:rPr>
          <w:rFonts w:ascii="Calibri" w:eastAsia="Calibri" w:hAnsi="Calibri" w:cs="Calibri"/>
          <w:b/>
          <w:color w:val="ED7D31" w:themeColor="accent2"/>
          <w:sz w:val="28"/>
          <w:szCs w:val="28"/>
          <w:lang w:eastAsia="nl-BE"/>
        </w:rPr>
        <w:t>rkeersrecht</w:t>
      </w:r>
    </w:p>
    <w:p w14:paraId="3DD2CD60" w14:textId="77777777" w:rsidR="00C26B31" w:rsidRDefault="00C26B31" w:rsidP="00C26B31">
      <w:pPr>
        <w:spacing w:after="0" w:line="256" w:lineRule="auto"/>
        <w:jc w:val="both"/>
        <w:rPr>
          <w:rFonts w:cstheme="minorHAnsi"/>
          <w:color w:val="FF0000"/>
        </w:rPr>
      </w:pPr>
    </w:p>
    <w:p w14:paraId="5B1DA621" w14:textId="77777777" w:rsidR="00706003" w:rsidRDefault="00706003" w:rsidP="00C26B31">
      <w:pPr>
        <w:spacing w:after="0" w:line="256" w:lineRule="auto"/>
        <w:jc w:val="both"/>
        <w:rPr>
          <w:rFonts w:cstheme="minorHAnsi"/>
          <w:color w:val="FF0000"/>
        </w:rPr>
      </w:pPr>
    </w:p>
    <w:p w14:paraId="1B7B1A0E" w14:textId="77777777" w:rsidR="005B326F" w:rsidRDefault="005B326F" w:rsidP="005B326F">
      <w:pPr>
        <w:rPr>
          <w:rFonts w:cstheme="minorHAnsi"/>
        </w:rPr>
      </w:pPr>
      <w:r w:rsidRPr="00F53CC7">
        <w:rPr>
          <w:rFonts w:cstheme="minorHAnsi"/>
        </w:rPr>
        <w:t xml:space="preserve">Coeckelbergh, D., </w:t>
      </w:r>
      <w:r>
        <w:t xml:space="preserve">Overheidsaansprakelijkheid voor ongevallen te wijten aan weersomstandigheden en andere toevallige toestanden, in Jura Falconis, </w:t>
      </w:r>
      <w:r w:rsidR="00633A38">
        <w:t xml:space="preserve">Vol XVI, 1979-1980, n° 4, Zomer 1980, p. 579-598 </w:t>
      </w:r>
      <w:r w:rsidRPr="005B326F">
        <w:t>https://www.law.kuleuven.be/apps/jura/public/art/16n4/coeckelbergh.pdf</w:t>
      </w:r>
    </w:p>
    <w:p w14:paraId="5CA34B4C" w14:textId="77777777" w:rsidR="007B530F" w:rsidRDefault="007B530F" w:rsidP="007B530F">
      <w:pPr>
        <w:spacing w:after="0" w:line="240" w:lineRule="auto"/>
        <w:rPr>
          <w:rStyle w:val="Hyperlink"/>
          <w:rFonts w:cstheme="minorHAnsi"/>
          <w:color w:val="auto"/>
          <w:u w:val="none"/>
          <w:lang w:val="en-US"/>
        </w:rPr>
      </w:pPr>
    </w:p>
    <w:p w14:paraId="7F8C95FF" w14:textId="77777777" w:rsidR="00F5419D" w:rsidRDefault="00F5419D" w:rsidP="007B530F">
      <w:pPr>
        <w:spacing w:after="0" w:line="240" w:lineRule="auto"/>
        <w:rPr>
          <w:rStyle w:val="Hyperlink"/>
          <w:rFonts w:cstheme="minorHAnsi"/>
          <w:color w:val="auto"/>
          <w:u w:val="none"/>
          <w:lang w:val="en-US"/>
        </w:rPr>
      </w:pPr>
    </w:p>
    <w:p w14:paraId="4F634D59" w14:textId="77777777" w:rsidR="00F5419D" w:rsidRDefault="00F5419D" w:rsidP="007B530F">
      <w:pPr>
        <w:spacing w:after="0" w:line="240" w:lineRule="auto"/>
        <w:rPr>
          <w:rStyle w:val="Hyperlink"/>
          <w:rFonts w:cstheme="minorHAnsi"/>
          <w:color w:val="auto"/>
          <w:u w:val="none"/>
          <w:lang w:val="en-US"/>
        </w:rPr>
      </w:pPr>
    </w:p>
    <w:p w14:paraId="2F9B36F6" w14:textId="77777777" w:rsidR="00F5419D" w:rsidRDefault="00F5419D" w:rsidP="007B530F">
      <w:pPr>
        <w:spacing w:after="0" w:line="240" w:lineRule="auto"/>
        <w:rPr>
          <w:rStyle w:val="Hyperlink"/>
          <w:rFonts w:cstheme="minorHAnsi"/>
          <w:color w:val="auto"/>
          <w:u w:val="none"/>
          <w:lang w:val="en-US"/>
        </w:rPr>
      </w:pPr>
    </w:p>
    <w:p w14:paraId="709836DC" w14:textId="77777777" w:rsidR="00F5419D" w:rsidRDefault="00F5419D" w:rsidP="007B530F">
      <w:pPr>
        <w:spacing w:after="0" w:line="240" w:lineRule="auto"/>
        <w:rPr>
          <w:rStyle w:val="Hyperlink"/>
          <w:rFonts w:cstheme="minorHAnsi"/>
          <w:color w:val="auto"/>
          <w:u w:val="none"/>
          <w:lang w:val="en-US"/>
        </w:rPr>
      </w:pPr>
    </w:p>
    <w:p w14:paraId="1A7D784E" w14:textId="77777777" w:rsidR="00F5419D" w:rsidRDefault="00F5419D" w:rsidP="007B530F">
      <w:pPr>
        <w:spacing w:after="0" w:line="240" w:lineRule="auto"/>
        <w:rPr>
          <w:rStyle w:val="Hyperlink"/>
          <w:rFonts w:cstheme="minorHAnsi"/>
          <w:color w:val="auto"/>
          <w:u w:val="none"/>
          <w:lang w:val="en-US"/>
        </w:rPr>
      </w:pPr>
    </w:p>
    <w:p w14:paraId="5A7D0ED8" w14:textId="77777777" w:rsidR="00F5419D" w:rsidRDefault="00F5419D" w:rsidP="007B530F">
      <w:pPr>
        <w:spacing w:after="0" w:line="240" w:lineRule="auto"/>
        <w:rPr>
          <w:rStyle w:val="Hyperlink"/>
          <w:rFonts w:cstheme="minorHAnsi"/>
          <w:color w:val="auto"/>
          <w:u w:val="none"/>
          <w:lang w:val="en-US"/>
        </w:rPr>
      </w:pPr>
    </w:p>
    <w:p w14:paraId="0AAF4B64" w14:textId="77777777" w:rsidR="00EE1E40" w:rsidRDefault="00EE1E40" w:rsidP="007B530F">
      <w:pPr>
        <w:spacing w:after="0" w:line="240" w:lineRule="auto"/>
        <w:rPr>
          <w:rStyle w:val="Hyperlink"/>
          <w:rFonts w:cstheme="minorHAnsi"/>
          <w:color w:val="auto"/>
          <w:u w:val="none"/>
          <w:lang w:val="en-US"/>
        </w:rPr>
      </w:pPr>
    </w:p>
    <w:p w14:paraId="01EBE36B" w14:textId="77777777" w:rsidR="00EE1E40" w:rsidRDefault="00EE1E40" w:rsidP="007B530F">
      <w:pPr>
        <w:spacing w:after="0" w:line="240" w:lineRule="auto"/>
        <w:rPr>
          <w:rStyle w:val="Hyperlink"/>
          <w:rFonts w:cstheme="minorHAnsi"/>
          <w:color w:val="auto"/>
          <w:u w:val="none"/>
          <w:lang w:val="en-US"/>
        </w:rPr>
      </w:pPr>
    </w:p>
    <w:p w14:paraId="51803A2A" w14:textId="77777777" w:rsidR="00EE1E40" w:rsidRDefault="00EE1E40" w:rsidP="007B530F">
      <w:pPr>
        <w:spacing w:after="0" w:line="240" w:lineRule="auto"/>
        <w:rPr>
          <w:rStyle w:val="Hyperlink"/>
          <w:rFonts w:cstheme="minorHAnsi"/>
          <w:color w:val="auto"/>
          <w:u w:val="none"/>
          <w:lang w:val="en-US"/>
        </w:rPr>
      </w:pPr>
    </w:p>
    <w:p w14:paraId="3F44433D" w14:textId="77777777" w:rsidR="00EE1E40" w:rsidRDefault="00EE1E40" w:rsidP="007B530F">
      <w:pPr>
        <w:spacing w:after="0" w:line="240" w:lineRule="auto"/>
        <w:rPr>
          <w:rStyle w:val="Hyperlink"/>
          <w:rFonts w:cstheme="minorHAnsi"/>
          <w:color w:val="auto"/>
          <w:u w:val="none"/>
          <w:lang w:val="en-US"/>
        </w:rPr>
      </w:pPr>
    </w:p>
    <w:p w14:paraId="38D44DCF" w14:textId="77777777" w:rsidR="00EE1E40" w:rsidRDefault="00EE1E40" w:rsidP="007B530F">
      <w:pPr>
        <w:spacing w:after="0" w:line="240" w:lineRule="auto"/>
        <w:rPr>
          <w:rStyle w:val="Hyperlink"/>
          <w:rFonts w:cstheme="minorHAnsi"/>
          <w:color w:val="auto"/>
          <w:u w:val="none"/>
          <w:lang w:val="en-US"/>
        </w:rPr>
      </w:pPr>
    </w:p>
    <w:p w14:paraId="43B9BF16" w14:textId="77777777" w:rsidR="00EE1E40" w:rsidRDefault="00EE1E40" w:rsidP="007B530F">
      <w:pPr>
        <w:spacing w:after="0" w:line="240" w:lineRule="auto"/>
        <w:rPr>
          <w:rStyle w:val="Hyperlink"/>
          <w:rFonts w:cstheme="minorHAnsi"/>
          <w:color w:val="auto"/>
          <w:u w:val="none"/>
          <w:lang w:val="en-US"/>
        </w:rPr>
      </w:pPr>
    </w:p>
    <w:p w14:paraId="47E4945F" w14:textId="77777777" w:rsidR="00EE1E40" w:rsidRDefault="00EE1E40" w:rsidP="007B530F">
      <w:pPr>
        <w:spacing w:after="0" w:line="240" w:lineRule="auto"/>
        <w:rPr>
          <w:rStyle w:val="Hyperlink"/>
          <w:rFonts w:cstheme="minorHAnsi"/>
          <w:color w:val="auto"/>
          <w:u w:val="none"/>
          <w:lang w:val="en-US"/>
        </w:rPr>
      </w:pPr>
    </w:p>
    <w:p w14:paraId="271CD123" w14:textId="77777777" w:rsidR="00EE1E40" w:rsidRDefault="00EE1E40" w:rsidP="007B530F">
      <w:pPr>
        <w:spacing w:after="0" w:line="240" w:lineRule="auto"/>
        <w:rPr>
          <w:rStyle w:val="Hyperlink"/>
          <w:rFonts w:cstheme="minorHAnsi"/>
          <w:color w:val="auto"/>
          <w:u w:val="none"/>
          <w:lang w:val="en-US"/>
        </w:rPr>
      </w:pPr>
    </w:p>
    <w:p w14:paraId="178FF047" w14:textId="77777777" w:rsidR="00EE1E40" w:rsidRDefault="00EE1E40" w:rsidP="007B530F">
      <w:pPr>
        <w:spacing w:after="0" w:line="240" w:lineRule="auto"/>
        <w:rPr>
          <w:rStyle w:val="Hyperlink"/>
          <w:rFonts w:cstheme="minorHAnsi"/>
          <w:color w:val="auto"/>
          <w:u w:val="none"/>
          <w:lang w:val="en-US"/>
        </w:rPr>
      </w:pPr>
    </w:p>
    <w:p w14:paraId="08018EFD" w14:textId="77777777" w:rsidR="00EE1E40" w:rsidRDefault="00EE1E40" w:rsidP="007B530F">
      <w:pPr>
        <w:spacing w:after="0" w:line="240" w:lineRule="auto"/>
        <w:rPr>
          <w:rStyle w:val="Hyperlink"/>
          <w:rFonts w:cstheme="minorHAnsi"/>
          <w:color w:val="auto"/>
          <w:u w:val="none"/>
          <w:lang w:val="en-US"/>
        </w:rPr>
      </w:pPr>
    </w:p>
    <w:p w14:paraId="3ED7466B" w14:textId="77777777" w:rsidR="00EE1E40" w:rsidRDefault="00EE1E40" w:rsidP="007B530F">
      <w:pPr>
        <w:spacing w:after="0" w:line="240" w:lineRule="auto"/>
        <w:rPr>
          <w:rStyle w:val="Hyperlink"/>
          <w:rFonts w:cstheme="minorHAnsi"/>
          <w:color w:val="auto"/>
          <w:u w:val="none"/>
          <w:lang w:val="en-US"/>
        </w:rPr>
      </w:pPr>
    </w:p>
    <w:p w14:paraId="63B54DC9" w14:textId="77777777" w:rsidR="00EE1E40" w:rsidRDefault="00EE1E40" w:rsidP="007B530F">
      <w:pPr>
        <w:spacing w:after="0" w:line="240" w:lineRule="auto"/>
        <w:rPr>
          <w:rStyle w:val="Hyperlink"/>
          <w:rFonts w:cstheme="minorHAnsi"/>
          <w:color w:val="auto"/>
          <w:u w:val="none"/>
          <w:lang w:val="en-US"/>
        </w:rPr>
      </w:pPr>
    </w:p>
    <w:p w14:paraId="3D760CD5" w14:textId="77777777" w:rsidR="00EE1E40" w:rsidRDefault="00EE1E40" w:rsidP="007B530F">
      <w:pPr>
        <w:spacing w:after="0" w:line="240" w:lineRule="auto"/>
        <w:rPr>
          <w:rStyle w:val="Hyperlink"/>
          <w:rFonts w:cstheme="minorHAnsi"/>
          <w:color w:val="auto"/>
          <w:u w:val="none"/>
          <w:lang w:val="en-US"/>
        </w:rPr>
      </w:pPr>
    </w:p>
    <w:p w14:paraId="74D72809" w14:textId="77777777" w:rsidR="00EE1E40" w:rsidRDefault="00EE1E40" w:rsidP="007B530F">
      <w:pPr>
        <w:spacing w:after="0" w:line="240" w:lineRule="auto"/>
        <w:rPr>
          <w:rStyle w:val="Hyperlink"/>
          <w:rFonts w:cstheme="minorHAnsi"/>
          <w:color w:val="auto"/>
          <w:u w:val="none"/>
          <w:lang w:val="en-US"/>
        </w:rPr>
      </w:pPr>
    </w:p>
    <w:p w14:paraId="7D27C73E" w14:textId="77777777" w:rsidR="00EE1E40" w:rsidRDefault="00EE1E40" w:rsidP="007B530F">
      <w:pPr>
        <w:spacing w:after="0" w:line="240" w:lineRule="auto"/>
        <w:rPr>
          <w:rStyle w:val="Hyperlink"/>
          <w:rFonts w:cstheme="minorHAnsi"/>
          <w:color w:val="auto"/>
          <w:u w:val="none"/>
          <w:lang w:val="en-US"/>
        </w:rPr>
      </w:pPr>
    </w:p>
    <w:p w14:paraId="7A139DF7" w14:textId="77777777" w:rsidR="00EE1E40" w:rsidRDefault="00EE1E40" w:rsidP="007B530F">
      <w:pPr>
        <w:spacing w:after="0" w:line="240" w:lineRule="auto"/>
        <w:rPr>
          <w:rStyle w:val="Hyperlink"/>
          <w:rFonts w:cstheme="minorHAnsi"/>
          <w:color w:val="auto"/>
          <w:u w:val="none"/>
          <w:lang w:val="en-US"/>
        </w:rPr>
      </w:pPr>
    </w:p>
    <w:p w14:paraId="5DA00417" w14:textId="77777777" w:rsidR="00EE1E40" w:rsidRDefault="00EE1E40" w:rsidP="007B530F">
      <w:pPr>
        <w:spacing w:after="0" w:line="240" w:lineRule="auto"/>
        <w:rPr>
          <w:rStyle w:val="Hyperlink"/>
          <w:rFonts w:cstheme="minorHAnsi"/>
          <w:color w:val="auto"/>
          <w:u w:val="none"/>
          <w:lang w:val="en-US"/>
        </w:rPr>
      </w:pPr>
    </w:p>
    <w:p w14:paraId="5EC9CDD4" w14:textId="77777777" w:rsidR="00EE1E40" w:rsidRDefault="00EE1E40" w:rsidP="007B530F">
      <w:pPr>
        <w:spacing w:after="0" w:line="240" w:lineRule="auto"/>
        <w:rPr>
          <w:rStyle w:val="Hyperlink"/>
          <w:rFonts w:cstheme="minorHAnsi"/>
          <w:color w:val="auto"/>
          <w:u w:val="none"/>
          <w:lang w:val="en-US"/>
        </w:rPr>
      </w:pPr>
    </w:p>
    <w:p w14:paraId="7EEA384C" w14:textId="77777777" w:rsidR="00EE1E40" w:rsidRDefault="00EE1E40" w:rsidP="007B530F">
      <w:pPr>
        <w:spacing w:after="0" w:line="240" w:lineRule="auto"/>
        <w:rPr>
          <w:rStyle w:val="Hyperlink"/>
          <w:rFonts w:cstheme="minorHAnsi"/>
          <w:color w:val="auto"/>
          <w:u w:val="none"/>
          <w:lang w:val="en-US"/>
        </w:rPr>
      </w:pPr>
    </w:p>
    <w:p w14:paraId="7A7EA63B" w14:textId="77777777" w:rsidR="00EE1E40" w:rsidRDefault="00EE1E40" w:rsidP="007B530F">
      <w:pPr>
        <w:spacing w:after="0" w:line="240" w:lineRule="auto"/>
        <w:rPr>
          <w:rStyle w:val="Hyperlink"/>
          <w:rFonts w:cstheme="minorHAnsi"/>
          <w:color w:val="auto"/>
          <w:u w:val="none"/>
          <w:lang w:val="en-US"/>
        </w:rPr>
      </w:pPr>
    </w:p>
    <w:p w14:paraId="67BC118E" w14:textId="77777777" w:rsidR="00EE1E40" w:rsidRDefault="00EE1E40" w:rsidP="007B530F">
      <w:pPr>
        <w:spacing w:after="0" w:line="240" w:lineRule="auto"/>
        <w:rPr>
          <w:rStyle w:val="Hyperlink"/>
          <w:rFonts w:cstheme="minorHAnsi"/>
          <w:color w:val="auto"/>
          <w:u w:val="none"/>
          <w:lang w:val="en-US"/>
        </w:rPr>
      </w:pPr>
    </w:p>
    <w:p w14:paraId="34FA529F" w14:textId="77777777" w:rsidR="00EE1E40" w:rsidRDefault="00EE1E40" w:rsidP="007B530F">
      <w:pPr>
        <w:spacing w:after="0" w:line="240" w:lineRule="auto"/>
        <w:rPr>
          <w:rStyle w:val="Hyperlink"/>
          <w:rFonts w:cstheme="minorHAnsi"/>
          <w:color w:val="auto"/>
          <w:u w:val="none"/>
          <w:lang w:val="en-US"/>
        </w:rPr>
      </w:pPr>
    </w:p>
    <w:p w14:paraId="02407608" w14:textId="77777777" w:rsidR="00EE1E40" w:rsidRDefault="00EE1E40" w:rsidP="007B530F">
      <w:pPr>
        <w:spacing w:after="0" w:line="240" w:lineRule="auto"/>
        <w:rPr>
          <w:rStyle w:val="Hyperlink"/>
          <w:rFonts w:cstheme="minorHAnsi"/>
          <w:color w:val="auto"/>
          <w:u w:val="none"/>
          <w:lang w:val="en-US"/>
        </w:rPr>
      </w:pPr>
    </w:p>
    <w:p w14:paraId="7DFCC354" w14:textId="77777777" w:rsidR="00EE1E40" w:rsidRDefault="00EE1E40" w:rsidP="007B530F">
      <w:pPr>
        <w:spacing w:after="0" w:line="240" w:lineRule="auto"/>
        <w:rPr>
          <w:rStyle w:val="Hyperlink"/>
          <w:rFonts w:cstheme="minorHAnsi"/>
          <w:color w:val="auto"/>
          <w:u w:val="none"/>
          <w:lang w:val="en-US"/>
        </w:rPr>
      </w:pPr>
    </w:p>
    <w:p w14:paraId="64DE7716" w14:textId="77777777" w:rsidR="00EE1E40" w:rsidRDefault="00EE1E40" w:rsidP="007B530F">
      <w:pPr>
        <w:spacing w:after="0" w:line="240" w:lineRule="auto"/>
        <w:rPr>
          <w:rStyle w:val="Hyperlink"/>
          <w:rFonts w:cstheme="minorHAnsi"/>
          <w:color w:val="auto"/>
          <w:u w:val="none"/>
          <w:lang w:val="en-US"/>
        </w:rPr>
      </w:pPr>
    </w:p>
    <w:p w14:paraId="458B6447" w14:textId="77777777" w:rsidR="00EE1E40" w:rsidRDefault="00EE1E40" w:rsidP="007B530F">
      <w:pPr>
        <w:spacing w:after="0" w:line="240" w:lineRule="auto"/>
        <w:rPr>
          <w:rStyle w:val="Hyperlink"/>
          <w:rFonts w:cstheme="minorHAnsi"/>
          <w:color w:val="auto"/>
          <w:u w:val="none"/>
          <w:lang w:val="en-US"/>
        </w:rPr>
      </w:pPr>
    </w:p>
    <w:p w14:paraId="0F92D71B" w14:textId="77777777" w:rsidR="00EE1E40" w:rsidRDefault="00EE1E40" w:rsidP="007B530F">
      <w:pPr>
        <w:spacing w:after="0" w:line="240" w:lineRule="auto"/>
        <w:rPr>
          <w:rStyle w:val="Hyperlink"/>
          <w:rFonts w:cstheme="minorHAnsi"/>
          <w:color w:val="auto"/>
          <w:u w:val="none"/>
          <w:lang w:val="en-US"/>
        </w:rPr>
      </w:pPr>
    </w:p>
    <w:p w14:paraId="0F52DC16" w14:textId="77777777" w:rsidR="00EE1E40" w:rsidRDefault="00EE1E40" w:rsidP="007B530F">
      <w:pPr>
        <w:spacing w:after="0" w:line="240" w:lineRule="auto"/>
        <w:rPr>
          <w:rStyle w:val="Hyperlink"/>
          <w:rFonts w:cstheme="minorHAnsi"/>
          <w:color w:val="auto"/>
          <w:u w:val="none"/>
          <w:lang w:val="en-US"/>
        </w:rPr>
      </w:pPr>
    </w:p>
    <w:p w14:paraId="78D1F116" w14:textId="77777777" w:rsidR="00EE1E40" w:rsidRDefault="00EE1E40" w:rsidP="007B530F">
      <w:pPr>
        <w:spacing w:after="0" w:line="240" w:lineRule="auto"/>
        <w:rPr>
          <w:rStyle w:val="Hyperlink"/>
          <w:rFonts w:cstheme="minorHAnsi"/>
          <w:color w:val="auto"/>
          <w:u w:val="none"/>
          <w:lang w:val="en-US"/>
        </w:rPr>
      </w:pPr>
    </w:p>
    <w:p w14:paraId="291AC291" w14:textId="77777777" w:rsidR="00EE1E40" w:rsidRDefault="00EE1E40" w:rsidP="007B530F">
      <w:pPr>
        <w:spacing w:after="0" w:line="240" w:lineRule="auto"/>
        <w:rPr>
          <w:rStyle w:val="Hyperlink"/>
          <w:rFonts w:cstheme="minorHAnsi"/>
          <w:color w:val="auto"/>
          <w:u w:val="none"/>
          <w:lang w:val="en-US"/>
        </w:rPr>
      </w:pPr>
    </w:p>
    <w:p w14:paraId="02A70BF9" w14:textId="77777777" w:rsidR="00EE1E40" w:rsidRDefault="00EE1E40" w:rsidP="007B530F">
      <w:pPr>
        <w:spacing w:after="0" w:line="240" w:lineRule="auto"/>
        <w:rPr>
          <w:rStyle w:val="Hyperlink"/>
          <w:rFonts w:cstheme="minorHAnsi"/>
          <w:color w:val="auto"/>
          <w:u w:val="none"/>
          <w:lang w:val="en-US"/>
        </w:rPr>
      </w:pPr>
    </w:p>
    <w:p w14:paraId="5D82F405" w14:textId="77777777" w:rsidR="00EE1E40" w:rsidRDefault="00EE1E40" w:rsidP="007B530F">
      <w:pPr>
        <w:spacing w:after="0" w:line="240" w:lineRule="auto"/>
        <w:rPr>
          <w:rStyle w:val="Hyperlink"/>
          <w:rFonts w:cstheme="minorHAnsi"/>
          <w:color w:val="auto"/>
          <w:u w:val="none"/>
          <w:lang w:val="en-US"/>
        </w:rPr>
      </w:pPr>
    </w:p>
    <w:p w14:paraId="0B7D7BD1" w14:textId="77777777" w:rsidR="000308FF" w:rsidRDefault="000308FF" w:rsidP="007B530F">
      <w:pPr>
        <w:spacing w:after="0" w:line="240" w:lineRule="auto"/>
        <w:rPr>
          <w:rStyle w:val="Hyperlink"/>
          <w:rFonts w:cstheme="minorHAnsi"/>
          <w:color w:val="auto"/>
          <w:u w:val="none"/>
          <w:lang w:val="en-US"/>
        </w:rPr>
      </w:pPr>
    </w:p>
    <w:p w14:paraId="70BF6A00" w14:textId="77777777" w:rsidR="000308FF" w:rsidRDefault="000308FF" w:rsidP="007B530F">
      <w:pPr>
        <w:spacing w:after="0" w:line="240" w:lineRule="auto"/>
        <w:rPr>
          <w:rStyle w:val="Hyperlink"/>
          <w:rFonts w:cstheme="minorHAnsi"/>
          <w:color w:val="auto"/>
          <w:u w:val="none"/>
          <w:lang w:val="en-US"/>
        </w:rPr>
      </w:pPr>
    </w:p>
    <w:p w14:paraId="4AC151FB" w14:textId="77777777" w:rsidR="000308FF" w:rsidRDefault="000308FF" w:rsidP="007B530F">
      <w:pPr>
        <w:spacing w:after="0" w:line="240" w:lineRule="auto"/>
        <w:rPr>
          <w:rStyle w:val="Hyperlink"/>
          <w:rFonts w:cstheme="minorHAnsi"/>
          <w:color w:val="auto"/>
          <w:u w:val="none"/>
          <w:lang w:val="en-US"/>
        </w:rPr>
      </w:pPr>
    </w:p>
    <w:p w14:paraId="5562F7AD" w14:textId="77777777" w:rsidR="000308FF" w:rsidRDefault="000308FF" w:rsidP="007B530F">
      <w:pPr>
        <w:spacing w:after="0" w:line="240" w:lineRule="auto"/>
        <w:rPr>
          <w:rStyle w:val="Hyperlink"/>
          <w:rFonts w:cstheme="minorHAnsi"/>
          <w:color w:val="auto"/>
          <w:u w:val="none"/>
          <w:lang w:val="en-US"/>
        </w:rPr>
      </w:pPr>
    </w:p>
    <w:p w14:paraId="1F033F5A" w14:textId="77777777" w:rsidR="000308FF" w:rsidRDefault="000308FF" w:rsidP="007B530F">
      <w:pPr>
        <w:spacing w:after="0" w:line="240" w:lineRule="auto"/>
        <w:rPr>
          <w:rStyle w:val="Hyperlink"/>
          <w:rFonts w:cstheme="minorHAnsi"/>
          <w:color w:val="auto"/>
          <w:u w:val="none"/>
          <w:lang w:val="en-US"/>
        </w:rPr>
      </w:pPr>
    </w:p>
    <w:p w14:paraId="18923BF8" w14:textId="77777777" w:rsidR="000308FF" w:rsidRDefault="000308FF" w:rsidP="007B530F">
      <w:pPr>
        <w:spacing w:after="0" w:line="240" w:lineRule="auto"/>
        <w:rPr>
          <w:rStyle w:val="Hyperlink"/>
          <w:rFonts w:cstheme="minorHAnsi"/>
          <w:color w:val="auto"/>
          <w:u w:val="none"/>
          <w:lang w:val="en-US"/>
        </w:rPr>
      </w:pPr>
    </w:p>
    <w:p w14:paraId="03D8563D" w14:textId="77777777" w:rsidR="00F5419D" w:rsidRDefault="00F5419D" w:rsidP="007B530F">
      <w:pPr>
        <w:spacing w:after="0" w:line="240" w:lineRule="auto"/>
        <w:rPr>
          <w:rStyle w:val="Hyperlink"/>
          <w:rFonts w:cstheme="minorHAnsi"/>
          <w:color w:val="auto"/>
          <w:u w:val="none"/>
          <w:lang w:val="en-US"/>
        </w:rPr>
      </w:pPr>
    </w:p>
    <w:p w14:paraId="1D71144A" w14:textId="77777777" w:rsidR="00F5419D" w:rsidRDefault="00F5419D" w:rsidP="007B530F">
      <w:pPr>
        <w:spacing w:after="0" w:line="240" w:lineRule="auto"/>
        <w:rPr>
          <w:rStyle w:val="Hyperlink"/>
          <w:rFonts w:cstheme="minorHAnsi"/>
          <w:color w:val="auto"/>
          <w:u w:val="none"/>
          <w:lang w:val="en-US"/>
        </w:rPr>
      </w:pPr>
    </w:p>
    <w:p w14:paraId="16242238" w14:textId="77777777" w:rsidR="00FF5B41" w:rsidRPr="00F5419D" w:rsidRDefault="00FF5B41" w:rsidP="00FF5B41">
      <w:pPr>
        <w:pStyle w:val="Lijstalinea"/>
        <w:jc w:val="center"/>
        <w:rPr>
          <w:rFonts w:ascii="Calibri" w:eastAsia="Calibri" w:hAnsi="Calibri" w:cs="Calibri"/>
          <w:b/>
          <w:sz w:val="40"/>
          <w:szCs w:val="40"/>
          <w:lang w:val="en-US" w:eastAsia="nl-BE"/>
        </w:rPr>
      </w:pPr>
      <w:r w:rsidRPr="00F5419D">
        <w:rPr>
          <w:rFonts w:ascii="Calibri" w:eastAsia="Calibri" w:hAnsi="Calibri" w:cs="Calibri"/>
          <w:b/>
          <w:sz w:val="40"/>
          <w:szCs w:val="40"/>
          <w:lang w:eastAsia="nl-BE"/>
        </w:rPr>
        <w:t>C</w:t>
      </w:r>
      <w:r w:rsidRPr="00F5419D">
        <w:rPr>
          <w:rFonts w:ascii="Calibri" w:eastAsia="Calibri" w:hAnsi="Calibri" w:cs="Calibri"/>
          <w:b/>
          <w:sz w:val="40"/>
          <w:szCs w:val="40"/>
          <w:lang w:val="en-US" w:eastAsia="nl-BE"/>
        </w:rPr>
        <w:t>.</w:t>
      </w:r>
      <w:proofErr w:type="spellStart"/>
      <w:r w:rsidRPr="00F5419D">
        <w:rPr>
          <w:rFonts w:ascii="Calibri" w:eastAsia="Calibri" w:hAnsi="Calibri" w:cs="Calibri"/>
          <w:b/>
          <w:sz w:val="40"/>
          <w:szCs w:val="40"/>
          <w:lang w:val="en-US" w:eastAsia="nl-BE"/>
        </w:rPr>
        <w:t>Bibliografie</w:t>
      </w:r>
      <w:proofErr w:type="spellEnd"/>
      <w:r w:rsidRPr="00F5419D">
        <w:rPr>
          <w:rFonts w:ascii="Calibri" w:eastAsia="Calibri" w:hAnsi="Calibri" w:cs="Calibri"/>
          <w:b/>
          <w:sz w:val="40"/>
          <w:szCs w:val="40"/>
          <w:lang w:val="en-US" w:eastAsia="nl-BE"/>
        </w:rPr>
        <w:t xml:space="preserve"> - </w:t>
      </w:r>
      <w:proofErr w:type="spellStart"/>
      <w:r w:rsidRPr="00F5419D">
        <w:rPr>
          <w:rFonts w:ascii="Calibri" w:eastAsia="Calibri" w:hAnsi="Calibri" w:cs="Calibri"/>
          <w:b/>
          <w:sz w:val="40"/>
          <w:szCs w:val="40"/>
          <w:lang w:val="en-US" w:eastAsia="nl-BE"/>
        </w:rPr>
        <w:t>enkel</w:t>
      </w:r>
      <w:proofErr w:type="spellEnd"/>
      <w:r w:rsidRPr="00F5419D">
        <w:rPr>
          <w:rFonts w:ascii="Calibri" w:eastAsia="Calibri" w:hAnsi="Calibri" w:cs="Calibri"/>
          <w:b/>
          <w:sz w:val="40"/>
          <w:szCs w:val="40"/>
          <w:lang w:val="en-US" w:eastAsia="nl-BE"/>
        </w:rPr>
        <w:t xml:space="preserve"> </w:t>
      </w:r>
      <w:proofErr w:type="spellStart"/>
      <w:r w:rsidRPr="00F5419D">
        <w:rPr>
          <w:rFonts w:ascii="Calibri" w:eastAsia="Calibri" w:hAnsi="Calibri" w:cs="Calibri"/>
          <w:b/>
          <w:sz w:val="40"/>
          <w:szCs w:val="40"/>
          <w:lang w:val="en-US" w:eastAsia="nl-BE"/>
        </w:rPr>
        <w:t>boeken</w:t>
      </w:r>
      <w:proofErr w:type="spellEnd"/>
      <w:r w:rsidRPr="00F5419D">
        <w:rPr>
          <w:rFonts w:ascii="Calibri" w:eastAsia="Calibri" w:hAnsi="Calibri" w:cs="Calibri"/>
          <w:b/>
          <w:sz w:val="40"/>
          <w:szCs w:val="40"/>
          <w:lang w:val="en-US" w:eastAsia="nl-BE"/>
        </w:rPr>
        <w:t>(del)</w:t>
      </w:r>
      <w:proofErr w:type="spellStart"/>
      <w:r w:rsidRPr="00F5419D">
        <w:rPr>
          <w:rFonts w:ascii="Calibri" w:eastAsia="Calibri" w:hAnsi="Calibri" w:cs="Calibri"/>
          <w:b/>
          <w:sz w:val="40"/>
          <w:szCs w:val="40"/>
          <w:lang w:val="en-US" w:eastAsia="nl-BE"/>
        </w:rPr>
        <w:t>en</w:t>
      </w:r>
      <w:proofErr w:type="spellEnd"/>
      <w:r w:rsidRPr="00F5419D">
        <w:rPr>
          <w:rFonts w:ascii="Calibri" w:eastAsia="Calibri" w:hAnsi="Calibri" w:cs="Calibri"/>
          <w:b/>
          <w:sz w:val="40"/>
          <w:szCs w:val="40"/>
          <w:lang w:val="en-US" w:eastAsia="nl-BE"/>
        </w:rPr>
        <w:t xml:space="preserve"> </w:t>
      </w:r>
    </w:p>
    <w:p w14:paraId="03416ED4" w14:textId="77777777" w:rsidR="00FF5B41" w:rsidRDefault="00FF5B41" w:rsidP="00FF5B41">
      <w:pPr>
        <w:pStyle w:val="Lijstalinea"/>
        <w:jc w:val="center"/>
        <w:rPr>
          <w:rFonts w:ascii="Calibri" w:eastAsia="Calibri" w:hAnsi="Calibri" w:cs="Calibri"/>
          <w:b/>
          <w:sz w:val="40"/>
          <w:szCs w:val="40"/>
          <w:lang w:val="en-US" w:eastAsia="nl-BE"/>
        </w:rPr>
      </w:pPr>
      <w:r w:rsidRPr="00F5419D">
        <w:rPr>
          <w:rFonts w:ascii="Calibri" w:eastAsia="Calibri" w:hAnsi="Calibri" w:cs="Calibri"/>
          <w:b/>
          <w:sz w:val="40"/>
          <w:szCs w:val="40"/>
          <w:lang w:val="en-US" w:eastAsia="nl-BE"/>
        </w:rPr>
        <w:t>(</w:t>
      </w:r>
      <w:proofErr w:type="spellStart"/>
      <w:r w:rsidRPr="00F5419D">
        <w:rPr>
          <w:rFonts w:ascii="Calibri" w:eastAsia="Calibri" w:hAnsi="Calibri" w:cs="Calibri"/>
          <w:b/>
          <w:sz w:val="40"/>
          <w:szCs w:val="40"/>
          <w:lang w:val="en-US" w:eastAsia="nl-BE"/>
        </w:rPr>
        <w:t>deze</w:t>
      </w:r>
      <w:proofErr w:type="spellEnd"/>
      <w:r w:rsidRPr="00F5419D">
        <w:rPr>
          <w:rFonts w:ascii="Calibri" w:eastAsia="Calibri" w:hAnsi="Calibri" w:cs="Calibri"/>
          <w:b/>
          <w:sz w:val="40"/>
          <w:szCs w:val="40"/>
          <w:lang w:val="en-US" w:eastAsia="nl-BE"/>
        </w:rPr>
        <w:t xml:space="preserve"> </w:t>
      </w:r>
      <w:proofErr w:type="spellStart"/>
      <w:r w:rsidRPr="00F5419D">
        <w:rPr>
          <w:rFonts w:ascii="Calibri" w:eastAsia="Calibri" w:hAnsi="Calibri" w:cs="Calibri"/>
          <w:b/>
          <w:sz w:val="40"/>
          <w:szCs w:val="40"/>
          <w:lang w:val="en-US" w:eastAsia="nl-BE"/>
        </w:rPr>
        <w:t>zijn</w:t>
      </w:r>
      <w:proofErr w:type="spellEnd"/>
      <w:r w:rsidRPr="00F5419D">
        <w:rPr>
          <w:rFonts w:ascii="Calibri" w:eastAsia="Calibri" w:hAnsi="Calibri" w:cs="Calibri"/>
          <w:b/>
          <w:sz w:val="40"/>
          <w:szCs w:val="40"/>
          <w:lang w:val="en-US" w:eastAsia="nl-BE"/>
        </w:rPr>
        <w:t xml:space="preserve"> </w:t>
      </w:r>
      <w:proofErr w:type="spellStart"/>
      <w:r w:rsidR="00CD6ECA">
        <w:rPr>
          <w:rFonts w:ascii="Calibri" w:eastAsia="Calibri" w:hAnsi="Calibri" w:cs="Calibri"/>
          <w:b/>
          <w:sz w:val="40"/>
          <w:szCs w:val="40"/>
          <w:lang w:val="en-US" w:eastAsia="nl-BE"/>
        </w:rPr>
        <w:t>ook</w:t>
      </w:r>
      <w:proofErr w:type="spellEnd"/>
      <w:r w:rsidR="00CD6ECA">
        <w:rPr>
          <w:rFonts w:ascii="Calibri" w:eastAsia="Calibri" w:hAnsi="Calibri" w:cs="Calibri"/>
          <w:b/>
          <w:sz w:val="40"/>
          <w:szCs w:val="40"/>
          <w:lang w:val="en-US" w:eastAsia="nl-BE"/>
        </w:rPr>
        <w:t xml:space="preserve"> </w:t>
      </w:r>
      <w:proofErr w:type="spellStart"/>
      <w:r w:rsidRPr="00F5419D">
        <w:rPr>
          <w:rFonts w:ascii="Calibri" w:eastAsia="Calibri" w:hAnsi="Calibri" w:cs="Calibri"/>
          <w:b/>
          <w:sz w:val="40"/>
          <w:szCs w:val="40"/>
          <w:lang w:val="en-US" w:eastAsia="nl-BE"/>
        </w:rPr>
        <w:t>ver</w:t>
      </w:r>
      <w:r w:rsidR="00F5419D">
        <w:rPr>
          <w:rFonts w:ascii="Calibri" w:eastAsia="Calibri" w:hAnsi="Calibri" w:cs="Calibri"/>
          <w:b/>
          <w:sz w:val="40"/>
          <w:szCs w:val="40"/>
          <w:lang w:val="en-US" w:eastAsia="nl-BE"/>
        </w:rPr>
        <w:t>meld</w:t>
      </w:r>
      <w:proofErr w:type="spellEnd"/>
      <w:r w:rsidR="00F5419D">
        <w:rPr>
          <w:rFonts w:ascii="Calibri" w:eastAsia="Calibri" w:hAnsi="Calibri" w:cs="Calibri"/>
          <w:b/>
          <w:sz w:val="40"/>
          <w:szCs w:val="40"/>
          <w:lang w:val="en-US" w:eastAsia="nl-BE"/>
        </w:rPr>
        <w:t xml:space="preserve"> </w:t>
      </w:r>
      <w:proofErr w:type="spellStart"/>
      <w:r w:rsidR="00F5419D">
        <w:rPr>
          <w:rFonts w:ascii="Calibri" w:eastAsia="Calibri" w:hAnsi="Calibri" w:cs="Calibri"/>
          <w:b/>
          <w:sz w:val="40"/>
          <w:szCs w:val="40"/>
          <w:lang w:val="en-US" w:eastAsia="nl-BE"/>
        </w:rPr>
        <w:t>o</w:t>
      </w:r>
      <w:r w:rsidRPr="00F5419D">
        <w:rPr>
          <w:rFonts w:ascii="Calibri" w:eastAsia="Calibri" w:hAnsi="Calibri" w:cs="Calibri"/>
          <w:b/>
          <w:sz w:val="40"/>
          <w:szCs w:val="40"/>
          <w:lang w:val="en-US" w:eastAsia="nl-BE"/>
        </w:rPr>
        <w:t>n</w:t>
      </w:r>
      <w:r w:rsidR="00F5419D">
        <w:rPr>
          <w:rFonts w:ascii="Calibri" w:eastAsia="Calibri" w:hAnsi="Calibri" w:cs="Calibri"/>
          <w:b/>
          <w:sz w:val="40"/>
          <w:szCs w:val="40"/>
          <w:lang w:val="en-US" w:eastAsia="nl-BE"/>
        </w:rPr>
        <w:t>der</w:t>
      </w:r>
      <w:proofErr w:type="spellEnd"/>
      <w:r w:rsidRPr="00F5419D">
        <w:rPr>
          <w:rFonts w:ascii="Calibri" w:eastAsia="Calibri" w:hAnsi="Calibri" w:cs="Calibri"/>
          <w:b/>
          <w:sz w:val="40"/>
          <w:szCs w:val="40"/>
          <w:lang w:val="en-US" w:eastAsia="nl-BE"/>
        </w:rPr>
        <w:t xml:space="preserve"> B)</w:t>
      </w:r>
    </w:p>
    <w:p w14:paraId="00455C23" w14:textId="77777777" w:rsidR="00FF5B41" w:rsidRDefault="00FF5B41" w:rsidP="000308FF">
      <w:pPr>
        <w:rPr>
          <w:rFonts w:ascii="Calibri" w:eastAsia="Calibri" w:hAnsi="Calibri" w:cs="Calibri"/>
          <w:b/>
          <w:color w:val="ED7D31" w:themeColor="accent2"/>
          <w:sz w:val="28"/>
          <w:szCs w:val="28"/>
          <w:lang w:val="en-US" w:eastAsia="nl-BE"/>
        </w:rPr>
      </w:pPr>
    </w:p>
    <w:p w14:paraId="05BAE281" w14:textId="77777777" w:rsidR="000308FF" w:rsidRDefault="000308FF" w:rsidP="000308FF">
      <w:pPr>
        <w:rPr>
          <w:rFonts w:ascii="Calibri" w:eastAsia="Calibri" w:hAnsi="Calibri" w:cs="Calibri"/>
          <w:b/>
          <w:color w:val="ED7D31" w:themeColor="accent2"/>
          <w:sz w:val="28"/>
          <w:szCs w:val="28"/>
          <w:lang w:val="en-US" w:eastAsia="nl-BE"/>
        </w:rPr>
      </w:pPr>
    </w:p>
    <w:p w14:paraId="4B155136" w14:textId="77777777" w:rsidR="000308FF" w:rsidRDefault="000308FF" w:rsidP="000308FF">
      <w:pPr>
        <w:rPr>
          <w:rFonts w:ascii="Calibri" w:eastAsia="Calibri" w:hAnsi="Calibri" w:cs="Calibri"/>
          <w:b/>
          <w:color w:val="ED7D31" w:themeColor="accent2"/>
          <w:sz w:val="28"/>
          <w:szCs w:val="28"/>
          <w:lang w:val="en-US" w:eastAsia="nl-BE"/>
        </w:rPr>
      </w:pPr>
    </w:p>
    <w:p w14:paraId="2E233381" w14:textId="77777777" w:rsidR="000308FF" w:rsidRPr="000308FF" w:rsidRDefault="000308FF" w:rsidP="000308FF">
      <w:pPr>
        <w:rPr>
          <w:rFonts w:ascii="Calibri" w:eastAsia="Calibri" w:hAnsi="Calibri" w:cs="Calibri"/>
          <w:b/>
          <w:color w:val="ED7D31" w:themeColor="accent2"/>
          <w:sz w:val="28"/>
          <w:szCs w:val="28"/>
          <w:lang w:val="en-US" w:eastAsia="nl-BE"/>
        </w:rPr>
      </w:pPr>
    </w:p>
    <w:p w14:paraId="7FEC6921" w14:textId="65C87E69" w:rsidR="00FF5B41" w:rsidRDefault="00F5419D" w:rsidP="00FF5B41">
      <w:pPr>
        <w:pStyle w:val="Lijstalinea"/>
        <w:jc w:val="center"/>
        <w:rPr>
          <w:rFonts w:ascii="Calibri" w:eastAsia="Calibri" w:hAnsi="Calibri" w:cs="Calibri"/>
          <w:b/>
          <w:color w:val="ED7D31" w:themeColor="accent2"/>
          <w:sz w:val="28"/>
          <w:szCs w:val="28"/>
          <w:lang w:val="en-US" w:eastAsia="nl-BE"/>
        </w:rPr>
      </w:pPr>
      <w:r>
        <w:rPr>
          <w:rFonts w:ascii="Calibri" w:eastAsia="Calibri" w:hAnsi="Calibri" w:cs="Calibri"/>
          <w:b/>
          <w:color w:val="ED7D31" w:themeColor="accent2"/>
          <w:sz w:val="28"/>
          <w:szCs w:val="28"/>
          <w:lang w:val="en-US" w:eastAsia="nl-BE"/>
        </w:rPr>
        <w:t>Alle</w:t>
      </w:r>
      <w:r w:rsidR="00966380">
        <w:rPr>
          <w:rFonts w:ascii="Calibri" w:eastAsia="Calibri" w:hAnsi="Calibri" w:cs="Calibri"/>
          <w:b/>
          <w:color w:val="ED7D31" w:themeColor="accent2"/>
          <w:sz w:val="28"/>
          <w:szCs w:val="28"/>
          <w:lang w:val="en-US" w:eastAsia="nl-BE"/>
        </w:rPr>
        <w:t>(</w:t>
      </w:r>
      <w:proofErr w:type="spellStart"/>
      <w:r w:rsidR="00966380">
        <w:rPr>
          <w:rFonts w:ascii="Calibri" w:eastAsia="Calibri" w:hAnsi="Calibri" w:cs="Calibri"/>
          <w:b/>
          <w:color w:val="ED7D31" w:themeColor="accent2"/>
          <w:sz w:val="28"/>
          <w:szCs w:val="28"/>
          <w:lang w:val="en-US" w:eastAsia="nl-BE"/>
        </w:rPr>
        <w:t>en</w:t>
      </w:r>
      <w:proofErr w:type="spellEnd"/>
      <w:r w:rsidR="00966380">
        <w:rPr>
          <w:rFonts w:ascii="Calibri" w:eastAsia="Calibri" w:hAnsi="Calibri" w:cs="Calibri"/>
          <w:b/>
          <w:color w:val="ED7D31" w:themeColor="accent2"/>
          <w:sz w:val="28"/>
          <w:szCs w:val="28"/>
          <w:lang w:val="en-US" w:eastAsia="nl-BE"/>
        </w:rPr>
        <w:t>)</w:t>
      </w:r>
      <w:r w:rsidR="00FF5B41" w:rsidRPr="00845AA1">
        <w:rPr>
          <w:rFonts w:ascii="Calibri" w:eastAsia="Calibri" w:hAnsi="Calibri" w:cs="Calibri"/>
          <w:b/>
          <w:color w:val="ED7D31" w:themeColor="accent2"/>
          <w:sz w:val="28"/>
          <w:szCs w:val="28"/>
          <w:lang w:val="en-US" w:eastAsia="nl-BE"/>
        </w:rPr>
        <w:t xml:space="preserve"> </w:t>
      </w:r>
      <w:proofErr w:type="spellStart"/>
      <w:r w:rsidR="00FF5B41" w:rsidRPr="00845AA1">
        <w:rPr>
          <w:rFonts w:ascii="Calibri" w:eastAsia="Calibri" w:hAnsi="Calibri" w:cs="Calibri"/>
          <w:b/>
          <w:color w:val="ED7D31" w:themeColor="accent2"/>
          <w:sz w:val="28"/>
          <w:szCs w:val="28"/>
          <w:lang w:val="en-US" w:eastAsia="nl-BE"/>
        </w:rPr>
        <w:t>boek</w:t>
      </w:r>
      <w:proofErr w:type="spellEnd"/>
      <w:r w:rsidR="00FF5B41" w:rsidRPr="00845AA1">
        <w:rPr>
          <w:rFonts w:ascii="Calibri" w:eastAsia="Calibri" w:hAnsi="Calibri" w:cs="Calibri"/>
          <w:b/>
          <w:color w:val="ED7D31" w:themeColor="accent2"/>
          <w:sz w:val="28"/>
          <w:szCs w:val="28"/>
          <w:lang w:val="en-US" w:eastAsia="nl-BE"/>
        </w:rPr>
        <w:t>(del)</w:t>
      </w:r>
      <w:proofErr w:type="spellStart"/>
      <w:r w:rsidR="00FF5B41" w:rsidRPr="00845AA1">
        <w:rPr>
          <w:rFonts w:ascii="Calibri" w:eastAsia="Calibri" w:hAnsi="Calibri" w:cs="Calibri"/>
          <w:b/>
          <w:color w:val="ED7D31" w:themeColor="accent2"/>
          <w:sz w:val="28"/>
          <w:szCs w:val="28"/>
          <w:lang w:val="en-US" w:eastAsia="nl-BE"/>
        </w:rPr>
        <w:t>en</w:t>
      </w:r>
      <w:proofErr w:type="spellEnd"/>
      <w:r>
        <w:rPr>
          <w:rFonts w:ascii="Calibri" w:eastAsia="Calibri" w:hAnsi="Calibri" w:cs="Calibri"/>
          <w:b/>
          <w:color w:val="ED7D31" w:themeColor="accent2"/>
          <w:sz w:val="28"/>
          <w:szCs w:val="28"/>
          <w:lang w:val="en-US" w:eastAsia="nl-BE"/>
        </w:rPr>
        <w:t xml:space="preserve"> (</w:t>
      </w:r>
      <w:r w:rsidR="003B4C9A">
        <w:rPr>
          <w:rFonts w:ascii="Calibri" w:eastAsia="Calibri" w:hAnsi="Calibri" w:cs="Calibri"/>
          <w:b/>
          <w:color w:val="ED7D31" w:themeColor="accent2"/>
          <w:sz w:val="28"/>
          <w:szCs w:val="28"/>
          <w:lang w:val="en-US" w:eastAsia="nl-BE"/>
        </w:rPr>
        <w:t>7</w:t>
      </w:r>
      <w:r w:rsidR="00132197">
        <w:rPr>
          <w:rFonts w:ascii="Calibri" w:eastAsia="Calibri" w:hAnsi="Calibri" w:cs="Calibri"/>
          <w:b/>
          <w:color w:val="ED7D31" w:themeColor="accent2"/>
          <w:sz w:val="28"/>
          <w:szCs w:val="28"/>
          <w:lang w:val="en-US" w:eastAsia="nl-BE"/>
        </w:rPr>
        <w:t>9</w:t>
      </w:r>
      <w:r>
        <w:rPr>
          <w:rFonts w:ascii="Calibri" w:eastAsia="Calibri" w:hAnsi="Calibri" w:cs="Calibri"/>
          <w:b/>
          <w:color w:val="ED7D31" w:themeColor="accent2"/>
          <w:sz w:val="28"/>
          <w:szCs w:val="28"/>
          <w:lang w:val="en-US" w:eastAsia="nl-BE"/>
        </w:rPr>
        <w:t>)</w:t>
      </w:r>
    </w:p>
    <w:p w14:paraId="2B8A1397" w14:textId="77777777" w:rsidR="007A6B0C" w:rsidRDefault="007A6B0C" w:rsidP="00FF5B41">
      <w:pPr>
        <w:pStyle w:val="Lijstalinea"/>
        <w:jc w:val="center"/>
        <w:rPr>
          <w:rFonts w:ascii="Calibri" w:eastAsia="Calibri" w:hAnsi="Calibri" w:cs="Calibri"/>
          <w:b/>
          <w:color w:val="ED7D31" w:themeColor="accent2"/>
          <w:sz w:val="28"/>
          <w:szCs w:val="28"/>
          <w:lang w:val="en-US" w:eastAsia="nl-BE"/>
        </w:rPr>
      </w:pPr>
    </w:p>
    <w:p w14:paraId="6B1E540E" w14:textId="77777777" w:rsidR="007A6B0C" w:rsidRPr="00845AA1" w:rsidRDefault="007A6B0C" w:rsidP="00FF5B41">
      <w:pPr>
        <w:pStyle w:val="Lijstalinea"/>
        <w:jc w:val="center"/>
        <w:rPr>
          <w:rFonts w:ascii="Calibri" w:eastAsia="Calibri" w:hAnsi="Calibri" w:cs="Calibri"/>
          <w:b/>
          <w:color w:val="ED7D31" w:themeColor="accent2"/>
          <w:sz w:val="28"/>
          <w:szCs w:val="28"/>
          <w:lang w:val="en-US" w:eastAsia="nl-BE"/>
        </w:rPr>
      </w:pPr>
      <w:r>
        <w:rPr>
          <w:rFonts w:ascii="Calibri" w:eastAsia="Calibri" w:hAnsi="Calibri" w:cs="Calibri"/>
          <w:b/>
          <w:color w:val="ED7D31" w:themeColor="accent2"/>
          <w:sz w:val="28"/>
          <w:szCs w:val="28"/>
          <w:lang w:val="en-US" w:eastAsia="nl-BE"/>
        </w:rPr>
        <w:t>----------------------------</w:t>
      </w:r>
    </w:p>
    <w:p w14:paraId="058B92E1" w14:textId="77777777" w:rsidR="00FF5B41" w:rsidRDefault="00FF5B41" w:rsidP="00FF5B41">
      <w:pPr>
        <w:pStyle w:val="Lijstalinea"/>
        <w:jc w:val="center"/>
        <w:rPr>
          <w:rFonts w:ascii="Calibri" w:eastAsia="Calibri" w:hAnsi="Calibri" w:cs="Calibri"/>
          <w:b/>
          <w:color w:val="ED7D31" w:themeColor="accent2"/>
          <w:sz w:val="28"/>
          <w:szCs w:val="28"/>
          <w:lang w:val="en-US" w:eastAsia="nl-BE"/>
        </w:rPr>
      </w:pPr>
    </w:p>
    <w:p w14:paraId="7CDD2FC1" w14:textId="383B6010" w:rsidR="000308FF" w:rsidRDefault="000308FF" w:rsidP="000308FF">
      <w:pPr>
        <w:rPr>
          <w:rFonts w:ascii="Calibri" w:eastAsia="Calibri" w:hAnsi="Calibri" w:cs="Calibri"/>
          <w:b/>
          <w:color w:val="ED7D31" w:themeColor="accent2"/>
          <w:sz w:val="28"/>
          <w:szCs w:val="28"/>
          <w:lang w:val="en-US" w:eastAsia="nl-BE"/>
        </w:rPr>
      </w:pPr>
      <w:r>
        <w:rPr>
          <w:rFonts w:ascii="Calibri" w:eastAsia="Calibri" w:hAnsi="Calibri" w:cs="Calibri"/>
          <w:b/>
          <w:color w:val="ED7D31" w:themeColor="accent2"/>
          <w:sz w:val="28"/>
          <w:szCs w:val="28"/>
          <w:lang w:val="en-US" w:eastAsia="nl-BE"/>
        </w:rPr>
        <w:t>Index &amp; n</w:t>
      </w:r>
      <w:r w:rsidR="00132197">
        <w:rPr>
          <w:rFonts w:ascii="Calibri" w:eastAsia="Calibri" w:hAnsi="Calibri" w:cs="Calibri"/>
          <w:b/>
          <w:color w:val="ED7D31" w:themeColor="accent2"/>
          <w:sz w:val="28"/>
          <w:szCs w:val="28"/>
          <w:lang w:val="en-US" w:eastAsia="nl-BE"/>
        </w:rPr>
        <w:t xml:space="preserve"> (</w:t>
      </w:r>
      <w:proofErr w:type="spellStart"/>
      <w:r w:rsidR="00132197">
        <w:rPr>
          <w:rFonts w:ascii="Calibri" w:eastAsia="Calibri" w:hAnsi="Calibri" w:cs="Calibri"/>
          <w:b/>
          <w:color w:val="ED7D31" w:themeColor="accent2"/>
          <w:sz w:val="28"/>
          <w:szCs w:val="28"/>
          <w:lang w:val="en-US" w:eastAsia="nl-BE"/>
        </w:rPr>
        <w:t>geen</w:t>
      </w:r>
      <w:proofErr w:type="spellEnd"/>
      <w:r w:rsidR="00132197">
        <w:rPr>
          <w:rFonts w:ascii="Calibri" w:eastAsia="Calibri" w:hAnsi="Calibri" w:cs="Calibri"/>
          <w:b/>
          <w:color w:val="ED7D31" w:themeColor="accent2"/>
          <w:sz w:val="28"/>
          <w:szCs w:val="28"/>
          <w:lang w:val="en-US" w:eastAsia="nl-BE"/>
        </w:rPr>
        <w:t xml:space="preserve"> </w:t>
      </w:r>
      <w:proofErr w:type="spellStart"/>
      <w:r w:rsidR="00132197">
        <w:rPr>
          <w:rFonts w:ascii="Calibri" w:eastAsia="Calibri" w:hAnsi="Calibri" w:cs="Calibri"/>
          <w:b/>
          <w:color w:val="ED7D31" w:themeColor="accent2"/>
          <w:sz w:val="28"/>
          <w:szCs w:val="28"/>
          <w:lang w:val="en-US" w:eastAsia="nl-BE"/>
        </w:rPr>
        <w:t>paginaverwijzing</w:t>
      </w:r>
      <w:proofErr w:type="spellEnd"/>
      <w:r w:rsidR="00132197">
        <w:rPr>
          <w:rFonts w:ascii="Calibri" w:eastAsia="Calibri" w:hAnsi="Calibri" w:cs="Calibri"/>
          <w:b/>
          <w:color w:val="ED7D31" w:themeColor="accent2"/>
          <w:sz w:val="28"/>
          <w:szCs w:val="28"/>
          <w:lang w:val="en-US" w:eastAsia="nl-BE"/>
        </w:rPr>
        <w:t>)</w:t>
      </w:r>
      <w:r>
        <w:rPr>
          <w:rFonts w:ascii="Calibri" w:eastAsia="Calibri" w:hAnsi="Calibri" w:cs="Calibri"/>
          <w:b/>
          <w:color w:val="ED7D31" w:themeColor="accent2"/>
          <w:sz w:val="28"/>
          <w:szCs w:val="28"/>
          <w:lang w:val="en-US" w:eastAsia="nl-BE"/>
        </w:rPr>
        <w:t>:</w:t>
      </w:r>
    </w:p>
    <w:p w14:paraId="69BF35AD" w14:textId="77777777" w:rsidR="001A11E4" w:rsidRDefault="001A11E4" w:rsidP="000308FF">
      <w:pPr>
        <w:rPr>
          <w:rFonts w:ascii="Calibri" w:eastAsia="Calibri" w:hAnsi="Calibri" w:cs="Calibri"/>
          <w:b/>
          <w:color w:val="ED7D31" w:themeColor="accent2"/>
          <w:sz w:val="28"/>
          <w:szCs w:val="28"/>
          <w:lang w:val="en-US" w:eastAsia="nl-BE"/>
        </w:rPr>
      </w:pPr>
    </w:p>
    <w:p w14:paraId="29EE48D4" w14:textId="147E95BA" w:rsidR="000308FF" w:rsidRDefault="000308FF" w:rsidP="000308FF">
      <w:pP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Fictie</w:t>
      </w:r>
      <w:proofErr w:type="spellEnd"/>
      <w:r>
        <w:rPr>
          <w:rFonts w:ascii="Calibri" w:eastAsia="Calibri" w:hAnsi="Calibri" w:cs="Calibri"/>
          <w:b/>
          <w:color w:val="ED7D31" w:themeColor="accent2"/>
          <w:sz w:val="28"/>
          <w:szCs w:val="28"/>
          <w:lang w:val="en-US" w:eastAsia="nl-BE"/>
        </w:rPr>
        <w:t xml:space="preserve"> ………………….……………………………………………………………………………… </w:t>
      </w:r>
      <w:r w:rsidR="00132197">
        <w:rPr>
          <w:rFonts w:ascii="Calibri" w:eastAsia="Calibri" w:hAnsi="Calibri" w:cs="Calibri"/>
          <w:b/>
          <w:color w:val="ED7D31" w:themeColor="accent2"/>
          <w:sz w:val="28"/>
          <w:szCs w:val="28"/>
          <w:lang w:val="en-US" w:eastAsia="nl-BE"/>
        </w:rPr>
        <w:t xml:space="preserve"> </w:t>
      </w:r>
      <w:r>
        <w:rPr>
          <w:rFonts w:ascii="Calibri" w:eastAsia="Calibri" w:hAnsi="Calibri" w:cs="Calibri"/>
          <w:b/>
          <w:color w:val="ED7D31" w:themeColor="accent2"/>
          <w:sz w:val="28"/>
          <w:szCs w:val="28"/>
          <w:lang w:val="en-US" w:eastAsia="nl-BE"/>
        </w:rPr>
        <w:t>01</w:t>
      </w:r>
    </w:p>
    <w:p w14:paraId="4F2B26B8" w14:textId="3AEB2C77" w:rsidR="000308FF" w:rsidRDefault="000308FF" w:rsidP="000308FF">
      <w:pP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Financiëel</w:t>
      </w:r>
      <w:proofErr w:type="spellEnd"/>
      <w:r>
        <w:rPr>
          <w:rFonts w:ascii="Calibri" w:eastAsia="Calibri" w:hAnsi="Calibri" w:cs="Calibri"/>
          <w:b/>
          <w:color w:val="ED7D31" w:themeColor="accent2"/>
          <w:sz w:val="28"/>
          <w:szCs w:val="28"/>
          <w:lang w:val="en-US" w:eastAsia="nl-BE"/>
        </w:rPr>
        <w:t xml:space="preserve"> management …………………………………………………………………….  2</w:t>
      </w:r>
      <w:r w:rsidR="00132197">
        <w:rPr>
          <w:rFonts w:ascii="Calibri" w:eastAsia="Calibri" w:hAnsi="Calibri" w:cs="Calibri"/>
          <w:b/>
          <w:color w:val="ED7D31" w:themeColor="accent2"/>
          <w:sz w:val="28"/>
          <w:szCs w:val="28"/>
          <w:lang w:val="en-US" w:eastAsia="nl-BE"/>
        </w:rPr>
        <w:t>7</w:t>
      </w:r>
    </w:p>
    <w:p w14:paraId="7563DDE1" w14:textId="3F1C0D69" w:rsidR="000308FF" w:rsidRDefault="00132197" w:rsidP="000308FF">
      <w:pP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Fiscaal</w:t>
      </w:r>
      <w:proofErr w:type="spellEnd"/>
      <w:r>
        <w:rPr>
          <w:rFonts w:ascii="Calibri" w:eastAsia="Calibri" w:hAnsi="Calibri" w:cs="Calibri"/>
          <w:b/>
          <w:color w:val="ED7D31" w:themeColor="accent2"/>
          <w:sz w:val="28"/>
          <w:szCs w:val="28"/>
          <w:lang w:val="en-US" w:eastAsia="nl-BE"/>
        </w:rPr>
        <w:t xml:space="preserve"> management ………………………………………………………………………….  02</w:t>
      </w:r>
    </w:p>
    <w:p w14:paraId="1CB5A37A" w14:textId="7151E9BE" w:rsidR="00132197" w:rsidRPr="00132197" w:rsidRDefault="00132197" w:rsidP="00132197">
      <w:pPr>
        <w:rPr>
          <w:rFonts w:ascii="Calibri" w:eastAsia="Calibri" w:hAnsi="Calibri" w:cs="Calibri"/>
          <w:b/>
          <w:color w:val="ED7D31" w:themeColor="accent2"/>
          <w:sz w:val="28"/>
          <w:szCs w:val="28"/>
          <w:lang w:val="en-US" w:eastAsia="nl-BE"/>
        </w:rPr>
      </w:pPr>
      <w:proofErr w:type="spellStart"/>
      <w:r w:rsidRPr="00132197">
        <w:rPr>
          <w:rFonts w:ascii="Calibri" w:eastAsia="Calibri" w:hAnsi="Calibri" w:cs="Calibri"/>
          <w:b/>
          <w:color w:val="ED7D31" w:themeColor="accent2"/>
          <w:sz w:val="28"/>
          <w:szCs w:val="28"/>
          <w:lang w:val="en-US" w:eastAsia="nl-BE"/>
        </w:rPr>
        <w:lastRenderedPageBreak/>
        <w:t>Integriteitsmanagement</w:t>
      </w:r>
      <w:proofErr w:type="spellEnd"/>
      <w:r w:rsidRPr="00132197">
        <w:rPr>
          <w:rFonts w:ascii="Calibri" w:eastAsia="Calibri" w:hAnsi="Calibri" w:cs="Calibri"/>
          <w:b/>
          <w:color w:val="ED7D31" w:themeColor="accent2"/>
          <w:sz w:val="28"/>
          <w:szCs w:val="28"/>
          <w:lang w:val="en-US" w:eastAsia="nl-BE"/>
        </w:rPr>
        <w:t xml:space="preserve"> </w:t>
      </w:r>
      <w:r>
        <w:rPr>
          <w:rFonts w:ascii="Calibri" w:eastAsia="Calibri" w:hAnsi="Calibri" w:cs="Calibri"/>
          <w:b/>
          <w:color w:val="ED7D31" w:themeColor="accent2"/>
          <w:sz w:val="28"/>
          <w:szCs w:val="28"/>
          <w:lang w:val="en-US" w:eastAsia="nl-BE"/>
        </w:rPr>
        <w:t>……………………………………………………………………. 04</w:t>
      </w:r>
    </w:p>
    <w:p w14:paraId="6E901D3C" w14:textId="434C89B3" w:rsidR="00132197" w:rsidRPr="00132197" w:rsidRDefault="00132197" w:rsidP="00132197">
      <w:pPr>
        <w:rPr>
          <w:rFonts w:ascii="Calibri" w:eastAsia="Calibri" w:hAnsi="Calibri" w:cs="Calibri"/>
          <w:b/>
          <w:color w:val="ED7D31" w:themeColor="accent2"/>
          <w:sz w:val="28"/>
          <w:szCs w:val="28"/>
          <w:lang w:val="en-US" w:eastAsia="nl-BE"/>
        </w:rPr>
      </w:pPr>
      <w:proofErr w:type="spellStart"/>
      <w:r w:rsidRPr="00132197">
        <w:rPr>
          <w:rFonts w:ascii="Calibri" w:eastAsia="Calibri" w:hAnsi="Calibri" w:cs="Calibri"/>
          <w:b/>
          <w:color w:val="ED7D31" w:themeColor="accent2"/>
          <w:sz w:val="28"/>
          <w:szCs w:val="28"/>
          <w:lang w:val="en-US" w:eastAsia="nl-BE"/>
        </w:rPr>
        <w:t>Juridisch</w:t>
      </w:r>
      <w:proofErr w:type="spellEnd"/>
      <w:r w:rsidRPr="00132197">
        <w:rPr>
          <w:rFonts w:ascii="Calibri" w:eastAsia="Calibri" w:hAnsi="Calibri" w:cs="Calibri"/>
          <w:b/>
          <w:color w:val="ED7D31" w:themeColor="accent2"/>
          <w:sz w:val="28"/>
          <w:szCs w:val="28"/>
          <w:lang w:val="en-US" w:eastAsia="nl-BE"/>
        </w:rPr>
        <w:t xml:space="preserve"> management </w:t>
      </w:r>
      <w:r>
        <w:rPr>
          <w:rFonts w:ascii="Calibri" w:eastAsia="Calibri" w:hAnsi="Calibri" w:cs="Calibri"/>
          <w:b/>
          <w:color w:val="ED7D31" w:themeColor="accent2"/>
          <w:sz w:val="28"/>
          <w:szCs w:val="28"/>
          <w:lang w:val="en-US" w:eastAsia="nl-BE"/>
        </w:rPr>
        <w:t>……………………………………………………………………</w:t>
      </w:r>
      <w:proofErr w:type="gramStart"/>
      <w:r>
        <w:rPr>
          <w:rFonts w:ascii="Calibri" w:eastAsia="Calibri" w:hAnsi="Calibri" w:cs="Calibri"/>
          <w:b/>
          <w:color w:val="ED7D31" w:themeColor="accent2"/>
          <w:sz w:val="28"/>
          <w:szCs w:val="28"/>
          <w:lang w:val="en-US" w:eastAsia="nl-BE"/>
        </w:rPr>
        <w:t>…..</w:t>
      </w:r>
      <w:proofErr w:type="gramEnd"/>
      <w:r w:rsidRPr="00132197">
        <w:rPr>
          <w:rFonts w:ascii="Calibri" w:eastAsia="Calibri" w:hAnsi="Calibri" w:cs="Calibri"/>
          <w:b/>
          <w:color w:val="ED7D31" w:themeColor="accent2"/>
          <w:sz w:val="28"/>
          <w:szCs w:val="28"/>
          <w:lang w:val="en-US" w:eastAsia="nl-BE"/>
        </w:rPr>
        <w:t>36</w:t>
      </w:r>
    </w:p>
    <w:p w14:paraId="6E08D65F" w14:textId="4240452D" w:rsidR="00132197" w:rsidRDefault="00132197" w:rsidP="00132197">
      <w:pPr>
        <w:rPr>
          <w:rFonts w:ascii="Calibri" w:eastAsia="Calibri" w:hAnsi="Calibri" w:cs="Calibri"/>
          <w:b/>
          <w:color w:val="ED7D31" w:themeColor="accent2"/>
          <w:sz w:val="28"/>
          <w:szCs w:val="28"/>
          <w:lang w:val="en-US" w:eastAsia="nl-BE"/>
        </w:rPr>
      </w:pPr>
      <w:r>
        <w:rPr>
          <w:rFonts w:ascii="Calibri" w:eastAsia="Calibri" w:hAnsi="Calibri" w:cs="Calibri"/>
          <w:b/>
          <w:color w:val="ED7D31" w:themeColor="accent2"/>
          <w:sz w:val="28"/>
          <w:szCs w:val="28"/>
          <w:lang w:val="en-US" w:eastAsia="nl-BE"/>
        </w:rPr>
        <w:t>Para-</w:t>
      </w:r>
      <w:proofErr w:type="spellStart"/>
      <w:r>
        <w:rPr>
          <w:rFonts w:ascii="Calibri" w:eastAsia="Calibri" w:hAnsi="Calibri" w:cs="Calibri"/>
          <w:b/>
          <w:color w:val="ED7D31" w:themeColor="accent2"/>
          <w:sz w:val="28"/>
          <w:szCs w:val="28"/>
          <w:lang w:val="en-US" w:eastAsia="nl-BE"/>
        </w:rPr>
        <w:t>medisch</w:t>
      </w:r>
      <w:proofErr w:type="spellEnd"/>
      <w:r>
        <w:rPr>
          <w:rFonts w:ascii="Calibri" w:eastAsia="Calibri" w:hAnsi="Calibri" w:cs="Calibri"/>
          <w:b/>
          <w:color w:val="ED7D31" w:themeColor="accent2"/>
          <w:sz w:val="28"/>
          <w:szCs w:val="28"/>
          <w:lang w:val="en-US" w:eastAsia="nl-BE"/>
        </w:rPr>
        <w:t xml:space="preserve"> management &amp; </w:t>
      </w:r>
      <w:proofErr w:type="spellStart"/>
      <w:r>
        <w:rPr>
          <w:rFonts w:ascii="Calibri" w:eastAsia="Calibri" w:hAnsi="Calibri" w:cs="Calibri"/>
          <w:b/>
          <w:color w:val="ED7D31" w:themeColor="accent2"/>
          <w:sz w:val="28"/>
          <w:szCs w:val="28"/>
          <w:lang w:val="en-US" w:eastAsia="nl-BE"/>
        </w:rPr>
        <w:t>zelfzorg</w:t>
      </w:r>
      <w:proofErr w:type="spellEnd"/>
      <w:r>
        <w:rPr>
          <w:rFonts w:ascii="Calibri" w:eastAsia="Calibri" w:hAnsi="Calibri" w:cs="Calibri"/>
          <w:b/>
          <w:color w:val="ED7D31" w:themeColor="accent2"/>
          <w:sz w:val="28"/>
          <w:szCs w:val="28"/>
          <w:lang w:val="en-US" w:eastAsia="nl-BE"/>
        </w:rPr>
        <w:t>…………………………………………………05</w:t>
      </w:r>
    </w:p>
    <w:p w14:paraId="1BA8CECA" w14:textId="4C6F89DE" w:rsidR="00132197" w:rsidRPr="003B4C9A" w:rsidRDefault="00132197" w:rsidP="00132197">
      <w:pPr>
        <w:rPr>
          <w:b/>
          <w:color w:val="ED7D31" w:themeColor="accent2"/>
          <w:sz w:val="28"/>
          <w:szCs w:val="28"/>
        </w:rPr>
      </w:pPr>
      <w:r w:rsidRPr="00F5419D">
        <w:rPr>
          <w:b/>
          <w:color w:val="ED7D31" w:themeColor="accent2"/>
          <w:sz w:val="28"/>
          <w:szCs w:val="28"/>
        </w:rPr>
        <w:t xml:space="preserve">Vredesmanagement </w:t>
      </w:r>
      <w:r>
        <w:rPr>
          <w:b/>
          <w:color w:val="ED7D31" w:themeColor="accent2"/>
          <w:sz w:val="28"/>
          <w:szCs w:val="28"/>
        </w:rPr>
        <w:t>…………………………………………………………………………… 04</w:t>
      </w:r>
    </w:p>
    <w:p w14:paraId="0835417E" w14:textId="77777777" w:rsidR="000308FF" w:rsidRDefault="000308FF" w:rsidP="000308FF">
      <w:pPr>
        <w:rPr>
          <w:rFonts w:ascii="Calibri" w:eastAsia="Calibri" w:hAnsi="Calibri" w:cs="Calibri"/>
          <w:b/>
          <w:color w:val="ED7D31" w:themeColor="accent2"/>
          <w:sz w:val="28"/>
          <w:szCs w:val="28"/>
          <w:lang w:val="en-US" w:eastAsia="nl-BE"/>
        </w:rPr>
      </w:pPr>
    </w:p>
    <w:p w14:paraId="1320823A" w14:textId="77777777" w:rsidR="00132197" w:rsidRDefault="00132197" w:rsidP="000308FF">
      <w:pPr>
        <w:rPr>
          <w:rFonts w:ascii="Calibri" w:eastAsia="Calibri" w:hAnsi="Calibri" w:cs="Calibri"/>
          <w:b/>
          <w:color w:val="ED7D31" w:themeColor="accent2"/>
          <w:sz w:val="28"/>
          <w:szCs w:val="28"/>
          <w:lang w:val="en-US" w:eastAsia="nl-BE"/>
        </w:rPr>
      </w:pPr>
    </w:p>
    <w:p w14:paraId="2030FEB1" w14:textId="77777777" w:rsidR="00132197" w:rsidRDefault="00132197" w:rsidP="000308FF">
      <w:pPr>
        <w:rPr>
          <w:rFonts w:ascii="Calibri" w:eastAsia="Calibri" w:hAnsi="Calibri" w:cs="Calibri"/>
          <w:b/>
          <w:color w:val="ED7D31" w:themeColor="accent2"/>
          <w:sz w:val="28"/>
          <w:szCs w:val="28"/>
          <w:lang w:val="en-US" w:eastAsia="nl-BE"/>
        </w:rPr>
      </w:pPr>
    </w:p>
    <w:p w14:paraId="3F5C4146" w14:textId="77777777" w:rsidR="00132197" w:rsidRDefault="00132197" w:rsidP="000308FF">
      <w:pPr>
        <w:rPr>
          <w:rFonts w:ascii="Calibri" w:eastAsia="Calibri" w:hAnsi="Calibri" w:cs="Calibri"/>
          <w:b/>
          <w:color w:val="ED7D31" w:themeColor="accent2"/>
          <w:sz w:val="28"/>
          <w:szCs w:val="28"/>
          <w:lang w:val="en-US" w:eastAsia="nl-BE"/>
        </w:rPr>
      </w:pPr>
    </w:p>
    <w:p w14:paraId="4568FB69" w14:textId="77777777" w:rsidR="00132197" w:rsidRDefault="00132197" w:rsidP="000308FF">
      <w:pPr>
        <w:rPr>
          <w:rFonts w:ascii="Calibri" w:eastAsia="Calibri" w:hAnsi="Calibri" w:cs="Calibri"/>
          <w:b/>
          <w:color w:val="ED7D31" w:themeColor="accent2"/>
          <w:sz w:val="28"/>
          <w:szCs w:val="28"/>
          <w:lang w:val="en-US" w:eastAsia="nl-BE"/>
        </w:rPr>
      </w:pPr>
    </w:p>
    <w:p w14:paraId="7618E41E" w14:textId="77777777" w:rsidR="00132197" w:rsidRDefault="00132197" w:rsidP="000308FF">
      <w:pPr>
        <w:rPr>
          <w:rFonts w:ascii="Calibri" w:eastAsia="Calibri" w:hAnsi="Calibri" w:cs="Calibri"/>
          <w:b/>
          <w:color w:val="ED7D31" w:themeColor="accent2"/>
          <w:sz w:val="28"/>
          <w:szCs w:val="28"/>
          <w:lang w:val="en-US" w:eastAsia="nl-BE"/>
        </w:rPr>
      </w:pPr>
    </w:p>
    <w:p w14:paraId="3B4DCA6C" w14:textId="77777777" w:rsidR="00132197" w:rsidRDefault="00132197" w:rsidP="000308FF">
      <w:pPr>
        <w:rPr>
          <w:rFonts w:ascii="Calibri" w:eastAsia="Calibri" w:hAnsi="Calibri" w:cs="Calibri"/>
          <w:b/>
          <w:color w:val="ED7D31" w:themeColor="accent2"/>
          <w:sz w:val="28"/>
          <w:szCs w:val="28"/>
          <w:lang w:val="en-US" w:eastAsia="nl-BE"/>
        </w:rPr>
      </w:pPr>
    </w:p>
    <w:p w14:paraId="16A1F03B" w14:textId="77777777" w:rsidR="000308FF" w:rsidRPr="001A11E4" w:rsidRDefault="000308FF" w:rsidP="001A11E4">
      <w:pPr>
        <w:rPr>
          <w:rFonts w:ascii="Calibri" w:eastAsia="Calibri" w:hAnsi="Calibri" w:cs="Calibri"/>
          <w:b/>
          <w:color w:val="ED7D31" w:themeColor="accent2"/>
          <w:sz w:val="28"/>
          <w:szCs w:val="28"/>
          <w:lang w:val="en-US" w:eastAsia="nl-BE"/>
        </w:rPr>
      </w:pPr>
    </w:p>
    <w:p w14:paraId="568E6388" w14:textId="1A81409C" w:rsidR="00FF5B41" w:rsidRPr="00845AA1" w:rsidRDefault="00F5419D" w:rsidP="00FF5B41">
      <w:pPr>
        <w:pStyle w:val="Lijstalinea"/>
        <w:jc w:val="center"/>
        <w:rPr>
          <w:rFonts w:ascii="Calibri" w:eastAsia="Calibri" w:hAnsi="Calibri" w:cs="Calibri"/>
          <w:b/>
          <w:color w:val="ED7D31" w:themeColor="accent2"/>
          <w:sz w:val="28"/>
          <w:szCs w:val="28"/>
          <w:lang w:val="en-US" w:eastAsia="nl-BE"/>
        </w:rPr>
      </w:pPr>
      <w:proofErr w:type="spellStart"/>
      <w:r>
        <w:rPr>
          <w:rFonts w:ascii="Calibri" w:eastAsia="Calibri" w:hAnsi="Calibri" w:cs="Calibri"/>
          <w:b/>
          <w:color w:val="ED7D31" w:themeColor="accent2"/>
          <w:sz w:val="28"/>
          <w:szCs w:val="28"/>
          <w:lang w:val="en-US" w:eastAsia="nl-BE"/>
        </w:rPr>
        <w:t>Fictie</w:t>
      </w:r>
      <w:proofErr w:type="spellEnd"/>
      <w:r>
        <w:rPr>
          <w:rFonts w:ascii="Calibri" w:eastAsia="Calibri" w:hAnsi="Calibri" w:cs="Calibri"/>
          <w:b/>
          <w:color w:val="ED7D31" w:themeColor="accent2"/>
          <w:sz w:val="28"/>
          <w:szCs w:val="28"/>
          <w:lang w:val="en-US" w:eastAsia="nl-BE"/>
        </w:rPr>
        <w:t xml:space="preserve"> </w:t>
      </w:r>
    </w:p>
    <w:p w14:paraId="2F8D2F2D" w14:textId="77777777" w:rsidR="00FF5B41" w:rsidRDefault="00FF5B41" w:rsidP="00FF5B41">
      <w:pPr>
        <w:pStyle w:val="Lijstalinea"/>
        <w:jc w:val="center"/>
        <w:rPr>
          <w:rFonts w:ascii="Calibri" w:eastAsia="Calibri" w:hAnsi="Calibri" w:cs="Calibri"/>
          <w:b/>
          <w:sz w:val="44"/>
          <w:szCs w:val="44"/>
          <w:lang w:val="en-US" w:eastAsia="nl-BE"/>
        </w:rPr>
      </w:pPr>
    </w:p>
    <w:p w14:paraId="565791DC" w14:textId="3348641E" w:rsidR="00FF5B41" w:rsidRDefault="00FF5B41" w:rsidP="00FF5B41">
      <w:pPr>
        <w:tabs>
          <w:tab w:val="left" w:pos="2217"/>
        </w:tabs>
        <w:spacing w:after="0"/>
        <w:rPr>
          <w:rStyle w:val="Hyperlink"/>
          <w:rFonts w:ascii="Calibri" w:eastAsia="Calibri" w:hAnsi="Calibri" w:cs="Calibri"/>
          <w:color w:val="auto"/>
          <w:u w:val="none"/>
          <w:lang w:val="en-US" w:eastAsia="nl-BE"/>
        </w:rPr>
      </w:pPr>
      <w:r w:rsidRPr="00475193">
        <w:rPr>
          <w:rStyle w:val="Hyperlink"/>
          <w:rFonts w:ascii="Calibri" w:eastAsia="Calibri" w:hAnsi="Calibri" w:cs="Calibri"/>
          <w:color w:val="auto"/>
          <w:u w:val="none"/>
          <w:lang w:val="en-US" w:eastAsia="nl-BE"/>
        </w:rPr>
        <w:t xml:space="preserve">Coeckelbergh, D., </w:t>
      </w:r>
      <w:proofErr w:type="spellStart"/>
      <w:r w:rsidRPr="00475193">
        <w:rPr>
          <w:rStyle w:val="Hyperlink"/>
          <w:rFonts w:ascii="Calibri" w:eastAsia="Calibri" w:hAnsi="Calibri" w:cs="Calibri"/>
          <w:color w:val="auto"/>
          <w:u w:val="none"/>
          <w:lang w:val="en-US" w:eastAsia="nl-BE"/>
        </w:rPr>
        <w:t>Romeen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Verliefd</w:t>
      </w:r>
      <w:proofErr w:type="spellEnd"/>
      <w:r w:rsidRPr="00475193">
        <w:rPr>
          <w:rStyle w:val="Hyperlink"/>
          <w:rFonts w:ascii="Calibri" w:eastAsia="Calibri" w:hAnsi="Calibri" w:cs="Calibri"/>
          <w:color w:val="auto"/>
          <w:u w:val="none"/>
          <w:lang w:val="en-US" w:eastAsia="nl-BE"/>
        </w:rPr>
        <w:t xml:space="preserve"> op het </w:t>
      </w:r>
      <w:proofErr w:type="spellStart"/>
      <w:r w:rsidRPr="00475193">
        <w:rPr>
          <w:rStyle w:val="Hyperlink"/>
          <w:rFonts w:ascii="Calibri" w:eastAsia="Calibri" w:hAnsi="Calibri" w:cs="Calibri"/>
          <w:color w:val="auto"/>
          <w:u w:val="none"/>
          <w:lang w:val="en-US" w:eastAsia="nl-BE"/>
        </w:rPr>
        <w:t>leven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een</w:t>
      </w:r>
      <w:proofErr w:type="spellEnd"/>
      <w:r w:rsidRPr="00475193">
        <w:rPr>
          <w:rStyle w:val="Hyperlink"/>
          <w:rFonts w:ascii="Calibri" w:eastAsia="Calibri" w:hAnsi="Calibri" w:cs="Calibri"/>
          <w:color w:val="auto"/>
          <w:u w:val="none"/>
          <w:lang w:val="en-US" w:eastAsia="nl-BE"/>
        </w:rPr>
        <w:t xml:space="preserve"> </w:t>
      </w:r>
      <w:proofErr w:type="spellStart"/>
      <w:r w:rsidRPr="00475193">
        <w:rPr>
          <w:rStyle w:val="Hyperlink"/>
          <w:rFonts w:ascii="Calibri" w:eastAsia="Calibri" w:hAnsi="Calibri" w:cs="Calibri"/>
          <w:color w:val="auto"/>
          <w:u w:val="none"/>
          <w:lang w:val="en-US" w:eastAsia="nl-BE"/>
        </w:rPr>
        <w:t>lev</w:t>
      </w:r>
      <w:r>
        <w:rPr>
          <w:rStyle w:val="Hyperlink"/>
          <w:rFonts w:ascii="Calibri" w:eastAsia="Calibri" w:hAnsi="Calibri" w:cs="Calibri"/>
          <w:color w:val="auto"/>
          <w:u w:val="none"/>
          <w:lang w:val="en-US" w:eastAsia="nl-BE"/>
        </w:rPr>
        <w:t>en</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verliefd</w:t>
      </w:r>
      <w:proofErr w:type="spellEnd"/>
      <w:r>
        <w:rPr>
          <w:rStyle w:val="Hyperlink"/>
          <w:rFonts w:ascii="Calibri" w:eastAsia="Calibri" w:hAnsi="Calibri" w:cs="Calibri"/>
          <w:color w:val="auto"/>
          <w:u w:val="none"/>
          <w:lang w:val="en-US" w:eastAsia="nl-BE"/>
        </w:rPr>
        <w:t xml:space="preserve">, </w:t>
      </w:r>
      <w:proofErr w:type="spellStart"/>
      <w:r>
        <w:rPr>
          <w:rStyle w:val="Hyperlink"/>
          <w:rFonts w:ascii="Calibri" w:eastAsia="Calibri" w:hAnsi="Calibri" w:cs="Calibri"/>
          <w:color w:val="auto"/>
          <w:u w:val="none"/>
          <w:lang w:val="en-US" w:eastAsia="nl-BE"/>
        </w:rPr>
        <w:t>o.p.v.</w:t>
      </w:r>
      <w:proofErr w:type="spellEnd"/>
      <w:r>
        <w:rPr>
          <w:rStyle w:val="Hyperlink"/>
          <w:rFonts w:ascii="Calibri" w:eastAsia="Calibri" w:hAnsi="Calibri" w:cs="Calibri"/>
          <w:color w:val="auto"/>
          <w:u w:val="none"/>
          <w:lang w:val="en-US" w:eastAsia="nl-BE"/>
        </w:rPr>
        <w:t xml:space="preserve"> Stijn Ridd</w:t>
      </w:r>
      <w:r w:rsidRPr="00475193">
        <w:rPr>
          <w:rStyle w:val="Hyperlink"/>
          <w:rFonts w:ascii="Calibri" w:eastAsia="Calibri" w:hAnsi="Calibri" w:cs="Calibri"/>
          <w:color w:val="auto"/>
          <w:u w:val="none"/>
          <w:lang w:val="en-US" w:eastAsia="nl-BE"/>
        </w:rPr>
        <w:t>erenbosman, www/</w:t>
      </w:r>
      <w:proofErr w:type="spellStart"/>
      <w:r w:rsidRPr="00475193">
        <w:rPr>
          <w:rStyle w:val="Hyperlink"/>
          <w:rFonts w:ascii="Calibri" w:eastAsia="Calibri" w:hAnsi="Calibri" w:cs="Calibri"/>
          <w:color w:val="auto"/>
          <w:u w:val="none"/>
          <w:lang w:val="en-US" w:eastAsia="nl-BE"/>
        </w:rPr>
        <w:t>bestelmijnboek</w:t>
      </w:r>
      <w:proofErr w:type="spellEnd"/>
      <w:r w:rsidRPr="00475193">
        <w:rPr>
          <w:rStyle w:val="Hyperlink"/>
          <w:rFonts w:ascii="Calibri" w:eastAsia="Calibri" w:hAnsi="Calibri" w:cs="Calibri"/>
          <w:color w:val="auto"/>
          <w:u w:val="none"/>
          <w:lang w:val="en-US" w:eastAsia="nl-BE"/>
        </w:rPr>
        <w:t>/</w:t>
      </w:r>
      <w:proofErr w:type="spellStart"/>
      <w:r w:rsidRPr="00475193">
        <w:rPr>
          <w:rStyle w:val="Hyperlink"/>
          <w:rFonts w:ascii="Calibri" w:eastAsia="Calibri" w:hAnsi="Calibri" w:cs="Calibri"/>
          <w:color w:val="auto"/>
          <w:u w:val="none"/>
          <w:lang w:val="en-US" w:eastAsia="nl-BE"/>
        </w:rPr>
        <w:t>nl</w:t>
      </w:r>
      <w:proofErr w:type="spellEnd"/>
      <w:r w:rsidRPr="00475193">
        <w:rPr>
          <w:rStyle w:val="Hyperlink"/>
          <w:rFonts w:ascii="Calibri" w:eastAsia="Calibri" w:hAnsi="Calibri" w:cs="Calibri"/>
          <w:color w:val="auto"/>
          <w:u w:val="none"/>
          <w:lang w:val="en-US" w:eastAsia="nl-BE"/>
        </w:rPr>
        <w:t xml:space="preserve">, paperback, </w:t>
      </w:r>
      <w:r>
        <w:rPr>
          <w:rStyle w:val="Hyperlink"/>
          <w:rFonts w:ascii="Calibri" w:eastAsia="Calibri" w:hAnsi="Calibri" w:cs="Calibri"/>
          <w:color w:val="auto"/>
          <w:u w:val="none"/>
          <w:lang w:val="en-US" w:eastAsia="nl-BE"/>
        </w:rPr>
        <w:t>roman</w:t>
      </w:r>
      <w:r w:rsidR="0035561A">
        <w:rPr>
          <w:rStyle w:val="Hyperlink"/>
          <w:rFonts w:ascii="Calibri" w:eastAsia="Calibri" w:hAnsi="Calibri" w:cs="Calibri"/>
          <w:color w:val="auto"/>
          <w:u w:val="none"/>
          <w:lang w:val="en-US" w:eastAsia="nl-BE"/>
        </w:rPr>
        <w:t>-</w:t>
      </w:r>
      <w:proofErr w:type="spellStart"/>
      <w:r w:rsidR="0035561A">
        <w:rPr>
          <w:rStyle w:val="Hyperlink"/>
          <w:rFonts w:ascii="Calibri" w:eastAsia="Calibri" w:hAnsi="Calibri" w:cs="Calibri"/>
          <w:color w:val="auto"/>
          <w:u w:val="none"/>
          <w:lang w:val="en-US" w:eastAsia="nl-BE"/>
        </w:rPr>
        <w:t>ge</w:t>
      </w:r>
      <w:r w:rsidR="00966380">
        <w:rPr>
          <w:rStyle w:val="Hyperlink"/>
          <w:rFonts w:ascii="Calibri" w:eastAsia="Calibri" w:hAnsi="Calibri" w:cs="Calibri"/>
          <w:color w:val="auto"/>
          <w:u w:val="none"/>
          <w:lang w:val="en-US" w:eastAsia="nl-BE"/>
        </w:rPr>
        <w:t>d</w:t>
      </w:r>
      <w:r w:rsidR="0035561A">
        <w:rPr>
          <w:rStyle w:val="Hyperlink"/>
          <w:rFonts w:ascii="Calibri" w:eastAsia="Calibri" w:hAnsi="Calibri" w:cs="Calibri"/>
          <w:color w:val="auto"/>
          <w:u w:val="none"/>
          <w:lang w:val="en-US" w:eastAsia="nl-BE"/>
        </w:rPr>
        <w:t>i</w:t>
      </w:r>
      <w:r w:rsidR="00966380">
        <w:rPr>
          <w:rStyle w:val="Hyperlink"/>
          <w:rFonts w:ascii="Calibri" w:eastAsia="Calibri" w:hAnsi="Calibri" w:cs="Calibri"/>
          <w:color w:val="auto"/>
          <w:u w:val="none"/>
          <w:lang w:val="en-US" w:eastAsia="nl-BE"/>
        </w:rPr>
        <w:t>c</w:t>
      </w:r>
      <w:r w:rsidR="0035561A">
        <w:rPr>
          <w:rStyle w:val="Hyperlink"/>
          <w:rFonts w:ascii="Calibri" w:eastAsia="Calibri" w:hAnsi="Calibri" w:cs="Calibri"/>
          <w:color w:val="auto"/>
          <w:u w:val="none"/>
          <w:lang w:val="en-US" w:eastAsia="nl-BE"/>
        </w:rPr>
        <w:t>htenbundel</w:t>
      </w:r>
      <w:proofErr w:type="spellEnd"/>
      <w:r>
        <w:rPr>
          <w:rStyle w:val="Hyperlink"/>
          <w:rFonts w:ascii="Calibri" w:eastAsia="Calibri" w:hAnsi="Calibri" w:cs="Calibri"/>
          <w:color w:val="auto"/>
          <w:u w:val="none"/>
          <w:lang w:val="en-US" w:eastAsia="nl-BE"/>
        </w:rPr>
        <w:t xml:space="preserve">, </w:t>
      </w:r>
      <w:r w:rsidRPr="00475193">
        <w:rPr>
          <w:rStyle w:val="Hyperlink"/>
          <w:rFonts w:ascii="Calibri" w:eastAsia="Calibri" w:hAnsi="Calibri" w:cs="Calibri"/>
          <w:color w:val="auto"/>
          <w:u w:val="none"/>
          <w:lang w:val="en-US" w:eastAsia="nl-BE"/>
        </w:rPr>
        <w:t xml:space="preserve">2019, 386 p. </w:t>
      </w:r>
    </w:p>
    <w:p w14:paraId="78838DD1" w14:textId="77777777" w:rsidR="00FF5B41" w:rsidRDefault="00FF5B41" w:rsidP="00FF5B41">
      <w:pPr>
        <w:pStyle w:val="Lijstalinea"/>
        <w:jc w:val="center"/>
        <w:rPr>
          <w:rFonts w:ascii="Calibri" w:eastAsia="Calibri" w:hAnsi="Calibri" w:cs="Calibri"/>
          <w:b/>
          <w:sz w:val="44"/>
          <w:szCs w:val="44"/>
          <w:lang w:val="en-US" w:eastAsia="nl-BE"/>
        </w:rPr>
      </w:pPr>
    </w:p>
    <w:p w14:paraId="4E465057"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5BD7D2ED"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4C86D768"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3A9806E6"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3A4809EA"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3F7735A9"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04DA3FC8"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417A0BB2"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0BFB9270"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68698BF0"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56D40823"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4E4DFD44"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31D57817"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1A7BA65E"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60331A70"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04142747"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17F0F90B"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0B2F2E29"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2A91D4DE"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1474D14D"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4BB9D006"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4C57091E"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6E6137BB"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09144A28"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0A916E5B"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1ACD3F12"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4EC5F55B"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2B17A2A7"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76126A32" w14:textId="77777777" w:rsidR="001A11E4" w:rsidRDefault="001A11E4" w:rsidP="001A11E4">
      <w:pPr>
        <w:rPr>
          <w:rFonts w:ascii="Calibri" w:eastAsia="Calibri" w:hAnsi="Calibri" w:cs="Calibri"/>
          <w:b/>
          <w:color w:val="ED7D31" w:themeColor="accent2"/>
          <w:sz w:val="28"/>
          <w:szCs w:val="28"/>
          <w:lang w:val="en-US" w:eastAsia="nl-BE"/>
        </w:rPr>
      </w:pPr>
    </w:p>
    <w:p w14:paraId="1C19B9AA" w14:textId="77777777" w:rsidR="001A11E4" w:rsidRPr="001A11E4" w:rsidRDefault="001A11E4" w:rsidP="001A11E4">
      <w:pPr>
        <w:rPr>
          <w:rFonts w:ascii="Calibri" w:eastAsia="Calibri" w:hAnsi="Calibri" w:cs="Calibri"/>
          <w:b/>
          <w:color w:val="ED7D31" w:themeColor="accent2"/>
          <w:sz w:val="28"/>
          <w:szCs w:val="28"/>
          <w:lang w:val="en-US" w:eastAsia="nl-BE"/>
        </w:rPr>
      </w:pPr>
    </w:p>
    <w:p w14:paraId="5E56EF23" w14:textId="77777777" w:rsidR="001A11E4" w:rsidRDefault="001A11E4" w:rsidP="00FF5B41">
      <w:pPr>
        <w:pStyle w:val="Lijstalinea"/>
        <w:jc w:val="center"/>
        <w:rPr>
          <w:rFonts w:ascii="Calibri" w:eastAsia="Calibri" w:hAnsi="Calibri" w:cs="Calibri"/>
          <w:b/>
          <w:color w:val="ED7D31" w:themeColor="accent2"/>
          <w:sz w:val="28"/>
          <w:szCs w:val="28"/>
          <w:lang w:val="en-US" w:eastAsia="nl-BE"/>
        </w:rPr>
      </w:pPr>
    </w:p>
    <w:p w14:paraId="69E49684" w14:textId="3B80FC2C" w:rsidR="00FF5B41" w:rsidRDefault="00FF5B41" w:rsidP="00FF5B41">
      <w:pPr>
        <w:pStyle w:val="Lijstalinea"/>
        <w:jc w:val="center"/>
        <w:rPr>
          <w:rFonts w:ascii="Calibri" w:eastAsia="Calibri" w:hAnsi="Calibri" w:cs="Calibri"/>
          <w:b/>
          <w:color w:val="ED7D31" w:themeColor="accent2"/>
          <w:sz w:val="28"/>
          <w:szCs w:val="28"/>
          <w:lang w:val="en-US" w:eastAsia="nl-BE"/>
        </w:rPr>
      </w:pPr>
      <w:proofErr w:type="spellStart"/>
      <w:r w:rsidRPr="00845AA1">
        <w:rPr>
          <w:rFonts w:ascii="Calibri" w:eastAsia="Calibri" w:hAnsi="Calibri" w:cs="Calibri"/>
          <w:b/>
          <w:color w:val="ED7D31" w:themeColor="accent2"/>
          <w:sz w:val="28"/>
          <w:szCs w:val="28"/>
          <w:lang w:val="en-US" w:eastAsia="nl-BE"/>
        </w:rPr>
        <w:t>Financieel</w:t>
      </w:r>
      <w:proofErr w:type="spellEnd"/>
      <w:r w:rsidRPr="00845AA1">
        <w:rPr>
          <w:rFonts w:ascii="Calibri" w:eastAsia="Calibri" w:hAnsi="Calibri" w:cs="Calibri"/>
          <w:b/>
          <w:color w:val="ED7D31" w:themeColor="accent2"/>
          <w:sz w:val="28"/>
          <w:szCs w:val="28"/>
          <w:lang w:val="en-US" w:eastAsia="nl-BE"/>
        </w:rPr>
        <w:t xml:space="preserve"> management </w:t>
      </w:r>
    </w:p>
    <w:p w14:paraId="016F2F15" w14:textId="77777777" w:rsidR="00F5419D" w:rsidRDefault="00F5419D" w:rsidP="00FF5B41">
      <w:pPr>
        <w:pStyle w:val="Lijstalinea"/>
        <w:jc w:val="center"/>
        <w:rPr>
          <w:rFonts w:ascii="Calibri" w:eastAsia="Calibri" w:hAnsi="Calibri" w:cs="Calibri"/>
          <w:b/>
          <w:color w:val="ED7D31" w:themeColor="accent2"/>
          <w:sz w:val="28"/>
          <w:szCs w:val="28"/>
          <w:lang w:val="en-US" w:eastAsia="nl-BE"/>
        </w:rPr>
      </w:pPr>
    </w:p>
    <w:p w14:paraId="216DE60A" w14:textId="77777777" w:rsidR="00F5419D" w:rsidRDefault="00F5419D" w:rsidP="00F5419D">
      <w:pPr>
        <w:spacing w:after="0" w:line="240" w:lineRule="auto"/>
        <w:jc w:val="both"/>
        <w:rPr>
          <w:rFonts w:eastAsia="Times New Roman" w:cstheme="minorHAnsi"/>
          <w:lang w:eastAsia="nl-NL"/>
        </w:rPr>
      </w:pPr>
      <w:r w:rsidRPr="0071716F">
        <w:rPr>
          <w:rFonts w:cstheme="minorHAnsi"/>
        </w:rPr>
        <w:t>Coeckelbergh, D.,</w:t>
      </w:r>
      <w:r w:rsidRPr="0071716F">
        <w:rPr>
          <w:rFonts w:eastAsia="Times New Roman" w:cstheme="minorHAnsi"/>
          <w:lang w:eastAsia="nl-BE"/>
        </w:rPr>
        <w:t xml:space="preserve"> </w:t>
      </w:r>
      <w:r w:rsidRPr="0071716F">
        <w:rPr>
          <w:rFonts w:eastAsia="Times New Roman" w:cstheme="minorHAnsi"/>
          <w:lang w:eastAsia="nl-NL"/>
        </w:rPr>
        <w:t xml:space="preserve">Money makes (also the non profit) </w:t>
      </w:r>
      <w:r>
        <w:rPr>
          <w:rFonts w:eastAsia="Times New Roman" w:cstheme="minorHAnsi"/>
          <w:lang w:eastAsia="nl-NL"/>
        </w:rPr>
        <w:t>world go round</w:t>
      </w:r>
      <w:r w:rsidRPr="0071716F">
        <w:rPr>
          <w:rFonts w:eastAsia="Times New Roman" w:cstheme="minorHAnsi"/>
          <w:lang w:eastAsia="nl-NL"/>
        </w:rPr>
        <w:t xml:space="preserve">: crowdfunding?, in </w:t>
      </w:r>
      <w:r w:rsidRPr="0071716F">
        <w:rPr>
          <w:rFonts w:eastAsia="Times New Roman" w:cstheme="minorHAnsi"/>
          <w:i/>
          <w:lang w:eastAsia="nl-NL"/>
        </w:rPr>
        <w:t>Social Profit Jaarboek Vlaanderen</w:t>
      </w:r>
      <w:r w:rsidRPr="0071716F">
        <w:rPr>
          <w:rFonts w:eastAsia="Times New Roman" w:cstheme="minorHAnsi"/>
          <w:lang w:eastAsia="nl-NL"/>
        </w:rPr>
        <w:t>, 2014-2015, Vereniging voor Social Profit Ondernemingen, Standaard Uitgeverij Professional, p. 23-30, ISBN 978 90 341 1542 3, D/2014/0034/367</w:t>
      </w:r>
    </w:p>
    <w:p w14:paraId="101EC3F6" w14:textId="77777777" w:rsidR="00F5419D" w:rsidRPr="0071716F" w:rsidRDefault="00F5419D" w:rsidP="00F5419D">
      <w:pPr>
        <w:spacing w:after="0" w:line="240" w:lineRule="auto"/>
        <w:jc w:val="both"/>
        <w:rPr>
          <w:rFonts w:eastAsia="Times New Roman" w:cstheme="minorHAnsi"/>
          <w:lang w:eastAsia="nl-BE"/>
        </w:rPr>
      </w:pPr>
    </w:p>
    <w:p w14:paraId="0750676F" w14:textId="77777777" w:rsidR="00845AA1" w:rsidRDefault="00845AA1" w:rsidP="00845AA1">
      <w:pPr>
        <w:spacing w:after="0" w:line="240" w:lineRule="auto"/>
        <w:jc w:val="both"/>
        <w:rPr>
          <w:rFonts w:cstheme="minorHAnsi"/>
          <w:lang w:val="fr-BE"/>
        </w:rPr>
      </w:pPr>
      <w:r w:rsidRPr="00637E49">
        <w:rPr>
          <w:rFonts w:cstheme="minorHAnsi"/>
          <w:lang w:val="fr-BE"/>
        </w:rPr>
        <w:t xml:space="preserve">Coeckelbergh, D., </w:t>
      </w:r>
      <w:r>
        <w:rPr>
          <w:rFonts w:cstheme="minorHAnsi"/>
          <w:lang w:val="fr-BE"/>
        </w:rPr>
        <w:t xml:space="preserve">Robert, F., Récolte de fonds, gestion de banques de données et protection de la vie privée, </w:t>
      </w:r>
      <w:r w:rsidRPr="00637E49">
        <w:rPr>
          <w:rFonts w:cstheme="minorHAnsi"/>
          <w:lang w:val="fr-BE"/>
        </w:rPr>
        <w:t xml:space="preserve">in </w:t>
      </w:r>
      <w:r>
        <w:rPr>
          <w:rFonts w:cstheme="minorHAnsi"/>
          <w:lang w:val="fr-BE"/>
        </w:rPr>
        <w:t>La récolte de fonds dans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7-12</w:t>
      </w:r>
    </w:p>
    <w:p w14:paraId="329CCBDA" w14:textId="77777777" w:rsidR="00845AA1" w:rsidRPr="00F5419D" w:rsidRDefault="00845AA1" w:rsidP="00845AA1">
      <w:pPr>
        <w:spacing w:after="0"/>
        <w:rPr>
          <w:lang w:val="fr-BE"/>
        </w:rPr>
      </w:pPr>
    </w:p>
    <w:p w14:paraId="44454712" w14:textId="30653792" w:rsidR="00FF5B41" w:rsidRDefault="00FF5B41" w:rsidP="00FF5B41">
      <w:pPr>
        <w:rPr>
          <w:rFonts w:ascii="Calibri" w:eastAsia="Calibri" w:hAnsi="Calibri" w:cs="Calibri"/>
          <w:color w:val="1D1B11"/>
          <w:lang w:val="en-US" w:eastAsia="nl-BE"/>
        </w:rPr>
      </w:pPr>
      <w:r w:rsidRPr="00240300">
        <w:t xml:space="preserve">Coeckelbergh, D., </w:t>
      </w:r>
      <w:r w:rsidRPr="00667D3C">
        <w:rPr>
          <w:rFonts w:eastAsiaTheme="minorEastAsia" w:cs="Times New Roman"/>
          <w:lang w:val="nl-NL" w:eastAsia="nl-NL"/>
        </w:rPr>
        <w:t>PEETERS, H., DERUIJTER, S, LAVERGNE,</w:t>
      </w:r>
      <w:r w:rsidR="00966380">
        <w:rPr>
          <w:rFonts w:eastAsiaTheme="minorEastAsia" w:cs="Times New Roman"/>
          <w:lang w:val="nl-NL" w:eastAsia="nl-NL"/>
        </w:rPr>
        <w:t xml:space="preserve"> </w:t>
      </w:r>
      <w:r w:rsidRPr="00667D3C">
        <w:rPr>
          <w:rFonts w:eastAsiaTheme="minorEastAsia" w:cs="Times New Roman"/>
          <w:lang w:val="nl-NL" w:eastAsia="nl-NL"/>
        </w:rPr>
        <w:t xml:space="preserve">G., Ethisch beleggen is voor iedereen, </w:t>
      </w:r>
      <w:proofErr w:type="spellStart"/>
      <w:r w:rsidRPr="00667D3C">
        <w:rPr>
          <w:rFonts w:eastAsiaTheme="minorEastAsia" w:cs="Times New Roman"/>
          <w:lang w:val="nl-NL" w:eastAsia="nl-NL"/>
        </w:rPr>
        <w:t>Lannoo</w:t>
      </w:r>
      <w:proofErr w:type="spellEnd"/>
      <w:r w:rsidRPr="00667D3C">
        <w:rPr>
          <w:rFonts w:eastAsiaTheme="minorEastAsia" w:cs="Times New Roman"/>
          <w:lang w:val="nl-NL" w:eastAsia="nl-NL"/>
        </w:rPr>
        <w:t xml:space="preserve"> Campus 2016, 256</w:t>
      </w:r>
      <w:r>
        <w:t xml:space="preserve"> p.,</w:t>
      </w:r>
      <w:r w:rsidRPr="00FE2B97">
        <w:rPr>
          <w:rFonts w:ascii="Calibri" w:eastAsia="Calibri" w:hAnsi="Calibri" w:cs="Calibri"/>
          <w:color w:val="1D1B11"/>
          <w:lang w:val="en-US" w:eastAsia="nl-BE"/>
        </w:rPr>
        <w:t xml:space="preserve"> </w:t>
      </w:r>
      <w:r w:rsidRPr="00B46A51">
        <w:rPr>
          <w:rFonts w:ascii="Calibri" w:eastAsia="Calibri" w:hAnsi="Calibri" w:cs="Calibri"/>
          <w:color w:val="1D1B11"/>
          <w:lang w:val="en-US" w:eastAsia="nl-BE"/>
        </w:rPr>
        <w:t xml:space="preserve">no more available and/or sold out. </w:t>
      </w:r>
    </w:p>
    <w:p w14:paraId="30C449B4" w14:textId="77777777" w:rsidR="00FF5B41" w:rsidRDefault="00FF5B41" w:rsidP="00FF5B41">
      <w:pPr>
        <w:spacing w:after="0" w:line="240" w:lineRule="auto"/>
        <w:jc w:val="both"/>
        <w:rPr>
          <w:rFonts w:eastAsia="Times New Roman" w:cstheme="minorHAnsi"/>
          <w:lang w:eastAsia="nl-BE"/>
        </w:rPr>
      </w:pPr>
      <w:r w:rsidRPr="0058408E">
        <w:rPr>
          <w:rFonts w:cstheme="minorHAnsi"/>
        </w:rPr>
        <w:t>Coeckelbergh, D., V</w:t>
      </w:r>
      <w:r w:rsidRPr="0058408E">
        <w:rPr>
          <w:rFonts w:eastAsia="Times New Roman" w:cstheme="minorHAnsi"/>
          <w:lang w:eastAsia="nl-BE"/>
        </w:rPr>
        <w:t>an Keirsbilck, M. en Van Merris,  P., Alternatieve fundraising- en financieringstechnieken voor non-profitorganisaties, Juridische, fiscale en managementaspecten, MYS &amp; BREESCH, Procura VZW, Reeks Non-profit, Recht &amp; Management, XI + 126, 1995</w:t>
      </w:r>
    </w:p>
    <w:p w14:paraId="754C5D8C" w14:textId="77777777" w:rsidR="00FF5B41" w:rsidRPr="0058408E" w:rsidRDefault="00FF5B41" w:rsidP="00FF5B41">
      <w:pPr>
        <w:spacing w:after="0" w:line="240" w:lineRule="auto"/>
        <w:jc w:val="both"/>
        <w:rPr>
          <w:rFonts w:eastAsia="Times New Roman" w:cstheme="minorHAnsi"/>
          <w:lang w:eastAsia="nl-BE"/>
        </w:rPr>
      </w:pPr>
    </w:p>
    <w:p w14:paraId="0DADB7ED" w14:textId="77777777" w:rsidR="00FF5B41" w:rsidRDefault="00FF5B41" w:rsidP="00FF5B41">
      <w:pPr>
        <w:spacing w:after="0" w:line="240" w:lineRule="auto"/>
        <w:rPr>
          <w:rStyle w:val="Hyperlink"/>
          <w:rFonts w:cstheme="minorHAnsi"/>
          <w:color w:val="auto"/>
        </w:rPr>
      </w:pPr>
      <w:r>
        <w:rPr>
          <w:rFonts w:cstheme="minorHAnsi"/>
        </w:rPr>
        <w:t xml:space="preserve">Coeckelbergh, D., </w:t>
      </w:r>
      <w:r>
        <w:rPr>
          <w:rFonts w:cstheme="minorHAnsi"/>
          <w:i/>
        </w:rPr>
        <w:t>De vzw-obligatie</w:t>
      </w:r>
      <w:r>
        <w:rPr>
          <w:rFonts w:cstheme="minorHAnsi"/>
        </w:rPr>
        <w:t xml:space="preserve">, Gompel &amp; Scavina, 409 p., ISBN </w:t>
      </w:r>
      <w:r>
        <w:rPr>
          <w:rFonts w:cstheme="minorHAnsi"/>
          <w:shd w:val="clear" w:color="auto" w:fill="F9F9F9"/>
        </w:rPr>
        <w:t>978 94 6371 354 2, 2</w:t>
      </w:r>
      <w:r>
        <w:rPr>
          <w:rFonts w:cstheme="minorHAnsi"/>
        </w:rPr>
        <w:t xml:space="preserve">022 (in het Nederlands), softcover, </w:t>
      </w:r>
      <w:r>
        <w:fldChar w:fldCharType="begin"/>
      </w:r>
      <w:r>
        <w:instrText>HYPERLINK "https://gompel-svacina.eu/product/de-vzw-obligatie/"</w:instrText>
      </w:r>
      <w:r>
        <w:fldChar w:fldCharType="separate"/>
      </w:r>
      <w:r>
        <w:rPr>
          <w:rStyle w:val="Hyperlink"/>
          <w:rFonts w:cstheme="minorHAnsi"/>
          <w:color w:val="auto"/>
        </w:rPr>
        <w:t>https://gompel-svacina.eu/product/de-vzw-obligatie/</w:t>
      </w:r>
      <w:r>
        <w:fldChar w:fldCharType="end"/>
      </w:r>
    </w:p>
    <w:p w14:paraId="5C75C082" w14:textId="77777777" w:rsidR="00FF5B41" w:rsidRDefault="00FF5B41" w:rsidP="00FF5B41">
      <w:pPr>
        <w:spacing w:after="0"/>
        <w:rPr>
          <w:rFonts w:ascii="Calibri" w:eastAsia="Calibri" w:hAnsi="Calibri" w:cs="Calibri"/>
          <w:color w:val="1D1B11"/>
          <w:lang w:val="en-US" w:eastAsia="nl-BE"/>
        </w:rPr>
      </w:pPr>
    </w:p>
    <w:p w14:paraId="2C672B05" w14:textId="77777777" w:rsidR="00FF5B41" w:rsidRDefault="00FF5B41" w:rsidP="00FF5B41">
      <w:pPr>
        <w:shd w:val="clear" w:color="auto" w:fill="FFFFFF"/>
        <w:spacing w:after="0" w:line="240" w:lineRule="auto"/>
        <w:rPr>
          <w:rFonts w:eastAsia="Times New Roman" w:cstheme="minorHAnsi"/>
          <w:color w:val="000000" w:themeColor="text1"/>
          <w:lang w:val="fr-BE" w:eastAsia="nl-BE"/>
        </w:rPr>
      </w:pPr>
      <w:r w:rsidRPr="00BF5E22">
        <w:rPr>
          <w:rFonts w:eastAsia="Calibri" w:cstheme="minorHAnsi"/>
          <w:color w:val="000000" w:themeColor="text1"/>
          <w:lang w:val="en-US" w:eastAsia="nl-BE"/>
        </w:rPr>
        <w:t xml:space="preserve">Coeckelbergh, D., </w:t>
      </w:r>
      <w:proofErr w:type="spellStart"/>
      <w:r w:rsidRPr="00BF5E22">
        <w:rPr>
          <w:rFonts w:eastAsia="Calibri" w:cstheme="minorHAnsi"/>
          <w:color w:val="000000" w:themeColor="text1"/>
          <w:lang w:val="en-US" w:eastAsia="nl-BE"/>
        </w:rPr>
        <w:t>e.a.</w:t>
      </w:r>
      <w:proofErr w:type="spellEnd"/>
      <w:r w:rsidRPr="00BF5E22">
        <w:rPr>
          <w:rFonts w:eastAsia="Calibri" w:cstheme="minorHAnsi"/>
          <w:color w:val="000000" w:themeColor="text1"/>
          <w:lang w:val="en-US" w:eastAsia="nl-BE"/>
        </w:rPr>
        <w:t xml:space="preserve">, </w:t>
      </w:r>
      <w:r w:rsidRPr="00BF5E22">
        <w:rPr>
          <w:rFonts w:cstheme="minorHAnsi"/>
          <w:color w:val="000000" w:themeColor="text1"/>
          <w:shd w:val="clear" w:color="auto" w:fill="FFFFFF"/>
          <w:lang w:val="fr-BE"/>
        </w:rPr>
        <w:t xml:space="preserve">Dons et legs aux ASBL, Les dossiers d'ASBL Actualités (n°1), </w:t>
      </w:r>
      <w:proofErr w:type="spellStart"/>
      <w:r w:rsidRPr="00BF5E22">
        <w:rPr>
          <w:rFonts w:eastAsia="Times New Roman" w:cstheme="minorHAnsi"/>
          <w:color w:val="000000" w:themeColor="text1"/>
          <w:lang w:val="fr-BE" w:eastAsia="nl-BE"/>
        </w:rPr>
        <w:t>Editeur</w:t>
      </w:r>
      <w:proofErr w:type="spellEnd"/>
      <w:r w:rsidRPr="00BF5E22">
        <w:rPr>
          <w:rFonts w:eastAsia="Times New Roman" w:cstheme="minorHAnsi"/>
          <w:color w:val="000000" w:themeColor="text1"/>
          <w:lang w:val="fr-BE" w:eastAsia="nl-BE"/>
        </w:rPr>
        <w:t xml:space="preserve"> : Edi Pro </w:t>
      </w:r>
      <w:proofErr w:type="spellStart"/>
      <w:r w:rsidRPr="00BF5E22">
        <w:rPr>
          <w:rFonts w:eastAsia="Times New Roman" w:cstheme="minorHAnsi"/>
          <w:color w:val="000000" w:themeColor="text1"/>
          <w:lang w:val="fr-BE" w:eastAsia="nl-BE"/>
        </w:rPr>
        <w:t>Corporate</w:t>
      </w:r>
      <w:proofErr w:type="spellEnd"/>
      <w:r w:rsidRPr="00BF5E22">
        <w:rPr>
          <w:rFonts w:eastAsia="Times New Roman" w:cstheme="minorHAnsi"/>
          <w:color w:val="000000" w:themeColor="text1"/>
          <w:lang w:val="fr-BE" w:eastAsia="nl-BE"/>
        </w:rPr>
        <w:t>, Collection: </w:t>
      </w:r>
      <w:hyperlink r:id="rId198" w:history="1">
        <w:r w:rsidRPr="00BF5E22">
          <w:rPr>
            <w:rFonts w:eastAsia="Times New Roman" w:cstheme="minorHAnsi"/>
            <w:color w:val="000000" w:themeColor="text1"/>
            <w:lang w:val="fr-BE" w:eastAsia="nl-BE"/>
          </w:rPr>
          <w:t xml:space="preserve">Non-marchand / </w:t>
        </w:r>
        <w:proofErr w:type="spellStart"/>
        <w:r w:rsidRPr="00BF5E22">
          <w:rPr>
            <w:rFonts w:eastAsia="Times New Roman" w:cstheme="minorHAnsi"/>
            <w:color w:val="000000" w:themeColor="text1"/>
            <w:lang w:val="fr-BE" w:eastAsia="nl-BE"/>
          </w:rPr>
          <w:t>Economie</w:t>
        </w:r>
        <w:proofErr w:type="spellEnd"/>
        <w:r w:rsidRPr="00BF5E22">
          <w:rPr>
            <w:rFonts w:eastAsia="Times New Roman" w:cstheme="minorHAnsi"/>
            <w:color w:val="000000" w:themeColor="text1"/>
            <w:lang w:val="fr-BE" w:eastAsia="nl-BE"/>
          </w:rPr>
          <w:t xml:space="preserve"> sociale</w:t>
        </w:r>
      </w:hyperlink>
      <w:r w:rsidRPr="00BF5E22">
        <w:rPr>
          <w:rFonts w:eastAsia="Times New Roman" w:cstheme="minorHAnsi"/>
          <w:color w:val="000000" w:themeColor="text1"/>
          <w:lang w:val="fr-BE" w:eastAsia="nl-BE"/>
        </w:rPr>
        <w:t>, Parution: 01/05/2016, EAN: 9782930287683</w:t>
      </w:r>
    </w:p>
    <w:p w14:paraId="0CEA38F5" w14:textId="77777777" w:rsidR="00FF5B41" w:rsidRDefault="00FF5B41" w:rsidP="00FF5B41">
      <w:pPr>
        <w:shd w:val="clear" w:color="auto" w:fill="FFFFFF"/>
        <w:spacing w:after="0" w:line="240" w:lineRule="auto"/>
        <w:rPr>
          <w:rFonts w:eastAsia="Times New Roman" w:cstheme="minorHAnsi"/>
          <w:color w:val="000000" w:themeColor="text1"/>
          <w:lang w:val="fr-BE" w:eastAsia="nl-BE"/>
        </w:rPr>
      </w:pPr>
    </w:p>
    <w:p w14:paraId="1097D630" w14:textId="77777777" w:rsidR="00FF5B41" w:rsidRPr="00B46A51" w:rsidRDefault="00FF5B41" w:rsidP="00FF5B41">
      <w:pPr>
        <w:spacing w:after="0"/>
        <w:rPr>
          <w:rFonts w:ascii="Calibri" w:eastAsia="Calibri" w:hAnsi="Calibri" w:cs="Calibri"/>
          <w:color w:val="1D1B11"/>
          <w:lang w:val="en-GB" w:eastAsia="nl-BE"/>
        </w:rPr>
      </w:pPr>
      <w:r w:rsidRPr="00B46A51">
        <w:rPr>
          <w:rFonts w:ascii="Calibri" w:eastAsia="Calibri" w:hAnsi="Calibri" w:cs="Calibri"/>
          <w:color w:val="1D1B11"/>
          <w:lang w:val="en-US" w:eastAsia="nl-BE"/>
        </w:rPr>
        <w:t>Coeckelbergh, D., Do not f*ck but fund the crowd, Lannoo Campus, 2021, E</w:t>
      </w:r>
      <w:r w:rsidRPr="00B46A51">
        <w:rPr>
          <w:rFonts w:ascii="Calibri" w:eastAsia="Calibri" w:hAnsi="Calibri" w:cs="Calibri"/>
          <w:color w:val="1D1B11"/>
          <w:lang w:val="en-GB" w:eastAsia="nl-BE"/>
        </w:rPr>
        <w:t xml:space="preserve">AN: 9789401475051, </w:t>
      </w:r>
      <w:r w:rsidRPr="00B46A51">
        <w:rPr>
          <w:rFonts w:ascii="Calibri" w:eastAsia="Calibri" w:hAnsi="Calibri" w:cs="Calibri"/>
          <w:color w:val="1D1B11"/>
          <w:lang w:val="en-US" w:eastAsia="nl-BE"/>
        </w:rPr>
        <w:t xml:space="preserve">in  </w:t>
      </w:r>
    </w:p>
    <w:p w14:paraId="2C00B858" w14:textId="77777777" w:rsidR="00FF5B41" w:rsidRDefault="00FF5B41" w:rsidP="00FF5B41">
      <w:pPr>
        <w:spacing w:after="0"/>
        <w:rPr>
          <w:rFonts w:ascii="Calibri" w:eastAsia="Calibri" w:hAnsi="Calibri" w:cs="Calibri"/>
          <w:color w:val="1D1B11"/>
          <w:lang w:val="en-US" w:eastAsia="nl-BE"/>
        </w:rPr>
      </w:pPr>
      <w:hyperlink r:id="rId199" w:history="1">
        <w:r w:rsidRPr="00B46A51">
          <w:rPr>
            <w:rStyle w:val="Hyperlink"/>
            <w:rFonts w:ascii="Calibri" w:eastAsia="Calibri" w:hAnsi="Calibri" w:cs="Calibri"/>
            <w:lang w:val="en-US" w:eastAsia="nl-BE"/>
          </w:rPr>
          <w:t>https://www.lannoocampus.be/sites/default/files/product_covers/9789401475051.jpg</w:t>
        </w:r>
      </w:hyperlink>
    </w:p>
    <w:p w14:paraId="32ACD7B2" w14:textId="77777777" w:rsidR="00FF5B41" w:rsidRDefault="00FF5B41" w:rsidP="00FF5B41">
      <w:pPr>
        <w:spacing w:after="0" w:line="240" w:lineRule="auto"/>
        <w:rPr>
          <w:lang w:val="en-US"/>
        </w:rPr>
      </w:pPr>
    </w:p>
    <w:p w14:paraId="2BDB8555" w14:textId="77777777" w:rsidR="00FF5B41" w:rsidRPr="005C33BC" w:rsidRDefault="00FF5B41" w:rsidP="00FF5B41">
      <w:pPr>
        <w:spacing w:after="0" w:line="240" w:lineRule="auto"/>
        <w:rPr>
          <w:lang w:val="fr-BE"/>
        </w:rPr>
      </w:pPr>
      <w:r>
        <w:rPr>
          <w:lang w:val="en-US"/>
        </w:rPr>
        <w:lastRenderedPageBreak/>
        <w:t>C</w:t>
      </w:r>
      <w:proofErr w:type="spellStart"/>
      <w:r>
        <w:rPr>
          <w:lang w:val="fr-BE"/>
        </w:rPr>
        <w:t>oeckelbergh</w:t>
      </w:r>
      <w:proofErr w:type="spellEnd"/>
      <w:r>
        <w:rPr>
          <w:lang w:val="fr-BE"/>
        </w:rPr>
        <w:t xml:space="preserve">, D., </w:t>
      </w:r>
      <w:proofErr w:type="spellStart"/>
      <w:r w:rsidRPr="00CC22BB">
        <w:rPr>
          <w:lang w:val="fr-BE"/>
        </w:rPr>
        <w:t>NewB</w:t>
      </w:r>
      <w:proofErr w:type="spellEnd"/>
      <w:r w:rsidRPr="00CC22BB">
        <w:rPr>
          <w:lang w:val="fr-BE"/>
        </w:rPr>
        <w:t xml:space="preserve">, Ils étaient </w:t>
      </w:r>
      <w:proofErr w:type="gramStart"/>
      <w:r w:rsidRPr="00CC22BB">
        <w:rPr>
          <w:lang w:val="fr-BE"/>
        </w:rPr>
        <w:t>dix!,</w:t>
      </w:r>
      <w:proofErr w:type="gramEnd"/>
      <w:r w:rsidRPr="00CC22BB">
        <w:rPr>
          <w:lang w:val="fr-BE"/>
        </w:rPr>
        <w:t xml:space="preserve"> Chronique d’un échec annoncé</w:t>
      </w:r>
      <w:r>
        <w:rPr>
          <w:lang w:val="fr-BE"/>
        </w:rPr>
        <w:t xml:space="preserve">, </w:t>
      </w:r>
      <w:r>
        <w:rPr>
          <w:rFonts w:cstheme="minorHAnsi"/>
          <w:lang w:val="fr-BE"/>
        </w:rPr>
        <w:t xml:space="preserve">The </w:t>
      </w:r>
      <w:proofErr w:type="spellStart"/>
      <w:r>
        <w:rPr>
          <w:rFonts w:cstheme="minorHAnsi"/>
          <w:lang w:val="fr-BE"/>
        </w:rPr>
        <w:t>Cheops</w:t>
      </w:r>
      <w:proofErr w:type="spellEnd"/>
      <w:r>
        <w:rPr>
          <w:rFonts w:cstheme="minorHAnsi"/>
          <w:lang w:val="fr-BE"/>
        </w:rPr>
        <w:t xml:space="preserve"> </w:t>
      </w:r>
      <w:proofErr w:type="spellStart"/>
      <w:r>
        <w:rPr>
          <w:rFonts w:cstheme="minorHAnsi"/>
          <w:lang w:val="fr-BE"/>
        </w:rPr>
        <w:t>Integrity</w:t>
      </w:r>
      <w:proofErr w:type="spellEnd"/>
      <w:r>
        <w:rPr>
          <w:rFonts w:cstheme="minorHAnsi"/>
          <w:lang w:val="fr-BE"/>
        </w:rPr>
        <w:t xml:space="preserve"> Papers 2022/3, </w:t>
      </w:r>
      <w:proofErr w:type="spellStart"/>
      <w:r>
        <w:rPr>
          <w:rFonts w:cstheme="minorHAnsi"/>
          <w:lang w:val="fr-BE"/>
        </w:rPr>
        <w:t>Editions</w:t>
      </w:r>
      <w:proofErr w:type="spellEnd"/>
      <w:r>
        <w:rPr>
          <w:rFonts w:cstheme="minorHAnsi"/>
          <w:lang w:val="fr-BE"/>
        </w:rPr>
        <w:t xml:space="preserve"> </w:t>
      </w:r>
      <w:proofErr w:type="spellStart"/>
      <w:r>
        <w:rPr>
          <w:lang w:val="fr-BE"/>
        </w:rPr>
        <w:t>Edipro</w:t>
      </w:r>
      <w:proofErr w:type="spellEnd"/>
      <w:r>
        <w:rPr>
          <w:lang w:val="fr-BE"/>
        </w:rPr>
        <w:t xml:space="preserve">, 2022 (in het Frans), </w:t>
      </w:r>
      <w:hyperlink r:id="rId200" w:history="1">
        <w:r w:rsidRPr="005C33BC">
          <w:rPr>
            <w:rStyle w:val="Hyperlink"/>
            <w:color w:val="auto"/>
            <w:lang w:val="fr-BE"/>
          </w:rPr>
          <w:t>https://www.edipro.eu/nl</w:t>
        </w:r>
      </w:hyperlink>
    </w:p>
    <w:p w14:paraId="1F96D42A" w14:textId="77777777" w:rsidR="00FF5B41" w:rsidRPr="005C33BC" w:rsidRDefault="00FF5B41" w:rsidP="00FF5B41">
      <w:pPr>
        <w:spacing w:after="0" w:line="240" w:lineRule="auto"/>
        <w:rPr>
          <w:lang w:val="fr-BE"/>
        </w:rPr>
      </w:pPr>
    </w:p>
    <w:p w14:paraId="78561144" w14:textId="77777777" w:rsidR="00FF5B41" w:rsidRDefault="00FF5B41" w:rsidP="00FF5B41">
      <w:pPr>
        <w:spacing w:after="0" w:line="240" w:lineRule="auto"/>
        <w:rPr>
          <w:rStyle w:val="Hyperlink"/>
        </w:rPr>
      </w:pPr>
      <w:r>
        <w:t xml:space="preserve">Coeckelbergh, D., </w:t>
      </w:r>
      <w:r w:rsidRPr="00CC22BB">
        <w:t>Over NewB, To (New)B(e) or not to (New)B(e),</w:t>
      </w:r>
      <w:r>
        <w:t xml:space="preserve"> </w:t>
      </w:r>
      <w:r>
        <w:rPr>
          <w:rFonts w:cstheme="minorHAnsi"/>
        </w:rPr>
        <w:t xml:space="preserve">The Cheops Integrity Papers 2022/1, </w:t>
      </w:r>
      <w:r>
        <w:t xml:space="preserve">2022 (in het Nederlands), e-pub versie, </w:t>
      </w:r>
      <w:r>
        <w:fldChar w:fldCharType="begin"/>
      </w:r>
      <w:r>
        <w:instrText>HYPERLINK "http://www.bol.com"</w:instrText>
      </w:r>
      <w:r>
        <w:fldChar w:fldCharType="separate"/>
      </w:r>
      <w:r w:rsidRPr="007558C0">
        <w:rPr>
          <w:rStyle w:val="Hyperlink"/>
        </w:rPr>
        <w:t>www.bol.com</w:t>
      </w:r>
      <w:r>
        <w:fldChar w:fldCharType="end"/>
      </w:r>
    </w:p>
    <w:p w14:paraId="18E15EE2" w14:textId="77777777" w:rsidR="003B4C9A" w:rsidRDefault="003B4C9A" w:rsidP="00FF5B41">
      <w:pPr>
        <w:spacing w:after="0" w:line="240" w:lineRule="auto"/>
        <w:rPr>
          <w:rStyle w:val="Hyperlink"/>
        </w:rPr>
      </w:pPr>
    </w:p>
    <w:p w14:paraId="1901BD46" w14:textId="77777777" w:rsidR="003B4C9A" w:rsidRPr="003B4C9A" w:rsidRDefault="003B4C9A" w:rsidP="003B4C9A">
      <w:pPr>
        <w:shd w:val="clear" w:color="auto" w:fill="FFFFFF"/>
        <w:spacing w:after="0" w:line="240" w:lineRule="auto"/>
        <w:outlineLvl w:val="0"/>
        <w:rPr>
          <w:rFonts w:eastAsia="Times New Roman" w:cstheme="minorHAnsi"/>
          <w:spacing w:val="17"/>
          <w:kern w:val="36"/>
          <w:lang w:eastAsia="nl-BE"/>
        </w:rPr>
      </w:pPr>
      <w:r w:rsidRPr="003B4C9A">
        <w:rPr>
          <w:rFonts w:eastAsia="Times New Roman" w:cstheme="minorHAnsi"/>
          <w:spacing w:val="17"/>
          <w:kern w:val="36"/>
          <w:lang w:eastAsia="nl-BE"/>
        </w:rPr>
        <w:t>Coeckelbergh, D., Interview met Laurence Wattier en Peter Sluiter, Tendensen in de Europese subsidiëring, in Social Profit jaarboek, 2000, Zonder Winstoogmerk VZW &amp; Standaard Uitgeverij, 17-23</w:t>
      </w:r>
    </w:p>
    <w:p w14:paraId="72C6F09B" w14:textId="77777777" w:rsidR="00FF5B41" w:rsidRDefault="00FF5B41" w:rsidP="00FF5B41">
      <w:pPr>
        <w:spacing w:after="0" w:line="240" w:lineRule="auto"/>
      </w:pPr>
    </w:p>
    <w:p w14:paraId="550963C4" w14:textId="77777777" w:rsidR="00FF5B41" w:rsidRDefault="00FF5B41" w:rsidP="00FF5B41">
      <w:pPr>
        <w:spacing w:after="0" w:line="240" w:lineRule="auto"/>
      </w:pPr>
      <w:r>
        <w:t xml:space="preserve">Coeckelbergh, D, </w:t>
      </w:r>
      <w:r w:rsidRPr="0037347A">
        <w:t>Over NewB, To (New)B(e) or not to (New)B(e),</w:t>
      </w:r>
      <w:r>
        <w:t xml:space="preserve"> </w:t>
      </w:r>
      <w:r>
        <w:rPr>
          <w:rFonts w:cstheme="minorHAnsi"/>
        </w:rPr>
        <w:t xml:space="preserve">The Cheops Integrity Papers 2022/1, </w:t>
      </w:r>
      <w:r>
        <w:t>2022 (in het Nederlands), paperback, 691 p.</w:t>
      </w:r>
    </w:p>
    <w:p w14:paraId="644540F9" w14:textId="77777777" w:rsidR="00FF5B41" w:rsidRPr="009E73FE" w:rsidRDefault="00FF5B41" w:rsidP="00FF5B41">
      <w:pPr>
        <w:spacing w:after="0" w:line="240" w:lineRule="auto"/>
        <w:rPr>
          <w:color w:val="0563C1" w:themeColor="hyperlink"/>
          <w:u w:val="single"/>
        </w:rPr>
      </w:pPr>
    </w:p>
    <w:p w14:paraId="4FDA8A71" w14:textId="7CBC61F1" w:rsidR="00FF5B41" w:rsidRDefault="00FF5B41" w:rsidP="00FF5B41">
      <w:pPr>
        <w:spacing w:after="0" w:line="240" w:lineRule="auto"/>
        <w:rPr>
          <w:rStyle w:val="Hyperlink"/>
          <w:rFonts w:eastAsia="Times New Roman" w:cstheme="minorHAnsi"/>
          <w:bCs/>
          <w:color w:val="auto"/>
          <w:spacing w:val="17"/>
          <w:u w:val="none"/>
          <w:shd w:val="clear" w:color="auto" w:fill="FFFFFF"/>
          <w:lang w:eastAsia="nl-BE"/>
        </w:rPr>
      </w:pPr>
      <w:r w:rsidRPr="00D20422">
        <w:rPr>
          <w:rFonts w:cstheme="minorHAnsi"/>
          <w:lang w:val="en-US"/>
        </w:rPr>
        <w:t xml:space="preserve">Coeckelbergh, D., </w:t>
      </w:r>
      <w:proofErr w:type="spellStart"/>
      <w:r w:rsidRPr="00D20422">
        <w:rPr>
          <w:rFonts w:cstheme="minorHAnsi"/>
          <w:lang w:val="en-US"/>
        </w:rPr>
        <w:t>Coppieters</w:t>
      </w:r>
      <w:proofErr w:type="spellEnd"/>
      <w:r w:rsidRPr="00D20422">
        <w:rPr>
          <w:rFonts w:cstheme="minorHAnsi"/>
          <w:lang w:val="en-US"/>
        </w:rPr>
        <w:t xml:space="preserve">, P., </w:t>
      </w:r>
      <w:r w:rsidRPr="00D20422">
        <w:rPr>
          <w:rStyle w:val="Hyperlink"/>
          <w:rFonts w:eastAsia="Times New Roman" w:cstheme="minorHAnsi"/>
          <w:bCs/>
          <w:color w:val="auto"/>
          <w:spacing w:val="17"/>
          <w:u w:val="none"/>
          <w:shd w:val="clear" w:color="auto" w:fill="FFFFFF"/>
          <w:lang w:eastAsia="nl-BE"/>
        </w:rPr>
        <w:t>Internationalisering van hogescholen, Interview met E. Dhondt, in Social Profit jaarboek, 2000, Zonder Winstoogmerk VZW &amp; Standaard Uitgeverij, 125-127</w:t>
      </w:r>
    </w:p>
    <w:p w14:paraId="0DFDDFCE" w14:textId="77777777" w:rsidR="00FF5B41" w:rsidRPr="00D20422" w:rsidRDefault="00FF5B41" w:rsidP="00FF5B41">
      <w:pPr>
        <w:spacing w:after="0" w:line="240" w:lineRule="auto"/>
        <w:rPr>
          <w:rStyle w:val="Hyperlink"/>
          <w:rFonts w:eastAsia="Times New Roman" w:cstheme="minorHAnsi"/>
          <w:bCs/>
          <w:color w:val="auto"/>
          <w:spacing w:val="17"/>
          <w:u w:val="none"/>
          <w:shd w:val="clear" w:color="auto" w:fill="FFFFFF"/>
          <w:lang w:eastAsia="nl-BE"/>
        </w:rPr>
      </w:pPr>
    </w:p>
    <w:p w14:paraId="5F7F91A3" w14:textId="77777777" w:rsidR="00FF5B41" w:rsidRDefault="00FF5B41" w:rsidP="00FF5B41">
      <w:pPr>
        <w:spacing w:after="0" w:line="240" w:lineRule="auto"/>
        <w:rPr>
          <w:rFonts w:cstheme="minorHAnsi"/>
        </w:rPr>
      </w:pPr>
      <w:r w:rsidRPr="008934FC">
        <w:rPr>
          <w:rFonts w:cstheme="minorHAnsi"/>
        </w:rPr>
        <w:t>Coeckelbergh, D.,</w:t>
      </w:r>
      <w:r>
        <w:rPr>
          <w:rFonts w:cstheme="minorHAnsi"/>
        </w:rPr>
        <w:t xml:space="preserve"> Een overzicht van social-profit prijzen, in Social Profit Jaarboek, 1998, p. 183-190</w:t>
      </w:r>
    </w:p>
    <w:p w14:paraId="3C031612" w14:textId="77777777" w:rsidR="00FF5B41" w:rsidRDefault="00FF5B41" w:rsidP="00FF5B41">
      <w:pPr>
        <w:spacing w:after="0" w:line="240" w:lineRule="auto"/>
        <w:rPr>
          <w:rFonts w:cstheme="minorHAnsi"/>
        </w:rPr>
      </w:pPr>
    </w:p>
    <w:p w14:paraId="5D72940B" w14:textId="77777777" w:rsidR="00FF5B41" w:rsidRDefault="00FF5B41" w:rsidP="00FF5B41">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1999, VZW Zonder Winstoogmerk en Standaard Uitgeverij, 193-215</w:t>
      </w:r>
    </w:p>
    <w:p w14:paraId="0FA64C3B" w14:textId="77777777" w:rsidR="00FF5B41" w:rsidRDefault="00FF5B41" w:rsidP="00FF5B41">
      <w:pPr>
        <w:spacing w:after="0" w:line="240" w:lineRule="auto"/>
        <w:rPr>
          <w:rFonts w:cstheme="minorHAnsi"/>
        </w:rPr>
      </w:pPr>
    </w:p>
    <w:p w14:paraId="79C72BED" w14:textId="77777777" w:rsidR="00FF5B41" w:rsidRDefault="00FF5B41" w:rsidP="00FF5B41">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2000, VZW Zonder Winstoogmerk en Standaard Uitgeverij, 183-232</w:t>
      </w:r>
    </w:p>
    <w:p w14:paraId="68ED21A6" w14:textId="77777777" w:rsidR="00F5419D" w:rsidRDefault="00F5419D" w:rsidP="00FF5B41">
      <w:pPr>
        <w:spacing w:after="0" w:line="240" w:lineRule="auto"/>
        <w:jc w:val="both"/>
        <w:rPr>
          <w:rFonts w:eastAsia="Calibri" w:cstheme="minorHAnsi"/>
          <w:color w:val="1D1B11"/>
          <w:lang w:eastAsia="nl-BE"/>
        </w:rPr>
      </w:pPr>
    </w:p>
    <w:p w14:paraId="6C30D590" w14:textId="77777777" w:rsidR="00F5419D" w:rsidRDefault="00F5419D" w:rsidP="00F5419D">
      <w:pPr>
        <w:spacing w:before="60" w:after="60" w:line="240" w:lineRule="auto"/>
        <w:ind w:left="-5"/>
        <w:jc w:val="both"/>
        <w:rPr>
          <w:rFonts w:cstheme="minorHAnsi"/>
        </w:rPr>
      </w:pPr>
      <w:r>
        <w:rPr>
          <w:rFonts w:cstheme="minorHAnsi"/>
        </w:rPr>
        <w:t>Coeckelbergh, D., Websites en social-profitorganisaties, Goede praktijkvoorbeelden getoetst, in Social Profit Jaarboek Vlaanderen 2004, VSPO, Standaard Uitgeverij, p. 167-177</w:t>
      </w:r>
    </w:p>
    <w:p w14:paraId="287DE39C" w14:textId="77777777" w:rsidR="00F5419D" w:rsidRDefault="00F5419D" w:rsidP="00F5419D">
      <w:pPr>
        <w:spacing w:before="60" w:after="60" w:line="240" w:lineRule="auto"/>
        <w:ind w:left="-5"/>
        <w:jc w:val="both"/>
        <w:rPr>
          <w:rFonts w:cstheme="minorHAnsi"/>
        </w:rPr>
      </w:pPr>
    </w:p>
    <w:p w14:paraId="0091998A" w14:textId="77777777" w:rsidR="00F5419D" w:rsidRDefault="00F5419D" w:rsidP="00F5419D">
      <w:pPr>
        <w:spacing w:before="60" w:after="60" w:line="240" w:lineRule="auto"/>
        <w:ind w:left="-5"/>
        <w:jc w:val="both"/>
        <w:rPr>
          <w:rFonts w:cstheme="minorHAnsi"/>
        </w:rPr>
      </w:pPr>
      <w:r>
        <w:rPr>
          <w:rFonts w:cstheme="minorHAnsi"/>
        </w:rPr>
        <w:t xml:space="preserve">Coeckelbergh, D., Verloning in de social-profit sector, een steeds groter wordend knelpunt, in Social Profit Jaarboek Vlaanderen 2004, VSPO, Standaard Uitgeverij, p. 127-130 </w:t>
      </w:r>
    </w:p>
    <w:p w14:paraId="6CBBE9A5" w14:textId="77777777" w:rsidR="00F5419D" w:rsidRDefault="00F5419D" w:rsidP="00F5419D">
      <w:pPr>
        <w:spacing w:before="60" w:after="60" w:line="240" w:lineRule="auto"/>
        <w:ind w:left="-5"/>
        <w:jc w:val="both"/>
        <w:rPr>
          <w:rFonts w:cstheme="minorHAnsi"/>
        </w:rPr>
      </w:pPr>
    </w:p>
    <w:p w14:paraId="7FFF46B7" w14:textId="77777777" w:rsidR="00F5419D" w:rsidRDefault="00F5419D" w:rsidP="00F5419D">
      <w:pPr>
        <w:spacing w:after="0"/>
        <w:jc w:val="both"/>
        <w:rPr>
          <w:rStyle w:val="Hyperlink"/>
          <w:color w:val="auto"/>
          <w:u w:val="none"/>
        </w:rPr>
      </w:pPr>
      <w:r>
        <w:rPr>
          <w:rStyle w:val="Hyperlink"/>
          <w:color w:val="auto"/>
          <w:u w:val="none"/>
        </w:rPr>
        <w:t>Coeckelbergh, D., Naar uitmuntendheid in uw organisatie, Introductie in het EFQM-model, in Social Profit Jaarboek, 1998, p. 15-22</w:t>
      </w:r>
    </w:p>
    <w:p w14:paraId="34E80670" w14:textId="77777777" w:rsidR="00B82E4E" w:rsidRDefault="00B82E4E" w:rsidP="00FF5B41">
      <w:pPr>
        <w:autoSpaceDE w:val="0"/>
        <w:autoSpaceDN w:val="0"/>
        <w:adjustRightInd w:val="0"/>
        <w:spacing w:before="60" w:after="60" w:line="240" w:lineRule="auto"/>
        <w:jc w:val="both"/>
        <w:rPr>
          <w:rFonts w:eastAsia="Times New Roman" w:cstheme="minorHAnsi"/>
          <w:lang w:val="nl-NL" w:eastAsia="nl-NL"/>
        </w:rPr>
      </w:pPr>
    </w:p>
    <w:p w14:paraId="444BD566" w14:textId="77777777" w:rsidR="00B82E4E" w:rsidRPr="0014019D" w:rsidRDefault="00B82E4E" w:rsidP="00B82E4E">
      <w:pPr>
        <w:spacing w:after="0" w:line="240" w:lineRule="auto"/>
        <w:jc w:val="both"/>
        <w:rPr>
          <w:rFonts w:eastAsia="Times New Roman" w:cstheme="minorHAnsi"/>
          <w:color w:val="FF0000"/>
          <w:lang w:eastAsia="nl-BE"/>
        </w:rPr>
      </w:pPr>
      <w:r w:rsidRPr="0014019D">
        <w:rPr>
          <w:rFonts w:ascii="Calibri" w:eastAsia="Calibri" w:hAnsi="Calibri" w:cs="Calibri"/>
          <w:color w:val="1D1B11"/>
          <w:lang w:eastAsia="nl-BE"/>
        </w:rPr>
        <w:t>Coeckelbergh, D</w:t>
      </w:r>
      <w:r>
        <w:rPr>
          <w:rFonts w:ascii="Calibri" w:eastAsia="Calibri" w:hAnsi="Calibri" w:cs="Calibri"/>
          <w:color w:val="1D1B11"/>
          <w:lang w:eastAsia="nl-BE"/>
        </w:rPr>
        <w:t xml:space="preserve">., </w:t>
      </w:r>
      <w:r w:rsidRPr="00C13D05">
        <w:rPr>
          <w:rFonts w:eastAsia="Times New Roman" w:cstheme="minorHAnsi"/>
          <w:lang w:eastAsia="nl-BE"/>
        </w:rPr>
        <w:t>Verantwoord anders ethisch beleggen in België en het Groot-Hertogdom Luxemburg</w:t>
      </w:r>
      <w:r>
        <w:rPr>
          <w:rFonts w:eastAsia="Times New Roman" w:cstheme="minorHAnsi"/>
          <w:i/>
          <w:lang w:eastAsia="nl-BE"/>
        </w:rPr>
        <w:t xml:space="preserve">, in  </w:t>
      </w:r>
      <w:r w:rsidRPr="0014019D">
        <w:rPr>
          <w:rFonts w:ascii="Calibri" w:eastAsia="Calibri" w:hAnsi="Calibri" w:cs="Calibri"/>
          <w:color w:val="1D1B11"/>
          <w:lang w:eastAsia="nl-BE"/>
        </w:rPr>
        <w:t xml:space="preserve">Coeckelbergh, D., </w:t>
      </w:r>
      <w:r w:rsidRPr="0014019D">
        <w:rPr>
          <w:rFonts w:eastAsia="Times New Roman" w:cstheme="minorHAnsi"/>
          <w:lang w:eastAsia="nl-BE"/>
        </w:rPr>
        <w:t xml:space="preserve">Blom, P., Duplat, J.L. &amp; Peeters, H., </w:t>
      </w:r>
      <w:r w:rsidRPr="0014019D">
        <w:rPr>
          <w:rFonts w:eastAsia="Times New Roman" w:cstheme="minorHAnsi"/>
          <w:i/>
          <w:lang w:eastAsia="nl-BE"/>
        </w:rPr>
        <w:t>Verantwoord anders ethisch beleggen binnen de Benelux, Over de reconstructie van de magische vijfhoek inzake sparen en beleggen tussen particulieren, banks, non-banks, non-profit en    sociale economie</w:t>
      </w:r>
      <w:r w:rsidRPr="0014019D">
        <w:rPr>
          <w:rFonts w:eastAsia="Times New Roman" w:cstheme="minorHAnsi"/>
          <w:lang w:eastAsia="nl-BE"/>
        </w:rPr>
        <w:t>, Mys &amp; Breesch Uitgevers i.s.m. Procura VZW, Brussel, Gent,  1996, 113 p., ISBN 90-5462-181-8</w:t>
      </w:r>
    </w:p>
    <w:p w14:paraId="2C46744F" w14:textId="77777777" w:rsidR="00B82E4E" w:rsidRDefault="00B82E4E" w:rsidP="00B82E4E">
      <w:pPr>
        <w:pStyle w:val="Voetnoottekst"/>
        <w:jc w:val="both"/>
        <w:rPr>
          <w:rFonts w:asciiTheme="minorHAnsi" w:hAnsiTheme="minorHAnsi" w:cstheme="minorHAnsi"/>
          <w:sz w:val="22"/>
          <w:szCs w:val="22"/>
        </w:rPr>
      </w:pPr>
    </w:p>
    <w:p w14:paraId="25E8D4C4" w14:textId="62066025" w:rsidR="00B82E4E" w:rsidRDefault="00B82E4E" w:rsidP="00B82E4E">
      <w:pPr>
        <w:pStyle w:val="Voetnoottekst"/>
        <w:jc w:val="both"/>
        <w:rPr>
          <w:rFonts w:asciiTheme="minorHAnsi" w:hAnsiTheme="minorHAnsi" w:cstheme="minorHAnsi"/>
          <w:sz w:val="22"/>
          <w:szCs w:val="22"/>
        </w:rPr>
      </w:pPr>
      <w:r w:rsidRPr="00F3251E">
        <w:rPr>
          <w:rFonts w:asciiTheme="minorHAnsi" w:hAnsiTheme="minorHAnsi" w:cstheme="minorHAnsi"/>
          <w:sz w:val="22"/>
          <w:szCs w:val="22"/>
        </w:rPr>
        <w:t>Coeckelbergh, D., Een kwarteeuw ethische en duurzaam sparen en beleggen in België, Historiek, stand</w:t>
      </w:r>
      <w:r w:rsidRPr="00D77758">
        <w:rPr>
          <w:rFonts w:asciiTheme="minorHAnsi" w:hAnsiTheme="minorHAnsi" w:cstheme="minorHAnsi"/>
          <w:i/>
          <w:sz w:val="22"/>
          <w:szCs w:val="22"/>
        </w:rPr>
        <w:t xml:space="preserve"> </w:t>
      </w:r>
      <w:r w:rsidRPr="00F3251E">
        <w:rPr>
          <w:rFonts w:asciiTheme="minorHAnsi" w:hAnsiTheme="minorHAnsi" w:cstheme="minorHAnsi"/>
          <w:sz w:val="22"/>
          <w:szCs w:val="22"/>
        </w:rPr>
        <w:t>van zaken en kritische visie</w:t>
      </w:r>
      <w:r w:rsidRPr="00D77758">
        <w:rPr>
          <w:rFonts w:asciiTheme="minorHAnsi" w:hAnsiTheme="minorHAnsi" w:cstheme="minorHAnsi"/>
          <w:i/>
          <w:sz w:val="22"/>
          <w:szCs w:val="22"/>
        </w:rPr>
        <w:t>,</w:t>
      </w:r>
      <w:r w:rsidRPr="00D77758">
        <w:rPr>
          <w:rFonts w:asciiTheme="minorHAnsi" w:hAnsiTheme="minorHAnsi" w:cstheme="minorHAnsi"/>
          <w:sz w:val="22"/>
          <w:szCs w:val="22"/>
        </w:rPr>
        <w:t xml:space="preserve"> in Garant Uitgevers, 2010, </w:t>
      </w:r>
      <w:r>
        <w:rPr>
          <w:rFonts w:asciiTheme="minorHAnsi" w:hAnsiTheme="minorHAnsi" w:cstheme="minorHAnsi"/>
          <w:sz w:val="22"/>
          <w:szCs w:val="22"/>
        </w:rPr>
        <w:t>1100 p., niet meer beschikbaar</w:t>
      </w:r>
    </w:p>
    <w:p w14:paraId="7037236A" w14:textId="77777777" w:rsidR="00F5419D" w:rsidRDefault="00F5419D" w:rsidP="00B82E4E">
      <w:pPr>
        <w:pStyle w:val="Voetnoottekst"/>
        <w:jc w:val="both"/>
        <w:rPr>
          <w:rFonts w:asciiTheme="minorHAnsi" w:hAnsiTheme="minorHAnsi" w:cstheme="minorHAnsi"/>
          <w:sz w:val="22"/>
          <w:szCs w:val="22"/>
        </w:rPr>
      </w:pPr>
    </w:p>
    <w:p w14:paraId="0E568CE7" w14:textId="77777777" w:rsidR="00F5419D" w:rsidRDefault="00F5419D" w:rsidP="00F5419D">
      <w:pPr>
        <w:spacing w:after="0" w:line="240" w:lineRule="auto"/>
        <w:jc w:val="both"/>
        <w:rPr>
          <w:rFonts w:eastAsia="Calibri" w:cstheme="minorHAnsi"/>
          <w:color w:val="1D1B11"/>
          <w:lang w:eastAsia="nl-BE"/>
        </w:rPr>
      </w:pPr>
      <w:r>
        <w:rPr>
          <w:rFonts w:eastAsia="Calibri" w:cstheme="minorHAnsi"/>
          <w:color w:val="1D1B11"/>
          <w:lang w:eastAsia="nl-BE"/>
        </w:rPr>
        <w:t>Coeckelbergh, D., Over profit en non-profit, over dossierkennis en lobbywerk, Interview met Bart Notredame, in Social Profit Jaarboek 2000, VZW Zonder Winstoogmerk &amp; Standaard Uitgeverij, 149-152</w:t>
      </w:r>
    </w:p>
    <w:p w14:paraId="296822E8" w14:textId="77777777" w:rsidR="00F5419D" w:rsidRDefault="00F5419D" w:rsidP="00F5419D">
      <w:pPr>
        <w:spacing w:after="0" w:line="240" w:lineRule="auto"/>
        <w:jc w:val="both"/>
        <w:rPr>
          <w:rFonts w:eastAsia="Calibri" w:cstheme="minorHAnsi"/>
          <w:color w:val="1D1B11"/>
          <w:lang w:eastAsia="nl-BE"/>
        </w:rPr>
      </w:pPr>
    </w:p>
    <w:p w14:paraId="1B0FDF79" w14:textId="77777777" w:rsidR="00F5419D" w:rsidRDefault="00F5419D" w:rsidP="00F5419D">
      <w:pPr>
        <w:spacing w:after="0" w:line="240" w:lineRule="auto"/>
        <w:jc w:val="both"/>
        <w:rPr>
          <w:rFonts w:eastAsia="Calibri" w:cstheme="minorHAnsi"/>
          <w:color w:val="1D1B11"/>
          <w:lang w:eastAsia="nl-BE"/>
        </w:rPr>
      </w:pPr>
      <w:r>
        <w:rPr>
          <w:rFonts w:eastAsia="Calibri" w:cstheme="minorHAnsi"/>
          <w:color w:val="1D1B11"/>
          <w:lang w:eastAsia="nl-BE"/>
        </w:rPr>
        <w:t>Coeckelbergh, D., Social profit prijzen en onderscheidingen, in Social Profit Jaarboek 2000, VZW Zonder Winstoogmerk en Standaard Uitgeverij, 183-232</w:t>
      </w:r>
    </w:p>
    <w:p w14:paraId="4AFCD97B" w14:textId="77777777" w:rsidR="00F5419D" w:rsidRDefault="00F5419D" w:rsidP="00F5419D">
      <w:pPr>
        <w:spacing w:after="0" w:line="240" w:lineRule="auto"/>
        <w:jc w:val="both"/>
        <w:rPr>
          <w:rFonts w:eastAsia="Calibri" w:cstheme="minorHAnsi"/>
          <w:color w:val="1D1B11"/>
          <w:lang w:eastAsia="nl-BE"/>
        </w:rPr>
      </w:pPr>
    </w:p>
    <w:p w14:paraId="61302A2F" w14:textId="77777777" w:rsidR="00F5419D" w:rsidRDefault="00F5419D" w:rsidP="00F5419D">
      <w:pPr>
        <w:spacing w:after="0" w:line="240" w:lineRule="auto"/>
        <w:jc w:val="both"/>
        <w:rPr>
          <w:rFonts w:eastAsia="Calibri" w:cstheme="minorHAnsi"/>
          <w:color w:val="1D1B11"/>
          <w:lang w:eastAsia="nl-BE"/>
        </w:rPr>
      </w:pPr>
      <w:r>
        <w:rPr>
          <w:rFonts w:eastAsia="Calibri" w:cstheme="minorHAnsi"/>
          <w:color w:val="1D1B11"/>
          <w:lang w:eastAsia="nl-BE"/>
        </w:rPr>
        <w:lastRenderedPageBreak/>
        <w:t>Coeckelbergh, D., Fundraising, in Social Profit Jaarboek 2000, VZW Zonder Winstoogmerk en Standaard Uitgeverij, 235-259</w:t>
      </w:r>
    </w:p>
    <w:p w14:paraId="0FCF3980" w14:textId="77777777" w:rsidR="00F5419D" w:rsidRDefault="00F5419D" w:rsidP="00F5419D">
      <w:pPr>
        <w:spacing w:after="0" w:line="240" w:lineRule="auto"/>
        <w:jc w:val="both"/>
        <w:rPr>
          <w:rFonts w:eastAsia="Calibri" w:cstheme="minorHAnsi"/>
          <w:color w:val="1D1B11"/>
          <w:lang w:eastAsia="nl-BE"/>
        </w:rPr>
      </w:pPr>
    </w:p>
    <w:p w14:paraId="1BDD909C" w14:textId="77777777" w:rsidR="00F5419D" w:rsidRDefault="00F5419D" w:rsidP="00F5419D">
      <w:pPr>
        <w:spacing w:after="0" w:line="240" w:lineRule="auto"/>
        <w:jc w:val="both"/>
        <w:rPr>
          <w:rFonts w:eastAsia="Calibri" w:cstheme="minorHAnsi"/>
          <w:color w:val="1D1B11"/>
          <w:lang w:eastAsia="nl-BE"/>
        </w:rPr>
      </w:pPr>
      <w:r>
        <w:rPr>
          <w:rFonts w:eastAsia="Calibri" w:cstheme="minorHAnsi"/>
          <w:color w:val="1D1B11"/>
          <w:lang w:eastAsia="nl-BE"/>
        </w:rPr>
        <w:t>Coeckelbergh, D., Fundraising, in Social Profit Jaarboek 1999, VZW Zonder Winstoogmerk en Standaard Uitgeverij, 217-230</w:t>
      </w:r>
    </w:p>
    <w:p w14:paraId="1E01717D" w14:textId="77777777" w:rsidR="00F5419D" w:rsidRDefault="00F5419D" w:rsidP="00F5419D">
      <w:pPr>
        <w:spacing w:after="0" w:line="240" w:lineRule="auto"/>
        <w:ind w:left="-5"/>
        <w:jc w:val="both"/>
        <w:rPr>
          <w:rFonts w:cstheme="minorHAnsi"/>
        </w:rPr>
      </w:pPr>
    </w:p>
    <w:p w14:paraId="386B8075" w14:textId="77777777" w:rsidR="00F5419D" w:rsidRDefault="00F5419D" w:rsidP="00F5419D">
      <w:pPr>
        <w:spacing w:after="0" w:line="240" w:lineRule="auto"/>
        <w:jc w:val="both"/>
        <w:rPr>
          <w:rFonts w:cstheme="minorHAnsi"/>
          <w:lang w:val="fr-BE"/>
        </w:rPr>
      </w:pPr>
      <w:r w:rsidRPr="00637E49">
        <w:rPr>
          <w:rFonts w:cstheme="minorHAnsi"/>
          <w:lang w:val="fr-BE"/>
        </w:rPr>
        <w:t xml:space="preserve">Coeckelbergh, D., Introduction, in </w:t>
      </w:r>
      <w:r>
        <w:rPr>
          <w:rFonts w:cstheme="minorHAnsi"/>
          <w:lang w:val="fr-BE"/>
        </w:rPr>
        <w:t>La récolte de fonds dans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13-20</w:t>
      </w:r>
    </w:p>
    <w:p w14:paraId="0F2BDD40" w14:textId="77777777" w:rsidR="00F5419D" w:rsidRDefault="00F5419D" w:rsidP="00F5419D">
      <w:pPr>
        <w:spacing w:after="0" w:line="240" w:lineRule="auto"/>
        <w:jc w:val="both"/>
        <w:rPr>
          <w:rFonts w:cstheme="minorHAnsi"/>
          <w:lang w:val="fr-BE"/>
        </w:rPr>
      </w:pPr>
    </w:p>
    <w:p w14:paraId="20D3A470" w14:textId="77777777" w:rsidR="00F5419D" w:rsidRDefault="00F5419D" w:rsidP="00F5419D">
      <w:pPr>
        <w:spacing w:after="0" w:line="240" w:lineRule="auto"/>
        <w:jc w:val="both"/>
        <w:rPr>
          <w:rFonts w:cstheme="minorHAnsi"/>
          <w:lang w:val="fr-BE"/>
        </w:rPr>
      </w:pPr>
      <w:r w:rsidRPr="00637E49">
        <w:rPr>
          <w:rFonts w:cstheme="minorHAnsi"/>
          <w:lang w:val="fr-BE"/>
        </w:rPr>
        <w:t xml:space="preserve">Coeckelbergh, D., </w:t>
      </w:r>
      <w:r>
        <w:rPr>
          <w:rFonts w:cstheme="minorHAnsi"/>
          <w:lang w:val="fr-BE"/>
        </w:rPr>
        <w:t xml:space="preserve">Robert, F., Récolte de fonds, gestion de banques de données et protection de la vie privée, </w:t>
      </w:r>
      <w:r w:rsidRPr="00637E49">
        <w:rPr>
          <w:rFonts w:cstheme="minorHAnsi"/>
          <w:lang w:val="fr-BE"/>
        </w:rPr>
        <w:t xml:space="preserve">in </w:t>
      </w:r>
      <w:r>
        <w:rPr>
          <w:rFonts w:cstheme="minorHAnsi"/>
          <w:lang w:val="fr-BE"/>
        </w:rPr>
        <w:t>La récolte de fonds dans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7-12</w:t>
      </w:r>
    </w:p>
    <w:p w14:paraId="72581B66" w14:textId="77777777" w:rsidR="00F5419D" w:rsidRDefault="00F5419D" w:rsidP="00F5419D">
      <w:pPr>
        <w:spacing w:after="0" w:line="240" w:lineRule="auto"/>
        <w:jc w:val="both"/>
        <w:rPr>
          <w:rFonts w:cstheme="minorHAnsi"/>
          <w:lang w:val="fr-BE"/>
        </w:rPr>
      </w:pPr>
    </w:p>
    <w:p w14:paraId="39201988" w14:textId="77777777" w:rsidR="003B4C9A" w:rsidRPr="003B4C9A" w:rsidRDefault="003B4C9A" w:rsidP="003B4C9A">
      <w:pPr>
        <w:shd w:val="clear" w:color="auto" w:fill="FFFFFF"/>
        <w:spacing w:after="0" w:line="240" w:lineRule="auto"/>
        <w:outlineLvl w:val="0"/>
        <w:rPr>
          <w:rFonts w:eastAsia="Times New Roman" w:cstheme="minorHAnsi"/>
          <w:spacing w:val="17"/>
          <w:kern w:val="36"/>
          <w:lang w:eastAsia="nl-BE"/>
        </w:rPr>
      </w:pPr>
      <w:r w:rsidRPr="003B4C9A">
        <w:rPr>
          <w:rFonts w:eastAsia="Times New Roman" w:cstheme="minorHAnsi"/>
          <w:spacing w:val="17"/>
          <w:kern w:val="36"/>
          <w:lang w:eastAsia="nl-BE"/>
        </w:rPr>
        <w:t>Coeckelbergh, D., Interview met Laurence Wattier en Peter Sluiter, Tendensen in de Europese subsidiëring, in Social Profit jaarboek, 2000, Zonder Winstoogmerk VZW &amp; Standaard Uitgeverij, 17-23</w:t>
      </w:r>
    </w:p>
    <w:p w14:paraId="1F804B74" w14:textId="77777777" w:rsidR="00F5419D" w:rsidRDefault="00F5419D" w:rsidP="00FF5B41">
      <w:pPr>
        <w:pStyle w:val="Lijstalinea"/>
        <w:jc w:val="center"/>
        <w:rPr>
          <w:rFonts w:ascii="Calibri" w:eastAsia="Calibri" w:hAnsi="Calibri" w:cs="Calibri"/>
          <w:b/>
          <w:color w:val="ED7D31" w:themeColor="accent2"/>
          <w:sz w:val="28"/>
          <w:szCs w:val="28"/>
          <w:lang w:eastAsia="nl-BE"/>
        </w:rPr>
      </w:pPr>
    </w:p>
    <w:p w14:paraId="3A604754"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1AD8BC4E"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6EFBF5D9"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003BB9E8" w14:textId="07BCBF1A" w:rsidR="000308FF" w:rsidRDefault="000308FF" w:rsidP="00FF5B41">
      <w:pPr>
        <w:pStyle w:val="Lijstalinea"/>
        <w:jc w:val="center"/>
        <w:rPr>
          <w:rFonts w:ascii="Calibri" w:eastAsia="Calibri" w:hAnsi="Calibri" w:cs="Calibri"/>
          <w:b/>
          <w:color w:val="ED7D31" w:themeColor="accent2"/>
          <w:sz w:val="28"/>
          <w:szCs w:val="28"/>
          <w:lang w:eastAsia="nl-BE"/>
        </w:rPr>
      </w:pPr>
      <w:r>
        <w:rPr>
          <w:rFonts w:ascii="Calibri" w:eastAsia="Calibri" w:hAnsi="Calibri" w:cs="Calibri"/>
          <w:b/>
          <w:color w:val="ED7D31" w:themeColor="accent2"/>
          <w:sz w:val="28"/>
          <w:szCs w:val="28"/>
          <w:lang w:eastAsia="nl-BE"/>
        </w:rPr>
        <w:t xml:space="preserve">Fiscaal management </w:t>
      </w:r>
    </w:p>
    <w:p w14:paraId="3D813ECD" w14:textId="77777777" w:rsidR="000308FF" w:rsidRDefault="000308FF" w:rsidP="00FF5B41">
      <w:pPr>
        <w:pStyle w:val="Lijstalinea"/>
        <w:jc w:val="center"/>
        <w:rPr>
          <w:rFonts w:ascii="Calibri" w:eastAsia="Calibri" w:hAnsi="Calibri" w:cs="Calibri"/>
          <w:b/>
          <w:color w:val="ED7D31" w:themeColor="accent2"/>
          <w:sz w:val="28"/>
          <w:szCs w:val="28"/>
          <w:lang w:eastAsia="nl-BE"/>
        </w:rPr>
      </w:pPr>
    </w:p>
    <w:p w14:paraId="6615668C" w14:textId="6EF56D7C" w:rsidR="000308FF" w:rsidRDefault="000308FF" w:rsidP="00132197">
      <w:pPr>
        <w:autoSpaceDE w:val="0"/>
        <w:autoSpaceDN w:val="0"/>
        <w:adjustRightInd w:val="0"/>
        <w:spacing w:before="60" w:after="60" w:line="240" w:lineRule="auto"/>
        <w:jc w:val="both"/>
        <w:rPr>
          <w:rFonts w:eastAsia="Times New Roman" w:cstheme="minorHAnsi"/>
          <w:lang w:val="nl-NL" w:eastAsia="nl-NL"/>
        </w:rPr>
      </w:pPr>
      <w:r w:rsidRPr="005C33BC">
        <w:rPr>
          <w:rFonts w:ascii="Calibri" w:eastAsia="Calibri" w:hAnsi="Calibri" w:cs="Calibri"/>
          <w:lang w:val="en-US" w:eastAsia="nl-BE"/>
        </w:rPr>
        <w:t xml:space="preserve">Coeckelbergh, D., </w:t>
      </w:r>
      <w:r w:rsidRPr="0051318E">
        <w:rPr>
          <w:rFonts w:eastAsia="Times New Roman" w:cstheme="minorHAnsi"/>
          <w:lang w:val="nl-NL" w:eastAsia="nl-NL"/>
        </w:rPr>
        <w:t>Over de relevantie van het winstbegrip in de directe belast</w:t>
      </w:r>
      <w:r>
        <w:rPr>
          <w:rFonts w:eastAsia="Times New Roman" w:cstheme="minorHAnsi"/>
          <w:lang w:val="nl-NL" w:eastAsia="nl-NL"/>
        </w:rPr>
        <w:t xml:space="preserve">ingen, toegespitst op de </w:t>
      </w:r>
      <w:proofErr w:type="spellStart"/>
      <w:r>
        <w:rPr>
          <w:rFonts w:eastAsia="Times New Roman" w:cstheme="minorHAnsi"/>
          <w:lang w:val="nl-NL" w:eastAsia="nl-NL"/>
        </w:rPr>
        <w:t>social</w:t>
      </w:r>
      <w:proofErr w:type="spellEnd"/>
      <w:r>
        <w:rPr>
          <w:rFonts w:eastAsia="Times New Roman" w:cstheme="minorHAnsi"/>
          <w:lang w:val="nl-NL" w:eastAsia="nl-NL"/>
        </w:rPr>
        <w:t>-</w:t>
      </w:r>
      <w:r w:rsidRPr="0051318E">
        <w:rPr>
          <w:rFonts w:eastAsia="Times New Roman" w:cstheme="minorHAnsi"/>
          <w:lang w:val="nl-NL" w:eastAsia="nl-NL"/>
        </w:rPr>
        <w:t xml:space="preserve">profitsector, in BUELENS, J., COECKELBERGH, D, DE KINDER, N., DEMEYER, N., DELVILLE, L., DE WIT, T., MAERTENS, G., SMETS, E., VAN LAERE, D., </w:t>
      </w:r>
      <w:r w:rsidRPr="0051318E">
        <w:rPr>
          <w:rFonts w:eastAsia="Times New Roman" w:cstheme="minorHAnsi"/>
          <w:i/>
          <w:lang w:val="nl-NL" w:eastAsia="nl-NL"/>
        </w:rPr>
        <w:t>Fiscaal Praktijkboek Directe belastingen 2000-2001</w:t>
      </w:r>
      <w:r w:rsidRPr="005C33BC">
        <w:rPr>
          <w:rFonts w:eastAsia="Times New Roman" w:cstheme="minorHAnsi"/>
          <w:lang w:val="nl-NL" w:eastAsia="nl-NL"/>
        </w:rPr>
        <w:t>, CED-Samsom, EHSAL-FHS, 2000</w:t>
      </w:r>
    </w:p>
    <w:p w14:paraId="4815A7CA" w14:textId="77777777" w:rsidR="00132197" w:rsidRPr="00132197" w:rsidRDefault="00132197" w:rsidP="00132197">
      <w:pPr>
        <w:autoSpaceDE w:val="0"/>
        <w:autoSpaceDN w:val="0"/>
        <w:adjustRightInd w:val="0"/>
        <w:spacing w:before="60" w:after="60" w:line="240" w:lineRule="auto"/>
        <w:jc w:val="both"/>
        <w:rPr>
          <w:rFonts w:eastAsia="Times New Roman" w:cstheme="minorHAnsi"/>
          <w:lang w:val="nl-NL" w:eastAsia="nl-NL"/>
        </w:rPr>
      </w:pPr>
    </w:p>
    <w:p w14:paraId="2550C210" w14:textId="69D57186" w:rsidR="000308FF" w:rsidRPr="00132197" w:rsidRDefault="00132197" w:rsidP="00132197">
      <w:pPr>
        <w:rPr>
          <w:rFonts w:eastAsia="Times New Roman" w:cstheme="minorHAnsi"/>
          <w:bdr w:val="none" w:sz="0" w:space="0" w:color="auto" w:frame="1"/>
          <w:lang w:eastAsia="nl-BE"/>
        </w:rPr>
      </w:pPr>
      <w:r>
        <w:rPr>
          <w:rFonts w:eastAsia="Times New Roman" w:cstheme="minorHAnsi"/>
          <w:bdr w:val="none" w:sz="0" w:space="0" w:color="auto" w:frame="1"/>
          <w:lang w:eastAsia="nl-BE"/>
        </w:rPr>
        <w:t xml:space="preserve">Coeckelbergh, D., Rechtspersonen- of vennootschapsbelasting? Knelpunten voor de VZW, in Reeks De Fiscalibus disputandum, nr. 1, Gompel&amp;Svacina, ISBN D978 94 6371588 1, 2025, 191 p. </w:t>
      </w:r>
    </w:p>
    <w:p w14:paraId="525239C1" w14:textId="77777777" w:rsidR="000308FF" w:rsidRDefault="000308FF" w:rsidP="00FF5B41">
      <w:pPr>
        <w:pStyle w:val="Lijstalinea"/>
        <w:jc w:val="center"/>
        <w:rPr>
          <w:rFonts w:ascii="Calibri" w:eastAsia="Calibri" w:hAnsi="Calibri" w:cs="Calibri"/>
          <w:b/>
          <w:color w:val="ED7D31" w:themeColor="accent2"/>
          <w:sz w:val="28"/>
          <w:szCs w:val="28"/>
          <w:lang w:eastAsia="nl-BE"/>
        </w:rPr>
      </w:pPr>
    </w:p>
    <w:p w14:paraId="2F77141A"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074B3360"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45CA6D26"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45D23E3F"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0EA8C625"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7B0F780D"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39058654"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0E646D6A"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76953042"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68D4CE9D"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7C0A52F2"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7E4E7413"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6B20BF2E"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2D236E67"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4D6F2FDF"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4B41414F"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5E78640E"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53D04DA7"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251758E7"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0A023B4A"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037CF3E8"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4E1B8699"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69C298C7"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6FDE8730"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45EE1650"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3A885AB4"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26C7A0F6" w14:textId="77777777" w:rsidR="001A11E4" w:rsidRDefault="001A11E4" w:rsidP="00FF5B41">
      <w:pPr>
        <w:pStyle w:val="Lijstalinea"/>
        <w:jc w:val="center"/>
        <w:rPr>
          <w:rFonts w:ascii="Calibri" w:eastAsia="Calibri" w:hAnsi="Calibri" w:cs="Calibri"/>
          <w:b/>
          <w:color w:val="ED7D31" w:themeColor="accent2"/>
          <w:sz w:val="28"/>
          <w:szCs w:val="28"/>
          <w:lang w:eastAsia="nl-BE"/>
        </w:rPr>
      </w:pPr>
    </w:p>
    <w:p w14:paraId="2EEA657E" w14:textId="77777777" w:rsidR="001A11E4" w:rsidRPr="001A11E4" w:rsidRDefault="001A11E4" w:rsidP="001A11E4">
      <w:pPr>
        <w:rPr>
          <w:rFonts w:ascii="Calibri" w:eastAsia="Calibri" w:hAnsi="Calibri" w:cs="Calibri"/>
          <w:b/>
          <w:color w:val="ED7D31" w:themeColor="accent2"/>
          <w:sz w:val="28"/>
          <w:szCs w:val="28"/>
          <w:lang w:eastAsia="nl-BE"/>
        </w:rPr>
      </w:pPr>
    </w:p>
    <w:p w14:paraId="17DB5AD7" w14:textId="0449C275" w:rsidR="00FF5B41" w:rsidRDefault="00FF5B41" w:rsidP="00FF5B41">
      <w:pPr>
        <w:pStyle w:val="Lijstalinea"/>
        <w:jc w:val="center"/>
        <w:rPr>
          <w:rFonts w:ascii="Calibri" w:eastAsia="Calibri" w:hAnsi="Calibri" w:cs="Calibri"/>
          <w:b/>
          <w:color w:val="ED7D31" w:themeColor="accent2"/>
          <w:sz w:val="28"/>
          <w:szCs w:val="28"/>
          <w:lang w:val="en-US" w:eastAsia="nl-BE"/>
        </w:rPr>
      </w:pPr>
      <w:proofErr w:type="spellStart"/>
      <w:r w:rsidRPr="00845AA1">
        <w:rPr>
          <w:rFonts w:ascii="Calibri" w:eastAsia="Calibri" w:hAnsi="Calibri" w:cs="Calibri"/>
          <w:b/>
          <w:color w:val="ED7D31" w:themeColor="accent2"/>
          <w:sz w:val="28"/>
          <w:szCs w:val="28"/>
          <w:lang w:val="en-US" w:eastAsia="nl-BE"/>
        </w:rPr>
        <w:t>Integriteitsmanagement</w:t>
      </w:r>
      <w:proofErr w:type="spellEnd"/>
      <w:r w:rsidRPr="00845AA1">
        <w:rPr>
          <w:rFonts w:ascii="Calibri" w:eastAsia="Calibri" w:hAnsi="Calibri" w:cs="Calibri"/>
          <w:b/>
          <w:color w:val="ED7D31" w:themeColor="accent2"/>
          <w:sz w:val="28"/>
          <w:szCs w:val="28"/>
          <w:lang w:val="en-US" w:eastAsia="nl-BE"/>
        </w:rPr>
        <w:t xml:space="preserve"> </w:t>
      </w:r>
    </w:p>
    <w:p w14:paraId="55389856" w14:textId="77777777" w:rsidR="00F5419D" w:rsidRDefault="00F5419D" w:rsidP="00FF5B41">
      <w:pPr>
        <w:pStyle w:val="Lijstalinea"/>
        <w:jc w:val="center"/>
        <w:rPr>
          <w:rFonts w:ascii="Calibri" w:eastAsia="Calibri" w:hAnsi="Calibri" w:cs="Calibri"/>
          <w:b/>
          <w:color w:val="ED7D31" w:themeColor="accent2"/>
          <w:sz w:val="28"/>
          <w:szCs w:val="28"/>
          <w:lang w:val="en-US" w:eastAsia="nl-BE"/>
        </w:rPr>
      </w:pPr>
    </w:p>
    <w:p w14:paraId="7738F7DA" w14:textId="77777777" w:rsidR="00F5419D" w:rsidRDefault="00F5419D" w:rsidP="00F5419D">
      <w:pPr>
        <w:spacing w:after="0" w:line="240" w:lineRule="auto"/>
        <w:jc w:val="both"/>
        <w:rPr>
          <w:rFonts w:cstheme="minorHAnsi"/>
          <w:lang w:val="fr-BE"/>
        </w:rPr>
      </w:pPr>
      <w:r w:rsidRPr="00637E49">
        <w:rPr>
          <w:rFonts w:cstheme="minorHAnsi"/>
          <w:lang w:val="fr-BE"/>
        </w:rPr>
        <w:t xml:space="preserve">Coeckelbergh, D., </w:t>
      </w:r>
      <w:r>
        <w:rPr>
          <w:rFonts w:cstheme="minorHAnsi"/>
          <w:lang w:val="fr-BE"/>
        </w:rPr>
        <w:t>Récolte de fonds: déontologie et défis éthiques pour le secteur non-marchand, in Non-</w:t>
      </w:r>
      <w:r w:rsidRPr="00637E49">
        <w:rPr>
          <w:rFonts w:cstheme="minorHAnsi"/>
          <w:lang w:val="fr-BE"/>
        </w:rPr>
        <w:t xml:space="preserve">Marchand, Management, Droit et Finance, </w:t>
      </w:r>
      <w:r>
        <w:rPr>
          <w:rFonts w:cstheme="minorHAnsi"/>
          <w:lang w:val="fr-BE"/>
        </w:rPr>
        <w:t xml:space="preserve">De Boeck Université, </w:t>
      </w:r>
      <w:r w:rsidRPr="00637E49">
        <w:rPr>
          <w:rFonts w:cstheme="minorHAnsi"/>
          <w:lang w:val="fr-BE"/>
        </w:rPr>
        <w:t>N° 5, 2000/1</w:t>
      </w:r>
      <w:r>
        <w:rPr>
          <w:rFonts w:cstheme="minorHAnsi"/>
          <w:lang w:val="fr-BE"/>
        </w:rPr>
        <w:t>, p. 57-86</w:t>
      </w:r>
    </w:p>
    <w:p w14:paraId="5F895384" w14:textId="77777777" w:rsidR="009B705D" w:rsidRPr="009B705D" w:rsidRDefault="009B705D" w:rsidP="009B705D">
      <w:pPr>
        <w:pStyle w:val="xxmsonormal"/>
        <w:shd w:val="clear" w:color="auto" w:fill="FFFFFF"/>
        <w:spacing w:before="0" w:beforeAutospacing="0" w:after="0" w:afterAutospacing="0"/>
        <w:textAlignment w:val="baseline"/>
        <w:rPr>
          <w:rFonts w:asciiTheme="minorHAnsi" w:hAnsiTheme="minorHAnsi" w:cstheme="minorHAnsi"/>
          <w:sz w:val="18"/>
          <w:szCs w:val="18"/>
          <w:shd w:val="clear" w:color="auto" w:fill="F9F9F9"/>
          <w:lang w:val="fr-BE"/>
        </w:rPr>
      </w:pPr>
    </w:p>
    <w:p w14:paraId="3255C965" w14:textId="77777777" w:rsidR="00FF5B41" w:rsidRDefault="009B705D" w:rsidP="009B705D">
      <w:pPr>
        <w:rPr>
          <w:rFonts w:cstheme="minorHAnsi"/>
          <w:shd w:val="clear" w:color="auto" w:fill="FFFFFF"/>
        </w:rPr>
      </w:pPr>
      <w:r w:rsidRPr="009B705D">
        <w:rPr>
          <w:rFonts w:cstheme="minorHAnsi"/>
          <w:bdr w:val="none" w:sz="0" w:space="0" w:color="auto" w:frame="1"/>
        </w:rPr>
        <w:t xml:space="preserve">Coeckelbergh, D., Langenberg, Suzan, m.m.v. Langenberg, Sophie, </w:t>
      </w:r>
      <w:r w:rsidRPr="009B705D">
        <w:rPr>
          <w:rFonts w:cstheme="minorHAnsi"/>
          <w:bCs/>
          <w:spacing w:val="-2"/>
        </w:rPr>
        <w:t>Hoe leid ik vandaag een vzw-ngo? Gids voor een integer beleid, Gompel &amp; Scavina, 2024,</w:t>
      </w:r>
      <w:r w:rsidRPr="009B705D">
        <w:rPr>
          <w:rFonts w:cstheme="minorHAnsi"/>
          <w:b/>
          <w:bCs/>
          <w:spacing w:val="-2"/>
        </w:rPr>
        <w:t xml:space="preserve"> </w:t>
      </w:r>
      <w:r w:rsidRPr="009B705D">
        <w:rPr>
          <w:rFonts w:cstheme="minorHAnsi"/>
          <w:bCs/>
          <w:spacing w:val="-2"/>
        </w:rPr>
        <w:t>222 p., ISBN</w:t>
      </w:r>
      <w:r w:rsidRPr="009B705D">
        <w:rPr>
          <w:rFonts w:cstheme="minorHAnsi"/>
          <w:b/>
          <w:bCs/>
          <w:spacing w:val="-2"/>
        </w:rPr>
        <w:t xml:space="preserve"> </w:t>
      </w:r>
      <w:r w:rsidRPr="009B705D">
        <w:rPr>
          <w:rFonts w:cstheme="minorHAnsi"/>
          <w:shd w:val="clear" w:color="auto" w:fill="F9F9F9"/>
        </w:rPr>
        <w:t xml:space="preserve">978 94 6371 509 6, softcover, </w:t>
      </w:r>
      <w:r w:rsidRPr="009B705D">
        <w:rPr>
          <w:rFonts w:cstheme="minorHAnsi"/>
          <w:shd w:val="clear" w:color="auto" w:fill="FFFFFF"/>
        </w:rPr>
        <w:t>Cahiers Campus Gelbergen, nr. 11, Reeks CESIN nr. 4.</w:t>
      </w:r>
    </w:p>
    <w:p w14:paraId="201BE463" w14:textId="5ED5A1A9" w:rsidR="004D575F" w:rsidRDefault="00444629" w:rsidP="009B705D">
      <w:pPr>
        <w:rPr>
          <w:rFonts w:ascii="Calibri" w:eastAsia="Calibri" w:hAnsi="Calibri" w:cs="Calibri"/>
          <w:bCs/>
          <w:color w:val="000000" w:themeColor="text1"/>
          <w:lang w:eastAsia="nl-BE"/>
        </w:rPr>
      </w:pPr>
      <w:r w:rsidRPr="00444629">
        <w:rPr>
          <w:rFonts w:ascii="Calibri" w:eastAsia="Calibri" w:hAnsi="Calibri" w:cs="Calibri"/>
          <w:bCs/>
          <w:color w:val="000000" w:themeColor="text1"/>
          <w:lang w:eastAsia="nl-BE"/>
        </w:rPr>
        <w:t xml:space="preserve">Coeckelbergh, D., </w:t>
      </w:r>
      <w:r>
        <w:rPr>
          <w:rFonts w:ascii="Calibri" w:eastAsia="Calibri" w:hAnsi="Calibri" w:cs="Calibri"/>
          <w:bCs/>
          <w:color w:val="000000" w:themeColor="text1"/>
          <w:lang w:eastAsia="nl-BE"/>
        </w:rPr>
        <w:t>Praktijkboek Europese Richtlijn Klokkenluiden, Vijf voor twaalf, Reeks CESIN nr. 5, Story Publishers, ISBN978-90-8764-201-32025, paper book, 554 p.</w:t>
      </w:r>
    </w:p>
    <w:p w14:paraId="13B5A336" w14:textId="7566CC8A" w:rsidR="00444629" w:rsidRDefault="00444629" w:rsidP="009B705D">
      <w:pPr>
        <w:rPr>
          <w:rFonts w:ascii="Calibri" w:eastAsia="Calibri" w:hAnsi="Calibri" w:cs="Calibri"/>
          <w:bCs/>
          <w:color w:val="000000" w:themeColor="text1"/>
          <w:lang w:eastAsia="nl-BE"/>
        </w:rPr>
      </w:pPr>
      <w:r w:rsidRPr="00444629">
        <w:rPr>
          <w:rFonts w:ascii="Calibri" w:eastAsia="Calibri" w:hAnsi="Calibri" w:cs="Calibri"/>
          <w:bCs/>
          <w:color w:val="000000" w:themeColor="text1"/>
          <w:lang w:eastAsia="nl-BE"/>
        </w:rPr>
        <w:t xml:space="preserve">Coeckelbergh, D., </w:t>
      </w:r>
      <w:r>
        <w:rPr>
          <w:rFonts w:ascii="Calibri" w:eastAsia="Calibri" w:hAnsi="Calibri" w:cs="Calibri"/>
          <w:bCs/>
          <w:color w:val="000000" w:themeColor="text1"/>
          <w:lang w:eastAsia="nl-BE"/>
        </w:rPr>
        <w:t>Praktijkboek Europese Richtlijn Klokkenluiden, Vijf voor twaalf, Reeks CESIN nr. 5, Story Publishers, ISBN978-90-8764-201-32025, e-boek, 554 p.</w:t>
      </w:r>
    </w:p>
    <w:p w14:paraId="3C2E7A68" w14:textId="77777777" w:rsidR="002B2351" w:rsidRDefault="002B2351" w:rsidP="009B705D">
      <w:pPr>
        <w:rPr>
          <w:rFonts w:ascii="Calibri" w:eastAsia="Calibri" w:hAnsi="Calibri" w:cs="Calibri"/>
          <w:bCs/>
          <w:color w:val="000000" w:themeColor="text1"/>
          <w:lang w:eastAsia="nl-BE"/>
        </w:rPr>
      </w:pPr>
    </w:p>
    <w:p w14:paraId="2B61D300" w14:textId="77777777" w:rsidR="001A11E4" w:rsidRDefault="001A11E4" w:rsidP="009B705D">
      <w:pPr>
        <w:rPr>
          <w:rFonts w:ascii="Calibri" w:eastAsia="Calibri" w:hAnsi="Calibri" w:cs="Calibri"/>
          <w:bCs/>
          <w:color w:val="000000" w:themeColor="text1"/>
          <w:lang w:eastAsia="nl-BE"/>
        </w:rPr>
      </w:pPr>
    </w:p>
    <w:p w14:paraId="07BE422B" w14:textId="77777777" w:rsidR="001A11E4" w:rsidRDefault="001A11E4" w:rsidP="009B705D">
      <w:pPr>
        <w:rPr>
          <w:rFonts w:ascii="Calibri" w:eastAsia="Calibri" w:hAnsi="Calibri" w:cs="Calibri"/>
          <w:bCs/>
          <w:color w:val="000000" w:themeColor="text1"/>
          <w:lang w:eastAsia="nl-BE"/>
        </w:rPr>
      </w:pPr>
    </w:p>
    <w:p w14:paraId="109C1F65" w14:textId="77777777" w:rsidR="001A11E4" w:rsidRDefault="001A11E4" w:rsidP="009B705D">
      <w:pPr>
        <w:rPr>
          <w:rFonts w:ascii="Calibri" w:eastAsia="Calibri" w:hAnsi="Calibri" w:cs="Calibri"/>
          <w:bCs/>
          <w:color w:val="000000" w:themeColor="text1"/>
          <w:lang w:eastAsia="nl-BE"/>
        </w:rPr>
      </w:pPr>
    </w:p>
    <w:p w14:paraId="08312CD8" w14:textId="77777777" w:rsidR="001A11E4" w:rsidRDefault="001A11E4" w:rsidP="009B705D">
      <w:pPr>
        <w:rPr>
          <w:rFonts w:ascii="Calibri" w:eastAsia="Calibri" w:hAnsi="Calibri" w:cs="Calibri"/>
          <w:bCs/>
          <w:color w:val="000000" w:themeColor="text1"/>
          <w:lang w:eastAsia="nl-BE"/>
        </w:rPr>
      </w:pPr>
    </w:p>
    <w:p w14:paraId="3A929592" w14:textId="77777777" w:rsidR="001A11E4" w:rsidRDefault="001A11E4" w:rsidP="009B705D">
      <w:pPr>
        <w:rPr>
          <w:rFonts w:ascii="Calibri" w:eastAsia="Calibri" w:hAnsi="Calibri" w:cs="Calibri"/>
          <w:bCs/>
          <w:color w:val="000000" w:themeColor="text1"/>
          <w:lang w:eastAsia="nl-BE"/>
        </w:rPr>
      </w:pPr>
    </w:p>
    <w:p w14:paraId="7D49A660" w14:textId="77777777" w:rsidR="001A11E4" w:rsidRDefault="001A11E4" w:rsidP="009B705D">
      <w:pPr>
        <w:rPr>
          <w:rFonts w:ascii="Calibri" w:eastAsia="Calibri" w:hAnsi="Calibri" w:cs="Calibri"/>
          <w:bCs/>
          <w:color w:val="000000" w:themeColor="text1"/>
          <w:lang w:eastAsia="nl-BE"/>
        </w:rPr>
      </w:pPr>
    </w:p>
    <w:p w14:paraId="1ABA792C" w14:textId="77777777" w:rsidR="001A11E4" w:rsidRDefault="001A11E4" w:rsidP="009B705D">
      <w:pPr>
        <w:rPr>
          <w:rFonts w:ascii="Calibri" w:eastAsia="Calibri" w:hAnsi="Calibri" w:cs="Calibri"/>
          <w:bCs/>
          <w:color w:val="000000" w:themeColor="text1"/>
          <w:lang w:eastAsia="nl-BE"/>
        </w:rPr>
      </w:pPr>
    </w:p>
    <w:p w14:paraId="4130F04D" w14:textId="77777777" w:rsidR="001A11E4" w:rsidRDefault="001A11E4" w:rsidP="009B705D">
      <w:pPr>
        <w:rPr>
          <w:rFonts w:ascii="Calibri" w:eastAsia="Calibri" w:hAnsi="Calibri" w:cs="Calibri"/>
          <w:bCs/>
          <w:color w:val="000000" w:themeColor="text1"/>
          <w:lang w:eastAsia="nl-BE"/>
        </w:rPr>
      </w:pPr>
    </w:p>
    <w:p w14:paraId="71E36968" w14:textId="77777777" w:rsidR="001A11E4" w:rsidRDefault="001A11E4" w:rsidP="009B705D">
      <w:pPr>
        <w:rPr>
          <w:rFonts w:ascii="Calibri" w:eastAsia="Calibri" w:hAnsi="Calibri" w:cs="Calibri"/>
          <w:bCs/>
          <w:color w:val="000000" w:themeColor="text1"/>
          <w:lang w:eastAsia="nl-BE"/>
        </w:rPr>
      </w:pPr>
    </w:p>
    <w:p w14:paraId="55A916A0" w14:textId="77777777" w:rsidR="001A11E4" w:rsidRDefault="001A11E4" w:rsidP="009B705D">
      <w:pPr>
        <w:rPr>
          <w:rFonts w:ascii="Calibri" w:eastAsia="Calibri" w:hAnsi="Calibri" w:cs="Calibri"/>
          <w:bCs/>
          <w:color w:val="000000" w:themeColor="text1"/>
          <w:lang w:eastAsia="nl-BE"/>
        </w:rPr>
      </w:pPr>
    </w:p>
    <w:p w14:paraId="72B08233" w14:textId="77777777" w:rsidR="001A11E4" w:rsidRDefault="001A11E4" w:rsidP="009B705D">
      <w:pPr>
        <w:rPr>
          <w:rFonts w:ascii="Calibri" w:eastAsia="Calibri" w:hAnsi="Calibri" w:cs="Calibri"/>
          <w:bCs/>
          <w:color w:val="000000" w:themeColor="text1"/>
          <w:lang w:eastAsia="nl-BE"/>
        </w:rPr>
      </w:pPr>
    </w:p>
    <w:p w14:paraId="58324FE9" w14:textId="77777777" w:rsidR="001A11E4" w:rsidRDefault="001A11E4" w:rsidP="009B705D">
      <w:pPr>
        <w:rPr>
          <w:rFonts w:ascii="Calibri" w:eastAsia="Calibri" w:hAnsi="Calibri" w:cs="Calibri"/>
          <w:bCs/>
          <w:color w:val="000000" w:themeColor="text1"/>
          <w:lang w:eastAsia="nl-BE"/>
        </w:rPr>
      </w:pPr>
    </w:p>
    <w:p w14:paraId="6BDCAE3F" w14:textId="77777777" w:rsidR="001A11E4" w:rsidRDefault="001A11E4" w:rsidP="009B705D">
      <w:pPr>
        <w:rPr>
          <w:rFonts w:ascii="Calibri" w:eastAsia="Calibri" w:hAnsi="Calibri" w:cs="Calibri"/>
          <w:bCs/>
          <w:color w:val="000000" w:themeColor="text1"/>
          <w:lang w:eastAsia="nl-BE"/>
        </w:rPr>
      </w:pPr>
    </w:p>
    <w:p w14:paraId="315121CD" w14:textId="77777777" w:rsidR="001A11E4" w:rsidRDefault="001A11E4" w:rsidP="009B705D">
      <w:pPr>
        <w:rPr>
          <w:rFonts w:ascii="Calibri" w:eastAsia="Calibri" w:hAnsi="Calibri" w:cs="Calibri"/>
          <w:bCs/>
          <w:color w:val="000000" w:themeColor="text1"/>
          <w:lang w:eastAsia="nl-BE"/>
        </w:rPr>
      </w:pPr>
    </w:p>
    <w:p w14:paraId="2A841175" w14:textId="77777777" w:rsidR="001A11E4" w:rsidRDefault="001A11E4" w:rsidP="009B705D">
      <w:pPr>
        <w:rPr>
          <w:rFonts w:ascii="Calibri" w:eastAsia="Calibri" w:hAnsi="Calibri" w:cs="Calibri"/>
          <w:bCs/>
          <w:color w:val="000000" w:themeColor="text1"/>
          <w:lang w:eastAsia="nl-BE"/>
        </w:rPr>
      </w:pPr>
    </w:p>
    <w:p w14:paraId="06C8ED58" w14:textId="77777777" w:rsidR="001A11E4" w:rsidRDefault="001A11E4" w:rsidP="009B705D">
      <w:pPr>
        <w:rPr>
          <w:rFonts w:ascii="Calibri" w:eastAsia="Calibri" w:hAnsi="Calibri" w:cs="Calibri"/>
          <w:bCs/>
          <w:color w:val="000000" w:themeColor="text1"/>
          <w:lang w:eastAsia="nl-BE"/>
        </w:rPr>
      </w:pPr>
    </w:p>
    <w:p w14:paraId="4BDAF197" w14:textId="77777777" w:rsidR="001A11E4" w:rsidRDefault="001A11E4" w:rsidP="009B705D">
      <w:pPr>
        <w:rPr>
          <w:rFonts w:ascii="Calibri" w:eastAsia="Calibri" w:hAnsi="Calibri" w:cs="Calibri"/>
          <w:bCs/>
          <w:color w:val="000000" w:themeColor="text1"/>
          <w:lang w:eastAsia="nl-BE"/>
        </w:rPr>
      </w:pPr>
    </w:p>
    <w:p w14:paraId="3DEF5E58" w14:textId="77777777" w:rsidR="001A11E4" w:rsidRDefault="001A11E4" w:rsidP="009B705D">
      <w:pPr>
        <w:rPr>
          <w:rFonts w:ascii="Calibri" w:eastAsia="Calibri" w:hAnsi="Calibri" w:cs="Calibri"/>
          <w:bCs/>
          <w:color w:val="000000" w:themeColor="text1"/>
          <w:lang w:eastAsia="nl-BE"/>
        </w:rPr>
      </w:pPr>
    </w:p>
    <w:p w14:paraId="4B7C1350" w14:textId="77777777" w:rsidR="001A11E4" w:rsidRDefault="001A11E4" w:rsidP="009B705D">
      <w:pPr>
        <w:rPr>
          <w:rFonts w:ascii="Calibri" w:eastAsia="Calibri" w:hAnsi="Calibri" w:cs="Calibri"/>
          <w:bCs/>
          <w:color w:val="000000" w:themeColor="text1"/>
          <w:lang w:eastAsia="nl-BE"/>
        </w:rPr>
      </w:pPr>
    </w:p>
    <w:p w14:paraId="75DF8DD9" w14:textId="77777777" w:rsidR="001A11E4" w:rsidRDefault="001A11E4" w:rsidP="009B705D">
      <w:pPr>
        <w:rPr>
          <w:rFonts w:ascii="Calibri" w:eastAsia="Calibri" w:hAnsi="Calibri" w:cs="Calibri"/>
          <w:bCs/>
          <w:color w:val="000000" w:themeColor="text1"/>
          <w:lang w:eastAsia="nl-BE"/>
        </w:rPr>
      </w:pPr>
    </w:p>
    <w:p w14:paraId="0672D6C4" w14:textId="77777777" w:rsidR="001A11E4" w:rsidRPr="002B2351" w:rsidRDefault="001A11E4" w:rsidP="009B705D">
      <w:pPr>
        <w:rPr>
          <w:rFonts w:ascii="Calibri" w:eastAsia="Calibri" w:hAnsi="Calibri" w:cs="Calibri"/>
          <w:bCs/>
          <w:color w:val="000000" w:themeColor="text1"/>
          <w:lang w:eastAsia="nl-BE"/>
        </w:rPr>
      </w:pPr>
    </w:p>
    <w:p w14:paraId="69156262" w14:textId="329A8FEC" w:rsidR="00FF5B41" w:rsidRDefault="00FF5B41" w:rsidP="00FF5B41">
      <w:pPr>
        <w:pStyle w:val="Lijstalinea"/>
        <w:jc w:val="center"/>
        <w:rPr>
          <w:rFonts w:ascii="Calibri" w:eastAsia="Calibri" w:hAnsi="Calibri" w:cs="Calibri"/>
          <w:b/>
          <w:color w:val="ED7D31" w:themeColor="accent2"/>
          <w:sz w:val="28"/>
          <w:szCs w:val="28"/>
          <w:lang w:val="en-US" w:eastAsia="nl-BE"/>
        </w:rPr>
      </w:pPr>
      <w:proofErr w:type="spellStart"/>
      <w:r w:rsidRPr="00F5419D">
        <w:rPr>
          <w:rFonts w:ascii="Calibri" w:eastAsia="Calibri" w:hAnsi="Calibri" w:cs="Calibri"/>
          <w:b/>
          <w:color w:val="ED7D31" w:themeColor="accent2"/>
          <w:sz w:val="28"/>
          <w:szCs w:val="28"/>
          <w:lang w:val="en-US" w:eastAsia="nl-BE"/>
        </w:rPr>
        <w:t>Juridisch</w:t>
      </w:r>
      <w:proofErr w:type="spellEnd"/>
      <w:r w:rsidRPr="00F5419D">
        <w:rPr>
          <w:rFonts w:ascii="Calibri" w:eastAsia="Calibri" w:hAnsi="Calibri" w:cs="Calibri"/>
          <w:b/>
          <w:color w:val="ED7D31" w:themeColor="accent2"/>
          <w:sz w:val="28"/>
          <w:szCs w:val="28"/>
          <w:lang w:val="en-US" w:eastAsia="nl-BE"/>
        </w:rPr>
        <w:t xml:space="preserve"> management</w:t>
      </w:r>
    </w:p>
    <w:p w14:paraId="746C412F" w14:textId="77777777" w:rsidR="004D575F" w:rsidRDefault="004D575F" w:rsidP="00FF5B41">
      <w:pPr>
        <w:pStyle w:val="Lijstalinea"/>
        <w:jc w:val="center"/>
        <w:rPr>
          <w:rFonts w:ascii="Calibri" w:eastAsia="Calibri" w:hAnsi="Calibri" w:cs="Calibri"/>
          <w:b/>
          <w:color w:val="ED7D31" w:themeColor="accent2"/>
          <w:sz w:val="28"/>
          <w:szCs w:val="28"/>
          <w:lang w:val="en-US" w:eastAsia="nl-BE"/>
        </w:rPr>
      </w:pPr>
    </w:p>
    <w:p w14:paraId="780DA461" w14:textId="77777777" w:rsidR="00E447E7" w:rsidRPr="00E447E7" w:rsidRDefault="00E447E7" w:rsidP="00E447E7">
      <w:pPr>
        <w:shd w:val="clear" w:color="auto" w:fill="FFFFFF"/>
        <w:spacing w:after="150" w:line="259" w:lineRule="auto"/>
        <w:rPr>
          <w:rFonts w:cstheme="minorHAnsi"/>
          <w:bCs/>
          <w:color w:val="294365"/>
          <w:shd w:val="clear" w:color="auto" w:fill="FFFFFF"/>
        </w:rPr>
      </w:pP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w:t>
      </w:r>
    </w:p>
    <w:p w14:paraId="3E680444" w14:textId="77777777" w:rsidR="00E447E7" w:rsidRPr="00E447E7" w:rsidRDefault="00E447E7" w:rsidP="00E447E7">
      <w:pPr>
        <w:shd w:val="clear" w:color="auto" w:fill="FFFFFF"/>
        <w:spacing w:after="150" w:line="259" w:lineRule="auto"/>
        <w:rPr>
          <w:rFonts w:cstheme="minorHAnsi"/>
          <w:bCs/>
          <w:color w:val="294365"/>
          <w:shd w:val="clear" w:color="auto" w:fill="FFFFFF"/>
        </w:rPr>
      </w:pPr>
      <w:r w:rsidRPr="00E447E7">
        <w:rPr>
          <w:rFonts w:eastAsia="Times New Roman" w:cstheme="minorHAnsi"/>
          <w:bdr w:val="none" w:sz="0" w:space="0" w:color="auto" w:frame="1"/>
          <w:lang w:eastAsia="nl-BE"/>
        </w:rPr>
        <w:t xml:space="preserve">Coeckelbergh, D., </w:t>
      </w:r>
      <w:r w:rsidRPr="00E447E7">
        <w:rPr>
          <w:rFonts w:cstheme="minorHAnsi"/>
          <w:bCs/>
          <w:color w:val="294365"/>
          <w:shd w:val="clear" w:color="auto" w:fill="FFFFFF"/>
        </w:rPr>
        <w:t xml:space="preserve">Vrijheden van, rond en in verenigingen, Story Publishers, januari 2025, </w:t>
      </w:r>
      <w:r w:rsidRPr="00E447E7">
        <w:rPr>
          <w:rFonts w:cstheme="minorHAnsi"/>
          <w:bdr w:val="none" w:sz="0" w:space="0" w:color="auto" w:frame="1"/>
        </w:rPr>
        <w:t xml:space="preserve">ISBN 9789087641603, D/2024/0095/314, </w:t>
      </w:r>
      <w:r w:rsidRPr="00E447E7">
        <w:rPr>
          <w:rFonts w:cstheme="minorHAnsi"/>
          <w:bCs/>
          <w:color w:val="294365"/>
          <w:shd w:val="clear" w:color="auto" w:fill="FFFFFF"/>
        </w:rPr>
        <w:t>897 p., E-book</w:t>
      </w:r>
    </w:p>
    <w:p w14:paraId="37787540" w14:textId="77777777" w:rsidR="004D575F" w:rsidRPr="00320CFD" w:rsidRDefault="004D575F" w:rsidP="004D575F">
      <w:pPr>
        <w:spacing w:after="0" w:line="240" w:lineRule="auto"/>
        <w:textAlignment w:val="baseline"/>
        <w:rPr>
          <w:rFonts w:ascii="Calibri" w:eastAsia="Times New Roman" w:hAnsi="Calibri" w:cs="Calibri"/>
          <w:lang w:eastAsia="nl-BE"/>
        </w:rPr>
      </w:pPr>
      <w:r w:rsidRPr="00320CFD">
        <w:rPr>
          <w:rFonts w:ascii="Calibri" w:eastAsia="Times New Roman" w:hAnsi="Calibri" w:cs="Calibri"/>
          <w:lang w:eastAsia="nl-BE"/>
        </w:rPr>
        <w:t>Coeckelbergh, D De VZW, Praktijkboek,  Gompel &amp; Scavina, 944 p., 2de herziene uitgave, 2024, </w:t>
      </w:r>
      <w:r w:rsidRPr="00320CFD">
        <w:rPr>
          <w:rFonts w:ascii="Calibri" w:eastAsia="Times New Roman" w:hAnsi="Calibri" w:cs="Calibri"/>
          <w:bdr w:val="none" w:sz="0" w:space="0" w:color="auto" w:frame="1"/>
          <w:shd w:val="clear" w:color="auto" w:fill="FFFFFF"/>
          <w:lang w:eastAsia="nl-BE"/>
        </w:rPr>
        <w:t>E-book, </w:t>
      </w:r>
      <w:r>
        <w:fldChar w:fldCharType="begin"/>
      </w:r>
      <w:r>
        <w:instrText>HYPERLINK "https://gompel-svacina.eu/product/e-book-praktijkboek-voor-de-vzw/"</w:instrText>
      </w:r>
      <w:r>
        <w:fldChar w:fldCharType="separate"/>
      </w:r>
      <w:r w:rsidRPr="00320CFD">
        <w:rPr>
          <w:rFonts w:ascii="Calibri" w:eastAsia="Times New Roman" w:hAnsi="Calibri" w:cs="Calibri"/>
          <w:u w:val="single"/>
          <w:bdr w:val="none" w:sz="0" w:space="0" w:color="auto" w:frame="1"/>
          <w:shd w:val="clear" w:color="auto" w:fill="FFFFFF"/>
          <w:lang w:eastAsia="nl-BE"/>
        </w:rPr>
        <w:t>https://gompel-svacina.eu/product/e-book-praktijkboek-voor-de-vzw/</w:t>
      </w:r>
      <w:r>
        <w:fldChar w:fldCharType="end"/>
      </w:r>
    </w:p>
    <w:p w14:paraId="2336FC35" w14:textId="77777777" w:rsidR="004D575F" w:rsidRDefault="004D575F" w:rsidP="009B705D">
      <w:pPr>
        <w:pStyle w:val="xxmsonormal"/>
        <w:shd w:val="clear" w:color="auto" w:fill="FFFFFF"/>
        <w:spacing w:before="0" w:beforeAutospacing="0" w:after="0" w:afterAutospacing="0"/>
        <w:textAlignment w:val="baseline"/>
        <w:rPr>
          <w:rFonts w:asciiTheme="minorHAnsi" w:hAnsiTheme="minorHAnsi" w:cstheme="minorHAnsi"/>
          <w:sz w:val="22"/>
          <w:szCs w:val="22"/>
          <w:bdr w:val="none" w:sz="0" w:space="0" w:color="auto" w:frame="1"/>
        </w:rPr>
      </w:pPr>
    </w:p>
    <w:p w14:paraId="0F763C92" w14:textId="77777777" w:rsidR="009B705D" w:rsidRDefault="009B705D" w:rsidP="009B705D">
      <w:pPr>
        <w:pStyle w:val="xxmsonormal"/>
        <w:shd w:val="clear" w:color="auto" w:fill="FFFFFF"/>
        <w:spacing w:before="0" w:beforeAutospacing="0" w:after="0" w:afterAutospacing="0"/>
        <w:textAlignment w:val="baseline"/>
        <w:rPr>
          <w:rFonts w:asciiTheme="minorHAnsi" w:hAnsiTheme="minorHAnsi" w:cstheme="minorHAnsi"/>
          <w:sz w:val="22"/>
          <w:szCs w:val="22"/>
          <w:shd w:val="clear" w:color="auto" w:fill="F9F9F9"/>
        </w:rPr>
      </w:pPr>
      <w:r w:rsidRPr="009B705D">
        <w:rPr>
          <w:rFonts w:asciiTheme="minorHAnsi" w:hAnsiTheme="minorHAnsi" w:cstheme="minorHAnsi"/>
          <w:sz w:val="22"/>
          <w:szCs w:val="22"/>
          <w:bdr w:val="none" w:sz="0" w:space="0" w:color="auto" w:frame="1"/>
        </w:rPr>
        <w:t>Coeckelbergh, D., De VZW, Gompel&amp;Scavina, 2024, 2</w:t>
      </w:r>
      <w:r w:rsidRPr="009B705D">
        <w:rPr>
          <w:rFonts w:asciiTheme="minorHAnsi" w:hAnsiTheme="minorHAnsi" w:cstheme="minorHAnsi"/>
          <w:sz w:val="22"/>
          <w:szCs w:val="22"/>
          <w:bdr w:val="none" w:sz="0" w:space="0" w:color="auto" w:frame="1"/>
          <w:vertAlign w:val="superscript"/>
        </w:rPr>
        <w:t>de</w:t>
      </w:r>
      <w:r w:rsidRPr="009B705D">
        <w:rPr>
          <w:rFonts w:asciiTheme="minorHAnsi" w:hAnsiTheme="minorHAnsi" w:cstheme="minorHAnsi"/>
          <w:sz w:val="22"/>
          <w:szCs w:val="22"/>
          <w:bdr w:val="none" w:sz="0" w:space="0" w:color="auto" w:frame="1"/>
        </w:rPr>
        <w:t xml:space="preserve"> herziene uitgave, ISBN </w:t>
      </w:r>
      <w:r w:rsidRPr="009B705D">
        <w:rPr>
          <w:rFonts w:asciiTheme="minorHAnsi" w:hAnsiTheme="minorHAnsi" w:cstheme="minorHAnsi"/>
          <w:sz w:val="22"/>
          <w:szCs w:val="22"/>
          <w:shd w:val="clear" w:color="auto" w:fill="F9F9F9"/>
        </w:rPr>
        <w:t>978 94 6371 497 6, 944 p.</w:t>
      </w:r>
    </w:p>
    <w:p w14:paraId="45FE732C" w14:textId="77777777" w:rsidR="004D575F" w:rsidRPr="009B705D" w:rsidRDefault="004D575F" w:rsidP="009B705D">
      <w:pPr>
        <w:pStyle w:val="xxmsonormal"/>
        <w:shd w:val="clear" w:color="auto" w:fill="FFFFFF"/>
        <w:spacing w:before="0" w:beforeAutospacing="0" w:after="0" w:afterAutospacing="0"/>
        <w:textAlignment w:val="baseline"/>
        <w:rPr>
          <w:rFonts w:asciiTheme="minorHAnsi" w:hAnsiTheme="minorHAnsi" w:cstheme="minorHAnsi"/>
          <w:sz w:val="22"/>
          <w:szCs w:val="22"/>
          <w:shd w:val="clear" w:color="auto" w:fill="F9F9F9"/>
        </w:rPr>
      </w:pPr>
    </w:p>
    <w:p w14:paraId="4D95396C" w14:textId="77777777" w:rsidR="00F5419D" w:rsidRPr="00F5419D" w:rsidRDefault="00F5419D" w:rsidP="00F5419D">
      <w:pPr>
        <w:pStyle w:val="articlesubheader"/>
        <w:shd w:val="clear" w:color="auto" w:fill="FFFFFF"/>
        <w:spacing w:before="0" w:beforeAutospacing="0" w:after="0" w:afterAutospacing="0"/>
        <w:rPr>
          <w:rFonts w:asciiTheme="minorHAnsi" w:hAnsiTheme="minorHAnsi" w:cstheme="minorHAnsi"/>
          <w:color w:val="3D4246"/>
          <w:sz w:val="22"/>
          <w:szCs w:val="22"/>
          <w:shd w:val="clear" w:color="auto" w:fill="FFFFFF"/>
        </w:rPr>
      </w:pPr>
      <w:r w:rsidRPr="00F5419D">
        <w:rPr>
          <w:rFonts w:asciiTheme="minorHAnsi" w:hAnsiTheme="minorHAnsi" w:cstheme="minorHAnsi"/>
          <w:sz w:val="22"/>
          <w:szCs w:val="22"/>
          <w:shd w:val="clear" w:color="auto" w:fill="FFFFFF"/>
        </w:rPr>
        <w:t>Coeckelbergh, D., Praktijkboek e-vzw en digitale vzw, Story Publishers</w:t>
      </w:r>
      <w:r w:rsidRPr="00F5419D">
        <w:rPr>
          <w:rFonts w:asciiTheme="minorHAnsi" w:hAnsiTheme="minorHAnsi" w:cstheme="minorHAnsi"/>
          <w:b/>
          <w:sz w:val="22"/>
          <w:szCs w:val="22"/>
          <w:shd w:val="clear" w:color="auto" w:fill="FFFFFF"/>
        </w:rPr>
        <w:t xml:space="preserve">, </w:t>
      </w:r>
      <w:r w:rsidRPr="00F5419D">
        <w:rPr>
          <w:rFonts w:asciiTheme="minorHAnsi" w:hAnsiTheme="minorHAnsi" w:cstheme="minorHAnsi"/>
          <w:color w:val="3D4246"/>
          <w:sz w:val="22"/>
          <w:szCs w:val="22"/>
          <w:shd w:val="clear" w:color="auto" w:fill="FFFFFF"/>
        </w:rPr>
        <w:t>948 blz., 2023, ISBN 978-90-8764-082-8, e-book (PDF).</w:t>
      </w:r>
    </w:p>
    <w:p w14:paraId="70C8C749" w14:textId="77777777" w:rsidR="00F5419D" w:rsidRPr="00F5419D" w:rsidRDefault="00F5419D" w:rsidP="00F5419D">
      <w:pPr>
        <w:pStyle w:val="articlesubheader"/>
        <w:shd w:val="clear" w:color="auto" w:fill="FFFFFF"/>
        <w:spacing w:before="0" w:beforeAutospacing="0" w:after="0" w:afterAutospacing="0"/>
        <w:rPr>
          <w:rFonts w:asciiTheme="minorHAnsi" w:hAnsiTheme="minorHAnsi" w:cstheme="minorHAnsi"/>
          <w:color w:val="3D4246"/>
          <w:sz w:val="22"/>
          <w:szCs w:val="22"/>
          <w:shd w:val="clear" w:color="auto" w:fill="FFFFFF"/>
        </w:rPr>
      </w:pPr>
    </w:p>
    <w:p w14:paraId="619240AA" w14:textId="77777777" w:rsidR="00F5419D" w:rsidRPr="00F5419D" w:rsidRDefault="00F5419D" w:rsidP="00F5419D">
      <w:pPr>
        <w:spacing w:after="0"/>
        <w:rPr>
          <w:rFonts w:eastAsia="Times New Roman" w:cstheme="minorHAnsi"/>
          <w:lang w:eastAsia="nl-BE"/>
        </w:rPr>
      </w:pPr>
      <w:r w:rsidRPr="00F5419D">
        <w:rPr>
          <w:rFonts w:cstheme="minorHAnsi"/>
        </w:rPr>
        <w:t>Coeckelbergh, D., L’ASBL avec des allures internationales, in Driekwart eeuw internationale vereniging in België en haar alternatieven, Procura, Brussel, Mys &amp; Breesch Uitgevers, Gent, in Reeks Non-profit, recht &amp; management, 1996, 29-82</w:t>
      </w:r>
    </w:p>
    <w:p w14:paraId="42C7B16B" w14:textId="77777777" w:rsidR="00F5419D" w:rsidRPr="00F5419D" w:rsidRDefault="00F5419D" w:rsidP="00F5419D">
      <w:pPr>
        <w:spacing w:after="0"/>
        <w:rPr>
          <w:rFonts w:cstheme="minorHAnsi"/>
        </w:rPr>
      </w:pPr>
    </w:p>
    <w:p w14:paraId="01EE32C9" w14:textId="77777777" w:rsidR="007937E8" w:rsidRPr="00230193" w:rsidRDefault="00F5419D" w:rsidP="007937E8">
      <w:pPr>
        <w:spacing w:after="0"/>
        <w:jc w:val="both"/>
        <w:rPr>
          <w:rStyle w:val="Hyperlink"/>
          <w:color w:val="auto"/>
          <w:u w:val="none"/>
          <w:lang w:val="fr-BE"/>
        </w:rPr>
      </w:pPr>
      <w:r w:rsidRPr="00230193">
        <w:rPr>
          <w:rFonts w:cstheme="minorHAnsi"/>
          <w:lang w:val="fr-BE"/>
        </w:rPr>
        <w:t xml:space="preserve">Coeckelbergh, D., </w:t>
      </w:r>
      <w:proofErr w:type="spellStart"/>
      <w:r w:rsidRPr="00230193">
        <w:rPr>
          <w:rFonts w:cstheme="minorHAnsi"/>
          <w:lang w:val="fr-BE"/>
        </w:rPr>
        <w:t>Denef</w:t>
      </w:r>
      <w:proofErr w:type="spellEnd"/>
      <w:r w:rsidRPr="00230193">
        <w:rPr>
          <w:rFonts w:cstheme="minorHAnsi"/>
          <w:lang w:val="fr-BE"/>
        </w:rPr>
        <w:t xml:space="preserve">, P., ASBL de patrimoine, Aspects juridiques et opportunités, in La gestion du patrimoine de l’ASBL, in Série Non Marchand, Droit &amp; Management, </w:t>
      </w:r>
      <w:proofErr w:type="spellStart"/>
      <w:r w:rsidRPr="00230193">
        <w:rPr>
          <w:rFonts w:cstheme="minorHAnsi"/>
          <w:lang w:val="fr-BE"/>
        </w:rPr>
        <w:t>Mys</w:t>
      </w:r>
      <w:proofErr w:type="spellEnd"/>
      <w:r w:rsidRPr="00230193">
        <w:rPr>
          <w:rFonts w:cstheme="minorHAnsi"/>
          <w:lang w:val="fr-BE"/>
        </w:rPr>
        <w:t xml:space="preserve"> &amp; </w:t>
      </w:r>
      <w:proofErr w:type="spellStart"/>
      <w:r w:rsidRPr="00230193">
        <w:rPr>
          <w:rFonts w:cstheme="minorHAnsi"/>
          <w:lang w:val="fr-BE"/>
        </w:rPr>
        <w:t>Breesch</w:t>
      </w:r>
      <w:proofErr w:type="spellEnd"/>
      <w:r w:rsidRPr="00230193">
        <w:rPr>
          <w:rFonts w:cstheme="minorHAnsi"/>
          <w:lang w:val="fr-BE"/>
        </w:rPr>
        <w:t>, Gand, 1995, 36-77</w:t>
      </w:r>
      <w:r w:rsidR="007937E8" w:rsidRPr="00230193">
        <w:rPr>
          <w:rStyle w:val="Hyperlink"/>
          <w:color w:val="auto"/>
          <w:u w:val="none"/>
          <w:lang w:val="fr-BE"/>
        </w:rPr>
        <w:t xml:space="preserve"> </w:t>
      </w:r>
    </w:p>
    <w:p w14:paraId="2A1F057D" w14:textId="77777777" w:rsidR="007937E8" w:rsidRPr="00230193" w:rsidRDefault="007937E8" w:rsidP="007937E8">
      <w:pPr>
        <w:spacing w:after="0"/>
        <w:jc w:val="both"/>
        <w:rPr>
          <w:rStyle w:val="Hyperlink"/>
          <w:color w:val="auto"/>
          <w:u w:val="none"/>
          <w:lang w:val="fr-BE"/>
        </w:rPr>
      </w:pPr>
    </w:p>
    <w:p w14:paraId="0322564C" w14:textId="77777777" w:rsidR="007937E8" w:rsidRDefault="007937E8" w:rsidP="007937E8">
      <w:pPr>
        <w:spacing w:after="0"/>
        <w:jc w:val="both"/>
        <w:rPr>
          <w:rStyle w:val="Hyperlink"/>
          <w:color w:val="auto"/>
          <w:u w:val="none"/>
        </w:rPr>
      </w:pPr>
      <w:r w:rsidRPr="007937E8">
        <w:rPr>
          <w:rStyle w:val="Hyperlink"/>
          <w:color w:val="auto"/>
          <w:u w:val="none"/>
        </w:rPr>
        <w:t>Coeckelbergh, D., De nakende hervorming van de VZW-wetgeving, in Social Profit Jaarboek, 1998, p; 47-56</w:t>
      </w:r>
    </w:p>
    <w:p w14:paraId="57554978" w14:textId="77777777" w:rsidR="007937E8" w:rsidRPr="007937E8" w:rsidRDefault="007937E8" w:rsidP="007937E8">
      <w:pPr>
        <w:spacing w:after="0"/>
        <w:jc w:val="both"/>
        <w:rPr>
          <w:rStyle w:val="Hyperlink"/>
          <w:color w:val="auto"/>
          <w:u w:val="none"/>
        </w:rPr>
      </w:pPr>
    </w:p>
    <w:p w14:paraId="7DF072B5" w14:textId="77777777" w:rsidR="007937E8" w:rsidRPr="007937E8" w:rsidRDefault="007937E8" w:rsidP="007937E8">
      <w:pPr>
        <w:pStyle w:val="Voetnoottekst"/>
        <w:jc w:val="both"/>
        <w:rPr>
          <w:rFonts w:asciiTheme="minorHAnsi" w:eastAsia="Calibri" w:hAnsiTheme="minorHAnsi" w:cstheme="minorHAnsi"/>
          <w:sz w:val="22"/>
          <w:szCs w:val="22"/>
          <w:lang w:eastAsia="nl-BE"/>
        </w:rPr>
      </w:pPr>
      <w:r w:rsidRPr="007937E8">
        <w:rPr>
          <w:rFonts w:asciiTheme="minorHAnsi" w:hAnsiTheme="minorHAnsi" w:cstheme="minorHAnsi"/>
          <w:sz w:val="22"/>
          <w:szCs w:val="22"/>
        </w:rPr>
        <w:lastRenderedPageBreak/>
        <w:t xml:space="preserve">Coeckelbergh, D., De vzw-wet en de gemiste kansen de lege </w:t>
      </w:r>
      <w:proofErr w:type="spellStart"/>
      <w:r w:rsidRPr="007937E8">
        <w:rPr>
          <w:rFonts w:asciiTheme="minorHAnsi" w:hAnsiTheme="minorHAnsi" w:cstheme="minorHAnsi"/>
          <w:sz w:val="22"/>
          <w:szCs w:val="22"/>
        </w:rPr>
        <w:t>ferenda</w:t>
      </w:r>
      <w:proofErr w:type="spellEnd"/>
      <w:r w:rsidRPr="007937E8">
        <w:rPr>
          <w:rFonts w:asciiTheme="minorHAnsi" w:hAnsiTheme="minorHAnsi" w:cstheme="minorHAnsi"/>
          <w:sz w:val="22"/>
          <w:szCs w:val="22"/>
        </w:rPr>
        <w:t xml:space="preserve">, in BOES, J, COECELBERGH, D., DE LEMBRE, E., DESCHRIJVER, D., GEENS, K., LAGA, H., LIEVENS, J., MULLIEZ, PH., SAUER, D., TAELMAN, P., TORFS, R., VAN BOXSTAEL, S., VAN CROMBRUGGHE, S., VANDENBERGH, H., VANDELANOTTE, K., VAN GERVEN, D., VAN HECKE, S., </w:t>
      </w:r>
      <w:r w:rsidRPr="007937E8">
        <w:rPr>
          <w:rFonts w:asciiTheme="minorHAnsi" w:hAnsiTheme="minorHAnsi" w:cstheme="minorHAnsi"/>
          <w:i/>
          <w:sz w:val="22"/>
          <w:szCs w:val="22"/>
        </w:rPr>
        <w:t>1921-1996, 75 jaar Belgische vzw-recht, Reeks Non-profit, recht en management</w:t>
      </w:r>
      <w:r w:rsidRPr="007937E8">
        <w:rPr>
          <w:rFonts w:asciiTheme="minorHAnsi" w:hAnsiTheme="minorHAnsi" w:cstheme="minorHAnsi"/>
          <w:sz w:val="22"/>
          <w:szCs w:val="22"/>
        </w:rPr>
        <w:t xml:space="preserve">, </w:t>
      </w:r>
      <w:proofErr w:type="spellStart"/>
      <w:r w:rsidRPr="007937E8">
        <w:rPr>
          <w:rFonts w:asciiTheme="minorHAnsi" w:hAnsiTheme="minorHAnsi" w:cstheme="minorHAnsi"/>
          <w:sz w:val="22"/>
          <w:szCs w:val="22"/>
        </w:rPr>
        <w:t>Mys</w:t>
      </w:r>
      <w:proofErr w:type="spellEnd"/>
      <w:r w:rsidRPr="007937E8">
        <w:rPr>
          <w:rFonts w:asciiTheme="minorHAnsi" w:hAnsiTheme="minorHAnsi" w:cstheme="minorHAnsi"/>
          <w:sz w:val="22"/>
          <w:szCs w:val="22"/>
        </w:rPr>
        <w:t xml:space="preserve"> &amp; </w:t>
      </w:r>
      <w:proofErr w:type="spellStart"/>
      <w:r w:rsidRPr="007937E8">
        <w:rPr>
          <w:rFonts w:asciiTheme="minorHAnsi" w:hAnsiTheme="minorHAnsi" w:cstheme="minorHAnsi"/>
          <w:sz w:val="22"/>
          <w:szCs w:val="22"/>
        </w:rPr>
        <w:t>Breesch</w:t>
      </w:r>
      <w:proofErr w:type="spellEnd"/>
      <w:r w:rsidRPr="007937E8">
        <w:rPr>
          <w:rFonts w:asciiTheme="minorHAnsi" w:hAnsiTheme="minorHAnsi" w:cstheme="minorHAnsi"/>
          <w:sz w:val="22"/>
          <w:szCs w:val="22"/>
        </w:rPr>
        <w:t xml:space="preserve">, Uitgevers i.s.m. </w:t>
      </w:r>
      <w:proofErr w:type="spellStart"/>
      <w:r w:rsidRPr="007937E8">
        <w:rPr>
          <w:rFonts w:asciiTheme="minorHAnsi" w:hAnsiTheme="minorHAnsi" w:cstheme="minorHAnsi"/>
          <w:sz w:val="22"/>
          <w:szCs w:val="22"/>
        </w:rPr>
        <w:t>Procura</w:t>
      </w:r>
      <w:proofErr w:type="spellEnd"/>
      <w:r w:rsidRPr="007937E8">
        <w:rPr>
          <w:rFonts w:asciiTheme="minorHAnsi" w:hAnsiTheme="minorHAnsi" w:cstheme="minorHAnsi"/>
          <w:sz w:val="22"/>
          <w:szCs w:val="22"/>
        </w:rPr>
        <w:t xml:space="preserve"> vzw, 1996, 139-169</w:t>
      </w:r>
      <w:r w:rsidRPr="007937E8">
        <w:rPr>
          <w:rFonts w:asciiTheme="minorHAnsi" w:eastAsia="Calibri" w:hAnsiTheme="minorHAnsi" w:cstheme="minorHAnsi"/>
          <w:sz w:val="22"/>
          <w:szCs w:val="22"/>
          <w:lang w:eastAsia="nl-BE"/>
        </w:rPr>
        <w:t xml:space="preserve"> </w:t>
      </w:r>
    </w:p>
    <w:p w14:paraId="0C6D931A" w14:textId="77777777" w:rsidR="007937E8" w:rsidRPr="007937E8" w:rsidRDefault="007937E8" w:rsidP="007937E8">
      <w:pPr>
        <w:pStyle w:val="Voetnoottekst"/>
        <w:jc w:val="both"/>
        <w:rPr>
          <w:rFonts w:asciiTheme="minorHAnsi" w:eastAsia="Calibri" w:hAnsiTheme="minorHAnsi" w:cstheme="minorHAnsi"/>
          <w:sz w:val="22"/>
          <w:szCs w:val="22"/>
          <w:lang w:eastAsia="nl-BE"/>
        </w:rPr>
      </w:pPr>
    </w:p>
    <w:p w14:paraId="62B0FDF9" w14:textId="77777777" w:rsidR="007937E8" w:rsidRPr="007937E8" w:rsidRDefault="007937E8" w:rsidP="007937E8">
      <w:pPr>
        <w:pStyle w:val="Voetnoottekst"/>
        <w:jc w:val="both"/>
        <w:rPr>
          <w:rFonts w:asciiTheme="minorHAnsi" w:hAnsiTheme="minorHAnsi" w:cstheme="minorHAnsi"/>
          <w:sz w:val="22"/>
          <w:szCs w:val="22"/>
        </w:rPr>
      </w:pPr>
      <w:r w:rsidRPr="007937E8">
        <w:rPr>
          <w:rFonts w:ascii="Calibri" w:eastAsia="Calibri" w:hAnsi="Calibri" w:cs="Calibri"/>
          <w:sz w:val="22"/>
          <w:szCs w:val="22"/>
          <w:lang w:eastAsia="nl-BE"/>
        </w:rPr>
        <w:t>Coeckelbergh, D.</w:t>
      </w:r>
      <w:proofErr w:type="gramStart"/>
      <w:r w:rsidRPr="007937E8">
        <w:rPr>
          <w:rFonts w:ascii="Calibri" w:eastAsia="Calibri" w:hAnsi="Calibri" w:cs="Calibri"/>
          <w:sz w:val="22"/>
          <w:szCs w:val="22"/>
          <w:lang w:eastAsia="nl-BE"/>
        </w:rPr>
        <w:t xml:space="preserve">,  </w:t>
      </w:r>
      <w:r w:rsidRPr="007937E8">
        <w:rPr>
          <w:rFonts w:asciiTheme="minorHAnsi" w:hAnsiTheme="minorHAnsi" w:cstheme="minorHAnsi"/>
          <w:sz w:val="22"/>
          <w:szCs w:val="22"/>
        </w:rPr>
        <w:t>De</w:t>
      </w:r>
      <w:proofErr w:type="gramEnd"/>
      <w:r w:rsidRPr="007937E8">
        <w:rPr>
          <w:rFonts w:asciiTheme="minorHAnsi" w:hAnsiTheme="minorHAnsi" w:cstheme="minorHAnsi"/>
          <w:sz w:val="22"/>
          <w:szCs w:val="22"/>
        </w:rPr>
        <w:t xml:space="preserve"> </w:t>
      </w:r>
      <w:proofErr w:type="spellStart"/>
      <w:r w:rsidRPr="007937E8">
        <w:rPr>
          <w:rFonts w:asciiTheme="minorHAnsi" w:hAnsiTheme="minorHAnsi" w:cstheme="minorHAnsi"/>
          <w:sz w:val="22"/>
          <w:szCs w:val="22"/>
        </w:rPr>
        <w:t>v.z.w</w:t>
      </w:r>
      <w:proofErr w:type="spellEnd"/>
      <w:r w:rsidRPr="007937E8">
        <w:rPr>
          <w:rFonts w:asciiTheme="minorHAnsi" w:hAnsiTheme="minorHAnsi" w:cstheme="minorHAnsi"/>
          <w:sz w:val="22"/>
          <w:szCs w:val="22"/>
        </w:rPr>
        <w:t>. als patrimoniumvereniging, in BOES, J., COECKELBERGH, D., DE LEMBRE, E., DESCHRIJVER, D., GEENS, K., LAGA, H., LIEVENS, J., MULLIEZ, PH.</w:t>
      </w:r>
      <w:proofErr w:type="gramStart"/>
      <w:r w:rsidRPr="007937E8">
        <w:rPr>
          <w:rFonts w:asciiTheme="minorHAnsi" w:hAnsiTheme="minorHAnsi" w:cstheme="minorHAnsi"/>
          <w:sz w:val="22"/>
          <w:szCs w:val="22"/>
        </w:rPr>
        <w:t>,  SAUER</w:t>
      </w:r>
      <w:proofErr w:type="gramEnd"/>
      <w:r w:rsidRPr="007937E8">
        <w:rPr>
          <w:rFonts w:asciiTheme="minorHAnsi" w:hAnsiTheme="minorHAnsi" w:cstheme="minorHAnsi"/>
          <w:sz w:val="22"/>
          <w:szCs w:val="22"/>
        </w:rPr>
        <w:t xml:space="preserve">, D., TAELMAN, P., TORFS, R., VAN BOXSTAEL, S., VAN CROMBRUGGE, S., VANDEBERGH, H., VANDELANOTTE, VAN GERVEN, D., VAN HECKE, S., </w:t>
      </w:r>
      <w:r w:rsidRPr="007937E8">
        <w:rPr>
          <w:rFonts w:asciiTheme="minorHAnsi" w:hAnsiTheme="minorHAnsi" w:cstheme="minorHAnsi"/>
          <w:i/>
          <w:sz w:val="22"/>
          <w:szCs w:val="22"/>
        </w:rPr>
        <w:t>1921-1996 75 JAAR V.Z.W. RECHT,</w:t>
      </w:r>
      <w:r w:rsidRPr="007937E8">
        <w:rPr>
          <w:rFonts w:asciiTheme="minorHAnsi" w:hAnsiTheme="minorHAnsi" w:cstheme="minorHAnsi"/>
          <w:sz w:val="22"/>
          <w:szCs w:val="22"/>
        </w:rPr>
        <w:t xml:space="preserve"> </w:t>
      </w:r>
      <w:proofErr w:type="spellStart"/>
      <w:r w:rsidRPr="007937E8">
        <w:rPr>
          <w:rFonts w:asciiTheme="minorHAnsi" w:hAnsiTheme="minorHAnsi" w:cstheme="minorHAnsi"/>
          <w:sz w:val="22"/>
          <w:szCs w:val="22"/>
        </w:rPr>
        <w:t>Procura</w:t>
      </w:r>
      <w:proofErr w:type="spellEnd"/>
      <w:r w:rsidRPr="007937E8">
        <w:rPr>
          <w:rFonts w:asciiTheme="minorHAnsi" w:hAnsiTheme="minorHAnsi" w:cstheme="minorHAnsi"/>
          <w:sz w:val="22"/>
          <w:szCs w:val="22"/>
        </w:rPr>
        <w:t xml:space="preserve"> </w:t>
      </w:r>
      <w:proofErr w:type="spellStart"/>
      <w:r w:rsidRPr="007937E8">
        <w:rPr>
          <w:rFonts w:asciiTheme="minorHAnsi" w:hAnsiTheme="minorHAnsi" w:cstheme="minorHAnsi"/>
          <w:sz w:val="22"/>
          <w:szCs w:val="22"/>
        </w:rPr>
        <w:t>v.z.w</w:t>
      </w:r>
      <w:proofErr w:type="spellEnd"/>
      <w:r w:rsidRPr="007937E8">
        <w:rPr>
          <w:rFonts w:asciiTheme="minorHAnsi" w:hAnsiTheme="minorHAnsi" w:cstheme="minorHAnsi"/>
          <w:sz w:val="22"/>
          <w:szCs w:val="22"/>
        </w:rPr>
        <w:t xml:space="preserve">., Brussel, </w:t>
      </w:r>
      <w:proofErr w:type="spellStart"/>
      <w:r w:rsidRPr="007937E8">
        <w:rPr>
          <w:rFonts w:asciiTheme="minorHAnsi" w:hAnsiTheme="minorHAnsi" w:cstheme="minorHAnsi"/>
          <w:sz w:val="22"/>
          <w:szCs w:val="22"/>
        </w:rPr>
        <w:t>Mys</w:t>
      </w:r>
      <w:proofErr w:type="spellEnd"/>
      <w:r w:rsidRPr="007937E8">
        <w:rPr>
          <w:rFonts w:asciiTheme="minorHAnsi" w:hAnsiTheme="minorHAnsi" w:cstheme="minorHAnsi"/>
          <w:sz w:val="22"/>
          <w:szCs w:val="22"/>
        </w:rPr>
        <w:t xml:space="preserve"> &amp; </w:t>
      </w:r>
      <w:proofErr w:type="spellStart"/>
      <w:r w:rsidRPr="007937E8">
        <w:rPr>
          <w:rFonts w:asciiTheme="minorHAnsi" w:hAnsiTheme="minorHAnsi" w:cstheme="minorHAnsi"/>
          <w:sz w:val="22"/>
          <w:szCs w:val="22"/>
        </w:rPr>
        <w:t>Breesch</w:t>
      </w:r>
      <w:proofErr w:type="spellEnd"/>
      <w:r w:rsidRPr="007937E8">
        <w:rPr>
          <w:rFonts w:asciiTheme="minorHAnsi" w:hAnsiTheme="minorHAnsi" w:cstheme="minorHAnsi"/>
          <w:sz w:val="22"/>
          <w:szCs w:val="22"/>
        </w:rPr>
        <w:t xml:space="preserve">, Gent, 1996, 169 </w:t>
      </w:r>
      <w:proofErr w:type="spellStart"/>
      <w:r w:rsidRPr="007937E8">
        <w:rPr>
          <w:rFonts w:asciiTheme="minorHAnsi" w:hAnsiTheme="minorHAnsi" w:cstheme="minorHAnsi"/>
          <w:sz w:val="22"/>
          <w:szCs w:val="22"/>
        </w:rPr>
        <w:t>e.v</w:t>
      </w:r>
      <w:proofErr w:type="spellEnd"/>
    </w:p>
    <w:p w14:paraId="3B0C15C5" w14:textId="77777777" w:rsidR="007937E8" w:rsidRPr="007937E8" w:rsidRDefault="007937E8" w:rsidP="007937E8">
      <w:pPr>
        <w:pStyle w:val="Kop1"/>
        <w:shd w:val="clear" w:color="auto" w:fill="FFFFFF"/>
        <w:spacing w:before="0" w:line="240" w:lineRule="auto"/>
        <w:rPr>
          <w:rFonts w:asciiTheme="minorHAnsi" w:hAnsiTheme="minorHAnsi" w:cstheme="minorHAnsi"/>
          <w:color w:val="auto"/>
          <w:sz w:val="22"/>
          <w:szCs w:val="22"/>
          <w:lang w:val="nl-NL"/>
        </w:rPr>
      </w:pPr>
    </w:p>
    <w:p w14:paraId="59ABF803" w14:textId="77777777" w:rsidR="007937E8" w:rsidRPr="007937E8" w:rsidRDefault="007937E8" w:rsidP="007937E8">
      <w:pPr>
        <w:pStyle w:val="Kop1"/>
        <w:shd w:val="clear" w:color="auto" w:fill="FFFFFF"/>
        <w:spacing w:before="0" w:line="240" w:lineRule="auto"/>
        <w:rPr>
          <w:rFonts w:asciiTheme="minorHAnsi" w:hAnsiTheme="minorHAnsi" w:cstheme="minorHAnsi"/>
          <w:color w:val="auto"/>
          <w:sz w:val="22"/>
          <w:szCs w:val="22"/>
          <w:shd w:val="clear" w:color="auto" w:fill="FFFFFF"/>
        </w:rPr>
      </w:pPr>
      <w:r w:rsidRPr="007937E8">
        <w:rPr>
          <w:rFonts w:asciiTheme="minorHAnsi" w:hAnsiTheme="minorHAnsi" w:cstheme="minorHAnsi"/>
          <w:color w:val="auto"/>
          <w:sz w:val="22"/>
          <w:szCs w:val="22"/>
        </w:rPr>
        <w:t xml:space="preserve">Coeckelbergh, D., </w:t>
      </w:r>
      <w:r w:rsidRPr="007937E8">
        <w:rPr>
          <w:rFonts w:asciiTheme="minorHAnsi" w:eastAsia="Times New Roman" w:hAnsiTheme="minorHAnsi" w:cstheme="minorHAnsi"/>
          <w:caps/>
          <w:color w:val="auto"/>
          <w:kern w:val="36"/>
          <w:sz w:val="22"/>
          <w:szCs w:val="22"/>
          <w:lang w:eastAsia="nl-BE"/>
        </w:rPr>
        <w:t>DE VZW &amp; Haar Ontbinding</w:t>
      </w:r>
      <w:r w:rsidRPr="007937E8">
        <w:rPr>
          <w:rFonts w:asciiTheme="minorHAnsi" w:eastAsia="Times New Roman" w:hAnsiTheme="minorHAnsi" w:cstheme="minorHAnsi"/>
          <w:i/>
          <w:caps/>
          <w:color w:val="auto"/>
          <w:kern w:val="36"/>
          <w:sz w:val="22"/>
          <w:szCs w:val="22"/>
          <w:lang w:eastAsia="nl-BE"/>
        </w:rPr>
        <w:t>,</w:t>
      </w:r>
      <w:r w:rsidRPr="007937E8">
        <w:rPr>
          <w:rFonts w:asciiTheme="minorHAnsi" w:eastAsia="Times New Roman" w:hAnsiTheme="minorHAnsi" w:cstheme="minorHAnsi"/>
          <w:caps/>
          <w:color w:val="auto"/>
          <w:kern w:val="36"/>
          <w:sz w:val="22"/>
          <w:szCs w:val="22"/>
          <w:lang w:eastAsia="nl-BE"/>
        </w:rPr>
        <w:t xml:space="preserve"> Intersentia, </w:t>
      </w:r>
      <w:r w:rsidRPr="007937E8">
        <w:rPr>
          <w:rFonts w:asciiTheme="minorHAnsi" w:hAnsiTheme="minorHAnsi" w:cstheme="minorHAnsi"/>
          <w:color w:val="auto"/>
          <w:sz w:val="22"/>
          <w:szCs w:val="22"/>
        </w:rPr>
        <w:t xml:space="preserve">(in het Nederlands), Reeks: De vzw &amp;,  2021, 94 p., ISBN </w:t>
      </w:r>
      <w:r w:rsidRPr="007937E8">
        <w:rPr>
          <w:rFonts w:asciiTheme="minorHAnsi" w:hAnsiTheme="minorHAnsi" w:cstheme="minorHAnsi"/>
          <w:color w:val="auto"/>
          <w:sz w:val="22"/>
          <w:szCs w:val="22"/>
          <w:shd w:val="clear" w:color="auto" w:fill="FFFFFF"/>
        </w:rPr>
        <w:t xml:space="preserve">ISBN 9789400014039, paperback, </w:t>
      </w:r>
      <w:r>
        <w:fldChar w:fldCharType="begin"/>
      </w:r>
      <w:r>
        <w:instrText>HYPERLINK "https://intersentia.be/nl/de-vzw-haar-ontbinding.html"</w:instrText>
      </w:r>
      <w:r>
        <w:fldChar w:fldCharType="separate"/>
      </w:r>
      <w:r w:rsidRPr="007937E8">
        <w:rPr>
          <w:rStyle w:val="Hyperlink"/>
          <w:rFonts w:asciiTheme="minorHAnsi" w:hAnsiTheme="minorHAnsi" w:cstheme="minorHAnsi"/>
          <w:sz w:val="22"/>
          <w:szCs w:val="22"/>
          <w:shd w:val="clear" w:color="auto" w:fill="FFFFFF"/>
        </w:rPr>
        <w:t>https://intersentia.be/nl/de-vzw-haar-ontbinding.html</w:t>
      </w:r>
      <w:r>
        <w:fldChar w:fldCharType="end"/>
      </w:r>
    </w:p>
    <w:p w14:paraId="355675F0" w14:textId="77777777" w:rsidR="007937E8" w:rsidRPr="007937E8" w:rsidRDefault="007937E8" w:rsidP="007937E8">
      <w:pPr>
        <w:spacing w:after="0" w:line="240" w:lineRule="auto"/>
        <w:jc w:val="both"/>
        <w:rPr>
          <w:rFonts w:cstheme="minorHAnsi"/>
        </w:rPr>
      </w:pPr>
    </w:p>
    <w:p w14:paraId="50F752C6" w14:textId="77777777" w:rsidR="007937E8" w:rsidRPr="007937E8" w:rsidRDefault="007937E8" w:rsidP="007937E8">
      <w:pPr>
        <w:spacing w:after="0" w:line="240" w:lineRule="auto"/>
        <w:jc w:val="both"/>
        <w:rPr>
          <w:rFonts w:cstheme="minorHAnsi"/>
        </w:rPr>
      </w:pPr>
      <w:r w:rsidRPr="007937E8">
        <w:rPr>
          <w:rFonts w:cstheme="minorHAnsi"/>
        </w:rPr>
        <w:t>Coeckelbergh, D., De nieuwe VZW, Centrum voor Fiscale Wetenschappen en bedrijfsbeleid, in EHSAL, FHS-Seminaries, 22 april 1999, 99/35</w:t>
      </w:r>
      <w:r>
        <w:rPr>
          <w:rFonts w:cstheme="minorHAnsi"/>
        </w:rPr>
        <w:t>+</w:t>
      </w:r>
    </w:p>
    <w:p w14:paraId="3B2F66EC" w14:textId="77777777" w:rsidR="00F5419D" w:rsidRPr="007937E8" w:rsidRDefault="00F5419D" w:rsidP="00F5419D">
      <w:pPr>
        <w:spacing w:after="0"/>
        <w:rPr>
          <w:rFonts w:cstheme="minorHAnsi"/>
        </w:rPr>
      </w:pPr>
    </w:p>
    <w:p w14:paraId="248C4247" w14:textId="77777777" w:rsidR="00F5419D" w:rsidRPr="00F5419D" w:rsidRDefault="00F5419D" w:rsidP="00F5419D">
      <w:pPr>
        <w:spacing w:after="0"/>
        <w:rPr>
          <w:rFonts w:cstheme="minorHAnsi"/>
          <w:lang w:val="fr-BE"/>
        </w:rPr>
      </w:pPr>
      <w:r w:rsidRPr="007937E8">
        <w:rPr>
          <w:rFonts w:cstheme="minorHAnsi"/>
          <w:lang w:val="fr-BE"/>
        </w:rPr>
        <w:t xml:space="preserve">Coeckelbergh, D., </w:t>
      </w:r>
      <w:proofErr w:type="spellStart"/>
      <w:r w:rsidRPr="007937E8">
        <w:rPr>
          <w:rFonts w:cstheme="minorHAnsi"/>
          <w:lang w:val="fr-BE"/>
        </w:rPr>
        <w:t>Denef</w:t>
      </w:r>
      <w:proofErr w:type="spellEnd"/>
      <w:r w:rsidRPr="007937E8">
        <w:rPr>
          <w:rFonts w:cstheme="minorHAnsi"/>
          <w:lang w:val="fr-BE"/>
        </w:rPr>
        <w:t xml:space="preserve">, P., ASBL de patrimoine, Légalité et </w:t>
      </w:r>
      <w:proofErr w:type="spellStart"/>
      <w:r w:rsidRPr="007937E8">
        <w:rPr>
          <w:rFonts w:cstheme="minorHAnsi"/>
          <w:lang w:val="fr-BE"/>
        </w:rPr>
        <w:t>et</w:t>
      </w:r>
      <w:proofErr w:type="spellEnd"/>
      <w:r w:rsidRPr="007937E8">
        <w:rPr>
          <w:rFonts w:cstheme="minorHAnsi"/>
          <w:lang w:val="fr-BE"/>
        </w:rPr>
        <w:t xml:space="preserve"> opportunités, in Gestion patrimoniale de l’ASBL et ASBL patrimoniale, in Série Non Marchand, Droit &amp; Management, </w:t>
      </w:r>
      <w:proofErr w:type="spellStart"/>
      <w:r w:rsidRPr="007937E8">
        <w:rPr>
          <w:rFonts w:cstheme="minorHAnsi"/>
          <w:lang w:val="fr-BE"/>
        </w:rPr>
        <w:t>Mys</w:t>
      </w:r>
      <w:proofErr w:type="spellEnd"/>
      <w:r w:rsidRPr="007937E8">
        <w:rPr>
          <w:rFonts w:cstheme="minorHAnsi"/>
          <w:lang w:val="fr-BE"/>
        </w:rPr>
        <w:t xml:space="preserve"> &amp; </w:t>
      </w:r>
      <w:proofErr w:type="spellStart"/>
      <w:r w:rsidRPr="007937E8">
        <w:rPr>
          <w:rFonts w:cstheme="minorHAnsi"/>
          <w:lang w:val="fr-BE"/>
        </w:rPr>
        <w:t>Breesch</w:t>
      </w:r>
      <w:proofErr w:type="spellEnd"/>
      <w:r w:rsidRPr="007937E8">
        <w:rPr>
          <w:rFonts w:cstheme="minorHAnsi"/>
          <w:lang w:val="fr-BE"/>
        </w:rPr>
        <w:t xml:space="preserve">, </w:t>
      </w:r>
      <w:proofErr w:type="spellStart"/>
      <w:r w:rsidRPr="007937E8">
        <w:rPr>
          <w:rFonts w:cstheme="minorHAnsi"/>
          <w:lang w:val="fr-BE"/>
        </w:rPr>
        <w:t>Synéco</w:t>
      </w:r>
      <w:proofErr w:type="spellEnd"/>
      <w:r w:rsidRPr="007937E8">
        <w:rPr>
          <w:rFonts w:cstheme="minorHAnsi"/>
          <w:lang w:val="fr-BE"/>
        </w:rPr>
        <w:t xml:space="preserve"> ASBL, Gand, 1999, 23-60</w:t>
      </w:r>
    </w:p>
    <w:p w14:paraId="33D76FC4" w14:textId="77777777" w:rsidR="00F5419D" w:rsidRPr="00F5419D" w:rsidRDefault="00F5419D" w:rsidP="00F5419D">
      <w:pPr>
        <w:spacing w:after="0"/>
        <w:rPr>
          <w:rFonts w:cstheme="minorHAnsi"/>
          <w:lang w:val="fr-BE"/>
        </w:rPr>
      </w:pPr>
    </w:p>
    <w:p w14:paraId="4E50A68D" w14:textId="7EA5C9DB" w:rsidR="00F5419D" w:rsidRPr="001A11E4" w:rsidRDefault="00F5419D" w:rsidP="001A11E4">
      <w:pPr>
        <w:rPr>
          <w:rFonts w:ascii="Calibri" w:eastAsia="Calibri" w:hAnsi="Calibri" w:cs="Calibri"/>
          <w:lang w:val="en-US" w:eastAsia="nl-BE"/>
        </w:rPr>
      </w:pPr>
      <w:r w:rsidRPr="00F5419D">
        <w:rPr>
          <w:rStyle w:val="Hyperlink"/>
          <w:rFonts w:ascii="Calibri" w:eastAsia="Calibri" w:hAnsi="Calibri" w:cs="Calibri"/>
          <w:color w:val="auto"/>
          <w:u w:val="none"/>
          <w:lang w:val="en-US" w:eastAsia="nl-BE"/>
        </w:rPr>
        <w:t xml:space="preserve">Coeckelbergh, D., Over VZW’s </w:t>
      </w:r>
      <w:proofErr w:type="spellStart"/>
      <w:r w:rsidRPr="00F5419D">
        <w:rPr>
          <w:rStyle w:val="Hyperlink"/>
          <w:rFonts w:ascii="Calibri" w:eastAsia="Calibri" w:hAnsi="Calibri" w:cs="Calibri"/>
          <w:color w:val="auto"/>
          <w:u w:val="none"/>
          <w:lang w:val="en-US" w:eastAsia="nl-BE"/>
        </w:rPr>
        <w:t>en</w:t>
      </w:r>
      <w:proofErr w:type="spellEnd"/>
      <w:r w:rsidRPr="00F5419D">
        <w:rPr>
          <w:rStyle w:val="Hyperlink"/>
          <w:rFonts w:ascii="Calibri" w:eastAsia="Calibri" w:hAnsi="Calibri" w:cs="Calibri"/>
          <w:color w:val="auto"/>
          <w:u w:val="none"/>
          <w:lang w:val="en-US" w:eastAsia="nl-BE"/>
        </w:rPr>
        <w:t xml:space="preserve"> </w:t>
      </w:r>
      <w:proofErr w:type="spellStart"/>
      <w:r w:rsidRPr="00F5419D">
        <w:rPr>
          <w:rStyle w:val="Hyperlink"/>
          <w:rFonts w:ascii="Calibri" w:eastAsia="Calibri" w:hAnsi="Calibri" w:cs="Calibri"/>
          <w:color w:val="auto"/>
          <w:u w:val="none"/>
          <w:lang w:val="en-US" w:eastAsia="nl-BE"/>
        </w:rPr>
        <w:t>gerecht</w:t>
      </w:r>
      <w:proofErr w:type="spellEnd"/>
      <w:r w:rsidRPr="00F5419D">
        <w:rPr>
          <w:rStyle w:val="Hyperlink"/>
          <w:rFonts w:ascii="Calibri" w:eastAsia="Calibri" w:hAnsi="Calibri" w:cs="Calibri"/>
          <w:color w:val="auto"/>
          <w:u w:val="none"/>
          <w:lang w:val="en-US" w:eastAsia="nl-BE"/>
        </w:rPr>
        <w:t xml:space="preserve">, Interview met Johan Jaques, in Social Profit </w:t>
      </w:r>
      <w:proofErr w:type="spellStart"/>
      <w:r w:rsidRPr="00F5419D">
        <w:rPr>
          <w:rStyle w:val="Hyperlink"/>
          <w:rFonts w:ascii="Calibri" w:eastAsia="Calibri" w:hAnsi="Calibri" w:cs="Calibri"/>
          <w:color w:val="auto"/>
          <w:u w:val="none"/>
          <w:lang w:val="en-US" w:eastAsia="nl-BE"/>
        </w:rPr>
        <w:t>jaarboek</w:t>
      </w:r>
      <w:proofErr w:type="spellEnd"/>
      <w:r w:rsidRPr="00F5419D">
        <w:rPr>
          <w:rStyle w:val="Hyperlink"/>
          <w:rFonts w:ascii="Calibri" w:eastAsia="Calibri" w:hAnsi="Calibri" w:cs="Calibri"/>
          <w:color w:val="auto"/>
          <w:u w:val="none"/>
          <w:lang w:val="en-US" w:eastAsia="nl-BE"/>
        </w:rPr>
        <w:t xml:space="preserve">, 1999, VZW Zonder </w:t>
      </w:r>
      <w:proofErr w:type="spellStart"/>
      <w:r w:rsidRPr="00F5419D">
        <w:rPr>
          <w:rStyle w:val="Hyperlink"/>
          <w:rFonts w:ascii="Calibri" w:eastAsia="Calibri" w:hAnsi="Calibri" w:cs="Calibri"/>
          <w:color w:val="auto"/>
          <w:u w:val="none"/>
          <w:lang w:val="en-US" w:eastAsia="nl-BE"/>
        </w:rPr>
        <w:t>Winstoogmerk</w:t>
      </w:r>
      <w:proofErr w:type="spellEnd"/>
      <w:r w:rsidRPr="00F5419D">
        <w:rPr>
          <w:rStyle w:val="Hyperlink"/>
          <w:rFonts w:ascii="Calibri" w:eastAsia="Calibri" w:hAnsi="Calibri" w:cs="Calibri"/>
          <w:color w:val="auto"/>
          <w:u w:val="none"/>
          <w:lang w:val="en-US" w:eastAsia="nl-BE"/>
        </w:rPr>
        <w:t xml:space="preserve"> &amp; </w:t>
      </w:r>
      <w:proofErr w:type="spellStart"/>
      <w:r w:rsidRPr="00F5419D">
        <w:rPr>
          <w:rStyle w:val="Hyperlink"/>
          <w:rFonts w:ascii="Calibri" w:eastAsia="Calibri" w:hAnsi="Calibri" w:cs="Calibri"/>
          <w:color w:val="auto"/>
          <w:u w:val="none"/>
          <w:lang w:val="en-US" w:eastAsia="nl-BE"/>
        </w:rPr>
        <w:t>Standaard</w:t>
      </w:r>
      <w:proofErr w:type="spellEnd"/>
      <w:r w:rsidRPr="00F5419D">
        <w:rPr>
          <w:rStyle w:val="Hyperlink"/>
          <w:rFonts w:ascii="Calibri" w:eastAsia="Calibri" w:hAnsi="Calibri" w:cs="Calibri"/>
          <w:color w:val="auto"/>
          <w:u w:val="none"/>
          <w:lang w:val="en-US" w:eastAsia="nl-BE"/>
        </w:rPr>
        <w:t xml:space="preserve"> </w:t>
      </w:r>
      <w:proofErr w:type="spellStart"/>
      <w:r w:rsidRPr="00F5419D">
        <w:rPr>
          <w:rStyle w:val="Hyperlink"/>
          <w:rFonts w:ascii="Calibri" w:eastAsia="Calibri" w:hAnsi="Calibri" w:cs="Calibri"/>
          <w:color w:val="auto"/>
          <w:u w:val="none"/>
          <w:lang w:val="en-US" w:eastAsia="nl-BE"/>
        </w:rPr>
        <w:t>Uitgeverij</w:t>
      </w:r>
      <w:proofErr w:type="spellEnd"/>
      <w:r w:rsidRPr="00F5419D">
        <w:rPr>
          <w:rStyle w:val="Hyperlink"/>
          <w:rFonts w:ascii="Calibri" w:eastAsia="Calibri" w:hAnsi="Calibri" w:cs="Calibri"/>
          <w:color w:val="auto"/>
          <w:u w:val="none"/>
          <w:lang w:val="en-US" w:eastAsia="nl-BE"/>
        </w:rPr>
        <w:t>, 177-180</w:t>
      </w:r>
    </w:p>
    <w:p w14:paraId="07123C7A" w14:textId="77777777" w:rsidR="00F5419D" w:rsidRPr="00113955" w:rsidRDefault="00F5419D" w:rsidP="00F5419D">
      <w:pPr>
        <w:rPr>
          <w:rFonts w:ascii="Calibri" w:eastAsia="Calibri" w:hAnsi="Calibri" w:cs="Calibri"/>
          <w:color w:val="1D1B11"/>
          <w:lang w:eastAsia="nl-BE"/>
        </w:rPr>
      </w:pPr>
      <w:r w:rsidRPr="00F5419D">
        <w:rPr>
          <w:rFonts w:ascii="Calibri" w:eastAsia="Calibri" w:hAnsi="Calibri" w:cs="Calibri"/>
          <w:color w:val="1D1B11"/>
          <w:lang w:eastAsia="nl-BE"/>
        </w:rPr>
        <w:t>Coeckelbergh, D., Ontwerp van vzw-wet onder het mes, in Social Profit jaarboek, 1999, VZW Zonder Winstoogmerk &amp; Standaard Uitgeverij, 85-93</w:t>
      </w:r>
    </w:p>
    <w:p w14:paraId="61A6D236" w14:textId="77777777" w:rsidR="00FF5B41" w:rsidRDefault="00FF5B41" w:rsidP="00FF5B41">
      <w:pPr>
        <w:pStyle w:val="Kop1"/>
        <w:shd w:val="clear" w:color="auto" w:fill="FFFFFF"/>
        <w:spacing w:before="0"/>
        <w:rPr>
          <w:rFonts w:asciiTheme="minorHAnsi" w:hAnsiTheme="minorHAnsi" w:cstheme="minorHAnsi"/>
          <w:color w:val="auto"/>
          <w:sz w:val="22"/>
          <w:szCs w:val="22"/>
        </w:rPr>
      </w:pPr>
      <w:r w:rsidRPr="00FF5B41">
        <w:rPr>
          <w:rFonts w:asciiTheme="minorHAnsi" w:hAnsiTheme="minorHAnsi" w:cstheme="minorHAnsi"/>
          <w:color w:val="auto"/>
          <w:sz w:val="22"/>
          <w:szCs w:val="22"/>
        </w:rPr>
        <w:t>Beelen, I., Coeckelbergh, D., Praktijkboek Aansprakelijkheid &amp; ondernemingen na het WVV, Story, Gent, 2021, ISBN 978-908764-143-6,  1391 p.</w:t>
      </w:r>
    </w:p>
    <w:p w14:paraId="57DB3CCE" w14:textId="77777777" w:rsidR="00FF5B41" w:rsidRPr="00FF5B41" w:rsidRDefault="00FF5B41" w:rsidP="00FF5B41">
      <w:pPr>
        <w:spacing w:after="0"/>
      </w:pPr>
    </w:p>
    <w:p w14:paraId="10B886DA" w14:textId="77777777" w:rsidR="00FF5B41" w:rsidRDefault="00FF5B41" w:rsidP="00FF5B41">
      <w:pPr>
        <w:pStyle w:val="articlesubheader"/>
        <w:shd w:val="clear" w:color="auto" w:fill="FFFFFF"/>
        <w:spacing w:before="0" w:beforeAutospacing="0" w:after="0" w:afterAutospacing="0"/>
        <w:rPr>
          <w:rFonts w:asciiTheme="minorHAnsi" w:hAnsiTheme="minorHAnsi" w:cstheme="minorHAnsi"/>
          <w:color w:val="3D4246"/>
          <w:sz w:val="22"/>
          <w:szCs w:val="22"/>
          <w:shd w:val="clear" w:color="auto" w:fill="FFFFFF"/>
        </w:rPr>
      </w:pPr>
      <w:r w:rsidRPr="008E6A8B">
        <w:rPr>
          <w:rFonts w:asciiTheme="minorHAnsi" w:hAnsiTheme="minorHAnsi" w:cstheme="minorHAnsi"/>
          <w:sz w:val="22"/>
          <w:szCs w:val="22"/>
          <w:shd w:val="clear" w:color="auto" w:fill="FFFFFF"/>
        </w:rPr>
        <w:t>Coeckelbergh, D., Praktijkboek e-vzw en digitale vzw, Story Publishers</w:t>
      </w:r>
      <w:r w:rsidRPr="008E6A8B">
        <w:rPr>
          <w:rFonts w:asciiTheme="minorHAnsi" w:hAnsiTheme="minorHAnsi" w:cstheme="minorHAnsi"/>
          <w:b/>
          <w:sz w:val="22"/>
          <w:szCs w:val="22"/>
          <w:shd w:val="clear" w:color="auto" w:fill="FFFFFF"/>
        </w:rPr>
        <w:t xml:space="preserve">, </w:t>
      </w:r>
      <w:r w:rsidRPr="008E6A8B">
        <w:rPr>
          <w:rFonts w:asciiTheme="minorHAnsi" w:hAnsiTheme="minorHAnsi" w:cstheme="minorHAnsi"/>
          <w:color w:val="3D4246"/>
          <w:sz w:val="22"/>
          <w:szCs w:val="22"/>
          <w:shd w:val="clear" w:color="auto" w:fill="FFFFFF"/>
        </w:rPr>
        <w:t>948 blz., 2023, ISBN 978-90-8764-082-8, papieren versie, paperback.</w:t>
      </w:r>
    </w:p>
    <w:p w14:paraId="121A0EC6" w14:textId="77777777" w:rsidR="00FF5B41" w:rsidRPr="00FF5B41" w:rsidRDefault="00FF5B41" w:rsidP="00FF5B41">
      <w:pPr>
        <w:pStyle w:val="Kop1"/>
        <w:shd w:val="clear" w:color="auto" w:fill="FFFFFF"/>
        <w:spacing w:before="0"/>
        <w:rPr>
          <w:rFonts w:asciiTheme="minorHAnsi" w:hAnsiTheme="minorHAnsi" w:cstheme="minorHAnsi"/>
        </w:rPr>
      </w:pPr>
    </w:p>
    <w:p w14:paraId="0CB5708A" w14:textId="77777777" w:rsidR="00FF5B41" w:rsidRPr="00FF5B41" w:rsidRDefault="00FF5B41" w:rsidP="00FF5B41">
      <w:pPr>
        <w:pStyle w:val="Kop1"/>
        <w:shd w:val="clear" w:color="auto" w:fill="FFFFFF"/>
        <w:spacing w:before="0"/>
        <w:rPr>
          <w:rStyle w:val="Hyperlink"/>
          <w:rFonts w:asciiTheme="minorHAnsi" w:hAnsiTheme="minorHAnsi" w:cstheme="minorHAnsi"/>
          <w:color w:val="auto"/>
          <w:sz w:val="22"/>
          <w:szCs w:val="22"/>
          <w:shd w:val="clear" w:color="auto" w:fill="FFFFFF"/>
        </w:rPr>
      </w:pPr>
      <w:r w:rsidRPr="00FF5B41">
        <w:rPr>
          <w:rFonts w:asciiTheme="minorHAnsi" w:hAnsiTheme="minorHAnsi" w:cstheme="minorHAnsi"/>
          <w:color w:val="auto"/>
          <w:sz w:val="22"/>
          <w:szCs w:val="22"/>
        </w:rPr>
        <w:t xml:space="preserve">Coeckelbergh, D., </w:t>
      </w:r>
      <w:r w:rsidRPr="00FF5B41">
        <w:rPr>
          <w:rFonts w:asciiTheme="minorHAnsi" w:eastAsia="Times New Roman" w:hAnsiTheme="minorHAnsi" w:cstheme="minorHAnsi"/>
          <w:i/>
          <w:caps/>
          <w:color w:val="auto"/>
          <w:kern w:val="36"/>
          <w:sz w:val="22"/>
          <w:szCs w:val="22"/>
          <w:lang w:eastAsia="nl-BE"/>
        </w:rPr>
        <w:t>DE VZW &amp; HAAR AANSPRAKELIJKHEID</w:t>
      </w:r>
      <w:r w:rsidRPr="00FF5B41">
        <w:rPr>
          <w:rFonts w:asciiTheme="minorHAnsi" w:eastAsia="Times New Roman" w:hAnsiTheme="minorHAnsi" w:cstheme="minorHAnsi"/>
          <w:caps/>
          <w:color w:val="auto"/>
          <w:kern w:val="36"/>
          <w:sz w:val="22"/>
          <w:szCs w:val="22"/>
          <w:lang w:eastAsia="nl-BE"/>
        </w:rPr>
        <w:t xml:space="preserve"> , Intersentia, </w:t>
      </w:r>
      <w:r w:rsidRPr="00FF5B41">
        <w:rPr>
          <w:rFonts w:asciiTheme="minorHAnsi" w:hAnsiTheme="minorHAnsi" w:cstheme="minorHAnsi"/>
          <w:color w:val="auto"/>
          <w:sz w:val="22"/>
          <w:szCs w:val="22"/>
        </w:rPr>
        <w:t>(in het Nederlands), Reeks: De vzw &amp;, (in het Nederlands), Volume 5, 2022, 70 p., ISBN</w:t>
      </w:r>
      <w:r w:rsidRPr="00FF5B41">
        <w:rPr>
          <w:rFonts w:asciiTheme="minorHAnsi" w:hAnsiTheme="minorHAnsi" w:cstheme="minorHAnsi"/>
          <w:color w:val="auto"/>
          <w:sz w:val="22"/>
          <w:szCs w:val="22"/>
          <w:shd w:val="clear" w:color="auto" w:fill="FFFFFF"/>
        </w:rPr>
        <w:t xml:space="preserve"> 9789400015197, paperback </w:t>
      </w:r>
      <w:r>
        <w:fldChar w:fldCharType="begin"/>
      </w:r>
      <w:r>
        <w:instrText>HYPERLINK "https://intersentia.be/nl/de-vzw-haar-aansprakelijkheid.html"</w:instrText>
      </w:r>
      <w:r>
        <w:fldChar w:fldCharType="separate"/>
      </w:r>
      <w:r w:rsidRPr="00FF5B41">
        <w:rPr>
          <w:rStyle w:val="Hyperlink"/>
          <w:rFonts w:asciiTheme="minorHAnsi" w:hAnsiTheme="minorHAnsi" w:cstheme="minorHAnsi"/>
          <w:color w:val="auto"/>
          <w:sz w:val="22"/>
          <w:szCs w:val="22"/>
          <w:shd w:val="clear" w:color="auto" w:fill="FFFFFF"/>
        </w:rPr>
        <w:t>https://intersentia.be/nl/de-vzw-haar-aansprakelijkheid.html</w:t>
      </w:r>
      <w:r>
        <w:fldChar w:fldCharType="end"/>
      </w:r>
    </w:p>
    <w:p w14:paraId="68B2A0A3" w14:textId="77777777" w:rsidR="00FF5B41" w:rsidRPr="00FF5B41" w:rsidRDefault="00FF5B41" w:rsidP="00FF5B41">
      <w:pPr>
        <w:spacing w:after="0"/>
        <w:rPr>
          <w:rFonts w:cstheme="minorHAnsi"/>
        </w:rPr>
      </w:pPr>
    </w:p>
    <w:p w14:paraId="27C96974" w14:textId="77777777" w:rsidR="00FF5B41" w:rsidRPr="00FF5B41" w:rsidRDefault="00FF5B41" w:rsidP="00FF5B41">
      <w:pPr>
        <w:spacing w:after="0"/>
        <w:rPr>
          <w:rFonts w:cstheme="minorHAnsi"/>
        </w:rPr>
      </w:pPr>
      <w:r w:rsidRPr="00FF5B41">
        <w:rPr>
          <w:rFonts w:cstheme="minorHAnsi"/>
        </w:rPr>
        <w:t>Coeckelbergh, D., Burgerrechtelijke en strafrechtelijke aansprakelijkheid van bestuurders bij samenwerkingsverbanden, fusies en splitsingen van VZW’s, in Coeckelbergh, D.A.J. en andere, Leidraad voor VZW”s, Samenwerkingsverbanden, fusies en splitsingen, Standaard Uitgeverij, Antwerpen en Procura vzw, Brussel, 2006, 191-258</w:t>
      </w:r>
    </w:p>
    <w:p w14:paraId="74DF519E" w14:textId="77777777" w:rsidR="00FF5B41" w:rsidRDefault="00FF5B41" w:rsidP="00FF5B41">
      <w:pPr>
        <w:spacing w:after="0" w:line="259" w:lineRule="auto"/>
        <w:rPr>
          <w:rFonts w:cstheme="minorHAnsi"/>
        </w:rPr>
      </w:pPr>
    </w:p>
    <w:p w14:paraId="364B095E" w14:textId="77777777" w:rsidR="00FF5B41" w:rsidRPr="00FF5B41" w:rsidRDefault="00FF5B41" w:rsidP="00FF5B41">
      <w:pPr>
        <w:spacing w:line="259" w:lineRule="auto"/>
        <w:rPr>
          <w:rFonts w:cstheme="minorHAnsi"/>
        </w:rPr>
      </w:pPr>
      <w:r w:rsidRPr="00FF5B41">
        <w:rPr>
          <w:rFonts w:cstheme="minorHAnsi"/>
        </w:rPr>
        <w:t>Coeckelbergh, D., De vzw en aansprakelijkheid, Intersentia, 2022</w:t>
      </w:r>
    </w:p>
    <w:p w14:paraId="77B3356F" w14:textId="77777777" w:rsidR="00FF5B41" w:rsidRDefault="00FF5B41" w:rsidP="00FF5B41">
      <w:pPr>
        <w:spacing w:after="0" w:line="240" w:lineRule="auto"/>
        <w:rPr>
          <w:rFonts w:eastAsia="Calibri" w:cstheme="minorHAnsi"/>
          <w:lang w:val="en-US" w:eastAsia="nl-BE"/>
        </w:rPr>
      </w:pPr>
      <w:r w:rsidRPr="00AF7B34">
        <w:rPr>
          <w:rFonts w:eastAsia="Calibri" w:cstheme="minorHAnsi"/>
          <w:lang w:val="en-US" w:eastAsia="nl-BE"/>
        </w:rPr>
        <w:t xml:space="preserve">Coeckelbergh, D., </w:t>
      </w:r>
      <w:proofErr w:type="spellStart"/>
      <w:r w:rsidRPr="00AF7B34">
        <w:rPr>
          <w:rFonts w:eastAsia="Calibri" w:cstheme="minorHAnsi"/>
          <w:lang w:val="en-US" w:eastAsia="nl-BE"/>
        </w:rPr>
        <w:t>Praktijkboek</w:t>
      </w:r>
      <w:proofErr w:type="spellEnd"/>
      <w:r w:rsidRPr="00AF7B34">
        <w:rPr>
          <w:rFonts w:eastAsia="Calibri" w:cstheme="minorHAnsi"/>
          <w:lang w:val="en-US" w:eastAsia="nl-BE"/>
        </w:rPr>
        <w:t xml:space="preserve"> </w:t>
      </w:r>
      <w:proofErr w:type="spellStart"/>
      <w:r w:rsidRPr="00AF7B34">
        <w:rPr>
          <w:rFonts w:eastAsia="Calibri" w:cstheme="minorHAnsi"/>
          <w:lang w:val="en-US" w:eastAsia="nl-BE"/>
        </w:rPr>
        <w:t>Vrijwilligersstatuut</w:t>
      </w:r>
      <w:proofErr w:type="spellEnd"/>
      <w:r w:rsidRPr="00AF7B34">
        <w:rPr>
          <w:rFonts w:eastAsia="Calibri" w:cstheme="minorHAnsi"/>
          <w:lang w:val="en-US" w:eastAsia="nl-BE"/>
        </w:rPr>
        <w:t xml:space="preserve">, Wolters-Kluwer, </w:t>
      </w:r>
      <w:proofErr w:type="spellStart"/>
      <w:r w:rsidRPr="00AF7B34">
        <w:rPr>
          <w:rFonts w:eastAsia="Calibri" w:cstheme="minorHAnsi"/>
          <w:lang w:val="en-US" w:eastAsia="nl-BE"/>
        </w:rPr>
        <w:t>Mechelen</w:t>
      </w:r>
      <w:proofErr w:type="spellEnd"/>
      <w:r w:rsidRPr="00AF7B34">
        <w:rPr>
          <w:rFonts w:eastAsia="Calibri" w:cstheme="minorHAnsi"/>
          <w:lang w:val="en-US" w:eastAsia="nl-BE"/>
        </w:rPr>
        <w:t xml:space="preserve">, ISBN 9789046572290, 2015, 696 p., </w:t>
      </w:r>
      <w:r w:rsidRPr="00AF7B34">
        <w:rPr>
          <w:rFonts w:eastAsiaTheme="minorEastAsia" w:cstheme="minorHAnsi"/>
          <w:lang w:val="nl-NL" w:eastAsia="nl-NL"/>
        </w:rPr>
        <w:t xml:space="preserve">D 2014 2664 564? </w:t>
      </w:r>
      <w:r w:rsidRPr="00230193">
        <w:rPr>
          <w:rFonts w:eastAsiaTheme="minorEastAsia" w:cstheme="minorHAnsi"/>
          <w:lang w:val="fr-BE" w:eastAsia="nl-NL"/>
        </w:rPr>
        <w:t xml:space="preserve">BP/VZWVRIJ-BI14001? © Wolters Kluwer </w:t>
      </w:r>
      <w:proofErr w:type="spellStart"/>
      <w:r w:rsidRPr="00230193">
        <w:rPr>
          <w:rFonts w:eastAsiaTheme="minorEastAsia" w:cstheme="minorHAnsi"/>
          <w:lang w:val="fr-BE" w:eastAsia="nl-NL"/>
        </w:rPr>
        <w:t>Belgium</w:t>
      </w:r>
      <w:proofErr w:type="spellEnd"/>
      <w:r w:rsidRPr="00230193">
        <w:rPr>
          <w:rFonts w:eastAsiaTheme="minorEastAsia" w:cstheme="minorHAnsi"/>
          <w:lang w:val="fr-BE" w:eastAsia="nl-NL"/>
        </w:rPr>
        <w:t xml:space="preserve"> NV, </w:t>
      </w:r>
      <w:r w:rsidRPr="00AF7B34">
        <w:rPr>
          <w:rFonts w:eastAsia="Calibri" w:cstheme="minorHAnsi"/>
          <w:lang w:val="en-US" w:eastAsia="nl-BE"/>
        </w:rPr>
        <w:t>no more available and/or sold out</w:t>
      </w:r>
    </w:p>
    <w:p w14:paraId="3115DECF" w14:textId="77777777" w:rsidR="00FB674C" w:rsidRPr="00AF7B34" w:rsidRDefault="00FB674C" w:rsidP="00FF5B41">
      <w:pPr>
        <w:spacing w:after="0" w:line="240" w:lineRule="auto"/>
        <w:rPr>
          <w:rFonts w:eastAsia="Calibri" w:cstheme="minorHAnsi"/>
          <w:lang w:val="en-US" w:eastAsia="nl-BE"/>
        </w:rPr>
      </w:pPr>
    </w:p>
    <w:p w14:paraId="2F116BDD" w14:textId="77777777" w:rsidR="00FB674C" w:rsidRPr="005A14FB" w:rsidRDefault="00FB674C" w:rsidP="00FB674C">
      <w:pPr>
        <w:rPr>
          <w:rFonts w:ascii="Calibri" w:eastAsia="Calibri" w:hAnsi="Calibri" w:cs="Calibri"/>
          <w:color w:val="1D1B11"/>
          <w:lang w:val="fr-BE" w:eastAsia="nl-BE"/>
        </w:rPr>
      </w:pPr>
      <w:r w:rsidRPr="005A14FB">
        <w:rPr>
          <w:rFonts w:ascii="Calibri" w:eastAsia="Calibri" w:hAnsi="Calibri" w:cs="Calibri"/>
          <w:color w:val="1D1B11"/>
          <w:lang w:val="fr-BE" w:eastAsia="nl-BE"/>
        </w:rPr>
        <w:lastRenderedPageBreak/>
        <w:t xml:space="preserve">Coeckelbergh, D., </w:t>
      </w:r>
      <w:proofErr w:type="spellStart"/>
      <w:r w:rsidRPr="005A14FB">
        <w:rPr>
          <w:rFonts w:ascii="Calibri" w:eastAsia="Calibri" w:hAnsi="Calibri" w:cs="Calibri"/>
          <w:color w:val="1D1B11"/>
          <w:lang w:val="fr-BE" w:eastAsia="nl-BE"/>
        </w:rPr>
        <w:t>Davagle</w:t>
      </w:r>
      <w:proofErr w:type="spellEnd"/>
      <w:r w:rsidRPr="005A14FB">
        <w:rPr>
          <w:rFonts w:ascii="Calibri" w:eastAsia="Calibri" w:hAnsi="Calibri" w:cs="Calibri"/>
          <w:color w:val="1D1B11"/>
          <w:lang w:val="fr-BE" w:eastAsia="nl-BE"/>
        </w:rPr>
        <w:t>, M.</w:t>
      </w:r>
      <w:r>
        <w:rPr>
          <w:rFonts w:ascii="Calibri" w:eastAsia="Calibri" w:hAnsi="Calibri" w:cs="Calibri"/>
          <w:color w:val="1D1B11"/>
          <w:lang w:val="fr-BE" w:eastAsia="nl-BE"/>
        </w:rPr>
        <w:t>, L’ASBL, c’est moi</w:t>
      </w:r>
      <w:r w:rsidRPr="005A14FB">
        <w:rPr>
          <w:rFonts w:ascii="Calibri" w:eastAsia="Calibri" w:hAnsi="Calibri" w:cs="Calibri"/>
          <w:color w:val="1D1B11"/>
          <w:lang w:val="fr-BE" w:eastAsia="nl-BE"/>
        </w:rPr>
        <w:t>, in</w:t>
      </w:r>
      <w:r>
        <w:rPr>
          <w:rFonts w:ascii="Calibri" w:eastAsia="Calibri" w:hAnsi="Calibri" w:cs="Calibri"/>
          <w:color w:val="1D1B11"/>
          <w:lang w:val="fr-BE" w:eastAsia="nl-BE"/>
        </w:rPr>
        <w:t xml:space="preserve"> De nouveaux défis pour les ASBL,</w:t>
      </w:r>
      <w:r w:rsidRPr="005A14FB">
        <w:rPr>
          <w:rFonts w:ascii="Calibri" w:eastAsia="Calibri" w:hAnsi="Calibri" w:cs="Calibri"/>
          <w:color w:val="1D1B11"/>
          <w:lang w:val="fr-BE" w:eastAsia="nl-BE"/>
        </w:rPr>
        <w:t xml:space="preserve"> in Non-Marchand, Management, Droit et Finance, 199</w:t>
      </w:r>
      <w:r>
        <w:rPr>
          <w:rFonts w:ascii="Calibri" w:eastAsia="Calibri" w:hAnsi="Calibri" w:cs="Calibri"/>
          <w:color w:val="1D1B11"/>
          <w:lang w:val="fr-BE" w:eastAsia="nl-BE"/>
        </w:rPr>
        <w:t xml:space="preserve">8, N°1, p. </w:t>
      </w:r>
      <w:r w:rsidRPr="005A14FB">
        <w:rPr>
          <w:rFonts w:ascii="Calibri" w:eastAsia="Calibri" w:hAnsi="Calibri" w:cs="Calibri"/>
          <w:color w:val="1D1B11"/>
          <w:lang w:val="fr-BE" w:eastAsia="nl-BE"/>
        </w:rPr>
        <w:t>5</w:t>
      </w:r>
      <w:r>
        <w:rPr>
          <w:rFonts w:ascii="Calibri" w:eastAsia="Calibri" w:hAnsi="Calibri" w:cs="Calibri"/>
          <w:color w:val="1D1B11"/>
          <w:lang w:val="fr-BE" w:eastAsia="nl-BE"/>
        </w:rPr>
        <w:t>9-70</w:t>
      </w:r>
    </w:p>
    <w:p w14:paraId="4A63CDC2" w14:textId="77777777" w:rsidR="00FF5B41" w:rsidRDefault="00FF5B41" w:rsidP="00FF5B41">
      <w:pPr>
        <w:spacing w:before="60" w:after="6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r w:rsidRPr="0051318E">
        <w:rPr>
          <w:rFonts w:eastAsia="Times New Roman" w:cstheme="minorHAnsi"/>
          <w:lang w:val="nl-NL" w:eastAsia="nl-NL"/>
        </w:rPr>
        <w:t xml:space="preserve">m.m.v.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 xml:space="preserve">T., </w:t>
      </w:r>
      <w:r w:rsidRPr="00F87586">
        <w:rPr>
          <w:rFonts w:eastAsia="Times New Roman" w:cstheme="minorHAnsi"/>
          <w:lang w:val="nl-NL" w:eastAsia="nl-NL"/>
        </w:rPr>
        <w:t xml:space="preserve">Van </w:t>
      </w:r>
      <w:proofErr w:type="spellStart"/>
      <w:r w:rsidRPr="00F87586">
        <w:rPr>
          <w:rFonts w:eastAsia="Times New Roman" w:cstheme="minorHAnsi"/>
          <w:lang w:val="nl-NL" w:eastAsia="nl-NL"/>
        </w:rPr>
        <w:t>Merris</w:t>
      </w:r>
      <w:proofErr w:type="spellEnd"/>
      <w:r w:rsidRPr="00F87586">
        <w:rPr>
          <w:rFonts w:eastAsia="Times New Roman" w:cstheme="minorHAnsi"/>
          <w:lang w:val="nl-NL" w:eastAsia="nl-NL"/>
        </w:rPr>
        <w:t xml:space="preserve">, P., </w:t>
      </w:r>
      <w:r w:rsidRPr="0051318E">
        <w:rPr>
          <w:rFonts w:eastAsia="Times New Roman" w:cstheme="minorHAnsi"/>
          <w:i/>
          <w:lang w:val="nl-NL" w:eastAsia="nl-NL"/>
        </w:rPr>
        <w:t>Ondernemen met de vennootschap met sociaal oogmerk</w:t>
      </w:r>
      <w:r w:rsidRPr="0051318E">
        <w:rPr>
          <w:rFonts w:eastAsia="Times New Roman" w:cstheme="minorHAnsi"/>
          <w:i/>
          <w:lang w:val="nl-NL" w:eastAsia="nl-NL"/>
        </w:rPr>
        <w:fldChar w:fldCharType="begin"/>
      </w:r>
      <w:r w:rsidRPr="0051318E">
        <w:rPr>
          <w:rFonts w:eastAsia="Times New Roman" w:cstheme="minorHAnsi"/>
          <w:lang w:val="nl-NL" w:eastAsia="nl-NL"/>
        </w:rPr>
        <w:instrText xml:space="preserve"> XE "</w:instrText>
      </w:r>
      <w:r w:rsidRPr="0051318E">
        <w:rPr>
          <w:rFonts w:eastAsia="Times New Roman" w:cstheme="minorHAnsi"/>
          <w:lang w:eastAsia="nl-NL"/>
        </w:rPr>
        <w:instrText>sociaal oogmerk</w:instrText>
      </w:r>
      <w:r w:rsidRPr="0051318E">
        <w:rPr>
          <w:rFonts w:eastAsia="Times New Roman" w:cstheme="minorHAnsi"/>
          <w:lang w:val="nl-NL" w:eastAsia="nl-NL"/>
        </w:rPr>
        <w:instrText xml:space="preserve">" </w:instrText>
      </w:r>
      <w:r w:rsidRPr="0051318E">
        <w:rPr>
          <w:rFonts w:eastAsia="Times New Roman" w:cstheme="minorHAnsi"/>
          <w:i/>
          <w:lang w:val="nl-NL" w:eastAsia="nl-NL"/>
        </w:rPr>
        <w:fldChar w:fldCharType="end"/>
      </w:r>
      <w:r w:rsidRPr="0051318E">
        <w:rPr>
          <w:rFonts w:eastAsia="Times New Roman" w:cstheme="minorHAnsi"/>
          <w:i/>
          <w:lang w:val="nl-NL" w:eastAsia="nl-NL"/>
        </w:rPr>
        <w:t>, Juridisch, fiscaalrechtelijk, sociaalrechtelijk, finan</w:t>
      </w:r>
      <w:r w:rsidRPr="00F87586">
        <w:rPr>
          <w:rFonts w:eastAsia="Times New Roman" w:cstheme="minorHAnsi"/>
          <w:i/>
          <w:lang w:val="nl-NL" w:eastAsia="nl-NL"/>
        </w:rPr>
        <w:t>cie</w:t>
      </w:r>
      <w:r w:rsidRPr="0051318E">
        <w:rPr>
          <w:rFonts w:eastAsia="Times New Roman" w:cstheme="minorHAnsi"/>
          <w:i/>
          <w:lang w:val="nl-NL" w:eastAsia="nl-NL"/>
        </w:rPr>
        <w:t>el, subsidiematig, statistisch, kritisch en praktisch bekeken in historisch en toekomstperspectief</w:t>
      </w:r>
      <w:r w:rsidRPr="0051318E">
        <w:rPr>
          <w:rFonts w:eastAsia="Times New Roman" w:cstheme="minorHAnsi"/>
          <w:lang w:val="nl-NL" w:eastAsia="nl-NL"/>
        </w:rPr>
        <w:t xml:space="preserve">, in de reeks: Non-profitsector Recht &amp; Management, </w:t>
      </w:r>
      <w:proofErr w:type="spellStart"/>
      <w:r w:rsidRPr="0051318E">
        <w:rPr>
          <w:rFonts w:eastAsia="Times New Roman" w:cstheme="minorHAnsi"/>
          <w:lang w:val="nl-NL" w:eastAsia="nl-NL"/>
        </w:rPr>
        <w:t>Mys&amp;Breesch</w:t>
      </w:r>
      <w:proofErr w:type="spellEnd"/>
      <w:r w:rsidRPr="0051318E">
        <w:rPr>
          <w:rFonts w:eastAsia="Times New Roman" w:cstheme="minorHAnsi"/>
          <w:lang w:val="nl-NL" w:eastAsia="nl-NL"/>
        </w:rPr>
        <w:t xml:space="preserve"> i.sm. </w:t>
      </w:r>
      <w:proofErr w:type="spellStart"/>
      <w:r w:rsidRPr="0051318E">
        <w:rPr>
          <w:rFonts w:eastAsia="Times New Roman" w:cstheme="minorHAnsi"/>
          <w:lang w:val="nl-NL" w:eastAsia="nl-NL"/>
        </w:rPr>
        <w:t>Procura</w:t>
      </w:r>
      <w:proofErr w:type="spellEnd"/>
      <w:r w:rsidRPr="0051318E">
        <w:rPr>
          <w:rFonts w:eastAsia="Times New Roman" w:cstheme="minorHAnsi"/>
          <w:lang w:val="nl-NL" w:eastAsia="nl-NL"/>
        </w:rPr>
        <w:t xml:space="preserve"> vzw in dienst van non-profit, 2001, 393 p.</w:t>
      </w:r>
    </w:p>
    <w:p w14:paraId="71D96876" w14:textId="77777777" w:rsidR="00FF5B41" w:rsidRPr="00F87586" w:rsidRDefault="00FF5B41" w:rsidP="00FF5B41">
      <w:pPr>
        <w:spacing w:after="0" w:line="240" w:lineRule="auto"/>
        <w:ind w:left="-5"/>
        <w:jc w:val="both"/>
        <w:rPr>
          <w:rFonts w:eastAsia="Times New Roman" w:cstheme="minorHAnsi"/>
          <w:lang w:val="nl-NL" w:eastAsia="nl-NL"/>
        </w:rPr>
      </w:pPr>
    </w:p>
    <w:p w14:paraId="3C8960AB" w14:textId="77777777" w:rsidR="00FF5B41" w:rsidRDefault="00FF5B41" w:rsidP="006E6E48">
      <w:pPr>
        <w:spacing w:before="60" w:after="60" w:line="240" w:lineRule="auto"/>
        <w:ind w:left="-5"/>
        <w:jc w:val="both"/>
        <w:rPr>
          <w:rFonts w:eastAsia="Times New Roman" w:cstheme="minorHAnsi"/>
          <w:lang w:val="nl-NL" w:eastAsia="nl-NL"/>
        </w:rPr>
      </w:pPr>
      <w:r w:rsidRPr="00F87586">
        <w:rPr>
          <w:rFonts w:ascii="Calibri" w:eastAsia="Calibri" w:hAnsi="Calibri" w:cs="Calibri"/>
          <w:lang w:eastAsia="nl-BE"/>
        </w:rPr>
        <w:t xml:space="preserve">Coeckelbergh, D.,  </w:t>
      </w:r>
      <w:proofErr w:type="spellStart"/>
      <w:r w:rsidRPr="0051318E">
        <w:rPr>
          <w:rFonts w:eastAsia="Times New Roman" w:cstheme="minorHAnsi"/>
          <w:lang w:val="nl-NL" w:eastAsia="nl-NL"/>
        </w:rPr>
        <w:t>B</w:t>
      </w:r>
      <w:r w:rsidRPr="00F87586">
        <w:rPr>
          <w:rFonts w:eastAsia="Times New Roman" w:cstheme="minorHAnsi"/>
          <w:lang w:val="nl-NL" w:eastAsia="nl-NL"/>
        </w:rPr>
        <w:t>reesch</w:t>
      </w:r>
      <w:proofErr w:type="spellEnd"/>
      <w:r w:rsidRPr="00F87586">
        <w:rPr>
          <w:rFonts w:eastAsia="Times New Roman" w:cstheme="minorHAnsi"/>
          <w:lang w:val="nl-NL" w:eastAsia="nl-NL"/>
        </w:rPr>
        <w:t xml:space="preserve">, </w:t>
      </w:r>
      <w:r w:rsidRPr="0051318E">
        <w:rPr>
          <w:rFonts w:eastAsia="Times New Roman" w:cstheme="minorHAnsi"/>
          <w:lang w:val="nl-NL" w:eastAsia="nl-NL"/>
        </w:rPr>
        <w:t>T.,</w:t>
      </w:r>
      <w:r>
        <w:rPr>
          <w:rFonts w:eastAsia="Times New Roman" w:cstheme="minorHAnsi"/>
          <w:lang w:val="nl-NL" w:eastAsia="nl-NL"/>
        </w:rPr>
        <w:t xml:space="preserve"> </w:t>
      </w:r>
      <w:r w:rsidRPr="0051318E">
        <w:rPr>
          <w:rFonts w:eastAsia="Times New Roman" w:cstheme="minorHAnsi"/>
          <w:i/>
          <w:lang w:val="nl-NL" w:eastAsia="nl-NL"/>
        </w:rPr>
        <w:t>De vennootschap met sociaal oogmerk</w:t>
      </w:r>
      <w:r w:rsidRPr="0051318E">
        <w:rPr>
          <w:rFonts w:eastAsia="Times New Roman" w:cstheme="minorHAnsi"/>
          <w:i/>
          <w:lang w:val="nl-NL" w:eastAsia="nl-NL"/>
        </w:rPr>
        <w:fldChar w:fldCharType="begin"/>
      </w:r>
      <w:r w:rsidRPr="0051318E">
        <w:rPr>
          <w:rFonts w:eastAsia="Times New Roman" w:cstheme="minorHAnsi"/>
          <w:lang w:val="nl-NL" w:eastAsia="nl-NL"/>
        </w:rPr>
        <w:instrText xml:space="preserve"> XE "</w:instrText>
      </w:r>
      <w:r w:rsidRPr="0051318E">
        <w:rPr>
          <w:rFonts w:eastAsia="Times New Roman" w:cstheme="minorHAnsi"/>
          <w:lang w:eastAsia="nl-NL"/>
        </w:rPr>
        <w:instrText>sociaal oogmerk</w:instrText>
      </w:r>
      <w:r w:rsidRPr="0051318E">
        <w:rPr>
          <w:rFonts w:eastAsia="Times New Roman" w:cstheme="minorHAnsi"/>
          <w:lang w:val="nl-NL" w:eastAsia="nl-NL"/>
        </w:rPr>
        <w:instrText xml:space="preserve">" </w:instrText>
      </w:r>
      <w:r w:rsidRPr="0051318E">
        <w:rPr>
          <w:rFonts w:eastAsia="Times New Roman" w:cstheme="minorHAnsi"/>
          <w:i/>
          <w:lang w:val="nl-NL" w:eastAsia="nl-NL"/>
        </w:rPr>
        <w:fldChar w:fldCharType="end"/>
      </w:r>
      <w:r w:rsidRPr="0051318E">
        <w:rPr>
          <w:rFonts w:eastAsia="Times New Roman" w:cstheme="minorHAnsi"/>
          <w:i/>
          <w:lang w:val="nl-NL" w:eastAsia="nl-NL"/>
        </w:rPr>
        <w:t>, Juridische, fiscale en management aspecten</w:t>
      </w:r>
      <w:r w:rsidRPr="0051318E">
        <w:rPr>
          <w:rFonts w:eastAsia="Times New Roman" w:cstheme="minorHAnsi"/>
          <w:lang w:val="nl-NL" w:eastAsia="nl-NL"/>
        </w:rPr>
        <w:t xml:space="preserve">, </w:t>
      </w:r>
      <w:proofErr w:type="spellStart"/>
      <w:r w:rsidRPr="0051318E">
        <w:rPr>
          <w:rFonts w:eastAsia="Times New Roman" w:cstheme="minorHAnsi"/>
          <w:lang w:val="nl-NL" w:eastAsia="nl-NL"/>
        </w:rPr>
        <w:t>Mys</w:t>
      </w:r>
      <w:proofErr w:type="spellEnd"/>
      <w:r w:rsidRPr="0051318E">
        <w:rPr>
          <w:rFonts w:eastAsia="Times New Roman" w:cstheme="minorHAnsi"/>
          <w:lang w:val="nl-NL" w:eastAsia="nl-NL"/>
        </w:rPr>
        <w:t xml:space="preserve"> &amp; </w:t>
      </w:r>
      <w:proofErr w:type="spellStart"/>
      <w:r w:rsidRPr="0051318E">
        <w:rPr>
          <w:rFonts w:eastAsia="Times New Roman" w:cstheme="minorHAnsi"/>
          <w:lang w:val="nl-NL" w:eastAsia="nl-NL"/>
        </w:rPr>
        <w:t>Brees</w:t>
      </w:r>
      <w:r>
        <w:rPr>
          <w:rFonts w:eastAsia="Times New Roman" w:cstheme="minorHAnsi"/>
          <w:lang w:val="nl-NL" w:eastAsia="nl-NL"/>
        </w:rPr>
        <w:t>ch</w:t>
      </w:r>
      <w:proofErr w:type="spellEnd"/>
      <w:r>
        <w:rPr>
          <w:rFonts w:eastAsia="Times New Roman" w:cstheme="minorHAnsi"/>
          <w:lang w:val="nl-NL" w:eastAsia="nl-NL"/>
        </w:rPr>
        <w:t xml:space="preserve"> Uitgevers, 126 p. + IX, 1995</w:t>
      </w:r>
    </w:p>
    <w:p w14:paraId="7D4E45E0" w14:textId="77777777" w:rsidR="006E6E48" w:rsidRPr="006E6E48" w:rsidRDefault="006E6E48" w:rsidP="006E6E48">
      <w:pPr>
        <w:spacing w:before="60" w:after="60" w:line="240" w:lineRule="auto"/>
        <w:ind w:left="-5"/>
        <w:jc w:val="both"/>
        <w:rPr>
          <w:rFonts w:eastAsia="Times New Roman" w:cstheme="minorHAnsi"/>
          <w:lang w:val="nl-NL" w:eastAsia="nl-NL"/>
        </w:rPr>
      </w:pPr>
    </w:p>
    <w:p w14:paraId="3EDBA6B3" w14:textId="77777777" w:rsidR="00FF5B41" w:rsidRDefault="00FF5B41" w:rsidP="00FF5B41">
      <w:pPr>
        <w:spacing w:after="0" w:line="240" w:lineRule="auto"/>
        <w:rPr>
          <w:rFonts w:cstheme="minorHAnsi"/>
          <w:lang w:val="nl-NL"/>
        </w:rPr>
      </w:pPr>
      <w:r w:rsidRPr="0071716F">
        <w:rPr>
          <w:rFonts w:cstheme="minorHAnsi"/>
          <w:lang w:val="nl-NL"/>
        </w:rPr>
        <w:t xml:space="preserve">Coeckelbergh, D., Bosschaert, </w:t>
      </w:r>
      <w:proofErr w:type="gramStart"/>
      <w:r w:rsidRPr="0071716F">
        <w:rPr>
          <w:rFonts w:cstheme="minorHAnsi"/>
          <w:lang w:val="nl-NL"/>
        </w:rPr>
        <w:t>M. ,</w:t>
      </w:r>
      <w:proofErr w:type="gramEnd"/>
      <w:r w:rsidRPr="0071716F">
        <w:rPr>
          <w:rFonts w:cstheme="minorHAnsi"/>
          <w:lang w:val="nl-NL"/>
        </w:rPr>
        <w:t xml:space="preserve"> Jacobs, L., </w:t>
      </w:r>
      <w:r w:rsidRPr="0071716F">
        <w:rPr>
          <w:rFonts w:cstheme="minorHAnsi"/>
          <w:i/>
          <w:iCs/>
          <w:lang w:val="nl-NL"/>
        </w:rPr>
        <w:t>Praktijkboek De vennootschap met sociaal oogmerk</w:t>
      </w:r>
      <w:r w:rsidRPr="0071716F">
        <w:rPr>
          <w:rFonts w:cstheme="minorHAnsi"/>
          <w:lang w:val="nl-NL"/>
        </w:rPr>
        <w:t xml:space="preserve">, i.s.m. </w:t>
      </w:r>
      <w:proofErr w:type="spellStart"/>
      <w:r w:rsidRPr="0071716F">
        <w:rPr>
          <w:rFonts w:cstheme="minorHAnsi"/>
          <w:lang w:val="nl-NL"/>
        </w:rPr>
        <w:t>Coopburo</w:t>
      </w:r>
      <w:proofErr w:type="spellEnd"/>
      <w:r w:rsidRPr="0071716F">
        <w:rPr>
          <w:rFonts w:cstheme="minorHAnsi"/>
          <w:lang w:val="nl-NL"/>
        </w:rPr>
        <w:t>, Wolters Kluwer Be</w:t>
      </w:r>
      <w:r>
        <w:rPr>
          <w:rFonts w:cstheme="minorHAnsi"/>
          <w:lang w:val="nl-NL"/>
        </w:rPr>
        <w:t>lgium NV, Mechelen, 2016, p. 91</w:t>
      </w:r>
    </w:p>
    <w:p w14:paraId="0B96F254" w14:textId="77777777" w:rsidR="00FF5B41" w:rsidRDefault="00FF5B41" w:rsidP="00FF5B41">
      <w:pPr>
        <w:spacing w:after="0" w:line="240" w:lineRule="auto"/>
        <w:rPr>
          <w:rFonts w:cstheme="minorHAnsi"/>
          <w:lang w:val="nl-NL"/>
        </w:rPr>
      </w:pPr>
    </w:p>
    <w:p w14:paraId="38DB3710" w14:textId="77777777" w:rsidR="00FF5B41" w:rsidRDefault="00FF5B41" w:rsidP="00FF5B41">
      <w:pPr>
        <w:spacing w:after="0" w:line="240" w:lineRule="auto"/>
        <w:ind w:left="-5"/>
        <w:jc w:val="both"/>
        <w:rPr>
          <w:rFonts w:eastAsia="Times New Roman" w:cstheme="minorHAnsi"/>
          <w:lang w:val="nl-NL" w:eastAsia="nl-NL"/>
        </w:rPr>
      </w:pPr>
      <w:r w:rsidRPr="0071716F">
        <w:rPr>
          <w:rFonts w:cstheme="minorHAnsi"/>
          <w:lang w:val="nl-NL"/>
        </w:rPr>
        <w:t>Coeckelbergh, D.,</w:t>
      </w:r>
      <w:r>
        <w:rPr>
          <w:rFonts w:eastAsia="Times New Roman" w:cstheme="minorHAnsi"/>
          <w:lang w:val="nl-NL" w:eastAsia="nl-NL"/>
        </w:rPr>
        <w:t xml:space="preserve"> V</w:t>
      </w:r>
      <w:r w:rsidRPr="0051318E">
        <w:rPr>
          <w:rFonts w:eastAsia="Times New Roman" w:cstheme="minorHAnsi"/>
          <w:lang w:val="nl-NL" w:eastAsia="nl-NL"/>
        </w:rPr>
        <w:t xml:space="preserve">so, Quo </w:t>
      </w:r>
      <w:proofErr w:type="spellStart"/>
      <w:proofErr w:type="gramStart"/>
      <w:r w:rsidRPr="0051318E">
        <w:rPr>
          <w:rFonts w:eastAsia="Times New Roman" w:cstheme="minorHAnsi"/>
          <w:lang w:val="nl-NL" w:eastAsia="nl-NL"/>
        </w:rPr>
        <w:t>vadis</w:t>
      </w:r>
      <w:proofErr w:type="spellEnd"/>
      <w:r w:rsidRPr="0051318E">
        <w:rPr>
          <w:rFonts w:eastAsia="Times New Roman" w:cstheme="minorHAnsi"/>
          <w:lang w:val="nl-NL" w:eastAsia="nl-NL"/>
        </w:rPr>
        <w:t>?,</w:t>
      </w:r>
      <w:proofErr w:type="gramEnd"/>
      <w:r w:rsidRPr="0051318E">
        <w:rPr>
          <w:rFonts w:eastAsia="Times New Roman" w:cstheme="minorHAnsi"/>
          <w:lang w:val="nl-NL" w:eastAsia="nl-NL"/>
        </w:rPr>
        <w:t xml:space="preserve"> in </w:t>
      </w:r>
      <w:proofErr w:type="spellStart"/>
      <w:r w:rsidRPr="0051318E">
        <w:rPr>
          <w:rFonts w:eastAsia="Times New Roman" w:cstheme="minorHAnsi"/>
          <w:i/>
          <w:lang w:val="nl-NL" w:eastAsia="nl-NL"/>
        </w:rPr>
        <w:t>Social</w:t>
      </w:r>
      <w:proofErr w:type="spellEnd"/>
      <w:r w:rsidRPr="0051318E">
        <w:rPr>
          <w:rFonts w:eastAsia="Times New Roman" w:cstheme="minorHAnsi"/>
          <w:i/>
          <w:lang w:val="nl-NL" w:eastAsia="nl-NL"/>
        </w:rPr>
        <w:t xml:space="preserve"> Profit Jaarboek</w:t>
      </w:r>
      <w:r w:rsidRPr="00F87586">
        <w:rPr>
          <w:rFonts w:eastAsia="Times New Roman" w:cstheme="minorHAnsi"/>
          <w:lang w:val="nl-NL" w:eastAsia="nl-NL"/>
        </w:rPr>
        <w:t>, 1999, 138-139</w:t>
      </w:r>
    </w:p>
    <w:p w14:paraId="4CDC43A4" w14:textId="77777777" w:rsidR="003B4C9A" w:rsidRDefault="003B4C9A" w:rsidP="00FF5B41">
      <w:pPr>
        <w:spacing w:after="0" w:line="240" w:lineRule="auto"/>
        <w:ind w:left="-5"/>
        <w:jc w:val="both"/>
        <w:rPr>
          <w:rFonts w:eastAsia="Times New Roman" w:cstheme="minorHAnsi"/>
          <w:lang w:val="nl-NL" w:eastAsia="nl-NL"/>
        </w:rPr>
      </w:pPr>
    </w:p>
    <w:p w14:paraId="391BDAD2" w14:textId="77777777" w:rsidR="003B4C9A" w:rsidRPr="00633A38" w:rsidRDefault="003B4C9A" w:rsidP="003B4C9A">
      <w:pPr>
        <w:spacing w:after="0"/>
        <w:rPr>
          <w:rFonts w:eastAsia="Times New Roman" w:cstheme="minorHAnsi"/>
          <w:lang w:eastAsia="nl-BE"/>
        </w:rPr>
      </w:pPr>
      <w:r w:rsidRPr="003B4C9A">
        <w:rPr>
          <w:rFonts w:cstheme="minorHAnsi"/>
        </w:rPr>
        <w:t>Coeckelbergh, D., L’ASBL avec des allures internationales, in Driekwart eeuw internationale vereniging in België en haar alternatieven, Procura, Brussel, Mys &amp; Breesch Uitgevers, Gent, in Reeks Non-profit, recht &amp; management, 1996, 29-82</w:t>
      </w:r>
    </w:p>
    <w:p w14:paraId="7CA687DF" w14:textId="77777777" w:rsidR="00845AA1" w:rsidRPr="003B4C9A" w:rsidRDefault="00845AA1" w:rsidP="00FF5B41">
      <w:pPr>
        <w:spacing w:after="0" w:line="240" w:lineRule="auto"/>
        <w:ind w:left="-5"/>
        <w:jc w:val="both"/>
        <w:rPr>
          <w:rFonts w:eastAsia="Times New Roman" w:cstheme="minorHAnsi"/>
          <w:lang w:eastAsia="nl-NL"/>
        </w:rPr>
      </w:pPr>
    </w:p>
    <w:p w14:paraId="1BB77132" w14:textId="77777777" w:rsidR="00F5419D" w:rsidRPr="00F5419D" w:rsidRDefault="00F5419D" w:rsidP="00F5419D">
      <w:pPr>
        <w:rPr>
          <w:rStyle w:val="Hyperlink"/>
          <w:rFonts w:ascii="Calibri" w:eastAsia="Calibri" w:hAnsi="Calibri" w:cs="Calibri"/>
          <w:lang w:eastAsia="nl-BE"/>
        </w:rPr>
      </w:pPr>
      <w:r w:rsidRPr="00F5419D">
        <w:rPr>
          <w:rFonts w:ascii="Calibri" w:eastAsia="Calibri" w:hAnsi="Calibri" w:cs="Calibri"/>
          <w:color w:val="1D1B11"/>
          <w:lang w:eastAsia="nl-BE"/>
        </w:rPr>
        <w:t xml:space="preserve">Coeckelbergh, D., Praktijkboek voor de vzw, Gompel&amp; Scavina, 2019, ISBN, 978 94 6371 173 9, </w:t>
      </w:r>
      <w:r w:rsidRPr="00F5419D">
        <w:rPr>
          <w:rFonts w:eastAsia="Times New Roman" w:cstheme="minorHAnsi"/>
          <w:lang w:eastAsia="nl-BE"/>
        </w:rPr>
        <w:t>656 p</w:t>
      </w:r>
      <w:r w:rsidRPr="00F5419D">
        <w:rPr>
          <w:rStyle w:val="Hyperlink"/>
          <w:rFonts w:ascii="Calibri" w:eastAsia="Calibri" w:hAnsi="Calibri" w:cs="Calibri"/>
          <w:lang w:eastAsia="nl-BE"/>
        </w:rPr>
        <w:t xml:space="preserve"> </w:t>
      </w:r>
      <w:hyperlink r:id="rId201" w:history="1">
        <w:r w:rsidRPr="00F5419D">
          <w:rPr>
            <w:rStyle w:val="Hyperlink"/>
            <w:rFonts w:ascii="Calibri" w:eastAsia="Calibri" w:hAnsi="Calibri" w:cs="Calibri"/>
            <w:lang w:eastAsia="nl-BE"/>
          </w:rPr>
          <w:t>https://gompel-svacina.eu/wp-content/uploads/2019/10/3Dpraktijkvzw-600x750.jpg</w:t>
        </w:r>
      </w:hyperlink>
    </w:p>
    <w:p w14:paraId="677E5651" w14:textId="77777777" w:rsidR="007937E8" w:rsidRPr="007937E8" w:rsidRDefault="007937E8" w:rsidP="007937E8">
      <w:pPr>
        <w:spacing w:after="0" w:line="240" w:lineRule="auto"/>
        <w:rPr>
          <w:rStyle w:val="Hyperlink"/>
          <w:rFonts w:cstheme="minorHAnsi"/>
          <w:color w:val="auto"/>
        </w:rPr>
      </w:pPr>
      <w:r w:rsidRPr="007937E8">
        <w:rPr>
          <w:rFonts w:cstheme="minorHAnsi"/>
          <w:lang w:val="nl-NL"/>
        </w:rPr>
        <w:t xml:space="preserve">Coeckelbergh, D., </w:t>
      </w:r>
      <w:r w:rsidRPr="007937E8">
        <w:rPr>
          <w:rFonts w:cstheme="minorHAnsi"/>
          <w:iCs/>
          <w:lang w:val="nl-NL"/>
        </w:rPr>
        <w:t xml:space="preserve">Praktijkboek </w:t>
      </w:r>
      <w:proofErr w:type="spellStart"/>
      <w:r w:rsidRPr="007937E8">
        <w:rPr>
          <w:rFonts w:cstheme="minorHAnsi"/>
          <w:iCs/>
          <w:lang w:val="nl-NL"/>
        </w:rPr>
        <w:t>VZW’s</w:t>
      </w:r>
      <w:proofErr w:type="spellEnd"/>
      <w:r w:rsidRPr="007937E8">
        <w:rPr>
          <w:rFonts w:cstheme="minorHAnsi"/>
          <w:iCs/>
          <w:lang w:val="nl-NL"/>
        </w:rPr>
        <w:t>, Het referentiewerk over de nieuwe VZW-wet</w:t>
      </w:r>
      <w:r w:rsidRPr="007937E8">
        <w:rPr>
          <w:rFonts w:cstheme="minorHAnsi"/>
          <w:lang w:val="nl-NL"/>
        </w:rPr>
        <w:t xml:space="preserve">, Quick </w:t>
      </w:r>
      <w:proofErr w:type="spellStart"/>
      <w:r w:rsidRPr="007937E8">
        <w:rPr>
          <w:rFonts w:cstheme="minorHAnsi"/>
          <w:lang w:val="nl-NL"/>
        </w:rPr>
        <w:t>reference</w:t>
      </w:r>
      <w:proofErr w:type="spellEnd"/>
      <w:r w:rsidRPr="007937E8">
        <w:rPr>
          <w:rFonts w:cstheme="minorHAnsi"/>
          <w:lang w:val="nl-NL"/>
        </w:rPr>
        <w:t>, Standaard Uitgeverij, Antwerpen, 1</w:t>
      </w:r>
      <w:r w:rsidRPr="007937E8">
        <w:rPr>
          <w:rFonts w:cstheme="minorHAnsi"/>
          <w:vertAlign w:val="superscript"/>
          <w:lang w:val="nl-NL"/>
        </w:rPr>
        <w:t>ste</w:t>
      </w:r>
      <w:r w:rsidRPr="007937E8">
        <w:rPr>
          <w:rFonts w:cstheme="minorHAnsi"/>
          <w:lang w:val="nl-NL"/>
        </w:rPr>
        <w:t xml:space="preserve"> uitgave, editie 2001, 194 p.</w:t>
      </w:r>
    </w:p>
    <w:p w14:paraId="74C24261" w14:textId="77777777" w:rsidR="007937E8" w:rsidRPr="007937E8" w:rsidRDefault="007937E8" w:rsidP="007937E8">
      <w:pPr>
        <w:spacing w:after="0" w:line="240" w:lineRule="auto"/>
        <w:rPr>
          <w:rFonts w:cstheme="minorHAnsi"/>
          <w:lang w:val="nl-NL"/>
        </w:rPr>
      </w:pPr>
    </w:p>
    <w:p w14:paraId="5B798516" w14:textId="77777777" w:rsidR="007937E8" w:rsidRPr="007937E8" w:rsidRDefault="007937E8" w:rsidP="007937E8">
      <w:pPr>
        <w:spacing w:after="0" w:line="240" w:lineRule="auto"/>
        <w:rPr>
          <w:rStyle w:val="Hyperlink"/>
          <w:rFonts w:cstheme="minorHAnsi"/>
          <w:color w:val="auto"/>
        </w:rPr>
      </w:pPr>
      <w:r w:rsidRPr="007937E8">
        <w:rPr>
          <w:rFonts w:cstheme="minorHAnsi"/>
          <w:lang w:val="nl-NL"/>
        </w:rPr>
        <w:t xml:space="preserve">Coeckelbergh, D., </w:t>
      </w:r>
      <w:r w:rsidRPr="007937E8">
        <w:rPr>
          <w:rFonts w:cstheme="minorHAnsi"/>
          <w:iCs/>
          <w:lang w:val="nl-NL"/>
        </w:rPr>
        <w:t xml:space="preserve">Praktijkboek </w:t>
      </w:r>
      <w:proofErr w:type="spellStart"/>
      <w:r w:rsidRPr="007937E8">
        <w:rPr>
          <w:rFonts w:cstheme="minorHAnsi"/>
          <w:iCs/>
          <w:lang w:val="nl-NL"/>
        </w:rPr>
        <w:t>VZW’s</w:t>
      </w:r>
      <w:proofErr w:type="spellEnd"/>
      <w:r w:rsidRPr="007937E8">
        <w:rPr>
          <w:rFonts w:cstheme="minorHAnsi"/>
          <w:iCs/>
          <w:lang w:val="nl-NL"/>
        </w:rPr>
        <w:t>, Het referentiewerk over de nieuwe VZW-wet</w:t>
      </w:r>
      <w:r w:rsidRPr="007937E8">
        <w:rPr>
          <w:rFonts w:cstheme="minorHAnsi"/>
          <w:lang w:val="nl-NL"/>
        </w:rPr>
        <w:t>, 1</w:t>
      </w:r>
      <w:r w:rsidRPr="007937E8">
        <w:rPr>
          <w:rFonts w:cstheme="minorHAnsi"/>
          <w:vertAlign w:val="superscript"/>
          <w:lang w:val="nl-NL"/>
        </w:rPr>
        <w:t>ste</w:t>
      </w:r>
      <w:r w:rsidRPr="007937E8">
        <w:rPr>
          <w:rFonts w:cstheme="minorHAnsi"/>
          <w:lang w:val="nl-NL"/>
        </w:rPr>
        <w:t xml:space="preserve"> uitgave, editie 2003, 982 p.</w:t>
      </w:r>
    </w:p>
    <w:p w14:paraId="5FF394F3" w14:textId="77777777" w:rsidR="007937E8" w:rsidRPr="007937E8" w:rsidRDefault="007937E8" w:rsidP="007937E8">
      <w:pPr>
        <w:spacing w:line="256" w:lineRule="auto"/>
        <w:rPr>
          <w:rFonts w:cstheme="minorHAnsi"/>
          <w:lang w:val="nl-NL"/>
        </w:rPr>
      </w:pPr>
    </w:p>
    <w:p w14:paraId="1EA62710" w14:textId="77777777" w:rsidR="007937E8" w:rsidRPr="007937E8" w:rsidRDefault="007937E8" w:rsidP="007937E8">
      <w:pPr>
        <w:spacing w:line="256" w:lineRule="auto"/>
        <w:rPr>
          <w:rFonts w:cstheme="minorHAnsi"/>
          <w:lang w:val="nl-NL"/>
        </w:rPr>
      </w:pPr>
      <w:r w:rsidRPr="007937E8">
        <w:rPr>
          <w:rFonts w:cstheme="minorHAnsi"/>
          <w:lang w:val="nl-NL"/>
        </w:rPr>
        <w:t xml:space="preserve">Coeckelbergh, D., </w:t>
      </w:r>
      <w:r w:rsidRPr="007937E8">
        <w:rPr>
          <w:rFonts w:cstheme="minorHAnsi"/>
          <w:iCs/>
          <w:lang w:val="nl-NL"/>
        </w:rPr>
        <w:t xml:space="preserve">Praktijkboek </w:t>
      </w:r>
      <w:proofErr w:type="spellStart"/>
      <w:r w:rsidRPr="007937E8">
        <w:rPr>
          <w:rFonts w:cstheme="minorHAnsi"/>
          <w:iCs/>
          <w:lang w:val="nl-NL"/>
        </w:rPr>
        <w:t>VZW’s</w:t>
      </w:r>
      <w:proofErr w:type="spellEnd"/>
      <w:r w:rsidRPr="007937E8">
        <w:rPr>
          <w:rFonts w:cstheme="minorHAnsi"/>
          <w:iCs/>
          <w:lang w:val="nl-NL"/>
        </w:rPr>
        <w:t>, Het referentiewerk over de (nieuwe) VZW-wet</w:t>
      </w:r>
      <w:r w:rsidRPr="007937E8">
        <w:rPr>
          <w:rFonts w:cstheme="minorHAnsi"/>
          <w:lang w:val="nl-NL"/>
        </w:rPr>
        <w:t>, 2</w:t>
      </w:r>
      <w:r w:rsidRPr="007937E8">
        <w:rPr>
          <w:rFonts w:cstheme="minorHAnsi"/>
          <w:vertAlign w:val="superscript"/>
          <w:lang w:val="nl-NL"/>
        </w:rPr>
        <w:t>de</w:t>
      </w:r>
      <w:r w:rsidRPr="007937E8">
        <w:rPr>
          <w:rFonts w:cstheme="minorHAnsi"/>
          <w:lang w:val="nl-NL"/>
        </w:rPr>
        <w:t xml:space="preserve"> uitgave, editie 2005 (Deel 2)</w:t>
      </w:r>
    </w:p>
    <w:p w14:paraId="67356328" w14:textId="77777777" w:rsidR="007937E8" w:rsidRPr="007937E8" w:rsidRDefault="007937E8" w:rsidP="007937E8">
      <w:pPr>
        <w:spacing w:after="0" w:line="240" w:lineRule="auto"/>
        <w:jc w:val="both"/>
        <w:rPr>
          <w:rFonts w:eastAsia="Times New Roman" w:cstheme="minorHAnsi"/>
          <w:lang w:eastAsia="nl-BE"/>
        </w:rPr>
      </w:pPr>
      <w:r w:rsidRPr="007937E8">
        <w:rPr>
          <w:rFonts w:cstheme="minorHAnsi"/>
          <w:lang w:val="nl-NL"/>
        </w:rPr>
        <w:t xml:space="preserve">Coeckelbergh, D., </w:t>
      </w:r>
      <w:r w:rsidRPr="007937E8">
        <w:rPr>
          <w:rFonts w:eastAsia="Times New Roman" w:cstheme="minorHAnsi"/>
          <w:iCs/>
          <w:lang w:eastAsia="nl-BE"/>
        </w:rPr>
        <w:t>Praktijkboek VZW’s,</w:t>
      </w:r>
      <w:r w:rsidRPr="007937E8">
        <w:rPr>
          <w:rFonts w:eastAsia="Times New Roman" w:cstheme="minorHAnsi"/>
          <w:i/>
          <w:iCs/>
          <w:lang w:eastAsia="nl-BE"/>
        </w:rPr>
        <w:t xml:space="preserve"> </w:t>
      </w:r>
      <w:r w:rsidRPr="007937E8">
        <w:rPr>
          <w:rFonts w:eastAsia="Times New Roman" w:cstheme="minorHAnsi"/>
          <w:iCs/>
          <w:lang w:eastAsia="nl-BE"/>
        </w:rPr>
        <w:t>Het referentiewerk over de (nieuwe) VZW-wet</w:t>
      </w:r>
      <w:r w:rsidRPr="007937E8">
        <w:rPr>
          <w:rFonts w:eastAsia="Times New Roman" w:cstheme="minorHAnsi"/>
          <w:lang w:eastAsia="nl-BE"/>
        </w:rPr>
        <w:t>, 2</w:t>
      </w:r>
      <w:r w:rsidRPr="007937E8">
        <w:rPr>
          <w:rFonts w:eastAsia="Times New Roman" w:cstheme="minorHAnsi"/>
          <w:vertAlign w:val="superscript"/>
          <w:lang w:eastAsia="nl-BE"/>
        </w:rPr>
        <w:t>de</w:t>
      </w:r>
      <w:r w:rsidRPr="007937E8">
        <w:rPr>
          <w:rFonts w:eastAsia="Times New Roman" w:cstheme="minorHAnsi"/>
          <w:lang w:eastAsia="nl-BE"/>
        </w:rPr>
        <w:t xml:space="preserve"> uitgave, editie 2005 (Deel 1)</w:t>
      </w:r>
    </w:p>
    <w:p w14:paraId="0629E747" w14:textId="77777777" w:rsidR="007937E8" w:rsidRPr="007937E8" w:rsidRDefault="007937E8" w:rsidP="007937E8">
      <w:pPr>
        <w:spacing w:after="0" w:line="240" w:lineRule="auto"/>
        <w:jc w:val="both"/>
        <w:rPr>
          <w:rFonts w:eastAsia="Times New Roman" w:cstheme="minorHAnsi"/>
          <w:lang w:eastAsia="nl-BE"/>
        </w:rPr>
      </w:pPr>
    </w:p>
    <w:p w14:paraId="109A37EF" w14:textId="77777777" w:rsidR="00F5419D" w:rsidRPr="00F5419D" w:rsidRDefault="00F5419D" w:rsidP="00F5419D">
      <w:pPr>
        <w:rPr>
          <w:lang w:val="fr-BE"/>
        </w:rPr>
      </w:pPr>
      <w:r w:rsidRPr="00F5419D">
        <w:rPr>
          <w:lang w:val="fr-BE"/>
        </w:rPr>
        <w:t xml:space="preserve">Coeckelbergh, D., </w:t>
      </w:r>
      <w:proofErr w:type="spellStart"/>
      <w:r w:rsidRPr="00F5419D">
        <w:rPr>
          <w:lang w:val="fr-BE"/>
        </w:rPr>
        <w:t>Denef</w:t>
      </w:r>
      <w:proofErr w:type="spellEnd"/>
      <w:r w:rsidRPr="00F5419D">
        <w:rPr>
          <w:lang w:val="fr-BE"/>
        </w:rPr>
        <w:t xml:space="preserve">, P., L’action en dissolution judiciaire de </w:t>
      </w:r>
      <w:proofErr w:type="spellStart"/>
      <w:r w:rsidRPr="00F5419D">
        <w:rPr>
          <w:lang w:val="fr-BE"/>
        </w:rPr>
        <w:t>l’asbl</w:t>
      </w:r>
      <w:proofErr w:type="spellEnd"/>
      <w:r w:rsidRPr="00F5419D">
        <w:rPr>
          <w:lang w:val="fr-BE"/>
        </w:rPr>
        <w:t xml:space="preserve"> ou l’application de l’</w:t>
      </w:r>
      <w:proofErr w:type="spellStart"/>
      <w:r w:rsidRPr="00F5419D">
        <w:rPr>
          <w:lang w:val="fr-BE"/>
        </w:rPr>
        <w:t>artcile</w:t>
      </w:r>
      <w:proofErr w:type="spellEnd"/>
      <w:r w:rsidRPr="00F5419D">
        <w:rPr>
          <w:lang w:val="fr-BE"/>
        </w:rPr>
        <w:t xml:space="preserve"> 18 de la loi du 27 </w:t>
      </w:r>
      <w:proofErr w:type="spellStart"/>
      <w:r w:rsidRPr="00F5419D">
        <w:rPr>
          <w:lang w:val="fr-BE"/>
        </w:rPr>
        <w:t>juni</w:t>
      </w:r>
      <w:proofErr w:type="spellEnd"/>
      <w:r w:rsidRPr="00F5419D">
        <w:rPr>
          <w:lang w:val="fr-BE"/>
        </w:rPr>
        <w:t xml:space="preserve"> 1921 : </w:t>
      </w:r>
      <w:proofErr w:type="spellStart"/>
      <w:r w:rsidRPr="00F5419D">
        <w:rPr>
          <w:lang w:val="fr-BE"/>
        </w:rPr>
        <w:t>l’asbl</w:t>
      </w:r>
      <w:proofErr w:type="spellEnd"/>
      <w:r w:rsidRPr="00F5419D">
        <w:rPr>
          <w:lang w:val="fr-BE"/>
        </w:rPr>
        <w:t xml:space="preserve"> </w:t>
      </w:r>
      <w:proofErr w:type="spellStart"/>
      <w:r w:rsidRPr="00F5419D">
        <w:rPr>
          <w:lang w:val="fr-BE"/>
        </w:rPr>
        <w:t>fait-elle</w:t>
      </w:r>
      <w:proofErr w:type="spellEnd"/>
      <w:r w:rsidRPr="00F5419D">
        <w:rPr>
          <w:lang w:val="fr-BE"/>
        </w:rPr>
        <w:t xml:space="preserve"> face à une passivité importante des tiers et à une passivité quasi-totale du ministère public ?, in Non-Marchand, management, Droit et Finance, </w:t>
      </w:r>
      <w:proofErr w:type="spellStart"/>
      <w:r w:rsidRPr="00F5419D">
        <w:rPr>
          <w:lang w:val="fr-BE"/>
        </w:rPr>
        <w:t>Syneco</w:t>
      </w:r>
      <w:proofErr w:type="spellEnd"/>
      <w:r w:rsidRPr="00F5419D">
        <w:rPr>
          <w:lang w:val="fr-BE"/>
        </w:rPr>
        <w:t>, Juni, 1986-2, p. 87-93</w:t>
      </w:r>
    </w:p>
    <w:p w14:paraId="07607497" w14:textId="77777777" w:rsidR="00F5419D" w:rsidRPr="00F5419D" w:rsidRDefault="00F5419D" w:rsidP="00F5419D">
      <w:pPr>
        <w:spacing w:line="259" w:lineRule="auto"/>
        <w:rPr>
          <w:rFonts w:cstheme="minorHAnsi"/>
          <w:b/>
          <w:lang w:val="en-GB"/>
        </w:rPr>
      </w:pPr>
      <w:r w:rsidRPr="00F5419D">
        <w:rPr>
          <w:rFonts w:cstheme="minorHAnsi"/>
          <w:lang w:val="nl-NL"/>
        </w:rPr>
        <w:t xml:space="preserve">Coeckelbergh, D. &amp; </w:t>
      </w:r>
      <w:r w:rsidRPr="00F5419D">
        <w:rPr>
          <w:rFonts w:cstheme="minorHAnsi"/>
        </w:rPr>
        <w:t>DE LEMBRE, E., DESCHRIJVER, D., GEENS, K., LAGA, H., LIEVENS, J., MULLIEZ, PH.</w:t>
      </w:r>
      <w:proofErr w:type="gramStart"/>
      <w:r w:rsidRPr="00F5419D">
        <w:rPr>
          <w:rFonts w:cstheme="minorHAnsi"/>
        </w:rPr>
        <w:t>,  SAUER</w:t>
      </w:r>
      <w:proofErr w:type="gramEnd"/>
      <w:r w:rsidRPr="00F5419D">
        <w:rPr>
          <w:rFonts w:cstheme="minorHAnsi"/>
        </w:rPr>
        <w:t xml:space="preserve">, D., TAELMAN, P., TORFS, R., VAN BOXSTAEL, S., VAN CROMBRUGGE, S., VANDEBERGH, H., VANDELANOTTE, VAN GERVEN, D., VAN HECKE, S., </w:t>
      </w:r>
      <w:r w:rsidRPr="00F5419D">
        <w:rPr>
          <w:rFonts w:cstheme="minorHAnsi"/>
          <w:i/>
        </w:rPr>
        <w:t>1921-1996 75 JAAR V.Z.W. RECHT,</w:t>
      </w:r>
      <w:r w:rsidRPr="00F5419D">
        <w:rPr>
          <w:rFonts w:cstheme="minorHAnsi"/>
        </w:rPr>
        <w:t xml:space="preserve"> Procura v.z.w., Brussel, Mys &amp; Breesch, Gent, 1996, 103</w:t>
      </w:r>
    </w:p>
    <w:p w14:paraId="1A657124" w14:textId="77777777" w:rsidR="00F5419D" w:rsidRDefault="00F5419D" w:rsidP="00F5419D">
      <w:pPr>
        <w:spacing w:after="0"/>
        <w:jc w:val="both"/>
        <w:rPr>
          <w:rStyle w:val="Hyperlink"/>
          <w:color w:val="auto"/>
          <w:u w:val="none"/>
        </w:rPr>
      </w:pPr>
      <w:r w:rsidRPr="00F5419D">
        <w:rPr>
          <w:rStyle w:val="Hyperlink"/>
          <w:color w:val="auto"/>
          <w:u w:val="none"/>
        </w:rPr>
        <w:t>Coeckelbergh, D., De nakende hervorming van de VZW-wetgeving, in Social Profit Jaarboek, 1998, p; 47-56</w:t>
      </w:r>
    </w:p>
    <w:p w14:paraId="40B232F7" w14:textId="77777777" w:rsidR="003B4C9A" w:rsidRDefault="003B4C9A" w:rsidP="00F5419D">
      <w:pPr>
        <w:spacing w:after="0"/>
        <w:jc w:val="both"/>
        <w:rPr>
          <w:rFonts w:cstheme="minorHAnsi"/>
          <w:lang w:eastAsia="nl-BE"/>
        </w:rPr>
      </w:pPr>
    </w:p>
    <w:p w14:paraId="0F5A131D" w14:textId="77777777" w:rsidR="00F5419D" w:rsidRPr="00633A38" w:rsidRDefault="00F5419D" w:rsidP="00F5419D">
      <w:pPr>
        <w:spacing w:after="0"/>
        <w:rPr>
          <w:rFonts w:eastAsia="Times New Roman" w:cstheme="minorHAnsi"/>
          <w:lang w:eastAsia="nl-BE"/>
        </w:rPr>
      </w:pPr>
      <w:r w:rsidRPr="00633A38">
        <w:rPr>
          <w:rFonts w:cstheme="minorHAnsi"/>
        </w:rPr>
        <w:t xml:space="preserve">Coeckelbergh, D., </w:t>
      </w:r>
      <w:r>
        <w:rPr>
          <w:rFonts w:cstheme="minorHAnsi"/>
        </w:rPr>
        <w:t xml:space="preserve">L’ASBL avec des allures internationales, </w:t>
      </w:r>
      <w:r w:rsidRPr="00633A38">
        <w:rPr>
          <w:rFonts w:cstheme="minorHAnsi"/>
        </w:rPr>
        <w:t>in Driekwart eeuw internationale vereniging in Belgi</w:t>
      </w:r>
      <w:r>
        <w:rPr>
          <w:rFonts w:cstheme="minorHAnsi"/>
        </w:rPr>
        <w:t>ë en haar alternatieven, Procura, Brussel, Mys &amp; Breesch Uitgevers, Gent, in Reeks Non-profit, recht &amp; management, 1996, 29-82</w:t>
      </w:r>
    </w:p>
    <w:p w14:paraId="0D9BE9CC" w14:textId="77777777" w:rsidR="00F5419D" w:rsidRPr="003B4C9A" w:rsidRDefault="00F5419D" w:rsidP="00F5419D">
      <w:pPr>
        <w:spacing w:after="0"/>
        <w:rPr>
          <w:rFonts w:cstheme="minorHAnsi"/>
          <w:highlight w:val="yellow"/>
        </w:rPr>
      </w:pPr>
    </w:p>
    <w:p w14:paraId="3164FBAC" w14:textId="77777777" w:rsidR="00F5419D" w:rsidRDefault="00F5419D" w:rsidP="00FF5B41">
      <w:pPr>
        <w:pStyle w:val="Lijstalinea"/>
        <w:jc w:val="center"/>
        <w:rPr>
          <w:sz w:val="28"/>
          <w:szCs w:val="28"/>
          <w:lang w:val="nl-NL"/>
        </w:rPr>
      </w:pPr>
    </w:p>
    <w:p w14:paraId="15E03785" w14:textId="77777777" w:rsidR="001A11E4" w:rsidRDefault="001A11E4" w:rsidP="00FF5B41">
      <w:pPr>
        <w:pStyle w:val="Lijstalinea"/>
        <w:jc w:val="center"/>
        <w:rPr>
          <w:sz w:val="28"/>
          <w:szCs w:val="28"/>
          <w:lang w:val="nl-NL"/>
        </w:rPr>
      </w:pPr>
    </w:p>
    <w:p w14:paraId="0C838A11" w14:textId="77777777" w:rsidR="001A11E4" w:rsidRDefault="001A11E4" w:rsidP="00FF5B41">
      <w:pPr>
        <w:pStyle w:val="Lijstalinea"/>
        <w:jc w:val="center"/>
        <w:rPr>
          <w:sz w:val="28"/>
          <w:szCs w:val="28"/>
          <w:lang w:val="nl-NL"/>
        </w:rPr>
      </w:pPr>
    </w:p>
    <w:p w14:paraId="1C38528E" w14:textId="77777777" w:rsidR="001A11E4" w:rsidRDefault="001A11E4" w:rsidP="00FF5B41">
      <w:pPr>
        <w:pStyle w:val="Lijstalinea"/>
        <w:jc w:val="center"/>
        <w:rPr>
          <w:sz w:val="28"/>
          <w:szCs w:val="28"/>
          <w:lang w:val="nl-NL"/>
        </w:rPr>
      </w:pPr>
    </w:p>
    <w:p w14:paraId="6CF2E267" w14:textId="77777777" w:rsidR="001A11E4" w:rsidRDefault="001A11E4" w:rsidP="00FF5B41">
      <w:pPr>
        <w:pStyle w:val="Lijstalinea"/>
        <w:jc w:val="center"/>
        <w:rPr>
          <w:sz w:val="28"/>
          <w:szCs w:val="28"/>
          <w:lang w:val="nl-NL"/>
        </w:rPr>
      </w:pPr>
    </w:p>
    <w:p w14:paraId="26274E72" w14:textId="77777777" w:rsidR="001A11E4" w:rsidRDefault="001A11E4" w:rsidP="00FF5B41">
      <w:pPr>
        <w:pStyle w:val="Lijstalinea"/>
        <w:jc w:val="center"/>
        <w:rPr>
          <w:sz w:val="28"/>
          <w:szCs w:val="28"/>
          <w:lang w:val="nl-NL"/>
        </w:rPr>
      </w:pPr>
    </w:p>
    <w:p w14:paraId="0DF76D6C" w14:textId="77777777" w:rsidR="001A11E4" w:rsidRDefault="001A11E4" w:rsidP="00FF5B41">
      <w:pPr>
        <w:pStyle w:val="Lijstalinea"/>
        <w:jc w:val="center"/>
        <w:rPr>
          <w:sz w:val="28"/>
          <w:szCs w:val="28"/>
          <w:lang w:val="nl-NL"/>
        </w:rPr>
      </w:pPr>
    </w:p>
    <w:p w14:paraId="36B0071B" w14:textId="77777777" w:rsidR="001A11E4" w:rsidRDefault="001A11E4" w:rsidP="00FF5B41">
      <w:pPr>
        <w:pStyle w:val="Lijstalinea"/>
        <w:jc w:val="center"/>
        <w:rPr>
          <w:sz w:val="28"/>
          <w:szCs w:val="28"/>
          <w:lang w:val="nl-NL"/>
        </w:rPr>
      </w:pPr>
    </w:p>
    <w:p w14:paraId="0EC197D6" w14:textId="77777777" w:rsidR="001A11E4" w:rsidRDefault="001A11E4" w:rsidP="00FF5B41">
      <w:pPr>
        <w:pStyle w:val="Lijstalinea"/>
        <w:jc w:val="center"/>
        <w:rPr>
          <w:sz w:val="28"/>
          <w:szCs w:val="28"/>
          <w:lang w:val="nl-NL"/>
        </w:rPr>
      </w:pPr>
    </w:p>
    <w:p w14:paraId="4BE32C93" w14:textId="77777777" w:rsidR="001A11E4" w:rsidRDefault="001A11E4" w:rsidP="00FF5B41">
      <w:pPr>
        <w:pStyle w:val="Lijstalinea"/>
        <w:jc w:val="center"/>
        <w:rPr>
          <w:sz w:val="28"/>
          <w:szCs w:val="28"/>
          <w:lang w:val="nl-NL"/>
        </w:rPr>
      </w:pPr>
    </w:p>
    <w:p w14:paraId="45D8FB7F" w14:textId="77777777" w:rsidR="001A11E4" w:rsidRDefault="001A11E4" w:rsidP="00FF5B41">
      <w:pPr>
        <w:pStyle w:val="Lijstalinea"/>
        <w:jc w:val="center"/>
        <w:rPr>
          <w:sz w:val="28"/>
          <w:szCs w:val="28"/>
          <w:lang w:val="nl-NL"/>
        </w:rPr>
      </w:pPr>
    </w:p>
    <w:p w14:paraId="7E747D04" w14:textId="77777777" w:rsidR="001A11E4" w:rsidRDefault="001A11E4" w:rsidP="00FF5B41">
      <w:pPr>
        <w:pStyle w:val="Lijstalinea"/>
        <w:jc w:val="center"/>
        <w:rPr>
          <w:sz w:val="28"/>
          <w:szCs w:val="28"/>
          <w:lang w:val="nl-NL"/>
        </w:rPr>
      </w:pPr>
    </w:p>
    <w:p w14:paraId="7F18E962" w14:textId="77777777" w:rsidR="001A11E4" w:rsidRDefault="001A11E4" w:rsidP="00FF5B41">
      <w:pPr>
        <w:pStyle w:val="Lijstalinea"/>
        <w:jc w:val="center"/>
        <w:rPr>
          <w:sz w:val="28"/>
          <w:szCs w:val="28"/>
          <w:lang w:val="nl-NL"/>
        </w:rPr>
      </w:pPr>
    </w:p>
    <w:p w14:paraId="40F23B96" w14:textId="77777777" w:rsidR="001A11E4" w:rsidRDefault="001A11E4" w:rsidP="001A11E4">
      <w:pPr>
        <w:rPr>
          <w:sz w:val="28"/>
          <w:szCs w:val="28"/>
          <w:lang w:val="nl-NL"/>
        </w:rPr>
      </w:pPr>
    </w:p>
    <w:p w14:paraId="2679770B" w14:textId="77777777" w:rsidR="001A11E4" w:rsidRPr="001A11E4" w:rsidRDefault="001A11E4" w:rsidP="001A11E4">
      <w:pPr>
        <w:rPr>
          <w:sz w:val="28"/>
          <w:szCs w:val="28"/>
          <w:lang w:val="nl-NL"/>
        </w:rPr>
      </w:pPr>
    </w:p>
    <w:p w14:paraId="0A17B0AE" w14:textId="4F343837" w:rsidR="00FF5B41" w:rsidRPr="00CD6ECA" w:rsidRDefault="00FF5B41" w:rsidP="00FF5B41">
      <w:pPr>
        <w:pStyle w:val="Lijstalinea"/>
        <w:jc w:val="center"/>
        <w:rPr>
          <w:rFonts w:ascii="Calibri" w:eastAsia="Calibri" w:hAnsi="Calibri" w:cs="Calibri"/>
          <w:b/>
          <w:color w:val="ED7D31" w:themeColor="accent2"/>
          <w:sz w:val="28"/>
          <w:szCs w:val="28"/>
          <w:lang w:val="en-US" w:eastAsia="nl-BE"/>
        </w:rPr>
      </w:pPr>
      <w:r w:rsidRPr="00845AA1">
        <w:rPr>
          <w:sz w:val="28"/>
          <w:szCs w:val="28"/>
          <w:lang w:val="nl-NL"/>
        </w:rPr>
        <w:t xml:space="preserve"> </w:t>
      </w:r>
      <w:r w:rsidRPr="00845AA1">
        <w:rPr>
          <w:rFonts w:ascii="Calibri" w:eastAsia="Calibri" w:hAnsi="Calibri" w:cs="Calibri"/>
          <w:b/>
          <w:color w:val="ED7D31" w:themeColor="accent2"/>
          <w:sz w:val="28"/>
          <w:szCs w:val="28"/>
          <w:lang w:val="en-US" w:eastAsia="nl-BE"/>
        </w:rPr>
        <w:t>Para-</w:t>
      </w:r>
      <w:proofErr w:type="spellStart"/>
      <w:r w:rsidRPr="00845AA1">
        <w:rPr>
          <w:rFonts w:ascii="Calibri" w:eastAsia="Calibri" w:hAnsi="Calibri" w:cs="Calibri"/>
          <w:b/>
          <w:color w:val="ED7D31" w:themeColor="accent2"/>
          <w:sz w:val="28"/>
          <w:szCs w:val="28"/>
          <w:lang w:val="en-US" w:eastAsia="nl-BE"/>
        </w:rPr>
        <w:t>medisch</w:t>
      </w:r>
      <w:proofErr w:type="spellEnd"/>
      <w:r w:rsidRPr="00845AA1">
        <w:rPr>
          <w:rFonts w:ascii="Calibri" w:eastAsia="Calibri" w:hAnsi="Calibri" w:cs="Calibri"/>
          <w:b/>
          <w:color w:val="ED7D31" w:themeColor="accent2"/>
          <w:sz w:val="28"/>
          <w:szCs w:val="28"/>
          <w:lang w:val="en-US" w:eastAsia="nl-BE"/>
        </w:rPr>
        <w:t xml:space="preserve"> management &amp; </w:t>
      </w:r>
      <w:proofErr w:type="spellStart"/>
      <w:r w:rsidRPr="00CD6ECA">
        <w:rPr>
          <w:rFonts w:ascii="Calibri" w:eastAsia="Calibri" w:hAnsi="Calibri" w:cs="Calibri"/>
          <w:b/>
          <w:color w:val="ED7D31" w:themeColor="accent2"/>
          <w:sz w:val="28"/>
          <w:szCs w:val="28"/>
          <w:lang w:val="en-US" w:eastAsia="nl-BE"/>
        </w:rPr>
        <w:t>zelfzorg</w:t>
      </w:r>
      <w:proofErr w:type="spellEnd"/>
      <w:r w:rsidRPr="00CD6ECA">
        <w:rPr>
          <w:rFonts w:ascii="Calibri" w:eastAsia="Calibri" w:hAnsi="Calibri" w:cs="Calibri"/>
          <w:b/>
          <w:color w:val="ED7D31" w:themeColor="accent2"/>
          <w:sz w:val="28"/>
          <w:szCs w:val="28"/>
          <w:lang w:val="en-US" w:eastAsia="nl-BE"/>
        </w:rPr>
        <w:t xml:space="preserve"> </w:t>
      </w:r>
    </w:p>
    <w:p w14:paraId="49E1C9B8" w14:textId="77777777" w:rsidR="00230193" w:rsidRPr="00845AA1" w:rsidRDefault="00230193" w:rsidP="00FF5B41">
      <w:pPr>
        <w:pStyle w:val="Lijstalinea"/>
        <w:jc w:val="center"/>
        <w:rPr>
          <w:rFonts w:ascii="Calibri" w:eastAsia="Calibri" w:hAnsi="Calibri" w:cs="Calibri"/>
          <w:b/>
          <w:sz w:val="28"/>
          <w:szCs w:val="28"/>
          <w:lang w:val="en-US" w:eastAsia="nl-BE"/>
        </w:rPr>
      </w:pPr>
    </w:p>
    <w:p w14:paraId="76046EC2" w14:textId="77777777" w:rsidR="003B4C9A" w:rsidRPr="00230193" w:rsidRDefault="003B4C9A" w:rsidP="003B4C9A">
      <w:pPr>
        <w:spacing w:after="0" w:line="240" w:lineRule="auto"/>
        <w:rPr>
          <w:rStyle w:val="Hyperlink"/>
          <w:rFonts w:cstheme="minorHAnsi"/>
          <w:color w:val="auto"/>
          <w:lang w:val="en-US"/>
        </w:rPr>
      </w:pPr>
      <w:r w:rsidRPr="003B4C9A">
        <w:rPr>
          <w:rFonts w:cstheme="minorHAnsi"/>
          <w:lang w:val="en-US"/>
        </w:rPr>
        <w:t xml:space="preserve">Coeckelbergh, D., van </w:t>
      </w:r>
      <w:proofErr w:type="spellStart"/>
      <w:r w:rsidRPr="003B4C9A">
        <w:rPr>
          <w:rFonts w:cstheme="minorHAnsi"/>
          <w:lang w:val="en-US"/>
        </w:rPr>
        <w:t>Hemelrijck</w:t>
      </w:r>
      <w:proofErr w:type="spellEnd"/>
      <w:r w:rsidRPr="003B4C9A">
        <w:rPr>
          <w:rFonts w:cstheme="minorHAnsi"/>
          <w:lang w:val="en-US"/>
        </w:rPr>
        <w:t xml:space="preserve">, D., </w:t>
      </w:r>
      <w:proofErr w:type="spellStart"/>
      <w:r w:rsidRPr="003B4C9A">
        <w:rPr>
          <w:rFonts w:cstheme="minorHAnsi"/>
          <w:lang w:val="en-US"/>
        </w:rPr>
        <w:t>L’art</w:t>
      </w:r>
      <w:proofErr w:type="spellEnd"/>
      <w:r w:rsidRPr="003B4C9A">
        <w:rPr>
          <w:rFonts w:cstheme="minorHAnsi"/>
          <w:lang w:val="en-US"/>
        </w:rPr>
        <w:t xml:space="preserve"> du </w:t>
      </w:r>
      <w:proofErr w:type="spellStart"/>
      <w:r w:rsidRPr="003B4C9A">
        <w:rPr>
          <w:rFonts w:cstheme="minorHAnsi"/>
          <w:lang w:val="en-US"/>
        </w:rPr>
        <w:t>rebond</w:t>
      </w:r>
      <w:proofErr w:type="spellEnd"/>
      <w:r w:rsidRPr="003B4C9A">
        <w:rPr>
          <w:rFonts w:cstheme="minorHAnsi"/>
          <w:lang w:val="en-US"/>
        </w:rPr>
        <w:t>, (</w:t>
      </w:r>
      <w:proofErr w:type="spellStart"/>
      <w:r w:rsidRPr="003B4C9A">
        <w:rPr>
          <w:rFonts w:cstheme="minorHAnsi"/>
          <w:lang w:val="en-US"/>
        </w:rPr>
        <w:t>en</w:t>
      </w:r>
      <w:proofErr w:type="spellEnd"/>
      <w:r w:rsidRPr="003B4C9A">
        <w:rPr>
          <w:rFonts w:cstheme="minorHAnsi"/>
          <w:lang w:val="en-US"/>
        </w:rPr>
        <w:t xml:space="preserve"> Français), 2020, 128 p., ISBN 978-2-87496-426-8, </w:t>
      </w:r>
      <w:hyperlink r:id="rId202" w:history="1">
        <w:r w:rsidRPr="003B4C9A">
          <w:rPr>
            <w:rStyle w:val="Hyperlink"/>
            <w:rFonts w:cstheme="minorHAnsi"/>
            <w:color w:val="auto"/>
            <w:lang w:val="en-US"/>
          </w:rPr>
          <w:t>https://www.edipro.eu/produit/612/art-du-rebond-l/fr</w:t>
        </w:r>
      </w:hyperlink>
    </w:p>
    <w:p w14:paraId="2319FD4B" w14:textId="77777777" w:rsidR="003B4C9A" w:rsidRPr="003B4C9A" w:rsidRDefault="003B4C9A" w:rsidP="003B4C9A">
      <w:pPr>
        <w:spacing w:after="0" w:line="240" w:lineRule="auto"/>
        <w:rPr>
          <w:rStyle w:val="Hyperlink"/>
          <w:rFonts w:cstheme="minorHAnsi"/>
          <w:color w:val="auto"/>
          <w:lang w:val="en-US"/>
        </w:rPr>
      </w:pPr>
    </w:p>
    <w:p w14:paraId="3716E09E" w14:textId="77777777" w:rsidR="003B4C9A" w:rsidRPr="0043578C" w:rsidRDefault="003B4C9A" w:rsidP="003B4C9A">
      <w:pPr>
        <w:rPr>
          <w:rFonts w:eastAsia="Calibri" w:cstheme="minorHAnsi"/>
          <w:lang w:val="en-US" w:eastAsia="nl-BE"/>
        </w:rPr>
      </w:pPr>
      <w:r w:rsidRPr="00B46A51">
        <w:rPr>
          <w:rFonts w:ascii="Calibri" w:eastAsia="Calibri" w:hAnsi="Calibri" w:cs="Calibri"/>
          <w:color w:val="1D1B11"/>
          <w:lang w:val="en-US" w:eastAsia="nl-BE"/>
        </w:rPr>
        <w:t xml:space="preserve">Coeckelbergh, D. &amp; Van </w:t>
      </w:r>
      <w:proofErr w:type="spellStart"/>
      <w:r w:rsidRPr="00B46A51">
        <w:rPr>
          <w:rFonts w:ascii="Calibri" w:eastAsia="Calibri" w:hAnsi="Calibri" w:cs="Calibri"/>
          <w:color w:val="1D1B11"/>
          <w:lang w:val="en-US" w:eastAsia="nl-BE"/>
        </w:rPr>
        <w:t>Hemelrijck</w:t>
      </w:r>
      <w:proofErr w:type="spellEnd"/>
      <w:r w:rsidRPr="00B46A51">
        <w:rPr>
          <w:rFonts w:ascii="Calibri" w:eastAsia="Calibri" w:hAnsi="Calibri" w:cs="Calibri"/>
          <w:color w:val="1D1B11"/>
          <w:lang w:val="en-US" w:eastAsia="nl-BE"/>
        </w:rPr>
        <w:t xml:space="preserve"> D., Weg </w:t>
      </w:r>
      <w:r>
        <w:rPr>
          <w:rFonts w:ascii="Calibri" w:eastAsia="Calibri" w:hAnsi="Calibri" w:cs="Calibri"/>
          <w:color w:val="1D1B11"/>
          <w:lang w:val="en-US" w:eastAsia="nl-BE"/>
        </w:rPr>
        <w:t xml:space="preserve">van </w:t>
      </w:r>
      <w:r w:rsidRPr="00B46A51">
        <w:rPr>
          <w:rFonts w:ascii="Calibri" w:eastAsia="Calibri" w:hAnsi="Calibri" w:cs="Calibri"/>
          <w:color w:val="1D1B11"/>
          <w:lang w:val="en-US" w:eastAsia="nl-BE"/>
        </w:rPr>
        <w:t xml:space="preserve">stress &amp; burn-out, 2019, </w:t>
      </w:r>
      <w:proofErr w:type="spellStart"/>
      <w:r w:rsidRPr="00B46A51">
        <w:rPr>
          <w:rFonts w:ascii="Calibri" w:eastAsia="Calibri" w:hAnsi="Calibri" w:cs="Calibri"/>
          <w:color w:val="1D1B11"/>
          <w:lang w:val="en-US" w:eastAsia="nl-BE"/>
        </w:rPr>
        <w:t>Gompel</w:t>
      </w:r>
      <w:proofErr w:type="spellEnd"/>
      <w:r w:rsidRPr="00B46A51">
        <w:rPr>
          <w:rFonts w:ascii="Calibri" w:eastAsia="Calibri" w:hAnsi="Calibri" w:cs="Calibri"/>
          <w:color w:val="1D1B11"/>
          <w:lang w:val="en-US" w:eastAsia="nl-BE"/>
        </w:rPr>
        <w:t xml:space="preserve"> &amp; </w:t>
      </w:r>
      <w:proofErr w:type="spellStart"/>
      <w:r w:rsidRPr="00B46A51">
        <w:rPr>
          <w:rFonts w:ascii="Calibri" w:eastAsia="Calibri" w:hAnsi="Calibri" w:cs="Calibri"/>
          <w:color w:val="1D1B11"/>
          <w:lang w:val="en-US" w:eastAsia="nl-BE"/>
        </w:rPr>
        <w:t>Scacina</w:t>
      </w:r>
      <w:proofErr w:type="spellEnd"/>
      <w:r w:rsidRPr="00B46A51">
        <w:rPr>
          <w:rFonts w:ascii="Calibri" w:eastAsia="Calibri" w:hAnsi="Calibri" w:cs="Calibri"/>
          <w:color w:val="1D1B11"/>
          <w:lang w:val="en-US" w:eastAsia="nl-BE"/>
        </w:rPr>
        <w:t xml:space="preserve">, ISBN 978 94 6371 157 9, 612 p. in  </w:t>
      </w:r>
      <w:hyperlink r:id="rId203" w:history="1">
        <w:r w:rsidRPr="0043578C">
          <w:rPr>
            <w:rStyle w:val="Hyperlink"/>
            <w:rFonts w:eastAsia="Calibri" w:cstheme="minorHAnsi"/>
            <w:color w:val="auto"/>
            <w:lang w:val="en-US" w:eastAsia="nl-BE"/>
          </w:rPr>
          <w:t>https://gompel-svacina.eu/wp-content/uploads/2019/09/3Dstress-burnout-600x750.jpg</w:t>
        </w:r>
      </w:hyperlink>
    </w:p>
    <w:p w14:paraId="03B3D3FC" w14:textId="77777777" w:rsidR="003B4C9A" w:rsidRPr="0043578C" w:rsidRDefault="003B4C9A" w:rsidP="003B4C9A">
      <w:pPr>
        <w:rPr>
          <w:rFonts w:cstheme="minorHAnsi"/>
        </w:rPr>
      </w:pPr>
      <w:r w:rsidRPr="00B46A51">
        <w:rPr>
          <w:rFonts w:ascii="Calibri" w:eastAsia="Calibri" w:hAnsi="Calibri" w:cs="Calibri"/>
          <w:color w:val="1D1B11"/>
          <w:lang w:val="en-US" w:eastAsia="nl-BE"/>
        </w:rPr>
        <w:t>Coeckelbergh, D.</w:t>
      </w:r>
      <w:r>
        <w:rPr>
          <w:rFonts w:ascii="Calibri" w:eastAsia="Calibri" w:hAnsi="Calibri" w:cs="Calibri"/>
          <w:color w:val="1D1B11"/>
          <w:lang w:val="en-US" w:eastAsia="nl-BE"/>
        </w:rPr>
        <w:t xml:space="preserve">, </w:t>
      </w:r>
      <w:proofErr w:type="spellStart"/>
      <w:r>
        <w:rPr>
          <w:rFonts w:ascii="Calibri" w:eastAsia="Calibri" w:hAnsi="Calibri" w:cs="Calibri"/>
          <w:color w:val="1D1B11"/>
          <w:lang w:val="en-US" w:eastAsia="nl-BE"/>
        </w:rPr>
        <w:t>Swinnen</w:t>
      </w:r>
      <w:proofErr w:type="spellEnd"/>
      <w:r w:rsidRPr="0043578C">
        <w:rPr>
          <w:rFonts w:cstheme="minorHAnsi"/>
        </w:rPr>
        <w:t>, L., Stressgeweld, in BOONEN, R. (ed.), Cahier OV 1, Gompel-Svacina, 2019, ISBN 978-94-6371-105-0, Oud-Turnhout België en ’s Gravenbosch Nederland, p. 124-143</w:t>
      </w:r>
    </w:p>
    <w:p w14:paraId="24D82212" w14:textId="45118B43" w:rsidR="003B4C9A" w:rsidRDefault="003B4C9A" w:rsidP="003B4C9A">
      <w:pPr>
        <w:spacing w:line="259" w:lineRule="auto"/>
        <w:rPr>
          <w:rFonts w:eastAsiaTheme="minorEastAsia" w:cstheme="minorHAnsi"/>
          <w:lang w:val="nl-NL"/>
        </w:rPr>
      </w:pPr>
      <w:r w:rsidRPr="00F53CC7">
        <w:rPr>
          <w:rFonts w:eastAsiaTheme="minorEastAsia" w:cstheme="minorHAnsi"/>
          <w:lang w:val="nl-NL"/>
        </w:rPr>
        <w:t xml:space="preserve">Coeckelbergh, D., </w:t>
      </w:r>
      <w:r w:rsidRPr="00F53CC7">
        <w:rPr>
          <w:rFonts w:cstheme="minorHAnsi"/>
        </w:rPr>
        <w:t xml:space="preserve">De vier G’s van geweld door stress. Gedefiniëerd. Gesitueerd. Gerelativeerd. Gecoacht, in </w:t>
      </w:r>
      <w:r w:rsidRPr="00F53CC7">
        <w:rPr>
          <w:rFonts w:eastAsiaTheme="minorEastAsia" w:cstheme="minorHAnsi"/>
          <w:lang w:val="nl-NL"/>
        </w:rPr>
        <w:t>BOONEN, R., (</w:t>
      </w:r>
      <w:proofErr w:type="gramStart"/>
      <w:r w:rsidRPr="00F53CC7">
        <w:rPr>
          <w:rFonts w:eastAsiaTheme="minorEastAsia" w:cstheme="minorHAnsi"/>
          <w:lang w:val="nl-NL"/>
        </w:rPr>
        <w:t>ed.</w:t>
      </w:r>
      <w:proofErr w:type="gramEnd"/>
      <w:r w:rsidRPr="00F53CC7">
        <w:rPr>
          <w:rFonts w:eastAsiaTheme="minorEastAsia" w:cstheme="minorHAnsi"/>
          <w:lang w:val="nl-NL"/>
        </w:rPr>
        <w:t xml:space="preserve">), Cahier </w:t>
      </w:r>
      <w:r w:rsidR="00966380">
        <w:rPr>
          <w:rFonts w:eastAsiaTheme="minorEastAsia" w:cstheme="minorHAnsi"/>
          <w:lang w:val="nl-NL"/>
        </w:rPr>
        <w:t>OV</w:t>
      </w:r>
      <w:r w:rsidRPr="00F53CC7">
        <w:rPr>
          <w:rFonts w:eastAsiaTheme="minorEastAsia" w:cstheme="minorHAnsi"/>
          <w:lang w:val="nl-NL"/>
        </w:rPr>
        <w:t xml:space="preserve"> 2, </w:t>
      </w:r>
      <w:proofErr w:type="spellStart"/>
      <w:r w:rsidRPr="00F53CC7">
        <w:rPr>
          <w:rFonts w:eastAsiaTheme="minorEastAsia" w:cstheme="minorHAnsi"/>
          <w:lang w:val="nl-NL"/>
        </w:rPr>
        <w:t>Gompel-Svacina</w:t>
      </w:r>
      <w:proofErr w:type="spellEnd"/>
      <w:r w:rsidRPr="00F53CC7">
        <w:rPr>
          <w:rFonts w:eastAsiaTheme="minorEastAsia" w:cstheme="minorHAnsi"/>
          <w:lang w:val="nl-NL"/>
        </w:rPr>
        <w:t xml:space="preserve">, 2020, Oud-Turnhout België en ’s </w:t>
      </w:r>
      <w:proofErr w:type="spellStart"/>
      <w:r w:rsidRPr="00F53CC7">
        <w:rPr>
          <w:rFonts w:eastAsiaTheme="minorEastAsia" w:cstheme="minorHAnsi"/>
          <w:lang w:val="nl-NL"/>
        </w:rPr>
        <w:t>Gravenbosch</w:t>
      </w:r>
      <w:proofErr w:type="spellEnd"/>
      <w:r w:rsidRPr="00F53CC7">
        <w:rPr>
          <w:rFonts w:eastAsiaTheme="minorEastAsia" w:cstheme="minorHAnsi"/>
          <w:lang w:val="nl-NL"/>
        </w:rPr>
        <w:t xml:space="preserve"> Nederland, 2020, ISBN 978-94-6371-188-3</w:t>
      </w:r>
    </w:p>
    <w:p w14:paraId="129FD6DF" w14:textId="77777777" w:rsidR="003B4C9A" w:rsidRDefault="003B4C9A" w:rsidP="003B4C9A">
      <w:pPr>
        <w:spacing w:line="259" w:lineRule="auto"/>
        <w:rPr>
          <w:rStyle w:val="Hyperlink"/>
          <w:rFonts w:ascii="Open Sans" w:hAnsi="Open Sans"/>
          <w:sz w:val="21"/>
          <w:szCs w:val="21"/>
          <w:shd w:val="clear" w:color="auto" w:fill="F9F9F9"/>
        </w:rPr>
      </w:pPr>
      <w:r w:rsidRPr="00CF5232">
        <w:rPr>
          <w:rFonts w:ascii="Calibri" w:eastAsia="Calibri" w:hAnsi="Calibri" w:cs="Calibri"/>
          <w:lang w:val="en-US" w:eastAsia="nl-BE"/>
        </w:rPr>
        <w:t xml:space="preserve">Coeckelbergh, D. &amp; Van </w:t>
      </w:r>
      <w:proofErr w:type="spellStart"/>
      <w:r w:rsidRPr="00CF5232">
        <w:rPr>
          <w:rFonts w:ascii="Calibri" w:eastAsia="Calibri" w:hAnsi="Calibri" w:cs="Calibri"/>
          <w:lang w:val="en-US" w:eastAsia="nl-BE"/>
        </w:rPr>
        <w:t>Hemelrijck</w:t>
      </w:r>
      <w:proofErr w:type="spellEnd"/>
      <w:r w:rsidRPr="00CF5232">
        <w:rPr>
          <w:rFonts w:ascii="Calibri" w:eastAsia="Calibri" w:hAnsi="Calibri" w:cs="Calibri"/>
          <w:lang w:val="en-US" w:eastAsia="nl-BE"/>
        </w:rPr>
        <w:t xml:space="preserve"> D., Vallen &amp; </w:t>
      </w:r>
      <w:proofErr w:type="spellStart"/>
      <w:r w:rsidRPr="00CF5232">
        <w:rPr>
          <w:rFonts w:ascii="Calibri" w:eastAsia="Calibri" w:hAnsi="Calibri" w:cs="Calibri"/>
          <w:lang w:val="en-US" w:eastAsia="nl-BE"/>
        </w:rPr>
        <w:t>Opstaan</w:t>
      </w:r>
      <w:proofErr w:type="spellEnd"/>
      <w:r w:rsidRPr="00CF5232">
        <w:rPr>
          <w:rFonts w:ascii="Calibri" w:eastAsia="Calibri" w:hAnsi="Calibri" w:cs="Calibri"/>
          <w:lang w:val="en-US" w:eastAsia="nl-BE"/>
        </w:rPr>
        <w:t xml:space="preserve">, In </w:t>
      </w:r>
      <w:proofErr w:type="spellStart"/>
      <w:r w:rsidRPr="00CF5232">
        <w:rPr>
          <w:rFonts w:ascii="Calibri" w:eastAsia="Calibri" w:hAnsi="Calibri" w:cs="Calibri"/>
          <w:lang w:val="en-US" w:eastAsia="nl-BE"/>
        </w:rPr>
        <w:t>tien</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werkwoorden</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naar</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meer</w:t>
      </w:r>
      <w:proofErr w:type="spellEnd"/>
      <w:r w:rsidRPr="00CF5232">
        <w:rPr>
          <w:rFonts w:ascii="Calibri" w:eastAsia="Calibri" w:hAnsi="Calibri" w:cs="Calibri"/>
          <w:lang w:val="en-US" w:eastAsia="nl-BE"/>
        </w:rPr>
        <w:t xml:space="preserve"> </w:t>
      </w:r>
      <w:proofErr w:type="spellStart"/>
      <w:r w:rsidRPr="00CF5232">
        <w:rPr>
          <w:rFonts w:ascii="Calibri" w:eastAsia="Calibri" w:hAnsi="Calibri" w:cs="Calibri"/>
          <w:lang w:val="en-US" w:eastAsia="nl-BE"/>
        </w:rPr>
        <w:t>veerkracht</w:t>
      </w:r>
      <w:proofErr w:type="spellEnd"/>
      <w:r w:rsidRPr="00CF5232">
        <w:rPr>
          <w:rFonts w:ascii="Calibri" w:eastAsia="Calibri" w:hAnsi="Calibri" w:cs="Calibri"/>
          <w:lang w:val="en-US" w:eastAsia="nl-BE"/>
        </w:rPr>
        <w:t xml:space="preserve">, 2022, </w:t>
      </w:r>
      <w:proofErr w:type="spellStart"/>
      <w:r w:rsidRPr="00CF5232">
        <w:rPr>
          <w:rFonts w:ascii="Calibri" w:eastAsia="Calibri" w:hAnsi="Calibri" w:cs="Calibri"/>
          <w:lang w:val="en-US" w:eastAsia="nl-BE"/>
        </w:rPr>
        <w:t>Gompel</w:t>
      </w:r>
      <w:proofErr w:type="spellEnd"/>
      <w:r w:rsidRPr="00CF5232">
        <w:rPr>
          <w:rFonts w:ascii="Calibri" w:eastAsia="Calibri" w:hAnsi="Calibri" w:cs="Calibri"/>
          <w:lang w:val="en-US" w:eastAsia="nl-BE"/>
        </w:rPr>
        <w:t xml:space="preserve"> &amp; </w:t>
      </w:r>
      <w:proofErr w:type="spellStart"/>
      <w:r w:rsidRPr="00CF5232">
        <w:rPr>
          <w:rFonts w:ascii="Calibri" w:eastAsia="Calibri" w:hAnsi="Calibri" w:cs="Calibri"/>
          <w:lang w:val="en-US" w:eastAsia="nl-BE"/>
        </w:rPr>
        <w:t>Scacina</w:t>
      </w:r>
      <w:proofErr w:type="spellEnd"/>
      <w:r w:rsidRPr="00CF5232">
        <w:rPr>
          <w:rFonts w:ascii="Calibri" w:eastAsia="Calibri" w:hAnsi="Calibri" w:cs="Calibri"/>
          <w:lang w:val="en-US" w:eastAsia="nl-BE"/>
        </w:rPr>
        <w:t xml:space="preserve">, ISBN </w:t>
      </w:r>
      <w:r w:rsidRPr="00CF5232">
        <w:rPr>
          <w:rFonts w:ascii="Open Sans" w:hAnsi="Open Sans"/>
          <w:sz w:val="21"/>
          <w:szCs w:val="21"/>
          <w:shd w:val="clear" w:color="auto" w:fill="F9F9F9"/>
        </w:rPr>
        <w:t>978 94 6371 387 0, 156 p.</w:t>
      </w:r>
      <w:r>
        <w:rPr>
          <w:rFonts w:ascii="Open Sans" w:hAnsi="Open Sans"/>
          <w:sz w:val="21"/>
          <w:szCs w:val="21"/>
          <w:shd w:val="clear" w:color="auto" w:fill="F9F9F9"/>
        </w:rPr>
        <w:t>, in</w:t>
      </w:r>
      <w:r w:rsidRPr="00CF5232">
        <w:rPr>
          <w:rFonts w:ascii="Open Sans" w:hAnsi="Open Sans"/>
          <w:sz w:val="21"/>
          <w:szCs w:val="21"/>
          <w:shd w:val="clear" w:color="auto" w:fill="F9F9F9"/>
        </w:rPr>
        <w:t xml:space="preserve"> </w:t>
      </w:r>
      <w:hyperlink r:id="rId204" w:history="1">
        <w:r w:rsidRPr="00405B23">
          <w:rPr>
            <w:rStyle w:val="Hyperlink"/>
            <w:rFonts w:ascii="Open Sans" w:hAnsi="Open Sans"/>
            <w:sz w:val="21"/>
            <w:szCs w:val="21"/>
            <w:shd w:val="clear" w:color="auto" w:fill="F9F9F9"/>
          </w:rPr>
          <w:t>https://gompel-svacina.eu/product/vallen-en-opstaan/</w:t>
        </w:r>
      </w:hyperlink>
    </w:p>
    <w:p w14:paraId="1902E3AF" w14:textId="77777777" w:rsidR="00FF5B41" w:rsidRDefault="00FF5B41"/>
    <w:p w14:paraId="4181958B" w14:textId="77777777" w:rsidR="001A11E4" w:rsidRDefault="001A11E4"/>
    <w:p w14:paraId="3B75C194" w14:textId="77777777" w:rsidR="001A11E4" w:rsidRDefault="001A11E4"/>
    <w:p w14:paraId="4643D237" w14:textId="77777777" w:rsidR="001A11E4" w:rsidRDefault="001A11E4"/>
    <w:p w14:paraId="7F4FDE09" w14:textId="77777777" w:rsidR="001A11E4" w:rsidRDefault="001A11E4"/>
    <w:p w14:paraId="1CB6D2B2" w14:textId="77777777" w:rsidR="001A11E4" w:rsidRDefault="001A11E4"/>
    <w:p w14:paraId="04ECC4F8" w14:textId="77777777" w:rsidR="001A11E4" w:rsidRDefault="001A11E4"/>
    <w:p w14:paraId="47159D54" w14:textId="77777777" w:rsidR="001A11E4" w:rsidRDefault="001A11E4"/>
    <w:p w14:paraId="1F7AE505" w14:textId="77777777" w:rsidR="001A11E4" w:rsidRDefault="001A11E4"/>
    <w:p w14:paraId="3F5E9798" w14:textId="77777777" w:rsidR="001A11E4" w:rsidRDefault="001A11E4"/>
    <w:p w14:paraId="00A8FCFF" w14:textId="77777777" w:rsidR="001A11E4" w:rsidRDefault="001A11E4"/>
    <w:p w14:paraId="5556B019" w14:textId="77777777" w:rsidR="001A11E4" w:rsidRDefault="001A11E4"/>
    <w:p w14:paraId="36DBE203" w14:textId="77777777" w:rsidR="001A11E4" w:rsidRDefault="001A11E4"/>
    <w:p w14:paraId="6DA09795" w14:textId="77777777" w:rsidR="001A11E4" w:rsidRDefault="001A11E4"/>
    <w:p w14:paraId="7C24993C" w14:textId="77777777" w:rsidR="001A11E4" w:rsidRDefault="001A11E4"/>
    <w:p w14:paraId="56C342F6" w14:textId="77777777" w:rsidR="001A11E4" w:rsidRDefault="001A11E4"/>
    <w:p w14:paraId="6300A84B" w14:textId="77777777" w:rsidR="001A11E4" w:rsidRDefault="001A11E4"/>
    <w:p w14:paraId="1983959A" w14:textId="77777777" w:rsidR="001A11E4" w:rsidRDefault="001A11E4"/>
    <w:p w14:paraId="0AAE8CBC" w14:textId="77777777" w:rsidR="001A11E4" w:rsidRPr="003B4C9A" w:rsidRDefault="001A11E4"/>
    <w:p w14:paraId="1EE56CAB" w14:textId="4621D9AE" w:rsidR="003B4C9A" w:rsidRPr="003B4C9A" w:rsidRDefault="00F5419D" w:rsidP="003B4C9A">
      <w:pPr>
        <w:jc w:val="center"/>
        <w:rPr>
          <w:b/>
          <w:color w:val="ED7D31" w:themeColor="accent2"/>
          <w:sz w:val="28"/>
          <w:szCs w:val="28"/>
        </w:rPr>
      </w:pPr>
      <w:r w:rsidRPr="00F5419D">
        <w:rPr>
          <w:b/>
          <w:color w:val="ED7D31" w:themeColor="accent2"/>
          <w:sz w:val="28"/>
          <w:szCs w:val="28"/>
        </w:rPr>
        <w:t>Vredesmanagement</w:t>
      </w:r>
    </w:p>
    <w:p w14:paraId="6286A985" w14:textId="77777777" w:rsidR="003B4C9A" w:rsidRDefault="003B4C9A" w:rsidP="003B4C9A">
      <w:pPr>
        <w:shd w:val="clear" w:color="auto" w:fill="FFFFFF"/>
        <w:spacing w:after="0" w:line="240" w:lineRule="auto"/>
        <w:outlineLvl w:val="0"/>
        <w:rPr>
          <w:rFonts w:eastAsia="Times New Roman" w:cstheme="minorHAnsi"/>
          <w:spacing w:val="17"/>
          <w:kern w:val="36"/>
          <w:highlight w:val="green"/>
          <w:lang w:eastAsia="nl-BE"/>
        </w:rPr>
      </w:pPr>
    </w:p>
    <w:p w14:paraId="63224581" w14:textId="77777777" w:rsidR="00CD6ECA" w:rsidRPr="003B4C9A" w:rsidRDefault="00CD6ECA" w:rsidP="003B4C9A">
      <w:pPr>
        <w:shd w:val="clear" w:color="auto" w:fill="FFFFFF"/>
        <w:spacing w:after="0" w:line="240" w:lineRule="auto"/>
        <w:outlineLvl w:val="0"/>
        <w:rPr>
          <w:rFonts w:eastAsia="Times New Roman" w:cstheme="minorHAnsi"/>
          <w:spacing w:val="17"/>
          <w:kern w:val="36"/>
          <w:highlight w:val="green"/>
          <w:lang w:eastAsia="nl-BE"/>
        </w:rPr>
      </w:pPr>
    </w:p>
    <w:p w14:paraId="34D15F2C" w14:textId="77777777" w:rsidR="003B4C9A" w:rsidRDefault="003B4C9A" w:rsidP="003B4C9A">
      <w:pPr>
        <w:spacing w:after="0" w:line="240" w:lineRule="auto"/>
        <w:rPr>
          <w:rFonts w:eastAsia="Calibri" w:cstheme="minorHAnsi"/>
          <w:lang w:val="en-US" w:eastAsia="nl-BE"/>
        </w:rPr>
      </w:pPr>
      <w:r w:rsidRPr="00DC4C40">
        <w:rPr>
          <w:rFonts w:cstheme="minorHAnsi"/>
          <w:lang w:eastAsia="nl-BE"/>
        </w:rPr>
        <w:t>Coeckelbergh, D., Braeckman, L, Bakx, G., Sauer,T., Busch, C., Pinxten,</w:t>
      </w:r>
      <w:r>
        <w:rPr>
          <w:rFonts w:cstheme="minorHAnsi"/>
          <w:lang w:eastAsia="nl-BE"/>
        </w:rPr>
        <w:t xml:space="preserve"> R., Asulaiman, A., Van Duppen, </w:t>
      </w:r>
      <w:r w:rsidRPr="00DC4C40">
        <w:rPr>
          <w:rFonts w:cstheme="minorHAnsi"/>
          <w:lang w:eastAsia="nl-BE"/>
        </w:rPr>
        <w:t xml:space="preserve">D., Swinnen, L., Verlinden, P., Hoebeke, J., </w:t>
      </w:r>
      <w:r w:rsidRPr="00DC4C40">
        <w:rPr>
          <w:rFonts w:cstheme="minorHAnsi"/>
          <w:i/>
          <w:lang w:eastAsia="nl-BE"/>
        </w:rPr>
        <w:t>Vredeswijzer 1</w:t>
      </w:r>
      <w:r w:rsidRPr="00DC4C40">
        <w:rPr>
          <w:rFonts w:cstheme="minorHAnsi"/>
          <w:lang w:eastAsia="nl-BE"/>
        </w:rPr>
        <w:t xml:space="preserve">, </w:t>
      </w:r>
      <w:r w:rsidR="00CD6ECA" w:rsidRPr="00825D29">
        <w:rPr>
          <w:rFonts w:cstheme="minorHAnsi"/>
        </w:rPr>
        <w:t xml:space="preserve"> (in het Nederlands), </w:t>
      </w:r>
      <w:r w:rsidRPr="00DC4C40">
        <w:rPr>
          <w:rFonts w:cstheme="minorHAnsi"/>
        </w:rPr>
        <w:t xml:space="preserve">Gompel &amp; Scavina, </w:t>
      </w:r>
      <w:r w:rsidRPr="00DC4C40">
        <w:rPr>
          <w:rFonts w:cstheme="minorHAnsi"/>
          <w:lang w:eastAsia="nl-BE"/>
        </w:rPr>
        <w:t xml:space="preserve">148 p. , ISBN </w:t>
      </w:r>
      <w:r w:rsidRPr="00DC4C40">
        <w:rPr>
          <w:rFonts w:cstheme="minorHAnsi"/>
          <w:shd w:val="clear" w:color="auto" w:fill="F9F9F9"/>
        </w:rPr>
        <w:t xml:space="preserve">978 94 6371 105 0, 2019 </w:t>
      </w:r>
      <w:r w:rsidRPr="00DC4C40">
        <w:rPr>
          <w:rFonts w:cstheme="minorHAnsi"/>
        </w:rPr>
        <w:t>(in het Nederlands)</w:t>
      </w:r>
      <w:r w:rsidRPr="00DC4C40">
        <w:rPr>
          <w:rFonts w:cstheme="minorHAnsi"/>
          <w:shd w:val="clear" w:color="auto" w:fill="F9F9F9"/>
        </w:rPr>
        <w:t xml:space="preserve">, </w:t>
      </w:r>
      <w:r w:rsidRPr="00DC4C40">
        <w:rPr>
          <w:rFonts w:cstheme="minorHAnsi"/>
        </w:rPr>
        <w:t>softcover</w:t>
      </w:r>
      <w:r>
        <w:rPr>
          <w:rFonts w:cstheme="minorHAnsi"/>
        </w:rPr>
        <w:t xml:space="preserve">, </w:t>
      </w:r>
      <w:hyperlink r:id="rId205" w:history="1">
        <w:r w:rsidRPr="005C062D">
          <w:rPr>
            <w:rStyle w:val="Hyperlink"/>
            <w:rFonts w:cstheme="minorHAnsi"/>
            <w:lang w:eastAsia="nl-BE"/>
          </w:rPr>
          <w:t>https://gompel-svacina.eu/product/vredeswijzer-1/</w:t>
        </w:r>
      </w:hyperlink>
      <w:r w:rsidRPr="003B4C9A">
        <w:rPr>
          <w:rFonts w:eastAsia="Calibri" w:cstheme="minorHAnsi"/>
          <w:lang w:val="en-US" w:eastAsia="nl-BE"/>
        </w:rPr>
        <w:t xml:space="preserve"> </w:t>
      </w:r>
    </w:p>
    <w:p w14:paraId="5F3CF7BE" w14:textId="77777777" w:rsidR="003B4C9A" w:rsidRDefault="003B4C9A" w:rsidP="003B4C9A">
      <w:pPr>
        <w:spacing w:after="0" w:line="240" w:lineRule="auto"/>
        <w:rPr>
          <w:rFonts w:eastAsia="Calibri" w:cstheme="minorHAnsi"/>
          <w:lang w:val="en-US" w:eastAsia="nl-BE"/>
        </w:rPr>
      </w:pPr>
    </w:p>
    <w:p w14:paraId="40F92F48" w14:textId="77777777" w:rsidR="00CD6ECA" w:rsidRPr="00825D29" w:rsidRDefault="00CD6ECA" w:rsidP="00CD6ECA">
      <w:pPr>
        <w:pStyle w:val="Normaalweb"/>
        <w:spacing w:before="0" w:beforeAutospacing="0" w:after="0" w:afterAutospacing="0"/>
        <w:rPr>
          <w:rFonts w:asciiTheme="minorHAnsi" w:hAnsiTheme="minorHAnsi" w:cstheme="minorHAnsi"/>
          <w:sz w:val="22"/>
          <w:szCs w:val="22"/>
        </w:rPr>
      </w:pPr>
      <w:r w:rsidRPr="00825D29">
        <w:rPr>
          <w:rFonts w:asciiTheme="minorHAnsi" w:hAnsiTheme="minorHAnsi" w:cstheme="minorHAnsi"/>
          <w:sz w:val="22"/>
          <w:szCs w:val="22"/>
        </w:rPr>
        <w:t xml:space="preserve">Coeckelbergh, D., De Wachter, D., Braeckmans, L, Stockman, H., Schmidt,P., Decoo, W.,  </w:t>
      </w:r>
      <w:r w:rsidRPr="00CD6ECA">
        <w:rPr>
          <w:rFonts w:asciiTheme="minorHAnsi" w:hAnsiTheme="minorHAnsi" w:cstheme="minorHAnsi"/>
          <w:i/>
          <w:sz w:val="22"/>
          <w:szCs w:val="22"/>
        </w:rPr>
        <w:t>Vredeswijzer 2</w:t>
      </w:r>
      <w:r w:rsidRPr="00825D29">
        <w:rPr>
          <w:rFonts w:asciiTheme="minorHAnsi" w:hAnsiTheme="minorHAnsi" w:cstheme="minorHAnsi"/>
          <w:i/>
          <w:sz w:val="22"/>
          <w:szCs w:val="22"/>
        </w:rPr>
        <w:t>,</w:t>
      </w:r>
      <w:r w:rsidRPr="00825D29">
        <w:rPr>
          <w:rFonts w:asciiTheme="minorHAnsi" w:hAnsiTheme="minorHAnsi" w:cstheme="minorHAnsi"/>
          <w:sz w:val="22"/>
          <w:szCs w:val="22"/>
        </w:rPr>
        <w:t xml:space="preserve"> Gompel &amp; Scavina, 168 p., ISBN 978 94 6371 188 3 (in het Nederlands), 2020, softcover</w:t>
      </w:r>
    </w:p>
    <w:p w14:paraId="3297AF47" w14:textId="77777777" w:rsidR="00CD6ECA" w:rsidRDefault="00CD6ECA" w:rsidP="00CD6ECA">
      <w:pPr>
        <w:pStyle w:val="Normaalweb"/>
        <w:spacing w:before="0" w:beforeAutospacing="0" w:after="0" w:afterAutospacing="0"/>
        <w:rPr>
          <w:rStyle w:val="Hyperlink"/>
          <w:rFonts w:asciiTheme="minorHAnsi" w:eastAsiaTheme="majorEastAsia" w:hAnsiTheme="minorHAnsi" w:cstheme="minorHAnsi"/>
          <w:color w:val="auto"/>
          <w:sz w:val="22"/>
          <w:szCs w:val="22"/>
        </w:rPr>
      </w:pPr>
      <w:hyperlink r:id="rId206" w:history="1">
        <w:r w:rsidRPr="00825D29">
          <w:rPr>
            <w:rStyle w:val="Hyperlink"/>
            <w:rFonts w:asciiTheme="minorHAnsi" w:eastAsiaTheme="majorEastAsia" w:hAnsiTheme="minorHAnsi" w:cstheme="minorHAnsi"/>
            <w:color w:val="auto"/>
            <w:sz w:val="22"/>
            <w:szCs w:val="22"/>
          </w:rPr>
          <w:t>https://gompel-svacina.eu/product/vredeswijzer-2/</w:t>
        </w:r>
      </w:hyperlink>
    </w:p>
    <w:p w14:paraId="002C13A2" w14:textId="77777777" w:rsidR="00CD6ECA" w:rsidRDefault="00CD6ECA" w:rsidP="00CD6ECA">
      <w:pPr>
        <w:spacing w:after="0" w:line="240" w:lineRule="auto"/>
        <w:rPr>
          <w:rStyle w:val="Hyperlink"/>
          <w:rFonts w:cstheme="minorHAnsi"/>
          <w:color w:val="auto"/>
        </w:rPr>
      </w:pPr>
    </w:p>
    <w:p w14:paraId="35F9E35A" w14:textId="77777777" w:rsidR="00CD6ECA" w:rsidRDefault="00CD6ECA" w:rsidP="00CD6ECA">
      <w:pPr>
        <w:spacing w:after="0" w:line="240" w:lineRule="auto"/>
        <w:rPr>
          <w:rStyle w:val="Hyperlink"/>
          <w:rFonts w:cstheme="minorHAnsi"/>
        </w:rPr>
      </w:pPr>
      <w:r w:rsidRPr="00825D29">
        <w:rPr>
          <w:rFonts w:cstheme="minorHAnsi"/>
        </w:rPr>
        <w:t xml:space="preserve">Coeckelbergh, D., </w:t>
      </w:r>
      <w:r w:rsidRPr="00825D29">
        <w:rPr>
          <w:rFonts w:cstheme="minorHAnsi"/>
          <w:spacing w:val="1"/>
          <w:shd w:val="clear" w:color="auto" w:fill="FFFFFF"/>
        </w:rPr>
        <w:t xml:space="preserve">Bruggeman, W., De Bondt, W., Geuens, G., Pinxten, R., Ponsaers, P., Sauer, T.,  Schmidt, P., Thys, E., Van Coillie, G., Vercruysse, L.,  </w:t>
      </w:r>
      <w:r w:rsidRPr="00825D29">
        <w:rPr>
          <w:rFonts w:cstheme="minorHAnsi"/>
          <w:i/>
          <w:spacing w:val="1"/>
          <w:shd w:val="clear" w:color="auto" w:fill="FFFFFF"/>
        </w:rPr>
        <w:t>V</w:t>
      </w:r>
      <w:r w:rsidRPr="00825D29">
        <w:rPr>
          <w:rFonts w:cstheme="minorHAnsi"/>
          <w:i/>
        </w:rPr>
        <w:t>redeswijzer 3,</w:t>
      </w:r>
      <w:r w:rsidRPr="00825D29">
        <w:rPr>
          <w:rFonts w:cstheme="minorHAnsi"/>
        </w:rPr>
        <w:t xml:space="preserve"> (in het Nederlands), 2022, 177 p., ISBN </w:t>
      </w:r>
      <w:r w:rsidRPr="00825D29">
        <w:rPr>
          <w:rFonts w:cstheme="minorHAnsi"/>
          <w:shd w:val="clear" w:color="auto" w:fill="F9F9F9"/>
        </w:rPr>
        <w:t xml:space="preserve">978 94 6371 366 5, </w:t>
      </w:r>
      <w:r w:rsidRPr="00825D29">
        <w:rPr>
          <w:rFonts w:cstheme="minorHAnsi"/>
        </w:rPr>
        <w:t>softcover</w:t>
      </w:r>
      <w:r>
        <w:rPr>
          <w:rFonts w:cstheme="minorHAnsi"/>
        </w:rPr>
        <w:t xml:space="preserve"> </w:t>
      </w:r>
      <w:hyperlink r:id="rId207" w:history="1">
        <w:r w:rsidRPr="00825D29">
          <w:rPr>
            <w:rStyle w:val="Hyperlink"/>
            <w:rFonts w:cstheme="minorHAnsi"/>
          </w:rPr>
          <w:t>https://gompel-svacina.eu/product/vredeswijzer-3/</w:t>
        </w:r>
      </w:hyperlink>
    </w:p>
    <w:p w14:paraId="4E93C1B2" w14:textId="77777777" w:rsidR="00EE1E40" w:rsidRDefault="00EE1E40" w:rsidP="00CD6ECA">
      <w:pPr>
        <w:spacing w:after="0" w:line="240" w:lineRule="auto"/>
        <w:rPr>
          <w:rStyle w:val="Hyperlink"/>
          <w:rFonts w:cstheme="minorHAnsi"/>
        </w:rPr>
      </w:pPr>
    </w:p>
    <w:p w14:paraId="157AB544" w14:textId="77777777" w:rsidR="00EE1E40" w:rsidRPr="00EE1E40" w:rsidRDefault="00EE1E40" w:rsidP="00EE1E40">
      <w:r w:rsidRPr="00EE1E40">
        <w:rPr>
          <w:rFonts w:eastAsia="Times New Roman" w:cstheme="minorHAnsi"/>
          <w:bdr w:val="none" w:sz="0" w:space="0" w:color="auto" w:frame="1"/>
          <w:lang w:eastAsia="nl-BE"/>
        </w:rPr>
        <w:t xml:space="preserve">Coeckelbergh, D., Woord vooraf: op weg naar 2024: een spiraal van geweld in de brede zin van het woord?; in Vorming vrede &amp; burgerschap (Redactie), </w:t>
      </w:r>
      <w:r w:rsidRPr="00D17CD4">
        <w:rPr>
          <w:rFonts w:eastAsia="Times New Roman" w:cstheme="minorHAnsi"/>
          <w:i/>
          <w:bdr w:val="none" w:sz="0" w:space="0" w:color="auto" w:frame="1"/>
          <w:lang w:eastAsia="nl-BE"/>
        </w:rPr>
        <w:t>Vredeswijzer 4</w:t>
      </w:r>
      <w:r w:rsidRPr="00EE1E40">
        <w:rPr>
          <w:rFonts w:eastAsia="Times New Roman" w:cstheme="minorHAnsi"/>
          <w:bdr w:val="none" w:sz="0" w:space="0" w:color="auto" w:frame="1"/>
          <w:lang w:eastAsia="nl-BE"/>
        </w:rPr>
        <w:t>, Gompel &amp; Scavina, Het Humanistisch Verbond, 2024.</w:t>
      </w:r>
      <w:r w:rsidRPr="00EE1E40">
        <w:rPr>
          <w:rFonts w:cstheme="minorHAnsi"/>
          <w:shd w:val="clear" w:color="auto" w:fill="F9F9F9"/>
        </w:rPr>
        <w:t xml:space="preserve"> ISBN 978 94 6371 532 4, p. 7-16</w:t>
      </w:r>
    </w:p>
    <w:p w14:paraId="1F889EE3" w14:textId="77777777" w:rsidR="00F5419D" w:rsidRDefault="00F5419D" w:rsidP="003B4C9A">
      <w:pPr>
        <w:jc w:val="both"/>
        <w:rPr>
          <w:b/>
          <w:color w:val="ED7D31" w:themeColor="accent2"/>
          <w:sz w:val="28"/>
          <w:szCs w:val="28"/>
        </w:rPr>
      </w:pPr>
    </w:p>
    <w:p w14:paraId="3D554373" w14:textId="77777777" w:rsidR="000308FF" w:rsidRDefault="000308FF" w:rsidP="003B4C9A">
      <w:pPr>
        <w:jc w:val="both"/>
        <w:rPr>
          <w:b/>
          <w:color w:val="ED7D31" w:themeColor="accent2"/>
          <w:sz w:val="28"/>
          <w:szCs w:val="28"/>
        </w:rPr>
      </w:pPr>
    </w:p>
    <w:p w14:paraId="02DACF09" w14:textId="77777777" w:rsidR="000308FF" w:rsidRPr="00CD6ECA" w:rsidRDefault="000308FF" w:rsidP="003B4C9A">
      <w:pPr>
        <w:jc w:val="both"/>
        <w:rPr>
          <w:b/>
          <w:color w:val="ED7D31" w:themeColor="accent2"/>
          <w:sz w:val="28"/>
          <w:szCs w:val="28"/>
        </w:rPr>
      </w:pPr>
    </w:p>
    <w:sectPr w:rsidR="000308FF" w:rsidRPr="00CD6ECA">
      <w:footerReference w:type="default" r:id="rId2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C669" w14:textId="77777777" w:rsidR="00A610AC" w:rsidRDefault="00A610AC" w:rsidP="00DC4C40">
      <w:pPr>
        <w:spacing w:after="0" w:line="240" w:lineRule="auto"/>
      </w:pPr>
      <w:r>
        <w:separator/>
      </w:r>
    </w:p>
  </w:endnote>
  <w:endnote w:type="continuationSeparator" w:id="0">
    <w:p w14:paraId="39021135" w14:textId="77777777" w:rsidR="00A610AC" w:rsidRDefault="00A610AC" w:rsidP="00DC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badi">
    <w:panose1 w:val="020B0604020104020204"/>
    <w:charset w:val="4D"/>
    <w:family w:val="swiss"/>
    <w:pitch w:val="variable"/>
    <w:sig w:usb0="80000003"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n-ea">
    <w:panose1 w:val="020B0604020202020204"/>
    <w:charset w:val="00"/>
    <w:family w:val="roman"/>
    <w:notTrueType/>
    <w:pitch w:val="default"/>
  </w:font>
  <w:font w:name="+mj-e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Fira Sans">
    <w:panose1 w:val="020B0503050000020004"/>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704773"/>
      <w:docPartObj>
        <w:docPartGallery w:val="Page Numbers (Bottom of Page)"/>
        <w:docPartUnique/>
      </w:docPartObj>
    </w:sdtPr>
    <w:sdtContent>
      <w:p w14:paraId="6156C318" w14:textId="77777777" w:rsidR="00A21EE2" w:rsidRDefault="00A21EE2">
        <w:pPr>
          <w:pStyle w:val="Voettekst"/>
          <w:jc w:val="center"/>
        </w:pPr>
        <w:r>
          <w:fldChar w:fldCharType="begin"/>
        </w:r>
        <w:r>
          <w:instrText>PAGE   \* MERGEFORMAT</w:instrText>
        </w:r>
        <w:r>
          <w:fldChar w:fldCharType="separate"/>
        </w:r>
        <w:r w:rsidR="00287E64" w:rsidRPr="00287E64">
          <w:rPr>
            <w:noProof/>
            <w:lang w:val="nl-NL"/>
          </w:rPr>
          <w:t>78</w:t>
        </w:r>
        <w:r>
          <w:fldChar w:fldCharType="end"/>
        </w:r>
      </w:p>
    </w:sdtContent>
  </w:sdt>
  <w:p w14:paraId="58874E80" w14:textId="77777777" w:rsidR="00A21EE2" w:rsidRDefault="00A21E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E5852" w14:textId="77777777" w:rsidR="00A610AC" w:rsidRDefault="00A610AC" w:rsidP="00DC4C40">
      <w:pPr>
        <w:spacing w:after="0" w:line="240" w:lineRule="auto"/>
      </w:pPr>
      <w:r>
        <w:separator/>
      </w:r>
    </w:p>
  </w:footnote>
  <w:footnote w:type="continuationSeparator" w:id="0">
    <w:p w14:paraId="2BE61A40" w14:textId="77777777" w:rsidR="00A610AC" w:rsidRDefault="00A610AC" w:rsidP="00DC4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62275"/>
    <w:multiLevelType w:val="hybridMultilevel"/>
    <w:tmpl w:val="A0C077E8"/>
    <w:lvl w:ilvl="0" w:tplc="542A30B2">
      <w:numFmt w:val="bullet"/>
      <w:lvlText w:val="-"/>
      <w:lvlJc w:val="left"/>
      <w:pPr>
        <w:ind w:left="720" w:hanging="360"/>
      </w:pPr>
      <w:rPr>
        <w:rFonts w:ascii="Abadi" w:eastAsiaTheme="minorEastAsia" w:hAnsi="Abad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15A0E55"/>
    <w:multiLevelType w:val="multilevel"/>
    <w:tmpl w:val="27AE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75230E"/>
    <w:multiLevelType w:val="hybridMultilevel"/>
    <w:tmpl w:val="3628195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CA7080F"/>
    <w:multiLevelType w:val="multilevel"/>
    <w:tmpl w:val="8AD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06DAE"/>
    <w:multiLevelType w:val="hybridMultilevel"/>
    <w:tmpl w:val="F7283A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C7D23D4"/>
    <w:multiLevelType w:val="multilevel"/>
    <w:tmpl w:val="8E5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4A10AD"/>
    <w:multiLevelType w:val="multilevel"/>
    <w:tmpl w:val="0472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94EF4"/>
    <w:multiLevelType w:val="hybridMultilevel"/>
    <w:tmpl w:val="7A2447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1584CBF"/>
    <w:multiLevelType w:val="multilevel"/>
    <w:tmpl w:val="EA3E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C73689"/>
    <w:multiLevelType w:val="hybridMultilevel"/>
    <w:tmpl w:val="78CCAE3A"/>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ECC4FFC"/>
    <w:multiLevelType w:val="hybridMultilevel"/>
    <w:tmpl w:val="8F4A87D8"/>
    <w:lvl w:ilvl="0" w:tplc="08130001">
      <w:start w:val="1"/>
      <w:numFmt w:val="bullet"/>
      <w:lvlText w:val=""/>
      <w:lvlJc w:val="left"/>
      <w:pPr>
        <w:ind w:left="747" w:hanging="360"/>
      </w:pPr>
      <w:rPr>
        <w:rFonts w:ascii="Symbol" w:hAnsi="Symbol" w:hint="default"/>
      </w:rPr>
    </w:lvl>
    <w:lvl w:ilvl="1" w:tplc="08130003" w:tentative="1">
      <w:start w:val="1"/>
      <w:numFmt w:val="bullet"/>
      <w:lvlText w:val="o"/>
      <w:lvlJc w:val="left"/>
      <w:pPr>
        <w:ind w:left="1467" w:hanging="360"/>
      </w:pPr>
      <w:rPr>
        <w:rFonts w:ascii="Courier New" w:hAnsi="Courier New" w:cs="Courier New" w:hint="default"/>
      </w:rPr>
    </w:lvl>
    <w:lvl w:ilvl="2" w:tplc="08130005" w:tentative="1">
      <w:start w:val="1"/>
      <w:numFmt w:val="bullet"/>
      <w:lvlText w:val=""/>
      <w:lvlJc w:val="left"/>
      <w:pPr>
        <w:ind w:left="2187" w:hanging="360"/>
      </w:pPr>
      <w:rPr>
        <w:rFonts w:ascii="Wingdings" w:hAnsi="Wingdings" w:hint="default"/>
      </w:rPr>
    </w:lvl>
    <w:lvl w:ilvl="3" w:tplc="08130001" w:tentative="1">
      <w:start w:val="1"/>
      <w:numFmt w:val="bullet"/>
      <w:lvlText w:val=""/>
      <w:lvlJc w:val="left"/>
      <w:pPr>
        <w:ind w:left="2907" w:hanging="360"/>
      </w:pPr>
      <w:rPr>
        <w:rFonts w:ascii="Symbol" w:hAnsi="Symbol" w:hint="default"/>
      </w:rPr>
    </w:lvl>
    <w:lvl w:ilvl="4" w:tplc="08130003" w:tentative="1">
      <w:start w:val="1"/>
      <w:numFmt w:val="bullet"/>
      <w:lvlText w:val="o"/>
      <w:lvlJc w:val="left"/>
      <w:pPr>
        <w:ind w:left="3627" w:hanging="360"/>
      </w:pPr>
      <w:rPr>
        <w:rFonts w:ascii="Courier New" w:hAnsi="Courier New" w:cs="Courier New" w:hint="default"/>
      </w:rPr>
    </w:lvl>
    <w:lvl w:ilvl="5" w:tplc="08130005" w:tentative="1">
      <w:start w:val="1"/>
      <w:numFmt w:val="bullet"/>
      <w:lvlText w:val=""/>
      <w:lvlJc w:val="left"/>
      <w:pPr>
        <w:ind w:left="4347" w:hanging="360"/>
      </w:pPr>
      <w:rPr>
        <w:rFonts w:ascii="Wingdings" w:hAnsi="Wingdings" w:hint="default"/>
      </w:rPr>
    </w:lvl>
    <w:lvl w:ilvl="6" w:tplc="08130001" w:tentative="1">
      <w:start w:val="1"/>
      <w:numFmt w:val="bullet"/>
      <w:lvlText w:val=""/>
      <w:lvlJc w:val="left"/>
      <w:pPr>
        <w:ind w:left="5067" w:hanging="360"/>
      </w:pPr>
      <w:rPr>
        <w:rFonts w:ascii="Symbol" w:hAnsi="Symbol" w:hint="default"/>
      </w:rPr>
    </w:lvl>
    <w:lvl w:ilvl="7" w:tplc="08130003" w:tentative="1">
      <w:start w:val="1"/>
      <w:numFmt w:val="bullet"/>
      <w:lvlText w:val="o"/>
      <w:lvlJc w:val="left"/>
      <w:pPr>
        <w:ind w:left="5787" w:hanging="360"/>
      </w:pPr>
      <w:rPr>
        <w:rFonts w:ascii="Courier New" w:hAnsi="Courier New" w:cs="Courier New" w:hint="default"/>
      </w:rPr>
    </w:lvl>
    <w:lvl w:ilvl="8" w:tplc="08130005" w:tentative="1">
      <w:start w:val="1"/>
      <w:numFmt w:val="bullet"/>
      <w:lvlText w:val=""/>
      <w:lvlJc w:val="left"/>
      <w:pPr>
        <w:ind w:left="6507" w:hanging="360"/>
      </w:pPr>
      <w:rPr>
        <w:rFonts w:ascii="Wingdings" w:hAnsi="Wingdings" w:hint="default"/>
      </w:rPr>
    </w:lvl>
  </w:abstractNum>
  <w:abstractNum w:abstractNumId="11" w15:restartNumberingAfterBreak="0">
    <w:nsid w:val="3FC76C60"/>
    <w:multiLevelType w:val="hybridMultilevel"/>
    <w:tmpl w:val="FEA45C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57303F0"/>
    <w:multiLevelType w:val="multilevel"/>
    <w:tmpl w:val="692A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404F80"/>
    <w:multiLevelType w:val="hybridMultilevel"/>
    <w:tmpl w:val="668441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57A47DE5"/>
    <w:multiLevelType w:val="hybridMultilevel"/>
    <w:tmpl w:val="0BE0FE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5E360D10"/>
    <w:multiLevelType w:val="multilevel"/>
    <w:tmpl w:val="7DA0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37992"/>
    <w:multiLevelType w:val="hybridMultilevel"/>
    <w:tmpl w:val="442A5F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652A4C64"/>
    <w:multiLevelType w:val="hybridMultilevel"/>
    <w:tmpl w:val="B8EE1F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7E874D9"/>
    <w:multiLevelType w:val="multilevel"/>
    <w:tmpl w:val="0D5285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F1D0938"/>
    <w:multiLevelType w:val="hybridMultilevel"/>
    <w:tmpl w:val="728CF10C"/>
    <w:lvl w:ilvl="0" w:tplc="3C169556">
      <w:numFmt w:val="bullet"/>
      <w:lvlText w:val="-"/>
      <w:lvlJc w:val="left"/>
      <w:pPr>
        <w:ind w:left="720" w:hanging="360"/>
      </w:pPr>
      <w:rPr>
        <w:rFonts w:ascii="Helvetica" w:eastAsia="Times New Roman" w:hAnsi="Helvetica"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F2D5069"/>
    <w:multiLevelType w:val="hybridMultilevel"/>
    <w:tmpl w:val="36FE0F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71C67BB7"/>
    <w:multiLevelType w:val="hybridMultilevel"/>
    <w:tmpl w:val="BD90B4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2C53DE9"/>
    <w:multiLevelType w:val="hybridMultilevel"/>
    <w:tmpl w:val="97F068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79312FAF"/>
    <w:multiLevelType w:val="hybridMultilevel"/>
    <w:tmpl w:val="EFDEB19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414089141">
    <w:abstractNumId w:val="2"/>
  </w:num>
  <w:num w:numId="2" w16cid:durableId="349963134">
    <w:abstractNumId w:val="9"/>
  </w:num>
  <w:num w:numId="3" w16cid:durableId="1841045206">
    <w:abstractNumId w:val="22"/>
  </w:num>
  <w:num w:numId="4" w16cid:durableId="627659643">
    <w:abstractNumId w:val="7"/>
  </w:num>
  <w:num w:numId="5" w16cid:durableId="2000956399">
    <w:abstractNumId w:val="14"/>
  </w:num>
  <w:num w:numId="6" w16cid:durableId="141312457">
    <w:abstractNumId w:val="16"/>
  </w:num>
  <w:num w:numId="7" w16cid:durableId="1697120276">
    <w:abstractNumId w:val="4"/>
  </w:num>
  <w:num w:numId="8" w16cid:durableId="1975134680">
    <w:abstractNumId w:val="13"/>
  </w:num>
  <w:num w:numId="9" w16cid:durableId="98916034">
    <w:abstractNumId w:val="21"/>
  </w:num>
  <w:num w:numId="10" w16cid:durableId="1432359718">
    <w:abstractNumId w:val="11"/>
  </w:num>
  <w:num w:numId="11" w16cid:durableId="2079090140">
    <w:abstractNumId w:val="10"/>
  </w:num>
  <w:num w:numId="12" w16cid:durableId="1098022051">
    <w:abstractNumId w:val="17"/>
  </w:num>
  <w:num w:numId="13" w16cid:durableId="51200990">
    <w:abstractNumId w:val="23"/>
  </w:num>
  <w:num w:numId="14" w16cid:durableId="1412771146">
    <w:abstractNumId w:val="20"/>
  </w:num>
  <w:num w:numId="15" w16cid:durableId="1679887065">
    <w:abstractNumId w:val="15"/>
  </w:num>
  <w:num w:numId="16" w16cid:durableId="155612702">
    <w:abstractNumId w:val="3"/>
  </w:num>
  <w:num w:numId="17" w16cid:durableId="352418600">
    <w:abstractNumId w:val="5"/>
  </w:num>
  <w:num w:numId="18" w16cid:durableId="593130706">
    <w:abstractNumId w:val="1"/>
  </w:num>
  <w:num w:numId="19" w16cid:durableId="1202596934">
    <w:abstractNumId w:val="0"/>
  </w:num>
  <w:num w:numId="20" w16cid:durableId="522400899">
    <w:abstractNumId w:val="8"/>
  </w:num>
  <w:num w:numId="21" w16cid:durableId="2000644960">
    <w:abstractNumId w:val="12"/>
  </w:num>
  <w:num w:numId="22" w16cid:durableId="1390609605">
    <w:abstractNumId w:val="18"/>
  </w:num>
  <w:num w:numId="23" w16cid:durableId="146943764">
    <w:abstractNumId w:val="6"/>
  </w:num>
  <w:num w:numId="24" w16cid:durableId="2360212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718"/>
    <w:rsid w:val="000015E5"/>
    <w:rsid w:val="000029C8"/>
    <w:rsid w:val="000048C0"/>
    <w:rsid w:val="00005D2A"/>
    <w:rsid w:val="00006DAE"/>
    <w:rsid w:val="00007DA8"/>
    <w:rsid w:val="0001030D"/>
    <w:rsid w:val="00013870"/>
    <w:rsid w:val="000235D7"/>
    <w:rsid w:val="000240FF"/>
    <w:rsid w:val="000304CB"/>
    <w:rsid w:val="000308FF"/>
    <w:rsid w:val="00033561"/>
    <w:rsid w:val="0003363A"/>
    <w:rsid w:val="00033775"/>
    <w:rsid w:val="000342BB"/>
    <w:rsid w:val="0003468B"/>
    <w:rsid w:val="000366E9"/>
    <w:rsid w:val="0004019E"/>
    <w:rsid w:val="000404C5"/>
    <w:rsid w:val="000415CD"/>
    <w:rsid w:val="00043BE9"/>
    <w:rsid w:val="00053055"/>
    <w:rsid w:val="0005305F"/>
    <w:rsid w:val="000530BA"/>
    <w:rsid w:val="00053174"/>
    <w:rsid w:val="00054028"/>
    <w:rsid w:val="000547E5"/>
    <w:rsid w:val="00054B9E"/>
    <w:rsid w:val="0005609F"/>
    <w:rsid w:val="000574D7"/>
    <w:rsid w:val="00060B14"/>
    <w:rsid w:val="000624E0"/>
    <w:rsid w:val="0006424A"/>
    <w:rsid w:val="00065515"/>
    <w:rsid w:val="000658E2"/>
    <w:rsid w:val="0006606D"/>
    <w:rsid w:val="00067722"/>
    <w:rsid w:val="0007151E"/>
    <w:rsid w:val="00072C8A"/>
    <w:rsid w:val="000738AF"/>
    <w:rsid w:val="00073E43"/>
    <w:rsid w:val="000742B6"/>
    <w:rsid w:val="00077761"/>
    <w:rsid w:val="00077987"/>
    <w:rsid w:val="000812CD"/>
    <w:rsid w:val="000838CE"/>
    <w:rsid w:val="000864D2"/>
    <w:rsid w:val="000916E1"/>
    <w:rsid w:val="00094E58"/>
    <w:rsid w:val="0009507B"/>
    <w:rsid w:val="000956DF"/>
    <w:rsid w:val="000A08F4"/>
    <w:rsid w:val="000A1136"/>
    <w:rsid w:val="000A35CF"/>
    <w:rsid w:val="000A36D7"/>
    <w:rsid w:val="000A4649"/>
    <w:rsid w:val="000A5B3C"/>
    <w:rsid w:val="000A60FC"/>
    <w:rsid w:val="000A61E7"/>
    <w:rsid w:val="000A6272"/>
    <w:rsid w:val="000B28BB"/>
    <w:rsid w:val="000B33D4"/>
    <w:rsid w:val="000B62F5"/>
    <w:rsid w:val="000B68E5"/>
    <w:rsid w:val="000B79B0"/>
    <w:rsid w:val="000B7D70"/>
    <w:rsid w:val="000C4357"/>
    <w:rsid w:val="000C5330"/>
    <w:rsid w:val="000C58B8"/>
    <w:rsid w:val="000C6DF7"/>
    <w:rsid w:val="000C76D4"/>
    <w:rsid w:val="000D1368"/>
    <w:rsid w:val="000D2082"/>
    <w:rsid w:val="000D2B49"/>
    <w:rsid w:val="000D4B7D"/>
    <w:rsid w:val="000D5D9B"/>
    <w:rsid w:val="000D611A"/>
    <w:rsid w:val="000D6BF7"/>
    <w:rsid w:val="000D74E3"/>
    <w:rsid w:val="000D7E69"/>
    <w:rsid w:val="000E03D9"/>
    <w:rsid w:val="000F0407"/>
    <w:rsid w:val="000F0C20"/>
    <w:rsid w:val="000F2CC6"/>
    <w:rsid w:val="000F3B37"/>
    <w:rsid w:val="000F4654"/>
    <w:rsid w:val="00103A0B"/>
    <w:rsid w:val="001045F3"/>
    <w:rsid w:val="001051F5"/>
    <w:rsid w:val="001064E0"/>
    <w:rsid w:val="001066D2"/>
    <w:rsid w:val="001106B6"/>
    <w:rsid w:val="00110D22"/>
    <w:rsid w:val="00112A3D"/>
    <w:rsid w:val="00113955"/>
    <w:rsid w:val="00114208"/>
    <w:rsid w:val="00114B5C"/>
    <w:rsid w:val="0011747D"/>
    <w:rsid w:val="00121509"/>
    <w:rsid w:val="00123377"/>
    <w:rsid w:val="00132197"/>
    <w:rsid w:val="00133114"/>
    <w:rsid w:val="0014019D"/>
    <w:rsid w:val="00141707"/>
    <w:rsid w:val="00141C15"/>
    <w:rsid w:val="00142089"/>
    <w:rsid w:val="00146BA9"/>
    <w:rsid w:val="00146F76"/>
    <w:rsid w:val="00147939"/>
    <w:rsid w:val="00150874"/>
    <w:rsid w:val="001524C5"/>
    <w:rsid w:val="001547E2"/>
    <w:rsid w:val="001619E2"/>
    <w:rsid w:val="00162CFA"/>
    <w:rsid w:val="001635AB"/>
    <w:rsid w:val="001659B9"/>
    <w:rsid w:val="00167B3D"/>
    <w:rsid w:val="00171439"/>
    <w:rsid w:val="00171D33"/>
    <w:rsid w:val="00171DAE"/>
    <w:rsid w:val="001722EC"/>
    <w:rsid w:val="001729D5"/>
    <w:rsid w:val="00173A31"/>
    <w:rsid w:val="00173DC7"/>
    <w:rsid w:val="001740EB"/>
    <w:rsid w:val="001747B7"/>
    <w:rsid w:val="00174995"/>
    <w:rsid w:val="00174F5F"/>
    <w:rsid w:val="00177C2E"/>
    <w:rsid w:val="00182CB7"/>
    <w:rsid w:val="00183E89"/>
    <w:rsid w:val="00186FAC"/>
    <w:rsid w:val="001966E3"/>
    <w:rsid w:val="001A11E4"/>
    <w:rsid w:val="001A1361"/>
    <w:rsid w:val="001A15CE"/>
    <w:rsid w:val="001A1756"/>
    <w:rsid w:val="001A24B6"/>
    <w:rsid w:val="001A3799"/>
    <w:rsid w:val="001A4B14"/>
    <w:rsid w:val="001A5572"/>
    <w:rsid w:val="001B1B2B"/>
    <w:rsid w:val="001B299F"/>
    <w:rsid w:val="001B74C9"/>
    <w:rsid w:val="001C03C5"/>
    <w:rsid w:val="001C1034"/>
    <w:rsid w:val="001C11D3"/>
    <w:rsid w:val="001C5E14"/>
    <w:rsid w:val="001D04E3"/>
    <w:rsid w:val="001D0761"/>
    <w:rsid w:val="001D3CED"/>
    <w:rsid w:val="001D4D84"/>
    <w:rsid w:val="001D6FFC"/>
    <w:rsid w:val="001E02F4"/>
    <w:rsid w:val="001E237E"/>
    <w:rsid w:val="001E43BD"/>
    <w:rsid w:val="001E5596"/>
    <w:rsid w:val="001F02ED"/>
    <w:rsid w:val="001F06E3"/>
    <w:rsid w:val="001F0974"/>
    <w:rsid w:val="001F1423"/>
    <w:rsid w:val="001F2B1A"/>
    <w:rsid w:val="001F352F"/>
    <w:rsid w:val="001F5C89"/>
    <w:rsid w:val="001F5DE9"/>
    <w:rsid w:val="0020112F"/>
    <w:rsid w:val="002029EF"/>
    <w:rsid w:val="0020554D"/>
    <w:rsid w:val="00206FFC"/>
    <w:rsid w:val="002112D0"/>
    <w:rsid w:val="00216D3B"/>
    <w:rsid w:val="0021756D"/>
    <w:rsid w:val="00217BB1"/>
    <w:rsid w:val="002205C7"/>
    <w:rsid w:val="002212DF"/>
    <w:rsid w:val="00223BDF"/>
    <w:rsid w:val="00224B54"/>
    <w:rsid w:val="00230193"/>
    <w:rsid w:val="0023040F"/>
    <w:rsid w:val="00230946"/>
    <w:rsid w:val="00231906"/>
    <w:rsid w:val="00233EFF"/>
    <w:rsid w:val="00234853"/>
    <w:rsid w:val="00234E39"/>
    <w:rsid w:val="00236022"/>
    <w:rsid w:val="0023694E"/>
    <w:rsid w:val="0024008C"/>
    <w:rsid w:val="00240300"/>
    <w:rsid w:val="00240F85"/>
    <w:rsid w:val="00241637"/>
    <w:rsid w:val="002444B1"/>
    <w:rsid w:val="00244559"/>
    <w:rsid w:val="00245563"/>
    <w:rsid w:val="00246048"/>
    <w:rsid w:val="00247933"/>
    <w:rsid w:val="00251DE6"/>
    <w:rsid w:val="0025760A"/>
    <w:rsid w:val="002604E7"/>
    <w:rsid w:val="002634AD"/>
    <w:rsid w:val="00263C4D"/>
    <w:rsid w:val="00263EA1"/>
    <w:rsid w:val="0026454E"/>
    <w:rsid w:val="00270B09"/>
    <w:rsid w:val="00271D71"/>
    <w:rsid w:val="00272438"/>
    <w:rsid w:val="00281768"/>
    <w:rsid w:val="00287E64"/>
    <w:rsid w:val="0029233D"/>
    <w:rsid w:val="00294228"/>
    <w:rsid w:val="0029501B"/>
    <w:rsid w:val="002A2FED"/>
    <w:rsid w:val="002A457F"/>
    <w:rsid w:val="002A5AB5"/>
    <w:rsid w:val="002A6F82"/>
    <w:rsid w:val="002B07DF"/>
    <w:rsid w:val="002B0C44"/>
    <w:rsid w:val="002B1F0A"/>
    <w:rsid w:val="002B2351"/>
    <w:rsid w:val="002B500E"/>
    <w:rsid w:val="002B692B"/>
    <w:rsid w:val="002B7ABB"/>
    <w:rsid w:val="002C274D"/>
    <w:rsid w:val="002C2B76"/>
    <w:rsid w:val="002C35B5"/>
    <w:rsid w:val="002D10E8"/>
    <w:rsid w:val="002D212E"/>
    <w:rsid w:val="002D4CC5"/>
    <w:rsid w:val="002D5916"/>
    <w:rsid w:val="002D5A13"/>
    <w:rsid w:val="002D7BA9"/>
    <w:rsid w:val="002E14E4"/>
    <w:rsid w:val="002E27CA"/>
    <w:rsid w:val="002E2E5E"/>
    <w:rsid w:val="002E4A01"/>
    <w:rsid w:val="002E5119"/>
    <w:rsid w:val="002E513B"/>
    <w:rsid w:val="002F025F"/>
    <w:rsid w:val="002F1A6A"/>
    <w:rsid w:val="002F353A"/>
    <w:rsid w:val="002F3700"/>
    <w:rsid w:val="002F41A5"/>
    <w:rsid w:val="002F5DAA"/>
    <w:rsid w:val="002F6367"/>
    <w:rsid w:val="002F6700"/>
    <w:rsid w:val="003005E9"/>
    <w:rsid w:val="00305743"/>
    <w:rsid w:val="0030693C"/>
    <w:rsid w:val="003105BE"/>
    <w:rsid w:val="00310A2A"/>
    <w:rsid w:val="003124A4"/>
    <w:rsid w:val="003124EA"/>
    <w:rsid w:val="00314778"/>
    <w:rsid w:val="003177F4"/>
    <w:rsid w:val="00320CFD"/>
    <w:rsid w:val="00320E26"/>
    <w:rsid w:val="0032164E"/>
    <w:rsid w:val="00326A1C"/>
    <w:rsid w:val="00326DAF"/>
    <w:rsid w:val="00330FCC"/>
    <w:rsid w:val="00331C41"/>
    <w:rsid w:val="0034285C"/>
    <w:rsid w:val="00345252"/>
    <w:rsid w:val="003519C2"/>
    <w:rsid w:val="00351A92"/>
    <w:rsid w:val="0035324A"/>
    <w:rsid w:val="0035561A"/>
    <w:rsid w:val="003602D9"/>
    <w:rsid w:val="003610D3"/>
    <w:rsid w:val="0036203D"/>
    <w:rsid w:val="0036654E"/>
    <w:rsid w:val="0036731A"/>
    <w:rsid w:val="00367ABE"/>
    <w:rsid w:val="00370484"/>
    <w:rsid w:val="0037347A"/>
    <w:rsid w:val="00377689"/>
    <w:rsid w:val="0038099B"/>
    <w:rsid w:val="00380BE2"/>
    <w:rsid w:val="00381ED9"/>
    <w:rsid w:val="00382F5C"/>
    <w:rsid w:val="00383094"/>
    <w:rsid w:val="00384A37"/>
    <w:rsid w:val="00385320"/>
    <w:rsid w:val="00385F8C"/>
    <w:rsid w:val="00386B60"/>
    <w:rsid w:val="00386CFD"/>
    <w:rsid w:val="00392AC7"/>
    <w:rsid w:val="00392C39"/>
    <w:rsid w:val="00393918"/>
    <w:rsid w:val="00393DD2"/>
    <w:rsid w:val="00397935"/>
    <w:rsid w:val="00397BDE"/>
    <w:rsid w:val="003A0D03"/>
    <w:rsid w:val="003A2885"/>
    <w:rsid w:val="003A2C00"/>
    <w:rsid w:val="003A3C04"/>
    <w:rsid w:val="003A51B4"/>
    <w:rsid w:val="003B09A1"/>
    <w:rsid w:val="003B0E7F"/>
    <w:rsid w:val="003B2CD4"/>
    <w:rsid w:val="003B4C9A"/>
    <w:rsid w:val="003B621D"/>
    <w:rsid w:val="003B646C"/>
    <w:rsid w:val="003B6CA2"/>
    <w:rsid w:val="003C0DDE"/>
    <w:rsid w:val="003C1EAA"/>
    <w:rsid w:val="003C2F63"/>
    <w:rsid w:val="003C3FED"/>
    <w:rsid w:val="003C4953"/>
    <w:rsid w:val="003D07D7"/>
    <w:rsid w:val="003D08AA"/>
    <w:rsid w:val="003D37D1"/>
    <w:rsid w:val="003D4562"/>
    <w:rsid w:val="003D5C88"/>
    <w:rsid w:val="003D6FAD"/>
    <w:rsid w:val="003D7FD2"/>
    <w:rsid w:val="003E05F8"/>
    <w:rsid w:val="003E15A8"/>
    <w:rsid w:val="003E43D7"/>
    <w:rsid w:val="003E46D5"/>
    <w:rsid w:val="003F47E5"/>
    <w:rsid w:val="003F4B8E"/>
    <w:rsid w:val="00400036"/>
    <w:rsid w:val="0040011F"/>
    <w:rsid w:val="004006A9"/>
    <w:rsid w:val="004018D0"/>
    <w:rsid w:val="00401FAE"/>
    <w:rsid w:val="0040277F"/>
    <w:rsid w:val="00402AA3"/>
    <w:rsid w:val="00402B2F"/>
    <w:rsid w:val="00404158"/>
    <w:rsid w:val="00404BDE"/>
    <w:rsid w:val="00406391"/>
    <w:rsid w:val="00407ED7"/>
    <w:rsid w:val="00412F2C"/>
    <w:rsid w:val="00413D90"/>
    <w:rsid w:val="0041461F"/>
    <w:rsid w:val="004151EE"/>
    <w:rsid w:val="00416AC4"/>
    <w:rsid w:val="00416E7C"/>
    <w:rsid w:val="00423651"/>
    <w:rsid w:val="004241E7"/>
    <w:rsid w:val="00427CBD"/>
    <w:rsid w:val="004302C5"/>
    <w:rsid w:val="00431CB2"/>
    <w:rsid w:val="00431D37"/>
    <w:rsid w:val="0043578C"/>
    <w:rsid w:val="00441DD7"/>
    <w:rsid w:val="0044353B"/>
    <w:rsid w:val="00443B31"/>
    <w:rsid w:val="00443EF6"/>
    <w:rsid w:val="00444629"/>
    <w:rsid w:val="004455F1"/>
    <w:rsid w:val="004477F2"/>
    <w:rsid w:val="00450019"/>
    <w:rsid w:val="00452744"/>
    <w:rsid w:val="00453120"/>
    <w:rsid w:val="0045314C"/>
    <w:rsid w:val="00456D16"/>
    <w:rsid w:val="00456ED6"/>
    <w:rsid w:val="004570BD"/>
    <w:rsid w:val="00457B08"/>
    <w:rsid w:val="00457C53"/>
    <w:rsid w:val="00461578"/>
    <w:rsid w:val="00461BD8"/>
    <w:rsid w:val="004628DE"/>
    <w:rsid w:val="00463089"/>
    <w:rsid w:val="00465E87"/>
    <w:rsid w:val="00465F87"/>
    <w:rsid w:val="0046626D"/>
    <w:rsid w:val="004673F1"/>
    <w:rsid w:val="004704F9"/>
    <w:rsid w:val="00473CD2"/>
    <w:rsid w:val="00474D1F"/>
    <w:rsid w:val="00475193"/>
    <w:rsid w:val="00476F7A"/>
    <w:rsid w:val="004773D0"/>
    <w:rsid w:val="00477915"/>
    <w:rsid w:val="00477BAF"/>
    <w:rsid w:val="00482812"/>
    <w:rsid w:val="0048507F"/>
    <w:rsid w:val="0048607B"/>
    <w:rsid w:val="0048669D"/>
    <w:rsid w:val="00493E4E"/>
    <w:rsid w:val="00493F7F"/>
    <w:rsid w:val="00495D83"/>
    <w:rsid w:val="00496EAD"/>
    <w:rsid w:val="00496FE0"/>
    <w:rsid w:val="004A0F15"/>
    <w:rsid w:val="004A4FA9"/>
    <w:rsid w:val="004A5731"/>
    <w:rsid w:val="004A5F48"/>
    <w:rsid w:val="004A611F"/>
    <w:rsid w:val="004A6B2C"/>
    <w:rsid w:val="004B15B8"/>
    <w:rsid w:val="004B41CD"/>
    <w:rsid w:val="004B6468"/>
    <w:rsid w:val="004B734E"/>
    <w:rsid w:val="004C3A96"/>
    <w:rsid w:val="004C42AB"/>
    <w:rsid w:val="004C58BE"/>
    <w:rsid w:val="004C6B17"/>
    <w:rsid w:val="004C74CD"/>
    <w:rsid w:val="004D2E7D"/>
    <w:rsid w:val="004D2F47"/>
    <w:rsid w:val="004D575F"/>
    <w:rsid w:val="004D5935"/>
    <w:rsid w:val="004D677B"/>
    <w:rsid w:val="004E0853"/>
    <w:rsid w:val="004E0857"/>
    <w:rsid w:val="004E193E"/>
    <w:rsid w:val="004E5C12"/>
    <w:rsid w:val="004F1B69"/>
    <w:rsid w:val="004F1D31"/>
    <w:rsid w:val="004F4E69"/>
    <w:rsid w:val="004F6272"/>
    <w:rsid w:val="004F6851"/>
    <w:rsid w:val="004F6D91"/>
    <w:rsid w:val="00501FB7"/>
    <w:rsid w:val="00502627"/>
    <w:rsid w:val="00502C66"/>
    <w:rsid w:val="00503CBA"/>
    <w:rsid w:val="00504A36"/>
    <w:rsid w:val="005061BD"/>
    <w:rsid w:val="00510F3B"/>
    <w:rsid w:val="00511A04"/>
    <w:rsid w:val="00512A10"/>
    <w:rsid w:val="0051318E"/>
    <w:rsid w:val="0051582A"/>
    <w:rsid w:val="00517296"/>
    <w:rsid w:val="00517661"/>
    <w:rsid w:val="005203E1"/>
    <w:rsid w:val="005214AC"/>
    <w:rsid w:val="00521D52"/>
    <w:rsid w:val="00522F4C"/>
    <w:rsid w:val="0052438A"/>
    <w:rsid w:val="0052453D"/>
    <w:rsid w:val="00524CC4"/>
    <w:rsid w:val="005300B2"/>
    <w:rsid w:val="00530320"/>
    <w:rsid w:val="005326BB"/>
    <w:rsid w:val="00537C14"/>
    <w:rsid w:val="00542067"/>
    <w:rsid w:val="00542424"/>
    <w:rsid w:val="00542E81"/>
    <w:rsid w:val="00543111"/>
    <w:rsid w:val="00544530"/>
    <w:rsid w:val="00544E14"/>
    <w:rsid w:val="005520CE"/>
    <w:rsid w:val="0055369D"/>
    <w:rsid w:val="0055431E"/>
    <w:rsid w:val="0055655E"/>
    <w:rsid w:val="005567CD"/>
    <w:rsid w:val="0055784E"/>
    <w:rsid w:val="00560FA6"/>
    <w:rsid w:val="00560FD5"/>
    <w:rsid w:val="00562DD0"/>
    <w:rsid w:val="00563FFB"/>
    <w:rsid w:val="00567338"/>
    <w:rsid w:val="00571121"/>
    <w:rsid w:val="00573864"/>
    <w:rsid w:val="0057466F"/>
    <w:rsid w:val="005760BC"/>
    <w:rsid w:val="00577D88"/>
    <w:rsid w:val="0058047B"/>
    <w:rsid w:val="00582C11"/>
    <w:rsid w:val="00583A4C"/>
    <w:rsid w:val="00583FAE"/>
    <w:rsid w:val="0058408E"/>
    <w:rsid w:val="00585DA8"/>
    <w:rsid w:val="005878D2"/>
    <w:rsid w:val="00592621"/>
    <w:rsid w:val="00592ACF"/>
    <w:rsid w:val="00593CBF"/>
    <w:rsid w:val="00596044"/>
    <w:rsid w:val="00596A76"/>
    <w:rsid w:val="005A0761"/>
    <w:rsid w:val="005A14FB"/>
    <w:rsid w:val="005A19AA"/>
    <w:rsid w:val="005A1B54"/>
    <w:rsid w:val="005A1D96"/>
    <w:rsid w:val="005A2906"/>
    <w:rsid w:val="005A4664"/>
    <w:rsid w:val="005B0138"/>
    <w:rsid w:val="005B2B44"/>
    <w:rsid w:val="005B326F"/>
    <w:rsid w:val="005C1FCC"/>
    <w:rsid w:val="005C2045"/>
    <w:rsid w:val="005C33BC"/>
    <w:rsid w:val="005C4993"/>
    <w:rsid w:val="005C6711"/>
    <w:rsid w:val="005C6D60"/>
    <w:rsid w:val="005D08AA"/>
    <w:rsid w:val="005D154B"/>
    <w:rsid w:val="005D65BB"/>
    <w:rsid w:val="005E12BA"/>
    <w:rsid w:val="005E5DD3"/>
    <w:rsid w:val="005E6155"/>
    <w:rsid w:val="005E73E3"/>
    <w:rsid w:val="005F1DCF"/>
    <w:rsid w:val="005F2415"/>
    <w:rsid w:val="005F3596"/>
    <w:rsid w:val="005F36A5"/>
    <w:rsid w:val="005F57CD"/>
    <w:rsid w:val="005F6A4E"/>
    <w:rsid w:val="0060045E"/>
    <w:rsid w:val="00604E6B"/>
    <w:rsid w:val="006055EA"/>
    <w:rsid w:val="006065DD"/>
    <w:rsid w:val="00607FD1"/>
    <w:rsid w:val="00610048"/>
    <w:rsid w:val="00610361"/>
    <w:rsid w:val="0061049F"/>
    <w:rsid w:val="00612079"/>
    <w:rsid w:val="00614224"/>
    <w:rsid w:val="00614D2F"/>
    <w:rsid w:val="00617ED8"/>
    <w:rsid w:val="00630F00"/>
    <w:rsid w:val="00633556"/>
    <w:rsid w:val="00633A38"/>
    <w:rsid w:val="00635DE8"/>
    <w:rsid w:val="00636635"/>
    <w:rsid w:val="00637E49"/>
    <w:rsid w:val="00641562"/>
    <w:rsid w:val="00642F8A"/>
    <w:rsid w:val="0064362D"/>
    <w:rsid w:val="0064512F"/>
    <w:rsid w:val="00646731"/>
    <w:rsid w:val="00646E19"/>
    <w:rsid w:val="006503E1"/>
    <w:rsid w:val="00654487"/>
    <w:rsid w:val="00654547"/>
    <w:rsid w:val="00654EDF"/>
    <w:rsid w:val="00655AFA"/>
    <w:rsid w:val="00655B10"/>
    <w:rsid w:val="0065710E"/>
    <w:rsid w:val="00657D82"/>
    <w:rsid w:val="00660E85"/>
    <w:rsid w:val="0066245A"/>
    <w:rsid w:val="00662F86"/>
    <w:rsid w:val="00667BD1"/>
    <w:rsid w:val="00667D3C"/>
    <w:rsid w:val="00671622"/>
    <w:rsid w:val="00677275"/>
    <w:rsid w:val="00680BCF"/>
    <w:rsid w:val="006827C1"/>
    <w:rsid w:val="00690B97"/>
    <w:rsid w:val="0069179C"/>
    <w:rsid w:val="00691904"/>
    <w:rsid w:val="00692992"/>
    <w:rsid w:val="006959DA"/>
    <w:rsid w:val="00695D52"/>
    <w:rsid w:val="006A0C92"/>
    <w:rsid w:val="006A350C"/>
    <w:rsid w:val="006A3D14"/>
    <w:rsid w:val="006A7046"/>
    <w:rsid w:val="006B2D90"/>
    <w:rsid w:val="006B3BAE"/>
    <w:rsid w:val="006B4ACB"/>
    <w:rsid w:val="006C1DBA"/>
    <w:rsid w:val="006C2974"/>
    <w:rsid w:val="006C3EF2"/>
    <w:rsid w:val="006C70FF"/>
    <w:rsid w:val="006D0C34"/>
    <w:rsid w:val="006D1034"/>
    <w:rsid w:val="006D4800"/>
    <w:rsid w:val="006D4859"/>
    <w:rsid w:val="006D5ED2"/>
    <w:rsid w:val="006D5EDF"/>
    <w:rsid w:val="006E0C37"/>
    <w:rsid w:val="006E0C67"/>
    <w:rsid w:val="006E3704"/>
    <w:rsid w:val="006E6E48"/>
    <w:rsid w:val="006E7C36"/>
    <w:rsid w:val="006E7FFE"/>
    <w:rsid w:val="006F4097"/>
    <w:rsid w:val="006F4B6F"/>
    <w:rsid w:val="006F6C7A"/>
    <w:rsid w:val="007001B2"/>
    <w:rsid w:val="007002CA"/>
    <w:rsid w:val="00702D09"/>
    <w:rsid w:val="00705FC1"/>
    <w:rsid w:val="00706003"/>
    <w:rsid w:val="0070723A"/>
    <w:rsid w:val="007108D2"/>
    <w:rsid w:val="00711574"/>
    <w:rsid w:val="00713B60"/>
    <w:rsid w:val="00713E49"/>
    <w:rsid w:val="00714F8C"/>
    <w:rsid w:val="0071606F"/>
    <w:rsid w:val="0071716F"/>
    <w:rsid w:val="00721828"/>
    <w:rsid w:val="0072380B"/>
    <w:rsid w:val="007259E4"/>
    <w:rsid w:val="007265DF"/>
    <w:rsid w:val="00730CB1"/>
    <w:rsid w:val="0073102E"/>
    <w:rsid w:val="007313D8"/>
    <w:rsid w:val="00731835"/>
    <w:rsid w:val="00732B20"/>
    <w:rsid w:val="00732BE0"/>
    <w:rsid w:val="007332BE"/>
    <w:rsid w:val="007352DF"/>
    <w:rsid w:val="00735A06"/>
    <w:rsid w:val="0074083D"/>
    <w:rsid w:val="0074240F"/>
    <w:rsid w:val="0074694B"/>
    <w:rsid w:val="00747F82"/>
    <w:rsid w:val="0075035F"/>
    <w:rsid w:val="00751022"/>
    <w:rsid w:val="00751BD4"/>
    <w:rsid w:val="00756096"/>
    <w:rsid w:val="00756BA5"/>
    <w:rsid w:val="0076069C"/>
    <w:rsid w:val="007606AB"/>
    <w:rsid w:val="00761F22"/>
    <w:rsid w:val="00762AF2"/>
    <w:rsid w:val="007635E0"/>
    <w:rsid w:val="007640A1"/>
    <w:rsid w:val="007662C8"/>
    <w:rsid w:val="00771062"/>
    <w:rsid w:val="00775617"/>
    <w:rsid w:val="00776A60"/>
    <w:rsid w:val="0077741B"/>
    <w:rsid w:val="00781B80"/>
    <w:rsid w:val="00782443"/>
    <w:rsid w:val="0078490B"/>
    <w:rsid w:val="00784EFC"/>
    <w:rsid w:val="00790114"/>
    <w:rsid w:val="00790DA5"/>
    <w:rsid w:val="0079123F"/>
    <w:rsid w:val="007937E8"/>
    <w:rsid w:val="00793BF0"/>
    <w:rsid w:val="00794C9A"/>
    <w:rsid w:val="00796790"/>
    <w:rsid w:val="0079792D"/>
    <w:rsid w:val="007A629F"/>
    <w:rsid w:val="007A6B0C"/>
    <w:rsid w:val="007A7EFA"/>
    <w:rsid w:val="007B4072"/>
    <w:rsid w:val="007B5136"/>
    <w:rsid w:val="007B530F"/>
    <w:rsid w:val="007B5E6C"/>
    <w:rsid w:val="007B616B"/>
    <w:rsid w:val="007B68A1"/>
    <w:rsid w:val="007B72B1"/>
    <w:rsid w:val="007C3106"/>
    <w:rsid w:val="007C3E2B"/>
    <w:rsid w:val="007C4FF4"/>
    <w:rsid w:val="007C598C"/>
    <w:rsid w:val="007C6A04"/>
    <w:rsid w:val="007C7018"/>
    <w:rsid w:val="007C72E3"/>
    <w:rsid w:val="007D12FF"/>
    <w:rsid w:val="007D2F19"/>
    <w:rsid w:val="007D7484"/>
    <w:rsid w:val="007E0048"/>
    <w:rsid w:val="007E1808"/>
    <w:rsid w:val="007E1DF1"/>
    <w:rsid w:val="007E2D55"/>
    <w:rsid w:val="007E6E7C"/>
    <w:rsid w:val="007F1C86"/>
    <w:rsid w:val="007F3645"/>
    <w:rsid w:val="007F6F56"/>
    <w:rsid w:val="007F72F4"/>
    <w:rsid w:val="00801932"/>
    <w:rsid w:val="0080236F"/>
    <w:rsid w:val="00802D4C"/>
    <w:rsid w:val="00805682"/>
    <w:rsid w:val="00807C3F"/>
    <w:rsid w:val="00812B2C"/>
    <w:rsid w:val="008253FB"/>
    <w:rsid w:val="00825D29"/>
    <w:rsid w:val="0082634C"/>
    <w:rsid w:val="00826581"/>
    <w:rsid w:val="00830DBC"/>
    <w:rsid w:val="00831436"/>
    <w:rsid w:val="008314F0"/>
    <w:rsid w:val="0083178E"/>
    <w:rsid w:val="008359DC"/>
    <w:rsid w:val="0083682B"/>
    <w:rsid w:val="0083795B"/>
    <w:rsid w:val="00837DE1"/>
    <w:rsid w:val="00837FC2"/>
    <w:rsid w:val="0084251E"/>
    <w:rsid w:val="00845AA1"/>
    <w:rsid w:val="0084725B"/>
    <w:rsid w:val="00852336"/>
    <w:rsid w:val="00852406"/>
    <w:rsid w:val="00853B82"/>
    <w:rsid w:val="00854761"/>
    <w:rsid w:val="008607CD"/>
    <w:rsid w:val="00867C0C"/>
    <w:rsid w:val="00873405"/>
    <w:rsid w:val="0087367C"/>
    <w:rsid w:val="00874178"/>
    <w:rsid w:val="00877633"/>
    <w:rsid w:val="00880A19"/>
    <w:rsid w:val="00884816"/>
    <w:rsid w:val="00885DCA"/>
    <w:rsid w:val="008909D4"/>
    <w:rsid w:val="008922B5"/>
    <w:rsid w:val="00892A24"/>
    <w:rsid w:val="008934FC"/>
    <w:rsid w:val="00894836"/>
    <w:rsid w:val="008950AF"/>
    <w:rsid w:val="00895FD3"/>
    <w:rsid w:val="008966F6"/>
    <w:rsid w:val="008A02E1"/>
    <w:rsid w:val="008A0D7A"/>
    <w:rsid w:val="008A3117"/>
    <w:rsid w:val="008A6AC5"/>
    <w:rsid w:val="008B101B"/>
    <w:rsid w:val="008C5412"/>
    <w:rsid w:val="008D09A9"/>
    <w:rsid w:val="008D4613"/>
    <w:rsid w:val="008D5811"/>
    <w:rsid w:val="008D5C3C"/>
    <w:rsid w:val="008E11DF"/>
    <w:rsid w:val="008E3D1A"/>
    <w:rsid w:val="008E6A8B"/>
    <w:rsid w:val="008E72BE"/>
    <w:rsid w:val="008E7DFD"/>
    <w:rsid w:val="008F24EA"/>
    <w:rsid w:val="008F2C5B"/>
    <w:rsid w:val="008F4B10"/>
    <w:rsid w:val="008F55ED"/>
    <w:rsid w:val="008F5638"/>
    <w:rsid w:val="008F56CB"/>
    <w:rsid w:val="008F67A4"/>
    <w:rsid w:val="008F7087"/>
    <w:rsid w:val="00900067"/>
    <w:rsid w:val="009044F7"/>
    <w:rsid w:val="009045AD"/>
    <w:rsid w:val="00904ECE"/>
    <w:rsid w:val="00905037"/>
    <w:rsid w:val="009060EB"/>
    <w:rsid w:val="009064AC"/>
    <w:rsid w:val="00907CCC"/>
    <w:rsid w:val="009101F0"/>
    <w:rsid w:val="00911EF3"/>
    <w:rsid w:val="00911FE0"/>
    <w:rsid w:val="00915EA0"/>
    <w:rsid w:val="009173F2"/>
    <w:rsid w:val="00920389"/>
    <w:rsid w:val="00920C21"/>
    <w:rsid w:val="0093007D"/>
    <w:rsid w:val="009304D9"/>
    <w:rsid w:val="00931551"/>
    <w:rsid w:val="00932A7D"/>
    <w:rsid w:val="00936622"/>
    <w:rsid w:val="00936D43"/>
    <w:rsid w:val="0094043E"/>
    <w:rsid w:val="00942C52"/>
    <w:rsid w:val="009439B9"/>
    <w:rsid w:val="00953CAE"/>
    <w:rsid w:val="0095519C"/>
    <w:rsid w:val="00955776"/>
    <w:rsid w:val="00956260"/>
    <w:rsid w:val="00956D43"/>
    <w:rsid w:val="00957481"/>
    <w:rsid w:val="00960730"/>
    <w:rsid w:val="00961046"/>
    <w:rsid w:val="0096244C"/>
    <w:rsid w:val="009636FC"/>
    <w:rsid w:val="009658A3"/>
    <w:rsid w:val="00966380"/>
    <w:rsid w:val="0097205C"/>
    <w:rsid w:val="00972DD0"/>
    <w:rsid w:val="00973AF0"/>
    <w:rsid w:val="00973EC8"/>
    <w:rsid w:val="00975816"/>
    <w:rsid w:val="0097621C"/>
    <w:rsid w:val="00976C0F"/>
    <w:rsid w:val="009776B9"/>
    <w:rsid w:val="009776F4"/>
    <w:rsid w:val="009830BF"/>
    <w:rsid w:val="00983454"/>
    <w:rsid w:val="0098348F"/>
    <w:rsid w:val="00985899"/>
    <w:rsid w:val="0098604F"/>
    <w:rsid w:val="0098769E"/>
    <w:rsid w:val="009902F1"/>
    <w:rsid w:val="009947BB"/>
    <w:rsid w:val="00997682"/>
    <w:rsid w:val="009A18F7"/>
    <w:rsid w:val="009A1F2E"/>
    <w:rsid w:val="009A4763"/>
    <w:rsid w:val="009A5793"/>
    <w:rsid w:val="009B15A1"/>
    <w:rsid w:val="009B1B8A"/>
    <w:rsid w:val="009B29FD"/>
    <w:rsid w:val="009B33F8"/>
    <w:rsid w:val="009B61BD"/>
    <w:rsid w:val="009B69C2"/>
    <w:rsid w:val="009B6BF0"/>
    <w:rsid w:val="009B6EA7"/>
    <w:rsid w:val="009B705D"/>
    <w:rsid w:val="009B7587"/>
    <w:rsid w:val="009B7DD9"/>
    <w:rsid w:val="009C034D"/>
    <w:rsid w:val="009C4D30"/>
    <w:rsid w:val="009D0124"/>
    <w:rsid w:val="009D02ED"/>
    <w:rsid w:val="009D0E67"/>
    <w:rsid w:val="009D4F6D"/>
    <w:rsid w:val="009D5283"/>
    <w:rsid w:val="009D5626"/>
    <w:rsid w:val="009D6947"/>
    <w:rsid w:val="009E139C"/>
    <w:rsid w:val="009E24BC"/>
    <w:rsid w:val="009E4DDB"/>
    <w:rsid w:val="009E62C9"/>
    <w:rsid w:val="009E6CD4"/>
    <w:rsid w:val="009E6E33"/>
    <w:rsid w:val="009E73FE"/>
    <w:rsid w:val="009F06A0"/>
    <w:rsid w:val="009F095D"/>
    <w:rsid w:val="009F0C32"/>
    <w:rsid w:val="009F18B5"/>
    <w:rsid w:val="009F2850"/>
    <w:rsid w:val="009F5055"/>
    <w:rsid w:val="009F64C8"/>
    <w:rsid w:val="00A00785"/>
    <w:rsid w:val="00A00845"/>
    <w:rsid w:val="00A010EE"/>
    <w:rsid w:val="00A01D7E"/>
    <w:rsid w:val="00A0245B"/>
    <w:rsid w:val="00A03EEB"/>
    <w:rsid w:val="00A103EF"/>
    <w:rsid w:val="00A10D39"/>
    <w:rsid w:val="00A11A05"/>
    <w:rsid w:val="00A13B51"/>
    <w:rsid w:val="00A13C78"/>
    <w:rsid w:val="00A1574D"/>
    <w:rsid w:val="00A16187"/>
    <w:rsid w:val="00A179CA"/>
    <w:rsid w:val="00A206CC"/>
    <w:rsid w:val="00A20869"/>
    <w:rsid w:val="00A21EE2"/>
    <w:rsid w:val="00A23AD8"/>
    <w:rsid w:val="00A23C56"/>
    <w:rsid w:val="00A245C9"/>
    <w:rsid w:val="00A25114"/>
    <w:rsid w:val="00A27913"/>
    <w:rsid w:val="00A355BA"/>
    <w:rsid w:val="00A36679"/>
    <w:rsid w:val="00A43947"/>
    <w:rsid w:val="00A465F5"/>
    <w:rsid w:val="00A5241A"/>
    <w:rsid w:val="00A610AC"/>
    <w:rsid w:val="00A6156D"/>
    <w:rsid w:val="00A6202B"/>
    <w:rsid w:val="00A65920"/>
    <w:rsid w:val="00A65C70"/>
    <w:rsid w:val="00A675FA"/>
    <w:rsid w:val="00A704C2"/>
    <w:rsid w:val="00A70C88"/>
    <w:rsid w:val="00A731CB"/>
    <w:rsid w:val="00A7384F"/>
    <w:rsid w:val="00A7398F"/>
    <w:rsid w:val="00A7625F"/>
    <w:rsid w:val="00A810EC"/>
    <w:rsid w:val="00A8116B"/>
    <w:rsid w:val="00A862FC"/>
    <w:rsid w:val="00A86E5F"/>
    <w:rsid w:val="00A92077"/>
    <w:rsid w:val="00A93C44"/>
    <w:rsid w:val="00A95D0D"/>
    <w:rsid w:val="00AA07CE"/>
    <w:rsid w:val="00AA0C1A"/>
    <w:rsid w:val="00AA0CE2"/>
    <w:rsid w:val="00AA1D59"/>
    <w:rsid w:val="00AA3BA6"/>
    <w:rsid w:val="00AA52FE"/>
    <w:rsid w:val="00AA6D42"/>
    <w:rsid w:val="00AB08A4"/>
    <w:rsid w:val="00AB0A4B"/>
    <w:rsid w:val="00AB30D1"/>
    <w:rsid w:val="00AB4F6E"/>
    <w:rsid w:val="00AB5FE7"/>
    <w:rsid w:val="00AB6962"/>
    <w:rsid w:val="00AC32E4"/>
    <w:rsid w:val="00AC5F93"/>
    <w:rsid w:val="00AC70D4"/>
    <w:rsid w:val="00AD156C"/>
    <w:rsid w:val="00AD582D"/>
    <w:rsid w:val="00AD5CC7"/>
    <w:rsid w:val="00AD6890"/>
    <w:rsid w:val="00AE0B16"/>
    <w:rsid w:val="00AE1D0D"/>
    <w:rsid w:val="00AE2BE9"/>
    <w:rsid w:val="00AE37BE"/>
    <w:rsid w:val="00AE69BF"/>
    <w:rsid w:val="00AF15DF"/>
    <w:rsid w:val="00AF1C56"/>
    <w:rsid w:val="00AF29CA"/>
    <w:rsid w:val="00AF31E1"/>
    <w:rsid w:val="00AF4520"/>
    <w:rsid w:val="00AF4543"/>
    <w:rsid w:val="00AF4D74"/>
    <w:rsid w:val="00AF51B2"/>
    <w:rsid w:val="00AF70A6"/>
    <w:rsid w:val="00AF7B34"/>
    <w:rsid w:val="00B0296E"/>
    <w:rsid w:val="00B02B6F"/>
    <w:rsid w:val="00B06640"/>
    <w:rsid w:val="00B07936"/>
    <w:rsid w:val="00B11E2F"/>
    <w:rsid w:val="00B141C1"/>
    <w:rsid w:val="00B14FAD"/>
    <w:rsid w:val="00B15732"/>
    <w:rsid w:val="00B158B8"/>
    <w:rsid w:val="00B17EA8"/>
    <w:rsid w:val="00B20B02"/>
    <w:rsid w:val="00B21230"/>
    <w:rsid w:val="00B24087"/>
    <w:rsid w:val="00B25052"/>
    <w:rsid w:val="00B2514D"/>
    <w:rsid w:val="00B265C0"/>
    <w:rsid w:val="00B267B4"/>
    <w:rsid w:val="00B3111C"/>
    <w:rsid w:val="00B36C56"/>
    <w:rsid w:val="00B40BFB"/>
    <w:rsid w:val="00B412A8"/>
    <w:rsid w:val="00B416DF"/>
    <w:rsid w:val="00B43940"/>
    <w:rsid w:val="00B440FE"/>
    <w:rsid w:val="00B455CA"/>
    <w:rsid w:val="00B45B5D"/>
    <w:rsid w:val="00B46F42"/>
    <w:rsid w:val="00B50737"/>
    <w:rsid w:val="00B51013"/>
    <w:rsid w:val="00B5158F"/>
    <w:rsid w:val="00B526E3"/>
    <w:rsid w:val="00B53B2E"/>
    <w:rsid w:val="00B55F2D"/>
    <w:rsid w:val="00B5660E"/>
    <w:rsid w:val="00B60C59"/>
    <w:rsid w:val="00B615CE"/>
    <w:rsid w:val="00B62583"/>
    <w:rsid w:val="00B62C1D"/>
    <w:rsid w:val="00B64558"/>
    <w:rsid w:val="00B65975"/>
    <w:rsid w:val="00B66B4B"/>
    <w:rsid w:val="00B71F45"/>
    <w:rsid w:val="00B73465"/>
    <w:rsid w:val="00B73AB8"/>
    <w:rsid w:val="00B7503D"/>
    <w:rsid w:val="00B7565A"/>
    <w:rsid w:val="00B81437"/>
    <w:rsid w:val="00B81C80"/>
    <w:rsid w:val="00B82E4E"/>
    <w:rsid w:val="00B83868"/>
    <w:rsid w:val="00B85C93"/>
    <w:rsid w:val="00B86831"/>
    <w:rsid w:val="00B93FD8"/>
    <w:rsid w:val="00B95442"/>
    <w:rsid w:val="00B96F68"/>
    <w:rsid w:val="00BA350B"/>
    <w:rsid w:val="00BA4F65"/>
    <w:rsid w:val="00BA68D0"/>
    <w:rsid w:val="00BA6C4F"/>
    <w:rsid w:val="00BB07F4"/>
    <w:rsid w:val="00BB119F"/>
    <w:rsid w:val="00BB1355"/>
    <w:rsid w:val="00BB1858"/>
    <w:rsid w:val="00BB3338"/>
    <w:rsid w:val="00BB4130"/>
    <w:rsid w:val="00BB470B"/>
    <w:rsid w:val="00BB5B31"/>
    <w:rsid w:val="00BB6648"/>
    <w:rsid w:val="00BB7D2D"/>
    <w:rsid w:val="00BC0F93"/>
    <w:rsid w:val="00BC4993"/>
    <w:rsid w:val="00BC540E"/>
    <w:rsid w:val="00BC5C0C"/>
    <w:rsid w:val="00BC608B"/>
    <w:rsid w:val="00BC6DF5"/>
    <w:rsid w:val="00BD0E2A"/>
    <w:rsid w:val="00BD3DB5"/>
    <w:rsid w:val="00BD5BBB"/>
    <w:rsid w:val="00BD681F"/>
    <w:rsid w:val="00BE0B43"/>
    <w:rsid w:val="00BE4624"/>
    <w:rsid w:val="00BE5ED0"/>
    <w:rsid w:val="00BE6A86"/>
    <w:rsid w:val="00BE71D3"/>
    <w:rsid w:val="00BF0AAD"/>
    <w:rsid w:val="00BF4DA2"/>
    <w:rsid w:val="00BF5E22"/>
    <w:rsid w:val="00BF6736"/>
    <w:rsid w:val="00BF6851"/>
    <w:rsid w:val="00C00139"/>
    <w:rsid w:val="00C05524"/>
    <w:rsid w:val="00C10987"/>
    <w:rsid w:val="00C134E5"/>
    <w:rsid w:val="00C13D05"/>
    <w:rsid w:val="00C1446F"/>
    <w:rsid w:val="00C162B6"/>
    <w:rsid w:val="00C179C2"/>
    <w:rsid w:val="00C17DB7"/>
    <w:rsid w:val="00C20372"/>
    <w:rsid w:val="00C23D9A"/>
    <w:rsid w:val="00C252B0"/>
    <w:rsid w:val="00C25874"/>
    <w:rsid w:val="00C25EB0"/>
    <w:rsid w:val="00C26B31"/>
    <w:rsid w:val="00C30C44"/>
    <w:rsid w:val="00C31718"/>
    <w:rsid w:val="00C326C8"/>
    <w:rsid w:val="00C34B03"/>
    <w:rsid w:val="00C35604"/>
    <w:rsid w:val="00C35B37"/>
    <w:rsid w:val="00C35F5F"/>
    <w:rsid w:val="00C3659F"/>
    <w:rsid w:val="00C437C1"/>
    <w:rsid w:val="00C4524B"/>
    <w:rsid w:val="00C4736F"/>
    <w:rsid w:val="00C52684"/>
    <w:rsid w:val="00C579FD"/>
    <w:rsid w:val="00C57FDE"/>
    <w:rsid w:val="00C61BAD"/>
    <w:rsid w:val="00C630D2"/>
    <w:rsid w:val="00C63DAC"/>
    <w:rsid w:val="00C63F94"/>
    <w:rsid w:val="00C643DD"/>
    <w:rsid w:val="00C70F57"/>
    <w:rsid w:val="00C75EB4"/>
    <w:rsid w:val="00C7794C"/>
    <w:rsid w:val="00C8008C"/>
    <w:rsid w:val="00C80E00"/>
    <w:rsid w:val="00C81BB3"/>
    <w:rsid w:val="00C85067"/>
    <w:rsid w:val="00C865B0"/>
    <w:rsid w:val="00C8718E"/>
    <w:rsid w:val="00C92057"/>
    <w:rsid w:val="00C921CA"/>
    <w:rsid w:val="00C9223F"/>
    <w:rsid w:val="00C92318"/>
    <w:rsid w:val="00C929F1"/>
    <w:rsid w:val="00C92DEE"/>
    <w:rsid w:val="00C93A60"/>
    <w:rsid w:val="00C958A7"/>
    <w:rsid w:val="00C96368"/>
    <w:rsid w:val="00C96D08"/>
    <w:rsid w:val="00C9756D"/>
    <w:rsid w:val="00CA0692"/>
    <w:rsid w:val="00CA12FD"/>
    <w:rsid w:val="00CA7DD8"/>
    <w:rsid w:val="00CB18A3"/>
    <w:rsid w:val="00CB1E24"/>
    <w:rsid w:val="00CB34FF"/>
    <w:rsid w:val="00CB42A8"/>
    <w:rsid w:val="00CC03D3"/>
    <w:rsid w:val="00CC220C"/>
    <w:rsid w:val="00CC22BB"/>
    <w:rsid w:val="00CC32F3"/>
    <w:rsid w:val="00CC56B3"/>
    <w:rsid w:val="00CC66B6"/>
    <w:rsid w:val="00CC68ED"/>
    <w:rsid w:val="00CC76F7"/>
    <w:rsid w:val="00CD1082"/>
    <w:rsid w:val="00CD18B2"/>
    <w:rsid w:val="00CD3A75"/>
    <w:rsid w:val="00CD5434"/>
    <w:rsid w:val="00CD6ECA"/>
    <w:rsid w:val="00CE1E5B"/>
    <w:rsid w:val="00CE5012"/>
    <w:rsid w:val="00CE5718"/>
    <w:rsid w:val="00CF4452"/>
    <w:rsid w:val="00CF5427"/>
    <w:rsid w:val="00D00146"/>
    <w:rsid w:val="00D00436"/>
    <w:rsid w:val="00D00A3F"/>
    <w:rsid w:val="00D01662"/>
    <w:rsid w:val="00D02417"/>
    <w:rsid w:val="00D03F08"/>
    <w:rsid w:val="00D04DD6"/>
    <w:rsid w:val="00D052AF"/>
    <w:rsid w:val="00D06D47"/>
    <w:rsid w:val="00D12658"/>
    <w:rsid w:val="00D134F2"/>
    <w:rsid w:val="00D14993"/>
    <w:rsid w:val="00D15A05"/>
    <w:rsid w:val="00D17CD4"/>
    <w:rsid w:val="00D20422"/>
    <w:rsid w:val="00D213D6"/>
    <w:rsid w:val="00D22C52"/>
    <w:rsid w:val="00D23114"/>
    <w:rsid w:val="00D24736"/>
    <w:rsid w:val="00D24781"/>
    <w:rsid w:val="00D26128"/>
    <w:rsid w:val="00D26498"/>
    <w:rsid w:val="00D270FE"/>
    <w:rsid w:val="00D27648"/>
    <w:rsid w:val="00D30A8B"/>
    <w:rsid w:val="00D321D6"/>
    <w:rsid w:val="00D33010"/>
    <w:rsid w:val="00D33189"/>
    <w:rsid w:val="00D3471A"/>
    <w:rsid w:val="00D34DCB"/>
    <w:rsid w:val="00D366D7"/>
    <w:rsid w:val="00D37661"/>
    <w:rsid w:val="00D406E1"/>
    <w:rsid w:val="00D51B49"/>
    <w:rsid w:val="00D60302"/>
    <w:rsid w:val="00D62CA2"/>
    <w:rsid w:val="00D63310"/>
    <w:rsid w:val="00D66475"/>
    <w:rsid w:val="00D677EF"/>
    <w:rsid w:val="00D70643"/>
    <w:rsid w:val="00D72DE0"/>
    <w:rsid w:val="00D73AA6"/>
    <w:rsid w:val="00D7505B"/>
    <w:rsid w:val="00D75DE5"/>
    <w:rsid w:val="00D772D4"/>
    <w:rsid w:val="00D77758"/>
    <w:rsid w:val="00D820CE"/>
    <w:rsid w:val="00D82508"/>
    <w:rsid w:val="00D84D3D"/>
    <w:rsid w:val="00D86EA3"/>
    <w:rsid w:val="00D877A0"/>
    <w:rsid w:val="00D87833"/>
    <w:rsid w:val="00D90081"/>
    <w:rsid w:val="00D916BC"/>
    <w:rsid w:val="00D930A9"/>
    <w:rsid w:val="00D935EA"/>
    <w:rsid w:val="00D94424"/>
    <w:rsid w:val="00D94479"/>
    <w:rsid w:val="00D95653"/>
    <w:rsid w:val="00D973B6"/>
    <w:rsid w:val="00D9751F"/>
    <w:rsid w:val="00DA2E43"/>
    <w:rsid w:val="00DA345C"/>
    <w:rsid w:val="00DA54AA"/>
    <w:rsid w:val="00DA6FDD"/>
    <w:rsid w:val="00DB11E3"/>
    <w:rsid w:val="00DB1200"/>
    <w:rsid w:val="00DB23F5"/>
    <w:rsid w:val="00DB4060"/>
    <w:rsid w:val="00DB46C0"/>
    <w:rsid w:val="00DB5788"/>
    <w:rsid w:val="00DB5FD0"/>
    <w:rsid w:val="00DB70C7"/>
    <w:rsid w:val="00DC01D3"/>
    <w:rsid w:val="00DC4C40"/>
    <w:rsid w:val="00DD08B8"/>
    <w:rsid w:val="00DD0EFD"/>
    <w:rsid w:val="00DD2772"/>
    <w:rsid w:val="00DD3FFE"/>
    <w:rsid w:val="00DD59E8"/>
    <w:rsid w:val="00DD74FF"/>
    <w:rsid w:val="00DE093B"/>
    <w:rsid w:val="00DE2822"/>
    <w:rsid w:val="00DE3088"/>
    <w:rsid w:val="00DE46CB"/>
    <w:rsid w:val="00DE5F85"/>
    <w:rsid w:val="00DE6346"/>
    <w:rsid w:val="00DE7388"/>
    <w:rsid w:val="00DF0081"/>
    <w:rsid w:val="00DF05A1"/>
    <w:rsid w:val="00DF1526"/>
    <w:rsid w:val="00DF2388"/>
    <w:rsid w:val="00DF3EB5"/>
    <w:rsid w:val="00DF4207"/>
    <w:rsid w:val="00DF491B"/>
    <w:rsid w:val="00DF6BE7"/>
    <w:rsid w:val="00DF7409"/>
    <w:rsid w:val="00DF7C30"/>
    <w:rsid w:val="00E0723B"/>
    <w:rsid w:val="00E13AAF"/>
    <w:rsid w:val="00E1716A"/>
    <w:rsid w:val="00E17E88"/>
    <w:rsid w:val="00E2039B"/>
    <w:rsid w:val="00E260B2"/>
    <w:rsid w:val="00E2643A"/>
    <w:rsid w:val="00E27773"/>
    <w:rsid w:val="00E30780"/>
    <w:rsid w:val="00E33415"/>
    <w:rsid w:val="00E415F9"/>
    <w:rsid w:val="00E4322F"/>
    <w:rsid w:val="00E447E7"/>
    <w:rsid w:val="00E45A13"/>
    <w:rsid w:val="00E50DA8"/>
    <w:rsid w:val="00E5215D"/>
    <w:rsid w:val="00E52A08"/>
    <w:rsid w:val="00E5455C"/>
    <w:rsid w:val="00E55DF3"/>
    <w:rsid w:val="00E56235"/>
    <w:rsid w:val="00E57C43"/>
    <w:rsid w:val="00E57C57"/>
    <w:rsid w:val="00E60D84"/>
    <w:rsid w:val="00E624D5"/>
    <w:rsid w:val="00E63573"/>
    <w:rsid w:val="00E64252"/>
    <w:rsid w:val="00E643FB"/>
    <w:rsid w:val="00E7118A"/>
    <w:rsid w:val="00E752A3"/>
    <w:rsid w:val="00E75F94"/>
    <w:rsid w:val="00E7683D"/>
    <w:rsid w:val="00E825FC"/>
    <w:rsid w:val="00E84AE2"/>
    <w:rsid w:val="00E86961"/>
    <w:rsid w:val="00E879A7"/>
    <w:rsid w:val="00E87D26"/>
    <w:rsid w:val="00E91EB2"/>
    <w:rsid w:val="00E91FDE"/>
    <w:rsid w:val="00E950A1"/>
    <w:rsid w:val="00E95523"/>
    <w:rsid w:val="00E960D0"/>
    <w:rsid w:val="00EA40FF"/>
    <w:rsid w:val="00EA5050"/>
    <w:rsid w:val="00EA577F"/>
    <w:rsid w:val="00EA5E5E"/>
    <w:rsid w:val="00EA7707"/>
    <w:rsid w:val="00EB0BC2"/>
    <w:rsid w:val="00EB602A"/>
    <w:rsid w:val="00EB65B5"/>
    <w:rsid w:val="00EB7E70"/>
    <w:rsid w:val="00EC1678"/>
    <w:rsid w:val="00EC2318"/>
    <w:rsid w:val="00EC2530"/>
    <w:rsid w:val="00EC4077"/>
    <w:rsid w:val="00EC4AE2"/>
    <w:rsid w:val="00ED3896"/>
    <w:rsid w:val="00ED5FE9"/>
    <w:rsid w:val="00EE1E40"/>
    <w:rsid w:val="00EE3324"/>
    <w:rsid w:val="00EE721D"/>
    <w:rsid w:val="00EE7424"/>
    <w:rsid w:val="00EF1FF6"/>
    <w:rsid w:val="00EF5AB5"/>
    <w:rsid w:val="00EF5DC4"/>
    <w:rsid w:val="00F12FF6"/>
    <w:rsid w:val="00F13EEE"/>
    <w:rsid w:val="00F15356"/>
    <w:rsid w:val="00F15E9D"/>
    <w:rsid w:val="00F20900"/>
    <w:rsid w:val="00F253AB"/>
    <w:rsid w:val="00F31571"/>
    <w:rsid w:val="00F3251E"/>
    <w:rsid w:val="00F33606"/>
    <w:rsid w:val="00F34586"/>
    <w:rsid w:val="00F36AD5"/>
    <w:rsid w:val="00F37A27"/>
    <w:rsid w:val="00F40CAD"/>
    <w:rsid w:val="00F40E24"/>
    <w:rsid w:val="00F43F84"/>
    <w:rsid w:val="00F4484B"/>
    <w:rsid w:val="00F45D4B"/>
    <w:rsid w:val="00F50C46"/>
    <w:rsid w:val="00F50DF3"/>
    <w:rsid w:val="00F531FF"/>
    <w:rsid w:val="00F5419D"/>
    <w:rsid w:val="00F54BB4"/>
    <w:rsid w:val="00F57CA5"/>
    <w:rsid w:val="00F605D1"/>
    <w:rsid w:val="00F611EE"/>
    <w:rsid w:val="00F613D8"/>
    <w:rsid w:val="00F65271"/>
    <w:rsid w:val="00F65E22"/>
    <w:rsid w:val="00F71D43"/>
    <w:rsid w:val="00F725D4"/>
    <w:rsid w:val="00F748FB"/>
    <w:rsid w:val="00F810B2"/>
    <w:rsid w:val="00F83296"/>
    <w:rsid w:val="00F837B3"/>
    <w:rsid w:val="00F843EB"/>
    <w:rsid w:val="00F845B0"/>
    <w:rsid w:val="00F852A8"/>
    <w:rsid w:val="00F87586"/>
    <w:rsid w:val="00F927BC"/>
    <w:rsid w:val="00F929BC"/>
    <w:rsid w:val="00F968C6"/>
    <w:rsid w:val="00F96BA8"/>
    <w:rsid w:val="00F97BE6"/>
    <w:rsid w:val="00FA2F59"/>
    <w:rsid w:val="00FA5CF8"/>
    <w:rsid w:val="00FA64BB"/>
    <w:rsid w:val="00FA710C"/>
    <w:rsid w:val="00FB03A0"/>
    <w:rsid w:val="00FB0F70"/>
    <w:rsid w:val="00FB1EE9"/>
    <w:rsid w:val="00FB297D"/>
    <w:rsid w:val="00FB55B4"/>
    <w:rsid w:val="00FB674C"/>
    <w:rsid w:val="00FB7250"/>
    <w:rsid w:val="00FB7FCF"/>
    <w:rsid w:val="00FC0130"/>
    <w:rsid w:val="00FC5940"/>
    <w:rsid w:val="00FC65F4"/>
    <w:rsid w:val="00FD315F"/>
    <w:rsid w:val="00FD31E1"/>
    <w:rsid w:val="00FD4824"/>
    <w:rsid w:val="00FD7029"/>
    <w:rsid w:val="00FE1F83"/>
    <w:rsid w:val="00FE2B97"/>
    <w:rsid w:val="00FE4060"/>
    <w:rsid w:val="00FE4790"/>
    <w:rsid w:val="00FE4969"/>
    <w:rsid w:val="00FE667B"/>
    <w:rsid w:val="00FF13C0"/>
    <w:rsid w:val="00FF46B5"/>
    <w:rsid w:val="00FF566F"/>
    <w:rsid w:val="00FF5B41"/>
    <w:rsid w:val="00FF75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76BCC"/>
  <w15:chartTrackingRefBased/>
  <w15:docId w15:val="{564E5D27-17DB-47AF-8DCE-5EDD5CF2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2F2C"/>
    <w:pPr>
      <w:spacing w:line="254" w:lineRule="auto"/>
    </w:pPr>
  </w:style>
  <w:style w:type="paragraph" w:styleId="Kop1">
    <w:name w:val="heading 1"/>
    <w:basedOn w:val="Standaard"/>
    <w:next w:val="Standaard"/>
    <w:link w:val="Kop1Char"/>
    <w:uiPriority w:val="9"/>
    <w:qFormat/>
    <w:rsid w:val="004A57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A5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9060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unhideWhenUsed/>
    <w:qFormat/>
    <w:rsid w:val="00AF7B3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5731"/>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4A5731"/>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4A5731"/>
    <w:rPr>
      <w:color w:val="0563C1" w:themeColor="hyperlink"/>
      <w:u w:val="single"/>
    </w:rPr>
  </w:style>
  <w:style w:type="paragraph" w:styleId="Normaalweb">
    <w:name w:val="Normal (Web)"/>
    <w:basedOn w:val="Standaard"/>
    <w:uiPriority w:val="99"/>
    <w:unhideWhenUsed/>
    <w:rsid w:val="004A573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Koptekst">
    <w:name w:val="header"/>
    <w:basedOn w:val="Standaard"/>
    <w:link w:val="KoptekstChar"/>
    <w:uiPriority w:val="99"/>
    <w:unhideWhenUsed/>
    <w:rsid w:val="00DC4C4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4C40"/>
  </w:style>
  <w:style w:type="paragraph" w:styleId="Voettekst">
    <w:name w:val="footer"/>
    <w:basedOn w:val="Standaard"/>
    <w:link w:val="VoettekstChar"/>
    <w:uiPriority w:val="99"/>
    <w:unhideWhenUsed/>
    <w:rsid w:val="00DC4C4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4C40"/>
  </w:style>
  <w:style w:type="table" w:styleId="Tabelraster">
    <w:name w:val="Table Grid"/>
    <w:basedOn w:val="Standaardtabel"/>
    <w:uiPriority w:val="39"/>
    <w:rsid w:val="00C958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958A7"/>
    <w:pPr>
      <w:ind w:left="720"/>
      <w:contextualSpacing/>
    </w:pPr>
  </w:style>
  <w:style w:type="paragraph" w:customStyle="1" w:styleId="05">
    <w:name w:val="0.5"/>
    <w:basedOn w:val="Standaard"/>
    <w:rsid w:val="00B64558"/>
    <w:pPr>
      <w:tabs>
        <w:tab w:val="left" w:pos="454"/>
      </w:tabs>
      <w:overflowPunct w:val="0"/>
      <w:autoSpaceDE w:val="0"/>
      <w:autoSpaceDN w:val="0"/>
      <w:adjustRightInd w:val="0"/>
      <w:spacing w:before="29" w:after="0" w:line="240" w:lineRule="atLeast"/>
      <w:jc w:val="both"/>
    </w:pPr>
    <w:rPr>
      <w:rFonts w:ascii="Times" w:eastAsia="Times New Roman" w:hAnsi="Times" w:cs="Times New Roman"/>
      <w:sz w:val="20"/>
      <w:szCs w:val="20"/>
      <w:lang w:val="en-GB" w:eastAsia="nl-BE"/>
    </w:rPr>
  </w:style>
  <w:style w:type="paragraph" w:styleId="Voetnoottekst">
    <w:name w:val="footnote text"/>
    <w:basedOn w:val="Standaard"/>
    <w:link w:val="VoetnoottekstChar"/>
    <w:uiPriority w:val="99"/>
    <w:rsid w:val="000366E9"/>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0366E9"/>
    <w:rPr>
      <w:rFonts w:ascii="Times New Roman" w:eastAsia="Times New Roman" w:hAnsi="Times New Roman" w:cs="Times New Roman"/>
      <w:sz w:val="20"/>
      <w:szCs w:val="20"/>
      <w:lang w:val="nl-NL" w:eastAsia="nl-NL"/>
    </w:rPr>
  </w:style>
  <w:style w:type="character" w:styleId="Nadruk">
    <w:name w:val="Emphasis"/>
    <w:basedOn w:val="Standaardalinea-lettertype"/>
    <w:uiPriority w:val="20"/>
    <w:qFormat/>
    <w:rsid w:val="00BF0AAD"/>
    <w:rPr>
      <w:i/>
      <w:iCs/>
    </w:rPr>
  </w:style>
  <w:style w:type="character" w:customStyle="1" w:styleId="acadbibisbn">
    <w:name w:val="acadbibisbn"/>
    <w:basedOn w:val="Standaardalinea-lettertype"/>
    <w:rsid w:val="00544530"/>
  </w:style>
  <w:style w:type="character" w:customStyle="1" w:styleId="acadbibimpl">
    <w:name w:val="acadbibimpl"/>
    <w:basedOn w:val="Standaardalinea-lettertype"/>
    <w:rsid w:val="00544530"/>
  </w:style>
  <w:style w:type="character" w:customStyle="1" w:styleId="acadbibimug">
    <w:name w:val="acadbibimug"/>
    <w:basedOn w:val="Standaardalinea-lettertype"/>
    <w:rsid w:val="00544530"/>
  </w:style>
  <w:style w:type="character" w:customStyle="1" w:styleId="acadbibimyr">
    <w:name w:val="acadbibimyr"/>
    <w:basedOn w:val="Standaardalinea-lettertype"/>
    <w:rsid w:val="00544530"/>
  </w:style>
  <w:style w:type="character" w:customStyle="1" w:styleId="acadbibcoll">
    <w:name w:val="acadbibcoll"/>
    <w:basedOn w:val="Standaardalinea-lettertype"/>
    <w:rsid w:val="00544530"/>
  </w:style>
  <w:style w:type="character" w:customStyle="1" w:styleId="Kop3Char">
    <w:name w:val="Kop 3 Char"/>
    <w:basedOn w:val="Standaardalinea-lettertype"/>
    <w:link w:val="Kop3"/>
    <w:uiPriority w:val="9"/>
    <w:rsid w:val="009060EB"/>
    <w:rPr>
      <w:rFonts w:asciiTheme="majorHAnsi" w:eastAsiaTheme="majorEastAsia" w:hAnsiTheme="majorHAnsi" w:cstheme="majorBidi"/>
      <w:color w:val="1F4D78" w:themeColor="accent1" w:themeShade="7F"/>
      <w:sz w:val="24"/>
      <w:szCs w:val="24"/>
    </w:rPr>
  </w:style>
  <w:style w:type="paragraph" w:styleId="Titel">
    <w:name w:val="Title"/>
    <w:basedOn w:val="Standaard"/>
    <w:next w:val="Standaard"/>
    <w:link w:val="TitelChar"/>
    <w:uiPriority w:val="10"/>
    <w:qFormat/>
    <w:rsid w:val="0043578C"/>
    <w:pPr>
      <w:spacing w:after="0" w:line="240" w:lineRule="auto"/>
      <w:contextualSpacing/>
    </w:pPr>
    <w:rPr>
      <w:rFonts w:asciiTheme="majorHAnsi" w:eastAsiaTheme="majorEastAsia" w:hAnsiTheme="majorHAnsi" w:cstheme="majorBidi"/>
      <w:spacing w:val="-10"/>
      <w:kern w:val="28"/>
      <w:sz w:val="56"/>
      <w:szCs w:val="56"/>
      <w:lang w:val="nl-NL"/>
    </w:rPr>
  </w:style>
  <w:style w:type="character" w:customStyle="1" w:styleId="TitelChar">
    <w:name w:val="Titel Char"/>
    <w:basedOn w:val="Standaardalinea-lettertype"/>
    <w:link w:val="Titel"/>
    <w:uiPriority w:val="10"/>
    <w:rsid w:val="0043578C"/>
    <w:rPr>
      <w:rFonts w:asciiTheme="majorHAnsi" w:eastAsiaTheme="majorEastAsia" w:hAnsiTheme="majorHAnsi" w:cstheme="majorBidi"/>
      <w:spacing w:val="-10"/>
      <w:kern w:val="28"/>
      <w:sz w:val="56"/>
      <w:szCs w:val="56"/>
      <w:lang w:val="nl-NL"/>
    </w:rPr>
  </w:style>
  <w:style w:type="table" w:customStyle="1" w:styleId="Tabelraster1">
    <w:name w:val="Tabelraster1"/>
    <w:basedOn w:val="Standaardtabel"/>
    <w:next w:val="Tabelraster"/>
    <w:uiPriority w:val="39"/>
    <w:rsid w:val="004E0853"/>
    <w:pPr>
      <w:spacing w:after="0" w:line="240" w:lineRule="auto"/>
    </w:pPr>
    <w:rPr>
      <w:rFonts w:eastAsiaTheme="minorEastAsia" w:cs="Times New Roman"/>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667D3C"/>
    <w:pPr>
      <w:spacing w:after="0" w:line="240" w:lineRule="auto"/>
    </w:pPr>
    <w:rPr>
      <w:rFonts w:eastAsiaTheme="minorEastAsia"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7C3E2B"/>
    <w:pPr>
      <w:spacing w:after="0" w:line="240" w:lineRule="auto"/>
    </w:pPr>
    <w:rPr>
      <w:rFonts w:eastAsiaTheme="minorEastAsia"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4A5F48"/>
    <w:pPr>
      <w:spacing w:after="0" w:line="240" w:lineRule="auto"/>
    </w:pPr>
    <w:rPr>
      <w:rFonts w:eastAsiaTheme="minorEastAsia" w:cs="Times New Roman"/>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1.5"/>
    <w:basedOn w:val="Standaard"/>
    <w:rsid w:val="00146F76"/>
    <w:pPr>
      <w:spacing w:after="0" w:line="240" w:lineRule="auto"/>
      <w:jc w:val="both"/>
    </w:pPr>
    <w:rPr>
      <w:rFonts w:ascii="Tahoma" w:eastAsia="Times New Roman" w:hAnsi="Tahoma" w:cs="Times New Roman"/>
      <w:sz w:val="16"/>
      <w:szCs w:val="20"/>
    </w:rPr>
  </w:style>
  <w:style w:type="character" w:styleId="Zwaar">
    <w:name w:val="Strong"/>
    <w:basedOn w:val="Standaardalinea-lettertype"/>
    <w:uiPriority w:val="22"/>
    <w:qFormat/>
    <w:rsid w:val="00305743"/>
    <w:rPr>
      <w:b/>
      <w:bCs/>
    </w:rPr>
  </w:style>
  <w:style w:type="character" w:styleId="GevolgdeHyperlink">
    <w:name w:val="FollowedHyperlink"/>
    <w:basedOn w:val="Standaardalinea-lettertype"/>
    <w:uiPriority w:val="99"/>
    <w:semiHidden/>
    <w:unhideWhenUsed/>
    <w:rsid w:val="00305743"/>
    <w:rPr>
      <w:color w:val="954F72" w:themeColor="followedHyperlink"/>
      <w:u w:val="single"/>
    </w:rPr>
  </w:style>
  <w:style w:type="character" w:customStyle="1" w:styleId="authorname">
    <w:name w:val="author__name"/>
    <w:basedOn w:val="Standaardalinea-lettertype"/>
    <w:rsid w:val="00A36679"/>
  </w:style>
  <w:style w:type="character" w:customStyle="1" w:styleId="authortext">
    <w:name w:val="author__text"/>
    <w:basedOn w:val="Standaardalinea-lettertype"/>
    <w:rsid w:val="00A36679"/>
  </w:style>
  <w:style w:type="character" w:customStyle="1" w:styleId="ap-storydate-update">
    <w:name w:val="ap-storydate-update"/>
    <w:basedOn w:val="Standaardalinea-lettertype"/>
    <w:rsid w:val="00A11A05"/>
  </w:style>
  <w:style w:type="paragraph" w:customStyle="1" w:styleId="articlesubheader">
    <w:name w:val="article__subheader"/>
    <w:basedOn w:val="Standaard"/>
    <w:uiPriority w:val="99"/>
    <w:rsid w:val="00BB5B31"/>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Kop4Char">
    <w:name w:val="Kop 4 Char"/>
    <w:basedOn w:val="Standaardalinea-lettertype"/>
    <w:link w:val="Kop4"/>
    <w:uiPriority w:val="9"/>
    <w:rsid w:val="00AF7B34"/>
    <w:rPr>
      <w:rFonts w:asciiTheme="majorHAnsi" w:eastAsiaTheme="majorEastAsia" w:hAnsiTheme="majorHAnsi" w:cstheme="majorBidi"/>
      <w:i/>
      <w:iCs/>
      <w:color w:val="2E74B5" w:themeColor="accent1" w:themeShade="BF"/>
    </w:rPr>
  </w:style>
  <w:style w:type="paragraph" w:customStyle="1" w:styleId="category">
    <w:name w:val="category"/>
    <w:basedOn w:val="Standaard"/>
    <w:rsid w:val="006E7C36"/>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information-text">
    <w:name w:val="information-text"/>
    <w:basedOn w:val="Standaard"/>
    <w:rsid w:val="00D62CA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ds-ebe0ecc6root">
    <w:name w:val="ds-ebe0ecc6_root"/>
    <w:basedOn w:val="Standaard"/>
    <w:rsid w:val="00F50DF3"/>
    <w:pPr>
      <w:spacing w:before="100" w:beforeAutospacing="1" w:after="100" w:afterAutospacing="1" w:line="240" w:lineRule="auto"/>
    </w:pPr>
    <w:rPr>
      <w:rFonts w:ascii="Times New Roman" w:eastAsia="Times New Roman" w:hAnsi="Times New Roman" w:cs="Times New Roman"/>
      <w:sz w:val="24"/>
      <w:szCs w:val="24"/>
      <w:lang w:eastAsia="nl-BE"/>
    </w:rPr>
  </w:style>
  <w:style w:type="table" w:customStyle="1" w:styleId="Tabelraster5">
    <w:name w:val="Tabelraster5"/>
    <w:basedOn w:val="Standaardtabel"/>
    <w:next w:val="Tabelraster"/>
    <w:uiPriority w:val="39"/>
    <w:rsid w:val="00247933"/>
    <w:pPr>
      <w:spacing w:after="0" w:line="240" w:lineRule="auto"/>
    </w:pPr>
    <w:rPr>
      <w:rFonts w:eastAsiaTheme="minorEastAsia" w:cs="Times New Roman"/>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DE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_msonormal"/>
    <w:basedOn w:val="Standaard"/>
    <w:rsid w:val="002F6367"/>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xmsonormal">
    <w:name w:val="x_msonormal"/>
    <w:basedOn w:val="Standaard"/>
    <w:rsid w:val="00521D52"/>
    <w:pPr>
      <w:spacing w:before="100" w:beforeAutospacing="1" w:after="100" w:afterAutospacing="1" w:line="240" w:lineRule="auto"/>
    </w:pPr>
    <w:rPr>
      <w:rFonts w:ascii="Times New Roman" w:eastAsia="Times New Roman" w:hAnsi="Times New Roman" w:cs="Times New Roman"/>
      <w:sz w:val="24"/>
      <w:szCs w:val="24"/>
      <w:lang w:eastAsia="nl-BE"/>
    </w:rPr>
  </w:style>
  <w:style w:type="table" w:customStyle="1" w:styleId="Tabelraster7">
    <w:name w:val="Tabelraster7"/>
    <w:basedOn w:val="Standaardtabel"/>
    <w:next w:val="Tabelraster"/>
    <w:uiPriority w:val="39"/>
    <w:rsid w:val="00657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173F2"/>
    <w:rPr>
      <w:color w:val="605E5C"/>
      <w:shd w:val="clear" w:color="auto" w:fill="E1DFDD"/>
    </w:rPr>
  </w:style>
  <w:style w:type="character" w:customStyle="1" w:styleId="apple-converted-space">
    <w:name w:val="apple-converted-space"/>
    <w:basedOn w:val="Standaardalinea-lettertype"/>
    <w:rsid w:val="009173F2"/>
  </w:style>
  <w:style w:type="paragraph" w:customStyle="1" w:styleId="p1">
    <w:name w:val="p1"/>
    <w:basedOn w:val="Standaard"/>
    <w:rsid w:val="00C63DAC"/>
    <w:pPr>
      <w:spacing w:after="0" w:line="240" w:lineRule="auto"/>
    </w:pPr>
    <w:rPr>
      <w:rFonts w:ascii="Helvetica" w:eastAsia="Times New Roman" w:hAnsi="Helvetica" w:cs="Times New Roman"/>
      <w:color w:val="141413"/>
      <w:sz w:val="25"/>
      <w:szCs w:val="25"/>
      <w:lang w:eastAsia="nl-NL"/>
    </w:rPr>
  </w:style>
  <w:style w:type="character" w:customStyle="1" w:styleId="text-muted">
    <w:name w:val="text-muted"/>
    <w:basedOn w:val="Standaardalinea-lettertype"/>
    <w:rsid w:val="00B45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37">
      <w:bodyDiv w:val="1"/>
      <w:marLeft w:val="0"/>
      <w:marRight w:val="0"/>
      <w:marTop w:val="0"/>
      <w:marBottom w:val="0"/>
      <w:divBdr>
        <w:top w:val="none" w:sz="0" w:space="0" w:color="auto"/>
        <w:left w:val="none" w:sz="0" w:space="0" w:color="auto"/>
        <w:bottom w:val="none" w:sz="0" w:space="0" w:color="auto"/>
        <w:right w:val="none" w:sz="0" w:space="0" w:color="auto"/>
      </w:divBdr>
    </w:div>
    <w:div w:id="1050932">
      <w:bodyDiv w:val="1"/>
      <w:marLeft w:val="0"/>
      <w:marRight w:val="0"/>
      <w:marTop w:val="0"/>
      <w:marBottom w:val="0"/>
      <w:divBdr>
        <w:top w:val="none" w:sz="0" w:space="0" w:color="auto"/>
        <w:left w:val="none" w:sz="0" w:space="0" w:color="auto"/>
        <w:bottom w:val="none" w:sz="0" w:space="0" w:color="auto"/>
        <w:right w:val="none" w:sz="0" w:space="0" w:color="auto"/>
      </w:divBdr>
    </w:div>
    <w:div w:id="26806439">
      <w:bodyDiv w:val="1"/>
      <w:marLeft w:val="0"/>
      <w:marRight w:val="0"/>
      <w:marTop w:val="0"/>
      <w:marBottom w:val="0"/>
      <w:divBdr>
        <w:top w:val="none" w:sz="0" w:space="0" w:color="auto"/>
        <w:left w:val="none" w:sz="0" w:space="0" w:color="auto"/>
        <w:bottom w:val="none" w:sz="0" w:space="0" w:color="auto"/>
        <w:right w:val="none" w:sz="0" w:space="0" w:color="auto"/>
      </w:divBdr>
    </w:div>
    <w:div w:id="47800598">
      <w:bodyDiv w:val="1"/>
      <w:marLeft w:val="0"/>
      <w:marRight w:val="0"/>
      <w:marTop w:val="0"/>
      <w:marBottom w:val="0"/>
      <w:divBdr>
        <w:top w:val="none" w:sz="0" w:space="0" w:color="auto"/>
        <w:left w:val="none" w:sz="0" w:space="0" w:color="auto"/>
        <w:bottom w:val="none" w:sz="0" w:space="0" w:color="auto"/>
        <w:right w:val="none" w:sz="0" w:space="0" w:color="auto"/>
      </w:divBdr>
    </w:div>
    <w:div w:id="51775150">
      <w:bodyDiv w:val="1"/>
      <w:marLeft w:val="0"/>
      <w:marRight w:val="0"/>
      <w:marTop w:val="0"/>
      <w:marBottom w:val="0"/>
      <w:divBdr>
        <w:top w:val="none" w:sz="0" w:space="0" w:color="auto"/>
        <w:left w:val="none" w:sz="0" w:space="0" w:color="auto"/>
        <w:bottom w:val="none" w:sz="0" w:space="0" w:color="auto"/>
        <w:right w:val="none" w:sz="0" w:space="0" w:color="auto"/>
      </w:divBdr>
    </w:div>
    <w:div w:id="67306637">
      <w:bodyDiv w:val="1"/>
      <w:marLeft w:val="0"/>
      <w:marRight w:val="0"/>
      <w:marTop w:val="0"/>
      <w:marBottom w:val="0"/>
      <w:divBdr>
        <w:top w:val="none" w:sz="0" w:space="0" w:color="auto"/>
        <w:left w:val="none" w:sz="0" w:space="0" w:color="auto"/>
        <w:bottom w:val="none" w:sz="0" w:space="0" w:color="auto"/>
        <w:right w:val="none" w:sz="0" w:space="0" w:color="auto"/>
      </w:divBdr>
    </w:div>
    <w:div w:id="110443601">
      <w:bodyDiv w:val="1"/>
      <w:marLeft w:val="0"/>
      <w:marRight w:val="0"/>
      <w:marTop w:val="0"/>
      <w:marBottom w:val="0"/>
      <w:divBdr>
        <w:top w:val="none" w:sz="0" w:space="0" w:color="auto"/>
        <w:left w:val="none" w:sz="0" w:space="0" w:color="auto"/>
        <w:bottom w:val="none" w:sz="0" w:space="0" w:color="auto"/>
        <w:right w:val="none" w:sz="0" w:space="0" w:color="auto"/>
      </w:divBdr>
    </w:div>
    <w:div w:id="114492519">
      <w:bodyDiv w:val="1"/>
      <w:marLeft w:val="0"/>
      <w:marRight w:val="0"/>
      <w:marTop w:val="0"/>
      <w:marBottom w:val="0"/>
      <w:divBdr>
        <w:top w:val="none" w:sz="0" w:space="0" w:color="auto"/>
        <w:left w:val="none" w:sz="0" w:space="0" w:color="auto"/>
        <w:bottom w:val="none" w:sz="0" w:space="0" w:color="auto"/>
        <w:right w:val="none" w:sz="0" w:space="0" w:color="auto"/>
      </w:divBdr>
    </w:div>
    <w:div w:id="117183892">
      <w:bodyDiv w:val="1"/>
      <w:marLeft w:val="0"/>
      <w:marRight w:val="0"/>
      <w:marTop w:val="0"/>
      <w:marBottom w:val="0"/>
      <w:divBdr>
        <w:top w:val="none" w:sz="0" w:space="0" w:color="auto"/>
        <w:left w:val="none" w:sz="0" w:space="0" w:color="auto"/>
        <w:bottom w:val="none" w:sz="0" w:space="0" w:color="auto"/>
        <w:right w:val="none" w:sz="0" w:space="0" w:color="auto"/>
      </w:divBdr>
    </w:div>
    <w:div w:id="118306203">
      <w:bodyDiv w:val="1"/>
      <w:marLeft w:val="0"/>
      <w:marRight w:val="0"/>
      <w:marTop w:val="0"/>
      <w:marBottom w:val="0"/>
      <w:divBdr>
        <w:top w:val="none" w:sz="0" w:space="0" w:color="auto"/>
        <w:left w:val="none" w:sz="0" w:space="0" w:color="auto"/>
        <w:bottom w:val="none" w:sz="0" w:space="0" w:color="auto"/>
        <w:right w:val="none" w:sz="0" w:space="0" w:color="auto"/>
      </w:divBdr>
    </w:div>
    <w:div w:id="120001749">
      <w:bodyDiv w:val="1"/>
      <w:marLeft w:val="0"/>
      <w:marRight w:val="0"/>
      <w:marTop w:val="0"/>
      <w:marBottom w:val="0"/>
      <w:divBdr>
        <w:top w:val="none" w:sz="0" w:space="0" w:color="auto"/>
        <w:left w:val="none" w:sz="0" w:space="0" w:color="auto"/>
        <w:bottom w:val="none" w:sz="0" w:space="0" w:color="auto"/>
        <w:right w:val="none" w:sz="0" w:space="0" w:color="auto"/>
      </w:divBdr>
    </w:div>
    <w:div w:id="130831024">
      <w:bodyDiv w:val="1"/>
      <w:marLeft w:val="0"/>
      <w:marRight w:val="0"/>
      <w:marTop w:val="0"/>
      <w:marBottom w:val="0"/>
      <w:divBdr>
        <w:top w:val="none" w:sz="0" w:space="0" w:color="auto"/>
        <w:left w:val="none" w:sz="0" w:space="0" w:color="auto"/>
        <w:bottom w:val="none" w:sz="0" w:space="0" w:color="auto"/>
        <w:right w:val="none" w:sz="0" w:space="0" w:color="auto"/>
      </w:divBdr>
    </w:div>
    <w:div w:id="141973296">
      <w:bodyDiv w:val="1"/>
      <w:marLeft w:val="0"/>
      <w:marRight w:val="0"/>
      <w:marTop w:val="0"/>
      <w:marBottom w:val="0"/>
      <w:divBdr>
        <w:top w:val="none" w:sz="0" w:space="0" w:color="auto"/>
        <w:left w:val="none" w:sz="0" w:space="0" w:color="auto"/>
        <w:bottom w:val="none" w:sz="0" w:space="0" w:color="auto"/>
        <w:right w:val="none" w:sz="0" w:space="0" w:color="auto"/>
      </w:divBdr>
    </w:div>
    <w:div w:id="155077812">
      <w:bodyDiv w:val="1"/>
      <w:marLeft w:val="0"/>
      <w:marRight w:val="0"/>
      <w:marTop w:val="0"/>
      <w:marBottom w:val="0"/>
      <w:divBdr>
        <w:top w:val="none" w:sz="0" w:space="0" w:color="auto"/>
        <w:left w:val="none" w:sz="0" w:space="0" w:color="auto"/>
        <w:bottom w:val="none" w:sz="0" w:space="0" w:color="auto"/>
        <w:right w:val="none" w:sz="0" w:space="0" w:color="auto"/>
      </w:divBdr>
    </w:div>
    <w:div w:id="157380150">
      <w:bodyDiv w:val="1"/>
      <w:marLeft w:val="0"/>
      <w:marRight w:val="0"/>
      <w:marTop w:val="0"/>
      <w:marBottom w:val="0"/>
      <w:divBdr>
        <w:top w:val="none" w:sz="0" w:space="0" w:color="auto"/>
        <w:left w:val="none" w:sz="0" w:space="0" w:color="auto"/>
        <w:bottom w:val="none" w:sz="0" w:space="0" w:color="auto"/>
        <w:right w:val="none" w:sz="0" w:space="0" w:color="auto"/>
      </w:divBdr>
    </w:div>
    <w:div w:id="177618186">
      <w:bodyDiv w:val="1"/>
      <w:marLeft w:val="0"/>
      <w:marRight w:val="0"/>
      <w:marTop w:val="0"/>
      <w:marBottom w:val="0"/>
      <w:divBdr>
        <w:top w:val="none" w:sz="0" w:space="0" w:color="auto"/>
        <w:left w:val="none" w:sz="0" w:space="0" w:color="auto"/>
        <w:bottom w:val="none" w:sz="0" w:space="0" w:color="auto"/>
        <w:right w:val="none" w:sz="0" w:space="0" w:color="auto"/>
      </w:divBdr>
    </w:div>
    <w:div w:id="179978277">
      <w:bodyDiv w:val="1"/>
      <w:marLeft w:val="0"/>
      <w:marRight w:val="0"/>
      <w:marTop w:val="0"/>
      <w:marBottom w:val="0"/>
      <w:divBdr>
        <w:top w:val="none" w:sz="0" w:space="0" w:color="auto"/>
        <w:left w:val="none" w:sz="0" w:space="0" w:color="auto"/>
        <w:bottom w:val="none" w:sz="0" w:space="0" w:color="auto"/>
        <w:right w:val="none" w:sz="0" w:space="0" w:color="auto"/>
      </w:divBdr>
    </w:div>
    <w:div w:id="183137808">
      <w:bodyDiv w:val="1"/>
      <w:marLeft w:val="0"/>
      <w:marRight w:val="0"/>
      <w:marTop w:val="0"/>
      <w:marBottom w:val="0"/>
      <w:divBdr>
        <w:top w:val="none" w:sz="0" w:space="0" w:color="auto"/>
        <w:left w:val="none" w:sz="0" w:space="0" w:color="auto"/>
        <w:bottom w:val="none" w:sz="0" w:space="0" w:color="auto"/>
        <w:right w:val="none" w:sz="0" w:space="0" w:color="auto"/>
      </w:divBdr>
    </w:div>
    <w:div w:id="183204130">
      <w:bodyDiv w:val="1"/>
      <w:marLeft w:val="0"/>
      <w:marRight w:val="0"/>
      <w:marTop w:val="0"/>
      <w:marBottom w:val="0"/>
      <w:divBdr>
        <w:top w:val="none" w:sz="0" w:space="0" w:color="auto"/>
        <w:left w:val="none" w:sz="0" w:space="0" w:color="auto"/>
        <w:bottom w:val="none" w:sz="0" w:space="0" w:color="auto"/>
        <w:right w:val="none" w:sz="0" w:space="0" w:color="auto"/>
      </w:divBdr>
    </w:div>
    <w:div w:id="193543997">
      <w:bodyDiv w:val="1"/>
      <w:marLeft w:val="0"/>
      <w:marRight w:val="0"/>
      <w:marTop w:val="0"/>
      <w:marBottom w:val="0"/>
      <w:divBdr>
        <w:top w:val="none" w:sz="0" w:space="0" w:color="auto"/>
        <w:left w:val="none" w:sz="0" w:space="0" w:color="auto"/>
        <w:bottom w:val="none" w:sz="0" w:space="0" w:color="auto"/>
        <w:right w:val="none" w:sz="0" w:space="0" w:color="auto"/>
      </w:divBdr>
    </w:div>
    <w:div w:id="196892131">
      <w:bodyDiv w:val="1"/>
      <w:marLeft w:val="0"/>
      <w:marRight w:val="0"/>
      <w:marTop w:val="0"/>
      <w:marBottom w:val="0"/>
      <w:divBdr>
        <w:top w:val="none" w:sz="0" w:space="0" w:color="auto"/>
        <w:left w:val="none" w:sz="0" w:space="0" w:color="auto"/>
        <w:bottom w:val="none" w:sz="0" w:space="0" w:color="auto"/>
        <w:right w:val="none" w:sz="0" w:space="0" w:color="auto"/>
      </w:divBdr>
    </w:div>
    <w:div w:id="201527169">
      <w:bodyDiv w:val="1"/>
      <w:marLeft w:val="0"/>
      <w:marRight w:val="0"/>
      <w:marTop w:val="0"/>
      <w:marBottom w:val="0"/>
      <w:divBdr>
        <w:top w:val="none" w:sz="0" w:space="0" w:color="auto"/>
        <w:left w:val="none" w:sz="0" w:space="0" w:color="auto"/>
        <w:bottom w:val="none" w:sz="0" w:space="0" w:color="auto"/>
        <w:right w:val="none" w:sz="0" w:space="0" w:color="auto"/>
      </w:divBdr>
    </w:div>
    <w:div w:id="204098173">
      <w:bodyDiv w:val="1"/>
      <w:marLeft w:val="0"/>
      <w:marRight w:val="0"/>
      <w:marTop w:val="0"/>
      <w:marBottom w:val="0"/>
      <w:divBdr>
        <w:top w:val="none" w:sz="0" w:space="0" w:color="auto"/>
        <w:left w:val="none" w:sz="0" w:space="0" w:color="auto"/>
        <w:bottom w:val="none" w:sz="0" w:space="0" w:color="auto"/>
        <w:right w:val="none" w:sz="0" w:space="0" w:color="auto"/>
      </w:divBdr>
    </w:div>
    <w:div w:id="213202714">
      <w:bodyDiv w:val="1"/>
      <w:marLeft w:val="0"/>
      <w:marRight w:val="0"/>
      <w:marTop w:val="0"/>
      <w:marBottom w:val="0"/>
      <w:divBdr>
        <w:top w:val="none" w:sz="0" w:space="0" w:color="auto"/>
        <w:left w:val="none" w:sz="0" w:space="0" w:color="auto"/>
        <w:bottom w:val="none" w:sz="0" w:space="0" w:color="auto"/>
        <w:right w:val="none" w:sz="0" w:space="0" w:color="auto"/>
      </w:divBdr>
      <w:divsChild>
        <w:div w:id="1507869361">
          <w:marLeft w:val="0"/>
          <w:marRight w:val="0"/>
          <w:marTop w:val="0"/>
          <w:marBottom w:val="0"/>
          <w:divBdr>
            <w:top w:val="single" w:sz="2" w:space="0" w:color="auto"/>
            <w:left w:val="single" w:sz="2" w:space="0" w:color="auto"/>
            <w:bottom w:val="single" w:sz="2" w:space="0" w:color="auto"/>
            <w:right w:val="single" w:sz="2" w:space="0" w:color="auto"/>
          </w:divBdr>
        </w:div>
      </w:divsChild>
    </w:div>
    <w:div w:id="230384148">
      <w:bodyDiv w:val="1"/>
      <w:marLeft w:val="0"/>
      <w:marRight w:val="0"/>
      <w:marTop w:val="0"/>
      <w:marBottom w:val="0"/>
      <w:divBdr>
        <w:top w:val="none" w:sz="0" w:space="0" w:color="auto"/>
        <w:left w:val="none" w:sz="0" w:space="0" w:color="auto"/>
        <w:bottom w:val="none" w:sz="0" w:space="0" w:color="auto"/>
        <w:right w:val="none" w:sz="0" w:space="0" w:color="auto"/>
      </w:divBdr>
    </w:div>
    <w:div w:id="234752433">
      <w:bodyDiv w:val="1"/>
      <w:marLeft w:val="0"/>
      <w:marRight w:val="0"/>
      <w:marTop w:val="0"/>
      <w:marBottom w:val="0"/>
      <w:divBdr>
        <w:top w:val="none" w:sz="0" w:space="0" w:color="auto"/>
        <w:left w:val="none" w:sz="0" w:space="0" w:color="auto"/>
        <w:bottom w:val="none" w:sz="0" w:space="0" w:color="auto"/>
        <w:right w:val="none" w:sz="0" w:space="0" w:color="auto"/>
      </w:divBdr>
    </w:div>
    <w:div w:id="238641456">
      <w:bodyDiv w:val="1"/>
      <w:marLeft w:val="0"/>
      <w:marRight w:val="0"/>
      <w:marTop w:val="0"/>
      <w:marBottom w:val="0"/>
      <w:divBdr>
        <w:top w:val="none" w:sz="0" w:space="0" w:color="auto"/>
        <w:left w:val="none" w:sz="0" w:space="0" w:color="auto"/>
        <w:bottom w:val="none" w:sz="0" w:space="0" w:color="auto"/>
        <w:right w:val="none" w:sz="0" w:space="0" w:color="auto"/>
      </w:divBdr>
      <w:divsChild>
        <w:div w:id="1185558842">
          <w:marLeft w:val="0"/>
          <w:marRight w:val="0"/>
          <w:marTop w:val="0"/>
          <w:marBottom w:val="0"/>
          <w:divBdr>
            <w:top w:val="none" w:sz="0" w:space="0" w:color="auto"/>
            <w:left w:val="none" w:sz="0" w:space="0" w:color="auto"/>
            <w:bottom w:val="none" w:sz="0" w:space="0" w:color="auto"/>
            <w:right w:val="none" w:sz="0" w:space="0" w:color="auto"/>
          </w:divBdr>
          <w:divsChild>
            <w:div w:id="11725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9024">
      <w:bodyDiv w:val="1"/>
      <w:marLeft w:val="0"/>
      <w:marRight w:val="0"/>
      <w:marTop w:val="0"/>
      <w:marBottom w:val="0"/>
      <w:divBdr>
        <w:top w:val="none" w:sz="0" w:space="0" w:color="auto"/>
        <w:left w:val="none" w:sz="0" w:space="0" w:color="auto"/>
        <w:bottom w:val="none" w:sz="0" w:space="0" w:color="auto"/>
        <w:right w:val="none" w:sz="0" w:space="0" w:color="auto"/>
      </w:divBdr>
    </w:div>
    <w:div w:id="246310111">
      <w:bodyDiv w:val="1"/>
      <w:marLeft w:val="0"/>
      <w:marRight w:val="0"/>
      <w:marTop w:val="0"/>
      <w:marBottom w:val="0"/>
      <w:divBdr>
        <w:top w:val="none" w:sz="0" w:space="0" w:color="auto"/>
        <w:left w:val="none" w:sz="0" w:space="0" w:color="auto"/>
        <w:bottom w:val="none" w:sz="0" w:space="0" w:color="auto"/>
        <w:right w:val="none" w:sz="0" w:space="0" w:color="auto"/>
      </w:divBdr>
    </w:div>
    <w:div w:id="258146758">
      <w:bodyDiv w:val="1"/>
      <w:marLeft w:val="0"/>
      <w:marRight w:val="0"/>
      <w:marTop w:val="0"/>
      <w:marBottom w:val="0"/>
      <w:divBdr>
        <w:top w:val="none" w:sz="0" w:space="0" w:color="auto"/>
        <w:left w:val="none" w:sz="0" w:space="0" w:color="auto"/>
        <w:bottom w:val="none" w:sz="0" w:space="0" w:color="auto"/>
        <w:right w:val="none" w:sz="0" w:space="0" w:color="auto"/>
      </w:divBdr>
    </w:div>
    <w:div w:id="259145419">
      <w:bodyDiv w:val="1"/>
      <w:marLeft w:val="0"/>
      <w:marRight w:val="0"/>
      <w:marTop w:val="0"/>
      <w:marBottom w:val="0"/>
      <w:divBdr>
        <w:top w:val="none" w:sz="0" w:space="0" w:color="auto"/>
        <w:left w:val="none" w:sz="0" w:space="0" w:color="auto"/>
        <w:bottom w:val="none" w:sz="0" w:space="0" w:color="auto"/>
        <w:right w:val="none" w:sz="0" w:space="0" w:color="auto"/>
      </w:divBdr>
      <w:divsChild>
        <w:div w:id="1433503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0384502">
      <w:bodyDiv w:val="1"/>
      <w:marLeft w:val="0"/>
      <w:marRight w:val="0"/>
      <w:marTop w:val="0"/>
      <w:marBottom w:val="0"/>
      <w:divBdr>
        <w:top w:val="none" w:sz="0" w:space="0" w:color="auto"/>
        <w:left w:val="none" w:sz="0" w:space="0" w:color="auto"/>
        <w:bottom w:val="none" w:sz="0" w:space="0" w:color="auto"/>
        <w:right w:val="none" w:sz="0" w:space="0" w:color="auto"/>
      </w:divBdr>
    </w:div>
    <w:div w:id="265046178">
      <w:bodyDiv w:val="1"/>
      <w:marLeft w:val="0"/>
      <w:marRight w:val="0"/>
      <w:marTop w:val="0"/>
      <w:marBottom w:val="0"/>
      <w:divBdr>
        <w:top w:val="none" w:sz="0" w:space="0" w:color="auto"/>
        <w:left w:val="none" w:sz="0" w:space="0" w:color="auto"/>
        <w:bottom w:val="none" w:sz="0" w:space="0" w:color="auto"/>
        <w:right w:val="none" w:sz="0" w:space="0" w:color="auto"/>
      </w:divBdr>
    </w:div>
    <w:div w:id="270670775">
      <w:bodyDiv w:val="1"/>
      <w:marLeft w:val="0"/>
      <w:marRight w:val="0"/>
      <w:marTop w:val="0"/>
      <w:marBottom w:val="0"/>
      <w:divBdr>
        <w:top w:val="none" w:sz="0" w:space="0" w:color="auto"/>
        <w:left w:val="none" w:sz="0" w:space="0" w:color="auto"/>
        <w:bottom w:val="none" w:sz="0" w:space="0" w:color="auto"/>
        <w:right w:val="none" w:sz="0" w:space="0" w:color="auto"/>
      </w:divBdr>
    </w:div>
    <w:div w:id="298728682">
      <w:bodyDiv w:val="1"/>
      <w:marLeft w:val="0"/>
      <w:marRight w:val="0"/>
      <w:marTop w:val="0"/>
      <w:marBottom w:val="0"/>
      <w:divBdr>
        <w:top w:val="none" w:sz="0" w:space="0" w:color="auto"/>
        <w:left w:val="none" w:sz="0" w:space="0" w:color="auto"/>
        <w:bottom w:val="none" w:sz="0" w:space="0" w:color="auto"/>
        <w:right w:val="none" w:sz="0" w:space="0" w:color="auto"/>
      </w:divBdr>
    </w:div>
    <w:div w:id="307977566">
      <w:bodyDiv w:val="1"/>
      <w:marLeft w:val="0"/>
      <w:marRight w:val="0"/>
      <w:marTop w:val="0"/>
      <w:marBottom w:val="0"/>
      <w:divBdr>
        <w:top w:val="none" w:sz="0" w:space="0" w:color="auto"/>
        <w:left w:val="none" w:sz="0" w:space="0" w:color="auto"/>
        <w:bottom w:val="none" w:sz="0" w:space="0" w:color="auto"/>
        <w:right w:val="none" w:sz="0" w:space="0" w:color="auto"/>
      </w:divBdr>
    </w:div>
    <w:div w:id="335310246">
      <w:bodyDiv w:val="1"/>
      <w:marLeft w:val="0"/>
      <w:marRight w:val="0"/>
      <w:marTop w:val="0"/>
      <w:marBottom w:val="0"/>
      <w:divBdr>
        <w:top w:val="none" w:sz="0" w:space="0" w:color="auto"/>
        <w:left w:val="none" w:sz="0" w:space="0" w:color="auto"/>
        <w:bottom w:val="none" w:sz="0" w:space="0" w:color="auto"/>
        <w:right w:val="none" w:sz="0" w:space="0" w:color="auto"/>
      </w:divBdr>
    </w:div>
    <w:div w:id="347105469">
      <w:bodyDiv w:val="1"/>
      <w:marLeft w:val="0"/>
      <w:marRight w:val="0"/>
      <w:marTop w:val="0"/>
      <w:marBottom w:val="0"/>
      <w:divBdr>
        <w:top w:val="none" w:sz="0" w:space="0" w:color="auto"/>
        <w:left w:val="none" w:sz="0" w:space="0" w:color="auto"/>
        <w:bottom w:val="none" w:sz="0" w:space="0" w:color="auto"/>
        <w:right w:val="none" w:sz="0" w:space="0" w:color="auto"/>
      </w:divBdr>
      <w:divsChild>
        <w:div w:id="1037391269">
          <w:marLeft w:val="450"/>
          <w:marRight w:val="450"/>
          <w:marTop w:val="0"/>
          <w:marBottom w:val="0"/>
          <w:divBdr>
            <w:top w:val="none" w:sz="0" w:space="0" w:color="auto"/>
            <w:left w:val="none" w:sz="0" w:space="0" w:color="auto"/>
            <w:bottom w:val="none" w:sz="0" w:space="0" w:color="auto"/>
            <w:right w:val="none" w:sz="0" w:space="0" w:color="auto"/>
          </w:divBdr>
        </w:div>
        <w:div w:id="1952972810">
          <w:marLeft w:val="0"/>
          <w:marRight w:val="0"/>
          <w:marTop w:val="450"/>
          <w:marBottom w:val="75"/>
          <w:divBdr>
            <w:top w:val="none" w:sz="0" w:space="0" w:color="auto"/>
            <w:left w:val="none" w:sz="0" w:space="0" w:color="auto"/>
            <w:bottom w:val="none" w:sz="0" w:space="0" w:color="auto"/>
            <w:right w:val="none" w:sz="0" w:space="0" w:color="auto"/>
          </w:divBdr>
        </w:div>
      </w:divsChild>
    </w:div>
    <w:div w:id="350566969">
      <w:bodyDiv w:val="1"/>
      <w:marLeft w:val="0"/>
      <w:marRight w:val="0"/>
      <w:marTop w:val="0"/>
      <w:marBottom w:val="0"/>
      <w:divBdr>
        <w:top w:val="none" w:sz="0" w:space="0" w:color="auto"/>
        <w:left w:val="none" w:sz="0" w:space="0" w:color="auto"/>
        <w:bottom w:val="none" w:sz="0" w:space="0" w:color="auto"/>
        <w:right w:val="none" w:sz="0" w:space="0" w:color="auto"/>
      </w:divBdr>
    </w:div>
    <w:div w:id="359622511">
      <w:bodyDiv w:val="1"/>
      <w:marLeft w:val="0"/>
      <w:marRight w:val="0"/>
      <w:marTop w:val="0"/>
      <w:marBottom w:val="0"/>
      <w:divBdr>
        <w:top w:val="none" w:sz="0" w:space="0" w:color="auto"/>
        <w:left w:val="none" w:sz="0" w:space="0" w:color="auto"/>
        <w:bottom w:val="none" w:sz="0" w:space="0" w:color="auto"/>
        <w:right w:val="none" w:sz="0" w:space="0" w:color="auto"/>
      </w:divBdr>
    </w:div>
    <w:div w:id="365525320">
      <w:bodyDiv w:val="1"/>
      <w:marLeft w:val="0"/>
      <w:marRight w:val="0"/>
      <w:marTop w:val="0"/>
      <w:marBottom w:val="0"/>
      <w:divBdr>
        <w:top w:val="none" w:sz="0" w:space="0" w:color="auto"/>
        <w:left w:val="none" w:sz="0" w:space="0" w:color="auto"/>
        <w:bottom w:val="none" w:sz="0" w:space="0" w:color="auto"/>
        <w:right w:val="none" w:sz="0" w:space="0" w:color="auto"/>
      </w:divBdr>
    </w:div>
    <w:div w:id="392042971">
      <w:bodyDiv w:val="1"/>
      <w:marLeft w:val="0"/>
      <w:marRight w:val="0"/>
      <w:marTop w:val="0"/>
      <w:marBottom w:val="0"/>
      <w:divBdr>
        <w:top w:val="none" w:sz="0" w:space="0" w:color="auto"/>
        <w:left w:val="none" w:sz="0" w:space="0" w:color="auto"/>
        <w:bottom w:val="none" w:sz="0" w:space="0" w:color="auto"/>
        <w:right w:val="none" w:sz="0" w:space="0" w:color="auto"/>
      </w:divBdr>
    </w:div>
    <w:div w:id="404383070">
      <w:bodyDiv w:val="1"/>
      <w:marLeft w:val="0"/>
      <w:marRight w:val="0"/>
      <w:marTop w:val="0"/>
      <w:marBottom w:val="0"/>
      <w:divBdr>
        <w:top w:val="none" w:sz="0" w:space="0" w:color="auto"/>
        <w:left w:val="none" w:sz="0" w:space="0" w:color="auto"/>
        <w:bottom w:val="none" w:sz="0" w:space="0" w:color="auto"/>
        <w:right w:val="none" w:sz="0" w:space="0" w:color="auto"/>
      </w:divBdr>
    </w:div>
    <w:div w:id="406726929">
      <w:bodyDiv w:val="1"/>
      <w:marLeft w:val="0"/>
      <w:marRight w:val="0"/>
      <w:marTop w:val="0"/>
      <w:marBottom w:val="0"/>
      <w:divBdr>
        <w:top w:val="none" w:sz="0" w:space="0" w:color="auto"/>
        <w:left w:val="none" w:sz="0" w:space="0" w:color="auto"/>
        <w:bottom w:val="none" w:sz="0" w:space="0" w:color="auto"/>
        <w:right w:val="none" w:sz="0" w:space="0" w:color="auto"/>
      </w:divBdr>
    </w:div>
    <w:div w:id="413825461">
      <w:bodyDiv w:val="1"/>
      <w:marLeft w:val="0"/>
      <w:marRight w:val="0"/>
      <w:marTop w:val="0"/>
      <w:marBottom w:val="0"/>
      <w:divBdr>
        <w:top w:val="none" w:sz="0" w:space="0" w:color="auto"/>
        <w:left w:val="none" w:sz="0" w:space="0" w:color="auto"/>
        <w:bottom w:val="none" w:sz="0" w:space="0" w:color="auto"/>
        <w:right w:val="none" w:sz="0" w:space="0" w:color="auto"/>
      </w:divBdr>
    </w:div>
    <w:div w:id="421997994">
      <w:bodyDiv w:val="1"/>
      <w:marLeft w:val="0"/>
      <w:marRight w:val="0"/>
      <w:marTop w:val="0"/>
      <w:marBottom w:val="0"/>
      <w:divBdr>
        <w:top w:val="none" w:sz="0" w:space="0" w:color="auto"/>
        <w:left w:val="none" w:sz="0" w:space="0" w:color="auto"/>
        <w:bottom w:val="none" w:sz="0" w:space="0" w:color="auto"/>
        <w:right w:val="none" w:sz="0" w:space="0" w:color="auto"/>
      </w:divBdr>
    </w:div>
    <w:div w:id="431046879">
      <w:bodyDiv w:val="1"/>
      <w:marLeft w:val="0"/>
      <w:marRight w:val="0"/>
      <w:marTop w:val="0"/>
      <w:marBottom w:val="0"/>
      <w:divBdr>
        <w:top w:val="none" w:sz="0" w:space="0" w:color="auto"/>
        <w:left w:val="none" w:sz="0" w:space="0" w:color="auto"/>
        <w:bottom w:val="none" w:sz="0" w:space="0" w:color="auto"/>
        <w:right w:val="none" w:sz="0" w:space="0" w:color="auto"/>
      </w:divBdr>
      <w:divsChild>
        <w:div w:id="400564357">
          <w:marLeft w:val="0"/>
          <w:marRight w:val="0"/>
          <w:marTop w:val="225"/>
          <w:marBottom w:val="375"/>
          <w:divBdr>
            <w:top w:val="single" w:sz="36" w:space="8" w:color="2E3191"/>
            <w:left w:val="none" w:sz="0" w:space="0" w:color="auto"/>
            <w:bottom w:val="none" w:sz="0" w:space="0" w:color="auto"/>
            <w:right w:val="none" w:sz="0" w:space="0" w:color="auto"/>
          </w:divBdr>
        </w:div>
      </w:divsChild>
    </w:div>
    <w:div w:id="458039069">
      <w:bodyDiv w:val="1"/>
      <w:marLeft w:val="0"/>
      <w:marRight w:val="0"/>
      <w:marTop w:val="0"/>
      <w:marBottom w:val="0"/>
      <w:divBdr>
        <w:top w:val="none" w:sz="0" w:space="0" w:color="auto"/>
        <w:left w:val="none" w:sz="0" w:space="0" w:color="auto"/>
        <w:bottom w:val="none" w:sz="0" w:space="0" w:color="auto"/>
        <w:right w:val="none" w:sz="0" w:space="0" w:color="auto"/>
      </w:divBdr>
    </w:div>
    <w:div w:id="462576587">
      <w:bodyDiv w:val="1"/>
      <w:marLeft w:val="0"/>
      <w:marRight w:val="0"/>
      <w:marTop w:val="0"/>
      <w:marBottom w:val="0"/>
      <w:divBdr>
        <w:top w:val="none" w:sz="0" w:space="0" w:color="auto"/>
        <w:left w:val="none" w:sz="0" w:space="0" w:color="auto"/>
        <w:bottom w:val="none" w:sz="0" w:space="0" w:color="auto"/>
        <w:right w:val="none" w:sz="0" w:space="0" w:color="auto"/>
      </w:divBdr>
    </w:div>
    <w:div w:id="463931912">
      <w:bodyDiv w:val="1"/>
      <w:marLeft w:val="0"/>
      <w:marRight w:val="0"/>
      <w:marTop w:val="0"/>
      <w:marBottom w:val="0"/>
      <w:divBdr>
        <w:top w:val="none" w:sz="0" w:space="0" w:color="auto"/>
        <w:left w:val="none" w:sz="0" w:space="0" w:color="auto"/>
        <w:bottom w:val="none" w:sz="0" w:space="0" w:color="auto"/>
        <w:right w:val="none" w:sz="0" w:space="0" w:color="auto"/>
      </w:divBdr>
      <w:divsChild>
        <w:div w:id="1144129430">
          <w:marLeft w:val="0"/>
          <w:marRight w:val="0"/>
          <w:marTop w:val="0"/>
          <w:marBottom w:val="150"/>
          <w:divBdr>
            <w:top w:val="none" w:sz="0" w:space="0" w:color="auto"/>
            <w:left w:val="none" w:sz="0" w:space="0" w:color="auto"/>
            <w:bottom w:val="none" w:sz="0" w:space="0" w:color="auto"/>
            <w:right w:val="none" w:sz="0" w:space="0" w:color="auto"/>
          </w:divBdr>
          <w:divsChild>
            <w:div w:id="2066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825791">
      <w:bodyDiv w:val="1"/>
      <w:marLeft w:val="0"/>
      <w:marRight w:val="0"/>
      <w:marTop w:val="0"/>
      <w:marBottom w:val="0"/>
      <w:divBdr>
        <w:top w:val="none" w:sz="0" w:space="0" w:color="auto"/>
        <w:left w:val="none" w:sz="0" w:space="0" w:color="auto"/>
        <w:bottom w:val="none" w:sz="0" w:space="0" w:color="auto"/>
        <w:right w:val="none" w:sz="0" w:space="0" w:color="auto"/>
      </w:divBdr>
    </w:div>
    <w:div w:id="491603597">
      <w:bodyDiv w:val="1"/>
      <w:marLeft w:val="0"/>
      <w:marRight w:val="0"/>
      <w:marTop w:val="0"/>
      <w:marBottom w:val="0"/>
      <w:divBdr>
        <w:top w:val="none" w:sz="0" w:space="0" w:color="auto"/>
        <w:left w:val="none" w:sz="0" w:space="0" w:color="auto"/>
        <w:bottom w:val="none" w:sz="0" w:space="0" w:color="auto"/>
        <w:right w:val="none" w:sz="0" w:space="0" w:color="auto"/>
      </w:divBdr>
    </w:div>
    <w:div w:id="508065981">
      <w:bodyDiv w:val="1"/>
      <w:marLeft w:val="0"/>
      <w:marRight w:val="0"/>
      <w:marTop w:val="0"/>
      <w:marBottom w:val="0"/>
      <w:divBdr>
        <w:top w:val="none" w:sz="0" w:space="0" w:color="auto"/>
        <w:left w:val="none" w:sz="0" w:space="0" w:color="auto"/>
        <w:bottom w:val="none" w:sz="0" w:space="0" w:color="auto"/>
        <w:right w:val="none" w:sz="0" w:space="0" w:color="auto"/>
      </w:divBdr>
    </w:div>
    <w:div w:id="508132321">
      <w:bodyDiv w:val="1"/>
      <w:marLeft w:val="0"/>
      <w:marRight w:val="0"/>
      <w:marTop w:val="0"/>
      <w:marBottom w:val="0"/>
      <w:divBdr>
        <w:top w:val="none" w:sz="0" w:space="0" w:color="auto"/>
        <w:left w:val="none" w:sz="0" w:space="0" w:color="auto"/>
        <w:bottom w:val="none" w:sz="0" w:space="0" w:color="auto"/>
        <w:right w:val="none" w:sz="0" w:space="0" w:color="auto"/>
      </w:divBdr>
    </w:div>
    <w:div w:id="512037337">
      <w:bodyDiv w:val="1"/>
      <w:marLeft w:val="0"/>
      <w:marRight w:val="0"/>
      <w:marTop w:val="0"/>
      <w:marBottom w:val="0"/>
      <w:divBdr>
        <w:top w:val="none" w:sz="0" w:space="0" w:color="auto"/>
        <w:left w:val="none" w:sz="0" w:space="0" w:color="auto"/>
        <w:bottom w:val="none" w:sz="0" w:space="0" w:color="auto"/>
        <w:right w:val="none" w:sz="0" w:space="0" w:color="auto"/>
      </w:divBdr>
    </w:div>
    <w:div w:id="514154408">
      <w:bodyDiv w:val="1"/>
      <w:marLeft w:val="0"/>
      <w:marRight w:val="0"/>
      <w:marTop w:val="0"/>
      <w:marBottom w:val="0"/>
      <w:divBdr>
        <w:top w:val="none" w:sz="0" w:space="0" w:color="auto"/>
        <w:left w:val="none" w:sz="0" w:space="0" w:color="auto"/>
        <w:bottom w:val="none" w:sz="0" w:space="0" w:color="auto"/>
        <w:right w:val="none" w:sz="0" w:space="0" w:color="auto"/>
      </w:divBdr>
    </w:div>
    <w:div w:id="552084669">
      <w:bodyDiv w:val="1"/>
      <w:marLeft w:val="0"/>
      <w:marRight w:val="0"/>
      <w:marTop w:val="0"/>
      <w:marBottom w:val="0"/>
      <w:divBdr>
        <w:top w:val="none" w:sz="0" w:space="0" w:color="auto"/>
        <w:left w:val="none" w:sz="0" w:space="0" w:color="auto"/>
        <w:bottom w:val="none" w:sz="0" w:space="0" w:color="auto"/>
        <w:right w:val="none" w:sz="0" w:space="0" w:color="auto"/>
      </w:divBdr>
    </w:div>
    <w:div w:id="556547687">
      <w:bodyDiv w:val="1"/>
      <w:marLeft w:val="0"/>
      <w:marRight w:val="0"/>
      <w:marTop w:val="0"/>
      <w:marBottom w:val="0"/>
      <w:divBdr>
        <w:top w:val="none" w:sz="0" w:space="0" w:color="auto"/>
        <w:left w:val="none" w:sz="0" w:space="0" w:color="auto"/>
        <w:bottom w:val="none" w:sz="0" w:space="0" w:color="auto"/>
        <w:right w:val="none" w:sz="0" w:space="0" w:color="auto"/>
      </w:divBdr>
    </w:div>
    <w:div w:id="558712136">
      <w:bodyDiv w:val="1"/>
      <w:marLeft w:val="0"/>
      <w:marRight w:val="0"/>
      <w:marTop w:val="0"/>
      <w:marBottom w:val="0"/>
      <w:divBdr>
        <w:top w:val="none" w:sz="0" w:space="0" w:color="auto"/>
        <w:left w:val="none" w:sz="0" w:space="0" w:color="auto"/>
        <w:bottom w:val="none" w:sz="0" w:space="0" w:color="auto"/>
        <w:right w:val="none" w:sz="0" w:space="0" w:color="auto"/>
      </w:divBdr>
    </w:div>
    <w:div w:id="562713911">
      <w:bodyDiv w:val="1"/>
      <w:marLeft w:val="0"/>
      <w:marRight w:val="0"/>
      <w:marTop w:val="0"/>
      <w:marBottom w:val="0"/>
      <w:divBdr>
        <w:top w:val="none" w:sz="0" w:space="0" w:color="auto"/>
        <w:left w:val="none" w:sz="0" w:space="0" w:color="auto"/>
        <w:bottom w:val="none" w:sz="0" w:space="0" w:color="auto"/>
        <w:right w:val="none" w:sz="0" w:space="0" w:color="auto"/>
      </w:divBdr>
    </w:div>
    <w:div w:id="563830091">
      <w:bodyDiv w:val="1"/>
      <w:marLeft w:val="0"/>
      <w:marRight w:val="0"/>
      <w:marTop w:val="0"/>
      <w:marBottom w:val="0"/>
      <w:divBdr>
        <w:top w:val="none" w:sz="0" w:space="0" w:color="auto"/>
        <w:left w:val="none" w:sz="0" w:space="0" w:color="auto"/>
        <w:bottom w:val="none" w:sz="0" w:space="0" w:color="auto"/>
        <w:right w:val="none" w:sz="0" w:space="0" w:color="auto"/>
      </w:divBdr>
    </w:div>
    <w:div w:id="566959241">
      <w:bodyDiv w:val="1"/>
      <w:marLeft w:val="0"/>
      <w:marRight w:val="0"/>
      <w:marTop w:val="0"/>
      <w:marBottom w:val="0"/>
      <w:divBdr>
        <w:top w:val="none" w:sz="0" w:space="0" w:color="auto"/>
        <w:left w:val="none" w:sz="0" w:space="0" w:color="auto"/>
        <w:bottom w:val="none" w:sz="0" w:space="0" w:color="auto"/>
        <w:right w:val="none" w:sz="0" w:space="0" w:color="auto"/>
      </w:divBdr>
    </w:div>
    <w:div w:id="570846626">
      <w:bodyDiv w:val="1"/>
      <w:marLeft w:val="0"/>
      <w:marRight w:val="0"/>
      <w:marTop w:val="0"/>
      <w:marBottom w:val="0"/>
      <w:divBdr>
        <w:top w:val="none" w:sz="0" w:space="0" w:color="auto"/>
        <w:left w:val="none" w:sz="0" w:space="0" w:color="auto"/>
        <w:bottom w:val="none" w:sz="0" w:space="0" w:color="auto"/>
        <w:right w:val="none" w:sz="0" w:space="0" w:color="auto"/>
      </w:divBdr>
      <w:divsChild>
        <w:div w:id="1240096048">
          <w:marLeft w:val="0"/>
          <w:marRight w:val="0"/>
          <w:marTop w:val="120"/>
          <w:marBottom w:val="120"/>
          <w:divBdr>
            <w:top w:val="none" w:sz="0" w:space="0" w:color="auto"/>
            <w:left w:val="none" w:sz="0" w:space="0" w:color="auto"/>
            <w:bottom w:val="none" w:sz="0" w:space="0" w:color="auto"/>
            <w:right w:val="none" w:sz="0" w:space="0" w:color="auto"/>
          </w:divBdr>
        </w:div>
      </w:divsChild>
    </w:div>
    <w:div w:id="571693330">
      <w:bodyDiv w:val="1"/>
      <w:marLeft w:val="0"/>
      <w:marRight w:val="0"/>
      <w:marTop w:val="0"/>
      <w:marBottom w:val="0"/>
      <w:divBdr>
        <w:top w:val="none" w:sz="0" w:space="0" w:color="auto"/>
        <w:left w:val="none" w:sz="0" w:space="0" w:color="auto"/>
        <w:bottom w:val="none" w:sz="0" w:space="0" w:color="auto"/>
        <w:right w:val="none" w:sz="0" w:space="0" w:color="auto"/>
      </w:divBdr>
    </w:div>
    <w:div w:id="574046125">
      <w:bodyDiv w:val="1"/>
      <w:marLeft w:val="0"/>
      <w:marRight w:val="0"/>
      <w:marTop w:val="0"/>
      <w:marBottom w:val="0"/>
      <w:divBdr>
        <w:top w:val="none" w:sz="0" w:space="0" w:color="auto"/>
        <w:left w:val="none" w:sz="0" w:space="0" w:color="auto"/>
        <w:bottom w:val="none" w:sz="0" w:space="0" w:color="auto"/>
        <w:right w:val="none" w:sz="0" w:space="0" w:color="auto"/>
      </w:divBdr>
    </w:div>
    <w:div w:id="608315799">
      <w:bodyDiv w:val="1"/>
      <w:marLeft w:val="0"/>
      <w:marRight w:val="0"/>
      <w:marTop w:val="0"/>
      <w:marBottom w:val="0"/>
      <w:divBdr>
        <w:top w:val="none" w:sz="0" w:space="0" w:color="auto"/>
        <w:left w:val="none" w:sz="0" w:space="0" w:color="auto"/>
        <w:bottom w:val="none" w:sz="0" w:space="0" w:color="auto"/>
        <w:right w:val="none" w:sz="0" w:space="0" w:color="auto"/>
      </w:divBdr>
    </w:div>
    <w:div w:id="611400050">
      <w:bodyDiv w:val="1"/>
      <w:marLeft w:val="0"/>
      <w:marRight w:val="0"/>
      <w:marTop w:val="0"/>
      <w:marBottom w:val="0"/>
      <w:divBdr>
        <w:top w:val="none" w:sz="0" w:space="0" w:color="auto"/>
        <w:left w:val="none" w:sz="0" w:space="0" w:color="auto"/>
        <w:bottom w:val="none" w:sz="0" w:space="0" w:color="auto"/>
        <w:right w:val="none" w:sz="0" w:space="0" w:color="auto"/>
      </w:divBdr>
    </w:div>
    <w:div w:id="625159168">
      <w:bodyDiv w:val="1"/>
      <w:marLeft w:val="0"/>
      <w:marRight w:val="0"/>
      <w:marTop w:val="0"/>
      <w:marBottom w:val="0"/>
      <w:divBdr>
        <w:top w:val="none" w:sz="0" w:space="0" w:color="auto"/>
        <w:left w:val="none" w:sz="0" w:space="0" w:color="auto"/>
        <w:bottom w:val="none" w:sz="0" w:space="0" w:color="auto"/>
        <w:right w:val="none" w:sz="0" w:space="0" w:color="auto"/>
      </w:divBdr>
    </w:div>
    <w:div w:id="626396862">
      <w:bodyDiv w:val="1"/>
      <w:marLeft w:val="0"/>
      <w:marRight w:val="0"/>
      <w:marTop w:val="0"/>
      <w:marBottom w:val="0"/>
      <w:divBdr>
        <w:top w:val="none" w:sz="0" w:space="0" w:color="auto"/>
        <w:left w:val="none" w:sz="0" w:space="0" w:color="auto"/>
        <w:bottom w:val="none" w:sz="0" w:space="0" w:color="auto"/>
        <w:right w:val="none" w:sz="0" w:space="0" w:color="auto"/>
      </w:divBdr>
    </w:div>
    <w:div w:id="630138094">
      <w:bodyDiv w:val="1"/>
      <w:marLeft w:val="0"/>
      <w:marRight w:val="0"/>
      <w:marTop w:val="0"/>
      <w:marBottom w:val="0"/>
      <w:divBdr>
        <w:top w:val="none" w:sz="0" w:space="0" w:color="auto"/>
        <w:left w:val="none" w:sz="0" w:space="0" w:color="auto"/>
        <w:bottom w:val="none" w:sz="0" w:space="0" w:color="auto"/>
        <w:right w:val="none" w:sz="0" w:space="0" w:color="auto"/>
      </w:divBdr>
    </w:div>
    <w:div w:id="630786737">
      <w:bodyDiv w:val="1"/>
      <w:marLeft w:val="0"/>
      <w:marRight w:val="0"/>
      <w:marTop w:val="0"/>
      <w:marBottom w:val="0"/>
      <w:divBdr>
        <w:top w:val="none" w:sz="0" w:space="0" w:color="auto"/>
        <w:left w:val="none" w:sz="0" w:space="0" w:color="auto"/>
        <w:bottom w:val="none" w:sz="0" w:space="0" w:color="auto"/>
        <w:right w:val="none" w:sz="0" w:space="0" w:color="auto"/>
      </w:divBdr>
    </w:div>
    <w:div w:id="640816845">
      <w:bodyDiv w:val="1"/>
      <w:marLeft w:val="0"/>
      <w:marRight w:val="0"/>
      <w:marTop w:val="0"/>
      <w:marBottom w:val="0"/>
      <w:divBdr>
        <w:top w:val="none" w:sz="0" w:space="0" w:color="auto"/>
        <w:left w:val="none" w:sz="0" w:space="0" w:color="auto"/>
        <w:bottom w:val="none" w:sz="0" w:space="0" w:color="auto"/>
        <w:right w:val="none" w:sz="0" w:space="0" w:color="auto"/>
      </w:divBdr>
      <w:divsChild>
        <w:div w:id="14332841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71224767">
      <w:bodyDiv w:val="1"/>
      <w:marLeft w:val="0"/>
      <w:marRight w:val="0"/>
      <w:marTop w:val="0"/>
      <w:marBottom w:val="0"/>
      <w:divBdr>
        <w:top w:val="none" w:sz="0" w:space="0" w:color="auto"/>
        <w:left w:val="none" w:sz="0" w:space="0" w:color="auto"/>
        <w:bottom w:val="none" w:sz="0" w:space="0" w:color="auto"/>
        <w:right w:val="none" w:sz="0" w:space="0" w:color="auto"/>
      </w:divBdr>
    </w:div>
    <w:div w:id="672025967">
      <w:bodyDiv w:val="1"/>
      <w:marLeft w:val="0"/>
      <w:marRight w:val="0"/>
      <w:marTop w:val="0"/>
      <w:marBottom w:val="0"/>
      <w:divBdr>
        <w:top w:val="none" w:sz="0" w:space="0" w:color="auto"/>
        <w:left w:val="none" w:sz="0" w:space="0" w:color="auto"/>
        <w:bottom w:val="none" w:sz="0" w:space="0" w:color="auto"/>
        <w:right w:val="none" w:sz="0" w:space="0" w:color="auto"/>
      </w:divBdr>
    </w:div>
    <w:div w:id="674379832">
      <w:bodyDiv w:val="1"/>
      <w:marLeft w:val="0"/>
      <w:marRight w:val="0"/>
      <w:marTop w:val="0"/>
      <w:marBottom w:val="0"/>
      <w:divBdr>
        <w:top w:val="none" w:sz="0" w:space="0" w:color="auto"/>
        <w:left w:val="none" w:sz="0" w:space="0" w:color="auto"/>
        <w:bottom w:val="none" w:sz="0" w:space="0" w:color="auto"/>
        <w:right w:val="none" w:sz="0" w:space="0" w:color="auto"/>
      </w:divBdr>
    </w:div>
    <w:div w:id="676232508">
      <w:bodyDiv w:val="1"/>
      <w:marLeft w:val="0"/>
      <w:marRight w:val="0"/>
      <w:marTop w:val="0"/>
      <w:marBottom w:val="0"/>
      <w:divBdr>
        <w:top w:val="none" w:sz="0" w:space="0" w:color="auto"/>
        <w:left w:val="none" w:sz="0" w:space="0" w:color="auto"/>
        <w:bottom w:val="none" w:sz="0" w:space="0" w:color="auto"/>
        <w:right w:val="none" w:sz="0" w:space="0" w:color="auto"/>
      </w:divBdr>
      <w:divsChild>
        <w:div w:id="708921277">
          <w:marLeft w:val="0"/>
          <w:marRight w:val="0"/>
          <w:marTop w:val="120"/>
          <w:marBottom w:val="120"/>
          <w:divBdr>
            <w:top w:val="none" w:sz="0" w:space="0" w:color="auto"/>
            <w:left w:val="none" w:sz="0" w:space="0" w:color="auto"/>
            <w:bottom w:val="none" w:sz="0" w:space="0" w:color="auto"/>
            <w:right w:val="none" w:sz="0" w:space="0" w:color="auto"/>
          </w:divBdr>
        </w:div>
      </w:divsChild>
    </w:div>
    <w:div w:id="679239081">
      <w:bodyDiv w:val="1"/>
      <w:marLeft w:val="0"/>
      <w:marRight w:val="0"/>
      <w:marTop w:val="0"/>
      <w:marBottom w:val="0"/>
      <w:divBdr>
        <w:top w:val="none" w:sz="0" w:space="0" w:color="auto"/>
        <w:left w:val="none" w:sz="0" w:space="0" w:color="auto"/>
        <w:bottom w:val="none" w:sz="0" w:space="0" w:color="auto"/>
        <w:right w:val="none" w:sz="0" w:space="0" w:color="auto"/>
      </w:divBdr>
    </w:div>
    <w:div w:id="708724353">
      <w:bodyDiv w:val="1"/>
      <w:marLeft w:val="0"/>
      <w:marRight w:val="0"/>
      <w:marTop w:val="0"/>
      <w:marBottom w:val="0"/>
      <w:divBdr>
        <w:top w:val="none" w:sz="0" w:space="0" w:color="auto"/>
        <w:left w:val="none" w:sz="0" w:space="0" w:color="auto"/>
        <w:bottom w:val="none" w:sz="0" w:space="0" w:color="auto"/>
        <w:right w:val="none" w:sz="0" w:space="0" w:color="auto"/>
      </w:divBdr>
      <w:divsChild>
        <w:div w:id="1353875421">
          <w:marLeft w:val="0"/>
          <w:marRight w:val="0"/>
          <w:marTop w:val="0"/>
          <w:marBottom w:val="208"/>
          <w:divBdr>
            <w:top w:val="none" w:sz="0" w:space="0" w:color="auto"/>
            <w:left w:val="none" w:sz="0" w:space="0" w:color="auto"/>
            <w:bottom w:val="none" w:sz="0" w:space="0" w:color="auto"/>
            <w:right w:val="none" w:sz="0" w:space="0" w:color="auto"/>
          </w:divBdr>
        </w:div>
        <w:div w:id="2025741857">
          <w:marLeft w:val="0"/>
          <w:marRight w:val="240"/>
          <w:marTop w:val="0"/>
          <w:marBottom w:val="0"/>
          <w:divBdr>
            <w:top w:val="none" w:sz="0" w:space="0" w:color="auto"/>
            <w:left w:val="none" w:sz="0" w:space="0" w:color="auto"/>
            <w:bottom w:val="none" w:sz="0" w:space="0" w:color="auto"/>
            <w:right w:val="none" w:sz="0" w:space="0" w:color="auto"/>
          </w:divBdr>
        </w:div>
        <w:div w:id="1047990514">
          <w:marLeft w:val="0"/>
          <w:marRight w:val="0"/>
          <w:marTop w:val="0"/>
          <w:marBottom w:val="0"/>
          <w:divBdr>
            <w:top w:val="none" w:sz="0" w:space="0" w:color="auto"/>
            <w:left w:val="none" w:sz="0" w:space="0" w:color="auto"/>
            <w:bottom w:val="none" w:sz="0" w:space="0" w:color="auto"/>
            <w:right w:val="none" w:sz="0" w:space="0" w:color="auto"/>
          </w:divBdr>
        </w:div>
      </w:divsChild>
    </w:div>
    <w:div w:id="719088636">
      <w:bodyDiv w:val="1"/>
      <w:marLeft w:val="0"/>
      <w:marRight w:val="0"/>
      <w:marTop w:val="0"/>
      <w:marBottom w:val="0"/>
      <w:divBdr>
        <w:top w:val="none" w:sz="0" w:space="0" w:color="auto"/>
        <w:left w:val="none" w:sz="0" w:space="0" w:color="auto"/>
        <w:bottom w:val="none" w:sz="0" w:space="0" w:color="auto"/>
        <w:right w:val="none" w:sz="0" w:space="0" w:color="auto"/>
      </w:divBdr>
    </w:div>
    <w:div w:id="726302658">
      <w:bodyDiv w:val="1"/>
      <w:marLeft w:val="0"/>
      <w:marRight w:val="0"/>
      <w:marTop w:val="0"/>
      <w:marBottom w:val="0"/>
      <w:divBdr>
        <w:top w:val="none" w:sz="0" w:space="0" w:color="auto"/>
        <w:left w:val="none" w:sz="0" w:space="0" w:color="auto"/>
        <w:bottom w:val="none" w:sz="0" w:space="0" w:color="auto"/>
        <w:right w:val="none" w:sz="0" w:space="0" w:color="auto"/>
      </w:divBdr>
    </w:div>
    <w:div w:id="732000960">
      <w:bodyDiv w:val="1"/>
      <w:marLeft w:val="0"/>
      <w:marRight w:val="0"/>
      <w:marTop w:val="0"/>
      <w:marBottom w:val="0"/>
      <w:divBdr>
        <w:top w:val="none" w:sz="0" w:space="0" w:color="auto"/>
        <w:left w:val="none" w:sz="0" w:space="0" w:color="auto"/>
        <w:bottom w:val="none" w:sz="0" w:space="0" w:color="auto"/>
        <w:right w:val="none" w:sz="0" w:space="0" w:color="auto"/>
      </w:divBdr>
    </w:div>
    <w:div w:id="734089710">
      <w:bodyDiv w:val="1"/>
      <w:marLeft w:val="0"/>
      <w:marRight w:val="0"/>
      <w:marTop w:val="0"/>
      <w:marBottom w:val="0"/>
      <w:divBdr>
        <w:top w:val="none" w:sz="0" w:space="0" w:color="auto"/>
        <w:left w:val="none" w:sz="0" w:space="0" w:color="auto"/>
        <w:bottom w:val="none" w:sz="0" w:space="0" w:color="auto"/>
        <w:right w:val="none" w:sz="0" w:space="0" w:color="auto"/>
      </w:divBdr>
      <w:divsChild>
        <w:div w:id="7668550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51051311">
      <w:bodyDiv w:val="1"/>
      <w:marLeft w:val="0"/>
      <w:marRight w:val="0"/>
      <w:marTop w:val="0"/>
      <w:marBottom w:val="0"/>
      <w:divBdr>
        <w:top w:val="none" w:sz="0" w:space="0" w:color="auto"/>
        <w:left w:val="none" w:sz="0" w:space="0" w:color="auto"/>
        <w:bottom w:val="none" w:sz="0" w:space="0" w:color="auto"/>
        <w:right w:val="none" w:sz="0" w:space="0" w:color="auto"/>
      </w:divBdr>
    </w:div>
    <w:div w:id="752975102">
      <w:bodyDiv w:val="1"/>
      <w:marLeft w:val="0"/>
      <w:marRight w:val="0"/>
      <w:marTop w:val="0"/>
      <w:marBottom w:val="0"/>
      <w:divBdr>
        <w:top w:val="none" w:sz="0" w:space="0" w:color="auto"/>
        <w:left w:val="none" w:sz="0" w:space="0" w:color="auto"/>
        <w:bottom w:val="none" w:sz="0" w:space="0" w:color="auto"/>
        <w:right w:val="none" w:sz="0" w:space="0" w:color="auto"/>
      </w:divBdr>
    </w:div>
    <w:div w:id="776489493">
      <w:bodyDiv w:val="1"/>
      <w:marLeft w:val="0"/>
      <w:marRight w:val="0"/>
      <w:marTop w:val="0"/>
      <w:marBottom w:val="0"/>
      <w:divBdr>
        <w:top w:val="none" w:sz="0" w:space="0" w:color="auto"/>
        <w:left w:val="none" w:sz="0" w:space="0" w:color="auto"/>
        <w:bottom w:val="none" w:sz="0" w:space="0" w:color="auto"/>
        <w:right w:val="none" w:sz="0" w:space="0" w:color="auto"/>
      </w:divBdr>
    </w:div>
    <w:div w:id="781608961">
      <w:bodyDiv w:val="1"/>
      <w:marLeft w:val="0"/>
      <w:marRight w:val="0"/>
      <w:marTop w:val="0"/>
      <w:marBottom w:val="0"/>
      <w:divBdr>
        <w:top w:val="none" w:sz="0" w:space="0" w:color="auto"/>
        <w:left w:val="none" w:sz="0" w:space="0" w:color="auto"/>
        <w:bottom w:val="none" w:sz="0" w:space="0" w:color="auto"/>
        <w:right w:val="none" w:sz="0" w:space="0" w:color="auto"/>
      </w:divBdr>
    </w:div>
    <w:div w:id="781994568">
      <w:bodyDiv w:val="1"/>
      <w:marLeft w:val="0"/>
      <w:marRight w:val="0"/>
      <w:marTop w:val="0"/>
      <w:marBottom w:val="0"/>
      <w:divBdr>
        <w:top w:val="none" w:sz="0" w:space="0" w:color="auto"/>
        <w:left w:val="none" w:sz="0" w:space="0" w:color="auto"/>
        <w:bottom w:val="none" w:sz="0" w:space="0" w:color="auto"/>
        <w:right w:val="none" w:sz="0" w:space="0" w:color="auto"/>
      </w:divBdr>
      <w:divsChild>
        <w:div w:id="1641109715">
          <w:marLeft w:val="0"/>
          <w:marRight w:val="0"/>
          <w:marTop w:val="300"/>
          <w:marBottom w:val="225"/>
          <w:divBdr>
            <w:top w:val="none" w:sz="0" w:space="0" w:color="auto"/>
            <w:left w:val="none" w:sz="0" w:space="0" w:color="auto"/>
            <w:bottom w:val="none" w:sz="0" w:space="0" w:color="auto"/>
            <w:right w:val="none" w:sz="0" w:space="0" w:color="auto"/>
          </w:divBdr>
        </w:div>
      </w:divsChild>
    </w:div>
    <w:div w:id="812799163">
      <w:bodyDiv w:val="1"/>
      <w:marLeft w:val="0"/>
      <w:marRight w:val="0"/>
      <w:marTop w:val="0"/>
      <w:marBottom w:val="0"/>
      <w:divBdr>
        <w:top w:val="none" w:sz="0" w:space="0" w:color="auto"/>
        <w:left w:val="none" w:sz="0" w:space="0" w:color="auto"/>
        <w:bottom w:val="none" w:sz="0" w:space="0" w:color="auto"/>
        <w:right w:val="none" w:sz="0" w:space="0" w:color="auto"/>
      </w:divBdr>
      <w:divsChild>
        <w:div w:id="1730878623">
          <w:marLeft w:val="0"/>
          <w:marRight w:val="0"/>
          <w:marTop w:val="0"/>
          <w:marBottom w:val="0"/>
          <w:divBdr>
            <w:top w:val="none" w:sz="0" w:space="0" w:color="auto"/>
            <w:left w:val="none" w:sz="0" w:space="0" w:color="auto"/>
            <w:bottom w:val="none" w:sz="0" w:space="0" w:color="auto"/>
            <w:right w:val="none" w:sz="0" w:space="0" w:color="auto"/>
          </w:divBdr>
        </w:div>
        <w:div w:id="197201619">
          <w:marLeft w:val="0"/>
          <w:marRight w:val="0"/>
          <w:marTop w:val="0"/>
          <w:marBottom w:val="0"/>
          <w:divBdr>
            <w:top w:val="none" w:sz="0" w:space="0" w:color="auto"/>
            <w:left w:val="none" w:sz="0" w:space="0" w:color="auto"/>
            <w:bottom w:val="none" w:sz="0" w:space="0" w:color="auto"/>
            <w:right w:val="none" w:sz="0" w:space="0" w:color="auto"/>
          </w:divBdr>
        </w:div>
      </w:divsChild>
    </w:div>
    <w:div w:id="822502491">
      <w:bodyDiv w:val="1"/>
      <w:marLeft w:val="0"/>
      <w:marRight w:val="0"/>
      <w:marTop w:val="0"/>
      <w:marBottom w:val="0"/>
      <w:divBdr>
        <w:top w:val="none" w:sz="0" w:space="0" w:color="auto"/>
        <w:left w:val="none" w:sz="0" w:space="0" w:color="auto"/>
        <w:bottom w:val="none" w:sz="0" w:space="0" w:color="auto"/>
        <w:right w:val="none" w:sz="0" w:space="0" w:color="auto"/>
      </w:divBdr>
      <w:divsChild>
        <w:div w:id="1567258937">
          <w:marLeft w:val="0"/>
          <w:marRight w:val="0"/>
          <w:marTop w:val="225"/>
          <w:marBottom w:val="375"/>
          <w:divBdr>
            <w:top w:val="single" w:sz="36" w:space="8" w:color="2E3191"/>
            <w:left w:val="none" w:sz="0" w:space="0" w:color="auto"/>
            <w:bottom w:val="none" w:sz="0" w:space="0" w:color="auto"/>
            <w:right w:val="none" w:sz="0" w:space="0" w:color="auto"/>
          </w:divBdr>
        </w:div>
      </w:divsChild>
    </w:div>
    <w:div w:id="822695558">
      <w:bodyDiv w:val="1"/>
      <w:marLeft w:val="0"/>
      <w:marRight w:val="0"/>
      <w:marTop w:val="0"/>
      <w:marBottom w:val="0"/>
      <w:divBdr>
        <w:top w:val="none" w:sz="0" w:space="0" w:color="auto"/>
        <w:left w:val="none" w:sz="0" w:space="0" w:color="auto"/>
        <w:bottom w:val="none" w:sz="0" w:space="0" w:color="auto"/>
        <w:right w:val="none" w:sz="0" w:space="0" w:color="auto"/>
      </w:divBdr>
    </w:div>
    <w:div w:id="833299273">
      <w:bodyDiv w:val="1"/>
      <w:marLeft w:val="0"/>
      <w:marRight w:val="0"/>
      <w:marTop w:val="0"/>
      <w:marBottom w:val="0"/>
      <w:divBdr>
        <w:top w:val="none" w:sz="0" w:space="0" w:color="auto"/>
        <w:left w:val="none" w:sz="0" w:space="0" w:color="auto"/>
        <w:bottom w:val="none" w:sz="0" w:space="0" w:color="auto"/>
        <w:right w:val="none" w:sz="0" w:space="0" w:color="auto"/>
      </w:divBdr>
    </w:div>
    <w:div w:id="833691781">
      <w:bodyDiv w:val="1"/>
      <w:marLeft w:val="0"/>
      <w:marRight w:val="0"/>
      <w:marTop w:val="0"/>
      <w:marBottom w:val="0"/>
      <w:divBdr>
        <w:top w:val="none" w:sz="0" w:space="0" w:color="auto"/>
        <w:left w:val="none" w:sz="0" w:space="0" w:color="auto"/>
        <w:bottom w:val="none" w:sz="0" w:space="0" w:color="auto"/>
        <w:right w:val="none" w:sz="0" w:space="0" w:color="auto"/>
      </w:divBdr>
    </w:div>
    <w:div w:id="840315122">
      <w:bodyDiv w:val="1"/>
      <w:marLeft w:val="0"/>
      <w:marRight w:val="0"/>
      <w:marTop w:val="0"/>
      <w:marBottom w:val="0"/>
      <w:divBdr>
        <w:top w:val="none" w:sz="0" w:space="0" w:color="auto"/>
        <w:left w:val="none" w:sz="0" w:space="0" w:color="auto"/>
        <w:bottom w:val="none" w:sz="0" w:space="0" w:color="auto"/>
        <w:right w:val="none" w:sz="0" w:space="0" w:color="auto"/>
      </w:divBdr>
    </w:div>
    <w:div w:id="841089595">
      <w:bodyDiv w:val="1"/>
      <w:marLeft w:val="0"/>
      <w:marRight w:val="0"/>
      <w:marTop w:val="0"/>
      <w:marBottom w:val="0"/>
      <w:divBdr>
        <w:top w:val="none" w:sz="0" w:space="0" w:color="auto"/>
        <w:left w:val="none" w:sz="0" w:space="0" w:color="auto"/>
        <w:bottom w:val="none" w:sz="0" w:space="0" w:color="auto"/>
        <w:right w:val="none" w:sz="0" w:space="0" w:color="auto"/>
      </w:divBdr>
      <w:divsChild>
        <w:div w:id="2070153658">
          <w:marLeft w:val="0"/>
          <w:marRight w:val="0"/>
          <w:marTop w:val="0"/>
          <w:marBottom w:val="150"/>
          <w:divBdr>
            <w:top w:val="none" w:sz="0" w:space="0" w:color="auto"/>
            <w:left w:val="none" w:sz="0" w:space="0" w:color="auto"/>
            <w:bottom w:val="none" w:sz="0" w:space="0" w:color="auto"/>
            <w:right w:val="none" w:sz="0" w:space="0" w:color="auto"/>
          </w:divBdr>
          <w:divsChild>
            <w:div w:id="100617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5182">
      <w:bodyDiv w:val="1"/>
      <w:marLeft w:val="0"/>
      <w:marRight w:val="0"/>
      <w:marTop w:val="0"/>
      <w:marBottom w:val="0"/>
      <w:divBdr>
        <w:top w:val="none" w:sz="0" w:space="0" w:color="auto"/>
        <w:left w:val="none" w:sz="0" w:space="0" w:color="auto"/>
        <w:bottom w:val="none" w:sz="0" w:space="0" w:color="auto"/>
        <w:right w:val="none" w:sz="0" w:space="0" w:color="auto"/>
      </w:divBdr>
    </w:div>
    <w:div w:id="857619359">
      <w:bodyDiv w:val="1"/>
      <w:marLeft w:val="0"/>
      <w:marRight w:val="0"/>
      <w:marTop w:val="0"/>
      <w:marBottom w:val="0"/>
      <w:divBdr>
        <w:top w:val="none" w:sz="0" w:space="0" w:color="auto"/>
        <w:left w:val="none" w:sz="0" w:space="0" w:color="auto"/>
        <w:bottom w:val="none" w:sz="0" w:space="0" w:color="auto"/>
        <w:right w:val="none" w:sz="0" w:space="0" w:color="auto"/>
      </w:divBdr>
    </w:div>
    <w:div w:id="860700502">
      <w:bodyDiv w:val="1"/>
      <w:marLeft w:val="0"/>
      <w:marRight w:val="0"/>
      <w:marTop w:val="0"/>
      <w:marBottom w:val="0"/>
      <w:divBdr>
        <w:top w:val="none" w:sz="0" w:space="0" w:color="auto"/>
        <w:left w:val="none" w:sz="0" w:space="0" w:color="auto"/>
        <w:bottom w:val="none" w:sz="0" w:space="0" w:color="auto"/>
        <w:right w:val="none" w:sz="0" w:space="0" w:color="auto"/>
      </w:divBdr>
    </w:div>
    <w:div w:id="871110017">
      <w:bodyDiv w:val="1"/>
      <w:marLeft w:val="0"/>
      <w:marRight w:val="0"/>
      <w:marTop w:val="0"/>
      <w:marBottom w:val="0"/>
      <w:divBdr>
        <w:top w:val="none" w:sz="0" w:space="0" w:color="auto"/>
        <w:left w:val="none" w:sz="0" w:space="0" w:color="auto"/>
        <w:bottom w:val="none" w:sz="0" w:space="0" w:color="auto"/>
        <w:right w:val="none" w:sz="0" w:space="0" w:color="auto"/>
      </w:divBdr>
    </w:div>
    <w:div w:id="880365349">
      <w:bodyDiv w:val="1"/>
      <w:marLeft w:val="0"/>
      <w:marRight w:val="0"/>
      <w:marTop w:val="0"/>
      <w:marBottom w:val="0"/>
      <w:divBdr>
        <w:top w:val="none" w:sz="0" w:space="0" w:color="auto"/>
        <w:left w:val="none" w:sz="0" w:space="0" w:color="auto"/>
        <w:bottom w:val="none" w:sz="0" w:space="0" w:color="auto"/>
        <w:right w:val="none" w:sz="0" w:space="0" w:color="auto"/>
      </w:divBdr>
    </w:div>
    <w:div w:id="886332995">
      <w:bodyDiv w:val="1"/>
      <w:marLeft w:val="0"/>
      <w:marRight w:val="0"/>
      <w:marTop w:val="0"/>
      <w:marBottom w:val="0"/>
      <w:divBdr>
        <w:top w:val="none" w:sz="0" w:space="0" w:color="auto"/>
        <w:left w:val="none" w:sz="0" w:space="0" w:color="auto"/>
        <w:bottom w:val="none" w:sz="0" w:space="0" w:color="auto"/>
        <w:right w:val="none" w:sz="0" w:space="0" w:color="auto"/>
      </w:divBdr>
    </w:div>
    <w:div w:id="895698886">
      <w:bodyDiv w:val="1"/>
      <w:marLeft w:val="0"/>
      <w:marRight w:val="0"/>
      <w:marTop w:val="0"/>
      <w:marBottom w:val="0"/>
      <w:divBdr>
        <w:top w:val="none" w:sz="0" w:space="0" w:color="auto"/>
        <w:left w:val="none" w:sz="0" w:space="0" w:color="auto"/>
        <w:bottom w:val="none" w:sz="0" w:space="0" w:color="auto"/>
        <w:right w:val="none" w:sz="0" w:space="0" w:color="auto"/>
      </w:divBdr>
    </w:div>
    <w:div w:id="915017741">
      <w:bodyDiv w:val="1"/>
      <w:marLeft w:val="0"/>
      <w:marRight w:val="0"/>
      <w:marTop w:val="0"/>
      <w:marBottom w:val="0"/>
      <w:divBdr>
        <w:top w:val="none" w:sz="0" w:space="0" w:color="auto"/>
        <w:left w:val="none" w:sz="0" w:space="0" w:color="auto"/>
        <w:bottom w:val="none" w:sz="0" w:space="0" w:color="auto"/>
        <w:right w:val="none" w:sz="0" w:space="0" w:color="auto"/>
      </w:divBdr>
    </w:div>
    <w:div w:id="948240882">
      <w:bodyDiv w:val="1"/>
      <w:marLeft w:val="0"/>
      <w:marRight w:val="0"/>
      <w:marTop w:val="0"/>
      <w:marBottom w:val="0"/>
      <w:divBdr>
        <w:top w:val="none" w:sz="0" w:space="0" w:color="auto"/>
        <w:left w:val="none" w:sz="0" w:space="0" w:color="auto"/>
        <w:bottom w:val="none" w:sz="0" w:space="0" w:color="auto"/>
        <w:right w:val="none" w:sz="0" w:space="0" w:color="auto"/>
      </w:divBdr>
    </w:div>
    <w:div w:id="969744118">
      <w:bodyDiv w:val="1"/>
      <w:marLeft w:val="0"/>
      <w:marRight w:val="0"/>
      <w:marTop w:val="0"/>
      <w:marBottom w:val="0"/>
      <w:divBdr>
        <w:top w:val="none" w:sz="0" w:space="0" w:color="auto"/>
        <w:left w:val="none" w:sz="0" w:space="0" w:color="auto"/>
        <w:bottom w:val="none" w:sz="0" w:space="0" w:color="auto"/>
        <w:right w:val="none" w:sz="0" w:space="0" w:color="auto"/>
      </w:divBdr>
    </w:div>
    <w:div w:id="989939555">
      <w:bodyDiv w:val="1"/>
      <w:marLeft w:val="0"/>
      <w:marRight w:val="0"/>
      <w:marTop w:val="0"/>
      <w:marBottom w:val="0"/>
      <w:divBdr>
        <w:top w:val="none" w:sz="0" w:space="0" w:color="auto"/>
        <w:left w:val="none" w:sz="0" w:space="0" w:color="auto"/>
        <w:bottom w:val="none" w:sz="0" w:space="0" w:color="auto"/>
        <w:right w:val="none" w:sz="0" w:space="0" w:color="auto"/>
      </w:divBdr>
    </w:div>
    <w:div w:id="992174944">
      <w:bodyDiv w:val="1"/>
      <w:marLeft w:val="0"/>
      <w:marRight w:val="0"/>
      <w:marTop w:val="0"/>
      <w:marBottom w:val="0"/>
      <w:divBdr>
        <w:top w:val="none" w:sz="0" w:space="0" w:color="auto"/>
        <w:left w:val="none" w:sz="0" w:space="0" w:color="auto"/>
        <w:bottom w:val="none" w:sz="0" w:space="0" w:color="auto"/>
        <w:right w:val="none" w:sz="0" w:space="0" w:color="auto"/>
      </w:divBdr>
    </w:div>
    <w:div w:id="993798112">
      <w:bodyDiv w:val="1"/>
      <w:marLeft w:val="0"/>
      <w:marRight w:val="0"/>
      <w:marTop w:val="0"/>
      <w:marBottom w:val="0"/>
      <w:divBdr>
        <w:top w:val="none" w:sz="0" w:space="0" w:color="auto"/>
        <w:left w:val="none" w:sz="0" w:space="0" w:color="auto"/>
        <w:bottom w:val="none" w:sz="0" w:space="0" w:color="auto"/>
        <w:right w:val="none" w:sz="0" w:space="0" w:color="auto"/>
      </w:divBdr>
    </w:div>
    <w:div w:id="1002050498">
      <w:bodyDiv w:val="1"/>
      <w:marLeft w:val="0"/>
      <w:marRight w:val="0"/>
      <w:marTop w:val="0"/>
      <w:marBottom w:val="0"/>
      <w:divBdr>
        <w:top w:val="none" w:sz="0" w:space="0" w:color="auto"/>
        <w:left w:val="none" w:sz="0" w:space="0" w:color="auto"/>
        <w:bottom w:val="none" w:sz="0" w:space="0" w:color="auto"/>
        <w:right w:val="none" w:sz="0" w:space="0" w:color="auto"/>
      </w:divBdr>
    </w:div>
    <w:div w:id="1036541854">
      <w:bodyDiv w:val="1"/>
      <w:marLeft w:val="0"/>
      <w:marRight w:val="0"/>
      <w:marTop w:val="0"/>
      <w:marBottom w:val="0"/>
      <w:divBdr>
        <w:top w:val="none" w:sz="0" w:space="0" w:color="auto"/>
        <w:left w:val="none" w:sz="0" w:space="0" w:color="auto"/>
        <w:bottom w:val="none" w:sz="0" w:space="0" w:color="auto"/>
        <w:right w:val="none" w:sz="0" w:space="0" w:color="auto"/>
      </w:divBdr>
    </w:div>
    <w:div w:id="1047799026">
      <w:bodyDiv w:val="1"/>
      <w:marLeft w:val="0"/>
      <w:marRight w:val="0"/>
      <w:marTop w:val="0"/>
      <w:marBottom w:val="0"/>
      <w:divBdr>
        <w:top w:val="none" w:sz="0" w:space="0" w:color="auto"/>
        <w:left w:val="none" w:sz="0" w:space="0" w:color="auto"/>
        <w:bottom w:val="none" w:sz="0" w:space="0" w:color="auto"/>
        <w:right w:val="none" w:sz="0" w:space="0" w:color="auto"/>
      </w:divBdr>
    </w:div>
    <w:div w:id="1054348000">
      <w:bodyDiv w:val="1"/>
      <w:marLeft w:val="0"/>
      <w:marRight w:val="0"/>
      <w:marTop w:val="0"/>
      <w:marBottom w:val="0"/>
      <w:divBdr>
        <w:top w:val="none" w:sz="0" w:space="0" w:color="auto"/>
        <w:left w:val="none" w:sz="0" w:space="0" w:color="auto"/>
        <w:bottom w:val="none" w:sz="0" w:space="0" w:color="auto"/>
        <w:right w:val="none" w:sz="0" w:space="0" w:color="auto"/>
      </w:divBdr>
    </w:div>
    <w:div w:id="1087658076">
      <w:bodyDiv w:val="1"/>
      <w:marLeft w:val="0"/>
      <w:marRight w:val="0"/>
      <w:marTop w:val="0"/>
      <w:marBottom w:val="0"/>
      <w:divBdr>
        <w:top w:val="none" w:sz="0" w:space="0" w:color="auto"/>
        <w:left w:val="none" w:sz="0" w:space="0" w:color="auto"/>
        <w:bottom w:val="none" w:sz="0" w:space="0" w:color="auto"/>
        <w:right w:val="none" w:sz="0" w:space="0" w:color="auto"/>
      </w:divBdr>
    </w:div>
    <w:div w:id="1088572904">
      <w:bodyDiv w:val="1"/>
      <w:marLeft w:val="0"/>
      <w:marRight w:val="0"/>
      <w:marTop w:val="0"/>
      <w:marBottom w:val="0"/>
      <w:divBdr>
        <w:top w:val="none" w:sz="0" w:space="0" w:color="auto"/>
        <w:left w:val="none" w:sz="0" w:space="0" w:color="auto"/>
        <w:bottom w:val="none" w:sz="0" w:space="0" w:color="auto"/>
        <w:right w:val="none" w:sz="0" w:space="0" w:color="auto"/>
      </w:divBdr>
    </w:div>
    <w:div w:id="1104573654">
      <w:bodyDiv w:val="1"/>
      <w:marLeft w:val="0"/>
      <w:marRight w:val="0"/>
      <w:marTop w:val="0"/>
      <w:marBottom w:val="0"/>
      <w:divBdr>
        <w:top w:val="none" w:sz="0" w:space="0" w:color="auto"/>
        <w:left w:val="none" w:sz="0" w:space="0" w:color="auto"/>
        <w:bottom w:val="none" w:sz="0" w:space="0" w:color="auto"/>
        <w:right w:val="none" w:sz="0" w:space="0" w:color="auto"/>
      </w:divBdr>
    </w:div>
    <w:div w:id="1105149659">
      <w:bodyDiv w:val="1"/>
      <w:marLeft w:val="0"/>
      <w:marRight w:val="0"/>
      <w:marTop w:val="0"/>
      <w:marBottom w:val="0"/>
      <w:divBdr>
        <w:top w:val="none" w:sz="0" w:space="0" w:color="auto"/>
        <w:left w:val="none" w:sz="0" w:space="0" w:color="auto"/>
        <w:bottom w:val="none" w:sz="0" w:space="0" w:color="auto"/>
        <w:right w:val="none" w:sz="0" w:space="0" w:color="auto"/>
      </w:divBdr>
    </w:div>
    <w:div w:id="1112241111">
      <w:bodyDiv w:val="1"/>
      <w:marLeft w:val="0"/>
      <w:marRight w:val="0"/>
      <w:marTop w:val="0"/>
      <w:marBottom w:val="0"/>
      <w:divBdr>
        <w:top w:val="none" w:sz="0" w:space="0" w:color="auto"/>
        <w:left w:val="none" w:sz="0" w:space="0" w:color="auto"/>
        <w:bottom w:val="none" w:sz="0" w:space="0" w:color="auto"/>
        <w:right w:val="none" w:sz="0" w:space="0" w:color="auto"/>
      </w:divBdr>
      <w:divsChild>
        <w:div w:id="1702321718">
          <w:marLeft w:val="0"/>
          <w:marRight w:val="0"/>
          <w:marTop w:val="0"/>
          <w:marBottom w:val="0"/>
          <w:divBdr>
            <w:top w:val="none" w:sz="0" w:space="0" w:color="auto"/>
            <w:left w:val="none" w:sz="0" w:space="0" w:color="auto"/>
            <w:bottom w:val="none" w:sz="0" w:space="0" w:color="auto"/>
            <w:right w:val="none" w:sz="0" w:space="0" w:color="auto"/>
          </w:divBdr>
        </w:div>
        <w:div w:id="336544534">
          <w:marLeft w:val="0"/>
          <w:marRight w:val="0"/>
          <w:marTop w:val="84"/>
          <w:marBottom w:val="480"/>
          <w:divBdr>
            <w:top w:val="none" w:sz="0" w:space="0" w:color="auto"/>
            <w:left w:val="none" w:sz="0" w:space="0" w:color="auto"/>
            <w:bottom w:val="none" w:sz="0" w:space="0" w:color="auto"/>
            <w:right w:val="none" w:sz="0" w:space="0" w:color="auto"/>
          </w:divBdr>
          <w:divsChild>
            <w:div w:id="15556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92483">
      <w:bodyDiv w:val="1"/>
      <w:marLeft w:val="0"/>
      <w:marRight w:val="0"/>
      <w:marTop w:val="0"/>
      <w:marBottom w:val="0"/>
      <w:divBdr>
        <w:top w:val="none" w:sz="0" w:space="0" w:color="auto"/>
        <w:left w:val="none" w:sz="0" w:space="0" w:color="auto"/>
        <w:bottom w:val="none" w:sz="0" w:space="0" w:color="auto"/>
        <w:right w:val="none" w:sz="0" w:space="0" w:color="auto"/>
      </w:divBdr>
    </w:div>
    <w:div w:id="1114986001">
      <w:bodyDiv w:val="1"/>
      <w:marLeft w:val="0"/>
      <w:marRight w:val="0"/>
      <w:marTop w:val="0"/>
      <w:marBottom w:val="0"/>
      <w:divBdr>
        <w:top w:val="none" w:sz="0" w:space="0" w:color="auto"/>
        <w:left w:val="none" w:sz="0" w:space="0" w:color="auto"/>
        <w:bottom w:val="none" w:sz="0" w:space="0" w:color="auto"/>
        <w:right w:val="none" w:sz="0" w:space="0" w:color="auto"/>
      </w:divBdr>
    </w:div>
    <w:div w:id="1116676912">
      <w:bodyDiv w:val="1"/>
      <w:marLeft w:val="0"/>
      <w:marRight w:val="0"/>
      <w:marTop w:val="0"/>
      <w:marBottom w:val="0"/>
      <w:divBdr>
        <w:top w:val="none" w:sz="0" w:space="0" w:color="auto"/>
        <w:left w:val="none" w:sz="0" w:space="0" w:color="auto"/>
        <w:bottom w:val="none" w:sz="0" w:space="0" w:color="auto"/>
        <w:right w:val="none" w:sz="0" w:space="0" w:color="auto"/>
      </w:divBdr>
    </w:div>
    <w:div w:id="1122724017">
      <w:bodyDiv w:val="1"/>
      <w:marLeft w:val="0"/>
      <w:marRight w:val="0"/>
      <w:marTop w:val="0"/>
      <w:marBottom w:val="0"/>
      <w:divBdr>
        <w:top w:val="none" w:sz="0" w:space="0" w:color="auto"/>
        <w:left w:val="none" w:sz="0" w:space="0" w:color="auto"/>
        <w:bottom w:val="none" w:sz="0" w:space="0" w:color="auto"/>
        <w:right w:val="none" w:sz="0" w:space="0" w:color="auto"/>
      </w:divBdr>
    </w:div>
    <w:div w:id="1139305855">
      <w:bodyDiv w:val="1"/>
      <w:marLeft w:val="0"/>
      <w:marRight w:val="0"/>
      <w:marTop w:val="0"/>
      <w:marBottom w:val="0"/>
      <w:divBdr>
        <w:top w:val="none" w:sz="0" w:space="0" w:color="auto"/>
        <w:left w:val="none" w:sz="0" w:space="0" w:color="auto"/>
        <w:bottom w:val="none" w:sz="0" w:space="0" w:color="auto"/>
        <w:right w:val="none" w:sz="0" w:space="0" w:color="auto"/>
      </w:divBdr>
    </w:div>
    <w:div w:id="1152915650">
      <w:bodyDiv w:val="1"/>
      <w:marLeft w:val="0"/>
      <w:marRight w:val="0"/>
      <w:marTop w:val="0"/>
      <w:marBottom w:val="0"/>
      <w:divBdr>
        <w:top w:val="none" w:sz="0" w:space="0" w:color="auto"/>
        <w:left w:val="none" w:sz="0" w:space="0" w:color="auto"/>
        <w:bottom w:val="none" w:sz="0" w:space="0" w:color="auto"/>
        <w:right w:val="none" w:sz="0" w:space="0" w:color="auto"/>
      </w:divBdr>
    </w:div>
    <w:div w:id="1154906132">
      <w:bodyDiv w:val="1"/>
      <w:marLeft w:val="0"/>
      <w:marRight w:val="0"/>
      <w:marTop w:val="0"/>
      <w:marBottom w:val="0"/>
      <w:divBdr>
        <w:top w:val="none" w:sz="0" w:space="0" w:color="auto"/>
        <w:left w:val="none" w:sz="0" w:space="0" w:color="auto"/>
        <w:bottom w:val="none" w:sz="0" w:space="0" w:color="auto"/>
        <w:right w:val="none" w:sz="0" w:space="0" w:color="auto"/>
      </w:divBdr>
    </w:div>
    <w:div w:id="1161500982">
      <w:bodyDiv w:val="1"/>
      <w:marLeft w:val="0"/>
      <w:marRight w:val="0"/>
      <w:marTop w:val="0"/>
      <w:marBottom w:val="0"/>
      <w:divBdr>
        <w:top w:val="none" w:sz="0" w:space="0" w:color="auto"/>
        <w:left w:val="none" w:sz="0" w:space="0" w:color="auto"/>
        <w:bottom w:val="none" w:sz="0" w:space="0" w:color="auto"/>
        <w:right w:val="none" w:sz="0" w:space="0" w:color="auto"/>
      </w:divBdr>
    </w:div>
    <w:div w:id="1165509366">
      <w:bodyDiv w:val="1"/>
      <w:marLeft w:val="0"/>
      <w:marRight w:val="0"/>
      <w:marTop w:val="0"/>
      <w:marBottom w:val="0"/>
      <w:divBdr>
        <w:top w:val="none" w:sz="0" w:space="0" w:color="auto"/>
        <w:left w:val="none" w:sz="0" w:space="0" w:color="auto"/>
        <w:bottom w:val="none" w:sz="0" w:space="0" w:color="auto"/>
        <w:right w:val="none" w:sz="0" w:space="0" w:color="auto"/>
      </w:divBdr>
    </w:div>
    <w:div w:id="1173227168">
      <w:bodyDiv w:val="1"/>
      <w:marLeft w:val="0"/>
      <w:marRight w:val="0"/>
      <w:marTop w:val="0"/>
      <w:marBottom w:val="0"/>
      <w:divBdr>
        <w:top w:val="none" w:sz="0" w:space="0" w:color="auto"/>
        <w:left w:val="none" w:sz="0" w:space="0" w:color="auto"/>
        <w:bottom w:val="none" w:sz="0" w:space="0" w:color="auto"/>
        <w:right w:val="none" w:sz="0" w:space="0" w:color="auto"/>
      </w:divBdr>
    </w:div>
    <w:div w:id="1174566237">
      <w:bodyDiv w:val="1"/>
      <w:marLeft w:val="0"/>
      <w:marRight w:val="0"/>
      <w:marTop w:val="0"/>
      <w:marBottom w:val="0"/>
      <w:divBdr>
        <w:top w:val="none" w:sz="0" w:space="0" w:color="auto"/>
        <w:left w:val="none" w:sz="0" w:space="0" w:color="auto"/>
        <w:bottom w:val="none" w:sz="0" w:space="0" w:color="auto"/>
        <w:right w:val="none" w:sz="0" w:space="0" w:color="auto"/>
      </w:divBdr>
    </w:div>
    <w:div w:id="1179386765">
      <w:bodyDiv w:val="1"/>
      <w:marLeft w:val="0"/>
      <w:marRight w:val="0"/>
      <w:marTop w:val="0"/>
      <w:marBottom w:val="0"/>
      <w:divBdr>
        <w:top w:val="none" w:sz="0" w:space="0" w:color="auto"/>
        <w:left w:val="none" w:sz="0" w:space="0" w:color="auto"/>
        <w:bottom w:val="none" w:sz="0" w:space="0" w:color="auto"/>
        <w:right w:val="none" w:sz="0" w:space="0" w:color="auto"/>
      </w:divBdr>
    </w:div>
    <w:div w:id="1179583880">
      <w:bodyDiv w:val="1"/>
      <w:marLeft w:val="0"/>
      <w:marRight w:val="0"/>
      <w:marTop w:val="0"/>
      <w:marBottom w:val="0"/>
      <w:divBdr>
        <w:top w:val="none" w:sz="0" w:space="0" w:color="auto"/>
        <w:left w:val="none" w:sz="0" w:space="0" w:color="auto"/>
        <w:bottom w:val="none" w:sz="0" w:space="0" w:color="auto"/>
        <w:right w:val="none" w:sz="0" w:space="0" w:color="auto"/>
      </w:divBdr>
      <w:divsChild>
        <w:div w:id="1666009928">
          <w:marLeft w:val="0"/>
          <w:marRight w:val="0"/>
          <w:marTop w:val="15"/>
          <w:marBottom w:val="0"/>
          <w:divBdr>
            <w:top w:val="none" w:sz="0" w:space="0" w:color="auto"/>
            <w:left w:val="none" w:sz="0" w:space="0" w:color="auto"/>
            <w:bottom w:val="none" w:sz="0" w:space="0" w:color="auto"/>
            <w:right w:val="none" w:sz="0" w:space="0" w:color="auto"/>
          </w:divBdr>
          <w:divsChild>
            <w:div w:id="1391029255">
              <w:marLeft w:val="0"/>
              <w:marRight w:val="0"/>
              <w:marTop w:val="0"/>
              <w:marBottom w:val="0"/>
              <w:divBdr>
                <w:top w:val="none" w:sz="0" w:space="0" w:color="auto"/>
                <w:left w:val="none" w:sz="0" w:space="0" w:color="auto"/>
                <w:bottom w:val="none" w:sz="0" w:space="0" w:color="auto"/>
                <w:right w:val="none" w:sz="0" w:space="0" w:color="auto"/>
              </w:divBdr>
              <w:divsChild>
                <w:div w:id="1542211794">
                  <w:marLeft w:val="0"/>
                  <w:marRight w:val="0"/>
                  <w:marTop w:val="0"/>
                  <w:marBottom w:val="0"/>
                  <w:divBdr>
                    <w:top w:val="none" w:sz="0" w:space="0" w:color="auto"/>
                    <w:left w:val="none" w:sz="0" w:space="0" w:color="auto"/>
                    <w:bottom w:val="none" w:sz="0" w:space="0" w:color="auto"/>
                    <w:right w:val="none" w:sz="0" w:space="0" w:color="auto"/>
                  </w:divBdr>
                </w:div>
                <w:div w:id="806121559">
                  <w:marLeft w:val="0"/>
                  <w:marRight w:val="0"/>
                  <w:marTop w:val="0"/>
                  <w:marBottom w:val="0"/>
                  <w:divBdr>
                    <w:top w:val="none" w:sz="0" w:space="0" w:color="auto"/>
                    <w:left w:val="none" w:sz="0" w:space="0" w:color="auto"/>
                    <w:bottom w:val="none" w:sz="0" w:space="0" w:color="auto"/>
                    <w:right w:val="none" w:sz="0" w:space="0" w:color="auto"/>
                  </w:divBdr>
                </w:div>
                <w:div w:id="1480539751">
                  <w:marLeft w:val="0"/>
                  <w:marRight w:val="0"/>
                  <w:marTop w:val="0"/>
                  <w:marBottom w:val="0"/>
                  <w:divBdr>
                    <w:top w:val="none" w:sz="0" w:space="0" w:color="auto"/>
                    <w:left w:val="none" w:sz="0" w:space="0" w:color="auto"/>
                    <w:bottom w:val="none" w:sz="0" w:space="0" w:color="auto"/>
                    <w:right w:val="none" w:sz="0" w:space="0" w:color="auto"/>
                  </w:divBdr>
                </w:div>
                <w:div w:id="464860507">
                  <w:marLeft w:val="0"/>
                  <w:marRight w:val="0"/>
                  <w:marTop w:val="0"/>
                  <w:marBottom w:val="0"/>
                  <w:divBdr>
                    <w:top w:val="none" w:sz="0" w:space="0" w:color="auto"/>
                    <w:left w:val="none" w:sz="0" w:space="0" w:color="auto"/>
                    <w:bottom w:val="none" w:sz="0" w:space="0" w:color="auto"/>
                    <w:right w:val="none" w:sz="0" w:space="0" w:color="auto"/>
                  </w:divBdr>
                </w:div>
                <w:div w:id="1868635055">
                  <w:marLeft w:val="0"/>
                  <w:marRight w:val="0"/>
                  <w:marTop w:val="0"/>
                  <w:marBottom w:val="0"/>
                  <w:divBdr>
                    <w:top w:val="none" w:sz="0" w:space="0" w:color="auto"/>
                    <w:left w:val="none" w:sz="0" w:space="0" w:color="auto"/>
                    <w:bottom w:val="none" w:sz="0" w:space="0" w:color="auto"/>
                    <w:right w:val="none" w:sz="0" w:space="0" w:color="auto"/>
                  </w:divBdr>
                </w:div>
                <w:div w:id="554900552">
                  <w:marLeft w:val="0"/>
                  <w:marRight w:val="0"/>
                  <w:marTop w:val="0"/>
                  <w:marBottom w:val="0"/>
                  <w:divBdr>
                    <w:top w:val="none" w:sz="0" w:space="0" w:color="auto"/>
                    <w:left w:val="none" w:sz="0" w:space="0" w:color="auto"/>
                    <w:bottom w:val="none" w:sz="0" w:space="0" w:color="auto"/>
                    <w:right w:val="none" w:sz="0" w:space="0" w:color="auto"/>
                  </w:divBdr>
                </w:div>
                <w:div w:id="120349299">
                  <w:marLeft w:val="0"/>
                  <w:marRight w:val="0"/>
                  <w:marTop w:val="0"/>
                  <w:marBottom w:val="0"/>
                  <w:divBdr>
                    <w:top w:val="none" w:sz="0" w:space="0" w:color="auto"/>
                    <w:left w:val="none" w:sz="0" w:space="0" w:color="auto"/>
                    <w:bottom w:val="none" w:sz="0" w:space="0" w:color="auto"/>
                    <w:right w:val="none" w:sz="0" w:space="0" w:color="auto"/>
                  </w:divBdr>
                </w:div>
                <w:div w:id="1768385688">
                  <w:marLeft w:val="0"/>
                  <w:marRight w:val="0"/>
                  <w:marTop w:val="0"/>
                  <w:marBottom w:val="0"/>
                  <w:divBdr>
                    <w:top w:val="none" w:sz="0" w:space="0" w:color="auto"/>
                    <w:left w:val="none" w:sz="0" w:space="0" w:color="auto"/>
                    <w:bottom w:val="none" w:sz="0" w:space="0" w:color="auto"/>
                    <w:right w:val="none" w:sz="0" w:space="0" w:color="auto"/>
                  </w:divBdr>
                </w:div>
                <w:div w:id="816647276">
                  <w:marLeft w:val="0"/>
                  <w:marRight w:val="0"/>
                  <w:marTop w:val="0"/>
                  <w:marBottom w:val="0"/>
                  <w:divBdr>
                    <w:top w:val="none" w:sz="0" w:space="0" w:color="auto"/>
                    <w:left w:val="none" w:sz="0" w:space="0" w:color="auto"/>
                    <w:bottom w:val="none" w:sz="0" w:space="0" w:color="auto"/>
                    <w:right w:val="none" w:sz="0" w:space="0" w:color="auto"/>
                  </w:divBdr>
                </w:div>
                <w:div w:id="674382756">
                  <w:marLeft w:val="0"/>
                  <w:marRight w:val="0"/>
                  <w:marTop w:val="0"/>
                  <w:marBottom w:val="0"/>
                  <w:divBdr>
                    <w:top w:val="none" w:sz="0" w:space="0" w:color="auto"/>
                    <w:left w:val="none" w:sz="0" w:space="0" w:color="auto"/>
                    <w:bottom w:val="none" w:sz="0" w:space="0" w:color="auto"/>
                    <w:right w:val="none" w:sz="0" w:space="0" w:color="auto"/>
                  </w:divBdr>
                </w:div>
                <w:div w:id="369450937">
                  <w:marLeft w:val="0"/>
                  <w:marRight w:val="0"/>
                  <w:marTop w:val="0"/>
                  <w:marBottom w:val="0"/>
                  <w:divBdr>
                    <w:top w:val="none" w:sz="0" w:space="0" w:color="auto"/>
                    <w:left w:val="none" w:sz="0" w:space="0" w:color="auto"/>
                    <w:bottom w:val="none" w:sz="0" w:space="0" w:color="auto"/>
                    <w:right w:val="none" w:sz="0" w:space="0" w:color="auto"/>
                  </w:divBdr>
                </w:div>
                <w:div w:id="1562404949">
                  <w:marLeft w:val="0"/>
                  <w:marRight w:val="0"/>
                  <w:marTop w:val="0"/>
                  <w:marBottom w:val="0"/>
                  <w:divBdr>
                    <w:top w:val="none" w:sz="0" w:space="0" w:color="auto"/>
                    <w:left w:val="none" w:sz="0" w:space="0" w:color="auto"/>
                    <w:bottom w:val="none" w:sz="0" w:space="0" w:color="auto"/>
                    <w:right w:val="none" w:sz="0" w:space="0" w:color="auto"/>
                  </w:divBdr>
                </w:div>
                <w:div w:id="853496711">
                  <w:marLeft w:val="0"/>
                  <w:marRight w:val="0"/>
                  <w:marTop w:val="0"/>
                  <w:marBottom w:val="0"/>
                  <w:divBdr>
                    <w:top w:val="none" w:sz="0" w:space="0" w:color="auto"/>
                    <w:left w:val="none" w:sz="0" w:space="0" w:color="auto"/>
                    <w:bottom w:val="none" w:sz="0" w:space="0" w:color="auto"/>
                    <w:right w:val="none" w:sz="0" w:space="0" w:color="auto"/>
                  </w:divBdr>
                </w:div>
                <w:div w:id="138499516">
                  <w:marLeft w:val="0"/>
                  <w:marRight w:val="0"/>
                  <w:marTop w:val="0"/>
                  <w:marBottom w:val="0"/>
                  <w:divBdr>
                    <w:top w:val="none" w:sz="0" w:space="0" w:color="auto"/>
                    <w:left w:val="none" w:sz="0" w:space="0" w:color="auto"/>
                    <w:bottom w:val="none" w:sz="0" w:space="0" w:color="auto"/>
                    <w:right w:val="none" w:sz="0" w:space="0" w:color="auto"/>
                  </w:divBdr>
                </w:div>
                <w:div w:id="594090580">
                  <w:marLeft w:val="0"/>
                  <w:marRight w:val="0"/>
                  <w:marTop w:val="0"/>
                  <w:marBottom w:val="0"/>
                  <w:divBdr>
                    <w:top w:val="none" w:sz="0" w:space="0" w:color="auto"/>
                    <w:left w:val="none" w:sz="0" w:space="0" w:color="auto"/>
                    <w:bottom w:val="none" w:sz="0" w:space="0" w:color="auto"/>
                    <w:right w:val="none" w:sz="0" w:space="0" w:color="auto"/>
                  </w:divBdr>
                </w:div>
                <w:div w:id="500202722">
                  <w:marLeft w:val="0"/>
                  <w:marRight w:val="0"/>
                  <w:marTop w:val="0"/>
                  <w:marBottom w:val="0"/>
                  <w:divBdr>
                    <w:top w:val="none" w:sz="0" w:space="0" w:color="auto"/>
                    <w:left w:val="none" w:sz="0" w:space="0" w:color="auto"/>
                    <w:bottom w:val="none" w:sz="0" w:space="0" w:color="auto"/>
                    <w:right w:val="none" w:sz="0" w:space="0" w:color="auto"/>
                  </w:divBdr>
                </w:div>
                <w:div w:id="628435855">
                  <w:marLeft w:val="0"/>
                  <w:marRight w:val="0"/>
                  <w:marTop w:val="0"/>
                  <w:marBottom w:val="0"/>
                  <w:divBdr>
                    <w:top w:val="none" w:sz="0" w:space="0" w:color="auto"/>
                    <w:left w:val="none" w:sz="0" w:space="0" w:color="auto"/>
                    <w:bottom w:val="none" w:sz="0" w:space="0" w:color="auto"/>
                    <w:right w:val="none" w:sz="0" w:space="0" w:color="auto"/>
                  </w:divBdr>
                </w:div>
                <w:div w:id="814034147">
                  <w:marLeft w:val="0"/>
                  <w:marRight w:val="0"/>
                  <w:marTop w:val="0"/>
                  <w:marBottom w:val="0"/>
                  <w:divBdr>
                    <w:top w:val="none" w:sz="0" w:space="0" w:color="auto"/>
                    <w:left w:val="none" w:sz="0" w:space="0" w:color="auto"/>
                    <w:bottom w:val="none" w:sz="0" w:space="0" w:color="auto"/>
                    <w:right w:val="none" w:sz="0" w:space="0" w:color="auto"/>
                  </w:divBdr>
                </w:div>
                <w:div w:id="477188035">
                  <w:marLeft w:val="0"/>
                  <w:marRight w:val="0"/>
                  <w:marTop w:val="0"/>
                  <w:marBottom w:val="0"/>
                  <w:divBdr>
                    <w:top w:val="none" w:sz="0" w:space="0" w:color="auto"/>
                    <w:left w:val="none" w:sz="0" w:space="0" w:color="auto"/>
                    <w:bottom w:val="none" w:sz="0" w:space="0" w:color="auto"/>
                    <w:right w:val="none" w:sz="0" w:space="0" w:color="auto"/>
                  </w:divBdr>
                </w:div>
                <w:div w:id="290945808">
                  <w:marLeft w:val="0"/>
                  <w:marRight w:val="0"/>
                  <w:marTop w:val="0"/>
                  <w:marBottom w:val="0"/>
                  <w:divBdr>
                    <w:top w:val="none" w:sz="0" w:space="0" w:color="auto"/>
                    <w:left w:val="none" w:sz="0" w:space="0" w:color="auto"/>
                    <w:bottom w:val="none" w:sz="0" w:space="0" w:color="auto"/>
                    <w:right w:val="none" w:sz="0" w:space="0" w:color="auto"/>
                  </w:divBdr>
                </w:div>
                <w:div w:id="1020163347">
                  <w:marLeft w:val="0"/>
                  <w:marRight w:val="0"/>
                  <w:marTop w:val="0"/>
                  <w:marBottom w:val="0"/>
                  <w:divBdr>
                    <w:top w:val="none" w:sz="0" w:space="0" w:color="auto"/>
                    <w:left w:val="none" w:sz="0" w:space="0" w:color="auto"/>
                    <w:bottom w:val="none" w:sz="0" w:space="0" w:color="auto"/>
                    <w:right w:val="none" w:sz="0" w:space="0" w:color="auto"/>
                  </w:divBdr>
                </w:div>
                <w:div w:id="228006537">
                  <w:marLeft w:val="0"/>
                  <w:marRight w:val="0"/>
                  <w:marTop w:val="0"/>
                  <w:marBottom w:val="0"/>
                  <w:divBdr>
                    <w:top w:val="none" w:sz="0" w:space="0" w:color="auto"/>
                    <w:left w:val="none" w:sz="0" w:space="0" w:color="auto"/>
                    <w:bottom w:val="none" w:sz="0" w:space="0" w:color="auto"/>
                    <w:right w:val="none" w:sz="0" w:space="0" w:color="auto"/>
                  </w:divBdr>
                </w:div>
                <w:div w:id="473526061">
                  <w:marLeft w:val="0"/>
                  <w:marRight w:val="0"/>
                  <w:marTop w:val="0"/>
                  <w:marBottom w:val="0"/>
                  <w:divBdr>
                    <w:top w:val="none" w:sz="0" w:space="0" w:color="auto"/>
                    <w:left w:val="none" w:sz="0" w:space="0" w:color="auto"/>
                    <w:bottom w:val="none" w:sz="0" w:space="0" w:color="auto"/>
                    <w:right w:val="none" w:sz="0" w:space="0" w:color="auto"/>
                  </w:divBdr>
                </w:div>
                <w:div w:id="843471504">
                  <w:marLeft w:val="0"/>
                  <w:marRight w:val="0"/>
                  <w:marTop w:val="0"/>
                  <w:marBottom w:val="0"/>
                  <w:divBdr>
                    <w:top w:val="none" w:sz="0" w:space="0" w:color="auto"/>
                    <w:left w:val="none" w:sz="0" w:space="0" w:color="auto"/>
                    <w:bottom w:val="none" w:sz="0" w:space="0" w:color="auto"/>
                    <w:right w:val="none" w:sz="0" w:space="0" w:color="auto"/>
                  </w:divBdr>
                </w:div>
                <w:div w:id="1638221147">
                  <w:marLeft w:val="0"/>
                  <w:marRight w:val="0"/>
                  <w:marTop w:val="0"/>
                  <w:marBottom w:val="0"/>
                  <w:divBdr>
                    <w:top w:val="none" w:sz="0" w:space="0" w:color="auto"/>
                    <w:left w:val="none" w:sz="0" w:space="0" w:color="auto"/>
                    <w:bottom w:val="none" w:sz="0" w:space="0" w:color="auto"/>
                    <w:right w:val="none" w:sz="0" w:space="0" w:color="auto"/>
                  </w:divBdr>
                </w:div>
                <w:div w:id="1427118780">
                  <w:marLeft w:val="0"/>
                  <w:marRight w:val="0"/>
                  <w:marTop w:val="0"/>
                  <w:marBottom w:val="0"/>
                  <w:divBdr>
                    <w:top w:val="none" w:sz="0" w:space="0" w:color="auto"/>
                    <w:left w:val="none" w:sz="0" w:space="0" w:color="auto"/>
                    <w:bottom w:val="none" w:sz="0" w:space="0" w:color="auto"/>
                    <w:right w:val="none" w:sz="0" w:space="0" w:color="auto"/>
                  </w:divBdr>
                </w:div>
                <w:div w:id="648288012">
                  <w:marLeft w:val="0"/>
                  <w:marRight w:val="0"/>
                  <w:marTop w:val="0"/>
                  <w:marBottom w:val="0"/>
                  <w:divBdr>
                    <w:top w:val="none" w:sz="0" w:space="0" w:color="auto"/>
                    <w:left w:val="none" w:sz="0" w:space="0" w:color="auto"/>
                    <w:bottom w:val="none" w:sz="0" w:space="0" w:color="auto"/>
                    <w:right w:val="none" w:sz="0" w:space="0" w:color="auto"/>
                  </w:divBdr>
                </w:div>
                <w:div w:id="1011757936">
                  <w:marLeft w:val="0"/>
                  <w:marRight w:val="0"/>
                  <w:marTop w:val="0"/>
                  <w:marBottom w:val="0"/>
                  <w:divBdr>
                    <w:top w:val="none" w:sz="0" w:space="0" w:color="auto"/>
                    <w:left w:val="none" w:sz="0" w:space="0" w:color="auto"/>
                    <w:bottom w:val="none" w:sz="0" w:space="0" w:color="auto"/>
                    <w:right w:val="none" w:sz="0" w:space="0" w:color="auto"/>
                  </w:divBdr>
                </w:div>
                <w:div w:id="1441022183">
                  <w:marLeft w:val="0"/>
                  <w:marRight w:val="0"/>
                  <w:marTop w:val="0"/>
                  <w:marBottom w:val="0"/>
                  <w:divBdr>
                    <w:top w:val="none" w:sz="0" w:space="0" w:color="auto"/>
                    <w:left w:val="none" w:sz="0" w:space="0" w:color="auto"/>
                    <w:bottom w:val="none" w:sz="0" w:space="0" w:color="auto"/>
                    <w:right w:val="none" w:sz="0" w:space="0" w:color="auto"/>
                  </w:divBdr>
                </w:div>
                <w:div w:id="13314681">
                  <w:marLeft w:val="0"/>
                  <w:marRight w:val="0"/>
                  <w:marTop w:val="0"/>
                  <w:marBottom w:val="0"/>
                  <w:divBdr>
                    <w:top w:val="none" w:sz="0" w:space="0" w:color="auto"/>
                    <w:left w:val="none" w:sz="0" w:space="0" w:color="auto"/>
                    <w:bottom w:val="none" w:sz="0" w:space="0" w:color="auto"/>
                    <w:right w:val="none" w:sz="0" w:space="0" w:color="auto"/>
                  </w:divBdr>
                </w:div>
                <w:div w:id="1946844087">
                  <w:marLeft w:val="0"/>
                  <w:marRight w:val="0"/>
                  <w:marTop w:val="0"/>
                  <w:marBottom w:val="0"/>
                  <w:divBdr>
                    <w:top w:val="none" w:sz="0" w:space="0" w:color="auto"/>
                    <w:left w:val="none" w:sz="0" w:space="0" w:color="auto"/>
                    <w:bottom w:val="none" w:sz="0" w:space="0" w:color="auto"/>
                    <w:right w:val="none" w:sz="0" w:space="0" w:color="auto"/>
                  </w:divBdr>
                </w:div>
                <w:div w:id="999692193">
                  <w:marLeft w:val="0"/>
                  <w:marRight w:val="0"/>
                  <w:marTop w:val="0"/>
                  <w:marBottom w:val="0"/>
                  <w:divBdr>
                    <w:top w:val="none" w:sz="0" w:space="0" w:color="auto"/>
                    <w:left w:val="none" w:sz="0" w:space="0" w:color="auto"/>
                    <w:bottom w:val="none" w:sz="0" w:space="0" w:color="auto"/>
                    <w:right w:val="none" w:sz="0" w:space="0" w:color="auto"/>
                  </w:divBdr>
                </w:div>
                <w:div w:id="420951790">
                  <w:marLeft w:val="0"/>
                  <w:marRight w:val="0"/>
                  <w:marTop w:val="0"/>
                  <w:marBottom w:val="0"/>
                  <w:divBdr>
                    <w:top w:val="none" w:sz="0" w:space="0" w:color="auto"/>
                    <w:left w:val="none" w:sz="0" w:space="0" w:color="auto"/>
                    <w:bottom w:val="none" w:sz="0" w:space="0" w:color="auto"/>
                    <w:right w:val="none" w:sz="0" w:space="0" w:color="auto"/>
                  </w:divBdr>
                </w:div>
                <w:div w:id="1341006659">
                  <w:marLeft w:val="0"/>
                  <w:marRight w:val="0"/>
                  <w:marTop w:val="0"/>
                  <w:marBottom w:val="0"/>
                  <w:divBdr>
                    <w:top w:val="none" w:sz="0" w:space="0" w:color="auto"/>
                    <w:left w:val="none" w:sz="0" w:space="0" w:color="auto"/>
                    <w:bottom w:val="none" w:sz="0" w:space="0" w:color="auto"/>
                    <w:right w:val="none" w:sz="0" w:space="0" w:color="auto"/>
                  </w:divBdr>
                </w:div>
                <w:div w:id="1375621969">
                  <w:marLeft w:val="0"/>
                  <w:marRight w:val="0"/>
                  <w:marTop w:val="0"/>
                  <w:marBottom w:val="0"/>
                  <w:divBdr>
                    <w:top w:val="none" w:sz="0" w:space="0" w:color="auto"/>
                    <w:left w:val="none" w:sz="0" w:space="0" w:color="auto"/>
                    <w:bottom w:val="none" w:sz="0" w:space="0" w:color="auto"/>
                    <w:right w:val="none" w:sz="0" w:space="0" w:color="auto"/>
                  </w:divBdr>
                </w:div>
                <w:div w:id="1659532770">
                  <w:marLeft w:val="0"/>
                  <w:marRight w:val="0"/>
                  <w:marTop w:val="0"/>
                  <w:marBottom w:val="0"/>
                  <w:divBdr>
                    <w:top w:val="none" w:sz="0" w:space="0" w:color="auto"/>
                    <w:left w:val="none" w:sz="0" w:space="0" w:color="auto"/>
                    <w:bottom w:val="none" w:sz="0" w:space="0" w:color="auto"/>
                    <w:right w:val="none" w:sz="0" w:space="0" w:color="auto"/>
                  </w:divBdr>
                </w:div>
                <w:div w:id="441850043">
                  <w:marLeft w:val="0"/>
                  <w:marRight w:val="0"/>
                  <w:marTop w:val="0"/>
                  <w:marBottom w:val="0"/>
                  <w:divBdr>
                    <w:top w:val="none" w:sz="0" w:space="0" w:color="auto"/>
                    <w:left w:val="none" w:sz="0" w:space="0" w:color="auto"/>
                    <w:bottom w:val="none" w:sz="0" w:space="0" w:color="auto"/>
                    <w:right w:val="none" w:sz="0" w:space="0" w:color="auto"/>
                  </w:divBdr>
                </w:div>
                <w:div w:id="1617171751">
                  <w:marLeft w:val="0"/>
                  <w:marRight w:val="0"/>
                  <w:marTop w:val="0"/>
                  <w:marBottom w:val="0"/>
                  <w:divBdr>
                    <w:top w:val="none" w:sz="0" w:space="0" w:color="auto"/>
                    <w:left w:val="none" w:sz="0" w:space="0" w:color="auto"/>
                    <w:bottom w:val="none" w:sz="0" w:space="0" w:color="auto"/>
                    <w:right w:val="none" w:sz="0" w:space="0" w:color="auto"/>
                  </w:divBdr>
                </w:div>
                <w:div w:id="2107730746">
                  <w:marLeft w:val="0"/>
                  <w:marRight w:val="0"/>
                  <w:marTop w:val="0"/>
                  <w:marBottom w:val="0"/>
                  <w:divBdr>
                    <w:top w:val="none" w:sz="0" w:space="0" w:color="auto"/>
                    <w:left w:val="none" w:sz="0" w:space="0" w:color="auto"/>
                    <w:bottom w:val="none" w:sz="0" w:space="0" w:color="auto"/>
                    <w:right w:val="none" w:sz="0" w:space="0" w:color="auto"/>
                  </w:divBdr>
                </w:div>
                <w:div w:id="876894613">
                  <w:marLeft w:val="0"/>
                  <w:marRight w:val="0"/>
                  <w:marTop w:val="0"/>
                  <w:marBottom w:val="0"/>
                  <w:divBdr>
                    <w:top w:val="none" w:sz="0" w:space="0" w:color="auto"/>
                    <w:left w:val="none" w:sz="0" w:space="0" w:color="auto"/>
                    <w:bottom w:val="none" w:sz="0" w:space="0" w:color="auto"/>
                    <w:right w:val="none" w:sz="0" w:space="0" w:color="auto"/>
                  </w:divBdr>
                </w:div>
                <w:div w:id="1257247970">
                  <w:marLeft w:val="0"/>
                  <w:marRight w:val="0"/>
                  <w:marTop w:val="0"/>
                  <w:marBottom w:val="0"/>
                  <w:divBdr>
                    <w:top w:val="none" w:sz="0" w:space="0" w:color="auto"/>
                    <w:left w:val="none" w:sz="0" w:space="0" w:color="auto"/>
                    <w:bottom w:val="none" w:sz="0" w:space="0" w:color="auto"/>
                    <w:right w:val="none" w:sz="0" w:space="0" w:color="auto"/>
                  </w:divBdr>
                </w:div>
                <w:div w:id="573708031">
                  <w:marLeft w:val="0"/>
                  <w:marRight w:val="0"/>
                  <w:marTop w:val="0"/>
                  <w:marBottom w:val="0"/>
                  <w:divBdr>
                    <w:top w:val="none" w:sz="0" w:space="0" w:color="auto"/>
                    <w:left w:val="none" w:sz="0" w:space="0" w:color="auto"/>
                    <w:bottom w:val="none" w:sz="0" w:space="0" w:color="auto"/>
                    <w:right w:val="none" w:sz="0" w:space="0" w:color="auto"/>
                  </w:divBdr>
                </w:div>
                <w:div w:id="1318656483">
                  <w:marLeft w:val="0"/>
                  <w:marRight w:val="0"/>
                  <w:marTop w:val="0"/>
                  <w:marBottom w:val="0"/>
                  <w:divBdr>
                    <w:top w:val="none" w:sz="0" w:space="0" w:color="auto"/>
                    <w:left w:val="none" w:sz="0" w:space="0" w:color="auto"/>
                    <w:bottom w:val="none" w:sz="0" w:space="0" w:color="auto"/>
                    <w:right w:val="none" w:sz="0" w:space="0" w:color="auto"/>
                  </w:divBdr>
                </w:div>
                <w:div w:id="961300426">
                  <w:marLeft w:val="0"/>
                  <w:marRight w:val="0"/>
                  <w:marTop w:val="0"/>
                  <w:marBottom w:val="0"/>
                  <w:divBdr>
                    <w:top w:val="none" w:sz="0" w:space="0" w:color="auto"/>
                    <w:left w:val="none" w:sz="0" w:space="0" w:color="auto"/>
                    <w:bottom w:val="none" w:sz="0" w:space="0" w:color="auto"/>
                    <w:right w:val="none" w:sz="0" w:space="0" w:color="auto"/>
                  </w:divBdr>
                </w:div>
                <w:div w:id="1027220837">
                  <w:marLeft w:val="0"/>
                  <w:marRight w:val="0"/>
                  <w:marTop w:val="0"/>
                  <w:marBottom w:val="0"/>
                  <w:divBdr>
                    <w:top w:val="none" w:sz="0" w:space="0" w:color="auto"/>
                    <w:left w:val="none" w:sz="0" w:space="0" w:color="auto"/>
                    <w:bottom w:val="none" w:sz="0" w:space="0" w:color="auto"/>
                    <w:right w:val="none" w:sz="0" w:space="0" w:color="auto"/>
                  </w:divBdr>
                </w:div>
                <w:div w:id="563682511">
                  <w:marLeft w:val="0"/>
                  <w:marRight w:val="0"/>
                  <w:marTop w:val="0"/>
                  <w:marBottom w:val="0"/>
                  <w:divBdr>
                    <w:top w:val="none" w:sz="0" w:space="0" w:color="auto"/>
                    <w:left w:val="none" w:sz="0" w:space="0" w:color="auto"/>
                    <w:bottom w:val="none" w:sz="0" w:space="0" w:color="auto"/>
                    <w:right w:val="none" w:sz="0" w:space="0" w:color="auto"/>
                  </w:divBdr>
                </w:div>
                <w:div w:id="905577511">
                  <w:marLeft w:val="0"/>
                  <w:marRight w:val="0"/>
                  <w:marTop w:val="0"/>
                  <w:marBottom w:val="0"/>
                  <w:divBdr>
                    <w:top w:val="none" w:sz="0" w:space="0" w:color="auto"/>
                    <w:left w:val="none" w:sz="0" w:space="0" w:color="auto"/>
                    <w:bottom w:val="none" w:sz="0" w:space="0" w:color="auto"/>
                    <w:right w:val="none" w:sz="0" w:space="0" w:color="auto"/>
                  </w:divBdr>
                </w:div>
                <w:div w:id="1503886490">
                  <w:marLeft w:val="0"/>
                  <w:marRight w:val="0"/>
                  <w:marTop w:val="0"/>
                  <w:marBottom w:val="0"/>
                  <w:divBdr>
                    <w:top w:val="none" w:sz="0" w:space="0" w:color="auto"/>
                    <w:left w:val="none" w:sz="0" w:space="0" w:color="auto"/>
                    <w:bottom w:val="none" w:sz="0" w:space="0" w:color="auto"/>
                    <w:right w:val="none" w:sz="0" w:space="0" w:color="auto"/>
                  </w:divBdr>
                </w:div>
                <w:div w:id="1545563408">
                  <w:marLeft w:val="0"/>
                  <w:marRight w:val="0"/>
                  <w:marTop w:val="0"/>
                  <w:marBottom w:val="0"/>
                  <w:divBdr>
                    <w:top w:val="none" w:sz="0" w:space="0" w:color="auto"/>
                    <w:left w:val="none" w:sz="0" w:space="0" w:color="auto"/>
                    <w:bottom w:val="none" w:sz="0" w:space="0" w:color="auto"/>
                    <w:right w:val="none" w:sz="0" w:space="0" w:color="auto"/>
                  </w:divBdr>
                </w:div>
                <w:div w:id="681665574">
                  <w:marLeft w:val="0"/>
                  <w:marRight w:val="0"/>
                  <w:marTop w:val="0"/>
                  <w:marBottom w:val="0"/>
                  <w:divBdr>
                    <w:top w:val="none" w:sz="0" w:space="0" w:color="auto"/>
                    <w:left w:val="none" w:sz="0" w:space="0" w:color="auto"/>
                    <w:bottom w:val="none" w:sz="0" w:space="0" w:color="auto"/>
                    <w:right w:val="none" w:sz="0" w:space="0" w:color="auto"/>
                  </w:divBdr>
                </w:div>
                <w:div w:id="878780489">
                  <w:marLeft w:val="0"/>
                  <w:marRight w:val="0"/>
                  <w:marTop w:val="0"/>
                  <w:marBottom w:val="0"/>
                  <w:divBdr>
                    <w:top w:val="none" w:sz="0" w:space="0" w:color="auto"/>
                    <w:left w:val="none" w:sz="0" w:space="0" w:color="auto"/>
                    <w:bottom w:val="none" w:sz="0" w:space="0" w:color="auto"/>
                    <w:right w:val="none" w:sz="0" w:space="0" w:color="auto"/>
                  </w:divBdr>
                </w:div>
                <w:div w:id="816994317">
                  <w:marLeft w:val="0"/>
                  <w:marRight w:val="0"/>
                  <w:marTop w:val="0"/>
                  <w:marBottom w:val="0"/>
                  <w:divBdr>
                    <w:top w:val="none" w:sz="0" w:space="0" w:color="auto"/>
                    <w:left w:val="none" w:sz="0" w:space="0" w:color="auto"/>
                    <w:bottom w:val="none" w:sz="0" w:space="0" w:color="auto"/>
                    <w:right w:val="none" w:sz="0" w:space="0" w:color="auto"/>
                  </w:divBdr>
                </w:div>
                <w:div w:id="436101986">
                  <w:marLeft w:val="0"/>
                  <w:marRight w:val="0"/>
                  <w:marTop w:val="0"/>
                  <w:marBottom w:val="0"/>
                  <w:divBdr>
                    <w:top w:val="none" w:sz="0" w:space="0" w:color="auto"/>
                    <w:left w:val="none" w:sz="0" w:space="0" w:color="auto"/>
                    <w:bottom w:val="none" w:sz="0" w:space="0" w:color="auto"/>
                    <w:right w:val="none" w:sz="0" w:space="0" w:color="auto"/>
                  </w:divBdr>
                </w:div>
                <w:div w:id="1042748556">
                  <w:marLeft w:val="0"/>
                  <w:marRight w:val="0"/>
                  <w:marTop w:val="0"/>
                  <w:marBottom w:val="0"/>
                  <w:divBdr>
                    <w:top w:val="none" w:sz="0" w:space="0" w:color="auto"/>
                    <w:left w:val="none" w:sz="0" w:space="0" w:color="auto"/>
                    <w:bottom w:val="none" w:sz="0" w:space="0" w:color="auto"/>
                    <w:right w:val="none" w:sz="0" w:space="0" w:color="auto"/>
                  </w:divBdr>
                </w:div>
                <w:div w:id="1025835786">
                  <w:marLeft w:val="0"/>
                  <w:marRight w:val="0"/>
                  <w:marTop w:val="0"/>
                  <w:marBottom w:val="0"/>
                  <w:divBdr>
                    <w:top w:val="none" w:sz="0" w:space="0" w:color="auto"/>
                    <w:left w:val="none" w:sz="0" w:space="0" w:color="auto"/>
                    <w:bottom w:val="none" w:sz="0" w:space="0" w:color="auto"/>
                    <w:right w:val="none" w:sz="0" w:space="0" w:color="auto"/>
                  </w:divBdr>
                </w:div>
                <w:div w:id="607129573">
                  <w:marLeft w:val="0"/>
                  <w:marRight w:val="0"/>
                  <w:marTop w:val="0"/>
                  <w:marBottom w:val="0"/>
                  <w:divBdr>
                    <w:top w:val="none" w:sz="0" w:space="0" w:color="auto"/>
                    <w:left w:val="none" w:sz="0" w:space="0" w:color="auto"/>
                    <w:bottom w:val="none" w:sz="0" w:space="0" w:color="auto"/>
                    <w:right w:val="none" w:sz="0" w:space="0" w:color="auto"/>
                  </w:divBdr>
                </w:div>
                <w:div w:id="1384720899">
                  <w:marLeft w:val="0"/>
                  <w:marRight w:val="0"/>
                  <w:marTop w:val="0"/>
                  <w:marBottom w:val="0"/>
                  <w:divBdr>
                    <w:top w:val="none" w:sz="0" w:space="0" w:color="auto"/>
                    <w:left w:val="none" w:sz="0" w:space="0" w:color="auto"/>
                    <w:bottom w:val="none" w:sz="0" w:space="0" w:color="auto"/>
                    <w:right w:val="none" w:sz="0" w:space="0" w:color="auto"/>
                  </w:divBdr>
                </w:div>
                <w:div w:id="11981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452895">
      <w:bodyDiv w:val="1"/>
      <w:marLeft w:val="0"/>
      <w:marRight w:val="0"/>
      <w:marTop w:val="0"/>
      <w:marBottom w:val="0"/>
      <w:divBdr>
        <w:top w:val="none" w:sz="0" w:space="0" w:color="auto"/>
        <w:left w:val="none" w:sz="0" w:space="0" w:color="auto"/>
        <w:bottom w:val="none" w:sz="0" w:space="0" w:color="auto"/>
        <w:right w:val="none" w:sz="0" w:space="0" w:color="auto"/>
      </w:divBdr>
    </w:div>
    <w:div w:id="1202981308">
      <w:bodyDiv w:val="1"/>
      <w:marLeft w:val="0"/>
      <w:marRight w:val="0"/>
      <w:marTop w:val="0"/>
      <w:marBottom w:val="0"/>
      <w:divBdr>
        <w:top w:val="none" w:sz="0" w:space="0" w:color="auto"/>
        <w:left w:val="none" w:sz="0" w:space="0" w:color="auto"/>
        <w:bottom w:val="none" w:sz="0" w:space="0" w:color="auto"/>
        <w:right w:val="none" w:sz="0" w:space="0" w:color="auto"/>
      </w:divBdr>
    </w:div>
    <w:div w:id="1217349530">
      <w:bodyDiv w:val="1"/>
      <w:marLeft w:val="0"/>
      <w:marRight w:val="0"/>
      <w:marTop w:val="0"/>
      <w:marBottom w:val="0"/>
      <w:divBdr>
        <w:top w:val="none" w:sz="0" w:space="0" w:color="auto"/>
        <w:left w:val="none" w:sz="0" w:space="0" w:color="auto"/>
        <w:bottom w:val="none" w:sz="0" w:space="0" w:color="auto"/>
        <w:right w:val="none" w:sz="0" w:space="0" w:color="auto"/>
      </w:divBdr>
    </w:div>
    <w:div w:id="1250961691">
      <w:bodyDiv w:val="1"/>
      <w:marLeft w:val="0"/>
      <w:marRight w:val="0"/>
      <w:marTop w:val="0"/>
      <w:marBottom w:val="0"/>
      <w:divBdr>
        <w:top w:val="none" w:sz="0" w:space="0" w:color="auto"/>
        <w:left w:val="none" w:sz="0" w:space="0" w:color="auto"/>
        <w:bottom w:val="none" w:sz="0" w:space="0" w:color="auto"/>
        <w:right w:val="none" w:sz="0" w:space="0" w:color="auto"/>
      </w:divBdr>
      <w:divsChild>
        <w:div w:id="1840579723">
          <w:marLeft w:val="0"/>
          <w:marRight w:val="0"/>
          <w:marTop w:val="48"/>
          <w:marBottom w:val="312"/>
          <w:divBdr>
            <w:top w:val="none" w:sz="0" w:space="0" w:color="auto"/>
            <w:left w:val="none" w:sz="0" w:space="0" w:color="auto"/>
            <w:bottom w:val="none" w:sz="0" w:space="0" w:color="auto"/>
            <w:right w:val="none" w:sz="0" w:space="0" w:color="auto"/>
          </w:divBdr>
          <w:divsChild>
            <w:div w:id="21168263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52198413">
      <w:bodyDiv w:val="1"/>
      <w:marLeft w:val="0"/>
      <w:marRight w:val="0"/>
      <w:marTop w:val="0"/>
      <w:marBottom w:val="0"/>
      <w:divBdr>
        <w:top w:val="none" w:sz="0" w:space="0" w:color="auto"/>
        <w:left w:val="none" w:sz="0" w:space="0" w:color="auto"/>
        <w:bottom w:val="none" w:sz="0" w:space="0" w:color="auto"/>
        <w:right w:val="none" w:sz="0" w:space="0" w:color="auto"/>
      </w:divBdr>
    </w:div>
    <w:div w:id="1255700993">
      <w:bodyDiv w:val="1"/>
      <w:marLeft w:val="0"/>
      <w:marRight w:val="0"/>
      <w:marTop w:val="0"/>
      <w:marBottom w:val="0"/>
      <w:divBdr>
        <w:top w:val="none" w:sz="0" w:space="0" w:color="auto"/>
        <w:left w:val="none" w:sz="0" w:space="0" w:color="auto"/>
        <w:bottom w:val="none" w:sz="0" w:space="0" w:color="auto"/>
        <w:right w:val="none" w:sz="0" w:space="0" w:color="auto"/>
      </w:divBdr>
    </w:div>
    <w:div w:id="1263417640">
      <w:bodyDiv w:val="1"/>
      <w:marLeft w:val="0"/>
      <w:marRight w:val="0"/>
      <w:marTop w:val="0"/>
      <w:marBottom w:val="0"/>
      <w:divBdr>
        <w:top w:val="none" w:sz="0" w:space="0" w:color="auto"/>
        <w:left w:val="none" w:sz="0" w:space="0" w:color="auto"/>
        <w:bottom w:val="none" w:sz="0" w:space="0" w:color="auto"/>
        <w:right w:val="none" w:sz="0" w:space="0" w:color="auto"/>
      </w:divBdr>
    </w:div>
    <w:div w:id="1279485546">
      <w:bodyDiv w:val="1"/>
      <w:marLeft w:val="0"/>
      <w:marRight w:val="0"/>
      <w:marTop w:val="0"/>
      <w:marBottom w:val="0"/>
      <w:divBdr>
        <w:top w:val="none" w:sz="0" w:space="0" w:color="auto"/>
        <w:left w:val="none" w:sz="0" w:space="0" w:color="auto"/>
        <w:bottom w:val="none" w:sz="0" w:space="0" w:color="auto"/>
        <w:right w:val="none" w:sz="0" w:space="0" w:color="auto"/>
      </w:divBdr>
    </w:div>
    <w:div w:id="1283540568">
      <w:bodyDiv w:val="1"/>
      <w:marLeft w:val="0"/>
      <w:marRight w:val="0"/>
      <w:marTop w:val="0"/>
      <w:marBottom w:val="0"/>
      <w:divBdr>
        <w:top w:val="none" w:sz="0" w:space="0" w:color="auto"/>
        <w:left w:val="none" w:sz="0" w:space="0" w:color="auto"/>
        <w:bottom w:val="none" w:sz="0" w:space="0" w:color="auto"/>
        <w:right w:val="none" w:sz="0" w:space="0" w:color="auto"/>
      </w:divBdr>
    </w:div>
    <w:div w:id="1285427605">
      <w:bodyDiv w:val="1"/>
      <w:marLeft w:val="0"/>
      <w:marRight w:val="0"/>
      <w:marTop w:val="0"/>
      <w:marBottom w:val="0"/>
      <w:divBdr>
        <w:top w:val="none" w:sz="0" w:space="0" w:color="auto"/>
        <w:left w:val="none" w:sz="0" w:space="0" w:color="auto"/>
        <w:bottom w:val="none" w:sz="0" w:space="0" w:color="auto"/>
        <w:right w:val="none" w:sz="0" w:space="0" w:color="auto"/>
      </w:divBdr>
    </w:div>
    <w:div w:id="1300763799">
      <w:bodyDiv w:val="1"/>
      <w:marLeft w:val="0"/>
      <w:marRight w:val="0"/>
      <w:marTop w:val="0"/>
      <w:marBottom w:val="0"/>
      <w:divBdr>
        <w:top w:val="none" w:sz="0" w:space="0" w:color="auto"/>
        <w:left w:val="none" w:sz="0" w:space="0" w:color="auto"/>
        <w:bottom w:val="none" w:sz="0" w:space="0" w:color="auto"/>
        <w:right w:val="none" w:sz="0" w:space="0" w:color="auto"/>
      </w:divBdr>
    </w:div>
    <w:div w:id="1309481179">
      <w:bodyDiv w:val="1"/>
      <w:marLeft w:val="0"/>
      <w:marRight w:val="0"/>
      <w:marTop w:val="0"/>
      <w:marBottom w:val="0"/>
      <w:divBdr>
        <w:top w:val="none" w:sz="0" w:space="0" w:color="auto"/>
        <w:left w:val="none" w:sz="0" w:space="0" w:color="auto"/>
        <w:bottom w:val="none" w:sz="0" w:space="0" w:color="auto"/>
        <w:right w:val="none" w:sz="0" w:space="0" w:color="auto"/>
      </w:divBdr>
    </w:div>
    <w:div w:id="1315180564">
      <w:bodyDiv w:val="1"/>
      <w:marLeft w:val="0"/>
      <w:marRight w:val="0"/>
      <w:marTop w:val="0"/>
      <w:marBottom w:val="0"/>
      <w:divBdr>
        <w:top w:val="none" w:sz="0" w:space="0" w:color="auto"/>
        <w:left w:val="none" w:sz="0" w:space="0" w:color="auto"/>
        <w:bottom w:val="none" w:sz="0" w:space="0" w:color="auto"/>
        <w:right w:val="none" w:sz="0" w:space="0" w:color="auto"/>
      </w:divBdr>
    </w:div>
    <w:div w:id="1325086238">
      <w:bodyDiv w:val="1"/>
      <w:marLeft w:val="0"/>
      <w:marRight w:val="0"/>
      <w:marTop w:val="0"/>
      <w:marBottom w:val="0"/>
      <w:divBdr>
        <w:top w:val="none" w:sz="0" w:space="0" w:color="auto"/>
        <w:left w:val="none" w:sz="0" w:space="0" w:color="auto"/>
        <w:bottom w:val="none" w:sz="0" w:space="0" w:color="auto"/>
        <w:right w:val="none" w:sz="0" w:space="0" w:color="auto"/>
      </w:divBdr>
      <w:divsChild>
        <w:div w:id="782965697">
          <w:marLeft w:val="0"/>
          <w:marRight w:val="0"/>
          <w:marTop w:val="0"/>
          <w:marBottom w:val="0"/>
          <w:divBdr>
            <w:top w:val="none" w:sz="0" w:space="0" w:color="auto"/>
            <w:left w:val="none" w:sz="0" w:space="0" w:color="auto"/>
            <w:bottom w:val="none" w:sz="0" w:space="0" w:color="auto"/>
            <w:right w:val="none" w:sz="0" w:space="0" w:color="auto"/>
          </w:divBdr>
        </w:div>
        <w:div w:id="1454248752">
          <w:marLeft w:val="0"/>
          <w:marRight w:val="0"/>
          <w:marTop w:val="0"/>
          <w:marBottom w:val="0"/>
          <w:divBdr>
            <w:top w:val="none" w:sz="0" w:space="0" w:color="auto"/>
            <w:left w:val="none" w:sz="0" w:space="0" w:color="auto"/>
            <w:bottom w:val="none" w:sz="0" w:space="0" w:color="auto"/>
            <w:right w:val="none" w:sz="0" w:space="0" w:color="auto"/>
          </w:divBdr>
        </w:div>
        <w:div w:id="320161153">
          <w:marLeft w:val="0"/>
          <w:marRight w:val="0"/>
          <w:marTop w:val="0"/>
          <w:marBottom w:val="0"/>
          <w:divBdr>
            <w:top w:val="none" w:sz="0" w:space="0" w:color="auto"/>
            <w:left w:val="none" w:sz="0" w:space="0" w:color="auto"/>
            <w:bottom w:val="none" w:sz="0" w:space="0" w:color="auto"/>
            <w:right w:val="none" w:sz="0" w:space="0" w:color="auto"/>
          </w:divBdr>
        </w:div>
        <w:div w:id="17394075">
          <w:marLeft w:val="0"/>
          <w:marRight w:val="0"/>
          <w:marTop w:val="0"/>
          <w:marBottom w:val="0"/>
          <w:divBdr>
            <w:top w:val="none" w:sz="0" w:space="0" w:color="auto"/>
            <w:left w:val="none" w:sz="0" w:space="0" w:color="auto"/>
            <w:bottom w:val="none" w:sz="0" w:space="0" w:color="auto"/>
            <w:right w:val="none" w:sz="0" w:space="0" w:color="auto"/>
          </w:divBdr>
        </w:div>
        <w:div w:id="316809163">
          <w:marLeft w:val="0"/>
          <w:marRight w:val="0"/>
          <w:marTop w:val="0"/>
          <w:marBottom w:val="0"/>
          <w:divBdr>
            <w:top w:val="none" w:sz="0" w:space="0" w:color="auto"/>
            <w:left w:val="none" w:sz="0" w:space="0" w:color="auto"/>
            <w:bottom w:val="none" w:sz="0" w:space="0" w:color="auto"/>
            <w:right w:val="none" w:sz="0" w:space="0" w:color="auto"/>
          </w:divBdr>
        </w:div>
        <w:div w:id="1202981130">
          <w:marLeft w:val="0"/>
          <w:marRight w:val="0"/>
          <w:marTop w:val="0"/>
          <w:marBottom w:val="0"/>
          <w:divBdr>
            <w:top w:val="none" w:sz="0" w:space="0" w:color="auto"/>
            <w:left w:val="none" w:sz="0" w:space="0" w:color="auto"/>
            <w:bottom w:val="none" w:sz="0" w:space="0" w:color="auto"/>
            <w:right w:val="none" w:sz="0" w:space="0" w:color="auto"/>
          </w:divBdr>
        </w:div>
        <w:div w:id="1203010050">
          <w:marLeft w:val="0"/>
          <w:marRight w:val="0"/>
          <w:marTop w:val="0"/>
          <w:marBottom w:val="0"/>
          <w:divBdr>
            <w:top w:val="none" w:sz="0" w:space="0" w:color="auto"/>
            <w:left w:val="none" w:sz="0" w:space="0" w:color="auto"/>
            <w:bottom w:val="none" w:sz="0" w:space="0" w:color="auto"/>
            <w:right w:val="none" w:sz="0" w:space="0" w:color="auto"/>
          </w:divBdr>
        </w:div>
      </w:divsChild>
    </w:div>
    <w:div w:id="1339188938">
      <w:bodyDiv w:val="1"/>
      <w:marLeft w:val="0"/>
      <w:marRight w:val="0"/>
      <w:marTop w:val="0"/>
      <w:marBottom w:val="0"/>
      <w:divBdr>
        <w:top w:val="none" w:sz="0" w:space="0" w:color="auto"/>
        <w:left w:val="none" w:sz="0" w:space="0" w:color="auto"/>
        <w:bottom w:val="none" w:sz="0" w:space="0" w:color="auto"/>
        <w:right w:val="none" w:sz="0" w:space="0" w:color="auto"/>
      </w:divBdr>
    </w:div>
    <w:div w:id="1344864427">
      <w:bodyDiv w:val="1"/>
      <w:marLeft w:val="0"/>
      <w:marRight w:val="0"/>
      <w:marTop w:val="0"/>
      <w:marBottom w:val="0"/>
      <w:divBdr>
        <w:top w:val="none" w:sz="0" w:space="0" w:color="auto"/>
        <w:left w:val="none" w:sz="0" w:space="0" w:color="auto"/>
        <w:bottom w:val="none" w:sz="0" w:space="0" w:color="auto"/>
        <w:right w:val="none" w:sz="0" w:space="0" w:color="auto"/>
      </w:divBdr>
    </w:div>
    <w:div w:id="1345785731">
      <w:bodyDiv w:val="1"/>
      <w:marLeft w:val="0"/>
      <w:marRight w:val="0"/>
      <w:marTop w:val="0"/>
      <w:marBottom w:val="0"/>
      <w:divBdr>
        <w:top w:val="none" w:sz="0" w:space="0" w:color="auto"/>
        <w:left w:val="none" w:sz="0" w:space="0" w:color="auto"/>
        <w:bottom w:val="none" w:sz="0" w:space="0" w:color="auto"/>
        <w:right w:val="none" w:sz="0" w:space="0" w:color="auto"/>
      </w:divBdr>
    </w:div>
    <w:div w:id="1356999856">
      <w:bodyDiv w:val="1"/>
      <w:marLeft w:val="0"/>
      <w:marRight w:val="0"/>
      <w:marTop w:val="0"/>
      <w:marBottom w:val="0"/>
      <w:divBdr>
        <w:top w:val="none" w:sz="0" w:space="0" w:color="auto"/>
        <w:left w:val="none" w:sz="0" w:space="0" w:color="auto"/>
        <w:bottom w:val="none" w:sz="0" w:space="0" w:color="auto"/>
        <w:right w:val="none" w:sz="0" w:space="0" w:color="auto"/>
      </w:divBdr>
    </w:div>
    <w:div w:id="1363090681">
      <w:bodyDiv w:val="1"/>
      <w:marLeft w:val="0"/>
      <w:marRight w:val="0"/>
      <w:marTop w:val="0"/>
      <w:marBottom w:val="0"/>
      <w:divBdr>
        <w:top w:val="none" w:sz="0" w:space="0" w:color="auto"/>
        <w:left w:val="none" w:sz="0" w:space="0" w:color="auto"/>
        <w:bottom w:val="none" w:sz="0" w:space="0" w:color="auto"/>
        <w:right w:val="none" w:sz="0" w:space="0" w:color="auto"/>
      </w:divBdr>
    </w:div>
    <w:div w:id="1379283319">
      <w:bodyDiv w:val="1"/>
      <w:marLeft w:val="0"/>
      <w:marRight w:val="0"/>
      <w:marTop w:val="0"/>
      <w:marBottom w:val="0"/>
      <w:divBdr>
        <w:top w:val="none" w:sz="0" w:space="0" w:color="auto"/>
        <w:left w:val="none" w:sz="0" w:space="0" w:color="auto"/>
        <w:bottom w:val="none" w:sz="0" w:space="0" w:color="auto"/>
        <w:right w:val="none" w:sz="0" w:space="0" w:color="auto"/>
      </w:divBdr>
    </w:div>
    <w:div w:id="1389305963">
      <w:bodyDiv w:val="1"/>
      <w:marLeft w:val="0"/>
      <w:marRight w:val="0"/>
      <w:marTop w:val="0"/>
      <w:marBottom w:val="0"/>
      <w:divBdr>
        <w:top w:val="none" w:sz="0" w:space="0" w:color="auto"/>
        <w:left w:val="none" w:sz="0" w:space="0" w:color="auto"/>
        <w:bottom w:val="none" w:sz="0" w:space="0" w:color="auto"/>
        <w:right w:val="none" w:sz="0" w:space="0" w:color="auto"/>
      </w:divBdr>
    </w:div>
    <w:div w:id="1410498526">
      <w:bodyDiv w:val="1"/>
      <w:marLeft w:val="0"/>
      <w:marRight w:val="0"/>
      <w:marTop w:val="0"/>
      <w:marBottom w:val="0"/>
      <w:divBdr>
        <w:top w:val="none" w:sz="0" w:space="0" w:color="auto"/>
        <w:left w:val="none" w:sz="0" w:space="0" w:color="auto"/>
        <w:bottom w:val="none" w:sz="0" w:space="0" w:color="auto"/>
        <w:right w:val="none" w:sz="0" w:space="0" w:color="auto"/>
      </w:divBdr>
    </w:div>
    <w:div w:id="1441291929">
      <w:bodyDiv w:val="1"/>
      <w:marLeft w:val="0"/>
      <w:marRight w:val="0"/>
      <w:marTop w:val="0"/>
      <w:marBottom w:val="0"/>
      <w:divBdr>
        <w:top w:val="none" w:sz="0" w:space="0" w:color="auto"/>
        <w:left w:val="none" w:sz="0" w:space="0" w:color="auto"/>
        <w:bottom w:val="none" w:sz="0" w:space="0" w:color="auto"/>
        <w:right w:val="none" w:sz="0" w:space="0" w:color="auto"/>
      </w:divBdr>
    </w:div>
    <w:div w:id="1442527983">
      <w:bodyDiv w:val="1"/>
      <w:marLeft w:val="0"/>
      <w:marRight w:val="0"/>
      <w:marTop w:val="0"/>
      <w:marBottom w:val="0"/>
      <w:divBdr>
        <w:top w:val="none" w:sz="0" w:space="0" w:color="auto"/>
        <w:left w:val="none" w:sz="0" w:space="0" w:color="auto"/>
        <w:bottom w:val="none" w:sz="0" w:space="0" w:color="auto"/>
        <w:right w:val="none" w:sz="0" w:space="0" w:color="auto"/>
      </w:divBdr>
    </w:div>
    <w:div w:id="1444688751">
      <w:bodyDiv w:val="1"/>
      <w:marLeft w:val="0"/>
      <w:marRight w:val="0"/>
      <w:marTop w:val="0"/>
      <w:marBottom w:val="0"/>
      <w:divBdr>
        <w:top w:val="none" w:sz="0" w:space="0" w:color="auto"/>
        <w:left w:val="none" w:sz="0" w:space="0" w:color="auto"/>
        <w:bottom w:val="none" w:sz="0" w:space="0" w:color="auto"/>
        <w:right w:val="none" w:sz="0" w:space="0" w:color="auto"/>
      </w:divBdr>
    </w:div>
    <w:div w:id="1487741842">
      <w:bodyDiv w:val="1"/>
      <w:marLeft w:val="0"/>
      <w:marRight w:val="0"/>
      <w:marTop w:val="0"/>
      <w:marBottom w:val="0"/>
      <w:divBdr>
        <w:top w:val="none" w:sz="0" w:space="0" w:color="auto"/>
        <w:left w:val="none" w:sz="0" w:space="0" w:color="auto"/>
        <w:bottom w:val="none" w:sz="0" w:space="0" w:color="auto"/>
        <w:right w:val="none" w:sz="0" w:space="0" w:color="auto"/>
      </w:divBdr>
    </w:div>
    <w:div w:id="1494101856">
      <w:bodyDiv w:val="1"/>
      <w:marLeft w:val="0"/>
      <w:marRight w:val="0"/>
      <w:marTop w:val="0"/>
      <w:marBottom w:val="0"/>
      <w:divBdr>
        <w:top w:val="none" w:sz="0" w:space="0" w:color="auto"/>
        <w:left w:val="none" w:sz="0" w:space="0" w:color="auto"/>
        <w:bottom w:val="none" w:sz="0" w:space="0" w:color="auto"/>
        <w:right w:val="none" w:sz="0" w:space="0" w:color="auto"/>
      </w:divBdr>
    </w:div>
    <w:div w:id="1500346395">
      <w:bodyDiv w:val="1"/>
      <w:marLeft w:val="0"/>
      <w:marRight w:val="0"/>
      <w:marTop w:val="0"/>
      <w:marBottom w:val="0"/>
      <w:divBdr>
        <w:top w:val="none" w:sz="0" w:space="0" w:color="auto"/>
        <w:left w:val="none" w:sz="0" w:space="0" w:color="auto"/>
        <w:bottom w:val="none" w:sz="0" w:space="0" w:color="auto"/>
        <w:right w:val="none" w:sz="0" w:space="0" w:color="auto"/>
      </w:divBdr>
    </w:div>
    <w:div w:id="1523977922">
      <w:bodyDiv w:val="1"/>
      <w:marLeft w:val="0"/>
      <w:marRight w:val="0"/>
      <w:marTop w:val="0"/>
      <w:marBottom w:val="0"/>
      <w:divBdr>
        <w:top w:val="none" w:sz="0" w:space="0" w:color="auto"/>
        <w:left w:val="none" w:sz="0" w:space="0" w:color="auto"/>
        <w:bottom w:val="none" w:sz="0" w:space="0" w:color="auto"/>
        <w:right w:val="none" w:sz="0" w:space="0" w:color="auto"/>
      </w:divBdr>
    </w:div>
    <w:div w:id="1539902185">
      <w:bodyDiv w:val="1"/>
      <w:marLeft w:val="0"/>
      <w:marRight w:val="0"/>
      <w:marTop w:val="0"/>
      <w:marBottom w:val="0"/>
      <w:divBdr>
        <w:top w:val="none" w:sz="0" w:space="0" w:color="auto"/>
        <w:left w:val="none" w:sz="0" w:space="0" w:color="auto"/>
        <w:bottom w:val="none" w:sz="0" w:space="0" w:color="auto"/>
        <w:right w:val="none" w:sz="0" w:space="0" w:color="auto"/>
      </w:divBdr>
    </w:div>
    <w:div w:id="1549296858">
      <w:bodyDiv w:val="1"/>
      <w:marLeft w:val="0"/>
      <w:marRight w:val="0"/>
      <w:marTop w:val="0"/>
      <w:marBottom w:val="0"/>
      <w:divBdr>
        <w:top w:val="none" w:sz="0" w:space="0" w:color="auto"/>
        <w:left w:val="none" w:sz="0" w:space="0" w:color="auto"/>
        <w:bottom w:val="none" w:sz="0" w:space="0" w:color="auto"/>
        <w:right w:val="none" w:sz="0" w:space="0" w:color="auto"/>
      </w:divBdr>
    </w:div>
    <w:div w:id="1559440188">
      <w:bodyDiv w:val="1"/>
      <w:marLeft w:val="0"/>
      <w:marRight w:val="0"/>
      <w:marTop w:val="0"/>
      <w:marBottom w:val="0"/>
      <w:divBdr>
        <w:top w:val="none" w:sz="0" w:space="0" w:color="auto"/>
        <w:left w:val="none" w:sz="0" w:space="0" w:color="auto"/>
        <w:bottom w:val="none" w:sz="0" w:space="0" w:color="auto"/>
        <w:right w:val="none" w:sz="0" w:space="0" w:color="auto"/>
      </w:divBdr>
    </w:div>
    <w:div w:id="1572154023">
      <w:bodyDiv w:val="1"/>
      <w:marLeft w:val="0"/>
      <w:marRight w:val="0"/>
      <w:marTop w:val="0"/>
      <w:marBottom w:val="0"/>
      <w:divBdr>
        <w:top w:val="none" w:sz="0" w:space="0" w:color="auto"/>
        <w:left w:val="none" w:sz="0" w:space="0" w:color="auto"/>
        <w:bottom w:val="none" w:sz="0" w:space="0" w:color="auto"/>
        <w:right w:val="none" w:sz="0" w:space="0" w:color="auto"/>
      </w:divBdr>
    </w:div>
    <w:div w:id="1588421475">
      <w:bodyDiv w:val="1"/>
      <w:marLeft w:val="0"/>
      <w:marRight w:val="0"/>
      <w:marTop w:val="0"/>
      <w:marBottom w:val="0"/>
      <w:divBdr>
        <w:top w:val="none" w:sz="0" w:space="0" w:color="auto"/>
        <w:left w:val="none" w:sz="0" w:space="0" w:color="auto"/>
        <w:bottom w:val="none" w:sz="0" w:space="0" w:color="auto"/>
        <w:right w:val="none" w:sz="0" w:space="0" w:color="auto"/>
      </w:divBdr>
    </w:div>
    <w:div w:id="1604419342">
      <w:bodyDiv w:val="1"/>
      <w:marLeft w:val="0"/>
      <w:marRight w:val="0"/>
      <w:marTop w:val="0"/>
      <w:marBottom w:val="0"/>
      <w:divBdr>
        <w:top w:val="none" w:sz="0" w:space="0" w:color="auto"/>
        <w:left w:val="none" w:sz="0" w:space="0" w:color="auto"/>
        <w:bottom w:val="none" w:sz="0" w:space="0" w:color="auto"/>
        <w:right w:val="none" w:sz="0" w:space="0" w:color="auto"/>
      </w:divBdr>
    </w:div>
    <w:div w:id="1615482253">
      <w:bodyDiv w:val="1"/>
      <w:marLeft w:val="0"/>
      <w:marRight w:val="0"/>
      <w:marTop w:val="0"/>
      <w:marBottom w:val="0"/>
      <w:divBdr>
        <w:top w:val="none" w:sz="0" w:space="0" w:color="auto"/>
        <w:left w:val="none" w:sz="0" w:space="0" w:color="auto"/>
        <w:bottom w:val="none" w:sz="0" w:space="0" w:color="auto"/>
        <w:right w:val="none" w:sz="0" w:space="0" w:color="auto"/>
      </w:divBdr>
    </w:div>
    <w:div w:id="1619335433">
      <w:bodyDiv w:val="1"/>
      <w:marLeft w:val="0"/>
      <w:marRight w:val="0"/>
      <w:marTop w:val="0"/>
      <w:marBottom w:val="0"/>
      <w:divBdr>
        <w:top w:val="none" w:sz="0" w:space="0" w:color="auto"/>
        <w:left w:val="none" w:sz="0" w:space="0" w:color="auto"/>
        <w:bottom w:val="none" w:sz="0" w:space="0" w:color="auto"/>
        <w:right w:val="none" w:sz="0" w:space="0" w:color="auto"/>
      </w:divBdr>
    </w:div>
    <w:div w:id="1632129167">
      <w:bodyDiv w:val="1"/>
      <w:marLeft w:val="0"/>
      <w:marRight w:val="0"/>
      <w:marTop w:val="0"/>
      <w:marBottom w:val="0"/>
      <w:divBdr>
        <w:top w:val="none" w:sz="0" w:space="0" w:color="auto"/>
        <w:left w:val="none" w:sz="0" w:space="0" w:color="auto"/>
        <w:bottom w:val="none" w:sz="0" w:space="0" w:color="auto"/>
        <w:right w:val="none" w:sz="0" w:space="0" w:color="auto"/>
      </w:divBdr>
    </w:div>
    <w:div w:id="1632248145">
      <w:bodyDiv w:val="1"/>
      <w:marLeft w:val="0"/>
      <w:marRight w:val="0"/>
      <w:marTop w:val="0"/>
      <w:marBottom w:val="0"/>
      <w:divBdr>
        <w:top w:val="none" w:sz="0" w:space="0" w:color="auto"/>
        <w:left w:val="none" w:sz="0" w:space="0" w:color="auto"/>
        <w:bottom w:val="none" w:sz="0" w:space="0" w:color="auto"/>
        <w:right w:val="none" w:sz="0" w:space="0" w:color="auto"/>
      </w:divBdr>
    </w:div>
    <w:div w:id="1639841900">
      <w:bodyDiv w:val="1"/>
      <w:marLeft w:val="0"/>
      <w:marRight w:val="0"/>
      <w:marTop w:val="0"/>
      <w:marBottom w:val="0"/>
      <w:divBdr>
        <w:top w:val="none" w:sz="0" w:space="0" w:color="auto"/>
        <w:left w:val="none" w:sz="0" w:space="0" w:color="auto"/>
        <w:bottom w:val="none" w:sz="0" w:space="0" w:color="auto"/>
        <w:right w:val="none" w:sz="0" w:space="0" w:color="auto"/>
      </w:divBdr>
    </w:div>
    <w:div w:id="1647050888">
      <w:bodyDiv w:val="1"/>
      <w:marLeft w:val="0"/>
      <w:marRight w:val="0"/>
      <w:marTop w:val="0"/>
      <w:marBottom w:val="0"/>
      <w:divBdr>
        <w:top w:val="none" w:sz="0" w:space="0" w:color="auto"/>
        <w:left w:val="none" w:sz="0" w:space="0" w:color="auto"/>
        <w:bottom w:val="none" w:sz="0" w:space="0" w:color="auto"/>
        <w:right w:val="none" w:sz="0" w:space="0" w:color="auto"/>
      </w:divBdr>
    </w:div>
    <w:div w:id="1658458093">
      <w:bodyDiv w:val="1"/>
      <w:marLeft w:val="0"/>
      <w:marRight w:val="0"/>
      <w:marTop w:val="0"/>
      <w:marBottom w:val="0"/>
      <w:divBdr>
        <w:top w:val="none" w:sz="0" w:space="0" w:color="auto"/>
        <w:left w:val="none" w:sz="0" w:space="0" w:color="auto"/>
        <w:bottom w:val="none" w:sz="0" w:space="0" w:color="auto"/>
        <w:right w:val="none" w:sz="0" w:space="0" w:color="auto"/>
      </w:divBdr>
      <w:divsChild>
        <w:div w:id="1610042764">
          <w:marLeft w:val="0"/>
          <w:marRight w:val="0"/>
          <w:marTop w:val="0"/>
          <w:marBottom w:val="0"/>
          <w:divBdr>
            <w:top w:val="none" w:sz="0" w:space="0" w:color="auto"/>
            <w:left w:val="none" w:sz="0" w:space="0" w:color="auto"/>
            <w:bottom w:val="none" w:sz="0" w:space="0" w:color="auto"/>
            <w:right w:val="none" w:sz="0" w:space="0" w:color="auto"/>
          </w:divBdr>
        </w:div>
        <w:div w:id="258872591">
          <w:marLeft w:val="0"/>
          <w:marRight w:val="0"/>
          <w:marTop w:val="0"/>
          <w:marBottom w:val="0"/>
          <w:divBdr>
            <w:top w:val="none" w:sz="0" w:space="0" w:color="auto"/>
            <w:left w:val="none" w:sz="0" w:space="0" w:color="auto"/>
            <w:bottom w:val="none" w:sz="0" w:space="0" w:color="auto"/>
            <w:right w:val="none" w:sz="0" w:space="0" w:color="auto"/>
          </w:divBdr>
        </w:div>
        <w:div w:id="2029134249">
          <w:marLeft w:val="0"/>
          <w:marRight w:val="0"/>
          <w:marTop w:val="0"/>
          <w:marBottom w:val="0"/>
          <w:divBdr>
            <w:top w:val="none" w:sz="0" w:space="0" w:color="auto"/>
            <w:left w:val="none" w:sz="0" w:space="0" w:color="auto"/>
            <w:bottom w:val="none" w:sz="0" w:space="0" w:color="auto"/>
            <w:right w:val="none" w:sz="0" w:space="0" w:color="auto"/>
          </w:divBdr>
        </w:div>
        <w:div w:id="1556700041">
          <w:marLeft w:val="0"/>
          <w:marRight w:val="0"/>
          <w:marTop w:val="0"/>
          <w:marBottom w:val="0"/>
          <w:divBdr>
            <w:top w:val="none" w:sz="0" w:space="0" w:color="auto"/>
            <w:left w:val="none" w:sz="0" w:space="0" w:color="auto"/>
            <w:bottom w:val="none" w:sz="0" w:space="0" w:color="auto"/>
            <w:right w:val="none" w:sz="0" w:space="0" w:color="auto"/>
          </w:divBdr>
        </w:div>
        <w:div w:id="1233393395">
          <w:marLeft w:val="0"/>
          <w:marRight w:val="0"/>
          <w:marTop w:val="0"/>
          <w:marBottom w:val="0"/>
          <w:divBdr>
            <w:top w:val="none" w:sz="0" w:space="0" w:color="auto"/>
            <w:left w:val="none" w:sz="0" w:space="0" w:color="auto"/>
            <w:bottom w:val="none" w:sz="0" w:space="0" w:color="auto"/>
            <w:right w:val="none" w:sz="0" w:space="0" w:color="auto"/>
          </w:divBdr>
        </w:div>
        <w:div w:id="128670345">
          <w:marLeft w:val="0"/>
          <w:marRight w:val="0"/>
          <w:marTop w:val="0"/>
          <w:marBottom w:val="0"/>
          <w:divBdr>
            <w:top w:val="none" w:sz="0" w:space="0" w:color="auto"/>
            <w:left w:val="none" w:sz="0" w:space="0" w:color="auto"/>
            <w:bottom w:val="none" w:sz="0" w:space="0" w:color="auto"/>
            <w:right w:val="none" w:sz="0" w:space="0" w:color="auto"/>
          </w:divBdr>
        </w:div>
      </w:divsChild>
    </w:div>
    <w:div w:id="1663048774">
      <w:bodyDiv w:val="1"/>
      <w:marLeft w:val="0"/>
      <w:marRight w:val="0"/>
      <w:marTop w:val="0"/>
      <w:marBottom w:val="0"/>
      <w:divBdr>
        <w:top w:val="none" w:sz="0" w:space="0" w:color="auto"/>
        <w:left w:val="none" w:sz="0" w:space="0" w:color="auto"/>
        <w:bottom w:val="none" w:sz="0" w:space="0" w:color="auto"/>
        <w:right w:val="none" w:sz="0" w:space="0" w:color="auto"/>
      </w:divBdr>
    </w:div>
    <w:div w:id="1673756058">
      <w:bodyDiv w:val="1"/>
      <w:marLeft w:val="0"/>
      <w:marRight w:val="0"/>
      <w:marTop w:val="0"/>
      <w:marBottom w:val="0"/>
      <w:divBdr>
        <w:top w:val="none" w:sz="0" w:space="0" w:color="auto"/>
        <w:left w:val="none" w:sz="0" w:space="0" w:color="auto"/>
        <w:bottom w:val="none" w:sz="0" w:space="0" w:color="auto"/>
        <w:right w:val="none" w:sz="0" w:space="0" w:color="auto"/>
      </w:divBdr>
    </w:div>
    <w:div w:id="1693335323">
      <w:bodyDiv w:val="1"/>
      <w:marLeft w:val="0"/>
      <w:marRight w:val="0"/>
      <w:marTop w:val="0"/>
      <w:marBottom w:val="0"/>
      <w:divBdr>
        <w:top w:val="none" w:sz="0" w:space="0" w:color="auto"/>
        <w:left w:val="none" w:sz="0" w:space="0" w:color="auto"/>
        <w:bottom w:val="none" w:sz="0" w:space="0" w:color="auto"/>
        <w:right w:val="none" w:sz="0" w:space="0" w:color="auto"/>
      </w:divBdr>
    </w:div>
    <w:div w:id="1703940358">
      <w:bodyDiv w:val="1"/>
      <w:marLeft w:val="0"/>
      <w:marRight w:val="0"/>
      <w:marTop w:val="0"/>
      <w:marBottom w:val="0"/>
      <w:divBdr>
        <w:top w:val="none" w:sz="0" w:space="0" w:color="auto"/>
        <w:left w:val="none" w:sz="0" w:space="0" w:color="auto"/>
        <w:bottom w:val="none" w:sz="0" w:space="0" w:color="auto"/>
        <w:right w:val="none" w:sz="0" w:space="0" w:color="auto"/>
      </w:divBdr>
    </w:div>
    <w:div w:id="1787384456">
      <w:bodyDiv w:val="1"/>
      <w:marLeft w:val="0"/>
      <w:marRight w:val="0"/>
      <w:marTop w:val="0"/>
      <w:marBottom w:val="0"/>
      <w:divBdr>
        <w:top w:val="none" w:sz="0" w:space="0" w:color="auto"/>
        <w:left w:val="none" w:sz="0" w:space="0" w:color="auto"/>
        <w:bottom w:val="none" w:sz="0" w:space="0" w:color="auto"/>
        <w:right w:val="none" w:sz="0" w:space="0" w:color="auto"/>
      </w:divBdr>
    </w:div>
    <w:div w:id="1799181151">
      <w:bodyDiv w:val="1"/>
      <w:marLeft w:val="0"/>
      <w:marRight w:val="0"/>
      <w:marTop w:val="0"/>
      <w:marBottom w:val="0"/>
      <w:divBdr>
        <w:top w:val="none" w:sz="0" w:space="0" w:color="auto"/>
        <w:left w:val="none" w:sz="0" w:space="0" w:color="auto"/>
        <w:bottom w:val="none" w:sz="0" w:space="0" w:color="auto"/>
        <w:right w:val="none" w:sz="0" w:space="0" w:color="auto"/>
      </w:divBdr>
    </w:div>
    <w:div w:id="1809009728">
      <w:bodyDiv w:val="1"/>
      <w:marLeft w:val="0"/>
      <w:marRight w:val="0"/>
      <w:marTop w:val="0"/>
      <w:marBottom w:val="0"/>
      <w:divBdr>
        <w:top w:val="none" w:sz="0" w:space="0" w:color="auto"/>
        <w:left w:val="none" w:sz="0" w:space="0" w:color="auto"/>
        <w:bottom w:val="none" w:sz="0" w:space="0" w:color="auto"/>
        <w:right w:val="none" w:sz="0" w:space="0" w:color="auto"/>
      </w:divBdr>
    </w:div>
    <w:div w:id="1817797899">
      <w:bodyDiv w:val="1"/>
      <w:marLeft w:val="0"/>
      <w:marRight w:val="0"/>
      <w:marTop w:val="0"/>
      <w:marBottom w:val="0"/>
      <w:divBdr>
        <w:top w:val="none" w:sz="0" w:space="0" w:color="auto"/>
        <w:left w:val="none" w:sz="0" w:space="0" w:color="auto"/>
        <w:bottom w:val="none" w:sz="0" w:space="0" w:color="auto"/>
        <w:right w:val="none" w:sz="0" w:space="0" w:color="auto"/>
      </w:divBdr>
    </w:div>
    <w:div w:id="1830172840">
      <w:bodyDiv w:val="1"/>
      <w:marLeft w:val="0"/>
      <w:marRight w:val="0"/>
      <w:marTop w:val="0"/>
      <w:marBottom w:val="0"/>
      <w:divBdr>
        <w:top w:val="none" w:sz="0" w:space="0" w:color="auto"/>
        <w:left w:val="none" w:sz="0" w:space="0" w:color="auto"/>
        <w:bottom w:val="none" w:sz="0" w:space="0" w:color="auto"/>
        <w:right w:val="none" w:sz="0" w:space="0" w:color="auto"/>
      </w:divBdr>
    </w:div>
    <w:div w:id="1841851879">
      <w:bodyDiv w:val="1"/>
      <w:marLeft w:val="0"/>
      <w:marRight w:val="0"/>
      <w:marTop w:val="0"/>
      <w:marBottom w:val="0"/>
      <w:divBdr>
        <w:top w:val="none" w:sz="0" w:space="0" w:color="auto"/>
        <w:left w:val="none" w:sz="0" w:space="0" w:color="auto"/>
        <w:bottom w:val="none" w:sz="0" w:space="0" w:color="auto"/>
        <w:right w:val="none" w:sz="0" w:space="0" w:color="auto"/>
      </w:divBdr>
    </w:div>
    <w:div w:id="1862934472">
      <w:bodyDiv w:val="1"/>
      <w:marLeft w:val="0"/>
      <w:marRight w:val="0"/>
      <w:marTop w:val="0"/>
      <w:marBottom w:val="0"/>
      <w:divBdr>
        <w:top w:val="none" w:sz="0" w:space="0" w:color="auto"/>
        <w:left w:val="none" w:sz="0" w:space="0" w:color="auto"/>
        <w:bottom w:val="none" w:sz="0" w:space="0" w:color="auto"/>
        <w:right w:val="none" w:sz="0" w:space="0" w:color="auto"/>
      </w:divBdr>
    </w:div>
    <w:div w:id="1866166721">
      <w:bodyDiv w:val="1"/>
      <w:marLeft w:val="0"/>
      <w:marRight w:val="0"/>
      <w:marTop w:val="0"/>
      <w:marBottom w:val="0"/>
      <w:divBdr>
        <w:top w:val="none" w:sz="0" w:space="0" w:color="auto"/>
        <w:left w:val="none" w:sz="0" w:space="0" w:color="auto"/>
        <w:bottom w:val="none" w:sz="0" w:space="0" w:color="auto"/>
        <w:right w:val="none" w:sz="0" w:space="0" w:color="auto"/>
      </w:divBdr>
    </w:div>
    <w:div w:id="1866868900">
      <w:bodyDiv w:val="1"/>
      <w:marLeft w:val="0"/>
      <w:marRight w:val="0"/>
      <w:marTop w:val="0"/>
      <w:marBottom w:val="0"/>
      <w:divBdr>
        <w:top w:val="none" w:sz="0" w:space="0" w:color="auto"/>
        <w:left w:val="none" w:sz="0" w:space="0" w:color="auto"/>
        <w:bottom w:val="none" w:sz="0" w:space="0" w:color="auto"/>
        <w:right w:val="none" w:sz="0" w:space="0" w:color="auto"/>
      </w:divBdr>
    </w:div>
    <w:div w:id="1881360274">
      <w:bodyDiv w:val="1"/>
      <w:marLeft w:val="0"/>
      <w:marRight w:val="0"/>
      <w:marTop w:val="0"/>
      <w:marBottom w:val="0"/>
      <w:divBdr>
        <w:top w:val="none" w:sz="0" w:space="0" w:color="auto"/>
        <w:left w:val="none" w:sz="0" w:space="0" w:color="auto"/>
        <w:bottom w:val="none" w:sz="0" w:space="0" w:color="auto"/>
        <w:right w:val="none" w:sz="0" w:space="0" w:color="auto"/>
      </w:divBdr>
    </w:div>
    <w:div w:id="1889687578">
      <w:bodyDiv w:val="1"/>
      <w:marLeft w:val="0"/>
      <w:marRight w:val="0"/>
      <w:marTop w:val="0"/>
      <w:marBottom w:val="0"/>
      <w:divBdr>
        <w:top w:val="none" w:sz="0" w:space="0" w:color="auto"/>
        <w:left w:val="none" w:sz="0" w:space="0" w:color="auto"/>
        <w:bottom w:val="none" w:sz="0" w:space="0" w:color="auto"/>
        <w:right w:val="none" w:sz="0" w:space="0" w:color="auto"/>
      </w:divBdr>
    </w:div>
    <w:div w:id="1908605991">
      <w:bodyDiv w:val="1"/>
      <w:marLeft w:val="0"/>
      <w:marRight w:val="0"/>
      <w:marTop w:val="0"/>
      <w:marBottom w:val="0"/>
      <w:divBdr>
        <w:top w:val="none" w:sz="0" w:space="0" w:color="auto"/>
        <w:left w:val="none" w:sz="0" w:space="0" w:color="auto"/>
        <w:bottom w:val="none" w:sz="0" w:space="0" w:color="auto"/>
        <w:right w:val="none" w:sz="0" w:space="0" w:color="auto"/>
      </w:divBdr>
    </w:div>
    <w:div w:id="1916471652">
      <w:bodyDiv w:val="1"/>
      <w:marLeft w:val="0"/>
      <w:marRight w:val="0"/>
      <w:marTop w:val="0"/>
      <w:marBottom w:val="0"/>
      <w:divBdr>
        <w:top w:val="none" w:sz="0" w:space="0" w:color="auto"/>
        <w:left w:val="none" w:sz="0" w:space="0" w:color="auto"/>
        <w:bottom w:val="none" w:sz="0" w:space="0" w:color="auto"/>
        <w:right w:val="none" w:sz="0" w:space="0" w:color="auto"/>
      </w:divBdr>
    </w:div>
    <w:div w:id="1925845532">
      <w:bodyDiv w:val="1"/>
      <w:marLeft w:val="0"/>
      <w:marRight w:val="0"/>
      <w:marTop w:val="0"/>
      <w:marBottom w:val="0"/>
      <w:divBdr>
        <w:top w:val="none" w:sz="0" w:space="0" w:color="auto"/>
        <w:left w:val="none" w:sz="0" w:space="0" w:color="auto"/>
        <w:bottom w:val="none" w:sz="0" w:space="0" w:color="auto"/>
        <w:right w:val="none" w:sz="0" w:space="0" w:color="auto"/>
      </w:divBdr>
    </w:div>
    <w:div w:id="1934896995">
      <w:bodyDiv w:val="1"/>
      <w:marLeft w:val="0"/>
      <w:marRight w:val="0"/>
      <w:marTop w:val="0"/>
      <w:marBottom w:val="0"/>
      <w:divBdr>
        <w:top w:val="none" w:sz="0" w:space="0" w:color="auto"/>
        <w:left w:val="none" w:sz="0" w:space="0" w:color="auto"/>
        <w:bottom w:val="none" w:sz="0" w:space="0" w:color="auto"/>
        <w:right w:val="none" w:sz="0" w:space="0" w:color="auto"/>
      </w:divBdr>
      <w:divsChild>
        <w:div w:id="568228762">
          <w:marLeft w:val="0"/>
          <w:marRight w:val="0"/>
          <w:marTop w:val="225"/>
          <w:marBottom w:val="375"/>
          <w:divBdr>
            <w:top w:val="single" w:sz="36" w:space="8" w:color="2E3191"/>
            <w:left w:val="none" w:sz="0" w:space="0" w:color="auto"/>
            <w:bottom w:val="none" w:sz="0" w:space="0" w:color="auto"/>
            <w:right w:val="none" w:sz="0" w:space="0" w:color="auto"/>
          </w:divBdr>
        </w:div>
      </w:divsChild>
    </w:div>
    <w:div w:id="1950120518">
      <w:bodyDiv w:val="1"/>
      <w:marLeft w:val="0"/>
      <w:marRight w:val="0"/>
      <w:marTop w:val="0"/>
      <w:marBottom w:val="0"/>
      <w:divBdr>
        <w:top w:val="none" w:sz="0" w:space="0" w:color="auto"/>
        <w:left w:val="none" w:sz="0" w:space="0" w:color="auto"/>
        <w:bottom w:val="none" w:sz="0" w:space="0" w:color="auto"/>
        <w:right w:val="none" w:sz="0" w:space="0" w:color="auto"/>
      </w:divBdr>
    </w:div>
    <w:div w:id="1958873559">
      <w:bodyDiv w:val="1"/>
      <w:marLeft w:val="0"/>
      <w:marRight w:val="0"/>
      <w:marTop w:val="0"/>
      <w:marBottom w:val="0"/>
      <w:divBdr>
        <w:top w:val="none" w:sz="0" w:space="0" w:color="auto"/>
        <w:left w:val="none" w:sz="0" w:space="0" w:color="auto"/>
        <w:bottom w:val="none" w:sz="0" w:space="0" w:color="auto"/>
        <w:right w:val="none" w:sz="0" w:space="0" w:color="auto"/>
      </w:divBdr>
    </w:div>
    <w:div w:id="1977877352">
      <w:bodyDiv w:val="1"/>
      <w:marLeft w:val="0"/>
      <w:marRight w:val="0"/>
      <w:marTop w:val="0"/>
      <w:marBottom w:val="0"/>
      <w:divBdr>
        <w:top w:val="none" w:sz="0" w:space="0" w:color="auto"/>
        <w:left w:val="none" w:sz="0" w:space="0" w:color="auto"/>
        <w:bottom w:val="none" w:sz="0" w:space="0" w:color="auto"/>
        <w:right w:val="none" w:sz="0" w:space="0" w:color="auto"/>
      </w:divBdr>
    </w:div>
    <w:div w:id="1982926808">
      <w:bodyDiv w:val="1"/>
      <w:marLeft w:val="0"/>
      <w:marRight w:val="0"/>
      <w:marTop w:val="0"/>
      <w:marBottom w:val="0"/>
      <w:divBdr>
        <w:top w:val="none" w:sz="0" w:space="0" w:color="auto"/>
        <w:left w:val="none" w:sz="0" w:space="0" w:color="auto"/>
        <w:bottom w:val="none" w:sz="0" w:space="0" w:color="auto"/>
        <w:right w:val="none" w:sz="0" w:space="0" w:color="auto"/>
      </w:divBdr>
    </w:div>
    <w:div w:id="2009406108">
      <w:bodyDiv w:val="1"/>
      <w:marLeft w:val="0"/>
      <w:marRight w:val="0"/>
      <w:marTop w:val="0"/>
      <w:marBottom w:val="0"/>
      <w:divBdr>
        <w:top w:val="none" w:sz="0" w:space="0" w:color="auto"/>
        <w:left w:val="none" w:sz="0" w:space="0" w:color="auto"/>
        <w:bottom w:val="none" w:sz="0" w:space="0" w:color="auto"/>
        <w:right w:val="none" w:sz="0" w:space="0" w:color="auto"/>
      </w:divBdr>
    </w:div>
    <w:div w:id="2013607867">
      <w:bodyDiv w:val="1"/>
      <w:marLeft w:val="0"/>
      <w:marRight w:val="0"/>
      <w:marTop w:val="0"/>
      <w:marBottom w:val="0"/>
      <w:divBdr>
        <w:top w:val="none" w:sz="0" w:space="0" w:color="auto"/>
        <w:left w:val="none" w:sz="0" w:space="0" w:color="auto"/>
        <w:bottom w:val="none" w:sz="0" w:space="0" w:color="auto"/>
        <w:right w:val="none" w:sz="0" w:space="0" w:color="auto"/>
      </w:divBdr>
    </w:div>
    <w:div w:id="2026202919">
      <w:bodyDiv w:val="1"/>
      <w:marLeft w:val="0"/>
      <w:marRight w:val="0"/>
      <w:marTop w:val="0"/>
      <w:marBottom w:val="0"/>
      <w:divBdr>
        <w:top w:val="none" w:sz="0" w:space="0" w:color="auto"/>
        <w:left w:val="none" w:sz="0" w:space="0" w:color="auto"/>
        <w:bottom w:val="none" w:sz="0" w:space="0" w:color="auto"/>
        <w:right w:val="none" w:sz="0" w:space="0" w:color="auto"/>
      </w:divBdr>
    </w:div>
    <w:div w:id="2030447872">
      <w:bodyDiv w:val="1"/>
      <w:marLeft w:val="0"/>
      <w:marRight w:val="0"/>
      <w:marTop w:val="0"/>
      <w:marBottom w:val="0"/>
      <w:divBdr>
        <w:top w:val="none" w:sz="0" w:space="0" w:color="auto"/>
        <w:left w:val="none" w:sz="0" w:space="0" w:color="auto"/>
        <w:bottom w:val="none" w:sz="0" w:space="0" w:color="auto"/>
        <w:right w:val="none" w:sz="0" w:space="0" w:color="auto"/>
      </w:divBdr>
    </w:div>
    <w:div w:id="2056466146">
      <w:bodyDiv w:val="1"/>
      <w:marLeft w:val="0"/>
      <w:marRight w:val="0"/>
      <w:marTop w:val="0"/>
      <w:marBottom w:val="0"/>
      <w:divBdr>
        <w:top w:val="none" w:sz="0" w:space="0" w:color="auto"/>
        <w:left w:val="none" w:sz="0" w:space="0" w:color="auto"/>
        <w:bottom w:val="none" w:sz="0" w:space="0" w:color="auto"/>
        <w:right w:val="none" w:sz="0" w:space="0" w:color="auto"/>
      </w:divBdr>
    </w:div>
    <w:div w:id="20718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dewereldmorgen.be/?post_type=post&amp;p=241304&amp;preview=true" TargetMode="External"/><Relationship Id="rId21" Type="http://schemas.openxmlformats.org/officeDocument/2006/relationships/hyperlink" Target="https://nl.thematax.be/vzw-actueel/23/10/VLVZWAAR_EU23100101" TargetMode="External"/><Relationship Id="rId42" Type="http://schemas.openxmlformats.org/officeDocument/2006/relationships/hyperlink" Target="https://www.woxx.lu/tag/dirk-coeckelbergh/" TargetMode="External"/><Relationship Id="rId63" Type="http://schemas.openxmlformats.org/officeDocument/2006/relationships/hyperlink" Target="https://www.dewereldmorgen.be/community/goud%c2%85-het-is-niet-al-goud-wat-blinkt-maar-het-intrigeert-ons%c2%85%c2%85/" TargetMode="External"/><Relationship Id="rId84" Type="http://schemas.openxmlformats.org/officeDocument/2006/relationships/hyperlink" Target="https://nl.thematax.be/vzw-actueel/21/20/VLVZWAAR_EU21200101" TargetMode="External"/><Relationship Id="rId138" Type="http://schemas.openxmlformats.org/officeDocument/2006/relationships/hyperlink" Target="https://nl.thematax.be/vzw-actueel/23/05/VLVZWAAR_EU23050102" TargetMode="External"/><Relationship Id="rId159" Type="http://schemas.openxmlformats.org/officeDocument/2006/relationships/hyperlink" Target="http://www.dewereldmorgen.be/blogs/dirk-coeckelbergh/2013/03/24" TargetMode="External"/><Relationship Id="rId170" Type="http://schemas.openxmlformats.org/officeDocument/2006/relationships/hyperlink" Target="https://www.dewereldmorgen.be/?post_type=post&amp;p=241304&amp;preview=true" TargetMode="External"/><Relationship Id="rId191" Type="http://schemas.openxmlformats.org/officeDocument/2006/relationships/hyperlink" Target="https://nl.thematax.be/vzw-actueel/22/04/VLVZWAAR_EU22040102" TargetMode="External"/><Relationship Id="rId205" Type="http://schemas.openxmlformats.org/officeDocument/2006/relationships/hyperlink" Target="https://gompel-svacina.eu/product/vredeswijzer-1/" TargetMode="External"/><Relationship Id="rId107" Type="http://schemas.openxmlformats.org/officeDocument/2006/relationships/hyperlink" Target="https://nl.thematax.be/vzw-actueel/22/05/VLVZWAAR_EU22050101" TargetMode="External"/><Relationship Id="rId11" Type="http://schemas.openxmlformats.org/officeDocument/2006/relationships/hyperlink" Target="https://dirkcoeckelbergh.eu" TargetMode="External"/><Relationship Id="rId32" Type="http://schemas.openxmlformats.org/officeDocument/2006/relationships/hyperlink" Target="https://www.rtbf.be/lapremiere/article/mot-cle_rebond-psychologie-dirk-coeckelbergh-dominique-van-hemelrijck-changement-vie?keyword=1438143" TargetMode="External"/><Relationship Id="rId53" Type="http://schemas.openxmlformats.org/officeDocument/2006/relationships/hyperlink" Target="https://www.thematax.be/nl/welcome" TargetMode="External"/><Relationship Id="rId74" Type="http://schemas.openxmlformats.org/officeDocument/2006/relationships/hyperlink" Target="https://www.dewereldmorgen.be/artikel//over-ondernemers-zelfstandigen-en-verenigingen-en-cijfergegoochel/" TargetMode="External"/><Relationship Id="rId128" Type="http://schemas.openxmlformats.org/officeDocument/2006/relationships/hyperlink" Target="https://www.dewereldmorgen.be/artikel//hoeveel-miljard-mag-een-non-profit-hebben/" TargetMode="External"/><Relationship Id="rId149" Type="http://schemas.openxmlformats.org/officeDocument/2006/relationships/hyperlink" Target="https://nl.thematax.be/vzw-actueel/19/18/VLVZWAAR_EU19180101" TargetMode="External"/><Relationship Id="rId5" Type="http://schemas.openxmlformats.org/officeDocument/2006/relationships/webSettings" Target="webSettings.xml"/><Relationship Id="rId95" Type="http://schemas.openxmlformats.org/officeDocument/2006/relationships/hyperlink" Target="https://nam12.safelinks.protection.outlook.com/?url=https%3A%2F%2Fmandrillapp.com%2Ftrack%2Fclick%2F86959%2Fwww.thematax.be%3Fp%3DeyJzIjoiNGxiUTdXVDR5SUc0WTNOUWRXWnk5cU9UY280IiwidiI6MSwicCI6IntcInVcIjo4Njk1OSxcInZcIjoxLFwidXJsXCI6XCJodHRwczpcXFwvXFxcL3d3dy50aGVtYXRheC5iZVxcXC9ubFxcXC9nb19lbGVtZW50XFxcL3F1ZXJ5X2FydGljbGVzXFxcL1ZMVlpXQUFSX0VVMjAxNTAxMDI_c3JjPWFsYnllbWFpbCZ1dG1fc291cmNlPXZsdGh0eHBzX2J5ZW1haWwmdXRtX2NhbXBhaWduPXZsdnp3YXBzYWxfVkxWWldBQUxfMjBfMTUmdXRtX21lZGl1bT1lbWFpbCZ1dG1fY29udGVudD1hcnRpY2xlXCIsXCJpZFwiOlwiYTM1OGZhNDg2YTNkNGM5MWEzNTJjY2Y0YWMwNGNjODFcIixcInVybF9pZHNcIjpbXCI3NTdjNTAzMDcwNGFiM2YzY2YxZTZlZDUyOGEwYzNhOWU1MTc2YjA3XCJdfSJ9&amp;data=02%7C01%7C%7Cd84e0340916c40ab435a08d854060f79%7C84df9e7fe9f640afb435aaaaaaaaaaaa%7C1%7C0%7C637351732290057850&amp;sdata=gBxnTSlkHMc9mj49Muot7lwivIi1mz7H%2BJQdfbfqu4M%3D&amp;reserved=0" TargetMode="External"/><Relationship Id="rId160" Type="http://schemas.openxmlformats.org/officeDocument/2006/relationships/hyperlink" Target="https://nl.thematax.be/vzw-actueel/23/16/VLVZWAAR_EU23160101" TargetMode="External"/><Relationship Id="rId181" Type="http://schemas.openxmlformats.org/officeDocument/2006/relationships/hyperlink" Target="https://sint-niklaas.bibliotheek.be/catalogus/dirk-coeckelbergh/hoe-duurzaam-de-kerk-belgie-interview-met-kardinaal-godfried-danneels/artikel-uit-tijdschrift/library-marc-vlacc_2270758" TargetMode="External"/><Relationship Id="rId22" Type="http://schemas.openxmlformats.org/officeDocument/2006/relationships/hyperlink" Target="https://nl.thematax.be/vzw-actueel/21/22/VLVZWAAR_EU21220103" TargetMode="External"/><Relationship Id="rId43" Type="http://schemas.openxmlformats.org/officeDocument/2006/relationships/hyperlink" Target="https://lepivot.asso-web.com/53+des-nouvelles-de-new-b.html" TargetMode="External"/><Relationship Id="rId64" Type="http://schemas.openxmlformats.org/officeDocument/2006/relationships/hyperlink" Target="https://www.epc.eu/en/events/The-EU-Investment-Plan--Inves~1b754c" TargetMode="External"/><Relationship Id="rId118" Type="http://schemas.openxmlformats.org/officeDocument/2006/relationships/hyperlink" Target="https://nl.thematax.be/vzw-actueel/21/11/VLVZWAAR_EU21110102" TargetMode="External"/><Relationship Id="rId139" Type="http://schemas.openxmlformats.org/officeDocument/2006/relationships/hyperlink" Target="https://nl.thematax.be/vzw-actueel/09/05/VLVZWAAR_EU09050401" TargetMode="External"/><Relationship Id="rId85" Type="http://schemas.openxmlformats.org/officeDocument/2006/relationships/hyperlink" Target="https://nl.thematax.be/vzw-actueel/21/22/VLVZWAAR_EU21220103" TargetMode="External"/><Relationship Id="rId150" Type="http://schemas.openxmlformats.org/officeDocument/2006/relationships/hyperlink" Target="https://nl.thematax.be/vzw-actueel/23/11/VLVZWAAR_EU23110101" TargetMode="External"/><Relationship Id="rId171" Type="http://schemas.openxmlformats.org/officeDocument/2006/relationships/hyperlink" Target="https://www.thematax.be/nl/welcome" TargetMode="External"/><Relationship Id="rId192" Type="http://schemas.openxmlformats.org/officeDocument/2006/relationships/hyperlink" Target="https://www.edipro.eu/produit/612/art-du-rebond-l/fr" TargetMode="External"/><Relationship Id="rId206" Type="http://schemas.openxmlformats.org/officeDocument/2006/relationships/hyperlink" Target="https://gompel-svacina.eu/product/vredeswijzer-2/" TargetMode="External"/><Relationship Id="rId12" Type="http://schemas.openxmlformats.org/officeDocument/2006/relationships/hyperlink" Target="https://www.dewereldmorgen.be/" TargetMode="External"/><Relationship Id="rId33" Type="http://schemas.openxmlformats.org/officeDocument/2006/relationships/hyperlink" Target="https://www.dailymotion.com/video/x4fm0qc" TargetMode="External"/><Relationship Id="rId108" Type="http://schemas.openxmlformats.org/officeDocument/2006/relationships/hyperlink" Target="https://www.dewereldmorgen.be/artikel//washing-2-spijtig-genoeg-keuze-te-over/" TargetMode="External"/><Relationship Id="rId129" Type="http://schemas.openxmlformats.org/officeDocument/2006/relationships/hyperlink" Target="https://nl.thematax.be/vzw-actueel/24/07/VLVZWAAR_EU24070103" TargetMode="External"/><Relationship Id="rId54" Type="http://schemas.openxmlformats.org/officeDocument/2006/relationships/hyperlink" Target="https://nl.thematax.be/vzw-actueel/23/18/VLVZWAAR_EU23180101" TargetMode="External"/><Relationship Id="rId75" Type="http://schemas.openxmlformats.org/officeDocument/2006/relationships/hyperlink" Target="https://www.dewereldmorgen.be/artikel//over-ondernemers-zelfstandigen-en-verenigingen-en-cijfergegoochel/" TargetMode="External"/><Relationship Id="rId96" Type="http://schemas.openxmlformats.org/officeDocument/2006/relationships/hyperlink" Target="https://nl.thematax.be/vzw-actueel/26/02/VLVZWAAR_EU26020107" TargetMode="External"/><Relationship Id="rId140" Type="http://schemas.openxmlformats.org/officeDocument/2006/relationships/hyperlink" Target="https://www.thematax.be/nl/welcome" TargetMode="External"/><Relationship Id="rId161" Type="http://schemas.openxmlformats.org/officeDocument/2006/relationships/hyperlink" Target="https://nl.thematax.be/vzw-actueel/05/14/VLVZWAAR_EU05140201" TargetMode="External"/><Relationship Id="rId182" Type="http://schemas.openxmlformats.org/officeDocument/2006/relationships/hyperlink" Target="https://nl.thematax.be/vzw-actueel/22/06/VLVZWAAR_EU22060102" TargetMode="External"/><Relationship Id="rId6" Type="http://schemas.openxmlformats.org/officeDocument/2006/relationships/footnotes" Target="footnotes.xml"/><Relationship Id="rId23" Type="http://schemas.openxmlformats.org/officeDocument/2006/relationships/hyperlink" Target="https://www.dewereldmorgen.be/artikel//washing-2-spijtig-genoeg-keuze-te-over/" TargetMode="External"/><Relationship Id="rId119" Type="http://schemas.openxmlformats.org/officeDocument/2006/relationships/hyperlink" Target="https://dirkcoeckelbergh.eu" TargetMode="External"/><Relationship Id="rId44" Type="http://schemas.openxmlformats.org/officeDocument/2006/relationships/hyperlink" Target="https://www.dailymotion.com/video/x4fm0uc" TargetMode="External"/><Relationship Id="rId65" Type="http://schemas.openxmlformats.org/officeDocument/2006/relationships/hyperlink" Target="https://www.dewereldmorgen.be/community/waarheen-en-hoe-snel-gaan-we-met-onze-landbouw-in-duurzame-innovatie/" TargetMode="External"/><Relationship Id="rId86" Type="http://schemas.openxmlformats.org/officeDocument/2006/relationships/hyperlink" Target="https://www.dewereldmorgen.be/community/illegale-kul-financiering-rond-informatiekleuren/" TargetMode="External"/><Relationship Id="rId130" Type="http://schemas.openxmlformats.org/officeDocument/2006/relationships/hyperlink" Target="https://nl.thematax.be/vzw-actueel/21/22/VLVZWAAR_EU21220103" TargetMode="External"/><Relationship Id="rId151" Type="http://schemas.openxmlformats.org/officeDocument/2006/relationships/hyperlink" Target="https://nl.thematax.be/vzw-actueel/19/17/VLVZWAAR_EU19170103" TargetMode="External"/><Relationship Id="rId172" Type="http://schemas.openxmlformats.org/officeDocument/2006/relationships/hyperlink" Target="https://www.thematax.be/nl/welcome" TargetMode="External"/><Relationship Id="rId193" Type="http://schemas.openxmlformats.org/officeDocument/2006/relationships/hyperlink" Target="https://gompel-svacina.eu/product/vallen-en-opstaan/" TargetMode="External"/><Relationship Id="rId207" Type="http://schemas.openxmlformats.org/officeDocument/2006/relationships/hyperlink" Target="https://gompel-svacina.eu/product/vredeswijzer-3/" TargetMode="External"/><Relationship Id="rId13" Type="http://schemas.openxmlformats.org/officeDocument/2006/relationships/hyperlink" Target="https://www.dewereldmorgen.be/" TargetMode="External"/><Relationship Id="rId109" Type="http://schemas.openxmlformats.org/officeDocument/2006/relationships/hyperlink" Target="https://www.dewereldmorgen.be/artikel//washing-2-spijtig-genoeg-keuze-te-over/" TargetMode="External"/><Relationship Id="rId34" Type="http://schemas.openxmlformats.org/officeDocument/2006/relationships/hyperlink" Target="https://www.mo.be/auteur/isabelle-vanhoutte" TargetMode="External"/><Relationship Id="rId55" Type="http://schemas.openxmlformats.org/officeDocument/2006/relationships/hyperlink" Target="https://www.dewereldmorgen.be/community/mode-beauty-en-vrouwenbladen-zonder-flair-en-zonder-ballen-of-in-wezen-vooral-lezers-dromers-over-meer-flair-het-verkopen-van-dromen-versus-het-verkopen-van-realiteit/" TargetMode="External"/><Relationship Id="rId76" Type="http://schemas.openxmlformats.org/officeDocument/2006/relationships/hyperlink" Target="https://dirkcoeckelbergh.eu" TargetMode="External"/><Relationship Id="rId97" Type="http://schemas.openxmlformats.org/officeDocument/2006/relationships/hyperlink" Target="https://nl.thematax.be/vzw-actueel/26/01/VLVZWAAR_EU26010104" TargetMode="External"/><Relationship Id="rId120" Type="http://schemas.openxmlformats.org/officeDocument/2006/relationships/hyperlink" Target="https://www.law.kuleuven.be/apps/jura/public/art/16n3/coeckelbergh.pdf" TargetMode="External"/><Relationship Id="rId141" Type="http://schemas.openxmlformats.org/officeDocument/2006/relationships/hyperlink" Target="https://www.dewereldmorgen.be/?post_type=post&amp;p=241304&amp;preview=true" TargetMode="External"/><Relationship Id="rId7" Type="http://schemas.openxmlformats.org/officeDocument/2006/relationships/endnotes" Target="endnotes.xml"/><Relationship Id="rId162" Type="http://schemas.openxmlformats.org/officeDocument/2006/relationships/hyperlink" Target="https://nl.thematax.be/vzw-actueel/19/18/VLVZWAAR_EU19180101" TargetMode="External"/><Relationship Id="rId183" Type="http://schemas.openxmlformats.org/officeDocument/2006/relationships/hyperlink" Target="https://intersentia.be/nl/de-vzw-haar-ontbinding.html" TargetMode="External"/><Relationship Id="rId24" Type="http://schemas.openxmlformats.org/officeDocument/2006/relationships/hyperlink" Target="https://nl.thematax.be/vzw-actueel/23/10/VLVZWAAR_EU23100101" TargetMode="External"/><Relationship Id="rId45" Type="http://schemas.openxmlformats.org/officeDocument/2006/relationships/hyperlink" Target="https://emea01.safelinks.protection.outlook.com/?url=https%3A%2F%2Fsecure.avaaz.org%2Fcampaign%2Fnl%2Fdon_t_bulldoze_our_pitch_loc%2F%3FbCvoPsb%26v%3D171516%26cl%3D22482035891%26_checksum%3D3b75b9c1f8285ce7b9acc77c09a99a7c460d108213b2b2d0d5f6dad0c5daa4a5%26utm_source%3Demail%26utm_medium%3Dblast_email%26utm_campaign%3D171516&amp;data=05%7C02%7C%7C5db3e4b7163c4375673208de4df9f859%7C84df9e7fe9f640afb435aaaaaaaaaaaa%7C1%7C0%7C639033933171743053%7CUnknown%7CTWFpbGZsb3d8eyJFbXB0eU1hcGkiOnRydWUsIlYiOiIwLjAuMDAwMCIsIlAiOiJXaW4zMiIsIkFOIjoiTWFpbCIsIldUIjoyfQ%3D%3D%7C0%7C%7C%7C&amp;sdata=6yXCWQBYtxkbz8sxTUA1vG%2BiQMuHm%2BVIHdPdCvMNWJ8%3D&amp;reserved=0" TargetMode="External"/><Relationship Id="rId66" Type="http://schemas.openxmlformats.org/officeDocument/2006/relationships/hyperlink" Target="https://www.dewereldmorgen.be/community/farma-farma-aan-de-wand-wie-is-er-sinds-enige-tijd-de-mooiste-van-het-land-ikke-ikke-ikke/" TargetMode="External"/><Relationship Id="rId87" Type="http://schemas.openxmlformats.org/officeDocument/2006/relationships/hyperlink" Target="https://www.lannoocampus.be/sites/default/files/product_covers/9789401475051.jpg" TargetMode="External"/><Relationship Id="rId110" Type="http://schemas.openxmlformats.org/officeDocument/2006/relationships/hyperlink" Target="https://dirkcoeckelbergh.eu" TargetMode="External"/><Relationship Id="rId131" Type="http://schemas.openxmlformats.org/officeDocument/2006/relationships/hyperlink" Target="https://www.thematax.be/nl/welcome" TargetMode="External"/><Relationship Id="rId61" Type="http://schemas.openxmlformats.org/officeDocument/2006/relationships/hyperlink" Target="https://www.dewereldmorgen.be/community/god-in-de-oude-nieuwe-media/" TargetMode="External"/><Relationship Id="rId82" Type="http://schemas.openxmlformats.org/officeDocument/2006/relationships/hyperlink" Target="https://www.dewereldmorgen.be/?post_type=post&amp;p=239235&amp;preview=true" TargetMode="External"/><Relationship Id="rId152" Type="http://schemas.openxmlformats.org/officeDocument/2006/relationships/hyperlink" Target="https://nl.thematax.be/vzw-actueel/19/12/VLVZWAAR_EU19120101" TargetMode="External"/><Relationship Id="rId173" Type="http://schemas.openxmlformats.org/officeDocument/2006/relationships/hyperlink" Target="https://www.thematax.be/nl/welcome" TargetMode="External"/><Relationship Id="rId194" Type="http://schemas.openxmlformats.org/officeDocument/2006/relationships/hyperlink" Target="https://nl.thematax.be/vzw-actueel/20/17/VLVZWAAR_EU20170101" TargetMode="External"/><Relationship Id="rId199" Type="http://schemas.openxmlformats.org/officeDocument/2006/relationships/hyperlink" Target="https://www.lannoocampus.be/sites/default/files/product_covers/9789401475051.jpg" TargetMode="External"/><Relationship Id="rId203" Type="http://schemas.openxmlformats.org/officeDocument/2006/relationships/hyperlink" Target="https://gompel-svacina.eu/wp-content/uploads/2019/09/3Dstress-burnout-600x750.jpg" TargetMode="External"/><Relationship Id="rId208" Type="http://schemas.openxmlformats.org/officeDocument/2006/relationships/footer" Target="footer1.xml"/><Relationship Id="rId19" Type="http://schemas.openxmlformats.org/officeDocument/2006/relationships/hyperlink" Target="https://dirkcoeckelbergh.eu" TargetMode="External"/><Relationship Id="rId14" Type="http://schemas.openxmlformats.org/officeDocument/2006/relationships/hyperlink" Target="https://www.dewereldmorgen.be/?post_type=post&amp;p=239235&amp;preview=true" TargetMode="External"/><Relationship Id="rId30" Type="http://schemas.openxmlformats.org/officeDocument/2006/relationships/hyperlink" Target="https://www.lesoir.be/477647/article/2022-11-17/lancien-directeur-de-newb-les-grandes-organisations-du-non-marchand-nont-pas" TargetMode="External"/><Relationship Id="rId35" Type="http://schemas.openxmlformats.org/officeDocument/2006/relationships/hyperlink" Target="https://le-blog-des-leaders.com/author/admin6158/" TargetMode="External"/><Relationship Id="rId56" Type="http://schemas.openxmlformats.org/officeDocument/2006/relationships/hyperlink" Target="https://www.dewereldmorgen.be/artikel//over-ondernemers-zelfstandigen-en-verenigingen-en-cijfergegoochel/" TargetMode="External"/><Relationship Id="rId77" Type="http://schemas.openxmlformats.org/officeDocument/2006/relationships/hyperlink" Target="https://www.thematax.be/nl/welcome" TargetMode="External"/><Relationship Id="rId100" Type="http://schemas.openxmlformats.org/officeDocument/2006/relationships/hyperlink" Target="https://www.thematax.be/nl/welcome" TargetMode="External"/><Relationship Id="rId105" Type="http://schemas.openxmlformats.org/officeDocument/2006/relationships/hyperlink" Target="https://www.edipro.eu/nl" TargetMode="External"/><Relationship Id="rId126" Type="http://schemas.openxmlformats.org/officeDocument/2006/relationships/hyperlink" Target="https://nl.thematax.be/vzw-actueel/20/04/VLVZWAAR_EU20040102" TargetMode="External"/><Relationship Id="rId147" Type="http://schemas.openxmlformats.org/officeDocument/2006/relationships/hyperlink" Target="https://nl.thematax.be/vzw-actueel/23/16/VLVZWAAR_EU23160101" TargetMode="External"/><Relationship Id="rId168" Type="http://schemas.openxmlformats.org/officeDocument/2006/relationships/hyperlink" Target="https://nl.thematax.be/vzw-actueel/22/04/VLVZWAAR_EU22040102" TargetMode="External"/><Relationship Id="rId8" Type="http://schemas.openxmlformats.org/officeDocument/2006/relationships/hyperlink" Target="https://nl.thematax.be/vzw-actueel/23/07/VLVZWAAR_EU23070101" TargetMode="External"/><Relationship Id="rId51" Type="http://schemas.openxmlformats.org/officeDocument/2006/relationships/hyperlink" Target="https://nl.thematax.be/vzw-actueel/20/20/VLVZWAAR_EU20200102" TargetMode="External"/><Relationship Id="rId72" Type="http://schemas.openxmlformats.org/officeDocument/2006/relationships/hyperlink" Target="https://www.dewereldmorgen.be/artikel//over-ondernemers-zelfstandigen-en-verenigingen-en-cijfergegoochel/" TargetMode="External"/><Relationship Id="rId93" Type="http://schemas.openxmlformats.org/officeDocument/2006/relationships/hyperlink" Target="https://nl.thematax.be/vzw-actueel/26/01/VLVZWAAR_EU26010104" TargetMode="External"/><Relationship Id="rId98" Type="http://schemas.openxmlformats.org/officeDocument/2006/relationships/hyperlink" Target="https://nl.thematax.be/vzw-actueel/25/19/VLVZWAAR_EU25190101" TargetMode="External"/><Relationship Id="rId121" Type="http://schemas.openxmlformats.org/officeDocument/2006/relationships/hyperlink" Target="https://www.dewereldmorgen.be/?post_type=post&amp;p=241304&amp;preview=true" TargetMode="External"/><Relationship Id="rId142" Type="http://schemas.openxmlformats.org/officeDocument/2006/relationships/hyperlink" Target="https://emea01.safelinks.protection.outlook.com/?url=https%3A%2F%2Fmandrillapp.com%2Ftrack%2Fclick%2F86959%2Fnl.thematax.be%3Fp%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&amp;data=05%7C02%7C%7C94304d587b914987e3d008de68afb585%7C84df9e7fe9f640afb435aaaaaaaaaaaa%7C1%7C0%7C639063301037343632%7CUnknown%7CTWFpbGZsb3d8eyJFbXB0eU1hcGkiOnRydWUsIlYiOiIwLjAuMDAwMCIsIlAiOiJXaW4zMiIsIkFOIjoiTWFpbCIsIldUIjoyfQ%3D%3D%7C0%7C%7C%7C&amp;sdata=pPJYn10hfxSq3WLNNJqQ%2B%2FT0OtuIySI%2B3FVuFOtBj1Y%3D&amp;reserved=0" TargetMode="External"/><Relationship Id="rId163" Type="http://schemas.openxmlformats.org/officeDocument/2006/relationships/hyperlink" Target="https://nl.thematax.be/vzw-actueel/23/11/VLVZWAAR_EU23110101" TargetMode="External"/><Relationship Id="rId184" Type="http://schemas.openxmlformats.org/officeDocument/2006/relationships/hyperlink" Target="https://www.thematax.be/nl/welcome" TargetMode="External"/><Relationship Id="rId189" Type="http://schemas.openxmlformats.org/officeDocument/2006/relationships/hyperlink" Target="https://nl.thematax.be/vzw-actueel/21/01/VLVZWAAR_EU21010102" TargetMode="External"/><Relationship Id="rId3" Type="http://schemas.openxmlformats.org/officeDocument/2006/relationships/styles" Target="styles.xml"/><Relationship Id="rId25" Type="http://schemas.openxmlformats.org/officeDocument/2006/relationships/hyperlink" Target="https://www.dewereldmorgen.be/community/t-grote-verschil-tussen-old-newb-new-newb/" TargetMode="External"/><Relationship Id="rId46" Type="http://schemas.openxmlformats.org/officeDocument/2006/relationships/hyperlink" Target="https://www.11m.be/petitions/gebruik-de-hefboom-die-schoolmaaltijden-kunnen-zijn-en-maak-werk-van-een-lokale-voedselstrategie" TargetMode="External"/><Relationship Id="rId67" Type="http://schemas.openxmlformats.org/officeDocument/2006/relationships/hyperlink" Target="https://www.dewereldmorgen.be/community/waarheen-en-hoe-snel-gaan-we-met-onze-landbouw-in-duurzame-innovatie/" TargetMode="External"/><Relationship Id="rId116" Type="http://schemas.openxmlformats.org/officeDocument/2006/relationships/hyperlink" Target="https://dirkcoeckelbergh.eu" TargetMode="External"/><Relationship Id="rId137" Type="http://schemas.openxmlformats.org/officeDocument/2006/relationships/hyperlink" Target="https://nl.thematax.be/vzw-actueel/23/11/VLVZWAAR_EU23110101" TargetMode="External"/><Relationship Id="rId158" Type="http://schemas.openxmlformats.org/officeDocument/2006/relationships/hyperlink" Target="https://www.dewereldmorgen.be/community/illegale-kul-financiering-rond-informatiekleuren/" TargetMode="External"/><Relationship Id="rId20" Type="http://schemas.openxmlformats.org/officeDocument/2006/relationships/hyperlink" Target="https://dirkcoeckelbergh.eu" TargetMode="External"/><Relationship Id="rId41" Type="http://schemas.openxmlformats.org/officeDocument/2006/relationships/hyperlink" Target="https://video-streaming.orange.fr/actu-politique/le-rdv-ceo-avec-dirk-coeckelbergh-newb-CNT0000019sqmH.html" TargetMode="External"/><Relationship Id="rId62" Type="http://schemas.openxmlformats.org/officeDocument/2006/relationships/hyperlink" Target="https://www.dewereldmorgen.be/artikel//washing-2-spijtig-genoeg-keuze-te-over/" TargetMode="External"/><Relationship Id="rId83" Type="http://schemas.openxmlformats.org/officeDocument/2006/relationships/hyperlink" Target="https://nl.thematax.be/vzw-actueel/24/07/VLVZWAAR_EU24070103" TargetMode="External"/><Relationship Id="rId88" Type="http://schemas.openxmlformats.org/officeDocument/2006/relationships/hyperlink" Target="https://nl.thematax.be/vzw-actueel/19/20/VLVZWAAR_EU19200102" TargetMode="External"/><Relationship Id="rId111" Type="http://schemas.openxmlformats.org/officeDocument/2006/relationships/hyperlink" Target="https://nl.thematax.be/vzw-actueel/22/05/VLVZWAAR_EU22050101" TargetMode="External"/><Relationship Id="rId132" Type="http://schemas.openxmlformats.org/officeDocument/2006/relationships/hyperlink" Target="https://nl.thematax.be/vzw-actueel/19/07/VLVZWAAR_EU19070102" TargetMode="External"/><Relationship Id="rId153" Type="http://schemas.openxmlformats.org/officeDocument/2006/relationships/hyperlink" Target="https://nl.thematax.be/vzw-actueel/22/16/VLVZWAAR_EU22160103" TargetMode="External"/><Relationship Id="rId174" Type="http://schemas.openxmlformats.org/officeDocument/2006/relationships/hyperlink" Target="https://nl.thematax.be/vzw-actueel/20/07/VLVZWAAR_EU20070101" TargetMode="External"/><Relationship Id="rId179" Type="http://schemas.openxmlformats.org/officeDocument/2006/relationships/hyperlink" Target="https://gompel-svacina.eu/product/vallen-en-opstaan/" TargetMode="External"/><Relationship Id="rId195" Type="http://schemas.openxmlformats.org/officeDocument/2006/relationships/hyperlink" Target="https://www.edipro.eu/nl" TargetMode="External"/><Relationship Id="rId209" Type="http://schemas.openxmlformats.org/officeDocument/2006/relationships/fontTable" Target="fontTable.xml"/><Relationship Id="rId190" Type="http://schemas.openxmlformats.org/officeDocument/2006/relationships/hyperlink" Target="http://www.thematax.be" TargetMode="External"/><Relationship Id="rId204" Type="http://schemas.openxmlformats.org/officeDocument/2006/relationships/hyperlink" Target="https://gompel-svacina.eu/product/vallen-en-opstaan/" TargetMode="External"/><Relationship Id="rId15" Type="http://schemas.openxmlformats.org/officeDocument/2006/relationships/hyperlink" Target="https://www.edipro.eu/nl" TargetMode="External"/><Relationship Id="rId36" Type="http://schemas.openxmlformats.org/officeDocument/2006/relationships/hyperlink" Target="https://le-blog-des-leaders.com/category/entreprendre/" TargetMode="External"/><Relationship Id="rId57" Type="http://schemas.openxmlformats.org/officeDocument/2006/relationships/hyperlink" Target="https://www.dewereldmorgen.be/artikel//washing-2-spijtig-genoeg-keuze-te-over/" TargetMode="External"/><Relationship Id="rId106" Type="http://schemas.openxmlformats.org/officeDocument/2006/relationships/hyperlink" Target="https://www.dewereldmorgen.be/artikel//washing-2-spijtig-genoeg-keuze-te-over/" TargetMode="External"/><Relationship Id="rId127" Type="http://schemas.openxmlformats.org/officeDocument/2006/relationships/hyperlink" Target="https://www.mijntipsenadvies.be/vzw-252" TargetMode="External"/><Relationship Id="rId10" Type="http://schemas.openxmlformats.org/officeDocument/2006/relationships/hyperlink" Target="http://www.dewereldmorgen.be/blogs/dirk-coeckelbergh/2013/03/24" TargetMode="External"/><Relationship Id="rId31" Type="http://schemas.openxmlformats.org/officeDocument/2006/relationships/hyperlink" Target="https://www.lalibre.be/" TargetMode="External"/><Relationship Id="rId52" Type="http://schemas.openxmlformats.org/officeDocument/2006/relationships/hyperlink" Target="https://www.procura.be/opleidingen/231-webinar-av-herbekijken" TargetMode="External"/><Relationship Id="rId73" Type="http://schemas.openxmlformats.org/officeDocument/2006/relationships/hyperlink" Target="https://nl.thematax.be/vzw-actueel/20/21/VLVZWAAR_EU20210103,01" TargetMode="External"/><Relationship Id="rId78" Type="http://schemas.openxmlformats.org/officeDocument/2006/relationships/hyperlink" Target="https://www.lannoocampus.be/sites/default/files/product_covers/9789401475051.jpg" TargetMode="External"/><Relationship Id="rId94" Type="http://schemas.openxmlformats.org/officeDocument/2006/relationships/hyperlink" Target="https://nl.thematax.be/vzw-actueel/21/12/VLVZWAAR_EU21120102" TargetMode="External"/><Relationship Id="rId99" Type="http://schemas.openxmlformats.org/officeDocument/2006/relationships/hyperlink" Target="https://www.dewereldmorgen.be/community/de-vettaks-geen-vet-idee/" TargetMode="External"/><Relationship Id="rId101" Type="http://schemas.openxmlformats.org/officeDocument/2006/relationships/hyperlink" Target="https://www.thematax.be/nl/welcome" TargetMode="External"/><Relationship Id="rId122" Type="http://schemas.openxmlformats.org/officeDocument/2006/relationships/hyperlink" Target="https://nl.thematax.be/vzw-actueel/19/14/VLVZWAAR_EU19140103" TargetMode="External"/><Relationship Id="rId143" Type="http://schemas.openxmlformats.org/officeDocument/2006/relationships/hyperlink" Target="https://emea01.safelinks.protection.outlook.com/?url=https%3A%2F%2Fmandrillapp.com%2Ftrack%2Fclick%2F86959%2Fnl.thematax.be%3Fp%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&amp;data=05%7C02%7C%7C94304d587b914987e3d008de68afb585%7C84df9e7fe9f640afb435aaaaaaaaaaaa%7C1%7C0%7C639063301037343632%7CUnknown%7CTWFpbGZsb3d8eyJFbXB0eU1hcGkiOnRydWUsIlYiOiIwLjAuMDAwMCIsIlAiOiJXaW4zMiIsIkFOIjoiTWFpbCIsIldUIjoyfQ%3D%3D%7C0%7C%7C%7C&amp;sdata=pPJYn10hfxSq3WLNNJqQ%2B%2FT0OtuIySI%2B3FVuFOtBj1Y%3D&amp;reserved=0" TargetMode="External"/><Relationship Id="rId148" Type="http://schemas.openxmlformats.org/officeDocument/2006/relationships/hyperlink" Target="https://nl.thematax.be/vzw-actueel/05/15/VLVZWAAR_EU05150301" TargetMode="External"/><Relationship Id="rId164" Type="http://schemas.openxmlformats.org/officeDocument/2006/relationships/hyperlink" Target="https://nl.thematax.be/vzw-actueel/19/17/VLVZWAAR_EU19170103" TargetMode="External"/><Relationship Id="rId169" Type="http://schemas.openxmlformats.org/officeDocument/2006/relationships/hyperlink" Target="https://gompel-svacina.eu/wp-content/uploads/2019/10/3Dpraktijkvzw-600x750.jpg" TargetMode="External"/><Relationship Id="rId185" Type="http://schemas.openxmlformats.org/officeDocument/2006/relationships/hyperlink" Target="https://www.thematax.be/nl/welcome" TargetMode="External"/><Relationship Id="rId4" Type="http://schemas.openxmlformats.org/officeDocument/2006/relationships/settings" Target="settings.xml"/><Relationship Id="rId9" Type="http://schemas.openxmlformats.org/officeDocument/2006/relationships/hyperlink" Target="https://www.thematax.be/nl/welcome" TargetMode="External"/><Relationship Id="rId180" Type="http://schemas.openxmlformats.org/officeDocument/2006/relationships/hyperlink" Target="https://sint-niklaas.bibliotheek.be/catalogus/de-gids-op-maatschappelijk-gebied/library-marc-vlacc_846031" TargetMode="External"/><Relationship Id="rId210" Type="http://schemas.openxmlformats.org/officeDocument/2006/relationships/theme" Target="theme/theme1.xml"/><Relationship Id="rId26" Type="http://schemas.openxmlformats.org/officeDocument/2006/relationships/hyperlink" Target="https://dirkcoeckelbergh.eu" TargetMode="External"/><Relationship Id="rId47" Type="http://schemas.openxmlformats.org/officeDocument/2006/relationships/hyperlink" Target="https://www.11m.be/petitions/stem-voor-ecocide-als-internationale-misdaad-in-het-internationaal-strafhof-van-den-haag" TargetMode="External"/><Relationship Id="rId68" Type="http://schemas.openxmlformats.org/officeDocument/2006/relationships/hyperlink" Target="https://www.dewereldmorgen.be/artikel//over-ondernemers-zelfstandigen-en-verenigingen-en-cijfergegoochel/" TargetMode="External"/><Relationship Id="rId89" Type="http://schemas.openxmlformats.org/officeDocument/2006/relationships/hyperlink" Target="https://nl.thematax.be/vzw-actueel/19/07/VLVZWAAR_EU19070102" TargetMode="External"/><Relationship Id="rId112" Type="http://schemas.openxmlformats.org/officeDocument/2006/relationships/hyperlink" Target="https://www.edipro.eu/nl" TargetMode="External"/><Relationship Id="rId133" Type="http://schemas.openxmlformats.org/officeDocument/2006/relationships/hyperlink" Target="https://www.lannoocampus.be/sites/default/files/product_covers/9789401475051.jpg" TargetMode="External"/><Relationship Id="rId154" Type="http://schemas.openxmlformats.org/officeDocument/2006/relationships/hyperlink" Target="https://www.procura.be/opleidingen/231-webinar-av-herbekijken" TargetMode="External"/><Relationship Id="rId175" Type="http://schemas.openxmlformats.org/officeDocument/2006/relationships/hyperlink" Target="https://www.edipro.eu/produit/612/art-du-rebond-l/fr" TargetMode="External"/><Relationship Id="rId196" Type="http://schemas.openxmlformats.org/officeDocument/2006/relationships/hyperlink" Target="https://nl.thematax.be/vzw-actueel/20/19/VLVZWAAR_EU20190101" TargetMode="External"/><Relationship Id="rId200" Type="http://schemas.openxmlformats.org/officeDocument/2006/relationships/hyperlink" Target="https://www.edipro.eu/nl" TargetMode="External"/><Relationship Id="rId16" Type="http://schemas.openxmlformats.org/officeDocument/2006/relationships/hyperlink" Target="https://www.dewereldmorgen.be/?post_type=post&amp;p=239235&amp;preview=true" TargetMode="External"/><Relationship Id="rId37" Type="http://schemas.openxmlformats.org/officeDocument/2006/relationships/hyperlink" Target="https://le-blog-des-leaders.com/category/interview/" TargetMode="External"/><Relationship Id="rId58" Type="http://schemas.openxmlformats.org/officeDocument/2006/relationships/hyperlink" Target="https://nl.thematax.be/vzw-actueel/26/01/VLVZWAAR_EU26010104" TargetMode="External"/><Relationship Id="rId79" Type="http://schemas.openxmlformats.org/officeDocument/2006/relationships/hyperlink" Target="https://nl.thematax.be/vzw-actueel/22/17/VLVZWAAR_EU22170102" TargetMode="External"/><Relationship Id="rId102" Type="http://schemas.openxmlformats.org/officeDocument/2006/relationships/hyperlink" Target="https://www.thematax.be/nl/welcome" TargetMode="External"/><Relationship Id="rId123" Type="http://schemas.openxmlformats.org/officeDocument/2006/relationships/hyperlink" Target="https://gompel-svacina.eu/product/vredeswijzer-2/" TargetMode="External"/><Relationship Id="rId144" Type="http://schemas.openxmlformats.org/officeDocument/2006/relationships/hyperlink" Target="https://nl.thematax.be/vzw-actueel/25/05/VLVZWAAR_EU25050101" TargetMode="External"/><Relationship Id="rId90" Type="http://schemas.openxmlformats.org/officeDocument/2006/relationships/hyperlink" Target="https://nl.thematax.be/vzw-actueel/20/03/VLVZWAAR_EU20030102" TargetMode="External"/><Relationship Id="rId165" Type="http://schemas.openxmlformats.org/officeDocument/2006/relationships/hyperlink" Target="https://nl.thematax.be/vzw-actueel/19/12/VLVZWAAR_EU19120101" TargetMode="External"/><Relationship Id="rId186" Type="http://schemas.openxmlformats.org/officeDocument/2006/relationships/hyperlink" Target="https://nl.thematax.be/vzw-actueel/19/12/VLVZWAAR_EU19120101" TargetMode="External"/><Relationship Id="rId27" Type="http://schemas.openxmlformats.org/officeDocument/2006/relationships/hyperlink" Target="https://www.gamerz.be/t/newb-la-nouvelle-banque-ethique-et-durable.142287/page-31" TargetMode="External"/><Relationship Id="rId48" Type="http://schemas.openxmlformats.org/officeDocument/2006/relationships/hyperlink" Target="https://nl.thematax.be/vzw-actueel/21/21/VLVZWAAR_EU21210102" TargetMode="External"/><Relationship Id="rId69" Type="http://schemas.openxmlformats.org/officeDocument/2006/relationships/hyperlink" Target="https://nl.thematax.be/vzw-actueel/21/02/VLVZWAAR_EU21020103" TargetMode="External"/><Relationship Id="rId113" Type="http://schemas.openxmlformats.org/officeDocument/2006/relationships/hyperlink" Target="https://dirkcoeckelbergh.eu" TargetMode="External"/><Relationship Id="rId134" Type="http://schemas.openxmlformats.org/officeDocument/2006/relationships/hyperlink" Target="https://nl.thematax.be/vzw-actueel/19/20/VLVZWAAR_EU19200102" TargetMode="External"/><Relationship Id="rId80" Type="http://schemas.openxmlformats.org/officeDocument/2006/relationships/hyperlink" Target="https://dirkcoeckelbergh.eu" TargetMode="External"/><Relationship Id="rId155" Type="http://schemas.openxmlformats.org/officeDocument/2006/relationships/hyperlink" Target="https://nl.thematax.be/vzw-actueel/22/04/VLVZWAAR_EU22040102" TargetMode="External"/><Relationship Id="rId176" Type="http://schemas.openxmlformats.org/officeDocument/2006/relationships/hyperlink" Target="https://www.procura.be/opleidingen/231-webinar-av-herbekijken" TargetMode="External"/><Relationship Id="rId197" Type="http://schemas.openxmlformats.org/officeDocument/2006/relationships/hyperlink" Target="https://nl.thematax.be/vzw-actueel/19/12/VLVZWAAR_EU19120101" TargetMode="External"/><Relationship Id="rId201" Type="http://schemas.openxmlformats.org/officeDocument/2006/relationships/hyperlink" Target="https://gompel-svacina.eu/wp-content/uploads/2019/10/3Dpraktijkvzw-600x750.jpg" TargetMode="External"/><Relationship Id="rId17" Type="http://schemas.openxmlformats.org/officeDocument/2006/relationships/hyperlink" Target="https://www.dewereldmorgen.be/artikel//newb-3-no-balls-no-glory/" TargetMode="External"/><Relationship Id="rId38" Type="http://schemas.openxmlformats.org/officeDocument/2006/relationships/hyperlink" Target="https://le-blog-des-leaders.com/newb-dirk-coeckelbergh/" TargetMode="External"/><Relationship Id="rId59" Type="http://schemas.openxmlformats.org/officeDocument/2006/relationships/hyperlink" Target="https://www.dewereldmorgen.be/artikel//washing-2-spijtig-genoeg-keuze-te-over/" TargetMode="External"/><Relationship Id="rId103" Type="http://schemas.openxmlformats.org/officeDocument/2006/relationships/hyperlink" Target="https://dirkcoeckelbergh.eu" TargetMode="External"/><Relationship Id="rId124" Type="http://schemas.openxmlformats.org/officeDocument/2006/relationships/hyperlink" Target="https://gompel-svacina.eu/product/vredeswijzer-3/" TargetMode="External"/><Relationship Id="rId70" Type="http://schemas.openxmlformats.org/officeDocument/2006/relationships/hyperlink" Target="https://www.dewereldmorgen.be/community/illegale-kul-financiering-rond-informatiekleuren/" TargetMode="External"/><Relationship Id="rId91" Type="http://schemas.openxmlformats.org/officeDocument/2006/relationships/hyperlink" Target="https://www.dewereldmorgen.be/artikel/2013/04/01/het-einde-van-de-absolute-" TargetMode="External"/><Relationship Id="rId145" Type="http://schemas.openxmlformats.org/officeDocument/2006/relationships/hyperlink" Target="https://nl.thematax.be/vzw-actueel/24/19/VLVZWAAR_EU24190102" TargetMode="External"/><Relationship Id="rId166" Type="http://schemas.openxmlformats.org/officeDocument/2006/relationships/hyperlink" Target="https://nl.thematax.be/vzw-actueel/22/16/VLVZWAAR_EU22160103" TargetMode="External"/><Relationship Id="rId187" Type="http://schemas.openxmlformats.org/officeDocument/2006/relationships/hyperlink" Target="https://www.campusgelbergen.be/arm-verblindt-rijk" TargetMode="External"/><Relationship Id="rId1" Type="http://schemas.openxmlformats.org/officeDocument/2006/relationships/customXml" Target="../customXml/item1.xml"/><Relationship Id="rId28" Type="http://schemas.openxmlformats.org/officeDocument/2006/relationships/hyperlink" Target="https://www.lalibre.be/economie/entreprises-startup/2023/01/16/lucl-se-retire-aussi-de-newb-EQ643E4PGZHVHITNIORDGCML7Y/" TargetMode="External"/><Relationship Id="rId49" Type="http://schemas.openxmlformats.org/officeDocument/2006/relationships/hyperlink" Target="https://nl.thematax.be/vzw-actueel/20/09/VLVZWAAR_EU20090102" TargetMode="External"/><Relationship Id="rId114" Type="http://schemas.openxmlformats.org/officeDocument/2006/relationships/hyperlink" Target="https://dirkcoeckelbergh.eu" TargetMode="External"/><Relationship Id="rId60" Type="http://schemas.openxmlformats.org/officeDocument/2006/relationships/hyperlink" Target="https://www.dewereldmorgen.be/community/farma-farma-aan-de-wand-wie-is-er-sinds-enige-tijd-de-mooiste-van-het-land-ikke-ikke-ikke/" TargetMode="External"/><Relationship Id="rId81" Type="http://schemas.openxmlformats.org/officeDocument/2006/relationships/hyperlink" Target="https://www.dewereldmorgen.be/" TargetMode="External"/><Relationship Id="rId135" Type="http://schemas.openxmlformats.org/officeDocument/2006/relationships/hyperlink" Target="https://nam12.safelinks.protection.outlook.com/?url=https%3A%2F%2Fmandrillapp.com%2Ftrack%2Fclick%2F86959%2Fwww.thematax.be%3Fp%3DeyJzIjoiNGxiUTdXVDR5SUc0WTNOUWRXWnk5cU9UY280IiwidiI6MSwicCI6IntcInVcIjo4Njk1OSxcInZcIjoxLFwidXJsXCI6XCJodHRwczpcXFwvXFxcL3d3dy50aGVtYXRheC5iZVxcXC9ubFxcXC9nb19lbGVtZW50XFxcL3F1ZXJ5X2FydGljbGVzXFxcL1ZMVlpXQUFSX0VVMjAxNTAxMDI_c3JjPWFsYnllbWFpbCZ1dG1fc291cmNlPXZsdGh0eHBzX2J5ZW1haWwmdXRtX2NhbXBhaWduPXZsdnp3YXBzYWxfVkxWWldBQUxfMjBfMTUmdXRtX21lZGl1bT1lbWFpbCZ1dG1fY29udGVudD1hcnRpY2xlXCIsXCJpZFwiOlwiYTM1OGZhNDg2YTNkNGM5MWEzNTJjY2Y0YWMwNGNjODFcIixcInVybF9pZHNcIjpbXCI3NTdjNTAzMDcwNGFiM2YzY2YxZTZlZDUyOGEwYzNhOWU1MTc2YjA3XCJdfSJ9&amp;data=02%7C01%7C%7Cd84e0340916c40ab435a08d854060f79%7C84df9e7fe9f640afb435aaaaaaaaaaaa%7C1%7C0%7C637351732290057850&amp;sdata=gBxnTSlkHMc9mj49Muot7lwivIi1mz7H%2BJQdfbfqu4M%3D&amp;reserved=0" TargetMode="External"/><Relationship Id="rId156" Type="http://schemas.openxmlformats.org/officeDocument/2006/relationships/hyperlink" Target="https://gompel-svacina.eu/wp-content/uploads/2019/10/3Dpraktijkvzw-600x750.jpg" TargetMode="External"/><Relationship Id="rId177" Type="http://schemas.openxmlformats.org/officeDocument/2006/relationships/hyperlink" Target="https://www.thematax.be/nl/welcome" TargetMode="External"/><Relationship Id="rId198" Type="http://schemas.openxmlformats.org/officeDocument/2006/relationships/hyperlink" Target="https://www.lgdj.fr/editeurs/edi-pro-corporate-532/non-marchand-economie-sociale-53226.html" TargetMode="External"/><Relationship Id="rId202" Type="http://schemas.openxmlformats.org/officeDocument/2006/relationships/hyperlink" Target="https://www.edipro.eu/produit/612/art-du-rebond-l/fr" TargetMode="External"/><Relationship Id="rId18" Type="http://schemas.openxmlformats.org/officeDocument/2006/relationships/hyperlink" Target="https://www.dewereldmorgen.be/community/t-grote-verschil-tussen-old-newb-new-newb/" TargetMode="External"/><Relationship Id="rId39" Type="http://schemas.openxmlformats.org/officeDocument/2006/relationships/hyperlink" Target="https://www.lalibre.be/economie/placements/2017/08/16/la-cooperative-newb-peine-a-obtenir-le-statut-de-banque-quel-est-son-plan-pour-sortir-du-rouge-BJFBV22RUVHAVIRSV7GAQW5DUA/" TargetMode="External"/><Relationship Id="rId50" Type="http://schemas.openxmlformats.org/officeDocument/2006/relationships/hyperlink" Target="https://www.dewereldmorgen.be/community/god-in-de-oude-nieuwe-media/" TargetMode="External"/><Relationship Id="rId104" Type="http://schemas.openxmlformats.org/officeDocument/2006/relationships/hyperlink" Target="https://www.dewereldmorgen.be/?post_type=post&amp;p=241304&amp;preview=true" TargetMode="External"/><Relationship Id="rId125" Type="http://schemas.openxmlformats.org/officeDocument/2006/relationships/hyperlink" Target="https://www.dewereldmorgen.be/artikel//washing-2-spijtig-genoeg-keuze-te-over/" TargetMode="External"/><Relationship Id="rId146" Type="http://schemas.openxmlformats.org/officeDocument/2006/relationships/hyperlink" Target="https://nl.thematax.be/vzw-actueel/24/05/VLVZWAAR_EU24050102" TargetMode="External"/><Relationship Id="rId167" Type="http://schemas.openxmlformats.org/officeDocument/2006/relationships/hyperlink" Target="https://www.procura.be/opleidingen/231-webinar-av-herbekijken" TargetMode="External"/><Relationship Id="rId188" Type="http://schemas.openxmlformats.org/officeDocument/2006/relationships/hyperlink" Target="https://www.youtube.com/watch?v=ILgO4QidVeo" TargetMode="External"/><Relationship Id="rId71" Type="http://schemas.openxmlformats.org/officeDocument/2006/relationships/hyperlink" Target="http://www.dewereldmorgen.be/blogs/dirk-coeckelbergh/2013/03/24" TargetMode="External"/><Relationship Id="rId92" Type="http://schemas.openxmlformats.org/officeDocument/2006/relationships/hyperlink" Target="https://www.lgdj.fr/editeurs/edi-pro-corporate-532/non-marchand-economie-sociale-53226.html" TargetMode="External"/><Relationship Id="rId2" Type="http://schemas.openxmlformats.org/officeDocument/2006/relationships/numbering" Target="numbering.xml"/><Relationship Id="rId29" Type="http://schemas.openxmlformats.org/officeDocument/2006/relationships/hyperlink" Target="https://www.lesoir.be/6335/dpi-authors/dominique-berns" TargetMode="External"/><Relationship Id="rId40" Type="http://schemas.openxmlformats.org/officeDocument/2006/relationships/hyperlink" Target="https://trends.levif.be/economie/banque-et-finance/newb-espere-toujours-obtenir-une-licence-bancaire/article-normal-565745.html" TargetMode="External"/><Relationship Id="rId115" Type="http://schemas.openxmlformats.org/officeDocument/2006/relationships/hyperlink" Target="https://www.dewereldmorgen.be/artikel//over-ondernemers-zelfstandigen-en-verenigingen-en-cijfergegoochel/" TargetMode="External"/><Relationship Id="rId136" Type="http://schemas.openxmlformats.org/officeDocument/2006/relationships/hyperlink" Target="https://nl.thematax.be/vzw-actueel/26/01/VLVZWAAR_EU26010104" TargetMode="External"/><Relationship Id="rId157" Type="http://schemas.openxmlformats.org/officeDocument/2006/relationships/hyperlink" Target="https://nl.thematax.be/vzw-actueel/23/10/VLVZWAAR_EU23100101" TargetMode="External"/><Relationship Id="rId178" Type="http://schemas.openxmlformats.org/officeDocument/2006/relationships/hyperlink" Target="https://gompel-svacina.eu/wp-content/uploads/2019/09/3Dstress-burnout-600x750.jp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D1233-C23C-44F4-8ADD-49B7D276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19096</TotalTime>
  <Pages>179</Pages>
  <Words>81741</Words>
  <Characters>449581</Characters>
  <Application>Microsoft Office Word</Application>
  <DocSecurity>0</DocSecurity>
  <Lines>3746</Lines>
  <Paragraphs>1060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dc:creator>
  <cp:keywords/>
  <dc:description/>
  <cp:lastModifiedBy>dirk aj coeckelbergh</cp:lastModifiedBy>
  <cp:revision>1025</cp:revision>
  <dcterms:created xsi:type="dcterms:W3CDTF">2022-11-19T20:12:00Z</dcterms:created>
  <dcterms:modified xsi:type="dcterms:W3CDTF">2026-03-24T07:25:00Z</dcterms:modified>
</cp:coreProperties>
</file>