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818D" w14:textId="68B57889" w:rsidR="002D277C" w:rsidRPr="002D277C" w:rsidRDefault="002D277C" w:rsidP="002D277C">
      <w:pPr>
        <w:jc w:val="center"/>
        <w:rPr>
          <w:b/>
          <w:bCs/>
          <w:color w:val="1F497D" w:themeColor="text2"/>
          <w:sz w:val="52"/>
          <w:szCs w:val="52"/>
          <w:lang w:val="en-GB"/>
        </w:rPr>
      </w:pPr>
      <w:r w:rsidRPr="002D277C">
        <w:rPr>
          <w:b/>
          <w:bCs/>
          <w:color w:val="1F497D" w:themeColor="text2"/>
          <w:sz w:val="52"/>
          <w:szCs w:val="52"/>
          <w:lang w:val="en-GB"/>
        </w:rPr>
        <w:t>Incident, Near Miss, and Accident Policy</w:t>
      </w:r>
    </w:p>
    <w:p w14:paraId="3CD8BF31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344DF416">
          <v:rect id="_x0000_i1270" style="width:0;height:1.5pt" o:hralign="center" o:hrstd="t" o:hr="t" fillcolor="#a0a0a0" stroked="f"/>
        </w:pict>
      </w:r>
    </w:p>
    <w:p w14:paraId="622B946A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1. Policy Statement</w:t>
      </w:r>
    </w:p>
    <w:p w14:paraId="3CE989A3" w14:textId="77777777" w:rsidR="002D277C" w:rsidRPr="002D277C" w:rsidRDefault="002D277C" w:rsidP="002D277C">
      <w:pPr>
        <w:rPr>
          <w:lang w:val="en-GB"/>
        </w:rPr>
      </w:pPr>
      <w:r w:rsidRPr="002D277C">
        <w:rPr>
          <w:lang w:val="en-GB"/>
        </w:rPr>
        <w:t>Jump Start Therapy CIC is committed to ensuring the health, safety, and welfare of all participants, staff, volunteers, and parents/carers during gymnastics sessions. This policy sets out clear procedures for reporting and managing incidents, near misses, and accidents, so that risks can be minimised and lessons learned.</w:t>
      </w:r>
    </w:p>
    <w:p w14:paraId="665217F7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2D99B90C">
          <v:rect id="_x0000_i1271" style="width:0;height:1.5pt" o:hralign="center" o:hrstd="t" o:hr="t" fillcolor="#a0a0a0" stroked="f"/>
        </w:pict>
      </w:r>
    </w:p>
    <w:p w14:paraId="766E5231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2. Scope</w:t>
      </w:r>
    </w:p>
    <w:p w14:paraId="01541E7C" w14:textId="77777777" w:rsidR="002D277C" w:rsidRPr="002D277C" w:rsidRDefault="002D277C" w:rsidP="002D277C">
      <w:pPr>
        <w:rPr>
          <w:lang w:val="en-GB"/>
        </w:rPr>
      </w:pPr>
      <w:r w:rsidRPr="002D277C">
        <w:rPr>
          <w:lang w:val="en-GB"/>
        </w:rPr>
        <w:t>This policy applies to:</w:t>
      </w:r>
    </w:p>
    <w:p w14:paraId="1322381E" w14:textId="77777777" w:rsidR="002D277C" w:rsidRPr="002D277C" w:rsidRDefault="002D277C" w:rsidP="002D277C">
      <w:pPr>
        <w:numPr>
          <w:ilvl w:val="0"/>
          <w:numId w:val="27"/>
        </w:numPr>
        <w:rPr>
          <w:lang w:val="en-GB"/>
        </w:rPr>
      </w:pPr>
      <w:r w:rsidRPr="002D277C">
        <w:rPr>
          <w:lang w:val="en-GB"/>
        </w:rPr>
        <w:t>All gymnastics sessions run by Jump Start Therapy CIC at Leigh-on-Mendip Memorial Hall, schools, or other community settings.</w:t>
      </w:r>
    </w:p>
    <w:p w14:paraId="22CF8BCD" w14:textId="77777777" w:rsidR="002D277C" w:rsidRPr="002D277C" w:rsidRDefault="002D277C" w:rsidP="002D277C">
      <w:pPr>
        <w:numPr>
          <w:ilvl w:val="0"/>
          <w:numId w:val="27"/>
        </w:numPr>
        <w:rPr>
          <w:lang w:val="en-GB"/>
        </w:rPr>
      </w:pPr>
      <w:r w:rsidRPr="002D277C">
        <w:rPr>
          <w:lang w:val="en-GB"/>
        </w:rPr>
        <w:t>All participants, parents/carers, staff, volunteers, and visitors.</w:t>
      </w:r>
    </w:p>
    <w:p w14:paraId="0F32FF98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7D5CDF04">
          <v:rect id="_x0000_i1272" style="width:0;height:1.5pt" o:hralign="center" o:hrstd="t" o:hr="t" fillcolor="#a0a0a0" stroked="f"/>
        </w:pict>
      </w:r>
    </w:p>
    <w:p w14:paraId="32842A52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3. Definitions</w:t>
      </w:r>
    </w:p>
    <w:p w14:paraId="1358618C" w14:textId="77777777" w:rsidR="002D277C" w:rsidRPr="002D277C" w:rsidRDefault="002D277C" w:rsidP="002D277C">
      <w:pPr>
        <w:numPr>
          <w:ilvl w:val="0"/>
          <w:numId w:val="28"/>
        </w:numPr>
        <w:rPr>
          <w:lang w:val="en-GB"/>
        </w:rPr>
      </w:pPr>
      <w:r w:rsidRPr="002D277C">
        <w:rPr>
          <w:lang w:val="en-GB"/>
        </w:rPr>
        <w:t>Accident: An unplanned event causing injury, illness, or damage.</w:t>
      </w:r>
    </w:p>
    <w:p w14:paraId="40A2FA35" w14:textId="77777777" w:rsidR="002D277C" w:rsidRPr="002D277C" w:rsidRDefault="002D277C" w:rsidP="002D277C">
      <w:pPr>
        <w:numPr>
          <w:ilvl w:val="0"/>
          <w:numId w:val="28"/>
        </w:numPr>
        <w:rPr>
          <w:lang w:val="en-GB"/>
        </w:rPr>
      </w:pPr>
      <w:r w:rsidRPr="002D277C">
        <w:rPr>
          <w:lang w:val="en-GB"/>
        </w:rPr>
        <w:t xml:space="preserve">Incident: An unplanned event which may have caused injury or </w:t>
      </w:r>
      <w:proofErr w:type="gramStart"/>
      <w:r w:rsidRPr="002D277C">
        <w:rPr>
          <w:lang w:val="en-GB"/>
        </w:rPr>
        <w:t>damage, or</w:t>
      </w:r>
      <w:proofErr w:type="gramEnd"/>
      <w:r w:rsidRPr="002D277C">
        <w:rPr>
          <w:lang w:val="en-GB"/>
        </w:rPr>
        <w:t xml:space="preserve"> could have done so.</w:t>
      </w:r>
    </w:p>
    <w:p w14:paraId="4765AA3E" w14:textId="77777777" w:rsidR="002D277C" w:rsidRPr="002D277C" w:rsidRDefault="002D277C" w:rsidP="002D277C">
      <w:pPr>
        <w:numPr>
          <w:ilvl w:val="0"/>
          <w:numId w:val="28"/>
        </w:numPr>
        <w:rPr>
          <w:lang w:val="en-GB"/>
        </w:rPr>
      </w:pPr>
      <w:r w:rsidRPr="002D277C">
        <w:rPr>
          <w:lang w:val="en-GB"/>
        </w:rPr>
        <w:t>Near Miss: An event that could have caused injury, illness, or damage but did not, either by chance or timely intervention.</w:t>
      </w:r>
    </w:p>
    <w:p w14:paraId="2240ECBC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6EE49E9A">
          <v:rect id="_x0000_i1273" style="width:0;height:1.5pt" o:hralign="center" o:hrstd="t" o:hr="t" fillcolor="#a0a0a0" stroked="f"/>
        </w:pict>
      </w:r>
    </w:p>
    <w:p w14:paraId="2FC6A477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4. Responsibilities</w:t>
      </w:r>
    </w:p>
    <w:p w14:paraId="72A03D99" w14:textId="77777777" w:rsidR="002D277C" w:rsidRPr="002D277C" w:rsidRDefault="002D277C" w:rsidP="002D277C">
      <w:pPr>
        <w:numPr>
          <w:ilvl w:val="0"/>
          <w:numId w:val="29"/>
        </w:numPr>
        <w:rPr>
          <w:lang w:val="en-GB"/>
        </w:rPr>
      </w:pPr>
      <w:r w:rsidRPr="002D277C">
        <w:rPr>
          <w:lang w:val="en-GB"/>
        </w:rPr>
        <w:t>Directors: Ensure the policy is implemented, accidents/incidents are recorded, and statutory reporting obligations are met.</w:t>
      </w:r>
    </w:p>
    <w:p w14:paraId="086804A8" w14:textId="77777777" w:rsidR="002D277C" w:rsidRPr="002D277C" w:rsidRDefault="002D277C" w:rsidP="002D277C">
      <w:pPr>
        <w:numPr>
          <w:ilvl w:val="0"/>
          <w:numId w:val="29"/>
        </w:numPr>
        <w:rPr>
          <w:lang w:val="en-GB"/>
        </w:rPr>
      </w:pPr>
      <w:r w:rsidRPr="002D277C">
        <w:rPr>
          <w:lang w:val="en-GB"/>
        </w:rPr>
        <w:t>Lead Coach / Occupational Therapist: Ensure immediate care, record incidents, report to directors, and implement corrective actions.</w:t>
      </w:r>
    </w:p>
    <w:p w14:paraId="19874E11" w14:textId="77777777" w:rsidR="002D277C" w:rsidRPr="002D277C" w:rsidRDefault="002D277C" w:rsidP="002D277C">
      <w:pPr>
        <w:numPr>
          <w:ilvl w:val="0"/>
          <w:numId w:val="29"/>
        </w:numPr>
        <w:rPr>
          <w:lang w:val="en-GB"/>
        </w:rPr>
      </w:pPr>
      <w:r w:rsidRPr="002D277C">
        <w:rPr>
          <w:lang w:val="en-GB"/>
        </w:rPr>
        <w:lastRenderedPageBreak/>
        <w:t>Staff/Volunteers: Report any accidents, incidents, or near misses immediately, support participants, and follow the policy.</w:t>
      </w:r>
    </w:p>
    <w:p w14:paraId="76CA9C04" w14:textId="77777777" w:rsidR="002D277C" w:rsidRPr="002D277C" w:rsidRDefault="002D277C" w:rsidP="002D277C">
      <w:pPr>
        <w:numPr>
          <w:ilvl w:val="0"/>
          <w:numId w:val="29"/>
        </w:numPr>
        <w:rPr>
          <w:lang w:val="en-GB"/>
        </w:rPr>
      </w:pPr>
      <w:r w:rsidRPr="002D277C">
        <w:rPr>
          <w:lang w:val="en-GB"/>
        </w:rPr>
        <w:t>Parents/Carers: Inform staff of any concerns or incidents that occur during sessions or at home that may affect participation.</w:t>
      </w:r>
    </w:p>
    <w:p w14:paraId="55D04E59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53A5676A">
          <v:rect id="_x0000_i1274" style="width:0;height:1.5pt" o:hralign="center" o:hrstd="t" o:hr="t" fillcolor="#a0a0a0" stroked="f"/>
        </w:pict>
      </w:r>
    </w:p>
    <w:p w14:paraId="335A80C7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5. Reporting Procedure</w:t>
      </w:r>
    </w:p>
    <w:p w14:paraId="320B20F8" w14:textId="77777777" w:rsidR="002D277C" w:rsidRPr="002D277C" w:rsidRDefault="002D277C" w:rsidP="002D277C">
      <w:pPr>
        <w:rPr>
          <w:lang w:val="en-GB"/>
        </w:rPr>
      </w:pPr>
      <w:r w:rsidRPr="002D277C">
        <w:rPr>
          <w:b/>
          <w:bCs/>
          <w:lang w:val="en-GB"/>
        </w:rPr>
        <w:t xml:space="preserve">Step 1 – </w:t>
      </w:r>
      <w:r w:rsidRPr="002D277C">
        <w:rPr>
          <w:lang w:val="en-GB"/>
        </w:rPr>
        <w:t>Immediate Action</w:t>
      </w:r>
    </w:p>
    <w:p w14:paraId="6FFC994A" w14:textId="77777777" w:rsidR="002D277C" w:rsidRPr="002D277C" w:rsidRDefault="002D277C" w:rsidP="002D277C">
      <w:pPr>
        <w:numPr>
          <w:ilvl w:val="0"/>
          <w:numId w:val="30"/>
        </w:numPr>
        <w:rPr>
          <w:lang w:val="en-GB"/>
        </w:rPr>
      </w:pPr>
      <w:r w:rsidRPr="002D277C">
        <w:rPr>
          <w:lang w:val="en-GB"/>
        </w:rPr>
        <w:t>Ensure safety of all involved.</w:t>
      </w:r>
    </w:p>
    <w:p w14:paraId="4891ABDC" w14:textId="77777777" w:rsidR="002D277C" w:rsidRPr="002D277C" w:rsidRDefault="002D277C" w:rsidP="002D277C">
      <w:pPr>
        <w:numPr>
          <w:ilvl w:val="0"/>
          <w:numId w:val="30"/>
        </w:numPr>
        <w:rPr>
          <w:lang w:val="en-GB"/>
        </w:rPr>
      </w:pPr>
      <w:r w:rsidRPr="002D277C">
        <w:rPr>
          <w:lang w:val="en-GB"/>
        </w:rPr>
        <w:t>Administer first aid if necessary.</w:t>
      </w:r>
    </w:p>
    <w:p w14:paraId="177AFA0E" w14:textId="77777777" w:rsidR="002D277C" w:rsidRPr="002D277C" w:rsidRDefault="002D277C" w:rsidP="002D277C">
      <w:pPr>
        <w:numPr>
          <w:ilvl w:val="0"/>
          <w:numId w:val="30"/>
        </w:numPr>
        <w:rPr>
          <w:lang w:val="en-GB"/>
        </w:rPr>
      </w:pPr>
      <w:r w:rsidRPr="002D277C">
        <w:rPr>
          <w:lang w:val="en-GB"/>
        </w:rPr>
        <w:t>Call emergency services if required (999).</w:t>
      </w:r>
    </w:p>
    <w:p w14:paraId="63D7AA79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Step 2 – Record the Event</w:t>
      </w:r>
    </w:p>
    <w:p w14:paraId="63B3D76B" w14:textId="77777777" w:rsidR="002D277C" w:rsidRPr="002D277C" w:rsidRDefault="002D277C" w:rsidP="002D277C">
      <w:pPr>
        <w:numPr>
          <w:ilvl w:val="0"/>
          <w:numId w:val="31"/>
        </w:numPr>
        <w:rPr>
          <w:lang w:val="en-GB"/>
        </w:rPr>
      </w:pPr>
      <w:r w:rsidRPr="002D277C">
        <w:rPr>
          <w:lang w:val="en-GB"/>
        </w:rPr>
        <w:t>Complete an Incident/Near Miss/Accident Report Form as soon as possible (preferably within 24 hours).</w:t>
      </w:r>
    </w:p>
    <w:p w14:paraId="055C208E" w14:textId="77777777" w:rsidR="002D277C" w:rsidRPr="002D277C" w:rsidRDefault="002D277C" w:rsidP="002D277C">
      <w:pPr>
        <w:numPr>
          <w:ilvl w:val="0"/>
          <w:numId w:val="31"/>
        </w:numPr>
        <w:rPr>
          <w:lang w:val="en-GB"/>
        </w:rPr>
      </w:pPr>
      <w:r w:rsidRPr="002D277C">
        <w:rPr>
          <w:lang w:val="en-GB"/>
        </w:rPr>
        <w:t>Include:</w:t>
      </w:r>
    </w:p>
    <w:p w14:paraId="3A59A4A7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Date, time, and location of the event</w:t>
      </w:r>
    </w:p>
    <w:p w14:paraId="1C0E75EF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People involved</w:t>
      </w:r>
    </w:p>
    <w:p w14:paraId="71CF0E70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Description of what happened (facts only)</w:t>
      </w:r>
    </w:p>
    <w:p w14:paraId="2F69DCDE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Injuries sustained or potential risks</w:t>
      </w:r>
    </w:p>
    <w:p w14:paraId="0B4B05FF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Immediate actions taken</w:t>
      </w:r>
    </w:p>
    <w:p w14:paraId="5831B6D7" w14:textId="77777777" w:rsidR="002D277C" w:rsidRPr="002D277C" w:rsidRDefault="002D277C" w:rsidP="002D277C">
      <w:pPr>
        <w:numPr>
          <w:ilvl w:val="1"/>
          <w:numId w:val="31"/>
        </w:numPr>
        <w:rPr>
          <w:lang w:val="en-GB"/>
        </w:rPr>
      </w:pPr>
      <w:r w:rsidRPr="002D277C">
        <w:rPr>
          <w:lang w:val="en-GB"/>
        </w:rPr>
        <w:t>Witnesses (if any)</w:t>
      </w:r>
    </w:p>
    <w:p w14:paraId="06404095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Step 3 – Notify Directors</w:t>
      </w:r>
    </w:p>
    <w:p w14:paraId="69FA4BE0" w14:textId="5D2D91B9" w:rsidR="002D277C" w:rsidRPr="002D277C" w:rsidRDefault="002D277C" w:rsidP="002D277C">
      <w:pPr>
        <w:numPr>
          <w:ilvl w:val="0"/>
          <w:numId w:val="32"/>
        </w:numPr>
        <w:rPr>
          <w:lang w:val="en-GB"/>
        </w:rPr>
      </w:pPr>
      <w:r w:rsidRPr="002D277C">
        <w:rPr>
          <w:lang w:val="en-GB"/>
        </w:rPr>
        <w:t xml:space="preserve">Submit the completed report to </w:t>
      </w:r>
      <w:r w:rsidRPr="002D277C">
        <w:rPr>
          <w:lang w:val="en-GB"/>
        </w:rPr>
        <w:t>Catherine Farmer</w:t>
      </w:r>
      <w:r w:rsidRPr="002D277C">
        <w:rPr>
          <w:lang w:val="en-GB"/>
        </w:rPr>
        <w:t xml:space="preserve"> (Director/Safeguarding </w:t>
      </w:r>
      <w:r w:rsidRPr="002D277C">
        <w:rPr>
          <w:lang w:val="en-GB"/>
        </w:rPr>
        <w:t>Deputy</w:t>
      </w:r>
      <w:r w:rsidRPr="002D277C">
        <w:rPr>
          <w:lang w:val="en-GB"/>
        </w:rPr>
        <w:t>) promptly.</w:t>
      </w:r>
    </w:p>
    <w:p w14:paraId="423DAF9C" w14:textId="77777777" w:rsidR="002D277C" w:rsidRPr="002D277C" w:rsidRDefault="002D277C" w:rsidP="002D277C">
      <w:pPr>
        <w:numPr>
          <w:ilvl w:val="0"/>
          <w:numId w:val="32"/>
        </w:numPr>
        <w:rPr>
          <w:lang w:val="en-GB"/>
        </w:rPr>
      </w:pPr>
      <w:r w:rsidRPr="002D277C">
        <w:rPr>
          <w:lang w:val="en-GB"/>
        </w:rPr>
        <w:t>Directors will review the event, follow up with parents/carers as necessary, and determine further actions.</w:t>
      </w:r>
    </w:p>
    <w:p w14:paraId="5386C857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0B7D35E3">
          <v:rect id="_x0000_i1275" style="width:0;height:1.5pt" o:hralign="center" o:hrstd="t" o:hr="t" fillcolor="#a0a0a0" stroked="f"/>
        </w:pict>
      </w:r>
    </w:p>
    <w:p w14:paraId="74C0952F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6. Follow-Up Actions</w:t>
      </w:r>
    </w:p>
    <w:p w14:paraId="1B281547" w14:textId="77777777" w:rsidR="002D277C" w:rsidRPr="002D277C" w:rsidRDefault="002D277C" w:rsidP="002D277C">
      <w:pPr>
        <w:numPr>
          <w:ilvl w:val="0"/>
          <w:numId w:val="33"/>
        </w:numPr>
        <w:rPr>
          <w:lang w:val="en-GB"/>
        </w:rPr>
      </w:pPr>
      <w:r w:rsidRPr="002D277C">
        <w:rPr>
          <w:lang w:val="en-GB"/>
        </w:rPr>
        <w:t>Investigate causes: Identify hazards, equipment issues, or procedural gaps.</w:t>
      </w:r>
    </w:p>
    <w:p w14:paraId="6BC4F92A" w14:textId="77777777" w:rsidR="002D277C" w:rsidRPr="002D277C" w:rsidRDefault="002D277C" w:rsidP="002D277C">
      <w:pPr>
        <w:numPr>
          <w:ilvl w:val="0"/>
          <w:numId w:val="33"/>
        </w:numPr>
        <w:rPr>
          <w:lang w:val="en-GB"/>
        </w:rPr>
      </w:pPr>
      <w:r w:rsidRPr="002D277C">
        <w:rPr>
          <w:lang w:val="en-GB"/>
        </w:rPr>
        <w:t>Implement corrective measures: Adjust equipment, session layout, supervision, or procedures to prevent recurrence.</w:t>
      </w:r>
    </w:p>
    <w:p w14:paraId="7E97BF2F" w14:textId="77777777" w:rsidR="002D277C" w:rsidRPr="002D277C" w:rsidRDefault="002D277C" w:rsidP="002D277C">
      <w:pPr>
        <w:numPr>
          <w:ilvl w:val="0"/>
          <w:numId w:val="33"/>
        </w:numPr>
        <w:rPr>
          <w:lang w:val="en-GB"/>
        </w:rPr>
      </w:pPr>
      <w:r w:rsidRPr="002D277C">
        <w:rPr>
          <w:lang w:val="en-GB"/>
        </w:rPr>
        <w:t>Share lessons learned: Inform staff and volunteers of any changes to prevent similar events.</w:t>
      </w:r>
    </w:p>
    <w:p w14:paraId="1E8E62E4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5D88F9EA">
          <v:rect id="_x0000_i1276" style="width:0;height:1.5pt" o:hralign="center" o:hrstd="t" o:hr="t" fillcolor="#a0a0a0" stroked="f"/>
        </w:pict>
      </w:r>
    </w:p>
    <w:p w14:paraId="57747F32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7. Communication with Parents/Carers</w:t>
      </w:r>
    </w:p>
    <w:p w14:paraId="2B408E1D" w14:textId="77777777" w:rsidR="002D277C" w:rsidRPr="002D277C" w:rsidRDefault="002D277C" w:rsidP="002D277C">
      <w:pPr>
        <w:numPr>
          <w:ilvl w:val="0"/>
          <w:numId w:val="34"/>
        </w:numPr>
        <w:rPr>
          <w:lang w:val="en-GB"/>
        </w:rPr>
      </w:pPr>
      <w:r w:rsidRPr="002D277C">
        <w:rPr>
          <w:lang w:val="en-GB"/>
        </w:rPr>
        <w:t>Parents/carers will be informed immediately if their child is injured or involved in a significant incident.</w:t>
      </w:r>
    </w:p>
    <w:p w14:paraId="6698A60E" w14:textId="77777777" w:rsidR="002D277C" w:rsidRPr="002D277C" w:rsidRDefault="002D277C" w:rsidP="002D277C">
      <w:pPr>
        <w:numPr>
          <w:ilvl w:val="0"/>
          <w:numId w:val="34"/>
        </w:numPr>
        <w:rPr>
          <w:lang w:val="en-GB"/>
        </w:rPr>
      </w:pPr>
      <w:r w:rsidRPr="002D277C">
        <w:rPr>
          <w:lang w:val="en-GB"/>
        </w:rPr>
        <w:t>Minor injuries will be communicated at the end of the session.</w:t>
      </w:r>
    </w:p>
    <w:p w14:paraId="092757C8" w14:textId="77777777" w:rsidR="002D277C" w:rsidRPr="002D277C" w:rsidRDefault="002D277C" w:rsidP="002D277C">
      <w:pPr>
        <w:numPr>
          <w:ilvl w:val="0"/>
          <w:numId w:val="34"/>
        </w:numPr>
        <w:rPr>
          <w:lang w:val="en-GB"/>
        </w:rPr>
      </w:pPr>
      <w:r w:rsidRPr="002D277C">
        <w:rPr>
          <w:lang w:val="en-GB"/>
        </w:rPr>
        <w:t>For serious injuries, parents will be contacted directly and promptly.</w:t>
      </w:r>
    </w:p>
    <w:p w14:paraId="455F4E53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6AE8658A">
          <v:rect id="_x0000_i1277" style="width:0;height:1.5pt" o:hralign="center" o:hrstd="t" o:hr="t" fillcolor="#a0a0a0" stroked="f"/>
        </w:pict>
      </w:r>
    </w:p>
    <w:p w14:paraId="744CA89B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8. Record Keeping</w:t>
      </w:r>
    </w:p>
    <w:p w14:paraId="3BED3613" w14:textId="77777777" w:rsidR="002D277C" w:rsidRPr="002D277C" w:rsidRDefault="002D277C" w:rsidP="002D277C">
      <w:pPr>
        <w:numPr>
          <w:ilvl w:val="0"/>
          <w:numId w:val="35"/>
        </w:numPr>
        <w:rPr>
          <w:lang w:val="en-GB"/>
        </w:rPr>
      </w:pPr>
      <w:r w:rsidRPr="002D277C">
        <w:rPr>
          <w:lang w:val="en-GB"/>
        </w:rPr>
        <w:t>All incident, near miss, and accident records will be stored securely.</w:t>
      </w:r>
    </w:p>
    <w:p w14:paraId="164042CF" w14:textId="77777777" w:rsidR="002D277C" w:rsidRPr="002D277C" w:rsidRDefault="002D277C" w:rsidP="002D277C">
      <w:pPr>
        <w:numPr>
          <w:ilvl w:val="0"/>
          <w:numId w:val="35"/>
        </w:numPr>
        <w:rPr>
          <w:lang w:val="en-GB"/>
        </w:rPr>
      </w:pPr>
      <w:r w:rsidRPr="002D277C">
        <w:rPr>
          <w:lang w:val="en-GB"/>
        </w:rPr>
        <w:t>Records include completed forms, follow-up actions, and communications with parents/carers.</w:t>
      </w:r>
    </w:p>
    <w:p w14:paraId="3A4FB2C0" w14:textId="77777777" w:rsidR="002D277C" w:rsidRPr="002D277C" w:rsidRDefault="002D277C" w:rsidP="002D277C">
      <w:pPr>
        <w:numPr>
          <w:ilvl w:val="0"/>
          <w:numId w:val="35"/>
        </w:numPr>
        <w:rPr>
          <w:lang w:val="en-GB"/>
        </w:rPr>
      </w:pPr>
      <w:r w:rsidRPr="002D277C">
        <w:rPr>
          <w:lang w:val="en-GB"/>
        </w:rPr>
        <w:t>Records will be retained in line with statutory requirements and our Data Protection Policy.</w:t>
      </w:r>
    </w:p>
    <w:p w14:paraId="1E894864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708C4FAC">
          <v:rect id="_x0000_i1278" style="width:0;height:1.5pt" o:hralign="center" o:hrstd="t" o:hr="t" fillcolor="#a0a0a0" stroked="f"/>
        </w:pict>
      </w:r>
    </w:p>
    <w:p w14:paraId="13AAF999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9. Reporting to External Agencies</w:t>
      </w:r>
    </w:p>
    <w:p w14:paraId="2136312F" w14:textId="78AB1EC1" w:rsidR="002D277C" w:rsidRPr="002D277C" w:rsidRDefault="002D277C" w:rsidP="002D277C">
      <w:pPr>
        <w:numPr>
          <w:ilvl w:val="0"/>
          <w:numId w:val="36"/>
        </w:numPr>
        <w:rPr>
          <w:lang w:val="en-GB"/>
        </w:rPr>
      </w:pPr>
      <w:r w:rsidRPr="002D277C">
        <w:rPr>
          <w:lang w:val="en-GB"/>
        </w:rPr>
        <w:t xml:space="preserve">Serious accidents may be reported to local authorities, HSE, or the governing body (Gymnastics </w:t>
      </w:r>
      <w:r>
        <w:rPr>
          <w:lang w:val="en-GB"/>
        </w:rPr>
        <w:t>Britania</w:t>
      </w:r>
      <w:r w:rsidRPr="002D277C">
        <w:rPr>
          <w:lang w:val="en-GB"/>
        </w:rPr>
        <w:t>) as required by law.</w:t>
      </w:r>
    </w:p>
    <w:p w14:paraId="3709A04E" w14:textId="77777777" w:rsidR="002D277C" w:rsidRPr="002D277C" w:rsidRDefault="002D277C" w:rsidP="002D277C">
      <w:pPr>
        <w:numPr>
          <w:ilvl w:val="0"/>
          <w:numId w:val="36"/>
        </w:numPr>
        <w:rPr>
          <w:lang w:val="en-GB"/>
        </w:rPr>
      </w:pPr>
      <w:r w:rsidRPr="002D277C">
        <w:rPr>
          <w:lang w:val="en-GB"/>
        </w:rPr>
        <w:t>Safeguarding concerns will be escalated in line with the Safeguarding Policy.</w:t>
      </w:r>
    </w:p>
    <w:p w14:paraId="0757AE13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51D97318">
          <v:rect id="_x0000_i1279" style="width:0;height:1.5pt" o:hralign="center" o:hrstd="t" o:hr="t" fillcolor="#a0a0a0" stroked="f"/>
        </w:pict>
      </w:r>
    </w:p>
    <w:p w14:paraId="49BDCB4B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10. Training and Awareness</w:t>
      </w:r>
    </w:p>
    <w:p w14:paraId="112CE586" w14:textId="77777777" w:rsidR="002D277C" w:rsidRPr="002D277C" w:rsidRDefault="002D277C" w:rsidP="002D277C">
      <w:pPr>
        <w:numPr>
          <w:ilvl w:val="0"/>
          <w:numId w:val="37"/>
        </w:numPr>
        <w:rPr>
          <w:lang w:val="en-GB"/>
        </w:rPr>
      </w:pPr>
      <w:r w:rsidRPr="002D277C">
        <w:rPr>
          <w:lang w:val="en-GB"/>
        </w:rPr>
        <w:t>Staff and volunteers will receive training on incident, near miss, and accident procedures during induction and refresher sessions.</w:t>
      </w:r>
    </w:p>
    <w:p w14:paraId="026E0107" w14:textId="77777777" w:rsidR="002D277C" w:rsidRPr="002D277C" w:rsidRDefault="002D277C" w:rsidP="002D277C">
      <w:pPr>
        <w:numPr>
          <w:ilvl w:val="0"/>
          <w:numId w:val="37"/>
        </w:numPr>
        <w:rPr>
          <w:lang w:val="en-GB"/>
        </w:rPr>
      </w:pPr>
      <w:r w:rsidRPr="002D277C">
        <w:rPr>
          <w:lang w:val="en-GB"/>
        </w:rPr>
        <w:t xml:space="preserve">Staff are expected to </w:t>
      </w:r>
      <w:proofErr w:type="gramStart"/>
      <w:r w:rsidRPr="002D277C">
        <w:rPr>
          <w:lang w:val="en-GB"/>
        </w:rPr>
        <w:t>follow procedures at all times</w:t>
      </w:r>
      <w:proofErr w:type="gramEnd"/>
      <w:r w:rsidRPr="002D277C">
        <w:rPr>
          <w:lang w:val="en-GB"/>
        </w:rPr>
        <w:t xml:space="preserve"> and support a culture of safety.</w:t>
      </w:r>
    </w:p>
    <w:p w14:paraId="512A17A0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pict w14:anchorId="1E213211">
          <v:rect id="_x0000_i1280" style="width:0;height:1.5pt" o:hralign="center" o:hrstd="t" o:hr="t" fillcolor="#a0a0a0" stroked="f"/>
        </w:pict>
      </w:r>
    </w:p>
    <w:p w14:paraId="56D923CD" w14:textId="77777777" w:rsidR="002D277C" w:rsidRPr="002D277C" w:rsidRDefault="002D277C" w:rsidP="002D277C">
      <w:pPr>
        <w:rPr>
          <w:b/>
          <w:bCs/>
          <w:lang w:val="en-GB"/>
        </w:rPr>
      </w:pPr>
      <w:r w:rsidRPr="002D277C">
        <w:rPr>
          <w:b/>
          <w:bCs/>
          <w:lang w:val="en-GB"/>
        </w:rPr>
        <w:t>11. Policy Review</w:t>
      </w:r>
    </w:p>
    <w:p w14:paraId="633F55AC" w14:textId="77777777" w:rsidR="002D277C" w:rsidRPr="002D277C" w:rsidRDefault="002D277C" w:rsidP="002D277C">
      <w:pPr>
        <w:numPr>
          <w:ilvl w:val="0"/>
          <w:numId w:val="38"/>
        </w:numPr>
        <w:rPr>
          <w:lang w:val="en-GB"/>
        </w:rPr>
      </w:pPr>
      <w:r w:rsidRPr="002D277C">
        <w:rPr>
          <w:lang w:val="en-GB"/>
        </w:rPr>
        <w:t>This policy will be reviewed annually or sooner if legislation, guidance, or organisational practices change.</w:t>
      </w:r>
    </w:p>
    <w:p w14:paraId="53E0BFFD" w14:textId="77777777" w:rsidR="002D277C" w:rsidRDefault="002D277C" w:rsidP="006D79E7">
      <w:pPr>
        <w:rPr>
          <w:b/>
          <w:bCs/>
          <w:lang w:val="en-GB"/>
        </w:rPr>
      </w:pPr>
    </w:p>
    <w:p w14:paraId="0A09CDFB" w14:textId="018E8714" w:rsidR="006D79E7" w:rsidRPr="006D79E7" w:rsidRDefault="006D79E7" w:rsidP="006D79E7">
      <w:pPr>
        <w:rPr>
          <w:b/>
          <w:bCs/>
          <w:lang w:val="en-GB"/>
        </w:rPr>
      </w:pPr>
      <w:r w:rsidRPr="006D79E7">
        <w:rPr>
          <w:b/>
          <w:bCs/>
          <w:lang w:val="en-GB"/>
        </w:rPr>
        <w:pict w14:anchorId="5AAE329B">
          <v:rect id="_x0000_i1186" style="width:0;height:1.5pt" o:hralign="center" o:hrstd="t" o:hr="t" fillcolor="#a0a0a0" stroked="f"/>
        </w:pict>
      </w:r>
    </w:p>
    <w:p w14:paraId="7E0601F7" w14:textId="14ED6ACE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Date created: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Review date:</w:t>
      </w:r>
      <w:r w:rsidRPr="00814516">
        <w:rPr>
          <w:lang w:val="en-GB"/>
        </w:rPr>
        <w:t xml:space="preserve"> </w:t>
      </w:r>
      <w:r>
        <w:rPr>
          <w:lang w:val="en-GB"/>
        </w:rPr>
        <w:t>01/09/26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Policy lead:</w:t>
      </w:r>
      <w:r w:rsidRPr="00814516">
        <w:rPr>
          <w:lang w:val="en-GB"/>
        </w:rPr>
        <w:t xml:space="preserve"> Amie Hood, Director</w:t>
      </w:r>
    </w:p>
    <w:p w14:paraId="7FAF5283" w14:textId="77777777" w:rsid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Signed:</w:t>
      </w:r>
      <w:r w:rsidRPr="00814516">
        <w:rPr>
          <w:lang w:val="en-GB"/>
        </w:rPr>
        <w:t xml:space="preserve"> _</w:t>
      </w:r>
      <w:r w:rsidRPr="00504129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06D37F2A" wp14:editId="59C62D11">
            <wp:extent cx="1579245" cy="445135"/>
            <wp:effectExtent l="0" t="0" r="1905" b="0"/>
            <wp:docPr id="23" name="Picture 2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A399D" w14:textId="73AADC47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Name:</w:t>
      </w:r>
      <w:r w:rsidRPr="00814516">
        <w:rPr>
          <w:lang w:val="en-GB"/>
        </w:rPr>
        <w:t xml:space="preserve"> Amie Hood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Role:</w:t>
      </w:r>
      <w:r w:rsidRPr="00814516">
        <w:rPr>
          <w:lang w:val="en-GB"/>
        </w:rPr>
        <w:t xml:space="preserve"> Director, Jump Start Therapy CIC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Date: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</w:p>
    <w:p w14:paraId="131B3622" w14:textId="54E6C54B" w:rsidR="00670F24" w:rsidRPr="00814516" w:rsidRDefault="00670F24" w:rsidP="00814516"/>
    <w:sectPr w:rsidR="00670F24" w:rsidRPr="00814516" w:rsidSect="005632E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9006" w14:textId="77777777" w:rsidR="00112518" w:rsidRDefault="00112518" w:rsidP="005632E9">
      <w:pPr>
        <w:spacing w:after="0" w:line="240" w:lineRule="auto"/>
      </w:pPr>
      <w:r>
        <w:separator/>
      </w:r>
    </w:p>
  </w:endnote>
  <w:endnote w:type="continuationSeparator" w:id="0">
    <w:p w14:paraId="5E3E6BC7" w14:textId="77777777" w:rsidR="00112518" w:rsidRDefault="00112518" w:rsidP="005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D85E" w14:textId="77777777" w:rsidR="00112518" w:rsidRDefault="00112518" w:rsidP="005632E9">
      <w:pPr>
        <w:spacing w:after="0" w:line="240" w:lineRule="auto"/>
      </w:pPr>
      <w:r>
        <w:separator/>
      </w:r>
    </w:p>
  </w:footnote>
  <w:footnote w:type="continuationSeparator" w:id="0">
    <w:p w14:paraId="42BA7985" w14:textId="77777777" w:rsidR="00112518" w:rsidRDefault="00112518" w:rsidP="0056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AF81" w14:textId="4ECB62F6" w:rsidR="005632E9" w:rsidRPr="00B4528D" w:rsidRDefault="005632E9" w:rsidP="005632E9">
    <w:pPr>
      <w:pStyle w:val="Title"/>
      <w:pBdr>
        <w:bottom w:val="single" w:sz="8" w:space="0" w:color="4F81BD" w:themeColor="accent1"/>
      </w:pBdr>
    </w:pPr>
    <w:r>
      <w:rPr>
        <w:color w:val="0070C0"/>
      </w:rPr>
      <w:t>J</w:t>
    </w:r>
    <w:r w:rsidRPr="00694A4C">
      <w:rPr>
        <w:color w:val="0070C0"/>
      </w:rPr>
      <w:t>ump</w:t>
    </w:r>
    <w:r>
      <w:t xml:space="preserve"> </w:t>
    </w:r>
    <w:r w:rsidRPr="00694A4C">
      <w:rPr>
        <w:color w:val="FF0000"/>
      </w:rPr>
      <w:t>Start</w:t>
    </w:r>
    <w:r>
      <w:t xml:space="preserve"> </w:t>
    </w:r>
    <w:r w:rsidRPr="00694A4C">
      <w:rPr>
        <w:color w:val="00B050"/>
      </w:rPr>
      <w:t>Therapy</w:t>
    </w:r>
    <w:r>
      <w:t xml:space="preserve"> </w:t>
    </w:r>
    <w:proofErr w:type="spellStart"/>
    <w:r w:rsidRPr="005E3918">
      <w:rPr>
        <w:sz w:val="28"/>
        <w:szCs w:val="28"/>
      </w:rPr>
      <w:t>ci</w:t>
    </w:r>
    <w:r>
      <w:rPr>
        <w:sz w:val="28"/>
        <w:szCs w:val="28"/>
      </w:rPr>
      <w:t>c</w:t>
    </w:r>
    <w:proofErr w:type="spellEnd"/>
  </w:p>
  <w:p w14:paraId="43D9DD33" w14:textId="77777777" w:rsidR="005632E9" w:rsidRDefault="005632E9" w:rsidP="005632E9">
    <w:pPr>
      <w:pStyle w:val="Header"/>
    </w:pPr>
    <w:r w:rsidRPr="00101FE4">
      <w:t>Gymnastics | Rebound | Enjoyment</w:t>
    </w:r>
  </w:p>
  <w:p w14:paraId="6DEF7B00" w14:textId="392C086C" w:rsidR="005632E9" w:rsidRDefault="005632E9">
    <w:pPr>
      <w:pStyle w:val="Header"/>
    </w:pPr>
  </w:p>
  <w:p w14:paraId="63E41A29" w14:textId="77777777" w:rsidR="005632E9" w:rsidRDefault="0056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B2E86"/>
    <w:multiLevelType w:val="multilevel"/>
    <w:tmpl w:val="F87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233EAB"/>
    <w:multiLevelType w:val="multilevel"/>
    <w:tmpl w:val="B4E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40BBD"/>
    <w:multiLevelType w:val="multilevel"/>
    <w:tmpl w:val="075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72299"/>
    <w:multiLevelType w:val="multilevel"/>
    <w:tmpl w:val="250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F086B"/>
    <w:multiLevelType w:val="multilevel"/>
    <w:tmpl w:val="556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A7DED"/>
    <w:multiLevelType w:val="multilevel"/>
    <w:tmpl w:val="6ED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6FDD"/>
    <w:multiLevelType w:val="multilevel"/>
    <w:tmpl w:val="610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95870"/>
    <w:multiLevelType w:val="multilevel"/>
    <w:tmpl w:val="0C2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82ADA"/>
    <w:multiLevelType w:val="multilevel"/>
    <w:tmpl w:val="73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A0265"/>
    <w:multiLevelType w:val="multilevel"/>
    <w:tmpl w:val="26D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B197A"/>
    <w:multiLevelType w:val="multilevel"/>
    <w:tmpl w:val="1DD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F676A"/>
    <w:multiLevelType w:val="multilevel"/>
    <w:tmpl w:val="44F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B7AC7"/>
    <w:multiLevelType w:val="multilevel"/>
    <w:tmpl w:val="10D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F3827"/>
    <w:multiLevelType w:val="multilevel"/>
    <w:tmpl w:val="CB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4317"/>
    <w:multiLevelType w:val="multilevel"/>
    <w:tmpl w:val="156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66CB1"/>
    <w:multiLevelType w:val="multilevel"/>
    <w:tmpl w:val="24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C19B9"/>
    <w:multiLevelType w:val="multilevel"/>
    <w:tmpl w:val="FD06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D7202"/>
    <w:multiLevelType w:val="multilevel"/>
    <w:tmpl w:val="022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D7A4C"/>
    <w:multiLevelType w:val="multilevel"/>
    <w:tmpl w:val="EAB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F5970"/>
    <w:multiLevelType w:val="multilevel"/>
    <w:tmpl w:val="C18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76B4A"/>
    <w:multiLevelType w:val="multilevel"/>
    <w:tmpl w:val="7DE2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D74F6"/>
    <w:multiLevelType w:val="multilevel"/>
    <w:tmpl w:val="B2E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35F00"/>
    <w:multiLevelType w:val="multilevel"/>
    <w:tmpl w:val="B1E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33625"/>
    <w:multiLevelType w:val="multilevel"/>
    <w:tmpl w:val="E95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0767B"/>
    <w:multiLevelType w:val="multilevel"/>
    <w:tmpl w:val="4A2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1B3262"/>
    <w:multiLevelType w:val="multilevel"/>
    <w:tmpl w:val="100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23727"/>
    <w:multiLevelType w:val="multilevel"/>
    <w:tmpl w:val="05D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12383E"/>
    <w:multiLevelType w:val="multilevel"/>
    <w:tmpl w:val="A93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24C20"/>
    <w:multiLevelType w:val="multilevel"/>
    <w:tmpl w:val="5E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26626">
    <w:abstractNumId w:val="8"/>
  </w:num>
  <w:num w:numId="2" w16cid:durableId="1256285918">
    <w:abstractNumId w:val="6"/>
  </w:num>
  <w:num w:numId="3" w16cid:durableId="1655989947">
    <w:abstractNumId w:val="5"/>
  </w:num>
  <w:num w:numId="4" w16cid:durableId="997348762">
    <w:abstractNumId w:val="4"/>
  </w:num>
  <w:num w:numId="5" w16cid:durableId="337539932">
    <w:abstractNumId w:val="7"/>
  </w:num>
  <w:num w:numId="6" w16cid:durableId="626087930">
    <w:abstractNumId w:val="3"/>
  </w:num>
  <w:num w:numId="7" w16cid:durableId="1377655569">
    <w:abstractNumId w:val="2"/>
  </w:num>
  <w:num w:numId="8" w16cid:durableId="474878938">
    <w:abstractNumId w:val="1"/>
  </w:num>
  <w:num w:numId="9" w16cid:durableId="111025194">
    <w:abstractNumId w:val="0"/>
  </w:num>
  <w:num w:numId="10" w16cid:durableId="875386327">
    <w:abstractNumId w:val="22"/>
  </w:num>
  <w:num w:numId="11" w16cid:durableId="1484156630">
    <w:abstractNumId w:val="24"/>
  </w:num>
  <w:num w:numId="12" w16cid:durableId="1684429270">
    <w:abstractNumId w:val="26"/>
  </w:num>
  <w:num w:numId="13" w16cid:durableId="2096317756">
    <w:abstractNumId w:val="13"/>
  </w:num>
  <w:num w:numId="14" w16cid:durableId="560100169">
    <w:abstractNumId w:val="25"/>
  </w:num>
  <w:num w:numId="15" w16cid:durableId="63770833">
    <w:abstractNumId w:val="36"/>
  </w:num>
  <w:num w:numId="16" w16cid:durableId="1090542589">
    <w:abstractNumId w:val="27"/>
  </w:num>
  <w:num w:numId="17" w16cid:durableId="1340044824">
    <w:abstractNumId w:val="18"/>
  </w:num>
  <w:num w:numId="18" w16cid:durableId="713045388">
    <w:abstractNumId w:val="32"/>
  </w:num>
  <w:num w:numId="19" w16cid:durableId="484054042">
    <w:abstractNumId w:val="34"/>
  </w:num>
  <w:num w:numId="20" w16cid:durableId="269549682">
    <w:abstractNumId w:val="31"/>
  </w:num>
  <w:num w:numId="21" w16cid:durableId="1818835502">
    <w:abstractNumId w:val="16"/>
  </w:num>
  <w:num w:numId="22" w16cid:durableId="1042635571">
    <w:abstractNumId w:val="14"/>
  </w:num>
  <w:num w:numId="23" w16cid:durableId="1899199130">
    <w:abstractNumId w:val="35"/>
  </w:num>
  <w:num w:numId="24" w16cid:durableId="1489637107">
    <w:abstractNumId w:val="15"/>
  </w:num>
  <w:num w:numId="25" w16cid:durableId="402023385">
    <w:abstractNumId w:val="19"/>
  </w:num>
  <w:num w:numId="26" w16cid:durableId="847449709">
    <w:abstractNumId w:val="17"/>
  </w:num>
  <w:num w:numId="27" w16cid:durableId="696543519">
    <w:abstractNumId w:val="28"/>
  </w:num>
  <w:num w:numId="28" w16cid:durableId="1297100027">
    <w:abstractNumId w:val="12"/>
  </w:num>
  <w:num w:numId="29" w16cid:durableId="1744258008">
    <w:abstractNumId w:val="20"/>
  </w:num>
  <w:num w:numId="30" w16cid:durableId="1766195568">
    <w:abstractNumId w:val="33"/>
  </w:num>
  <w:num w:numId="31" w16cid:durableId="606695647">
    <w:abstractNumId w:val="21"/>
  </w:num>
  <w:num w:numId="32" w16cid:durableId="410587626">
    <w:abstractNumId w:val="30"/>
  </w:num>
  <w:num w:numId="33" w16cid:durableId="375858707">
    <w:abstractNumId w:val="37"/>
  </w:num>
  <w:num w:numId="34" w16cid:durableId="53702486">
    <w:abstractNumId w:val="23"/>
  </w:num>
  <w:num w:numId="35" w16cid:durableId="975725217">
    <w:abstractNumId w:val="10"/>
  </w:num>
  <w:num w:numId="36" w16cid:durableId="1330253167">
    <w:abstractNumId w:val="9"/>
  </w:num>
  <w:num w:numId="37" w16cid:durableId="1523205110">
    <w:abstractNumId w:val="11"/>
  </w:num>
  <w:num w:numId="38" w16cid:durableId="4483600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2518"/>
    <w:rsid w:val="0015074B"/>
    <w:rsid w:val="0029639D"/>
    <w:rsid w:val="002D277C"/>
    <w:rsid w:val="00326F90"/>
    <w:rsid w:val="005632E9"/>
    <w:rsid w:val="006158AF"/>
    <w:rsid w:val="00670F24"/>
    <w:rsid w:val="006D79E7"/>
    <w:rsid w:val="006E7EED"/>
    <w:rsid w:val="006F7828"/>
    <w:rsid w:val="00814516"/>
    <w:rsid w:val="00AA1D8D"/>
    <w:rsid w:val="00B47730"/>
    <w:rsid w:val="00C31C2C"/>
    <w:rsid w:val="00C6344C"/>
    <w:rsid w:val="00CB0664"/>
    <w:rsid w:val="00CC6D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357CE"/>
  <w14:defaultImageDpi w14:val="300"/>
  <w15:docId w15:val="{42A16AD0-673F-47EE-9E4B-75FB642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Hood</cp:lastModifiedBy>
  <cp:revision>3</cp:revision>
  <dcterms:created xsi:type="dcterms:W3CDTF">2025-09-01T20:41:00Z</dcterms:created>
  <dcterms:modified xsi:type="dcterms:W3CDTF">2025-09-01T20:44:00Z</dcterms:modified>
  <cp:category/>
</cp:coreProperties>
</file>