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7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CARTA DE DIRECIONAMENTO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Sra. Presidente,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Elaine Aparecida Macena Batista Ramos.</w:t>
      </w:r>
    </w:p>
    <w:p w:rsidR="00000000" w:rsidDel="00000000" w:rsidP="00000000" w:rsidRDefault="00000000" w:rsidRPr="00000000" w14:paraId="00000005">
      <w:pPr>
        <w:spacing w:after="280" w:before="280" w:line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ig1gqdspt0pf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(Nome da Pessoa Física ou Jurídica que está realizando o preenchimento)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(Endereço Completo com CEP),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(CPF ou CNPJ)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informa que analisou e avaliou o</w:t>
      </w:r>
      <w:r w:rsidDel="00000000" w:rsidR="00000000" w:rsidRPr="00000000">
        <w:rPr>
          <w:sz w:val="24"/>
          <w:szCs w:val="24"/>
          <w:rtl w:val="0"/>
        </w:rPr>
        <w:t xml:space="preserve"> projeto </w:t>
      </w:r>
      <w:r w:rsidDel="00000000" w:rsidR="00000000" w:rsidRPr="00000000">
        <w:rPr>
          <w:sz w:val="24"/>
          <w:szCs w:val="24"/>
          <w:rtl w:val="0"/>
        </w:rPr>
        <w:t xml:space="preserve">Kairós Social: Gol de Rua,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apresentado pela </w:t>
      </w:r>
      <w:r w:rsidDel="00000000" w:rsidR="00000000" w:rsidRPr="00000000">
        <w:rPr>
          <w:sz w:val="24"/>
          <w:szCs w:val="24"/>
          <w:rtl w:val="0"/>
        </w:rPr>
        <w:t xml:space="preserve">Associação Beneficente Kairós,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conforme inscrição do CONDECA, sob n° 88, e declaro, conforme artigo 11º da Deliberação 01/2014, em que firma a intenção e o compromisso quanto ao direcionamento do projeto supracitado, aprovado por este Egrégio Conselho, no valor de R$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(Valor da Destinação)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na data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(Data da Transferência)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que será deduzido do Imposto sobre a Renda, de acordo com a Legislação Vigente. 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Atenciosamente.</w:t>
      </w:r>
    </w:p>
    <w:p w:rsidR="00000000" w:rsidDel="00000000" w:rsidP="00000000" w:rsidRDefault="00000000" w:rsidRPr="00000000" w14:paraId="00000008">
      <w:pPr>
        <w:spacing w:after="83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3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83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B">
      <w:pPr>
        <w:spacing w:after="83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C">
      <w:pPr>
        <w:spacing w:after="83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3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São Paulo, XX de XXXXX de 2025.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66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2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b w:val="1"/>
          <w:bCs w:val="1"/>
          <w:color w:val="c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(REPRESENTANTE LEGAL)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1" w:w="11906" w:orient="portrait"/>
      <w:pgMar w:bottom="284" w:top="150" w:left="1702" w:right="1416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1287" w:line="240" w:lineRule="auto"/>
      <w:ind w:right="566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280" w:line="240" w:lineRule="auto"/>
      <w:jc w:val="center"/>
      <w:rPr>
        <w:rFonts w:ascii="Calibri" w:cs="Calibri" w:eastAsia="Calibri" w:hAnsi="Calibri"/>
        <w:b w:val="1"/>
        <w:bCs w:val="1"/>
        <w:color w:val="c00000"/>
        <w:sz w:val="24"/>
        <w:szCs w:val="24"/>
        <w:u w:val="single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c00000"/>
        <w:sz w:val="24"/>
        <w:szCs w:val="24"/>
        <w:u w:val="single"/>
        <w:rtl w:val="0"/>
      </w:rPr>
      <w:t xml:space="preserve">NO CASO DE EMPRESA USAR PAPEL TIMBRADO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2" w:before="0" w:line="259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