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9F9D6" w14:textId="77777777" w:rsidR="00F03B78" w:rsidRPr="00F03B78" w:rsidRDefault="00F03B78" w:rsidP="00F03B78">
      <w:pPr>
        <w:rPr>
          <w:b/>
          <w:bCs/>
          <w:sz w:val="32"/>
          <w:szCs w:val="32"/>
        </w:rPr>
      </w:pPr>
      <w:r w:rsidRPr="00F03B78">
        <w:rPr>
          <w:b/>
          <w:bCs/>
          <w:sz w:val="32"/>
          <w:szCs w:val="32"/>
        </w:rPr>
        <w:t>Brand Guidelines for Tracing the Rails Productions</w:t>
      </w:r>
    </w:p>
    <w:p w14:paraId="19A25472" w14:textId="77777777" w:rsidR="00F03B78" w:rsidRPr="00F03B78" w:rsidRDefault="00F03B78" w:rsidP="00F03B78">
      <w:pPr>
        <w:rPr>
          <w:sz w:val="22"/>
          <w:szCs w:val="22"/>
        </w:rPr>
      </w:pPr>
      <w:r w:rsidRPr="00F03B78">
        <w:rPr>
          <w:sz w:val="22"/>
          <w:szCs w:val="22"/>
        </w:rPr>
        <w:pict w14:anchorId="3518D217">
          <v:rect id="_x0000_i1057" style="width:0;height:1.5pt" o:hralign="center" o:hrstd="t" o:hr="t" fillcolor="#a0a0a0" stroked="f"/>
        </w:pict>
      </w:r>
    </w:p>
    <w:p w14:paraId="038E5AC1" w14:textId="77777777" w:rsidR="00F03B78" w:rsidRPr="00F03B78" w:rsidRDefault="00F03B78" w:rsidP="00F03B78">
      <w:pPr>
        <w:rPr>
          <w:b/>
          <w:bCs/>
          <w:sz w:val="22"/>
          <w:szCs w:val="22"/>
        </w:rPr>
      </w:pPr>
      <w:r w:rsidRPr="00F03B78">
        <w:rPr>
          <w:b/>
          <w:bCs/>
          <w:sz w:val="22"/>
          <w:szCs w:val="22"/>
        </w:rPr>
        <w:t>Company Overview</w:t>
      </w:r>
    </w:p>
    <w:p w14:paraId="073C6094" w14:textId="77777777" w:rsidR="00F03B78" w:rsidRPr="00F03B78" w:rsidRDefault="00F03B78" w:rsidP="00F03B78">
      <w:pPr>
        <w:rPr>
          <w:sz w:val="22"/>
          <w:szCs w:val="22"/>
        </w:rPr>
      </w:pPr>
      <w:r w:rsidRPr="00F03B78">
        <w:rPr>
          <w:sz w:val="22"/>
          <w:szCs w:val="22"/>
        </w:rPr>
        <w:t>Tracing the Rails Productions is a private, non-profit organisation dedicated to exploring and documenting railway history. While not licensed, the name "Tracing the Rails" is a registered trademark under UK trademark law.</w:t>
      </w:r>
    </w:p>
    <w:p w14:paraId="3251C5AA" w14:textId="77777777" w:rsidR="00F03B78" w:rsidRPr="00F03B78" w:rsidRDefault="00F03B78" w:rsidP="00F03B78">
      <w:pPr>
        <w:rPr>
          <w:sz w:val="22"/>
          <w:szCs w:val="22"/>
        </w:rPr>
      </w:pPr>
      <w:r w:rsidRPr="00F03B78">
        <w:rPr>
          <w:b/>
          <w:bCs/>
          <w:sz w:val="22"/>
          <w:szCs w:val="22"/>
        </w:rPr>
        <w:t>Trademark Details:</w:t>
      </w:r>
    </w:p>
    <w:p w14:paraId="0618D192" w14:textId="40109FCF" w:rsidR="00F03B78" w:rsidRPr="00F03B78" w:rsidRDefault="007476FA" w:rsidP="00F03B78">
      <w:pPr>
        <w:numPr>
          <w:ilvl w:val="0"/>
          <w:numId w:val="1"/>
        </w:numPr>
        <w:rPr>
          <w:sz w:val="22"/>
          <w:szCs w:val="22"/>
        </w:rPr>
      </w:pPr>
      <w:r w:rsidRPr="00F03B78">
        <w:rPr>
          <w:b/>
          <w:bCs/>
          <w:sz w:val="22"/>
          <w:szCs w:val="22"/>
        </w:rPr>
        <w:t>Trademark</w:t>
      </w:r>
      <w:r w:rsidR="00F03B78" w:rsidRPr="00F03B78">
        <w:rPr>
          <w:b/>
          <w:bCs/>
          <w:sz w:val="22"/>
          <w:szCs w:val="22"/>
        </w:rPr>
        <w:t xml:space="preserve"> No:</w:t>
      </w:r>
      <w:r w:rsidR="00F03B78" w:rsidRPr="00F03B78">
        <w:rPr>
          <w:sz w:val="22"/>
          <w:szCs w:val="22"/>
        </w:rPr>
        <w:t xml:space="preserve"> UK00004066016</w:t>
      </w:r>
    </w:p>
    <w:p w14:paraId="012C741B" w14:textId="77777777" w:rsidR="00F03B78" w:rsidRPr="00F03B78" w:rsidRDefault="00F03B78" w:rsidP="00F03B78">
      <w:pPr>
        <w:numPr>
          <w:ilvl w:val="0"/>
          <w:numId w:val="1"/>
        </w:numPr>
        <w:rPr>
          <w:sz w:val="22"/>
          <w:szCs w:val="22"/>
        </w:rPr>
      </w:pPr>
      <w:r w:rsidRPr="00F03B78">
        <w:rPr>
          <w:b/>
          <w:bCs/>
          <w:sz w:val="22"/>
          <w:szCs w:val="22"/>
        </w:rPr>
        <w:t>Mark:</w:t>
      </w:r>
      <w:r w:rsidRPr="00F03B78">
        <w:rPr>
          <w:sz w:val="22"/>
          <w:szCs w:val="22"/>
        </w:rPr>
        <w:t xml:space="preserve"> TRACING THE RAILS®</w:t>
      </w:r>
    </w:p>
    <w:p w14:paraId="216EEDC7" w14:textId="77777777" w:rsidR="00F03B78" w:rsidRPr="00F03B78" w:rsidRDefault="00F03B78" w:rsidP="00F03B78">
      <w:pPr>
        <w:numPr>
          <w:ilvl w:val="0"/>
          <w:numId w:val="1"/>
        </w:numPr>
        <w:rPr>
          <w:sz w:val="22"/>
          <w:szCs w:val="22"/>
        </w:rPr>
      </w:pPr>
      <w:r w:rsidRPr="00F03B78">
        <w:rPr>
          <w:b/>
          <w:bCs/>
          <w:sz w:val="22"/>
          <w:szCs w:val="22"/>
        </w:rPr>
        <w:t>Owner:</w:t>
      </w:r>
      <w:r w:rsidRPr="00F03B78">
        <w:rPr>
          <w:sz w:val="22"/>
          <w:szCs w:val="22"/>
        </w:rPr>
        <w:t xml:space="preserve"> Chris T. Kirk</w:t>
      </w:r>
    </w:p>
    <w:p w14:paraId="37A4A716" w14:textId="77777777" w:rsidR="00F03B78" w:rsidRPr="00F03B78" w:rsidRDefault="00F03B78" w:rsidP="00F03B78">
      <w:pPr>
        <w:numPr>
          <w:ilvl w:val="0"/>
          <w:numId w:val="1"/>
        </w:numPr>
        <w:rPr>
          <w:sz w:val="22"/>
          <w:szCs w:val="22"/>
        </w:rPr>
      </w:pPr>
      <w:r w:rsidRPr="00F03B78">
        <w:rPr>
          <w:b/>
          <w:bCs/>
          <w:sz w:val="22"/>
          <w:szCs w:val="22"/>
        </w:rPr>
        <w:t>Class:</w:t>
      </w:r>
      <w:r w:rsidRPr="00F03B78">
        <w:rPr>
          <w:sz w:val="22"/>
          <w:szCs w:val="22"/>
        </w:rPr>
        <w:t xml:space="preserve"> 41 (Education, training, entertainment, cultural activities)</w:t>
      </w:r>
    </w:p>
    <w:p w14:paraId="42AADA62" w14:textId="77777777" w:rsidR="00F03B78" w:rsidRPr="00F03B78" w:rsidRDefault="00F03B78" w:rsidP="00F03B78">
      <w:pPr>
        <w:rPr>
          <w:sz w:val="22"/>
          <w:szCs w:val="22"/>
        </w:rPr>
      </w:pPr>
      <w:r w:rsidRPr="00F03B78">
        <w:rPr>
          <w:sz w:val="22"/>
          <w:szCs w:val="22"/>
        </w:rPr>
        <w:pict w14:anchorId="14407AD9">
          <v:rect id="_x0000_i1058" style="width:0;height:1.5pt" o:hralign="center" o:hrstd="t" o:hr="t" fillcolor="#a0a0a0" stroked="f"/>
        </w:pict>
      </w:r>
    </w:p>
    <w:p w14:paraId="2F88CC9A" w14:textId="77777777" w:rsidR="00F03B78" w:rsidRPr="00F03B78" w:rsidRDefault="00F03B78" w:rsidP="00F03B78">
      <w:pPr>
        <w:rPr>
          <w:b/>
          <w:bCs/>
          <w:sz w:val="22"/>
          <w:szCs w:val="22"/>
        </w:rPr>
      </w:pPr>
      <w:r w:rsidRPr="00F03B78">
        <w:rPr>
          <w:b/>
          <w:bCs/>
          <w:sz w:val="22"/>
          <w:szCs w:val="22"/>
        </w:rPr>
        <w:t>Logo Usage</w:t>
      </w:r>
    </w:p>
    <w:p w14:paraId="03BD9E48" w14:textId="1B0D8ED6" w:rsidR="00F03B78" w:rsidRPr="007476FA" w:rsidRDefault="00F03B78" w:rsidP="00F03B78">
      <w:pPr>
        <w:numPr>
          <w:ilvl w:val="0"/>
          <w:numId w:val="2"/>
        </w:numPr>
        <w:rPr>
          <w:sz w:val="22"/>
          <w:szCs w:val="22"/>
        </w:rPr>
      </w:pPr>
      <w:r w:rsidRPr="00F03B78">
        <w:rPr>
          <w:b/>
          <w:bCs/>
          <w:sz w:val="22"/>
          <w:szCs w:val="22"/>
        </w:rPr>
        <w:t>Primary Logo:</w:t>
      </w:r>
      <w:r w:rsidRPr="00F03B78">
        <w:rPr>
          <w:sz w:val="22"/>
          <w:szCs w:val="22"/>
        </w:rPr>
        <w:br/>
        <w:t>Tracing the Rails uses the standard British Rail Totem shape to contain the company name. This totem is a public domain shape and, while widely recognisable, cannot be owned or copyrighted.</w:t>
      </w:r>
    </w:p>
    <w:p w14:paraId="510005CA" w14:textId="3BB1E27A" w:rsidR="00F03B78" w:rsidRPr="00F03B78" w:rsidRDefault="00F03B78" w:rsidP="007476FA">
      <w:pPr>
        <w:jc w:val="center"/>
        <w:rPr>
          <w:sz w:val="22"/>
          <w:szCs w:val="22"/>
        </w:rPr>
      </w:pPr>
      <w:r w:rsidRPr="007476FA">
        <w:rPr>
          <w:noProof/>
          <w:sz w:val="22"/>
          <w:szCs w:val="22"/>
        </w:rPr>
        <w:drawing>
          <wp:inline distT="0" distB="0" distL="0" distR="0" wp14:anchorId="324A4334" wp14:editId="055AE430">
            <wp:extent cx="4785756" cy="1323426"/>
            <wp:effectExtent l="0" t="0" r="0" b="0"/>
            <wp:docPr id="1273195594" name="Picture 2" descr="A green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195594" name="Picture 2" descr="A green sign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523" cy="133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DDE8F" w14:textId="77777777" w:rsidR="00F03B78" w:rsidRPr="00F03B78" w:rsidRDefault="00F03B78" w:rsidP="00F03B78">
      <w:pPr>
        <w:numPr>
          <w:ilvl w:val="0"/>
          <w:numId w:val="2"/>
        </w:numPr>
        <w:rPr>
          <w:sz w:val="22"/>
          <w:szCs w:val="22"/>
        </w:rPr>
      </w:pPr>
      <w:r w:rsidRPr="00F03B78">
        <w:rPr>
          <w:b/>
          <w:bCs/>
          <w:sz w:val="22"/>
          <w:szCs w:val="22"/>
        </w:rPr>
        <w:t>Font in Logo:</w:t>
      </w:r>
      <w:r w:rsidRPr="00F03B78">
        <w:rPr>
          <w:sz w:val="22"/>
          <w:szCs w:val="22"/>
        </w:rPr>
        <w:br/>
        <w:t xml:space="preserve">The logo text uses </w:t>
      </w:r>
      <w:r w:rsidRPr="00F03B78">
        <w:rPr>
          <w:b/>
          <w:bCs/>
          <w:sz w:val="22"/>
          <w:szCs w:val="22"/>
        </w:rPr>
        <w:t>Gill Sans MT</w:t>
      </w:r>
      <w:r w:rsidRPr="00F03B78">
        <w:rPr>
          <w:sz w:val="22"/>
          <w:szCs w:val="22"/>
        </w:rPr>
        <w:t>, with "TRACING THE RAILS®" displayed prominently. The small ® symbol must be placed immediately following the company name, adhering to legal requirements for registered trademarks.</w:t>
      </w:r>
    </w:p>
    <w:p w14:paraId="53AFEB3D" w14:textId="77777777" w:rsidR="00F03B78" w:rsidRPr="00F03B78" w:rsidRDefault="00F03B78" w:rsidP="00F03B78">
      <w:pPr>
        <w:rPr>
          <w:sz w:val="22"/>
          <w:szCs w:val="22"/>
        </w:rPr>
      </w:pPr>
      <w:r w:rsidRPr="00F03B78">
        <w:rPr>
          <w:sz w:val="22"/>
          <w:szCs w:val="22"/>
        </w:rPr>
        <w:pict w14:anchorId="08B59D0B">
          <v:rect id="_x0000_i1059" style="width:0;height:1.5pt" o:hralign="center" o:hrstd="t" o:hr="t" fillcolor="#a0a0a0" stroked="f"/>
        </w:pict>
      </w:r>
    </w:p>
    <w:p w14:paraId="1EE07474" w14:textId="77777777" w:rsidR="00F03B78" w:rsidRPr="00F03B78" w:rsidRDefault="00F03B78" w:rsidP="00F03B78">
      <w:pPr>
        <w:rPr>
          <w:b/>
          <w:bCs/>
          <w:sz w:val="22"/>
          <w:szCs w:val="22"/>
        </w:rPr>
      </w:pPr>
      <w:r w:rsidRPr="00F03B78">
        <w:rPr>
          <w:b/>
          <w:bCs/>
          <w:sz w:val="22"/>
          <w:szCs w:val="22"/>
        </w:rPr>
        <w:t>Typography</w:t>
      </w:r>
    </w:p>
    <w:p w14:paraId="23E05232" w14:textId="77777777" w:rsidR="00F03B78" w:rsidRPr="00F03B78" w:rsidRDefault="00F03B78" w:rsidP="00F03B78">
      <w:pPr>
        <w:numPr>
          <w:ilvl w:val="0"/>
          <w:numId w:val="3"/>
        </w:numPr>
        <w:rPr>
          <w:sz w:val="22"/>
          <w:szCs w:val="22"/>
        </w:rPr>
      </w:pPr>
      <w:r w:rsidRPr="00F03B78">
        <w:rPr>
          <w:b/>
          <w:bCs/>
          <w:sz w:val="22"/>
          <w:szCs w:val="22"/>
        </w:rPr>
        <w:t>Primary Font:</w:t>
      </w:r>
    </w:p>
    <w:p w14:paraId="6FBE09A6" w14:textId="77777777" w:rsidR="00F03B78" w:rsidRPr="00F03B78" w:rsidRDefault="00F03B78" w:rsidP="00F03B78">
      <w:pPr>
        <w:numPr>
          <w:ilvl w:val="1"/>
          <w:numId w:val="3"/>
        </w:numPr>
        <w:rPr>
          <w:sz w:val="22"/>
          <w:szCs w:val="22"/>
        </w:rPr>
      </w:pPr>
      <w:r w:rsidRPr="00F03B78">
        <w:rPr>
          <w:b/>
          <w:bCs/>
          <w:sz w:val="22"/>
          <w:szCs w:val="22"/>
        </w:rPr>
        <w:t>Gill Sans MT</w:t>
      </w:r>
      <w:r w:rsidRPr="00F03B78">
        <w:rPr>
          <w:sz w:val="22"/>
          <w:szCs w:val="22"/>
        </w:rPr>
        <w:t xml:space="preserve"> (for all branding materials where the company name appears).</w:t>
      </w:r>
    </w:p>
    <w:p w14:paraId="68851C10" w14:textId="77777777" w:rsidR="00F03B78" w:rsidRPr="00F03B78" w:rsidRDefault="00F03B78" w:rsidP="00F03B78">
      <w:pPr>
        <w:numPr>
          <w:ilvl w:val="1"/>
          <w:numId w:val="3"/>
        </w:numPr>
        <w:rPr>
          <w:sz w:val="22"/>
          <w:szCs w:val="22"/>
        </w:rPr>
      </w:pPr>
      <w:r w:rsidRPr="00F03B78">
        <w:rPr>
          <w:sz w:val="22"/>
          <w:szCs w:val="22"/>
        </w:rPr>
        <w:t>The registered trademark (®) symbol must follow the company name in all instances.</w:t>
      </w:r>
    </w:p>
    <w:p w14:paraId="55928E44" w14:textId="77777777" w:rsidR="00F03B78" w:rsidRPr="00F03B78" w:rsidRDefault="00F03B78" w:rsidP="00F03B78">
      <w:pPr>
        <w:numPr>
          <w:ilvl w:val="0"/>
          <w:numId w:val="3"/>
        </w:numPr>
        <w:rPr>
          <w:sz w:val="22"/>
          <w:szCs w:val="22"/>
        </w:rPr>
      </w:pPr>
      <w:r w:rsidRPr="00F03B78">
        <w:rPr>
          <w:b/>
          <w:bCs/>
          <w:sz w:val="22"/>
          <w:szCs w:val="22"/>
        </w:rPr>
        <w:lastRenderedPageBreak/>
        <w:t>Secondary Font:</w:t>
      </w:r>
    </w:p>
    <w:p w14:paraId="7268BB97" w14:textId="77777777" w:rsidR="00F03B78" w:rsidRPr="00F03B78" w:rsidRDefault="00F03B78" w:rsidP="00F03B78">
      <w:pPr>
        <w:numPr>
          <w:ilvl w:val="1"/>
          <w:numId w:val="3"/>
        </w:numPr>
        <w:rPr>
          <w:sz w:val="22"/>
          <w:szCs w:val="22"/>
        </w:rPr>
      </w:pPr>
      <w:r w:rsidRPr="00F03B78">
        <w:rPr>
          <w:b/>
          <w:bCs/>
          <w:sz w:val="22"/>
          <w:szCs w:val="22"/>
        </w:rPr>
        <w:t>British Rail Font</w:t>
      </w:r>
      <w:r w:rsidRPr="00F03B78">
        <w:rPr>
          <w:sz w:val="22"/>
          <w:szCs w:val="22"/>
        </w:rPr>
        <w:t>: Provided by Tracing the Rails Productions on request for specialised uses such as digital, print media, or signage.</w:t>
      </w:r>
    </w:p>
    <w:p w14:paraId="36F1777B" w14:textId="77777777" w:rsidR="00F03B78" w:rsidRPr="00F03B78" w:rsidRDefault="00F03B78" w:rsidP="00F03B78">
      <w:pPr>
        <w:rPr>
          <w:sz w:val="22"/>
          <w:szCs w:val="22"/>
        </w:rPr>
      </w:pPr>
      <w:r w:rsidRPr="00F03B78">
        <w:rPr>
          <w:sz w:val="22"/>
          <w:szCs w:val="22"/>
        </w:rPr>
        <w:pict w14:anchorId="3A566A0A">
          <v:rect id="_x0000_i1060" style="width:0;height:1.5pt" o:hralign="center" o:hrstd="t" o:hr="t" fillcolor="#a0a0a0" stroked="f"/>
        </w:pict>
      </w:r>
    </w:p>
    <w:p w14:paraId="68818B9D" w14:textId="77777777" w:rsidR="00F03B78" w:rsidRPr="00F03B78" w:rsidRDefault="00F03B78" w:rsidP="00F03B78">
      <w:pPr>
        <w:rPr>
          <w:b/>
          <w:bCs/>
          <w:sz w:val="22"/>
          <w:szCs w:val="22"/>
        </w:rPr>
      </w:pPr>
      <w:r w:rsidRPr="00F03B78">
        <w:rPr>
          <w:b/>
          <w:bCs/>
          <w:sz w:val="22"/>
          <w:szCs w:val="22"/>
        </w:rPr>
        <w:t>Colour Palette</w:t>
      </w:r>
    </w:p>
    <w:p w14:paraId="4CD5EF62" w14:textId="77777777" w:rsidR="00F03B78" w:rsidRPr="00F03B78" w:rsidRDefault="00F03B78" w:rsidP="00F03B78">
      <w:pPr>
        <w:numPr>
          <w:ilvl w:val="0"/>
          <w:numId w:val="4"/>
        </w:numPr>
        <w:rPr>
          <w:sz w:val="22"/>
          <w:szCs w:val="22"/>
        </w:rPr>
      </w:pPr>
      <w:r w:rsidRPr="00F03B78">
        <w:rPr>
          <w:b/>
          <w:bCs/>
          <w:sz w:val="22"/>
          <w:szCs w:val="22"/>
        </w:rPr>
        <w:t>Primary Colour:</w:t>
      </w:r>
    </w:p>
    <w:p w14:paraId="4D3B8763" w14:textId="77777777" w:rsidR="00F03B78" w:rsidRPr="007476FA" w:rsidRDefault="00F03B78" w:rsidP="00F03B78">
      <w:pPr>
        <w:numPr>
          <w:ilvl w:val="1"/>
          <w:numId w:val="4"/>
        </w:numPr>
        <w:rPr>
          <w:sz w:val="22"/>
          <w:szCs w:val="22"/>
        </w:rPr>
      </w:pPr>
      <w:r w:rsidRPr="00F03B78">
        <w:rPr>
          <w:sz w:val="22"/>
          <w:szCs w:val="22"/>
        </w:rPr>
        <w:t xml:space="preserve">Southern Railways Green: </w:t>
      </w:r>
      <w:r w:rsidRPr="00F03B78">
        <w:rPr>
          <w:b/>
          <w:bCs/>
          <w:sz w:val="22"/>
          <w:szCs w:val="22"/>
        </w:rPr>
        <w:t>HEX #008000</w:t>
      </w:r>
      <w:r w:rsidRPr="007476FA">
        <w:rPr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237"/>
        <w:gridCol w:w="1966"/>
      </w:tblGrid>
      <w:tr w:rsidR="00F03B78" w:rsidRPr="007476FA" w14:paraId="7422C1F4" w14:textId="77777777" w:rsidTr="00F03B78">
        <w:trPr>
          <w:trHeight w:val="363"/>
          <w:jc w:val="center"/>
        </w:trPr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C5B51B" w14:textId="77777777" w:rsidR="00F03B78" w:rsidRPr="002B5CBD" w:rsidRDefault="00F03B78" w:rsidP="00F03B78">
            <w:pPr>
              <w:spacing w:after="0"/>
              <w:jc w:val="center"/>
              <w:rPr>
                <w:sz w:val="22"/>
                <w:szCs w:val="22"/>
              </w:rPr>
            </w:pPr>
            <w:r w:rsidRPr="002B5CBD">
              <w:rPr>
                <w:sz w:val="22"/>
                <w:szCs w:val="22"/>
              </w:rPr>
              <w:t>Sample:</w:t>
            </w:r>
          </w:p>
        </w:tc>
        <w:tc>
          <w:tcPr>
            <w:tcW w:w="0" w:type="auto"/>
            <w:tcBorders>
              <w:top w:val="single" w:sz="6" w:space="0" w:color="808080"/>
            </w:tcBorders>
            <w:shd w:val="clear" w:color="auto" w:fill="008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C1CC56" w14:textId="77777777" w:rsidR="00F03B78" w:rsidRPr="002B5CBD" w:rsidRDefault="00F03B78" w:rsidP="00F76288">
            <w:pPr>
              <w:spacing w:after="0"/>
              <w:rPr>
                <w:sz w:val="22"/>
                <w:szCs w:val="22"/>
              </w:rPr>
            </w:pPr>
            <w:r w:rsidRPr="002B5CBD"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C8DF13" w14:textId="77777777" w:rsidR="00F03B78" w:rsidRPr="002B5CBD" w:rsidRDefault="00F03B78" w:rsidP="00F76288">
            <w:pPr>
              <w:spacing w:after="0"/>
              <w:rPr>
                <w:sz w:val="22"/>
                <w:szCs w:val="22"/>
              </w:rPr>
            </w:pPr>
            <w:r w:rsidRPr="002B5CBD">
              <w:rPr>
                <w:sz w:val="22"/>
                <w:szCs w:val="22"/>
              </w:rPr>
              <w:t>008000</w:t>
            </w:r>
          </w:p>
        </w:tc>
      </w:tr>
    </w:tbl>
    <w:p w14:paraId="2319531E" w14:textId="77777777" w:rsidR="00F03B78" w:rsidRPr="00F03B78" w:rsidRDefault="00F03B78" w:rsidP="00F03B78">
      <w:pPr>
        <w:numPr>
          <w:ilvl w:val="0"/>
          <w:numId w:val="4"/>
        </w:numPr>
        <w:rPr>
          <w:sz w:val="22"/>
          <w:szCs w:val="22"/>
        </w:rPr>
      </w:pPr>
      <w:r w:rsidRPr="00F03B78">
        <w:rPr>
          <w:b/>
          <w:bCs/>
          <w:sz w:val="22"/>
          <w:szCs w:val="22"/>
        </w:rPr>
        <w:t>Secondary Colour Options:</w:t>
      </w:r>
    </w:p>
    <w:p w14:paraId="1D9674F3" w14:textId="77777777" w:rsidR="00F03B78" w:rsidRPr="00F03B78" w:rsidRDefault="00F03B78" w:rsidP="00F03B78">
      <w:pPr>
        <w:numPr>
          <w:ilvl w:val="1"/>
          <w:numId w:val="4"/>
        </w:numPr>
        <w:rPr>
          <w:sz w:val="22"/>
          <w:szCs w:val="22"/>
        </w:rPr>
      </w:pPr>
      <w:r w:rsidRPr="00F03B78">
        <w:rPr>
          <w:sz w:val="22"/>
          <w:szCs w:val="22"/>
        </w:rPr>
        <w:t xml:space="preserve">Southern Railway Green Variant: </w:t>
      </w:r>
      <w:r w:rsidRPr="00F03B78">
        <w:rPr>
          <w:b/>
          <w:bCs/>
          <w:sz w:val="22"/>
          <w:szCs w:val="22"/>
        </w:rPr>
        <w:t>HEX #419F6B</w:t>
      </w:r>
    </w:p>
    <w:p w14:paraId="301159F5" w14:textId="77777777" w:rsidR="00F03B78" w:rsidRPr="00F03B78" w:rsidRDefault="00F03B78" w:rsidP="00F03B78">
      <w:pPr>
        <w:numPr>
          <w:ilvl w:val="1"/>
          <w:numId w:val="4"/>
        </w:numPr>
        <w:rPr>
          <w:sz w:val="22"/>
          <w:szCs w:val="22"/>
        </w:rPr>
      </w:pPr>
      <w:r w:rsidRPr="00F03B78">
        <w:rPr>
          <w:sz w:val="22"/>
          <w:szCs w:val="22"/>
        </w:rPr>
        <w:t xml:space="preserve">London, Brighton, and South Coast Railway Ochre: </w:t>
      </w:r>
      <w:r w:rsidRPr="00F03B78">
        <w:rPr>
          <w:b/>
          <w:bCs/>
          <w:sz w:val="22"/>
          <w:szCs w:val="22"/>
        </w:rPr>
        <w:t>HEX #CC7722</w:t>
      </w:r>
    </w:p>
    <w:p w14:paraId="24B4D104" w14:textId="77777777" w:rsidR="00F03B78" w:rsidRPr="00F03B78" w:rsidRDefault="00F03B78" w:rsidP="00F03B78">
      <w:pPr>
        <w:rPr>
          <w:sz w:val="22"/>
          <w:szCs w:val="22"/>
        </w:rPr>
      </w:pPr>
      <w:r w:rsidRPr="00F03B78">
        <w:rPr>
          <w:sz w:val="22"/>
          <w:szCs w:val="22"/>
        </w:rPr>
        <w:t>These colours are inspired by historic railway branding and should be used to maintain consistency with the railway heritage theme.</w:t>
      </w:r>
    </w:p>
    <w:p w14:paraId="47C34518" w14:textId="77777777" w:rsidR="00F03B78" w:rsidRPr="00F03B78" w:rsidRDefault="00F03B78" w:rsidP="00F03B78">
      <w:pPr>
        <w:rPr>
          <w:sz w:val="22"/>
          <w:szCs w:val="22"/>
        </w:rPr>
      </w:pPr>
      <w:r w:rsidRPr="00F03B78">
        <w:rPr>
          <w:sz w:val="22"/>
          <w:szCs w:val="22"/>
        </w:rPr>
        <w:pict w14:anchorId="202EE092">
          <v:rect id="_x0000_i1061" style="width:0;height:1.5pt" o:hralign="center" o:hrstd="t" o:hr="t" fillcolor="#a0a0a0" stroked="f"/>
        </w:pict>
      </w:r>
    </w:p>
    <w:p w14:paraId="293E7DDD" w14:textId="77777777" w:rsidR="00F03B78" w:rsidRPr="00F03B78" w:rsidRDefault="00F03B78" w:rsidP="00F03B78">
      <w:pPr>
        <w:rPr>
          <w:b/>
          <w:bCs/>
          <w:sz w:val="22"/>
          <w:szCs w:val="22"/>
        </w:rPr>
      </w:pPr>
      <w:r w:rsidRPr="00F03B78">
        <w:rPr>
          <w:b/>
          <w:bCs/>
          <w:sz w:val="22"/>
          <w:szCs w:val="22"/>
        </w:rPr>
        <w:t>Guidelines Summary</w:t>
      </w:r>
    </w:p>
    <w:p w14:paraId="5D6F6073" w14:textId="77777777" w:rsidR="00F03B78" w:rsidRPr="00F03B78" w:rsidRDefault="00F03B78" w:rsidP="00F03B78">
      <w:pPr>
        <w:numPr>
          <w:ilvl w:val="0"/>
          <w:numId w:val="5"/>
        </w:numPr>
        <w:rPr>
          <w:sz w:val="22"/>
          <w:szCs w:val="22"/>
        </w:rPr>
      </w:pPr>
      <w:r w:rsidRPr="00F03B78">
        <w:rPr>
          <w:sz w:val="22"/>
          <w:szCs w:val="22"/>
        </w:rPr>
        <w:t xml:space="preserve">The </w:t>
      </w:r>
      <w:r w:rsidRPr="00F03B78">
        <w:rPr>
          <w:b/>
          <w:bCs/>
          <w:sz w:val="22"/>
          <w:szCs w:val="22"/>
        </w:rPr>
        <w:t>name</w:t>
      </w:r>
      <w:r w:rsidRPr="00F03B78">
        <w:rPr>
          <w:sz w:val="22"/>
          <w:szCs w:val="22"/>
        </w:rPr>
        <w:t xml:space="preserve"> "Tracing the Rails" must always include the ® symbol when written in Gill Sans MT or any other font.</w:t>
      </w:r>
    </w:p>
    <w:p w14:paraId="14D3FB77" w14:textId="77777777" w:rsidR="00F03B78" w:rsidRPr="00F03B78" w:rsidRDefault="00F03B78" w:rsidP="00F03B78">
      <w:pPr>
        <w:numPr>
          <w:ilvl w:val="0"/>
          <w:numId w:val="5"/>
        </w:numPr>
        <w:rPr>
          <w:sz w:val="22"/>
          <w:szCs w:val="22"/>
        </w:rPr>
      </w:pPr>
      <w:r w:rsidRPr="00F03B78">
        <w:rPr>
          <w:sz w:val="22"/>
          <w:szCs w:val="22"/>
        </w:rPr>
        <w:t xml:space="preserve">The </w:t>
      </w:r>
      <w:r w:rsidRPr="00F03B78">
        <w:rPr>
          <w:b/>
          <w:bCs/>
          <w:sz w:val="22"/>
          <w:szCs w:val="22"/>
        </w:rPr>
        <w:t>logo</w:t>
      </w:r>
      <w:r w:rsidRPr="00F03B78">
        <w:rPr>
          <w:sz w:val="22"/>
          <w:szCs w:val="22"/>
        </w:rPr>
        <w:t xml:space="preserve"> incorporates the British Rail Totem and cannot feature the ® symbol, as the totem itself is not trademarked.</w:t>
      </w:r>
    </w:p>
    <w:p w14:paraId="2362B5FC" w14:textId="77777777" w:rsidR="00F03B78" w:rsidRPr="00F03B78" w:rsidRDefault="00F03B78" w:rsidP="00F03B78">
      <w:pPr>
        <w:numPr>
          <w:ilvl w:val="0"/>
          <w:numId w:val="5"/>
        </w:numPr>
        <w:rPr>
          <w:sz w:val="22"/>
          <w:szCs w:val="22"/>
        </w:rPr>
      </w:pPr>
      <w:r w:rsidRPr="00F03B78">
        <w:rPr>
          <w:sz w:val="22"/>
          <w:szCs w:val="22"/>
        </w:rPr>
        <w:t>Font files for Gill Sans MT and British Rail Font are available upon request.</w:t>
      </w:r>
    </w:p>
    <w:p w14:paraId="1CEC4F67" w14:textId="77777777" w:rsidR="00F03B78" w:rsidRPr="00F03B78" w:rsidRDefault="00F03B78" w:rsidP="00F03B78">
      <w:pPr>
        <w:numPr>
          <w:ilvl w:val="0"/>
          <w:numId w:val="5"/>
        </w:numPr>
        <w:rPr>
          <w:sz w:val="22"/>
          <w:szCs w:val="22"/>
        </w:rPr>
      </w:pPr>
      <w:r w:rsidRPr="00F03B78">
        <w:rPr>
          <w:sz w:val="22"/>
          <w:szCs w:val="22"/>
        </w:rPr>
        <w:t>Ensure the correct HEX codes are used for all branding materials to maintain brand consistency.</w:t>
      </w:r>
    </w:p>
    <w:p w14:paraId="30AEE781" w14:textId="77777777" w:rsidR="00F03B78" w:rsidRPr="00F03B78" w:rsidRDefault="00F03B78" w:rsidP="00F03B78">
      <w:pPr>
        <w:rPr>
          <w:sz w:val="22"/>
          <w:szCs w:val="22"/>
        </w:rPr>
      </w:pPr>
      <w:r w:rsidRPr="00F03B78">
        <w:rPr>
          <w:sz w:val="22"/>
          <w:szCs w:val="22"/>
        </w:rPr>
        <w:t xml:space="preserve">For further details or to request design assets, please contact </w:t>
      </w:r>
      <w:r w:rsidRPr="00F03B78">
        <w:rPr>
          <w:b/>
          <w:bCs/>
          <w:sz w:val="22"/>
          <w:szCs w:val="22"/>
        </w:rPr>
        <w:t>Tracing the Rails Productions</w:t>
      </w:r>
      <w:r w:rsidRPr="00F03B78">
        <w:rPr>
          <w:sz w:val="22"/>
          <w:szCs w:val="22"/>
        </w:rPr>
        <w:t xml:space="preserve"> via the production team.</w:t>
      </w:r>
    </w:p>
    <w:p w14:paraId="568A4ECC" w14:textId="710B028D" w:rsidR="00F03B78" w:rsidRDefault="007476FA" w:rsidP="007476FA">
      <w:pPr>
        <w:jc w:val="center"/>
      </w:pPr>
      <w:r>
        <w:rPr>
          <w:noProof/>
        </w:rPr>
        <w:drawing>
          <wp:inline distT="0" distB="0" distL="0" distR="0" wp14:anchorId="536E20E6" wp14:editId="2DF5E8EC">
            <wp:extent cx="2647312" cy="1870364"/>
            <wp:effectExtent l="0" t="0" r="1270" b="0"/>
            <wp:docPr id="1019677557" name="Picture 1" descr="A green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677557" name="Picture 1" descr="A green and white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859" cy="187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6DD009" wp14:editId="58CF90E1">
            <wp:extent cx="2226689" cy="1816925"/>
            <wp:effectExtent l="0" t="0" r="2540" b="0"/>
            <wp:docPr id="12758418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41833" name="Picture 12758418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541" cy="182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777"/>
    <w:multiLevelType w:val="multilevel"/>
    <w:tmpl w:val="386A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D3284"/>
    <w:multiLevelType w:val="multilevel"/>
    <w:tmpl w:val="5E76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5739F"/>
    <w:multiLevelType w:val="multilevel"/>
    <w:tmpl w:val="F9B6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F3F1B"/>
    <w:multiLevelType w:val="multilevel"/>
    <w:tmpl w:val="5F3A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2D359C"/>
    <w:multiLevelType w:val="multilevel"/>
    <w:tmpl w:val="B3DA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7909836">
    <w:abstractNumId w:val="1"/>
  </w:num>
  <w:num w:numId="2" w16cid:durableId="507140294">
    <w:abstractNumId w:val="2"/>
  </w:num>
  <w:num w:numId="3" w16cid:durableId="1131828442">
    <w:abstractNumId w:val="3"/>
  </w:num>
  <w:num w:numId="4" w16cid:durableId="1651474323">
    <w:abstractNumId w:val="4"/>
  </w:num>
  <w:num w:numId="5" w16cid:durableId="84744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BD"/>
    <w:rsid w:val="002B5CBD"/>
    <w:rsid w:val="007476FA"/>
    <w:rsid w:val="0089231F"/>
    <w:rsid w:val="00BC00E8"/>
    <w:rsid w:val="00F03B78"/>
    <w:rsid w:val="00FA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E5BF"/>
  <w15:chartTrackingRefBased/>
  <w15:docId w15:val="{B4823A87-9E68-4FC9-B73B-A1F95EB3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B78"/>
  </w:style>
  <w:style w:type="paragraph" w:styleId="Heading1">
    <w:name w:val="heading 1"/>
    <w:basedOn w:val="Normal"/>
    <w:next w:val="Normal"/>
    <w:link w:val="Heading1Char"/>
    <w:uiPriority w:val="9"/>
    <w:qFormat/>
    <w:rsid w:val="002B5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C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C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5C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Kirk</dc:creator>
  <cp:keywords/>
  <dc:description/>
  <cp:lastModifiedBy>C Kirk</cp:lastModifiedBy>
  <cp:revision>1</cp:revision>
  <dcterms:created xsi:type="dcterms:W3CDTF">2024-12-04T09:53:00Z</dcterms:created>
  <dcterms:modified xsi:type="dcterms:W3CDTF">2024-12-04T10:27:00Z</dcterms:modified>
</cp:coreProperties>
</file>