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gctx9ik6t9j2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Formulir Persetujuan Orang Tua (Parental Consent Form)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Nama Anak</w:t>
        <w:tab/>
        <w:tab/>
        <w:tab/>
        <w:t xml:space="preserve">: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Umur/Tanggal Lahir</w:t>
        <w:tab/>
        <w:tab/>
        <w:t xml:space="preserve">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Nomor BIB</w:t>
        <w:tab/>
        <w:tab/>
        <w:tab/>
        <w:t xml:space="preserve">: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Nama Orang Tua/Wali</w:t>
        <w:tab/>
        <w:t xml:space="preserve">: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Alamat Orang Tua/Wali</w:t>
        <w:tab/>
        <w:t xml:space="preserve">: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Nomor Telepon/HP</w:t>
        <w:tab/>
        <w:tab/>
        <w:t xml:space="preserve">: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Pernyataan: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Dengan ini saya menyatakan bahwa anak saya di atas diperbolehkan mengikuti </w:t>
      </w:r>
      <w:r w:rsidDel="00000000" w:rsidR="00000000" w:rsidRPr="00000000">
        <w:rPr>
          <w:b w:val="1"/>
          <w:sz w:val="24"/>
          <w:szCs w:val="24"/>
          <w:rtl w:val="0"/>
        </w:rPr>
        <w:t xml:space="preserve">Maimo Run 4</w:t>
      </w:r>
      <w:r w:rsidDel="00000000" w:rsidR="00000000" w:rsidRPr="00000000">
        <w:rPr>
          <w:sz w:val="24"/>
          <w:szCs w:val="24"/>
          <w:rtl w:val="0"/>
        </w:rPr>
        <w:t xml:space="preserve">, memahami risiko olahraga lari, dan saya bertanggung jawab atas keselamatan anak saya selama acara berlangsung.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Tanda Tangan: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Orang Tua/Wali</w:t>
        <w:tab/>
        <w:t xml:space="preserve">:</w:t>
        <w:br w:type="textWrapping"/>
        <w:t xml:space="preserve">Tanggal</w:t>
        <w:tab/>
        <w:tab/>
        <w:t xml:space="preserve">: </w:t>
      </w:r>
    </w:p>
    <w:p w:rsidR="00000000" w:rsidDel="00000000" w:rsidP="00000000" w:rsidRDefault="00000000" w:rsidRPr="00000000" w14:paraId="0000000D">
      <w:pPr>
        <w:jc w:val="both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