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Chus Mateo – Early Offense Situations (Detailed Breakdown)</w:t>
      </w:r>
    </w:p>
    <w:p>
      <w:r>
        <w:t>Detailed breakdown from minute 12:00 to 57:00 of the coaching seminar.</w:t>
      </w:r>
    </w:p>
    <w:p>
      <w:pPr>
        <w:pStyle w:val="Heading2"/>
      </w:pPr>
      <w:r>
        <w:t>12:00 – 18:00: Conceptual Foundation of Early Offense</w:t>
      </w:r>
    </w:p>
    <w:p>
      <w:r>
        <w:t>Chus Mateo begins by establishing the *why* behind early offense. He explains that transition isn’t just speed—it’s an organized system to maintain pressure and exploit advantages.</w:t>
      </w:r>
    </w:p>
    <w:p>
      <w:pPr>
        <w:pStyle w:val="ListBullet"/>
      </w:pPr>
      <w:r>
        <w:t>Early offense is designed to attack before the defense is fully set.</w:t>
      </w:r>
    </w:p>
    <w:p>
      <w:pPr>
        <w:pStyle w:val="ListBullet"/>
      </w:pPr>
      <w:r>
        <w:t>Not just a fast break—it's structured play out of transition.</w:t>
      </w:r>
    </w:p>
    <w:p>
      <w:pPr>
        <w:pStyle w:val="ListBullet"/>
      </w:pPr>
      <w:r>
        <w:t>The offense flows in three phases:</w:t>
      </w:r>
    </w:p>
    <w:p>
      <w:pPr>
        <w:pStyle w:val="ListBullet"/>
      </w:pPr>
      <w:r>
        <w:t xml:space="preserve">  1. Primary break – quick score after rebound/steal</w:t>
      </w:r>
    </w:p>
    <w:p>
      <w:pPr>
        <w:pStyle w:val="ListBullet"/>
      </w:pPr>
      <w:r>
        <w:t xml:space="preserve">  2. Secondary break – planned spacing if no quick option</w:t>
      </w:r>
    </w:p>
    <w:p>
      <w:pPr>
        <w:pStyle w:val="ListBullet"/>
      </w:pPr>
      <w:r>
        <w:t xml:space="preserve">  3. Seamless flow into set offense – no dead ball or reset</w:t>
      </w:r>
    </w:p>
    <w:p>
      <w:pPr>
        <w:pStyle w:val="Heading2"/>
      </w:pPr>
      <w:r>
        <w:t>18:00 – 25:00: Roles and Floor Spacing</w:t>
      </w:r>
    </w:p>
    <w:p>
      <w:r>
        <w:t>This section focuses on each player's responsibilities and how proper spacing fuels offensive efficiency during transition.</w:t>
      </w:r>
    </w:p>
    <w:p>
      <w:pPr>
        <w:pStyle w:val="ListBullet"/>
      </w:pPr>
      <w:r>
        <w:t>Bigs: Sprint to the rim to collapse the defense and create early space.</w:t>
      </w:r>
    </w:p>
    <w:p>
      <w:pPr>
        <w:pStyle w:val="ListBullet"/>
      </w:pPr>
      <w:r>
        <w:t>Guards: Push the ball quickly with the pass (not dribble), recognize early mismatches.</w:t>
      </w:r>
    </w:p>
    <w:p>
      <w:pPr>
        <w:pStyle w:val="ListBullet"/>
      </w:pPr>
      <w:r>
        <w:t>Wings: Must run wide lanes and get to the corners early to space the floor.</w:t>
      </w:r>
    </w:p>
    <w:p>
      <w:pPr>
        <w:pStyle w:val="ListBullet"/>
      </w:pPr>
      <w:r>
        <w:t>Emphasis on balance: vertical (rim runner) and horizontal (wings) spacing.</w:t>
      </w:r>
    </w:p>
    <w:p>
      <w:pPr>
        <w:pStyle w:val="ListBullet"/>
      </w:pPr>
      <w:r>
        <w:t>Positioning leads to quicker reads and easier scoring options.</w:t>
      </w:r>
    </w:p>
    <w:p>
      <w:pPr>
        <w:pStyle w:val="Heading2"/>
      </w:pPr>
      <w:r>
        <w:t>25:00 – 33:00: Drills for Transition Execution</w:t>
      </w:r>
    </w:p>
    <w:p>
      <w:r>
        <w:t>Mateo presents specific drills he uses to sharpen decision-making and reinforce habits under transition pressure.</w:t>
      </w:r>
    </w:p>
    <w:p>
      <w:pPr>
        <w:pStyle w:val="ListBullet"/>
      </w:pPr>
      <w:r>
        <w:t>Uses 2-on-1, 3-on-2, and 5-on-4 drills to simulate real transition chaos.</w:t>
      </w:r>
    </w:p>
    <w:p>
      <w:pPr>
        <w:pStyle w:val="ListBullet"/>
      </w:pPr>
      <w:r>
        <w:t>Players learn to read help defense and act quickly—pass, drive, or pull up.</w:t>
      </w:r>
    </w:p>
    <w:p>
      <w:pPr>
        <w:pStyle w:val="ListBullet"/>
      </w:pPr>
      <w:r>
        <w:t>Drills condition players to execute decisions at game speed.</w:t>
      </w:r>
    </w:p>
    <w:p>
      <w:pPr>
        <w:pStyle w:val="ListBullet"/>
      </w:pPr>
      <w:r>
        <w:t>Incorporates conditioning into drills so transitions stay sharp even when fatigued.</w:t>
      </w:r>
    </w:p>
    <w:p>
      <w:pPr>
        <w:pStyle w:val="Heading2"/>
      </w:pPr>
      <w:r>
        <w:t>33:00 – 40:00: Secondary Break and Flow Offense</w:t>
      </w:r>
    </w:p>
    <w:p>
      <w:r>
        <w:t>Once initial options are shut down, teams transition into structured movement without calling plays. Mateo explains how to keep the defense under stress.</w:t>
      </w:r>
    </w:p>
    <w:p>
      <w:pPr>
        <w:pStyle w:val="ListBullet"/>
      </w:pPr>
      <w:r>
        <w:t>Seamlessly shift into drag screens, early P&amp;Rs, and handoffs.</w:t>
      </w:r>
    </w:p>
    <w:p>
      <w:pPr>
        <w:pStyle w:val="ListBullet"/>
      </w:pPr>
      <w:r>
        <w:t>Avoid resetting the offense—keep the tempo alive.</w:t>
      </w:r>
    </w:p>
    <w:p>
      <w:pPr>
        <w:pStyle w:val="ListBullet"/>
      </w:pPr>
      <w:r>
        <w:t>Trailing bigs act as mobile screeners in transition.</w:t>
      </w:r>
    </w:p>
    <w:p>
      <w:pPr>
        <w:pStyle w:val="ListBullet"/>
      </w:pPr>
      <w:r>
        <w:t>Slip screens, ghost screens, and corner exchanges open up space.</w:t>
      </w:r>
    </w:p>
    <w:p>
      <w:pPr>
        <w:pStyle w:val="ListBullet"/>
      </w:pPr>
      <w:r>
        <w:t>Movement is continuous; defenders must constantly react.</w:t>
      </w:r>
    </w:p>
    <w:p>
      <w:pPr>
        <w:pStyle w:val="Heading2"/>
      </w:pPr>
      <w:r>
        <w:t>40:00 – 50:00: Video Examples and Real-Game Application</w:t>
      </w:r>
    </w:p>
    <w:p>
      <w:r>
        <w:t>Mateo shows how these principles apply in professional play, using clips from Real Madrid games.</w:t>
      </w:r>
    </w:p>
    <w:p>
      <w:pPr>
        <w:pStyle w:val="ListBullet"/>
      </w:pPr>
      <w:r>
        <w:t>Bigs rim-run, drawing defenders and opening perimeter shots.</w:t>
      </w:r>
    </w:p>
    <w:p>
      <w:pPr>
        <w:pStyle w:val="ListBullet"/>
      </w:pPr>
      <w:r>
        <w:t>Quick middle pick-and-rolls without setup catch the defense flat-footed.</w:t>
      </w:r>
    </w:p>
    <w:p>
      <w:pPr>
        <w:pStyle w:val="ListBullet"/>
      </w:pPr>
      <w:r>
        <w:t>Effective use of flare screens and staggered actions in transition.</w:t>
      </w:r>
    </w:p>
    <w:p>
      <w:pPr>
        <w:pStyle w:val="ListBullet"/>
      </w:pPr>
      <w:r>
        <w:t>Constant pressure ensures defenders can’t relax—even after makes.</w:t>
      </w:r>
    </w:p>
    <w:p>
      <w:pPr>
        <w:pStyle w:val="Heading2"/>
      </w:pPr>
      <w:r>
        <w:t>50:00 – 57:00: Common Mistakes and Coach Adjustments</w:t>
      </w:r>
    </w:p>
    <w:p>
      <w:r>
        <w:t>The final part of this segment discusses what can go wrong—and how to fix it.</w:t>
      </w:r>
    </w:p>
    <w:p>
      <w:pPr>
        <w:pStyle w:val="ListBullet"/>
      </w:pPr>
      <w:r>
        <w:t>Typical errors:</w:t>
      </w:r>
    </w:p>
    <w:p>
      <w:pPr>
        <w:pStyle w:val="ListBullet"/>
      </w:pPr>
      <w:r>
        <w:t xml:space="preserve">  - Slow transition pace after rebounds</w:t>
      </w:r>
    </w:p>
    <w:p>
      <w:pPr>
        <w:pStyle w:val="ListBullet"/>
      </w:pPr>
      <w:r>
        <w:t xml:space="preserve">  - Poor communication on who fills which lane</w:t>
      </w:r>
    </w:p>
    <w:p>
      <w:pPr>
        <w:pStyle w:val="ListBullet"/>
      </w:pPr>
      <w:r>
        <w:t xml:space="preserve">  - Guards overdribbling and killing spacing</w:t>
      </w:r>
    </w:p>
    <w:p>
      <w:pPr>
        <w:pStyle w:val="ListBullet"/>
      </w:pPr>
      <w:r>
        <w:t>Solutions:</w:t>
      </w:r>
    </w:p>
    <w:p>
      <w:pPr>
        <w:pStyle w:val="ListBullet"/>
      </w:pPr>
      <w:r>
        <w:t xml:space="preserve">  - Clear team rules for lane assignments</w:t>
      </w:r>
    </w:p>
    <w:p>
      <w:pPr>
        <w:pStyle w:val="ListBullet"/>
      </w:pPr>
      <w:r>
        <w:t xml:space="preserve">  - Teach guards to read space, not just run plays</w:t>
      </w:r>
    </w:p>
    <w:p>
      <w:pPr>
        <w:pStyle w:val="ListBullet"/>
      </w:pPr>
      <w:r>
        <w:t xml:space="preserve">  - Encourage fast, decisive passes over excessive ball handling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