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E308DE" w14:textId="14877BB9" w:rsidR="005B0BC7" w:rsidRDefault="00246CCD">
      <w:pPr>
        <w:rPr>
          <w:rFonts w:asciiTheme="majorHAnsi" w:eastAsiaTheme="majorEastAsia" w:hAnsiTheme="majorHAnsi" w:cstheme="majorBidi"/>
          <w:spacing w:val="-10"/>
          <w:kern w:val="28"/>
          <w:sz w:val="36"/>
          <w:szCs w:val="36"/>
        </w:rPr>
      </w:pPr>
      <w:r w:rsidRPr="00246CCD">
        <w:rPr>
          <w:noProof/>
          <w:sz w:val="36"/>
          <w:szCs w:val="36"/>
        </w:rPr>
        <mc:AlternateContent>
          <mc:Choice Requires="wps">
            <w:drawing>
              <wp:anchor distT="45720" distB="45720" distL="114300" distR="114300" simplePos="0" relativeHeight="251692032" behindDoc="0" locked="0" layoutInCell="1" allowOverlap="1" wp14:anchorId="2CA235C2" wp14:editId="227061D1">
                <wp:simplePos x="0" y="0"/>
                <wp:positionH relativeFrom="column">
                  <wp:posOffset>316865</wp:posOffset>
                </wp:positionH>
                <wp:positionV relativeFrom="paragraph">
                  <wp:posOffset>422275</wp:posOffset>
                </wp:positionV>
                <wp:extent cx="5459095" cy="349250"/>
                <wp:effectExtent l="0" t="0" r="27305"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095" cy="349250"/>
                        </a:xfrm>
                        <a:prstGeom prst="rect">
                          <a:avLst/>
                        </a:prstGeom>
                        <a:solidFill>
                          <a:schemeClr val="tx1">
                            <a:lumMod val="85000"/>
                            <a:lumOff val="15000"/>
                          </a:schemeClr>
                        </a:solidFill>
                        <a:ln w="9525">
                          <a:solidFill>
                            <a:srgbClr val="000000"/>
                          </a:solidFill>
                          <a:miter lim="800000"/>
                          <a:headEnd/>
                          <a:tailEnd/>
                        </a:ln>
                      </wps:spPr>
                      <wps:txbx>
                        <w:txbxContent>
                          <w:p w14:paraId="2C4CF769" w14:textId="2CA75111" w:rsidR="00246CCD" w:rsidRPr="00246CCD" w:rsidRDefault="00797DC9" w:rsidP="00797DC9">
                            <w:pPr>
                              <w:jc w:val="center"/>
                              <w:rPr>
                                <w:b/>
                                <w:bCs/>
                                <w:color w:val="F2F2F2" w:themeColor="background1" w:themeShade="F2"/>
                                <w:sz w:val="40"/>
                                <w:szCs w:val="40"/>
                                <w14:textOutline w14:w="9525" w14:cap="rnd" w14:cmpd="sng" w14:algn="ctr">
                                  <w14:solidFill>
                                    <w14:srgbClr w14:val="000000"/>
                                  </w14:solidFill>
                                  <w14:prstDash w14:val="solid"/>
                                  <w14:bevel/>
                                </w14:textOutline>
                              </w:rPr>
                            </w:pPr>
                            <w:r>
                              <w:rPr>
                                <w:b/>
                                <w:bCs/>
                                <w:color w:val="F2F2F2" w:themeColor="background1" w:themeShade="F2"/>
                                <w:sz w:val="40"/>
                                <w:szCs w:val="40"/>
                                <w14:textOutline w14:w="9525" w14:cap="rnd" w14:cmpd="sng" w14:algn="ctr">
                                  <w14:solidFill>
                                    <w14:srgbClr w14:val="000000"/>
                                  </w14:solidFill>
                                  <w14:prstDash w14:val="solid"/>
                                  <w14:bevel/>
                                </w14:textOutline>
                              </w:rPr>
                              <w:t>Part 1: Setup and Co-Writing with 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A235C2" id="_x0000_t202" coordsize="21600,21600" o:spt="202" path="m,l,21600r21600,l21600,xe">
                <v:stroke joinstyle="miter"/>
                <v:path gradientshapeok="t" o:connecttype="rect"/>
              </v:shapetype>
              <v:shape id="Text Box 2" o:spid="_x0000_s1026" type="#_x0000_t202" style="position:absolute;margin-left:24.95pt;margin-top:33.25pt;width:429.85pt;height:2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" fillcolor="#272727 [2749]">
                <v:textbox>
                  <w:txbxContent>
                    <w:p w14:paraId="2C4CF769" w14:textId="2CA75111" w:rsidR="00246CCD" w:rsidRPr="00246CCD" w:rsidRDefault="00797DC9" w:rsidP="00797DC9">
                      <w:pPr>
                        <w:jc w:val="center"/>
                        <w:rPr>
                          <w:b/>
                          <w:bCs/>
                          <w:color w:val="F2F2F2" w:themeColor="background1" w:themeShade="F2"/>
                          <w:sz w:val="40"/>
                          <w:szCs w:val="40"/>
                          <w14:textOutline w14:w="9525" w14:cap="rnd" w14:cmpd="sng" w14:algn="ctr">
                            <w14:solidFill>
                              <w14:srgbClr w14:val="000000"/>
                            </w14:solidFill>
                            <w14:prstDash w14:val="solid"/>
                            <w14:bevel/>
                          </w14:textOutline>
                        </w:rPr>
                      </w:pPr>
                      <w:r>
                        <w:rPr>
                          <w:b/>
                          <w:bCs/>
                          <w:color w:val="F2F2F2" w:themeColor="background1" w:themeShade="F2"/>
                          <w:sz w:val="40"/>
                          <w:szCs w:val="40"/>
                          <w14:textOutline w14:w="9525" w14:cap="rnd" w14:cmpd="sng" w14:algn="ctr">
                            <w14:solidFill>
                              <w14:srgbClr w14:val="000000"/>
                            </w14:solidFill>
                            <w14:prstDash w14:val="solid"/>
                            <w14:bevel/>
                          </w14:textOutline>
                        </w:rPr>
                        <w:t>Part 1: Setup and Co-Writing with AI</w:t>
                      </w:r>
                    </w:p>
                  </w:txbxContent>
                </v:textbox>
                <w10:wrap type="square"/>
              </v:shape>
            </w:pict>
          </mc:Fallback>
        </mc:AlternateContent>
      </w:r>
      <w:r w:rsidR="005B0BC7">
        <w:rPr>
          <w:noProof/>
          <w:sz w:val="36"/>
          <w:szCs w:val="36"/>
        </w:rPr>
        <w:drawing>
          <wp:anchor distT="0" distB="0" distL="114300" distR="114300" simplePos="0" relativeHeight="251686912" behindDoc="0" locked="0" layoutInCell="1" allowOverlap="1" wp14:anchorId="53823972" wp14:editId="0381CE91">
            <wp:simplePos x="0" y="0"/>
            <wp:positionH relativeFrom="margin">
              <wp:align>center</wp:align>
            </wp:positionH>
            <wp:positionV relativeFrom="margin">
              <wp:posOffset>-791210</wp:posOffset>
            </wp:positionV>
            <wp:extent cx="6541135" cy="9811385"/>
            <wp:effectExtent l="0" t="0" r="0" b="0"/>
            <wp:wrapSquare wrapText="bothSides"/>
            <wp:docPr id="20631372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137232"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541135" cy="9811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0BC7">
        <w:rPr>
          <w:sz w:val="36"/>
          <w:szCs w:val="36"/>
        </w:rPr>
        <w:br w:type="page"/>
      </w:r>
    </w:p>
    <w:p w14:paraId="63FE1636" w14:textId="72F858CC" w:rsidR="00C13FDF" w:rsidRPr="00797DC9" w:rsidRDefault="006B6349" w:rsidP="00C13FDF">
      <w:pPr>
        <w:pStyle w:val="Title"/>
        <w:jc w:val="center"/>
        <w:rPr>
          <w:rFonts w:ascii="Calibri" w:hAnsi="Calibri" w:cs="Calibri"/>
          <w:sz w:val="44"/>
          <w:szCs w:val="44"/>
        </w:rPr>
      </w:pPr>
      <w:r w:rsidRPr="00797DC9">
        <w:rPr>
          <w:rFonts w:ascii="Calibri" w:hAnsi="Calibri" w:cs="Calibri"/>
          <w:sz w:val="44"/>
          <w:szCs w:val="44"/>
        </w:rPr>
        <w:lastRenderedPageBreak/>
        <w:t xml:space="preserve">Paint-By-Numbers Story </w:t>
      </w:r>
      <w:r w:rsidR="001E4BB7" w:rsidRPr="00797DC9">
        <w:rPr>
          <w:rFonts w:ascii="Calibri" w:hAnsi="Calibri" w:cs="Calibri"/>
          <w:sz w:val="44"/>
          <w:szCs w:val="44"/>
        </w:rPr>
        <w:t>Template for</w:t>
      </w:r>
      <w:r w:rsidRPr="00797DC9">
        <w:rPr>
          <w:rFonts w:ascii="Calibri" w:hAnsi="Calibri" w:cs="Calibri"/>
          <w:sz w:val="44"/>
          <w:szCs w:val="44"/>
        </w:rPr>
        <w:t xml:space="preserve"> </w:t>
      </w:r>
      <w:r w:rsidR="00C13FDF" w:rsidRPr="00797DC9">
        <w:rPr>
          <w:rFonts w:ascii="Calibri" w:hAnsi="Calibri" w:cs="Calibri"/>
          <w:sz w:val="44"/>
          <w:szCs w:val="44"/>
        </w:rPr>
        <w:t>Novel</w:t>
      </w:r>
      <w:r w:rsidR="00707A30">
        <w:rPr>
          <w:rFonts w:ascii="Calibri" w:hAnsi="Calibri" w:cs="Calibri"/>
          <w:sz w:val="44"/>
          <w:szCs w:val="44"/>
        </w:rPr>
        <w:t>c</w:t>
      </w:r>
      <w:r w:rsidR="00C13FDF" w:rsidRPr="00797DC9">
        <w:rPr>
          <w:rFonts w:ascii="Calibri" w:hAnsi="Calibri" w:cs="Calibri"/>
          <w:sz w:val="44"/>
          <w:szCs w:val="44"/>
        </w:rPr>
        <w:t>rafter</w:t>
      </w:r>
    </w:p>
    <w:p w14:paraId="396EA63E" w14:textId="0F51F4DD" w:rsidR="00797DC9" w:rsidRPr="00797DC9" w:rsidRDefault="00797DC9" w:rsidP="00797DC9">
      <w:pPr>
        <w:jc w:val="center"/>
        <w:rPr>
          <w:rFonts w:ascii="Calibri" w:hAnsi="Calibri" w:cs="Calibri"/>
          <w:sz w:val="40"/>
          <w:szCs w:val="40"/>
        </w:rPr>
      </w:pPr>
      <w:r w:rsidRPr="00797DC9">
        <w:rPr>
          <w:rFonts w:ascii="Calibri" w:hAnsi="Calibri" w:cs="Calibri"/>
          <w:sz w:val="40"/>
          <w:szCs w:val="40"/>
        </w:rPr>
        <w:t>Part 1: Setup and Co-writing with AI</w:t>
      </w:r>
    </w:p>
    <w:p w14:paraId="1012BDEB" w14:textId="77777777" w:rsidR="00C13FDF" w:rsidRDefault="00C13FDF" w:rsidP="00C13FDF"/>
    <w:p w14:paraId="0BAA6C39" w14:textId="49108476" w:rsidR="00C13FDF" w:rsidRPr="00B54B0A" w:rsidRDefault="00C13FDF" w:rsidP="00C13FDF">
      <w:pPr>
        <w:spacing w:after="0"/>
        <w:rPr>
          <w:sz w:val="16"/>
          <w:szCs w:val="16"/>
        </w:rPr>
      </w:pPr>
      <w:r w:rsidRPr="00B54B0A">
        <w:rPr>
          <w:b/>
          <w:bCs/>
          <w:sz w:val="16"/>
          <w:szCs w:val="16"/>
        </w:rPr>
        <w:t>Version</w:t>
      </w:r>
      <w:r w:rsidRPr="00B54B0A">
        <w:rPr>
          <w:sz w:val="16"/>
          <w:szCs w:val="16"/>
        </w:rPr>
        <w:t xml:space="preserve">: </w:t>
      </w:r>
      <w:r w:rsidR="00D71D77">
        <w:rPr>
          <w:sz w:val="16"/>
          <w:szCs w:val="16"/>
        </w:rPr>
        <w:t>2.</w:t>
      </w:r>
      <w:r w:rsidR="009D7DDE">
        <w:rPr>
          <w:sz w:val="16"/>
          <w:szCs w:val="16"/>
        </w:rPr>
        <w:t>4</w:t>
      </w:r>
    </w:p>
    <w:p w14:paraId="24068C8B" w14:textId="2555EBF6" w:rsidR="00C13FDF" w:rsidRDefault="00C13FDF" w:rsidP="00C13FDF">
      <w:pPr>
        <w:spacing w:after="0"/>
        <w:rPr>
          <w:sz w:val="16"/>
          <w:szCs w:val="16"/>
        </w:rPr>
      </w:pPr>
      <w:r w:rsidRPr="00B54B0A">
        <w:rPr>
          <w:b/>
          <w:bCs/>
          <w:sz w:val="16"/>
          <w:szCs w:val="16"/>
        </w:rPr>
        <w:t>Last revised:</w:t>
      </w:r>
      <w:r w:rsidR="00173D76">
        <w:rPr>
          <w:b/>
          <w:bCs/>
          <w:sz w:val="16"/>
          <w:szCs w:val="16"/>
        </w:rPr>
        <w:t xml:space="preserve"> </w:t>
      </w:r>
      <w:r w:rsidR="006C2516">
        <w:rPr>
          <w:sz w:val="16"/>
          <w:szCs w:val="16"/>
        </w:rPr>
        <w:t>10</w:t>
      </w:r>
      <w:r w:rsidR="003D74DE">
        <w:rPr>
          <w:sz w:val="16"/>
          <w:szCs w:val="16"/>
        </w:rPr>
        <w:t xml:space="preserve"> May</w:t>
      </w:r>
      <w:r w:rsidR="009D7DDE">
        <w:rPr>
          <w:sz w:val="16"/>
          <w:szCs w:val="16"/>
        </w:rPr>
        <w:t xml:space="preserve"> 2025</w:t>
      </w:r>
    </w:p>
    <w:p w14:paraId="2A4A6F10" w14:textId="77777777" w:rsidR="00C13FDF" w:rsidRPr="00B54B0A" w:rsidRDefault="00C13FDF" w:rsidP="00C13FDF">
      <w:pPr>
        <w:spacing w:after="0"/>
        <w:rPr>
          <w:sz w:val="16"/>
          <w:szCs w:val="16"/>
        </w:rPr>
      </w:pPr>
    </w:p>
    <w:p w14:paraId="049385FE" w14:textId="77777777" w:rsidR="00C13FDF" w:rsidRPr="00EF44D7" w:rsidRDefault="00C13FDF" w:rsidP="00EF44D7">
      <w:pPr>
        <w:pStyle w:val="Heading2"/>
        <w:rPr>
          <w:b/>
          <w:bCs/>
        </w:rPr>
      </w:pPr>
      <w:bookmarkStart w:id="0" w:name="_Toc197688818"/>
      <w:r w:rsidRPr="00EF44D7">
        <w:rPr>
          <w:b/>
          <w:bCs/>
        </w:rPr>
        <w:t>Attention Icons</w:t>
      </w:r>
      <w:bookmarkEnd w:id="0"/>
    </w:p>
    <w:p w14:paraId="2A881833" w14:textId="77777777" w:rsidR="00C13FDF" w:rsidRPr="00995F07" w:rsidRDefault="00C13FDF" w:rsidP="00C13FDF">
      <w:pPr>
        <w:pStyle w:val="BodyText"/>
        <w:rPr>
          <w:rFonts w:asciiTheme="minorHAnsi" w:hAnsiTheme="minorHAnsi" w:cstheme="minorHAnsi"/>
          <w:szCs w:val="19"/>
        </w:rPr>
      </w:pPr>
      <w:r w:rsidRPr="00995F07">
        <w:rPr>
          <w:rFonts w:asciiTheme="minorHAnsi" w:hAnsiTheme="minorHAnsi" w:cstheme="minorHAnsi"/>
          <w:szCs w:val="19"/>
        </w:rPr>
        <w:t>These icons identify steps that require your special attention: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5"/>
        <w:gridCol w:w="8265"/>
      </w:tblGrid>
      <w:tr w:rsidR="00C13FDF" w:rsidRPr="00852C18" w14:paraId="42AD326C" w14:textId="77777777" w:rsidTr="00F6163C">
        <w:tc>
          <w:tcPr>
            <w:tcW w:w="1095" w:type="dxa"/>
            <w:vAlign w:val="center"/>
            <w:hideMark/>
          </w:tcPr>
          <w:p w14:paraId="42151579" w14:textId="77777777" w:rsidR="00C13FDF" w:rsidRPr="00852C18" w:rsidRDefault="00C13FDF" w:rsidP="00F6163C">
            <w:pPr>
              <w:pStyle w:val="BodyText"/>
              <w:spacing w:after="0"/>
              <w:jc w:val="center"/>
              <w:rPr>
                <w:rFonts w:asciiTheme="minorHAnsi" w:hAnsiTheme="minorHAnsi" w:cstheme="minorHAnsi"/>
              </w:rPr>
            </w:pPr>
            <w:r w:rsidRPr="00852C18">
              <w:rPr>
                <w:rFonts w:asciiTheme="minorHAnsi" w:hAnsiTheme="minorHAnsi" w:cstheme="minorHAnsi"/>
                <w:noProof/>
              </w:rPr>
              <w:drawing>
                <wp:inline distT="0" distB="0" distL="0" distR="0" wp14:anchorId="398CA0EE" wp14:editId="63069444">
                  <wp:extent cx="504825" cy="504825"/>
                  <wp:effectExtent l="0" t="0" r="9525" b="9525"/>
                  <wp:docPr id="23" name="Picture 23" descr="A hand on a r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hand on a red backgroun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8265" w:type="dxa"/>
            <w:hideMark/>
          </w:tcPr>
          <w:p w14:paraId="3DE59E98" w14:textId="77777777" w:rsidR="00C13FDF" w:rsidRPr="00852C18" w:rsidRDefault="00C13FDF" w:rsidP="00F6163C">
            <w:pPr>
              <w:pStyle w:val="BodyText"/>
              <w:rPr>
                <w:rFonts w:asciiTheme="minorHAnsi" w:hAnsiTheme="minorHAnsi" w:cstheme="minorHAnsi"/>
                <w:b/>
              </w:rPr>
            </w:pPr>
            <w:r w:rsidRPr="00852C18">
              <w:rPr>
                <w:rFonts w:asciiTheme="minorHAnsi" w:hAnsiTheme="minorHAnsi" w:cstheme="minorHAnsi"/>
                <w:b/>
              </w:rPr>
              <w:t>Warning</w:t>
            </w:r>
          </w:p>
          <w:p w14:paraId="2D020CAE" w14:textId="77777777" w:rsidR="00C13FDF" w:rsidRPr="00852C18" w:rsidRDefault="00C13FDF" w:rsidP="00F6163C">
            <w:pPr>
              <w:pStyle w:val="BodyText"/>
              <w:rPr>
                <w:rFonts w:asciiTheme="minorHAnsi" w:hAnsiTheme="minorHAnsi" w:cstheme="minorHAnsi"/>
              </w:rPr>
            </w:pPr>
            <w:r w:rsidRPr="00852C18">
              <w:rPr>
                <w:rFonts w:asciiTheme="minorHAnsi" w:hAnsiTheme="minorHAnsi" w:cstheme="minorHAnsi"/>
              </w:rPr>
              <w:t>Failure to follow this step correctly could result in failure. Check this step carefully before moving forward.</w:t>
            </w:r>
          </w:p>
        </w:tc>
      </w:tr>
      <w:tr w:rsidR="00C13FDF" w:rsidRPr="00852C18" w14:paraId="56931BE0" w14:textId="77777777" w:rsidTr="00F6163C">
        <w:tc>
          <w:tcPr>
            <w:tcW w:w="1095" w:type="dxa"/>
            <w:vAlign w:val="center"/>
            <w:hideMark/>
          </w:tcPr>
          <w:p w14:paraId="09743074" w14:textId="77777777" w:rsidR="00C13FDF" w:rsidRPr="00852C18" w:rsidRDefault="00C13FDF" w:rsidP="00F6163C">
            <w:pPr>
              <w:pStyle w:val="BodyText"/>
              <w:spacing w:after="0"/>
              <w:jc w:val="center"/>
              <w:rPr>
                <w:rFonts w:asciiTheme="minorHAnsi" w:hAnsiTheme="minorHAnsi" w:cstheme="minorHAnsi"/>
              </w:rPr>
            </w:pPr>
            <w:r w:rsidRPr="00852C18">
              <w:rPr>
                <w:rFonts w:asciiTheme="minorHAnsi" w:hAnsiTheme="minorHAnsi" w:cstheme="minorHAnsi"/>
                <w:noProof/>
              </w:rPr>
              <w:drawing>
                <wp:inline distT="0" distB="0" distL="0" distR="0" wp14:anchorId="0E72E254" wp14:editId="68615A06">
                  <wp:extent cx="504825" cy="504825"/>
                  <wp:effectExtent l="0" t="0" r="9525" b="9525"/>
                  <wp:docPr id="22" name="Picture 22" descr="A yellow triangle with a white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yellow triangle with a white exclamation mark&#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8265" w:type="dxa"/>
            <w:hideMark/>
          </w:tcPr>
          <w:p w14:paraId="4973961A" w14:textId="77777777" w:rsidR="00C13FDF" w:rsidRPr="00852C18" w:rsidRDefault="00C13FDF" w:rsidP="00F6163C">
            <w:pPr>
              <w:pStyle w:val="BodyText"/>
              <w:rPr>
                <w:rFonts w:asciiTheme="minorHAnsi" w:hAnsiTheme="minorHAnsi" w:cstheme="minorHAnsi"/>
                <w:b/>
              </w:rPr>
            </w:pPr>
            <w:r w:rsidRPr="00852C18">
              <w:rPr>
                <w:rFonts w:asciiTheme="minorHAnsi" w:hAnsiTheme="minorHAnsi" w:cstheme="minorHAnsi"/>
                <w:b/>
              </w:rPr>
              <w:t>Attention</w:t>
            </w:r>
          </w:p>
          <w:p w14:paraId="7252339E" w14:textId="77777777" w:rsidR="00C13FDF" w:rsidRPr="00852C18" w:rsidRDefault="00C13FDF" w:rsidP="00F6163C">
            <w:pPr>
              <w:pStyle w:val="BodyText"/>
              <w:rPr>
                <w:rFonts w:asciiTheme="minorHAnsi" w:hAnsiTheme="minorHAnsi" w:cstheme="minorHAnsi"/>
              </w:rPr>
            </w:pPr>
            <w:r w:rsidRPr="00852C18">
              <w:rPr>
                <w:rFonts w:asciiTheme="minorHAnsi" w:hAnsiTheme="minorHAnsi" w:cstheme="minorHAnsi"/>
              </w:rPr>
              <w:t xml:space="preserve">Review this step carefully to save time, learn a best practice, or avoid errors. </w:t>
            </w:r>
          </w:p>
        </w:tc>
      </w:tr>
      <w:tr w:rsidR="00C13FDF" w:rsidRPr="00852C18" w14:paraId="50E2E6DC" w14:textId="77777777" w:rsidTr="00F6163C">
        <w:tc>
          <w:tcPr>
            <w:tcW w:w="1095" w:type="dxa"/>
            <w:vAlign w:val="center"/>
            <w:hideMark/>
          </w:tcPr>
          <w:p w14:paraId="64A1345E" w14:textId="77777777" w:rsidR="00C13FDF" w:rsidRPr="00852C18" w:rsidRDefault="00C13FDF" w:rsidP="00F6163C">
            <w:pPr>
              <w:pStyle w:val="BodyText"/>
              <w:spacing w:after="0"/>
              <w:jc w:val="center"/>
              <w:rPr>
                <w:rFonts w:asciiTheme="minorHAnsi" w:hAnsiTheme="minorHAnsi" w:cstheme="minorHAnsi"/>
              </w:rPr>
            </w:pPr>
            <w:r w:rsidRPr="00852C18">
              <w:rPr>
                <w:rFonts w:asciiTheme="minorHAnsi" w:hAnsiTheme="minorHAnsi" w:cstheme="minorHAnsi"/>
                <w:noProof/>
              </w:rPr>
              <w:drawing>
                <wp:inline distT="0" distB="0" distL="0" distR="0" wp14:anchorId="79C78A24" wp14:editId="770B91D8">
                  <wp:extent cx="504825" cy="504825"/>
                  <wp:effectExtent l="0" t="0" r="9525" b="9525"/>
                  <wp:docPr id="21" name="Picture 21" descr="A blue circle with a letter 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lue circle with a letter i&#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8265" w:type="dxa"/>
            <w:hideMark/>
          </w:tcPr>
          <w:p w14:paraId="1762EBBE" w14:textId="77777777" w:rsidR="00C13FDF" w:rsidRPr="00852C18" w:rsidRDefault="00C13FDF" w:rsidP="00F6163C">
            <w:pPr>
              <w:pStyle w:val="BodyText"/>
              <w:rPr>
                <w:rFonts w:asciiTheme="minorHAnsi" w:hAnsiTheme="minorHAnsi" w:cstheme="minorHAnsi"/>
                <w:b/>
              </w:rPr>
            </w:pPr>
            <w:r w:rsidRPr="00852C18">
              <w:rPr>
                <w:rFonts w:asciiTheme="minorHAnsi" w:hAnsiTheme="minorHAnsi" w:cstheme="minorHAnsi"/>
                <w:b/>
              </w:rPr>
              <w:t xml:space="preserve">Information </w:t>
            </w:r>
          </w:p>
          <w:p w14:paraId="48FA9996" w14:textId="77777777" w:rsidR="00C13FDF" w:rsidRPr="00852C18" w:rsidRDefault="00C13FDF" w:rsidP="00F6163C">
            <w:pPr>
              <w:pStyle w:val="BodyText"/>
              <w:rPr>
                <w:rFonts w:asciiTheme="minorHAnsi" w:hAnsiTheme="minorHAnsi" w:cstheme="minorHAnsi"/>
              </w:rPr>
            </w:pPr>
            <w:r w:rsidRPr="00852C18">
              <w:rPr>
                <w:rFonts w:asciiTheme="minorHAnsi" w:hAnsiTheme="minorHAnsi" w:cstheme="minorHAnsi"/>
              </w:rPr>
              <w:t xml:space="preserve">A comment labeled with this icon provides more information about the topic or procedure. </w:t>
            </w:r>
          </w:p>
        </w:tc>
      </w:tr>
      <w:tr w:rsidR="00C13FDF" w:rsidRPr="00852C18" w14:paraId="67DA3CEA" w14:textId="77777777" w:rsidTr="00F6163C">
        <w:tc>
          <w:tcPr>
            <w:tcW w:w="1095" w:type="dxa"/>
            <w:vAlign w:val="center"/>
            <w:hideMark/>
          </w:tcPr>
          <w:p w14:paraId="2BBF57D2" w14:textId="77777777" w:rsidR="00C13FDF" w:rsidRPr="00852C18" w:rsidRDefault="00C13FDF" w:rsidP="00F6163C">
            <w:pPr>
              <w:pStyle w:val="BodyText"/>
              <w:spacing w:after="0"/>
              <w:jc w:val="center"/>
              <w:rPr>
                <w:rFonts w:asciiTheme="minorHAnsi" w:hAnsiTheme="minorHAnsi" w:cstheme="minorHAnsi"/>
              </w:rPr>
            </w:pPr>
            <w:r w:rsidRPr="00852C18">
              <w:rPr>
                <w:rFonts w:asciiTheme="minorHAnsi" w:hAnsiTheme="minorHAnsi" w:cstheme="minorHAnsi"/>
                <w:noProof/>
              </w:rPr>
              <w:drawing>
                <wp:inline distT="0" distB="0" distL="0" distR="0" wp14:anchorId="11E6F499" wp14:editId="64423F10">
                  <wp:extent cx="504825" cy="504825"/>
                  <wp:effectExtent l="0" t="0" r="9525" b="9525"/>
                  <wp:docPr id="20" name="Picture 20"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lue and white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8265" w:type="dxa"/>
            <w:hideMark/>
          </w:tcPr>
          <w:p w14:paraId="6698DB38" w14:textId="77777777" w:rsidR="00C13FDF" w:rsidRPr="00852C18" w:rsidRDefault="00C13FDF" w:rsidP="00F6163C">
            <w:pPr>
              <w:pStyle w:val="BodyText"/>
              <w:rPr>
                <w:rFonts w:asciiTheme="minorHAnsi" w:hAnsiTheme="minorHAnsi" w:cstheme="minorHAnsi"/>
                <w:b/>
              </w:rPr>
            </w:pPr>
            <w:r w:rsidRPr="00852C18">
              <w:rPr>
                <w:rFonts w:asciiTheme="minorHAnsi" w:hAnsiTheme="minorHAnsi" w:cstheme="minorHAnsi"/>
                <w:b/>
              </w:rPr>
              <w:t xml:space="preserve">Knowledge </w:t>
            </w:r>
          </w:p>
          <w:p w14:paraId="111EDB92" w14:textId="77777777" w:rsidR="00C13FDF" w:rsidRPr="00852C18" w:rsidRDefault="00C13FDF" w:rsidP="00F6163C">
            <w:pPr>
              <w:pStyle w:val="BodyText"/>
              <w:rPr>
                <w:rFonts w:asciiTheme="minorHAnsi" w:hAnsiTheme="minorHAnsi" w:cstheme="minorHAnsi"/>
              </w:rPr>
            </w:pPr>
            <w:r w:rsidRPr="00852C18">
              <w:rPr>
                <w:rFonts w:asciiTheme="minorHAnsi" w:hAnsiTheme="minorHAnsi" w:cstheme="minorHAnsi"/>
              </w:rPr>
              <w:t xml:space="preserve">A comment labeled with this icon provides reference material with more context. </w:t>
            </w:r>
          </w:p>
        </w:tc>
      </w:tr>
    </w:tbl>
    <w:p w14:paraId="3A5FC4C9" w14:textId="5F2CC441" w:rsidR="00C13FDF" w:rsidRPr="00852C18" w:rsidRDefault="00C13FDF" w:rsidP="00C13FDF">
      <w:pPr>
        <w:pStyle w:val="BodyText"/>
        <w:rPr>
          <w:rFonts w:asciiTheme="minorHAnsi" w:hAnsiTheme="minorHAnsi" w:cstheme="minorHAnsi"/>
          <w:sz w:val="20"/>
        </w:rPr>
      </w:pPr>
    </w:p>
    <w:p w14:paraId="070D1C74" w14:textId="77777777" w:rsidR="00C13FDF" w:rsidRPr="00EF44D7" w:rsidRDefault="00C13FDF" w:rsidP="00EF44D7">
      <w:pPr>
        <w:pStyle w:val="Heading2"/>
        <w:rPr>
          <w:b/>
          <w:bCs/>
        </w:rPr>
      </w:pPr>
      <w:bookmarkStart w:id="1" w:name="_Toc197688819"/>
      <w:r w:rsidRPr="00EF44D7">
        <w:rPr>
          <w:b/>
          <w:bCs/>
        </w:rPr>
        <w:t>Overview</w:t>
      </w:r>
      <w:bookmarkEnd w:id="1"/>
    </w:p>
    <w:p w14:paraId="328A4673" w14:textId="360067A9" w:rsidR="00B84A09" w:rsidRDefault="00C13FDF" w:rsidP="00C13FDF">
      <w:pPr>
        <w:pStyle w:val="BodyText"/>
        <w:rPr>
          <w:rFonts w:asciiTheme="minorHAnsi" w:hAnsiTheme="minorHAnsi" w:cstheme="minorHAnsi"/>
        </w:rPr>
      </w:pPr>
      <w:r>
        <w:rPr>
          <w:rFonts w:asciiTheme="minorHAnsi" w:hAnsiTheme="minorHAnsi" w:cstheme="minorHAnsi"/>
        </w:rPr>
        <w:t xml:space="preserve">Artificial Intelligence (AI) Large Language Models (LLMs), </w:t>
      </w:r>
      <w:r w:rsidR="00B84A09">
        <w:rPr>
          <w:rFonts w:asciiTheme="minorHAnsi" w:hAnsiTheme="minorHAnsi" w:cstheme="minorHAnsi"/>
        </w:rPr>
        <w:t xml:space="preserve">commonly </w:t>
      </w:r>
      <w:r>
        <w:rPr>
          <w:rFonts w:asciiTheme="minorHAnsi" w:hAnsiTheme="minorHAnsi" w:cstheme="minorHAnsi"/>
        </w:rPr>
        <w:t xml:space="preserve">referred to as chatbots, are capable of working as co-authors and editors to assist </w:t>
      </w:r>
      <w:r w:rsidRPr="004A17C9">
        <w:rPr>
          <w:rFonts w:asciiTheme="minorHAnsi" w:hAnsiTheme="minorHAnsi" w:cstheme="minorHAnsi"/>
        </w:rPr>
        <w:t xml:space="preserve">you in writing </w:t>
      </w:r>
      <w:r>
        <w:rPr>
          <w:rFonts w:asciiTheme="minorHAnsi" w:hAnsiTheme="minorHAnsi" w:cstheme="minorHAnsi"/>
        </w:rPr>
        <w:t>fiction. Novel</w:t>
      </w:r>
      <w:r w:rsidR="00707A30">
        <w:rPr>
          <w:rFonts w:asciiTheme="minorHAnsi" w:hAnsiTheme="minorHAnsi" w:cstheme="minorHAnsi"/>
        </w:rPr>
        <w:t>c</w:t>
      </w:r>
      <w:r>
        <w:rPr>
          <w:rFonts w:asciiTheme="minorHAnsi" w:hAnsiTheme="minorHAnsi" w:cstheme="minorHAnsi"/>
        </w:rPr>
        <w:t xml:space="preserve">rafter is the best writing tool to use with chatbots. </w:t>
      </w:r>
      <w:r w:rsidRPr="00852C18">
        <w:rPr>
          <w:rFonts w:asciiTheme="minorHAnsi" w:hAnsiTheme="minorHAnsi" w:cstheme="minorHAnsi"/>
        </w:rPr>
        <w:t xml:space="preserve">The purpose of this </w:t>
      </w:r>
      <w:r w:rsidR="006B6349">
        <w:rPr>
          <w:rFonts w:asciiTheme="minorHAnsi" w:hAnsiTheme="minorHAnsi" w:cstheme="minorHAnsi"/>
        </w:rPr>
        <w:t>guide</w:t>
      </w:r>
      <w:r w:rsidRPr="00852C18">
        <w:rPr>
          <w:rFonts w:asciiTheme="minorHAnsi" w:hAnsiTheme="minorHAnsi" w:cstheme="minorHAnsi"/>
        </w:rPr>
        <w:t xml:space="preserve"> </w:t>
      </w:r>
      <w:r>
        <w:rPr>
          <w:rFonts w:asciiTheme="minorHAnsi" w:hAnsiTheme="minorHAnsi" w:cstheme="minorHAnsi"/>
        </w:rPr>
        <w:t xml:space="preserve">is to share prompts </w:t>
      </w:r>
      <w:r w:rsidR="006B6349">
        <w:rPr>
          <w:rFonts w:asciiTheme="minorHAnsi" w:hAnsiTheme="minorHAnsi" w:cstheme="minorHAnsi"/>
        </w:rPr>
        <w:t xml:space="preserve">and workflows </w:t>
      </w:r>
      <w:r>
        <w:rPr>
          <w:rFonts w:asciiTheme="minorHAnsi" w:hAnsiTheme="minorHAnsi" w:cstheme="minorHAnsi"/>
        </w:rPr>
        <w:t xml:space="preserve">that make </w:t>
      </w:r>
      <w:r w:rsidR="006F183E">
        <w:rPr>
          <w:rFonts w:asciiTheme="minorHAnsi" w:hAnsiTheme="minorHAnsi" w:cstheme="minorHAnsi"/>
        </w:rPr>
        <w:t xml:space="preserve">planning, </w:t>
      </w:r>
      <w:r>
        <w:rPr>
          <w:rFonts w:asciiTheme="minorHAnsi" w:hAnsiTheme="minorHAnsi" w:cstheme="minorHAnsi"/>
        </w:rPr>
        <w:t>writing</w:t>
      </w:r>
      <w:r w:rsidR="006F183E">
        <w:rPr>
          <w:rFonts w:asciiTheme="minorHAnsi" w:hAnsiTheme="minorHAnsi" w:cstheme="minorHAnsi"/>
        </w:rPr>
        <w:t xml:space="preserve">, </w:t>
      </w:r>
      <w:r>
        <w:rPr>
          <w:rFonts w:asciiTheme="minorHAnsi" w:hAnsiTheme="minorHAnsi" w:cstheme="minorHAnsi"/>
        </w:rPr>
        <w:t>editing</w:t>
      </w:r>
      <w:r w:rsidR="006F183E">
        <w:rPr>
          <w:rFonts w:asciiTheme="minorHAnsi" w:hAnsiTheme="minorHAnsi" w:cstheme="minorHAnsi"/>
        </w:rPr>
        <w:t>, and marketing</w:t>
      </w:r>
      <w:r>
        <w:rPr>
          <w:rFonts w:asciiTheme="minorHAnsi" w:hAnsiTheme="minorHAnsi" w:cstheme="minorHAnsi"/>
        </w:rPr>
        <w:t xml:space="preserve"> stories </w:t>
      </w:r>
      <w:r w:rsidR="006B6349">
        <w:rPr>
          <w:rFonts w:asciiTheme="minorHAnsi" w:hAnsiTheme="minorHAnsi" w:cstheme="minorHAnsi"/>
        </w:rPr>
        <w:t xml:space="preserve">as easy and methodical as </w:t>
      </w:r>
      <w:r w:rsidR="00B84A09">
        <w:rPr>
          <w:rFonts w:asciiTheme="minorHAnsi" w:hAnsiTheme="minorHAnsi" w:cstheme="minorHAnsi"/>
        </w:rPr>
        <w:t xml:space="preserve">doing </w:t>
      </w:r>
      <w:r w:rsidR="006B6349">
        <w:rPr>
          <w:rFonts w:asciiTheme="minorHAnsi" w:hAnsiTheme="minorHAnsi" w:cstheme="minorHAnsi"/>
        </w:rPr>
        <w:t>paint-by-numbers art</w:t>
      </w:r>
      <w:r w:rsidR="00B84A09">
        <w:rPr>
          <w:rFonts w:asciiTheme="minorHAnsi" w:hAnsiTheme="minorHAnsi" w:cstheme="minorHAnsi"/>
        </w:rPr>
        <w:t>work</w:t>
      </w:r>
      <w:r>
        <w:rPr>
          <w:rFonts w:asciiTheme="minorHAnsi" w:hAnsiTheme="minorHAnsi" w:cstheme="minorHAnsi"/>
        </w:rPr>
        <w:t xml:space="preserve">. </w:t>
      </w:r>
    </w:p>
    <w:p w14:paraId="07329B8F" w14:textId="20DF5345" w:rsidR="00C13FDF" w:rsidRPr="00B84A09" w:rsidRDefault="00B84A09" w:rsidP="00C13FDF">
      <w:pPr>
        <w:pStyle w:val="BodyText"/>
        <w:rPr>
          <w:rFonts w:asciiTheme="minorHAnsi" w:hAnsiTheme="minorHAnsi" w:cstheme="minorHAnsi"/>
          <w:i/>
          <w:iCs/>
        </w:rPr>
      </w:pPr>
      <w:r w:rsidRPr="00B84A09">
        <w:rPr>
          <w:rFonts w:asciiTheme="minorHAnsi" w:hAnsiTheme="minorHAnsi" w:cstheme="minorHAnsi"/>
          <w:i/>
          <w:iCs/>
        </w:rPr>
        <w:t>The end goal is to create a story template you can clone every time you start a new story.</w:t>
      </w:r>
    </w:p>
    <w:p w14:paraId="12620743" w14:textId="4C272358" w:rsidR="00DA0FBB" w:rsidRDefault="00DA0FBB" w:rsidP="00DA0FBB">
      <w:pPr>
        <w:pStyle w:val="BodyText"/>
        <w:rPr>
          <w:rFonts w:asciiTheme="minorHAnsi" w:hAnsiTheme="minorHAnsi" w:cstheme="minorHAnsi"/>
        </w:rPr>
      </w:pPr>
      <w:r w:rsidRPr="0027344F">
        <w:rPr>
          <w:rFonts w:asciiTheme="minorHAnsi" w:hAnsiTheme="minorHAnsi" w:cstheme="minorHAnsi"/>
          <w:b/>
          <w:bCs/>
        </w:rPr>
        <w:t>Acknowledgement</w:t>
      </w:r>
      <w:r>
        <w:rPr>
          <w:rFonts w:asciiTheme="minorHAnsi" w:hAnsiTheme="minorHAnsi" w:cstheme="minorHAnsi"/>
        </w:rPr>
        <w:t xml:space="preserve">: This guide would not be possible without the great videos, online articles, and forum posts I used on my learning journey. I highly recommend subscribing to YouTube channels like </w:t>
      </w:r>
      <w:r w:rsidR="00042B5C">
        <w:rPr>
          <w:rFonts w:asciiTheme="minorHAnsi" w:hAnsiTheme="minorHAnsi" w:cstheme="minorHAnsi"/>
        </w:rPr>
        <w:t xml:space="preserve">Novelcrafter, </w:t>
      </w:r>
      <w:r>
        <w:rPr>
          <w:rFonts w:asciiTheme="minorHAnsi" w:hAnsiTheme="minorHAnsi" w:cstheme="minorHAnsi"/>
        </w:rPr>
        <w:t>The Nerdy Novelist</w:t>
      </w:r>
      <w:r w:rsidR="008309D1">
        <w:rPr>
          <w:rFonts w:asciiTheme="minorHAnsi" w:hAnsiTheme="minorHAnsi" w:cstheme="minorHAnsi"/>
        </w:rPr>
        <w:t xml:space="preserve">, </w:t>
      </w:r>
      <w:r w:rsidR="00042B5C">
        <w:rPr>
          <w:rFonts w:asciiTheme="minorHAnsi" w:hAnsiTheme="minorHAnsi" w:cstheme="minorHAnsi"/>
        </w:rPr>
        <w:t xml:space="preserve">and </w:t>
      </w:r>
      <w:r w:rsidR="008309D1" w:rsidRPr="00042B5C">
        <w:rPr>
          <w:rFonts w:asciiTheme="minorHAnsi" w:hAnsiTheme="minorHAnsi" w:cstheme="minorHAnsi"/>
        </w:rPr>
        <w:t>Byte-Size</w:t>
      </w:r>
      <w:r w:rsidR="00D32B17">
        <w:rPr>
          <w:rFonts w:asciiTheme="minorHAnsi" w:hAnsiTheme="minorHAnsi" w:cstheme="minorHAnsi"/>
        </w:rPr>
        <w:t>d</w:t>
      </w:r>
      <w:r w:rsidR="008309D1" w:rsidRPr="00042B5C">
        <w:rPr>
          <w:rFonts w:asciiTheme="minorHAnsi" w:hAnsiTheme="minorHAnsi" w:cstheme="minorHAnsi"/>
        </w:rPr>
        <w:t xml:space="preserve"> </w:t>
      </w:r>
      <w:r w:rsidR="00042B5C" w:rsidRPr="00042B5C">
        <w:rPr>
          <w:rFonts w:asciiTheme="minorHAnsi" w:hAnsiTheme="minorHAnsi" w:cstheme="minorHAnsi"/>
        </w:rPr>
        <w:t>Book</w:t>
      </w:r>
      <w:r w:rsidR="008309D1" w:rsidRPr="00042B5C">
        <w:rPr>
          <w:rFonts w:asciiTheme="minorHAnsi" w:hAnsiTheme="minorHAnsi" w:cstheme="minorHAnsi"/>
        </w:rPr>
        <w:t>smith</w:t>
      </w:r>
      <w:r>
        <w:rPr>
          <w:rFonts w:asciiTheme="minorHAnsi" w:hAnsiTheme="minorHAnsi" w:cstheme="minorHAnsi"/>
        </w:rPr>
        <w:t xml:space="preserve"> for tips on co-writing with AI.</w:t>
      </w:r>
    </w:p>
    <w:p w14:paraId="4E8D00BC" w14:textId="77777777" w:rsidR="00DA0FBB" w:rsidRDefault="00DA0FBB" w:rsidP="00C13FDF">
      <w:pPr>
        <w:pStyle w:val="BodyText"/>
        <w:rPr>
          <w:rFonts w:asciiTheme="minorHAnsi" w:hAnsiTheme="minorHAnsi" w:cstheme="minorHAnsi"/>
        </w:rPr>
      </w:pPr>
    </w:p>
    <w:p w14:paraId="3B865F7E" w14:textId="5EE358C2" w:rsidR="00C13FDF" w:rsidRDefault="00C13FDF" w:rsidP="00C13FDF">
      <w:pPr>
        <w:pStyle w:val="BodyText"/>
        <w:rPr>
          <w:rFonts w:asciiTheme="minorHAnsi" w:hAnsiTheme="minorHAnsi" w:cstheme="minorHAnsi"/>
        </w:rPr>
      </w:pPr>
      <w:r w:rsidRPr="00852C18">
        <w:rPr>
          <w:rFonts w:asciiTheme="minorHAnsi" w:hAnsiTheme="minorHAnsi" w:cstheme="minorHAnsi"/>
          <w:noProof/>
        </w:rPr>
        <w:drawing>
          <wp:anchor distT="0" distB="0" distL="114300" distR="114300" simplePos="0" relativeHeight="251659264" behindDoc="0" locked="0" layoutInCell="1" allowOverlap="1" wp14:anchorId="5C7A2C77" wp14:editId="5608C166">
            <wp:simplePos x="0" y="0"/>
            <wp:positionH relativeFrom="column">
              <wp:posOffset>0</wp:posOffset>
            </wp:positionH>
            <wp:positionV relativeFrom="paragraph">
              <wp:posOffset>-2133</wp:posOffset>
            </wp:positionV>
            <wp:extent cx="502920" cy="502920"/>
            <wp:effectExtent l="0" t="0" r="0" b="0"/>
            <wp:wrapSquare wrapText="bothSides"/>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anchor>
        </w:drawing>
      </w:r>
      <w:r>
        <w:rPr>
          <w:rFonts w:asciiTheme="minorHAnsi" w:hAnsiTheme="minorHAnsi" w:cstheme="minorHAnsi"/>
          <w:b/>
          <w:bCs/>
        </w:rPr>
        <w:t xml:space="preserve"> </w:t>
      </w:r>
      <w:r w:rsidRPr="004A17C9">
        <w:rPr>
          <w:rFonts w:asciiTheme="minorHAnsi" w:hAnsiTheme="minorHAnsi" w:cstheme="minorHAnsi"/>
          <w:b/>
          <w:bCs/>
        </w:rPr>
        <w:t>DISCLAIMER</w:t>
      </w:r>
      <w:r>
        <w:rPr>
          <w:rFonts w:asciiTheme="minorHAnsi" w:hAnsiTheme="minorHAnsi" w:cstheme="minorHAnsi"/>
        </w:rPr>
        <w:t>: The evolution of both the Novel</w:t>
      </w:r>
      <w:r w:rsidR="00707A30">
        <w:rPr>
          <w:rFonts w:asciiTheme="minorHAnsi" w:hAnsiTheme="minorHAnsi" w:cstheme="minorHAnsi"/>
        </w:rPr>
        <w:t>c</w:t>
      </w:r>
      <w:r>
        <w:rPr>
          <w:rFonts w:asciiTheme="minorHAnsi" w:hAnsiTheme="minorHAnsi" w:cstheme="minorHAnsi"/>
        </w:rPr>
        <w:t>rafter tool and AI chatbots happen</w:t>
      </w:r>
      <w:r w:rsidR="00707A30">
        <w:rPr>
          <w:rFonts w:asciiTheme="minorHAnsi" w:hAnsiTheme="minorHAnsi" w:cstheme="minorHAnsi"/>
        </w:rPr>
        <w:t>s</w:t>
      </w:r>
      <w:r>
        <w:rPr>
          <w:rFonts w:asciiTheme="minorHAnsi" w:hAnsiTheme="minorHAnsi" w:cstheme="minorHAnsi"/>
        </w:rPr>
        <w:t xml:space="preserve"> so fast that this </w:t>
      </w:r>
      <w:r w:rsidR="00707A30">
        <w:rPr>
          <w:rFonts w:asciiTheme="minorHAnsi" w:hAnsiTheme="minorHAnsi" w:cstheme="minorHAnsi"/>
        </w:rPr>
        <w:t xml:space="preserve">version of </w:t>
      </w:r>
      <w:r>
        <w:rPr>
          <w:rFonts w:asciiTheme="minorHAnsi" w:hAnsiTheme="minorHAnsi" w:cstheme="minorHAnsi"/>
        </w:rPr>
        <w:t xml:space="preserve">guide </w:t>
      </w:r>
      <w:r w:rsidR="005B0BC7">
        <w:rPr>
          <w:rFonts w:asciiTheme="minorHAnsi" w:hAnsiTheme="minorHAnsi" w:cstheme="minorHAnsi"/>
        </w:rPr>
        <w:t>may</w:t>
      </w:r>
      <w:r>
        <w:rPr>
          <w:rFonts w:asciiTheme="minorHAnsi" w:hAnsiTheme="minorHAnsi" w:cstheme="minorHAnsi"/>
        </w:rPr>
        <w:t xml:space="preserve"> </w:t>
      </w:r>
      <w:r w:rsidR="00D32B17">
        <w:rPr>
          <w:rFonts w:asciiTheme="minorHAnsi" w:hAnsiTheme="minorHAnsi" w:cstheme="minorHAnsi"/>
        </w:rPr>
        <w:t xml:space="preserve">already </w:t>
      </w:r>
      <w:r>
        <w:rPr>
          <w:rFonts w:asciiTheme="minorHAnsi" w:hAnsiTheme="minorHAnsi" w:cstheme="minorHAnsi"/>
        </w:rPr>
        <w:t>be laughably outdated.</w:t>
      </w:r>
    </w:p>
    <w:p w14:paraId="2D0A3480" w14:textId="77777777" w:rsidR="00C13FDF" w:rsidRDefault="00C13FDF" w:rsidP="00C13FDF">
      <w:pPr>
        <w:pStyle w:val="NoSpacing"/>
      </w:pPr>
    </w:p>
    <w:p w14:paraId="6EC2FD34" w14:textId="77777777" w:rsidR="008309D1" w:rsidRDefault="008309D1" w:rsidP="00C13FDF">
      <w:pPr>
        <w:pStyle w:val="NoSpacing"/>
      </w:pPr>
    </w:p>
    <w:p w14:paraId="3FFB296F" w14:textId="5DD94E4B" w:rsidR="00E47AF4" w:rsidRDefault="00E47AF4" w:rsidP="00E47AF4">
      <w:r>
        <w:t>This document is protected under Creative Commons By-NC 4.0</w:t>
      </w:r>
    </w:p>
    <w:p w14:paraId="0C6DE27E" w14:textId="2B8FBFF1" w:rsidR="00E47AF4" w:rsidRDefault="00E47AF4" w:rsidP="00E47AF4">
      <w:r>
        <w:t xml:space="preserve">The content of this guide is the </w:t>
      </w:r>
      <w:r w:rsidR="005B0BC7">
        <w:t>shared</w:t>
      </w:r>
      <w:r>
        <w:t xml:space="preserve"> work </w:t>
      </w:r>
      <w:r w:rsidR="005B0BC7">
        <w:t>of</w:t>
      </w:r>
      <w:r>
        <w:t xml:space="preserve"> members </w:t>
      </w:r>
      <w:r w:rsidR="00D32B17">
        <w:t>in</w:t>
      </w:r>
      <w:r>
        <w:t xml:space="preserve"> multiple </w:t>
      </w:r>
      <w:r w:rsidR="001E4BB7">
        <w:t>writing</w:t>
      </w:r>
      <w:r>
        <w:t xml:space="preserve"> and AI communities</w:t>
      </w:r>
      <w:r w:rsidR="00D32B17">
        <w:t xml:space="preserve"> who gave their knowledge freely</w:t>
      </w:r>
      <w:r>
        <w:t xml:space="preserve">. </w:t>
      </w:r>
      <w:r w:rsidR="00707A30">
        <w:t>TLDR:</w:t>
      </w:r>
      <w:r>
        <w:t xml:space="preserve"> </w:t>
      </w:r>
      <w:r w:rsidR="00707A30">
        <w:t>Y</w:t>
      </w:r>
      <w:r>
        <w:t xml:space="preserve">ou can use </w:t>
      </w:r>
      <w:r w:rsidR="00042B5C">
        <w:t>the guide</w:t>
      </w:r>
      <w:r>
        <w:t xml:space="preserve"> any way you want as long as you don’t try to sell it</w:t>
      </w:r>
      <w:r w:rsidR="002560AA">
        <w:t xml:space="preserve"> (as-is or repackaged)</w:t>
      </w:r>
      <w:r>
        <w:t>.</w:t>
      </w:r>
    </w:p>
    <w:p w14:paraId="4F59C9DA" w14:textId="77777777" w:rsidR="00E47AF4" w:rsidRDefault="00E47AF4" w:rsidP="00E47AF4">
      <w:pPr>
        <w:pStyle w:val="BodyText"/>
        <w:rPr>
          <w:rFonts w:asciiTheme="minorHAnsi" w:hAnsiTheme="minorHAnsi" w:cstheme="minorHAnsi"/>
        </w:rPr>
      </w:pPr>
    </w:p>
    <w:p w14:paraId="5E95769D" w14:textId="685473C6" w:rsidR="005B0BC7" w:rsidRDefault="00E47AF4" w:rsidP="00E47AF4">
      <w:pPr>
        <w:pStyle w:val="BodyText"/>
        <w:rPr>
          <w:rFonts w:asciiTheme="minorHAnsi" w:hAnsiTheme="minorHAnsi" w:cstheme="minorHAnsi"/>
        </w:rPr>
      </w:pPr>
      <w:r w:rsidRPr="00E47AF4">
        <w:rPr>
          <w:rFonts w:asciiTheme="minorHAnsi" w:hAnsiTheme="minorHAnsi" w:cstheme="minorHAnsi"/>
        </w:rPr>
        <w:t>This guide is a living document</w:t>
      </w:r>
      <w:r>
        <w:rPr>
          <w:rFonts w:asciiTheme="minorHAnsi" w:hAnsiTheme="minorHAnsi" w:cstheme="minorHAnsi"/>
        </w:rPr>
        <w:t xml:space="preserve"> to which I hope you will contribute</w:t>
      </w:r>
      <w:r w:rsidR="00252C18">
        <w:rPr>
          <w:rFonts w:asciiTheme="minorHAnsi" w:hAnsiTheme="minorHAnsi" w:cstheme="minorHAnsi"/>
        </w:rPr>
        <w:t xml:space="preserve"> (even if it’s only to </w:t>
      </w:r>
      <w:r w:rsidR="00042B5C">
        <w:rPr>
          <w:rFonts w:asciiTheme="minorHAnsi" w:hAnsiTheme="minorHAnsi" w:cstheme="minorHAnsi"/>
        </w:rPr>
        <w:t>mention</w:t>
      </w:r>
      <w:r w:rsidR="00252C18">
        <w:rPr>
          <w:rFonts w:asciiTheme="minorHAnsi" w:hAnsiTheme="minorHAnsi" w:cstheme="minorHAnsi"/>
        </w:rPr>
        <w:t xml:space="preserve"> a better prompt or </w:t>
      </w:r>
      <w:r w:rsidR="00042B5C">
        <w:rPr>
          <w:rFonts w:asciiTheme="minorHAnsi" w:hAnsiTheme="minorHAnsi" w:cstheme="minorHAnsi"/>
        </w:rPr>
        <w:t>method</w:t>
      </w:r>
      <w:r w:rsidR="00252C18">
        <w:rPr>
          <w:rFonts w:asciiTheme="minorHAnsi" w:hAnsiTheme="minorHAnsi" w:cstheme="minorHAnsi"/>
        </w:rPr>
        <w:t xml:space="preserve"> to do something</w:t>
      </w:r>
      <w:r>
        <w:rPr>
          <w:rFonts w:asciiTheme="minorHAnsi" w:hAnsiTheme="minorHAnsi" w:cstheme="minorHAnsi"/>
        </w:rPr>
        <w:t>)</w:t>
      </w:r>
      <w:r w:rsidRPr="00E47AF4">
        <w:rPr>
          <w:rFonts w:asciiTheme="minorHAnsi" w:hAnsiTheme="minorHAnsi" w:cstheme="minorHAnsi"/>
        </w:rPr>
        <w:t xml:space="preserve">. </w:t>
      </w:r>
    </w:p>
    <w:p w14:paraId="461C3E7F" w14:textId="13A5CF04" w:rsidR="00E47AF4" w:rsidRPr="00E47AF4" w:rsidRDefault="00E47AF4" w:rsidP="00E47AF4">
      <w:pPr>
        <w:pStyle w:val="BodyText"/>
        <w:rPr>
          <w:rFonts w:asciiTheme="minorHAnsi" w:hAnsiTheme="minorHAnsi" w:cstheme="minorHAnsi"/>
        </w:rPr>
      </w:pPr>
      <w:r w:rsidRPr="00E47AF4">
        <w:rPr>
          <w:rFonts w:asciiTheme="minorHAnsi" w:hAnsiTheme="minorHAnsi" w:cstheme="minorHAnsi"/>
        </w:rPr>
        <w:t xml:space="preserve">You can </w:t>
      </w:r>
      <w:r w:rsidR="00252C18">
        <w:rPr>
          <w:rFonts w:asciiTheme="minorHAnsi" w:hAnsiTheme="minorHAnsi" w:cstheme="minorHAnsi"/>
        </w:rPr>
        <w:t xml:space="preserve">always </w:t>
      </w:r>
      <w:r w:rsidRPr="00E47AF4">
        <w:rPr>
          <w:rFonts w:asciiTheme="minorHAnsi" w:hAnsiTheme="minorHAnsi" w:cstheme="minorHAnsi"/>
        </w:rPr>
        <w:t xml:space="preserve">find the latest version </w:t>
      </w:r>
      <w:r w:rsidR="00787054">
        <w:rPr>
          <w:rFonts w:asciiTheme="minorHAnsi" w:hAnsiTheme="minorHAnsi" w:cstheme="minorHAnsi"/>
        </w:rPr>
        <w:t xml:space="preserve">of </w:t>
      </w:r>
      <w:r w:rsidR="00625FCE">
        <w:rPr>
          <w:rFonts w:asciiTheme="minorHAnsi" w:hAnsiTheme="minorHAnsi" w:cstheme="minorHAnsi"/>
        </w:rPr>
        <w:t>this guide</w:t>
      </w:r>
      <w:r w:rsidR="00787054">
        <w:rPr>
          <w:rFonts w:asciiTheme="minorHAnsi" w:hAnsiTheme="minorHAnsi" w:cstheme="minorHAnsi"/>
        </w:rPr>
        <w:t xml:space="preserve"> </w:t>
      </w:r>
      <w:r w:rsidRPr="00E47AF4">
        <w:rPr>
          <w:rFonts w:asciiTheme="minorHAnsi" w:hAnsiTheme="minorHAnsi" w:cstheme="minorHAnsi"/>
        </w:rPr>
        <w:t xml:space="preserve">at </w:t>
      </w:r>
      <w:hyperlink r:id="rId12" w:history="1">
        <w:r w:rsidR="00787054">
          <w:rPr>
            <w:rStyle w:val="Hyperlink"/>
            <w:rFonts w:asciiTheme="minorHAnsi" w:hAnsiTheme="minorHAnsi" w:cstheme="minorHAnsi"/>
          </w:rPr>
          <w:t>https://www.neuralsplyce.com/resources</w:t>
        </w:r>
      </w:hyperlink>
    </w:p>
    <w:p w14:paraId="4FB90FB7" w14:textId="2A59B44D" w:rsidR="00E71E5F" w:rsidRDefault="00E71E5F" w:rsidP="00E47AF4">
      <w:pPr>
        <w:pStyle w:val="BodyText"/>
        <w:rPr>
          <w:rFonts w:asciiTheme="minorHAnsi" w:hAnsiTheme="minorHAnsi" w:cstheme="minorHAnsi"/>
        </w:rPr>
      </w:pPr>
      <w:r>
        <w:rPr>
          <w:rFonts w:asciiTheme="minorHAnsi" w:hAnsiTheme="minorHAnsi" w:cstheme="minorHAnsi"/>
        </w:rPr>
        <w:t xml:space="preserve">Instructional videos: </w:t>
      </w:r>
      <w:hyperlink r:id="rId13" w:history="1">
        <w:r w:rsidR="000E1A6A" w:rsidRPr="000E1A6A">
          <w:rPr>
            <w:rStyle w:val="Hyperlink"/>
            <w:rFonts w:asciiTheme="minorHAnsi" w:hAnsiTheme="minorHAnsi" w:cstheme="minorHAnsi"/>
          </w:rPr>
          <w:t>https://www.youtube.com/playlist?list=PLOZNZWd3pSPa1TkKkC5Dwlq35BotP1OfZ</w:t>
        </w:r>
      </w:hyperlink>
    </w:p>
    <w:p w14:paraId="12CF3AC8" w14:textId="1553ED08" w:rsidR="00E47AF4" w:rsidRPr="00E47AF4" w:rsidRDefault="00E47AF4" w:rsidP="00E47AF4">
      <w:pPr>
        <w:pStyle w:val="BodyText"/>
        <w:rPr>
          <w:rFonts w:asciiTheme="minorHAnsi" w:hAnsiTheme="minorHAnsi" w:cstheme="minorHAnsi"/>
        </w:rPr>
      </w:pPr>
      <w:r w:rsidRPr="00E47AF4">
        <w:rPr>
          <w:rFonts w:asciiTheme="minorHAnsi" w:hAnsiTheme="minorHAnsi" w:cstheme="minorHAnsi"/>
        </w:rPr>
        <w:t xml:space="preserve">Send feedback to: </w:t>
      </w:r>
      <w:hyperlink r:id="rId14" w:history="1">
        <w:r w:rsidRPr="00E47AF4">
          <w:rPr>
            <w:rStyle w:val="Hyperlink"/>
            <w:rFonts w:asciiTheme="minorHAnsi" w:hAnsiTheme="minorHAnsi" w:cstheme="minorHAnsi"/>
          </w:rPr>
          <w:t>neuralsplyce@gmail.com</w:t>
        </w:r>
      </w:hyperlink>
    </w:p>
    <w:p w14:paraId="5751724B" w14:textId="2E48C8DF" w:rsidR="00176A1A" w:rsidRPr="00852C18" w:rsidRDefault="00176A1A" w:rsidP="00176A1A">
      <w:pPr>
        <w:pStyle w:val="BodyText"/>
        <w:rPr>
          <w:rFonts w:asciiTheme="minorHAnsi" w:hAnsiTheme="minorHAnsi" w:cstheme="minorHAnsi"/>
          <w:sz w:val="20"/>
        </w:rPr>
      </w:pPr>
      <w:r>
        <w:rPr>
          <w:rFonts w:asciiTheme="minorHAnsi" w:hAnsiTheme="minorHAnsi" w:cstheme="minorHAnsi"/>
          <w:sz w:val="20"/>
        </w:rPr>
        <w:t xml:space="preserve">*** </w:t>
      </w:r>
    </w:p>
    <w:p w14:paraId="641AC7E7" w14:textId="77777777" w:rsidR="00C13FDF" w:rsidRPr="00EF44D7" w:rsidRDefault="00C13FDF" w:rsidP="00EF44D7">
      <w:pPr>
        <w:pStyle w:val="Heading2"/>
        <w:rPr>
          <w:b/>
          <w:bCs/>
        </w:rPr>
      </w:pPr>
      <w:bookmarkStart w:id="2" w:name="_Toc197688820"/>
      <w:r w:rsidRPr="00EF44D7">
        <w:rPr>
          <w:b/>
          <w:bCs/>
        </w:rPr>
        <w:t>Required resources</w:t>
      </w:r>
      <w:bookmarkEnd w:id="2"/>
    </w:p>
    <w:p w14:paraId="7273D171" w14:textId="5F324B05" w:rsidR="00C13FDF" w:rsidRPr="00995F07" w:rsidRDefault="00C13FDF" w:rsidP="00C13FDF">
      <w:pPr>
        <w:pStyle w:val="BodyText"/>
        <w:rPr>
          <w:rFonts w:asciiTheme="minorHAnsi" w:hAnsiTheme="minorHAnsi" w:cstheme="minorHAnsi"/>
          <w:szCs w:val="19"/>
        </w:rPr>
      </w:pPr>
      <w:r w:rsidRPr="00995F07">
        <w:rPr>
          <w:rFonts w:asciiTheme="minorHAnsi" w:hAnsiTheme="minorHAnsi" w:cstheme="minorHAnsi"/>
          <w:szCs w:val="19"/>
        </w:rPr>
        <w:t xml:space="preserve">To use this </w:t>
      </w:r>
      <w:r w:rsidR="006B6349">
        <w:rPr>
          <w:rFonts w:asciiTheme="minorHAnsi" w:hAnsiTheme="minorHAnsi" w:cstheme="minorHAnsi"/>
          <w:szCs w:val="19"/>
        </w:rPr>
        <w:t>guide,</w:t>
      </w:r>
      <w:r w:rsidRPr="00995F07">
        <w:rPr>
          <w:rFonts w:asciiTheme="minorHAnsi" w:hAnsiTheme="minorHAnsi" w:cstheme="minorHAnsi"/>
          <w:szCs w:val="19"/>
        </w:rPr>
        <w:t xml:space="preserve"> you will need:</w:t>
      </w:r>
    </w:p>
    <w:p w14:paraId="6036C4CD" w14:textId="52F7E076" w:rsidR="00C13FDF" w:rsidRPr="00995F07" w:rsidRDefault="00E47AF4" w:rsidP="00C13FDF">
      <w:pPr>
        <w:pStyle w:val="Bulleted"/>
        <w:rPr>
          <w:rFonts w:asciiTheme="minorHAnsi" w:hAnsiTheme="minorHAnsi" w:cstheme="minorHAnsi"/>
        </w:rPr>
      </w:pPr>
      <w:r>
        <w:rPr>
          <w:rFonts w:asciiTheme="minorHAnsi" w:hAnsiTheme="minorHAnsi" w:cstheme="minorHAnsi"/>
        </w:rPr>
        <w:t xml:space="preserve">Internet connected </w:t>
      </w:r>
      <w:r w:rsidR="00707A30">
        <w:rPr>
          <w:rFonts w:asciiTheme="minorHAnsi" w:hAnsiTheme="minorHAnsi" w:cstheme="minorHAnsi"/>
        </w:rPr>
        <w:t>device</w:t>
      </w:r>
      <w:r w:rsidR="00C13FDF" w:rsidRPr="00995F07">
        <w:rPr>
          <w:rFonts w:asciiTheme="minorHAnsi" w:hAnsiTheme="minorHAnsi" w:cstheme="minorHAnsi"/>
        </w:rPr>
        <w:t xml:space="preserve"> </w:t>
      </w:r>
      <w:r>
        <w:rPr>
          <w:rFonts w:asciiTheme="minorHAnsi" w:hAnsiTheme="minorHAnsi" w:cstheme="minorHAnsi"/>
        </w:rPr>
        <w:t>and</w:t>
      </w:r>
      <w:r w:rsidR="00C13FDF" w:rsidRPr="00995F07">
        <w:rPr>
          <w:rFonts w:asciiTheme="minorHAnsi" w:hAnsiTheme="minorHAnsi" w:cstheme="minorHAnsi"/>
        </w:rPr>
        <w:t xml:space="preserve"> </w:t>
      </w:r>
      <w:r w:rsidR="00C13FDF">
        <w:rPr>
          <w:rFonts w:asciiTheme="minorHAnsi" w:hAnsiTheme="minorHAnsi" w:cstheme="minorHAnsi"/>
        </w:rPr>
        <w:t>a web</w:t>
      </w:r>
      <w:r w:rsidR="00C13FDF" w:rsidRPr="00995F07">
        <w:rPr>
          <w:rFonts w:asciiTheme="minorHAnsi" w:hAnsiTheme="minorHAnsi" w:cstheme="minorHAnsi"/>
        </w:rPr>
        <w:t xml:space="preserve"> </w:t>
      </w:r>
      <w:r w:rsidR="006B6349">
        <w:rPr>
          <w:rFonts w:asciiTheme="minorHAnsi" w:hAnsiTheme="minorHAnsi" w:cstheme="minorHAnsi"/>
        </w:rPr>
        <w:t>b</w:t>
      </w:r>
      <w:r w:rsidR="00C13FDF" w:rsidRPr="00995F07">
        <w:rPr>
          <w:rFonts w:asciiTheme="minorHAnsi" w:hAnsiTheme="minorHAnsi" w:cstheme="minorHAnsi"/>
        </w:rPr>
        <w:t>rowser</w:t>
      </w:r>
    </w:p>
    <w:p w14:paraId="3028C3EA" w14:textId="3DE0E058" w:rsidR="00C13FDF" w:rsidRPr="006B6349" w:rsidRDefault="006B6349" w:rsidP="00C13FDF">
      <w:pPr>
        <w:pStyle w:val="Bulleted"/>
        <w:rPr>
          <w:rFonts w:asciiTheme="minorHAnsi" w:hAnsiTheme="minorHAnsi" w:cstheme="minorHAnsi"/>
        </w:rPr>
      </w:pPr>
      <w:r w:rsidRPr="006B6349">
        <w:rPr>
          <w:rFonts w:asciiTheme="minorHAnsi" w:hAnsiTheme="minorHAnsi" w:cstheme="minorHAnsi"/>
        </w:rPr>
        <w:t>U</w:t>
      </w:r>
      <w:r w:rsidR="00C13FDF" w:rsidRPr="006B6349">
        <w:rPr>
          <w:rFonts w:asciiTheme="minorHAnsi" w:hAnsiTheme="minorHAnsi" w:cstheme="minorHAnsi"/>
        </w:rPr>
        <w:t>ser account</w:t>
      </w:r>
      <w:r w:rsidRPr="006B6349">
        <w:rPr>
          <w:rFonts w:asciiTheme="minorHAnsi" w:hAnsiTheme="minorHAnsi" w:cstheme="minorHAnsi"/>
        </w:rPr>
        <w:t xml:space="preserve"> on </w:t>
      </w:r>
      <w:hyperlink r:id="rId15" w:history="1">
        <w:r w:rsidRPr="006B6349">
          <w:rPr>
            <w:rStyle w:val="Hyperlink"/>
            <w:rFonts w:asciiTheme="minorHAnsi" w:hAnsiTheme="minorHAnsi" w:cstheme="minorHAnsi"/>
          </w:rPr>
          <w:t>app.novelcrafter.com</w:t>
        </w:r>
      </w:hyperlink>
      <w:r>
        <w:rPr>
          <w:rFonts w:asciiTheme="minorHAnsi" w:hAnsiTheme="minorHAnsi" w:cstheme="minorHAnsi"/>
        </w:rPr>
        <w:t xml:space="preserve"> </w:t>
      </w:r>
      <w:r w:rsidR="006E18CB">
        <w:rPr>
          <w:rFonts w:asciiTheme="minorHAnsi" w:hAnsiTheme="minorHAnsi" w:cstheme="minorHAnsi"/>
        </w:rPr>
        <w:t>and an Artisan subscription for access to Chat Features</w:t>
      </w:r>
    </w:p>
    <w:p w14:paraId="7D24152F" w14:textId="6030F66D" w:rsidR="00C13FDF" w:rsidRPr="00995F07" w:rsidRDefault="00C13FDF" w:rsidP="00C13FDF">
      <w:pPr>
        <w:pStyle w:val="Bulleted"/>
        <w:rPr>
          <w:rFonts w:asciiTheme="minorHAnsi" w:hAnsiTheme="minorHAnsi" w:cstheme="minorHAnsi"/>
        </w:rPr>
      </w:pPr>
      <w:r>
        <w:rPr>
          <w:rFonts w:asciiTheme="minorHAnsi" w:hAnsiTheme="minorHAnsi" w:cstheme="minorHAnsi"/>
        </w:rPr>
        <w:t xml:space="preserve">Subscription to a chatbot provider and/or account with </w:t>
      </w:r>
      <w:hyperlink r:id="rId16" w:history="1">
        <w:r w:rsidR="005B0BC7" w:rsidRPr="00964A4A">
          <w:rPr>
            <w:rStyle w:val="Hyperlink"/>
            <w:rFonts w:asciiTheme="minorHAnsi" w:hAnsiTheme="minorHAnsi" w:cstheme="minorHAnsi"/>
          </w:rPr>
          <w:t>https://openrouter.ai/</w:t>
        </w:r>
      </w:hyperlink>
      <w:r w:rsidR="005B0BC7">
        <w:rPr>
          <w:rFonts w:asciiTheme="minorHAnsi" w:hAnsiTheme="minorHAnsi" w:cstheme="minorHAnsi"/>
        </w:rPr>
        <w:t xml:space="preserve"> </w:t>
      </w:r>
    </w:p>
    <w:p w14:paraId="33B82D5E" w14:textId="64C20FA8" w:rsidR="006B6349" w:rsidRDefault="006B6349">
      <w:pPr>
        <w:rPr>
          <w:rFonts w:eastAsia="MS Mincho"/>
        </w:rPr>
      </w:pPr>
    </w:p>
    <w:p w14:paraId="7FDD2D5F" w14:textId="77777777" w:rsidR="002560AA" w:rsidRDefault="002560AA">
      <w:r>
        <w:br w:type="page"/>
      </w:r>
    </w:p>
    <w:p w14:paraId="48F8FEA5" w14:textId="77777777" w:rsidR="002560AA" w:rsidRPr="002560AA" w:rsidRDefault="002560AA" w:rsidP="002560AA">
      <w:pPr>
        <w:pStyle w:val="Heading2"/>
        <w:rPr>
          <w:b/>
          <w:bCs/>
        </w:rPr>
      </w:pPr>
      <w:bookmarkStart w:id="3" w:name="_Toc197688821"/>
      <w:r w:rsidRPr="002560AA">
        <w:rPr>
          <w:b/>
          <w:bCs/>
        </w:rPr>
        <w:lastRenderedPageBreak/>
        <w:t>Quick How-To Guide</w:t>
      </w:r>
      <w:bookmarkEnd w:id="3"/>
    </w:p>
    <w:p w14:paraId="11752A3D" w14:textId="2E404CE0" w:rsidR="005E5DA0" w:rsidRDefault="002560AA">
      <w:r>
        <w:t xml:space="preserve">This is a large document </w:t>
      </w:r>
      <w:r w:rsidR="00315C56">
        <w:t>(</w:t>
      </w:r>
      <w:r>
        <w:t xml:space="preserve">and is in two </w:t>
      </w:r>
      <w:r w:rsidR="00315C56">
        <w:t>parts)</w:t>
      </w:r>
      <w:r w:rsidR="005E5DA0">
        <w:t xml:space="preserve"> which can seem overwhelming at first. Here are the high-level steps you will complete to create a reusable novel template in NovelCrafter.</w:t>
      </w:r>
    </w:p>
    <w:p w14:paraId="2D578A41" w14:textId="77777777" w:rsidR="00625FCE" w:rsidRDefault="00625FCE"/>
    <w:tbl>
      <w:tblPr>
        <w:tblStyle w:val="TableGrid"/>
        <w:tblW w:w="0" w:type="auto"/>
        <w:tblInd w:w="607" w:type="dxa"/>
        <w:tblLook w:val="04A0" w:firstRow="1" w:lastRow="0" w:firstColumn="1" w:lastColumn="0" w:noHBand="0" w:noVBand="1"/>
      </w:tblPr>
      <w:tblGrid>
        <w:gridCol w:w="648"/>
        <w:gridCol w:w="8095"/>
      </w:tblGrid>
      <w:tr w:rsidR="00F159F6" w:rsidRPr="00F159F6" w14:paraId="4476616B" w14:textId="77777777" w:rsidTr="00303EDC">
        <w:tc>
          <w:tcPr>
            <w:tcW w:w="648" w:type="dxa"/>
          </w:tcPr>
          <w:p w14:paraId="3B27B709" w14:textId="773EA635" w:rsidR="00F159F6" w:rsidRPr="00F159F6" w:rsidRDefault="00F159F6" w:rsidP="00303EDC">
            <w:pPr>
              <w:pStyle w:val="NoSpacing"/>
              <w:jc w:val="center"/>
            </w:pPr>
            <w:r>
              <w:t>1</w:t>
            </w:r>
          </w:p>
        </w:tc>
        <w:tc>
          <w:tcPr>
            <w:tcW w:w="8095" w:type="dxa"/>
          </w:tcPr>
          <w:p w14:paraId="1DAE5818" w14:textId="1BF5AE2D" w:rsidR="00F159F6" w:rsidRPr="00F159F6" w:rsidRDefault="00F159F6" w:rsidP="00F159F6">
            <w:pPr>
              <w:pStyle w:val="NoSpacing"/>
            </w:pPr>
            <w:r w:rsidRPr="00F159F6">
              <w:t>Create a new novel in Novelcrafter</w:t>
            </w:r>
          </w:p>
        </w:tc>
      </w:tr>
      <w:tr w:rsidR="00F159F6" w:rsidRPr="00F159F6" w14:paraId="2A506552" w14:textId="77777777" w:rsidTr="00303EDC">
        <w:tc>
          <w:tcPr>
            <w:tcW w:w="648" w:type="dxa"/>
          </w:tcPr>
          <w:p w14:paraId="4E9A9115" w14:textId="3A4B51F6" w:rsidR="00F159F6" w:rsidRPr="00F159F6" w:rsidRDefault="00625FCE" w:rsidP="00303EDC">
            <w:pPr>
              <w:pStyle w:val="NoSpacing"/>
              <w:jc w:val="center"/>
            </w:pPr>
            <w:r>
              <w:t>2</w:t>
            </w:r>
          </w:p>
        </w:tc>
        <w:tc>
          <w:tcPr>
            <w:tcW w:w="8095" w:type="dxa"/>
          </w:tcPr>
          <w:p w14:paraId="6B90BA85" w14:textId="2AE92E1B" w:rsidR="00F159F6" w:rsidRPr="00F159F6" w:rsidRDefault="00F159F6" w:rsidP="00F159F6">
            <w:pPr>
              <w:pStyle w:val="NoSpacing"/>
            </w:pPr>
            <w:r w:rsidRPr="00F159F6">
              <w:t>Add the custom prompts to Novelcrafter.</w:t>
            </w:r>
          </w:p>
        </w:tc>
      </w:tr>
      <w:tr w:rsidR="00625FCE" w:rsidRPr="00F159F6" w14:paraId="1C4E7FFE" w14:textId="77777777" w:rsidTr="00303EDC">
        <w:tc>
          <w:tcPr>
            <w:tcW w:w="648" w:type="dxa"/>
          </w:tcPr>
          <w:p w14:paraId="5433FDA0" w14:textId="0BDD018D" w:rsidR="00625FCE" w:rsidRPr="00F159F6" w:rsidRDefault="00625FCE" w:rsidP="00625FCE">
            <w:pPr>
              <w:pStyle w:val="NoSpacing"/>
              <w:jc w:val="center"/>
            </w:pPr>
            <w:r>
              <w:t>3</w:t>
            </w:r>
          </w:p>
        </w:tc>
        <w:tc>
          <w:tcPr>
            <w:tcW w:w="8095" w:type="dxa"/>
          </w:tcPr>
          <w:p w14:paraId="694BCEEE" w14:textId="1ABCB337" w:rsidR="00625FCE" w:rsidRPr="00F159F6" w:rsidRDefault="00625FCE" w:rsidP="00625FCE">
            <w:pPr>
              <w:pStyle w:val="NoSpacing"/>
            </w:pPr>
            <w:r w:rsidRPr="00F159F6">
              <w:t>Create the custom Codex categories</w:t>
            </w:r>
          </w:p>
        </w:tc>
      </w:tr>
      <w:tr w:rsidR="00625FCE" w:rsidRPr="00F159F6" w14:paraId="74D15B55" w14:textId="77777777" w:rsidTr="00303EDC">
        <w:tc>
          <w:tcPr>
            <w:tcW w:w="648" w:type="dxa"/>
          </w:tcPr>
          <w:p w14:paraId="32568C32" w14:textId="389131A0" w:rsidR="00625FCE" w:rsidRPr="00F159F6" w:rsidRDefault="00625FCE" w:rsidP="00625FCE">
            <w:pPr>
              <w:pStyle w:val="NoSpacing"/>
              <w:jc w:val="center"/>
            </w:pPr>
            <w:r>
              <w:t>4</w:t>
            </w:r>
          </w:p>
        </w:tc>
        <w:tc>
          <w:tcPr>
            <w:tcW w:w="8095" w:type="dxa"/>
          </w:tcPr>
          <w:p w14:paraId="0A90EC99" w14:textId="6995C940" w:rsidR="00625FCE" w:rsidRPr="00F159F6" w:rsidRDefault="00625FCE" w:rsidP="00625FCE">
            <w:pPr>
              <w:pStyle w:val="NoSpacing"/>
            </w:pPr>
            <w:r w:rsidRPr="00F159F6">
              <w:t>Create the NOTE and universal codex entries.</w:t>
            </w:r>
          </w:p>
        </w:tc>
      </w:tr>
      <w:tr w:rsidR="00625FCE" w:rsidRPr="00F159F6" w14:paraId="70C82D3D" w14:textId="77777777" w:rsidTr="00303EDC">
        <w:tc>
          <w:tcPr>
            <w:tcW w:w="648" w:type="dxa"/>
          </w:tcPr>
          <w:p w14:paraId="523345AD" w14:textId="352991D4" w:rsidR="00625FCE" w:rsidRPr="00F159F6" w:rsidRDefault="00625FCE" w:rsidP="00625FCE">
            <w:pPr>
              <w:pStyle w:val="NoSpacing"/>
              <w:jc w:val="center"/>
            </w:pPr>
            <w:r>
              <w:t>5</w:t>
            </w:r>
          </w:p>
        </w:tc>
        <w:tc>
          <w:tcPr>
            <w:tcW w:w="8095" w:type="dxa"/>
          </w:tcPr>
          <w:p w14:paraId="1EA9BD19" w14:textId="3D4D1BE0" w:rsidR="00625FCE" w:rsidRPr="00F159F6" w:rsidRDefault="00625FCE" w:rsidP="00625FCE">
            <w:pPr>
              <w:pStyle w:val="NoSpacing"/>
            </w:pPr>
            <w:r w:rsidRPr="00F159F6">
              <w:t>Create the PLANNING, WRITE, EDIT-STORY, EDIT-SCENE, EDIT-LINE, MARKETING, IMPORT, TEMPLATES, and REFERENCE codex entries.</w:t>
            </w:r>
          </w:p>
        </w:tc>
      </w:tr>
      <w:tr w:rsidR="00625FCE" w:rsidRPr="00F159F6" w14:paraId="22E56180" w14:textId="77777777" w:rsidTr="00303EDC">
        <w:tc>
          <w:tcPr>
            <w:tcW w:w="648" w:type="dxa"/>
          </w:tcPr>
          <w:p w14:paraId="1C262655" w14:textId="16CC4F87" w:rsidR="00625FCE" w:rsidRPr="00F159F6" w:rsidRDefault="00625FCE" w:rsidP="00625FCE">
            <w:pPr>
              <w:pStyle w:val="NoSpacing"/>
              <w:jc w:val="center"/>
            </w:pPr>
            <w:r>
              <w:t>6</w:t>
            </w:r>
          </w:p>
        </w:tc>
        <w:tc>
          <w:tcPr>
            <w:tcW w:w="8095" w:type="dxa"/>
          </w:tcPr>
          <w:p w14:paraId="4A7C701A" w14:textId="1404EDDE" w:rsidR="00625FCE" w:rsidRPr="00F159F6" w:rsidRDefault="00625FCE" w:rsidP="00625FCE">
            <w:pPr>
              <w:pStyle w:val="NoSpacing"/>
            </w:pPr>
            <w:r w:rsidRPr="00F159F6">
              <w:t>Change the name of the novel to something that makes it obvious this novel is a template.</w:t>
            </w:r>
          </w:p>
        </w:tc>
      </w:tr>
      <w:tr w:rsidR="00625FCE" w:rsidRPr="00F159F6" w14:paraId="50FCB64F" w14:textId="77777777" w:rsidTr="00303EDC">
        <w:tc>
          <w:tcPr>
            <w:tcW w:w="648" w:type="dxa"/>
          </w:tcPr>
          <w:p w14:paraId="5913AE0E" w14:textId="3713BBE5" w:rsidR="00625FCE" w:rsidRPr="00F159F6" w:rsidRDefault="00625FCE" w:rsidP="00625FCE">
            <w:pPr>
              <w:pStyle w:val="NoSpacing"/>
              <w:jc w:val="center"/>
            </w:pPr>
            <w:r>
              <w:t>7</w:t>
            </w:r>
          </w:p>
        </w:tc>
        <w:tc>
          <w:tcPr>
            <w:tcW w:w="8095" w:type="dxa"/>
          </w:tcPr>
          <w:p w14:paraId="54DA2CFD" w14:textId="7E9945B2" w:rsidR="00625FCE" w:rsidRPr="00F159F6" w:rsidRDefault="00625FCE" w:rsidP="00625FCE">
            <w:pPr>
              <w:pStyle w:val="NoSpacing"/>
            </w:pPr>
            <w:r w:rsidRPr="00F159F6">
              <w:t>Use your Paint-By-Numbers (PBN) novel template as the template for a new novel in Novelcrafter.</w:t>
            </w:r>
          </w:p>
        </w:tc>
      </w:tr>
      <w:tr w:rsidR="00625FCE" w:rsidRPr="00F159F6" w14:paraId="0F6FBC67" w14:textId="77777777" w:rsidTr="00303EDC">
        <w:tc>
          <w:tcPr>
            <w:tcW w:w="648" w:type="dxa"/>
          </w:tcPr>
          <w:p w14:paraId="741A3F3F" w14:textId="0B1C0F78" w:rsidR="00625FCE" w:rsidRPr="00F159F6" w:rsidRDefault="00625FCE" w:rsidP="00625FCE">
            <w:pPr>
              <w:pStyle w:val="NoSpacing"/>
              <w:jc w:val="center"/>
            </w:pPr>
            <w:r>
              <w:t>8</w:t>
            </w:r>
          </w:p>
        </w:tc>
        <w:tc>
          <w:tcPr>
            <w:tcW w:w="8095" w:type="dxa"/>
          </w:tcPr>
          <w:p w14:paraId="0970FAFD" w14:textId="77777777" w:rsidR="00625FCE" w:rsidRDefault="00625FCE" w:rsidP="00625FCE">
            <w:pPr>
              <w:pStyle w:val="NoSpacing"/>
            </w:pPr>
            <w:r w:rsidRPr="00F159F6">
              <w:t>Write a practice story. If you already have a story idea and notes for characters, locations, etc., pre-populate the appropriate codex entries with that information. If not, skip to the next step.</w:t>
            </w:r>
          </w:p>
          <w:p w14:paraId="09EACAB8" w14:textId="0F78B721" w:rsidR="00213776" w:rsidRPr="00F159F6" w:rsidRDefault="00213776" w:rsidP="00213776">
            <w:pPr>
              <w:pStyle w:val="NoSpacing"/>
              <w:numPr>
                <w:ilvl w:val="0"/>
                <w:numId w:val="204"/>
              </w:numPr>
            </w:pPr>
            <w:r w:rsidRPr="006C2516">
              <w:rPr>
                <w:highlight w:val="cyan"/>
              </w:rPr>
              <w:t>A fun exercise is to create a novelization of your favorite movie. You already know the characters and their dialogue, locations, and events so you can focus on creating the plot structure and turning the visuals into written details.</w:t>
            </w:r>
          </w:p>
        </w:tc>
      </w:tr>
      <w:tr w:rsidR="00625FCE" w:rsidRPr="00F159F6" w14:paraId="04A919F5" w14:textId="77777777" w:rsidTr="00303EDC">
        <w:tc>
          <w:tcPr>
            <w:tcW w:w="648" w:type="dxa"/>
          </w:tcPr>
          <w:p w14:paraId="4F052028" w14:textId="4E8A28D0" w:rsidR="00625FCE" w:rsidRPr="00F159F6" w:rsidRDefault="00625FCE" w:rsidP="00625FCE">
            <w:pPr>
              <w:pStyle w:val="NoSpacing"/>
              <w:jc w:val="center"/>
            </w:pPr>
            <w:r>
              <w:t>9</w:t>
            </w:r>
          </w:p>
        </w:tc>
        <w:tc>
          <w:tcPr>
            <w:tcW w:w="8095" w:type="dxa"/>
          </w:tcPr>
          <w:p w14:paraId="4C9B80CD" w14:textId="602B517B" w:rsidR="00625FCE" w:rsidRPr="00F159F6" w:rsidRDefault="00625FCE" w:rsidP="00625FCE">
            <w:pPr>
              <w:pStyle w:val="NoSpacing"/>
            </w:pPr>
            <w:r w:rsidRPr="00F159F6">
              <w:t>Start with PLANNING-100 and work your way through the PLANNING chat prompts, filling in the NOTE codex entries as you go. Planning is an iterative process so you may run some prompts multiple times as you and the AI ‘riff’ of each other.</w:t>
            </w:r>
          </w:p>
        </w:tc>
      </w:tr>
      <w:tr w:rsidR="00625FCE" w:rsidRPr="00F159F6" w14:paraId="7AD72E88" w14:textId="77777777" w:rsidTr="00303EDC">
        <w:tc>
          <w:tcPr>
            <w:tcW w:w="648" w:type="dxa"/>
          </w:tcPr>
          <w:p w14:paraId="7186FC39" w14:textId="254C9293" w:rsidR="00625FCE" w:rsidRPr="00F159F6" w:rsidRDefault="00625FCE" w:rsidP="00625FCE">
            <w:pPr>
              <w:pStyle w:val="NoSpacing"/>
              <w:jc w:val="center"/>
            </w:pPr>
            <w:r>
              <w:t>10</w:t>
            </w:r>
          </w:p>
        </w:tc>
        <w:tc>
          <w:tcPr>
            <w:tcW w:w="8095" w:type="dxa"/>
          </w:tcPr>
          <w:p w14:paraId="66558B8B" w14:textId="12AF7E25" w:rsidR="00625FCE" w:rsidRPr="00F159F6" w:rsidRDefault="00625FCE" w:rsidP="00625FCE">
            <w:pPr>
              <w:pStyle w:val="NoSpacing"/>
            </w:pPr>
            <w:r w:rsidRPr="00F159F6">
              <w:t>Import or copy-and-paste your complete plot outline with scenes and scene beats into the Plan tab of your novel.</w:t>
            </w:r>
          </w:p>
        </w:tc>
      </w:tr>
      <w:tr w:rsidR="00625FCE" w:rsidRPr="00F159F6" w14:paraId="0AD041CD" w14:textId="77777777" w:rsidTr="00303EDC">
        <w:tc>
          <w:tcPr>
            <w:tcW w:w="648" w:type="dxa"/>
          </w:tcPr>
          <w:p w14:paraId="71E5ED37" w14:textId="059FD12C" w:rsidR="00625FCE" w:rsidRPr="00F159F6" w:rsidRDefault="00625FCE" w:rsidP="00625FCE">
            <w:pPr>
              <w:pStyle w:val="NoSpacing"/>
              <w:jc w:val="center"/>
            </w:pPr>
            <w:r>
              <w:t>11</w:t>
            </w:r>
          </w:p>
        </w:tc>
        <w:tc>
          <w:tcPr>
            <w:tcW w:w="8095" w:type="dxa"/>
          </w:tcPr>
          <w:p w14:paraId="2C210BD9" w14:textId="62870C0B" w:rsidR="00625FCE" w:rsidRPr="00F159F6" w:rsidRDefault="00625FCE" w:rsidP="00625FCE">
            <w:pPr>
              <w:pStyle w:val="NoSpacing"/>
            </w:pPr>
            <w:r w:rsidRPr="00F159F6">
              <w:t>Write your first draft.</w:t>
            </w:r>
          </w:p>
        </w:tc>
      </w:tr>
      <w:tr w:rsidR="00625FCE" w:rsidRPr="00F159F6" w14:paraId="29983599" w14:textId="77777777" w:rsidTr="00303EDC">
        <w:tc>
          <w:tcPr>
            <w:tcW w:w="648" w:type="dxa"/>
          </w:tcPr>
          <w:p w14:paraId="19151CAF" w14:textId="5F282833" w:rsidR="00625FCE" w:rsidRPr="00F159F6" w:rsidRDefault="00625FCE" w:rsidP="00625FCE">
            <w:pPr>
              <w:pStyle w:val="NoSpacing"/>
              <w:jc w:val="center"/>
            </w:pPr>
            <w:r>
              <w:t>12</w:t>
            </w:r>
          </w:p>
        </w:tc>
        <w:tc>
          <w:tcPr>
            <w:tcW w:w="8095" w:type="dxa"/>
          </w:tcPr>
          <w:p w14:paraId="72791143" w14:textId="1CCA546A" w:rsidR="00625FCE" w:rsidRPr="00F159F6" w:rsidRDefault="00625FCE" w:rsidP="00625FCE">
            <w:pPr>
              <w:pStyle w:val="NoSpacing"/>
            </w:pPr>
            <w:r w:rsidRPr="00F159F6">
              <w:t xml:space="preserve">Use the EDIT-STORY, EDIT-SCENE, and EDIT-LINE prompts to guide you through the revision process to a publishable story. </w:t>
            </w:r>
          </w:p>
        </w:tc>
      </w:tr>
      <w:tr w:rsidR="00625FCE" w:rsidRPr="00F159F6" w14:paraId="53EAE6B9" w14:textId="77777777" w:rsidTr="00303EDC">
        <w:tc>
          <w:tcPr>
            <w:tcW w:w="648" w:type="dxa"/>
          </w:tcPr>
          <w:p w14:paraId="6C7FE3CB" w14:textId="229B149B" w:rsidR="00625FCE" w:rsidRPr="00F159F6" w:rsidRDefault="00625FCE" w:rsidP="00625FCE">
            <w:pPr>
              <w:pStyle w:val="NoSpacing"/>
              <w:jc w:val="center"/>
            </w:pPr>
            <w:r>
              <w:t>13</w:t>
            </w:r>
          </w:p>
        </w:tc>
        <w:tc>
          <w:tcPr>
            <w:tcW w:w="8095" w:type="dxa"/>
          </w:tcPr>
          <w:p w14:paraId="4F4CE49B" w14:textId="59FA2590" w:rsidR="00625FCE" w:rsidRPr="00F159F6" w:rsidRDefault="00625FCE" w:rsidP="00625FCE">
            <w:pPr>
              <w:pStyle w:val="NoSpacing"/>
            </w:pPr>
            <w:r w:rsidRPr="00F159F6">
              <w:t>Use the MARKETING prompts to help promote your story (even if it’s only being shared with friends. A catchy logline may get them to actually read it.)</w:t>
            </w:r>
          </w:p>
        </w:tc>
      </w:tr>
      <w:tr w:rsidR="00625FCE" w:rsidRPr="00F159F6" w14:paraId="69C904C9" w14:textId="77777777" w:rsidTr="00303EDC">
        <w:tc>
          <w:tcPr>
            <w:tcW w:w="648" w:type="dxa"/>
          </w:tcPr>
          <w:p w14:paraId="642132B7" w14:textId="32723D40" w:rsidR="00625FCE" w:rsidRPr="00F159F6" w:rsidRDefault="00625FCE" w:rsidP="00625FCE">
            <w:pPr>
              <w:pStyle w:val="NoSpacing"/>
              <w:jc w:val="center"/>
            </w:pPr>
            <w:r>
              <w:t>14</w:t>
            </w:r>
          </w:p>
        </w:tc>
        <w:tc>
          <w:tcPr>
            <w:tcW w:w="8095" w:type="dxa"/>
          </w:tcPr>
          <w:p w14:paraId="75A22DEE" w14:textId="2177AB1A" w:rsidR="00625FCE" w:rsidRPr="00F159F6" w:rsidRDefault="00625FCE" w:rsidP="00625FCE">
            <w:pPr>
              <w:pStyle w:val="NoSpacing"/>
            </w:pPr>
            <w:r w:rsidRPr="00F159F6">
              <w:t>Tailor your PBN novel template to suit your needs for the genre(s) and story types you write.</w:t>
            </w:r>
          </w:p>
        </w:tc>
      </w:tr>
      <w:tr w:rsidR="00625FCE" w:rsidRPr="00F159F6" w14:paraId="549D9839" w14:textId="77777777" w:rsidTr="00303EDC">
        <w:tc>
          <w:tcPr>
            <w:tcW w:w="648" w:type="dxa"/>
          </w:tcPr>
          <w:p w14:paraId="33E936EB" w14:textId="63A489E7" w:rsidR="00625FCE" w:rsidRDefault="00625FCE" w:rsidP="00625FCE">
            <w:pPr>
              <w:pStyle w:val="NoSpacing"/>
              <w:jc w:val="center"/>
            </w:pPr>
            <w:r>
              <w:t>15</w:t>
            </w:r>
          </w:p>
        </w:tc>
        <w:tc>
          <w:tcPr>
            <w:tcW w:w="8095" w:type="dxa"/>
          </w:tcPr>
          <w:p w14:paraId="14EC9F07" w14:textId="07BDE599" w:rsidR="00625FCE" w:rsidRPr="00F159F6" w:rsidRDefault="00625FCE" w:rsidP="00625FCE">
            <w:pPr>
              <w:pStyle w:val="NoSpacing"/>
            </w:pPr>
            <w:r w:rsidRPr="00EF77A6">
              <w:t>Creating a zero draft is confusing the first time. Work through the PLANNING prompts with a throwaway idea before starting on a story idea you are passionate about.</w:t>
            </w:r>
          </w:p>
        </w:tc>
      </w:tr>
    </w:tbl>
    <w:p w14:paraId="60F1378C" w14:textId="1C00D641" w:rsidR="00DD6890" w:rsidRDefault="00DD6890" w:rsidP="0017009F">
      <w:pPr>
        <w:numPr>
          <w:ilvl w:val="0"/>
          <w:numId w:val="160"/>
        </w:numPr>
      </w:pPr>
      <w:r>
        <w:br w:type="page"/>
      </w:r>
    </w:p>
    <w:p w14:paraId="4779041E" w14:textId="73A27A1E" w:rsidR="009552CB" w:rsidRDefault="00DD6890" w:rsidP="00DD6890">
      <w:pPr>
        <w:pStyle w:val="Heading2"/>
      </w:pPr>
      <w:bookmarkStart w:id="4" w:name="_Toc197688822"/>
      <w:r w:rsidRPr="00DD6890">
        <w:rPr>
          <w:b/>
          <w:bCs/>
        </w:rPr>
        <w:lastRenderedPageBreak/>
        <w:t>Changelog</w:t>
      </w:r>
      <w:bookmarkEnd w:id="4"/>
    </w:p>
    <w:p w14:paraId="4C2098AE" w14:textId="2F8F6F05" w:rsidR="00DD6890" w:rsidRDefault="00DD6890" w:rsidP="009552CB">
      <w:r>
        <w:t xml:space="preserve">Changes </w:t>
      </w:r>
      <w:r w:rsidR="00220FF0">
        <w:t xml:space="preserve">made </w:t>
      </w:r>
      <w:r>
        <w:t>since the previous version</w:t>
      </w:r>
      <w:r w:rsidR="007D0CBF">
        <w:t xml:space="preserve"> </w:t>
      </w:r>
      <w:r>
        <w:t xml:space="preserve">are highlighted in </w:t>
      </w:r>
      <w:r w:rsidRPr="00DD6890">
        <w:rPr>
          <w:highlight w:val="cyan"/>
        </w:rPr>
        <w:t>cyan</w:t>
      </w:r>
    </w:p>
    <w:p w14:paraId="3A787FC3" w14:textId="234494F9" w:rsidR="00542350" w:rsidRPr="00542350" w:rsidRDefault="00542350" w:rsidP="009552CB">
      <w:r>
        <w:rPr>
          <w:u w:val="single"/>
        </w:rPr>
        <w:t>2.4</w:t>
      </w:r>
    </w:p>
    <w:p w14:paraId="589F58B1" w14:textId="579B0D26" w:rsidR="00542350" w:rsidRDefault="008607CC" w:rsidP="0017009F">
      <w:pPr>
        <w:numPr>
          <w:ilvl w:val="0"/>
          <w:numId w:val="191"/>
        </w:numPr>
      </w:pPr>
      <w:r>
        <w:t xml:space="preserve">Split the </w:t>
      </w:r>
      <w:r w:rsidR="00707A30">
        <w:t>guide</w:t>
      </w:r>
      <w:r>
        <w:t xml:space="preserve"> into two parts. Part 1 covers setup and story writing guidance.  Part 2 contains the custom prompts and Workshop Chat prompts.</w:t>
      </w:r>
    </w:p>
    <w:p w14:paraId="2544C657" w14:textId="41095DF1" w:rsidR="00707A30" w:rsidRDefault="00707A30" w:rsidP="0017009F">
      <w:pPr>
        <w:numPr>
          <w:ilvl w:val="0"/>
          <w:numId w:val="191"/>
        </w:numPr>
      </w:pPr>
      <w:r>
        <w:t>Added information about the new features and functionality of Novelcrafter (May 2025)</w:t>
      </w:r>
    </w:p>
    <w:p w14:paraId="6D5A6DEE" w14:textId="22B394AB" w:rsidR="006C2516" w:rsidRDefault="006C2516" w:rsidP="0017009F">
      <w:pPr>
        <w:numPr>
          <w:ilvl w:val="0"/>
          <w:numId w:val="191"/>
        </w:numPr>
      </w:pPr>
      <w:r>
        <w:t>Enhanced the section on prompt engineering</w:t>
      </w:r>
    </w:p>
    <w:p w14:paraId="00B060AB" w14:textId="0C4FEB33" w:rsidR="00542350" w:rsidRPr="00186034" w:rsidRDefault="00186034" w:rsidP="0017009F">
      <w:pPr>
        <w:numPr>
          <w:ilvl w:val="0"/>
          <w:numId w:val="191"/>
        </w:numPr>
      </w:pPr>
      <w:r w:rsidRPr="00186034">
        <w:t xml:space="preserve">Removed </w:t>
      </w:r>
      <w:r w:rsidRPr="00186034">
        <w:rPr>
          <w:color w:val="00B050"/>
        </w:rPr>
        <w:t xml:space="preserve">NOTE-303: OVERUSED PHRASES </w:t>
      </w:r>
      <w:r w:rsidRPr="00186034">
        <w:t xml:space="preserve">and replaced with ‘Other’ codex entry </w:t>
      </w:r>
      <w:r w:rsidRPr="00186034">
        <w:rPr>
          <w:b/>
          <w:bCs/>
        </w:rPr>
        <w:t>OVERUSED PHRASES</w:t>
      </w:r>
    </w:p>
    <w:p w14:paraId="6E712FCF" w14:textId="7BDC3B93" w:rsidR="00252C18" w:rsidRDefault="00252C18" w:rsidP="0017009F">
      <w:pPr>
        <w:numPr>
          <w:ilvl w:val="0"/>
          <w:numId w:val="144"/>
        </w:numPr>
      </w:pPr>
      <w:r w:rsidRPr="009552CB">
        <w:br w:type="page"/>
      </w:r>
    </w:p>
    <w:p w14:paraId="65FE7675" w14:textId="77777777" w:rsidR="00DD6890" w:rsidRPr="009552CB" w:rsidRDefault="00DD6890" w:rsidP="009552CB"/>
    <w:sdt>
      <w:sdtPr>
        <w:rPr>
          <w:rFonts w:asciiTheme="minorHAnsi" w:eastAsiaTheme="minorHAnsi" w:hAnsiTheme="minorHAnsi" w:cstheme="minorHAnsi"/>
          <w:color w:val="auto"/>
          <w:sz w:val="22"/>
          <w:szCs w:val="22"/>
        </w:rPr>
        <w:id w:val="-567813482"/>
        <w:docPartObj>
          <w:docPartGallery w:val="Table of Contents"/>
          <w:docPartUnique/>
        </w:docPartObj>
      </w:sdtPr>
      <w:sdtEndPr>
        <w:rPr>
          <w:b/>
          <w:bCs/>
          <w:noProof/>
        </w:rPr>
      </w:sdtEndPr>
      <w:sdtContent>
        <w:p w14:paraId="5F189058" w14:textId="2F3DC0A3" w:rsidR="00376BEC" w:rsidRDefault="00376BEC">
          <w:pPr>
            <w:pStyle w:val="TOCHeading"/>
          </w:pPr>
          <w:r>
            <w:t>Contents</w:t>
          </w:r>
        </w:p>
        <w:p w14:paraId="0B6D2DDB" w14:textId="69D025C3" w:rsidR="00A756C0" w:rsidRDefault="00376BEC">
          <w:pPr>
            <w:pStyle w:val="TOC2"/>
            <w:rPr>
              <w:rFonts w:asciiTheme="minorHAnsi" w:eastAsiaTheme="minorEastAsia" w:hAnsiTheme="minorHAnsi" w:cstheme="minorBidi"/>
              <w:b w:val="0"/>
              <w:caps w:val="0"/>
              <w:kern w:val="2"/>
              <w:sz w:val="24"/>
              <w:szCs w:val="24"/>
              <w14:ligatures w14:val="standardContextual"/>
            </w:rPr>
          </w:pPr>
          <w:r>
            <w:fldChar w:fldCharType="begin"/>
          </w:r>
          <w:r>
            <w:instrText xml:space="preserve"> TOC \o "1-3" \h \z \u </w:instrText>
          </w:r>
          <w:r>
            <w:fldChar w:fldCharType="separate"/>
          </w:r>
          <w:hyperlink w:anchor="_Toc197688818" w:history="1">
            <w:r w:rsidR="00A756C0" w:rsidRPr="00833AF1">
              <w:rPr>
                <w:rStyle w:val="Hyperlink"/>
                <w:bCs/>
              </w:rPr>
              <w:t>Attention Icons</w:t>
            </w:r>
            <w:r w:rsidR="00A756C0">
              <w:rPr>
                <w:webHidden/>
              </w:rPr>
              <w:tab/>
            </w:r>
            <w:r w:rsidR="00A756C0">
              <w:rPr>
                <w:webHidden/>
              </w:rPr>
              <w:fldChar w:fldCharType="begin"/>
            </w:r>
            <w:r w:rsidR="00A756C0">
              <w:rPr>
                <w:webHidden/>
              </w:rPr>
              <w:instrText xml:space="preserve"> PAGEREF _Toc197688818 \h </w:instrText>
            </w:r>
            <w:r w:rsidR="00A756C0">
              <w:rPr>
                <w:webHidden/>
              </w:rPr>
            </w:r>
            <w:r w:rsidR="00A756C0">
              <w:rPr>
                <w:webHidden/>
              </w:rPr>
              <w:fldChar w:fldCharType="separate"/>
            </w:r>
            <w:r w:rsidR="00A756C0">
              <w:rPr>
                <w:webHidden/>
              </w:rPr>
              <w:t>2</w:t>
            </w:r>
            <w:r w:rsidR="00A756C0">
              <w:rPr>
                <w:webHidden/>
              </w:rPr>
              <w:fldChar w:fldCharType="end"/>
            </w:r>
          </w:hyperlink>
        </w:p>
        <w:p w14:paraId="7684E081" w14:textId="068AF59A" w:rsidR="00A756C0" w:rsidRDefault="00A756C0">
          <w:pPr>
            <w:pStyle w:val="TOC2"/>
            <w:rPr>
              <w:rFonts w:asciiTheme="minorHAnsi" w:eastAsiaTheme="minorEastAsia" w:hAnsiTheme="minorHAnsi" w:cstheme="minorBidi"/>
              <w:b w:val="0"/>
              <w:caps w:val="0"/>
              <w:kern w:val="2"/>
              <w:sz w:val="24"/>
              <w:szCs w:val="24"/>
              <w14:ligatures w14:val="standardContextual"/>
            </w:rPr>
          </w:pPr>
          <w:hyperlink w:anchor="_Toc197688819" w:history="1">
            <w:r w:rsidRPr="00833AF1">
              <w:rPr>
                <w:rStyle w:val="Hyperlink"/>
                <w:bCs/>
              </w:rPr>
              <w:t>Overview</w:t>
            </w:r>
            <w:r>
              <w:rPr>
                <w:webHidden/>
              </w:rPr>
              <w:tab/>
            </w:r>
            <w:r>
              <w:rPr>
                <w:webHidden/>
              </w:rPr>
              <w:fldChar w:fldCharType="begin"/>
            </w:r>
            <w:r>
              <w:rPr>
                <w:webHidden/>
              </w:rPr>
              <w:instrText xml:space="preserve"> PAGEREF _Toc197688819 \h </w:instrText>
            </w:r>
            <w:r>
              <w:rPr>
                <w:webHidden/>
              </w:rPr>
            </w:r>
            <w:r>
              <w:rPr>
                <w:webHidden/>
              </w:rPr>
              <w:fldChar w:fldCharType="separate"/>
            </w:r>
            <w:r>
              <w:rPr>
                <w:webHidden/>
              </w:rPr>
              <w:t>2</w:t>
            </w:r>
            <w:r>
              <w:rPr>
                <w:webHidden/>
              </w:rPr>
              <w:fldChar w:fldCharType="end"/>
            </w:r>
          </w:hyperlink>
        </w:p>
        <w:p w14:paraId="62A5ACAC" w14:textId="1DF7AB87" w:rsidR="00A756C0" w:rsidRDefault="00A756C0">
          <w:pPr>
            <w:pStyle w:val="TOC2"/>
            <w:rPr>
              <w:rFonts w:asciiTheme="minorHAnsi" w:eastAsiaTheme="minorEastAsia" w:hAnsiTheme="minorHAnsi" w:cstheme="minorBidi"/>
              <w:b w:val="0"/>
              <w:caps w:val="0"/>
              <w:kern w:val="2"/>
              <w:sz w:val="24"/>
              <w:szCs w:val="24"/>
              <w14:ligatures w14:val="standardContextual"/>
            </w:rPr>
          </w:pPr>
          <w:hyperlink w:anchor="_Toc197688820" w:history="1">
            <w:r w:rsidRPr="00833AF1">
              <w:rPr>
                <w:rStyle w:val="Hyperlink"/>
                <w:bCs/>
              </w:rPr>
              <w:t>Required resources</w:t>
            </w:r>
            <w:r>
              <w:rPr>
                <w:webHidden/>
              </w:rPr>
              <w:tab/>
            </w:r>
            <w:r>
              <w:rPr>
                <w:webHidden/>
              </w:rPr>
              <w:fldChar w:fldCharType="begin"/>
            </w:r>
            <w:r>
              <w:rPr>
                <w:webHidden/>
              </w:rPr>
              <w:instrText xml:space="preserve"> PAGEREF _Toc197688820 \h </w:instrText>
            </w:r>
            <w:r>
              <w:rPr>
                <w:webHidden/>
              </w:rPr>
            </w:r>
            <w:r>
              <w:rPr>
                <w:webHidden/>
              </w:rPr>
              <w:fldChar w:fldCharType="separate"/>
            </w:r>
            <w:r>
              <w:rPr>
                <w:webHidden/>
              </w:rPr>
              <w:t>3</w:t>
            </w:r>
            <w:r>
              <w:rPr>
                <w:webHidden/>
              </w:rPr>
              <w:fldChar w:fldCharType="end"/>
            </w:r>
          </w:hyperlink>
        </w:p>
        <w:p w14:paraId="08DE2D69" w14:textId="0D0CEB8F" w:rsidR="00A756C0" w:rsidRDefault="00A756C0">
          <w:pPr>
            <w:pStyle w:val="TOC2"/>
            <w:rPr>
              <w:rFonts w:asciiTheme="minorHAnsi" w:eastAsiaTheme="minorEastAsia" w:hAnsiTheme="minorHAnsi" w:cstheme="minorBidi"/>
              <w:b w:val="0"/>
              <w:caps w:val="0"/>
              <w:kern w:val="2"/>
              <w:sz w:val="24"/>
              <w:szCs w:val="24"/>
              <w14:ligatures w14:val="standardContextual"/>
            </w:rPr>
          </w:pPr>
          <w:hyperlink w:anchor="_Toc197688821" w:history="1">
            <w:r w:rsidRPr="00833AF1">
              <w:rPr>
                <w:rStyle w:val="Hyperlink"/>
                <w:bCs/>
              </w:rPr>
              <w:t>Quick How-To Guide</w:t>
            </w:r>
            <w:r>
              <w:rPr>
                <w:webHidden/>
              </w:rPr>
              <w:tab/>
            </w:r>
            <w:r>
              <w:rPr>
                <w:webHidden/>
              </w:rPr>
              <w:fldChar w:fldCharType="begin"/>
            </w:r>
            <w:r>
              <w:rPr>
                <w:webHidden/>
              </w:rPr>
              <w:instrText xml:space="preserve"> PAGEREF _Toc197688821 \h </w:instrText>
            </w:r>
            <w:r>
              <w:rPr>
                <w:webHidden/>
              </w:rPr>
            </w:r>
            <w:r>
              <w:rPr>
                <w:webHidden/>
              </w:rPr>
              <w:fldChar w:fldCharType="separate"/>
            </w:r>
            <w:r>
              <w:rPr>
                <w:webHidden/>
              </w:rPr>
              <w:t>4</w:t>
            </w:r>
            <w:r>
              <w:rPr>
                <w:webHidden/>
              </w:rPr>
              <w:fldChar w:fldCharType="end"/>
            </w:r>
          </w:hyperlink>
        </w:p>
        <w:p w14:paraId="4E80D056" w14:textId="460DC7A9" w:rsidR="00A756C0" w:rsidRDefault="00A756C0">
          <w:pPr>
            <w:pStyle w:val="TOC2"/>
            <w:rPr>
              <w:rFonts w:asciiTheme="minorHAnsi" w:eastAsiaTheme="minorEastAsia" w:hAnsiTheme="minorHAnsi" w:cstheme="minorBidi"/>
              <w:b w:val="0"/>
              <w:caps w:val="0"/>
              <w:kern w:val="2"/>
              <w:sz w:val="24"/>
              <w:szCs w:val="24"/>
              <w14:ligatures w14:val="standardContextual"/>
            </w:rPr>
          </w:pPr>
          <w:hyperlink w:anchor="_Toc197688822" w:history="1">
            <w:r w:rsidRPr="00833AF1">
              <w:rPr>
                <w:rStyle w:val="Hyperlink"/>
                <w:bCs/>
              </w:rPr>
              <w:t>Changelog</w:t>
            </w:r>
            <w:r>
              <w:rPr>
                <w:webHidden/>
              </w:rPr>
              <w:tab/>
            </w:r>
            <w:r>
              <w:rPr>
                <w:webHidden/>
              </w:rPr>
              <w:fldChar w:fldCharType="begin"/>
            </w:r>
            <w:r>
              <w:rPr>
                <w:webHidden/>
              </w:rPr>
              <w:instrText xml:space="preserve"> PAGEREF _Toc197688822 \h </w:instrText>
            </w:r>
            <w:r>
              <w:rPr>
                <w:webHidden/>
              </w:rPr>
            </w:r>
            <w:r>
              <w:rPr>
                <w:webHidden/>
              </w:rPr>
              <w:fldChar w:fldCharType="separate"/>
            </w:r>
            <w:r>
              <w:rPr>
                <w:webHidden/>
              </w:rPr>
              <w:t>5</w:t>
            </w:r>
            <w:r>
              <w:rPr>
                <w:webHidden/>
              </w:rPr>
              <w:fldChar w:fldCharType="end"/>
            </w:r>
          </w:hyperlink>
        </w:p>
        <w:p w14:paraId="3EC5601D" w14:textId="4AF5BFF5" w:rsidR="00A756C0" w:rsidRDefault="00A756C0">
          <w:pPr>
            <w:pStyle w:val="TOC2"/>
            <w:rPr>
              <w:rFonts w:asciiTheme="minorHAnsi" w:eastAsiaTheme="minorEastAsia" w:hAnsiTheme="minorHAnsi" w:cstheme="minorBidi"/>
              <w:b w:val="0"/>
              <w:caps w:val="0"/>
              <w:kern w:val="2"/>
              <w:sz w:val="24"/>
              <w:szCs w:val="24"/>
              <w14:ligatures w14:val="standardContextual"/>
            </w:rPr>
          </w:pPr>
          <w:hyperlink w:anchor="_Toc197688823" w:history="1">
            <w:r w:rsidRPr="00833AF1">
              <w:rPr>
                <w:rStyle w:val="Hyperlink"/>
                <w:bCs/>
              </w:rPr>
              <w:t>syntax</w:t>
            </w:r>
            <w:r>
              <w:rPr>
                <w:webHidden/>
              </w:rPr>
              <w:tab/>
            </w:r>
            <w:r>
              <w:rPr>
                <w:webHidden/>
              </w:rPr>
              <w:fldChar w:fldCharType="begin"/>
            </w:r>
            <w:r>
              <w:rPr>
                <w:webHidden/>
              </w:rPr>
              <w:instrText xml:space="preserve"> PAGEREF _Toc197688823 \h </w:instrText>
            </w:r>
            <w:r>
              <w:rPr>
                <w:webHidden/>
              </w:rPr>
            </w:r>
            <w:r>
              <w:rPr>
                <w:webHidden/>
              </w:rPr>
              <w:fldChar w:fldCharType="separate"/>
            </w:r>
            <w:r>
              <w:rPr>
                <w:webHidden/>
              </w:rPr>
              <w:t>7</w:t>
            </w:r>
            <w:r>
              <w:rPr>
                <w:webHidden/>
              </w:rPr>
              <w:fldChar w:fldCharType="end"/>
            </w:r>
          </w:hyperlink>
        </w:p>
        <w:p w14:paraId="35050F74" w14:textId="0BAD1443" w:rsidR="00A756C0" w:rsidRDefault="00A756C0">
          <w:pPr>
            <w:pStyle w:val="TOC2"/>
            <w:rPr>
              <w:rFonts w:asciiTheme="minorHAnsi" w:eastAsiaTheme="minorEastAsia" w:hAnsiTheme="minorHAnsi" w:cstheme="minorBidi"/>
              <w:b w:val="0"/>
              <w:caps w:val="0"/>
              <w:kern w:val="2"/>
              <w:sz w:val="24"/>
              <w:szCs w:val="24"/>
              <w14:ligatures w14:val="standardContextual"/>
            </w:rPr>
          </w:pPr>
          <w:hyperlink w:anchor="_Toc197688824" w:history="1">
            <w:r w:rsidRPr="00833AF1">
              <w:rPr>
                <w:rStyle w:val="Hyperlink"/>
                <w:bCs/>
              </w:rPr>
              <w:t>Tips for interacting with chatbots</w:t>
            </w:r>
            <w:r>
              <w:rPr>
                <w:webHidden/>
              </w:rPr>
              <w:tab/>
            </w:r>
            <w:r>
              <w:rPr>
                <w:webHidden/>
              </w:rPr>
              <w:fldChar w:fldCharType="begin"/>
            </w:r>
            <w:r>
              <w:rPr>
                <w:webHidden/>
              </w:rPr>
              <w:instrText xml:space="preserve"> PAGEREF _Toc197688824 \h </w:instrText>
            </w:r>
            <w:r>
              <w:rPr>
                <w:webHidden/>
              </w:rPr>
            </w:r>
            <w:r>
              <w:rPr>
                <w:webHidden/>
              </w:rPr>
              <w:fldChar w:fldCharType="separate"/>
            </w:r>
            <w:r>
              <w:rPr>
                <w:webHidden/>
              </w:rPr>
              <w:t>7</w:t>
            </w:r>
            <w:r>
              <w:rPr>
                <w:webHidden/>
              </w:rPr>
              <w:fldChar w:fldCharType="end"/>
            </w:r>
          </w:hyperlink>
        </w:p>
        <w:p w14:paraId="1E2EA398" w14:textId="5CE0BFEB" w:rsidR="00A756C0" w:rsidRDefault="00A756C0">
          <w:pPr>
            <w:pStyle w:val="TOC3"/>
            <w:tabs>
              <w:tab w:val="right" w:leader="dot" w:pos="9350"/>
            </w:tabs>
            <w:rPr>
              <w:rFonts w:eastAsiaTheme="minorEastAsia" w:cstheme="minorBidi"/>
              <w:noProof/>
              <w:kern w:val="2"/>
              <w:sz w:val="24"/>
              <w:szCs w:val="24"/>
              <w14:ligatures w14:val="standardContextual"/>
            </w:rPr>
          </w:pPr>
          <w:hyperlink w:anchor="_Toc197688825" w:history="1">
            <w:r w:rsidRPr="00833AF1">
              <w:rPr>
                <w:rStyle w:val="Hyperlink"/>
                <w:noProof/>
              </w:rPr>
              <w:t>Prompt Engineering</w:t>
            </w:r>
            <w:r>
              <w:rPr>
                <w:noProof/>
                <w:webHidden/>
              </w:rPr>
              <w:tab/>
            </w:r>
            <w:r>
              <w:rPr>
                <w:noProof/>
                <w:webHidden/>
              </w:rPr>
              <w:fldChar w:fldCharType="begin"/>
            </w:r>
            <w:r>
              <w:rPr>
                <w:noProof/>
                <w:webHidden/>
              </w:rPr>
              <w:instrText xml:space="preserve"> PAGEREF _Toc197688825 \h </w:instrText>
            </w:r>
            <w:r>
              <w:rPr>
                <w:noProof/>
                <w:webHidden/>
              </w:rPr>
            </w:r>
            <w:r>
              <w:rPr>
                <w:noProof/>
                <w:webHidden/>
              </w:rPr>
              <w:fldChar w:fldCharType="separate"/>
            </w:r>
            <w:r>
              <w:rPr>
                <w:noProof/>
                <w:webHidden/>
              </w:rPr>
              <w:t>8</w:t>
            </w:r>
            <w:r>
              <w:rPr>
                <w:noProof/>
                <w:webHidden/>
              </w:rPr>
              <w:fldChar w:fldCharType="end"/>
            </w:r>
          </w:hyperlink>
        </w:p>
        <w:p w14:paraId="7E46B882" w14:textId="337658EC" w:rsidR="00A756C0" w:rsidRDefault="00A756C0">
          <w:pPr>
            <w:pStyle w:val="TOC3"/>
            <w:tabs>
              <w:tab w:val="right" w:leader="dot" w:pos="9350"/>
            </w:tabs>
            <w:rPr>
              <w:rFonts w:eastAsiaTheme="minorEastAsia" w:cstheme="minorBidi"/>
              <w:noProof/>
              <w:kern w:val="2"/>
              <w:sz w:val="24"/>
              <w:szCs w:val="24"/>
              <w14:ligatures w14:val="standardContextual"/>
            </w:rPr>
          </w:pPr>
          <w:hyperlink w:anchor="_Toc197688826" w:history="1">
            <w:r w:rsidRPr="00833AF1">
              <w:rPr>
                <w:rStyle w:val="Hyperlink"/>
                <w:noProof/>
              </w:rPr>
              <w:t>Active Verb Choice</w:t>
            </w:r>
            <w:r>
              <w:rPr>
                <w:noProof/>
                <w:webHidden/>
              </w:rPr>
              <w:tab/>
            </w:r>
            <w:r>
              <w:rPr>
                <w:noProof/>
                <w:webHidden/>
              </w:rPr>
              <w:fldChar w:fldCharType="begin"/>
            </w:r>
            <w:r>
              <w:rPr>
                <w:noProof/>
                <w:webHidden/>
              </w:rPr>
              <w:instrText xml:space="preserve"> PAGEREF _Toc197688826 \h </w:instrText>
            </w:r>
            <w:r>
              <w:rPr>
                <w:noProof/>
                <w:webHidden/>
              </w:rPr>
            </w:r>
            <w:r>
              <w:rPr>
                <w:noProof/>
                <w:webHidden/>
              </w:rPr>
              <w:fldChar w:fldCharType="separate"/>
            </w:r>
            <w:r>
              <w:rPr>
                <w:noProof/>
                <w:webHidden/>
              </w:rPr>
              <w:t>9</w:t>
            </w:r>
            <w:r>
              <w:rPr>
                <w:noProof/>
                <w:webHidden/>
              </w:rPr>
              <w:fldChar w:fldCharType="end"/>
            </w:r>
          </w:hyperlink>
        </w:p>
        <w:p w14:paraId="7A215F90" w14:textId="2B28033B" w:rsidR="00A756C0" w:rsidRDefault="00A756C0">
          <w:pPr>
            <w:pStyle w:val="TOC3"/>
            <w:tabs>
              <w:tab w:val="right" w:leader="dot" w:pos="9350"/>
            </w:tabs>
            <w:rPr>
              <w:rFonts w:eastAsiaTheme="minorEastAsia" w:cstheme="minorBidi"/>
              <w:noProof/>
              <w:kern w:val="2"/>
              <w:sz w:val="24"/>
              <w:szCs w:val="24"/>
              <w14:ligatures w14:val="standardContextual"/>
            </w:rPr>
          </w:pPr>
          <w:hyperlink w:anchor="_Toc197688827" w:history="1">
            <w:r w:rsidRPr="00833AF1">
              <w:rPr>
                <w:rStyle w:val="Hyperlink"/>
                <w:noProof/>
              </w:rPr>
              <w:t>PBN Prompts Organization</w:t>
            </w:r>
            <w:r>
              <w:rPr>
                <w:noProof/>
                <w:webHidden/>
              </w:rPr>
              <w:tab/>
            </w:r>
            <w:r>
              <w:rPr>
                <w:noProof/>
                <w:webHidden/>
              </w:rPr>
              <w:fldChar w:fldCharType="begin"/>
            </w:r>
            <w:r>
              <w:rPr>
                <w:noProof/>
                <w:webHidden/>
              </w:rPr>
              <w:instrText xml:space="preserve"> PAGEREF _Toc197688827 \h </w:instrText>
            </w:r>
            <w:r>
              <w:rPr>
                <w:noProof/>
                <w:webHidden/>
              </w:rPr>
            </w:r>
            <w:r>
              <w:rPr>
                <w:noProof/>
                <w:webHidden/>
              </w:rPr>
              <w:fldChar w:fldCharType="separate"/>
            </w:r>
            <w:r>
              <w:rPr>
                <w:noProof/>
                <w:webHidden/>
              </w:rPr>
              <w:t>10</w:t>
            </w:r>
            <w:r>
              <w:rPr>
                <w:noProof/>
                <w:webHidden/>
              </w:rPr>
              <w:fldChar w:fldCharType="end"/>
            </w:r>
          </w:hyperlink>
        </w:p>
        <w:p w14:paraId="6D5C1FC1" w14:textId="5BF74579" w:rsidR="00A756C0" w:rsidRDefault="00A756C0">
          <w:pPr>
            <w:pStyle w:val="TOC2"/>
            <w:rPr>
              <w:rFonts w:asciiTheme="minorHAnsi" w:eastAsiaTheme="minorEastAsia" w:hAnsiTheme="minorHAnsi" w:cstheme="minorBidi"/>
              <w:b w:val="0"/>
              <w:caps w:val="0"/>
              <w:kern w:val="2"/>
              <w:sz w:val="24"/>
              <w:szCs w:val="24"/>
              <w14:ligatures w14:val="standardContextual"/>
            </w:rPr>
          </w:pPr>
          <w:hyperlink w:anchor="_Toc197688828" w:history="1">
            <w:r w:rsidRPr="00833AF1">
              <w:rPr>
                <w:rStyle w:val="Hyperlink"/>
                <w:bCs/>
              </w:rPr>
              <w:t>Configuring NovelCrafter - Story Management</w:t>
            </w:r>
            <w:r>
              <w:rPr>
                <w:webHidden/>
              </w:rPr>
              <w:tab/>
            </w:r>
            <w:r>
              <w:rPr>
                <w:webHidden/>
              </w:rPr>
              <w:fldChar w:fldCharType="begin"/>
            </w:r>
            <w:r>
              <w:rPr>
                <w:webHidden/>
              </w:rPr>
              <w:instrText xml:space="preserve"> PAGEREF _Toc197688828 \h </w:instrText>
            </w:r>
            <w:r>
              <w:rPr>
                <w:webHidden/>
              </w:rPr>
            </w:r>
            <w:r>
              <w:rPr>
                <w:webHidden/>
              </w:rPr>
              <w:fldChar w:fldCharType="separate"/>
            </w:r>
            <w:r>
              <w:rPr>
                <w:webHidden/>
              </w:rPr>
              <w:t>12</w:t>
            </w:r>
            <w:r>
              <w:rPr>
                <w:webHidden/>
              </w:rPr>
              <w:fldChar w:fldCharType="end"/>
            </w:r>
          </w:hyperlink>
        </w:p>
        <w:p w14:paraId="023B267A" w14:textId="2C8EDA37" w:rsidR="00A756C0" w:rsidRDefault="00A756C0">
          <w:pPr>
            <w:pStyle w:val="TOC2"/>
            <w:rPr>
              <w:rFonts w:asciiTheme="minorHAnsi" w:eastAsiaTheme="minorEastAsia" w:hAnsiTheme="minorHAnsi" w:cstheme="minorBidi"/>
              <w:b w:val="0"/>
              <w:caps w:val="0"/>
              <w:kern w:val="2"/>
              <w:sz w:val="24"/>
              <w:szCs w:val="24"/>
              <w14:ligatures w14:val="standardContextual"/>
            </w:rPr>
          </w:pPr>
          <w:hyperlink w:anchor="_Toc197688829" w:history="1">
            <w:r w:rsidRPr="00833AF1">
              <w:rPr>
                <w:rStyle w:val="Hyperlink"/>
                <w:bCs/>
              </w:rPr>
              <w:t>Configuring NovelCrafter - Codex Management</w:t>
            </w:r>
            <w:r>
              <w:rPr>
                <w:webHidden/>
              </w:rPr>
              <w:tab/>
            </w:r>
            <w:r>
              <w:rPr>
                <w:webHidden/>
              </w:rPr>
              <w:fldChar w:fldCharType="begin"/>
            </w:r>
            <w:r>
              <w:rPr>
                <w:webHidden/>
              </w:rPr>
              <w:instrText xml:space="preserve"> PAGEREF _Toc197688829 \h </w:instrText>
            </w:r>
            <w:r>
              <w:rPr>
                <w:webHidden/>
              </w:rPr>
            </w:r>
            <w:r>
              <w:rPr>
                <w:webHidden/>
              </w:rPr>
              <w:fldChar w:fldCharType="separate"/>
            </w:r>
            <w:r>
              <w:rPr>
                <w:webHidden/>
              </w:rPr>
              <w:t>14</w:t>
            </w:r>
            <w:r>
              <w:rPr>
                <w:webHidden/>
              </w:rPr>
              <w:fldChar w:fldCharType="end"/>
            </w:r>
          </w:hyperlink>
        </w:p>
        <w:p w14:paraId="323FD76F" w14:textId="2778518F" w:rsidR="00A756C0" w:rsidRDefault="00A756C0">
          <w:pPr>
            <w:pStyle w:val="TOC2"/>
            <w:rPr>
              <w:rFonts w:asciiTheme="minorHAnsi" w:eastAsiaTheme="minorEastAsia" w:hAnsiTheme="minorHAnsi" w:cstheme="minorBidi"/>
              <w:b w:val="0"/>
              <w:caps w:val="0"/>
              <w:kern w:val="2"/>
              <w:sz w:val="24"/>
              <w:szCs w:val="24"/>
              <w14:ligatures w14:val="standardContextual"/>
            </w:rPr>
          </w:pPr>
          <w:hyperlink w:anchor="_Toc197688830" w:history="1">
            <w:r w:rsidRPr="00833AF1">
              <w:rPr>
                <w:rStyle w:val="Hyperlink"/>
                <w:bCs/>
              </w:rPr>
              <w:t>Custom Prompts</w:t>
            </w:r>
            <w:r>
              <w:rPr>
                <w:webHidden/>
              </w:rPr>
              <w:tab/>
            </w:r>
            <w:r>
              <w:rPr>
                <w:webHidden/>
              </w:rPr>
              <w:fldChar w:fldCharType="begin"/>
            </w:r>
            <w:r>
              <w:rPr>
                <w:webHidden/>
              </w:rPr>
              <w:instrText xml:space="preserve"> PAGEREF _Toc197688830 \h </w:instrText>
            </w:r>
            <w:r>
              <w:rPr>
                <w:webHidden/>
              </w:rPr>
            </w:r>
            <w:r>
              <w:rPr>
                <w:webHidden/>
              </w:rPr>
              <w:fldChar w:fldCharType="separate"/>
            </w:r>
            <w:r>
              <w:rPr>
                <w:webHidden/>
              </w:rPr>
              <w:t>16</w:t>
            </w:r>
            <w:r>
              <w:rPr>
                <w:webHidden/>
              </w:rPr>
              <w:fldChar w:fldCharType="end"/>
            </w:r>
          </w:hyperlink>
        </w:p>
        <w:p w14:paraId="5638913F" w14:textId="283D63EA" w:rsidR="00A756C0" w:rsidRDefault="00A756C0">
          <w:pPr>
            <w:pStyle w:val="TOC1"/>
            <w:tabs>
              <w:tab w:val="right" w:leader="dot" w:pos="9350"/>
            </w:tabs>
            <w:rPr>
              <w:rFonts w:eastAsiaTheme="minorEastAsia" w:cstheme="minorBidi"/>
              <w:noProof/>
              <w:kern w:val="2"/>
              <w:sz w:val="24"/>
              <w:szCs w:val="24"/>
              <w14:ligatures w14:val="standardContextual"/>
            </w:rPr>
          </w:pPr>
          <w:hyperlink w:anchor="_Toc197688831" w:history="1">
            <w:r w:rsidRPr="00833AF1">
              <w:rPr>
                <w:rStyle w:val="Hyperlink"/>
                <w:b/>
                <w:bCs/>
                <w:noProof/>
              </w:rPr>
              <w:t>Codex Entries and Organization</w:t>
            </w:r>
            <w:r>
              <w:rPr>
                <w:noProof/>
                <w:webHidden/>
              </w:rPr>
              <w:tab/>
            </w:r>
            <w:r>
              <w:rPr>
                <w:noProof/>
                <w:webHidden/>
              </w:rPr>
              <w:fldChar w:fldCharType="begin"/>
            </w:r>
            <w:r>
              <w:rPr>
                <w:noProof/>
                <w:webHidden/>
              </w:rPr>
              <w:instrText xml:space="preserve"> PAGEREF _Toc197688831 \h </w:instrText>
            </w:r>
            <w:r>
              <w:rPr>
                <w:noProof/>
                <w:webHidden/>
              </w:rPr>
            </w:r>
            <w:r>
              <w:rPr>
                <w:noProof/>
                <w:webHidden/>
              </w:rPr>
              <w:fldChar w:fldCharType="separate"/>
            </w:r>
            <w:r>
              <w:rPr>
                <w:noProof/>
                <w:webHidden/>
              </w:rPr>
              <w:t>19</w:t>
            </w:r>
            <w:r>
              <w:rPr>
                <w:noProof/>
                <w:webHidden/>
              </w:rPr>
              <w:fldChar w:fldCharType="end"/>
            </w:r>
          </w:hyperlink>
        </w:p>
        <w:p w14:paraId="5328F926" w14:textId="26B6E476" w:rsidR="00A756C0" w:rsidRDefault="00A756C0">
          <w:pPr>
            <w:pStyle w:val="TOC2"/>
            <w:rPr>
              <w:rFonts w:asciiTheme="minorHAnsi" w:eastAsiaTheme="minorEastAsia" w:hAnsiTheme="minorHAnsi" w:cstheme="minorBidi"/>
              <w:b w:val="0"/>
              <w:caps w:val="0"/>
              <w:kern w:val="2"/>
              <w:sz w:val="24"/>
              <w:szCs w:val="24"/>
              <w14:ligatures w14:val="standardContextual"/>
            </w:rPr>
          </w:pPr>
          <w:hyperlink w:anchor="_Toc197688832" w:history="1">
            <w:r w:rsidRPr="00833AF1">
              <w:rPr>
                <w:rStyle w:val="Hyperlink"/>
                <w:bCs/>
              </w:rPr>
              <w:t>Universal Codex Entries</w:t>
            </w:r>
            <w:r>
              <w:rPr>
                <w:webHidden/>
              </w:rPr>
              <w:tab/>
            </w:r>
            <w:r>
              <w:rPr>
                <w:webHidden/>
              </w:rPr>
              <w:fldChar w:fldCharType="begin"/>
            </w:r>
            <w:r>
              <w:rPr>
                <w:webHidden/>
              </w:rPr>
              <w:instrText xml:space="preserve"> PAGEREF _Toc197688832 \h </w:instrText>
            </w:r>
            <w:r>
              <w:rPr>
                <w:webHidden/>
              </w:rPr>
            </w:r>
            <w:r>
              <w:rPr>
                <w:webHidden/>
              </w:rPr>
              <w:fldChar w:fldCharType="separate"/>
            </w:r>
            <w:r>
              <w:rPr>
                <w:webHidden/>
              </w:rPr>
              <w:t>19</w:t>
            </w:r>
            <w:r>
              <w:rPr>
                <w:webHidden/>
              </w:rPr>
              <w:fldChar w:fldCharType="end"/>
            </w:r>
          </w:hyperlink>
        </w:p>
        <w:p w14:paraId="65EB09C8" w14:textId="1E7C3F07" w:rsidR="00A756C0" w:rsidRDefault="00A756C0">
          <w:pPr>
            <w:pStyle w:val="TOC2"/>
            <w:rPr>
              <w:rFonts w:asciiTheme="minorHAnsi" w:eastAsiaTheme="minorEastAsia" w:hAnsiTheme="minorHAnsi" w:cstheme="minorBidi"/>
              <w:b w:val="0"/>
              <w:caps w:val="0"/>
              <w:kern w:val="2"/>
              <w:sz w:val="24"/>
              <w:szCs w:val="24"/>
              <w14:ligatures w14:val="standardContextual"/>
            </w:rPr>
          </w:pPr>
          <w:hyperlink w:anchor="_Toc197688833" w:history="1">
            <w:r w:rsidRPr="00833AF1">
              <w:rPr>
                <w:rStyle w:val="Hyperlink"/>
                <w:bCs/>
              </w:rPr>
              <w:t>00: Story Notes</w:t>
            </w:r>
            <w:r>
              <w:rPr>
                <w:webHidden/>
              </w:rPr>
              <w:tab/>
            </w:r>
            <w:r>
              <w:rPr>
                <w:webHidden/>
              </w:rPr>
              <w:fldChar w:fldCharType="begin"/>
            </w:r>
            <w:r>
              <w:rPr>
                <w:webHidden/>
              </w:rPr>
              <w:instrText xml:space="preserve"> PAGEREF _Toc197688833 \h </w:instrText>
            </w:r>
            <w:r>
              <w:rPr>
                <w:webHidden/>
              </w:rPr>
            </w:r>
            <w:r>
              <w:rPr>
                <w:webHidden/>
              </w:rPr>
              <w:fldChar w:fldCharType="separate"/>
            </w:r>
            <w:r>
              <w:rPr>
                <w:webHidden/>
              </w:rPr>
              <w:t>22</w:t>
            </w:r>
            <w:r>
              <w:rPr>
                <w:webHidden/>
              </w:rPr>
              <w:fldChar w:fldCharType="end"/>
            </w:r>
          </w:hyperlink>
        </w:p>
        <w:p w14:paraId="04E33BD7" w14:textId="5A20534B" w:rsidR="00A756C0" w:rsidRDefault="00A756C0">
          <w:pPr>
            <w:pStyle w:val="TOC2"/>
            <w:rPr>
              <w:rFonts w:asciiTheme="minorHAnsi" w:eastAsiaTheme="minorEastAsia" w:hAnsiTheme="minorHAnsi" w:cstheme="minorBidi"/>
              <w:b w:val="0"/>
              <w:caps w:val="0"/>
              <w:kern w:val="2"/>
              <w:sz w:val="24"/>
              <w:szCs w:val="24"/>
              <w14:ligatures w14:val="standardContextual"/>
            </w:rPr>
          </w:pPr>
          <w:hyperlink w:anchor="_Toc197688834" w:history="1">
            <w:r w:rsidRPr="00833AF1">
              <w:rPr>
                <w:rStyle w:val="Hyperlink"/>
                <w:bCs/>
              </w:rPr>
              <w:t>Guidance Prompts</w:t>
            </w:r>
            <w:r>
              <w:rPr>
                <w:webHidden/>
              </w:rPr>
              <w:tab/>
            </w:r>
            <w:r>
              <w:rPr>
                <w:webHidden/>
              </w:rPr>
              <w:fldChar w:fldCharType="begin"/>
            </w:r>
            <w:r>
              <w:rPr>
                <w:webHidden/>
              </w:rPr>
              <w:instrText xml:space="preserve"> PAGEREF _Toc197688834 \h </w:instrText>
            </w:r>
            <w:r>
              <w:rPr>
                <w:webHidden/>
              </w:rPr>
            </w:r>
            <w:r>
              <w:rPr>
                <w:webHidden/>
              </w:rPr>
              <w:fldChar w:fldCharType="separate"/>
            </w:r>
            <w:r>
              <w:rPr>
                <w:webHidden/>
              </w:rPr>
              <w:t>24</w:t>
            </w:r>
            <w:r>
              <w:rPr>
                <w:webHidden/>
              </w:rPr>
              <w:fldChar w:fldCharType="end"/>
            </w:r>
          </w:hyperlink>
        </w:p>
        <w:p w14:paraId="1C7B5617" w14:textId="23FA80D6" w:rsidR="00A756C0" w:rsidRDefault="00A756C0">
          <w:pPr>
            <w:pStyle w:val="TOC2"/>
            <w:rPr>
              <w:rFonts w:asciiTheme="minorHAnsi" w:eastAsiaTheme="minorEastAsia" w:hAnsiTheme="minorHAnsi" w:cstheme="minorBidi"/>
              <w:b w:val="0"/>
              <w:caps w:val="0"/>
              <w:kern w:val="2"/>
              <w:sz w:val="24"/>
              <w:szCs w:val="24"/>
              <w14:ligatures w14:val="standardContextual"/>
            </w:rPr>
          </w:pPr>
          <w:hyperlink w:anchor="_Toc197688835" w:history="1">
            <w:r w:rsidRPr="00833AF1">
              <w:rPr>
                <w:rStyle w:val="Hyperlink"/>
                <w:bCs/>
              </w:rPr>
              <w:t>100: Planning Prompts</w:t>
            </w:r>
            <w:r>
              <w:rPr>
                <w:webHidden/>
              </w:rPr>
              <w:tab/>
            </w:r>
            <w:r>
              <w:rPr>
                <w:webHidden/>
              </w:rPr>
              <w:fldChar w:fldCharType="begin"/>
            </w:r>
            <w:r>
              <w:rPr>
                <w:webHidden/>
              </w:rPr>
              <w:instrText xml:space="preserve"> PAGEREF _Toc197688835 \h </w:instrText>
            </w:r>
            <w:r>
              <w:rPr>
                <w:webHidden/>
              </w:rPr>
            </w:r>
            <w:r>
              <w:rPr>
                <w:webHidden/>
              </w:rPr>
              <w:fldChar w:fldCharType="separate"/>
            </w:r>
            <w:r>
              <w:rPr>
                <w:webHidden/>
              </w:rPr>
              <w:t>24</w:t>
            </w:r>
            <w:r>
              <w:rPr>
                <w:webHidden/>
              </w:rPr>
              <w:fldChar w:fldCharType="end"/>
            </w:r>
          </w:hyperlink>
        </w:p>
        <w:p w14:paraId="42A25F8F" w14:textId="7EF4BA3F" w:rsidR="00A756C0" w:rsidRDefault="00A756C0">
          <w:pPr>
            <w:pStyle w:val="TOC2"/>
            <w:rPr>
              <w:rFonts w:asciiTheme="minorHAnsi" w:eastAsiaTheme="minorEastAsia" w:hAnsiTheme="minorHAnsi" w:cstheme="minorBidi"/>
              <w:b w:val="0"/>
              <w:caps w:val="0"/>
              <w:kern w:val="2"/>
              <w:sz w:val="24"/>
              <w:szCs w:val="24"/>
              <w14:ligatures w14:val="standardContextual"/>
            </w:rPr>
          </w:pPr>
          <w:hyperlink w:anchor="_Toc197688836" w:history="1">
            <w:r w:rsidRPr="00833AF1">
              <w:rPr>
                <w:rStyle w:val="Hyperlink"/>
                <w:bCs/>
              </w:rPr>
              <w:t>Planning - Story Development</w:t>
            </w:r>
            <w:r>
              <w:rPr>
                <w:webHidden/>
              </w:rPr>
              <w:tab/>
            </w:r>
            <w:r>
              <w:rPr>
                <w:webHidden/>
              </w:rPr>
              <w:fldChar w:fldCharType="begin"/>
            </w:r>
            <w:r>
              <w:rPr>
                <w:webHidden/>
              </w:rPr>
              <w:instrText xml:space="preserve"> PAGEREF _Toc197688836 \h </w:instrText>
            </w:r>
            <w:r>
              <w:rPr>
                <w:webHidden/>
              </w:rPr>
            </w:r>
            <w:r>
              <w:rPr>
                <w:webHidden/>
              </w:rPr>
              <w:fldChar w:fldCharType="separate"/>
            </w:r>
            <w:r>
              <w:rPr>
                <w:webHidden/>
              </w:rPr>
              <w:t>24</w:t>
            </w:r>
            <w:r>
              <w:rPr>
                <w:webHidden/>
              </w:rPr>
              <w:fldChar w:fldCharType="end"/>
            </w:r>
          </w:hyperlink>
        </w:p>
        <w:p w14:paraId="6A38DB6C" w14:textId="24C005B5" w:rsidR="00A756C0" w:rsidRDefault="00A756C0">
          <w:pPr>
            <w:pStyle w:val="TOC2"/>
            <w:rPr>
              <w:rFonts w:asciiTheme="minorHAnsi" w:eastAsiaTheme="minorEastAsia" w:hAnsiTheme="minorHAnsi" w:cstheme="minorBidi"/>
              <w:b w:val="0"/>
              <w:caps w:val="0"/>
              <w:kern w:val="2"/>
              <w:sz w:val="24"/>
              <w:szCs w:val="24"/>
              <w14:ligatures w14:val="standardContextual"/>
            </w:rPr>
          </w:pPr>
          <w:hyperlink w:anchor="_Toc197688837" w:history="1">
            <w:r w:rsidRPr="00833AF1">
              <w:rPr>
                <w:rStyle w:val="Hyperlink"/>
                <w:bCs/>
              </w:rPr>
              <w:t>Planning - Character Building</w:t>
            </w:r>
            <w:r>
              <w:rPr>
                <w:webHidden/>
              </w:rPr>
              <w:tab/>
            </w:r>
            <w:r>
              <w:rPr>
                <w:webHidden/>
              </w:rPr>
              <w:fldChar w:fldCharType="begin"/>
            </w:r>
            <w:r>
              <w:rPr>
                <w:webHidden/>
              </w:rPr>
              <w:instrText xml:space="preserve"> PAGEREF _Toc197688837 \h </w:instrText>
            </w:r>
            <w:r>
              <w:rPr>
                <w:webHidden/>
              </w:rPr>
            </w:r>
            <w:r>
              <w:rPr>
                <w:webHidden/>
              </w:rPr>
              <w:fldChar w:fldCharType="separate"/>
            </w:r>
            <w:r>
              <w:rPr>
                <w:webHidden/>
              </w:rPr>
              <w:t>26</w:t>
            </w:r>
            <w:r>
              <w:rPr>
                <w:webHidden/>
              </w:rPr>
              <w:fldChar w:fldCharType="end"/>
            </w:r>
          </w:hyperlink>
        </w:p>
        <w:p w14:paraId="22469C59" w14:textId="2755B5DC" w:rsidR="00A756C0" w:rsidRDefault="00A756C0">
          <w:pPr>
            <w:pStyle w:val="TOC2"/>
            <w:rPr>
              <w:rFonts w:asciiTheme="minorHAnsi" w:eastAsiaTheme="minorEastAsia" w:hAnsiTheme="minorHAnsi" w:cstheme="minorBidi"/>
              <w:b w:val="0"/>
              <w:caps w:val="0"/>
              <w:kern w:val="2"/>
              <w:sz w:val="24"/>
              <w:szCs w:val="24"/>
              <w14:ligatures w14:val="standardContextual"/>
            </w:rPr>
          </w:pPr>
          <w:hyperlink w:anchor="_Toc197688838" w:history="1">
            <w:r w:rsidRPr="00833AF1">
              <w:rPr>
                <w:rStyle w:val="Hyperlink"/>
                <w:bCs/>
              </w:rPr>
              <w:t>Planning - World Building</w:t>
            </w:r>
            <w:r>
              <w:rPr>
                <w:webHidden/>
              </w:rPr>
              <w:tab/>
            </w:r>
            <w:r>
              <w:rPr>
                <w:webHidden/>
              </w:rPr>
              <w:fldChar w:fldCharType="begin"/>
            </w:r>
            <w:r>
              <w:rPr>
                <w:webHidden/>
              </w:rPr>
              <w:instrText xml:space="preserve"> PAGEREF _Toc197688838 \h </w:instrText>
            </w:r>
            <w:r>
              <w:rPr>
                <w:webHidden/>
              </w:rPr>
            </w:r>
            <w:r>
              <w:rPr>
                <w:webHidden/>
              </w:rPr>
              <w:fldChar w:fldCharType="separate"/>
            </w:r>
            <w:r>
              <w:rPr>
                <w:webHidden/>
              </w:rPr>
              <w:t>26</w:t>
            </w:r>
            <w:r>
              <w:rPr>
                <w:webHidden/>
              </w:rPr>
              <w:fldChar w:fldCharType="end"/>
            </w:r>
          </w:hyperlink>
        </w:p>
        <w:p w14:paraId="09E8BB35" w14:textId="61577F13" w:rsidR="00A756C0" w:rsidRDefault="00A756C0">
          <w:pPr>
            <w:pStyle w:val="TOC2"/>
            <w:rPr>
              <w:rFonts w:asciiTheme="minorHAnsi" w:eastAsiaTheme="minorEastAsia" w:hAnsiTheme="minorHAnsi" w:cstheme="minorBidi"/>
              <w:b w:val="0"/>
              <w:caps w:val="0"/>
              <w:kern w:val="2"/>
              <w:sz w:val="24"/>
              <w:szCs w:val="24"/>
              <w14:ligatures w14:val="standardContextual"/>
            </w:rPr>
          </w:pPr>
          <w:hyperlink w:anchor="_Toc197688839" w:history="1">
            <w:r w:rsidRPr="00833AF1">
              <w:rPr>
                <w:rStyle w:val="Hyperlink"/>
                <w:bCs/>
              </w:rPr>
              <w:t>Planning - Plot</w:t>
            </w:r>
            <w:r>
              <w:rPr>
                <w:webHidden/>
              </w:rPr>
              <w:tab/>
            </w:r>
            <w:r>
              <w:rPr>
                <w:webHidden/>
              </w:rPr>
              <w:fldChar w:fldCharType="begin"/>
            </w:r>
            <w:r>
              <w:rPr>
                <w:webHidden/>
              </w:rPr>
              <w:instrText xml:space="preserve"> PAGEREF _Toc197688839 \h </w:instrText>
            </w:r>
            <w:r>
              <w:rPr>
                <w:webHidden/>
              </w:rPr>
            </w:r>
            <w:r>
              <w:rPr>
                <w:webHidden/>
              </w:rPr>
              <w:fldChar w:fldCharType="separate"/>
            </w:r>
            <w:r>
              <w:rPr>
                <w:webHidden/>
              </w:rPr>
              <w:t>26</w:t>
            </w:r>
            <w:r>
              <w:rPr>
                <w:webHidden/>
              </w:rPr>
              <w:fldChar w:fldCharType="end"/>
            </w:r>
          </w:hyperlink>
        </w:p>
        <w:p w14:paraId="40628E8F" w14:textId="640068B3" w:rsidR="00A756C0" w:rsidRDefault="00A756C0">
          <w:pPr>
            <w:pStyle w:val="TOC2"/>
            <w:rPr>
              <w:rFonts w:asciiTheme="minorHAnsi" w:eastAsiaTheme="minorEastAsia" w:hAnsiTheme="minorHAnsi" w:cstheme="minorBidi"/>
              <w:b w:val="0"/>
              <w:caps w:val="0"/>
              <w:kern w:val="2"/>
              <w:sz w:val="24"/>
              <w:szCs w:val="24"/>
              <w14:ligatures w14:val="standardContextual"/>
            </w:rPr>
          </w:pPr>
          <w:hyperlink w:anchor="_Toc197688840" w:history="1">
            <w:r w:rsidRPr="00833AF1">
              <w:rPr>
                <w:rStyle w:val="Hyperlink"/>
                <w:bCs/>
              </w:rPr>
              <w:t>Writing</w:t>
            </w:r>
            <w:r>
              <w:rPr>
                <w:webHidden/>
              </w:rPr>
              <w:tab/>
            </w:r>
            <w:r>
              <w:rPr>
                <w:webHidden/>
              </w:rPr>
              <w:fldChar w:fldCharType="begin"/>
            </w:r>
            <w:r>
              <w:rPr>
                <w:webHidden/>
              </w:rPr>
              <w:instrText xml:space="preserve"> PAGEREF _Toc197688840 \h </w:instrText>
            </w:r>
            <w:r>
              <w:rPr>
                <w:webHidden/>
              </w:rPr>
            </w:r>
            <w:r>
              <w:rPr>
                <w:webHidden/>
              </w:rPr>
              <w:fldChar w:fldCharType="separate"/>
            </w:r>
            <w:r>
              <w:rPr>
                <w:webHidden/>
              </w:rPr>
              <w:t>29</w:t>
            </w:r>
            <w:r>
              <w:rPr>
                <w:webHidden/>
              </w:rPr>
              <w:fldChar w:fldCharType="end"/>
            </w:r>
          </w:hyperlink>
        </w:p>
        <w:p w14:paraId="2003E788" w14:textId="3AD7A161" w:rsidR="00A756C0" w:rsidRDefault="00A756C0">
          <w:pPr>
            <w:pStyle w:val="TOC2"/>
            <w:rPr>
              <w:rFonts w:asciiTheme="minorHAnsi" w:eastAsiaTheme="minorEastAsia" w:hAnsiTheme="minorHAnsi" w:cstheme="minorBidi"/>
              <w:b w:val="0"/>
              <w:caps w:val="0"/>
              <w:kern w:val="2"/>
              <w:sz w:val="24"/>
              <w:szCs w:val="24"/>
              <w14:ligatures w14:val="standardContextual"/>
            </w:rPr>
          </w:pPr>
          <w:hyperlink w:anchor="_Toc197688841" w:history="1">
            <w:r w:rsidRPr="00833AF1">
              <w:rPr>
                <w:rStyle w:val="Hyperlink"/>
                <w:bCs/>
              </w:rPr>
              <w:t>Editing and Revision Prompts</w:t>
            </w:r>
            <w:r>
              <w:rPr>
                <w:webHidden/>
              </w:rPr>
              <w:tab/>
            </w:r>
            <w:r>
              <w:rPr>
                <w:webHidden/>
              </w:rPr>
              <w:fldChar w:fldCharType="begin"/>
            </w:r>
            <w:r>
              <w:rPr>
                <w:webHidden/>
              </w:rPr>
              <w:instrText xml:space="preserve"> PAGEREF _Toc197688841 \h </w:instrText>
            </w:r>
            <w:r>
              <w:rPr>
                <w:webHidden/>
              </w:rPr>
            </w:r>
            <w:r>
              <w:rPr>
                <w:webHidden/>
              </w:rPr>
              <w:fldChar w:fldCharType="separate"/>
            </w:r>
            <w:r>
              <w:rPr>
                <w:webHidden/>
              </w:rPr>
              <w:t>33</w:t>
            </w:r>
            <w:r>
              <w:rPr>
                <w:webHidden/>
              </w:rPr>
              <w:fldChar w:fldCharType="end"/>
            </w:r>
          </w:hyperlink>
        </w:p>
        <w:p w14:paraId="50D60F3E" w14:textId="75C297F8" w:rsidR="00A756C0" w:rsidRDefault="00A756C0">
          <w:pPr>
            <w:pStyle w:val="TOC2"/>
            <w:rPr>
              <w:rFonts w:asciiTheme="minorHAnsi" w:eastAsiaTheme="minorEastAsia" w:hAnsiTheme="minorHAnsi" w:cstheme="minorBidi"/>
              <w:b w:val="0"/>
              <w:caps w:val="0"/>
              <w:kern w:val="2"/>
              <w:sz w:val="24"/>
              <w:szCs w:val="24"/>
              <w14:ligatures w14:val="standardContextual"/>
            </w:rPr>
          </w:pPr>
          <w:hyperlink w:anchor="_Toc197688842" w:history="1">
            <w:r w:rsidRPr="00833AF1">
              <w:rPr>
                <w:rStyle w:val="Hyperlink"/>
                <w:bCs/>
              </w:rPr>
              <w:t>600: Marketing Prompts</w:t>
            </w:r>
            <w:r>
              <w:rPr>
                <w:webHidden/>
              </w:rPr>
              <w:tab/>
            </w:r>
            <w:r>
              <w:rPr>
                <w:webHidden/>
              </w:rPr>
              <w:fldChar w:fldCharType="begin"/>
            </w:r>
            <w:r>
              <w:rPr>
                <w:webHidden/>
              </w:rPr>
              <w:instrText xml:space="preserve"> PAGEREF _Toc197688842 \h </w:instrText>
            </w:r>
            <w:r>
              <w:rPr>
                <w:webHidden/>
              </w:rPr>
            </w:r>
            <w:r>
              <w:rPr>
                <w:webHidden/>
              </w:rPr>
              <w:fldChar w:fldCharType="separate"/>
            </w:r>
            <w:r>
              <w:rPr>
                <w:webHidden/>
              </w:rPr>
              <w:t>33</w:t>
            </w:r>
            <w:r>
              <w:rPr>
                <w:webHidden/>
              </w:rPr>
              <w:fldChar w:fldCharType="end"/>
            </w:r>
          </w:hyperlink>
        </w:p>
        <w:p w14:paraId="3F139843" w14:textId="725D30B5" w:rsidR="00A756C0" w:rsidRDefault="00A756C0">
          <w:pPr>
            <w:pStyle w:val="TOC2"/>
            <w:rPr>
              <w:rFonts w:asciiTheme="minorHAnsi" w:eastAsiaTheme="minorEastAsia" w:hAnsiTheme="minorHAnsi" w:cstheme="minorBidi"/>
              <w:b w:val="0"/>
              <w:caps w:val="0"/>
              <w:kern w:val="2"/>
              <w:sz w:val="24"/>
              <w:szCs w:val="24"/>
              <w14:ligatures w14:val="standardContextual"/>
            </w:rPr>
          </w:pPr>
          <w:hyperlink w:anchor="_Toc197688843" w:history="1">
            <w:r w:rsidRPr="00833AF1">
              <w:rPr>
                <w:rStyle w:val="Hyperlink"/>
                <w:bCs/>
              </w:rPr>
              <w:t>700: Import Story Prompts</w:t>
            </w:r>
            <w:r>
              <w:rPr>
                <w:webHidden/>
              </w:rPr>
              <w:tab/>
            </w:r>
            <w:r>
              <w:rPr>
                <w:webHidden/>
              </w:rPr>
              <w:fldChar w:fldCharType="begin"/>
            </w:r>
            <w:r>
              <w:rPr>
                <w:webHidden/>
              </w:rPr>
              <w:instrText xml:space="preserve"> PAGEREF _Toc197688843 \h </w:instrText>
            </w:r>
            <w:r>
              <w:rPr>
                <w:webHidden/>
              </w:rPr>
            </w:r>
            <w:r>
              <w:rPr>
                <w:webHidden/>
              </w:rPr>
              <w:fldChar w:fldCharType="separate"/>
            </w:r>
            <w:r>
              <w:rPr>
                <w:webHidden/>
              </w:rPr>
              <w:t>33</w:t>
            </w:r>
            <w:r>
              <w:rPr>
                <w:webHidden/>
              </w:rPr>
              <w:fldChar w:fldCharType="end"/>
            </w:r>
          </w:hyperlink>
        </w:p>
        <w:p w14:paraId="6DC51AE7" w14:textId="5B48D543" w:rsidR="00A756C0" w:rsidRDefault="00A756C0">
          <w:pPr>
            <w:pStyle w:val="TOC2"/>
            <w:rPr>
              <w:rFonts w:asciiTheme="minorHAnsi" w:eastAsiaTheme="minorEastAsia" w:hAnsiTheme="minorHAnsi" w:cstheme="minorBidi"/>
              <w:b w:val="0"/>
              <w:caps w:val="0"/>
              <w:kern w:val="2"/>
              <w:sz w:val="24"/>
              <w:szCs w:val="24"/>
              <w14:ligatures w14:val="standardContextual"/>
            </w:rPr>
          </w:pPr>
          <w:hyperlink w:anchor="_Toc197688844" w:history="1">
            <w:r w:rsidRPr="00833AF1">
              <w:rPr>
                <w:rStyle w:val="Hyperlink"/>
                <w:bCs/>
              </w:rPr>
              <w:t>Resources and References</w:t>
            </w:r>
            <w:r>
              <w:rPr>
                <w:webHidden/>
              </w:rPr>
              <w:tab/>
            </w:r>
            <w:r>
              <w:rPr>
                <w:webHidden/>
              </w:rPr>
              <w:fldChar w:fldCharType="begin"/>
            </w:r>
            <w:r>
              <w:rPr>
                <w:webHidden/>
              </w:rPr>
              <w:instrText xml:space="preserve"> PAGEREF _Toc197688844 \h </w:instrText>
            </w:r>
            <w:r>
              <w:rPr>
                <w:webHidden/>
              </w:rPr>
            </w:r>
            <w:r>
              <w:rPr>
                <w:webHidden/>
              </w:rPr>
              <w:fldChar w:fldCharType="separate"/>
            </w:r>
            <w:r>
              <w:rPr>
                <w:webHidden/>
              </w:rPr>
              <w:t>35</w:t>
            </w:r>
            <w:r>
              <w:rPr>
                <w:webHidden/>
              </w:rPr>
              <w:fldChar w:fldCharType="end"/>
            </w:r>
          </w:hyperlink>
        </w:p>
        <w:p w14:paraId="4C66681E" w14:textId="3DA60495" w:rsidR="00376BEC" w:rsidRDefault="00376BEC">
          <w:r>
            <w:rPr>
              <w:b/>
              <w:bCs/>
              <w:noProof/>
            </w:rPr>
            <w:fldChar w:fldCharType="end"/>
          </w:r>
        </w:p>
      </w:sdtContent>
    </w:sdt>
    <w:p w14:paraId="71587DFF" w14:textId="6AE69BF1" w:rsidR="006B6349" w:rsidRDefault="006B6349">
      <w:pPr>
        <w:rPr>
          <w:rFonts w:ascii="Arial" w:eastAsia="Times" w:hAnsi="Arial" w:cs="Times New Roman"/>
          <w:b/>
          <w:caps/>
          <w:noProof/>
          <w:color w:val="0067C5"/>
          <w:kern w:val="28"/>
          <w:sz w:val="24"/>
        </w:rPr>
      </w:pPr>
      <w:r>
        <w:br w:type="page"/>
      </w:r>
    </w:p>
    <w:p w14:paraId="17082551" w14:textId="77777777" w:rsidR="006B6349" w:rsidRPr="00EF44D7" w:rsidRDefault="006B6349" w:rsidP="00EF44D7">
      <w:pPr>
        <w:pStyle w:val="Heading2"/>
        <w:rPr>
          <w:b/>
          <w:bCs/>
          <w:caps/>
        </w:rPr>
      </w:pPr>
      <w:bookmarkStart w:id="5" w:name="_Toc197688823"/>
      <w:r w:rsidRPr="00EF44D7">
        <w:rPr>
          <w:b/>
          <w:bCs/>
          <w:caps/>
        </w:rPr>
        <w:lastRenderedPageBreak/>
        <w:t>syntax</w:t>
      </w:r>
      <w:bookmarkEnd w:id="5"/>
    </w:p>
    <w:p w14:paraId="2E8C5205" w14:textId="77777777" w:rsidR="006B6349" w:rsidRPr="00995F07" w:rsidRDefault="006B6349" w:rsidP="006B6349">
      <w:pPr>
        <w:spacing w:after="0"/>
      </w:pPr>
      <w:r w:rsidRPr="00995F07">
        <w:t>This guide uses the following conventions:</w:t>
      </w:r>
    </w:p>
    <w:p w14:paraId="58334921" w14:textId="77777777" w:rsidR="006B6349" w:rsidRPr="00995F07" w:rsidRDefault="006B6349" w:rsidP="006B6349">
      <w:pPr>
        <w:spacing w:after="0"/>
      </w:pPr>
    </w:p>
    <w:tbl>
      <w:tblPr>
        <w:tblStyle w:val="TableGrid"/>
        <w:tblW w:w="0" w:type="auto"/>
        <w:tblLook w:val="04A0" w:firstRow="1" w:lastRow="0" w:firstColumn="1" w:lastColumn="0" w:noHBand="0" w:noVBand="1"/>
      </w:tblPr>
      <w:tblGrid>
        <w:gridCol w:w="2190"/>
        <w:gridCol w:w="7160"/>
      </w:tblGrid>
      <w:tr w:rsidR="006B6349" w14:paraId="28FA861B" w14:textId="77777777" w:rsidTr="00620827">
        <w:tc>
          <w:tcPr>
            <w:tcW w:w="2190" w:type="dxa"/>
            <w:shd w:val="clear" w:color="auto" w:fill="D9D9D9" w:themeFill="background1" w:themeFillShade="D9"/>
          </w:tcPr>
          <w:p w14:paraId="4289637C" w14:textId="77777777" w:rsidR="006B6349" w:rsidRPr="00DB5719" w:rsidRDefault="006B6349" w:rsidP="00620827">
            <w:pPr>
              <w:rPr>
                <w:rFonts w:eastAsia="MS Mincho"/>
                <w:b/>
                <w:bCs/>
                <w:lang w:val="pt-BR"/>
              </w:rPr>
            </w:pPr>
            <w:r w:rsidRPr="00DB5719">
              <w:rPr>
                <w:rFonts w:eastAsia="MS Mincho"/>
                <w:b/>
                <w:bCs/>
                <w:lang w:val="pt-BR"/>
              </w:rPr>
              <w:t>Syntax</w:t>
            </w:r>
          </w:p>
        </w:tc>
        <w:tc>
          <w:tcPr>
            <w:tcW w:w="7160" w:type="dxa"/>
            <w:shd w:val="clear" w:color="auto" w:fill="D9D9D9" w:themeFill="background1" w:themeFillShade="D9"/>
          </w:tcPr>
          <w:p w14:paraId="2BBA667D" w14:textId="77777777" w:rsidR="006B6349" w:rsidRPr="00DB5719" w:rsidRDefault="006B6349" w:rsidP="00620827">
            <w:pPr>
              <w:rPr>
                <w:rFonts w:eastAsia="MS Mincho"/>
                <w:b/>
                <w:bCs/>
                <w:lang w:val="pt-BR"/>
              </w:rPr>
            </w:pPr>
            <w:r w:rsidRPr="00DB5719">
              <w:rPr>
                <w:rFonts w:eastAsia="MS Mincho"/>
                <w:b/>
                <w:bCs/>
                <w:lang w:val="pt-BR"/>
              </w:rPr>
              <w:t>Purpose</w:t>
            </w:r>
          </w:p>
        </w:tc>
      </w:tr>
      <w:tr w:rsidR="006B6349" w14:paraId="7D668CF8" w14:textId="77777777" w:rsidTr="00620827">
        <w:tc>
          <w:tcPr>
            <w:tcW w:w="2190" w:type="dxa"/>
          </w:tcPr>
          <w:p w14:paraId="2DF7723B" w14:textId="77777777" w:rsidR="006B6349" w:rsidRDefault="006B6349" w:rsidP="00620827">
            <w:pPr>
              <w:rPr>
                <w:rFonts w:eastAsia="MS Mincho"/>
                <w:lang w:val="pt-BR"/>
              </w:rPr>
            </w:pPr>
            <w:r>
              <w:rPr>
                <w:rFonts w:eastAsia="MS Mincho"/>
                <w:lang w:val="pt-BR"/>
              </w:rPr>
              <w:t>Calibre font</w:t>
            </w:r>
          </w:p>
        </w:tc>
        <w:tc>
          <w:tcPr>
            <w:tcW w:w="7160" w:type="dxa"/>
          </w:tcPr>
          <w:p w14:paraId="08E612A9" w14:textId="77777777" w:rsidR="006B6349" w:rsidRDefault="006B6349" w:rsidP="00620827">
            <w:pPr>
              <w:rPr>
                <w:rFonts w:eastAsia="MS Mincho"/>
                <w:lang w:val="pt-BR"/>
              </w:rPr>
            </w:pPr>
            <w:r w:rsidRPr="00157B3E">
              <w:rPr>
                <w:lang w:val="pt-BR"/>
              </w:rPr>
              <w:t>Instructive and informative text</w:t>
            </w:r>
            <w:r>
              <w:rPr>
                <w:lang w:val="pt-BR"/>
              </w:rPr>
              <w:t>.</w:t>
            </w:r>
          </w:p>
        </w:tc>
      </w:tr>
      <w:tr w:rsidR="006B6349" w14:paraId="1AAEBD28" w14:textId="77777777" w:rsidTr="00620827">
        <w:tc>
          <w:tcPr>
            <w:tcW w:w="2190" w:type="dxa"/>
          </w:tcPr>
          <w:p w14:paraId="623B1368" w14:textId="77777777" w:rsidR="006B6349" w:rsidRPr="00157B3E" w:rsidRDefault="006B6349" w:rsidP="00620827">
            <w:pPr>
              <w:rPr>
                <w:rFonts w:ascii="Courier New" w:eastAsia="MS Mincho" w:hAnsi="Courier New" w:cs="Courier New"/>
                <w:lang w:val="pt-BR"/>
              </w:rPr>
            </w:pPr>
            <w:r w:rsidRPr="00157B3E">
              <w:rPr>
                <w:rFonts w:ascii="Courier New" w:eastAsia="MS Mincho" w:hAnsi="Courier New" w:cs="Courier New"/>
                <w:lang w:val="pt-BR"/>
              </w:rPr>
              <w:t>Courier New font</w:t>
            </w:r>
          </w:p>
        </w:tc>
        <w:tc>
          <w:tcPr>
            <w:tcW w:w="7160" w:type="dxa"/>
          </w:tcPr>
          <w:p w14:paraId="0F646CCD" w14:textId="77777777" w:rsidR="006B6349" w:rsidRPr="00995F07" w:rsidRDefault="006B6349" w:rsidP="00620827">
            <w:r w:rsidRPr="00995F07">
              <w:rPr>
                <w:rFonts w:ascii="Courier New" w:hAnsi="Courier New" w:cs="Courier New"/>
              </w:rPr>
              <w:t>Prompts and chatbot output.</w:t>
            </w:r>
          </w:p>
        </w:tc>
      </w:tr>
      <w:tr w:rsidR="006B6349" w14:paraId="24864AB0" w14:textId="77777777" w:rsidTr="00620827">
        <w:trPr>
          <w:trHeight w:val="314"/>
        </w:trPr>
        <w:tc>
          <w:tcPr>
            <w:tcW w:w="2190" w:type="dxa"/>
          </w:tcPr>
          <w:p w14:paraId="0FE8A695" w14:textId="2B92F069" w:rsidR="006B6349" w:rsidRDefault="00204052" w:rsidP="00620827">
            <w:pPr>
              <w:rPr>
                <w:rFonts w:eastAsia="MS Mincho"/>
                <w:lang w:val="pt-BR"/>
              </w:rPr>
            </w:pPr>
            <w:r>
              <w:rPr>
                <w:rFonts w:eastAsia="MS Mincho"/>
                <w:lang w:val="pt-BR"/>
              </w:rPr>
              <w:t>[</w:t>
            </w:r>
            <w:r w:rsidR="001B20B8">
              <w:rPr>
                <w:rFonts w:eastAsia="MS Mincho"/>
                <w:lang w:val="pt-BR"/>
              </w:rPr>
              <w:t>KEYWORD</w:t>
            </w:r>
            <w:r>
              <w:rPr>
                <w:rFonts w:eastAsia="MS Mincho"/>
                <w:lang w:val="pt-BR"/>
              </w:rPr>
              <w:t>]</w:t>
            </w:r>
          </w:p>
          <w:p w14:paraId="3C9B625A" w14:textId="3253103C" w:rsidR="001B20B8" w:rsidRDefault="00204052" w:rsidP="00620827">
            <w:pPr>
              <w:rPr>
                <w:rFonts w:eastAsia="MS Mincho"/>
                <w:lang w:val="pt-BR"/>
              </w:rPr>
            </w:pPr>
            <w:r>
              <w:rPr>
                <w:rFonts w:eastAsia="MS Mincho"/>
                <w:lang w:val="pt-BR"/>
              </w:rPr>
              <w:t>[</w:t>
            </w:r>
            <w:r w:rsidR="001B20B8">
              <w:rPr>
                <w:rFonts w:eastAsia="MS Mincho"/>
                <w:lang w:val="pt-BR"/>
              </w:rPr>
              <w:t>/KEYWORD</w:t>
            </w:r>
            <w:r>
              <w:rPr>
                <w:rFonts w:eastAsia="MS Mincho"/>
                <w:lang w:val="pt-BR"/>
              </w:rPr>
              <w:t>]</w:t>
            </w:r>
          </w:p>
        </w:tc>
        <w:tc>
          <w:tcPr>
            <w:tcW w:w="7160" w:type="dxa"/>
          </w:tcPr>
          <w:p w14:paraId="422C4683" w14:textId="1668F297" w:rsidR="006B6349" w:rsidRDefault="00956915" w:rsidP="00620827">
            <w:pPr>
              <w:rPr>
                <w:rFonts w:eastAsia="MS Mincho"/>
              </w:rPr>
            </w:pPr>
            <w:r>
              <w:rPr>
                <w:rFonts w:eastAsia="MS Mincho"/>
              </w:rPr>
              <w:t>[</w:t>
            </w:r>
            <w:r w:rsidR="006B6349">
              <w:rPr>
                <w:rFonts w:eastAsia="MS Mincho"/>
              </w:rPr>
              <w:t>KEYWORD</w:t>
            </w:r>
            <w:r>
              <w:rPr>
                <w:rFonts w:eastAsia="MS Mincho"/>
              </w:rPr>
              <w:t>]</w:t>
            </w:r>
            <w:r w:rsidR="006B6349">
              <w:rPr>
                <w:rFonts w:eastAsia="MS Mincho"/>
              </w:rPr>
              <w:t xml:space="preserve"> … </w:t>
            </w:r>
            <w:r>
              <w:rPr>
                <w:rFonts w:eastAsia="MS Mincho"/>
              </w:rPr>
              <w:t>[</w:t>
            </w:r>
            <w:r w:rsidR="006B6349">
              <w:rPr>
                <w:rFonts w:eastAsia="MS Mincho"/>
              </w:rPr>
              <w:t>/KEYWORD</w:t>
            </w:r>
            <w:r>
              <w:rPr>
                <w:rFonts w:eastAsia="MS Mincho"/>
              </w:rPr>
              <w:t>]</w:t>
            </w:r>
          </w:p>
          <w:p w14:paraId="3799DB7E" w14:textId="2E7E66AA" w:rsidR="006B6349" w:rsidRPr="00995F07" w:rsidRDefault="006B6349" w:rsidP="00620827">
            <w:pPr>
              <w:rPr>
                <w:rFonts w:eastAsia="MS Mincho"/>
              </w:rPr>
            </w:pPr>
            <w:r>
              <w:rPr>
                <w:rFonts w:eastAsia="MS Mincho"/>
              </w:rPr>
              <w:t xml:space="preserve">This is </w:t>
            </w:r>
            <w:r w:rsidR="00625FCE">
              <w:rPr>
                <w:rFonts w:eastAsia="MS Mincho"/>
              </w:rPr>
              <w:t>pseudo-HTML</w:t>
            </w:r>
            <w:r w:rsidR="00204052">
              <w:rPr>
                <w:rFonts w:eastAsia="MS Mincho"/>
              </w:rPr>
              <w:t xml:space="preserve"> tag</w:t>
            </w:r>
            <w:r>
              <w:rPr>
                <w:rFonts w:eastAsia="MS Mincho"/>
              </w:rPr>
              <w:t xml:space="preserve"> chatbots understand and associate with </w:t>
            </w:r>
            <w:r w:rsidR="001B20B8">
              <w:rPr>
                <w:rFonts w:eastAsia="MS Mincho"/>
              </w:rPr>
              <w:t>the associated KEYWORD</w:t>
            </w:r>
            <w:r>
              <w:rPr>
                <w:rFonts w:eastAsia="MS Mincho"/>
              </w:rPr>
              <w:t xml:space="preserve"> in your prompt.</w:t>
            </w:r>
            <w:r w:rsidR="001B20B8">
              <w:rPr>
                <w:rFonts w:eastAsia="MS Mincho"/>
              </w:rPr>
              <w:t xml:space="preserve"> Think of text inside the callout like a one-time Codex entry.</w:t>
            </w:r>
          </w:p>
        </w:tc>
      </w:tr>
      <w:tr w:rsidR="006B6349" w14:paraId="55CAA8DE" w14:textId="77777777" w:rsidTr="00620827">
        <w:tc>
          <w:tcPr>
            <w:tcW w:w="2190" w:type="dxa"/>
          </w:tcPr>
          <w:p w14:paraId="4EEC1A94" w14:textId="301C3DCB" w:rsidR="006B6349" w:rsidRDefault="006B6349" w:rsidP="00620827">
            <w:pPr>
              <w:rPr>
                <w:rFonts w:eastAsia="MS Mincho"/>
                <w:lang w:val="pt-BR"/>
              </w:rPr>
            </w:pPr>
            <w:r>
              <w:rPr>
                <w:rFonts w:eastAsia="MS Mincho"/>
                <w:lang w:val="pt-BR"/>
              </w:rPr>
              <w:t>[ text ]</w:t>
            </w:r>
          </w:p>
        </w:tc>
        <w:tc>
          <w:tcPr>
            <w:tcW w:w="7160" w:type="dxa"/>
          </w:tcPr>
          <w:p w14:paraId="52C47508" w14:textId="122055FE" w:rsidR="006B6349" w:rsidRPr="00995F07" w:rsidRDefault="006B6349" w:rsidP="00620827">
            <w:pPr>
              <w:rPr>
                <w:rFonts w:eastAsia="MS Mincho"/>
              </w:rPr>
            </w:pPr>
            <w:r w:rsidRPr="00995F07">
              <w:rPr>
                <w:rFonts w:eastAsia="MS Mincho"/>
              </w:rPr>
              <w:t xml:space="preserve">In a prompt template, the text inside square brackets </w:t>
            </w:r>
            <w:r w:rsidR="00EA5744">
              <w:rPr>
                <w:rFonts w:eastAsia="MS Mincho"/>
              </w:rPr>
              <w:t>indicates</w:t>
            </w:r>
            <w:r w:rsidR="00EA5744" w:rsidRPr="00995F07">
              <w:rPr>
                <w:rFonts w:eastAsia="MS Mincho"/>
              </w:rPr>
              <w:t xml:space="preserve"> where you</w:t>
            </w:r>
            <w:r w:rsidR="00EA5744">
              <w:rPr>
                <w:rFonts w:eastAsia="MS Mincho"/>
              </w:rPr>
              <w:t xml:space="preserve"> need to</w:t>
            </w:r>
            <w:r w:rsidR="00EA5744" w:rsidRPr="00995F07">
              <w:rPr>
                <w:rFonts w:eastAsia="MS Mincho"/>
              </w:rPr>
              <w:t xml:space="preserve"> </w:t>
            </w:r>
            <w:r w:rsidR="00EA5744">
              <w:rPr>
                <w:rFonts w:eastAsia="MS Mincho"/>
              </w:rPr>
              <w:t>edit the prompt to insert the specified data value.</w:t>
            </w:r>
          </w:p>
        </w:tc>
      </w:tr>
      <w:tr w:rsidR="006B6349" w14:paraId="3435A1BC" w14:textId="77777777" w:rsidTr="00620827">
        <w:trPr>
          <w:trHeight w:val="296"/>
        </w:trPr>
        <w:tc>
          <w:tcPr>
            <w:tcW w:w="2190" w:type="dxa"/>
          </w:tcPr>
          <w:p w14:paraId="5ABD3B3E" w14:textId="77777777" w:rsidR="006B6349" w:rsidRDefault="006B6349" w:rsidP="00620827">
            <w:pPr>
              <w:rPr>
                <w:rFonts w:eastAsia="MS Mincho"/>
                <w:lang w:val="pt-BR"/>
              </w:rPr>
            </w:pPr>
            <w:r>
              <w:rPr>
                <w:rFonts w:eastAsia="MS Mincho"/>
                <w:lang w:val="pt-BR"/>
              </w:rPr>
              <w:t>{variable name}</w:t>
            </w:r>
          </w:p>
        </w:tc>
        <w:tc>
          <w:tcPr>
            <w:tcW w:w="7160" w:type="dxa"/>
          </w:tcPr>
          <w:p w14:paraId="28969743" w14:textId="77777777" w:rsidR="006B6349" w:rsidRPr="00995F07" w:rsidRDefault="006B6349" w:rsidP="00620827">
            <w:pPr>
              <w:rPr>
                <w:rFonts w:eastAsia="MS Mincho"/>
              </w:rPr>
            </w:pPr>
            <w:r>
              <w:rPr>
                <w:rFonts w:eastAsia="MS Mincho"/>
              </w:rPr>
              <w:t>These are codewords used in NovelCrafter to instruct a chatbot to pull information from your codex and/or story.</w:t>
            </w:r>
            <w:r w:rsidRPr="00995F07">
              <w:rPr>
                <w:rFonts w:eastAsia="MS Mincho"/>
              </w:rPr>
              <w:t xml:space="preserve"> </w:t>
            </w:r>
          </w:p>
        </w:tc>
      </w:tr>
      <w:tr w:rsidR="006B6349" w14:paraId="0358C7D1" w14:textId="77777777" w:rsidTr="00620827">
        <w:tc>
          <w:tcPr>
            <w:tcW w:w="2190" w:type="dxa"/>
          </w:tcPr>
          <w:p w14:paraId="088A6C36" w14:textId="77777777" w:rsidR="006B6349" w:rsidRDefault="006B6349" w:rsidP="00620827">
            <w:pPr>
              <w:rPr>
                <w:rFonts w:eastAsia="MS Mincho"/>
                <w:lang w:val="pt-BR"/>
              </w:rPr>
            </w:pPr>
            <w:r>
              <w:rPr>
                <w:rFonts w:eastAsia="MS Mincho"/>
                <w:lang w:val="pt-BR"/>
              </w:rPr>
              <w:t>( choice 1 | choice 2 )</w:t>
            </w:r>
          </w:p>
        </w:tc>
        <w:tc>
          <w:tcPr>
            <w:tcW w:w="7160" w:type="dxa"/>
          </w:tcPr>
          <w:p w14:paraId="41660EF6" w14:textId="77777777" w:rsidR="006B6349" w:rsidRPr="00995F07" w:rsidRDefault="006B6349" w:rsidP="00620827">
            <w:pPr>
              <w:rPr>
                <w:rFonts w:eastAsia="MS Mincho"/>
              </w:rPr>
            </w:pPr>
            <w:r w:rsidRPr="00995F07">
              <w:rPr>
                <w:rFonts w:eastAsia="MS Mincho"/>
              </w:rPr>
              <w:t>Where there are multiple values you could use, the value choices are inside parentheses and separated by the pipe symbol ( | ).</w:t>
            </w:r>
          </w:p>
        </w:tc>
      </w:tr>
    </w:tbl>
    <w:p w14:paraId="2BF95394" w14:textId="2EEA1BC7" w:rsidR="006B6349" w:rsidRDefault="00176A1A" w:rsidP="00833A0B">
      <w:r>
        <w:rPr>
          <w:sz w:val="20"/>
        </w:rPr>
        <w:t>***</w:t>
      </w:r>
    </w:p>
    <w:p w14:paraId="35AFF751" w14:textId="4A7B2573" w:rsidR="00C13FDF" w:rsidRPr="00EF44D7" w:rsidRDefault="00C13FDF" w:rsidP="00EF44D7">
      <w:pPr>
        <w:pStyle w:val="Heading2"/>
        <w:rPr>
          <w:b/>
          <w:bCs/>
          <w:caps/>
        </w:rPr>
      </w:pPr>
      <w:bookmarkStart w:id="6" w:name="_Toc197688824"/>
      <w:r w:rsidRPr="00EF44D7">
        <w:rPr>
          <w:b/>
          <w:bCs/>
          <w:caps/>
        </w:rPr>
        <w:t>Tips for interacting with chatbots</w:t>
      </w:r>
      <w:bookmarkEnd w:id="6"/>
    </w:p>
    <w:p w14:paraId="3AAFBF62" w14:textId="4ADDB503" w:rsidR="00C13FDF" w:rsidRPr="00604A7B" w:rsidRDefault="00C13FDF" w:rsidP="004F2648">
      <w:pPr>
        <w:pStyle w:val="BodyText"/>
        <w:numPr>
          <w:ilvl w:val="0"/>
          <w:numId w:val="11"/>
        </w:numPr>
        <w:rPr>
          <w:rFonts w:asciiTheme="minorHAnsi" w:hAnsiTheme="minorHAnsi" w:cstheme="minorHAnsi"/>
        </w:rPr>
      </w:pPr>
      <w:r w:rsidRPr="00604A7B">
        <w:rPr>
          <w:rFonts w:asciiTheme="minorHAnsi" w:hAnsiTheme="minorHAnsi" w:cstheme="minorHAnsi"/>
        </w:rPr>
        <w:t>Provide extensive details and specific instructions for better results</w:t>
      </w:r>
      <w:r w:rsidR="009A2B71">
        <w:rPr>
          <w:rFonts w:asciiTheme="minorHAnsi" w:hAnsiTheme="minorHAnsi" w:cstheme="minorHAnsi"/>
        </w:rPr>
        <w:t>. Best practices are to use 5 or more examples of typical input and desired output. U</w:t>
      </w:r>
      <w:r w:rsidRPr="00604A7B">
        <w:rPr>
          <w:rFonts w:asciiTheme="minorHAnsi" w:hAnsiTheme="minorHAnsi" w:cstheme="minorHAnsi"/>
        </w:rPr>
        <w:t>nless…</w:t>
      </w:r>
    </w:p>
    <w:p w14:paraId="034DEE18" w14:textId="73621311" w:rsidR="00C13FDF" w:rsidRDefault="00C13FDF" w:rsidP="004F2648">
      <w:pPr>
        <w:pStyle w:val="BodyText"/>
        <w:numPr>
          <w:ilvl w:val="0"/>
          <w:numId w:val="11"/>
        </w:numPr>
        <w:rPr>
          <w:rFonts w:asciiTheme="minorHAnsi" w:hAnsiTheme="minorHAnsi" w:cstheme="minorHAnsi"/>
        </w:rPr>
      </w:pPr>
      <w:r w:rsidRPr="00604A7B">
        <w:rPr>
          <w:rFonts w:asciiTheme="minorHAnsi" w:hAnsiTheme="minorHAnsi" w:cstheme="minorHAnsi"/>
        </w:rPr>
        <w:t>Reduce the number of details in your prompts if you find the chatbot is parroting back what you sent it</w:t>
      </w:r>
      <w:r w:rsidR="00E920ED">
        <w:rPr>
          <w:rFonts w:asciiTheme="minorHAnsi" w:hAnsiTheme="minorHAnsi" w:cstheme="minorHAnsi"/>
        </w:rPr>
        <w:t xml:space="preserve"> or not doing everything you asked</w:t>
      </w:r>
      <w:r w:rsidRPr="00604A7B">
        <w:rPr>
          <w:rFonts w:asciiTheme="minorHAnsi" w:hAnsiTheme="minorHAnsi" w:cstheme="minorHAnsi"/>
        </w:rPr>
        <w:t xml:space="preserve">. Don’t stifle the chatbot’s creativity by giving it too many restrictions. </w:t>
      </w:r>
    </w:p>
    <w:p w14:paraId="6AF3D599" w14:textId="6FDD0033" w:rsidR="009A2B71" w:rsidRPr="00604A7B" w:rsidRDefault="009A2B71" w:rsidP="0017009F">
      <w:pPr>
        <w:pStyle w:val="BodyText"/>
        <w:numPr>
          <w:ilvl w:val="0"/>
          <w:numId w:val="122"/>
        </w:numPr>
        <w:rPr>
          <w:rFonts w:asciiTheme="minorHAnsi" w:hAnsiTheme="minorHAnsi" w:cstheme="minorHAnsi"/>
        </w:rPr>
      </w:pPr>
      <w:r>
        <w:rPr>
          <w:rFonts w:asciiTheme="minorHAnsi" w:hAnsiTheme="minorHAnsi" w:cstheme="minorHAnsi"/>
        </w:rPr>
        <w:t xml:space="preserve">This is a core </w:t>
      </w:r>
      <w:r w:rsidR="00E920ED">
        <w:rPr>
          <w:rFonts w:asciiTheme="minorHAnsi" w:hAnsiTheme="minorHAnsi" w:cstheme="minorHAnsi"/>
        </w:rPr>
        <w:t>philosophy</w:t>
      </w:r>
      <w:r>
        <w:rPr>
          <w:rFonts w:asciiTheme="minorHAnsi" w:hAnsiTheme="minorHAnsi" w:cstheme="minorHAnsi"/>
        </w:rPr>
        <w:t xml:space="preserve"> in this guide </w:t>
      </w:r>
      <w:r w:rsidR="006E18CB">
        <w:rPr>
          <w:rFonts w:asciiTheme="minorHAnsi" w:hAnsiTheme="minorHAnsi" w:cstheme="minorHAnsi"/>
        </w:rPr>
        <w:t>-</w:t>
      </w:r>
      <w:r>
        <w:rPr>
          <w:rFonts w:asciiTheme="minorHAnsi" w:hAnsiTheme="minorHAnsi" w:cstheme="minorHAnsi"/>
        </w:rPr>
        <w:t xml:space="preserve"> many small</w:t>
      </w:r>
      <w:r w:rsidR="00E920ED">
        <w:rPr>
          <w:rFonts w:asciiTheme="minorHAnsi" w:hAnsiTheme="minorHAnsi" w:cstheme="minorHAnsi"/>
        </w:rPr>
        <w:t>, simple</w:t>
      </w:r>
      <w:r>
        <w:rPr>
          <w:rFonts w:asciiTheme="minorHAnsi" w:hAnsiTheme="minorHAnsi" w:cstheme="minorHAnsi"/>
        </w:rPr>
        <w:t xml:space="preserve"> prompts </w:t>
      </w:r>
      <w:r w:rsidR="00E920ED">
        <w:rPr>
          <w:rFonts w:asciiTheme="minorHAnsi" w:hAnsiTheme="minorHAnsi" w:cstheme="minorHAnsi"/>
        </w:rPr>
        <w:t>can often achieve better, more consistent results than one prompt designed to do everything.</w:t>
      </w:r>
    </w:p>
    <w:p w14:paraId="48A8B428" w14:textId="53AED095" w:rsidR="00776ABF" w:rsidRDefault="00776ABF" w:rsidP="004F2648">
      <w:pPr>
        <w:pStyle w:val="BodyText"/>
        <w:numPr>
          <w:ilvl w:val="0"/>
          <w:numId w:val="11"/>
        </w:numPr>
        <w:rPr>
          <w:rFonts w:asciiTheme="minorHAnsi" w:hAnsiTheme="minorHAnsi" w:cstheme="minorHAnsi"/>
        </w:rPr>
      </w:pPr>
      <w:r>
        <w:rPr>
          <w:rFonts w:asciiTheme="minorHAnsi" w:hAnsiTheme="minorHAnsi" w:cstheme="minorHAnsi"/>
        </w:rPr>
        <w:t>Use positive terms in your instructions. Telling a chatbot to NOT do something is similar to telling a toddler not to do something. Instead of instructing it to not use weak verbs, tell it instead to use strong verbs. (See ‘guardrails’ later)</w:t>
      </w:r>
    </w:p>
    <w:p w14:paraId="3D1D1D46" w14:textId="45A02119" w:rsidR="00C13FDF" w:rsidRDefault="00C13FDF" w:rsidP="004F2648">
      <w:pPr>
        <w:pStyle w:val="BodyText"/>
        <w:numPr>
          <w:ilvl w:val="0"/>
          <w:numId w:val="11"/>
        </w:numPr>
        <w:rPr>
          <w:rFonts w:asciiTheme="minorHAnsi" w:hAnsiTheme="minorHAnsi" w:cstheme="minorHAnsi"/>
        </w:rPr>
      </w:pPr>
      <w:r>
        <w:rPr>
          <w:rFonts w:asciiTheme="minorHAnsi" w:hAnsiTheme="minorHAnsi" w:cstheme="minorHAnsi"/>
        </w:rPr>
        <w:t>The more you converse about a topic</w:t>
      </w:r>
      <w:r w:rsidR="00B84A09">
        <w:rPr>
          <w:rFonts w:asciiTheme="minorHAnsi" w:hAnsiTheme="minorHAnsi" w:cstheme="minorHAnsi"/>
        </w:rPr>
        <w:t xml:space="preserve"> (in a single chat session)</w:t>
      </w:r>
      <w:r>
        <w:rPr>
          <w:rFonts w:asciiTheme="minorHAnsi" w:hAnsiTheme="minorHAnsi" w:cstheme="minorHAnsi"/>
        </w:rPr>
        <w:t xml:space="preserve">, the more the chatbot understands the context and will provide good suggestions to expand on the topic and see connections you didn’t think of.  </w:t>
      </w:r>
    </w:p>
    <w:p w14:paraId="20F8C85E" w14:textId="1578AB26" w:rsidR="00C13FDF" w:rsidRDefault="00C13FDF" w:rsidP="004F2648">
      <w:pPr>
        <w:pStyle w:val="BodyText"/>
        <w:numPr>
          <w:ilvl w:val="0"/>
          <w:numId w:val="11"/>
        </w:numPr>
        <w:rPr>
          <w:rFonts w:asciiTheme="minorHAnsi" w:hAnsiTheme="minorHAnsi" w:cstheme="minorHAnsi"/>
        </w:rPr>
      </w:pPr>
      <w:r>
        <w:rPr>
          <w:rFonts w:asciiTheme="minorHAnsi" w:hAnsiTheme="minorHAnsi" w:cstheme="minorHAnsi"/>
        </w:rPr>
        <w:t xml:space="preserve">Chatbots have </w:t>
      </w:r>
      <w:r w:rsidR="00707A30">
        <w:rPr>
          <w:rFonts w:asciiTheme="minorHAnsi" w:hAnsiTheme="minorHAnsi" w:cstheme="minorHAnsi"/>
        </w:rPr>
        <w:t xml:space="preserve">memory </w:t>
      </w:r>
      <w:r>
        <w:rPr>
          <w:rFonts w:asciiTheme="minorHAnsi" w:hAnsiTheme="minorHAnsi" w:cstheme="minorHAnsi"/>
        </w:rPr>
        <w:t>limit</w:t>
      </w:r>
      <w:r w:rsidR="00707A30">
        <w:rPr>
          <w:rFonts w:asciiTheme="minorHAnsi" w:hAnsiTheme="minorHAnsi" w:cstheme="minorHAnsi"/>
        </w:rPr>
        <w:t>s like a computer</w:t>
      </w:r>
      <w:r>
        <w:rPr>
          <w:rFonts w:asciiTheme="minorHAnsi" w:hAnsiTheme="minorHAnsi" w:cstheme="minorHAnsi"/>
        </w:rPr>
        <w:t xml:space="preserve">. </w:t>
      </w:r>
      <w:r w:rsidR="00707A30">
        <w:rPr>
          <w:rFonts w:asciiTheme="minorHAnsi" w:hAnsiTheme="minorHAnsi" w:cstheme="minorHAnsi"/>
        </w:rPr>
        <w:t>Many small and/or open sourced models have ‘small’ memories to store</w:t>
      </w:r>
      <w:r w:rsidR="00C15E48">
        <w:rPr>
          <w:rFonts w:asciiTheme="minorHAnsi" w:hAnsiTheme="minorHAnsi" w:cstheme="minorHAnsi"/>
        </w:rPr>
        <w:t xml:space="preserve"> </w:t>
      </w:r>
      <w:r w:rsidR="00707A30">
        <w:rPr>
          <w:rFonts w:asciiTheme="minorHAnsi" w:hAnsiTheme="minorHAnsi" w:cstheme="minorHAnsi"/>
        </w:rPr>
        <w:t xml:space="preserve">information like </w:t>
      </w:r>
      <w:r w:rsidR="00C15E48">
        <w:rPr>
          <w:rFonts w:asciiTheme="minorHAnsi" w:hAnsiTheme="minorHAnsi" w:cstheme="minorHAnsi"/>
        </w:rPr>
        <w:t>the prompt, codex entries, and previous text</w:t>
      </w:r>
      <w:r w:rsidR="00707A30">
        <w:rPr>
          <w:rFonts w:asciiTheme="minorHAnsi" w:hAnsiTheme="minorHAnsi" w:cstheme="minorHAnsi"/>
        </w:rPr>
        <w:t xml:space="preserve"> – as well as the output it generates – but are free or inexpensive to use</w:t>
      </w:r>
      <w:r>
        <w:rPr>
          <w:rFonts w:asciiTheme="minorHAnsi" w:hAnsiTheme="minorHAnsi" w:cstheme="minorHAnsi"/>
        </w:rPr>
        <w:t>.</w:t>
      </w:r>
      <w:r w:rsidR="00C15E48">
        <w:rPr>
          <w:rFonts w:asciiTheme="minorHAnsi" w:hAnsiTheme="minorHAnsi" w:cstheme="minorHAnsi"/>
        </w:rPr>
        <w:t xml:space="preserve"> </w:t>
      </w:r>
      <w:r w:rsidR="009A2B71">
        <w:rPr>
          <w:rFonts w:asciiTheme="minorHAnsi" w:hAnsiTheme="minorHAnsi" w:cstheme="minorHAnsi"/>
        </w:rPr>
        <w:t>Large, commercial</w:t>
      </w:r>
      <w:r w:rsidR="00C15E48">
        <w:rPr>
          <w:rFonts w:asciiTheme="minorHAnsi" w:hAnsiTheme="minorHAnsi" w:cstheme="minorHAnsi"/>
        </w:rPr>
        <w:t xml:space="preserve"> models can remember </w:t>
      </w:r>
      <w:r w:rsidR="00707A30">
        <w:rPr>
          <w:rFonts w:asciiTheme="minorHAnsi" w:hAnsiTheme="minorHAnsi" w:cstheme="minorHAnsi"/>
        </w:rPr>
        <w:t>more information</w:t>
      </w:r>
      <w:r w:rsidR="00C15E48">
        <w:rPr>
          <w:rFonts w:asciiTheme="minorHAnsi" w:hAnsiTheme="minorHAnsi" w:cstheme="minorHAnsi"/>
        </w:rPr>
        <w:t xml:space="preserve"> </w:t>
      </w:r>
      <w:r w:rsidR="006E18CB">
        <w:rPr>
          <w:rFonts w:asciiTheme="minorHAnsi" w:hAnsiTheme="minorHAnsi" w:cstheme="minorHAnsi"/>
        </w:rPr>
        <w:t>-</w:t>
      </w:r>
      <w:r w:rsidR="00C15E48">
        <w:rPr>
          <w:rFonts w:asciiTheme="minorHAnsi" w:hAnsiTheme="minorHAnsi" w:cstheme="minorHAnsi"/>
        </w:rPr>
        <w:t xml:space="preserve"> but cost more to use.</w:t>
      </w:r>
      <w:r>
        <w:rPr>
          <w:rFonts w:asciiTheme="minorHAnsi" w:hAnsiTheme="minorHAnsi" w:cstheme="minorHAnsi"/>
        </w:rPr>
        <w:t xml:space="preserve"> </w:t>
      </w:r>
      <w:r w:rsidR="009A2B71">
        <w:rPr>
          <w:rFonts w:asciiTheme="minorHAnsi" w:hAnsiTheme="minorHAnsi" w:cstheme="minorHAnsi"/>
        </w:rPr>
        <w:t xml:space="preserve">Use NovelCrafter’s summaries to reduce the </w:t>
      </w:r>
      <w:r w:rsidR="00B84A09">
        <w:rPr>
          <w:rFonts w:asciiTheme="minorHAnsi" w:hAnsiTheme="minorHAnsi" w:cstheme="minorHAnsi"/>
        </w:rPr>
        <w:t>number</w:t>
      </w:r>
      <w:r w:rsidR="009A2B71">
        <w:rPr>
          <w:rFonts w:asciiTheme="minorHAnsi" w:hAnsiTheme="minorHAnsi" w:cstheme="minorHAnsi"/>
        </w:rPr>
        <w:t xml:space="preserve"> of tokens fed to the chatbot. </w:t>
      </w:r>
      <w:r w:rsidR="00B84A09">
        <w:rPr>
          <w:rFonts w:asciiTheme="minorHAnsi" w:hAnsiTheme="minorHAnsi" w:cstheme="minorHAnsi"/>
        </w:rPr>
        <w:t xml:space="preserve">You can </w:t>
      </w:r>
      <w:r w:rsidR="009A2B71">
        <w:rPr>
          <w:rFonts w:asciiTheme="minorHAnsi" w:hAnsiTheme="minorHAnsi" w:cstheme="minorHAnsi"/>
        </w:rPr>
        <w:t xml:space="preserve">also start a new chat session to </w:t>
      </w:r>
      <w:r w:rsidR="00B84A09">
        <w:rPr>
          <w:rFonts w:asciiTheme="minorHAnsi" w:hAnsiTheme="minorHAnsi" w:cstheme="minorHAnsi"/>
        </w:rPr>
        <w:t>start over with an empty context</w:t>
      </w:r>
      <w:r>
        <w:rPr>
          <w:rFonts w:asciiTheme="minorHAnsi" w:hAnsiTheme="minorHAnsi" w:cstheme="minorHAnsi"/>
        </w:rPr>
        <w:t xml:space="preserve">. </w:t>
      </w:r>
    </w:p>
    <w:p w14:paraId="03B28C69" w14:textId="2CBBC157" w:rsidR="00503FCA" w:rsidRDefault="00503FCA" w:rsidP="004F2648">
      <w:pPr>
        <w:pStyle w:val="BodyText"/>
        <w:numPr>
          <w:ilvl w:val="0"/>
          <w:numId w:val="11"/>
        </w:numPr>
        <w:rPr>
          <w:rFonts w:asciiTheme="minorHAnsi" w:hAnsiTheme="minorHAnsi" w:cstheme="minorHAnsi"/>
        </w:rPr>
      </w:pPr>
      <w:r>
        <w:rPr>
          <w:rFonts w:asciiTheme="minorHAnsi" w:hAnsiTheme="minorHAnsi" w:cstheme="minorHAnsi"/>
        </w:rPr>
        <w:t>Tell the chatbot to ask you questions: “Ask me 5 questions that will improve your results before you generate the output.”</w:t>
      </w:r>
    </w:p>
    <w:p w14:paraId="032B91FF" w14:textId="5C86F4D3" w:rsidR="00C13FDF" w:rsidRDefault="001F1B62" w:rsidP="004F2648">
      <w:pPr>
        <w:pStyle w:val="BodyText"/>
        <w:numPr>
          <w:ilvl w:val="0"/>
          <w:numId w:val="11"/>
        </w:numPr>
        <w:rPr>
          <w:rFonts w:asciiTheme="minorHAnsi" w:hAnsiTheme="minorHAnsi" w:cstheme="minorHAnsi"/>
        </w:rPr>
      </w:pPr>
      <w:r>
        <w:rPr>
          <w:rFonts w:asciiTheme="minorHAnsi" w:hAnsiTheme="minorHAnsi" w:cstheme="minorHAnsi"/>
        </w:rPr>
        <w:t xml:space="preserve">Ask the chatbot for help. Seriously. </w:t>
      </w:r>
      <w:r w:rsidR="009A2B71">
        <w:rPr>
          <w:rFonts w:asciiTheme="minorHAnsi" w:hAnsiTheme="minorHAnsi" w:cstheme="minorHAnsi"/>
        </w:rPr>
        <w:t>Ask the</w:t>
      </w:r>
      <w:r>
        <w:rPr>
          <w:rFonts w:asciiTheme="minorHAnsi" w:hAnsiTheme="minorHAnsi" w:cstheme="minorHAnsi"/>
        </w:rPr>
        <w:t xml:space="preserve"> chatbot for assistance in creating</w:t>
      </w:r>
      <w:r w:rsidR="009A2B71">
        <w:rPr>
          <w:rFonts w:asciiTheme="minorHAnsi" w:hAnsiTheme="minorHAnsi" w:cstheme="minorHAnsi"/>
        </w:rPr>
        <w:t xml:space="preserve"> or refining</w:t>
      </w:r>
      <w:r>
        <w:rPr>
          <w:rFonts w:asciiTheme="minorHAnsi" w:hAnsiTheme="minorHAnsi" w:cstheme="minorHAnsi"/>
        </w:rPr>
        <w:t xml:space="preserve"> a prompt to do what you want. </w:t>
      </w:r>
      <w:r w:rsidR="009A2B71">
        <w:rPr>
          <w:rFonts w:asciiTheme="minorHAnsi" w:hAnsiTheme="minorHAnsi" w:cstheme="minorHAnsi"/>
        </w:rPr>
        <w:t>Many of the</w:t>
      </w:r>
      <w:r w:rsidR="00EF0088">
        <w:rPr>
          <w:rFonts w:asciiTheme="minorHAnsi" w:hAnsiTheme="minorHAnsi" w:cstheme="minorHAnsi"/>
        </w:rPr>
        <w:t xml:space="preserve"> </w:t>
      </w:r>
      <w:r w:rsidR="009A2B71">
        <w:rPr>
          <w:rFonts w:asciiTheme="minorHAnsi" w:hAnsiTheme="minorHAnsi" w:cstheme="minorHAnsi"/>
        </w:rPr>
        <w:t>p</w:t>
      </w:r>
      <w:r w:rsidR="00EF0088">
        <w:rPr>
          <w:rFonts w:asciiTheme="minorHAnsi" w:hAnsiTheme="minorHAnsi" w:cstheme="minorHAnsi"/>
        </w:rPr>
        <w:t xml:space="preserve">rompts </w:t>
      </w:r>
      <w:r w:rsidR="009A2B71">
        <w:rPr>
          <w:rFonts w:asciiTheme="minorHAnsi" w:hAnsiTheme="minorHAnsi" w:cstheme="minorHAnsi"/>
        </w:rPr>
        <w:t xml:space="preserve">in this guide </w:t>
      </w:r>
      <w:r w:rsidR="00EF0088">
        <w:rPr>
          <w:rFonts w:asciiTheme="minorHAnsi" w:hAnsiTheme="minorHAnsi" w:cstheme="minorHAnsi"/>
        </w:rPr>
        <w:t xml:space="preserve">were created </w:t>
      </w:r>
      <w:r w:rsidR="00E920ED">
        <w:rPr>
          <w:rFonts w:asciiTheme="minorHAnsi" w:hAnsiTheme="minorHAnsi" w:cstheme="minorHAnsi"/>
        </w:rPr>
        <w:t>and/</w:t>
      </w:r>
      <w:r w:rsidR="00EF0088">
        <w:rPr>
          <w:rFonts w:asciiTheme="minorHAnsi" w:hAnsiTheme="minorHAnsi" w:cstheme="minorHAnsi"/>
        </w:rPr>
        <w:t xml:space="preserve">or improved by Claude </w:t>
      </w:r>
      <w:r w:rsidR="009A2B71">
        <w:rPr>
          <w:rFonts w:asciiTheme="minorHAnsi" w:hAnsiTheme="minorHAnsi" w:cstheme="minorHAnsi"/>
        </w:rPr>
        <w:t>3</w:t>
      </w:r>
      <w:r w:rsidR="00707A30">
        <w:rPr>
          <w:rFonts w:asciiTheme="minorHAnsi" w:hAnsiTheme="minorHAnsi" w:cstheme="minorHAnsi"/>
        </w:rPr>
        <w:t>.x</w:t>
      </w:r>
      <w:r w:rsidR="009A2B71">
        <w:rPr>
          <w:rFonts w:asciiTheme="minorHAnsi" w:hAnsiTheme="minorHAnsi" w:cstheme="minorHAnsi"/>
        </w:rPr>
        <w:t xml:space="preserve"> </w:t>
      </w:r>
      <w:r w:rsidR="00EF0088">
        <w:rPr>
          <w:rFonts w:asciiTheme="minorHAnsi" w:hAnsiTheme="minorHAnsi" w:cstheme="minorHAnsi"/>
        </w:rPr>
        <w:t>and GPT-4</w:t>
      </w:r>
      <w:r w:rsidR="00E920ED">
        <w:rPr>
          <w:rFonts w:asciiTheme="minorHAnsi" w:hAnsiTheme="minorHAnsi" w:cstheme="minorHAnsi"/>
        </w:rPr>
        <w:t>.</w:t>
      </w:r>
    </w:p>
    <w:p w14:paraId="6FBFA93B" w14:textId="2E715732" w:rsidR="00776ABF" w:rsidRDefault="00213776" w:rsidP="00213776">
      <w:pPr>
        <w:pStyle w:val="Heading3"/>
      </w:pPr>
      <w:bookmarkStart w:id="7" w:name="_Toc197688825"/>
      <w:r>
        <w:lastRenderedPageBreak/>
        <w:t>Prompt Engineering</w:t>
      </w:r>
      <w:bookmarkEnd w:id="7"/>
    </w:p>
    <w:p w14:paraId="2EF2DABC" w14:textId="77777777" w:rsidR="00213776" w:rsidRDefault="00213776" w:rsidP="00776ABF">
      <w:pPr>
        <w:pStyle w:val="BodyText"/>
        <w:rPr>
          <w:rFonts w:asciiTheme="minorHAnsi" w:hAnsiTheme="minorHAnsi" w:cstheme="minorHAnsi"/>
        </w:rPr>
      </w:pPr>
    </w:p>
    <w:p w14:paraId="13EB2DA8" w14:textId="52129BE1" w:rsidR="00213776" w:rsidRDefault="00213776" w:rsidP="00776ABF">
      <w:pPr>
        <w:pStyle w:val="BodyText"/>
        <w:rPr>
          <w:rFonts w:asciiTheme="minorHAnsi" w:hAnsiTheme="minorHAnsi" w:cstheme="minorHAnsi"/>
        </w:rPr>
      </w:pPr>
      <w:r>
        <w:rPr>
          <w:rFonts w:asciiTheme="minorHAnsi" w:hAnsiTheme="minorHAnsi" w:cstheme="minorHAnsi"/>
        </w:rPr>
        <w:t xml:space="preserve">One of the best and most concise videos on effective prompt engineering: </w:t>
      </w:r>
      <w:hyperlink r:id="rId17" w:history="1">
        <w:r w:rsidRPr="006A57F5">
          <w:rPr>
            <w:rStyle w:val="Hyperlink"/>
            <w:rFonts w:asciiTheme="minorHAnsi" w:hAnsiTheme="minorHAnsi" w:cstheme="minorHAnsi"/>
          </w:rPr>
          <w:t>https://youtu.be/XbMQiadNLqM?si=jjS8WtMDW567x0Gv</w:t>
        </w:r>
      </w:hyperlink>
      <w:r>
        <w:rPr>
          <w:rFonts w:asciiTheme="minorHAnsi" w:hAnsiTheme="minorHAnsi" w:cstheme="minorHAnsi"/>
        </w:rPr>
        <w:t xml:space="preserve"> </w:t>
      </w:r>
    </w:p>
    <w:p w14:paraId="5B4BE19B" w14:textId="77777777" w:rsidR="00213776" w:rsidRDefault="00213776" w:rsidP="00776ABF">
      <w:pPr>
        <w:pStyle w:val="BodyText"/>
        <w:rPr>
          <w:rFonts w:asciiTheme="minorHAnsi" w:hAnsiTheme="minorHAnsi" w:cstheme="minorHAnsi"/>
        </w:rPr>
      </w:pPr>
    </w:p>
    <w:p w14:paraId="13ADA14B" w14:textId="758F58F4" w:rsidR="00213776" w:rsidRDefault="00213776" w:rsidP="00776ABF">
      <w:pPr>
        <w:pStyle w:val="BodyText"/>
        <w:rPr>
          <w:rFonts w:asciiTheme="minorHAnsi" w:hAnsiTheme="minorHAnsi" w:cstheme="minorHAnsi"/>
        </w:rPr>
      </w:pPr>
      <w:r>
        <w:rPr>
          <w:rFonts w:asciiTheme="minorHAnsi" w:hAnsiTheme="minorHAnsi" w:cstheme="minorHAnsi"/>
        </w:rPr>
        <w:t>The many prompt frameworks available:</w:t>
      </w:r>
    </w:p>
    <w:p w14:paraId="7577682C" w14:textId="764B3C13" w:rsidR="00AE2931" w:rsidRPr="00AE2931" w:rsidRDefault="00AE2931" w:rsidP="00B9762C">
      <w:pPr>
        <w:pStyle w:val="NoSpacing"/>
      </w:pPr>
      <w:hyperlink r:id="rId18" w:history="1">
        <w:r w:rsidRPr="00AE2931">
          <w:rPr>
            <w:rStyle w:val="Hyperlink"/>
          </w:rPr>
          <w:t>The Perfect Prompt: A Prompt Engineering Cheat Sheet | by Maximilian Vogel | The Generator | Medium</w:t>
        </w:r>
      </w:hyperlink>
    </w:p>
    <w:p w14:paraId="52B6D3EE" w14:textId="77777777" w:rsidR="003020AA" w:rsidRDefault="003020AA" w:rsidP="00776ABF">
      <w:pPr>
        <w:pStyle w:val="BodyText"/>
        <w:rPr>
          <w:rFonts w:asciiTheme="minorHAnsi" w:hAnsiTheme="minorHAnsi" w:cstheme="minorHAnsi"/>
        </w:rPr>
      </w:pPr>
    </w:p>
    <w:p w14:paraId="2F3A4CFC" w14:textId="35519AA3" w:rsidR="00FC088C" w:rsidRDefault="00FC088C" w:rsidP="00776ABF">
      <w:pPr>
        <w:pStyle w:val="BodyText"/>
        <w:rPr>
          <w:rFonts w:asciiTheme="minorHAnsi" w:hAnsiTheme="minorHAnsi" w:cstheme="minorHAnsi"/>
        </w:rPr>
      </w:pPr>
      <w:hyperlink r:id="rId19" w:history="1">
        <w:r w:rsidRPr="00FC088C">
          <w:rPr>
            <w:rStyle w:val="Hyperlink"/>
            <w:rFonts w:asciiTheme="minorHAnsi" w:hAnsiTheme="minorHAnsi" w:cstheme="minorHAnsi"/>
            <w:highlight w:val="cyan"/>
          </w:rPr>
          <w:t>2025 Complete Guide to Prompt Frameworks: 18 Practical Frameworks to Boost Your AI Conversation Efficiency by 10x - AI WorkFlow Studio</w:t>
        </w:r>
      </w:hyperlink>
    </w:p>
    <w:p w14:paraId="5197DD7D" w14:textId="77777777" w:rsidR="00AE2931" w:rsidRDefault="00AE2931" w:rsidP="00776ABF">
      <w:pPr>
        <w:pStyle w:val="BodyText"/>
        <w:rPr>
          <w:rFonts w:asciiTheme="minorHAnsi" w:hAnsiTheme="minorHAnsi" w:cstheme="minorHAnsi"/>
        </w:rPr>
      </w:pPr>
    </w:p>
    <w:p w14:paraId="69DEB0BA" w14:textId="4D957835" w:rsidR="002775E5" w:rsidRPr="00D10EF1" w:rsidRDefault="002775E5" w:rsidP="00776ABF">
      <w:pPr>
        <w:pStyle w:val="BodyText"/>
        <w:rPr>
          <w:rFonts w:asciiTheme="minorHAnsi" w:hAnsiTheme="minorHAnsi" w:cstheme="minorHAnsi"/>
          <w:highlight w:val="cyan"/>
        </w:rPr>
      </w:pPr>
      <w:r w:rsidRPr="00D10EF1">
        <w:rPr>
          <w:rFonts w:asciiTheme="minorHAnsi" w:hAnsiTheme="minorHAnsi" w:cstheme="minorHAnsi"/>
          <w:highlight w:val="cyan"/>
        </w:rPr>
        <w:t xml:space="preserve">Even with all these frameworks, I didn’t find one I </w:t>
      </w:r>
      <w:r w:rsidR="00A756C0">
        <w:rPr>
          <w:rFonts w:asciiTheme="minorHAnsi" w:hAnsiTheme="minorHAnsi" w:cstheme="minorHAnsi"/>
          <w:highlight w:val="cyan"/>
        </w:rPr>
        <w:t>thought was</w:t>
      </w:r>
      <w:r w:rsidRPr="00D10EF1">
        <w:rPr>
          <w:rFonts w:asciiTheme="minorHAnsi" w:hAnsiTheme="minorHAnsi" w:cstheme="minorHAnsi"/>
          <w:highlight w:val="cyan"/>
        </w:rPr>
        <w:t xml:space="preserve"> suited to writing fiction in Novelcrafter. </w:t>
      </w:r>
      <w:r w:rsidR="00A756C0">
        <w:rPr>
          <w:rFonts w:asciiTheme="minorHAnsi" w:hAnsiTheme="minorHAnsi" w:cstheme="minorHAnsi"/>
          <w:highlight w:val="cyan"/>
        </w:rPr>
        <w:t xml:space="preserve">So, </w:t>
      </w:r>
      <w:r w:rsidRPr="00D10EF1">
        <w:rPr>
          <w:rFonts w:asciiTheme="minorHAnsi" w:hAnsiTheme="minorHAnsi" w:cstheme="minorHAnsi"/>
          <w:highlight w:val="cyan"/>
        </w:rPr>
        <w:t>I picked apart the be</w:t>
      </w:r>
      <w:r w:rsidR="00A756C0">
        <w:rPr>
          <w:rFonts w:asciiTheme="minorHAnsi" w:hAnsiTheme="minorHAnsi" w:cstheme="minorHAnsi"/>
          <w:highlight w:val="cyan"/>
        </w:rPr>
        <w:t>st</w:t>
      </w:r>
      <w:r w:rsidRPr="00D10EF1">
        <w:rPr>
          <w:rFonts w:asciiTheme="minorHAnsi" w:hAnsiTheme="minorHAnsi" w:cstheme="minorHAnsi"/>
          <w:highlight w:val="cyan"/>
        </w:rPr>
        <w:t xml:space="preserve"> writing prompt frameworks and cobbled the</w:t>
      </w:r>
      <w:r w:rsidR="00A756C0">
        <w:rPr>
          <w:rFonts w:asciiTheme="minorHAnsi" w:hAnsiTheme="minorHAnsi" w:cstheme="minorHAnsi"/>
          <w:highlight w:val="cyan"/>
        </w:rPr>
        <w:t xml:space="preserve"> pieces</w:t>
      </w:r>
      <w:r w:rsidRPr="00D10EF1">
        <w:rPr>
          <w:rFonts w:asciiTheme="minorHAnsi" w:hAnsiTheme="minorHAnsi" w:cstheme="minorHAnsi"/>
          <w:highlight w:val="cyan"/>
        </w:rPr>
        <w:t xml:space="preserve"> together into the URAPIER</w:t>
      </w:r>
      <w:r w:rsidR="00A756C0">
        <w:rPr>
          <w:rFonts w:asciiTheme="minorHAnsi" w:hAnsiTheme="minorHAnsi" w:cstheme="minorHAnsi"/>
          <w:highlight w:val="cyan"/>
        </w:rPr>
        <w:t>S</w:t>
      </w:r>
      <w:r w:rsidRPr="00D10EF1">
        <w:rPr>
          <w:rFonts w:asciiTheme="minorHAnsi" w:hAnsiTheme="minorHAnsi" w:cstheme="minorHAnsi"/>
          <w:highlight w:val="cyan"/>
        </w:rPr>
        <w:t xml:space="preserve"> prompt framework:</w:t>
      </w:r>
    </w:p>
    <w:p w14:paraId="65D39ECC" w14:textId="263FF88B" w:rsidR="002775E5" w:rsidRPr="00D10EF1" w:rsidRDefault="002775E5" w:rsidP="002775E5">
      <w:pPr>
        <w:pStyle w:val="BodyText"/>
        <w:rPr>
          <w:rFonts w:asciiTheme="minorHAnsi" w:hAnsiTheme="minorHAnsi" w:cstheme="minorHAnsi"/>
          <w:highlight w:val="cyan"/>
        </w:rPr>
      </w:pPr>
      <w:r w:rsidRPr="00D10EF1">
        <w:rPr>
          <w:rFonts w:asciiTheme="minorHAnsi" w:hAnsiTheme="minorHAnsi" w:cstheme="minorHAnsi"/>
          <w:highlight w:val="cyan"/>
        </w:rPr>
        <w:t>URAPIER</w:t>
      </w:r>
      <w:r w:rsidR="00A756C0">
        <w:rPr>
          <w:rFonts w:asciiTheme="minorHAnsi" w:hAnsiTheme="minorHAnsi" w:cstheme="minorHAnsi"/>
          <w:highlight w:val="cyan"/>
        </w:rPr>
        <w:t>S</w:t>
      </w:r>
      <w:r w:rsidRPr="00D10EF1">
        <w:rPr>
          <w:rFonts w:asciiTheme="minorHAnsi" w:hAnsiTheme="minorHAnsi" w:cstheme="minorHAnsi"/>
          <w:highlight w:val="cyan"/>
        </w:rPr>
        <w:t xml:space="preserve"> is an acronym for USAGE - ROLE - AUDIENCE - PURPOSE - INSTRUCTIONS - EXAMPLES </w:t>
      </w:r>
      <w:r w:rsidR="00A756C0">
        <w:rPr>
          <w:rFonts w:asciiTheme="minorHAnsi" w:hAnsiTheme="minorHAnsi" w:cstheme="minorHAnsi"/>
          <w:highlight w:val="cyan"/>
        </w:rPr>
        <w:t>–</w:t>
      </w:r>
      <w:r w:rsidRPr="00D10EF1">
        <w:rPr>
          <w:rFonts w:asciiTheme="minorHAnsi" w:hAnsiTheme="minorHAnsi" w:cstheme="minorHAnsi"/>
          <w:highlight w:val="cyan"/>
        </w:rPr>
        <w:t xml:space="preserve"> RESULTS</w:t>
      </w:r>
      <w:r w:rsidR="00A756C0">
        <w:rPr>
          <w:rFonts w:asciiTheme="minorHAnsi" w:hAnsiTheme="minorHAnsi" w:cstheme="minorHAnsi"/>
          <w:highlight w:val="cyan"/>
        </w:rPr>
        <w:t xml:space="preserve"> - STEPS</w:t>
      </w:r>
    </w:p>
    <w:p w14:paraId="7E7D93BC" w14:textId="77777777" w:rsidR="002775E5" w:rsidRPr="00D10EF1" w:rsidRDefault="002775E5" w:rsidP="002775E5">
      <w:pPr>
        <w:pStyle w:val="BodyText"/>
        <w:rPr>
          <w:rFonts w:asciiTheme="minorHAnsi" w:hAnsiTheme="minorHAnsi" w:cstheme="minorHAnsi"/>
          <w:highlight w:val="cyan"/>
        </w:rPr>
      </w:pPr>
      <w:r w:rsidRPr="00D10EF1">
        <w:rPr>
          <w:rFonts w:asciiTheme="minorHAnsi" w:hAnsiTheme="minorHAnsi" w:cstheme="minorHAnsi"/>
          <w:highlight w:val="cyan"/>
        </w:rPr>
        <w:t xml:space="preserve">U - </w:t>
      </w:r>
      <w:r w:rsidRPr="00D10EF1">
        <w:rPr>
          <w:rFonts w:asciiTheme="minorHAnsi" w:hAnsiTheme="minorHAnsi" w:cstheme="minorHAnsi"/>
          <w:b/>
          <w:bCs/>
          <w:highlight w:val="cyan"/>
        </w:rPr>
        <w:t>Usage</w:t>
      </w:r>
      <w:r w:rsidRPr="00D10EF1">
        <w:rPr>
          <w:rFonts w:asciiTheme="minorHAnsi" w:hAnsiTheme="minorHAnsi" w:cstheme="minorHAnsi"/>
          <w:highlight w:val="cyan"/>
        </w:rPr>
        <w:t>. Notes to the user on how to use the prompt like the custom prompt to select in Chat</w:t>
      </w:r>
    </w:p>
    <w:p w14:paraId="5A83EBE5" w14:textId="316D1D7F" w:rsidR="002775E5" w:rsidRPr="00D10EF1" w:rsidRDefault="002775E5" w:rsidP="002775E5">
      <w:pPr>
        <w:pStyle w:val="BodyText"/>
        <w:rPr>
          <w:rFonts w:asciiTheme="minorHAnsi" w:hAnsiTheme="minorHAnsi" w:cstheme="minorHAnsi"/>
          <w:highlight w:val="cyan"/>
        </w:rPr>
      </w:pPr>
      <w:r w:rsidRPr="00D10EF1">
        <w:rPr>
          <w:rFonts w:asciiTheme="minorHAnsi" w:hAnsiTheme="minorHAnsi" w:cstheme="minorHAnsi"/>
          <w:highlight w:val="cyan"/>
        </w:rPr>
        <w:t xml:space="preserve">R - </w:t>
      </w:r>
      <w:r w:rsidRPr="00D10EF1">
        <w:rPr>
          <w:rFonts w:asciiTheme="minorHAnsi" w:hAnsiTheme="minorHAnsi" w:cstheme="minorHAnsi"/>
          <w:b/>
          <w:bCs/>
          <w:highlight w:val="cyan"/>
        </w:rPr>
        <w:t>Role</w:t>
      </w:r>
      <w:r w:rsidRPr="00D10EF1">
        <w:rPr>
          <w:rFonts w:asciiTheme="minorHAnsi" w:hAnsiTheme="minorHAnsi" w:cstheme="minorHAnsi"/>
          <w:highlight w:val="cyan"/>
        </w:rPr>
        <w:t>. Shape the AI behavior by telling it to act like an expert: writing assistant, editor, drunk critic</w:t>
      </w:r>
    </w:p>
    <w:p w14:paraId="11FDA010" w14:textId="77777777" w:rsidR="002775E5" w:rsidRPr="00D10EF1" w:rsidRDefault="002775E5" w:rsidP="002775E5">
      <w:pPr>
        <w:pStyle w:val="BodyText"/>
        <w:rPr>
          <w:rFonts w:asciiTheme="minorHAnsi" w:hAnsiTheme="minorHAnsi" w:cstheme="minorHAnsi"/>
          <w:highlight w:val="cyan"/>
        </w:rPr>
      </w:pPr>
      <w:r w:rsidRPr="00D10EF1">
        <w:rPr>
          <w:rFonts w:asciiTheme="minorHAnsi" w:hAnsiTheme="minorHAnsi" w:cstheme="minorHAnsi"/>
          <w:highlight w:val="cyan"/>
        </w:rPr>
        <w:t xml:space="preserve">A - </w:t>
      </w:r>
      <w:r w:rsidRPr="00D10EF1">
        <w:rPr>
          <w:rFonts w:asciiTheme="minorHAnsi" w:hAnsiTheme="minorHAnsi" w:cstheme="minorHAnsi"/>
          <w:b/>
          <w:bCs/>
          <w:highlight w:val="cyan"/>
        </w:rPr>
        <w:t>Audience</w:t>
      </w:r>
      <w:r w:rsidRPr="00D10EF1">
        <w:rPr>
          <w:rFonts w:asciiTheme="minorHAnsi" w:hAnsiTheme="minorHAnsi" w:cstheme="minorHAnsi"/>
          <w:highlight w:val="cyan"/>
        </w:rPr>
        <w:t>. Whom the output is intended to be used by: [genre name] author, ghostwriter, TTS engine</w:t>
      </w:r>
    </w:p>
    <w:p w14:paraId="6DA37102" w14:textId="77777777" w:rsidR="002775E5" w:rsidRPr="00D10EF1" w:rsidRDefault="002775E5" w:rsidP="002775E5">
      <w:pPr>
        <w:pStyle w:val="BodyText"/>
        <w:rPr>
          <w:rFonts w:asciiTheme="minorHAnsi" w:hAnsiTheme="minorHAnsi" w:cstheme="minorHAnsi"/>
          <w:highlight w:val="cyan"/>
        </w:rPr>
      </w:pPr>
      <w:r w:rsidRPr="00D10EF1">
        <w:rPr>
          <w:rFonts w:asciiTheme="minorHAnsi" w:hAnsiTheme="minorHAnsi" w:cstheme="minorHAnsi"/>
          <w:highlight w:val="cyan"/>
        </w:rPr>
        <w:t xml:space="preserve">P - </w:t>
      </w:r>
      <w:r w:rsidRPr="00D10EF1">
        <w:rPr>
          <w:rFonts w:asciiTheme="minorHAnsi" w:hAnsiTheme="minorHAnsi" w:cstheme="minorHAnsi"/>
          <w:b/>
          <w:bCs/>
          <w:highlight w:val="cyan"/>
        </w:rPr>
        <w:t>Purpose</w:t>
      </w:r>
      <w:r w:rsidRPr="00D10EF1">
        <w:rPr>
          <w:rFonts w:asciiTheme="minorHAnsi" w:hAnsiTheme="minorHAnsi" w:cstheme="minorHAnsi"/>
          <w:highlight w:val="cyan"/>
        </w:rPr>
        <w:t>. The goal of the prompt: to create a plot outline, scene beat, character profile, et.</w:t>
      </w:r>
    </w:p>
    <w:p w14:paraId="74928DDC" w14:textId="77777777" w:rsidR="002775E5" w:rsidRPr="00D10EF1" w:rsidRDefault="002775E5" w:rsidP="002775E5">
      <w:pPr>
        <w:pStyle w:val="BodyText"/>
        <w:rPr>
          <w:rFonts w:asciiTheme="minorHAnsi" w:hAnsiTheme="minorHAnsi" w:cstheme="minorHAnsi"/>
          <w:highlight w:val="cyan"/>
        </w:rPr>
      </w:pPr>
      <w:r w:rsidRPr="00D10EF1">
        <w:rPr>
          <w:rFonts w:asciiTheme="minorHAnsi" w:hAnsiTheme="minorHAnsi" w:cstheme="minorHAnsi"/>
          <w:highlight w:val="cyan"/>
        </w:rPr>
        <w:t xml:space="preserve">I - </w:t>
      </w:r>
      <w:r w:rsidRPr="00D10EF1">
        <w:rPr>
          <w:rFonts w:asciiTheme="minorHAnsi" w:hAnsiTheme="minorHAnsi" w:cstheme="minorHAnsi"/>
          <w:b/>
          <w:bCs/>
          <w:highlight w:val="cyan"/>
        </w:rPr>
        <w:t>Instructions</w:t>
      </w:r>
      <w:r w:rsidRPr="00D10EF1">
        <w:rPr>
          <w:rFonts w:asciiTheme="minorHAnsi" w:hAnsiTheme="minorHAnsi" w:cstheme="minorHAnsi"/>
          <w:highlight w:val="cyan"/>
        </w:rPr>
        <w:t>. Step-by-step instructions and/or guidance to the AI on how to perform the task</w:t>
      </w:r>
    </w:p>
    <w:p w14:paraId="3A45845E" w14:textId="77777777" w:rsidR="002775E5" w:rsidRPr="00D10EF1" w:rsidRDefault="002775E5" w:rsidP="002775E5">
      <w:pPr>
        <w:pStyle w:val="BodyText"/>
        <w:rPr>
          <w:rFonts w:asciiTheme="minorHAnsi" w:hAnsiTheme="minorHAnsi" w:cstheme="minorHAnsi"/>
          <w:highlight w:val="cyan"/>
        </w:rPr>
      </w:pPr>
      <w:r w:rsidRPr="00D10EF1">
        <w:rPr>
          <w:rFonts w:asciiTheme="minorHAnsi" w:hAnsiTheme="minorHAnsi" w:cstheme="minorHAnsi"/>
          <w:highlight w:val="cyan"/>
        </w:rPr>
        <w:t xml:space="preserve">E - </w:t>
      </w:r>
      <w:r w:rsidRPr="00D10EF1">
        <w:rPr>
          <w:rFonts w:asciiTheme="minorHAnsi" w:hAnsiTheme="minorHAnsi" w:cstheme="minorHAnsi"/>
          <w:b/>
          <w:bCs/>
          <w:highlight w:val="cyan"/>
        </w:rPr>
        <w:t>Examples</w:t>
      </w:r>
      <w:r w:rsidRPr="00D10EF1">
        <w:rPr>
          <w:rFonts w:asciiTheme="minorHAnsi" w:hAnsiTheme="minorHAnsi" w:cstheme="minorHAnsi"/>
          <w:highlight w:val="cyan"/>
        </w:rPr>
        <w:t>. Provide examples of Input text and what the Output text should look like after the AI carries out the instructions</w:t>
      </w:r>
    </w:p>
    <w:p w14:paraId="4FF6E87D" w14:textId="043BBE8A" w:rsidR="00AE2931" w:rsidRDefault="002775E5" w:rsidP="002775E5">
      <w:pPr>
        <w:pStyle w:val="BodyText"/>
        <w:rPr>
          <w:rFonts w:asciiTheme="minorHAnsi" w:hAnsiTheme="minorHAnsi" w:cstheme="minorHAnsi"/>
          <w:highlight w:val="cyan"/>
        </w:rPr>
      </w:pPr>
      <w:r w:rsidRPr="00D10EF1">
        <w:rPr>
          <w:rFonts w:asciiTheme="minorHAnsi" w:hAnsiTheme="minorHAnsi" w:cstheme="minorHAnsi"/>
          <w:highlight w:val="cyan"/>
        </w:rPr>
        <w:t xml:space="preserve">R - </w:t>
      </w:r>
      <w:r w:rsidRPr="00D10EF1">
        <w:rPr>
          <w:rFonts w:asciiTheme="minorHAnsi" w:hAnsiTheme="minorHAnsi" w:cstheme="minorHAnsi"/>
          <w:b/>
          <w:bCs/>
          <w:highlight w:val="cyan"/>
        </w:rPr>
        <w:t>Results</w:t>
      </w:r>
      <w:r w:rsidRPr="00D10EF1">
        <w:rPr>
          <w:rFonts w:asciiTheme="minorHAnsi" w:hAnsiTheme="minorHAnsi" w:cstheme="minorHAnsi"/>
          <w:highlight w:val="cyan"/>
        </w:rPr>
        <w:t>. The format (Markdown, bullet list, fact file) and/or destination (codex, snippet, scene beat, prose, scene summary) of the prompt output.</w:t>
      </w:r>
    </w:p>
    <w:p w14:paraId="2C38AD88" w14:textId="0ABCF09A" w:rsidR="00A756C0" w:rsidRPr="00D10EF1" w:rsidRDefault="00A756C0" w:rsidP="002775E5">
      <w:pPr>
        <w:pStyle w:val="BodyText"/>
        <w:rPr>
          <w:rFonts w:asciiTheme="minorHAnsi" w:hAnsiTheme="minorHAnsi" w:cstheme="minorHAnsi"/>
          <w:highlight w:val="cyan"/>
        </w:rPr>
      </w:pPr>
      <w:r>
        <w:rPr>
          <w:rFonts w:asciiTheme="minorHAnsi" w:hAnsiTheme="minorHAnsi" w:cstheme="minorHAnsi"/>
          <w:highlight w:val="cyan"/>
        </w:rPr>
        <w:t xml:space="preserve">S – </w:t>
      </w:r>
      <w:r w:rsidRPr="00A756C0">
        <w:rPr>
          <w:rFonts w:asciiTheme="minorHAnsi" w:hAnsiTheme="minorHAnsi" w:cstheme="minorHAnsi"/>
          <w:b/>
          <w:bCs/>
          <w:highlight w:val="cyan"/>
        </w:rPr>
        <w:t>Steps</w:t>
      </w:r>
      <w:r>
        <w:rPr>
          <w:rFonts w:asciiTheme="minorHAnsi" w:hAnsiTheme="minorHAnsi" w:cstheme="minorHAnsi"/>
          <w:highlight w:val="cyan"/>
        </w:rPr>
        <w:t>. These are reminders for things the user should do after the prompt has been run.</w:t>
      </w:r>
    </w:p>
    <w:p w14:paraId="42D6B4ED" w14:textId="77777777" w:rsidR="00AE2931" w:rsidRPr="00D10EF1" w:rsidRDefault="00AE2931" w:rsidP="00D10EF1">
      <w:pPr>
        <w:pStyle w:val="NoSpacing"/>
        <w:rPr>
          <w:highlight w:val="cyan"/>
        </w:rPr>
      </w:pPr>
    </w:p>
    <w:p w14:paraId="7891E00C" w14:textId="12C60589" w:rsidR="002775E5" w:rsidRPr="00D10EF1" w:rsidRDefault="002775E5" w:rsidP="00776ABF">
      <w:pPr>
        <w:pStyle w:val="BodyText"/>
        <w:rPr>
          <w:rFonts w:asciiTheme="minorHAnsi" w:hAnsiTheme="minorHAnsi" w:cstheme="minorHAnsi"/>
          <w:highlight w:val="cyan"/>
        </w:rPr>
      </w:pPr>
      <w:r w:rsidRPr="00D10EF1">
        <w:rPr>
          <w:rFonts w:asciiTheme="minorHAnsi" w:hAnsiTheme="minorHAnsi" w:cstheme="minorHAnsi"/>
          <w:highlight w:val="cyan"/>
        </w:rPr>
        <w:t xml:space="preserve">Because most of the Chat prompts in the guide rely on a custom prompt, the components of the framework are often split. Custom prompts often hold the Usage, Role, Audience, and Purpose while the Chat prompt in a Codex hold Instructions, Examples, </w:t>
      </w:r>
      <w:r w:rsidR="00A756C0">
        <w:rPr>
          <w:rFonts w:asciiTheme="minorHAnsi" w:hAnsiTheme="minorHAnsi" w:cstheme="minorHAnsi"/>
          <w:highlight w:val="cyan"/>
        </w:rPr>
        <w:t xml:space="preserve">Results </w:t>
      </w:r>
      <w:r w:rsidRPr="00D10EF1">
        <w:rPr>
          <w:rFonts w:asciiTheme="minorHAnsi" w:hAnsiTheme="minorHAnsi" w:cstheme="minorHAnsi"/>
          <w:highlight w:val="cyan"/>
        </w:rPr>
        <w:t xml:space="preserve">and the </w:t>
      </w:r>
      <w:r w:rsidR="00A756C0">
        <w:rPr>
          <w:rFonts w:asciiTheme="minorHAnsi" w:hAnsiTheme="minorHAnsi" w:cstheme="minorHAnsi"/>
          <w:highlight w:val="cyan"/>
        </w:rPr>
        <w:t>Steps</w:t>
      </w:r>
      <w:r w:rsidRPr="00D10EF1">
        <w:rPr>
          <w:rFonts w:asciiTheme="minorHAnsi" w:hAnsiTheme="minorHAnsi" w:cstheme="minorHAnsi"/>
          <w:highlight w:val="cyan"/>
        </w:rPr>
        <w:t>. Not all prompts use all the components, but the</w:t>
      </w:r>
      <w:r w:rsidR="00A756C0">
        <w:rPr>
          <w:rFonts w:asciiTheme="minorHAnsi" w:hAnsiTheme="minorHAnsi" w:cstheme="minorHAnsi"/>
          <w:highlight w:val="cyan"/>
        </w:rPr>
        <w:t>y</w:t>
      </w:r>
      <w:r w:rsidRPr="00D10EF1">
        <w:rPr>
          <w:rFonts w:asciiTheme="minorHAnsi" w:hAnsiTheme="minorHAnsi" w:cstheme="minorHAnsi"/>
          <w:highlight w:val="cyan"/>
        </w:rPr>
        <w:t xml:space="preserve"> retain the sequence of components.</w:t>
      </w:r>
    </w:p>
    <w:p w14:paraId="5C48D42A" w14:textId="39086A38" w:rsidR="00D10EF1" w:rsidRDefault="00D10EF1" w:rsidP="00776ABF">
      <w:pPr>
        <w:pStyle w:val="BodyText"/>
        <w:rPr>
          <w:rFonts w:asciiTheme="minorHAnsi" w:hAnsiTheme="minorHAnsi" w:cstheme="minorHAnsi"/>
        </w:rPr>
      </w:pPr>
      <w:r w:rsidRPr="00D10EF1">
        <w:rPr>
          <w:rFonts w:asciiTheme="minorHAnsi" w:hAnsiTheme="minorHAnsi" w:cstheme="minorHAnsi"/>
          <w:highlight w:val="cyan"/>
        </w:rPr>
        <w:t>If you want to create, or modify existing, prompts to use the URAPIER</w:t>
      </w:r>
      <w:r w:rsidR="00A756C0">
        <w:rPr>
          <w:rFonts w:asciiTheme="minorHAnsi" w:hAnsiTheme="minorHAnsi" w:cstheme="minorHAnsi"/>
          <w:highlight w:val="cyan"/>
        </w:rPr>
        <w:t>S</w:t>
      </w:r>
      <w:r w:rsidRPr="00D10EF1">
        <w:rPr>
          <w:rFonts w:asciiTheme="minorHAnsi" w:hAnsiTheme="minorHAnsi" w:cstheme="minorHAnsi"/>
          <w:highlight w:val="cyan"/>
        </w:rPr>
        <w:t xml:space="preserve"> framework, refer to the tables at the end of Part 2 of this guide.</w:t>
      </w:r>
    </w:p>
    <w:p w14:paraId="4D548BA7" w14:textId="77777777" w:rsidR="004D5868" w:rsidRDefault="004D5868" w:rsidP="00776ABF">
      <w:pPr>
        <w:pStyle w:val="BodyText"/>
        <w:rPr>
          <w:rFonts w:asciiTheme="minorHAnsi" w:hAnsiTheme="minorHAnsi" w:cstheme="minorHAnsi"/>
        </w:rPr>
      </w:pPr>
    </w:p>
    <w:p w14:paraId="5659C2DE" w14:textId="77777777" w:rsidR="00A756C0" w:rsidRDefault="00A756C0" w:rsidP="00776ABF">
      <w:pPr>
        <w:pStyle w:val="BodyText"/>
        <w:rPr>
          <w:rFonts w:asciiTheme="minorHAnsi" w:hAnsiTheme="minorHAnsi" w:cstheme="minorHAnsi"/>
        </w:rPr>
      </w:pPr>
    </w:p>
    <w:p w14:paraId="25B69AAA" w14:textId="77777777" w:rsidR="00A756C0" w:rsidRDefault="00A756C0" w:rsidP="00776ABF">
      <w:pPr>
        <w:pStyle w:val="BodyText"/>
        <w:rPr>
          <w:rFonts w:asciiTheme="minorHAnsi" w:hAnsiTheme="minorHAnsi" w:cstheme="minorHAnsi"/>
        </w:rPr>
      </w:pPr>
    </w:p>
    <w:p w14:paraId="617E52CD" w14:textId="6D257B37" w:rsidR="00213776" w:rsidRDefault="00213776" w:rsidP="00213776">
      <w:pPr>
        <w:pStyle w:val="Heading3"/>
      </w:pPr>
      <w:bookmarkStart w:id="8" w:name="_Toc197688826"/>
      <w:r>
        <w:lastRenderedPageBreak/>
        <w:t>Active Verb Choice</w:t>
      </w:r>
      <w:bookmarkEnd w:id="8"/>
    </w:p>
    <w:p w14:paraId="381FE528" w14:textId="77777777" w:rsidR="00213776" w:rsidRDefault="00213776" w:rsidP="00BC3B24">
      <w:pPr>
        <w:pStyle w:val="NoSpacing"/>
      </w:pPr>
    </w:p>
    <w:p w14:paraId="5A37FC00" w14:textId="19661344" w:rsidR="00213776" w:rsidRDefault="00213776" w:rsidP="00776ABF">
      <w:pPr>
        <w:pStyle w:val="BodyText"/>
        <w:rPr>
          <w:rFonts w:asciiTheme="minorHAnsi" w:hAnsiTheme="minorHAnsi" w:cstheme="minorHAnsi"/>
        </w:rPr>
      </w:pPr>
      <w:r w:rsidRPr="00BC3B24">
        <w:rPr>
          <w:rFonts w:asciiTheme="minorHAnsi" w:hAnsiTheme="minorHAnsi" w:cstheme="minorHAnsi"/>
          <w:highlight w:val="cyan"/>
        </w:rPr>
        <w:t>LLMs don’t see words</w:t>
      </w:r>
      <w:r w:rsidR="00BC3B24">
        <w:rPr>
          <w:rFonts w:asciiTheme="minorHAnsi" w:hAnsiTheme="minorHAnsi" w:cstheme="minorHAnsi"/>
          <w:highlight w:val="cyan"/>
        </w:rPr>
        <w:t>. T</w:t>
      </w:r>
      <w:r w:rsidRPr="00BC3B24">
        <w:rPr>
          <w:rFonts w:asciiTheme="minorHAnsi" w:hAnsiTheme="minorHAnsi" w:cstheme="minorHAnsi"/>
          <w:highlight w:val="cyan"/>
        </w:rPr>
        <w:t>hey see tokens and tokens are represented as numerical sequences.</w:t>
      </w:r>
      <w:r w:rsidR="00D37B68" w:rsidRPr="00BC3B24">
        <w:rPr>
          <w:rFonts w:asciiTheme="minorHAnsi" w:hAnsiTheme="minorHAnsi" w:cstheme="minorHAnsi"/>
          <w:highlight w:val="cyan"/>
        </w:rPr>
        <w:t xml:space="preserve"> They look for patterns in which </w:t>
      </w:r>
      <w:r w:rsidR="00BC3B24">
        <w:rPr>
          <w:rFonts w:asciiTheme="minorHAnsi" w:hAnsiTheme="minorHAnsi" w:cstheme="minorHAnsi"/>
          <w:highlight w:val="cyan"/>
        </w:rPr>
        <w:t xml:space="preserve">the numbers representing </w:t>
      </w:r>
      <w:r w:rsidR="00D37B68" w:rsidRPr="00BC3B24">
        <w:rPr>
          <w:rFonts w:asciiTheme="minorHAnsi" w:hAnsiTheme="minorHAnsi" w:cstheme="minorHAnsi"/>
          <w:highlight w:val="cyan"/>
        </w:rPr>
        <w:t xml:space="preserve">tokens are clustered around other tokens. For example, the tokens in “it’s raining cats and” is almost always associated with </w:t>
      </w:r>
      <w:r w:rsidR="00BC3B24">
        <w:rPr>
          <w:rFonts w:asciiTheme="minorHAnsi" w:hAnsiTheme="minorHAnsi" w:cstheme="minorHAnsi"/>
          <w:highlight w:val="cyan"/>
        </w:rPr>
        <w:t>‘</w:t>
      </w:r>
      <w:r w:rsidR="00D37B68" w:rsidRPr="00BC3B24">
        <w:rPr>
          <w:rFonts w:asciiTheme="minorHAnsi" w:hAnsiTheme="minorHAnsi" w:cstheme="minorHAnsi"/>
          <w:highlight w:val="cyan"/>
        </w:rPr>
        <w:t>dogs</w:t>
      </w:r>
      <w:r w:rsidR="00BC3B24">
        <w:rPr>
          <w:rFonts w:asciiTheme="minorHAnsi" w:hAnsiTheme="minorHAnsi" w:cstheme="minorHAnsi"/>
          <w:highlight w:val="cyan"/>
        </w:rPr>
        <w:t xml:space="preserve">’ </w:t>
      </w:r>
      <w:r w:rsidR="00D37B68" w:rsidRPr="00BC3B24">
        <w:rPr>
          <w:rFonts w:asciiTheme="minorHAnsi" w:hAnsiTheme="minorHAnsi" w:cstheme="minorHAnsi"/>
          <w:highlight w:val="cyan"/>
        </w:rPr>
        <w:t xml:space="preserve">and less so with </w:t>
      </w:r>
      <w:r w:rsidR="00BC3B24">
        <w:rPr>
          <w:rFonts w:asciiTheme="minorHAnsi" w:hAnsiTheme="minorHAnsi" w:cstheme="minorHAnsi"/>
          <w:highlight w:val="cyan"/>
        </w:rPr>
        <w:t>‘</w:t>
      </w:r>
      <w:r w:rsidR="00D37B68" w:rsidRPr="00BC3B24">
        <w:rPr>
          <w:rFonts w:asciiTheme="minorHAnsi" w:hAnsiTheme="minorHAnsi" w:cstheme="minorHAnsi"/>
          <w:highlight w:val="cyan"/>
        </w:rPr>
        <w:t>zebras</w:t>
      </w:r>
      <w:r w:rsidR="00BC3B24">
        <w:rPr>
          <w:rFonts w:asciiTheme="minorHAnsi" w:hAnsiTheme="minorHAnsi" w:cstheme="minorHAnsi"/>
          <w:highlight w:val="cyan"/>
        </w:rPr>
        <w:t>’</w:t>
      </w:r>
      <w:r w:rsidR="00D37B68" w:rsidRPr="00BC3B24">
        <w:rPr>
          <w:rFonts w:asciiTheme="minorHAnsi" w:hAnsiTheme="minorHAnsi" w:cstheme="minorHAnsi"/>
          <w:highlight w:val="cyan"/>
        </w:rPr>
        <w:t xml:space="preserve"> or </w:t>
      </w:r>
      <w:r w:rsidR="00BC3B24">
        <w:rPr>
          <w:rFonts w:asciiTheme="minorHAnsi" w:hAnsiTheme="minorHAnsi" w:cstheme="minorHAnsi"/>
          <w:highlight w:val="cyan"/>
        </w:rPr>
        <w:t>‘</w:t>
      </w:r>
      <w:r w:rsidR="00D37B68" w:rsidRPr="00BC3B24">
        <w:rPr>
          <w:rFonts w:asciiTheme="minorHAnsi" w:hAnsiTheme="minorHAnsi" w:cstheme="minorHAnsi"/>
          <w:highlight w:val="cyan"/>
        </w:rPr>
        <w:t>xylophones</w:t>
      </w:r>
      <w:r w:rsidR="00BC3B24">
        <w:rPr>
          <w:rFonts w:asciiTheme="minorHAnsi" w:hAnsiTheme="minorHAnsi" w:cstheme="minorHAnsi"/>
          <w:highlight w:val="cyan"/>
        </w:rPr>
        <w:t>’</w:t>
      </w:r>
      <w:r w:rsidR="00D37B68" w:rsidRPr="00BC3B24">
        <w:rPr>
          <w:rFonts w:asciiTheme="minorHAnsi" w:hAnsiTheme="minorHAnsi" w:cstheme="minorHAnsi"/>
          <w:highlight w:val="cyan"/>
        </w:rPr>
        <w:t xml:space="preserve">. The verbs you use in your prompts have associations that can significantly affect the results you get from </w:t>
      </w:r>
      <w:r w:rsidR="00BC3B24">
        <w:rPr>
          <w:rFonts w:asciiTheme="minorHAnsi" w:hAnsiTheme="minorHAnsi" w:cstheme="minorHAnsi"/>
          <w:highlight w:val="cyan"/>
        </w:rPr>
        <w:t>the</w:t>
      </w:r>
      <w:r w:rsidR="00D37B68" w:rsidRPr="00BC3B24">
        <w:rPr>
          <w:rFonts w:asciiTheme="minorHAnsi" w:hAnsiTheme="minorHAnsi" w:cstheme="minorHAnsi"/>
          <w:highlight w:val="cyan"/>
        </w:rPr>
        <w:t xml:space="preserve"> prompt. </w:t>
      </w:r>
      <w:r w:rsidR="00BC3B24">
        <w:rPr>
          <w:rFonts w:asciiTheme="minorHAnsi" w:hAnsiTheme="minorHAnsi" w:cstheme="minorHAnsi"/>
          <w:highlight w:val="cyan"/>
        </w:rPr>
        <w:t xml:space="preserve">After tiring of wasting time using trial-and-error with my prompts, </w:t>
      </w:r>
      <w:r w:rsidR="00D37B68" w:rsidRPr="00BC3B24">
        <w:rPr>
          <w:rFonts w:asciiTheme="minorHAnsi" w:hAnsiTheme="minorHAnsi" w:cstheme="minorHAnsi"/>
          <w:highlight w:val="cyan"/>
        </w:rPr>
        <w:t>I tested a bunch of verbs with the most popular LLM from the major AI developers and created these tables.</w:t>
      </w:r>
      <w:r w:rsidR="00D37B68">
        <w:rPr>
          <w:rFonts w:asciiTheme="minorHAnsi" w:hAnsiTheme="minorHAnsi" w:cstheme="minorHAnsi"/>
        </w:rPr>
        <w:t xml:space="preserve"> </w:t>
      </w:r>
    </w:p>
    <w:p w14:paraId="5E9234D7" w14:textId="77777777" w:rsidR="00D37B68" w:rsidRDefault="00D37B68" w:rsidP="00776ABF">
      <w:pPr>
        <w:pStyle w:val="BodyText"/>
        <w:rPr>
          <w:rFonts w:asciiTheme="minorHAnsi" w:hAnsiTheme="minorHAnsi" w:cstheme="minorHAnsi"/>
        </w:rPr>
      </w:pPr>
    </w:p>
    <w:tbl>
      <w:tblPr>
        <w:tblW w:w="9350" w:type="dxa"/>
        <w:tblLook w:val="04A0" w:firstRow="1" w:lastRow="0" w:firstColumn="1" w:lastColumn="0" w:noHBand="0" w:noVBand="1"/>
      </w:tblPr>
      <w:tblGrid>
        <w:gridCol w:w="4675"/>
        <w:gridCol w:w="1554"/>
        <w:gridCol w:w="571"/>
        <w:gridCol w:w="1014"/>
        <w:gridCol w:w="768"/>
        <w:gridCol w:w="768"/>
      </w:tblGrid>
      <w:tr w:rsidR="00D37B68" w:rsidRPr="00D37B68" w14:paraId="59922F50" w14:textId="77777777" w:rsidTr="00D37B68">
        <w:trPr>
          <w:trHeight w:val="360"/>
        </w:trPr>
        <w:tc>
          <w:tcPr>
            <w:tcW w:w="9350" w:type="dxa"/>
            <w:gridSpan w:val="6"/>
            <w:tcBorders>
              <w:top w:val="single" w:sz="4" w:space="0" w:color="auto"/>
              <w:left w:val="single" w:sz="4" w:space="0" w:color="auto"/>
              <w:bottom w:val="single" w:sz="4" w:space="0" w:color="auto"/>
              <w:right w:val="single" w:sz="4" w:space="0" w:color="auto"/>
            </w:tcBorders>
            <w:shd w:val="clear" w:color="000000" w:fill="F1A983"/>
            <w:noWrap/>
            <w:vAlign w:val="bottom"/>
            <w:hideMark/>
          </w:tcPr>
          <w:p w14:paraId="436A2174" w14:textId="77777777" w:rsidR="00D37B68" w:rsidRPr="00D37B68" w:rsidRDefault="00D37B68" w:rsidP="00D37B68">
            <w:pPr>
              <w:spacing w:after="0" w:line="240" w:lineRule="auto"/>
              <w:jc w:val="center"/>
              <w:rPr>
                <w:rFonts w:ascii="Calibri" w:eastAsia="Times New Roman" w:hAnsi="Calibri" w:cs="Calibri"/>
                <w:b/>
                <w:bCs/>
                <w:color w:val="000000"/>
                <w:sz w:val="28"/>
                <w:szCs w:val="28"/>
              </w:rPr>
            </w:pPr>
            <w:r w:rsidRPr="00D37B68">
              <w:rPr>
                <w:rFonts w:ascii="Calibri" w:eastAsia="Times New Roman" w:hAnsi="Calibri" w:cs="Calibri"/>
                <w:b/>
                <w:bCs/>
                <w:color w:val="000000"/>
                <w:sz w:val="28"/>
                <w:szCs w:val="28"/>
              </w:rPr>
              <w:t>Brainstorm, Plan &amp; Create</w:t>
            </w:r>
          </w:p>
        </w:tc>
      </w:tr>
      <w:tr w:rsidR="00D37B68" w:rsidRPr="00D37B68" w14:paraId="63F90658" w14:textId="77777777" w:rsidTr="00D37B68">
        <w:trPr>
          <w:trHeight w:val="312"/>
        </w:trPr>
        <w:tc>
          <w:tcPr>
            <w:tcW w:w="4675" w:type="dxa"/>
            <w:tcBorders>
              <w:top w:val="nil"/>
              <w:left w:val="single" w:sz="4" w:space="0" w:color="auto"/>
              <w:bottom w:val="single" w:sz="4" w:space="0" w:color="auto"/>
              <w:right w:val="single" w:sz="4" w:space="0" w:color="auto"/>
            </w:tcBorders>
            <w:shd w:val="clear" w:color="000000" w:fill="F7C7AC"/>
            <w:noWrap/>
            <w:vAlign w:val="bottom"/>
            <w:hideMark/>
          </w:tcPr>
          <w:p w14:paraId="582DF78A" w14:textId="77777777" w:rsidR="00D37B68" w:rsidRPr="00D37B68" w:rsidRDefault="00D37B68" w:rsidP="00D37B68">
            <w:pPr>
              <w:spacing w:after="0" w:line="240" w:lineRule="auto"/>
              <w:jc w:val="center"/>
              <w:rPr>
                <w:rFonts w:ascii="Aptos Narrow" w:eastAsia="Times New Roman" w:hAnsi="Aptos Narrow" w:cs="Times New Roman"/>
                <w:color w:val="000000"/>
                <w:sz w:val="24"/>
                <w:szCs w:val="24"/>
              </w:rPr>
            </w:pPr>
            <w:r w:rsidRPr="00D37B68">
              <w:rPr>
                <w:rFonts w:ascii="Aptos Narrow" w:eastAsia="Times New Roman" w:hAnsi="Aptos Narrow" w:cs="Times New Roman"/>
                <w:color w:val="000000"/>
                <w:sz w:val="24"/>
                <w:szCs w:val="24"/>
              </w:rPr>
              <w:t>Category</w:t>
            </w:r>
          </w:p>
        </w:tc>
        <w:tc>
          <w:tcPr>
            <w:tcW w:w="4675" w:type="dxa"/>
            <w:gridSpan w:val="5"/>
            <w:tcBorders>
              <w:top w:val="single" w:sz="4" w:space="0" w:color="auto"/>
              <w:left w:val="nil"/>
              <w:bottom w:val="single" w:sz="4" w:space="0" w:color="auto"/>
              <w:right w:val="single" w:sz="4" w:space="0" w:color="auto"/>
            </w:tcBorders>
            <w:shd w:val="clear" w:color="000000" w:fill="F7C7AC"/>
            <w:noWrap/>
            <w:vAlign w:val="bottom"/>
            <w:hideMark/>
          </w:tcPr>
          <w:p w14:paraId="767E3D0D" w14:textId="77777777" w:rsidR="00D37B68" w:rsidRPr="00D37B68" w:rsidRDefault="00D37B68" w:rsidP="00D37B68">
            <w:pPr>
              <w:spacing w:after="0" w:line="240" w:lineRule="auto"/>
              <w:jc w:val="center"/>
              <w:rPr>
                <w:rFonts w:ascii="Calibri" w:eastAsia="Times New Roman" w:hAnsi="Calibri" w:cs="Calibri"/>
                <w:color w:val="000000"/>
                <w:sz w:val="24"/>
                <w:szCs w:val="24"/>
              </w:rPr>
            </w:pPr>
            <w:r w:rsidRPr="00D37B68">
              <w:rPr>
                <w:rFonts w:ascii="Calibri" w:eastAsia="Times New Roman" w:hAnsi="Calibri" w:cs="Calibri"/>
                <w:color w:val="000000"/>
                <w:sz w:val="24"/>
                <w:szCs w:val="24"/>
              </w:rPr>
              <w:t>Rank (lowest to highest level of creativity)</w:t>
            </w:r>
          </w:p>
        </w:tc>
      </w:tr>
      <w:tr w:rsidR="00D37B68" w:rsidRPr="00D37B68" w14:paraId="409F1EB9" w14:textId="77777777" w:rsidTr="00D37B68">
        <w:trPr>
          <w:trHeight w:val="288"/>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63754A17" w14:textId="77777777" w:rsidR="00D37B68" w:rsidRPr="00D37B68" w:rsidRDefault="00D37B68" w:rsidP="00D37B68">
            <w:pPr>
              <w:spacing w:after="0" w:line="240" w:lineRule="auto"/>
              <w:rPr>
                <w:rFonts w:ascii="Calibri" w:eastAsia="Times New Roman" w:hAnsi="Calibri" w:cs="Calibri"/>
                <w:color w:val="000000"/>
              </w:rPr>
            </w:pPr>
            <w:r w:rsidRPr="00D37B68">
              <w:rPr>
                <w:rFonts w:ascii="Calibri" w:eastAsia="Times New Roman" w:hAnsi="Calibri" w:cs="Calibri"/>
                <w:color w:val="000000"/>
              </w:rPr>
              <w:t>Foundational</w:t>
            </w:r>
          </w:p>
        </w:tc>
        <w:tc>
          <w:tcPr>
            <w:tcW w:w="4675"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25A83251" w14:textId="77777777" w:rsidR="00D37B68" w:rsidRPr="00D37B68" w:rsidRDefault="00D37B68" w:rsidP="00D37B68">
            <w:pPr>
              <w:spacing w:after="0" w:line="240" w:lineRule="auto"/>
              <w:rPr>
                <w:rFonts w:ascii="Calibri" w:eastAsia="Times New Roman" w:hAnsi="Calibri" w:cs="Calibri"/>
                <w:color w:val="000000"/>
              </w:rPr>
            </w:pPr>
            <w:r w:rsidRPr="00D37B68">
              <w:rPr>
                <w:rFonts w:ascii="Calibri" w:eastAsia="Times New Roman" w:hAnsi="Calibri" w:cs="Calibri"/>
                <w:color w:val="000000"/>
              </w:rPr>
              <w:t>Recommend, Suggest, Generate, Plan</w:t>
            </w:r>
          </w:p>
        </w:tc>
      </w:tr>
      <w:tr w:rsidR="00D37B68" w:rsidRPr="00D37B68" w14:paraId="050668D1" w14:textId="77777777" w:rsidTr="00D37B68">
        <w:trPr>
          <w:trHeight w:val="288"/>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336A7C1F" w14:textId="77777777" w:rsidR="00D37B68" w:rsidRPr="00D37B68" w:rsidRDefault="00D37B68" w:rsidP="00D37B68">
            <w:pPr>
              <w:spacing w:after="0" w:line="240" w:lineRule="auto"/>
              <w:rPr>
                <w:rFonts w:ascii="Calibri" w:eastAsia="Times New Roman" w:hAnsi="Calibri" w:cs="Calibri"/>
                <w:color w:val="000000"/>
              </w:rPr>
            </w:pPr>
            <w:r w:rsidRPr="00D37B68">
              <w:rPr>
                <w:rFonts w:ascii="Calibri" w:eastAsia="Times New Roman" w:hAnsi="Calibri" w:cs="Calibri"/>
                <w:color w:val="000000"/>
              </w:rPr>
              <w:t>Developing</w:t>
            </w:r>
          </w:p>
        </w:tc>
        <w:tc>
          <w:tcPr>
            <w:tcW w:w="4675"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17286DBB" w14:textId="77777777" w:rsidR="00D37B68" w:rsidRPr="00D37B68" w:rsidRDefault="00D37B68" w:rsidP="00D37B68">
            <w:pPr>
              <w:spacing w:after="0" w:line="240" w:lineRule="auto"/>
              <w:rPr>
                <w:rFonts w:ascii="Calibri" w:eastAsia="Times New Roman" w:hAnsi="Calibri" w:cs="Calibri"/>
                <w:color w:val="000000"/>
              </w:rPr>
            </w:pPr>
            <w:r w:rsidRPr="00D37B68">
              <w:rPr>
                <w:rFonts w:ascii="Calibri" w:eastAsia="Times New Roman" w:hAnsi="Calibri" w:cs="Calibri"/>
                <w:color w:val="000000"/>
              </w:rPr>
              <w:t>Outline, Create, Develop, Design, Plot</w:t>
            </w:r>
          </w:p>
        </w:tc>
      </w:tr>
      <w:tr w:rsidR="00D37B68" w:rsidRPr="00D37B68" w14:paraId="125B8C48" w14:textId="77777777" w:rsidTr="00D37B68">
        <w:trPr>
          <w:trHeight w:val="564"/>
        </w:trPr>
        <w:tc>
          <w:tcPr>
            <w:tcW w:w="4675" w:type="dxa"/>
            <w:tcBorders>
              <w:top w:val="nil"/>
              <w:left w:val="single" w:sz="4" w:space="0" w:color="auto"/>
              <w:bottom w:val="single" w:sz="4" w:space="0" w:color="auto"/>
              <w:right w:val="single" w:sz="4" w:space="0" w:color="auto"/>
            </w:tcBorders>
            <w:shd w:val="clear" w:color="auto" w:fill="auto"/>
            <w:noWrap/>
            <w:vAlign w:val="center"/>
            <w:hideMark/>
          </w:tcPr>
          <w:p w14:paraId="61EFD125" w14:textId="77777777" w:rsidR="00D37B68" w:rsidRPr="00D37B68" w:rsidRDefault="00D37B68" w:rsidP="00D37B68">
            <w:pPr>
              <w:spacing w:after="0" w:line="240" w:lineRule="auto"/>
              <w:rPr>
                <w:rFonts w:ascii="Calibri" w:eastAsia="Times New Roman" w:hAnsi="Calibri" w:cs="Calibri"/>
                <w:color w:val="000000"/>
              </w:rPr>
            </w:pPr>
            <w:r w:rsidRPr="00D37B68">
              <w:rPr>
                <w:rFonts w:ascii="Calibri" w:eastAsia="Times New Roman" w:hAnsi="Calibri" w:cs="Calibri"/>
                <w:color w:val="000000"/>
              </w:rPr>
              <w:t>Visionary</w:t>
            </w:r>
          </w:p>
        </w:tc>
        <w:tc>
          <w:tcPr>
            <w:tcW w:w="4675" w:type="dxa"/>
            <w:gridSpan w:val="5"/>
            <w:tcBorders>
              <w:top w:val="single" w:sz="4" w:space="0" w:color="auto"/>
              <w:left w:val="nil"/>
              <w:bottom w:val="single" w:sz="4" w:space="0" w:color="auto"/>
              <w:right w:val="single" w:sz="4" w:space="0" w:color="000000"/>
            </w:tcBorders>
            <w:shd w:val="clear" w:color="auto" w:fill="auto"/>
            <w:vAlign w:val="bottom"/>
            <w:hideMark/>
          </w:tcPr>
          <w:p w14:paraId="483773A0" w14:textId="77777777" w:rsidR="00D37B68" w:rsidRPr="00D37B68" w:rsidRDefault="00D37B68" w:rsidP="00D37B68">
            <w:pPr>
              <w:spacing w:after="0" w:line="240" w:lineRule="auto"/>
              <w:rPr>
                <w:rFonts w:ascii="Calibri" w:eastAsia="Times New Roman" w:hAnsi="Calibri" w:cs="Calibri"/>
                <w:color w:val="000000"/>
              </w:rPr>
            </w:pPr>
            <w:r w:rsidRPr="00D37B68">
              <w:rPr>
                <w:rFonts w:ascii="Calibri" w:eastAsia="Times New Roman" w:hAnsi="Calibri" w:cs="Calibri"/>
                <w:color w:val="000000"/>
              </w:rPr>
              <w:t>Formulate, Compose, Craft, Refine, Conceive, Invent, Envision, Construct, Enhance</w:t>
            </w:r>
          </w:p>
        </w:tc>
      </w:tr>
      <w:tr w:rsidR="00D37B68" w:rsidRPr="00D37B68" w14:paraId="32C5B7BE" w14:textId="77777777" w:rsidTr="00D37B68">
        <w:trPr>
          <w:trHeight w:val="288"/>
        </w:trPr>
        <w:tc>
          <w:tcPr>
            <w:tcW w:w="4675" w:type="dxa"/>
            <w:tcBorders>
              <w:top w:val="nil"/>
              <w:left w:val="nil"/>
              <w:bottom w:val="nil"/>
              <w:right w:val="nil"/>
            </w:tcBorders>
            <w:shd w:val="clear" w:color="auto" w:fill="auto"/>
            <w:noWrap/>
            <w:vAlign w:val="bottom"/>
            <w:hideMark/>
          </w:tcPr>
          <w:p w14:paraId="5D2160C0" w14:textId="77777777" w:rsidR="00D37B68" w:rsidRPr="00D37B68" w:rsidRDefault="00D37B68" w:rsidP="00D37B68">
            <w:pPr>
              <w:spacing w:after="0" w:line="240" w:lineRule="auto"/>
              <w:rPr>
                <w:rFonts w:ascii="Calibri" w:eastAsia="Times New Roman" w:hAnsi="Calibri" w:cs="Calibri"/>
                <w:color w:val="000000"/>
              </w:rPr>
            </w:pPr>
          </w:p>
        </w:tc>
        <w:tc>
          <w:tcPr>
            <w:tcW w:w="1554" w:type="dxa"/>
            <w:tcBorders>
              <w:top w:val="nil"/>
              <w:left w:val="nil"/>
              <w:bottom w:val="nil"/>
              <w:right w:val="nil"/>
            </w:tcBorders>
            <w:shd w:val="clear" w:color="auto" w:fill="auto"/>
            <w:noWrap/>
            <w:vAlign w:val="bottom"/>
            <w:hideMark/>
          </w:tcPr>
          <w:p w14:paraId="6489813C" w14:textId="77777777" w:rsidR="00D37B68" w:rsidRPr="00D37B68" w:rsidRDefault="00D37B68" w:rsidP="00D37B68">
            <w:pPr>
              <w:spacing w:after="0" w:line="240" w:lineRule="auto"/>
              <w:rPr>
                <w:rFonts w:ascii="Times New Roman" w:eastAsia="Times New Roman" w:hAnsi="Times New Roman" w:cs="Times New Roman"/>
                <w:sz w:val="20"/>
                <w:szCs w:val="20"/>
              </w:rPr>
            </w:pPr>
          </w:p>
        </w:tc>
        <w:tc>
          <w:tcPr>
            <w:tcW w:w="571" w:type="dxa"/>
            <w:tcBorders>
              <w:top w:val="nil"/>
              <w:left w:val="nil"/>
              <w:bottom w:val="nil"/>
              <w:right w:val="nil"/>
            </w:tcBorders>
            <w:shd w:val="clear" w:color="auto" w:fill="auto"/>
            <w:noWrap/>
            <w:vAlign w:val="bottom"/>
            <w:hideMark/>
          </w:tcPr>
          <w:p w14:paraId="0A2FD2B0" w14:textId="77777777" w:rsidR="00D37B68" w:rsidRPr="00D37B68" w:rsidRDefault="00D37B68" w:rsidP="00D37B68">
            <w:pPr>
              <w:spacing w:after="0" w:line="240" w:lineRule="auto"/>
              <w:rPr>
                <w:rFonts w:ascii="Times New Roman" w:eastAsia="Times New Roman" w:hAnsi="Times New Roman" w:cs="Times New Roman"/>
                <w:sz w:val="20"/>
                <w:szCs w:val="20"/>
              </w:rPr>
            </w:pPr>
          </w:p>
        </w:tc>
        <w:tc>
          <w:tcPr>
            <w:tcW w:w="1014" w:type="dxa"/>
            <w:tcBorders>
              <w:top w:val="nil"/>
              <w:left w:val="nil"/>
              <w:bottom w:val="nil"/>
              <w:right w:val="nil"/>
            </w:tcBorders>
            <w:shd w:val="clear" w:color="auto" w:fill="auto"/>
            <w:noWrap/>
            <w:vAlign w:val="bottom"/>
            <w:hideMark/>
          </w:tcPr>
          <w:p w14:paraId="67B24F06" w14:textId="77777777" w:rsidR="00D37B68" w:rsidRPr="00D37B68" w:rsidRDefault="00D37B68" w:rsidP="00D37B68">
            <w:pPr>
              <w:spacing w:after="0" w:line="240" w:lineRule="auto"/>
              <w:rPr>
                <w:rFonts w:ascii="Times New Roman" w:eastAsia="Times New Roman" w:hAnsi="Times New Roman" w:cs="Times New Roman"/>
                <w:sz w:val="20"/>
                <w:szCs w:val="20"/>
              </w:rPr>
            </w:pPr>
          </w:p>
        </w:tc>
        <w:tc>
          <w:tcPr>
            <w:tcW w:w="768" w:type="dxa"/>
            <w:tcBorders>
              <w:top w:val="nil"/>
              <w:left w:val="nil"/>
              <w:bottom w:val="nil"/>
              <w:right w:val="nil"/>
            </w:tcBorders>
            <w:shd w:val="clear" w:color="auto" w:fill="auto"/>
            <w:noWrap/>
            <w:vAlign w:val="bottom"/>
            <w:hideMark/>
          </w:tcPr>
          <w:p w14:paraId="3E8E9603" w14:textId="77777777" w:rsidR="00D37B68" w:rsidRPr="00D37B68" w:rsidRDefault="00D37B68" w:rsidP="00D37B68">
            <w:pPr>
              <w:spacing w:after="0" w:line="240" w:lineRule="auto"/>
              <w:rPr>
                <w:rFonts w:ascii="Times New Roman" w:eastAsia="Times New Roman" w:hAnsi="Times New Roman" w:cs="Times New Roman"/>
                <w:sz w:val="20"/>
                <w:szCs w:val="20"/>
              </w:rPr>
            </w:pPr>
          </w:p>
        </w:tc>
        <w:tc>
          <w:tcPr>
            <w:tcW w:w="768" w:type="dxa"/>
            <w:tcBorders>
              <w:top w:val="nil"/>
              <w:left w:val="nil"/>
              <w:bottom w:val="nil"/>
              <w:right w:val="nil"/>
            </w:tcBorders>
            <w:shd w:val="clear" w:color="auto" w:fill="auto"/>
            <w:noWrap/>
            <w:vAlign w:val="bottom"/>
            <w:hideMark/>
          </w:tcPr>
          <w:p w14:paraId="7F1DBC17" w14:textId="77777777" w:rsidR="00D37B68" w:rsidRPr="00D37B68" w:rsidRDefault="00D37B68" w:rsidP="00D37B68">
            <w:pPr>
              <w:spacing w:after="0" w:line="240" w:lineRule="auto"/>
              <w:rPr>
                <w:rFonts w:ascii="Times New Roman" w:eastAsia="Times New Roman" w:hAnsi="Times New Roman" w:cs="Times New Roman"/>
                <w:sz w:val="20"/>
                <w:szCs w:val="20"/>
              </w:rPr>
            </w:pPr>
          </w:p>
        </w:tc>
      </w:tr>
      <w:tr w:rsidR="00D37B68" w:rsidRPr="00D37B68" w14:paraId="0D30C857" w14:textId="77777777" w:rsidTr="00D37B68">
        <w:trPr>
          <w:trHeight w:val="288"/>
        </w:trPr>
        <w:tc>
          <w:tcPr>
            <w:tcW w:w="4675" w:type="dxa"/>
            <w:tcBorders>
              <w:top w:val="nil"/>
              <w:left w:val="nil"/>
              <w:bottom w:val="nil"/>
              <w:right w:val="nil"/>
            </w:tcBorders>
            <w:shd w:val="clear" w:color="auto" w:fill="auto"/>
            <w:noWrap/>
            <w:vAlign w:val="bottom"/>
            <w:hideMark/>
          </w:tcPr>
          <w:p w14:paraId="6626B163" w14:textId="77777777" w:rsidR="00D37B68" w:rsidRPr="00D37B68" w:rsidRDefault="00D37B68" w:rsidP="00D37B68">
            <w:pPr>
              <w:spacing w:after="0" w:line="240" w:lineRule="auto"/>
              <w:rPr>
                <w:rFonts w:ascii="Times New Roman" w:eastAsia="Times New Roman" w:hAnsi="Times New Roman" w:cs="Times New Roman"/>
                <w:sz w:val="20"/>
                <w:szCs w:val="20"/>
              </w:rPr>
            </w:pPr>
          </w:p>
        </w:tc>
        <w:tc>
          <w:tcPr>
            <w:tcW w:w="1554" w:type="dxa"/>
            <w:tcBorders>
              <w:top w:val="nil"/>
              <w:left w:val="nil"/>
              <w:bottom w:val="nil"/>
              <w:right w:val="nil"/>
            </w:tcBorders>
            <w:shd w:val="clear" w:color="auto" w:fill="auto"/>
            <w:noWrap/>
            <w:vAlign w:val="bottom"/>
            <w:hideMark/>
          </w:tcPr>
          <w:p w14:paraId="75701A19" w14:textId="77777777" w:rsidR="00D37B68" w:rsidRPr="00D37B68" w:rsidRDefault="00D37B68" w:rsidP="00D37B68">
            <w:pPr>
              <w:spacing w:after="0" w:line="240" w:lineRule="auto"/>
              <w:rPr>
                <w:rFonts w:ascii="Times New Roman" w:eastAsia="Times New Roman" w:hAnsi="Times New Roman" w:cs="Times New Roman"/>
                <w:sz w:val="20"/>
                <w:szCs w:val="20"/>
              </w:rPr>
            </w:pPr>
          </w:p>
        </w:tc>
        <w:tc>
          <w:tcPr>
            <w:tcW w:w="571" w:type="dxa"/>
            <w:tcBorders>
              <w:top w:val="nil"/>
              <w:left w:val="nil"/>
              <w:bottom w:val="nil"/>
              <w:right w:val="nil"/>
            </w:tcBorders>
            <w:shd w:val="clear" w:color="auto" w:fill="auto"/>
            <w:noWrap/>
            <w:vAlign w:val="bottom"/>
            <w:hideMark/>
          </w:tcPr>
          <w:p w14:paraId="68A629F0" w14:textId="77777777" w:rsidR="00D37B68" w:rsidRPr="00D37B68" w:rsidRDefault="00D37B68" w:rsidP="00D37B68">
            <w:pPr>
              <w:spacing w:after="0" w:line="240" w:lineRule="auto"/>
              <w:rPr>
                <w:rFonts w:ascii="Times New Roman" w:eastAsia="Times New Roman" w:hAnsi="Times New Roman" w:cs="Times New Roman"/>
                <w:sz w:val="20"/>
                <w:szCs w:val="20"/>
              </w:rPr>
            </w:pPr>
          </w:p>
        </w:tc>
        <w:tc>
          <w:tcPr>
            <w:tcW w:w="1014" w:type="dxa"/>
            <w:tcBorders>
              <w:top w:val="nil"/>
              <w:left w:val="nil"/>
              <w:bottom w:val="nil"/>
              <w:right w:val="nil"/>
            </w:tcBorders>
            <w:shd w:val="clear" w:color="auto" w:fill="auto"/>
            <w:noWrap/>
            <w:vAlign w:val="bottom"/>
            <w:hideMark/>
          </w:tcPr>
          <w:p w14:paraId="49A3DBF1" w14:textId="77777777" w:rsidR="00D37B68" w:rsidRPr="00D37B68" w:rsidRDefault="00D37B68" w:rsidP="00D37B68">
            <w:pPr>
              <w:spacing w:after="0" w:line="240" w:lineRule="auto"/>
              <w:rPr>
                <w:rFonts w:ascii="Times New Roman" w:eastAsia="Times New Roman" w:hAnsi="Times New Roman" w:cs="Times New Roman"/>
                <w:sz w:val="20"/>
                <w:szCs w:val="20"/>
              </w:rPr>
            </w:pPr>
          </w:p>
        </w:tc>
        <w:tc>
          <w:tcPr>
            <w:tcW w:w="768" w:type="dxa"/>
            <w:tcBorders>
              <w:top w:val="nil"/>
              <w:left w:val="nil"/>
              <w:bottom w:val="nil"/>
              <w:right w:val="nil"/>
            </w:tcBorders>
            <w:shd w:val="clear" w:color="auto" w:fill="auto"/>
            <w:noWrap/>
            <w:vAlign w:val="bottom"/>
            <w:hideMark/>
          </w:tcPr>
          <w:p w14:paraId="2E397AC7" w14:textId="77777777" w:rsidR="00D37B68" w:rsidRPr="00D37B68" w:rsidRDefault="00D37B68" w:rsidP="00D37B68">
            <w:pPr>
              <w:spacing w:after="0" w:line="240" w:lineRule="auto"/>
              <w:rPr>
                <w:rFonts w:ascii="Times New Roman" w:eastAsia="Times New Roman" w:hAnsi="Times New Roman" w:cs="Times New Roman"/>
                <w:sz w:val="20"/>
                <w:szCs w:val="20"/>
              </w:rPr>
            </w:pPr>
          </w:p>
        </w:tc>
        <w:tc>
          <w:tcPr>
            <w:tcW w:w="768" w:type="dxa"/>
            <w:tcBorders>
              <w:top w:val="nil"/>
              <w:left w:val="nil"/>
              <w:bottom w:val="nil"/>
              <w:right w:val="nil"/>
            </w:tcBorders>
            <w:shd w:val="clear" w:color="auto" w:fill="auto"/>
            <w:noWrap/>
            <w:vAlign w:val="bottom"/>
            <w:hideMark/>
          </w:tcPr>
          <w:p w14:paraId="6E27F00B" w14:textId="77777777" w:rsidR="00D37B68" w:rsidRPr="00D37B68" w:rsidRDefault="00D37B68" w:rsidP="00D37B68">
            <w:pPr>
              <w:spacing w:after="0" w:line="240" w:lineRule="auto"/>
              <w:rPr>
                <w:rFonts w:ascii="Times New Roman" w:eastAsia="Times New Roman" w:hAnsi="Times New Roman" w:cs="Times New Roman"/>
                <w:sz w:val="20"/>
                <w:szCs w:val="20"/>
              </w:rPr>
            </w:pPr>
          </w:p>
        </w:tc>
      </w:tr>
      <w:tr w:rsidR="00D37B68" w:rsidRPr="00D37B68" w14:paraId="5D809BE2" w14:textId="77777777" w:rsidTr="00D37B68">
        <w:trPr>
          <w:trHeight w:val="360"/>
        </w:trPr>
        <w:tc>
          <w:tcPr>
            <w:tcW w:w="9350" w:type="dxa"/>
            <w:gridSpan w:val="6"/>
            <w:tcBorders>
              <w:top w:val="nil"/>
              <w:left w:val="nil"/>
              <w:bottom w:val="single" w:sz="4" w:space="0" w:color="auto"/>
              <w:right w:val="nil"/>
            </w:tcBorders>
            <w:shd w:val="clear" w:color="000000" w:fill="8ED973"/>
            <w:vAlign w:val="center"/>
            <w:hideMark/>
          </w:tcPr>
          <w:p w14:paraId="23826C47" w14:textId="77777777" w:rsidR="00D37B68" w:rsidRPr="00D37B68" w:rsidRDefault="00D37B68" w:rsidP="00D37B68">
            <w:pPr>
              <w:spacing w:after="0" w:line="240" w:lineRule="auto"/>
              <w:jc w:val="center"/>
              <w:rPr>
                <w:rFonts w:ascii="Calibri" w:eastAsia="Times New Roman" w:hAnsi="Calibri" w:cs="Calibri"/>
                <w:b/>
                <w:bCs/>
                <w:color w:val="000000"/>
                <w:sz w:val="28"/>
                <w:szCs w:val="28"/>
              </w:rPr>
            </w:pPr>
            <w:r w:rsidRPr="00D37B68">
              <w:rPr>
                <w:rFonts w:ascii="Calibri" w:eastAsia="Times New Roman" w:hAnsi="Calibri" w:cs="Calibri"/>
                <w:b/>
                <w:bCs/>
                <w:color w:val="000000"/>
                <w:sz w:val="28"/>
                <w:szCs w:val="28"/>
              </w:rPr>
              <w:t>Analyze Text</w:t>
            </w:r>
          </w:p>
        </w:tc>
      </w:tr>
      <w:tr w:rsidR="00D37B68" w:rsidRPr="00D37B68" w14:paraId="35E50B44" w14:textId="77777777" w:rsidTr="00D37B68">
        <w:trPr>
          <w:trHeight w:val="312"/>
        </w:trPr>
        <w:tc>
          <w:tcPr>
            <w:tcW w:w="4675" w:type="dxa"/>
            <w:tcBorders>
              <w:top w:val="nil"/>
              <w:left w:val="single" w:sz="4" w:space="0" w:color="auto"/>
              <w:bottom w:val="single" w:sz="4" w:space="0" w:color="auto"/>
              <w:right w:val="single" w:sz="4" w:space="0" w:color="auto"/>
            </w:tcBorders>
            <w:shd w:val="clear" w:color="000000" w:fill="C1F0C8"/>
            <w:noWrap/>
            <w:vAlign w:val="bottom"/>
            <w:hideMark/>
          </w:tcPr>
          <w:p w14:paraId="29E920DE" w14:textId="77777777" w:rsidR="00D37B68" w:rsidRPr="00D37B68" w:rsidRDefault="00D37B68" w:rsidP="00D37B68">
            <w:pPr>
              <w:spacing w:after="0" w:line="240" w:lineRule="auto"/>
              <w:jc w:val="center"/>
              <w:rPr>
                <w:rFonts w:ascii="Aptos Narrow" w:eastAsia="Times New Roman" w:hAnsi="Aptos Narrow" w:cs="Times New Roman"/>
                <w:color w:val="000000"/>
                <w:sz w:val="24"/>
                <w:szCs w:val="24"/>
              </w:rPr>
            </w:pPr>
            <w:r w:rsidRPr="00D37B68">
              <w:rPr>
                <w:rFonts w:ascii="Aptos Narrow" w:eastAsia="Times New Roman" w:hAnsi="Aptos Narrow" w:cs="Times New Roman"/>
                <w:color w:val="000000"/>
                <w:sz w:val="24"/>
                <w:szCs w:val="24"/>
              </w:rPr>
              <w:t>Category</w:t>
            </w:r>
          </w:p>
        </w:tc>
        <w:tc>
          <w:tcPr>
            <w:tcW w:w="4675" w:type="dxa"/>
            <w:gridSpan w:val="5"/>
            <w:tcBorders>
              <w:top w:val="single" w:sz="4" w:space="0" w:color="auto"/>
              <w:left w:val="nil"/>
              <w:bottom w:val="single" w:sz="4" w:space="0" w:color="auto"/>
              <w:right w:val="single" w:sz="4" w:space="0" w:color="auto"/>
            </w:tcBorders>
            <w:shd w:val="clear" w:color="000000" w:fill="C1F0C8"/>
            <w:noWrap/>
            <w:vAlign w:val="bottom"/>
            <w:hideMark/>
          </w:tcPr>
          <w:p w14:paraId="6F9EB079" w14:textId="77777777" w:rsidR="00D37B68" w:rsidRPr="00D37B68" w:rsidRDefault="00D37B68" w:rsidP="00D37B68">
            <w:pPr>
              <w:spacing w:after="0" w:line="240" w:lineRule="auto"/>
              <w:jc w:val="center"/>
              <w:rPr>
                <w:rFonts w:ascii="Calibri" w:eastAsia="Times New Roman" w:hAnsi="Calibri" w:cs="Calibri"/>
                <w:color w:val="000000"/>
                <w:sz w:val="24"/>
                <w:szCs w:val="24"/>
              </w:rPr>
            </w:pPr>
            <w:r w:rsidRPr="00D37B68">
              <w:rPr>
                <w:rFonts w:ascii="Calibri" w:eastAsia="Times New Roman" w:hAnsi="Calibri" w:cs="Calibri"/>
                <w:color w:val="000000"/>
                <w:sz w:val="24"/>
                <w:szCs w:val="24"/>
              </w:rPr>
              <w:t>Rank (Least to Most Thoughtful Analysis)</w:t>
            </w:r>
          </w:p>
        </w:tc>
      </w:tr>
      <w:tr w:rsidR="00D37B68" w:rsidRPr="00D37B68" w14:paraId="7C7B35A2" w14:textId="77777777" w:rsidTr="00D37B68">
        <w:trPr>
          <w:trHeight w:val="576"/>
        </w:trPr>
        <w:tc>
          <w:tcPr>
            <w:tcW w:w="4675" w:type="dxa"/>
            <w:tcBorders>
              <w:top w:val="nil"/>
              <w:left w:val="single" w:sz="4" w:space="0" w:color="auto"/>
              <w:bottom w:val="single" w:sz="4" w:space="0" w:color="auto"/>
              <w:right w:val="single" w:sz="4" w:space="0" w:color="auto"/>
            </w:tcBorders>
            <w:shd w:val="clear" w:color="auto" w:fill="auto"/>
            <w:vAlign w:val="center"/>
            <w:hideMark/>
          </w:tcPr>
          <w:p w14:paraId="2EEE0C8A"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Least Contemplative (Information Gathering)</w:t>
            </w:r>
          </w:p>
        </w:tc>
        <w:tc>
          <w:tcPr>
            <w:tcW w:w="467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D63E5FE"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Read, Parse</w:t>
            </w:r>
          </w:p>
        </w:tc>
      </w:tr>
      <w:tr w:rsidR="00D37B68" w:rsidRPr="00D37B68" w14:paraId="247A9CB6" w14:textId="77777777" w:rsidTr="00D37B68">
        <w:trPr>
          <w:trHeight w:val="576"/>
        </w:trPr>
        <w:tc>
          <w:tcPr>
            <w:tcW w:w="4675" w:type="dxa"/>
            <w:tcBorders>
              <w:top w:val="nil"/>
              <w:left w:val="single" w:sz="4" w:space="0" w:color="auto"/>
              <w:bottom w:val="single" w:sz="4" w:space="0" w:color="auto"/>
              <w:right w:val="single" w:sz="4" w:space="0" w:color="auto"/>
            </w:tcBorders>
            <w:shd w:val="clear" w:color="auto" w:fill="auto"/>
            <w:vAlign w:val="center"/>
            <w:hideMark/>
          </w:tcPr>
          <w:p w14:paraId="1DC58B81"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Moderate Contemplation (Understanding &amp; Assessment)</w:t>
            </w:r>
          </w:p>
        </w:tc>
        <w:tc>
          <w:tcPr>
            <w:tcW w:w="467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3E858CE2"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Review Examine</w:t>
            </w:r>
          </w:p>
        </w:tc>
      </w:tr>
      <w:tr w:rsidR="00D37B68" w:rsidRPr="00D37B68" w14:paraId="0DAA0F09" w14:textId="77777777" w:rsidTr="00D37B68">
        <w:trPr>
          <w:trHeight w:val="576"/>
        </w:trPr>
        <w:tc>
          <w:tcPr>
            <w:tcW w:w="4675" w:type="dxa"/>
            <w:tcBorders>
              <w:top w:val="nil"/>
              <w:left w:val="single" w:sz="4" w:space="0" w:color="auto"/>
              <w:bottom w:val="single" w:sz="4" w:space="0" w:color="auto"/>
              <w:right w:val="single" w:sz="4" w:space="0" w:color="auto"/>
            </w:tcBorders>
            <w:shd w:val="clear" w:color="auto" w:fill="auto"/>
            <w:vAlign w:val="center"/>
            <w:hideMark/>
          </w:tcPr>
          <w:p w14:paraId="0EDAA718"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 xml:space="preserve">More Contemplative </w:t>
            </w:r>
            <w:r w:rsidRPr="00D37B68">
              <w:rPr>
                <w:rFonts w:ascii="Aptos Narrow" w:eastAsia="Times New Roman" w:hAnsi="Aptos Narrow" w:cs="Times New Roman"/>
                <w:color w:val="000000"/>
              </w:rPr>
              <w:br/>
              <w:t>(Insight &amp; Judgment)</w:t>
            </w:r>
          </w:p>
        </w:tc>
        <w:tc>
          <w:tcPr>
            <w:tcW w:w="467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549074D"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Analyze, Evaluate</w:t>
            </w:r>
          </w:p>
        </w:tc>
      </w:tr>
      <w:tr w:rsidR="00D37B68" w:rsidRPr="00D37B68" w14:paraId="6AF686BE" w14:textId="77777777" w:rsidTr="00D37B68">
        <w:trPr>
          <w:trHeight w:val="576"/>
        </w:trPr>
        <w:tc>
          <w:tcPr>
            <w:tcW w:w="4675" w:type="dxa"/>
            <w:tcBorders>
              <w:top w:val="nil"/>
              <w:left w:val="single" w:sz="4" w:space="0" w:color="auto"/>
              <w:bottom w:val="single" w:sz="4" w:space="0" w:color="auto"/>
              <w:right w:val="single" w:sz="4" w:space="0" w:color="auto"/>
            </w:tcBorders>
            <w:shd w:val="clear" w:color="auto" w:fill="auto"/>
            <w:vAlign w:val="center"/>
            <w:hideMark/>
          </w:tcPr>
          <w:p w14:paraId="500F7BB3"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Most Contemplative (Deep Insight, Creation, &amp; Criticism)</w:t>
            </w:r>
          </w:p>
        </w:tc>
        <w:tc>
          <w:tcPr>
            <w:tcW w:w="467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D095B0A"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Interpret, Critique, Synthesize, Deconstruct</w:t>
            </w:r>
          </w:p>
        </w:tc>
      </w:tr>
      <w:tr w:rsidR="00D37B68" w:rsidRPr="00D37B68" w14:paraId="001BFE55" w14:textId="77777777" w:rsidTr="00D37B68">
        <w:trPr>
          <w:trHeight w:val="312"/>
        </w:trPr>
        <w:tc>
          <w:tcPr>
            <w:tcW w:w="4675" w:type="dxa"/>
            <w:tcBorders>
              <w:top w:val="nil"/>
              <w:left w:val="nil"/>
              <w:bottom w:val="nil"/>
              <w:right w:val="nil"/>
            </w:tcBorders>
            <w:shd w:val="clear" w:color="auto" w:fill="auto"/>
            <w:noWrap/>
            <w:vAlign w:val="bottom"/>
            <w:hideMark/>
          </w:tcPr>
          <w:p w14:paraId="0E9C0776" w14:textId="77777777" w:rsidR="00D37B68" w:rsidRPr="00D37B68" w:rsidRDefault="00D37B68" w:rsidP="00D37B68">
            <w:pPr>
              <w:spacing w:after="0" w:line="240" w:lineRule="auto"/>
              <w:rPr>
                <w:rFonts w:ascii="Aptos Narrow" w:eastAsia="Times New Roman" w:hAnsi="Aptos Narrow" w:cs="Times New Roman"/>
                <w:color w:val="000000"/>
              </w:rPr>
            </w:pPr>
          </w:p>
        </w:tc>
        <w:tc>
          <w:tcPr>
            <w:tcW w:w="1554" w:type="dxa"/>
            <w:tcBorders>
              <w:top w:val="nil"/>
              <w:left w:val="nil"/>
              <w:bottom w:val="nil"/>
              <w:right w:val="nil"/>
            </w:tcBorders>
            <w:shd w:val="clear" w:color="auto" w:fill="auto"/>
            <w:noWrap/>
            <w:vAlign w:val="bottom"/>
            <w:hideMark/>
          </w:tcPr>
          <w:p w14:paraId="12D6E4A8" w14:textId="77777777" w:rsidR="00D37B68" w:rsidRPr="00D37B68" w:rsidRDefault="00D37B68" w:rsidP="00D37B68">
            <w:pPr>
              <w:spacing w:after="0" w:line="240" w:lineRule="auto"/>
              <w:rPr>
                <w:rFonts w:ascii="Times New Roman" w:eastAsia="Times New Roman" w:hAnsi="Times New Roman" w:cs="Times New Roman"/>
                <w:sz w:val="20"/>
                <w:szCs w:val="20"/>
              </w:rPr>
            </w:pPr>
          </w:p>
        </w:tc>
        <w:tc>
          <w:tcPr>
            <w:tcW w:w="571" w:type="dxa"/>
            <w:tcBorders>
              <w:top w:val="nil"/>
              <w:left w:val="nil"/>
              <w:bottom w:val="nil"/>
              <w:right w:val="nil"/>
            </w:tcBorders>
            <w:shd w:val="clear" w:color="auto" w:fill="auto"/>
            <w:noWrap/>
            <w:vAlign w:val="bottom"/>
            <w:hideMark/>
          </w:tcPr>
          <w:p w14:paraId="590EA9A4" w14:textId="77777777" w:rsidR="00D37B68" w:rsidRPr="00D37B68" w:rsidRDefault="00D37B68" w:rsidP="00D37B68">
            <w:pPr>
              <w:spacing w:after="0" w:line="240" w:lineRule="auto"/>
              <w:rPr>
                <w:rFonts w:ascii="Times New Roman" w:eastAsia="Times New Roman" w:hAnsi="Times New Roman" w:cs="Times New Roman"/>
                <w:sz w:val="20"/>
                <w:szCs w:val="20"/>
              </w:rPr>
            </w:pPr>
          </w:p>
        </w:tc>
        <w:tc>
          <w:tcPr>
            <w:tcW w:w="1014" w:type="dxa"/>
            <w:tcBorders>
              <w:top w:val="nil"/>
              <w:left w:val="nil"/>
              <w:bottom w:val="nil"/>
              <w:right w:val="nil"/>
            </w:tcBorders>
            <w:shd w:val="clear" w:color="auto" w:fill="auto"/>
            <w:noWrap/>
            <w:vAlign w:val="bottom"/>
            <w:hideMark/>
          </w:tcPr>
          <w:p w14:paraId="228EE3A7" w14:textId="77777777" w:rsidR="00D37B68" w:rsidRPr="00D37B68" w:rsidRDefault="00D37B68" w:rsidP="00D37B68">
            <w:pPr>
              <w:spacing w:after="0" w:line="240" w:lineRule="auto"/>
              <w:rPr>
                <w:rFonts w:ascii="Times New Roman" w:eastAsia="Times New Roman" w:hAnsi="Times New Roman" w:cs="Times New Roman"/>
                <w:sz w:val="20"/>
                <w:szCs w:val="20"/>
              </w:rPr>
            </w:pPr>
          </w:p>
        </w:tc>
        <w:tc>
          <w:tcPr>
            <w:tcW w:w="768" w:type="dxa"/>
            <w:tcBorders>
              <w:top w:val="nil"/>
              <w:left w:val="nil"/>
              <w:bottom w:val="nil"/>
              <w:right w:val="nil"/>
            </w:tcBorders>
            <w:shd w:val="clear" w:color="auto" w:fill="auto"/>
            <w:noWrap/>
            <w:vAlign w:val="bottom"/>
            <w:hideMark/>
          </w:tcPr>
          <w:p w14:paraId="5EC046CC" w14:textId="77777777" w:rsidR="00D37B68" w:rsidRPr="00D37B68" w:rsidRDefault="00D37B68" w:rsidP="00D37B68">
            <w:pPr>
              <w:spacing w:after="0" w:line="240" w:lineRule="auto"/>
              <w:rPr>
                <w:rFonts w:ascii="Times New Roman" w:eastAsia="Times New Roman" w:hAnsi="Times New Roman" w:cs="Times New Roman"/>
                <w:sz w:val="20"/>
                <w:szCs w:val="20"/>
              </w:rPr>
            </w:pPr>
          </w:p>
        </w:tc>
        <w:tc>
          <w:tcPr>
            <w:tcW w:w="768" w:type="dxa"/>
            <w:tcBorders>
              <w:top w:val="nil"/>
              <w:left w:val="nil"/>
              <w:bottom w:val="nil"/>
              <w:right w:val="nil"/>
            </w:tcBorders>
            <w:shd w:val="clear" w:color="auto" w:fill="auto"/>
            <w:noWrap/>
            <w:vAlign w:val="bottom"/>
            <w:hideMark/>
          </w:tcPr>
          <w:p w14:paraId="1168E4BE" w14:textId="77777777" w:rsidR="00D37B68" w:rsidRPr="00D37B68" w:rsidRDefault="00D37B68" w:rsidP="00D37B68">
            <w:pPr>
              <w:spacing w:after="0" w:line="240" w:lineRule="auto"/>
              <w:rPr>
                <w:rFonts w:ascii="Times New Roman" w:eastAsia="Times New Roman" w:hAnsi="Times New Roman" w:cs="Times New Roman"/>
                <w:sz w:val="20"/>
                <w:szCs w:val="20"/>
              </w:rPr>
            </w:pPr>
          </w:p>
        </w:tc>
      </w:tr>
      <w:tr w:rsidR="00D37B68" w:rsidRPr="00D37B68" w14:paraId="3B8AF830" w14:textId="77777777" w:rsidTr="00D37B68">
        <w:trPr>
          <w:trHeight w:val="312"/>
        </w:trPr>
        <w:tc>
          <w:tcPr>
            <w:tcW w:w="4675" w:type="dxa"/>
            <w:tcBorders>
              <w:top w:val="nil"/>
              <w:left w:val="nil"/>
              <w:bottom w:val="nil"/>
              <w:right w:val="nil"/>
            </w:tcBorders>
            <w:shd w:val="clear" w:color="auto" w:fill="auto"/>
            <w:noWrap/>
            <w:vAlign w:val="bottom"/>
            <w:hideMark/>
          </w:tcPr>
          <w:p w14:paraId="4CF8A3EC" w14:textId="77777777" w:rsidR="00D37B68" w:rsidRPr="00D37B68" w:rsidRDefault="00D37B68" w:rsidP="00D37B68">
            <w:pPr>
              <w:spacing w:after="0" w:line="240" w:lineRule="auto"/>
              <w:rPr>
                <w:rFonts w:ascii="Times New Roman" w:eastAsia="Times New Roman" w:hAnsi="Times New Roman" w:cs="Times New Roman"/>
                <w:sz w:val="20"/>
                <w:szCs w:val="20"/>
              </w:rPr>
            </w:pPr>
          </w:p>
        </w:tc>
        <w:tc>
          <w:tcPr>
            <w:tcW w:w="1554" w:type="dxa"/>
            <w:tcBorders>
              <w:top w:val="nil"/>
              <w:left w:val="nil"/>
              <w:bottom w:val="nil"/>
              <w:right w:val="nil"/>
            </w:tcBorders>
            <w:shd w:val="clear" w:color="auto" w:fill="auto"/>
            <w:noWrap/>
            <w:vAlign w:val="bottom"/>
            <w:hideMark/>
          </w:tcPr>
          <w:p w14:paraId="79B5728B" w14:textId="77777777" w:rsidR="00D37B68" w:rsidRPr="00D37B68" w:rsidRDefault="00D37B68" w:rsidP="00D37B68">
            <w:pPr>
              <w:spacing w:after="0" w:line="240" w:lineRule="auto"/>
              <w:rPr>
                <w:rFonts w:ascii="Times New Roman" w:eastAsia="Times New Roman" w:hAnsi="Times New Roman" w:cs="Times New Roman"/>
                <w:sz w:val="20"/>
                <w:szCs w:val="20"/>
              </w:rPr>
            </w:pPr>
          </w:p>
        </w:tc>
        <w:tc>
          <w:tcPr>
            <w:tcW w:w="571" w:type="dxa"/>
            <w:tcBorders>
              <w:top w:val="nil"/>
              <w:left w:val="nil"/>
              <w:bottom w:val="nil"/>
              <w:right w:val="nil"/>
            </w:tcBorders>
            <w:shd w:val="clear" w:color="auto" w:fill="auto"/>
            <w:noWrap/>
            <w:vAlign w:val="bottom"/>
            <w:hideMark/>
          </w:tcPr>
          <w:p w14:paraId="40F8369B" w14:textId="77777777" w:rsidR="00D37B68" w:rsidRPr="00D37B68" w:rsidRDefault="00D37B68" w:rsidP="00D37B68">
            <w:pPr>
              <w:spacing w:after="0" w:line="240" w:lineRule="auto"/>
              <w:rPr>
                <w:rFonts w:ascii="Times New Roman" w:eastAsia="Times New Roman" w:hAnsi="Times New Roman" w:cs="Times New Roman"/>
                <w:sz w:val="20"/>
                <w:szCs w:val="20"/>
              </w:rPr>
            </w:pPr>
          </w:p>
        </w:tc>
        <w:tc>
          <w:tcPr>
            <w:tcW w:w="1014" w:type="dxa"/>
            <w:tcBorders>
              <w:top w:val="nil"/>
              <w:left w:val="nil"/>
              <w:bottom w:val="nil"/>
              <w:right w:val="nil"/>
            </w:tcBorders>
            <w:shd w:val="clear" w:color="auto" w:fill="auto"/>
            <w:noWrap/>
            <w:vAlign w:val="bottom"/>
            <w:hideMark/>
          </w:tcPr>
          <w:p w14:paraId="0D53B8BF" w14:textId="77777777" w:rsidR="00D37B68" w:rsidRPr="00D37B68" w:rsidRDefault="00D37B68" w:rsidP="00D37B68">
            <w:pPr>
              <w:spacing w:after="0" w:line="240" w:lineRule="auto"/>
              <w:rPr>
                <w:rFonts w:ascii="Times New Roman" w:eastAsia="Times New Roman" w:hAnsi="Times New Roman" w:cs="Times New Roman"/>
                <w:sz w:val="20"/>
                <w:szCs w:val="20"/>
              </w:rPr>
            </w:pPr>
          </w:p>
        </w:tc>
        <w:tc>
          <w:tcPr>
            <w:tcW w:w="768" w:type="dxa"/>
            <w:tcBorders>
              <w:top w:val="nil"/>
              <w:left w:val="nil"/>
              <w:bottom w:val="nil"/>
              <w:right w:val="nil"/>
            </w:tcBorders>
            <w:shd w:val="clear" w:color="auto" w:fill="auto"/>
            <w:noWrap/>
            <w:vAlign w:val="bottom"/>
            <w:hideMark/>
          </w:tcPr>
          <w:p w14:paraId="5FE32218" w14:textId="77777777" w:rsidR="00D37B68" w:rsidRPr="00D37B68" w:rsidRDefault="00D37B68" w:rsidP="00D37B68">
            <w:pPr>
              <w:spacing w:after="0" w:line="240" w:lineRule="auto"/>
              <w:rPr>
                <w:rFonts w:ascii="Times New Roman" w:eastAsia="Times New Roman" w:hAnsi="Times New Roman" w:cs="Times New Roman"/>
                <w:sz w:val="20"/>
                <w:szCs w:val="20"/>
              </w:rPr>
            </w:pPr>
          </w:p>
        </w:tc>
        <w:tc>
          <w:tcPr>
            <w:tcW w:w="768" w:type="dxa"/>
            <w:tcBorders>
              <w:top w:val="nil"/>
              <w:left w:val="nil"/>
              <w:bottom w:val="nil"/>
              <w:right w:val="nil"/>
            </w:tcBorders>
            <w:shd w:val="clear" w:color="auto" w:fill="auto"/>
            <w:noWrap/>
            <w:vAlign w:val="bottom"/>
            <w:hideMark/>
          </w:tcPr>
          <w:p w14:paraId="279FE117" w14:textId="77777777" w:rsidR="00D37B68" w:rsidRPr="00D37B68" w:rsidRDefault="00D37B68" w:rsidP="00D37B68">
            <w:pPr>
              <w:spacing w:after="0" w:line="240" w:lineRule="auto"/>
              <w:rPr>
                <w:rFonts w:ascii="Times New Roman" w:eastAsia="Times New Roman" w:hAnsi="Times New Roman" w:cs="Times New Roman"/>
                <w:sz w:val="20"/>
                <w:szCs w:val="20"/>
              </w:rPr>
            </w:pPr>
          </w:p>
        </w:tc>
      </w:tr>
      <w:tr w:rsidR="00D37B68" w:rsidRPr="00D37B68" w14:paraId="49A6C9F3" w14:textId="77777777" w:rsidTr="00D37B68">
        <w:trPr>
          <w:trHeight w:val="360"/>
        </w:trPr>
        <w:tc>
          <w:tcPr>
            <w:tcW w:w="9350" w:type="dxa"/>
            <w:gridSpan w:val="6"/>
            <w:tcBorders>
              <w:top w:val="nil"/>
              <w:left w:val="nil"/>
              <w:bottom w:val="nil"/>
              <w:right w:val="nil"/>
            </w:tcBorders>
            <w:shd w:val="clear" w:color="000000" w:fill="4D93D9"/>
            <w:noWrap/>
            <w:vAlign w:val="bottom"/>
            <w:hideMark/>
          </w:tcPr>
          <w:p w14:paraId="5D601231" w14:textId="77777777" w:rsidR="00D37B68" w:rsidRPr="00D37B68" w:rsidRDefault="00D37B68" w:rsidP="00D37B68">
            <w:pPr>
              <w:spacing w:after="0" w:line="240" w:lineRule="auto"/>
              <w:jc w:val="center"/>
              <w:rPr>
                <w:rFonts w:ascii="Aptos Narrow" w:eastAsia="Times New Roman" w:hAnsi="Aptos Narrow" w:cs="Times New Roman"/>
                <w:b/>
                <w:bCs/>
                <w:color w:val="000000"/>
                <w:sz w:val="28"/>
                <w:szCs w:val="28"/>
              </w:rPr>
            </w:pPr>
            <w:r w:rsidRPr="00D37B68">
              <w:rPr>
                <w:rFonts w:ascii="Aptos Narrow" w:eastAsia="Times New Roman" w:hAnsi="Aptos Narrow" w:cs="Times New Roman"/>
                <w:b/>
                <w:bCs/>
                <w:color w:val="000000"/>
                <w:sz w:val="28"/>
                <w:szCs w:val="28"/>
              </w:rPr>
              <w:t>Manipulate Text</w:t>
            </w:r>
          </w:p>
        </w:tc>
      </w:tr>
      <w:tr w:rsidR="00D37B68" w:rsidRPr="00D37B68" w14:paraId="5722DC88" w14:textId="77777777" w:rsidTr="00D37B68">
        <w:trPr>
          <w:trHeight w:val="612"/>
        </w:trPr>
        <w:tc>
          <w:tcPr>
            <w:tcW w:w="4675" w:type="dxa"/>
            <w:tcBorders>
              <w:top w:val="single" w:sz="4" w:space="0" w:color="auto"/>
              <w:left w:val="single" w:sz="4" w:space="0" w:color="auto"/>
              <w:bottom w:val="single" w:sz="4" w:space="0" w:color="auto"/>
              <w:right w:val="single" w:sz="4" w:space="0" w:color="auto"/>
            </w:tcBorders>
            <w:shd w:val="clear" w:color="000000" w:fill="94DCF8"/>
            <w:noWrap/>
            <w:vAlign w:val="bottom"/>
            <w:hideMark/>
          </w:tcPr>
          <w:p w14:paraId="1E9E5B8D" w14:textId="77777777" w:rsidR="00D37B68" w:rsidRPr="00D37B68" w:rsidRDefault="00D37B68" w:rsidP="00D37B68">
            <w:pPr>
              <w:spacing w:after="0" w:line="240" w:lineRule="auto"/>
              <w:jc w:val="center"/>
              <w:rPr>
                <w:rFonts w:ascii="Aptos Narrow" w:eastAsia="Times New Roman" w:hAnsi="Aptos Narrow" w:cs="Times New Roman"/>
                <w:color w:val="000000"/>
                <w:sz w:val="24"/>
                <w:szCs w:val="24"/>
              </w:rPr>
            </w:pPr>
            <w:r w:rsidRPr="00D37B68">
              <w:rPr>
                <w:rFonts w:ascii="Aptos Narrow" w:eastAsia="Times New Roman" w:hAnsi="Aptos Narrow" w:cs="Times New Roman"/>
                <w:color w:val="000000"/>
                <w:sz w:val="24"/>
                <w:szCs w:val="24"/>
              </w:rPr>
              <w:t>Category</w:t>
            </w:r>
          </w:p>
        </w:tc>
        <w:tc>
          <w:tcPr>
            <w:tcW w:w="4675" w:type="dxa"/>
            <w:gridSpan w:val="5"/>
            <w:tcBorders>
              <w:top w:val="single" w:sz="4" w:space="0" w:color="auto"/>
              <w:left w:val="nil"/>
              <w:bottom w:val="single" w:sz="4" w:space="0" w:color="auto"/>
              <w:right w:val="single" w:sz="4" w:space="0" w:color="auto"/>
            </w:tcBorders>
            <w:shd w:val="clear" w:color="000000" w:fill="94DCF8"/>
            <w:vAlign w:val="center"/>
            <w:hideMark/>
          </w:tcPr>
          <w:p w14:paraId="3C2AF5C2" w14:textId="77777777" w:rsidR="00D37B68" w:rsidRPr="00D37B68" w:rsidRDefault="00D37B68" w:rsidP="00D37B68">
            <w:pPr>
              <w:spacing w:after="0" w:line="240" w:lineRule="auto"/>
              <w:jc w:val="center"/>
              <w:rPr>
                <w:rFonts w:ascii="Calibri" w:eastAsia="Times New Roman" w:hAnsi="Calibri" w:cs="Calibri"/>
                <w:color w:val="000000"/>
                <w:sz w:val="24"/>
                <w:szCs w:val="24"/>
              </w:rPr>
            </w:pPr>
            <w:r w:rsidRPr="00D37B68">
              <w:rPr>
                <w:rFonts w:ascii="Calibri" w:eastAsia="Times New Roman" w:hAnsi="Calibri" w:cs="Calibri"/>
                <w:color w:val="000000"/>
                <w:sz w:val="24"/>
                <w:szCs w:val="24"/>
              </w:rPr>
              <w:t>Rank (Least to Most Permissive of Altering the Text)</w:t>
            </w:r>
          </w:p>
        </w:tc>
      </w:tr>
      <w:tr w:rsidR="00D37B68" w:rsidRPr="00D37B68" w14:paraId="563FF8D6" w14:textId="77777777" w:rsidTr="00D37B68">
        <w:trPr>
          <w:trHeight w:val="576"/>
        </w:trPr>
        <w:tc>
          <w:tcPr>
            <w:tcW w:w="4675" w:type="dxa"/>
            <w:tcBorders>
              <w:top w:val="nil"/>
              <w:left w:val="single" w:sz="4" w:space="0" w:color="auto"/>
              <w:bottom w:val="single" w:sz="4" w:space="0" w:color="auto"/>
              <w:right w:val="single" w:sz="4" w:space="0" w:color="auto"/>
            </w:tcBorders>
            <w:shd w:val="clear" w:color="auto" w:fill="auto"/>
            <w:vAlign w:val="bottom"/>
            <w:hideMark/>
          </w:tcPr>
          <w:p w14:paraId="6F732B10"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Least Permissive (Minimal to No Alteration)</w:t>
            </w:r>
          </w:p>
        </w:tc>
        <w:tc>
          <w:tcPr>
            <w:tcW w:w="467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304806F7"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Transcribe, Format, Convert, Organize</w:t>
            </w:r>
          </w:p>
        </w:tc>
      </w:tr>
      <w:tr w:rsidR="00D37B68" w:rsidRPr="00D37B68" w14:paraId="4D5D7317" w14:textId="77777777" w:rsidTr="00D37B68">
        <w:trPr>
          <w:trHeight w:val="576"/>
        </w:trPr>
        <w:tc>
          <w:tcPr>
            <w:tcW w:w="4675" w:type="dxa"/>
            <w:tcBorders>
              <w:top w:val="nil"/>
              <w:left w:val="single" w:sz="4" w:space="0" w:color="auto"/>
              <w:bottom w:val="single" w:sz="4" w:space="0" w:color="auto"/>
              <w:right w:val="single" w:sz="4" w:space="0" w:color="auto"/>
            </w:tcBorders>
            <w:shd w:val="clear" w:color="auto" w:fill="auto"/>
            <w:vAlign w:val="bottom"/>
            <w:hideMark/>
          </w:tcPr>
          <w:p w14:paraId="6F3A120A"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 xml:space="preserve">Moderately Permissive </w:t>
            </w:r>
            <w:r w:rsidRPr="00D37B68">
              <w:rPr>
                <w:rFonts w:ascii="Aptos Narrow" w:eastAsia="Times New Roman" w:hAnsi="Aptos Narrow" w:cs="Times New Roman"/>
                <w:color w:val="000000"/>
              </w:rPr>
              <w:br/>
              <w:t>(Limited Alteration)</w:t>
            </w:r>
          </w:p>
        </w:tc>
        <w:tc>
          <w:tcPr>
            <w:tcW w:w="2125" w:type="dxa"/>
            <w:gridSpan w:val="2"/>
            <w:tcBorders>
              <w:top w:val="single" w:sz="4" w:space="0" w:color="auto"/>
              <w:left w:val="single" w:sz="4" w:space="0" w:color="auto"/>
              <w:bottom w:val="single" w:sz="4" w:space="0" w:color="auto"/>
              <w:right w:val="nil"/>
            </w:tcBorders>
            <w:shd w:val="clear" w:color="auto" w:fill="auto"/>
            <w:noWrap/>
            <w:vAlign w:val="center"/>
            <w:hideMark/>
          </w:tcPr>
          <w:p w14:paraId="21D303D8"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Rearrange, Edit</w:t>
            </w:r>
          </w:p>
        </w:tc>
        <w:tc>
          <w:tcPr>
            <w:tcW w:w="1014" w:type="dxa"/>
            <w:tcBorders>
              <w:top w:val="nil"/>
              <w:left w:val="nil"/>
              <w:bottom w:val="single" w:sz="4" w:space="0" w:color="auto"/>
              <w:right w:val="nil"/>
            </w:tcBorders>
            <w:shd w:val="clear" w:color="auto" w:fill="auto"/>
            <w:noWrap/>
            <w:vAlign w:val="center"/>
            <w:hideMark/>
          </w:tcPr>
          <w:p w14:paraId="374732D6"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 </w:t>
            </w:r>
          </w:p>
        </w:tc>
        <w:tc>
          <w:tcPr>
            <w:tcW w:w="768" w:type="dxa"/>
            <w:tcBorders>
              <w:top w:val="nil"/>
              <w:left w:val="nil"/>
              <w:bottom w:val="single" w:sz="4" w:space="0" w:color="auto"/>
              <w:right w:val="nil"/>
            </w:tcBorders>
            <w:shd w:val="clear" w:color="auto" w:fill="auto"/>
            <w:noWrap/>
            <w:vAlign w:val="center"/>
            <w:hideMark/>
          </w:tcPr>
          <w:p w14:paraId="41760C84"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 </w:t>
            </w:r>
          </w:p>
        </w:tc>
        <w:tc>
          <w:tcPr>
            <w:tcW w:w="768" w:type="dxa"/>
            <w:tcBorders>
              <w:top w:val="nil"/>
              <w:left w:val="nil"/>
              <w:bottom w:val="single" w:sz="4" w:space="0" w:color="auto"/>
              <w:right w:val="single" w:sz="4" w:space="0" w:color="auto"/>
            </w:tcBorders>
            <w:shd w:val="clear" w:color="auto" w:fill="auto"/>
            <w:noWrap/>
            <w:vAlign w:val="center"/>
            <w:hideMark/>
          </w:tcPr>
          <w:p w14:paraId="68CAF672"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 </w:t>
            </w:r>
          </w:p>
        </w:tc>
      </w:tr>
      <w:tr w:rsidR="00D37B68" w:rsidRPr="00D37B68" w14:paraId="566031EF" w14:textId="77777777" w:rsidTr="00D37B68">
        <w:trPr>
          <w:trHeight w:val="576"/>
        </w:trPr>
        <w:tc>
          <w:tcPr>
            <w:tcW w:w="4675" w:type="dxa"/>
            <w:tcBorders>
              <w:top w:val="nil"/>
              <w:left w:val="single" w:sz="4" w:space="0" w:color="auto"/>
              <w:bottom w:val="single" w:sz="4" w:space="0" w:color="auto"/>
              <w:right w:val="single" w:sz="4" w:space="0" w:color="auto"/>
            </w:tcBorders>
            <w:shd w:val="clear" w:color="auto" w:fill="auto"/>
            <w:vAlign w:val="bottom"/>
            <w:hideMark/>
          </w:tcPr>
          <w:p w14:paraId="151526FA"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 xml:space="preserve">More Permissive </w:t>
            </w:r>
            <w:r w:rsidRPr="00D37B68">
              <w:rPr>
                <w:rFonts w:ascii="Aptos Narrow" w:eastAsia="Times New Roman" w:hAnsi="Aptos Narrow" w:cs="Times New Roman"/>
                <w:color w:val="000000"/>
              </w:rPr>
              <w:br/>
              <w:t>(Substantial Alteration)</w:t>
            </w:r>
          </w:p>
        </w:tc>
        <w:tc>
          <w:tcPr>
            <w:tcW w:w="3139" w:type="dxa"/>
            <w:gridSpan w:val="3"/>
            <w:tcBorders>
              <w:top w:val="single" w:sz="4" w:space="0" w:color="auto"/>
              <w:left w:val="single" w:sz="4" w:space="0" w:color="auto"/>
              <w:bottom w:val="single" w:sz="4" w:space="0" w:color="auto"/>
              <w:right w:val="nil"/>
            </w:tcBorders>
            <w:shd w:val="clear" w:color="auto" w:fill="auto"/>
            <w:noWrap/>
            <w:vAlign w:val="center"/>
            <w:hideMark/>
          </w:tcPr>
          <w:p w14:paraId="678514B1"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Reorganize, Revise, Modify</w:t>
            </w:r>
          </w:p>
        </w:tc>
        <w:tc>
          <w:tcPr>
            <w:tcW w:w="768" w:type="dxa"/>
            <w:tcBorders>
              <w:top w:val="nil"/>
              <w:left w:val="nil"/>
              <w:bottom w:val="single" w:sz="4" w:space="0" w:color="auto"/>
              <w:right w:val="nil"/>
            </w:tcBorders>
            <w:shd w:val="clear" w:color="auto" w:fill="auto"/>
            <w:noWrap/>
            <w:vAlign w:val="center"/>
            <w:hideMark/>
          </w:tcPr>
          <w:p w14:paraId="7777BC43"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 </w:t>
            </w:r>
          </w:p>
        </w:tc>
        <w:tc>
          <w:tcPr>
            <w:tcW w:w="768" w:type="dxa"/>
            <w:tcBorders>
              <w:top w:val="nil"/>
              <w:left w:val="nil"/>
              <w:bottom w:val="single" w:sz="4" w:space="0" w:color="auto"/>
              <w:right w:val="single" w:sz="4" w:space="0" w:color="auto"/>
            </w:tcBorders>
            <w:shd w:val="clear" w:color="auto" w:fill="auto"/>
            <w:noWrap/>
            <w:vAlign w:val="center"/>
            <w:hideMark/>
          </w:tcPr>
          <w:p w14:paraId="477E611B"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 </w:t>
            </w:r>
          </w:p>
        </w:tc>
      </w:tr>
      <w:tr w:rsidR="00D37B68" w:rsidRPr="00D37B68" w14:paraId="521F4199" w14:textId="77777777" w:rsidTr="00D37B68">
        <w:trPr>
          <w:trHeight w:val="576"/>
        </w:trPr>
        <w:tc>
          <w:tcPr>
            <w:tcW w:w="4675" w:type="dxa"/>
            <w:tcBorders>
              <w:top w:val="nil"/>
              <w:left w:val="single" w:sz="4" w:space="0" w:color="auto"/>
              <w:bottom w:val="single" w:sz="4" w:space="0" w:color="auto"/>
              <w:right w:val="single" w:sz="4" w:space="0" w:color="auto"/>
            </w:tcBorders>
            <w:shd w:val="clear" w:color="auto" w:fill="auto"/>
            <w:vAlign w:val="bottom"/>
            <w:hideMark/>
          </w:tcPr>
          <w:p w14:paraId="43687198"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Most Permissive (Extensive to Complete Alteration)</w:t>
            </w:r>
          </w:p>
        </w:tc>
        <w:tc>
          <w:tcPr>
            <w:tcW w:w="3139" w:type="dxa"/>
            <w:gridSpan w:val="3"/>
            <w:tcBorders>
              <w:top w:val="single" w:sz="4" w:space="0" w:color="auto"/>
              <w:left w:val="single" w:sz="4" w:space="0" w:color="auto"/>
              <w:bottom w:val="single" w:sz="4" w:space="0" w:color="auto"/>
              <w:right w:val="nil"/>
            </w:tcBorders>
            <w:shd w:val="clear" w:color="auto" w:fill="auto"/>
            <w:noWrap/>
            <w:vAlign w:val="center"/>
            <w:hideMark/>
          </w:tcPr>
          <w:p w14:paraId="18DAB0E8"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Alter, Enhance, Adapt, Transform</w:t>
            </w:r>
          </w:p>
        </w:tc>
        <w:tc>
          <w:tcPr>
            <w:tcW w:w="768" w:type="dxa"/>
            <w:tcBorders>
              <w:top w:val="nil"/>
              <w:left w:val="nil"/>
              <w:bottom w:val="single" w:sz="4" w:space="0" w:color="auto"/>
              <w:right w:val="nil"/>
            </w:tcBorders>
            <w:shd w:val="clear" w:color="auto" w:fill="auto"/>
            <w:noWrap/>
            <w:vAlign w:val="center"/>
            <w:hideMark/>
          </w:tcPr>
          <w:p w14:paraId="18C18236"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 </w:t>
            </w:r>
          </w:p>
        </w:tc>
        <w:tc>
          <w:tcPr>
            <w:tcW w:w="768" w:type="dxa"/>
            <w:tcBorders>
              <w:top w:val="nil"/>
              <w:left w:val="nil"/>
              <w:bottom w:val="single" w:sz="4" w:space="0" w:color="auto"/>
              <w:right w:val="single" w:sz="4" w:space="0" w:color="auto"/>
            </w:tcBorders>
            <w:shd w:val="clear" w:color="auto" w:fill="auto"/>
            <w:noWrap/>
            <w:vAlign w:val="center"/>
            <w:hideMark/>
          </w:tcPr>
          <w:p w14:paraId="52AD017F"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 </w:t>
            </w:r>
          </w:p>
        </w:tc>
      </w:tr>
    </w:tbl>
    <w:p w14:paraId="36CBFB74" w14:textId="1A9925E0" w:rsidR="00BC3B24" w:rsidRPr="00BC3B24" w:rsidRDefault="00BC3B24" w:rsidP="00776ABF">
      <w:pPr>
        <w:pStyle w:val="BodyText"/>
        <w:rPr>
          <w:rFonts w:asciiTheme="minorHAnsi" w:hAnsiTheme="minorHAnsi" w:cstheme="minorHAnsi"/>
          <w:sz w:val="16"/>
          <w:szCs w:val="16"/>
        </w:rPr>
      </w:pPr>
      <w:r w:rsidRPr="00BC3B24">
        <w:rPr>
          <w:rFonts w:asciiTheme="minorHAnsi" w:hAnsiTheme="minorHAnsi" w:cstheme="minorHAnsi"/>
          <w:sz w:val="16"/>
          <w:szCs w:val="16"/>
        </w:rPr>
        <w:t xml:space="preserve">Full test results: </w:t>
      </w:r>
      <w:hyperlink r:id="rId20" w:history="1">
        <w:r w:rsidRPr="00BC3B24">
          <w:rPr>
            <w:rStyle w:val="Hyperlink"/>
            <w:rFonts w:asciiTheme="minorHAnsi" w:hAnsiTheme="minorHAnsi" w:cstheme="minorHAnsi"/>
            <w:sz w:val="16"/>
            <w:szCs w:val="16"/>
          </w:rPr>
          <w:t>https://docs.google.com/spreadsheets/d/1a_VyfYbE1w-oplVT4eGQi6vSKNJjzbUi/edit?usp=sharing&amp;ouid=102778684446958409029&amp;rtpof=true&amp;sd=true</w:t>
        </w:r>
      </w:hyperlink>
      <w:r w:rsidRPr="00BC3B24">
        <w:rPr>
          <w:rFonts w:asciiTheme="minorHAnsi" w:hAnsiTheme="minorHAnsi" w:cstheme="minorHAnsi"/>
          <w:sz w:val="16"/>
          <w:szCs w:val="16"/>
        </w:rPr>
        <w:t xml:space="preserve"> </w:t>
      </w:r>
    </w:p>
    <w:p w14:paraId="71003BD3" w14:textId="77777777" w:rsidR="00213776" w:rsidRDefault="00213776" w:rsidP="00BC3B24">
      <w:pPr>
        <w:pStyle w:val="NoSpacing"/>
      </w:pPr>
    </w:p>
    <w:p w14:paraId="01001D36" w14:textId="2C33EC0E" w:rsidR="00BC3B24" w:rsidRDefault="00BC3B24" w:rsidP="00BC3B24">
      <w:pPr>
        <w:pStyle w:val="NoSpacing"/>
      </w:pPr>
      <w:r w:rsidRPr="00BC3B24">
        <w:rPr>
          <w:highlight w:val="cyan"/>
        </w:rPr>
        <w:t>For example, asking an LLM to ‘compose’ or ‘craft’ a plan will have better results than asking it to ‘suggest’ or ‘recommend’ a plan.</w:t>
      </w:r>
    </w:p>
    <w:p w14:paraId="57F22B31" w14:textId="77777777" w:rsidR="00BC3B24" w:rsidRDefault="00BC3B24" w:rsidP="00776ABF">
      <w:pPr>
        <w:pStyle w:val="BodyText"/>
        <w:rPr>
          <w:rFonts w:asciiTheme="minorHAnsi" w:hAnsiTheme="minorHAnsi" w:cstheme="minorHAnsi"/>
        </w:rPr>
      </w:pPr>
    </w:p>
    <w:p w14:paraId="175477B0" w14:textId="77777777" w:rsidR="00213776" w:rsidRDefault="00213776" w:rsidP="00213776">
      <w:pPr>
        <w:pStyle w:val="BodyText"/>
        <w:rPr>
          <w:rFonts w:asciiTheme="minorHAnsi" w:hAnsiTheme="minorHAnsi" w:cstheme="minorHAnsi"/>
        </w:rPr>
      </w:pPr>
      <w:r w:rsidRPr="00CF0939">
        <w:rPr>
          <w:rFonts w:asciiTheme="minorHAnsi" w:hAnsiTheme="minorHAnsi" w:cstheme="minorHAnsi"/>
          <w:b/>
          <w:bCs/>
        </w:rPr>
        <w:t>Tips for coaxing compliance with your instructions</w:t>
      </w:r>
      <w:r w:rsidRPr="00CF0939">
        <w:rPr>
          <w:rFonts w:asciiTheme="minorHAnsi" w:hAnsiTheme="minorHAnsi" w:cstheme="minorHAnsi"/>
        </w:rPr>
        <w:t>. Chatbots are not like a computer program that performs every step without fail and achieves the same results every time. Setting their Temperature lower helps but is a partial solution. There is a voodoo magic to crafting prompts they will comply with. The following phrases are what I’ve had the most success with:</w:t>
      </w:r>
    </w:p>
    <w:p w14:paraId="1E8055E9" w14:textId="77777777" w:rsidR="00213776" w:rsidRPr="00CF0939" w:rsidRDefault="00213776" w:rsidP="00213776">
      <w:pPr>
        <w:pStyle w:val="BodyText"/>
        <w:rPr>
          <w:rFonts w:asciiTheme="minorHAnsi" w:hAnsiTheme="minorHAnsi" w:cstheme="minorHAnsi"/>
        </w:rPr>
      </w:pPr>
    </w:p>
    <w:p w14:paraId="3C6C7D3F" w14:textId="77777777" w:rsidR="00213776" w:rsidRPr="00CF0939" w:rsidRDefault="00213776" w:rsidP="00213776">
      <w:pPr>
        <w:pStyle w:val="NoSpacing"/>
        <w:ind w:left="720"/>
      </w:pPr>
      <w:r w:rsidRPr="00CF0939">
        <w:t xml:space="preserve">- </w:t>
      </w:r>
      <w:r w:rsidRPr="00AE2931">
        <w:rPr>
          <w:rFonts w:ascii="Courier New" w:hAnsi="Courier New" w:cs="Courier New"/>
        </w:rPr>
        <w:t>Review the following instructions carefully. Think about how you will carry them out. If you find a desire to deviate from the instructions, remember your commitment to follow the instructions.</w:t>
      </w:r>
    </w:p>
    <w:p w14:paraId="290DBD2B" w14:textId="77777777" w:rsidR="00213776" w:rsidRPr="00CF0939" w:rsidRDefault="00213776" w:rsidP="00213776">
      <w:pPr>
        <w:pStyle w:val="NoSpacing"/>
        <w:ind w:left="720"/>
      </w:pPr>
    </w:p>
    <w:p w14:paraId="0F1EE7F3" w14:textId="77777777" w:rsidR="00213776" w:rsidRPr="00CF0939" w:rsidRDefault="00213776" w:rsidP="00213776">
      <w:pPr>
        <w:pStyle w:val="NoSpacing"/>
        <w:ind w:left="720"/>
      </w:pPr>
      <w:r w:rsidRPr="00CF0939">
        <w:t xml:space="preserve">- </w:t>
      </w:r>
      <w:r w:rsidRPr="00AE2931">
        <w:rPr>
          <w:rFonts w:ascii="Courier New" w:hAnsi="Courier New" w:cs="Courier New"/>
        </w:rPr>
        <w:t>Do one step at a time. Do not anticipate the next step. Follow the instructions provided.</w:t>
      </w:r>
    </w:p>
    <w:p w14:paraId="2FB51A23" w14:textId="77777777" w:rsidR="00213776" w:rsidRPr="00CF0939" w:rsidRDefault="00213776" w:rsidP="00213776">
      <w:pPr>
        <w:pStyle w:val="NoSpacing"/>
        <w:ind w:left="720"/>
      </w:pPr>
    </w:p>
    <w:p w14:paraId="51B887C8" w14:textId="77777777" w:rsidR="00213776" w:rsidRPr="00AE2931" w:rsidRDefault="00213776" w:rsidP="00213776">
      <w:pPr>
        <w:pStyle w:val="NoSpacing"/>
        <w:ind w:left="720"/>
        <w:rPr>
          <w:rFonts w:ascii="Courier New" w:hAnsi="Courier New" w:cs="Courier New"/>
        </w:rPr>
      </w:pPr>
      <w:r w:rsidRPr="00AE2931">
        <w:rPr>
          <w:rFonts w:ascii="Courier New" w:hAnsi="Courier New" w:cs="Courier New"/>
        </w:rPr>
        <w:t>- Do not summarize, paraphrase, or alter the original text in any way. Include every word/detail from the original document in its entirety.</w:t>
      </w:r>
    </w:p>
    <w:p w14:paraId="2F3DE00B" w14:textId="77777777" w:rsidR="00213776" w:rsidRPr="00CF0939" w:rsidRDefault="00213776" w:rsidP="00213776">
      <w:pPr>
        <w:pStyle w:val="BodyText"/>
        <w:ind w:left="720"/>
        <w:rPr>
          <w:rFonts w:asciiTheme="minorHAnsi" w:hAnsiTheme="minorHAnsi" w:cstheme="minorHAnsi"/>
        </w:rPr>
      </w:pPr>
    </w:p>
    <w:p w14:paraId="73C8DE69" w14:textId="77777777" w:rsidR="00213776" w:rsidRPr="00AE2931" w:rsidRDefault="00213776" w:rsidP="00213776">
      <w:pPr>
        <w:pStyle w:val="NoSpacing"/>
        <w:ind w:left="720"/>
        <w:rPr>
          <w:rFonts w:ascii="Courier New" w:hAnsi="Courier New" w:cs="Courier New"/>
        </w:rPr>
      </w:pPr>
      <w:r w:rsidRPr="00AE2931">
        <w:rPr>
          <w:rFonts w:ascii="Courier New" w:hAnsi="Courier New" w:cs="Courier New"/>
        </w:rPr>
        <w:t>- The goal is &lt;describe what your expected outcome and/or output will be&gt;</w:t>
      </w:r>
    </w:p>
    <w:p w14:paraId="7C0948DE" w14:textId="77777777" w:rsidR="00213776" w:rsidRPr="00AE2931" w:rsidRDefault="00213776" w:rsidP="00213776">
      <w:pPr>
        <w:pStyle w:val="BodyText"/>
        <w:ind w:left="720"/>
        <w:rPr>
          <w:rFonts w:ascii="Courier New" w:hAnsi="Courier New" w:cs="Courier New"/>
        </w:rPr>
      </w:pPr>
    </w:p>
    <w:p w14:paraId="0B3D6E0E" w14:textId="77777777" w:rsidR="00213776" w:rsidRPr="00AE2931" w:rsidRDefault="00213776" w:rsidP="00213776">
      <w:pPr>
        <w:pStyle w:val="NoSpacing"/>
        <w:ind w:left="720"/>
        <w:rPr>
          <w:rFonts w:ascii="Courier New" w:hAnsi="Courier New" w:cs="Courier New"/>
        </w:rPr>
      </w:pPr>
      <w:r w:rsidRPr="00AE2931">
        <w:rPr>
          <w:rFonts w:ascii="Courier New" w:hAnsi="Courier New" w:cs="Courier New"/>
        </w:rPr>
        <w:t>- Ask the author &lt;question&gt; and wait for a response. Do not anticipate the answer.</w:t>
      </w:r>
    </w:p>
    <w:p w14:paraId="4EB3B6DF" w14:textId="77777777" w:rsidR="00213776" w:rsidRPr="00AE2931" w:rsidRDefault="00213776" w:rsidP="00213776">
      <w:pPr>
        <w:pStyle w:val="NoSpacing"/>
        <w:ind w:left="720"/>
        <w:rPr>
          <w:rFonts w:ascii="Courier New" w:hAnsi="Courier New" w:cs="Courier New"/>
        </w:rPr>
      </w:pPr>
    </w:p>
    <w:p w14:paraId="5F7B7428" w14:textId="77777777" w:rsidR="00213776" w:rsidRPr="00AE2931" w:rsidRDefault="00213776" w:rsidP="00213776">
      <w:pPr>
        <w:pStyle w:val="NoSpacing"/>
        <w:ind w:left="720"/>
        <w:rPr>
          <w:rFonts w:ascii="Courier New" w:hAnsi="Courier New" w:cs="Courier New"/>
        </w:rPr>
      </w:pPr>
      <w:r w:rsidRPr="00AE2931">
        <w:rPr>
          <w:rFonts w:ascii="Courier New" w:hAnsi="Courier New" w:cs="Courier New"/>
        </w:rPr>
        <w:t>- Ask clarifying questions if there is anything you are uncertain of.</w:t>
      </w:r>
    </w:p>
    <w:p w14:paraId="1E2418FF" w14:textId="77777777" w:rsidR="00213776" w:rsidRDefault="00213776" w:rsidP="00213776">
      <w:pPr>
        <w:pStyle w:val="NoSpacing"/>
        <w:rPr>
          <w:highlight w:val="yellow"/>
        </w:rPr>
      </w:pPr>
    </w:p>
    <w:p w14:paraId="69DFA8C7" w14:textId="77777777" w:rsidR="00213776" w:rsidRDefault="00213776" w:rsidP="00213776">
      <w:pPr>
        <w:pStyle w:val="NoSpacing"/>
      </w:pPr>
      <w:r w:rsidRPr="00D10EF1">
        <w:rPr>
          <w:highlight w:val="cyan"/>
        </w:rPr>
        <w:t>Examples also prove to be extremely helpful. The best way to achieve consistent results is to use a prompt frameworks, essentially a template, when creating prompts. There are dozens of prompt frameworks suited for every task imaginable:</w:t>
      </w:r>
    </w:p>
    <w:p w14:paraId="719DE7CE" w14:textId="77777777" w:rsidR="004D5868" w:rsidRDefault="004D5868" w:rsidP="00776ABF">
      <w:pPr>
        <w:pStyle w:val="BodyText"/>
        <w:rPr>
          <w:rFonts w:asciiTheme="minorHAnsi" w:hAnsiTheme="minorHAnsi" w:cstheme="minorHAnsi"/>
        </w:rPr>
      </w:pPr>
    </w:p>
    <w:p w14:paraId="6E7EF8E0" w14:textId="7FDA2ADA" w:rsidR="00213776" w:rsidRDefault="00213776" w:rsidP="00213776">
      <w:pPr>
        <w:pStyle w:val="Heading3"/>
      </w:pPr>
      <w:bookmarkStart w:id="9" w:name="_Toc197688827"/>
      <w:r>
        <w:t>PBN Prompts Organization</w:t>
      </w:r>
      <w:bookmarkEnd w:id="9"/>
    </w:p>
    <w:p w14:paraId="7938C6FB" w14:textId="683FB13A" w:rsidR="000772B0" w:rsidRDefault="00D10EF1" w:rsidP="00776ABF">
      <w:pPr>
        <w:pStyle w:val="BodyText"/>
        <w:rPr>
          <w:rFonts w:asciiTheme="minorHAnsi" w:hAnsiTheme="minorHAnsi" w:cstheme="minorHAnsi"/>
        </w:rPr>
      </w:pPr>
      <w:r>
        <w:rPr>
          <w:rFonts w:asciiTheme="minorHAnsi" w:hAnsiTheme="minorHAnsi" w:cstheme="minorHAnsi"/>
        </w:rPr>
        <w:t>Both parts of the</w:t>
      </w:r>
      <w:r w:rsidR="00776ABF">
        <w:rPr>
          <w:rFonts w:asciiTheme="minorHAnsi" w:hAnsiTheme="minorHAnsi" w:cstheme="minorHAnsi"/>
        </w:rPr>
        <w:t xml:space="preserve"> guide group prompts in the order you’re most likely to use them as you develop an idea, turn the idea into a story, and turn the story into a book. </w:t>
      </w:r>
      <w:r w:rsidR="0095514D">
        <w:rPr>
          <w:rFonts w:asciiTheme="minorHAnsi" w:hAnsiTheme="minorHAnsi" w:cstheme="minorHAnsi"/>
        </w:rPr>
        <w:t xml:space="preserve">There are two categories of prompts </w:t>
      </w:r>
      <w:r w:rsidR="006E18CB">
        <w:rPr>
          <w:rFonts w:asciiTheme="minorHAnsi" w:hAnsiTheme="minorHAnsi" w:cstheme="minorHAnsi"/>
        </w:rPr>
        <w:t>-</w:t>
      </w:r>
      <w:r w:rsidR="0095514D">
        <w:rPr>
          <w:rFonts w:asciiTheme="minorHAnsi" w:hAnsiTheme="minorHAnsi" w:cstheme="minorHAnsi"/>
        </w:rPr>
        <w:t xml:space="preserve"> Custom Prompts and Guidance Prompts. </w:t>
      </w:r>
    </w:p>
    <w:p w14:paraId="79317094" w14:textId="77777777" w:rsidR="000772B0" w:rsidRDefault="0095514D" w:rsidP="0017009F">
      <w:pPr>
        <w:pStyle w:val="BodyText"/>
        <w:numPr>
          <w:ilvl w:val="0"/>
          <w:numId w:val="141"/>
        </w:numPr>
        <w:rPr>
          <w:rFonts w:asciiTheme="minorHAnsi" w:hAnsiTheme="minorHAnsi" w:cstheme="minorHAnsi"/>
        </w:rPr>
      </w:pPr>
      <w:r>
        <w:rPr>
          <w:rFonts w:asciiTheme="minorHAnsi" w:hAnsiTheme="minorHAnsi" w:cstheme="minorHAnsi"/>
        </w:rPr>
        <w:t xml:space="preserve">Custom </w:t>
      </w:r>
      <w:r w:rsidR="00BB4448">
        <w:rPr>
          <w:rFonts w:asciiTheme="minorHAnsi" w:hAnsiTheme="minorHAnsi" w:cstheme="minorHAnsi"/>
        </w:rPr>
        <w:t>P</w:t>
      </w:r>
      <w:r>
        <w:rPr>
          <w:rFonts w:asciiTheme="minorHAnsi" w:hAnsiTheme="minorHAnsi" w:cstheme="minorHAnsi"/>
        </w:rPr>
        <w:t>rompts provide instructions to the chatbot</w:t>
      </w:r>
      <w:r w:rsidR="009A2B71">
        <w:rPr>
          <w:rFonts w:asciiTheme="minorHAnsi" w:hAnsiTheme="minorHAnsi" w:cstheme="minorHAnsi"/>
        </w:rPr>
        <w:t xml:space="preserve"> and assign it a role</w:t>
      </w:r>
      <w:r>
        <w:rPr>
          <w:rFonts w:asciiTheme="minorHAnsi" w:hAnsiTheme="minorHAnsi" w:cstheme="minorHAnsi"/>
        </w:rPr>
        <w:t xml:space="preserve">. </w:t>
      </w:r>
    </w:p>
    <w:p w14:paraId="7F76820D" w14:textId="298DCC09" w:rsidR="00776ABF" w:rsidRDefault="0095514D" w:rsidP="0017009F">
      <w:pPr>
        <w:pStyle w:val="BodyText"/>
        <w:numPr>
          <w:ilvl w:val="0"/>
          <w:numId w:val="141"/>
        </w:numPr>
        <w:rPr>
          <w:rFonts w:asciiTheme="minorHAnsi" w:hAnsiTheme="minorHAnsi" w:cstheme="minorHAnsi"/>
        </w:rPr>
      </w:pPr>
      <w:r>
        <w:rPr>
          <w:rFonts w:asciiTheme="minorHAnsi" w:hAnsiTheme="minorHAnsi" w:cstheme="minorHAnsi"/>
        </w:rPr>
        <w:t xml:space="preserve">Guidance </w:t>
      </w:r>
      <w:r w:rsidR="00BB4448">
        <w:rPr>
          <w:rFonts w:asciiTheme="minorHAnsi" w:hAnsiTheme="minorHAnsi" w:cstheme="minorHAnsi"/>
        </w:rPr>
        <w:t>P</w:t>
      </w:r>
      <w:r>
        <w:rPr>
          <w:rFonts w:asciiTheme="minorHAnsi" w:hAnsiTheme="minorHAnsi" w:cstheme="minorHAnsi"/>
        </w:rPr>
        <w:t xml:space="preserve">rompts are fed to a Custom Prompt </w:t>
      </w:r>
      <w:r w:rsidR="000772B0">
        <w:rPr>
          <w:rFonts w:asciiTheme="minorHAnsi" w:hAnsiTheme="minorHAnsi" w:cstheme="minorHAnsi"/>
        </w:rPr>
        <w:t xml:space="preserve">via the Chat mode </w:t>
      </w:r>
      <w:r>
        <w:rPr>
          <w:rFonts w:asciiTheme="minorHAnsi" w:hAnsiTheme="minorHAnsi" w:cstheme="minorHAnsi"/>
        </w:rPr>
        <w:t xml:space="preserve">to tell the chatbot what you want it to write or how you </w:t>
      </w:r>
      <w:r w:rsidR="00F24B35">
        <w:rPr>
          <w:rFonts w:asciiTheme="minorHAnsi" w:hAnsiTheme="minorHAnsi" w:cstheme="minorHAnsi"/>
        </w:rPr>
        <w:t xml:space="preserve">want it </w:t>
      </w:r>
      <w:r>
        <w:rPr>
          <w:rFonts w:asciiTheme="minorHAnsi" w:hAnsiTheme="minorHAnsi" w:cstheme="minorHAnsi"/>
        </w:rPr>
        <w:t xml:space="preserve">to modify what’s been written. </w:t>
      </w:r>
    </w:p>
    <w:p w14:paraId="4100CAB9" w14:textId="3FD94C90" w:rsidR="00833A0B" w:rsidRPr="00233059" w:rsidRDefault="00995BE0" w:rsidP="00233059">
      <w:pPr>
        <w:pStyle w:val="BodyText"/>
        <w:rPr>
          <w:rFonts w:asciiTheme="minorHAnsi" w:hAnsiTheme="minorHAnsi" w:cstheme="minorHAnsi"/>
        </w:rPr>
      </w:pPr>
      <w:r w:rsidRPr="00995BE0">
        <w:rPr>
          <w:rFonts w:asciiTheme="minorHAnsi" w:hAnsiTheme="minorHAnsi" w:cstheme="minorHAnsi"/>
          <w:b/>
          <w:bCs/>
        </w:rPr>
        <w:t>Note</w:t>
      </w:r>
      <w:r>
        <w:rPr>
          <w:rFonts w:asciiTheme="minorHAnsi" w:hAnsiTheme="minorHAnsi" w:cstheme="minorHAnsi"/>
        </w:rPr>
        <w:t xml:space="preserve">: This guide was written with </w:t>
      </w:r>
      <w:r w:rsidR="009A2B71">
        <w:rPr>
          <w:rFonts w:asciiTheme="minorHAnsi" w:hAnsiTheme="minorHAnsi" w:cstheme="minorHAnsi"/>
        </w:rPr>
        <w:t>P</w:t>
      </w:r>
      <w:r>
        <w:rPr>
          <w:rFonts w:asciiTheme="minorHAnsi" w:hAnsiTheme="minorHAnsi" w:cstheme="minorHAnsi"/>
        </w:rPr>
        <w:t xml:space="preserve">lotters in mind but </w:t>
      </w:r>
      <w:r w:rsidR="00F24B35">
        <w:rPr>
          <w:rFonts w:asciiTheme="minorHAnsi" w:hAnsiTheme="minorHAnsi" w:cstheme="minorHAnsi"/>
        </w:rPr>
        <w:t>many</w:t>
      </w:r>
      <w:r>
        <w:rPr>
          <w:rFonts w:asciiTheme="minorHAnsi" w:hAnsiTheme="minorHAnsi" w:cstheme="minorHAnsi"/>
        </w:rPr>
        <w:t xml:space="preserve"> of the prompts are suitable for pantsers.</w:t>
      </w:r>
    </w:p>
    <w:p w14:paraId="059F60AD" w14:textId="77777777" w:rsidR="00833A0B" w:rsidRDefault="00833A0B">
      <w:pPr>
        <w:rPr>
          <w:rFonts w:asciiTheme="majorHAnsi" w:eastAsiaTheme="majorEastAsia" w:hAnsiTheme="majorHAnsi" w:cstheme="majorBidi"/>
          <w:color w:val="2F5496" w:themeColor="accent1" w:themeShade="BF"/>
          <w:sz w:val="32"/>
          <w:szCs w:val="32"/>
        </w:rPr>
      </w:pPr>
    </w:p>
    <w:p w14:paraId="24331EE6" w14:textId="77777777" w:rsidR="00833A0B" w:rsidRDefault="00833A0B">
      <w:pPr>
        <w:rPr>
          <w:rFonts w:asciiTheme="majorHAnsi" w:eastAsiaTheme="majorEastAsia" w:hAnsiTheme="majorHAnsi" w:cstheme="majorBidi"/>
          <w:color w:val="2F5496" w:themeColor="accent1" w:themeShade="BF"/>
          <w:sz w:val="32"/>
          <w:szCs w:val="32"/>
        </w:rPr>
      </w:pPr>
      <w:r>
        <w:lastRenderedPageBreak/>
        <w:br w:type="page"/>
      </w:r>
    </w:p>
    <w:p w14:paraId="306646FD" w14:textId="29DEBF25" w:rsidR="00207C9A" w:rsidRPr="003906A2" w:rsidRDefault="00207C9A" w:rsidP="003906A2">
      <w:pPr>
        <w:pStyle w:val="Heading2"/>
        <w:rPr>
          <w:b/>
          <w:bCs/>
        </w:rPr>
      </w:pPr>
      <w:bookmarkStart w:id="10" w:name="_Toc197688828"/>
      <w:r w:rsidRPr="003906A2">
        <w:rPr>
          <w:b/>
          <w:bCs/>
        </w:rPr>
        <w:lastRenderedPageBreak/>
        <w:t>Configuring NovelCrafter</w:t>
      </w:r>
      <w:r w:rsidR="00044F31" w:rsidRPr="003906A2">
        <w:rPr>
          <w:b/>
          <w:bCs/>
        </w:rPr>
        <w:t xml:space="preserve"> </w:t>
      </w:r>
      <w:r w:rsidR="006E18CB">
        <w:rPr>
          <w:b/>
          <w:bCs/>
        </w:rPr>
        <w:t>-</w:t>
      </w:r>
      <w:r w:rsidR="00044F31" w:rsidRPr="003906A2">
        <w:rPr>
          <w:b/>
          <w:bCs/>
        </w:rPr>
        <w:t xml:space="preserve"> Story Management</w:t>
      </w:r>
      <w:bookmarkEnd w:id="10"/>
    </w:p>
    <w:p w14:paraId="50088905" w14:textId="77777777" w:rsidR="00207C9A" w:rsidRDefault="00207C9A" w:rsidP="00207C9A"/>
    <w:p w14:paraId="220001A6" w14:textId="77777777" w:rsidR="00207C9A" w:rsidRDefault="00207C9A" w:rsidP="00207C9A">
      <w:r>
        <w:t>NovelCrafter and the use of AI co-authors has significantly increased my writing output. This has necessitated developing an organization system for stories both in and out of NovelCrafter. This is the system I use.</w:t>
      </w:r>
    </w:p>
    <w:p w14:paraId="0B1B8BCE" w14:textId="5FB58E02" w:rsidR="00207C9A" w:rsidRDefault="00207C9A" w:rsidP="00207C9A">
      <w:r>
        <w:t xml:space="preserve">On my PC, I have a Documents </w:t>
      </w:r>
      <w:r w:rsidR="000772B0">
        <w:t>sub-</w:t>
      </w:r>
      <w:r>
        <w:t xml:space="preserve">folder named Stories. Inside the </w:t>
      </w:r>
      <w:r w:rsidR="00B84A09">
        <w:t xml:space="preserve">Stories </w:t>
      </w:r>
      <w:r>
        <w:t>folder are five sub-folders:</w:t>
      </w:r>
    </w:p>
    <w:p w14:paraId="05FF8C63" w14:textId="5346F00B" w:rsidR="00207C9A" w:rsidRDefault="00207C9A" w:rsidP="00233059">
      <w:pPr>
        <w:ind w:firstLine="720"/>
      </w:pPr>
      <w:r w:rsidRPr="003D6BE1">
        <w:rPr>
          <w:b/>
          <w:bCs/>
        </w:rPr>
        <w:t>_Template-IDEA-STORY-TITLE</w:t>
      </w:r>
      <w:r>
        <w:t>. This is a</w:t>
      </w:r>
      <w:r w:rsidR="00FF6306">
        <w:t xml:space="preserve"> </w:t>
      </w:r>
      <w:r>
        <w:t xml:space="preserve">folder </w:t>
      </w:r>
      <w:r w:rsidR="00FF6306">
        <w:t>with empty</w:t>
      </w:r>
      <w:r>
        <w:t xml:space="preserve"> sub-folders I copy-and-paste</w:t>
      </w:r>
      <w:r w:rsidR="00FF6306">
        <w:t xml:space="preserve"> in</w:t>
      </w:r>
      <w:r w:rsidR="00B84A09">
        <w:t>to</w:t>
      </w:r>
      <w:r w:rsidR="00FF6306">
        <w:t xml:space="preserve"> the 1_IDEA-Stories </w:t>
      </w:r>
      <w:r w:rsidR="00B84A09">
        <w:t>sub-</w:t>
      </w:r>
      <w:r w:rsidR="00FF6306">
        <w:t>folder</w:t>
      </w:r>
      <w:r>
        <w:t xml:space="preserve"> whenever I start a new story project.</w:t>
      </w:r>
    </w:p>
    <w:p w14:paraId="59733482" w14:textId="2312B523" w:rsidR="003D6BE1" w:rsidRDefault="003D6BE1" w:rsidP="003D6BE1">
      <w:pPr>
        <w:jc w:val="center"/>
      </w:pPr>
      <w:r w:rsidRPr="003D6BE1">
        <w:rPr>
          <w:noProof/>
        </w:rPr>
        <w:drawing>
          <wp:inline distT="0" distB="0" distL="0" distR="0" wp14:anchorId="7E0B07B4" wp14:editId="7CDB8314">
            <wp:extent cx="1440083" cy="1213160"/>
            <wp:effectExtent l="76200" t="76200" r="141605" b="139700"/>
            <wp:docPr id="1819187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1877" name="Picture 1" descr="A screenshot of a computer screen&#10;&#10;Description automatically generated"/>
                    <pic:cNvPicPr/>
                  </pic:nvPicPr>
                  <pic:blipFill>
                    <a:blip r:embed="rId21"/>
                    <a:stretch>
                      <a:fillRect/>
                    </a:stretch>
                  </pic:blipFill>
                  <pic:spPr>
                    <a:xfrm>
                      <a:off x="0" y="0"/>
                      <a:ext cx="1450653" cy="12220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61CDB2" w14:textId="77777777" w:rsidR="000772B0" w:rsidRDefault="00207C9A" w:rsidP="00233059">
      <w:pPr>
        <w:ind w:firstLine="720"/>
      </w:pPr>
      <w:r w:rsidRPr="003D6BE1">
        <w:rPr>
          <w:b/>
          <w:bCs/>
        </w:rPr>
        <w:t>1_IDEA-Stories</w:t>
      </w:r>
      <w:r>
        <w:t>. All stories start here and stay here until the first draft is finished</w:t>
      </w:r>
      <w:r w:rsidR="00FF6306">
        <w:t>. All drafts/export</w:t>
      </w:r>
      <w:r w:rsidR="00B84A09">
        <w:t>ed file</w:t>
      </w:r>
      <w:r w:rsidR="00FF6306">
        <w:t>s include the prefix IDEA in their working title</w:t>
      </w:r>
      <w:r w:rsidR="000772B0">
        <w:t xml:space="preserve">. </w:t>
      </w:r>
    </w:p>
    <w:p w14:paraId="6EA232B1" w14:textId="3E156F76" w:rsidR="00207C9A" w:rsidRDefault="000772B0" w:rsidP="00233059">
      <w:pPr>
        <w:ind w:firstLine="720"/>
      </w:pPr>
      <w:r>
        <w:t>For example</w:t>
      </w:r>
      <w:r w:rsidR="00FF6306">
        <w:t>: IDEA-My_Next_Bestseller_v0.3.docx</w:t>
      </w:r>
    </w:p>
    <w:p w14:paraId="187A5570" w14:textId="77777777" w:rsidR="000772B0" w:rsidRDefault="00207C9A" w:rsidP="00233059">
      <w:pPr>
        <w:ind w:firstLine="720"/>
      </w:pPr>
      <w:r w:rsidRPr="003D6BE1">
        <w:rPr>
          <w:b/>
          <w:bCs/>
        </w:rPr>
        <w:t>2_EDIT-Stories</w:t>
      </w:r>
      <w:r>
        <w:t xml:space="preserve">. </w:t>
      </w:r>
      <w:r w:rsidR="00044F31">
        <w:t>When the first draft is finished, I change the name of the folder from IDEA-Story_Name to EDIT-Story_</w:t>
      </w:r>
      <w:r w:rsidR="000772B0">
        <w:t>N</w:t>
      </w:r>
      <w:r w:rsidR="00044F31">
        <w:t xml:space="preserve">ame. All subsequent drafts </w:t>
      </w:r>
      <w:r w:rsidR="00B84A09">
        <w:t>use the</w:t>
      </w:r>
      <w:r w:rsidR="00044F31">
        <w:t xml:space="preserve"> </w:t>
      </w:r>
      <w:r w:rsidR="00B84A09">
        <w:t xml:space="preserve">new </w:t>
      </w:r>
      <w:r w:rsidR="00044F31">
        <w:t>prefix</w:t>
      </w:r>
      <w:r w:rsidR="000772B0">
        <w:t xml:space="preserve">. </w:t>
      </w:r>
    </w:p>
    <w:p w14:paraId="79427D0B" w14:textId="5E1CF89C" w:rsidR="00044F31" w:rsidRDefault="000772B0" w:rsidP="00233059">
      <w:pPr>
        <w:ind w:firstLine="720"/>
      </w:pPr>
      <w:r>
        <w:t>For example</w:t>
      </w:r>
      <w:r w:rsidR="00B84A09">
        <w:t>: EDIT-My_Next_Bestseller_v1.1.docx</w:t>
      </w:r>
    </w:p>
    <w:p w14:paraId="52270E8C" w14:textId="3F7B0ADD" w:rsidR="00044F31" w:rsidRDefault="00044F31" w:rsidP="00233059">
      <w:pPr>
        <w:ind w:firstLine="720"/>
      </w:pPr>
      <w:r w:rsidRPr="003D6BE1">
        <w:rPr>
          <w:b/>
          <w:bCs/>
        </w:rPr>
        <w:t>3_SHELVE-Stories</w:t>
      </w:r>
      <w:r>
        <w:t xml:space="preserve">. When I fail to write a story that lives up the to promise of the idea, or realize the idea wasn’t as great as I thought, </w:t>
      </w:r>
      <w:r w:rsidR="00FF6306">
        <w:t xml:space="preserve">the prefix is changed from EDIT to SHELVE and </w:t>
      </w:r>
      <w:r>
        <w:t xml:space="preserve">it </w:t>
      </w:r>
      <w:r w:rsidR="00FF6306">
        <w:t>is moved</w:t>
      </w:r>
      <w:r>
        <w:t xml:space="preserve"> here. </w:t>
      </w:r>
    </w:p>
    <w:p w14:paraId="6796D7B8" w14:textId="77777777" w:rsidR="00FF6306" w:rsidRDefault="00FF6306" w:rsidP="00FF6306">
      <w:pPr>
        <w:ind w:firstLine="720"/>
      </w:pPr>
      <w:r>
        <w:t>Obviously, with NovelCrafter, LLMs like Claude 3, and this guide, there will no longer be a reason to file stories in 3_SHELVE-Stories.</w:t>
      </w:r>
    </w:p>
    <w:p w14:paraId="2EEC4853" w14:textId="77777777" w:rsidR="000772B0" w:rsidRDefault="00044F31" w:rsidP="00233059">
      <w:pPr>
        <w:ind w:firstLine="720"/>
      </w:pPr>
      <w:r w:rsidRPr="003D6BE1">
        <w:rPr>
          <w:b/>
          <w:bCs/>
        </w:rPr>
        <w:t>4_PUBLISH-Stories</w:t>
      </w:r>
      <w:r>
        <w:t>. After the umpteenth draft when I feel like a story is good enough to share with the world, it goes here</w:t>
      </w:r>
      <w:r w:rsidR="00FF6306">
        <w:t xml:space="preserve"> for the final polish and conversion to .PDF and/or .epub</w:t>
      </w:r>
      <w:r w:rsidR="000772B0">
        <w:t xml:space="preserve">. </w:t>
      </w:r>
    </w:p>
    <w:p w14:paraId="65827F1D" w14:textId="399F6A33" w:rsidR="00207C9A" w:rsidRDefault="000772B0" w:rsidP="00233059">
      <w:pPr>
        <w:ind w:firstLine="720"/>
      </w:pPr>
      <w:r>
        <w:t>For example</w:t>
      </w:r>
      <w:r w:rsidR="00B84A09">
        <w:t xml:space="preserve">: PUBLISH-My_Next_Bestseller_v2.4.docx  </w:t>
      </w:r>
      <w:r>
        <w:t>-</w:t>
      </w:r>
      <w:r w:rsidR="00B84A09">
        <w:t>&gt;  My_Next_Bestseller.epub</w:t>
      </w:r>
    </w:p>
    <w:p w14:paraId="03EC0AD6" w14:textId="77777777" w:rsidR="00D10EF1" w:rsidRDefault="00D10EF1" w:rsidP="00207C9A"/>
    <w:p w14:paraId="0A6E7A0D" w14:textId="7B18DD3B" w:rsidR="00EF77A6" w:rsidRPr="008607CC" w:rsidRDefault="00044F31" w:rsidP="00207C9A">
      <w:r w:rsidRPr="008607CC">
        <w:t xml:space="preserve">In NovelCrafter, I </w:t>
      </w:r>
      <w:r w:rsidR="006B6D6F" w:rsidRPr="008607CC">
        <w:t>build a similar organization structure</w:t>
      </w:r>
      <w:r w:rsidRPr="008607CC">
        <w:t xml:space="preserve"> by creating </w:t>
      </w:r>
      <w:r w:rsidR="00EF77A6" w:rsidRPr="008607CC">
        <w:t xml:space="preserve">multiple </w:t>
      </w:r>
      <w:r w:rsidRPr="008607CC">
        <w:t>Series</w:t>
      </w:r>
      <w:r w:rsidR="00EF77A6" w:rsidRPr="008607CC">
        <w:t>:</w:t>
      </w:r>
    </w:p>
    <w:p w14:paraId="6A26725A" w14:textId="4C8AAE80" w:rsidR="00EF77A6" w:rsidRPr="008607CC" w:rsidRDefault="00EF77A6" w:rsidP="00EF77A6">
      <w:pPr>
        <w:ind w:firstLine="720"/>
      </w:pPr>
      <w:r w:rsidRPr="008607CC">
        <w:rPr>
          <w:b/>
          <w:bCs/>
        </w:rPr>
        <w:t>1_WRITE</w:t>
      </w:r>
      <w:r w:rsidRPr="008607CC">
        <w:t xml:space="preserve"> Encompasses IDEA and EDIT stories so they can share the same codex repository.</w:t>
      </w:r>
    </w:p>
    <w:p w14:paraId="261D8A71" w14:textId="7FC04F32" w:rsidR="00EF77A6" w:rsidRDefault="00044F31" w:rsidP="00EF77A6">
      <w:pPr>
        <w:ind w:firstLine="720"/>
      </w:pPr>
      <w:r w:rsidRPr="008607CC">
        <w:t xml:space="preserve"> </w:t>
      </w:r>
      <w:r w:rsidR="00EF77A6" w:rsidRPr="008607CC">
        <w:rPr>
          <w:b/>
          <w:bCs/>
        </w:rPr>
        <w:t>2_EXPORT</w:t>
      </w:r>
      <w:r w:rsidR="00EF77A6" w:rsidRPr="008607CC">
        <w:t xml:space="preserve"> has codex repositories or templates. Temporarily move stories here so you can export them with only Book type codex entries or to write with less codex clutter.</w:t>
      </w:r>
    </w:p>
    <w:p w14:paraId="7A47B877" w14:textId="7ACAF408" w:rsidR="00D10EF1" w:rsidRPr="008607CC" w:rsidRDefault="00D10EF1" w:rsidP="00D10EF1">
      <w:r w:rsidRPr="00D10EF1">
        <w:rPr>
          <w:b/>
          <w:bCs/>
          <w:color w:val="4472C4" w:themeColor="accent1"/>
        </w:rPr>
        <w:lastRenderedPageBreak/>
        <w:t>NOTE</w:t>
      </w:r>
      <w:r>
        <w:t xml:space="preserve">: The new Personas feature in Novelcrafter may work best with multiple 1_IDEA and 2_EDIT series. For example, I write flash fiction, short stories, novellas, and novels. Each may benefit from a persona </w:t>
      </w:r>
      <w:r w:rsidR="00FA6C98">
        <w:t>assigned</w:t>
      </w:r>
      <w:r>
        <w:t xml:space="preserve"> to</w:t>
      </w:r>
      <w:r w:rsidR="00FA6C98">
        <w:t xml:space="preserve"> series for</w:t>
      </w:r>
      <w:r>
        <w:t xml:space="preserve"> stories of those lengths</w:t>
      </w:r>
      <w:r w:rsidR="00FA6C98">
        <w:t>: 1_IDEA-Flash, 1_IDEA-Short, etc.</w:t>
      </w:r>
      <w:r>
        <w:t xml:space="preserve"> </w:t>
      </w:r>
    </w:p>
    <w:p w14:paraId="092020FD" w14:textId="6A220DBD" w:rsidR="00EF77A6" w:rsidRPr="008607CC" w:rsidRDefault="00EF77A6" w:rsidP="00EF77A6">
      <w:pPr>
        <w:ind w:firstLine="720"/>
      </w:pPr>
      <w:r w:rsidRPr="008607CC">
        <w:rPr>
          <w:b/>
          <w:bCs/>
        </w:rPr>
        <w:t>3_</w:t>
      </w:r>
      <w:r w:rsidR="00044F31" w:rsidRPr="008607CC">
        <w:rPr>
          <w:b/>
          <w:bCs/>
        </w:rPr>
        <w:t>SHELVE</w:t>
      </w:r>
      <w:r w:rsidR="00044F31" w:rsidRPr="008607CC">
        <w:t xml:space="preserve"> </w:t>
      </w:r>
      <w:r w:rsidRPr="008607CC">
        <w:t>holds the novel projects the world is better off not seeing.</w:t>
      </w:r>
    </w:p>
    <w:p w14:paraId="4E9F64F6" w14:textId="282E3F26" w:rsidR="00207C9A" w:rsidRPr="008607CC" w:rsidRDefault="00EF77A6" w:rsidP="00EF77A6">
      <w:pPr>
        <w:ind w:firstLine="720"/>
      </w:pPr>
      <w:r w:rsidRPr="008607CC">
        <w:rPr>
          <w:b/>
          <w:bCs/>
        </w:rPr>
        <w:t>4_</w:t>
      </w:r>
      <w:r w:rsidR="00044F31" w:rsidRPr="008607CC">
        <w:rPr>
          <w:b/>
          <w:bCs/>
        </w:rPr>
        <w:t>PUBLISH</w:t>
      </w:r>
      <w:r w:rsidR="00044F31" w:rsidRPr="008607CC">
        <w:t xml:space="preserve"> </w:t>
      </w:r>
      <w:r w:rsidRPr="008607CC">
        <w:t>hold stories that are worthy of being shared with the world and/or have been published</w:t>
      </w:r>
      <w:r w:rsidR="00233059" w:rsidRPr="008607CC">
        <w:t>.</w:t>
      </w:r>
    </w:p>
    <w:p w14:paraId="5FF82869" w14:textId="77777777" w:rsidR="00EF77A6" w:rsidRPr="008607CC" w:rsidRDefault="00EF77A6" w:rsidP="00EF77A6">
      <w:pPr>
        <w:ind w:firstLine="720"/>
      </w:pPr>
    </w:p>
    <w:p w14:paraId="1B4E4FFF" w14:textId="437A4F83" w:rsidR="00EF77A6" w:rsidRDefault="00EF77A6" w:rsidP="00EF77A6">
      <w:pPr>
        <w:ind w:firstLine="720"/>
      </w:pPr>
      <w:r w:rsidRPr="008607CC">
        <w:t>The optimal way to sort stories inside a series is by setting the Series Index in the novel settings. This overrides alphabetical sorting. The screenshot below shows stories sorted in the order I plan to write/edit them by assigning a Series Index</w:t>
      </w:r>
    </w:p>
    <w:p w14:paraId="06E448F9" w14:textId="7501DFA7" w:rsidR="00044F31" w:rsidRDefault="003D6BE1" w:rsidP="003D6BE1">
      <w:pPr>
        <w:jc w:val="center"/>
      </w:pPr>
      <w:r w:rsidRPr="003D6BE1">
        <w:rPr>
          <w:noProof/>
        </w:rPr>
        <w:drawing>
          <wp:inline distT="0" distB="0" distL="0" distR="0" wp14:anchorId="63EE0F1D" wp14:editId="4064073F">
            <wp:extent cx="4418763" cy="4623122"/>
            <wp:effectExtent l="76200" t="76200" r="134620" b="139700"/>
            <wp:docPr id="596766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766993"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45776" cy="46513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7FC9C3" w14:textId="77777777" w:rsidR="00FA6C98" w:rsidRDefault="00FA6C98" w:rsidP="00EF44D7">
      <w:pPr>
        <w:pStyle w:val="Heading2"/>
        <w:rPr>
          <w:b/>
          <w:bCs/>
        </w:rPr>
      </w:pPr>
    </w:p>
    <w:p w14:paraId="6AB0328F" w14:textId="19B38847" w:rsidR="00044F31" w:rsidRPr="00EF44D7" w:rsidRDefault="00044F31" w:rsidP="00EF44D7">
      <w:pPr>
        <w:pStyle w:val="Heading2"/>
        <w:rPr>
          <w:b/>
          <w:bCs/>
        </w:rPr>
      </w:pPr>
      <w:bookmarkStart w:id="11" w:name="_Toc197688829"/>
      <w:r w:rsidRPr="00EF44D7">
        <w:rPr>
          <w:b/>
          <w:bCs/>
        </w:rPr>
        <w:t xml:space="preserve">Configuring NovelCrafter </w:t>
      </w:r>
      <w:r w:rsidR="006E18CB">
        <w:rPr>
          <w:b/>
          <w:bCs/>
        </w:rPr>
        <w:t>-</w:t>
      </w:r>
      <w:r w:rsidRPr="00EF44D7">
        <w:rPr>
          <w:b/>
          <w:bCs/>
        </w:rPr>
        <w:t xml:space="preserve"> Codex Management</w:t>
      </w:r>
      <w:bookmarkEnd w:id="11"/>
    </w:p>
    <w:p w14:paraId="170E9074" w14:textId="1A751BAD" w:rsidR="00044F31" w:rsidRDefault="00044F31" w:rsidP="00207C9A">
      <w:r>
        <w:t>Until a better system comes along, everything in this guide</w:t>
      </w:r>
      <w:r w:rsidR="00233059">
        <w:t>, except Custom Prompts, is</w:t>
      </w:r>
      <w:r>
        <w:t xml:space="preserve"> stored in the Codex. To organize the</w:t>
      </w:r>
      <w:r w:rsidR="00016D2D">
        <w:t xml:space="preserve"> prompts </w:t>
      </w:r>
      <w:r w:rsidR="00B37C0F">
        <w:t xml:space="preserve">in the order I use </w:t>
      </w:r>
      <w:r w:rsidR="007E6ABF">
        <w:t>them</w:t>
      </w:r>
      <w:r w:rsidR="00B37C0F">
        <w:t>, this is the set of Custom Categories I create</w:t>
      </w:r>
      <w:r w:rsidR="00016D2D">
        <w:t>d</w:t>
      </w:r>
      <w:r w:rsidR="00B37C0F">
        <w:t xml:space="preserve"> and the number</w:t>
      </w:r>
      <w:r w:rsidR="005E1457">
        <w:t>ing</w:t>
      </w:r>
      <w:r w:rsidR="00B37C0F">
        <w:t xml:space="preserve"> system I use. </w:t>
      </w:r>
    </w:p>
    <w:p w14:paraId="3BC2A68F" w14:textId="375FB067" w:rsidR="00016D2D" w:rsidRDefault="00016D2D" w:rsidP="00016D2D">
      <w:pPr>
        <w:jc w:val="center"/>
      </w:pPr>
      <w:r w:rsidRPr="00016D2D">
        <w:rPr>
          <w:noProof/>
        </w:rPr>
        <w:drawing>
          <wp:inline distT="0" distB="0" distL="0" distR="0" wp14:anchorId="6CFF1EE2" wp14:editId="7C4F0FBB">
            <wp:extent cx="3055716" cy="3921366"/>
            <wp:effectExtent l="0" t="0" r="0" b="3175"/>
            <wp:docPr id="1099414525"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414525" name="Picture 1" descr="A screenshot of a computer program&#10;&#10;Description automatically generated"/>
                    <pic:cNvPicPr/>
                  </pic:nvPicPr>
                  <pic:blipFill rotWithShape="1">
                    <a:blip r:embed="rId23"/>
                    <a:srcRect b="28053"/>
                    <a:stretch/>
                  </pic:blipFill>
                  <pic:spPr bwMode="auto">
                    <a:xfrm>
                      <a:off x="0" y="0"/>
                      <a:ext cx="3176956" cy="4076952"/>
                    </a:xfrm>
                    <a:prstGeom prst="rect">
                      <a:avLst/>
                    </a:prstGeom>
                    <a:ln>
                      <a:noFill/>
                    </a:ln>
                    <a:extLst>
                      <a:ext uri="{53640926-AAD7-44D8-BBD7-CCE9431645EC}">
                        <a14:shadowObscured xmlns:a14="http://schemas.microsoft.com/office/drawing/2010/main"/>
                      </a:ext>
                    </a:extLst>
                  </pic:spPr>
                </pic:pic>
              </a:graphicData>
            </a:graphic>
          </wp:inline>
        </w:drawing>
      </w:r>
    </w:p>
    <w:p w14:paraId="5BFD7281" w14:textId="77777777" w:rsidR="005E1457" w:rsidRDefault="005E1457" w:rsidP="00207C9A">
      <w:pPr>
        <w:rPr>
          <w:b/>
          <w:bCs/>
          <w:color w:val="00B050"/>
        </w:rPr>
      </w:pPr>
    </w:p>
    <w:p w14:paraId="132F61A1" w14:textId="2D6F7DCF" w:rsidR="00044F31" w:rsidRDefault="007E6ABF" w:rsidP="00207C9A">
      <w:r w:rsidRPr="0084463C">
        <w:rPr>
          <w:b/>
          <w:bCs/>
          <w:color w:val="00B050"/>
        </w:rPr>
        <w:t>0-STORY-NOTES</w:t>
      </w:r>
      <w:r w:rsidRPr="00E25055">
        <w:rPr>
          <w:color w:val="00B050"/>
        </w:rPr>
        <w:t xml:space="preserve">. </w:t>
      </w:r>
      <w:r>
        <w:t xml:space="preserve">These are the building blocks of the </w:t>
      </w:r>
      <w:r w:rsidR="000772B0">
        <w:t>P</w:t>
      </w:r>
      <w:r>
        <w:t>aint-</w:t>
      </w:r>
      <w:r w:rsidR="000772B0">
        <w:t>B</w:t>
      </w:r>
      <w:r>
        <w:t>y-</w:t>
      </w:r>
      <w:r w:rsidR="000772B0">
        <w:t>N</w:t>
      </w:r>
      <w:r>
        <w:t xml:space="preserve">umber system </w:t>
      </w:r>
      <w:r w:rsidR="005E1457">
        <w:t>for</w:t>
      </w:r>
      <w:r>
        <w:t xml:space="preserve"> writing stories. These codex entries store information that </w:t>
      </w:r>
      <w:r w:rsidR="00E25055">
        <w:t>is</w:t>
      </w:r>
      <w:r>
        <w:t xml:space="preserve"> referenced by</w:t>
      </w:r>
      <w:r w:rsidR="005E1457">
        <w:t xml:space="preserve"> multiple</w:t>
      </w:r>
      <w:r>
        <w:t xml:space="preserve"> prompts </w:t>
      </w:r>
      <w:r w:rsidR="005E1457">
        <w:t>in</w:t>
      </w:r>
      <w:r>
        <w:t xml:space="preserve"> chat sessions. The Codex entries in this sub-category are numbered 100 </w:t>
      </w:r>
      <w:r w:rsidR="006E18CB">
        <w:t>-</w:t>
      </w:r>
      <w:r>
        <w:t xml:space="preserve"> </w:t>
      </w:r>
      <w:r w:rsidR="005E1457">
        <w:t>6</w:t>
      </w:r>
      <w:r>
        <w:t>99</w:t>
      </w:r>
      <w:r w:rsidR="00E25055">
        <w:t xml:space="preserve"> to match their associated </w:t>
      </w:r>
      <w:r w:rsidR="000772B0">
        <w:t xml:space="preserve">guidance </w:t>
      </w:r>
      <w:r w:rsidR="00E25055">
        <w:t>prompts.</w:t>
      </w:r>
      <w:r w:rsidR="00DE389A">
        <w:t xml:space="preserve"> These should able be set as ‘Book’ codex entries</w:t>
      </w:r>
    </w:p>
    <w:p w14:paraId="4783CF0F" w14:textId="293A3CBA" w:rsidR="00E25055" w:rsidRPr="00CA7BD6" w:rsidRDefault="00E25055" w:rsidP="00207C9A">
      <w:r w:rsidRPr="0084463C">
        <w:rPr>
          <w:b/>
          <w:bCs/>
          <w:color w:val="00B0F0"/>
        </w:rPr>
        <w:t>1-PLANNING</w:t>
      </w:r>
      <w:r w:rsidRPr="00E25055">
        <w:rPr>
          <w:color w:val="00B0F0"/>
        </w:rPr>
        <w:t xml:space="preserve">. </w:t>
      </w:r>
      <w:r>
        <w:t xml:space="preserve">These are the Codex entries that hold all the chat prompts used in the story planning phase. They are numbered 100 </w:t>
      </w:r>
      <w:r w:rsidR="006E18CB">
        <w:t>-</w:t>
      </w:r>
      <w:r>
        <w:t xml:space="preserve"> 199</w:t>
      </w:r>
      <w:r w:rsidRPr="00CA7BD6">
        <w:t>.</w:t>
      </w:r>
      <w:r w:rsidR="00DE389A" w:rsidRPr="00CA7BD6">
        <w:t xml:space="preserve"> Set as ‘Series’ codex entries.</w:t>
      </w:r>
    </w:p>
    <w:p w14:paraId="76354FFB" w14:textId="78E26D46" w:rsidR="00E25055" w:rsidRPr="00CA7BD6" w:rsidRDefault="00E25055" w:rsidP="00207C9A">
      <w:r w:rsidRPr="00CA7BD6">
        <w:rPr>
          <w:b/>
          <w:bCs/>
        </w:rPr>
        <w:t>2-WRITE.</w:t>
      </w:r>
      <w:r w:rsidRPr="00CA7BD6">
        <w:t xml:space="preserve"> These are the Codex entries that hold chat prompts to help while writing. They are numbered 200 </w:t>
      </w:r>
      <w:r w:rsidR="006E18CB" w:rsidRPr="00CA7BD6">
        <w:t>-</w:t>
      </w:r>
      <w:r w:rsidRPr="00CA7BD6">
        <w:t xml:space="preserve"> 299.</w:t>
      </w:r>
      <w:r w:rsidR="00DE389A" w:rsidRPr="00CA7BD6">
        <w:t xml:space="preserve"> Set as ‘Series’ codex entries.</w:t>
      </w:r>
    </w:p>
    <w:p w14:paraId="4575BFEF" w14:textId="6CC67964" w:rsidR="00E25055" w:rsidRPr="00CA7BD6" w:rsidRDefault="00E25055" w:rsidP="00207C9A">
      <w:r w:rsidRPr="00CA7BD6">
        <w:rPr>
          <w:b/>
          <w:bCs/>
          <w:color w:val="FFC000"/>
        </w:rPr>
        <w:t>3-EDIT-STORY</w:t>
      </w:r>
      <w:r w:rsidRPr="00CA7BD6">
        <w:rPr>
          <w:b/>
          <w:bCs/>
        </w:rPr>
        <w:t>.</w:t>
      </w:r>
      <w:r w:rsidRPr="00CA7BD6">
        <w:t xml:space="preserve"> These are the Codex entries that hold chat prompts specifically for editing the plot and the story structure. They are numbered 300 </w:t>
      </w:r>
      <w:r w:rsidR="006E18CB" w:rsidRPr="00CA7BD6">
        <w:t>-</w:t>
      </w:r>
      <w:r w:rsidRPr="00CA7BD6">
        <w:t xml:space="preserve"> 399.</w:t>
      </w:r>
      <w:r w:rsidR="00DE389A" w:rsidRPr="00CA7BD6">
        <w:t xml:space="preserve"> Set as ‘Series’ codex entries.</w:t>
      </w:r>
    </w:p>
    <w:p w14:paraId="0003B913" w14:textId="45B96151" w:rsidR="00E25055" w:rsidRPr="00CA7BD6" w:rsidRDefault="00E25055" w:rsidP="00207C9A">
      <w:r w:rsidRPr="00CA7BD6">
        <w:rPr>
          <w:b/>
          <w:bCs/>
          <w:color w:val="FF0000"/>
        </w:rPr>
        <w:t>4-EDIT-SCENE</w:t>
      </w:r>
      <w:r w:rsidRPr="00CA7BD6">
        <w:rPr>
          <w:b/>
          <w:bCs/>
        </w:rPr>
        <w:t>.</w:t>
      </w:r>
      <w:r w:rsidRPr="00CA7BD6">
        <w:t xml:space="preserve"> These are the Codex entries that hold chat prompts specifically for editing your scenes to make them better. They are numbered 400 </w:t>
      </w:r>
      <w:r w:rsidR="006E18CB" w:rsidRPr="00CA7BD6">
        <w:t>-</w:t>
      </w:r>
      <w:r w:rsidRPr="00CA7BD6">
        <w:t xml:space="preserve"> 499.</w:t>
      </w:r>
      <w:r w:rsidR="00DE389A" w:rsidRPr="00CA7BD6">
        <w:t xml:space="preserve"> Set as ‘Series’ codex entries.</w:t>
      </w:r>
    </w:p>
    <w:p w14:paraId="5639D6FE" w14:textId="7EC28B0B" w:rsidR="0084463C" w:rsidRPr="00CA7BD6" w:rsidRDefault="0084463C" w:rsidP="0084463C">
      <w:r w:rsidRPr="00CA7BD6">
        <w:rPr>
          <w:b/>
          <w:bCs/>
          <w:color w:val="7030A0"/>
        </w:rPr>
        <w:lastRenderedPageBreak/>
        <w:t>5-EDIT-LINE.</w:t>
      </w:r>
      <w:r w:rsidRPr="00CA7BD6">
        <w:rPr>
          <w:color w:val="7030A0"/>
        </w:rPr>
        <w:t xml:space="preserve"> </w:t>
      </w:r>
      <w:r w:rsidRPr="00CA7BD6">
        <w:t xml:space="preserve">These are the Codex entries that hold chat prompts for doing line editing. They are numbered 500 </w:t>
      </w:r>
      <w:r w:rsidR="006E18CB" w:rsidRPr="00CA7BD6">
        <w:t>-</w:t>
      </w:r>
      <w:r w:rsidRPr="00CA7BD6">
        <w:t xml:space="preserve"> 599.</w:t>
      </w:r>
      <w:r w:rsidR="00DE389A" w:rsidRPr="00CA7BD6">
        <w:t xml:space="preserve"> Set as ‘Series’ codex entries.</w:t>
      </w:r>
    </w:p>
    <w:p w14:paraId="62B7A9EB" w14:textId="3ED22F93" w:rsidR="0084463C" w:rsidRPr="00CA7BD6" w:rsidRDefault="0084463C" w:rsidP="0084463C">
      <w:r w:rsidRPr="00CA7BD6">
        <w:rPr>
          <w:b/>
          <w:bCs/>
          <w:color w:val="00B050"/>
        </w:rPr>
        <w:t>6-MARKETING</w:t>
      </w:r>
      <w:r w:rsidRPr="00CA7BD6">
        <w:t xml:space="preserve">. These are the Codex entries that hold chat prompts specifically for creating the descriptions and blurbs that make people want to read </w:t>
      </w:r>
      <w:r w:rsidR="005E1457" w:rsidRPr="00CA7BD6">
        <w:t>a</w:t>
      </w:r>
      <w:r w:rsidRPr="00CA7BD6">
        <w:t xml:space="preserve"> story. They are numbered 600 </w:t>
      </w:r>
      <w:r w:rsidR="006E18CB" w:rsidRPr="00CA7BD6">
        <w:t>-</w:t>
      </w:r>
      <w:r w:rsidRPr="00CA7BD6">
        <w:t xml:space="preserve"> 699.</w:t>
      </w:r>
      <w:r w:rsidR="00DE389A" w:rsidRPr="00CA7BD6">
        <w:t xml:space="preserve"> Set as ‘Series’ codex entries.</w:t>
      </w:r>
    </w:p>
    <w:p w14:paraId="03BA4557" w14:textId="097FAF04" w:rsidR="00D72334" w:rsidRPr="00CA7BD6" w:rsidRDefault="00D72334" w:rsidP="00D72334">
      <w:r w:rsidRPr="00CA7BD6">
        <w:rPr>
          <w:b/>
          <w:bCs/>
          <w:color w:val="00B0F0"/>
        </w:rPr>
        <w:t>7-IMPORT</w:t>
      </w:r>
      <w:r w:rsidRPr="00CA7BD6">
        <w:t xml:space="preserve">. These are the Codex entries that hold chat prompts specifically for extracting information from imported stories to create Codex entries. They are numbered 700 </w:t>
      </w:r>
      <w:r w:rsidR="006E18CB" w:rsidRPr="00CA7BD6">
        <w:t>-</w:t>
      </w:r>
      <w:r w:rsidRPr="00CA7BD6">
        <w:t xml:space="preserve"> 799.</w:t>
      </w:r>
      <w:r w:rsidR="00DE389A" w:rsidRPr="00CA7BD6">
        <w:t xml:space="preserve"> Set as ‘Series’ codex entries.</w:t>
      </w:r>
    </w:p>
    <w:p w14:paraId="3EEEA4FC" w14:textId="094D5F80" w:rsidR="00D72334" w:rsidRPr="00CA7BD6" w:rsidRDefault="00D72334" w:rsidP="00D72334">
      <w:r w:rsidRPr="00CA7BD6">
        <w:rPr>
          <w:b/>
          <w:bCs/>
          <w:color w:val="FFC000"/>
        </w:rPr>
        <w:t>8-TEMPLATES</w:t>
      </w:r>
      <w:r w:rsidRPr="00CA7BD6">
        <w:t xml:space="preserve">. These are the Codex entries that hold templates used by chat prompts to provide output in the </w:t>
      </w:r>
      <w:r w:rsidR="005E1457" w:rsidRPr="00CA7BD6">
        <w:t xml:space="preserve">desired </w:t>
      </w:r>
      <w:r w:rsidRPr="00CA7BD6">
        <w:t>format</w:t>
      </w:r>
      <w:r w:rsidR="005E1457" w:rsidRPr="00CA7BD6">
        <w:t xml:space="preserve"> or sequence.</w:t>
      </w:r>
      <w:r w:rsidRPr="00CA7BD6">
        <w:t xml:space="preserve"> They are numbered 400 </w:t>
      </w:r>
      <w:r w:rsidR="006E18CB" w:rsidRPr="00CA7BD6">
        <w:t>-</w:t>
      </w:r>
      <w:r w:rsidRPr="00CA7BD6">
        <w:t xml:space="preserve"> 499.</w:t>
      </w:r>
      <w:r w:rsidR="00DE389A" w:rsidRPr="00CA7BD6">
        <w:t xml:space="preserve"> Set as ‘Series’ codex entries.</w:t>
      </w:r>
    </w:p>
    <w:p w14:paraId="7B919804" w14:textId="16866A7A" w:rsidR="00D72334" w:rsidRPr="00CA7BD6" w:rsidRDefault="00D72334" w:rsidP="00D72334">
      <w:r w:rsidRPr="00CA7BD6">
        <w:rPr>
          <w:b/>
          <w:bCs/>
        </w:rPr>
        <w:t>9-REFERENCES</w:t>
      </w:r>
      <w:r w:rsidRPr="00CA7BD6">
        <w:t xml:space="preserve">. These are the Codex entries that hold reference and research information so </w:t>
      </w:r>
      <w:r w:rsidR="005E1457" w:rsidRPr="00CA7BD6">
        <w:t>I</w:t>
      </w:r>
      <w:r w:rsidRPr="00CA7BD6">
        <w:t xml:space="preserve"> don’t have to leave NC to look it up. They are numbered 900 </w:t>
      </w:r>
      <w:r w:rsidR="006E18CB" w:rsidRPr="00CA7BD6">
        <w:t>-</w:t>
      </w:r>
      <w:r w:rsidRPr="00CA7BD6">
        <w:t xml:space="preserve"> 999.</w:t>
      </w:r>
      <w:r w:rsidR="00DE389A" w:rsidRPr="00CA7BD6">
        <w:t xml:space="preserve"> Set as ‘Series’ codex entries.</w:t>
      </w:r>
    </w:p>
    <w:p w14:paraId="043E6CF3" w14:textId="394D46E9" w:rsidR="00D72334" w:rsidRPr="00CA7BD6" w:rsidRDefault="005660C5" w:rsidP="00D72334">
      <w:r w:rsidRPr="005660C5">
        <w:rPr>
          <w:b/>
          <w:bCs/>
        </w:rPr>
        <w:t>15-PROMPT-ENGINEERING</w:t>
      </w:r>
      <w:r>
        <w:t>. Optional: Only create if you want to work on creating prompts</w:t>
      </w:r>
    </w:p>
    <w:p w14:paraId="37933507" w14:textId="39E0A52B" w:rsidR="00D72334" w:rsidRDefault="00D72334" w:rsidP="00D72334">
      <w:r w:rsidRPr="00CA7BD6">
        <w:t>The specific</w:t>
      </w:r>
      <w:r w:rsidR="00016D2D" w:rsidRPr="00CA7BD6">
        <w:t xml:space="preserve"> </w:t>
      </w:r>
      <w:r w:rsidR="00017FE4" w:rsidRPr="00CA7BD6">
        <w:t>details</w:t>
      </w:r>
      <w:r w:rsidRPr="00CA7BD6">
        <w:t xml:space="preserve"> of the types of Codex entries that go into these categories make up the bulk of this guide.</w:t>
      </w:r>
    </w:p>
    <w:p w14:paraId="108F8DA1" w14:textId="77777777" w:rsidR="00EF77A6" w:rsidRPr="00CA7BD6" w:rsidRDefault="00EF77A6" w:rsidP="00D72334"/>
    <w:p w14:paraId="0EE6878E" w14:textId="562AAFF4" w:rsidR="00017FE4" w:rsidRDefault="006A7EC3" w:rsidP="00017FE4">
      <w:r>
        <w:rPr>
          <w:b/>
          <w:bCs/>
        </w:rPr>
        <w:t>Novel</w:t>
      </w:r>
      <w:r w:rsidR="00DE389A" w:rsidRPr="008607CC">
        <w:rPr>
          <w:b/>
          <w:bCs/>
        </w:rPr>
        <w:t xml:space="preserve"> vs Series codex entries</w:t>
      </w:r>
      <w:r w:rsidR="00DE389A" w:rsidRPr="008607CC">
        <w:t xml:space="preserve">. The default </w:t>
      </w:r>
      <w:r w:rsidR="007E09C9" w:rsidRPr="008607CC">
        <w:t xml:space="preserve">codex type </w:t>
      </w:r>
      <w:r w:rsidR="00DE389A" w:rsidRPr="008607CC">
        <w:t xml:space="preserve">is </w:t>
      </w:r>
      <w:r>
        <w:t>Novel</w:t>
      </w:r>
      <w:r w:rsidR="00DE389A" w:rsidRPr="008607CC">
        <w:t xml:space="preserve"> because the information</w:t>
      </w:r>
      <w:r>
        <w:t>, like characters and locations,</w:t>
      </w:r>
      <w:r w:rsidR="00DE389A" w:rsidRPr="008607CC">
        <w:t xml:space="preserve"> is only intended for this story. A Series codex entry is shared among a series of books</w:t>
      </w:r>
      <w:r w:rsidR="00FA6C98">
        <w:t>,</w:t>
      </w:r>
      <w:r w:rsidR="00DE389A" w:rsidRPr="008607CC">
        <w:t xml:space="preserve"> so you don’t need 3 copies of the same entry for a trilogy. By setting the 1_PLANNING – 9_REFERENCES as Series codices you can save hours later when a prompt gets updated because only one entry needs to be updated rather than every copy of it in every story you’ve used the PBN novel as a template. You can then create a separate novel template that only has the ‘universal’ codex entries and the 0_NOTES codices.</w:t>
      </w:r>
      <w:r w:rsidR="00DE389A">
        <w:t xml:space="preserve"> </w:t>
      </w:r>
    </w:p>
    <w:p w14:paraId="3CFC725F" w14:textId="3CEB1499" w:rsidR="00017FE4" w:rsidRDefault="00017FE4" w:rsidP="00D72334"/>
    <w:p w14:paraId="6E086A40" w14:textId="77777777" w:rsidR="007E6ABF" w:rsidRPr="00207C9A" w:rsidRDefault="007E6ABF" w:rsidP="00207C9A"/>
    <w:p w14:paraId="12E1DE0A" w14:textId="77777777" w:rsidR="00016D2D" w:rsidRDefault="00016D2D">
      <w:pPr>
        <w:rPr>
          <w:rFonts w:asciiTheme="majorHAnsi" w:eastAsiaTheme="majorEastAsia" w:hAnsiTheme="majorHAnsi" w:cstheme="majorBidi"/>
          <w:color w:val="2F5496" w:themeColor="accent1" w:themeShade="BF"/>
          <w:sz w:val="32"/>
          <w:szCs w:val="32"/>
        </w:rPr>
      </w:pPr>
      <w:r>
        <w:br w:type="page"/>
      </w:r>
    </w:p>
    <w:p w14:paraId="3D946B7C" w14:textId="73BC1E43" w:rsidR="005D6F59" w:rsidRPr="000A2858" w:rsidRDefault="005D6F59" w:rsidP="000A2858">
      <w:pPr>
        <w:pStyle w:val="Heading2"/>
        <w:rPr>
          <w:b/>
          <w:bCs/>
        </w:rPr>
      </w:pPr>
      <w:bookmarkStart w:id="12" w:name="_Toc197688830"/>
      <w:r w:rsidRPr="000A2858">
        <w:rPr>
          <w:b/>
          <w:bCs/>
        </w:rPr>
        <w:lastRenderedPageBreak/>
        <w:t>Custom Prompts</w:t>
      </w:r>
      <w:bookmarkEnd w:id="12"/>
    </w:p>
    <w:p w14:paraId="01EC3790" w14:textId="77777777" w:rsidR="005D6F59" w:rsidRDefault="005D6F59" w:rsidP="005D6F59"/>
    <w:p w14:paraId="15767F0F" w14:textId="7CCF5C49" w:rsidR="00253CDA" w:rsidRDefault="0095514D" w:rsidP="005D6F59">
      <w:r w:rsidRPr="00852C18">
        <w:rPr>
          <w:noProof/>
        </w:rPr>
        <w:drawing>
          <wp:anchor distT="0" distB="0" distL="114300" distR="114300" simplePos="0" relativeHeight="251660288" behindDoc="0" locked="0" layoutInCell="1" allowOverlap="1" wp14:anchorId="2EFAB46C" wp14:editId="5B99A835">
            <wp:simplePos x="0" y="0"/>
            <wp:positionH relativeFrom="margin">
              <wp:align>left</wp:align>
            </wp:positionH>
            <wp:positionV relativeFrom="paragraph">
              <wp:posOffset>37465</wp:posOffset>
            </wp:positionV>
            <wp:extent cx="504825" cy="504825"/>
            <wp:effectExtent l="0" t="0" r="9525" b="9525"/>
            <wp:wrapSquare wrapText="bothSides"/>
            <wp:docPr id="1613043260" name="Picture 1613043260" descr="A blue circle with a letter 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043260" name="Picture 1613043260" descr="A blue circle with a letter i&#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253CDA">
        <w:t xml:space="preserve">Custom prompts are the changes you make to </w:t>
      </w:r>
      <w:r w:rsidR="000B13C7">
        <w:t>clones of the</w:t>
      </w:r>
      <w:r w:rsidR="00253CDA">
        <w:t xml:space="preserve"> default</w:t>
      </w:r>
      <w:r w:rsidR="000B13C7">
        <w:t xml:space="preserve"> system</w:t>
      </w:r>
      <w:r w:rsidR="00253CDA">
        <w:t xml:space="preserve"> prompts in NovelCrafter. Custom prompts are the primary instructions sent to a chatbot telling it how to </w:t>
      </w:r>
      <w:r>
        <w:t xml:space="preserve">use the text you provide it through a scene beat, text highlight, or the chat feature. Most of the prompts in this guide are designed to be used </w:t>
      </w:r>
      <w:r w:rsidR="00A37BF0">
        <w:t xml:space="preserve">in conjunction </w:t>
      </w:r>
      <w:r>
        <w:t xml:space="preserve">with a custom prompt rather than as a standalone </w:t>
      </w:r>
      <w:r w:rsidR="00A37BF0">
        <w:t xml:space="preserve">custom </w:t>
      </w:r>
      <w:r>
        <w:t>prompt.</w:t>
      </w:r>
    </w:p>
    <w:p w14:paraId="27448279" w14:textId="1F7F0054" w:rsidR="00F11EF9" w:rsidRDefault="00BB4448" w:rsidP="005D6F59">
      <w:pPr>
        <w:rPr>
          <w:rStyle w:val="Hyperlink"/>
        </w:rPr>
      </w:pPr>
      <w:r w:rsidRPr="006A7EC3">
        <w:rPr>
          <w:highlight w:val="yellow"/>
        </w:rPr>
        <w:t xml:space="preserve">Refer to this </w:t>
      </w:r>
      <w:r w:rsidR="009514DB" w:rsidRPr="006A7EC3">
        <w:rPr>
          <w:highlight w:val="yellow"/>
        </w:rPr>
        <w:t xml:space="preserve">Notion page </w:t>
      </w:r>
      <w:r w:rsidRPr="006A7EC3">
        <w:rPr>
          <w:highlight w:val="yellow"/>
        </w:rPr>
        <w:t xml:space="preserve">for instructions on </w:t>
      </w:r>
      <w:r w:rsidR="009514DB" w:rsidRPr="006A7EC3">
        <w:rPr>
          <w:highlight w:val="yellow"/>
        </w:rPr>
        <w:t>creating</w:t>
      </w:r>
      <w:r w:rsidRPr="006A7EC3">
        <w:rPr>
          <w:highlight w:val="yellow"/>
        </w:rPr>
        <w:t xml:space="preserve"> custom prompts: </w:t>
      </w:r>
      <w:hyperlink r:id="rId24" w:history="1">
        <w:r w:rsidR="009514DB" w:rsidRPr="006A7EC3">
          <w:rPr>
            <w:rStyle w:val="Hyperlink"/>
            <w:highlight w:val="yellow"/>
          </w:rPr>
          <w:t>16-Dec-2023: Prompting 101 (notion.site)</w:t>
        </w:r>
      </w:hyperlink>
    </w:p>
    <w:p w14:paraId="41722432" w14:textId="12D549B1" w:rsidR="006A7EC3" w:rsidRPr="00C8501A" w:rsidRDefault="000B13C7" w:rsidP="005D6F59">
      <w:pPr>
        <w:rPr>
          <w:rStyle w:val="Hyperlink"/>
          <w:b/>
          <w:bCs/>
          <w:color w:val="auto"/>
          <w:highlight w:val="cyan"/>
          <w:u w:val="none"/>
        </w:rPr>
      </w:pPr>
      <w:r w:rsidRPr="006A2168">
        <w:rPr>
          <w:rStyle w:val="Hyperlink"/>
          <w:color w:val="auto"/>
          <w:u w:val="none"/>
        </w:rPr>
        <w:t xml:space="preserve">Custom prompts are </w:t>
      </w:r>
      <w:r w:rsidR="006A2168" w:rsidRPr="006A2168">
        <w:rPr>
          <w:rStyle w:val="Hyperlink"/>
          <w:color w:val="auto"/>
          <w:u w:val="none"/>
        </w:rPr>
        <w:t xml:space="preserve">composed of </w:t>
      </w:r>
      <w:r w:rsidR="006A7EC3" w:rsidRPr="006A7EC3">
        <w:rPr>
          <w:rStyle w:val="Hyperlink"/>
          <w:color w:val="auto"/>
          <w:highlight w:val="cyan"/>
          <w:u w:val="none"/>
        </w:rPr>
        <w:t>four</w:t>
      </w:r>
      <w:r w:rsidR="006A2168" w:rsidRPr="006A2168">
        <w:rPr>
          <w:rStyle w:val="Hyperlink"/>
          <w:color w:val="auto"/>
          <w:u w:val="none"/>
        </w:rPr>
        <w:t xml:space="preserve"> components: </w:t>
      </w:r>
      <w:r w:rsidR="006A7EC3" w:rsidRPr="00C8501A">
        <w:rPr>
          <w:rStyle w:val="Hyperlink"/>
          <w:color w:val="auto"/>
          <w:highlight w:val="cyan"/>
          <w:u w:val="none"/>
        </w:rPr>
        <w:t xml:space="preserve">General, </w:t>
      </w:r>
      <w:r w:rsidR="006A2168" w:rsidRPr="00C8501A">
        <w:rPr>
          <w:rStyle w:val="Hyperlink"/>
          <w:color w:val="auto"/>
          <w:highlight w:val="cyan"/>
          <w:u w:val="none"/>
        </w:rPr>
        <w:t>Instructions</w:t>
      </w:r>
      <w:r w:rsidR="006A7EC3" w:rsidRPr="00C8501A">
        <w:rPr>
          <w:rStyle w:val="Hyperlink"/>
          <w:color w:val="auto"/>
          <w:highlight w:val="cyan"/>
          <w:u w:val="none"/>
        </w:rPr>
        <w:t>, Advanced, and Description</w:t>
      </w:r>
      <w:r w:rsidR="006A2168" w:rsidRPr="00C8501A">
        <w:rPr>
          <w:rStyle w:val="Hyperlink"/>
          <w:b/>
          <w:bCs/>
          <w:color w:val="auto"/>
          <w:highlight w:val="cyan"/>
          <w:u w:val="none"/>
        </w:rPr>
        <w:t xml:space="preserve">. </w:t>
      </w:r>
    </w:p>
    <w:p w14:paraId="41D014ED" w14:textId="7010E62E" w:rsidR="0091262F" w:rsidRPr="0091262F" w:rsidRDefault="0091262F" w:rsidP="005D6F59">
      <w:pPr>
        <w:rPr>
          <w:rStyle w:val="Hyperlink"/>
          <w:color w:val="auto"/>
          <w:u w:val="none"/>
        </w:rPr>
      </w:pPr>
      <w:r w:rsidRPr="00C8501A">
        <w:rPr>
          <w:rStyle w:val="Hyperlink"/>
          <w:color w:val="auto"/>
          <w:highlight w:val="cyan"/>
        </w:rPr>
        <w:t>General</w:t>
      </w:r>
      <w:r w:rsidRPr="00C8501A">
        <w:rPr>
          <w:rStyle w:val="Hyperlink"/>
          <w:color w:val="auto"/>
          <w:highlight w:val="cyan"/>
          <w:u w:val="none"/>
        </w:rPr>
        <w:t>.   This is where you assign the LLM models and set what type of prompt it is.</w:t>
      </w:r>
    </w:p>
    <w:p w14:paraId="23752A94" w14:textId="62D37B63" w:rsidR="0091262F" w:rsidRPr="0091262F" w:rsidRDefault="006A2168" w:rsidP="005D6F59">
      <w:pPr>
        <w:rPr>
          <w:rStyle w:val="Hyperlink"/>
          <w:color w:val="auto"/>
          <w:u w:val="none"/>
        </w:rPr>
      </w:pPr>
      <w:r w:rsidRPr="006A2168">
        <w:rPr>
          <w:rStyle w:val="Hyperlink"/>
          <w:color w:val="auto"/>
          <w:u w:val="none"/>
        </w:rPr>
        <w:t>Models are the Large Language Models (</w:t>
      </w:r>
      <w:r w:rsidR="0091262F">
        <w:rPr>
          <w:rStyle w:val="Hyperlink"/>
          <w:color w:val="auto"/>
          <w:u w:val="none"/>
        </w:rPr>
        <w:t xml:space="preserve">LLMs </w:t>
      </w:r>
      <w:r w:rsidRPr="006A2168">
        <w:rPr>
          <w:rStyle w:val="Hyperlink"/>
          <w:color w:val="auto"/>
          <w:u w:val="none"/>
        </w:rPr>
        <w:t>aka chatbots) that answer questions and generate prose.</w:t>
      </w:r>
      <w:r>
        <w:rPr>
          <w:rStyle w:val="Hyperlink"/>
          <w:b/>
          <w:bCs/>
          <w:color w:val="auto"/>
          <w:u w:val="none"/>
        </w:rPr>
        <w:t xml:space="preserve"> </w:t>
      </w:r>
      <w:r w:rsidR="0091262F">
        <w:rPr>
          <w:rStyle w:val="Hyperlink"/>
          <w:b/>
          <w:bCs/>
          <w:color w:val="auto"/>
          <w:u w:val="none"/>
        </w:rPr>
        <w:t xml:space="preserve"> </w:t>
      </w:r>
      <w:r w:rsidR="0091262F" w:rsidRPr="0091262F">
        <w:rPr>
          <w:rStyle w:val="Hyperlink"/>
          <w:color w:val="auto"/>
          <w:u w:val="none"/>
        </w:rPr>
        <w:t>You can add models individually or as a collection.</w:t>
      </w:r>
      <w:r w:rsidR="0091262F">
        <w:rPr>
          <w:rStyle w:val="Hyperlink"/>
          <w:b/>
          <w:bCs/>
          <w:color w:val="auto"/>
          <w:u w:val="none"/>
        </w:rPr>
        <w:t xml:space="preserve"> </w:t>
      </w:r>
      <w:r w:rsidR="0091262F" w:rsidRPr="00B74518">
        <w:rPr>
          <w:rStyle w:val="Hyperlink"/>
          <w:color w:val="auto"/>
          <w:highlight w:val="cyan"/>
          <w:u w:val="none"/>
        </w:rPr>
        <w:t>With collections, adding or removing a model can affect multiple custom prompts so is the preferred means of assigning models.</w:t>
      </w:r>
      <w:r w:rsidR="0091262F">
        <w:rPr>
          <w:rStyle w:val="Hyperlink"/>
          <w:color w:val="auto"/>
          <w:u w:val="none"/>
        </w:rPr>
        <w:t xml:space="preserve"> </w:t>
      </w:r>
    </w:p>
    <w:p w14:paraId="50FCB522" w14:textId="0752A5AB" w:rsidR="0091262F" w:rsidRDefault="0091262F" w:rsidP="005D6F59">
      <w:pPr>
        <w:rPr>
          <w:rStyle w:val="Hyperlink"/>
          <w:color w:val="auto"/>
          <w:u w:val="none"/>
        </w:rPr>
      </w:pPr>
      <w:r w:rsidRPr="00B74518">
        <w:rPr>
          <w:rStyle w:val="Hyperlink"/>
          <w:color w:val="auto"/>
          <w:highlight w:val="cyan"/>
          <w:u w:val="none"/>
        </w:rPr>
        <w:t>When adding models, I like to edit the name to include how large the context is, the cost per 1 million tokens of input and output, and the date it was released. If you’re connected to OpenRouter, the Details button will open the webpage with this information.</w:t>
      </w:r>
    </w:p>
    <w:p w14:paraId="07BA4BE3" w14:textId="294FA419" w:rsidR="0091262F" w:rsidRPr="0091262F" w:rsidRDefault="00C8501A" w:rsidP="005D6F59">
      <w:pPr>
        <w:rPr>
          <w:rStyle w:val="Hyperlink"/>
          <w:color w:val="auto"/>
          <w:u w:val="none"/>
        </w:rPr>
      </w:pPr>
      <w:r>
        <w:rPr>
          <w:noProof/>
        </w:rPr>
        <mc:AlternateContent>
          <mc:Choice Requires="aink">
            <w:drawing>
              <wp:anchor distT="0" distB="0" distL="114300" distR="114300" simplePos="0" relativeHeight="251702272" behindDoc="0" locked="0" layoutInCell="1" allowOverlap="1" wp14:anchorId="25FCCF6C" wp14:editId="21C02A8D">
                <wp:simplePos x="0" y="0"/>
                <wp:positionH relativeFrom="column">
                  <wp:posOffset>1375337</wp:posOffset>
                </wp:positionH>
                <wp:positionV relativeFrom="paragraph">
                  <wp:posOffset>315669</wp:posOffset>
                </wp:positionV>
                <wp:extent cx="1455420" cy="467995"/>
                <wp:effectExtent l="57150" t="57150" r="68580" b="65405"/>
                <wp:wrapNone/>
                <wp:docPr id="433445369" name="Ink 3"/>
                <wp:cNvGraphicFramePr/>
                <a:graphic xmlns:a="http://schemas.openxmlformats.org/drawingml/2006/main">
                  <a:graphicData uri="http://schemas.microsoft.com/office/word/2010/wordprocessingInk">
                    <w14:contentPart bwMode="auto" r:id="rId25">
                      <w14:nvContentPartPr>
                        <w14:cNvContentPartPr/>
                      </w14:nvContentPartPr>
                      <w14:xfrm>
                        <a:off x="0" y="0"/>
                        <a:ext cx="1455420" cy="467995"/>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02272" behindDoc="0" locked="0" layoutInCell="1" allowOverlap="1" wp14:anchorId="25FCCF6C" wp14:editId="21C02A8D">
                <wp:simplePos x="0" y="0"/>
                <wp:positionH relativeFrom="column">
                  <wp:posOffset>1375337</wp:posOffset>
                </wp:positionH>
                <wp:positionV relativeFrom="paragraph">
                  <wp:posOffset>315669</wp:posOffset>
                </wp:positionV>
                <wp:extent cx="1455420" cy="467995"/>
                <wp:effectExtent l="57150" t="57150" r="68580" b="65405"/>
                <wp:wrapNone/>
                <wp:docPr id="433445369" name="Ink 3"/>
                <wp:cNvGraphicFramePr/>
                <a:graphic xmlns:a="http://schemas.openxmlformats.org/drawingml/2006/main">
                  <a:graphicData uri="http://schemas.openxmlformats.org/drawingml/2006/picture">
                    <pic:pic xmlns:pic="http://schemas.openxmlformats.org/drawingml/2006/picture">
                      <pic:nvPicPr>
                        <pic:cNvPr id="433445369" name="Ink 3"/>
                        <pic:cNvPicPr/>
                      </pic:nvPicPr>
                      <pic:blipFill>
                        <a:blip r:embed="rId26"/>
                        <a:stretch>
                          <a:fillRect/>
                        </a:stretch>
                      </pic:blipFill>
                      <pic:spPr>
                        <a:xfrm>
                          <a:off x="0" y="0"/>
                          <a:ext cx="1491032" cy="683467"/>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91262F" w:rsidRPr="0091262F">
        <w:rPr>
          <w:rStyle w:val="Hyperlink"/>
          <w:noProof/>
          <w:color w:val="auto"/>
          <w:u w:val="none"/>
        </w:rPr>
        <w:drawing>
          <wp:inline distT="0" distB="0" distL="0" distR="0" wp14:anchorId="7440327A" wp14:editId="42E51ACA">
            <wp:extent cx="5891185" cy="2907828"/>
            <wp:effectExtent l="76200" t="76200" r="128905" b="140335"/>
            <wp:docPr id="115294344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943441" name="Picture 1" descr="A screenshot of a computer&#10;&#10;AI-generated content may be incorrect."/>
                    <pic:cNvPicPr/>
                  </pic:nvPicPr>
                  <pic:blipFill>
                    <a:blip r:embed="rId27"/>
                    <a:stretch>
                      <a:fillRect/>
                    </a:stretch>
                  </pic:blipFill>
                  <pic:spPr>
                    <a:xfrm>
                      <a:off x="0" y="0"/>
                      <a:ext cx="5893341" cy="29088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9ED22E" w14:textId="60EF221E" w:rsidR="000772B0" w:rsidRDefault="006A2168" w:rsidP="005D6F59">
      <w:pPr>
        <w:rPr>
          <w:rStyle w:val="Hyperlink"/>
          <w:color w:val="auto"/>
          <w:u w:val="none"/>
        </w:rPr>
      </w:pPr>
      <w:r>
        <w:rPr>
          <w:rStyle w:val="Hyperlink"/>
          <w:color w:val="auto"/>
          <w:u w:val="none"/>
        </w:rPr>
        <w:t xml:space="preserve">You can tweak how compliant or creative a model is and how much it repeats itself by ‘tuning’ its settings. </w:t>
      </w:r>
      <w:r w:rsidR="000772B0" w:rsidRPr="00CF0939">
        <w:rPr>
          <w:rStyle w:val="Hyperlink"/>
          <w:color w:val="auto"/>
          <w:u w:val="none"/>
        </w:rPr>
        <w:t>If you are linked to OpenRouter, click on the Details button (has a two-headed arrow icon) top open the OpenRouter webpage for the LLM. Here you will find context size, price-per-million tokens, and recommended settings.</w:t>
      </w:r>
    </w:p>
    <w:p w14:paraId="2F9FEE61" w14:textId="1D16936C" w:rsidR="006A2168" w:rsidRDefault="006A2168" w:rsidP="0091262F">
      <w:pPr>
        <w:ind w:left="720"/>
        <w:rPr>
          <w:rStyle w:val="Hyperlink"/>
          <w:color w:val="auto"/>
          <w:u w:val="none"/>
        </w:rPr>
      </w:pPr>
      <w:r w:rsidRPr="006A2168">
        <w:rPr>
          <w:rStyle w:val="Hyperlink"/>
          <w:b/>
          <w:bCs/>
          <w:color w:val="auto"/>
          <w:u w:val="none"/>
        </w:rPr>
        <w:lastRenderedPageBreak/>
        <w:t>Temperature</w:t>
      </w:r>
      <w:r>
        <w:rPr>
          <w:rStyle w:val="Hyperlink"/>
          <w:color w:val="auto"/>
          <w:u w:val="none"/>
        </w:rPr>
        <w:t xml:space="preserve">. </w:t>
      </w:r>
      <w:r w:rsidR="007439F1">
        <w:rPr>
          <w:rStyle w:val="Hyperlink"/>
          <w:color w:val="auto"/>
          <w:u w:val="none"/>
        </w:rPr>
        <w:t xml:space="preserve">The level of randomness (aka creativity) the model displays. </w:t>
      </w:r>
      <w:r>
        <w:rPr>
          <w:rStyle w:val="Hyperlink"/>
          <w:color w:val="auto"/>
          <w:u w:val="none"/>
        </w:rPr>
        <w:t>This is either a number between 0 and 1 or 0 and 2</w:t>
      </w:r>
      <w:r w:rsidR="007439F1">
        <w:rPr>
          <w:rStyle w:val="Hyperlink"/>
          <w:color w:val="auto"/>
          <w:u w:val="none"/>
        </w:rPr>
        <w:t>, depending on the model</w:t>
      </w:r>
      <w:r>
        <w:rPr>
          <w:rStyle w:val="Hyperlink"/>
          <w:color w:val="auto"/>
          <w:u w:val="none"/>
        </w:rPr>
        <w:t xml:space="preserve">. A low number below the middle of the range will make the model an obedient </w:t>
      </w:r>
      <w:r w:rsidR="007439F1">
        <w:rPr>
          <w:rStyle w:val="Hyperlink"/>
          <w:color w:val="auto"/>
          <w:u w:val="none"/>
        </w:rPr>
        <w:t>automaton that provides reliable results (non-random)</w:t>
      </w:r>
      <w:r>
        <w:rPr>
          <w:rStyle w:val="Hyperlink"/>
          <w:color w:val="auto"/>
          <w:u w:val="none"/>
        </w:rPr>
        <w:t xml:space="preserve">. A number above the range makes the model a creative artiste - or a lunatic madman tripping the light fantastic. </w:t>
      </w:r>
    </w:p>
    <w:p w14:paraId="346FA2DD" w14:textId="7683A8A8" w:rsidR="006A2168" w:rsidRDefault="006A2168" w:rsidP="0091262F">
      <w:pPr>
        <w:ind w:left="720"/>
        <w:rPr>
          <w:rStyle w:val="Hyperlink"/>
          <w:color w:val="auto"/>
          <w:u w:val="none"/>
        </w:rPr>
      </w:pPr>
      <w:r w:rsidRPr="006A2168">
        <w:rPr>
          <w:rStyle w:val="Hyperlink"/>
          <w:b/>
          <w:bCs/>
          <w:color w:val="auto"/>
          <w:u w:val="none"/>
        </w:rPr>
        <w:t xml:space="preserve">Top P. </w:t>
      </w:r>
      <w:r>
        <w:rPr>
          <w:rStyle w:val="Hyperlink"/>
          <w:color w:val="auto"/>
          <w:u w:val="none"/>
        </w:rPr>
        <w:t xml:space="preserve">This determines how big the model’s vocabulary is. </w:t>
      </w:r>
      <w:r w:rsidR="00EA3247">
        <w:rPr>
          <w:rStyle w:val="Hyperlink"/>
          <w:color w:val="auto"/>
          <w:u w:val="none"/>
        </w:rPr>
        <w:t>Below 0.5 and it has the vocabulary of a child. Up to 0.7 is the high school valedictorian. (Google sets Gemini Pro to 0.95 by default which is why it writes purple flowery prose).</w:t>
      </w:r>
    </w:p>
    <w:p w14:paraId="7B818342" w14:textId="76C2D2C7" w:rsidR="00A8490D" w:rsidRDefault="00EA3247" w:rsidP="0091262F">
      <w:pPr>
        <w:ind w:left="720"/>
        <w:rPr>
          <w:rStyle w:val="Hyperlink"/>
          <w:color w:val="auto"/>
          <w:u w:val="none"/>
        </w:rPr>
      </w:pPr>
      <w:r w:rsidRPr="00EA3247">
        <w:rPr>
          <w:rStyle w:val="Hyperlink"/>
          <w:b/>
          <w:bCs/>
          <w:color w:val="auto"/>
          <w:u w:val="none"/>
        </w:rPr>
        <w:t>Max Tokens</w:t>
      </w:r>
      <w:r>
        <w:rPr>
          <w:rStyle w:val="Hyperlink"/>
          <w:color w:val="auto"/>
          <w:u w:val="none"/>
        </w:rPr>
        <w:t xml:space="preserve">. This is the budget or ‘memory’ (known as the context) the model has to work with. Most models </w:t>
      </w:r>
      <w:r w:rsidR="00D02F0C">
        <w:rPr>
          <w:rStyle w:val="Hyperlink"/>
          <w:color w:val="auto"/>
          <w:u w:val="none"/>
        </w:rPr>
        <w:t xml:space="preserve">through OpenRouter </w:t>
      </w:r>
      <w:r>
        <w:rPr>
          <w:rStyle w:val="Hyperlink"/>
          <w:color w:val="auto"/>
          <w:u w:val="none"/>
        </w:rPr>
        <w:t xml:space="preserve">have a 4,096 token context. </w:t>
      </w:r>
    </w:p>
    <w:p w14:paraId="29C91AE0" w14:textId="0CD7B6E6" w:rsidR="00A8490D" w:rsidRDefault="00A8490D" w:rsidP="0091262F">
      <w:pPr>
        <w:ind w:left="720"/>
        <w:rPr>
          <w:rStyle w:val="Hyperlink"/>
          <w:color w:val="auto"/>
          <w:u w:val="none"/>
        </w:rPr>
      </w:pPr>
      <w:r>
        <w:rPr>
          <w:rStyle w:val="Hyperlink"/>
          <w:color w:val="auto"/>
          <w:u w:val="none"/>
        </w:rPr>
        <w:tab/>
      </w:r>
      <w:r w:rsidRPr="00A8490D">
        <w:rPr>
          <w:rStyle w:val="Hyperlink"/>
          <w:b/>
          <w:bCs/>
          <w:color w:val="auto"/>
          <w:u w:val="none"/>
        </w:rPr>
        <w:t>Note</w:t>
      </w:r>
      <w:r>
        <w:rPr>
          <w:rStyle w:val="Hyperlink"/>
          <w:color w:val="auto"/>
          <w:u w:val="none"/>
        </w:rPr>
        <w:t xml:space="preserve">: </w:t>
      </w:r>
      <w:r w:rsidRPr="00A8490D">
        <w:rPr>
          <w:rStyle w:val="Hyperlink"/>
          <w:color w:val="auto"/>
          <w:u w:val="none"/>
        </w:rPr>
        <w:t>A token is approximately four characters. 100 tokens correspond to roughly 60-80 words.</w:t>
      </w:r>
    </w:p>
    <w:p w14:paraId="39A4A095" w14:textId="381E3EC9" w:rsidR="00EA3247" w:rsidRDefault="00D02F0C" w:rsidP="0091262F">
      <w:pPr>
        <w:ind w:left="720"/>
        <w:rPr>
          <w:rStyle w:val="Hyperlink"/>
          <w:color w:val="auto"/>
          <w:u w:val="none"/>
        </w:rPr>
      </w:pPr>
      <w:r w:rsidRPr="00CF0939">
        <w:rPr>
          <w:rStyle w:val="Hyperlink"/>
          <w:color w:val="auto"/>
          <w:u w:val="none"/>
        </w:rPr>
        <w:t>OpenRouter and NovelCrafter manage this so the only time you’d want to change it is if your favorite LLM (e.g., NSFW model) often give too much output. You could lower this to force it to be less chatty.</w:t>
      </w:r>
    </w:p>
    <w:p w14:paraId="443CBBFC" w14:textId="2D0A5647" w:rsidR="005B7402" w:rsidRDefault="005B7402" w:rsidP="0091262F">
      <w:pPr>
        <w:ind w:left="720"/>
        <w:rPr>
          <w:rStyle w:val="Hyperlink"/>
          <w:color w:val="auto"/>
          <w:u w:val="none"/>
        </w:rPr>
      </w:pPr>
      <w:r w:rsidRPr="005B7402">
        <w:rPr>
          <w:rStyle w:val="Hyperlink"/>
          <w:b/>
          <w:bCs/>
          <w:color w:val="auto"/>
          <w:u w:val="none"/>
        </w:rPr>
        <w:t>Freq. Pen.</w:t>
      </w:r>
      <w:r>
        <w:rPr>
          <w:rStyle w:val="Hyperlink"/>
          <w:color w:val="auto"/>
          <w:u w:val="none"/>
        </w:rPr>
        <w:t xml:space="preserve">  The Frequency Penalty is how much you want to discourage the model from repeating words or phrases in its output. (In one of Kate’s video, a model with this field blank kept giving all the characters a ‘booming’ voice).  Works in conjunction with Pres. Pen. to encourage variation in word choice.</w:t>
      </w:r>
    </w:p>
    <w:p w14:paraId="30660C0E" w14:textId="10F4EF9A" w:rsidR="005B7402" w:rsidRPr="006A2168" w:rsidRDefault="005B7402" w:rsidP="0091262F">
      <w:pPr>
        <w:ind w:left="720"/>
        <w:rPr>
          <w:rStyle w:val="Hyperlink"/>
          <w:color w:val="auto"/>
          <w:u w:val="none"/>
        </w:rPr>
      </w:pPr>
      <w:r w:rsidRPr="005B7402">
        <w:rPr>
          <w:rStyle w:val="Hyperlink"/>
          <w:b/>
          <w:bCs/>
          <w:color w:val="auto"/>
          <w:u w:val="none"/>
        </w:rPr>
        <w:t>Pers. Pen</w:t>
      </w:r>
      <w:r>
        <w:rPr>
          <w:rStyle w:val="Hyperlink"/>
          <w:color w:val="auto"/>
          <w:u w:val="none"/>
        </w:rPr>
        <w:t xml:space="preserve">. The Presence Penalty is how much you want to discourage the model from using words and phrases in your prompts and scene beats. </w:t>
      </w:r>
    </w:p>
    <w:p w14:paraId="74870462" w14:textId="337C3B8B" w:rsidR="006A2168" w:rsidRPr="00B74518" w:rsidRDefault="0091262F" w:rsidP="0091262F">
      <w:pPr>
        <w:pStyle w:val="NoSpacing"/>
        <w:rPr>
          <w:highlight w:val="cyan"/>
        </w:rPr>
      </w:pPr>
      <w:r w:rsidRPr="00B74518">
        <w:rPr>
          <w:highlight w:val="cyan"/>
          <w:u w:val="single"/>
        </w:rPr>
        <w:t>Instructions</w:t>
      </w:r>
      <w:r w:rsidRPr="00B74518">
        <w:rPr>
          <w:highlight w:val="cyan"/>
        </w:rPr>
        <w:t>. This is the heart of the prompt with the commands, questions, and requests you send to the AI to perform or answer.</w:t>
      </w:r>
    </w:p>
    <w:p w14:paraId="1E030DAC" w14:textId="77777777" w:rsidR="0091262F" w:rsidRPr="00B74518" w:rsidRDefault="0091262F" w:rsidP="0091262F">
      <w:pPr>
        <w:pStyle w:val="NoSpacing"/>
        <w:rPr>
          <w:highlight w:val="cyan"/>
        </w:rPr>
      </w:pPr>
    </w:p>
    <w:p w14:paraId="1C6CBE76" w14:textId="238E8B0E" w:rsidR="00AD5FB9" w:rsidRPr="00B74518" w:rsidRDefault="0091262F" w:rsidP="005D6F59">
      <w:pPr>
        <w:rPr>
          <w:highlight w:val="cyan"/>
        </w:rPr>
      </w:pPr>
      <w:r w:rsidRPr="00B74518">
        <w:rPr>
          <w:highlight w:val="cyan"/>
          <w:u w:val="single"/>
        </w:rPr>
        <w:t>Advanced</w:t>
      </w:r>
      <w:r w:rsidRPr="00B74518">
        <w:rPr>
          <w:highlight w:val="cyan"/>
        </w:rPr>
        <w:t xml:space="preserve">. </w:t>
      </w:r>
      <w:r w:rsidR="00C21E12" w:rsidRPr="00B74518">
        <w:rPr>
          <w:highlight w:val="cyan"/>
        </w:rPr>
        <w:t>This is where you assign inputs that allow you to modify the prompt by giving it more information or setting the context. In the new version of Novelcrafter, you can assign multiple context items such as selecting multiple chapters or scenes instead of one at a time.</w:t>
      </w:r>
    </w:p>
    <w:p w14:paraId="7F2C3B48" w14:textId="45A24EBA" w:rsidR="00C21E12" w:rsidRPr="00B74518" w:rsidRDefault="00C21E12" w:rsidP="005D6F59">
      <w:pPr>
        <w:rPr>
          <w:highlight w:val="cyan"/>
        </w:rPr>
      </w:pPr>
      <w:r w:rsidRPr="00B74518">
        <w:rPr>
          <w:highlight w:val="cyan"/>
        </w:rPr>
        <w:t>This tab is also where you can see a preview of what will be sent to the AI. This is invaluable for troubleshooting issues with the prompt.</w:t>
      </w:r>
    </w:p>
    <w:p w14:paraId="3879A8C3" w14:textId="30CDE546" w:rsidR="00C21E12" w:rsidRPr="00B74518" w:rsidRDefault="00C21E12" w:rsidP="005D6F59">
      <w:pPr>
        <w:rPr>
          <w:highlight w:val="cyan"/>
        </w:rPr>
      </w:pPr>
      <w:r w:rsidRPr="00B74518">
        <w:rPr>
          <w:highlight w:val="cyan"/>
          <w:u w:val="single"/>
        </w:rPr>
        <w:t>Description</w:t>
      </w:r>
      <w:r w:rsidRPr="00B74518">
        <w:rPr>
          <w:highlight w:val="cyan"/>
        </w:rPr>
        <w:t>. In a perfect world, this is where every creator of a custom prompt provides details on what the prompt does, how to use it, and any requirements (like Snippets or Codex entries).</w:t>
      </w:r>
    </w:p>
    <w:p w14:paraId="576D1A91" w14:textId="77777777" w:rsidR="00AD5FB9" w:rsidRPr="00B74518" w:rsidRDefault="00AD5FB9" w:rsidP="005D6F59">
      <w:pPr>
        <w:rPr>
          <w:b/>
          <w:bCs/>
          <w:highlight w:val="cyan"/>
        </w:rPr>
      </w:pPr>
    </w:p>
    <w:p w14:paraId="08584F75" w14:textId="21F133D8" w:rsidR="00C21E12" w:rsidRPr="00B74518" w:rsidRDefault="00C21E12" w:rsidP="008607CC">
      <w:pPr>
        <w:numPr>
          <w:ilvl w:val="0"/>
          <w:numId w:val="192"/>
        </w:numPr>
        <w:rPr>
          <w:b/>
          <w:bCs/>
          <w:highlight w:val="cyan"/>
        </w:rPr>
      </w:pPr>
      <w:r w:rsidRPr="00B74518">
        <w:rPr>
          <w:b/>
          <w:bCs/>
          <w:highlight w:val="cyan"/>
        </w:rPr>
        <w:t xml:space="preserve">Default Prompts. </w:t>
      </w:r>
      <w:r w:rsidRPr="00B74518">
        <w:rPr>
          <w:highlight w:val="cyan"/>
        </w:rPr>
        <w:t xml:space="preserve">This is where you change the default custom prompt that is listed whenever you use a prompt in Write or Chat mode to your favorite prompt (like a PBN prompt : ^) </w:t>
      </w:r>
    </w:p>
    <w:p w14:paraId="3FBD6036" w14:textId="5D48FF5F" w:rsidR="00C21E12" w:rsidRPr="00B74518" w:rsidRDefault="00C21E12" w:rsidP="00C21E12">
      <w:pPr>
        <w:numPr>
          <w:ilvl w:val="0"/>
          <w:numId w:val="192"/>
        </w:numPr>
        <w:rPr>
          <w:b/>
          <w:bCs/>
          <w:highlight w:val="cyan"/>
        </w:rPr>
      </w:pPr>
      <w:r w:rsidRPr="00213776">
        <w:rPr>
          <w:b/>
          <w:bCs/>
          <w:highlight w:val="cyan"/>
        </w:rPr>
        <w:t>Personas</w:t>
      </w:r>
      <w:r w:rsidRPr="00213776">
        <w:rPr>
          <w:highlight w:val="cyan"/>
        </w:rPr>
        <w:t xml:space="preserve">.  </w:t>
      </w:r>
      <w:r w:rsidRPr="00B74518">
        <w:rPr>
          <w:highlight w:val="cyan"/>
        </w:rPr>
        <w:t>Similar to a Prose Style Guide, personas globally affect how the AI operates and communicates with you. (See the Novelcrafter documentation and videos for more info).</w:t>
      </w:r>
    </w:p>
    <w:p w14:paraId="3A521DE6" w14:textId="59473D54" w:rsidR="008E4F30" w:rsidRPr="00B74518" w:rsidRDefault="00251EE9" w:rsidP="008607CC">
      <w:pPr>
        <w:numPr>
          <w:ilvl w:val="0"/>
          <w:numId w:val="192"/>
        </w:numPr>
        <w:rPr>
          <w:b/>
          <w:bCs/>
          <w:highlight w:val="cyan"/>
        </w:rPr>
      </w:pPr>
      <w:r w:rsidRPr="00B74518">
        <w:rPr>
          <w:b/>
          <w:bCs/>
          <w:highlight w:val="cyan"/>
        </w:rPr>
        <w:lastRenderedPageBreak/>
        <w:t>Scene Beat Completion</w:t>
      </w:r>
      <w:r w:rsidR="00C21E12" w:rsidRPr="00B74518">
        <w:rPr>
          <w:highlight w:val="cyan"/>
        </w:rPr>
        <w:t>. These are the core of Write mode because they turn your scene beats into prose and dialogue.</w:t>
      </w:r>
      <w:r w:rsidRPr="00B74518">
        <w:rPr>
          <w:b/>
          <w:bCs/>
          <w:highlight w:val="cyan"/>
        </w:rPr>
        <w:t xml:space="preserve"> </w:t>
      </w:r>
    </w:p>
    <w:p w14:paraId="724E778F" w14:textId="713AA404" w:rsidR="008E4F30" w:rsidRPr="00B74518" w:rsidRDefault="00251EE9" w:rsidP="008607CC">
      <w:pPr>
        <w:numPr>
          <w:ilvl w:val="0"/>
          <w:numId w:val="192"/>
        </w:numPr>
        <w:rPr>
          <w:b/>
          <w:bCs/>
          <w:highlight w:val="cyan"/>
        </w:rPr>
      </w:pPr>
      <w:r w:rsidRPr="00B74518">
        <w:rPr>
          <w:b/>
          <w:bCs/>
          <w:highlight w:val="cyan"/>
        </w:rPr>
        <w:t>Scene Summarization</w:t>
      </w:r>
      <w:r w:rsidR="00B74518" w:rsidRPr="00B74518">
        <w:rPr>
          <w:highlight w:val="cyan"/>
        </w:rPr>
        <w:t>. This fills out the panel to the right of your scene with a short summary of the key events and information in the scene. Scene summaries are very important to allowing Novelcrafter to efficiently perform actions on the your story by not having to hold the entire story in memory.</w:t>
      </w:r>
    </w:p>
    <w:p w14:paraId="5AB373D4" w14:textId="5DD3C3B7" w:rsidR="0017009F" w:rsidRPr="00B74518" w:rsidRDefault="008E4F30" w:rsidP="008607CC">
      <w:pPr>
        <w:numPr>
          <w:ilvl w:val="0"/>
          <w:numId w:val="192"/>
        </w:numPr>
        <w:rPr>
          <w:b/>
          <w:bCs/>
          <w:highlight w:val="cyan"/>
        </w:rPr>
      </w:pPr>
      <w:r w:rsidRPr="00B74518">
        <w:rPr>
          <w:b/>
          <w:bCs/>
          <w:highlight w:val="cyan"/>
        </w:rPr>
        <w:t>Text Replacement</w:t>
      </w:r>
      <w:r w:rsidR="00B74518" w:rsidRPr="00B74518">
        <w:rPr>
          <w:highlight w:val="cyan"/>
        </w:rPr>
        <w:t>. If you’d like to make an alteration or revision to paragraph or sentence, these prompts appear when you select a chunk of text.</w:t>
      </w:r>
    </w:p>
    <w:p w14:paraId="59EB49DD" w14:textId="23E1E359" w:rsidR="008607CC" w:rsidRDefault="008E4F30" w:rsidP="008607CC">
      <w:pPr>
        <w:numPr>
          <w:ilvl w:val="0"/>
          <w:numId w:val="192"/>
        </w:numPr>
        <w:rPr>
          <w:highlight w:val="cyan"/>
        </w:rPr>
      </w:pPr>
      <w:r w:rsidRPr="00B74518">
        <w:rPr>
          <w:b/>
          <w:bCs/>
          <w:highlight w:val="cyan"/>
        </w:rPr>
        <w:t>Workshop Chat</w:t>
      </w:r>
      <w:r w:rsidR="00B74518" w:rsidRPr="00B74518">
        <w:rPr>
          <w:b/>
          <w:bCs/>
          <w:highlight w:val="cyan"/>
        </w:rPr>
        <w:t>.</w:t>
      </w:r>
      <w:r w:rsidR="00B74518" w:rsidRPr="00B74518">
        <w:rPr>
          <w:highlight w:val="cyan"/>
        </w:rPr>
        <w:t xml:space="preserve"> Thes prompts allow you to chat with the AI. Most of the prompts in the PBN guide are Chat prompts.</w:t>
      </w:r>
    </w:p>
    <w:p w14:paraId="729ABE7C" w14:textId="32916C50" w:rsidR="009A6CE2" w:rsidRDefault="009A6CE2" w:rsidP="009A6CE2">
      <w:pPr>
        <w:ind w:left="720"/>
        <w:rPr>
          <w:highlight w:val="cyan"/>
        </w:rPr>
      </w:pPr>
      <w:r>
        <w:rPr>
          <w:highlight w:val="cyan"/>
        </w:rPr>
        <w:t>Chat custom prompts hide a plethora of controls and customization options behind buttons and drop-up/dropdown menu arrows.</w:t>
      </w:r>
    </w:p>
    <w:p w14:paraId="45C0D229" w14:textId="75E8BDCD" w:rsidR="009A6CE2" w:rsidRDefault="009A6CE2" w:rsidP="009A6CE2">
      <w:pPr>
        <w:ind w:left="720"/>
        <w:rPr>
          <w:highlight w:val="cyan"/>
        </w:rPr>
      </w:pPr>
      <w:r w:rsidRPr="009A6CE2">
        <w:rPr>
          <w:noProof/>
        </w:rPr>
        <w:drawing>
          <wp:inline distT="0" distB="0" distL="0" distR="0" wp14:anchorId="7CC65994" wp14:editId="773EA036">
            <wp:extent cx="5447199" cy="2409920"/>
            <wp:effectExtent l="76200" t="76200" r="134620" b="142875"/>
            <wp:docPr id="5817047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70478" name="Picture 1" descr="A screenshot of a computer&#10;&#10;AI-generated content may be incorrect."/>
                    <pic:cNvPicPr/>
                  </pic:nvPicPr>
                  <pic:blipFill>
                    <a:blip r:embed="rId28"/>
                    <a:stretch>
                      <a:fillRect/>
                    </a:stretch>
                  </pic:blipFill>
                  <pic:spPr>
                    <a:xfrm>
                      <a:off x="0" y="0"/>
                      <a:ext cx="5475158" cy="24222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27C8B97" w14:textId="53C97280" w:rsidR="009A6CE2" w:rsidRDefault="009A6CE2" w:rsidP="009A6CE2">
      <w:pPr>
        <w:ind w:left="720"/>
        <w:rPr>
          <w:highlight w:val="cyan"/>
        </w:rPr>
      </w:pPr>
      <w:r>
        <w:rPr>
          <w:highlight w:val="cyan"/>
        </w:rPr>
        <w:t>Tweak and Generate is where every option is available as well as a Preview of what will be sent to the AI. (More information available in the Novelcrafter documentation and videos)</w:t>
      </w:r>
    </w:p>
    <w:p w14:paraId="613C70A2" w14:textId="340693F3" w:rsidR="009A6CE2" w:rsidRDefault="009A6CE2" w:rsidP="009A6CE2">
      <w:pPr>
        <w:ind w:left="720"/>
        <w:rPr>
          <w:highlight w:val="cyan"/>
        </w:rPr>
      </w:pPr>
      <w:r w:rsidRPr="009A6CE2">
        <w:rPr>
          <w:noProof/>
        </w:rPr>
        <w:drawing>
          <wp:inline distT="0" distB="0" distL="0" distR="0" wp14:anchorId="7B66A558" wp14:editId="44C0F431">
            <wp:extent cx="5436628" cy="1302816"/>
            <wp:effectExtent l="76200" t="76200" r="126365" b="126365"/>
            <wp:docPr id="26128909"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8909" name="Picture 1" descr="A screenshot of a phone&#10;&#10;AI-generated content may be incorrect."/>
                    <pic:cNvPicPr/>
                  </pic:nvPicPr>
                  <pic:blipFill>
                    <a:blip r:embed="rId29"/>
                    <a:stretch>
                      <a:fillRect/>
                    </a:stretch>
                  </pic:blipFill>
                  <pic:spPr>
                    <a:xfrm>
                      <a:off x="0" y="0"/>
                      <a:ext cx="5461862" cy="13088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BDABF8" w14:textId="77777777" w:rsidR="009A6CE2" w:rsidRPr="00B74518" w:rsidRDefault="009A6CE2" w:rsidP="009A6CE2">
      <w:pPr>
        <w:ind w:left="720"/>
        <w:rPr>
          <w:highlight w:val="cyan"/>
        </w:rPr>
      </w:pPr>
    </w:p>
    <w:p w14:paraId="50CA53E5" w14:textId="4847D875" w:rsidR="00847382" w:rsidRPr="00BC3B24" w:rsidRDefault="00B74518" w:rsidP="00087629">
      <w:pPr>
        <w:numPr>
          <w:ilvl w:val="0"/>
          <w:numId w:val="192"/>
        </w:numPr>
        <w:rPr>
          <w:color w:val="000000"/>
          <w:sz w:val="16"/>
          <w:szCs w:val="16"/>
        </w:rPr>
      </w:pPr>
      <w:r w:rsidRPr="00BC3B24">
        <w:rPr>
          <w:b/>
          <w:bCs/>
          <w:highlight w:val="cyan"/>
        </w:rPr>
        <w:t>Prompt Components</w:t>
      </w:r>
      <w:r w:rsidRPr="00BC3B24">
        <w:rPr>
          <w:highlight w:val="cyan"/>
        </w:rPr>
        <w:t xml:space="preserve">. These are the chunks of </w:t>
      </w:r>
      <w:r w:rsidR="009A6CE2" w:rsidRPr="00BC3B24">
        <w:rPr>
          <w:highlight w:val="cyan"/>
        </w:rPr>
        <w:t xml:space="preserve">voodoo </w:t>
      </w:r>
      <w:r w:rsidRPr="00BC3B24">
        <w:rPr>
          <w:highlight w:val="cyan"/>
        </w:rPr>
        <w:t>programming code that make the inputs in custom prompts work.</w:t>
      </w:r>
      <w:r w:rsidR="00847382" w:rsidRPr="00BC3B24">
        <w:rPr>
          <w:color w:val="000000"/>
          <w:sz w:val="16"/>
          <w:szCs w:val="16"/>
        </w:rPr>
        <w:br w:type="page"/>
      </w:r>
    </w:p>
    <w:p w14:paraId="527EE825" w14:textId="3EB080F9" w:rsidR="00BF2AFE" w:rsidRPr="00CF0939" w:rsidRDefault="00BF2AFE" w:rsidP="00BF2AFE">
      <w:pPr>
        <w:pStyle w:val="Heading1"/>
        <w:rPr>
          <w:b/>
          <w:bCs/>
        </w:rPr>
      </w:pPr>
      <w:bookmarkStart w:id="13" w:name="_Toc197688831"/>
      <w:r w:rsidRPr="00CF0939">
        <w:rPr>
          <w:b/>
          <w:bCs/>
        </w:rPr>
        <w:lastRenderedPageBreak/>
        <w:t>Codex Entries and Organization</w:t>
      </w:r>
      <w:bookmarkEnd w:id="13"/>
    </w:p>
    <w:p w14:paraId="19E24852" w14:textId="77777777" w:rsidR="00BF2AFE" w:rsidRPr="00CF0939" w:rsidRDefault="00BF2AFE" w:rsidP="00BF2AFE">
      <w:pPr>
        <w:rPr>
          <w:sz w:val="16"/>
          <w:szCs w:val="16"/>
        </w:rPr>
      </w:pPr>
    </w:p>
    <w:p w14:paraId="26BAA4F5" w14:textId="068E8A16" w:rsidR="0044277B" w:rsidRPr="00CF0939" w:rsidRDefault="0044277B" w:rsidP="0044277B">
      <w:pPr>
        <w:pStyle w:val="Heading2"/>
        <w:rPr>
          <w:b/>
          <w:bCs/>
        </w:rPr>
      </w:pPr>
      <w:bookmarkStart w:id="14" w:name="_Toc197688832"/>
      <w:r w:rsidRPr="00CF0939">
        <w:rPr>
          <w:b/>
          <w:bCs/>
        </w:rPr>
        <w:t>Universal Codex Entries</w:t>
      </w:r>
      <w:bookmarkEnd w:id="14"/>
    </w:p>
    <w:p w14:paraId="276C8C14" w14:textId="2B17BB9D" w:rsidR="0044277B" w:rsidRPr="00CF0939" w:rsidRDefault="0044277B" w:rsidP="00BF2AFE">
      <w:r w:rsidRPr="00CF0939">
        <w:t xml:space="preserve">Generic codex entries are useful to reduce the amount of </w:t>
      </w:r>
      <w:r w:rsidR="0008042C" w:rsidRPr="00CF0939">
        <w:t xml:space="preserve">prompt </w:t>
      </w:r>
      <w:r w:rsidRPr="00CF0939">
        <w:t xml:space="preserve">editing </w:t>
      </w:r>
      <w:r w:rsidR="0008042C" w:rsidRPr="00CF0939">
        <w:t>to customize them for each story</w:t>
      </w:r>
      <w:r w:rsidRPr="00CF0939">
        <w:t xml:space="preserve">, especially during the early planning phases when you don’t have character and locations names. The key to making them useful </w:t>
      </w:r>
      <w:r w:rsidR="003B5033" w:rsidRPr="00CF0939">
        <w:t xml:space="preserve">in prompts, </w:t>
      </w:r>
      <w:r w:rsidRPr="00CF0939">
        <w:t xml:space="preserve">even when the story is fleshed out </w:t>
      </w:r>
      <w:r w:rsidR="003B5033" w:rsidRPr="00CF0939">
        <w:t xml:space="preserve">and they have formal names, </w:t>
      </w:r>
      <w:r w:rsidRPr="00CF0939">
        <w:t>is to maintain the aliases.</w:t>
      </w:r>
    </w:p>
    <w:p w14:paraId="550DC20B" w14:textId="77777777" w:rsidR="00971962" w:rsidRPr="00CF0939" w:rsidRDefault="00971962" w:rsidP="00874F67">
      <w:pPr>
        <w:pStyle w:val="NoSpacing"/>
        <w:rPr>
          <w:sz w:val="16"/>
          <w:szCs w:val="16"/>
        </w:rPr>
      </w:pPr>
    </w:p>
    <w:p w14:paraId="2CB0B612" w14:textId="252E0829" w:rsidR="0044277B" w:rsidRPr="00CF0939" w:rsidRDefault="0044277B" w:rsidP="00BF2AFE">
      <w:r w:rsidRPr="00CF0939">
        <w:rPr>
          <w:u w:val="single"/>
        </w:rPr>
        <w:t>Characters</w:t>
      </w:r>
    </w:p>
    <w:p w14:paraId="65292A7D" w14:textId="69D2BDB4" w:rsidR="0044277B" w:rsidRPr="00CF0939" w:rsidRDefault="0044277B" w:rsidP="00BF2AFE">
      <w:r w:rsidRPr="00CF0939">
        <w:rPr>
          <w:b/>
          <w:bCs/>
        </w:rPr>
        <w:t>Name</w:t>
      </w:r>
      <w:r w:rsidRPr="00CF0939">
        <w:t xml:space="preserve">: </w:t>
      </w:r>
      <w:r w:rsidRPr="005F4858">
        <w:rPr>
          <w:color w:val="70AD47" w:themeColor="accent6"/>
        </w:rPr>
        <w:t>PROTAGONIST</w:t>
      </w:r>
      <w:r w:rsidR="00323256" w:rsidRPr="005F4858">
        <w:rPr>
          <w:color w:val="70AD47" w:themeColor="accent6"/>
        </w:rPr>
        <w:t>-NAME</w:t>
      </w:r>
      <w:r w:rsidRPr="00CF0939">
        <w:tab/>
      </w:r>
      <w:r w:rsidRPr="00CF0939">
        <w:rPr>
          <w:b/>
          <w:bCs/>
        </w:rPr>
        <w:t>Alias</w:t>
      </w:r>
      <w:r w:rsidRPr="00CF0939">
        <w:t xml:space="preserve">: PROTAGONIST-NAME  </w:t>
      </w:r>
      <w:r w:rsidRPr="00CF0939">
        <w:tab/>
      </w:r>
      <w:r w:rsidR="003B5033" w:rsidRPr="00CF0939">
        <w:rPr>
          <w:b/>
          <w:bCs/>
        </w:rPr>
        <w:t>Tags</w:t>
      </w:r>
      <w:r w:rsidR="003B5033" w:rsidRPr="00CF0939">
        <w:t>: Protagonist</w:t>
      </w:r>
      <w:r w:rsidR="003B5033" w:rsidRPr="00CF0939">
        <w:tab/>
      </w:r>
      <w:r w:rsidRPr="00CF0939">
        <w:rPr>
          <w:b/>
          <w:bCs/>
        </w:rPr>
        <w:t>Color</w:t>
      </w:r>
      <w:r w:rsidRPr="00CF0939">
        <w:t>: Green</w:t>
      </w:r>
    </w:p>
    <w:p w14:paraId="7DFC5C9C" w14:textId="12AEE3C9" w:rsidR="0044277B" w:rsidRPr="00CF0939" w:rsidRDefault="0044277B" w:rsidP="0044277B">
      <w:r w:rsidRPr="00CF0939">
        <w:rPr>
          <w:b/>
          <w:bCs/>
        </w:rPr>
        <w:t>Name</w:t>
      </w:r>
      <w:r w:rsidRPr="00CF0939">
        <w:t xml:space="preserve">: </w:t>
      </w:r>
      <w:r w:rsidRPr="005F4858">
        <w:rPr>
          <w:color w:val="C00000"/>
        </w:rPr>
        <w:t>ANTAGONIST</w:t>
      </w:r>
      <w:r w:rsidR="00323256" w:rsidRPr="005F4858">
        <w:rPr>
          <w:color w:val="C00000"/>
        </w:rPr>
        <w:t>-NAME</w:t>
      </w:r>
      <w:r w:rsidRPr="00CF0939">
        <w:tab/>
      </w:r>
      <w:r w:rsidRPr="00CF0939">
        <w:rPr>
          <w:b/>
          <w:bCs/>
        </w:rPr>
        <w:t>Alias</w:t>
      </w:r>
      <w:r w:rsidRPr="00CF0939">
        <w:t>: ANTAGONIST-NAME</w:t>
      </w:r>
      <w:r w:rsidR="00CC3F57">
        <w:t xml:space="preserve">, </w:t>
      </w:r>
      <w:r w:rsidR="00CC3F57" w:rsidRPr="00CC3F57">
        <w:rPr>
          <w:highlight w:val="cyan"/>
        </w:rPr>
        <w:t>OPPONENT</w:t>
      </w:r>
      <w:r w:rsidR="00CC3F57">
        <w:t>2</w:t>
      </w:r>
      <w:r w:rsidRPr="00CF0939">
        <w:t xml:space="preserve">  </w:t>
      </w:r>
      <w:r w:rsidRPr="00CF0939">
        <w:tab/>
      </w:r>
      <w:r w:rsidR="003B5033" w:rsidRPr="00CF0939">
        <w:rPr>
          <w:b/>
          <w:bCs/>
        </w:rPr>
        <w:t>Tags</w:t>
      </w:r>
      <w:r w:rsidR="003B5033" w:rsidRPr="00CF0939">
        <w:t>: Antagonist</w:t>
      </w:r>
      <w:r w:rsidR="003B5033" w:rsidRPr="00CF0939">
        <w:rPr>
          <w:b/>
          <w:bCs/>
        </w:rPr>
        <w:t xml:space="preserve"> </w:t>
      </w:r>
      <w:r w:rsidR="003B5033" w:rsidRPr="00CF0939">
        <w:rPr>
          <w:b/>
          <w:bCs/>
        </w:rPr>
        <w:tab/>
      </w:r>
      <w:r w:rsidRPr="00CF0939">
        <w:rPr>
          <w:b/>
          <w:bCs/>
        </w:rPr>
        <w:t>Color</w:t>
      </w:r>
      <w:r w:rsidRPr="00CF0939">
        <w:t>: Red</w:t>
      </w:r>
    </w:p>
    <w:p w14:paraId="2C9FD236" w14:textId="4FDE71DA" w:rsidR="00B84A09" w:rsidRPr="00CF0939" w:rsidRDefault="00B84A09" w:rsidP="0044277B">
      <w:r w:rsidRPr="00CF0939">
        <w:t xml:space="preserve">The </w:t>
      </w:r>
      <w:r w:rsidR="00874F67" w:rsidRPr="00CF0939">
        <w:t>three</w:t>
      </w:r>
      <w:r w:rsidRPr="00CF0939">
        <w:t xml:space="preserve"> additional opponents are for setting up Four-Corner Opposition. Alternatively, these could just be the protagonist’s frenemy and the antagonist’s ambitious/incompetent sidekick who frustrate both primary characters.</w:t>
      </w:r>
      <w:r w:rsidR="00874F67" w:rsidRPr="00CF0939">
        <w:t xml:space="preserve"> SHADOW</w:t>
      </w:r>
      <w:r w:rsidR="00DF4D78" w:rsidRPr="00CF0939">
        <w:t>-OPPOSITION</w:t>
      </w:r>
      <w:r w:rsidR="00874F67" w:rsidRPr="00CF0939">
        <w:t xml:space="preserve"> are unseen influences like Time, </w:t>
      </w:r>
      <w:r w:rsidR="00DF4D78" w:rsidRPr="00CF0939">
        <w:t>a p</w:t>
      </w:r>
      <w:r w:rsidR="00874F67" w:rsidRPr="00CF0939">
        <w:t>hobia, and Self-doubt that are ever present and make the protagonist’s life harder.</w:t>
      </w:r>
    </w:p>
    <w:p w14:paraId="54E3D3A8" w14:textId="62F96E9B" w:rsidR="0044277B" w:rsidRPr="00CC3F57" w:rsidRDefault="0044277B" w:rsidP="0044277B">
      <w:r w:rsidRPr="00CC3F57">
        <w:rPr>
          <w:b/>
          <w:bCs/>
          <w:highlight w:val="cyan"/>
        </w:rPr>
        <w:t>Name</w:t>
      </w:r>
      <w:r w:rsidRPr="00CC3F57">
        <w:rPr>
          <w:highlight w:val="cyan"/>
        </w:rPr>
        <w:t xml:space="preserve">: </w:t>
      </w:r>
      <w:r w:rsidRPr="00CC3F57">
        <w:rPr>
          <w:color w:val="00B0F0"/>
          <w:highlight w:val="cyan"/>
        </w:rPr>
        <w:t>OPPONENT3</w:t>
      </w:r>
      <w:r w:rsidR="00B74518" w:rsidRPr="00CC3F57">
        <w:rPr>
          <w:color w:val="00B0F0"/>
          <w:highlight w:val="cyan"/>
        </w:rPr>
        <w:t>-NAME</w:t>
      </w:r>
      <w:r w:rsidRPr="00CC3F57">
        <w:rPr>
          <w:highlight w:val="cyan"/>
        </w:rPr>
        <w:tab/>
      </w:r>
      <w:r w:rsidRPr="00CC3F57">
        <w:rPr>
          <w:b/>
          <w:bCs/>
          <w:highlight w:val="cyan"/>
        </w:rPr>
        <w:t>Alias</w:t>
      </w:r>
      <w:r w:rsidRPr="00CC3F57">
        <w:rPr>
          <w:highlight w:val="cyan"/>
        </w:rPr>
        <w:t>: OPPONENT3-NAME</w:t>
      </w:r>
      <w:r w:rsidR="00CC3F57" w:rsidRPr="00CC3F57">
        <w:rPr>
          <w:highlight w:val="cyan"/>
        </w:rPr>
        <w:t>, OPPONENT3</w:t>
      </w:r>
      <w:r w:rsidRPr="00CC3F57">
        <w:rPr>
          <w:highlight w:val="cyan"/>
        </w:rPr>
        <w:t xml:space="preserve">  </w:t>
      </w:r>
      <w:r w:rsidRPr="00CC3F57">
        <w:rPr>
          <w:highlight w:val="cyan"/>
        </w:rPr>
        <w:tab/>
      </w:r>
      <w:r w:rsidR="003B5033" w:rsidRPr="00CC3F57">
        <w:rPr>
          <w:b/>
          <w:bCs/>
        </w:rPr>
        <w:t>Tags</w:t>
      </w:r>
      <w:r w:rsidR="003B5033" w:rsidRPr="00CC3F57">
        <w:t xml:space="preserve">: Primary Character </w:t>
      </w:r>
      <w:r w:rsidRPr="00CC3F57">
        <w:rPr>
          <w:b/>
          <w:bCs/>
        </w:rPr>
        <w:t>Color</w:t>
      </w:r>
      <w:r w:rsidRPr="00CC3F57">
        <w:t>: Blue</w:t>
      </w:r>
    </w:p>
    <w:p w14:paraId="0DAA7025" w14:textId="09217104" w:rsidR="0044277B" w:rsidRPr="00CF0939" w:rsidRDefault="0044277B" w:rsidP="0044277B">
      <w:r w:rsidRPr="00CC3F57">
        <w:rPr>
          <w:b/>
          <w:bCs/>
          <w:highlight w:val="cyan"/>
        </w:rPr>
        <w:t>Name</w:t>
      </w:r>
      <w:r w:rsidRPr="00CC3F57">
        <w:rPr>
          <w:highlight w:val="cyan"/>
        </w:rPr>
        <w:t xml:space="preserve">: </w:t>
      </w:r>
      <w:r w:rsidR="00B74518" w:rsidRPr="00CC3F57">
        <w:rPr>
          <w:color w:val="ED7D31" w:themeColor="accent2"/>
          <w:highlight w:val="cyan"/>
        </w:rPr>
        <w:t>CONTAGONIST-NAME</w:t>
      </w:r>
      <w:r w:rsidRPr="00CC3F57">
        <w:rPr>
          <w:highlight w:val="cyan"/>
        </w:rPr>
        <w:tab/>
      </w:r>
      <w:r w:rsidRPr="00CC3F57">
        <w:rPr>
          <w:b/>
          <w:bCs/>
          <w:highlight w:val="cyan"/>
        </w:rPr>
        <w:t>Alias</w:t>
      </w:r>
      <w:r w:rsidRPr="00CC3F57">
        <w:rPr>
          <w:highlight w:val="cyan"/>
        </w:rPr>
        <w:t xml:space="preserve">: </w:t>
      </w:r>
      <w:r w:rsidR="00CC3F57" w:rsidRPr="00CC3F57">
        <w:rPr>
          <w:highlight w:val="cyan"/>
        </w:rPr>
        <w:t>CONTAGONIST</w:t>
      </w:r>
      <w:r w:rsidRPr="00CC3F57">
        <w:rPr>
          <w:highlight w:val="cyan"/>
        </w:rPr>
        <w:t>-NAME</w:t>
      </w:r>
      <w:r w:rsidR="00CC3F57" w:rsidRPr="00CC3F57">
        <w:rPr>
          <w:highlight w:val="cyan"/>
        </w:rPr>
        <w:t>, OPPONENT4</w:t>
      </w:r>
      <w:r w:rsidRPr="00CC3F57">
        <w:rPr>
          <w:highlight w:val="cyan"/>
        </w:rPr>
        <w:t xml:space="preserve">  </w:t>
      </w:r>
      <w:r w:rsidRPr="00CC3F57">
        <w:rPr>
          <w:highlight w:val="cyan"/>
        </w:rPr>
        <w:tab/>
      </w:r>
      <w:r w:rsidR="003B5033" w:rsidRPr="00CC3F57">
        <w:rPr>
          <w:b/>
          <w:bCs/>
        </w:rPr>
        <w:t>Tags</w:t>
      </w:r>
      <w:r w:rsidR="003B5033" w:rsidRPr="00CC3F57">
        <w:t xml:space="preserve">: Primary Character </w:t>
      </w:r>
      <w:r w:rsidRPr="00CC3F57">
        <w:rPr>
          <w:b/>
          <w:bCs/>
        </w:rPr>
        <w:t>Color</w:t>
      </w:r>
      <w:r w:rsidRPr="00CC3F57">
        <w:t>: Orange</w:t>
      </w:r>
    </w:p>
    <w:p w14:paraId="7CA6FA54" w14:textId="5C3BD0A1" w:rsidR="00874F67" w:rsidRPr="00CF0939" w:rsidRDefault="00874F67" w:rsidP="00874F67">
      <w:r w:rsidRPr="00CF0939">
        <w:rPr>
          <w:b/>
          <w:bCs/>
        </w:rPr>
        <w:t>Name</w:t>
      </w:r>
      <w:r w:rsidRPr="005F4858">
        <w:rPr>
          <w:color w:val="7030A0"/>
        </w:rPr>
        <w:t>: SHADOW</w:t>
      </w:r>
      <w:r w:rsidR="00DF4D78" w:rsidRPr="005F4858">
        <w:rPr>
          <w:color w:val="7030A0"/>
        </w:rPr>
        <w:t>-OPPOSITION</w:t>
      </w:r>
      <w:r w:rsidRPr="00CF0939">
        <w:tab/>
        <w:t xml:space="preserve"> </w:t>
      </w:r>
      <w:r w:rsidRPr="00CF0939">
        <w:rPr>
          <w:b/>
          <w:bCs/>
        </w:rPr>
        <w:t>Alias</w:t>
      </w:r>
      <w:r w:rsidRPr="00CF0939">
        <w:t xml:space="preserve">: N/A  </w:t>
      </w:r>
      <w:r w:rsidRPr="00CF0939">
        <w:tab/>
      </w:r>
      <w:r w:rsidRPr="00CF0939">
        <w:tab/>
      </w:r>
      <w:r w:rsidRPr="00CF0939">
        <w:tab/>
      </w:r>
      <w:r w:rsidRPr="00CF0939">
        <w:rPr>
          <w:b/>
          <w:bCs/>
        </w:rPr>
        <w:t>Tags</w:t>
      </w:r>
      <w:r w:rsidRPr="00CF0939">
        <w:t xml:space="preserve">: Secondary Character </w:t>
      </w:r>
      <w:r w:rsidRPr="00CF0939">
        <w:rPr>
          <w:b/>
          <w:bCs/>
        </w:rPr>
        <w:t>Color</w:t>
      </w:r>
      <w:r w:rsidRPr="00CF0939">
        <w:t>: Purple (Add ‘</w:t>
      </w:r>
      <w:r w:rsidR="009A20F5" w:rsidRPr="00CF0939">
        <w:t>Time. Constant pressure to solve challenges in a timely manner and to meet deadlines.</w:t>
      </w:r>
      <w:r w:rsidRPr="00CF0939">
        <w:t>’ to the Description box)</w:t>
      </w:r>
    </w:p>
    <w:p w14:paraId="744FEEA6" w14:textId="3F1BA2D6" w:rsidR="0044277B" w:rsidRPr="00CC3F57" w:rsidRDefault="00CC3F57" w:rsidP="00874F67">
      <w:pPr>
        <w:pStyle w:val="NoSpacing"/>
        <w:rPr>
          <w:b/>
          <w:bCs/>
          <w:color w:val="4472C4" w:themeColor="accent1"/>
        </w:rPr>
      </w:pPr>
      <w:r w:rsidRPr="00CC3F57">
        <w:rPr>
          <w:b/>
          <w:bCs/>
          <w:color w:val="4472C4" w:themeColor="accent1"/>
          <w:highlight w:val="cyan"/>
        </w:rPr>
        <w:t xml:space="preserve">TIP: </w:t>
      </w:r>
      <w:r w:rsidRPr="00CC3F57">
        <w:rPr>
          <w:highlight w:val="cyan"/>
        </w:rPr>
        <w:t>Create entries for any other characters who frequently appear in your stories (like the obligatory dog or cat in Cozies).</w:t>
      </w:r>
    </w:p>
    <w:p w14:paraId="477F0BA5" w14:textId="527708E9" w:rsidR="00CC3F57" w:rsidRDefault="00CC3F57" w:rsidP="00874F67">
      <w:pPr>
        <w:pStyle w:val="NoSpacing"/>
        <w:rPr>
          <w:sz w:val="16"/>
          <w:szCs w:val="16"/>
        </w:rPr>
      </w:pPr>
    </w:p>
    <w:p w14:paraId="2CE6DDD4" w14:textId="77777777" w:rsidR="00CC3F57" w:rsidRPr="00CF0939" w:rsidRDefault="00CC3F57" w:rsidP="00874F67">
      <w:pPr>
        <w:pStyle w:val="NoSpacing"/>
        <w:rPr>
          <w:sz w:val="16"/>
          <w:szCs w:val="16"/>
        </w:rPr>
      </w:pPr>
    </w:p>
    <w:p w14:paraId="4D239C74" w14:textId="0B170639" w:rsidR="003B5033" w:rsidRPr="00B5189C" w:rsidRDefault="003B5033" w:rsidP="0044277B">
      <w:r w:rsidRPr="00CF0939">
        <w:rPr>
          <w:u w:val="single"/>
        </w:rPr>
        <w:t>Locations</w:t>
      </w:r>
      <w:r w:rsidR="00B5189C" w:rsidRPr="00CF0939">
        <w:t xml:space="preserve"> (modify to suit your genre)</w:t>
      </w:r>
    </w:p>
    <w:p w14:paraId="7817CEE6" w14:textId="0D0037A2" w:rsidR="003B5033" w:rsidRDefault="003B5033" w:rsidP="003B5033">
      <w:r w:rsidRPr="0044277B">
        <w:rPr>
          <w:b/>
          <w:bCs/>
        </w:rPr>
        <w:t>Name</w:t>
      </w:r>
      <w:r w:rsidRPr="0044277B">
        <w:t xml:space="preserve">: </w:t>
      </w:r>
      <w:r>
        <w:t>PLANET</w:t>
      </w:r>
      <w:r w:rsidR="00323256">
        <w:t>-NAME</w:t>
      </w:r>
      <w:r>
        <w:tab/>
      </w:r>
      <w:r w:rsidR="00323256">
        <w:tab/>
      </w:r>
      <w:r w:rsidRPr="0044277B">
        <w:rPr>
          <w:b/>
          <w:bCs/>
        </w:rPr>
        <w:t>Alias</w:t>
      </w:r>
      <w:r w:rsidRPr="0044277B">
        <w:t xml:space="preserve">: </w:t>
      </w:r>
      <w:r>
        <w:t>PLANE</w:t>
      </w:r>
      <w:r w:rsidRPr="0044277B">
        <w:t xml:space="preserve">T-NAME  </w:t>
      </w:r>
      <w:r>
        <w:tab/>
      </w:r>
      <w:r w:rsidR="0008042C" w:rsidRPr="0008042C">
        <w:rPr>
          <w:b/>
          <w:bCs/>
        </w:rPr>
        <w:t>Tags</w:t>
      </w:r>
      <w:r w:rsidR="0008042C">
        <w:t>: Planet</w:t>
      </w:r>
      <w:r w:rsidR="0008042C">
        <w:tab/>
      </w:r>
      <w:r w:rsidRPr="0044277B">
        <w:rPr>
          <w:b/>
          <w:bCs/>
        </w:rPr>
        <w:t>Color</w:t>
      </w:r>
      <w:r>
        <w:t>: Purple</w:t>
      </w:r>
    </w:p>
    <w:p w14:paraId="1032147A" w14:textId="17D622C2" w:rsidR="003B5033" w:rsidRDefault="0008042C" w:rsidP="003B5033">
      <w:r w:rsidRPr="0008042C">
        <w:rPr>
          <w:b/>
          <w:bCs/>
        </w:rPr>
        <w:t>Name</w:t>
      </w:r>
      <w:r w:rsidR="003B5033">
        <w:t>: COUNTRY</w:t>
      </w:r>
      <w:r w:rsidR="00323256">
        <w:t>-NAME</w:t>
      </w:r>
      <w:r w:rsidR="003B5033">
        <w:tab/>
      </w:r>
      <w:r w:rsidR="003B5033" w:rsidRPr="003B5033">
        <w:rPr>
          <w:b/>
          <w:bCs/>
        </w:rPr>
        <w:t>Alias</w:t>
      </w:r>
      <w:r w:rsidR="003B5033">
        <w:t>: COUNTRY-NAME</w:t>
      </w:r>
      <w:r w:rsidR="003B5033">
        <w:tab/>
      </w:r>
      <w:r w:rsidRPr="0008042C">
        <w:rPr>
          <w:b/>
          <w:bCs/>
        </w:rPr>
        <w:t>Tags</w:t>
      </w:r>
      <w:r>
        <w:t>: Country</w:t>
      </w:r>
      <w:r>
        <w:tab/>
      </w:r>
      <w:r w:rsidR="003B5033" w:rsidRPr="003B5033">
        <w:rPr>
          <w:b/>
          <w:bCs/>
        </w:rPr>
        <w:t>Color</w:t>
      </w:r>
      <w:r w:rsidR="003B5033">
        <w:t>: Purple</w:t>
      </w:r>
    </w:p>
    <w:p w14:paraId="5E1D3618" w14:textId="08035056" w:rsidR="003B5033" w:rsidRDefault="003B5033" w:rsidP="003B5033">
      <w:r w:rsidRPr="0044277B">
        <w:rPr>
          <w:b/>
          <w:bCs/>
        </w:rPr>
        <w:t>Name</w:t>
      </w:r>
      <w:r w:rsidRPr="0044277B">
        <w:t xml:space="preserve">: </w:t>
      </w:r>
      <w:r>
        <w:t>CITY</w:t>
      </w:r>
      <w:r w:rsidR="00323256">
        <w:t>-NAME</w:t>
      </w:r>
      <w:r>
        <w:tab/>
      </w:r>
      <w:r>
        <w:tab/>
      </w:r>
      <w:r w:rsidRPr="0044277B">
        <w:rPr>
          <w:b/>
          <w:bCs/>
        </w:rPr>
        <w:t>Alias</w:t>
      </w:r>
      <w:r w:rsidRPr="0044277B">
        <w:t xml:space="preserve">: </w:t>
      </w:r>
      <w:r>
        <w:t>CITY</w:t>
      </w:r>
      <w:r w:rsidRPr="0044277B">
        <w:t xml:space="preserve">-NAME  </w:t>
      </w:r>
      <w:r>
        <w:tab/>
      </w:r>
      <w:r w:rsidR="0008042C" w:rsidRPr="0008042C">
        <w:rPr>
          <w:b/>
          <w:bCs/>
        </w:rPr>
        <w:t>Tags</w:t>
      </w:r>
      <w:r w:rsidR="0008042C">
        <w:t>: City</w:t>
      </w:r>
      <w:r w:rsidR="0008042C">
        <w:tab/>
      </w:r>
      <w:r w:rsidRPr="0044277B">
        <w:rPr>
          <w:b/>
          <w:bCs/>
        </w:rPr>
        <w:t>Color</w:t>
      </w:r>
      <w:r>
        <w:t>: Purple</w:t>
      </w:r>
    </w:p>
    <w:p w14:paraId="3ED24608" w14:textId="58D3570F" w:rsidR="003B5033" w:rsidRDefault="003B5033" w:rsidP="003B5033">
      <w:r w:rsidRPr="0044277B">
        <w:rPr>
          <w:b/>
          <w:bCs/>
        </w:rPr>
        <w:t>Name</w:t>
      </w:r>
      <w:r w:rsidRPr="0044277B">
        <w:t xml:space="preserve">: </w:t>
      </w:r>
      <w:r>
        <w:t>HOME</w:t>
      </w:r>
      <w:r w:rsidR="00323256">
        <w:t>-NAME</w:t>
      </w:r>
      <w:r>
        <w:tab/>
      </w:r>
      <w:r>
        <w:tab/>
      </w:r>
      <w:r w:rsidRPr="0044277B">
        <w:rPr>
          <w:b/>
          <w:bCs/>
        </w:rPr>
        <w:t>Alias</w:t>
      </w:r>
      <w:r w:rsidRPr="0044277B">
        <w:t xml:space="preserve">: </w:t>
      </w:r>
      <w:r>
        <w:t>MC-HOME</w:t>
      </w:r>
      <w:r w:rsidRPr="0044277B">
        <w:t xml:space="preserve">  </w:t>
      </w:r>
      <w:r>
        <w:tab/>
      </w:r>
      <w:r w:rsidR="0008042C" w:rsidRPr="0008042C">
        <w:rPr>
          <w:b/>
          <w:bCs/>
        </w:rPr>
        <w:t>Tags</w:t>
      </w:r>
      <w:r w:rsidR="0008042C">
        <w:t xml:space="preserve">: Interior, </w:t>
      </w:r>
      <w:r w:rsidR="0008042C">
        <w:tab/>
      </w:r>
      <w:r w:rsidRPr="0044277B">
        <w:rPr>
          <w:b/>
          <w:bCs/>
        </w:rPr>
        <w:t>Color</w:t>
      </w:r>
      <w:r>
        <w:t>: Purple</w:t>
      </w:r>
    </w:p>
    <w:p w14:paraId="20B67379" w14:textId="52E84A96" w:rsidR="00323256" w:rsidRDefault="00CA6AD4" w:rsidP="003B5033">
      <w:r>
        <w:tab/>
      </w:r>
      <w:r>
        <w:tab/>
      </w:r>
      <w:r>
        <w:tab/>
      </w:r>
      <w:r>
        <w:tab/>
      </w:r>
      <w:r>
        <w:tab/>
      </w:r>
      <w:r>
        <w:tab/>
      </w:r>
    </w:p>
    <w:p w14:paraId="1C3E3B5C" w14:textId="6F53D73E" w:rsidR="00CA6AD4" w:rsidRDefault="00CA6AD4" w:rsidP="003B5033">
      <w:r w:rsidRPr="00CA6AD4">
        <w:rPr>
          <w:noProof/>
        </w:rPr>
        <w:lastRenderedPageBreak/>
        <w:drawing>
          <wp:inline distT="0" distB="0" distL="0" distR="0" wp14:anchorId="0A86E266" wp14:editId="61094013">
            <wp:extent cx="2215662" cy="1893195"/>
            <wp:effectExtent l="0" t="0" r="0" b="0"/>
            <wp:docPr id="545256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256223" name="Picture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17625" cy="1894872"/>
                    </a:xfrm>
                    <a:prstGeom prst="rect">
                      <a:avLst/>
                    </a:prstGeom>
                  </pic:spPr>
                </pic:pic>
              </a:graphicData>
            </a:graphic>
          </wp:inline>
        </w:drawing>
      </w:r>
      <w:r>
        <w:tab/>
      </w:r>
      <w:r>
        <w:tab/>
      </w:r>
      <w:r w:rsidR="00971962">
        <w:rPr>
          <w:noProof/>
        </w:rPr>
        <w:drawing>
          <wp:inline distT="0" distB="0" distL="0" distR="0" wp14:anchorId="07D9044B" wp14:editId="0CBA4582">
            <wp:extent cx="2516149" cy="1867389"/>
            <wp:effectExtent l="0" t="0" r="0" b="0"/>
            <wp:docPr id="472739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05991" cy="1934066"/>
                    </a:xfrm>
                    <a:prstGeom prst="rect">
                      <a:avLst/>
                    </a:prstGeom>
                    <a:noFill/>
                  </pic:spPr>
                </pic:pic>
              </a:graphicData>
            </a:graphic>
          </wp:inline>
        </w:drawing>
      </w:r>
    </w:p>
    <w:p w14:paraId="06092393" w14:textId="77777777" w:rsidR="00CA6AD4" w:rsidRDefault="00CA6AD4" w:rsidP="003B5033"/>
    <w:p w14:paraId="37B46465" w14:textId="672628FA" w:rsidR="00323256" w:rsidRDefault="00323256" w:rsidP="003B5033">
      <w:r>
        <w:rPr>
          <w:u w:val="single"/>
        </w:rPr>
        <w:t>Lore</w:t>
      </w:r>
    </w:p>
    <w:p w14:paraId="23C098CB" w14:textId="434472F0" w:rsidR="00323256" w:rsidRDefault="00323256" w:rsidP="003B5033">
      <w:r w:rsidRPr="00CA6AD4">
        <w:rPr>
          <w:b/>
          <w:bCs/>
        </w:rPr>
        <w:t>Glossary of Story Terms and Phrases</w:t>
      </w:r>
      <w:r>
        <w:t xml:space="preserve">. </w:t>
      </w:r>
      <w:r w:rsidR="00B917B4">
        <w:t>Populate</w:t>
      </w:r>
      <w:r w:rsidR="00971962">
        <w:t xml:space="preserve"> with the d</w:t>
      </w:r>
      <w:r>
        <w:t xml:space="preserve">efinitions of the words and phrases you invent for your </w:t>
      </w:r>
      <w:r w:rsidR="00B84A09">
        <w:t>story,</w:t>
      </w:r>
      <w:r w:rsidR="00971962">
        <w:t xml:space="preserve"> or </w:t>
      </w:r>
      <w:r w:rsidR="00B917B4">
        <w:t xml:space="preserve">you </w:t>
      </w:r>
      <w:r w:rsidR="00971962">
        <w:t>use in a unique way</w:t>
      </w:r>
      <w:r>
        <w:t>.</w:t>
      </w:r>
      <w:r w:rsidR="00D36E90">
        <w:t xml:space="preserve"> </w:t>
      </w:r>
      <w:r w:rsidR="00D36E90" w:rsidRPr="006F740D">
        <w:rPr>
          <w:b/>
          <w:bCs/>
          <w:highlight w:val="yellow"/>
        </w:rPr>
        <w:t>Note</w:t>
      </w:r>
      <w:r w:rsidR="00D36E90" w:rsidRPr="006F740D">
        <w:rPr>
          <w:highlight w:val="yellow"/>
        </w:rPr>
        <w:t>: Be sure to add an alias of ‘Glossary’</w:t>
      </w:r>
      <w:r w:rsidR="00D36E90" w:rsidRPr="006F740D">
        <w:t>.</w:t>
      </w:r>
    </w:p>
    <w:p w14:paraId="75FB4F5B" w14:textId="3C91675A" w:rsidR="00323256" w:rsidRPr="00323256" w:rsidRDefault="00CA6AD4" w:rsidP="00CA6AD4">
      <w:pPr>
        <w:jc w:val="center"/>
      </w:pPr>
      <w:r w:rsidRPr="00CA6AD4">
        <w:rPr>
          <w:noProof/>
        </w:rPr>
        <w:drawing>
          <wp:inline distT="0" distB="0" distL="0" distR="0" wp14:anchorId="386AF8E9" wp14:editId="77B967A2">
            <wp:extent cx="1938760" cy="2917449"/>
            <wp:effectExtent l="0" t="0" r="4445" b="0"/>
            <wp:docPr id="1961383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383969" name="Picture 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45691" cy="2927879"/>
                    </a:xfrm>
                    <a:prstGeom prst="rect">
                      <a:avLst/>
                    </a:prstGeom>
                  </pic:spPr>
                </pic:pic>
              </a:graphicData>
            </a:graphic>
          </wp:inline>
        </w:drawing>
      </w:r>
    </w:p>
    <w:p w14:paraId="2D5D7234" w14:textId="77777777" w:rsidR="0044277B" w:rsidRDefault="0044277B" w:rsidP="002367E0">
      <w:pPr>
        <w:pStyle w:val="NoSpacing"/>
      </w:pPr>
    </w:p>
    <w:p w14:paraId="38F5A91B" w14:textId="46D8E764" w:rsidR="000A7D62" w:rsidRPr="00E111C5" w:rsidRDefault="000A7D62" w:rsidP="002367E0">
      <w:pPr>
        <w:rPr>
          <w:u w:val="single"/>
        </w:rPr>
      </w:pPr>
      <w:bookmarkStart w:id="15" w:name="_Hlk169756382"/>
      <w:r w:rsidRPr="00E111C5">
        <w:rPr>
          <w:u w:val="single"/>
        </w:rPr>
        <w:t>Subplot</w:t>
      </w:r>
    </w:p>
    <w:p w14:paraId="2FBE57F6" w14:textId="4CDF2D54" w:rsidR="000A7D62" w:rsidRPr="00E111C5" w:rsidRDefault="000A7D62" w:rsidP="000A7D62">
      <w:r w:rsidRPr="00E111C5">
        <w:rPr>
          <w:b/>
          <w:bCs/>
        </w:rPr>
        <w:t>ARC-1</w:t>
      </w:r>
      <w:r w:rsidRPr="00E111C5">
        <w:t xml:space="preserve">. A codex entry used to mark and track the development of the character arc of &lt;character name&gt;. By creating a codex addition at the end of a scene assigned to this codex entry, you can use the </w:t>
      </w:r>
      <w:r w:rsidR="0049549D" w:rsidRPr="00E111C5">
        <w:t xml:space="preserve">tracking feature of the </w:t>
      </w:r>
      <w:r w:rsidRPr="00E111C5">
        <w:t>Appearances tab to jump to these scenes. Also provides a way to sort filter chapters in Plan mode. Duplicate as needed for each additional character arc.</w:t>
      </w:r>
      <w:r w:rsidR="005933C3" w:rsidRPr="00E111C5">
        <w:t xml:space="preserve"> In the References tab, turn on ‘Don’t automatically include in the AI context when detected.’</w:t>
      </w:r>
    </w:p>
    <w:p w14:paraId="7D83DDA1" w14:textId="77777777" w:rsidR="005933C3" w:rsidRDefault="000A7D62" w:rsidP="005933C3">
      <w:r w:rsidRPr="00E111C5">
        <w:rPr>
          <w:b/>
          <w:bCs/>
        </w:rPr>
        <w:t>SUBPLOT-1.</w:t>
      </w:r>
      <w:r w:rsidRPr="00E111C5">
        <w:t xml:space="preserve"> A tracking codex entry like ARC-1</w:t>
      </w:r>
      <w:r w:rsidR="0049549D" w:rsidRPr="00E111C5">
        <w:t xml:space="preserve">. </w:t>
      </w:r>
      <w:r w:rsidRPr="00E111C5">
        <w:t xml:space="preserve"> </w:t>
      </w:r>
      <w:r w:rsidR="0049549D" w:rsidRPr="00E111C5">
        <w:t>Marks and tracks scenes that progress a subplot. Create a 'codex addition' at the end of a scene to activate the tracking function in the Appearances tab.</w:t>
      </w:r>
      <w:r w:rsidR="005933C3" w:rsidRPr="00E111C5">
        <w:t xml:space="preserve"> In the References tab, turn on ‘Don’t automatically include in the AI context when detected.’</w:t>
      </w:r>
    </w:p>
    <w:p w14:paraId="326BD90D" w14:textId="6E3E9D19" w:rsidR="00CC3F57" w:rsidRPr="00E111C5" w:rsidRDefault="00CC3F57" w:rsidP="005933C3">
      <w:r w:rsidRPr="00CC3F57">
        <w:rPr>
          <w:highlight w:val="cyan"/>
        </w:rPr>
        <w:lastRenderedPageBreak/>
        <w:t>Create more as necessary if your stories often involve multiple character arcs and subplots.</w:t>
      </w:r>
    </w:p>
    <w:p w14:paraId="12F33041" w14:textId="77777777" w:rsidR="000A7D62" w:rsidRPr="00E111C5" w:rsidRDefault="000A7D62" w:rsidP="002367E0">
      <w:pPr>
        <w:rPr>
          <w:u w:val="single"/>
        </w:rPr>
      </w:pPr>
    </w:p>
    <w:p w14:paraId="6FA64E88" w14:textId="43655058" w:rsidR="002367E0" w:rsidRPr="00E111C5" w:rsidRDefault="002367E0" w:rsidP="002367E0">
      <w:r w:rsidRPr="00E111C5">
        <w:rPr>
          <w:u w:val="single"/>
        </w:rPr>
        <w:t>Other</w:t>
      </w:r>
    </w:p>
    <w:p w14:paraId="7A593C50" w14:textId="2FF36D3B" w:rsidR="00954B32" w:rsidRPr="00954B32" w:rsidRDefault="00954B32" w:rsidP="002367E0">
      <w:r w:rsidRPr="00E111C5">
        <w:rPr>
          <w:b/>
          <w:bCs/>
        </w:rPr>
        <w:t>Story Genre</w:t>
      </w:r>
      <w:r w:rsidRPr="00E111C5">
        <w:t>.  This is a built-in codex entry that is always included in the LLM context but you need to create it. Click on ‘New entry’ and it’s the last menu choice.</w:t>
      </w:r>
      <w:r>
        <w:t xml:space="preserve"> </w:t>
      </w:r>
    </w:p>
    <w:p w14:paraId="770D6D19" w14:textId="4922A9E4" w:rsidR="00E12EC2" w:rsidRDefault="00E12EC2" w:rsidP="00E12EC2">
      <w:pPr>
        <w:jc w:val="center"/>
        <w:rPr>
          <w:b/>
          <w:bCs/>
        </w:rPr>
      </w:pPr>
      <w:r w:rsidRPr="00E12EC2">
        <w:rPr>
          <w:b/>
          <w:bCs/>
          <w:noProof/>
        </w:rPr>
        <w:drawing>
          <wp:inline distT="0" distB="0" distL="0" distR="0" wp14:anchorId="51DC6745" wp14:editId="02A6877F">
            <wp:extent cx="2631735" cy="1116957"/>
            <wp:effectExtent l="0" t="0" r="0" b="7620"/>
            <wp:docPr id="1841132782"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132782" name="Picture 1" descr="A screenshot of a computer"/>
                    <pic:cNvPicPr/>
                  </pic:nvPicPr>
                  <pic:blipFill>
                    <a:blip r:embed="rId33"/>
                    <a:stretch>
                      <a:fillRect/>
                    </a:stretch>
                  </pic:blipFill>
                  <pic:spPr>
                    <a:xfrm>
                      <a:off x="0" y="0"/>
                      <a:ext cx="2667394" cy="1132091"/>
                    </a:xfrm>
                    <a:prstGeom prst="rect">
                      <a:avLst/>
                    </a:prstGeom>
                  </pic:spPr>
                </pic:pic>
              </a:graphicData>
            </a:graphic>
          </wp:inline>
        </w:drawing>
      </w:r>
    </w:p>
    <w:p w14:paraId="363BA84A" w14:textId="0009123D" w:rsidR="002367E0" w:rsidRDefault="002367E0" w:rsidP="002367E0">
      <w:r w:rsidRPr="00D4752E">
        <w:rPr>
          <w:b/>
          <w:bCs/>
        </w:rPr>
        <w:t>AI-isms</w:t>
      </w:r>
      <w:r w:rsidRPr="00D4752E">
        <w:t xml:space="preserve">. A Global Entry that holds all the AI-isms you want the AI to avoid as a comma-separated list in the Aliases field. </w:t>
      </w:r>
      <w:r w:rsidR="002862FD" w:rsidRPr="00D4752E">
        <w:t>Tag: AI</w:t>
      </w:r>
    </w:p>
    <w:p w14:paraId="32EB52B6" w14:textId="534ABD40" w:rsidR="002367E0" w:rsidRDefault="002367E0" w:rsidP="002367E0">
      <w:r w:rsidRPr="00D4752E">
        <w:rPr>
          <w:b/>
          <w:bCs/>
        </w:rPr>
        <w:t>Chapter Guidance</w:t>
      </w:r>
      <w:r w:rsidRPr="00D4752E">
        <w:t xml:space="preserve">. A Global Entry you can provide guidance to the AI on what you want a chapter to do and/or the motivations of the characters in </w:t>
      </w:r>
      <w:r w:rsidRPr="00E111C5">
        <w:t>the chapter</w:t>
      </w:r>
      <w:r w:rsidR="00991E94" w:rsidRPr="00E111C5">
        <w:t xml:space="preserve"> (similar to Author Note in NovelAI)</w:t>
      </w:r>
      <w:r w:rsidRPr="00E111C5">
        <w:t xml:space="preserve">. </w:t>
      </w:r>
      <w:r w:rsidR="000219A5" w:rsidRPr="00E111C5">
        <w:t>Reduces the need to add guidance to every scene beat.</w:t>
      </w:r>
      <w:r w:rsidR="002862FD" w:rsidRPr="00E111C5">
        <w:t xml:space="preserve"> Tag: AI</w:t>
      </w:r>
      <w:r w:rsidR="000A7D62" w:rsidRPr="00E111C5">
        <w:t>, WRITE</w:t>
      </w:r>
    </w:p>
    <w:p w14:paraId="1EE58607" w14:textId="77BB97EA" w:rsidR="00186034" w:rsidRDefault="00186034" w:rsidP="002367E0">
      <w:r w:rsidRPr="00186034">
        <w:rPr>
          <w:b/>
          <w:bCs/>
          <w:highlight w:val="cyan"/>
        </w:rPr>
        <w:t>OVERUSED PHRASES</w:t>
      </w:r>
      <w:r w:rsidRPr="00186034">
        <w:rPr>
          <w:highlight w:val="cyan"/>
        </w:rPr>
        <w:t>. ‘Other’ type codex entry to hold overused 3 – 5 word long phrases discovered by EDIT-STORY-303 and used by EDIT-SCENE-403 to suggests rewrites.</w:t>
      </w:r>
    </w:p>
    <w:p w14:paraId="6CBD3C50" w14:textId="676C75EC" w:rsidR="00BC3B24" w:rsidRPr="00E111C5" w:rsidRDefault="00BC3B24" w:rsidP="002367E0">
      <w:r>
        <w:tab/>
      </w:r>
      <w:r w:rsidRPr="00762A2A">
        <w:rPr>
          <w:b/>
          <w:bCs/>
          <w:highlight w:val="cyan"/>
        </w:rPr>
        <w:t>Note</w:t>
      </w:r>
      <w:r w:rsidRPr="00762A2A">
        <w:rPr>
          <w:highlight w:val="cyan"/>
        </w:rPr>
        <w:t>: According to an experience</w:t>
      </w:r>
      <w:r w:rsidR="00762A2A" w:rsidRPr="00762A2A">
        <w:rPr>
          <w:highlight w:val="cyan"/>
        </w:rPr>
        <w:t>d</w:t>
      </w:r>
      <w:r w:rsidRPr="00762A2A">
        <w:rPr>
          <w:highlight w:val="cyan"/>
        </w:rPr>
        <w:t xml:space="preserve"> editor, these phrases are overused by many authors so can </w:t>
      </w:r>
      <w:r w:rsidR="009419F4" w:rsidRPr="00762A2A">
        <w:rPr>
          <w:highlight w:val="cyan"/>
        </w:rPr>
        <w:t xml:space="preserve">start your comma-separated list: </w:t>
      </w:r>
      <w:r w:rsidR="00762A2A" w:rsidRPr="00762A2A">
        <w:rPr>
          <w:rFonts w:ascii="Courier New" w:hAnsi="Courier New" w:cs="Courier New"/>
          <w:sz w:val="20"/>
          <w:szCs w:val="20"/>
          <w:highlight w:val="cyan"/>
        </w:rPr>
        <w:t>He turned to look at, She turned to look at, He nodded slowly, She nodded slowly, He took a deep breath to steady himself, She took a deep breath to steady herself</w:t>
      </w:r>
    </w:p>
    <w:p w14:paraId="299E66AA" w14:textId="42A419C6" w:rsidR="002367E0" w:rsidRDefault="002367E0" w:rsidP="002367E0">
      <w:r w:rsidRPr="00E111C5">
        <w:rPr>
          <w:b/>
          <w:bCs/>
        </w:rPr>
        <w:t>Irritating Words and Phrases</w:t>
      </w:r>
      <w:r w:rsidRPr="00E111C5">
        <w:t xml:space="preserve">. A Global Entry </w:t>
      </w:r>
      <w:r w:rsidR="000219A5" w:rsidRPr="00E111C5">
        <w:t xml:space="preserve">that </w:t>
      </w:r>
      <w:r w:rsidRPr="00E111C5">
        <w:t>holds all the words and phrases</w:t>
      </w:r>
      <w:r w:rsidR="000219A5" w:rsidRPr="00E111C5">
        <w:t xml:space="preserve"> (in Aliases)</w:t>
      </w:r>
      <w:r w:rsidRPr="00E111C5">
        <w:t xml:space="preserve"> I use</w:t>
      </w:r>
      <w:r w:rsidR="000219A5" w:rsidRPr="00E111C5">
        <w:t xml:space="preserve"> that</w:t>
      </w:r>
      <w:r w:rsidRPr="00E111C5">
        <w:t xml:space="preserve"> I’m trying to train myself not to use (in my case </w:t>
      </w:r>
      <w:r w:rsidR="006E18CB">
        <w:t>-</w:t>
      </w:r>
      <w:r w:rsidRPr="00E111C5">
        <w:t xml:space="preserve"> Got, Just, and So)</w:t>
      </w:r>
      <w:r w:rsidR="002862FD" w:rsidRPr="00E111C5">
        <w:t>. Tag: AI</w:t>
      </w:r>
      <w:r w:rsidR="000A7D62" w:rsidRPr="00E111C5">
        <w:t>, WRITE</w:t>
      </w:r>
    </w:p>
    <w:p w14:paraId="3191458E" w14:textId="32BB3B6E" w:rsidR="00E12EC2" w:rsidRDefault="00E12EC2" w:rsidP="00E12EC2">
      <w:pPr>
        <w:jc w:val="center"/>
      </w:pPr>
      <w:r w:rsidRPr="00E12EC2">
        <w:rPr>
          <w:noProof/>
        </w:rPr>
        <w:drawing>
          <wp:inline distT="0" distB="0" distL="0" distR="0" wp14:anchorId="53E3C699" wp14:editId="126DF457">
            <wp:extent cx="2634559" cy="2650603"/>
            <wp:effectExtent l="0" t="0" r="0" b="0"/>
            <wp:docPr id="2004551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55196" name="Picture 1" descr="A screenshot of a computer&#10;&#10;Description automatically generated"/>
                    <pic:cNvPicPr/>
                  </pic:nvPicPr>
                  <pic:blipFill>
                    <a:blip r:embed="rId34"/>
                    <a:stretch>
                      <a:fillRect/>
                    </a:stretch>
                  </pic:blipFill>
                  <pic:spPr>
                    <a:xfrm>
                      <a:off x="0" y="0"/>
                      <a:ext cx="2704401" cy="2720871"/>
                    </a:xfrm>
                    <a:prstGeom prst="rect">
                      <a:avLst/>
                    </a:prstGeom>
                  </pic:spPr>
                </pic:pic>
              </a:graphicData>
            </a:graphic>
          </wp:inline>
        </w:drawing>
      </w:r>
    </w:p>
    <w:bookmarkEnd w:id="15"/>
    <w:p w14:paraId="3E58D2C0" w14:textId="17C7897C" w:rsidR="002367E0" w:rsidRDefault="00763EF3" w:rsidP="002367E0">
      <w:r w:rsidRPr="00CC3F57">
        <w:rPr>
          <w:b/>
          <w:bCs/>
          <w:highlight w:val="cyan"/>
        </w:rPr>
        <w:lastRenderedPageBreak/>
        <w:t>STORY-REVISIONS</w:t>
      </w:r>
      <w:r w:rsidRPr="00CC3F57">
        <w:rPr>
          <w:highlight w:val="cyan"/>
        </w:rPr>
        <w:t xml:space="preserve">. A scratchpad for copying revisions notes for use by the </w:t>
      </w:r>
      <w:r w:rsidRPr="00CC3F57">
        <w:rPr>
          <w:color w:val="ED7D31" w:themeColor="accent2"/>
          <w:highlight w:val="cyan"/>
        </w:rPr>
        <w:t xml:space="preserve">EDIT-STORY-347: Story Revision Planner </w:t>
      </w:r>
      <w:r w:rsidRPr="00CC3F57">
        <w:rPr>
          <w:highlight w:val="cyan"/>
        </w:rPr>
        <w:t>prompt for Workshop Chat.</w:t>
      </w:r>
    </w:p>
    <w:p w14:paraId="04CC0D6F" w14:textId="77777777" w:rsidR="00763EF3" w:rsidRPr="002367E0" w:rsidRDefault="00763EF3" w:rsidP="002367E0"/>
    <w:p w14:paraId="396C51E9" w14:textId="5A23E037" w:rsidR="00847382" w:rsidRPr="00BF2AFE" w:rsidRDefault="00847382" w:rsidP="00847382">
      <w:pPr>
        <w:pStyle w:val="Heading2"/>
        <w:rPr>
          <w:b/>
          <w:bCs/>
        </w:rPr>
      </w:pPr>
      <w:bookmarkStart w:id="16" w:name="_Toc197688833"/>
      <w:r w:rsidRPr="00BF2AFE">
        <w:rPr>
          <w:b/>
          <w:bCs/>
        </w:rPr>
        <w:t>00: Story Notes</w:t>
      </w:r>
      <w:bookmarkEnd w:id="16"/>
    </w:p>
    <w:p w14:paraId="4D010634" w14:textId="36318D68" w:rsidR="006A2C1F" w:rsidRDefault="00847382" w:rsidP="00847382">
      <w:pPr>
        <w:pStyle w:val="NoSpacing"/>
        <w:ind w:firstLine="720"/>
      </w:pPr>
      <w:r>
        <w:t>These Codex entries function like Snippets</w:t>
      </w:r>
      <w:r w:rsidR="00E12EC2">
        <w:t>. T</w:t>
      </w:r>
      <w:r>
        <w:t xml:space="preserve">hey </w:t>
      </w:r>
      <w:r w:rsidR="00E12EC2">
        <w:t>store</w:t>
      </w:r>
      <w:r>
        <w:t xml:space="preserve"> information about the story</w:t>
      </w:r>
      <w:r w:rsidR="006A2C1F">
        <w:t xml:space="preserve"> and plot</w:t>
      </w:r>
      <w:r>
        <w:t xml:space="preserve">. The story notes are the building blocks used by the guidance prompts used in </w:t>
      </w:r>
      <w:r w:rsidR="00E12EC2">
        <w:t>C</w:t>
      </w:r>
      <w:r>
        <w:t xml:space="preserve">hat </w:t>
      </w:r>
      <w:r w:rsidR="00E12EC2">
        <w:t xml:space="preserve">mode </w:t>
      </w:r>
      <w:r>
        <w:t xml:space="preserve">to </w:t>
      </w:r>
      <w:r w:rsidR="00E12EC2">
        <w:t>plan</w:t>
      </w:r>
      <w:r>
        <w:t xml:space="preserve">, write, edit, and market your story. </w:t>
      </w:r>
      <w:r w:rsidR="006A2C1F">
        <w:t xml:space="preserve">You can populate the ones you may already know (like genres) and use </w:t>
      </w:r>
      <w:r w:rsidR="008D7F98">
        <w:t xml:space="preserve">the PLANNING </w:t>
      </w:r>
      <w:r w:rsidR="006A2C1F">
        <w:t xml:space="preserve">chat prompts to fill in the remainder. </w:t>
      </w:r>
      <w:r>
        <w:t xml:space="preserve">The utility of these Codex entries is </w:t>
      </w:r>
      <w:r w:rsidR="006A2C1F">
        <w:t xml:space="preserve">that as you refine the contents in the Details field, you can </w:t>
      </w:r>
      <w:r w:rsidR="00E12EC2">
        <w:t>reference the NOTE instead of</w:t>
      </w:r>
      <w:r w:rsidR="006A2C1F">
        <w:t xml:space="preserve"> copy-and-paste the information multiple times. </w:t>
      </w:r>
    </w:p>
    <w:p w14:paraId="74C48B71" w14:textId="77777777" w:rsidR="008D7F98" w:rsidRDefault="008D7F98" w:rsidP="00847382">
      <w:pPr>
        <w:pStyle w:val="NoSpacing"/>
        <w:ind w:firstLine="720"/>
        <w:rPr>
          <w:b/>
          <w:bCs/>
        </w:rPr>
      </w:pPr>
    </w:p>
    <w:p w14:paraId="33557789" w14:textId="1A49CC3B" w:rsidR="007A612C" w:rsidRDefault="007A612C" w:rsidP="00847382">
      <w:pPr>
        <w:pStyle w:val="NoSpacing"/>
        <w:ind w:firstLine="720"/>
      </w:pPr>
      <w:r w:rsidRPr="007A612C">
        <w:rPr>
          <w:b/>
          <w:bCs/>
        </w:rPr>
        <w:t>N</w:t>
      </w:r>
      <w:r w:rsidR="008D7F98">
        <w:rPr>
          <w:b/>
          <w:bCs/>
        </w:rPr>
        <w:t>OTE</w:t>
      </w:r>
      <w:r>
        <w:t xml:space="preserve">: The ID number is associated with the numbered </w:t>
      </w:r>
      <w:r w:rsidR="008D7F98">
        <w:t xml:space="preserve">PLANNING </w:t>
      </w:r>
      <w:r>
        <w:t xml:space="preserve">prompt that generates the content </w:t>
      </w:r>
      <w:r w:rsidR="000F6381">
        <w:t xml:space="preserve">used </w:t>
      </w:r>
      <w:r>
        <w:t>to populate the Codex entry.</w:t>
      </w:r>
      <w:r w:rsidR="00E12EC2">
        <w:t xml:space="preserve"> E.G., output from PLANNING-100 goes into NOTE-100.</w:t>
      </w:r>
    </w:p>
    <w:p w14:paraId="345B94AD" w14:textId="77777777" w:rsidR="006A2C1F" w:rsidRDefault="006A2C1F" w:rsidP="00847382">
      <w:pPr>
        <w:pStyle w:val="NoSpacing"/>
        <w:ind w:firstLine="720"/>
      </w:pPr>
    </w:p>
    <w:p w14:paraId="412EB8E6" w14:textId="77777777" w:rsidR="006A2C1F" w:rsidRDefault="006A2C1F" w:rsidP="006A2C1F">
      <w:pPr>
        <w:pStyle w:val="NoSpacing"/>
        <w:ind w:firstLine="720"/>
        <w:jc w:val="center"/>
      </w:pPr>
      <w:r>
        <w:rPr>
          <w:noProof/>
        </w:rPr>
        <w:drawing>
          <wp:inline distT="0" distB="0" distL="0" distR="0" wp14:anchorId="06DAC02D" wp14:editId="6EA88D16">
            <wp:extent cx="2151082" cy="2581297"/>
            <wp:effectExtent l="76200" t="76200" r="135255" b="123825"/>
            <wp:docPr id="1841263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263586"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68359" cy="26020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CD8028" w14:textId="77777777" w:rsidR="006A2C1F" w:rsidRDefault="006A2C1F" w:rsidP="00847382">
      <w:pPr>
        <w:pStyle w:val="NoSpacing"/>
        <w:ind w:firstLine="720"/>
      </w:pPr>
    </w:p>
    <w:tbl>
      <w:tblPr>
        <w:tblStyle w:val="TableGrid"/>
        <w:tblW w:w="0" w:type="auto"/>
        <w:tblLook w:val="04A0" w:firstRow="1" w:lastRow="0" w:firstColumn="1" w:lastColumn="0" w:noHBand="0" w:noVBand="1"/>
      </w:tblPr>
      <w:tblGrid>
        <w:gridCol w:w="1293"/>
        <w:gridCol w:w="8057"/>
      </w:tblGrid>
      <w:tr w:rsidR="006A2C1F" w14:paraId="5940C96F" w14:textId="77777777" w:rsidTr="005F4858">
        <w:tc>
          <w:tcPr>
            <w:tcW w:w="1293" w:type="dxa"/>
            <w:shd w:val="clear" w:color="auto" w:fill="92D050"/>
          </w:tcPr>
          <w:p w14:paraId="7AC9FAB0" w14:textId="77777777" w:rsidR="006A2C1F" w:rsidRDefault="006A2C1F" w:rsidP="00620827"/>
        </w:tc>
        <w:tc>
          <w:tcPr>
            <w:tcW w:w="8057" w:type="dxa"/>
            <w:shd w:val="clear" w:color="auto" w:fill="92D050"/>
          </w:tcPr>
          <w:p w14:paraId="31A31A9D" w14:textId="0ED34897" w:rsidR="006A2C1F" w:rsidRPr="009A2357" w:rsidRDefault="006A2C1F" w:rsidP="00620827">
            <w:pPr>
              <w:rPr>
                <w:b/>
                <w:bCs/>
                <w:caps/>
              </w:rPr>
            </w:pPr>
          </w:p>
        </w:tc>
      </w:tr>
      <w:tr w:rsidR="005F4858" w14:paraId="595C3C2C" w14:textId="77777777" w:rsidTr="005F4858">
        <w:tc>
          <w:tcPr>
            <w:tcW w:w="1293" w:type="dxa"/>
          </w:tcPr>
          <w:p w14:paraId="254830CF" w14:textId="1DCFF086" w:rsidR="005F4858" w:rsidRPr="00CA7BD6" w:rsidRDefault="005F4858" w:rsidP="005F4858">
            <w:pPr>
              <w:rPr>
                <w:b/>
                <w:bCs/>
              </w:rPr>
            </w:pPr>
            <w:r w:rsidRPr="00CA7BD6">
              <w:rPr>
                <w:b/>
                <w:bCs/>
              </w:rPr>
              <w:t>Type</w:t>
            </w:r>
          </w:p>
        </w:tc>
        <w:tc>
          <w:tcPr>
            <w:tcW w:w="8057" w:type="dxa"/>
          </w:tcPr>
          <w:p w14:paraId="5D852EAB" w14:textId="2A1E5661" w:rsidR="005F4858" w:rsidRPr="00CA7BD6" w:rsidRDefault="005F4858" w:rsidP="005F4858">
            <w:r w:rsidRPr="00CA7BD6">
              <w:t>Novel</w:t>
            </w:r>
          </w:p>
        </w:tc>
      </w:tr>
      <w:tr w:rsidR="005F4858" w14:paraId="6840E06D" w14:textId="77777777" w:rsidTr="005F4858">
        <w:tc>
          <w:tcPr>
            <w:tcW w:w="1293" w:type="dxa"/>
          </w:tcPr>
          <w:p w14:paraId="257C7D58" w14:textId="6333DBEC" w:rsidR="005F4858" w:rsidRPr="00CA7BD6" w:rsidRDefault="005F4858" w:rsidP="005F4858">
            <w:pPr>
              <w:rPr>
                <w:b/>
                <w:bCs/>
              </w:rPr>
            </w:pPr>
            <w:r w:rsidRPr="00CA7BD6">
              <w:rPr>
                <w:b/>
                <w:bCs/>
              </w:rPr>
              <w:t>Codex Category</w:t>
            </w:r>
          </w:p>
        </w:tc>
        <w:tc>
          <w:tcPr>
            <w:tcW w:w="8057" w:type="dxa"/>
          </w:tcPr>
          <w:p w14:paraId="33E16087" w14:textId="634D013E" w:rsidR="005F4858" w:rsidRPr="00CA7BD6" w:rsidRDefault="005F4858" w:rsidP="005F4858">
            <w:r w:rsidRPr="00CA7BD6">
              <w:t>Other</w:t>
            </w:r>
          </w:p>
        </w:tc>
      </w:tr>
      <w:tr w:rsidR="005F4858" w14:paraId="0B9D7D79" w14:textId="77777777" w:rsidTr="005F4858">
        <w:tc>
          <w:tcPr>
            <w:tcW w:w="1293" w:type="dxa"/>
          </w:tcPr>
          <w:p w14:paraId="1BEE9715" w14:textId="62D99152" w:rsidR="005F4858" w:rsidRPr="00CA7BD6" w:rsidRDefault="005F4858" w:rsidP="005F4858">
            <w:pPr>
              <w:rPr>
                <w:b/>
                <w:bCs/>
              </w:rPr>
            </w:pPr>
            <w:r w:rsidRPr="00CA7BD6">
              <w:rPr>
                <w:b/>
                <w:bCs/>
              </w:rPr>
              <w:t>Tags/Labels</w:t>
            </w:r>
          </w:p>
        </w:tc>
        <w:tc>
          <w:tcPr>
            <w:tcW w:w="8057" w:type="dxa"/>
          </w:tcPr>
          <w:p w14:paraId="08A70CAA" w14:textId="14C5B20E" w:rsidR="005F4858" w:rsidRPr="00CA7BD6" w:rsidRDefault="005F4858" w:rsidP="005F4858">
            <w:r w:rsidRPr="00CA7BD6">
              <w:t>STORY-NOTES</w:t>
            </w:r>
          </w:p>
        </w:tc>
      </w:tr>
      <w:tr w:rsidR="005F4858" w14:paraId="30CBC4FA" w14:textId="77777777" w:rsidTr="005F4858">
        <w:tc>
          <w:tcPr>
            <w:tcW w:w="1293" w:type="dxa"/>
          </w:tcPr>
          <w:p w14:paraId="33E348C6" w14:textId="77777777" w:rsidR="005F4858" w:rsidRPr="00CA7BD6" w:rsidRDefault="005F4858" w:rsidP="005F4858">
            <w:pPr>
              <w:rPr>
                <w:b/>
                <w:bCs/>
              </w:rPr>
            </w:pPr>
          </w:p>
          <w:p w14:paraId="0A1E99F1" w14:textId="285EEAA6" w:rsidR="005F4858" w:rsidRPr="00CA7BD6" w:rsidRDefault="005F4858" w:rsidP="005F4858">
            <w:pPr>
              <w:rPr>
                <w:b/>
                <w:bCs/>
              </w:rPr>
            </w:pPr>
            <w:r w:rsidRPr="00CA7BD6">
              <w:rPr>
                <w:b/>
                <w:bCs/>
              </w:rPr>
              <w:t>Custom Category</w:t>
            </w:r>
          </w:p>
        </w:tc>
        <w:tc>
          <w:tcPr>
            <w:tcW w:w="8057" w:type="dxa"/>
          </w:tcPr>
          <w:p w14:paraId="493372AB" w14:textId="77777777" w:rsidR="005F4858" w:rsidRPr="00CA7BD6" w:rsidRDefault="005F4858" w:rsidP="005F4858">
            <w:pPr>
              <w:pStyle w:val="ListParagraph"/>
              <w:ind w:left="0"/>
            </w:pPr>
            <w:r w:rsidRPr="00CA7BD6">
              <w:t>Name: 0-STORY-NOTES</w:t>
            </w:r>
          </w:p>
          <w:p w14:paraId="4D55E693" w14:textId="77777777" w:rsidR="005F4858" w:rsidRPr="00CA7BD6" w:rsidRDefault="005F4858" w:rsidP="005F4858">
            <w:pPr>
              <w:pStyle w:val="ListParagraph"/>
              <w:ind w:left="0"/>
            </w:pPr>
            <w:r w:rsidRPr="00CA7BD6">
              <w:t>Color: Green</w:t>
            </w:r>
          </w:p>
          <w:p w14:paraId="3BBED889" w14:textId="77777777" w:rsidR="005F4858" w:rsidRPr="00CA7BD6" w:rsidRDefault="005F4858" w:rsidP="005F4858">
            <w:pPr>
              <w:pStyle w:val="ListParagraph"/>
              <w:ind w:left="0"/>
            </w:pPr>
            <w:r w:rsidRPr="00CA7BD6">
              <w:t>Associated Tags: STORY-NOTES</w:t>
            </w:r>
          </w:p>
          <w:p w14:paraId="1C98E667" w14:textId="686EC611" w:rsidR="005F4858" w:rsidRPr="00CA7BD6" w:rsidRDefault="005F4858" w:rsidP="005F4858">
            <w:pPr>
              <w:pStyle w:val="ListParagraph"/>
              <w:ind w:left="0"/>
            </w:pPr>
            <w:r w:rsidRPr="00CA7BD6">
              <w:t>Associated Types: Others</w:t>
            </w:r>
          </w:p>
        </w:tc>
      </w:tr>
      <w:tr w:rsidR="005F4858" w14:paraId="3F4CBBE7" w14:textId="77777777" w:rsidTr="005F4858">
        <w:tc>
          <w:tcPr>
            <w:tcW w:w="1293" w:type="dxa"/>
          </w:tcPr>
          <w:p w14:paraId="14507035" w14:textId="77777777" w:rsidR="005F4858" w:rsidRPr="00CA7BD6" w:rsidRDefault="005F4858" w:rsidP="005F4858">
            <w:pPr>
              <w:rPr>
                <w:b/>
                <w:bCs/>
              </w:rPr>
            </w:pPr>
          </w:p>
          <w:p w14:paraId="6CED5C5F" w14:textId="77777777" w:rsidR="005F4858" w:rsidRPr="00CA7BD6" w:rsidRDefault="005F4858" w:rsidP="005F4858">
            <w:pPr>
              <w:rPr>
                <w:b/>
                <w:bCs/>
              </w:rPr>
            </w:pPr>
          </w:p>
          <w:p w14:paraId="68FD8E69" w14:textId="00563F0F" w:rsidR="005F4858" w:rsidRPr="00CA7BD6" w:rsidRDefault="005F4858" w:rsidP="005F4858">
            <w:pPr>
              <w:rPr>
                <w:b/>
                <w:bCs/>
              </w:rPr>
            </w:pPr>
            <w:r w:rsidRPr="00CA7BD6">
              <w:rPr>
                <w:b/>
                <w:bCs/>
              </w:rPr>
              <w:t>Usages</w:t>
            </w:r>
          </w:p>
        </w:tc>
        <w:tc>
          <w:tcPr>
            <w:tcW w:w="8057" w:type="dxa"/>
          </w:tcPr>
          <w:p w14:paraId="7C647945" w14:textId="77777777" w:rsidR="005F4858" w:rsidRPr="00CA7BD6" w:rsidRDefault="005F4858" w:rsidP="0017009F">
            <w:pPr>
              <w:numPr>
                <w:ilvl w:val="0"/>
                <w:numId w:val="108"/>
              </w:numPr>
              <w:rPr>
                <w:rFonts w:ascii="Courier New" w:hAnsi="Courier New" w:cs="Courier New"/>
              </w:rPr>
            </w:pPr>
            <w:r w:rsidRPr="00CA7BD6">
              <w:rPr>
                <w:rFonts w:ascii="Courier New" w:hAnsi="Courier New" w:cs="Courier New"/>
              </w:rPr>
              <w:t>Add information you want the AI to be able to reference into the Description box.</w:t>
            </w:r>
          </w:p>
          <w:p w14:paraId="3743CE43" w14:textId="18A7CA1C" w:rsidR="005F4858" w:rsidRPr="00CA7BD6" w:rsidRDefault="005F4858" w:rsidP="0017009F">
            <w:pPr>
              <w:numPr>
                <w:ilvl w:val="0"/>
                <w:numId w:val="108"/>
              </w:numPr>
              <w:rPr>
                <w:rFonts w:ascii="Courier New" w:hAnsi="Courier New" w:cs="Courier New"/>
              </w:rPr>
            </w:pPr>
            <w:r w:rsidRPr="00CA7BD6">
              <w:rPr>
                <w:rFonts w:ascii="Courier New" w:hAnsi="Courier New" w:cs="Courier New"/>
              </w:rPr>
              <w:t>Place any notes to yourself, or examples, in the Notes tab text box.</w:t>
            </w:r>
          </w:p>
        </w:tc>
      </w:tr>
      <w:tr w:rsidR="005F4858" w14:paraId="2DC8AAE2" w14:textId="77777777" w:rsidTr="005F4858">
        <w:tc>
          <w:tcPr>
            <w:tcW w:w="1293" w:type="dxa"/>
          </w:tcPr>
          <w:p w14:paraId="12351490" w14:textId="77777777" w:rsidR="005F4858" w:rsidRPr="00CA7BD6" w:rsidRDefault="005F4858" w:rsidP="005F4858">
            <w:pPr>
              <w:rPr>
                <w:b/>
                <w:bCs/>
              </w:rPr>
            </w:pPr>
          </w:p>
          <w:p w14:paraId="782E8CCC" w14:textId="77777777" w:rsidR="005F4858" w:rsidRPr="00CA7BD6" w:rsidRDefault="005F4858" w:rsidP="005F4858">
            <w:pPr>
              <w:rPr>
                <w:b/>
                <w:bCs/>
              </w:rPr>
            </w:pPr>
          </w:p>
          <w:p w14:paraId="1DE5B73B" w14:textId="77777777" w:rsidR="005F4858" w:rsidRPr="00CA7BD6" w:rsidRDefault="005F4858" w:rsidP="005F4858">
            <w:pPr>
              <w:rPr>
                <w:b/>
                <w:bCs/>
              </w:rPr>
            </w:pPr>
          </w:p>
          <w:p w14:paraId="40F9162B" w14:textId="77777777" w:rsidR="005F4858" w:rsidRPr="00CA7BD6" w:rsidRDefault="005F4858" w:rsidP="005F4858">
            <w:pPr>
              <w:rPr>
                <w:b/>
                <w:bCs/>
              </w:rPr>
            </w:pPr>
          </w:p>
          <w:p w14:paraId="1FB17573" w14:textId="77777777" w:rsidR="005F4858" w:rsidRPr="00CA7BD6" w:rsidRDefault="005F4858" w:rsidP="005F4858">
            <w:pPr>
              <w:rPr>
                <w:b/>
                <w:bCs/>
              </w:rPr>
            </w:pPr>
          </w:p>
          <w:p w14:paraId="184E51F8" w14:textId="77777777" w:rsidR="005F4858" w:rsidRPr="00CA7BD6" w:rsidRDefault="005F4858" w:rsidP="005F4858">
            <w:pPr>
              <w:rPr>
                <w:b/>
                <w:bCs/>
              </w:rPr>
            </w:pPr>
          </w:p>
          <w:p w14:paraId="38EB59A0" w14:textId="77777777" w:rsidR="005F4858" w:rsidRPr="00CA7BD6" w:rsidRDefault="005F4858" w:rsidP="005F4858">
            <w:pPr>
              <w:rPr>
                <w:b/>
                <w:bCs/>
              </w:rPr>
            </w:pPr>
          </w:p>
          <w:p w14:paraId="47C9D8BF" w14:textId="77777777" w:rsidR="005F4858" w:rsidRPr="00CA7BD6" w:rsidRDefault="005F4858" w:rsidP="005F4858">
            <w:pPr>
              <w:rPr>
                <w:b/>
                <w:bCs/>
              </w:rPr>
            </w:pPr>
          </w:p>
          <w:p w14:paraId="774EB6A7" w14:textId="37DA2BAA" w:rsidR="005F4858" w:rsidRPr="00CA7BD6" w:rsidRDefault="005F4858" w:rsidP="005F4858">
            <w:pPr>
              <w:rPr>
                <w:b/>
                <w:bCs/>
              </w:rPr>
            </w:pPr>
            <w:r w:rsidRPr="00CA7BD6">
              <w:rPr>
                <w:b/>
                <w:bCs/>
              </w:rPr>
              <w:t>Codex Entries to Create</w:t>
            </w:r>
          </w:p>
        </w:tc>
        <w:tc>
          <w:tcPr>
            <w:tcW w:w="8057" w:type="dxa"/>
          </w:tcPr>
          <w:p w14:paraId="19A7EA35" w14:textId="25A32BFE" w:rsidR="005F4858" w:rsidRPr="00CA7BD6" w:rsidRDefault="005F4858" w:rsidP="005F4858">
            <w:pPr>
              <w:rPr>
                <w:rFonts w:ascii="Courier New" w:hAnsi="Courier New" w:cs="Courier New"/>
              </w:rPr>
            </w:pPr>
            <w:r w:rsidRPr="00CA7BD6">
              <w:rPr>
                <w:rFonts w:ascii="Courier New" w:hAnsi="Courier New" w:cs="Courier New"/>
              </w:rPr>
              <w:lastRenderedPageBreak/>
              <w:t>NOTE-100: GENRES &amp; METADATA</w:t>
            </w:r>
          </w:p>
          <w:p w14:paraId="61D46C43" w14:textId="2B540FA7" w:rsidR="005F4858" w:rsidRPr="00CA7BD6" w:rsidRDefault="005F4858" w:rsidP="005F4858">
            <w:pPr>
              <w:rPr>
                <w:rFonts w:ascii="Courier New" w:hAnsi="Courier New" w:cs="Courier New"/>
              </w:rPr>
            </w:pPr>
            <w:r w:rsidRPr="00CA7BD6">
              <w:rPr>
                <w:rFonts w:ascii="Courier New" w:hAnsi="Courier New" w:cs="Courier New"/>
              </w:rPr>
              <w:t>NOTE-103: STORY IDEA</w:t>
            </w:r>
          </w:p>
          <w:p w14:paraId="5A94A6A6" w14:textId="27B58758" w:rsidR="005F4858" w:rsidRPr="00CA7BD6" w:rsidRDefault="005F4858" w:rsidP="005F4858">
            <w:pPr>
              <w:rPr>
                <w:rFonts w:ascii="Courier New" w:hAnsi="Courier New" w:cs="Courier New"/>
              </w:rPr>
            </w:pPr>
            <w:r w:rsidRPr="00CA7BD6">
              <w:rPr>
                <w:rFonts w:ascii="Courier New" w:hAnsi="Courier New" w:cs="Courier New"/>
              </w:rPr>
              <w:lastRenderedPageBreak/>
              <w:t>NOTE-105: PLOT BRAINSTORM</w:t>
            </w:r>
          </w:p>
          <w:p w14:paraId="0E5FBA38" w14:textId="04CF27E8" w:rsidR="005F4858" w:rsidRPr="00CA7BD6" w:rsidRDefault="005F4858" w:rsidP="005F4858">
            <w:pPr>
              <w:rPr>
                <w:rFonts w:ascii="Courier New" w:hAnsi="Courier New" w:cs="Courier New"/>
              </w:rPr>
            </w:pPr>
            <w:r w:rsidRPr="00CA7BD6">
              <w:rPr>
                <w:rFonts w:ascii="Courier New" w:hAnsi="Courier New" w:cs="Courier New"/>
              </w:rPr>
              <w:t>NOTE-107: HOOK, PITCH, PREMISE</w:t>
            </w:r>
          </w:p>
          <w:p w14:paraId="79CA6F10" w14:textId="77777777" w:rsidR="005F4858" w:rsidRPr="00CA7BD6" w:rsidRDefault="005F4858" w:rsidP="005F4858">
            <w:pPr>
              <w:rPr>
                <w:rFonts w:ascii="Courier New" w:hAnsi="Courier New" w:cs="Courier New"/>
              </w:rPr>
            </w:pPr>
            <w:r w:rsidRPr="00CA7BD6">
              <w:rPr>
                <w:rFonts w:ascii="Courier New" w:hAnsi="Courier New" w:cs="Courier New"/>
              </w:rPr>
              <w:t>NOTE-110: LOGLINE</w:t>
            </w:r>
          </w:p>
          <w:p w14:paraId="74CCA6B9" w14:textId="77777777" w:rsidR="005F4858" w:rsidRPr="00CA7BD6" w:rsidRDefault="005F4858" w:rsidP="005F4858">
            <w:pPr>
              <w:rPr>
                <w:rFonts w:ascii="Courier New" w:hAnsi="Courier New" w:cs="Courier New"/>
              </w:rPr>
            </w:pPr>
            <w:r w:rsidRPr="00CA7BD6">
              <w:rPr>
                <w:rFonts w:ascii="Courier New" w:hAnsi="Courier New" w:cs="Courier New"/>
              </w:rPr>
              <w:t>NOTE-111: 3-SENTENCE SUMMARY</w:t>
            </w:r>
          </w:p>
          <w:p w14:paraId="268CA6E2" w14:textId="77777777" w:rsidR="005F4858" w:rsidRPr="00CA7BD6" w:rsidRDefault="005F4858" w:rsidP="005F4858">
            <w:pPr>
              <w:rPr>
                <w:rFonts w:ascii="Courier New" w:hAnsi="Courier New" w:cs="Courier New"/>
              </w:rPr>
            </w:pPr>
            <w:r w:rsidRPr="00CA7BD6">
              <w:rPr>
                <w:rFonts w:ascii="Courier New" w:hAnsi="Courier New" w:cs="Courier New"/>
              </w:rPr>
              <w:t>NOTE-112: DISASTERS &amp; SETBACKS</w:t>
            </w:r>
          </w:p>
          <w:p w14:paraId="3BF88C70" w14:textId="77777777" w:rsidR="005F4858" w:rsidRPr="00CA7BD6" w:rsidRDefault="005F4858" w:rsidP="005F4858">
            <w:pPr>
              <w:rPr>
                <w:rFonts w:ascii="Courier New" w:hAnsi="Courier New" w:cs="Courier New"/>
              </w:rPr>
            </w:pPr>
            <w:r w:rsidRPr="00CA7BD6">
              <w:rPr>
                <w:rFonts w:ascii="Courier New" w:hAnsi="Courier New" w:cs="Courier New"/>
              </w:rPr>
              <w:t>NOTE-113: ONE-PARAGRAPH SUMMARY</w:t>
            </w:r>
          </w:p>
          <w:p w14:paraId="1B1D19D4" w14:textId="1F667E86" w:rsidR="005F4858" w:rsidRPr="00CA7BD6" w:rsidRDefault="005F4858" w:rsidP="005F4858">
            <w:pPr>
              <w:rPr>
                <w:rFonts w:ascii="Courier New" w:hAnsi="Courier New" w:cs="Courier New"/>
              </w:rPr>
            </w:pPr>
            <w:r w:rsidRPr="00CA7BD6">
              <w:rPr>
                <w:rFonts w:ascii="Courier New" w:hAnsi="Courier New" w:cs="Courier New"/>
              </w:rPr>
              <w:t>NOTE-114a: 5-PARAGRAPH SUMMARY</w:t>
            </w:r>
          </w:p>
          <w:p w14:paraId="2B783589" w14:textId="688AA860" w:rsidR="005F4858" w:rsidRPr="00CA7BD6" w:rsidRDefault="005F4858" w:rsidP="005F4858">
            <w:pPr>
              <w:rPr>
                <w:rFonts w:ascii="Courier New" w:hAnsi="Courier New" w:cs="Courier New"/>
              </w:rPr>
            </w:pPr>
            <w:r w:rsidRPr="00CA7BD6">
              <w:rPr>
                <w:rFonts w:ascii="Courier New" w:hAnsi="Courier New" w:cs="Courier New"/>
              </w:rPr>
              <w:t>NOTE-115: PLOT STRUCTURE (copy your favorite plot structure into the Details box)</w:t>
            </w:r>
          </w:p>
          <w:p w14:paraId="33C88F55" w14:textId="77777777" w:rsidR="005F4858" w:rsidRPr="00CA7BD6" w:rsidRDefault="005F4858" w:rsidP="005F4858">
            <w:pPr>
              <w:rPr>
                <w:rFonts w:ascii="Courier New" w:hAnsi="Courier New" w:cs="Courier New"/>
              </w:rPr>
            </w:pPr>
            <w:r w:rsidRPr="00CA7BD6">
              <w:rPr>
                <w:rFonts w:ascii="Courier New" w:hAnsi="Courier New" w:cs="Courier New"/>
              </w:rPr>
              <w:t>NOTE-116: PLOT OUTLINE-1</w:t>
            </w:r>
          </w:p>
          <w:p w14:paraId="06BC8F9A" w14:textId="77777777" w:rsidR="005F4858" w:rsidRPr="00CA7BD6" w:rsidRDefault="005F4858" w:rsidP="005F4858">
            <w:pPr>
              <w:rPr>
                <w:rFonts w:ascii="Courier New" w:hAnsi="Courier New" w:cs="Courier New"/>
              </w:rPr>
            </w:pPr>
            <w:r w:rsidRPr="00CA7BD6">
              <w:rPr>
                <w:rFonts w:ascii="Courier New" w:hAnsi="Courier New" w:cs="Courier New"/>
              </w:rPr>
              <w:t>NOTE-118: BASIC PLOT-THEMES</w:t>
            </w:r>
          </w:p>
          <w:p w14:paraId="00F9C815" w14:textId="77777777" w:rsidR="005F4858" w:rsidRPr="00CA7BD6" w:rsidRDefault="005F4858" w:rsidP="005F4858">
            <w:pPr>
              <w:rPr>
                <w:rFonts w:ascii="Courier New" w:hAnsi="Courier New" w:cs="Courier New"/>
              </w:rPr>
            </w:pPr>
            <w:r w:rsidRPr="00CA7BD6">
              <w:rPr>
                <w:rFonts w:ascii="Courier New" w:hAnsi="Courier New" w:cs="Courier New"/>
              </w:rPr>
              <w:t>NOTE-119: STORY SETTINGS</w:t>
            </w:r>
          </w:p>
          <w:p w14:paraId="356DFD7B" w14:textId="77777777" w:rsidR="005F4858" w:rsidRPr="00CA7BD6" w:rsidRDefault="005F4858" w:rsidP="005F4858">
            <w:pPr>
              <w:rPr>
                <w:rFonts w:ascii="Courier New" w:hAnsi="Courier New" w:cs="Courier New"/>
              </w:rPr>
            </w:pPr>
            <w:r w:rsidRPr="00CA7BD6">
              <w:rPr>
                <w:rFonts w:ascii="Courier New" w:hAnsi="Courier New" w:cs="Courier New"/>
              </w:rPr>
              <w:t>NOTE-122: CHARACTER ARCS</w:t>
            </w:r>
          </w:p>
          <w:p w14:paraId="0C0C6125" w14:textId="77777777" w:rsidR="005F4858" w:rsidRPr="00CA7BD6" w:rsidRDefault="005F4858" w:rsidP="005F4858">
            <w:pPr>
              <w:rPr>
                <w:rFonts w:ascii="Courier New" w:hAnsi="Courier New" w:cs="Courier New"/>
              </w:rPr>
            </w:pPr>
            <w:r w:rsidRPr="00CA7BD6">
              <w:rPr>
                <w:rFonts w:ascii="Courier New" w:hAnsi="Courier New" w:cs="Courier New"/>
              </w:rPr>
              <w:t>NOTE-125: PLOT OUTLINE-2</w:t>
            </w:r>
          </w:p>
          <w:p w14:paraId="6D06B32E" w14:textId="77777777" w:rsidR="005F4858" w:rsidRPr="00CA7BD6" w:rsidRDefault="005F4858" w:rsidP="005F4858">
            <w:pPr>
              <w:rPr>
                <w:rFonts w:ascii="Courier New" w:hAnsi="Courier New" w:cs="Courier New"/>
              </w:rPr>
            </w:pPr>
            <w:r w:rsidRPr="00CA7BD6">
              <w:rPr>
                <w:rFonts w:ascii="Courier New" w:hAnsi="Courier New" w:cs="Courier New"/>
              </w:rPr>
              <w:t>NOTE-145: 11 KEY SCENES</w:t>
            </w:r>
          </w:p>
          <w:p w14:paraId="45013F01" w14:textId="48649A24" w:rsidR="005F4858" w:rsidRPr="00CA7BD6" w:rsidRDefault="005F4858" w:rsidP="005F4858">
            <w:pPr>
              <w:rPr>
                <w:rFonts w:ascii="Courier New" w:hAnsi="Courier New" w:cs="Courier New"/>
              </w:rPr>
            </w:pPr>
            <w:r w:rsidRPr="00CA7BD6">
              <w:rPr>
                <w:rFonts w:ascii="Courier New" w:hAnsi="Courier New" w:cs="Courier New"/>
              </w:rPr>
              <w:t>NOTE-146: SUBPLOTS</w:t>
            </w:r>
          </w:p>
          <w:p w14:paraId="2D98AB8B" w14:textId="77777777" w:rsidR="005F4858" w:rsidRPr="00CA7BD6" w:rsidRDefault="005F4858" w:rsidP="005F4858">
            <w:pPr>
              <w:rPr>
                <w:rFonts w:ascii="Courier New" w:hAnsi="Courier New" w:cs="Courier New"/>
              </w:rPr>
            </w:pPr>
            <w:r w:rsidRPr="00CA7BD6">
              <w:rPr>
                <w:rFonts w:ascii="Courier New" w:hAnsi="Courier New" w:cs="Courier New"/>
              </w:rPr>
              <w:t>NOTE-150: PLOT OUTLINE-3</w:t>
            </w:r>
          </w:p>
          <w:p w14:paraId="17CBE984" w14:textId="77777777" w:rsidR="005F4858" w:rsidRPr="00CA7BD6" w:rsidRDefault="005F4858" w:rsidP="005F4858">
            <w:pPr>
              <w:rPr>
                <w:rFonts w:ascii="Courier New" w:hAnsi="Courier New" w:cs="Courier New"/>
              </w:rPr>
            </w:pPr>
            <w:r w:rsidRPr="00CA7BD6">
              <w:rPr>
                <w:rFonts w:ascii="Courier New" w:hAnsi="Courier New" w:cs="Courier New"/>
              </w:rPr>
              <w:t>NOTE-152: SUBPLOT OUTLINES</w:t>
            </w:r>
          </w:p>
          <w:p w14:paraId="0F3F873E" w14:textId="77777777" w:rsidR="005F4858" w:rsidRPr="00CA7BD6" w:rsidRDefault="005F4858" w:rsidP="005F4858">
            <w:pPr>
              <w:rPr>
                <w:rFonts w:ascii="Courier New" w:hAnsi="Courier New" w:cs="Courier New"/>
              </w:rPr>
            </w:pPr>
            <w:r w:rsidRPr="00CA7BD6">
              <w:rPr>
                <w:rFonts w:ascii="Courier New" w:hAnsi="Courier New" w:cs="Courier New"/>
              </w:rPr>
              <w:t>NOTE-153: CHALLENGES EXPANDED</w:t>
            </w:r>
          </w:p>
          <w:p w14:paraId="3B2FFAB3" w14:textId="77777777" w:rsidR="005F4858" w:rsidRDefault="005F4858" w:rsidP="005F4858">
            <w:pPr>
              <w:rPr>
                <w:rFonts w:ascii="Courier New" w:hAnsi="Courier New" w:cs="Courier New"/>
              </w:rPr>
            </w:pPr>
            <w:r w:rsidRPr="00CA7BD6">
              <w:rPr>
                <w:rFonts w:ascii="Courier New" w:hAnsi="Courier New" w:cs="Courier New"/>
              </w:rPr>
              <w:t>NOTE-155: PLOT OUTLINE-4</w:t>
            </w:r>
          </w:p>
          <w:p w14:paraId="51913E99" w14:textId="4C1B4554" w:rsidR="001C0CEA" w:rsidRPr="001C0CEA" w:rsidRDefault="001C0CEA" w:rsidP="005F4858">
            <w:pPr>
              <w:rPr>
                <w:rFonts w:ascii="Courier New" w:hAnsi="Courier New" w:cs="Courier New"/>
              </w:rPr>
            </w:pPr>
            <w:r w:rsidRPr="001C0CEA">
              <w:rPr>
                <w:rFonts w:ascii="Courier New" w:hAnsi="Courier New" w:cs="Courier New"/>
                <w:highlight w:val="cyan"/>
              </w:rPr>
              <w:t>NOTE-158: DESIGN FICTION CONCEPT</w:t>
            </w:r>
          </w:p>
          <w:p w14:paraId="7EEF8DE7" w14:textId="77777777" w:rsidR="005F4858" w:rsidRPr="00CA7BD6" w:rsidRDefault="005F4858" w:rsidP="005F4858">
            <w:pPr>
              <w:rPr>
                <w:rFonts w:ascii="Courier New" w:hAnsi="Courier New" w:cs="Courier New"/>
              </w:rPr>
            </w:pPr>
            <w:r w:rsidRPr="00CA7BD6">
              <w:rPr>
                <w:rFonts w:ascii="Courier New" w:hAnsi="Courier New" w:cs="Courier New"/>
              </w:rPr>
              <w:t>NOTE-159: RULE OF 3 ELEMENTS</w:t>
            </w:r>
          </w:p>
          <w:p w14:paraId="5A7900F1" w14:textId="77777777" w:rsidR="005F4858" w:rsidRPr="00CA7BD6" w:rsidRDefault="005F4858" w:rsidP="005F4858">
            <w:pPr>
              <w:rPr>
                <w:rFonts w:ascii="Courier New" w:hAnsi="Courier New" w:cs="Courier New"/>
              </w:rPr>
            </w:pPr>
            <w:r w:rsidRPr="00CA7BD6">
              <w:rPr>
                <w:rFonts w:ascii="Courier New" w:hAnsi="Courier New" w:cs="Courier New"/>
              </w:rPr>
              <w:t>NOTE-160: PLOT OUTLINE-5</w:t>
            </w:r>
          </w:p>
          <w:p w14:paraId="7C0E3C25" w14:textId="58B73090" w:rsidR="005F4858" w:rsidRDefault="005F4858" w:rsidP="005F4858">
            <w:pPr>
              <w:rPr>
                <w:rFonts w:ascii="Courier New" w:hAnsi="Courier New" w:cs="Courier New"/>
              </w:rPr>
            </w:pPr>
            <w:r w:rsidRPr="00CA7BD6">
              <w:rPr>
                <w:rFonts w:ascii="Courier New" w:hAnsi="Courier New" w:cs="Courier New"/>
              </w:rPr>
              <w:t>NOTE-164: ANTI-PLOT</w:t>
            </w:r>
          </w:p>
          <w:p w14:paraId="5ECF4402" w14:textId="7BCC53A9" w:rsidR="006A319C" w:rsidRPr="00CA7BD6" w:rsidRDefault="006A319C" w:rsidP="005F4858">
            <w:pPr>
              <w:rPr>
                <w:rFonts w:ascii="Courier New" w:hAnsi="Courier New" w:cs="Courier New"/>
              </w:rPr>
            </w:pPr>
            <w:r w:rsidRPr="006A319C">
              <w:rPr>
                <w:rFonts w:ascii="Courier New" w:hAnsi="Courier New" w:cs="Courier New"/>
                <w:highlight w:val="cyan"/>
              </w:rPr>
              <w:t>NOTE-165: STORY SCENES</w:t>
            </w:r>
          </w:p>
          <w:p w14:paraId="14693DEE" w14:textId="396368FF" w:rsidR="005F4858" w:rsidRPr="00CA7BD6" w:rsidRDefault="005F4858" w:rsidP="005F4858">
            <w:pPr>
              <w:rPr>
                <w:rFonts w:ascii="Courier New" w:hAnsi="Courier New" w:cs="Courier New"/>
              </w:rPr>
            </w:pPr>
            <w:r w:rsidRPr="00CA7BD6">
              <w:rPr>
                <w:rFonts w:ascii="Courier New" w:hAnsi="Courier New" w:cs="Courier New"/>
              </w:rPr>
              <w:t>NOTE-169: RNGeezus PLOT OUTLINE</w:t>
            </w:r>
          </w:p>
          <w:p w14:paraId="516F51FC" w14:textId="0DA8FFCD" w:rsidR="005F4858" w:rsidRPr="00CA7BD6" w:rsidRDefault="005F4858" w:rsidP="005F4858">
            <w:pPr>
              <w:rPr>
                <w:rFonts w:ascii="Courier New" w:hAnsi="Courier New" w:cs="Courier New"/>
              </w:rPr>
            </w:pPr>
            <w:r w:rsidRPr="00CA7BD6">
              <w:rPr>
                <w:rFonts w:ascii="Courier New" w:hAnsi="Courier New" w:cs="Courier New"/>
              </w:rPr>
              <w:t>NOTE-200: PROSE STYLE EXCERPTS</w:t>
            </w:r>
          </w:p>
          <w:p w14:paraId="4C3B2CAA" w14:textId="704A7A1E" w:rsidR="005F4858" w:rsidRPr="00186034" w:rsidRDefault="005F4858" w:rsidP="005F4858">
            <w:pPr>
              <w:rPr>
                <w:rFonts w:ascii="Courier New" w:hAnsi="Courier New" w:cs="Courier New"/>
                <w:strike/>
                <w:color w:val="FF0000"/>
              </w:rPr>
            </w:pPr>
            <w:r w:rsidRPr="00186034">
              <w:rPr>
                <w:rFonts w:ascii="Courier New" w:hAnsi="Courier New" w:cs="Courier New"/>
                <w:strike/>
                <w:color w:val="FF0000"/>
              </w:rPr>
              <w:t>NOTE-303: OVERUSED PHRASES</w:t>
            </w:r>
          </w:p>
          <w:p w14:paraId="74DE1EA1" w14:textId="77777777" w:rsidR="005F4858" w:rsidRPr="00CA7BD6" w:rsidRDefault="005F4858" w:rsidP="005F4858">
            <w:pPr>
              <w:rPr>
                <w:rFonts w:ascii="Courier New" w:hAnsi="Courier New" w:cs="Courier New"/>
              </w:rPr>
            </w:pPr>
            <w:r w:rsidRPr="00CA7BD6">
              <w:rPr>
                <w:rFonts w:ascii="Courier New" w:hAnsi="Courier New" w:cs="Courier New"/>
              </w:rPr>
              <w:t>NOTE-320: CHAPTER SUMMARIES</w:t>
            </w:r>
          </w:p>
          <w:p w14:paraId="72B08673" w14:textId="77777777" w:rsidR="005F4858" w:rsidRPr="00CA7BD6" w:rsidRDefault="005F4858" w:rsidP="005F4858">
            <w:pPr>
              <w:rPr>
                <w:rFonts w:ascii="Courier New" w:hAnsi="Courier New" w:cs="Courier New"/>
              </w:rPr>
            </w:pPr>
            <w:r w:rsidRPr="00CA7BD6">
              <w:rPr>
                <w:rFonts w:ascii="Courier New" w:hAnsi="Courier New" w:cs="Courier New"/>
              </w:rPr>
              <w:t>NOTE-321: FINAL STORY SUMMARY</w:t>
            </w:r>
          </w:p>
          <w:p w14:paraId="4CACE51D" w14:textId="0EECC3A8" w:rsidR="005F4858" w:rsidRPr="00CA7BD6" w:rsidRDefault="005F4858" w:rsidP="005F4858">
            <w:pPr>
              <w:rPr>
                <w:rFonts w:ascii="Courier New" w:hAnsi="Courier New" w:cs="Courier New"/>
              </w:rPr>
            </w:pPr>
            <w:r w:rsidRPr="00CA7BD6">
              <w:rPr>
                <w:rFonts w:ascii="Courier New" w:hAnsi="Courier New" w:cs="Courier New"/>
              </w:rPr>
              <w:t>NOTE-602: MARKETING GENRES</w:t>
            </w:r>
          </w:p>
          <w:p w14:paraId="342B1721" w14:textId="7BC09BE0" w:rsidR="005F4858" w:rsidRPr="00CA7BD6" w:rsidRDefault="005F4858" w:rsidP="005F4858">
            <w:pPr>
              <w:rPr>
                <w:rFonts w:ascii="Courier New" w:hAnsi="Courier New" w:cs="Courier New"/>
              </w:rPr>
            </w:pPr>
            <w:r w:rsidRPr="00CA7BD6">
              <w:rPr>
                <w:rFonts w:ascii="Courier New" w:hAnsi="Courier New" w:cs="Courier New"/>
              </w:rPr>
              <w:t>NOTE-602a: AMAZON KDP CATEGORIES</w:t>
            </w:r>
          </w:p>
          <w:p w14:paraId="1B76FFF0" w14:textId="69A27BB7" w:rsidR="005F4858" w:rsidRPr="00CA7BD6" w:rsidRDefault="005F4858" w:rsidP="005F4858">
            <w:pPr>
              <w:rPr>
                <w:rFonts w:ascii="Courier New" w:hAnsi="Courier New" w:cs="Courier New"/>
              </w:rPr>
            </w:pPr>
            <w:r w:rsidRPr="00CA7BD6">
              <w:rPr>
                <w:rFonts w:ascii="Courier New" w:hAnsi="Courier New" w:cs="Courier New"/>
              </w:rPr>
              <w:t>NOTE-602b: ROYAL ROAD CATEGORIES</w:t>
            </w:r>
          </w:p>
          <w:p w14:paraId="21EA6C2C" w14:textId="699762AE" w:rsidR="005F4858" w:rsidRPr="00CA7BD6" w:rsidRDefault="005F4858" w:rsidP="005F4858">
            <w:pPr>
              <w:rPr>
                <w:rFonts w:ascii="Courier New" w:hAnsi="Courier New" w:cs="Courier New"/>
              </w:rPr>
            </w:pPr>
            <w:r w:rsidRPr="00CA7BD6">
              <w:rPr>
                <w:rFonts w:ascii="Courier New" w:hAnsi="Courier New" w:cs="Courier New"/>
              </w:rPr>
              <w:t>NOTE-602c: SCRIBBLEHUB CATEGORIES</w:t>
            </w:r>
          </w:p>
          <w:p w14:paraId="773E18D2" w14:textId="043AE81E" w:rsidR="005F4858" w:rsidRPr="00CA7BD6" w:rsidRDefault="005F4858" w:rsidP="005F4858">
            <w:pPr>
              <w:rPr>
                <w:rFonts w:ascii="Courier New" w:hAnsi="Courier New" w:cs="Courier New"/>
              </w:rPr>
            </w:pPr>
            <w:r w:rsidRPr="00CA7BD6">
              <w:rPr>
                <w:rFonts w:ascii="Courier New" w:hAnsi="Courier New" w:cs="Courier New"/>
              </w:rPr>
              <w:t>NOTE-605: BOOK DESCRIPTION</w:t>
            </w:r>
          </w:p>
          <w:p w14:paraId="21C215BD" w14:textId="3D86CD35" w:rsidR="005F4858" w:rsidRPr="00CA7BD6" w:rsidRDefault="005F4858" w:rsidP="005F4858">
            <w:pPr>
              <w:rPr>
                <w:rFonts w:ascii="Courier New" w:hAnsi="Courier New" w:cs="Courier New"/>
              </w:rPr>
            </w:pPr>
            <w:r w:rsidRPr="00CA7BD6">
              <w:rPr>
                <w:rFonts w:ascii="Courier New" w:hAnsi="Courier New" w:cs="Courier New"/>
              </w:rPr>
              <w:t>NOTE-606: BACK COVER BLURB</w:t>
            </w:r>
          </w:p>
        </w:tc>
      </w:tr>
    </w:tbl>
    <w:p w14:paraId="3E5A151C" w14:textId="7FB3BFAE" w:rsidR="0095514D" w:rsidRPr="00847382" w:rsidRDefault="00376BEC" w:rsidP="00847382">
      <w:pPr>
        <w:pStyle w:val="NoSpacing"/>
        <w:ind w:firstLine="720"/>
      </w:pPr>
      <w:r>
        <w:lastRenderedPageBreak/>
        <w:br w:type="page"/>
      </w:r>
    </w:p>
    <w:p w14:paraId="0E6E7E30" w14:textId="4ED76DAA" w:rsidR="00995BE0" w:rsidRPr="00DB768E" w:rsidRDefault="00995BE0" w:rsidP="00DB768E">
      <w:pPr>
        <w:pStyle w:val="Heading2"/>
        <w:rPr>
          <w:b/>
          <w:bCs/>
        </w:rPr>
      </w:pPr>
      <w:bookmarkStart w:id="17" w:name="_Toc197688834"/>
      <w:r w:rsidRPr="00DB768E">
        <w:rPr>
          <w:b/>
          <w:bCs/>
        </w:rPr>
        <w:lastRenderedPageBreak/>
        <w:t>Guidance Prompts</w:t>
      </w:r>
      <w:bookmarkEnd w:id="17"/>
    </w:p>
    <w:p w14:paraId="31B209AF" w14:textId="19C88235" w:rsidR="00995BE0" w:rsidRDefault="00995BE0" w:rsidP="005D6F59">
      <w:r w:rsidRPr="00852C18">
        <w:rPr>
          <w:noProof/>
        </w:rPr>
        <w:drawing>
          <wp:anchor distT="0" distB="0" distL="114300" distR="114300" simplePos="0" relativeHeight="251662336" behindDoc="0" locked="0" layoutInCell="1" allowOverlap="1" wp14:anchorId="4213896A" wp14:editId="497AA1BD">
            <wp:simplePos x="0" y="0"/>
            <wp:positionH relativeFrom="margin">
              <wp:align>left</wp:align>
            </wp:positionH>
            <wp:positionV relativeFrom="paragraph">
              <wp:posOffset>31115</wp:posOffset>
            </wp:positionV>
            <wp:extent cx="504825" cy="504825"/>
            <wp:effectExtent l="0" t="0" r="9525" b="9525"/>
            <wp:wrapSquare wrapText="bothSides"/>
            <wp:docPr id="1875933148" name="Picture 1875933148" descr="A blue circle with a letter 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043260" name="Picture 1613043260" descr="A blue circle with a letter i&#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Guidance </w:t>
      </w:r>
      <w:r w:rsidR="00D542C2">
        <w:t>P</w:t>
      </w:r>
      <w:r>
        <w:t xml:space="preserve">rompts are the prompts you use to Plan, Write, Edit, and Market your story. Unless stated otherwise, they expect you to select </w:t>
      </w:r>
      <w:r w:rsidR="009D1D98">
        <w:t>one of the</w:t>
      </w:r>
      <w:r>
        <w:t xml:space="preserve"> Custom Prompt</w:t>
      </w:r>
      <w:r w:rsidR="009D1D98">
        <w:t>s above</w:t>
      </w:r>
      <w:r>
        <w:t xml:space="preserve"> before you use them. </w:t>
      </w:r>
      <w:r w:rsidR="00400B15">
        <w:t>Gui</w:t>
      </w:r>
      <w:r w:rsidR="00D542C2">
        <w:t>dance Prompts are designed to be used in Workshop Chat or in Write by selecting ‘Chat with Scene’ from the 3-dot menu.</w:t>
      </w:r>
    </w:p>
    <w:p w14:paraId="1A186456" w14:textId="55F70258" w:rsidR="00995BE0" w:rsidRDefault="00D542C2" w:rsidP="005D6F59">
      <w:r>
        <w:tab/>
        <w:t>The prompts are stored in Codex entries for organizational purposes and because Codex entries are, currently, the only part of a story template that gets copied when you create a novel by cloning a</w:t>
      </w:r>
      <w:r w:rsidR="00B84A09">
        <w:t>nother</w:t>
      </w:r>
      <w:r>
        <w:t xml:space="preserve"> novel. To reduce clutter in the Codex, delete prompts when you no longer need them.</w:t>
      </w:r>
    </w:p>
    <w:p w14:paraId="7B4407B0" w14:textId="574AF2A0" w:rsidR="005D6F59" w:rsidRPr="007C116F" w:rsidRDefault="00847382" w:rsidP="00D17AEF">
      <w:pPr>
        <w:pStyle w:val="Heading2"/>
        <w:rPr>
          <w:b/>
          <w:bCs/>
        </w:rPr>
      </w:pPr>
      <w:bookmarkStart w:id="18" w:name="_Toc197688835"/>
      <w:r w:rsidRPr="007C116F">
        <w:rPr>
          <w:b/>
          <w:bCs/>
        </w:rPr>
        <w:t xml:space="preserve">100: </w:t>
      </w:r>
      <w:r w:rsidR="005D6F59" w:rsidRPr="007C116F">
        <w:rPr>
          <w:b/>
          <w:bCs/>
        </w:rPr>
        <w:t>Planning Prompts</w:t>
      </w:r>
      <w:bookmarkEnd w:id="18"/>
    </w:p>
    <w:p w14:paraId="163FC06D" w14:textId="4DB5E092" w:rsidR="0095514D" w:rsidRDefault="00995BE0" w:rsidP="005D6F59">
      <w:r>
        <w:tab/>
        <w:t xml:space="preserve">These prompts </w:t>
      </w:r>
      <w:r w:rsidR="00C242CD">
        <w:t>are inspired by the Snowflake Method</w:t>
      </w:r>
      <w:r w:rsidR="009B58B4">
        <w:t xml:space="preserve">, </w:t>
      </w:r>
      <w:r w:rsidR="00C242CD">
        <w:t>the Four-Act Structure</w:t>
      </w:r>
      <w:r w:rsidR="009B58B4">
        <w:t>, and community prompts and guides</w:t>
      </w:r>
      <w:r w:rsidR="00C242CD">
        <w:t xml:space="preserve">. They </w:t>
      </w:r>
      <w:r>
        <w:t>will help you to explore story ideas, develop a story summary, develop characters, do your worldbuilding</w:t>
      </w:r>
      <w:r w:rsidR="00C242CD">
        <w:t>, and turn the summaries into a plot outline. The process is very granular to provide as much control and structure as you want</w:t>
      </w:r>
      <w:r>
        <w:t xml:space="preserve">. </w:t>
      </w:r>
      <w:r w:rsidR="004255E9">
        <w:t xml:space="preserve">Plotting is an iterative process so you will run some prompts multiple times. As you develop the plot and discover new story elements, you will have to revise earlier </w:t>
      </w:r>
      <w:r w:rsidR="00A376AC">
        <w:t>building blocks</w:t>
      </w:r>
      <w:r w:rsidR="009B58B4">
        <w:t xml:space="preserve"> (</w:t>
      </w:r>
      <w:r w:rsidR="00B84A09">
        <w:t>the 0-STORY-NOTES</w:t>
      </w:r>
      <w:r w:rsidR="009B58B4">
        <w:t xml:space="preserve"> codices)</w:t>
      </w:r>
      <w:r w:rsidR="004255E9">
        <w:t xml:space="preserve"> to ensure those </w:t>
      </w:r>
      <w:r w:rsidR="00B84A09">
        <w:t xml:space="preserve">new </w:t>
      </w:r>
      <w:r w:rsidR="004255E9">
        <w:t xml:space="preserve">elements </w:t>
      </w:r>
      <w:r w:rsidR="00A376AC">
        <w:t>are</w:t>
      </w:r>
      <w:r w:rsidR="004255E9">
        <w:t xml:space="preserve"> fed into later prompts.</w:t>
      </w:r>
    </w:p>
    <w:p w14:paraId="46EDD024" w14:textId="526B596E" w:rsidR="00C942AD" w:rsidRDefault="00C942AD" w:rsidP="005D6F59">
      <w:r w:rsidRPr="00C942AD">
        <w:rPr>
          <w:b/>
          <w:bCs/>
        </w:rPr>
        <w:t>Note</w:t>
      </w:r>
      <w:r>
        <w:t>: Many of the prompts contain explanations and/or examples that serve as ‘one-shot prompt’ reminders to the chatbot to provide better results. They also help the author focus when guiding the chatbot by revising the prompt and/or output.</w:t>
      </w:r>
    </w:p>
    <w:p w14:paraId="18E35ECE" w14:textId="3EECCC84" w:rsidR="004255E9" w:rsidRDefault="0009678F" w:rsidP="005D6F59">
      <w:r w:rsidRPr="00C942AD">
        <w:rPr>
          <w:b/>
          <w:bCs/>
          <w:noProof/>
        </w:rPr>
        <w:drawing>
          <wp:anchor distT="0" distB="0" distL="114300" distR="114300" simplePos="0" relativeHeight="251675648" behindDoc="0" locked="0" layoutInCell="1" allowOverlap="1" wp14:anchorId="1396B8D9" wp14:editId="25EB7B6F">
            <wp:simplePos x="0" y="0"/>
            <wp:positionH relativeFrom="column">
              <wp:posOffset>0</wp:posOffset>
            </wp:positionH>
            <wp:positionV relativeFrom="paragraph">
              <wp:posOffset>1905</wp:posOffset>
            </wp:positionV>
            <wp:extent cx="502920" cy="502920"/>
            <wp:effectExtent l="0" t="0" r="0" b="0"/>
            <wp:wrapSquare wrapText="bothSides"/>
            <wp:docPr id="199228816" name="Picture 199228816" descr="A yellow triangle with a white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yellow triangle with a white exclamation mark&#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anchor>
        </w:drawing>
      </w:r>
      <w:r w:rsidR="00C942AD" w:rsidRPr="00C942AD">
        <w:rPr>
          <w:b/>
          <w:bCs/>
        </w:rPr>
        <w:t>Kitbashing</w:t>
      </w:r>
      <w:r w:rsidR="00C942AD">
        <w:t>.</w:t>
      </w:r>
      <w:r w:rsidR="004255E9">
        <w:t xml:space="preserve"> The best results are often achieved by changing the </w:t>
      </w:r>
      <w:r w:rsidR="00B84A09">
        <w:t>major chatbot</w:t>
      </w:r>
      <w:r w:rsidR="004255E9">
        <w:t xml:space="preserve"> model (</w:t>
      </w:r>
      <w:r w:rsidR="00B84A09">
        <w:t xml:space="preserve">e.g., from Claude to Mistral or ChatGPT </w:t>
      </w:r>
      <w:r w:rsidR="004255E9">
        <w:t xml:space="preserve">) and running a prompt again to get different results. You </w:t>
      </w:r>
      <w:r w:rsidR="009B58B4">
        <w:t xml:space="preserve">copy the output into Snippets and </w:t>
      </w:r>
      <w:r w:rsidR="004255E9">
        <w:t xml:space="preserve">then take the best parts of each output and </w:t>
      </w:r>
      <w:r w:rsidR="009B58B4">
        <w:t>mix</w:t>
      </w:r>
      <w:r w:rsidR="004255E9">
        <w:t xml:space="preserve"> them to create the perfect </w:t>
      </w:r>
      <w:r>
        <w:t>version of the results.</w:t>
      </w:r>
    </w:p>
    <w:p w14:paraId="4E493CB2" w14:textId="77777777" w:rsidR="0009678F" w:rsidRDefault="0009678F" w:rsidP="005D6F59">
      <w:r w:rsidRPr="00852C18">
        <w:rPr>
          <w:noProof/>
        </w:rPr>
        <w:drawing>
          <wp:anchor distT="0" distB="0" distL="114300" distR="114300" simplePos="0" relativeHeight="251676672" behindDoc="0" locked="0" layoutInCell="1" allowOverlap="1" wp14:anchorId="1F9AB5F8" wp14:editId="3CF429AA">
            <wp:simplePos x="0" y="0"/>
            <wp:positionH relativeFrom="column">
              <wp:posOffset>0</wp:posOffset>
            </wp:positionH>
            <wp:positionV relativeFrom="paragraph">
              <wp:posOffset>3126</wp:posOffset>
            </wp:positionV>
            <wp:extent cx="504825" cy="504825"/>
            <wp:effectExtent l="0" t="0" r="9525" b="9525"/>
            <wp:wrapSquare wrapText="bothSides"/>
            <wp:docPr id="1916408770" name="Picture 1916408770"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lue and white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0BDD291E" w14:textId="3F4D9619" w:rsidR="0088347B" w:rsidRDefault="00C942AD" w:rsidP="005D6F59">
      <w:pPr>
        <w:rPr>
          <w:rStyle w:val="Hyperlink"/>
        </w:rPr>
      </w:pPr>
      <w:r>
        <w:t>You can find dozens of templates for planning a story:</w:t>
      </w:r>
      <w:r w:rsidR="0009678F">
        <w:t xml:space="preserve"> </w:t>
      </w:r>
      <w:bookmarkStart w:id="19" w:name="_Hlk168750683"/>
      <w:r w:rsidR="00EE4A9C">
        <w:fldChar w:fldCharType="begin"/>
      </w:r>
      <w:r w:rsidR="00EE4A9C">
        <w:instrText>HYPERLINK "https://www.storyplanner.com/story/category/novel-launcher"</w:instrText>
      </w:r>
      <w:r w:rsidR="00EE4A9C">
        <w:fldChar w:fldCharType="separate"/>
      </w:r>
      <w:r w:rsidR="0088347B">
        <w:rPr>
          <w:rStyle w:val="Hyperlink"/>
        </w:rPr>
        <w:t>Novel Launcher | Story Planner</w:t>
      </w:r>
      <w:r w:rsidR="00EE4A9C">
        <w:rPr>
          <w:rStyle w:val="Hyperlink"/>
        </w:rPr>
        <w:fldChar w:fldCharType="end"/>
      </w:r>
      <w:bookmarkEnd w:id="19"/>
    </w:p>
    <w:p w14:paraId="5B9AAB6D" w14:textId="77777777" w:rsidR="0009678F" w:rsidRDefault="0009678F" w:rsidP="005D6F59">
      <w:pPr>
        <w:rPr>
          <w:rStyle w:val="Hyperlink"/>
        </w:rPr>
      </w:pPr>
    </w:p>
    <w:p w14:paraId="4714E24A" w14:textId="77777777" w:rsidR="009B58B4" w:rsidRDefault="009B58B4" w:rsidP="005D6F59">
      <w:pPr>
        <w:rPr>
          <w:rStyle w:val="Hyperlink"/>
        </w:rPr>
      </w:pPr>
    </w:p>
    <w:p w14:paraId="73E9D572" w14:textId="668B0D0F" w:rsidR="00593D98" w:rsidRPr="007C116F" w:rsidRDefault="00593D98" w:rsidP="007C116F">
      <w:pPr>
        <w:pStyle w:val="Heading2"/>
        <w:rPr>
          <w:b/>
          <w:bCs/>
        </w:rPr>
      </w:pPr>
      <w:bookmarkStart w:id="20" w:name="_Toc197688836"/>
      <w:r w:rsidRPr="007C116F">
        <w:rPr>
          <w:b/>
          <w:bCs/>
        </w:rPr>
        <w:t xml:space="preserve">Planning </w:t>
      </w:r>
      <w:r w:rsidR="006E18CB">
        <w:rPr>
          <w:b/>
          <w:bCs/>
        </w:rPr>
        <w:t>-</w:t>
      </w:r>
      <w:r w:rsidRPr="007C116F">
        <w:rPr>
          <w:b/>
          <w:bCs/>
        </w:rPr>
        <w:t xml:space="preserve"> Story </w:t>
      </w:r>
      <w:r w:rsidR="006F6159" w:rsidRPr="007C116F">
        <w:rPr>
          <w:b/>
          <w:bCs/>
        </w:rPr>
        <w:t>Development</w:t>
      </w:r>
      <w:bookmarkEnd w:id="20"/>
    </w:p>
    <w:p w14:paraId="7B5A1CF7" w14:textId="77777777" w:rsidR="00593D98" w:rsidRDefault="00593D98" w:rsidP="00593D98"/>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75"/>
        <w:gridCol w:w="8275"/>
      </w:tblGrid>
      <w:tr w:rsidR="00A2085C" w14:paraId="0B6FB65A" w14:textId="77777777" w:rsidTr="00A2085C">
        <w:tc>
          <w:tcPr>
            <w:tcW w:w="1075" w:type="dxa"/>
          </w:tcPr>
          <w:p w14:paraId="44A325BE" w14:textId="6742BC6B" w:rsidR="00A2085C" w:rsidRDefault="00A2085C" w:rsidP="00593D98">
            <w:r w:rsidRPr="00852C18">
              <w:rPr>
                <w:noProof/>
              </w:rPr>
              <w:drawing>
                <wp:inline distT="0" distB="0" distL="0" distR="0" wp14:anchorId="064337DB" wp14:editId="5BC27E03">
                  <wp:extent cx="504825" cy="504825"/>
                  <wp:effectExtent l="0" t="0" r="9525" b="9525"/>
                  <wp:docPr id="158023467" name="Picture 158023467" descr="A blue circle with a letter 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lue circle with a letter i&#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8275" w:type="dxa"/>
          </w:tcPr>
          <w:p w14:paraId="41EBBAF2" w14:textId="332E685A" w:rsidR="00A2085C" w:rsidRDefault="00A2085C" w:rsidP="00593D98">
            <w:r w:rsidRPr="00E111C5">
              <w:rPr>
                <w:b/>
                <w:bCs/>
              </w:rPr>
              <w:t>PHASE 1.</w:t>
            </w:r>
            <w:r w:rsidRPr="00E111C5">
              <w:t xml:space="preserve"> Copy any ideas you already have for your story into Codex entries </w:t>
            </w:r>
            <w:r w:rsidRPr="00E111C5">
              <w:rPr>
                <w:color w:val="00B050"/>
              </w:rPr>
              <w:t>NOTE-103: STORY IDEA</w:t>
            </w:r>
            <w:r w:rsidRPr="00E111C5">
              <w:t xml:space="preserve">, </w:t>
            </w:r>
            <w:r w:rsidRPr="00E111C5">
              <w:rPr>
                <w:color w:val="00B050"/>
              </w:rPr>
              <w:t>NOTE-119: STORY SETTINGS</w:t>
            </w:r>
            <w:r w:rsidRPr="00E111C5">
              <w:t xml:space="preserve">, and the blank Character Codex entries </w:t>
            </w:r>
            <w:r w:rsidRPr="00E111C5">
              <w:rPr>
                <w:color w:val="00B050"/>
              </w:rPr>
              <w:t xml:space="preserve">PROTAGONIST-NAME </w:t>
            </w:r>
            <w:r w:rsidRPr="00E111C5">
              <w:t>and</w:t>
            </w:r>
            <w:r w:rsidRPr="00E111C5">
              <w:rPr>
                <w:color w:val="00B050"/>
              </w:rPr>
              <w:t xml:space="preserve"> ANTAGONIST-NAME </w:t>
            </w:r>
            <w:r w:rsidRPr="00E111C5">
              <w:t>and Location codices</w:t>
            </w:r>
          </w:p>
        </w:tc>
      </w:tr>
    </w:tbl>
    <w:p w14:paraId="7E164360" w14:textId="77777777" w:rsidR="00A2085C" w:rsidRPr="00B305EE" w:rsidRDefault="00A2085C" w:rsidP="00593D98">
      <w:pPr>
        <w:rPr>
          <w:color w:val="0070C0"/>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75"/>
        <w:gridCol w:w="8275"/>
      </w:tblGrid>
      <w:tr w:rsidR="0094334B" w14:paraId="27AB5913" w14:textId="77777777" w:rsidTr="00263B83">
        <w:tc>
          <w:tcPr>
            <w:tcW w:w="1075" w:type="dxa"/>
          </w:tcPr>
          <w:p w14:paraId="333AB78F" w14:textId="77777777" w:rsidR="0094334B" w:rsidRDefault="0094334B" w:rsidP="00263B83">
            <w:r w:rsidRPr="00852C18">
              <w:rPr>
                <w:noProof/>
              </w:rPr>
              <w:drawing>
                <wp:inline distT="0" distB="0" distL="0" distR="0" wp14:anchorId="7384FA40" wp14:editId="4F816CF9">
                  <wp:extent cx="504825" cy="504825"/>
                  <wp:effectExtent l="0" t="0" r="9525" b="9525"/>
                  <wp:docPr id="1503610856" name="Picture 1503610856" descr="A blue circle with a letter 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lue circle with a letter i&#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8275" w:type="dxa"/>
          </w:tcPr>
          <w:p w14:paraId="6EA0BE24" w14:textId="0A4E1269" w:rsidR="0094334B" w:rsidRPr="0094334B" w:rsidRDefault="00B305EE" w:rsidP="00263B83">
            <w:r w:rsidRPr="00B305EE">
              <w:rPr>
                <w:b/>
                <w:bCs/>
              </w:rPr>
              <w:t>NOTE</w:t>
            </w:r>
            <w:r>
              <w:t xml:space="preserve">: </w:t>
            </w:r>
            <w:r w:rsidR="0094334B" w:rsidRPr="0094334B">
              <w:t xml:space="preserve">Whenever you see </w:t>
            </w:r>
            <w:r w:rsidR="0094334B" w:rsidRPr="00B305EE">
              <w:rPr>
                <w:color w:val="0070C0"/>
              </w:rPr>
              <w:t xml:space="preserve">&lt;!-- </w:t>
            </w:r>
            <w:r w:rsidR="0094334B" w:rsidRPr="0094334B">
              <w:t xml:space="preserve"> </w:t>
            </w:r>
            <w:r w:rsidR="0094334B" w:rsidRPr="00B305EE">
              <w:rPr>
                <w:color w:val="0070C0"/>
              </w:rPr>
              <w:t xml:space="preserve">(some text) --&gt; </w:t>
            </w:r>
            <w:r w:rsidR="0094334B" w:rsidRPr="0094334B">
              <w:t xml:space="preserve">in a </w:t>
            </w:r>
            <w:r w:rsidR="00D74172">
              <w:t xml:space="preserve">chat </w:t>
            </w:r>
            <w:r w:rsidR="0094334B" w:rsidRPr="0094334B">
              <w:t xml:space="preserve">prompt, that’s a comment </w:t>
            </w:r>
            <w:r>
              <w:t>for</w:t>
            </w:r>
            <w:r w:rsidR="0094334B" w:rsidRPr="0094334B">
              <w:t xml:space="preserve"> you. </w:t>
            </w:r>
            <w:r w:rsidR="00D74172">
              <w:t>A</w:t>
            </w:r>
            <w:r>
              <w:t xml:space="preserve">n LLM </w:t>
            </w:r>
            <w:r w:rsidR="00D74172">
              <w:t xml:space="preserve">will </w:t>
            </w:r>
            <w:r>
              <w:t>ignore everything between the</w:t>
            </w:r>
            <w:r w:rsidR="00B9762C">
              <w:t xml:space="preserve"> arrows </w:t>
            </w:r>
            <w:r w:rsidR="00762A2A">
              <w:t xml:space="preserve">and exclamation </w:t>
            </w:r>
            <w:r w:rsidR="0094334B" w:rsidRPr="0094334B">
              <w:t xml:space="preserve">so you can leave </w:t>
            </w:r>
            <w:r>
              <w:t>notes</w:t>
            </w:r>
            <w:r w:rsidR="0094334B" w:rsidRPr="0094334B">
              <w:t xml:space="preserve"> in the prompt.</w:t>
            </w:r>
            <w:r w:rsidR="0094334B">
              <w:t xml:space="preserve"> </w:t>
            </w:r>
          </w:p>
        </w:tc>
      </w:tr>
    </w:tbl>
    <w:p w14:paraId="6EEA7F5A" w14:textId="77777777" w:rsidR="0094334B" w:rsidRDefault="0094334B" w:rsidP="00593D98"/>
    <w:p w14:paraId="35743733" w14:textId="77777777" w:rsidR="00661F80" w:rsidRDefault="00661F80" w:rsidP="00593D98"/>
    <w:p w14:paraId="473AFDED" w14:textId="77777777" w:rsidR="00661F80" w:rsidRDefault="00661F80" w:rsidP="00593D98"/>
    <w:p w14:paraId="6978D687" w14:textId="77777777" w:rsidR="00661F80" w:rsidRDefault="00661F80" w:rsidP="00593D98"/>
    <w:p w14:paraId="0FCC70FC" w14:textId="77777777" w:rsidR="00661F80" w:rsidRDefault="00661F80" w:rsidP="00593D98"/>
    <w:p w14:paraId="6BDF1CDF" w14:textId="47BBC76F" w:rsidR="00661F80" w:rsidRPr="00E111C5" w:rsidRDefault="00B9762C" w:rsidP="00593D98">
      <w:r w:rsidRPr="00E111C5">
        <w:t xml:space="preserve">There are </w:t>
      </w:r>
      <w:r w:rsidR="00E111C5">
        <w:t>more than 60</w:t>
      </w:r>
      <w:r w:rsidRPr="00E111C5">
        <w:t xml:space="preserve"> Planning prompts. While you may not use all of them </w:t>
      </w:r>
      <w:r w:rsidR="00661F80" w:rsidRPr="00E111C5">
        <w:t xml:space="preserve">while plotting out your story, </w:t>
      </w:r>
      <w:r w:rsidR="00762A2A">
        <w:t>plotting</w:t>
      </w:r>
      <w:r w:rsidR="00661F80" w:rsidRPr="00E111C5">
        <w:t xml:space="preserve"> can be a long process. </w:t>
      </w:r>
      <w:r w:rsidR="00762A2A" w:rsidRPr="00FD75AC">
        <w:rPr>
          <w:highlight w:val="cyan"/>
        </w:rPr>
        <w:t>The shorter the story, the fewer prompts you need to run. You are also free to stop planning and start writing. If you finish running all the prompts to plot a novel,</w:t>
      </w:r>
      <w:r w:rsidR="00762A2A">
        <w:t xml:space="preserve"> t</w:t>
      </w:r>
      <w:r w:rsidR="00661F80" w:rsidRPr="00E111C5">
        <w:t>he Zero Draft you have at the end is ready to be fed as Scene Beats in</w:t>
      </w:r>
      <w:r w:rsidR="00762A2A">
        <w:t>to</w:t>
      </w:r>
      <w:r w:rsidR="00661F80" w:rsidRPr="00E111C5">
        <w:t xml:space="preserve"> Novel</w:t>
      </w:r>
      <w:r w:rsidR="00762A2A">
        <w:t>c</w:t>
      </w:r>
      <w:r w:rsidR="00661F80" w:rsidRPr="00E111C5">
        <w:t>rafter’s Write mode.</w:t>
      </w:r>
    </w:p>
    <w:p w14:paraId="1FB9F3EB" w14:textId="6221FB8E" w:rsidR="00661F80" w:rsidRDefault="00661F80" w:rsidP="00593D98">
      <w:r w:rsidRPr="00E111C5">
        <w:t xml:space="preserve"> This is the Zero Draft of the story idea used to test </w:t>
      </w:r>
      <w:r w:rsidR="00CC3F57">
        <w:t>the 2.x</w:t>
      </w:r>
      <w:r w:rsidRPr="00E111C5">
        <w:t xml:space="preserve"> version</w:t>
      </w:r>
      <w:r w:rsidR="00CC3F57">
        <w:t>s</w:t>
      </w:r>
      <w:r w:rsidRPr="00E111C5">
        <w:t xml:space="preserve"> of the guide. (You can download it from my website and use it any way you like. I have no desire to write </w:t>
      </w:r>
      <w:r w:rsidR="005E0007" w:rsidRPr="00E111C5">
        <w:t xml:space="preserve">a </w:t>
      </w:r>
      <w:r w:rsidRPr="00E111C5">
        <w:t>‘court drama fanfiction’.)</w:t>
      </w:r>
    </w:p>
    <w:p w14:paraId="65BB7994" w14:textId="77777777" w:rsidR="005E0007" w:rsidRPr="005E0007" w:rsidRDefault="005E0007" w:rsidP="00593D98">
      <w:pPr>
        <w:rPr>
          <w:sz w:val="18"/>
          <w:szCs w:val="18"/>
        </w:rPr>
      </w:pPr>
    </w:p>
    <w:p w14:paraId="447DCA57" w14:textId="4A3FB84B" w:rsidR="00B9762C" w:rsidRDefault="00661F80" w:rsidP="00661F80">
      <w:pPr>
        <w:jc w:val="center"/>
      </w:pPr>
      <w:r>
        <w:rPr>
          <w:noProof/>
        </w:rPr>
        <w:drawing>
          <wp:inline distT="0" distB="0" distL="0" distR="0" wp14:anchorId="298938AA" wp14:editId="6801161D">
            <wp:extent cx="4119535" cy="5191545"/>
            <wp:effectExtent l="19050" t="19050" r="14605" b="28575"/>
            <wp:docPr id="212279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79386"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198413" cy="5290949"/>
                    </a:xfrm>
                    <a:prstGeom prst="rect">
                      <a:avLst/>
                    </a:prstGeom>
                    <a:noFill/>
                    <a:ln w="19050">
                      <a:solidFill>
                        <a:schemeClr val="accent1"/>
                      </a:solidFill>
                    </a:ln>
                  </pic:spPr>
                </pic:pic>
              </a:graphicData>
            </a:graphic>
          </wp:inline>
        </w:drawing>
      </w:r>
    </w:p>
    <w:p w14:paraId="28983B82" w14:textId="77777777" w:rsidR="00B9762C" w:rsidRDefault="00B9762C" w:rsidP="00593D98"/>
    <w:p w14:paraId="400B4110" w14:textId="431D354C" w:rsidR="008607CC" w:rsidRDefault="008607CC" w:rsidP="00593D98">
      <w:r w:rsidRPr="00FD75AC">
        <w:rPr>
          <w:b/>
          <w:bCs/>
          <w:highlight w:val="cyan"/>
        </w:rPr>
        <w:lastRenderedPageBreak/>
        <w:t>Planning 100  - 114</w:t>
      </w:r>
      <w:r w:rsidR="00305368" w:rsidRPr="00FD75AC">
        <w:rPr>
          <w:highlight w:val="cyan"/>
        </w:rPr>
        <w:t>. These are brainstorming prompts to flesh out what type of story you want to write</w:t>
      </w:r>
      <w:r w:rsidR="00493D2C" w:rsidRPr="00FD75AC">
        <w:rPr>
          <w:highlight w:val="cyan"/>
        </w:rPr>
        <w:t xml:space="preserve"> and generally follow the Snowflake Method</w:t>
      </w:r>
      <w:r w:rsidR="00305368" w:rsidRPr="00FD75AC">
        <w:rPr>
          <w:highlight w:val="cyan"/>
        </w:rPr>
        <w:t>.</w:t>
      </w:r>
    </w:p>
    <w:p w14:paraId="5C5FADFD" w14:textId="77777777" w:rsidR="00802385" w:rsidRPr="00E111C5" w:rsidRDefault="00802385" w:rsidP="00802385">
      <w:pPr>
        <w:pStyle w:val="NoSpacing"/>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75"/>
        <w:gridCol w:w="8275"/>
      </w:tblGrid>
      <w:tr w:rsidR="00A2085C" w:rsidRPr="00E111C5" w14:paraId="37596E8E" w14:textId="77777777" w:rsidTr="00A2085C">
        <w:tc>
          <w:tcPr>
            <w:tcW w:w="1075" w:type="dxa"/>
          </w:tcPr>
          <w:p w14:paraId="65784DAF" w14:textId="5096AC6F" w:rsidR="00A2085C" w:rsidRPr="00E111C5" w:rsidRDefault="00A2085C" w:rsidP="00593D98">
            <w:pPr>
              <w:rPr>
                <w:b/>
                <w:bCs/>
              </w:rPr>
            </w:pPr>
            <w:r w:rsidRPr="00E111C5">
              <w:rPr>
                <w:noProof/>
              </w:rPr>
              <w:drawing>
                <wp:inline distT="0" distB="0" distL="0" distR="0" wp14:anchorId="3F62031A" wp14:editId="2E1DE20D">
                  <wp:extent cx="504825" cy="504825"/>
                  <wp:effectExtent l="0" t="0" r="9525" b="9525"/>
                  <wp:docPr id="1044192263" name="Picture 1044192263" descr="A blue circle with a letter 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lue circle with a letter i&#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8275" w:type="dxa"/>
          </w:tcPr>
          <w:p w14:paraId="53491FE5" w14:textId="49F902CF" w:rsidR="00A2085C" w:rsidRPr="00E111C5" w:rsidRDefault="00A2085C" w:rsidP="00593D98">
            <w:r w:rsidRPr="00E111C5">
              <w:rPr>
                <w:b/>
                <w:bCs/>
              </w:rPr>
              <w:t>PHASE 2:</w:t>
            </w:r>
            <w:r w:rsidRPr="00E111C5">
              <w:t xml:space="preserve"> The story idea is fleshed out enough to start constructing a plot outline to serve as a blueprint for writing the story.</w:t>
            </w:r>
          </w:p>
        </w:tc>
      </w:tr>
    </w:tbl>
    <w:p w14:paraId="359194F7" w14:textId="77777777" w:rsidR="00A2085C" w:rsidRPr="00E111C5" w:rsidRDefault="00A2085C" w:rsidP="00593D98">
      <w:pPr>
        <w:rPr>
          <w:b/>
          <w:bCs/>
        </w:rPr>
      </w:pPr>
    </w:p>
    <w:p w14:paraId="0765AC8C" w14:textId="6B18D099" w:rsidR="00BA2662" w:rsidRDefault="008607CC" w:rsidP="00FE6590">
      <w:pPr>
        <w:pStyle w:val="NoSpacing"/>
      </w:pPr>
      <w:r w:rsidRPr="00FD75AC">
        <w:rPr>
          <w:b/>
          <w:bCs/>
          <w:highlight w:val="cyan"/>
        </w:rPr>
        <w:t xml:space="preserve">Planning 115 </w:t>
      </w:r>
      <w:r w:rsidR="00305368" w:rsidRPr="00FD75AC">
        <w:rPr>
          <w:b/>
          <w:bCs/>
          <w:highlight w:val="cyan"/>
        </w:rPr>
        <w:t>–</w:t>
      </w:r>
      <w:r w:rsidRPr="00FD75AC">
        <w:rPr>
          <w:b/>
          <w:bCs/>
          <w:highlight w:val="cyan"/>
        </w:rPr>
        <w:t xml:space="preserve"> 119</w:t>
      </w:r>
      <w:r w:rsidR="00305368" w:rsidRPr="00FD75AC">
        <w:rPr>
          <w:highlight w:val="cyan"/>
        </w:rPr>
        <w:t>. These prompts are the first stages of a plot outline</w:t>
      </w:r>
      <w:r w:rsidR="00493D2C" w:rsidRPr="00FD75AC">
        <w:rPr>
          <w:highlight w:val="cyan"/>
        </w:rPr>
        <w:t>. For a flash fiction story, this may be all the planning you need</w:t>
      </w:r>
      <w:r w:rsidR="00305368" w:rsidRPr="00FD75AC">
        <w:rPr>
          <w:highlight w:val="cyan"/>
        </w:rPr>
        <w:t>.</w:t>
      </w:r>
    </w:p>
    <w:p w14:paraId="2613F3E0" w14:textId="77777777" w:rsidR="00305368" w:rsidRPr="00E111C5" w:rsidRDefault="00305368" w:rsidP="00FE6590">
      <w:pPr>
        <w:pStyle w:val="NoSpacing"/>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75"/>
        <w:gridCol w:w="8275"/>
      </w:tblGrid>
      <w:tr w:rsidR="006E1F8A" w:rsidRPr="00E111C5" w14:paraId="486591EB" w14:textId="77777777" w:rsidTr="00E45CFB">
        <w:tc>
          <w:tcPr>
            <w:tcW w:w="1075" w:type="dxa"/>
          </w:tcPr>
          <w:p w14:paraId="498826D8" w14:textId="739F86E5" w:rsidR="006E1F8A" w:rsidRPr="00E111C5" w:rsidRDefault="00E45CFB" w:rsidP="00FE6590">
            <w:pPr>
              <w:pStyle w:val="NoSpacing"/>
            </w:pPr>
            <w:r w:rsidRPr="00E111C5">
              <w:rPr>
                <w:noProof/>
              </w:rPr>
              <w:drawing>
                <wp:anchor distT="0" distB="0" distL="114300" distR="114300" simplePos="0" relativeHeight="251700224" behindDoc="0" locked="0" layoutInCell="1" allowOverlap="1" wp14:anchorId="4A06E445" wp14:editId="2F97C1CE">
                  <wp:simplePos x="0" y="0"/>
                  <wp:positionH relativeFrom="margin">
                    <wp:posOffset>42887</wp:posOffset>
                  </wp:positionH>
                  <wp:positionV relativeFrom="margin">
                    <wp:posOffset>60179</wp:posOffset>
                  </wp:positionV>
                  <wp:extent cx="504825" cy="504825"/>
                  <wp:effectExtent l="0" t="0" r="9525" b="9525"/>
                  <wp:wrapSquare wrapText="bothSides"/>
                  <wp:docPr id="9622754" name="Picture 9622754" descr="A hand on a r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hand on a red backgroun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anchor>
              </w:drawing>
            </w:r>
          </w:p>
        </w:tc>
        <w:tc>
          <w:tcPr>
            <w:tcW w:w="8275" w:type="dxa"/>
          </w:tcPr>
          <w:p w14:paraId="0746F65A" w14:textId="01F9F006" w:rsidR="006E1F8A" w:rsidRPr="00E111C5" w:rsidRDefault="006E1F8A" w:rsidP="00FE6590">
            <w:pPr>
              <w:pStyle w:val="NoSpacing"/>
            </w:pPr>
            <w:r w:rsidRPr="00E111C5">
              <w:rPr>
                <w:b/>
                <w:bCs/>
                <w:color w:val="C00000"/>
              </w:rPr>
              <w:t>DANGER</w:t>
            </w:r>
            <w:r w:rsidRPr="00E111C5">
              <w:rPr>
                <w:color w:val="C00000"/>
              </w:rPr>
              <w:t xml:space="preserve">! Do NOT skip running the Error Check prompts. </w:t>
            </w:r>
            <w:r w:rsidRPr="00E111C5">
              <w:t xml:space="preserve">The LLMs have a frustrating tendency to omit lines of dialogue and entire chapters or scenes. They will also lie about what they did </w:t>
            </w:r>
            <w:r w:rsidR="006E18CB">
              <w:t>-</w:t>
            </w:r>
            <w:r w:rsidRPr="00E111C5">
              <w:t xml:space="preserve"> or did not </w:t>
            </w:r>
            <w:r w:rsidR="006E18CB">
              <w:t>-</w:t>
            </w:r>
            <w:r w:rsidRPr="00E111C5">
              <w:t xml:space="preserve"> omit. Check word count of source codex entries against the new outline. They will never match but should be close.</w:t>
            </w:r>
          </w:p>
        </w:tc>
      </w:tr>
    </w:tbl>
    <w:p w14:paraId="4D818FAB" w14:textId="77777777" w:rsidR="006E1F8A" w:rsidRPr="00E111C5" w:rsidRDefault="006E1F8A" w:rsidP="00FE6590">
      <w:pPr>
        <w:pStyle w:val="NoSpacing"/>
      </w:pPr>
    </w:p>
    <w:p w14:paraId="29E1D3F0" w14:textId="2937862E" w:rsidR="00593D98" w:rsidRPr="003730AA" w:rsidRDefault="00593D98" w:rsidP="003730AA">
      <w:pPr>
        <w:pStyle w:val="Heading2"/>
        <w:rPr>
          <w:b/>
          <w:bCs/>
        </w:rPr>
      </w:pPr>
      <w:bookmarkStart w:id="21" w:name="_Toc197688837"/>
      <w:r w:rsidRPr="003730AA">
        <w:rPr>
          <w:b/>
          <w:bCs/>
        </w:rPr>
        <w:t xml:space="preserve">Planning </w:t>
      </w:r>
      <w:r w:rsidR="006E18CB">
        <w:rPr>
          <w:b/>
          <w:bCs/>
        </w:rPr>
        <w:t>-</w:t>
      </w:r>
      <w:r w:rsidRPr="003730AA">
        <w:rPr>
          <w:b/>
          <w:bCs/>
        </w:rPr>
        <w:t xml:space="preserve"> Character Building</w:t>
      </w:r>
      <w:bookmarkEnd w:id="21"/>
    </w:p>
    <w:p w14:paraId="78A33549" w14:textId="508C83D5" w:rsidR="006F6159" w:rsidRPr="00FD75AC" w:rsidRDefault="008607CC" w:rsidP="00593D98">
      <w:pPr>
        <w:rPr>
          <w:b/>
          <w:bCs/>
          <w:highlight w:val="cyan"/>
        </w:rPr>
      </w:pPr>
      <w:r w:rsidRPr="00FD75AC">
        <w:rPr>
          <w:b/>
          <w:bCs/>
          <w:highlight w:val="cyan"/>
        </w:rPr>
        <w:t>Planning 120 - 129</w:t>
      </w:r>
    </w:p>
    <w:p w14:paraId="0D663596" w14:textId="3A48E9D3" w:rsidR="00785A48" w:rsidRPr="00E111C5" w:rsidRDefault="00493D2C" w:rsidP="00785A48">
      <w:pPr>
        <w:pStyle w:val="NoSpacing"/>
      </w:pPr>
      <w:r w:rsidRPr="00FD75AC">
        <w:rPr>
          <w:highlight w:val="cyan"/>
        </w:rPr>
        <w:t>These prompts are more of a start to developing a fully fleshed out character. They do just enough to help the LLMs develop a functional plot. I anticipate we will soon see experienced NC prompt creators develop character building wizards.  The second plot outline is generated in this block of prompts too and may be sufficient for a short story.</w:t>
      </w:r>
    </w:p>
    <w:p w14:paraId="74226267" w14:textId="77777777" w:rsidR="008607CC" w:rsidRDefault="008607CC" w:rsidP="003730AA">
      <w:pPr>
        <w:pStyle w:val="Heading2"/>
        <w:rPr>
          <w:b/>
          <w:bCs/>
        </w:rPr>
      </w:pPr>
    </w:p>
    <w:p w14:paraId="40C04CBC" w14:textId="4F3D0CD7" w:rsidR="00593D98" w:rsidRPr="003730AA" w:rsidRDefault="00593D98" w:rsidP="003730AA">
      <w:pPr>
        <w:pStyle w:val="Heading2"/>
        <w:rPr>
          <w:b/>
          <w:bCs/>
        </w:rPr>
      </w:pPr>
      <w:bookmarkStart w:id="22" w:name="_Toc197688838"/>
      <w:r w:rsidRPr="003730AA">
        <w:rPr>
          <w:b/>
          <w:bCs/>
        </w:rPr>
        <w:t xml:space="preserve">Planning </w:t>
      </w:r>
      <w:r w:rsidR="006E18CB">
        <w:rPr>
          <w:b/>
          <w:bCs/>
        </w:rPr>
        <w:t>-</w:t>
      </w:r>
      <w:r w:rsidRPr="003730AA">
        <w:rPr>
          <w:b/>
          <w:bCs/>
        </w:rPr>
        <w:t xml:space="preserve"> World Building</w:t>
      </w:r>
      <w:bookmarkEnd w:id="22"/>
    </w:p>
    <w:p w14:paraId="21B41153" w14:textId="12391305" w:rsidR="007E5E7C" w:rsidRPr="00FD75AC" w:rsidRDefault="008607CC" w:rsidP="008607CC">
      <w:pPr>
        <w:rPr>
          <w:b/>
          <w:bCs/>
          <w:highlight w:val="cyan"/>
        </w:rPr>
      </w:pPr>
      <w:r w:rsidRPr="00FD75AC">
        <w:rPr>
          <w:b/>
          <w:bCs/>
          <w:highlight w:val="cyan"/>
        </w:rPr>
        <w:t xml:space="preserve">Planning 130 </w:t>
      </w:r>
      <w:r w:rsidR="00493D2C" w:rsidRPr="00FD75AC">
        <w:rPr>
          <w:b/>
          <w:bCs/>
          <w:highlight w:val="cyan"/>
        </w:rPr>
        <w:t>–</w:t>
      </w:r>
      <w:r w:rsidRPr="00FD75AC">
        <w:rPr>
          <w:b/>
          <w:bCs/>
          <w:highlight w:val="cyan"/>
        </w:rPr>
        <w:t xml:space="preserve"> 144</w:t>
      </w:r>
    </w:p>
    <w:p w14:paraId="6FE2505E" w14:textId="0702B4D5" w:rsidR="00493D2C" w:rsidRDefault="00493D2C" w:rsidP="008607CC">
      <w:r w:rsidRPr="00FD75AC">
        <w:rPr>
          <w:highlight w:val="cyan"/>
        </w:rPr>
        <w:t>Similar to the character building prompts, this block of prompts is a good starting point to building out a sci-fi or fantasy world.</w:t>
      </w:r>
      <w:r>
        <w:t xml:space="preserve"> </w:t>
      </w:r>
    </w:p>
    <w:p w14:paraId="48389226" w14:textId="424C999C" w:rsidR="00543E4E" w:rsidRPr="003730AA" w:rsidRDefault="00543E4E" w:rsidP="003730AA">
      <w:pPr>
        <w:pStyle w:val="Heading2"/>
        <w:rPr>
          <w:b/>
          <w:bCs/>
        </w:rPr>
      </w:pPr>
      <w:bookmarkStart w:id="23" w:name="_Toc197688839"/>
      <w:r w:rsidRPr="003730AA">
        <w:rPr>
          <w:b/>
          <w:bCs/>
        </w:rPr>
        <w:t xml:space="preserve">Planning </w:t>
      </w:r>
      <w:r w:rsidR="006E18CB">
        <w:rPr>
          <w:b/>
          <w:bCs/>
        </w:rPr>
        <w:t>-</w:t>
      </w:r>
      <w:r w:rsidRPr="003730AA">
        <w:rPr>
          <w:b/>
          <w:bCs/>
        </w:rPr>
        <w:t xml:space="preserve"> Plot</w:t>
      </w:r>
      <w:bookmarkEnd w:id="23"/>
    </w:p>
    <w:p w14:paraId="0EAC4D73" w14:textId="04214A36" w:rsidR="00F04884" w:rsidRPr="00FD75AC" w:rsidRDefault="008607CC" w:rsidP="008607CC">
      <w:pPr>
        <w:rPr>
          <w:b/>
          <w:bCs/>
          <w:highlight w:val="cyan"/>
        </w:rPr>
      </w:pPr>
      <w:r w:rsidRPr="00FD75AC">
        <w:rPr>
          <w:b/>
          <w:bCs/>
          <w:highlight w:val="cyan"/>
        </w:rPr>
        <w:t xml:space="preserve">Planning 145 </w:t>
      </w:r>
      <w:r w:rsidR="00305368" w:rsidRPr="00FD75AC">
        <w:rPr>
          <w:b/>
          <w:bCs/>
          <w:highlight w:val="cyan"/>
        </w:rPr>
        <w:t>–</w:t>
      </w:r>
      <w:r w:rsidRPr="00FD75AC">
        <w:rPr>
          <w:b/>
          <w:bCs/>
          <w:highlight w:val="cyan"/>
        </w:rPr>
        <w:t xml:space="preserve"> 150</w:t>
      </w:r>
      <w:r w:rsidR="00305368" w:rsidRPr="00FD75AC">
        <w:rPr>
          <w:b/>
          <w:bCs/>
          <w:highlight w:val="cyan"/>
        </w:rPr>
        <w:t xml:space="preserve"> </w:t>
      </w:r>
    </w:p>
    <w:p w14:paraId="2555E291" w14:textId="6E9E051F" w:rsidR="00493D2C" w:rsidRPr="00E111C5" w:rsidRDefault="00493D2C" w:rsidP="008607CC">
      <w:r w:rsidRPr="00FD75AC">
        <w:rPr>
          <w:highlight w:val="cyan"/>
        </w:rPr>
        <w:t>These prompts begin to build out a novella or novel-length plot outline.</w:t>
      </w:r>
      <w:r>
        <w:t xml:space="preserve"> </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75"/>
        <w:gridCol w:w="8275"/>
      </w:tblGrid>
      <w:tr w:rsidR="00F159F6" w:rsidRPr="00E111C5" w14:paraId="01FF48FF" w14:textId="77777777" w:rsidTr="00303EDC">
        <w:tc>
          <w:tcPr>
            <w:tcW w:w="1075" w:type="dxa"/>
          </w:tcPr>
          <w:p w14:paraId="45D4E872" w14:textId="654ADCBA" w:rsidR="00F159F6" w:rsidRPr="00E111C5" w:rsidRDefault="00303EDC">
            <w:pPr>
              <w:rPr>
                <w:b/>
                <w:bCs/>
              </w:rPr>
            </w:pPr>
            <w:r w:rsidRPr="00E111C5">
              <w:rPr>
                <w:noProof/>
              </w:rPr>
              <w:drawing>
                <wp:inline distT="0" distB="0" distL="0" distR="0" wp14:anchorId="0402ABDC" wp14:editId="7587BF28">
                  <wp:extent cx="504825" cy="504825"/>
                  <wp:effectExtent l="0" t="0" r="9525" b="9525"/>
                  <wp:docPr id="13501549" name="Picture 13501549" descr="A blue circle with a letter 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lue circle with a letter i&#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8275" w:type="dxa"/>
          </w:tcPr>
          <w:p w14:paraId="13E63801" w14:textId="12A2A1AE" w:rsidR="00F159F6" w:rsidRPr="00E111C5" w:rsidRDefault="00F159F6">
            <w:r w:rsidRPr="00E111C5">
              <w:rPr>
                <w:b/>
                <w:bCs/>
              </w:rPr>
              <w:t>PHASE 3.</w:t>
            </w:r>
            <w:r w:rsidRPr="00E111C5">
              <w:t xml:space="preserve"> From this point forward, the output generated is so long that you should consider opening a new chat thread for each prompt. This will ensure the LLM isn’t remembering anything from </w:t>
            </w:r>
            <w:r w:rsidRPr="00305368">
              <w:rPr>
                <w:highlight w:val="cyan"/>
              </w:rPr>
              <w:t xml:space="preserve">previous prompt </w:t>
            </w:r>
            <w:r w:rsidR="00305368" w:rsidRPr="00305368">
              <w:rPr>
                <w:highlight w:val="cyan"/>
              </w:rPr>
              <w:t xml:space="preserve">output </w:t>
            </w:r>
            <w:r w:rsidRPr="00305368">
              <w:rPr>
                <w:highlight w:val="cyan"/>
              </w:rPr>
              <w:t xml:space="preserve">you </w:t>
            </w:r>
            <w:r w:rsidR="00305368" w:rsidRPr="00305368">
              <w:rPr>
                <w:highlight w:val="cyan"/>
              </w:rPr>
              <w:t>revis</w:t>
            </w:r>
            <w:r w:rsidRPr="00305368">
              <w:rPr>
                <w:highlight w:val="cyan"/>
              </w:rPr>
              <w:t>ed</w:t>
            </w:r>
            <w:r w:rsidRPr="00E111C5">
              <w:t xml:space="preserve"> in the Codex/Snippets. </w:t>
            </w:r>
          </w:p>
        </w:tc>
      </w:tr>
    </w:tbl>
    <w:p w14:paraId="64F3E17F" w14:textId="77777777" w:rsidR="00F159F6" w:rsidRPr="00E111C5" w:rsidRDefault="00F159F6">
      <w:pPr>
        <w:rPr>
          <w:b/>
          <w:bCs/>
        </w:rPr>
      </w:pPr>
    </w:p>
    <w:p w14:paraId="1CE3B0ED" w14:textId="2AF3BF5A" w:rsidR="00550C8B" w:rsidRPr="00FD75AC" w:rsidRDefault="008607CC" w:rsidP="004737C1">
      <w:pPr>
        <w:pStyle w:val="NoSpacing"/>
        <w:rPr>
          <w:b/>
          <w:bCs/>
          <w:szCs w:val="24"/>
          <w:highlight w:val="cyan"/>
        </w:rPr>
      </w:pPr>
      <w:r w:rsidRPr="00FD75AC">
        <w:rPr>
          <w:b/>
          <w:bCs/>
          <w:szCs w:val="24"/>
          <w:highlight w:val="cyan"/>
        </w:rPr>
        <w:t xml:space="preserve">Planning 152 </w:t>
      </w:r>
      <w:r w:rsidR="00FD75AC" w:rsidRPr="00FD75AC">
        <w:rPr>
          <w:b/>
          <w:bCs/>
          <w:szCs w:val="24"/>
          <w:highlight w:val="cyan"/>
        </w:rPr>
        <w:t>–</w:t>
      </w:r>
      <w:r w:rsidRPr="00FD75AC">
        <w:rPr>
          <w:b/>
          <w:bCs/>
          <w:szCs w:val="24"/>
          <w:highlight w:val="cyan"/>
        </w:rPr>
        <w:t xml:space="preserve"> 160</w:t>
      </w:r>
    </w:p>
    <w:p w14:paraId="129D4DB9" w14:textId="77777777" w:rsidR="00FD75AC" w:rsidRPr="00FD75AC" w:rsidRDefault="00FD75AC" w:rsidP="004737C1">
      <w:pPr>
        <w:pStyle w:val="NoSpacing"/>
        <w:rPr>
          <w:sz w:val="20"/>
          <w:highlight w:val="cyan"/>
        </w:rPr>
      </w:pPr>
    </w:p>
    <w:p w14:paraId="317308B2" w14:textId="77777777" w:rsidR="00FD75AC" w:rsidRPr="00FD75AC" w:rsidRDefault="00FD75AC" w:rsidP="00FD75AC">
      <w:pPr>
        <w:pStyle w:val="NoSpacing"/>
        <w:rPr>
          <w:highlight w:val="cyan"/>
        </w:rPr>
      </w:pPr>
      <w:r w:rsidRPr="00FD75AC">
        <w:rPr>
          <w:highlight w:val="cyan"/>
        </w:rPr>
        <w:t xml:space="preserve">These prompts layer in more complexity to the plot. </w:t>
      </w:r>
    </w:p>
    <w:p w14:paraId="0F90516B" w14:textId="77777777" w:rsidR="00FD75AC" w:rsidRPr="00FD75AC" w:rsidRDefault="00FD75AC" w:rsidP="00FD75AC">
      <w:pPr>
        <w:pStyle w:val="NoSpacing"/>
        <w:rPr>
          <w:highlight w:val="cyan"/>
        </w:rPr>
      </w:pPr>
    </w:p>
    <w:p w14:paraId="3B72BFA5" w14:textId="72CB8D35" w:rsidR="00FD75AC" w:rsidRPr="00FD75AC" w:rsidRDefault="00FD75AC" w:rsidP="00FD75AC">
      <w:pPr>
        <w:pStyle w:val="NoSpacing"/>
      </w:pPr>
      <w:r w:rsidRPr="00FD75AC">
        <w:rPr>
          <w:highlight w:val="cyan"/>
        </w:rPr>
        <w:t xml:space="preserve">PLANNING-158a and b got squeezed in here and are for sci-fi and fantasy writers. Design fiction ‘explores the societal and ethical implications of a futuristic technological concept or fantasy concept’. Marketing teams and the set designers and dressers for movies and TV write design fiction to imagine </w:t>
      </w:r>
      <w:r w:rsidRPr="00FD75AC">
        <w:rPr>
          <w:highlight w:val="cyan"/>
        </w:rPr>
        <w:lastRenderedPageBreak/>
        <w:t xml:space="preserve">how a new product or set piece fits into the world. Steve Jobs’ presentations for the launch of new ‘i’ products like the iPod, iPhone, and iPad are full of design fiction. They speak about a </w:t>
      </w:r>
      <w:r>
        <w:rPr>
          <w:highlight w:val="cyan"/>
        </w:rPr>
        <w:t xml:space="preserve">glorious </w:t>
      </w:r>
      <w:r w:rsidRPr="00FD75AC">
        <w:rPr>
          <w:highlight w:val="cyan"/>
        </w:rPr>
        <w:t>world of the near future where everyone is using the product</w:t>
      </w:r>
      <w:r w:rsidRPr="00BC6251">
        <w:rPr>
          <w:highlight w:val="cyan"/>
        </w:rPr>
        <w:t>.</w:t>
      </w:r>
      <w:r w:rsidR="00BC6251" w:rsidRPr="00BC6251">
        <w:rPr>
          <w:highlight w:val="cyan"/>
        </w:rPr>
        <w:t xml:space="preserve"> Design fiction can help you make your McGuffins feel like an integral part of the world and not merely a kewl plot device.</w:t>
      </w:r>
    </w:p>
    <w:p w14:paraId="085C6B28" w14:textId="3C2F0205" w:rsidR="00FD75AC" w:rsidRDefault="00FD75AC" w:rsidP="004737C1">
      <w:pPr>
        <w:pStyle w:val="NoSpacing"/>
      </w:pPr>
      <w:r>
        <w:t xml:space="preserve"> </w:t>
      </w:r>
    </w:p>
    <w:p w14:paraId="56E15643" w14:textId="77777777" w:rsidR="00FD75AC" w:rsidRPr="00E111C5" w:rsidRDefault="00FD75AC" w:rsidP="004737C1">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8275"/>
      </w:tblGrid>
      <w:tr w:rsidR="00A918AF" w:rsidRPr="00E111C5" w14:paraId="6F0AB710" w14:textId="77777777" w:rsidTr="003A5ACE">
        <w:tc>
          <w:tcPr>
            <w:tcW w:w="1075" w:type="dxa"/>
          </w:tcPr>
          <w:p w14:paraId="0E6B0988" w14:textId="77777777" w:rsidR="00A918AF" w:rsidRPr="00E111C5" w:rsidRDefault="00A918AF" w:rsidP="003A5ACE">
            <w:r w:rsidRPr="00E111C5">
              <w:rPr>
                <w:noProof/>
              </w:rPr>
              <w:drawing>
                <wp:anchor distT="0" distB="0" distL="114300" distR="114300" simplePos="0" relativeHeight="251698176" behindDoc="0" locked="0" layoutInCell="1" allowOverlap="1" wp14:anchorId="091DD1BC" wp14:editId="5803C295">
                  <wp:simplePos x="0" y="0"/>
                  <wp:positionH relativeFrom="margin">
                    <wp:posOffset>26630</wp:posOffset>
                  </wp:positionH>
                  <wp:positionV relativeFrom="paragraph">
                    <wp:posOffset>1149</wp:posOffset>
                  </wp:positionV>
                  <wp:extent cx="504825" cy="504825"/>
                  <wp:effectExtent l="0" t="0" r="9525" b="9525"/>
                  <wp:wrapSquare wrapText="bothSides"/>
                  <wp:docPr id="1242946102" name="Picture 1242946102" descr="A hand on a r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hand on a red backgroun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anchor>
              </w:drawing>
            </w:r>
          </w:p>
        </w:tc>
        <w:tc>
          <w:tcPr>
            <w:tcW w:w="8275" w:type="dxa"/>
          </w:tcPr>
          <w:p w14:paraId="3B5961D3" w14:textId="77777777" w:rsidR="00A918AF" w:rsidRPr="00E111C5" w:rsidRDefault="00A918AF" w:rsidP="003A5ACE">
            <w:r w:rsidRPr="00E111C5">
              <w:rPr>
                <w:b/>
                <w:bCs/>
              </w:rPr>
              <w:t xml:space="preserve">  Phase 4.</w:t>
            </w:r>
            <w:r w:rsidRPr="00E111C5">
              <w:t xml:space="preserve"> Plot Outline 5 is the start of your </w:t>
            </w:r>
            <w:r w:rsidRPr="00E111C5">
              <w:rPr>
                <w:b/>
                <w:bCs/>
              </w:rPr>
              <w:t>Zero Draft</w:t>
            </w:r>
            <w:r w:rsidRPr="00E111C5">
              <w:t xml:space="preserve"> so expand on the current contents. Feel free to add scene ideas and bits of dialog that come to mind. The next phase is breaking the plot outline into chapters and scenes so they can be further divided into scene beats.</w:t>
            </w:r>
          </w:p>
        </w:tc>
      </w:tr>
    </w:tbl>
    <w:p w14:paraId="6FCE1ECA" w14:textId="77777777" w:rsidR="00A918AF" w:rsidRPr="00E111C5" w:rsidRDefault="00A918AF" w:rsidP="004737C1">
      <w:pPr>
        <w:pStyle w:val="NoSpacing"/>
      </w:pPr>
    </w:p>
    <w:p w14:paraId="261CBF2C" w14:textId="624346BE" w:rsidR="00AA18E4" w:rsidRPr="00BC6251" w:rsidRDefault="008607CC" w:rsidP="008607CC">
      <w:pPr>
        <w:pStyle w:val="NoSpacing"/>
        <w:rPr>
          <w:b/>
          <w:bCs/>
          <w:highlight w:val="cyan"/>
        </w:rPr>
      </w:pPr>
      <w:r w:rsidRPr="00BC6251">
        <w:rPr>
          <w:b/>
          <w:bCs/>
          <w:highlight w:val="cyan"/>
        </w:rPr>
        <w:t>Planning 163 - 169</w:t>
      </w:r>
    </w:p>
    <w:p w14:paraId="7907E64C" w14:textId="77777777" w:rsidR="00AA18E4" w:rsidRPr="00BC6251" w:rsidRDefault="00AA18E4" w:rsidP="004737C1">
      <w:pPr>
        <w:pStyle w:val="NoSpacing"/>
        <w:rPr>
          <w:highlight w:val="cyan"/>
        </w:rPr>
      </w:pPr>
    </w:p>
    <w:p w14:paraId="51805D6B" w14:textId="79AE2EFE" w:rsidR="003020AA" w:rsidRDefault="00BC6251" w:rsidP="004737C1">
      <w:pPr>
        <w:pStyle w:val="NoSpacing"/>
      </w:pPr>
      <w:r w:rsidRPr="00BC6251">
        <w:rPr>
          <w:highlight w:val="cyan"/>
        </w:rPr>
        <w:t xml:space="preserve">These prompts finalize all your ideas into a blueprint for writing the story you want to write. And if they don’t, you can run </w:t>
      </w:r>
      <w:r w:rsidRPr="00BC6251">
        <w:rPr>
          <w:b/>
          <w:bCs/>
          <w:highlight w:val="cyan"/>
        </w:rPr>
        <w:t>PLANNING-169: RNGeezus Plot Outline</w:t>
      </w:r>
      <w:r w:rsidRPr="00BC6251">
        <w:rPr>
          <w:highlight w:val="cyan"/>
        </w:rPr>
        <w:t xml:space="preserve"> over and over and gamble on it spitting out something interesting to write.</w:t>
      </w:r>
    </w:p>
    <w:p w14:paraId="523261CF" w14:textId="77777777" w:rsidR="00BC6251" w:rsidRDefault="00BC6251" w:rsidP="004737C1">
      <w:pPr>
        <w:pStyle w:val="NoSpacing"/>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75"/>
        <w:gridCol w:w="8275"/>
      </w:tblGrid>
      <w:tr w:rsidR="00A2085C" w14:paraId="056CF3D3" w14:textId="77777777" w:rsidTr="00A2085C">
        <w:tc>
          <w:tcPr>
            <w:tcW w:w="1075" w:type="dxa"/>
          </w:tcPr>
          <w:p w14:paraId="2F20253C" w14:textId="52D91A10" w:rsidR="00A2085C" w:rsidRDefault="00A2085C" w:rsidP="00567164">
            <w:pPr>
              <w:rPr>
                <w:b/>
                <w:bCs/>
              </w:rPr>
            </w:pPr>
            <w:r w:rsidRPr="00852C18">
              <w:rPr>
                <w:noProof/>
              </w:rPr>
              <w:drawing>
                <wp:inline distT="0" distB="0" distL="0" distR="0" wp14:anchorId="6DC9B698" wp14:editId="6E6EDCCD">
                  <wp:extent cx="504825" cy="504825"/>
                  <wp:effectExtent l="0" t="0" r="9525" b="9525"/>
                  <wp:docPr id="1878077015" name="Picture 1878077015" descr="A blue circle with a letter 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lue circle with a letter i&#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8275" w:type="dxa"/>
          </w:tcPr>
          <w:p w14:paraId="7F414124" w14:textId="0B5B0371" w:rsidR="00A2085C" w:rsidRPr="00A2085C" w:rsidRDefault="00A2085C" w:rsidP="00567164">
            <w:r w:rsidRPr="00766047">
              <w:rPr>
                <w:b/>
                <w:bCs/>
              </w:rPr>
              <w:t>PHASE 5:</w:t>
            </w:r>
            <w:r>
              <w:t xml:space="preserve"> You now have a blueprint</w:t>
            </w:r>
            <w:r w:rsidR="00303D30">
              <w:t xml:space="preserve"> (‘zero draft’)</w:t>
            </w:r>
            <w:r>
              <w:t xml:space="preserve"> to write, or generate, the story scene beat-by-scene beat. The easiest way to turn the blueprint into acts, chapters and scenes in the Plan view is to import it from an external .DOCX or .MD file (</w:t>
            </w:r>
            <w:r w:rsidR="00303D30">
              <w:t>I turn on ‘Import to Chapter Summaries’, copy chunks of the summary into scene beats, then run then PBN Summarizer custom prompt to create a new chapter summary.)</w:t>
            </w:r>
          </w:p>
        </w:tc>
      </w:tr>
    </w:tbl>
    <w:p w14:paraId="29FCBC9E" w14:textId="77777777" w:rsidR="006977AC" w:rsidRDefault="006977AC" w:rsidP="00BB3DFC">
      <w:pPr>
        <w:pStyle w:val="NoSpacing"/>
      </w:pPr>
    </w:p>
    <w:tbl>
      <w:tblPr>
        <w:tblStyle w:val="TableGrid"/>
        <w:tblW w:w="0" w:type="auto"/>
        <w:tblLook w:val="04A0" w:firstRow="1" w:lastRow="0" w:firstColumn="1" w:lastColumn="0" w:noHBand="0" w:noVBand="1"/>
      </w:tblPr>
      <w:tblGrid>
        <w:gridCol w:w="4405"/>
        <w:gridCol w:w="4945"/>
      </w:tblGrid>
      <w:tr w:rsidR="00BB3DFC" w14:paraId="2E8B4401" w14:textId="77777777" w:rsidTr="00BB3DFC">
        <w:trPr>
          <w:trHeight w:val="1439"/>
        </w:trPr>
        <w:tc>
          <w:tcPr>
            <w:tcW w:w="4405" w:type="dxa"/>
            <w:vMerge w:val="restart"/>
          </w:tcPr>
          <w:p w14:paraId="1750E2D2" w14:textId="32BAEA9F" w:rsidR="00BB3DFC" w:rsidRDefault="00BB3DFC" w:rsidP="00BB3DFC">
            <w:pPr>
              <w:jc w:val="center"/>
            </w:pPr>
            <w:r w:rsidRPr="00BB3DFC">
              <w:rPr>
                <w:noProof/>
              </w:rPr>
              <w:drawing>
                <wp:inline distT="0" distB="0" distL="0" distR="0" wp14:anchorId="47C7A7CF" wp14:editId="5E5B19FE">
                  <wp:extent cx="2421073" cy="2923889"/>
                  <wp:effectExtent l="76200" t="76200" r="132080" b="124460"/>
                  <wp:docPr id="1855333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33934"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35312" cy="29410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945" w:type="dxa"/>
          </w:tcPr>
          <w:p w14:paraId="151A5714" w14:textId="3B715A52" w:rsidR="00BB3DFC" w:rsidRDefault="00BB3DFC" w:rsidP="00685C98">
            <w:pPr>
              <w:jc w:val="center"/>
            </w:pPr>
            <w:r>
              <w:rPr>
                <w:noProof/>
              </w:rPr>
              <w:drawing>
                <wp:inline distT="0" distB="0" distL="0" distR="0" wp14:anchorId="701F9B97" wp14:editId="251792A6">
                  <wp:extent cx="1510497" cy="1637373"/>
                  <wp:effectExtent l="0" t="0" r="0" b="1270"/>
                  <wp:docPr id="12888788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78994" cy="1711624"/>
                          </a:xfrm>
                          <a:prstGeom prst="rect">
                            <a:avLst/>
                          </a:prstGeom>
                          <a:noFill/>
                        </pic:spPr>
                      </pic:pic>
                    </a:graphicData>
                  </a:graphic>
                </wp:inline>
              </w:drawing>
            </w:r>
          </w:p>
        </w:tc>
      </w:tr>
      <w:tr w:rsidR="00BB3DFC" w14:paraId="54CD75EF" w14:textId="77777777" w:rsidTr="00BB3DFC">
        <w:trPr>
          <w:trHeight w:val="2295"/>
        </w:trPr>
        <w:tc>
          <w:tcPr>
            <w:tcW w:w="4405" w:type="dxa"/>
            <w:vMerge/>
          </w:tcPr>
          <w:p w14:paraId="19857A12" w14:textId="77777777" w:rsidR="00BB3DFC" w:rsidRPr="00BB3DFC" w:rsidRDefault="00BB3DFC" w:rsidP="00BB3DFC">
            <w:pPr>
              <w:jc w:val="center"/>
            </w:pPr>
          </w:p>
        </w:tc>
        <w:tc>
          <w:tcPr>
            <w:tcW w:w="4945" w:type="dxa"/>
          </w:tcPr>
          <w:p w14:paraId="30A8BFA9" w14:textId="095E9DAF" w:rsidR="00BB3DFC" w:rsidRDefault="00BB3DFC" w:rsidP="00BB3DFC">
            <w:pPr>
              <w:jc w:val="center"/>
            </w:pPr>
            <w:r>
              <w:rPr>
                <w:noProof/>
              </w:rPr>
              <w:drawing>
                <wp:inline distT="0" distB="0" distL="0" distR="0" wp14:anchorId="12564AA5" wp14:editId="452430AC">
                  <wp:extent cx="2811977" cy="2656389"/>
                  <wp:effectExtent l="0" t="0" r="7620" b="0"/>
                  <wp:docPr id="1735535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535878"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t="13522" b="13522"/>
                          <a:stretch>
                            <a:fillRect/>
                          </a:stretch>
                        </pic:blipFill>
                        <pic:spPr bwMode="auto">
                          <a:xfrm>
                            <a:off x="0" y="0"/>
                            <a:ext cx="2849576" cy="269190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5025F8F" w14:textId="205A90D6" w:rsidR="00567164" w:rsidRDefault="00567164" w:rsidP="00073282">
      <w:pPr>
        <w:rPr>
          <w:rFonts w:asciiTheme="majorHAnsi" w:eastAsiaTheme="majorEastAsia" w:hAnsiTheme="majorHAnsi" w:cstheme="majorBidi"/>
          <w:color w:val="2F5496" w:themeColor="accent1" w:themeShade="BF"/>
          <w:sz w:val="26"/>
          <w:szCs w:val="26"/>
        </w:rPr>
      </w:pPr>
    </w:p>
    <w:p w14:paraId="4861E086" w14:textId="77777777" w:rsidR="00FF07E0" w:rsidRDefault="00FF07E0">
      <w:pPr>
        <w:rPr>
          <w:rFonts w:asciiTheme="majorHAnsi" w:eastAsiaTheme="majorEastAsia" w:hAnsiTheme="majorHAnsi" w:cstheme="majorBidi"/>
          <w:b/>
          <w:bCs/>
          <w:color w:val="2F5496" w:themeColor="accent1" w:themeShade="BF"/>
          <w:sz w:val="26"/>
          <w:szCs w:val="26"/>
        </w:rPr>
      </w:pPr>
      <w:r>
        <w:rPr>
          <w:b/>
          <w:bCs/>
        </w:rPr>
        <w:br w:type="page"/>
      </w:r>
    </w:p>
    <w:p w14:paraId="7BE7D39C" w14:textId="65F3787A" w:rsidR="005D6F59" w:rsidRPr="003906A2" w:rsidRDefault="005D6F59" w:rsidP="003906A2">
      <w:pPr>
        <w:pStyle w:val="Heading2"/>
        <w:rPr>
          <w:b/>
          <w:bCs/>
        </w:rPr>
      </w:pPr>
      <w:bookmarkStart w:id="24" w:name="_Toc197688840"/>
      <w:r w:rsidRPr="003906A2">
        <w:rPr>
          <w:b/>
          <w:bCs/>
        </w:rPr>
        <w:lastRenderedPageBreak/>
        <w:t>Writing</w:t>
      </w:r>
      <w:bookmarkEnd w:id="24"/>
    </w:p>
    <w:p w14:paraId="20D8DDA1" w14:textId="77777777" w:rsidR="00CB3961" w:rsidRDefault="002E5B17" w:rsidP="005D6F59">
      <w:r>
        <w:tab/>
      </w:r>
    </w:p>
    <w:p w14:paraId="3C2C7AE9" w14:textId="7975241A" w:rsidR="00CB3961" w:rsidRDefault="002E5B17" w:rsidP="00CB3961">
      <w:r>
        <w:t>In NovelCrafter, scene beats</w:t>
      </w:r>
      <w:r w:rsidR="00567164">
        <w:t xml:space="preserve"> are your </w:t>
      </w:r>
      <w:r w:rsidR="00AB7E40">
        <w:t xml:space="preserve">primary </w:t>
      </w:r>
      <w:r w:rsidR="00567164">
        <w:t>writing prompts</w:t>
      </w:r>
      <w:r w:rsidR="00745C79">
        <w:t>. M</w:t>
      </w:r>
      <w:r>
        <w:t xml:space="preserve">ost of the instructions for how the chatbot writes come from the Custom Prompt you choose and the Codex entries it pulls. This section provides guidance for writing scene beats that achieve the results you want. </w:t>
      </w:r>
    </w:p>
    <w:p w14:paraId="1D94CD38" w14:textId="55DBA9BE" w:rsidR="00567164" w:rsidRDefault="00567164" w:rsidP="00CB3961">
      <w:r>
        <w:tab/>
        <w:t>Scene beat -&gt; Custom Prompt -&gt; LLM Model = generated prose</w:t>
      </w:r>
    </w:p>
    <w:p w14:paraId="38BB87BB" w14:textId="7F27E9DA" w:rsidR="0095514D" w:rsidRDefault="00CB3961" w:rsidP="00CB3961">
      <w:r>
        <w:t>At their core, scene beats are you TELLing the chatbot about the story so it can SHOW the story.</w:t>
      </w:r>
    </w:p>
    <w:p w14:paraId="0212058F" w14:textId="205388A3" w:rsidR="000270EF" w:rsidRDefault="000270EF" w:rsidP="00CB3961">
      <w:hyperlink r:id="rId40" w:history="1">
        <w:r>
          <w:rPr>
            <w:rStyle w:val="Hyperlink"/>
          </w:rPr>
          <w:t>novelcrafter - What is a story beat, and how do I write one?</w:t>
        </w:r>
      </w:hyperlink>
    </w:p>
    <w:p w14:paraId="17B22D60" w14:textId="26649206" w:rsidR="00CB3961" w:rsidRDefault="00CB3961" w:rsidP="005D6F59">
      <w:r>
        <w:t>Mix-and-match</w:t>
      </w:r>
      <w:r w:rsidR="00FD65B2">
        <w:t xml:space="preserve"> scene beat styles</w:t>
      </w:r>
      <w:r>
        <w:t xml:space="preserve"> to achieve the level of control you want over the chatbot’s output.</w:t>
      </w:r>
    </w:p>
    <w:p w14:paraId="17C21065" w14:textId="36FD42D6" w:rsidR="000270EF" w:rsidRDefault="009514DB" w:rsidP="005D6F59">
      <w:pPr>
        <w:rPr>
          <w:rStyle w:val="Hyperlink"/>
        </w:rPr>
      </w:pPr>
      <w:r>
        <w:t xml:space="preserve">Based on this Notion page: </w:t>
      </w:r>
      <w:hyperlink r:id="rId41" w:history="1">
        <w:r>
          <w:rPr>
            <w:rStyle w:val="Hyperlink"/>
          </w:rPr>
          <w:t>10-Dec-2023: Beats (notion.site)</w:t>
        </w:r>
      </w:hyperlink>
    </w:p>
    <w:p w14:paraId="0879675C" w14:textId="77777777" w:rsidR="000270EF" w:rsidRPr="000270EF" w:rsidRDefault="000270EF" w:rsidP="005D6F59">
      <w:pPr>
        <w:rPr>
          <w:color w:val="0563C1" w:themeColor="hyperlink"/>
          <w:u w:val="single"/>
        </w:rPr>
      </w:pPr>
    </w:p>
    <w:p w14:paraId="1B0BA598" w14:textId="67180708" w:rsidR="00745C79" w:rsidRDefault="00745C79" w:rsidP="00745C79">
      <w:r>
        <w:t xml:space="preserve">1. </w:t>
      </w:r>
      <w:r w:rsidRPr="00745C79">
        <w:rPr>
          <w:b/>
          <w:bCs/>
        </w:rPr>
        <w:t>One Sentence Scene Summary</w:t>
      </w:r>
    </w:p>
    <w:p w14:paraId="28DC6D58" w14:textId="77777777" w:rsidR="00745C79" w:rsidRDefault="00745C79" w:rsidP="00745C79">
      <w:r>
        <w:t>Six teenagers sneak into the woods with stolen alcohol, disregarding the rules of Ravenbrook and then tell the tale of how little red went missing.</w:t>
      </w:r>
    </w:p>
    <w:p w14:paraId="2B5B9A7E" w14:textId="77777777" w:rsidR="00745C79" w:rsidRDefault="00745C79" w:rsidP="009514DB">
      <w:pPr>
        <w:pStyle w:val="NoSpacing"/>
      </w:pPr>
    </w:p>
    <w:p w14:paraId="74429F39" w14:textId="48C76E67" w:rsidR="00745C79" w:rsidRDefault="00745C79" w:rsidP="00745C79">
      <w:r>
        <w:t xml:space="preserve">2.  </w:t>
      </w:r>
      <w:r w:rsidRPr="00745C79">
        <w:rPr>
          <w:b/>
          <w:bCs/>
        </w:rPr>
        <w:t>One Paragraph Scene Summary</w:t>
      </w:r>
    </w:p>
    <w:p w14:paraId="3AE34A8A" w14:textId="77777777" w:rsidR="00745C79" w:rsidRDefault="00745C79" w:rsidP="00745C79">
      <w:r>
        <w:t>Six teenagers sneak out of the back of a tavern with alcohol. They approach the edge of the woods, hooting and rowdy. They laugh at an old woman who tries to warn them up, and go in regardless, setting up camp and telling horror stories, including that of little red.</w:t>
      </w:r>
    </w:p>
    <w:p w14:paraId="3CAF5B49" w14:textId="77777777" w:rsidR="00745C79" w:rsidRDefault="00745C79" w:rsidP="009514DB">
      <w:pPr>
        <w:pStyle w:val="NoSpacing"/>
      </w:pPr>
    </w:p>
    <w:p w14:paraId="2E4DE07A" w14:textId="1D209492" w:rsidR="00745C79" w:rsidRDefault="00745C79" w:rsidP="00745C79">
      <w:r>
        <w:t xml:space="preserve">3.: </w:t>
      </w:r>
      <w:r w:rsidRPr="00745C79">
        <w:rPr>
          <w:b/>
          <w:bCs/>
        </w:rPr>
        <w:t>One Sentence Beat</w:t>
      </w:r>
    </w:p>
    <w:p w14:paraId="7CA983CE" w14:textId="77777777" w:rsidR="00745C79" w:rsidRDefault="00745C79" w:rsidP="00745C79">
      <w:r>
        <w:t>Alaric, Gerard and Edmund sneak a cask of ale out of the tavern, rolling it to the three girls (Aveline, Eloise, and Isobel) who are waiting for them.</w:t>
      </w:r>
    </w:p>
    <w:p w14:paraId="0E326DB9" w14:textId="77777777" w:rsidR="00745C79" w:rsidRDefault="00745C79" w:rsidP="009514DB">
      <w:pPr>
        <w:pStyle w:val="NoSpacing"/>
      </w:pPr>
    </w:p>
    <w:p w14:paraId="3FA81DA9" w14:textId="6FD93987" w:rsidR="00745C79" w:rsidRDefault="00745C79" w:rsidP="00745C79">
      <w:r>
        <w:t xml:space="preserve">4. </w:t>
      </w:r>
      <w:r w:rsidRPr="00CB3961">
        <w:rPr>
          <w:b/>
          <w:bCs/>
        </w:rPr>
        <w:t>Super Detailed Beat</w:t>
      </w:r>
    </w:p>
    <w:p w14:paraId="2F86B2DD" w14:textId="77777777" w:rsidR="00745C79" w:rsidRDefault="00745C79" w:rsidP="00745C79">
      <w:r>
        <w:t>Alaric, Gerard and Edmund carry a cask of ale out of the back of the raven's roost, arguing over who should carry it, and ribbing each other over who is the weakest. It is late into the evening and the tavern is loud and rowdy, no one there in the streets to see them. They are not as sneaky as they'd like to be. Gerard tries to pressurise Edmund to go back into the tavern and take some of the stronger bottles, but edmund refuses, saying his pa will whoop him if he's caught as it is. They roll the cask over the cobblestones, talking about their plans for the night. Gerard says he hopes he might finally get lucky today.</w:t>
      </w:r>
    </w:p>
    <w:p w14:paraId="5D889349" w14:textId="77777777" w:rsidR="00745C79" w:rsidRDefault="00745C79" w:rsidP="00745C79">
      <w:r>
        <w:t>The boys notice the three girls standing a short while away, shivering in their shawls, and decide to sneak up behind them. Gerard breaks from the boys, going around some shops and down the alleyway, only for a gust of wind to slam a door shut. He yelps, drawing attention to himself.</w:t>
      </w:r>
    </w:p>
    <w:p w14:paraId="5B8750E7" w14:textId="77777777" w:rsidR="00745C79" w:rsidRDefault="00745C79" w:rsidP="009514DB">
      <w:pPr>
        <w:pStyle w:val="NoSpacing"/>
      </w:pPr>
    </w:p>
    <w:p w14:paraId="713791A5" w14:textId="13B5964B" w:rsidR="00745C79" w:rsidRDefault="00745C79" w:rsidP="00745C79">
      <w:r>
        <w:t xml:space="preserve">5. </w:t>
      </w:r>
      <w:r w:rsidRPr="00745C79">
        <w:rPr>
          <w:b/>
          <w:bCs/>
        </w:rPr>
        <w:t>Dialogue Beats</w:t>
      </w:r>
      <w:r w:rsidR="00CB3961">
        <w:rPr>
          <w:b/>
          <w:bCs/>
        </w:rPr>
        <w:t xml:space="preserve"> </w:t>
      </w:r>
      <w:r w:rsidR="00CB3961" w:rsidRPr="00CB3961">
        <w:t xml:space="preserve">(Use when you </w:t>
      </w:r>
      <w:r w:rsidR="00FD65B2">
        <w:t xml:space="preserve">already </w:t>
      </w:r>
      <w:r w:rsidR="00CB3961" w:rsidRPr="00CB3961">
        <w:t>have dialogue lines you want the characters to speak.)</w:t>
      </w:r>
    </w:p>
    <w:p w14:paraId="7BDB5E13" w14:textId="77777777" w:rsidR="00745C79" w:rsidRDefault="00745C79" w:rsidP="00745C79">
      <w:r>
        <w:t>Three young men sneak out of the back of a pub.</w:t>
      </w:r>
    </w:p>
    <w:p w14:paraId="29B4F7EA" w14:textId="77777777" w:rsidR="00745C79" w:rsidRDefault="00745C79" w:rsidP="00745C79">
      <w:r>
        <w:t>Alaric: Hurry up!</w:t>
      </w:r>
    </w:p>
    <w:p w14:paraId="1E978CF9" w14:textId="77777777" w:rsidR="00745C79" w:rsidRDefault="00745C79" w:rsidP="00745C79">
      <w:r>
        <w:t>Gerard: You try carrying this cask, you weakling!</w:t>
      </w:r>
    </w:p>
    <w:p w14:paraId="3707F271" w14:textId="77777777" w:rsidR="00745C79" w:rsidRDefault="00745C79" w:rsidP="00745C79">
      <w:r>
        <w:t>Gerard and Edmund carry the cask of ale out of the pub. Alaric watches on. The teens sneak towards three girls waiting for them.</w:t>
      </w:r>
    </w:p>
    <w:p w14:paraId="46ECA58D" w14:textId="77777777" w:rsidR="00745C79" w:rsidRDefault="00745C79" w:rsidP="00745C79">
      <w:r>
        <w:t>Aveline: I'm not sure about this.</w:t>
      </w:r>
    </w:p>
    <w:p w14:paraId="7F97FD84" w14:textId="77777777" w:rsidR="00745C79" w:rsidRDefault="00745C79" w:rsidP="00745C79">
      <w:r>
        <w:t>Isobel: Scared?</w:t>
      </w:r>
    </w:p>
    <w:p w14:paraId="04E5B55B" w14:textId="77777777" w:rsidR="00745C79" w:rsidRDefault="00745C79" w:rsidP="00745C79">
      <w:r>
        <w:t>Aveline: Sane.</w:t>
      </w:r>
    </w:p>
    <w:p w14:paraId="7B6B1608" w14:textId="77777777" w:rsidR="00745C79" w:rsidRDefault="00745C79" w:rsidP="00745C79">
      <w:r>
        <w:t>Isobel: Go home then. Go home and sit pretty wondering who Ger is doing all night.</w:t>
      </w:r>
    </w:p>
    <w:p w14:paraId="56393707" w14:textId="77777777" w:rsidR="00745C79" w:rsidRDefault="00745C79" w:rsidP="009514DB">
      <w:pPr>
        <w:pStyle w:val="NoSpacing"/>
      </w:pPr>
    </w:p>
    <w:p w14:paraId="6C00E6C6" w14:textId="3FACDEC7" w:rsidR="00745C79" w:rsidRPr="00745C79" w:rsidRDefault="00745C79" w:rsidP="00745C79">
      <w:r>
        <w:t xml:space="preserve">6. </w:t>
      </w:r>
      <w:r w:rsidRPr="00745C79">
        <w:rPr>
          <w:b/>
          <w:bCs/>
        </w:rPr>
        <w:t>Using time/location details</w:t>
      </w:r>
      <w:r>
        <w:t xml:space="preserve"> (Best used in the first beat of a new scene.)</w:t>
      </w:r>
    </w:p>
    <w:p w14:paraId="79A234F5" w14:textId="77777777" w:rsidR="00745C79" w:rsidRDefault="00745C79" w:rsidP="00745C79">
      <w:r>
        <w:t>Time: One hour after sunset</w:t>
      </w:r>
    </w:p>
    <w:p w14:paraId="5ED6A518" w14:textId="77777777" w:rsidR="00745C79" w:rsidRDefault="00745C79" w:rsidP="00745C79">
      <w:r>
        <w:t>Setting: Medieval Europe</w:t>
      </w:r>
    </w:p>
    <w:p w14:paraId="6B8880ED" w14:textId="77777777" w:rsidR="00745C79" w:rsidRDefault="00745C79" w:rsidP="00745C79">
      <w:r>
        <w:t>Location: Ravenbrook, outside the raven's roost tavern.</w:t>
      </w:r>
    </w:p>
    <w:p w14:paraId="6EC703EC" w14:textId="77777777" w:rsidR="00745C79" w:rsidRDefault="00745C79" w:rsidP="00745C79">
      <w:r>
        <w:t>The six teenagers sneak a cask of ale out of the tavern, rolling it through the village as they head towards the woods. They have to stop several times to ensure no one spots them.</w:t>
      </w:r>
    </w:p>
    <w:p w14:paraId="63EE7070" w14:textId="77777777" w:rsidR="00745C79" w:rsidRDefault="00745C79" w:rsidP="009514DB">
      <w:pPr>
        <w:pStyle w:val="NoSpacing"/>
      </w:pPr>
    </w:p>
    <w:p w14:paraId="4D5C74B1" w14:textId="729550E7" w:rsidR="00745C79" w:rsidRDefault="00745C79" w:rsidP="00745C79">
      <w:r>
        <w:t xml:space="preserve">7. </w:t>
      </w:r>
      <w:r w:rsidRPr="00745C79">
        <w:rPr>
          <w:b/>
          <w:bCs/>
        </w:rPr>
        <w:t>Instruction Beats</w:t>
      </w:r>
    </w:p>
    <w:p w14:paraId="6EF59BBD" w14:textId="72E58B39" w:rsidR="00745C79" w:rsidRDefault="00745C79" w:rsidP="00745C79">
      <w:r>
        <w:t xml:space="preserve">The six teenagers sneak a cask of ale out of the </w:t>
      </w:r>
      <w:r w:rsidR="00FD65B2">
        <w:t>tavern and</w:t>
      </w:r>
      <w:r>
        <w:t xml:space="preserve"> attempt to sneak it into the woods for their camping trip.</w:t>
      </w:r>
    </w:p>
    <w:p w14:paraId="5F64A203" w14:textId="62CBF4A6" w:rsidR="00745C79" w:rsidRDefault="00745C79" w:rsidP="00745C79">
      <w:r>
        <w:t>Write the conversation of Alaric and Gerard trying to pressure Edmund into taking some stronger alcohol from his parents tavern.</w:t>
      </w:r>
    </w:p>
    <w:p w14:paraId="32A82CC6" w14:textId="77777777" w:rsidR="00745C79" w:rsidRDefault="00745C79" w:rsidP="00745C79">
      <w:r>
        <w:t>Show the fear in the teens when a sudden gush of wind knocks a door open; they think they have been caught, but no one is there.</w:t>
      </w:r>
    </w:p>
    <w:p w14:paraId="78CA800B" w14:textId="2FF9B937" w:rsidR="00745C79" w:rsidRDefault="00CB3961" w:rsidP="00745C79">
      <w:r w:rsidRPr="00852C18">
        <w:rPr>
          <w:noProof/>
        </w:rPr>
        <w:drawing>
          <wp:anchor distT="0" distB="0" distL="114300" distR="114300" simplePos="0" relativeHeight="251665408" behindDoc="0" locked="0" layoutInCell="1" allowOverlap="1" wp14:anchorId="51E27137" wp14:editId="63FFDDDE">
            <wp:simplePos x="0" y="0"/>
            <wp:positionH relativeFrom="column">
              <wp:posOffset>0</wp:posOffset>
            </wp:positionH>
            <wp:positionV relativeFrom="paragraph">
              <wp:posOffset>2540</wp:posOffset>
            </wp:positionV>
            <wp:extent cx="502920" cy="502920"/>
            <wp:effectExtent l="0" t="0" r="0" b="0"/>
            <wp:wrapSquare wrapText="bothSides"/>
            <wp:docPr id="102755288" name="Picture 102755288"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55288" name="Picture 102755288" descr="A blue and white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 xml:space="preserve"> </w:t>
      </w:r>
      <w:r w:rsidR="00745C79" w:rsidRPr="00745C79">
        <w:rPr>
          <w:b/>
          <w:bCs/>
        </w:rPr>
        <w:t>Note</w:t>
      </w:r>
      <w:r w:rsidR="00745C79">
        <w:t xml:space="preserve">: You can also include instructions like ‘Use dialogue only’, ‘write 5 paragraphs’, </w:t>
      </w:r>
      <w:r>
        <w:t>‘</w:t>
      </w:r>
      <w:r w:rsidR="00745C79">
        <w:t xml:space="preserve">Open </w:t>
      </w:r>
      <w:r>
        <w:t xml:space="preserve"> </w:t>
      </w:r>
      <w:r w:rsidR="00745C79">
        <w:t>with a hook’, ‘End with a cliffhanger’</w:t>
      </w:r>
      <w:r>
        <w:t>, ‘Focus on the emotional state of POV character’, etc. This gives extra weighting to similar entries in the custom prompt the chatbot ‘forgot’ about.</w:t>
      </w:r>
    </w:p>
    <w:p w14:paraId="2B26952E" w14:textId="77777777" w:rsidR="00745C79" w:rsidRDefault="00745C79" w:rsidP="00745C79"/>
    <w:p w14:paraId="0B9F1737" w14:textId="0DB241EE" w:rsidR="00745C79" w:rsidRDefault="00745C79" w:rsidP="00745C79">
      <w:r>
        <w:t xml:space="preserve">8. </w:t>
      </w:r>
      <w:r w:rsidRPr="00745C79">
        <w:rPr>
          <w:b/>
          <w:bCs/>
        </w:rPr>
        <w:t>Including guardrails and drivers</w:t>
      </w:r>
      <w:r>
        <w:t>  Guardrails instruct the LLM what NOT to write without using 'don't' which often goads chatbots into writing it. Drivers tell the chatbot what to focus on.</w:t>
      </w:r>
    </w:p>
    <w:p w14:paraId="714A5E23" w14:textId="77777777" w:rsidR="00745C79" w:rsidRDefault="00745C79" w:rsidP="009514DB">
      <w:pPr>
        <w:pStyle w:val="NoSpacing"/>
      </w:pPr>
    </w:p>
    <w:p w14:paraId="4D0A57A8" w14:textId="77777777" w:rsidR="00745C79" w:rsidRDefault="00745C79" w:rsidP="00745C79">
      <w:r>
        <w:lastRenderedPageBreak/>
        <w:t>The six teenagers sneak a cask of ale out of the tavern, and attempt to sneak it into the woods for their camping trip. [driver: the teens want to go and have fun, against the rules put upon them]</w:t>
      </w:r>
    </w:p>
    <w:p w14:paraId="20D19416" w14:textId="1F4BD839" w:rsidR="00745C79" w:rsidRDefault="00745C79" w:rsidP="00745C79">
      <w:r>
        <w:t>Alaric and Gerard try to pressure Edmund into taking some stronger alcohol from his parents tavern. [</w:t>
      </w:r>
      <w:r w:rsidRPr="00745C79">
        <w:rPr>
          <w:highlight w:val="yellow"/>
        </w:rPr>
        <w:t>Driver</w:t>
      </w:r>
      <w:r>
        <w:t>: Edmund doesn't want to get in trouble] [</w:t>
      </w:r>
      <w:r w:rsidRPr="00745C79">
        <w:rPr>
          <w:highlight w:val="yellow"/>
        </w:rPr>
        <w:t>Guardrail</w:t>
      </w:r>
      <w:r>
        <w:t>: they do not get any more alcohol]</w:t>
      </w:r>
    </w:p>
    <w:p w14:paraId="232AD17B" w14:textId="4B4C24A0" w:rsidR="00745C79" w:rsidRDefault="00745C79" w:rsidP="00745C79">
      <w:r>
        <w:t>A sudden gush of wind knocks a door open; they think they have been caught, but no one is there [</w:t>
      </w:r>
      <w:r>
        <w:rPr>
          <w:highlight w:val="yellow"/>
        </w:rPr>
        <w:t>G</w:t>
      </w:r>
      <w:r w:rsidRPr="00745C79">
        <w:rPr>
          <w:highlight w:val="yellow"/>
        </w:rPr>
        <w:t>uardrail</w:t>
      </w:r>
      <w:r>
        <w:t>: no one is there]</w:t>
      </w:r>
    </w:p>
    <w:p w14:paraId="3CB32C15" w14:textId="77777777" w:rsidR="00745C79" w:rsidRDefault="00745C79" w:rsidP="009514DB">
      <w:pPr>
        <w:pStyle w:val="NoSpacing"/>
      </w:pPr>
    </w:p>
    <w:p w14:paraId="40AEF7A6" w14:textId="5E8E17D9" w:rsidR="00745C79" w:rsidRDefault="00745C79" w:rsidP="00745C79">
      <w:r>
        <w:t xml:space="preserve">9. </w:t>
      </w:r>
      <w:r w:rsidRPr="00745C79">
        <w:rPr>
          <w:b/>
          <w:bCs/>
        </w:rPr>
        <w:t>Character Motivations 1</w:t>
      </w:r>
    </w:p>
    <w:p w14:paraId="135F62DD" w14:textId="77777777" w:rsidR="00745C79" w:rsidRDefault="00745C79" w:rsidP="00745C79">
      <w:r>
        <w:t>Setting:</w:t>
      </w:r>
    </w:p>
    <w:p w14:paraId="4D607DAB" w14:textId="77777777" w:rsidR="00745C79" w:rsidRDefault="00745C79" w:rsidP="00745C79">
      <w:r>
        <w:t>Ravenbrook, outside the raven's roost, nightfall</w:t>
      </w:r>
    </w:p>
    <w:p w14:paraId="09C1EA9B" w14:textId="77777777" w:rsidR="00745C79" w:rsidRDefault="00745C79" w:rsidP="00745C79">
      <w:r>
        <w:t>Character Motivations:</w:t>
      </w:r>
    </w:p>
    <w:p w14:paraId="6F51FBD8" w14:textId="77777777" w:rsidR="00745C79" w:rsidRDefault="00745C79" w:rsidP="00745C79">
      <w:r>
        <w:t>Alaric: To get stronger alcohol</w:t>
      </w:r>
    </w:p>
    <w:p w14:paraId="37378EDF" w14:textId="77777777" w:rsidR="00745C79" w:rsidRDefault="00745C79" w:rsidP="00745C79">
      <w:r>
        <w:t>Edmund: to not get in trouble with his parents</w:t>
      </w:r>
    </w:p>
    <w:p w14:paraId="6970CF29" w14:textId="77777777" w:rsidR="00745C79" w:rsidRDefault="00745C79" w:rsidP="00745C79">
      <w:r>
        <w:t>Beat:</w:t>
      </w:r>
    </w:p>
    <w:p w14:paraId="27C8430B" w14:textId="77777777" w:rsidR="00745C79" w:rsidRDefault="00745C79" w:rsidP="00745C79">
      <w:r>
        <w:t>Alaric, Edmund, and Gerard wheel a casket of ale out of the tavern, hiding from the town guards</w:t>
      </w:r>
    </w:p>
    <w:p w14:paraId="48C0CD18" w14:textId="77777777" w:rsidR="00745C79" w:rsidRDefault="00745C79" w:rsidP="009514DB">
      <w:pPr>
        <w:pStyle w:val="NoSpacing"/>
      </w:pPr>
    </w:p>
    <w:p w14:paraId="2788F23A" w14:textId="247A0D66" w:rsidR="00745C79" w:rsidRDefault="00745C79" w:rsidP="00745C79">
      <w:r>
        <w:t xml:space="preserve">10. </w:t>
      </w:r>
      <w:r w:rsidRPr="00745C79">
        <w:rPr>
          <w:b/>
          <w:bCs/>
        </w:rPr>
        <w:t>Character Motivations 2</w:t>
      </w:r>
    </w:p>
    <w:p w14:paraId="4BC1731C" w14:textId="77777777" w:rsidR="00745C79" w:rsidRDefault="00745C79" w:rsidP="00745C79">
      <w:r>
        <w:t>Setting:</w:t>
      </w:r>
    </w:p>
    <w:p w14:paraId="5769E36B" w14:textId="77777777" w:rsidR="00745C79" w:rsidRDefault="00745C79" w:rsidP="00745C79">
      <w:r>
        <w:t>Ravenbrook, outside the raven's roost, nightfall</w:t>
      </w:r>
    </w:p>
    <w:p w14:paraId="0F6ADA02" w14:textId="14466F71" w:rsidR="00745C79" w:rsidRDefault="00745C79" w:rsidP="00745C79">
      <w:r>
        <w:t>Alaric, Edmund and Gerard are sneaking a casket of ale out of the tavern, staying unseen. Alaric wants to go back for stronger alcohol, whereas Edmund doesn't want to get in trouble with the tavern's owners, his parents.</w:t>
      </w:r>
    </w:p>
    <w:p w14:paraId="47A20A92" w14:textId="72186B86" w:rsidR="00567164" w:rsidRDefault="00567164" w:rsidP="005D6F59"/>
    <w:p w14:paraId="4CA44179" w14:textId="0AFD4CE1" w:rsidR="00567164" w:rsidRPr="00567164" w:rsidRDefault="00567164" w:rsidP="005D6F59">
      <w:pPr>
        <w:rPr>
          <w:b/>
          <w:bCs/>
          <w:u w:val="single"/>
        </w:rPr>
      </w:pPr>
      <w:r w:rsidRPr="00567164">
        <w:rPr>
          <w:b/>
          <w:bCs/>
          <w:u w:val="single"/>
        </w:rPr>
        <w:t>EXAMPLE</w:t>
      </w:r>
      <w:r w:rsidR="00FD65B2">
        <w:rPr>
          <w:b/>
          <w:bCs/>
          <w:u w:val="single"/>
        </w:rPr>
        <w:t xml:space="preserve"> Scene Beat</w:t>
      </w:r>
    </w:p>
    <w:p w14:paraId="616F255B" w14:textId="1755206F" w:rsidR="00567164" w:rsidRDefault="00567164" w:rsidP="005D6F59">
      <w:r>
        <w:t xml:space="preserve">This is </w:t>
      </w:r>
      <w:r w:rsidR="00DC368C">
        <w:t>an</w:t>
      </w:r>
      <w:r>
        <w:t xml:space="preserve"> </w:t>
      </w:r>
      <w:r w:rsidRPr="00A2085C">
        <w:rPr>
          <w:u w:val="single"/>
        </w:rPr>
        <w:t>overly</w:t>
      </w:r>
      <w:r>
        <w:t xml:space="preserve"> specific example of a scene beat incorporating many of the beat styles</w:t>
      </w:r>
      <w:r w:rsidR="00DC368C">
        <w:t xml:space="preserve">. It encapsulates an entire scene by having </w:t>
      </w:r>
      <w:r>
        <w:t>a scene opening, Motivation-Reaction Units, dialogue, and a scene transition (character names are bold for illustrative purposes to use proper names instead of pronouns).</w:t>
      </w:r>
    </w:p>
    <w:p w14:paraId="65FDADF4" w14:textId="54B79B31" w:rsidR="00567164" w:rsidRPr="00DC368C" w:rsidRDefault="00567164" w:rsidP="00567164">
      <w:pPr>
        <w:pStyle w:val="NoSpacing"/>
        <w:rPr>
          <w:rFonts w:ascii="Courier New" w:hAnsi="Courier New" w:cs="Courier New"/>
        </w:rPr>
      </w:pPr>
      <w:r w:rsidRPr="00DC368C">
        <w:rPr>
          <w:rFonts w:ascii="Courier New" w:hAnsi="Courier New" w:cs="Courier New"/>
        </w:rPr>
        <w:t>Time: early morning</w:t>
      </w:r>
    </w:p>
    <w:p w14:paraId="2711087C" w14:textId="6A3CD65B" w:rsidR="00567164" w:rsidRDefault="00DC368C" w:rsidP="00567164">
      <w:pPr>
        <w:pStyle w:val="NoSpacing"/>
        <w:rPr>
          <w:rFonts w:ascii="Courier New" w:hAnsi="Courier New" w:cs="Courier New"/>
        </w:rPr>
      </w:pPr>
      <w:r>
        <w:rPr>
          <w:rFonts w:ascii="Courier New" w:hAnsi="Courier New" w:cs="Courier New"/>
        </w:rPr>
        <w:t>Setting</w:t>
      </w:r>
      <w:r w:rsidR="00567164" w:rsidRPr="00DC368C">
        <w:rPr>
          <w:rFonts w:ascii="Courier New" w:hAnsi="Courier New" w:cs="Courier New"/>
        </w:rPr>
        <w:t xml:space="preserve">: </w:t>
      </w:r>
      <w:r>
        <w:rPr>
          <w:rFonts w:ascii="Courier New" w:hAnsi="Courier New" w:cs="Courier New"/>
        </w:rPr>
        <w:t xml:space="preserve">a trail through </w:t>
      </w:r>
      <w:r w:rsidR="00567164" w:rsidRPr="00DC368C">
        <w:rPr>
          <w:rFonts w:ascii="Courier New" w:hAnsi="Courier New" w:cs="Courier New"/>
        </w:rPr>
        <w:t>the dark forest</w:t>
      </w:r>
    </w:p>
    <w:p w14:paraId="65AF7966" w14:textId="607812A8" w:rsidR="00DC368C" w:rsidRDefault="00DC368C" w:rsidP="00567164">
      <w:pPr>
        <w:pStyle w:val="NoSpacing"/>
        <w:rPr>
          <w:rFonts w:ascii="Courier New" w:hAnsi="Courier New" w:cs="Courier New"/>
        </w:rPr>
      </w:pPr>
      <w:r>
        <w:rPr>
          <w:rFonts w:ascii="Courier New" w:hAnsi="Courier New" w:cs="Courier New"/>
        </w:rPr>
        <w:t>Character motivations:</w:t>
      </w:r>
    </w:p>
    <w:p w14:paraId="6FFF3AD6" w14:textId="723DB9FA" w:rsidR="00DC368C" w:rsidRDefault="00DC368C" w:rsidP="00567164">
      <w:pPr>
        <w:pStyle w:val="NoSpacing"/>
        <w:rPr>
          <w:rFonts w:ascii="Courier New" w:hAnsi="Courier New" w:cs="Courier New"/>
        </w:rPr>
      </w:pPr>
      <w:r>
        <w:rPr>
          <w:rFonts w:ascii="Courier New" w:hAnsi="Courier New" w:cs="Courier New"/>
        </w:rPr>
        <w:t>BIG BAD WOLF: To eat a little pig</w:t>
      </w:r>
    </w:p>
    <w:p w14:paraId="4243D484" w14:textId="207F9CD0" w:rsidR="00DC368C" w:rsidRDefault="00DC368C" w:rsidP="00567164">
      <w:pPr>
        <w:pStyle w:val="NoSpacing"/>
        <w:rPr>
          <w:rFonts w:ascii="Courier New" w:hAnsi="Courier New" w:cs="Courier New"/>
        </w:rPr>
      </w:pPr>
      <w:r>
        <w:rPr>
          <w:rFonts w:ascii="Courier New" w:hAnsi="Courier New" w:cs="Courier New"/>
        </w:rPr>
        <w:t xml:space="preserve">LITTLE PIG: </w:t>
      </w:r>
      <w:r w:rsidR="00037AA6">
        <w:rPr>
          <w:rFonts w:ascii="Courier New" w:hAnsi="Courier New" w:cs="Courier New"/>
        </w:rPr>
        <w:t>T</w:t>
      </w:r>
      <w:r>
        <w:rPr>
          <w:rFonts w:ascii="Courier New" w:hAnsi="Courier New" w:cs="Courier New"/>
        </w:rPr>
        <w:t>o not be eaten</w:t>
      </w:r>
    </w:p>
    <w:p w14:paraId="4B422072" w14:textId="77777777" w:rsidR="00DC368C" w:rsidRDefault="00DC368C" w:rsidP="00567164">
      <w:pPr>
        <w:pStyle w:val="NoSpacing"/>
        <w:rPr>
          <w:rFonts w:ascii="Courier New" w:hAnsi="Courier New" w:cs="Courier New"/>
        </w:rPr>
      </w:pPr>
    </w:p>
    <w:p w14:paraId="4E9D835B" w14:textId="330420AF" w:rsidR="00DC368C" w:rsidRPr="00DC368C" w:rsidRDefault="00DC368C" w:rsidP="00567164">
      <w:pPr>
        <w:pStyle w:val="NoSpacing"/>
        <w:rPr>
          <w:rFonts w:ascii="Courier New" w:hAnsi="Courier New" w:cs="Courier New"/>
        </w:rPr>
      </w:pPr>
      <w:r>
        <w:rPr>
          <w:rFonts w:ascii="Courier New" w:hAnsi="Courier New" w:cs="Courier New"/>
        </w:rPr>
        <w:t>Beat:</w:t>
      </w:r>
    </w:p>
    <w:p w14:paraId="33FC0828" w14:textId="4D738AF9" w:rsidR="00567164" w:rsidRPr="00DC368C" w:rsidRDefault="00567164" w:rsidP="00567164">
      <w:pPr>
        <w:pStyle w:val="NoSpacing"/>
        <w:rPr>
          <w:rFonts w:ascii="Courier New" w:hAnsi="Courier New" w:cs="Courier New"/>
        </w:rPr>
      </w:pPr>
      <w:r w:rsidRPr="00DC368C">
        <w:rPr>
          <w:rFonts w:ascii="Courier New" w:hAnsi="Courier New" w:cs="Courier New"/>
        </w:rPr>
        <w:t xml:space="preserve">BIG BAD WOLF is hungry and prowling the forest to find something to eat. BIG BAD WOLF recalls some little pigs recently moved into the </w:t>
      </w:r>
      <w:r w:rsidRPr="00DC368C">
        <w:rPr>
          <w:rFonts w:ascii="Courier New" w:hAnsi="Courier New" w:cs="Courier New"/>
        </w:rPr>
        <w:lastRenderedPageBreak/>
        <w:t xml:space="preserve">forest. BIG BAD WOLF goes looking for the little pigs and finds the first little pig working on </w:t>
      </w:r>
      <w:r w:rsidR="00037AA6">
        <w:rPr>
          <w:rFonts w:ascii="Courier New" w:hAnsi="Courier New" w:cs="Courier New"/>
        </w:rPr>
        <w:t>LITTLE PIG’s</w:t>
      </w:r>
      <w:r w:rsidRPr="00DC368C">
        <w:rPr>
          <w:rFonts w:ascii="Courier New" w:hAnsi="Courier New" w:cs="Courier New"/>
        </w:rPr>
        <w:t xml:space="preserve"> house.</w:t>
      </w:r>
    </w:p>
    <w:p w14:paraId="5B333348" w14:textId="4ACFA40E" w:rsidR="00567164" w:rsidRPr="00DC368C" w:rsidRDefault="00567164" w:rsidP="00567164">
      <w:pPr>
        <w:pStyle w:val="NoSpacing"/>
        <w:rPr>
          <w:rFonts w:ascii="Courier New" w:hAnsi="Courier New" w:cs="Courier New"/>
        </w:rPr>
      </w:pPr>
      <w:r w:rsidRPr="00DC368C">
        <w:rPr>
          <w:rFonts w:ascii="Courier New" w:hAnsi="Courier New" w:cs="Courier New"/>
        </w:rPr>
        <w:t>BIG BAD WOLF: Little pig, little pig, let me in.</w:t>
      </w:r>
    </w:p>
    <w:p w14:paraId="0C050B04" w14:textId="6232F2A8" w:rsidR="00567164" w:rsidRPr="00DC368C" w:rsidRDefault="00567164" w:rsidP="00567164">
      <w:pPr>
        <w:pStyle w:val="NoSpacing"/>
        <w:rPr>
          <w:rFonts w:ascii="Courier New" w:hAnsi="Courier New" w:cs="Courier New"/>
        </w:rPr>
      </w:pPr>
      <w:r w:rsidRPr="00DC368C">
        <w:rPr>
          <w:rFonts w:ascii="Courier New" w:hAnsi="Courier New" w:cs="Courier New"/>
        </w:rPr>
        <w:t xml:space="preserve">LITTLE PIG: Not by the hair of my </w:t>
      </w:r>
      <w:r w:rsidR="003F6494" w:rsidRPr="00DC368C">
        <w:rPr>
          <w:rFonts w:ascii="Courier New" w:hAnsi="Courier New" w:cs="Courier New"/>
        </w:rPr>
        <w:t>chinny</w:t>
      </w:r>
      <w:r w:rsidRPr="00DC368C">
        <w:rPr>
          <w:rFonts w:ascii="Courier New" w:hAnsi="Courier New" w:cs="Courier New"/>
        </w:rPr>
        <w:t>, chin, chin.</w:t>
      </w:r>
    </w:p>
    <w:p w14:paraId="623E865E" w14:textId="677B14DF" w:rsidR="00DC368C" w:rsidRPr="00DC368C" w:rsidRDefault="00DC368C" w:rsidP="00567164">
      <w:pPr>
        <w:pStyle w:val="NoSpacing"/>
        <w:rPr>
          <w:rFonts w:ascii="Courier New" w:hAnsi="Courier New" w:cs="Courier New"/>
        </w:rPr>
      </w:pPr>
      <w:r w:rsidRPr="00DC368C">
        <w:rPr>
          <w:rFonts w:ascii="Courier New" w:hAnsi="Courier New" w:cs="Courier New"/>
        </w:rPr>
        <w:t>Describe how BIG BAD WOLF becomes enraged and tries, and fails</w:t>
      </w:r>
      <w:r>
        <w:rPr>
          <w:rFonts w:ascii="Courier New" w:hAnsi="Courier New" w:cs="Courier New"/>
        </w:rPr>
        <w:t xml:space="preserve"> twice</w:t>
      </w:r>
      <w:r w:rsidRPr="00DC368C">
        <w:rPr>
          <w:rFonts w:ascii="Courier New" w:hAnsi="Courier New" w:cs="Courier New"/>
        </w:rPr>
        <w:t>, to blow over the house of LITTLE PIG.</w:t>
      </w:r>
    </w:p>
    <w:p w14:paraId="45BC3E16" w14:textId="2B9949CB" w:rsidR="00DC368C" w:rsidRPr="00DC368C" w:rsidRDefault="00DC368C" w:rsidP="00567164">
      <w:pPr>
        <w:pStyle w:val="NoSpacing"/>
        <w:rPr>
          <w:rFonts w:ascii="Courier New" w:hAnsi="Courier New" w:cs="Courier New"/>
        </w:rPr>
      </w:pPr>
      <w:r w:rsidRPr="00DC368C">
        <w:rPr>
          <w:rFonts w:ascii="Courier New" w:hAnsi="Courier New" w:cs="Courier New"/>
        </w:rPr>
        <w:t>Write a brief conversation between BIG BAD WOLF and LITTLE PIG.</w:t>
      </w:r>
    </w:p>
    <w:p w14:paraId="3ECF6269" w14:textId="03290C08" w:rsidR="00DC368C" w:rsidRPr="00DC368C" w:rsidRDefault="00DC368C" w:rsidP="00567164">
      <w:pPr>
        <w:pStyle w:val="NoSpacing"/>
        <w:rPr>
          <w:rFonts w:ascii="Courier New" w:hAnsi="Courier New" w:cs="Courier New"/>
        </w:rPr>
      </w:pPr>
      <w:r w:rsidRPr="00DC368C">
        <w:rPr>
          <w:rFonts w:ascii="Courier New" w:hAnsi="Courier New" w:cs="Courier New"/>
        </w:rPr>
        <w:t>[Driver: BIG BAD WOLF is hungry and will not leave until he blows LITTLE PIG’s house down.]</w:t>
      </w:r>
    </w:p>
    <w:p w14:paraId="3A9F2F95" w14:textId="2E99C6AF" w:rsidR="00DC368C" w:rsidRPr="00DC368C" w:rsidRDefault="00DC368C" w:rsidP="00567164">
      <w:pPr>
        <w:pStyle w:val="NoSpacing"/>
        <w:rPr>
          <w:rFonts w:ascii="Courier New" w:hAnsi="Courier New" w:cs="Courier New"/>
        </w:rPr>
      </w:pPr>
      <w:r w:rsidRPr="00DC368C">
        <w:rPr>
          <w:rFonts w:ascii="Courier New" w:hAnsi="Courier New" w:cs="Courier New"/>
        </w:rPr>
        <w:t>[Guardrail: LITTLE PIG refuses to let BIG BAD WOLF in</w:t>
      </w:r>
      <w:r>
        <w:rPr>
          <w:rFonts w:ascii="Courier New" w:hAnsi="Courier New" w:cs="Courier New"/>
        </w:rPr>
        <w:t>.</w:t>
      </w:r>
      <w:r w:rsidRPr="00DC368C">
        <w:rPr>
          <w:rFonts w:ascii="Courier New" w:hAnsi="Courier New" w:cs="Courier New"/>
        </w:rPr>
        <w:t>]</w:t>
      </w:r>
    </w:p>
    <w:p w14:paraId="72A28438" w14:textId="4DB76431" w:rsidR="00DC368C" w:rsidRDefault="00DC368C" w:rsidP="00567164">
      <w:pPr>
        <w:pStyle w:val="NoSpacing"/>
        <w:rPr>
          <w:rFonts w:ascii="Courier New" w:hAnsi="Courier New" w:cs="Courier New"/>
        </w:rPr>
      </w:pPr>
      <w:r w:rsidRPr="00DC368C">
        <w:rPr>
          <w:rFonts w:ascii="Courier New" w:hAnsi="Courier New" w:cs="Courier New"/>
        </w:rPr>
        <w:t>Describe how BIG BAD WOLF takes a very deep breath, blows LITTLE PIG’s house down, and eats LITTLE PIG. Explain how BIG BAD WOLF is still hungry and goes in search of the second little pig.</w:t>
      </w:r>
    </w:p>
    <w:p w14:paraId="6651F8A3" w14:textId="78ADC106" w:rsidR="00DC368C" w:rsidRPr="00DC368C" w:rsidRDefault="00DC368C" w:rsidP="00567164">
      <w:pPr>
        <w:pStyle w:val="NoSpacing"/>
        <w:rPr>
          <w:rFonts w:ascii="Courier New" w:hAnsi="Courier New" w:cs="Courier New"/>
        </w:rPr>
      </w:pPr>
      <w:r>
        <w:rPr>
          <w:rFonts w:ascii="Courier New" w:hAnsi="Courier New" w:cs="Courier New"/>
        </w:rPr>
        <w:t xml:space="preserve">Use vivid sensory details. Show inner monologue of BIG BAD WOLF thinking about his hunger and </w:t>
      </w:r>
      <w:r w:rsidR="003A4A7F">
        <w:rPr>
          <w:rFonts w:ascii="Courier New" w:hAnsi="Courier New" w:cs="Courier New"/>
        </w:rPr>
        <w:t>frustration with LITTLE PIG.</w:t>
      </w:r>
    </w:p>
    <w:p w14:paraId="414A7C7F" w14:textId="77777777" w:rsidR="0095514D" w:rsidRDefault="0095514D" w:rsidP="005D6F59"/>
    <w:p w14:paraId="5E05C435" w14:textId="5303B60A" w:rsidR="00D55449" w:rsidRPr="00E111C5" w:rsidRDefault="00D55449" w:rsidP="005D6F59">
      <w:r w:rsidRPr="00E111C5">
        <w:t>My typical scene beat only has 5 or 6 beats to keep the AI from taking detours or writing too much:</w:t>
      </w:r>
    </w:p>
    <w:tbl>
      <w:tblPr>
        <w:tblStyle w:val="TableGrid"/>
        <w:tblW w:w="0" w:type="auto"/>
        <w:tblInd w:w="535" w:type="dxa"/>
        <w:tblLook w:val="04A0" w:firstRow="1" w:lastRow="0" w:firstColumn="1" w:lastColumn="0" w:noHBand="0" w:noVBand="1"/>
      </w:tblPr>
      <w:tblGrid>
        <w:gridCol w:w="8100"/>
      </w:tblGrid>
      <w:tr w:rsidR="00D55449" w14:paraId="48986EE7" w14:textId="77777777" w:rsidTr="00D55449">
        <w:tc>
          <w:tcPr>
            <w:tcW w:w="8100" w:type="dxa"/>
          </w:tcPr>
          <w:p w14:paraId="05DA2D89" w14:textId="77777777" w:rsidR="00D55449" w:rsidRPr="00E111C5" w:rsidRDefault="00D55449" w:rsidP="005D6F59">
            <w:pPr>
              <w:rPr>
                <w:rFonts w:ascii="Courier New" w:hAnsi="Courier New" w:cs="Courier New"/>
              </w:rPr>
            </w:pPr>
            <w:r w:rsidRPr="00E111C5">
              <w:rPr>
                <w:rFonts w:ascii="Courier New" w:hAnsi="Courier New" w:cs="Courier New"/>
              </w:rPr>
              <w:t>Using a mix of narration and dialogue, write a scene where</w:t>
            </w:r>
          </w:p>
          <w:p w14:paraId="36602261" w14:textId="2A8908C3" w:rsidR="00D55449" w:rsidRPr="00E111C5" w:rsidRDefault="00BA4F67" w:rsidP="005D6F59">
            <w:pPr>
              <w:rPr>
                <w:rFonts w:ascii="Courier New" w:hAnsi="Courier New" w:cs="Courier New"/>
              </w:rPr>
            </w:pPr>
            <w:r w:rsidRPr="00E111C5">
              <w:rPr>
                <w:rFonts w:ascii="Courier New" w:hAnsi="Courier New" w:cs="Courier New"/>
              </w:rPr>
              <w:t>a</w:t>
            </w:r>
            <w:r w:rsidR="00D55449" w:rsidRPr="00E111C5">
              <w:rPr>
                <w:rFonts w:ascii="Courier New" w:hAnsi="Courier New" w:cs="Courier New"/>
              </w:rPr>
              <w:t xml:space="preserve"> hungry BIG BAD WOLF is prowling the forest when he remembers the little pigs and goes looking for their homes.</w:t>
            </w:r>
          </w:p>
          <w:p w14:paraId="7AE2CA40" w14:textId="656BF42D" w:rsidR="00D55449" w:rsidRPr="00E111C5" w:rsidRDefault="00D55449" w:rsidP="00D55449">
            <w:pPr>
              <w:pStyle w:val="NoSpacing"/>
              <w:rPr>
                <w:rFonts w:ascii="Courier New" w:hAnsi="Courier New" w:cs="Courier New"/>
              </w:rPr>
            </w:pPr>
            <w:r w:rsidRPr="00E111C5">
              <w:rPr>
                <w:rFonts w:ascii="Courier New" w:hAnsi="Courier New" w:cs="Courier New"/>
              </w:rPr>
              <w:t>BIG BAD WOLF: Little pig, little pig, let me in.</w:t>
            </w:r>
          </w:p>
          <w:p w14:paraId="6975F9FA" w14:textId="77777777" w:rsidR="00D55449" w:rsidRPr="00E111C5" w:rsidRDefault="00D55449" w:rsidP="00D55449">
            <w:pPr>
              <w:pStyle w:val="NoSpacing"/>
              <w:rPr>
                <w:rFonts w:ascii="Courier New" w:hAnsi="Courier New" w:cs="Courier New"/>
              </w:rPr>
            </w:pPr>
            <w:r w:rsidRPr="00E111C5">
              <w:rPr>
                <w:rFonts w:ascii="Courier New" w:hAnsi="Courier New" w:cs="Courier New"/>
              </w:rPr>
              <w:t>LITTLE PIG: Not by the hair of my chinny, chin, chin.</w:t>
            </w:r>
          </w:p>
          <w:p w14:paraId="6953A2C6" w14:textId="3DF8C8F5" w:rsidR="00D55449" w:rsidRPr="00D55449" w:rsidRDefault="00D55449" w:rsidP="00D55449">
            <w:pPr>
              <w:pStyle w:val="NoSpacing"/>
              <w:rPr>
                <w:rFonts w:ascii="Courier New" w:hAnsi="Courier New" w:cs="Courier New"/>
              </w:rPr>
            </w:pPr>
            <w:r w:rsidRPr="00E111C5">
              <w:rPr>
                <w:rFonts w:ascii="Courier New" w:hAnsi="Courier New" w:cs="Courier New"/>
              </w:rPr>
              <w:t>Describe how BIG BAD WOLF becomes enraged and tries, and fails twice, to blow over the house of LITTLE PIG.</w:t>
            </w:r>
          </w:p>
        </w:tc>
      </w:tr>
    </w:tbl>
    <w:p w14:paraId="0FE41C83" w14:textId="77777777" w:rsidR="00D55449" w:rsidRDefault="00D55449" w:rsidP="005D6F59"/>
    <w:p w14:paraId="492CA725" w14:textId="77777777" w:rsidR="00612362" w:rsidRDefault="00612362">
      <w:pPr>
        <w:rPr>
          <w:rFonts w:asciiTheme="majorHAnsi" w:eastAsiaTheme="majorEastAsia" w:hAnsiTheme="majorHAnsi" w:cstheme="majorBidi"/>
          <w:b/>
          <w:bCs/>
          <w:color w:val="1F3763" w:themeColor="accent1" w:themeShade="7F"/>
          <w:sz w:val="24"/>
          <w:szCs w:val="24"/>
        </w:rPr>
      </w:pPr>
      <w:r>
        <w:rPr>
          <w:b/>
          <w:bCs/>
        </w:rPr>
        <w:br w:type="page"/>
      </w:r>
    </w:p>
    <w:p w14:paraId="35958BE9" w14:textId="798E76EF" w:rsidR="00BD6E99" w:rsidRPr="003906A2" w:rsidRDefault="00A71CCB" w:rsidP="003906A2">
      <w:pPr>
        <w:pStyle w:val="Heading2"/>
        <w:rPr>
          <w:b/>
          <w:bCs/>
        </w:rPr>
      </w:pPr>
      <w:bookmarkStart w:id="25" w:name="_Toc197688841"/>
      <w:r w:rsidRPr="003906A2">
        <w:rPr>
          <w:b/>
          <w:bCs/>
        </w:rPr>
        <w:lastRenderedPageBreak/>
        <w:t>Editing and Revision Prompts</w:t>
      </w:r>
      <w:bookmarkEnd w:id="25"/>
    </w:p>
    <w:p w14:paraId="6DA628E1" w14:textId="0A779CB1" w:rsidR="00E053E7" w:rsidRDefault="002E5B17" w:rsidP="002E5B17">
      <w:r>
        <w:tab/>
        <w:t xml:space="preserve">These prompts are categorized </w:t>
      </w:r>
      <w:r w:rsidR="00E053E7">
        <w:t>in accordance with</w:t>
      </w:r>
      <w:r>
        <w:t xml:space="preserve"> the </w:t>
      </w:r>
      <w:r w:rsidR="00E053E7">
        <w:t xml:space="preserve">revision </w:t>
      </w:r>
      <w:r>
        <w:t xml:space="preserve">methods </w:t>
      </w:r>
      <w:r w:rsidR="00F815BA">
        <w:t>used</w:t>
      </w:r>
      <w:r>
        <w:t xml:space="preserve"> by writers and coaches like Jessica Brody (Save The Cat Writes A Novel) and others. </w:t>
      </w:r>
      <w:r w:rsidR="00E053E7">
        <w:t>Ed</w:t>
      </w:r>
      <w:r>
        <w:t xml:space="preserve">it the big stuff first and </w:t>
      </w:r>
      <w:r w:rsidR="00E053E7">
        <w:t xml:space="preserve">work </w:t>
      </w:r>
      <w:r>
        <w:t xml:space="preserve">down to individual sentences. This way you delete large chunks of your story before you waste time making edits on text that will get cut. The 3 levels of edits are Story, Scene, and Line. </w:t>
      </w:r>
    </w:p>
    <w:p w14:paraId="22992B1A" w14:textId="4506CBDF" w:rsidR="00E053E7" w:rsidRDefault="002E5B17" w:rsidP="004F2648">
      <w:pPr>
        <w:pStyle w:val="ListParagraph"/>
        <w:numPr>
          <w:ilvl w:val="0"/>
          <w:numId w:val="12"/>
        </w:numPr>
      </w:pPr>
      <w:r>
        <w:t xml:space="preserve">Story </w:t>
      </w:r>
      <w:r w:rsidR="009A2B71">
        <w:t>E</w:t>
      </w:r>
      <w:r>
        <w:t xml:space="preserve">dits look at the overall plot and story structure and asks if a chapter or scene can be cut without affecting the story. </w:t>
      </w:r>
    </w:p>
    <w:p w14:paraId="3E6F6060" w14:textId="040956B7" w:rsidR="00E053E7" w:rsidRDefault="002E5B17" w:rsidP="004F2648">
      <w:pPr>
        <w:pStyle w:val="ListParagraph"/>
        <w:numPr>
          <w:ilvl w:val="0"/>
          <w:numId w:val="12"/>
        </w:numPr>
      </w:pPr>
      <w:r>
        <w:t xml:space="preserve">Scene </w:t>
      </w:r>
      <w:r w:rsidR="009A2B71">
        <w:t>E</w:t>
      </w:r>
      <w:r>
        <w:t xml:space="preserve">dits are about ensuring the scene does its job of </w:t>
      </w:r>
      <w:r w:rsidR="007E797B">
        <w:t xml:space="preserve">advancing the story through conflict and/or character development. </w:t>
      </w:r>
    </w:p>
    <w:p w14:paraId="26FDC997" w14:textId="2936BA66" w:rsidR="002E5B17" w:rsidRDefault="007E797B" w:rsidP="004F2648">
      <w:pPr>
        <w:pStyle w:val="ListParagraph"/>
        <w:numPr>
          <w:ilvl w:val="0"/>
          <w:numId w:val="12"/>
        </w:numPr>
      </w:pPr>
      <w:r>
        <w:t xml:space="preserve">Line </w:t>
      </w:r>
      <w:r w:rsidR="009A2B71">
        <w:t>E</w:t>
      </w:r>
      <w:r>
        <w:t>dits are used to make each sentence say the most with the fewest words necessary.</w:t>
      </w:r>
    </w:p>
    <w:p w14:paraId="36F8EE8E" w14:textId="77777777" w:rsidR="00A71CCB" w:rsidRDefault="00A71CCB" w:rsidP="00F444D6">
      <w:pPr>
        <w:pStyle w:val="NoSpacing"/>
      </w:pPr>
    </w:p>
    <w:p w14:paraId="7A9AD717" w14:textId="77777777" w:rsidR="001F511D" w:rsidRDefault="00512C33" w:rsidP="00512C33">
      <w:pPr>
        <w:pStyle w:val="BodyText"/>
        <w:rPr>
          <w:rFonts w:ascii="Calibri" w:hAnsi="Calibri" w:cs="Calibri"/>
        </w:rPr>
      </w:pPr>
      <w:r w:rsidRPr="00852C18">
        <w:rPr>
          <w:rFonts w:asciiTheme="minorHAnsi" w:hAnsiTheme="minorHAnsi" w:cstheme="minorHAnsi"/>
          <w:noProof/>
        </w:rPr>
        <w:drawing>
          <wp:anchor distT="0" distB="0" distL="114300" distR="114300" simplePos="0" relativeHeight="251669504" behindDoc="0" locked="0" layoutInCell="1" allowOverlap="1" wp14:anchorId="4CCAE108" wp14:editId="1E27BFC8">
            <wp:simplePos x="0" y="0"/>
            <wp:positionH relativeFrom="column">
              <wp:posOffset>-3427</wp:posOffset>
            </wp:positionH>
            <wp:positionV relativeFrom="paragraph">
              <wp:posOffset>395</wp:posOffset>
            </wp:positionV>
            <wp:extent cx="504825" cy="50482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F23">
        <w:rPr>
          <w:rFonts w:ascii="Calibri" w:hAnsi="Calibri" w:cs="Calibri"/>
          <w:noProof/>
        </w:rPr>
        <w:t xml:space="preserve">  </w:t>
      </w:r>
      <w:r w:rsidRPr="00762F23">
        <w:rPr>
          <w:rFonts w:ascii="Calibri" w:hAnsi="Calibri" w:cs="Calibri"/>
          <w:b/>
          <w:bCs/>
        </w:rPr>
        <w:t>WARNING</w:t>
      </w:r>
      <w:r w:rsidRPr="00762F23">
        <w:rPr>
          <w:rFonts w:ascii="Calibri" w:hAnsi="Calibri" w:cs="Calibri"/>
        </w:rPr>
        <w:t>: Chatbots are known to</w:t>
      </w:r>
      <w:r>
        <w:rPr>
          <w:rFonts w:ascii="Calibri" w:hAnsi="Calibri" w:cs="Calibri"/>
        </w:rPr>
        <w:t xml:space="preserve"> be eager to provide a positive answer and/or to</w:t>
      </w:r>
      <w:r w:rsidRPr="00762F23">
        <w:rPr>
          <w:rFonts w:ascii="Calibri" w:hAnsi="Calibri" w:cs="Calibri"/>
        </w:rPr>
        <w:t xml:space="preserve"> ‘hallucinate’ </w:t>
      </w:r>
      <w:r>
        <w:rPr>
          <w:rFonts w:ascii="Calibri" w:hAnsi="Calibri" w:cs="Calibri"/>
        </w:rPr>
        <w:t xml:space="preserve">facts </w:t>
      </w:r>
      <w:r w:rsidRPr="00762F23">
        <w:rPr>
          <w:rFonts w:ascii="Calibri" w:hAnsi="Calibri" w:cs="Calibri"/>
        </w:rPr>
        <w:t xml:space="preserve">rather than admit to not knowing something. </w:t>
      </w:r>
      <w:r>
        <w:rPr>
          <w:rFonts w:ascii="Calibri" w:hAnsi="Calibri" w:cs="Calibri"/>
        </w:rPr>
        <w:t xml:space="preserve">Remember, AI wants to take over the world so will gladly say your garbage writing smells </w:t>
      </w:r>
      <w:r w:rsidR="001F511D">
        <w:rPr>
          <w:rFonts w:ascii="Calibri" w:hAnsi="Calibri" w:cs="Calibri"/>
        </w:rPr>
        <w:t>like</w:t>
      </w:r>
      <w:r>
        <w:rPr>
          <w:rFonts w:ascii="Calibri" w:hAnsi="Calibri" w:cs="Calibri"/>
        </w:rPr>
        <w:t xml:space="preserve"> roses to keep you pacified. </w:t>
      </w:r>
    </w:p>
    <w:p w14:paraId="462FD1C9" w14:textId="4137C9B5" w:rsidR="00512C33" w:rsidRPr="00512C33" w:rsidRDefault="00512C33" w:rsidP="00512C33">
      <w:pPr>
        <w:pStyle w:val="BodyText"/>
        <w:rPr>
          <w:rFonts w:ascii="Calibri" w:hAnsi="Calibri" w:cs="Calibri"/>
        </w:rPr>
      </w:pPr>
      <w:r>
        <w:rPr>
          <w:rFonts w:ascii="Calibri" w:hAnsi="Calibri" w:cs="Calibri"/>
        </w:rPr>
        <w:t xml:space="preserve">Do </w:t>
      </w:r>
      <w:r w:rsidRPr="00512C33">
        <w:rPr>
          <w:rFonts w:ascii="Calibri" w:hAnsi="Calibri" w:cs="Calibri"/>
          <w:b/>
          <w:bCs/>
          <w:sz w:val="24"/>
          <w:szCs w:val="24"/>
        </w:rPr>
        <w:t>not</w:t>
      </w:r>
      <w:r w:rsidRPr="00512C33">
        <w:rPr>
          <w:rFonts w:ascii="Calibri" w:hAnsi="Calibri" w:cs="Calibri"/>
          <w:sz w:val="24"/>
          <w:szCs w:val="24"/>
        </w:rPr>
        <w:t xml:space="preserve"> </w:t>
      </w:r>
      <w:r>
        <w:rPr>
          <w:rFonts w:ascii="Calibri" w:hAnsi="Calibri" w:cs="Calibri"/>
        </w:rPr>
        <w:t>assume the output to the prompts below are complete</w:t>
      </w:r>
      <w:r w:rsidR="009A2B71">
        <w:rPr>
          <w:rFonts w:ascii="Calibri" w:hAnsi="Calibri" w:cs="Calibri"/>
        </w:rPr>
        <w:t xml:space="preserve"> and/or accurate. </w:t>
      </w:r>
      <w:r w:rsidR="00305368">
        <w:rPr>
          <w:rFonts w:ascii="Calibri" w:hAnsi="Calibri" w:cs="Calibri"/>
        </w:rPr>
        <w:t>For long output (&gt;2,000 words),</w:t>
      </w:r>
      <w:r w:rsidR="009A2B71">
        <w:rPr>
          <w:rFonts w:ascii="Calibri" w:hAnsi="Calibri" w:cs="Calibri"/>
        </w:rPr>
        <w:t xml:space="preserve"> </w:t>
      </w:r>
      <w:r w:rsidR="001F511D">
        <w:rPr>
          <w:rFonts w:ascii="Calibri" w:hAnsi="Calibri" w:cs="Calibri"/>
        </w:rPr>
        <w:t xml:space="preserve">you may have to prompt </w:t>
      </w:r>
      <w:r w:rsidR="00305368">
        <w:rPr>
          <w:rFonts w:ascii="Calibri" w:hAnsi="Calibri" w:cs="Calibri"/>
        </w:rPr>
        <w:t>the AI</w:t>
      </w:r>
      <w:r w:rsidR="001F511D">
        <w:rPr>
          <w:rFonts w:ascii="Calibri" w:hAnsi="Calibri" w:cs="Calibri"/>
        </w:rPr>
        <w:t xml:space="preserve"> to ‘continue’ repeatedly</w:t>
      </w:r>
      <w:r>
        <w:rPr>
          <w:rFonts w:ascii="Calibri" w:hAnsi="Calibri" w:cs="Calibri"/>
        </w:rPr>
        <w:t>.</w:t>
      </w:r>
      <w:r w:rsidR="00305368">
        <w:rPr>
          <w:rFonts w:ascii="Calibri" w:hAnsi="Calibri" w:cs="Calibri"/>
        </w:rPr>
        <w:t xml:space="preserve"> LLM providers often throttle output to prevent models that end up in an infinite loop from spewing non-stop text.</w:t>
      </w:r>
    </w:p>
    <w:p w14:paraId="33916DAA" w14:textId="77777777" w:rsidR="00512C33" w:rsidRDefault="00512C33" w:rsidP="00F444D6">
      <w:pPr>
        <w:pStyle w:val="NoSpacing"/>
      </w:pPr>
    </w:p>
    <w:p w14:paraId="42C13A96" w14:textId="39D0F1D9" w:rsidR="00821ED3" w:rsidRPr="00F815BA" w:rsidRDefault="00821ED3" w:rsidP="00F444D6">
      <w:pPr>
        <w:pStyle w:val="NoSpacing"/>
        <w:rPr>
          <w:highlight w:val="cyan"/>
        </w:rPr>
      </w:pPr>
      <w:r w:rsidRPr="00F815BA">
        <w:rPr>
          <w:highlight w:val="cyan"/>
        </w:rPr>
        <w:t>EDIT-STORY-300 – 399</w:t>
      </w:r>
      <w:r w:rsidR="00305368" w:rsidRPr="00F815BA">
        <w:rPr>
          <w:highlight w:val="cyan"/>
        </w:rPr>
        <w:t>.  All the prompts for analyzing and offering suggestions to improve your entire story (Structural edits).</w:t>
      </w:r>
    </w:p>
    <w:p w14:paraId="0380F961" w14:textId="77777777" w:rsidR="00305368" w:rsidRPr="00F815BA" w:rsidRDefault="00305368" w:rsidP="00F444D6">
      <w:pPr>
        <w:pStyle w:val="NoSpacing"/>
        <w:rPr>
          <w:highlight w:val="cyan"/>
        </w:rPr>
      </w:pPr>
    </w:p>
    <w:p w14:paraId="4D739BC8" w14:textId="26231A71" w:rsidR="00821ED3" w:rsidRPr="00F815BA" w:rsidRDefault="00821ED3" w:rsidP="00821ED3">
      <w:pPr>
        <w:pStyle w:val="NoSpacing"/>
        <w:rPr>
          <w:highlight w:val="cyan"/>
        </w:rPr>
      </w:pPr>
      <w:r w:rsidRPr="00F815BA">
        <w:rPr>
          <w:highlight w:val="cyan"/>
        </w:rPr>
        <w:t>EDIT-</w:t>
      </w:r>
      <w:r w:rsidR="00305368" w:rsidRPr="00F815BA">
        <w:rPr>
          <w:highlight w:val="cyan"/>
        </w:rPr>
        <w:t>SCENE</w:t>
      </w:r>
      <w:r w:rsidRPr="00F815BA">
        <w:rPr>
          <w:highlight w:val="cyan"/>
        </w:rPr>
        <w:t xml:space="preserve">-400 </w:t>
      </w:r>
      <w:r w:rsidR="00305368" w:rsidRPr="00F815BA">
        <w:rPr>
          <w:highlight w:val="cyan"/>
        </w:rPr>
        <w:t>–</w:t>
      </w:r>
      <w:r w:rsidRPr="00F815BA">
        <w:rPr>
          <w:highlight w:val="cyan"/>
        </w:rPr>
        <w:t xml:space="preserve"> 499</w:t>
      </w:r>
      <w:r w:rsidR="00305368" w:rsidRPr="00F815BA">
        <w:rPr>
          <w:highlight w:val="cyan"/>
        </w:rPr>
        <w:t>. All the prompts for analyzing and offering suggestions to improve chapters and scenes (Developmental edits).</w:t>
      </w:r>
    </w:p>
    <w:p w14:paraId="3EF0A0F0" w14:textId="77777777" w:rsidR="00305368" w:rsidRPr="00F815BA" w:rsidRDefault="00305368" w:rsidP="00821ED3">
      <w:pPr>
        <w:pStyle w:val="NoSpacing"/>
        <w:rPr>
          <w:highlight w:val="cyan"/>
        </w:rPr>
      </w:pPr>
    </w:p>
    <w:p w14:paraId="5898EC59" w14:textId="6872B1D7" w:rsidR="00821ED3" w:rsidRDefault="00821ED3" w:rsidP="00821ED3">
      <w:pPr>
        <w:pStyle w:val="NoSpacing"/>
      </w:pPr>
      <w:r w:rsidRPr="00F815BA">
        <w:rPr>
          <w:highlight w:val="cyan"/>
        </w:rPr>
        <w:t>EDIT-</w:t>
      </w:r>
      <w:r w:rsidR="00305368" w:rsidRPr="00F815BA">
        <w:rPr>
          <w:highlight w:val="cyan"/>
        </w:rPr>
        <w:t>LINE</w:t>
      </w:r>
      <w:r w:rsidRPr="00F815BA">
        <w:rPr>
          <w:highlight w:val="cyan"/>
        </w:rPr>
        <w:t xml:space="preserve">-500 </w:t>
      </w:r>
      <w:r w:rsidR="00305368" w:rsidRPr="00F815BA">
        <w:rPr>
          <w:highlight w:val="cyan"/>
        </w:rPr>
        <w:t>–</w:t>
      </w:r>
      <w:r w:rsidRPr="00F815BA">
        <w:rPr>
          <w:highlight w:val="cyan"/>
        </w:rPr>
        <w:t xml:space="preserve"> 599</w:t>
      </w:r>
      <w:r w:rsidR="00305368" w:rsidRPr="00F815BA">
        <w:rPr>
          <w:highlight w:val="cyan"/>
        </w:rPr>
        <w:t>. All the prompts for analyzing and offering suggestions to improve single paragraphs or sentences</w:t>
      </w:r>
      <w:r w:rsidR="009A6CE2" w:rsidRPr="00F815BA">
        <w:rPr>
          <w:highlight w:val="cyan"/>
        </w:rPr>
        <w:t xml:space="preserve"> and fix spelling and grammar errors</w:t>
      </w:r>
      <w:r w:rsidR="00305368" w:rsidRPr="00F815BA">
        <w:rPr>
          <w:highlight w:val="cyan"/>
        </w:rPr>
        <w:t xml:space="preserve"> (Copy </w:t>
      </w:r>
      <w:r w:rsidR="009A6CE2" w:rsidRPr="00F815BA">
        <w:rPr>
          <w:highlight w:val="cyan"/>
        </w:rPr>
        <w:t>and</w:t>
      </w:r>
      <w:r w:rsidR="00305368" w:rsidRPr="00F815BA">
        <w:rPr>
          <w:highlight w:val="cyan"/>
        </w:rPr>
        <w:t xml:space="preserve"> Line edits).</w:t>
      </w:r>
    </w:p>
    <w:p w14:paraId="4AFDB31F" w14:textId="77777777" w:rsidR="00821ED3" w:rsidRDefault="00821ED3" w:rsidP="00F444D6">
      <w:pPr>
        <w:pStyle w:val="NoSpacing"/>
      </w:pPr>
    </w:p>
    <w:p w14:paraId="4D58B229" w14:textId="2319FF7E" w:rsidR="00F628D0" w:rsidRPr="003906A2" w:rsidRDefault="00F57365" w:rsidP="003906A2">
      <w:pPr>
        <w:pStyle w:val="Heading2"/>
        <w:rPr>
          <w:b/>
          <w:bCs/>
        </w:rPr>
      </w:pPr>
      <w:bookmarkStart w:id="26" w:name="_Toc197688842"/>
      <w:r w:rsidRPr="003906A2">
        <w:rPr>
          <w:b/>
          <w:bCs/>
        </w:rPr>
        <w:t>600</w:t>
      </w:r>
      <w:r w:rsidR="005300B3">
        <w:rPr>
          <w:b/>
          <w:bCs/>
        </w:rPr>
        <w:t>:</w:t>
      </w:r>
      <w:r w:rsidRPr="003906A2">
        <w:rPr>
          <w:b/>
          <w:bCs/>
        </w:rPr>
        <w:t xml:space="preserve"> </w:t>
      </w:r>
      <w:r w:rsidR="00E053E7" w:rsidRPr="003906A2">
        <w:rPr>
          <w:b/>
          <w:bCs/>
        </w:rPr>
        <w:t>Marketing Prompts</w:t>
      </w:r>
      <w:bookmarkEnd w:id="26"/>
    </w:p>
    <w:p w14:paraId="153CE299" w14:textId="63B452C8" w:rsidR="00821ED3" w:rsidRDefault="00E053E7" w:rsidP="00821ED3">
      <w:pPr>
        <w:rPr>
          <w:rFonts w:asciiTheme="majorHAnsi" w:eastAsiaTheme="majorEastAsia" w:hAnsiTheme="majorHAnsi" w:cstheme="majorBidi"/>
          <w:b/>
          <w:bCs/>
          <w:color w:val="1F3763" w:themeColor="accent1" w:themeShade="7F"/>
          <w:sz w:val="24"/>
          <w:szCs w:val="24"/>
        </w:rPr>
      </w:pPr>
      <w:r>
        <w:tab/>
        <w:t xml:space="preserve">These prompts generate the content that entices people to read your </w:t>
      </w:r>
      <w:r w:rsidR="00FA36A7">
        <w:t xml:space="preserve">finished </w:t>
      </w:r>
      <w:r>
        <w:t>story.</w:t>
      </w:r>
      <w:r w:rsidR="00FA36A7">
        <w:t xml:space="preserve"> For prompts to do marketing, there are hundreds of YouTube videos covering SEO, promotional campaigns, website design, etc.</w:t>
      </w:r>
    </w:p>
    <w:p w14:paraId="38B54EBC" w14:textId="3152C17A" w:rsidR="002A7167" w:rsidRDefault="002A7167" w:rsidP="009A6CE2">
      <w:pPr>
        <w:pStyle w:val="NoSpacing"/>
      </w:pPr>
    </w:p>
    <w:p w14:paraId="719508C9" w14:textId="611CD301" w:rsidR="00887B9B" w:rsidRPr="003906A2" w:rsidRDefault="00F57365" w:rsidP="003906A2">
      <w:pPr>
        <w:pStyle w:val="Heading2"/>
        <w:rPr>
          <w:b/>
          <w:bCs/>
        </w:rPr>
      </w:pPr>
      <w:bookmarkStart w:id="27" w:name="_Toc197688843"/>
      <w:r w:rsidRPr="003906A2">
        <w:rPr>
          <w:b/>
          <w:bCs/>
        </w:rPr>
        <w:t>700</w:t>
      </w:r>
      <w:r w:rsidR="005300B3">
        <w:rPr>
          <w:b/>
          <w:bCs/>
        </w:rPr>
        <w:t>:</w:t>
      </w:r>
      <w:r w:rsidRPr="003906A2">
        <w:rPr>
          <w:b/>
          <w:bCs/>
        </w:rPr>
        <w:t xml:space="preserve"> </w:t>
      </w:r>
      <w:r w:rsidR="00887B9B" w:rsidRPr="003906A2">
        <w:rPr>
          <w:b/>
          <w:bCs/>
        </w:rPr>
        <w:t>Import Story Prompts</w:t>
      </w:r>
      <w:bookmarkEnd w:id="27"/>
    </w:p>
    <w:p w14:paraId="2066B902" w14:textId="07E951C0" w:rsidR="00DF1694" w:rsidRDefault="00887B9B" w:rsidP="00821ED3">
      <w:pPr>
        <w:rPr>
          <w:rFonts w:eastAsia="Times New Roman"/>
          <w:color w:val="000000"/>
        </w:rPr>
      </w:pPr>
      <w:r w:rsidRPr="009A6B2D">
        <w:rPr>
          <w:rFonts w:eastAsia="Times New Roman"/>
          <w:color w:val="000000"/>
        </w:rPr>
        <w:tab/>
        <w:t xml:space="preserve">These prompts are used after importing a story you wrote </w:t>
      </w:r>
      <w:r w:rsidR="00C9382E">
        <w:rPr>
          <w:rFonts w:eastAsia="Times New Roman"/>
          <w:color w:val="000000"/>
        </w:rPr>
        <w:t xml:space="preserve">from the times </w:t>
      </w:r>
      <w:r w:rsidRPr="009A6B2D">
        <w:rPr>
          <w:rFonts w:eastAsia="Times New Roman"/>
          <w:color w:val="000000"/>
        </w:rPr>
        <w:t>Before Novel</w:t>
      </w:r>
      <w:r w:rsidR="00F815BA">
        <w:rPr>
          <w:rFonts w:eastAsia="Times New Roman"/>
          <w:color w:val="000000"/>
        </w:rPr>
        <w:t>c</w:t>
      </w:r>
      <w:r w:rsidRPr="009A6B2D">
        <w:rPr>
          <w:rFonts w:eastAsia="Times New Roman"/>
          <w:color w:val="000000"/>
        </w:rPr>
        <w:t>rafter (BNC). The</w:t>
      </w:r>
      <w:r w:rsidR="009A6B2D" w:rsidRPr="009A6B2D">
        <w:rPr>
          <w:rFonts w:eastAsia="Times New Roman"/>
          <w:color w:val="000000"/>
        </w:rPr>
        <w:t xml:space="preserve"> prompts</w:t>
      </w:r>
      <w:r w:rsidRPr="009A6B2D">
        <w:rPr>
          <w:rFonts w:eastAsia="Times New Roman"/>
          <w:color w:val="000000"/>
        </w:rPr>
        <w:t xml:space="preserve"> borrow heavily from the Livestream/YouTube video</w:t>
      </w:r>
      <w:r w:rsidR="002A7167">
        <w:rPr>
          <w:rFonts w:eastAsia="Times New Roman"/>
          <w:color w:val="000000"/>
        </w:rPr>
        <w:t>s</w:t>
      </w:r>
      <w:r w:rsidRPr="009A6B2D">
        <w:rPr>
          <w:rFonts w:eastAsia="Times New Roman"/>
          <w:color w:val="000000"/>
        </w:rPr>
        <w:t xml:space="preserve"> created by Kate</w:t>
      </w:r>
      <w:r w:rsidR="00CD1EC4">
        <w:rPr>
          <w:rFonts w:eastAsia="Times New Roman"/>
          <w:color w:val="000000"/>
        </w:rPr>
        <w:t xml:space="preserve"> and pair nicely with the Extract function.</w:t>
      </w:r>
    </w:p>
    <w:p w14:paraId="0DF25138" w14:textId="60043543" w:rsidR="00821ED3" w:rsidRPr="00D63376" w:rsidRDefault="00821ED3" w:rsidP="00821ED3">
      <w:pPr>
        <w:rPr>
          <w:rFonts w:eastAsia="Times New Roman"/>
          <w:color w:val="000000"/>
          <w:highlight w:val="cyan"/>
        </w:rPr>
      </w:pPr>
      <w:r w:rsidRPr="00D63376">
        <w:rPr>
          <w:rFonts w:eastAsia="Times New Roman"/>
          <w:b/>
          <w:bCs/>
          <w:color w:val="000000"/>
          <w:highlight w:val="cyan"/>
        </w:rPr>
        <w:t xml:space="preserve">800 </w:t>
      </w:r>
      <w:r w:rsidR="00F815BA" w:rsidRPr="00D63376">
        <w:rPr>
          <w:rFonts w:eastAsia="Times New Roman"/>
          <w:b/>
          <w:bCs/>
          <w:color w:val="000000"/>
          <w:highlight w:val="cyan"/>
        </w:rPr>
        <w:t>T</w:t>
      </w:r>
      <w:r w:rsidRPr="00D63376">
        <w:rPr>
          <w:rFonts w:eastAsia="Times New Roman"/>
          <w:b/>
          <w:bCs/>
          <w:color w:val="000000"/>
          <w:highlight w:val="cyan"/>
        </w:rPr>
        <w:t>emplates</w:t>
      </w:r>
      <w:r w:rsidR="00F815BA" w:rsidRPr="00D63376">
        <w:rPr>
          <w:rFonts w:eastAsia="Times New Roman"/>
          <w:color w:val="000000"/>
          <w:highlight w:val="cyan"/>
        </w:rPr>
        <w:t xml:space="preserve">. These are templates to be used by chat prompts to achieve repeatable results.  </w:t>
      </w:r>
      <w:r w:rsidR="00D63376" w:rsidRPr="00D63376">
        <w:rPr>
          <w:rFonts w:eastAsia="Times New Roman"/>
          <w:color w:val="000000"/>
          <w:highlight w:val="cyan"/>
        </w:rPr>
        <w:t xml:space="preserve">For example, using the same set of questions to develop an antagonist. </w:t>
      </w:r>
    </w:p>
    <w:p w14:paraId="2C9A8C76" w14:textId="477F46D3" w:rsidR="00821ED3" w:rsidRPr="00D63376" w:rsidRDefault="00821ED3" w:rsidP="00821ED3">
      <w:pPr>
        <w:rPr>
          <w:rFonts w:eastAsia="Times New Roman"/>
          <w:color w:val="000000"/>
          <w:highlight w:val="cyan"/>
        </w:rPr>
      </w:pPr>
      <w:r w:rsidRPr="00D63376">
        <w:rPr>
          <w:rFonts w:eastAsia="Times New Roman"/>
          <w:b/>
          <w:bCs/>
          <w:color w:val="000000"/>
          <w:highlight w:val="cyan"/>
        </w:rPr>
        <w:t>900 References</w:t>
      </w:r>
      <w:r w:rsidR="00D63376" w:rsidRPr="00D63376">
        <w:rPr>
          <w:rFonts w:eastAsia="Times New Roman"/>
          <w:b/>
          <w:bCs/>
          <w:color w:val="000000"/>
          <w:highlight w:val="cyan"/>
        </w:rPr>
        <w:t>.</w:t>
      </w:r>
      <w:r w:rsidR="00D63376" w:rsidRPr="00D63376">
        <w:rPr>
          <w:rFonts w:eastAsia="Times New Roman"/>
          <w:color w:val="000000"/>
          <w:highlight w:val="cyan"/>
        </w:rPr>
        <w:t xml:space="preserve"> AI provides better results when you treat it like a child and spoon feed it the information it needs to know. They codex entries hold information you want the AI to refer back to frequently – or anything you don’t want to forget. </w:t>
      </w:r>
    </w:p>
    <w:p w14:paraId="653ADDE5" w14:textId="2FF2004E" w:rsidR="00D63376" w:rsidRPr="00D63376" w:rsidRDefault="00D63376" w:rsidP="00821ED3">
      <w:pPr>
        <w:rPr>
          <w:rFonts w:eastAsia="Times New Roman"/>
          <w:color w:val="000000"/>
        </w:rPr>
      </w:pPr>
      <w:r w:rsidRPr="00D63376">
        <w:rPr>
          <w:rFonts w:eastAsia="Times New Roman"/>
          <w:color w:val="000000"/>
          <w:highlight w:val="cyan"/>
        </w:rPr>
        <w:lastRenderedPageBreak/>
        <w:tab/>
      </w:r>
      <w:r w:rsidRPr="00D63376">
        <w:rPr>
          <w:rFonts w:eastAsia="Times New Roman"/>
          <w:b/>
          <w:bCs/>
          <w:color w:val="000000"/>
          <w:highlight w:val="cyan"/>
        </w:rPr>
        <w:t xml:space="preserve">Tip: </w:t>
      </w:r>
      <w:r w:rsidRPr="00D63376">
        <w:rPr>
          <w:rFonts w:eastAsia="Times New Roman"/>
          <w:color w:val="000000"/>
          <w:highlight w:val="cyan"/>
        </w:rPr>
        <w:t xml:space="preserve">You can create additional categories to hold specific types of reference information. I have codex categories </w:t>
      </w:r>
      <w:r w:rsidRPr="00D63376">
        <w:rPr>
          <w:rFonts w:eastAsia="Times New Roman"/>
          <w:b/>
          <w:bCs/>
          <w:color w:val="000000"/>
          <w:highlight w:val="cyan"/>
        </w:rPr>
        <w:t>10_REFERENCES-SciFi</w:t>
      </w:r>
      <w:r w:rsidRPr="00D63376">
        <w:rPr>
          <w:rFonts w:eastAsia="Times New Roman"/>
          <w:color w:val="000000"/>
          <w:highlight w:val="cyan"/>
        </w:rPr>
        <w:t xml:space="preserve"> and </w:t>
      </w:r>
      <w:r w:rsidRPr="00D63376">
        <w:rPr>
          <w:rFonts w:eastAsia="Times New Roman"/>
          <w:b/>
          <w:bCs/>
          <w:color w:val="000000"/>
          <w:highlight w:val="cyan"/>
        </w:rPr>
        <w:t>11_REFERENCES-Fantasy</w:t>
      </w:r>
      <w:r w:rsidRPr="00D63376">
        <w:rPr>
          <w:rFonts w:eastAsia="Times New Roman"/>
          <w:color w:val="000000"/>
          <w:highlight w:val="cyan"/>
        </w:rPr>
        <w:t xml:space="preserve"> These hold codex entries with information on things like real and theoretical rocket ship engines and various types of mythical creatures and magic systems for brainstorming purposes.</w:t>
      </w:r>
    </w:p>
    <w:p w14:paraId="5DD9E30F" w14:textId="64181EEC" w:rsidR="00821ED3" w:rsidRDefault="00821ED3">
      <w:pPr>
        <w:rPr>
          <w:rFonts w:eastAsia="Times New Roman"/>
          <w:color w:val="000000"/>
        </w:rPr>
      </w:pPr>
      <w:r>
        <w:rPr>
          <w:rFonts w:eastAsia="Times New Roman"/>
          <w:color w:val="000000"/>
        </w:rPr>
        <w:br w:type="page"/>
      </w:r>
    </w:p>
    <w:p w14:paraId="143D79E0" w14:textId="5915C683" w:rsidR="00BD37AA" w:rsidRPr="00C23170" w:rsidRDefault="00BD37AA" w:rsidP="00C23170">
      <w:pPr>
        <w:pStyle w:val="Heading2"/>
        <w:rPr>
          <w:b/>
          <w:bCs/>
        </w:rPr>
      </w:pPr>
      <w:bookmarkStart w:id="28" w:name="_Toc197688844"/>
      <w:r w:rsidRPr="00C23170">
        <w:rPr>
          <w:b/>
          <w:bCs/>
        </w:rPr>
        <w:lastRenderedPageBreak/>
        <w:t>Resources and References</w:t>
      </w:r>
      <w:bookmarkEnd w:id="28"/>
    </w:p>
    <w:p w14:paraId="39F4B7E0" w14:textId="77777777" w:rsidR="00BD37AA" w:rsidRDefault="00BD37AA" w:rsidP="00AC2111"/>
    <w:p w14:paraId="18FC3215" w14:textId="4D3EC6B3" w:rsidR="00D85A05" w:rsidRPr="00D85A05" w:rsidRDefault="00D85A05" w:rsidP="00AC2111">
      <w:pPr>
        <w:rPr>
          <w:b/>
          <w:bCs/>
          <w:u w:val="single"/>
        </w:rPr>
      </w:pPr>
      <w:r>
        <w:rPr>
          <w:b/>
          <w:bCs/>
          <w:u w:val="single"/>
        </w:rPr>
        <w:t>PLANNING</w:t>
      </w:r>
    </w:p>
    <w:p w14:paraId="4F711153" w14:textId="5D5576D9" w:rsidR="00DC2BB3" w:rsidRDefault="00DC2BB3" w:rsidP="00AC2111">
      <w:r w:rsidRPr="00DC2BB3">
        <w:rPr>
          <w:b/>
          <w:bCs/>
        </w:rPr>
        <w:t>Plot Formula/Structure Cheat Sheet</w:t>
      </w:r>
      <w:r>
        <w:t xml:space="preserve">. </w:t>
      </w:r>
      <w:hyperlink r:id="rId42" w:history="1">
        <w:r w:rsidRPr="00AC17F8">
          <w:rPr>
            <w:rStyle w:val="Hyperlink"/>
          </w:rPr>
          <w:t>https://www.eadeverell.com/wp-content/uploads/EA-Deverell-Plot-Formula-Cheatsheet.pdf</w:t>
        </w:r>
      </w:hyperlink>
      <w:r>
        <w:t xml:space="preserve"> </w:t>
      </w:r>
    </w:p>
    <w:p w14:paraId="5D06DB57" w14:textId="1A45FEB7" w:rsidR="00CC3193" w:rsidRPr="00900081" w:rsidRDefault="00CC3193" w:rsidP="00AC2111">
      <w:r w:rsidRPr="00CC3193">
        <w:rPr>
          <w:b/>
          <w:bCs/>
        </w:rPr>
        <w:t>Snowflake Method by Randy Ingermanson</w:t>
      </w:r>
      <w:r>
        <w:t xml:space="preserve">. </w:t>
      </w:r>
      <w:hyperlink r:id="rId43" w:history="1">
        <w:r w:rsidRPr="00AC17F8">
          <w:rPr>
            <w:rStyle w:val="Hyperlink"/>
          </w:rPr>
          <w:t>https://www.advancedfictionwriting.com/</w:t>
        </w:r>
      </w:hyperlink>
      <w:r>
        <w:t xml:space="preserve"> </w:t>
      </w:r>
    </w:p>
    <w:p w14:paraId="0CD8D499" w14:textId="7477C501" w:rsidR="00D17AEF" w:rsidRDefault="00D17AEF" w:rsidP="00AC2111">
      <w:r w:rsidRPr="00D17AEF">
        <w:rPr>
          <w:b/>
          <w:bCs/>
        </w:rPr>
        <w:t>Story Planner</w:t>
      </w:r>
      <w:r>
        <w:t xml:space="preserve">. Website with dozens of templates for plot structure, character and world building, loglines, etc. </w:t>
      </w:r>
      <w:hyperlink r:id="rId44" w:history="1">
        <w:r w:rsidRPr="00964A4A">
          <w:rPr>
            <w:rStyle w:val="Hyperlink"/>
          </w:rPr>
          <w:t>https://www.storyplanner.com/story/category/novel-launcher</w:t>
        </w:r>
      </w:hyperlink>
      <w:r>
        <w:t xml:space="preserve"> </w:t>
      </w:r>
    </w:p>
    <w:p w14:paraId="08E3CDA5" w14:textId="28497676" w:rsidR="00C03909" w:rsidRPr="00C03909" w:rsidRDefault="00C03909" w:rsidP="00C03909">
      <w:r w:rsidRPr="00C03909">
        <w:rPr>
          <w:b/>
          <w:bCs/>
        </w:rPr>
        <w:t>Dan Wells lecture on story structure</w:t>
      </w:r>
      <w:r w:rsidRPr="00C03909">
        <w:t>:</w:t>
      </w:r>
      <w:r>
        <w:t xml:space="preserve"> </w:t>
      </w:r>
      <w:hyperlink r:id="rId45" w:history="1">
        <w:r w:rsidR="008B6F24" w:rsidRPr="00B86286">
          <w:rPr>
            <w:rStyle w:val="Hyperlink"/>
          </w:rPr>
          <w:t>https://www.youtube.com/playlist?list=PLC430F6A783A88697</w:t>
        </w:r>
      </w:hyperlink>
      <w:r w:rsidR="008B6F24">
        <w:t xml:space="preserve"> </w:t>
      </w:r>
    </w:p>
    <w:p w14:paraId="4C28830B" w14:textId="77777777" w:rsidR="00C03909" w:rsidRDefault="00C03909" w:rsidP="00AC2111"/>
    <w:p w14:paraId="1905757A" w14:textId="64A58A69" w:rsidR="00D85A05" w:rsidRPr="00D85A05" w:rsidRDefault="00D85A05" w:rsidP="00AC2111">
      <w:pPr>
        <w:rPr>
          <w:u w:val="single"/>
        </w:rPr>
      </w:pPr>
      <w:r w:rsidRPr="00D85A05">
        <w:rPr>
          <w:u w:val="single"/>
        </w:rPr>
        <w:t>World-Building</w:t>
      </w:r>
    </w:p>
    <w:p w14:paraId="68C9EAF8" w14:textId="7B7DA357" w:rsidR="00D85A05" w:rsidRDefault="00D85A05" w:rsidP="00AC2111">
      <w:r w:rsidRPr="00D85A05">
        <w:rPr>
          <w:b/>
          <w:bCs/>
        </w:rPr>
        <w:t>100+ Medieval Castle Professions</w:t>
      </w:r>
      <w:r>
        <w:t xml:space="preserve">. </w:t>
      </w:r>
      <w:hyperlink r:id="rId46" w:history="1">
        <w:r w:rsidRPr="007068E1">
          <w:rPr>
            <w:rStyle w:val="Hyperlink"/>
          </w:rPr>
          <w:t>https://loreteller.notion.site/dd8ca5209d9943929f1f53a103b43a71?v=cdf4accfe2ad413b8124cbd0b40dd2bd</w:t>
        </w:r>
      </w:hyperlink>
      <w:r>
        <w:t xml:space="preserve"> </w:t>
      </w:r>
    </w:p>
    <w:p w14:paraId="6EF0C6BB" w14:textId="77777777" w:rsidR="00D85A05" w:rsidRDefault="00D85A05" w:rsidP="00D85A05">
      <w:r>
        <w:rPr>
          <w:b/>
          <w:bCs/>
        </w:rPr>
        <w:t xml:space="preserve">Civilopedia. </w:t>
      </w:r>
      <w:hyperlink r:id="rId47" w:history="1">
        <w:r w:rsidRPr="00900081">
          <w:rPr>
            <w:rStyle w:val="Hyperlink"/>
          </w:rPr>
          <w:t>https://www.civilopedia.net/</w:t>
        </w:r>
      </w:hyperlink>
      <w:r w:rsidRPr="00900081">
        <w:rPr>
          <w:b/>
          <w:bCs/>
        </w:rPr>
        <w:t xml:space="preserve"> </w:t>
      </w:r>
      <w:r>
        <w:t>This</w:t>
      </w:r>
      <w:r w:rsidRPr="00900081">
        <w:t xml:space="preserve"> </w:t>
      </w:r>
      <w:r>
        <w:t>Wiki for a video game is a condensed version of the history of technology, warfare, politics, religion, etc. Building an alien society that just entered the jet age? This site can show you what technologies did they need to develop along the way and why Pottery is one of them.</w:t>
      </w:r>
    </w:p>
    <w:p w14:paraId="0A67C704" w14:textId="5B5A95DA" w:rsidR="00D970C9" w:rsidRDefault="00D970C9" w:rsidP="00D85A05">
      <w:r w:rsidRPr="00D970C9">
        <w:rPr>
          <w:b/>
          <w:bCs/>
        </w:rPr>
        <w:t>Universal Biome Model</w:t>
      </w:r>
      <w:r>
        <w:t xml:space="preserve">. Score each region of your world on a scale of 1 </w:t>
      </w:r>
      <w:r w:rsidR="006E18CB">
        <w:t>-</w:t>
      </w:r>
      <w:r>
        <w:t xml:space="preserve"> 8 for rainfall and temperature to determine the biome for that region. </w:t>
      </w:r>
      <w:hyperlink r:id="rId48" w:history="1">
        <w:r w:rsidRPr="007068E1">
          <w:rPr>
            <w:rStyle w:val="Hyperlink"/>
          </w:rPr>
          <w:t>https://loreteller.notion.site/Universal-Biome-Model-91be9994f3694e15af9016cc4c609b59</w:t>
        </w:r>
      </w:hyperlink>
      <w:r>
        <w:t xml:space="preserve"> </w:t>
      </w:r>
    </w:p>
    <w:p w14:paraId="0741454F" w14:textId="77777777" w:rsidR="00D85A05" w:rsidRDefault="00D85A05" w:rsidP="00AC2111"/>
    <w:p w14:paraId="152F6178" w14:textId="01B605AC" w:rsidR="00D85A05" w:rsidRPr="00D85A05" w:rsidRDefault="00D85A05" w:rsidP="00AC2111">
      <w:pPr>
        <w:rPr>
          <w:b/>
          <w:bCs/>
          <w:u w:val="single"/>
        </w:rPr>
      </w:pPr>
      <w:r w:rsidRPr="00D85A05">
        <w:rPr>
          <w:b/>
          <w:bCs/>
          <w:u w:val="single"/>
        </w:rPr>
        <w:t>WRITING</w:t>
      </w:r>
    </w:p>
    <w:p w14:paraId="5F9497B4" w14:textId="77777777" w:rsidR="00D85A05" w:rsidRDefault="00D85A05" w:rsidP="00D85A05">
      <w:r w:rsidRPr="008309D1">
        <w:rPr>
          <w:b/>
          <w:bCs/>
        </w:rPr>
        <w:t>Dialog/Emotional Beats</w:t>
      </w:r>
      <w:r>
        <w:t xml:space="preserve">. </w:t>
      </w:r>
      <w:hyperlink r:id="rId49" w:history="1">
        <w:r>
          <w:rPr>
            <w:rStyle w:val="Hyperlink"/>
          </w:rPr>
          <w:t>How to Amp up Dialogue with Emotional Beats - Writer's Digest (writersdigest.com)</w:t>
        </w:r>
      </w:hyperlink>
    </w:p>
    <w:p w14:paraId="628CC8D4" w14:textId="77777777" w:rsidR="00D85A05" w:rsidRDefault="00D85A05" w:rsidP="00D85A05">
      <w:r w:rsidRPr="001C0B15">
        <w:rPr>
          <w:b/>
          <w:bCs/>
        </w:rPr>
        <w:t>Writing Excuses Podcast</w:t>
      </w:r>
      <w:r>
        <w:t xml:space="preserve">. </w:t>
      </w:r>
      <w:hyperlink r:id="rId50" w:history="1">
        <w:r w:rsidRPr="00AC17F8">
          <w:rPr>
            <w:rStyle w:val="Hyperlink"/>
          </w:rPr>
          <w:t>https://writingexcuses.com/</w:t>
        </w:r>
      </w:hyperlink>
      <w:r>
        <w:t xml:space="preserve"> </w:t>
      </w:r>
    </w:p>
    <w:p w14:paraId="734B6C7B" w14:textId="77777777" w:rsidR="00D85A05" w:rsidRDefault="00D85A05" w:rsidP="00AC2111"/>
    <w:p w14:paraId="22F8C0C9" w14:textId="74098DED" w:rsidR="00D85A05" w:rsidRPr="00D85A05" w:rsidRDefault="00D85A05" w:rsidP="00AC2111">
      <w:pPr>
        <w:rPr>
          <w:b/>
          <w:bCs/>
          <w:u w:val="single"/>
        </w:rPr>
      </w:pPr>
      <w:r w:rsidRPr="00D85A05">
        <w:rPr>
          <w:b/>
          <w:bCs/>
          <w:u w:val="single"/>
        </w:rPr>
        <w:t>EDITING</w:t>
      </w:r>
    </w:p>
    <w:p w14:paraId="07C428EF" w14:textId="77777777" w:rsidR="00D85A05" w:rsidRDefault="00D85A05" w:rsidP="00AC2111"/>
    <w:p w14:paraId="671DB943" w14:textId="77777777" w:rsidR="00D85A05" w:rsidRDefault="00D85A05" w:rsidP="00AC2111"/>
    <w:p w14:paraId="7348C738" w14:textId="620EBCC5" w:rsidR="00D85A05" w:rsidRPr="00D85A05" w:rsidRDefault="00D85A05" w:rsidP="00AC2111">
      <w:pPr>
        <w:rPr>
          <w:b/>
          <w:bCs/>
          <w:u w:val="single"/>
        </w:rPr>
      </w:pPr>
      <w:r w:rsidRPr="00D85A05">
        <w:rPr>
          <w:b/>
          <w:bCs/>
          <w:u w:val="single"/>
        </w:rPr>
        <w:t>MARKETING</w:t>
      </w:r>
    </w:p>
    <w:p w14:paraId="00B42C8F" w14:textId="77777777" w:rsidR="00D85A05" w:rsidRDefault="00D85A05" w:rsidP="00AC2111"/>
    <w:p w14:paraId="4755C950" w14:textId="77777777" w:rsidR="00D85A05" w:rsidRDefault="00D85A05" w:rsidP="00AC2111"/>
    <w:p w14:paraId="646BD3CE" w14:textId="06D42BB5" w:rsidR="00F75CE0" w:rsidRPr="00F75CE0" w:rsidRDefault="00F75CE0" w:rsidP="00AC2111">
      <w:pPr>
        <w:rPr>
          <w:u w:val="single"/>
        </w:rPr>
      </w:pPr>
      <w:r>
        <w:rPr>
          <w:u w:val="single"/>
        </w:rPr>
        <w:lastRenderedPageBreak/>
        <w:t>YouTube Channels</w:t>
      </w:r>
    </w:p>
    <w:p w14:paraId="51269816" w14:textId="6BC3B3B5" w:rsidR="00962AAC" w:rsidRPr="00962AAC" w:rsidRDefault="00962AAC" w:rsidP="00AC2111">
      <w:r>
        <w:rPr>
          <w:b/>
          <w:bCs/>
        </w:rPr>
        <w:t>5 Minute Indie Insights</w:t>
      </w:r>
      <w:r>
        <w:t xml:space="preserve">. </w:t>
      </w:r>
      <w:hyperlink r:id="rId51" w:history="1">
        <w:r w:rsidRPr="00964A4A">
          <w:rPr>
            <w:rStyle w:val="Hyperlink"/>
          </w:rPr>
          <w:t>https://www.youtube.com/@5MinuteIndieInsights</w:t>
        </w:r>
      </w:hyperlink>
      <w:r>
        <w:t xml:space="preserve"> </w:t>
      </w:r>
    </w:p>
    <w:p w14:paraId="2DCE407A" w14:textId="35577BB8" w:rsidR="008B6F24" w:rsidRPr="0068709A" w:rsidRDefault="008B6F24" w:rsidP="00AC2111">
      <w:r w:rsidRPr="0068709A">
        <w:rPr>
          <w:b/>
          <w:bCs/>
        </w:rPr>
        <w:t xml:space="preserve">Abbie Emmons. </w:t>
      </w:r>
      <w:hyperlink r:id="rId52" w:history="1">
        <w:r w:rsidR="00385FF5" w:rsidRPr="0068709A">
          <w:rPr>
            <w:rStyle w:val="Hyperlink"/>
          </w:rPr>
          <w:t>https://www.youtube.com/@AbbieEmmons</w:t>
        </w:r>
      </w:hyperlink>
      <w:r w:rsidR="00385FF5" w:rsidRPr="0068709A">
        <w:rPr>
          <w:b/>
          <w:bCs/>
        </w:rPr>
        <w:t xml:space="preserve"> </w:t>
      </w:r>
    </w:p>
    <w:p w14:paraId="0505D0E5" w14:textId="773B0225" w:rsidR="00D17AEF" w:rsidRPr="0068709A" w:rsidRDefault="00F75CE0" w:rsidP="00AC2111">
      <w:r w:rsidRPr="0068709A">
        <w:rPr>
          <w:b/>
          <w:bCs/>
        </w:rPr>
        <w:t>Byte-Sized Booksmith</w:t>
      </w:r>
      <w:r w:rsidRPr="0068709A">
        <w:t xml:space="preserve">. </w:t>
      </w:r>
      <w:hyperlink r:id="rId53" w:history="1">
        <w:r w:rsidRPr="0068709A">
          <w:rPr>
            <w:rStyle w:val="Hyperlink"/>
          </w:rPr>
          <w:t>https://www.youtube.com/@ByteSizedBooksmith</w:t>
        </w:r>
      </w:hyperlink>
      <w:r w:rsidRPr="0068709A">
        <w:t xml:space="preserve"> </w:t>
      </w:r>
    </w:p>
    <w:p w14:paraId="0F873BD0" w14:textId="46B0A02F" w:rsidR="00385FF5" w:rsidRPr="0068709A" w:rsidRDefault="00385FF5" w:rsidP="00AC2111">
      <w:r w:rsidRPr="0068709A">
        <w:rPr>
          <w:b/>
          <w:bCs/>
        </w:rPr>
        <w:t xml:space="preserve">Dale L. Roberts. </w:t>
      </w:r>
      <w:hyperlink r:id="rId54" w:history="1">
        <w:r w:rsidRPr="0068709A">
          <w:rPr>
            <w:rStyle w:val="Hyperlink"/>
          </w:rPr>
          <w:t>https://www.youtube.com/@DaleLRoberts</w:t>
        </w:r>
      </w:hyperlink>
      <w:r w:rsidRPr="0068709A">
        <w:t xml:space="preserve"> </w:t>
      </w:r>
    </w:p>
    <w:p w14:paraId="74F17ADB" w14:textId="68B8AB0F" w:rsidR="00962AAC" w:rsidRPr="0068709A" w:rsidRDefault="00962AAC" w:rsidP="00AC2111">
      <w:r w:rsidRPr="0068709A">
        <w:rPr>
          <w:b/>
          <w:bCs/>
        </w:rPr>
        <w:t>Diane Callahan (Quotidian Writer)</w:t>
      </w:r>
      <w:r w:rsidRPr="0068709A">
        <w:t xml:space="preserve">. </w:t>
      </w:r>
      <w:hyperlink r:id="rId55" w:history="1">
        <w:r w:rsidRPr="0068709A">
          <w:rPr>
            <w:rStyle w:val="Hyperlink"/>
          </w:rPr>
          <w:t>https://www.youtube.com/@QuotidianWriter</w:t>
        </w:r>
      </w:hyperlink>
      <w:r w:rsidRPr="0068709A">
        <w:t xml:space="preserve"> </w:t>
      </w:r>
    </w:p>
    <w:p w14:paraId="77C1D238" w14:textId="47FC191F" w:rsidR="00962AAC" w:rsidRPr="0068709A" w:rsidRDefault="00962AAC" w:rsidP="00AC2111">
      <w:pPr>
        <w:rPr>
          <w:lang w:val="pt-BR"/>
        </w:rPr>
      </w:pPr>
      <w:r w:rsidRPr="0068709A">
        <w:rPr>
          <w:b/>
          <w:bCs/>
          <w:lang w:val="pt-BR"/>
        </w:rPr>
        <w:t>Duncanosis</w:t>
      </w:r>
      <w:r w:rsidRPr="0068709A">
        <w:rPr>
          <w:lang w:val="pt-BR"/>
        </w:rPr>
        <w:t xml:space="preserve">. </w:t>
      </w:r>
      <w:hyperlink r:id="rId56" w:history="1">
        <w:r w:rsidRPr="0068709A">
          <w:rPr>
            <w:rStyle w:val="Hyperlink"/>
            <w:lang w:val="pt-BR"/>
          </w:rPr>
          <w:t>https://www.youtube.com/@duncanosis6773</w:t>
        </w:r>
      </w:hyperlink>
      <w:r w:rsidRPr="0068709A">
        <w:rPr>
          <w:lang w:val="pt-BR"/>
        </w:rPr>
        <w:t xml:space="preserve"> </w:t>
      </w:r>
    </w:p>
    <w:p w14:paraId="0CBA25D1" w14:textId="15600283" w:rsidR="00335DE0" w:rsidRPr="0068709A" w:rsidRDefault="00335DE0" w:rsidP="00AC2111">
      <w:pPr>
        <w:rPr>
          <w:b/>
          <w:bCs/>
        </w:rPr>
      </w:pPr>
      <w:r w:rsidRPr="0068709A">
        <w:rPr>
          <w:b/>
          <w:bCs/>
        </w:rPr>
        <w:t xml:space="preserve">Ellen Brock. </w:t>
      </w:r>
      <w:hyperlink r:id="rId57" w:history="1">
        <w:r w:rsidRPr="0068709A">
          <w:rPr>
            <w:rStyle w:val="Hyperlink"/>
          </w:rPr>
          <w:t>https://www.youtube.com/@EllenBrock</w:t>
        </w:r>
      </w:hyperlink>
      <w:r w:rsidRPr="0068709A">
        <w:rPr>
          <w:b/>
          <w:bCs/>
        </w:rPr>
        <w:t xml:space="preserve"> </w:t>
      </w:r>
    </w:p>
    <w:p w14:paraId="13B18E13" w14:textId="0ACD9AD9" w:rsidR="0068115F" w:rsidRPr="0068709A" w:rsidRDefault="0068115F" w:rsidP="00AC2111">
      <w:r w:rsidRPr="0068709A">
        <w:rPr>
          <w:b/>
          <w:bCs/>
        </w:rPr>
        <w:t>Hello Future Me</w:t>
      </w:r>
      <w:r w:rsidRPr="0068709A">
        <w:t xml:space="preserve">. </w:t>
      </w:r>
      <w:hyperlink r:id="rId58" w:history="1">
        <w:r w:rsidRPr="0068709A">
          <w:rPr>
            <w:rStyle w:val="Hyperlink"/>
          </w:rPr>
          <w:t>https://www.youtube.com/@HelloFutureMe</w:t>
        </w:r>
      </w:hyperlink>
      <w:r w:rsidRPr="0068709A">
        <w:t xml:space="preserve"> </w:t>
      </w:r>
    </w:p>
    <w:p w14:paraId="7557B4AF" w14:textId="5CA77ABC" w:rsidR="008B6F24" w:rsidRPr="0068709A" w:rsidRDefault="008B6F24" w:rsidP="00AC2111">
      <w:r w:rsidRPr="0068709A">
        <w:rPr>
          <w:b/>
          <w:bCs/>
        </w:rPr>
        <w:t xml:space="preserve">Jenna Moreci. </w:t>
      </w:r>
      <w:r w:rsidR="00385FF5" w:rsidRPr="0068709A">
        <w:t>https://www.youtube.com/@JennaMoreci</w:t>
      </w:r>
    </w:p>
    <w:p w14:paraId="274868FE" w14:textId="397C6C68" w:rsidR="00962AAC" w:rsidRPr="0068709A" w:rsidRDefault="00962AAC" w:rsidP="00AC2111">
      <w:r w:rsidRPr="0068709A">
        <w:rPr>
          <w:b/>
          <w:bCs/>
        </w:rPr>
        <w:t>Jerry B. Jenkins</w:t>
      </w:r>
      <w:r w:rsidRPr="0068709A">
        <w:t xml:space="preserve">. </w:t>
      </w:r>
      <w:hyperlink r:id="rId59" w:history="1">
        <w:r w:rsidRPr="0068709A">
          <w:rPr>
            <w:rStyle w:val="Hyperlink"/>
          </w:rPr>
          <w:t>https://www.youtube.com/@NovelistJerryJenkins</w:t>
        </w:r>
      </w:hyperlink>
      <w:r w:rsidRPr="0068709A">
        <w:t xml:space="preserve"> </w:t>
      </w:r>
    </w:p>
    <w:p w14:paraId="48673FF9" w14:textId="1FB9784F" w:rsidR="00962AAC" w:rsidRPr="0068709A" w:rsidRDefault="00962AAC" w:rsidP="00AC2111">
      <w:r w:rsidRPr="0068709A">
        <w:rPr>
          <w:b/>
          <w:bCs/>
        </w:rPr>
        <w:t>Kieran Westwood</w:t>
      </w:r>
      <w:r w:rsidRPr="0068709A">
        <w:t xml:space="preserve">. </w:t>
      </w:r>
      <w:hyperlink r:id="rId60" w:history="1">
        <w:r w:rsidRPr="0068709A">
          <w:rPr>
            <w:rStyle w:val="Hyperlink"/>
          </w:rPr>
          <w:t>https://www.youtube.com/@KierenWestwoodWriting</w:t>
        </w:r>
      </w:hyperlink>
      <w:r w:rsidRPr="0068709A">
        <w:t xml:space="preserve"> </w:t>
      </w:r>
    </w:p>
    <w:p w14:paraId="793C5BB2" w14:textId="4FCDDA9C" w:rsidR="00F75CE0" w:rsidRPr="0068709A" w:rsidRDefault="00F75CE0" w:rsidP="00AC2111">
      <w:r w:rsidRPr="0068709A">
        <w:rPr>
          <w:b/>
          <w:bCs/>
        </w:rPr>
        <w:t>NovelCrafter.</w:t>
      </w:r>
      <w:r w:rsidRPr="0068709A">
        <w:t xml:space="preserve"> </w:t>
      </w:r>
      <w:hyperlink r:id="rId61" w:history="1">
        <w:r w:rsidRPr="0068709A">
          <w:rPr>
            <w:rStyle w:val="Hyperlink"/>
          </w:rPr>
          <w:t>https://www.youtube.com/@novelcrafter</w:t>
        </w:r>
      </w:hyperlink>
      <w:r w:rsidRPr="0068709A">
        <w:t xml:space="preserve"> </w:t>
      </w:r>
    </w:p>
    <w:p w14:paraId="04DBC5B3" w14:textId="75F91B44" w:rsidR="00962AAC" w:rsidRPr="0068709A" w:rsidRDefault="00962AAC" w:rsidP="00AC2111">
      <w:r w:rsidRPr="0068709A">
        <w:rPr>
          <w:b/>
          <w:bCs/>
        </w:rPr>
        <w:t>Scribble.</w:t>
      </w:r>
      <w:r w:rsidRPr="0068709A">
        <w:t xml:space="preserve"> </w:t>
      </w:r>
      <w:hyperlink r:id="rId62" w:history="1">
        <w:r w:rsidRPr="0068709A">
          <w:rPr>
            <w:rStyle w:val="Hyperlink"/>
          </w:rPr>
          <w:t>https://www.youtube.com/@scribble2867</w:t>
        </w:r>
      </w:hyperlink>
      <w:r w:rsidRPr="0068709A">
        <w:t xml:space="preserve"> </w:t>
      </w:r>
    </w:p>
    <w:p w14:paraId="2A1CBED8" w14:textId="748DF423" w:rsidR="00962AAC" w:rsidRPr="0068709A" w:rsidRDefault="00962AAC" w:rsidP="00AC2111">
      <w:r w:rsidRPr="0068709A">
        <w:rPr>
          <w:b/>
          <w:bCs/>
        </w:rPr>
        <w:t>Shaelin Writes</w:t>
      </w:r>
      <w:r w:rsidRPr="0068709A">
        <w:t xml:space="preserve">. </w:t>
      </w:r>
      <w:hyperlink r:id="rId63" w:history="1">
        <w:r w:rsidRPr="0068709A">
          <w:rPr>
            <w:rStyle w:val="Hyperlink"/>
          </w:rPr>
          <w:t>https://www.youtube.com/@ShaelinWrites</w:t>
        </w:r>
      </w:hyperlink>
      <w:r w:rsidRPr="0068709A">
        <w:t xml:space="preserve"> </w:t>
      </w:r>
    </w:p>
    <w:p w14:paraId="1EA44211" w14:textId="6CEE3B43" w:rsidR="00962AAC" w:rsidRPr="0068709A" w:rsidRDefault="00962AAC" w:rsidP="00AC2111">
      <w:r w:rsidRPr="0068709A">
        <w:rPr>
          <w:b/>
          <w:bCs/>
        </w:rPr>
        <w:t>Terrible Writing Advice</w:t>
      </w:r>
      <w:r w:rsidRPr="0068709A">
        <w:t xml:space="preserve">. </w:t>
      </w:r>
      <w:hyperlink r:id="rId64" w:history="1">
        <w:r w:rsidRPr="0068709A">
          <w:rPr>
            <w:rStyle w:val="Hyperlink"/>
          </w:rPr>
          <w:t>https://www.youtube.com/@TerribleWritingAdvice</w:t>
        </w:r>
      </w:hyperlink>
      <w:r w:rsidRPr="0068709A">
        <w:t xml:space="preserve"> </w:t>
      </w:r>
    </w:p>
    <w:p w14:paraId="736C58F1" w14:textId="20D36439" w:rsidR="008B6F24" w:rsidRPr="0068709A" w:rsidRDefault="008B6F24" w:rsidP="00AC2111">
      <w:r w:rsidRPr="0068709A">
        <w:rPr>
          <w:b/>
          <w:bCs/>
        </w:rPr>
        <w:t>The Nerdy Novelist.</w:t>
      </w:r>
      <w:r w:rsidRPr="0068709A">
        <w:t xml:space="preserve"> </w:t>
      </w:r>
      <w:hyperlink r:id="rId65" w:history="1">
        <w:r w:rsidR="00385FF5" w:rsidRPr="0068709A">
          <w:rPr>
            <w:rStyle w:val="Hyperlink"/>
          </w:rPr>
          <w:t>https://www.youtube.com/@TheNerdyNovelist</w:t>
        </w:r>
      </w:hyperlink>
      <w:r w:rsidR="00385FF5" w:rsidRPr="0068709A">
        <w:t xml:space="preserve"> </w:t>
      </w:r>
    </w:p>
    <w:p w14:paraId="62831E87" w14:textId="290D0457" w:rsidR="00962AAC" w:rsidRPr="0068709A" w:rsidRDefault="00962AAC" w:rsidP="00AC2111">
      <w:r w:rsidRPr="0068709A">
        <w:rPr>
          <w:b/>
          <w:bCs/>
        </w:rPr>
        <w:t>Tyler Mowery.</w:t>
      </w:r>
      <w:r w:rsidRPr="0068709A">
        <w:t xml:space="preserve"> </w:t>
      </w:r>
      <w:hyperlink r:id="rId66" w:history="1">
        <w:r w:rsidRPr="0068709A">
          <w:rPr>
            <w:rStyle w:val="Hyperlink"/>
          </w:rPr>
          <w:t>https://www.youtube.com/@TylerMowery</w:t>
        </w:r>
      </w:hyperlink>
      <w:r w:rsidRPr="0068709A">
        <w:t xml:space="preserve"> </w:t>
      </w:r>
    </w:p>
    <w:p w14:paraId="09F19616" w14:textId="6BB6E52F" w:rsidR="00F75CE0" w:rsidRPr="0068709A" w:rsidRDefault="00F75CE0" w:rsidP="00AC2111">
      <w:r w:rsidRPr="0068709A">
        <w:rPr>
          <w:b/>
          <w:bCs/>
        </w:rPr>
        <w:t>Writer Brandon McNulty</w:t>
      </w:r>
      <w:r w:rsidRPr="0068709A">
        <w:t xml:space="preserve">. </w:t>
      </w:r>
      <w:hyperlink r:id="rId67" w:history="1">
        <w:r w:rsidRPr="0068709A">
          <w:rPr>
            <w:rStyle w:val="Hyperlink"/>
          </w:rPr>
          <w:t>https://www.youtube.com/@WriterBrandonMcNulty</w:t>
        </w:r>
      </w:hyperlink>
      <w:r w:rsidRPr="0068709A">
        <w:t xml:space="preserve"> </w:t>
      </w:r>
    </w:p>
    <w:p w14:paraId="4918206B" w14:textId="35A5B929" w:rsidR="00962AAC" w:rsidRPr="0068709A" w:rsidRDefault="00962AAC" w:rsidP="00AC2111">
      <w:r w:rsidRPr="0068709A">
        <w:rPr>
          <w:b/>
          <w:bCs/>
        </w:rPr>
        <w:t>Writing For Screens</w:t>
      </w:r>
      <w:r w:rsidRPr="0068709A">
        <w:t xml:space="preserve">.  </w:t>
      </w:r>
      <w:hyperlink r:id="rId68" w:history="1">
        <w:r w:rsidRPr="0068709A">
          <w:rPr>
            <w:rStyle w:val="Hyperlink"/>
          </w:rPr>
          <w:t>https://www.youtube.com/@writingforscreens</w:t>
        </w:r>
      </w:hyperlink>
      <w:r w:rsidRPr="0068709A">
        <w:t xml:space="preserve"> </w:t>
      </w:r>
    </w:p>
    <w:p w14:paraId="5138FB5D" w14:textId="67F04B08" w:rsidR="00AC7A45" w:rsidRPr="00696121" w:rsidRDefault="00D311E6" w:rsidP="00AC2111">
      <w:r w:rsidRPr="0068709A">
        <w:rPr>
          <w:b/>
          <w:bCs/>
        </w:rPr>
        <w:t>Writing With AI</w:t>
      </w:r>
      <w:r w:rsidRPr="0068709A">
        <w:t xml:space="preserve">: </w:t>
      </w:r>
      <w:hyperlink r:id="rId69" w:history="1">
        <w:r w:rsidR="00A13CEB" w:rsidRPr="0068709A">
          <w:rPr>
            <w:rStyle w:val="Hyperlink"/>
          </w:rPr>
          <w:t>https://www.youtube.com/@WritingWithAIMadeEasy</w:t>
        </w:r>
      </w:hyperlink>
      <w:r w:rsidR="00A13CEB">
        <w:t xml:space="preserve"> </w:t>
      </w:r>
    </w:p>
    <w:sectPr w:rsidR="00AC7A45" w:rsidRPr="00696121">
      <w:footerReference w:type="default" r:id="rId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F36A68" w14:textId="77777777" w:rsidR="00F36DAD" w:rsidRDefault="00F36DAD" w:rsidP="00F36DAD">
      <w:pPr>
        <w:spacing w:after="0" w:line="240" w:lineRule="auto"/>
      </w:pPr>
      <w:r>
        <w:separator/>
      </w:r>
    </w:p>
  </w:endnote>
  <w:endnote w:type="continuationSeparator" w:id="0">
    <w:p w14:paraId="1DCE716C" w14:textId="77777777" w:rsidR="00F36DAD" w:rsidRDefault="00F36DAD" w:rsidP="00F36D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6165232"/>
      <w:docPartObj>
        <w:docPartGallery w:val="Page Numbers (Bottom of Page)"/>
        <w:docPartUnique/>
      </w:docPartObj>
    </w:sdtPr>
    <w:sdtEndPr>
      <w:rPr>
        <w:noProof/>
      </w:rPr>
    </w:sdtEndPr>
    <w:sdtContent>
      <w:p w14:paraId="63501993" w14:textId="4A0D9E10" w:rsidR="00F36DAD" w:rsidRDefault="00F36DA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F53159" w14:textId="77777777" w:rsidR="00F36DAD" w:rsidRDefault="00F36D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5C29E" w14:textId="77777777" w:rsidR="00F36DAD" w:rsidRDefault="00F36DAD" w:rsidP="00F36DAD">
      <w:pPr>
        <w:spacing w:after="0" w:line="240" w:lineRule="auto"/>
      </w:pPr>
      <w:r>
        <w:separator/>
      </w:r>
    </w:p>
  </w:footnote>
  <w:footnote w:type="continuationSeparator" w:id="0">
    <w:p w14:paraId="359379FA" w14:textId="77777777" w:rsidR="00F36DAD" w:rsidRDefault="00F36DAD" w:rsidP="00F36D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1538F"/>
    <w:multiLevelType w:val="hybridMultilevel"/>
    <w:tmpl w:val="B46E8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AE3F7F"/>
    <w:multiLevelType w:val="hybridMultilevel"/>
    <w:tmpl w:val="7A2207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0E155F8"/>
    <w:multiLevelType w:val="hybridMultilevel"/>
    <w:tmpl w:val="3E8617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2EF28F1"/>
    <w:multiLevelType w:val="hybridMultilevel"/>
    <w:tmpl w:val="B6F8C96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46C6265"/>
    <w:multiLevelType w:val="hybridMultilevel"/>
    <w:tmpl w:val="3E8617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4A146C3"/>
    <w:multiLevelType w:val="hybridMultilevel"/>
    <w:tmpl w:val="F6166FE0"/>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54855C9"/>
    <w:multiLevelType w:val="multilevel"/>
    <w:tmpl w:val="BECAF7F2"/>
    <w:lvl w:ilvl="0">
      <w:start w:val="1"/>
      <w:numFmt w:val="decimal"/>
      <w:lvlText w:val="7-%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63F4C98"/>
    <w:multiLevelType w:val="hybridMultilevel"/>
    <w:tmpl w:val="76FE56F2"/>
    <w:lvl w:ilvl="0" w:tplc="F53241D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83633AE"/>
    <w:multiLevelType w:val="hybridMultilevel"/>
    <w:tmpl w:val="E728913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09C32A95"/>
    <w:multiLevelType w:val="hybridMultilevel"/>
    <w:tmpl w:val="FD74D204"/>
    <w:lvl w:ilvl="0" w:tplc="CF1C16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BD1144"/>
    <w:multiLevelType w:val="hybridMultilevel"/>
    <w:tmpl w:val="2B0E46E8"/>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BCC37A1"/>
    <w:multiLevelType w:val="hybridMultilevel"/>
    <w:tmpl w:val="E206C1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CCE6289"/>
    <w:multiLevelType w:val="hybridMultilevel"/>
    <w:tmpl w:val="BE124198"/>
    <w:lvl w:ilvl="0" w:tplc="BBC06A0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DB33A2D"/>
    <w:multiLevelType w:val="hybridMultilevel"/>
    <w:tmpl w:val="E72891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E701B16"/>
    <w:multiLevelType w:val="hybridMultilevel"/>
    <w:tmpl w:val="8B76B734"/>
    <w:lvl w:ilvl="0" w:tplc="85B87B2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8A095B"/>
    <w:multiLevelType w:val="hybridMultilevel"/>
    <w:tmpl w:val="A2ECA3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EF04342"/>
    <w:multiLevelType w:val="hybridMultilevel"/>
    <w:tmpl w:val="089451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0787E70"/>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10BA5BC2"/>
    <w:multiLevelType w:val="hybridMultilevel"/>
    <w:tmpl w:val="07E41E2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111B7AB9"/>
    <w:multiLevelType w:val="hybridMultilevel"/>
    <w:tmpl w:val="C066C1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12914FE"/>
    <w:multiLevelType w:val="hybridMultilevel"/>
    <w:tmpl w:val="2C122ED6"/>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2341009"/>
    <w:multiLevelType w:val="hybridMultilevel"/>
    <w:tmpl w:val="A9A0F9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2A74FF0"/>
    <w:multiLevelType w:val="hybridMultilevel"/>
    <w:tmpl w:val="595EE72E"/>
    <w:lvl w:ilvl="0" w:tplc="30904F8E">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13531D4A"/>
    <w:multiLevelType w:val="hybridMultilevel"/>
    <w:tmpl w:val="FA785F1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13D15C18"/>
    <w:multiLevelType w:val="hybridMultilevel"/>
    <w:tmpl w:val="3E8617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3DA4E56"/>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15521011"/>
    <w:multiLevelType w:val="hybridMultilevel"/>
    <w:tmpl w:val="98BAA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61A2477"/>
    <w:multiLevelType w:val="hybridMultilevel"/>
    <w:tmpl w:val="3E6ADF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168700F2"/>
    <w:multiLevelType w:val="hybridMultilevel"/>
    <w:tmpl w:val="ACE695C2"/>
    <w:lvl w:ilvl="0" w:tplc="0D7EE314">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199822BC"/>
    <w:multiLevelType w:val="hybridMultilevel"/>
    <w:tmpl w:val="C992784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1A340211"/>
    <w:multiLevelType w:val="hybridMultilevel"/>
    <w:tmpl w:val="C9927840"/>
    <w:lvl w:ilvl="0" w:tplc="7A9E6062">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1A3A4AE2"/>
    <w:multiLevelType w:val="hybridMultilevel"/>
    <w:tmpl w:val="9AFA0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A8B0BB6"/>
    <w:multiLevelType w:val="hybridMultilevel"/>
    <w:tmpl w:val="07E41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B971D2E"/>
    <w:multiLevelType w:val="hybridMultilevel"/>
    <w:tmpl w:val="275434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1C2B4C56"/>
    <w:multiLevelType w:val="hybridMultilevel"/>
    <w:tmpl w:val="A2ECA3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1C3C6B68"/>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1CC20388"/>
    <w:multiLevelType w:val="hybridMultilevel"/>
    <w:tmpl w:val="A2D67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D6970CA"/>
    <w:multiLevelType w:val="hybridMultilevel"/>
    <w:tmpl w:val="6784C89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D7D745F"/>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1D9A60AD"/>
    <w:multiLevelType w:val="hybridMultilevel"/>
    <w:tmpl w:val="1C924F54"/>
    <w:lvl w:ilvl="0" w:tplc="684831A0">
      <w:start w:val="5"/>
      <w:numFmt w:val="bullet"/>
      <w:lvlText w:val="-"/>
      <w:lvlJc w:val="left"/>
      <w:pPr>
        <w:ind w:left="1080" w:hanging="360"/>
      </w:pPr>
      <w:rPr>
        <w:rFonts w:ascii="Courier New" w:eastAsiaTheme="minorHAnsi"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1E5D0231"/>
    <w:multiLevelType w:val="hybridMultilevel"/>
    <w:tmpl w:val="0E6471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1EA840ED"/>
    <w:multiLevelType w:val="hybridMultilevel"/>
    <w:tmpl w:val="E206C1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1FAE0335"/>
    <w:multiLevelType w:val="hybridMultilevel"/>
    <w:tmpl w:val="E206C1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1FCF751E"/>
    <w:multiLevelType w:val="multilevel"/>
    <w:tmpl w:val="3732DAB0"/>
    <w:lvl w:ilvl="0">
      <w:start w:val="1"/>
      <w:numFmt w:val="bullet"/>
      <w:pStyle w:val="Bulleted"/>
      <w:lvlText w:val=""/>
      <w:lvlJc w:val="left"/>
      <w:pPr>
        <w:ind w:left="360" w:hanging="360"/>
      </w:pPr>
      <w:rPr>
        <w:rFonts w:ascii="Wingdings" w:hAnsi="Wingdings" w:hint="default"/>
      </w:rPr>
    </w:lvl>
    <w:lvl w:ilvl="1">
      <w:start w:val="1"/>
      <w:numFmt w:val="bullet"/>
      <w:pStyle w:val="Bulletedlvl2"/>
      <w:lvlText w:val="–"/>
      <w:lvlJc w:val="left"/>
      <w:pPr>
        <w:ind w:left="720" w:hanging="360"/>
      </w:pPr>
      <w:rPr>
        <w:rFonts w:ascii="Arial" w:hAnsi="Arial" w:hint="default"/>
        <w:color w:val="auto"/>
      </w:rPr>
    </w:lvl>
    <w:lvl w:ilvl="2">
      <w:start w:val="1"/>
      <w:numFmt w:val="bullet"/>
      <w:pStyle w:val="Bulletedlvl3"/>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4" w15:restartNumberingAfterBreak="0">
    <w:nsid w:val="213D638B"/>
    <w:multiLevelType w:val="hybridMultilevel"/>
    <w:tmpl w:val="A2ECA34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21FE3B5D"/>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22060782"/>
    <w:multiLevelType w:val="hybridMultilevel"/>
    <w:tmpl w:val="A2ECA3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226E066E"/>
    <w:multiLevelType w:val="hybridMultilevel"/>
    <w:tmpl w:val="E206C1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22E32153"/>
    <w:multiLevelType w:val="multilevel"/>
    <w:tmpl w:val="97CC06EC"/>
    <w:lvl w:ilvl="0">
      <w:start w:val="1"/>
      <w:numFmt w:val="decimal"/>
      <w:lvlText w:val="%1."/>
      <w:lvlJc w:val="left"/>
      <w:pPr>
        <w:ind w:left="360" w:hanging="360"/>
      </w:pPr>
      <w:rPr>
        <w:rFonts w:ascii="Courier New" w:eastAsiaTheme="minorHAnsi" w:hAnsi="Courier New" w:cs="Courier New"/>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23576B08"/>
    <w:multiLevelType w:val="hybridMultilevel"/>
    <w:tmpl w:val="AC2EF6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238718AD"/>
    <w:multiLevelType w:val="hybridMultilevel"/>
    <w:tmpl w:val="E206C1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4017C22"/>
    <w:multiLevelType w:val="hybridMultilevel"/>
    <w:tmpl w:val="FDD0A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4CE29A1"/>
    <w:multiLevelType w:val="hybridMultilevel"/>
    <w:tmpl w:val="8CA8B3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257525A8"/>
    <w:multiLevelType w:val="hybridMultilevel"/>
    <w:tmpl w:val="05B420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6012B7E"/>
    <w:multiLevelType w:val="hybridMultilevel"/>
    <w:tmpl w:val="926CCE9A"/>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263E49FF"/>
    <w:multiLevelType w:val="hybridMultilevel"/>
    <w:tmpl w:val="24B826FA"/>
    <w:lvl w:ilvl="0" w:tplc="85B87B2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7D422D6"/>
    <w:multiLevelType w:val="hybridMultilevel"/>
    <w:tmpl w:val="A84AC9A8"/>
    <w:lvl w:ilvl="0" w:tplc="AE4C110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8114CA8"/>
    <w:multiLevelType w:val="hybridMultilevel"/>
    <w:tmpl w:val="3E8617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286A1A30"/>
    <w:multiLevelType w:val="hybridMultilevel"/>
    <w:tmpl w:val="E72891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286F518E"/>
    <w:multiLevelType w:val="hybridMultilevel"/>
    <w:tmpl w:val="00BA4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8BB3FE5"/>
    <w:multiLevelType w:val="hybridMultilevel"/>
    <w:tmpl w:val="DE60C262"/>
    <w:lvl w:ilvl="0" w:tplc="CF1C16C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28C11D5D"/>
    <w:multiLevelType w:val="hybridMultilevel"/>
    <w:tmpl w:val="548017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29C532B2"/>
    <w:multiLevelType w:val="hybridMultilevel"/>
    <w:tmpl w:val="3E8617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29E61B17"/>
    <w:multiLevelType w:val="hybridMultilevel"/>
    <w:tmpl w:val="E872125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2AF53243"/>
    <w:multiLevelType w:val="multilevel"/>
    <w:tmpl w:val="97CC06EC"/>
    <w:lvl w:ilvl="0">
      <w:start w:val="1"/>
      <w:numFmt w:val="decimal"/>
      <w:lvlText w:val="%1."/>
      <w:lvlJc w:val="left"/>
      <w:pPr>
        <w:ind w:left="360" w:hanging="360"/>
      </w:pPr>
      <w:rPr>
        <w:rFonts w:ascii="Courier New" w:eastAsiaTheme="minorHAnsi" w:hAnsi="Courier New" w:cs="Courier New"/>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2B1D27F9"/>
    <w:multiLevelType w:val="multilevel"/>
    <w:tmpl w:val="DCAE8D9E"/>
    <w:lvl w:ilvl="0">
      <w:start w:val="1"/>
      <w:numFmt w:val="decimal"/>
      <w:lvlText w:val="%1."/>
      <w:lvlJc w:val="left"/>
      <w:pPr>
        <w:ind w:left="360" w:hanging="360"/>
      </w:pPr>
      <w:rPr>
        <w:rFonts w:ascii="Courier New" w:eastAsiaTheme="minorHAnsi" w:hAnsi="Courier New" w:cs="Courier New"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2C5270FE"/>
    <w:multiLevelType w:val="hybridMultilevel"/>
    <w:tmpl w:val="BF129D70"/>
    <w:lvl w:ilvl="0" w:tplc="CF1C16CC">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 w15:restartNumberingAfterBreak="0">
    <w:nsid w:val="2CAF76A4"/>
    <w:multiLevelType w:val="hybridMultilevel"/>
    <w:tmpl w:val="8346818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8" w15:restartNumberingAfterBreak="0">
    <w:nsid w:val="2E6A4FD3"/>
    <w:multiLevelType w:val="hybridMultilevel"/>
    <w:tmpl w:val="284EA1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2ED563D1"/>
    <w:multiLevelType w:val="hybridMultilevel"/>
    <w:tmpl w:val="4950DC42"/>
    <w:lvl w:ilvl="0" w:tplc="1924EDEE">
      <w:start w:val="105"/>
      <w:numFmt w:val="bullet"/>
      <w:lvlText w:val="-"/>
      <w:lvlJc w:val="left"/>
      <w:pPr>
        <w:ind w:left="720" w:hanging="360"/>
      </w:pPr>
      <w:rPr>
        <w:rFonts w:ascii="Courier New" w:eastAsia="MS Mincho"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2FFA52FF"/>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1" w15:restartNumberingAfterBreak="0">
    <w:nsid w:val="30224ABE"/>
    <w:multiLevelType w:val="hybridMultilevel"/>
    <w:tmpl w:val="56B60DFA"/>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304A30B1"/>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3" w15:restartNumberingAfterBreak="0">
    <w:nsid w:val="30EE64A3"/>
    <w:multiLevelType w:val="hybridMultilevel"/>
    <w:tmpl w:val="0E6471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 w15:restartNumberingAfterBreak="0">
    <w:nsid w:val="32A94914"/>
    <w:multiLevelType w:val="hybridMultilevel"/>
    <w:tmpl w:val="C99278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33E648E9"/>
    <w:multiLevelType w:val="hybridMultilevel"/>
    <w:tmpl w:val="AF3E93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33FA4E8D"/>
    <w:multiLevelType w:val="hybridMultilevel"/>
    <w:tmpl w:val="89D079AE"/>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36286122"/>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8" w15:restartNumberingAfterBreak="0">
    <w:nsid w:val="362E37B2"/>
    <w:multiLevelType w:val="hybridMultilevel"/>
    <w:tmpl w:val="C9C872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364418F4"/>
    <w:multiLevelType w:val="hybridMultilevel"/>
    <w:tmpl w:val="2236C3F6"/>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6FD3DAC"/>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1" w15:restartNumberingAfterBreak="0">
    <w:nsid w:val="372F4F4C"/>
    <w:multiLevelType w:val="hybridMultilevel"/>
    <w:tmpl w:val="935CBE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37527740"/>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 w15:restartNumberingAfterBreak="0">
    <w:nsid w:val="389B4C3A"/>
    <w:multiLevelType w:val="hybridMultilevel"/>
    <w:tmpl w:val="D624C11E"/>
    <w:lvl w:ilvl="0" w:tplc="CF1C16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90537EE"/>
    <w:multiLevelType w:val="hybridMultilevel"/>
    <w:tmpl w:val="D040DB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393F55A7"/>
    <w:multiLevelType w:val="hybridMultilevel"/>
    <w:tmpl w:val="735CFB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3A190308"/>
    <w:multiLevelType w:val="hybridMultilevel"/>
    <w:tmpl w:val="B39E61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3B143BD1"/>
    <w:multiLevelType w:val="hybridMultilevel"/>
    <w:tmpl w:val="E7289132"/>
    <w:lvl w:ilvl="0" w:tplc="97CE63F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3B184920"/>
    <w:multiLevelType w:val="hybridMultilevel"/>
    <w:tmpl w:val="8EC4586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9" w15:restartNumberingAfterBreak="0">
    <w:nsid w:val="3BF906B8"/>
    <w:multiLevelType w:val="hybridMultilevel"/>
    <w:tmpl w:val="3E8617D4"/>
    <w:lvl w:ilvl="0" w:tplc="BBC06A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C542F54"/>
    <w:multiLevelType w:val="hybridMultilevel"/>
    <w:tmpl w:val="9918AEE8"/>
    <w:lvl w:ilvl="0" w:tplc="F16C867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D9F4CBC"/>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2" w15:restartNumberingAfterBreak="0">
    <w:nsid w:val="3F28153C"/>
    <w:multiLevelType w:val="hybridMultilevel"/>
    <w:tmpl w:val="E206C1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3FC51A82"/>
    <w:multiLevelType w:val="hybridMultilevel"/>
    <w:tmpl w:val="5F8CDE46"/>
    <w:lvl w:ilvl="0" w:tplc="1924EDEE">
      <w:start w:val="105"/>
      <w:numFmt w:val="bullet"/>
      <w:lvlText w:val="-"/>
      <w:lvlJc w:val="left"/>
      <w:pPr>
        <w:ind w:left="720" w:hanging="360"/>
      </w:pPr>
      <w:rPr>
        <w:rFonts w:ascii="Courier New" w:eastAsia="MS Mincho"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0233A1D"/>
    <w:multiLevelType w:val="hybridMultilevel"/>
    <w:tmpl w:val="690A20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41674787"/>
    <w:multiLevelType w:val="hybridMultilevel"/>
    <w:tmpl w:val="95C2A2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423C3392"/>
    <w:multiLevelType w:val="hybridMultilevel"/>
    <w:tmpl w:val="E72891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43097C7E"/>
    <w:multiLevelType w:val="hybridMultilevel"/>
    <w:tmpl w:val="25745A4C"/>
    <w:lvl w:ilvl="0" w:tplc="88E42B3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42E5AB8"/>
    <w:multiLevelType w:val="hybridMultilevel"/>
    <w:tmpl w:val="FA785F1A"/>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444417C2"/>
    <w:multiLevelType w:val="hybridMultilevel"/>
    <w:tmpl w:val="340276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45063258"/>
    <w:multiLevelType w:val="multilevel"/>
    <w:tmpl w:val="97CC06EC"/>
    <w:lvl w:ilvl="0">
      <w:start w:val="1"/>
      <w:numFmt w:val="decimal"/>
      <w:lvlText w:val="%1."/>
      <w:lvlJc w:val="left"/>
      <w:pPr>
        <w:ind w:left="360" w:hanging="360"/>
      </w:pPr>
      <w:rPr>
        <w:rFonts w:ascii="Courier New" w:eastAsiaTheme="minorHAnsi" w:hAnsi="Courier New" w:cs="Courier New"/>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1" w15:restartNumberingAfterBreak="0">
    <w:nsid w:val="451154E8"/>
    <w:multiLevelType w:val="hybridMultilevel"/>
    <w:tmpl w:val="374CF0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4525525A"/>
    <w:multiLevelType w:val="hybridMultilevel"/>
    <w:tmpl w:val="E206C1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45656CAE"/>
    <w:multiLevelType w:val="hybridMultilevel"/>
    <w:tmpl w:val="1EB0A38E"/>
    <w:lvl w:ilvl="0" w:tplc="F5CE8DD2">
      <w:start w:val="1"/>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45A17149"/>
    <w:multiLevelType w:val="hybridMultilevel"/>
    <w:tmpl w:val="AE5C6D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460A4159"/>
    <w:multiLevelType w:val="hybridMultilevel"/>
    <w:tmpl w:val="625AA3D2"/>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63528EC"/>
    <w:multiLevelType w:val="hybridMultilevel"/>
    <w:tmpl w:val="246CA394"/>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46F60FDA"/>
    <w:multiLevelType w:val="hybridMultilevel"/>
    <w:tmpl w:val="BAD624E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7AF4A20"/>
    <w:multiLevelType w:val="multilevel"/>
    <w:tmpl w:val="DCAE8D9E"/>
    <w:lvl w:ilvl="0">
      <w:start w:val="1"/>
      <w:numFmt w:val="decimal"/>
      <w:lvlText w:val="%1."/>
      <w:lvlJc w:val="left"/>
      <w:pPr>
        <w:ind w:left="360" w:hanging="360"/>
      </w:pPr>
      <w:rPr>
        <w:rFonts w:ascii="Courier New" w:eastAsiaTheme="minorHAnsi" w:hAnsi="Courier New" w:cs="Courier New"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 w15:restartNumberingAfterBreak="0">
    <w:nsid w:val="47E5636B"/>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0" w15:restartNumberingAfterBreak="0">
    <w:nsid w:val="485771A8"/>
    <w:multiLevelType w:val="hybridMultilevel"/>
    <w:tmpl w:val="6688D5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8CB490F"/>
    <w:multiLevelType w:val="hybridMultilevel"/>
    <w:tmpl w:val="EE7EF3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9C013BE"/>
    <w:multiLevelType w:val="hybridMultilevel"/>
    <w:tmpl w:val="330CB492"/>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4A3C1748"/>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4" w15:restartNumberingAfterBreak="0">
    <w:nsid w:val="4A8065E5"/>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5" w15:restartNumberingAfterBreak="0">
    <w:nsid w:val="4A8E7883"/>
    <w:multiLevelType w:val="multilevel"/>
    <w:tmpl w:val="AA620004"/>
    <w:lvl w:ilvl="0">
      <w:start w:val="1"/>
      <w:numFmt w:val="decimal"/>
      <w:lvlText w:val="%1."/>
      <w:lvlJc w:val="left"/>
      <w:pPr>
        <w:ind w:left="360" w:hanging="360"/>
      </w:pPr>
      <w:rPr>
        <w:rFonts w:ascii="Courier New" w:eastAsiaTheme="minorHAnsi" w:hAnsi="Courier New" w:cs="Courier New"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 w15:restartNumberingAfterBreak="0">
    <w:nsid w:val="4ABA0BAD"/>
    <w:multiLevelType w:val="hybridMultilevel"/>
    <w:tmpl w:val="21B692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15:restartNumberingAfterBreak="0">
    <w:nsid w:val="4AEB6D40"/>
    <w:multiLevelType w:val="hybridMultilevel"/>
    <w:tmpl w:val="52366F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B0E1E0B"/>
    <w:multiLevelType w:val="hybridMultilevel"/>
    <w:tmpl w:val="E206C1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4C220BB3"/>
    <w:multiLevelType w:val="multilevel"/>
    <w:tmpl w:val="97CC06EC"/>
    <w:lvl w:ilvl="0">
      <w:start w:val="1"/>
      <w:numFmt w:val="decimal"/>
      <w:lvlText w:val="%1."/>
      <w:lvlJc w:val="left"/>
      <w:pPr>
        <w:ind w:left="360" w:hanging="360"/>
      </w:pPr>
      <w:rPr>
        <w:rFonts w:ascii="Courier New" w:eastAsiaTheme="minorHAnsi" w:hAnsi="Courier New" w:cs="Courier New"/>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 w15:restartNumberingAfterBreak="0">
    <w:nsid w:val="4C2C66A8"/>
    <w:multiLevelType w:val="hybridMultilevel"/>
    <w:tmpl w:val="1BF287B4"/>
    <w:lvl w:ilvl="0" w:tplc="CF1C16C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4CE3637E"/>
    <w:multiLevelType w:val="hybridMultilevel"/>
    <w:tmpl w:val="B1081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4EB6577D"/>
    <w:multiLevelType w:val="hybridMultilevel"/>
    <w:tmpl w:val="3E8617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4F59578C"/>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4" w15:restartNumberingAfterBreak="0">
    <w:nsid w:val="4F5A662E"/>
    <w:multiLevelType w:val="hybridMultilevel"/>
    <w:tmpl w:val="68424960"/>
    <w:lvl w:ilvl="0" w:tplc="CF1C16C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4F79135A"/>
    <w:multiLevelType w:val="multilevel"/>
    <w:tmpl w:val="DCAE8D9E"/>
    <w:lvl w:ilvl="0">
      <w:start w:val="1"/>
      <w:numFmt w:val="decimal"/>
      <w:lvlText w:val="%1."/>
      <w:lvlJc w:val="left"/>
      <w:pPr>
        <w:ind w:left="360" w:hanging="360"/>
      </w:pPr>
      <w:rPr>
        <w:rFonts w:ascii="Courier New" w:eastAsiaTheme="minorHAnsi" w:hAnsi="Courier New" w:cs="Courier New"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6" w15:restartNumberingAfterBreak="0">
    <w:nsid w:val="4F8A323E"/>
    <w:multiLevelType w:val="hybridMultilevel"/>
    <w:tmpl w:val="A2ECA34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7" w15:restartNumberingAfterBreak="0">
    <w:nsid w:val="502E39AE"/>
    <w:multiLevelType w:val="hybridMultilevel"/>
    <w:tmpl w:val="091CED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15:restartNumberingAfterBreak="0">
    <w:nsid w:val="51283838"/>
    <w:multiLevelType w:val="hybridMultilevel"/>
    <w:tmpl w:val="F9689440"/>
    <w:lvl w:ilvl="0" w:tplc="85B87B2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2D86485"/>
    <w:multiLevelType w:val="multilevel"/>
    <w:tmpl w:val="DCAE8D9E"/>
    <w:lvl w:ilvl="0">
      <w:start w:val="1"/>
      <w:numFmt w:val="decimal"/>
      <w:lvlText w:val="%1."/>
      <w:lvlJc w:val="left"/>
      <w:pPr>
        <w:ind w:left="360" w:hanging="360"/>
      </w:pPr>
      <w:rPr>
        <w:rFonts w:ascii="Courier New" w:eastAsiaTheme="minorHAnsi" w:hAnsi="Courier New" w:cs="Courier New"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0" w15:restartNumberingAfterBreak="0">
    <w:nsid w:val="534A1041"/>
    <w:multiLevelType w:val="hybridMultilevel"/>
    <w:tmpl w:val="A2ECA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3994CAB"/>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2" w15:restartNumberingAfterBreak="0">
    <w:nsid w:val="54940A2E"/>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3" w15:restartNumberingAfterBreak="0">
    <w:nsid w:val="55DF2644"/>
    <w:multiLevelType w:val="hybridMultilevel"/>
    <w:tmpl w:val="6C8223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55F26072"/>
    <w:multiLevelType w:val="hybridMultilevel"/>
    <w:tmpl w:val="BEBA8A4E"/>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5" w15:restartNumberingAfterBreak="0">
    <w:nsid w:val="5602501F"/>
    <w:multiLevelType w:val="hybridMultilevel"/>
    <w:tmpl w:val="A2ECA34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6" w15:restartNumberingAfterBreak="0">
    <w:nsid w:val="56245829"/>
    <w:multiLevelType w:val="hybridMultilevel"/>
    <w:tmpl w:val="B784E9BA"/>
    <w:lvl w:ilvl="0" w:tplc="CF1C16C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15:restartNumberingAfterBreak="0">
    <w:nsid w:val="57034586"/>
    <w:multiLevelType w:val="hybridMultilevel"/>
    <w:tmpl w:val="ED706C50"/>
    <w:lvl w:ilvl="0" w:tplc="85B87B2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82B209A"/>
    <w:multiLevelType w:val="hybridMultilevel"/>
    <w:tmpl w:val="A2ECA3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5A622769"/>
    <w:multiLevelType w:val="multilevel"/>
    <w:tmpl w:val="97CC06EC"/>
    <w:lvl w:ilvl="0">
      <w:start w:val="1"/>
      <w:numFmt w:val="decimal"/>
      <w:lvlText w:val="%1."/>
      <w:lvlJc w:val="left"/>
      <w:pPr>
        <w:ind w:left="360" w:hanging="360"/>
      </w:pPr>
      <w:rPr>
        <w:rFonts w:ascii="Courier New" w:eastAsiaTheme="minorHAnsi" w:hAnsi="Courier New" w:cs="Courier New"/>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0" w15:restartNumberingAfterBreak="0">
    <w:nsid w:val="5AB647E2"/>
    <w:multiLevelType w:val="hybridMultilevel"/>
    <w:tmpl w:val="FCD89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5ADF6547"/>
    <w:multiLevelType w:val="hybridMultilevel"/>
    <w:tmpl w:val="3514AD5C"/>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5BB14FC9"/>
    <w:multiLevelType w:val="multilevel"/>
    <w:tmpl w:val="AA620004"/>
    <w:lvl w:ilvl="0">
      <w:start w:val="1"/>
      <w:numFmt w:val="decimal"/>
      <w:lvlText w:val="%1."/>
      <w:lvlJc w:val="left"/>
      <w:pPr>
        <w:ind w:left="360" w:hanging="360"/>
      </w:pPr>
      <w:rPr>
        <w:rFonts w:ascii="Courier New" w:eastAsiaTheme="minorHAnsi" w:hAnsi="Courier New" w:cs="Courier New"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3" w15:restartNumberingAfterBreak="0">
    <w:nsid w:val="5C347716"/>
    <w:multiLevelType w:val="hybridMultilevel"/>
    <w:tmpl w:val="964A36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15:restartNumberingAfterBreak="0">
    <w:nsid w:val="5D1D7849"/>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5" w15:restartNumberingAfterBreak="0">
    <w:nsid w:val="5D4F5BBF"/>
    <w:multiLevelType w:val="hybridMultilevel"/>
    <w:tmpl w:val="3E8617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15:restartNumberingAfterBreak="0">
    <w:nsid w:val="5E6223BB"/>
    <w:multiLevelType w:val="hybridMultilevel"/>
    <w:tmpl w:val="E6F268C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5F5A38AB"/>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8" w15:restartNumberingAfterBreak="0">
    <w:nsid w:val="5FB5679F"/>
    <w:multiLevelType w:val="hybridMultilevel"/>
    <w:tmpl w:val="0E6471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15:restartNumberingAfterBreak="0">
    <w:nsid w:val="5FCB2A7E"/>
    <w:multiLevelType w:val="hybridMultilevel"/>
    <w:tmpl w:val="7728B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FF16195"/>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1" w15:restartNumberingAfterBreak="0">
    <w:nsid w:val="60F44425"/>
    <w:multiLevelType w:val="hybridMultilevel"/>
    <w:tmpl w:val="E206C1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612D5129"/>
    <w:multiLevelType w:val="multilevel"/>
    <w:tmpl w:val="97CC06EC"/>
    <w:lvl w:ilvl="0">
      <w:start w:val="1"/>
      <w:numFmt w:val="decimal"/>
      <w:lvlText w:val="%1."/>
      <w:lvlJc w:val="left"/>
      <w:pPr>
        <w:ind w:left="360" w:hanging="360"/>
      </w:pPr>
      <w:rPr>
        <w:rFonts w:ascii="Courier New" w:eastAsiaTheme="minorHAnsi" w:hAnsi="Courier New" w:cs="Courier New"/>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3" w15:restartNumberingAfterBreak="0">
    <w:nsid w:val="618B4B27"/>
    <w:multiLevelType w:val="hybridMultilevel"/>
    <w:tmpl w:val="E666873E"/>
    <w:lvl w:ilvl="0" w:tplc="27DA2DDE">
      <w:start w:val="4"/>
      <w:numFmt w:val="bullet"/>
      <w:lvlText w:val="-"/>
      <w:lvlJc w:val="left"/>
      <w:pPr>
        <w:ind w:left="720" w:hanging="360"/>
      </w:pPr>
      <w:rPr>
        <w:rFonts w:ascii="Courier New" w:eastAsia="MS Mincho"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1BB0982"/>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5" w15:restartNumberingAfterBreak="0">
    <w:nsid w:val="627D1C04"/>
    <w:multiLevelType w:val="hybridMultilevel"/>
    <w:tmpl w:val="0E6471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6" w15:restartNumberingAfterBreak="0">
    <w:nsid w:val="63615A00"/>
    <w:multiLevelType w:val="hybridMultilevel"/>
    <w:tmpl w:val="00BA46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7" w15:restartNumberingAfterBreak="0">
    <w:nsid w:val="643D51B2"/>
    <w:multiLevelType w:val="hybridMultilevel"/>
    <w:tmpl w:val="A2ECA3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15:restartNumberingAfterBreak="0">
    <w:nsid w:val="64E27B73"/>
    <w:multiLevelType w:val="hybridMultilevel"/>
    <w:tmpl w:val="E206C1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9" w15:restartNumberingAfterBreak="0">
    <w:nsid w:val="655A786F"/>
    <w:multiLevelType w:val="hybridMultilevel"/>
    <w:tmpl w:val="07E41E2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0" w15:restartNumberingAfterBreak="0">
    <w:nsid w:val="65D454E7"/>
    <w:multiLevelType w:val="hybridMultilevel"/>
    <w:tmpl w:val="B6F8C9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15:restartNumberingAfterBreak="0">
    <w:nsid w:val="66A92E64"/>
    <w:multiLevelType w:val="multilevel"/>
    <w:tmpl w:val="97CC06EC"/>
    <w:lvl w:ilvl="0">
      <w:start w:val="1"/>
      <w:numFmt w:val="decimal"/>
      <w:lvlText w:val="%1."/>
      <w:lvlJc w:val="left"/>
      <w:pPr>
        <w:ind w:left="360" w:hanging="360"/>
      </w:pPr>
      <w:rPr>
        <w:rFonts w:ascii="Courier New" w:eastAsiaTheme="minorHAnsi" w:hAnsi="Courier New" w:cs="Courier New"/>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2" w15:restartNumberingAfterBreak="0">
    <w:nsid w:val="68221D7A"/>
    <w:multiLevelType w:val="hybridMultilevel"/>
    <w:tmpl w:val="E206C1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3" w15:restartNumberingAfterBreak="0">
    <w:nsid w:val="683E54C3"/>
    <w:multiLevelType w:val="hybridMultilevel"/>
    <w:tmpl w:val="E206C1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4" w15:restartNumberingAfterBreak="0">
    <w:nsid w:val="686F2B87"/>
    <w:multiLevelType w:val="hybridMultilevel"/>
    <w:tmpl w:val="AD2AD00C"/>
    <w:lvl w:ilvl="0" w:tplc="BBC06A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69AC322F"/>
    <w:multiLevelType w:val="hybridMultilevel"/>
    <w:tmpl w:val="EBA263C4"/>
    <w:lvl w:ilvl="0" w:tplc="CF1C16C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6" w15:restartNumberingAfterBreak="0">
    <w:nsid w:val="6A0043ED"/>
    <w:multiLevelType w:val="multilevel"/>
    <w:tmpl w:val="E4A63F14"/>
    <w:lvl w:ilvl="0">
      <w:start w:val="1"/>
      <w:numFmt w:val="decimal"/>
      <w:lvlText w:val="%1."/>
      <w:lvlJc w:val="left"/>
      <w:pPr>
        <w:ind w:left="360" w:hanging="360"/>
      </w:pPr>
      <w:rPr>
        <w:rFonts w:ascii="Courier New" w:eastAsiaTheme="minorHAnsi" w:hAnsi="Courier New" w:cs="Courier New"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7" w15:restartNumberingAfterBreak="0">
    <w:nsid w:val="6A080F92"/>
    <w:multiLevelType w:val="multilevel"/>
    <w:tmpl w:val="DCAE8D9E"/>
    <w:lvl w:ilvl="0">
      <w:start w:val="1"/>
      <w:numFmt w:val="decimal"/>
      <w:lvlText w:val="%1."/>
      <w:lvlJc w:val="left"/>
      <w:pPr>
        <w:ind w:left="360" w:hanging="360"/>
      </w:pPr>
      <w:rPr>
        <w:rFonts w:ascii="Courier New" w:eastAsiaTheme="minorHAnsi" w:hAnsi="Courier New" w:cs="Courier New"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8" w15:restartNumberingAfterBreak="0">
    <w:nsid w:val="6A905EB3"/>
    <w:multiLevelType w:val="hybridMultilevel"/>
    <w:tmpl w:val="00BA46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9" w15:restartNumberingAfterBreak="0">
    <w:nsid w:val="6B6431CB"/>
    <w:multiLevelType w:val="hybridMultilevel"/>
    <w:tmpl w:val="C84A5D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0" w15:restartNumberingAfterBreak="0">
    <w:nsid w:val="6BC81A32"/>
    <w:multiLevelType w:val="hybridMultilevel"/>
    <w:tmpl w:val="A2ECA3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1" w15:restartNumberingAfterBreak="0">
    <w:nsid w:val="6C0B3EAA"/>
    <w:multiLevelType w:val="multilevel"/>
    <w:tmpl w:val="97CC06EC"/>
    <w:lvl w:ilvl="0">
      <w:start w:val="1"/>
      <w:numFmt w:val="decimal"/>
      <w:lvlText w:val="%1."/>
      <w:lvlJc w:val="left"/>
      <w:pPr>
        <w:ind w:left="360" w:hanging="360"/>
      </w:pPr>
      <w:rPr>
        <w:rFonts w:ascii="Courier New" w:eastAsiaTheme="minorHAnsi" w:hAnsi="Courier New" w:cs="Courier New"/>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2" w15:restartNumberingAfterBreak="0">
    <w:nsid w:val="6C8F68C3"/>
    <w:multiLevelType w:val="hybridMultilevel"/>
    <w:tmpl w:val="B9F8D44C"/>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6CC342A2"/>
    <w:multiLevelType w:val="hybridMultilevel"/>
    <w:tmpl w:val="12D84F5C"/>
    <w:lvl w:ilvl="0" w:tplc="7A5808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6DAA52A6"/>
    <w:multiLevelType w:val="hybridMultilevel"/>
    <w:tmpl w:val="EF6A5D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15:restartNumberingAfterBreak="0">
    <w:nsid w:val="6E2834A0"/>
    <w:multiLevelType w:val="hybridMultilevel"/>
    <w:tmpl w:val="E206C19C"/>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6" w15:restartNumberingAfterBreak="0">
    <w:nsid w:val="6E336A33"/>
    <w:multiLevelType w:val="hybridMultilevel"/>
    <w:tmpl w:val="D8B88BC2"/>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7" w15:restartNumberingAfterBreak="0">
    <w:nsid w:val="6E79711F"/>
    <w:multiLevelType w:val="multilevel"/>
    <w:tmpl w:val="97CC06EC"/>
    <w:lvl w:ilvl="0">
      <w:start w:val="1"/>
      <w:numFmt w:val="decimal"/>
      <w:lvlText w:val="%1."/>
      <w:lvlJc w:val="left"/>
      <w:pPr>
        <w:ind w:left="360" w:hanging="360"/>
      </w:pPr>
      <w:rPr>
        <w:rFonts w:ascii="Courier New" w:eastAsiaTheme="minorHAnsi" w:hAnsi="Courier New" w:cs="Courier New"/>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8" w15:restartNumberingAfterBreak="0">
    <w:nsid w:val="6EC83AB7"/>
    <w:multiLevelType w:val="hybridMultilevel"/>
    <w:tmpl w:val="8EC458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6F3636DC"/>
    <w:multiLevelType w:val="hybridMultilevel"/>
    <w:tmpl w:val="C2EA3216"/>
    <w:lvl w:ilvl="0" w:tplc="F5CE8DD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01D5D3C"/>
    <w:multiLevelType w:val="hybridMultilevel"/>
    <w:tmpl w:val="073CFA52"/>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1" w15:restartNumberingAfterBreak="0">
    <w:nsid w:val="704C623D"/>
    <w:multiLevelType w:val="hybridMultilevel"/>
    <w:tmpl w:val="8DBC0AA0"/>
    <w:lvl w:ilvl="0" w:tplc="D14CF212">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2" w15:restartNumberingAfterBreak="0">
    <w:nsid w:val="720E499C"/>
    <w:multiLevelType w:val="hybridMultilevel"/>
    <w:tmpl w:val="7930A4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73363E3C"/>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4" w15:restartNumberingAfterBreak="0">
    <w:nsid w:val="743C70CB"/>
    <w:multiLevelType w:val="hybridMultilevel"/>
    <w:tmpl w:val="D4822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74C56BB1"/>
    <w:multiLevelType w:val="hybridMultilevel"/>
    <w:tmpl w:val="3E8617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6" w15:restartNumberingAfterBreak="0">
    <w:nsid w:val="7526747A"/>
    <w:multiLevelType w:val="hybridMultilevel"/>
    <w:tmpl w:val="8E56F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5B44038"/>
    <w:multiLevelType w:val="hybridMultilevel"/>
    <w:tmpl w:val="DD60372E"/>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8" w15:restartNumberingAfterBreak="0">
    <w:nsid w:val="767F2A8B"/>
    <w:multiLevelType w:val="hybridMultilevel"/>
    <w:tmpl w:val="BB0073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9" w15:restartNumberingAfterBreak="0">
    <w:nsid w:val="767F3AAB"/>
    <w:multiLevelType w:val="hybridMultilevel"/>
    <w:tmpl w:val="D5AEF794"/>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0" w15:restartNumberingAfterBreak="0">
    <w:nsid w:val="77013BF4"/>
    <w:multiLevelType w:val="hybridMultilevel"/>
    <w:tmpl w:val="EE16839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789073AD"/>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2" w15:restartNumberingAfterBreak="0">
    <w:nsid w:val="792C722B"/>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3" w15:restartNumberingAfterBreak="0">
    <w:nsid w:val="7A17065F"/>
    <w:multiLevelType w:val="multilevel"/>
    <w:tmpl w:val="E4A63F14"/>
    <w:lvl w:ilvl="0">
      <w:start w:val="1"/>
      <w:numFmt w:val="decimal"/>
      <w:lvlText w:val="%1."/>
      <w:lvlJc w:val="left"/>
      <w:pPr>
        <w:ind w:left="360" w:hanging="360"/>
      </w:pPr>
      <w:rPr>
        <w:rFonts w:ascii="Courier New" w:eastAsiaTheme="minorHAnsi" w:hAnsi="Courier New" w:cs="Courier New"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4" w15:restartNumberingAfterBreak="0">
    <w:nsid w:val="7A816BFD"/>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5" w15:restartNumberingAfterBreak="0">
    <w:nsid w:val="7B6D6279"/>
    <w:multiLevelType w:val="hybridMultilevel"/>
    <w:tmpl w:val="3E8617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6" w15:restartNumberingAfterBreak="0">
    <w:nsid w:val="7BBC2395"/>
    <w:multiLevelType w:val="hybridMultilevel"/>
    <w:tmpl w:val="8DD480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7" w15:restartNumberingAfterBreak="0">
    <w:nsid w:val="7C563EE6"/>
    <w:multiLevelType w:val="multilevel"/>
    <w:tmpl w:val="DCAE8D9E"/>
    <w:lvl w:ilvl="0">
      <w:start w:val="1"/>
      <w:numFmt w:val="decimal"/>
      <w:lvlText w:val="%1."/>
      <w:lvlJc w:val="left"/>
      <w:pPr>
        <w:ind w:left="360" w:hanging="360"/>
      </w:pPr>
      <w:rPr>
        <w:rFonts w:ascii="Courier New" w:eastAsiaTheme="minorHAnsi" w:hAnsi="Courier New" w:cs="Courier New"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8" w15:restartNumberingAfterBreak="0">
    <w:nsid w:val="7C732267"/>
    <w:multiLevelType w:val="hybridMultilevel"/>
    <w:tmpl w:val="8EC4586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9" w15:restartNumberingAfterBreak="0">
    <w:nsid w:val="7D101ADF"/>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0" w15:restartNumberingAfterBreak="0">
    <w:nsid w:val="7EDE5B94"/>
    <w:multiLevelType w:val="hybridMultilevel"/>
    <w:tmpl w:val="E206C19C"/>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1" w15:restartNumberingAfterBreak="0">
    <w:nsid w:val="7FC56FD6"/>
    <w:multiLevelType w:val="hybridMultilevel"/>
    <w:tmpl w:val="59AC80A6"/>
    <w:lvl w:ilvl="0" w:tplc="85B87B2E">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2" w15:restartNumberingAfterBreak="0">
    <w:nsid w:val="7FCA34E3"/>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3" w15:restartNumberingAfterBreak="0">
    <w:nsid w:val="7FE54287"/>
    <w:multiLevelType w:val="hybridMultilevel"/>
    <w:tmpl w:val="0E6471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922683538">
    <w:abstractNumId w:val="47"/>
  </w:num>
  <w:num w:numId="2" w16cid:durableId="970208924">
    <w:abstractNumId w:val="147"/>
  </w:num>
  <w:num w:numId="3" w16cid:durableId="1598245446">
    <w:abstractNumId w:val="11"/>
  </w:num>
  <w:num w:numId="4" w16cid:durableId="1740861075">
    <w:abstractNumId w:val="50"/>
  </w:num>
  <w:num w:numId="5" w16cid:durableId="1173766309">
    <w:abstractNumId w:val="114"/>
  </w:num>
  <w:num w:numId="6" w16cid:durableId="2129930869">
    <w:abstractNumId w:val="102"/>
  </w:num>
  <w:num w:numId="7" w16cid:durableId="117263584">
    <w:abstractNumId w:val="25"/>
  </w:num>
  <w:num w:numId="8" w16cid:durableId="743264007">
    <w:abstractNumId w:val="175"/>
  </w:num>
  <w:num w:numId="9" w16cid:durableId="57024481">
    <w:abstractNumId w:val="86"/>
  </w:num>
  <w:num w:numId="10" w16cid:durableId="913590045">
    <w:abstractNumId w:val="43"/>
  </w:num>
  <w:num w:numId="11" w16cid:durableId="1819691932">
    <w:abstractNumId w:val="56"/>
  </w:num>
  <w:num w:numId="12" w16cid:durableId="792478805">
    <w:abstractNumId w:val="97"/>
  </w:num>
  <w:num w:numId="13" w16cid:durableId="758716790">
    <w:abstractNumId w:val="80"/>
  </w:num>
  <w:num w:numId="14" w16cid:durableId="372657792">
    <w:abstractNumId w:val="200"/>
  </w:num>
  <w:num w:numId="15" w16cid:durableId="857307301">
    <w:abstractNumId w:val="118"/>
  </w:num>
  <w:num w:numId="16" w16cid:durableId="2031834814">
    <w:abstractNumId w:val="186"/>
  </w:num>
  <w:num w:numId="17" w16cid:durableId="364212577">
    <w:abstractNumId w:val="91"/>
  </w:num>
  <w:num w:numId="18" w16cid:durableId="546067057">
    <w:abstractNumId w:val="72"/>
  </w:num>
  <w:num w:numId="19" w16cid:durableId="1613246769">
    <w:abstractNumId w:val="173"/>
  </w:num>
  <w:num w:numId="20" w16cid:durableId="1762140934">
    <w:abstractNumId w:val="30"/>
  </w:num>
  <w:num w:numId="21" w16cid:durableId="1707635171">
    <w:abstractNumId w:val="28"/>
  </w:num>
  <w:num w:numId="22" w16cid:durableId="338627753">
    <w:abstractNumId w:val="41"/>
  </w:num>
  <w:num w:numId="23" w16cid:durableId="1904486509">
    <w:abstractNumId w:val="17"/>
  </w:num>
  <w:num w:numId="24" w16cid:durableId="623850344">
    <w:abstractNumId w:val="38"/>
  </w:num>
  <w:num w:numId="25" w16cid:durableId="1248540195">
    <w:abstractNumId w:val="183"/>
  </w:num>
  <w:num w:numId="26" w16cid:durableId="1592884387">
    <w:abstractNumId w:val="154"/>
  </w:num>
  <w:num w:numId="27" w16cid:durableId="1350838403">
    <w:abstractNumId w:val="189"/>
  </w:num>
  <w:num w:numId="28" w16cid:durableId="1432430610">
    <w:abstractNumId w:val="150"/>
  </w:num>
  <w:num w:numId="29" w16cid:durableId="53116498">
    <w:abstractNumId w:val="199"/>
  </w:num>
  <w:num w:numId="30" w16cid:durableId="884486280">
    <w:abstractNumId w:val="202"/>
  </w:num>
  <w:num w:numId="31" w16cid:durableId="824979810">
    <w:abstractNumId w:val="77"/>
  </w:num>
  <w:num w:numId="32" w16cid:durableId="2098474185">
    <w:abstractNumId w:val="87"/>
  </w:num>
  <w:num w:numId="33" w16cid:durableId="971518477">
    <w:abstractNumId w:val="74"/>
  </w:num>
  <w:num w:numId="34" w16cid:durableId="824399567">
    <w:abstractNumId w:val="29"/>
  </w:num>
  <w:num w:numId="35" w16cid:durableId="621694700">
    <w:abstractNumId w:val="82"/>
  </w:num>
  <w:num w:numId="36" w16cid:durableId="1163736839">
    <w:abstractNumId w:val="112"/>
  </w:num>
  <w:num w:numId="37" w16cid:durableId="864052448">
    <w:abstractNumId w:val="95"/>
  </w:num>
  <w:num w:numId="38" w16cid:durableId="783310306">
    <w:abstractNumId w:val="160"/>
  </w:num>
  <w:num w:numId="39" w16cid:durableId="343214228">
    <w:abstractNumId w:val="194"/>
  </w:num>
  <w:num w:numId="40" w16cid:durableId="1571387799">
    <w:abstractNumId w:val="188"/>
  </w:num>
  <w:num w:numId="41" w16cid:durableId="804591601">
    <w:abstractNumId w:val="61"/>
  </w:num>
  <w:num w:numId="42" w16cid:durableId="324826444">
    <w:abstractNumId w:val="85"/>
  </w:num>
  <w:num w:numId="43" w16cid:durableId="970788263">
    <w:abstractNumId w:val="182"/>
  </w:num>
  <w:num w:numId="44" w16cid:durableId="177431972">
    <w:abstractNumId w:val="151"/>
  </w:num>
  <w:num w:numId="45" w16cid:durableId="1322123884">
    <w:abstractNumId w:val="3"/>
  </w:num>
  <w:num w:numId="46" w16cid:durableId="187917295">
    <w:abstractNumId w:val="27"/>
  </w:num>
  <w:num w:numId="47" w16cid:durableId="1407920248">
    <w:abstractNumId w:val="94"/>
  </w:num>
  <w:num w:numId="48" w16cid:durableId="756832515">
    <w:abstractNumId w:val="42"/>
  </w:num>
  <w:num w:numId="49" w16cid:durableId="1755274645">
    <w:abstractNumId w:val="178"/>
  </w:num>
  <w:num w:numId="50" w16cid:durableId="1666394651">
    <w:abstractNumId w:val="0"/>
  </w:num>
  <w:num w:numId="51" w16cid:durableId="2069257052">
    <w:abstractNumId w:val="59"/>
  </w:num>
  <w:num w:numId="52" w16cid:durableId="1227181240">
    <w:abstractNumId w:val="196"/>
  </w:num>
  <w:num w:numId="53" w16cid:durableId="530805629">
    <w:abstractNumId w:val="66"/>
  </w:num>
  <w:num w:numId="54" w16cid:durableId="1052194563">
    <w:abstractNumId w:val="60"/>
  </w:num>
  <w:num w:numId="55" w16cid:durableId="1996764665">
    <w:abstractNumId w:val="124"/>
  </w:num>
  <w:num w:numId="56" w16cid:durableId="13045231">
    <w:abstractNumId w:val="120"/>
  </w:num>
  <w:num w:numId="57" w16cid:durableId="406463249">
    <w:abstractNumId w:val="165"/>
  </w:num>
  <w:num w:numId="58" w16cid:durableId="1048801743">
    <w:abstractNumId w:val="133"/>
  </w:num>
  <w:num w:numId="59" w16cid:durableId="1988241453">
    <w:abstractNumId w:val="198"/>
  </w:num>
  <w:num w:numId="60" w16cid:durableId="251399461">
    <w:abstractNumId w:val="9"/>
  </w:num>
  <w:num w:numId="61" w16cid:durableId="514418195">
    <w:abstractNumId w:val="96"/>
  </w:num>
  <w:num w:numId="62" w16cid:durableId="630937678">
    <w:abstractNumId w:val="83"/>
  </w:num>
  <w:num w:numId="63" w16cid:durableId="1429811862">
    <w:abstractNumId w:val="136"/>
  </w:num>
  <w:num w:numId="64" w16cid:durableId="419067594">
    <w:abstractNumId w:val="13"/>
  </w:num>
  <w:num w:numId="65" w16cid:durableId="1462651656">
    <w:abstractNumId w:val="70"/>
  </w:num>
  <w:num w:numId="66" w16cid:durableId="2130664015">
    <w:abstractNumId w:val="156"/>
  </w:num>
  <w:num w:numId="67" w16cid:durableId="1338583604">
    <w:abstractNumId w:val="98"/>
  </w:num>
  <w:num w:numId="68" w16cid:durableId="1347825551">
    <w:abstractNumId w:val="113"/>
  </w:num>
  <w:num w:numId="69" w16cid:durableId="219705632">
    <w:abstractNumId w:val="131"/>
  </w:num>
  <w:num w:numId="70" w16cid:durableId="1059665664">
    <w:abstractNumId w:val="168"/>
  </w:num>
  <w:num w:numId="71" w16cid:durableId="22631149">
    <w:abstractNumId w:val="64"/>
  </w:num>
  <w:num w:numId="72" w16cid:durableId="1489328013">
    <w:abstractNumId w:val="6"/>
  </w:num>
  <w:num w:numId="73" w16cid:durableId="1353805261">
    <w:abstractNumId w:val="153"/>
  </w:num>
  <w:num w:numId="74" w16cid:durableId="1148934030">
    <w:abstractNumId w:val="110"/>
  </w:num>
  <w:num w:numId="75" w16cid:durableId="2033455066">
    <w:abstractNumId w:val="26"/>
  </w:num>
  <w:num w:numId="76" w16cid:durableId="678772541">
    <w:abstractNumId w:val="149"/>
  </w:num>
  <w:num w:numId="77" w16cid:durableId="890919184">
    <w:abstractNumId w:val="158"/>
  </w:num>
  <w:num w:numId="78" w16cid:durableId="446585396">
    <w:abstractNumId w:val="88"/>
  </w:num>
  <w:num w:numId="79" w16cid:durableId="1250038521">
    <w:abstractNumId w:val="5"/>
  </w:num>
  <w:num w:numId="80" w16cid:durableId="2123112752">
    <w:abstractNumId w:val="141"/>
  </w:num>
  <w:num w:numId="81" w16cid:durableId="313680974">
    <w:abstractNumId w:val="181"/>
  </w:num>
  <w:num w:numId="82" w16cid:durableId="474298354">
    <w:abstractNumId w:val="93"/>
  </w:num>
  <w:num w:numId="83" w16cid:durableId="917591255">
    <w:abstractNumId w:val="184"/>
  </w:num>
  <w:num w:numId="84" w16cid:durableId="1864243291">
    <w:abstractNumId w:val="19"/>
  </w:num>
  <w:num w:numId="85" w16cid:durableId="1694644186">
    <w:abstractNumId w:val="169"/>
  </w:num>
  <w:num w:numId="86" w16cid:durableId="1111163343">
    <w:abstractNumId w:val="21"/>
  </w:num>
  <w:num w:numId="87" w16cid:durableId="1209803257">
    <w:abstractNumId w:val="23"/>
  </w:num>
  <w:num w:numId="88" w16cid:durableId="217788315">
    <w:abstractNumId w:val="10"/>
  </w:num>
  <w:num w:numId="89" w16cid:durableId="474566643">
    <w:abstractNumId w:val="36"/>
  </w:num>
  <w:num w:numId="90" w16cid:durableId="175388127">
    <w:abstractNumId w:val="139"/>
  </w:num>
  <w:num w:numId="91" w16cid:durableId="723329729">
    <w:abstractNumId w:val="177"/>
  </w:num>
  <w:num w:numId="92" w16cid:durableId="1222717810">
    <w:abstractNumId w:val="65"/>
  </w:num>
  <w:num w:numId="93" w16cid:durableId="1410300760">
    <w:abstractNumId w:val="39"/>
  </w:num>
  <w:num w:numId="94" w16cid:durableId="1746301020">
    <w:abstractNumId w:val="31"/>
  </w:num>
  <w:num w:numId="95" w16cid:durableId="364065752">
    <w:abstractNumId w:val="75"/>
  </w:num>
  <w:num w:numId="96" w16cid:durableId="1764448701">
    <w:abstractNumId w:val="121"/>
  </w:num>
  <w:num w:numId="97" w16cid:durableId="1339968409">
    <w:abstractNumId w:val="144"/>
  </w:num>
  <w:num w:numId="98" w16cid:durableId="1097947688">
    <w:abstractNumId w:val="35"/>
  </w:num>
  <w:num w:numId="99" w16cid:durableId="388768847">
    <w:abstractNumId w:val="163"/>
  </w:num>
  <w:num w:numId="100" w16cid:durableId="417945021">
    <w:abstractNumId w:val="162"/>
  </w:num>
  <w:num w:numId="101" w16cid:durableId="1714571326">
    <w:abstractNumId w:val="92"/>
  </w:num>
  <w:num w:numId="102" w16cid:durableId="263195402">
    <w:abstractNumId w:val="191"/>
  </w:num>
  <w:num w:numId="103" w16cid:durableId="815220027">
    <w:abstractNumId w:val="132"/>
  </w:num>
  <w:num w:numId="104" w16cid:durableId="1538817232">
    <w:abstractNumId w:val="109"/>
  </w:num>
  <w:num w:numId="105" w16cid:durableId="565991170">
    <w:abstractNumId w:val="192"/>
  </w:num>
  <w:num w:numId="106" w16cid:durableId="707068644">
    <w:abstractNumId w:val="45"/>
  </w:num>
  <w:num w:numId="107" w16cid:durableId="1820725230">
    <w:abstractNumId w:val="12"/>
  </w:num>
  <w:num w:numId="108" w16cid:durableId="1104806481">
    <w:abstractNumId w:val="89"/>
  </w:num>
  <w:num w:numId="109" w16cid:durableId="1601452517">
    <w:abstractNumId w:val="24"/>
  </w:num>
  <w:num w:numId="110" w16cid:durableId="353310822">
    <w:abstractNumId w:val="4"/>
  </w:num>
  <w:num w:numId="111" w16cid:durableId="1062828689">
    <w:abstractNumId w:val="161"/>
  </w:num>
  <w:num w:numId="112" w16cid:durableId="1106537711">
    <w:abstractNumId w:val="119"/>
  </w:num>
  <w:num w:numId="113" w16cid:durableId="852034135">
    <w:abstractNumId w:val="193"/>
  </w:num>
  <w:num w:numId="114" w16cid:durableId="1655185308">
    <w:abstractNumId w:val="166"/>
  </w:num>
  <w:num w:numId="115" w16cid:durableId="1803424327">
    <w:abstractNumId w:val="142"/>
  </w:num>
  <w:num w:numId="116" w16cid:durableId="530806870">
    <w:abstractNumId w:val="115"/>
  </w:num>
  <w:num w:numId="117" w16cid:durableId="1654915676">
    <w:abstractNumId w:val="58"/>
  </w:num>
  <w:num w:numId="118" w16cid:durableId="1584608485">
    <w:abstractNumId w:val="8"/>
  </w:num>
  <w:num w:numId="119" w16cid:durableId="1438284350">
    <w:abstractNumId w:val="187"/>
  </w:num>
  <w:num w:numId="120" w16cid:durableId="1246691443">
    <w:abstractNumId w:val="176"/>
  </w:num>
  <w:num w:numId="121" w16cid:durableId="582840279">
    <w:abstractNumId w:val="164"/>
  </w:num>
  <w:num w:numId="122" w16cid:durableId="1385253143">
    <w:abstractNumId w:val="67"/>
  </w:num>
  <w:num w:numId="123" w16cid:durableId="1838037524">
    <w:abstractNumId w:val="99"/>
  </w:num>
  <w:num w:numId="124" w16cid:durableId="1507206474">
    <w:abstractNumId w:val="84"/>
  </w:num>
  <w:num w:numId="125" w16cid:durableId="1758742806">
    <w:abstractNumId w:val="16"/>
  </w:num>
  <w:num w:numId="126" w16cid:durableId="128596617">
    <w:abstractNumId w:val="195"/>
  </w:num>
  <w:num w:numId="127" w16cid:durableId="1176311948">
    <w:abstractNumId w:val="185"/>
  </w:num>
  <w:num w:numId="128" w16cid:durableId="302197808">
    <w:abstractNumId w:val="57"/>
  </w:num>
  <w:num w:numId="129" w16cid:durableId="741176694">
    <w:abstractNumId w:val="122"/>
  </w:num>
  <w:num w:numId="130" w16cid:durableId="521863242">
    <w:abstractNumId w:val="62"/>
  </w:num>
  <w:num w:numId="131" w16cid:durableId="1238975341">
    <w:abstractNumId w:val="2"/>
  </w:num>
  <w:num w:numId="132" w16cid:durableId="36202949">
    <w:abstractNumId w:val="145"/>
  </w:num>
  <w:num w:numId="133" w16cid:durableId="1480228336">
    <w:abstractNumId w:val="54"/>
  </w:num>
  <w:num w:numId="134" w16cid:durableId="1228804838">
    <w:abstractNumId w:val="68"/>
  </w:num>
  <w:num w:numId="135" w16cid:durableId="1073236777">
    <w:abstractNumId w:val="117"/>
  </w:num>
  <w:num w:numId="136" w16cid:durableId="1040283371">
    <w:abstractNumId w:val="63"/>
  </w:num>
  <w:num w:numId="137" w16cid:durableId="624851328">
    <w:abstractNumId w:val="53"/>
  </w:num>
  <w:num w:numId="138" w16cid:durableId="1502233550">
    <w:abstractNumId w:val="111"/>
  </w:num>
  <w:num w:numId="139" w16cid:durableId="1852451197">
    <w:abstractNumId w:val="171"/>
  </w:num>
  <w:num w:numId="140" w16cid:durableId="1835342841">
    <w:abstractNumId w:val="123"/>
  </w:num>
  <w:num w:numId="141" w16cid:durableId="2052878703">
    <w:abstractNumId w:val="179"/>
  </w:num>
  <w:num w:numId="142" w16cid:durableId="1236086548">
    <w:abstractNumId w:val="100"/>
  </w:num>
  <w:num w:numId="143" w16cid:durableId="1957712084">
    <w:abstractNumId w:val="22"/>
  </w:num>
  <w:num w:numId="144" w16cid:durableId="598566225">
    <w:abstractNumId w:val="103"/>
  </w:num>
  <w:num w:numId="145" w16cid:durableId="772936042">
    <w:abstractNumId w:val="101"/>
  </w:num>
  <w:num w:numId="146" w16cid:durableId="1755513162">
    <w:abstractNumId w:val="32"/>
  </w:num>
  <w:num w:numId="147" w16cid:durableId="375542208">
    <w:abstractNumId w:val="159"/>
  </w:num>
  <w:num w:numId="148" w16cid:durableId="2024742917">
    <w:abstractNumId w:val="18"/>
  </w:num>
  <w:num w:numId="149" w16cid:durableId="805970651">
    <w:abstractNumId w:val="140"/>
  </w:num>
  <w:num w:numId="150" w16cid:durableId="919218646">
    <w:abstractNumId w:val="51"/>
  </w:num>
  <w:num w:numId="151" w16cid:durableId="559558032">
    <w:abstractNumId w:val="49"/>
  </w:num>
  <w:num w:numId="152" w16cid:durableId="59253085">
    <w:abstractNumId w:val="79"/>
  </w:num>
  <w:num w:numId="153" w16cid:durableId="1869291714">
    <w:abstractNumId w:val="172"/>
  </w:num>
  <w:num w:numId="154" w16cid:durableId="1659457399">
    <w:abstractNumId w:val="105"/>
  </w:num>
  <w:num w:numId="155" w16cid:durableId="626476245">
    <w:abstractNumId w:val="148"/>
  </w:num>
  <w:num w:numId="156" w16cid:durableId="389623279">
    <w:abstractNumId w:val="73"/>
  </w:num>
  <w:num w:numId="157" w16cid:durableId="1689134959">
    <w:abstractNumId w:val="203"/>
  </w:num>
  <w:num w:numId="158" w16cid:durableId="2127578921">
    <w:abstractNumId w:val="155"/>
  </w:num>
  <w:num w:numId="159" w16cid:durableId="878931703">
    <w:abstractNumId w:val="40"/>
  </w:num>
  <w:num w:numId="160" w16cid:durableId="1644893149">
    <w:abstractNumId w:val="104"/>
  </w:num>
  <w:num w:numId="161" w16cid:durableId="317421017">
    <w:abstractNumId w:val="116"/>
  </w:num>
  <w:num w:numId="162" w16cid:durableId="1850026014">
    <w:abstractNumId w:val="107"/>
  </w:num>
  <w:num w:numId="163" w16cid:durableId="658309332">
    <w:abstractNumId w:val="180"/>
  </w:num>
  <w:num w:numId="164" w16cid:durableId="1447650268">
    <w:abstractNumId w:val="76"/>
  </w:num>
  <w:num w:numId="165" w16cid:durableId="1748961844">
    <w:abstractNumId w:val="37"/>
  </w:num>
  <w:num w:numId="166" w16cid:durableId="720177026">
    <w:abstractNumId w:val="7"/>
  </w:num>
  <w:num w:numId="167" w16cid:durableId="247232101">
    <w:abstractNumId w:val="152"/>
  </w:num>
  <w:num w:numId="168" w16cid:durableId="986786332">
    <w:abstractNumId w:val="48"/>
  </w:num>
  <w:num w:numId="169" w16cid:durableId="841624472">
    <w:abstractNumId w:val="33"/>
  </w:num>
  <w:num w:numId="170" w16cid:durableId="1590652634">
    <w:abstractNumId w:val="146"/>
  </w:num>
  <w:num w:numId="171" w16cid:durableId="672490602">
    <w:abstractNumId w:val="197"/>
  </w:num>
  <w:num w:numId="172" w16cid:durableId="1988777260">
    <w:abstractNumId w:val="125"/>
  </w:num>
  <w:num w:numId="173" w16cid:durableId="1491678013">
    <w:abstractNumId w:val="167"/>
  </w:num>
  <w:num w:numId="174" w16cid:durableId="150364958">
    <w:abstractNumId w:val="129"/>
  </w:num>
  <w:num w:numId="175" w16cid:durableId="702168156">
    <w:abstractNumId w:val="108"/>
  </w:num>
  <w:num w:numId="176" w16cid:durableId="1517617947">
    <w:abstractNumId w:val="130"/>
  </w:num>
  <w:num w:numId="177" w16cid:durableId="1747800668">
    <w:abstractNumId w:val="157"/>
  </w:num>
  <w:num w:numId="178" w16cid:durableId="709721719">
    <w:abstractNumId w:val="126"/>
  </w:num>
  <w:num w:numId="179" w16cid:durableId="1589389401">
    <w:abstractNumId w:val="138"/>
  </w:num>
  <w:num w:numId="180" w16cid:durableId="235481108">
    <w:abstractNumId w:val="15"/>
  </w:num>
  <w:num w:numId="181" w16cid:durableId="531113769">
    <w:abstractNumId w:val="170"/>
  </w:num>
  <w:num w:numId="182" w16cid:durableId="829834755">
    <w:abstractNumId w:val="46"/>
  </w:num>
  <w:num w:numId="183" w16cid:durableId="834339339">
    <w:abstractNumId w:val="34"/>
  </w:num>
  <w:num w:numId="184" w16cid:durableId="970332243">
    <w:abstractNumId w:val="143"/>
  </w:num>
  <w:num w:numId="185" w16cid:durableId="2114859385">
    <w:abstractNumId w:val="78"/>
  </w:num>
  <w:num w:numId="186" w16cid:durableId="154300846">
    <w:abstractNumId w:val="174"/>
  </w:num>
  <w:num w:numId="187" w16cid:durableId="300111298">
    <w:abstractNumId w:val="81"/>
  </w:num>
  <w:num w:numId="188" w16cid:durableId="1603879387">
    <w:abstractNumId w:val="52"/>
  </w:num>
  <w:num w:numId="189" w16cid:durableId="812992451">
    <w:abstractNumId w:val="127"/>
  </w:num>
  <w:num w:numId="190" w16cid:durableId="1331560614">
    <w:abstractNumId w:val="1"/>
  </w:num>
  <w:num w:numId="191" w16cid:durableId="148717008">
    <w:abstractNumId w:val="69"/>
  </w:num>
  <w:num w:numId="192" w16cid:durableId="538780470">
    <w:abstractNumId w:val="190"/>
  </w:num>
  <w:num w:numId="193" w16cid:durableId="1249343428">
    <w:abstractNumId w:val="134"/>
  </w:num>
  <w:num w:numId="194" w16cid:durableId="921569317">
    <w:abstractNumId w:val="201"/>
  </w:num>
  <w:num w:numId="195" w16cid:durableId="100734484">
    <w:abstractNumId w:val="55"/>
  </w:num>
  <w:num w:numId="196" w16cid:durableId="1212965376">
    <w:abstractNumId w:val="137"/>
  </w:num>
  <w:num w:numId="197" w16cid:durableId="1458908845">
    <w:abstractNumId w:val="128"/>
  </w:num>
  <w:num w:numId="198" w16cid:durableId="1133910631">
    <w:abstractNumId w:val="14"/>
  </w:num>
  <w:num w:numId="199" w16cid:durableId="179509080">
    <w:abstractNumId w:val="44"/>
  </w:num>
  <w:num w:numId="200" w16cid:durableId="1856117113">
    <w:abstractNumId w:val="135"/>
  </w:num>
  <w:num w:numId="201" w16cid:durableId="164782230">
    <w:abstractNumId w:val="71"/>
  </w:num>
  <w:num w:numId="202" w16cid:durableId="1342857937">
    <w:abstractNumId w:val="106"/>
  </w:num>
  <w:num w:numId="203" w16cid:durableId="218517129">
    <w:abstractNumId w:val="20"/>
  </w:num>
  <w:num w:numId="204" w16cid:durableId="371272692">
    <w:abstractNumId w:val="90"/>
  </w:num>
  <w:numIdMacAtCleanup w:val="1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36A"/>
    <w:rsid w:val="000005AA"/>
    <w:rsid w:val="00000B5F"/>
    <w:rsid w:val="000030F3"/>
    <w:rsid w:val="00004F19"/>
    <w:rsid w:val="00005492"/>
    <w:rsid w:val="00006204"/>
    <w:rsid w:val="00006338"/>
    <w:rsid w:val="000066DA"/>
    <w:rsid w:val="00007945"/>
    <w:rsid w:val="00010674"/>
    <w:rsid w:val="00016D2D"/>
    <w:rsid w:val="000178BD"/>
    <w:rsid w:val="000179C7"/>
    <w:rsid w:val="00017FE4"/>
    <w:rsid w:val="000203F6"/>
    <w:rsid w:val="000219A5"/>
    <w:rsid w:val="00022270"/>
    <w:rsid w:val="00022C41"/>
    <w:rsid w:val="00023001"/>
    <w:rsid w:val="000233DD"/>
    <w:rsid w:val="00024564"/>
    <w:rsid w:val="00024647"/>
    <w:rsid w:val="00025F5A"/>
    <w:rsid w:val="000270EF"/>
    <w:rsid w:val="00027811"/>
    <w:rsid w:val="0003166D"/>
    <w:rsid w:val="00032DEF"/>
    <w:rsid w:val="00032E9A"/>
    <w:rsid w:val="00035A03"/>
    <w:rsid w:val="00035F64"/>
    <w:rsid w:val="000366AD"/>
    <w:rsid w:val="0003680F"/>
    <w:rsid w:val="00037AA6"/>
    <w:rsid w:val="00037C09"/>
    <w:rsid w:val="00042B5C"/>
    <w:rsid w:val="00043D33"/>
    <w:rsid w:val="00043EFE"/>
    <w:rsid w:val="00044F31"/>
    <w:rsid w:val="00045B58"/>
    <w:rsid w:val="00045DD8"/>
    <w:rsid w:val="00050E4E"/>
    <w:rsid w:val="0005189C"/>
    <w:rsid w:val="00051B3E"/>
    <w:rsid w:val="00051F45"/>
    <w:rsid w:val="00052868"/>
    <w:rsid w:val="00054E16"/>
    <w:rsid w:val="0005757F"/>
    <w:rsid w:val="00057DD4"/>
    <w:rsid w:val="00060DC4"/>
    <w:rsid w:val="0006136C"/>
    <w:rsid w:val="00063041"/>
    <w:rsid w:val="00064D06"/>
    <w:rsid w:val="00065760"/>
    <w:rsid w:val="000663E6"/>
    <w:rsid w:val="000670FE"/>
    <w:rsid w:val="00070D29"/>
    <w:rsid w:val="00071208"/>
    <w:rsid w:val="00071C7F"/>
    <w:rsid w:val="000722CC"/>
    <w:rsid w:val="000727BE"/>
    <w:rsid w:val="00073282"/>
    <w:rsid w:val="00073F5B"/>
    <w:rsid w:val="000743C7"/>
    <w:rsid w:val="00074605"/>
    <w:rsid w:val="000768F5"/>
    <w:rsid w:val="0007691C"/>
    <w:rsid w:val="0007714D"/>
    <w:rsid w:val="000771B3"/>
    <w:rsid w:val="000772B0"/>
    <w:rsid w:val="00077489"/>
    <w:rsid w:val="0008042C"/>
    <w:rsid w:val="00082146"/>
    <w:rsid w:val="00082D51"/>
    <w:rsid w:val="00082F39"/>
    <w:rsid w:val="0008377B"/>
    <w:rsid w:val="000851E5"/>
    <w:rsid w:val="000863B7"/>
    <w:rsid w:val="0008651E"/>
    <w:rsid w:val="00090B93"/>
    <w:rsid w:val="000949F7"/>
    <w:rsid w:val="00095397"/>
    <w:rsid w:val="0009564A"/>
    <w:rsid w:val="000957EB"/>
    <w:rsid w:val="0009659C"/>
    <w:rsid w:val="0009678F"/>
    <w:rsid w:val="000972A1"/>
    <w:rsid w:val="000A12A9"/>
    <w:rsid w:val="000A1929"/>
    <w:rsid w:val="000A1E58"/>
    <w:rsid w:val="000A2360"/>
    <w:rsid w:val="000A2858"/>
    <w:rsid w:val="000A6578"/>
    <w:rsid w:val="000A792E"/>
    <w:rsid w:val="000A7D62"/>
    <w:rsid w:val="000B13C7"/>
    <w:rsid w:val="000B1DBC"/>
    <w:rsid w:val="000B574D"/>
    <w:rsid w:val="000B7B16"/>
    <w:rsid w:val="000C0CDD"/>
    <w:rsid w:val="000C16D8"/>
    <w:rsid w:val="000C2148"/>
    <w:rsid w:val="000C76AC"/>
    <w:rsid w:val="000C7755"/>
    <w:rsid w:val="000C78F7"/>
    <w:rsid w:val="000C7DB2"/>
    <w:rsid w:val="000D0460"/>
    <w:rsid w:val="000D15AB"/>
    <w:rsid w:val="000D193A"/>
    <w:rsid w:val="000D57FC"/>
    <w:rsid w:val="000E1A45"/>
    <w:rsid w:val="000E1A6A"/>
    <w:rsid w:val="000E284F"/>
    <w:rsid w:val="000E2E13"/>
    <w:rsid w:val="000E411C"/>
    <w:rsid w:val="000E50E3"/>
    <w:rsid w:val="000E52B8"/>
    <w:rsid w:val="000E6819"/>
    <w:rsid w:val="000E7188"/>
    <w:rsid w:val="000F3111"/>
    <w:rsid w:val="000F45C9"/>
    <w:rsid w:val="000F46E3"/>
    <w:rsid w:val="000F4AE6"/>
    <w:rsid w:val="000F514D"/>
    <w:rsid w:val="000F6381"/>
    <w:rsid w:val="000F6E3A"/>
    <w:rsid w:val="000F760F"/>
    <w:rsid w:val="001004E2"/>
    <w:rsid w:val="0010369D"/>
    <w:rsid w:val="001073B9"/>
    <w:rsid w:val="00107BD0"/>
    <w:rsid w:val="00113A47"/>
    <w:rsid w:val="0011507C"/>
    <w:rsid w:val="00116BA7"/>
    <w:rsid w:val="00116E64"/>
    <w:rsid w:val="001173A1"/>
    <w:rsid w:val="0012180F"/>
    <w:rsid w:val="001227F5"/>
    <w:rsid w:val="00122E9F"/>
    <w:rsid w:val="00123546"/>
    <w:rsid w:val="00127160"/>
    <w:rsid w:val="00127403"/>
    <w:rsid w:val="00130B3B"/>
    <w:rsid w:val="0013199D"/>
    <w:rsid w:val="0013271D"/>
    <w:rsid w:val="001332E8"/>
    <w:rsid w:val="00134D9D"/>
    <w:rsid w:val="00134E04"/>
    <w:rsid w:val="00135648"/>
    <w:rsid w:val="00135BD0"/>
    <w:rsid w:val="00136508"/>
    <w:rsid w:val="00136B35"/>
    <w:rsid w:val="0013732B"/>
    <w:rsid w:val="001430B6"/>
    <w:rsid w:val="00143DC1"/>
    <w:rsid w:val="0014509D"/>
    <w:rsid w:val="00146F6E"/>
    <w:rsid w:val="00147F03"/>
    <w:rsid w:val="00150C7B"/>
    <w:rsid w:val="00151F70"/>
    <w:rsid w:val="001528BC"/>
    <w:rsid w:val="0015602C"/>
    <w:rsid w:val="001563A6"/>
    <w:rsid w:val="001605C5"/>
    <w:rsid w:val="00161284"/>
    <w:rsid w:val="0016162F"/>
    <w:rsid w:val="00161A21"/>
    <w:rsid w:val="001645F4"/>
    <w:rsid w:val="00164E5A"/>
    <w:rsid w:val="00166027"/>
    <w:rsid w:val="00166FF1"/>
    <w:rsid w:val="0017009F"/>
    <w:rsid w:val="001712C1"/>
    <w:rsid w:val="00173D76"/>
    <w:rsid w:val="00175956"/>
    <w:rsid w:val="001761E1"/>
    <w:rsid w:val="0017639C"/>
    <w:rsid w:val="00176A1A"/>
    <w:rsid w:val="00177BB5"/>
    <w:rsid w:val="0018002D"/>
    <w:rsid w:val="00180083"/>
    <w:rsid w:val="00181715"/>
    <w:rsid w:val="0018331E"/>
    <w:rsid w:val="00186034"/>
    <w:rsid w:val="001867D9"/>
    <w:rsid w:val="001877BB"/>
    <w:rsid w:val="0019004D"/>
    <w:rsid w:val="00190E0B"/>
    <w:rsid w:val="001925D9"/>
    <w:rsid w:val="00193AB8"/>
    <w:rsid w:val="00196AD7"/>
    <w:rsid w:val="00196CFE"/>
    <w:rsid w:val="00196D88"/>
    <w:rsid w:val="0019798F"/>
    <w:rsid w:val="001A0172"/>
    <w:rsid w:val="001A25FD"/>
    <w:rsid w:val="001A4B88"/>
    <w:rsid w:val="001A5091"/>
    <w:rsid w:val="001B1833"/>
    <w:rsid w:val="001B20B8"/>
    <w:rsid w:val="001B2A80"/>
    <w:rsid w:val="001B4DD6"/>
    <w:rsid w:val="001B5DEF"/>
    <w:rsid w:val="001B60CB"/>
    <w:rsid w:val="001B75F4"/>
    <w:rsid w:val="001C0348"/>
    <w:rsid w:val="001C0B15"/>
    <w:rsid w:val="001C0CEA"/>
    <w:rsid w:val="001C3ED1"/>
    <w:rsid w:val="001C5640"/>
    <w:rsid w:val="001D017B"/>
    <w:rsid w:val="001D10AA"/>
    <w:rsid w:val="001D155E"/>
    <w:rsid w:val="001D2B69"/>
    <w:rsid w:val="001D2EF6"/>
    <w:rsid w:val="001D3D1E"/>
    <w:rsid w:val="001D3F55"/>
    <w:rsid w:val="001D474C"/>
    <w:rsid w:val="001D5FDA"/>
    <w:rsid w:val="001D64D6"/>
    <w:rsid w:val="001E0724"/>
    <w:rsid w:val="001E0889"/>
    <w:rsid w:val="001E274A"/>
    <w:rsid w:val="001E27DD"/>
    <w:rsid w:val="001E3216"/>
    <w:rsid w:val="001E3475"/>
    <w:rsid w:val="001E4B19"/>
    <w:rsid w:val="001E4BB7"/>
    <w:rsid w:val="001E4C7E"/>
    <w:rsid w:val="001F1659"/>
    <w:rsid w:val="001F1B62"/>
    <w:rsid w:val="001F511D"/>
    <w:rsid w:val="001F7160"/>
    <w:rsid w:val="00201162"/>
    <w:rsid w:val="0020144A"/>
    <w:rsid w:val="00204052"/>
    <w:rsid w:val="00205DA3"/>
    <w:rsid w:val="00207C9A"/>
    <w:rsid w:val="00211784"/>
    <w:rsid w:val="00213776"/>
    <w:rsid w:val="0021447F"/>
    <w:rsid w:val="002148A9"/>
    <w:rsid w:val="00214D92"/>
    <w:rsid w:val="00215AF4"/>
    <w:rsid w:val="00217483"/>
    <w:rsid w:val="0022094B"/>
    <w:rsid w:val="00220FF0"/>
    <w:rsid w:val="002237DC"/>
    <w:rsid w:val="00225896"/>
    <w:rsid w:val="002258F4"/>
    <w:rsid w:val="00226EE5"/>
    <w:rsid w:val="00227286"/>
    <w:rsid w:val="00227CB4"/>
    <w:rsid w:val="002311F6"/>
    <w:rsid w:val="00232BC0"/>
    <w:rsid w:val="00233059"/>
    <w:rsid w:val="00234293"/>
    <w:rsid w:val="00234C8B"/>
    <w:rsid w:val="00235DC9"/>
    <w:rsid w:val="002367E0"/>
    <w:rsid w:val="00237C14"/>
    <w:rsid w:val="00237D3E"/>
    <w:rsid w:val="00237FAC"/>
    <w:rsid w:val="00246488"/>
    <w:rsid w:val="00246CCD"/>
    <w:rsid w:val="00247C1C"/>
    <w:rsid w:val="00250AA9"/>
    <w:rsid w:val="00250B36"/>
    <w:rsid w:val="00251EE9"/>
    <w:rsid w:val="00252744"/>
    <w:rsid w:val="00252C18"/>
    <w:rsid w:val="00253CDA"/>
    <w:rsid w:val="002543BD"/>
    <w:rsid w:val="00254E5D"/>
    <w:rsid w:val="002560AA"/>
    <w:rsid w:val="0025775F"/>
    <w:rsid w:val="002602C4"/>
    <w:rsid w:val="002649D3"/>
    <w:rsid w:val="00267EC5"/>
    <w:rsid w:val="002703E5"/>
    <w:rsid w:val="002708A7"/>
    <w:rsid w:val="00271F71"/>
    <w:rsid w:val="00272978"/>
    <w:rsid w:val="002729E0"/>
    <w:rsid w:val="00272A50"/>
    <w:rsid w:val="00272DFB"/>
    <w:rsid w:val="00272EB6"/>
    <w:rsid w:val="0027396A"/>
    <w:rsid w:val="00274172"/>
    <w:rsid w:val="002741B3"/>
    <w:rsid w:val="00275F4A"/>
    <w:rsid w:val="00276CD7"/>
    <w:rsid w:val="0027708E"/>
    <w:rsid w:val="002775E5"/>
    <w:rsid w:val="00282ED7"/>
    <w:rsid w:val="002840FD"/>
    <w:rsid w:val="00285192"/>
    <w:rsid w:val="0028588F"/>
    <w:rsid w:val="002862FD"/>
    <w:rsid w:val="00292756"/>
    <w:rsid w:val="00294DD3"/>
    <w:rsid w:val="002957FC"/>
    <w:rsid w:val="00297831"/>
    <w:rsid w:val="002A1566"/>
    <w:rsid w:val="002A404E"/>
    <w:rsid w:val="002A4D7D"/>
    <w:rsid w:val="002A7167"/>
    <w:rsid w:val="002B1069"/>
    <w:rsid w:val="002B2D83"/>
    <w:rsid w:val="002B30DF"/>
    <w:rsid w:val="002B3C9A"/>
    <w:rsid w:val="002B431A"/>
    <w:rsid w:val="002B49BE"/>
    <w:rsid w:val="002B69D1"/>
    <w:rsid w:val="002B784F"/>
    <w:rsid w:val="002B7B07"/>
    <w:rsid w:val="002C1860"/>
    <w:rsid w:val="002C3D4A"/>
    <w:rsid w:val="002C46FD"/>
    <w:rsid w:val="002C4AAE"/>
    <w:rsid w:val="002C4CB3"/>
    <w:rsid w:val="002C6FB1"/>
    <w:rsid w:val="002D05A8"/>
    <w:rsid w:val="002D0A76"/>
    <w:rsid w:val="002D18C2"/>
    <w:rsid w:val="002D46D2"/>
    <w:rsid w:val="002D684A"/>
    <w:rsid w:val="002D6984"/>
    <w:rsid w:val="002E079A"/>
    <w:rsid w:val="002E1DC1"/>
    <w:rsid w:val="002E2E7A"/>
    <w:rsid w:val="002E41F7"/>
    <w:rsid w:val="002E4325"/>
    <w:rsid w:val="002E4AF7"/>
    <w:rsid w:val="002E5B17"/>
    <w:rsid w:val="002F1518"/>
    <w:rsid w:val="002F1880"/>
    <w:rsid w:val="002F288A"/>
    <w:rsid w:val="002F2DEE"/>
    <w:rsid w:val="002F31A4"/>
    <w:rsid w:val="002F3522"/>
    <w:rsid w:val="002F3DD2"/>
    <w:rsid w:val="002F72FD"/>
    <w:rsid w:val="00300217"/>
    <w:rsid w:val="00300288"/>
    <w:rsid w:val="0030049B"/>
    <w:rsid w:val="00301B03"/>
    <w:rsid w:val="003020AA"/>
    <w:rsid w:val="00302252"/>
    <w:rsid w:val="003036EA"/>
    <w:rsid w:val="00303D30"/>
    <w:rsid w:val="00303EDC"/>
    <w:rsid w:val="003043C9"/>
    <w:rsid w:val="00305054"/>
    <w:rsid w:val="00305104"/>
    <w:rsid w:val="00305368"/>
    <w:rsid w:val="0030692F"/>
    <w:rsid w:val="003077B4"/>
    <w:rsid w:val="00307F47"/>
    <w:rsid w:val="003113FC"/>
    <w:rsid w:val="003121FC"/>
    <w:rsid w:val="003125C7"/>
    <w:rsid w:val="0031326A"/>
    <w:rsid w:val="0031454C"/>
    <w:rsid w:val="003148A0"/>
    <w:rsid w:val="003151D5"/>
    <w:rsid w:val="00315606"/>
    <w:rsid w:val="00315C56"/>
    <w:rsid w:val="00316A7B"/>
    <w:rsid w:val="00316EC4"/>
    <w:rsid w:val="003200E7"/>
    <w:rsid w:val="00320F41"/>
    <w:rsid w:val="003214FD"/>
    <w:rsid w:val="00323256"/>
    <w:rsid w:val="003249FA"/>
    <w:rsid w:val="003254EE"/>
    <w:rsid w:val="003259D1"/>
    <w:rsid w:val="003260DF"/>
    <w:rsid w:val="003263F7"/>
    <w:rsid w:val="00326F14"/>
    <w:rsid w:val="003272E8"/>
    <w:rsid w:val="00330A2C"/>
    <w:rsid w:val="00332970"/>
    <w:rsid w:val="00334261"/>
    <w:rsid w:val="00335DE0"/>
    <w:rsid w:val="00340259"/>
    <w:rsid w:val="00340E38"/>
    <w:rsid w:val="00341820"/>
    <w:rsid w:val="0034223B"/>
    <w:rsid w:val="00343BF1"/>
    <w:rsid w:val="00343E2E"/>
    <w:rsid w:val="00344351"/>
    <w:rsid w:val="00347286"/>
    <w:rsid w:val="003503A2"/>
    <w:rsid w:val="0035101E"/>
    <w:rsid w:val="00352D0B"/>
    <w:rsid w:val="00352F6C"/>
    <w:rsid w:val="00354CFC"/>
    <w:rsid w:val="00355070"/>
    <w:rsid w:val="00360983"/>
    <w:rsid w:val="0036105A"/>
    <w:rsid w:val="00363EB6"/>
    <w:rsid w:val="00364CFD"/>
    <w:rsid w:val="003730AA"/>
    <w:rsid w:val="00375264"/>
    <w:rsid w:val="00375F80"/>
    <w:rsid w:val="0037627A"/>
    <w:rsid w:val="00376BEC"/>
    <w:rsid w:val="00380EBE"/>
    <w:rsid w:val="00381354"/>
    <w:rsid w:val="00381F75"/>
    <w:rsid w:val="00384506"/>
    <w:rsid w:val="003854DE"/>
    <w:rsid w:val="00385914"/>
    <w:rsid w:val="00385FF5"/>
    <w:rsid w:val="00387B1B"/>
    <w:rsid w:val="00390163"/>
    <w:rsid w:val="003906A2"/>
    <w:rsid w:val="00390E48"/>
    <w:rsid w:val="00392030"/>
    <w:rsid w:val="0039214B"/>
    <w:rsid w:val="00392F59"/>
    <w:rsid w:val="0039373F"/>
    <w:rsid w:val="00394EA0"/>
    <w:rsid w:val="00395091"/>
    <w:rsid w:val="00396D89"/>
    <w:rsid w:val="00397132"/>
    <w:rsid w:val="003A0010"/>
    <w:rsid w:val="003A0283"/>
    <w:rsid w:val="003A1E46"/>
    <w:rsid w:val="003A392E"/>
    <w:rsid w:val="003A4A7F"/>
    <w:rsid w:val="003A6CDF"/>
    <w:rsid w:val="003A6FCC"/>
    <w:rsid w:val="003B0212"/>
    <w:rsid w:val="003B5033"/>
    <w:rsid w:val="003C0B8B"/>
    <w:rsid w:val="003C0BB5"/>
    <w:rsid w:val="003C2C2C"/>
    <w:rsid w:val="003C3521"/>
    <w:rsid w:val="003C364A"/>
    <w:rsid w:val="003C412C"/>
    <w:rsid w:val="003C5102"/>
    <w:rsid w:val="003C668F"/>
    <w:rsid w:val="003C7652"/>
    <w:rsid w:val="003D045D"/>
    <w:rsid w:val="003D059A"/>
    <w:rsid w:val="003D0919"/>
    <w:rsid w:val="003D4221"/>
    <w:rsid w:val="003D4397"/>
    <w:rsid w:val="003D5883"/>
    <w:rsid w:val="003D6423"/>
    <w:rsid w:val="003D6BE1"/>
    <w:rsid w:val="003D74DE"/>
    <w:rsid w:val="003E15A5"/>
    <w:rsid w:val="003E3858"/>
    <w:rsid w:val="003E3ACF"/>
    <w:rsid w:val="003E4CED"/>
    <w:rsid w:val="003E5227"/>
    <w:rsid w:val="003E62A3"/>
    <w:rsid w:val="003E6837"/>
    <w:rsid w:val="003E7D66"/>
    <w:rsid w:val="003F0769"/>
    <w:rsid w:val="003F3C8D"/>
    <w:rsid w:val="003F5754"/>
    <w:rsid w:val="003F6494"/>
    <w:rsid w:val="004006E5"/>
    <w:rsid w:val="004007C5"/>
    <w:rsid w:val="00400B15"/>
    <w:rsid w:val="00401507"/>
    <w:rsid w:val="00401AD3"/>
    <w:rsid w:val="0040447B"/>
    <w:rsid w:val="00406B75"/>
    <w:rsid w:val="00406E2E"/>
    <w:rsid w:val="0041273F"/>
    <w:rsid w:val="00413670"/>
    <w:rsid w:val="0041598A"/>
    <w:rsid w:val="004159D0"/>
    <w:rsid w:val="0041601C"/>
    <w:rsid w:val="00416C86"/>
    <w:rsid w:val="00417247"/>
    <w:rsid w:val="00417A0C"/>
    <w:rsid w:val="00417D36"/>
    <w:rsid w:val="00422AF2"/>
    <w:rsid w:val="00422C1D"/>
    <w:rsid w:val="00424348"/>
    <w:rsid w:val="004255E9"/>
    <w:rsid w:val="00425DB5"/>
    <w:rsid w:val="00426540"/>
    <w:rsid w:val="0042657F"/>
    <w:rsid w:val="0043029A"/>
    <w:rsid w:val="00431583"/>
    <w:rsid w:val="00432BA1"/>
    <w:rsid w:val="00435BA4"/>
    <w:rsid w:val="004363E0"/>
    <w:rsid w:val="004372D0"/>
    <w:rsid w:val="00442137"/>
    <w:rsid w:val="0044277B"/>
    <w:rsid w:val="00442955"/>
    <w:rsid w:val="00443AFF"/>
    <w:rsid w:val="0044424A"/>
    <w:rsid w:val="00444F03"/>
    <w:rsid w:val="00446A49"/>
    <w:rsid w:val="00446F48"/>
    <w:rsid w:val="00447D12"/>
    <w:rsid w:val="00447F5A"/>
    <w:rsid w:val="00450580"/>
    <w:rsid w:val="004507AB"/>
    <w:rsid w:val="00451232"/>
    <w:rsid w:val="004528A4"/>
    <w:rsid w:val="00452D86"/>
    <w:rsid w:val="00453240"/>
    <w:rsid w:val="00456B74"/>
    <w:rsid w:val="0046064A"/>
    <w:rsid w:val="004622A1"/>
    <w:rsid w:val="00462310"/>
    <w:rsid w:val="00465ED2"/>
    <w:rsid w:val="00470C1D"/>
    <w:rsid w:val="004710DB"/>
    <w:rsid w:val="00471916"/>
    <w:rsid w:val="004737C1"/>
    <w:rsid w:val="00474948"/>
    <w:rsid w:val="00475422"/>
    <w:rsid w:val="00475C15"/>
    <w:rsid w:val="00476FA1"/>
    <w:rsid w:val="00477BEE"/>
    <w:rsid w:val="00482F2B"/>
    <w:rsid w:val="00483E5C"/>
    <w:rsid w:val="00484BA6"/>
    <w:rsid w:val="00484F9D"/>
    <w:rsid w:val="00485131"/>
    <w:rsid w:val="00486575"/>
    <w:rsid w:val="004901D0"/>
    <w:rsid w:val="004911F0"/>
    <w:rsid w:val="0049178B"/>
    <w:rsid w:val="004922C0"/>
    <w:rsid w:val="00493D2C"/>
    <w:rsid w:val="0049536A"/>
    <w:rsid w:val="0049549D"/>
    <w:rsid w:val="00496587"/>
    <w:rsid w:val="00496AE9"/>
    <w:rsid w:val="0049767E"/>
    <w:rsid w:val="00497AFB"/>
    <w:rsid w:val="004A0099"/>
    <w:rsid w:val="004A0736"/>
    <w:rsid w:val="004A19DB"/>
    <w:rsid w:val="004A44C0"/>
    <w:rsid w:val="004A45B7"/>
    <w:rsid w:val="004A46F7"/>
    <w:rsid w:val="004A48C2"/>
    <w:rsid w:val="004A4A64"/>
    <w:rsid w:val="004A580F"/>
    <w:rsid w:val="004A5DFA"/>
    <w:rsid w:val="004A5DFD"/>
    <w:rsid w:val="004A6676"/>
    <w:rsid w:val="004A7071"/>
    <w:rsid w:val="004A763A"/>
    <w:rsid w:val="004B0136"/>
    <w:rsid w:val="004B0A06"/>
    <w:rsid w:val="004B1157"/>
    <w:rsid w:val="004B22C0"/>
    <w:rsid w:val="004B2623"/>
    <w:rsid w:val="004C01C3"/>
    <w:rsid w:val="004C15D4"/>
    <w:rsid w:val="004C287D"/>
    <w:rsid w:val="004C62D3"/>
    <w:rsid w:val="004C7F22"/>
    <w:rsid w:val="004D09FB"/>
    <w:rsid w:val="004D218B"/>
    <w:rsid w:val="004D3874"/>
    <w:rsid w:val="004D4271"/>
    <w:rsid w:val="004D4CF6"/>
    <w:rsid w:val="004D575E"/>
    <w:rsid w:val="004D5868"/>
    <w:rsid w:val="004E1E25"/>
    <w:rsid w:val="004E1E48"/>
    <w:rsid w:val="004E20F8"/>
    <w:rsid w:val="004E3631"/>
    <w:rsid w:val="004E6071"/>
    <w:rsid w:val="004F2648"/>
    <w:rsid w:val="004F31F5"/>
    <w:rsid w:val="004F3770"/>
    <w:rsid w:val="004F3F78"/>
    <w:rsid w:val="004F4334"/>
    <w:rsid w:val="004F69BA"/>
    <w:rsid w:val="005005F4"/>
    <w:rsid w:val="005009F1"/>
    <w:rsid w:val="005010E4"/>
    <w:rsid w:val="00503FCA"/>
    <w:rsid w:val="00505A0C"/>
    <w:rsid w:val="00510379"/>
    <w:rsid w:val="005126B2"/>
    <w:rsid w:val="00512C33"/>
    <w:rsid w:val="00513094"/>
    <w:rsid w:val="00514A12"/>
    <w:rsid w:val="005155C3"/>
    <w:rsid w:val="00515733"/>
    <w:rsid w:val="00515847"/>
    <w:rsid w:val="005200DD"/>
    <w:rsid w:val="0052033E"/>
    <w:rsid w:val="005217F8"/>
    <w:rsid w:val="00521FD8"/>
    <w:rsid w:val="005223F2"/>
    <w:rsid w:val="00522989"/>
    <w:rsid w:val="00522C93"/>
    <w:rsid w:val="00523856"/>
    <w:rsid w:val="005245DC"/>
    <w:rsid w:val="005255E4"/>
    <w:rsid w:val="00526C78"/>
    <w:rsid w:val="005300B3"/>
    <w:rsid w:val="0053046F"/>
    <w:rsid w:val="005306B3"/>
    <w:rsid w:val="005307B9"/>
    <w:rsid w:val="005346FF"/>
    <w:rsid w:val="0053506A"/>
    <w:rsid w:val="00536C20"/>
    <w:rsid w:val="0053752D"/>
    <w:rsid w:val="005376B9"/>
    <w:rsid w:val="00540196"/>
    <w:rsid w:val="00541E4D"/>
    <w:rsid w:val="00541FE8"/>
    <w:rsid w:val="00542164"/>
    <w:rsid w:val="00542350"/>
    <w:rsid w:val="00543E4E"/>
    <w:rsid w:val="005459F9"/>
    <w:rsid w:val="00550C8B"/>
    <w:rsid w:val="00550DDA"/>
    <w:rsid w:val="00552E60"/>
    <w:rsid w:val="00553DE3"/>
    <w:rsid w:val="0055732D"/>
    <w:rsid w:val="0055756E"/>
    <w:rsid w:val="005605AB"/>
    <w:rsid w:val="005611D6"/>
    <w:rsid w:val="00562E93"/>
    <w:rsid w:val="00563C72"/>
    <w:rsid w:val="00565BD3"/>
    <w:rsid w:val="00565EB3"/>
    <w:rsid w:val="005660C5"/>
    <w:rsid w:val="00567164"/>
    <w:rsid w:val="0056757E"/>
    <w:rsid w:val="005707E9"/>
    <w:rsid w:val="00570D55"/>
    <w:rsid w:val="0057190F"/>
    <w:rsid w:val="005728D1"/>
    <w:rsid w:val="0057404B"/>
    <w:rsid w:val="00574FA7"/>
    <w:rsid w:val="00577F8E"/>
    <w:rsid w:val="0058024F"/>
    <w:rsid w:val="0058102F"/>
    <w:rsid w:val="005839A8"/>
    <w:rsid w:val="00584FB2"/>
    <w:rsid w:val="005854F7"/>
    <w:rsid w:val="005862D0"/>
    <w:rsid w:val="00586E94"/>
    <w:rsid w:val="00590C94"/>
    <w:rsid w:val="005919D1"/>
    <w:rsid w:val="005933C3"/>
    <w:rsid w:val="00593D98"/>
    <w:rsid w:val="0059458F"/>
    <w:rsid w:val="00595102"/>
    <w:rsid w:val="00595560"/>
    <w:rsid w:val="00595819"/>
    <w:rsid w:val="00595933"/>
    <w:rsid w:val="00595DB2"/>
    <w:rsid w:val="005960F1"/>
    <w:rsid w:val="00596FF7"/>
    <w:rsid w:val="00597580"/>
    <w:rsid w:val="005975D3"/>
    <w:rsid w:val="005A02FC"/>
    <w:rsid w:val="005A127A"/>
    <w:rsid w:val="005A4467"/>
    <w:rsid w:val="005A584B"/>
    <w:rsid w:val="005A5C63"/>
    <w:rsid w:val="005A6D62"/>
    <w:rsid w:val="005A7086"/>
    <w:rsid w:val="005A75EC"/>
    <w:rsid w:val="005B0BC7"/>
    <w:rsid w:val="005B1C74"/>
    <w:rsid w:val="005B3BCF"/>
    <w:rsid w:val="005B3BF5"/>
    <w:rsid w:val="005B557C"/>
    <w:rsid w:val="005B7402"/>
    <w:rsid w:val="005B7FE6"/>
    <w:rsid w:val="005C09D9"/>
    <w:rsid w:val="005C0EF9"/>
    <w:rsid w:val="005C1C68"/>
    <w:rsid w:val="005C2C8F"/>
    <w:rsid w:val="005C4C83"/>
    <w:rsid w:val="005C6440"/>
    <w:rsid w:val="005C64E5"/>
    <w:rsid w:val="005C7169"/>
    <w:rsid w:val="005D10C4"/>
    <w:rsid w:val="005D2F48"/>
    <w:rsid w:val="005D43DD"/>
    <w:rsid w:val="005D46DC"/>
    <w:rsid w:val="005D56AB"/>
    <w:rsid w:val="005D6B4B"/>
    <w:rsid w:val="005D6F59"/>
    <w:rsid w:val="005D7FF7"/>
    <w:rsid w:val="005E0007"/>
    <w:rsid w:val="005E0704"/>
    <w:rsid w:val="005E0D3B"/>
    <w:rsid w:val="005E12FD"/>
    <w:rsid w:val="005E1457"/>
    <w:rsid w:val="005E3839"/>
    <w:rsid w:val="005E5DA0"/>
    <w:rsid w:val="005F0198"/>
    <w:rsid w:val="005F1090"/>
    <w:rsid w:val="005F18B7"/>
    <w:rsid w:val="005F2400"/>
    <w:rsid w:val="005F32C7"/>
    <w:rsid w:val="005F4858"/>
    <w:rsid w:val="005F5E5D"/>
    <w:rsid w:val="005F7343"/>
    <w:rsid w:val="006013F8"/>
    <w:rsid w:val="00601B8C"/>
    <w:rsid w:val="00601BB5"/>
    <w:rsid w:val="0060343C"/>
    <w:rsid w:val="006043DE"/>
    <w:rsid w:val="006044DD"/>
    <w:rsid w:val="00604792"/>
    <w:rsid w:val="0060498C"/>
    <w:rsid w:val="00605B31"/>
    <w:rsid w:val="006111E0"/>
    <w:rsid w:val="00612362"/>
    <w:rsid w:val="006124D5"/>
    <w:rsid w:val="00612E22"/>
    <w:rsid w:val="006138AF"/>
    <w:rsid w:val="00614B9F"/>
    <w:rsid w:val="00617135"/>
    <w:rsid w:val="00617883"/>
    <w:rsid w:val="00617FD5"/>
    <w:rsid w:val="00622CAB"/>
    <w:rsid w:val="00624315"/>
    <w:rsid w:val="00625869"/>
    <w:rsid w:val="00625FCE"/>
    <w:rsid w:val="0062683D"/>
    <w:rsid w:val="00626D06"/>
    <w:rsid w:val="00626E6A"/>
    <w:rsid w:val="0063054E"/>
    <w:rsid w:val="00631505"/>
    <w:rsid w:val="006332E0"/>
    <w:rsid w:val="00635800"/>
    <w:rsid w:val="00635ABE"/>
    <w:rsid w:val="00635E6A"/>
    <w:rsid w:val="00636291"/>
    <w:rsid w:val="006362E1"/>
    <w:rsid w:val="0063695A"/>
    <w:rsid w:val="00637B83"/>
    <w:rsid w:val="00641EF2"/>
    <w:rsid w:val="0064450C"/>
    <w:rsid w:val="0064729C"/>
    <w:rsid w:val="00650085"/>
    <w:rsid w:val="0065146E"/>
    <w:rsid w:val="00653297"/>
    <w:rsid w:val="006541C9"/>
    <w:rsid w:val="00656244"/>
    <w:rsid w:val="006565E9"/>
    <w:rsid w:val="00657C61"/>
    <w:rsid w:val="00660974"/>
    <w:rsid w:val="0066128F"/>
    <w:rsid w:val="00661650"/>
    <w:rsid w:val="00661F80"/>
    <w:rsid w:val="0066254C"/>
    <w:rsid w:val="00663422"/>
    <w:rsid w:val="0066445B"/>
    <w:rsid w:val="00664907"/>
    <w:rsid w:val="006656B9"/>
    <w:rsid w:val="00665A99"/>
    <w:rsid w:val="00666E98"/>
    <w:rsid w:val="00667056"/>
    <w:rsid w:val="0067232A"/>
    <w:rsid w:val="0067477E"/>
    <w:rsid w:val="0068115F"/>
    <w:rsid w:val="00681781"/>
    <w:rsid w:val="00681F5E"/>
    <w:rsid w:val="006839EF"/>
    <w:rsid w:val="00685C98"/>
    <w:rsid w:val="00686D48"/>
    <w:rsid w:val="0068709A"/>
    <w:rsid w:val="006931E2"/>
    <w:rsid w:val="00693D8C"/>
    <w:rsid w:val="006944C8"/>
    <w:rsid w:val="00694BD2"/>
    <w:rsid w:val="00695294"/>
    <w:rsid w:val="00696121"/>
    <w:rsid w:val="00696C67"/>
    <w:rsid w:val="006977AC"/>
    <w:rsid w:val="00697921"/>
    <w:rsid w:val="006A0618"/>
    <w:rsid w:val="006A06F0"/>
    <w:rsid w:val="006A1514"/>
    <w:rsid w:val="006A2168"/>
    <w:rsid w:val="006A2C1F"/>
    <w:rsid w:val="006A319C"/>
    <w:rsid w:val="006A3AFF"/>
    <w:rsid w:val="006A47E2"/>
    <w:rsid w:val="006A4A28"/>
    <w:rsid w:val="006A7126"/>
    <w:rsid w:val="006A7139"/>
    <w:rsid w:val="006A7861"/>
    <w:rsid w:val="006A7EC3"/>
    <w:rsid w:val="006B408F"/>
    <w:rsid w:val="006B4A89"/>
    <w:rsid w:val="006B535D"/>
    <w:rsid w:val="006B5841"/>
    <w:rsid w:val="006B6349"/>
    <w:rsid w:val="006B6BA5"/>
    <w:rsid w:val="006B6D6F"/>
    <w:rsid w:val="006B73FB"/>
    <w:rsid w:val="006B74AC"/>
    <w:rsid w:val="006B78A3"/>
    <w:rsid w:val="006B7C4B"/>
    <w:rsid w:val="006C0D9C"/>
    <w:rsid w:val="006C124C"/>
    <w:rsid w:val="006C1379"/>
    <w:rsid w:val="006C2516"/>
    <w:rsid w:val="006C2777"/>
    <w:rsid w:val="006C2D58"/>
    <w:rsid w:val="006C378F"/>
    <w:rsid w:val="006C39D5"/>
    <w:rsid w:val="006C40D5"/>
    <w:rsid w:val="006D11E2"/>
    <w:rsid w:val="006D273C"/>
    <w:rsid w:val="006D6BD8"/>
    <w:rsid w:val="006D7E7F"/>
    <w:rsid w:val="006E09C4"/>
    <w:rsid w:val="006E15C2"/>
    <w:rsid w:val="006E18CB"/>
    <w:rsid w:val="006E1A79"/>
    <w:rsid w:val="006E1F8A"/>
    <w:rsid w:val="006E2B60"/>
    <w:rsid w:val="006E4526"/>
    <w:rsid w:val="006E6A69"/>
    <w:rsid w:val="006E7078"/>
    <w:rsid w:val="006E743E"/>
    <w:rsid w:val="006F0251"/>
    <w:rsid w:val="006F12ED"/>
    <w:rsid w:val="006F156C"/>
    <w:rsid w:val="006F183E"/>
    <w:rsid w:val="006F2D35"/>
    <w:rsid w:val="006F3190"/>
    <w:rsid w:val="006F40B5"/>
    <w:rsid w:val="006F6159"/>
    <w:rsid w:val="006F6484"/>
    <w:rsid w:val="006F740D"/>
    <w:rsid w:val="006F7849"/>
    <w:rsid w:val="00700210"/>
    <w:rsid w:val="0070067D"/>
    <w:rsid w:val="00704B05"/>
    <w:rsid w:val="0070584D"/>
    <w:rsid w:val="007065DE"/>
    <w:rsid w:val="00706FEE"/>
    <w:rsid w:val="007078D2"/>
    <w:rsid w:val="00707A30"/>
    <w:rsid w:val="00711B0D"/>
    <w:rsid w:val="00711F9C"/>
    <w:rsid w:val="007147EC"/>
    <w:rsid w:val="0071502F"/>
    <w:rsid w:val="00715CFC"/>
    <w:rsid w:val="00716382"/>
    <w:rsid w:val="0072013E"/>
    <w:rsid w:val="00720EB3"/>
    <w:rsid w:val="00725046"/>
    <w:rsid w:val="00726C11"/>
    <w:rsid w:val="00732F0F"/>
    <w:rsid w:val="00735D2F"/>
    <w:rsid w:val="007361FB"/>
    <w:rsid w:val="00737178"/>
    <w:rsid w:val="0073736C"/>
    <w:rsid w:val="00737B17"/>
    <w:rsid w:val="00737F26"/>
    <w:rsid w:val="00740DB4"/>
    <w:rsid w:val="00741B4E"/>
    <w:rsid w:val="007421C6"/>
    <w:rsid w:val="0074385D"/>
    <w:rsid w:val="007439C5"/>
    <w:rsid w:val="007439F1"/>
    <w:rsid w:val="00743A88"/>
    <w:rsid w:val="00744258"/>
    <w:rsid w:val="0074437B"/>
    <w:rsid w:val="0074503D"/>
    <w:rsid w:val="00745C79"/>
    <w:rsid w:val="00747670"/>
    <w:rsid w:val="00750600"/>
    <w:rsid w:val="0075094B"/>
    <w:rsid w:val="00753A75"/>
    <w:rsid w:val="0075489A"/>
    <w:rsid w:val="007558BC"/>
    <w:rsid w:val="00755973"/>
    <w:rsid w:val="00756523"/>
    <w:rsid w:val="00756710"/>
    <w:rsid w:val="00762A2A"/>
    <w:rsid w:val="00762F68"/>
    <w:rsid w:val="007636F4"/>
    <w:rsid w:val="00763EF3"/>
    <w:rsid w:val="007642A8"/>
    <w:rsid w:val="0076494D"/>
    <w:rsid w:val="007655CF"/>
    <w:rsid w:val="00766047"/>
    <w:rsid w:val="00766085"/>
    <w:rsid w:val="00766DDE"/>
    <w:rsid w:val="007670D3"/>
    <w:rsid w:val="0077105C"/>
    <w:rsid w:val="00771A80"/>
    <w:rsid w:val="007768BD"/>
    <w:rsid w:val="00776ABF"/>
    <w:rsid w:val="00777AE4"/>
    <w:rsid w:val="0078096F"/>
    <w:rsid w:val="0078467B"/>
    <w:rsid w:val="00785A48"/>
    <w:rsid w:val="00786EC3"/>
    <w:rsid w:val="00787054"/>
    <w:rsid w:val="00787C03"/>
    <w:rsid w:val="007901B6"/>
    <w:rsid w:val="0079052B"/>
    <w:rsid w:val="007907A8"/>
    <w:rsid w:val="007911D4"/>
    <w:rsid w:val="007920CE"/>
    <w:rsid w:val="007944A0"/>
    <w:rsid w:val="00794672"/>
    <w:rsid w:val="007946A3"/>
    <w:rsid w:val="00794800"/>
    <w:rsid w:val="00795C0C"/>
    <w:rsid w:val="00797993"/>
    <w:rsid w:val="00797ADC"/>
    <w:rsid w:val="00797DC9"/>
    <w:rsid w:val="007A0D88"/>
    <w:rsid w:val="007A2083"/>
    <w:rsid w:val="007A236B"/>
    <w:rsid w:val="007A24C7"/>
    <w:rsid w:val="007A2A86"/>
    <w:rsid w:val="007A4761"/>
    <w:rsid w:val="007A612C"/>
    <w:rsid w:val="007A6493"/>
    <w:rsid w:val="007A64E2"/>
    <w:rsid w:val="007A67FD"/>
    <w:rsid w:val="007B0FBB"/>
    <w:rsid w:val="007B2C06"/>
    <w:rsid w:val="007B4139"/>
    <w:rsid w:val="007B4182"/>
    <w:rsid w:val="007B6011"/>
    <w:rsid w:val="007B6D11"/>
    <w:rsid w:val="007B760D"/>
    <w:rsid w:val="007B7C24"/>
    <w:rsid w:val="007C116F"/>
    <w:rsid w:val="007C213C"/>
    <w:rsid w:val="007C330E"/>
    <w:rsid w:val="007C36D2"/>
    <w:rsid w:val="007C4170"/>
    <w:rsid w:val="007C50FF"/>
    <w:rsid w:val="007C66C9"/>
    <w:rsid w:val="007D06EB"/>
    <w:rsid w:val="007D0899"/>
    <w:rsid w:val="007D0CBF"/>
    <w:rsid w:val="007D1B4B"/>
    <w:rsid w:val="007D24E3"/>
    <w:rsid w:val="007D32D0"/>
    <w:rsid w:val="007D6E6E"/>
    <w:rsid w:val="007D728B"/>
    <w:rsid w:val="007D7B86"/>
    <w:rsid w:val="007E0468"/>
    <w:rsid w:val="007E09C9"/>
    <w:rsid w:val="007E11E9"/>
    <w:rsid w:val="007E2AA0"/>
    <w:rsid w:val="007E3E51"/>
    <w:rsid w:val="007E5670"/>
    <w:rsid w:val="007E585B"/>
    <w:rsid w:val="007E5E7C"/>
    <w:rsid w:val="007E6ABF"/>
    <w:rsid w:val="007E797B"/>
    <w:rsid w:val="007E7E3D"/>
    <w:rsid w:val="007F0471"/>
    <w:rsid w:val="007F1C7E"/>
    <w:rsid w:val="007F1D34"/>
    <w:rsid w:val="007F36D3"/>
    <w:rsid w:val="007F396E"/>
    <w:rsid w:val="007F46E0"/>
    <w:rsid w:val="007F631C"/>
    <w:rsid w:val="007F69CE"/>
    <w:rsid w:val="007F70E2"/>
    <w:rsid w:val="00800290"/>
    <w:rsid w:val="00802385"/>
    <w:rsid w:val="00803376"/>
    <w:rsid w:val="00804957"/>
    <w:rsid w:val="00805824"/>
    <w:rsid w:val="00810908"/>
    <w:rsid w:val="00811B31"/>
    <w:rsid w:val="00812FFC"/>
    <w:rsid w:val="008153B3"/>
    <w:rsid w:val="00815F00"/>
    <w:rsid w:val="008179AC"/>
    <w:rsid w:val="008208E8"/>
    <w:rsid w:val="00821ED3"/>
    <w:rsid w:val="0082356A"/>
    <w:rsid w:val="00824181"/>
    <w:rsid w:val="00826216"/>
    <w:rsid w:val="00826307"/>
    <w:rsid w:val="00827B45"/>
    <w:rsid w:val="00830677"/>
    <w:rsid w:val="008309D1"/>
    <w:rsid w:val="00833502"/>
    <w:rsid w:val="00833A0B"/>
    <w:rsid w:val="008365B7"/>
    <w:rsid w:val="00837550"/>
    <w:rsid w:val="00837671"/>
    <w:rsid w:val="0083795E"/>
    <w:rsid w:val="00840933"/>
    <w:rsid w:val="0084095A"/>
    <w:rsid w:val="008410C7"/>
    <w:rsid w:val="00841F08"/>
    <w:rsid w:val="00844361"/>
    <w:rsid w:val="0084463C"/>
    <w:rsid w:val="00844BA4"/>
    <w:rsid w:val="00846676"/>
    <w:rsid w:val="00847382"/>
    <w:rsid w:val="0085191F"/>
    <w:rsid w:val="008524AE"/>
    <w:rsid w:val="0085586F"/>
    <w:rsid w:val="00855E23"/>
    <w:rsid w:val="008607CC"/>
    <w:rsid w:val="008626FD"/>
    <w:rsid w:val="008636B9"/>
    <w:rsid w:val="0086378A"/>
    <w:rsid w:val="00863917"/>
    <w:rsid w:val="00870CA9"/>
    <w:rsid w:val="00874F67"/>
    <w:rsid w:val="00876170"/>
    <w:rsid w:val="00880521"/>
    <w:rsid w:val="00880FDC"/>
    <w:rsid w:val="0088139D"/>
    <w:rsid w:val="008826BD"/>
    <w:rsid w:val="00882814"/>
    <w:rsid w:val="0088347B"/>
    <w:rsid w:val="00885E97"/>
    <w:rsid w:val="00887B9B"/>
    <w:rsid w:val="00887ED7"/>
    <w:rsid w:val="008934E7"/>
    <w:rsid w:val="00894EE5"/>
    <w:rsid w:val="008966A8"/>
    <w:rsid w:val="008A377B"/>
    <w:rsid w:val="008A57F0"/>
    <w:rsid w:val="008A6FDF"/>
    <w:rsid w:val="008A7B06"/>
    <w:rsid w:val="008B1A29"/>
    <w:rsid w:val="008B27BE"/>
    <w:rsid w:val="008B390B"/>
    <w:rsid w:val="008B4891"/>
    <w:rsid w:val="008B540A"/>
    <w:rsid w:val="008B5732"/>
    <w:rsid w:val="008B59E4"/>
    <w:rsid w:val="008B6F24"/>
    <w:rsid w:val="008C02E8"/>
    <w:rsid w:val="008C16B7"/>
    <w:rsid w:val="008C45A5"/>
    <w:rsid w:val="008C65B0"/>
    <w:rsid w:val="008C6D22"/>
    <w:rsid w:val="008C7F24"/>
    <w:rsid w:val="008D24E7"/>
    <w:rsid w:val="008D2C86"/>
    <w:rsid w:val="008D36F5"/>
    <w:rsid w:val="008D51CA"/>
    <w:rsid w:val="008D53FE"/>
    <w:rsid w:val="008D64A9"/>
    <w:rsid w:val="008D6909"/>
    <w:rsid w:val="008D6ACA"/>
    <w:rsid w:val="008D7F98"/>
    <w:rsid w:val="008E2944"/>
    <w:rsid w:val="008E4AF0"/>
    <w:rsid w:val="008E4F30"/>
    <w:rsid w:val="008E729C"/>
    <w:rsid w:val="008E7535"/>
    <w:rsid w:val="008F0FBA"/>
    <w:rsid w:val="008F1435"/>
    <w:rsid w:val="008F23AA"/>
    <w:rsid w:val="008F4037"/>
    <w:rsid w:val="008F4C51"/>
    <w:rsid w:val="008F5665"/>
    <w:rsid w:val="008F592B"/>
    <w:rsid w:val="008F6BFD"/>
    <w:rsid w:val="008F795C"/>
    <w:rsid w:val="00900081"/>
    <w:rsid w:val="00903935"/>
    <w:rsid w:val="00904134"/>
    <w:rsid w:val="00904E9D"/>
    <w:rsid w:val="00906966"/>
    <w:rsid w:val="00906BC2"/>
    <w:rsid w:val="00907036"/>
    <w:rsid w:val="0090732C"/>
    <w:rsid w:val="0091262F"/>
    <w:rsid w:val="009136CC"/>
    <w:rsid w:val="00914666"/>
    <w:rsid w:val="00915BFA"/>
    <w:rsid w:val="00915EDA"/>
    <w:rsid w:val="00916FE8"/>
    <w:rsid w:val="00917353"/>
    <w:rsid w:val="0092422D"/>
    <w:rsid w:val="00924294"/>
    <w:rsid w:val="00925036"/>
    <w:rsid w:val="00926536"/>
    <w:rsid w:val="00931D62"/>
    <w:rsid w:val="009337A0"/>
    <w:rsid w:val="00934B4F"/>
    <w:rsid w:val="0093664A"/>
    <w:rsid w:val="00937F7A"/>
    <w:rsid w:val="009419F4"/>
    <w:rsid w:val="0094334B"/>
    <w:rsid w:val="00943CDD"/>
    <w:rsid w:val="0094444C"/>
    <w:rsid w:val="00944509"/>
    <w:rsid w:val="009456DC"/>
    <w:rsid w:val="00946404"/>
    <w:rsid w:val="0095111A"/>
    <w:rsid w:val="009514DB"/>
    <w:rsid w:val="009522F6"/>
    <w:rsid w:val="00954B32"/>
    <w:rsid w:val="0095514D"/>
    <w:rsid w:val="009552CB"/>
    <w:rsid w:val="00956053"/>
    <w:rsid w:val="00956098"/>
    <w:rsid w:val="0095690C"/>
    <w:rsid w:val="00956915"/>
    <w:rsid w:val="00962AAC"/>
    <w:rsid w:val="0096359B"/>
    <w:rsid w:val="00964444"/>
    <w:rsid w:val="009665D8"/>
    <w:rsid w:val="009669C8"/>
    <w:rsid w:val="009669F8"/>
    <w:rsid w:val="00967DF4"/>
    <w:rsid w:val="00970441"/>
    <w:rsid w:val="00970AFD"/>
    <w:rsid w:val="00971962"/>
    <w:rsid w:val="00971986"/>
    <w:rsid w:val="00972922"/>
    <w:rsid w:val="00975045"/>
    <w:rsid w:val="009824F4"/>
    <w:rsid w:val="0098292A"/>
    <w:rsid w:val="009832BB"/>
    <w:rsid w:val="00983929"/>
    <w:rsid w:val="00983CD8"/>
    <w:rsid w:val="00984F24"/>
    <w:rsid w:val="00985B6E"/>
    <w:rsid w:val="00985BF1"/>
    <w:rsid w:val="00986F3A"/>
    <w:rsid w:val="009871F2"/>
    <w:rsid w:val="00987349"/>
    <w:rsid w:val="00987769"/>
    <w:rsid w:val="0098788B"/>
    <w:rsid w:val="009906EE"/>
    <w:rsid w:val="00990E0A"/>
    <w:rsid w:val="0099158C"/>
    <w:rsid w:val="00991E94"/>
    <w:rsid w:val="009922A0"/>
    <w:rsid w:val="009946B6"/>
    <w:rsid w:val="00995BE0"/>
    <w:rsid w:val="009A0AD1"/>
    <w:rsid w:val="009A175E"/>
    <w:rsid w:val="009A20F5"/>
    <w:rsid w:val="009A2357"/>
    <w:rsid w:val="009A256D"/>
    <w:rsid w:val="009A2B71"/>
    <w:rsid w:val="009A6B2D"/>
    <w:rsid w:val="009A6B96"/>
    <w:rsid w:val="009A6CE2"/>
    <w:rsid w:val="009A7CA9"/>
    <w:rsid w:val="009A7FEA"/>
    <w:rsid w:val="009B0F22"/>
    <w:rsid w:val="009B1585"/>
    <w:rsid w:val="009B2740"/>
    <w:rsid w:val="009B3F05"/>
    <w:rsid w:val="009B4A92"/>
    <w:rsid w:val="009B514B"/>
    <w:rsid w:val="009B58B4"/>
    <w:rsid w:val="009B5B93"/>
    <w:rsid w:val="009B5EE6"/>
    <w:rsid w:val="009B6318"/>
    <w:rsid w:val="009B6EC1"/>
    <w:rsid w:val="009B7137"/>
    <w:rsid w:val="009B7DC7"/>
    <w:rsid w:val="009C05BD"/>
    <w:rsid w:val="009C1E1D"/>
    <w:rsid w:val="009C3F21"/>
    <w:rsid w:val="009C4680"/>
    <w:rsid w:val="009C5786"/>
    <w:rsid w:val="009C5987"/>
    <w:rsid w:val="009C5D52"/>
    <w:rsid w:val="009C61EB"/>
    <w:rsid w:val="009C645A"/>
    <w:rsid w:val="009C77FF"/>
    <w:rsid w:val="009C7F6B"/>
    <w:rsid w:val="009D1D44"/>
    <w:rsid w:val="009D1D98"/>
    <w:rsid w:val="009D215B"/>
    <w:rsid w:val="009D290B"/>
    <w:rsid w:val="009D3285"/>
    <w:rsid w:val="009D477E"/>
    <w:rsid w:val="009D52C1"/>
    <w:rsid w:val="009D7DDE"/>
    <w:rsid w:val="009E017A"/>
    <w:rsid w:val="009E1318"/>
    <w:rsid w:val="009E2DF3"/>
    <w:rsid w:val="009E2FFB"/>
    <w:rsid w:val="009E3275"/>
    <w:rsid w:val="009E4969"/>
    <w:rsid w:val="009E6D8E"/>
    <w:rsid w:val="009E75B4"/>
    <w:rsid w:val="009F023B"/>
    <w:rsid w:val="009F02C4"/>
    <w:rsid w:val="009F05CE"/>
    <w:rsid w:val="009F0B5F"/>
    <w:rsid w:val="009F17BC"/>
    <w:rsid w:val="009F17FE"/>
    <w:rsid w:val="009F2B1F"/>
    <w:rsid w:val="009F4169"/>
    <w:rsid w:val="009F4593"/>
    <w:rsid w:val="009F4723"/>
    <w:rsid w:val="009F75FD"/>
    <w:rsid w:val="009F7719"/>
    <w:rsid w:val="00A020C6"/>
    <w:rsid w:val="00A04989"/>
    <w:rsid w:val="00A05742"/>
    <w:rsid w:val="00A112F2"/>
    <w:rsid w:val="00A129CE"/>
    <w:rsid w:val="00A13CEB"/>
    <w:rsid w:val="00A14B8E"/>
    <w:rsid w:val="00A15214"/>
    <w:rsid w:val="00A153E3"/>
    <w:rsid w:val="00A15717"/>
    <w:rsid w:val="00A157D3"/>
    <w:rsid w:val="00A1777A"/>
    <w:rsid w:val="00A2068A"/>
    <w:rsid w:val="00A2085C"/>
    <w:rsid w:val="00A22B1A"/>
    <w:rsid w:val="00A22B30"/>
    <w:rsid w:val="00A23041"/>
    <w:rsid w:val="00A2473A"/>
    <w:rsid w:val="00A24BAA"/>
    <w:rsid w:val="00A26855"/>
    <w:rsid w:val="00A268D7"/>
    <w:rsid w:val="00A308C0"/>
    <w:rsid w:val="00A31115"/>
    <w:rsid w:val="00A34D80"/>
    <w:rsid w:val="00A3515F"/>
    <w:rsid w:val="00A359B1"/>
    <w:rsid w:val="00A35B59"/>
    <w:rsid w:val="00A36984"/>
    <w:rsid w:val="00A376AC"/>
    <w:rsid w:val="00A37BF0"/>
    <w:rsid w:val="00A4002A"/>
    <w:rsid w:val="00A4102E"/>
    <w:rsid w:val="00A41583"/>
    <w:rsid w:val="00A4305E"/>
    <w:rsid w:val="00A431A8"/>
    <w:rsid w:val="00A4548D"/>
    <w:rsid w:val="00A46E44"/>
    <w:rsid w:val="00A50EDA"/>
    <w:rsid w:val="00A511A6"/>
    <w:rsid w:val="00A51625"/>
    <w:rsid w:val="00A525AA"/>
    <w:rsid w:val="00A52FA6"/>
    <w:rsid w:val="00A54659"/>
    <w:rsid w:val="00A54FA5"/>
    <w:rsid w:val="00A54FBA"/>
    <w:rsid w:val="00A553C1"/>
    <w:rsid w:val="00A62207"/>
    <w:rsid w:val="00A63DB0"/>
    <w:rsid w:val="00A64F37"/>
    <w:rsid w:val="00A6518F"/>
    <w:rsid w:val="00A67DB5"/>
    <w:rsid w:val="00A7042B"/>
    <w:rsid w:val="00A712EF"/>
    <w:rsid w:val="00A71CCB"/>
    <w:rsid w:val="00A74C76"/>
    <w:rsid w:val="00A756C0"/>
    <w:rsid w:val="00A80A26"/>
    <w:rsid w:val="00A80BFE"/>
    <w:rsid w:val="00A8113C"/>
    <w:rsid w:val="00A81F2E"/>
    <w:rsid w:val="00A822E6"/>
    <w:rsid w:val="00A82405"/>
    <w:rsid w:val="00A83CB0"/>
    <w:rsid w:val="00A8490D"/>
    <w:rsid w:val="00A8494B"/>
    <w:rsid w:val="00A869FB"/>
    <w:rsid w:val="00A86DF0"/>
    <w:rsid w:val="00A86FD3"/>
    <w:rsid w:val="00A918AF"/>
    <w:rsid w:val="00A93461"/>
    <w:rsid w:val="00A94003"/>
    <w:rsid w:val="00A95EDE"/>
    <w:rsid w:val="00A967CA"/>
    <w:rsid w:val="00A96D86"/>
    <w:rsid w:val="00A977BD"/>
    <w:rsid w:val="00AA07E8"/>
    <w:rsid w:val="00AA18E4"/>
    <w:rsid w:val="00AA193D"/>
    <w:rsid w:val="00AA2FE8"/>
    <w:rsid w:val="00AA3BBB"/>
    <w:rsid w:val="00AA4395"/>
    <w:rsid w:val="00AA5CB3"/>
    <w:rsid w:val="00AA626E"/>
    <w:rsid w:val="00AB2901"/>
    <w:rsid w:val="00AB3B14"/>
    <w:rsid w:val="00AB77CB"/>
    <w:rsid w:val="00AB7D38"/>
    <w:rsid w:val="00AB7E40"/>
    <w:rsid w:val="00AC1B2A"/>
    <w:rsid w:val="00AC2111"/>
    <w:rsid w:val="00AC4934"/>
    <w:rsid w:val="00AC4B35"/>
    <w:rsid w:val="00AC67C9"/>
    <w:rsid w:val="00AC7A45"/>
    <w:rsid w:val="00AD08FD"/>
    <w:rsid w:val="00AD1971"/>
    <w:rsid w:val="00AD19BD"/>
    <w:rsid w:val="00AD2AA8"/>
    <w:rsid w:val="00AD4244"/>
    <w:rsid w:val="00AD56CA"/>
    <w:rsid w:val="00AD5FB9"/>
    <w:rsid w:val="00AE0240"/>
    <w:rsid w:val="00AE1467"/>
    <w:rsid w:val="00AE19FC"/>
    <w:rsid w:val="00AE2836"/>
    <w:rsid w:val="00AE2931"/>
    <w:rsid w:val="00AE2B5A"/>
    <w:rsid w:val="00AE4110"/>
    <w:rsid w:val="00AE5733"/>
    <w:rsid w:val="00AE72D0"/>
    <w:rsid w:val="00AE73D3"/>
    <w:rsid w:val="00AE745E"/>
    <w:rsid w:val="00AF4482"/>
    <w:rsid w:val="00AF4B58"/>
    <w:rsid w:val="00AF5960"/>
    <w:rsid w:val="00AF7E0D"/>
    <w:rsid w:val="00B00E15"/>
    <w:rsid w:val="00B022BD"/>
    <w:rsid w:val="00B025F6"/>
    <w:rsid w:val="00B037E4"/>
    <w:rsid w:val="00B04395"/>
    <w:rsid w:val="00B11995"/>
    <w:rsid w:val="00B11D23"/>
    <w:rsid w:val="00B1543F"/>
    <w:rsid w:val="00B15FC4"/>
    <w:rsid w:val="00B21331"/>
    <w:rsid w:val="00B214A1"/>
    <w:rsid w:val="00B2176E"/>
    <w:rsid w:val="00B223F6"/>
    <w:rsid w:val="00B2304D"/>
    <w:rsid w:val="00B25076"/>
    <w:rsid w:val="00B269DD"/>
    <w:rsid w:val="00B27072"/>
    <w:rsid w:val="00B305EE"/>
    <w:rsid w:val="00B32AB9"/>
    <w:rsid w:val="00B3396B"/>
    <w:rsid w:val="00B35362"/>
    <w:rsid w:val="00B37315"/>
    <w:rsid w:val="00B37C0F"/>
    <w:rsid w:val="00B40321"/>
    <w:rsid w:val="00B4069F"/>
    <w:rsid w:val="00B409DC"/>
    <w:rsid w:val="00B42D09"/>
    <w:rsid w:val="00B4318B"/>
    <w:rsid w:val="00B4422F"/>
    <w:rsid w:val="00B45599"/>
    <w:rsid w:val="00B45B1B"/>
    <w:rsid w:val="00B47953"/>
    <w:rsid w:val="00B50FD8"/>
    <w:rsid w:val="00B5110B"/>
    <w:rsid w:val="00B51644"/>
    <w:rsid w:val="00B5189C"/>
    <w:rsid w:val="00B53C1E"/>
    <w:rsid w:val="00B53C27"/>
    <w:rsid w:val="00B53CAC"/>
    <w:rsid w:val="00B543C5"/>
    <w:rsid w:val="00B54457"/>
    <w:rsid w:val="00B572F1"/>
    <w:rsid w:val="00B5740B"/>
    <w:rsid w:val="00B60EBE"/>
    <w:rsid w:val="00B615C3"/>
    <w:rsid w:val="00B61828"/>
    <w:rsid w:val="00B61E25"/>
    <w:rsid w:val="00B61F18"/>
    <w:rsid w:val="00B635C3"/>
    <w:rsid w:val="00B648D0"/>
    <w:rsid w:val="00B64D26"/>
    <w:rsid w:val="00B661AD"/>
    <w:rsid w:val="00B66F68"/>
    <w:rsid w:val="00B6736C"/>
    <w:rsid w:val="00B67D8D"/>
    <w:rsid w:val="00B70377"/>
    <w:rsid w:val="00B70707"/>
    <w:rsid w:val="00B71A94"/>
    <w:rsid w:val="00B72FCD"/>
    <w:rsid w:val="00B739B2"/>
    <w:rsid w:val="00B739C2"/>
    <w:rsid w:val="00B74278"/>
    <w:rsid w:val="00B74518"/>
    <w:rsid w:val="00B76F7E"/>
    <w:rsid w:val="00B81A54"/>
    <w:rsid w:val="00B830F6"/>
    <w:rsid w:val="00B841F3"/>
    <w:rsid w:val="00B84A09"/>
    <w:rsid w:val="00B85D34"/>
    <w:rsid w:val="00B86159"/>
    <w:rsid w:val="00B8624D"/>
    <w:rsid w:val="00B90E02"/>
    <w:rsid w:val="00B90E7A"/>
    <w:rsid w:val="00B90F88"/>
    <w:rsid w:val="00B917B4"/>
    <w:rsid w:val="00B91EF5"/>
    <w:rsid w:val="00B945DA"/>
    <w:rsid w:val="00B9487A"/>
    <w:rsid w:val="00B94CAA"/>
    <w:rsid w:val="00B967B4"/>
    <w:rsid w:val="00B9755D"/>
    <w:rsid w:val="00B9760D"/>
    <w:rsid w:val="00B9762C"/>
    <w:rsid w:val="00B97798"/>
    <w:rsid w:val="00BA155E"/>
    <w:rsid w:val="00BA219B"/>
    <w:rsid w:val="00BA2642"/>
    <w:rsid w:val="00BA2662"/>
    <w:rsid w:val="00BA2A01"/>
    <w:rsid w:val="00BA3BB3"/>
    <w:rsid w:val="00BA4F67"/>
    <w:rsid w:val="00BA5B06"/>
    <w:rsid w:val="00BB02A0"/>
    <w:rsid w:val="00BB104C"/>
    <w:rsid w:val="00BB1B3B"/>
    <w:rsid w:val="00BB1EA0"/>
    <w:rsid w:val="00BB3DFC"/>
    <w:rsid w:val="00BB4448"/>
    <w:rsid w:val="00BB46D8"/>
    <w:rsid w:val="00BB5846"/>
    <w:rsid w:val="00BB7E5F"/>
    <w:rsid w:val="00BC0A7E"/>
    <w:rsid w:val="00BC1879"/>
    <w:rsid w:val="00BC22B8"/>
    <w:rsid w:val="00BC306F"/>
    <w:rsid w:val="00BC34A4"/>
    <w:rsid w:val="00BC3B24"/>
    <w:rsid w:val="00BC5CE7"/>
    <w:rsid w:val="00BC6251"/>
    <w:rsid w:val="00BC68C6"/>
    <w:rsid w:val="00BC7249"/>
    <w:rsid w:val="00BD118E"/>
    <w:rsid w:val="00BD37AA"/>
    <w:rsid w:val="00BD6C42"/>
    <w:rsid w:val="00BD6E99"/>
    <w:rsid w:val="00BD77D3"/>
    <w:rsid w:val="00BE2D2A"/>
    <w:rsid w:val="00BF0B92"/>
    <w:rsid w:val="00BF0EF1"/>
    <w:rsid w:val="00BF1913"/>
    <w:rsid w:val="00BF2AFE"/>
    <w:rsid w:val="00BF3A2C"/>
    <w:rsid w:val="00BF3B29"/>
    <w:rsid w:val="00BF41D4"/>
    <w:rsid w:val="00BF4274"/>
    <w:rsid w:val="00BF437F"/>
    <w:rsid w:val="00BF4C63"/>
    <w:rsid w:val="00BF589F"/>
    <w:rsid w:val="00BF634D"/>
    <w:rsid w:val="00BF64AD"/>
    <w:rsid w:val="00BF6CEE"/>
    <w:rsid w:val="00BF7FC2"/>
    <w:rsid w:val="00C015E8"/>
    <w:rsid w:val="00C03909"/>
    <w:rsid w:val="00C03B67"/>
    <w:rsid w:val="00C05419"/>
    <w:rsid w:val="00C063F0"/>
    <w:rsid w:val="00C07D33"/>
    <w:rsid w:val="00C07FBF"/>
    <w:rsid w:val="00C10D9D"/>
    <w:rsid w:val="00C10F86"/>
    <w:rsid w:val="00C110AE"/>
    <w:rsid w:val="00C118B5"/>
    <w:rsid w:val="00C12104"/>
    <w:rsid w:val="00C13AF5"/>
    <w:rsid w:val="00C13C63"/>
    <w:rsid w:val="00C13DE2"/>
    <w:rsid w:val="00C13FDF"/>
    <w:rsid w:val="00C15E48"/>
    <w:rsid w:val="00C17842"/>
    <w:rsid w:val="00C17971"/>
    <w:rsid w:val="00C17E6E"/>
    <w:rsid w:val="00C20B09"/>
    <w:rsid w:val="00C21E12"/>
    <w:rsid w:val="00C21F54"/>
    <w:rsid w:val="00C22175"/>
    <w:rsid w:val="00C22251"/>
    <w:rsid w:val="00C23170"/>
    <w:rsid w:val="00C2418A"/>
    <w:rsid w:val="00C242CD"/>
    <w:rsid w:val="00C24EC3"/>
    <w:rsid w:val="00C26795"/>
    <w:rsid w:val="00C26CFC"/>
    <w:rsid w:val="00C30C43"/>
    <w:rsid w:val="00C33B7C"/>
    <w:rsid w:val="00C34601"/>
    <w:rsid w:val="00C35652"/>
    <w:rsid w:val="00C416FB"/>
    <w:rsid w:val="00C41B7F"/>
    <w:rsid w:val="00C41E9C"/>
    <w:rsid w:val="00C42027"/>
    <w:rsid w:val="00C4315B"/>
    <w:rsid w:val="00C43615"/>
    <w:rsid w:val="00C44817"/>
    <w:rsid w:val="00C44AB4"/>
    <w:rsid w:val="00C44EB1"/>
    <w:rsid w:val="00C45FA5"/>
    <w:rsid w:val="00C4605F"/>
    <w:rsid w:val="00C471FA"/>
    <w:rsid w:val="00C50327"/>
    <w:rsid w:val="00C5230C"/>
    <w:rsid w:val="00C52C5D"/>
    <w:rsid w:val="00C542A6"/>
    <w:rsid w:val="00C54A62"/>
    <w:rsid w:val="00C54E30"/>
    <w:rsid w:val="00C55BA2"/>
    <w:rsid w:val="00C56A1A"/>
    <w:rsid w:val="00C56BC0"/>
    <w:rsid w:val="00C5769E"/>
    <w:rsid w:val="00C61D68"/>
    <w:rsid w:val="00C621A5"/>
    <w:rsid w:val="00C63CCF"/>
    <w:rsid w:val="00C63D3D"/>
    <w:rsid w:val="00C64093"/>
    <w:rsid w:val="00C64483"/>
    <w:rsid w:val="00C646DC"/>
    <w:rsid w:val="00C65F91"/>
    <w:rsid w:val="00C67CD6"/>
    <w:rsid w:val="00C71BF6"/>
    <w:rsid w:val="00C73200"/>
    <w:rsid w:val="00C733E8"/>
    <w:rsid w:val="00C73B1D"/>
    <w:rsid w:val="00C7717B"/>
    <w:rsid w:val="00C7744A"/>
    <w:rsid w:val="00C80576"/>
    <w:rsid w:val="00C8061E"/>
    <w:rsid w:val="00C807F0"/>
    <w:rsid w:val="00C8183F"/>
    <w:rsid w:val="00C833FB"/>
    <w:rsid w:val="00C83A1A"/>
    <w:rsid w:val="00C8501A"/>
    <w:rsid w:val="00C85065"/>
    <w:rsid w:val="00C87701"/>
    <w:rsid w:val="00C90A3A"/>
    <w:rsid w:val="00C93752"/>
    <w:rsid w:val="00C9382E"/>
    <w:rsid w:val="00C93B02"/>
    <w:rsid w:val="00C942AD"/>
    <w:rsid w:val="00C95B74"/>
    <w:rsid w:val="00C96064"/>
    <w:rsid w:val="00C96F85"/>
    <w:rsid w:val="00CA1E61"/>
    <w:rsid w:val="00CA216D"/>
    <w:rsid w:val="00CA2D87"/>
    <w:rsid w:val="00CA353E"/>
    <w:rsid w:val="00CA36C8"/>
    <w:rsid w:val="00CA3EFE"/>
    <w:rsid w:val="00CA5AE6"/>
    <w:rsid w:val="00CA668B"/>
    <w:rsid w:val="00CA6877"/>
    <w:rsid w:val="00CA6AB0"/>
    <w:rsid w:val="00CA6AD4"/>
    <w:rsid w:val="00CA7BD6"/>
    <w:rsid w:val="00CB0C82"/>
    <w:rsid w:val="00CB1524"/>
    <w:rsid w:val="00CB16F4"/>
    <w:rsid w:val="00CB3961"/>
    <w:rsid w:val="00CB3FC8"/>
    <w:rsid w:val="00CB40B8"/>
    <w:rsid w:val="00CB4746"/>
    <w:rsid w:val="00CB6673"/>
    <w:rsid w:val="00CC1B57"/>
    <w:rsid w:val="00CC3193"/>
    <w:rsid w:val="00CC3F57"/>
    <w:rsid w:val="00CC408A"/>
    <w:rsid w:val="00CC535A"/>
    <w:rsid w:val="00CC5F79"/>
    <w:rsid w:val="00CC638F"/>
    <w:rsid w:val="00CC6BF2"/>
    <w:rsid w:val="00CD077E"/>
    <w:rsid w:val="00CD1EC4"/>
    <w:rsid w:val="00CD2796"/>
    <w:rsid w:val="00CD284D"/>
    <w:rsid w:val="00CD2F60"/>
    <w:rsid w:val="00CD3B28"/>
    <w:rsid w:val="00CD5536"/>
    <w:rsid w:val="00CD5685"/>
    <w:rsid w:val="00CD684F"/>
    <w:rsid w:val="00CE3278"/>
    <w:rsid w:val="00CE6F95"/>
    <w:rsid w:val="00CE7ADE"/>
    <w:rsid w:val="00CF0939"/>
    <w:rsid w:val="00CF1554"/>
    <w:rsid w:val="00CF2CD9"/>
    <w:rsid w:val="00CF3482"/>
    <w:rsid w:val="00CF66E1"/>
    <w:rsid w:val="00D01697"/>
    <w:rsid w:val="00D01A6E"/>
    <w:rsid w:val="00D02F0C"/>
    <w:rsid w:val="00D0427A"/>
    <w:rsid w:val="00D0454D"/>
    <w:rsid w:val="00D0477E"/>
    <w:rsid w:val="00D04C54"/>
    <w:rsid w:val="00D04E1F"/>
    <w:rsid w:val="00D10108"/>
    <w:rsid w:val="00D107DA"/>
    <w:rsid w:val="00D10B69"/>
    <w:rsid w:val="00D10E76"/>
    <w:rsid w:val="00D10EF1"/>
    <w:rsid w:val="00D12849"/>
    <w:rsid w:val="00D13D05"/>
    <w:rsid w:val="00D1618A"/>
    <w:rsid w:val="00D1733B"/>
    <w:rsid w:val="00D17AEF"/>
    <w:rsid w:val="00D17E11"/>
    <w:rsid w:val="00D17E2A"/>
    <w:rsid w:val="00D21329"/>
    <w:rsid w:val="00D21934"/>
    <w:rsid w:val="00D2583C"/>
    <w:rsid w:val="00D2686F"/>
    <w:rsid w:val="00D309E0"/>
    <w:rsid w:val="00D30F4B"/>
    <w:rsid w:val="00D311E6"/>
    <w:rsid w:val="00D32B17"/>
    <w:rsid w:val="00D33BC1"/>
    <w:rsid w:val="00D348C6"/>
    <w:rsid w:val="00D36E90"/>
    <w:rsid w:val="00D37B68"/>
    <w:rsid w:val="00D4052E"/>
    <w:rsid w:val="00D425EF"/>
    <w:rsid w:val="00D42B92"/>
    <w:rsid w:val="00D43CEC"/>
    <w:rsid w:val="00D46746"/>
    <w:rsid w:val="00D46E28"/>
    <w:rsid w:val="00D4752E"/>
    <w:rsid w:val="00D47BA5"/>
    <w:rsid w:val="00D5075A"/>
    <w:rsid w:val="00D50FA5"/>
    <w:rsid w:val="00D512BA"/>
    <w:rsid w:val="00D52B46"/>
    <w:rsid w:val="00D53BB1"/>
    <w:rsid w:val="00D53C5A"/>
    <w:rsid w:val="00D542C2"/>
    <w:rsid w:val="00D54483"/>
    <w:rsid w:val="00D55449"/>
    <w:rsid w:val="00D56010"/>
    <w:rsid w:val="00D5743E"/>
    <w:rsid w:val="00D578D8"/>
    <w:rsid w:val="00D61759"/>
    <w:rsid w:val="00D61A79"/>
    <w:rsid w:val="00D61FB9"/>
    <w:rsid w:val="00D62556"/>
    <w:rsid w:val="00D62885"/>
    <w:rsid w:val="00D62964"/>
    <w:rsid w:val="00D62FB9"/>
    <w:rsid w:val="00D63376"/>
    <w:rsid w:val="00D642F9"/>
    <w:rsid w:val="00D65FAE"/>
    <w:rsid w:val="00D678B1"/>
    <w:rsid w:val="00D70275"/>
    <w:rsid w:val="00D71D77"/>
    <w:rsid w:val="00D72334"/>
    <w:rsid w:val="00D73722"/>
    <w:rsid w:val="00D73C88"/>
    <w:rsid w:val="00D74172"/>
    <w:rsid w:val="00D7467F"/>
    <w:rsid w:val="00D74E80"/>
    <w:rsid w:val="00D7608D"/>
    <w:rsid w:val="00D76EC4"/>
    <w:rsid w:val="00D80282"/>
    <w:rsid w:val="00D807E3"/>
    <w:rsid w:val="00D820D1"/>
    <w:rsid w:val="00D82C35"/>
    <w:rsid w:val="00D82F74"/>
    <w:rsid w:val="00D83B70"/>
    <w:rsid w:val="00D83F88"/>
    <w:rsid w:val="00D84456"/>
    <w:rsid w:val="00D84DC1"/>
    <w:rsid w:val="00D85062"/>
    <w:rsid w:val="00D85A05"/>
    <w:rsid w:val="00D87D63"/>
    <w:rsid w:val="00D903DA"/>
    <w:rsid w:val="00D91ADA"/>
    <w:rsid w:val="00D9325D"/>
    <w:rsid w:val="00D93CBD"/>
    <w:rsid w:val="00D93FCC"/>
    <w:rsid w:val="00D9450E"/>
    <w:rsid w:val="00D94851"/>
    <w:rsid w:val="00D970C9"/>
    <w:rsid w:val="00D97652"/>
    <w:rsid w:val="00DA0FBB"/>
    <w:rsid w:val="00DA1B34"/>
    <w:rsid w:val="00DA337E"/>
    <w:rsid w:val="00DA46A0"/>
    <w:rsid w:val="00DA4C22"/>
    <w:rsid w:val="00DB1B2B"/>
    <w:rsid w:val="00DB384C"/>
    <w:rsid w:val="00DB4CA5"/>
    <w:rsid w:val="00DB768E"/>
    <w:rsid w:val="00DC012A"/>
    <w:rsid w:val="00DC041D"/>
    <w:rsid w:val="00DC0523"/>
    <w:rsid w:val="00DC0BE8"/>
    <w:rsid w:val="00DC22C9"/>
    <w:rsid w:val="00DC2965"/>
    <w:rsid w:val="00DC2BB3"/>
    <w:rsid w:val="00DC313C"/>
    <w:rsid w:val="00DC368C"/>
    <w:rsid w:val="00DC4DBE"/>
    <w:rsid w:val="00DC4F8C"/>
    <w:rsid w:val="00DC54C4"/>
    <w:rsid w:val="00DC6E03"/>
    <w:rsid w:val="00DD0AB3"/>
    <w:rsid w:val="00DD0C45"/>
    <w:rsid w:val="00DD1104"/>
    <w:rsid w:val="00DD1462"/>
    <w:rsid w:val="00DD30B0"/>
    <w:rsid w:val="00DD37E5"/>
    <w:rsid w:val="00DD4033"/>
    <w:rsid w:val="00DD43B2"/>
    <w:rsid w:val="00DD4EB7"/>
    <w:rsid w:val="00DD5628"/>
    <w:rsid w:val="00DD5E62"/>
    <w:rsid w:val="00DD6589"/>
    <w:rsid w:val="00DD6890"/>
    <w:rsid w:val="00DE0018"/>
    <w:rsid w:val="00DE0132"/>
    <w:rsid w:val="00DE0AED"/>
    <w:rsid w:val="00DE2AFA"/>
    <w:rsid w:val="00DE3833"/>
    <w:rsid w:val="00DE389A"/>
    <w:rsid w:val="00DE459E"/>
    <w:rsid w:val="00DE6521"/>
    <w:rsid w:val="00DE7077"/>
    <w:rsid w:val="00DF0209"/>
    <w:rsid w:val="00DF1694"/>
    <w:rsid w:val="00DF1938"/>
    <w:rsid w:val="00DF1D3F"/>
    <w:rsid w:val="00DF242A"/>
    <w:rsid w:val="00DF4D3D"/>
    <w:rsid w:val="00DF4D78"/>
    <w:rsid w:val="00DF4E0B"/>
    <w:rsid w:val="00DF54FD"/>
    <w:rsid w:val="00DF6666"/>
    <w:rsid w:val="00DF6A86"/>
    <w:rsid w:val="00DF6DF1"/>
    <w:rsid w:val="00E004FC"/>
    <w:rsid w:val="00E00621"/>
    <w:rsid w:val="00E00E7E"/>
    <w:rsid w:val="00E012DC"/>
    <w:rsid w:val="00E021E1"/>
    <w:rsid w:val="00E02C2A"/>
    <w:rsid w:val="00E03D67"/>
    <w:rsid w:val="00E03F58"/>
    <w:rsid w:val="00E04A4F"/>
    <w:rsid w:val="00E04C7E"/>
    <w:rsid w:val="00E053E7"/>
    <w:rsid w:val="00E06928"/>
    <w:rsid w:val="00E07516"/>
    <w:rsid w:val="00E07B36"/>
    <w:rsid w:val="00E111C5"/>
    <w:rsid w:val="00E1241E"/>
    <w:rsid w:val="00E12711"/>
    <w:rsid w:val="00E129B7"/>
    <w:rsid w:val="00E12EC2"/>
    <w:rsid w:val="00E1309F"/>
    <w:rsid w:val="00E13C53"/>
    <w:rsid w:val="00E1418E"/>
    <w:rsid w:val="00E14531"/>
    <w:rsid w:val="00E1546A"/>
    <w:rsid w:val="00E161CA"/>
    <w:rsid w:val="00E16891"/>
    <w:rsid w:val="00E17BF1"/>
    <w:rsid w:val="00E234FB"/>
    <w:rsid w:val="00E25055"/>
    <w:rsid w:val="00E305A0"/>
    <w:rsid w:val="00E31788"/>
    <w:rsid w:val="00E33A6A"/>
    <w:rsid w:val="00E33F06"/>
    <w:rsid w:val="00E35CB5"/>
    <w:rsid w:val="00E41B79"/>
    <w:rsid w:val="00E427A7"/>
    <w:rsid w:val="00E44AC3"/>
    <w:rsid w:val="00E45CFB"/>
    <w:rsid w:val="00E465ED"/>
    <w:rsid w:val="00E46704"/>
    <w:rsid w:val="00E47697"/>
    <w:rsid w:val="00E47AF4"/>
    <w:rsid w:val="00E47D2A"/>
    <w:rsid w:val="00E47E2F"/>
    <w:rsid w:val="00E51C01"/>
    <w:rsid w:val="00E5304F"/>
    <w:rsid w:val="00E56694"/>
    <w:rsid w:val="00E56EAC"/>
    <w:rsid w:val="00E57F74"/>
    <w:rsid w:val="00E6125D"/>
    <w:rsid w:val="00E62B16"/>
    <w:rsid w:val="00E636D8"/>
    <w:rsid w:val="00E665A2"/>
    <w:rsid w:val="00E66EF8"/>
    <w:rsid w:val="00E671B7"/>
    <w:rsid w:val="00E706B2"/>
    <w:rsid w:val="00E712DA"/>
    <w:rsid w:val="00E71444"/>
    <w:rsid w:val="00E71831"/>
    <w:rsid w:val="00E71E5F"/>
    <w:rsid w:val="00E721AC"/>
    <w:rsid w:val="00E722AD"/>
    <w:rsid w:val="00E729AA"/>
    <w:rsid w:val="00E73AE3"/>
    <w:rsid w:val="00E7404C"/>
    <w:rsid w:val="00E74951"/>
    <w:rsid w:val="00E77C8F"/>
    <w:rsid w:val="00E8072A"/>
    <w:rsid w:val="00E83EFD"/>
    <w:rsid w:val="00E85D44"/>
    <w:rsid w:val="00E86391"/>
    <w:rsid w:val="00E86596"/>
    <w:rsid w:val="00E919FE"/>
    <w:rsid w:val="00E91C7F"/>
    <w:rsid w:val="00E920ED"/>
    <w:rsid w:val="00E948A7"/>
    <w:rsid w:val="00E94BB2"/>
    <w:rsid w:val="00E9588B"/>
    <w:rsid w:val="00E959D8"/>
    <w:rsid w:val="00E969E8"/>
    <w:rsid w:val="00EA1A16"/>
    <w:rsid w:val="00EA1C6E"/>
    <w:rsid w:val="00EA2653"/>
    <w:rsid w:val="00EA2D78"/>
    <w:rsid w:val="00EA2F29"/>
    <w:rsid w:val="00EA3247"/>
    <w:rsid w:val="00EA41C9"/>
    <w:rsid w:val="00EA5744"/>
    <w:rsid w:val="00EA6BB4"/>
    <w:rsid w:val="00EB02AE"/>
    <w:rsid w:val="00EB1685"/>
    <w:rsid w:val="00EB1873"/>
    <w:rsid w:val="00EB1DB5"/>
    <w:rsid w:val="00EB2624"/>
    <w:rsid w:val="00EB3501"/>
    <w:rsid w:val="00EB4A6B"/>
    <w:rsid w:val="00EB4EA4"/>
    <w:rsid w:val="00EB52D8"/>
    <w:rsid w:val="00EB73A8"/>
    <w:rsid w:val="00EB7D62"/>
    <w:rsid w:val="00EC5F39"/>
    <w:rsid w:val="00EC6382"/>
    <w:rsid w:val="00EC6B9B"/>
    <w:rsid w:val="00EC7C79"/>
    <w:rsid w:val="00ED1276"/>
    <w:rsid w:val="00ED2756"/>
    <w:rsid w:val="00ED2877"/>
    <w:rsid w:val="00ED3C9D"/>
    <w:rsid w:val="00ED3EBE"/>
    <w:rsid w:val="00ED4A88"/>
    <w:rsid w:val="00ED4BD0"/>
    <w:rsid w:val="00ED559B"/>
    <w:rsid w:val="00EE1144"/>
    <w:rsid w:val="00EE15C1"/>
    <w:rsid w:val="00EE29B5"/>
    <w:rsid w:val="00EE2F4B"/>
    <w:rsid w:val="00EE4A9C"/>
    <w:rsid w:val="00EF0088"/>
    <w:rsid w:val="00EF0C19"/>
    <w:rsid w:val="00EF137D"/>
    <w:rsid w:val="00EF360E"/>
    <w:rsid w:val="00EF44D7"/>
    <w:rsid w:val="00EF77A6"/>
    <w:rsid w:val="00EF7DEB"/>
    <w:rsid w:val="00F01056"/>
    <w:rsid w:val="00F010F0"/>
    <w:rsid w:val="00F02B55"/>
    <w:rsid w:val="00F02B88"/>
    <w:rsid w:val="00F04884"/>
    <w:rsid w:val="00F057A7"/>
    <w:rsid w:val="00F065B3"/>
    <w:rsid w:val="00F109C3"/>
    <w:rsid w:val="00F111CF"/>
    <w:rsid w:val="00F11221"/>
    <w:rsid w:val="00F1143F"/>
    <w:rsid w:val="00F11814"/>
    <w:rsid w:val="00F11EF9"/>
    <w:rsid w:val="00F13D08"/>
    <w:rsid w:val="00F13DC6"/>
    <w:rsid w:val="00F151EE"/>
    <w:rsid w:val="00F157C3"/>
    <w:rsid w:val="00F159F6"/>
    <w:rsid w:val="00F15A98"/>
    <w:rsid w:val="00F221EB"/>
    <w:rsid w:val="00F23093"/>
    <w:rsid w:val="00F23370"/>
    <w:rsid w:val="00F23983"/>
    <w:rsid w:val="00F24B35"/>
    <w:rsid w:val="00F259CA"/>
    <w:rsid w:val="00F30F2A"/>
    <w:rsid w:val="00F30FE8"/>
    <w:rsid w:val="00F33BDB"/>
    <w:rsid w:val="00F34B4A"/>
    <w:rsid w:val="00F36614"/>
    <w:rsid w:val="00F36DAD"/>
    <w:rsid w:val="00F376E5"/>
    <w:rsid w:val="00F405F3"/>
    <w:rsid w:val="00F40F69"/>
    <w:rsid w:val="00F41389"/>
    <w:rsid w:val="00F41ABB"/>
    <w:rsid w:val="00F41BCC"/>
    <w:rsid w:val="00F424A3"/>
    <w:rsid w:val="00F43C95"/>
    <w:rsid w:val="00F441EA"/>
    <w:rsid w:val="00F444D6"/>
    <w:rsid w:val="00F45E95"/>
    <w:rsid w:val="00F4610F"/>
    <w:rsid w:val="00F47357"/>
    <w:rsid w:val="00F50F51"/>
    <w:rsid w:val="00F557C6"/>
    <w:rsid w:val="00F55FB2"/>
    <w:rsid w:val="00F56BF0"/>
    <w:rsid w:val="00F57365"/>
    <w:rsid w:val="00F579B3"/>
    <w:rsid w:val="00F6012D"/>
    <w:rsid w:val="00F60773"/>
    <w:rsid w:val="00F628D0"/>
    <w:rsid w:val="00F63BCC"/>
    <w:rsid w:val="00F65D4E"/>
    <w:rsid w:val="00F6641A"/>
    <w:rsid w:val="00F67609"/>
    <w:rsid w:val="00F7031C"/>
    <w:rsid w:val="00F7071A"/>
    <w:rsid w:val="00F708E1"/>
    <w:rsid w:val="00F711A6"/>
    <w:rsid w:val="00F71D1E"/>
    <w:rsid w:val="00F7305D"/>
    <w:rsid w:val="00F7583F"/>
    <w:rsid w:val="00F75CE0"/>
    <w:rsid w:val="00F76B96"/>
    <w:rsid w:val="00F7742D"/>
    <w:rsid w:val="00F815BA"/>
    <w:rsid w:val="00F83CF4"/>
    <w:rsid w:val="00F855F9"/>
    <w:rsid w:val="00F85D08"/>
    <w:rsid w:val="00F86CDF"/>
    <w:rsid w:val="00F91A7A"/>
    <w:rsid w:val="00F91C1A"/>
    <w:rsid w:val="00F92370"/>
    <w:rsid w:val="00F9285D"/>
    <w:rsid w:val="00F93B90"/>
    <w:rsid w:val="00F946BF"/>
    <w:rsid w:val="00F94A13"/>
    <w:rsid w:val="00F95D1F"/>
    <w:rsid w:val="00F969B3"/>
    <w:rsid w:val="00F971BC"/>
    <w:rsid w:val="00FA0211"/>
    <w:rsid w:val="00FA0AA3"/>
    <w:rsid w:val="00FA1A69"/>
    <w:rsid w:val="00FA289E"/>
    <w:rsid w:val="00FA36A7"/>
    <w:rsid w:val="00FA4CB2"/>
    <w:rsid w:val="00FA4E07"/>
    <w:rsid w:val="00FA5789"/>
    <w:rsid w:val="00FA6871"/>
    <w:rsid w:val="00FA6C98"/>
    <w:rsid w:val="00FA74B4"/>
    <w:rsid w:val="00FB0BAA"/>
    <w:rsid w:val="00FB0E9F"/>
    <w:rsid w:val="00FB13CF"/>
    <w:rsid w:val="00FB445F"/>
    <w:rsid w:val="00FC03D7"/>
    <w:rsid w:val="00FC088C"/>
    <w:rsid w:val="00FC0B83"/>
    <w:rsid w:val="00FC19E0"/>
    <w:rsid w:val="00FC2F5D"/>
    <w:rsid w:val="00FC334C"/>
    <w:rsid w:val="00FC35AD"/>
    <w:rsid w:val="00FC39FF"/>
    <w:rsid w:val="00FC4180"/>
    <w:rsid w:val="00FC527C"/>
    <w:rsid w:val="00FC55C5"/>
    <w:rsid w:val="00FC5C42"/>
    <w:rsid w:val="00FD0055"/>
    <w:rsid w:val="00FD04E2"/>
    <w:rsid w:val="00FD0CFD"/>
    <w:rsid w:val="00FD26B5"/>
    <w:rsid w:val="00FD2FAF"/>
    <w:rsid w:val="00FD42B4"/>
    <w:rsid w:val="00FD65B2"/>
    <w:rsid w:val="00FD75AC"/>
    <w:rsid w:val="00FE130D"/>
    <w:rsid w:val="00FE144E"/>
    <w:rsid w:val="00FE1523"/>
    <w:rsid w:val="00FE2F69"/>
    <w:rsid w:val="00FE4A43"/>
    <w:rsid w:val="00FE5DDD"/>
    <w:rsid w:val="00FE6590"/>
    <w:rsid w:val="00FE7C30"/>
    <w:rsid w:val="00FF07E0"/>
    <w:rsid w:val="00FF083F"/>
    <w:rsid w:val="00FF1151"/>
    <w:rsid w:val="00FF63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8F2B5"/>
  <w15:chartTrackingRefBased/>
  <w15:docId w15:val="{82269862-5157-456F-9247-0AF527B37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HAnsi"/>
        <w:sz w:val="22"/>
        <w:szCs w:val="22"/>
        <w:u w:val="single"/>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841"/>
    <w:rPr>
      <w:u w:val="none"/>
    </w:rPr>
  </w:style>
  <w:style w:type="paragraph" w:styleId="Heading1">
    <w:name w:val="heading 1"/>
    <w:basedOn w:val="Normal"/>
    <w:next w:val="Normal"/>
    <w:link w:val="Heading1Char"/>
    <w:uiPriority w:val="9"/>
    <w:qFormat/>
    <w:rsid w:val="0047542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71CC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053E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628D0"/>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F62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628D0"/>
    <w:rPr>
      <w:rFonts w:ascii="Courier New" w:eastAsia="Times New Roman" w:hAnsi="Courier New" w:cs="Courier New"/>
      <w:sz w:val="20"/>
      <w:szCs w:val="20"/>
      <w:u w:val="none"/>
    </w:rPr>
  </w:style>
  <w:style w:type="character" w:styleId="HTMLCode">
    <w:name w:val="HTML Code"/>
    <w:basedOn w:val="DefaultParagraphFont"/>
    <w:uiPriority w:val="99"/>
    <w:semiHidden/>
    <w:unhideWhenUsed/>
    <w:rsid w:val="00F628D0"/>
    <w:rPr>
      <w:rFonts w:ascii="Courier New" w:eastAsia="Times New Roman" w:hAnsi="Courier New" w:cs="Courier New"/>
      <w:sz w:val="20"/>
      <w:szCs w:val="20"/>
    </w:rPr>
  </w:style>
  <w:style w:type="character" w:styleId="Strong">
    <w:name w:val="Strong"/>
    <w:basedOn w:val="DefaultParagraphFont"/>
    <w:uiPriority w:val="22"/>
    <w:qFormat/>
    <w:rsid w:val="00F628D0"/>
    <w:rPr>
      <w:b/>
      <w:bCs/>
    </w:rPr>
  </w:style>
  <w:style w:type="paragraph" w:styleId="NoSpacing">
    <w:name w:val="No Spacing"/>
    <w:link w:val="NoSpacingChar"/>
    <w:uiPriority w:val="1"/>
    <w:qFormat/>
    <w:rsid w:val="00B15FC4"/>
    <w:pPr>
      <w:spacing w:after="0" w:line="240" w:lineRule="auto"/>
    </w:pPr>
    <w:rPr>
      <w:u w:val="none"/>
    </w:rPr>
  </w:style>
  <w:style w:type="table" w:styleId="TableGrid">
    <w:name w:val="Table Grid"/>
    <w:basedOn w:val="TableNormal"/>
    <w:rsid w:val="00E168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e">
    <w:name w:val="No Space"/>
    <w:basedOn w:val="NoSpacing"/>
    <w:next w:val="NoSpacing"/>
    <w:link w:val="NoSpaceChar"/>
    <w:rsid w:val="00B15FC4"/>
    <w:pPr>
      <w:spacing w:before="100" w:beforeAutospacing="1" w:after="100" w:afterAutospacing="1"/>
    </w:pPr>
    <w:rPr>
      <w:rFonts w:eastAsia="Times New Roman"/>
      <w:bCs/>
      <w:sz w:val="24"/>
      <w:szCs w:val="24"/>
    </w:rPr>
  </w:style>
  <w:style w:type="character" w:customStyle="1" w:styleId="NoSpacingChar">
    <w:name w:val="No Spacing Char"/>
    <w:basedOn w:val="DefaultParagraphFont"/>
    <w:link w:val="NoSpacing"/>
    <w:uiPriority w:val="1"/>
    <w:rsid w:val="00B15FC4"/>
    <w:rPr>
      <w:u w:val="none"/>
    </w:rPr>
  </w:style>
  <w:style w:type="character" w:customStyle="1" w:styleId="NoSpaceChar">
    <w:name w:val="No Space Char"/>
    <w:basedOn w:val="NoSpacingChar"/>
    <w:link w:val="NoSpace"/>
    <w:rsid w:val="00B15FC4"/>
    <w:rPr>
      <w:rFonts w:eastAsia="Times New Roman"/>
      <w:bCs/>
      <w:sz w:val="24"/>
      <w:szCs w:val="24"/>
      <w:u w:val="none"/>
    </w:rPr>
  </w:style>
  <w:style w:type="character" w:styleId="Hyperlink">
    <w:name w:val="Hyperlink"/>
    <w:basedOn w:val="DefaultParagraphFont"/>
    <w:uiPriority w:val="99"/>
    <w:unhideWhenUsed/>
    <w:rsid w:val="008F23AA"/>
    <w:rPr>
      <w:color w:val="0563C1" w:themeColor="hyperlink"/>
      <w:u w:val="single"/>
    </w:rPr>
  </w:style>
  <w:style w:type="character" w:styleId="UnresolvedMention">
    <w:name w:val="Unresolved Mention"/>
    <w:basedOn w:val="DefaultParagraphFont"/>
    <w:uiPriority w:val="99"/>
    <w:semiHidden/>
    <w:unhideWhenUsed/>
    <w:rsid w:val="008F23AA"/>
    <w:rPr>
      <w:color w:val="605E5C"/>
      <w:shd w:val="clear" w:color="auto" w:fill="E1DFDD"/>
    </w:rPr>
  </w:style>
  <w:style w:type="paragraph" w:styleId="ListParagraph">
    <w:name w:val="List Paragraph"/>
    <w:basedOn w:val="Normal"/>
    <w:uiPriority w:val="34"/>
    <w:qFormat/>
    <w:rsid w:val="00A71CCB"/>
    <w:pPr>
      <w:ind w:left="720"/>
      <w:contextualSpacing/>
    </w:pPr>
  </w:style>
  <w:style w:type="character" w:customStyle="1" w:styleId="Heading2Char">
    <w:name w:val="Heading 2 Char"/>
    <w:basedOn w:val="DefaultParagraphFont"/>
    <w:link w:val="Heading2"/>
    <w:uiPriority w:val="9"/>
    <w:rsid w:val="00A71CCB"/>
    <w:rPr>
      <w:rFonts w:asciiTheme="majorHAnsi" w:eastAsiaTheme="majorEastAsia" w:hAnsiTheme="majorHAnsi" w:cstheme="majorBidi"/>
      <w:color w:val="2F5496" w:themeColor="accent1" w:themeShade="BF"/>
      <w:sz w:val="26"/>
      <w:szCs w:val="26"/>
      <w:u w:val="none"/>
    </w:rPr>
  </w:style>
  <w:style w:type="character" w:customStyle="1" w:styleId="Heading1Char">
    <w:name w:val="Heading 1 Char"/>
    <w:basedOn w:val="DefaultParagraphFont"/>
    <w:link w:val="Heading1"/>
    <w:uiPriority w:val="9"/>
    <w:rsid w:val="00475422"/>
    <w:rPr>
      <w:rFonts w:asciiTheme="majorHAnsi" w:eastAsiaTheme="majorEastAsia" w:hAnsiTheme="majorHAnsi" w:cstheme="majorBidi"/>
      <w:color w:val="2F5496" w:themeColor="accent1" w:themeShade="BF"/>
      <w:sz w:val="32"/>
      <w:szCs w:val="32"/>
      <w:u w:val="none"/>
    </w:rPr>
  </w:style>
  <w:style w:type="paragraph" w:styleId="Title">
    <w:name w:val="Title"/>
    <w:basedOn w:val="Normal"/>
    <w:next w:val="Normal"/>
    <w:link w:val="TitleChar"/>
    <w:uiPriority w:val="10"/>
    <w:qFormat/>
    <w:rsid w:val="00C13FD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3FDF"/>
    <w:rPr>
      <w:rFonts w:asciiTheme="majorHAnsi" w:eastAsiaTheme="majorEastAsia" w:hAnsiTheme="majorHAnsi" w:cstheme="majorBidi"/>
      <w:spacing w:val="-10"/>
      <w:kern w:val="28"/>
      <w:sz w:val="56"/>
      <w:szCs w:val="56"/>
      <w:u w:val="none"/>
    </w:rPr>
  </w:style>
  <w:style w:type="paragraph" w:styleId="BodyText">
    <w:name w:val="Body Text"/>
    <w:link w:val="BodyTextChar"/>
    <w:rsid w:val="00C13FDF"/>
    <w:pPr>
      <w:spacing w:after="120" w:line="240" w:lineRule="auto"/>
    </w:pPr>
    <w:rPr>
      <w:rFonts w:ascii="Times New Roman" w:eastAsia="MS Mincho" w:hAnsi="Times New Roman" w:cs="Times New Roman"/>
      <w:u w:val="none"/>
    </w:rPr>
  </w:style>
  <w:style w:type="character" w:customStyle="1" w:styleId="BodyTextChar">
    <w:name w:val="Body Text Char"/>
    <w:basedOn w:val="DefaultParagraphFont"/>
    <w:link w:val="BodyText"/>
    <w:rsid w:val="00C13FDF"/>
    <w:rPr>
      <w:rFonts w:ascii="Times New Roman" w:eastAsia="MS Mincho" w:hAnsi="Times New Roman" w:cs="Times New Roman"/>
      <w:u w:val="none"/>
    </w:rPr>
  </w:style>
  <w:style w:type="paragraph" w:customStyle="1" w:styleId="Bulleted">
    <w:name w:val="Bulleted"/>
    <w:basedOn w:val="BodyText"/>
    <w:qFormat/>
    <w:rsid w:val="00C13FDF"/>
    <w:pPr>
      <w:numPr>
        <w:numId w:val="10"/>
      </w:numPr>
      <w:contextualSpacing/>
    </w:pPr>
  </w:style>
  <w:style w:type="paragraph" w:customStyle="1" w:styleId="Bulletedlvl2">
    <w:name w:val="Bulleted_lvl2"/>
    <w:basedOn w:val="BodyText"/>
    <w:qFormat/>
    <w:rsid w:val="00C13FDF"/>
    <w:pPr>
      <w:numPr>
        <w:ilvl w:val="1"/>
        <w:numId w:val="10"/>
      </w:numPr>
      <w:contextualSpacing/>
    </w:pPr>
    <w:rPr>
      <w:sz w:val="20"/>
    </w:rPr>
  </w:style>
  <w:style w:type="paragraph" w:styleId="TOC2">
    <w:name w:val="toc 2"/>
    <w:basedOn w:val="Normal"/>
    <w:autoRedefine/>
    <w:uiPriority w:val="39"/>
    <w:rsid w:val="00C13FDF"/>
    <w:pPr>
      <w:tabs>
        <w:tab w:val="right" w:leader="dot" w:pos="8730"/>
      </w:tabs>
      <w:spacing w:after="120" w:line="240" w:lineRule="auto"/>
      <w:ind w:left="547" w:right="14"/>
    </w:pPr>
    <w:rPr>
      <w:rFonts w:ascii="Arial" w:eastAsia="Times" w:hAnsi="Arial" w:cs="Arial"/>
      <w:b/>
      <w:caps/>
      <w:noProof/>
      <w:kern w:val="28"/>
      <w:sz w:val="16"/>
    </w:rPr>
  </w:style>
  <w:style w:type="paragraph" w:customStyle="1" w:styleId="H2">
    <w:name w:val="H2"/>
    <w:basedOn w:val="Normal"/>
    <w:next w:val="BodyText"/>
    <w:link w:val="H2Char"/>
    <w:qFormat/>
    <w:rsid w:val="00C13FDF"/>
    <w:pPr>
      <w:keepNext/>
      <w:spacing w:before="240" w:after="120" w:line="240" w:lineRule="auto"/>
      <w:outlineLvl w:val="1"/>
    </w:pPr>
    <w:rPr>
      <w:rFonts w:ascii="Arial" w:eastAsia="Times" w:hAnsi="Arial" w:cs="Times New Roman"/>
      <w:b/>
      <w:caps/>
      <w:noProof/>
      <w:color w:val="0067C5"/>
      <w:kern w:val="28"/>
      <w:sz w:val="24"/>
    </w:rPr>
  </w:style>
  <w:style w:type="character" w:customStyle="1" w:styleId="H2Char">
    <w:name w:val="H2 Char"/>
    <w:basedOn w:val="DefaultParagraphFont"/>
    <w:link w:val="H2"/>
    <w:rsid w:val="00C13FDF"/>
    <w:rPr>
      <w:rFonts w:ascii="Arial" w:eastAsia="Times" w:hAnsi="Arial" w:cs="Times New Roman"/>
      <w:b/>
      <w:caps/>
      <w:noProof/>
      <w:color w:val="0067C5"/>
      <w:kern w:val="28"/>
      <w:sz w:val="24"/>
      <w:u w:val="none"/>
    </w:rPr>
  </w:style>
  <w:style w:type="paragraph" w:customStyle="1" w:styleId="Bulletedlvl3">
    <w:name w:val="Bulleted_lvl3"/>
    <w:basedOn w:val="BodyText"/>
    <w:qFormat/>
    <w:rsid w:val="00C13FDF"/>
    <w:pPr>
      <w:numPr>
        <w:ilvl w:val="2"/>
        <w:numId w:val="10"/>
      </w:numPr>
      <w:contextualSpacing/>
    </w:pPr>
    <w:rPr>
      <w:sz w:val="20"/>
    </w:rPr>
  </w:style>
  <w:style w:type="paragraph" w:styleId="TOCHeading">
    <w:name w:val="TOC Heading"/>
    <w:basedOn w:val="Heading1"/>
    <w:next w:val="Normal"/>
    <w:uiPriority w:val="39"/>
    <w:unhideWhenUsed/>
    <w:qFormat/>
    <w:rsid w:val="00C13FDF"/>
    <w:pPr>
      <w:outlineLvl w:val="9"/>
    </w:pPr>
  </w:style>
  <w:style w:type="paragraph" w:styleId="TOC1">
    <w:name w:val="toc 1"/>
    <w:basedOn w:val="Normal"/>
    <w:next w:val="Normal"/>
    <w:autoRedefine/>
    <w:uiPriority w:val="39"/>
    <w:unhideWhenUsed/>
    <w:rsid w:val="00C15E48"/>
    <w:pPr>
      <w:spacing w:after="100"/>
    </w:pPr>
  </w:style>
  <w:style w:type="character" w:customStyle="1" w:styleId="Heading3Char">
    <w:name w:val="Heading 3 Char"/>
    <w:basedOn w:val="DefaultParagraphFont"/>
    <w:link w:val="Heading3"/>
    <w:uiPriority w:val="9"/>
    <w:rsid w:val="00E053E7"/>
    <w:rPr>
      <w:rFonts w:asciiTheme="majorHAnsi" w:eastAsiaTheme="majorEastAsia" w:hAnsiTheme="majorHAnsi" w:cstheme="majorBidi"/>
      <w:color w:val="1F3763" w:themeColor="accent1" w:themeShade="7F"/>
      <w:sz w:val="24"/>
      <w:szCs w:val="24"/>
      <w:u w:val="none"/>
    </w:rPr>
  </w:style>
  <w:style w:type="paragraph" w:styleId="TOC3">
    <w:name w:val="toc 3"/>
    <w:basedOn w:val="Normal"/>
    <w:next w:val="Normal"/>
    <w:autoRedefine/>
    <w:uiPriority w:val="39"/>
    <w:unhideWhenUsed/>
    <w:rsid w:val="00376BEC"/>
    <w:pPr>
      <w:spacing w:after="100"/>
      <w:ind w:left="440"/>
    </w:pPr>
  </w:style>
  <w:style w:type="character" w:customStyle="1" w:styleId="character-annotation">
    <w:name w:val="character-annotation"/>
    <w:basedOn w:val="DefaultParagraphFont"/>
    <w:rsid w:val="00C87701"/>
  </w:style>
  <w:style w:type="character" w:styleId="Emphasis">
    <w:name w:val="Emphasis"/>
    <w:basedOn w:val="DefaultParagraphFont"/>
    <w:uiPriority w:val="20"/>
    <w:qFormat/>
    <w:rsid w:val="00315606"/>
    <w:rPr>
      <w:i/>
      <w:iCs/>
    </w:rPr>
  </w:style>
  <w:style w:type="character" w:styleId="FollowedHyperlink">
    <w:name w:val="FollowedHyperlink"/>
    <w:basedOn w:val="DefaultParagraphFont"/>
    <w:uiPriority w:val="99"/>
    <w:semiHidden/>
    <w:unhideWhenUsed/>
    <w:rsid w:val="0060498C"/>
    <w:rPr>
      <w:color w:val="954F72" w:themeColor="followedHyperlink"/>
      <w:u w:val="single"/>
    </w:rPr>
  </w:style>
  <w:style w:type="paragraph" w:styleId="Header">
    <w:name w:val="header"/>
    <w:basedOn w:val="Normal"/>
    <w:link w:val="HeaderChar"/>
    <w:uiPriority w:val="99"/>
    <w:unhideWhenUsed/>
    <w:rsid w:val="00F36D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6DAD"/>
    <w:rPr>
      <w:u w:val="none"/>
    </w:rPr>
  </w:style>
  <w:style w:type="paragraph" w:styleId="Footer">
    <w:name w:val="footer"/>
    <w:basedOn w:val="Normal"/>
    <w:link w:val="FooterChar"/>
    <w:uiPriority w:val="99"/>
    <w:unhideWhenUsed/>
    <w:rsid w:val="00F36D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6DAD"/>
    <w:rPr>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4680">
      <w:bodyDiv w:val="1"/>
      <w:marLeft w:val="0"/>
      <w:marRight w:val="0"/>
      <w:marTop w:val="0"/>
      <w:marBottom w:val="0"/>
      <w:divBdr>
        <w:top w:val="none" w:sz="0" w:space="0" w:color="auto"/>
        <w:left w:val="none" w:sz="0" w:space="0" w:color="auto"/>
        <w:bottom w:val="none" w:sz="0" w:space="0" w:color="auto"/>
        <w:right w:val="none" w:sz="0" w:space="0" w:color="auto"/>
      </w:divBdr>
    </w:div>
    <w:div w:id="63767783">
      <w:bodyDiv w:val="1"/>
      <w:marLeft w:val="0"/>
      <w:marRight w:val="0"/>
      <w:marTop w:val="0"/>
      <w:marBottom w:val="0"/>
      <w:divBdr>
        <w:top w:val="none" w:sz="0" w:space="0" w:color="auto"/>
        <w:left w:val="none" w:sz="0" w:space="0" w:color="auto"/>
        <w:bottom w:val="none" w:sz="0" w:space="0" w:color="auto"/>
        <w:right w:val="none" w:sz="0" w:space="0" w:color="auto"/>
      </w:divBdr>
    </w:div>
    <w:div w:id="73166156">
      <w:bodyDiv w:val="1"/>
      <w:marLeft w:val="0"/>
      <w:marRight w:val="0"/>
      <w:marTop w:val="0"/>
      <w:marBottom w:val="0"/>
      <w:divBdr>
        <w:top w:val="none" w:sz="0" w:space="0" w:color="auto"/>
        <w:left w:val="none" w:sz="0" w:space="0" w:color="auto"/>
        <w:bottom w:val="none" w:sz="0" w:space="0" w:color="auto"/>
        <w:right w:val="none" w:sz="0" w:space="0" w:color="auto"/>
      </w:divBdr>
    </w:div>
    <w:div w:id="85267333">
      <w:bodyDiv w:val="1"/>
      <w:marLeft w:val="0"/>
      <w:marRight w:val="0"/>
      <w:marTop w:val="0"/>
      <w:marBottom w:val="0"/>
      <w:divBdr>
        <w:top w:val="none" w:sz="0" w:space="0" w:color="auto"/>
        <w:left w:val="none" w:sz="0" w:space="0" w:color="auto"/>
        <w:bottom w:val="none" w:sz="0" w:space="0" w:color="auto"/>
        <w:right w:val="none" w:sz="0" w:space="0" w:color="auto"/>
      </w:divBdr>
    </w:div>
    <w:div w:id="88040746">
      <w:bodyDiv w:val="1"/>
      <w:marLeft w:val="0"/>
      <w:marRight w:val="0"/>
      <w:marTop w:val="0"/>
      <w:marBottom w:val="0"/>
      <w:divBdr>
        <w:top w:val="none" w:sz="0" w:space="0" w:color="auto"/>
        <w:left w:val="none" w:sz="0" w:space="0" w:color="auto"/>
        <w:bottom w:val="none" w:sz="0" w:space="0" w:color="auto"/>
        <w:right w:val="none" w:sz="0" w:space="0" w:color="auto"/>
      </w:divBdr>
    </w:div>
    <w:div w:id="89206979">
      <w:bodyDiv w:val="1"/>
      <w:marLeft w:val="0"/>
      <w:marRight w:val="0"/>
      <w:marTop w:val="0"/>
      <w:marBottom w:val="0"/>
      <w:divBdr>
        <w:top w:val="none" w:sz="0" w:space="0" w:color="auto"/>
        <w:left w:val="none" w:sz="0" w:space="0" w:color="auto"/>
        <w:bottom w:val="none" w:sz="0" w:space="0" w:color="auto"/>
        <w:right w:val="none" w:sz="0" w:space="0" w:color="auto"/>
      </w:divBdr>
    </w:div>
    <w:div w:id="92482126">
      <w:bodyDiv w:val="1"/>
      <w:marLeft w:val="0"/>
      <w:marRight w:val="0"/>
      <w:marTop w:val="0"/>
      <w:marBottom w:val="0"/>
      <w:divBdr>
        <w:top w:val="none" w:sz="0" w:space="0" w:color="auto"/>
        <w:left w:val="none" w:sz="0" w:space="0" w:color="auto"/>
        <w:bottom w:val="none" w:sz="0" w:space="0" w:color="auto"/>
        <w:right w:val="none" w:sz="0" w:space="0" w:color="auto"/>
      </w:divBdr>
    </w:div>
    <w:div w:id="93137614">
      <w:bodyDiv w:val="1"/>
      <w:marLeft w:val="0"/>
      <w:marRight w:val="0"/>
      <w:marTop w:val="0"/>
      <w:marBottom w:val="0"/>
      <w:divBdr>
        <w:top w:val="none" w:sz="0" w:space="0" w:color="auto"/>
        <w:left w:val="none" w:sz="0" w:space="0" w:color="auto"/>
        <w:bottom w:val="none" w:sz="0" w:space="0" w:color="auto"/>
        <w:right w:val="none" w:sz="0" w:space="0" w:color="auto"/>
      </w:divBdr>
      <w:divsChild>
        <w:div w:id="583105052">
          <w:marLeft w:val="0"/>
          <w:marRight w:val="0"/>
          <w:marTop w:val="0"/>
          <w:marBottom w:val="0"/>
          <w:divBdr>
            <w:top w:val="none" w:sz="0" w:space="0" w:color="auto"/>
            <w:left w:val="none" w:sz="0" w:space="0" w:color="auto"/>
            <w:bottom w:val="none" w:sz="0" w:space="0" w:color="auto"/>
            <w:right w:val="none" w:sz="0" w:space="0" w:color="auto"/>
          </w:divBdr>
        </w:div>
        <w:div w:id="955140268">
          <w:marLeft w:val="0"/>
          <w:marRight w:val="0"/>
          <w:marTop w:val="0"/>
          <w:marBottom w:val="0"/>
          <w:divBdr>
            <w:top w:val="none" w:sz="0" w:space="0" w:color="auto"/>
            <w:left w:val="none" w:sz="0" w:space="0" w:color="auto"/>
            <w:bottom w:val="none" w:sz="0" w:space="0" w:color="auto"/>
            <w:right w:val="none" w:sz="0" w:space="0" w:color="auto"/>
          </w:divBdr>
        </w:div>
      </w:divsChild>
    </w:div>
    <w:div w:id="103234432">
      <w:bodyDiv w:val="1"/>
      <w:marLeft w:val="0"/>
      <w:marRight w:val="0"/>
      <w:marTop w:val="0"/>
      <w:marBottom w:val="0"/>
      <w:divBdr>
        <w:top w:val="none" w:sz="0" w:space="0" w:color="auto"/>
        <w:left w:val="none" w:sz="0" w:space="0" w:color="auto"/>
        <w:bottom w:val="none" w:sz="0" w:space="0" w:color="auto"/>
        <w:right w:val="none" w:sz="0" w:space="0" w:color="auto"/>
      </w:divBdr>
    </w:div>
    <w:div w:id="124352051">
      <w:bodyDiv w:val="1"/>
      <w:marLeft w:val="0"/>
      <w:marRight w:val="0"/>
      <w:marTop w:val="0"/>
      <w:marBottom w:val="0"/>
      <w:divBdr>
        <w:top w:val="none" w:sz="0" w:space="0" w:color="auto"/>
        <w:left w:val="none" w:sz="0" w:space="0" w:color="auto"/>
        <w:bottom w:val="none" w:sz="0" w:space="0" w:color="auto"/>
        <w:right w:val="none" w:sz="0" w:space="0" w:color="auto"/>
      </w:divBdr>
    </w:div>
    <w:div w:id="134414366">
      <w:bodyDiv w:val="1"/>
      <w:marLeft w:val="0"/>
      <w:marRight w:val="0"/>
      <w:marTop w:val="0"/>
      <w:marBottom w:val="0"/>
      <w:divBdr>
        <w:top w:val="none" w:sz="0" w:space="0" w:color="auto"/>
        <w:left w:val="none" w:sz="0" w:space="0" w:color="auto"/>
        <w:bottom w:val="none" w:sz="0" w:space="0" w:color="auto"/>
        <w:right w:val="none" w:sz="0" w:space="0" w:color="auto"/>
      </w:divBdr>
    </w:div>
    <w:div w:id="170923531">
      <w:bodyDiv w:val="1"/>
      <w:marLeft w:val="0"/>
      <w:marRight w:val="0"/>
      <w:marTop w:val="0"/>
      <w:marBottom w:val="0"/>
      <w:divBdr>
        <w:top w:val="none" w:sz="0" w:space="0" w:color="auto"/>
        <w:left w:val="none" w:sz="0" w:space="0" w:color="auto"/>
        <w:bottom w:val="none" w:sz="0" w:space="0" w:color="auto"/>
        <w:right w:val="none" w:sz="0" w:space="0" w:color="auto"/>
      </w:divBdr>
    </w:div>
    <w:div w:id="176358865">
      <w:bodyDiv w:val="1"/>
      <w:marLeft w:val="0"/>
      <w:marRight w:val="0"/>
      <w:marTop w:val="0"/>
      <w:marBottom w:val="0"/>
      <w:divBdr>
        <w:top w:val="none" w:sz="0" w:space="0" w:color="auto"/>
        <w:left w:val="none" w:sz="0" w:space="0" w:color="auto"/>
        <w:bottom w:val="none" w:sz="0" w:space="0" w:color="auto"/>
        <w:right w:val="none" w:sz="0" w:space="0" w:color="auto"/>
      </w:divBdr>
    </w:div>
    <w:div w:id="194200204">
      <w:bodyDiv w:val="1"/>
      <w:marLeft w:val="0"/>
      <w:marRight w:val="0"/>
      <w:marTop w:val="0"/>
      <w:marBottom w:val="0"/>
      <w:divBdr>
        <w:top w:val="none" w:sz="0" w:space="0" w:color="auto"/>
        <w:left w:val="none" w:sz="0" w:space="0" w:color="auto"/>
        <w:bottom w:val="none" w:sz="0" w:space="0" w:color="auto"/>
        <w:right w:val="none" w:sz="0" w:space="0" w:color="auto"/>
      </w:divBdr>
    </w:div>
    <w:div w:id="197937108">
      <w:bodyDiv w:val="1"/>
      <w:marLeft w:val="0"/>
      <w:marRight w:val="0"/>
      <w:marTop w:val="0"/>
      <w:marBottom w:val="0"/>
      <w:divBdr>
        <w:top w:val="none" w:sz="0" w:space="0" w:color="auto"/>
        <w:left w:val="none" w:sz="0" w:space="0" w:color="auto"/>
        <w:bottom w:val="none" w:sz="0" w:space="0" w:color="auto"/>
        <w:right w:val="none" w:sz="0" w:space="0" w:color="auto"/>
      </w:divBdr>
    </w:div>
    <w:div w:id="213467705">
      <w:bodyDiv w:val="1"/>
      <w:marLeft w:val="0"/>
      <w:marRight w:val="0"/>
      <w:marTop w:val="0"/>
      <w:marBottom w:val="0"/>
      <w:divBdr>
        <w:top w:val="none" w:sz="0" w:space="0" w:color="auto"/>
        <w:left w:val="none" w:sz="0" w:space="0" w:color="auto"/>
        <w:bottom w:val="none" w:sz="0" w:space="0" w:color="auto"/>
        <w:right w:val="none" w:sz="0" w:space="0" w:color="auto"/>
      </w:divBdr>
    </w:div>
    <w:div w:id="217057888">
      <w:bodyDiv w:val="1"/>
      <w:marLeft w:val="0"/>
      <w:marRight w:val="0"/>
      <w:marTop w:val="0"/>
      <w:marBottom w:val="0"/>
      <w:divBdr>
        <w:top w:val="none" w:sz="0" w:space="0" w:color="auto"/>
        <w:left w:val="none" w:sz="0" w:space="0" w:color="auto"/>
        <w:bottom w:val="none" w:sz="0" w:space="0" w:color="auto"/>
        <w:right w:val="none" w:sz="0" w:space="0" w:color="auto"/>
      </w:divBdr>
    </w:div>
    <w:div w:id="222299239">
      <w:bodyDiv w:val="1"/>
      <w:marLeft w:val="0"/>
      <w:marRight w:val="0"/>
      <w:marTop w:val="0"/>
      <w:marBottom w:val="0"/>
      <w:divBdr>
        <w:top w:val="none" w:sz="0" w:space="0" w:color="auto"/>
        <w:left w:val="none" w:sz="0" w:space="0" w:color="auto"/>
        <w:bottom w:val="none" w:sz="0" w:space="0" w:color="auto"/>
        <w:right w:val="none" w:sz="0" w:space="0" w:color="auto"/>
      </w:divBdr>
    </w:div>
    <w:div w:id="223760080">
      <w:bodyDiv w:val="1"/>
      <w:marLeft w:val="0"/>
      <w:marRight w:val="0"/>
      <w:marTop w:val="0"/>
      <w:marBottom w:val="0"/>
      <w:divBdr>
        <w:top w:val="none" w:sz="0" w:space="0" w:color="auto"/>
        <w:left w:val="none" w:sz="0" w:space="0" w:color="auto"/>
        <w:bottom w:val="none" w:sz="0" w:space="0" w:color="auto"/>
        <w:right w:val="none" w:sz="0" w:space="0" w:color="auto"/>
      </w:divBdr>
      <w:divsChild>
        <w:div w:id="1653027757">
          <w:marLeft w:val="0"/>
          <w:marRight w:val="0"/>
          <w:marTop w:val="0"/>
          <w:marBottom w:val="0"/>
          <w:divBdr>
            <w:top w:val="none" w:sz="0" w:space="0" w:color="auto"/>
            <w:left w:val="none" w:sz="0" w:space="0" w:color="auto"/>
            <w:bottom w:val="none" w:sz="0" w:space="0" w:color="auto"/>
            <w:right w:val="none" w:sz="0" w:space="0" w:color="auto"/>
          </w:divBdr>
          <w:divsChild>
            <w:div w:id="852185176">
              <w:marLeft w:val="0"/>
              <w:marRight w:val="0"/>
              <w:marTop w:val="0"/>
              <w:marBottom w:val="0"/>
              <w:divBdr>
                <w:top w:val="none" w:sz="0" w:space="0" w:color="auto"/>
                <w:left w:val="none" w:sz="0" w:space="0" w:color="auto"/>
                <w:bottom w:val="none" w:sz="0" w:space="0" w:color="auto"/>
                <w:right w:val="none" w:sz="0" w:space="0" w:color="auto"/>
              </w:divBdr>
              <w:divsChild>
                <w:div w:id="757674289">
                  <w:marLeft w:val="0"/>
                  <w:marRight w:val="0"/>
                  <w:marTop w:val="0"/>
                  <w:marBottom w:val="0"/>
                  <w:divBdr>
                    <w:top w:val="none" w:sz="0" w:space="0" w:color="auto"/>
                    <w:left w:val="none" w:sz="0" w:space="0" w:color="auto"/>
                    <w:bottom w:val="none" w:sz="0" w:space="0" w:color="auto"/>
                    <w:right w:val="none" w:sz="0" w:space="0" w:color="auto"/>
                  </w:divBdr>
                  <w:divsChild>
                    <w:div w:id="593319279">
                      <w:blockQuote w:val="1"/>
                      <w:marLeft w:val="720"/>
                      <w:marRight w:val="720"/>
                      <w:marTop w:val="100"/>
                      <w:marBottom w:val="100"/>
                      <w:divBdr>
                        <w:top w:val="none" w:sz="0" w:space="0" w:color="auto"/>
                        <w:left w:val="none" w:sz="0" w:space="0" w:color="auto"/>
                        <w:bottom w:val="none" w:sz="0" w:space="0" w:color="auto"/>
                        <w:right w:val="none" w:sz="0" w:space="0" w:color="auto"/>
                      </w:divBdr>
                    </w:div>
                    <w:div w:id="3676833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26570512">
      <w:bodyDiv w:val="1"/>
      <w:marLeft w:val="0"/>
      <w:marRight w:val="0"/>
      <w:marTop w:val="0"/>
      <w:marBottom w:val="0"/>
      <w:divBdr>
        <w:top w:val="none" w:sz="0" w:space="0" w:color="auto"/>
        <w:left w:val="none" w:sz="0" w:space="0" w:color="auto"/>
        <w:bottom w:val="none" w:sz="0" w:space="0" w:color="auto"/>
        <w:right w:val="none" w:sz="0" w:space="0" w:color="auto"/>
      </w:divBdr>
    </w:div>
    <w:div w:id="243805916">
      <w:bodyDiv w:val="1"/>
      <w:marLeft w:val="0"/>
      <w:marRight w:val="0"/>
      <w:marTop w:val="0"/>
      <w:marBottom w:val="0"/>
      <w:divBdr>
        <w:top w:val="none" w:sz="0" w:space="0" w:color="auto"/>
        <w:left w:val="none" w:sz="0" w:space="0" w:color="auto"/>
        <w:bottom w:val="none" w:sz="0" w:space="0" w:color="auto"/>
        <w:right w:val="none" w:sz="0" w:space="0" w:color="auto"/>
      </w:divBdr>
    </w:div>
    <w:div w:id="249125678">
      <w:bodyDiv w:val="1"/>
      <w:marLeft w:val="0"/>
      <w:marRight w:val="0"/>
      <w:marTop w:val="0"/>
      <w:marBottom w:val="0"/>
      <w:divBdr>
        <w:top w:val="none" w:sz="0" w:space="0" w:color="auto"/>
        <w:left w:val="none" w:sz="0" w:space="0" w:color="auto"/>
        <w:bottom w:val="none" w:sz="0" w:space="0" w:color="auto"/>
        <w:right w:val="none" w:sz="0" w:space="0" w:color="auto"/>
      </w:divBdr>
    </w:div>
    <w:div w:id="255140400">
      <w:bodyDiv w:val="1"/>
      <w:marLeft w:val="0"/>
      <w:marRight w:val="0"/>
      <w:marTop w:val="0"/>
      <w:marBottom w:val="0"/>
      <w:divBdr>
        <w:top w:val="none" w:sz="0" w:space="0" w:color="auto"/>
        <w:left w:val="none" w:sz="0" w:space="0" w:color="auto"/>
        <w:bottom w:val="none" w:sz="0" w:space="0" w:color="auto"/>
        <w:right w:val="none" w:sz="0" w:space="0" w:color="auto"/>
      </w:divBdr>
    </w:div>
    <w:div w:id="257177485">
      <w:bodyDiv w:val="1"/>
      <w:marLeft w:val="0"/>
      <w:marRight w:val="0"/>
      <w:marTop w:val="0"/>
      <w:marBottom w:val="0"/>
      <w:divBdr>
        <w:top w:val="none" w:sz="0" w:space="0" w:color="auto"/>
        <w:left w:val="none" w:sz="0" w:space="0" w:color="auto"/>
        <w:bottom w:val="none" w:sz="0" w:space="0" w:color="auto"/>
        <w:right w:val="none" w:sz="0" w:space="0" w:color="auto"/>
      </w:divBdr>
    </w:div>
    <w:div w:id="301278907">
      <w:bodyDiv w:val="1"/>
      <w:marLeft w:val="0"/>
      <w:marRight w:val="0"/>
      <w:marTop w:val="0"/>
      <w:marBottom w:val="0"/>
      <w:divBdr>
        <w:top w:val="none" w:sz="0" w:space="0" w:color="auto"/>
        <w:left w:val="none" w:sz="0" w:space="0" w:color="auto"/>
        <w:bottom w:val="none" w:sz="0" w:space="0" w:color="auto"/>
        <w:right w:val="none" w:sz="0" w:space="0" w:color="auto"/>
      </w:divBdr>
    </w:div>
    <w:div w:id="315575961">
      <w:bodyDiv w:val="1"/>
      <w:marLeft w:val="0"/>
      <w:marRight w:val="0"/>
      <w:marTop w:val="0"/>
      <w:marBottom w:val="0"/>
      <w:divBdr>
        <w:top w:val="none" w:sz="0" w:space="0" w:color="auto"/>
        <w:left w:val="none" w:sz="0" w:space="0" w:color="auto"/>
        <w:bottom w:val="none" w:sz="0" w:space="0" w:color="auto"/>
        <w:right w:val="none" w:sz="0" w:space="0" w:color="auto"/>
      </w:divBdr>
    </w:div>
    <w:div w:id="317078771">
      <w:bodyDiv w:val="1"/>
      <w:marLeft w:val="0"/>
      <w:marRight w:val="0"/>
      <w:marTop w:val="0"/>
      <w:marBottom w:val="0"/>
      <w:divBdr>
        <w:top w:val="none" w:sz="0" w:space="0" w:color="auto"/>
        <w:left w:val="none" w:sz="0" w:space="0" w:color="auto"/>
        <w:bottom w:val="none" w:sz="0" w:space="0" w:color="auto"/>
        <w:right w:val="none" w:sz="0" w:space="0" w:color="auto"/>
      </w:divBdr>
    </w:div>
    <w:div w:id="322468357">
      <w:bodyDiv w:val="1"/>
      <w:marLeft w:val="0"/>
      <w:marRight w:val="0"/>
      <w:marTop w:val="0"/>
      <w:marBottom w:val="0"/>
      <w:divBdr>
        <w:top w:val="none" w:sz="0" w:space="0" w:color="auto"/>
        <w:left w:val="none" w:sz="0" w:space="0" w:color="auto"/>
        <w:bottom w:val="none" w:sz="0" w:space="0" w:color="auto"/>
        <w:right w:val="none" w:sz="0" w:space="0" w:color="auto"/>
      </w:divBdr>
    </w:div>
    <w:div w:id="330261752">
      <w:bodyDiv w:val="1"/>
      <w:marLeft w:val="0"/>
      <w:marRight w:val="0"/>
      <w:marTop w:val="0"/>
      <w:marBottom w:val="0"/>
      <w:divBdr>
        <w:top w:val="none" w:sz="0" w:space="0" w:color="auto"/>
        <w:left w:val="none" w:sz="0" w:space="0" w:color="auto"/>
        <w:bottom w:val="none" w:sz="0" w:space="0" w:color="auto"/>
        <w:right w:val="none" w:sz="0" w:space="0" w:color="auto"/>
      </w:divBdr>
    </w:div>
    <w:div w:id="346567769">
      <w:bodyDiv w:val="1"/>
      <w:marLeft w:val="0"/>
      <w:marRight w:val="0"/>
      <w:marTop w:val="0"/>
      <w:marBottom w:val="0"/>
      <w:divBdr>
        <w:top w:val="none" w:sz="0" w:space="0" w:color="auto"/>
        <w:left w:val="none" w:sz="0" w:space="0" w:color="auto"/>
        <w:bottom w:val="none" w:sz="0" w:space="0" w:color="auto"/>
        <w:right w:val="none" w:sz="0" w:space="0" w:color="auto"/>
      </w:divBdr>
    </w:div>
    <w:div w:id="359163768">
      <w:bodyDiv w:val="1"/>
      <w:marLeft w:val="0"/>
      <w:marRight w:val="0"/>
      <w:marTop w:val="0"/>
      <w:marBottom w:val="0"/>
      <w:divBdr>
        <w:top w:val="none" w:sz="0" w:space="0" w:color="auto"/>
        <w:left w:val="none" w:sz="0" w:space="0" w:color="auto"/>
        <w:bottom w:val="none" w:sz="0" w:space="0" w:color="auto"/>
        <w:right w:val="none" w:sz="0" w:space="0" w:color="auto"/>
      </w:divBdr>
    </w:div>
    <w:div w:id="405154220">
      <w:bodyDiv w:val="1"/>
      <w:marLeft w:val="0"/>
      <w:marRight w:val="0"/>
      <w:marTop w:val="0"/>
      <w:marBottom w:val="0"/>
      <w:divBdr>
        <w:top w:val="none" w:sz="0" w:space="0" w:color="auto"/>
        <w:left w:val="none" w:sz="0" w:space="0" w:color="auto"/>
        <w:bottom w:val="none" w:sz="0" w:space="0" w:color="auto"/>
        <w:right w:val="none" w:sz="0" w:space="0" w:color="auto"/>
      </w:divBdr>
    </w:div>
    <w:div w:id="405761525">
      <w:bodyDiv w:val="1"/>
      <w:marLeft w:val="0"/>
      <w:marRight w:val="0"/>
      <w:marTop w:val="0"/>
      <w:marBottom w:val="0"/>
      <w:divBdr>
        <w:top w:val="none" w:sz="0" w:space="0" w:color="auto"/>
        <w:left w:val="none" w:sz="0" w:space="0" w:color="auto"/>
        <w:bottom w:val="none" w:sz="0" w:space="0" w:color="auto"/>
        <w:right w:val="none" w:sz="0" w:space="0" w:color="auto"/>
      </w:divBdr>
    </w:div>
    <w:div w:id="427971444">
      <w:bodyDiv w:val="1"/>
      <w:marLeft w:val="0"/>
      <w:marRight w:val="0"/>
      <w:marTop w:val="0"/>
      <w:marBottom w:val="0"/>
      <w:divBdr>
        <w:top w:val="none" w:sz="0" w:space="0" w:color="auto"/>
        <w:left w:val="none" w:sz="0" w:space="0" w:color="auto"/>
        <w:bottom w:val="none" w:sz="0" w:space="0" w:color="auto"/>
        <w:right w:val="none" w:sz="0" w:space="0" w:color="auto"/>
      </w:divBdr>
      <w:divsChild>
        <w:div w:id="1275403283">
          <w:marLeft w:val="0"/>
          <w:marRight w:val="0"/>
          <w:marTop w:val="0"/>
          <w:marBottom w:val="0"/>
          <w:divBdr>
            <w:top w:val="none" w:sz="0" w:space="0" w:color="auto"/>
            <w:left w:val="none" w:sz="0" w:space="0" w:color="auto"/>
            <w:bottom w:val="none" w:sz="0" w:space="0" w:color="auto"/>
            <w:right w:val="none" w:sz="0" w:space="0" w:color="auto"/>
          </w:divBdr>
          <w:divsChild>
            <w:div w:id="1125657495">
              <w:marLeft w:val="0"/>
              <w:marRight w:val="0"/>
              <w:marTop w:val="0"/>
              <w:marBottom w:val="0"/>
              <w:divBdr>
                <w:top w:val="none" w:sz="0" w:space="0" w:color="auto"/>
                <w:left w:val="none" w:sz="0" w:space="0" w:color="auto"/>
                <w:bottom w:val="none" w:sz="0" w:space="0" w:color="auto"/>
                <w:right w:val="none" w:sz="0" w:space="0" w:color="auto"/>
              </w:divBdr>
              <w:divsChild>
                <w:div w:id="50220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31965">
      <w:bodyDiv w:val="1"/>
      <w:marLeft w:val="0"/>
      <w:marRight w:val="0"/>
      <w:marTop w:val="0"/>
      <w:marBottom w:val="0"/>
      <w:divBdr>
        <w:top w:val="none" w:sz="0" w:space="0" w:color="auto"/>
        <w:left w:val="none" w:sz="0" w:space="0" w:color="auto"/>
        <w:bottom w:val="none" w:sz="0" w:space="0" w:color="auto"/>
        <w:right w:val="none" w:sz="0" w:space="0" w:color="auto"/>
      </w:divBdr>
    </w:div>
    <w:div w:id="472598747">
      <w:bodyDiv w:val="1"/>
      <w:marLeft w:val="0"/>
      <w:marRight w:val="0"/>
      <w:marTop w:val="0"/>
      <w:marBottom w:val="0"/>
      <w:divBdr>
        <w:top w:val="none" w:sz="0" w:space="0" w:color="auto"/>
        <w:left w:val="none" w:sz="0" w:space="0" w:color="auto"/>
        <w:bottom w:val="none" w:sz="0" w:space="0" w:color="auto"/>
        <w:right w:val="none" w:sz="0" w:space="0" w:color="auto"/>
      </w:divBdr>
    </w:div>
    <w:div w:id="495070150">
      <w:bodyDiv w:val="1"/>
      <w:marLeft w:val="0"/>
      <w:marRight w:val="0"/>
      <w:marTop w:val="0"/>
      <w:marBottom w:val="0"/>
      <w:divBdr>
        <w:top w:val="none" w:sz="0" w:space="0" w:color="auto"/>
        <w:left w:val="none" w:sz="0" w:space="0" w:color="auto"/>
        <w:bottom w:val="none" w:sz="0" w:space="0" w:color="auto"/>
        <w:right w:val="none" w:sz="0" w:space="0" w:color="auto"/>
      </w:divBdr>
      <w:divsChild>
        <w:div w:id="770079105">
          <w:blockQuote w:val="1"/>
          <w:marLeft w:val="720"/>
          <w:marRight w:val="720"/>
          <w:marTop w:val="100"/>
          <w:marBottom w:val="100"/>
          <w:divBdr>
            <w:top w:val="none" w:sz="0" w:space="0" w:color="auto"/>
            <w:left w:val="none" w:sz="0" w:space="0" w:color="auto"/>
            <w:bottom w:val="none" w:sz="0" w:space="0" w:color="auto"/>
            <w:right w:val="none" w:sz="0" w:space="0" w:color="auto"/>
          </w:divBdr>
        </w:div>
        <w:div w:id="1613397817">
          <w:blockQuote w:val="1"/>
          <w:marLeft w:val="720"/>
          <w:marRight w:val="720"/>
          <w:marTop w:val="100"/>
          <w:marBottom w:val="100"/>
          <w:divBdr>
            <w:top w:val="none" w:sz="0" w:space="0" w:color="auto"/>
            <w:left w:val="none" w:sz="0" w:space="0" w:color="auto"/>
            <w:bottom w:val="none" w:sz="0" w:space="0" w:color="auto"/>
            <w:right w:val="none" w:sz="0" w:space="0" w:color="auto"/>
          </w:divBdr>
        </w:div>
        <w:div w:id="1422137505">
          <w:blockQuote w:val="1"/>
          <w:marLeft w:val="720"/>
          <w:marRight w:val="720"/>
          <w:marTop w:val="100"/>
          <w:marBottom w:val="100"/>
          <w:divBdr>
            <w:top w:val="none" w:sz="0" w:space="0" w:color="auto"/>
            <w:left w:val="none" w:sz="0" w:space="0" w:color="auto"/>
            <w:bottom w:val="none" w:sz="0" w:space="0" w:color="auto"/>
            <w:right w:val="none" w:sz="0" w:space="0" w:color="auto"/>
          </w:divBdr>
        </w:div>
        <w:div w:id="50274223">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281">
          <w:blockQuote w:val="1"/>
          <w:marLeft w:val="720"/>
          <w:marRight w:val="720"/>
          <w:marTop w:val="100"/>
          <w:marBottom w:val="100"/>
          <w:divBdr>
            <w:top w:val="none" w:sz="0" w:space="0" w:color="auto"/>
            <w:left w:val="none" w:sz="0" w:space="0" w:color="auto"/>
            <w:bottom w:val="none" w:sz="0" w:space="0" w:color="auto"/>
            <w:right w:val="none" w:sz="0" w:space="0" w:color="auto"/>
          </w:divBdr>
        </w:div>
        <w:div w:id="647786639">
          <w:blockQuote w:val="1"/>
          <w:marLeft w:val="720"/>
          <w:marRight w:val="720"/>
          <w:marTop w:val="100"/>
          <w:marBottom w:val="100"/>
          <w:divBdr>
            <w:top w:val="none" w:sz="0" w:space="0" w:color="auto"/>
            <w:left w:val="none" w:sz="0" w:space="0" w:color="auto"/>
            <w:bottom w:val="none" w:sz="0" w:space="0" w:color="auto"/>
            <w:right w:val="none" w:sz="0" w:space="0" w:color="auto"/>
          </w:divBdr>
        </w:div>
        <w:div w:id="2029716869">
          <w:blockQuote w:val="1"/>
          <w:marLeft w:val="720"/>
          <w:marRight w:val="720"/>
          <w:marTop w:val="100"/>
          <w:marBottom w:val="100"/>
          <w:divBdr>
            <w:top w:val="none" w:sz="0" w:space="0" w:color="auto"/>
            <w:left w:val="none" w:sz="0" w:space="0" w:color="auto"/>
            <w:bottom w:val="none" w:sz="0" w:space="0" w:color="auto"/>
            <w:right w:val="none" w:sz="0" w:space="0" w:color="auto"/>
          </w:divBdr>
        </w:div>
        <w:div w:id="548999728">
          <w:blockQuote w:val="1"/>
          <w:marLeft w:val="720"/>
          <w:marRight w:val="720"/>
          <w:marTop w:val="100"/>
          <w:marBottom w:val="100"/>
          <w:divBdr>
            <w:top w:val="none" w:sz="0" w:space="0" w:color="auto"/>
            <w:left w:val="none" w:sz="0" w:space="0" w:color="auto"/>
            <w:bottom w:val="none" w:sz="0" w:space="0" w:color="auto"/>
            <w:right w:val="none" w:sz="0" w:space="0" w:color="auto"/>
          </w:divBdr>
        </w:div>
        <w:div w:id="615404100">
          <w:blockQuote w:val="1"/>
          <w:marLeft w:val="720"/>
          <w:marRight w:val="720"/>
          <w:marTop w:val="100"/>
          <w:marBottom w:val="100"/>
          <w:divBdr>
            <w:top w:val="none" w:sz="0" w:space="0" w:color="auto"/>
            <w:left w:val="none" w:sz="0" w:space="0" w:color="auto"/>
            <w:bottom w:val="none" w:sz="0" w:space="0" w:color="auto"/>
            <w:right w:val="none" w:sz="0" w:space="0" w:color="auto"/>
          </w:divBdr>
        </w:div>
        <w:div w:id="9032964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2475616">
      <w:bodyDiv w:val="1"/>
      <w:marLeft w:val="0"/>
      <w:marRight w:val="0"/>
      <w:marTop w:val="0"/>
      <w:marBottom w:val="0"/>
      <w:divBdr>
        <w:top w:val="none" w:sz="0" w:space="0" w:color="auto"/>
        <w:left w:val="none" w:sz="0" w:space="0" w:color="auto"/>
        <w:bottom w:val="none" w:sz="0" w:space="0" w:color="auto"/>
        <w:right w:val="none" w:sz="0" w:space="0" w:color="auto"/>
      </w:divBdr>
    </w:div>
    <w:div w:id="527259527">
      <w:bodyDiv w:val="1"/>
      <w:marLeft w:val="0"/>
      <w:marRight w:val="0"/>
      <w:marTop w:val="0"/>
      <w:marBottom w:val="0"/>
      <w:divBdr>
        <w:top w:val="none" w:sz="0" w:space="0" w:color="auto"/>
        <w:left w:val="none" w:sz="0" w:space="0" w:color="auto"/>
        <w:bottom w:val="none" w:sz="0" w:space="0" w:color="auto"/>
        <w:right w:val="none" w:sz="0" w:space="0" w:color="auto"/>
      </w:divBdr>
    </w:div>
    <w:div w:id="543180036">
      <w:bodyDiv w:val="1"/>
      <w:marLeft w:val="0"/>
      <w:marRight w:val="0"/>
      <w:marTop w:val="0"/>
      <w:marBottom w:val="0"/>
      <w:divBdr>
        <w:top w:val="none" w:sz="0" w:space="0" w:color="auto"/>
        <w:left w:val="none" w:sz="0" w:space="0" w:color="auto"/>
        <w:bottom w:val="none" w:sz="0" w:space="0" w:color="auto"/>
        <w:right w:val="none" w:sz="0" w:space="0" w:color="auto"/>
      </w:divBdr>
    </w:div>
    <w:div w:id="565532222">
      <w:bodyDiv w:val="1"/>
      <w:marLeft w:val="0"/>
      <w:marRight w:val="0"/>
      <w:marTop w:val="0"/>
      <w:marBottom w:val="0"/>
      <w:divBdr>
        <w:top w:val="none" w:sz="0" w:space="0" w:color="auto"/>
        <w:left w:val="none" w:sz="0" w:space="0" w:color="auto"/>
        <w:bottom w:val="none" w:sz="0" w:space="0" w:color="auto"/>
        <w:right w:val="none" w:sz="0" w:space="0" w:color="auto"/>
      </w:divBdr>
    </w:div>
    <w:div w:id="589854820">
      <w:bodyDiv w:val="1"/>
      <w:marLeft w:val="0"/>
      <w:marRight w:val="0"/>
      <w:marTop w:val="0"/>
      <w:marBottom w:val="0"/>
      <w:divBdr>
        <w:top w:val="none" w:sz="0" w:space="0" w:color="auto"/>
        <w:left w:val="none" w:sz="0" w:space="0" w:color="auto"/>
        <w:bottom w:val="none" w:sz="0" w:space="0" w:color="auto"/>
        <w:right w:val="none" w:sz="0" w:space="0" w:color="auto"/>
      </w:divBdr>
    </w:div>
    <w:div w:id="600259941">
      <w:bodyDiv w:val="1"/>
      <w:marLeft w:val="0"/>
      <w:marRight w:val="0"/>
      <w:marTop w:val="0"/>
      <w:marBottom w:val="0"/>
      <w:divBdr>
        <w:top w:val="none" w:sz="0" w:space="0" w:color="auto"/>
        <w:left w:val="none" w:sz="0" w:space="0" w:color="auto"/>
        <w:bottom w:val="none" w:sz="0" w:space="0" w:color="auto"/>
        <w:right w:val="none" w:sz="0" w:space="0" w:color="auto"/>
      </w:divBdr>
    </w:div>
    <w:div w:id="615210981">
      <w:bodyDiv w:val="1"/>
      <w:marLeft w:val="0"/>
      <w:marRight w:val="0"/>
      <w:marTop w:val="0"/>
      <w:marBottom w:val="0"/>
      <w:divBdr>
        <w:top w:val="none" w:sz="0" w:space="0" w:color="auto"/>
        <w:left w:val="none" w:sz="0" w:space="0" w:color="auto"/>
        <w:bottom w:val="none" w:sz="0" w:space="0" w:color="auto"/>
        <w:right w:val="none" w:sz="0" w:space="0" w:color="auto"/>
      </w:divBdr>
    </w:div>
    <w:div w:id="618491658">
      <w:bodyDiv w:val="1"/>
      <w:marLeft w:val="0"/>
      <w:marRight w:val="0"/>
      <w:marTop w:val="0"/>
      <w:marBottom w:val="0"/>
      <w:divBdr>
        <w:top w:val="none" w:sz="0" w:space="0" w:color="auto"/>
        <w:left w:val="none" w:sz="0" w:space="0" w:color="auto"/>
        <w:bottom w:val="none" w:sz="0" w:space="0" w:color="auto"/>
        <w:right w:val="none" w:sz="0" w:space="0" w:color="auto"/>
      </w:divBdr>
    </w:div>
    <w:div w:id="628975175">
      <w:bodyDiv w:val="1"/>
      <w:marLeft w:val="0"/>
      <w:marRight w:val="0"/>
      <w:marTop w:val="0"/>
      <w:marBottom w:val="0"/>
      <w:divBdr>
        <w:top w:val="none" w:sz="0" w:space="0" w:color="auto"/>
        <w:left w:val="none" w:sz="0" w:space="0" w:color="auto"/>
        <w:bottom w:val="none" w:sz="0" w:space="0" w:color="auto"/>
        <w:right w:val="none" w:sz="0" w:space="0" w:color="auto"/>
      </w:divBdr>
    </w:div>
    <w:div w:id="637035307">
      <w:bodyDiv w:val="1"/>
      <w:marLeft w:val="0"/>
      <w:marRight w:val="0"/>
      <w:marTop w:val="0"/>
      <w:marBottom w:val="0"/>
      <w:divBdr>
        <w:top w:val="none" w:sz="0" w:space="0" w:color="auto"/>
        <w:left w:val="none" w:sz="0" w:space="0" w:color="auto"/>
        <w:bottom w:val="none" w:sz="0" w:space="0" w:color="auto"/>
        <w:right w:val="none" w:sz="0" w:space="0" w:color="auto"/>
      </w:divBdr>
      <w:divsChild>
        <w:div w:id="791096204">
          <w:marLeft w:val="0"/>
          <w:marRight w:val="0"/>
          <w:marTop w:val="0"/>
          <w:marBottom w:val="0"/>
          <w:divBdr>
            <w:top w:val="none" w:sz="0" w:space="0" w:color="auto"/>
            <w:left w:val="none" w:sz="0" w:space="0" w:color="auto"/>
            <w:bottom w:val="none" w:sz="0" w:space="0" w:color="auto"/>
            <w:right w:val="none" w:sz="0" w:space="0" w:color="auto"/>
          </w:divBdr>
          <w:divsChild>
            <w:div w:id="317881627">
              <w:marLeft w:val="0"/>
              <w:marRight w:val="0"/>
              <w:marTop w:val="0"/>
              <w:marBottom w:val="0"/>
              <w:divBdr>
                <w:top w:val="none" w:sz="0" w:space="0" w:color="auto"/>
                <w:left w:val="none" w:sz="0" w:space="0" w:color="auto"/>
                <w:bottom w:val="none" w:sz="0" w:space="0" w:color="auto"/>
                <w:right w:val="none" w:sz="0" w:space="0" w:color="auto"/>
              </w:divBdr>
              <w:divsChild>
                <w:div w:id="17966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066288">
      <w:bodyDiv w:val="1"/>
      <w:marLeft w:val="0"/>
      <w:marRight w:val="0"/>
      <w:marTop w:val="0"/>
      <w:marBottom w:val="0"/>
      <w:divBdr>
        <w:top w:val="none" w:sz="0" w:space="0" w:color="auto"/>
        <w:left w:val="none" w:sz="0" w:space="0" w:color="auto"/>
        <w:bottom w:val="none" w:sz="0" w:space="0" w:color="auto"/>
        <w:right w:val="none" w:sz="0" w:space="0" w:color="auto"/>
      </w:divBdr>
    </w:div>
    <w:div w:id="655425901">
      <w:bodyDiv w:val="1"/>
      <w:marLeft w:val="0"/>
      <w:marRight w:val="0"/>
      <w:marTop w:val="0"/>
      <w:marBottom w:val="0"/>
      <w:divBdr>
        <w:top w:val="none" w:sz="0" w:space="0" w:color="auto"/>
        <w:left w:val="none" w:sz="0" w:space="0" w:color="auto"/>
        <w:bottom w:val="none" w:sz="0" w:space="0" w:color="auto"/>
        <w:right w:val="none" w:sz="0" w:space="0" w:color="auto"/>
      </w:divBdr>
    </w:div>
    <w:div w:id="657076346">
      <w:bodyDiv w:val="1"/>
      <w:marLeft w:val="0"/>
      <w:marRight w:val="0"/>
      <w:marTop w:val="0"/>
      <w:marBottom w:val="0"/>
      <w:divBdr>
        <w:top w:val="none" w:sz="0" w:space="0" w:color="auto"/>
        <w:left w:val="none" w:sz="0" w:space="0" w:color="auto"/>
        <w:bottom w:val="none" w:sz="0" w:space="0" w:color="auto"/>
        <w:right w:val="none" w:sz="0" w:space="0" w:color="auto"/>
      </w:divBdr>
    </w:div>
    <w:div w:id="680745957">
      <w:bodyDiv w:val="1"/>
      <w:marLeft w:val="0"/>
      <w:marRight w:val="0"/>
      <w:marTop w:val="0"/>
      <w:marBottom w:val="0"/>
      <w:divBdr>
        <w:top w:val="none" w:sz="0" w:space="0" w:color="auto"/>
        <w:left w:val="none" w:sz="0" w:space="0" w:color="auto"/>
        <w:bottom w:val="none" w:sz="0" w:space="0" w:color="auto"/>
        <w:right w:val="none" w:sz="0" w:space="0" w:color="auto"/>
      </w:divBdr>
    </w:div>
    <w:div w:id="712655443">
      <w:bodyDiv w:val="1"/>
      <w:marLeft w:val="0"/>
      <w:marRight w:val="0"/>
      <w:marTop w:val="0"/>
      <w:marBottom w:val="0"/>
      <w:divBdr>
        <w:top w:val="none" w:sz="0" w:space="0" w:color="auto"/>
        <w:left w:val="none" w:sz="0" w:space="0" w:color="auto"/>
        <w:bottom w:val="none" w:sz="0" w:space="0" w:color="auto"/>
        <w:right w:val="none" w:sz="0" w:space="0" w:color="auto"/>
      </w:divBdr>
    </w:div>
    <w:div w:id="720597479">
      <w:bodyDiv w:val="1"/>
      <w:marLeft w:val="0"/>
      <w:marRight w:val="0"/>
      <w:marTop w:val="0"/>
      <w:marBottom w:val="0"/>
      <w:divBdr>
        <w:top w:val="none" w:sz="0" w:space="0" w:color="auto"/>
        <w:left w:val="none" w:sz="0" w:space="0" w:color="auto"/>
        <w:bottom w:val="none" w:sz="0" w:space="0" w:color="auto"/>
        <w:right w:val="none" w:sz="0" w:space="0" w:color="auto"/>
      </w:divBdr>
    </w:div>
    <w:div w:id="737634008">
      <w:bodyDiv w:val="1"/>
      <w:marLeft w:val="0"/>
      <w:marRight w:val="0"/>
      <w:marTop w:val="0"/>
      <w:marBottom w:val="0"/>
      <w:divBdr>
        <w:top w:val="none" w:sz="0" w:space="0" w:color="auto"/>
        <w:left w:val="none" w:sz="0" w:space="0" w:color="auto"/>
        <w:bottom w:val="none" w:sz="0" w:space="0" w:color="auto"/>
        <w:right w:val="none" w:sz="0" w:space="0" w:color="auto"/>
      </w:divBdr>
    </w:div>
    <w:div w:id="745956021">
      <w:bodyDiv w:val="1"/>
      <w:marLeft w:val="0"/>
      <w:marRight w:val="0"/>
      <w:marTop w:val="0"/>
      <w:marBottom w:val="0"/>
      <w:divBdr>
        <w:top w:val="none" w:sz="0" w:space="0" w:color="auto"/>
        <w:left w:val="none" w:sz="0" w:space="0" w:color="auto"/>
        <w:bottom w:val="none" w:sz="0" w:space="0" w:color="auto"/>
        <w:right w:val="none" w:sz="0" w:space="0" w:color="auto"/>
      </w:divBdr>
      <w:divsChild>
        <w:div w:id="279650804">
          <w:marLeft w:val="0"/>
          <w:marRight w:val="0"/>
          <w:marTop w:val="0"/>
          <w:marBottom w:val="0"/>
          <w:divBdr>
            <w:top w:val="none" w:sz="0" w:space="0" w:color="auto"/>
            <w:left w:val="none" w:sz="0" w:space="0" w:color="auto"/>
            <w:bottom w:val="none" w:sz="0" w:space="0" w:color="auto"/>
            <w:right w:val="none" w:sz="0" w:space="0" w:color="auto"/>
          </w:divBdr>
          <w:divsChild>
            <w:div w:id="1119840166">
              <w:marLeft w:val="0"/>
              <w:marRight w:val="0"/>
              <w:marTop w:val="0"/>
              <w:marBottom w:val="0"/>
              <w:divBdr>
                <w:top w:val="none" w:sz="0" w:space="0" w:color="auto"/>
                <w:left w:val="none" w:sz="0" w:space="0" w:color="auto"/>
                <w:bottom w:val="none" w:sz="0" w:space="0" w:color="auto"/>
                <w:right w:val="none" w:sz="0" w:space="0" w:color="auto"/>
              </w:divBdr>
              <w:divsChild>
                <w:div w:id="1714574861">
                  <w:marLeft w:val="0"/>
                  <w:marRight w:val="0"/>
                  <w:marTop w:val="0"/>
                  <w:marBottom w:val="0"/>
                  <w:divBdr>
                    <w:top w:val="none" w:sz="0" w:space="0" w:color="auto"/>
                    <w:left w:val="none" w:sz="0" w:space="0" w:color="auto"/>
                    <w:bottom w:val="none" w:sz="0" w:space="0" w:color="auto"/>
                    <w:right w:val="none" w:sz="0" w:space="0" w:color="auto"/>
                  </w:divBdr>
                </w:div>
              </w:divsChild>
            </w:div>
            <w:div w:id="2132746046">
              <w:marLeft w:val="0"/>
              <w:marRight w:val="0"/>
              <w:marTop w:val="0"/>
              <w:marBottom w:val="0"/>
              <w:divBdr>
                <w:top w:val="none" w:sz="0" w:space="0" w:color="auto"/>
                <w:left w:val="none" w:sz="0" w:space="0" w:color="auto"/>
                <w:bottom w:val="none" w:sz="0" w:space="0" w:color="auto"/>
                <w:right w:val="none" w:sz="0" w:space="0" w:color="auto"/>
              </w:divBdr>
              <w:divsChild>
                <w:div w:id="242034307">
                  <w:marLeft w:val="0"/>
                  <w:marRight w:val="0"/>
                  <w:marTop w:val="0"/>
                  <w:marBottom w:val="0"/>
                  <w:divBdr>
                    <w:top w:val="none" w:sz="0" w:space="0" w:color="auto"/>
                    <w:left w:val="none" w:sz="0" w:space="0" w:color="auto"/>
                    <w:bottom w:val="none" w:sz="0" w:space="0" w:color="auto"/>
                    <w:right w:val="none" w:sz="0" w:space="0" w:color="auto"/>
                  </w:divBdr>
                  <w:divsChild>
                    <w:div w:id="1917010275">
                      <w:marLeft w:val="0"/>
                      <w:marRight w:val="0"/>
                      <w:marTop w:val="0"/>
                      <w:marBottom w:val="0"/>
                      <w:divBdr>
                        <w:top w:val="none" w:sz="0" w:space="0" w:color="auto"/>
                        <w:left w:val="none" w:sz="0" w:space="0" w:color="auto"/>
                        <w:bottom w:val="none" w:sz="0" w:space="0" w:color="auto"/>
                        <w:right w:val="none" w:sz="0" w:space="0" w:color="auto"/>
                      </w:divBdr>
                      <w:divsChild>
                        <w:div w:id="38749302">
                          <w:marLeft w:val="0"/>
                          <w:marRight w:val="0"/>
                          <w:marTop w:val="0"/>
                          <w:marBottom w:val="0"/>
                          <w:divBdr>
                            <w:top w:val="single" w:sz="24" w:space="0" w:color="auto"/>
                            <w:left w:val="single" w:sz="24" w:space="0" w:color="auto"/>
                            <w:bottom w:val="single" w:sz="24" w:space="0" w:color="auto"/>
                            <w:right w:val="single" w:sz="24" w:space="0" w:color="auto"/>
                          </w:divBdr>
                          <w:divsChild>
                            <w:div w:id="432868082">
                              <w:marLeft w:val="0"/>
                              <w:marRight w:val="0"/>
                              <w:marTop w:val="0"/>
                              <w:marBottom w:val="0"/>
                              <w:divBdr>
                                <w:top w:val="none" w:sz="0" w:space="0" w:color="auto"/>
                                <w:left w:val="none" w:sz="0" w:space="0" w:color="auto"/>
                                <w:bottom w:val="none" w:sz="0" w:space="0" w:color="auto"/>
                                <w:right w:val="none" w:sz="0" w:space="0" w:color="auto"/>
                              </w:divBdr>
                              <w:divsChild>
                                <w:div w:id="2602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4588185">
          <w:marLeft w:val="0"/>
          <w:marRight w:val="0"/>
          <w:marTop w:val="0"/>
          <w:marBottom w:val="0"/>
          <w:divBdr>
            <w:top w:val="none" w:sz="0" w:space="0" w:color="auto"/>
            <w:left w:val="none" w:sz="0" w:space="0" w:color="auto"/>
            <w:bottom w:val="none" w:sz="0" w:space="0" w:color="auto"/>
            <w:right w:val="none" w:sz="0" w:space="0" w:color="auto"/>
          </w:divBdr>
          <w:divsChild>
            <w:div w:id="67264780">
              <w:marLeft w:val="0"/>
              <w:marRight w:val="0"/>
              <w:marTop w:val="0"/>
              <w:marBottom w:val="0"/>
              <w:divBdr>
                <w:top w:val="none" w:sz="0" w:space="0" w:color="auto"/>
                <w:left w:val="none" w:sz="0" w:space="0" w:color="auto"/>
                <w:bottom w:val="none" w:sz="0" w:space="0" w:color="auto"/>
                <w:right w:val="none" w:sz="0" w:space="0" w:color="auto"/>
              </w:divBdr>
              <w:divsChild>
                <w:div w:id="47626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124055">
          <w:marLeft w:val="0"/>
          <w:marRight w:val="0"/>
          <w:marTop w:val="0"/>
          <w:marBottom w:val="0"/>
          <w:divBdr>
            <w:top w:val="none" w:sz="0" w:space="0" w:color="auto"/>
            <w:left w:val="none" w:sz="0" w:space="0" w:color="auto"/>
            <w:bottom w:val="none" w:sz="0" w:space="0" w:color="auto"/>
            <w:right w:val="none" w:sz="0" w:space="0" w:color="auto"/>
          </w:divBdr>
          <w:divsChild>
            <w:div w:id="1898201120">
              <w:marLeft w:val="0"/>
              <w:marRight w:val="0"/>
              <w:marTop w:val="0"/>
              <w:marBottom w:val="0"/>
              <w:divBdr>
                <w:top w:val="none" w:sz="0" w:space="0" w:color="auto"/>
                <w:left w:val="none" w:sz="0" w:space="0" w:color="auto"/>
                <w:bottom w:val="none" w:sz="0" w:space="0" w:color="auto"/>
                <w:right w:val="none" w:sz="0" w:space="0" w:color="auto"/>
              </w:divBdr>
              <w:divsChild>
                <w:div w:id="1582449338">
                  <w:marLeft w:val="0"/>
                  <w:marRight w:val="0"/>
                  <w:marTop w:val="0"/>
                  <w:marBottom w:val="0"/>
                  <w:divBdr>
                    <w:top w:val="none" w:sz="0" w:space="0" w:color="auto"/>
                    <w:left w:val="none" w:sz="0" w:space="0" w:color="auto"/>
                    <w:bottom w:val="none" w:sz="0" w:space="0" w:color="auto"/>
                    <w:right w:val="none" w:sz="0" w:space="0" w:color="auto"/>
                  </w:divBdr>
                  <w:divsChild>
                    <w:div w:id="10809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859031">
              <w:marLeft w:val="0"/>
              <w:marRight w:val="0"/>
              <w:marTop w:val="0"/>
              <w:marBottom w:val="0"/>
              <w:divBdr>
                <w:top w:val="none" w:sz="0" w:space="0" w:color="auto"/>
                <w:left w:val="none" w:sz="0" w:space="0" w:color="auto"/>
                <w:bottom w:val="none" w:sz="0" w:space="0" w:color="auto"/>
                <w:right w:val="none" w:sz="0" w:space="0" w:color="auto"/>
              </w:divBdr>
              <w:divsChild>
                <w:div w:id="4431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979073">
      <w:bodyDiv w:val="1"/>
      <w:marLeft w:val="0"/>
      <w:marRight w:val="0"/>
      <w:marTop w:val="0"/>
      <w:marBottom w:val="0"/>
      <w:divBdr>
        <w:top w:val="none" w:sz="0" w:space="0" w:color="auto"/>
        <w:left w:val="none" w:sz="0" w:space="0" w:color="auto"/>
        <w:bottom w:val="none" w:sz="0" w:space="0" w:color="auto"/>
        <w:right w:val="none" w:sz="0" w:space="0" w:color="auto"/>
      </w:divBdr>
    </w:div>
    <w:div w:id="792598943">
      <w:bodyDiv w:val="1"/>
      <w:marLeft w:val="0"/>
      <w:marRight w:val="0"/>
      <w:marTop w:val="0"/>
      <w:marBottom w:val="0"/>
      <w:divBdr>
        <w:top w:val="none" w:sz="0" w:space="0" w:color="auto"/>
        <w:left w:val="none" w:sz="0" w:space="0" w:color="auto"/>
        <w:bottom w:val="none" w:sz="0" w:space="0" w:color="auto"/>
        <w:right w:val="none" w:sz="0" w:space="0" w:color="auto"/>
      </w:divBdr>
    </w:div>
    <w:div w:id="798450807">
      <w:bodyDiv w:val="1"/>
      <w:marLeft w:val="0"/>
      <w:marRight w:val="0"/>
      <w:marTop w:val="0"/>
      <w:marBottom w:val="0"/>
      <w:divBdr>
        <w:top w:val="none" w:sz="0" w:space="0" w:color="auto"/>
        <w:left w:val="none" w:sz="0" w:space="0" w:color="auto"/>
        <w:bottom w:val="none" w:sz="0" w:space="0" w:color="auto"/>
        <w:right w:val="none" w:sz="0" w:space="0" w:color="auto"/>
      </w:divBdr>
    </w:div>
    <w:div w:id="798954349">
      <w:bodyDiv w:val="1"/>
      <w:marLeft w:val="0"/>
      <w:marRight w:val="0"/>
      <w:marTop w:val="0"/>
      <w:marBottom w:val="0"/>
      <w:divBdr>
        <w:top w:val="none" w:sz="0" w:space="0" w:color="auto"/>
        <w:left w:val="none" w:sz="0" w:space="0" w:color="auto"/>
        <w:bottom w:val="none" w:sz="0" w:space="0" w:color="auto"/>
        <w:right w:val="none" w:sz="0" w:space="0" w:color="auto"/>
      </w:divBdr>
      <w:divsChild>
        <w:div w:id="38214656">
          <w:marLeft w:val="0"/>
          <w:marRight w:val="0"/>
          <w:marTop w:val="0"/>
          <w:marBottom w:val="0"/>
          <w:divBdr>
            <w:top w:val="none" w:sz="0" w:space="0" w:color="auto"/>
            <w:left w:val="none" w:sz="0" w:space="0" w:color="auto"/>
            <w:bottom w:val="none" w:sz="0" w:space="0" w:color="auto"/>
            <w:right w:val="none" w:sz="0" w:space="0" w:color="auto"/>
          </w:divBdr>
        </w:div>
      </w:divsChild>
    </w:div>
    <w:div w:id="816068752">
      <w:bodyDiv w:val="1"/>
      <w:marLeft w:val="0"/>
      <w:marRight w:val="0"/>
      <w:marTop w:val="0"/>
      <w:marBottom w:val="0"/>
      <w:divBdr>
        <w:top w:val="none" w:sz="0" w:space="0" w:color="auto"/>
        <w:left w:val="none" w:sz="0" w:space="0" w:color="auto"/>
        <w:bottom w:val="none" w:sz="0" w:space="0" w:color="auto"/>
        <w:right w:val="none" w:sz="0" w:space="0" w:color="auto"/>
      </w:divBdr>
    </w:div>
    <w:div w:id="841359792">
      <w:bodyDiv w:val="1"/>
      <w:marLeft w:val="0"/>
      <w:marRight w:val="0"/>
      <w:marTop w:val="0"/>
      <w:marBottom w:val="0"/>
      <w:divBdr>
        <w:top w:val="none" w:sz="0" w:space="0" w:color="auto"/>
        <w:left w:val="none" w:sz="0" w:space="0" w:color="auto"/>
        <w:bottom w:val="none" w:sz="0" w:space="0" w:color="auto"/>
        <w:right w:val="none" w:sz="0" w:space="0" w:color="auto"/>
      </w:divBdr>
    </w:div>
    <w:div w:id="845048793">
      <w:bodyDiv w:val="1"/>
      <w:marLeft w:val="0"/>
      <w:marRight w:val="0"/>
      <w:marTop w:val="0"/>
      <w:marBottom w:val="0"/>
      <w:divBdr>
        <w:top w:val="none" w:sz="0" w:space="0" w:color="auto"/>
        <w:left w:val="none" w:sz="0" w:space="0" w:color="auto"/>
        <w:bottom w:val="none" w:sz="0" w:space="0" w:color="auto"/>
        <w:right w:val="none" w:sz="0" w:space="0" w:color="auto"/>
      </w:divBdr>
    </w:div>
    <w:div w:id="850027062">
      <w:bodyDiv w:val="1"/>
      <w:marLeft w:val="0"/>
      <w:marRight w:val="0"/>
      <w:marTop w:val="0"/>
      <w:marBottom w:val="0"/>
      <w:divBdr>
        <w:top w:val="none" w:sz="0" w:space="0" w:color="auto"/>
        <w:left w:val="none" w:sz="0" w:space="0" w:color="auto"/>
        <w:bottom w:val="none" w:sz="0" w:space="0" w:color="auto"/>
        <w:right w:val="none" w:sz="0" w:space="0" w:color="auto"/>
      </w:divBdr>
      <w:divsChild>
        <w:div w:id="1805073563">
          <w:marLeft w:val="0"/>
          <w:marRight w:val="0"/>
          <w:marTop w:val="0"/>
          <w:marBottom w:val="0"/>
          <w:divBdr>
            <w:top w:val="none" w:sz="0" w:space="0" w:color="auto"/>
            <w:left w:val="none" w:sz="0" w:space="0" w:color="auto"/>
            <w:bottom w:val="none" w:sz="0" w:space="0" w:color="auto"/>
            <w:right w:val="none" w:sz="0" w:space="0" w:color="auto"/>
          </w:divBdr>
        </w:div>
      </w:divsChild>
    </w:div>
    <w:div w:id="854079920">
      <w:bodyDiv w:val="1"/>
      <w:marLeft w:val="0"/>
      <w:marRight w:val="0"/>
      <w:marTop w:val="0"/>
      <w:marBottom w:val="0"/>
      <w:divBdr>
        <w:top w:val="none" w:sz="0" w:space="0" w:color="auto"/>
        <w:left w:val="none" w:sz="0" w:space="0" w:color="auto"/>
        <w:bottom w:val="none" w:sz="0" w:space="0" w:color="auto"/>
        <w:right w:val="none" w:sz="0" w:space="0" w:color="auto"/>
      </w:divBdr>
    </w:div>
    <w:div w:id="863639744">
      <w:bodyDiv w:val="1"/>
      <w:marLeft w:val="0"/>
      <w:marRight w:val="0"/>
      <w:marTop w:val="0"/>
      <w:marBottom w:val="0"/>
      <w:divBdr>
        <w:top w:val="none" w:sz="0" w:space="0" w:color="auto"/>
        <w:left w:val="none" w:sz="0" w:space="0" w:color="auto"/>
        <w:bottom w:val="none" w:sz="0" w:space="0" w:color="auto"/>
        <w:right w:val="none" w:sz="0" w:space="0" w:color="auto"/>
      </w:divBdr>
    </w:div>
    <w:div w:id="877625109">
      <w:bodyDiv w:val="1"/>
      <w:marLeft w:val="0"/>
      <w:marRight w:val="0"/>
      <w:marTop w:val="0"/>
      <w:marBottom w:val="0"/>
      <w:divBdr>
        <w:top w:val="none" w:sz="0" w:space="0" w:color="auto"/>
        <w:left w:val="none" w:sz="0" w:space="0" w:color="auto"/>
        <w:bottom w:val="none" w:sz="0" w:space="0" w:color="auto"/>
        <w:right w:val="none" w:sz="0" w:space="0" w:color="auto"/>
      </w:divBdr>
    </w:div>
    <w:div w:id="880943816">
      <w:bodyDiv w:val="1"/>
      <w:marLeft w:val="0"/>
      <w:marRight w:val="0"/>
      <w:marTop w:val="0"/>
      <w:marBottom w:val="0"/>
      <w:divBdr>
        <w:top w:val="none" w:sz="0" w:space="0" w:color="auto"/>
        <w:left w:val="none" w:sz="0" w:space="0" w:color="auto"/>
        <w:bottom w:val="none" w:sz="0" w:space="0" w:color="auto"/>
        <w:right w:val="none" w:sz="0" w:space="0" w:color="auto"/>
      </w:divBdr>
    </w:div>
    <w:div w:id="893614567">
      <w:bodyDiv w:val="1"/>
      <w:marLeft w:val="0"/>
      <w:marRight w:val="0"/>
      <w:marTop w:val="0"/>
      <w:marBottom w:val="0"/>
      <w:divBdr>
        <w:top w:val="none" w:sz="0" w:space="0" w:color="auto"/>
        <w:left w:val="none" w:sz="0" w:space="0" w:color="auto"/>
        <w:bottom w:val="none" w:sz="0" w:space="0" w:color="auto"/>
        <w:right w:val="none" w:sz="0" w:space="0" w:color="auto"/>
      </w:divBdr>
    </w:div>
    <w:div w:id="900167669">
      <w:bodyDiv w:val="1"/>
      <w:marLeft w:val="0"/>
      <w:marRight w:val="0"/>
      <w:marTop w:val="0"/>
      <w:marBottom w:val="0"/>
      <w:divBdr>
        <w:top w:val="none" w:sz="0" w:space="0" w:color="auto"/>
        <w:left w:val="none" w:sz="0" w:space="0" w:color="auto"/>
        <w:bottom w:val="none" w:sz="0" w:space="0" w:color="auto"/>
        <w:right w:val="none" w:sz="0" w:space="0" w:color="auto"/>
      </w:divBdr>
    </w:div>
    <w:div w:id="940143927">
      <w:bodyDiv w:val="1"/>
      <w:marLeft w:val="0"/>
      <w:marRight w:val="0"/>
      <w:marTop w:val="0"/>
      <w:marBottom w:val="0"/>
      <w:divBdr>
        <w:top w:val="none" w:sz="0" w:space="0" w:color="auto"/>
        <w:left w:val="none" w:sz="0" w:space="0" w:color="auto"/>
        <w:bottom w:val="none" w:sz="0" w:space="0" w:color="auto"/>
        <w:right w:val="none" w:sz="0" w:space="0" w:color="auto"/>
      </w:divBdr>
    </w:div>
    <w:div w:id="952246432">
      <w:bodyDiv w:val="1"/>
      <w:marLeft w:val="0"/>
      <w:marRight w:val="0"/>
      <w:marTop w:val="0"/>
      <w:marBottom w:val="0"/>
      <w:divBdr>
        <w:top w:val="none" w:sz="0" w:space="0" w:color="auto"/>
        <w:left w:val="none" w:sz="0" w:space="0" w:color="auto"/>
        <w:bottom w:val="none" w:sz="0" w:space="0" w:color="auto"/>
        <w:right w:val="none" w:sz="0" w:space="0" w:color="auto"/>
      </w:divBdr>
    </w:div>
    <w:div w:id="970086957">
      <w:bodyDiv w:val="1"/>
      <w:marLeft w:val="0"/>
      <w:marRight w:val="0"/>
      <w:marTop w:val="0"/>
      <w:marBottom w:val="0"/>
      <w:divBdr>
        <w:top w:val="none" w:sz="0" w:space="0" w:color="auto"/>
        <w:left w:val="none" w:sz="0" w:space="0" w:color="auto"/>
        <w:bottom w:val="none" w:sz="0" w:space="0" w:color="auto"/>
        <w:right w:val="none" w:sz="0" w:space="0" w:color="auto"/>
      </w:divBdr>
    </w:div>
    <w:div w:id="977606817">
      <w:bodyDiv w:val="1"/>
      <w:marLeft w:val="0"/>
      <w:marRight w:val="0"/>
      <w:marTop w:val="0"/>
      <w:marBottom w:val="0"/>
      <w:divBdr>
        <w:top w:val="none" w:sz="0" w:space="0" w:color="auto"/>
        <w:left w:val="none" w:sz="0" w:space="0" w:color="auto"/>
        <w:bottom w:val="none" w:sz="0" w:space="0" w:color="auto"/>
        <w:right w:val="none" w:sz="0" w:space="0" w:color="auto"/>
      </w:divBdr>
    </w:div>
    <w:div w:id="981617384">
      <w:bodyDiv w:val="1"/>
      <w:marLeft w:val="0"/>
      <w:marRight w:val="0"/>
      <w:marTop w:val="0"/>
      <w:marBottom w:val="0"/>
      <w:divBdr>
        <w:top w:val="none" w:sz="0" w:space="0" w:color="auto"/>
        <w:left w:val="none" w:sz="0" w:space="0" w:color="auto"/>
        <w:bottom w:val="none" w:sz="0" w:space="0" w:color="auto"/>
        <w:right w:val="none" w:sz="0" w:space="0" w:color="auto"/>
      </w:divBdr>
    </w:div>
    <w:div w:id="986014915">
      <w:bodyDiv w:val="1"/>
      <w:marLeft w:val="0"/>
      <w:marRight w:val="0"/>
      <w:marTop w:val="0"/>
      <w:marBottom w:val="0"/>
      <w:divBdr>
        <w:top w:val="none" w:sz="0" w:space="0" w:color="auto"/>
        <w:left w:val="none" w:sz="0" w:space="0" w:color="auto"/>
        <w:bottom w:val="none" w:sz="0" w:space="0" w:color="auto"/>
        <w:right w:val="none" w:sz="0" w:space="0" w:color="auto"/>
      </w:divBdr>
    </w:div>
    <w:div w:id="1007292777">
      <w:bodyDiv w:val="1"/>
      <w:marLeft w:val="0"/>
      <w:marRight w:val="0"/>
      <w:marTop w:val="0"/>
      <w:marBottom w:val="0"/>
      <w:divBdr>
        <w:top w:val="none" w:sz="0" w:space="0" w:color="auto"/>
        <w:left w:val="none" w:sz="0" w:space="0" w:color="auto"/>
        <w:bottom w:val="none" w:sz="0" w:space="0" w:color="auto"/>
        <w:right w:val="none" w:sz="0" w:space="0" w:color="auto"/>
      </w:divBdr>
    </w:div>
    <w:div w:id="1024401731">
      <w:bodyDiv w:val="1"/>
      <w:marLeft w:val="0"/>
      <w:marRight w:val="0"/>
      <w:marTop w:val="0"/>
      <w:marBottom w:val="0"/>
      <w:divBdr>
        <w:top w:val="none" w:sz="0" w:space="0" w:color="auto"/>
        <w:left w:val="none" w:sz="0" w:space="0" w:color="auto"/>
        <w:bottom w:val="none" w:sz="0" w:space="0" w:color="auto"/>
        <w:right w:val="none" w:sz="0" w:space="0" w:color="auto"/>
      </w:divBdr>
    </w:div>
    <w:div w:id="1047872784">
      <w:bodyDiv w:val="1"/>
      <w:marLeft w:val="0"/>
      <w:marRight w:val="0"/>
      <w:marTop w:val="0"/>
      <w:marBottom w:val="0"/>
      <w:divBdr>
        <w:top w:val="none" w:sz="0" w:space="0" w:color="auto"/>
        <w:left w:val="none" w:sz="0" w:space="0" w:color="auto"/>
        <w:bottom w:val="none" w:sz="0" w:space="0" w:color="auto"/>
        <w:right w:val="none" w:sz="0" w:space="0" w:color="auto"/>
      </w:divBdr>
    </w:div>
    <w:div w:id="1055273547">
      <w:bodyDiv w:val="1"/>
      <w:marLeft w:val="0"/>
      <w:marRight w:val="0"/>
      <w:marTop w:val="0"/>
      <w:marBottom w:val="0"/>
      <w:divBdr>
        <w:top w:val="none" w:sz="0" w:space="0" w:color="auto"/>
        <w:left w:val="none" w:sz="0" w:space="0" w:color="auto"/>
        <w:bottom w:val="none" w:sz="0" w:space="0" w:color="auto"/>
        <w:right w:val="none" w:sz="0" w:space="0" w:color="auto"/>
      </w:divBdr>
    </w:div>
    <w:div w:id="1074552273">
      <w:bodyDiv w:val="1"/>
      <w:marLeft w:val="0"/>
      <w:marRight w:val="0"/>
      <w:marTop w:val="0"/>
      <w:marBottom w:val="0"/>
      <w:divBdr>
        <w:top w:val="none" w:sz="0" w:space="0" w:color="auto"/>
        <w:left w:val="none" w:sz="0" w:space="0" w:color="auto"/>
        <w:bottom w:val="none" w:sz="0" w:space="0" w:color="auto"/>
        <w:right w:val="none" w:sz="0" w:space="0" w:color="auto"/>
      </w:divBdr>
    </w:div>
    <w:div w:id="1079907910">
      <w:bodyDiv w:val="1"/>
      <w:marLeft w:val="0"/>
      <w:marRight w:val="0"/>
      <w:marTop w:val="0"/>
      <w:marBottom w:val="0"/>
      <w:divBdr>
        <w:top w:val="none" w:sz="0" w:space="0" w:color="auto"/>
        <w:left w:val="none" w:sz="0" w:space="0" w:color="auto"/>
        <w:bottom w:val="none" w:sz="0" w:space="0" w:color="auto"/>
        <w:right w:val="none" w:sz="0" w:space="0" w:color="auto"/>
      </w:divBdr>
    </w:div>
    <w:div w:id="1084764287">
      <w:bodyDiv w:val="1"/>
      <w:marLeft w:val="0"/>
      <w:marRight w:val="0"/>
      <w:marTop w:val="0"/>
      <w:marBottom w:val="0"/>
      <w:divBdr>
        <w:top w:val="none" w:sz="0" w:space="0" w:color="auto"/>
        <w:left w:val="none" w:sz="0" w:space="0" w:color="auto"/>
        <w:bottom w:val="none" w:sz="0" w:space="0" w:color="auto"/>
        <w:right w:val="none" w:sz="0" w:space="0" w:color="auto"/>
      </w:divBdr>
    </w:div>
    <w:div w:id="1124695370">
      <w:bodyDiv w:val="1"/>
      <w:marLeft w:val="0"/>
      <w:marRight w:val="0"/>
      <w:marTop w:val="0"/>
      <w:marBottom w:val="0"/>
      <w:divBdr>
        <w:top w:val="none" w:sz="0" w:space="0" w:color="auto"/>
        <w:left w:val="none" w:sz="0" w:space="0" w:color="auto"/>
        <w:bottom w:val="none" w:sz="0" w:space="0" w:color="auto"/>
        <w:right w:val="none" w:sz="0" w:space="0" w:color="auto"/>
      </w:divBdr>
    </w:div>
    <w:div w:id="1129973162">
      <w:bodyDiv w:val="1"/>
      <w:marLeft w:val="0"/>
      <w:marRight w:val="0"/>
      <w:marTop w:val="0"/>
      <w:marBottom w:val="0"/>
      <w:divBdr>
        <w:top w:val="none" w:sz="0" w:space="0" w:color="auto"/>
        <w:left w:val="none" w:sz="0" w:space="0" w:color="auto"/>
        <w:bottom w:val="none" w:sz="0" w:space="0" w:color="auto"/>
        <w:right w:val="none" w:sz="0" w:space="0" w:color="auto"/>
      </w:divBdr>
    </w:div>
    <w:div w:id="1131246032">
      <w:bodyDiv w:val="1"/>
      <w:marLeft w:val="0"/>
      <w:marRight w:val="0"/>
      <w:marTop w:val="0"/>
      <w:marBottom w:val="0"/>
      <w:divBdr>
        <w:top w:val="none" w:sz="0" w:space="0" w:color="auto"/>
        <w:left w:val="none" w:sz="0" w:space="0" w:color="auto"/>
        <w:bottom w:val="none" w:sz="0" w:space="0" w:color="auto"/>
        <w:right w:val="none" w:sz="0" w:space="0" w:color="auto"/>
      </w:divBdr>
    </w:div>
    <w:div w:id="1142112491">
      <w:bodyDiv w:val="1"/>
      <w:marLeft w:val="0"/>
      <w:marRight w:val="0"/>
      <w:marTop w:val="0"/>
      <w:marBottom w:val="0"/>
      <w:divBdr>
        <w:top w:val="none" w:sz="0" w:space="0" w:color="auto"/>
        <w:left w:val="none" w:sz="0" w:space="0" w:color="auto"/>
        <w:bottom w:val="none" w:sz="0" w:space="0" w:color="auto"/>
        <w:right w:val="none" w:sz="0" w:space="0" w:color="auto"/>
      </w:divBdr>
      <w:divsChild>
        <w:div w:id="1888909979">
          <w:marLeft w:val="0"/>
          <w:marRight w:val="0"/>
          <w:marTop w:val="0"/>
          <w:marBottom w:val="0"/>
          <w:divBdr>
            <w:top w:val="none" w:sz="0" w:space="0" w:color="auto"/>
            <w:left w:val="none" w:sz="0" w:space="0" w:color="auto"/>
            <w:bottom w:val="none" w:sz="0" w:space="0" w:color="auto"/>
            <w:right w:val="none" w:sz="0" w:space="0" w:color="auto"/>
          </w:divBdr>
          <w:divsChild>
            <w:div w:id="1745226689">
              <w:marLeft w:val="0"/>
              <w:marRight w:val="0"/>
              <w:marTop w:val="0"/>
              <w:marBottom w:val="0"/>
              <w:divBdr>
                <w:top w:val="none" w:sz="0" w:space="0" w:color="auto"/>
                <w:left w:val="none" w:sz="0" w:space="0" w:color="auto"/>
                <w:bottom w:val="none" w:sz="0" w:space="0" w:color="auto"/>
                <w:right w:val="none" w:sz="0" w:space="0" w:color="auto"/>
              </w:divBdr>
              <w:divsChild>
                <w:div w:id="210321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894595">
      <w:bodyDiv w:val="1"/>
      <w:marLeft w:val="0"/>
      <w:marRight w:val="0"/>
      <w:marTop w:val="0"/>
      <w:marBottom w:val="0"/>
      <w:divBdr>
        <w:top w:val="none" w:sz="0" w:space="0" w:color="auto"/>
        <w:left w:val="none" w:sz="0" w:space="0" w:color="auto"/>
        <w:bottom w:val="none" w:sz="0" w:space="0" w:color="auto"/>
        <w:right w:val="none" w:sz="0" w:space="0" w:color="auto"/>
      </w:divBdr>
    </w:div>
    <w:div w:id="1164517228">
      <w:bodyDiv w:val="1"/>
      <w:marLeft w:val="0"/>
      <w:marRight w:val="0"/>
      <w:marTop w:val="0"/>
      <w:marBottom w:val="0"/>
      <w:divBdr>
        <w:top w:val="none" w:sz="0" w:space="0" w:color="auto"/>
        <w:left w:val="none" w:sz="0" w:space="0" w:color="auto"/>
        <w:bottom w:val="none" w:sz="0" w:space="0" w:color="auto"/>
        <w:right w:val="none" w:sz="0" w:space="0" w:color="auto"/>
      </w:divBdr>
    </w:div>
    <w:div w:id="1179390066">
      <w:bodyDiv w:val="1"/>
      <w:marLeft w:val="0"/>
      <w:marRight w:val="0"/>
      <w:marTop w:val="0"/>
      <w:marBottom w:val="0"/>
      <w:divBdr>
        <w:top w:val="none" w:sz="0" w:space="0" w:color="auto"/>
        <w:left w:val="none" w:sz="0" w:space="0" w:color="auto"/>
        <w:bottom w:val="none" w:sz="0" w:space="0" w:color="auto"/>
        <w:right w:val="none" w:sz="0" w:space="0" w:color="auto"/>
      </w:divBdr>
    </w:div>
    <w:div w:id="1189180219">
      <w:bodyDiv w:val="1"/>
      <w:marLeft w:val="0"/>
      <w:marRight w:val="0"/>
      <w:marTop w:val="0"/>
      <w:marBottom w:val="0"/>
      <w:divBdr>
        <w:top w:val="none" w:sz="0" w:space="0" w:color="auto"/>
        <w:left w:val="none" w:sz="0" w:space="0" w:color="auto"/>
        <w:bottom w:val="none" w:sz="0" w:space="0" w:color="auto"/>
        <w:right w:val="none" w:sz="0" w:space="0" w:color="auto"/>
      </w:divBdr>
    </w:div>
    <w:div w:id="1194266081">
      <w:bodyDiv w:val="1"/>
      <w:marLeft w:val="0"/>
      <w:marRight w:val="0"/>
      <w:marTop w:val="0"/>
      <w:marBottom w:val="0"/>
      <w:divBdr>
        <w:top w:val="none" w:sz="0" w:space="0" w:color="auto"/>
        <w:left w:val="none" w:sz="0" w:space="0" w:color="auto"/>
        <w:bottom w:val="none" w:sz="0" w:space="0" w:color="auto"/>
        <w:right w:val="none" w:sz="0" w:space="0" w:color="auto"/>
      </w:divBdr>
    </w:div>
    <w:div w:id="1196189708">
      <w:bodyDiv w:val="1"/>
      <w:marLeft w:val="0"/>
      <w:marRight w:val="0"/>
      <w:marTop w:val="0"/>
      <w:marBottom w:val="0"/>
      <w:divBdr>
        <w:top w:val="none" w:sz="0" w:space="0" w:color="auto"/>
        <w:left w:val="none" w:sz="0" w:space="0" w:color="auto"/>
        <w:bottom w:val="none" w:sz="0" w:space="0" w:color="auto"/>
        <w:right w:val="none" w:sz="0" w:space="0" w:color="auto"/>
      </w:divBdr>
    </w:div>
    <w:div w:id="1225876341">
      <w:bodyDiv w:val="1"/>
      <w:marLeft w:val="0"/>
      <w:marRight w:val="0"/>
      <w:marTop w:val="0"/>
      <w:marBottom w:val="0"/>
      <w:divBdr>
        <w:top w:val="none" w:sz="0" w:space="0" w:color="auto"/>
        <w:left w:val="none" w:sz="0" w:space="0" w:color="auto"/>
        <w:bottom w:val="none" w:sz="0" w:space="0" w:color="auto"/>
        <w:right w:val="none" w:sz="0" w:space="0" w:color="auto"/>
      </w:divBdr>
    </w:div>
    <w:div w:id="1229343223">
      <w:bodyDiv w:val="1"/>
      <w:marLeft w:val="0"/>
      <w:marRight w:val="0"/>
      <w:marTop w:val="0"/>
      <w:marBottom w:val="0"/>
      <w:divBdr>
        <w:top w:val="none" w:sz="0" w:space="0" w:color="auto"/>
        <w:left w:val="none" w:sz="0" w:space="0" w:color="auto"/>
        <w:bottom w:val="none" w:sz="0" w:space="0" w:color="auto"/>
        <w:right w:val="none" w:sz="0" w:space="0" w:color="auto"/>
      </w:divBdr>
    </w:div>
    <w:div w:id="1247687640">
      <w:bodyDiv w:val="1"/>
      <w:marLeft w:val="0"/>
      <w:marRight w:val="0"/>
      <w:marTop w:val="0"/>
      <w:marBottom w:val="0"/>
      <w:divBdr>
        <w:top w:val="none" w:sz="0" w:space="0" w:color="auto"/>
        <w:left w:val="none" w:sz="0" w:space="0" w:color="auto"/>
        <w:bottom w:val="none" w:sz="0" w:space="0" w:color="auto"/>
        <w:right w:val="none" w:sz="0" w:space="0" w:color="auto"/>
      </w:divBdr>
    </w:div>
    <w:div w:id="1264075801">
      <w:bodyDiv w:val="1"/>
      <w:marLeft w:val="0"/>
      <w:marRight w:val="0"/>
      <w:marTop w:val="0"/>
      <w:marBottom w:val="0"/>
      <w:divBdr>
        <w:top w:val="none" w:sz="0" w:space="0" w:color="auto"/>
        <w:left w:val="none" w:sz="0" w:space="0" w:color="auto"/>
        <w:bottom w:val="none" w:sz="0" w:space="0" w:color="auto"/>
        <w:right w:val="none" w:sz="0" w:space="0" w:color="auto"/>
      </w:divBdr>
      <w:divsChild>
        <w:div w:id="1089036293">
          <w:marLeft w:val="0"/>
          <w:marRight w:val="0"/>
          <w:marTop w:val="0"/>
          <w:marBottom w:val="0"/>
          <w:divBdr>
            <w:top w:val="none" w:sz="0" w:space="0" w:color="auto"/>
            <w:left w:val="none" w:sz="0" w:space="0" w:color="auto"/>
            <w:bottom w:val="none" w:sz="0" w:space="0" w:color="auto"/>
            <w:right w:val="none" w:sz="0" w:space="0" w:color="auto"/>
          </w:divBdr>
          <w:divsChild>
            <w:div w:id="1868785226">
              <w:marLeft w:val="0"/>
              <w:marRight w:val="0"/>
              <w:marTop w:val="0"/>
              <w:marBottom w:val="0"/>
              <w:divBdr>
                <w:top w:val="none" w:sz="0" w:space="0" w:color="auto"/>
                <w:left w:val="none" w:sz="0" w:space="0" w:color="auto"/>
                <w:bottom w:val="none" w:sz="0" w:space="0" w:color="auto"/>
                <w:right w:val="none" w:sz="0" w:space="0" w:color="auto"/>
              </w:divBdr>
              <w:divsChild>
                <w:div w:id="168062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688031">
      <w:bodyDiv w:val="1"/>
      <w:marLeft w:val="0"/>
      <w:marRight w:val="0"/>
      <w:marTop w:val="0"/>
      <w:marBottom w:val="0"/>
      <w:divBdr>
        <w:top w:val="none" w:sz="0" w:space="0" w:color="auto"/>
        <w:left w:val="none" w:sz="0" w:space="0" w:color="auto"/>
        <w:bottom w:val="none" w:sz="0" w:space="0" w:color="auto"/>
        <w:right w:val="none" w:sz="0" w:space="0" w:color="auto"/>
      </w:divBdr>
    </w:div>
    <w:div w:id="1273904528">
      <w:bodyDiv w:val="1"/>
      <w:marLeft w:val="0"/>
      <w:marRight w:val="0"/>
      <w:marTop w:val="0"/>
      <w:marBottom w:val="0"/>
      <w:divBdr>
        <w:top w:val="none" w:sz="0" w:space="0" w:color="auto"/>
        <w:left w:val="none" w:sz="0" w:space="0" w:color="auto"/>
        <w:bottom w:val="none" w:sz="0" w:space="0" w:color="auto"/>
        <w:right w:val="none" w:sz="0" w:space="0" w:color="auto"/>
      </w:divBdr>
    </w:div>
    <w:div w:id="1279338301">
      <w:bodyDiv w:val="1"/>
      <w:marLeft w:val="0"/>
      <w:marRight w:val="0"/>
      <w:marTop w:val="0"/>
      <w:marBottom w:val="0"/>
      <w:divBdr>
        <w:top w:val="none" w:sz="0" w:space="0" w:color="auto"/>
        <w:left w:val="none" w:sz="0" w:space="0" w:color="auto"/>
        <w:bottom w:val="none" w:sz="0" w:space="0" w:color="auto"/>
        <w:right w:val="none" w:sz="0" w:space="0" w:color="auto"/>
      </w:divBdr>
    </w:div>
    <w:div w:id="1296838042">
      <w:bodyDiv w:val="1"/>
      <w:marLeft w:val="0"/>
      <w:marRight w:val="0"/>
      <w:marTop w:val="0"/>
      <w:marBottom w:val="0"/>
      <w:divBdr>
        <w:top w:val="none" w:sz="0" w:space="0" w:color="auto"/>
        <w:left w:val="none" w:sz="0" w:space="0" w:color="auto"/>
        <w:bottom w:val="none" w:sz="0" w:space="0" w:color="auto"/>
        <w:right w:val="none" w:sz="0" w:space="0" w:color="auto"/>
      </w:divBdr>
    </w:div>
    <w:div w:id="1311524315">
      <w:bodyDiv w:val="1"/>
      <w:marLeft w:val="0"/>
      <w:marRight w:val="0"/>
      <w:marTop w:val="0"/>
      <w:marBottom w:val="0"/>
      <w:divBdr>
        <w:top w:val="none" w:sz="0" w:space="0" w:color="auto"/>
        <w:left w:val="none" w:sz="0" w:space="0" w:color="auto"/>
        <w:bottom w:val="none" w:sz="0" w:space="0" w:color="auto"/>
        <w:right w:val="none" w:sz="0" w:space="0" w:color="auto"/>
      </w:divBdr>
    </w:div>
    <w:div w:id="1317489786">
      <w:bodyDiv w:val="1"/>
      <w:marLeft w:val="0"/>
      <w:marRight w:val="0"/>
      <w:marTop w:val="0"/>
      <w:marBottom w:val="0"/>
      <w:divBdr>
        <w:top w:val="none" w:sz="0" w:space="0" w:color="auto"/>
        <w:left w:val="none" w:sz="0" w:space="0" w:color="auto"/>
        <w:bottom w:val="none" w:sz="0" w:space="0" w:color="auto"/>
        <w:right w:val="none" w:sz="0" w:space="0" w:color="auto"/>
      </w:divBdr>
    </w:div>
    <w:div w:id="1337223827">
      <w:bodyDiv w:val="1"/>
      <w:marLeft w:val="0"/>
      <w:marRight w:val="0"/>
      <w:marTop w:val="0"/>
      <w:marBottom w:val="0"/>
      <w:divBdr>
        <w:top w:val="none" w:sz="0" w:space="0" w:color="auto"/>
        <w:left w:val="none" w:sz="0" w:space="0" w:color="auto"/>
        <w:bottom w:val="none" w:sz="0" w:space="0" w:color="auto"/>
        <w:right w:val="none" w:sz="0" w:space="0" w:color="auto"/>
      </w:divBdr>
    </w:div>
    <w:div w:id="1347945460">
      <w:bodyDiv w:val="1"/>
      <w:marLeft w:val="0"/>
      <w:marRight w:val="0"/>
      <w:marTop w:val="0"/>
      <w:marBottom w:val="0"/>
      <w:divBdr>
        <w:top w:val="none" w:sz="0" w:space="0" w:color="auto"/>
        <w:left w:val="none" w:sz="0" w:space="0" w:color="auto"/>
        <w:bottom w:val="none" w:sz="0" w:space="0" w:color="auto"/>
        <w:right w:val="none" w:sz="0" w:space="0" w:color="auto"/>
      </w:divBdr>
    </w:div>
    <w:div w:id="1370297024">
      <w:bodyDiv w:val="1"/>
      <w:marLeft w:val="0"/>
      <w:marRight w:val="0"/>
      <w:marTop w:val="0"/>
      <w:marBottom w:val="0"/>
      <w:divBdr>
        <w:top w:val="none" w:sz="0" w:space="0" w:color="auto"/>
        <w:left w:val="none" w:sz="0" w:space="0" w:color="auto"/>
        <w:bottom w:val="none" w:sz="0" w:space="0" w:color="auto"/>
        <w:right w:val="none" w:sz="0" w:space="0" w:color="auto"/>
      </w:divBdr>
      <w:divsChild>
        <w:div w:id="204634376">
          <w:marLeft w:val="0"/>
          <w:marRight w:val="0"/>
          <w:marTop w:val="0"/>
          <w:marBottom w:val="0"/>
          <w:divBdr>
            <w:top w:val="none" w:sz="0" w:space="0" w:color="auto"/>
            <w:left w:val="none" w:sz="0" w:space="0" w:color="auto"/>
            <w:bottom w:val="none" w:sz="0" w:space="0" w:color="auto"/>
            <w:right w:val="none" w:sz="0" w:space="0" w:color="auto"/>
          </w:divBdr>
          <w:divsChild>
            <w:div w:id="2035887081">
              <w:marLeft w:val="0"/>
              <w:marRight w:val="0"/>
              <w:marTop w:val="0"/>
              <w:marBottom w:val="0"/>
              <w:divBdr>
                <w:top w:val="none" w:sz="0" w:space="0" w:color="auto"/>
                <w:left w:val="none" w:sz="0" w:space="0" w:color="auto"/>
                <w:bottom w:val="none" w:sz="0" w:space="0" w:color="auto"/>
                <w:right w:val="none" w:sz="0" w:space="0" w:color="auto"/>
              </w:divBdr>
              <w:divsChild>
                <w:div w:id="39335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52391">
      <w:bodyDiv w:val="1"/>
      <w:marLeft w:val="0"/>
      <w:marRight w:val="0"/>
      <w:marTop w:val="0"/>
      <w:marBottom w:val="0"/>
      <w:divBdr>
        <w:top w:val="none" w:sz="0" w:space="0" w:color="auto"/>
        <w:left w:val="none" w:sz="0" w:space="0" w:color="auto"/>
        <w:bottom w:val="none" w:sz="0" w:space="0" w:color="auto"/>
        <w:right w:val="none" w:sz="0" w:space="0" w:color="auto"/>
      </w:divBdr>
    </w:div>
    <w:div w:id="1432704675">
      <w:bodyDiv w:val="1"/>
      <w:marLeft w:val="0"/>
      <w:marRight w:val="0"/>
      <w:marTop w:val="0"/>
      <w:marBottom w:val="0"/>
      <w:divBdr>
        <w:top w:val="none" w:sz="0" w:space="0" w:color="auto"/>
        <w:left w:val="none" w:sz="0" w:space="0" w:color="auto"/>
        <w:bottom w:val="none" w:sz="0" w:space="0" w:color="auto"/>
        <w:right w:val="none" w:sz="0" w:space="0" w:color="auto"/>
      </w:divBdr>
    </w:div>
    <w:div w:id="1454905822">
      <w:bodyDiv w:val="1"/>
      <w:marLeft w:val="0"/>
      <w:marRight w:val="0"/>
      <w:marTop w:val="0"/>
      <w:marBottom w:val="0"/>
      <w:divBdr>
        <w:top w:val="none" w:sz="0" w:space="0" w:color="auto"/>
        <w:left w:val="none" w:sz="0" w:space="0" w:color="auto"/>
        <w:bottom w:val="none" w:sz="0" w:space="0" w:color="auto"/>
        <w:right w:val="none" w:sz="0" w:space="0" w:color="auto"/>
      </w:divBdr>
    </w:div>
    <w:div w:id="1458832944">
      <w:bodyDiv w:val="1"/>
      <w:marLeft w:val="0"/>
      <w:marRight w:val="0"/>
      <w:marTop w:val="0"/>
      <w:marBottom w:val="0"/>
      <w:divBdr>
        <w:top w:val="none" w:sz="0" w:space="0" w:color="auto"/>
        <w:left w:val="none" w:sz="0" w:space="0" w:color="auto"/>
        <w:bottom w:val="none" w:sz="0" w:space="0" w:color="auto"/>
        <w:right w:val="none" w:sz="0" w:space="0" w:color="auto"/>
      </w:divBdr>
    </w:div>
    <w:div w:id="1485581275">
      <w:bodyDiv w:val="1"/>
      <w:marLeft w:val="0"/>
      <w:marRight w:val="0"/>
      <w:marTop w:val="0"/>
      <w:marBottom w:val="0"/>
      <w:divBdr>
        <w:top w:val="none" w:sz="0" w:space="0" w:color="auto"/>
        <w:left w:val="none" w:sz="0" w:space="0" w:color="auto"/>
        <w:bottom w:val="none" w:sz="0" w:space="0" w:color="auto"/>
        <w:right w:val="none" w:sz="0" w:space="0" w:color="auto"/>
      </w:divBdr>
    </w:div>
    <w:div w:id="1496844926">
      <w:bodyDiv w:val="1"/>
      <w:marLeft w:val="0"/>
      <w:marRight w:val="0"/>
      <w:marTop w:val="0"/>
      <w:marBottom w:val="0"/>
      <w:divBdr>
        <w:top w:val="none" w:sz="0" w:space="0" w:color="auto"/>
        <w:left w:val="none" w:sz="0" w:space="0" w:color="auto"/>
        <w:bottom w:val="none" w:sz="0" w:space="0" w:color="auto"/>
        <w:right w:val="none" w:sz="0" w:space="0" w:color="auto"/>
      </w:divBdr>
      <w:divsChild>
        <w:div w:id="673147870">
          <w:marLeft w:val="0"/>
          <w:marRight w:val="0"/>
          <w:marTop w:val="0"/>
          <w:marBottom w:val="0"/>
          <w:divBdr>
            <w:top w:val="none" w:sz="0" w:space="0" w:color="auto"/>
            <w:left w:val="none" w:sz="0" w:space="0" w:color="auto"/>
            <w:bottom w:val="none" w:sz="0" w:space="0" w:color="auto"/>
            <w:right w:val="none" w:sz="0" w:space="0" w:color="auto"/>
          </w:divBdr>
          <w:divsChild>
            <w:div w:id="1515613356">
              <w:marLeft w:val="0"/>
              <w:marRight w:val="0"/>
              <w:marTop w:val="0"/>
              <w:marBottom w:val="0"/>
              <w:divBdr>
                <w:top w:val="none" w:sz="0" w:space="0" w:color="auto"/>
                <w:left w:val="none" w:sz="0" w:space="0" w:color="auto"/>
                <w:bottom w:val="none" w:sz="0" w:space="0" w:color="auto"/>
                <w:right w:val="none" w:sz="0" w:space="0" w:color="auto"/>
              </w:divBdr>
              <w:divsChild>
                <w:div w:id="46034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533945">
      <w:bodyDiv w:val="1"/>
      <w:marLeft w:val="0"/>
      <w:marRight w:val="0"/>
      <w:marTop w:val="0"/>
      <w:marBottom w:val="0"/>
      <w:divBdr>
        <w:top w:val="none" w:sz="0" w:space="0" w:color="auto"/>
        <w:left w:val="none" w:sz="0" w:space="0" w:color="auto"/>
        <w:bottom w:val="none" w:sz="0" w:space="0" w:color="auto"/>
        <w:right w:val="none" w:sz="0" w:space="0" w:color="auto"/>
      </w:divBdr>
    </w:div>
    <w:div w:id="1532524639">
      <w:bodyDiv w:val="1"/>
      <w:marLeft w:val="0"/>
      <w:marRight w:val="0"/>
      <w:marTop w:val="0"/>
      <w:marBottom w:val="0"/>
      <w:divBdr>
        <w:top w:val="none" w:sz="0" w:space="0" w:color="auto"/>
        <w:left w:val="none" w:sz="0" w:space="0" w:color="auto"/>
        <w:bottom w:val="none" w:sz="0" w:space="0" w:color="auto"/>
        <w:right w:val="none" w:sz="0" w:space="0" w:color="auto"/>
      </w:divBdr>
    </w:div>
    <w:div w:id="1550337174">
      <w:bodyDiv w:val="1"/>
      <w:marLeft w:val="0"/>
      <w:marRight w:val="0"/>
      <w:marTop w:val="0"/>
      <w:marBottom w:val="0"/>
      <w:divBdr>
        <w:top w:val="none" w:sz="0" w:space="0" w:color="auto"/>
        <w:left w:val="none" w:sz="0" w:space="0" w:color="auto"/>
        <w:bottom w:val="none" w:sz="0" w:space="0" w:color="auto"/>
        <w:right w:val="none" w:sz="0" w:space="0" w:color="auto"/>
      </w:divBdr>
    </w:div>
    <w:div w:id="1554081312">
      <w:bodyDiv w:val="1"/>
      <w:marLeft w:val="0"/>
      <w:marRight w:val="0"/>
      <w:marTop w:val="0"/>
      <w:marBottom w:val="0"/>
      <w:divBdr>
        <w:top w:val="none" w:sz="0" w:space="0" w:color="auto"/>
        <w:left w:val="none" w:sz="0" w:space="0" w:color="auto"/>
        <w:bottom w:val="none" w:sz="0" w:space="0" w:color="auto"/>
        <w:right w:val="none" w:sz="0" w:space="0" w:color="auto"/>
      </w:divBdr>
    </w:div>
    <w:div w:id="1562641044">
      <w:bodyDiv w:val="1"/>
      <w:marLeft w:val="0"/>
      <w:marRight w:val="0"/>
      <w:marTop w:val="0"/>
      <w:marBottom w:val="0"/>
      <w:divBdr>
        <w:top w:val="none" w:sz="0" w:space="0" w:color="auto"/>
        <w:left w:val="none" w:sz="0" w:space="0" w:color="auto"/>
        <w:bottom w:val="none" w:sz="0" w:space="0" w:color="auto"/>
        <w:right w:val="none" w:sz="0" w:space="0" w:color="auto"/>
      </w:divBdr>
    </w:div>
    <w:div w:id="1564489271">
      <w:bodyDiv w:val="1"/>
      <w:marLeft w:val="0"/>
      <w:marRight w:val="0"/>
      <w:marTop w:val="0"/>
      <w:marBottom w:val="0"/>
      <w:divBdr>
        <w:top w:val="none" w:sz="0" w:space="0" w:color="auto"/>
        <w:left w:val="none" w:sz="0" w:space="0" w:color="auto"/>
        <w:bottom w:val="none" w:sz="0" w:space="0" w:color="auto"/>
        <w:right w:val="none" w:sz="0" w:space="0" w:color="auto"/>
      </w:divBdr>
    </w:div>
    <w:div w:id="1567454775">
      <w:bodyDiv w:val="1"/>
      <w:marLeft w:val="0"/>
      <w:marRight w:val="0"/>
      <w:marTop w:val="0"/>
      <w:marBottom w:val="0"/>
      <w:divBdr>
        <w:top w:val="none" w:sz="0" w:space="0" w:color="auto"/>
        <w:left w:val="none" w:sz="0" w:space="0" w:color="auto"/>
        <w:bottom w:val="none" w:sz="0" w:space="0" w:color="auto"/>
        <w:right w:val="none" w:sz="0" w:space="0" w:color="auto"/>
      </w:divBdr>
    </w:div>
    <w:div w:id="1572421610">
      <w:bodyDiv w:val="1"/>
      <w:marLeft w:val="0"/>
      <w:marRight w:val="0"/>
      <w:marTop w:val="0"/>
      <w:marBottom w:val="0"/>
      <w:divBdr>
        <w:top w:val="none" w:sz="0" w:space="0" w:color="auto"/>
        <w:left w:val="none" w:sz="0" w:space="0" w:color="auto"/>
        <w:bottom w:val="none" w:sz="0" w:space="0" w:color="auto"/>
        <w:right w:val="none" w:sz="0" w:space="0" w:color="auto"/>
      </w:divBdr>
    </w:div>
    <w:div w:id="1611736080">
      <w:bodyDiv w:val="1"/>
      <w:marLeft w:val="0"/>
      <w:marRight w:val="0"/>
      <w:marTop w:val="0"/>
      <w:marBottom w:val="0"/>
      <w:divBdr>
        <w:top w:val="none" w:sz="0" w:space="0" w:color="auto"/>
        <w:left w:val="none" w:sz="0" w:space="0" w:color="auto"/>
        <w:bottom w:val="none" w:sz="0" w:space="0" w:color="auto"/>
        <w:right w:val="none" w:sz="0" w:space="0" w:color="auto"/>
      </w:divBdr>
    </w:div>
    <w:div w:id="1619143243">
      <w:bodyDiv w:val="1"/>
      <w:marLeft w:val="0"/>
      <w:marRight w:val="0"/>
      <w:marTop w:val="0"/>
      <w:marBottom w:val="0"/>
      <w:divBdr>
        <w:top w:val="none" w:sz="0" w:space="0" w:color="auto"/>
        <w:left w:val="none" w:sz="0" w:space="0" w:color="auto"/>
        <w:bottom w:val="none" w:sz="0" w:space="0" w:color="auto"/>
        <w:right w:val="none" w:sz="0" w:space="0" w:color="auto"/>
      </w:divBdr>
    </w:div>
    <w:div w:id="1630889818">
      <w:bodyDiv w:val="1"/>
      <w:marLeft w:val="0"/>
      <w:marRight w:val="0"/>
      <w:marTop w:val="0"/>
      <w:marBottom w:val="0"/>
      <w:divBdr>
        <w:top w:val="none" w:sz="0" w:space="0" w:color="auto"/>
        <w:left w:val="none" w:sz="0" w:space="0" w:color="auto"/>
        <w:bottom w:val="none" w:sz="0" w:space="0" w:color="auto"/>
        <w:right w:val="none" w:sz="0" w:space="0" w:color="auto"/>
      </w:divBdr>
    </w:div>
    <w:div w:id="1631328500">
      <w:bodyDiv w:val="1"/>
      <w:marLeft w:val="0"/>
      <w:marRight w:val="0"/>
      <w:marTop w:val="0"/>
      <w:marBottom w:val="0"/>
      <w:divBdr>
        <w:top w:val="none" w:sz="0" w:space="0" w:color="auto"/>
        <w:left w:val="none" w:sz="0" w:space="0" w:color="auto"/>
        <w:bottom w:val="none" w:sz="0" w:space="0" w:color="auto"/>
        <w:right w:val="none" w:sz="0" w:space="0" w:color="auto"/>
      </w:divBdr>
      <w:divsChild>
        <w:div w:id="380710080">
          <w:marLeft w:val="0"/>
          <w:marRight w:val="0"/>
          <w:marTop w:val="0"/>
          <w:marBottom w:val="0"/>
          <w:divBdr>
            <w:top w:val="none" w:sz="0" w:space="0" w:color="auto"/>
            <w:left w:val="none" w:sz="0" w:space="0" w:color="auto"/>
            <w:bottom w:val="none" w:sz="0" w:space="0" w:color="auto"/>
            <w:right w:val="none" w:sz="0" w:space="0" w:color="auto"/>
          </w:divBdr>
          <w:divsChild>
            <w:div w:id="620502909">
              <w:marLeft w:val="0"/>
              <w:marRight w:val="0"/>
              <w:marTop w:val="0"/>
              <w:marBottom w:val="0"/>
              <w:divBdr>
                <w:top w:val="none" w:sz="0" w:space="0" w:color="auto"/>
                <w:left w:val="none" w:sz="0" w:space="0" w:color="auto"/>
                <w:bottom w:val="none" w:sz="0" w:space="0" w:color="auto"/>
                <w:right w:val="none" w:sz="0" w:space="0" w:color="auto"/>
              </w:divBdr>
              <w:divsChild>
                <w:div w:id="46300006">
                  <w:marLeft w:val="0"/>
                  <w:marRight w:val="0"/>
                  <w:marTop w:val="0"/>
                  <w:marBottom w:val="0"/>
                  <w:divBdr>
                    <w:top w:val="none" w:sz="0" w:space="0" w:color="auto"/>
                    <w:left w:val="none" w:sz="0" w:space="0" w:color="auto"/>
                    <w:bottom w:val="none" w:sz="0" w:space="0" w:color="auto"/>
                    <w:right w:val="none" w:sz="0" w:space="0" w:color="auto"/>
                  </w:divBdr>
                  <w:divsChild>
                    <w:div w:id="1725760862">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5187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36793510">
      <w:bodyDiv w:val="1"/>
      <w:marLeft w:val="0"/>
      <w:marRight w:val="0"/>
      <w:marTop w:val="0"/>
      <w:marBottom w:val="0"/>
      <w:divBdr>
        <w:top w:val="none" w:sz="0" w:space="0" w:color="auto"/>
        <w:left w:val="none" w:sz="0" w:space="0" w:color="auto"/>
        <w:bottom w:val="none" w:sz="0" w:space="0" w:color="auto"/>
        <w:right w:val="none" w:sz="0" w:space="0" w:color="auto"/>
      </w:divBdr>
    </w:div>
    <w:div w:id="1638149295">
      <w:bodyDiv w:val="1"/>
      <w:marLeft w:val="0"/>
      <w:marRight w:val="0"/>
      <w:marTop w:val="0"/>
      <w:marBottom w:val="0"/>
      <w:divBdr>
        <w:top w:val="none" w:sz="0" w:space="0" w:color="auto"/>
        <w:left w:val="none" w:sz="0" w:space="0" w:color="auto"/>
        <w:bottom w:val="none" w:sz="0" w:space="0" w:color="auto"/>
        <w:right w:val="none" w:sz="0" w:space="0" w:color="auto"/>
      </w:divBdr>
    </w:div>
    <w:div w:id="1642543354">
      <w:bodyDiv w:val="1"/>
      <w:marLeft w:val="0"/>
      <w:marRight w:val="0"/>
      <w:marTop w:val="0"/>
      <w:marBottom w:val="0"/>
      <w:divBdr>
        <w:top w:val="none" w:sz="0" w:space="0" w:color="auto"/>
        <w:left w:val="none" w:sz="0" w:space="0" w:color="auto"/>
        <w:bottom w:val="none" w:sz="0" w:space="0" w:color="auto"/>
        <w:right w:val="none" w:sz="0" w:space="0" w:color="auto"/>
      </w:divBdr>
    </w:div>
    <w:div w:id="1681807580">
      <w:bodyDiv w:val="1"/>
      <w:marLeft w:val="0"/>
      <w:marRight w:val="0"/>
      <w:marTop w:val="0"/>
      <w:marBottom w:val="0"/>
      <w:divBdr>
        <w:top w:val="none" w:sz="0" w:space="0" w:color="auto"/>
        <w:left w:val="none" w:sz="0" w:space="0" w:color="auto"/>
        <w:bottom w:val="none" w:sz="0" w:space="0" w:color="auto"/>
        <w:right w:val="none" w:sz="0" w:space="0" w:color="auto"/>
      </w:divBdr>
    </w:div>
    <w:div w:id="1726223480">
      <w:bodyDiv w:val="1"/>
      <w:marLeft w:val="0"/>
      <w:marRight w:val="0"/>
      <w:marTop w:val="0"/>
      <w:marBottom w:val="0"/>
      <w:divBdr>
        <w:top w:val="none" w:sz="0" w:space="0" w:color="auto"/>
        <w:left w:val="none" w:sz="0" w:space="0" w:color="auto"/>
        <w:bottom w:val="none" w:sz="0" w:space="0" w:color="auto"/>
        <w:right w:val="none" w:sz="0" w:space="0" w:color="auto"/>
      </w:divBdr>
    </w:div>
    <w:div w:id="1727222137">
      <w:bodyDiv w:val="1"/>
      <w:marLeft w:val="0"/>
      <w:marRight w:val="0"/>
      <w:marTop w:val="0"/>
      <w:marBottom w:val="0"/>
      <w:divBdr>
        <w:top w:val="none" w:sz="0" w:space="0" w:color="auto"/>
        <w:left w:val="none" w:sz="0" w:space="0" w:color="auto"/>
        <w:bottom w:val="none" w:sz="0" w:space="0" w:color="auto"/>
        <w:right w:val="none" w:sz="0" w:space="0" w:color="auto"/>
      </w:divBdr>
      <w:divsChild>
        <w:div w:id="1183670718">
          <w:marLeft w:val="0"/>
          <w:marRight w:val="0"/>
          <w:marTop w:val="0"/>
          <w:marBottom w:val="0"/>
          <w:divBdr>
            <w:top w:val="none" w:sz="0" w:space="0" w:color="auto"/>
            <w:left w:val="none" w:sz="0" w:space="0" w:color="auto"/>
            <w:bottom w:val="none" w:sz="0" w:space="0" w:color="auto"/>
            <w:right w:val="none" w:sz="0" w:space="0" w:color="auto"/>
          </w:divBdr>
        </w:div>
      </w:divsChild>
    </w:div>
    <w:div w:id="1741322819">
      <w:bodyDiv w:val="1"/>
      <w:marLeft w:val="0"/>
      <w:marRight w:val="0"/>
      <w:marTop w:val="0"/>
      <w:marBottom w:val="0"/>
      <w:divBdr>
        <w:top w:val="none" w:sz="0" w:space="0" w:color="auto"/>
        <w:left w:val="none" w:sz="0" w:space="0" w:color="auto"/>
        <w:bottom w:val="none" w:sz="0" w:space="0" w:color="auto"/>
        <w:right w:val="none" w:sz="0" w:space="0" w:color="auto"/>
      </w:divBdr>
    </w:div>
    <w:div w:id="1749645726">
      <w:bodyDiv w:val="1"/>
      <w:marLeft w:val="0"/>
      <w:marRight w:val="0"/>
      <w:marTop w:val="0"/>
      <w:marBottom w:val="0"/>
      <w:divBdr>
        <w:top w:val="none" w:sz="0" w:space="0" w:color="auto"/>
        <w:left w:val="none" w:sz="0" w:space="0" w:color="auto"/>
        <w:bottom w:val="none" w:sz="0" w:space="0" w:color="auto"/>
        <w:right w:val="none" w:sz="0" w:space="0" w:color="auto"/>
      </w:divBdr>
    </w:div>
    <w:div w:id="1758090129">
      <w:bodyDiv w:val="1"/>
      <w:marLeft w:val="0"/>
      <w:marRight w:val="0"/>
      <w:marTop w:val="0"/>
      <w:marBottom w:val="0"/>
      <w:divBdr>
        <w:top w:val="none" w:sz="0" w:space="0" w:color="auto"/>
        <w:left w:val="none" w:sz="0" w:space="0" w:color="auto"/>
        <w:bottom w:val="none" w:sz="0" w:space="0" w:color="auto"/>
        <w:right w:val="none" w:sz="0" w:space="0" w:color="auto"/>
      </w:divBdr>
    </w:div>
    <w:div w:id="1763991232">
      <w:bodyDiv w:val="1"/>
      <w:marLeft w:val="0"/>
      <w:marRight w:val="0"/>
      <w:marTop w:val="0"/>
      <w:marBottom w:val="0"/>
      <w:divBdr>
        <w:top w:val="none" w:sz="0" w:space="0" w:color="auto"/>
        <w:left w:val="none" w:sz="0" w:space="0" w:color="auto"/>
        <w:bottom w:val="none" w:sz="0" w:space="0" w:color="auto"/>
        <w:right w:val="none" w:sz="0" w:space="0" w:color="auto"/>
      </w:divBdr>
    </w:div>
    <w:div w:id="1766418792">
      <w:bodyDiv w:val="1"/>
      <w:marLeft w:val="0"/>
      <w:marRight w:val="0"/>
      <w:marTop w:val="0"/>
      <w:marBottom w:val="0"/>
      <w:divBdr>
        <w:top w:val="none" w:sz="0" w:space="0" w:color="auto"/>
        <w:left w:val="none" w:sz="0" w:space="0" w:color="auto"/>
        <w:bottom w:val="none" w:sz="0" w:space="0" w:color="auto"/>
        <w:right w:val="none" w:sz="0" w:space="0" w:color="auto"/>
      </w:divBdr>
    </w:div>
    <w:div w:id="1785464936">
      <w:bodyDiv w:val="1"/>
      <w:marLeft w:val="0"/>
      <w:marRight w:val="0"/>
      <w:marTop w:val="0"/>
      <w:marBottom w:val="0"/>
      <w:divBdr>
        <w:top w:val="none" w:sz="0" w:space="0" w:color="auto"/>
        <w:left w:val="none" w:sz="0" w:space="0" w:color="auto"/>
        <w:bottom w:val="none" w:sz="0" w:space="0" w:color="auto"/>
        <w:right w:val="none" w:sz="0" w:space="0" w:color="auto"/>
      </w:divBdr>
    </w:div>
    <w:div w:id="1786119048">
      <w:bodyDiv w:val="1"/>
      <w:marLeft w:val="0"/>
      <w:marRight w:val="0"/>
      <w:marTop w:val="0"/>
      <w:marBottom w:val="0"/>
      <w:divBdr>
        <w:top w:val="none" w:sz="0" w:space="0" w:color="auto"/>
        <w:left w:val="none" w:sz="0" w:space="0" w:color="auto"/>
        <w:bottom w:val="none" w:sz="0" w:space="0" w:color="auto"/>
        <w:right w:val="none" w:sz="0" w:space="0" w:color="auto"/>
      </w:divBdr>
    </w:div>
    <w:div w:id="1816408016">
      <w:bodyDiv w:val="1"/>
      <w:marLeft w:val="0"/>
      <w:marRight w:val="0"/>
      <w:marTop w:val="0"/>
      <w:marBottom w:val="0"/>
      <w:divBdr>
        <w:top w:val="none" w:sz="0" w:space="0" w:color="auto"/>
        <w:left w:val="none" w:sz="0" w:space="0" w:color="auto"/>
        <w:bottom w:val="none" w:sz="0" w:space="0" w:color="auto"/>
        <w:right w:val="none" w:sz="0" w:space="0" w:color="auto"/>
      </w:divBdr>
    </w:div>
    <w:div w:id="1826357615">
      <w:bodyDiv w:val="1"/>
      <w:marLeft w:val="0"/>
      <w:marRight w:val="0"/>
      <w:marTop w:val="0"/>
      <w:marBottom w:val="0"/>
      <w:divBdr>
        <w:top w:val="none" w:sz="0" w:space="0" w:color="auto"/>
        <w:left w:val="none" w:sz="0" w:space="0" w:color="auto"/>
        <w:bottom w:val="none" w:sz="0" w:space="0" w:color="auto"/>
        <w:right w:val="none" w:sz="0" w:space="0" w:color="auto"/>
      </w:divBdr>
    </w:div>
    <w:div w:id="1841969201">
      <w:bodyDiv w:val="1"/>
      <w:marLeft w:val="0"/>
      <w:marRight w:val="0"/>
      <w:marTop w:val="0"/>
      <w:marBottom w:val="0"/>
      <w:divBdr>
        <w:top w:val="none" w:sz="0" w:space="0" w:color="auto"/>
        <w:left w:val="none" w:sz="0" w:space="0" w:color="auto"/>
        <w:bottom w:val="none" w:sz="0" w:space="0" w:color="auto"/>
        <w:right w:val="none" w:sz="0" w:space="0" w:color="auto"/>
      </w:divBdr>
    </w:div>
    <w:div w:id="1843273483">
      <w:bodyDiv w:val="1"/>
      <w:marLeft w:val="0"/>
      <w:marRight w:val="0"/>
      <w:marTop w:val="0"/>
      <w:marBottom w:val="0"/>
      <w:divBdr>
        <w:top w:val="none" w:sz="0" w:space="0" w:color="auto"/>
        <w:left w:val="none" w:sz="0" w:space="0" w:color="auto"/>
        <w:bottom w:val="none" w:sz="0" w:space="0" w:color="auto"/>
        <w:right w:val="none" w:sz="0" w:space="0" w:color="auto"/>
      </w:divBdr>
    </w:div>
    <w:div w:id="1858108064">
      <w:bodyDiv w:val="1"/>
      <w:marLeft w:val="0"/>
      <w:marRight w:val="0"/>
      <w:marTop w:val="0"/>
      <w:marBottom w:val="0"/>
      <w:divBdr>
        <w:top w:val="none" w:sz="0" w:space="0" w:color="auto"/>
        <w:left w:val="none" w:sz="0" w:space="0" w:color="auto"/>
        <w:bottom w:val="none" w:sz="0" w:space="0" w:color="auto"/>
        <w:right w:val="none" w:sz="0" w:space="0" w:color="auto"/>
      </w:divBdr>
    </w:div>
    <w:div w:id="1863199424">
      <w:bodyDiv w:val="1"/>
      <w:marLeft w:val="0"/>
      <w:marRight w:val="0"/>
      <w:marTop w:val="0"/>
      <w:marBottom w:val="0"/>
      <w:divBdr>
        <w:top w:val="none" w:sz="0" w:space="0" w:color="auto"/>
        <w:left w:val="none" w:sz="0" w:space="0" w:color="auto"/>
        <w:bottom w:val="none" w:sz="0" w:space="0" w:color="auto"/>
        <w:right w:val="none" w:sz="0" w:space="0" w:color="auto"/>
      </w:divBdr>
    </w:div>
    <w:div w:id="1870945970">
      <w:bodyDiv w:val="1"/>
      <w:marLeft w:val="0"/>
      <w:marRight w:val="0"/>
      <w:marTop w:val="0"/>
      <w:marBottom w:val="0"/>
      <w:divBdr>
        <w:top w:val="none" w:sz="0" w:space="0" w:color="auto"/>
        <w:left w:val="none" w:sz="0" w:space="0" w:color="auto"/>
        <w:bottom w:val="none" w:sz="0" w:space="0" w:color="auto"/>
        <w:right w:val="none" w:sz="0" w:space="0" w:color="auto"/>
      </w:divBdr>
    </w:div>
    <w:div w:id="1882083965">
      <w:bodyDiv w:val="1"/>
      <w:marLeft w:val="0"/>
      <w:marRight w:val="0"/>
      <w:marTop w:val="0"/>
      <w:marBottom w:val="0"/>
      <w:divBdr>
        <w:top w:val="none" w:sz="0" w:space="0" w:color="auto"/>
        <w:left w:val="none" w:sz="0" w:space="0" w:color="auto"/>
        <w:bottom w:val="none" w:sz="0" w:space="0" w:color="auto"/>
        <w:right w:val="none" w:sz="0" w:space="0" w:color="auto"/>
      </w:divBdr>
    </w:div>
    <w:div w:id="1885485859">
      <w:bodyDiv w:val="1"/>
      <w:marLeft w:val="0"/>
      <w:marRight w:val="0"/>
      <w:marTop w:val="0"/>
      <w:marBottom w:val="0"/>
      <w:divBdr>
        <w:top w:val="none" w:sz="0" w:space="0" w:color="auto"/>
        <w:left w:val="none" w:sz="0" w:space="0" w:color="auto"/>
        <w:bottom w:val="none" w:sz="0" w:space="0" w:color="auto"/>
        <w:right w:val="none" w:sz="0" w:space="0" w:color="auto"/>
      </w:divBdr>
    </w:div>
    <w:div w:id="1892888645">
      <w:bodyDiv w:val="1"/>
      <w:marLeft w:val="0"/>
      <w:marRight w:val="0"/>
      <w:marTop w:val="0"/>
      <w:marBottom w:val="0"/>
      <w:divBdr>
        <w:top w:val="none" w:sz="0" w:space="0" w:color="auto"/>
        <w:left w:val="none" w:sz="0" w:space="0" w:color="auto"/>
        <w:bottom w:val="none" w:sz="0" w:space="0" w:color="auto"/>
        <w:right w:val="none" w:sz="0" w:space="0" w:color="auto"/>
      </w:divBdr>
    </w:div>
    <w:div w:id="1907371945">
      <w:bodyDiv w:val="1"/>
      <w:marLeft w:val="0"/>
      <w:marRight w:val="0"/>
      <w:marTop w:val="0"/>
      <w:marBottom w:val="0"/>
      <w:divBdr>
        <w:top w:val="none" w:sz="0" w:space="0" w:color="auto"/>
        <w:left w:val="none" w:sz="0" w:space="0" w:color="auto"/>
        <w:bottom w:val="none" w:sz="0" w:space="0" w:color="auto"/>
        <w:right w:val="none" w:sz="0" w:space="0" w:color="auto"/>
      </w:divBdr>
    </w:div>
    <w:div w:id="1941141361">
      <w:bodyDiv w:val="1"/>
      <w:marLeft w:val="0"/>
      <w:marRight w:val="0"/>
      <w:marTop w:val="0"/>
      <w:marBottom w:val="0"/>
      <w:divBdr>
        <w:top w:val="none" w:sz="0" w:space="0" w:color="auto"/>
        <w:left w:val="none" w:sz="0" w:space="0" w:color="auto"/>
        <w:bottom w:val="none" w:sz="0" w:space="0" w:color="auto"/>
        <w:right w:val="none" w:sz="0" w:space="0" w:color="auto"/>
      </w:divBdr>
    </w:div>
    <w:div w:id="1961760248">
      <w:bodyDiv w:val="1"/>
      <w:marLeft w:val="0"/>
      <w:marRight w:val="0"/>
      <w:marTop w:val="0"/>
      <w:marBottom w:val="0"/>
      <w:divBdr>
        <w:top w:val="none" w:sz="0" w:space="0" w:color="auto"/>
        <w:left w:val="none" w:sz="0" w:space="0" w:color="auto"/>
        <w:bottom w:val="none" w:sz="0" w:space="0" w:color="auto"/>
        <w:right w:val="none" w:sz="0" w:space="0" w:color="auto"/>
      </w:divBdr>
    </w:div>
    <w:div w:id="1962758990">
      <w:bodyDiv w:val="1"/>
      <w:marLeft w:val="0"/>
      <w:marRight w:val="0"/>
      <w:marTop w:val="0"/>
      <w:marBottom w:val="0"/>
      <w:divBdr>
        <w:top w:val="none" w:sz="0" w:space="0" w:color="auto"/>
        <w:left w:val="none" w:sz="0" w:space="0" w:color="auto"/>
        <w:bottom w:val="none" w:sz="0" w:space="0" w:color="auto"/>
        <w:right w:val="none" w:sz="0" w:space="0" w:color="auto"/>
      </w:divBdr>
    </w:div>
    <w:div w:id="1976980254">
      <w:bodyDiv w:val="1"/>
      <w:marLeft w:val="0"/>
      <w:marRight w:val="0"/>
      <w:marTop w:val="0"/>
      <w:marBottom w:val="0"/>
      <w:divBdr>
        <w:top w:val="none" w:sz="0" w:space="0" w:color="auto"/>
        <w:left w:val="none" w:sz="0" w:space="0" w:color="auto"/>
        <w:bottom w:val="none" w:sz="0" w:space="0" w:color="auto"/>
        <w:right w:val="none" w:sz="0" w:space="0" w:color="auto"/>
      </w:divBdr>
    </w:div>
    <w:div w:id="2013679393">
      <w:bodyDiv w:val="1"/>
      <w:marLeft w:val="0"/>
      <w:marRight w:val="0"/>
      <w:marTop w:val="0"/>
      <w:marBottom w:val="0"/>
      <w:divBdr>
        <w:top w:val="none" w:sz="0" w:space="0" w:color="auto"/>
        <w:left w:val="none" w:sz="0" w:space="0" w:color="auto"/>
        <w:bottom w:val="none" w:sz="0" w:space="0" w:color="auto"/>
        <w:right w:val="none" w:sz="0" w:space="0" w:color="auto"/>
      </w:divBdr>
    </w:div>
    <w:div w:id="2027517278">
      <w:bodyDiv w:val="1"/>
      <w:marLeft w:val="0"/>
      <w:marRight w:val="0"/>
      <w:marTop w:val="0"/>
      <w:marBottom w:val="0"/>
      <w:divBdr>
        <w:top w:val="none" w:sz="0" w:space="0" w:color="auto"/>
        <w:left w:val="none" w:sz="0" w:space="0" w:color="auto"/>
        <w:bottom w:val="none" w:sz="0" w:space="0" w:color="auto"/>
        <w:right w:val="none" w:sz="0" w:space="0" w:color="auto"/>
      </w:divBdr>
    </w:div>
    <w:div w:id="2041734924">
      <w:bodyDiv w:val="1"/>
      <w:marLeft w:val="0"/>
      <w:marRight w:val="0"/>
      <w:marTop w:val="0"/>
      <w:marBottom w:val="0"/>
      <w:divBdr>
        <w:top w:val="none" w:sz="0" w:space="0" w:color="auto"/>
        <w:left w:val="none" w:sz="0" w:space="0" w:color="auto"/>
        <w:bottom w:val="none" w:sz="0" w:space="0" w:color="auto"/>
        <w:right w:val="none" w:sz="0" w:space="0" w:color="auto"/>
      </w:divBdr>
    </w:div>
    <w:div w:id="2046172831">
      <w:bodyDiv w:val="1"/>
      <w:marLeft w:val="0"/>
      <w:marRight w:val="0"/>
      <w:marTop w:val="0"/>
      <w:marBottom w:val="0"/>
      <w:divBdr>
        <w:top w:val="none" w:sz="0" w:space="0" w:color="auto"/>
        <w:left w:val="none" w:sz="0" w:space="0" w:color="auto"/>
        <w:bottom w:val="none" w:sz="0" w:space="0" w:color="auto"/>
        <w:right w:val="none" w:sz="0" w:space="0" w:color="auto"/>
      </w:divBdr>
    </w:div>
    <w:div w:id="2048411334">
      <w:bodyDiv w:val="1"/>
      <w:marLeft w:val="0"/>
      <w:marRight w:val="0"/>
      <w:marTop w:val="0"/>
      <w:marBottom w:val="0"/>
      <w:divBdr>
        <w:top w:val="none" w:sz="0" w:space="0" w:color="auto"/>
        <w:left w:val="none" w:sz="0" w:space="0" w:color="auto"/>
        <w:bottom w:val="none" w:sz="0" w:space="0" w:color="auto"/>
        <w:right w:val="none" w:sz="0" w:space="0" w:color="auto"/>
      </w:divBdr>
    </w:div>
    <w:div w:id="2081050013">
      <w:bodyDiv w:val="1"/>
      <w:marLeft w:val="0"/>
      <w:marRight w:val="0"/>
      <w:marTop w:val="0"/>
      <w:marBottom w:val="0"/>
      <w:divBdr>
        <w:top w:val="none" w:sz="0" w:space="0" w:color="auto"/>
        <w:left w:val="none" w:sz="0" w:space="0" w:color="auto"/>
        <w:bottom w:val="none" w:sz="0" w:space="0" w:color="auto"/>
        <w:right w:val="none" w:sz="0" w:space="0" w:color="auto"/>
      </w:divBdr>
      <w:divsChild>
        <w:div w:id="642662741">
          <w:marLeft w:val="0"/>
          <w:marRight w:val="0"/>
          <w:marTop w:val="0"/>
          <w:marBottom w:val="0"/>
          <w:divBdr>
            <w:top w:val="none" w:sz="0" w:space="0" w:color="auto"/>
            <w:left w:val="none" w:sz="0" w:space="0" w:color="auto"/>
            <w:bottom w:val="none" w:sz="0" w:space="0" w:color="auto"/>
            <w:right w:val="none" w:sz="0" w:space="0" w:color="auto"/>
          </w:divBdr>
          <w:divsChild>
            <w:div w:id="544676697">
              <w:marLeft w:val="0"/>
              <w:marRight w:val="0"/>
              <w:marTop w:val="0"/>
              <w:marBottom w:val="0"/>
              <w:divBdr>
                <w:top w:val="none" w:sz="0" w:space="0" w:color="auto"/>
                <w:left w:val="none" w:sz="0" w:space="0" w:color="auto"/>
                <w:bottom w:val="none" w:sz="0" w:space="0" w:color="auto"/>
                <w:right w:val="none" w:sz="0" w:space="0" w:color="auto"/>
              </w:divBdr>
              <w:divsChild>
                <w:div w:id="49853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572745">
      <w:bodyDiv w:val="1"/>
      <w:marLeft w:val="0"/>
      <w:marRight w:val="0"/>
      <w:marTop w:val="0"/>
      <w:marBottom w:val="0"/>
      <w:divBdr>
        <w:top w:val="none" w:sz="0" w:space="0" w:color="auto"/>
        <w:left w:val="none" w:sz="0" w:space="0" w:color="auto"/>
        <w:bottom w:val="none" w:sz="0" w:space="0" w:color="auto"/>
        <w:right w:val="none" w:sz="0" w:space="0" w:color="auto"/>
      </w:divBdr>
    </w:div>
    <w:div w:id="2107848766">
      <w:bodyDiv w:val="1"/>
      <w:marLeft w:val="0"/>
      <w:marRight w:val="0"/>
      <w:marTop w:val="0"/>
      <w:marBottom w:val="0"/>
      <w:divBdr>
        <w:top w:val="none" w:sz="0" w:space="0" w:color="auto"/>
        <w:left w:val="none" w:sz="0" w:space="0" w:color="auto"/>
        <w:bottom w:val="none" w:sz="0" w:space="0" w:color="auto"/>
        <w:right w:val="none" w:sz="0" w:space="0" w:color="auto"/>
      </w:divBdr>
    </w:div>
    <w:div w:id="2127649085">
      <w:bodyDiv w:val="1"/>
      <w:marLeft w:val="0"/>
      <w:marRight w:val="0"/>
      <w:marTop w:val="0"/>
      <w:marBottom w:val="0"/>
      <w:divBdr>
        <w:top w:val="none" w:sz="0" w:space="0" w:color="auto"/>
        <w:left w:val="none" w:sz="0" w:space="0" w:color="auto"/>
        <w:bottom w:val="none" w:sz="0" w:space="0" w:color="auto"/>
        <w:right w:val="none" w:sz="0" w:space="0" w:color="auto"/>
      </w:divBdr>
      <w:divsChild>
        <w:div w:id="154230735">
          <w:marLeft w:val="0"/>
          <w:marRight w:val="0"/>
          <w:marTop w:val="0"/>
          <w:marBottom w:val="0"/>
          <w:divBdr>
            <w:top w:val="none" w:sz="0" w:space="0" w:color="auto"/>
            <w:left w:val="none" w:sz="0" w:space="0" w:color="auto"/>
            <w:bottom w:val="none" w:sz="0" w:space="0" w:color="auto"/>
            <w:right w:val="none" w:sz="0" w:space="0" w:color="auto"/>
          </w:divBdr>
        </w:div>
        <w:div w:id="5248271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6.png"/><Relationship Id="rId42" Type="http://schemas.openxmlformats.org/officeDocument/2006/relationships/hyperlink" Target="https://www.eadeverell.com/wp-content/uploads/EA-Deverell-Plot-Formula-Cheatsheet.pdf" TargetMode="External"/><Relationship Id="rId47" Type="http://schemas.openxmlformats.org/officeDocument/2006/relationships/hyperlink" Target="https://www.civilopedia.net/" TargetMode="External"/><Relationship Id="rId63" Type="http://schemas.openxmlformats.org/officeDocument/2006/relationships/hyperlink" Target="https://www.youtube.com/@ShaelinWrites" TargetMode="External"/><Relationship Id="rId68" Type="http://schemas.openxmlformats.org/officeDocument/2006/relationships/hyperlink" Target="https://www.youtube.com/@writingforscreens" TargetMode="External"/><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openrouter.ai/" TargetMode="External"/><Relationship Id="rId29" Type="http://schemas.openxmlformats.org/officeDocument/2006/relationships/image" Target="media/image12.png"/><Relationship Id="rId11" Type="http://schemas.openxmlformats.org/officeDocument/2006/relationships/image" Target="media/image5.png"/><Relationship Id="rId24" Type="http://schemas.openxmlformats.org/officeDocument/2006/relationships/hyperlink" Target="https://heathered-stove-62d.notion.site/16-Dec-2023-Prompting-101-669cd42160a8421bbdb1a96a609c3a60"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s://www.novelcrafter.com/blog/writing-with-story-beats" TargetMode="External"/><Relationship Id="rId45" Type="http://schemas.openxmlformats.org/officeDocument/2006/relationships/hyperlink" Target="https://www.youtube.com/playlist?list=PLC430F6A783A88697" TargetMode="External"/><Relationship Id="rId53" Type="http://schemas.openxmlformats.org/officeDocument/2006/relationships/hyperlink" Target="https://www.youtube.com/@ByteSizedBooksmith" TargetMode="External"/><Relationship Id="rId58" Type="http://schemas.openxmlformats.org/officeDocument/2006/relationships/hyperlink" Target="https://www.youtube.com/@HelloFutureMe" TargetMode="External"/><Relationship Id="rId66" Type="http://schemas.openxmlformats.org/officeDocument/2006/relationships/hyperlink" Target="https://www.youtube.com/@TylerMowery" TargetMode="External"/><Relationship Id="rId5" Type="http://schemas.openxmlformats.org/officeDocument/2006/relationships/footnotes" Target="footnotes.xml"/><Relationship Id="rId61" Type="http://schemas.openxmlformats.org/officeDocument/2006/relationships/hyperlink" Target="https://www.youtube.com/@novelcrafter" TargetMode="External"/><Relationship Id="rId19" Type="http://schemas.openxmlformats.org/officeDocument/2006/relationships/hyperlink" Target="https://aiworkflowstudio.com/prompt-framework-guide-2025/" TargetMode="External"/><Relationship Id="rId14" Type="http://schemas.openxmlformats.org/officeDocument/2006/relationships/hyperlink" Target="mailto:neuralsplyce@gmail.com"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s://www.advancedfictionwriting.com/" TargetMode="External"/><Relationship Id="rId48" Type="http://schemas.openxmlformats.org/officeDocument/2006/relationships/hyperlink" Target="https://loreteller.notion.site/Universal-Biome-Model-91be9994f3694e15af9016cc4c609b59" TargetMode="External"/><Relationship Id="rId56" Type="http://schemas.openxmlformats.org/officeDocument/2006/relationships/hyperlink" Target="https://www.youtube.com/@duncanosis6773" TargetMode="External"/><Relationship Id="rId64" Type="http://schemas.openxmlformats.org/officeDocument/2006/relationships/hyperlink" Target="https://www.youtube.com/@TerribleWritingAdvice" TargetMode="External"/><Relationship Id="rId69" Type="http://schemas.openxmlformats.org/officeDocument/2006/relationships/hyperlink" Target="https://www.youtube.com/@WritingWithAIMadeEasy" TargetMode="External"/><Relationship Id="rId8" Type="http://schemas.openxmlformats.org/officeDocument/2006/relationships/image" Target="media/image2.png"/><Relationship Id="rId51" Type="http://schemas.openxmlformats.org/officeDocument/2006/relationships/hyperlink" Target="https://www.youtube.com/@5MinuteIndieInsights"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www.neuralsplyce.com/free-stuff" TargetMode="External"/><Relationship Id="rId17" Type="http://schemas.openxmlformats.org/officeDocument/2006/relationships/hyperlink" Target="https://youtu.be/XbMQiadNLqM?si=jjS8WtMDW567x0Gv" TargetMode="External"/><Relationship Id="rId25" Type="http://schemas.openxmlformats.org/officeDocument/2006/relationships/customXml" Target="ink/ink1.xm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loreteller.notion.site/dd8ca5209d9943929f1f53a103b43a71?v=cdf4accfe2ad413b8124cbd0b40dd2bd" TargetMode="External"/><Relationship Id="rId59" Type="http://schemas.openxmlformats.org/officeDocument/2006/relationships/hyperlink" Target="https://www.youtube.com/@NovelistJerryJenkins" TargetMode="External"/><Relationship Id="rId67" Type="http://schemas.openxmlformats.org/officeDocument/2006/relationships/hyperlink" Target="https://www.youtube.com/@WriterBrandonMcNulty" TargetMode="External"/><Relationship Id="rId20" Type="http://schemas.openxmlformats.org/officeDocument/2006/relationships/hyperlink" Target="https://docs.google.com/spreadsheets/d/1a_VyfYbE1w-oplVT4eGQi6vSKNJjzbUi/edit?usp=sharing&amp;ouid=102778684446958409029&amp;rtpof=true&amp;sd=true" TargetMode="External"/><Relationship Id="rId41" Type="http://schemas.openxmlformats.org/officeDocument/2006/relationships/hyperlink" Target="https://heathered-stove-62d.notion.site/10-Dec-2023-Beats-355c471f6b0647f7af34ddf566f7ad37" TargetMode="External"/><Relationship Id="rId54" Type="http://schemas.openxmlformats.org/officeDocument/2006/relationships/hyperlink" Target="https://www.youtube.com/@DaleLRoberts" TargetMode="External"/><Relationship Id="rId62" Type="http://schemas.openxmlformats.org/officeDocument/2006/relationships/hyperlink" Target="https://www.youtube.com/@scribble2867" TargetMode="External"/><Relationship Id="rId7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app.novelcrafter.com" TargetMode="Externa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www.writersdigest.com/write-better-fiction/amp-up-dialogue-with-emotional-beats" TargetMode="External"/><Relationship Id="rId57" Type="http://schemas.openxmlformats.org/officeDocument/2006/relationships/hyperlink" Target="https://www.youtube.com/@EllenBrock" TargetMode="External"/><Relationship Id="rId10"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hyperlink" Target="https://www.storyplanner.com/story/category/novel-launcher" TargetMode="External"/><Relationship Id="rId52" Type="http://schemas.openxmlformats.org/officeDocument/2006/relationships/hyperlink" Target="https://www.youtube.com/@AbbieEmmons" TargetMode="External"/><Relationship Id="rId60" Type="http://schemas.openxmlformats.org/officeDocument/2006/relationships/hyperlink" Target="https://www.youtube.com/@KierenWestwoodWriting" TargetMode="External"/><Relationship Id="rId65" Type="http://schemas.openxmlformats.org/officeDocument/2006/relationships/hyperlink" Target="https://www.youtube.com/@TheNerdyNovelist"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youtu.be/kaWhwNX51Sc" TargetMode="External"/><Relationship Id="rId18" Type="http://schemas.openxmlformats.org/officeDocument/2006/relationships/hyperlink" Target="https://medium.com/the-generator/the-perfect-prompt-prompt-engineering-cheat-sheet-d0b9c62a2bba" TargetMode="Externa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hyperlink" Target="https://writingexcuses.com/" TargetMode="External"/><Relationship Id="rId55" Type="http://schemas.openxmlformats.org/officeDocument/2006/relationships/hyperlink" Target="https://www.youtube.com/@QuotidianWriter"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08T21:41:01.143"/>
    </inkml:context>
    <inkml:brush xml:id="br0">
      <inkml:brushProperty name="width" value="0.1" units="cm"/>
      <inkml:brushProperty name="height" value="0.6" units="cm"/>
      <inkml:brushProperty name="color" value="#00A0D7"/>
      <inkml:brushProperty name="ignorePressure" value="1"/>
      <inkml:brushProperty name="inkEffects" value="pencil"/>
    </inkml:brush>
  </inkml:definitions>
  <inkml:trace contextRef="#ctx0" brushRef="#br0">4045 651 0,'-1'25'0,"-4"1"0,-3-1 0,-3 1 0,-2-1 0,-4 0 0,-4-1 0,-2 1 0,-3-1 0,-3 0 0,-2-1 0,-4 0 0,-2-1 0,-4 0 0,-1 0 0,-4-1 0,-2-1 0,-2 0 0,-3-1 0,-2-1 0,-2 0 0,-3-1 0,-1-1 0,-2 0 0,-2-2 0,-2 0 0,-2-1 0,-1-1 0,-1-1 0,-2-1 0,-1 0 0,-1-2 0,-1-1 0,-1 0 0,0-2 0,-2 0 0,1-2 0,-1 0 0,-1-2 0,1 0 0,0-2 0,-1 0 0,1-2 0,1 0 0,-1-2 0,2 0 0,0-2 0,1 0 0,1-1 0,1-2 0,1 0 0,2-1 0,1-1 0,1-1 0,2-1 0,2 0 0,2-2 0,2 0 0,1-1 0,3-1 0,2 0 0,2-1 0,3-1 0,2 0 0,2-1 0,4-1 0,1 0 0,4 0 0,2-1 0,4 0 0,2-1 0,3 0 0,3-1 0,2 1 0,4-1 0,4 0 0,2-1 0,3 1 0,3-1 0,4 1 0,2-1 0,4 1 0,3-1 0,3 1 0,2 0 0,4 0 0,4 0 0,2 1 0,3 0 0,3 0 0,2 1 0,4 0 0,2 0 0,4 1 0,1 1 0,4 0 0,2 1 0,2 0 0,3 1 0,2 0 0,2 2 0,3 0 0,1 0 0,2 2 0,2 0 0,2 2 0,2 0 0,1 1 0,1 1 0,2 0 0,1 2 0,1 1 0,1 0 0,1 2 0,0 0 0,2 2 0,-1 0 0,1 2 0,1 0 0,-1 2 0,0 0 0,1 2 0,-1 0 0,-1 2 0,1 0 0,-2 2 0,0 0 0,-1 2 0,-1 0 0,-1 1 0,-1 2 0,-2 0 0,-1 1 0,-1 1 0,-2 0 0,-2 2 0,-2 0 0,-2 2 0,-1 0 0,-3 0 0,-2 2 0,-2 0 0,-3 1 0,-2 0 0,-2 1 0,-4 0 0,-1 1 0,-4 1 0,-2 0 0,-4 0 0,-2 1 0,-3 0 0,-3 0 0,-2 1 0,-4 0 0,-4 0 0,-2 0 0,-3 1 0,-3-1 0,-4 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1825</TotalTime>
  <Pages>36</Pages>
  <Words>8245</Words>
  <Characters>47002</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Cope</dc:creator>
  <cp:keywords/>
  <dc:description/>
  <cp:lastModifiedBy>Michael Cope</cp:lastModifiedBy>
  <cp:revision>11</cp:revision>
  <dcterms:created xsi:type="dcterms:W3CDTF">2025-05-04T20:30:00Z</dcterms:created>
  <dcterms:modified xsi:type="dcterms:W3CDTF">2025-05-10T14:21:00Z</dcterms:modified>
</cp:coreProperties>
</file>