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F00A" w14:textId="77777777" w:rsidR="000E07BC" w:rsidRPr="000E07BC" w:rsidRDefault="000E07BC" w:rsidP="000E07BC">
      <w:pPr>
        <w:spacing w:before="100" w:beforeAutospacing="1" w:after="100" w:afterAutospacing="1" w:line="240" w:lineRule="auto"/>
        <w:jc w:val="center"/>
        <w:rPr>
          <w:rFonts w:ascii="Times New Roman" w:eastAsia="Times New Roman" w:hAnsi="Times New Roman" w:cs="Times New Roman"/>
          <w:kern w:val="0"/>
          <w:sz w:val="36"/>
          <w:szCs w:val="36"/>
          <w:lang w:eastAsia="en-GB"/>
          <w14:ligatures w14:val="none"/>
        </w:rPr>
      </w:pPr>
      <w:r w:rsidRPr="000E07BC">
        <w:rPr>
          <w:rFonts w:ascii="Times New Roman" w:eastAsia="Times New Roman" w:hAnsi="Times New Roman" w:cs="Times New Roman"/>
          <w:b/>
          <w:bCs/>
          <w:kern w:val="0"/>
          <w:sz w:val="36"/>
          <w:szCs w:val="36"/>
          <w:lang w:eastAsia="en-GB"/>
          <w14:ligatures w14:val="none"/>
        </w:rPr>
        <w:t>PET GUARDIAN AGREEMENT</w:t>
      </w:r>
    </w:p>
    <w:p w14:paraId="053972B3" w14:textId="77777777"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This agreement is made on _________________ (date)</w:t>
      </w:r>
    </w:p>
    <w:p w14:paraId="07F1DFF3" w14:textId="77777777"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BETWEEN:</w:t>
      </w:r>
    </w:p>
    <w:p w14:paraId="617F7488" w14:textId="77777777" w:rsidR="000E07BC" w:rsidRPr="00A55BC9"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Pet Owner:</w:t>
      </w:r>
      <w:r w:rsidRPr="000E07BC">
        <w:rPr>
          <w:rFonts w:ascii="Times New Roman" w:eastAsia="Times New Roman" w:hAnsi="Times New Roman" w:cs="Times New Roman"/>
          <w:kern w:val="0"/>
          <w:lang w:eastAsia="en-GB"/>
          <w14:ligatures w14:val="none"/>
        </w:rPr>
        <w:t xml:space="preserve"> _________________________________ ("Owner") </w:t>
      </w:r>
    </w:p>
    <w:p w14:paraId="6529131D" w14:textId="71A679C4"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Address: _________________________________________________</w:t>
      </w:r>
    </w:p>
    <w:p w14:paraId="73CF3552" w14:textId="7F8AF0A8" w:rsidR="000E07BC" w:rsidRPr="000E07BC" w:rsidRDefault="000E07BC" w:rsidP="000E07BC">
      <w:pPr>
        <w:spacing w:after="0"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_________________________________________________</w:t>
      </w:r>
      <w:r w:rsidRPr="00A55BC9">
        <w:rPr>
          <w:rFonts w:ascii="Times New Roman" w:eastAsia="Times New Roman" w:hAnsi="Times New Roman" w:cs="Times New Roman"/>
          <w:kern w:val="0"/>
          <w:lang w:eastAsia="en-GB"/>
          <w14:ligatures w14:val="none"/>
        </w:rPr>
        <w:t>__________________________</w:t>
      </w:r>
    </w:p>
    <w:p w14:paraId="6F3D794E" w14:textId="77777777"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Phone: _____________________ Email: _______________________</w:t>
      </w:r>
    </w:p>
    <w:p w14:paraId="2E2645A3" w14:textId="77777777" w:rsidR="000E07BC" w:rsidRPr="00A55BC9"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Pet Guardian:</w:t>
      </w:r>
      <w:r w:rsidRPr="000E07BC">
        <w:rPr>
          <w:rFonts w:ascii="Times New Roman" w:eastAsia="Times New Roman" w:hAnsi="Times New Roman" w:cs="Times New Roman"/>
          <w:kern w:val="0"/>
          <w:lang w:eastAsia="en-GB"/>
          <w14:ligatures w14:val="none"/>
        </w:rPr>
        <w:t xml:space="preserve"> ________________________________ ("Guardian") </w:t>
      </w:r>
    </w:p>
    <w:p w14:paraId="2463A28B" w14:textId="0D4A379D"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Address: _________________________________________________</w:t>
      </w:r>
    </w:p>
    <w:p w14:paraId="1D5F760E" w14:textId="51B001BA" w:rsidR="000E07BC" w:rsidRPr="000E07BC" w:rsidRDefault="000E07BC" w:rsidP="000E07BC">
      <w:pPr>
        <w:spacing w:after="0"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_________________________________________________</w:t>
      </w:r>
      <w:r w:rsidRPr="00A55BC9">
        <w:rPr>
          <w:rFonts w:ascii="Times New Roman" w:eastAsia="Times New Roman" w:hAnsi="Times New Roman" w:cs="Times New Roman"/>
          <w:kern w:val="0"/>
          <w:lang w:eastAsia="en-GB"/>
          <w14:ligatures w14:val="none"/>
        </w:rPr>
        <w:t>__________________________</w:t>
      </w:r>
    </w:p>
    <w:p w14:paraId="7240BC77" w14:textId="77777777"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Phone: _____________________ Email: _______________________</w:t>
      </w:r>
    </w:p>
    <w:p w14:paraId="388B2914" w14:textId="77777777"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PET INFORMATION:</w:t>
      </w:r>
    </w:p>
    <w:p w14:paraId="2BA59BC5" w14:textId="77777777" w:rsidR="000E07BC" w:rsidRPr="00A55BC9"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 xml:space="preserve">Pet Name: ________________________________________________ </w:t>
      </w:r>
    </w:p>
    <w:p w14:paraId="35A32B9E" w14:textId="0B55A2CC" w:rsidR="000E07BC" w:rsidRPr="00A55BC9"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 xml:space="preserve">Species/Breed: ____________________________________________ Age: _____________ </w:t>
      </w:r>
    </w:p>
    <w:p w14:paraId="79DB670F" w14:textId="4FCD263D" w:rsidR="000E07BC" w:rsidRPr="00A55BC9"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 xml:space="preserve">Microchip #: ____________________________ </w:t>
      </w:r>
    </w:p>
    <w:p w14:paraId="4DB3A3E1" w14:textId="6A632DA8"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Description: ______________________________________________</w:t>
      </w:r>
    </w:p>
    <w:p w14:paraId="7FA2D0BE" w14:textId="77777777"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NOTE:</w:t>
      </w:r>
      <w:r w:rsidRPr="000E07BC">
        <w:rPr>
          <w:rFonts w:ascii="Times New Roman" w:eastAsia="Times New Roman" w:hAnsi="Times New Roman" w:cs="Times New Roman"/>
          <w:kern w:val="0"/>
          <w:lang w:eastAsia="en-GB"/>
          <w14:ligatures w14:val="none"/>
        </w:rPr>
        <w:t xml:space="preserve"> This is an informal agreement to clarify intentions. While not legally binding, it demonstrates the mutual understanding between Owner and Guardian regarding the pet's future care. The Owner should also include formal provisions in their will.</w:t>
      </w:r>
    </w:p>
    <w:p w14:paraId="242EF958" w14:textId="77777777"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AGREEMENT TERMS:</w:t>
      </w:r>
    </w:p>
    <w:p w14:paraId="3920633C" w14:textId="77777777"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The Guardian agrees to:</w:t>
      </w:r>
      <w:r w:rsidRPr="000E07BC">
        <w:rPr>
          <w:rFonts w:ascii="Times New Roman" w:eastAsia="Times New Roman" w:hAnsi="Times New Roman" w:cs="Times New Roman"/>
          <w:kern w:val="0"/>
          <w:lang w:eastAsia="en-GB"/>
          <w14:ligatures w14:val="none"/>
        </w:rPr>
        <w:t xml:space="preserve"> □ Accept full ownership and responsibility for the pet upon the Owner's death or permanent incapacity □ Provide appropriate food, shelter, and living conditions for the pet □ Ensure regular veterinary care and maintain pet insurance if applicable □ Keep the pet for its natural lifetime unless unforeseen circumstances arise □ Make decisions in the pet's best interests, including end-of-life care when necessary □ Not surrender the pet to a shelter without first contacting the backup guardian</w:t>
      </w:r>
    </w:p>
    <w:p w14:paraId="2A8BCC77" w14:textId="77777777"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The Owner agrees to:</w:t>
      </w:r>
      <w:r w:rsidRPr="000E07BC">
        <w:rPr>
          <w:rFonts w:ascii="Times New Roman" w:eastAsia="Times New Roman" w:hAnsi="Times New Roman" w:cs="Times New Roman"/>
          <w:kern w:val="0"/>
          <w:lang w:eastAsia="en-GB"/>
          <w14:ligatures w14:val="none"/>
        </w:rPr>
        <w:t xml:space="preserve"> □ Name the Guardian in their will as the pet's beneficiary □ Provide detailed pet care instructions and medical history □ Include financial provision of £__________ for the pet's care (if applicable) □ Keep the Guardian informed of any changes to the pet's health or needs □ Provide at least 30 </w:t>
      </w:r>
      <w:proofErr w:type="spellStart"/>
      <w:r w:rsidRPr="000E07BC">
        <w:rPr>
          <w:rFonts w:ascii="Times New Roman" w:eastAsia="Times New Roman" w:hAnsi="Times New Roman" w:cs="Times New Roman"/>
          <w:kern w:val="0"/>
          <w:lang w:eastAsia="en-GB"/>
          <w14:ligatures w14:val="none"/>
        </w:rPr>
        <w:t>days notice</w:t>
      </w:r>
      <w:proofErr w:type="spellEnd"/>
      <w:r w:rsidRPr="000E07BC">
        <w:rPr>
          <w:rFonts w:ascii="Times New Roman" w:eastAsia="Times New Roman" w:hAnsi="Times New Roman" w:cs="Times New Roman"/>
          <w:kern w:val="0"/>
          <w:lang w:eastAsia="en-GB"/>
          <w14:ligatures w14:val="none"/>
        </w:rPr>
        <w:t xml:space="preserve"> if choosing a different guardian</w:t>
      </w:r>
    </w:p>
    <w:p w14:paraId="502FB8A3" w14:textId="77777777"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SPECIAL CONDITIONS:</w:t>
      </w:r>
    </w:p>
    <w:p w14:paraId="683F18BB" w14:textId="2A7C0D2D" w:rsidR="000E07BC" w:rsidRPr="000E07BC" w:rsidRDefault="000E07BC" w:rsidP="000E07BC">
      <w:pPr>
        <w:spacing w:after="0"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lastRenderedPageBreak/>
        <w:t>Medical Conditions/Special Needs:</w:t>
      </w:r>
      <w:r w:rsidRPr="00A55BC9">
        <w:rPr>
          <w:rFonts w:ascii="Times New Roman" w:eastAsia="Times New Roman" w:hAnsi="Times New Roman" w:cs="Times New Roman"/>
          <w:kern w:val="0"/>
          <w:lang w:eastAsia="en-GB"/>
          <w14:ligatures w14:val="none"/>
        </w:rPr>
        <w:t xml:space="preserve"> ______________________________________________</w:t>
      </w:r>
    </w:p>
    <w:p w14:paraId="51CB2306" w14:textId="4726E9E2"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A55BC9">
        <w:rPr>
          <w:rFonts w:ascii="Times New Roman" w:eastAsia="Times New Roman" w:hAnsi="Times New Roman" w:cs="Times New Roman"/>
          <w:kern w:val="0"/>
          <w:lang w:eastAsia="en-GB"/>
          <w14:ligatures w14:val="none"/>
        </w:rPr>
        <w:t>___________________________________________________________________________</w:t>
      </w:r>
    </w:p>
    <w:p w14:paraId="38B9A16D" w14:textId="642D1922" w:rsidR="000E07BC" w:rsidRPr="00A55BC9"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Other Agreements/Conditions:</w:t>
      </w:r>
      <w:r w:rsidRPr="00A55BC9">
        <w:rPr>
          <w:rFonts w:ascii="Times New Roman" w:eastAsia="Times New Roman" w:hAnsi="Times New Roman" w:cs="Times New Roman"/>
          <w:kern w:val="0"/>
          <w:lang w:eastAsia="en-GB"/>
          <w14:ligatures w14:val="none"/>
        </w:rPr>
        <w:t xml:space="preserve"> __________________________________________________</w:t>
      </w:r>
    </w:p>
    <w:p w14:paraId="73B369EF" w14:textId="0A2E310C"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A55BC9">
        <w:rPr>
          <w:rFonts w:ascii="Times New Roman" w:eastAsia="Times New Roman" w:hAnsi="Times New Roman" w:cs="Times New Roman"/>
          <w:kern w:val="0"/>
          <w:lang w:eastAsia="en-GB"/>
          <w14:ligatures w14:val="none"/>
        </w:rPr>
        <w:t>___________________________________________________________________________</w:t>
      </w:r>
    </w:p>
    <w:p w14:paraId="5AE33566" w14:textId="1B8EEB36"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BACKUP GUARDIAN</w:t>
      </w:r>
      <w:r w:rsidRPr="000E07BC">
        <w:rPr>
          <w:rFonts w:ascii="Times New Roman" w:eastAsia="Times New Roman" w:hAnsi="Times New Roman" w:cs="Times New Roman"/>
          <w:kern w:val="0"/>
          <w:lang w:eastAsia="en-GB"/>
          <w14:ligatures w14:val="none"/>
        </w:rPr>
        <w:t xml:space="preserve"> (if primary guardian unable to </w:t>
      </w:r>
      <w:r w:rsidRPr="00A55BC9">
        <w:rPr>
          <w:rFonts w:ascii="Times New Roman" w:eastAsia="Times New Roman" w:hAnsi="Times New Roman" w:cs="Times New Roman"/>
          <w:kern w:val="0"/>
          <w:lang w:eastAsia="en-GB"/>
          <w14:ligatures w14:val="none"/>
        </w:rPr>
        <w:t>fulfil</w:t>
      </w:r>
      <w:r w:rsidRPr="000E07BC">
        <w:rPr>
          <w:rFonts w:ascii="Times New Roman" w:eastAsia="Times New Roman" w:hAnsi="Times New Roman" w:cs="Times New Roman"/>
          <w:kern w:val="0"/>
          <w:lang w:eastAsia="en-GB"/>
          <w14:ligatures w14:val="none"/>
        </w:rPr>
        <w:t xml:space="preserve"> agreement):</w:t>
      </w:r>
    </w:p>
    <w:p w14:paraId="354878F0" w14:textId="77777777" w:rsidR="000E07BC" w:rsidRPr="00A55BC9"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 xml:space="preserve">Name: ___________________________________________________ </w:t>
      </w:r>
    </w:p>
    <w:p w14:paraId="598483E3" w14:textId="72795F43"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Phone: _____________________ Email: _______________________</w:t>
      </w:r>
    </w:p>
    <w:p w14:paraId="4BC482A4" w14:textId="77777777"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FINANCIAL ARRANGEMENTS:</w:t>
      </w:r>
      <w:r w:rsidRPr="000E07BC">
        <w:rPr>
          <w:rFonts w:ascii="Times New Roman" w:eastAsia="Times New Roman" w:hAnsi="Times New Roman" w:cs="Times New Roman"/>
          <w:kern w:val="0"/>
          <w:lang w:eastAsia="en-GB"/>
          <w14:ligatures w14:val="none"/>
        </w:rPr>
        <w:t xml:space="preserve"> □ No financial provision included □ Lump sum of £__________ to be left in Owner's will □ Ongoing support through trust arrangement (details in will) □ Pet insurance policy to be transferred (Policy #: _______________) □ Other: _________________________________________________</w:t>
      </w:r>
    </w:p>
    <w:p w14:paraId="6F023A37" w14:textId="77777777"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IMPORTANT:</w:t>
      </w:r>
      <w:r w:rsidRPr="000E07BC">
        <w:rPr>
          <w:rFonts w:ascii="Times New Roman" w:eastAsia="Times New Roman" w:hAnsi="Times New Roman" w:cs="Times New Roman"/>
          <w:kern w:val="0"/>
          <w:lang w:eastAsia="en-GB"/>
          <w14:ligatures w14:val="none"/>
        </w:rPr>
        <w:t xml:space="preserve"> This agreement becomes effective only upon the Owner's death or permanent incapacity. The Guardian is under no obligation to provide care during the Owner's lifetime unless separately agreed. Either party may cancel this agreement with written notice.</w:t>
      </w:r>
    </w:p>
    <w:p w14:paraId="4380350F" w14:textId="77777777"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SIGNATURES:</w:t>
      </w:r>
    </w:p>
    <w:p w14:paraId="185C8E15" w14:textId="77777777" w:rsidR="000E07BC" w:rsidRPr="00A55BC9"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 xml:space="preserve">Pet Owner: _______________________ Date: __________________ </w:t>
      </w:r>
    </w:p>
    <w:p w14:paraId="28805BA4" w14:textId="385462BC"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Print Name: ______________________________________________</w:t>
      </w:r>
    </w:p>
    <w:p w14:paraId="319B6FB5" w14:textId="77777777" w:rsidR="000E07BC" w:rsidRPr="00A55BC9"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 xml:space="preserve">Pet Guardian: _____________________ Date: __________________ </w:t>
      </w:r>
    </w:p>
    <w:p w14:paraId="5F48583A" w14:textId="31C36F8E"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Print Name: ______________________________________________</w:t>
      </w:r>
    </w:p>
    <w:p w14:paraId="54EEBEC7" w14:textId="77777777" w:rsidR="00A55BC9" w:rsidRDefault="00A55BC9" w:rsidP="000E07BC">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059472B3" w14:textId="3D995BAF" w:rsidR="000E07BC" w:rsidRPr="000E07BC" w:rsidRDefault="000E07BC" w:rsidP="000E07BC">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b/>
          <w:bCs/>
          <w:kern w:val="0"/>
          <w:lang w:eastAsia="en-GB"/>
          <w14:ligatures w14:val="none"/>
        </w:rPr>
        <w:t>After Signing:</w:t>
      </w:r>
    </w:p>
    <w:p w14:paraId="2B00EFE8" w14:textId="77777777" w:rsidR="000E07BC" w:rsidRPr="000E07BC" w:rsidRDefault="000E07BC" w:rsidP="000E07BC">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Owner keeps the original</w:t>
      </w:r>
    </w:p>
    <w:p w14:paraId="5E005791" w14:textId="77777777" w:rsidR="000E07BC" w:rsidRPr="000E07BC" w:rsidRDefault="000E07BC" w:rsidP="000E07BC">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Guardian receives a copy</w:t>
      </w:r>
    </w:p>
    <w:p w14:paraId="4E2C5008" w14:textId="77777777" w:rsidR="000E07BC" w:rsidRPr="000E07BC" w:rsidRDefault="000E07BC" w:rsidP="000E07BC">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Copy stored with will and pet care information</w:t>
      </w:r>
    </w:p>
    <w:p w14:paraId="15073480" w14:textId="77777777" w:rsidR="000E07BC" w:rsidRPr="000E07BC" w:rsidRDefault="000E07BC" w:rsidP="000E07BC">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07BC">
        <w:rPr>
          <w:rFonts w:ascii="Times New Roman" w:eastAsia="Times New Roman" w:hAnsi="Times New Roman" w:cs="Times New Roman"/>
          <w:kern w:val="0"/>
          <w:lang w:eastAsia="en-GB"/>
          <w14:ligatures w14:val="none"/>
        </w:rPr>
        <w:t>Review annually and update as needed</w:t>
      </w:r>
    </w:p>
    <w:p w14:paraId="1C9FE824" w14:textId="77777777" w:rsidR="00A55BC9" w:rsidRDefault="00A55BC9" w:rsidP="000E07BC">
      <w:pPr>
        <w:rPr>
          <w:i/>
          <w:iCs/>
          <w:lang w:val="en-US"/>
        </w:rPr>
      </w:pPr>
    </w:p>
    <w:p w14:paraId="114BB3D2" w14:textId="3515B3CF" w:rsidR="000E07BC" w:rsidRPr="005042F8" w:rsidRDefault="000E07BC" w:rsidP="000E07BC">
      <w:pPr>
        <w:rPr>
          <w:i/>
          <w:iCs/>
          <w:lang w:val="en-US"/>
        </w:rPr>
      </w:pPr>
      <w:r w:rsidRPr="005042F8">
        <w:rPr>
          <w:i/>
          <w:iCs/>
          <w:lang w:val="en-US"/>
        </w:rPr>
        <w:t xml:space="preserve">This is an editable Word version. You can type directly into this document, amend or add any sections, and then save and print. </w:t>
      </w:r>
    </w:p>
    <w:p w14:paraId="203E3C35" w14:textId="77777777" w:rsidR="000E07BC" w:rsidRPr="005042F8" w:rsidRDefault="000E07BC" w:rsidP="000E07BC">
      <w:pPr>
        <w:rPr>
          <w:i/>
          <w:iCs/>
          <w:lang w:val="en-US"/>
        </w:rPr>
      </w:pPr>
      <w:r w:rsidRPr="005042F8">
        <w:rPr>
          <w:i/>
          <w:iCs/>
          <w:lang w:val="en-US"/>
        </w:rPr>
        <w:t xml:space="preserve">You can find more templates at </w:t>
      </w:r>
      <w:hyperlink r:id="rId7" w:history="1">
        <w:r w:rsidRPr="005042F8">
          <w:rPr>
            <w:rStyle w:val="Hyperlink"/>
            <w:i/>
            <w:iCs/>
            <w:lang w:val="en-US"/>
          </w:rPr>
          <w:t>www.notsograve.co.uk</w:t>
        </w:r>
      </w:hyperlink>
    </w:p>
    <w:p w14:paraId="0E988A95" w14:textId="77777777" w:rsidR="000E07BC" w:rsidRPr="005042F8" w:rsidRDefault="000E07BC" w:rsidP="000E07BC">
      <w:pPr>
        <w:rPr>
          <w:i/>
          <w:iCs/>
        </w:rPr>
      </w:pPr>
      <w:r w:rsidRPr="005042F8">
        <w:rPr>
          <w:i/>
          <w:iCs/>
          <w:lang w:val="en-US"/>
        </w:rPr>
        <w:drawing>
          <wp:inline distT="0" distB="0" distL="0" distR="0" wp14:anchorId="686BEFCB" wp14:editId="0FDB2C5F">
            <wp:extent cx="603250" cy="518823"/>
            <wp:effectExtent l="0" t="0" r="6350" b="0"/>
            <wp:docPr id="438510531" name="Picture 1" descr="A skeleton dancing in front of a gr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10531" name="Picture 1" descr="A skeleton dancing in front of a grav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216" cy="524814"/>
                    </a:xfrm>
                    <a:prstGeom prst="rect">
                      <a:avLst/>
                    </a:prstGeom>
                    <a:noFill/>
                    <a:ln>
                      <a:noFill/>
                    </a:ln>
                  </pic:spPr>
                </pic:pic>
              </a:graphicData>
            </a:graphic>
          </wp:inline>
        </w:drawing>
      </w:r>
    </w:p>
    <w:p w14:paraId="0D093AFE" w14:textId="77777777" w:rsidR="000E07BC" w:rsidRPr="005042F8" w:rsidRDefault="000E07BC" w:rsidP="000E07BC">
      <w:pPr>
        <w:rPr>
          <w:i/>
          <w:iCs/>
        </w:rPr>
      </w:pPr>
      <w:r w:rsidRPr="005042F8">
        <w:rPr>
          <w:i/>
          <w:iCs/>
        </w:rPr>
        <w:lastRenderedPageBreak/>
        <w:t xml:space="preserve">Created by Not So Grave® </w:t>
      </w:r>
      <w:r w:rsidRPr="00A55BC9">
        <w:rPr>
          <w:i/>
          <w:iCs/>
        </w:rPr>
        <w:t xml:space="preserve">on </w:t>
      </w:r>
      <w:r w:rsidRPr="005042F8">
        <w:rPr>
          <w:i/>
          <w:iCs/>
        </w:rPr>
        <w:t xml:space="preserve">28 June 2025. </w:t>
      </w:r>
    </w:p>
    <w:p w14:paraId="3628D2FA" w14:textId="77777777" w:rsidR="000E07BC" w:rsidRPr="00A55BC9" w:rsidRDefault="000E07BC" w:rsidP="000E07BC">
      <w:pPr>
        <w:rPr>
          <w:i/>
          <w:iCs/>
        </w:rPr>
      </w:pPr>
      <w:r w:rsidRPr="005042F8">
        <w:rPr>
          <w:i/>
          <w:iCs/>
        </w:rPr>
        <w:t xml:space="preserve">This template is provided free of charge for your personal use. Feel free to adapt it to suit your own needs. However, it must not be sold, shared commercially, or used for any financial gain without written permission. </w:t>
      </w:r>
    </w:p>
    <w:p w14:paraId="57329D35" w14:textId="77777777" w:rsidR="000E07BC" w:rsidRPr="00A55BC9" w:rsidRDefault="000E07BC" w:rsidP="000E07BC">
      <w:pPr>
        <w:rPr>
          <w:i/>
          <w:iCs/>
        </w:rPr>
      </w:pPr>
      <w:r w:rsidRPr="005042F8">
        <w:rPr>
          <w:i/>
          <w:iCs/>
        </w:rPr>
        <w:t xml:space="preserve">This work is protected by copyright and owned by Alveta Media Ltd, the registered company behind the Not So Grave website. </w:t>
      </w:r>
    </w:p>
    <w:p w14:paraId="4BC5D2AB" w14:textId="77777777" w:rsidR="000E07BC" w:rsidRPr="005042F8" w:rsidRDefault="000E07BC" w:rsidP="000E07BC">
      <w:pPr>
        <w:rPr>
          <w:i/>
          <w:iCs/>
        </w:rPr>
      </w:pPr>
      <w:r w:rsidRPr="00A55BC9">
        <w:rPr>
          <w:i/>
          <w:iCs/>
        </w:rPr>
        <w:t>Not So Grave is a Registered Trademark.</w:t>
      </w:r>
    </w:p>
    <w:p w14:paraId="47DEE216" w14:textId="00210B71" w:rsidR="000F08DB" w:rsidRPr="00A55BC9" w:rsidRDefault="000E07BC">
      <w:pPr>
        <w:rPr>
          <w:i/>
          <w:iCs/>
        </w:rPr>
      </w:pPr>
      <w:r w:rsidRPr="005042F8">
        <w:rPr>
          <w:i/>
          <w:iCs/>
        </w:rPr>
        <w:t xml:space="preserve">Please note, we can’t accept responsibility for any loss or issues that may arise from the use of this document.  </w:t>
      </w:r>
    </w:p>
    <w:sectPr w:rsidR="000F08DB" w:rsidRPr="00A55BC9" w:rsidSect="000E07BC">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904BB" w14:textId="77777777" w:rsidR="00A55BC9" w:rsidRDefault="00A55BC9" w:rsidP="00A55BC9">
      <w:pPr>
        <w:spacing w:after="0" w:line="240" w:lineRule="auto"/>
      </w:pPr>
      <w:r>
        <w:separator/>
      </w:r>
    </w:p>
  </w:endnote>
  <w:endnote w:type="continuationSeparator" w:id="0">
    <w:p w14:paraId="3815EABF" w14:textId="77777777" w:rsidR="00A55BC9" w:rsidRDefault="00A55BC9" w:rsidP="00A5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C296" w14:textId="4C1D9825" w:rsidR="00A55BC9" w:rsidRPr="00A55BC9" w:rsidRDefault="00A55BC9" w:rsidP="00A55BC9">
    <w:pPr>
      <w:pStyle w:val="Footer"/>
      <w:jc w:val="right"/>
      <w:rPr>
        <w:sz w:val="18"/>
        <w:szCs w:val="18"/>
      </w:rPr>
    </w:pPr>
    <w:r w:rsidRPr="00A55BC9">
      <w:rPr>
        <w:sz w:val="18"/>
        <w:szCs w:val="18"/>
      </w:rPr>
      <w:t>PGA01NSG0625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9C0B" w14:textId="77777777" w:rsidR="00A55BC9" w:rsidRDefault="00A55BC9" w:rsidP="00A55BC9">
      <w:pPr>
        <w:spacing w:after="0" w:line="240" w:lineRule="auto"/>
      </w:pPr>
      <w:r>
        <w:separator/>
      </w:r>
    </w:p>
  </w:footnote>
  <w:footnote w:type="continuationSeparator" w:id="0">
    <w:p w14:paraId="2D2BE867" w14:textId="77777777" w:rsidR="00A55BC9" w:rsidRDefault="00A55BC9" w:rsidP="00A55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C7C72"/>
    <w:multiLevelType w:val="multilevel"/>
    <w:tmpl w:val="D806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6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BC"/>
    <w:rsid w:val="000E07BC"/>
    <w:rsid w:val="000F08DB"/>
    <w:rsid w:val="00330C54"/>
    <w:rsid w:val="007A425E"/>
    <w:rsid w:val="00A55BC9"/>
    <w:rsid w:val="00C86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93BB"/>
  <w15:chartTrackingRefBased/>
  <w15:docId w15:val="{97665FF5-B3BA-4AFD-A9DB-C498A873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7BC"/>
    <w:rPr>
      <w:rFonts w:eastAsiaTheme="majorEastAsia" w:cstheme="majorBidi"/>
      <w:color w:val="272727" w:themeColor="text1" w:themeTint="D8"/>
    </w:rPr>
  </w:style>
  <w:style w:type="paragraph" w:styleId="Title">
    <w:name w:val="Title"/>
    <w:basedOn w:val="Normal"/>
    <w:next w:val="Normal"/>
    <w:link w:val="TitleChar"/>
    <w:uiPriority w:val="10"/>
    <w:qFormat/>
    <w:rsid w:val="000E0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7BC"/>
    <w:pPr>
      <w:spacing w:before="160"/>
      <w:jc w:val="center"/>
    </w:pPr>
    <w:rPr>
      <w:i/>
      <w:iCs/>
      <w:color w:val="404040" w:themeColor="text1" w:themeTint="BF"/>
    </w:rPr>
  </w:style>
  <w:style w:type="character" w:customStyle="1" w:styleId="QuoteChar">
    <w:name w:val="Quote Char"/>
    <w:basedOn w:val="DefaultParagraphFont"/>
    <w:link w:val="Quote"/>
    <w:uiPriority w:val="29"/>
    <w:rsid w:val="000E07BC"/>
    <w:rPr>
      <w:i/>
      <w:iCs/>
      <w:color w:val="404040" w:themeColor="text1" w:themeTint="BF"/>
    </w:rPr>
  </w:style>
  <w:style w:type="paragraph" w:styleId="ListParagraph">
    <w:name w:val="List Paragraph"/>
    <w:basedOn w:val="Normal"/>
    <w:uiPriority w:val="34"/>
    <w:qFormat/>
    <w:rsid w:val="000E07BC"/>
    <w:pPr>
      <w:ind w:left="720"/>
      <w:contextualSpacing/>
    </w:pPr>
  </w:style>
  <w:style w:type="character" w:styleId="IntenseEmphasis">
    <w:name w:val="Intense Emphasis"/>
    <w:basedOn w:val="DefaultParagraphFont"/>
    <w:uiPriority w:val="21"/>
    <w:qFormat/>
    <w:rsid w:val="000E07BC"/>
    <w:rPr>
      <w:i/>
      <w:iCs/>
      <w:color w:val="0F4761" w:themeColor="accent1" w:themeShade="BF"/>
    </w:rPr>
  </w:style>
  <w:style w:type="paragraph" w:styleId="IntenseQuote">
    <w:name w:val="Intense Quote"/>
    <w:basedOn w:val="Normal"/>
    <w:next w:val="Normal"/>
    <w:link w:val="IntenseQuoteChar"/>
    <w:uiPriority w:val="30"/>
    <w:qFormat/>
    <w:rsid w:val="000E0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7BC"/>
    <w:rPr>
      <w:i/>
      <w:iCs/>
      <w:color w:val="0F4761" w:themeColor="accent1" w:themeShade="BF"/>
    </w:rPr>
  </w:style>
  <w:style w:type="character" w:styleId="IntenseReference">
    <w:name w:val="Intense Reference"/>
    <w:basedOn w:val="DefaultParagraphFont"/>
    <w:uiPriority w:val="32"/>
    <w:qFormat/>
    <w:rsid w:val="000E07BC"/>
    <w:rPr>
      <w:b/>
      <w:bCs/>
      <w:smallCaps/>
      <w:color w:val="0F4761" w:themeColor="accent1" w:themeShade="BF"/>
      <w:spacing w:val="5"/>
    </w:rPr>
  </w:style>
  <w:style w:type="character" w:styleId="Hyperlink">
    <w:name w:val="Hyperlink"/>
    <w:basedOn w:val="DefaultParagraphFont"/>
    <w:uiPriority w:val="99"/>
    <w:unhideWhenUsed/>
    <w:rsid w:val="000E07BC"/>
    <w:rPr>
      <w:color w:val="467886" w:themeColor="hyperlink"/>
      <w:u w:val="single"/>
    </w:rPr>
  </w:style>
  <w:style w:type="paragraph" w:styleId="Header">
    <w:name w:val="header"/>
    <w:basedOn w:val="Normal"/>
    <w:link w:val="HeaderChar"/>
    <w:uiPriority w:val="99"/>
    <w:unhideWhenUsed/>
    <w:rsid w:val="00A55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BC9"/>
  </w:style>
  <w:style w:type="paragraph" w:styleId="Footer">
    <w:name w:val="footer"/>
    <w:basedOn w:val="Normal"/>
    <w:link w:val="FooterChar"/>
    <w:uiPriority w:val="99"/>
    <w:unhideWhenUsed/>
    <w:rsid w:val="00A55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9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otsograv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dc:creator>
  <cp:keywords/>
  <dc:description/>
  <cp:lastModifiedBy>Alex J</cp:lastModifiedBy>
  <cp:revision>1</cp:revision>
  <dcterms:created xsi:type="dcterms:W3CDTF">2025-06-28T11:59:00Z</dcterms:created>
  <dcterms:modified xsi:type="dcterms:W3CDTF">2025-06-28T12:13:00Z</dcterms:modified>
</cp:coreProperties>
</file>