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51" w:rsidRPr="005E3951" w:rsidRDefault="000F37C8" w:rsidP="005E39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</w:rPr>
        <w:t xml:space="preserve">Ping 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</w:rPr>
        <w:t>Pong</w:t>
      </w:r>
      <w:r w:rsidR="005E3951" w:rsidRPr="005E3951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</w:rPr>
        <w:t xml:space="preserve">  Rules</w:t>
      </w:r>
      <w:proofErr w:type="gramEnd"/>
    </w:p>
    <w:p w:rsidR="005E3951" w:rsidRPr="005E3951" w:rsidRDefault="005E3951" w:rsidP="005E39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</w:rPr>
      </w:pPr>
      <w:r w:rsidRPr="005E395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</w:rPr>
        <w:t>1. Equipment &amp; Setup</w:t>
      </w:r>
    </w:p>
    <w:p w:rsidR="005E3951" w:rsidRDefault="000F37C8" w:rsidP="005E395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</w:rPr>
      </w:pPr>
      <w:r>
        <w:rPr>
          <w:rFonts w:ascii="Arial" w:eastAsia="Times New Roman" w:hAnsi="Arial" w:cs="Arial"/>
          <w:color w:val="000000"/>
          <w:kern w:val="0"/>
        </w:rPr>
        <w:t>Table</w:t>
      </w:r>
      <w:r w:rsidR="00B72068">
        <w:rPr>
          <w:rFonts w:ascii="Arial" w:eastAsia="Times New Roman" w:hAnsi="Arial" w:cs="Arial"/>
          <w:color w:val="000000"/>
          <w:kern w:val="0"/>
        </w:rPr>
        <w:t xml:space="preserve">: </w:t>
      </w:r>
      <w:r w:rsidR="00B72068" w:rsidRPr="00B72068">
        <w:rPr>
          <w:rFonts w:ascii="Arial" w:hAnsi="Arial" w:cs="Arial"/>
          <w:color w:val="4C4C4C"/>
          <w:shd w:val="clear" w:color="auto" w:fill="FFFFFF"/>
        </w:rPr>
        <w:t>surface rectangular, 274 cm. (9 ft.) in length, 152.5 cm. (5 ft.) in width.</w:t>
      </w:r>
    </w:p>
    <w:p w:rsidR="000F37C8" w:rsidRPr="005E3951" w:rsidRDefault="000F37C8" w:rsidP="005E395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</w:rPr>
      </w:pPr>
      <w:r>
        <w:rPr>
          <w:rFonts w:ascii="Arial" w:eastAsia="Times New Roman" w:hAnsi="Arial" w:cs="Arial"/>
          <w:color w:val="000000"/>
          <w:kern w:val="0"/>
        </w:rPr>
        <w:t>Net</w:t>
      </w:r>
      <w:r w:rsidR="00B72068">
        <w:rPr>
          <w:rFonts w:ascii="Arial" w:eastAsia="Times New Roman" w:hAnsi="Arial" w:cs="Arial"/>
          <w:color w:val="000000"/>
          <w:kern w:val="0"/>
        </w:rPr>
        <w:t xml:space="preserve">: </w:t>
      </w:r>
      <w:r w:rsidR="00B72068" w:rsidRPr="00B72068">
        <w:rPr>
          <w:rFonts w:ascii="Arial" w:hAnsi="Arial" w:cs="Arial"/>
          <w:color w:val="4C4C4C"/>
          <w:shd w:val="clear" w:color="auto" w:fill="FFFFFF"/>
        </w:rPr>
        <w:t>The playing surface shall be divided into two "courts" of equal size by a vertical net running parallel to the end lines.</w:t>
      </w:r>
    </w:p>
    <w:p w:rsidR="005E3951" w:rsidRPr="005E3951" w:rsidRDefault="000F37C8" w:rsidP="005E395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</w:rPr>
      </w:pPr>
      <w:r>
        <w:rPr>
          <w:rFonts w:ascii="Arial" w:eastAsia="Times New Roman" w:hAnsi="Arial" w:cs="Arial"/>
          <w:color w:val="000000"/>
          <w:kern w:val="0"/>
        </w:rPr>
        <w:t>Balls</w:t>
      </w:r>
      <w:r w:rsidR="0038052F">
        <w:rPr>
          <w:rFonts w:ascii="Arial" w:eastAsia="Times New Roman" w:hAnsi="Arial" w:cs="Arial"/>
          <w:color w:val="000000"/>
          <w:kern w:val="0"/>
        </w:rPr>
        <w:t xml:space="preserve">: </w:t>
      </w:r>
      <w:r w:rsidR="0038052F" w:rsidRPr="0038052F">
        <w:rPr>
          <w:rFonts w:ascii="Arial" w:hAnsi="Arial" w:cs="Arial"/>
          <w:color w:val="4C4C4C"/>
          <w:shd w:val="clear" w:color="auto" w:fill="FFFFFF"/>
        </w:rPr>
        <w:t>shall be spherical, with a diameter of 40 mm. The ball shall weigh 2.7 gm.</w:t>
      </w:r>
    </w:p>
    <w:p w:rsidR="005E3951" w:rsidRDefault="000F37C8" w:rsidP="005E395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</w:rPr>
      </w:pPr>
      <w:r>
        <w:rPr>
          <w:rFonts w:ascii="Arial" w:eastAsia="Times New Roman" w:hAnsi="Arial" w:cs="Arial"/>
          <w:color w:val="000000"/>
          <w:kern w:val="0"/>
        </w:rPr>
        <w:t>Rackets</w:t>
      </w:r>
      <w:r w:rsidR="0038052F">
        <w:rPr>
          <w:rFonts w:ascii="Arial" w:eastAsia="Times New Roman" w:hAnsi="Arial" w:cs="Arial"/>
          <w:color w:val="000000"/>
          <w:kern w:val="0"/>
        </w:rPr>
        <w:t xml:space="preserve">: </w:t>
      </w:r>
      <w:r w:rsidR="0038052F" w:rsidRPr="0038052F">
        <w:rPr>
          <w:rFonts w:ascii="Arial" w:hAnsi="Arial" w:cs="Arial"/>
          <w:color w:val="4C4C4C"/>
          <w:shd w:val="clear" w:color="auto" w:fill="FFFFFF"/>
        </w:rPr>
        <w:t>The racquet may be of any size, shape, or weight but the blade shall be flat and rigid.</w:t>
      </w:r>
      <w:r w:rsidR="0038052F" w:rsidRPr="0038052F">
        <w:rPr>
          <w:rFonts w:ascii="Arial" w:hAnsi="Arial" w:cs="Arial"/>
          <w:color w:val="4C4C4C"/>
          <w:sz w:val="10"/>
          <w:szCs w:val="10"/>
          <w:shd w:val="clear" w:color="auto" w:fill="FFFFFF"/>
        </w:rPr>
        <w:t xml:space="preserve"> </w:t>
      </w:r>
      <w:r w:rsidR="0038052F" w:rsidRPr="0038052F">
        <w:rPr>
          <w:rFonts w:ascii="Arial" w:hAnsi="Arial" w:cs="Arial"/>
          <w:color w:val="4C4C4C"/>
          <w:shd w:val="clear" w:color="auto" w:fill="FFFFFF"/>
        </w:rPr>
        <w:t>A side of the blade used for striking the ball shall be covered with either ordinary pimpled rubber with pimples outward having a total thickness including adhesive of not more than 2 mm. or sandwich rubber with pimples inwards or outward having a total thickness including adhesive of not more than 4 mm.</w:t>
      </w:r>
      <w:r w:rsidR="0038052F">
        <w:rPr>
          <w:rFonts w:ascii="Arial" w:hAnsi="Arial" w:cs="Arial"/>
          <w:color w:val="4C4C4C"/>
          <w:shd w:val="clear" w:color="auto" w:fill="FFFFFF"/>
        </w:rPr>
        <w:t xml:space="preserve"> (no sandpaper rackets permitted)</w:t>
      </w:r>
    </w:p>
    <w:p w:rsidR="000F37C8" w:rsidRPr="005E3951" w:rsidRDefault="000F37C8" w:rsidP="005E395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</w:rPr>
      </w:pPr>
      <w:r>
        <w:rPr>
          <w:rFonts w:ascii="Arial" w:eastAsia="Times New Roman" w:hAnsi="Arial" w:cs="Arial"/>
          <w:color w:val="000000"/>
          <w:kern w:val="0"/>
        </w:rPr>
        <w:t xml:space="preserve">Singles: (1 </w:t>
      </w:r>
      <w:proofErr w:type="spellStart"/>
      <w:r>
        <w:rPr>
          <w:rFonts w:ascii="Arial" w:eastAsia="Times New Roman" w:hAnsi="Arial" w:cs="Arial"/>
          <w:color w:val="000000"/>
          <w:kern w:val="0"/>
        </w:rPr>
        <w:t>vs</w:t>
      </w:r>
      <w:proofErr w:type="spellEnd"/>
      <w:r>
        <w:rPr>
          <w:rFonts w:ascii="Arial" w:eastAsia="Times New Roman" w:hAnsi="Arial" w:cs="Arial"/>
          <w:color w:val="000000"/>
          <w:kern w:val="0"/>
        </w:rPr>
        <w:t xml:space="preserve"> 1)</w:t>
      </w:r>
    </w:p>
    <w:p w:rsidR="005E3951" w:rsidRPr="005E3951" w:rsidRDefault="005E3951" w:rsidP="005E395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</w:rPr>
      </w:pPr>
      <w:r w:rsidRPr="005E3951">
        <w:rPr>
          <w:rFonts w:ascii="Arial" w:eastAsia="Times New Roman" w:hAnsi="Arial" w:cs="Arial"/>
          <w:color w:val="000000"/>
          <w:kern w:val="0"/>
        </w:rPr>
        <w:t>Teams: Doubles (2 vs 2).</w:t>
      </w:r>
    </w:p>
    <w:p w:rsidR="005E3951" w:rsidRPr="005E3951" w:rsidRDefault="00F94C6F" w:rsidP="005E3951">
      <w:pPr>
        <w:spacing w:after="0" w:line="240" w:lineRule="auto"/>
        <w:rPr>
          <w:rFonts w:ascii="Arial" w:eastAsia="Times New Roman" w:hAnsi="Arial" w:cs="Arial"/>
          <w:kern w:val="0"/>
        </w:rPr>
      </w:pPr>
      <w:r w:rsidRPr="00F94C6F">
        <w:rPr>
          <w:rFonts w:ascii="Times New Roman" w:eastAsia="Times New Roman" w:hAnsi="Times New Roman" w:cs="Times New Roman"/>
          <w:noProof/>
          <w:kern w:val="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5E3951" w:rsidRPr="005E3951" w:rsidRDefault="005E3951" w:rsidP="005E39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</w:rPr>
      </w:pPr>
      <w:r w:rsidRPr="005E395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</w:rPr>
        <w:t>2. Scoring</w:t>
      </w:r>
    </w:p>
    <w:p w:rsidR="005E3951" w:rsidRPr="005E3951" w:rsidRDefault="000F37C8" w:rsidP="005E395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</w:rPr>
      </w:pPr>
      <w:r>
        <w:rPr>
          <w:rFonts w:ascii="Arial" w:eastAsia="Times New Roman" w:hAnsi="Arial" w:cs="Arial"/>
          <w:b/>
          <w:bCs/>
          <w:color w:val="000000"/>
          <w:kern w:val="0"/>
        </w:rPr>
        <w:t>1 point per fault</w:t>
      </w:r>
    </w:p>
    <w:p w:rsidR="005E3951" w:rsidRPr="005E3951" w:rsidRDefault="005E3951" w:rsidP="005E395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</w:rPr>
      </w:pPr>
      <w:r w:rsidRPr="005E3951">
        <w:rPr>
          <w:rFonts w:ascii="Arial" w:eastAsia="Times New Roman" w:hAnsi="Arial" w:cs="Arial"/>
          <w:b/>
          <w:bCs/>
          <w:color w:val="000000"/>
          <w:kern w:val="0"/>
        </w:rPr>
        <w:t xml:space="preserve">Game is to </w:t>
      </w:r>
      <w:r w:rsidR="000F37C8">
        <w:rPr>
          <w:rFonts w:ascii="Arial" w:eastAsia="Times New Roman" w:hAnsi="Arial" w:cs="Arial"/>
          <w:b/>
          <w:bCs/>
          <w:color w:val="000000"/>
          <w:kern w:val="0"/>
        </w:rPr>
        <w:t>11</w:t>
      </w:r>
      <w:r w:rsidRPr="005E3951">
        <w:rPr>
          <w:rFonts w:ascii="Arial" w:eastAsia="Times New Roman" w:hAnsi="Arial" w:cs="Arial"/>
          <w:b/>
          <w:bCs/>
          <w:color w:val="000000"/>
          <w:kern w:val="0"/>
        </w:rPr>
        <w:t xml:space="preserve"> points</w:t>
      </w:r>
      <w:r w:rsidR="000F37C8">
        <w:rPr>
          <w:rFonts w:ascii="Arial" w:eastAsia="Times New Roman" w:hAnsi="Arial" w:cs="Arial"/>
          <w:color w:val="000000"/>
          <w:kern w:val="0"/>
        </w:rPr>
        <w:t> (</w:t>
      </w:r>
      <w:r w:rsidRPr="005E3951">
        <w:rPr>
          <w:rFonts w:ascii="Arial" w:eastAsia="Times New Roman" w:hAnsi="Arial" w:cs="Arial"/>
          <w:color w:val="000000"/>
          <w:kern w:val="0"/>
        </w:rPr>
        <w:t>win-by-2 required).</w:t>
      </w:r>
    </w:p>
    <w:p w:rsidR="005E3951" w:rsidRDefault="005E3951" w:rsidP="005E395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</w:rPr>
      </w:pPr>
      <w:r>
        <w:rPr>
          <w:rFonts w:ascii="Arial" w:eastAsia="Times New Roman" w:hAnsi="Arial" w:cs="Arial"/>
          <w:b/>
          <w:bCs/>
          <w:color w:val="000000"/>
          <w:kern w:val="0"/>
        </w:rPr>
        <w:t>Final Round</w:t>
      </w:r>
      <w:r w:rsidR="00136985">
        <w:rPr>
          <w:rFonts w:ascii="Arial" w:eastAsia="Times New Roman" w:hAnsi="Arial" w:cs="Arial"/>
          <w:b/>
          <w:bCs/>
          <w:color w:val="000000"/>
          <w:kern w:val="0"/>
        </w:rPr>
        <w:t xml:space="preserve"> is to 11 points </w:t>
      </w:r>
      <w:r w:rsidR="00136985" w:rsidRPr="00136985">
        <w:rPr>
          <w:rFonts w:ascii="Arial" w:eastAsia="Times New Roman" w:hAnsi="Arial" w:cs="Arial"/>
          <w:bCs/>
          <w:color w:val="000000"/>
          <w:kern w:val="0"/>
        </w:rPr>
        <w:t>(win-by-2 required)</w:t>
      </w:r>
      <w:r w:rsidRPr="005E3951">
        <w:rPr>
          <w:rFonts w:ascii="Arial" w:eastAsia="Times New Roman" w:hAnsi="Arial" w:cs="Arial"/>
          <w:color w:val="000000"/>
          <w:kern w:val="0"/>
        </w:rPr>
        <w:t>.</w:t>
      </w:r>
    </w:p>
    <w:p w:rsidR="00136985" w:rsidRPr="005E3951" w:rsidRDefault="00326B30" w:rsidP="005E395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</w:rPr>
      </w:pPr>
      <w:r>
        <w:rPr>
          <w:rFonts w:ascii="Arial" w:eastAsia="Times New Roman" w:hAnsi="Arial" w:cs="Arial"/>
          <w:b/>
          <w:bCs/>
          <w:color w:val="000000"/>
          <w:kern w:val="0"/>
        </w:rPr>
        <w:t>Best 3 of 5 games</w:t>
      </w:r>
      <w:r w:rsidR="00136985">
        <w:rPr>
          <w:rFonts w:ascii="Arial" w:eastAsia="Times New Roman" w:hAnsi="Arial" w:cs="Arial"/>
          <w:b/>
          <w:bCs/>
          <w:color w:val="000000"/>
          <w:kern w:val="0"/>
        </w:rPr>
        <w:t xml:space="preserve"> wins match</w:t>
      </w:r>
    </w:p>
    <w:p w:rsidR="005E3951" w:rsidRPr="005E3951" w:rsidRDefault="00F94C6F" w:rsidP="005E3951">
      <w:pPr>
        <w:spacing w:after="0" w:line="240" w:lineRule="auto"/>
        <w:rPr>
          <w:rFonts w:ascii="Arial" w:eastAsia="Times New Roman" w:hAnsi="Arial" w:cs="Arial"/>
          <w:kern w:val="0"/>
        </w:rPr>
      </w:pPr>
      <w:r w:rsidRPr="00F94C6F">
        <w:rPr>
          <w:rFonts w:ascii="Times New Roman" w:eastAsia="Times New Roman" w:hAnsi="Times New Roman" w:cs="Times New Roman"/>
          <w:noProof/>
          <w:kern w:val="0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5E3951" w:rsidRPr="005E3951" w:rsidRDefault="005E3951" w:rsidP="005E39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</w:rPr>
      </w:pPr>
      <w:r w:rsidRPr="005E395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</w:rPr>
        <w:t>3. Gameplay</w:t>
      </w:r>
    </w:p>
    <w:p w:rsidR="006F2417" w:rsidRPr="006F2417" w:rsidRDefault="00F60C7E" w:rsidP="006F2417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</w:rPr>
      </w:pPr>
      <w:r>
        <w:rPr>
          <w:rFonts w:ascii="Arial" w:eastAsia="Times New Roman" w:hAnsi="Arial" w:cs="Arial"/>
          <w:color w:val="000000"/>
          <w:kern w:val="0"/>
        </w:rPr>
        <w:t xml:space="preserve">Players </w:t>
      </w:r>
      <w:r w:rsidRPr="00F60C7E">
        <w:rPr>
          <w:rFonts w:ascii="Arial" w:eastAsia="Times New Roman" w:hAnsi="Arial" w:cs="Arial"/>
          <w:bCs/>
          <w:color w:val="000000"/>
          <w:kern w:val="0"/>
        </w:rPr>
        <w:t>should have their own paddles</w:t>
      </w:r>
    </w:p>
    <w:p w:rsidR="006F2417" w:rsidRDefault="005E3951" w:rsidP="006F2417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</w:rPr>
      </w:pPr>
      <w:r>
        <w:rPr>
          <w:rFonts w:ascii="Arial" w:eastAsia="Times New Roman" w:hAnsi="Arial" w:cs="Arial"/>
          <w:color w:val="000000"/>
          <w:kern w:val="0"/>
        </w:rPr>
        <w:t xml:space="preserve">Players </w:t>
      </w:r>
      <w:r w:rsidR="00F60C7E">
        <w:rPr>
          <w:rFonts w:ascii="Arial" w:eastAsia="Times New Roman" w:hAnsi="Arial" w:cs="Arial"/>
          <w:color w:val="000000"/>
          <w:kern w:val="0"/>
        </w:rPr>
        <w:t>1</w:t>
      </w:r>
      <w:r w:rsidR="00F60C7E" w:rsidRPr="00F60C7E">
        <w:rPr>
          <w:rFonts w:ascii="Arial" w:eastAsia="Times New Roman" w:hAnsi="Arial" w:cs="Arial"/>
          <w:color w:val="000000"/>
          <w:kern w:val="0"/>
          <w:vertAlign w:val="superscript"/>
        </w:rPr>
        <w:t>st</w:t>
      </w:r>
      <w:r w:rsidR="00F60C7E">
        <w:rPr>
          <w:rFonts w:ascii="Arial" w:eastAsia="Times New Roman" w:hAnsi="Arial" w:cs="Arial"/>
          <w:color w:val="000000"/>
          <w:kern w:val="0"/>
        </w:rPr>
        <w:t xml:space="preserve"> game in a match</w:t>
      </w:r>
      <w:r w:rsidR="00B72068">
        <w:rPr>
          <w:rFonts w:ascii="Arial" w:eastAsia="Times New Roman" w:hAnsi="Arial" w:cs="Arial"/>
          <w:color w:val="000000"/>
          <w:kern w:val="0"/>
        </w:rPr>
        <w:t>,</w:t>
      </w:r>
      <w:r w:rsidR="00F60C7E">
        <w:rPr>
          <w:rFonts w:ascii="Arial" w:eastAsia="Times New Roman" w:hAnsi="Arial" w:cs="Arial"/>
          <w:color w:val="000000"/>
          <w:kern w:val="0"/>
        </w:rPr>
        <w:t xml:space="preserve"> server is deci</w:t>
      </w:r>
      <w:r w:rsidR="00326B30">
        <w:rPr>
          <w:rFonts w:ascii="Arial" w:eastAsia="Times New Roman" w:hAnsi="Arial" w:cs="Arial"/>
          <w:color w:val="000000"/>
          <w:kern w:val="0"/>
        </w:rPr>
        <w:t>ded by players choice</w:t>
      </w:r>
      <w:r w:rsidR="00095D5B">
        <w:rPr>
          <w:rFonts w:ascii="Arial" w:eastAsia="Times New Roman" w:hAnsi="Arial" w:cs="Arial"/>
          <w:color w:val="000000"/>
          <w:kern w:val="0"/>
        </w:rPr>
        <w:t>.</w:t>
      </w:r>
    </w:p>
    <w:p w:rsidR="00095D5B" w:rsidRPr="00095D5B" w:rsidRDefault="00095D5B" w:rsidP="00095D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</w:rPr>
      </w:pPr>
      <w:r w:rsidRPr="00095D5B">
        <w:rPr>
          <w:rFonts w:ascii="Arial" w:hAnsi="Arial" w:cs="Arial"/>
          <w:color w:val="4C4C4C"/>
          <w:shd w:val="clear" w:color="auto" w:fill="FFFFFF"/>
        </w:rPr>
        <w:t>The player or pair serving first in a game shall receive first in the next game of the match</w:t>
      </w:r>
      <w:r>
        <w:rPr>
          <w:rFonts w:ascii="Arial" w:hAnsi="Arial" w:cs="Arial"/>
          <w:color w:val="4C4C4C"/>
          <w:shd w:val="clear" w:color="auto" w:fill="FFFFFF"/>
        </w:rPr>
        <w:t xml:space="preserve">. </w:t>
      </w:r>
    </w:p>
    <w:p w:rsidR="00095D5B" w:rsidRPr="00095D5B" w:rsidRDefault="00095D5B" w:rsidP="00095D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</w:rPr>
      </w:pPr>
      <w:r w:rsidRPr="00095D5B">
        <w:rPr>
          <w:rFonts w:ascii="Arial" w:hAnsi="Arial" w:cs="Arial"/>
          <w:color w:val="4C4C4C"/>
          <w:shd w:val="clear" w:color="auto" w:fill="FFFFFF"/>
        </w:rPr>
        <w:t>The player or pair starting at one end in a game shall start at the other end in the next game o</w:t>
      </w:r>
      <w:r>
        <w:rPr>
          <w:rFonts w:ascii="Arial" w:hAnsi="Arial" w:cs="Arial"/>
          <w:color w:val="4C4C4C"/>
          <w:shd w:val="clear" w:color="auto" w:fill="FFFFFF"/>
        </w:rPr>
        <w:t>f the match</w:t>
      </w:r>
      <w:r w:rsidRPr="00095D5B">
        <w:rPr>
          <w:rFonts w:ascii="Arial" w:hAnsi="Arial" w:cs="Arial"/>
          <w:color w:val="4C4C4C"/>
          <w:shd w:val="clear" w:color="auto" w:fill="FFFFFF"/>
        </w:rPr>
        <w:t>.</w:t>
      </w:r>
    </w:p>
    <w:p w:rsidR="007B33EB" w:rsidRPr="005E3951" w:rsidRDefault="007B33EB" w:rsidP="006F2417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</w:rPr>
      </w:pPr>
      <w:r>
        <w:rPr>
          <w:rFonts w:ascii="Arial" w:eastAsia="Times New Roman" w:hAnsi="Arial" w:cs="Arial"/>
          <w:color w:val="000000"/>
          <w:kern w:val="0"/>
        </w:rPr>
        <w:t>Serving</w:t>
      </w:r>
    </w:p>
    <w:p w:rsidR="005E3951" w:rsidRDefault="00857864" w:rsidP="007B33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</w:rPr>
      </w:pPr>
      <w:r>
        <w:rPr>
          <w:rFonts w:ascii="Arial" w:eastAsia="Times New Roman" w:hAnsi="Arial" w:cs="Arial"/>
          <w:color w:val="000000"/>
          <w:kern w:val="0"/>
        </w:rPr>
        <w:t>In Singles</w:t>
      </w:r>
      <w:r w:rsidR="005E3951" w:rsidRPr="005E3951">
        <w:rPr>
          <w:rFonts w:ascii="Arial" w:eastAsia="Times New Roman" w:hAnsi="Arial" w:cs="Arial"/>
          <w:color w:val="000000"/>
          <w:kern w:val="0"/>
        </w:rPr>
        <w:t>:</w:t>
      </w:r>
    </w:p>
    <w:p w:rsidR="00857864" w:rsidRPr="007B33EB" w:rsidRDefault="00857864" w:rsidP="007B33E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</w:rPr>
      </w:pPr>
      <w:r>
        <w:rPr>
          <w:rFonts w:ascii="Arial" w:hAnsi="Arial" w:cs="Arial"/>
          <w:color w:val="4C4C4C"/>
          <w:shd w:val="clear" w:color="auto" w:fill="FFFFFF"/>
        </w:rPr>
        <w:t>E</w:t>
      </w:r>
      <w:r w:rsidRPr="00857864">
        <w:rPr>
          <w:rFonts w:ascii="Arial" w:hAnsi="Arial" w:cs="Arial"/>
          <w:color w:val="4C4C4C"/>
          <w:shd w:val="clear" w:color="auto" w:fill="FFFFFF"/>
        </w:rPr>
        <w:t>ach player gets 2 serves, and it alternates until one of the players scores 11 points, unless there is a deuce (10:10). In that case, each player gets only one serve and it alternates until one of the players gets a two point lead.</w:t>
      </w:r>
    </w:p>
    <w:p w:rsidR="007B33EB" w:rsidRPr="008B65CB" w:rsidRDefault="007B33EB" w:rsidP="007B33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</w:rPr>
      </w:pPr>
      <w:r>
        <w:rPr>
          <w:rFonts w:ascii="Arial" w:hAnsi="Arial" w:cs="Arial"/>
          <w:color w:val="4C4C4C"/>
          <w:shd w:val="clear" w:color="auto" w:fill="FFFFFF"/>
        </w:rPr>
        <w:t>In Doubles:</w:t>
      </w:r>
    </w:p>
    <w:p w:rsidR="00DF3791" w:rsidRPr="007B33EB" w:rsidRDefault="00DF3791" w:rsidP="00DF379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</w:rPr>
      </w:pPr>
      <w:r>
        <w:rPr>
          <w:rFonts w:ascii="Arial" w:hAnsi="Arial" w:cs="Arial"/>
          <w:color w:val="4C4C4C"/>
          <w:shd w:val="clear" w:color="auto" w:fill="FFFFFF"/>
        </w:rPr>
        <w:t>Each pair</w:t>
      </w:r>
      <w:r w:rsidRPr="00857864">
        <w:rPr>
          <w:rFonts w:ascii="Arial" w:hAnsi="Arial" w:cs="Arial"/>
          <w:color w:val="4C4C4C"/>
          <w:shd w:val="clear" w:color="auto" w:fill="FFFFFF"/>
        </w:rPr>
        <w:t xml:space="preserve"> gets 2 serves, and it alt</w:t>
      </w:r>
      <w:r>
        <w:rPr>
          <w:rFonts w:ascii="Arial" w:hAnsi="Arial" w:cs="Arial"/>
          <w:color w:val="4C4C4C"/>
          <w:shd w:val="clear" w:color="auto" w:fill="FFFFFF"/>
        </w:rPr>
        <w:t>ernates until one of the pairs</w:t>
      </w:r>
      <w:r w:rsidRPr="00857864">
        <w:rPr>
          <w:rFonts w:ascii="Arial" w:hAnsi="Arial" w:cs="Arial"/>
          <w:color w:val="4C4C4C"/>
          <w:shd w:val="clear" w:color="auto" w:fill="FFFFFF"/>
        </w:rPr>
        <w:t xml:space="preserve"> scores 11 points, unless there is a deuce (1</w:t>
      </w:r>
      <w:r>
        <w:rPr>
          <w:rFonts w:ascii="Arial" w:hAnsi="Arial" w:cs="Arial"/>
          <w:color w:val="4C4C4C"/>
          <w:shd w:val="clear" w:color="auto" w:fill="FFFFFF"/>
        </w:rPr>
        <w:t>0:10). In that case, each pair</w:t>
      </w:r>
      <w:r w:rsidRPr="00857864">
        <w:rPr>
          <w:rFonts w:ascii="Arial" w:hAnsi="Arial" w:cs="Arial"/>
          <w:color w:val="4C4C4C"/>
          <w:shd w:val="clear" w:color="auto" w:fill="FFFFFF"/>
        </w:rPr>
        <w:t xml:space="preserve"> gets only one serve and it alt</w:t>
      </w:r>
      <w:r>
        <w:rPr>
          <w:rFonts w:ascii="Arial" w:hAnsi="Arial" w:cs="Arial"/>
          <w:color w:val="4C4C4C"/>
          <w:shd w:val="clear" w:color="auto" w:fill="FFFFFF"/>
        </w:rPr>
        <w:t>ernates until one of the pairs</w:t>
      </w:r>
      <w:r w:rsidRPr="00857864">
        <w:rPr>
          <w:rFonts w:ascii="Arial" w:hAnsi="Arial" w:cs="Arial"/>
          <w:color w:val="4C4C4C"/>
          <w:shd w:val="clear" w:color="auto" w:fill="FFFFFF"/>
        </w:rPr>
        <w:t xml:space="preserve"> gets a two point lead.</w:t>
      </w:r>
    </w:p>
    <w:p w:rsidR="008B65CB" w:rsidRPr="00095D5B" w:rsidRDefault="00095D5B" w:rsidP="008B65C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</w:rPr>
      </w:pPr>
      <w:proofErr w:type="gramStart"/>
      <w:r w:rsidRPr="00095D5B">
        <w:rPr>
          <w:rFonts w:ascii="Arial" w:hAnsi="Arial" w:cs="Arial"/>
          <w:color w:val="4C4C4C"/>
          <w:shd w:val="clear" w:color="auto" w:fill="FFFFFF"/>
        </w:rPr>
        <w:t>at</w:t>
      </w:r>
      <w:proofErr w:type="gramEnd"/>
      <w:r w:rsidRPr="00095D5B">
        <w:rPr>
          <w:rFonts w:ascii="Arial" w:hAnsi="Arial" w:cs="Arial"/>
          <w:color w:val="4C4C4C"/>
          <w:shd w:val="clear" w:color="auto" w:fill="FFFFFF"/>
        </w:rPr>
        <w:t xml:space="preserve"> each change of service the previous receiver shall become the server and the partner of the previous server shall become the receiver.</w:t>
      </w:r>
    </w:p>
    <w:p w:rsidR="007B33EB" w:rsidRPr="008B65CB" w:rsidRDefault="008B65CB" w:rsidP="007B33E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</w:rPr>
      </w:pPr>
      <w:proofErr w:type="gramStart"/>
      <w:r w:rsidRPr="008B65CB">
        <w:rPr>
          <w:rFonts w:ascii="Arial" w:hAnsi="Arial" w:cs="Arial"/>
          <w:color w:val="4C4C4C"/>
          <w:shd w:val="clear" w:color="auto" w:fill="FFFFFF"/>
        </w:rPr>
        <w:lastRenderedPageBreak/>
        <w:t>the</w:t>
      </w:r>
      <w:proofErr w:type="gramEnd"/>
      <w:r w:rsidRPr="008B65CB">
        <w:rPr>
          <w:rFonts w:ascii="Arial" w:hAnsi="Arial" w:cs="Arial"/>
          <w:color w:val="4C4C4C"/>
          <w:shd w:val="clear" w:color="auto" w:fill="FFFFFF"/>
        </w:rPr>
        <w:t xml:space="preserve"> server shall first make a good service, the receiver shall then make a good return, the partner of the server shall then make a good return, the partner of the receiver shall then make a good return, and thereafter, each player alternately in that sequence shall make a good return.</w:t>
      </w:r>
    </w:p>
    <w:p w:rsidR="00C02BD6" w:rsidRPr="00AF6B9F" w:rsidRDefault="00C02BD6" w:rsidP="0085786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</w:rPr>
      </w:pPr>
      <w:r>
        <w:rPr>
          <w:rFonts w:ascii="Arial" w:hAnsi="Arial" w:cs="Arial"/>
          <w:shd w:val="clear" w:color="auto" w:fill="FFFFFF"/>
        </w:rPr>
        <w:t xml:space="preserve">Player must </w:t>
      </w:r>
      <w:r w:rsidRPr="00C02BD6">
        <w:rPr>
          <w:rFonts w:ascii="Arial" w:hAnsi="Arial" w:cs="Arial"/>
          <w:shd w:val="clear" w:color="auto" w:fill="FFFFFF"/>
        </w:rPr>
        <w:t>hit the ball so that it passes over the </w:t>
      </w:r>
      <w:hyperlink r:id="rId5" w:tgtFrame="_blank" w:history="1">
        <w:r w:rsidRPr="00C02BD6">
          <w:rPr>
            <w:rStyle w:val="Hyperlink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>net</w:t>
        </w:r>
      </w:hyperlink>
      <w:r w:rsidRPr="00C02BD6">
        <w:rPr>
          <w:rFonts w:ascii="Arial" w:hAnsi="Arial" w:cs="Arial"/>
          <w:shd w:val="clear" w:color="auto" w:fill="FFFFFF"/>
        </w:rPr>
        <w:t> and hits the opponent’s half of the </w:t>
      </w:r>
      <w:hyperlink r:id="rId6" w:tgtFrame="_blank" w:history="1">
        <w:r w:rsidRPr="00C02BD6">
          <w:rPr>
            <w:rStyle w:val="Hyperlink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>table</w:t>
        </w:r>
      </w:hyperlink>
      <w:r w:rsidRPr="00C02BD6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(a cross table serve is not necessary during singles play)</w:t>
      </w:r>
    </w:p>
    <w:p w:rsidR="00AF6B9F" w:rsidRPr="00652D1B" w:rsidRDefault="00AF6B9F" w:rsidP="0085786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</w:rPr>
      </w:pPr>
      <w:r>
        <w:rPr>
          <w:rFonts w:ascii="Arial" w:hAnsi="Arial" w:cs="Arial"/>
          <w:color w:val="4C4C4C"/>
          <w:shd w:val="clear" w:color="auto" w:fill="FFFFFF"/>
        </w:rPr>
        <w:t xml:space="preserve">When </w:t>
      </w:r>
      <w:r w:rsidRPr="00AF6B9F">
        <w:rPr>
          <w:rFonts w:ascii="Arial" w:hAnsi="Arial" w:cs="Arial"/>
          <w:color w:val="4C4C4C"/>
          <w:shd w:val="clear" w:color="auto" w:fill="FFFFFF"/>
        </w:rPr>
        <w:t>serving, you need to stand behind the end line of the table, and the ball needs to be visible, and above the surface of the table. </w:t>
      </w:r>
      <w:r>
        <w:rPr>
          <w:rFonts w:ascii="Arial" w:hAnsi="Arial" w:cs="Arial"/>
          <w:color w:val="4C4C4C"/>
          <w:shd w:val="clear" w:color="auto" w:fill="FFFFFF"/>
        </w:rPr>
        <w:t xml:space="preserve">The ball needs to come up and out of the </w:t>
      </w:r>
      <w:r w:rsidR="00BC2C51">
        <w:rPr>
          <w:rFonts w:ascii="Arial" w:hAnsi="Arial" w:cs="Arial"/>
          <w:color w:val="4C4C4C"/>
          <w:shd w:val="clear" w:color="auto" w:fill="FFFFFF"/>
        </w:rPr>
        <w:t xml:space="preserve">open </w:t>
      </w:r>
      <w:r>
        <w:rPr>
          <w:rFonts w:ascii="Arial" w:hAnsi="Arial" w:cs="Arial"/>
          <w:color w:val="4C4C4C"/>
          <w:shd w:val="clear" w:color="auto" w:fill="FFFFFF"/>
        </w:rPr>
        <w:t>hand</w:t>
      </w:r>
      <w:r w:rsidR="00BC2C51">
        <w:rPr>
          <w:rFonts w:ascii="Arial" w:hAnsi="Arial" w:cs="Arial"/>
          <w:color w:val="4C4C4C"/>
          <w:shd w:val="clear" w:color="auto" w:fill="FFFFFF"/>
        </w:rPr>
        <w:t xml:space="preserve"> at least 6.3”</w:t>
      </w:r>
      <w:r>
        <w:rPr>
          <w:rFonts w:ascii="Arial" w:hAnsi="Arial" w:cs="Arial"/>
          <w:color w:val="4C4C4C"/>
          <w:shd w:val="clear" w:color="auto" w:fill="FFFFFF"/>
        </w:rPr>
        <w:t xml:space="preserve"> then hit with paddle.</w:t>
      </w:r>
    </w:p>
    <w:p w:rsidR="00652D1B" w:rsidRPr="00652D1B" w:rsidRDefault="00652D1B" w:rsidP="00652D1B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</w:rPr>
      </w:pPr>
      <w:r w:rsidRPr="00652D1B">
        <w:rPr>
          <w:rFonts w:ascii="Arial" w:hAnsi="Arial" w:cs="Arial"/>
          <w:color w:val="4C4C4C"/>
          <w:shd w:val="clear" w:color="auto" w:fill="FFFFFF"/>
        </w:rPr>
        <w:t xml:space="preserve">As the ball is falling, the server shall strike it so that it touches first his court and then, passing directly over or around the net assembly touches the receiver's court. </w:t>
      </w:r>
      <w:r w:rsidRPr="00652D1B">
        <w:rPr>
          <w:rFonts w:ascii="Arial" w:hAnsi="Arial" w:cs="Arial"/>
          <w:b/>
          <w:i/>
          <w:color w:val="4C4C4C"/>
          <w:shd w:val="clear" w:color="auto" w:fill="FFFFFF"/>
        </w:rPr>
        <w:t>In doubles</w:t>
      </w:r>
      <w:r w:rsidRPr="00652D1B">
        <w:rPr>
          <w:rFonts w:ascii="Arial" w:hAnsi="Arial" w:cs="Arial"/>
          <w:color w:val="4C4C4C"/>
          <w:shd w:val="clear" w:color="auto" w:fill="FFFFFF"/>
        </w:rPr>
        <w:t xml:space="preserve"> the ball shall touch successively the right half court of the server and receiver.</w:t>
      </w:r>
    </w:p>
    <w:p w:rsidR="005E3951" w:rsidRPr="00685CAF" w:rsidRDefault="00D32E46" w:rsidP="005E3951">
      <w:pPr>
        <w:numPr>
          <w:ilvl w:val="2"/>
          <w:numId w:val="3"/>
        </w:numPr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000000"/>
          <w:kern w:val="0"/>
        </w:rPr>
      </w:pPr>
      <w:r w:rsidRPr="00685CAF">
        <w:rPr>
          <w:rFonts w:ascii="Arial" w:hAnsi="Arial" w:cs="Arial"/>
          <w:b/>
          <w:bCs/>
          <w:color w:val="4C4C4C"/>
          <w:bdr w:val="none" w:sz="0" w:space="0" w:color="auto" w:frame="1"/>
          <w:shd w:val="clear" w:color="auto" w:fill="FFFFFF"/>
        </w:rPr>
        <w:t>During a serve</w:t>
      </w:r>
      <w:r w:rsidRPr="00685CAF">
        <w:rPr>
          <w:rFonts w:ascii="Arial" w:hAnsi="Arial" w:cs="Arial"/>
          <w:color w:val="4C4C4C"/>
          <w:bdr w:val="none" w:sz="0" w:space="0" w:color="auto" w:frame="1"/>
          <w:shd w:val="clear" w:color="auto" w:fill="FFFFFF"/>
        </w:rPr>
        <w:t>, if the ball hits the net but still bounces on the opponent’s side of the table, the point is a let (which means it needs to be replayed). If the ball hits the net and doesn’t make it to the other half of the table, the receiver is automatically awarded a point.</w:t>
      </w:r>
    </w:p>
    <w:p w:rsidR="005E3951" w:rsidRPr="005E3951" w:rsidRDefault="00F94C6F" w:rsidP="005E3951">
      <w:pPr>
        <w:spacing w:after="0" w:line="240" w:lineRule="auto"/>
        <w:rPr>
          <w:rFonts w:ascii="Arial" w:eastAsia="Times New Roman" w:hAnsi="Arial" w:cs="Arial"/>
          <w:kern w:val="0"/>
        </w:rPr>
      </w:pPr>
      <w:r w:rsidRPr="00F94C6F">
        <w:rPr>
          <w:rFonts w:ascii="Times New Roman" w:eastAsia="Times New Roman" w:hAnsi="Times New Roman" w:cs="Times New Roman"/>
          <w:noProof/>
          <w:kern w:val="0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5E3951" w:rsidRPr="005E3951" w:rsidRDefault="005E3951" w:rsidP="005E39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</w:rPr>
      </w:pPr>
      <w:r w:rsidRPr="005E395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</w:rPr>
        <w:t>4. Fouls</w:t>
      </w:r>
    </w:p>
    <w:p w:rsidR="000E4842" w:rsidRPr="00817F7C" w:rsidRDefault="000E4842" w:rsidP="000E484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</w:rPr>
      </w:pPr>
      <w:r>
        <w:rPr>
          <w:rFonts w:ascii="Arial" w:hAnsi="Arial" w:cs="Arial"/>
          <w:color w:val="4C4C4C"/>
          <w:shd w:val="clear" w:color="auto" w:fill="FFFFFF"/>
        </w:rPr>
        <w:t>I</w:t>
      </w:r>
      <w:r w:rsidRPr="00480119">
        <w:rPr>
          <w:rFonts w:ascii="Arial" w:hAnsi="Arial" w:cs="Arial"/>
          <w:color w:val="4C4C4C"/>
          <w:shd w:val="clear" w:color="auto" w:fill="FFFFFF"/>
        </w:rPr>
        <w:t>f you touch the table surface with your free hand (the one that’s not holding a paddle) during a rally, your opponent will be awarded with a point automatically. This also applies if you move the table with anything you’re wearing or carrying.</w:t>
      </w:r>
    </w:p>
    <w:p w:rsidR="000E4842" w:rsidRPr="00DA1528" w:rsidRDefault="000E4842" w:rsidP="000E484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</w:rPr>
      </w:pPr>
      <w:r w:rsidRPr="00DA1528">
        <w:rPr>
          <w:rFonts w:ascii="Arial" w:hAnsi="Arial" w:cs="Arial"/>
          <w:color w:val="4C4C4C"/>
          <w:shd w:val="clear" w:color="auto" w:fill="FFFFFF"/>
        </w:rPr>
        <w:t>When there is no qualified umpire present, you’ll have to rely on the so-called “honor system”. The “honor system” means that the players need to come to an agreement amongst themselves.</w:t>
      </w:r>
    </w:p>
    <w:p w:rsidR="005E3951" w:rsidRPr="005E3951" w:rsidRDefault="005E3951" w:rsidP="005E3951">
      <w:pPr>
        <w:spacing w:after="0" w:line="240" w:lineRule="auto"/>
        <w:rPr>
          <w:rFonts w:ascii="Arial" w:eastAsia="Times New Roman" w:hAnsi="Arial" w:cs="Arial"/>
          <w:kern w:val="0"/>
        </w:rPr>
      </w:pPr>
    </w:p>
    <w:p w:rsidR="005E3951" w:rsidRPr="001F493E" w:rsidRDefault="001F493E" w:rsidP="001F49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kern w:val="0"/>
        </w:rPr>
        <w:t>5.</w:t>
      </w:r>
      <w:r w:rsidR="005E3951" w:rsidRPr="001F493E">
        <w:rPr>
          <w:rFonts w:ascii="Arial" w:eastAsia="Times New Roman" w:hAnsi="Arial" w:cs="Arial"/>
          <w:b/>
          <w:bCs/>
          <w:color w:val="000000"/>
          <w:kern w:val="0"/>
        </w:rPr>
        <w:t>Seeding</w:t>
      </w:r>
      <w:proofErr w:type="gramEnd"/>
      <w:r w:rsidR="005E3951" w:rsidRPr="001F493E">
        <w:rPr>
          <w:rFonts w:ascii="Arial" w:eastAsia="Times New Roman" w:hAnsi="Arial" w:cs="Arial"/>
          <w:color w:val="000000"/>
          <w:kern w:val="0"/>
        </w:rPr>
        <w:t>: Determined by random draw</w:t>
      </w:r>
    </w:p>
    <w:p w:rsidR="005E3951" w:rsidRPr="005E3951" w:rsidRDefault="00F94C6F" w:rsidP="005E3951">
      <w:pPr>
        <w:spacing w:after="0" w:line="240" w:lineRule="auto"/>
        <w:rPr>
          <w:rFonts w:ascii="Arial" w:eastAsia="Times New Roman" w:hAnsi="Arial" w:cs="Arial"/>
          <w:kern w:val="0"/>
        </w:rPr>
      </w:pPr>
      <w:r w:rsidRPr="00F94C6F">
        <w:rPr>
          <w:rFonts w:ascii="Times New Roman" w:eastAsia="Times New Roman" w:hAnsi="Times New Roman" w:cs="Times New Roman"/>
          <w:noProof/>
          <w:kern w:val="0"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5E3951" w:rsidRPr="005E3951" w:rsidRDefault="005E3951" w:rsidP="005E39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</w:rPr>
      </w:pPr>
      <w:r w:rsidRPr="005E395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</w:rPr>
        <w:t>6. Sportsmanship</w:t>
      </w:r>
    </w:p>
    <w:p w:rsidR="001F493E" w:rsidRDefault="005E3951" w:rsidP="005E3951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</w:rPr>
      </w:pPr>
      <w:r w:rsidRPr="001F493E">
        <w:rPr>
          <w:rFonts w:ascii="Arial" w:eastAsia="Times New Roman" w:hAnsi="Arial" w:cs="Arial"/>
          <w:color w:val="000000"/>
          <w:kern w:val="0"/>
        </w:rPr>
        <w:t>No di</w:t>
      </w:r>
      <w:r w:rsidR="001F493E" w:rsidRPr="001F493E">
        <w:rPr>
          <w:rFonts w:ascii="Arial" w:eastAsia="Times New Roman" w:hAnsi="Arial" w:cs="Arial"/>
          <w:color w:val="000000"/>
          <w:kern w:val="0"/>
        </w:rPr>
        <w:t>stracting opponents during serve</w:t>
      </w:r>
      <w:r w:rsidRPr="001F493E">
        <w:rPr>
          <w:rFonts w:ascii="Arial" w:eastAsia="Times New Roman" w:hAnsi="Arial" w:cs="Arial"/>
          <w:color w:val="000000"/>
          <w:kern w:val="0"/>
        </w:rPr>
        <w:t>.</w:t>
      </w:r>
    </w:p>
    <w:p w:rsidR="005E3951" w:rsidRPr="001F493E" w:rsidRDefault="001F493E" w:rsidP="005E3951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</w:rPr>
      </w:pPr>
      <w:r>
        <w:rPr>
          <w:rFonts w:ascii="Arial" w:eastAsia="Times New Roman" w:hAnsi="Arial" w:cs="Arial"/>
          <w:color w:val="000000"/>
          <w:kern w:val="0"/>
        </w:rPr>
        <w:t>P</w:t>
      </w:r>
      <w:r w:rsidR="005E3951" w:rsidRPr="001F493E">
        <w:rPr>
          <w:rFonts w:ascii="Arial" w:eastAsia="Times New Roman" w:hAnsi="Arial" w:cs="Arial"/>
          <w:color w:val="000000"/>
          <w:kern w:val="0"/>
        </w:rPr>
        <w:t>layers are responsible for keeping score.</w:t>
      </w:r>
    </w:p>
    <w:p w:rsidR="005E3951" w:rsidRPr="005E3951" w:rsidRDefault="005E3951" w:rsidP="001F493E">
      <w:p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</w:rPr>
      </w:pPr>
    </w:p>
    <w:p w:rsidR="008C4206" w:rsidRDefault="008C4206"/>
    <w:sectPr w:rsidR="008C4206" w:rsidSect="0047004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ABD"/>
    <w:multiLevelType w:val="multilevel"/>
    <w:tmpl w:val="1722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628FC"/>
    <w:multiLevelType w:val="multilevel"/>
    <w:tmpl w:val="FD4A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E6703"/>
    <w:multiLevelType w:val="multilevel"/>
    <w:tmpl w:val="0974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57ED7"/>
    <w:multiLevelType w:val="multilevel"/>
    <w:tmpl w:val="8362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B481F"/>
    <w:multiLevelType w:val="multilevel"/>
    <w:tmpl w:val="01D8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497F03"/>
    <w:multiLevelType w:val="multilevel"/>
    <w:tmpl w:val="EA56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E3951"/>
    <w:rsid w:val="0006496E"/>
    <w:rsid w:val="00095D5B"/>
    <w:rsid w:val="000C2B90"/>
    <w:rsid w:val="000E4842"/>
    <w:rsid w:val="000F37C8"/>
    <w:rsid w:val="00136985"/>
    <w:rsid w:val="0019759E"/>
    <w:rsid w:val="001F493E"/>
    <w:rsid w:val="00326B30"/>
    <w:rsid w:val="00332976"/>
    <w:rsid w:val="0038052F"/>
    <w:rsid w:val="00470040"/>
    <w:rsid w:val="00480119"/>
    <w:rsid w:val="00584E3B"/>
    <w:rsid w:val="005E2F00"/>
    <w:rsid w:val="005E3951"/>
    <w:rsid w:val="00652D1B"/>
    <w:rsid w:val="00685CAF"/>
    <w:rsid w:val="006F2417"/>
    <w:rsid w:val="007B33EB"/>
    <w:rsid w:val="00817F7C"/>
    <w:rsid w:val="00836611"/>
    <w:rsid w:val="00857864"/>
    <w:rsid w:val="008B65CB"/>
    <w:rsid w:val="008C4206"/>
    <w:rsid w:val="00AF6B9F"/>
    <w:rsid w:val="00B72068"/>
    <w:rsid w:val="00BC2C51"/>
    <w:rsid w:val="00C02BD6"/>
    <w:rsid w:val="00D32E46"/>
    <w:rsid w:val="00DA1528"/>
    <w:rsid w:val="00DF3791"/>
    <w:rsid w:val="00F60C7E"/>
    <w:rsid w:val="00F94C6F"/>
    <w:rsid w:val="00FE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76"/>
  </w:style>
  <w:style w:type="paragraph" w:styleId="Heading1">
    <w:name w:val="heading 1"/>
    <w:basedOn w:val="Normal"/>
    <w:next w:val="Normal"/>
    <w:link w:val="Heading1Char"/>
    <w:uiPriority w:val="9"/>
    <w:qFormat/>
    <w:rsid w:val="005E3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9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9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E3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E39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9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9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9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9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9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9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9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9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9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9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95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E39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semiHidden/>
    <w:unhideWhenUsed/>
    <w:rsid w:val="00C02B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llerspin.com/ping-pong-tables.html" TargetMode="External"/><Relationship Id="rId5" Type="http://schemas.openxmlformats.org/officeDocument/2006/relationships/hyperlink" Target="http://www.killerspin.com/accessories/table-tennis-ne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roberts-sutton</dc:creator>
  <cp:lastModifiedBy>EAS</cp:lastModifiedBy>
  <cp:revision>20</cp:revision>
  <dcterms:created xsi:type="dcterms:W3CDTF">2025-08-24T06:28:00Z</dcterms:created>
  <dcterms:modified xsi:type="dcterms:W3CDTF">2025-08-29T06:14:00Z</dcterms:modified>
</cp:coreProperties>
</file>