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Look w:val="04A0" w:firstRow="1" w:lastRow="0" w:firstColumn="1" w:lastColumn="0" w:noHBand="0" w:noVBand="1"/>
      </w:tblPr>
      <w:tblGrid>
        <w:gridCol w:w="700"/>
        <w:gridCol w:w="2620"/>
        <w:gridCol w:w="3040"/>
        <w:gridCol w:w="1900"/>
        <w:gridCol w:w="1340"/>
      </w:tblGrid>
      <w:tr w:rsidR="00C0341F" w:rsidRPr="00C0341F" w14:paraId="02645742" w14:textId="77777777" w:rsidTr="00C0341F">
        <w:trPr>
          <w:trHeight w:val="51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9530E9B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CLINICIAL DEPARTMENT UNDER CHC INDUPUR, KENDRAPARA</w:t>
            </w:r>
          </w:p>
        </w:tc>
      </w:tr>
      <w:tr w:rsidR="00C0341F" w:rsidRPr="00C0341F" w14:paraId="234E5419" w14:textId="77777777" w:rsidTr="00C0341F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7437B2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Sl. No.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8994C3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 xml:space="preserve">Name 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1CD94D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Designation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C93E5B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Contact Number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6A0BA9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Remarks</w:t>
            </w:r>
          </w:p>
        </w:tc>
      </w:tr>
      <w:tr w:rsidR="00C0341F" w:rsidRPr="00C0341F" w14:paraId="7D17AF41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FD06BF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BF881B0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Laxmi prasad Ghosh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7940E89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Medical officer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FE7030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22DA26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6DA52E70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AB4D72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6C6D992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S.K </w:t>
            </w: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Sahajan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Hossain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59570A2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Medical officer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10ED257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0A82521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6D841A3B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4F37B84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D66878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Suparna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Satapathy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72A4A1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Medical officer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227094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C45D189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7CF3B0D3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FEF42BD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8E04FDD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Ashutosh Panda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6486DB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Medical officer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967AE4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6F55612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78727E6A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D38903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D3C0364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Sambit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Kumar Swain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25B0239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Medical officer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7117F3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B0BDE9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41B21C43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68A27D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2E8A86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Ranjita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Samal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C850CDA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AYUSH Medical Officer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4AB653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4171A8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264B3A53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F31532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811DB8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Niranjan Ojha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5DEDAB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Pharmacy Officer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737A16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1F63FA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65C5BC41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094716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F8F508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Trupti </w:t>
            </w: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Manjari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Samantaray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6DCE5D0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Nursing Officer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3690EFE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70E31D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4E9E73A3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DD3F8F4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802A5B1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Sitabati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Murmu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89B7DA6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Nursing Officer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0301702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EF6910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5DE466A6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C7128D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1F7901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Usharani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Jena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71BD4E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Nursing Officer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783E0B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EF0FB45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5DE073CD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E42CD51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CB5C32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Banaja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Nayak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9C8D62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Nursing Officer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E8AA51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DAA45E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16EF3A77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6C76E85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E79F23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Lakshmi </w:t>
            </w: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priya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sahoo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D0CBBE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Nursing Officer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25238C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D17E84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3DF5FDA0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A296A8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7AAA68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Laxmipriya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Behera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6E84FE5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Lab Technician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4DBE2F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86018A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002F1146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0FAB95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1363F67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Sudarsan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Sahoo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92B4F2C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Lab Technician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893576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3D4A79D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2C836353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B658BD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67707E0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Asis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Ketan Nayak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7613F6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STS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FE89A4E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74AFA7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16FD46E1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7862FD5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E5DF91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Mohan sing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BE6157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A93222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F4FF92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3EDA93CD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94DA1E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80631A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Bikash Ranjan Nayak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266AABF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7B1341C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28DE07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012AAD1C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64F078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6A12FE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Ganeswara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678D96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AFA23C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EFC378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27A69348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D3FCED5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3EE9C0A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Ranjan </w:t>
            </w: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kumar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Mallik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E52F0F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4B1D01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EA47EF1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6665D013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C6CFFAF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C999DD6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Panchanan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Malik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48FC99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70F5BF6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347D93D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4CA3FDA0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EC5DB7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8D41624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Arpita Behera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6222D7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DF820D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8CEE70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2219EFBE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A45D324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3C1FB1E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Manjulata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Gochhayat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3CBB571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FCA084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EA6DA85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1E20A0C2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0F142E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85FF7A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Gyana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Ranjan Jena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A6D233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DAB110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C7980A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2799AC93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C4063F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307B93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Jagabandhu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Mallick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2018455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F3E60C2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712CEEF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06D94029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7E3FB8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F5F5825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Chita </w:t>
            </w: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ranjan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Sahoo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C58FA3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1240DFF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F39C8CE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625025FA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7F16A5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194A929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Debendra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Sahoo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F2A4EFA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24B8CC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CD213D8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4F9E959A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CDBFDD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46452B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Kuna Mallik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D87232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A1871B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AC917B0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74788160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DE068C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ADD4EC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Pravati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Mohanty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CE0DB7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F11738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14B535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2BEDB7DF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0838E2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7B1D6E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Manoj Kumar Behera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A24CAF3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8A726B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A5437CF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39712CCA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B3BE47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F978295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Debendra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Sutar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797155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FDB69A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52FAEC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7D82732C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D0215E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9CE0C6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Madhusudan Das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67ECAA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EEFC56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53737D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6802320E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896D5A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34CDAC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Prasant Kumar Jena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BC2E6E6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F20CDDD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866CA1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C0341F" w:rsidRPr="00C0341F" w14:paraId="6233CDA5" w14:textId="77777777" w:rsidTr="00C0341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472D8F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ABA50F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Gyana</w:t>
            </w:r>
            <w:proofErr w:type="spellEnd"/>
            <w:r w:rsidRPr="00C0341F">
              <w:rPr>
                <w:rFonts w:ascii="Tahoma" w:eastAsia="Times New Roman" w:hAnsi="Tahoma" w:cs="Tahoma"/>
                <w:lang w:eastAsia="en-IN" w:bidi="or-IN"/>
              </w:rPr>
              <w:t xml:space="preserve"> Ranjan </w:t>
            </w:r>
            <w:proofErr w:type="spellStart"/>
            <w:r w:rsidRPr="00C0341F">
              <w:rPr>
                <w:rFonts w:ascii="Tahoma" w:eastAsia="Times New Roman" w:hAnsi="Tahoma" w:cs="Tahoma"/>
                <w:lang w:eastAsia="en-IN" w:bidi="or-IN"/>
              </w:rPr>
              <w:t>Sethy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E80FB0" w14:textId="77777777" w:rsidR="00C0341F" w:rsidRPr="00C0341F" w:rsidRDefault="00C0341F" w:rsidP="00C0341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AE813E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A10B1A" w14:textId="77777777" w:rsidR="00C0341F" w:rsidRPr="00C0341F" w:rsidRDefault="00C0341F" w:rsidP="00C0341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C0341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</w:tbl>
    <w:p w14:paraId="01255051" w14:textId="77777777" w:rsidR="006347C8" w:rsidRDefault="006347C8"/>
    <w:sectPr w:rsidR="00634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17"/>
    <w:rsid w:val="006347C8"/>
    <w:rsid w:val="00864717"/>
    <w:rsid w:val="00C0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6763C-1653-4D3F-BB10-3BA75705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 KENDRAPARA</dc:creator>
  <cp:keywords/>
  <dc:description/>
  <cp:lastModifiedBy>DHH KENDRAPARA</cp:lastModifiedBy>
  <cp:revision>2</cp:revision>
  <dcterms:created xsi:type="dcterms:W3CDTF">2026-01-12T11:05:00Z</dcterms:created>
  <dcterms:modified xsi:type="dcterms:W3CDTF">2026-01-12T11:05:00Z</dcterms:modified>
</cp:coreProperties>
</file>