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028F" w14:textId="3B6BC243" w:rsidR="007B6FC1" w:rsidRPr="00504D90" w:rsidRDefault="00C91292" w:rsidP="00504D90">
      <w:pPr>
        <w:pStyle w:val="Heading1"/>
        <w:jc w:val="center"/>
        <w:divId w:val="173687300"/>
        <w:rPr>
          <w:rFonts w:eastAsia="Times New Roman"/>
          <w:sz w:val="36"/>
          <w:szCs w:val="36"/>
        </w:rPr>
      </w:pPr>
      <w:r w:rsidRPr="00504D90">
        <w:rPr>
          <w:rFonts w:eastAsia="Times New Roman"/>
          <w:sz w:val="36"/>
          <w:szCs w:val="36"/>
        </w:rPr>
        <w:t>Possum Park Productions</w:t>
      </w:r>
      <w:r w:rsidR="00E16991">
        <w:rPr>
          <w:rFonts w:eastAsia="Times New Roman"/>
          <w:sz w:val="36"/>
          <w:szCs w:val="36"/>
        </w:rPr>
        <w:t xml:space="preserve"> INC.</w:t>
      </w:r>
      <w:r w:rsidRPr="00504D90">
        <w:rPr>
          <w:rFonts w:eastAsia="Times New Roman"/>
          <w:sz w:val="36"/>
          <w:szCs w:val="36"/>
        </w:rPr>
        <w:t xml:space="preserve"> presents</w:t>
      </w:r>
    </w:p>
    <w:p w14:paraId="5056611B" w14:textId="77777777" w:rsidR="00C91292" w:rsidRDefault="00C91292" w:rsidP="00C91292">
      <w:pPr>
        <w:divId w:val="173687300"/>
      </w:pPr>
    </w:p>
    <w:p w14:paraId="2DC108EE" w14:textId="5BA25449" w:rsidR="00C91292" w:rsidRDefault="00C91292" w:rsidP="00504D90">
      <w:pPr>
        <w:jc w:val="center"/>
        <w:divId w:val="173687300"/>
        <w:rPr>
          <w:rFonts w:ascii="ADLaM Display" w:hAnsi="ADLaM Display" w:cs="ADLaM Display"/>
          <w:sz w:val="144"/>
          <w:szCs w:val="144"/>
        </w:rPr>
      </w:pPr>
      <w:r w:rsidRPr="00C91292">
        <w:rPr>
          <w:rFonts w:ascii="ADLaM Display" w:hAnsi="ADLaM Display" w:cs="ADLaM Display"/>
          <w:sz w:val="144"/>
          <w:szCs w:val="144"/>
        </w:rPr>
        <w:t>The Vicar of Dibley</w:t>
      </w:r>
    </w:p>
    <w:p w14:paraId="63F433FD" w14:textId="77777777" w:rsidR="00504D90" w:rsidRPr="00C91292" w:rsidRDefault="00504D90" w:rsidP="00504D90">
      <w:pPr>
        <w:jc w:val="center"/>
        <w:divId w:val="173687300"/>
        <w:rPr>
          <w:rFonts w:ascii="ADLaM Display" w:hAnsi="ADLaM Display" w:cs="ADLaM Display"/>
          <w:sz w:val="144"/>
          <w:szCs w:val="144"/>
        </w:rPr>
      </w:pPr>
    </w:p>
    <w:p w14:paraId="59F22BCF" w14:textId="77777777" w:rsidR="00504D90" w:rsidRDefault="00504D90" w:rsidP="00C91292">
      <w:pPr>
        <w:pStyle w:val="NormalWeb"/>
        <w:spacing w:before="75" w:beforeAutospacing="0" w:after="75" w:afterAutospacing="0" w:line="300" w:lineRule="atLeast"/>
        <w:ind w:right="75"/>
        <w:divId w:val="173687300"/>
        <w:rPr>
          <w:rStyle w:val="Strong"/>
          <w:rFonts w:ascii="Arial" w:hAnsi="Arial" w:cs="Arial"/>
          <w:color w:val="000000"/>
          <w:sz w:val="22"/>
          <w:szCs w:val="21"/>
          <w:bdr w:val="none" w:sz="0" w:space="0" w:color="auto" w:frame="1"/>
        </w:rPr>
      </w:pPr>
    </w:p>
    <w:p w14:paraId="7B14F623" w14:textId="77777777" w:rsidR="00504D90" w:rsidRDefault="00504D90" w:rsidP="00C91292">
      <w:pPr>
        <w:pStyle w:val="NormalWeb"/>
        <w:spacing w:before="75" w:beforeAutospacing="0" w:after="75" w:afterAutospacing="0" w:line="300" w:lineRule="atLeast"/>
        <w:ind w:right="75"/>
        <w:divId w:val="173687300"/>
        <w:rPr>
          <w:rStyle w:val="Strong"/>
          <w:rFonts w:ascii="Arial" w:hAnsi="Arial" w:cs="Arial"/>
          <w:color w:val="000000"/>
          <w:sz w:val="22"/>
          <w:szCs w:val="21"/>
          <w:bdr w:val="none" w:sz="0" w:space="0" w:color="auto" w:frame="1"/>
        </w:rPr>
      </w:pPr>
    </w:p>
    <w:p w14:paraId="04DE558E" w14:textId="3A877EB7" w:rsidR="00C91292" w:rsidRDefault="00C91292" w:rsidP="00504D90">
      <w:pPr>
        <w:pStyle w:val="NormalWeb"/>
        <w:spacing w:before="75" w:beforeAutospacing="0" w:after="75" w:afterAutospacing="0" w:line="300" w:lineRule="atLeast"/>
        <w:ind w:right="75"/>
        <w:jc w:val="center"/>
        <w:divId w:val="173687300"/>
        <w:rPr>
          <w:rStyle w:val="Strong"/>
          <w:rFonts w:ascii="Arial" w:hAnsi="Arial" w:cs="Arial"/>
          <w:color w:val="000000"/>
          <w:sz w:val="36"/>
          <w:szCs w:val="36"/>
          <w:bdr w:val="none" w:sz="0" w:space="0" w:color="auto" w:frame="1"/>
        </w:rPr>
      </w:pPr>
      <w:r w:rsidRPr="00504D90">
        <w:rPr>
          <w:rStyle w:val="Strong"/>
          <w:rFonts w:ascii="Arial" w:hAnsi="Arial" w:cs="Arial"/>
          <w:color w:val="000000"/>
          <w:sz w:val="36"/>
          <w:szCs w:val="36"/>
          <w:bdr w:val="none" w:sz="0" w:space="0" w:color="auto" w:frame="1"/>
        </w:rPr>
        <w:t>Information Sheet: Auditions for "The Vicar of Dibley"</w:t>
      </w:r>
    </w:p>
    <w:p w14:paraId="1E346CDC" w14:textId="5C4100B9" w:rsidR="00504D90" w:rsidRDefault="00504D90" w:rsidP="00504D90">
      <w:pPr>
        <w:pStyle w:val="NormalWeb"/>
        <w:spacing w:before="75" w:beforeAutospacing="0" w:after="75" w:afterAutospacing="0" w:line="300" w:lineRule="atLeast"/>
        <w:ind w:right="75"/>
        <w:jc w:val="center"/>
        <w:divId w:val="173687300"/>
        <w:rPr>
          <w:rStyle w:val="Strong"/>
          <w:rFonts w:ascii="Arial" w:hAnsi="Arial" w:cs="Arial"/>
          <w:color w:val="000000"/>
          <w:sz w:val="36"/>
          <w:szCs w:val="36"/>
          <w:bdr w:val="none" w:sz="0" w:space="0" w:color="auto" w:frame="1"/>
        </w:rPr>
      </w:pPr>
      <w:r>
        <w:rPr>
          <w:rStyle w:val="Strong"/>
          <w:rFonts w:ascii="Arial" w:hAnsi="Arial" w:cs="Arial"/>
          <w:color w:val="000000"/>
          <w:sz w:val="36"/>
          <w:szCs w:val="36"/>
          <w:bdr w:val="none" w:sz="0" w:space="0" w:color="auto" w:frame="1"/>
        </w:rPr>
        <w:t>\</w:t>
      </w:r>
    </w:p>
    <w:p w14:paraId="6BB25900" w14:textId="77777777" w:rsidR="00504D90" w:rsidRDefault="00504D90" w:rsidP="00504D90">
      <w:pPr>
        <w:pStyle w:val="NormalWeb"/>
        <w:spacing w:before="75" w:beforeAutospacing="0" w:after="75" w:afterAutospacing="0" w:line="300" w:lineRule="atLeast"/>
        <w:ind w:right="75"/>
        <w:jc w:val="center"/>
        <w:divId w:val="173687300"/>
        <w:rPr>
          <w:rStyle w:val="Strong"/>
          <w:rFonts w:ascii="Arial" w:hAnsi="Arial" w:cs="Arial"/>
          <w:color w:val="000000"/>
          <w:sz w:val="36"/>
          <w:szCs w:val="36"/>
          <w:bdr w:val="none" w:sz="0" w:space="0" w:color="auto" w:frame="1"/>
        </w:rPr>
      </w:pPr>
    </w:p>
    <w:p w14:paraId="577F32F4" w14:textId="77777777" w:rsidR="00504D90" w:rsidRDefault="00504D90" w:rsidP="00504D90">
      <w:pPr>
        <w:pStyle w:val="NormalWeb"/>
        <w:spacing w:before="75" w:beforeAutospacing="0" w:after="75" w:afterAutospacing="0" w:line="300" w:lineRule="atLeast"/>
        <w:ind w:right="75"/>
        <w:jc w:val="center"/>
        <w:divId w:val="173687300"/>
        <w:rPr>
          <w:rStyle w:val="Strong"/>
          <w:rFonts w:ascii="Arial" w:hAnsi="Arial" w:cs="Arial"/>
          <w:color w:val="000000"/>
          <w:sz w:val="36"/>
          <w:szCs w:val="36"/>
          <w:bdr w:val="none" w:sz="0" w:space="0" w:color="auto" w:frame="1"/>
        </w:rPr>
      </w:pPr>
    </w:p>
    <w:p w14:paraId="7E879DD7" w14:textId="77777777" w:rsidR="00504D90" w:rsidRDefault="00504D90" w:rsidP="00504D90">
      <w:pPr>
        <w:pStyle w:val="NormalWeb"/>
        <w:spacing w:before="75" w:beforeAutospacing="0" w:after="75" w:afterAutospacing="0" w:line="300" w:lineRule="atLeast"/>
        <w:ind w:right="75"/>
        <w:jc w:val="center"/>
        <w:divId w:val="173687300"/>
        <w:rPr>
          <w:rStyle w:val="Strong"/>
          <w:rFonts w:ascii="Arial" w:hAnsi="Arial" w:cs="Arial"/>
          <w:color w:val="000000"/>
          <w:sz w:val="36"/>
          <w:szCs w:val="36"/>
          <w:bdr w:val="none" w:sz="0" w:space="0" w:color="auto" w:frame="1"/>
        </w:rPr>
      </w:pPr>
    </w:p>
    <w:p w14:paraId="63235508" w14:textId="77777777" w:rsidR="006C08EB" w:rsidRPr="003E6A56" w:rsidRDefault="006C08EB" w:rsidP="006C08EB">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For more information, please visit our website:</w:t>
      </w:r>
      <w:r>
        <w:rPr>
          <w:rFonts w:ascii="Arial" w:hAnsi="Arial" w:cs="Arial"/>
          <w:color w:val="000000"/>
          <w:sz w:val="22"/>
          <w:szCs w:val="21"/>
        </w:rPr>
        <w:t xml:space="preserve"> </w:t>
      </w:r>
      <w:r w:rsidRPr="003E6A56">
        <w:rPr>
          <w:rFonts w:ascii="Arial" w:hAnsi="Arial" w:cs="Arial"/>
          <w:color w:val="000000"/>
          <w:sz w:val="22"/>
          <w:szCs w:val="21"/>
          <w:bdr w:val="none" w:sz="0" w:space="0" w:color="auto" w:frame="1"/>
        </w:rPr>
        <w:t>(</w:t>
      </w:r>
      <w:hyperlink r:id="rId7" w:history="1">
        <w:r w:rsidRPr="00C142D8">
          <w:rPr>
            <w:rStyle w:val="Hyperlink"/>
            <w:rFonts w:ascii="Arial" w:hAnsi="Arial" w:cs="Arial"/>
            <w:sz w:val="22"/>
            <w:szCs w:val="21"/>
            <w:bdr w:val="none" w:sz="0" w:space="0" w:color="auto" w:frame="1"/>
          </w:rPr>
          <w:t>https://www.ppptheatre.com/</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Find us on Facebook: </w:t>
      </w:r>
      <w:hyperlink r:id="rId8" w:history="1">
        <w:r w:rsidRPr="00227DE8">
          <w:rPr>
            <w:rStyle w:val="Hyperlink"/>
            <w:rFonts w:ascii="Arial" w:hAnsi="Arial" w:cs="Arial"/>
            <w:sz w:val="22"/>
            <w:szCs w:val="21"/>
          </w:rPr>
          <w:t>https://www.facebook.com/PossumPark/</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Email us at: </w:t>
      </w:r>
      <w:r w:rsidRPr="003E6A56">
        <w:rPr>
          <w:rFonts w:ascii="Arial" w:hAnsi="Arial" w:cs="Arial"/>
          <w:color w:val="000000"/>
          <w:sz w:val="22"/>
          <w:szCs w:val="21"/>
          <w:bdr w:val="none" w:sz="0" w:space="0" w:color="auto" w:frame="1"/>
        </w:rPr>
        <w:t>[</w:t>
      </w:r>
      <w:hyperlink r:id="rId9" w:history="1">
        <w:r w:rsidRPr="00FF6343">
          <w:rPr>
            <w:rStyle w:val="Hyperlink"/>
            <w:rFonts w:ascii="Arial" w:hAnsi="Arial" w:cs="Arial"/>
            <w:sz w:val="22"/>
            <w:szCs w:val="21"/>
            <w:bdr w:val="none" w:sz="0" w:space="0" w:color="auto" w:frame="1"/>
          </w:rPr>
          <w:t>contact@ppptheatre.com</w:t>
        </w:r>
      </w:hyperlink>
      <w:r>
        <w:rPr>
          <w:rFonts w:ascii="Arial" w:hAnsi="Arial" w:cs="Arial"/>
          <w:color w:val="000000"/>
          <w:sz w:val="22"/>
          <w:szCs w:val="21"/>
          <w:bdr w:val="none" w:sz="0" w:space="0" w:color="auto" w:frame="1"/>
        </w:rPr>
        <w:t>]</w:t>
      </w:r>
    </w:p>
    <w:p w14:paraId="5C22FCFD" w14:textId="7953C46A" w:rsidR="003E6A56" w:rsidRPr="003E6A56" w:rsidRDefault="00D71549">
      <w:pPr>
        <w:spacing w:before="105" w:after="105" w:line="300" w:lineRule="atLeast"/>
        <w:ind w:left="3380" w:right="3380"/>
        <w:divId w:val="173687300"/>
        <w:rPr>
          <w:rFonts w:ascii="Arial" w:eastAsia="Times New Roman" w:hAnsi="Arial" w:cs="Arial"/>
          <w:color w:val="000000"/>
          <w:sz w:val="22"/>
          <w:szCs w:val="21"/>
        </w:rPr>
      </w:pPr>
      <w:r w:rsidRPr="007B6FC1">
        <w:rPr>
          <w:rFonts w:eastAsia="Times New Roman" w:cs="Arial"/>
          <w:szCs w:val="21"/>
        </w:rPr>
        <w:br w:type="column"/>
      </w:r>
    </w:p>
    <w:p w14:paraId="6EDE3A13" w14:textId="77777777" w:rsidR="00504D90"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Introduction</w:t>
      </w:r>
      <w:r w:rsidRPr="003E6A56">
        <w:rPr>
          <w:rFonts w:ascii="Arial" w:hAnsi="Arial" w:cs="Arial"/>
          <w:color w:val="000000"/>
          <w:sz w:val="22"/>
          <w:szCs w:val="21"/>
        </w:rPr>
        <w:t xml:space="preserve"> </w:t>
      </w:r>
    </w:p>
    <w:p w14:paraId="36243E02" w14:textId="536BAC28"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Possum Park Productions</w:t>
      </w:r>
      <w:r w:rsidR="00A96706">
        <w:rPr>
          <w:rFonts w:ascii="Arial" w:hAnsi="Arial" w:cs="Arial"/>
          <w:color w:val="000000"/>
          <w:sz w:val="22"/>
          <w:szCs w:val="21"/>
        </w:rPr>
        <w:t xml:space="preserve"> Inc.</w:t>
      </w:r>
      <w:r w:rsidRPr="003E6A56">
        <w:rPr>
          <w:rFonts w:ascii="Arial" w:hAnsi="Arial" w:cs="Arial"/>
          <w:color w:val="000000"/>
          <w:sz w:val="22"/>
          <w:szCs w:val="21"/>
        </w:rPr>
        <w:t xml:space="preserve"> (ppptheatre.com) is thrilled to announce auditions for our upcoming production of "The Vicar of Dibley" in Bendigo! We are looking for talented individuals to join our cast and bring this beloved story to life. The play will hit the stage in March 2026, with rehearsals starting in December 2025.</w:t>
      </w:r>
    </w:p>
    <w:p w14:paraId="2B2E5563"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16282E17"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About Possum Park Productions</w:t>
      </w:r>
    </w:p>
    <w:p w14:paraId="276BA021" w14:textId="2B8E88F0"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Possum Park Productions is a community theatre group based in Bendigo, dedicated to bringing high-quality theatrical performances to the local community. We pride ourselves on our inclusive and supportive environment, where creativity and collaboration are encouraged. Our productions range from classic plays to contemporary works, and we are committed to providing opportunities for local talent to shine both on and off the stage.</w:t>
      </w:r>
    </w:p>
    <w:p w14:paraId="38941A55"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6AC1DA89"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About the Play</w:t>
      </w:r>
    </w:p>
    <w:p w14:paraId="66EADDD0" w14:textId="24C31323"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"The Vicar of Dibley" is a stage adaptation of the popular British TV sitcom created by Richard Curtis and Paul Mayhew-Archer. The show originally aired on the BBC from 1994 to 2007 and follows the hilarious and heartwarming adventures of Geraldine Granger, a female vicar, as she navigates the quirky and lovable residents of the fictional village of Dibley.</w:t>
      </w:r>
    </w:p>
    <w:p w14:paraId="06E3B362"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14E87B59"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Synopsis</w:t>
      </w:r>
    </w:p>
    <w:p w14:paraId="5B4C6DDF" w14:textId="68656534"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The play revolves around the arrival of Geraldine Granger, the new vicar of Dibley, who surprises the conservative villagers with her modern and unconventional approach to religion. As she settles into her new role, Geraldine forms close bonds with the eccentric locals, including the bumbling parish council chairman, David Horton, and the sweet but dim-witted verger, Alice Tinker. Through a series of comedic and touching events, Geraldine helps the villagers embrace change and discover the true meaning of community.</w:t>
      </w:r>
    </w:p>
    <w:p w14:paraId="232390D0"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1E1FE0C6" w14:textId="77777777" w:rsidR="003E6A56" w:rsidRPr="003E6A56"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Character Descriptions</w:t>
      </w:r>
    </w:p>
    <w:p w14:paraId="7BEAF0C7"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Geraldine Granger</w:t>
      </w:r>
    </w:p>
    <w:p w14:paraId="7F23F874"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35–55</w:t>
      </w:r>
    </w:p>
    <w:p w14:paraId="21FF6537"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Standard British (RP or mild regional)</w:t>
      </w:r>
    </w:p>
    <w:p w14:paraId="5DDAB82F"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Warm, expressive, slightly flamboyant; often wears clerical attire with quirky accessories.</w:t>
      </w:r>
    </w:p>
    <w:p w14:paraId="2AD8CEA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The central character—a female vicar with a big heart, quick wit, and progressive views. She’s confident, compassionate, and often the voice of reason in the village’s chaos.</w:t>
      </w:r>
    </w:p>
    <w:p w14:paraId="5A7D7007"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David Horton</w:t>
      </w:r>
    </w:p>
    <w:p w14:paraId="193FAAB1"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50–65</w:t>
      </w:r>
    </w:p>
    <w:p w14:paraId="3A83FC3A"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Upper-class British</w:t>
      </w:r>
    </w:p>
    <w:p w14:paraId="7470123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Conservative, well-groomed, formal attire.</w:t>
      </w:r>
    </w:p>
    <w:p w14:paraId="0A76A27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Chairman of the Parish Council. Traditional, pompous, and resistant to change. Often clashes with Geraldine but has a hidden soft side.</w:t>
      </w:r>
    </w:p>
    <w:p w14:paraId="04437FC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lastRenderedPageBreak/>
        <w:t>Alice Tinker</w:t>
      </w:r>
    </w:p>
    <w:p w14:paraId="2C89D94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20–35</w:t>
      </w:r>
    </w:p>
    <w:p w14:paraId="3F602B91"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Light West Country or Midlands</w:t>
      </w:r>
    </w:p>
    <w:p w14:paraId="67741FCE"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Innocent, whimsical, often wears bright or mismatched clothing.</w:t>
      </w:r>
    </w:p>
    <w:p w14:paraId="6CF522A3"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Character Notes: Geraldine’s verger. Sweet but extremely naïve. Her bizarre logic and childlike wonder bring much of the show’s </w:t>
      </w:r>
      <w:proofErr w:type="spellStart"/>
      <w:r w:rsidRPr="002E442E">
        <w:rPr>
          <w:rStyle w:val="Strong"/>
          <w:rFonts w:ascii="Arial" w:hAnsi="Arial" w:cs="Arial"/>
          <w:b w:val="0"/>
          <w:bCs w:val="0"/>
          <w:color w:val="000000"/>
          <w:sz w:val="22"/>
          <w:szCs w:val="21"/>
        </w:rPr>
        <w:t>humor</w:t>
      </w:r>
      <w:proofErr w:type="spellEnd"/>
      <w:r w:rsidRPr="002E442E">
        <w:rPr>
          <w:rStyle w:val="Strong"/>
          <w:rFonts w:ascii="Arial" w:hAnsi="Arial" w:cs="Arial"/>
          <w:b w:val="0"/>
          <w:bCs w:val="0"/>
          <w:color w:val="000000"/>
          <w:sz w:val="22"/>
          <w:szCs w:val="21"/>
        </w:rPr>
        <w:t>.</w:t>
      </w:r>
    </w:p>
    <w:p w14:paraId="133EAA46"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Hugo Horton</w:t>
      </w:r>
    </w:p>
    <w:p w14:paraId="6616F80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25–40</w:t>
      </w:r>
    </w:p>
    <w:p w14:paraId="1A34F729"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Accent: </w:t>
      </w:r>
      <w:proofErr w:type="gramStart"/>
      <w:r w:rsidRPr="002E442E">
        <w:rPr>
          <w:rStyle w:val="Strong"/>
          <w:rFonts w:ascii="Arial" w:hAnsi="Arial" w:cs="Arial"/>
          <w:b w:val="0"/>
          <w:bCs w:val="0"/>
          <w:color w:val="000000"/>
          <w:sz w:val="22"/>
          <w:szCs w:val="21"/>
        </w:rPr>
        <w:t>Similar to</w:t>
      </w:r>
      <w:proofErr w:type="gramEnd"/>
      <w:r w:rsidRPr="002E442E">
        <w:rPr>
          <w:rStyle w:val="Strong"/>
          <w:rFonts w:ascii="Arial" w:hAnsi="Arial" w:cs="Arial"/>
          <w:b w:val="0"/>
          <w:bCs w:val="0"/>
          <w:color w:val="000000"/>
          <w:sz w:val="22"/>
          <w:szCs w:val="21"/>
        </w:rPr>
        <w:t xml:space="preserve"> David Horton (his father), but softer</w:t>
      </w:r>
    </w:p>
    <w:p w14:paraId="7CFAAD97"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Appearance: Shy, awkward, gentle </w:t>
      </w:r>
      <w:proofErr w:type="spellStart"/>
      <w:r w:rsidRPr="002E442E">
        <w:rPr>
          <w:rStyle w:val="Strong"/>
          <w:rFonts w:ascii="Arial" w:hAnsi="Arial" w:cs="Arial"/>
          <w:b w:val="0"/>
          <w:bCs w:val="0"/>
          <w:color w:val="000000"/>
          <w:sz w:val="22"/>
          <w:szCs w:val="21"/>
        </w:rPr>
        <w:t>demeanor</w:t>
      </w:r>
      <w:proofErr w:type="spellEnd"/>
      <w:r w:rsidRPr="002E442E">
        <w:rPr>
          <w:rStyle w:val="Strong"/>
          <w:rFonts w:ascii="Arial" w:hAnsi="Arial" w:cs="Arial"/>
          <w:b w:val="0"/>
          <w:bCs w:val="0"/>
          <w:color w:val="000000"/>
          <w:sz w:val="22"/>
          <w:szCs w:val="21"/>
        </w:rPr>
        <w:t>.</w:t>
      </w:r>
    </w:p>
    <w:p w14:paraId="37E287E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David’s son. Kind-hearted and timid. Deeply in love with Alice, often caught between her and his domineering father.</w:t>
      </w:r>
    </w:p>
    <w:p w14:paraId="08852B33"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Owen Newitt</w:t>
      </w:r>
    </w:p>
    <w:p w14:paraId="77D6FB6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40–60</w:t>
      </w:r>
    </w:p>
    <w:p w14:paraId="0D784B69"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Strong rural West Country</w:t>
      </w:r>
    </w:p>
    <w:p w14:paraId="5AF1A14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Scruffy, earthy, often in work clothes.</w:t>
      </w:r>
    </w:p>
    <w:p w14:paraId="02C5327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Local farmer. Blunt, crude, and often inappropriate, but loyal and well-meaning.</w:t>
      </w:r>
    </w:p>
    <w:p w14:paraId="622D6A2D"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Jim Trott</w:t>
      </w:r>
    </w:p>
    <w:p w14:paraId="034F189F"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50–70</w:t>
      </w:r>
    </w:p>
    <w:p w14:paraId="0C702ED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Stuttering rural British</w:t>
      </w:r>
    </w:p>
    <w:p w14:paraId="46C1552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Appearance: Slightly </w:t>
      </w:r>
      <w:proofErr w:type="spellStart"/>
      <w:r w:rsidRPr="002E442E">
        <w:rPr>
          <w:rStyle w:val="Strong"/>
          <w:rFonts w:ascii="Arial" w:hAnsi="Arial" w:cs="Arial"/>
          <w:b w:val="0"/>
          <w:bCs w:val="0"/>
          <w:color w:val="000000"/>
          <w:sz w:val="22"/>
          <w:szCs w:val="21"/>
        </w:rPr>
        <w:t>disheveled</w:t>
      </w:r>
      <w:proofErr w:type="spellEnd"/>
      <w:r w:rsidRPr="002E442E">
        <w:rPr>
          <w:rStyle w:val="Strong"/>
          <w:rFonts w:ascii="Arial" w:hAnsi="Arial" w:cs="Arial"/>
          <w:b w:val="0"/>
          <w:bCs w:val="0"/>
          <w:color w:val="000000"/>
          <w:sz w:val="22"/>
          <w:szCs w:val="21"/>
        </w:rPr>
        <w:t>, modest clothing.</w:t>
      </w:r>
    </w:p>
    <w:p w14:paraId="01ECBDB6"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Known for his stammering “No-no-no-no-yes!” speech pattern. Kind and supportive, though often confused.</w:t>
      </w:r>
    </w:p>
    <w:p w14:paraId="72369FAB"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Frank Pickle</w:t>
      </w:r>
    </w:p>
    <w:p w14:paraId="349857F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50–70</w:t>
      </w:r>
    </w:p>
    <w:p w14:paraId="5372637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Mild British</w:t>
      </w:r>
    </w:p>
    <w:p w14:paraId="665F68F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Neat, reserved, wears glasses.</w:t>
      </w:r>
    </w:p>
    <w:p w14:paraId="754A61D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Parish Council secretary. Dull and long-winded, often ignored. Reveals surprising personal details in a deadpan manner.</w:t>
      </w:r>
    </w:p>
    <w:p w14:paraId="4198189F"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Letitia Cropley</w:t>
      </w:r>
    </w:p>
    <w:p w14:paraId="02F5698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60–80</w:t>
      </w:r>
    </w:p>
    <w:p w14:paraId="1BDD0FE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Eccentric British</w:t>
      </w:r>
    </w:p>
    <w:p w14:paraId="0AB7871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Appearance: Elderly, quirky, </w:t>
      </w:r>
      <w:proofErr w:type="spellStart"/>
      <w:r w:rsidRPr="002E442E">
        <w:rPr>
          <w:rStyle w:val="Strong"/>
          <w:rFonts w:ascii="Arial" w:hAnsi="Arial" w:cs="Arial"/>
          <w:b w:val="0"/>
          <w:bCs w:val="0"/>
          <w:color w:val="000000"/>
          <w:sz w:val="22"/>
          <w:szCs w:val="21"/>
        </w:rPr>
        <w:t>colorful</w:t>
      </w:r>
      <w:proofErr w:type="spellEnd"/>
      <w:r w:rsidRPr="002E442E">
        <w:rPr>
          <w:rStyle w:val="Strong"/>
          <w:rFonts w:ascii="Arial" w:hAnsi="Arial" w:cs="Arial"/>
          <w:b w:val="0"/>
          <w:bCs w:val="0"/>
          <w:color w:val="000000"/>
          <w:sz w:val="22"/>
          <w:szCs w:val="21"/>
        </w:rPr>
        <w:t xml:space="preserve"> attire.</w:t>
      </w:r>
    </w:p>
    <w:p w14:paraId="3DC6E92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Character Notes: Known for her bizarre culinary creations and eccentric </w:t>
      </w:r>
      <w:proofErr w:type="spellStart"/>
      <w:r w:rsidRPr="002E442E">
        <w:rPr>
          <w:rStyle w:val="Strong"/>
          <w:rFonts w:ascii="Arial" w:hAnsi="Arial" w:cs="Arial"/>
          <w:b w:val="0"/>
          <w:bCs w:val="0"/>
          <w:color w:val="000000"/>
          <w:sz w:val="22"/>
          <w:szCs w:val="21"/>
        </w:rPr>
        <w:t>behavior</w:t>
      </w:r>
      <w:proofErr w:type="spellEnd"/>
      <w:r w:rsidRPr="002E442E">
        <w:rPr>
          <w:rStyle w:val="Strong"/>
          <w:rFonts w:ascii="Arial" w:hAnsi="Arial" w:cs="Arial"/>
          <w:b w:val="0"/>
          <w:bCs w:val="0"/>
          <w:color w:val="000000"/>
          <w:sz w:val="22"/>
          <w:szCs w:val="21"/>
        </w:rPr>
        <w:t>. A beloved oddball with a heart of gold.</w:t>
      </w:r>
    </w:p>
    <w:p w14:paraId="04B1EA15" w14:textId="77777777" w:rsidR="00E16991" w:rsidRDefault="00E16991"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Pr>
          <w:rStyle w:val="Strong"/>
          <w:rFonts w:ascii="Arial" w:hAnsi="Arial" w:cs="Arial"/>
          <w:color w:val="000000"/>
          <w:sz w:val="22"/>
          <w:szCs w:val="21"/>
          <w:bdr w:val="none" w:sz="0" w:space="0" w:color="auto" w:frame="1"/>
        </w:rPr>
        <w:t>Information Night</w:t>
      </w:r>
    </w:p>
    <w:p w14:paraId="12480990" w14:textId="05E0BEC0" w:rsidR="00E16991" w:rsidRPr="0085626A" w:rsidRDefault="0085626A" w:rsidP="007E5223">
      <w:pPr>
        <w:numPr>
          <w:ilvl w:val="0"/>
          <w:numId w:val="9"/>
        </w:numPr>
        <w:spacing w:beforeAutospacing="1" w:after="100" w:afterAutospacing="1" w:line="300" w:lineRule="atLeast"/>
        <w:divId w:val="173687300"/>
        <w:rPr>
          <w:rStyle w:val="Strong"/>
          <w:rFonts w:ascii="Arial" w:eastAsia="Times New Roman" w:hAnsi="Arial" w:cs="Arial"/>
          <w:color w:val="000000"/>
          <w:sz w:val="22"/>
          <w:szCs w:val="21"/>
          <w:bdr w:val="none" w:sz="0" w:space="0" w:color="auto" w:frame="1"/>
        </w:rPr>
      </w:pPr>
      <w:r>
        <w:rPr>
          <w:rStyle w:val="Strong"/>
          <w:rFonts w:ascii="Arial" w:eastAsia="Times New Roman" w:hAnsi="Arial" w:cs="Arial"/>
          <w:color w:val="000000"/>
          <w:sz w:val="22"/>
          <w:szCs w:val="21"/>
          <w:bdr w:val="none" w:sz="0" w:space="0" w:color="auto" w:frame="1"/>
        </w:rPr>
        <w:t>Date</w:t>
      </w:r>
      <w:r>
        <w:rPr>
          <w:rStyle w:val="Strong"/>
          <w:rFonts w:ascii="Arial" w:eastAsia="Times New Roman" w:hAnsi="Arial" w:cs="Arial"/>
          <w:b w:val="0"/>
          <w:bCs w:val="0"/>
          <w:color w:val="000000"/>
          <w:sz w:val="22"/>
          <w:szCs w:val="21"/>
          <w:bdr w:val="none" w:sz="0" w:space="0" w:color="auto" w:frame="1"/>
        </w:rPr>
        <w:t>: Tuesday, 7 October 2025</w:t>
      </w:r>
    </w:p>
    <w:p w14:paraId="485C0B2C" w14:textId="0CBB21B7" w:rsidR="0085626A" w:rsidRPr="0085626A" w:rsidRDefault="0085626A" w:rsidP="007E5223">
      <w:pPr>
        <w:numPr>
          <w:ilvl w:val="0"/>
          <w:numId w:val="9"/>
        </w:numPr>
        <w:spacing w:beforeAutospacing="1" w:after="100" w:afterAutospacing="1" w:line="300" w:lineRule="atLeast"/>
        <w:divId w:val="173687300"/>
        <w:rPr>
          <w:rStyle w:val="Strong"/>
          <w:rFonts w:ascii="Arial" w:eastAsia="Times New Roman" w:hAnsi="Arial" w:cs="Arial"/>
          <w:color w:val="000000"/>
          <w:sz w:val="22"/>
          <w:szCs w:val="21"/>
          <w:bdr w:val="none" w:sz="0" w:space="0" w:color="auto" w:frame="1"/>
        </w:rPr>
      </w:pPr>
      <w:r>
        <w:rPr>
          <w:rStyle w:val="Strong"/>
          <w:rFonts w:ascii="Arial" w:eastAsia="Times New Roman" w:hAnsi="Arial" w:cs="Arial"/>
          <w:color w:val="000000"/>
          <w:sz w:val="22"/>
          <w:szCs w:val="21"/>
          <w:bdr w:val="none" w:sz="0" w:space="0" w:color="auto" w:frame="1"/>
        </w:rPr>
        <w:t>Time</w:t>
      </w:r>
      <w:r>
        <w:rPr>
          <w:rStyle w:val="Strong"/>
          <w:rFonts w:ascii="Arial" w:eastAsia="Times New Roman" w:hAnsi="Arial" w:cs="Arial"/>
          <w:b w:val="0"/>
          <w:bCs w:val="0"/>
          <w:color w:val="000000"/>
          <w:sz w:val="22"/>
          <w:szCs w:val="21"/>
          <w:bdr w:val="none" w:sz="0" w:space="0" w:color="auto" w:frame="1"/>
        </w:rPr>
        <w:t>: 7pm</w:t>
      </w:r>
    </w:p>
    <w:p w14:paraId="30DCC95E" w14:textId="0EFAACEC" w:rsidR="0085626A" w:rsidRPr="007E5223" w:rsidRDefault="0085626A" w:rsidP="007E5223">
      <w:pPr>
        <w:numPr>
          <w:ilvl w:val="0"/>
          <w:numId w:val="9"/>
        </w:numPr>
        <w:spacing w:beforeAutospacing="1" w:after="100" w:afterAutospacing="1" w:line="300" w:lineRule="atLeast"/>
        <w:divId w:val="173687300"/>
        <w:rPr>
          <w:rStyle w:val="Strong"/>
          <w:rFonts w:ascii="Arial" w:eastAsia="Times New Roman" w:hAnsi="Arial" w:cs="Arial"/>
          <w:color w:val="000000"/>
          <w:sz w:val="22"/>
          <w:szCs w:val="21"/>
          <w:bdr w:val="none" w:sz="0" w:space="0" w:color="auto" w:frame="1"/>
        </w:rPr>
      </w:pPr>
      <w:r>
        <w:rPr>
          <w:rStyle w:val="Strong"/>
          <w:rFonts w:ascii="Arial" w:eastAsia="Times New Roman" w:hAnsi="Arial" w:cs="Arial"/>
          <w:color w:val="000000"/>
          <w:sz w:val="22"/>
          <w:szCs w:val="21"/>
          <w:bdr w:val="none" w:sz="0" w:space="0" w:color="auto" w:frame="1"/>
        </w:rPr>
        <w:t>Location:</w:t>
      </w:r>
      <w:r>
        <w:rPr>
          <w:rStyle w:val="Strong"/>
          <w:rFonts w:ascii="Arial" w:eastAsia="Times New Roman" w:hAnsi="Arial" w:cs="Arial"/>
          <w:b w:val="0"/>
          <w:bCs w:val="0"/>
          <w:color w:val="000000"/>
          <w:sz w:val="22"/>
          <w:szCs w:val="21"/>
          <w:bdr w:val="none" w:sz="0" w:space="0" w:color="auto" w:frame="1"/>
        </w:rPr>
        <w:t xml:space="preserve"> The Engine Room, View Street Bendigo</w:t>
      </w:r>
    </w:p>
    <w:p w14:paraId="00363CA5" w14:textId="2F024230" w:rsidR="003E6A56" w:rsidRPr="00E16991" w:rsidRDefault="003E6A56" w:rsidP="00504D90">
      <w:pPr>
        <w:pStyle w:val="NormalWeb"/>
        <w:keepNext/>
        <w:spacing w:before="75" w:beforeAutospacing="0" w:after="75" w:afterAutospacing="0" w:line="300" w:lineRule="atLeast"/>
        <w:ind w:right="74"/>
        <w:divId w:val="173687300"/>
        <w:rPr>
          <w:rFonts w:ascii="Arial" w:hAnsi="Arial" w:cs="Arial"/>
          <w:b/>
          <w:bCs/>
          <w:color w:val="000000"/>
          <w:sz w:val="22"/>
          <w:szCs w:val="21"/>
          <w:bdr w:val="none" w:sz="0" w:space="0" w:color="auto" w:frame="1"/>
        </w:rPr>
      </w:pPr>
      <w:r w:rsidRPr="003E6A56">
        <w:rPr>
          <w:rStyle w:val="Strong"/>
          <w:rFonts w:ascii="Arial" w:hAnsi="Arial" w:cs="Arial"/>
          <w:color w:val="000000"/>
          <w:sz w:val="22"/>
          <w:szCs w:val="21"/>
          <w:bdr w:val="none" w:sz="0" w:space="0" w:color="auto" w:frame="1"/>
        </w:rPr>
        <w:lastRenderedPageBreak/>
        <w:t>Audition Details</w:t>
      </w:r>
    </w:p>
    <w:p w14:paraId="3BC13ED0" w14:textId="543EC7DD"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Date</w:t>
      </w:r>
      <w:r w:rsidRPr="003E6A56">
        <w:rPr>
          <w:rFonts w:ascii="Arial" w:eastAsia="Times New Roman" w:hAnsi="Arial" w:cs="Arial"/>
          <w:color w:val="000000"/>
          <w:sz w:val="22"/>
          <w:szCs w:val="21"/>
        </w:rPr>
        <w:t>: Sunday, 19 October</w:t>
      </w:r>
      <w:r w:rsidR="0085626A">
        <w:rPr>
          <w:rFonts w:ascii="Arial" w:eastAsia="Times New Roman" w:hAnsi="Arial" w:cs="Arial"/>
          <w:color w:val="000000"/>
          <w:sz w:val="22"/>
          <w:szCs w:val="21"/>
        </w:rPr>
        <w:t xml:space="preserve"> 2025</w:t>
      </w:r>
    </w:p>
    <w:p w14:paraId="7F93863B"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Time</w:t>
      </w:r>
      <w:r w:rsidRPr="003E6A56">
        <w:rPr>
          <w:rFonts w:ascii="Arial" w:eastAsia="Times New Roman" w:hAnsi="Arial" w:cs="Arial"/>
          <w:color w:val="000000"/>
          <w:sz w:val="22"/>
          <w:szCs w:val="21"/>
        </w:rPr>
        <w:t>: 1:00 PM</w:t>
      </w:r>
    </w:p>
    <w:p w14:paraId="59917766" w14:textId="0D3EAB2E"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Location</w:t>
      </w:r>
      <w:r w:rsidRPr="003E6A56">
        <w:rPr>
          <w:rFonts w:ascii="Arial" w:eastAsia="Times New Roman" w:hAnsi="Arial" w:cs="Arial"/>
          <w:color w:val="000000"/>
          <w:sz w:val="22"/>
          <w:szCs w:val="21"/>
        </w:rPr>
        <w:t xml:space="preserve">: Manchester Unity Hall, High Street, </w:t>
      </w:r>
      <w:r w:rsidR="00732094">
        <w:rPr>
          <w:rFonts w:ascii="Arial" w:eastAsia="Times New Roman" w:hAnsi="Arial" w:cs="Arial"/>
          <w:color w:val="000000"/>
          <w:sz w:val="22"/>
          <w:szCs w:val="21"/>
        </w:rPr>
        <w:t>Eaglehawk</w:t>
      </w:r>
    </w:p>
    <w:p w14:paraId="3C9E6889"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Follow-Up Session</w:t>
      </w:r>
      <w:r w:rsidRPr="003E6A56">
        <w:rPr>
          <w:rFonts w:ascii="Arial" w:eastAsia="Times New Roman" w:hAnsi="Arial" w:cs="Arial"/>
          <w:color w:val="000000"/>
          <w:sz w:val="22"/>
          <w:szCs w:val="21"/>
        </w:rPr>
        <w:t>: If necessary, a follow-up session will be held on Sunday, 26 October.</w:t>
      </w:r>
    </w:p>
    <w:p w14:paraId="241D1980"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Preparation</w:t>
      </w:r>
      <w:r w:rsidRPr="003E6A56">
        <w:rPr>
          <w:rFonts w:ascii="Arial" w:eastAsia="Times New Roman" w:hAnsi="Arial" w:cs="Arial"/>
          <w:color w:val="000000"/>
          <w:sz w:val="22"/>
          <w:szCs w:val="21"/>
        </w:rPr>
        <w:t>: Please prepare a short monologue and be ready to read from the script. We encourage you to familiarize yourself with the characters and the story.</w:t>
      </w:r>
    </w:p>
    <w:p w14:paraId="0B681327"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Process</w:t>
      </w:r>
      <w:r w:rsidRPr="003E6A56">
        <w:rPr>
          <w:rFonts w:ascii="Arial" w:eastAsia="Times New Roman" w:hAnsi="Arial" w:cs="Arial"/>
          <w:color w:val="000000"/>
          <w:sz w:val="22"/>
          <w:szCs w:val="21"/>
        </w:rPr>
        <w:t>: Auditions will be held as an informal table read but may also involve working on some excerpts from the play and character work. Auditioners are encouraged to bring a short theatrical resume if they have one. Depending on numbers, we may also book in some specific times for auditions.</w:t>
      </w:r>
    </w:p>
    <w:p w14:paraId="32B375DE"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Accents</w:t>
      </w:r>
      <w:r w:rsidRPr="003E6A56">
        <w:rPr>
          <w:rFonts w:ascii="Arial" w:eastAsia="Times New Roman" w:hAnsi="Arial" w:cs="Arial"/>
          <w:color w:val="000000"/>
          <w:sz w:val="22"/>
          <w:szCs w:val="21"/>
        </w:rPr>
        <w:t>: Some characters would benefit from an accent (Welsh for Owen, Yorkshire for Jim, received pronunciation for David Horton and Geraldine), but other characters can be played with a more generic 'English'. Don't be put off by this, though, as we will play around with a range of accents.</w:t>
      </w:r>
    </w:p>
    <w:p w14:paraId="29BD900E" w14:textId="77777777" w:rsidR="003E6A56" w:rsidRPr="003E6A56"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Rehearsal Schedule</w:t>
      </w:r>
    </w:p>
    <w:p w14:paraId="684C2AB9" w14:textId="77777777" w:rsidR="003E6A56" w:rsidRPr="003E6A56" w:rsidRDefault="003E6A56" w:rsidP="003E6A56">
      <w:pPr>
        <w:numPr>
          <w:ilvl w:val="0"/>
          <w:numId w:val="11"/>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Commencement</w:t>
      </w:r>
      <w:r w:rsidRPr="003E6A56">
        <w:rPr>
          <w:rFonts w:ascii="Arial" w:eastAsia="Times New Roman" w:hAnsi="Arial" w:cs="Arial"/>
          <w:color w:val="000000"/>
          <w:sz w:val="22"/>
          <w:szCs w:val="21"/>
        </w:rPr>
        <w:t>: Rehearsals will begin on 2 November 2025 and continue through to the performance in March, with a break for Christmas.</w:t>
      </w:r>
    </w:p>
    <w:p w14:paraId="4D0FD98B" w14:textId="77777777" w:rsidR="003E6A56" w:rsidRPr="003E6A56" w:rsidRDefault="003E6A56" w:rsidP="003E6A56">
      <w:pPr>
        <w:numPr>
          <w:ilvl w:val="0"/>
          <w:numId w:val="11"/>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Days</w:t>
      </w:r>
      <w:r w:rsidRPr="003E6A56">
        <w:rPr>
          <w:rFonts w:ascii="Arial" w:eastAsia="Times New Roman" w:hAnsi="Arial" w:cs="Arial"/>
          <w:color w:val="000000"/>
          <w:sz w:val="22"/>
          <w:szCs w:val="21"/>
        </w:rPr>
        <w:t>: Rehearsals will be held on Tuesday evenings and Sunday afternoons.</w:t>
      </w:r>
    </w:p>
    <w:p w14:paraId="74197745" w14:textId="77777777" w:rsidR="003E6A56" w:rsidRPr="003E6A56" w:rsidRDefault="003E6A56" w:rsidP="003E6A56">
      <w:pPr>
        <w:numPr>
          <w:ilvl w:val="0"/>
          <w:numId w:val="11"/>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Attendance</w:t>
      </w:r>
      <w:r w:rsidRPr="003E6A56">
        <w:rPr>
          <w:rFonts w:ascii="Arial" w:eastAsia="Times New Roman" w:hAnsi="Arial" w:cs="Arial"/>
          <w:color w:val="000000"/>
          <w:sz w:val="22"/>
          <w:szCs w:val="21"/>
        </w:rPr>
        <w:t>: Not all cast members will be required to attend every rehearsal.</w:t>
      </w:r>
    </w:p>
    <w:p w14:paraId="100180BD" w14:textId="77777777" w:rsidR="003E6A56" w:rsidRPr="003E6A56"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Performance Details</w:t>
      </w:r>
    </w:p>
    <w:p w14:paraId="24B49114"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Venue</w:t>
      </w:r>
      <w:r w:rsidRPr="003E6A56">
        <w:rPr>
          <w:rFonts w:ascii="Arial" w:eastAsia="Times New Roman" w:hAnsi="Arial" w:cs="Arial"/>
          <w:color w:val="000000"/>
          <w:sz w:val="22"/>
          <w:szCs w:val="21"/>
        </w:rPr>
        <w:t>: The Vicar of Dibley will be performed at the Engine Room (Old Fire Station) in View Street, Bendigo.</w:t>
      </w:r>
    </w:p>
    <w:p w14:paraId="3E2E6B81"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Production Week</w:t>
      </w:r>
      <w:r w:rsidRPr="003E6A56">
        <w:rPr>
          <w:rFonts w:ascii="Arial" w:eastAsia="Times New Roman" w:hAnsi="Arial" w:cs="Arial"/>
          <w:color w:val="000000"/>
          <w:sz w:val="22"/>
          <w:szCs w:val="21"/>
        </w:rPr>
        <w:t>: Commences on 10 March 2026.</w:t>
      </w:r>
    </w:p>
    <w:p w14:paraId="15DF1965"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Opening Night</w:t>
      </w:r>
      <w:r w:rsidRPr="003E6A56">
        <w:rPr>
          <w:rFonts w:ascii="Arial" w:eastAsia="Times New Roman" w:hAnsi="Arial" w:cs="Arial"/>
          <w:color w:val="000000"/>
          <w:sz w:val="22"/>
          <w:szCs w:val="21"/>
        </w:rPr>
        <w:t>: Friday, 13 March 2026.</w:t>
      </w:r>
    </w:p>
    <w:p w14:paraId="2ADDEFE4"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Closing Night</w:t>
      </w:r>
      <w:r w:rsidRPr="003E6A56">
        <w:rPr>
          <w:rFonts w:ascii="Arial" w:eastAsia="Times New Roman" w:hAnsi="Arial" w:cs="Arial"/>
          <w:color w:val="000000"/>
          <w:sz w:val="22"/>
          <w:szCs w:val="21"/>
        </w:rPr>
        <w:t>: Saturday, 21 March 2026.</w:t>
      </w:r>
    </w:p>
    <w:p w14:paraId="2F1A946E"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Musicians Wanted</w:t>
      </w:r>
    </w:p>
    <w:p w14:paraId="1F48BA26" w14:textId="3E1E6522"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In addition to performers and production staff, we are also looking for musicians to provide short and comical musical interludes between scenes. If you or someone you know is interested, please reach out to us.</w:t>
      </w:r>
    </w:p>
    <w:p w14:paraId="68BAB6E6"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59DAC304" w14:textId="77777777" w:rsidR="008C3695" w:rsidRDefault="008C3695" w:rsidP="00504D90">
      <w:pPr>
        <w:pStyle w:val="NormalWeb"/>
        <w:keepNext/>
        <w:spacing w:before="75" w:beforeAutospacing="0" w:after="75" w:afterAutospacing="0" w:line="300" w:lineRule="atLeast"/>
        <w:ind w:right="74"/>
        <w:divId w:val="173687300"/>
        <w:rPr>
          <w:rStyle w:val="Strong"/>
          <w:rFonts w:ascii="Arial" w:hAnsi="Arial" w:cs="Arial"/>
          <w:b w:val="0"/>
          <w:bCs w:val="0"/>
          <w:color w:val="000000"/>
          <w:sz w:val="22"/>
          <w:szCs w:val="21"/>
          <w:bdr w:val="none" w:sz="0" w:space="0" w:color="auto" w:frame="1"/>
        </w:rPr>
      </w:pPr>
      <w:r>
        <w:rPr>
          <w:rStyle w:val="Strong"/>
          <w:rFonts w:ascii="Arial" w:hAnsi="Arial" w:cs="Arial"/>
          <w:color w:val="000000"/>
          <w:sz w:val="22"/>
          <w:szCs w:val="21"/>
          <w:bdr w:val="none" w:sz="0" w:space="0" w:color="auto" w:frame="1"/>
        </w:rPr>
        <w:t xml:space="preserve">Backstage </w:t>
      </w:r>
      <w:r w:rsidRPr="00FD1BE2">
        <w:rPr>
          <w:rStyle w:val="Strong"/>
          <w:rFonts w:ascii="Arial" w:hAnsi="Arial" w:cs="Arial"/>
          <w:color w:val="000000"/>
          <w:sz w:val="22"/>
          <w:szCs w:val="21"/>
          <w:bdr w:val="none" w:sz="0" w:space="0" w:color="auto" w:frame="1"/>
        </w:rPr>
        <w:t>roles</w:t>
      </w:r>
    </w:p>
    <w:p w14:paraId="5E7FCFCC" w14:textId="2AD745E6" w:rsidR="00910BEA" w:rsidRDefault="00910BEA"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 xml:space="preserve">Set </w:t>
      </w:r>
      <w:r w:rsidR="00FF6343">
        <w:rPr>
          <w:rStyle w:val="Strong"/>
          <w:rFonts w:ascii="Arial" w:hAnsi="Arial" w:cs="Arial"/>
          <w:b w:val="0"/>
          <w:bCs w:val="0"/>
          <w:color w:val="000000"/>
          <w:sz w:val="22"/>
          <w:szCs w:val="21"/>
          <w:bdr w:val="none" w:sz="0" w:space="0" w:color="auto" w:frame="1"/>
        </w:rPr>
        <w:t>construction.</w:t>
      </w:r>
    </w:p>
    <w:p w14:paraId="66D0137A" w14:textId="77777777" w:rsidR="00865EC1" w:rsidRDefault="00865EC1"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Backstage crew</w:t>
      </w:r>
    </w:p>
    <w:p w14:paraId="0D42C4E9" w14:textId="6AF27119" w:rsidR="00E64775" w:rsidRDefault="00E64775"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Lighting and sound</w:t>
      </w:r>
    </w:p>
    <w:p w14:paraId="0C458D66" w14:textId="77777777" w:rsidR="00FD1BE2" w:rsidRDefault="00FD1BE2"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Costumes</w:t>
      </w:r>
    </w:p>
    <w:p w14:paraId="7B0BC24D" w14:textId="59577C39" w:rsidR="008C3695" w:rsidRDefault="00910BEA"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Web management</w:t>
      </w:r>
    </w:p>
    <w:p w14:paraId="6BD58A12" w14:textId="5187196A" w:rsidR="00910BEA" w:rsidRDefault="00FD1BE2"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 xml:space="preserve">Program, marketing and </w:t>
      </w:r>
      <w:r w:rsidR="00FF6343">
        <w:rPr>
          <w:rStyle w:val="Strong"/>
          <w:rFonts w:ascii="Arial" w:hAnsi="Arial" w:cs="Arial"/>
          <w:b w:val="0"/>
          <w:bCs w:val="0"/>
          <w:color w:val="000000"/>
          <w:sz w:val="22"/>
          <w:szCs w:val="21"/>
          <w:bdr w:val="none" w:sz="0" w:space="0" w:color="auto" w:frame="1"/>
        </w:rPr>
        <w:t>design.</w:t>
      </w:r>
    </w:p>
    <w:p w14:paraId="61F81CF1" w14:textId="387852C3" w:rsidR="00504D90"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12576E">
        <w:rPr>
          <w:rStyle w:val="Strong"/>
          <w:rFonts w:ascii="Arial" w:hAnsi="Arial" w:cs="Arial"/>
          <w:color w:val="000000"/>
          <w:sz w:val="22"/>
          <w:szCs w:val="21"/>
          <w:bdr w:val="none" w:sz="0" w:space="0" w:color="auto" w:frame="1"/>
        </w:rPr>
        <w:t>Further</w:t>
      </w:r>
      <w:r w:rsidRPr="003E6A56">
        <w:rPr>
          <w:rStyle w:val="Strong"/>
          <w:rFonts w:ascii="Arial" w:hAnsi="Arial" w:cs="Arial"/>
          <w:color w:val="000000"/>
          <w:sz w:val="22"/>
          <w:szCs w:val="21"/>
          <w:bdr w:val="none" w:sz="0" w:space="0" w:color="auto" w:frame="1"/>
        </w:rPr>
        <w:t xml:space="preserve"> Information</w:t>
      </w:r>
      <w:r w:rsidRPr="003E6A56">
        <w:rPr>
          <w:rFonts w:ascii="Arial" w:hAnsi="Arial" w:cs="Arial"/>
          <w:color w:val="000000"/>
          <w:sz w:val="22"/>
          <w:szCs w:val="21"/>
        </w:rPr>
        <w:t xml:space="preserve"> </w:t>
      </w:r>
    </w:p>
    <w:p w14:paraId="4419FFBF" w14:textId="3550F101" w:rsidR="003E6A56" w:rsidRP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For more information, please visit our website:</w:t>
      </w:r>
      <w:r w:rsidR="00FF6343">
        <w:rPr>
          <w:rFonts w:ascii="Arial" w:hAnsi="Arial" w:cs="Arial"/>
          <w:color w:val="000000"/>
          <w:sz w:val="22"/>
          <w:szCs w:val="21"/>
        </w:rPr>
        <w:t xml:space="preserve"> </w:t>
      </w:r>
      <w:r w:rsidRPr="003E6A56">
        <w:rPr>
          <w:rFonts w:ascii="Arial" w:hAnsi="Arial" w:cs="Arial"/>
          <w:color w:val="000000"/>
          <w:sz w:val="22"/>
          <w:szCs w:val="21"/>
          <w:bdr w:val="none" w:sz="0" w:space="0" w:color="auto" w:frame="1"/>
        </w:rPr>
        <w:t>(</w:t>
      </w:r>
      <w:hyperlink r:id="rId10" w:history="1">
        <w:r w:rsidR="00C142D8" w:rsidRPr="00C142D8">
          <w:rPr>
            <w:rStyle w:val="Hyperlink"/>
            <w:rFonts w:ascii="Arial" w:hAnsi="Arial" w:cs="Arial"/>
            <w:sz w:val="22"/>
            <w:szCs w:val="21"/>
            <w:bdr w:val="none" w:sz="0" w:space="0" w:color="auto" w:frame="1"/>
          </w:rPr>
          <w:t>https://www.ppptheatre.com/</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Find us on Facebook: </w:t>
      </w:r>
      <w:hyperlink r:id="rId11" w:history="1">
        <w:r w:rsidR="00227DE8" w:rsidRPr="00227DE8">
          <w:rPr>
            <w:rStyle w:val="Hyperlink"/>
            <w:rFonts w:ascii="Arial" w:hAnsi="Arial" w:cs="Arial"/>
            <w:sz w:val="22"/>
            <w:szCs w:val="21"/>
          </w:rPr>
          <w:t>https://www.facebook.com/PossumPark/</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Email us at: </w:t>
      </w:r>
      <w:r w:rsidRPr="003E6A56">
        <w:rPr>
          <w:rFonts w:ascii="Arial" w:hAnsi="Arial" w:cs="Arial"/>
          <w:color w:val="000000"/>
          <w:sz w:val="22"/>
          <w:szCs w:val="21"/>
          <w:bdr w:val="none" w:sz="0" w:space="0" w:color="auto" w:frame="1"/>
        </w:rPr>
        <w:t>[</w:t>
      </w:r>
      <w:hyperlink r:id="rId12" w:history="1">
        <w:r w:rsidRPr="00FF6343">
          <w:rPr>
            <w:rStyle w:val="Hyperlink"/>
            <w:rFonts w:ascii="Arial" w:hAnsi="Arial" w:cs="Arial"/>
            <w:sz w:val="22"/>
            <w:szCs w:val="21"/>
            <w:bdr w:val="none" w:sz="0" w:space="0" w:color="auto" w:frame="1"/>
          </w:rPr>
          <w:t>contact@ppptheatre.com</w:t>
        </w:r>
      </w:hyperlink>
      <w:r w:rsidR="00FF6343">
        <w:rPr>
          <w:rFonts w:ascii="Arial" w:hAnsi="Arial" w:cs="Arial"/>
          <w:color w:val="000000"/>
          <w:sz w:val="22"/>
          <w:szCs w:val="21"/>
          <w:bdr w:val="none" w:sz="0" w:space="0" w:color="auto" w:frame="1"/>
        </w:rPr>
        <w:t>]</w:t>
      </w:r>
    </w:p>
    <w:p w14:paraId="34752837" w14:textId="77777777" w:rsidR="003E6A56" w:rsidRPr="003E6A56" w:rsidRDefault="00E64775">
      <w:pPr>
        <w:spacing w:before="105" w:after="105" w:line="300" w:lineRule="atLeast"/>
        <w:ind w:left="3380" w:right="3380"/>
        <w:divId w:val="173687300"/>
        <w:rPr>
          <w:rFonts w:ascii="Arial" w:eastAsia="Times New Roman" w:hAnsi="Arial" w:cs="Arial"/>
          <w:color w:val="000000"/>
          <w:sz w:val="22"/>
          <w:szCs w:val="21"/>
        </w:rPr>
      </w:pPr>
      <w:r>
        <w:rPr>
          <w:rFonts w:ascii="Arial" w:eastAsia="Times New Roman" w:hAnsi="Arial" w:cs="Arial"/>
          <w:color w:val="000000"/>
          <w:sz w:val="22"/>
          <w:szCs w:val="21"/>
        </w:rPr>
        <w:lastRenderedPageBreak/>
        <w:pict w14:anchorId="21FB6CA3">
          <v:rect id="_x0000_i1025" style="width:4.5pt;height:1.5pt" o:hrpct="0" o:hrstd="t" o:hrnoshade="t" o:hr="t" fillcolor="#242424" stroked="f"/>
        </w:pict>
      </w:r>
    </w:p>
    <w:sectPr w:rsidR="003E6A56" w:rsidRPr="003E6A56" w:rsidSect="002B27C2">
      <w:footerReference w:type="default" r:id="rId13"/>
      <w:headerReference w:type="first" r:id="rId14"/>
      <w:pgSz w:w="11906" w:h="16838" w:code="9"/>
      <w:pgMar w:top="851" w:right="851" w:bottom="851" w:left="851" w:header="75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007F" w14:textId="77777777" w:rsidR="00340DE7" w:rsidRDefault="00340DE7" w:rsidP="006A11B9">
      <w:pPr>
        <w:spacing w:after="0" w:line="240" w:lineRule="auto"/>
      </w:pPr>
      <w:r>
        <w:separator/>
      </w:r>
    </w:p>
  </w:endnote>
  <w:endnote w:type="continuationSeparator" w:id="0">
    <w:p w14:paraId="4983418E" w14:textId="77777777" w:rsidR="00340DE7" w:rsidRDefault="00340DE7" w:rsidP="006A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583320"/>
      <w:docPartObj>
        <w:docPartGallery w:val="Page Numbers (Bottom of Page)"/>
        <w:docPartUnique/>
      </w:docPartObj>
    </w:sdtPr>
    <w:sdtEndPr>
      <w:rPr>
        <w:color w:val="7F7F7F" w:themeColor="background1" w:themeShade="7F"/>
        <w:spacing w:val="60"/>
      </w:rPr>
    </w:sdtEndPr>
    <w:sdtContent>
      <w:p w14:paraId="538F27BA" w14:textId="27AD8195" w:rsidR="00504D90" w:rsidRDefault="00504D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0E06DE" w14:textId="77777777" w:rsidR="00504D90" w:rsidRDefault="0050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1D35" w14:textId="77777777" w:rsidR="00340DE7" w:rsidRDefault="00340DE7" w:rsidP="006A11B9">
      <w:pPr>
        <w:spacing w:after="0" w:line="240" w:lineRule="auto"/>
      </w:pPr>
      <w:r>
        <w:separator/>
      </w:r>
    </w:p>
  </w:footnote>
  <w:footnote w:type="continuationSeparator" w:id="0">
    <w:p w14:paraId="6BBC15A6" w14:textId="77777777" w:rsidR="00340DE7" w:rsidRDefault="00340DE7" w:rsidP="006A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A533" w14:textId="188D5F98" w:rsidR="007B6FC1" w:rsidRDefault="002B27C2" w:rsidP="00504D90">
    <w:pPr>
      <w:pStyle w:val="Header"/>
      <w:pBdr>
        <w:bottom w:val="single" w:sz="24" w:space="1" w:color="6F60AA" w:themeColor="accent1"/>
      </w:pBdr>
      <w:jc w:val="center"/>
    </w:pPr>
    <w:r>
      <w:rPr>
        <w:noProof/>
      </w:rPr>
      <w:drawing>
        <wp:inline distT="0" distB="0" distL="0" distR="0" wp14:anchorId="0298F648" wp14:editId="497B58B7">
          <wp:extent cx="2063750" cy="1375901"/>
          <wp:effectExtent l="0" t="0" r="0" b="0"/>
          <wp:docPr id="2033205927" name="Picture 3" descr="Possum Park Produ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sum Park Produ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002" cy="1399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4D6F"/>
    <w:multiLevelType w:val="multilevel"/>
    <w:tmpl w:val="9F9A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0186"/>
    <w:multiLevelType w:val="multilevel"/>
    <w:tmpl w:val="5F5A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D0506"/>
    <w:multiLevelType w:val="multilevel"/>
    <w:tmpl w:val="E8A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B0EC1"/>
    <w:multiLevelType w:val="multilevel"/>
    <w:tmpl w:val="670C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7AF6"/>
    <w:multiLevelType w:val="multilevel"/>
    <w:tmpl w:val="1CC4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57418"/>
    <w:multiLevelType w:val="multilevel"/>
    <w:tmpl w:val="101E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55391"/>
    <w:multiLevelType w:val="multilevel"/>
    <w:tmpl w:val="7068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63139"/>
    <w:multiLevelType w:val="multilevel"/>
    <w:tmpl w:val="3226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C3940"/>
    <w:multiLevelType w:val="multilevel"/>
    <w:tmpl w:val="24D6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34ADB"/>
    <w:multiLevelType w:val="multilevel"/>
    <w:tmpl w:val="4224CD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0" w15:restartNumberingAfterBreak="0">
    <w:nsid w:val="671E3A33"/>
    <w:multiLevelType w:val="multilevel"/>
    <w:tmpl w:val="E6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C73A2"/>
    <w:multiLevelType w:val="multilevel"/>
    <w:tmpl w:val="D8A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81948"/>
    <w:multiLevelType w:val="multilevel"/>
    <w:tmpl w:val="048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24ED1"/>
    <w:multiLevelType w:val="multilevel"/>
    <w:tmpl w:val="BA90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648A5"/>
    <w:multiLevelType w:val="multilevel"/>
    <w:tmpl w:val="504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856894">
    <w:abstractNumId w:val="9"/>
  </w:num>
  <w:num w:numId="2" w16cid:durableId="2109767042">
    <w:abstractNumId w:val="9"/>
  </w:num>
  <w:num w:numId="3" w16cid:durableId="488253937">
    <w:abstractNumId w:val="9"/>
  </w:num>
  <w:num w:numId="4" w16cid:durableId="1539702941">
    <w:abstractNumId w:val="9"/>
  </w:num>
  <w:num w:numId="5" w16cid:durableId="1967737602">
    <w:abstractNumId w:val="9"/>
  </w:num>
  <w:num w:numId="6" w16cid:durableId="1780484355">
    <w:abstractNumId w:val="9"/>
  </w:num>
  <w:num w:numId="7" w16cid:durableId="2076664884">
    <w:abstractNumId w:val="14"/>
  </w:num>
  <w:num w:numId="8" w16cid:durableId="229002777">
    <w:abstractNumId w:val="4"/>
  </w:num>
  <w:num w:numId="9" w16cid:durableId="963390857">
    <w:abstractNumId w:val="3"/>
  </w:num>
  <w:num w:numId="10" w16cid:durableId="1018461901">
    <w:abstractNumId w:val="13"/>
  </w:num>
  <w:num w:numId="11" w16cid:durableId="1502937136">
    <w:abstractNumId w:val="1"/>
  </w:num>
  <w:num w:numId="12" w16cid:durableId="1900556407">
    <w:abstractNumId w:val="7"/>
  </w:num>
  <w:num w:numId="13" w16cid:durableId="1475367910">
    <w:abstractNumId w:val="0"/>
  </w:num>
  <w:num w:numId="14" w16cid:durableId="1231846187">
    <w:abstractNumId w:val="12"/>
  </w:num>
  <w:num w:numId="15" w16cid:durableId="120466245">
    <w:abstractNumId w:val="11"/>
  </w:num>
  <w:num w:numId="16" w16cid:durableId="1825656459">
    <w:abstractNumId w:val="5"/>
  </w:num>
  <w:num w:numId="17" w16cid:durableId="630400006">
    <w:abstractNumId w:val="8"/>
  </w:num>
  <w:num w:numId="18" w16cid:durableId="959604586">
    <w:abstractNumId w:val="6"/>
  </w:num>
  <w:num w:numId="19" w16cid:durableId="1193228287">
    <w:abstractNumId w:val="2"/>
  </w:num>
  <w:num w:numId="20" w16cid:durableId="1731420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41"/>
    <w:rsid w:val="00000B5E"/>
    <w:rsid w:val="0012576E"/>
    <w:rsid w:val="00132B02"/>
    <w:rsid w:val="001D79AE"/>
    <w:rsid w:val="001F58F2"/>
    <w:rsid w:val="00227DE8"/>
    <w:rsid w:val="002B27C2"/>
    <w:rsid w:val="002E442E"/>
    <w:rsid w:val="00340DE7"/>
    <w:rsid w:val="003A534A"/>
    <w:rsid w:val="003C23C5"/>
    <w:rsid w:val="003D7BB9"/>
    <w:rsid w:val="003E6A56"/>
    <w:rsid w:val="00403DBB"/>
    <w:rsid w:val="00414ECB"/>
    <w:rsid w:val="0049694E"/>
    <w:rsid w:val="004D2818"/>
    <w:rsid w:val="004D3A02"/>
    <w:rsid w:val="00504D90"/>
    <w:rsid w:val="00533022"/>
    <w:rsid w:val="00661EBB"/>
    <w:rsid w:val="00691DEE"/>
    <w:rsid w:val="006A11B9"/>
    <w:rsid w:val="006C08EB"/>
    <w:rsid w:val="00716F4D"/>
    <w:rsid w:val="00732094"/>
    <w:rsid w:val="007B6FC1"/>
    <w:rsid w:val="007E5223"/>
    <w:rsid w:val="0085626A"/>
    <w:rsid w:val="00865EC1"/>
    <w:rsid w:val="00884125"/>
    <w:rsid w:val="008C3695"/>
    <w:rsid w:val="00910BEA"/>
    <w:rsid w:val="009623BD"/>
    <w:rsid w:val="009B4B16"/>
    <w:rsid w:val="009E164C"/>
    <w:rsid w:val="00A96706"/>
    <w:rsid w:val="00B441DA"/>
    <w:rsid w:val="00BC13D7"/>
    <w:rsid w:val="00C142D8"/>
    <w:rsid w:val="00C82CCE"/>
    <w:rsid w:val="00C91292"/>
    <w:rsid w:val="00CE2309"/>
    <w:rsid w:val="00D029D6"/>
    <w:rsid w:val="00D31956"/>
    <w:rsid w:val="00D33D21"/>
    <w:rsid w:val="00D508FA"/>
    <w:rsid w:val="00D565E7"/>
    <w:rsid w:val="00D71549"/>
    <w:rsid w:val="00DB7702"/>
    <w:rsid w:val="00DD2641"/>
    <w:rsid w:val="00E16991"/>
    <w:rsid w:val="00E31163"/>
    <w:rsid w:val="00E64775"/>
    <w:rsid w:val="00F01E26"/>
    <w:rsid w:val="00F40806"/>
    <w:rsid w:val="00FC57A7"/>
    <w:rsid w:val="00FD1BE2"/>
    <w:rsid w:val="00FD523D"/>
    <w:rsid w:val="00FF6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C43832"/>
  <w15:chartTrackingRefBased/>
  <w15:docId w15:val="{2DB11F67-601D-47B1-A833-A554F8D4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C1"/>
  </w:style>
  <w:style w:type="paragraph" w:styleId="Heading1">
    <w:name w:val="heading 1"/>
    <w:basedOn w:val="Normal"/>
    <w:next w:val="Normal"/>
    <w:link w:val="Heading1Char"/>
    <w:uiPriority w:val="9"/>
    <w:qFormat/>
    <w:rsid w:val="007B6FC1"/>
    <w:pPr>
      <w:pBdr>
        <w:top w:val="single" w:sz="24" w:space="0" w:color="6F60AA" w:themeColor="accent1"/>
        <w:left w:val="single" w:sz="24" w:space="0" w:color="6F60AA" w:themeColor="accent1"/>
        <w:bottom w:val="single" w:sz="24" w:space="0" w:color="6F60AA" w:themeColor="accent1"/>
        <w:right w:val="single" w:sz="24" w:space="0" w:color="6F60AA" w:themeColor="accent1"/>
      </w:pBdr>
      <w:shd w:val="clear" w:color="auto" w:fill="6F60A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B6FC1"/>
    <w:pPr>
      <w:pBdr>
        <w:top w:val="single" w:sz="24" w:space="0" w:color="E2DFEE" w:themeColor="accent1" w:themeTint="33"/>
        <w:left w:val="single" w:sz="24" w:space="0" w:color="E2DFEE" w:themeColor="accent1" w:themeTint="33"/>
        <w:bottom w:val="single" w:sz="24" w:space="0" w:color="E2DFEE" w:themeColor="accent1" w:themeTint="33"/>
        <w:right w:val="single" w:sz="24" w:space="0" w:color="E2DFEE" w:themeColor="accent1" w:themeTint="33"/>
      </w:pBdr>
      <w:shd w:val="clear" w:color="auto" w:fill="E2DF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B6FC1"/>
    <w:pPr>
      <w:pBdr>
        <w:top w:val="single" w:sz="6" w:space="2" w:color="6F60AA" w:themeColor="accent1"/>
      </w:pBdr>
      <w:spacing w:before="300" w:after="0"/>
      <w:outlineLvl w:val="2"/>
    </w:pPr>
    <w:rPr>
      <w:caps/>
      <w:color w:val="362E56" w:themeColor="accent1" w:themeShade="7F"/>
      <w:spacing w:val="15"/>
    </w:rPr>
  </w:style>
  <w:style w:type="paragraph" w:styleId="Heading4">
    <w:name w:val="heading 4"/>
    <w:basedOn w:val="Normal"/>
    <w:next w:val="Normal"/>
    <w:link w:val="Heading4Char"/>
    <w:uiPriority w:val="9"/>
    <w:unhideWhenUsed/>
    <w:qFormat/>
    <w:rsid w:val="007B6FC1"/>
    <w:pPr>
      <w:pBdr>
        <w:top w:val="dotted" w:sz="6" w:space="2" w:color="6F60AA" w:themeColor="accent1"/>
      </w:pBdr>
      <w:spacing w:before="200" w:after="0"/>
      <w:outlineLvl w:val="3"/>
    </w:pPr>
    <w:rPr>
      <w:caps/>
      <w:color w:val="514581" w:themeColor="accent1" w:themeShade="BF"/>
      <w:spacing w:val="10"/>
    </w:rPr>
  </w:style>
  <w:style w:type="paragraph" w:styleId="Heading5">
    <w:name w:val="heading 5"/>
    <w:basedOn w:val="Normal"/>
    <w:next w:val="Normal"/>
    <w:link w:val="Heading5Char"/>
    <w:uiPriority w:val="9"/>
    <w:unhideWhenUsed/>
    <w:qFormat/>
    <w:rsid w:val="007B6FC1"/>
    <w:pPr>
      <w:pBdr>
        <w:bottom w:val="single" w:sz="6" w:space="1" w:color="6F60AA" w:themeColor="accent1"/>
      </w:pBdr>
      <w:spacing w:before="200" w:after="0"/>
      <w:outlineLvl w:val="4"/>
    </w:pPr>
    <w:rPr>
      <w:caps/>
      <w:color w:val="514581" w:themeColor="accent1" w:themeShade="BF"/>
      <w:spacing w:val="10"/>
    </w:rPr>
  </w:style>
  <w:style w:type="paragraph" w:styleId="Heading6">
    <w:name w:val="heading 6"/>
    <w:basedOn w:val="Normal"/>
    <w:next w:val="Normal"/>
    <w:link w:val="Heading6Char"/>
    <w:uiPriority w:val="9"/>
    <w:unhideWhenUsed/>
    <w:qFormat/>
    <w:rsid w:val="007B6FC1"/>
    <w:pPr>
      <w:pBdr>
        <w:bottom w:val="dotted" w:sz="6" w:space="1" w:color="6F60AA" w:themeColor="accent1"/>
      </w:pBdr>
      <w:spacing w:before="200" w:after="0"/>
      <w:outlineLvl w:val="5"/>
    </w:pPr>
    <w:rPr>
      <w:caps/>
      <w:color w:val="514581" w:themeColor="accent1" w:themeShade="BF"/>
      <w:spacing w:val="10"/>
    </w:rPr>
  </w:style>
  <w:style w:type="paragraph" w:styleId="Heading7">
    <w:name w:val="heading 7"/>
    <w:basedOn w:val="Normal"/>
    <w:next w:val="Normal"/>
    <w:link w:val="Heading7Char"/>
    <w:uiPriority w:val="9"/>
    <w:semiHidden/>
    <w:unhideWhenUsed/>
    <w:qFormat/>
    <w:rsid w:val="007B6FC1"/>
    <w:pPr>
      <w:spacing w:before="200" w:after="0"/>
      <w:outlineLvl w:val="6"/>
    </w:pPr>
    <w:rPr>
      <w:caps/>
      <w:color w:val="514581" w:themeColor="accent1" w:themeShade="BF"/>
      <w:spacing w:val="10"/>
    </w:rPr>
  </w:style>
  <w:style w:type="paragraph" w:styleId="Heading8">
    <w:name w:val="heading 8"/>
    <w:basedOn w:val="Normal"/>
    <w:next w:val="Normal"/>
    <w:link w:val="Heading8Char"/>
    <w:uiPriority w:val="9"/>
    <w:semiHidden/>
    <w:unhideWhenUsed/>
    <w:qFormat/>
    <w:rsid w:val="007B6FC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6FC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quotestyle">
    <w:name w:val="Boxed quote style"/>
    <w:basedOn w:val="Normal"/>
    <w:uiPriority w:val="1"/>
    <w:rsid w:val="001F58F2"/>
    <w:pPr>
      <w:pBdr>
        <w:top w:val="single" w:sz="4" w:space="10" w:color="E2DFEE"/>
        <w:bottom w:val="single" w:sz="4" w:space="10" w:color="E2DFEE"/>
      </w:pBdr>
      <w:shd w:val="clear" w:color="auto" w:fill="E2DFEE"/>
      <w:spacing w:before="360" w:after="360"/>
      <w:ind w:left="284" w:right="170"/>
    </w:pPr>
    <w:rPr>
      <w:iCs/>
      <w:color w:val="262626"/>
    </w:rPr>
  </w:style>
  <w:style w:type="paragraph" w:styleId="Caption">
    <w:name w:val="caption"/>
    <w:basedOn w:val="Normal"/>
    <w:next w:val="Normal"/>
    <w:uiPriority w:val="35"/>
    <w:semiHidden/>
    <w:unhideWhenUsed/>
    <w:qFormat/>
    <w:rsid w:val="007B6FC1"/>
    <w:rPr>
      <w:b/>
      <w:bCs/>
      <w:color w:val="514581" w:themeColor="accent1" w:themeShade="BF"/>
      <w:sz w:val="16"/>
      <w:szCs w:val="16"/>
    </w:rPr>
  </w:style>
  <w:style w:type="paragraph" w:styleId="Footer">
    <w:name w:val="footer"/>
    <w:basedOn w:val="Normal"/>
    <w:link w:val="FooterChar"/>
    <w:uiPriority w:val="99"/>
    <w:rsid w:val="006A11B9"/>
    <w:pPr>
      <w:tabs>
        <w:tab w:val="center" w:pos="4513"/>
        <w:tab w:val="right" w:pos="9026"/>
      </w:tabs>
      <w:spacing w:after="0"/>
    </w:pPr>
    <w:rPr>
      <w:color w:val="262626"/>
      <w:sz w:val="16"/>
    </w:rPr>
  </w:style>
  <w:style w:type="character" w:customStyle="1" w:styleId="FooterChar">
    <w:name w:val="Footer Char"/>
    <w:link w:val="Footer"/>
    <w:uiPriority w:val="99"/>
    <w:rsid w:val="006A11B9"/>
    <w:rPr>
      <w:color w:val="262626"/>
      <w:sz w:val="16"/>
    </w:rPr>
  </w:style>
  <w:style w:type="table" w:styleId="GridTable4-Accent1">
    <w:name w:val="Grid Table 4 Accent 1"/>
    <w:basedOn w:val="TableNormal"/>
    <w:uiPriority w:val="49"/>
    <w:rsid w:val="006A11B9"/>
    <w:tblPr>
      <w:tblStyleRowBandSize w:val="1"/>
      <w:tblStyleColBandSize w:val="1"/>
      <w:tblBorders>
        <w:top w:val="single" w:sz="4" w:space="0" w:color="A89FCC"/>
        <w:left w:val="single" w:sz="4" w:space="0" w:color="A89FCC"/>
        <w:bottom w:val="single" w:sz="4" w:space="0" w:color="A89FCC"/>
        <w:right w:val="single" w:sz="4" w:space="0" w:color="A89FCC"/>
        <w:insideH w:val="single" w:sz="4" w:space="0" w:color="A89FCC"/>
        <w:insideV w:val="single" w:sz="4" w:space="0" w:color="A89FCC"/>
      </w:tblBorders>
    </w:tblPr>
    <w:tblStylePr w:type="firstRow">
      <w:rPr>
        <w:b/>
        <w:bCs/>
        <w:color w:val="FFFFFF"/>
      </w:rPr>
      <w:tblPr/>
      <w:tcPr>
        <w:tcBorders>
          <w:top w:val="single" w:sz="4" w:space="0" w:color="6F60AA"/>
          <w:left w:val="single" w:sz="4" w:space="0" w:color="6F60AA"/>
          <w:bottom w:val="single" w:sz="4" w:space="0" w:color="6F60AA"/>
          <w:right w:val="single" w:sz="4" w:space="0" w:color="6F60AA"/>
          <w:insideH w:val="nil"/>
          <w:insideV w:val="nil"/>
        </w:tcBorders>
        <w:shd w:val="clear" w:color="auto" w:fill="6F60AA"/>
      </w:tcPr>
    </w:tblStylePr>
    <w:tblStylePr w:type="lastRow">
      <w:rPr>
        <w:b/>
        <w:bCs/>
      </w:rPr>
      <w:tblPr/>
      <w:tcPr>
        <w:tcBorders>
          <w:top w:val="double" w:sz="4" w:space="0" w:color="6F60AA"/>
        </w:tcBorders>
      </w:tcPr>
    </w:tblStylePr>
    <w:tblStylePr w:type="firstCol">
      <w:rPr>
        <w:b/>
        <w:bCs/>
      </w:rPr>
    </w:tblStylePr>
    <w:tblStylePr w:type="lastCol">
      <w:rPr>
        <w:b/>
        <w:bCs/>
      </w:rPr>
    </w:tblStylePr>
    <w:tblStylePr w:type="band1Vert">
      <w:tblPr/>
      <w:tcPr>
        <w:shd w:val="clear" w:color="auto" w:fill="E2DFEE"/>
      </w:tcPr>
    </w:tblStylePr>
    <w:tblStylePr w:type="band1Horz">
      <w:tblPr/>
      <w:tcPr>
        <w:shd w:val="clear" w:color="auto" w:fill="E2DFEE"/>
      </w:tcPr>
    </w:tblStylePr>
  </w:style>
  <w:style w:type="table" w:styleId="GridTable5Dark-Accent1">
    <w:name w:val="Grid Table 5 Dark Accent 1"/>
    <w:basedOn w:val="TableNormal"/>
    <w:uiPriority w:val="50"/>
    <w:rsid w:val="006A11B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DF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F60A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F60A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F60A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F60AA"/>
      </w:tcPr>
    </w:tblStylePr>
    <w:tblStylePr w:type="band1Vert">
      <w:tblPr/>
      <w:tcPr>
        <w:shd w:val="clear" w:color="auto" w:fill="C5BFDD"/>
      </w:tcPr>
    </w:tblStylePr>
    <w:tblStylePr w:type="band1Horz">
      <w:tblPr/>
      <w:tcPr>
        <w:shd w:val="clear" w:color="auto" w:fill="C5BFDD"/>
      </w:tcPr>
    </w:tblStylePr>
  </w:style>
  <w:style w:type="paragraph" w:styleId="Header">
    <w:name w:val="header"/>
    <w:basedOn w:val="Normal"/>
    <w:link w:val="HeaderChar"/>
    <w:uiPriority w:val="99"/>
    <w:rsid w:val="006A11B9"/>
    <w:rPr>
      <w:b/>
      <w:color w:val="FFFFFF"/>
      <w:sz w:val="18"/>
      <w:szCs w:val="18"/>
    </w:rPr>
  </w:style>
  <w:style w:type="character" w:customStyle="1" w:styleId="HeaderChar">
    <w:name w:val="Header Char"/>
    <w:link w:val="Header"/>
    <w:uiPriority w:val="99"/>
    <w:rsid w:val="006A11B9"/>
    <w:rPr>
      <w:b/>
      <w:color w:val="FFFFFF"/>
      <w:sz w:val="18"/>
      <w:szCs w:val="18"/>
    </w:rPr>
  </w:style>
  <w:style w:type="character" w:customStyle="1" w:styleId="Heading1Char">
    <w:name w:val="Heading 1 Char"/>
    <w:basedOn w:val="DefaultParagraphFont"/>
    <w:link w:val="Heading1"/>
    <w:uiPriority w:val="9"/>
    <w:rsid w:val="007B6FC1"/>
    <w:rPr>
      <w:caps/>
      <w:color w:val="FFFFFF" w:themeColor="background1"/>
      <w:spacing w:val="15"/>
      <w:sz w:val="22"/>
      <w:szCs w:val="22"/>
      <w:shd w:val="clear" w:color="auto" w:fill="6F60AA" w:themeFill="accent1"/>
    </w:rPr>
  </w:style>
  <w:style w:type="character" w:customStyle="1" w:styleId="Heading2Char">
    <w:name w:val="Heading 2 Char"/>
    <w:basedOn w:val="DefaultParagraphFont"/>
    <w:link w:val="Heading2"/>
    <w:uiPriority w:val="9"/>
    <w:rsid w:val="007B6FC1"/>
    <w:rPr>
      <w:caps/>
      <w:spacing w:val="15"/>
      <w:shd w:val="clear" w:color="auto" w:fill="E2DFEE" w:themeFill="accent1" w:themeFillTint="33"/>
    </w:rPr>
  </w:style>
  <w:style w:type="character" w:customStyle="1" w:styleId="Heading3Char">
    <w:name w:val="Heading 3 Char"/>
    <w:basedOn w:val="DefaultParagraphFont"/>
    <w:link w:val="Heading3"/>
    <w:uiPriority w:val="9"/>
    <w:rsid w:val="007B6FC1"/>
    <w:rPr>
      <w:caps/>
      <w:color w:val="362E56" w:themeColor="accent1" w:themeShade="7F"/>
      <w:spacing w:val="15"/>
    </w:rPr>
  </w:style>
  <w:style w:type="character" w:customStyle="1" w:styleId="Heading4Char">
    <w:name w:val="Heading 4 Char"/>
    <w:basedOn w:val="DefaultParagraphFont"/>
    <w:link w:val="Heading4"/>
    <w:uiPriority w:val="9"/>
    <w:rsid w:val="007B6FC1"/>
    <w:rPr>
      <w:caps/>
      <w:color w:val="514581" w:themeColor="accent1" w:themeShade="BF"/>
      <w:spacing w:val="10"/>
    </w:rPr>
  </w:style>
  <w:style w:type="character" w:customStyle="1" w:styleId="Heading5Char">
    <w:name w:val="Heading 5 Char"/>
    <w:basedOn w:val="DefaultParagraphFont"/>
    <w:link w:val="Heading5"/>
    <w:uiPriority w:val="9"/>
    <w:rsid w:val="007B6FC1"/>
    <w:rPr>
      <w:caps/>
      <w:color w:val="514581" w:themeColor="accent1" w:themeShade="BF"/>
      <w:spacing w:val="10"/>
    </w:rPr>
  </w:style>
  <w:style w:type="character" w:customStyle="1" w:styleId="Heading6Char">
    <w:name w:val="Heading 6 Char"/>
    <w:basedOn w:val="DefaultParagraphFont"/>
    <w:link w:val="Heading6"/>
    <w:uiPriority w:val="9"/>
    <w:rsid w:val="007B6FC1"/>
    <w:rPr>
      <w:caps/>
      <w:color w:val="514581" w:themeColor="accent1" w:themeShade="BF"/>
      <w:spacing w:val="10"/>
    </w:rPr>
  </w:style>
  <w:style w:type="character" w:styleId="Hyperlink">
    <w:name w:val="Hyperlink"/>
    <w:uiPriority w:val="99"/>
    <w:semiHidden/>
    <w:rsid w:val="006A11B9"/>
    <w:rPr>
      <w:color w:val="6F60AA"/>
      <w:u w:val="single"/>
    </w:rPr>
  </w:style>
  <w:style w:type="paragraph" w:styleId="ListParagraph">
    <w:name w:val="List Paragraph"/>
    <w:basedOn w:val="Normal"/>
    <w:uiPriority w:val="34"/>
    <w:qFormat/>
    <w:rsid w:val="006A11B9"/>
    <w:pPr>
      <w:ind w:left="720"/>
      <w:contextualSpacing/>
    </w:pPr>
  </w:style>
  <w:style w:type="paragraph" w:styleId="NoSpacing">
    <w:name w:val="No Spacing"/>
    <w:link w:val="NoSpacingChar"/>
    <w:uiPriority w:val="1"/>
    <w:qFormat/>
    <w:rsid w:val="007B6FC1"/>
    <w:pPr>
      <w:spacing w:after="0" w:line="240" w:lineRule="auto"/>
    </w:pPr>
  </w:style>
  <w:style w:type="character" w:customStyle="1" w:styleId="NoSpacingChar">
    <w:name w:val="No Spacing Char"/>
    <w:link w:val="NoSpacing"/>
    <w:uiPriority w:val="1"/>
    <w:rsid w:val="006A11B9"/>
  </w:style>
  <w:style w:type="character" w:styleId="PlaceholderText">
    <w:name w:val="Placeholder Text"/>
    <w:uiPriority w:val="99"/>
    <w:semiHidden/>
    <w:rsid w:val="006A11B9"/>
    <w:rPr>
      <w:color w:val="808080"/>
    </w:rPr>
  </w:style>
  <w:style w:type="paragraph" w:customStyle="1" w:styleId="Pulloutquote">
    <w:name w:val="Pull out quote"/>
    <w:basedOn w:val="Normal"/>
    <w:rsid w:val="001F58F2"/>
    <w:pPr>
      <w:spacing w:before="240" w:after="240"/>
      <w:ind w:left="284"/>
    </w:pPr>
    <w:rPr>
      <w:color w:val="6F60AA"/>
    </w:rPr>
  </w:style>
  <w:style w:type="table" w:styleId="TableGrid">
    <w:name w:val="Table Grid"/>
    <w:basedOn w:val="TableNormal"/>
    <w:uiPriority w:val="59"/>
    <w:rsid w:val="006A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A11B9"/>
    <w:pPr>
      <w:tabs>
        <w:tab w:val="left" w:pos="709"/>
        <w:tab w:val="right" w:leader="dot" w:pos="10082"/>
      </w:tabs>
      <w:spacing w:after="100"/>
      <w:ind w:left="709" w:hanging="709"/>
    </w:pPr>
    <w:rPr>
      <w:noProof/>
    </w:rPr>
  </w:style>
  <w:style w:type="paragraph" w:styleId="TOC2">
    <w:name w:val="toc 2"/>
    <w:basedOn w:val="Normal"/>
    <w:next w:val="Normal"/>
    <w:autoRedefine/>
    <w:uiPriority w:val="39"/>
    <w:unhideWhenUsed/>
    <w:rsid w:val="006A11B9"/>
    <w:pPr>
      <w:tabs>
        <w:tab w:val="left" w:pos="709"/>
        <w:tab w:val="right" w:leader="dot" w:pos="10082"/>
      </w:tabs>
      <w:spacing w:after="100"/>
      <w:ind w:left="709" w:hanging="709"/>
    </w:pPr>
    <w:rPr>
      <w:noProof/>
    </w:rPr>
  </w:style>
  <w:style w:type="paragraph" w:styleId="TOC3">
    <w:name w:val="toc 3"/>
    <w:basedOn w:val="Normal"/>
    <w:next w:val="Normal"/>
    <w:autoRedefine/>
    <w:uiPriority w:val="39"/>
    <w:unhideWhenUsed/>
    <w:rsid w:val="006A11B9"/>
    <w:pPr>
      <w:tabs>
        <w:tab w:val="left" w:pos="709"/>
        <w:tab w:val="right" w:leader="dot" w:pos="10082"/>
      </w:tabs>
      <w:spacing w:after="100"/>
      <w:ind w:left="709" w:hanging="709"/>
    </w:pPr>
    <w:rPr>
      <w:noProof/>
    </w:rPr>
  </w:style>
  <w:style w:type="paragraph" w:styleId="TOCHeading">
    <w:name w:val="TOC Heading"/>
    <w:basedOn w:val="Heading1"/>
    <w:next w:val="Normal"/>
    <w:uiPriority w:val="39"/>
    <w:semiHidden/>
    <w:unhideWhenUsed/>
    <w:qFormat/>
    <w:rsid w:val="007B6FC1"/>
    <w:pPr>
      <w:outlineLvl w:val="9"/>
    </w:pPr>
  </w:style>
  <w:style w:type="table" w:styleId="GridTable1Light-Accent2">
    <w:name w:val="Grid Table 1 Light Accent 2"/>
    <w:basedOn w:val="TableNormal"/>
    <w:uiPriority w:val="46"/>
    <w:rsid w:val="00B441DA"/>
    <w:tblPr>
      <w:tblStyleRowBandSize w:val="1"/>
      <w:tblStyleColBandSize w:val="1"/>
      <w:tblBorders>
        <w:top w:val="single" w:sz="4" w:space="0" w:color="F1B2BF"/>
        <w:left w:val="single" w:sz="4" w:space="0" w:color="F1B2BF"/>
        <w:bottom w:val="single" w:sz="4" w:space="0" w:color="F1B2BF"/>
        <w:right w:val="single" w:sz="4" w:space="0" w:color="F1B2BF"/>
        <w:insideH w:val="single" w:sz="4" w:space="0" w:color="F1B2BF"/>
        <w:insideV w:val="single" w:sz="4" w:space="0" w:color="F1B2BF"/>
      </w:tblBorders>
    </w:tblPr>
    <w:tblStylePr w:type="firstRow">
      <w:rPr>
        <w:b/>
        <w:bCs/>
      </w:rPr>
      <w:tblPr/>
      <w:tcPr>
        <w:tcBorders>
          <w:bottom w:val="single" w:sz="12" w:space="0" w:color="EA8C9F"/>
        </w:tcBorders>
      </w:tcPr>
    </w:tblStylePr>
    <w:tblStylePr w:type="lastRow">
      <w:rPr>
        <w:b/>
        <w:bCs/>
      </w:rPr>
      <w:tblPr/>
      <w:tcPr>
        <w:tcBorders>
          <w:top w:val="double" w:sz="2" w:space="0" w:color="EA8C9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41DA"/>
    <w:tblPr>
      <w:tblStyleRowBandSize w:val="1"/>
      <w:tblStyleColBandSize w:val="1"/>
      <w:tblBorders>
        <w:top w:val="single" w:sz="4" w:space="0" w:color="FAC4B6"/>
        <w:left w:val="single" w:sz="4" w:space="0" w:color="FAC4B6"/>
        <w:bottom w:val="single" w:sz="4" w:space="0" w:color="FAC4B6"/>
        <w:right w:val="single" w:sz="4" w:space="0" w:color="FAC4B6"/>
        <w:insideH w:val="single" w:sz="4" w:space="0" w:color="FAC4B6"/>
        <w:insideV w:val="single" w:sz="4" w:space="0" w:color="FAC4B6"/>
      </w:tblBorders>
    </w:tblPr>
    <w:tblStylePr w:type="firstRow">
      <w:rPr>
        <w:b/>
        <w:bCs/>
      </w:rPr>
      <w:tblPr/>
      <w:tcPr>
        <w:tcBorders>
          <w:bottom w:val="single" w:sz="12" w:space="0" w:color="F7A792"/>
        </w:tcBorders>
      </w:tcPr>
    </w:tblStylePr>
    <w:tblStylePr w:type="lastRow">
      <w:rPr>
        <w:b/>
        <w:bCs/>
      </w:rPr>
      <w:tblPr/>
      <w:tcPr>
        <w:tcBorders>
          <w:top w:val="double" w:sz="2" w:space="0" w:color="F7A792"/>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7B6FC1"/>
    <w:rPr>
      <w:caps/>
      <w:color w:val="514581" w:themeColor="accent1" w:themeShade="BF"/>
      <w:spacing w:val="10"/>
    </w:rPr>
  </w:style>
  <w:style w:type="character" w:customStyle="1" w:styleId="Heading8Char">
    <w:name w:val="Heading 8 Char"/>
    <w:basedOn w:val="DefaultParagraphFont"/>
    <w:link w:val="Heading8"/>
    <w:uiPriority w:val="9"/>
    <w:semiHidden/>
    <w:rsid w:val="007B6FC1"/>
    <w:rPr>
      <w:caps/>
      <w:spacing w:val="10"/>
      <w:sz w:val="18"/>
      <w:szCs w:val="18"/>
    </w:rPr>
  </w:style>
  <w:style w:type="character" w:customStyle="1" w:styleId="Heading9Char">
    <w:name w:val="Heading 9 Char"/>
    <w:basedOn w:val="DefaultParagraphFont"/>
    <w:link w:val="Heading9"/>
    <w:uiPriority w:val="9"/>
    <w:semiHidden/>
    <w:rsid w:val="007B6FC1"/>
    <w:rPr>
      <w:i/>
      <w:iCs/>
      <w:caps/>
      <w:spacing w:val="10"/>
      <w:sz w:val="18"/>
      <w:szCs w:val="18"/>
    </w:rPr>
  </w:style>
  <w:style w:type="paragraph" w:styleId="Title">
    <w:name w:val="Title"/>
    <w:basedOn w:val="Normal"/>
    <w:next w:val="Normal"/>
    <w:link w:val="TitleChar"/>
    <w:uiPriority w:val="10"/>
    <w:qFormat/>
    <w:rsid w:val="007B6FC1"/>
    <w:pPr>
      <w:spacing w:before="0" w:after="0"/>
    </w:pPr>
    <w:rPr>
      <w:rFonts w:asciiTheme="majorHAnsi" w:eastAsiaTheme="majorEastAsia" w:hAnsiTheme="majorHAnsi" w:cstheme="majorBidi"/>
      <w:caps/>
      <w:color w:val="6F60AA" w:themeColor="accent1"/>
      <w:spacing w:val="10"/>
      <w:sz w:val="52"/>
      <w:szCs w:val="52"/>
    </w:rPr>
  </w:style>
  <w:style w:type="character" w:customStyle="1" w:styleId="TitleChar">
    <w:name w:val="Title Char"/>
    <w:basedOn w:val="DefaultParagraphFont"/>
    <w:link w:val="Title"/>
    <w:uiPriority w:val="10"/>
    <w:rsid w:val="007B6FC1"/>
    <w:rPr>
      <w:rFonts w:asciiTheme="majorHAnsi" w:eastAsiaTheme="majorEastAsia" w:hAnsiTheme="majorHAnsi" w:cstheme="majorBidi"/>
      <w:caps/>
      <w:color w:val="6F60AA" w:themeColor="accent1"/>
      <w:spacing w:val="10"/>
      <w:sz w:val="52"/>
      <w:szCs w:val="52"/>
    </w:rPr>
  </w:style>
  <w:style w:type="paragraph" w:styleId="Subtitle">
    <w:name w:val="Subtitle"/>
    <w:basedOn w:val="Normal"/>
    <w:next w:val="Normal"/>
    <w:link w:val="SubtitleChar"/>
    <w:uiPriority w:val="11"/>
    <w:qFormat/>
    <w:rsid w:val="007B6FC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B6FC1"/>
    <w:rPr>
      <w:caps/>
      <w:color w:val="595959" w:themeColor="text1" w:themeTint="A6"/>
      <w:spacing w:val="10"/>
      <w:sz w:val="21"/>
      <w:szCs w:val="21"/>
    </w:rPr>
  </w:style>
  <w:style w:type="paragraph" w:styleId="Quote">
    <w:name w:val="Quote"/>
    <w:basedOn w:val="Normal"/>
    <w:next w:val="Normal"/>
    <w:link w:val="QuoteChar"/>
    <w:uiPriority w:val="29"/>
    <w:qFormat/>
    <w:rsid w:val="007B6FC1"/>
    <w:rPr>
      <w:i/>
      <w:iCs/>
      <w:sz w:val="24"/>
      <w:szCs w:val="24"/>
    </w:rPr>
  </w:style>
  <w:style w:type="character" w:customStyle="1" w:styleId="QuoteChar">
    <w:name w:val="Quote Char"/>
    <w:basedOn w:val="DefaultParagraphFont"/>
    <w:link w:val="Quote"/>
    <w:uiPriority w:val="29"/>
    <w:rsid w:val="007B6FC1"/>
    <w:rPr>
      <w:i/>
      <w:iCs/>
      <w:sz w:val="24"/>
      <w:szCs w:val="24"/>
    </w:rPr>
  </w:style>
  <w:style w:type="character" w:styleId="IntenseEmphasis">
    <w:name w:val="Intense Emphasis"/>
    <w:uiPriority w:val="21"/>
    <w:qFormat/>
    <w:rsid w:val="007B6FC1"/>
    <w:rPr>
      <w:b/>
      <w:bCs/>
      <w:caps/>
      <w:color w:val="362E56" w:themeColor="accent1" w:themeShade="7F"/>
      <w:spacing w:val="10"/>
    </w:rPr>
  </w:style>
  <w:style w:type="paragraph" w:styleId="IntenseQuote">
    <w:name w:val="Intense Quote"/>
    <w:basedOn w:val="Normal"/>
    <w:next w:val="Normal"/>
    <w:link w:val="IntenseQuoteChar"/>
    <w:uiPriority w:val="30"/>
    <w:qFormat/>
    <w:rsid w:val="007B6FC1"/>
    <w:pPr>
      <w:spacing w:before="240" w:after="240" w:line="240" w:lineRule="auto"/>
      <w:ind w:left="1080" w:right="1080"/>
      <w:jc w:val="center"/>
    </w:pPr>
    <w:rPr>
      <w:color w:val="6F60AA" w:themeColor="accent1"/>
      <w:sz w:val="24"/>
      <w:szCs w:val="24"/>
    </w:rPr>
  </w:style>
  <w:style w:type="character" w:customStyle="1" w:styleId="IntenseQuoteChar">
    <w:name w:val="Intense Quote Char"/>
    <w:basedOn w:val="DefaultParagraphFont"/>
    <w:link w:val="IntenseQuote"/>
    <w:uiPriority w:val="30"/>
    <w:rsid w:val="007B6FC1"/>
    <w:rPr>
      <w:color w:val="6F60AA" w:themeColor="accent1"/>
      <w:sz w:val="24"/>
      <w:szCs w:val="24"/>
    </w:rPr>
  </w:style>
  <w:style w:type="character" w:styleId="IntenseReference">
    <w:name w:val="Intense Reference"/>
    <w:uiPriority w:val="32"/>
    <w:qFormat/>
    <w:rsid w:val="007B6FC1"/>
    <w:rPr>
      <w:b/>
      <w:bCs/>
      <w:i/>
      <w:iCs/>
      <w:caps/>
      <w:color w:val="6F60AA" w:themeColor="accent1"/>
    </w:rPr>
  </w:style>
  <w:style w:type="paragraph" w:styleId="NormalWeb">
    <w:name w:val="Normal (Web)"/>
    <w:basedOn w:val="Normal"/>
    <w:uiPriority w:val="99"/>
    <w:semiHidden/>
    <w:unhideWhenUsed/>
    <w:rsid w:val="003E6A56"/>
    <w:pPr>
      <w:spacing w:beforeAutospacing="1" w:after="100" w:afterAutospacing="1" w:line="240" w:lineRule="auto"/>
    </w:pPr>
    <w:rPr>
      <w:rFonts w:ascii="Times New Roman" w:hAnsi="Times New Roman"/>
      <w:sz w:val="24"/>
      <w:szCs w:val="24"/>
    </w:rPr>
  </w:style>
  <w:style w:type="character" w:styleId="Strong">
    <w:name w:val="Strong"/>
    <w:uiPriority w:val="22"/>
    <w:qFormat/>
    <w:rsid w:val="007B6FC1"/>
    <w:rPr>
      <w:b/>
      <w:bCs/>
    </w:rPr>
  </w:style>
  <w:style w:type="character" w:styleId="Emphasis">
    <w:name w:val="Emphasis"/>
    <w:uiPriority w:val="20"/>
    <w:qFormat/>
    <w:rsid w:val="007B6FC1"/>
    <w:rPr>
      <w:caps/>
      <w:color w:val="362E56" w:themeColor="accent1" w:themeShade="7F"/>
      <w:spacing w:val="5"/>
    </w:rPr>
  </w:style>
  <w:style w:type="character" w:styleId="SubtleEmphasis">
    <w:name w:val="Subtle Emphasis"/>
    <w:uiPriority w:val="19"/>
    <w:qFormat/>
    <w:rsid w:val="007B6FC1"/>
    <w:rPr>
      <w:i/>
      <w:iCs/>
      <w:color w:val="362E56" w:themeColor="accent1" w:themeShade="7F"/>
    </w:rPr>
  </w:style>
  <w:style w:type="character" w:styleId="SubtleReference">
    <w:name w:val="Subtle Reference"/>
    <w:uiPriority w:val="31"/>
    <w:qFormat/>
    <w:rsid w:val="007B6FC1"/>
    <w:rPr>
      <w:b/>
      <w:bCs/>
      <w:color w:val="6F60AA" w:themeColor="accent1"/>
    </w:rPr>
  </w:style>
  <w:style w:type="character" w:styleId="BookTitle">
    <w:name w:val="Book Title"/>
    <w:uiPriority w:val="33"/>
    <w:qFormat/>
    <w:rsid w:val="007B6FC1"/>
    <w:rPr>
      <w:b/>
      <w:bCs/>
      <w:i/>
      <w:iCs/>
      <w:spacing w:val="0"/>
    </w:rPr>
  </w:style>
  <w:style w:type="paragraph" w:styleId="Revision">
    <w:name w:val="Revision"/>
    <w:hidden/>
    <w:uiPriority w:val="99"/>
    <w:semiHidden/>
    <w:rsid w:val="0012576E"/>
    <w:pPr>
      <w:spacing w:before="0" w:after="0" w:line="240" w:lineRule="auto"/>
    </w:pPr>
  </w:style>
  <w:style w:type="character" w:styleId="UnresolvedMention">
    <w:name w:val="Unresolved Mention"/>
    <w:basedOn w:val="DefaultParagraphFont"/>
    <w:uiPriority w:val="99"/>
    <w:semiHidden/>
    <w:unhideWhenUsed/>
    <w:rsid w:val="00FF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12596">
      <w:marLeft w:val="0"/>
      <w:marRight w:val="0"/>
      <w:marTop w:val="0"/>
      <w:marBottom w:val="0"/>
      <w:divBdr>
        <w:top w:val="none" w:sz="0" w:space="0" w:color="242424"/>
        <w:left w:val="none" w:sz="0" w:space="0" w:color="242424"/>
        <w:bottom w:val="none" w:sz="0" w:space="0" w:color="242424"/>
        <w:right w:val="none" w:sz="0" w:space="0" w:color="242424"/>
      </w:divBdr>
      <w:divsChild>
        <w:div w:id="173687300">
          <w:marLeft w:val="0"/>
          <w:marRight w:val="0"/>
          <w:marTop w:val="0"/>
          <w:marBottom w:val="0"/>
          <w:divBdr>
            <w:top w:val="none" w:sz="0" w:space="0" w:color="242424"/>
            <w:left w:val="none" w:sz="0" w:space="0" w:color="242424"/>
            <w:bottom w:val="none" w:sz="0" w:space="0" w:color="242424"/>
            <w:right w:val="none" w:sz="0" w:space="0" w:color="242424"/>
          </w:divBdr>
        </w:div>
      </w:divsChild>
    </w:div>
    <w:div w:id="999237638">
      <w:bodyDiv w:val="1"/>
      <w:marLeft w:val="0"/>
      <w:marRight w:val="0"/>
      <w:marTop w:val="0"/>
      <w:marBottom w:val="0"/>
      <w:divBdr>
        <w:top w:val="none" w:sz="0" w:space="0" w:color="auto"/>
        <w:left w:val="none" w:sz="0" w:space="0" w:color="auto"/>
        <w:bottom w:val="none" w:sz="0" w:space="0" w:color="auto"/>
        <w:right w:val="none" w:sz="0" w:space="0" w:color="auto"/>
      </w:divBdr>
      <w:divsChild>
        <w:div w:id="205875319">
          <w:marLeft w:val="0"/>
          <w:marRight w:val="0"/>
          <w:marTop w:val="0"/>
          <w:marBottom w:val="0"/>
          <w:divBdr>
            <w:top w:val="none" w:sz="0" w:space="0" w:color="242424"/>
            <w:left w:val="none" w:sz="0" w:space="0" w:color="242424"/>
            <w:bottom w:val="none" w:sz="0" w:space="0" w:color="242424"/>
            <w:right w:val="none" w:sz="0" w:space="0" w:color="242424"/>
          </w:divBdr>
          <w:divsChild>
            <w:div w:id="207534572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528635431">
      <w:bodyDiv w:val="1"/>
      <w:marLeft w:val="0"/>
      <w:marRight w:val="0"/>
      <w:marTop w:val="0"/>
      <w:marBottom w:val="0"/>
      <w:divBdr>
        <w:top w:val="none" w:sz="0" w:space="0" w:color="auto"/>
        <w:left w:val="none" w:sz="0" w:space="0" w:color="auto"/>
        <w:bottom w:val="none" w:sz="0" w:space="0" w:color="auto"/>
        <w:right w:val="none" w:sz="0" w:space="0" w:color="auto"/>
      </w:divBdr>
      <w:divsChild>
        <w:div w:id="1385567990">
          <w:marLeft w:val="0"/>
          <w:marRight w:val="0"/>
          <w:marTop w:val="0"/>
          <w:marBottom w:val="0"/>
          <w:divBdr>
            <w:top w:val="none" w:sz="0" w:space="0" w:color="242424"/>
            <w:left w:val="none" w:sz="0" w:space="0" w:color="242424"/>
            <w:bottom w:val="none" w:sz="0" w:space="0" w:color="242424"/>
            <w:right w:val="none" w:sz="0" w:space="0" w:color="242424"/>
          </w:divBdr>
          <w:divsChild>
            <w:div w:id="78507954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79386483">
      <w:bodyDiv w:val="1"/>
      <w:marLeft w:val="0"/>
      <w:marRight w:val="0"/>
      <w:marTop w:val="0"/>
      <w:marBottom w:val="0"/>
      <w:divBdr>
        <w:top w:val="none" w:sz="0" w:space="0" w:color="auto"/>
        <w:left w:val="none" w:sz="0" w:space="0" w:color="auto"/>
        <w:bottom w:val="none" w:sz="0" w:space="0" w:color="auto"/>
        <w:right w:val="none" w:sz="0" w:space="0" w:color="auto"/>
      </w:divBdr>
      <w:divsChild>
        <w:div w:id="1376852062">
          <w:marLeft w:val="0"/>
          <w:marRight w:val="0"/>
          <w:marTop w:val="0"/>
          <w:marBottom w:val="0"/>
          <w:divBdr>
            <w:top w:val="none" w:sz="0" w:space="0" w:color="242424"/>
            <w:left w:val="none" w:sz="0" w:space="0" w:color="242424"/>
            <w:bottom w:val="none" w:sz="0" w:space="0" w:color="242424"/>
            <w:right w:val="none" w:sz="0" w:space="0" w:color="242424"/>
          </w:divBdr>
          <w:divsChild>
            <w:div w:id="109570975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30222369">
      <w:bodyDiv w:val="1"/>
      <w:marLeft w:val="0"/>
      <w:marRight w:val="0"/>
      <w:marTop w:val="0"/>
      <w:marBottom w:val="0"/>
      <w:divBdr>
        <w:top w:val="none" w:sz="0" w:space="0" w:color="auto"/>
        <w:left w:val="none" w:sz="0" w:space="0" w:color="auto"/>
        <w:bottom w:val="none" w:sz="0" w:space="0" w:color="auto"/>
        <w:right w:val="none" w:sz="0" w:space="0" w:color="auto"/>
      </w:divBdr>
      <w:divsChild>
        <w:div w:id="2086679648">
          <w:marLeft w:val="0"/>
          <w:marRight w:val="0"/>
          <w:marTop w:val="0"/>
          <w:marBottom w:val="0"/>
          <w:divBdr>
            <w:top w:val="none" w:sz="0" w:space="0" w:color="242424"/>
            <w:left w:val="none" w:sz="0" w:space="0" w:color="242424"/>
            <w:bottom w:val="none" w:sz="0" w:space="0" w:color="242424"/>
            <w:right w:val="none" w:sz="0" w:space="0" w:color="242424"/>
          </w:divBdr>
          <w:divsChild>
            <w:div w:id="144391522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66628603">
      <w:bodyDiv w:val="1"/>
      <w:marLeft w:val="0"/>
      <w:marRight w:val="0"/>
      <w:marTop w:val="0"/>
      <w:marBottom w:val="0"/>
      <w:divBdr>
        <w:top w:val="none" w:sz="0" w:space="0" w:color="auto"/>
        <w:left w:val="none" w:sz="0" w:space="0" w:color="auto"/>
        <w:bottom w:val="none" w:sz="0" w:space="0" w:color="auto"/>
        <w:right w:val="none" w:sz="0" w:space="0" w:color="auto"/>
      </w:divBdr>
      <w:divsChild>
        <w:div w:id="491457673">
          <w:marLeft w:val="0"/>
          <w:marRight w:val="0"/>
          <w:marTop w:val="0"/>
          <w:marBottom w:val="0"/>
          <w:divBdr>
            <w:top w:val="none" w:sz="0" w:space="0" w:color="242424"/>
            <w:left w:val="none" w:sz="0" w:space="0" w:color="242424"/>
            <w:bottom w:val="none" w:sz="0" w:space="0" w:color="242424"/>
            <w:right w:val="none" w:sz="0" w:space="0" w:color="242424"/>
          </w:divBdr>
          <w:divsChild>
            <w:div w:id="200928982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23193056">
      <w:bodyDiv w:val="1"/>
      <w:marLeft w:val="0"/>
      <w:marRight w:val="0"/>
      <w:marTop w:val="0"/>
      <w:marBottom w:val="0"/>
      <w:divBdr>
        <w:top w:val="none" w:sz="0" w:space="0" w:color="auto"/>
        <w:left w:val="none" w:sz="0" w:space="0" w:color="auto"/>
        <w:bottom w:val="none" w:sz="0" w:space="0" w:color="auto"/>
        <w:right w:val="none" w:sz="0" w:space="0" w:color="auto"/>
      </w:divBdr>
      <w:divsChild>
        <w:div w:id="1800949301">
          <w:marLeft w:val="0"/>
          <w:marRight w:val="0"/>
          <w:marTop w:val="0"/>
          <w:marBottom w:val="0"/>
          <w:divBdr>
            <w:top w:val="none" w:sz="0" w:space="0" w:color="242424"/>
            <w:left w:val="none" w:sz="0" w:space="0" w:color="242424"/>
            <w:bottom w:val="none" w:sz="0" w:space="0" w:color="242424"/>
            <w:right w:val="none" w:sz="0" w:space="0" w:color="242424"/>
          </w:divBdr>
          <w:divsChild>
            <w:div w:id="1371570004">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ossumPa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pptheatre.com/" TargetMode="External"/><Relationship Id="rId12" Type="http://schemas.openxmlformats.org/officeDocument/2006/relationships/hyperlink" Target="mailto:contact@ppptheat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ossumPar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pptheatre.com/" TargetMode="External"/><Relationship Id="rId4" Type="http://schemas.openxmlformats.org/officeDocument/2006/relationships/webSettings" Target="webSettings.xml"/><Relationship Id="rId9" Type="http://schemas.openxmlformats.org/officeDocument/2006/relationships/hyperlink" Target="mailto:contact@ppptheatr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nglicare Victoria">
      <a:dk1>
        <a:sysClr val="windowText" lastClr="000000"/>
      </a:dk1>
      <a:lt1>
        <a:srgbClr val="FFFFFF"/>
      </a:lt1>
      <a:dk2>
        <a:srgbClr val="000000"/>
      </a:dk2>
      <a:lt2>
        <a:srgbClr val="FFFFFF"/>
      </a:lt2>
      <a:accent1>
        <a:srgbClr val="6F60AA"/>
      </a:accent1>
      <a:accent2>
        <a:srgbClr val="DD4061"/>
      </a:accent2>
      <a:accent3>
        <a:srgbClr val="F36E4A"/>
      </a:accent3>
      <a:accent4>
        <a:srgbClr val="FED301"/>
      </a:accent4>
      <a:accent5>
        <a:srgbClr val="B5567F"/>
      </a:accent5>
      <a:accent6>
        <a:srgbClr val="2A5CAA"/>
      </a:accent6>
      <a:hlink>
        <a:srgbClr val="6F60AA"/>
      </a:hlink>
      <a:folHlink>
        <a:srgbClr val="6F60AA"/>
      </a:folHlink>
    </a:clrScheme>
    <a:fontScheme name="Anglicare Victor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Anglicare Victoria</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Oerlemans</dc:creator>
  <cp:keywords/>
  <dc:description/>
  <cp:lastModifiedBy>Michael Oerlemans</cp:lastModifiedBy>
  <cp:revision>2</cp:revision>
  <dcterms:created xsi:type="dcterms:W3CDTF">2025-09-29T23:11:00Z</dcterms:created>
  <dcterms:modified xsi:type="dcterms:W3CDTF">2025-09-29T23:11:00Z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1e7fe9-c75c-4a6b-871a-5341c515932b_Enabled">
    <vt:lpwstr>true</vt:lpwstr>
  </property>
  <property fmtid="{D5CDD505-2E9C-101B-9397-08002B2CF9AE}" pid="3" name="MSIP_Label_0e1e7fe9-c75c-4a6b-871a-5341c515932b_SetDate">
    <vt:lpwstr>2025-08-18T00:33:57Z</vt:lpwstr>
  </property>
  <property fmtid="{D5CDD505-2E9C-101B-9397-08002B2CF9AE}" pid="4" name="MSIP_Label_0e1e7fe9-c75c-4a6b-871a-5341c515932b_Method">
    <vt:lpwstr>Privileged</vt:lpwstr>
  </property>
  <property fmtid="{D5CDD505-2E9C-101B-9397-08002B2CF9AE}" pid="5" name="MSIP_Label_0e1e7fe9-c75c-4a6b-871a-5341c515932b_Name">
    <vt:lpwstr>OFFICIAL</vt:lpwstr>
  </property>
  <property fmtid="{D5CDD505-2E9C-101B-9397-08002B2CF9AE}" pid="6" name="MSIP_Label_0e1e7fe9-c75c-4a6b-871a-5341c515932b_SiteId">
    <vt:lpwstr>f948b5e3-ff6a-45ac-ac16-1ba0ed546db7</vt:lpwstr>
  </property>
  <property fmtid="{D5CDD505-2E9C-101B-9397-08002B2CF9AE}" pid="7" name="MSIP_Label_0e1e7fe9-c75c-4a6b-871a-5341c515932b_ActionId">
    <vt:lpwstr>47a1ac67-4ad2-4b32-8a13-19f29f0d7187</vt:lpwstr>
  </property>
  <property fmtid="{D5CDD505-2E9C-101B-9397-08002B2CF9AE}" pid="8" name="MSIP_Label_0e1e7fe9-c75c-4a6b-871a-5341c515932b_ContentBits">
    <vt:lpwstr>0</vt:lpwstr>
  </property>
  <property fmtid="{D5CDD505-2E9C-101B-9397-08002B2CF9AE}" pid="9" name="MSIP_Label_0e1e7fe9-c75c-4a6b-871a-5341c515932b_Tag">
    <vt:lpwstr>10, 0, 1, 1</vt:lpwstr>
  </property>
</Properties>
</file>