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trictly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P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rivate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&amp; C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onfidential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D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eed of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nl-NL"/>
          <w14:textFill>
            <w14:solidFill>
              <w14:srgbClr w14:val="942193"/>
            </w14:solidFill>
          </w14:textFill>
        </w:rPr>
        <w:t xml:space="preserve">rust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>mendment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: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Private Trust:</w:t>
      </w:r>
    </w:p>
    <w:p>
      <w:pPr>
        <w:pStyle w:val="Body"/>
        <w:spacing w:line="240" w:lineRule="auto"/>
        <w:jc w:val="center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>: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xyz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pt-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010123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  <w:t>-pt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>:</w:t>
      </w:r>
    </w:p>
    <w:p>
      <w:pPr>
        <w:pStyle w:val="Body"/>
        <w:jc w:val="center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his is an important document and is for special exclusive assignment of specific property, rights, and interest only. 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de-DE"/>
          <w14:textFill>
            <w14:solidFill>
              <w14:srgbClr w14:val="942193"/>
            </w14:solidFill>
          </w14:textFill>
        </w:rPr>
        <w:t>Date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: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 Month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  <w:t xml:space="preserve"> 202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3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itle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N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umber: 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14:textFill>
            <w14:solidFill>
              <w14:srgbClr w14:val="942193"/>
            </w14:solidFill>
          </w14:textFill>
        </w:rPr>
        <w:t>: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>ta0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1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>-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xyz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>pt-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010123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>-pt: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mendment of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nl-NL"/>
          <w14:textFill>
            <w14:solidFill>
              <w14:srgbClr w14:val="942193"/>
            </w14:solidFill>
          </w14:textFill>
        </w:rPr>
        <w:t xml:space="preserve">rust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ddress: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:u w:color="ff0000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Previous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trust address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: 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{insert address}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14:textFill>
            <w14:solidFill>
              <w14:srgbClr w14:val="942193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942092"/>
          <w:sz w:val="24"/>
          <w:szCs w:val="24"/>
          <w:u w:color="ff0000"/>
          <w14:textFill>
            <w14:solidFill>
              <w14:srgbClr w14:val="942193"/>
            </w14:solidFill>
          </w14:textFill>
        </w:rPr>
        <w:br w:type="textWrapping"/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 xml:space="preserve">This address shall cease to be in effect from date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 Month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  <w:t xml:space="preserve"> 202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mended trust address; the address of the 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14:textFill>
            <w14:solidFill>
              <w14:srgbClr w14:val="942193"/>
            </w14:solidFill>
          </w14:textFill>
        </w:rPr>
        <w:t>: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xyz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pt-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010123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  <w:t>-pt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14:textFill>
            <w14:solidFill>
              <w14:srgbClr w14:val="942193"/>
            </w14:solidFill>
          </w14:textFill>
        </w:rPr>
        <w:t xml:space="preserve">: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from this date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 Month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  <w:t xml:space="preserve"> 202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shall be known to be: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{insert address}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:u w:color="ff0000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mendment of the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: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Private Trust:</w:t>
      </w:r>
      <w:r>
        <w:rPr>
          <w:rFonts w:ascii="Arial" w:hAnsi="Arial"/>
          <w:outline w:val="0"/>
          <w:color w:val="942092"/>
          <w:sz w:val="24"/>
          <w:szCs w:val="24"/>
          <w:u w:color="ff0000"/>
          <w:rtl w:val="0"/>
          <w14:textFill>
            <w14:solidFill>
              <w14:srgbClr w14:val="942193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>by trustees:-</w:t>
      </w:r>
    </w:p>
    <w:p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outline w:val="0"/>
          <w:color w:val="932092"/>
          <w:sz w:val="24"/>
          <w:szCs w:val="24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 xml:space="preserve">{MS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FIRST LAST}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is the named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Initial Tr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ustee in the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 :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 xml:space="preserve">Xylophone Yellow Zebra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Private Trust: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with reference number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>:</w:t>
      </w:r>
      <w:r>
        <w:rPr>
          <w:rFonts w:ascii="Arial" w:hAnsi="Arial"/>
          <w:outline w:val="0"/>
          <w:color w:val="932092"/>
          <w:sz w:val="24"/>
          <w:szCs w:val="24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xyz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pt-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0101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23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-pt: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spacing w:line="240" w:lineRule="auto"/>
        <w:rPr>
          <w:rFonts w:ascii="Arial" w:hAnsi="Arial"/>
          <w:outline w:val="0"/>
          <w:color w:val="932092"/>
          <w:sz w:val="24"/>
          <w:szCs w:val="24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FIRST LAST LIMITED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} is the second Trustee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in the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 :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Xylophone Yellow Zebra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Private Trust: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with reference number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>:</w:t>
      </w:r>
      <w:r>
        <w:rPr>
          <w:rFonts w:ascii="Arial" w:hAnsi="Arial"/>
          <w:outline w:val="0"/>
          <w:color w:val="932092"/>
          <w:sz w:val="24"/>
          <w:szCs w:val="24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xyz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pt-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0101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23-pt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>: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The parties hereto have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 amended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this document on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this the 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>First}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day of the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 xml:space="preserve">{First}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Month in the Year of Our Lord Two Thousand and Twenty-Three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Signed, sealed and delivered by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{MR/MRS/MS FIRSTNAME MIDDLENAME LASTNAME}</w:t>
      </w:r>
      <w:r>
        <w:rPr>
          <w:rFonts w:ascii="Arial" w:hAnsi="Arial"/>
          <w:outline w:val="0"/>
          <w:color w:val="932092"/>
          <w:sz w:val="24"/>
          <w:szCs w:val="24"/>
          <w:rtl w:val="0"/>
          <w14:textFill>
            <w14:solidFill>
              <w14:srgbClr w14:val="942192"/>
            </w14:solidFill>
          </w14:textFill>
        </w:rPr>
        <w:t xml:space="preserve"> - 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the Initial </w:t>
      </w:r>
      <w:r>
        <w:rPr>
          <w:rFonts w:ascii="Arial" w:hAnsi="Arial"/>
          <w:outline w:val="0"/>
          <w:color w:val="932092"/>
          <w:sz w:val="24"/>
          <w:szCs w:val="24"/>
          <w:rtl w:val="0"/>
          <w14:textFill>
            <w14:solidFill>
              <w14:srgbClr w14:val="942192"/>
            </w14:solidFill>
          </w14:textFill>
        </w:rPr>
        <w:t>Trustee</w:t>
      </w: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</w:p>
    <w:p>
      <w:pPr>
        <w:pStyle w:val="Body"/>
        <w:spacing w:line="240" w:lineRule="auto"/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Signed, sealed and delivered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 xml:space="preserve">by 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{FIRSTNAME MIDDLENAME LASTNAME LIMITED}</w:t>
      </w:r>
      <w:r>
        <w:rPr>
          <w:rFonts w:ascii="Arial" w:hAnsi="Arial"/>
          <w:outline w:val="0"/>
          <w:color w:val="932092"/>
          <w:sz w:val="24"/>
          <w:szCs w:val="24"/>
          <w:rtl w:val="0"/>
          <w14:textFill>
            <w14:solidFill>
              <w14:srgbClr w14:val="942192"/>
            </w14:solidFill>
          </w14:textFill>
        </w:rPr>
        <w:t xml:space="preserve"> -  </w:t>
      </w:r>
      <w:r>
        <w:rPr>
          <w:rFonts w:ascii="Arial" w:hAnsi="Arial"/>
          <w:outline w:val="0"/>
          <w:color w:val="932092"/>
          <w:sz w:val="24"/>
          <w:szCs w:val="24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rtl w:val="0"/>
          <w14:textFill>
            <w14:solidFill>
              <w14:srgbClr w14:val="942192"/>
            </w14:solidFill>
          </w14:textFill>
        </w:rPr>
        <w:t xml:space="preserve"> Trustee</w:t>
      </w:r>
    </w:p>
    <w:p>
      <w:pPr>
        <w:pStyle w:val="Body"/>
        <w:spacing w:line="240" w:lineRule="auto"/>
      </w:pPr>
      <w:r>
        <w:rPr>
          <w:rFonts w:ascii="Arial" w:cs="Arial" w:hAnsi="Arial" w:eastAsia="Arial"/>
          <w:outline w:val="0"/>
          <w:color w:val="932092"/>
          <w:sz w:val="24"/>
          <w:szCs w:val="24"/>
          <w14:textFill>
            <w14:solidFill>
              <w14:srgbClr w14:val="942192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Roman"/>
      <w:suff w:val="tab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