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trictly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rivate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&amp;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C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onfidential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Express Private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Family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bookmarkStart w:name="_gjdgxs" w:id="0"/>
      <w:bookmarkEnd w:id="0"/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eed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ssignment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to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{Xylophone Yellow Zebra}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Private Trust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br w:type="textWrapping"/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Xylophone-Yellow-Zebra-060425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X-Y-Z-Private-Trust-060425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X-Y-Z-PT-060425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document is for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special exclusive assignment of specific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property, rights, and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interests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only. 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ate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: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{Settlement Date Month Number Word}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itle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umber: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TA01-X-Y-Z-PT-060425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Trust Asset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escription: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{Res 1-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House Name, [01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]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The Street, Town [AB01 1AB] England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a detached house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with the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HM L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and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R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egistry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itle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N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umber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ST876543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or 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es is now held under possessory title by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rustees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{Xylophone Yellow Zebra} 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:lang w:val="en-US"/>
          <w14:textFill>
            <w14:solidFill>
              <w14:srgbClr w14:val="942192"/>
            </w14:solidFill>
          </w14:textFill>
        </w:rPr>
        <w:t>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which cannot be claimed by any other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Person, Corporation, living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de-DE"/>
          <w14:textFill>
            <w14:solidFill>
              <w14:srgbClr w14:val="942192"/>
            </w14:solidFill>
          </w14:textFill>
        </w:rPr>
        <w:t>wo/man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or woman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for any reason or purpose whatsoever without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prior written, signed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,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and sealed consent of all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rustees of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{Xylophone Yellow Zebra} 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.  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This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has been deposited into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via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oyal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M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fr-FR"/>
          <w14:textFill>
            <w14:solidFill>
              <w14:srgbClr w14:val="942192"/>
            </w14:solidFill>
          </w14:textFill>
        </w:rPr>
        <w:t xml:space="preserve">ail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Special 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elivery with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unique tracking number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{Res1 SD Sticker 2- {AB 1234 5678 2GB}}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affixed in the top right-hand corner of this page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parties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ccepting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this 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into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>{Xylophone Yellow Zebra}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under the terms and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c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onditions of th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Express Private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Family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and who are in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receipt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are the 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: 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(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i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)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of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{Initial Trustee Address- House Name, [02] The Street, Town [AB01 1AB] England}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as the Initial Trustee for the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rust;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and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(ii)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{Company 1- FIRSTNAME MIDDLENAME LASTNAME LIMITED}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Company 1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Address- House Name, [02] The Street, Town [AB01 1AB] England}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as a Trustee for the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rust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he part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y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depositing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Property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or settling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es into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{Xylophone Yellow Zebra}</w:t>
      </w:r>
      <w:r>
        <w:rPr>
          <w:rFonts w:ascii="Arial" w:hAnsi="Arial"/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Private Trust</w:t>
      </w:r>
      <w:r>
        <w:rPr>
          <w:rFonts w:ascii="Arial" w:hAnsi="Arial"/>
          <w:outline w:val="0"/>
          <w:color w:val="942192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is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:  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who sometimes acts as Settlor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care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of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Settlor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Address- House Name, [0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] The Street, Town [AB01 1AB] England}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who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hereby assign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this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Month Number Word}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Month Number Word}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 does agree, accept, and confirm that they have received this Assignment of Property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on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Month Number Word}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as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evidenced by confirmation of delivery by Royal Mail Special Delivery with the unique tracking number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{Res1 SD Sticker 2- {AB 1234 5678 2GB}}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affixed above.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Assignment of Property serves as an assignment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 for the benefit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B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pt-PT"/>
          <w14:textFill>
            <w14:solidFill>
              <w14:srgbClr w14:val="942192"/>
            </w14:solidFill>
          </w14:textFill>
        </w:rPr>
        <w:t>eneficiaries.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h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equitable asset forms part of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 xml:space="preserve">{Xylophone Yellow Zebra}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Private Trust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for the special specific purpose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 as set in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eclaration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of the Settlor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eed confirms that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 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has been transferred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to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rustees and that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are fully liable on behalf of the Trust.</w:t>
      </w:r>
    </w:p>
    <w:p>
      <w:pPr>
        <w:pStyle w:val="Body"/>
        <w:bidi w:val="0"/>
        <w:spacing w:after="160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 parties hereto have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executed and delivered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document on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Month Number Word}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Five.</w:t>
      </w:r>
    </w:p>
    <w:p>
      <w:pPr>
        <w:pStyle w:val="Body"/>
        <w:bidi w:val="0"/>
        <w:spacing w:after="160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I. Executed as a Deed by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- a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who sometimes acts as Settlor:</w:t>
      </w:r>
      <w:r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br w:type="textWrapping"/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II. Signed, sealed and delivered by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 xml:space="preserve">{Initial Trustee- MR/MRS/MS/MISS FIRSTNAME MIDDLENAME LASTNAME}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-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Initial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Trustee: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III. Signed, sealed and delivered by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{Company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1 Director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-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Firstname Middlename LASTNAME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Director of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{Company 1- FIRSTNAME MIDDLENAME LASTNAME LIMITED}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u w:color="ff40ff"/>
          <w:rtl w:val="0"/>
          <w:lang w:val="en-US"/>
          <w14:textFill>
            <w14:solidFill>
              <w14:srgbClr w14:val="942193"/>
            </w14:solidFill>
          </w14:textFill>
        </w:rPr>
        <w:t>with Company Number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{Company Number 1}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-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Trustee: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IV.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V.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V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I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tl w:val="0"/>
        </w:rPr>
      </w:pPr>
      <w:r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spacing w:after="160" w:line="259" w:lineRule="auto"/>
      <w:ind w:left="0" w:right="0" w:firstLine="0"/>
      <w:jc w:val="left"/>
      <w:rPr>
        <w:rtl w:val="0"/>
      </w:rPr>
    </w:pPr>
    <w:r>
      <w:rPr>
        <w:outline w:val="0"/>
        <w:color w:val="932092"/>
        <w:sz w:val="18"/>
        <w:szCs w:val="18"/>
        <w:u w:color="000000"/>
        <w:rtl w:val="0"/>
        <w:lang w:val="en-US"/>
        <w14:textFill>
          <w14:solidFill>
            <w14:srgbClr w14:val="942192"/>
          </w14:solidFill>
        </w14:textFill>
      </w:rPr>
      <w:t xml:space="preserve">Assignment of Res to the </w:t>
    </w:r>
    <w:r>
      <w:rPr>
        <w:outline w:val="0"/>
        <w:color w:val="ff40ff"/>
        <w:sz w:val="18"/>
        <w:szCs w:val="18"/>
        <w:u w:color="ff40ff"/>
        <w:rtl w:val="0"/>
        <w:lang w:val="de-DE"/>
        <w14:textFill>
          <w14:solidFill>
            <w14:srgbClr w14:val="FF40FF"/>
          </w14:solidFill>
        </w14:textFill>
      </w:rPr>
      <w:t>X-Y-Z-Private-Trust-060425</w:t>
    </w:r>
    <w:r>
      <w:rPr>
        <w:outline w:val="0"/>
        <w:color w:val="932092"/>
        <w:sz w:val="18"/>
        <w:szCs w:val="18"/>
        <w:u w:color="ff0000"/>
        <w:rtl w:val="0"/>
        <w:lang w:val="en-US"/>
        <w14:textFill>
          <w14:solidFill>
            <w14:srgbClr w14:val="942192"/>
          </w14:solidFill>
        </w14:textFill>
      </w:rPr>
      <w:t xml:space="preserve"> page </w: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instrText xml:space="preserve"> PAGE </w:instrTex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end" w:fldLock="0"/>
    </w:r>
    <w:r>
      <w:rPr>
        <w:outline w:val="0"/>
        <w:color w:val="932092"/>
        <w:sz w:val="18"/>
        <w:szCs w:val="18"/>
        <w:u w:color="ff0000"/>
        <w:rtl w:val="0"/>
        <w:lang w:val="en-US"/>
        <w14:textFill>
          <w14:solidFill>
            <w14:srgbClr w14:val="942192"/>
          </w14:solidFill>
        </w14:textFill>
      </w:rPr>
      <w:t xml:space="preserve"> of </w: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instrText xml:space="preserve"> NUMPAGES </w:instrTex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