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CC469" w14:textId="77777777" w:rsidR="00F73F64" w:rsidRDefault="00626E75">
      <w:pPr>
        <w:rPr>
          <w:b/>
        </w:rPr>
      </w:pPr>
      <w:r>
        <w:rPr>
          <w:b/>
        </w:rPr>
        <w:t xml:space="preserve">Client Reference: </w:t>
      </w:r>
    </w:p>
    <w:p w14:paraId="62BCC46A" w14:textId="77777777" w:rsidR="00F73F64" w:rsidRDefault="00626E75">
      <w:r>
        <w:rPr>
          <w:b/>
        </w:rPr>
        <w:t>AGREEMENT - AUTHORITY TO ACT, INVESTIGATE &amp; RELEASE</w:t>
      </w:r>
    </w:p>
    <w:p w14:paraId="62BCC46B" w14:textId="77777777" w:rsidR="00F73F64" w:rsidRPr="00CE1576" w:rsidRDefault="00626E75">
      <w:pPr>
        <w:rPr>
          <w:i/>
          <w:iCs/>
          <w:sz w:val="22"/>
          <w:szCs w:val="22"/>
        </w:rPr>
      </w:pPr>
      <w:r w:rsidRPr="00CE1576">
        <w:rPr>
          <w:i/>
          <w:iCs/>
          <w:sz w:val="22"/>
          <w:szCs w:val="22"/>
        </w:rPr>
        <w:t xml:space="preserve">I hereby authorize Your Refund Expert Pty Ltd (ABN 681 651 294) to investigate and recover unclaimed money or assets in the name of [ACCOUNT OWNER], including any known amounts </w:t>
      </w:r>
      <w:r w:rsidRPr="00CE1576">
        <w:rPr>
          <w:i/>
          <w:iCs/>
          <w:sz w:val="22"/>
          <w:szCs w:val="22"/>
        </w:rPr>
        <w:t>plus applicable interest. I grant permission to Your Refund Expert, along with its employees, contractors, or agents, to perform the services as outlined in the terms and conditions provided to me or available at [</w:t>
      </w:r>
      <w:hyperlink r:id="rId8">
        <w:r w:rsidRPr="00CE1576">
          <w:rPr>
            <w:i/>
            <w:iCs/>
            <w:color w:val="467886"/>
            <w:sz w:val="22"/>
            <w:szCs w:val="22"/>
            <w:u w:val="single"/>
          </w:rPr>
          <w:t>www.yourefundexpert.com.au]</w:t>
        </w:r>
      </w:hyperlink>
      <w:r w:rsidRPr="00CE1576">
        <w:rPr>
          <w:i/>
          <w:iCs/>
          <w:sz w:val="22"/>
          <w:szCs w:val="22"/>
        </w:rPr>
        <w:t xml:space="preserve"> (the Terms). This includes conducting any necessary searches and procedures for the investigation and recovery of unclaimed funds.</w:t>
      </w:r>
    </w:p>
    <w:p w14:paraId="62BCC46C" w14:textId="77777777" w:rsidR="00F73F64" w:rsidRPr="00CE1576" w:rsidRDefault="00626E75">
      <w:pPr>
        <w:rPr>
          <w:i/>
          <w:iCs/>
          <w:sz w:val="22"/>
          <w:szCs w:val="22"/>
        </w:rPr>
      </w:pPr>
      <w:r w:rsidRPr="00CE1576">
        <w:rPr>
          <w:i/>
          <w:iCs/>
          <w:sz w:val="22"/>
          <w:szCs w:val="22"/>
        </w:rPr>
        <w:t>I confirm that I will supply Your Refund Expert Pty Ltd with the necessary valid identification documents. I acknowledge my responsibility to provide accurate information, understanding that any inaccuracies may delay the receipt of my unclaimed funds.</w:t>
      </w:r>
    </w:p>
    <w:p w14:paraId="62BCC46D" w14:textId="77777777" w:rsidR="00F73F64" w:rsidRPr="00CE1576" w:rsidRDefault="00626E75">
      <w:pPr>
        <w:rPr>
          <w:i/>
          <w:iCs/>
          <w:sz w:val="22"/>
          <w:szCs w:val="22"/>
        </w:rPr>
      </w:pPr>
      <w:r w:rsidRPr="00CE1576">
        <w:rPr>
          <w:i/>
          <w:iCs/>
          <w:sz w:val="22"/>
          <w:szCs w:val="22"/>
        </w:rPr>
        <w:t>I authorize the deposit of the unclaimed funds into</w:t>
      </w:r>
      <w:r w:rsidRPr="00CE1576">
        <w:rPr>
          <w:b/>
          <w:i/>
          <w:iCs/>
          <w:sz w:val="22"/>
          <w:szCs w:val="22"/>
        </w:rPr>
        <w:t xml:space="preserve"> </w:t>
      </w:r>
      <w:proofErr w:type="gramStart"/>
      <w:r w:rsidRPr="00CE1576">
        <w:rPr>
          <w:i/>
          <w:iCs/>
          <w:sz w:val="22"/>
          <w:szCs w:val="22"/>
        </w:rPr>
        <w:t>Kimmie  Trust</w:t>
      </w:r>
      <w:proofErr w:type="gramEnd"/>
      <w:r w:rsidRPr="00CE1576">
        <w:rPr>
          <w:i/>
          <w:iCs/>
          <w:sz w:val="22"/>
          <w:szCs w:val="22"/>
        </w:rPr>
        <w:t xml:space="preserve"> account (ABN99374734517)</w:t>
      </w:r>
      <w:r w:rsidRPr="00CE1576">
        <w:rPr>
          <w:b/>
          <w:i/>
          <w:iCs/>
          <w:sz w:val="22"/>
          <w:szCs w:val="22"/>
        </w:rPr>
        <w:t xml:space="preserve"> </w:t>
      </w:r>
      <w:r w:rsidRPr="00CE1576">
        <w:rPr>
          <w:i/>
          <w:iCs/>
          <w:sz w:val="22"/>
          <w:szCs w:val="22"/>
        </w:rPr>
        <w:t>and understand that Your Refund Expert  will handle the disbursement of these funds. After deducting Your Refund Expert’s fee according to the structure laid out in the Terms and Conditions (plus GST if applicable), the remaining recovered funds will be transferred to my designated bank account below. If the holding authority pays directly to the Account Owner or their Agent, the Account Owner or Agent will make every effort to pay Spencer Denham's fee within 7 days.</w:t>
      </w:r>
    </w:p>
    <w:p w14:paraId="62BCC46E" w14:textId="77777777" w:rsidR="00F73F64" w:rsidRDefault="00626E75">
      <w:pPr>
        <w:rPr>
          <w:i/>
          <w:iCs/>
          <w:sz w:val="22"/>
          <w:szCs w:val="22"/>
        </w:rPr>
      </w:pPr>
      <w:r w:rsidRPr="00CE1576">
        <w:rPr>
          <w:i/>
          <w:iCs/>
          <w:sz w:val="22"/>
          <w:szCs w:val="22"/>
        </w:rPr>
        <w:t>By signing below or instructing us to proceed with the services, I confirm that:</w:t>
      </w:r>
      <w:r w:rsidRPr="00CE1576">
        <w:rPr>
          <w:i/>
          <w:iCs/>
          <w:sz w:val="22"/>
          <w:szCs w:val="22"/>
        </w:rPr>
        <w:br/>
        <w:t>a. I have read and agree to the Terms; and</w:t>
      </w:r>
      <w:r w:rsidRPr="00CE1576">
        <w:rPr>
          <w:i/>
          <w:iCs/>
          <w:sz w:val="22"/>
          <w:szCs w:val="22"/>
        </w:rPr>
        <w:br/>
        <w:t>b. I am the authorized signatory for the nominated account listed below.</w:t>
      </w:r>
    </w:p>
    <w:p w14:paraId="7AA6821B" w14:textId="3F32B1DF" w:rsidR="00823051" w:rsidRPr="00CE1576" w:rsidRDefault="00B667A1">
      <w:pPr>
        <w:rPr>
          <w:i/>
          <w:iCs/>
          <w:sz w:val="22"/>
          <w:szCs w:val="22"/>
        </w:rPr>
      </w:pPr>
      <w:r w:rsidRPr="00626E75">
        <w:rPr>
          <w:b/>
          <w:bCs/>
          <w:i/>
          <w:iCs/>
          <w:sz w:val="22"/>
          <w:szCs w:val="22"/>
        </w:rPr>
        <w:t xml:space="preserve">For </w:t>
      </w:r>
      <w:r w:rsidR="00823051" w:rsidRPr="00626E75">
        <w:rPr>
          <w:b/>
          <w:bCs/>
          <w:i/>
          <w:iCs/>
          <w:sz w:val="22"/>
          <w:szCs w:val="22"/>
        </w:rPr>
        <w:t>Instructions on how to fill and sign form</w:t>
      </w:r>
      <w:r w:rsidR="00823051">
        <w:rPr>
          <w:i/>
          <w:iCs/>
          <w:sz w:val="22"/>
          <w:szCs w:val="22"/>
        </w:rPr>
        <w:t xml:space="preserve"> </w:t>
      </w:r>
      <w:hyperlink r:id="rId9" w:history="1">
        <w:r w:rsidR="00823051" w:rsidRPr="00034B27">
          <w:rPr>
            <w:rStyle w:val="Hyperlink"/>
            <w:i/>
            <w:iCs/>
            <w:sz w:val="22"/>
            <w:szCs w:val="22"/>
          </w:rPr>
          <w:t>click here</w:t>
        </w:r>
      </w:hyperlink>
      <w:r w:rsidR="00034B27">
        <w:rPr>
          <w:i/>
          <w:iCs/>
          <w:sz w:val="22"/>
          <w:szCs w:val="22"/>
        </w:rPr>
        <w:t>:</w:t>
      </w:r>
    </w:p>
    <w:p w14:paraId="62BCC46F" w14:textId="3D2CB8D7" w:rsidR="00F73F64" w:rsidRDefault="00626E75">
      <w:r>
        <w:rPr>
          <w:b/>
        </w:rPr>
        <w:t>Account Owner Details:</w:t>
      </w:r>
      <w:r w:rsidR="00376453" w:rsidRPr="00376453">
        <w:t xml:space="preserve"> </w:t>
      </w:r>
    </w:p>
    <w:p w14:paraId="62BCC470" w14:textId="1852B32E" w:rsidR="00F73F64" w:rsidRDefault="00626E75">
      <w:pPr>
        <w:numPr>
          <w:ilvl w:val="0"/>
          <w:numId w:val="4"/>
        </w:numPr>
      </w:pPr>
      <w:r>
        <w:t>Name:</w:t>
      </w:r>
      <w:r w:rsidR="00BF6CCA">
        <w:t xml:space="preserve"> </w:t>
      </w:r>
      <w:sdt>
        <w:sdtPr>
          <w:id w:val="-1259205574"/>
          <w:placeholder>
            <w:docPart w:val="FB8471CB1A3A4215A56587141AA8C59E"/>
          </w:placeholder>
          <w:showingPlcHdr/>
          <w:text/>
        </w:sdtPr>
        <w:sdtEndPr/>
        <w:sdtContent>
          <w:r w:rsidR="008010B1" w:rsidRPr="001E1691">
            <w:rPr>
              <w:rStyle w:val="PlaceholderText"/>
            </w:rPr>
            <w:t>Click or tap here to enter.</w:t>
          </w:r>
        </w:sdtContent>
      </w:sdt>
    </w:p>
    <w:p w14:paraId="62BCC471" w14:textId="7118DE82" w:rsidR="00F73F64" w:rsidRDefault="00626E75">
      <w:pPr>
        <w:numPr>
          <w:ilvl w:val="0"/>
          <w:numId w:val="4"/>
        </w:numPr>
      </w:pPr>
      <w:r>
        <w:t>Company Name:</w:t>
      </w:r>
      <w:r w:rsidR="00376453">
        <w:t xml:space="preserve"> </w:t>
      </w:r>
      <w:sdt>
        <w:sdtPr>
          <w:id w:val="929778272"/>
          <w:placeholder>
            <w:docPart w:val="0B2003BF16A24CD6ADD0A0441799DE40"/>
          </w:placeholder>
          <w:showingPlcHdr/>
          <w:text/>
        </w:sdtPr>
        <w:sdtEndPr/>
        <w:sdtContent>
          <w:r w:rsidR="00376453" w:rsidRPr="001E1691">
            <w:rPr>
              <w:rStyle w:val="PlaceholderText"/>
            </w:rPr>
            <w:t>Click or tap here to enter.</w:t>
          </w:r>
        </w:sdtContent>
      </w:sdt>
    </w:p>
    <w:p w14:paraId="62BCC472" w14:textId="6FE7B021" w:rsidR="00F73F64" w:rsidRDefault="00626E75">
      <w:pPr>
        <w:numPr>
          <w:ilvl w:val="0"/>
          <w:numId w:val="4"/>
        </w:numPr>
      </w:pPr>
      <w:r>
        <w:t>Position:</w:t>
      </w:r>
      <w:r w:rsidR="00376453">
        <w:t xml:space="preserve"> </w:t>
      </w:r>
      <w:sdt>
        <w:sdtPr>
          <w:id w:val="2019415865"/>
          <w:placeholder>
            <w:docPart w:val="8E5E0ABD3DA44A60B8BB4D3CF0EB6B6D"/>
          </w:placeholder>
          <w:showingPlcHdr/>
          <w:text/>
        </w:sdtPr>
        <w:sdtEndPr/>
        <w:sdtContent>
          <w:r w:rsidR="00376453" w:rsidRPr="001E1691">
            <w:rPr>
              <w:rStyle w:val="PlaceholderText"/>
            </w:rPr>
            <w:t>Click or tap here to enter.</w:t>
          </w:r>
        </w:sdtContent>
      </w:sdt>
    </w:p>
    <w:p w14:paraId="62BCC473" w14:textId="203E43F6" w:rsidR="00F73F64" w:rsidRDefault="00626E75">
      <w:pPr>
        <w:numPr>
          <w:ilvl w:val="0"/>
          <w:numId w:val="4"/>
        </w:numPr>
      </w:pPr>
      <w:r>
        <w:t>Address:</w:t>
      </w:r>
      <w:r w:rsidR="00376453">
        <w:t xml:space="preserve"> </w:t>
      </w:r>
      <w:sdt>
        <w:sdtPr>
          <w:alias w:val="Address"/>
          <w:tag w:val="Address"/>
          <w:id w:val="594218165"/>
          <w:placeholder>
            <w:docPart w:val="6C8494B66D824DFFA87FBCD227D831BC"/>
          </w:placeholder>
          <w:showingPlcHdr/>
          <w:text w:multiLine="1"/>
        </w:sdtPr>
        <w:sdtEndPr/>
        <w:sdtContent>
          <w:r w:rsidR="00376453" w:rsidRPr="001E1691">
            <w:rPr>
              <w:rStyle w:val="PlaceholderText"/>
            </w:rPr>
            <w:t>Click or tap here to enter.</w:t>
          </w:r>
        </w:sdtContent>
      </w:sdt>
    </w:p>
    <w:p w14:paraId="62BCC474" w14:textId="2B2ECB89" w:rsidR="00F73F64" w:rsidRDefault="00626E75">
      <w:pPr>
        <w:numPr>
          <w:ilvl w:val="0"/>
          <w:numId w:val="4"/>
        </w:numPr>
      </w:pPr>
      <w:r>
        <w:t>Work Phone:</w:t>
      </w:r>
      <w:r w:rsidR="00A83945">
        <w:t xml:space="preserve"> </w:t>
      </w:r>
      <w:sdt>
        <w:sdtPr>
          <w:id w:val="-902444958"/>
          <w:placeholder>
            <w:docPart w:val="8A97405FDEE64CB2B85F31BD781462E2"/>
          </w:placeholder>
          <w:showingPlcHdr/>
          <w:text/>
        </w:sdtPr>
        <w:sdtEndPr/>
        <w:sdtContent>
          <w:r w:rsidR="00A83945" w:rsidRPr="001E1691">
            <w:rPr>
              <w:rStyle w:val="PlaceholderText"/>
            </w:rPr>
            <w:t xml:space="preserve">Click or tap here to </w:t>
          </w:r>
          <w:r w:rsidR="00C421BD">
            <w:rPr>
              <w:rStyle w:val="PlaceholderText"/>
            </w:rPr>
            <w:t>enter</w:t>
          </w:r>
          <w:r w:rsidR="00A83945" w:rsidRPr="001E1691">
            <w:rPr>
              <w:rStyle w:val="PlaceholderText"/>
            </w:rPr>
            <w:t>.</w:t>
          </w:r>
        </w:sdtContent>
      </w:sdt>
    </w:p>
    <w:p w14:paraId="62BCC475" w14:textId="79FCC190" w:rsidR="00F73F64" w:rsidRDefault="00626E75">
      <w:pPr>
        <w:numPr>
          <w:ilvl w:val="0"/>
          <w:numId w:val="4"/>
        </w:numPr>
      </w:pPr>
      <w:r>
        <w:t>Home Phone:</w:t>
      </w:r>
      <w:r w:rsidR="00FF3FB8">
        <w:t xml:space="preserve"> </w:t>
      </w:r>
      <w:sdt>
        <w:sdtPr>
          <w:id w:val="1511710868"/>
          <w:placeholder>
            <w:docPart w:val="31479982DD5247FCAF7F33A7F7BC853A"/>
          </w:placeholder>
          <w:showingPlcHdr/>
          <w:text/>
        </w:sdtPr>
        <w:sdtEndPr/>
        <w:sdtContent>
          <w:r w:rsidR="00FF3FB8" w:rsidRPr="001E1691">
            <w:rPr>
              <w:rStyle w:val="PlaceholderText"/>
            </w:rPr>
            <w:t xml:space="preserve">Click or tap here to </w:t>
          </w:r>
          <w:r w:rsidR="00FF3FB8">
            <w:rPr>
              <w:rStyle w:val="PlaceholderText"/>
            </w:rPr>
            <w:t>enter</w:t>
          </w:r>
          <w:r w:rsidR="00FF3FB8" w:rsidRPr="001E1691">
            <w:rPr>
              <w:rStyle w:val="PlaceholderText"/>
            </w:rPr>
            <w:t>.</w:t>
          </w:r>
        </w:sdtContent>
      </w:sdt>
    </w:p>
    <w:p w14:paraId="62BCC476" w14:textId="51804279" w:rsidR="00F73F64" w:rsidRDefault="00626E75">
      <w:pPr>
        <w:numPr>
          <w:ilvl w:val="0"/>
          <w:numId w:val="4"/>
        </w:numPr>
      </w:pPr>
      <w:r>
        <w:t>Mobile:</w:t>
      </w:r>
      <w:r w:rsidR="00FF3FB8">
        <w:t xml:space="preserve"> </w:t>
      </w:r>
      <w:sdt>
        <w:sdtPr>
          <w:id w:val="2001843279"/>
          <w:placeholder>
            <w:docPart w:val="9DD8569B6A26437FB5EA8B836B8AC1F0"/>
          </w:placeholder>
          <w:showingPlcHdr/>
          <w:text/>
        </w:sdtPr>
        <w:sdtEndPr/>
        <w:sdtContent>
          <w:r w:rsidR="00FF3FB8" w:rsidRPr="001E1691">
            <w:rPr>
              <w:rStyle w:val="PlaceholderText"/>
            </w:rPr>
            <w:t xml:space="preserve">Click or tap here to </w:t>
          </w:r>
          <w:r w:rsidR="00FF3FB8">
            <w:rPr>
              <w:rStyle w:val="PlaceholderText"/>
            </w:rPr>
            <w:t>enter</w:t>
          </w:r>
          <w:r w:rsidR="00FF3FB8" w:rsidRPr="001E1691">
            <w:rPr>
              <w:rStyle w:val="PlaceholderText"/>
            </w:rPr>
            <w:t>.</w:t>
          </w:r>
        </w:sdtContent>
      </w:sdt>
    </w:p>
    <w:p w14:paraId="62BCC477" w14:textId="0C4C89F2" w:rsidR="00F73F64" w:rsidRDefault="00626E75">
      <w:pPr>
        <w:numPr>
          <w:ilvl w:val="0"/>
          <w:numId w:val="4"/>
        </w:numPr>
      </w:pPr>
      <w:r>
        <w:t>Email:</w:t>
      </w:r>
      <w:r w:rsidR="00FF3FB8">
        <w:t xml:space="preserve"> </w:t>
      </w:r>
      <w:sdt>
        <w:sdtPr>
          <w:id w:val="127144663"/>
          <w:placeholder>
            <w:docPart w:val="BE549C51C2EF437B80B9C66D86CB3ED6"/>
          </w:placeholder>
          <w:showingPlcHdr/>
          <w:text/>
        </w:sdtPr>
        <w:sdtEndPr/>
        <w:sdtContent>
          <w:r w:rsidR="00FF3FB8" w:rsidRPr="001E1691">
            <w:rPr>
              <w:rStyle w:val="PlaceholderText"/>
            </w:rPr>
            <w:t xml:space="preserve">Click or tap here to </w:t>
          </w:r>
          <w:r w:rsidR="00FF3FB8">
            <w:rPr>
              <w:rStyle w:val="PlaceholderText"/>
            </w:rPr>
            <w:t>enter</w:t>
          </w:r>
          <w:r w:rsidR="00FF3FB8" w:rsidRPr="001E1691">
            <w:rPr>
              <w:rStyle w:val="PlaceholderText"/>
            </w:rPr>
            <w:t>.</w:t>
          </w:r>
        </w:sdtContent>
      </w:sdt>
    </w:p>
    <w:p w14:paraId="62BCC478" w14:textId="70610818" w:rsidR="00F73F64" w:rsidRDefault="00626E75">
      <w:pPr>
        <w:numPr>
          <w:ilvl w:val="0"/>
          <w:numId w:val="4"/>
        </w:numPr>
      </w:pPr>
      <w:r>
        <w:t>Date of Birth:</w:t>
      </w:r>
      <w:r w:rsidR="00C51547">
        <w:t xml:space="preserve"> </w:t>
      </w:r>
      <w:sdt>
        <w:sdtPr>
          <w:id w:val="-2057844991"/>
          <w:placeholder>
            <w:docPart w:val="DefaultPlaceholder_-1854013440"/>
          </w:placeholder>
          <w:showingPlcHdr/>
          <w:text/>
        </w:sdtPr>
        <w:sdtEndPr/>
        <w:sdtContent>
          <w:r w:rsidR="00E22C8E" w:rsidRPr="001E1691">
            <w:rPr>
              <w:rStyle w:val="PlaceholderText"/>
            </w:rPr>
            <w:t>Click or tap here to enter text.</w:t>
          </w:r>
        </w:sdtContent>
      </w:sdt>
    </w:p>
    <w:p w14:paraId="62BCC479" w14:textId="3BD22486" w:rsidR="00F73F64" w:rsidRDefault="00626E75">
      <w:pPr>
        <w:numPr>
          <w:ilvl w:val="0"/>
          <w:numId w:val="4"/>
        </w:numPr>
      </w:pPr>
      <w:r>
        <w:t>Preferred Method of Contact:</w:t>
      </w:r>
      <w:r w:rsidR="005335FF">
        <w:t xml:space="preserve">  </w:t>
      </w:r>
      <w:r w:rsidR="00D87043">
        <w:t xml:space="preserve">  </w:t>
      </w:r>
      <w:sdt>
        <w:sdtPr>
          <w:alias w:val="contact"/>
          <w:tag w:val="contact"/>
          <w:id w:val="163064982"/>
          <w:placeholder>
            <w:docPart w:val="84D357AD51F94714B60429B221044B07"/>
          </w:placeholder>
          <w:showingPlcHdr/>
          <w:comboBox>
            <w:listItem w:value="Choose an item."/>
            <w:listItem w:displayText="Email" w:value="Email"/>
            <w:listItem w:displayText="Phone" w:value="Phone"/>
            <w:listItem w:displayText="Mail" w:value="Mail"/>
          </w:comboBox>
        </w:sdtPr>
        <w:sdtEndPr/>
        <w:sdtContent>
          <w:r w:rsidR="00D87043" w:rsidRPr="001E1691">
            <w:rPr>
              <w:rStyle w:val="PlaceholderText"/>
            </w:rPr>
            <w:t>Choose an item.</w:t>
          </w:r>
        </w:sdtContent>
      </w:sdt>
      <w:r>
        <w:t xml:space="preserve"> </w:t>
      </w:r>
    </w:p>
    <w:p w14:paraId="62BCC47B" w14:textId="77777777" w:rsidR="00F73F64" w:rsidRDefault="00626E75">
      <w:r>
        <w:rPr>
          <w:b/>
        </w:rPr>
        <w:t>Deceased Estate Information:</w:t>
      </w:r>
    </w:p>
    <w:p w14:paraId="62BCC47C" w14:textId="5CC96424" w:rsidR="00F73F64" w:rsidRDefault="00626E75">
      <w:pPr>
        <w:numPr>
          <w:ilvl w:val="0"/>
          <w:numId w:val="5"/>
        </w:numPr>
      </w:pPr>
      <w:r>
        <w:lastRenderedPageBreak/>
        <w:t>Is this claim related to a Deceased Estate?</w:t>
      </w:r>
      <w:r w:rsidR="00313D19">
        <w:t xml:space="preserve">  </w:t>
      </w:r>
      <w:r>
        <w:t xml:space="preserve"> </w:t>
      </w:r>
      <w:sdt>
        <w:sdtPr>
          <w:alias w:val="Deceased estate"/>
          <w:tag w:val="deceased"/>
          <w:id w:val="-1773773423"/>
          <w:placeholder>
            <w:docPart w:val="F301935E5998415A9C828FC3C26E0657"/>
          </w:placeholder>
          <w:showingPlcHdr/>
          <w:comboBox>
            <w:listItem w:value="Choose an item."/>
            <w:listItem w:displayText="Yes" w:value="Yes"/>
            <w:listItem w:displayText="No" w:value="No"/>
            <w:listItem w:displayText="Not sure" w:value="Not sure"/>
          </w:comboBox>
        </w:sdtPr>
        <w:sdtEndPr/>
        <w:sdtContent>
          <w:r w:rsidR="00313D19" w:rsidRPr="001E1691">
            <w:rPr>
              <w:rStyle w:val="PlaceholderText"/>
            </w:rPr>
            <w:t>Choose an item.</w:t>
          </w:r>
        </w:sdtContent>
      </w:sdt>
    </w:p>
    <w:p w14:paraId="62BCC47D" w14:textId="46FCD04D" w:rsidR="00F73F64" w:rsidRDefault="00626E75">
      <w:pPr>
        <w:numPr>
          <w:ilvl w:val="0"/>
          <w:numId w:val="5"/>
        </w:numPr>
      </w:pPr>
      <w:r>
        <w:t>Deceased Estate Name:</w:t>
      </w:r>
      <w:r w:rsidR="00F3516C">
        <w:t xml:space="preserve"> </w:t>
      </w:r>
      <w:sdt>
        <w:sdtPr>
          <w:alias w:val="Estate Name"/>
          <w:tag w:val="Estate Name"/>
          <w:id w:val="1535391370"/>
          <w:placeholder>
            <w:docPart w:val="A41E3902FBFE41F083C75EAD71E17FF7"/>
          </w:placeholder>
          <w:showingPlcHdr/>
        </w:sdtPr>
        <w:sdtEndPr/>
        <w:sdtContent>
          <w:r w:rsidR="00F3516C" w:rsidRPr="001E1691">
            <w:rPr>
              <w:rStyle w:val="PlaceholderText"/>
            </w:rPr>
            <w:t>Click or tap here to enter text.</w:t>
          </w:r>
        </w:sdtContent>
      </w:sdt>
    </w:p>
    <w:p w14:paraId="62BCC47E" w14:textId="795AC32D" w:rsidR="00F73F64" w:rsidRDefault="00626E75">
      <w:pPr>
        <w:numPr>
          <w:ilvl w:val="0"/>
          <w:numId w:val="5"/>
        </w:numPr>
      </w:pPr>
      <w:r>
        <w:t>Relationship:</w:t>
      </w:r>
      <w:r w:rsidR="00F3516C">
        <w:t xml:space="preserve">  </w:t>
      </w:r>
      <w:sdt>
        <w:sdtPr>
          <w:id w:val="1988276709"/>
          <w:placeholder>
            <w:docPart w:val="85894289A83543F29F532375B6C95551"/>
          </w:placeholder>
          <w:showingPlcHdr/>
        </w:sdtPr>
        <w:sdtEndPr/>
        <w:sdtContent>
          <w:r w:rsidR="00541AB7" w:rsidRPr="001E1691">
            <w:rPr>
              <w:rStyle w:val="PlaceholderText"/>
            </w:rPr>
            <w:t>Click or tap here to enter text.</w:t>
          </w:r>
        </w:sdtContent>
      </w:sdt>
    </w:p>
    <w:p w14:paraId="62BCC47F" w14:textId="67B86B73" w:rsidR="00F73F64" w:rsidRDefault="00626E75">
      <w:pPr>
        <w:numPr>
          <w:ilvl w:val="0"/>
          <w:numId w:val="5"/>
        </w:numPr>
      </w:pPr>
      <w:r>
        <w:t>Are you the Executor or entitled claimant?</w:t>
      </w:r>
      <w:r w:rsidR="00463F20">
        <w:t xml:space="preserve">   </w:t>
      </w:r>
      <w:sdt>
        <w:sdtPr>
          <w:alias w:val="Deceased estate"/>
          <w:tag w:val="deceased"/>
          <w:id w:val="-325596344"/>
          <w:placeholder>
            <w:docPart w:val="13CF39992EA14AC597CD4641A8325002"/>
          </w:placeholder>
          <w:showingPlcHdr/>
          <w:comboBox>
            <w:listItem w:value="Choose an item."/>
            <w:listItem w:displayText="Yes" w:value="Yes"/>
            <w:listItem w:displayText="No" w:value="No"/>
            <w:listItem w:displayText="Not sure" w:value="Not sure"/>
          </w:comboBox>
        </w:sdtPr>
        <w:sdtEndPr/>
        <w:sdtContent>
          <w:r w:rsidR="00463F20" w:rsidRPr="001E1691">
            <w:rPr>
              <w:rStyle w:val="PlaceholderText"/>
            </w:rPr>
            <w:t>Choose an item.</w:t>
          </w:r>
        </w:sdtContent>
      </w:sdt>
      <w:r>
        <w:t xml:space="preserve"> </w:t>
      </w:r>
    </w:p>
    <w:p w14:paraId="62BCC480" w14:textId="598D3650" w:rsidR="00F73F64" w:rsidRDefault="00626E75">
      <w:r>
        <w:rPr>
          <w:b/>
        </w:rPr>
        <w:t>Payment Details:</w:t>
      </w:r>
      <w:r>
        <w:br/>
        <w:t>Please select and complete one option for payment issuance:</w:t>
      </w:r>
      <w:r w:rsidR="00E71638">
        <w:t xml:space="preserve"> ‘</w:t>
      </w:r>
      <w:r w:rsidR="00E71638" w:rsidRPr="00E71638">
        <w:rPr>
          <w:b/>
          <w:bCs/>
          <w:i/>
          <w:iCs/>
        </w:rPr>
        <w:t>Select the check box that applies</w:t>
      </w:r>
      <w:r w:rsidR="00E71638">
        <w:t>’:</w:t>
      </w:r>
    </w:p>
    <w:p w14:paraId="62BCC481" w14:textId="6166E359" w:rsidR="00F73F64" w:rsidRDefault="00626E75">
      <w:pPr>
        <w:numPr>
          <w:ilvl w:val="0"/>
          <w:numId w:val="6"/>
        </w:numPr>
      </w:pPr>
      <w:r>
        <w:t>Cheque</w:t>
      </w:r>
      <w:r w:rsidR="009D55A9">
        <w:t xml:space="preserve">   </w:t>
      </w:r>
      <w:sdt>
        <w:sdtPr>
          <w:id w:val="-1731461459"/>
          <w14:checkbox>
            <w14:checked w14:val="0"/>
            <w14:checkedState w14:val="2612" w14:font="MS Gothic"/>
            <w14:uncheckedState w14:val="2610" w14:font="MS Gothic"/>
          </w14:checkbox>
        </w:sdtPr>
        <w:sdtEndPr/>
        <w:sdtContent>
          <w:r w:rsidR="00563A5B">
            <w:rPr>
              <w:rFonts w:ascii="MS Gothic" w:eastAsia="MS Gothic" w:hAnsi="MS Gothic" w:hint="eastAsia"/>
            </w:rPr>
            <w:t>☐</w:t>
          </w:r>
        </w:sdtContent>
      </w:sdt>
    </w:p>
    <w:p w14:paraId="62BCC482" w14:textId="58718E79" w:rsidR="00F73F64" w:rsidRDefault="00626E75">
      <w:pPr>
        <w:numPr>
          <w:ilvl w:val="0"/>
          <w:numId w:val="6"/>
        </w:numPr>
      </w:pPr>
      <w:r>
        <w:t>Direct Deposit AUS (Provide details below)</w:t>
      </w:r>
      <w:r w:rsidR="009D55A9">
        <w:t xml:space="preserve">  </w:t>
      </w:r>
      <w:sdt>
        <w:sdtPr>
          <w:id w:val="-106126647"/>
          <w14:checkbox>
            <w14:checked w14:val="0"/>
            <w14:checkedState w14:val="2612" w14:font="MS Gothic"/>
            <w14:uncheckedState w14:val="2610" w14:font="MS Gothic"/>
          </w14:checkbox>
        </w:sdtPr>
        <w:sdtEndPr/>
        <w:sdtContent>
          <w:r w:rsidR="00075E57">
            <w:rPr>
              <w:rFonts w:ascii="MS Gothic" w:eastAsia="MS Gothic" w:hAnsi="MS Gothic" w:hint="eastAsia"/>
            </w:rPr>
            <w:t>☐</w:t>
          </w:r>
        </w:sdtContent>
      </w:sdt>
    </w:p>
    <w:p w14:paraId="62BCC483" w14:textId="3C5C6E75" w:rsidR="00F73F64" w:rsidRDefault="00626E75">
      <w:pPr>
        <w:numPr>
          <w:ilvl w:val="1"/>
          <w:numId w:val="6"/>
        </w:numPr>
      </w:pPr>
      <w:r>
        <w:t xml:space="preserve">Account Name: </w:t>
      </w:r>
      <w:sdt>
        <w:sdtPr>
          <w:id w:val="-641809626"/>
          <w:placeholder>
            <w:docPart w:val="42400B17F60942C68169D1E5A626DF4F"/>
          </w:placeholder>
          <w:showingPlcHdr/>
        </w:sdtPr>
        <w:sdtEndPr/>
        <w:sdtContent>
          <w:r w:rsidR="009D55A9" w:rsidRPr="001E1691">
            <w:rPr>
              <w:rStyle w:val="PlaceholderText"/>
            </w:rPr>
            <w:t>Click or tap here to enter text.</w:t>
          </w:r>
        </w:sdtContent>
      </w:sdt>
      <w:r w:rsidR="001B60D8">
        <w:t xml:space="preserve"> </w:t>
      </w:r>
      <w:proofErr w:type="gramStart"/>
      <w:r w:rsidR="001B60D8">
        <w:t xml:space="preserve">   </w:t>
      </w:r>
      <w:r>
        <w:t>(</w:t>
      </w:r>
      <w:proofErr w:type="gramEnd"/>
      <w:r>
        <w:t>e.g., John &amp; Jan Citizen)</w:t>
      </w:r>
    </w:p>
    <w:p w14:paraId="62BCC484" w14:textId="36A9766D" w:rsidR="00F73F64" w:rsidRDefault="00626E75">
      <w:pPr>
        <w:numPr>
          <w:ilvl w:val="1"/>
          <w:numId w:val="6"/>
        </w:numPr>
      </w:pPr>
      <w:r>
        <w:t>Name of Financial Institution:</w:t>
      </w:r>
      <w:r w:rsidR="001B60D8">
        <w:t xml:space="preserve"> </w:t>
      </w:r>
      <w:sdt>
        <w:sdtPr>
          <w:id w:val="1762800748"/>
          <w:placeholder>
            <w:docPart w:val="392355F6B3FC420EAC2140B0DC836934"/>
          </w:placeholder>
          <w:showingPlcHdr/>
        </w:sdtPr>
        <w:sdtEndPr/>
        <w:sdtContent>
          <w:r w:rsidR="001B60D8" w:rsidRPr="001E1691">
            <w:rPr>
              <w:rStyle w:val="PlaceholderText"/>
            </w:rPr>
            <w:t>Click or tap here to enter text.</w:t>
          </w:r>
        </w:sdtContent>
      </w:sdt>
    </w:p>
    <w:p w14:paraId="62BCC485" w14:textId="00EF0281" w:rsidR="00F73F64" w:rsidRDefault="00626E75">
      <w:pPr>
        <w:numPr>
          <w:ilvl w:val="1"/>
          <w:numId w:val="6"/>
        </w:numPr>
      </w:pPr>
      <w:r>
        <w:t>Branch:</w:t>
      </w:r>
      <w:r w:rsidR="001B60D8">
        <w:t xml:space="preserve"> </w:t>
      </w:r>
      <w:sdt>
        <w:sdtPr>
          <w:id w:val="1635528412"/>
          <w:placeholder>
            <w:docPart w:val="EEF0E68DB3AE4A298CB96EA5E68E2293"/>
          </w:placeholder>
          <w:showingPlcHdr/>
          <w:text/>
        </w:sdtPr>
        <w:sdtEndPr/>
        <w:sdtContent>
          <w:r w:rsidR="00BA6D93" w:rsidRPr="001E1691">
            <w:rPr>
              <w:rStyle w:val="PlaceholderText"/>
            </w:rPr>
            <w:t>Click or tap here to enter text.</w:t>
          </w:r>
        </w:sdtContent>
      </w:sdt>
    </w:p>
    <w:p w14:paraId="62BCC486" w14:textId="716BEC69" w:rsidR="00F73F64" w:rsidRDefault="00626E75">
      <w:pPr>
        <w:numPr>
          <w:ilvl w:val="1"/>
          <w:numId w:val="6"/>
        </w:numPr>
      </w:pPr>
      <w:r>
        <w:t xml:space="preserve">BSB Number: (must have 6 </w:t>
      </w:r>
      <w:proofErr w:type="gramStart"/>
      <w:r>
        <w:t>digits)</w:t>
      </w:r>
      <w:r w:rsidR="00BA6D93">
        <w:t xml:space="preserve">   </w:t>
      </w:r>
      <w:proofErr w:type="gramEnd"/>
      <w:sdt>
        <w:sdtPr>
          <w:alias w:val="BSB"/>
          <w:tag w:val="BSB"/>
          <w:id w:val="-6524075"/>
          <w:placeholder>
            <w:docPart w:val="4B03D9CCCCFF4D84A04863A23AB8F346"/>
          </w:placeholder>
          <w:showingPlcHdr/>
          <w:text/>
        </w:sdtPr>
        <w:sdtEndPr/>
        <w:sdtContent>
          <w:r w:rsidR="00BA6D93" w:rsidRPr="001E1691">
            <w:rPr>
              <w:rStyle w:val="PlaceholderText"/>
            </w:rPr>
            <w:t>Click or tap here to enter text.</w:t>
          </w:r>
        </w:sdtContent>
      </w:sdt>
    </w:p>
    <w:p w14:paraId="62BCC487" w14:textId="2C7266B0" w:rsidR="00F73F64" w:rsidRDefault="00626E75">
      <w:pPr>
        <w:numPr>
          <w:ilvl w:val="1"/>
          <w:numId w:val="6"/>
        </w:numPr>
      </w:pPr>
      <w:r>
        <w:t>Account Number: (maximum of 9 digits)</w:t>
      </w:r>
      <w:r w:rsidR="00BA6D93">
        <w:t xml:space="preserve">  </w:t>
      </w:r>
      <w:sdt>
        <w:sdtPr>
          <w:id w:val="713009458"/>
          <w:placeholder>
            <w:docPart w:val="A47A68123581428FA16D4846C46BD791"/>
          </w:placeholder>
          <w:showingPlcHdr/>
          <w:text/>
        </w:sdtPr>
        <w:sdtEndPr/>
        <w:sdtContent>
          <w:r w:rsidR="00F97263" w:rsidRPr="001E1691">
            <w:rPr>
              <w:rStyle w:val="PlaceholderText"/>
            </w:rPr>
            <w:t>Click or tap here to enter text.</w:t>
          </w:r>
        </w:sdtContent>
      </w:sdt>
    </w:p>
    <w:p w14:paraId="62BCC488" w14:textId="0E748C1D" w:rsidR="00F73F64" w:rsidRDefault="00626E75">
      <w:pPr>
        <w:numPr>
          <w:ilvl w:val="0"/>
          <w:numId w:val="6"/>
        </w:numPr>
      </w:pPr>
      <w:r>
        <w:t>Direct Deposit INT (Separate form required for international clients)</w:t>
      </w:r>
      <w:r w:rsidR="009D55A9">
        <w:t xml:space="preserve">  </w:t>
      </w:r>
      <w:sdt>
        <w:sdtPr>
          <w:id w:val="177397522"/>
          <w14:checkbox>
            <w14:checked w14:val="0"/>
            <w14:checkedState w14:val="2612" w14:font="MS Gothic"/>
            <w14:uncheckedState w14:val="2610" w14:font="MS Gothic"/>
          </w14:checkbox>
        </w:sdtPr>
        <w:sdtEndPr/>
        <w:sdtContent>
          <w:r w:rsidR="009D55A9">
            <w:rPr>
              <w:rFonts w:ascii="MS Gothic" w:eastAsia="MS Gothic" w:hAnsi="MS Gothic" w:hint="eastAsia"/>
            </w:rPr>
            <w:t>☐</w:t>
          </w:r>
        </w:sdtContent>
      </w:sdt>
    </w:p>
    <w:p w14:paraId="62BCC489" w14:textId="77777777" w:rsidR="00F73F64" w:rsidRDefault="00626E75">
      <w:r>
        <w:rPr>
          <w:b/>
        </w:rPr>
        <w:t xml:space="preserve">Contact </w:t>
      </w:r>
      <w:r>
        <w:rPr>
          <w:b/>
        </w:rPr>
        <w:t xml:space="preserve">Information for Your Refund </w:t>
      </w:r>
      <w:proofErr w:type="gramStart"/>
      <w:r>
        <w:rPr>
          <w:b/>
        </w:rPr>
        <w:t>Expert :</w:t>
      </w:r>
      <w:proofErr w:type="gramEnd"/>
    </w:p>
    <w:p w14:paraId="62BCC48A" w14:textId="77777777" w:rsidR="00F73F64" w:rsidRDefault="00626E75">
      <w:pPr>
        <w:numPr>
          <w:ilvl w:val="0"/>
          <w:numId w:val="7"/>
        </w:numPr>
      </w:pPr>
      <w:r>
        <w:t>ABN: 681 651 294</w:t>
      </w:r>
    </w:p>
    <w:p w14:paraId="62BCC48B" w14:textId="77777777" w:rsidR="00F73F64" w:rsidRDefault="00626E75">
      <w:pPr>
        <w:numPr>
          <w:ilvl w:val="0"/>
          <w:numId w:val="7"/>
        </w:numPr>
      </w:pPr>
      <w:r>
        <w:t xml:space="preserve">Email: </w:t>
      </w:r>
      <w:hyperlink r:id="rId10">
        <w:r>
          <w:rPr>
            <w:color w:val="467886"/>
            <w:u w:val="single"/>
          </w:rPr>
          <w:t>info@yourefundexpert.com.au</w:t>
        </w:r>
      </w:hyperlink>
    </w:p>
    <w:p w14:paraId="62BCC48C" w14:textId="77777777" w:rsidR="00F73F64" w:rsidRDefault="00626E75">
      <w:pPr>
        <w:numPr>
          <w:ilvl w:val="0"/>
          <w:numId w:val="7"/>
        </w:numPr>
      </w:pPr>
      <w:r>
        <w:t>Mail: PO Box 282 Craigieburn 3064 VIC</w:t>
      </w:r>
    </w:p>
    <w:p w14:paraId="7A7515E0" w14:textId="77777777" w:rsidR="00DD6431" w:rsidRDefault="00DD6431" w:rsidP="006E0678"/>
    <w:p w14:paraId="62BCC48D" w14:textId="77F1FD6F" w:rsidR="00B41F26" w:rsidRDefault="008B3CCC">
      <w:pPr>
        <w:rPr>
          <w:b/>
        </w:rPr>
        <w:sectPr w:rsidR="00B41F26">
          <w:headerReference w:type="default" r:id="rId11"/>
          <w:footerReference w:type="default" r:id="rId12"/>
          <w:pgSz w:w="11906" w:h="16838"/>
          <w:pgMar w:top="1440" w:right="1440" w:bottom="1440" w:left="1440" w:header="708" w:footer="708" w:gutter="0"/>
          <w:pgNumType w:start="1"/>
          <w:cols w:space="720"/>
        </w:sectPr>
      </w:pPr>
      <w:r>
        <w:rPr>
          <w:b/>
        </w:rPr>
        <w:t>Please save completed form</w:t>
      </w:r>
      <w:r w:rsidR="001B1032">
        <w:rPr>
          <w:b/>
        </w:rPr>
        <w:t xml:space="preserve"> then </w:t>
      </w:r>
      <w:r>
        <w:rPr>
          <w:b/>
        </w:rPr>
        <w:t xml:space="preserve">attach to email and send to:  </w:t>
      </w:r>
      <w:hyperlink r:id="rId13" w:history="1">
        <w:r w:rsidR="008273A8">
          <w:rPr>
            <w:rStyle w:val="Hyperlink"/>
            <w:b/>
          </w:rPr>
          <w:t>info@yourefundexpert.com.au</w:t>
        </w:r>
      </w:hyperlink>
    </w:p>
    <w:p w14:paraId="62BCC48E" w14:textId="77777777" w:rsidR="00F73F64" w:rsidRDefault="00626E75">
      <w:pPr>
        <w:rPr>
          <w:b/>
        </w:rPr>
      </w:pPr>
      <w:r>
        <w:rPr>
          <w:b/>
        </w:rPr>
        <w:lastRenderedPageBreak/>
        <w:t xml:space="preserve">Your Refund Expert </w:t>
      </w:r>
    </w:p>
    <w:p w14:paraId="62BCC48F" w14:textId="77777777" w:rsidR="00F73F64" w:rsidRDefault="00626E75">
      <w:r>
        <w:rPr>
          <w:b/>
        </w:rPr>
        <w:t>TERMS AND CONDITIONS FOR YOUR REFUND EXPERT SERVICES</w:t>
      </w:r>
    </w:p>
    <w:p w14:paraId="62BCC490" w14:textId="2FFD409B" w:rsidR="00F73F64" w:rsidRDefault="00626E75">
      <w:r>
        <w:rPr>
          <w:b/>
        </w:rPr>
        <w:t>AGREEMENT DATE:</w:t>
      </w:r>
      <w:r>
        <w:t xml:space="preserve"> </w:t>
      </w:r>
      <w:sdt>
        <w:sdtPr>
          <w:id w:val="51505263"/>
          <w:placeholder>
            <w:docPart w:val="B2D737A6B1814B42A50DEEEBBFDC1637"/>
          </w:placeholder>
          <w:showingPlcHdr/>
          <w:date>
            <w:dateFormat w:val="d/MM/yyyy"/>
            <w:lid w:val="en-AU"/>
            <w:storeMappedDataAs w:val="dateTime"/>
            <w:calendar w:val="gregorian"/>
          </w:date>
        </w:sdtPr>
        <w:sdtEndPr/>
        <w:sdtContent>
          <w:r w:rsidR="0030046C" w:rsidRPr="00A76ECA">
            <w:rPr>
              <w:rStyle w:val="PlaceholderText"/>
            </w:rPr>
            <w:t>Click or tap to enter a date.</w:t>
          </w:r>
        </w:sdtContent>
      </w:sdt>
    </w:p>
    <w:p w14:paraId="62BCC491" w14:textId="77777777" w:rsidR="00F73F64" w:rsidRDefault="00626E75">
      <w:r>
        <w:rPr>
          <w:b/>
        </w:rPr>
        <w:t>PARTIES INVOLVED:</w:t>
      </w:r>
    </w:p>
    <w:p w14:paraId="62BCC492" w14:textId="77777777" w:rsidR="00F73F64" w:rsidRDefault="00626E75">
      <w:pPr>
        <w:numPr>
          <w:ilvl w:val="0"/>
          <w:numId w:val="1"/>
        </w:numPr>
      </w:pPr>
      <w:r>
        <w:t xml:space="preserve">Your Refund </w:t>
      </w:r>
      <w:proofErr w:type="gramStart"/>
      <w:r>
        <w:t>Expert  PTY</w:t>
      </w:r>
      <w:proofErr w:type="gramEnd"/>
      <w:r>
        <w:t xml:space="preserve"> Ltd (ABN 681 651 294) of PO Box 282 </w:t>
      </w:r>
      <w:r>
        <w:t>Craigieburn VIC 3064 (referred to as "the Business").</w:t>
      </w:r>
    </w:p>
    <w:p w14:paraId="62BCC493" w14:textId="77777777" w:rsidR="00F73F64" w:rsidRDefault="00626E75">
      <w:pPr>
        <w:numPr>
          <w:ilvl w:val="0"/>
          <w:numId w:val="1"/>
        </w:numPr>
      </w:pPr>
      <w:r>
        <w:t>The individual or entity listed in the Authority to Act (referred to as "the Account Owner" or "Account Owner's Agent").</w:t>
      </w:r>
    </w:p>
    <w:p w14:paraId="62BCC494" w14:textId="77777777" w:rsidR="00F73F64" w:rsidRDefault="00626E75">
      <w:r>
        <w:rPr>
          <w:b/>
        </w:rPr>
        <w:t>BACKGROUND:</w:t>
      </w:r>
    </w:p>
    <w:p w14:paraId="62BCC495" w14:textId="77777777" w:rsidR="00F73F64" w:rsidRDefault="00626E75">
      <w:pPr>
        <w:numPr>
          <w:ilvl w:val="0"/>
          <w:numId w:val="2"/>
        </w:numPr>
      </w:pPr>
      <w:r>
        <w:t xml:space="preserve">The Business operates the website </w:t>
      </w:r>
      <w:hyperlink r:id="rId14">
        <w:r>
          <w:rPr>
            <w:color w:val="467886"/>
            <w:u w:val="single"/>
          </w:rPr>
          <w:t>https://www.yourefundexpert.com.au/</w:t>
        </w:r>
      </w:hyperlink>
      <w:r>
        <w:t>.</w:t>
      </w:r>
    </w:p>
    <w:p w14:paraId="62BCC496" w14:textId="77777777" w:rsidR="00F73F64" w:rsidRDefault="00626E75">
      <w:pPr>
        <w:numPr>
          <w:ilvl w:val="0"/>
          <w:numId w:val="2"/>
        </w:numPr>
      </w:pPr>
      <w:r>
        <w:t xml:space="preserve">The Business agrees to act as an agent for the Account Owner or their Agent to locate, validate, and manage the refund of lost, unclaimed, or forgotten funds as </w:t>
      </w:r>
      <w:r>
        <w:t>directed by the Account Owner or their Agent.</w:t>
      </w:r>
    </w:p>
    <w:p w14:paraId="62BCC497" w14:textId="77777777" w:rsidR="00F73F64" w:rsidRDefault="00626E75">
      <w:pPr>
        <w:numPr>
          <w:ilvl w:val="0"/>
          <w:numId w:val="2"/>
        </w:numPr>
      </w:pPr>
      <w:r>
        <w:t>The Business possesses the necessary skills and experience to provide these services.</w:t>
      </w:r>
    </w:p>
    <w:p w14:paraId="62BCC498" w14:textId="77777777" w:rsidR="00F73F64" w:rsidRDefault="00626E75">
      <w:pPr>
        <w:numPr>
          <w:ilvl w:val="0"/>
          <w:numId w:val="2"/>
        </w:numPr>
      </w:pPr>
      <w:r>
        <w:t>The Account Owner has engaged the Business by completing the Authority to Act form and agrees to the terms outlined in this Agreement.</w:t>
      </w:r>
    </w:p>
    <w:p w14:paraId="62BCC499" w14:textId="77777777" w:rsidR="00F73F64" w:rsidRDefault="00626E75">
      <w:r>
        <w:rPr>
          <w:b/>
        </w:rPr>
        <w:t>TERMS:</w:t>
      </w:r>
    </w:p>
    <w:p w14:paraId="62BCC49A" w14:textId="77777777" w:rsidR="00F73F64" w:rsidRDefault="00626E75">
      <w:pPr>
        <w:numPr>
          <w:ilvl w:val="0"/>
          <w:numId w:val="3"/>
        </w:numPr>
      </w:pPr>
      <w:r>
        <w:rPr>
          <w:b/>
        </w:rPr>
        <w:t>DEFINITIONS AND INTERPRETATION</w:t>
      </w:r>
    </w:p>
    <w:p w14:paraId="62BCC49B" w14:textId="77777777" w:rsidR="00F73F64" w:rsidRDefault="00626E75">
      <w:pPr>
        <w:numPr>
          <w:ilvl w:val="1"/>
          <w:numId w:val="3"/>
        </w:numPr>
      </w:pPr>
      <w:r>
        <w:rPr>
          <w:b/>
        </w:rPr>
        <w:t>Definitions:</w:t>
      </w:r>
    </w:p>
    <w:p w14:paraId="62BCC49C" w14:textId="77777777" w:rsidR="00F73F64" w:rsidRDefault="00626E75">
      <w:pPr>
        <w:numPr>
          <w:ilvl w:val="2"/>
          <w:numId w:val="3"/>
        </w:numPr>
      </w:pPr>
      <w:r>
        <w:t>"Account Owner" refers to the party listed in the Authority to Act, including individuals, companies, trusts, or other entities entitled to the lost funds.</w:t>
      </w:r>
    </w:p>
    <w:p w14:paraId="62BCC49D" w14:textId="77777777" w:rsidR="00F73F64" w:rsidRDefault="00626E75">
      <w:pPr>
        <w:numPr>
          <w:ilvl w:val="2"/>
          <w:numId w:val="3"/>
        </w:numPr>
      </w:pPr>
      <w:r>
        <w:t>"Account Owner’s Agent" is the person authorized by the Account Owner to act on their behalf.</w:t>
      </w:r>
    </w:p>
    <w:p w14:paraId="62BCC49E" w14:textId="77777777" w:rsidR="00F73F64" w:rsidRDefault="00626E75">
      <w:pPr>
        <w:numPr>
          <w:ilvl w:val="2"/>
          <w:numId w:val="3"/>
        </w:numPr>
      </w:pPr>
      <w:r>
        <w:t>"Authority to Act Form" is the document signed by the Account Owner to engage the Business.</w:t>
      </w:r>
    </w:p>
    <w:p w14:paraId="62BCC49F" w14:textId="77777777" w:rsidR="00F73F64" w:rsidRDefault="00626E75">
      <w:pPr>
        <w:numPr>
          <w:ilvl w:val="2"/>
          <w:numId w:val="3"/>
        </w:numPr>
      </w:pPr>
      <w:r>
        <w:t>"Agreement" includes this document, the Authority to Act, and any schedules or annexures.</w:t>
      </w:r>
    </w:p>
    <w:p w14:paraId="62BCC4A0" w14:textId="77777777" w:rsidR="00F73F64" w:rsidRDefault="00626E75">
      <w:pPr>
        <w:numPr>
          <w:ilvl w:val="2"/>
          <w:numId w:val="3"/>
        </w:numPr>
      </w:pPr>
      <w:r>
        <w:t>"Business Day" excludes weekends and public holidays in Queensland and Commonwealth.</w:t>
      </w:r>
    </w:p>
    <w:p w14:paraId="62BCC4A1" w14:textId="77777777" w:rsidR="00F73F64" w:rsidRDefault="00626E75">
      <w:pPr>
        <w:numPr>
          <w:ilvl w:val="2"/>
          <w:numId w:val="3"/>
        </w:numPr>
      </w:pPr>
      <w:r>
        <w:t>"Commencement Date" is when the Authority to Act is executed.</w:t>
      </w:r>
    </w:p>
    <w:p w14:paraId="62BCC4A2" w14:textId="77777777" w:rsidR="00F73F64" w:rsidRDefault="00626E75">
      <w:pPr>
        <w:numPr>
          <w:ilvl w:val="2"/>
          <w:numId w:val="3"/>
        </w:numPr>
      </w:pPr>
      <w:r>
        <w:lastRenderedPageBreak/>
        <w:t>"Confidential Information" includes non-public information related to the Business's operations.</w:t>
      </w:r>
    </w:p>
    <w:p w14:paraId="62BCC4A3" w14:textId="77777777" w:rsidR="00F73F64" w:rsidRDefault="00626E75">
      <w:pPr>
        <w:numPr>
          <w:ilvl w:val="2"/>
          <w:numId w:val="3"/>
        </w:numPr>
      </w:pPr>
      <w:r>
        <w:t>"Intellectual Property Rights" cover all rights related to copyright, trademarks, designs, patents, etc.</w:t>
      </w:r>
    </w:p>
    <w:p w14:paraId="62BCC4A4" w14:textId="77777777" w:rsidR="00F73F64" w:rsidRDefault="00626E75">
      <w:pPr>
        <w:numPr>
          <w:ilvl w:val="2"/>
          <w:numId w:val="3"/>
        </w:numPr>
      </w:pPr>
      <w:r>
        <w:t>"Material" refers to any intellectual property created during the Agreement.</w:t>
      </w:r>
    </w:p>
    <w:p w14:paraId="62BCC4A5" w14:textId="77777777" w:rsidR="00F73F64" w:rsidRDefault="00626E75">
      <w:pPr>
        <w:numPr>
          <w:ilvl w:val="2"/>
          <w:numId w:val="3"/>
        </w:numPr>
      </w:pPr>
      <w:r>
        <w:t>"Refunded Money" includes all identified lost and unclaimed funds.</w:t>
      </w:r>
    </w:p>
    <w:p w14:paraId="62BCC4A6" w14:textId="77777777" w:rsidR="00F73F64" w:rsidRDefault="00626E75">
      <w:pPr>
        <w:numPr>
          <w:ilvl w:val="2"/>
          <w:numId w:val="3"/>
        </w:numPr>
      </w:pPr>
      <w:r>
        <w:t>"Schedule" refers to any annexed schedule that may be updated in writing.</w:t>
      </w:r>
    </w:p>
    <w:p w14:paraId="62BCC4A7" w14:textId="77777777" w:rsidR="00F73F64" w:rsidRDefault="00626E75">
      <w:pPr>
        <w:numPr>
          <w:ilvl w:val="1"/>
          <w:numId w:val="3"/>
        </w:numPr>
      </w:pPr>
      <w:r>
        <w:rPr>
          <w:b/>
        </w:rPr>
        <w:t>Interpretation:</w:t>
      </w:r>
    </w:p>
    <w:p w14:paraId="62BCC4A8" w14:textId="77777777" w:rsidR="00F73F64" w:rsidRDefault="00626E75">
      <w:pPr>
        <w:numPr>
          <w:ilvl w:val="2"/>
          <w:numId w:val="3"/>
        </w:numPr>
      </w:pPr>
      <w:r>
        <w:t>Gender and number references are interchangeable.</w:t>
      </w:r>
    </w:p>
    <w:p w14:paraId="62BCC4A9" w14:textId="77777777" w:rsidR="00F73F64" w:rsidRDefault="00626E75">
      <w:pPr>
        <w:numPr>
          <w:ilvl w:val="2"/>
          <w:numId w:val="3"/>
        </w:numPr>
      </w:pPr>
      <w:r>
        <w:t>References to persons include all legal entities.</w:t>
      </w:r>
    </w:p>
    <w:p w14:paraId="62BCC4AA" w14:textId="77777777" w:rsidR="00F73F64" w:rsidRDefault="00626E75">
      <w:pPr>
        <w:numPr>
          <w:ilvl w:val="2"/>
          <w:numId w:val="3"/>
        </w:numPr>
      </w:pPr>
      <w:r>
        <w:t>Clause and schedule references are specific to this Agreement.</w:t>
      </w:r>
    </w:p>
    <w:p w14:paraId="62BCC4AB" w14:textId="77777777" w:rsidR="00F73F64" w:rsidRDefault="00626E75">
      <w:pPr>
        <w:numPr>
          <w:ilvl w:val="2"/>
          <w:numId w:val="3"/>
        </w:numPr>
      </w:pPr>
      <w:r>
        <w:t xml:space="preserve">Obligations include preventing </w:t>
      </w:r>
      <w:r>
        <w:t>omissions.</w:t>
      </w:r>
    </w:p>
    <w:p w14:paraId="62BCC4AC" w14:textId="77777777" w:rsidR="00F73F64" w:rsidRDefault="00626E75">
      <w:pPr>
        <w:numPr>
          <w:ilvl w:val="2"/>
          <w:numId w:val="3"/>
        </w:numPr>
      </w:pPr>
      <w:r>
        <w:t>Headings do not affect interpretation.</w:t>
      </w:r>
    </w:p>
    <w:p w14:paraId="62BCC4AD" w14:textId="77777777" w:rsidR="00F73F64" w:rsidRDefault="00626E75">
      <w:pPr>
        <w:numPr>
          <w:ilvl w:val="2"/>
          <w:numId w:val="3"/>
        </w:numPr>
      </w:pPr>
      <w:r>
        <w:t>Actions due on non-Business Days are deferred to the next Business Day.</w:t>
      </w:r>
    </w:p>
    <w:p w14:paraId="62BCC4AE" w14:textId="77777777" w:rsidR="00F73F64" w:rsidRDefault="00626E75">
      <w:pPr>
        <w:numPr>
          <w:ilvl w:val="2"/>
          <w:numId w:val="3"/>
        </w:numPr>
      </w:pPr>
      <w:r>
        <w:t>Statutory references include amendments.</w:t>
      </w:r>
    </w:p>
    <w:p w14:paraId="62BCC4AF" w14:textId="77777777" w:rsidR="00F73F64" w:rsidRDefault="00626E75">
      <w:pPr>
        <w:numPr>
          <w:ilvl w:val="2"/>
          <w:numId w:val="3"/>
        </w:numPr>
      </w:pPr>
      <w:r>
        <w:t>"Including" means "including without limitation."</w:t>
      </w:r>
    </w:p>
    <w:p w14:paraId="62BCC4B0" w14:textId="77777777" w:rsidR="00F73F64" w:rsidRDefault="00626E75">
      <w:pPr>
        <w:numPr>
          <w:ilvl w:val="0"/>
          <w:numId w:val="3"/>
        </w:numPr>
      </w:pPr>
      <w:r>
        <w:rPr>
          <w:b/>
        </w:rPr>
        <w:t>ACCEPTANCE OF THE AGREEMENT</w:t>
      </w:r>
    </w:p>
    <w:p w14:paraId="62BCC4B1" w14:textId="77777777" w:rsidR="00F73F64" w:rsidRDefault="00626E75">
      <w:pPr>
        <w:numPr>
          <w:ilvl w:val="1"/>
          <w:numId w:val="3"/>
        </w:numPr>
      </w:pPr>
      <w:r>
        <w:t>By signing the Authority to Act Form or instructing the Business to proceed, you accept these terms and conditions contained in this Agreement.</w:t>
      </w:r>
    </w:p>
    <w:p w14:paraId="62BCC4B2" w14:textId="77777777" w:rsidR="00F73F64" w:rsidRDefault="00626E75">
      <w:pPr>
        <w:numPr>
          <w:ilvl w:val="1"/>
          <w:numId w:val="3"/>
        </w:numPr>
      </w:pPr>
      <w:r>
        <w:t>The Account Owner’s Agent confirms their authority to engage the Business.</w:t>
      </w:r>
    </w:p>
    <w:p w14:paraId="62BCC4B3" w14:textId="77777777" w:rsidR="00F73F64" w:rsidRDefault="00626E75">
      <w:pPr>
        <w:numPr>
          <w:ilvl w:val="1"/>
          <w:numId w:val="3"/>
        </w:numPr>
      </w:pPr>
      <w:r>
        <w:t>The Account Owner or Agent acknowledges that upon signing of the Authority to Act Form they have read and accepted the terms herein and agree to comply with the terms and conditions of this Agreement in full.</w:t>
      </w:r>
    </w:p>
    <w:p w14:paraId="62BCC4B4" w14:textId="77777777" w:rsidR="00F73F64" w:rsidRDefault="00626E75">
      <w:pPr>
        <w:numPr>
          <w:ilvl w:val="0"/>
          <w:numId w:val="3"/>
        </w:numPr>
      </w:pPr>
      <w:r>
        <w:rPr>
          <w:b/>
        </w:rPr>
        <w:t>THE SERVICES</w:t>
      </w:r>
    </w:p>
    <w:p w14:paraId="62BCC4B5" w14:textId="77777777" w:rsidR="00F73F64" w:rsidRDefault="00626E75">
      <w:pPr>
        <w:numPr>
          <w:ilvl w:val="1"/>
          <w:numId w:val="3"/>
        </w:numPr>
      </w:pPr>
      <w:r>
        <w:t>The Business will perform services professionally and in accordance with this Agreement.</w:t>
      </w:r>
    </w:p>
    <w:p w14:paraId="62BCC4B6" w14:textId="77777777" w:rsidR="00F73F64" w:rsidRDefault="00626E75">
      <w:pPr>
        <w:numPr>
          <w:ilvl w:val="1"/>
          <w:numId w:val="3"/>
        </w:numPr>
      </w:pPr>
      <w:r>
        <w:lastRenderedPageBreak/>
        <w:t>The Account Owner authorizes necessary searches and procedures for fund recovery.</w:t>
      </w:r>
    </w:p>
    <w:p w14:paraId="62BCC4B7" w14:textId="77777777" w:rsidR="00F73F64" w:rsidRDefault="00626E75">
      <w:pPr>
        <w:numPr>
          <w:ilvl w:val="1"/>
          <w:numId w:val="3"/>
        </w:numPr>
      </w:pPr>
      <w:r>
        <w:t>The Business will not use provided information for purposes other than the services.</w:t>
      </w:r>
    </w:p>
    <w:p w14:paraId="62BCC4B8" w14:textId="77777777" w:rsidR="00F73F64" w:rsidRDefault="00626E75">
      <w:pPr>
        <w:numPr>
          <w:ilvl w:val="0"/>
          <w:numId w:val="3"/>
        </w:numPr>
      </w:pPr>
      <w:r>
        <w:rPr>
          <w:b/>
        </w:rPr>
        <w:t>TERM OF AGREEMENT</w:t>
      </w:r>
    </w:p>
    <w:p w14:paraId="62BCC4B9" w14:textId="77777777" w:rsidR="00F73F64" w:rsidRDefault="00626E75">
      <w:pPr>
        <w:numPr>
          <w:ilvl w:val="1"/>
          <w:numId w:val="3"/>
        </w:numPr>
      </w:pPr>
      <w:r>
        <w:t>Services commence on the Commencement Date and continue until completion or termination as per the Agreement.</w:t>
      </w:r>
    </w:p>
    <w:p w14:paraId="62BCC4BA" w14:textId="77777777" w:rsidR="00F73F64" w:rsidRDefault="00626E75">
      <w:pPr>
        <w:numPr>
          <w:ilvl w:val="0"/>
          <w:numId w:val="3"/>
        </w:numPr>
      </w:pPr>
      <w:r>
        <w:rPr>
          <w:b/>
        </w:rPr>
        <w:t>COMMISSION</w:t>
      </w:r>
    </w:p>
    <w:p w14:paraId="62BCC4BB" w14:textId="77777777" w:rsidR="00F73F64" w:rsidRDefault="00626E75">
      <w:pPr>
        <w:numPr>
          <w:ilvl w:val="1"/>
          <w:numId w:val="3"/>
        </w:numPr>
      </w:pPr>
      <w:r>
        <w:t>The Business charges the following commission on recovered funds, plus GST if applicable:</w:t>
      </w:r>
    </w:p>
    <w:p w14:paraId="62BCC4BC" w14:textId="77777777" w:rsidR="00F73F64" w:rsidRDefault="00626E75">
      <w:pPr>
        <w:numPr>
          <w:ilvl w:val="2"/>
          <w:numId w:val="3"/>
        </w:numPr>
      </w:pPr>
      <w:r>
        <w:t>$1,000 and less – Flat rate of $100</w:t>
      </w:r>
    </w:p>
    <w:p w14:paraId="62BCC4BD" w14:textId="77777777" w:rsidR="00F73F64" w:rsidRDefault="00626E75">
      <w:pPr>
        <w:numPr>
          <w:ilvl w:val="2"/>
          <w:numId w:val="3"/>
        </w:numPr>
      </w:pPr>
      <w:r>
        <w:t>$1,001 + = 10%</w:t>
      </w:r>
    </w:p>
    <w:p w14:paraId="62BCC4BE" w14:textId="77777777" w:rsidR="00F73F64" w:rsidRDefault="00626E75">
      <w:pPr>
        <w:numPr>
          <w:ilvl w:val="1"/>
          <w:numId w:val="3"/>
        </w:numPr>
      </w:pPr>
      <w:r>
        <w:t>No commission is charged if the claim is unsuccessful.</w:t>
      </w:r>
    </w:p>
    <w:p w14:paraId="62BCC4BF" w14:textId="77777777" w:rsidR="00F73F64" w:rsidRDefault="00626E75">
      <w:pPr>
        <w:numPr>
          <w:ilvl w:val="0"/>
          <w:numId w:val="3"/>
        </w:numPr>
      </w:pPr>
      <w:r>
        <w:rPr>
          <w:b/>
        </w:rPr>
        <w:t>RECOVERY OF MONIES</w:t>
      </w:r>
    </w:p>
    <w:p w14:paraId="62BCC4C0" w14:textId="77777777" w:rsidR="00F73F64" w:rsidRDefault="00626E75">
      <w:pPr>
        <w:numPr>
          <w:ilvl w:val="1"/>
          <w:numId w:val="3"/>
        </w:numPr>
      </w:pPr>
      <w:r>
        <w:t>Refunded Money is initially sent to the Kimmie Trust (ABN99374734517), which deducts the commission before transferring the balance to the Account Owner.</w:t>
      </w:r>
    </w:p>
    <w:p w14:paraId="62BCC4C1" w14:textId="77777777" w:rsidR="00F73F64" w:rsidRDefault="00626E75">
      <w:pPr>
        <w:numPr>
          <w:ilvl w:val="1"/>
          <w:numId w:val="3"/>
        </w:numPr>
      </w:pPr>
      <w:r>
        <w:t>If funds are sent directly to the Account Owner, the commission must be paid within seven days.</w:t>
      </w:r>
    </w:p>
    <w:p w14:paraId="62BCC4C2" w14:textId="77777777" w:rsidR="00F73F64" w:rsidRDefault="00626E75">
      <w:pPr>
        <w:numPr>
          <w:ilvl w:val="0"/>
          <w:numId w:val="3"/>
        </w:numPr>
      </w:pPr>
      <w:r>
        <w:rPr>
          <w:b/>
        </w:rPr>
        <w:t>INDEMNITY</w:t>
      </w:r>
    </w:p>
    <w:p w14:paraId="62BCC4C3" w14:textId="77777777" w:rsidR="00F73F64" w:rsidRDefault="00626E75">
      <w:pPr>
        <w:numPr>
          <w:ilvl w:val="1"/>
          <w:numId w:val="3"/>
        </w:numPr>
      </w:pPr>
      <w:r>
        <w:t>The Account Owner uses the services at their own risk and indemnifies the Business against losses arising from breaches of this Agreement.</w:t>
      </w:r>
    </w:p>
    <w:p w14:paraId="62BCC4C4" w14:textId="77777777" w:rsidR="00F73F64" w:rsidRDefault="00626E75">
      <w:pPr>
        <w:numPr>
          <w:ilvl w:val="0"/>
          <w:numId w:val="3"/>
        </w:numPr>
      </w:pPr>
      <w:r>
        <w:rPr>
          <w:b/>
        </w:rPr>
        <w:t>INTELLECTUAL PROPERTY</w:t>
      </w:r>
    </w:p>
    <w:p w14:paraId="62BCC4C5" w14:textId="77777777" w:rsidR="00F73F64" w:rsidRDefault="00626E75">
      <w:pPr>
        <w:numPr>
          <w:ilvl w:val="1"/>
          <w:numId w:val="3"/>
        </w:numPr>
      </w:pPr>
      <w:r>
        <w:t>Confidential Information remains the property of the Business.</w:t>
      </w:r>
    </w:p>
    <w:p w14:paraId="62BCC4C6" w14:textId="77777777" w:rsidR="00F73F64" w:rsidRDefault="00626E75">
      <w:pPr>
        <w:numPr>
          <w:ilvl w:val="1"/>
          <w:numId w:val="3"/>
        </w:numPr>
      </w:pPr>
      <w:r>
        <w:t>Intellectual Property created during the Agreement belongs to the Business.</w:t>
      </w:r>
    </w:p>
    <w:p w14:paraId="62BCC4C7" w14:textId="77777777" w:rsidR="00F73F64" w:rsidRDefault="00626E75">
      <w:pPr>
        <w:numPr>
          <w:ilvl w:val="0"/>
          <w:numId w:val="3"/>
        </w:numPr>
      </w:pPr>
      <w:r>
        <w:rPr>
          <w:b/>
        </w:rPr>
        <w:t>DISPUTE RESOLUTION</w:t>
      </w:r>
    </w:p>
    <w:p w14:paraId="62BCC4C8" w14:textId="77777777" w:rsidR="00F73F64" w:rsidRDefault="00626E75">
      <w:pPr>
        <w:numPr>
          <w:ilvl w:val="1"/>
          <w:numId w:val="3"/>
        </w:numPr>
      </w:pPr>
      <w:r>
        <w:t>Disputes are to be resolved through negotiation and, if necessary, mediation in Melbourne, Victoria, Australia.</w:t>
      </w:r>
    </w:p>
    <w:p w14:paraId="62BCC4C9" w14:textId="77777777" w:rsidR="00F73F64" w:rsidRDefault="00626E75">
      <w:pPr>
        <w:numPr>
          <w:ilvl w:val="0"/>
          <w:numId w:val="3"/>
        </w:numPr>
      </w:pPr>
      <w:r>
        <w:rPr>
          <w:b/>
        </w:rPr>
        <w:t>MISCELLANEOUS</w:t>
      </w:r>
    </w:p>
    <w:p w14:paraId="62BCC4CA" w14:textId="77777777" w:rsidR="00F73F64" w:rsidRDefault="00626E75">
      <w:pPr>
        <w:numPr>
          <w:ilvl w:val="1"/>
          <w:numId w:val="3"/>
        </w:numPr>
      </w:pPr>
      <w:r>
        <w:t>This Agreement can only be varied in writing.</w:t>
      </w:r>
    </w:p>
    <w:p w14:paraId="62BCC4CB" w14:textId="77777777" w:rsidR="00F73F64" w:rsidRDefault="00626E75">
      <w:pPr>
        <w:numPr>
          <w:ilvl w:val="1"/>
          <w:numId w:val="3"/>
        </w:numPr>
      </w:pPr>
      <w:r>
        <w:lastRenderedPageBreak/>
        <w:t>Notices are deemed given when delivered or after two Business Days if posted.</w:t>
      </w:r>
    </w:p>
    <w:p w14:paraId="62BCC4CC" w14:textId="77777777" w:rsidR="00F73F64" w:rsidRDefault="00626E75">
      <w:pPr>
        <w:numPr>
          <w:ilvl w:val="1"/>
          <w:numId w:val="3"/>
        </w:numPr>
      </w:pPr>
      <w:r>
        <w:t>The Business may assign its rights; the Account Owner requires consent to do so.</w:t>
      </w:r>
    </w:p>
    <w:p w14:paraId="62BCC4CD" w14:textId="77777777" w:rsidR="00F73F64" w:rsidRDefault="00626E75">
      <w:pPr>
        <w:numPr>
          <w:ilvl w:val="1"/>
          <w:numId w:val="3"/>
        </w:numPr>
      </w:pPr>
      <w:r>
        <w:t>No partnership or agency is created by this Agreement.</w:t>
      </w:r>
    </w:p>
    <w:p w14:paraId="62BCC4CE" w14:textId="77777777" w:rsidR="00F73F64" w:rsidRDefault="00626E75">
      <w:pPr>
        <w:numPr>
          <w:ilvl w:val="1"/>
          <w:numId w:val="3"/>
        </w:numPr>
      </w:pPr>
      <w:r>
        <w:t>Waivers must be in writing.</w:t>
      </w:r>
    </w:p>
    <w:p w14:paraId="62BCC4CF" w14:textId="77777777" w:rsidR="00F73F64" w:rsidRDefault="00626E75">
      <w:pPr>
        <w:numPr>
          <w:ilvl w:val="1"/>
          <w:numId w:val="3"/>
        </w:numPr>
      </w:pPr>
      <w:r>
        <w:t>The Agreement is governed by Victorian law, with disputes resolved in Melbourne.</w:t>
      </w:r>
    </w:p>
    <w:p w14:paraId="62BCC4D0" w14:textId="77777777" w:rsidR="00F73F64" w:rsidRDefault="00626E75">
      <w:pPr>
        <w:numPr>
          <w:ilvl w:val="1"/>
          <w:numId w:val="3"/>
        </w:numPr>
      </w:pPr>
      <w:r>
        <w:t>Invalid provisions do not affect the remainder of the Agreement.</w:t>
      </w:r>
    </w:p>
    <w:p w14:paraId="62BCC4D1" w14:textId="77777777" w:rsidR="00F73F64" w:rsidRDefault="00626E75">
      <w:pPr>
        <w:numPr>
          <w:ilvl w:val="1"/>
          <w:numId w:val="3"/>
        </w:numPr>
      </w:pPr>
      <w:r>
        <w:t>The Account Owner acknowledges the opportunity for independent legal advice.</w:t>
      </w:r>
    </w:p>
    <w:p w14:paraId="62BCC4D2" w14:textId="77777777" w:rsidR="00F73F64" w:rsidRDefault="00626E75">
      <w:pPr>
        <w:numPr>
          <w:ilvl w:val="1"/>
          <w:numId w:val="3"/>
        </w:numPr>
      </w:pPr>
      <w:r>
        <w:t>This Agreement constitutes the entire understanding between the parties.</w:t>
      </w:r>
    </w:p>
    <w:p w14:paraId="62BCC4D3" w14:textId="77777777" w:rsidR="00F73F64" w:rsidRDefault="00F73F64"/>
    <w:p w14:paraId="62BCC4D4" w14:textId="77777777" w:rsidR="00F73F64" w:rsidRDefault="00F73F64"/>
    <w:p w14:paraId="62BCC4D5" w14:textId="77777777" w:rsidR="00F73F64" w:rsidRDefault="00F73F64"/>
    <w:p w14:paraId="4ADC4759" w14:textId="19265D79" w:rsidR="00277630" w:rsidRPr="00833509" w:rsidRDefault="00277630" w:rsidP="00833509">
      <w:pPr>
        <w:ind w:left="360"/>
        <w:rPr>
          <w:i/>
          <w:iCs/>
          <w:sz w:val="22"/>
          <w:szCs w:val="22"/>
        </w:rPr>
      </w:pPr>
      <w:r>
        <w:t xml:space="preserve">Signature: </w:t>
      </w:r>
      <w:r w:rsidR="00EB50EF" w:rsidRPr="006B349C">
        <w:rPr>
          <w:i/>
          <w:iCs/>
          <w:sz w:val="20"/>
          <w:szCs w:val="20"/>
        </w:rPr>
        <w:t>(Note)</w:t>
      </w:r>
      <w:r w:rsidR="006B349C">
        <w:rPr>
          <w:i/>
          <w:iCs/>
          <w:sz w:val="20"/>
          <w:szCs w:val="20"/>
        </w:rPr>
        <w:t xml:space="preserve"> </w:t>
      </w:r>
      <w:r w:rsidR="000213E0">
        <w:rPr>
          <w:i/>
          <w:iCs/>
          <w:sz w:val="22"/>
          <w:szCs w:val="22"/>
        </w:rPr>
        <w:t>Create signature from the si</w:t>
      </w:r>
      <w:r w:rsidR="00833509">
        <w:rPr>
          <w:i/>
          <w:iCs/>
          <w:sz w:val="22"/>
          <w:szCs w:val="22"/>
        </w:rPr>
        <w:t>gnature</w:t>
      </w:r>
      <w:r w:rsidR="006B349C">
        <w:rPr>
          <w:i/>
          <w:iCs/>
          <w:sz w:val="22"/>
          <w:szCs w:val="22"/>
        </w:rPr>
        <w:t xml:space="preserve"> </w:t>
      </w:r>
      <w:r w:rsidR="00597612">
        <w:rPr>
          <w:i/>
          <w:iCs/>
          <w:sz w:val="22"/>
          <w:szCs w:val="22"/>
        </w:rPr>
        <w:t>p</w:t>
      </w:r>
      <w:r w:rsidR="006B349C">
        <w:rPr>
          <w:i/>
          <w:iCs/>
          <w:sz w:val="22"/>
          <w:szCs w:val="22"/>
        </w:rPr>
        <w:t>anel</w:t>
      </w:r>
      <w:r w:rsidR="00833509">
        <w:rPr>
          <w:i/>
          <w:iCs/>
          <w:sz w:val="22"/>
          <w:szCs w:val="22"/>
        </w:rPr>
        <w:t xml:space="preserve"> on the right of screen when enabled</w:t>
      </w:r>
    </w:p>
    <w:p w14:paraId="1E27BF69" w14:textId="77777777" w:rsidR="00A50942" w:rsidRDefault="00277630" w:rsidP="005449E2">
      <w:r>
        <w:t xml:space="preserve">  </w:t>
      </w:r>
      <w:r w:rsidR="00626E75">
        <w:pict w14:anchorId="1AB3E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27.5pt;height:77.5pt" o:allowoverlap="f">
            <v:imagedata r:id="rId15" o:title=""/>
            <o:lock v:ext="edit" ungrouping="t" rotation="t" cropping="t" verticies="t" text="t" grouping="t"/>
            <o:signatureline v:ext="edit" id="{5F938646-3B5F-418B-B736-98391C9FE56D}" provid="{00000000-0000-0000-0000-000000000000}" allowcomments="t" issignatureline="t"/>
          </v:shape>
        </w:pict>
      </w:r>
    </w:p>
    <w:p w14:paraId="63EB0241" w14:textId="28EC5349" w:rsidR="005449E2" w:rsidRDefault="00833509" w:rsidP="005449E2">
      <w:pPr>
        <w:rPr>
          <w:rStyle w:val="Hyperlink"/>
          <w:b/>
        </w:rPr>
      </w:pPr>
      <w:r>
        <w:rPr>
          <w:b/>
        </w:rPr>
        <w:t xml:space="preserve">After signing </w:t>
      </w:r>
      <w:r w:rsidR="005449E2">
        <w:rPr>
          <w:b/>
        </w:rPr>
        <w:t xml:space="preserve"> form</w:t>
      </w:r>
      <w:r>
        <w:rPr>
          <w:b/>
        </w:rPr>
        <w:t>, the file will automatically be saved</w:t>
      </w:r>
      <w:r w:rsidR="00EB50EF">
        <w:rPr>
          <w:b/>
        </w:rPr>
        <w:t>,</w:t>
      </w:r>
      <w:r w:rsidR="005449E2">
        <w:rPr>
          <w:b/>
        </w:rPr>
        <w:t xml:space="preserve"> then attach to email and send to:  </w:t>
      </w:r>
      <w:hyperlink r:id="rId16" w:history="1">
        <w:r w:rsidR="005449E2">
          <w:rPr>
            <w:rStyle w:val="Hyperlink"/>
            <w:b/>
          </w:rPr>
          <w:t>info@yourefundexpert.com.au</w:t>
        </w:r>
      </w:hyperlink>
    </w:p>
    <w:p w14:paraId="3EB5E112" w14:textId="77777777" w:rsidR="002A7F7B" w:rsidRDefault="002A7F7B" w:rsidP="005449E2">
      <w:pPr>
        <w:rPr>
          <w:rStyle w:val="Hyperlink"/>
          <w:b/>
        </w:rPr>
      </w:pPr>
    </w:p>
    <w:p w14:paraId="229ED276" w14:textId="77777777" w:rsidR="002A7F7B" w:rsidRDefault="002A7F7B" w:rsidP="005449E2">
      <w:pPr>
        <w:rPr>
          <w:rStyle w:val="Hyperlink"/>
          <w:b/>
        </w:rPr>
      </w:pPr>
    </w:p>
    <w:p w14:paraId="03680025" w14:textId="577427CD" w:rsidR="002A7F7B" w:rsidRPr="00A50942" w:rsidRDefault="002A7F7B" w:rsidP="005449E2">
      <w:pPr>
        <w:sectPr w:rsidR="002A7F7B" w:rsidRPr="00A50942" w:rsidSect="005449E2">
          <w:headerReference w:type="default" r:id="rId17"/>
          <w:footerReference w:type="default" r:id="rId18"/>
          <w:pgSz w:w="11906" w:h="16838"/>
          <w:pgMar w:top="1440" w:right="1440" w:bottom="1440" w:left="1440" w:header="708" w:footer="708" w:gutter="0"/>
          <w:pgNumType w:start="1"/>
          <w:cols w:space="720"/>
        </w:sectPr>
      </w:pPr>
    </w:p>
    <w:p w14:paraId="62BCC4DB" w14:textId="77777777" w:rsidR="00F73F64" w:rsidRDefault="00F73F64"/>
    <w:p w14:paraId="62BCC4DC" w14:textId="77777777" w:rsidR="00F73F64" w:rsidRDefault="00F73F64"/>
    <w:p w14:paraId="62BCC4DD" w14:textId="77777777" w:rsidR="00F73F64" w:rsidRDefault="00F73F64"/>
    <w:sectPr w:rsidR="00F73F6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EBEE8" w14:textId="77777777" w:rsidR="00F73544" w:rsidRDefault="00F73544">
      <w:pPr>
        <w:spacing w:after="0" w:line="240" w:lineRule="auto"/>
      </w:pPr>
      <w:r>
        <w:separator/>
      </w:r>
    </w:p>
  </w:endnote>
  <w:endnote w:type="continuationSeparator" w:id="0">
    <w:p w14:paraId="54349D3A" w14:textId="77777777" w:rsidR="00F73544" w:rsidRDefault="00F73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embedRegular r:id="rId1" w:fontKey="{13F2C2FB-97CC-4008-ABE8-4B4765305D12}"/>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1AC6CCF6-FADF-46DA-995A-FC287543F912}"/>
    <w:embedBold r:id="rId3" w:fontKey="{3EB0E95C-208D-4602-975E-87B2503194C0}"/>
    <w:embedItalic r:id="rId4" w:fontKey="{FA1F3365-2E2C-4B57-B987-C4907AA679C6}"/>
    <w:embedBoldItalic r:id="rId5" w:fontKey="{77AA9001-1ED1-4F6B-932B-771DCAFA5685}"/>
  </w:font>
  <w:font w:name="Aptos Display">
    <w:charset w:val="00"/>
    <w:family w:val="swiss"/>
    <w:pitch w:val="variable"/>
    <w:sig w:usb0="20000287" w:usb1="00000003" w:usb2="00000000" w:usb3="00000000" w:csb0="0000019F" w:csb1="00000000"/>
    <w:embedRegular r:id="rId6" w:fontKey="{06353CBB-51A0-4E25-8169-F8CAA97FEF6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7" w:subsetted="1" w:fontKey="{E0B3F22A-5D6D-4846-A464-5943728F36B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CC4DF" w14:textId="0CC8B49A" w:rsidR="00F73F64" w:rsidRDefault="00626E75">
    <w:r>
      <w:fldChar w:fldCharType="begin"/>
    </w:r>
    <w:r>
      <w:instrText>PAGE</w:instrText>
    </w:r>
    <w:r>
      <w:fldChar w:fldCharType="separate"/>
    </w:r>
    <w:r w:rsidR="00CE157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6A33B" w14:textId="77777777" w:rsidR="005449E2" w:rsidRDefault="005449E2">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03D1E" w14:textId="77777777" w:rsidR="00F73544" w:rsidRDefault="00F73544">
      <w:pPr>
        <w:spacing w:after="0" w:line="240" w:lineRule="auto"/>
      </w:pPr>
      <w:r>
        <w:separator/>
      </w:r>
    </w:p>
  </w:footnote>
  <w:footnote w:type="continuationSeparator" w:id="0">
    <w:p w14:paraId="34F149DE" w14:textId="77777777" w:rsidR="00F73544" w:rsidRDefault="00F73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CC4DE" w14:textId="77777777" w:rsidR="00F73F64" w:rsidRDefault="00626E75">
    <w:pPr>
      <w:rPr>
        <w:sz w:val="18"/>
        <w:szCs w:val="18"/>
      </w:rPr>
    </w:pPr>
    <w:r>
      <w:rPr>
        <w:sz w:val="18"/>
        <w:szCs w:val="18"/>
      </w:rPr>
      <w:t>Your Refund Expert - Terms &amp; Conditions - Authority to Act - vers 1.0.1 November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A468F" w14:textId="77777777" w:rsidR="005449E2" w:rsidRDefault="005449E2">
    <w:pPr>
      <w:rPr>
        <w:sz w:val="18"/>
        <w:szCs w:val="18"/>
      </w:rPr>
    </w:pPr>
    <w:r>
      <w:rPr>
        <w:sz w:val="18"/>
        <w:szCs w:val="18"/>
      </w:rPr>
      <w:t>Your Refund Expert - Terms &amp; Conditions - Authority to Act - vers 1.0.1 November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42CB4"/>
    <w:multiLevelType w:val="multilevel"/>
    <w:tmpl w:val="44000A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4A144D"/>
    <w:multiLevelType w:val="multilevel"/>
    <w:tmpl w:val="FE1067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77A08C3"/>
    <w:multiLevelType w:val="multilevel"/>
    <w:tmpl w:val="B25ADC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BFF60A9"/>
    <w:multiLevelType w:val="multilevel"/>
    <w:tmpl w:val="073258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B2327FA"/>
    <w:multiLevelType w:val="multilevel"/>
    <w:tmpl w:val="BA40AA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A247E86"/>
    <w:multiLevelType w:val="multilevel"/>
    <w:tmpl w:val="524ECC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EC65234"/>
    <w:multiLevelType w:val="multilevel"/>
    <w:tmpl w:val="A8D0BE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16354611">
    <w:abstractNumId w:val="6"/>
  </w:num>
  <w:num w:numId="2" w16cid:durableId="1271234082">
    <w:abstractNumId w:val="1"/>
  </w:num>
  <w:num w:numId="3" w16cid:durableId="498934316">
    <w:abstractNumId w:val="3"/>
  </w:num>
  <w:num w:numId="4" w16cid:durableId="2025471468">
    <w:abstractNumId w:val="0"/>
  </w:num>
  <w:num w:numId="5" w16cid:durableId="1184245862">
    <w:abstractNumId w:val="2"/>
  </w:num>
  <w:num w:numId="6" w16cid:durableId="317730907">
    <w:abstractNumId w:val="5"/>
  </w:num>
  <w:num w:numId="7" w16cid:durableId="1963220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64"/>
    <w:rsid w:val="000213E0"/>
    <w:rsid w:val="00034B27"/>
    <w:rsid w:val="00037917"/>
    <w:rsid w:val="00053279"/>
    <w:rsid w:val="00075E57"/>
    <w:rsid w:val="00084584"/>
    <w:rsid w:val="00184D29"/>
    <w:rsid w:val="001B1032"/>
    <w:rsid w:val="001B60D8"/>
    <w:rsid w:val="001C1A3E"/>
    <w:rsid w:val="001C4149"/>
    <w:rsid w:val="001D7079"/>
    <w:rsid w:val="00210588"/>
    <w:rsid w:val="00277630"/>
    <w:rsid w:val="00292384"/>
    <w:rsid w:val="002A7F7B"/>
    <w:rsid w:val="002C2E57"/>
    <w:rsid w:val="002E2383"/>
    <w:rsid w:val="0030046C"/>
    <w:rsid w:val="00313D19"/>
    <w:rsid w:val="003533A1"/>
    <w:rsid w:val="00376453"/>
    <w:rsid w:val="0038477D"/>
    <w:rsid w:val="003C2F74"/>
    <w:rsid w:val="00413DB0"/>
    <w:rsid w:val="00414864"/>
    <w:rsid w:val="004437EA"/>
    <w:rsid w:val="00460901"/>
    <w:rsid w:val="00463F20"/>
    <w:rsid w:val="004B4388"/>
    <w:rsid w:val="004D1702"/>
    <w:rsid w:val="005335FF"/>
    <w:rsid w:val="00541AB7"/>
    <w:rsid w:val="005449E2"/>
    <w:rsid w:val="00563A5B"/>
    <w:rsid w:val="0056630A"/>
    <w:rsid w:val="005778DE"/>
    <w:rsid w:val="00585760"/>
    <w:rsid w:val="00597612"/>
    <w:rsid w:val="0059781A"/>
    <w:rsid w:val="00626E75"/>
    <w:rsid w:val="00630586"/>
    <w:rsid w:val="00637C37"/>
    <w:rsid w:val="00653485"/>
    <w:rsid w:val="006705DA"/>
    <w:rsid w:val="006B349C"/>
    <w:rsid w:val="006D756A"/>
    <w:rsid w:val="006E0678"/>
    <w:rsid w:val="006F0E18"/>
    <w:rsid w:val="00705045"/>
    <w:rsid w:val="00730D97"/>
    <w:rsid w:val="00777EB3"/>
    <w:rsid w:val="007A2716"/>
    <w:rsid w:val="008010B1"/>
    <w:rsid w:val="0082246C"/>
    <w:rsid w:val="00823051"/>
    <w:rsid w:val="008273A8"/>
    <w:rsid w:val="00833509"/>
    <w:rsid w:val="008B3CCC"/>
    <w:rsid w:val="009130DE"/>
    <w:rsid w:val="00917B15"/>
    <w:rsid w:val="00996604"/>
    <w:rsid w:val="009B5348"/>
    <w:rsid w:val="009D2C2F"/>
    <w:rsid w:val="009D434B"/>
    <w:rsid w:val="009D55A9"/>
    <w:rsid w:val="00A50942"/>
    <w:rsid w:val="00A83945"/>
    <w:rsid w:val="00B41F26"/>
    <w:rsid w:val="00B55B44"/>
    <w:rsid w:val="00B667A1"/>
    <w:rsid w:val="00BA6D93"/>
    <w:rsid w:val="00BF6CCA"/>
    <w:rsid w:val="00C256A6"/>
    <w:rsid w:val="00C421BD"/>
    <w:rsid w:val="00C51547"/>
    <w:rsid w:val="00C64BE4"/>
    <w:rsid w:val="00CA3C3D"/>
    <w:rsid w:val="00CE1576"/>
    <w:rsid w:val="00D27591"/>
    <w:rsid w:val="00D82021"/>
    <w:rsid w:val="00D87043"/>
    <w:rsid w:val="00DA1833"/>
    <w:rsid w:val="00DD6431"/>
    <w:rsid w:val="00E11595"/>
    <w:rsid w:val="00E22C8E"/>
    <w:rsid w:val="00E63B0A"/>
    <w:rsid w:val="00E71638"/>
    <w:rsid w:val="00EB50EF"/>
    <w:rsid w:val="00F31962"/>
    <w:rsid w:val="00F3516C"/>
    <w:rsid w:val="00F73544"/>
    <w:rsid w:val="00F73BA9"/>
    <w:rsid w:val="00F73F64"/>
    <w:rsid w:val="00F76FC6"/>
    <w:rsid w:val="00F97263"/>
    <w:rsid w:val="00FF3F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BCC469"/>
  <w15:docId w15:val="{FCC3F0ED-5819-4DA8-8483-AD9DFB13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A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A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A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0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F0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A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A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A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A26"/>
    <w:rPr>
      <w:rFonts w:eastAsiaTheme="majorEastAsia" w:cstheme="majorBidi"/>
      <w:color w:val="272727" w:themeColor="text1" w:themeTint="D8"/>
    </w:rPr>
  </w:style>
  <w:style w:type="character" w:customStyle="1" w:styleId="TitleChar">
    <w:name w:val="Title Char"/>
    <w:basedOn w:val="DefaultParagraphFont"/>
    <w:link w:val="Title"/>
    <w:uiPriority w:val="10"/>
    <w:rsid w:val="004F0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4F0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A26"/>
    <w:pPr>
      <w:spacing w:before="160"/>
      <w:jc w:val="center"/>
    </w:pPr>
    <w:rPr>
      <w:i/>
      <w:iCs/>
      <w:color w:val="404040" w:themeColor="text1" w:themeTint="BF"/>
    </w:rPr>
  </w:style>
  <w:style w:type="character" w:customStyle="1" w:styleId="QuoteChar">
    <w:name w:val="Quote Char"/>
    <w:basedOn w:val="DefaultParagraphFont"/>
    <w:link w:val="Quote"/>
    <w:uiPriority w:val="29"/>
    <w:rsid w:val="004F0A26"/>
    <w:rPr>
      <w:i/>
      <w:iCs/>
      <w:color w:val="404040" w:themeColor="text1" w:themeTint="BF"/>
    </w:rPr>
  </w:style>
  <w:style w:type="paragraph" w:styleId="ListParagraph">
    <w:name w:val="List Paragraph"/>
    <w:basedOn w:val="Normal"/>
    <w:uiPriority w:val="34"/>
    <w:qFormat/>
    <w:rsid w:val="004F0A26"/>
    <w:pPr>
      <w:ind w:left="720"/>
      <w:contextualSpacing/>
    </w:pPr>
  </w:style>
  <w:style w:type="character" w:styleId="IntenseEmphasis">
    <w:name w:val="Intense Emphasis"/>
    <w:basedOn w:val="DefaultParagraphFont"/>
    <w:uiPriority w:val="21"/>
    <w:qFormat/>
    <w:rsid w:val="004F0A26"/>
    <w:rPr>
      <w:i/>
      <w:iCs/>
      <w:color w:val="0F4761" w:themeColor="accent1" w:themeShade="BF"/>
    </w:rPr>
  </w:style>
  <w:style w:type="paragraph" w:styleId="IntenseQuote">
    <w:name w:val="Intense Quote"/>
    <w:basedOn w:val="Normal"/>
    <w:next w:val="Normal"/>
    <w:link w:val="IntenseQuoteChar"/>
    <w:uiPriority w:val="30"/>
    <w:qFormat/>
    <w:rsid w:val="004F0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A26"/>
    <w:rPr>
      <w:i/>
      <w:iCs/>
      <w:color w:val="0F4761" w:themeColor="accent1" w:themeShade="BF"/>
    </w:rPr>
  </w:style>
  <w:style w:type="character" w:styleId="IntenseReference">
    <w:name w:val="Intense Reference"/>
    <w:basedOn w:val="DefaultParagraphFont"/>
    <w:uiPriority w:val="32"/>
    <w:qFormat/>
    <w:rsid w:val="004F0A26"/>
    <w:rPr>
      <w:b/>
      <w:bCs/>
      <w:smallCaps/>
      <w:color w:val="0F4761" w:themeColor="accent1" w:themeShade="BF"/>
      <w:spacing w:val="5"/>
    </w:rPr>
  </w:style>
  <w:style w:type="character" w:styleId="Hyperlink">
    <w:name w:val="Hyperlink"/>
    <w:basedOn w:val="DefaultParagraphFont"/>
    <w:uiPriority w:val="99"/>
    <w:unhideWhenUsed/>
    <w:rsid w:val="004F0A26"/>
    <w:rPr>
      <w:color w:val="467886" w:themeColor="hyperlink"/>
      <w:u w:val="single"/>
    </w:rPr>
  </w:style>
  <w:style w:type="character" w:styleId="UnresolvedMention">
    <w:name w:val="Unresolved Mention"/>
    <w:basedOn w:val="DefaultParagraphFont"/>
    <w:uiPriority w:val="99"/>
    <w:semiHidden/>
    <w:unhideWhenUsed/>
    <w:rsid w:val="004F0A26"/>
    <w:rPr>
      <w:color w:val="605E5C"/>
      <w:shd w:val="clear" w:color="auto" w:fill="E1DFDD"/>
    </w:rPr>
  </w:style>
  <w:style w:type="character" w:styleId="FollowedHyperlink">
    <w:name w:val="FollowedHyperlink"/>
    <w:basedOn w:val="DefaultParagraphFont"/>
    <w:uiPriority w:val="99"/>
    <w:semiHidden/>
    <w:unhideWhenUsed/>
    <w:rsid w:val="004F0A26"/>
    <w:rPr>
      <w:color w:val="96607D" w:themeColor="followedHyperlink"/>
      <w:u w:val="single"/>
    </w:rPr>
  </w:style>
  <w:style w:type="character" w:styleId="PlaceholderText">
    <w:name w:val="Placeholder Text"/>
    <w:basedOn w:val="DefaultParagraphFont"/>
    <w:uiPriority w:val="99"/>
    <w:semiHidden/>
    <w:rsid w:val="003764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info@yourefundexpert.com.au?subject=Re:%20Authority%20to%20Ac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info@yourefundexpert.com.au?subject=Re:%20Authority%20to%20Ac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info@yourefundexpert.com.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refundexpert.com.au/how-to-fill-and-sign-authority-to-act-form" TargetMode="External"/><Relationship Id="rId14" Type="http://schemas.openxmlformats.org/officeDocument/2006/relationships/hyperlink" Target="https://www.yourefundexpert.com.a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670F7A0-09D7-49E0-B18C-FAC03BFECCE9}"/>
      </w:docPartPr>
      <w:docPartBody>
        <w:p w:rsidR="008B7ABA" w:rsidRDefault="00311757">
          <w:r w:rsidRPr="001E1691">
            <w:rPr>
              <w:rStyle w:val="PlaceholderText"/>
            </w:rPr>
            <w:t>Click or tap here to enter text.</w:t>
          </w:r>
        </w:p>
      </w:docPartBody>
    </w:docPart>
    <w:docPart>
      <w:docPartPr>
        <w:name w:val="FB8471CB1A3A4215A56587141AA8C59E"/>
        <w:category>
          <w:name w:val="General"/>
          <w:gallery w:val="placeholder"/>
        </w:category>
        <w:types>
          <w:type w:val="bbPlcHdr"/>
        </w:types>
        <w:behaviors>
          <w:behavior w:val="content"/>
        </w:behaviors>
        <w:guid w:val="{23C7010B-FCEE-4D8B-8A6D-947D441C0FB6}"/>
      </w:docPartPr>
      <w:docPartBody>
        <w:p w:rsidR="008B7ABA" w:rsidRDefault="006C5683" w:rsidP="006C5683">
          <w:pPr>
            <w:pStyle w:val="FB8471CB1A3A4215A56587141AA8C59E"/>
          </w:pPr>
          <w:r w:rsidRPr="001E1691">
            <w:rPr>
              <w:rStyle w:val="PlaceholderText"/>
            </w:rPr>
            <w:t>Click or tap here to enter.</w:t>
          </w:r>
        </w:p>
      </w:docPartBody>
    </w:docPart>
    <w:docPart>
      <w:docPartPr>
        <w:name w:val="0B2003BF16A24CD6ADD0A0441799DE40"/>
        <w:category>
          <w:name w:val="General"/>
          <w:gallery w:val="placeholder"/>
        </w:category>
        <w:types>
          <w:type w:val="bbPlcHdr"/>
        </w:types>
        <w:behaviors>
          <w:behavior w:val="content"/>
        </w:behaviors>
        <w:guid w:val="{18B3410C-25C1-459E-B81D-F237E0778103}"/>
      </w:docPartPr>
      <w:docPartBody>
        <w:p w:rsidR="008B7ABA" w:rsidRDefault="006C5683" w:rsidP="006C5683">
          <w:pPr>
            <w:pStyle w:val="0B2003BF16A24CD6ADD0A0441799DE40"/>
          </w:pPr>
          <w:r w:rsidRPr="001E1691">
            <w:rPr>
              <w:rStyle w:val="PlaceholderText"/>
            </w:rPr>
            <w:t>Click or tap here to enter.</w:t>
          </w:r>
        </w:p>
      </w:docPartBody>
    </w:docPart>
    <w:docPart>
      <w:docPartPr>
        <w:name w:val="8E5E0ABD3DA44A60B8BB4D3CF0EB6B6D"/>
        <w:category>
          <w:name w:val="General"/>
          <w:gallery w:val="placeholder"/>
        </w:category>
        <w:types>
          <w:type w:val="bbPlcHdr"/>
        </w:types>
        <w:behaviors>
          <w:behavior w:val="content"/>
        </w:behaviors>
        <w:guid w:val="{2C325B9E-A58C-4651-958F-7CF603C2356E}"/>
      </w:docPartPr>
      <w:docPartBody>
        <w:p w:rsidR="008B7ABA" w:rsidRDefault="006C5683" w:rsidP="006C5683">
          <w:pPr>
            <w:pStyle w:val="8E5E0ABD3DA44A60B8BB4D3CF0EB6B6D"/>
          </w:pPr>
          <w:r w:rsidRPr="001E1691">
            <w:rPr>
              <w:rStyle w:val="PlaceholderText"/>
            </w:rPr>
            <w:t>Click or tap here to enter.</w:t>
          </w:r>
        </w:p>
      </w:docPartBody>
    </w:docPart>
    <w:docPart>
      <w:docPartPr>
        <w:name w:val="6C8494B66D824DFFA87FBCD227D831BC"/>
        <w:category>
          <w:name w:val="General"/>
          <w:gallery w:val="placeholder"/>
        </w:category>
        <w:types>
          <w:type w:val="bbPlcHdr"/>
        </w:types>
        <w:behaviors>
          <w:behavior w:val="content"/>
        </w:behaviors>
        <w:guid w:val="{7C4422EE-8AD3-4B03-A722-9E6026933964}"/>
      </w:docPartPr>
      <w:docPartBody>
        <w:p w:rsidR="008B7ABA" w:rsidRDefault="006C5683" w:rsidP="006C5683">
          <w:pPr>
            <w:pStyle w:val="6C8494B66D824DFFA87FBCD227D831BC"/>
          </w:pPr>
          <w:r w:rsidRPr="001E1691">
            <w:rPr>
              <w:rStyle w:val="PlaceholderText"/>
            </w:rPr>
            <w:t>Click or tap here to enter.</w:t>
          </w:r>
        </w:p>
      </w:docPartBody>
    </w:docPart>
    <w:docPart>
      <w:docPartPr>
        <w:name w:val="8A97405FDEE64CB2B85F31BD781462E2"/>
        <w:category>
          <w:name w:val="General"/>
          <w:gallery w:val="placeholder"/>
        </w:category>
        <w:types>
          <w:type w:val="bbPlcHdr"/>
        </w:types>
        <w:behaviors>
          <w:behavior w:val="content"/>
        </w:behaviors>
        <w:guid w:val="{9789FECA-0880-4EBA-9A98-4AA84CAFF059}"/>
      </w:docPartPr>
      <w:docPartBody>
        <w:p w:rsidR="008B7ABA" w:rsidRDefault="006C5683" w:rsidP="006C5683">
          <w:pPr>
            <w:pStyle w:val="8A97405FDEE64CB2B85F31BD781462E2"/>
          </w:pPr>
          <w:r w:rsidRPr="001E1691">
            <w:rPr>
              <w:rStyle w:val="PlaceholderText"/>
            </w:rPr>
            <w:t xml:space="preserve">Click or tap here to </w:t>
          </w:r>
          <w:r>
            <w:rPr>
              <w:rStyle w:val="PlaceholderText"/>
            </w:rPr>
            <w:t>enter</w:t>
          </w:r>
          <w:r w:rsidRPr="001E1691">
            <w:rPr>
              <w:rStyle w:val="PlaceholderText"/>
            </w:rPr>
            <w:t>.</w:t>
          </w:r>
        </w:p>
      </w:docPartBody>
    </w:docPart>
    <w:docPart>
      <w:docPartPr>
        <w:name w:val="31479982DD5247FCAF7F33A7F7BC853A"/>
        <w:category>
          <w:name w:val="General"/>
          <w:gallery w:val="placeholder"/>
        </w:category>
        <w:types>
          <w:type w:val="bbPlcHdr"/>
        </w:types>
        <w:behaviors>
          <w:behavior w:val="content"/>
        </w:behaviors>
        <w:guid w:val="{65360CFC-551D-4804-89DC-3C6C73CECE8F}"/>
      </w:docPartPr>
      <w:docPartBody>
        <w:p w:rsidR="008B7ABA" w:rsidRDefault="006C5683" w:rsidP="006C5683">
          <w:pPr>
            <w:pStyle w:val="31479982DD5247FCAF7F33A7F7BC853A"/>
          </w:pPr>
          <w:r w:rsidRPr="001E1691">
            <w:rPr>
              <w:rStyle w:val="PlaceholderText"/>
            </w:rPr>
            <w:t xml:space="preserve">Click or tap here to </w:t>
          </w:r>
          <w:r>
            <w:rPr>
              <w:rStyle w:val="PlaceholderText"/>
            </w:rPr>
            <w:t>enter</w:t>
          </w:r>
          <w:r w:rsidRPr="001E1691">
            <w:rPr>
              <w:rStyle w:val="PlaceholderText"/>
            </w:rPr>
            <w:t>.</w:t>
          </w:r>
        </w:p>
      </w:docPartBody>
    </w:docPart>
    <w:docPart>
      <w:docPartPr>
        <w:name w:val="9DD8569B6A26437FB5EA8B836B8AC1F0"/>
        <w:category>
          <w:name w:val="General"/>
          <w:gallery w:val="placeholder"/>
        </w:category>
        <w:types>
          <w:type w:val="bbPlcHdr"/>
        </w:types>
        <w:behaviors>
          <w:behavior w:val="content"/>
        </w:behaviors>
        <w:guid w:val="{E427D313-870C-4A64-87B6-CCA22BE3206A}"/>
      </w:docPartPr>
      <w:docPartBody>
        <w:p w:rsidR="008B7ABA" w:rsidRDefault="006C5683" w:rsidP="006C5683">
          <w:pPr>
            <w:pStyle w:val="9DD8569B6A26437FB5EA8B836B8AC1F0"/>
          </w:pPr>
          <w:r w:rsidRPr="001E1691">
            <w:rPr>
              <w:rStyle w:val="PlaceholderText"/>
            </w:rPr>
            <w:t xml:space="preserve">Click or tap here to </w:t>
          </w:r>
          <w:r>
            <w:rPr>
              <w:rStyle w:val="PlaceholderText"/>
            </w:rPr>
            <w:t>enter</w:t>
          </w:r>
          <w:r w:rsidRPr="001E1691">
            <w:rPr>
              <w:rStyle w:val="PlaceholderText"/>
            </w:rPr>
            <w:t>.</w:t>
          </w:r>
        </w:p>
      </w:docPartBody>
    </w:docPart>
    <w:docPart>
      <w:docPartPr>
        <w:name w:val="BE549C51C2EF437B80B9C66D86CB3ED6"/>
        <w:category>
          <w:name w:val="General"/>
          <w:gallery w:val="placeholder"/>
        </w:category>
        <w:types>
          <w:type w:val="bbPlcHdr"/>
        </w:types>
        <w:behaviors>
          <w:behavior w:val="content"/>
        </w:behaviors>
        <w:guid w:val="{0D72B2DA-E967-4DD4-918C-8CA809CF70B8}"/>
      </w:docPartPr>
      <w:docPartBody>
        <w:p w:rsidR="008B7ABA" w:rsidRDefault="006C5683" w:rsidP="006C5683">
          <w:pPr>
            <w:pStyle w:val="BE549C51C2EF437B80B9C66D86CB3ED6"/>
          </w:pPr>
          <w:r w:rsidRPr="001E1691">
            <w:rPr>
              <w:rStyle w:val="PlaceholderText"/>
            </w:rPr>
            <w:t xml:space="preserve">Click or tap here to </w:t>
          </w:r>
          <w:r>
            <w:rPr>
              <w:rStyle w:val="PlaceholderText"/>
            </w:rPr>
            <w:t>enter</w:t>
          </w:r>
          <w:r w:rsidRPr="001E1691">
            <w:rPr>
              <w:rStyle w:val="PlaceholderText"/>
            </w:rPr>
            <w:t>.</w:t>
          </w:r>
        </w:p>
      </w:docPartBody>
    </w:docPart>
    <w:docPart>
      <w:docPartPr>
        <w:name w:val="84D357AD51F94714B60429B221044B07"/>
        <w:category>
          <w:name w:val="General"/>
          <w:gallery w:val="placeholder"/>
        </w:category>
        <w:types>
          <w:type w:val="bbPlcHdr"/>
        </w:types>
        <w:behaviors>
          <w:behavior w:val="content"/>
        </w:behaviors>
        <w:guid w:val="{964C41DF-CBEF-4804-9E88-AB9D19DA6566}"/>
      </w:docPartPr>
      <w:docPartBody>
        <w:p w:rsidR="008B7ABA" w:rsidRDefault="006C5683" w:rsidP="006C5683">
          <w:pPr>
            <w:pStyle w:val="84D357AD51F94714B60429B221044B07"/>
          </w:pPr>
          <w:r w:rsidRPr="001E1691">
            <w:rPr>
              <w:rStyle w:val="PlaceholderText"/>
            </w:rPr>
            <w:t>Choose an item.</w:t>
          </w:r>
        </w:p>
      </w:docPartBody>
    </w:docPart>
    <w:docPart>
      <w:docPartPr>
        <w:name w:val="13CF39992EA14AC597CD4641A8325002"/>
        <w:category>
          <w:name w:val="General"/>
          <w:gallery w:val="placeholder"/>
        </w:category>
        <w:types>
          <w:type w:val="bbPlcHdr"/>
        </w:types>
        <w:behaviors>
          <w:behavior w:val="content"/>
        </w:behaviors>
        <w:guid w:val="{28767FB5-6088-4A1A-BC00-C46F751A60D8}"/>
      </w:docPartPr>
      <w:docPartBody>
        <w:p w:rsidR="008B7ABA" w:rsidRDefault="006C5683" w:rsidP="006C5683">
          <w:pPr>
            <w:pStyle w:val="13CF39992EA14AC597CD4641A8325002"/>
          </w:pPr>
          <w:r w:rsidRPr="001E1691">
            <w:rPr>
              <w:rStyle w:val="PlaceholderText"/>
            </w:rPr>
            <w:t>Choose an item.</w:t>
          </w:r>
        </w:p>
      </w:docPartBody>
    </w:docPart>
    <w:docPart>
      <w:docPartPr>
        <w:name w:val="F301935E5998415A9C828FC3C26E0657"/>
        <w:category>
          <w:name w:val="General"/>
          <w:gallery w:val="placeholder"/>
        </w:category>
        <w:types>
          <w:type w:val="bbPlcHdr"/>
        </w:types>
        <w:behaviors>
          <w:behavior w:val="content"/>
        </w:behaviors>
        <w:guid w:val="{DDA9F562-F383-47C1-8BCE-8B7FA032D96D}"/>
      </w:docPartPr>
      <w:docPartBody>
        <w:p w:rsidR="008B7ABA" w:rsidRDefault="006C5683" w:rsidP="006C5683">
          <w:pPr>
            <w:pStyle w:val="F301935E5998415A9C828FC3C26E06571"/>
          </w:pPr>
          <w:r w:rsidRPr="001E1691">
            <w:rPr>
              <w:rStyle w:val="PlaceholderText"/>
            </w:rPr>
            <w:t>Choose an item.</w:t>
          </w:r>
        </w:p>
      </w:docPartBody>
    </w:docPart>
    <w:docPart>
      <w:docPartPr>
        <w:name w:val="A41E3902FBFE41F083C75EAD71E17FF7"/>
        <w:category>
          <w:name w:val="General"/>
          <w:gallery w:val="placeholder"/>
        </w:category>
        <w:types>
          <w:type w:val="bbPlcHdr"/>
        </w:types>
        <w:behaviors>
          <w:behavior w:val="content"/>
        </w:behaviors>
        <w:guid w:val="{5D278C8C-B3A4-4403-90BF-F0CB73B082BA}"/>
      </w:docPartPr>
      <w:docPartBody>
        <w:p w:rsidR="008B7ABA" w:rsidRDefault="006C5683" w:rsidP="006C5683">
          <w:pPr>
            <w:pStyle w:val="A41E3902FBFE41F083C75EAD71E17FF71"/>
          </w:pPr>
          <w:r w:rsidRPr="001E1691">
            <w:rPr>
              <w:rStyle w:val="PlaceholderText"/>
            </w:rPr>
            <w:t>Click or tap here to enter text.</w:t>
          </w:r>
        </w:p>
      </w:docPartBody>
    </w:docPart>
    <w:docPart>
      <w:docPartPr>
        <w:name w:val="85894289A83543F29F532375B6C95551"/>
        <w:category>
          <w:name w:val="General"/>
          <w:gallery w:val="placeholder"/>
        </w:category>
        <w:types>
          <w:type w:val="bbPlcHdr"/>
        </w:types>
        <w:behaviors>
          <w:behavior w:val="content"/>
        </w:behaviors>
        <w:guid w:val="{1B800D33-2DB7-4A5C-9157-AA9120E33A57}"/>
      </w:docPartPr>
      <w:docPartBody>
        <w:p w:rsidR="008B7ABA" w:rsidRDefault="006C5683" w:rsidP="006C5683">
          <w:pPr>
            <w:pStyle w:val="85894289A83543F29F532375B6C955511"/>
          </w:pPr>
          <w:r w:rsidRPr="001E1691">
            <w:rPr>
              <w:rStyle w:val="PlaceholderText"/>
            </w:rPr>
            <w:t>Click or tap here to enter text.</w:t>
          </w:r>
        </w:p>
      </w:docPartBody>
    </w:docPart>
    <w:docPart>
      <w:docPartPr>
        <w:name w:val="42400B17F60942C68169D1E5A626DF4F"/>
        <w:category>
          <w:name w:val="General"/>
          <w:gallery w:val="placeholder"/>
        </w:category>
        <w:types>
          <w:type w:val="bbPlcHdr"/>
        </w:types>
        <w:behaviors>
          <w:behavior w:val="content"/>
        </w:behaviors>
        <w:guid w:val="{6087DC98-5BD8-420D-9967-B9E1FF985A06}"/>
      </w:docPartPr>
      <w:docPartBody>
        <w:p w:rsidR="00E76F32" w:rsidRDefault="006C5683" w:rsidP="006C5683">
          <w:pPr>
            <w:pStyle w:val="42400B17F60942C68169D1E5A626DF4F"/>
          </w:pPr>
          <w:r w:rsidRPr="001E1691">
            <w:rPr>
              <w:rStyle w:val="PlaceholderText"/>
            </w:rPr>
            <w:t>Click or tap here to enter text.</w:t>
          </w:r>
        </w:p>
      </w:docPartBody>
    </w:docPart>
    <w:docPart>
      <w:docPartPr>
        <w:name w:val="392355F6B3FC420EAC2140B0DC836934"/>
        <w:category>
          <w:name w:val="General"/>
          <w:gallery w:val="placeholder"/>
        </w:category>
        <w:types>
          <w:type w:val="bbPlcHdr"/>
        </w:types>
        <w:behaviors>
          <w:behavior w:val="content"/>
        </w:behaviors>
        <w:guid w:val="{06E5DB0C-6A23-41CB-80E5-86255073D935}"/>
      </w:docPartPr>
      <w:docPartBody>
        <w:p w:rsidR="00E76F32" w:rsidRDefault="006C5683" w:rsidP="006C5683">
          <w:pPr>
            <w:pStyle w:val="392355F6B3FC420EAC2140B0DC836934"/>
          </w:pPr>
          <w:r w:rsidRPr="001E1691">
            <w:rPr>
              <w:rStyle w:val="PlaceholderText"/>
            </w:rPr>
            <w:t>Click or tap here to enter text.</w:t>
          </w:r>
        </w:p>
      </w:docPartBody>
    </w:docPart>
    <w:docPart>
      <w:docPartPr>
        <w:name w:val="EEF0E68DB3AE4A298CB96EA5E68E2293"/>
        <w:category>
          <w:name w:val="General"/>
          <w:gallery w:val="placeholder"/>
        </w:category>
        <w:types>
          <w:type w:val="bbPlcHdr"/>
        </w:types>
        <w:behaviors>
          <w:behavior w:val="content"/>
        </w:behaviors>
        <w:guid w:val="{2A81DF75-B1FA-4077-8FBD-16FBF4150E29}"/>
      </w:docPartPr>
      <w:docPartBody>
        <w:p w:rsidR="00E76F32" w:rsidRDefault="006C5683" w:rsidP="006C5683">
          <w:pPr>
            <w:pStyle w:val="EEF0E68DB3AE4A298CB96EA5E68E2293"/>
          </w:pPr>
          <w:r w:rsidRPr="001E1691">
            <w:rPr>
              <w:rStyle w:val="PlaceholderText"/>
            </w:rPr>
            <w:t>Click or tap here to enter text.</w:t>
          </w:r>
        </w:p>
      </w:docPartBody>
    </w:docPart>
    <w:docPart>
      <w:docPartPr>
        <w:name w:val="4B03D9CCCCFF4D84A04863A23AB8F346"/>
        <w:category>
          <w:name w:val="General"/>
          <w:gallery w:val="placeholder"/>
        </w:category>
        <w:types>
          <w:type w:val="bbPlcHdr"/>
        </w:types>
        <w:behaviors>
          <w:behavior w:val="content"/>
        </w:behaviors>
        <w:guid w:val="{707BF09A-EC1E-47AE-8F19-428F01FBC498}"/>
      </w:docPartPr>
      <w:docPartBody>
        <w:p w:rsidR="00E76F32" w:rsidRDefault="006C5683" w:rsidP="006C5683">
          <w:pPr>
            <w:pStyle w:val="4B03D9CCCCFF4D84A04863A23AB8F346"/>
          </w:pPr>
          <w:r w:rsidRPr="001E1691">
            <w:rPr>
              <w:rStyle w:val="PlaceholderText"/>
            </w:rPr>
            <w:t>Click or tap here to enter text.</w:t>
          </w:r>
        </w:p>
      </w:docPartBody>
    </w:docPart>
    <w:docPart>
      <w:docPartPr>
        <w:name w:val="A47A68123581428FA16D4846C46BD791"/>
        <w:category>
          <w:name w:val="General"/>
          <w:gallery w:val="placeholder"/>
        </w:category>
        <w:types>
          <w:type w:val="bbPlcHdr"/>
        </w:types>
        <w:behaviors>
          <w:behavior w:val="content"/>
        </w:behaviors>
        <w:guid w:val="{4195D6B4-0BAA-49A0-82B5-5601A589CC64}"/>
      </w:docPartPr>
      <w:docPartBody>
        <w:p w:rsidR="00E76F32" w:rsidRDefault="006C5683" w:rsidP="006C5683">
          <w:pPr>
            <w:pStyle w:val="A47A68123581428FA16D4846C46BD791"/>
          </w:pPr>
          <w:r w:rsidRPr="001E1691">
            <w:rPr>
              <w:rStyle w:val="PlaceholderText"/>
            </w:rPr>
            <w:t>Click or tap here to enter text.</w:t>
          </w:r>
        </w:p>
      </w:docPartBody>
    </w:docPart>
    <w:docPart>
      <w:docPartPr>
        <w:name w:val="B2D737A6B1814B42A50DEEEBBFDC1637"/>
        <w:category>
          <w:name w:val="General"/>
          <w:gallery w:val="placeholder"/>
        </w:category>
        <w:types>
          <w:type w:val="bbPlcHdr"/>
        </w:types>
        <w:behaviors>
          <w:behavior w:val="content"/>
        </w:behaviors>
        <w:guid w:val="{FEC5D241-A004-4E3B-B7B5-EA4BBD3CCD69}"/>
      </w:docPartPr>
      <w:docPartBody>
        <w:p w:rsidR="00E76F32" w:rsidRDefault="006C5683" w:rsidP="006C5683">
          <w:pPr>
            <w:pStyle w:val="B2D737A6B1814B42A50DEEEBBFDC1637"/>
          </w:pPr>
          <w:r w:rsidRPr="00A76EC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57"/>
    <w:rsid w:val="001C1A3E"/>
    <w:rsid w:val="00311757"/>
    <w:rsid w:val="0038477D"/>
    <w:rsid w:val="00414864"/>
    <w:rsid w:val="004757EB"/>
    <w:rsid w:val="0056630A"/>
    <w:rsid w:val="006705DA"/>
    <w:rsid w:val="006C5683"/>
    <w:rsid w:val="00777EB3"/>
    <w:rsid w:val="00802ADC"/>
    <w:rsid w:val="00884AE6"/>
    <w:rsid w:val="008B7ABA"/>
    <w:rsid w:val="008F6130"/>
    <w:rsid w:val="009651C9"/>
    <w:rsid w:val="00B06A0F"/>
    <w:rsid w:val="00BE078A"/>
    <w:rsid w:val="00D27591"/>
    <w:rsid w:val="00E52884"/>
    <w:rsid w:val="00E76F32"/>
    <w:rsid w:val="00E934E2"/>
    <w:rsid w:val="00F73B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683"/>
    <w:rPr>
      <w:color w:val="666666"/>
    </w:rPr>
  </w:style>
  <w:style w:type="paragraph" w:customStyle="1" w:styleId="FB8471CB1A3A4215A56587141AA8C59E">
    <w:name w:val="FB8471CB1A3A4215A56587141AA8C59E"/>
    <w:rsid w:val="006C5683"/>
    <w:rPr>
      <w:rFonts w:ascii="Aptos" w:eastAsia="Aptos" w:hAnsi="Aptos" w:cs="Aptos"/>
      <w:kern w:val="0"/>
      <w14:ligatures w14:val="none"/>
    </w:rPr>
  </w:style>
  <w:style w:type="paragraph" w:customStyle="1" w:styleId="0B2003BF16A24CD6ADD0A0441799DE40">
    <w:name w:val="0B2003BF16A24CD6ADD0A0441799DE40"/>
    <w:rsid w:val="006C5683"/>
    <w:rPr>
      <w:rFonts w:ascii="Aptos" w:eastAsia="Aptos" w:hAnsi="Aptos" w:cs="Aptos"/>
      <w:kern w:val="0"/>
      <w14:ligatures w14:val="none"/>
    </w:rPr>
  </w:style>
  <w:style w:type="paragraph" w:customStyle="1" w:styleId="8E5E0ABD3DA44A60B8BB4D3CF0EB6B6D">
    <w:name w:val="8E5E0ABD3DA44A60B8BB4D3CF0EB6B6D"/>
    <w:rsid w:val="006C5683"/>
    <w:rPr>
      <w:rFonts w:ascii="Aptos" w:eastAsia="Aptos" w:hAnsi="Aptos" w:cs="Aptos"/>
      <w:kern w:val="0"/>
      <w14:ligatures w14:val="none"/>
    </w:rPr>
  </w:style>
  <w:style w:type="paragraph" w:customStyle="1" w:styleId="6C8494B66D824DFFA87FBCD227D831BC">
    <w:name w:val="6C8494B66D824DFFA87FBCD227D831BC"/>
    <w:rsid w:val="006C5683"/>
    <w:rPr>
      <w:rFonts w:ascii="Aptos" w:eastAsia="Aptos" w:hAnsi="Aptos" w:cs="Aptos"/>
      <w:kern w:val="0"/>
      <w14:ligatures w14:val="none"/>
    </w:rPr>
  </w:style>
  <w:style w:type="paragraph" w:customStyle="1" w:styleId="8A97405FDEE64CB2B85F31BD781462E2">
    <w:name w:val="8A97405FDEE64CB2B85F31BD781462E2"/>
    <w:rsid w:val="006C5683"/>
    <w:rPr>
      <w:rFonts w:ascii="Aptos" w:eastAsia="Aptos" w:hAnsi="Aptos" w:cs="Aptos"/>
      <w:kern w:val="0"/>
      <w14:ligatures w14:val="none"/>
    </w:rPr>
  </w:style>
  <w:style w:type="paragraph" w:customStyle="1" w:styleId="31479982DD5247FCAF7F33A7F7BC853A">
    <w:name w:val="31479982DD5247FCAF7F33A7F7BC853A"/>
    <w:rsid w:val="006C5683"/>
    <w:rPr>
      <w:rFonts w:ascii="Aptos" w:eastAsia="Aptos" w:hAnsi="Aptos" w:cs="Aptos"/>
      <w:kern w:val="0"/>
      <w14:ligatures w14:val="none"/>
    </w:rPr>
  </w:style>
  <w:style w:type="paragraph" w:customStyle="1" w:styleId="9DD8569B6A26437FB5EA8B836B8AC1F0">
    <w:name w:val="9DD8569B6A26437FB5EA8B836B8AC1F0"/>
    <w:rsid w:val="006C5683"/>
    <w:rPr>
      <w:rFonts w:ascii="Aptos" w:eastAsia="Aptos" w:hAnsi="Aptos" w:cs="Aptos"/>
      <w:kern w:val="0"/>
      <w14:ligatures w14:val="none"/>
    </w:rPr>
  </w:style>
  <w:style w:type="paragraph" w:customStyle="1" w:styleId="BE549C51C2EF437B80B9C66D86CB3ED6">
    <w:name w:val="BE549C51C2EF437B80B9C66D86CB3ED6"/>
    <w:rsid w:val="006C5683"/>
    <w:rPr>
      <w:rFonts w:ascii="Aptos" w:eastAsia="Aptos" w:hAnsi="Aptos" w:cs="Aptos"/>
      <w:kern w:val="0"/>
      <w14:ligatures w14:val="none"/>
    </w:rPr>
  </w:style>
  <w:style w:type="paragraph" w:customStyle="1" w:styleId="84D357AD51F94714B60429B221044B07">
    <w:name w:val="84D357AD51F94714B60429B221044B07"/>
    <w:rsid w:val="006C5683"/>
    <w:rPr>
      <w:rFonts w:ascii="Aptos" w:eastAsia="Aptos" w:hAnsi="Aptos" w:cs="Aptos"/>
      <w:kern w:val="0"/>
      <w14:ligatures w14:val="none"/>
    </w:rPr>
  </w:style>
  <w:style w:type="paragraph" w:customStyle="1" w:styleId="F301935E5998415A9C828FC3C26E06571">
    <w:name w:val="F301935E5998415A9C828FC3C26E06571"/>
    <w:rsid w:val="006C5683"/>
    <w:rPr>
      <w:rFonts w:ascii="Aptos" w:eastAsia="Aptos" w:hAnsi="Aptos" w:cs="Aptos"/>
      <w:kern w:val="0"/>
      <w14:ligatures w14:val="none"/>
    </w:rPr>
  </w:style>
  <w:style w:type="paragraph" w:customStyle="1" w:styleId="A41E3902FBFE41F083C75EAD71E17FF71">
    <w:name w:val="A41E3902FBFE41F083C75EAD71E17FF71"/>
    <w:rsid w:val="006C5683"/>
    <w:rPr>
      <w:rFonts w:ascii="Aptos" w:eastAsia="Aptos" w:hAnsi="Aptos" w:cs="Aptos"/>
      <w:kern w:val="0"/>
      <w14:ligatures w14:val="none"/>
    </w:rPr>
  </w:style>
  <w:style w:type="paragraph" w:customStyle="1" w:styleId="85894289A83543F29F532375B6C955511">
    <w:name w:val="85894289A83543F29F532375B6C955511"/>
    <w:rsid w:val="006C5683"/>
    <w:rPr>
      <w:rFonts w:ascii="Aptos" w:eastAsia="Aptos" w:hAnsi="Aptos" w:cs="Aptos"/>
      <w:kern w:val="0"/>
      <w14:ligatures w14:val="none"/>
    </w:rPr>
  </w:style>
  <w:style w:type="paragraph" w:customStyle="1" w:styleId="13CF39992EA14AC597CD4641A8325002">
    <w:name w:val="13CF39992EA14AC597CD4641A8325002"/>
    <w:rsid w:val="006C5683"/>
    <w:rPr>
      <w:rFonts w:ascii="Aptos" w:eastAsia="Aptos" w:hAnsi="Aptos" w:cs="Aptos"/>
      <w:kern w:val="0"/>
      <w14:ligatures w14:val="none"/>
    </w:rPr>
  </w:style>
  <w:style w:type="paragraph" w:customStyle="1" w:styleId="42400B17F60942C68169D1E5A626DF4F">
    <w:name w:val="42400B17F60942C68169D1E5A626DF4F"/>
    <w:rsid w:val="006C5683"/>
    <w:rPr>
      <w:rFonts w:ascii="Aptos" w:eastAsia="Aptos" w:hAnsi="Aptos" w:cs="Aptos"/>
      <w:kern w:val="0"/>
      <w14:ligatures w14:val="none"/>
    </w:rPr>
  </w:style>
  <w:style w:type="paragraph" w:customStyle="1" w:styleId="392355F6B3FC420EAC2140B0DC836934">
    <w:name w:val="392355F6B3FC420EAC2140B0DC836934"/>
    <w:rsid w:val="006C5683"/>
    <w:rPr>
      <w:rFonts w:ascii="Aptos" w:eastAsia="Aptos" w:hAnsi="Aptos" w:cs="Aptos"/>
      <w:kern w:val="0"/>
      <w14:ligatures w14:val="none"/>
    </w:rPr>
  </w:style>
  <w:style w:type="paragraph" w:customStyle="1" w:styleId="EEF0E68DB3AE4A298CB96EA5E68E2293">
    <w:name w:val="EEF0E68DB3AE4A298CB96EA5E68E2293"/>
    <w:rsid w:val="006C5683"/>
    <w:rPr>
      <w:rFonts w:ascii="Aptos" w:eastAsia="Aptos" w:hAnsi="Aptos" w:cs="Aptos"/>
      <w:kern w:val="0"/>
      <w14:ligatures w14:val="none"/>
    </w:rPr>
  </w:style>
  <w:style w:type="paragraph" w:customStyle="1" w:styleId="4B03D9CCCCFF4D84A04863A23AB8F346">
    <w:name w:val="4B03D9CCCCFF4D84A04863A23AB8F346"/>
    <w:rsid w:val="006C5683"/>
    <w:rPr>
      <w:rFonts w:ascii="Aptos" w:eastAsia="Aptos" w:hAnsi="Aptos" w:cs="Aptos"/>
      <w:kern w:val="0"/>
      <w14:ligatures w14:val="none"/>
    </w:rPr>
  </w:style>
  <w:style w:type="paragraph" w:customStyle="1" w:styleId="A47A68123581428FA16D4846C46BD791">
    <w:name w:val="A47A68123581428FA16D4846C46BD791"/>
    <w:rsid w:val="006C5683"/>
    <w:rPr>
      <w:rFonts w:ascii="Aptos" w:eastAsia="Aptos" w:hAnsi="Aptos" w:cs="Aptos"/>
      <w:kern w:val="0"/>
      <w14:ligatures w14:val="none"/>
    </w:rPr>
  </w:style>
  <w:style w:type="paragraph" w:customStyle="1" w:styleId="B2D737A6B1814B42A50DEEEBBFDC1637">
    <w:name w:val="B2D737A6B1814B42A50DEEEBBFDC1637"/>
    <w:rsid w:val="006C5683"/>
    <w:rPr>
      <w:rFonts w:ascii="Aptos" w:eastAsia="Aptos" w:hAnsi="Aptos" w:cs="Aptos"/>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6aKs4XabNzsJcj3+332Jo5sDvg==">CgMxLjA4AHIhMVJrSzZPbnFOck5NM1Z3aUt3RXMzdHR3bmw2cGF5WW94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1277</Words>
  <Characters>7283</Characters>
  <Application>Microsoft Office Word</Application>
  <DocSecurity>0</DocSecurity>
  <Lines>60</Lines>
  <Paragraphs>17</Paragraphs>
  <ScaleCrop>false</ScaleCrop>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 Kimmie</dc:creator>
  <cp:lastModifiedBy>Nazid Kimmie - SVHA</cp:lastModifiedBy>
  <cp:revision>82</cp:revision>
  <dcterms:created xsi:type="dcterms:W3CDTF">2024-11-10T06:17:00Z</dcterms:created>
  <dcterms:modified xsi:type="dcterms:W3CDTF">2024-11-12T00:36:00Z</dcterms:modified>
</cp:coreProperties>
</file>