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A07B9" w14:textId="204A84CA" w:rsidR="0064499C" w:rsidRPr="009B104C" w:rsidRDefault="00360369" w:rsidP="0029472C">
      <w:pPr>
        <w:pStyle w:val="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PTH 501 </w:t>
      </w:r>
      <w:r w:rsidR="001C5AD3" w:rsidRPr="009B104C">
        <w:rPr>
          <w:rFonts w:ascii="Times New Roman" w:hAnsi="Times New Roman" w:cs="Times New Roman"/>
          <w:sz w:val="40"/>
          <w:szCs w:val="40"/>
        </w:rPr>
        <w:t xml:space="preserve">Introduction to </w:t>
      </w:r>
      <w:r w:rsidR="009B104C">
        <w:rPr>
          <w:rFonts w:ascii="Times New Roman" w:hAnsi="Times New Roman" w:cs="Times New Roman"/>
          <w:sz w:val="40"/>
          <w:szCs w:val="40"/>
        </w:rPr>
        <w:t>P</w:t>
      </w:r>
      <w:r w:rsidR="00945705" w:rsidRPr="009B104C">
        <w:rPr>
          <w:rFonts w:ascii="Times New Roman" w:hAnsi="Times New Roman" w:cs="Times New Roman"/>
          <w:sz w:val="40"/>
          <w:szCs w:val="40"/>
        </w:rPr>
        <w:t>astoral</w:t>
      </w:r>
      <w:r w:rsidR="001C5AD3" w:rsidRPr="009B104C">
        <w:rPr>
          <w:rFonts w:ascii="Times New Roman" w:hAnsi="Times New Roman" w:cs="Times New Roman"/>
          <w:sz w:val="40"/>
          <w:szCs w:val="40"/>
        </w:rPr>
        <w:t xml:space="preserve"> </w:t>
      </w:r>
      <w:r w:rsidR="009B104C">
        <w:rPr>
          <w:rFonts w:ascii="Times New Roman" w:hAnsi="Times New Roman" w:cs="Times New Roman"/>
          <w:sz w:val="40"/>
          <w:szCs w:val="40"/>
        </w:rPr>
        <w:t>M</w:t>
      </w:r>
      <w:r w:rsidR="001C5AD3" w:rsidRPr="009B104C">
        <w:rPr>
          <w:rFonts w:ascii="Times New Roman" w:hAnsi="Times New Roman" w:cs="Times New Roman"/>
          <w:sz w:val="40"/>
          <w:szCs w:val="40"/>
        </w:rPr>
        <w:t>inistry</w:t>
      </w:r>
    </w:p>
    <w:p w14:paraId="0227343B" w14:textId="77777777" w:rsidR="001C5AD3" w:rsidRDefault="001C5AD3" w:rsidP="001C5AD3"/>
    <w:p w14:paraId="7AC7EE48" w14:textId="4B22C92C" w:rsidR="0029472C" w:rsidRDefault="00A6604D" w:rsidP="00A6604D">
      <w:pPr>
        <w:pStyle w:val="Heading1"/>
      </w:pPr>
      <w:r>
        <w:t>ONLINE LECTURES</w:t>
      </w:r>
    </w:p>
    <w:p w14:paraId="3BF1F4CD" w14:textId="77777777" w:rsidR="00360369" w:rsidRDefault="00360369" w:rsidP="00360369">
      <w:pPr>
        <w:pStyle w:val="ListParagraph"/>
        <w:numPr>
          <w:ilvl w:val="0"/>
          <w:numId w:val="1"/>
        </w:numPr>
      </w:pPr>
      <w:r>
        <w:t xml:space="preserve">Spurgeon’s Lessons to My Students – The Call of the Ministry – </w:t>
      </w:r>
      <w:hyperlink r:id="rId5" w:history="1">
        <w:r w:rsidRPr="004C0E01">
          <w:rPr>
            <w:rStyle w:val="Hyperlink"/>
          </w:rPr>
          <w:t>http://mp3.sa-media.com/filearea/130971540/130971540.mp3</w:t>
        </w:r>
      </w:hyperlink>
    </w:p>
    <w:p w14:paraId="108C7687" w14:textId="66633C95" w:rsidR="00A6604D" w:rsidRPr="00A6604D" w:rsidRDefault="00000000" w:rsidP="00E54691">
      <w:pPr>
        <w:pStyle w:val="ListParagraph"/>
        <w:numPr>
          <w:ilvl w:val="0"/>
          <w:numId w:val="1"/>
        </w:numPr>
      </w:pPr>
      <w:hyperlink r:id="rId6" w:history="1">
        <w:r w:rsidR="000869E7" w:rsidRPr="000869E7">
          <w:rPr>
            <w:rStyle w:val="Hyperlink"/>
          </w:rPr>
          <w:t>Pastoral Ministry – Dr. David Murray (21 lectures)</w:t>
        </w:r>
      </w:hyperlink>
    </w:p>
    <w:p w14:paraId="37B763C3" w14:textId="3BC6A18A" w:rsidR="001C5AD3" w:rsidRDefault="00BF60AD" w:rsidP="00E54691">
      <w:pPr>
        <w:pStyle w:val="ListParagraph"/>
        <w:numPr>
          <w:ilvl w:val="0"/>
          <w:numId w:val="1"/>
        </w:numPr>
      </w:pPr>
      <w:r>
        <w:t xml:space="preserve">Cultivating Private Prayer as a Pastor – Joel Beeke, </w:t>
      </w:r>
      <w:hyperlink r:id="rId7" w:history="1">
        <w:r w:rsidRPr="004C0E01">
          <w:rPr>
            <w:rStyle w:val="Hyperlink"/>
          </w:rPr>
          <w:t>https://youtu.be/EY6d6WjpvMc</w:t>
        </w:r>
      </w:hyperlink>
    </w:p>
    <w:p w14:paraId="15B94CC1" w14:textId="618334FC" w:rsidR="00BF60AD" w:rsidRDefault="00BF60AD" w:rsidP="00BF60AD">
      <w:pPr>
        <w:pStyle w:val="ListParagraph"/>
        <w:numPr>
          <w:ilvl w:val="0"/>
          <w:numId w:val="1"/>
        </w:numPr>
      </w:pPr>
      <w:r>
        <w:t xml:space="preserve">Best Lessons from a Lifetime of Pastoring – Sinclair Ferguson </w:t>
      </w:r>
      <w:hyperlink r:id="rId8" w:history="1">
        <w:r w:rsidR="00E54691" w:rsidRPr="0074237B">
          <w:rPr>
            <w:rStyle w:val="Hyperlink"/>
          </w:rPr>
          <w:t>http://www.desiringgod.org/messages/best-lessons-from-a-lifetime-of-pastoring</w:t>
        </w:r>
      </w:hyperlink>
    </w:p>
    <w:p w14:paraId="51EDA316" w14:textId="77777777" w:rsidR="0006350F" w:rsidRDefault="0006350F" w:rsidP="0006350F">
      <w:pPr>
        <w:pStyle w:val="Heading1"/>
      </w:pPr>
      <w:r>
        <w:t>Books</w:t>
      </w:r>
    </w:p>
    <w:p w14:paraId="24967735" w14:textId="77777777" w:rsidR="0006350F" w:rsidRDefault="0006350F" w:rsidP="0006350F">
      <w:r>
        <w:t xml:space="preserve">Clowney, Edmund P.  </w:t>
      </w:r>
      <w:r w:rsidRPr="00E33BE3">
        <w:rPr>
          <w:u w:val="single"/>
        </w:rPr>
        <w:t>Called to the Ministry</w:t>
      </w:r>
      <w:r>
        <w:t>. (90 pages)</w:t>
      </w:r>
    </w:p>
    <w:p w14:paraId="3B67FB87" w14:textId="77777777" w:rsidR="0006350F" w:rsidRDefault="0006350F" w:rsidP="0006350F">
      <w:r>
        <w:t xml:space="preserve">Baxter, Richard.  </w:t>
      </w:r>
      <w:r w:rsidRPr="00E54691">
        <w:rPr>
          <w:u w:val="single"/>
        </w:rPr>
        <w:t>The Reformed Pastor</w:t>
      </w:r>
      <w:r>
        <w:t xml:space="preserve"> (198 pages)</w:t>
      </w:r>
    </w:p>
    <w:p w14:paraId="1F294AA1" w14:textId="77777777" w:rsidR="0006350F" w:rsidRDefault="0006350F" w:rsidP="0006350F">
      <w:r>
        <w:t>Bridges, Charles.  The Christian Ministry.</w:t>
      </w:r>
      <w:r w:rsidRPr="00737CF1">
        <w:t xml:space="preserve"> </w:t>
      </w:r>
      <w:hyperlink r:id="rId9" w:history="1">
        <w:r w:rsidRPr="00557B66">
          <w:rPr>
            <w:rStyle w:val="Hyperlink"/>
          </w:rPr>
          <w:t>https://www.monergism.com/christian-ministry-ebook</w:t>
        </w:r>
      </w:hyperlink>
    </w:p>
    <w:p w14:paraId="0E20BB23" w14:textId="77777777" w:rsidR="0006350F" w:rsidRDefault="0006350F" w:rsidP="0006350F">
      <w:r>
        <w:tab/>
        <w:t>Parts I, II, III, V, VI</w:t>
      </w:r>
    </w:p>
    <w:p w14:paraId="18B7ED7B" w14:textId="77777777" w:rsidR="0006350F" w:rsidRDefault="0006350F" w:rsidP="0006350F">
      <w:r>
        <w:t>Read One of the Following</w:t>
      </w:r>
    </w:p>
    <w:p w14:paraId="631E5143" w14:textId="77777777" w:rsidR="0006350F" w:rsidRPr="00E54691" w:rsidRDefault="0006350F" w:rsidP="0006350F">
      <w:pPr>
        <w:ind w:firstLine="720"/>
      </w:pPr>
      <w:r w:rsidRPr="00E54691">
        <w:t>Sanders, Oswald.</w:t>
      </w:r>
      <w:r>
        <w:rPr>
          <w:u w:val="single"/>
        </w:rPr>
        <w:t xml:space="preserve"> </w:t>
      </w:r>
      <w:r w:rsidRPr="00CC41A9">
        <w:rPr>
          <w:u w:val="single"/>
        </w:rPr>
        <w:t>Spiritual Leadership</w:t>
      </w:r>
      <w:r>
        <w:t>.  Moody Press.  (256 pages)</w:t>
      </w:r>
    </w:p>
    <w:p w14:paraId="1D205F6B" w14:textId="77777777" w:rsidR="0006350F" w:rsidRDefault="0006350F" w:rsidP="0006350F">
      <w:pPr>
        <w:ind w:firstLine="720"/>
      </w:pPr>
      <w:r>
        <w:t xml:space="preserve">Strauch, Alexander. </w:t>
      </w:r>
      <w:r w:rsidRPr="00A15810">
        <w:rPr>
          <w:u w:val="single"/>
        </w:rPr>
        <w:t>Leading with Love</w:t>
      </w:r>
      <w:r>
        <w:t>.  (208 pages)</w:t>
      </w:r>
    </w:p>
    <w:p w14:paraId="7DF94ACF" w14:textId="77777777" w:rsidR="0006350F" w:rsidRDefault="0006350F" w:rsidP="0006350F">
      <w:pPr>
        <w:pStyle w:val="Heading1"/>
        <w:rPr>
          <w:rStyle w:val="Hyperlink"/>
        </w:rPr>
      </w:pPr>
      <w:r>
        <w:t>Articles and Papers</w:t>
      </w:r>
      <w:r>
        <w:rPr>
          <w:rStyle w:val="Hyperlink"/>
        </w:rPr>
        <w:t xml:space="preserve"> </w:t>
      </w:r>
    </w:p>
    <w:p w14:paraId="5FB7D737" w14:textId="77777777" w:rsidR="0006350F" w:rsidRDefault="0006350F" w:rsidP="0006350F">
      <w:r>
        <w:rPr>
          <w:rStyle w:val="Hyperlink"/>
        </w:rPr>
        <w:t>Sloan, Howard.  Pitfalls and Perils of Pastoral Ministry</w:t>
      </w:r>
    </w:p>
    <w:p w14:paraId="2AC8481A" w14:textId="77777777" w:rsidR="0006350F" w:rsidRDefault="0006350F" w:rsidP="0006350F"/>
    <w:p w14:paraId="6082CF3B" w14:textId="77777777" w:rsidR="0006350F" w:rsidRDefault="0006350F" w:rsidP="0006350F">
      <w:pPr>
        <w:pStyle w:val="Heading1"/>
      </w:pPr>
      <w:r>
        <w:t>Assignments</w:t>
      </w:r>
    </w:p>
    <w:p w14:paraId="1554F6B5" w14:textId="77777777" w:rsidR="0006350F" w:rsidRDefault="0006350F" w:rsidP="0006350F">
      <w:r>
        <w:t>1. Write a paper on your call to the ministry. 3-5 pages.  (50 points)</w:t>
      </w:r>
    </w:p>
    <w:p w14:paraId="77894349" w14:textId="77777777" w:rsidR="0006350F" w:rsidRDefault="0006350F" w:rsidP="0006350F">
      <w:r>
        <w:t>2. Write a paper on your expectation of pastor ministry prior to the course. 5 pages (50 points)</w:t>
      </w:r>
    </w:p>
    <w:p w14:paraId="67E736F0" w14:textId="77777777" w:rsidR="0006350F" w:rsidRDefault="0006350F" w:rsidP="0006350F">
      <w:r>
        <w:t>3. Read Called to the Ministry by Clowney. Discuss with mentor. (25 points)</w:t>
      </w:r>
    </w:p>
    <w:p w14:paraId="2C3372ED" w14:textId="77777777" w:rsidR="0006350F" w:rsidRDefault="0006350F" w:rsidP="0006350F">
      <w:r>
        <w:t>3. Listen to all the lectures and take notes. Share with mentor. (50 points)</w:t>
      </w:r>
    </w:p>
    <w:p w14:paraId="4CCCAA7D" w14:textId="77777777" w:rsidR="0006350F" w:rsidRDefault="0006350F" w:rsidP="0006350F">
      <w:r>
        <w:t>3. Write a reaction paper to the Murray lectures on Pastoral Ministry. 5 pages (100 pages)</w:t>
      </w:r>
    </w:p>
    <w:p w14:paraId="62B566AF" w14:textId="77777777" w:rsidR="0006350F" w:rsidRDefault="0006350F" w:rsidP="0006350F">
      <w:r>
        <w:t>3. Listen to Additional Lectures. (10 points)</w:t>
      </w:r>
    </w:p>
    <w:p w14:paraId="64312947" w14:textId="77777777" w:rsidR="0006350F" w:rsidRDefault="0006350F" w:rsidP="0006350F">
      <w:r>
        <w:t>4. Read the Pitfalls paper. Discuss with mentor. (25 points)</w:t>
      </w:r>
    </w:p>
    <w:p w14:paraId="4D09839A" w14:textId="77777777" w:rsidR="0006350F" w:rsidRDefault="0006350F" w:rsidP="0006350F">
      <w:r>
        <w:t xml:space="preserve">5. Write a reaction paper to </w:t>
      </w:r>
      <w:r w:rsidRPr="00662C40">
        <w:rPr>
          <w:u w:val="single"/>
        </w:rPr>
        <w:t>Spiritual Leadership</w:t>
      </w:r>
      <w:r>
        <w:t xml:space="preserve"> or </w:t>
      </w:r>
      <w:r w:rsidRPr="00D87431">
        <w:rPr>
          <w:u w:val="single"/>
        </w:rPr>
        <w:t>Leading with Love</w:t>
      </w:r>
      <w:r>
        <w:t>. 5 pages. (50 points)</w:t>
      </w:r>
    </w:p>
    <w:p w14:paraId="010A79A0" w14:textId="77777777" w:rsidR="0006350F" w:rsidRDefault="0006350F" w:rsidP="0006350F">
      <w:r>
        <w:t xml:space="preserve">6. Write a reaction paper to </w:t>
      </w:r>
      <w:r>
        <w:rPr>
          <w:u w:val="single"/>
        </w:rPr>
        <w:t>The Christian Ministry</w:t>
      </w:r>
      <w:r>
        <w:t>. 5 pages.  (50 points)</w:t>
      </w:r>
    </w:p>
    <w:p w14:paraId="09E897F7" w14:textId="77777777" w:rsidR="0006350F" w:rsidRDefault="0006350F" w:rsidP="0006350F">
      <w:r>
        <w:lastRenderedPageBreak/>
        <w:t xml:space="preserve">7. Write a reaction paper to </w:t>
      </w:r>
      <w:r w:rsidRPr="00F8194D">
        <w:rPr>
          <w:u w:val="single"/>
        </w:rPr>
        <w:t>The Reformed Pastor</w:t>
      </w:r>
      <w:r>
        <w:t xml:space="preserve"> by Richard Baxter. 5 pages (50 points)</w:t>
      </w:r>
    </w:p>
    <w:p w14:paraId="3B1A91FC" w14:textId="77777777" w:rsidR="0006350F" w:rsidRPr="001C5AD3" w:rsidRDefault="0006350F" w:rsidP="0006350F">
      <w:r>
        <w:t>7. Write a paper describing how your views of pastoral ministry have changed since taking this course 5 pages. (100 points)</w:t>
      </w:r>
    </w:p>
    <w:p w14:paraId="055F38D2" w14:textId="77777777" w:rsidR="0006350F" w:rsidRDefault="0006350F" w:rsidP="0006350F"/>
    <w:p w14:paraId="31137801" w14:textId="77777777" w:rsidR="0006350F" w:rsidRDefault="0006350F" w:rsidP="0006350F">
      <w:r>
        <w:t>GRADING BREAKDOWN</w:t>
      </w:r>
    </w:p>
    <w:p w14:paraId="52EF7C2E" w14:textId="77777777" w:rsidR="0006350F" w:rsidRDefault="0006350F" w:rsidP="0006350F"/>
    <w:p w14:paraId="487BC4EE" w14:textId="77777777" w:rsidR="0006350F" w:rsidRDefault="0006350F" w:rsidP="0006350F">
      <w:r>
        <w:t>Completion of Lectures</w:t>
      </w:r>
      <w:r>
        <w:tab/>
      </w:r>
      <w:r>
        <w:tab/>
        <w:t>10%</w:t>
      </w:r>
    </w:p>
    <w:p w14:paraId="4F3EBE98" w14:textId="77777777" w:rsidR="0006350F" w:rsidRDefault="0006350F" w:rsidP="0006350F">
      <w:r>
        <w:t>Call to Ministry Paper</w:t>
      </w:r>
      <w:r>
        <w:tab/>
      </w:r>
      <w:r>
        <w:tab/>
      </w:r>
      <w:r>
        <w:tab/>
        <w:t>10%</w:t>
      </w:r>
    </w:p>
    <w:p w14:paraId="3522A8C8" w14:textId="77777777" w:rsidR="0006350F" w:rsidRDefault="0006350F" w:rsidP="0006350F">
      <w:r>
        <w:t>Expectations Paper</w:t>
      </w:r>
      <w:r>
        <w:tab/>
      </w:r>
      <w:r>
        <w:tab/>
      </w:r>
      <w:r>
        <w:tab/>
        <w:t>10%</w:t>
      </w:r>
    </w:p>
    <w:p w14:paraId="0DB1D926" w14:textId="77777777" w:rsidR="0006350F" w:rsidRDefault="0006350F" w:rsidP="0006350F">
      <w:r>
        <w:t>Discussion of Clowney</w:t>
      </w:r>
      <w:r>
        <w:tab/>
      </w:r>
      <w:r>
        <w:tab/>
        <w:t>5%</w:t>
      </w:r>
    </w:p>
    <w:p w14:paraId="7AE44E22" w14:textId="77777777" w:rsidR="0006350F" w:rsidRDefault="0006350F" w:rsidP="0006350F">
      <w:r>
        <w:t>Bridges book paper</w:t>
      </w:r>
      <w:r>
        <w:tab/>
      </w:r>
      <w:r>
        <w:tab/>
      </w:r>
      <w:r>
        <w:tab/>
        <w:t>10%</w:t>
      </w:r>
    </w:p>
    <w:p w14:paraId="23966B8F" w14:textId="77777777" w:rsidR="0006350F" w:rsidRDefault="0006350F" w:rsidP="0006350F">
      <w:r>
        <w:t xml:space="preserve">Leadership Book Paper </w:t>
      </w:r>
      <w:r>
        <w:tab/>
      </w:r>
      <w:r>
        <w:tab/>
        <w:t>10%</w:t>
      </w:r>
    </w:p>
    <w:p w14:paraId="5CA91481" w14:textId="77777777" w:rsidR="0006350F" w:rsidRDefault="0006350F" w:rsidP="0006350F">
      <w:r>
        <w:t>Baxter paper</w:t>
      </w:r>
      <w:r>
        <w:tab/>
      </w:r>
      <w:r>
        <w:tab/>
      </w:r>
      <w:r>
        <w:tab/>
      </w:r>
      <w:r>
        <w:tab/>
        <w:t>10%</w:t>
      </w:r>
    </w:p>
    <w:p w14:paraId="5D84849C" w14:textId="77777777" w:rsidR="0006350F" w:rsidRDefault="0006350F" w:rsidP="0006350F">
      <w:r>
        <w:t>Pitfalls discussion</w:t>
      </w:r>
      <w:r>
        <w:tab/>
      </w:r>
      <w:r>
        <w:tab/>
      </w:r>
      <w:r>
        <w:tab/>
        <w:t>5%</w:t>
      </w:r>
    </w:p>
    <w:p w14:paraId="3FE03627" w14:textId="77777777" w:rsidR="0006350F" w:rsidRPr="001C5AD3" w:rsidRDefault="0006350F" w:rsidP="0006350F">
      <w:r>
        <w:t>Changes paper</w:t>
      </w:r>
      <w:r>
        <w:tab/>
      </w:r>
      <w:r>
        <w:tab/>
      </w:r>
      <w:r>
        <w:tab/>
      </w:r>
      <w:r>
        <w:tab/>
        <w:t>10%</w:t>
      </w:r>
    </w:p>
    <w:p w14:paraId="178A5C13" w14:textId="77777777" w:rsidR="0006350F" w:rsidRPr="001C5AD3" w:rsidRDefault="0006350F" w:rsidP="0006350F"/>
    <w:p w14:paraId="165BE423" w14:textId="6C6DF8C6" w:rsidR="00842E75" w:rsidRPr="001C5AD3" w:rsidRDefault="00842E75" w:rsidP="0006350F"/>
    <w:sectPr w:rsidR="00842E75" w:rsidRPr="001C5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A0C"/>
    <w:multiLevelType w:val="hybridMultilevel"/>
    <w:tmpl w:val="4E28C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56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D3"/>
    <w:rsid w:val="000262C9"/>
    <w:rsid w:val="0006350F"/>
    <w:rsid w:val="00067295"/>
    <w:rsid w:val="000833E5"/>
    <w:rsid w:val="000869E7"/>
    <w:rsid w:val="000873F9"/>
    <w:rsid w:val="000D083C"/>
    <w:rsid w:val="000F5CD8"/>
    <w:rsid w:val="00133B76"/>
    <w:rsid w:val="001913A3"/>
    <w:rsid w:val="001C5AD3"/>
    <w:rsid w:val="001D3A8E"/>
    <w:rsid w:val="001F08D6"/>
    <w:rsid w:val="002361FE"/>
    <w:rsid w:val="00276A2A"/>
    <w:rsid w:val="0029472C"/>
    <w:rsid w:val="003336D2"/>
    <w:rsid w:val="00360369"/>
    <w:rsid w:val="003612DC"/>
    <w:rsid w:val="003619A6"/>
    <w:rsid w:val="003746A3"/>
    <w:rsid w:val="00386E3E"/>
    <w:rsid w:val="003B0873"/>
    <w:rsid w:val="003B1EED"/>
    <w:rsid w:val="003C5376"/>
    <w:rsid w:val="00405EAC"/>
    <w:rsid w:val="0042276A"/>
    <w:rsid w:val="00423617"/>
    <w:rsid w:val="00423BC8"/>
    <w:rsid w:val="004703B8"/>
    <w:rsid w:val="00495EB4"/>
    <w:rsid w:val="004A21C9"/>
    <w:rsid w:val="00500638"/>
    <w:rsid w:val="00533C3A"/>
    <w:rsid w:val="00556495"/>
    <w:rsid w:val="00560BCF"/>
    <w:rsid w:val="005A0ED0"/>
    <w:rsid w:val="005D5EF6"/>
    <w:rsid w:val="0064499C"/>
    <w:rsid w:val="00662C40"/>
    <w:rsid w:val="00713BEA"/>
    <w:rsid w:val="0072268B"/>
    <w:rsid w:val="00737CF1"/>
    <w:rsid w:val="00763889"/>
    <w:rsid w:val="007806B4"/>
    <w:rsid w:val="007C74DF"/>
    <w:rsid w:val="007E293E"/>
    <w:rsid w:val="007E760F"/>
    <w:rsid w:val="007F7990"/>
    <w:rsid w:val="00842E75"/>
    <w:rsid w:val="00851FE6"/>
    <w:rsid w:val="00852C62"/>
    <w:rsid w:val="008A41C0"/>
    <w:rsid w:val="00945705"/>
    <w:rsid w:val="009B104C"/>
    <w:rsid w:val="009D7C9F"/>
    <w:rsid w:val="009E5861"/>
    <w:rsid w:val="00A423C8"/>
    <w:rsid w:val="00A55ECF"/>
    <w:rsid w:val="00A6604D"/>
    <w:rsid w:val="00A864E3"/>
    <w:rsid w:val="00A91789"/>
    <w:rsid w:val="00A93E49"/>
    <w:rsid w:val="00AD7648"/>
    <w:rsid w:val="00B82F56"/>
    <w:rsid w:val="00BF60AD"/>
    <w:rsid w:val="00C869CF"/>
    <w:rsid w:val="00CB7ACA"/>
    <w:rsid w:val="00CD0232"/>
    <w:rsid w:val="00D35E91"/>
    <w:rsid w:val="00D852F6"/>
    <w:rsid w:val="00DB1D11"/>
    <w:rsid w:val="00DE53F6"/>
    <w:rsid w:val="00E0707C"/>
    <w:rsid w:val="00E33BE3"/>
    <w:rsid w:val="00E36671"/>
    <w:rsid w:val="00E54691"/>
    <w:rsid w:val="00EB5539"/>
    <w:rsid w:val="00F200A7"/>
    <w:rsid w:val="00F26CBC"/>
    <w:rsid w:val="00F34DAF"/>
    <w:rsid w:val="00F8194D"/>
    <w:rsid w:val="00FB08D1"/>
    <w:rsid w:val="00FD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B68E"/>
  <w15:chartTrackingRefBased/>
  <w15:docId w15:val="{B43E8ABC-1EDA-412F-B2BD-F373B51F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A8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B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62C9"/>
    <w:pPr>
      <w:spacing w:after="0" w:line="240" w:lineRule="auto"/>
      <w:contextualSpacing/>
    </w:pPr>
    <w:rPr>
      <w:rFonts w:ascii="Algerian" w:eastAsiaTheme="majorEastAsia" w:hAnsi="Algerian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2C9"/>
    <w:rPr>
      <w:rFonts w:ascii="Algerian" w:eastAsiaTheme="majorEastAsia" w:hAnsi="Algerian" w:cstheme="majorBidi"/>
      <w:spacing w:val="-10"/>
      <w:kern w:val="28"/>
      <w:sz w:val="56"/>
      <w:szCs w:val="56"/>
    </w:rPr>
  </w:style>
  <w:style w:type="paragraph" w:styleId="Subtitle">
    <w:name w:val="Subtitle"/>
    <w:aliases w:val="Bible Main"/>
    <w:basedOn w:val="Normal"/>
    <w:next w:val="Normal"/>
    <w:link w:val="SubtitleChar"/>
    <w:uiPriority w:val="11"/>
    <w:qFormat/>
    <w:rsid w:val="000262C9"/>
    <w:pPr>
      <w:numPr>
        <w:ilvl w:val="1"/>
      </w:numPr>
    </w:pPr>
    <w:rPr>
      <w:rFonts w:ascii="Copperplate Gothic Light" w:eastAsiaTheme="minorEastAsia" w:hAnsi="Copperplate Gothic Light"/>
      <w:color w:val="000000" w:themeColor="text1"/>
      <w:spacing w:val="15"/>
    </w:rPr>
  </w:style>
  <w:style w:type="character" w:customStyle="1" w:styleId="SubtitleChar">
    <w:name w:val="Subtitle Char"/>
    <w:aliases w:val="Bible Main Char"/>
    <w:basedOn w:val="DefaultParagraphFont"/>
    <w:link w:val="Subtitle"/>
    <w:uiPriority w:val="11"/>
    <w:rsid w:val="000262C9"/>
    <w:rPr>
      <w:rFonts w:ascii="Copperplate Gothic Light" w:eastAsiaTheme="minorEastAsia" w:hAnsi="Copperplate Gothic Light"/>
      <w:color w:val="000000" w:themeColor="text1"/>
      <w:spacing w:val="15"/>
      <w:sz w:val="24"/>
    </w:rPr>
  </w:style>
  <w:style w:type="character" w:styleId="SubtleEmphasis">
    <w:name w:val="Subtle Emphasis"/>
    <w:aliases w:val="Bible Seconardy"/>
    <w:basedOn w:val="DefaultParagraphFont"/>
    <w:uiPriority w:val="19"/>
    <w:qFormat/>
    <w:rsid w:val="000262C9"/>
    <w:rPr>
      <w:rFonts w:ascii="Bookman Old Style" w:hAnsi="Bookman Old Style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703B8"/>
    <w:rPr>
      <w:rFonts w:ascii="Arial Black" w:eastAsiaTheme="majorEastAsia" w:hAnsi="Arial Black" w:cstheme="majorBidi"/>
      <w:color w:val="000000" w:themeColor="text1"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3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6A2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6A2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6729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5469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4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iringgod.org/messages/best-lessons-from-a-lifetime-of-pasto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Y6d6WjpvM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monaudio.com/search.asp?sourceonly=true&amp;currSection=sermonssource&amp;keyword=prts&amp;subsetcat=series&amp;subsetitem=Pastoral+Minist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p3.sa-media.com/filearea/130971540/130971540.mp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onergism.com/christian-ministry-e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Sloan</dc:creator>
  <cp:keywords/>
  <dc:description/>
  <cp:lastModifiedBy>Howard Sloan</cp:lastModifiedBy>
  <cp:revision>70</cp:revision>
  <cp:lastPrinted>2023-06-19T14:10:00Z</cp:lastPrinted>
  <dcterms:created xsi:type="dcterms:W3CDTF">2017-05-18T16:55:00Z</dcterms:created>
  <dcterms:modified xsi:type="dcterms:W3CDTF">2024-07-25T02:45:00Z</dcterms:modified>
</cp:coreProperties>
</file>