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EBC23E" w14:textId="77777777" w:rsidR="00E34AFE" w:rsidRPr="00505275" w:rsidRDefault="00E34AFE" w:rsidP="00505275">
      <w:pPr>
        <w:snapToGrid w:val="0"/>
        <w:jc w:val="center"/>
        <w:rPr>
          <w:rFonts w:ascii="Rockwell" w:eastAsiaTheme="minorEastAsia" w:hAnsi="Rockwell" w:cs="Arial"/>
          <w:b/>
          <w:bCs/>
          <w:color w:val="000000" w:themeColor="text1"/>
          <w:sz w:val="20"/>
          <w:szCs w:val="20"/>
          <w:shd w:val="clear" w:color="auto" w:fill="FFFFFF"/>
        </w:rPr>
      </w:pPr>
    </w:p>
    <w:p w14:paraId="6F730C26" w14:textId="77777777" w:rsidR="00187102" w:rsidRPr="00505275" w:rsidRDefault="00187102" w:rsidP="00505275">
      <w:pPr>
        <w:adjustRightInd w:val="0"/>
        <w:snapToGrid w:val="0"/>
        <w:jc w:val="center"/>
        <w:outlineLvl w:val="0"/>
        <w:rPr>
          <w:rFonts w:ascii="Rockwell" w:eastAsiaTheme="minorEastAsia" w:hAnsi="Rockwell"/>
          <w:b/>
          <w:bCs/>
          <w:color w:val="000000" w:themeColor="text1"/>
          <w:sz w:val="28"/>
          <w:szCs w:val="28"/>
          <w:lang w:eastAsia="zh-TW"/>
        </w:rPr>
      </w:pPr>
      <w:r w:rsidRPr="00505275">
        <w:rPr>
          <w:rFonts w:ascii="Rockwell" w:eastAsiaTheme="minorEastAsia" w:hAnsi="Rockwell" w:cs="PingFang TC" w:hint="eastAsia"/>
          <w:b/>
          <w:bCs/>
          <w:color w:val="000000" w:themeColor="text1"/>
          <w:kern w:val="36"/>
          <w:sz w:val="28"/>
          <w:szCs w:val="28"/>
          <w:lang w:eastAsia="zh-TW"/>
        </w:rPr>
        <w:t>新店：前杜拜</w:t>
      </w:r>
      <w:r w:rsidRPr="00505275">
        <w:rPr>
          <w:rFonts w:ascii="Rockwell" w:eastAsiaTheme="minorEastAsia" w:hAnsi="Rockwell" w:cs="PingFang TC" w:hint="eastAsia"/>
          <w:b/>
          <w:bCs/>
          <w:color w:val="000000" w:themeColor="text1"/>
          <w:sz w:val="28"/>
          <w:szCs w:val="28"/>
          <w:lang w:eastAsia="zh-TW"/>
        </w:rPr>
        <w:t>皇室御廚</w:t>
      </w:r>
      <w:r w:rsidRPr="00505275">
        <w:rPr>
          <w:rFonts w:ascii="Rockwell" w:eastAsiaTheme="minorEastAsia" w:hAnsi="Rockwell"/>
          <w:b/>
          <w:bCs/>
          <w:color w:val="000000" w:themeColor="text1"/>
          <w:sz w:val="28"/>
          <w:szCs w:val="28"/>
          <w:lang w:eastAsia="zh-TW"/>
        </w:rPr>
        <w:t xml:space="preserve"> Balram Yadav </w:t>
      </w:r>
      <w:r w:rsidRPr="00505275">
        <w:rPr>
          <w:rFonts w:ascii="Rockwell" w:eastAsiaTheme="minorEastAsia" w:hAnsi="Rockwell" w:cs="PingFang TC" w:hint="eastAsia"/>
          <w:b/>
          <w:bCs/>
          <w:color w:val="000000" w:themeColor="text1"/>
          <w:sz w:val="28"/>
          <w:szCs w:val="28"/>
          <w:lang w:eastAsia="zh-TW"/>
        </w:rPr>
        <w:t>於尖沙咀開設</w:t>
      </w:r>
      <w:r w:rsidRPr="00505275">
        <w:rPr>
          <w:rFonts w:ascii="Rockwell" w:eastAsiaTheme="minorEastAsia" w:hAnsi="Rockwell"/>
          <w:b/>
          <w:bCs/>
          <w:color w:val="000000" w:themeColor="text1"/>
          <w:sz w:val="28"/>
          <w:szCs w:val="28"/>
          <w:lang w:eastAsia="zh-TW"/>
        </w:rPr>
        <w:t xml:space="preserve"> </w:t>
      </w:r>
    </w:p>
    <w:p w14:paraId="2BA60EAF" w14:textId="77777777" w:rsidR="00187102" w:rsidRPr="00505275" w:rsidRDefault="00187102" w:rsidP="00505275">
      <w:pPr>
        <w:adjustRightInd w:val="0"/>
        <w:snapToGrid w:val="0"/>
        <w:jc w:val="center"/>
        <w:outlineLvl w:val="0"/>
        <w:rPr>
          <w:rFonts w:ascii="Rockwell" w:eastAsiaTheme="minorEastAsia" w:hAnsi="Rockwell"/>
          <w:b/>
          <w:bCs/>
          <w:color w:val="000000" w:themeColor="text1"/>
          <w:kern w:val="36"/>
          <w:sz w:val="28"/>
          <w:szCs w:val="28"/>
          <w:lang w:eastAsia="zh-TW"/>
        </w:rPr>
      </w:pPr>
      <w:r w:rsidRPr="00505275">
        <w:rPr>
          <w:rFonts w:ascii="Rockwell" w:eastAsiaTheme="minorEastAsia" w:hAnsi="Rockwell"/>
          <w:b/>
          <w:bCs/>
          <w:color w:val="000000" w:themeColor="text1"/>
          <w:sz w:val="28"/>
          <w:szCs w:val="28"/>
          <w:lang w:eastAsia="zh-TW"/>
        </w:rPr>
        <w:t xml:space="preserve">Spice Bazaar </w:t>
      </w:r>
      <w:r w:rsidRPr="00505275">
        <w:rPr>
          <w:rFonts w:ascii="Rockwell" w:eastAsiaTheme="minorEastAsia" w:hAnsi="Rockwell" w:cs="PingFang TC" w:hint="eastAsia"/>
          <w:b/>
          <w:bCs/>
          <w:color w:val="000000" w:themeColor="text1"/>
          <w:sz w:val="28"/>
          <w:szCs w:val="28"/>
          <w:lang w:eastAsia="zh-TW"/>
        </w:rPr>
        <w:t>現代印度炭烤餐廳</w:t>
      </w:r>
    </w:p>
    <w:p w14:paraId="7D90B2C9" w14:textId="152997CC" w:rsidR="00284564" w:rsidRPr="00505275" w:rsidRDefault="00284564" w:rsidP="00505275">
      <w:pPr>
        <w:snapToGrid w:val="0"/>
        <w:jc w:val="center"/>
        <w:rPr>
          <w:rFonts w:ascii="Rockwell" w:eastAsiaTheme="minorEastAsia" w:hAnsi="Rockwell" w:cs="Arial"/>
          <w:color w:val="000000" w:themeColor="text1"/>
          <w:sz w:val="20"/>
          <w:szCs w:val="20"/>
          <w:shd w:val="clear" w:color="auto" w:fill="FFFFFF"/>
          <w:lang w:eastAsia="zh-TW"/>
        </w:rPr>
      </w:pPr>
    </w:p>
    <w:p w14:paraId="2B4D7F7E" w14:textId="47BE185A" w:rsidR="00284564" w:rsidRPr="00505275" w:rsidRDefault="00505275" w:rsidP="00505275">
      <w:pPr>
        <w:snapToGrid w:val="0"/>
        <w:jc w:val="center"/>
        <w:rPr>
          <w:rFonts w:ascii="Rockwell" w:eastAsiaTheme="minorEastAsia" w:hAnsi="Rockwell" w:cs="Arial" w:hint="eastAsia"/>
          <w:color w:val="000000" w:themeColor="text1"/>
          <w:sz w:val="20"/>
          <w:szCs w:val="20"/>
          <w:shd w:val="clear" w:color="auto" w:fill="FFFFFF"/>
          <w:lang w:eastAsia="zh-TW"/>
        </w:rPr>
      </w:pPr>
      <w:r w:rsidRPr="00505275">
        <w:rPr>
          <w:rFonts w:ascii="Rockwell" w:eastAsiaTheme="minorEastAsia" w:hAnsi="Rockwell" w:cs="Arial"/>
          <w:b/>
          <w:noProof/>
          <w:color w:val="000000" w:themeColor="text1"/>
          <w:sz w:val="20"/>
          <w:szCs w:val="20"/>
          <w:shd w:val="clear" w:color="auto" w:fill="FFFFFF"/>
          <w14:ligatures w14:val="standardContextual"/>
        </w:rPr>
        <w:drawing>
          <wp:inline distT="0" distB="0" distL="0" distR="0" wp14:anchorId="2BD6751C" wp14:editId="44E7B4B3">
            <wp:extent cx="5731510" cy="3327400"/>
            <wp:effectExtent l="0" t="0" r="0" b="0"/>
            <wp:docPr id="367763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63375" name="Picture 36776337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327400"/>
                    </a:xfrm>
                    <a:prstGeom prst="rect">
                      <a:avLst/>
                    </a:prstGeom>
                  </pic:spPr>
                </pic:pic>
              </a:graphicData>
            </a:graphic>
          </wp:inline>
        </w:drawing>
      </w:r>
    </w:p>
    <w:p w14:paraId="42797912" w14:textId="77777777" w:rsidR="00A044D3" w:rsidRDefault="00A044D3" w:rsidP="00505275">
      <w:pPr>
        <w:pBdr>
          <w:top w:val="none" w:sz="0" w:space="0" w:color="E3E3E3"/>
          <w:left w:val="none" w:sz="0" w:space="0" w:color="E3E3E3"/>
          <w:bottom w:val="none" w:sz="0" w:space="0" w:color="E3E3E3"/>
          <w:right w:val="none" w:sz="0" w:space="0" w:color="E3E3E3"/>
          <w:between w:val="none" w:sz="0" w:space="0" w:color="E3E3E3"/>
        </w:pBdr>
        <w:shd w:val="clear" w:color="auto" w:fill="FFFFFF"/>
        <w:snapToGrid w:val="0"/>
        <w:jc w:val="center"/>
        <w:rPr>
          <w:rFonts w:ascii="Rockwell" w:eastAsiaTheme="minorEastAsia" w:hAnsi="Rockwell"/>
          <w:b/>
          <w:iCs/>
          <w:color w:val="000000" w:themeColor="text1"/>
          <w:sz w:val="16"/>
          <w:szCs w:val="16"/>
          <w:lang w:eastAsia="zh-TW"/>
        </w:rPr>
      </w:pPr>
    </w:p>
    <w:p w14:paraId="62554EAD" w14:textId="12EA52DC" w:rsidR="00E34AFE" w:rsidRPr="00505275" w:rsidRDefault="00187102" w:rsidP="00505275">
      <w:pPr>
        <w:pBdr>
          <w:top w:val="none" w:sz="0" w:space="0" w:color="E3E3E3"/>
          <w:left w:val="none" w:sz="0" w:space="0" w:color="E3E3E3"/>
          <w:bottom w:val="none" w:sz="0" w:space="0" w:color="E3E3E3"/>
          <w:right w:val="none" w:sz="0" w:space="0" w:color="E3E3E3"/>
          <w:between w:val="none" w:sz="0" w:space="0" w:color="E3E3E3"/>
        </w:pBdr>
        <w:shd w:val="clear" w:color="auto" w:fill="FFFFFF"/>
        <w:snapToGrid w:val="0"/>
        <w:jc w:val="center"/>
        <w:rPr>
          <w:rFonts w:ascii="Rockwell" w:eastAsiaTheme="minorEastAsia" w:hAnsi="Rockwell"/>
          <w:b/>
          <w:iCs/>
          <w:color w:val="000000" w:themeColor="text1"/>
          <w:sz w:val="16"/>
          <w:szCs w:val="16"/>
          <w:lang w:eastAsia="zh-TW"/>
        </w:rPr>
      </w:pPr>
      <w:r w:rsidRPr="00505275">
        <w:rPr>
          <w:rFonts w:ascii="Rockwell" w:eastAsiaTheme="minorEastAsia" w:hAnsi="Rockwell" w:hint="eastAsia"/>
          <w:b/>
          <w:iCs/>
          <w:color w:val="000000" w:themeColor="text1"/>
          <w:sz w:val="16"/>
          <w:szCs w:val="16"/>
          <w:lang w:eastAsia="zh-TW"/>
        </w:rPr>
        <w:t>請按以下連結下載有關相片：</w:t>
      </w:r>
    </w:p>
    <w:p w14:paraId="3F3EABE5" w14:textId="40B2B6E4" w:rsidR="00E34AFE" w:rsidRPr="00505275" w:rsidRDefault="00284564" w:rsidP="00505275">
      <w:pPr>
        <w:snapToGrid w:val="0"/>
        <w:jc w:val="center"/>
        <w:rPr>
          <w:rFonts w:ascii="Rockwell" w:eastAsiaTheme="minorEastAsia" w:hAnsi="Rockwell" w:cs="Arial"/>
          <w:bCs/>
          <w:color w:val="000000" w:themeColor="text1"/>
          <w:sz w:val="16"/>
          <w:szCs w:val="16"/>
          <w:shd w:val="clear" w:color="auto" w:fill="FFFFFF"/>
        </w:rPr>
      </w:pPr>
      <w:hyperlink r:id="rId8" w:history="1">
        <w:r w:rsidRPr="00505275">
          <w:rPr>
            <w:rStyle w:val="Hyperlink"/>
            <w:rFonts w:ascii="Rockwell" w:eastAsiaTheme="minorEastAsia" w:hAnsi="Rockwell" w:cs="Arial"/>
            <w:bCs/>
            <w:color w:val="000000" w:themeColor="text1"/>
            <w:sz w:val="16"/>
            <w:szCs w:val="16"/>
            <w:shd w:val="clear" w:color="auto" w:fill="FFFFFF"/>
          </w:rPr>
          <w:t>https://drive.google.com/drive/folders/1yFHQxcxSvWlhBgcSSG-uSpt2OvN_6bOb?usp=drive_link</w:t>
        </w:r>
      </w:hyperlink>
    </w:p>
    <w:p w14:paraId="2D3D51BC" w14:textId="77777777" w:rsidR="00187102" w:rsidRPr="00505275" w:rsidRDefault="00187102" w:rsidP="00505275">
      <w:pPr>
        <w:adjustRightInd w:val="0"/>
        <w:snapToGrid w:val="0"/>
        <w:jc w:val="both"/>
        <w:rPr>
          <w:rFonts w:ascii="Rockwell" w:eastAsiaTheme="minorEastAsia" w:hAnsi="Rockwell" w:hint="eastAsia"/>
          <w:b/>
          <w:bCs/>
          <w:color w:val="000000" w:themeColor="text1"/>
          <w:sz w:val="20"/>
          <w:szCs w:val="20"/>
          <w:lang w:val="en-US" w:eastAsia="zh-TW"/>
        </w:rPr>
      </w:pPr>
    </w:p>
    <w:p w14:paraId="247575AF"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color w:val="000000" w:themeColor="text1"/>
          <w:sz w:val="20"/>
          <w:szCs w:val="20"/>
          <w:lang w:eastAsia="zh-TW"/>
        </w:rPr>
      </w:pPr>
      <w:r w:rsidRPr="00505275">
        <w:rPr>
          <w:rFonts w:ascii="Rockwell" w:eastAsiaTheme="minorEastAsia" w:hAnsi="Rockwell"/>
          <w:b/>
          <w:bCs/>
          <w:color w:val="000000" w:themeColor="text1"/>
          <w:sz w:val="20"/>
          <w:szCs w:val="20"/>
          <w:lang w:val="en-US" w:eastAsia="zh-TW"/>
        </w:rPr>
        <w:t>（</w:t>
      </w:r>
      <w:r w:rsidRPr="00505275">
        <w:rPr>
          <w:rFonts w:ascii="Rockwell" w:eastAsiaTheme="minorEastAsia" w:hAnsi="Rockwell"/>
          <w:b/>
          <w:bCs/>
          <w:color w:val="000000" w:themeColor="text1"/>
          <w:sz w:val="20"/>
          <w:szCs w:val="20"/>
          <w:lang w:eastAsia="zh-TW"/>
        </w:rPr>
        <w:t>香港，</w:t>
      </w:r>
      <w:r w:rsidRPr="00505275">
        <w:rPr>
          <w:rFonts w:ascii="Rockwell" w:eastAsiaTheme="minorEastAsia" w:hAnsi="Rockwell"/>
          <w:b/>
          <w:bCs/>
          <w:color w:val="000000" w:themeColor="text1"/>
          <w:sz w:val="20"/>
          <w:szCs w:val="20"/>
          <w:lang w:eastAsia="zh-TW"/>
        </w:rPr>
        <w:t>2025</w:t>
      </w:r>
      <w:r w:rsidRPr="00505275">
        <w:rPr>
          <w:rFonts w:ascii="Rockwell" w:eastAsiaTheme="minorEastAsia" w:hAnsi="Rockwell"/>
          <w:b/>
          <w:bCs/>
          <w:color w:val="000000" w:themeColor="text1"/>
          <w:sz w:val="20"/>
          <w:szCs w:val="20"/>
          <w:lang w:eastAsia="zh-TW"/>
        </w:rPr>
        <w:t>年</w:t>
      </w:r>
      <w:r w:rsidRPr="00505275">
        <w:rPr>
          <w:rFonts w:ascii="Rockwell" w:eastAsiaTheme="minorEastAsia" w:hAnsi="Rockwell"/>
          <w:b/>
          <w:bCs/>
          <w:color w:val="000000" w:themeColor="text1"/>
          <w:sz w:val="20"/>
          <w:szCs w:val="20"/>
          <w:lang w:eastAsia="zh-TW"/>
        </w:rPr>
        <w:t>2</w:t>
      </w:r>
      <w:r w:rsidRPr="00505275">
        <w:rPr>
          <w:rFonts w:ascii="Rockwell" w:eastAsiaTheme="minorEastAsia" w:hAnsi="Rockwell"/>
          <w:b/>
          <w:bCs/>
          <w:color w:val="000000" w:themeColor="text1"/>
          <w:sz w:val="20"/>
          <w:szCs w:val="20"/>
          <w:lang w:eastAsia="zh-TW"/>
        </w:rPr>
        <w:t>月</w:t>
      </w:r>
      <w:r w:rsidRPr="00505275">
        <w:rPr>
          <w:rFonts w:ascii="Rockwell" w:eastAsiaTheme="minorEastAsia" w:hAnsi="Rockwell"/>
          <w:b/>
          <w:bCs/>
          <w:color w:val="000000" w:themeColor="text1"/>
          <w:sz w:val="20"/>
          <w:szCs w:val="20"/>
          <w:lang w:val="en-US" w:eastAsia="zh-TW"/>
        </w:rPr>
        <w:t>）</w:t>
      </w:r>
      <w:r w:rsidRPr="00505275">
        <w:rPr>
          <w:rFonts w:ascii="Rockwell" w:eastAsiaTheme="minorEastAsia" w:hAnsi="Rockwell"/>
          <w:b/>
          <w:bCs/>
          <w:color w:val="000000" w:themeColor="text1"/>
          <w:sz w:val="20"/>
          <w:szCs w:val="20"/>
          <w:lang w:val="en-US" w:eastAsia="zh-TW"/>
        </w:rPr>
        <w:t xml:space="preserve">- </w:t>
      </w:r>
      <w:r w:rsidRPr="00505275">
        <w:rPr>
          <w:rFonts w:ascii="Rockwell" w:eastAsiaTheme="minorEastAsia" w:hAnsi="Rockwell" w:cs="PingFang TC" w:hint="eastAsia"/>
          <w:color w:val="000000"/>
          <w:sz w:val="20"/>
          <w:szCs w:val="20"/>
          <w:lang w:eastAsia="zh-TW"/>
        </w:rPr>
        <w:t>印度美食以其濃郁的風味彷如</w:t>
      </w:r>
      <w:r w:rsidRPr="00505275">
        <w:rPr>
          <w:rStyle w:val="Emphasis"/>
          <w:rFonts w:ascii="Rockwell" w:eastAsiaTheme="minorEastAsia" w:hAnsi="Rockwell"/>
          <w:color w:val="000000"/>
          <w:sz w:val="20"/>
          <w:szCs w:val="20"/>
          <w:lang w:eastAsia="zh-TW"/>
        </w:rPr>
        <w:t>有</w:t>
      </w:r>
      <w:r w:rsidRPr="00505275">
        <w:rPr>
          <w:rFonts w:ascii="Rockwell" w:eastAsiaTheme="minorEastAsia" w:hAnsi="Rockwell" w:cs="PingFang TC" w:hint="eastAsia"/>
          <w:color w:val="000000"/>
          <w:sz w:val="20"/>
          <w:szCs w:val="20"/>
          <w:lang w:eastAsia="zh-TW"/>
        </w:rPr>
        <w:t>種獨特魅力</w:t>
      </w:r>
      <w:r w:rsidRPr="00505275">
        <w:rPr>
          <w:rStyle w:val="Emphasis"/>
          <w:rFonts w:ascii="Rockwell" w:eastAsiaTheme="minorEastAsia" w:hAnsi="Rockwell"/>
          <w:color w:val="000000"/>
          <w:sz w:val="20"/>
          <w:szCs w:val="20"/>
          <w:lang w:eastAsia="zh-TW"/>
        </w:rPr>
        <w:t>，</w:t>
      </w:r>
      <w:r w:rsidRPr="00505275">
        <w:rPr>
          <w:rFonts w:ascii="Rockwell" w:eastAsiaTheme="minorEastAsia" w:hAnsi="Rockwell" w:cs="PingFang TC" w:hint="eastAsia"/>
          <w:color w:val="000000"/>
          <w:sz w:val="20"/>
          <w:szCs w:val="20"/>
          <w:lang w:eastAsia="zh-TW"/>
        </w:rPr>
        <w:t>不論是色彩繽紛的豐富菜式、具健康功效的香料、都令人為之振奮。隨著香港人對印度美食的熱愛日漸增加，位尖沙咀寶勒巷的</w:t>
      </w:r>
      <w:r w:rsidRPr="00505275">
        <w:rPr>
          <w:rStyle w:val="Strong"/>
          <w:rFonts w:ascii="Rockwell" w:eastAsiaTheme="minorEastAsia" w:hAnsi="Rockwell"/>
          <w:color w:val="000000"/>
          <w:sz w:val="20"/>
          <w:szCs w:val="20"/>
          <w:lang w:eastAsia="zh-TW"/>
        </w:rPr>
        <w:t xml:space="preserve"> </w:t>
      </w:r>
      <w:hyperlink r:id="rId9" w:history="1">
        <w:r w:rsidRPr="00505275">
          <w:rPr>
            <w:rStyle w:val="Hyperlink"/>
            <w:rFonts w:ascii="Rockwell" w:eastAsiaTheme="minorEastAsia" w:hAnsi="Rockwell"/>
            <w:b/>
            <w:bCs/>
            <w:color w:val="000000" w:themeColor="text1"/>
            <w:sz w:val="20"/>
            <w:szCs w:val="20"/>
            <w:lang w:eastAsia="zh-TW"/>
          </w:rPr>
          <w:t>Spice Bazaar</w:t>
        </w:r>
      </w:hyperlink>
      <w:r w:rsidRPr="00505275">
        <w:rPr>
          <w:rFonts w:ascii="Rockwell" w:eastAsiaTheme="minorEastAsia" w:hAnsi="Rockwell"/>
          <w:color w:val="000000" w:themeColor="text1"/>
          <w:sz w:val="20"/>
          <w:szCs w:val="20"/>
          <w:lang w:eastAsia="zh-TW"/>
        </w:rPr>
        <w:t xml:space="preserve"> </w:t>
      </w:r>
      <w:r w:rsidRPr="00505275">
        <w:rPr>
          <w:rFonts w:ascii="Rockwell" w:eastAsiaTheme="minorEastAsia" w:hAnsi="Rockwell" w:cs="PingFang TC" w:hint="eastAsia"/>
          <w:color w:val="000000" w:themeColor="text1"/>
          <w:sz w:val="20"/>
          <w:szCs w:val="20"/>
          <w:lang w:eastAsia="zh-TW"/>
        </w:rPr>
        <w:t>於</w:t>
      </w:r>
      <w:r w:rsidRPr="00505275">
        <w:rPr>
          <w:rFonts w:ascii="Rockwell" w:eastAsiaTheme="minorEastAsia" w:hAnsi="Rockwell"/>
          <w:color w:val="000000" w:themeColor="text1"/>
          <w:sz w:val="20"/>
          <w:szCs w:val="20"/>
          <w:lang w:eastAsia="zh-TW"/>
        </w:rPr>
        <w:t>2</w:t>
      </w:r>
      <w:r w:rsidRPr="00505275">
        <w:rPr>
          <w:rFonts w:ascii="Rockwell" w:eastAsiaTheme="minorEastAsia" w:hAnsi="Rockwell" w:cs="PingFang TC" w:hint="eastAsia"/>
          <w:color w:val="000000" w:themeColor="text1"/>
          <w:sz w:val="20"/>
          <w:szCs w:val="20"/>
          <w:lang w:eastAsia="zh-TW"/>
        </w:rPr>
        <w:t>月中旬和大家見面。餐廳以大廚本身的廚藝背景及個人經歷主導，致力於為客人呈獻高品質與正宗的現代印度炭烤美食，其菜單巧妙地融合了傳統食譜與清新現代的創意手法。</w:t>
      </w:r>
    </w:p>
    <w:p w14:paraId="493092FD" w14:textId="77777777" w:rsidR="00187102" w:rsidRPr="00505275" w:rsidRDefault="00187102" w:rsidP="00505275">
      <w:pPr>
        <w:adjustRightInd w:val="0"/>
        <w:snapToGrid w:val="0"/>
        <w:jc w:val="both"/>
        <w:rPr>
          <w:rFonts w:ascii="Rockwell" w:eastAsiaTheme="minorEastAsia" w:hAnsi="Rockwell"/>
          <w:b/>
          <w:bCs/>
          <w:color w:val="000000" w:themeColor="text1"/>
          <w:sz w:val="20"/>
          <w:szCs w:val="20"/>
          <w:lang w:val="en-US" w:eastAsia="zh-TW"/>
        </w:rPr>
      </w:pPr>
    </w:p>
    <w:p w14:paraId="6783DAA2" w14:textId="77777777" w:rsidR="00187102" w:rsidRPr="00505275" w:rsidRDefault="00187102" w:rsidP="00505275">
      <w:pPr>
        <w:adjustRightInd w:val="0"/>
        <w:snapToGrid w:val="0"/>
        <w:jc w:val="both"/>
        <w:rPr>
          <w:rFonts w:ascii="Rockwell" w:eastAsiaTheme="minorEastAsia" w:hAnsi="Rockwell"/>
          <w:b/>
          <w:bCs/>
          <w:color w:val="000000" w:themeColor="text1"/>
          <w:sz w:val="20"/>
          <w:szCs w:val="20"/>
          <w:lang w:val="en-US" w:eastAsia="zh-TW"/>
        </w:rPr>
      </w:pPr>
      <w:r w:rsidRPr="00505275">
        <w:rPr>
          <w:rFonts w:ascii="Rockwell" w:eastAsiaTheme="minorEastAsia" w:hAnsi="Rockwell" w:cs="PingFang TC" w:hint="eastAsia"/>
          <w:b/>
          <w:bCs/>
          <w:color w:val="000000" w:themeColor="text1"/>
          <w:sz w:val="20"/>
          <w:szCs w:val="20"/>
          <w:lang w:eastAsia="zh-TW"/>
        </w:rPr>
        <w:t>齊心合力：以美食為使命的夥伴關係</w:t>
      </w:r>
      <w:r w:rsidRPr="00505275">
        <w:rPr>
          <w:rFonts w:ascii="Rockwell" w:eastAsiaTheme="minorEastAsia" w:hAnsi="Rockwell" w:hint="eastAsia"/>
          <w:b/>
          <w:bCs/>
          <w:color w:val="000000" w:themeColor="text1"/>
          <w:sz w:val="20"/>
          <w:szCs w:val="20"/>
          <w:lang w:eastAsia="zh-TW"/>
        </w:rPr>
        <w:t xml:space="preserve"> </w:t>
      </w:r>
    </w:p>
    <w:p w14:paraId="48677A2D" w14:textId="77777777" w:rsidR="00187102" w:rsidRPr="00505275" w:rsidRDefault="00187102" w:rsidP="00505275">
      <w:pPr>
        <w:adjustRightInd w:val="0"/>
        <w:snapToGrid w:val="0"/>
        <w:jc w:val="both"/>
        <w:rPr>
          <w:rFonts w:ascii="Rockwell" w:eastAsiaTheme="minorEastAsia" w:hAnsi="Rockwell"/>
          <w:b/>
          <w:bCs/>
          <w:color w:val="000000" w:themeColor="text1"/>
          <w:sz w:val="20"/>
          <w:szCs w:val="20"/>
          <w:lang w:val="en-US" w:eastAsia="zh-TW"/>
        </w:rPr>
      </w:pPr>
    </w:p>
    <w:p w14:paraId="44C6FDD1" w14:textId="77777777" w:rsidR="00187102" w:rsidRPr="00505275" w:rsidRDefault="00187102" w:rsidP="00505275">
      <w:pPr>
        <w:adjustRightInd w:val="0"/>
        <w:snapToGrid w:val="0"/>
        <w:jc w:val="both"/>
        <w:rPr>
          <w:rFonts w:ascii="Rockwell" w:eastAsiaTheme="minorEastAsia" w:hAnsi="Rockwell"/>
          <w:color w:val="000000" w:themeColor="text1"/>
          <w:sz w:val="20"/>
          <w:szCs w:val="20"/>
          <w:lang w:eastAsia="zh-TW"/>
        </w:rPr>
      </w:pPr>
      <w:r w:rsidRPr="00505275">
        <w:rPr>
          <w:rFonts w:ascii="Rockwell" w:eastAsiaTheme="minorEastAsia" w:hAnsi="Rockwell"/>
          <w:color w:val="000000" w:themeColor="text1"/>
          <w:sz w:val="20"/>
          <w:szCs w:val="20"/>
          <w:lang w:eastAsia="zh-TW"/>
        </w:rPr>
        <w:t xml:space="preserve">Spice Bazaar </w:t>
      </w:r>
      <w:r w:rsidRPr="00505275">
        <w:rPr>
          <w:rFonts w:ascii="Rockwell" w:eastAsiaTheme="minorEastAsia" w:hAnsi="Rockwell" w:cs="PingFang TC" w:hint="eastAsia"/>
          <w:color w:val="000000" w:themeColor="text1"/>
          <w:sz w:val="20"/>
          <w:szCs w:val="20"/>
          <w:lang w:eastAsia="zh-TW"/>
        </w:rPr>
        <w:t>的誕生來自於餐飲業資深人士</w:t>
      </w:r>
      <w:r w:rsidRPr="00505275">
        <w:rPr>
          <w:rFonts w:ascii="Rockwell" w:eastAsiaTheme="minorEastAsia" w:hAnsi="Rockwell"/>
          <w:color w:val="000000" w:themeColor="text1"/>
          <w:sz w:val="20"/>
          <w:szCs w:val="20"/>
          <w:lang w:eastAsia="zh-TW"/>
        </w:rPr>
        <w:t xml:space="preserve"> Imran Khaleel </w:t>
      </w:r>
      <w:r w:rsidRPr="00505275">
        <w:rPr>
          <w:rFonts w:ascii="Rockwell" w:eastAsiaTheme="minorEastAsia" w:hAnsi="Rockwell" w:cs="PingFang TC" w:hint="eastAsia"/>
          <w:color w:val="000000" w:themeColor="text1"/>
          <w:sz w:val="20"/>
          <w:szCs w:val="20"/>
          <w:lang w:eastAsia="zh-TW"/>
        </w:rPr>
        <w:t>和行政總廚</w:t>
      </w:r>
      <w:r w:rsidRPr="00505275">
        <w:rPr>
          <w:rFonts w:ascii="Rockwell" w:eastAsiaTheme="minorEastAsia" w:hAnsi="Rockwell"/>
          <w:color w:val="000000" w:themeColor="text1"/>
          <w:sz w:val="20"/>
          <w:szCs w:val="20"/>
          <w:lang w:eastAsia="zh-TW"/>
        </w:rPr>
        <w:t xml:space="preserve"> Balram Yadav </w:t>
      </w:r>
      <w:r w:rsidRPr="00505275">
        <w:rPr>
          <w:rFonts w:ascii="Rockwell" w:eastAsiaTheme="minorEastAsia" w:hAnsi="Rockwell" w:cs="PingFang TC" w:hint="eastAsia"/>
          <w:color w:val="000000" w:themeColor="text1"/>
          <w:sz w:val="20"/>
          <w:szCs w:val="20"/>
          <w:lang w:eastAsia="zh-TW"/>
        </w:rPr>
        <w:t>共同創辦，他們早於</w:t>
      </w:r>
      <w:r w:rsidRPr="00505275">
        <w:rPr>
          <w:rFonts w:ascii="Rockwell" w:eastAsiaTheme="minorEastAsia" w:hAnsi="Rockwell"/>
          <w:color w:val="000000" w:themeColor="text1"/>
          <w:sz w:val="20"/>
          <w:szCs w:val="20"/>
          <w:lang w:eastAsia="zh-TW"/>
        </w:rPr>
        <w:t>2019</w:t>
      </w:r>
      <w:r w:rsidRPr="00505275">
        <w:rPr>
          <w:rFonts w:ascii="Rockwell" w:eastAsiaTheme="minorEastAsia" w:hAnsi="Rockwell" w:cs="PingFang TC" w:hint="eastAsia"/>
          <w:color w:val="000000" w:themeColor="text1"/>
          <w:sz w:val="20"/>
          <w:szCs w:val="20"/>
          <w:lang w:eastAsia="zh-TW"/>
        </w:rPr>
        <w:t>年因參與多間新餐廳開幕項目而結緣。</w:t>
      </w:r>
    </w:p>
    <w:p w14:paraId="2104233A" w14:textId="77777777" w:rsidR="00187102" w:rsidRPr="00505275" w:rsidRDefault="00187102" w:rsidP="00505275">
      <w:pPr>
        <w:adjustRightInd w:val="0"/>
        <w:snapToGrid w:val="0"/>
        <w:jc w:val="both"/>
        <w:rPr>
          <w:rFonts w:ascii="Rockwell" w:eastAsiaTheme="minorEastAsia" w:hAnsi="Rockwell"/>
          <w:color w:val="000000" w:themeColor="text1"/>
          <w:sz w:val="20"/>
          <w:szCs w:val="20"/>
          <w:lang w:eastAsia="zh-TW"/>
        </w:rPr>
      </w:pPr>
    </w:p>
    <w:p w14:paraId="36C83BEA" w14:textId="77777777" w:rsidR="00187102" w:rsidRPr="00505275" w:rsidRDefault="00187102" w:rsidP="00505275">
      <w:pPr>
        <w:adjustRightInd w:val="0"/>
        <w:snapToGrid w:val="0"/>
        <w:jc w:val="both"/>
        <w:rPr>
          <w:rFonts w:ascii="Rockwell" w:eastAsiaTheme="minorEastAsia" w:hAnsi="Rockwell"/>
          <w:color w:val="000000" w:themeColor="text1"/>
          <w:sz w:val="20"/>
          <w:szCs w:val="20"/>
          <w:lang w:eastAsia="zh-TW"/>
        </w:rPr>
      </w:pPr>
      <w:r w:rsidRPr="00505275">
        <w:rPr>
          <w:rFonts w:ascii="Rockwell" w:eastAsiaTheme="minorEastAsia" w:hAnsi="Rockwell" w:cs="PingFang TC" w:hint="eastAsia"/>
          <w:color w:val="000000" w:themeColor="text1"/>
          <w:sz w:val="20"/>
          <w:szCs w:val="20"/>
          <w:lang w:eastAsia="zh-TW"/>
        </w:rPr>
        <w:t>創辦人之一</w:t>
      </w:r>
      <w:r w:rsidRPr="00505275">
        <w:rPr>
          <w:rFonts w:ascii="Rockwell" w:eastAsiaTheme="minorEastAsia" w:hAnsi="Rockwell"/>
          <w:b/>
          <w:bCs/>
          <w:color w:val="000000" w:themeColor="text1"/>
          <w:sz w:val="20"/>
          <w:szCs w:val="20"/>
          <w:lang w:eastAsia="zh-TW"/>
        </w:rPr>
        <w:t>Imran Khaleel</w:t>
      </w:r>
      <w:r w:rsidRPr="00505275">
        <w:rPr>
          <w:rFonts w:ascii="Rockwell" w:eastAsiaTheme="minorEastAsia" w:hAnsi="Rockwell"/>
          <w:color w:val="000000" w:themeColor="text1"/>
          <w:sz w:val="20"/>
          <w:szCs w:val="20"/>
          <w:lang w:eastAsia="zh-TW"/>
        </w:rPr>
        <w:t xml:space="preserve"> </w:t>
      </w:r>
      <w:r w:rsidRPr="00505275">
        <w:rPr>
          <w:rFonts w:ascii="Rockwell" w:eastAsiaTheme="minorEastAsia" w:hAnsi="Rockwell" w:cs="PingFang TC" w:hint="eastAsia"/>
          <w:color w:val="000000" w:themeColor="text1"/>
          <w:sz w:val="20"/>
          <w:szCs w:val="20"/>
          <w:lang w:eastAsia="zh-TW"/>
        </w:rPr>
        <w:t>擁有超過</w:t>
      </w:r>
      <w:r w:rsidRPr="00505275">
        <w:rPr>
          <w:rFonts w:ascii="Rockwell" w:eastAsiaTheme="minorEastAsia" w:hAnsi="Rockwell"/>
          <w:color w:val="000000" w:themeColor="text1"/>
          <w:sz w:val="20"/>
          <w:szCs w:val="20"/>
          <w:lang w:eastAsia="zh-TW"/>
        </w:rPr>
        <w:t>20</w:t>
      </w:r>
      <w:r w:rsidRPr="00505275">
        <w:rPr>
          <w:rFonts w:ascii="Rockwell" w:eastAsiaTheme="minorEastAsia" w:hAnsi="Rockwell" w:cs="PingFang TC" w:hint="eastAsia"/>
          <w:color w:val="000000" w:themeColor="text1"/>
          <w:sz w:val="20"/>
          <w:szCs w:val="20"/>
          <w:lang w:eastAsia="zh-TW"/>
        </w:rPr>
        <w:t>年的國際餐飲營運經驗，他的事業始於美國麗思卡爾頓酒店，隨後進入英國及阿聯酋的知名</w:t>
      </w:r>
      <w:r w:rsidRPr="00505275">
        <w:rPr>
          <w:rFonts w:ascii="Rockwell" w:eastAsiaTheme="minorEastAsia" w:hAnsi="Rockwell"/>
          <w:color w:val="000000" w:themeColor="text1"/>
          <w:sz w:val="20"/>
          <w:szCs w:val="20"/>
          <w:lang w:eastAsia="zh-TW"/>
        </w:rPr>
        <w:t xml:space="preserve"> </w:t>
      </w:r>
      <w:proofErr w:type="spellStart"/>
      <w:r w:rsidRPr="00505275">
        <w:rPr>
          <w:rFonts w:ascii="Rockwell" w:eastAsiaTheme="minorEastAsia" w:hAnsi="Rockwell"/>
          <w:color w:val="000000" w:themeColor="text1"/>
          <w:sz w:val="20"/>
          <w:szCs w:val="20"/>
          <w:lang w:eastAsia="zh-TW"/>
        </w:rPr>
        <w:t>Hakkasan</w:t>
      </w:r>
      <w:proofErr w:type="spellEnd"/>
      <w:r w:rsidRPr="00505275">
        <w:rPr>
          <w:rFonts w:ascii="Rockwell" w:eastAsiaTheme="minorEastAsia" w:hAnsi="Rockwell"/>
          <w:color w:val="000000" w:themeColor="text1"/>
          <w:sz w:val="20"/>
          <w:szCs w:val="20"/>
          <w:lang w:eastAsia="zh-TW"/>
        </w:rPr>
        <w:t xml:space="preserve"> </w:t>
      </w:r>
      <w:r w:rsidRPr="00505275">
        <w:rPr>
          <w:rFonts w:ascii="Rockwell" w:eastAsiaTheme="minorEastAsia" w:hAnsi="Rockwell" w:cs="PingFang TC" w:hint="eastAsia"/>
          <w:color w:val="000000" w:themeColor="text1"/>
          <w:sz w:val="20"/>
          <w:szCs w:val="20"/>
          <w:lang w:eastAsia="zh-TW"/>
        </w:rPr>
        <w:t>集團，負責管理包括</w:t>
      </w:r>
      <w:r w:rsidRPr="00505275">
        <w:rPr>
          <w:rFonts w:ascii="Rockwell" w:eastAsiaTheme="minorEastAsia" w:hAnsi="Rockwell"/>
          <w:color w:val="000000" w:themeColor="text1"/>
          <w:sz w:val="20"/>
          <w:szCs w:val="20"/>
          <w:lang w:eastAsia="zh-TW"/>
        </w:rPr>
        <w:t xml:space="preserve"> </w:t>
      </w:r>
      <w:proofErr w:type="spellStart"/>
      <w:r w:rsidRPr="00505275">
        <w:rPr>
          <w:rFonts w:ascii="Rockwell" w:eastAsiaTheme="minorEastAsia" w:hAnsi="Rockwell"/>
          <w:color w:val="000000" w:themeColor="text1"/>
          <w:sz w:val="20"/>
          <w:szCs w:val="20"/>
          <w:lang w:eastAsia="zh-TW"/>
        </w:rPr>
        <w:t>Yauatcha</w:t>
      </w:r>
      <w:proofErr w:type="spellEnd"/>
      <w:r w:rsidRPr="00505275">
        <w:rPr>
          <w:rFonts w:ascii="Rockwell" w:eastAsiaTheme="minorEastAsia" w:hAnsi="Rockwell"/>
          <w:color w:val="000000" w:themeColor="text1"/>
          <w:sz w:val="20"/>
          <w:szCs w:val="20"/>
          <w:lang w:eastAsia="zh-TW"/>
        </w:rPr>
        <w:t xml:space="preserve"> </w:t>
      </w:r>
      <w:r w:rsidRPr="00505275">
        <w:rPr>
          <w:rFonts w:ascii="Rockwell" w:eastAsiaTheme="minorEastAsia" w:hAnsi="Rockwell" w:cs="PingFang TC" w:hint="eastAsia"/>
          <w:color w:val="000000" w:themeColor="text1"/>
          <w:sz w:val="20"/>
          <w:szCs w:val="20"/>
          <w:lang w:eastAsia="zh-TW"/>
        </w:rPr>
        <w:t>和</w:t>
      </w:r>
      <w:r w:rsidRPr="00505275">
        <w:rPr>
          <w:rFonts w:ascii="Rockwell" w:eastAsiaTheme="minorEastAsia" w:hAnsi="Rockwell"/>
          <w:color w:val="000000" w:themeColor="text1"/>
          <w:sz w:val="20"/>
          <w:szCs w:val="20"/>
          <w:lang w:eastAsia="zh-TW"/>
        </w:rPr>
        <w:t xml:space="preserve"> Sake No Hana </w:t>
      </w:r>
      <w:r w:rsidRPr="00505275">
        <w:rPr>
          <w:rFonts w:ascii="Rockwell" w:eastAsiaTheme="minorEastAsia" w:hAnsi="Rockwell" w:cs="PingFang TC" w:hint="eastAsia"/>
          <w:color w:val="000000" w:themeColor="text1"/>
          <w:sz w:val="20"/>
          <w:szCs w:val="20"/>
          <w:lang w:eastAsia="zh-TW"/>
        </w:rPr>
        <w:t>在內的高級餐廳。</w:t>
      </w:r>
      <w:r w:rsidRPr="00505275">
        <w:rPr>
          <w:rFonts w:ascii="Rockwell" w:eastAsiaTheme="minorEastAsia" w:hAnsi="Rockwell"/>
          <w:color w:val="000000" w:themeColor="text1"/>
          <w:sz w:val="20"/>
          <w:szCs w:val="20"/>
          <w:lang w:eastAsia="zh-TW"/>
        </w:rPr>
        <w:t>2012</w:t>
      </w:r>
      <w:r w:rsidRPr="00505275">
        <w:rPr>
          <w:rFonts w:ascii="Rockwell" w:eastAsiaTheme="minorEastAsia" w:hAnsi="Rockwell" w:cs="PingFang TC" w:hint="eastAsia"/>
          <w:color w:val="000000" w:themeColor="text1"/>
          <w:sz w:val="20"/>
          <w:szCs w:val="20"/>
          <w:lang w:eastAsia="zh-TW"/>
        </w:rPr>
        <w:t>年，他移居香港，出任</w:t>
      </w:r>
      <w:r w:rsidRPr="00505275">
        <w:rPr>
          <w:rFonts w:ascii="Rockwell" w:eastAsiaTheme="minorEastAsia" w:hAnsi="Rockwell"/>
          <w:color w:val="000000" w:themeColor="text1"/>
          <w:sz w:val="20"/>
          <w:szCs w:val="20"/>
          <w:lang w:eastAsia="zh-TW"/>
        </w:rPr>
        <w:t xml:space="preserve"> Zuma Hong Kong </w:t>
      </w:r>
      <w:r w:rsidRPr="00505275">
        <w:rPr>
          <w:rFonts w:ascii="Rockwell" w:eastAsiaTheme="minorEastAsia" w:hAnsi="Rockwell" w:cs="PingFang TC" w:hint="eastAsia"/>
          <w:color w:val="000000" w:themeColor="text1"/>
          <w:sz w:val="20"/>
          <w:szCs w:val="20"/>
          <w:lang w:eastAsia="zh-TW"/>
        </w:rPr>
        <w:t>的副總經理，進一步磨練其管理世界級餐飲體驗的專業技能。於</w:t>
      </w:r>
      <w:r w:rsidRPr="00505275">
        <w:rPr>
          <w:rFonts w:ascii="Rockwell" w:eastAsiaTheme="minorEastAsia" w:hAnsi="Rockwell"/>
          <w:color w:val="000000" w:themeColor="text1"/>
          <w:sz w:val="20"/>
          <w:szCs w:val="20"/>
          <w:lang w:eastAsia="zh-TW"/>
        </w:rPr>
        <w:t>2023</w:t>
      </w:r>
      <w:r w:rsidRPr="00505275">
        <w:rPr>
          <w:rFonts w:ascii="Rockwell" w:eastAsiaTheme="minorEastAsia" w:hAnsi="Rockwell" w:cs="PingFang TC" w:hint="eastAsia"/>
          <w:color w:val="000000" w:themeColor="text1"/>
          <w:sz w:val="20"/>
          <w:szCs w:val="20"/>
          <w:lang w:eastAsia="zh-TW"/>
        </w:rPr>
        <w:t>年，</w:t>
      </w:r>
      <w:r w:rsidRPr="00505275">
        <w:rPr>
          <w:rFonts w:ascii="Rockwell" w:eastAsiaTheme="minorEastAsia" w:hAnsi="Rockwell"/>
          <w:color w:val="000000" w:themeColor="text1"/>
          <w:sz w:val="20"/>
          <w:szCs w:val="20"/>
          <w:lang w:eastAsia="zh-TW"/>
        </w:rPr>
        <w:t xml:space="preserve">Imran </w:t>
      </w:r>
      <w:r w:rsidRPr="00505275">
        <w:rPr>
          <w:rFonts w:ascii="Rockwell" w:eastAsiaTheme="minorEastAsia" w:hAnsi="Rockwell" w:cs="PingFang TC" w:hint="eastAsia"/>
          <w:color w:val="000000" w:themeColor="text1"/>
          <w:sz w:val="20"/>
          <w:szCs w:val="20"/>
          <w:lang w:eastAsia="zh-TW"/>
        </w:rPr>
        <w:t>開創了自己的餐飲事業，成功開設了受歡迎的黎巴嫩餐廳</w:t>
      </w:r>
      <w:r w:rsidRPr="00505275">
        <w:rPr>
          <w:rFonts w:ascii="Rockwell" w:eastAsiaTheme="minorEastAsia" w:hAnsi="Rockwell"/>
          <w:color w:val="000000" w:themeColor="text1"/>
          <w:sz w:val="20"/>
          <w:szCs w:val="20"/>
          <w:lang w:eastAsia="zh-TW"/>
        </w:rPr>
        <w:t xml:space="preserve"> Rue Du Liban</w:t>
      </w:r>
      <w:r w:rsidRPr="00505275">
        <w:rPr>
          <w:rFonts w:ascii="Rockwell" w:eastAsiaTheme="minorEastAsia" w:hAnsi="Rockwell" w:cs="PingFang TC" w:hint="eastAsia"/>
          <w:color w:val="000000" w:themeColor="text1"/>
          <w:sz w:val="20"/>
          <w:szCs w:val="20"/>
          <w:lang w:eastAsia="zh-TW"/>
        </w:rPr>
        <w:t>，該餐廳在周末經常爆滿。如今，他結合自己豐富的經驗及對家鄉印度美食的熱忱，開設</w:t>
      </w:r>
      <w:r w:rsidRPr="00505275">
        <w:rPr>
          <w:rFonts w:ascii="Rockwell" w:eastAsiaTheme="minorEastAsia" w:hAnsi="Rockwell"/>
          <w:color w:val="000000" w:themeColor="text1"/>
          <w:sz w:val="20"/>
          <w:szCs w:val="20"/>
          <w:lang w:eastAsia="zh-TW"/>
        </w:rPr>
        <w:t xml:space="preserve"> Spice Bazaar</w:t>
      </w:r>
      <w:r w:rsidRPr="00505275">
        <w:rPr>
          <w:rFonts w:ascii="Rockwell" w:eastAsiaTheme="minorEastAsia" w:hAnsi="Rockwell" w:cs="PingFang TC" w:hint="eastAsia"/>
          <w:color w:val="000000" w:themeColor="text1"/>
          <w:sz w:val="20"/>
          <w:szCs w:val="20"/>
          <w:lang w:eastAsia="zh-TW"/>
        </w:rPr>
        <w:t>，為客人打造出一個以活潑細膩與精湛技術為特色的現代休閒用餐體驗。</w:t>
      </w:r>
    </w:p>
    <w:p w14:paraId="3AAF63AA" w14:textId="77777777" w:rsidR="00187102" w:rsidRPr="00505275" w:rsidRDefault="00187102" w:rsidP="00505275">
      <w:pPr>
        <w:adjustRightInd w:val="0"/>
        <w:snapToGrid w:val="0"/>
        <w:jc w:val="both"/>
        <w:rPr>
          <w:rFonts w:ascii="Rockwell" w:eastAsiaTheme="minorEastAsia" w:hAnsi="Rockwell"/>
          <w:color w:val="000000" w:themeColor="text1"/>
          <w:sz w:val="20"/>
          <w:szCs w:val="20"/>
          <w:lang w:val="en-US" w:eastAsia="zh-TW"/>
        </w:rPr>
      </w:pPr>
    </w:p>
    <w:p w14:paraId="6095210D" w14:textId="77777777" w:rsidR="00505275" w:rsidRDefault="00505275" w:rsidP="00505275">
      <w:pPr>
        <w:adjustRightInd w:val="0"/>
        <w:snapToGrid w:val="0"/>
        <w:jc w:val="both"/>
        <w:rPr>
          <w:rFonts w:ascii="Rockwell" w:eastAsiaTheme="minorEastAsia" w:hAnsi="Rockwell" w:cs="PingFang TC"/>
          <w:b/>
          <w:bCs/>
          <w:color w:val="000000" w:themeColor="text1"/>
          <w:sz w:val="20"/>
          <w:szCs w:val="20"/>
          <w:lang w:eastAsia="zh-TW"/>
        </w:rPr>
      </w:pPr>
      <w:r>
        <w:rPr>
          <w:rFonts w:ascii="Rockwell" w:eastAsiaTheme="minorEastAsia" w:hAnsi="Rockwell" w:cs="PingFang TC"/>
          <w:b/>
          <w:bCs/>
          <w:color w:val="000000" w:themeColor="text1"/>
          <w:sz w:val="20"/>
          <w:szCs w:val="20"/>
          <w:lang w:eastAsia="zh-TW"/>
        </w:rPr>
        <w:br w:type="page"/>
      </w:r>
    </w:p>
    <w:p w14:paraId="758F3A8F" w14:textId="72090F19" w:rsidR="00187102" w:rsidRPr="00505275" w:rsidRDefault="00187102" w:rsidP="00505275">
      <w:pPr>
        <w:adjustRightInd w:val="0"/>
        <w:snapToGrid w:val="0"/>
        <w:jc w:val="both"/>
        <w:rPr>
          <w:rFonts w:ascii="Rockwell" w:eastAsiaTheme="minorEastAsia" w:hAnsi="Rockwell"/>
          <w:b/>
          <w:bCs/>
          <w:color w:val="000000" w:themeColor="text1"/>
          <w:sz w:val="20"/>
          <w:szCs w:val="20"/>
          <w:lang w:val="en-US"/>
        </w:rPr>
      </w:pPr>
      <w:r w:rsidRPr="00505275">
        <w:rPr>
          <w:rFonts w:ascii="Rockwell" w:eastAsiaTheme="minorEastAsia" w:hAnsi="Rockwell" w:cs="PingFang TC" w:hint="eastAsia"/>
          <w:b/>
          <w:bCs/>
          <w:color w:val="000000" w:themeColor="text1"/>
          <w:sz w:val="20"/>
          <w:szCs w:val="20"/>
          <w:lang w:eastAsia="zh-TW"/>
        </w:rPr>
        <w:lastRenderedPageBreak/>
        <w:t>低調前皇室</w:t>
      </w:r>
      <w:r w:rsidRPr="00505275">
        <w:rPr>
          <w:rFonts w:ascii="Rockwell" w:eastAsiaTheme="minorEastAsia" w:hAnsi="Rockwell" w:cs="PingFang TC" w:hint="eastAsia"/>
          <w:b/>
          <w:bCs/>
          <w:color w:val="000000" w:themeColor="text1"/>
          <w:sz w:val="20"/>
          <w:szCs w:val="20"/>
        </w:rPr>
        <w:t>名廚</w:t>
      </w:r>
      <w:r w:rsidRPr="00505275">
        <w:rPr>
          <w:rFonts w:ascii="Rockwell" w:eastAsiaTheme="minorEastAsia" w:hAnsi="Rockwell"/>
          <w:b/>
          <w:bCs/>
          <w:color w:val="000000" w:themeColor="text1"/>
          <w:sz w:val="20"/>
          <w:szCs w:val="20"/>
        </w:rPr>
        <w:t xml:space="preserve"> Balram Yadav</w:t>
      </w:r>
      <w:r w:rsidRPr="00505275">
        <w:rPr>
          <w:rFonts w:ascii="Rockwell" w:eastAsiaTheme="minorEastAsia" w:hAnsi="Rockwell" w:cs="PingFang TC" w:hint="eastAsia"/>
          <w:b/>
          <w:bCs/>
          <w:color w:val="000000" w:themeColor="text1"/>
          <w:sz w:val="20"/>
          <w:szCs w:val="20"/>
          <w:lang w:eastAsia="zh-TW"/>
        </w:rPr>
        <w:t>：</w:t>
      </w:r>
      <w:r w:rsidRPr="00505275">
        <w:rPr>
          <w:rFonts w:ascii="Rockwell" w:eastAsiaTheme="minorEastAsia" w:hAnsi="Rockwell"/>
          <w:b/>
          <w:bCs/>
          <w:color w:val="000000" w:themeColor="text1"/>
          <w:sz w:val="20"/>
          <w:szCs w:val="20"/>
        </w:rPr>
        <w:t xml:space="preserve">Spice Bazaar </w:t>
      </w:r>
      <w:r w:rsidRPr="00505275">
        <w:rPr>
          <w:rFonts w:ascii="Rockwell" w:eastAsiaTheme="minorEastAsia" w:hAnsi="Rockwell" w:cs="PingFang TC" w:hint="eastAsia"/>
          <w:b/>
          <w:bCs/>
          <w:color w:val="000000" w:themeColor="text1"/>
          <w:sz w:val="20"/>
          <w:szCs w:val="20"/>
        </w:rPr>
        <w:t>背後的靈魂人物</w:t>
      </w:r>
    </w:p>
    <w:p w14:paraId="12C67CEF" w14:textId="77777777" w:rsidR="00187102" w:rsidRPr="00505275" w:rsidRDefault="00187102" w:rsidP="00505275">
      <w:pPr>
        <w:adjustRightInd w:val="0"/>
        <w:snapToGrid w:val="0"/>
        <w:jc w:val="both"/>
        <w:rPr>
          <w:rFonts w:ascii="Rockwell" w:eastAsiaTheme="minorEastAsia" w:hAnsi="Rockwell"/>
          <w:b/>
          <w:bCs/>
          <w:color w:val="000000" w:themeColor="text1"/>
          <w:sz w:val="20"/>
          <w:szCs w:val="20"/>
          <w:lang w:val="en-US"/>
        </w:rPr>
      </w:pPr>
    </w:p>
    <w:p w14:paraId="63B38F66" w14:textId="77777777" w:rsidR="00187102" w:rsidRDefault="00187102" w:rsidP="00505275">
      <w:pPr>
        <w:pStyle w:val="body0"/>
        <w:adjustRightInd w:val="0"/>
        <w:snapToGrid w:val="0"/>
        <w:spacing w:before="0" w:beforeAutospacing="0" w:after="0" w:afterAutospacing="0"/>
        <w:jc w:val="both"/>
        <w:rPr>
          <w:rFonts w:ascii="Rockwell" w:eastAsiaTheme="minorEastAsia" w:hAnsi="Rockwell" w:cs="PingFang TC"/>
          <w:color w:val="000000"/>
          <w:sz w:val="20"/>
          <w:szCs w:val="20"/>
          <w:lang w:eastAsia="zh-TW"/>
        </w:rPr>
      </w:pPr>
      <w:r w:rsidRPr="00505275">
        <w:rPr>
          <w:rFonts w:ascii="Rockwell" w:eastAsiaTheme="minorEastAsia" w:hAnsi="Rockwell" w:cs="PingFang TC" w:hint="eastAsia"/>
          <w:color w:val="000000"/>
          <w:sz w:val="20"/>
          <w:szCs w:val="20"/>
          <w:lang w:eastAsia="zh-TW"/>
        </w:rPr>
        <w:t>主導</w:t>
      </w:r>
      <w:r w:rsidRPr="00505275">
        <w:rPr>
          <w:rFonts w:ascii="Rockwell" w:eastAsiaTheme="minorEastAsia" w:hAnsi="Rockwell"/>
          <w:color w:val="000000"/>
          <w:sz w:val="20"/>
          <w:szCs w:val="20"/>
          <w:lang w:eastAsia="zh-TW"/>
        </w:rPr>
        <w:t xml:space="preserve"> Spice Bazaar </w:t>
      </w:r>
      <w:r w:rsidRPr="00505275">
        <w:rPr>
          <w:rFonts w:ascii="Rockwell" w:eastAsiaTheme="minorEastAsia" w:hAnsi="Rockwell" w:cs="PingFang TC" w:hint="eastAsia"/>
          <w:color w:val="000000"/>
          <w:sz w:val="20"/>
          <w:szCs w:val="20"/>
          <w:lang w:eastAsia="zh-TW"/>
        </w:rPr>
        <w:t>廚房的是聯合創辦人兼總廚</w:t>
      </w:r>
      <w:r w:rsidRPr="00505275">
        <w:rPr>
          <w:rStyle w:val="Strong"/>
          <w:rFonts w:ascii="Rockwell" w:eastAsiaTheme="minorEastAsia" w:hAnsi="Rockwell"/>
          <w:color w:val="000000"/>
          <w:sz w:val="20"/>
          <w:szCs w:val="20"/>
          <w:lang w:eastAsia="zh-TW"/>
        </w:rPr>
        <w:t xml:space="preserve"> Balram</w:t>
      </w:r>
      <w:r w:rsidRPr="00505275">
        <w:rPr>
          <w:rStyle w:val="Strong"/>
          <w:rFonts w:ascii="Rockwell" w:eastAsiaTheme="minorEastAsia" w:hAnsi="Rockwell" w:hint="eastAsia"/>
          <w:color w:val="000000"/>
          <w:sz w:val="20"/>
          <w:szCs w:val="20"/>
          <w:lang w:eastAsia="zh-TW"/>
        </w:rPr>
        <w:t xml:space="preserve"> </w:t>
      </w:r>
      <w:r w:rsidRPr="00505275">
        <w:rPr>
          <w:rStyle w:val="Strong"/>
          <w:rFonts w:ascii="Rockwell" w:eastAsiaTheme="minorEastAsia" w:hAnsi="Rockwell"/>
          <w:color w:val="000000"/>
          <w:sz w:val="20"/>
          <w:szCs w:val="20"/>
          <w:lang w:eastAsia="zh-TW"/>
        </w:rPr>
        <w:t>Yadav</w:t>
      </w:r>
      <w:r w:rsidRPr="00505275">
        <w:rPr>
          <w:rFonts w:ascii="Rockwell" w:eastAsiaTheme="minorEastAsia" w:hAnsi="Rockwell" w:cs="PingFang TC" w:hint="eastAsia"/>
          <w:color w:val="000000"/>
          <w:sz w:val="20"/>
          <w:szCs w:val="20"/>
          <w:lang w:eastAsia="zh-TW"/>
        </w:rPr>
        <w:t>，他擁有超過</w:t>
      </w:r>
      <w:r w:rsidRPr="00505275">
        <w:rPr>
          <w:rFonts w:ascii="Rockwell" w:eastAsiaTheme="minorEastAsia" w:hAnsi="Rockwell"/>
          <w:color w:val="000000"/>
          <w:sz w:val="20"/>
          <w:szCs w:val="20"/>
          <w:lang w:eastAsia="zh-TW"/>
        </w:rPr>
        <w:t>30</w:t>
      </w:r>
      <w:r w:rsidRPr="00505275">
        <w:rPr>
          <w:rFonts w:ascii="Rockwell" w:eastAsiaTheme="minorEastAsia" w:hAnsi="Rockwell" w:cs="PingFang TC" w:hint="eastAsia"/>
          <w:color w:val="000000"/>
          <w:sz w:val="20"/>
          <w:szCs w:val="20"/>
          <w:lang w:eastAsia="zh-TW"/>
        </w:rPr>
        <w:t>年的國際烹飪經驗，涵蓋酒店、米芝蓮及高級印度餐廳。他更曾擔任杜拜皇室的御廚長達四年，隨後於</w:t>
      </w:r>
      <w:r w:rsidRPr="00505275">
        <w:rPr>
          <w:rFonts w:ascii="Rockwell" w:eastAsiaTheme="minorEastAsia" w:hAnsi="Rockwell"/>
          <w:color w:val="000000"/>
          <w:sz w:val="20"/>
          <w:szCs w:val="20"/>
          <w:lang w:eastAsia="zh-TW"/>
        </w:rPr>
        <w:t>18</w:t>
      </w:r>
      <w:r w:rsidRPr="00505275">
        <w:rPr>
          <w:rFonts w:ascii="Rockwell" w:eastAsiaTheme="minorEastAsia" w:hAnsi="Rockwell" w:cs="PingFang TC" w:hint="eastAsia"/>
          <w:color w:val="000000"/>
          <w:sz w:val="20"/>
          <w:szCs w:val="20"/>
          <w:lang w:eastAsia="zh-TW"/>
        </w:rPr>
        <w:t>年前移居香港。</w:t>
      </w:r>
    </w:p>
    <w:p w14:paraId="63724C9A" w14:textId="77777777" w:rsidR="00A044D3" w:rsidRPr="00505275" w:rsidRDefault="00A044D3" w:rsidP="00505275">
      <w:pPr>
        <w:pStyle w:val="body0"/>
        <w:adjustRightInd w:val="0"/>
        <w:snapToGrid w:val="0"/>
        <w:spacing w:before="0" w:beforeAutospacing="0" w:after="0" w:afterAutospacing="0"/>
        <w:jc w:val="both"/>
        <w:rPr>
          <w:rFonts w:ascii="Rockwell" w:eastAsiaTheme="minorEastAsia" w:hAnsi="Rockwell" w:hint="eastAsia"/>
          <w:sz w:val="20"/>
          <w:szCs w:val="20"/>
          <w:lang w:eastAsia="zh-TW"/>
        </w:rPr>
      </w:pPr>
    </w:p>
    <w:p w14:paraId="7A912D31"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cs="PingFang TC"/>
          <w:color w:val="000000"/>
          <w:sz w:val="20"/>
          <w:szCs w:val="20"/>
          <w:lang w:eastAsia="zh-TW"/>
        </w:rPr>
      </w:pPr>
      <w:r w:rsidRPr="00505275">
        <w:rPr>
          <w:rFonts w:ascii="Rockwell" w:eastAsiaTheme="minorEastAsia" w:hAnsi="Rockwell" w:cs="PingFang TC" w:hint="eastAsia"/>
          <w:color w:val="000000"/>
          <w:sz w:val="20"/>
          <w:szCs w:val="20"/>
          <w:lang w:eastAsia="zh-TW"/>
        </w:rPr>
        <w:t>他多年來為多間知名印度餐廳效力，並積極參與多間餐廳開業前的籌備工作，默默協助塑造香港的印度餐飲文化。總廚</w:t>
      </w:r>
      <w:r w:rsidRPr="00505275">
        <w:rPr>
          <w:rFonts w:ascii="Rockwell" w:eastAsiaTheme="minorEastAsia" w:hAnsi="Rockwell"/>
          <w:color w:val="000000"/>
          <w:sz w:val="20"/>
          <w:szCs w:val="20"/>
          <w:lang w:eastAsia="zh-TW"/>
        </w:rPr>
        <w:t>Yadav</w:t>
      </w:r>
      <w:r w:rsidRPr="00505275">
        <w:rPr>
          <w:rFonts w:ascii="Rockwell" w:eastAsiaTheme="minorEastAsia" w:hAnsi="Rockwell" w:cs="PingFang TC" w:hint="eastAsia"/>
          <w:color w:val="000000"/>
          <w:sz w:val="20"/>
          <w:szCs w:val="20"/>
          <w:lang w:eastAsia="zh-TW"/>
        </w:rPr>
        <w:t>為人謙卑、低調</w:t>
      </w:r>
      <w:r w:rsidRPr="00505275">
        <w:rPr>
          <w:rFonts w:ascii="Rockwell" w:eastAsiaTheme="minorEastAsia" w:hAnsi="Rockwell" w:cs="PingFang TC" w:hint="eastAsia"/>
          <w:sz w:val="20"/>
          <w:szCs w:val="20"/>
          <w:lang w:eastAsia="zh-TW"/>
        </w:rPr>
        <w:t>沈</w:t>
      </w:r>
      <w:r w:rsidRPr="00505275">
        <w:rPr>
          <w:rFonts w:ascii="Rockwell" w:eastAsiaTheme="minorEastAsia" w:hAnsi="Rockwell" w:cs="PingFang TC" w:hint="eastAsia"/>
          <w:color w:val="000000"/>
          <w:sz w:val="20"/>
          <w:szCs w:val="20"/>
          <w:lang w:eastAsia="zh-TW"/>
        </w:rPr>
        <w:t>穩</w:t>
      </w:r>
      <w:r w:rsidRPr="00505275">
        <w:rPr>
          <w:rFonts w:ascii="Rockwell" w:eastAsiaTheme="minorEastAsia" w:hAnsi="Rockwell" w:cs="PingFang TC" w:hint="eastAsia"/>
          <w:sz w:val="20"/>
          <w:szCs w:val="20"/>
          <w:lang w:eastAsia="zh-TW"/>
        </w:rPr>
        <w:t>，在飲食界人緣甚好。他的</w:t>
      </w:r>
      <w:r w:rsidRPr="00505275">
        <w:rPr>
          <w:rFonts w:ascii="Rockwell" w:eastAsiaTheme="minorEastAsia" w:hAnsi="Rockwell" w:cs="PingFang TC" w:hint="eastAsia"/>
          <w:color w:val="000000"/>
          <w:sz w:val="20"/>
          <w:szCs w:val="20"/>
          <w:lang w:eastAsia="zh-TW"/>
        </w:rPr>
        <w:t>成就包括中環</w:t>
      </w:r>
      <w:r w:rsidRPr="00505275">
        <w:rPr>
          <w:rFonts w:ascii="Rockwell" w:eastAsiaTheme="minorEastAsia" w:hAnsi="Rockwell" w:cs="PingFang TC" w:hint="eastAsia"/>
          <w:sz w:val="20"/>
          <w:szCs w:val="20"/>
          <w:lang w:eastAsia="zh-TW"/>
        </w:rPr>
        <w:t>老字號印度餐廳</w:t>
      </w:r>
      <w:proofErr w:type="spellStart"/>
      <w:r w:rsidRPr="00505275">
        <w:rPr>
          <w:rFonts w:ascii="Rockwell" w:eastAsiaTheme="minorEastAsia" w:hAnsi="Rockwell"/>
          <w:color w:val="000000"/>
          <w:sz w:val="20"/>
          <w:szCs w:val="20"/>
          <w:lang w:eastAsia="zh-TW"/>
        </w:rPr>
        <w:t>Jashan</w:t>
      </w:r>
      <w:proofErr w:type="spellEnd"/>
      <w:r w:rsidRPr="00505275">
        <w:rPr>
          <w:rFonts w:ascii="Rockwell" w:eastAsiaTheme="minorEastAsia" w:hAnsi="Rockwell" w:cs="PingFang TC" w:hint="eastAsia"/>
          <w:color w:val="000000"/>
          <w:sz w:val="20"/>
          <w:szCs w:val="20"/>
          <w:lang w:eastAsia="zh-TW"/>
        </w:rPr>
        <w:t>、星級旁遮普餐廳</w:t>
      </w:r>
      <w:r w:rsidRPr="00505275">
        <w:rPr>
          <w:rFonts w:ascii="Rockwell" w:eastAsiaTheme="minorEastAsia" w:hAnsi="Rockwell"/>
          <w:color w:val="000000"/>
          <w:sz w:val="20"/>
          <w:szCs w:val="20"/>
          <w:lang w:eastAsia="zh-TW"/>
        </w:rPr>
        <w:t xml:space="preserve">New Punjab Club </w:t>
      </w:r>
      <w:r w:rsidRPr="00505275">
        <w:rPr>
          <w:rFonts w:ascii="Rockwell" w:eastAsiaTheme="minorEastAsia" w:hAnsi="Rockwell" w:cs="PingFang TC" w:hint="eastAsia"/>
          <w:color w:val="000000"/>
          <w:sz w:val="20"/>
          <w:szCs w:val="20"/>
          <w:lang w:eastAsia="zh-TW"/>
        </w:rPr>
        <w:t>和</w:t>
      </w:r>
      <w:r w:rsidRPr="00505275">
        <w:rPr>
          <w:rFonts w:ascii="Rockwell" w:eastAsiaTheme="minorEastAsia" w:hAnsi="Rockwell"/>
          <w:color w:val="000000"/>
          <w:sz w:val="20"/>
          <w:szCs w:val="20"/>
          <w:lang w:eastAsia="zh-TW"/>
        </w:rPr>
        <w:t xml:space="preserve"> Chutney</w:t>
      </w:r>
      <w:r w:rsidRPr="00505275">
        <w:rPr>
          <w:rFonts w:ascii="Rockwell" w:eastAsiaTheme="minorEastAsia" w:hAnsi="Rockwell" w:cs="PingFang TC" w:hint="eastAsia"/>
          <w:color w:val="000000"/>
          <w:sz w:val="20"/>
          <w:szCs w:val="20"/>
          <w:lang w:eastAsia="zh-TW"/>
        </w:rPr>
        <w:t>現代印度餐廳等。在開設</w:t>
      </w:r>
      <w:r w:rsidRPr="00505275">
        <w:rPr>
          <w:rFonts w:ascii="Rockwell" w:eastAsiaTheme="minorEastAsia" w:hAnsi="Rockwell"/>
          <w:color w:val="000000"/>
          <w:sz w:val="20"/>
          <w:szCs w:val="20"/>
          <w:lang w:eastAsia="zh-TW"/>
        </w:rPr>
        <w:t xml:space="preserve"> Spice Bazaar </w:t>
      </w:r>
      <w:r w:rsidRPr="00505275">
        <w:rPr>
          <w:rFonts w:ascii="Rockwell" w:eastAsiaTheme="minorEastAsia" w:hAnsi="Rockwell" w:cs="PingFang TC" w:hint="eastAsia"/>
          <w:color w:val="000000"/>
          <w:sz w:val="20"/>
          <w:szCs w:val="20"/>
          <w:lang w:eastAsia="zh-TW"/>
        </w:rPr>
        <w:t>之前，他更曾任職</w:t>
      </w:r>
      <w:r w:rsidRPr="00505275">
        <w:rPr>
          <w:rFonts w:ascii="Rockwell" w:eastAsiaTheme="minorEastAsia" w:hAnsi="Rockwell"/>
          <w:color w:val="000000"/>
          <w:sz w:val="20"/>
          <w:szCs w:val="20"/>
          <w:lang w:eastAsia="zh-TW"/>
        </w:rPr>
        <w:t xml:space="preserve"> Leela Hong Kong </w:t>
      </w:r>
      <w:r w:rsidRPr="00505275">
        <w:rPr>
          <w:rFonts w:ascii="Rockwell" w:eastAsiaTheme="minorEastAsia" w:hAnsi="Rockwell" w:cs="PingFang TC" w:hint="eastAsia"/>
          <w:color w:val="000000"/>
          <w:sz w:val="20"/>
          <w:szCs w:val="20"/>
          <w:lang w:eastAsia="zh-TW"/>
        </w:rPr>
        <w:t>的副總廚，進一步鞏固了自己在精緻印度料理領域的名聲。</w:t>
      </w:r>
    </w:p>
    <w:p w14:paraId="2F4FAA36" w14:textId="77777777" w:rsidR="00505275" w:rsidRPr="00505275" w:rsidRDefault="00505275" w:rsidP="00505275">
      <w:pPr>
        <w:pStyle w:val="body0"/>
        <w:adjustRightInd w:val="0"/>
        <w:snapToGrid w:val="0"/>
        <w:spacing w:before="0" w:beforeAutospacing="0" w:after="0" w:afterAutospacing="0"/>
        <w:jc w:val="both"/>
        <w:rPr>
          <w:rFonts w:ascii="Rockwell" w:eastAsiaTheme="minorEastAsia" w:hAnsi="Rockwell" w:hint="eastAsia"/>
          <w:sz w:val="20"/>
          <w:szCs w:val="20"/>
          <w:lang w:eastAsia="zh-TW"/>
        </w:rPr>
      </w:pPr>
    </w:p>
    <w:p w14:paraId="2E7FBBA5"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eastAsia="zh-TW"/>
        </w:rPr>
      </w:pPr>
      <w:r w:rsidRPr="00505275">
        <w:rPr>
          <w:rFonts w:ascii="Rockwell" w:eastAsiaTheme="minorEastAsia" w:hAnsi="Rockwell" w:cs="PingFang TC" w:hint="eastAsia"/>
          <w:color w:val="000000"/>
          <w:sz w:val="20"/>
          <w:szCs w:val="20"/>
          <w:lang w:eastAsia="zh-TW"/>
        </w:rPr>
        <w:t>對總廚</w:t>
      </w:r>
      <w:r w:rsidRPr="00505275">
        <w:rPr>
          <w:rFonts w:ascii="Rockwell" w:eastAsiaTheme="minorEastAsia" w:hAnsi="Rockwell"/>
          <w:color w:val="000000"/>
          <w:sz w:val="20"/>
          <w:szCs w:val="20"/>
          <w:lang w:eastAsia="zh-TW"/>
        </w:rPr>
        <w:t xml:space="preserve">Yadav </w:t>
      </w:r>
      <w:r w:rsidRPr="00505275">
        <w:rPr>
          <w:rFonts w:ascii="Rockwell" w:eastAsiaTheme="minorEastAsia" w:hAnsi="Rockwell" w:cs="PingFang TC" w:hint="eastAsia"/>
          <w:color w:val="000000"/>
          <w:sz w:val="20"/>
          <w:szCs w:val="20"/>
          <w:lang w:eastAsia="zh-TW"/>
        </w:rPr>
        <w:t>而言，</w:t>
      </w:r>
      <w:r w:rsidRPr="00505275">
        <w:rPr>
          <w:rFonts w:ascii="Rockwell" w:eastAsiaTheme="minorEastAsia" w:hAnsi="Rockwell"/>
          <w:color w:val="000000"/>
          <w:sz w:val="20"/>
          <w:szCs w:val="20"/>
          <w:lang w:eastAsia="zh-TW"/>
        </w:rPr>
        <w:t>Spice Bazaar</w:t>
      </w:r>
      <w:r w:rsidRPr="00505275">
        <w:rPr>
          <w:rFonts w:ascii="Rockwell" w:eastAsiaTheme="minorEastAsia" w:hAnsi="Rockwell" w:cs="PingFang TC" w:hint="eastAsia"/>
          <w:color w:val="000000"/>
          <w:sz w:val="20"/>
          <w:szCs w:val="20"/>
          <w:lang w:eastAsia="zh-TW"/>
        </w:rPr>
        <w:t>是他職業生涯中一段極具個人意義的新篇章。這個重要的里程碑更加特別，因為他得到了女兒</w:t>
      </w:r>
      <w:r w:rsidRPr="00505275">
        <w:rPr>
          <w:rFonts w:ascii="Rockwell" w:eastAsiaTheme="minorEastAsia" w:hAnsi="Rockwell"/>
          <w:color w:val="000000"/>
          <w:sz w:val="20"/>
          <w:szCs w:val="20"/>
          <w:lang w:eastAsia="zh-TW"/>
        </w:rPr>
        <w:t xml:space="preserve"> Roshni </w:t>
      </w:r>
      <w:r w:rsidRPr="00505275">
        <w:rPr>
          <w:rFonts w:ascii="Rockwell" w:eastAsiaTheme="minorEastAsia" w:hAnsi="Rockwell" w:cs="PingFang TC" w:hint="eastAsia"/>
          <w:color w:val="000000"/>
          <w:sz w:val="20"/>
          <w:szCs w:val="20"/>
          <w:lang w:eastAsia="zh-TW"/>
        </w:rPr>
        <w:t>的支持。</w:t>
      </w:r>
      <w:r w:rsidRPr="00505275">
        <w:rPr>
          <w:rFonts w:ascii="Rockwell" w:eastAsiaTheme="minorEastAsia" w:hAnsi="Rockwell"/>
          <w:color w:val="000000"/>
          <w:sz w:val="20"/>
          <w:szCs w:val="20"/>
          <w:lang w:eastAsia="zh-TW"/>
        </w:rPr>
        <w:t>Roshni</w:t>
      </w:r>
      <w:r w:rsidRPr="00505275">
        <w:rPr>
          <w:rFonts w:ascii="Rockwell" w:eastAsiaTheme="minorEastAsia" w:hAnsi="Rockwell" w:cs="PingFang TC" w:hint="eastAsia"/>
          <w:color w:val="000000"/>
          <w:sz w:val="20"/>
          <w:szCs w:val="20"/>
          <w:lang w:eastAsia="zh-TW"/>
        </w:rPr>
        <w:t>與創辦人之一的</w:t>
      </w:r>
      <w:r w:rsidRPr="00505275">
        <w:rPr>
          <w:rFonts w:ascii="Rockwell" w:eastAsiaTheme="minorEastAsia" w:hAnsi="Rockwell"/>
          <w:color w:val="000000"/>
          <w:sz w:val="20"/>
          <w:szCs w:val="20"/>
          <w:lang w:eastAsia="zh-TW"/>
        </w:rPr>
        <w:t xml:space="preserve">Imran </w:t>
      </w:r>
      <w:r w:rsidRPr="00505275">
        <w:rPr>
          <w:rFonts w:ascii="Rockwell" w:eastAsiaTheme="minorEastAsia" w:hAnsi="Rockwell" w:cs="PingFang TC" w:hint="eastAsia"/>
          <w:color w:val="000000"/>
          <w:sz w:val="20"/>
          <w:szCs w:val="20"/>
          <w:lang w:eastAsia="zh-TW"/>
        </w:rPr>
        <w:t>一起共同管理餐廳的營運，並在學習業務細節的同時汲取總廚父親的專業知識。</w:t>
      </w:r>
    </w:p>
    <w:p w14:paraId="754E72BE" w14:textId="77777777" w:rsidR="00187102" w:rsidRPr="00505275" w:rsidRDefault="00187102" w:rsidP="00505275">
      <w:pPr>
        <w:adjustRightInd w:val="0"/>
        <w:snapToGrid w:val="0"/>
        <w:jc w:val="both"/>
        <w:rPr>
          <w:rFonts w:ascii="Rockwell" w:eastAsiaTheme="minorEastAsia" w:hAnsi="Rockwell"/>
          <w:color w:val="000000" w:themeColor="text1"/>
          <w:sz w:val="20"/>
          <w:szCs w:val="20"/>
          <w:lang w:eastAsia="zh-TW"/>
        </w:rPr>
      </w:pPr>
    </w:p>
    <w:p w14:paraId="5D94E001" w14:textId="03BE63DE" w:rsidR="00187102" w:rsidRPr="00505275" w:rsidRDefault="00187102" w:rsidP="00505275">
      <w:pPr>
        <w:pStyle w:val="body0"/>
        <w:adjustRightInd w:val="0"/>
        <w:snapToGrid w:val="0"/>
        <w:spacing w:before="0" w:beforeAutospacing="0" w:after="0" w:afterAutospacing="0"/>
        <w:jc w:val="both"/>
        <w:rPr>
          <w:rStyle w:val="Strong"/>
          <w:rFonts w:ascii="Rockwell" w:eastAsiaTheme="minorEastAsia" w:hAnsi="Rockwell" w:cs="PingFang TC"/>
          <w:color w:val="000000"/>
          <w:sz w:val="20"/>
          <w:szCs w:val="20"/>
          <w:lang w:val="en-US" w:eastAsia="zh-TW"/>
        </w:rPr>
      </w:pPr>
      <w:r w:rsidRPr="00505275">
        <w:rPr>
          <w:rStyle w:val="Strong"/>
          <w:rFonts w:ascii="Rockwell" w:eastAsiaTheme="minorEastAsia" w:hAnsi="Rockwell"/>
          <w:color w:val="000000"/>
          <w:sz w:val="20"/>
          <w:szCs w:val="20"/>
          <w:lang w:eastAsia="zh-TW"/>
        </w:rPr>
        <w:t>簡約低調的空間設</w:t>
      </w:r>
      <w:r w:rsidRPr="00505275">
        <w:rPr>
          <w:rStyle w:val="Strong"/>
          <w:rFonts w:ascii="Rockwell" w:eastAsiaTheme="minorEastAsia" w:hAnsi="Rockwell" w:cs="PingFang TC" w:hint="eastAsia"/>
          <w:color w:val="000000"/>
          <w:sz w:val="20"/>
          <w:szCs w:val="20"/>
          <w:lang w:eastAsia="zh-TW"/>
        </w:rPr>
        <w:t>計</w:t>
      </w:r>
    </w:p>
    <w:p w14:paraId="33625F4E"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val="en-US" w:eastAsia="zh-TW"/>
        </w:rPr>
      </w:pPr>
    </w:p>
    <w:p w14:paraId="5FEEFE1D"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cs="PingFang TC"/>
          <w:color w:val="000000"/>
          <w:sz w:val="20"/>
          <w:szCs w:val="20"/>
          <w:lang w:val="en-US" w:eastAsia="zh-TW"/>
        </w:rPr>
      </w:pPr>
      <w:r w:rsidRPr="00505275">
        <w:rPr>
          <w:rFonts w:ascii="Rockwell" w:eastAsiaTheme="minorEastAsia" w:hAnsi="Rockwell"/>
          <w:color w:val="000000"/>
          <w:sz w:val="20"/>
          <w:szCs w:val="20"/>
          <w:lang w:eastAsia="zh-TW"/>
        </w:rPr>
        <w:t>Spice Bazaar</w:t>
      </w:r>
      <w:r w:rsidRPr="00505275">
        <w:rPr>
          <w:rFonts w:ascii="Rockwell" w:eastAsiaTheme="minorEastAsia" w:hAnsi="Rockwell" w:cs="PingFang TC" w:hint="eastAsia"/>
          <w:color w:val="000000"/>
          <w:sz w:val="20"/>
          <w:szCs w:val="20"/>
          <w:lang w:eastAsia="zh-TW"/>
        </w:rPr>
        <w:t>距離尖沙咀地鐵站只需要數分鐘路程，交通四通八達，亦是國際美食的集中地。餐廳用餐區可容納最多</w:t>
      </w:r>
      <w:r w:rsidRPr="00505275">
        <w:rPr>
          <w:rFonts w:ascii="Rockwell" w:eastAsiaTheme="minorEastAsia" w:hAnsi="Rockwell"/>
          <w:color w:val="000000"/>
          <w:sz w:val="20"/>
          <w:szCs w:val="20"/>
          <w:lang w:eastAsia="zh-TW"/>
        </w:rPr>
        <w:t>30</w:t>
      </w:r>
      <w:r w:rsidRPr="00505275">
        <w:rPr>
          <w:rFonts w:ascii="Rockwell" w:eastAsiaTheme="minorEastAsia" w:hAnsi="Rockwell" w:cs="PingFang TC" w:hint="eastAsia"/>
          <w:color w:val="000000"/>
          <w:sz w:val="20"/>
          <w:szCs w:val="20"/>
          <w:lang w:eastAsia="zh-TW"/>
        </w:rPr>
        <w:t>位客人，設計以簡約及舒適為主。日間有充盈天然光營造恰意的用餐氣氛，夜間則以暖色燈光營造溫馨用餐體驗。用餐區選用蜜糖色木板及帶有鏡面的柔和粉牆為主調，配合松石綠色皮革座椅及高雅大理石面餐桌，突顯低調的優雅氣息。</w:t>
      </w:r>
    </w:p>
    <w:p w14:paraId="6E978303"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val="en-US" w:eastAsia="zh-TW"/>
        </w:rPr>
      </w:pPr>
    </w:p>
    <w:p w14:paraId="4589FA2F"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cs="PingFang TC"/>
          <w:color w:val="000000"/>
          <w:sz w:val="20"/>
          <w:szCs w:val="20"/>
          <w:lang w:val="en-US" w:eastAsia="zh-TW"/>
        </w:rPr>
      </w:pPr>
      <w:r w:rsidRPr="00505275">
        <w:rPr>
          <w:rFonts w:ascii="Rockwell" w:eastAsiaTheme="minorEastAsia" w:hAnsi="Rockwell" w:cs="PingFang TC" w:hint="eastAsia"/>
          <w:color w:val="000000"/>
          <w:sz w:val="20"/>
          <w:szCs w:val="20"/>
          <w:lang w:eastAsia="zh-TW"/>
        </w:rPr>
        <w:t>藝術元素亦點綴於空間之中，例如餐廳入口處的全人手繪畫的復古壁畫及餐廳內的藝術肖像畫，均旨在向印度文化與傳統致敬。入口壁畫致敬的是南印度的豐收節</w:t>
      </w:r>
      <w:r w:rsidRPr="00505275">
        <w:rPr>
          <w:rFonts w:ascii="Rockwell" w:eastAsiaTheme="minorEastAsia" w:hAnsi="Rockwell"/>
          <w:color w:val="000000"/>
          <w:sz w:val="20"/>
          <w:szCs w:val="20"/>
          <w:lang w:eastAsia="zh-TW"/>
        </w:rPr>
        <w:t xml:space="preserve"> Sankranti</w:t>
      </w:r>
      <w:r w:rsidRPr="00505275">
        <w:rPr>
          <w:rFonts w:ascii="Rockwell" w:eastAsiaTheme="minorEastAsia" w:hAnsi="Rockwell" w:cs="PingFang TC" w:hint="eastAsia"/>
          <w:color w:val="000000"/>
          <w:sz w:val="20"/>
          <w:szCs w:val="20"/>
          <w:lang w:eastAsia="zh-TW"/>
        </w:rPr>
        <w:t>，表達對新鮮食材和烹飪起源的感恩之情。</w:t>
      </w:r>
    </w:p>
    <w:p w14:paraId="594FACB9"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val="en-US" w:eastAsia="zh-TW"/>
        </w:rPr>
      </w:pPr>
    </w:p>
    <w:p w14:paraId="60A21244"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cs="PingFang TC"/>
          <w:color w:val="000000"/>
          <w:sz w:val="20"/>
          <w:szCs w:val="20"/>
          <w:lang w:val="en-US" w:eastAsia="zh-TW"/>
        </w:rPr>
      </w:pPr>
      <w:r w:rsidRPr="00505275">
        <w:rPr>
          <w:rFonts w:ascii="Rockwell" w:eastAsiaTheme="minorEastAsia" w:hAnsi="Rockwell" w:cs="PingFang TC" w:hint="eastAsia"/>
          <w:color w:val="000000"/>
          <w:sz w:val="20"/>
          <w:szCs w:val="20"/>
          <w:lang w:eastAsia="zh-TW"/>
        </w:rPr>
        <w:t>餐廳還將於</w:t>
      </w:r>
      <w:r w:rsidRPr="00505275">
        <w:rPr>
          <w:rFonts w:ascii="Rockwell" w:eastAsiaTheme="minorEastAsia" w:hAnsi="Rockwell"/>
          <w:color w:val="000000"/>
          <w:sz w:val="20"/>
          <w:szCs w:val="20"/>
          <w:lang w:eastAsia="zh-TW"/>
        </w:rPr>
        <w:t xml:space="preserve"> 4 </w:t>
      </w:r>
      <w:r w:rsidRPr="00505275">
        <w:rPr>
          <w:rFonts w:ascii="Rockwell" w:eastAsiaTheme="minorEastAsia" w:hAnsi="Rockwell" w:cs="PingFang TC" w:hint="eastAsia"/>
          <w:color w:val="000000"/>
          <w:sz w:val="20"/>
          <w:szCs w:val="20"/>
          <w:lang w:eastAsia="zh-TW"/>
        </w:rPr>
        <w:t>月正式啟用室外露台，屆時可容納</w:t>
      </w:r>
      <w:r w:rsidRPr="00505275">
        <w:rPr>
          <w:rFonts w:ascii="Rockwell" w:eastAsiaTheme="minorEastAsia" w:hAnsi="Rockwell"/>
          <w:color w:val="000000"/>
          <w:sz w:val="20"/>
          <w:szCs w:val="20"/>
          <w:lang w:eastAsia="zh-TW"/>
        </w:rPr>
        <w:t xml:space="preserve"> 20 </w:t>
      </w:r>
      <w:r w:rsidRPr="00505275">
        <w:rPr>
          <w:rFonts w:ascii="Rockwell" w:eastAsiaTheme="minorEastAsia" w:hAnsi="Rockwell" w:cs="PingFang TC" w:hint="eastAsia"/>
          <w:color w:val="000000"/>
          <w:sz w:val="20"/>
          <w:szCs w:val="20"/>
          <w:lang w:eastAsia="zh-TW"/>
        </w:rPr>
        <w:t>人的戶外座位區。目前正在進行裝修的露台，將為客人提供一個輕鬆享用炭烤佳餚與飲品的休閒空間。</w:t>
      </w:r>
    </w:p>
    <w:p w14:paraId="44A3AB78"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val="en-US" w:eastAsia="zh-TW"/>
        </w:rPr>
      </w:pPr>
    </w:p>
    <w:p w14:paraId="55F60298" w14:textId="77777777" w:rsidR="00187102" w:rsidRPr="00505275" w:rsidRDefault="00187102" w:rsidP="00505275">
      <w:pPr>
        <w:pStyle w:val="body0"/>
        <w:adjustRightInd w:val="0"/>
        <w:snapToGrid w:val="0"/>
        <w:spacing w:before="0" w:beforeAutospacing="0" w:after="0" w:afterAutospacing="0"/>
        <w:jc w:val="both"/>
        <w:rPr>
          <w:rStyle w:val="Strong"/>
          <w:rFonts w:ascii="Rockwell" w:eastAsiaTheme="minorEastAsia" w:hAnsi="Rockwell" w:cs="PingFang TC"/>
          <w:color w:val="000000"/>
          <w:sz w:val="20"/>
          <w:szCs w:val="20"/>
          <w:lang w:val="en-US" w:eastAsia="zh-TW"/>
        </w:rPr>
      </w:pPr>
      <w:r w:rsidRPr="00505275">
        <w:rPr>
          <w:rStyle w:val="Strong"/>
          <w:rFonts w:ascii="Rockwell" w:eastAsiaTheme="minorEastAsia" w:hAnsi="Rockwell"/>
          <w:color w:val="000000"/>
          <w:sz w:val="20"/>
          <w:szCs w:val="20"/>
          <w:lang w:eastAsia="zh-TW"/>
        </w:rPr>
        <w:t>菜單：致敬印度烹飪傳統的精彩美</w:t>
      </w:r>
      <w:r w:rsidRPr="00505275">
        <w:rPr>
          <w:rStyle w:val="Strong"/>
          <w:rFonts w:ascii="Rockwell" w:eastAsiaTheme="minorEastAsia" w:hAnsi="Rockwell" w:cs="PingFang TC" w:hint="eastAsia"/>
          <w:color w:val="000000"/>
          <w:sz w:val="20"/>
          <w:szCs w:val="20"/>
          <w:lang w:eastAsia="zh-TW"/>
        </w:rPr>
        <w:t>饌</w:t>
      </w:r>
    </w:p>
    <w:p w14:paraId="59CE5F8D"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val="en-US" w:eastAsia="zh-TW"/>
        </w:rPr>
      </w:pPr>
    </w:p>
    <w:p w14:paraId="5D34985C" w14:textId="6C7D699A"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cs="PingFang TC"/>
          <w:color w:val="000000"/>
          <w:sz w:val="20"/>
          <w:szCs w:val="20"/>
          <w:lang w:eastAsia="zh-TW"/>
        </w:rPr>
      </w:pPr>
      <w:r w:rsidRPr="00505275">
        <w:rPr>
          <w:rFonts w:ascii="Rockwell" w:eastAsiaTheme="minorEastAsia" w:hAnsi="Rockwell"/>
          <w:color w:val="000000"/>
          <w:sz w:val="20"/>
          <w:szCs w:val="20"/>
          <w:lang w:eastAsia="zh-TW"/>
        </w:rPr>
        <w:t>Spice Bazaar</w:t>
      </w:r>
      <w:r w:rsidRPr="00505275">
        <w:rPr>
          <w:rFonts w:ascii="Rockwell" w:eastAsiaTheme="minorEastAsia" w:hAnsi="Rockwell" w:cs="PingFang TC" w:hint="eastAsia"/>
          <w:color w:val="000000"/>
          <w:sz w:val="20"/>
          <w:szCs w:val="20"/>
          <w:lang w:eastAsia="zh-TW"/>
        </w:rPr>
        <w:t>菜單專注於舒心、親民及正宗的理念，提供經過現代重新構思的經典印度菜餚。總廚</w:t>
      </w:r>
      <w:r w:rsidRPr="00505275">
        <w:rPr>
          <w:rFonts w:ascii="Rockwell" w:eastAsiaTheme="minorEastAsia" w:hAnsi="Rockwell"/>
          <w:color w:val="000000"/>
          <w:sz w:val="20"/>
          <w:szCs w:val="20"/>
          <w:lang w:eastAsia="zh-TW"/>
        </w:rPr>
        <w:t>Yadav</w:t>
      </w:r>
      <w:r w:rsidRPr="00505275">
        <w:rPr>
          <w:rFonts w:ascii="Rockwell" w:eastAsiaTheme="minorEastAsia" w:hAnsi="Rockwell" w:cs="PingFang TC" w:hint="eastAsia"/>
          <w:color w:val="000000"/>
          <w:sz w:val="20"/>
          <w:szCs w:val="20"/>
          <w:lang w:eastAsia="zh-TW"/>
        </w:rPr>
        <w:t>希望營造出如同在家庭廚房中款待賓客的氛圍，餐廳雖然採用現代烹飪手法，同時保留地區特色美食質樸及濃郁味道。從燻香炭烤佳餚到口感絲滑的咖喱以及手工特製的菜式，大廚將心思注入每一道料理，並精挑細選食材，其中許多食材，如印度芝士</w:t>
      </w:r>
      <w:r w:rsidRPr="00505275">
        <w:rPr>
          <w:rFonts w:ascii="Rockwell" w:eastAsiaTheme="minorEastAsia" w:hAnsi="Rockwell"/>
          <w:color w:val="000000"/>
          <w:sz w:val="20"/>
          <w:szCs w:val="20"/>
          <w:lang w:eastAsia="zh-TW"/>
        </w:rPr>
        <w:t>Paneer</w:t>
      </w:r>
      <w:r w:rsidRPr="00505275">
        <w:rPr>
          <w:rFonts w:ascii="Rockwell" w:eastAsiaTheme="minorEastAsia" w:hAnsi="Rockwell" w:cs="PingFang TC" w:hint="eastAsia"/>
          <w:color w:val="000000"/>
          <w:sz w:val="20"/>
          <w:szCs w:val="20"/>
          <w:lang w:eastAsia="zh-TW"/>
        </w:rPr>
        <w:t>及酸辣醬</w:t>
      </w:r>
      <w:r w:rsidRPr="00505275">
        <w:rPr>
          <w:rFonts w:ascii="Rockwell" w:eastAsiaTheme="minorEastAsia" w:hAnsi="Rockwell" w:cs="PingFang TC" w:hint="eastAsia"/>
          <w:sz w:val="20"/>
          <w:szCs w:val="20"/>
          <w:lang w:eastAsia="zh-TW"/>
        </w:rPr>
        <w:t>等</w:t>
      </w:r>
      <w:r w:rsidRPr="00505275">
        <w:rPr>
          <w:rFonts w:ascii="Rockwell" w:eastAsiaTheme="minorEastAsia" w:hAnsi="Rockwell" w:cs="PingFang TC" w:hint="eastAsia"/>
          <w:color w:val="000000"/>
          <w:sz w:val="20"/>
          <w:szCs w:val="20"/>
          <w:lang w:eastAsia="zh-TW"/>
        </w:rPr>
        <w:t>，均由餐廳全手工製作。</w:t>
      </w:r>
    </w:p>
    <w:p w14:paraId="27A0AD66" w14:textId="77777777" w:rsidR="00960BF2" w:rsidRPr="00505275" w:rsidRDefault="00960BF2" w:rsidP="00505275">
      <w:pPr>
        <w:pStyle w:val="body0"/>
        <w:adjustRightInd w:val="0"/>
        <w:snapToGrid w:val="0"/>
        <w:spacing w:before="0" w:beforeAutospacing="0" w:after="0" w:afterAutospacing="0"/>
        <w:jc w:val="both"/>
        <w:rPr>
          <w:rFonts w:ascii="Rockwell" w:eastAsiaTheme="minorEastAsia" w:hAnsi="Rockwell" w:hint="eastAsia"/>
          <w:sz w:val="20"/>
          <w:szCs w:val="20"/>
          <w:lang w:eastAsia="zh-TW"/>
        </w:rPr>
      </w:pPr>
    </w:p>
    <w:p w14:paraId="5598870F" w14:textId="25274035" w:rsidR="00187102" w:rsidRPr="00505275" w:rsidRDefault="00960BF2" w:rsidP="00505275">
      <w:pPr>
        <w:adjustRightInd w:val="0"/>
        <w:snapToGrid w:val="0"/>
        <w:jc w:val="both"/>
        <w:rPr>
          <w:rFonts w:ascii="Rockwell" w:eastAsiaTheme="minorEastAsia" w:hAnsi="Rockwell" w:cs="PingFang TC"/>
          <w:color w:val="000000"/>
          <w:sz w:val="20"/>
          <w:szCs w:val="20"/>
          <w:lang w:eastAsia="zh-TW"/>
        </w:rPr>
      </w:pPr>
      <w:r w:rsidRPr="00505275">
        <w:rPr>
          <w:rFonts w:ascii="Rockwell" w:eastAsiaTheme="minorEastAsia" w:hAnsi="Rockwell" w:cs="PingFang TC" w:hint="eastAsia"/>
          <w:color w:val="000000"/>
          <w:sz w:val="20"/>
          <w:szCs w:val="20"/>
          <w:lang w:eastAsia="zh-TW"/>
        </w:rPr>
        <w:t>餐廳首個菜單還特別加入了幾款來自創辦人之一</w:t>
      </w:r>
      <w:r w:rsidRPr="00505275">
        <w:rPr>
          <w:rFonts w:ascii="Rockwell" w:eastAsiaTheme="minorEastAsia" w:hAnsi="Rockwell"/>
          <w:color w:val="000000"/>
          <w:sz w:val="20"/>
          <w:szCs w:val="20"/>
          <w:lang w:eastAsia="zh-TW"/>
        </w:rPr>
        <w:t xml:space="preserve"> Imran </w:t>
      </w:r>
      <w:r w:rsidRPr="00505275">
        <w:rPr>
          <w:rFonts w:ascii="Rockwell" w:eastAsiaTheme="minorEastAsia" w:hAnsi="Rockwell" w:cs="PingFang TC" w:hint="eastAsia"/>
          <w:color w:val="000000"/>
          <w:sz w:val="20"/>
          <w:szCs w:val="20"/>
          <w:lang w:eastAsia="zh-TW"/>
        </w:rPr>
        <w:t>家鄉、位於印度南部的海得拉巴（</w:t>
      </w:r>
      <w:r w:rsidRPr="00505275">
        <w:rPr>
          <w:rFonts w:ascii="Rockwell" w:eastAsiaTheme="minorEastAsia" w:hAnsi="Rockwell"/>
          <w:color w:val="000000"/>
          <w:sz w:val="20"/>
          <w:szCs w:val="20"/>
          <w:lang w:eastAsia="zh-TW"/>
        </w:rPr>
        <w:t>Hyderabad</w:t>
      </w:r>
      <w:r w:rsidRPr="00505275">
        <w:rPr>
          <w:rFonts w:ascii="Rockwell" w:eastAsiaTheme="minorEastAsia" w:hAnsi="Rockwell" w:cs="PingFang TC" w:hint="eastAsia"/>
          <w:color w:val="000000"/>
          <w:sz w:val="20"/>
          <w:szCs w:val="20"/>
          <w:lang w:eastAsia="zh-TW"/>
        </w:rPr>
        <w:t>）</w:t>
      </w:r>
      <w:r w:rsidRPr="00505275">
        <w:rPr>
          <w:rFonts w:ascii="Rockwell" w:eastAsiaTheme="minorEastAsia" w:hAnsi="Rockwell"/>
          <w:color w:val="000000"/>
          <w:sz w:val="20"/>
          <w:szCs w:val="20"/>
          <w:lang w:eastAsia="zh-TW"/>
        </w:rPr>
        <w:t xml:space="preserve"> </w:t>
      </w:r>
      <w:r w:rsidRPr="00505275">
        <w:rPr>
          <w:rFonts w:ascii="Rockwell" w:eastAsiaTheme="minorEastAsia" w:hAnsi="Rockwell" w:cs="PingFang TC" w:hint="eastAsia"/>
          <w:color w:val="000000"/>
          <w:sz w:val="20"/>
          <w:szCs w:val="20"/>
          <w:lang w:eastAsia="zh-TW"/>
        </w:rPr>
        <w:t>的地道佳餚。海得拉巴美食以草本植物及香料的巧妙運用著稱，深受莫臥兒王朝（</w:t>
      </w:r>
      <w:r w:rsidRPr="00505275">
        <w:rPr>
          <w:rFonts w:ascii="Rockwell" w:eastAsiaTheme="minorEastAsia" w:hAnsi="Rockwell"/>
          <w:color w:val="000000"/>
          <w:sz w:val="20"/>
          <w:szCs w:val="20"/>
          <w:lang w:eastAsia="zh-TW"/>
        </w:rPr>
        <w:t>Mughlai</w:t>
      </w:r>
      <w:r w:rsidRPr="00505275">
        <w:rPr>
          <w:rFonts w:ascii="Rockwell" w:eastAsiaTheme="minorEastAsia" w:hAnsi="Rockwell" w:cs="PingFang TC" w:hint="eastAsia"/>
          <w:color w:val="000000"/>
          <w:sz w:val="20"/>
          <w:szCs w:val="20"/>
          <w:lang w:eastAsia="zh-TW"/>
        </w:rPr>
        <w:t>）、波斯及傳統南印度風味的影響，部份菜式更特別香口惹味。當中最受歡迎的菜色是</w:t>
      </w:r>
      <w:r w:rsidRPr="00505275">
        <w:rPr>
          <w:rStyle w:val="Strong"/>
          <w:rFonts w:ascii="Rockwell" w:eastAsiaTheme="minorEastAsia" w:hAnsi="Rockwell"/>
          <w:color w:val="000000"/>
          <w:sz w:val="20"/>
          <w:szCs w:val="20"/>
          <w:lang w:eastAsia="zh-TW"/>
        </w:rPr>
        <w:t xml:space="preserve">Hyderabadi Lamb Shank Biryani </w:t>
      </w:r>
      <w:r w:rsidRPr="00505275">
        <w:rPr>
          <w:rStyle w:val="Strong"/>
          <w:rFonts w:ascii="Rockwell" w:eastAsiaTheme="minorEastAsia" w:hAnsi="Rockwell" w:cs="PingFang TC" w:hint="eastAsia"/>
          <w:color w:val="000000"/>
          <w:sz w:val="20"/>
          <w:szCs w:val="20"/>
          <w:lang w:eastAsia="zh-TW"/>
        </w:rPr>
        <w:t>海得拉巴慢煮羊膝香料飯</w:t>
      </w:r>
      <w:r w:rsidRPr="00505275">
        <w:rPr>
          <w:rFonts w:ascii="Rockwell" w:eastAsiaTheme="minorEastAsia" w:hAnsi="Rockwell"/>
          <w:color w:val="000000"/>
          <w:sz w:val="20"/>
          <w:szCs w:val="20"/>
          <w:lang w:eastAsia="zh-TW"/>
        </w:rPr>
        <w:t xml:space="preserve"> </w:t>
      </w:r>
      <w:r w:rsidRPr="00505275">
        <w:rPr>
          <w:rFonts w:ascii="Rockwell" w:eastAsiaTheme="minorEastAsia" w:hAnsi="Rockwell" w:cs="PingFang TC" w:hint="eastAsia"/>
          <w:color w:val="000000"/>
          <w:sz w:val="20"/>
          <w:szCs w:val="20"/>
          <w:lang w:eastAsia="zh-TW"/>
        </w:rPr>
        <w:t>（</w:t>
      </w:r>
      <w:r w:rsidRPr="00505275">
        <w:rPr>
          <w:rFonts w:ascii="Rockwell" w:eastAsiaTheme="minorEastAsia" w:hAnsi="Rockwell"/>
          <w:color w:val="000000"/>
          <w:sz w:val="20"/>
          <w:szCs w:val="20"/>
          <w:lang w:eastAsia="zh-TW"/>
        </w:rPr>
        <w:t>HK$218</w:t>
      </w:r>
      <w:r w:rsidRPr="00505275">
        <w:rPr>
          <w:rFonts w:ascii="Rockwell" w:eastAsiaTheme="minorEastAsia" w:hAnsi="Rockwell" w:cs="PingFang TC" w:hint="eastAsia"/>
          <w:color w:val="000000"/>
          <w:sz w:val="20"/>
          <w:szCs w:val="20"/>
          <w:lang w:eastAsia="zh-TW"/>
        </w:rPr>
        <w:t>）。這道傳統美食採用經典烹調方式，將嫩滑的羊膝和芳香四溢的印度香米分別烹調。</w:t>
      </w:r>
      <w:r w:rsidRPr="00505275">
        <w:rPr>
          <w:rFonts w:ascii="Rockwell" w:eastAsiaTheme="minorEastAsia" w:hAnsi="Rockwell"/>
          <w:color w:val="000000"/>
          <w:sz w:val="20"/>
          <w:szCs w:val="20"/>
          <w:lang w:eastAsia="zh-TW"/>
        </w:rPr>
        <w:t xml:space="preserve"> </w:t>
      </w:r>
      <w:r w:rsidRPr="00505275">
        <w:rPr>
          <w:rFonts w:ascii="Rockwell" w:eastAsiaTheme="minorEastAsia" w:hAnsi="Rockwell" w:cs="PingFang TC" w:hint="eastAsia"/>
          <w:color w:val="000000"/>
          <w:sz w:val="20"/>
          <w:szCs w:val="20"/>
          <w:lang w:eastAsia="zh-TW"/>
        </w:rPr>
        <w:t>香料飯加入荳蔻、丁香、肉桂、番紅花等烹調，再層層疊加在一起。最後以麵糰密封蒸煮，使各種風味充分融合，創造出一款濃郁又芳香撲鼻的佳餚。</w:t>
      </w:r>
    </w:p>
    <w:p w14:paraId="75EDA733" w14:textId="77777777" w:rsidR="00960BF2" w:rsidRPr="00505275" w:rsidRDefault="00960BF2" w:rsidP="00505275">
      <w:pPr>
        <w:adjustRightInd w:val="0"/>
        <w:snapToGrid w:val="0"/>
        <w:jc w:val="both"/>
        <w:rPr>
          <w:rFonts w:ascii="Rockwell" w:eastAsiaTheme="minorEastAsia" w:hAnsi="Rockwell" w:hint="eastAsia"/>
          <w:b/>
          <w:bCs/>
          <w:color w:val="000000" w:themeColor="text1"/>
          <w:sz w:val="20"/>
          <w:szCs w:val="20"/>
          <w:lang w:val="en-US" w:eastAsia="zh-TW"/>
        </w:rPr>
      </w:pPr>
    </w:p>
    <w:p w14:paraId="4FF0F38B" w14:textId="77777777" w:rsidR="00505275" w:rsidRDefault="00505275" w:rsidP="00505275">
      <w:pPr>
        <w:pStyle w:val="body0"/>
        <w:adjustRightInd w:val="0"/>
        <w:snapToGrid w:val="0"/>
        <w:spacing w:before="0" w:beforeAutospacing="0" w:after="0" w:afterAutospacing="0"/>
        <w:jc w:val="both"/>
        <w:rPr>
          <w:rStyle w:val="Strong"/>
          <w:rFonts w:ascii="Rockwell" w:eastAsiaTheme="minorEastAsia" w:hAnsi="Rockwell"/>
          <w:color w:val="000000"/>
          <w:sz w:val="20"/>
          <w:szCs w:val="20"/>
          <w:lang w:eastAsia="zh-TW"/>
        </w:rPr>
      </w:pPr>
      <w:r>
        <w:rPr>
          <w:rStyle w:val="Strong"/>
          <w:rFonts w:ascii="Rockwell" w:eastAsiaTheme="minorEastAsia" w:hAnsi="Rockwell"/>
          <w:color w:val="000000"/>
          <w:sz w:val="20"/>
          <w:szCs w:val="20"/>
          <w:lang w:eastAsia="zh-TW"/>
        </w:rPr>
        <w:br w:type="page"/>
      </w:r>
    </w:p>
    <w:p w14:paraId="4091F3E3" w14:textId="77777777" w:rsidR="00505275" w:rsidRDefault="00505275" w:rsidP="00505275">
      <w:pPr>
        <w:pStyle w:val="body0"/>
        <w:adjustRightInd w:val="0"/>
        <w:snapToGrid w:val="0"/>
        <w:spacing w:before="0" w:beforeAutospacing="0" w:after="0" w:afterAutospacing="0"/>
        <w:jc w:val="both"/>
        <w:rPr>
          <w:rStyle w:val="Strong"/>
          <w:rFonts w:ascii="Rockwell" w:eastAsiaTheme="minorEastAsia" w:hAnsi="Rockwell"/>
          <w:color w:val="000000"/>
          <w:sz w:val="20"/>
          <w:szCs w:val="20"/>
          <w:lang w:eastAsia="zh-TW"/>
        </w:rPr>
      </w:pPr>
      <w:r>
        <w:rPr>
          <w:rFonts w:ascii="Rockwell" w:eastAsiaTheme="minorEastAsia" w:hAnsi="Rockwell"/>
          <w:b/>
          <w:bCs/>
          <w:noProof/>
          <w:color w:val="000000" w:themeColor="text1"/>
          <w:sz w:val="20"/>
          <w:szCs w:val="20"/>
          <w:shd w:val="clear" w:color="auto" w:fill="FFFFFF"/>
          <w14:ligatures w14:val="standardContextual"/>
        </w:rPr>
        <w:lastRenderedPageBreak/>
        <w:drawing>
          <wp:inline distT="0" distB="0" distL="0" distR="0" wp14:anchorId="6B217184" wp14:editId="2AD7FF2F">
            <wp:extent cx="5731510" cy="3285490"/>
            <wp:effectExtent l="0" t="0" r="0" b="3810"/>
            <wp:docPr id="1088643998" name="Picture 2" descr="A collage of different f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43998" name="Picture 2" descr="A collage of different food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85490"/>
                    </a:xfrm>
                    <a:prstGeom prst="rect">
                      <a:avLst/>
                    </a:prstGeom>
                  </pic:spPr>
                </pic:pic>
              </a:graphicData>
            </a:graphic>
          </wp:inline>
        </w:drawing>
      </w:r>
    </w:p>
    <w:p w14:paraId="6A451D4A" w14:textId="77777777" w:rsidR="00505275" w:rsidRPr="00505275" w:rsidRDefault="00505275" w:rsidP="00505275">
      <w:pPr>
        <w:pBdr>
          <w:top w:val="none" w:sz="0" w:space="0" w:color="E3E3E3"/>
          <w:left w:val="none" w:sz="0" w:space="0" w:color="E3E3E3"/>
          <w:bottom w:val="none" w:sz="0" w:space="0" w:color="E3E3E3"/>
          <w:right w:val="none" w:sz="0" w:space="0" w:color="E3E3E3"/>
          <w:between w:val="none" w:sz="0" w:space="0" w:color="E3E3E3"/>
        </w:pBdr>
        <w:shd w:val="clear" w:color="auto" w:fill="FFFFFF"/>
        <w:snapToGrid w:val="0"/>
        <w:jc w:val="center"/>
        <w:rPr>
          <w:rFonts w:ascii="Rockwell" w:eastAsiaTheme="minorEastAsia" w:hAnsi="Rockwell"/>
          <w:b/>
          <w:iCs/>
          <w:color w:val="000000" w:themeColor="text1"/>
          <w:sz w:val="16"/>
          <w:szCs w:val="16"/>
          <w:lang w:eastAsia="zh-TW"/>
        </w:rPr>
      </w:pPr>
      <w:r w:rsidRPr="00505275">
        <w:rPr>
          <w:rFonts w:ascii="Rockwell" w:eastAsiaTheme="minorEastAsia" w:hAnsi="Rockwell" w:hint="eastAsia"/>
          <w:b/>
          <w:iCs/>
          <w:color w:val="000000" w:themeColor="text1"/>
          <w:sz w:val="16"/>
          <w:szCs w:val="16"/>
          <w:lang w:eastAsia="zh-TW"/>
        </w:rPr>
        <w:t>請按以下連結下載有關相片：</w:t>
      </w:r>
    </w:p>
    <w:p w14:paraId="7881984A" w14:textId="77777777" w:rsidR="00505275" w:rsidRPr="00505275" w:rsidRDefault="00505275" w:rsidP="00505275">
      <w:pPr>
        <w:snapToGrid w:val="0"/>
        <w:jc w:val="center"/>
        <w:rPr>
          <w:rFonts w:ascii="Rockwell" w:eastAsiaTheme="minorEastAsia" w:hAnsi="Rockwell" w:cs="Arial"/>
          <w:bCs/>
          <w:color w:val="000000" w:themeColor="text1"/>
          <w:sz w:val="16"/>
          <w:szCs w:val="16"/>
          <w:shd w:val="clear" w:color="auto" w:fill="FFFFFF"/>
        </w:rPr>
      </w:pPr>
      <w:hyperlink r:id="rId11" w:history="1">
        <w:r w:rsidRPr="00505275">
          <w:rPr>
            <w:rStyle w:val="Hyperlink"/>
            <w:rFonts w:ascii="Rockwell" w:eastAsiaTheme="minorEastAsia" w:hAnsi="Rockwell" w:cs="Arial"/>
            <w:bCs/>
            <w:color w:val="000000" w:themeColor="text1"/>
            <w:sz w:val="16"/>
            <w:szCs w:val="16"/>
            <w:shd w:val="clear" w:color="auto" w:fill="FFFFFF"/>
          </w:rPr>
          <w:t>https://drive.google.com/drive/folders/1yF</w:t>
        </w:r>
        <w:r w:rsidRPr="00505275">
          <w:rPr>
            <w:rStyle w:val="Hyperlink"/>
            <w:rFonts w:ascii="Rockwell" w:eastAsiaTheme="minorEastAsia" w:hAnsi="Rockwell" w:cs="Arial"/>
            <w:bCs/>
            <w:color w:val="000000" w:themeColor="text1"/>
            <w:sz w:val="16"/>
            <w:szCs w:val="16"/>
            <w:shd w:val="clear" w:color="auto" w:fill="FFFFFF"/>
          </w:rPr>
          <w:t>H</w:t>
        </w:r>
        <w:r w:rsidRPr="00505275">
          <w:rPr>
            <w:rStyle w:val="Hyperlink"/>
            <w:rFonts w:ascii="Rockwell" w:eastAsiaTheme="minorEastAsia" w:hAnsi="Rockwell" w:cs="Arial"/>
            <w:bCs/>
            <w:color w:val="000000" w:themeColor="text1"/>
            <w:sz w:val="16"/>
            <w:szCs w:val="16"/>
            <w:shd w:val="clear" w:color="auto" w:fill="FFFFFF"/>
          </w:rPr>
          <w:t>QxcxSvWlhBgcSSG-uSpt2OvN_6bOb?usp=drive_link</w:t>
        </w:r>
      </w:hyperlink>
    </w:p>
    <w:p w14:paraId="30E6A970" w14:textId="77777777" w:rsidR="00505275" w:rsidRDefault="00505275" w:rsidP="00505275">
      <w:pPr>
        <w:pStyle w:val="body0"/>
        <w:adjustRightInd w:val="0"/>
        <w:snapToGrid w:val="0"/>
        <w:spacing w:before="0" w:beforeAutospacing="0" w:after="0" w:afterAutospacing="0"/>
        <w:jc w:val="both"/>
        <w:rPr>
          <w:rStyle w:val="Strong"/>
          <w:rFonts w:ascii="Rockwell" w:eastAsiaTheme="minorEastAsia" w:hAnsi="Rockwell"/>
          <w:color w:val="000000"/>
          <w:sz w:val="20"/>
          <w:szCs w:val="20"/>
          <w:lang w:eastAsia="zh-TW"/>
        </w:rPr>
      </w:pPr>
    </w:p>
    <w:p w14:paraId="57822915" w14:textId="1EBC4B1E" w:rsidR="00187102" w:rsidRPr="00505275" w:rsidRDefault="00187102" w:rsidP="00505275">
      <w:pPr>
        <w:pStyle w:val="body0"/>
        <w:adjustRightInd w:val="0"/>
        <w:snapToGrid w:val="0"/>
        <w:spacing w:before="0" w:beforeAutospacing="0" w:after="0" w:afterAutospacing="0"/>
        <w:jc w:val="both"/>
        <w:rPr>
          <w:rStyle w:val="Strong"/>
          <w:rFonts w:ascii="Rockwell" w:eastAsiaTheme="minorEastAsia" w:hAnsi="Rockwell" w:cs="PingFang TC"/>
          <w:color w:val="000000"/>
          <w:sz w:val="20"/>
          <w:szCs w:val="20"/>
          <w:lang w:val="en-US" w:eastAsia="zh-TW"/>
        </w:rPr>
      </w:pPr>
      <w:r w:rsidRPr="00505275">
        <w:rPr>
          <w:rStyle w:val="Strong"/>
          <w:rFonts w:ascii="Rockwell" w:eastAsiaTheme="minorEastAsia" w:hAnsi="Rockwell"/>
          <w:color w:val="000000"/>
          <w:sz w:val="20"/>
          <w:szCs w:val="20"/>
          <w:lang w:eastAsia="zh-TW"/>
        </w:rPr>
        <w:t>街頭小吃靈感前</w:t>
      </w:r>
      <w:r w:rsidRPr="00505275">
        <w:rPr>
          <w:rStyle w:val="Strong"/>
          <w:rFonts w:ascii="Rockwell" w:eastAsiaTheme="minorEastAsia" w:hAnsi="Rockwell" w:cs="PingFang TC" w:hint="eastAsia"/>
          <w:color w:val="000000"/>
          <w:sz w:val="20"/>
          <w:szCs w:val="20"/>
          <w:lang w:eastAsia="zh-TW"/>
        </w:rPr>
        <w:t>菜</w:t>
      </w:r>
    </w:p>
    <w:p w14:paraId="376EF447"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val="en-US" w:eastAsia="zh-TW"/>
        </w:rPr>
      </w:pPr>
    </w:p>
    <w:p w14:paraId="369E25FB"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cs="PingFang TC"/>
          <w:color w:val="000000"/>
          <w:sz w:val="20"/>
          <w:szCs w:val="20"/>
          <w:lang w:val="en-US" w:eastAsia="zh-TW"/>
        </w:rPr>
      </w:pPr>
      <w:r w:rsidRPr="00505275">
        <w:rPr>
          <w:rFonts w:ascii="Rockwell" w:eastAsiaTheme="minorEastAsia" w:hAnsi="Rockwell"/>
          <w:color w:val="000000"/>
          <w:sz w:val="20"/>
          <w:szCs w:val="20"/>
          <w:lang w:eastAsia="zh-TW"/>
        </w:rPr>
        <w:t xml:space="preserve">Spice Bazaar </w:t>
      </w:r>
      <w:r w:rsidRPr="00505275">
        <w:rPr>
          <w:rFonts w:ascii="Rockwell" w:eastAsiaTheme="minorEastAsia" w:hAnsi="Rockwell" w:cs="PingFang TC" w:hint="eastAsia"/>
          <w:color w:val="000000"/>
          <w:sz w:val="20"/>
          <w:szCs w:val="20"/>
          <w:lang w:eastAsia="zh-TW"/>
        </w:rPr>
        <w:t>的開胃前菜靈感源自印度著名的街頭小吃文化，呈獻多款讓人一試難忘的滋味前菜，旨在提供簡單而滿足的味覺享受。必試特色推介包括：</w:t>
      </w:r>
    </w:p>
    <w:p w14:paraId="6C23CE05"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val="en-US" w:eastAsia="zh-TW"/>
        </w:rPr>
      </w:pPr>
    </w:p>
    <w:p w14:paraId="34A38CBB"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cs="PingFang TC"/>
          <w:color w:val="000000"/>
          <w:sz w:val="20"/>
          <w:szCs w:val="20"/>
          <w:lang w:val="en-US" w:eastAsia="zh-TW"/>
        </w:rPr>
      </w:pPr>
      <w:r w:rsidRPr="00505275">
        <w:rPr>
          <w:rStyle w:val="Strong"/>
          <w:rFonts w:ascii="Rockwell" w:eastAsiaTheme="minorEastAsia" w:hAnsi="Rockwell"/>
          <w:color w:val="000000"/>
          <w:sz w:val="20"/>
          <w:szCs w:val="20"/>
          <w:lang w:eastAsia="zh-TW"/>
        </w:rPr>
        <w:t>Irani Samosa</w:t>
      </w:r>
      <w:r w:rsidRPr="00505275">
        <w:rPr>
          <w:rStyle w:val="Strong"/>
          <w:rFonts w:ascii="Rockwell" w:eastAsiaTheme="minorEastAsia" w:hAnsi="Rockwell"/>
          <w:color w:val="000000"/>
          <w:sz w:val="20"/>
          <w:szCs w:val="20"/>
          <w:lang w:eastAsia="zh-TW"/>
        </w:rPr>
        <w:t>伊朗三角餃</w:t>
      </w:r>
      <w:r w:rsidRPr="00505275">
        <w:rPr>
          <w:rFonts w:ascii="Rockwell" w:eastAsiaTheme="minorEastAsia" w:hAnsi="Rockwell"/>
          <w:color w:val="000000"/>
          <w:sz w:val="20"/>
          <w:szCs w:val="20"/>
          <w:lang w:eastAsia="zh-TW"/>
        </w:rPr>
        <w:t xml:space="preserve"> (HK$88)</w:t>
      </w:r>
      <w:r w:rsidRPr="00505275">
        <w:rPr>
          <w:rFonts w:ascii="Rockwell" w:eastAsiaTheme="minorEastAsia" w:hAnsi="Rockwell" w:cs="PingFang TC" w:hint="eastAsia"/>
          <w:color w:val="000000"/>
          <w:sz w:val="20"/>
          <w:szCs w:val="20"/>
          <w:lang w:eastAsia="zh-TW"/>
        </w:rPr>
        <w:t>：這道源自</w:t>
      </w:r>
      <w:r w:rsidRPr="00505275">
        <w:rPr>
          <w:rFonts w:ascii="Rockwell" w:eastAsiaTheme="minorEastAsia" w:hAnsi="Rockwell"/>
          <w:color w:val="000000"/>
          <w:sz w:val="20"/>
          <w:szCs w:val="20"/>
          <w:lang w:eastAsia="zh-TW"/>
        </w:rPr>
        <w:t>13</w:t>
      </w:r>
      <w:r w:rsidRPr="00505275">
        <w:rPr>
          <w:rFonts w:ascii="Rockwell" w:eastAsiaTheme="minorEastAsia" w:hAnsi="Rockwell" w:cs="PingFang TC" w:hint="eastAsia"/>
          <w:color w:val="000000"/>
          <w:sz w:val="20"/>
          <w:szCs w:val="20"/>
          <w:lang w:eastAsia="zh-TW"/>
        </w:rPr>
        <w:t>世紀波斯商人帶到印度的經典小吃，使用自製的超薄小麥餅皮，內裹香料洋蔥餡料，而非傳統的馬鈴薯餡，洋蔥的天然甜味為酥脆的三角餃增添層次。</w:t>
      </w:r>
    </w:p>
    <w:p w14:paraId="015A9F9B"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val="en-US" w:eastAsia="zh-TW"/>
        </w:rPr>
      </w:pPr>
    </w:p>
    <w:p w14:paraId="0CA99D3B"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cs="PingFang TC"/>
          <w:color w:val="000000"/>
          <w:sz w:val="20"/>
          <w:szCs w:val="20"/>
          <w:lang w:val="en-US" w:eastAsia="zh-TW"/>
        </w:rPr>
      </w:pPr>
      <w:r w:rsidRPr="00505275">
        <w:rPr>
          <w:rStyle w:val="Strong"/>
          <w:rFonts w:ascii="Rockwell" w:eastAsiaTheme="minorEastAsia" w:hAnsi="Rockwell"/>
          <w:color w:val="000000"/>
          <w:sz w:val="20"/>
          <w:szCs w:val="20"/>
          <w:lang w:eastAsia="zh-TW"/>
        </w:rPr>
        <w:t xml:space="preserve">Chole </w:t>
      </w:r>
      <w:proofErr w:type="spellStart"/>
      <w:r w:rsidRPr="00505275">
        <w:rPr>
          <w:rStyle w:val="Strong"/>
          <w:rFonts w:ascii="Rockwell" w:eastAsiaTheme="minorEastAsia" w:hAnsi="Rockwell"/>
          <w:color w:val="000000"/>
          <w:sz w:val="20"/>
          <w:szCs w:val="20"/>
          <w:lang w:eastAsia="zh-TW"/>
        </w:rPr>
        <w:t>Bhature</w:t>
      </w:r>
      <w:proofErr w:type="spellEnd"/>
      <w:r w:rsidRPr="00505275">
        <w:rPr>
          <w:rStyle w:val="Strong"/>
          <w:rFonts w:ascii="Rockwell" w:eastAsiaTheme="minorEastAsia" w:hAnsi="Rockwell"/>
          <w:color w:val="000000"/>
          <w:sz w:val="20"/>
          <w:szCs w:val="20"/>
          <w:lang w:eastAsia="zh-TW"/>
        </w:rPr>
        <w:t xml:space="preserve"> </w:t>
      </w:r>
      <w:r w:rsidRPr="00505275">
        <w:rPr>
          <w:rStyle w:val="Strong"/>
          <w:rFonts w:ascii="Rockwell" w:eastAsiaTheme="minorEastAsia" w:hAnsi="Rockwell"/>
          <w:color w:val="000000"/>
          <w:sz w:val="20"/>
          <w:szCs w:val="20"/>
          <w:lang w:eastAsia="zh-TW"/>
        </w:rPr>
        <w:t>酥炸印度麵包配鷹嘴豆咖</w:t>
      </w:r>
      <w:r w:rsidRPr="00505275">
        <w:rPr>
          <w:rFonts w:ascii="Rockwell" w:eastAsiaTheme="minorEastAsia" w:hAnsi="Rockwell"/>
          <w:color w:val="000000"/>
          <w:sz w:val="20"/>
          <w:szCs w:val="20"/>
          <w:lang w:eastAsia="zh-TW"/>
        </w:rPr>
        <w:t xml:space="preserve"> (HK$98)</w:t>
      </w:r>
      <w:r w:rsidRPr="00505275">
        <w:rPr>
          <w:rFonts w:ascii="Rockwell" w:eastAsiaTheme="minorEastAsia" w:hAnsi="Rockwell" w:cs="PingFang TC" w:hint="eastAsia"/>
          <w:color w:val="000000"/>
          <w:sz w:val="20"/>
          <w:szCs w:val="20"/>
          <w:lang w:eastAsia="zh-TW"/>
        </w:rPr>
        <w:t>：來自北印度旁遮普地區的街頭美食，金黃鼓脹的油炸印度麵包香脆可口，與濃郁而略帶酸辣的鷹嘴豆咖哩完美搭配，滋味滿載。</w:t>
      </w:r>
    </w:p>
    <w:p w14:paraId="6201A272"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val="en-US" w:eastAsia="zh-TW"/>
        </w:rPr>
      </w:pPr>
    </w:p>
    <w:p w14:paraId="73C1D5BA"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cs="PingFang TC"/>
          <w:color w:val="000000"/>
          <w:sz w:val="20"/>
          <w:szCs w:val="20"/>
          <w:lang w:val="en-US" w:eastAsia="zh-TW"/>
        </w:rPr>
      </w:pPr>
      <w:r w:rsidRPr="00505275">
        <w:rPr>
          <w:rStyle w:val="Strong"/>
          <w:rFonts w:ascii="Rockwell" w:eastAsiaTheme="minorEastAsia" w:hAnsi="Rockwell"/>
          <w:color w:val="000000"/>
          <w:sz w:val="20"/>
          <w:szCs w:val="20"/>
          <w:lang w:eastAsia="zh-TW"/>
        </w:rPr>
        <w:t>Hyderabadi Chicken 65</w:t>
      </w:r>
      <w:r w:rsidRPr="00505275">
        <w:rPr>
          <w:rStyle w:val="Strong"/>
          <w:rFonts w:ascii="Rockwell" w:eastAsiaTheme="minorEastAsia" w:hAnsi="Rockwell"/>
          <w:color w:val="000000"/>
          <w:sz w:val="20"/>
          <w:szCs w:val="20"/>
          <w:lang w:eastAsia="zh-TW"/>
        </w:rPr>
        <w:t>印度鹽</w:t>
      </w:r>
      <w:r w:rsidRPr="00505275">
        <w:rPr>
          <w:rStyle w:val="Strong"/>
          <w:rFonts w:ascii="Rockwell" w:eastAsiaTheme="minorEastAsia" w:hAnsi="Rockwell"/>
          <w:sz w:val="20"/>
          <w:szCs w:val="20"/>
          <w:lang w:eastAsia="zh-TW"/>
        </w:rPr>
        <w:t>酥雞</w:t>
      </w:r>
      <w:r w:rsidRPr="00505275">
        <w:rPr>
          <w:rStyle w:val="Strong"/>
          <w:rFonts w:ascii="Rockwell" w:eastAsiaTheme="minorEastAsia" w:hAnsi="Rockwell"/>
          <w:color w:val="000000"/>
          <w:sz w:val="20"/>
          <w:szCs w:val="20"/>
          <w:lang w:eastAsia="zh-TW"/>
        </w:rPr>
        <w:t>65</w:t>
      </w:r>
      <w:r w:rsidRPr="00505275">
        <w:rPr>
          <w:rFonts w:ascii="Rockwell" w:eastAsiaTheme="minorEastAsia" w:hAnsi="Rockwell"/>
          <w:color w:val="000000"/>
          <w:sz w:val="20"/>
          <w:szCs w:val="20"/>
          <w:lang w:eastAsia="zh-TW"/>
        </w:rPr>
        <w:t xml:space="preserve"> (HK$108)</w:t>
      </w:r>
      <w:r w:rsidRPr="00505275">
        <w:rPr>
          <w:rFonts w:ascii="Rockwell" w:eastAsiaTheme="minorEastAsia" w:hAnsi="Rockwell" w:cs="PingFang TC" w:hint="eastAsia"/>
          <w:color w:val="000000"/>
          <w:sz w:val="20"/>
          <w:szCs w:val="20"/>
          <w:lang w:eastAsia="zh-TW"/>
        </w:rPr>
        <w:t>：印度南部的經典名菜，無骨本地雞肉經特製香料醃製後完美油炸，再以辣椒、咖哩葉與大蒜調味，呈現甜、鹹、蒜香絕妙平衡。</w:t>
      </w:r>
    </w:p>
    <w:p w14:paraId="6E312ECA"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val="en-US" w:eastAsia="zh-TW"/>
        </w:rPr>
      </w:pPr>
    </w:p>
    <w:p w14:paraId="6FDCDCB6"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eastAsia="zh-TW"/>
        </w:rPr>
      </w:pPr>
      <w:r w:rsidRPr="00505275">
        <w:rPr>
          <w:rStyle w:val="Strong"/>
          <w:rFonts w:ascii="Rockwell" w:eastAsiaTheme="minorEastAsia" w:hAnsi="Rockwell"/>
          <w:color w:val="000000"/>
          <w:sz w:val="20"/>
          <w:szCs w:val="20"/>
          <w:lang w:eastAsia="zh-TW"/>
        </w:rPr>
        <w:t xml:space="preserve">Keema Anda Pav </w:t>
      </w:r>
      <w:r w:rsidRPr="00505275">
        <w:rPr>
          <w:rStyle w:val="Strong"/>
          <w:rFonts w:ascii="Rockwell" w:eastAsiaTheme="minorEastAsia" w:hAnsi="Rockwell"/>
          <w:color w:val="000000"/>
          <w:sz w:val="20"/>
          <w:szCs w:val="20"/>
          <w:lang w:eastAsia="zh-TW"/>
        </w:rPr>
        <w:t>慢煮羊肉碎配印度餐包</w:t>
      </w:r>
      <w:r w:rsidRPr="00505275">
        <w:rPr>
          <w:rFonts w:ascii="Rockwell" w:eastAsiaTheme="minorEastAsia" w:hAnsi="Rockwell"/>
          <w:color w:val="000000"/>
          <w:sz w:val="20"/>
          <w:szCs w:val="20"/>
          <w:lang w:eastAsia="zh-TW"/>
        </w:rPr>
        <w:t xml:space="preserve"> (HK$128)</w:t>
      </w:r>
      <w:r w:rsidRPr="00505275">
        <w:rPr>
          <w:rFonts w:ascii="Rockwell" w:eastAsiaTheme="minorEastAsia" w:hAnsi="Rockwell" w:cs="PingFang TC" w:hint="eastAsia"/>
          <w:color w:val="000000"/>
          <w:sz w:val="20"/>
          <w:szCs w:val="20"/>
          <w:lang w:eastAsia="zh-TW"/>
        </w:rPr>
        <w:t>：以新西蘭羊肉碎加入混合香料慢煮而成，以熟蛋碎點綴，配上香脆鬆軟的印度餐包沾醬享用。</w:t>
      </w:r>
    </w:p>
    <w:p w14:paraId="070C3086" w14:textId="77777777" w:rsidR="00187102" w:rsidRPr="00505275" w:rsidRDefault="00187102" w:rsidP="00505275">
      <w:pPr>
        <w:adjustRightInd w:val="0"/>
        <w:snapToGrid w:val="0"/>
        <w:jc w:val="both"/>
        <w:rPr>
          <w:rFonts w:ascii="Rockwell" w:eastAsiaTheme="minorEastAsia" w:hAnsi="Rockwell"/>
          <w:b/>
          <w:bCs/>
          <w:color w:val="000000" w:themeColor="text1"/>
          <w:sz w:val="20"/>
          <w:szCs w:val="20"/>
          <w:lang w:val="en-US" w:eastAsia="zh-TW"/>
        </w:rPr>
      </w:pPr>
    </w:p>
    <w:p w14:paraId="79AE48A3" w14:textId="77777777" w:rsidR="00187102" w:rsidRPr="00505275" w:rsidRDefault="00187102" w:rsidP="00505275">
      <w:pPr>
        <w:pStyle w:val="body0"/>
        <w:adjustRightInd w:val="0"/>
        <w:snapToGrid w:val="0"/>
        <w:spacing w:before="0" w:beforeAutospacing="0" w:after="0" w:afterAutospacing="0"/>
        <w:jc w:val="both"/>
        <w:rPr>
          <w:rStyle w:val="Strong"/>
          <w:rFonts w:ascii="Rockwell" w:eastAsiaTheme="minorEastAsia" w:hAnsi="Rockwell" w:cs="PingFang TC"/>
          <w:color w:val="000000"/>
          <w:sz w:val="20"/>
          <w:szCs w:val="20"/>
          <w:lang w:val="en-US" w:eastAsia="zh-TW"/>
        </w:rPr>
      </w:pPr>
      <w:r w:rsidRPr="00505275">
        <w:rPr>
          <w:rStyle w:val="Strong"/>
          <w:rFonts w:ascii="Rockwell" w:eastAsiaTheme="minorEastAsia" w:hAnsi="Rockwell"/>
          <w:color w:val="000000"/>
          <w:sz w:val="20"/>
          <w:szCs w:val="20"/>
          <w:lang w:eastAsia="zh-TW"/>
        </w:rPr>
        <w:t>焦點之作：炭火</w:t>
      </w:r>
      <w:r w:rsidRPr="00505275">
        <w:rPr>
          <w:rStyle w:val="Strong"/>
          <w:rFonts w:ascii="Rockwell" w:eastAsiaTheme="minorEastAsia" w:hAnsi="Rockwell"/>
          <w:color w:val="000000"/>
          <w:sz w:val="20"/>
          <w:szCs w:val="20"/>
          <w:lang w:eastAsia="zh-TW"/>
        </w:rPr>
        <w:t>Tandoori</w:t>
      </w:r>
      <w:r w:rsidRPr="00505275">
        <w:rPr>
          <w:rStyle w:val="Strong"/>
          <w:rFonts w:ascii="Rockwell" w:eastAsiaTheme="minorEastAsia" w:hAnsi="Rockwell"/>
          <w:color w:val="000000"/>
          <w:sz w:val="20"/>
          <w:szCs w:val="20"/>
          <w:lang w:eastAsia="zh-TW"/>
        </w:rPr>
        <w:t>窯爐佳</w:t>
      </w:r>
      <w:r w:rsidRPr="00505275">
        <w:rPr>
          <w:rStyle w:val="Strong"/>
          <w:rFonts w:ascii="Rockwell" w:eastAsiaTheme="minorEastAsia" w:hAnsi="Rockwell" w:cs="PingFang TC" w:hint="eastAsia"/>
          <w:color w:val="000000"/>
          <w:sz w:val="20"/>
          <w:szCs w:val="20"/>
          <w:lang w:eastAsia="zh-TW"/>
        </w:rPr>
        <w:t>餚</w:t>
      </w:r>
    </w:p>
    <w:p w14:paraId="2E258BC1"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val="en-US" w:eastAsia="zh-TW"/>
        </w:rPr>
      </w:pPr>
    </w:p>
    <w:p w14:paraId="716F2C39"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cs="Microsoft JhengHei"/>
          <w:color w:val="000000"/>
          <w:sz w:val="20"/>
          <w:szCs w:val="20"/>
          <w:lang w:val="en-US" w:eastAsia="zh-TW"/>
        </w:rPr>
      </w:pPr>
      <w:r w:rsidRPr="00505275">
        <w:rPr>
          <w:rFonts w:ascii="Rockwell" w:eastAsiaTheme="minorEastAsia" w:hAnsi="Rockwell" w:cs="PingFang TC" w:hint="eastAsia"/>
          <w:color w:val="000000"/>
          <w:sz w:val="20"/>
          <w:szCs w:val="20"/>
          <w:lang w:eastAsia="zh-TW"/>
        </w:rPr>
        <w:t>印度泥爐炭火</w:t>
      </w:r>
      <w:r w:rsidRPr="00505275">
        <w:rPr>
          <w:rFonts w:ascii="Rockwell" w:eastAsiaTheme="minorEastAsia" w:hAnsi="Rockwell"/>
          <w:color w:val="000000"/>
          <w:sz w:val="20"/>
          <w:szCs w:val="20"/>
          <w:lang w:eastAsia="zh-TW"/>
        </w:rPr>
        <w:t>Tandoori</w:t>
      </w:r>
      <w:r w:rsidRPr="00505275">
        <w:rPr>
          <w:rFonts w:ascii="Rockwell" w:eastAsiaTheme="minorEastAsia" w:hAnsi="Rockwell" w:cs="PingFang TC" w:hint="eastAsia"/>
          <w:color w:val="000000"/>
          <w:sz w:val="20"/>
          <w:szCs w:val="20"/>
          <w:lang w:eastAsia="zh-TW"/>
        </w:rPr>
        <w:t>烹調的菜式更是非試不可，菜單上醃製得宜的上佳肉食、時令海鮮及自家製印度</w:t>
      </w:r>
      <w:r w:rsidRPr="00505275">
        <w:rPr>
          <w:rFonts w:ascii="Rockwell" w:eastAsiaTheme="minorEastAsia" w:hAnsi="Rockwell"/>
          <w:color w:val="000000"/>
          <w:sz w:val="20"/>
          <w:szCs w:val="20"/>
          <w:lang w:eastAsia="zh-TW"/>
        </w:rPr>
        <w:t>Paneer</w:t>
      </w:r>
      <w:r w:rsidRPr="00505275">
        <w:rPr>
          <w:rFonts w:ascii="Rockwell" w:eastAsiaTheme="minorEastAsia" w:hAnsi="Rockwell" w:cs="PingFang TC" w:hint="eastAsia"/>
          <w:color w:val="000000"/>
          <w:sz w:val="20"/>
          <w:szCs w:val="20"/>
          <w:lang w:eastAsia="zh-TW"/>
        </w:rPr>
        <w:t>芝士，以烤爐均勻火力鎖緊精華，肉汁與菜莖鮮味在烤製的過程中經過火烤的洗禮，突出煙燻焦香，配搭印度烤餅特別出色。對總廚</w:t>
      </w:r>
      <w:r w:rsidRPr="00505275">
        <w:rPr>
          <w:rFonts w:ascii="Rockwell" w:eastAsiaTheme="minorEastAsia" w:hAnsi="Rockwell"/>
          <w:color w:val="000000"/>
          <w:sz w:val="20"/>
          <w:szCs w:val="20"/>
          <w:lang w:eastAsia="zh-TW"/>
        </w:rPr>
        <w:t>Yadav</w:t>
      </w:r>
      <w:r w:rsidRPr="00505275">
        <w:rPr>
          <w:rFonts w:ascii="Rockwell" w:eastAsiaTheme="minorEastAsia" w:hAnsi="Rockwell" w:cs="PingFang TC" w:hint="eastAsia"/>
          <w:color w:val="000000"/>
          <w:sz w:val="20"/>
          <w:szCs w:val="20"/>
          <w:lang w:eastAsia="zh-TW"/>
        </w:rPr>
        <w:t>來說，耐性、精準的火侯及時間控制，能夠確保完美炙烤肉類及蔬菜，</w:t>
      </w:r>
      <w:r w:rsidRPr="00505275">
        <w:rPr>
          <w:rFonts w:ascii="Rockwell" w:eastAsiaTheme="minorEastAsia" w:hAnsi="Rockwell" w:cs="Microsoft JhengHei" w:hint="eastAsia"/>
          <w:color w:val="000000"/>
          <w:sz w:val="20"/>
          <w:szCs w:val="20"/>
          <w:lang w:eastAsia="zh-TW"/>
        </w:rPr>
        <w:t>令人無法拒絕。</w:t>
      </w:r>
    </w:p>
    <w:p w14:paraId="510080FD"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val="en-US" w:eastAsia="zh-TW"/>
        </w:rPr>
      </w:pPr>
    </w:p>
    <w:p w14:paraId="1B615489"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cs="PingFang TC"/>
          <w:color w:val="000000"/>
          <w:sz w:val="20"/>
          <w:szCs w:val="20"/>
          <w:lang w:val="en-US" w:eastAsia="zh-TW"/>
        </w:rPr>
      </w:pPr>
      <w:r w:rsidRPr="00505275">
        <w:rPr>
          <w:rStyle w:val="Strong"/>
          <w:rFonts w:ascii="Rockwell" w:eastAsiaTheme="minorEastAsia" w:hAnsi="Rockwell"/>
          <w:color w:val="000000"/>
          <w:sz w:val="20"/>
          <w:szCs w:val="20"/>
          <w:lang w:eastAsia="zh-TW"/>
        </w:rPr>
        <w:lastRenderedPageBreak/>
        <w:t>Chutney Paneer Tikka</w:t>
      </w:r>
      <w:r w:rsidRPr="00505275">
        <w:rPr>
          <w:rStyle w:val="Strong"/>
          <w:rFonts w:ascii="Rockwell" w:eastAsiaTheme="minorEastAsia" w:hAnsi="Rockwell"/>
          <w:color w:val="000000"/>
          <w:sz w:val="20"/>
          <w:szCs w:val="20"/>
          <w:lang w:eastAsia="zh-TW"/>
        </w:rPr>
        <w:t>香烤印度芝士</w:t>
      </w:r>
      <w:r w:rsidRPr="00505275">
        <w:rPr>
          <w:rFonts w:ascii="Rockwell" w:eastAsiaTheme="minorEastAsia" w:hAnsi="Rockwell"/>
          <w:color w:val="000000"/>
          <w:sz w:val="20"/>
          <w:szCs w:val="20"/>
          <w:lang w:eastAsia="zh-TW"/>
        </w:rPr>
        <w:t xml:space="preserve"> </w:t>
      </w:r>
      <w:r w:rsidRPr="00505275">
        <w:rPr>
          <w:rFonts w:ascii="Rockwell" w:eastAsiaTheme="minorEastAsia" w:hAnsi="Rockwell"/>
          <w:sz w:val="20"/>
          <w:szCs w:val="20"/>
          <w:lang w:eastAsia="zh-TW"/>
        </w:rPr>
        <w:t>(HK$148)</w:t>
      </w:r>
      <w:r w:rsidRPr="00505275">
        <w:rPr>
          <w:rFonts w:ascii="Rockwell" w:eastAsiaTheme="minorEastAsia" w:hAnsi="Rockwell" w:cs="PingFang TC" w:hint="eastAsia"/>
          <w:color w:val="000000"/>
          <w:sz w:val="20"/>
          <w:szCs w:val="20"/>
          <w:lang w:eastAsia="zh-TW"/>
        </w:rPr>
        <w:t>：以新鮮牛奶自家製作的印度芝士，經香料醃製並燒烤至表面略帶焦香，帶有淡淡的煙燻香味。</w:t>
      </w:r>
    </w:p>
    <w:p w14:paraId="7FF4D173"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val="en-US" w:eastAsia="zh-TW"/>
        </w:rPr>
      </w:pPr>
    </w:p>
    <w:p w14:paraId="6E142621"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cs="PingFang TC"/>
          <w:color w:val="000000"/>
          <w:sz w:val="20"/>
          <w:szCs w:val="20"/>
          <w:lang w:val="en-US" w:eastAsia="zh-TW"/>
        </w:rPr>
      </w:pPr>
      <w:proofErr w:type="spellStart"/>
      <w:r w:rsidRPr="00505275">
        <w:rPr>
          <w:rStyle w:val="Strong"/>
          <w:rFonts w:ascii="Rockwell" w:eastAsiaTheme="minorEastAsia" w:hAnsi="Rockwell"/>
          <w:color w:val="000000"/>
          <w:sz w:val="20"/>
          <w:szCs w:val="20"/>
          <w:lang w:eastAsia="zh-TW"/>
        </w:rPr>
        <w:t>Murgh</w:t>
      </w:r>
      <w:proofErr w:type="spellEnd"/>
      <w:r w:rsidRPr="00505275">
        <w:rPr>
          <w:rStyle w:val="Strong"/>
          <w:rFonts w:ascii="Rockwell" w:eastAsiaTheme="minorEastAsia" w:hAnsi="Rockwell"/>
          <w:color w:val="000000"/>
          <w:sz w:val="20"/>
          <w:szCs w:val="20"/>
          <w:lang w:eastAsia="zh-TW"/>
        </w:rPr>
        <w:t xml:space="preserve"> Kali Mirch Tikka</w:t>
      </w:r>
      <w:r w:rsidRPr="00505275">
        <w:rPr>
          <w:rStyle w:val="Strong"/>
          <w:rFonts w:ascii="Rockwell" w:eastAsiaTheme="minorEastAsia" w:hAnsi="Rockwell"/>
          <w:color w:val="000000"/>
          <w:sz w:val="20"/>
          <w:szCs w:val="20"/>
          <w:lang w:eastAsia="zh-TW"/>
        </w:rPr>
        <w:t>黑胡椒碳烤雞肉</w:t>
      </w:r>
      <w:r w:rsidRPr="00505275">
        <w:rPr>
          <w:rFonts w:ascii="Rockwell" w:eastAsiaTheme="minorEastAsia" w:hAnsi="Rockwell"/>
          <w:color w:val="000000"/>
          <w:sz w:val="20"/>
          <w:szCs w:val="20"/>
          <w:lang w:eastAsia="zh-TW"/>
        </w:rPr>
        <w:t xml:space="preserve"> </w:t>
      </w:r>
      <w:r w:rsidRPr="00505275">
        <w:rPr>
          <w:rFonts w:ascii="Rockwell" w:eastAsiaTheme="minorEastAsia" w:hAnsi="Rockwell"/>
          <w:sz w:val="20"/>
          <w:szCs w:val="20"/>
          <w:lang w:eastAsia="zh-TW"/>
        </w:rPr>
        <w:t>(HK$158)</w:t>
      </w:r>
      <w:r w:rsidRPr="00505275">
        <w:rPr>
          <w:rFonts w:ascii="Rockwell" w:eastAsiaTheme="minorEastAsia" w:hAnsi="Rockwell" w:cs="PingFang TC" w:hint="eastAsia"/>
          <w:color w:val="000000"/>
          <w:sz w:val="20"/>
          <w:szCs w:val="20"/>
          <w:lang w:eastAsia="zh-TW"/>
        </w:rPr>
        <w:t>：選用本地新鮮雞肉，經希臘乳酪、黑胡椒碎、混合香料、青豆蔻及印度檸檬醃製過夜，經中火燒烤至微微焦香，風味獨特。</w:t>
      </w:r>
    </w:p>
    <w:p w14:paraId="1607BBD9"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val="en-US" w:eastAsia="zh-TW"/>
        </w:rPr>
      </w:pPr>
    </w:p>
    <w:p w14:paraId="41BE310C"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cs="PingFang TC"/>
          <w:color w:val="000000"/>
          <w:sz w:val="20"/>
          <w:szCs w:val="20"/>
          <w:lang w:val="en-US" w:eastAsia="zh-TW"/>
        </w:rPr>
      </w:pPr>
      <w:proofErr w:type="spellStart"/>
      <w:r w:rsidRPr="00505275">
        <w:rPr>
          <w:rStyle w:val="Strong"/>
          <w:rFonts w:ascii="Rockwell" w:eastAsiaTheme="minorEastAsia" w:hAnsi="Rockwell"/>
          <w:color w:val="000000"/>
          <w:sz w:val="20"/>
          <w:szCs w:val="20"/>
          <w:lang w:eastAsia="zh-TW"/>
        </w:rPr>
        <w:t>Gilafi</w:t>
      </w:r>
      <w:proofErr w:type="spellEnd"/>
      <w:r w:rsidRPr="00505275">
        <w:rPr>
          <w:rStyle w:val="Strong"/>
          <w:rFonts w:ascii="Rockwell" w:eastAsiaTheme="minorEastAsia" w:hAnsi="Rockwell"/>
          <w:color w:val="000000"/>
          <w:sz w:val="20"/>
          <w:szCs w:val="20"/>
          <w:lang w:eastAsia="zh-TW"/>
        </w:rPr>
        <w:t xml:space="preserve"> </w:t>
      </w:r>
      <w:proofErr w:type="spellStart"/>
      <w:r w:rsidRPr="00505275">
        <w:rPr>
          <w:rStyle w:val="Strong"/>
          <w:rFonts w:ascii="Rockwell" w:eastAsiaTheme="minorEastAsia" w:hAnsi="Rockwell"/>
          <w:color w:val="000000"/>
          <w:sz w:val="20"/>
          <w:szCs w:val="20"/>
          <w:lang w:eastAsia="zh-TW"/>
        </w:rPr>
        <w:t>Sheekh</w:t>
      </w:r>
      <w:proofErr w:type="spellEnd"/>
      <w:r w:rsidRPr="00505275">
        <w:rPr>
          <w:rStyle w:val="Strong"/>
          <w:rFonts w:ascii="Rockwell" w:eastAsiaTheme="minorEastAsia" w:hAnsi="Rockwell"/>
          <w:color w:val="000000"/>
          <w:sz w:val="20"/>
          <w:szCs w:val="20"/>
          <w:lang w:eastAsia="zh-TW"/>
        </w:rPr>
        <w:t xml:space="preserve"> Kebab</w:t>
      </w:r>
      <w:r w:rsidRPr="00505275">
        <w:rPr>
          <w:rStyle w:val="Strong"/>
          <w:rFonts w:ascii="Rockwell" w:eastAsiaTheme="minorEastAsia" w:hAnsi="Rockwell"/>
          <w:color w:val="000000"/>
          <w:sz w:val="20"/>
          <w:szCs w:val="20"/>
          <w:lang w:eastAsia="zh-TW"/>
        </w:rPr>
        <w:t>碳烤甜椒免治羊肉</w:t>
      </w:r>
      <w:r w:rsidRPr="00505275">
        <w:rPr>
          <w:rFonts w:ascii="Rockwell" w:eastAsiaTheme="minorEastAsia" w:hAnsi="Rockwell"/>
          <w:color w:val="000000"/>
          <w:sz w:val="20"/>
          <w:szCs w:val="20"/>
          <w:lang w:eastAsia="zh-TW"/>
        </w:rPr>
        <w:t xml:space="preserve"> </w:t>
      </w:r>
      <w:r w:rsidRPr="00505275">
        <w:rPr>
          <w:rFonts w:ascii="Rockwell" w:eastAsiaTheme="minorEastAsia" w:hAnsi="Rockwell"/>
          <w:sz w:val="20"/>
          <w:szCs w:val="20"/>
          <w:lang w:eastAsia="zh-TW"/>
        </w:rPr>
        <w:t>(HK$168)</w:t>
      </w:r>
      <w:r w:rsidRPr="00505275">
        <w:rPr>
          <w:rFonts w:ascii="Rockwell" w:eastAsiaTheme="minorEastAsia" w:hAnsi="Rockwell" w:cs="PingFang TC" w:hint="eastAsia"/>
          <w:color w:val="000000"/>
          <w:sz w:val="20"/>
          <w:szCs w:val="20"/>
          <w:lang w:eastAsia="zh-TW"/>
        </w:rPr>
        <w:t>：採用新西蘭羊肉加入混合香料經三次細磨後質地細膩，混入甜椒粒增添口感，烤至完美。</w:t>
      </w:r>
    </w:p>
    <w:p w14:paraId="386C828F"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val="en-US" w:eastAsia="zh-TW"/>
        </w:rPr>
      </w:pPr>
    </w:p>
    <w:p w14:paraId="35D982B0"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cs="PingFang TC"/>
          <w:color w:val="000000"/>
          <w:sz w:val="20"/>
          <w:szCs w:val="20"/>
          <w:lang w:eastAsia="zh-TW"/>
        </w:rPr>
      </w:pPr>
      <w:r w:rsidRPr="00505275">
        <w:rPr>
          <w:rStyle w:val="Strong"/>
          <w:rFonts w:ascii="Rockwell" w:eastAsiaTheme="minorEastAsia" w:hAnsi="Rockwell"/>
          <w:color w:val="000000"/>
          <w:sz w:val="20"/>
          <w:szCs w:val="20"/>
          <w:lang w:eastAsia="zh-TW"/>
        </w:rPr>
        <w:t>Masala Lamb Chop</w:t>
      </w:r>
      <w:r w:rsidRPr="00505275">
        <w:rPr>
          <w:rStyle w:val="Strong"/>
          <w:rFonts w:ascii="Rockwell" w:eastAsiaTheme="minorEastAsia" w:hAnsi="Rockwell"/>
          <w:color w:val="000000"/>
          <w:sz w:val="20"/>
          <w:szCs w:val="20"/>
          <w:lang w:eastAsia="zh-TW"/>
        </w:rPr>
        <w:t>碳烤香料羊架</w:t>
      </w:r>
      <w:r w:rsidRPr="00505275">
        <w:rPr>
          <w:rFonts w:ascii="Rockwell" w:eastAsiaTheme="minorEastAsia" w:hAnsi="Rockwell"/>
          <w:color w:val="000000"/>
          <w:sz w:val="20"/>
          <w:szCs w:val="20"/>
          <w:lang w:eastAsia="zh-TW"/>
        </w:rPr>
        <w:t xml:space="preserve"> (HK$218)</w:t>
      </w:r>
      <w:r w:rsidRPr="00505275">
        <w:rPr>
          <w:rFonts w:ascii="Rockwell" w:eastAsiaTheme="minorEastAsia" w:hAnsi="Rockwell" w:cs="PingFang TC" w:hint="eastAsia"/>
          <w:color w:val="000000"/>
          <w:sz w:val="20"/>
          <w:szCs w:val="20"/>
          <w:lang w:eastAsia="zh-TW"/>
        </w:rPr>
        <w:t>：新西蘭羊架經蜜糖、洋蔥、大蒜及芥末籽油醃製一晚後，經炭烤後軟腍香口，配上清新薄荷醬等，味道層次豐富。</w:t>
      </w:r>
    </w:p>
    <w:p w14:paraId="74777280" w14:textId="77777777" w:rsidR="00187102" w:rsidRPr="00505275" w:rsidRDefault="00187102" w:rsidP="00505275">
      <w:pPr>
        <w:adjustRightInd w:val="0"/>
        <w:snapToGrid w:val="0"/>
        <w:jc w:val="both"/>
        <w:rPr>
          <w:rFonts w:ascii="Rockwell" w:eastAsiaTheme="minorEastAsia" w:hAnsi="Rockwell"/>
          <w:sz w:val="20"/>
          <w:szCs w:val="20"/>
          <w:lang w:eastAsia="zh-TW"/>
        </w:rPr>
      </w:pPr>
    </w:p>
    <w:p w14:paraId="25708D2A"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color w:val="000000"/>
          <w:sz w:val="20"/>
          <w:szCs w:val="20"/>
          <w:lang w:eastAsia="zh-TW"/>
        </w:rPr>
      </w:pPr>
      <w:r w:rsidRPr="00505275">
        <w:rPr>
          <w:rStyle w:val="Strong"/>
          <w:rFonts w:ascii="Rockwell" w:eastAsiaTheme="minorEastAsia" w:hAnsi="Rockwell"/>
          <w:color w:val="000000"/>
          <w:sz w:val="20"/>
          <w:szCs w:val="20"/>
          <w:lang w:eastAsia="zh-TW"/>
        </w:rPr>
        <w:t xml:space="preserve">Hyderabadi Lamb Shank Biryani </w:t>
      </w:r>
      <w:r w:rsidRPr="00505275">
        <w:rPr>
          <w:rStyle w:val="Strong"/>
          <w:rFonts w:ascii="Rockwell" w:eastAsiaTheme="minorEastAsia" w:hAnsi="Rockwell"/>
          <w:color w:val="000000"/>
          <w:sz w:val="20"/>
          <w:szCs w:val="20"/>
          <w:lang w:eastAsia="zh-TW"/>
        </w:rPr>
        <w:t>海得拉巴慢煮羊膝香料飯</w:t>
      </w:r>
      <w:r w:rsidRPr="00505275">
        <w:rPr>
          <w:rFonts w:ascii="Rockwell" w:eastAsiaTheme="minorEastAsia" w:hAnsi="Rockwell"/>
          <w:color w:val="000000"/>
          <w:sz w:val="20"/>
          <w:szCs w:val="20"/>
          <w:lang w:eastAsia="zh-TW"/>
        </w:rPr>
        <w:t xml:space="preserve"> </w:t>
      </w:r>
      <w:r w:rsidRPr="00505275">
        <w:rPr>
          <w:rFonts w:ascii="Rockwell" w:eastAsiaTheme="minorEastAsia" w:hAnsi="Rockwell" w:cs="PingFang TC" w:hint="eastAsia"/>
          <w:color w:val="000000"/>
          <w:sz w:val="20"/>
          <w:szCs w:val="20"/>
          <w:lang w:eastAsia="zh-TW"/>
        </w:rPr>
        <w:t>（</w:t>
      </w:r>
      <w:r w:rsidRPr="00505275">
        <w:rPr>
          <w:rFonts w:ascii="Rockwell" w:eastAsiaTheme="minorEastAsia" w:hAnsi="Rockwell"/>
          <w:color w:val="000000"/>
          <w:sz w:val="20"/>
          <w:szCs w:val="20"/>
          <w:lang w:eastAsia="zh-TW"/>
        </w:rPr>
        <w:t>HK$218</w:t>
      </w:r>
      <w:r w:rsidRPr="00505275">
        <w:rPr>
          <w:rFonts w:ascii="Rockwell" w:eastAsiaTheme="minorEastAsia" w:hAnsi="Rockwell" w:cs="PingFang TC" w:hint="eastAsia"/>
          <w:color w:val="000000"/>
          <w:sz w:val="20"/>
          <w:szCs w:val="20"/>
          <w:lang w:eastAsia="zh-TW"/>
        </w:rPr>
        <w:t>）：這道傳統美食採用經典烹調方式，將嫩滑的羊膝和芳香四溢的印度香米分別烹調。</w:t>
      </w:r>
      <w:r w:rsidRPr="00505275">
        <w:rPr>
          <w:rFonts w:ascii="Rockwell" w:eastAsiaTheme="minorEastAsia" w:hAnsi="Rockwell"/>
          <w:color w:val="000000"/>
          <w:sz w:val="20"/>
          <w:szCs w:val="20"/>
          <w:lang w:eastAsia="zh-TW"/>
        </w:rPr>
        <w:t xml:space="preserve"> </w:t>
      </w:r>
      <w:r w:rsidRPr="00505275">
        <w:rPr>
          <w:rFonts w:ascii="Rockwell" w:eastAsiaTheme="minorEastAsia" w:hAnsi="Rockwell" w:cs="PingFang TC" w:hint="eastAsia"/>
          <w:color w:val="000000"/>
          <w:sz w:val="20"/>
          <w:szCs w:val="20"/>
          <w:lang w:eastAsia="zh-TW"/>
        </w:rPr>
        <w:t>香料飯加入荳蔻、丁香、肉桂、番紅花等烹調，再層層疊加在一起。最後以麵糰密封蒸煮，使各種風味充分融合，創造出一款濃郁又芳香撲鼻的佳餚。</w:t>
      </w:r>
    </w:p>
    <w:p w14:paraId="69E4570D" w14:textId="77777777" w:rsidR="00187102" w:rsidRPr="00505275" w:rsidRDefault="00187102" w:rsidP="00505275">
      <w:pPr>
        <w:adjustRightInd w:val="0"/>
        <w:snapToGrid w:val="0"/>
        <w:jc w:val="both"/>
        <w:rPr>
          <w:rFonts w:ascii="Rockwell" w:eastAsiaTheme="minorEastAsia" w:hAnsi="Rockwell"/>
          <w:color w:val="000000" w:themeColor="text1"/>
          <w:sz w:val="20"/>
          <w:szCs w:val="20"/>
          <w:lang w:val="en-US" w:eastAsia="zh-TW"/>
        </w:rPr>
      </w:pPr>
    </w:p>
    <w:p w14:paraId="77EC82E8" w14:textId="77777777" w:rsidR="00187102" w:rsidRPr="00505275" w:rsidRDefault="00187102" w:rsidP="00505275">
      <w:pPr>
        <w:pStyle w:val="body0"/>
        <w:adjustRightInd w:val="0"/>
        <w:snapToGrid w:val="0"/>
        <w:spacing w:before="0" w:beforeAutospacing="0" w:after="0" w:afterAutospacing="0"/>
        <w:jc w:val="both"/>
        <w:rPr>
          <w:rStyle w:val="Strong"/>
          <w:rFonts w:ascii="Rockwell" w:eastAsiaTheme="minorEastAsia" w:hAnsi="Rockwell"/>
          <w:color w:val="000000"/>
          <w:sz w:val="20"/>
          <w:szCs w:val="20"/>
          <w:lang w:val="en-US" w:eastAsia="zh-TW"/>
        </w:rPr>
      </w:pPr>
      <w:r w:rsidRPr="00505275">
        <w:rPr>
          <w:rStyle w:val="Strong"/>
          <w:rFonts w:ascii="Rockwell" w:eastAsiaTheme="minorEastAsia" w:hAnsi="Rockwell" w:hint="eastAsia"/>
          <w:color w:val="000000"/>
          <w:sz w:val="20"/>
          <w:szCs w:val="20"/>
          <w:lang w:eastAsia="zh-TW"/>
        </w:rPr>
        <w:t>細膩咖哩料理</w:t>
      </w:r>
    </w:p>
    <w:p w14:paraId="476701C8"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val="en-US" w:eastAsia="zh-TW"/>
        </w:rPr>
      </w:pPr>
    </w:p>
    <w:p w14:paraId="55BC271A"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eastAsia="zh-TW"/>
        </w:rPr>
      </w:pPr>
      <w:r w:rsidRPr="00505275">
        <w:rPr>
          <w:rFonts w:ascii="Rockwell" w:eastAsiaTheme="minorEastAsia" w:hAnsi="Rockwell" w:hint="eastAsia"/>
          <w:color w:val="000000"/>
          <w:sz w:val="20"/>
          <w:szCs w:val="20"/>
          <w:lang w:eastAsia="zh-TW"/>
        </w:rPr>
        <w:t>餐廳咖哩系列精益求精，提供超過十款選擇，每一道均以正宗風味與細膩烹調手法製作，其中包括：</w:t>
      </w:r>
    </w:p>
    <w:p w14:paraId="2E34FB4B" w14:textId="77777777" w:rsidR="00187102" w:rsidRPr="00505275" w:rsidRDefault="00187102" w:rsidP="00505275">
      <w:pPr>
        <w:pStyle w:val="body0"/>
        <w:adjustRightInd w:val="0"/>
        <w:snapToGrid w:val="0"/>
        <w:spacing w:before="0" w:beforeAutospacing="0" w:after="0" w:afterAutospacing="0"/>
        <w:jc w:val="both"/>
        <w:rPr>
          <w:rStyle w:val="Strong"/>
          <w:rFonts w:ascii="Rockwell" w:eastAsiaTheme="minorEastAsia" w:hAnsi="Rockwell"/>
          <w:color w:val="000000"/>
          <w:sz w:val="20"/>
          <w:szCs w:val="20"/>
          <w:lang w:eastAsia="zh-TW"/>
        </w:rPr>
      </w:pPr>
    </w:p>
    <w:p w14:paraId="419946D6"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color w:val="000000"/>
          <w:sz w:val="20"/>
          <w:szCs w:val="20"/>
          <w:lang w:val="en-US"/>
        </w:rPr>
      </w:pPr>
      <w:r w:rsidRPr="00505275">
        <w:rPr>
          <w:rStyle w:val="Strong"/>
          <w:rFonts w:ascii="Rockwell" w:eastAsiaTheme="minorEastAsia" w:hAnsi="Rockwell"/>
          <w:color w:val="000000"/>
          <w:sz w:val="20"/>
          <w:szCs w:val="20"/>
        </w:rPr>
        <w:t xml:space="preserve">Palak Paneer </w:t>
      </w:r>
      <w:r w:rsidRPr="00505275">
        <w:rPr>
          <w:rStyle w:val="Strong"/>
          <w:rFonts w:ascii="Rockwell" w:eastAsiaTheme="minorEastAsia" w:hAnsi="Rockwell" w:hint="eastAsia"/>
          <w:color w:val="000000"/>
          <w:sz w:val="20"/>
          <w:szCs w:val="20"/>
        </w:rPr>
        <w:t>印式芝士菠菜咖喱</w:t>
      </w:r>
      <w:r w:rsidRPr="00505275">
        <w:rPr>
          <w:rFonts w:ascii="Rockwell" w:eastAsiaTheme="minorEastAsia" w:hAnsi="Rockwell" w:hint="eastAsia"/>
          <w:color w:val="000000"/>
          <w:sz w:val="20"/>
          <w:szCs w:val="20"/>
        </w:rPr>
        <w:t>（</w:t>
      </w:r>
      <w:r w:rsidRPr="00505275">
        <w:rPr>
          <w:rFonts w:ascii="Rockwell" w:eastAsiaTheme="minorEastAsia" w:hAnsi="Rockwell"/>
          <w:color w:val="000000"/>
          <w:sz w:val="20"/>
          <w:szCs w:val="20"/>
        </w:rPr>
        <w:t>HK$108</w:t>
      </w:r>
      <w:r w:rsidRPr="00505275">
        <w:rPr>
          <w:rFonts w:ascii="Rockwell" w:eastAsiaTheme="minorEastAsia" w:hAnsi="Rockwell" w:hint="eastAsia"/>
          <w:color w:val="000000"/>
          <w:sz w:val="20"/>
          <w:szCs w:val="20"/>
        </w:rPr>
        <w:t>）：菠菜蓉再加姜蒜、炒洋葱及混合香料燉煮，最後放入自家製芝士，成就令人無法抗拒的暖心佳餚。</w:t>
      </w:r>
    </w:p>
    <w:p w14:paraId="303F4A5F"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val="en-US"/>
        </w:rPr>
      </w:pPr>
    </w:p>
    <w:p w14:paraId="0714F50F"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color w:val="000000"/>
          <w:sz w:val="20"/>
          <w:szCs w:val="20"/>
          <w:lang w:val="en-US"/>
        </w:rPr>
      </w:pPr>
      <w:r w:rsidRPr="00505275">
        <w:rPr>
          <w:rStyle w:val="Strong"/>
          <w:rFonts w:ascii="Rockwell" w:eastAsiaTheme="minorEastAsia" w:hAnsi="Rockwell"/>
          <w:color w:val="000000"/>
          <w:sz w:val="20"/>
          <w:szCs w:val="20"/>
        </w:rPr>
        <w:t>Dal Bukhara</w:t>
      </w:r>
      <w:r w:rsidRPr="00505275">
        <w:rPr>
          <w:rStyle w:val="Strong"/>
          <w:rFonts w:ascii="Rockwell" w:eastAsiaTheme="minorEastAsia" w:hAnsi="Rockwell" w:hint="eastAsia"/>
          <w:color w:val="000000"/>
          <w:sz w:val="20"/>
          <w:szCs w:val="20"/>
        </w:rPr>
        <w:t>黑扁豆奶油咖喱</w:t>
      </w:r>
      <w:r w:rsidRPr="00505275">
        <w:rPr>
          <w:rFonts w:ascii="Rockwell" w:eastAsiaTheme="minorEastAsia" w:hAnsi="Rockwell" w:hint="eastAsia"/>
          <w:color w:val="000000"/>
          <w:sz w:val="20"/>
          <w:szCs w:val="20"/>
        </w:rPr>
        <w:t>（</w:t>
      </w:r>
      <w:r w:rsidRPr="00505275">
        <w:rPr>
          <w:rFonts w:ascii="Rockwell" w:eastAsiaTheme="minorEastAsia" w:hAnsi="Rockwell"/>
          <w:color w:val="000000"/>
          <w:sz w:val="20"/>
          <w:szCs w:val="20"/>
        </w:rPr>
        <w:t>HK$98</w:t>
      </w:r>
      <w:r w:rsidRPr="00505275">
        <w:rPr>
          <w:rFonts w:ascii="Rockwell" w:eastAsiaTheme="minorEastAsia" w:hAnsi="Rockwell" w:hint="eastAsia"/>
          <w:color w:val="000000"/>
          <w:sz w:val="20"/>
          <w:szCs w:val="20"/>
        </w:rPr>
        <w:t>）：濃郁的黑扁豆咖哩使用番茄、生薑及大蒜，經</w:t>
      </w:r>
      <w:r w:rsidRPr="00505275">
        <w:rPr>
          <w:rFonts w:ascii="Rockwell" w:eastAsiaTheme="minorEastAsia" w:hAnsi="Rockwell"/>
          <w:color w:val="000000"/>
          <w:sz w:val="20"/>
          <w:szCs w:val="20"/>
        </w:rPr>
        <w:t>14</w:t>
      </w:r>
      <w:r w:rsidRPr="00505275">
        <w:rPr>
          <w:rFonts w:ascii="Rockwell" w:eastAsiaTheme="minorEastAsia" w:hAnsi="Rockwell" w:hint="eastAsia"/>
          <w:color w:val="000000"/>
          <w:sz w:val="20"/>
          <w:szCs w:val="20"/>
        </w:rPr>
        <w:t>小時慢煮而成，口感輕盈絲滑。</w:t>
      </w:r>
    </w:p>
    <w:p w14:paraId="4A09EC0F"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val="en-US"/>
        </w:rPr>
      </w:pPr>
    </w:p>
    <w:p w14:paraId="79B1CA58"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color w:val="000000"/>
          <w:sz w:val="20"/>
          <w:szCs w:val="20"/>
          <w:lang w:val="en-US" w:eastAsia="zh-TW"/>
        </w:rPr>
      </w:pPr>
      <w:r w:rsidRPr="00505275">
        <w:rPr>
          <w:rStyle w:val="Strong"/>
          <w:rFonts w:ascii="Rockwell" w:eastAsiaTheme="minorEastAsia" w:hAnsi="Rockwell"/>
          <w:color w:val="000000"/>
          <w:sz w:val="20"/>
          <w:szCs w:val="20"/>
          <w:lang w:eastAsia="zh-TW"/>
        </w:rPr>
        <w:t xml:space="preserve">Mirchi Ka </w:t>
      </w:r>
      <w:proofErr w:type="spellStart"/>
      <w:r w:rsidRPr="00505275">
        <w:rPr>
          <w:rStyle w:val="Strong"/>
          <w:rFonts w:ascii="Rockwell" w:eastAsiaTheme="minorEastAsia" w:hAnsi="Rockwell"/>
          <w:color w:val="000000"/>
          <w:sz w:val="20"/>
          <w:szCs w:val="20"/>
          <w:lang w:eastAsia="zh-TW"/>
        </w:rPr>
        <w:t>Salan</w:t>
      </w:r>
      <w:proofErr w:type="spellEnd"/>
      <w:r w:rsidRPr="00505275">
        <w:rPr>
          <w:rStyle w:val="Strong"/>
          <w:rFonts w:ascii="Rockwell" w:eastAsiaTheme="minorEastAsia" w:hAnsi="Rockwell"/>
          <w:color w:val="000000"/>
          <w:sz w:val="20"/>
          <w:szCs w:val="20"/>
          <w:lang w:eastAsia="zh-TW"/>
        </w:rPr>
        <w:t xml:space="preserve"> </w:t>
      </w:r>
      <w:r w:rsidRPr="00505275">
        <w:rPr>
          <w:rStyle w:val="Strong"/>
          <w:rFonts w:ascii="Rockwell" w:eastAsiaTheme="minorEastAsia" w:hAnsi="Rockwell" w:hint="eastAsia"/>
          <w:color w:val="000000"/>
          <w:sz w:val="20"/>
          <w:szCs w:val="20"/>
          <w:lang w:eastAsia="zh-TW"/>
        </w:rPr>
        <w:t>花生芝麻咖喱燉煮青辣椒</w:t>
      </w:r>
      <w:r w:rsidRPr="00505275">
        <w:rPr>
          <w:rFonts w:ascii="Rockwell" w:eastAsiaTheme="minorEastAsia" w:hAnsi="Rockwell"/>
          <w:color w:val="000000"/>
          <w:sz w:val="20"/>
          <w:szCs w:val="20"/>
          <w:lang w:eastAsia="zh-TW"/>
        </w:rPr>
        <w:t xml:space="preserve"> </w:t>
      </w:r>
      <w:r w:rsidRPr="00505275">
        <w:rPr>
          <w:rFonts w:ascii="Rockwell" w:eastAsiaTheme="minorEastAsia" w:hAnsi="Rockwell" w:hint="eastAsia"/>
          <w:color w:val="000000"/>
          <w:sz w:val="20"/>
          <w:szCs w:val="20"/>
          <w:lang w:eastAsia="zh-TW"/>
        </w:rPr>
        <w:t>（</w:t>
      </w:r>
      <w:r w:rsidRPr="00505275">
        <w:rPr>
          <w:rFonts w:ascii="Rockwell" w:eastAsiaTheme="minorEastAsia" w:hAnsi="Rockwell"/>
          <w:color w:val="000000"/>
          <w:sz w:val="20"/>
          <w:szCs w:val="20"/>
          <w:lang w:eastAsia="zh-TW"/>
        </w:rPr>
        <w:t>HK$128</w:t>
      </w:r>
      <w:r w:rsidRPr="00505275">
        <w:rPr>
          <w:rFonts w:ascii="Rockwell" w:eastAsiaTheme="minorEastAsia" w:hAnsi="Rockwell" w:hint="eastAsia"/>
          <w:color w:val="000000"/>
          <w:sz w:val="20"/>
          <w:szCs w:val="20"/>
          <w:lang w:eastAsia="zh-TW"/>
        </w:rPr>
        <w:t>）：源自海得拉巴皇室廚房的經典菜式，將香脆青辣椒放入濃郁醬汁中燉煮，醬汁由烤花生、芝麻、椰子、羅望子及混合香料製成，帶來酸辣與堅果香味的完美平衡。</w:t>
      </w:r>
    </w:p>
    <w:p w14:paraId="34AC9C70"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val="en-US" w:eastAsia="zh-TW"/>
        </w:rPr>
      </w:pPr>
    </w:p>
    <w:p w14:paraId="5CFA41F0"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color w:val="000000"/>
          <w:sz w:val="20"/>
          <w:szCs w:val="20"/>
          <w:lang w:val="en-US"/>
        </w:rPr>
      </w:pPr>
      <w:r w:rsidRPr="00505275">
        <w:rPr>
          <w:rStyle w:val="Strong"/>
          <w:rFonts w:ascii="Rockwell" w:eastAsiaTheme="minorEastAsia" w:hAnsi="Rockwell"/>
          <w:color w:val="000000"/>
          <w:sz w:val="20"/>
          <w:szCs w:val="20"/>
        </w:rPr>
        <w:t>Old Delhi-Style Butter Chicken</w:t>
      </w:r>
      <w:r w:rsidRPr="00505275">
        <w:rPr>
          <w:rStyle w:val="Strong"/>
          <w:rFonts w:ascii="Rockwell" w:eastAsiaTheme="minorEastAsia" w:hAnsi="Rockwell" w:hint="eastAsia"/>
          <w:color w:val="000000"/>
          <w:sz w:val="20"/>
          <w:szCs w:val="20"/>
        </w:rPr>
        <w:t>舊德里牛油咖喱雞</w:t>
      </w:r>
      <w:r w:rsidRPr="00505275">
        <w:rPr>
          <w:rFonts w:ascii="Rockwell" w:eastAsiaTheme="minorEastAsia" w:hAnsi="Rockwell"/>
          <w:color w:val="000000"/>
          <w:sz w:val="20"/>
          <w:szCs w:val="20"/>
        </w:rPr>
        <w:t xml:space="preserve"> </w:t>
      </w:r>
      <w:r w:rsidRPr="00505275">
        <w:rPr>
          <w:rFonts w:ascii="Rockwell" w:eastAsiaTheme="minorEastAsia" w:hAnsi="Rockwell"/>
          <w:sz w:val="20"/>
          <w:szCs w:val="20"/>
        </w:rPr>
        <w:t>(HK$158)</w:t>
      </w:r>
      <w:r w:rsidRPr="00505275">
        <w:rPr>
          <w:rFonts w:ascii="Rockwell" w:eastAsiaTheme="minorEastAsia" w:hAnsi="Rockwell" w:hint="eastAsia"/>
          <w:color w:val="000000"/>
          <w:sz w:val="20"/>
          <w:szCs w:val="20"/>
        </w:rPr>
        <w:t>：源於</w:t>
      </w:r>
      <w:r w:rsidRPr="00505275">
        <w:rPr>
          <w:rFonts w:ascii="Rockwell" w:eastAsiaTheme="minorEastAsia" w:hAnsi="Rockwell"/>
          <w:color w:val="000000"/>
          <w:sz w:val="20"/>
          <w:szCs w:val="20"/>
        </w:rPr>
        <w:t>1950</w:t>
      </w:r>
      <w:r w:rsidRPr="00505275">
        <w:rPr>
          <w:rFonts w:ascii="Rockwell" w:eastAsiaTheme="minorEastAsia" w:hAnsi="Rockwell" w:hint="eastAsia"/>
          <w:color w:val="000000"/>
          <w:sz w:val="20"/>
          <w:szCs w:val="20"/>
        </w:rPr>
        <w:t>年代的德里，以炭烤雞肉搭配以香料、酥油及番茄調製而成的濃郁咖哩醬，</w:t>
      </w:r>
      <w:r w:rsidRPr="00505275">
        <w:rPr>
          <w:rFonts w:ascii="Rockwell" w:eastAsiaTheme="minorEastAsia" w:hAnsi="Rockwell"/>
          <w:color w:val="000000"/>
          <w:sz w:val="20"/>
          <w:szCs w:val="20"/>
        </w:rPr>
        <w:t xml:space="preserve"> </w:t>
      </w:r>
      <w:r w:rsidRPr="00505275">
        <w:rPr>
          <w:rFonts w:ascii="Rockwell" w:eastAsiaTheme="minorEastAsia" w:hAnsi="Rockwell" w:hint="eastAsia"/>
          <w:color w:val="000000"/>
          <w:sz w:val="20"/>
          <w:szCs w:val="20"/>
        </w:rPr>
        <w:t>帶有微酸及煙燻香味，讓人一吃動容。</w:t>
      </w:r>
    </w:p>
    <w:p w14:paraId="07C07872" w14:textId="77777777" w:rsidR="00187102" w:rsidRPr="00505275" w:rsidRDefault="00187102" w:rsidP="00505275">
      <w:pPr>
        <w:adjustRightInd w:val="0"/>
        <w:snapToGrid w:val="0"/>
        <w:jc w:val="both"/>
        <w:rPr>
          <w:rFonts w:ascii="Rockwell" w:eastAsiaTheme="minorEastAsia" w:hAnsi="Rockwell"/>
          <w:color w:val="000000" w:themeColor="text1"/>
          <w:sz w:val="20"/>
          <w:szCs w:val="20"/>
          <w:lang w:eastAsia="zh-TW"/>
        </w:rPr>
      </w:pPr>
    </w:p>
    <w:p w14:paraId="7DD9623C"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cs="PingFang TC"/>
          <w:color w:val="000000"/>
          <w:sz w:val="20"/>
          <w:szCs w:val="20"/>
          <w:lang w:val="en-US" w:eastAsia="zh-TW"/>
        </w:rPr>
      </w:pPr>
      <w:r w:rsidRPr="00505275">
        <w:rPr>
          <w:rFonts w:ascii="Rockwell" w:eastAsiaTheme="minorEastAsia" w:hAnsi="Rockwell" w:cs="PingFang TC" w:hint="eastAsia"/>
          <w:color w:val="000000"/>
          <w:sz w:val="20"/>
          <w:szCs w:val="20"/>
          <w:lang w:eastAsia="zh-TW"/>
        </w:rPr>
        <w:t>這些咖哩可搭配</w:t>
      </w:r>
      <w:r w:rsidRPr="00505275">
        <w:rPr>
          <w:rFonts w:ascii="Rockwell" w:eastAsiaTheme="minorEastAsia" w:hAnsi="Rockwell"/>
          <w:color w:val="000000"/>
          <w:sz w:val="20"/>
          <w:szCs w:val="20"/>
          <w:lang w:eastAsia="zh-TW"/>
        </w:rPr>
        <w:t xml:space="preserve"> Spice Bazaar </w:t>
      </w:r>
      <w:r w:rsidRPr="00505275">
        <w:rPr>
          <w:rFonts w:ascii="Rockwell" w:eastAsiaTheme="minorEastAsia" w:hAnsi="Rockwell" w:cs="PingFang TC" w:hint="eastAsia"/>
          <w:color w:val="000000"/>
          <w:sz w:val="20"/>
          <w:szCs w:val="20"/>
          <w:lang w:eastAsia="zh-TW"/>
        </w:rPr>
        <w:t>的多款自家製印度烤餅享用。烤餅在烤製過程中經過火烤的洗禮，突出煙燻焦香，外脆內軟。其中特色選擇有：</w:t>
      </w:r>
      <w:r w:rsidRPr="00505275">
        <w:rPr>
          <w:rStyle w:val="Strong"/>
          <w:rFonts w:ascii="Rockwell" w:eastAsiaTheme="minorEastAsia" w:hAnsi="Rockwell"/>
          <w:color w:val="000000"/>
          <w:sz w:val="20"/>
          <w:szCs w:val="20"/>
          <w:lang w:eastAsia="zh-TW"/>
        </w:rPr>
        <w:t>Truffled Cheese Naan</w:t>
      </w:r>
      <w:r w:rsidRPr="00505275">
        <w:rPr>
          <w:rStyle w:val="Strong"/>
          <w:rFonts w:ascii="Rockwell" w:eastAsiaTheme="minorEastAsia" w:hAnsi="Rockwell"/>
          <w:color w:val="000000"/>
          <w:sz w:val="20"/>
          <w:szCs w:val="20"/>
          <w:lang w:eastAsia="zh-TW"/>
        </w:rPr>
        <w:t>黑松露芝士烤餅</w:t>
      </w:r>
      <w:r w:rsidRPr="00505275">
        <w:rPr>
          <w:rFonts w:ascii="Rockwell" w:eastAsiaTheme="minorEastAsia" w:hAnsi="Rockwell"/>
          <w:color w:val="000000"/>
          <w:sz w:val="20"/>
          <w:szCs w:val="20"/>
          <w:lang w:eastAsia="zh-TW"/>
        </w:rPr>
        <w:t xml:space="preserve"> </w:t>
      </w:r>
      <w:r w:rsidRPr="00505275">
        <w:rPr>
          <w:rFonts w:ascii="Rockwell" w:eastAsiaTheme="minorEastAsia" w:hAnsi="Rockwell" w:cs="PingFang TC" w:hint="eastAsia"/>
          <w:color w:val="000000"/>
          <w:sz w:val="20"/>
          <w:szCs w:val="20"/>
          <w:lang w:eastAsia="zh-TW"/>
        </w:rPr>
        <w:t>（</w:t>
      </w:r>
      <w:r w:rsidRPr="00505275">
        <w:rPr>
          <w:rFonts w:ascii="Rockwell" w:eastAsiaTheme="minorEastAsia" w:hAnsi="Rockwell"/>
          <w:color w:val="000000"/>
          <w:sz w:val="20"/>
          <w:szCs w:val="20"/>
          <w:lang w:eastAsia="zh-TW"/>
        </w:rPr>
        <w:t>HK$58</w:t>
      </w:r>
      <w:r w:rsidRPr="00505275">
        <w:rPr>
          <w:rFonts w:ascii="Rockwell" w:eastAsiaTheme="minorEastAsia" w:hAnsi="Rockwell" w:cs="PingFang TC" w:hint="eastAsia"/>
          <w:color w:val="000000"/>
          <w:sz w:val="20"/>
          <w:szCs w:val="20"/>
          <w:lang w:eastAsia="zh-TW"/>
        </w:rPr>
        <w:t>）；</w:t>
      </w:r>
      <w:r w:rsidRPr="00505275">
        <w:rPr>
          <w:rStyle w:val="Strong"/>
          <w:rFonts w:ascii="Rockwell" w:eastAsiaTheme="minorEastAsia" w:hAnsi="Rockwell"/>
          <w:color w:val="000000"/>
          <w:sz w:val="20"/>
          <w:szCs w:val="20"/>
          <w:lang w:eastAsia="zh-TW"/>
        </w:rPr>
        <w:t>Laal Naan</w:t>
      </w:r>
      <w:r w:rsidRPr="00505275">
        <w:rPr>
          <w:rStyle w:val="Strong"/>
          <w:rFonts w:ascii="Rockwell" w:eastAsiaTheme="minorEastAsia" w:hAnsi="Rockwell"/>
          <w:color w:val="000000"/>
          <w:sz w:val="20"/>
          <w:szCs w:val="20"/>
          <w:lang w:eastAsia="zh-TW"/>
        </w:rPr>
        <w:t>辣椒油芝麻烤餅</w:t>
      </w:r>
      <w:r w:rsidRPr="00505275">
        <w:rPr>
          <w:rFonts w:ascii="Rockwell" w:eastAsiaTheme="minorEastAsia" w:hAnsi="Rockwell" w:cs="PingFang TC" w:hint="eastAsia"/>
          <w:color w:val="000000"/>
          <w:sz w:val="20"/>
          <w:szCs w:val="20"/>
          <w:lang w:eastAsia="zh-TW"/>
        </w:rPr>
        <w:t>（</w:t>
      </w:r>
      <w:r w:rsidRPr="00505275">
        <w:rPr>
          <w:rFonts w:ascii="Rockwell" w:eastAsiaTheme="minorEastAsia" w:hAnsi="Rockwell"/>
          <w:color w:val="000000"/>
          <w:sz w:val="20"/>
          <w:szCs w:val="20"/>
          <w:lang w:eastAsia="zh-TW"/>
        </w:rPr>
        <w:t>HK$38</w:t>
      </w:r>
      <w:r w:rsidRPr="00505275">
        <w:rPr>
          <w:rFonts w:ascii="Rockwell" w:eastAsiaTheme="minorEastAsia" w:hAnsi="Rockwell" w:cs="PingFang TC" w:hint="eastAsia"/>
          <w:color w:val="000000"/>
          <w:sz w:val="20"/>
          <w:szCs w:val="20"/>
          <w:lang w:eastAsia="zh-TW"/>
        </w:rPr>
        <w:t>）；</w:t>
      </w:r>
      <w:r w:rsidRPr="00505275">
        <w:rPr>
          <w:rFonts w:ascii="Rockwell" w:eastAsiaTheme="minorEastAsia" w:hAnsi="Rockwell"/>
          <w:color w:val="000000"/>
          <w:sz w:val="20"/>
          <w:szCs w:val="20"/>
          <w:lang w:eastAsia="zh-TW"/>
        </w:rPr>
        <w:t xml:space="preserve"> </w:t>
      </w:r>
      <w:r w:rsidRPr="00505275">
        <w:rPr>
          <w:rFonts w:ascii="Rockwell" w:eastAsiaTheme="minorEastAsia" w:hAnsi="Rockwell" w:cs="PingFang TC" w:hint="eastAsia"/>
          <w:color w:val="000000"/>
          <w:sz w:val="20"/>
          <w:szCs w:val="20"/>
          <w:lang w:eastAsia="zh-TW"/>
        </w:rPr>
        <w:t>及總廚</w:t>
      </w:r>
      <w:r w:rsidRPr="00505275">
        <w:rPr>
          <w:rFonts w:ascii="Rockwell" w:eastAsiaTheme="minorEastAsia" w:hAnsi="Rockwell"/>
          <w:color w:val="000000"/>
          <w:sz w:val="20"/>
          <w:szCs w:val="20"/>
          <w:lang w:eastAsia="zh-TW"/>
        </w:rPr>
        <w:t>Yadav</w:t>
      </w:r>
      <w:r w:rsidRPr="00505275">
        <w:rPr>
          <w:rFonts w:ascii="Rockwell" w:eastAsiaTheme="minorEastAsia" w:hAnsi="Rockwell" w:cs="PingFang TC" w:hint="eastAsia"/>
          <w:color w:val="000000"/>
          <w:sz w:val="20"/>
          <w:szCs w:val="20"/>
          <w:lang w:eastAsia="zh-TW"/>
        </w:rPr>
        <w:t>改良版的</w:t>
      </w:r>
      <w:r w:rsidRPr="00505275">
        <w:rPr>
          <w:rStyle w:val="Strong"/>
          <w:rFonts w:ascii="Rockwell" w:eastAsiaTheme="minorEastAsia" w:hAnsi="Rockwell"/>
          <w:color w:val="000000"/>
          <w:sz w:val="20"/>
          <w:szCs w:val="20"/>
          <w:lang w:eastAsia="zh-TW"/>
        </w:rPr>
        <w:t xml:space="preserve">Kashmiri Naan </w:t>
      </w:r>
      <w:r w:rsidRPr="00505275">
        <w:rPr>
          <w:rStyle w:val="Strong"/>
          <w:rFonts w:ascii="Rockwell" w:eastAsiaTheme="minorEastAsia" w:hAnsi="Rockwell"/>
          <w:color w:val="000000"/>
          <w:sz w:val="20"/>
          <w:szCs w:val="20"/>
          <w:lang w:eastAsia="zh-TW"/>
        </w:rPr>
        <w:t>乾果椰子烤餅</w:t>
      </w:r>
      <w:r w:rsidRPr="00505275">
        <w:rPr>
          <w:rFonts w:ascii="Rockwell" w:eastAsiaTheme="minorEastAsia" w:hAnsi="Rockwell" w:cs="PingFang TC" w:hint="eastAsia"/>
          <w:color w:val="000000"/>
          <w:sz w:val="20"/>
          <w:szCs w:val="20"/>
          <w:lang w:eastAsia="zh-TW"/>
        </w:rPr>
        <w:t>（</w:t>
      </w:r>
      <w:r w:rsidRPr="00505275">
        <w:rPr>
          <w:rFonts w:ascii="Rockwell" w:eastAsiaTheme="minorEastAsia" w:hAnsi="Rockwell"/>
          <w:color w:val="000000"/>
          <w:sz w:val="20"/>
          <w:szCs w:val="20"/>
          <w:lang w:eastAsia="zh-TW"/>
        </w:rPr>
        <w:t>HK$48</w:t>
      </w:r>
      <w:r w:rsidRPr="00505275">
        <w:rPr>
          <w:rFonts w:ascii="Rockwell" w:eastAsiaTheme="minorEastAsia" w:hAnsi="Rockwell" w:cs="PingFang TC" w:hint="eastAsia"/>
          <w:color w:val="000000"/>
          <w:sz w:val="20"/>
          <w:szCs w:val="20"/>
          <w:lang w:eastAsia="zh-TW"/>
        </w:rPr>
        <w:t>），麵團加入杏仁、葡萄乾、瓜籽、腰果、蜂蜜及特製香料製成，鹹香中帶有淡淡的甜味</w:t>
      </w:r>
      <w:r w:rsidRPr="00505275">
        <w:rPr>
          <w:rFonts w:ascii="Rockwell" w:eastAsiaTheme="minorEastAsia" w:hAnsi="Rockwell" w:cs="PingFang TC" w:hint="eastAsia"/>
          <w:sz w:val="20"/>
          <w:szCs w:val="20"/>
          <w:lang w:eastAsia="zh-TW"/>
        </w:rPr>
        <w:t>，適合蘸上美味咖喱醬汁，為味蕾帶來層次豐富的甜、鹹、辣交織多重口感</w:t>
      </w:r>
      <w:r w:rsidRPr="00505275">
        <w:rPr>
          <w:rFonts w:ascii="Rockwell" w:eastAsiaTheme="minorEastAsia" w:hAnsi="Rockwell"/>
          <w:sz w:val="20"/>
          <w:szCs w:val="20"/>
          <w:lang w:eastAsia="zh-TW"/>
        </w:rPr>
        <w:t xml:space="preserve"> </w:t>
      </w:r>
      <w:r w:rsidRPr="00505275">
        <w:rPr>
          <w:rFonts w:ascii="Rockwell" w:eastAsiaTheme="minorEastAsia" w:hAnsi="Rockwell" w:cs="PingFang TC" w:hint="eastAsia"/>
          <w:color w:val="000000"/>
          <w:sz w:val="20"/>
          <w:szCs w:val="20"/>
          <w:lang w:eastAsia="zh-TW"/>
        </w:rPr>
        <w:t>。</w:t>
      </w:r>
    </w:p>
    <w:p w14:paraId="179A9A2D"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val="en-US" w:eastAsia="zh-TW"/>
        </w:rPr>
      </w:pPr>
    </w:p>
    <w:p w14:paraId="211965EC" w14:textId="77777777" w:rsidR="00187102" w:rsidRPr="00505275" w:rsidRDefault="00187102" w:rsidP="00505275">
      <w:pPr>
        <w:pStyle w:val="body0"/>
        <w:adjustRightInd w:val="0"/>
        <w:snapToGrid w:val="0"/>
        <w:spacing w:before="0" w:beforeAutospacing="0" w:after="0" w:afterAutospacing="0"/>
        <w:jc w:val="both"/>
        <w:rPr>
          <w:rStyle w:val="Strong"/>
          <w:rFonts w:ascii="Rockwell" w:eastAsiaTheme="minorEastAsia" w:hAnsi="Rockwell" w:cs="PingFang TC"/>
          <w:color w:val="000000"/>
          <w:sz w:val="20"/>
          <w:szCs w:val="20"/>
          <w:lang w:val="en-US" w:eastAsia="zh-TW"/>
        </w:rPr>
      </w:pPr>
      <w:r w:rsidRPr="00505275">
        <w:rPr>
          <w:rStyle w:val="Strong"/>
          <w:rFonts w:ascii="Rockwell" w:eastAsiaTheme="minorEastAsia" w:hAnsi="Rockwell"/>
          <w:color w:val="000000"/>
          <w:sz w:val="20"/>
          <w:szCs w:val="20"/>
          <w:lang w:eastAsia="zh-TW"/>
        </w:rPr>
        <w:t>甜品：完美的結</w:t>
      </w:r>
      <w:r w:rsidRPr="00505275">
        <w:rPr>
          <w:rStyle w:val="Strong"/>
          <w:rFonts w:ascii="Rockwell" w:eastAsiaTheme="minorEastAsia" w:hAnsi="Rockwell" w:cs="PingFang TC" w:hint="eastAsia"/>
          <w:color w:val="000000"/>
          <w:sz w:val="20"/>
          <w:szCs w:val="20"/>
          <w:lang w:eastAsia="zh-TW"/>
        </w:rPr>
        <w:t>尾</w:t>
      </w:r>
    </w:p>
    <w:p w14:paraId="6667E3B3"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val="en-US" w:eastAsia="zh-TW"/>
        </w:rPr>
      </w:pPr>
    </w:p>
    <w:p w14:paraId="3A97497B"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cs="PingFang TC"/>
          <w:color w:val="000000"/>
          <w:sz w:val="20"/>
          <w:szCs w:val="20"/>
          <w:lang w:val="en-US" w:eastAsia="zh-TW"/>
        </w:rPr>
      </w:pPr>
      <w:r w:rsidRPr="00505275">
        <w:rPr>
          <w:rFonts w:ascii="Rockwell" w:eastAsiaTheme="minorEastAsia" w:hAnsi="Rockwell" w:cs="PingFang TC" w:hint="eastAsia"/>
          <w:color w:val="000000"/>
          <w:sz w:val="20"/>
          <w:szCs w:val="20"/>
          <w:lang w:eastAsia="zh-TW"/>
        </w:rPr>
        <w:t>對於甜品愛好者，</w:t>
      </w:r>
      <w:r w:rsidRPr="00505275">
        <w:rPr>
          <w:rFonts w:ascii="Rockwell" w:eastAsiaTheme="minorEastAsia" w:hAnsi="Rockwell"/>
          <w:color w:val="000000"/>
          <w:sz w:val="20"/>
          <w:szCs w:val="20"/>
          <w:lang w:eastAsia="zh-TW"/>
        </w:rPr>
        <w:t xml:space="preserve">Spice Bazaar </w:t>
      </w:r>
      <w:r w:rsidRPr="00505275">
        <w:rPr>
          <w:rFonts w:ascii="Rockwell" w:eastAsiaTheme="minorEastAsia" w:hAnsi="Rockwell" w:cs="PingFang TC" w:hint="eastAsia"/>
          <w:color w:val="000000"/>
          <w:sz w:val="20"/>
          <w:szCs w:val="20"/>
          <w:lang w:eastAsia="zh-TW"/>
        </w:rPr>
        <w:t>的菜單中提供了令人驚喜的創意甜點，多款傳統印度甜品經過總廚</w:t>
      </w:r>
      <w:r w:rsidRPr="00505275">
        <w:rPr>
          <w:rFonts w:ascii="Rockwell" w:eastAsiaTheme="minorEastAsia" w:hAnsi="Rockwell"/>
          <w:color w:val="000000"/>
          <w:sz w:val="20"/>
          <w:szCs w:val="20"/>
          <w:lang w:eastAsia="zh-TW"/>
        </w:rPr>
        <w:t>Yadav</w:t>
      </w:r>
      <w:r w:rsidRPr="00505275">
        <w:rPr>
          <w:rFonts w:ascii="Rockwell" w:eastAsiaTheme="minorEastAsia" w:hAnsi="Rockwell" w:cs="PingFang TC" w:hint="eastAsia"/>
          <w:color w:val="000000"/>
          <w:sz w:val="20"/>
          <w:szCs w:val="20"/>
          <w:lang w:eastAsia="zh-TW"/>
        </w:rPr>
        <w:t>的改良後甜味適中，值得一試：</w:t>
      </w:r>
    </w:p>
    <w:p w14:paraId="58EACC66"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val="en-US" w:eastAsia="zh-TW"/>
        </w:rPr>
      </w:pPr>
    </w:p>
    <w:p w14:paraId="42B0414B"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cs="PingFang TC"/>
          <w:color w:val="000000"/>
          <w:sz w:val="20"/>
          <w:szCs w:val="20"/>
          <w:lang w:val="en-US"/>
        </w:rPr>
      </w:pPr>
      <w:r w:rsidRPr="00505275">
        <w:rPr>
          <w:rStyle w:val="Strong"/>
          <w:rFonts w:ascii="Rockwell" w:eastAsiaTheme="minorEastAsia" w:hAnsi="Rockwell"/>
          <w:color w:val="000000"/>
          <w:sz w:val="20"/>
          <w:szCs w:val="20"/>
        </w:rPr>
        <w:t>Indian French Toast</w:t>
      </w:r>
      <w:r w:rsidRPr="00505275">
        <w:rPr>
          <w:rStyle w:val="Strong"/>
          <w:rFonts w:ascii="Rockwell" w:eastAsiaTheme="minorEastAsia" w:hAnsi="Rockwell"/>
          <w:color w:val="000000"/>
          <w:sz w:val="20"/>
          <w:szCs w:val="20"/>
        </w:rPr>
        <w:t>印度風西多士</w:t>
      </w:r>
      <w:r w:rsidRPr="00505275">
        <w:rPr>
          <w:rFonts w:ascii="Rockwell" w:eastAsiaTheme="minorEastAsia" w:hAnsi="Rockwell"/>
          <w:color w:val="000000"/>
          <w:sz w:val="20"/>
          <w:szCs w:val="20"/>
        </w:rPr>
        <w:t xml:space="preserve"> </w:t>
      </w:r>
      <w:r w:rsidRPr="00505275">
        <w:rPr>
          <w:rFonts w:ascii="Rockwell" w:eastAsiaTheme="minorEastAsia" w:hAnsi="Rockwell" w:cs="PingFang TC" w:hint="eastAsia"/>
          <w:color w:val="000000"/>
          <w:sz w:val="20"/>
          <w:szCs w:val="20"/>
        </w:rPr>
        <w:t>（</w:t>
      </w:r>
      <w:r w:rsidRPr="00505275">
        <w:rPr>
          <w:rFonts w:ascii="Rockwell" w:eastAsiaTheme="minorEastAsia" w:hAnsi="Rockwell"/>
          <w:color w:val="000000"/>
          <w:sz w:val="20"/>
          <w:szCs w:val="20"/>
        </w:rPr>
        <w:t>HK$118</w:t>
      </w:r>
      <w:r w:rsidRPr="00505275">
        <w:rPr>
          <w:rFonts w:ascii="Rockwell" w:eastAsiaTheme="minorEastAsia" w:hAnsi="Rockwell" w:cs="PingFang TC" w:hint="eastAsia"/>
          <w:color w:val="000000"/>
          <w:sz w:val="20"/>
          <w:szCs w:val="20"/>
        </w:rPr>
        <w:t>）：這是一款以香港法式西多士為靈感的變奏版本，採用布里歐麵包，外脆內軟，搭配雪糕及雜莓，令人垂涎。</w:t>
      </w:r>
    </w:p>
    <w:p w14:paraId="7EC5A4B9"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val="en-US"/>
        </w:rPr>
      </w:pPr>
    </w:p>
    <w:p w14:paraId="7F4D3C2C"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cs="PingFang TC"/>
          <w:color w:val="000000"/>
          <w:sz w:val="20"/>
          <w:szCs w:val="20"/>
          <w:lang w:val="en-US" w:eastAsia="zh-TW"/>
        </w:rPr>
      </w:pPr>
      <w:r w:rsidRPr="00505275">
        <w:rPr>
          <w:rStyle w:val="Strong"/>
          <w:rFonts w:ascii="Rockwell" w:eastAsiaTheme="minorEastAsia" w:hAnsi="Rockwell"/>
          <w:color w:val="000000"/>
          <w:sz w:val="20"/>
          <w:szCs w:val="20"/>
        </w:rPr>
        <w:t xml:space="preserve">Gulab Jamun Bomb </w:t>
      </w:r>
      <w:r w:rsidRPr="00505275">
        <w:rPr>
          <w:rStyle w:val="Strong"/>
          <w:rFonts w:ascii="Rockwell" w:eastAsiaTheme="minorEastAsia" w:hAnsi="Rockwell"/>
          <w:color w:val="000000"/>
          <w:sz w:val="20"/>
          <w:szCs w:val="20"/>
        </w:rPr>
        <w:t>玫瑰蜜炸奶球</w:t>
      </w:r>
      <w:r w:rsidRPr="00505275">
        <w:rPr>
          <w:rStyle w:val="Strong"/>
          <w:rFonts w:ascii="Rockwell" w:eastAsiaTheme="minorEastAsia" w:hAnsi="Rockwell"/>
          <w:color w:val="000000"/>
          <w:sz w:val="20"/>
          <w:szCs w:val="20"/>
        </w:rPr>
        <w:t xml:space="preserve"> </w:t>
      </w:r>
      <w:r w:rsidRPr="00505275">
        <w:rPr>
          <w:rFonts w:ascii="Rockwell" w:eastAsiaTheme="minorEastAsia" w:hAnsi="Rockwell"/>
          <w:color w:val="000000"/>
          <w:sz w:val="20"/>
          <w:szCs w:val="20"/>
        </w:rPr>
        <w:t>(HK$108)</w:t>
      </w:r>
      <w:r w:rsidRPr="00505275">
        <w:rPr>
          <w:rFonts w:ascii="Rockwell" w:eastAsiaTheme="minorEastAsia" w:hAnsi="Rockwell" w:cs="PingFang TC" w:hint="eastAsia"/>
          <w:color w:val="000000"/>
          <w:sz w:val="20"/>
          <w:szCs w:val="20"/>
        </w:rPr>
        <w:t>：這款經典甜點以麵粉、奶粉及酥油製成麵團，炸至金黃色。</w:t>
      </w:r>
      <w:r w:rsidRPr="00505275">
        <w:rPr>
          <w:rFonts w:ascii="Rockwell" w:eastAsiaTheme="minorEastAsia" w:hAnsi="Rockwell" w:cs="PingFang TC" w:hint="eastAsia"/>
          <w:color w:val="000000"/>
          <w:sz w:val="20"/>
          <w:szCs w:val="20"/>
          <w:lang w:eastAsia="zh-TW"/>
        </w:rPr>
        <w:t>口感有如軟綿冬甩，外層淋上薄薄一層的玫瑰豆蔻糖漿，內裡配上雪糕，熱冷交融，口感豐富。</w:t>
      </w:r>
    </w:p>
    <w:p w14:paraId="510A64A3"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val="en-US" w:eastAsia="zh-TW"/>
        </w:rPr>
      </w:pPr>
    </w:p>
    <w:p w14:paraId="16C39669" w14:textId="12D59FF9"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eastAsia="zh-TW"/>
        </w:rPr>
      </w:pPr>
      <w:r w:rsidRPr="00505275">
        <w:rPr>
          <w:rStyle w:val="Strong"/>
          <w:rFonts w:ascii="Rockwell" w:eastAsiaTheme="minorEastAsia" w:hAnsi="Rockwell"/>
          <w:color w:val="000000"/>
          <w:sz w:val="20"/>
          <w:szCs w:val="20"/>
          <w:lang w:eastAsia="zh-TW"/>
        </w:rPr>
        <w:t>物超所值的</w:t>
      </w:r>
      <w:r w:rsidR="00960BF2" w:rsidRPr="00505275">
        <w:rPr>
          <w:rStyle w:val="Strong"/>
          <w:rFonts w:ascii="Rockwell" w:eastAsiaTheme="minorEastAsia" w:hAnsi="Rockwell" w:hint="eastAsia"/>
          <w:color w:val="000000"/>
          <w:sz w:val="20"/>
          <w:szCs w:val="20"/>
          <w:lang w:eastAsia="zh-TW"/>
        </w:rPr>
        <w:t>平日</w:t>
      </w:r>
      <w:r w:rsidRPr="00505275">
        <w:rPr>
          <w:rStyle w:val="Strong"/>
          <w:rFonts w:ascii="Rockwell" w:eastAsiaTheme="minorEastAsia" w:hAnsi="Rockwell"/>
          <w:color w:val="000000"/>
          <w:sz w:val="20"/>
          <w:szCs w:val="20"/>
          <w:lang w:eastAsia="zh-TW"/>
        </w:rPr>
        <w:t>午市套餐體</w:t>
      </w:r>
      <w:r w:rsidRPr="00505275">
        <w:rPr>
          <w:rStyle w:val="Strong"/>
          <w:rFonts w:ascii="Rockwell" w:eastAsiaTheme="minorEastAsia" w:hAnsi="Rockwell" w:cs="PingFang TC" w:hint="eastAsia"/>
          <w:color w:val="000000"/>
          <w:sz w:val="20"/>
          <w:szCs w:val="20"/>
          <w:lang w:eastAsia="zh-TW"/>
        </w:rPr>
        <w:t>驗</w:t>
      </w:r>
    </w:p>
    <w:p w14:paraId="686E01C6" w14:textId="77777777" w:rsidR="00187102" w:rsidRPr="00505275" w:rsidRDefault="00187102" w:rsidP="00505275">
      <w:pPr>
        <w:adjustRightInd w:val="0"/>
        <w:snapToGrid w:val="0"/>
        <w:jc w:val="both"/>
        <w:rPr>
          <w:rFonts w:ascii="Rockwell" w:eastAsiaTheme="minorEastAsia" w:hAnsi="Rockwell"/>
          <w:color w:val="000000" w:themeColor="text1"/>
          <w:sz w:val="20"/>
          <w:szCs w:val="20"/>
          <w:lang w:eastAsia="zh-TW"/>
        </w:rPr>
      </w:pPr>
    </w:p>
    <w:p w14:paraId="5F46FBA5"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cs="PingFang TC"/>
          <w:color w:val="000000"/>
          <w:sz w:val="20"/>
          <w:szCs w:val="20"/>
          <w:lang w:val="en-US" w:eastAsia="zh-TW"/>
        </w:rPr>
      </w:pPr>
      <w:r w:rsidRPr="00505275">
        <w:rPr>
          <w:rFonts w:ascii="Rockwell" w:eastAsiaTheme="minorEastAsia" w:hAnsi="Rockwell"/>
          <w:color w:val="000000"/>
          <w:sz w:val="20"/>
          <w:szCs w:val="20"/>
          <w:lang w:eastAsia="zh-TW"/>
        </w:rPr>
        <w:t xml:space="preserve">Spice Bazaar </w:t>
      </w:r>
      <w:r w:rsidRPr="00505275">
        <w:rPr>
          <w:rFonts w:ascii="Rockwell" w:eastAsiaTheme="minorEastAsia" w:hAnsi="Rockwell" w:cs="PingFang TC" w:hint="eastAsia"/>
          <w:color w:val="000000"/>
          <w:sz w:val="20"/>
          <w:szCs w:val="20"/>
          <w:lang w:eastAsia="zh-TW"/>
        </w:rPr>
        <w:t>的平日午市套餐為顧客提供超值的豐盛選擇。午巿套餐於逢星期一至星期五推出，由中午</w:t>
      </w:r>
      <w:r w:rsidRPr="00505275">
        <w:rPr>
          <w:rFonts w:ascii="Rockwell" w:eastAsiaTheme="minorEastAsia" w:hAnsi="Rockwell"/>
          <w:color w:val="000000"/>
          <w:sz w:val="20"/>
          <w:szCs w:val="20"/>
          <w:lang w:eastAsia="zh-TW"/>
        </w:rPr>
        <w:t>12</w:t>
      </w:r>
      <w:r w:rsidRPr="00505275">
        <w:rPr>
          <w:rFonts w:ascii="Rockwell" w:eastAsiaTheme="minorEastAsia" w:hAnsi="Rockwell" w:cs="PingFang TC" w:hint="eastAsia"/>
          <w:color w:val="000000"/>
          <w:sz w:val="20"/>
          <w:szCs w:val="20"/>
          <w:lang w:eastAsia="zh-TW"/>
        </w:rPr>
        <w:t>時至下午</w:t>
      </w:r>
      <w:r w:rsidRPr="00505275">
        <w:rPr>
          <w:rFonts w:ascii="Rockwell" w:eastAsiaTheme="minorEastAsia" w:hAnsi="Rockwell"/>
          <w:color w:val="000000"/>
          <w:sz w:val="20"/>
          <w:szCs w:val="20"/>
          <w:lang w:eastAsia="zh-TW"/>
        </w:rPr>
        <w:t>3</w:t>
      </w:r>
      <w:r w:rsidRPr="00505275">
        <w:rPr>
          <w:rFonts w:ascii="Rockwell" w:eastAsiaTheme="minorEastAsia" w:hAnsi="Rockwell" w:cs="PingFang TC" w:hint="eastAsia"/>
          <w:color w:val="000000"/>
          <w:sz w:val="20"/>
          <w:szCs w:val="20"/>
          <w:lang w:eastAsia="zh-TW"/>
        </w:rPr>
        <w:t>時供應。素食套餐每位</w:t>
      </w:r>
      <w:r w:rsidRPr="00505275">
        <w:rPr>
          <w:rFonts w:ascii="Rockwell" w:eastAsiaTheme="minorEastAsia" w:hAnsi="Rockwell"/>
          <w:color w:val="000000"/>
          <w:sz w:val="20"/>
          <w:szCs w:val="20"/>
          <w:lang w:eastAsia="zh-TW"/>
        </w:rPr>
        <w:t>HK$98</w:t>
      </w:r>
      <w:r w:rsidRPr="00505275">
        <w:rPr>
          <w:rFonts w:ascii="Rockwell" w:eastAsiaTheme="minorEastAsia" w:hAnsi="Rockwell" w:cs="PingFang TC" w:hint="eastAsia"/>
          <w:color w:val="000000"/>
          <w:sz w:val="20"/>
          <w:szCs w:val="20"/>
          <w:lang w:eastAsia="zh-TW"/>
        </w:rPr>
        <w:t>，而非素食套餐每位</w:t>
      </w:r>
      <w:r w:rsidRPr="00505275">
        <w:rPr>
          <w:rFonts w:ascii="Rockwell" w:eastAsiaTheme="minorEastAsia" w:hAnsi="Rockwell"/>
          <w:color w:val="000000"/>
          <w:sz w:val="20"/>
          <w:szCs w:val="20"/>
          <w:lang w:eastAsia="zh-TW"/>
        </w:rPr>
        <w:t>HK$108</w:t>
      </w:r>
      <w:r w:rsidRPr="00505275">
        <w:rPr>
          <w:rFonts w:ascii="Rockwell" w:eastAsiaTheme="minorEastAsia" w:hAnsi="Rockwell" w:cs="PingFang TC" w:hint="eastAsia"/>
          <w:color w:val="000000"/>
          <w:sz w:val="20"/>
          <w:szCs w:val="20"/>
          <w:lang w:eastAsia="zh-TW"/>
        </w:rPr>
        <w:t>。</w:t>
      </w:r>
    </w:p>
    <w:p w14:paraId="4130C64D"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val="en-US" w:eastAsia="zh-TW"/>
        </w:rPr>
      </w:pPr>
    </w:p>
    <w:p w14:paraId="07345E41"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cs="PingFang TC"/>
          <w:color w:val="000000"/>
          <w:sz w:val="20"/>
          <w:szCs w:val="20"/>
          <w:lang w:val="en-US" w:eastAsia="zh-TW"/>
        </w:rPr>
      </w:pPr>
      <w:r w:rsidRPr="00505275">
        <w:rPr>
          <w:rFonts w:ascii="Rockwell" w:eastAsiaTheme="minorEastAsia" w:hAnsi="Rockwell" w:cs="PingFang TC" w:hint="eastAsia"/>
          <w:color w:val="000000"/>
          <w:sz w:val="20"/>
          <w:szCs w:val="20"/>
          <w:lang w:eastAsia="zh-TW"/>
        </w:rPr>
        <w:t>午市套餐包括：一道自選前菜（選擇有是日湯品、自家製咖喱角、酥脆炸蔬菜或炭烤雞肉串）；一道自選主菜（如牛油咖喱雞</w:t>
      </w:r>
      <w:r w:rsidRPr="00505275">
        <w:rPr>
          <w:rFonts w:ascii="Rockwell" w:eastAsiaTheme="minorEastAsia" w:hAnsi="Rockwell" w:cs="PingFang TC" w:hint="eastAsia"/>
          <w:sz w:val="20"/>
          <w:szCs w:val="20"/>
          <w:lang w:eastAsia="zh-TW"/>
        </w:rPr>
        <w:t>、</w:t>
      </w:r>
      <w:r w:rsidRPr="00505275">
        <w:rPr>
          <w:rFonts w:ascii="Rockwell" w:eastAsiaTheme="minorEastAsia" w:hAnsi="Rockwell" w:cs="PingFang TC" w:hint="eastAsia"/>
          <w:color w:val="000000"/>
          <w:sz w:val="20"/>
          <w:szCs w:val="20"/>
          <w:lang w:eastAsia="zh-TW"/>
        </w:rPr>
        <w:t>雞肉瑪莎拉紅咖喱、鐵路咖喱羊肉、馬鈴薯花椰菜乾咖喱、青豆芝士咖哩或鷹嘴豆咖哩）；自選烤餅或印度香米飯；燉煮黑扁豆蓉；是日甜品及一杯飲品。這份價格親民及豐盛的午餐，讓客人在繁忙的工作日享受地道的高質印度美食，令人期待不已。</w:t>
      </w:r>
    </w:p>
    <w:p w14:paraId="7F1094C3"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val="en-US" w:eastAsia="zh-TW"/>
        </w:rPr>
      </w:pPr>
    </w:p>
    <w:p w14:paraId="3A280309" w14:textId="228ED64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eastAsia="zh-TW"/>
        </w:rPr>
      </w:pPr>
      <w:r w:rsidRPr="00505275">
        <w:rPr>
          <w:rFonts w:ascii="Rockwell" w:eastAsiaTheme="minorEastAsia" w:hAnsi="Rockwell"/>
          <w:color w:val="000000"/>
          <w:sz w:val="20"/>
          <w:szCs w:val="20"/>
          <w:lang w:eastAsia="zh-TW"/>
        </w:rPr>
        <w:t xml:space="preserve">Spice Bazaar </w:t>
      </w:r>
      <w:r w:rsidRPr="00505275">
        <w:rPr>
          <w:rFonts w:ascii="Rockwell" w:eastAsiaTheme="minorEastAsia" w:hAnsi="Rockwell" w:cs="PingFang TC" w:hint="eastAsia"/>
          <w:color w:val="000000"/>
          <w:sz w:val="20"/>
          <w:szCs w:val="20"/>
          <w:lang w:eastAsia="zh-TW"/>
        </w:rPr>
        <w:t>每日營業，午巿供應時段為中午</w:t>
      </w:r>
      <w:r w:rsidRPr="00505275">
        <w:rPr>
          <w:rFonts w:ascii="Rockwell" w:eastAsiaTheme="minorEastAsia" w:hAnsi="Rockwell"/>
          <w:color w:val="000000"/>
          <w:sz w:val="20"/>
          <w:szCs w:val="20"/>
          <w:lang w:eastAsia="zh-TW"/>
        </w:rPr>
        <w:t>12</w:t>
      </w:r>
      <w:r w:rsidRPr="00505275">
        <w:rPr>
          <w:rFonts w:ascii="Rockwell" w:eastAsiaTheme="minorEastAsia" w:hAnsi="Rockwell" w:cs="PingFang TC" w:hint="eastAsia"/>
          <w:color w:val="000000"/>
          <w:sz w:val="20"/>
          <w:szCs w:val="20"/>
          <w:lang w:eastAsia="zh-TW"/>
        </w:rPr>
        <w:t>時至下午</w:t>
      </w:r>
      <w:r w:rsidRPr="00505275">
        <w:rPr>
          <w:rFonts w:ascii="Rockwell" w:eastAsiaTheme="minorEastAsia" w:hAnsi="Rockwell"/>
          <w:color w:val="000000"/>
          <w:sz w:val="20"/>
          <w:szCs w:val="20"/>
          <w:lang w:eastAsia="zh-TW"/>
        </w:rPr>
        <w:t>3</w:t>
      </w:r>
      <w:r w:rsidRPr="00505275">
        <w:rPr>
          <w:rFonts w:ascii="Rockwell" w:eastAsiaTheme="minorEastAsia" w:hAnsi="Rockwell" w:cs="PingFang TC" w:hint="eastAsia"/>
          <w:color w:val="000000"/>
          <w:sz w:val="20"/>
          <w:szCs w:val="20"/>
          <w:lang w:eastAsia="zh-TW"/>
        </w:rPr>
        <w:t>時，晚巿供應時段為下午</w:t>
      </w:r>
      <w:r w:rsidRPr="00505275">
        <w:rPr>
          <w:rFonts w:ascii="Rockwell" w:eastAsiaTheme="minorEastAsia" w:hAnsi="Rockwell"/>
          <w:color w:val="000000"/>
          <w:sz w:val="20"/>
          <w:szCs w:val="20"/>
          <w:lang w:eastAsia="zh-TW"/>
        </w:rPr>
        <w:t>6</w:t>
      </w:r>
      <w:r w:rsidRPr="00505275">
        <w:rPr>
          <w:rFonts w:ascii="Rockwell" w:eastAsiaTheme="minorEastAsia" w:hAnsi="Rockwell" w:cs="PingFang TC" w:hint="eastAsia"/>
          <w:color w:val="000000"/>
          <w:sz w:val="20"/>
          <w:szCs w:val="20"/>
          <w:lang w:eastAsia="zh-TW"/>
        </w:rPr>
        <w:t>時至</w:t>
      </w:r>
      <w:r w:rsidRPr="00505275">
        <w:rPr>
          <w:rFonts w:ascii="Rockwell" w:eastAsiaTheme="minorEastAsia" w:hAnsi="Rockwell"/>
          <w:color w:val="000000"/>
          <w:sz w:val="20"/>
          <w:szCs w:val="20"/>
          <w:lang w:eastAsia="zh-TW"/>
        </w:rPr>
        <w:t>11</w:t>
      </w:r>
      <w:r w:rsidRPr="00505275">
        <w:rPr>
          <w:rFonts w:ascii="Rockwell" w:eastAsiaTheme="minorEastAsia" w:hAnsi="Rockwell" w:cs="PingFang TC" w:hint="eastAsia"/>
          <w:color w:val="000000"/>
          <w:sz w:val="20"/>
          <w:szCs w:val="20"/>
          <w:lang w:eastAsia="zh-TW"/>
        </w:rPr>
        <w:t>時</w:t>
      </w:r>
      <w:r w:rsidRPr="00505275">
        <w:rPr>
          <w:rFonts w:ascii="Rockwell" w:eastAsiaTheme="minorEastAsia" w:hAnsi="Rockwell"/>
          <w:color w:val="000000"/>
          <w:sz w:val="20"/>
          <w:szCs w:val="20"/>
          <w:lang w:eastAsia="zh-TW"/>
        </w:rPr>
        <w:t>30</w:t>
      </w:r>
      <w:r w:rsidRPr="00505275">
        <w:rPr>
          <w:rFonts w:ascii="Rockwell" w:eastAsiaTheme="minorEastAsia" w:hAnsi="Rockwell" w:cs="PingFang TC" w:hint="eastAsia"/>
          <w:color w:val="000000"/>
          <w:sz w:val="20"/>
          <w:szCs w:val="20"/>
          <w:lang w:eastAsia="zh-TW"/>
        </w:rPr>
        <w:t>分。餐廳位於尖沙咀寶勒巷尖沙咀寶勒巷</w:t>
      </w:r>
      <w:r w:rsidRPr="00505275">
        <w:rPr>
          <w:rFonts w:ascii="Rockwell" w:eastAsiaTheme="minorEastAsia" w:hAnsi="Rockwell"/>
          <w:color w:val="000000"/>
          <w:sz w:val="20"/>
          <w:szCs w:val="20"/>
          <w:lang w:eastAsia="zh-TW"/>
        </w:rPr>
        <w:t xml:space="preserve">10 </w:t>
      </w:r>
      <w:r w:rsidRPr="00505275">
        <w:rPr>
          <w:rFonts w:ascii="Rockwell" w:eastAsiaTheme="minorEastAsia" w:hAnsi="Rockwell" w:cs="PingFang TC" w:hint="eastAsia"/>
          <w:color w:val="000000"/>
          <w:sz w:val="20"/>
          <w:szCs w:val="20"/>
          <w:lang w:eastAsia="zh-TW"/>
        </w:rPr>
        <w:t>號</w:t>
      </w:r>
      <w:r w:rsidRPr="00505275">
        <w:rPr>
          <w:rFonts w:ascii="Rockwell" w:eastAsiaTheme="minorEastAsia" w:hAnsi="Rockwell"/>
          <w:color w:val="000000"/>
          <w:sz w:val="20"/>
          <w:szCs w:val="20"/>
          <w:lang w:eastAsia="zh-TW"/>
        </w:rPr>
        <w:t xml:space="preserve">10 Prat </w:t>
      </w:r>
      <w:r w:rsidRPr="00505275">
        <w:rPr>
          <w:rFonts w:ascii="Rockwell" w:eastAsiaTheme="minorEastAsia" w:hAnsi="Rockwell" w:cs="PingFang TC" w:hint="eastAsia"/>
          <w:color w:val="000000"/>
          <w:sz w:val="20"/>
          <w:szCs w:val="20"/>
          <w:lang w:eastAsia="zh-TW"/>
        </w:rPr>
        <w:t>大廈</w:t>
      </w:r>
      <w:r w:rsidRPr="00505275">
        <w:rPr>
          <w:rFonts w:ascii="Rockwell" w:eastAsiaTheme="minorEastAsia" w:hAnsi="Rockwell"/>
          <w:color w:val="000000"/>
          <w:sz w:val="20"/>
          <w:szCs w:val="20"/>
          <w:lang w:eastAsia="zh-TW"/>
        </w:rPr>
        <w:t xml:space="preserve">4 </w:t>
      </w:r>
      <w:r w:rsidRPr="00505275">
        <w:rPr>
          <w:rFonts w:ascii="Rockwell" w:eastAsiaTheme="minorEastAsia" w:hAnsi="Rockwell" w:cs="PingFang TC" w:hint="eastAsia"/>
          <w:color w:val="000000"/>
          <w:sz w:val="20"/>
          <w:szCs w:val="20"/>
          <w:lang w:eastAsia="zh-TW"/>
        </w:rPr>
        <w:t>樓。預訂查詢，可瀏覽</w:t>
      </w:r>
      <w:r w:rsidR="00505275">
        <w:rPr>
          <w:rFonts w:ascii="Rockwell" w:eastAsiaTheme="minorEastAsia" w:hAnsi="Rockwell"/>
          <w:color w:val="000000"/>
          <w:sz w:val="20"/>
          <w:szCs w:val="20"/>
          <w:lang w:eastAsia="zh-TW"/>
        </w:rPr>
        <w:fldChar w:fldCharType="begin"/>
      </w:r>
      <w:r w:rsidR="00505275">
        <w:rPr>
          <w:rFonts w:ascii="Rockwell" w:eastAsiaTheme="minorEastAsia" w:hAnsi="Rockwell"/>
          <w:color w:val="000000"/>
          <w:sz w:val="20"/>
          <w:szCs w:val="20"/>
          <w:lang w:eastAsia="zh-TW"/>
        </w:rPr>
        <w:instrText>HYPERLINK "https://book.bistrochat.com/spicebazaar-hk"</w:instrText>
      </w:r>
      <w:r w:rsidR="00505275">
        <w:rPr>
          <w:rFonts w:ascii="Rockwell" w:eastAsiaTheme="minorEastAsia" w:hAnsi="Rockwell"/>
          <w:color w:val="000000"/>
          <w:sz w:val="20"/>
          <w:szCs w:val="20"/>
          <w:lang w:eastAsia="zh-TW"/>
        </w:rPr>
      </w:r>
      <w:r w:rsidR="00505275">
        <w:rPr>
          <w:rFonts w:ascii="Rockwell" w:eastAsiaTheme="minorEastAsia" w:hAnsi="Rockwell"/>
          <w:color w:val="000000"/>
          <w:sz w:val="20"/>
          <w:szCs w:val="20"/>
          <w:lang w:eastAsia="zh-TW"/>
        </w:rPr>
        <w:fldChar w:fldCharType="separate"/>
      </w:r>
      <w:r w:rsidRPr="00505275">
        <w:rPr>
          <w:rStyle w:val="Hyperlink"/>
          <w:rFonts w:ascii="Rockwell" w:eastAsiaTheme="minorEastAsia" w:hAnsi="Rockwell"/>
          <w:sz w:val="20"/>
          <w:szCs w:val="20"/>
          <w:lang w:eastAsia="zh-TW"/>
        </w:rPr>
        <w:t>book.bistrochat.com/</w:t>
      </w:r>
      <w:proofErr w:type="spellStart"/>
      <w:r w:rsidRPr="00505275">
        <w:rPr>
          <w:rStyle w:val="Hyperlink"/>
          <w:rFonts w:ascii="Rockwell" w:eastAsiaTheme="minorEastAsia" w:hAnsi="Rockwell"/>
          <w:sz w:val="20"/>
          <w:szCs w:val="20"/>
          <w:lang w:eastAsia="zh-TW"/>
        </w:rPr>
        <w:t>spicebazaar-hk</w:t>
      </w:r>
      <w:proofErr w:type="spellEnd"/>
      <w:r w:rsidR="00505275">
        <w:rPr>
          <w:rFonts w:ascii="Rockwell" w:eastAsiaTheme="minorEastAsia" w:hAnsi="Rockwell"/>
          <w:color w:val="000000"/>
          <w:sz w:val="20"/>
          <w:szCs w:val="20"/>
          <w:lang w:eastAsia="zh-TW"/>
        </w:rPr>
        <w:fldChar w:fldCharType="end"/>
      </w:r>
      <w:r w:rsidRPr="00505275">
        <w:rPr>
          <w:rFonts w:ascii="Rockwell" w:eastAsiaTheme="minorEastAsia" w:hAnsi="Rockwell" w:cs="PingFang TC" w:hint="eastAsia"/>
          <w:color w:val="000000"/>
          <w:sz w:val="20"/>
          <w:szCs w:val="20"/>
          <w:lang w:eastAsia="zh-TW"/>
        </w:rPr>
        <w:t>，致電</w:t>
      </w:r>
      <w:r w:rsidRPr="00505275">
        <w:rPr>
          <w:rFonts w:ascii="Rockwell" w:eastAsiaTheme="minorEastAsia" w:hAnsi="Rockwell"/>
          <w:color w:val="000000"/>
          <w:sz w:val="20"/>
          <w:szCs w:val="20"/>
          <w:lang w:eastAsia="zh-TW"/>
        </w:rPr>
        <w:t xml:space="preserve"> +852 3422 8588</w:t>
      </w:r>
      <w:r w:rsidRPr="00505275">
        <w:rPr>
          <w:rFonts w:ascii="Rockwell" w:eastAsiaTheme="minorEastAsia" w:hAnsi="Rockwell" w:cs="PingFang TC" w:hint="eastAsia"/>
          <w:color w:val="000000"/>
          <w:sz w:val="20"/>
          <w:szCs w:val="20"/>
          <w:lang w:eastAsia="zh-TW"/>
        </w:rPr>
        <w:t>，或追蹤他們的</w:t>
      </w:r>
      <w:r w:rsidRPr="00505275">
        <w:rPr>
          <w:rFonts w:ascii="Rockwell" w:eastAsiaTheme="minorEastAsia" w:hAnsi="Rockwell"/>
          <w:color w:val="000000"/>
          <w:sz w:val="20"/>
          <w:szCs w:val="20"/>
          <w:lang w:eastAsia="zh-TW"/>
        </w:rPr>
        <w:t xml:space="preserve"> Instagram</w:t>
      </w:r>
      <w:r w:rsidRPr="00505275">
        <w:rPr>
          <w:rFonts w:ascii="Rockwell" w:eastAsiaTheme="minorEastAsia" w:hAnsi="Rockwell" w:cs="PingFang TC" w:hint="eastAsia"/>
          <w:color w:val="000000"/>
          <w:sz w:val="20"/>
          <w:szCs w:val="20"/>
          <w:lang w:eastAsia="zh-TW"/>
        </w:rPr>
        <w:t>：</w:t>
      </w:r>
      <w:r w:rsidRPr="00505275">
        <w:rPr>
          <w:rFonts w:ascii="Rockwell" w:eastAsiaTheme="minorEastAsia" w:hAnsi="Rockwell"/>
          <w:color w:val="000000"/>
          <w:sz w:val="20"/>
          <w:szCs w:val="20"/>
          <w:lang w:eastAsia="zh-TW"/>
        </w:rPr>
        <w:t>@</w:t>
      </w:r>
      <w:hyperlink r:id="rId12" w:history="1">
        <w:r w:rsidRPr="00505275">
          <w:rPr>
            <w:rStyle w:val="Hyperlink"/>
            <w:rFonts w:ascii="Rockwell" w:eastAsiaTheme="minorEastAsia" w:hAnsi="Rockwell"/>
            <w:sz w:val="20"/>
            <w:szCs w:val="20"/>
            <w:lang w:eastAsia="zh-TW"/>
          </w:rPr>
          <w:t>spicebazaar.hk</w:t>
        </w:r>
      </w:hyperlink>
      <w:r w:rsidRPr="00505275">
        <w:rPr>
          <w:rFonts w:ascii="Rockwell" w:eastAsiaTheme="minorEastAsia" w:hAnsi="Rockwell" w:cs="PingFang TC" w:hint="eastAsia"/>
          <w:color w:val="000000"/>
          <w:sz w:val="20"/>
          <w:szCs w:val="20"/>
          <w:lang w:eastAsia="zh-TW"/>
        </w:rPr>
        <w:t>。</w:t>
      </w:r>
    </w:p>
    <w:p w14:paraId="2C095666" w14:textId="77777777" w:rsidR="00187102" w:rsidRPr="00505275" w:rsidRDefault="00187102" w:rsidP="00505275">
      <w:pPr>
        <w:pBdr>
          <w:bottom w:val="single" w:sz="4" w:space="1" w:color="auto"/>
        </w:pBdr>
        <w:adjustRightInd w:val="0"/>
        <w:snapToGrid w:val="0"/>
        <w:jc w:val="both"/>
        <w:rPr>
          <w:rFonts w:ascii="Rockwell" w:eastAsiaTheme="minorEastAsia" w:hAnsi="Rockwell"/>
          <w:color w:val="000000" w:themeColor="text1"/>
          <w:sz w:val="20"/>
          <w:szCs w:val="20"/>
          <w:lang w:val="en-US" w:eastAsia="zh-TW"/>
        </w:rPr>
      </w:pPr>
    </w:p>
    <w:p w14:paraId="7D4450A1" w14:textId="77777777" w:rsidR="00187102" w:rsidRPr="00505275" w:rsidRDefault="00187102" w:rsidP="00505275">
      <w:pPr>
        <w:adjustRightInd w:val="0"/>
        <w:snapToGrid w:val="0"/>
        <w:jc w:val="both"/>
        <w:rPr>
          <w:rFonts w:ascii="Rockwell" w:eastAsiaTheme="minorEastAsia" w:hAnsi="Rockwell"/>
          <w:b/>
          <w:bCs/>
          <w:color w:val="000000" w:themeColor="text1"/>
          <w:sz w:val="20"/>
          <w:szCs w:val="20"/>
          <w:lang w:val="en-US" w:eastAsia="zh-TW"/>
        </w:rPr>
      </w:pPr>
    </w:p>
    <w:p w14:paraId="40D63EED" w14:textId="77777777" w:rsidR="00187102" w:rsidRPr="00505275" w:rsidRDefault="00187102" w:rsidP="00505275">
      <w:pPr>
        <w:adjustRightInd w:val="0"/>
        <w:snapToGrid w:val="0"/>
        <w:jc w:val="both"/>
        <w:rPr>
          <w:rFonts w:ascii="Rockwell" w:eastAsiaTheme="minorEastAsia" w:hAnsi="Rockwell"/>
          <w:b/>
          <w:bCs/>
          <w:color w:val="000000" w:themeColor="text1"/>
          <w:sz w:val="20"/>
          <w:szCs w:val="20"/>
          <w:lang w:val="en-US" w:eastAsia="zh-TW"/>
        </w:rPr>
      </w:pPr>
      <w:r w:rsidRPr="00505275">
        <w:rPr>
          <w:rFonts w:ascii="Rockwell" w:eastAsiaTheme="minorEastAsia" w:hAnsi="Rockwell" w:cs="PingFang TC" w:hint="eastAsia"/>
          <w:b/>
          <w:bCs/>
          <w:color w:val="000000" w:themeColor="text1"/>
          <w:sz w:val="20"/>
          <w:szCs w:val="20"/>
          <w:lang w:val="en-US" w:eastAsia="zh-TW"/>
        </w:rPr>
        <w:t>關於</w:t>
      </w:r>
      <w:r w:rsidRPr="00505275">
        <w:rPr>
          <w:rFonts w:ascii="Rockwell" w:eastAsiaTheme="minorEastAsia" w:hAnsi="Rockwell" w:cs="PingFang TC" w:hint="eastAsia"/>
          <w:b/>
          <w:bCs/>
          <w:color w:val="000000" w:themeColor="text1"/>
          <w:sz w:val="20"/>
          <w:szCs w:val="20"/>
          <w:shd w:val="clear" w:color="auto" w:fill="FFFFFF"/>
          <w:lang w:eastAsia="zh-TW"/>
        </w:rPr>
        <w:t>總廚</w:t>
      </w:r>
      <w:r w:rsidRPr="00505275">
        <w:rPr>
          <w:rFonts w:ascii="Rockwell" w:eastAsiaTheme="minorEastAsia" w:hAnsi="Rockwell"/>
          <w:b/>
          <w:bCs/>
          <w:color w:val="000000" w:themeColor="text1"/>
          <w:sz w:val="20"/>
          <w:szCs w:val="20"/>
          <w:lang w:val="en-US" w:eastAsia="zh-TW"/>
        </w:rPr>
        <w:t>Balram Yadav</w:t>
      </w:r>
    </w:p>
    <w:p w14:paraId="7638EF79" w14:textId="77777777" w:rsidR="00187102" w:rsidRPr="00505275" w:rsidRDefault="00187102" w:rsidP="00505275">
      <w:pPr>
        <w:adjustRightInd w:val="0"/>
        <w:snapToGrid w:val="0"/>
        <w:jc w:val="both"/>
        <w:rPr>
          <w:rFonts w:ascii="Rockwell" w:eastAsiaTheme="minorEastAsia" w:hAnsi="Rockwell"/>
          <w:color w:val="000000" w:themeColor="text1"/>
          <w:sz w:val="20"/>
          <w:szCs w:val="20"/>
          <w:lang w:val="en-US" w:eastAsia="zh-TW"/>
        </w:rPr>
      </w:pPr>
    </w:p>
    <w:p w14:paraId="0147EBF3" w14:textId="42C9A738"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eastAsia="zh-TW"/>
        </w:rPr>
      </w:pPr>
      <w:r w:rsidRPr="00505275">
        <w:rPr>
          <w:rFonts w:ascii="Rockwell" w:eastAsiaTheme="minorEastAsia" w:hAnsi="Rockwell"/>
          <w:color w:val="000000"/>
          <w:sz w:val="20"/>
          <w:szCs w:val="20"/>
          <w:lang w:eastAsia="zh-TW"/>
        </w:rPr>
        <w:t xml:space="preserve">Spice Bazaar </w:t>
      </w:r>
      <w:r w:rsidRPr="00505275">
        <w:rPr>
          <w:rFonts w:ascii="Rockwell" w:eastAsiaTheme="minorEastAsia" w:hAnsi="Rockwell" w:cs="PingFang TC" w:hint="eastAsia"/>
          <w:color w:val="000000"/>
          <w:sz w:val="20"/>
          <w:szCs w:val="20"/>
          <w:lang w:eastAsia="zh-TW"/>
        </w:rPr>
        <w:t>創辦人之一兼總廚</w:t>
      </w:r>
      <w:r w:rsidRPr="00505275">
        <w:rPr>
          <w:rFonts w:ascii="Rockwell" w:eastAsiaTheme="minorEastAsia" w:hAnsi="Rockwell"/>
          <w:color w:val="000000"/>
          <w:sz w:val="20"/>
          <w:szCs w:val="20"/>
          <w:lang w:eastAsia="zh-TW"/>
        </w:rPr>
        <w:t xml:space="preserve"> Balram Yadav </w:t>
      </w:r>
      <w:r w:rsidRPr="00505275">
        <w:rPr>
          <w:rFonts w:ascii="Rockwell" w:eastAsiaTheme="minorEastAsia" w:hAnsi="Rockwell" w:cs="PingFang TC" w:hint="eastAsia"/>
          <w:color w:val="000000"/>
          <w:sz w:val="20"/>
          <w:szCs w:val="20"/>
          <w:lang w:eastAsia="zh-TW"/>
        </w:rPr>
        <w:t>擁有超過三十年的豐富經驗，為人謙卑、低調</w:t>
      </w:r>
      <w:r w:rsidRPr="00505275">
        <w:rPr>
          <w:rFonts w:ascii="Rockwell" w:eastAsiaTheme="minorEastAsia" w:hAnsi="Rockwell" w:cs="PingFang TC" w:hint="eastAsia"/>
          <w:sz w:val="20"/>
          <w:szCs w:val="20"/>
          <w:lang w:eastAsia="zh-TW"/>
        </w:rPr>
        <w:t>沈</w:t>
      </w:r>
      <w:r w:rsidRPr="00505275">
        <w:rPr>
          <w:rFonts w:ascii="Rockwell" w:eastAsiaTheme="minorEastAsia" w:hAnsi="Rockwell" w:cs="PingFang TC" w:hint="eastAsia"/>
          <w:color w:val="000000"/>
          <w:sz w:val="20"/>
          <w:szCs w:val="20"/>
          <w:lang w:eastAsia="zh-TW"/>
        </w:rPr>
        <w:t>穩</w:t>
      </w:r>
      <w:r w:rsidRPr="00505275">
        <w:rPr>
          <w:rFonts w:ascii="Rockwell" w:eastAsiaTheme="minorEastAsia" w:hAnsi="Rockwell" w:cs="PingFang TC" w:hint="eastAsia"/>
          <w:sz w:val="20"/>
          <w:szCs w:val="20"/>
          <w:lang w:eastAsia="zh-TW"/>
        </w:rPr>
        <w:t>，在飲食界人緣甚好。</w:t>
      </w:r>
      <w:r w:rsidRPr="00505275">
        <w:rPr>
          <w:rFonts w:ascii="Rockwell" w:eastAsiaTheme="minorEastAsia" w:hAnsi="Rockwell" w:cs="PingFang TC" w:hint="eastAsia"/>
          <w:color w:val="000000"/>
          <w:sz w:val="20"/>
          <w:szCs w:val="20"/>
          <w:lang w:eastAsia="zh-TW"/>
        </w:rPr>
        <w:t>總廚的足跡遍及酒店、米芝蓮星級餐廳及高級印度餐廳。他的輝煌職業生涯是其烹飪藝術造詣的最佳見證，總廚</w:t>
      </w:r>
      <w:r w:rsidRPr="00505275">
        <w:rPr>
          <w:rFonts w:ascii="Rockwell" w:eastAsiaTheme="minorEastAsia" w:hAnsi="Rockwell"/>
          <w:color w:val="000000"/>
          <w:sz w:val="20"/>
          <w:szCs w:val="20"/>
          <w:lang w:eastAsia="zh-TW"/>
        </w:rPr>
        <w:t xml:space="preserve"> Yadav</w:t>
      </w:r>
      <w:r w:rsidRPr="00505275">
        <w:rPr>
          <w:rFonts w:ascii="Rockwell" w:eastAsiaTheme="minorEastAsia" w:hAnsi="Rockwell" w:cs="PingFang TC" w:hint="eastAsia"/>
          <w:color w:val="000000"/>
          <w:sz w:val="20"/>
          <w:szCs w:val="20"/>
          <w:lang w:eastAsia="zh-TW"/>
        </w:rPr>
        <w:t>更曾擔任杜拜皇室的御廚超過四年，隨後於</w:t>
      </w:r>
      <w:r w:rsidRPr="00505275">
        <w:rPr>
          <w:rFonts w:ascii="Rockwell" w:eastAsiaTheme="minorEastAsia" w:hAnsi="Rockwell"/>
          <w:color w:val="000000"/>
          <w:sz w:val="20"/>
          <w:szCs w:val="20"/>
          <w:lang w:eastAsia="zh-TW"/>
        </w:rPr>
        <w:t>18</w:t>
      </w:r>
      <w:r w:rsidRPr="00505275">
        <w:rPr>
          <w:rFonts w:ascii="Rockwell" w:eastAsiaTheme="minorEastAsia" w:hAnsi="Rockwell" w:cs="PingFang TC" w:hint="eastAsia"/>
          <w:color w:val="000000"/>
          <w:sz w:val="20"/>
          <w:szCs w:val="20"/>
          <w:lang w:eastAsia="zh-TW"/>
        </w:rPr>
        <w:t>年前將其豐富的經驗帶到了香港。</w:t>
      </w:r>
    </w:p>
    <w:p w14:paraId="3F336779"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val="en-US" w:eastAsia="zh-TW"/>
        </w:rPr>
      </w:pPr>
    </w:p>
    <w:p w14:paraId="32156E84"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eastAsia="zh-TW"/>
        </w:rPr>
      </w:pPr>
      <w:r w:rsidRPr="00505275">
        <w:rPr>
          <w:rFonts w:ascii="Rockwell" w:eastAsiaTheme="minorEastAsia" w:hAnsi="Rockwell" w:cs="PingFang TC" w:hint="eastAsia"/>
          <w:color w:val="000000"/>
          <w:sz w:val="20"/>
          <w:szCs w:val="20"/>
          <w:lang w:eastAsia="zh-TW"/>
        </w:rPr>
        <w:t>總廚</w:t>
      </w:r>
      <w:r w:rsidRPr="00505275">
        <w:rPr>
          <w:rFonts w:ascii="Rockwell" w:eastAsiaTheme="minorEastAsia" w:hAnsi="Rockwell"/>
          <w:color w:val="000000"/>
          <w:sz w:val="20"/>
          <w:szCs w:val="20"/>
          <w:lang w:eastAsia="zh-TW"/>
        </w:rPr>
        <w:t xml:space="preserve">Yadav </w:t>
      </w:r>
      <w:r w:rsidRPr="00505275">
        <w:rPr>
          <w:rFonts w:ascii="Rockwell" w:eastAsiaTheme="minorEastAsia" w:hAnsi="Rockwell" w:cs="PingFang TC" w:hint="eastAsia"/>
          <w:color w:val="000000"/>
          <w:sz w:val="20"/>
          <w:szCs w:val="20"/>
          <w:lang w:eastAsia="zh-TW"/>
        </w:rPr>
        <w:t>多年來為多間知名印度餐廳效力，並積極參與多間餐廳開業前的籌備工作，默默協助塑造香港的印度餐飲文化。他的豐富職業生涯始於中環</w:t>
      </w:r>
      <w:r w:rsidRPr="00505275">
        <w:rPr>
          <w:rFonts w:ascii="Rockwell" w:eastAsiaTheme="minorEastAsia" w:hAnsi="Rockwell" w:cs="PingFang TC" w:hint="eastAsia"/>
          <w:sz w:val="20"/>
          <w:szCs w:val="20"/>
          <w:lang w:eastAsia="zh-TW"/>
        </w:rPr>
        <w:t>老字號印度餐廳</w:t>
      </w:r>
      <w:r w:rsidRPr="00505275">
        <w:rPr>
          <w:rFonts w:ascii="Rockwell" w:eastAsiaTheme="minorEastAsia" w:hAnsi="Rockwell"/>
          <w:color w:val="000000"/>
          <w:sz w:val="20"/>
          <w:szCs w:val="20"/>
          <w:lang w:eastAsia="zh-TW"/>
        </w:rPr>
        <w:t xml:space="preserve"> </w:t>
      </w:r>
      <w:proofErr w:type="spellStart"/>
      <w:r w:rsidRPr="00505275">
        <w:rPr>
          <w:rFonts w:ascii="Rockwell" w:eastAsiaTheme="minorEastAsia" w:hAnsi="Rockwell"/>
          <w:color w:val="000000"/>
          <w:sz w:val="20"/>
          <w:szCs w:val="20"/>
          <w:lang w:eastAsia="zh-TW"/>
        </w:rPr>
        <w:t>Jashan</w:t>
      </w:r>
      <w:proofErr w:type="spellEnd"/>
      <w:r w:rsidRPr="00505275">
        <w:rPr>
          <w:rFonts w:ascii="Rockwell" w:eastAsiaTheme="minorEastAsia" w:hAnsi="Rockwell"/>
          <w:color w:val="000000"/>
          <w:sz w:val="20"/>
          <w:szCs w:val="20"/>
          <w:lang w:eastAsia="zh-TW"/>
        </w:rPr>
        <w:t xml:space="preserve"> Indian Restaurant </w:t>
      </w:r>
      <w:r w:rsidRPr="00505275">
        <w:rPr>
          <w:rFonts w:ascii="Rockwell" w:eastAsiaTheme="minorEastAsia" w:hAnsi="Rockwell" w:cs="PingFang TC" w:hint="eastAsia"/>
          <w:color w:val="000000"/>
          <w:sz w:val="20"/>
          <w:szCs w:val="20"/>
          <w:lang w:eastAsia="zh-TW"/>
        </w:rPr>
        <w:t>及</w:t>
      </w:r>
      <w:r w:rsidRPr="00505275">
        <w:rPr>
          <w:rFonts w:ascii="Rockwell" w:eastAsiaTheme="minorEastAsia" w:hAnsi="Rockwell"/>
          <w:color w:val="000000"/>
          <w:sz w:val="20"/>
          <w:szCs w:val="20"/>
          <w:lang w:eastAsia="zh-TW"/>
        </w:rPr>
        <w:t xml:space="preserve"> The American Club Hong Kong</w:t>
      </w:r>
      <w:r w:rsidRPr="00505275">
        <w:rPr>
          <w:rFonts w:ascii="Rockwell" w:eastAsiaTheme="minorEastAsia" w:hAnsi="Rockwell" w:cs="PingFang TC" w:hint="eastAsia"/>
          <w:color w:val="000000"/>
          <w:sz w:val="20"/>
          <w:szCs w:val="20"/>
          <w:lang w:eastAsia="zh-TW"/>
        </w:rPr>
        <w:t>，隨後參與開設了備受讚譽的餐廳，如</w:t>
      </w:r>
      <w:r w:rsidRPr="00505275">
        <w:rPr>
          <w:rFonts w:ascii="Rockwell" w:eastAsiaTheme="minorEastAsia" w:hAnsi="Rockwell"/>
          <w:color w:val="000000"/>
          <w:sz w:val="20"/>
          <w:szCs w:val="20"/>
          <w:lang w:eastAsia="zh-TW"/>
        </w:rPr>
        <w:t xml:space="preserve"> New Punjab Club </w:t>
      </w:r>
      <w:r w:rsidRPr="00505275">
        <w:rPr>
          <w:rFonts w:ascii="Rockwell" w:eastAsiaTheme="minorEastAsia" w:hAnsi="Rockwell" w:cs="PingFang TC" w:hint="eastAsia"/>
          <w:color w:val="000000"/>
          <w:sz w:val="20"/>
          <w:szCs w:val="20"/>
          <w:lang w:eastAsia="zh-TW"/>
        </w:rPr>
        <w:t>和</w:t>
      </w:r>
      <w:r w:rsidRPr="00505275">
        <w:rPr>
          <w:rFonts w:ascii="Rockwell" w:eastAsiaTheme="minorEastAsia" w:hAnsi="Rockwell"/>
          <w:color w:val="000000"/>
          <w:sz w:val="20"/>
          <w:szCs w:val="20"/>
          <w:lang w:eastAsia="zh-TW"/>
        </w:rPr>
        <w:t xml:space="preserve"> Chutney Modern Indian</w:t>
      </w:r>
      <w:r w:rsidRPr="00505275">
        <w:rPr>
          <w:rFonts w:ascii="Rockwell" w:eastAsiaTheme="minorEastAsia" w:hAnsi="Rockwell" w:cs="PingFang TC" w:hint="eastAsia"/>
          <w:color w:val="000000"/>
          <w:sz w:val="20"/>
          <w:szCs w:val="20"/>
          <w:lang w:eastAsia="zh-TW"/>
        </w:rPr>
        <w:t>。在加入</w:t>
      </w:r>
      <w:r w:rsidRPr="00505275">
        <w:rPr>
          <w:rFonts w:ascii="Rockwell" w:eastAsiaTheme="minorEastAsia" w:hAnsi="Rockwell"/>
          <w:color w:val="000000"/>
          <w:sz w:val="20"/>
          <w:szCs w:val="20"/>
          <w:lang w:eastAsia="zh-TW"/>
        </w:rPr>
        <w:t xml:space="preserve"> Spice Bazaar </w:t>
      </w:r>
      <w:r w:rsidRPr="00505275">
        <w:rPr>
          <w:rFonts w:ascii="Rockwell" w:eastAsiaTheme="minorEastAsia" w:hAnsi="Rockwell" w:cs="PingFang TC" w:hint="eastAsia"/>
          <w:color w:val="000000"/>
          <w:sz w:val="20"/>
          <w:szCs w:val="20"/>
          <w:lang w:eastAsia="zh-TW"/>
        </w:rPr>
        <w:t>前，他擔任</w:t>
      </w:r>
      <w:r w:rsidRPr="00505275">
        <w:rPr>
          <w:rFonts w:ascii="Rockwell" w:eastAsiaTheme="minorEastAsia" w:hAnsi="Rockwell"/>
          <w:color w:val="000000"/>
          <w:sz w:val="20"/>
          <w:szCs w:val="20"/>
          <w:lang w:eastAsia="zh-TW"/>
        </w:rPr>
        <w:t xml:space="preserve"> Leela Hong Kong </w:t>
      </w:r>
      <w:r w:rsidRPr="00505275">
        <w:rPr>
          <w:rFonts w:ascii="Rockwell" w:eastAsiaTheme="minorEastAsia" w:hAnsi="Rockwell" w:cs="PingFang TC" w:hint="eastAsia"/>
          <w:color w:val="000000"/>
          <w:sz w:val="20"/>
          <w:szCs w:val="20"/>
          <w:lang w:eastAsia="zh-TW"/>
        </w:rPr>
        <w:t>的副總廚，進一步鞏固了他作為精緻印度料理先驅的聲譽。</w:t>
      </w:r>
    </w:p>
    <w:p w14:paraId="7B3D8FEC"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val="en-US" w:eastAsia="zh-TW"/>
        </w:rPr>
      </w:pPr>
    </w:p>
    <w:p w14:paraId="03C74600"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cs="PingFang TC"/>
          <w:color w:val="000000"/>
          <w:sz w:val="20"/>
          <w:szCs w:val="20"/>
          <w:lang w:val="en-US" w:eastAsia="zh-TW"/>
        </w:rPr>
      </w:pPr>
      <w:r w:rsidRPr="00505275">
        <w:rPr>
          <w:rFonts w:ascii="Rockwell" w:eastAsiaTheme="minorEastAsia" w:hAnsi="Rockwell" w:cs="PingFang TC" w:hint="eastAsia"/>
          <w:color w:val="000000"/>
          <w:sz w:val="20"/>
          <w:szCs w:val="20"/>
          <w:lang w:eastAsia="zh-TW"/>
        </w:rPr>
        <w:t>總廚</w:t>
      </w:r>
      <w:r w:rsidRPr="00505275">
        <w:rPr>
          <w:rFonts w:ascii="Rockwell" w:eastAsiaTheme="minorEastAsia" w:hAnsi="Rockwell"/>
          <w:color w:val="000000"/>
          <w:sz w:val="20"/>
          <w:szCs w:val="20"/>
          <w:lang w:eastAsia="zh-TW"/>
        </w:rPr>
        <w:t xml:space="preserve"> Yadav</w:t>
      </w:r>
      <w:r w:rsidRPr="00505275">
        <w:rPr>
          <w:rFonts w:ascii="Rockwell" w:eastAsiaTheme="minorEastAsia" w:hAnsi="Rockwell" w:cs="PingFang TC" w:hint="eastAsia"/>
          <w:color w:val="000000"/>
          <w:sz w:val="20"/>
          <w:szCs w:val="20"/>
          <w:lang w:eastAsia="zh-TW"/>
        </w:rPr>
        <w:t>出生於印度東部的比哈爾邦（</w:t>
      </w:r>
      <w:r w:rsidRPr="00505275">
        <w:rPr>
          <w:rFonts w:ascii="Rockwell" w:eastAsiaTheme="minorEastAsia" w:hAnsi="Rockwell"/>
          <w:color w:val="000000"/>
          <w:sz w:val="20"/>
          <w:szCs w:val="20"/>
          <w:lang w:eastAsia="zh-TW"/>
        </w:rPr>
        <w:t>Bihar</w:t>
      </w:r>
      <w:r w:rsidRPr="00505275">
        <w:rPr>
          <w:rFonts w:ascii="Rockwell" w:eastAsiaTheme="minorEastAsia" w:hAnsi="Rockwell" w:cs="PingFang TC" w:hint="eastAsia"/>
          <w:color w:val="000000"/>
          <w:sz w:val="20"/>
          <w:szCs w:val="20"/>
          <w:lang w:eastAsia="zh-TW"/>
        </w:rPr>
        <w:t>），隨後更於拉贾斯坦邦</w:t>
      </w:r>
      <w:r w:rsidRPr="00505275">
        <w:rPr>
          <w:rFonts w:ascii="Rockwell" w:eastAsiaTheme="minorEastAsia" w:hAnsi="Rockwell"/>
          <w:color w:val="000000"/>
          <w:sz w:val="20"/>
          <w:szCs w:val="20"/>
          <w:lang w:eastAsia="zh-TW"/>
        </w:rPr>
        <w:t xml:space="preserve"> </w:t>
      </w:r>
      <w:r w:rsidRPr="00505275">
        <w:rPr>
          <w:rFonts w:ascii="Rockwell" w:eastAsiaTheme="minorEastAsia" w:hAnsi="Rockwell" w:cs="PingFang TC" w:hint="eastAsia"/>
          <w:color w:val="000000"/>
          <w:sz w:val="20"/>
          <w:szCs w:val="20"/>
          <w:lang w:eastAsia="zh-TW"/>
        </w:rPr>
        <w:t>（</w:t>
      </w:r>
      <w:r w:rsidRPr="00505275">
        <w:rPr>
          <w:rFonts w:ascii="Rockwell" w:eastAsiaTheme="minorEastAsia" w:hAnsi="Rockwell"/>
          <w:color w:val="000000"/>
          <w:sz w:val="20"/>
          <w:szCs w:val="20"/>
          <w:lang w:eastAsia="zh-TW"/>
        </w:rPr>
        <w:t>Rajasthan</w:t>
      </w:r>
      <w:r w:rsidRPr="00505275">
        <w:rPr>
          <w:rFonts w:ascii="Rockwell" w:eastAsiaTheme="minorEastAsia" w:hAnsi="Rockwell" w:cs="PingFang TC" w:hint="eastAsia"/>
          <w:color w:val="000000"/>
          <w:sz w:val="20"/>
          <w:szCs w:val="20"/>
          <w:lang w:eastAsia="zh-TW"/>
        </w:rPr>
        <w:t>）及烏代布爾（</w:t>
      </w:r>
      <w:r w:rsidRPr="00505275">
        <w:rPr>
          <w:rFonts w:ascii="Rockwell" w:eastAsiaTheme="minorEastAsia" w:hAnsi="Rockwell"/>
          <w:color w:val="000000"/>
          <w:sz w:val="20"/>
          <w:szCs w:val="20"/>
          <w:lang w:eastAsia="zh-TW"/>
        </w:rPr>
        <w:t>Udaipur</w:t>
      </w:r>
      <w:r w:rsidRPr="00505275">
        <w:rPr>
          <w:rFonts w:ascii="Rockwell" w:eastAsiaTheme="minorEastAsia" w:hAnsi="Rockwell" w:cs="PingFang TC" w:hint="eastAsia"/>
          <w:color w:val="000000"/>
          <w:sz w:val="20"/>
          <w:szCs w:val="20"/>
          <w:lang w:eastAsia="zh-TW"/>
        </w:rPr>
        <w:t>）成長。他的烹飪熱情自小便受到母親烹調的家傳美食啟發。由於總廚成長於印度不同地域，令他有機會探索印度不同區域的獨特食材及傳統，總廚</w:t>
      </w:r>
      <w:r w:rsidRPr="00505275">
        <w:rPr>
          <w:rFonts w:ascii="Rockwell" w:eastAsiaTheme="minorEastAsia" w:hAnsi="Rockwell"/>
          <w:color w:val="000000"/>
          <w:sz w:val="20"/>
          <w:szCs w:val="20"/>
          <w:lang w:eastAsia="zh-TW"/>
        </w:rPr>
        <w:t xml:space="preserve"> Yadav</w:t>
      </w:r>
      <w:r w:rsidRPr="00505275">
        <w:rPr>
          <w:rFonts w:ascii="Rockwell" w:eastAsiaTheme="minorEastAsia" w:hAnsi="Rockwell" w:cs="PingFang TC" w:hint="eastAsia"/>
          <w:color w:val="000000"/>
          <w:sz w:val="20"/>
          <w:szCs w:val="20"/>
          <w:lang w:eastAsia="zh-TW"/>
        </w:rPr>
        <w:t>深信精準烹飪不僅是一門技藝，更是一種哲學。這些元素後來成為他烹飪哲學的基石。</w:t>
      </w:r>
    </w:p>
    <w:p w14:paraId="0ED52BD2"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val="en-US" w:eastAsia="zh-TW"/>
        </w:rPr>
      </w:pPr>
    </w:p>
    <w:p w14:paraId="22FEC526"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eastAsia="zh-TW"/>
        </w:rPr>
      </w:pPr>
      <w:r w:rsidRPr="00505275">
        <w:rPr>
          <w:rFonts w:ascii="Rockwell" w:eastAsiaTheme="minorEastAsia" w:hAnsi="Rockwell" w:cs="PingFang TC" w:hint="eastAsia"/>
          <w:color w:val="000000"/>
          <w:sz w:val="20"/>
          <w:szCs w:val="20"/>
          <w:lang w:eastAsia="zh-TW"/>
        </w:rPr>
        <w:t>總廚</w:t>
      </w:r>
      <w:r w:rsidRPr="00505275">
        <w:rPr>
          <w:rFonts w:ascii="Rockwell" w:eastAsiaTheme="minorEastAsia" w:hAnsi="Rockwell"/>
          <w:color w:val="000000"/>
          <w:sz w:val="20"/>
          <w:szCs w:val="20"/>
          <w:lang w:eastAsia="zh-TW"/>
        </w:rPr>
        <w:t xml:space="preserve"> Yadav</w:t>
      </w:r>
      <w:r w:rsidRPr="00505275">
        <w:rPr>
          <w:rFonts w:ascii="Rockwell" w:eastAsiaTheme="minorEastAsia" w:hAnsi="Rockwell" w:cs="PingFang TC" w:hint="eastAsia"/>
          <w:color w:val="000000"/>
          <w:sz w:val="20"/>
          <w:szCs w:val="20"/>
          <w:lang w:eastAsia="zh-TW"/>
        </w:rPr>
        <w:t>的專長在於將印度豐富的美食傳統，巧妙融合各地細膩風味並賦予現代化的詮釋。對他而言，</w:t>
      </w:r>
      <w:r w:rsidRPr="00505275">
        <w:rPr>
          <w:rFonts w:ascii="Rockwell" w:eastAsiaTheme="minorEastAsia" w:hAnsi="Rockwell"/>
          <w:color w:val="000000"/>
          <w:sz w:val="20"/>
          <w:szCs w:val="20"/>
          <w:lang w:eastAsia="zh-TW"/>
        </w:rPr>
        <w:t>Spice Bazaar</w:t>
      </w:r>
      <w:r w:rsidRPr="00505275">
        <w:rPr>
          <w:rFonts w:ascii="Rockwell" w:eastAsiaTheme="minorEastAsia" w:hAnsi="Rockwell" w:cs="PingFang TC" w:hint="eastAsia"/>
          <w:color w:val="000000"/>
          <w:sz w:val="20"/>
          <w:szCs w:val="20"/>
          <w:lang w:eastAsia="zh-TW"/>
        </w:rPr>
        <w:t>是他職業生涯中一段極具個人意義的新篇章，令他有機會展現深厚的專業知識及精湛穩重的廚藝，也為食客帶來熟悉的美味滿足感。</w:t>
      </w:r>
    </w:p>
    <w:p w14:paraId="22DDFC94" w14:textId="77777777" w:rsidR="00187102" w:rsidRPr="00505275" w:rsidRDefault="00187102" w:rsidP="00505275">
      <w:pPr>
        <w:adjustRightInd w:val="0"/>
        <w:snapToGrid w:val="0"/>
        <w:jc w:val="both"/>
        <w:rPr>
          <w:rFonts w:ascii="Rockwell" w:eastAsiaTheme="minorEastAsia" w:hAnsi="Rockwell"/>
          <w:color w:val="000000" w:themeColor="text1"/>
          <w:sz w:val="20"/>
          <w:szCs w:val="20"/>
          <w:lang w:val="en-US" w:eastAsia="zh-TW"/>
        </w:rPr>
      </w:pPr>
    </w:p>
    <w:p w14:paraId="5E2C7CA9" w14:textId="77777777" w:rsidR="00505275" w:rsidRDefault="00505275" w:rsidP="00505275">
      <w:pPr>
        <w:adjustRightInd w:val="0"/>
        <w:snapToGrid w:val="0"/>
        <w:jc w:val="both"/>
        <w:rPr>
          <w:rFonts w:ascii="Rockwell" w:eastAsiaTheme="minorEastAsia" w:hAnsi="Rockwell" w:cs="PingFang TC"/>
          <w:b/>
          <w:bCs/>
          <w:color w:val="000000" w:themeColor="text1"/>
          <w:sz w:val="20"/>
          <w:szCs w:val="20"/>
          <w:lang w:val="en-US" w:eastAsia="zh-TW"/>
        </w:rPr>
      </w:pPr>
      <w:r>
        <w:rPr>
          <w:rFonts w:ascii="Rockwell" w:eastAsiaTheme="minorEastAsia" w:hAnsi="Rockwell" w:cs="PingFang TC"/>
          <w:b/>
          <w:bCs/>
          <w:color w:val="000000" w:themeColor="text1"/>
          <w:sz w:val="20"/>
          <w:szCs w:val="20"/>
          <w:lang w:val="en-US" w:eastAsia="zh-TW"/>
        </w:rPr>
        <w:br w:type="page"/>
      </w:r>
    </w:p>
    <w:p w14:paraId="392F6EF7" w14:textId="2AB0DD74" w:rsidR="00187102" w:rsidRPr="00505275" w:rsidRDefault="00187102" w:rsidP="00505275">
      <w:pPr>
        <w:adjustRightInd w:val="0"/>
        <w:snapToGrid w:val="0"/>
        <w:jc w:val="both"/>
        <w:rPr>
          <w:rFonts w:ascii="Rockwell" w:eastAsiaTheme="minorEastAsia" w:hAnsi="Rockwell"/>
          <w:b/>
          <w:bCs/>
          <w:color w:val="000000" w:themeColor="text1"/>
          <w:sz w:val="20"/>
          <w:szCs w:val="20"/>
          <w:lang w:val="en-US" w:eastAsia="zh-TW"/>
        </w:rPr>
      </w:pPr>
      <w:r w:rsidRPr="00505275">
        <w:rPr>
          <w:rFonts w:ascii="Rockwell" w:eastAsiaTheme="minorEastAsia" w:hAnsi="Rockwell" w:cs="PingFang TC" w:hint="eastAsia"/>
          <w:b/>
          <w:bCs/>
          <w:color w:val="000000" w:themeColor="text1"/>
          <w:sz w:val="20"/>
          <w:szCs w:val="20"/>
          <w:lang w:val="en-US" w:eastAsia="zh-TW"/>
        </w:rPr>
        <w:lastRenderedPageBreak/>
        <w:t>關於</w:t>
      </w:r>
      <w:r w:rsidRPr="00505275">
        <w:rPr>
          <w:rFonts w:ascii="Rockwell" w:eastAsiaTheme="minorEastAsia" w:hAnsi="Rockwell"/>
          <w:b/>
          <w:bCs/>
          <w:color w:val="000000" w:themeColor="text1"/>
          <w:sz w:val="20"/>
          <w:szCs w:val="20"/>
          <w:lang w:val="en-US" w:eastAsia="zh-TW"/>
        </w:rPr>
        <w:t xml:space="preserve"> Spice Bazaar</w:t>
      </w:r>
    </w:p>
    <w:p w14:paraId="6BC0D238" w14:textId="77777777" w:rsidR="00187102" w:rsidRPr="00505275" w:rsidRDefault="00187102" w:rsidP="00505275">
      <w:pPr>
        <w:adjustRightInd w:val="0"/>
        <w:snapToGrid w:val="0"/>
        <w:jc w:val="both"/>
        <w:rPr>
          <w:rFonts w:ascii="Rockwell" w:eastAsiaTheme="minorEastAsia" w:hAnsi="Rockwell"/>
          <w:b/>
          <w:bCs/>
          <w:color w:val="000000" w:themeColor="text1"/>
          <w:sz w:val="20"/>
          <w:szCs w:val="20"/>
          <w:lang w:val="en-US" w:eastAsia="zh-TW"/>
        </w:rPr>
      </w:pPr>
    </w:p>
    <w:p w14:paraId="5F4D9C0A" w14:textId="77777777" w:rsidR="00187102" w:rsidRPr="00505275" w:rsidRDefault="00187102" w:rsidP="00505275">
      <w:pPr>
        <w:pStyle w:val="body0"/>
        <w:adjustRightInd w:val="0"/>
        <w:snapToGrid w:val="0"/>
        <w:spacing w:before="0" w:beforeAutospacing="0" w:after="0" w:afterAutospacing="0"/>
        <w:jc w:val="both"/>
        <w:rPr>
          <w:rFonts w:ascii="Rockwell" w:eastAsiaTheme="minorEastAsia" w:hAnsi="Rockwell"/>
          <w:sz w:val="20"/>
          <w:szCs w:val="20"/>
          <w:lang w:eastAsia="zh-TW"/>
        </w:rPr>
      </w:pPr>
      <w:r w:rsidRPr="00505275">
        <w:rPr>
          <w:rFonts w:ascii="Rockwell" w:eastAsiaTheme="minorEastAsia" w:hAnsi="Rockwell" w:cs="PingFang TC" w:hint="eastAsia"/>
          <w:color w:val="000000"/>
          <w:sz w:val="20"/>
          <w:szCs w:val="20"/>
          <w:lang w:eastAsia="zh-TW"/>
        </w:rPr>
        <w:t>位於尖沙咀的</w:t>
      </w:r>
      <w:r w:rsidRPr="00505275">
        <w:rPr>
          <w:rFonts w:ascii="Rockwell" w:eastAsiaTheme="minorEastAsia" w:hAnsi="Rockwell"/>
          <w:color w:val="000000"/>
          <w:sz w:val="20"/>
          <w:szCs w:val="20"/>
          <w:lang w:eastAsia="zh-TW"/>
        </w:rPr>
        <w:t xml:space="preserve"> Spice Bazaar </w:t>
      </w:r>
      <w:r w:rsidRPr="00505275">
        <w:rPr>
          <w:rFonts w:ascii="Rockwell" w:eastAsiaTheme="minorEastAsia" w:hAnsi="Rockwell" w:cs="PingFang TC" w:hint="eastAsia"/>
          <w:color w:val="000000"/>
          <w:sz w:val="20"/>
          <w:szCs w:val="20"/>
          <w:lang w:eastAsia="zh-TW"/>
        </w:rPr>
        <w:t>是一家以現代印度炭烤料理為主題的餐廳，由餐飲業資深人士</w:t>
      </w:r>
      <w:r w:rsidRPr="00505275">
        <w:rPr>
          <w:rFonts w:ascii="Rockwell" w:eastAsiaTheme="minorEastAsia" w:hAnsi="Rockwell"/>
          <w:color w:val="000000"/>
          <w:sz w:val="20"/>
          <w:szCs w:val="20"/>
          <w:lang w:eastAsia="zh-TW"/>
        </w:rPr>
        <w:t xml:space="preserve"> Imran Khaleel </w:t>
      </w:r>
      <w:r w:rsidRPr="00505275">
        <w:rPr>
          <w:rFonts w:ascii="Rockwell" w:eastAsiaTheme="minorEastAsia" w:hAnsi="Rockwell" w:cs="PingFang TC" w:hint="eastAsia"/>
          <w:color w:val="000000"/>
          <w:sz w:val="20"/>
          <w:szCs w:val="20"/>
          <w:lang w:eastAsia="zh-TW"/>
        </w:rPr>
        <w:t>與總廚</w:t>
      </w:r>
      <w:r w:rsidRPr="00505275">
        <w:rPr>
          <w:rFonts w:ascii="Rockwell" w:eastAsiaTheme="minorEastAsia" w:hAnsi="Rockwell"/>
          <w:color w:val="000000"/>
          <w:sz w:val="20"/>
          <w:szCs w:val="20"/>
          <w:lang w:eastAsia="zh-TW"/>
        </w:rPr>
        <w:t xml:space="preserve"> Balram Yadav </w:t>
      </w:r>
      <w:r w:rsidRPr="00505275">
        <w:rPr>
          <w:rFonts w:ascii="Rockwell" w:eastAsiaTheme="minorEastAsia" w:hAnsi="Rockwell" w:cs="PingFang TC" w:hint="eastAsia"/>
          <w:color w:val="000000"/>
          <w:sz w:val="20"/>
          <w:szCs w:val="20"/>
          <w:lang w:eastAsia="zh-TW"/>
        </w:rPr>
        <w:t>聯合創立。結合兩位創辦人累積超過五十年的烹飪經驗，</w:t>
      </w:r>
      <w:r w:rsidRPr="00505275">
        <w:rPr>
          <w:rFonts w:ascii="Rockwell" w:eastAsiaTheme="minorEastAsia" w:hAnsi="Rockwell"/>
          <w:color w:val="000000"/>
          <w:sz w:val="20"/>
          <w:szCs w:val="20"/>
          <w:lang w:eastAsia="zh-TW"/>
        </w:rPr>
        <w:t xml:space="preserve">Spice Bazaar </w:t>
      </w:r>
      <w:r w:rsidRPr="00505275">
        <w:rPr>
          <w:rFonts w:ascii="Rockwell" w:eastAsiaTheme="minorEastAsia" w:hAnsi="Rockwell" w:cs="PingFang TC" w:hint="eastAsia"/>
          <w:color w:val="000000"/>
          <w:sz w:val="20"/>
          <w:szCs w:val="20"/>
          <w:lang w:eastAsia="zh-TW"/>
        </w:rPr>
        <w:t>呈獻了一個高質的親切用餐體驗，致力於向印度美食豐富的風味與文化傳統致敬。餐廳帶來多款令人興奮的菜式，而且切合不同食客所需，務求大家盡興而歸。從煙燻炭烤佳餚到絲滑咖哩及手工特製料理，均以優質食材及精湛烹調技術製作而成。</w:t>
      </w:r>
      <w:r w:rsidRPr="00505275">
        <w:rPr>
          <w:rFonts w:ascii="Rockwell" w:eastAsiaTheme="minorEastAsia" w:hAnsi="Rockwell"/>
          <w:color w:val="000000"/>
          <w:sz w:val="20"/>
          <w:szCs w:val="20"/>
          <w:lang w:eastAsia="zh-TW"/>
        </w:rPr>
        <w:t xml:space="preserve">Spice Bazaar </w:t>
      </w:r>
      <w:r w:rsidRPr="00505275">
        <w:rPr>
          <w:rFonts w:ascii="Rockwell" w:eastAsiaTheme="minorEastAsia" w:hAnsi="Rockwell" w:cs="PingFang TC" w:hint="eastAsia"/>
          <w:color w:val="000000"/>
          <w:sz w:val="20"/>
          <w:szCs w:val="20"/>
          <w:lang w:eastAsia="zh-TW"/>
        </w:rPr>
        <w:t>用餐區簡約低調，專注於舒心正宗美食，引領大家隨著誘人香味，細味別具風格的異國魅力</w:t>
      </w:r>
      <w:r w:rsidRPr="00505275">
        <w:rPr>
          <w:rFonts w:ascii="Rockwell" w:eastAsiaTheme="minorEastAsia" w:hAnsi="Rockwell" w:hint="eastAsia"/>
          <w:color w:val="000000"/>
          <w:sz w:val="20"/>
          <w:szCs w:val="20"/>
          <w:lang w:eastAsia="zh-TW"/>
        </w:rPr>
        <w:t>。</w:t>
      </w:r>
    </w:p>
    <w:p w14:paraId="3F68027A" w14:textId="77777777" w:rsidR="00187102" w:rsidRPr="00505275" w:rsidRDefault="00187102" w:rsidP="00505275">
      <w:pPr>
        <w:adjustRightInd w:val="0"/>
        <w:snapToGrid w:val="0"/>
        <w:jc w:val="both"/>
        <w:rPr>
          <w:rStyle w:val="Strong"/>
          <w:rFonts w:ascii="Rockwell" w:eastAsiaTheme="minorEastAsia" w:hAnsi="Rockwell"/>
          <w:color w:val="000000" w:themeColor="text1"/>
          <w:sz w:val="20"/>
          <w:szCs w:val="20"/>
          <w:lang w:eastAsia="zh-TW"/>
        </w:rPr>
      </w:pPr>
    </w:p>
    <w:p w14:paraId="1433C9CE" w14:textId="77777777" w:rsidR="00187102" w:rsidRPr="00505275" w:rsidRDefault="00187102" w:rsidP="00505275">
      <w:pPr>
        <w:pBdr>
          <w:bottom w:val="single" w:sz="4" w:space="1" w:color="auto"/>
        </w:pBdr>
        <w:adjustRightInd w:val="0"/>
        <w:snapToGrid w:val="0"/>
        <w:jc w:val="both"/>
        <w:rPr>
          <w:rStyle w:val="Strong"/>
          <w:rFonts w:ascii="Rockwell" w:eastAsiaTheme="minorEastAsia" w:hAnsi="Rockwell"/>
          <w:color w:val="000000" w:themeColor="text1"/>
          <w:sz w:val="20"/>
          <w:szCs w:val="20"/>
          <w:lang w:eastAsia="zh-TW"/>
        </w:rPr>
      </w:pPr>
    </w:p>
    <w:p w14:paraId="4F72CB30" w14:textId="77777777" w:rsidR="00505275" w:rsidRDefault="00505275" w:rsidP="00505275">
      <w:pPr>
        <w:adjustRightInd w:val="0"/>
        <w:snapToGrid w:val="0"/>
        <w:rPr>
          <w:rStyle w:val="Strong"/>
          <w:rFonts w:ascii="Rockwell" w:eastAsiaTheme="minorEastAsia" w:hAnsi="Rockwell" w:cs="PingFang TC"/>
          <w:color w:val="000000" w:themeColor="text1"/>
          <w:sz w:val="20"/>
          <w:szCs w:val="20"/>
          <w:lang w:eastAsia="zh-TW"/>
        </w:rPr>
      </w:pPr>
    </w:p>
    <w:p w14:paraId="21D1A241" w14:textId="617E904D" w:rsidR="00187102" w:rsidRPr="002A0A38" w:rsidRDefault="00187102" w:rsidP="00505275">
      <w:pPr>
        <w:adjustRightInd w:val="0"/>
        <w:snapToGrid w:val="0"/>
        <w:rPr>
          <w:rFonts w:ascii="Rockwell" w:eastAsiaTheme="minorEastAsia" w:hAnsi="Rockwell"/>
          <w:color w:val="000000" w:themeColor="text1"/>
          <w:sz w:val="20"/>
          <w:szCs w:val="20"/>
          <w:lang w:val="en-US" w:eastAsia="zh-TW"/>
        </w:rPr>
      </w:pPr>
      <w:r w:rsidRPr="002A0A38">
        <w:rPr>
          <w:rStyle w:val="Strong"/>
          <w:rFonts w:ascii="Rockwell" w:eastAsiaTheme="minorEastAsia" w:hAnsi="Rockwell" w:cs="PingFang TC" w:hint="eastAsia"/>
          <w:color w:val="000000" w:themeColor="text1"/>
          <w:sz w:val="20"/>
          <w:szCs w:val="20"/>
          <w:lang w:eastAsia="zh-TW"/>
        </w:rPr>
        <w:t>地址</w:t>
      </w:r>
      <w:r w:rsidRPr="002A0A38">
        <w:rPr>
          <w:rFonts w:ascii="Rockwell" w:eastAsiaTheme="minorEastAsia" w:hAnsi="Rockwell"/>
          <w:color w:val="000000" w:themeColor="text1"/>
          <w:sz w:val="20"/>
          <w:szCs w:val="20"/>
          <w:lang w:eastAsia="zh-TW"/>
        </w:rPr>
        <w:br/>
      </w:r>
      <w:r w:rsidRPr="002A0A38">
        <w:rPr>
          <w:rFonts w:ascii="Rockwell" w:eastAsiaTheme="minorEastAsia" w:hAnsi="Rockwell" w:cs="PingFang TC" w:hint="eastAsia"/>
          <w:color w:val="000000" w:themeColor="text1"/>
          <w:sz w:val="20"/>
          <w:szCs w:val="20"/>
          <w:lang w:eastAsia="zh-TW"/>
        </w:rPr>
        <w:t>尖沙咀</w:t>
      </w:r>
      <w:r w:rsidRPr="002A0A38">
        <w:rPr>
          <w:rFonts w:ascii="Rockwell" w:eastAsiaTheme="minorEastAsia" w:hAnsi="Rockwell" w:cs="PingFang TC" w:hint="eastAsia"/>
          <w:color w:val="000000" w:themeColor="text1"/>
          <w:sz w:val="20"/>
          <w:szCs w:val="20"/>
          <w:lang w:val="en-US" w:eastAsia="zh-TW"/>
        </w:rPr>
        <w:t>寶勒巷</w:t>
      </w:r>
      <w:r w:rsidRPr="002A0A38">
        <w:rPr>
          <w:rFonts w:ascii="Rockwell" w:eastAsiaTheme="minorEastAsia" w:hAnsi="Rockwell"/>
          <w:color w:val="000000" w:themeColor="text1"/>
          <w:sz w:val="20"/>
          <w:szCs w:val="20"/>
          <w:lang w:val="en-US" w:eastAsia="zh-TW"/>
        </w:rPr>
        <w:t xml:space="preserve">10 </w:t>
      </w:r>
      <w:r w:rsidRPr="002A0A38">
        <w:rPr>
          <w:rFonts w:ascii="Rockwell" w:eastAsiaTheme="minorEastAsia" w:hAnsi="Rockwell" w:cs="PingFang TC" w:hint="eastAsia"/>
          <w:color w:val="000000" w:themeColor="text1"/>
          <w:sz w:val="20"/>
          <w:szCs w:val="20"/>
          <w:lang w:val="en-US" w:eastAsia="zh-TW"/>
        </w:rPr>
        <w:t>號</w:t>
      </w:r>
      <w:r w:rsidRPr="002A0A38">
        <w:rPr>
          <w:rFonts w:ascii="Rockwell" w:eastAsiaTheme="minorEastAsia" w:hAnsi="Rockwell"/>
          <w:color w:val="000000" w:themeColor="text1"/>
          <w:sz w:val="20"/>
          <w:szCs w:val="20"/>
          <w:lang w:val="en-US" w:eastAsia="zh-TW"/>
        </w:rPr>
        <w:t xml:space="preserve">10 Prat </w:t>
      </w:r>
      <w:r w:rsidRPr="002A0A38">
        <w:rPr>
          <w:rFonts w:ascii="Rockwell" w:eastAsiaTheme="minorEastAsia" w:hAnsi="Rockwell" w:cs="PingFang TC" w:hint="eastAsia"/>
          <w:color w:val="000000" w:themeColor="text1"/>
          <w:sz w:val="20"/>
          <w:szCs w:val="20"/>
          <w:lang w:val="en-US" w:eastAsia="zh-TW"/>
        </w:rPr>
        <w:t>大廈</w:t>
      </w:r>
      <w:r w:rsidRPr="002A0A38">
        <w:rPr>
          <w:rFonts w:ascii="Rockwell" w:eastAsiaTheme="minorEastAsia" w:hAnsi="Rockwell"/>
          <w:color w:val="000000" w:themeColor="text1"/>
          <w:sz w:val="20"/>
          <w:szCs w:val="20"/>
          <w:lang w:val="en-US" w:eastAsia="zh-TW"/>
        </w:rPr>
        <w:t xml:space="preserve">4 </w:t>
      </w:r>
      <w:r w:rsidRPr="002A0A38">
        <w:rPr>
          <w:rFonts w:ascii="Rockwell" w:eastAsiaTheme="minorEastAsia" w:hAnsi="Rockwell" w:cs="PingFang TC" w:hint="eastAsia"/>
          <w:color w:val="000000" w:themeColor="text1"/>
          <w:sz w:val="20"/>
          <w:szCs w:val="20"/>
          <w:lang w:val="en-US" w:eastAsia="zh-TW"/>
        </w:rPr>
        <w:t>樓</w:t>
      </w:r>
      <w:r w:rsidRPr="002A0A38">
        <w:rPr>
          <w:rFonts w:ascii="Rockwell" w:eastAsiaTheme="minorEastAsia" w:hAnsi="Rockwell" w:hint="eastAsia"/>
          <w:color w:val="000000" w:themeColor="text1"/>
          <w:sz w:val="20"/>
          <w:szCs w:val="20"/>
          <w:lang w:val="en-US" w:eastAsia="zh-TW"/>
        </w:rPr>
        <w:t xml:space="preserve"> </w:t>
      </w:r>
    </w:p>
    <w:p w14:paraId="024A56DB" w14:textId="77777777" w:rsidR="00187102" w:rsidRPr="002A0A38" w:rsidRDefault="00187102" w:rsidP="00505275">
      <w:pPr>
        <w:adjustRightInd w:val="0"/>
        <w:snapToGrid w:val="0"/>
        <w:rPr>
          <w:rFonts w:ascii="Rockwell" w:eastAsiaTheme="minorEastAsia" w:hAnsi="Rockwell"/>
          <w:color w:val="000000" w:themeColor="text1"/>
          <w:sz w:val="20"/>
          <w:szCs w:val="20"/>
          <w:lang w:val="en-US" w:eastAsia="zh-TW"/>
        </w:rPr>
      </w:pPr>
    </w:p>
    <w:p w14:paraId="78F2CEB8" w14:textId="77777777" w:rsidR="00187102" w:rsidRPr="002A0A38" w:rsidRDefault="00187102" w:rsidP="00505275">
      <w:pPr>
        <w:adjustRightInd w:val="0"/>
        <w:snapToGrid w:val="0"/>
        <w:rPr>
          <w:rFonts w:ascii="Rockwell" w:eastAsiaTheme="minorEastAsia" w:hAnsi="Rockwell"/>
          <w:b/>
          <w:bCs/>
          <w:color w:val="000000" w:themeColor="text1"/>
          <w:sz w:val="20"/>
          <w:szCs w:val="20"/>
          <w:lang w:val="en-US" w:eastAsia="zh-TW"/>
        </w:rPr>
      </w:pPr>
      <w:r w:rsidRPr="002A0A38">
        <w:rPr>
          <w:rFonts w:ascii="Rockwell" w:eastAsiaTheme="minorEastAsia" w:hAnsi="Rockwell" w:cs="PingFang TC" w:hint="eastAsia"/>
          <w:b/>
          <w:bCs/>
          <w:color w:val="000000" w:themeColor="text1"/>
          <w:sz w:val="20"/>
          <w:szCs w:val="20"/>
          <w:lang w:val="en-US" w:eastAsia="zh-TW"/>
        </w:rPr>
        <w:t>交通</w:t>
      </w:r>
    </w:p>
    <w:p w14:paraId="15F16DC6" w14:textId="77777777" w:rsidR="00187102" w:rsidRPr="002A0A38" w:rsidRDefault="00187102" w:rsidP="00505275">
      <w:pPr>
        <w:adjustRightInd w:val="0"/>
        <w:snapToGrid w:val="0"/>
        <w:rPr>
          <w:rFonts w:ascii="Rockwell" w:eastAsiaTheme="minorEastAsia" w:hAnsi="Rockwell"/>
          <w:color w:val="000000" w:themeColor="text1"/>
          <w:sz w:val="20"/>
          <w:szCs w:val="20"/>
          <w:lang w:val="en-US" w:eastAsia="zh-TW"/>
        </w:rPr>
      </w:pPr>
      <w:r w:rsidRPr="002A0A38">
        <w:rPr>
          <w:rFonts w:ascii="Rockwell" w:eastAsiaTheme="minorEastAsia" w:hAnsi="Rockwell" w:cs="PingFang TC" w:hint="eastAsia"/>
          <w:color w:val="000000" w:themeColor="text1"/>
          <w:sz w:val="20"/>
          <w:szCs w:val="20"/>
          <w:lang w:eastAsia="zh-TW"/>
        </w:rPr>
        <w:t>尖沙咀地鐵站</w:t>
      </w:r>
      <w:r w:rsidRPr="002A0A38">
        <w:rPr>
          <w:rFonts w:ascii="Rockwell" w:eastAsiaTheme="minorEastAsia" w:hAnsi="Rockwell"/>
          <w:color w:val="000000" w:themeColor="text1"/>
          <w:sz w:val="20"/>
          <w:szCs w:val="20"/>
          <w:lang w:val="en-US" w:eastAsia="zh-TW"/>
        </w:rPr>
        <w:t>D2</w:t>
      </w:r>
      <w:r w:rsidRPr="002A0A38">
        <w:rPr>
          <w:rFonts w:ascii="Rockwell" w:eastAsiaTheme="minorEastAsia" w:hAnsi="Rockwell" w:cs="PingFang TC" w:hint="eastAsia"/>
          <w:color w:val="000000" w:themeColor="text1"/>
          <w:sz w:val="20"/>
          <w:szCs w:val="20"/>
          <w:lang w:val="en-US" w:eastAsia="zh-TW"/>
        </w:rPr>
        <w:t>出口或尖東</w:t>
      </w:r>
      <w:r w:rsidRPr="002A0A38">
        <w:rPr>
          <w:rFonts w:ascii="Rockwell" w:eastAsiaTheme="minorEastAsia" w:hAnsi="Rockwell" w:cs="PingFang TC" w:hint="eastAsia"/>
          <w:color w:val="000000" w:themeColor="text1"/>
          <w:sz w:val="20"/>
          <w:szCs w:val="20"/>
          <w:lang w:eastAsia="zh-TW"/>
        </w:rPr>
        <w:t>地鐵站</w:t>
      </w:r>
      <w:r w:rsidRPr="002A0A38">
        <w:rPr>
          <w:rFonts w:ascii="Rockwell" w:eastAsiaTheme="minorEastAsia" w:hAnsi="Rockwell"/>
          <w:color w:val="000000" w:themeColor="text1"/>
          <w:sz w:val="20"/>
          <w:szCs w:val="20"/>
          <w:lang w:val="en-US" w:eastAsia="zh-TW"/>
        </w:rPr>
        <w:t>N2</w:t>
      </w:r>
      <w:r w:rsidRPr="002A0A38">
        <w:rPr>
          <w:rFonts w:ascii="Rockwell" w:eastAsiaTheme="minorEastAsia" w:hAnsi="Rockwell" w:cs="PingFang TC" w:hint="eastAsia"/>
          <w:color w:val="000000" w:themeColor="text1"/>
          <w:sz w:val="20"/>
          <w:szCs w:val="20"/>
          <w:lang w:val="en-US" w:eastAsia="zh-TW"/>
        </w:rPr>
        <w:t>出口</w:t>
      </w:r>
      <w:r w:rsidRPr="002A0A38">
        <w:rPr>
          <w:rFonts w:ascii="Rockwell" w:eastAsiaTheme="minorEastAsia" w:hAnsi="Rockwell" w:hint="eastAsia"/>
          <w:color w:val="000000" w:themeColor="text1"/>
          <w:sz w:val="20"/>
          <w:szCs w:val="20"/>
          <w:lang w:val="en-US" w:eastAsia="zh-TW"/>
        </w:rPr>
        <w:t xml:space="preserve"> </w:t>
      </w:r>
    </w:p>
    <w:p w14:paraId="6A0CF1CF" w14:textId="77777777" w:rsidR="00187102" w:rsidRPr="002A0A38" w:rsidRDefault="00187102" w:rsidP="00505275">
      <w:pPr>
        <w:adjustRightInd w:val="0"/>
        <w:snapToGrid w:val="0"/>
        <w:rPr>
          <w:rFonts w:ascii="Rockwell" w:eastAsiaTheme="minorEastAsia" w:hAnsi="Rockwell"/>
          <w:color w:val="000000" w:themeColor="text1"/>
          <w:sz w:val="20"/>
          <w:szCs w:val="20"/>
          <w:lang w:val="en-US" w:eastAsia="zh-TW"/>
        </w:rPr>
      </w:pPr>
    </w:p>
    <w:p w14:paraId="0DA58AD6" w14:textId="77777777" w:rsidR="00187102" w:rsidRPr="002A0A38" w:rsidRDefault="00187102" w:rsidP="00505275">
      <w:pPr>
        <w:adjustRightInd w:val="0"/>
        <w:snapToGrid w:val="0"/>
        <w:rPr>
          <w:rFonts w:ascii="Rockwell" w:eastAsiaTheme="minorEastAsia" w:hAnsi="Rockwell"/>
          <w:color w:val="000000" w:themeColor="text1"/>
          <w:sz w:val="20"/>
          <w:szCs w:val="20"/>
          <w:lang w:eastAsia="zh-TW"/>
        </w:rPr>
      </w:pPr>
      <w:r w:rsidRPr="002A0A38">
        <w:rPr>
          <w:rStyle w:val="Strong"/>
          <w:rFonts w:ascii="Rockwell" w:eastAsiaTheme="minorEastAsia" w:hAnsi="Rockwell" w:cs="PingFang TC" w:hint="eastAsia"/>
          <w:color w:val="000000" w:themeColor="text1"/>
          <w:sz w:val="20"/>
          <w:szCs w:val="20"/>
          <w:lang w:eastAsia="zh-TW"/>
        </w:rPr>
        <w:t>電話</w:t>
      </w:r>
      <w:r w:rsidRPr="002A0A38">
        <w:rPr>
          <w:rFonts w:ascii="Rockwell" w:eastAsiaTheme="minorEastAsia" w:hAnsi="Rockwell"/>
          <w:color w:val="000000" w:themeColor="text1"/>
          <w:sz w:val="20"/>
          <w:szCs w:val="20"/>
          <w:lang w:eastAsia="zh-TW"/>
        </w:rPr>
        <w:br/>
      </w:r>
      <w:r w:rsidRPr="002A0A38">
        <w:rPr>
          <w:rFonts w:ascii="Rockwell" w:eastAsiaTheme="minorEastAsia" w:hAnsi="Rockwell"/>
          <w:color w:val="000000" w:themeColor="text1"/>
          <w:sz w:val="20"/>
          <w:szCs w:val="20"/>
          <w:lang w:val="en-US" w:eastAsia="zh-TW"/>
        </w:rPr>
        <w:t>+852 3422 8588</w:t>
      </w:r>
      <w:r w:rsidRPr="002A0A38">
        <w:rPr>
          <w:rFonts w:ascii="Rockwell" w:eastAsiaTheme="minorEastAsia" w:hAnsi="Rockwell"/>
          <w:color w:val="000000" w:themeColor="text1"/>
          <w:sz w:val="20"/>
          <w:szCs w:val="20"/>
          <w:lang w:eastAsia="zh-TW"/>
        </w:rPr>
        <w:br/>
      </w:r>
      <w:r w:rsidRPr="002A0A38">
        <w:rPr>
          <w:rFonts w:ascii="Rockwell" w:eastAsiaTheme="minorEastAsia" w:hAnsi="Rockwell"/>
          <w:color w:val="000000" w:themeColor="text1"/>
          <w:sz w:val="20"/>
          <w:szCs w:val="20"/>
          <w:lang w:eastAsia="zh-TW"/>
        </w:rPr>
        <w:br/>
      </w:r>
      <w:r w:rsidRPr="002A0A38">
        <w:rPr>
          <w:rFonts w:ascii="Rockwell" w:eastAsiaTheme="minorEastAsia" w:hAnsi="Rockwell"/>
          <w:b/>
          <w:bCs/>
          <w:color w:val="000000" w:themeColor="text1"/>
          <w:sz w:val="20"/>
          <w:szCs w:val="20"/>
          <w:lang w:val="en-US" w:eastAsia="zh-TW"/>
        </w:rPr>
        <w:t>Instagram</w:t>
      </w:r>
      <w:r w:rsidRPr="002A0A38">
        <w:rPr>
          <w:rFonts w:ascii="Rockwell" w:eastAsiaTheme="minorEastAsia" w:hAnsi="Rockwell" w:hint="eastAsia"/>
          <w:b/>
          <w:bCs/>
          <w:color w:val="000000" w:themeColor="text1"/>
          <w:sz w:val="20"/>
          <w:szCs w:val="20"/>
          <w:lang w:eastAsia="zh-TW"/>
        </w:rPr>
        <w:t xml:space="preserve"> </w:t>
      </w:r>
    </w:p>
    <w:p w14:paraId="22CBF827" w14:textId="0A8D0315" w:rsidR="00187102" w:rsidRPr="002A0A38" w:rsidRDefault="00187102" w:rsidP="00505275">
      <w:pPr>
        <w:adjustRightInd w:val="0"/>
        <w:snapToGrid w:val="0"/>
        <w:rPr>
          <w:rFonts w:ascii="Rockwell" w:eastAsiaTheme="minorEastAsia" w:hAnsi="Rockwell"/>
          <w:color w:val="000000" w:themeColor="text1"/>
          <w:sz w:val="20"/>
          <w:szCs w:val="20"/>
          <w:lang w:eastAsia="zh-TW"/>
        </w:rPr>
      </w:pPr>
      <w:r w:rsidRPr="002A0A38">
        <w:rPr>
          <w:rFonts w:ascii="Rockwell" w:eastAsiaTheme="minorEastAsia" w:hAnsi="Rockwell"/>
          <w:color w:val="000000" w:themeColor="text1"/>
          <w:sz w:val="20"/>
          <w:szCs w:val="20"/>
          <w:lang w:val="en-US" w:eastAsia="zh-TW"/>
        </w:rPr>
        <w:t>@</w:t>
      </w:r>
      <w:hyperlink r:id="rId13" w:history="1">
        <w:r w:rsidRPr="002A0A38">
          <w:rPr>
            <w:rStyle w:val="Hyperlink"/>
            <w:rFonts w:ascii="Rockwell" w:eastAsiaTheme="minorEastAsia" w:hAnsi="Rockwell"/>
            <w:color w:val="000000" w:themeColor="text1"/>
            <w:sz w:val="20"/>
            <w:szCs w:val="20"/>
            <w:u w:val="none"/>
            <w:lang w:val="en-US" w:eastAsia="zh-TW"/>
          </w:rPr>
          <w:t>spicebazaar.hk</w:t>
        </w:r>
      </w:hyperlink>
    </w:p>
    <w:p w14:paraId="05FBC3CB" w14:textId="77777777" w:rsidR="00187102" w:rsidRPr="002A0A38" w:rsidRDefault="00187102" w:rsidP="00505275">
      <w:pPr>
        <w:adjustRightInd w:val="0"/>
        <w:snapToGrid w:val="0"/>
        <w:rPr>
          <w:rFonts w:ascii="Rockwell" w:eastAsiaTheme="minorEastAsia" w:hAnsi="Rockwell"/>
          <w:color w:val="000000" w:themeColor="text1"/>
          <w:sz w:val="20"/>
          <w:szCs w:val="20"/>
          <w:lang w:eastAsia="zh-TW"/>
        </w:rPr>
      </w:pPr>
    </w:p>
    <w:p w14:paraId="2692EB22" w14:textId="77777777" w:rsidR="00187102" w:rsidRPr="002A0A38" w:rsidRDefault="00187102" w:rsidP="00505275">
      <w:pPr>
        <w:adjustRightInd w:val="0"/>
        <w:snapToGrid w:val="0"/>
        <w:rPr>
          <w:rFonts w:ascii="Rockwell" w:eastAsiaTheme="minorEastAsia" w:hAnsi="Rockwell"/>
          <w:color w:val="000000" w:themeColor="text1"/>
          <w:sz w:val="20"/>
          <w:szCs w:val="20"/>
          <w:lang w:eastAsia="zh-TW"/>
        </w:rPr>
      </w:pPr>
      <w:r w:rsidRPr="002A0A38">
        <w:rPr>
          <w:rStyle w:val="Strong"/>
          <w:rFonts w:ascii="Rockwell" w:eastAsiaTheme="minorEastAsia" w:hAnsi="Rockwell" w:cs="PingFang TC" w:hint="eastAsia"/>
          <w:color w:val="000000" w:themeColor="text1"/>
          <w:sz w:val="20"/>
          <w:szCs w:val="20"/>
          <w:lang w:eastAsia="zh-TW"/>
        </w:rPr>
        <w:t>座位</w:t>
      </w:r>
    </w:p>
    <w:p w14:paraId="6D534D84" w14:textId="77777777" w:rsidR="00187102" w:rsidRPr="002A0A38" w:rsidRDefault="00187102" w:rsidP="00505275">
      <w:pPr>
        <w:adjustRightInd w:val="0"/>
        <w:snapToGrid w:val="0"/>
        <w:rPr>
          <w:rStyle w:val="Strong"/>
          <w:rFonts w:ascii="Rockwell" w:eastAsiaTheme="minorEastAsia" w:hAnsi="Rockwell"/>
          <w:color w:val="000000" w:themeColor="text1"/>
          <w:sz w:val="20"/>
          <w:szCs w:val="20"/>
          <w:lang w:eastAsia="zh-TW"/>
        </w:rPr>
      </w:pPr>
      <w:r w:rsidRPr="002A0A38">
        <w:rPr>
          <w:rFonts w:ascii="Rockwell" w:eastAsiaTheme="minorEastAsia" w:hAnsi="Rockwell" w:cs="PingFang TC" w:hint="eastAsia"/>
          <w:color w:val="000000" w:themeColor="text1"/>
          <w:sz w:val="20"/>
          <w:szCs w:val="20"/>
          <w:lang w:eastAsia="zh-TW"/>
        </w:rPr>
        <w:t>室內用餐區：</w:t>
      </w:r>
      <w:r w:rsidRPr="002A0A38">
        <w:rPr>
          <w:rFonts w:ascii="Rockwell" w:eastAsiaTheme="minorEastAsia" w:hAnsi="Rockwell" w:hint="eastAsia"/>
          <w:color w:val="000000" w:themeColor="text1"/>
          <w:sz w:val="20"/>
          <w:szCs w:val="20"/>
          <w:lang w:eastAsia="zh-TW"/>
        </w:rPr>
        <w:t>30</w:t>
      </w:r>
      <w:r w:rsidRPr="002A0A38">
        <w:rPr>
          <w:rFonts w:ascii="Rockwell" w:eastAsiaTheme="minorEastAsia" w:hAnsi="Rockwell" w:cs="PingFang TC" w:hint="eastAsia"/>
          <w:color w:val="000000" w:themeColor="text1"/>
          <w:sz w:val="20"/>
          <w:szCs w:val="20"/>
          <w:lang w:eastAsia="zh-TW"/>
        </w:rPr>
        <w:t>座位，室外露台：</w:t>
      </w:r>
      <w:r w:rsidRPr="002A0A38">
        <w:rPr>
          <w:rFonts w:ascii="Rockwell" w:eastAsiaTheme="minorEastAsia" w:hAnsi="Rockwell" w:hint="eastAsia"/>
          <w:color w:val="000000" w:themeColor="text1"/>
          <w:sz w:val="20"/>
          <w:szCs w:val="20"/>
          <w:lang w:eastAsia="zh-TW"/>
        </w:rPr>
        <w:t>20</w:t>
      </w:r>
      <w:r w:rsidRPr="002A0A38">
        <w:rPr>
          <w:rFonts w:ascii="Rockwell" w:eastAsiaTheme="minorEastAsia" w:hAnsi="Rockwell" w:cs="PingFang TC" w:hint="eastAsia"/>
          <w:color w:val="000000" w:themeColor="text1"/>
          <w:sz w:val="20"/>
          <w:szCs w:val="20"/>
          <w:lang w:eastAsia="zh-TW"/>
        </w:rPr>
        <w:t>座位</w:t>
      </w:r>
      <w:r w:rsidRPr="002A0A38">
        <w:rPr>
          <w:rFonts w:ascii="Rockwell" w:eastAsiaTheme="minorEastAsia" w:hAnsi="Rockwell" w:hint="eastAsia"/>
          <w:color w:val="000000" w:themeColor="text1"/>
          <w:sz w:val="20"/>
          <w:szCs w:val="20"/>
          <w:lang w:eastAsia="zh-TW"/>
        </w:rPr>
        <w:br/>
      </w:r>
      <w:r w:rsidRPr="002A0A38">
        <w:rPr>
          <w:rFonts w:ascii="Rockwell" w:eastAsiaTheme="minorEastAsia" w:hAnsi="Rockwell"/>
          <w:color w:val="000000" w:themeColor="text1"/>
          <w:sz w:val="20"/>
          <w:szCs w:val="20"/>
          <w:lang w:eastAsia="zh-TW"/>
        </w:rPr>
        <w:br/>
      </w:r>
      <w:r w:rsidRPr="002A0A38">
        <w:rPr>
          <w:rStyle w:val="Strong"/>
          <w:rFonts w:ascii="Rockwell" w:eastAsiaTheme="minorEastAsia" w:hAnsi="Rockwell" w:cs="PingFang TC" w:hint="eastAsia"/>
          <w:color w:val="000000" w:themeColor="text1"/>
          <w:sz w:val="20"/>
          <w:szCs w:val="20"/>
          <w:lang w:eastAsia="zh-TW"/>
        </w:rPr>
        <w:t>營業時間</w:t>
      </w:r>
      <w:r w:rsidRPr="002A0A38">
        <w:rPr>
          <w:rFonts w:ascii="Rockwell" w:eastAsiaTheme="minorEastAsia" w:hAnsi="Rockwell"/>
          <w:color w:val="000000" w:themeColor="text1"/>
          <w:sz w:val="20"/>
          <w:szCs w:val="20"/>
          <w:lang w:eastAsia="zh-TW"/>
        </w:rPr>
        <w:br/>
      </w:r>
      <w:r w:rsidRPr="002A0A38">
        <w:rPr>
          <w:rFonts w:ascii="Rockwell" w:eastAsiaTheme="minorEastAsia" w:hAnsi="Rockwell" w:cs="PingFang TC" w:hint="eastAsia"/>
          <w:color w:val="000000" w:themeColor="text1"/>
          <w:sz w:val="20"/>
          <w:szCs w:val="20"/>
          <w:shd w:val="clear" w:color="auto" w:fill="FFFFFF"/>
          <w:lang w:eastAsia="zh-TW"/>
        </w:rPr>
        <w:t>星期一至星期日</w:t>
      </w:r>
      <w:r w:rsidRPr="002A0A38">
        <w:rPr>
          <w:rFonts w:ascii="Rockwell" w:eastAsiaTheme="minorEastAsia" w:hAnsi="Rockwell" w:cs="Tahoma"/>
          <w:color w:val="000000" w:themeColor="text1"/>
          <w:sz w:val="20"/>
          <w:szCs w:val="20"/>
          <w:lang w:eastAsia="zh-TW"/>
        </w:rPr>
        <w:br/>
      </w:r>
      <w:r w:rsidRPr="002A0A38">
        <w:rPr>
          <w:rFonts w:ascii="Rockwell" w:eastAsiaTheme="minorEastAsia" w:hAnsi="Rockwell" w:cs="PingFang TC" w:hint="eastAsia"/>
          <w:color w:val="000000" w:themeColor="text1"/>
          <w:sz w:val="20"/>
          <w:szCs w:val="20"/>
          <w:shd w:val="clear" w:color="auto" w:fill="FFFFFF"/>
          <w:lang w:eastAsia="zh-TW"/>
        </w:rPr>
        <w:t>中午</w:t>
      </w:r>
      <w:r w:rsidRPr="002A0A38">
        <w:rPr>
          <w:rFonts w:ascii="Rockwell" w:eastAsiaTheme="minorEastAsia" w:hAnsi="Rockwell" w:cs="Tahoma"/>
          <w:color w:val="000000" w:themeColor="text1"/>
          <w:sz w:val="20"/>
          <w:szCs w:val="20"/>
          <w:shd w:val="clear" w:color="auto" w:fill="FFFFFF"/>
          <w:lang w:eastAsia="zh-TW"/>
        </w:rPr>
        <w:t>12</w:t>
      </w:r>
      <w:r w:rsidRPr="002A0A38">
        <w:rPr>
          <w:rFonts w:ascii="Rockwell" w:eastAsiaTheme="minorEastAsia" w:hAnsi="Rockwell" w:cs="PingFang TC" w:hint="eastAsia"/>
          <w:color w:val="000000" w:themeColor="text1"/>
          <w:sz w:val="20"/>
          <w:szCs w:val="20"/>
          <w:shd w:val="clear" w:color="auto" w:fill="FFFFFF"/>
          <w:lang w:eastAsia="zh-TW"/>
        </w:rPr>
        <w:t>時至下午</w:t>
      </w:r>
      <w:r w:rsidRPr="002A0A38">
        <w:rPr>
          <w:rFonts w:ascii="Rockwell" w:eastAsiaTheme="minorEastAsia" w:hAnsi="Rockwell" w:cs="Tahoma"/>
          <w:color w:val="000000" w:themeColor="text1"/>
          <w:sz w:val="20"/>
          <w:szCs w:val="20"/>
          <w:shd w:val="clear" w:color="auto" w:fill="FFFFFF"/>
          <w:lang w:eastAsia="zh-TW"/>
        </w:rPr>
        <w:t>3</w:t>
      </w:r>
      <w:r w:rsidRPr="002A0A38">
        <w:rPr>
          <w:rFonts w:ascii="Rockwell" w:eastAsiaTheme="minorEastAsia" w:hAnsi="Rockwell" w:cs="PingFang TC" w:hint="eastAsia"/>
          <w:color w:val="000000" w:themeColor="text1"/>
          <w:sz w:val="20"/>
          <w:szCs w:val="20"/>
          <w:shd w:val="clear" w:color="auto" w:fill="FFFFFF"/>
          <w:lang w:eastAsia="zh-TW"/>
        </w:rPr>
        <w:t>時；下午</w:t>
      </w:r>
      <w:r w:rsidRPr="002A0A38">
        <w:rPr>
          <w:rFonts w:ascii="Rockwell" w:eastAsiaTheme="minorEastAsia" w:hAnsi="Rockwell" w:cs="Tahoma" w:hint="eastAsia"/>
          <w:color w:val="000000" w:themeColor="text1"/>
          <w:sz w:val="20"/>
          <w:szCs w:val="20"/>
          <w:shd w:val="clear" w:color="auto" w:fill="FFFFFF"/>
          <w:lang w:eastAsia="zh-TW"/>
        </w:rPr>
        <w:t>6</w:t>
      </w:r>
      <w:r w:rsidRPr="002A0A38">
        <w:rPr>
          <w:rFonts w:ascii="Rockwell" w:eastAsiaTheme="minorEastAsia" w:hAnsi="Rockwell" w:cs="PingFang TC" w:hint="eastAsia"/>
          <w:color w:val="000000" w:themeColor="text1"/>
          <w:sz w:val="20"/>
          <w:szCs w:val="20"/>
          <w:shd w:val="clear" w:color="auto" w:fill="FFFFFF"/>
          <w:lang w:eastAsia="zh-TW"/>
        </w:rPr>
        <w:t>時至</w:t>
      </w:r>
      <w:r w:rsidRPr="002A0A38">
        <w:rPr>
          <w:rFonts w:ascii="Rockwell" w:eastAsiaTheme="minorEastAsia" w:hAnsi="Rockwell" w:cs="Tahoma"/>
          <w:color w:val="000000" w:themeColor="text1"/>
          <w:sz w:val="20"/>
          <w:szCs w:val="20"/>
          <w:shd w:val="clear" w:color="auto" w:fill="FFFFFF"/>
          <w:lang w:eastAsia="zh-TW"/>
        </w:rPr>
        <w:t>1</w:t>
      </w:r>
      <w:r w:rsidRPr="002A0A38">
        <w:rPr>
          <w:rFonts w:ascii="Rockwell" w:eastAsiaTheme="minorEastAsia" w:hAnsi="Rockwell" w:cs="Tahoma" w:hint="eastAsia"/>
          <w:color w:val="000000" w:themeColor="text1"/>
          <w:sz w:val="20"/>
          <w:szCs w:val="20"/>
          <w:shd w:val="clear" w:color="auto" w:fill="FFFFFF"/>
          <w:lang w:eastAsia="zh-TW"/>
        </w:rPr>
        <w:t>1</w:t>
      </w:r>
      <w:r w:rsidRPr="002A0A38">
        <w:rPr>
          <w:rFonts w:ascii="Rockwell" w:eastAsiaTheme="minorEastAsia" w:hAnsi="Rockwell" w:cs="PingFang TC" w:hint="eastAsia"/>
          <w:color w:val="000000" w:themeColor="text1"/>
          <w:sz w:val="20"/>
          <w:szCs w:val="20"/>
          <w:shd w:val="clear" w:color="auto" w:fill="FFFFFF"/>
          <w:lang w:eastAsia="zh-TW"/>
        </w:rPr>
        <w:t>時</w:t>
      </w:r>
      <w:r w:rsidRPr="002A0A38">
        <w:rPr>
          <w:rFonts w:ascii="Rockwell" w:eastAsiaTheme="minorEastAsia" w:hAnsi="Rockwell" w:cs="Tahoma"/>
          <w:color w:val="000000" w:themeColor="text1"/>
          <w:sz w:val="20"/>
          <w:szCs w:val="20"/>
          <w:shd w:val="clear" w:color="auto" w:fill="FFFFFF"/>
          <w:lang w:eastAsia="zh-TW"/>
        </w:rPr>
        <w:t>30</w:t>
      </w:r>
      <w:r w:rsidRPr="002A0A38">
        <w:rPr>
          <w:rFonts w:ascii="Rockwell" w:eastAsiaTheme="minorEastAsia" w:hAnsi="Rockwell" w:cs="PingFang TC" w:hint="eastAsia"/>
          <w:color w:val="000000" w:themeColor="text1"/>
          <w:sz w:val="20"/>
          <w:szCs w:val="20"/>
          <w:shd w:val="clear" w:color="auto" w:fill="FFFFFF"/>
          <w:lang w:eastAsia="zh-TW"/>
        </w:rPr>
        <w:t>分</w:t>
      </w:r>
      <w:r w:rsidRPr="002A0A38">
        <w:rPr>
          <w:rFonts w:ascii="Rockwell" w:eastAsiaTheme="minorEastAsia" w:hAnsi="Rockwell"/>
          <w:color w:val="000000" w:themeColor="text1"/>
          <w:sz w:val="20"/>
          <w:szCs w:val="20"/>
          <w:lang w:eastAsia="zh-TW"/>
        </w:rPr>
        <w:br/>
      </w:r>
    </w:p>
    <w:p w14:paraId="2FD1BCD0" w14:textId="77777777" w:rsidR="00187102" w:rsidRPr="002A0A38" w:rsidRDefault="00187102" w:rsidP="00505275">
      <w:pPr>
        <w:adjustRightInd w:val="0"/>
        <w:snapToGrid w:val="0"/>
        <w:rPr>
          <w:rFonts w:ascii="Rockwell" w:eastAsiaTheme="minorEastAsia" w:hAnsi="Rockwell" w:cs="Microsoft JhengHei"/>
          <w:color w:val="000000" w:themeColor="text1"/>
          <w:sz w:val="20"/>
          <w:szCs w:val="20"/>
          <w:shd w:val="clear" w:color="auto" w:fill="FFFFFF"/>
          <w:lang w:eastAsia="zh-TW"/>
        </w:rPr>
      </w:pPr>
      <w:r w:rsidRPr="002A0A38">
        <w:rPr>
          <w:rStyle w:val="Strong"/>
          <w:rFonts w:ascii="Rockwell" w:eastAsiaTheme="minorEastAsia" w:hAnsi="Rockwell" w:cs="PingFang TC" w:hint="eastAsia"/>
          <w:color w:val="000000" w:themeColor="text1"/>
          <w:sz w:val="20"/>
          <w:szCs w:val="20"/>
          <w:lang w:eastAsia="zh-TW"/>
        </w:rPr>
        <w:t>開瓶費</w:t>
      </w:r>
      <w:r w:rsidRPr="002A0A38">
        <w:rPr>
          <w:rFonts w:ascii="Rockwell" w:eastAsiaTheme="minorEastAsia" w:hAnsi="Rockwell"/>
          <w:color w:val="000000" w:themeColor="text1"/>
          <w:sz w:val="20"/>
          <w:szCs w:val="20"/>
          <w:lang w:eastAsia="zh-TW"/>
        </w:rPr>
        <w:br/>
      </w:r>
      <w:r w:rsidRPr="002A0A38">
        <w:rPr>
          <w:rFonts w:ascii="Rockwell" w:eastAsiaTheme="minorEastAsia" w:hAnsi="Rockwell" w:cs="PingFang TC" w:hint="eastAsia"/>
          <w:color w:val="000000" w:themeColor="text1"/>
          <w:sz w:val="20"/>
          <w:szCs w:val="20"/>
          <w:lang w:eastAsia="zh-TW"/>
        </w:rPr>
        <w:t>葡萄酒每枝</w:t>
      </w:r>
      <w:r w:rsidRPr="002A0A38">
        <w:rPr>
          <w:rFonts w:ascii="Rockwell" w:eastAsiaTheme="minorEastAsia" w:hAnsi="Rockwell"/>
          <w:color w:val="000000" w:themeColor="text1"/>
          <w:sz w:val="20"/>
          <w:szCs w:val="20"/>
          <w:lang w:eastAsia="zh-TW"/>
        </w:rPr>
        <w:t>HK$150</w:t>
      </w:r>
      <w:r w:rsidRPr="002A0A38">
        <w:rPr>
          <w:rFonts w:ascii="Rockwell" w:eastAsiaTheme="minorEastAsia" w:hAnsi="Rockwell" w:cs="PingFang TC" w:hint="eastAsia"/>
          <w:color w:val="000000" w:themeColor="text1"/>
          <w:sz w:val="20"/>
          <w:szCs w:val="20"/>
          <w:lang w:eastAsia="zh-TW"/>
        </w:rPr>
        <w:t>；烈酒每枝</w:t>
      </w:r>
      <w:r w:rsidRPr="002A0A38">
        <w:rPr>
          <w:rFonts w:ascii="Rockwell" w:eastAsiaTheme="minorEastAsia" w:hAnsi="Rockwell"/>
          <w:color w:val="000000" w:themeColor="text1"/>
          <w:sz w:val="20"/>
          <w:szCs w:val="20"/>
          <w:lang w:eastAsia="zh-TW"/>
        </w:rPr>
        <w:t>HK$350</w:t>
      </w:r>
      <w:r w:rsidRPr="002A0A38">
        <w:rPr>
          <w:rFonts w:ascii="Rockwell" w:eastAsiaTheme="minorEastAsia" w:hAnsi="Rockwell"/>
          <w:color w:val="000000" w:themeColor="text1"/>
          <w:sz w:val="20"/>
          <w:szCs w:val="20"/>
          <w:lang w:eastAsia="zh-TW"/>
        </w:rPr>
        <w:br/>
      </w:r>
      <w:r w:rsidRPr="002A0A38">
        <w:rPr>
          <w:rFonts w:ascii="Rockwell" w:eastAsiaTheme="minorEastAsia" w:hAnsi="Rockwell"/>
          <w:color w:val="000000" w:themeColor="text1"/>
          <w:sz w:val="20"/>
          <w:szCs w:val="20"/>
          <w:lang w:eastAsia="zh-TW"/>
        </w:rPr>
        <w:br/>
      </w:r>
      <w:r w:rsidRPr="002A0A38">
        <w:rPr>
          <w:rStyle w:val="Strong"/>
          <w:rFonts w:ascii="Rockwell" w:eastAsiaTheme="minorEastAsia" w:hAnsi="Rockwell" w:cs="PingFang TC" w:hint="eastAsia"/>
          <w:color w:val="000000" w:themeColor="text1"/>
          <w:sz w:val="20"/>
          <w:szCs w:val="20"/>
          <w:lang w:eastAsia="zh-TW"/>
        </w:rPr>
        <w:t>切餅費</w:t>
      </w:r>
      <w:r w:rsidRPr="002A0A38">
        <w:rPr>
          <w:rFonts w:ascii="Rockwell" w:eastAsiaTheme="minorEastAsia" w:hAnsi="Rockwell"/>
          <w:color w:val="000000" w:themeColor="text1"/>
          <w:sz w:val="20"/>
          <w:szCs w:val="20"/>
          <w:lang w:eastAsia="zh-TW"/>
        </w:rPr>
        <w:br/>
      </w:r>
      <w:r w:rsidRPr="002A0A38">
        <w:rPr>
          <w:rFonts w:ascii="Rockwell" w:eastAsiaTheme="minorEastAsia" w:hAnsi="Rockwell" w:cs="PingFang TC" w:hint="eastAsia"/>
          <w:color w:val="000000" w:themeColor="text1"/>
          <w:sz w:val="20"/>
          <w:szCs w:val="20"/>
          <w:lang w:eastAsia="zh-TW"/>
        </w:rPr>
        <w:t>每人</w:t>
      </w:r>
      <w:r w:rsidRPr="002A0A38">
        <w:rPr>
          <w:rFonts w:ascii="Rockwell" w:eastAsiaTheme="minorEastAsia" w:hAnsi="Rockwell"/>
          <w:color w:val="000000" w:themeColor="text1"/>
          <w:sz w:val="20"/>
          <w:szCs w:val="20"/>
          <w:lang w:eastAsia="zh-TW"/>
        </w:rPr>
        <w:t>HK$25</w:t>
      </w:r>
    </w:p>
    <w:p w14:paraId="0FC9F84C" w14:textId="77777777" w:rsidR="00C41322" w:rsidRPr="002A0A38" w:rsidRDefault="00C41322" w:rsidP="00505275">
      <w:pPr>
        <w:rPr>
          <w:rFonts w:ascii="Rockwell" w:eastAsiaTheme="minorEastAsia" w:hAnsi="Rockwell"/>
          <w:b/>
          <w:color w:val="000000" w:themeColor="text1"/>
          <w:sz w:val="18"/>
          <w:szCs w:val="18"/>
          <w:lang w:val="en-GB" w:eastAsia="zh-TW"/>
        </w:rPr>
      </w:pPr>
    </w:p>
    <w:p w14:paraId="5BD1E6A1" w14:textId="77777777" w:rsidR="00187102" w:rsidRPr="002A0A38" w:rsidRDefault="00187102" w:rsidP="00505275">
      <w:pPr>
        <w:rPr>
          <w:rFonts w:ascii="Rockwell" w:eastAsiaTheme="minorEastAsia" w:hAnsi="Rockwell"/>
          <w:b/>
          <w:iCs/>
          <w:color w:val="000000" w:themeColor="text1"/>
          <w:sz w:val="18"/>
          <w:szCs w:val="18"/>
          <w:lang w:eastAsia="zh-TW"/>
        </w:rPr>
      </w:pPr>
    </w:p>
    <w:p w14:paraId="26E0CF9D" w14:textId="02A407A5" w:rsidR="00187102" w:rsidRPr="002A0A38" w:rsidRDefault="00187102" w:rsidP="00505275">
      <w:pPr>
        <w:snapToGrid w:val="0"/>
        <w:jc w:val="center"/>
        <w:rPr>
          <w:rFonts w:ascii="Rockwell" w:eastAsiaTheme="minorEastAsia" w:hAnsi="Rockwell"/>
          <w:b/>
          <w:bCs/>
          <w:color w:val="000000" w:themeColor="text1"/>
          <w:sz w:val="18"/>
          <w:szCs w:val="18"/>
          <w:lang w:eastAsia="zh-TW"/>
        </w:rPr>
      </w:pPr>
      <w:r w:rsidRPr="002A0A38">
        <w:rPr>
          <w:rFonts w:ascii="Rockwell" w:eastAsiaTheme="minorEastAsia" w:hAnsi="Rockwell"/>
          <w:b/>
          <w:bCs/>
          <w:color w:val="000000" w:themeColor="text1"/>
          <w:sz w:val="18"/>
          <w:szCs w:val="18"/>
          <w:lang w:eastAsia="zh-TW"/>
        </w:rPr>
        <w:t>-</w:t>
      </w:r>
      <w:r w:rsidRPr="002A0A38">
        <w:rPr>
          <w:rFonts w:ascii="Rockwell" w:eastAsiaTheme="minorEastAsia" w:hAnsi="Rockwell" w:cs="PingFang TC" w:hint="eastAsia"/>
          <w:b/>
          <w:bCs/>
          <w:color w:val="000000" w:themeColor="text1"/>
          <w:sz w:val="18"/>
          <w:szCs w:val="18"/>
          <w:lang w:eastAsia="zh-TW"/>
        </w:rPr>
        <w:t>完</w:t>
      </w:r>
      <w:r w:rsidRPr="002A0A38">
        <w:rPr>
          <w:rFonts w:ascii="Rockwell" w:eastAsiaTheme="minorEastAsia" w:hAnsi="Rockwell"/>
          <w:b/>
          <w:bCs/>
          <w:color w:val="000000" w:themeColor="text1"/>
          <w:sz w:val="18"/>
          <w:szCs w:val="18"/>
          <w:lang w:eastAsia="zh-TW"/>
        </w:rPr>
        <w:t>-</w:t>
      </w:r>
    </w:p>
    <w:p w14:paraId="428FB9CD" w14:textId="77777777" w:rsidR="00187102" w:rsidRPr="002A0A38" w:rsidRDefault="00187102" w:rsidP="00505275">
      <w:pPr>
        <w:pBdr>
          <w:top w:val="none" w:sz="0" w:space="0" w:color="E3E3E3"/>
          <w:left w:val="none" w:sz="0" w:space="0" w:color="E3E3E3"/>
          <w:bottom w:val="none" w:sz="0" w:space="0" w:color="E3E3E3"/>
          <w:right w:val="none" w:sz="0" w:space="0" w:color="E3E3E3"/>
          <w:between w:val="none" w:sz="0" w:space="0" w:color="E3E3E3"/>
        </w:pBdr>
        <w:shd w:val="clear" w:color="auto" w:fill="FFFFFF"/>
        <w:snapToGrid w:val="0"/>
        <w:jc w:val="center"/>
        <w:rPr>
          <w:rFonts w:ascii="Rockwell" w:eastAsiaTheme="minorEastAsia" w:hAnsi="Rockwell"/>
          <w:b/>
          <w:iCs/>
          <w:color w:val="000000" w:themeColor="text1"/>
          <w:sz w:val="18"/>
          <w:szCs w:val="18"/>
          <w:lang w:eastAsia="zh-TW"/>
        </w:rPr>
      </w:pPr>
      <w:r w:rsidRPr="002A0A38">
        <w:rPr>
          <w:rFonts w:ascii="Rockwell" w:eastAsiaTheme="minorEastAsia" w:hAnsi="Rockwell" w:hint="eastAsia"/>
          <w:b/>
          <w:iCs/>
          <w:color w:val="000000" w:themeColor="text1"/>
          <w:sz w:val="18"/>
          <w:szCs w:val="18"/>
          <w:lang w:eastAsia="zh-TW"/>
        </w:rPr>
        <w:t xml:space="preserve"> </w:t>
      </w:r>
    </w:p>
    <w:p w14:paraId="584DCAFD" w14:textId="77777777" w:rsidR="00187102" w:rsidRPr="002A0A38" w:rsidRDefault="00187102" w:rsidP="00505275">
      <w:pPr>
        <w:pBdr>
          <w:top w:val="none" w:sz="0" w:space="0" w:color="E3E3E3"/>
          <w:left w:val="none" w:sz="0" w:space="0" w:color="E3E3E3"/>
          <w:bottom w:val="none" w:sz="0" w:space="0" w:color="E3E3E3"/>
          <w:right w:val="none" w:sz="0" w:space="0" w:color="E3E3E3"/>
          <w:between w:val="none" w:sz="0" w:space="0" w:color="E3E3E3"/>
        </w:pBdr>
        <w:shd w:val="clear" w:color="auto" w:fill="FFFFFF"/>
        <w:snapToGrid w:val="0"/>
        <w:jc w:val="center"/>
        <w:rPr>
          <w:rFonts w:ascii="Rockwell" w:eastAsiaTheme="minorEastAsia" w:hAnsi="Rockwell"/>
          <w:b/>
          <w:iCs/>
          <w:color w:val="000000" w:themeColor="text1"/>
          <w:sz w:val="18"/>
          <w:szCs w:val="18"/>
          <w:lang w:eastAsia="zh-TW"/>
        </w:rPr>
      </w:pPr>
    </w:p>
    <w:p w14:paraId="57449C6D" w14:textId="1ED7CFDB" w:rsidR="00187102" w:rsidRPr="002A0A38" w:rsidRDefault="00187102" w:rsidP="00505275">
      <w:pPr>
        <w:pBdr>
          <w:top w:val="none" w:sz="0" w:space="0" w:color="E3E3E3"/>
          <w:left w:val="none" w:sz="0" w:space="0" w:color="E3E3E3"/>
          <w:bottom w:val="none" w:sz="0" w:space="0" w:color="E3E3E3"/>
          <w:right w:val="none" w:sz="0" w:space="0" w:color="E3E3E3"/>
          <w:between w:val="none" w:sz="0" w:space="0" w:color="E3E3E3"/>
        </w:pBdr>
        <w:shd w:val="clear" w:color="auto" w:fill="FFFFFF"/>
        <w:snapToGrid w:val="0"/>
        <w:jc w:val="center"/>
        <w:rPr>
          <w:rFonts w:ascii="Rockwell" w:eastAsiaTheme="minorEastAsia" w:hAnsi="Rockwell"/>
          <w:b/>
          <w:iCs/>
          <w:color w:val="000000" w:themeColor="text1"/>
          <w:sz w:val="18"/>
          <w:szCs w:val="18"/>
          <w:lang w:eastAsia="zh-TW"/>
        </w:rPr>
      </w:pPr>
      <w:r w:rsidRPr="002A0A38">
        <w:rPr>
          <w:rFonts w:ascii="Rockwell" w:eastAsiaTheme="minorEastAsia" w:hAnsi="Rockwell" w:hint="eastAsia"/>
          <w:b/>
          <w:iCs/>
          <w:color w:val="000000" w:themeColor="text1"/>
          <w:sz w:val="18"/>
          <w:szCs w:val="18"/>
          <w:lang w:eastAsia="zh-TW"/>
        </w:rPr>
        <w:t>請按以下連結下載有關相片：</w:t>
      </w:r>
    </w:p>
    <w:p w14:paraId="2A6A6563" w14:textId="4EC04A66" w:rsidR="00187102" w:rsidRPr="002A0A38" w:rsidRDefault="00187102" w:rsidP="00505275">
      <w:pPr>
        <w:snapToGrid w:val="0"/>
        <w:jc w:val="center"/>
        <w:rPr>
          <w:rFonts w:ascii="Rockwell" w:eastAsiaTheme="minorEastAsia" w:hAnsi="Rockwell" w:cs="Arial"/>
          <w:bCs/>
          <w:color w:val="000000" w:themeColor="text1"/>
          <w:sz w:val="18"/>
          <w:szCs w:val="18"/>
          <w:shd w:val="clear" w:color="auto" w:fill="FFFFFF"/>
          <w:lang w:eastAsia="zh-TW"/>
        </w:rPr>
      </w:pPr>
      <w:hyperlink r:id="rId14" w:history="1">
        <w:r w:rsidRPr="002A0A38">
          <w:rPr>
            <w:rStyle w:val="Hyperlink"/>
            <w:rFonts w:ascii="Rockwell" w:eastAsiaTheme="minorEastAsia" w:hAnsi="Rockwell" w:cs="Arial"/>
            <w:bCs/>
            <w:color w:val="000000" w:themeColor="text1"/>
            <w:sz w:val="18"/>
            <w:szCs w:val="18"/>
            <w:shd w:val="clear" w:color="auto" w:fill="FFFFFF"/>
          </w:rPr>
          <w:t>https://drive.google.com/drive/folders/1yFHQxcxSvWlhBgc</w:t>
        </w:r>
        <w:r w:rsidRPr="002A0A38">
          <w:rPr>
            <w:rStyle w:val="Hyperlink"/>
            <w:rFonts w:ascii="Rockwell" w:eastAsiaTheme="minorEastAsia" w:hAnsi="Rockwell" w:cs="Arial"/>
            <w:bCs/>
            <w:color w:val="000000" w:themeColor="text1"/>
            <w:sz w:val="18"/>
            <w:szCs w:val="18"/>
            <w:shd w:val="clear" w:color="auto" w:fill="FFFFFF"/>
          </w:rPr>
          <w:t>S</w:t>
        </w:r>
        <w:r w:rsidRPr="002A0A38">
          <w:rPr>
            <w:rStyle w:val="Hyperlink"/>
            <w:rFonts w:ascii="Rockwell" w:eastAsiaTheme="minorEastAsia" w:hAnsi="Rockwell" w:cs="Arial"/>
            <w:bCs/>
            <w:color w:val="000000" w:themeColor="text1"/>
            <w:sz w:val="18"/>
            <w:szCs w:val="18"/>
            <w:shd w:val="clear" w:color="auto" w:fill="FFFFFF"/>
          </w:rPr>
          <w:t>SG-uSpt2OvN_6bOb?usp=drive_link</w:t>
        </w:r>
      </w:hyperlink>
    </w:p>
    <w:p w14:paraId="61104A74" w14:textId="77777777" w:rsidR="00187102" w:rsidRPr="002A0A38" w:rsidRDefault="00187102" w:rsidP="002A0A38">
      <w:pPr>
        <w:snapToGrid w:val="0"/>
        <w:rPr>
          <w:rFonts w:ascii="Rockwell" w:eastAsiaTheme="minorEastAsia" w:hAnsi="Rockwell" w:cs="Arial" w:hint="eastAsia"/>
          <w:bCs/>
          <w:color w:val="000000" w:themeColor="text1"/>
          <w:sz w:val="18"/>
          <w:szCs w:val="18"/>
          <w:shd w:val="clear" w:color="auto" w:fill="FFFFFF"/>
          <w:lang w:eastAsia="zh-TW"/>
        </w:rPr>
      </w:pPr>
    </w:p>
    <w:p w14:paraId="0FC13764" w14:textId="77777777" w:rsidR="00187102" w:rsidRPr="002A0A38" w:rsidRDefault="00187102" w:rsidP="00505275">
      <w:pPr>
        <w:snapToGrid w:val="0"/>
        <w:jc w:val="center"/>
        <w:rPr>
          <w:rFonts w:ascii="Rockwell" w:eastAsiaTheme="minorEastAsia" w:hAnsi="Rockwell"/>
          <w:color w:val="000000" w:themeColor="text1"/>
          <w:sz w:val="18"/>
          <w:szCs w:val="18"/>
          <w:lang w:eastAsia="zh-TW"/>
        </w:rPr>
      </w:pPr>
    </w:p>
    <w:p w14:paraId="0276B5AC" w14:textId="2489EC95" w:rsidR="00187102" w:rsidRPr="002A0A38" w:rsidRDefault="00187102" w:rsidP="00505275">
      <w:pPr>
        <w:snapToGrid w:val="0"/>
        <w:jc w:val="center"/>
        <w:rPr>
          <w:rFonts w:ascii="Rockwell" w:eastAsiaTheme="minorEastAsia" w:hAnsi="Rockwell"/>
          <w:color w:val="000000" w:themeColor="text1"/>
          <w:sz w:val="18"/>
          <w:szCs w:val="18"/>
          <w:lang w:eastAsia="zh-TW"/>
        </w:rPr>
      </w:pPr>
      <w:r w:rsidRPr="002A0A38">
        <w:rPr>
          <w:rFonts w:ascii="Rockwell" w:eastAsiaTheme="minorEastAsia" w:hAnsi="Rockwell" w:cs="PingFang TC" w:hint="eastAsia"/>
          <w:color w:val="000000" w:themeColor="text1"/>
          <w:sz w:val="18"/>
          <w:szCs w:val="18"/>
          <w:lang w:eastAsia="zh-TW"/>
        </w:rPr>
        <w:t>由</w:t>
      </w:r>
      <w:r w:rsidRPr="002A0A38">
        <w:rPr>
          <w:rFonts w:ascii="Rockwell" w:eastAsiaTheme="minorEastAsia" w:hAnsi="Rockwell"/>
          <w:color w:val="000000" w:themeColor="text1"/>
          <w:sz w:val="18"/>
          <w:szCs w:val="18"/>
          <w:lang w:eastAsia="zh-TW"/>
        </w:rPr>
        <w:t xml:space="preserve"> Spice Marketing</w:t>
      </w:r>
      <w:r w:rsidRPr="002A0A38">
        <w:rPr>
          <w:rFonts w:ascii="Rockwell" w:eastAsiaTheme="minorEastAsia" w:hAnsi="Rockwell" w:cs="PingFang TC" w:hint="eastAsia"/>
          <w:color w:val="000000" w:themeColor="text1"/>
          <w:sz w:val="18"/>
          <w:szCs w:val="18"/>
          <w:lang w:eastAsia="zh-TW"/>
        </w:rPr>
        <w:t>思美傳訊</w:t>
      </w:r>
      <w:r w:rsidRPr="002A0A38">
        <w:rPr>
          <w:rFonts w:ascii="Rockwell" w:eastAsiaTheme="minorEastAsia" w:hAnsi="Rockwell"/>
          <w:color w:val="000000" w:themeColor="text1"/>
          <w:sz w:val="18"/>
          <w:szCs w:val="18"/>
          <w:lang w:eastAsia="zh-TW"/>
        </w:rPr>
        <w:t xml:space="preserve"> </w:t>
      </w:r>
      <w:r w:rsidRPr="002A0A38">
        <w:rPr>
          <w:rFonts w:ascii="Rockwell" w:eastAsiaTheme="minorEastAsia" w:hAnsi="Rockwell" w:cs="PingFang TC" w:hint="eastAsia"/>
          <w:color w:val="000000" w:themeColor="text1"/>
          <w:sz w:val="18"/>
          <w:szCs w:val="18"/>
          <w:lang w:eastAsia="zh-TW"/>
        </w:rPr>
        <w:t>代表</w:t>
      </w:r>
      <w:r w:rsidRPr="002A0A38">
        <w:rPr>
          <w:rFonts w:ascii="Rockwell" w:eastAsiaTheme="minorEastAsia" w:hAnsi="Rockwell"/>
          <w:color w:val="000000" w:themeColor="text1"/>
          <w:sz w:val="18"/>
          <w:szCs w:val="18"/>
          <w:lang w:eastAsia="zh-TW"/>
        </w:rPr>
        <w:t>Spice Bazaar</w:t>
      </w:r>
      <w:r w:rsidRPr="002A0A38">
        <w:rPr>
          <w:rFonts w:ascii="Rockwell" w:eastAsiaTheme="minorEastAsia" w:hAnsi="Rockwell" w:cs="PingFang TC" w:hint="eastAsia"/>
          <w:color w:val="000000" w:themeColor="text1"/>
          <w:sz w:val="18"/>
          <w:szCs w:val="18"/>
          <w:lang w:eastAsia="zh-TW"/>
        </w:rPr>
        <w:t>發佈</w:t>
      </w:r>
    </w:p>
    <w:p w14:paraId="65087018" w14:textId="77777777" w:rsidR="00187102" w:rsidRPr="00187102" w:rsidRDefault="00187102" w:rsidP="00187102">
      <w:pPr>
        <w:snapToGrid w:val="0"/>
        <w:jc w:val="center"/>
        <w:rPr>
          <w:rFonts w:ascii="Rockwell" w:hAnsi="Rockwell"/>
          <w:b/>
          <w:color w:val="000000" w:themeColor="text1"/>
          <w:sz w:val="16"/>
          <w:szCs w:val="16"/>
          <w:lang w:eastAsia="zh-TW"/>
        </w:rPr>
      </w:pPr>
    </w:p>
    <w:sectPr w:rsidR="00187102" w:rsidRPr="00187102">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92A3C" w14:textId="77777777" w:rsidR="000C5D07" w:rsidRDefault="000C5D07" w:rsidP="00F1081F">
      <w:r>
        <w:separator/>
      </w:r>
    </w:p>
  </w:endnote>
  <w:endnote w:type="continuationSeparator" w:id="0">
    <w:p w14:paraId="752AB76F" w14:textId="77777777" w:rsidR="000C5D07" w:rsidRDefault="000C5D07" w:rsidP="00F10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20B0604020202020204"/>
    <w:charset w:val="00"/>
    <w:family w:val="roman"/>
    <w:pitch w:val="default"/>
  </w:font>
  <w:font w:name="Rockwell">
    <w:panose1 w:val="02060603020205020403"/>
    <w:charset w:val="4D"/>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ingFang TC">
    <w:panose1 w:val="020B0400000000000000"/>
    <w:charset w:val="88"/>
    <w:family w:val="swiss"/>
    <w:pitch w:val="variable"/>
    <w:sig w:usb0="A00002FF" w:usb1="7ACFFDFB" w:usb2="00000017" w:usb3="00000000" w:csb0="00100001" w:csb1="00000000"/>
  </w:font>
  <w:font w:name="Microsoft JhengHei">
    <w:panose1 w:val="020B0604030504040204"/>
    <w:charset w:val="88"/>
    <w:family w:val="swiss"/>
    <w:pitch w:val="variable"/>
    <w:sig w:usb0="00000087" w:usb1="288F4000" w:usb2="00000016" w:usb3="00000000" w:csb0="001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0FE2B" w14:textId="77777777" w:rsidR="00187102" w:rsidRDefault="00187102" w:rsidP="00F1081F">
    <w:pPr>
      <w:pBdr>
        <w:top w:val="none" w:sz="0" w:space="0" w:color="E3E3E3"/>
        <w:left w:val="none" w:sz="0" w:space="0" w:color="E3E3E3"/>
        <w:bottom w:val="none" w:sz="0" w:space="0" w:color="E3E3E3"/>
        <w:right w:val="none" w:sz="0" w:space="0" w:color="E3E3E3"/>
        <w:between w:val="none" w:sz="0" w:space="0" w:color="E3E3E3"/>
      </w:pBdr>
      <w:shd w:val="clear" w:color="auto" w:fill="FFFFFF"/>
      <w:snapToGrid w:val="0"/>
      <w:jc w:val="center"/>
      <w:rPr>
        <w:rFonts w:ascii="PingFang TC" w:eastAsia="PingFang TC" w:hAnsi="PingFang TC" w:cs="PingFang TC"/>
        <w:iCs/>
        <w:color w:val="0D0D0D"/>
        <w:sz w:val="12"/>
        <w:szCs w:val="12"/>
        <w:lang w:eastAsia="zh-TW"/>
      </w:rPr>
    </w:pPr>
    <w:r>
      <w:rPr>
        <w:rFonts w:ascii="PingFang TC" w:eastAsia="PingFang TC" w:hAnsi="PingFang TC" w:cs="PingFang TC" w:hint="eastAsia"/>
        <w:iCs/>
        <w:color w:val="0D0D0D"/>
        <w:sz w:val="12"/>
        <w:szCs w:val="12"/>
        <w:lang w:eastAsia="zh-TW"/>
      </w:rPr>
      <w:t>傳媒聯絡</w:t>
    </w:r>
  </w:p>
  <w:p w14:paraId="2D968AC9" w14:textId="49C672DA" w:rsidR="00F1081F" w:rsidRPr="00F1081F" w:rsidRDefault="00F1081F" w:rsidP="00F1081F">
    <w:pPr>
      <w:pBdr>
        <w:top w:val="none" w:sz="0" w:space="0" w:color="E3E3E3"/>
        <w:left w:val="none" w:sz="0" w:space="0" w:color="E3E3E3"/>
        <w:bottom w:val="none" w:sz="0" w:space="0" w:color="E3E3E3"/>
        <w:right w:val="none" w:sz="0" w:space="0" w:color="E3E3E3"/>
        <w:between w:val="none" w:sz="0" w:space="0" w:color="E3E3E3"/>
      </w:pBdr>
      <w:shd w:val="clear" w:color="auto" w:fill="FFFFFF"/>
      <w:snapToGrid w:val="0"/>
      <w:jc w:val="center"/>
      <w:rPr>
        <w:iCs/>
        <w:color w:val="0D0D0D"/>
        <w:sz w:val="12"/>
        <w:szCs w:val="12"/>
      </w:rPr>
    </w:pPr>
    <w:r w:rsidRPr="00F1081F">
      <w:rPr>
        <w:iCs/>
        <w:color w:val="0D0D0D"/>
        <w:sz w:val="12"/>
        <w:szCs w:val="12"/>
      </w:rPr>
      <w:t xml:space="preserve"> Maggie Chooi | +852 9811 7337 | </w:t>
    </w:r>
    <w:hyperlink r:id="rId1" w:history="1">
      <w:r w:rsidRPr="00F1081F">
        <w:rPr>
          <w:rStyle w:val="Hyperlink"/>
          <w:iCs/>
          <w:sz w:val="12"/>
          <w:szCs w:val="12"/>
        </w:rPr>
        <w:t>maggie@spicecomms.com</w:t>
      </w:r>
    </w:hyperlink>
  </w:p>
  <w:p w14:paraId="19AF0988" w14:textId="4690AFD2" w:rsidR="00F1081F" w:rsidRPr="00F1081F" w:rsidRDefault="00F1081F" w:rsidP="00F1081F">
    <w:pPr>
      <w:pBdr>
        <w:top w:val="none" w:sz="0" w:space="0" w:color="E3E3E3"/>
        <w:left w:val="none" w:sz="0" w:space="0" w:color="E3E3E3"/>
        <w:bottom w:val="none" w:sz="0" w:space="0" w:color="E3E3E3"/>
        <w:right w:val="none" w:sz="0" w:space="0" w:color="E3E3E3"/>
        <w:between w:val="none" w:sz="0" w:space="0" w:color="E3E3E3"/>
      </w:pBdr>
      <w:shd w:val="clear" w:color="auto" w:fill="FFFFFF"/>
      <w:snapToGrid w:val="0"/>
      <w:jc w:val="center"/>
      <w:rPr>
        <w:iCs/>
        <w:color w:val="0D0D0D"/>
        <w:sz w:val="12"/>
        <w:szCs w:val="12"/>
      </w:rPr>
    </w:pPr>
    <w:r w:rsidRPr="00F1081F">
      <w:rPr>
        <w:iCs/>
        <w:color w:val="0D0D0D"/>
        <w:sz w:val="12"/>
        <w:szCs w:val="12"/>
      </w:rPr>
      <w:t xml:space="preserve">Zoe Lee | +852 6680 0579 | </w:t>
    </w:r>
    <w:hyperlink r:id="rId2" w:history="1">
      <w:r w:rsidRPr="00F1081F">
        <w:rPr>
          <w:rStyle w:val="Hyperlink"/>
          <w:iCs/>
          <w:sz w:val="12"/>
          <w:szCs w:val="12"/>
        </w:rPr>
        <w:t>zoe@spicecomms.com</w:t>
      </w:r>
    </w:hyperlink>
    <w:r w:rsidRPr="00F1081F">
      <w:rPr>
        <w:iCs/>
        <w:color w:val="0D0D0D"/>
        <w:sz w:val="12"/>
        <w:szCs w:val="1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C7DF2" w14:textId="77777777" w:rsidR="000C5D07" w:rsidRDefault="000C5D07" w:rsidP="00F1081F">
      <w:r>
        <w:separator/>
      </w:r>
    </w:p>
  </w:footnote>
  <w:footnote w:type="continuationSeparator" w:id="0">
    <w:p w14:paraId="169B68AF" w14:textId="77777777" w:rsidR="000C5D07" w:rsidRDefault="000C5D07" w:rsidP="00F108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E2742" w14:textId="36FC5851" w:rsidR="00C9133F" w:rsidRDefault="00A311B1" w:rsidP="00C9133F">
    <w:pPr>
      <w:pStyle w:val="Header"/>
      <w:jc w:val="right"/>
      <w:rPr>
        <w:color w:val="000000" w:themeColor="text1"/>
        <w:sz w:val="40"/>
        <w:szCs w:val="44"/>
        <w:lang w:eastAsia="zh-TW"/>
      </w:rPr>
    </w:pPr>
    <w:r>
      <w:rPr>
        <w:noProof/>
      </w:rPr>
      <w:drawing>
        <wp:anchor distT="0" distB="0" distL="114300" distR="114300" simplePos="0" relativeHeight="251658240" behindDoc="0" locked="0" layoutInCell="1" allowOverlap="1" wp14:anchorId="0652A5E9" wp14:editId="09768CC9">
          <wp:simplePos x="0" y="0"/>
          <wp:positionH relativeFrom="column">
            <wp:posOffset>-118110</wp:posOffset>
          </wp:positionH>
          <wp:positionV relativeFrom="paragraph">
            <wp:posOffset>-208915</wp:posOffset>
          </wp:positionV>
          <wp:extent cx="1267460" cy="1215390"/>
          <wp:effectExtent l="0" t="0" r="2540" b="3810"/>
          <wp:wrapThrough wrapText="bothSides">
            <wp:wrapPolygon edited="0">
              <wp:start x="0" y="0"/>
              <wp:lineTo x="0" y="21442"/>
              <wp:lineTo x="21427" y="21442"/>
              <wp:lineTo x="21427" y="0"/>
              <wp:lineTo x="0" y="0"/>
            </wp:wrapPolygon>
          </wp:wrapThrough>
          <wp:docPr id="1102227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227771" name="Picture 1"/>
                  <pic:cNvPicPr/>
                </pic:nvPicPr>
                <pic:blipFill rotWithShape="1">
                  <a:blip r:embed="rId1">
                    <a:extLst>
                      <a:ext uri="{28A0092B-C50C-407E-A947-70E740481C1C}">
                        <a14:useLocalDpi xmlns:a14="http://schemas.microsoft.com/office/drawing/2010/main" val="0"/>
                      </a:ext>
                    </a:extLst>
                  </a:blip>
                  <a:srcRect l="16043" t="16668" r="15395" b="17592"/>
                  <a:stretch/>
                </pic:blipFill>
                <pic:spPr bwMode="auto">
                  <a:xfrm>
                    <a:off x="0" y="0"/>
                    <a:ext cx="1267460" cy="1215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133F">
      <w:rPr>
        <w:color w:val="000000" w:themeColor="text1"/>
        <w:sz w:val="40"/>
        <w:szCs w:val="44"/>
        <w:lang w:eastAsia="zh-TW"/>
      </w:rPr>
      <w:tab/>
    </w:r>
  </w:p>
  <w:p w14:paraId="0A422764" w14:textId="4589375B" w:rsidR="00C9133F" w:rsidRDefault="00C9133F" w:rsidP="00C9133F">
    <w:pPr>
      <w:pStyle w:val="Header"/>
      <w:jc w:val="right"/>
      <w:rPr>
        <w:color w:val="000000" w:themeColor="text1"/>
        <w:sz w:val="40"/>
        <w:szCs w:val="44"/>
        <w:lang w:eastAsia="zh-TW"/>
      </w:rPr>
    </w:pPr>
  </w:p>
  <w:p w14:paraId="4822939B" w14:textId="77777777" w:rsidR="00A311B1" w:rsidRDefault="00A311B1" w:rsidP="00C9133F">
    <w:pPr>
      <w:pStyle w:val="Header"/>
      <w:jc w:val="right"/>
      <w:rPr>
        <w:rFonts w:ascii="Rockwell" w:hAnsi="Rockwell"/>
        <w:b/>
        <w:bCs/>
        <w:color w:val="000000" w:themeColor="text1"/>
        <w:sz w:val="36"/>
        <w:szCs w:val="36"/>
        <w:lang w:val="en-US" w:eastAsia="zh-TW"/>
      </w:rPr>
    </w:pPr>
  </w:p>
  <w:p w14:paraId="5D0C3DB0" w14:textId="3A178050" w:rsidR="00F1081F" w:rsidRPr="00A311B1" w:rsidRDefault="00187102" w:rsidP="00A311B1">
    <w:pPr>
      <w:pStyle w:val="Header"/>
      <w:jc w:val="right"/>
      <w:rPr>
        <w:rFonts w:ascii="Rockwell" w:hAnsi="Rockwell"/>
        <w:b/>
        <w:bCs/>
        <w:color w:val="000000" w:themeColor="text1"/>
        <w:sz w:val="36"/>
        <w:szCs w:val="36"/>
        <w:lang w:val="en-US" w:eastAsia="zh-TW"/>
      </w:rPr>
    </w:pPr>
    <w:r>
      <w:rPr>
        <w:rFonts w:ascii="PingFang TC" w:eastAsia="PingFang TC" w:hAnsi="PingFang TC" w:cs="PingFang TC" w:hint="eastAsia"/>
        <w:b/>
        <w:bCs/>
        <w:color w:val="000000" w:themeColor="text1"/>
        <w:sz w:val="36"/>
        <w:szCs w:val="36"/>
        <w:lang w:val="en-US" w:eastAsia="zh-TW"/>
      </w:rPr>
      <w:t>新店新聞稿</w:t>
    </w:r>
  </w:p>
  <w:p w14:paraId="37BE4F4D" w14:textId="77777777" w:rsidR="00A311B1" w:rsidRDefault="00A311B1" w:rsidP="00A311B1">
    <w:pPr>
      <w:pStyle w:val="Header"/>
      <w:tabs>
        <w:tab w:val="clear" w:pos="9026"/>
        <w:tab w:val="left" w:pos="451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6472"/>
    <w:multiLevelType w:val="hybridMultilevel"/>
    <w:tmpl w:val="8CA07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266699"/>
    <w:multiLevelType w:val="hybridMultilevel"/>
    <w:tmpl w:val="86003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2D278E"/>
    <w:multiLevelType w:val="multilevel"/>
    <w:tmpl w:val="4D2E3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6D1F49"/>
    <w:multiLevelType w:val="hybridMultilevel"/>
    <w:tmpl w:val="DB76E848"/>
    <w:styleLink w:val="Bullet"/>
    <w:lvl w:ilvl="0" w:tplc="93908B98">
      <w:start w:val="1"/>
      <w:numFmt w:val="bullet"/>
      <w:lvlText w:val="•"/>
      <w:lvlJc w:val="left"/>
      <w:pPr>
        <w:ind w:left="720" w:hanging="500"/>
      </w:pPr>
      <w:rPr>
        <w:rFonts w:ascii="Times" w:eastAsia="Times" w:hAnsi="Times" w:cs="Times"/>
        <w:b/>
        <w:bCs/>
        <w:i w:val="0"/>
        <w:iCs w:val="0"/>
        <w:caps w:val="0"/>
        <w:smallCaps w:val="0"/>
        <w:strike w:val="0"/>
        <w:dstrike w:val="0"/>
        <w:outline w:val="0"/>
        <w:emboss w:val="0"/>
        <w:imprint w:val="0"/>
        <w:color w:val="000000"/>
        <w:spacing w:val="0"/>
        <w:w w:val="100"/>
        <w:kern w:val="0"/>
        <w:position w:val="-2"/>
        <w:highlight w:val="none"/>
        <w:vertAlign w:val="baseline"/>
      </w:rPr>
    </w:lvl>
    <w:lvl w:ilvl="1" w:tplc="B338D836">
      <w:start w:val="1"/>
      <w:numFmt w:val="bullet"/>
      <w:lvlText w:val="•"/>
      <w:lvlJc w:val="left"/>
      <w:pPr>
        <w:ind w:left="940" w:hanging="500"/>
      </w:pPr>
      <w:rPr>
        <w:rFonts w:ascii="Times" w:eastAsia="Times" w:hAnsi="Times" w:cs="Times"/>
        <w:b/>
        <w:bCs/>
        <w:i w:val="0"/>
        <w:iCs w:val="0"/>
        <w:caps w:val="0"/>
        <w:smallCaps w:val="0"/>
        <w:strike w:val="0"/>
        <w:dstrike w:val="0"/>
        <w:outline w:val="0"/>
        <w:emboss w:val="0"/>
        <w:imprint w:val="0"/>
        <w:color w:val="000000"/>
        <w:spacing w:val="0"/>
        <w:w w:val="100"/>
        <w:kern w:val="0"/>
        <w:position w:val="-2"/>
        <w:highlight w:val="none"/>
        <w:vertAlign w:val="baseline"/>
      </w:rPr>
    </w:lvl>
    <w:lvl w:ilvl="2" w:tplc="0D946B0C">
      <w:start w:val="1"/>
      <w:numFmt w:val="bullet"/>
      <w:lvlText w:val="•"/>
      <w:lvlJc w:val="left"/>
      <w:pPr>
        <w:ind w:left="1160" w:hanging="500"/>
      </w:pPr>
      <w:rPr>
        <w:rFonts w:ascii="Times" w:eastAsia="Times" w:hAnsi="Times" w:cs="Times"/>
        <w:b/>
        <w:bCs/>
        <w:i w:val="0"/>
        <w:iCs w:val="0"/>
        <w:caps w:val="0"/>
        <w:smallCaps w:val="0"/>
        <w:strike w:val="0"/>
        <w:dstrike w:val="0"/>
        <w:outline w:val="0"/>
        <w:emboss w:val="0"/>
        <w:imprint w:val="0"/>
        <w:color w:val="000000"/>
        <w:spacing w:val="0"/>
        <w:w w:val="100"/>
        <w:kern w:val="0"/>
        <w:position w:val="-2"/>
        <w:highlight w:val="none"/>
        <w:vertAlign w:val="baseline"/>
      </w:rPr>
    </w:lvl>
    <w:lvl w:ilvl="3" w:tplc="3008172A">
      <w:start w:val="1"/>
      <w:numFmt w:val="bullet"/>
      <w:lvlText w:val="•"/>
      <w:lvlJc w:val="left"/>
      <w:pPr>
        <w:ind w:left="1380" w:hanging="500"/>
      </w:pPr>
      <w:rPr>
        <w:rFonts w:ascii="Times" w:eastAsia="Times" w:hAnsi="Times" w:cs="Times"/>
        <w:b/>
        <w:bCs/>
        <w:i w:val="0"/>
        <w:iCs w:val="0"/>
        <w:caps w:val="0"/>
        <w:smallCaps w:val="0"/>
        <w:strike w:val="0"/>
        <w:dstrike w:val="0"/>
        <w:outline w:val="0"/>
        <w:emboss w:val="0"/>
        <w:imprint w:val="0"/>
        <w:color w:val="000000"/>
        <w:spacing w:val="0"/>
        <w:w w:val="100"/>
        <w:kern w:val="0"/>
        <w:position w:val="-2"/>
        <w:highlight w:val="none"/>
        <w:vertAlign w:val="baseline"/>
      </w:rPr>
    </w:lvl>
    <w:lvl w:ilvl="4" w:tplc="031470A8">
      <w:start w:val="1"/>
      <w:numFmt w:val="bullet"/>
      <w:lvlText w:val="•"/>
      <w:lvlJc w:val="left"/>
      <w:pPr>
        <w:ind w:left="1600" w:hanging="500"/>
      </w:pPr>
      <w:rPr>
        <w:rFonts w:ascii="Times" w:eastAsia="Times" w:hAnsi="Times" w:cs="Times"/>
        <w:b/>
        <w:bCs/>
        <w:i w:val="0"/>
        <w:iCs w:val="0"/>
        <w:caps w:val="0"/>
        <w:smallCaps w:val="0"/>
        <w:strike w:val="0"/>
        <w:dstrike w:val="0"/>
        <w:outline w:val="0"/>
        <w:emboss w:val="0"/>
        <w:imprint w:val="0"/>
        <w:color w:val="000000"/>
        <w:spacing w:val="0"/>
        <w:w w:val="100"/>
        <w:kern w:val="0"/>
        <w:position w:val="-2"/>
        <w:highlight w:val="none"/>
        <w:vertAlign w:val="baseline"/>
      </w:rPr>
    </w:lvl>
    <w:lvl w:ilvl="5" w:tplc="6A7C9228">
      <w:start w:val="1"/>
      <w:numFmt w:val="bullet"/>
      <w:lvlText w:val="•"/>
      <w:lvlJc w:val="left"/>
      <w:pPr>
        <w:ind w:left="1820" w:hanging="500"/>
      </w:pPr>
      <w:rPr>
        <w:rFonts w:ascii="Times" w:eastAsia="Times" w:hAnsi="Times" w:cs="Times"/>
        <w:b/>
        <w:bCs/>
        <w:i w:val="0"/>
        <w:iCs w:val="0"/>
        <w:caps w:val="0"/>
        <w:smallCaps w:val="0"/>
        <w:strike w:val="0"/>
        <w:dstrike w:val="0"/>
        <w:outline w:val="0"/>
        <w:emboss w:val="0"/>
        <w:imprint w:val="0"/>
        <w:color w:val="000000"/>
        <w:spacing w:val="0"/>
        <w:w w:val="100"/>
        <w:kern w:val="0"/>
        <w:position w:val="-2"/>
        <w:highlight w:val="none"/>
        <w:vertAlign w:val="baseline"/>
      </w:rPr>
    </w:lvl>
    <w:lvl w:ilvl="6" w:tplc="81E21834">
      <w:start w:val="1"/>
      <w:numFmt w:val="bullet"/>
      <w:lvlText w:val="•"/>
      <w:lvlJc w:val="left"/>
      <w:pPr>
        <w:ind w:left="2040" w:hanging="500"/>
      </w:pPr>
      <w:rPr>
        <w:rFonts w:ascii="Times" w:eastAsia="Times" w:hAnsi="Times" w:cs="Times"/>
        <w:b/>
        <w:bCs/>
        <w:i w:val="0"/>
        <w:iCs w:val="0"/>
        <w:caps w:val="0"/>
        <w:smallCaps w:val="0"/>
        <w:strike w:val="0"/>
        <w:dstrike w:val="0"/>
        <w:outline w:val="0"/>
        <w:emboss w:val="0"/>
        <w:imprint w:val="0"/>
        <w:color w:val="000000"/>
        <w:spacing w:val="0"/>
        <w:w w:val="100"/>
        <w:kern w:val="0"/>
        <w:position w:val="-2"/>
        <w:highlight w:val="none"/>
        <w:vertAlign w:val="baseline"/>
      </w:rPr>
    </w:lvl>
    <w:lvl w:ilvl="7" w:tplc="E8628DD6">
      <w:start w:val="1"/>
      <w:numFmt w:val="bullet"/>
      <w:lvlText w:val="•"/>
      <w:lvlJc w:val="left"/>
      <w:pPr>
        <w:ind w:left="2260" w:hanging="500"/>
      </w:pPr>
      <w:rPr>
        <w:rFonts w:ascii="Times" w:eastAsia="Times" w:hAnsi="Times" w:cs="Times"/>
        <w:b/>
        <w:bCs/>
        <w:i w:val="0"/>
        <w:iCs w:val="0"/>
        <w:caps w:val="0"/>
        <w:smallCaps w:val="0"/>
        <w:strike w:val="0"/>
        <w:dstrike w:val="0"/>
        <w:outline w:val="0"/>
        <w:emboss w:val="0"/>
        <w:imprint w:val="0"/>
        <w:color w:val="000000"/>
        <w:spacing w:val="0"/>
        <w:w w:val="100"/>
        <w:kern w:val="0"/>
        <w:position w:val="-2"/>
        <w:highlight w:val="none"/>
        <w:vertAlign w:val="baseline"/>
      </w:rPr>
    </w:lvl>
    <w:lvl w:ilvl="8" w:tplc="AC024372">
      <w:start w:val="1"/>
      <w:numFmt w:val="bullet"/>
      <w:lvlText w:val="•"/>
      <w:lvlJc w:val="left"/>
      <w:pPr>
        <w:ind w:left="2480" w:hanging="500"/>
      </w:pPr>
      <w:rPr>
        <w:rFonts w:ascii="Times" w:eastAsia="Times" w:hAnsi="Times" w:cs="Times"/>
        <w:b/>
        <w:bCs/>
        <w:i w:val="0"/>
        <w:iCs w:val="0"/>
        <w:caps w:val="0"/>
        <w:smallCaps w:val="0"/>
        <w:strike w:val="0"/>
        <w:dstrike w:val="0"/>
        <w:outline w:val="0"/>
        <w:emboss w:val="0"/>
        <w:imprint w:val="0"/>
        <w:color w:val="000000"/>
        <w:spacing w:val="0"/>
        <w:w w:val="100"/>
        <w:kern w:val="0"/>
        <w:position w:val="-2"/>
        <w:highlight w:val="none"/>
        <w:vertAlign w:val="baseline"/>
      </w:rPr>
    </w:lvl>
  </w:abstractNum>
  <w:abstractNum w:abstractNumId="4" w15:restartNumberingAfterBreak="0">
    <w:nsid w:val="29931B12"/>
    <w:multiLevelType w:val="hybridMultilevel"/>
    <w:tmpl w:val="572C8E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0652D36"/>
    <w:multiLevelType w:val="hybridMultilevel"/>
    <w:tmpl w:val="DB76E848"/>
    <w:numStyleLink w:val="Bullet"/>
  </w:abstractNum>
  <w:abstractNum w:abstractNumId="6" w15:restartNumberingAfterBreak="0">
    <w:nsid w:val="495B642A"/>
    <w:multiLevelType w:val="multilevel"/>
    <w:tmpl w:val="F86AC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7351E3"/>
    <w:multiLevelType w:val="multilevel"/>
    <w:tmpl w:val="4AA62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715C5D"/>
    <w:multiLevelType w:val="multilevel"/>
    <w:tmpl w:val="5ED0D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813904"/>
    <w:multiLevelType w:val="hybridMultilevel"/>
    <w:tmpl w:val="26F029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5690F16"/>
    <w:multiLevelType w:val="hybridMultilevel"/>
    <w:tmpl w:val="C6E27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1972803">
    <w:abstractNumId w:val="3"/>
  </w:num>
  <w:num w:numId="2" w16cid:durableId="4089619">
    <w:abstractNumId w:val="5"/>
    <w:lvlOverride w:ilvl="0">
      <w:lvl w:ilvl="0" w:tplc="A316174C">
        <w:start w:val="1"/>
        <w:numFmt w:val="bullet"/>
        <w:lvlText w:val="•"/>
        <w:lvlJc w:val="left"/>
        <w:pPr>
          <w:ind w:left="720" w:hanging="50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1">
      <w:lvl w:ilvl="1" w:tplc="30D024D8">
        <w:start w:val="1"/>
        <w:numFmt w:val="bullet"/>
        <w:lvlText w:val="•"/>
        <w:lvlJc w:val="left"/>
        <w:pPr>
          <w:ind w:left="940" w:hanging="50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2">
      <w:lvl w:ilvl="2" w:tplc="DB2CCA94">
        <w:start w:val="1"/>
        <w:numFmt w:val="bullet"/>
        <w:lvlText w:val="•"/>
        <w:lvlJc w:val="left"/>
        <w:pPr>
          <w:ind w:left="1160" w:hanging="50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3">
      <w:lvl w:ilvl="3" w:tplc="42C4AA72">
        <w:start w:val="1"/>
        <w:numFmt w:val="bullet"/>
        <w:lvlText w:val="•"/>
        <w:lvlJc w:val="left"/>
        <w:pPr>
          <w:ind w:left="1380" w:hanging="50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4">
      <w:lvl w:ilvl="4" w:tplc="5B6484CE">
        <w:start w:val="1"/>
        <w:numFmt w:val="bullet"/>
        <w:lvlText w:val="•"/>
        <w:lvlJc w:val="left"/>
        <w:pPr>
          <w:ind w:left="1600" w:hanging="50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5">
      <w:lvl w:ilvl="5" w:tplc="38F43F46">
        <w:start w:val="1"/>
        <w:numFmt w:val="bullet"/>
        <w:lvlText w:val="•"/>
        <w:lvlJc w:val="left"/>
        <w:pPr>
          <w:ind w:left="1820" w:hanging="50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6">
      <w:lvl w:ilvl="6" w:tplc="DCA0983C">
        <w:start w:val="1"/>
        <w:numFmt w:val="bullet"/>
        <w:lvlText w:val="•"/>
        <w:lvlJc w:val="left"/>
        <w:pPr>
          <w:ind w:left="2040" w:hanging="50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7">
      <w:lvl w:ilvl="7" w:tplc="B440AEE6">
        <w:start w:val="1"/>
        <w:numFmt w:val="bullet"/>
        <w:lvlText w:val="•"/>
        <w:lvlJc w:val="left"/>
        <w:pPr>
          <w:ind w:left="2260" w:hanging="50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8">
      <w:lvl w:ilvl="8" w:tplc="248EBA96">
        <w:start w:val="1"/>
        <w:numFmt w:val="bullet"/>
        <w:lvlText w:val="•"/>
        <w:lvlJc w:val="left"/>
        <w:pPr>
          <w:ind w:left="2480" w:hanging="50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num>
  <w:num w:numId="3" w16cid:durableId="1578586668">
    <w:abstractNumId w:val="6"/>
  </w:num>
  <w:num w:numId="4" w16cid:durableId="79451286">
    <w:abstractNumId w:val="2"/>
  </w:num>
  <w:num w:numId="5" w16cid:durableId="314114937">
    <w:abstractNumId w:val="7"/>
  </w:num>
  <w:num w:numId="6" w16cid:durableId="402459297">
    <w:abstractNumId w:val="0"/>
  </w:num>
  <w:num w:numId="7" w16cid:durableId="261378217">
    <w:abstractNumId w:val="4"/>
  </w:num>
  <w:num w:numId="8" w16cid:durableId="1987274020">
    <w:abstractNumId w:val="10"/>
  </w:num>
  <w:num w:numId="9" w16cid:durableId="151063631">
    <w:abstractNumId w:val="9"/>
  </w:num>
  <w:num w:numId="10" w16cid:durableId="87628040">
    <w:abstractNumId w:val="8"/>
  </w:num>
  <w:num w:numId="11" w16cid:durableId="20869519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18B"/>
    <w:rsid w:val="00000C01"/>
    <w:rsid w:val="000276E5"/>
    <w:rsid w:val="0003203E"/>
    <w:rsid w:val="00040481"/>
    <w:rsid w:val="0004734E"/>
    <w:rsid w:val="00072040"/>
    <w:rsid w:val="000776AF"/>
    <w:rsid w:val="000844C1"/>
    <w:rsid w:val="000A15FD"/>
    <w:rsid w:val="000C409B"/>
    <w:rsid w:val="000C5D07"/>
    <w:rsid w:val="000C656F"/>
    <w:rsid w:val="000E7052"/>
    <w:rsid w:val="000F47E7"/>
    <w:rsid w:val="001330DD"/>
    <w:rsid w:val="00154C6D"/>
    <w:rsid w:val="00160605"/>
    <w:rsid w:val="00176F12"/>
    <w:rsid w:val="00187102"/>
    <w:rsid w:val="001A11B3"/>
    <w:rsid w:val="001B746D"/>
    <w:rsid w:val="001C72C4"/>
    <w:rsid w:val="001D0385"/>
    <w:rsid w:val="001F2938"/>
    <w:rsid w:val="001F3337"/>
    <w:rsid w:val="001F6706"/>
    <w:rsid w:val="0021203B"/>
    <w:rsid w:val="002219C3"/>
    <w:rsid w:val="00255EEB"/>
    <w:rsid w:val="00272C50"/>
    <w:rsid w:val="00274AF1"/>
    <w:rsid w:val="00275A03"/>
    <w:rsid w:val="00284564"/>
    <w:rsid w:val="0029197B"/>
    <w:rsid w:val="002942B3"/>
    <w:rsid w:val="002A0A38"/>
    <w:rsid w:val="002B01BB"/>
    <w:rsid w:val="002E6B14"/>
    <w:rsid w:val="002F72B5"/>
    <w:rsid w:val="00304768"/>
    <w:rsid w:val="00322769"/>
    <w:rsid w:val="0035512C"/>
    <w:rsid w:val="0039228D"/>
    <w:rsid w:val="00397DE7"/>
    <w:rsid w:val="003A50FB"/>
    <w:rsid w:val="003F729F"/>
    <w:rsid w:val="0041179F"/>
    <w:rsid w:val="004A2BA3"/>
    <w:rsid w:val="004B5988"/>
    <w:rsid w:val="004C186F"/>
    <w:rsid w:val="004E77CE"/>
    <w:rsid w:val="00505275"/>
    <w:rsid w:val="00521183"/>
    <w:rsid w:val="00527400"/>
    <w:rsid w:val="00542C27"/>
    <w:rsid w:val="0056574B"/>
    <w:rsid w:val="00581BB7"/>
    <w:rsid w:val="00586EB0"/>
    <w:rsid w:val="005A5177"/>
    <w:rsid w:val="005E6516"/>
    <w:rsid w:val="005F2B5B"/>
    <w:rsid w:val="005F4AB0"/>
    <w:rsid w:val="00605188"/>
    <w:rsid w:val="006068AC"/>
    <w:rsid w:val="00651B3D"/>
    <w:rsid w:val="00692D5B"/>
    <w:rsid w:val="006B5835"/>
    <w:rsid w:val="006C06AC"/>
    <w:rsid w:val="006C5300"/>
    <w:rsid w:val="006D0577"/>
    <w:rsid w:val="006E1B02"/>
    <w:rsid w:val="006F1EED"/>
    <w:rsid w:val="00714918"/>
    <w:rsid w:val="007770F4"/>
    <w:rsid w:val="0078036B"/>
    <w:rsid w:val="00783DBA"/>
    <w:rsid w:val="00787595"/>
    <w:rsid w:val="007B4372"/>
    <w:rsid w:val="007C2114"/>
    <w:rsid w:val="007D097A"/>
    <w:rsid w:val="007F41DE"/>
    <w:rsid w:val="00811F37"/>
    <w:rsid w:val="008144F2"/>
    <w:rsid w:val="00822EC7"/>
    <w:rsid w:val="00823BA6"/>
    <w:rsid w:val="00882236"/>
    <w:rsid w:val="008A3589"/>
    <w:rsid w:val="008D6A6B"/>
    <w:rsid w:val="008E2CC1"/>
    <w:rsid w:val="008E6A91"/>
    <w:rsid w:val="008E794B"/>
    <w:rsid w:val="009162B1"/>
    <w:rsid w:val="00926A51"/>
    <w:rsid w:val="00956D36"/>
    <w:rsid w:val="00960BF2"/>
    <w:rsid w:val="00975DA9"/>
    <w:rsid w:val="009B14B4"/>
    <w:rsid w:val="009B23B8"/>
    <w:rsid w:val="009B7356"/>
    <w:rsid w:val="009C7662"/>
    <w:rsid w:val="009E6971"/>
    <w:rsid w:val="00A03E3B"/>
    <w:rsid w:val="00A044D3"/>
    <w:rsid w:val="00A12D3F"/>
    <w:rsid w:val="00A25E83"/>
    <w:rsid w:val="00A311B1"/>
    <w:rsid w:val="00A318F2"/>
    <w:rsid w:val="00A37796"/>
    <w:rsid w:val="00A6693D"/>
    <w:rsid w:val="00A70288"/>
    <w:rsid w:val="00A85115"/>
    <w:rsid w:val="00A87EDD"/>
    <w:rsid w:val="00AA6B11"/>
    <w:rsid w:val="00AB418B"/>
    <w:rsid w:val="00AF6673"/>
    <w:rsid w:val="00B11D68"/>
    <w:rsid w:val="00B121E8"/>
    <w:rsid w:val="00B2317D"/>
    <w:rsid w:val="00B473D3"/>
    <w:rsid w:val="00B50C5B"/>
    <w:rsid w:val="00B86942"/>
    <w:rsid w:val="00B86AD1"/>
    <w:rsid w:val="00BA33D7"/>
    <w:rsid w:val="00BA6B4A"/>
    <w:rsid w:val="00BF5111"/>
    <w:rsid w:val="00C03E73"/>
    <w:rsid w:val="00C41322"/>
    <w:rsid w:val="00C66765"/>
    <w:rsid w:val="00C87764"/>
    <w:rsid w:val="00C9133F"/>
    <w:rsid w:val="00C93446"/>
    <w:rsid w:val="00CA3CEA"/>
    <w:rsid w:val="00CB1566"/>
    <w:rsid w:val="00CD4866"/>
    <w:rsid w:val="00CF1AEE"/>
    <w:rsid w:val="00D052BF"/>
    <w:rsid w:val="00D27B09"/>
    <w:rsid w:val="00D45506"/>
    <w:rsid w:val="00D538D6"/>
    <w:rsid w:val="00D602F6"/>
    <w:rsid w:val="00D65AC1"/>
    <w:rsid w:val="00D67637"/>
    <w:rsid w:val="00D71DFA"/>
    <w:rsid w:val="00D80FDF"/>
    <w:rsid w:val="00DA4B85"/>
    <w:rsid w:val="00DB58E3"/>
    <w:rsid w:val="00DF785B"/>
    <w:rsid w:val="00E33CB1"/>
    <w:rsid w:val="00E34AFE"/>
    <w:rsid w:val="00E45408"/>
    <w:rsid w:val="00E45D2A"/>
    <w:rsid w:val="00E52584"/>
    <w:rsid w:val="00E84B11"/>
    <w:rsid w:val="00EA77BD"/>
    <w:rsid w:val="00EB45A9"/>
    <w:rsid w:val="00EB7477"/>
    <w:rsid w:val="00ED27A2"/>
    <w:rsid w:val="00EE2586"/>
    <w:rsid w:val="00EF425A"/>
    <w:rsid w:val="00F1081F"/>
    <w:rsid w:val="00F151E4"/>
    <w:rsid w:val="00F57FEA"/>
    <w:rsid w:val="00FC08A4"/>
    <w:rsid w:val="00FF6710"/>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B9D1E"/>
  <w15:chartTrackingRefBased/>
  <w15:docId w15:val="{3CF3A0A4-B2D2-D049-9A3E-10E2411F0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ckwell" w:eastAsiaTheme="minorEastAsia" w:hAnsi="Rockwell" w:cs="Times New Roman (Body CS)"/>
        <w:kern w:val="2"/>
        <w:sz w:val="22"/>
        <w:szCs w:val="24"/>
        <w:lang w:val="en-HK"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7356"/>
    <w:pPr>
      <w:spacing w:after="0" w:line="240" w:lineRule="auto"/>
    </w:pPr>
    <w:rPr>
      <w:rFonts w:ascii="Times New Roman" w:eastAsia="Times New Roman" w:hAnsi="Times New Roman" w:cs="Times New Roman"/>
      <w:kern w:val="0"/>
      <w:sz w:val="24"/>
      <w14:ligatures w14:val="none"/>
    </w:rPr>
  </w:style>
  <w:style w:type="paragraph" w:styleId="Heading1">
    <w:name w:val="heading 1"/>
    <w:basedOn w:val="Normal"/>
    <w:next w:val="Normal"/>
    <w:link w:val="Heading1Char"/>
    <w:uiPriority w:val="9"/>
    <w:qFormat/>
    <w:rsid w:val="00AB41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B41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B418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B418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B418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B418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B418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B418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B418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1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B41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B418B"/>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B418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B418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B418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B418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B418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B418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B418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41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418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418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B418B"/>
    <w:pPr>
      <w:spacing w:before="160"/>
      <w:jc w:val="center"/>
    </w:pPr>
    <w:rPr>
      <w:i/>
      <w:iCs/>
      <w:color w:val="404040" w:themeColor="text1" w:themeTint="BF"/>
    </w:rPr>
  </w:style>
  <w:style w:type="character" w:customStyle="1" w:styleId="QuoteChar">
    <w:name w:val="Quote Char"/>
    <w:basedOn w:val="DefaultParagraphFont"/>
    <w:link w:val="Quote"/>
    <w:uiPriority w:val="29"/>
    <w:rsid w:val="00AB418B"/>
    <w:rPr>
      <w:i/>
      <w:iCs/>
      <w:color w:val="404040" w:themeColor="text1" w:themeTint="BF"/>
    </w:rPr>
  </w:style>
  <w:style w:type="paragraph" w:styleId="ListParagraph">
    <w:name w:val="List Paragraph"/>
    <w:basedOn w:val="Normal"/>
    <w:uiPriority w:val="34"/>
    <w:qFormat/>
    <w:rsid w:val="00AB418B"/>
    <w:pPr>
      <w:ind w:left="720"/>
      <w:contextualSpacing/>
    </w:pPr>
  </w:style>
  <w:style w:type="character" w:styleId="IntenseEmphasis">
    <w:name w:val="Intense Emphasis"/>
    <w:basedOn w:val="DefaultParagraphFont"/>
    <w:uiPriority w:val="21"/>
    <w:qFormat/>
    <w:rsid w:val="00AB418B"/>
    <w:rPr>
      <w:i/>
      <w:iCs/>
      <w:color w:val="0F4761" w:themeColor="accent1" w:themeShade="BF"/>
    </w:rPr>
  </w:style>
  <w:style w:type="paragraph" w:styleId="IntenseQuote">
    <w:name w:val="Intense Quote"/>
    <w:basedOn w:val="Normal"/>
    <w:next w:val="Normal"/>
    <w:link w:val="IntenseQuoteChar"/>
    <w:uiPriority w:val="30"/>
    <w:qFormat/>
    <w:rsid w:val="00AB41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B418B"/>
    <w:rPr>
      <w:i/>
      <w:iCs/>
      <w:color w:val="0F4761" w:themeColor="accent1" w:themeShade="BF"/>
    </w:rPr>
  </w:style>
  <w:style w:type="character" w:styleId="IntenseReference">
    <w:name w:val="Intense Reference"/>
    <w:basedOn w:val="DefaultParagraphFont"/>
    <w:uiPriority w:val="32"/>
    <w:qFormat/>
    <w:rsid w:val="00AB418B"/>
    <w:rPr>
      <w:b/>
      <w:bCs/>
      <w:smallCaps/>
      <w:color w:val="0F4761" w:themeColor="accent1" w:themeShade="BF"/>
      <w:spacing w:val="5"/>
    </w:rPr>
  </w:style>
  <w:style w:type="character" w:styleId="Hyperlink">
    <w:name w:val="Hyperlink"/>
    <w:basedOn w:val="DefaultParagraphFont"/>
    <w:uiPriority w:val="99"/>
    <w:unhideWhenUsed/>
    <w:rsid w:val="00AB418B"/>
    <w:rPr>
      <w:color w:val="467886" w:themeColor="hyperlink"/>
      <w:u w:val="single"/>
    </w:rPr>
  </w:style>
  <w:style w:type="character" w:styleId="UnresolvedMention">
    <w:name w:val="Unresolved Mention"/>
    <w:basedOn w:val="DefaultParagraphFont"/>
    <w:uiPriority w:val="99"/>
    <w:semiHidden/>
    <w:unhideWhenUsed/>
    <w:rsid w:val="00AB418B"/>
    <w:rPr>
      <w:color w:val="605E5C"/>
      <w:shd w:val="clear" w:color="auto" w:fill="E1DFDD"/>
    </w:rPr>
  </w:style>
  <w:style w:type="paragraph" w:customStyle="1" w:styleId="Body">
    <w:name w:val="Body"/>
    <w:rsid w:val="00AB418B"/>
    <w:pPr>
      <w:pBdr>
        <w:top w:val="nil"/>
        <w:left w:val="nil"/>
        <w:bottom w:val="nil"/>
        <w:right w:val="nil"/>
        <w:between w:val="nil"/>
        <w:bar w:val="nil"/>
      </w:pBdr>
      <w:spacing w:after="0" w:line="240" w:lineRule="auto"/>
    </w:pPr>
    <w:rPr>
      <w:rFonts w:ascii="Helvetica Neue" w:eastAsia="Helvetica Neue" w:hAnsi="Helvetica Neue" w:cs="Helvetica Neue"/>
      <w:color w:val="000000"/>
      <w:kern w:val="0"/>
      <w:szCs w:val="22"/>
      <w:bdr w:val="nil"/>
      <w14:textOutline w14:w="0" w14:cap="flat" w14:cmpd="sng" w14:algn="ctr">
        <w14:noFill/>
        <w14:prstDash w14:val="solid"/>
        <w14:bevel/>
      </w14:textOutline>
      <w14:ligatures w14:val="none"/>
    </w:rPr>
  </w:style>
  <w:style w:type="paragraph" w:customStyle="1" w:styleId="Default">
    <w:name w:val="Default"/>
    <w:rsid w:val="00AB418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Cs w:val="22"/>
      <w:bdr w:val="nil"/>
      <w:lang w:val="en-US"/>
      <w14:textOutline w14:w="0" w14:cap="flat" w14:cmpd="sng" w14:algn="ctr">
        <w14:noFill/>
        <w14:prstDash w14:val="solid"/>
        <w14:bevel/>
      </w14:textOutline>
      <w14:ligatures w14:val="none"/>
    </w:rPr>
  </w:style>
  <w:style w:type="numbering" w:customStyle="1" w:styleId="Bullet">
    <w:name w:val="Bullet"/>
    <w:rsid w:val="00AB418B"/>
    <w:pPr>
      <w:numPr>
        <w:numId w:val="1"/>
      </w:numPr>
    </w:pPr>
  </w:style>
  <w:style w:type="character" w:customStyle="1" w:styleId="Hyperlink0">
    <w:name w:val="Hyperlink.0"/>
    <w:basedOn w:val="Hyperlink"/>
    <w:rsid w:val="00AB418B"/>
    <w:rPr>
      <w:color w:val="467886" w:themeColor="hyperlink"/>
      <w:u w:val="single"/>
    </w:rPr>
  </w:style>
  <w:style w:type="character" w:styleId="FollowedHyperlink">
    <w:name w:val="FollowedHyperlink"/>
    <w:basedOn w:val="DefaultParagraphFont"/>
    <w:uiPriority w:val="99"/>
    <w:semiHidden/>
    <w:unhideWhenUsed/>
    <w:rsid w:val="005E6516"/>
    <w:rPr>
      <w:color w:val="96607D" w:themeColor="followedHyperlink"/>
      <w:u w:val="single"/>
    </w:rPr>
  </w:style>
  <w:style w:type="paragraph" w:styleId="Header">
    <w:name w:val="header"/>
    <w:basedOn w:val="Normal"/>
    <w:link w:val="HeaderChar"/>
    <w:uiPriority w:val="99"/>
    <w:unhideWhenUsed/>
    <w:rsid w:val="00F1081F"/>
    <w:pPr>
      <w:tabs>
        <w:tab w:val="center" w:pos="4513"/>
        <w:tab w:val="right" w:pos="9026"/>
      </w:tabs>
    </w:pPr>
  </w:style>
  <w:style w:type="character" w:customStyle="1" w:styleId="HeaderChar">
    <w:name w:val="Header Char"/>
    <w:basedOn w:val="DefaultParagraphFont"/>
    <w:link w:val="Header"/>
    <w:uiPriority w:val="99"/>
    <w:rsid w:val="00F1081F"/>
  </w:style>
  <w:style w:type="paragraph" w:styleId="Footer">
    <w:name w:val="footer"/>
    <w:basedOn w:val="Normal"/>
    <w:link w:val="FooterChar"/>
    <w:uiPriority w:val="99"/>
    <w:unhideWhenUsed/>
    <w:rsid w:val="00F1081F"/>
    <w:pPr>
      <w:tabs>
        <w:tab w:val="center" w:pos="4513"/>
        <w:tab w:val="right" w:pos="9026"/>
      </w:tabs>
    </w:pPr>
  </w:style>
  <w:style w:type="character" w:customStyle="1" w:styleId="FooterChar">
    <w:name w:val="Footer Char"/>
    <w:basedOn w:val="DefaultParagraphFont"/>
    <w:link w:val="Footer"/>
    <w:uiPriority w:val="99"/>
    <w:rsid w:val="00F1081F"/>
  </w:style>
  <w:style w:type="character" w:styleId="Strong">
    <w:name w:val="Strong"/>
    <w:basedOn w:val="DefaultParagraphFont"/>
    <w:uiPriority w:val="22"/>
    <w:qFormat/>
    <w:rsid w:val="001D0385"/>
    <w:rPr>
      <w:b/>
      <w:bCs/>
    </w:rPr>
  </w:style>
  <w:style w:type="character" w:styleId="Emphasis">
    <w:name w:val="Emphasis"/>
    <w:basedOn w:val="DefaultParagraphFont"/>
    <w:uiPriority w:val="20"/>
    <w:qFormat/>
    <w:rsid w:val="00187102"/>
    <w:rPr>
      <w:i/>
      <w:iCs/>
    </w:rPr>
  </w:style>
  <w:style w:type="paragraph" w:customStyle="1" w:styleId="body0">
    <w:name w:val="body"/>
    <w:basedOn w:val="Normal"/>
    <w:rsid w:val="0018710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823801">
      <w:bodyDiv w:val="1"/>
      <w:marLeft w:val="0"/>
      <w:marRight w:val="0"/>
      <w:marTop w:val="0"/>
      <w:marBottom w:val="0"/>
      <w:divBdr>
        <w:top w:val="none" w:sz="0" w:space="0" w:color="auto"/>
        <w:left w:val="none" w:sz="0" w:space="0" w:color="auto"/>
        <w:bottom w:val="none" w:sz="0" w:space="0" w:color="auto"/>
        <w:right w:val="none" w:sz="0" w:space="0" w:color="auto"/>
      </w:divBdr>
    </w:div>
    <w:div w:id="641036002">
      <w:bodyDiv w:val="1"/>
      <w:marLeft w:val="0"/>
      <w:marRight w:val="0"/>
      <w:marTop w:val="0"/>
      <w:marBottom w:val="0"/>
      <w:divBdr>
        <w:top w:val="none" w:sz="0" w:space="0" w:color="auto"/>
        <w:left w:val="none" w:sz="0" w:space="0" w:color="auto"/>
        <w:bottom w:val="none" w:sz="0" w:space="0" w:color="auto"/>
        <w:right w:val="none" w:sz="0" w:space="0" w:color="auto"/>
      </w:divBdr>
    </w:div>
    <w:div w:id="735904556">
      <w:bodyDiv w:val="1"/>
      <w:marLeft w:val="0"/>
      <w:marRight w:val="0"/>
      <w:marTop w:val="0"/>
      <w:marBottom w:val="0"/>
      <w:divBdr>
        <w:top w:val="none" w:sz="0" w:space="0" w:color="auto"/>
        <w:left w:val="none" w:sz="0" w:space="0" w:color="auto"/>
        <w:bottom w:val="none" w:sz="0" w:space="0" w:color="auto"/>
        <w:right w:val="none" w:sz="0" w:space="0" w:color="auto"/>
      </w:divBdr>
    </w:div>
    <w:div w:id="764613762">
      <w:bodyDiv w:val="1"/>
      <w:marLeft w:val="0"/>
      <w:marRight w:val="0"/>
      <w:marTop w:val="0"/>
      <w:marBottom w:val="0"/>
      <w:divBdr>
        <w:top w:val="none" w:sz="0" w:space="0" w:color="auto"/>
        <w:left w:val="none" w:sz="0" w:space="0" w:color="auto"/>
        <w:bottom w:val="none" w:sz="0" w:space="0" w:color="auto"/>
        <w:right w:val="none" w:sz="0" w:space="0" w:color="auto"/>
      </w:divBdr>
      <w:divsChild>
        <w:div w:id="1915504881">
          <w:marLeft w:val="0"/>
          <w:marRight w:val="0"/>
          <w:marTop w:val="0"/>
          <w:marBottom w:val="0"/>
          <w:divBdr>
            <w:top w:val="single" w:sz="2" w:space="0" w:color="E5E7EB"/>
            <w:left w:val="single" w:sz="2" w:space="0" w:color="E5E7EB"/>
            <w:bottom w:val="single" w:sz="2" w:space="0" w:color="E5E7EB"/>
            <w:right w:val="single" w:sz="2" w:space="0" w:color="E5E7EB"/>
          </w:divBdr>
          <w:divsChild>
            <w:div w:id="20975074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3910396">
          <w:marLeft w:val="0"/>
          <w:marRight w:val="0"/>
          <w:marTop w:val="0"/>
          <w:marBottom w:val="0"/>
          <w:divBdr>
            <w:top w:val="single" w:sz="2" w:space="0" w:color="E5E7EB"/>
            <w:left w:val="single" w:sz="2" w:space="0" w:color="E5E7EB"/>
            <w:bottom w:val="single" w:sz="2" w:space="0" w:color="E5E7EB"/>
            <w:right w:val="single" w:sz="2" w:space="0" w:color="E5E7EB"/>
          </w:divBdr>
          <w:divsChild>
            <w:div w:id="923419988">
              <w:marLeft w:val="0"/>
              <w:marRight w:val="0"/>
              <w:marTop w:val="0"/>
              <w:marBottom w:val="0"/>
              <w:divBdr>
                <w:top w:val="single" w:sz="2" w:space="0" w:color="E5E7EB"/>
                <w:left w:val="single" w:sz="2" w:space="0" w:color="E5E7EB"/>
                <w:bottom w:val="single" w:sz="2" w:space="0" w:color="E5E7EB"/>
                <w:right w:val="single" w:sz="2" w:space="0" w:color="E5E7EB"/>
              </w:divBdr>
              <w:divsChild>
                <w:div w:id="1907491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018582044">
      <w:bodyDiv w:val="1"/>
      <w:marLeft w:val="0"/>
      <w:marRight w:val="0"/>
      <w:marTop w:val="0"/>
      <w:marBottom w:val="0"/>
      <w:divBdr>
        <w:top w:val="none" w:sz="0" w:space="0" w:color="auto"/>
        <w:left w:val="none" w:sz="0" w:space="0" w:color="auto"/>
        <w:bottom w:val="none" w:sz="0" w:space="0" w:color="auto"/>
        <w:right w:val="none" w:sz="0" w:space="0" w:color="auto"/>
      </w:divBdr>
    </w:div>
    <w:div w:id="1182015912">
      <w:bodyDiv w:val="1"/>
      <w:marLeft w:val="0"/>
      <w:marRight w:val="0"/>
      <w:marTop w:val="0"/>
      <w:marBottom w:val="0"/>
      <w:divBdr>
        <w:top w:val="none" w:sz="0" w:space="0" w:color="auto"/>
        <w:left w:val="none" w:sz="0" w:space="0" w:color="auto"/>
        <w:bottom w:val="none" w:sz="0" w:space="0" w:color="auto"/>
        <w:right w:val="none" w:sz="0" w:space="0" w:color="auto"/>
      </w:divBdr>
    </w:div>
    <w:div w:id="1587306121">
      <w:bodyDiv w:val="1"/>
      <w:marLeft w:val="0"/>
      <w:marRight w:val="0"/>
      <w:marTop w:val="0"/>
      <w:marBottom w:val="0"/>
      <w:divBdr>
        <w:top w:val="none" w:sz="0" w:space="0" w:color="auto"/>
        <w:left w:val="none" w:sz="0" w:space="0" w:color="auto"/>
        <w:bottom w:val="none" w:sz="0" w:space="0" w:color="auto"/>
        <w:right w:val="none" w:sz="0" w:space="0" w:color="auto"/>
      </w:divBdr>
    </w:div>
    <w:div w:id="1598978866">
      <w:bodyDiv w:val="1"/>
      <w:marLeft w:val="0"/>
      <w:marRight w:val="0"/>
      <w:marTop w:val="0"/>
      <w:marBottom w:val="0"/>
      <w:divBdr>
        <w:top w:val="none" w:sz="0" w:space="0" w:color="auto"/>
        <w:left w:val="none" w:sz="0" w:space="0" w:color="auto"/>
        <w:bottom w:val="none" w:sz="0" w:space="0" w:color="auto"/>
        <w:right w:val="none" w:sz="0" w:space="0" w:color="auto"/>
      </w:divBdr>
    </w:div>
    <w:div w:id="1610161345">
      <w:bodyDiv w:val="1"/>
      <w:marLeft w:val="0"/>
      <w:marRight w:val="0"/>
      <w:marTop w:val="0"/>
      <w:marBottom w:val="0"/>
      <w:divBdr>
        <w:top w:val="none" w:sz="0" w:space="0" w:color="auto"/>
        <w:left w:val="none" w:sz="0" w:space="0" w:color="auto"/>
        <w:bottom w:val="none" w:sz="0" w:space="0" w:color="auto"/>
        <w:right w:val="none" w:sz="0" w:space="0" w:color="auto"/>
      </w:divBdr>
    </w:div>
    <w:div w:id="1680155073">
      <w:bodyDiv w:val="1"/>
      <w:marLeft w:val="0"/>
      <w:marRight w:val="0"/>
      <w:marTop w:val="0"/>
      <w:marBottom w:val="0"/>
      <w:divBdr>
        <w:top w:val="none" w:sz="0" w:space="0" w:color="auto"/>
        <w:left w:val="none" w:sz="0" w:space="0" w:color="auto"/>
        <w:bottom w:val="none" w:sz="0" w:space="0" w:color="auto"/>
        <w:right w:val="none" w:sz="0" w:space="0" w:color="auto"/>
      </w:divBdr>
      <w:divsChild>
        <w:div w:id="604195194">
          <w:marLeft w:val="0"/>
          <w:marRight w:val="0"/>
          <w:marTop w:val="0"/>
          <w:marBottom w:val="0"/>
          <w:divBdr>
            <w:top w:val="single" w:sz="2" w:space="0" w:color="E5E7EB"/>
            <w:left w:val="single" w:sz="2" w:space="0" w:color="E5E7EB"/>
            <w:bottom w:val="single" w:sz="2" w:space="0" w:color="E5E7EB"/>
            <w:right w:val="single" w:sz="2" w:space="0" w:color="E5E7EB"/>
          </w:divBdr>
          <w:divsChild>
            <w:div w:id="2137794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8742271">
          <w:marLeft w:val="0"/>
          <w:marRight w:val="0"/>
          <w:marTop w:val="0"/>
          <w:marBottom w:val="0"/>
          <w:divBdr>
            <w:top w:val="single" w:sz="2" w:space="0" w:color="E5E7EB"/>
            <w:left w:val="single" w:sz="2" w:space="0" w:color="E5E7EB"/>
            <w:bottom w:val="single" w:sz="2" w:space="0" w:color="E5E7EB"/>
            <w:right w:val="single" w:sz="2" w:space="0" w:color="E5E7EB"/>
          </w:divBdr>
          <w:divsChild>
            <w:div w:id="93138445">
              <w:marLeft w:val="0"/>
              <w:marRight w:val="0"/>
              <w:marTop w:val="0"/>
              <w:marBottom w:val="0"/>
              <w:divBdr>
                <w:top w:val="single" w:sz="2" w:space="0" w:color="E5E7EB"/>
                <w:left w:val="single" w:sz="2" w:space="0" w:color="E5E7EB"/>
                <w:bottom w:val="single" w:sz="2" w:space="0" w:color="E5E7EB"/>
                <w:right w:val="single" w:sz="2" w:space="0" w:color="E5E7EB"/>
              </w:divBdr>
              <w:divsChild>
                <w:div w:id="18350284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67534164">
      <w:bodyDiv w:val="1"/>
      <w:marLeft w:val="0"/>
      <w:marRight w:val="0"/>
      <w:marTop w:val="0"/>
      <w:marBottom w:val="0"/>
      <w:divBdr>
        <w:top w:val="none" w:sz="0" w:space="0" w:color="auto"/>
        <w:left w:val="none" w:sz="0" w:space="0" w:color="auto"/>
        <w:bottom w:val="none" w:sz="0" w:space="0" w:color="auto"/>
        <w:right w:val="none" w:sz="0" w:space="0" w:color="auto"/>
      </w:divBdr>
    </w:div>
    <w:div w:id="2076120695">
      <w:bodyDiv w:val="1"/>
      <w:marLeft w:val="0"/>
      <w:marRight w:val="0"/>
      <w:marTop w:val="0"/>
      <w:marBottom w:val="0"/>
      <w:divBdr>
        <w:top w:val="none" w:sz="0" w:space="0" w:color="auto"/>
        <w:left w:val="none" w:sz="0" w:space="0" w:color="auto"/>
        <w:bottom w:val="none" w:sz="0" w:space="0" w:color="auto"/>
        <w:right w:val="none" w:sz="0" w:space="0" w:color="auto"/>
      </w:divBdr>
    </w:div>
    <w:div w:id="2118937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yFHQxcxSvWlhBgcSSG-uSpt2OvN_6bOb?usp=drive_link" TargetMode="External"/><Relationship Id="rId13" Type="http://schemas.openxmlformats.org/officeDocument/2006/relationships/hyperlink" Target="https://www.instagram.com/spicebazaar.h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instagram.com/spicebazaar.h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drive/folders/1yFHQxcxSvWlhBgcSSG-uSpt2OvN_6bOb?usp=drive_link"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instagram.com/spicebazaar.hk/" TargetMode="External"/><Relationship Id="rId14" Type="http://schemas.openxmlformats.org/officeDocument/2006/relationships/hyperlink" Target="https://drive.google.com/drive/folders/1yFHQxcxSvWlhBgcSSG-uSpt2OvN_6bOb?usp=drive_link"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zoe@spicecomms.com" TargetMode="External"/><Relationship Id="rId1" Type="http://schemas.openxmlformats.org/officeDocument/2006/relationships/hyperlink" Target="mailto:maggie@spicecomm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992</Words>
  <Characters>5656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 Chooi</dc:creator>
  <cp:keywords/>
  <dc:description/>
  <cp:lastModifiedBy>Maggie Chooi</cp:lastModifiedBy>
  <cp:revision>4</cp:revision>
  <dcterms:created xsi:type="dcterms:W3CDTF">2025-02-19T18:42:00Z</dcterms:created>
  <dcterms:modified xsi:type="dcterms:W3CDTF">2025-02-20T16:22:00Z</dcterms:modified>
</cp:coreProperties>
</file>