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E0272" w14:textId="77777777" w:rsidR="00EC453C" w:rsidRPr="00A37527" w:rsidRDefault="00EC453C" w:rsidP="00EC453C">
      <w:pPr>
        <w:pStyle w:val="NoSpacing"/>
        <w:rPr>
          <w:rFonts w:ascii="Arial Nova" w:hAnsi="Arial Nova" w:cs="Arial"/>
          <w:i/>
          <w:iCs/>
          <w:sz w:val="20"/>
          <w:szCs w:val="20"/>
        </w:rPr>
      </w:pPr>
      <w:r w:rsidRPr="00A37527">
        <w:rPr>
          <w:rFonts w:ascii="Arial Nova" w:hAnsi="Arial Nova" w:cs="Arial"/>
          <w:i/>
          <w:iCs/>
          <w:sz w:val="20"/>
          <w:szCs w:val="20"/>
        </w:rPr>
        <w:t>From the Pastor’s desk:</w:t>
      </w:r>
    </w:p>
    <w:p w14:paraId="20D0A283" w14:textId="77777777" w:rsidR="00EC453C" w:rsidRPr="00A37527" w:rsidRDefault="00EC453C" w:rsidP="00EC453C">
      <w:pPr>
        <w:pStyle w:val="NoSpacing"/>
        <w:jc w:val="center"/>
        <w:rPr>
          <w:rFonts w:ascii="Arial Nova" w:hAnsi="Arial Nova" w:cs="Arial"/>
          <w:b/>
          <w:bCs/>
          <w:sz w:val="20"/>
          <w:szCs w:val="20"/>
        </w:rPr>
      </w:pPr>
      <w:r w:rsidRPr="00A37527">
        <w:rPr>
          <w:rFonts w:ascii="Arial Nova" w:hAnsi="Arial Nova" w:cs="Arial"/>
          <w:b/>
          <w:bCs/>
          <w:sz w:val="20"/>
          <w:szCs w:val="20"/>
        </w:rPr>
        <w:t>IT IS TIME TO PROPHESY!</w:t>
      </w:r>
    </w:p>
    <w:p w14:paraId="7EF73FEC" w14:textId="77777777" w:rsidR="00EC453C" w:rsidRPr="00A37527" w:rsidRDefault="00EC453C" w:rsidP="00EC453C">
      <w:pPr>
        <w:spacing w:after="0" w:line="240" w:lineRule="auto"/>
        <w:rPr>
          <w:rFonts w:ascii="Arial Nova" w:hAnsi="Arial Nova" w:cs="Arial"/>
          <w:sz w:val="20"/>
          <w:szCs w:val="20"/>
        </w:rPr>
      </w:pPr>
      <w:r w:rsidRPr="00A37527">
        <w:rPr>
          <w:rFonts w:ascii="Arial Nova" w:hAnsi="Arial Nova" w:cs="Arial"/>
          <w:sz w:val="20"/>
          <w:szCs w:val="20"/>
        </w:rPr>
        <w:t xml:space="preserve">“Thou shalt also decree a thing, and it shall be established unto thee: and the light shall shine upon thy ways.” </w:t>
      </w:r>
      <w:r w:rsidRPr="00C10542">
        <w:rPr>
          <w:rFonts w:ascii="Arial Nova" w:hAnsi="Arial Nova" w:cs="Arial"/>
          <w:b/>
          <w:bCs/>
          <w:sz w:val="20"/>
          <w:szCs w:val="20"/>
        </w:rPr>
        <w:t>Job 22:28 KJV</w:t>
      </w:r>
    </w:p>
    <w:p w14:paraId="6E5C33BF" w14:textId="77777777" w:rsidR="00EC453C" w:rsidRPr="00A37527" w:rsidRDefault="00EC453C" w:rsidP="00EC453C">
      <w:pPr>
        <w:spacing w:after="0" w:line="240" w:lineRule="auto"/>
        <w:rPr>
          <w:rFonts w:ascii="Arial Nova" w:hAnsi="Arial Nova" w:cs="Arial"/>
          <w:sz w:val="20"/>
          <w:szCs w:val="20"/>
        </w:rPr>
      </w:pPr>
    </w:p>
    <w:p w14:paraId="623A1FB2" w14:textId="77777777" w:rsidR="00EC453C" w:rsidRPr="00A37527" w:rsidRDefault="00EC453C" w:rsidP="00EC453C">
      <w:pPr>
        <w:spacing w:after="0" w:line="240" w:lineRule="auto"/>
        <w:rPr>
          <w:rFonts w:ascii="Arial Nova" w:hAnsi="Arial Nova" w:cs="Arial"/>
          <w:b/>
          <w:bCs/>
          <w:sz w:val="20"/>
          <w:szCs w:val="20"/>
        </w:rPr>
      </w:pPr>
      <w:r w:rsidRPr="00A37527">
        <w:rPr>
          <w:rFonts w:ascii="Arial Nova" w:hAnsi="Arial Nova" w:cs="Arial"/>
          <w:sz w:val="20"/>
          <w:szCs w:val="20"/>
        </w:rPr>
        <w:t xml:space="preserve">When we obey divine direction, we align ourselves with His purpose and position ourselves to reap the reward of obedience. "If ye be willing and obedient, ye shall eat the good of the land" </w:t>
      </w:r>
      <w:r w:rsidRPr="00990B52">
        <w:rPr>
          <w:rFonts w:ascii="Arial Nova" w:hAnsi="Arial Nova" w:cs="Arial"/>
          <w:b/>
          <w:bCs/>
          <w:sz w:val="20"/>
          <w:szCs w:val="20"/>
        </w:rPr>
        <w:t>(Isa</w:t>
      </w:r>
      <w:r w:rsidRPr="00A37527">
        <w:rPr>
          <w:rFonts w:ascii="Arial Nova" w:hAnsi="Arial Nova" w:cs="Arial"/>
          <w:b/>
          <w:bCs/>
          <w:sz w:val="20"/>
          <w:szCs w:val="20"/>
        </w:rPr>
        <w:t xml:space="preserve"> 1:19 KJV)</w:t>
      </w:r>
    </w:p>
    <w:p w14:paraId="6ADECC7F" w14:textId="77777777" w:rsidR="00EC453C" w:rsidRPr="00A37527" w:rsidRDefault="00EC453C" w:rsidP="00EC453C">
      <w:pPr>
        <w:spacing w:after="0" w:line="240" w:lineRule="auto"/>
        <w:rPr>
          <w:rFonts w:ascii="Arial Nova" w:hAnsi="Arial Nova" w:cs="Arial"/>
          <w:b/>
          <w:bCs/>
          <w:sz w:val="20"/>
          <w:szCs w:val="20"/>
        </w:rPr>
      </w:pPr>
    </w:p>
    <w:p w14:paraId="0058265E" w14:textId="77777777" w:rsidR="00EC453C" w:rsidRPr="00A37527" w:rsidRDefault="00EC453C" w:rsidP="00EC453C">
      <w:pPr>
        <w:spacing w:after="0" w:line="240" w:lineRule="auto"/>
        <w:rPr>
          <w:rFonts w:ascii="Arial Nova" w:hAnsi="Arial Nova" w:cs="Arial"/>
          <w:sz w:val="20"/>
          <w:szCs w:val="20"/>
        </w:rPr>
      </w:pPr>
      <w:r w:rsidRPr="00A37527">
        <w:rPr>
          <w:rFonts w:ascii="Arial Nova" w:hAnsi="Arial Nova" w:cs="Arial"/>
          <w:sz w:val="20"/>
          <w:szCs w:val="20"/>
        </w:rPr>
        <w:t xml:space="preserve">Prophetic Worship Service is not a man's concept. It is neither a practice to conform to tradition nor a human scheme to gather a crowd. No. It is a divine direction. </w:t>
      </w:r>
    </w:p>
    <w:p w14:paraId="50C48BEF" w14:textId="77777777" w:rsidR="00EC453C" w:rsidRPr="00A37527" w:rsidRDefault="00EC453C" w:rsidP="00EC453C">
      <w:pPr>
        <w:spacing w:after="0" w:line="240" w:lineRule="auto"/>
        <w:rPr>
          <w:rFonts w:ascii="Arial Nova" w:hAnsi="Arial Nova" w:cs="Arial"/>
          <w:sz w:val="20"/>
          <w:szCs w:val="20"/>
        </w:rPr>
      </w:pPr>
    </w:p>
    <w:p w14:paraId="1F393AFA" w14:textId="77777777" w:rsidR="00EC453C" w:rsidRPr="00A37527" w:rsidRDefault="00EC453C" w:rsidP="00EC453C">
      <w:pPr>
        <w:spacing w:after="0" w:line="240" w:lineRule="auto"/>
        <w:rPr>
          <w:rFonts w:ascii="Arial Nova" w:hAnsi="Arial Nova" w:cs="Arial"/>
          <w:sz w:val="20"/>
          <w:szCs w:val="20"/>
        </w:rPr>
      </w:pPr>
      <w:r w:rsidRPr="00A37527">
        <w:rPr>
          <w:rFonts w:ascii="Arial Nova" w:hAnsi="Arial Nova" w:cs="Arial"/>
          <w:sz w:val="20"/>
          <w:szCs w:val="20"/>
        </w:rPr>
        <w:t>You may be wondering: Is there anything to celebrate in the world we live in today? Truly, the world of today is more confusing than it has ever been in history. War without and fear within have become the norm. Perhaps, uncertainty is more realistic than the air we breathe. Circumstances that offered hope in the past are now the key source of failure and disappointment.</w:t>
      </w:r>
      <w:r>
        <w:rPr>
          <w:rFonts w:ascii="Arial Nova" w:hAnsi="Arial Nova" w:cs="Arial"/>
          <w:sz w:val="20"/>
          <w:szCs w:val="20"/>
        </w:rPr>
        <w:t xml:space="preserve"> There </w:t>
      </w:r>
      <w:r w:rsidRPr="00A37527">
        <w:rPr>
          <w:rFonts w:ascii="Arial Nova" w:hAnsi="Arial Nova" w:cs="Arial"/>
          <w:sz w:val="20"/>
          <w:szCs w:val="20"/>
        </w:rPr>
        <w:t xml:space="preserve">are more questions than answers. </w:t>
      </w:r>
    </w:p>
    <w:p w14:paraId="719840F0" w14:textId="77777777" w:rsidR="00EC453C" w:rsidRPr="00A37527" w:rsidRDefault="00EC453C" w:rsidP="00EC453C">
      <w:pPr>
        <w:spacing w:after="0" w:line="240" w:lineRule="auto"/>
        <w:rPr>
          <w:rFonts w:ascii="Arial Nova" w:hAnsi="Arial Nova" w:cs="Arial"/>
          <w:sz w:val="20"/>
          <w:szCs w:val="20"/>
        </w:rPr>
      </w:pPr>
    </w:p>
    <w:p w14:paraId="79003943" w14:textId="77777777" w:rsidR="00EC453C" w:rsidRPr="00A37527" w:rsidRDefault="00EC453C" w:rsidP="00EC453C">
      <w:pPr>
        <w:spacing w:after="0" w:line="240" w:lineRule="auto"/>
        <w:rPr>
          <w:rFonts w:ascii="Arial Nova" w:hAnsi="Arial Nova" w:cs="Arial"/>
          <w:sz w:val="20"/>
          <w:szCs w:val="20"/>
        </w:rPr>
      </w:pPr>
      <w:r w:rsidRPr="00A37527">
        <w:rPr>
          <w:rFonts w:ascii="Arial Nova" w:hAnsi="Arial Nova" w:cs="Arial"/>
          <w:sz w:val="20"/>
          <w:szCs w:val="20"/>
        </w:rPr>
        <w:t xml:space="preserve">But something is certain – the Almighty God is all-knowing. He had the foreknowledge of how our world would be today. The prevailing circumstance is never a surprise to Him. If He has ordered this programme and ordained you to be part of it, He has a purpose. </w:t>
      </w:r>
    </w:p>
    <w:p w14:paraId="18A1A5C5" w14:textId="77777777" w:rsidR="00EC453C" w:rsidRPr="00A37527" w:rsidRDefault="00EC453C" w:rsidP="00EC453C">
      <w:pPr>
        <w:spacing w:after="0" w:line="240" w:lineRule="auto"/>
        <w:rPr>
          <w:rFonts w:ascii="Arial Nova" w:hAnsi="Arial Nova" w:cs="Arial"/>
          <w:sz w:val="20"/>
          <w:szCs w:val="20"/>
        </w:rPr>
      </w:pPr>
    </w:p>
    <w:p w14:paraId="0C6135BC" w14:textId="77777777" w:rsidR="00EC453C" w:rsidRPr="00A37527" w:rsidRDefault="00EC453C" w:rsidP="00EC453C">
      <w:pPr>
        <w:spacing w:after="0" w:line="240" w:lineRule="auto"/>
        <w:rPr>
          <w:rFonts w:ascii="Arial Nova" w:hAnsi="Arial Nova" w:cs="Arial"/>
          <w:sz w:val="20"/>
          <w:szCs w:val="20"/>
        </w:rPr>
      </w:pPr>
      <w:r w:rsidRPr="00A37527">
        <w:rPr>
          <w:rFonts w:ascii="Arial Nova" w:hAnsi="Arial Nova" w:cs="Arial"/>
          <w:sz w:val="20"/>
          <w:szCs w:val="20"/>
        </w:rPr>
        <w:t xml:space="preserve">The word Prophetic is an adjective of the word </w:t>
      </w:r>
      <w:r w:rsidRPr="00CE69BA">
        <w:rPr>
          <w:rFonts w:ascii="Arial Nova" w:hAnsi="Arial Nova" w:cs="Arial"/>
          <w:i/>
          <w:iCs/>
          <w:sz w:val="20"/>
          <w:szCs w:val="20"/>
        </w:rPr>
        <w:t>prophecy</w:t>
      </w:r>
      <w:r w:rsidRPr="00A37527">
        <w:rPr>
          <w:rFonts w:ascii="Arial Nova" w:hAnsi="Arial Nova" w:cs="Arial"/>
          <w:sz w:val="20"/>
          <w:szCs w:val="20"/>
        </w:rPr>
        <w:t xml:space="preserve">. According to the Greek meaning in the New Testament, </w:t>
      </w:r>
      <w:r w:rsidRPr="00CE69BA">
        <w:rPr>
          <w:rFonts w:ascii="Arial Nova" w:hAnsi="Arial Nova" w:cs="Arial"/>
          <w:i/>
          <w:iCs/>
          <w:sz w:val="20"/>
          <w:szCs w:val="20"/>
        </w:rPr>
        <w:t>Prophecy</w:t>
      </w:r>
      <w:r w:rsidRPr="00A37527">
        <w:rPr>
          <w:rFonts w:ascii="Arial Nova" w:hAnsi="Arial Nova" w:cs="Arial"/>
          <w:sz w:val="20"/>
          <w:szCs w:val="20"/>
        </w:rPr>
        <w:t xml:space="preserve"> is a discourse emanating from divine inspiration and declaring the purposes of God. Invariably, </w:t>
      </w:r>
      <w:r>
        <w:rPr>
          <w:rFonts w:ascii="Arial Nova" w:hAnsi="Arial Nova" w:cs="Arial"/>
          <w:sz w:val="20"/>
          <w:szCs w:val="20"/>
        </w:rPr>
        <w:t xml:space="preserve">irrespective of the prevailing circumstances, </w:t>
      </w:r>
      <w:r w:rsidRPr="00A37527">
        <w:rPr>
          <w:rFonts w:ascii="Arial Nova" w:hAnsi="Arial Nova" w:cs="Arial"/>
          <w:sz w:val="20"/>
          <w:szCs w:val="20"/>
        </w:rPr>
        <w:t>God has sent you to this service to speak things into existence by His inspiration</w:t>
      </w:r>
      <w:r>
        <w:rPr>
          <w:rFonts w:ascii="Arial Nova" w:hAnsi="Arial Nova" w:cs="Arial"/>
          <w:sz w:val="20"/>
          <w:szCs w:val="20"/>
        </w:rPr>
        <w:t>.</w:t>
      </w:r>
      <w:r w:rsidRPr="00A37527">
        <w:rPr>
          <w:rFonts w:ascii="Arial Nova" w:hAnsi="Arial Nova" w:cs="Arial"/>
          <w:sz w:val="20"/>
          <w:szCs w:val="20"/>
        </w:rPr>
        <w:t xml:space="preserve"> </w:t>
      </w:r>
    </w:p>
    <w:p w14:paraId="0857257F" w14:textId="77777777" w:rsidR="00EC453C" w:rsidRPr="00A37527" w:rsidRDefault="00EC453C" w:rsidP="00EC453C">
      <w:pPr>
        <w:spacing w:after="0" w:line="240" w:lineRule="auto"/>
        <w:rPr>
          <w:rFonts w:ascii="Arial Nova" w:hAnsi="Arial Nova" w:cs="Arial"/>
          <w:sz w:val="20"/>
          <w:szCs w:val="20"/>
        </w:rPr>
      </w:pPr>
    </w:p>
    <w:p w14:paraId="12463575" w14:textId="77777777" w:rsidR="00EC453C" w:rsidRPr="00DF7CA4" w:rsidRDefault="00EC453C" w:rsidP="00EC453C">
      <w:pPr>
        <w:spacing w:after="0" w:line="240" w:lineRule="auto"/>
        <w:rPr>
          <w:rFonts w:ascii="Arial Nova" w:hAnsi="Arial Nova" w:cs="Arial"/>
          <w:sz w:val="20"/>
          <w:szCs w:val="20"/>
        </w:rPr>
      </w:pPr>
      <w:r w:rsidRPr="00A37527">
        <w:rPr>
          <w:rFonts w:ascii="Arial Nova" w:hAnsi="Arial Nova" w:cs="Arial"/>
          <w:sz w:val="20"/>
          <w:szCs w:val="20"/>
        </w:rPr>
        <w:t xml:space="preserve">I </w:t>
      </w:r>
      <w:r>
        <w:rPr>
          <w:rFonts w:ascii="Arial Nova" w:hAnsi="Arial Nova" w:cs="Arial"/>
          <w:sz w:val="20"/>
          <w:szCs w:val="20"/>
        </w:rPr>
        <w:t xml:space="preserve">therefore </w:t>
      </w:r>
      <w:r w:rsidRPr="00A37527">
        <w:rPr>
          <w:rFonts w:ascii="Arial Nova" w:hAnsi="Arial Nova" w:cs="Arial"/>
          <w:sz w:val="20"/>
          <w:szCs w:val="20"/>
        </w:rPr>
        <w:t xml:space="preserve">encourage you to be sensitive. Do not hold back. As you begin to prophesy through your Praise and Worship, I see your positive pronouncements being established. I see doors of greatness open </w:t>
      </w:r>
      <w:r>
        <w:rPr>
          <w:rFonts w:ascii="Arial Nova" w:hAnsi="Arial Nova" w:cs="Arial"/>
          <w:sz w:val="20"/>
          <w:szCs w:val="20"/>
        </w:rPr>
        <w:t>unt</w:t>
      </w:r>
      <w:r w:rsidRPr="00A37527">
        <w:rPr>
          <w:rFonts w:ascii="Arial Nova" w:hAnsi="Arial Nova" w:cs="Arial"/>
          <w:sz w:val="20"/>
          <w:szCs w:val="20"/>
        </w:rPr>
        <w:t>o you on their own accord. I see you have joy without bounds. I see you being promoted beyond disgrace. And I see dry bones become a great army in Jesus' Name. AMEN. Beloved, IT IS TIME TO PROPHESY!</w:t>
      </w:r>
    </w:p>
    <w:p w14:paraId="26310E21" w14:textId="77777777" w:rsidR="00B913F1" w:rsidRDefault="00B913F1"/>
    <w:sectPr w:rsidR="00B91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53C"/>
    <w:rsid w:val="003213BE"/>
    <w:rsid w:val="004623EE"/>
    <w:rsid w:val="00582781"/>
    <w:rsid w:val="007A1C74"/>
    <w:rsid w:val="00B913F1"/>
    <w:rsid w:val="00EC453C"/>
    <w:rsid w:val="00F72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5A857"/>
  <w15:chartTrackingRefBased/>
  <w15:docId w15:val="{57F1C911-6E07-4D19-B622-19F9AC2F6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53C"/>
  </w:style>
  <w:style w:type="paragraph" w:styleId="Heading1">
    <w:name w:val="heading 1"/>
    <w:basedOn w:val="Normal"/>
    <w:next w:val="Normal"/>
    <w:link w:val="Heading1Char"/>
    <w:uiPriority w:val="9"/>
    <w:qFormat/>
    <w:rsid w:val="00EC45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45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45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45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45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45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45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45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45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5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45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45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45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45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45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45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45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453C"/>
    <w:rPr>
      <w:rFonts w:eastAsiaTheme="majorEastAsia" w:cstheme="majorBidi"/>
      <w:color w:val="272727" w:themeColor="text1" w:themeTint="D8"/>
    </w:rPr>
  </w:style>
  <w:style w:type="paragraph" w:styleId="Title">
    <w:name w:val="Title"/>
    <w:basedOn w:val="Normal"/>
    <w:next w:val="Normal"/>
    <w:link w:val="TitleChar"/>
    <w:uiPriority w:val="10"/>
    <w:qFormat/>
    <w:rsid w:val="00EC45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45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45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45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453C"/>
    <w:pPr>
      <w:spacing w:before="160"/>
      <w:jc w:val="center"/>
    </w:pPr>
    <w:rPr>
      <w:i/>
      <w:iCs/>
      <w:color w:val="404040" w:themeColor="text1" w:themeTint="BF"/>
    </w:rPr>
  </w:style>
  <w:style w:type="character" w:customStyle="1" w:styleId="QuoteChar">
    <w:name w:val="Quote Char"/>
    <w:basedOn w:val="DefaultParagraphFont"/>
    <w:link w:val="Quote"/>
    <w:uiPriority w:val="29"/>
    <w:rsid w:val="00EC453C"/>
    <w:rPr>
      <w:i/>
      <w:iCs/>
      <w:color w:val="404040" w:themeColor="text1" w:themeTint="BF"/>
    </w:rPr>
  </w:style>
  <w:style w:type="paragraph" w:styleId="ListParagraph">
    <w:name w:val="List Paragraph"/>
    <w:basedOn w:val="Normal"/>
    <w:uiPriority w:val="34"/>
    <w:qFormat/>
    <w:rsid w:val="00EC453C"/>
    <w:pPr>
      <w:ind w:left="720"/>
      <w:contextualSpacing/>
    </w:pPr>
  </w:style>
  <w:style w:type="character" w:styleId="IntenseEmphasis">
    <w:name w:val="Intense Emphasis"/>
    <w:basedOn w:val="DefaultParagraphFont"/>
    <w:uiPriority w:val="21"/>
    <w:qFormat/>
    <w:rsid w:val="00EC453C"/>
    <w:rPr>
      <w:i/>
      <w:iCs/>
      <w:color w:val="0F4761" w:themeColor="accent1" w:themeShade="BF"/>
    </w:rPr>
  </w:style>
  <w:style w:type="paragraph" w:styleId="IntenseQuote">
    <w:name w:val="Intense Quote"/>
    <w:basedOn w:val="Normal"/>
    <w:next w:val="Normal"/>
    <w:link w:val="IntenseQuoteChar"/>
    <w:uiPriority w:val="30"/>
    <w:qFormat/>
    <w:rsid w:val="00EC45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453C"/>
    <w:rPr>
      <w:i/>
      <w:iCs/>
      <w:color w:val="0F4761" w:themeColor="accent1" w:themeShade="BF"/>
    </w:rPr>
  </w:style>
  <w:style w:type="character" w:styleId="IntenseReference">
    <w:name w:val="Intense Reference"/>
    <w:basedOn w:val="DefaultParagraphFont"/>
    <w:uiPriority w:val="32"/>
    <w:qFormat/>
    <w:rsid w:val="00EC453C"/>
    <w:rPr>
      <w:b/>
      <w:bCs/>
      <w:smallCaps/>
      <w:color w:val="0F4761" w:themeColor="accent1" w:themeShade="BF"/>
      <w:spacing w:val="5"/>
    </w:rPr>
  </w:style>
  <w:style w:type="paragraph" w:styleId="NoSpacing">
    <w:name w:val="No Spacing"/>
    <w:uiPriority w:val="1"/>
    <w:qFormat/>
    <w:rsid w:val="00EC45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Sunday Olatunde Morakinyo</dc:creator>
  <cp:keywords/>
  <dc:description/>
  <cp:lastModifiedBy>Dr. Sunday Olatunde Morakinyo</cp:lastModifiedBy>
  <cp:revision>1</cp:revision>
  <dcterms:created xsi:type="dcterms:W3CDTF">2025-08-30T19:46:00Z</dcterms:created>
  <dcterms:modified xsi:type="dcterms:W3CDTF">2025-08-30T19:46:00Z</dcterms:modified>
</cp:coreProperties>
</file>