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737A3" w14:textId="77777777" w:rsidR="0065306B" w:rsidRPr="00602065" w:rsidRDefault="0065306B" w:rsidP="0065306B">
      <w:pPr>
        <w:pStyle w:val="NoSpacing"/>
        <w:rPr>
          <w:rFonts w:ascii="Arial Nova" w:hAnsi="Arial Nova" w:cs="Arial"/>
          <w:i/>
          <w:iCs/>
          <w:color w:val="0070C0"/>
          <w:sz w:val="20"/>
          <w:szCs w:val="20"/>
        </w:rPr>
      </w:pPr>
      <w:r w:rsidRPr="00602065">
        <w:rPr>
          <w:rFonts w:ascii="Arial Nova" w:hAnsi="Arial Nova" w:cs="Arial"/>
          <w:i/>
          <w:iCs/>
          <w:color w:val="0070C0"/>
          <w:sz w:val="20"/>
          <w:szCs w:val="20"/>
        </w:rPr>
        <w:t>From the Pastor’s desk:</w:t>
      </w:r>
    </w:p>
    <w:p w14:paraId="1BBE2EBA" w14:textId="77777777" w:rsidR="0065306B" w:rsidRPr="00602065" w:rsidRDefault="0065306B" w:rsidP="0065306B">
      <w:pPr>
        <w:pStyle w:val="NoSpacing"/>
        <w:jc w:val="center"/>
        <w:rPr>
          <w:rFonts w:ascii="Arial Nova" w:hAnsi="Arial Nova"/>
          <w:b/>
          <w:bCs/>
          <w:color w:val="0070C0"/>
          <w:sz w:val="20"/>
          <w:szCs w:val="20"/>
        </w:rPr>
      </w:pPr>
      <w:r>
        <w:rPr>
          <w:rFonts w:ascii="Arial Nova" w:hAnsi="Arial Nova"/>
          <w:b/>
          <w:bCs/>
          <w:color w:val="0070C0"/>
          <w:sz w:val="20"/>
          <w:szCs w:val="20"/>
        </w:rPr>
        <w:t xml:space="preserve">AN </w:t>
      </w:r>
      <w:r w:rsidRPr="00602065">
        <w:rPr>
          <w:rFonts w:ascii="Arial Nova" w:hAnsi="Arial Nova"/>
          <w:b/>
          <w:bCs/>
          <w:color w:val="0070C0"/>
          <w:sz w:val="20"/>
          <w:szCs w:val="20"/>
        </w:rPr>
        <w:t>EMPTY GRAVE</w:t>
      </w:r>
    </w:p>
    <w:p w14:paraId="6A13461F" w14:textId="77777777" w:rsidR="0065306B" w:rsidRPr="00602065" w:rsidRDefault="0065306B" w:rsidP="0065306B">
      <w:pPr>
        <w:pStyle w:val="NoSpacing"/>
        <w:jc w:val="center"/>
        <w:rPr>
          <w:rFonts w:ascii="Arial Nova" w:hAnsi="Arial Nova"/>
          <w:color w:val="0070C0"/>
          <w:sz w:val="20"/>
          <w:szCs w:val="20"/>
        </w:rPr>
      </w:pPr>
      <w:r w:rsidRPr="00602065">
        <w:rPr>
          <w:rFonts w:ascii="Arial Nova" w:hAnsi="Arial Nova"/>
          <w:color w:val="0070C0"/>
          <w:sz w:val="20"/>
          <w:szCs w:val="20"/>
        </w:rPr>
        <w:t>Alive/2X My Saviour is alive</w:t>
      </w:r>
    </w:p>
    <w:p w14:paraId="00760814" w14:textId="77777777" w:rsidR="0065306B" w:rsidRPr="00602065" w:rsidRDefault="0065306B" w:rsidP="0065306B">
      <w:pPr>
        <w:pStyle w:val="NoSpacing"/>
        <w:jc w:val="center"/>
        <w:rPr>
          <w:rFonts w:ascii="Arial Nova" w:hAnsi="Arial Nova"/>
          <w:color w:val="0070C0"/>
          <w:sz w:val="20"/>
          <w:szCs w:val="20"/>
        </w:rPr>
      </w:pPr>
      <w:r w:rsidRPr="00602065">
        <w:rPr>
          <w:rFonts w:ascii="Arial Nova" w:hAnsi="Arial Nova"/>
          <w:color w:val="0070C0"/>
          <w:sz w:val="20"/>
          <w:szCs w:val="20"/>
        </w:rPr>
        <w:t>Alive for evermore – The sting of death</w:t>
      </w:r>
    </w:p>
    <w:p w14:paraId="4B20A18F" w14:textId="77777777" w:rsidR="0065306B" w:rsidRPr="00602065" w:rsidRDefault="0065306B" w:rsidP="0065306B">
      <w:pPr>
        <w:pStyle w:val="NoSpacing"/>
        <w:jc w:val="center"/>
        <w:rPr>
          <w:rFonts w:ascii="Arial Nova" w:hAnsi="Arial Nova"/>
          <w:color w:val="0070C0"/>
          <w:sz w:val="20"/>
          <w:szCs w:val="20"/>
        </w:rPr>
      </w:pPr>
      <w:r w:rsidRPr="00602065">
        <w:rPr>
          <w:rFonts w:ascii="Arial Nova" w:hAnsi="Arial Nova"/>
          <w:color w:val="0070C0"/>
          <w:sz w:val="20"/>
          <w:szCs w:val="20"/>
        </w:rPr>
        <w:t>And now in me I have eternal li</w:t>
      </w:r>
      <w:r>
        <w:rPr>
          <w:rFonts w:ascii="Arial Nova" w:hAnsi="Arial Nova"/>
          <w:color w:val="0070C0"/>
          <w:sz w:val="20"/>
          <w:szCs w:val="20"/>
        </w:rPr>
        <w:t>f</w:t>
      </w:r>
      <w:r w:rsidRPr="00602065">
        <w:rPr>
          <w:rFonts w:ascii="Arial Nova" w:hAnsi="Arial Nova"/>
          <w:color w:val="0070C0"/>
          <w:sz w:val="20"/>
          <w:szCs w:val="20"/>
        </w:rPr>
        <w:t>e</w:t>
      </w:r>
    </w:p>
    <w:p w14:paraId="3DE2D0EE" w14:textId="77777777" w:rsidR="0065306B" w:rsidRPr="00602065" w:rsidRDefault="0065306B" w:rsidP="0065306B">
      <w:pPr>
        <w:pStyle w:val="NoSpacing"/>
        <w:jc w:val="center"/>
        <w:rPr>
          <w:rFonts w:ascii="Arial Nova" w:hAnsi="Arial Nova"/>
          <w:color w:val="0070C0"/>
          <w:sz w:val="20"/>
          <w:szCs w:val="20"/>
        </w:rPr>
      </w:pPr>
      <w:r w:rsidRPr="00602065">
        <w:rPr>
          <w:rFonts w:ascii="Arial Nova" w:hAnsi="Arial Nova"/>
          <w:color w:val="0070C0"/>
          <w:sz w:val="20"/>
          <w:szCs w:val="20"/>
        </w:rPr>
        <w:t>Since Jesus is alive</w:t>
      </w:r>
    </w:p>
    <w:p w14:paraId="41760191" w14:textId="77777777" w:rsidR="0065306B" w:rsidRPr="00602065" w:rsidRDefault="0065306B" w:rsidP="0065306B">
      <w:pPr>
        <w:pStyle w:val="NoSpacing"/>
        <w:jc w:val="center"/>
        <w:rPr>
          <w:rFonts w:ascii="Arial Nova" w:hAnsi="Arial Nova"/>
          <w:color w:val="0070C0"/>
          <w:sz w:val="20"/>
          <w:szCs w:val="20"/>
        </w:rPr>
      </w:pPr>
      <w:r w:rsidRPr="00602065">
        <w:rPr>
          <w:rFonts w:ascii="Arial Nova" w:hAnsi="Arial Nova"/>
          <w:color w:val="0070C0"/>
          <w:sz w:val="20"/>
          <w:szCs w:val="20"/>
        </w:rPr>
        <w:t>Sing Hallelujah/2X My Saviour is alive /2X</w:t>
      </w:r>
    </w:p>
    <w:p w14:paraId="6726FFF9" w14:textId="77777777" w:rsidR="0065306B" w:rsidRPr="00602065" w:rsidRDefault="0065306B" w:rsidP="0065306B">
      <w:pPr>
        <w:pStyle w:val="NoSpacing"/>
        <w:rPr>
          <w:rFonts w:ascii="Arial Nova" w:hAnsi="Arial Nova"/>
          <w:color w:val="0070C0"/>
          <w:sz w:val="20"/>
          <w:szCs w:val="20"/>
          <w:u w:val="single"/>
        </w:rPr>
      </w:pPr>
    </w:p>
    <w:p w14:paraId="5E36EDAA" w14:textId="77777777" w:rsidR="0065306B" w:rsidRPr="00602065" w:rsidRDefault="0065306B" w:rsidP="0065306B">
      <w:pPr>
        <w:pStyle w:val="NoSpacing"/>
        <w:rPr>
          <w:rFonts w:ascii="Arial Nova" w:hAnsi="Arial Nova"/>
          <w:color w:val="0070C0"/>
          <w:sz w:val="20"/>
          <w:szCs w:val="20"/>
          <w:u w:val="single"/>
        </w:rPr>
      </w:pPr>
      <w:r w:rsidRPr="00602065">
        <w:rPr>
          <w:rFonts w:ascii="Arial Nova" w:hAnsi="Arial Nova"/>
          <w:color w:val="0070C0"/>
          <w:sz w:val="20"/>
          <w:szCs w:val="20"/>
          <w:u w:val="single"/>
        </w:rPr>
        <w:t xml:space="preserve">An Empty Grave for God is Reconciliation </w:t>
      </w:r>
    </w:p>
    <w:p w14:paraId="7C487669" w14:textId="77777777" w:rsidR="0065306B" w:rsidRPr="00602065" w:rsidRDefault="0065306B" w:rsidP="0065306B">
      <w:pPr>
        <w:pStyle w:val="NoSpacing"/>
        <w:rPr>
          <w:rFonts w:ascii="Arial Nova" w:hAnsi="Arial Nova"/>
          <w:color w:val="0070C0"/>
          <w:sz w:val="20"/>
          <w:szCs w:val="20"/>
        </w:rPr>
      </w:pPr>
      <w:r w:rsidRPr="00602065">
        <w:rPr>
          <w:rFonts w:ascii="Arial Nova" w:hAnsi="Arial Nova"/>
          <w:b/>
          <w:bCs/>
          <w:color w:val="0070C0"/>
          <w:sz w:val="20"/>
          <w:szCs w:val="20"/>
        </w:rPr>
        <w:t>John 3:16</w:t>
      </w:r>
      <w:r w:rsidRPr="00602065">
        <w:rPr>
          <w:rFonts w:ascii="Arial Nova" w:hAnsi="Arial Nova"/>
          <w:color w:val="0070C0"/>
          <w:sz w:val="20"/>
          <w:szCs w:val="20"/>
        </w:rPr>
        <w:t xml:space="preserve"> For God so loved the world that He gave His only begotten Son, that whoever believes in Him should not perish but have everlasting life.</w:t>
      </w:r>
    </w:p>
    <w:p w14:paraId="02F38A51" w14:textId="77777777" w:rsidR="0065306B" w:rsidRPr="00602065" w:rsidRDefault="0065306B" w:rsidP="0065306B">
      <w:pPr>
        <w:pStyle w:val="NoSpacing"/>
        <w:rPr>
          <w:rFonts w:ascii="Arial Nova" w:hAnsi="Arial Nova"/>
          <w:color w:val="0070C0"/>
          <w:sz w:val="20"/>
          <w:szCs w:val="20"/>
        </w:rPr>
      </w:pPr>
      <w:r w:rsidRPr="00602065">
        <w:rPr>
          <w:rFonts w:ascii="Arial Nova" w:hAnsi="Arial Nova"/>
          <w:b/>
          <w:bCs/>
          <w:color w:val="0070C0"/>
          <w:sz w:val="20"/>
          <w:szCs w:val="20"/>
        </w:rPr>
        <w:t>Romans 5:10</w:t>
      </w:r>
      <w:r w:rsidRPr="00602065">
        <w:rPr>
          <w:rFonts w:ascii="Arial Nova" w:hAnsi="Arial Nova"/>
          <w:color w:val="0070C0"/>
          <w:sz w:val="20"/>
          <w:szCs w:val="20"/>
        </w:rPr>
        <w:t xml:space="preserve"> For if when we were enemies we were reconciled to God through the death of His Son, much more, having been reconciled, we shall be saved by His life.</w:t>
      </w:r>
    </w:p>
    <w:p w14:paraId="540DF5C1" w14:textId="77777777" w:rsidR="0065306B" w:rsidRPr="00602065" w:rsidRDefault="0065306B" w:rsidP="0065306B">
      <w:pPr>
        <w:pStyle w:val="NoSpacing"/>
        <w:rPr>
          <w:rFonts w:ascii="Arial Nova" w:hAnsi="Arial Nova"/>
          <w:color w:val="0070C0"/>
          <w:sz w:val="20"/>
          <w:szCs w:val="20"/>
        </w:rPr>
      </w:pPr>
    </w:p>
    <w:p w14:paraId="3699CD06" w14:textId="77777777" w:rsidR="0065306B" w:rsidRPr="00602065" w:rsidRDefault="0065306B" w:rsidP="0065306B">
      <w:pPr>
        <w:pStyle w:val="NoSpacing"/>
        <w:rPr>
          <w:rFonts w:ascii="Arial Nova" w:hAnsi="Arial Nova"/>
          <w:color w:val="0070C0"/>
          <w:sz w:val="20"/>
          <w:szCs w:val="20"/>
        </w:rPr>
      </w:pPr>
      <w:r w:rsidRPr="00602065">
        <w:rPr>
          <w:rFonts w:ascii="Arial Nova" w:hAnsi="Arial Nova"/>
          <w:color w:val="0070C0"/>
          <w:sz w:val="20"/>
          <w:szCs w:val="20"/>
          <w:u w:val="single"/>
        </w:rPr>
        <w:t>An Empty Grave for Jesus is Mission Accomplished</w:t>
      </w:r>
      <w:r w:rsidRPr="00602065">
        <w:rPr>
          <w:rFonts w:ascii="Arial Nova" w:hAnsi="Arial Nova"/>
          <w:color w:val="0070C0"/>
          <w:sz w:val="20"/>
          <w:szCs w:val="20"/>
        </w:rPr>
        <w:t xml:space="preserve">. </w:t>
      </w:r>
    </w:p>
    <w:p w14:paraId="455B3CD7" w14:textId="77777777" w:rsidR="0065306B" w:rsidRPr="00602065" w:rsidRDefault="0065306B" w:rsidP="0065306B">
      <w:pPr>
        <w:pStyle w:val="NoSpacing"/>
        <w:rPr>
          <w:rFonts w:ascii="Arial Nova" w:hAnsi="Arial Nova"/>
          <w:color w:val="0070C0"/>
          <w:sz w:val="20"/>
          <w:szCs w:val="20"/>
        </w:rPr>
      </w:pPr>
      <w:r w:rsidRPr="00602065">
        <w:rPr>
          <w:rFonts w:ascii="Arial Nova" w:hAnsi="Arial Nova"/>
          <w:b/>
          <w:bCs/>
          <w:color w:val="0070C0"/>
          <w:sz w:val="20"/>
          <w:szCs w:val="20"/>
        </w:rPr>
        <w:t>Revelation 1:18</w:t>
      </w:r>
      <w:r w:rsidRPr="00602065">
        <w:rPr>
          <w:rFonts w:ascii="Arial Nova" w:hAnsi="Arial Nova"/>
          <w:color w:val="0070C0"/>
          <w:sz w:val="20"/>
          <w:szCs w:val="20"/>
        </w:rPr>
        <w:t xml:space="preserve"> I am He who lives, and was dead, and behold, I am alive forevermore. Amen. And I have the keys of Hades and of Death.</w:t>
      </w:r>
    </w:p>
    <w:p w14:paraId="5839DFE4" w14:textId="77777777" w:rsidR="0065306B" w:rsidRPr="00602065" w:rsidRDefault="0065306B" w:rsidP="0065306B">
      <w:pPr>
        <w:pStyle w:val="NoSpacing"/>
        <w:rPr>
          <w:rFonts w:ascii="Arial Nova" w:hAnsi="Arial Nova"/>
          <w:color w:val="0070C0"/>
          <w:sz w:val="20"/>
          <w:szCs w:val="20"/>
        </w:rPr>
      </w:pPr>
    </w:p>
    <w:p w14:paraId="3F4F1B39" w14:textId="77777777" w:rsidR="0065306B" w:rsidRPr="00602065" w:rsidRDefault="0065306B" w:rsidP="0065306B">
      <w:pPr>
        <w:pStyle w:val="NoSpacing"/>
        <w:rPr>
          <w:rFonts w:ascii="Arial Nova" w:hAnsi="Arial Nova"/>
          <w:color w:val="0070C0"/>
          <w:sz w:val="20"/>
          <w:szCs w:val="20"/>
        </w:rPr>
      </w:pPr>
      <w:r w:rsidRPr="00602065">
        <w:rPr>
          <w:rFonts w:ascii="Arial Nova" w:hAnsi="Arial Nova"/>
          <w:color w:val="0070C0"/>
          <w:sz w:val="20"/>
          <w:szCs w:val="20"/>
          <w:u w:val="single"/>
        </w:rPr>
        <w:t>An Empty Grave for</w:t>
      </w:r>
      <w:r>
        <w:rPr>
          <w:rFonts w:ascii="Arial Nova" w:hAnsi="Arial Nova"/>
          <w:color w:val="0070C0"/>
          <w:sz w:val="20"/>
          <w:szCs w:val="20"/>
          <w:u w:val="single"/>
        </w:rPr>
        <w:t xml:space="preserve"> </w:t>
      </w:r>
      <w:proofErr w:type="gramStart"/>
      <w:r>
        <w:rPr>
          <w:rFonts w:ascii="Arial Nova" w:hAnsi="Arial Nova"/>
          <w:color w:val="0070C0"/>
          <w:sz w:val="20"/>
          <w:szCs w:val="20"/>
          <w:u w:val="single"/>
        </w:rPr>
        <w:t>the</w:t>
      </w:r>
      <w:r w:rsidRPr="00602065">
        <w:rPr>
          <w:rFonts w:ascii="Arial Nova" w:hAnsi="Arial Nova"/>
          <w:color w:val="0070C0"/>
          <w:sz w:val="20"/>
          <w:szCs w:val="20"/>
          <w:u w:val="single"/>
        </w:rPr>
        <w:t xml:space="preserve"> human race</w:t>
      </w:r>
      <w:proofErr w:type="gramEnd"/>
      <w:r w:rsidRPr="00602065">
        <w:rPr>
          <w:rFonts w:ascii="Arial Nova" w:hAnsi="Arial Nova"/>
          <w:color w:val="0070C0"/>
          <w:sz w:val="20"/>
          <w:szCs w:val="20"/>
          <w:u w:val="single"/>
        </w:rPr>
        <w:t xml:space="preserve"> is the assurance of Peace with God.</w:t>
      </w:r>
      <w:r w:rsidRPr="00602065">
        <w:rPr>
          <w:rFonts w:ascii="Arial Nova" w:hAnsi="Arial Nova"/>
          <w:color w:val="0070C0"/>
          <w:sz w:val="20"/>
          <w:szCs w:val="20"/>
        </w:rPr>
        <w:t xml:space="preserve"> It gives FULL ACCESS to GOD and ALL that are God’s. It also gives the hope of Eternal Glory. Hallelujah!</w:t>
      </w:r>
    </w:p>
    <w:p w14:paraId="58D43B0A" w14:textId="77777777" w:rsidR="0065306B" w:rsidRPr="00602065" w:rsidRDefault="0065306B" w:rsidP="0065306B">
      <w:pPr>
        <w:pStyle w:val="NoSpacing"/>
        <w:rPr>
          <w:rFonts w:ascii="Arial Nova" w:hAnsi="Arial Nova"/>
          <w:color w:val="0070C0"/>
          <w:sz w:val="20"/>
          <w:szCs w:val="20"/>
        </w:rPr>
      </w:pPr>
      <w:r w:rsidRPr="00602065">
        <w:rPr>
          <w:rFonts w:ascii="Arial Nova" w:hAnsi="Arial Nova"/>
          <w:b/>
          <w:bCs/>
          <w:color w:val="0070C0"/>
          <w:sz w:val="20"/>
          <w:szCs w:val="20"/>
        </w:rPr>
        <w:t xml:space="preserve">Romans 5:1-2 </w:t>
      </w:r>
      <w:r w:rsidRPr="00602065">
        <w:rPr>
          <w:rFonts w:ascii="Arial Nova" w:hAnsi="Arial Nova"/>
          <w:color w:val="0070C0"/>
          <w:sz w:val="20"/>
          <w:szCs w:val="20"/>
        </w:rPr>
        <w:t>Therefore, having been justified by faith, we have peace with God through our Lord Jesus Christ, through whom also we have access by faith into this grace in which we stand, and rejoice in hope of the glory of God.</w:t>
      </w:r>
    </w:p>
    <w:p w14:paraId="60E9C699" w14:textId="77777777" w:rsidR="0065306B" w:rsidRPr="00602065" w:rsidRDefault="0065306B" w:rsidP="0065306B">
      <w:pPr>
        <w:pStyle w:val="NoSpacing"/>
        <w:rPr>
          <w:rFonts w:ascii="Arial Nova" w:hAnsi="Arial Nova"/>
          <w:color w:val="0070C0"/>
          <w:sz w:val="20"/>
          <w:szCs w:val="20"/>
        </w:rPr>
      </w:pPr>
      <w:r w:rsidRPr="00602065">
        <w:rPr>
          <w:rFonts w:ascii="Arial Nova" w:hAnsi="Arial Nova"/>
          <w:b/>
          <w:bCs/>
          <w:color w:val="0070C0"/>
          <w:sz w:val="20"/>
          <w:szCs w:val="20"/>
        </w:rPr>
        <w:t>1Cor 15:22</w:t>
      </w:r>
      <w:r w:rsidRPr="00602065">
        <w:rPr>
          <w:rFonts w:ascii="Arial Nova" w:hAnsi="Arial Nova"/>
          <w:color w:val="0070C0"/>
          <w:sz w:val="20"/>
          <w:szCs w:val="20"/>
        </w:rPr>
        <w:t xml:space="preserve"> For as in Adam all die, even so in Christ all shall be made alive.</w:t>
      </w:r>
    </w:p>
    <w:p w14:paraId="0374BEDE" w14:textId="77777777" w:rsidR="0065306B" w:rsidRPr="00602065" w:rsidRDefault="0065306B" w:rsidP="0065306B">
      <w:pPr>
        <w:pStyle w:val="NoSpacing"/>
        <w:rPr>
          <w:rFonts w:ascii="Arial Nova" w:hAnsi="Arial Nova"/>
          <w:color w:val="0070C0"/>
          <w:sz w:val="20"/>
          <w:szCs w:val="20"/>
        </w:rPr>
      </w:pPr>
    </w:p>
    <w:p w14:paraId="30CAF19D" w14:textId="77777777" w:rsidR="0065306B" w:rsidRPr="00602065" w:rsidRDefault="0065306B" w:rsidP="0065306B">
      <w:pPr>
        <w:pStyle w:val="NoSpacing"/>
        <w:rPr>
          <w:rFonts w:ascii="Arial Nova" w:hAnsi="Arial Nova"/>
          <w:color w:val="0070C0"/>
          <w:sz w:val="20"/>
          <w:szCs w:val="20"/>
        </w:rPr>
      </w:pPr>
      <w:r w:rsidRPr="00602065">
        <w:rPr>
          <w:rFonts w:ascii="Arial Nova" w:hAnsi="Arial Nova"/>
          <w:color w:val="0070C0"/>
          <w:sz w:val="20"/>
          <w:szCs w:val="20"/>
        </w:rPr>
        <w:t xml:space="preserve">Ultimately, An Empty Grave symbolises that He rose from the dead as He promised, and never to die again. </w:t>
      </w:r>
    </w:p>
    <w:p w14:paraId="74A3D8E4" w14:textId="77777777" w:rsidR="0065306B" w:rsidRPr="00602065" w:rsidRDefault="0065306B" w:rsidP="0065306B">
      <w:pPr>
        <w:pStyle w:val="NoSpacing"/>
        <w:rPr>
          <w:rFonts w:ascii="Arial Nova" w:hAnsi="Arial Nova"/>
          <w:color w:val="0070C0"/>
          <w:sz w:val="20"/>
          <w:szCs w:val="20"/>
        </w:rPr>
      </w:pPr>
    </w:p>
    <w:p w14:paraId="4CC4A042" w14:textId="77777777" w:rsidR="0065306B" w:rsidRPr="00602065" w:rsidRDefault="0065306B" w:rsidP="0065306B">
      <w:pPr>
        <w:pStyle w:val="NoSpacing"/>
        <w:rPr>
          <w:rFonts w:ascii="Arial Nova" w:hAnsi="Arial Nova"/>
          <w:color w:val="0070C0"/>
          <w:sz w:val="20"/>
          <w:szCs w:val="20"/>
        </w:rPr>
      </w:pPr>
      <w:r w:rsidRPr="00602065">
        <w:rPr>
          <w:rFonts w:ascii="Arial Nova" w:hAnsi="Arial Nova"/>
          <w:b/>
          <w:bCs/>
          <w:color w:val="0070C0"/>
          <w:sz w:val="20"/>
          <w:szCs w:val="20"/>
        </w:rPr>
        <w:t>Col 2:9-10</w:t>
      </w:r>
      <w:r w:rsidRPr="00602065">
        <w:rPr>
          <w:rFonts w:ascii="Arial Nova" w:hAnsi="Arial Nova"/>
          <w:color w:val="0070C0"/>
          <w:sz w:val="20"/>
          <w:szCs w:val="20"/>
        </w:rPr>
        <w:t xml:space="preserve"> says, “For in Him dwells all the fullness of the Godhead bodily; and you are complete in Him, who is the head of all principality and power.” Beloved, every child of God is made complete in Him. What a story! There can never be a sweeter one! This calls for a wild celebration because what God had done is fixed and no power can reverse it. So, let us roll out the drums for the EMPTY GRAVE.</w:t>
      </w:r>
    </w:p>
    <w:p w14:paraId="6895D56D"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A34"/>
    <w:rsid w:val="002D0FF7"/>
    <w:rsid w:val="003213BE"/>
    <w:rsid w:val="004623EE"/>
    <w:rsid w:val="00582781"/>
    <w:rsid w:val="0065306B"/>
    <w:rsid w:val="008E5A34"/>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91DD"/>
  <w15:chartTrackingRefBased/>
  <w15:docId w15:val="{56278EFB-3F0F-4337-A816-B932B6E6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A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A34"/>
    <w:rPr>
      <w:rFonts w:eastAsiaTheme="majorEastAsia" w:cstheme="majorBidi"/>
      <w:color w:val="272727" w:themeColor="text1" w:themeTint="D8"/>
    </w:rPr>
  </w:style>
  <w:style w:type="paragraph" w:styleId="Title">
    <w:name w:val="Title"/>
    <w:basedOn w:val="Normal"/>
    <w:next w:val="Normal"/>
    <w:link w:val="TitleChar"/>
    <w:uiPriority w:val="10"/>
    <w:qFormat/>
    <w:rsid w:val="008E5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A34"/>
    <w:pPr>
      <w:spacing w:before="160"/>
      <w:jc w:val="center"/>
    </w:pPr>
    <w:rPr>
      <w:i/>
      <w:iCs/>
      <w:color w:val="404040" w:themeColor="text1" w:themeTint="BF"/>
    </w:rPr>
  </w:style>
  <w:style w:type="character" w:customStyle="1" w:styleId="QuoteChar">
    <w:name w:val="Quote Char"/>
    <w:basedOn w:val="DefaultParagraphFont"/>
    <w:link w:val="Quote"/>
    <w:uiPriority w:val="29"/>
    <w:rsid w:val="008E5A34"/>
    <w:rPr>
      <w:i/>
      <w:iCs/>
      <w:color w:val="404040" w:themeColor="text1" w:themeTint="BF"/>
    </w:rPr>
  </w:style>
  <w:style w:type="paragraph" w:styleId="ListParagraph">
    <w:name w:val="List Paragraph"/>
    <w:basedOn w:val="Normal"/>
    <w:uiPriority w:val="34"/>
    <w:qFormat/>
    <w:rsid w:val="008E5A34"/>
    <w:pPr>
      <w:ind w:left="720"/>
      <w:contextualSpacing/>
    </w:pPr>
  </w:style>
  <w:style w:type="character" w:styleId="IntenseEmphasis">
    <w:name w:val="Intense Emphasis"/>
    <w:basedOn w:val="DefaultParagraphFont"/>
    <w:uiPriority w:val="21"/>
    <w:qFormat/>
    <w:rsid w:val="008E5A34"/>
    <w:rPr>
      <w:i/>
      <w:iCs/>
      <w:color w:val="0F4761" w:themeColor="accent1" w:themeShade="BF"/>
    </w:rPr>
  </w:style>
  <w:style w:type="paragraph" w:styleId="IntenseQuote">
    <w:name w:val="Intense Quote"/>
    <w:basedOn w:val="Normal"/>
    <w:next w:val="Normal"/>
    <w:link w:val="IntenseQuoteChar"/>
    <w:uiPriority w:val="30"/>
    <w:qFormat/>
    <w:rsid w:val="008E5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A34"/>
    <w:rPr>
      <w:i/>
      <w:iCs/>
      <w:color w:val="0F4761" w:themeColor="accent1" w:themeShade="BF"/>
    </w:rPr>
  </w:style>
  <w:style w:type="character" w:styleId="IntenseReference">
    <w:name w:val="Intense Reference"/>
    <w:basedOn w:val="DefaultParagraphFont"/>
    <w:uiPriority w:val="32"/>
    <w:qFormat/>
    <w:rsid w:val="008E5A34"/>
    <w:rPr>
      <w:b/>
      <w:bCs/>
      <w:smallCaps/>
      <w:color w:val="0F4761" w:themeColor="accent1" w:themeShade="BF"/>
      <w:spacing w:val="5"/>
    </w:rPr>
  </w:style>
  <w:style w:type="paragraph" w:styleId="NoSpacing">
    <w:name w:val="No Spacing"/>
    <w:uiPriority w:val="1"/>
    <w:qFormat/>
    <w:rsid w:val="006530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2</cp:revision>
  <dcterms:created xsi:type="dcterms:W3CDTF">2025-08-30T19:29:00Z</dcterms:created>
  <dcterms:modified xsi:type="dcterms:W3CDTF">2025-08-30T19:30:00Z</dcterms:modified>
</cp:coreProperties>
</file>