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3" w:rsidRDefault="00E75AB3" w:rsidP="00E75AB3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lang w:eastAsia="en-GB"/>
        </w:rPr>
      </w:pPr>
      <w:bookmarkStart w:id="0" w:name="_GoBack"/>
      <w:bookmarkEnd w:id="0"/>
      <w:r w:rsidRPr="008956BF">
        <w:rPr>
          <w:rFonts w:ascii="Arial" w:eastAsia="Arial" w:hAnsi="Arial" w:cs="Arial"/>
          <w:b/>
          <w:lang w:eastAsia="en-GB"/>
        </w:rPr>
        <w:t>Friends of Health Car</w:t>
      </w:r>
      <w:r>
        <w:rPr>
          <w:rFonts w:ascii="Arial" w:eastAsia="Arial" w:hAnsi="Arial" w:cs="Arial"/>
          <w:b/>
          <w:lang w:eastAsia="en-GB"/>
        </w:rPr>
        <w:t xml:space="preserve">e in </w:t>
      </w:r>
      <w:proofErr w:type="spellStart"/>
      <w:r>
        <w:rPr>
          <w:rFonts w:ascii="Arial" w:eastAsia="Arial" w:hAnsi="Arial" w:cs="Arial"/>
          <w:b/>
          <w:lang w:eastAsia="en-GB"/>
        </w:rPr>
        <w:t>Builth</w:t>
      </w:r>
      <w:proofErr w:type="spellEnd"/>
      <w:r>
        <w:rPr>
          <w:rFonts w:ascii="Arial" w:eastAsia="Arial" w:hAnsi="Arial" w:cs="Arial"/>
          <w:b/>
          <w:lang w:eastAsia="en-GB"/>
        </w:rPr>
        <w:t xml:space="preserve"> Wells and District </w:t>
      </w:r>
    </w:p>
    <w:p w:rsidR="0047519C" w:rsidRDefault="007823C5" w:rsidP="00E75AB3">
      <w:pPr>
        <w:rPr>
          <w:rFonts w:ascii="Arial" w:hAnsi="Arial" w:cs="Arial"/>
          <w:b/>
        </w:rPr>
      </w:pPr>
    </w:p>
    <w:p w:rsidR="00E75AB3" w:rsidRDefault="00E75AB3" w:rsidP="00E75A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Governance policy paper 4 – Annual report</w:t>
      </w:r>
    </w:p>
    <w:p w:rsidR="00E75AB3" w:rsidRDefault="00E75AB3" w:rsidP="00E75AB3">
      <w:pPr>
        <w:rPr>
          <w:rFonts w:ascii="Arial" w:hAnsi="Arial" w:cs="Arial"/>
        </w:rPr>
      </w:pPr>
      <w:r>
        <w:rPr>
          <w:rFonts w:ascii="Arial" w:hAnsi="Arial" w:cs="Arial"/>
        </w:rPr>
        <w:t>All charities are required to produce an Annual Report which should:</w:t>
      </w:r>
    </w:p>
    <w:p w:rsidR="00E75AB3" w:rsidRDefault="00E75AB3" w:rsidP="00E75A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Outline the key activities undertaken during the year.</w:t>
      </w:r>
    </w:p>
    <w:p w:rsidR="00E75AB3" w:rsidRDefault="00E75AB3" w:rsidP="00E75A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Detail any Grants made and donations received during the year.</w:t>
      </w:r>
    </w:p>
    <w:p w:rsidR="00E75AB3" w:rsidRDefault="00E75AB3" w:rsidP="00E75A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Detail any reports from Grant recipients from the previous year outlining how Grants have been used.</w:t>
      </w:r>
    </w:p>
    <w:p w:rsidR="00E75AB3" w:rsidRDefault="00E75AB3" w:rsidP="00E75A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 financial </w:t>
      </w:r>
      <w:r w:rsidR="005973F0">
        <w:rPr>
          <w:rFonts w:ascii="Arial" w:hAnsi="Arial" w:cs="Arial"/>
        </w:rPr>
        <w:t>report and</w:t>
      </w:r>
      <w:r>
        <w:rPr>
          <w:rFonts w:ascii="Arial" w:hAnsi="Arial" w:cs="Arial"/>
        </w:rPr>
        <w:t xml:space="preserve"> a copy of the reserves policy.</w:t>
      </w:r>
    </w:p>
    <w:p w:rsidR="00E75AB3" w:rsidRPr="00E75AB3" w:rsidRDefault="00E75AB3" w:rsidP="00E75A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Outline how FHCBW has met the public benefit requirement.</w:t>
      </w:r>
    </w:p>
    <w:p w:rsidR="00E75AB3" w:rsidRDefault="00E75AB3" w:rsidP="00E75AB3">
      <w:pPr>
        <w:rPr>
          <w:rFonts w:ascii="Arial" w:hAnsi="Arial" w:cs="Arial"/>
        </w:rPr>
      </w:pPr>
    </w:p>
    <w:p w:rsidR="00E75AB3" w:rsidRDefault="00E75AB3" w:rsidP="00E75AB3">
      <w:pPr>
        <w:rPr>
          <w:rFonts w:ascii="Arial" w:hAnsi="Arial" w:cs="Arial"/>
        </w:rPr>
      </w:pPr>
    </w:p>
    <w:p w:rsidR="00E75AB3" w:rsidRDefault="00E75AB3" w:rsidP="00E75AB3">
      <w:pPr>
        <w:rPr>
          <w:rFonts w:ascii="Arial" w:hAnsi="Arial" w:cs="Arial"/>
        </w:rPr>
      </w:pPr>
    </w:p>
    <w:p w:rsidR="00E75AB3" w:rsidRDefault="00E75AB3" w:rsidP="00E75AB3">
      <w:pPr>
        <w:rPr>
          <w:rFonts w:ascii="Arial" w:hAnsi="Arial" w:cs="Arial"/>
        </w:rPr>
      </w:pPr>
    </w:p>
    <w:p w:rsidR="00E75AB3" w:rsidRPr="00E75AB3" w:rsidRDefault="00E75AB3" w:rsidP="00E75AB3">
      <w:pPr>
        <w:rPr>
          <w:rFonts w:ascii="Arial" w:hAnsi="Arial" w:cs="Arial"/>
        </w:rPr>
      </w:pPr>
    </w:p>
    <w:sectPr w:rsidR="00E75AB3" w:rsidRPr="00E75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C5" w:rsidRDefault="007823C5" w:rsidP="005973F0">
      <w:pPr>
        <w:spacing w:after="0" w:line="240" w:lineRule="auto"/>
      </w:pPr>
      <w:r>
        <w:separator/>
      </w:r>
    </w:p>
  </w:endnote>
  <w:endnote w:type="continuationSeparator" w:id="0">
    <w:p w:rsidR="007823C5" w:rsidRDefault="007823C5" w:rsidP="0059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F0" w:rsidRDefault="00597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F0" w:rsidRDefault="005973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F0" w:rsidRDefault="00597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C5" w:rsidRDefault="007823C5" w:rsidP="005973F0">
      <w:pPr>
        <w:spacing w:after="0" w:line="240" w:lineRule="auto"/>
      </w:pPr>
      <w:r>
        <w:separator/>
      </w:r>
    </w:p>
  </w:footnote>
  <w:footnote w:type="continuationSeparator" w:id="0">
    <w:p w:rsidR="007823C5" w:rsidRDefault="007823C5" w:rsidP="0059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F0" w:rsidRDefault="005973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F0" w:rsidRDefault="005973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F0" w:rsidRDefault="00597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65B7"/>
    <w:multiLevelType w:val="hybridMultilevel"/>
    <w:tmpl w:val="F7344F1C"/>
    <w:lvl w:ilvl="0" w:tplc="FE824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B3"/>
    <w:rsid w:val="00470D24"/>
    <w:rsid w:val="005973F0"/>
    <w:rsid w:val="007823C5"/>
    <w:rsid w:val="00906CC2"/>
    <w:rsid w:val="00DD2B9F"/>
    <w:rsid w:val="00DD2F9E"/>
    <w:rsid w:val="00E50D1A"/>
    <w:rsid w:val="00E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F0"/>
  </w:style>
  <w:style w:type="paragraph" w:styleId="Footer">
    <w:name w:val="footer"/>
    <w:basedOn w:val="Normal"/>
    <w:link w:val="FooterChar"/>
    <w:uiPriority w:val="99"/>
    <w:unhideWhenUsed/>
    <w:rsid w:val="0059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F0"/>
  </w:style>
  <w:style w:type="paragraph" w:styleId="Footer">
    <w:name w:val="footer"/>
    <w:basedOn w:val="Normal"/>
    <w:link w:val="FooterChar"/>
    <w:uiPriority w:val="99"/>
    <w:unhideWhenUsed/>
    <w:rsid w:val="0059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3</cp:revision>
  <cp:lastPrinted>2019-10-02T15:06:00Z</cp:lastPrinted>
  <dcterms:created xsi:type="dcterms:W3CDTF">2019-05-16T14:04:00Z</dcterms:created>
  <dcterms:modified xsi:type="dcterms:W3CDTF">2019-10-02T15:06:00Z</dcterms:modified>
</cp:coreProperties>
</file>