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D4AC" w14:textId="1145C12D" w:rsidR="00571375" w:rsidRDefault="00571375" w:rsidP="00571375">
      <w:pPr>
        <w:jc w:val="center"/>
        <w:rPr>
          <w:rFonts w:ascii="Arial" w:hAnsi="Arial" w:cs="Arial"/>
          <w:b/>
          <w:bCs/>
          <w:sz w:val="28"/>
          <w:szCs w:val="28"/>
        </w:rPr>
      </w:pPr>
      <w:r w:rsidRPr="00571375">
        <w:rPr>
          <w:rFonts w:ascii="Arial" w:hAnsi="Arial" w:cs="Arial"/>
          <w:b/>
          <w:bCs/>
          <w:sz w:val="28"/>
          <w:szCs w:val="28"/>
        </w:rPr>
        <w:t>WINGS OF FIRE- APJ Abdul Kalam with Arun Tiwari</w:t>
      </w:r>
    </w:p>
    <w:p w14:paraId="0E777FD2" w14:textId="77777777" w:rsidR="00571375" w:rsidRPr="00571375" w:rsidRDefault="00571375" w:rsidP="00571375">
      <w:pPr>
        <w:jc w:val="center"/>
        <w:rPr>
          <w:rFonts w:ascii="Arial" w:hAnsi="Arial" w:cs="Arial"/>
          <w:b/>
          <w:bCs/>
          <w:sz w:val="28"/>
          <w:szCs w:val="28"/>
        </w:rPr>
      </w:pPr>
    </w:p>
    <w:p w14:paraId="02105524" w14:textId="77777777" w:rsidR="00571375" w:rsidRPr="00571375" w:rsidRDefault="00571375" w:rsidP="00571375">
      <w:pPr>
        <w:jc w:val="both"/>
        <w:rPr>
          <w:rFonts w:ascii="Arial" w:hAnsi="Arial" w:cs="Arial"/>
        </w:rPr>
      </w:pPr>
      <w:r w:rsidRPr="00571375">
        <w:rPr>
          <w:rFonts w:ascii="Arial" w:hAnsi="Arial" w:cs="Arial"/>
        </w:rPr>
        <w:t>Wings of Fire is not just an autobiography it is a deeply moving account of resilience, curiosity, and quiet determination. In telling his own story, A. P. J. Abdul Kalam does not attempt to glorify himself as a national hero. Instead, he presents his life as a series of small steps, guided by discipline, shaped by failure, and sustained by an unwavering belief in the power of dreams. The result is a narrative that feels both personal and universal, grounded in the details of one man’s journey yet relevant to anyone searching for purpose.</w:t>
      </w:r>
    </w:p>
    <w:p w14:paraId="479EF1B0" w14:textId="77777777" w:rsidR="00571375" w:rsidRPr="00571375" w:rsidRDefault="00571375" w:rsidP="00571375">
      <w:pPr>
        <w:jc w:val="both"/>
        <w:rPr>
          <w:rFonts w:ascii="Arial" w:hAnsi="Arial" w:cs="Arial"/>
        </w:rPr>
      </w:pPr>
    </w:p>
    <w:p w14:paraId="37AABBD7" w14:textId="77777777" w:rsidR="00571375" w:rsidRPr="00571375" w:rsidRDefault="00571375" w:rsidP="00571375">
      <w:pPr>
        <w:jc w:val="both"/>
        <w:rPr>
          <w:rFonts w:ascii="Arial" w:hAnsi="Arial" w:cs="Arial"/>
        </w:rPr>
      </w:pPr>
      <w:r w:rsidRPr="00571375">
        <w:rPr>
          <w:rFonts w:ascii="Arial" w:hAnsi="Arial" w:cs="Arial"/>
        </w:rPr>
        <w:t>The story begins in the small town of Rameswaram, where Kalam was born into a modest family. His father, a boat owner and imam, and his mother, a homemaker, provided a foundation of strong values rather than material comfort. Kalam’s childhood is portrayed with warmth and simplicity. He recalls the rhythm of daily life, the influence of his parents, and the harmony between different communities in the town. These early experiences shape his worldview, instilling in him humility, discipline, and a deep respect for others. There is nothing extraordinary about these beginnings, and that is precisely what makes them powerful. Kalam’s story reminds us that greatness does not require a privileged start.</w:t>
      </w:r>
    </w:p>
    <w:p w14:paraId="2BF4FBDA" w14:textId="77777777" w:rsidR="00571375" w:rsidRPr="00571375" w:rsidRDefault="00571375" w:rsidP="00571375">
      <w:pPr>
        <w:jc w:val="both"/>
        <w:rPr>
          <w:rFonts w:ascii="Arial" w:hAnsi="Arial" w:cs="Arial"/>
        </w:rPr>
      </w:pPr>
    </w:p>
    <w:p w14:paraId="706E9E61" w14:textId="77777777" w:rsidR="00571375" w:rsidRPr="00571375" w:rsidRDefault="00571375" w:rsidP="00571375">
      <w:pPr>
        <w:jc w:val="both"/>
        <w:rPr>
          <w:rFonts w:ascii="Arial" w:hAnsi="Arial" w:cs="Arial"/>
        </w:rPr>
      </w:pPr>
      <w:r w:rsidRPr="00571375">
        <w:rPr>
          <w:rFonts w:ascii="Arial" w:hAnsi="Arial" w:cs="Arial"/>
        </w:rPr>
        <w:t>As a student, Kalam is not portrayed as exceptionally gifted but as deeply committed. His fascination with flight becomes a defining force in his life. This curiosity leads him to pursue physics and later aeronautical engineering. However, his journey is not without setbacks. One of the most significant moments comes when he narrowly misses his dream of becoming a fighter pilot. Instead of presenting this as a crushing defeat, Kalam treats it as a turning point. He reflects on how this disappointment redirected him toward a different path, one that would ultimately allow him to contribute far more to his country. This ability to reinterpret failure as opportunity is one of the central lessons of the book.</w:t>
      </w:r>
    </w:p>
    <w:p w14:paraId="5EBED451" w14:textId="77777777" w:rsidR="00571375" w:rsidRPr="00571375" w:rsidRDefault="00571375" w:rsidP="00571375">
      <w:pPr>
        <w:jc w:val="both"/>
        <w:rPr>
          <w:rFonts w:ascii="Arial" w:hAnsi="Arial" w:cs="Arial"/>
        </w:rPr>
      </w:pPr>
    </w:p>
    <w:p w14:paraId="59E4029D" w14:textId="77777777" w:rsidR="00571375" w:rsidRPr="00571375" w:rsidRDefault="00571375" w:rsidP="00571375">
      <w:pPr>
        <w:jc w:val="both"/>
        <w:rPr>
          <w:rFonts w:ascii="Arial" w:hAnsi="Arial" w:cs="Arial"/>
        </w:rPr>
      </w:pPr>
      <w:r w:rsidRPr="00571375">
        <w:rPr>
          <w:rFonts w:ascii="Arial" w:hAnsi="Arial" w:cs="Arial"/>
        </w:rPr>
        <w:t>Kalam’s professional life forms the core of Wings of Fire, particularly his work with organizations like ISRO and DRDO. These chapters provide insight into India’s early efforts in space and missile development. Yet, the focus is not on technical detail but on the human experience behind these achievements. Kalam writes about the uncertainty of early experiments, the pressure of national expectations, and the emotional highs and lows of success and failure. The description of failed launches is especially striking. Rather than assigning blame, Kalam emphasizes collective responsibility and learning. This perspective reveals his belief that progress is built on persistence and teamwork rather than individual brilliance alone.</w:t>
      </w:r>
    </w:p>
    <w:p w14:paraId="1B451D0D" w14:textId="77777777" w:rsidR="00571375" w:rsidRPr="00571375" w:rsidRDefault="00571375" w:rsidP="00571375">
      <w:pPr>
        <w:jc w:val="both"/>
        <w:rPr>
          <w:rFonts w:ascii="Arial" w:hAnsi="Arial" w:cs="Arial"/>
        </w:rPr>
      </w:pPr>
    </w:p>
    <w:p w14:paraId="4578314C" w14:textId="77777777" w:rsidR="00571375" w:rsidRPr="00571375" w:rsidRDefault="00571375" w:rsidP="00571375">
      <w:pPr>
        <w:jc w:val="both"/>
        <w:rPr>
          <w:rFonts w:ascii="Arial" w:hAnsi="Arial" w:cs="Arial"/>
        </w:rPr>
      </w:pPr>
      <w:r w:rsidRPr="00571375">
        <w:rPr>
          <w:rFonts w:ascii="Arial" w:hAnsi="Arial" w:cs="Arial"/>
        </w:rPr>
        <w:t>A defining feature of Kalam’s journey is the influence of mentors. Figures such as Vikram Sarabhai and Satish Dhawan play a crucial role in shaping his approach to science and leadership. Through them, Kalam learns that true leadership involves trust, patience, and the ability to support others during failure. One particularly powerful idea that emerges from these interactions is that leaders should absorb failure and distribute success. This philosophy is not presented as theory but as lived experience, making it all the more impactful.</w:t>
      </w:r>
    </w:p>
    <w:p w14:paraId="2F080594" w14:textId="77777777" w:rsidR="00571375" w:rsidRPr="00571375" w:rsidRDefault="00571375" w:rsidP="00571375">
      <w:pPr>
        <w:jc w:val="both"/>
        <w:rPr>
          <w:rFonts w:ascii="Arial" w:hAnsi="Arial" w:cs="Arial"/>
        </w:rPr>
      </w:pPr>
    </w:p>
    <w:p w14:paraId="61CAD7DB" w14:textId="77777777" w:rsidR="00571375" w:rsidRPr="00571375" w:rsidRDefault="00571375" w:rsidP="00571375">
      <w:pPr>
        <w:jc w:val="both"/>
        <w:rPr>
          <w:rFonts w:ascii="Arial" w:hAnsi="Arial" w:cs="Arial"/>
        </w:rPr>
      </w:pPr>
      <w:r w:rsidRPr="00571375">
        <w:rPr>
          <w:rFonts w:ascii="Arial" w:hAnsi="Arial" w:cs="Arial"/>
        </w:rPr>
        <w:t>What makes Wings of Fire stand out is its tone. The writing is simple and direct, reflecting Kalam’s personality. There is no attempt to impress with complex language or dramatic storytelling. Instead, the narrative flows with honesty and clarity. Kalam often pauses to reflect on his experiences, drawing lessons that feel natural rather than forced. His humility is evident throughout the book. Even when describing major achievements, he focuses on the team rather than himself. This refusal to claim personal glory reinforces the authenticity of his voice.</w:t>
      </w:r>
    </w:p>
    <w:p w14:paraId="3DC7C546" w14:textId="77777777" w:rsidR="00571375" w:rsidRPr="00571375" w:rsidRDefault="00571375" w:rsidP="00571375">
      <w:pPr>
        <w:jc w:val="both"/>
        <w:rPr>
          <w:rFonts w:ascii="Arial" w:hAnsi="Arial" w:cs="Arial"/>
        </w:rPr>
      </w:pPr>
    </w:p>
    <w:p w14:paraId="33E7EAAB" w14:textId="77777777" w:rsidR="00571375" w:rsidRPr="00571375" w:rsidRDefault="00571375" w:rsidP="00571375">
      <w:pPr>
        <w:jc w:val="both"/>
        <w:rPr>
          <w:rFonts w:ascii="Arial" w:hAnsi="Arial" w:cs="Arial"/>
        </w:rPr>
      </w:pPr>
      <w:r w:rsidRPr="00571375">
        <w:rPr>
          <w:rFonts w:ascii="Arial" w:hAnsi="Arial" w:cs="Arial"/>
        </w:rPr>
        <w:t>Another important aspect of the book is its emphasis on values. Kalam repeatedly highlights the importance of discipline, hard work, and integrity. These are not presented as abstract ideals but as practical tools that guided his life. He also emphasizes the role of spirituality, not in a rigid or dogmatic sense, but as a source of inner strength and clarity. His ability to balance science with spirituality adds depth to the narrative, showing that the two are not in conflict but can complement each other.</w:t>
      </w:r>
    </w:p>
    <w:p w14:paraId="63226C99" w14:textId="77777777" w:rsidR="00571375" w:rsidRPr="00571375" w:rsidRDefault="00571375" w:rsidP="00571375">
      <w:pPr>
        <w:jc w:val="both"/>
        <w:rPr>
          <w:rFonts w:ascii="Arial" w:hAnsi="Arial" w:cs="Arial"/>
        </w:rPr>
      </w:pPr>
    </w:p>
    <w:p w14:paraId="3AAD188D" w14:textId="77777777" w:rsidR="00571375" w:rsidRPr="00571375" w:rsidRDefault="00571375" w:rsidP="00571375">
      <w:pPr>
        <w:jc w:val="both"/>
        <w:rPr>
          <w:rFonts w:ascii="Arial" w:hAnsi="Arial" w:cs="Arial"/>
        </w:rPr>
      </w:pPr>
      <w:r w:rsidRPr="00571375">
        <w:rPr>
          <w:rFonts w:ascii="Arial" w:hAnsi="Arial" w:cs="Arial"/>
        </w:rPr>
        <w:t>At its core, Wings of Fire is a story about transformation. It traces Kalam’s journey from a small town to the forefront of India’s scientific achievements. However, the transformation is not just external but internal. Kalam evolves from a curious child into a disciplined professional and eventually into a leader who inspires others. This progression is gradual and believable, making it easy for readers to connect with his journey.</w:t>
      </w:r>
    </w:p>
    <w:p w14:paraId="1D93B370" w14:textId="77777777" w:rsidR="00571375" w:rsidRPr="00571375" w:rsidRDefault="00571375" w:rsidP="00571375">
      <w:pPr>
        <w:jc w:val="both"/>
        <w:rPr>
          <w:rFonts w:ascii="Arial" w:hAnsi="Arial" w:cs="Arial"/>
        </w:rPr>
      </w:pPr>
    </w:p>
    <w:p w14:paraId="46579DD6" w14:textId="77777777" w:rsidR="00571375" w:rsidRPr="00571375" w:rsidRDefault="00571375" w:rsidP="00571375">
      <w:pPr>
        <w:jc w:val="both"/>
        <w:rPr>
          <w:rFonts w:ascii="Arial" w:hAnsi="Arial" w:cs="Arial"/>
        </w:rPr>
      </w:pPr>
      <w:r w:rsidRPr="00571375">
        <w:rPr>
          <w:rFonts w:ascii="Arial" w:hAnsi="Arial" w:cs="Arial"/>
        </w:rPr>
        <w:t>The book also carries a broader message about national development. Kalam sees science and technology as tools for progress, not just for economic growth but for improving the lives of ordinary people. His work in missile development and space research is framed within this larger vision of contributing to the nation. Yet, he never loses sight of the individual. He often returns to the idea that real change begins with personal responsibility and effort.</w:t>
      </w:r>
    </w:p>
    <w:p w14:paraId="2A4F05E4" w14:textId="77777777" w:rsidR="00571375" w:rsidRPr="00571375" w:rsidRDefault="00571375" w:rsidP="00571375">
      <w:pPr>
        <w:jc w:val="both"/>
        <w:rPr>
          <w:rFonts w:ascii="Arial" w:hAnsi="Arial" w:cs="Arial"/>
        </w:rPr>
      </w:pPr>
    </w:p>
    <w:p w14:paraId="34A1CBED" w14:textId="77777777" w:rsidR="00571375" w:rsidRPr="00571375" w:rsidRDefault="00571375" w:rsidP="00571375">
      <w:pPr>
        <w:jc w:val="both"/>
        <w:rPr>
          <w:rFonts w:ascii="Arial" w:hAnsi="Arial" w:cs="Arial"/>
        </w:rPr>
      </w:pPr>
      <w:r w:rsidRPr="00571375">
        <w:rPr>
          <w:rFonts w:ascii="Arial" w:hAnsi="Arial" w:cs="Arial"/>
        </w:rPr>
        <w:lastRenderedPageBreak/>
        <w:t>One of the most lasting impressions of Wings of Fire is its sense of optimism. Despite the challenges Kalam faces, the tone of the book remains hopeful. He believes in the potential of individuals and the collective strength of a nation. This optimism is not naive but grounded in experience. It comes from having faced difficulties and overcome them through persistence and belief.</w:t>
      </w:r>
    </w:p>
    <w:p w14:paraId="3E19239B" w14:textId="77777777" w:rsidR="00571375" w:rsidRPr="00571375" w:rsidRDefault="00571375" w:rsidP="00571375">
      <w:pPr>
        <w:jc w:val="both"/>
        <w:rPr>
          <w:rFonts w:ascii="Arial" w:hAnsi="Arial" w:cs="Arial"/>
        </w:rPr>
      </w:pPr>
    </w:p>
    <w:p w14:paraId="23950C50" w14:textId="6577C959" w:rsidR="00571375" w:rsidRPr="00571375" w:rsidRDefault="00571375" w:rsidP="00571375">
      <w:pPr>
        <w:jc w:val="both"/>
        <w:rPr>
          <w:rFonts w:ascii="Arial" w:hAnsi="Arial" w:cs="Arial"/>
        </w:rPr>
      </w:pPr>
      <w:r w:rsidRPr="00571375">
        <w:rPr>
          <w:rFonts w:ascii="Arial" w:hAnsi="Arial" w:cs="Arial"/>
        </w:rPr>
        <w:t>In conclusion, Wings of Fire is more than a memoir. It is a reflection on life, purpose, and the power of perseverance. Through his story, A. P. J. Abdul Kalam offers a message that is both simple and profound. Success is not determined by where you begin but by how you respond to the challenges you encounter. The book leaves readers with a sense of quiet inspiration, encouraging them to pursue their own goals with determination and integrity. It does not overwhelm with grand declarations but instead builds its impact through sincerity and lived experience. In doing so, it becomes not just a story to read but a guide to reflect upon.</w:t>
      </w:r>
    </w:p>
    <w:sectPr w:rsidR="00571375" w:rsidRPr="005713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75"/>
    <w:rsid w:val="00571375"/>
    <w:rsid w:val="009F10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4E5E"/>
  <w15:chartTrackingRefBased/>
  <w15:docId w15:val="{5A456E3C-03B2-4BD2-B2D1-8DED1DBB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75"/>
    <w:rPr>
      <w:rFonts w:eastAsiaTheme="majorEastAsia" w:cstheme="majorBidi"/>
      <w:color w:val="272727" w:themeColor="text1" w:themeTint="D8"/>
    </w:rPr>
  </w:style>
  <w:style w:type="paragraph" w:styleId="Title">
    <w:name w:val="Title"/>
    <w:basedOn w:val="Normal"/>
    <w:next w:val="Normal"/>
    <w:link w:val="TitleChar"/>
    <w:uiPriority w:val="10"/>
    <w:qFormat/>
    <w:rsid w:val="00571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75"/>
    <w:pPr>
      <w:spacing w:before="160"/>
      <w:jc w:val="center"/>
    </w:pPr>
    <w:rPr>
      <w:i/>
      <w:iCs/>
      <w:color w:val="404040" w:themeColor="text1" w:themeTint="BF"/>
    </w:rPr>
  </w:style>
  <w:style w:type="character" w:customStyle="1" w:styleId="QuoteChar">
    <w:name w:val="Quote Char"/>
    <w:basedOn w:val="DefaultParagraphFont"/>
    <w:link w:val="Quote"/>
    <w:uiPriority w:val="29"/>
    <w:rsid w:val="00571375"/>
    <w:rPr>
      <w:i/>
      <w:iCs/>
      <w:color w:val="404040" w:themeColor="text1" w:themeTint="BF"/>
    </w:rPr>
  </w:style>
  <w:style w:type="paragraph" w:styleId="ListParagraph">
    <w:name w:val="List Paragraph"/>
    <w:basedOn w:val="Normal"/>
    <w:uiPriority w:val="34"/>
    <w:qFormat/>
    <w:rsid w:val="00571375"/>
    <w:pPr>
      <w:ind w:left="720"/>
      <w:contextualSpacing/>
    </w:pPr>
  </w:style>
  <w:style w:type="character" w:styleId="IntenseEmphasis">
    <w:name w:val="Intense Emphasis"/>
    <w:basedOn w:val="DefaultParagraphFont"/>
    <w:uiPriority w:val="21"/>
    <w:qFormat/>
    <w:rsid w:val="00571375"/>
    <w:rPr>
      <w:i/>
      <w:iCs/>
      <w:color w:val="0F4761" w:themeColor="accent1" w:themeShade="BF"/>
    </w:rPr>
  </w:style>
  <w:style w:type="paragraph" w:styleId="IntenseQuote">
    <w:name w:val="Intense Quote"/>
    <w:basedOn w:val="Normal"/>
    <w:next w:val="Normal"/>
    <w:link w:val="IntenseQuoteChar"/>
    <w:uiPriority w:val="30"/>
    <w:qFormat/>
    <w:rsid w:val="00571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75"/>
    <w:rPr>
      <w:i/>
      <w:iCs/>
      <w:color w:val="0F4761" w:themeColor="accent1" w:themeShade="BF"/>
    </w:rPr>
  </w:style>
  <w:style w:type="character" w:styleId="IntenseReference">
    <w:name w:val="Intense Reference"/>
    <w:basedOn w:val="DefaultParagraphFont"/>
    <w:uiPriority w:val="32"/>
    <w:qFormat/>
    <w:rsid w:val="00571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5359</Characters>
  <Application>Microsoft Office Word</Application>
  <DocSecurity>0</DocSecurity>
  <Lines>44</Lines>
  <Paragraphs>12</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Noufiya N</dc:creator>
  <cp:keywords/>
  <dc:description/>
  <cp:lastModifiedBy>Noufiya N</cp:lastModifiedBy>
  <cp:revision>1</cp:revision>
  <dcterms:created xsi:type="dcterms:W3CDTF">2026-04-26T14:44:00Z</dcterms:created>
  <dcterms:modified xsi:type="dcterms:W3CDTF">2026-04-26T14:48:00Z</dcterms:modified>
</cp:coreProperties>
</file>