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855C" w14:textId="77777777" w:rsidR="00886DFF" w:rsidRPr="00886DFF" w:rsidRDefault="00886DFF" w:rsidP="00886DFF">
      <w:pPr>
        <w:jc w:val="center"/>
        <w:rPr>
          <w:rFonts w:ascii="Arial" w:hAnsi="Arial" w:cs="Arial"/>
          <w:b/>
          <w:bCs/>
          <w:sz w:val="32"/>
          <w:szCs w:val="32"/>
        </w:rPr>
      </w:pPr>
      <w:r w:rsidRPr="00886DFF">
        <w:rPr>
          <w:rFonts w:ascii="Arial" w:hAnsi="Arial" w:cs="Arial"/>
          <w:b/>
          <w:bCs/>
          <w:sz w:val="32"/>
          <w:szCs w:val="32"/>
        </w:rPr>
        <w:t>MADE IN JAPAN -AKIO MORITO</w:t>
      </w:r>
    </w:p>
    <w:p w14:paraId="6B768443" w14:textId="77777777" w:rsidR="00886DFF" w:rsidRDefault="00886DFF" w:rsidP="00886DFF">
      <w:pPr>
        <w:jc w:val="both"/>
        <w:rPr>
          <w:rFonts w:ascii="Arial" w:hAnsi="Arial" w:cs="Arial"/>
          <w:sz w:val="28"/>
          <w:szCs w:val="28"/>
        </w:rPr>
      </w:pPr>
    </w:p>
    <w:p w14:paraId="28FA3C34" w14:textId="48A44A45" w:rsidR="00886DFF" w:rsidRPr="00886DFF" w:rsidRDefault="00886DFF" w:rsidP="00886DFF">
      <w:pPr>
        <w:jc w:val="both"/>
        <w:rPr>
          <w:rFonts w:ascii="Arial" w:hAnsi="Arial" w:cs="Arial"/>
          <w:sz w:val="28"/>
          <w:szCs w:val="28"/>
        </w:rPr>
      </w:pPr>
      <w:r w:rsidRPr="00886DFF">
        <w:rPr>
          <w:rFonts w:ascii="Arial" w:hAnsi="Arial" w:cs="Arial"/>
          <w:sz w:val="28"/>
          <w:szCs w:val="28"/>
        </w:rPr>
        <w:t xml:space="preserve">Akio Morita was a man born into a world of sake, steam, and rigid tradition, yet he died as the architect of the digital age. In his memoir, </w:t>
      </w:r>
      <w:proofErr w:type="gramStart"/>
      <w:r w:rsidRPr="00886DFF">
        <w:rPr>
          <w:rFonts w:ascii="Arial" w:hAnsi="Arial" w:cs="Arial"/>
          <w:i/>
          <w:iCs/>
          <w:sz w:val="28"/>
          <w:szCs w:val="28"/>
        </w:rPr>
        <w:t>Made</w:t>
      </w:r>
      <w:proofErr w:type="gramEnd"/>
      <w:r w:rsidRPr="00886DFF">
        <w:rPr>
          <w:rFonts w:ascii="Arial" w:hAnsi="Arial" w:cs="Arial"/>
          <w:i/>
          <w:iCs/>
          <w:sz w:val="28"/>
          <w:szCs w:val="28"/>
        </w:rPr>
        <w:t xml:space="preserve"> in Japan</w:t>
      </w:r>
      <w:r w:rsidRPr="00886DFF">
        <w:rPr>
          <w:rFonts w:ascii="Arial" w:hAnsi="Arial" w:cs="Arial"/>
          <w:sz w:val="28"/>
          <w:szCs w:val="28"/>
        </w:rPr>
        <w:t>, we don't just get a corporate history of Sony; we get a deeply personal look at how a single, stubborn vision can pull a nation out of the rubble of war and into the pockets of every teenager on the planet. Morita’s story begins in Nagoya, where he was the 15th-generation heir to a prestigious family business. To everyone else, his life was a finished script: he would make sake. But Morita was a rebel with a physics textbook. A childhood encounter with a primitive phonograph</w:t>
      </w:r>
      <w:r>
        <w:rPr>
          <w:rFonts w:ascii="Arial" w:hAnsi="Arial" w:cs="Arial"/>
          <w:sz w:val="28"/>
          <w:szCs w:val="28"/>
        </w:rPr>
        <w:t xml:space="preserve"> </w:t>
      </w:r>
      <w:r w:rsidRPr="00886DFF">
        <w:rPr>
          <w:rFonts w:ascii="Arial" w:hAnsi="Arial" w:cs="Arial"/>
          <w:sz w:val="28"/>
          <w:szCs w:val="28"/>
        </w:rPr>
        <w:t xml:space="preserve">a scratchy, mechanical box of </w:t>
      </w:r>
      <w:proofErr w:type="gramStart"/>
      <w:r w:rsidRPr="00886DFF">
        <w:rPr>
          <w:rFonts w:ascii="Arial" w:hAnsi="Arial" w:cs="Arial"/>
          <w:sz w:val="28"/>
          <w:szCs w:val="28"/>
        </w:rPr>
        <w:t>wonders</w:t>
      </w:r>
      <w:r>
        <w:rPr>
          <w:rFonts w:ascii="Arial" w:hAnsi="Arial" w:cs="Arial"/>
          <w:sz w:val="28"/>
          <w:szCs w:val="28"/>
        </w:rPr>
        <w:t xml:space="preserve">  </w:t>
      </w:r>
      <w:r w:rsidRPr="00886DFF">
        <w:rPr>
          <w:rFonts w:ascii="Arial" w:hAnsi="Arial" w:cs="Arial"/>
          <w:sz w:val="28"/>
          <w:szCs w:val="28"/>
        </w:rPr>
        <w:t>changed</w:t>
      </w:r>
      <w:proofErr w:type="gramEnd"/>
      <w:r w:rsidRPr="00886DFF">
        <w:rPr>
          <w:rFonts w:ascii="Arial" w:hAnsi="Arial" w:cs="Arial"/>
          <w:sz w:val="28"/>
          <w:szCs w:val="28"/>
        </w:rPr>
        <w:t xml:space="preserve"> everything. He describes the pull of electronics not as a career choice, but as an obsession that made the family brewery feel like a cage. This initial act of defiance, choosing the laboratory over the brewery, was the first "transistor" in the circuit of his life.</w:t>
      </w:r>
    </w:p>
    <w:p w14:paraId="22E45861" w14:textId="1969FF9F" w:rsidR="00886DFF" w:rsidRPr="00886DFF" w:rsidRDefault="00886DFF" w:rsidP="00886DFF">
      <w:pPr>
        <w:jc w:val="both"/>
        <w:rPr>
          <w:rFonts w:ascii="Arial" w:hAnsi="Arial" w:cs="Arial"/>
          <w:sz w:val="28"/>
          <w:szCs w:val="28"/>
        </w:rPr>
      </w:pPr>
      <w:r w:rsidRPr="00886DFF">
        <w:rPr>
          <w:rFonts w:ascii="Arial" w:hAnsi="Arial" w:cs="Arial"/>
          <w:sz w:val="28"/>
          <w:szCs w:val="28"/>
        </w:rPr>
        <w:t>The real soul of Sony was forged in the fire of World War II. While serving in the Imperial Japanese Navy, Morita met Masaru Ibuka. This wasn't just a meeting of colleagues; it was the collision of two halves of a whole. Ibuka was the quiet, technical genius, while Morita was the charismatic strategist who understood how to talk to the world. When the war ended, Tokyo was a charred skeleton. Morita recounts the early days of their partnership with a grit that feels visceral. They worked out of a bombed-out department store, their "office" a place of broken glass and cold drafts. They were so poor they ate sweet potatoes to stave off hunger. Their first attempt at a consumer product</w:t>
      </w:r>
      <w:r>
        <w:rPr>
          <w:rFonts w:ascii="Arial" w:hAnsi="Arial" w:cs="Arial"/>
          <w:sz w:val="28"/>
          <w:szCs w:val="28"/>
        </w:rPr>
        <w:t xml:space="preserve"> </w:t>
      </w:r>
      <w:r w:rsidRPr="00886DFF">
        <w:rPr>
          <w:rFonts w:ascii="Arial" w:hAnsi="Arial" w:cs="Arial"/>
          <w:sz w:val="28"/>
          <w:szCs w:val="28"/>
        </w:rPr>
        <w:t xml:space="preserve">an electric rice </w:t>
      </w:r>
      <w:proofErr w:type="gramStart"/>
      <w:r w:rsidRPr="00886DFF">
        <w:rPr>
          <w:rFonts w:ascii="Arial" w:hAnsi="Arial" w:cs="Arial"/>
          <w:sz w:val="28"/>
          <w:szCs w:val="28"/>
        </w:rPr>
        <w:t>cooker</w:t>
      </w:r>
      <w:r>
        <w:rPr>
          <w:rFonts w:ascii="Arial" w:hAnsi="Arial" w:cs="Arial"/>
          <w:sz w:val="28"/>
          <w:szCs w:val="28"/>
        </w:rPr>
        <w:t xml:space="preserve">  </w:t>
      </w:r>
      <w:r w:rsidRPr="00886DFF">
        <w:rPr>
          <w:rFonts w:ascii="Arial" w:hAnsi="Arial" w:cs="Arial"/>
          <w:sz w:val="28"/>
          <w:szCs w:val="28"/>
        </w:rPr>
        <w:t>was</w:t>
      </w:r>
      <w:proofErr w:type="gramEnd"/>
      <w:r w:rsidRPr="00886DFF">
        <w:rPr>
          <w:rFonts w:ascii="Arial" w:hAnsi="Arial" w:cs="Arial"/>
          <w:sz w:val="28"/>
          <w:szCs w:val="28"/>
        </w:rPr>
        <w:t xml:space="preserve"> a complete disaster that burned the rice to a crisp. But in the "Sony Way," failure wasn't a reason to quit; it was a lesson paid for in burnt rice. They eventually pivoted to what they knew best: communication.</w:t>
      </w:r>
    </w:p>
    <w:p w14:paraId="2D1F51A3" w14:textId="5862693A" w:rsidR="00886DFF" w:rsidRPr="00886DFF" w:rsidRDefault="00886DFF" w:rsidP="00886DFF">
      <w:pPr>
        <w:jc w:val="both"/>
        <w:rPr>
          <w:rFonts w:ascii="Arial" w:hAnsi="Arial" w:cs="Arial"/>
          <w:sz w:val="28"/>
          <w:szCs w:val="28"/>
        </w:rPr>
      </w:pPr>
      <w:r w:rsidRPr="00886DFF">
        <w:rPr>
          <w:rFonts w:ascii="Arial" w:hAnsi="Arial" w:cs="Arial"/>
          <w:sz w:val="28"/>
          <w:szCs w:val="28"/>
        </w:rPr>
        <w:t xml:space="preserve">In the mid-1950s, the duo made a bet that would change history. They heard about the transistor, a tiny American invention. At the time, American giants like Western Electric saw the transistor as a niche tool for hearing aids or heavy military equipment. They thought "big" was better. Morita and Ibuka thought "small" was the future. Morita’s account of traveling to New York for the first time is one of the most human parts </w:t>
      </w:r>
      <w:r w:rsidRPr="00886DFF">
        <w:rPr>
          <w:rFonts w:ascii="Arial" w:hAnsi="Arial" w:cs="Arial"/>
          <w:sz w:val="28"/>
          <w:szCs w:val="28"/>
        </w:rPr>
        <w:lastRenderedPageBreak/>
        <w:t xml:space="preserve">of the book. Here was a young Japanese man, carrying a prototype radio in a city that still looked at him with wartime suspicion. American executives laughed at him. They told him that Americans wanted large, wooden console radios that looked like furniture. Morita’s refusal to </w:t>
      </w:r>
      <w:proofErr w:type="gramStart"/>
      <w:r w:rsidRPr="00886DFF">
        <w:rPr>
          <w:rFonts w:ascii="Arial" w:hAnsi="Arial" w:cs="Arial"/>
          <w:sz w:val="28"/>
          <w:szCs w:val="28"/>
        </w:rPr>
        <w:t>listen</w:t>
      </w:r>
      <w:r>
        <w:rPr>
          <w:rFonts w:ascii="Arial" w:hAnsi="Arial" w:cs="Arial"/>
          <w:sz w:val="28"/>
          <w:szCs w:val="28"/>
        </w:rPr>
        <w:t xml:space="preserve">  </w:t>
      </w:r>
      <w:r w:rsidRPr="00886DFF">
        <w:rPr>
          <w:rFonts w:ascii="Arial" w:hAnsi="Arial" w:cs="Arial"/>
          <w:sz w:val="28"/>
          <w:szCs w:val="28"/>
        </w:rPr>
        <w:t>his</w:t>
      </w:r>
      <w:proofErr w:type="gramEnd"/>
      <w:r w:rsidRPr="00886DFF">
        <w:rPr>
          <w:rFonts w:ascii="Arial" w:hAnsi="Arial" w:cs="Arial"/>
          <w:sz w:val="28"/>
          <w:szCs w:val="28"/>
        </w:rPr>
        <w:t xml:space="preserve"> belief that portability was a human desire, not just a technical spec</w:t>
      </w:r>
      <w:r>
        <w:rPr>
          <w:rFonts w:ascii="Arial" w:hAnsi="Arial" w:cs="Arial"/>
          <w:sz w:val="28"/>
          <w:szCs w:val="28"/>
        </w:rPr>
        <w:t xml:space="preserve"> </w:t>
      </w:r>
      <w:r w:rsidRPr="00886DFF">
        <w:rPr>
          <w:rFonts w:ascii="Arial" w:hAnsi="Arial" w:cs="Arial"/>
          <w:sz w:val="28"/>
          <w:szCs w:val="28"/>
        </w:rPr>
        <w:t>led to the TR-55, Japan’s first transistor radio. It wasn't just a gadget; it was a declaration that Japan was back, and it was smaller, faster, and smarter than before.</w:t>
      </w:r>
    </w:p>
    <w:p w14:paraId="258BB03C" w14:textId="77777777" w:rsidR="00886DFF" w:rsidRPr="00886DFF" w:rsidRDefault="00886DFF" w:rsidP="00886DFF">
      <w:pPr>
        <w:jc w:val="both"/>
        <w:rPr>
          <w:rFonts w:ascii="Arial" w:hAnsi="Arial" w:cs="Arial"/>
          <w:sz w:val="28"/>
          <w:szCs w:val="28"/>
        </w:rPr>
      </w:pPr>
      <w:r w:rsidRPr="00886DFF">
        <w:rPr>
          <w:rFonts w:ascii="Arial" w:hAnsi="Arial" w:cs="Arial"/>
          <w:sz w:val="28"/>
          <w:szCs w:val="28"/>
        </w:rPr>
        <w:t xml:space="preserve">By 1958, Morita realized that "Tokyo Tsushin Kogyo" was a name that died on the tongue of any Westerner. He wanted a brand that felt like a global citizen. He proposed "Sony," a blend of the Latin </w:t>
      </w:r>
      <w:proofErr w:type="spellStart"/>
      <w:r w:rsidRPr="00886DFF">
        <w:rPr>
          <w:rFonts w:ascii="Arial" w:hAnsi="Arial" w:cs="Arial"/>
          <w:i/>
          <w:iCs/>
          <w:sz w:val="28"/>
          <w:szCs w:val="28"/>
        </w:rPr>
        <w:t>sonus</w:t>
      </w:r>
      <w:proofErr w:type="spellEnd"/>
      <w:r w:rsidRPr="00886DFF">
        <w:rPr>
          <w:rFonts w:ascii="Arial" w:hAnsi="Arial" w:cs="Arial"/>
          <w:sz w:val="28"/>
          <w:szCs w:val="28"/>
        </w:rPr>
        <w:t xml:space="preserve"> (sound) and the American slang "sonny-boy." His board was horrified. In Japan, your name was your history, your family, your </w:t>
      </w:r>
      <w:proofErr w:type="spellStart"/>
      <w:r w:rsidRPr="00886DFF">
        <w:rPr>
          <w:rFonts w:ascii="Arial" w:hAnsi="Arial" w:cs="Arial"/>
          <w:sz w:val="28"/>
          <w:szCs w:val="28"/>
        </w:rPr>
        <w:t>honor</w:t>
      </w:r>
      <w:proofErr w:type="spellEnd"/>
      <w:r w:rsidRPr="00886DFF">
        <w:rPr>
          <w:rFonts w:ascii="Arial" w:hAnsi="Arial" w:cs="Arial"/>
          <w:sz w:val="28"/>
          <w:szCs w:val="28"/>
        </w:rPr>
        <w:t>. Using a made-up, four-letter word was seen as a betrayal of tradition. But Morita was a master of "Global Localization." He knew that if he wanted to sell to the world, he had to speak the world's language. This branding masterstroke allowed Sony to bypass the "cheap junk" reputation that plagued Japanese goods at the time. He wasn't just selling a radio; he was selling a piece of the future that happened to be "Made in Japan."</w:t>
      </w:r>
    </w:p>
    <w:p w14:paraId="7AF4B55A" w14:textId="77777777" w:rsidR="00886DFF" w:rsidRPr="00886DFF" w:rsidRDefault="00886DFF" w:rsidP="00886DFF">
      <w:pPr>
        <w:jc w:val="both"/>
        <w:rPr>
          <w:rFonts w:ascii="Arial" w:hAnsi="Arial" w:cs="Arial"/>
          <w:sz w:val="28"/>
          <w:szCs w:val="28"/>
        </w:rPr>
      </w:pPr>
      <w:r w:rsidRPr="00886DFF">
        <w:rPr>
          <w:rFonts w:ascii="Arial" w:hAnsi="Arial" w:cs="Arial"/>
          <w:sz w:val="28"/>
          <w:szCs w:val="28"/>
        </w:rPr>
        <w:t xml:space="preserve">Then came the Walkman, the product that defined a generation. The story Morita tells here is a classic study in intuition over data. He noticed that young people loved music but were tethered to heavy boomboxes. He wanted to give them a "private soundtrack." His own marketing department fought him every step of the way. They argued that a tape player that couldn't record was a broken product. They said nobody would want to wear headphones in public. Morita didn't look at spreadsheets; he looked at people. He famously told his team that if it didn't sell, he would resign. He didn't just win the bet; he changed the way humans inhabit space. The Walkman turned the subway, the sidewalk, and the park into a personal </w:t>
      </w:r>
      <w:proofErr w:type="spellStart"/>
      <w:r w:rsidRPr="00886DFF">
        <w:rPr>
          <w:rFonts w:ascii="Arial" w:hAnsi="Arial" w:cs="Arial"/>
          <w:sz w:val="28"/>
          <w:szCs w:val="28"/>
        </w:rPr>
        <w:t>theater</w:t>
      </w:r>
      <w:proofErr w:type="spellEnd"/>
      <w:r w:rsidRPr="00886DFF">
        <w:rPr>
          <w:rFonts w:ascii="Arial" w:hAnsi="Arial" w:cs="Arial"/>
          <w:sz w:val="28"/>
          <w:szCs w:val="28"/>
        </w:rPr>
        <w:t>. It proved Morita’s core belief: the public doesn't know what they want until you show it to them.</w:t>
      </w:r>
    </w:p>
    <w:p w14:paraId="18DE2972" w14:textId="41D80EBF" w:rsidR="00886DFF" w:rsidRPr="00886DFF" w:rsidRDefault="00886DFF" w:rsidP="00886DFF">
      <w:pPr>
        <w:jc w:val="both"/>
        <w:rPr>
          <w:rFonts w:ascii="Arial" w:hAnsi="Arial" w:cs="Arial"/>
          <w:sz w:val="28"/>
          <w:szCs w:val="28"/>
        </w:rPr>
      </w:pPr>
      <w:r w:rsidRPr="00886DFF">
        <w:rPr>
          <w:rFonts w:ascii="Arial" w:hAnsi="Arial" w:cs="Arial"/>
          <w:sz w:val="28"/>
          <w:szCs w:val="28"/>
        </w:rPr>
        <w:t>Beyond the gadgets, Morita’s most profound contribution was his management philosophy. He viewed the Western style of management</w:t>
      </w:r>
      <w:r>
        <w:rPr>
          <w:rFonts w:ascii="Arial" w:hAnsi="Arial" w:cs="Arial"/>
          <w:sz w:val="28"/>
          <w:szCs w:val="28"/>
        </w:rPr>
        <w:t xml:space="preserve"> </w:t>
      </w:r>
      <w:r w:rsidRPr="00886DFF">
        <w:rPr>
          <w:rFonts w:ascii="Arial" w:hAnsi="Arial" w:cs="Arial"/>
          <w:sz w:val="28"/>
          <w:szCs w:val="28"/>
        </w:rPr>
        <w:t>where people are fired to save a quarterly balance sheet</w:t>
      </w:r>
      <w:r>
        <w:rPr>
          <w:rFonts w:ascii="Arial" w:hAnsi="Arial" w:cs="Arial"/>
          <w:sz w:val="28"/>
          <w:szCs w:val="28"/>
        </w:rPr>
        <w:t xml:space="preserve"> </w:t>
      </w:r>
      <w:r w:rsidRPr="00886DFF">
        <w:rPr>
          <w:rFonts w:ascii="Arial" w:hAnsi="Arial" w:cs="Arial"/>
          <w:sz w:val="28"/>
          <w:szCs w:val="28"/>
        </w:rPr>
        <w:t xml:space="preserve">as cold and short-sighted. To Morita, a company was a family. He championed lifetime employment not out of sentimentality, but out of logic. If you treat an </w:t>
      </w:r>
      <w:r w:rsidRPr="00886DFF">
        <w:rPr>
          <w:rFonts w:ascii="Arial" w:hAnsi="Arial" w:cs="Arial"/>
          <w:sz w:val="28"/>
          <w:szCs w:val="28"/>
        </w:rPr>
        <w:lastRenderedPageBreak/>
        <w:t>employee like a replaceable part, they will act like one. If you treat them as a family member, they will give you their loyalty and their best ideas. He created a culture of "psychological safety" decades before it became a corporate buzzword. In Sony’s labs, an engineer could fail a hundred times, and as long as they were learning, their job was safe. This long-term thinking is what allowed Sony to innovate at a pace that left Western competitors breathless.</w:t>
      </w:r>
    </w:p>
    <w:p w14:paraId="1DE8B5AF" w14:textId="77777777" w:rsidR="00886DFF" w:rsidRPr="00886DFF" w:rsidRDefault="00886DFF" w:rsidP="00886DFF">
      <w:pPr>
        <w:jc w:val="both"/>
        <w:rPr>
          <w:rFonts w:ascii="Arial" w:hAnsi="Arial" w:cs="Arial"/>
          <w:sz w:val="28"/>
          <w:szCs w:val="28"/>
        </w:rPr>
      </w:pPr>
      <w:r w:rsidRPr="00886DFF">
        <w:rPr>
          <w:rFonts w:ascii="Arial" w:hAnsi="Arial" w:cs="Arial"/>
          <w:sz w:val="28"/>
          <w:szCs w:val="28"/>
        </w:rPr>
        <w:t xml:space="preserve">As the years passed, Morita became more than a CEO; he became a bridge. He moved his family to the United States to "live the life" of his customers. He wanted to understand why Americans ate what they ate and watched what they watched. This curiosity led to Sony’s massive pivot from hardware into content, such as the acquisition of Columbia Pictures. He understood that a tape player is useless without music, and a TV is a black box without a movie. He saw the "convergence" of technology and art long before the internet made it obvious. He was a tireless advocate for his country, feeling that every Sony product was a "diplomat." If a customer in Ohio had a Sony TV that flickered, Morita felt it as a personal blow to the </w:t>
      </w:r>
      <w:proofErr w:type="spellStart"/>
      <w:r w:rsidRPr="00886DFF">
        <w:rPr>
          <w:rFonts w:ascii="Arial" w:hAnsi="Arial" w:cs="Arial"/>
          <w:sz w:val="28"/>
          <w:szCs w:val="28"/>
        </w:rPr>
        <w:t>honor</w:t>
      </w:r>
      <w:proofErr w:type="spellEnd"/>
      <w:r w:rsidRPr="00886DFF">
        <w:rPr>
          <w:rFonts w:ascii="Arial" w:hAnsi="Arial" w:cs="Arial"/>
          <w:sz w:val="28"/>
          <w:szCs w:val="28"/>
        </w:rPr>
        <w:t xml:space="preserve"> of the Japanese people. He took extreme ownership of the brand’s quality because he knew he was carrying the reputation of a whole nation on his shoulders.</w:t>
      </w:r>
    </w:p>
    <w:p w14:paraId="038EC80E" w14:textId="4B551D07" w:rsidR="00886DFF" w:rsidRPr="00886DFF" w:rsidRDefault="00886DFF" w:rsidP="00886DFF">
      <w:pPr>
        <w:jc w:val="both"/>
      </w:pPr>
      <w:r w:rsidRPr="00886DFF">
        <w:rPr>
          <w:rFonts w:ascii="Arial" w:hAnsi="Arial" w:cs="Arial"/>
          <w:sz w:val="28"/>
          <w:szCs w:val="28"/>
        </w:rPr>
        <w:t>In his final years, Morita’s writing takes on a reflective, almost poetic tone. He talks about a world where technology would eventually erase borders and bring people together through shared culture. He never lost his sense of wonder. Even as he sat at the top of a multi-</w:t>
      </w:r>
      <w:proofErr w:type="gramStart"/>
      <w:r w:rsidRPr="00886DFF">
        <w:rPr>
          <w:rFonts w:ascii="Arial" w:hAnsi="Arial" w:cs="Arial"/>
          <w:sz w:val="28"/>
          <w:szCs w:val="28"/>
        </w:rPr>
        <w:t>billion dollar</w:t>
      </w:r>
      <w:proofErr w:type="gramEnd"/>
      <w:r w:rsidRPr="00886DFF">
        <w:rPr>
          <w:rFonts w:ascii="Arial" w:hAnsi="Arial" w:cs="Arial"/>
          <w:sz w:val="28"/>
          <w:szCs w:val="28"/>
        </w:rPr>
        <w:t xml:space="preserve"> empire, he was still that little boy in Nagoya, wide-eyed at the sound coming out of a phonograph. </w:t>
      </w:r>
      <w:r w:rsidRPr="00886DFF">
        <w:rPr>
          <w:rFonts w:ascii="Arial" w:hAnsi="Arial" w:cs="Arial"/>
          <w:i/>
          <w:iCs/>
          <w:sz w:val="28"/>
          <w:szCs w:val="28"/>
        </w:rPr>
        <w:t>Made in Japan</w:t>
      </w:r>
      <w:r w:rsidRPr="00886DFF">
        <w:rPr>
          <w:rFonts w:ascii="Arial" w:hAnsi="Arial" w:cs="Arial"/>
          <w:sz w:val="28"/>
          <w:szCs w:val="28"/>
        </w:rPr>
        <w:t xml:space="preserve"> isn't just a business manual; it’s a story about human potential. It’s about the fact that the most powerful engine in the world isn't a transistor or a jet turbine</w:t>
      </w:r>
      <w:r>
        <w:rPr>
          <w:rFonts w:ascii="Arial" w:hAnsi="Arial" w:cs="Arial"/>
          <w:sz w:val="28"/>
          <w:szCs w:val="28"/>
        </w:rPr>
        <w:t xml:space="preserve"> </w:t>
      </w:r>
      <w:r w:rsidRPr="00886DFF">
        <w:rPr>
          <w:rFonts w:ascii="Arial" w:hAnsi="Arial" w:cs="Arial"/>
          <w:sz w:val="28"/>
          <w:szCs w:val="28"/>
        </w:rPr>
        <w:t>it's the human spirit’s refusal to accept that things "must" be done the way they’ve always been done. Morita didn't just give us the Walkman or the Trinitron; he gave us a blueprint for how to lead with heart, how to fail with grace, and how to build a future that is as "</w:t>
      </w:r>
      <w:proofErr w:type="spellStart"/>
      <w:r w:rsidRPr="00886DFF">
        <w:rPr>
          <w:rFonts w:ascii="Arial" w:hAnsi="Arial" w:cs="Arial"/>
          <w:sz w:val="28"/>
          <w:szCs w:val="28"/>
        </w:rPr>
        <w:t>humanable</w:t>
      </w:r>
      <w:proofErr w:type="spellEnd"/>
      <w:r w:rsidRPr="00886DFF">
        <w:rPr>
          <w:rFonts w:ascii="Arial" w:hAnsi="Arial" w:cs="Arial"/>
          <w:sz w:val="28"/>
          <w:szCs w:val="28"/>
        </w:rPr>
        <w:t>" as it is technical. His life reminds us that the best products aren't just made of plastic and circuits</w:t>
      </w:r>
      <w:r>
        <w:rPr>
          <w:rFonts w:ascii="Arial" w:hAnsi="Arial" w:cs="Arial"/>
          <w:sz w:val="28"/>
          <w:szCs w:val="28"/>
        </w:rPr>
        <w:t xml:space="preserve"> </w:t>
      </w:r>
      <w:r w:rsidRPr="00886DFF">
        <w:rPr>
          <w:rFonts w:ascii="Arial" w:hAnsi="Arial" w:cs="Arial"/>
          <w:sz w:val="28"/>
          <w:szCs w:val="28"/>
        </w:rPr>
        <w:t>they are made of dreams, discipline, and the courage to say "yes" when the rest of the world is saying "no</w:t>
      </w:r>
      <w:r>
        <w:rPr>
          <w:rFonts w:ascii="Arial" w:hAnsi="Arial" w:cs="Arial"/>
          <w:sz w:val="28"/>
          <w:szCs w:val="28"/>
        </w:rPr>
        <w:t>”</w:t>
      </w:r>
    </w:p>
    <w:p w14:paraId="7CD94E4D" w14:textId="77777777" w:rsidR="00886DFF" w:rsidRPr="00886DFF" w:rsidRDefault="00886DFF" w:rsidP="00886DFF"/>
    <w:sectPr w:rsidR="00886DFF" w:rsidRPr="00886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FF"/>
    <w:rsid w:val="00886DFF"/>
    <w:rsid w:val="00DC19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4546"/>
  <w15:chartTrackingRefBased/>
  <w15:docId w15:val="{04890B97-672B-4C17-9E53-D6E073A7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DFF"/>
    <w:rPr>
      <w:rFonts w:eastAsiaTheme="majorEastAsia" w:cstheme="majorBidi"/>
      <w:color w:val="272727" w:themeColor="text1" w:themeTint="D8"/>
    </w:rPr>
  </w:style>
  <w:style w:type="paragraph" w:styleId="Title">
    <w:name w:val="Title"/>
    <w:basedOn w:val="Normal"/>
    <w:next w:val="Normal"/>
    <w:link w:val="TitleChar"/>
    <w:uiPriority w:val="10"/>
    <w:qFormat/>
    <w:rsid w:val="0088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DFF"/>
    <w:pPr>
      <w:spacing w:before="160"/>
      <w:jc w:val="center"/>
    </w:pPr>
    <w:rPr>
      <w:i/>
      <w:iCs/>
      <w:color w:val="404040" w:themeColor="text1" w:themeTint="BF"/>
    </w:rPr>
  </w:style>
  <w:style w:type="character" w:customStyle="1" w:styleId="QuoteChar">
    <w:name w:val="Quote Char"/>
    <w:basedOn w:val="DefaultParagraphFont"/>
    <w:link w:val="Quote"/>
    <w:uiPriority w:val="29"/>
    <w:rsid w:val="00886DFF"/>
    <w:rPr>
      <w:i/>
      <w:iCs/>
      <w:color w:val="404040" w:themeColor="text1" w:themeTint="BF"/>
    </w:rPr>
  </w:style>
  <w:style w:type="paragraph" w:styleId="ListParagraph">
    <w:name w:val="List Paragraph"/>
    <w:basedOn w:val="Normal"/>
    <w:uiPriority w:val="34"/>
    <w:qFormat/>
    <w:rsid w:val="00886DFF"/>
    <w:pPr>
      <w:ind w:left="720"/>
      <w:contextualSpacing/>
    </w:pPr>
  </w:style>
  <w:style w:type="character" w:styleId="IntenseEmphasis">
    <w:name w:val="Intense Emphasis"/>
    <w:basedOn w:val="DefaultParagraphFont"/>
    <w:uiPriority w:val="21"/>
    <w:qFormat/>
    <w:rsid w:val="00886DFF"/>
    <w:rPr>
      <w:i/>
      <w:iCs/>
      <w:color w:val="0F4761" w:themeColor="accent1" w:themeShade="BF"/>
    </w:rPr>
  </w:style>
  <w:style w:type="paragraph" w:styleId="IntenseQuote">
    <w:name w:val="Intense Quote"/>
    <w:basedOn w:val="Normal"/>
    <w:next w:val="Normal"/>
    <w:link w:val="IntenseQuoteChar"/>
    <w:uiPriority w:val="30"/>
    <w:qFormat/>
    <w:rsid w:val="0088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DFF"/>
    <w:rPr>
      <w:i/>
      <w:iCs/>
      <w:color w:val="0F4761" w:themeColor="accent1" w:themeShade="BF"/>
    </w:rPr>
  </w:style>
  <w:style w:type="character" w:styleId="IntenseReference">
    <w:name w:val="Intense Reference"/>
    <w:basedOn w:val="DefaultParagraphFont"/>
    <w:uiPriority w:val="32"/>
    <w:qFormat/>
    <w:rsid w:val="00886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Noufiya N</dc:creator>
  <cp:keywords/>
  <dc:description/>
  <cp:lastModifiedBy>Noufiya N</cp:lastModifiedBy>
  <cp:revision>1</cp:revision>
  <dcterms:created xsi:type="dcterms:W3CDTF">2026-03-31T16:04:00Z</dcterms:created>
  <dcterms:modified xsi:type="dcterms:W3CDTF">2026-03-31T16:07:00Z</dcterms:modified>
</cp:coreProperties>
</file>