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160" w:line="276" w:lineRule="auto"/>
        <w:jc w:val="both"/>
        <w:rPr>
          <w:b w:val="1"/>
        </w:rPr>
      </w:pPr>
      <w:bookmarkStart w:colFirst="0" w:colLast="0" w:name="_heading=h.xxdfyqqnrdx" w:id="0"/>
      <w:bookmarkEnd w:id="0"/>
      <w:r w:rsidDel="00000000" w:rsidR="00000000" w:rsidRPr="00000000">
        <w:rPr>
          <w:rFonts w:ascii="Calibri" w:cs="Calibri" w:eastAsia="Calibri" w:hAnsi="Calibri"/>
          <w:b w:val="1"/>
          <w:rtl w:val="0"/>
        </w:rPr>
        <w:t xml:space="preserve">Plantilla para elaborar </w:t>
      </w:r>
      <w:r w:rsidDel="00000000" w:rsidR="00000000" w:rsidRPr="00000000">
        <w:rPr>
          <w:b w:val="1"/>
          <w:rtl w:val="0"/>
        </w:rPr>
        <w:t xml:space="preserve">Reporte para el SLEP </w:t>
      </w:r>
    </w:p>
    <w:p w:rsidR="00000000" w:rsidDel="00000000" w:rsidP="00000000" w:rsidRDefault="00000000" w:rsidRPr="00000000" w14:paraId="00000002">
      <w:pPr>
        <w:spacing w:after="0" w:before="160" w:line="276" w:lineRule="auto"/>
        <w:jc w:val="center"/>
        <w:rPr>
          <w:b w:val="1"/>
          <w:highlight w:val="yellow"/>
        </w:rPr>
      </w:pPr>
      <w:bookmarkStart w:colFirst="0" w:colLast="0" w:name="_heading=h.mk9k65sublht" w:id="1"/>
      <w:bookmarkEnd w:id="1"/>
      <w:r w:rsidDel="00000000" w:rsidR="00000000" w:rsidRPr="00000000">
        <w:rPr>
          <w:b w:val="1"/>
          <w:rtl w:val="0"/>
        </w:rPr>
        <w:t xml:space="preserve">REPORTE AL SERVICIO LOCAL DE </w:t>
      </w:r>
      <w:r w:rsidDel="00000000" w:rsidR="00000000" w:rsidRPr="00000000">
        <w:rPr>
          <w:b w:val="1"/>
          <w:highlight w:val="yellow"/>
          <w:rtl w:val="0"/>
        </w:rPr>
        <w:t xml:space="preserve">[INSERTAR NOMBRE SLEP]</w:t>
      </w:r>
    </w:p>
    <w:p w:rsidR="00000000" w:rsidDel="00000000" w:rsidP="00000000" w:rsidRDefault="00000000" w:rsidRPr="00000000" w14:paraId="00000003">
      <w:pPr>
        <w:spacing w:after="80" w:before="0" w:line="276" w:lineRule="auto"/>
        <w:jc w:val="center"/>
        <w:rPr>
          <w:b w:val="1"/>
        </w:rPr>
      </w:pPr>
      <w:bookmarkStart w:colFirst="0" w:colLast="0" w:name="_heading=h.p3s87cinwf6c" w:id="2"/>
      <w:bookmarkEnd w:id="2"/>
      <w:r w:rsidDel="00000000" w:rsidR="00000000" w:rsidRPr="00000000">
        <w:rPr>
          <w:b w:val="1"/>
          <w:rtl w:val="0"/>
        </w:rPr>
        <w:t xml:space="preserve">REMITENTE: CONSEJO LOCAL DE EDUCACIÓN PÚBLICA [I</w:t>
      </w:r>
      <w:r w:rsidDel="00000000" w:rsidR="00000000" w:rsidRPr="00000000">
        <w:rPr>
          <w:b w:val="1"/>
          <w:highlight w:val="yellow"/>
          <w:rtl w:val="0"/>
        </w:rPr>
        <w:t xml:space="preserve">NSERTAR NOMBRE SLEP</w:t>
      </w:r>
      <w:r w:rsidDel="00000000" w:rsidR="00000000" w:rsidRPr="00000000">
        <w:rPr>
          <w:b w:val="1"/>
          <w:rtl w:val="0"/>
        </w:rPr>
        <w:t xml:space="preserve">]</w:t>
      </w:r>
    </w:p>
    <w:p w:rsidR="00000000" w:rsidDel="00000000" w:rsidP="00000000" w:rsidRDefault="00000000" w:rsidRPr="00000000" w14:paraId="00000004">
      <w:pPr>
        <w:spacing w:after="80" w:before="0" w:line="276" w:lineRule="auto"/>
        <w:jc w:val="center"/>
        <w:rPr>
          <w:b w:val="1"/>
        </w:rPr>
      </w:pPr>
      <w:bookmarkStart w:colFirst="0" w:colLast="0" w:name="_heading=h.x4mq5of64z8b" w:id="3"/>
      <w:bookmarkEnd w:id="3"/>
      <w:r w:rsidDel="00000000" w:rsidR="00000000" w:rsidRPr="00000000">
        <w:rPr>
          <w:rtl w:val="0"/>
        </w:rPr>
      </w:r>
    </w:p>
    <w:p w:rsidR="00000000" w:rsidDel="00000000" w:rsidP="00000000" w:rsidRDefault="00000000" w:rsidRPr="00000000" w14:paraId="00000005">
      <w:pPr>
        <w:spacing w:after="80" w:line="276" w:lineRule="auto"/>
        <w:ind w:left="720" w:firstLine="0"/>
        <w:rPr>
          <w:b w:val="1"/>
        </w:rPr>
      </w:pPr>
      <w:bookmarkStart w:colFirst="0" w:colLast="0" w:name="_heading=h.5csfspssplwi" w:id="4"/>
      <w:bookmarkEnd w:id="4"/>
      <w:r w:rsidDel="00000000" w:rsidR="00000000" w:rsidRPr="00000000">
        <w:rPr>
          <w:rtl w:val="0"/>
        </w:rPr>
      </w:r>
    </w:p>
    <w:sdt>
      <w:sdtPr>
        <w:lock w:val="contentLocked"/>
        <w:tag w:val="goog_rdk_0"/>
      </w:sdtPr>
      <w:sdtContent>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29.999999999999"/>
            <w:gridCol w:w="4760.000000000001"/>
            <w:tblGridChange w:id="0">
              <w:tblGrid>
                <w:gridCol w:w="4629.999999999999"/>
                <w:gridCol w:w="476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0" w:line="167.99999999999997" w:lineRule="auto"/>
                  <w:rPr>
                    <w:b w:val="1"/>
                  </w:rPr>
                </w:pPr>
                <w:r w:rsidDel="00000000" w:rsidR="00000000" w:rsidRPr="00000000">
                  <w:rPr>
                    <w:b w:val="1"/>
                    <w:rtl w:val="0"/>
                  </w:rPr>
                  <w:t xml:space="preserve">Fecha elaboración de reporte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after="0" w:line="167.99999999999997" w:lineRule="auto"/>
                  <w:rPr>
                    <w:b w:val="1"/>
                  </w:rPr>
                </w:pPr>
                <w:r w:rsidDel="00000000" w:rsidR="00000000" w:rsidRPr="00000000">
                  <w:rPr>
                    <w:b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0" w:line="167.99999999999997" w:lineRule="auto"/>
                  <w:rPr>
                    <w:b w:val="1"/>
                  </w:rPr>
                </w:pPr>
                <w:r w:rsidDel="00000000" w:rsidR="00000000" w:rsidRPr="00000000">
                  <w:rPr>
                    <w:b w:val="1"/>
                    <w:rtl w:val="0"/>
                  </w:rPr>
                  <w:t xml:space="preserve">Presidente/a del CLEP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167.99999999999997" w:lineRule="auto"/>
                  <w:rPr>
                    <w:b w:val="1"/>
                  </w:rPr>
                </w:pPr>
                <w:r w:rsidDel="00000000" w:rsidR="00000000" w:rsidRPr="00000000">
                  <w:rPr>
                    <w:rtl w:val="0"/>
                  </w:rPr>
                </w:r>
              </w:p>
            </w:tc>
          </w:tr>
        </w:tbl>
      </w:sdtContent>
    </w:sdt>
    <w:p w:rsidR="00000000" w:rsidDel="00000000" w:rsidP="00000000" w:rsidRDefault="00000000" w:rsidRPr="00000000" w14:paraId="0000000A">
      <w:pPr>
        <w:widowControl w:val="0"/>
        <w:numPr>
          <w:ilvl w:val="0"/>
          <w:numId w:val="1"/>
        </w:numPr>
        <w:spacing w:after="200" w:before="200" w:line="167.99999999999997" w:lineRule="auto"/>
        <w:ind w:left="720" w:hanging="360"/>
        <w:rPr>
          <w:b w:val="1"/>
          <w:color w:val="4a86e8"/>
          <w:sz w:val="24"/>
          <w:szCs w:val="24"/>
        </w:rPr>
      </w:pPr>
      <w:r w:rsidDel="00000000" w:rsidR="00000000" w:rsidRPr="00000000">
        <w:rPr>
          <w:b w:val="1"/>
          <w:color w:val="4a86e8"/>
          <w:sz w:val="24"/>
          <w:szCs w:val="24"/>
          <w:rtl w:val="0"/>
        </w:rPr>
        <w:t xml:space="preserve">Integrantes del CLEP que respaldan los contenidos de este reporte  </w:t>
      </w:r>
    </w:p>
    <w:sdt>
      <w:sdtPr>
        <w:lock w:val="contentLocked"/>
        <w:tag w:val="goog_rdk_1"/>
      </w:sdtPr>
      <w:sdtContent>
        <w:tbl>
          <w:tblPr>
            <w:tblStyle w:val="Table2"/>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3300"/>
            <w:gridCol w:w="2550"/>
            <w:tblGridChange w:id="0">
              <w:tblGrid>
                <w:gridCol w:w="3555"/>
                <w:gridCol w:w="3300"/>
                <w:gridCol w:w="25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center"/>
                  <w:rPr>
                    <w:b w:val="1"/>
                  </w:rPr>
                </w:pPr>
                <w:r w:rsidDel="00000000" w:rsidR="00000000" w:rsidRPr="00000000">
                  <w:rPr>
                    <w:b w:val="1"/>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center"/>
                  <w:rPr>
                    <w:b w:val="1"/>
                  </w:rPr>
                </w:pPr>
                <w:r w:rsidDel="00000000" w:rsidR="00000000" w:rsidRPr="00000000">
                  <w:rPr>
                    <w:b w:val="1"/>
                    <w:rtl w:val="0"/>
                  </w:rPr>
                  <w:t xml:space="preserve">Estamento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center"/>
                  <w:rPr>
                    <w:b w:val="1"/>
                  </w:rPr>
                </w:pPr>
                <w:r w:rsidDel="00000000" w:rsidR="00000000" w:rsidRPr="00000000">
                  <w:rPr>
                    <w:b w:val="1"/>
                    <w:rtl w:val="0"/>
                  </w:rPr>
                  <w:t xml:space="preserve">Respalda este reporte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center"/>
                  <w:rPr/>
                </w:pPr>
                <w:r w:rsidDel="00000000" w:rsidR="00000000" w:rsidRPr="00000000">
                  <w:rPr>
                    <w:rtl w:val="0"/>
                  </w:rPr>
                  <w:t xml:space="preserve">(sí / no / no se pronuncia)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rPr>
                </w:pPr>
                <w:r w:rsidDel="00000000" w:rsidR="00000000" w:rsidRPr="00000000">
                  <w:rPr>
                    <w:b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b w:val="1"/>
                    <w:sz w:val="18"/>
                    <w:szCs w:val="18"/>
                  </w:rPr>
                </w:pPr>
                <w:r w:rsidDel="00000000" w:rsidR="00000000" w:rsidRPr="00000000">
                  <w:rPr>
                    <w:rtl w:val="0"/>
                  </w:rPr>
                </w:r>
              </w:p>
            </w:tc>
          </w:tr>
        </w:tbl>
      </w:sdtContent>
    </w:sdt>
    <w:p w:rsidR="00000000" w:rsidDel="00000000" w:rsidP="00000000" w:rsidRDefault="00000000" w:rsidRPr="00000000" w14:paraId="00000039">
      <w:pPr>
        <w:spacing w:after="80" w:before="160" w:line="276" w:lineRule="auto"/>
        <w:jc w:val="both"/>
        <w:rPr>
          <w:b w:val="1"/>
        </w:rPr>
      </w:pPr>
      <w:bookmarkStart w:colFirst="0" w:colLast="0" w:name="_heading=h.sjfgo3552w9b" w:id="5"/>
      <w:bookmarkEnd w:id="5"/>
      <w:r w:rsidDel="00000000" w:rsidR="00000000" w:rsidRPr="00000000">
        <w:rPr>
          <w:b w:val="1"/>
          <w:rtl w:val="0"/>
        </w:rPr>
        <w:t xml:space="preserve"> </w:t>
      </w:r>
    </w:p>
    <w:p w:rsidR="00000000" w:rsidDel="00000000" w:rsidP="00000000" w:rsidRDefault="00000000" w:rsidRPr="00000000" w14:paraId="0000003A">
      <w:pPr>
        <w:pStyle w:val="Heading2"/>
        <w:keepNext w:val="0"/>
        <w:keepLines w:val="0"/>
        <w:spacing w:after="80" w:before="360" w:line="276" w:lineRule="auto"/>
        <w:ind w:left="0" w:firstLine="0"/>
        <w:jc w:val="both"/>
        <w:rPr>
          <w:b w:val="1"/>
          <w:color w:val="4a86e8"/>
          <w:sz w:val="24"/>
          <w:szCs w:val="24"/>
        </w:rPr>
      </w:pPr>
      <w:bookmarkStart w:colFirst="0" w:colLast="0" w:name="_heading=h.f1r676t6ijxh" w:id="6"/>
      <w:bookmarkEnd w:id="6"/>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2"/>
        <w:keepNext w:val="0"/>
        <w:keepLines w:val="0"/>
        <w:numPr>
          <w:ilvl w:val="0"/>
          <w:numId w:val="1"/>
        </w:numPr>
        <w:spacing w:after="80" w:before="360" w:line="276" w:lineRule="auto"/>
        <w:ind w:left="720" w:hanging="360"/>
        <w:jc w:val="both"/>
        <w:rPr>
          <w:b w:val="1"/>
          <w:color w:val="4a86e8"/>
          <w:sz w:val="24"/>
          <w:szCs w:val="24"/>
          <w:u w:val="none"/>
        </w:rPr>
      </w:pPr>
      <w:bookmarkStart w:colFirst="0" w:colLast="0" w:name="_heading=h.15q3utnskv0q" w:id="7"/>
      <w:bookmarkEnd w:id="7"/>
      <w:r w:rsidDel="00000000" w:rsidR="00000000" w:rsidRPr="00000000">
        <w:rPr>
          <w:b w:val="1"/>
          <w:color w:val="4a86e8"/>
          <w:sz w:val="24"/>
          <w:szCs w:val="24"/>
          <w:rtl w:val="0"/>
        </w:rPr>
        <w:t xml:space="preserve">Instancias de levantamiento de información </w:t>
      </w:r>
    </w:p>
    <w:p w:rsidR="00000000" w:rsidDel="00000000" w:rsidP="00000000" w:rsidRDefault="00000000" w:rsidRPr="00000000" w14:paraId="0000003C">
      <w:pPr>
        <w:spacing w:after="80" w:before="160" w:line="276" w:lineRule="auto"/>
        <w:jc w:val="both"/>
        <w:rPr>
          <w:b w:val="1"/>
        </w:rPr>
      </w:pPr>
      <w:bookmarkStart w:colFirst="0" w:colLast="0" w:name="_heading=h.roj733onldcf" w:id="8"/>
      <w:bookmarkEnd w:id="8"/>
      <w:r w:rsidDel="00000000" w:rsidR="00000000" w:rsidRPr="00000000">
        <w:rPr>
          <w:i w:val="1"/>
          <w:rtl w:val="0"/>
        </w:rPr>
        <w:t xml:space="preserve">Indicar aquí cómo se levantó la información que permite generar este reporte. Se presentan las técnicas de levantamiento que han sido recomendadas en el portal. También existe espacio para incorporar otras</w:t>
      </w:r>
      <w:r w:rsidDel="00000000" w:rsidR="00000000" w:rsidRPr="00000000">
        <w:rPr>
          <w:b w:val="1"/>
          <w:rtl w:val="0"/>
        </w:rPr>
        <w:t xml:space="preserve">. </w:t>
      </w:r>
    </w:p>
    <w:p w:rsidR="00000000" w:rsidDel="00000000" w:rsidP="00000000" w:rsidRDefault="00000000" w:rsidRPr="00000000" w14:paraId="0000003D">
      <w:pPr>
        <w:spacing w:after="240" w:before="240" w:line="276" w:lineRule="auto"/>
        <w:jc w:val="both"/>
        <w:rPr>
          <w:i w:val="1"/>
        </w:rPr>
      </w:pPr>
      <w:bookmarkStart w:colFirst="0" w:colLast="0" w:name="_heading=h.z8hl16ceah02" w:id="9"/>
      <w:bookmarkEnd w:id="9"/>
      <w:r w:rsidDel="00000000" w:rsidR="00000000" w:rsidRPr="00000000">
        <w:rPr>
          <w:b w:val="1"/>
          <w:rtl w:val="0"/>
        </w:rPr>
        <w:t xml:space="preserve">Formularios aplicados a consejos escolares. </w:t>
      </w:r>
      <w:r w:rsidDel="00000000" w:rsidR="00000000" w:rsidRPr="00000000">
        <w:rPr>
          <w:i w:val="1"/>
          <w:rtl w:val="0"/>
        </w:rPr>
        <w:t xml:space="preserve">Indique el proceso de aplicación del formulario, especificando, quiénes lo contestaron (consejos escolares o representantes de estamentos), cuántas respuestas se obtuvieron (y de qué estamentos, en caso de respuestas individuales), entre qué fechas se levantó la información y otra información relevante.</w:t>
      </w:r>
    </w:p>
    <w:p w:rsidR="00000000" w:rsidDel="00000000" w:rsidP="00000000" w:rsidRDefault="00000000" w:rsidRPr="00000000" w14:paraId="0000003E">
      <w:pPr>
        <w:spacing w:after="80" w:before="160" w:line="276" w:lineRule="auto"/>
        <w:jc w:val="both"/>
        <w:rPr/>
      </w:pPr>
      <w:bookmarkStart w:colFirst="0" w:colLast="0" w:name="_heading=h.sjfgo3552w9b" w:id="5"/>
      <w:bookmarkEnd w:id="5"/>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F">
      <w:pPr>
        <w:spacing w:after="80" w:before="160" w:line="276" w:lineRule="auto"/>
        <w:jc w:val="both"/>
        <w:rPr>
          <w:i w:val="1"/>
        </w:rPr>
      </w:pPr>
      <w:bookmarkStart w:colFirst="0" w:colLast="0" w:name="_heading=h.quu8r7jpqkxd" w:id="10"/>
      <w:bookmarkEnd w:id="10"/>
      <w:r w:rsidDel="00000000" w:rsidR="00000000" w:rsidRPr="00000000">
        <w:rPr>
          <w:b w:val="1"/>
          <w:rtl w:val="0"/>
        </w:rPr>
        <w:t xml:space="preserve">Asambleas territoriales. </w:t>
      </w:r>
      <w:r w:rsidDel="00000000" w:rsidR="00000000" w:rsidRPr="00000000">
        <w:rPr>
          <w:i w:val="1"/>
          <w:rtl w:val="0"/>
        </w:rPr>
        <w:t xml:space="preserve">Indique qué instancias de asamblea se realizaron, especificando, por cada una: objetivos, lugar de realización, fecha, número de participantes, estamentos representados y otra información relevante.</w:t>
      </w:r>
    </w:p>
    <w:p w:rsidR="00000000" w:rsidDel="00000000" w:rsidP="00000000" w:rsidRDefault="00000000" w:rsidRPr="00000000" w14:paraId="00000040">
      <w:pPr>
        <w:spacing w:after="0" w:before="160" w:line="276" w:lineRule="auto"/>
        <w:jc w:val="both"/>
        <w:rPr/>
      </w:pPr>
      <w:bookmarkStart w:colFirst="0" w:colLast="0" w:name="_heading=h.sjfgo3552w9b" w:id="5"/>
      <w:bookmarkEnd w:id="5"/>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1">
      <w:pPr>
        <w:spacing w:after="0" w:before="160" w:line="276" w:lineRule="auto"/>
        <w:jc w:val="both"/>
        <w:rPr>
          <w:i w:val="1"/>
        </w:rPr>
      </w:pPr>
      <w:bookmarkStart w:colFirst="0" w:colLast="0" w:name="_heading=h.sje75edgo5i3" w:id="11"/>
      <w:bookmarkEnd w:id="11"/>
      <w:r w:rsidDel="00000000" w:rsidR="00000000" w:rsidRPr="00000000">
        <w:rPr>
          <w:b w:val="1"/>
          <w:rtl w:val="0"/>
        </w:rPr>
        <w:t xml:space="preserve">Reuniones u otras instancias participativas. </w:t>
      </w:r>
      <w:r w:rsidDel="00000000" w:rsidR="00000000" w:rsidRPr="00000000">
        <w:rPr>
          <w:i w:val="1"/>
          <w:rtl w:val="0"/>
        </w:rPr>
        <w:t xml:space="preserve">Indique qué instancias de reunión adicionales se realizaron, especificando, por cada una: objetivos, el modo (presencial o telemático), fecha, número de participantes, estamentos representados y otra información relevante.</w:t>
      </w:r>
    </w:p>
    <w:p w:rsidR="00000000" w:rsidDel="00000000" w:rsidP="00000000" w:rsidRDefault="00000000" w:rsidRPr="00000000" w14:paraId="00000042">
      <w:pPr>
        <w:spacing w:after="0" w:before="160" w:line="276" w:lineRule="auto"/>
        <w:jc w:val="both"/>
        <w:rPr/>
      </w:pPr>
      <w:bookmarkStart w:colFirst="0" w:colLast="0" w:name="_heading=h.sjfgo3552w9b" w:id="5"/>
      <w:bookmarkEnd w:id="5"/>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3">
      <w:pPr>
        <w:spacing w:after="0" w:before="160" w:line="276" w:lineRule="auto"/>
        <w:jc w:val="both"/>
        <w:rPr>
          <w:i w:val="1"/>
        </w:rPr>
      </w:pPr>
      <w:bookmarkStart w:colFirst="0" w:colLast="0" w:name="_heading=h.9068vwu2qora" w:id="12"/>
      <w:bookmarkEnd w:id="12"/>
      <w:r w:rsidDel="00000000" w:rsidR="00000000" w:rsidRPr="00000000">
        <w:rPr>
          <w:b w:val="1"/>
          <w:rtl w:val="0"/>
        </w:rPr>
        <w:t xml:space="preserve">Otras instancias de levantamiento de información. </w:t>
      </w:r>
      <w:r w:rsidDel="00000000" w:rsidR="00000000" w:rsidRPr="00000000">
        <w:rPr>
          <w:i w:val="1"/>
          <w:rtl w:val="0"/>
        </w:rPr>
        <w:t xml:space="preserve">Indique otras instancias (entrevistas, visitas a terreno, revisión de informes, etc.) que fueron consideradas para la elaboración de este reporte.  </w:t>
      </w:r>
    </w:p>
    <w:p w:rsidR="00000000" w:rsidDel="00000000" w:rsidP="00000000" w:rsidRDefault="00000000" w:rsidRPr="00000000" w14:paraId="00000044">
      <w:pPr>
        <w:spacing w:after="80" w:before="160" w:line="276" w:lineRule="auto"/>
        <w:jc w:val="both"/>
        <w:rPr/>
      </w:pPr>
      <w:bookmarkStart w:colFirst="0" w:colLast="0" w:name="_heading=h.sjfgo3552w9b" w:id="5"/>
      <w:bookmarkEnd w:id="5"/>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45">
      <w:pPr>
        <w:spacing w:after="80" w:before="160" w:line="276" w:lineRule="auto"/>
        <w:jc w:val="both"/>
        <w:rPr>
          <w:b w:val="1"/>
          <w:color w:val="4a86e8"/>
          <w:sz w:val="24"/>
          <w:szCs w:val="24"/>
        </w:rPr>
      </w:pPr>
      <w:bookmarkStart w:colFirst="0" w:colLast="0" w:name="_heading=h.8ldt7rfjjfwg" w:id="13"/>
      <w:bookmarkEnd w:id="13"/>
      <w:r w:rsidDel="00000000" w:rsidR="00000000" w:rsidRPr="00000000">
        <w:rPr>
          <w:b w:val="1"/>
          <w:color w:val="4a86e8"/>
          <w:sz w:val="24"/>
          <w:szCs w:val="24"/>
          <w:rtl w:val="0"/>
        </w:rPr>
        <w:t xml:space="preserve">Resultados por dimensión </w:t>
      </w:r>
    </w:p>
    <w:p w:rsidR="00000000" w:rsidDel="00000000" w:rsidP="00000000" w:rsidRDefault="00000000" w:rsidRPr="00000000" w14:paraId="00000046">
      <w:pPr>
        <w:pStyle w:val="Heading2"/>
        <w:keepNext w:val="0"/>
        <w:keepLines w:val="0"/>
        <w:spacing w:after="0" w:before="360" w:line="276" w:lineRule="auto"/>
        <w:ind w:left="0" w:firstLine="0"/>
        <w:jc w:val="both"/>
        <w:rPr>
          <w:b w:val="1"/>
          <w:color w:val="000000"/>
          <w:sz w:val="22"/>
          <w:szCs w:val="22"/>
          <w:u w:val="single"/>
        </w:rPr>
      </w:pPr>
      <w:bookmarkStart w:colFirst="0" w:colLast="0" w:name="_heading=h.9sdwkaej3c0a" w:id="14"/>
      <w:bookmarkEnd w:id="14"/>
      <w:r w:rsidDel="00000000" w:rsidR="00000000" w:rsidRPr="00000000">
        <w:rPr>
          <w:b w:val="1"/>
          <w:color w:val="000000"/>
          <w:sz w:val="22"/>
          <w:szCs w:val="22"/>
          <w:u w:val="single"/>
          <w:rtl w:val="0"/>
        </w:rPr>
        <w:t xml:space="preserve">1. Dimensión: Liderazgo y Gestión Estratégica</w:t>
      </w:r>
    </w:p>
    <w:p w:rsidR="00000000" w:rsidDel="00000000" w:rsidP="00000000" w:rsidRDefault="00000000" w:rsidRPr="00000000" w14:paraId="00000047">
      <w:pPr>
        <w:pStyle w:val="Heading2"/>
        <w:keepNext w:val="0"/>
        <w:keepLines w:val="0"/>
        <w:spacing w:after="80" w:before="0" w:line="276" w:lineRule="auto"/>
        <w:ind w:left="0" w:firstLine="0"/>
        <w:jc w:val="both"/>
        <w:rPr>
          <w:i w:val="1"/>
          <w:color w:val="000000"/>
          <w:sz w:val="22"/>
          <w:szCs w:val="22"/>
        </w:rPr>
      </w:pPr>
      <w:bookmarkStart w:colFirst="0" w:colLast="0" w:name="_heading=h.5qxah0f45dtp" w:id="15"/>
      <w:bookmarkEnd w:id="15"/>
      <w:r w:rsidDel="00000000" w:rsidR="00000000" w:rsidRPr="00000000">
        <w:rPr>
          <w:i w:val="1"/>
          <w:color w:val="000000"/>
          <w:sz w:val="22"/>
          <w:szCs w:val="22"/>
          <w:rtl w:val="0"/>
        </w:rPr>
        <w:t xml:space="preserve"> </w:t>
      </w: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Necesidades detectadas</w:t>
      </w:r>
    </w:p>
    <w:p w:rsidR="00000000" w:rsidDel="00000000" w:rsidP="00000000" w:rsidRDefault="00000000" w:rsidRPr="00000000" w14:paraId="00000049">
      <w:pPr>
        <w:rPr>
          <w:i w:val="1"/>
        </w:rPr>
      </w:pPr>
      <w:r w:rsidDel="00000000" w:rsidR="00000000" w:rsidRPr="00000000">
        <w:rPr>
          <w:i w:val="1"/>
          <w:rtl w:val="0"/>
        </w:rPr>
        <w:t xml:space="preserve">Indicar aquí las principales necesidades detectadas en esta dimensión. Se sugiere incorporar los gráficos del formulario, si fue aplicado, en primer lugar. Luego los resultados de las instancias de levantamiento cualitativo (asambleas, reuniones), luego reflexiones del equipo del CLEP. </w:t>
      </w:r>
    </w:p>
    <w:p w:rsidR="00000000" w:rsidDel="00000000" w:rsidP="00000000" w:rsidRDefault="00000000" w:rsidRPr="00000000" w14:paraId="0000004A">
      <w:pPr>
        <w:rPr>
          <w:i w:val="1"/>
        </w:rPr>
      </w:pPr>
      <w:r w:rsidDel="00000000" w:rsidR="00000000" w:rsidRPr="00000000">
        <w:rPr>
          <w:i w:val="1"/>
          <w:rtl w:val="0"/>
        </w:rPr>
        <w:t xml:space="preserve">Necesidades detectadas mediante formulario</w:t>
      </w:r>
    </w:p>
    <w:sdt>
      <w:sdtPr>
        <w:lock w:val="contentLocked"/>
        <w:tag w:val="goog_rdk_2"/>
      </w:sdtPr>
      <w:sdtContent>
        <w:tbl>
          <w:tblPr>
            <w:tblStyle w:val="Table3"/>
            <w:tblW w:w="94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4"/>
            <w:tblGridChange w:id="0">
              <w:tblGrid>
                <w:gridCol w:w="94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bl>
      </w:sdtContent>
    </w:sdt>
    <w:p w:rsidR="00000000" w:rsidDel="00000000" w:rsidP="00000000" w:rsidRDefault="00000000" w:rsidRPr="00000000" w14:paraId="0000006A">
      <w:pPr>
        <w:rPr>
          <w:i w:val="1"/>
        </w:rPr>
      </w:pPr>
      <w:r w:rsidDel="00000000" w:rsidR="00000000" w:rsidRPr="00000000">
        <w:rPr>
          <w:rtl w:val="0"/>
        </w:rPr>
      </w:r>
    </w:p>
    <w:p w:rsidR="00000000" w:rsidDel="00000000" w:rsidP="00000000" w:rsidRDefault="00000000" w:rsidRPr="00000000" w14:paraId="0000006B">
      <w:pPr>
        <w:rPr>
          <w:b w:val="1"/>
          <w:u w:val="single"/>
        </w:rPr>
      </w:pPr>
      <w:r w:rsidDel="00000000" w:rsidR="00000000" w:rsidRPr="00000000">
        <w:rPr>
          <w:b w:val="1"/>
          <w:u w:val="single"/>
          <w:rtl w:val="0"/>
        </w:rPr>
        <w:t xml:space="preserve">1. Dimensión: Liderazgo y Gestión Estratégica</w:t>
      </w:r>
    </w:p>
    <w:p w:rsidR="00000000" w:rsidDel="00000000" w:rsidP="00000000" w:rsidRDefault="00000000" w:rsidRPr="00000000" w14:paraId="0000006C">
      <w:pPr>
        <w:rPr>
          <w:i w:val="1"/>
        </w:rPr>
      </w:pPr>
      <w:r w:rsidDel="00000000" w:rsidR="00000000" w:rsidRPr="00000000">
        <w:rPr>
          <w:i w:val="1"/>
          <w:rtl w:val="0"/>
        </w:rPr>
        <w:t xml:space="preserve">Necesidades detectadas por técnicas de levantamiento cualitativo (asambleas, reuniones u otros)</w:t>
      </w:r>
    </w:p>
    <w:p w:rsidR="00000000" w:rsidDel="00000000" w:rsidP="00000000" w:rsidRDefault="00000000" w:rsidRPr="00000000" w14:paraId="0000006D">
      <w:pPr>
        <w:rPr>
          <w:i w:val="1"/>
        </w:rPr>
      </w:pPr>
      <w:r w:rsidDel="00000000" w:rsidR="00000000" w:rsidRPr="00000000">
        <w:rPr>
          <w:i w:val="1"/>
          <w:rtl w:val="0"/>
        </w:rPr>
        <w:t xml:space="preserve">1.Técnica:_____________________</w:t>
      </w:r>
    </w:p>
    <w:p w:rsidR="00000000" w:rsidDel="00000000" w:rsidP="00000000" w:rsidRDefault="00000000" w:rsidRPr="00000000" w14:paraId="0000006E">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F">
      <w:pPr>
        <w:rPr>
          <w:i w:val="1"/>
        </w:rPr>
      </w:pPr>
      <w:r w:rsidDel="00000000" w:rsidR="00000000" w:rsidRPr="00000000">
        <w:rPr>
          <w:i w:val="1"/>
          <w:rtl w:val="0"/>
        </w:rPr>
        <w:t xml:space="preserve">1.Técnica:_____________________</w:t>
      </w:r>
    </w:p>
    <w:p w:rsidR="00000000" w:rsidDel="00000000" w:rsidP="00000000" w:rsidRDefault="00000000" w:rsidRPr="00000000" w14:paraId="00000070">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1">
      <w:pPr>
        <w:rPr>
          <w:i w:val="1"/>
        </w:rPr>
      </w:pPr>
      <w:r w:rsidDel="00000000" w:rsidR="00000000" w:rsidRPr="00000000">
        <w:rPr>
          <w:i w:val="1"/>
          <w:rtl w:val="0"/>
        </w:rPr>
        <w:t xml:space="preserve">1.Técnica:_____________________</w:t>
      </w:r>
    </w:p>
    <w:p w:rsidR="00000000" w:rsidDel="00000000" w:rsidP="00000000" w:rsidRDefault="00000000" w:rsidRPr="00000000" w14:paraId="00000072">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3">
      <w:pPr>
        <w:rPr>
          <w:i w:val="1"/>
        </w:rPr>
      </w:pPr>
      <w:r w:rsidDel="00000000" w:rsidR="00000000" w:rsidRPr="00000000">
        <w:rPr>
          <w:i w:val="1"/>
          <w:rtl w:val="0"/>
        </w:rPr>
        <w:t xml:space="preserve">1.Técnica:_____________________</w:t>
      </w:r>
    </w:p>
    <w:p w:rsidR="00000000" w:rsidDel="00000000" w:rsidP="00000000" w:rsidRDefault="00000000" w:rsidRPr="00000000" w14:paraId="00000074">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5">
      <w:pPr>
        <w:rPr>
          <w:i w:val="1"/>
        </w:rPr>
      </w:pPr>
      <w:r w:rsidDel="00000000" w:rsidR="00000000" w:rsidRPr="00000000">
        <w:rPr>
          <w:rtl w:val="0"/>
        </w:rPr>
      </w:r>
    </w:p>
    <w:p w:rsidR="00000000" w:rsidDel="00000000" w:rsidP="00000000" w:rsidRDefault="00000000" w:rsidRPr="00000000" w14:paraId="00000076">
      <w:pPr>
        <w:rPr>
          <w:i w:val="1"/>
        </w:rPr>
      </w:pPr>
      <w:r w:rsidDel="00000000" w:rsidR="00000000" w:rsidRPr="00000000">
        <w:rPr>
          <w:i w:val="1"/>
          <w:rtl w:val="0"/>
        </w:rPr>
        <w:t xml:space="preserve">Otras necesidades detectadas por el Consejo Local </w:t>
      </w:r>
    </w:p>
    <w:p w:rsidR="00000000" w:rsidDel="00000000" w:rsidP="00000000" w:rsidRDefault="00000000" w:rsidRPr="00000000" w14:paraId="00000077">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8">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9">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A">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B">
      <w:pPr>
        <w:rPr>
          <w:i w:val="1"/>
        </w:rPr>
      </w:pPr>
      <w:r w:rsidDel="00000000" w:rsidR="00000000" w:rsidRPr="00000000">
        <w:rPr>
          <w:rtl w:val="0"/>
        </w:rPr>
      </w:r>
    </w:p>
    <w:p w:rsidR="00000000" w:rsidDel="00000000" w:rsidP="00000000" w:rsidRDefault="00000000" w:rsidRPr="00000000" w14:paraId="0000007C">
      <w:pPr>
        <w:pStyle w:val="Heading2"/>
        <w:keepNext w:val="0"/>
        <w:keepLines w:val="0"/>
        <w:spacing w:before="360" w:line="276" w:lineRule="auto"/>
        <w:jc w:val="both"/>
        <w:rPr>
          <w:b w:val="1"/>
          <w:color w:val="000000"/>
          <w:sz w:val="22"/>
          <w:szCs w:val="22"/>
          <w:u w:val="single"/>
        </w:rPr>
      </w:pPr>
      <w:bookmarkStart w:colFirst="0" w:colLast="0" w:name="_heading=h.jpnt9wtu4npa" w:id="16"/>
      <w:bookmarkEnd w:id="16"/>
      <w:r w:rsidDel="00000000" w:rsidR="00000000" w:rsidRPr="00000000">
        <w:rPr>
          <w:b w:val="1"/>
          <w:color w:val="000000"/>
          <w:sz w:val="22"/>
          <w:szCs w:val="22"/>
          <w:u w:val="single"/>
          <w:rtl w:val="0"/>
        </w:rPr>
        <w:t xml:space="preserve">2. Dimensión: Gestión de personas y desarrollo profesional</w:t>
      </w:r>
    </w:p>
    <w:p w:rsidR="00000000" w:rsidDel="00000000" w:rsidP="00000000" w:rsidRDefault="00000000" w:rsidRPr="00000000" w14:paraId="0000007D">
      <w:pPr>
        <w:pStyle w:val="Heading2"/>
        <w:keepNext w:val="0"/>
        <w:keepLines w:val="0"/>
        <w:spacing w:after="80" w:before="0" w:line="276" w:lineRule="auto"/>
        <w:jc w:val="both"/>
        <w:rPr>
          <w:i w:val="1"/>
          <w:color w:val="000000"/>
          <w:sz w:val="22"/>
          <w:szCs w:val="22"/>
        </w:rPr>
      </w:pPr>
      <w:bookmarkStart w:colFirst="0" w:colLast="0" w:name="_heading=h.vn4urdehy9lh" w:id="17"/>
      <w:bookmarkEnd w:id="17"/>
      <w:r w:rsidDel="00000000" w:rsidR="00000000" w:rsidRPr="00000000">
        <w:rPr>
          <w:i w:val="1"/>
          <w:color w:val="000000"/>
          <w:sz w:val="22"/>
          <w:szCs w:val="22"/>
          <w:rtl w:val="0"/>
        </w:rPr>
        <w:t xml:space="preserve"> </w:t>
      </w:r>
    </w:p>
    <w:p w:rsidR="00000000" w:rsidDel="00000000" w:rsidP="00000000" w:rsidRDefault="00000000" w:rsidRPr="00000000" w14:paraId="0000007E">
      <w:pPr>
        <w:rPr>
          <w:b w:val="1"/>
        </w:rPr>
      </w:pPr>
      <w:r w:rsidDel="00000000" w:rsidR="00000000" w:rsidRPr="00000000">
        <w:rPr>
          <w:b w:val="1"/>
          <w:rtl w:val="0"/>
        </w:rPr>
        <w:t xml:space="preserve">Necesidades detectadas</w:t>
      </w:r>
    </w:p>
    <w:p w:rsidR="00000000" w:rsidDel="00000000" w:rsidP="00000000" w:rsidRDefault="00000000" w:rsidRPr="00000000" w14:paraId="0000007F">
      <w:pPr>
        <w:rPr>
          <w:i w:val="1"/>
        </w:rPr>
      </w:pPr>
      <w:r w:rsidDel="00000000" w:rsidR="00000000" w:rsidRPr="00000000">
        <w:rPr>
          <w:i w:val="1"/>
          <w:rtl w:val="0"/>
        </w:rPr>
        <w:t xml:space="preserve">Indicar aquí las principales necesidades detectadas en esta dimensión. Se sugiere incorporar los gráficos del formulario, si fue aplicado, en primer lugar. Luego los resultados de las instancias de levantamiento cualitativo (asambleas, reuniones), luego reflexiones del equipo del CLEP. </w:t>
      </w:r>
    </w:p>
    <w:p w:rsidR="00000000" w:rsidDel="00000000" w:rsidP="00000000" w:rsidRDefault="00000000" w:rsidRPr="00000000" w14:paraId="00000080">
      <w:pPr>
        <w:rPr>
          <w:i w:val="1"/>
        </w:rPr>
      </w:pPr>
      <w:r w:rsidDel="00000000" w:rsidR="00000000" w:rsidRPr="00000000">
        <w:rPr>
          <w:i w:val="1"/>
          <w:rtl w:val="0"/>
        </w:rPr>
        <w:t xml:space="preserve">Necesidades detectadas mediante formulario</w:t>
      </w:r>
    </w:p>
    <w:sdt>
      <w:sdtPr>
        <w:lock w:val="contentLocked"/>
        <w:tag w:val="goog_rdk_3"/>
      </w:sdtPr>
      <w:sdtContent>
        <w:tbl>
          <w:tblPr>
            <w:tblStyle w:val="Table4"/>
            <w:tblW w:w="94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4"/>
            <w:tblGridChange w:id="0">
              <w:tblGrid>
                <w:gridCol w:w="94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rPr>
                    <w:i w:val="1"/>
                  </w:rPr>
                </w:pPr>
                <w:r w:rsidDel="00000000" w:rsidR="00000000" w:rsidRPr="00000000">
                  <w:rPr>
                    <w:rtl w:val="0"/>
                  </w:rPr>
                </w:r>
              </w:p>
              <w:p w:rsidR="00000000" w:rsidDel="00000000" w:rsidP="00000000" w:rsidRDefault="00000000" w:rsidRPr="00000000" w14:paraId="00000082">
                <w:pPr>
                  <w:widowControl w:val="0"/>
                  <w:spacing w:after="0" w:line="240" w:lineRule="auto"/>
                  <w:rPr>
                    <w:i w:val="1"/>
                  </w:rPr>
                </w:pPr>
                <w:r w:rsidDel="00000000" w:rsidR="00000000" w:rsidRPr="00000000">
                  <w:rPr>
                    <w:rtl w:val="0"/>
                  </w:rPr>
                </w:r>
              </w:p>
              <w:p w:rsidR="00000000" w:rsidDel="00000000" w:rsidP="00000000" w:rsidRDefault="00000000" w:rsidRPr="00000000" w14:paraId="00000083">
                <w:pPr>
                  <w:widowControl w:val="0"/>
                  <w:spacing w:after="0" w:line="240" w:lineRule="auto"/>
                  <w:rPr>
                    <w:i w:val="1"/>
                  </w:rPr>
                </w:pPr>
                <w:r w:rsidDel="00000000" w:rsidR="00000000" w:rsidRPr="00000000">
                  <w:rPr>
                    <w:rtl w:val="0"/>
                  </w:rPr>
                </w:r>
              </w:p>
              <w:p w:rsidR="00000000" w:rsidDel="00000000" w:rsidP="00000000" w:rsidRDefault="00000000" w:rsidRPr="00000000" w14:paraId="00000084">
                <w:pPr>
                  <w:widowControl w:val="0"/>
                  <w:spacing w:after="0" w:line="240" w:lineRule="auto"/>
                  <w:rPr>
                    <w:i w:val="1"/>
                  </w:rPr>
                </w:pPr>
                <w:r w:rsidDel="00000000" w:rsidR="00000000" w:rsidRPr="00000000">
                  <w:rPr>
                    <w:rtl w:val="0"/>
                  </w:rPr>
                </w:r>
              </w:p>
              <w:p w:rsidR="00000000" w:rsidDel="00000000" w:rsidP="00000000" w:rsidRDefault="00000000" w:rsidRPr="00000000" w14:paraId="00000085">
                <w:pPr>
                  <w:widowControl w:val="0"/>
                  <w:spacing w:after="0" w:line="240" w:lineRule="auto"/>
                  <w:rPr>
                    <w:i w:val="1"/>
                  </w:rPr>
                </w:pPr>
                <w:r w:rsidDel="00000000" w:rsidR="00000000" w:rsidRPr="00000000">
                  <w:rPr>
                    <w:rtl w:val="0"/>
                  </w:rPr>
                </w:r>
              </w:p>
              <w:p w:rsidR="00000000" w:rsidDel="00000000" w:rsidP="00000000" w:rsidRDefault="00000000" w:rsidRPr="00000000" w14:paraId="00000086">
                <w:pPr>
                  <w:widowControl w:val="0"/>
                  <w:spacing w:after="0" w:line="240" w:lineRule="auto"/>
                  <w:rPr>
                    <w:i w:val="1"/>
                  </w:rPr>
                </w:pPr>
                <w:r w:rsidDel="00000000" w:rsidR="00000000" w:rsidRPr="00000000">
                  <w:rPr>
                    <w:rtl w:val="0"/>
                  </w:rPr>
                </w:r>
              </w:p>
              <w:p w:rsidR="00000000" w:rsidDel="00000000" w:rsidP="00000000" w:rsidRDefault="00000000" w:rsidRPr="00000000" w14:paraId="00000087">
                <w:pPr>
                  <w:widowControl w:val="0"/>
                  <w:spacing w:after="0" w:line="240" w:lineRule="auto"/>
                  <w:rPr>
                    <w:i w:val="1"/>
                  </w:rPr>
                </w:pPr>
                <w:r w:rsidDel="00000000" w:rsidR="00000000" w:rsidRPr="00000000">
                  <w:rPr>
                    <w:rtl w:val="0"/>
                  </w:rPr>
                </w:r>
              </w:p>
              <w:p w:rsidR="00000000" w:rsidDel="00000000" w:rsidP="00000000" w:rsidRDefault="00000000" w:rsidRPr="00000000" w14:paraId="00000088">
                <w:pPr>
                  <w:widowControl w:val="0"/>
                  <w:spacing w:after="0" w:line="240" w:lineRule="auto"/>
                  <w:rPr>
                    <w:i w:val="1"/>
                  </w:rPr>
                </w:pPr>
                <w:r w:rsidDel="00000000" w:rsidR="00000000" w:rsidRPr="00000000">
                  <w:rPr>
                    <w:rtl w:val="0"/>
                  </w:rPr>
                </w:r>
              </w:p>
              <w:p w:rsidR="00000000" w:rsidDel="00000000" w:rsidP="00000000" w:rsidRDefault="00000000" w:rsidRPr="00000000" w14:paraId="00000089">
                <w:pPr>
                  <w:widowControl w:val="0"/>
                  <w:spacing w:after="0" w:line="240" w:lineRule="auto"/>
                  <w:rPr>
                    <w:i w:val="1"/>
                  </w:rPr>
                </w:pPr>
                <w:r w:rsidDel="00000000" w:rsidR="00000000" w:rsidRPr="00000000">
                  <w:rPr>
                    <w:rtl w:val="0"/>
                  </w:rPr>
                </w:r>
              </w:p>
              <w:p w:rsidR="00000000" w:rsidDel="00000000" w:rsidP="00000000" w:rsidRDefault="00000000" w:rsidRPr="00000000" w14:paraId="0000008A">
                <w:pPr>
                  <w:widowControl w:val="0"/>
                  <w:spacing w:after="0" w:line="240" w:lineRule="auto"/>
                  <w:rPr>
                    <w:i w:val="1"/>
                  </w:rPr>
                </w:pPr>
                <w:r w:rsidDel="00000000" w:rsidR="00000000" w:rsidRPr="00000000">
                  <w:rPr>
                    <w:rtl w:val="0"/>
                  </w:rPr>
                </w:r>
              </w:p>
              <w:p w:rsidR="00000000" w:rsidDel="00000000" w:rsidP="00000000" w:rsidRDefault="00000000" w:rsidRPr="00000000" w14:paraId="0000008B">
                <w:pPr>
                  <w:widowControl w:val="0"/>
                  <w:spacing w:after="0" w:line="240" w:lineRule="auto"/>
                  <w:rPr>
                    <w:i w:val="1"/>
                  </w:rPr>
                </w:pPr>
                <w:r w:rsidDel="00000000" w:rsidR="00000000" w:rsidRPr="00000000">
                  <w:rPr>
                    <w:rtl w:val="0"/>
                  </w:rPr>
                </w:r>
              </w:p>
              <w:p w:rsidR="00000000" w:rsidDel="00000000" w:rsidP="00000000" w:rsidRDefault="00000000" w:rsidRPr="00000000" w14:paraId="0000008C">
                <w:pPr>
                  <w:widowControl w:val="0"/>
                  <w:spacing w:after="0" w:line="240" w:lineRule="auto"/>
                  <w:rPr>
                    <w:i w:val="1"/>
                  </w:rPr>
                </w:pPr>
                <w:r w:rsidDel="00000000" w:rsidR="00000000" w:rsidRPr="00000000">
                  <w:rPr>
                    <w:rtl w:val="0"/>
                  </w:rPr>
                </w:r>
              </w:p>
              <w:p w:rsidR="00000000" w:rsidDel="00000000" w:rsidP="00000000" w:rsidRDefault="00000000" w:rsidRPr="00000000" w14:paraId="0000008D">
                <w:pPr>
                  <w:widowControl w:val="0"/>
                  <w:spacing w:after="0" w:line="240" w:lineRule="auto"/>
                  <w:rPr>
                    <w:i w:val="1"/>
                  </w:rPr>
                </w:pPr>
                <w:r w:rsidDel="00000000" w:rsidR="00000000" w:rsidRPr="00000000">
                  <w:rPr>
                    <w:rtl w:val="0"/>
                  </w:rPr>
                </w:r>
              </w:p>
              <w:p w:rsidR="00000000" w:rsidDel="00000000" w:rsidP="00000000" w:rsidRDefault="00000000" w:rsidRPr="00000000" w14:paraId="0000008E">
                <w:pPr>
                  <w:widowControl w:val="0"/>
                  <w:spacing w:after="0" w:line="240" w:lineRule="auto"/>
                  <w:rPr>
                    <w:i w:val="1"/>
                  </w:rPr>
                </w:pPr>
                <w:r w:rsidDel="00000000" w:rsidR="00000000" w:rsidRPr="00000000">
                  <w:rPr>
                    <w:rtl w:val="0"/>
                  </w:rPr>
                </w:r>
              </w:p>
              <w:p w:rsidR="00000000" w:rsidDel="00000000" w:rsidP="00000000" w:rsidRDefault="00000000" w:rsidRPr="00000000" w14:paraId="0000008F">
                <w:pPr>
                  <w:widowControl w:val="0"/>
                  <w:spacing w:after="0" w:line="240" w:lineRule="auto"/>
                  <w:rPr>
                    <w:i w:val="1"/>
                  </w:rPr>
                </w:pPr>
                <w:r w:rsidDel="00000000" w:rsidR="00000000" w:rsidRPr="00000000">
                  <w:rPr>
                    <w:rtl w:val="0"/>
                  </w:rPr>
                </w:r>
              </w:p>
              <w:p w:rsidR="00000000" w:rsidDel="00000000" w:rsidP="00000000" w:rsidRDefault="00000000" w:rsidRPr="00000000" w14:paraId="00000090">
                <w:pPr>
                  <w:widowControl w:val="0"/>
                  <w:spacing w:after="0" w:line="240" w:lineRule="auto"/>
                  <w:rPr>
                    <w:i w:val="1"/>
                  </w:rPr>
                </w:pPr>
                <w:r w:rsidDel="00000000" w:rsidR="00000000" w:rsidRPr="00000000">
                  <w:rPr>
                    <w:rtl w:val="0"/>
                  </w:rPr>
                </w:r>
              </w:p>
              <w:p w:rsidR="00000000" w:rsidDel="00000000" w:rsidP="00000000" w:rsidRDefault="00000000" w:rsidRPr="00000000" w14:paraId="00000091">
                <w:pPr>
                  <w:widowControl w:val="0"/>
                  <w:spacing w:after="0" w:line="240" w:lineRule="auto"/>
                  <w:rPr>
                    <w:i w:val="1"/>
                  </w:rPr>
                </w:pPr>
                <w:r w:rsidDel="00000000" w:rsidR="00000000" w:rsidRPr="00000000">
                  <w:rPr>
                    <w:rtl w:val="0"/>
                  </w:rPr>
                </w:r>
              </w:p>
              <w:p w:rsidR="00000000" w:rsidDel="00000000" w:rsidP="00000000" w:rsidRDefault="00000000" w:rsidRPr="00000000" w14:paraId="00000092">
                <w:pPr>
                  <w:widowControl w:val="0"/>
                  <w:spacing w:after="0" w:line="240" w:lineRule="auto"/>
                  <w:rPr>
                    <w:i w:val="1"/>
                  </w:rPr>
                </w:pPr>
                <w:r w:rsidDel="00000000" w:rsidR="00000000" w:rsidRPr="00000000">
                  <w:rPr>
                    <w:rtl w:val="0"/>
                  </w:rPr>
                </w:r>
              </w:p>
              <w:p w:rsidR="00000000" w:rsidDel="00000000" w:rsidP="00000000" w:rsidRDefault="00000000" w:rsidRPr="00000000" w14:paraId="00000093">
                <w:pPr>
                  <w:widowControl w:val="0"/>
                  <w:spacing w:after="0" w:line="240" w:lineRule="auto"/>
                  <w:rPr>
                    <w:i w:val="1"/>
                  </w:rPr>
                </w:pPr>
                <w:r w:rsidDel="00000000" w:rsidR="00000000" w:rsidRPr="00000000">
                  <w:rPr>
                    <w:rtl w:val="0"/>
                  </w:rPr>
                </w:r>
              </w:p>
              <w:p w:rsidR="00000000" w:rsidDel="00000000" w:rsidP="00000000" w:rsidRDefault="00000000" w:rsidRPr="00000000" w14:paraId="00000094">
                <w:pPr>
                  <w:widowControl w:val="0"/>
                  <w:spacing w:after="0" w:line="240" w:lineRule="auto"/>
                  <w:rPr>
                    <w:i w:val="1"/>
                  </w:rPr>
                </w:pPr>
                <w:r w:rsidDel="00000000" w:rsidR="00000000" w:rsidRPr="00000000">
                  <w:rPr>
                    <w:rtl w:val="0"/>
                  </w:rPr>
                </w:r>
              </w:p>
              <w:p w:rsidR="00000000" w:rsidDel="00000000" w:rsidP="00000000" w:rsidRDefault="00000000" w:rsidRPr="00000000" w14:paraId="00000095">
                <w:pPr>
                  <w:widowControl w:val="0"/>
                  <w:spacing w:after="0" w:line="240" w:lineRule="auto"/>
                  <w:rPr>
                    <w:i w:val="1"/>
                  </w:rPr>
                </w:pPr>
                <w:r w:rsidDel="00000000" w:rsidR="00000000" w:rsidRPr="00000000">
                  <w:rPr>
                    <w:rtl w:val="0"/>
                  </w:rPr>
                </w:r>
              </w:p>
              <w:p w:rsidR="00000000" w:rsidDel="00000000" w:rsidP="00000000" w:rsidRDefault="00000000" w:rsidRPr="00000000" w14:paraId="00000096">
                <w:pPr>
                  <w:widowControl w:val="0"/>
                  <w:spacing w:after="0" w:line="240" w:lineRule="auto"/>
                  <w:rPr>
                    <w:i w:val="1"/>
                  </w:rPr>
                </w:pPr>
                <w:r w:rsidDel="00000000" w:rsidR="00000000" w:rsidRPr="00000000">
                  <w:rPr>
                    <w:rtl w:val="0"/>
                  </w:rPr>
                </w:r>
              </w:p>
              <w:p w:rsidR="00000000" w:rsidDel="00000000" w:rsidP="00000000" w:rsidRDefault="00000000" w:rsidRPr="00000000" w14:paraId="00000097">
                <w:pPr>
                  <w:widowControl w:val="0"/>
                  <w:spacing w:after="0" w:line="240" w:lineRule="auto"/>
                  <w:rPr>
                    <w:i w:val="1"/>
                  </w:rPr>
                </w:pPr>
                <w:r w:rsidDel="00000000" w:rsidR="00000000" w:rsidRPr="00000000">
                  <w:rPr>
                    <w:rtl w:val="0"/>
                  </w:rPr>
                </w:r>
              </w:p>
              <w:p w:rsidR="00000000" w:rsidDel="00000000" w:rsidP="00000000" w:rsidRDefault="00000000" w:rsidRPr="00000000" w14:paraId="00000098">
                <w:pPr>
                  <w:widowControl w:val="0"/>
                  <w:spacing w:after="0" w:line="240" w:lineRule="auto"/>
                  <w:rPr>
                    <w:i w:val="1"/>
                  </w:rPr>
                </w:pPr>
                <w:r w:rsidDel="00000000" w:rsidR="00000000" w:rsidRPr="00000000">
                  <w:rPr>
                    <w:rtl w:val="0"/>
                  </w:rPr>
                </w:r>
              </w:p>
              <w:p w:rsidR="00000000" w:rsidDel="00000000" w:rsidP="00000000" w:rsidRDefault="00000000" w:rsidRPr="00000000" w14:paraId="00000099">
                <w:pPr>
                  <w:widowControl w:val="0"/>
                  <w:spacing w:after="0" w:line="240" w:lineRule="auto"/>
                  <w:rPr>
                    <w:i w:val="1"/>
                  </w:rPr>
                </w:pPr>
                <w:r w:rsidDel="00000000" w:rsidR="00000000" w:rsidRPr="00000000">
                  <w:rPr>
                    <w:rtl w:val="0"/>
                  </w:rPr>
                </w:r>
              </w:p>
              <w:p w:rsidR="00000000" w:rsidDel="00000000" w:rsidP="00000000" w:rsidRDefault="00000000" w:rsidRPr="00000000" w14:paraId="0000009A">
                <w:pPr>
                  <w:widowControl w:val="0"/>
                  <w:spacing w:after="0" w:line="240" w:lineRule="auto"/>
                  <w:rPr>
                    <w:i w:val="1"/>
                  </w:rPr>
                </w:pPr>
                <w:r w:rsidDel="00000000" w:rsidR="00000000" w:rsidRPr="00000000">
                  <w:rPr>
                    <w:rtl w:val="0"/>
                  </w:rPr>
                </w:r>
              </w:p>
              <w:p w:rsidR="00000000" w:rsidDel="00000000" w:rsidP="00000000" w:rsidRDefault="00000000" w:rsidRPr="00000000" w14:paraId="0000009B">
                <w:pPr>
                  <w:widowControl w:val="0"/>
                  <w:spacing w:after="0" w:line="240" w:lineRule="auto"/>
                  <w:rPr>
                    <w:i w:val="1"/>
                  </w:rPr>
                </w:pPr>
                <w:r w:rsidDel="00000000" w:rsidR="00000000" w:rsidRPr="00000000">
                  <w:rPr>
                    <w:rtl w:val="0"/>
                  </w:rPr>
                </w:r>
              </w:p>
              <w:p w:rsidR="00000000" w:rsidDel="00000000" w:rsidP="00000000" w:rsidRDefault="00000000" w:rsidRPr="00000000" w14:paraId="0000009C">
                <w:pPr>
                  <w:widowControl w:val="0"/>
                  <w:spacing w:after="0" w:line="240" w:lineRule="auto"/>
                  <w:rPr>
                    <w:i w:val="1"/>
                  </w:rPr>
                </w:pPr>
                <w:r w:rsidDel="00000000" w:rsidR="00000000" w:rsidRPr="00000000">
                  <w:rPr>
                    <w:rtl w:val="0"/>
                  </w:rPr>
                </w:r>
              </w:p>
              <w:p w:rsidR="00000000" w:rsidDel="00000000" w:rsidP="00000000" w:rsidRDefault="00000000" w:rsidRPr="00000000" w14:paraId="0000009D">
                <w:pPr>
                  <w:widowControl w:val="0"/>
                  <w:spacing w:after="0" w:line="240" w:lineRule="auto"/>
                  <w:rPr>
                    <w:i w:val="1"/>
                  </w:rPr>
                </w:pPr>
                <w:r w:rsidDel="00000000" w:rsidR="00000000" w:rsidRPr="00000000">
                  <w:rPr>
                    <w:rtl w:val="0"/>
                  </w:rPr>
                </w:r>
              </w:p>
              <w:p w:rsidR="00000000" w:rsidDel="00000000" w:rsidP="00000000" w:rsidRDefault="00000000" w:rsidRPr="00000000" w14:paraId="0000009E">
                <w:pPr>
                  <w:widowControl w:val="0"/>
                  <w:spacing w:after="0" w:line="240" w:lineRule="auto"/>
                  <w:rPr>
                    <w:i w:val="1"/>
                  </w:rPr>
                </w:pPr>
                <w:r w:rsidDel="00000000" w:rsidR="00000000" w:rsidRPr="00000000">
                  <w:rPr>
                    <w:rtl w:val="0"/>
                  </w:rPr>
                </w:r>
              </w:p>
              <w:p w:rsidR="00000000" w:rsidDel="00000000" w:rsidP="00000000" w:rsidRDefault="00000000" w:rsidRPr="00000000" w14:paraId="0000009F">
                <w:pPr>
                  <w:widowControl w:val="0"/>
                  <w:spacing w:after="0" w:line="240" w:lineRule="auto"/>
                  <w:rPr>
                    <w:i w:val="1"/>
                  </w:rPr>
                </w:pPr>
                <w:r w:rsidDel="00000000" w:rsidR="00000000" w:rsidRPr="00000000">
                  <w:rPr>
                    <w:rtl w:val="0"/>
                  </w:rPr>
                </w:r>
              </w:p>
            </w:tc>
          </w:tr>
        </w:tbl>
      </w:sdtContent>
    </w:sdt>
    <w:p w:rsidR="00000000" w:rsidDel="00000000" w:rsidP="00000000" w:rsidRDefault="00000000" w:rsidRPr="00000000" w14:paraId="000000A0">
      <w:pPr>
        <w:rPr>
          <w:i w:val="1"/>
        </w:rPr>
      </w:pPr>
      <w:r w:rsidDel="00000000" w:rsidR="00000000" w:rsidRPr="00000000">
        <w:rPr>
          <w:rtl w:val="0"/>
        </w:rPr>
      </w:r>
    </w:p>
    <w:p w:rsidR="00000000" w:rsidDel="00000000" w:rsidP="00000000" w:rsidRDefault="00000000" w:rsidRPr="00000000" w14:paraId="000000A1">
      <w:pPr>
        <w:rPr>
          <w:b w:val="1"/>
          <w:u w:val="single"/>
        </w:rPr>
      </w:pPr>
      <w:r w:rsidDel="00000000" w:rsidR="00000000" w:rsidRPr="00000000">
        <w:rPr>
          <w:b w:val="1"/>
          <w:u w:val="single"/>
          <w:rtl w:val="0"/>
        </w:rPr>
        <w:t xml:space="preserve">2. Dimensión: Gestión de personas y desarrollo profesional</w:t>
      </w:r>
    </w:p>
    <w:p w:rsidR="00000000" w:rsidDel="00000000" w:rsidP="00000000" w:rsidRDefault="00000000" w:rsidRPr="00000000" w14:paraId="000000A2">
      <w:pPr>
        <w:rPr>
          <w:i w:val="1"/>
        </w:rPr>
      </w:pPr>
      <w:r w:rsidDel="00000000" w:rsidR="00000000" w:rsidRPr="00000000">
        <w:rPr>
          <w:i w:val="1"/>
          <w:rtl w:val="0"/>
        </w:rPr>
        <w:t xml:space="preserve">Necesidades detectadas por técnicas de levantamiento cualitativo (asambleas, reuniones u otros)</w:t>
      </w:r>
    </w:p>
    <w:p w:rsidR="00000000" w:rsidDel="00000000" w:rsidP="00000000" w:rsidRDefault="00000000" w:rsidRPr="00000000" w14:paraId="000000A3">
      <w:pPr>
        <w:rPr>
          <w:i w:val="1"/>
        </w:rPr>
      </w:pPr>
      <w:r w:rsidDel="00000000" w:rsidR="00000000" w:rsidRPr="00000000">
        <w:rPr>
          <w:i w:val="1"/>
          <w:rtl w:val="0"/>
        </w:rPr>
        <w:t xml:space="preserve">1.Técnica:_____________________</w:t>
      </w:r>
    </w:p>
    <w:p w:rsidR="00000000" w:rsidDel="00000000" w:rsidP="00000000" w:rsidRDefault="00000000" w:rsidRPr="00000000" w14:paraId="000000A4">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5">
      <w:pPr>
        <w:rPr>
          <w:i w:val="1"/>
        </w:rPr>
      </w:pPr>
      <w:r w:rsidDel="00000000" w:rsidR="00000000" w:rsidRPr="00000000">
        <w:rPr>
          <w:i w:val="1"/>
          <w:rtl w:val="0"/>
        </w:rPr>
        <w:t xml:space="preserve">1.Técnica:_____________________</w:t>
      </w:r>
    </w:p>
    <w:p w:rsidR="00000000" w:rsidDel="00000000" w:rsidP="00000000" w:rsidRDefault="00000000" w:rsidRPr="00000000" w14:paraId="000000A6">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7">
      <w:pPr>
        <w:rPr>
          <w:i w:val="1"/>
        </w:rPr>
      </w:pPr>
      <w:r w:rsidDel="00000000" w:rsidR="00000000" w:rsidRPr="00000000">
        <w:rPr>
          <w:i w:val="1"/>
          <w:rtl w:val="0"/>
        </w:rPr>
        <w:t xml:space="preserve">1.Técnica:_____________________</w:t>
      </w:r>
    </w:p>
    <w:p w:rsidR="00000000" w:rsidDel="00000000" w:rsidP="00000000" w:rsidRDefault="00000000" w:rsidRPr="00000000" w14:paraId="000000A8">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9">
      <w:pPr>
        <w:rPr>
          <w:i w:val="1"/>
        </w:rPr>
      </w:pPr>
      <w:r w:rsidDel="00000000" w:rsidR="00000000" w:rsidRPr="00000000">
        <w:rPr>
          <w:i w:val="1"/>
          <w:rtl w:val="0"/>
        </w:rPr>
        <w:t xml:space="preserve">1.Técnica:_____________________</w:t>
      </w:r>
    </w:p>
    <w:p w:rsidR="00000000" w:rsidDel="00000000" w:rsidP="00000000" w:rsidRDefault="00000000" w:rsidRPr="00000000" w14:paraId="000000AA">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B">
      <w:pPr>
        <w:rPr>
          <w:i w:val="1"/>
        </w:rPr>
      </w:pPr>
      <w:r w:rsidDel="00000000" w:rsidR="00000000" w:rsidRPr="00000000">
        <w:rPr>
          <w:rtl w:val="0"/>
        </w:rPr>
      </w:r>
    </w:p>
    <w:p w:rsidR="00000000" w:rsidDel="00000000" w:rsidP="00000000" w:rsidRDefault="00000000" w:rsidRPr="00000000" w14:paraId="000000AC">
      <w:pPr>
        <w:rPr>
          <w:i w:val="1"/>
        </w:rPr>
      </w:pPr>
      <w:r w:rsidDel="00000000" w:rsidR="00000000" w:rsidRPr="00000000">
        <w:rPr>
          <w:i w:val="1"/>
          <w:rtl w:val="0"/>
        </w:rPr>
        <w:t xml:space="preserve">Otras necesidades detectadas por el Consejo Local </w:t>
      </w:r>
    </w:p>
    <w:p w:rsidR="00000000" w:rsidDel="00000000" w:rsidP="00000000" w:rsidRDefault="00000000" w:rsidRPr="00000000" w14:paraId="000000AD">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E">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F">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0">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1">
      <w:pPr>
        <w:rPr>
          <w:i w:val="1"/>
        </w:rPr>
      </w:pPr>
      <w:r w:rsidDel="00000000" w:rsidR="00000000" w:rsidRPr="00000000">
        <w:rPr>
          <w:i w:val="1"/>
          <w:rtl w:val="0"/>
        </w:rPr>
        <w:t xml:space="preserve"> </w:t>
      </w:r>
    </w:p>
    <w:p w:rsidR="00000000" w:rsidDel="00000000" w:rsidP="00000000" w:rsidRDefault="00000000" w:rsidRPr="00000000" w14:paraId="000000B2">
      <w:pPr>
        <w:pStyle w:val="Heading2"/>
        <w:keepNext w:val="0"/>
        <w:keepLines w:val="0"/>
        <w:spacing w:before="360" w:line="276" w:lineRule="auto"/>
        <w:jc w:val="both"/>
        <w:rPr>
          <w:b w:val="1"/>
          <w:color w:val="000000"/>
          <w:sz w:val="22"/>
          <w:szCs w:val="22"/>
          <w:u w:val="single"/>
        </w:rPr>
      </w:pPr>
      <w:bookmarkStart w:colFirst="0" w:colLast="0" w:name="_heading=h.2mwsrc4suc3b" w:id="18"/>
      <w:bookmarkEnd w:id="18"/>
      <w:r w:rsidDel="00000000" w:rsidR="00000000" w:rsidRPr="00000000">
        <w:rPr>
          <w:b w:val="1"/>
          <w:color w:val="000000"/>
          <w:sz w:val="22"/>
          <w:szCs w:val="22"/>
          <w:u w:val="single"/>
          <w:rtl w:val="0"/>
        </w:rPr>
        <w:t xml:space="preserve">3. Dimensión: Gestión Pedagógica</w:t>
      </w:r>
    </w:p>
    <w:p w:rsidR="00000000" w:rsidDel="00000000" w:rsidP="00000000" w:rsidRDefault="00000000" w:rsidRPr="00000000" w14:paraId="000000B3">
      <w:pPr>
        <w:pStyle w:val="Heading2"/>
        <w:keepNext w:val="0"/>
        <w:keepLines w:val="0"/>
        <w:spacing w:after="80" w:before="0" w:line="276" w:lineRule="auto"/>
        <w:jc w:val="both"/>
        <w:rPr>
          <w:i w:val="1"/>
          <w:color w:val="000000"/>
          <w:sz w:val="22"/>
          <w:szCs w:val="22"/>
        </w:rPr>
      </w:pPr>
      <w:bookmarkStart w:colFirst="0" w:colLast="0" w:name="_heading=h.phbzpe12hx5" w:id="19"/>
      <w:bookmarkEnd w:id="19"/>
      <w:r w:rsidDel="00000000" w:rsidR="00000000" w:rsidRPr="00000000">
        <w:rPr>
          <w:i w:val="1"/>
          <w:color w:val="000000"/>
          <w:sz w:val="22"/>
          <w:szCs w:val="22"/>
          <w:rtl w:val="0"/>
        </w:rPr>
        <w:t xml:space="preserve"> </w:t>
      </w:r>
    </w:p>
    <w:p w:rsidR="00000000" w:rsidDel="00000000" w:rsidP="00000000" w:rsidRDefault="00000000" w:rsidRPr="00000000" w14:paraId="000000B4">
      <w:pPr>
        <w:rPr>
          <w:b w:val="1"/>
        </w:rPr>
      </w:pPr>
      <w:r w:rsidDel="00000000" w:rsidR="00000000" w:rsidRPr="00000000">
        <w:rPr>
          <w:b w:val="1"/>
          <w:rtl w:val="0"/>
        </w:rPr>
        <w:t xml:space="preserve">Necesidades detectadas</w:t>
      </w:r>
    </w:p>
    <w:p w:rsidR="00000000" w:rsidDel="00000000" w:rsidP="00000000" w:rsidRDefault="00000000" w:rsidRPr="00000000" w14:paraId="000000B5">
      <w:pPr>
        <w:rPr>
          <w:i w:val="1"/>
        </w:rPr>
      </w:pPr>
      <w:r w:rsidDel="00000000" w:rsidR="00000000" w:rsidRPr="00000000">
        <w:rPr>
          <w:i w:val="1"/>
          <w:rtl w:val="0"/>
        </w:rPr>
        <w:t xml:space="preserve">Indicar aquí las principales necesidades detectadas en esta dimensión. Se sugiere incorporar los gráficos del formulario, si fue aplicado, en primer lugar. Luego los resultados de las instancias de levantamiento cualitativo (asambleas, reuniones), luego reflexiones del equipo del CLEP. </w:t>
      </w:r>
    </w:p>
    <w:p w:rsidR="00000000" w:rsidDel="00000000" w:rsidP="00000000" w:rsidRDefault="00000000" w:rsidRPr="00000000" w14:paraId="000000B6">
      <w:pPr>
        <w:rPr>
          <w:i w:val="1"/>
        </w:rPr>
      </w:pPr>
      <w:r w:rsidDel="00000000" w:rsidR="00000000" w:rsidRPr="00000000">
        <w:rPr>
          <w:i w:val="1"/>
          <w:rtl w:val="0"/>
        </w:rPr>
        <w:t xml:space="preserve">Necesidades detectadas mediante formulario</w:t>
      </w:r>
    </w:p>
    <w:sdt>
      <w:sdtPr>
        <w:lock w:val="contentLocked"/>
        <w:tag w:val="goog_rdk_4"/>
      </w:sdtPr>
      <w:sdtContent>
        <w:tbl>
          <w:tblPr>
            <w:tblStyle w:val="Table5"/>
            <w:tblW w:w="94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4"/>
            <w:tblGridChange w:id="0">
              <w:tblGrid>
                <w:gridCol w:w="94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i w:val="1"/>
                  </w:rPr>
                </w:pPr>
                <w:r w:rsidDel="00000000" w:rsidR="00000000" w:rsidRPr="00000000">
                  <w:rPr>
                    <w:rtl w:val="0"/>
                  </w:rPr>
                </w:r>
              </w:p>
              <w:p w:rsidR="00000000" w:rsidDel="00000000" w:rsidP="00000000" w:rsidRDefault="00000000" w:rsidRPr="00000000" w14:paraId="000000B8">
                <w:pPr>
                  <w:widowControl w:val="0"/>
                  <w:spacing w:after="0" w:line="240" w:lineRule="auto"/>
                  <w:rPr>
                    <w:i w:val="1"/>
                  </w:rPr>
                </w:pPr>
                <w:r w:rsidDel="00000000" w:rsidR="00000000" w:rsidRPr="00000000">
                  <w:rPr>
                    <w:rtl w:val="0"/>
                  </w:rPr>
                </w:r>
              </w:p>
              <w:p w:rsidR="00000000" w:rsidDel="00000000" w:rsidP="00000000" w:rsidRDefault="00000000" w:rsidRPr="00000000" w14:paraId="000000B9">
                <w:pPr>
                  <w:widowControl w:val="0"/>
                  <w:spacing w:after="0" w:line="240" w:lineRule="auto"/>
                  <w:rPr>
                    <w:i w:val="1"/>
                  </w:rPr>
                </w:pPr>
                <w:r w:rsidDel="00000000" w:rsidR="00000000" w:rsidRPr="00000000">
                  <w:rPr>
                    <w:rtl w:val="0"/>
                  </w:rPr>
                </w:r>
              </w:p>
              <w:p w:rsidR="00000000" w:rsidDel="00000000" w:rsidP="00000000" w:rsidRDefault="00000000" w:rsidRPr="00000000" w14:paraId="000000BA">
                <w:pPr>
                  <w:widowControl w:val="0"/>
                  <w:spacing w:after="0" w:line="240" w:lineRule="auto"/>
                  <w:rPr>
                    <w:i w:val="1"/>
                  </w:rPr>
                </w:pPr>
                <w:r w:rsidDel="00000000" w:rsidR="00000000" w:rsidRPr="00000000">
                  <w:rPr>
                    <w:rtl w:val="0"/>
                  </w:rPr>
                </w:r>
              </w:p>
              <w:p w:rsidR="00000000" w:rsidDel="00000000" w:rsidP="00000000" w:rsidRDefault="00000000" w:rsidRPr="00000000" w14:paraId="000000BB">
                <w:pPr>
                  <w:widowControl w:val="0"/>
                  <w:spacing w:after="0" w:line="240" w:lineRule="auto"/>
                  <w:rPr>
                    <w:i w:val="1"/>
                  </w:rPr>
                </w:pPr>
                <w:r w:rsidDel="00000000" w:rsidR="00000000" w:rsidRPr="00000000">
                  <w:rPr>
                    <w:rtl w:val="0"/>
                  </w:rPr>
                </w:r>
              </w:p>
              <w:p w:rsidR="00000000" w:rsidDel="00000000" w:rsidP="00000000" w:rsidRDefault="00000000" w:rsidRPr="00000000" w14:paraId="000000BC">
                <w:pPr>
                  <w:widowControl w:val="0"/>
                  <w:spacing w:after="0" w:line="240" w:lineRule="auto"/>
                  <w:rPr>
                    <w:i w:val="1"/>
                  </w:rPr>
                </w:pPr>
                <w:r w:rsidDel="00000000" w:rsidR="00000000" w:rsidRPr="00000000">
                  <w:rPr>
                    <w:rtl w:val="0"/>
                  </w:rPr>
                </w:r>
              </w:p>
              <w:p w:rsidR="00000000" w:rsidDel="00000000" w:rsidP="00000000" w:rsidRDefault="00000000" w:rsidRPr="00000000" w14:paraId="000000BD">
                <w:pPr>
                  <w:widowControl w:val="0"/>
                  <w:spacing w:after="0" w:line="240" w:lineRule="auto"/>
                  <w:rPr>
                    <w:i w:val="1"/>
                  </w:rPr>
                </w:pPr>
                <w:r w:rsidDel="00000000" w:rsidR="00000000" w:rsidRPr="00000000">
                  <w:rPr>
                    <w:rtl w:val="0"/>
                  </w:rPr>
                </w:r>
              </w:p>
              <w:p w:rsidR="00000000" w:rsidDel="00000000" w:rsidP="00000000" w:rsidRDefault="00000000" w:rsidRPr="00000000" w14:paraId="000000BE">
                <w:pPr>
                  <w:widowControl w:val="0"/>
                  <w:spacing w:after="0" w:line="240" w:lineRule="auto"/>
                  <w:rPr>
                    <w:i w:val="1"/>
                  </w:rPr>
                </w:pPr>
                <w:r w:rsidDel="00000000" w:rsidR="00000000" w:rsidRPr="00000000">
                  <w:rPr>
                    <w:rtl w:val="0"/>
                  </w:rPr>
                </w:r>
              </w:p>
              <w:p w:rsidR="00000000" w:rsidDel="00000000" w:rsidP="00000000" w:rsidRDefault="00000000" w:rsidRPr="00000000" w14:paraId="000000BF">
                <w:pPr>
                  <w:widowControl w:val="0"/>
                  <w:spacing w:after="0" w:line="240" w:lineRule="auto"/>
                  <w:rPr>
                    <w:i w:val="1"/>
                  </w:rPr>
                </w:pPr>
                <w:r w:rsidDel="00000000" w:rsidR="00000000" w:rsidRPr="00000000">
                  <w:rPr>
                    <w:rtl w:val="0"/>
                  </w:rPr>
                </w:r>
              </w:p>
              <w:p w:rsidR="00000000" w:rsidDel="00000000" w:rsidP="00000000" w:rsidRDefault="00000000" w:rsidRPr="00000000" w14:paraId="000000C0">
                <w:pPr>
                  <w:widowControl w:val="0"/>
                  <w:spacing w:after="0" w:line="240" w:lineRule="auto"/>
                  <w:rPr>
                    <w:i w:val="1"/>
                  </w:rPr>
                </w:pPr>
                <w:r w:rsidDel="00000000" w:rsidR="00000000" w:rsidRPr="00000000">
                  <w:rPr>
                    <w:rtl w:val="0"/>
                  </w:rPr>
                </w:r>
              </w:p>
              <w:p w:rsidR="00000000" w:rsidDel="00000000" w:rsidP="00000000" w:rsidRDefault="00000000" w:rsidRPr="00000000" w14:paraId="000000C1">
                <w:pPr>
                  <w:widowControl w:val="0"/>
                  <w:spacing w:after="0" w:line="240" w:lineRule="auto"/>
                  <w:rPr>
                    <w:i w:val="1"/>
                  </w:rPr>
                </w:pPr>
                <w:r w:rsidDel="00000000" w:rsidR="00000000" w:rsidRPr="00000000">
                  <w:rPr>
                    <w:rtl w:val="0"/>
                  </w:rPr>
                </w:r>
              </w:p>
              <w:p w:rsidR="00000000" w:rsidDel="00000000" w:rsidP="00000000" w:rsidRDefault="00000000" w:rsidRPr="00000000" w14:paraId="000000C2">
                <w:pPr>
                  <w:widowControl w:val="0"/>
                  <w:spacing w:after="0" w:line="240" w:lineRule="auto"/>
                  <w:rPr>
                    <w:i w:val="1"/>
                  </w:rPr>
                </w:pPr>
                <w:r w:rsidDel="00000000" w:rsidR="00000000" w:rsidRPr="00000000">
                  <w:rPr>
                    <w:rtl w:val="0"/>
                  </w:rPr>
                </w:r>
              </w:p>
              <w:p w:rsidR="00000000" w:rsidDel="00000000" w:rsidP="00000000" w:rsidRDefault="00000000" w:rsidRPr="00000000" w14:paraId="000000C3">
                <w:pPr>
                  <w:widowControl w:val="0"/>
                  <w:spacing w:after="0" w:line="240" w:lineRule="auto"/>
                  <w:rPr>
                    <w:i w:val="1"/>
                  </w:rPr>
                </w:pPr>
                <w:r w:rsidDel="00000000" w:rsidR="00000000" w:rsidRPr="00000000">
                  <w:rPr>
                    <w:rtl w:val="0"/>
                  </w:rPr>
                </w:r>
              </w:p>
              <w:p w:rsidR="00000000" w:rsidDel="00000000" w:rsidP="00000000" w:rsidRDefault="00000000" w:rsidRPr="00000000" w14:paraId="000000C4">
                <w:pPr>
                  <w:widowControl w:val="0"/>
                  <w:spacing w:after="0" w:line="240" w:lineRule="auto"/>
                  <w:rPr>
                    <w:i w:val="1"/>
                  </w:rPr>
                </w:pPr>
                <w:r w:rsidDel="00000000" w:rsidR="00000000" w:rsidRPr="00000000">
                  <w:rPr>
                    <w:rtl w:val="0"/>
                  </w:rPr>
                </w:r>
              </w:p>
              <w:p w:rsidR="00000000" w:rsidDel="00000000" w:rsidP="00000000" w:rsidRDefault="00000000" w:rsidRPr="00000000" w14:paraId="000000C5">
                <w:pPr>
                  <w:widowControl w:val="0"/>
                  <w:spacing w:after="0" w:line="240" w:lineRule="auto"/>
                  <w:rPr>
                    <w:i w:val="1"/>
                  </w:rPr>
                </w:pPr>
                <w:r w:rsidDel="00000000" w:rsidR="00000000" w:rsidRPr="00000000">
                  <w:rPr>
                    <w:rtl w:val="0"/>
                  </w:rPr>
                </w:r>
              </w:p>
              <w:p w:rsidR="00000000" w:rsidDel="00000000" w:rsidP="00000000" w:rsidRDefault="00000000" w:rsidRPr="00000000" w14:paraId="000000C6">
                <w:pPr>
                  <w:widowControl w:val="0"/>
                  <w:spacing w:after="0" w:line="240" w:lineRule="auto"/>
                  <w:rPr>
                    <w:i w:val="1"/>
                  </w:rPr>
                </w:pPr>
                <w:r w:rsidDel="00000000" w:rsidR="00000000" w:rsidRPr="00000000">
                  <w:rPr>
                    <w:rtl w:val="0"/>
                  </w:rPr>
                </w:r>
              </w:p>
              <w:p w:rsidR="00000000" w:rsidDel="00000000" w:rsidP="00000000" w:rsidRDefault="00000000" w:rsidRPr="00000000" w14:paraId="000000C7">
                <w:pPr>
                  <w:widowControl w:val="0"/>
                  <w:spacing w:after="0" w:line="240" w:lineRule="auto"/>
                  <w:rPr>
                    <w:i w:val="1"/>
                  </w:rPr>
                </w:pPr>
                <w:r w:rsidDel="00000000" w:rsidR="00000000" w:rsidRPr="00000000">
                  <w:rPr>
                    <w:rtl w:val="0"/>
                  </w:rPr>
                </w:r>
              </w:p>
              <w:p w:rsidR="00000000" w:rsidDel="00000000" w:rsidP="00000000" w:rsidRDefault="00000000" w:rsidRPr="00000000" w14:paraId="000000C8">
                <w:pPr>
                  <w:widowControl w:val="0"/>
                  <w:spacing w:after="0" w:line="240" w:lineRule="auto"/>
                  <w:rPr>
                    <w:i w:val="1"/>
                  </w:rPr>
                </w:pPr>
                <w:r w:rsidDel="00000000" w:rsidR="00000000" w:rsidRPr="00000000">
                  <w:rPr>
                    <w:rtl w:val="0"/>
                  </w:rPr>
                </w:r>
              </w:p>
              <w:p w:rsidR="00000000" w:rsidDel="00000000" w:rsidP="00000000" w:rsidRDefault="00000000" w:rsidRPr="00000000" w14:paraId="000000C9">
                <w:pPr>
                  <w:widowControl w:val="0"/>
                  <w:spacing w:after="0" w:line="240" w:lineRule="auto"/>
                  <w:rPr>
                    <w:i w:val="1"/>
                  </w:rPr>
                </w:pPr>
                <w:r w:rsidDel="00000000" w:rsidR="00000000" w:rsidRPr="00000000">
                  <w:rPr>
                    <w:rtl w:val="0"/>
                  </w:rPr>
                </w:r>
              </w:p>
              <w:p w:rsidR="00000000" w:rsidDel="00000000" w:rsidP="00000000" w:rsidRDefault="00000000" w:rsidRPr="00000000" w14:paraId="000000CA">
                <w:pPr>
                  <w:widowControl w:val="0"/>
                  <w:spacing w:after="0" w:line="240" w:lineRule="auto"/>
                  <w:rPr>
                    <w:i w:val="1"/>
                  </w:rPr>
                </w:pPr>
                <w:r w:rsidDel="00000000" w:rsidR="00000000" w:rsidRPr="00000000">
                  <w:rPr>
                    <w:rtl w:val="0"/>
                  </w:rPr>
                </w:r>
              </w:p>
              <w:p w:rsidR="00000000" w:rsidDel="00000000" w:rsidP="00000000" w:rsidRDefault="00000000" w:rsidRPr="00000000" w14:paraId="000000CB">
                <w:pPr>
                  <w:widowControl w:val="0"/>
                  <w:spacing w:after="0" w:line="240" w:lineRule="auto"/>
                  <w:rPr>
                    <w:i w:val="1"/>
                  </w:rPr>
                </w:pPr>
                <w:r w:rsidDel="00000000" w:rsidR="00000000" w:rsidRPr="00000000">
                  <w:rPr>
                    <w:rtl w:val="0"/>
                  </w:rPr>
                </w:r>
              </w:p>
              <w:p w:rsidR="00000000" w:rsidDel="00000000" w:rsidP="00000000" w:rsidRDefault="00000000" w:rsidRPr="00000000" w14:paraId="000000CC">
                <w:pPr>
                  <w:widowControl w:val="0"/>
                  <w:spacing w:after="0" w:line="240" w:lineRule="auto"/>
                  <w:rPr>
                    <w:i w:val="1"/>
                  </w:rPr>
                </w:pPr>
                <w:r w:rsidDel="00000000" w:rsidR="00000000" w:rsidRPr="00000000">
                  <w:rPr>
                    <w:rtl w:val="0"/>
                  </w:rPr>
                </w:r>
              </w:p>
              <w:p w:rsidR="00000000" w:rsidDel="00000000" w:rsidP="00000000" w:rsidRDefault="00000000" w:rsidRPr="00000000" w14:paraId="000000CD">
                <w:pPr>
                  <w:widowControl w:val="0"/>
                  <w:spacing w:after="0" w:line="240" w:lineRule="auto"/>
                  <w:rPr>
                    <w:i w:val="1"/>
                  </w:rPr>
                </w:pPr>
                <w:r w:rsidDel="00000000" w:rsidR="00000000" w:rsidRPr="00000000">
                  <w:rPr>
                    <w:rtl w:val="0"/>
                  </w:rPr>
                </w:r>
              </w:p>
              <w:p w:rsidR="00000000" w:rsidDel="00000000" w:rsidP="00000000" w:rsidRDefault="00000000" w:rsidRPr="00000000" w14:paraId="000000CE">
                <w:pPr>
                  <w:widowControl w:val="0"/>
                  <w:spacing w:after="0" w:line="240" w:lineRule="auto"/>
                  <w:rPr>
                    <w:i w:val="1"/>
                  </w:rPr>
                </w:pPr>
                <w:r w:rsidDel="00000000" w:rsidR="00000000" w:rsidRPr="00000000">
                  <w:rPr>
                    <w:rtl w:val="0"/>
                  </w:rPr>
                </w:r>
              </w:p>
              <w:p w:rsidR="00000000" w:rsidDel="00000000" w:rsidP="00000000" w:rsidRDefault="00000000" w:rsidRPr="00000000" w14:paraId="000000CF">
                <w:pPr>
                  <w:widowControl w:val="0"/>
                  <w:spacing w:after="0" w:line="240" w:lineRule="auto"/>
                  <w:rPr>
                    <w:i w:val="1"/>
                  </w:rPr>
                </w:pPr>
                <w:r w:rsidDel="00000000" w:rsidR="00000000" w:rsidRPr="00000000">
                  <w:rPr>
                    <w:rtl w:val="0"/>
                  </w:rPr>
                </w:r>
              </w:p>
              <w:p w:rsidR="00000000" w:rsidDel="00000000" w:rsidP="00000000" w:rsidRDefault="00000000" w:rsidRPr="00000000" w14:paraId="000000D0">
                <w:pPr>
                  <w:widowControl w:val="0"/>
                  <w:spacing w:after="0" w:line="240" w:lineRule="auto"/>
                  <w:rPr>
                    <w:i w:val="1"/>
                  </w:rPr>
                </w:pPr>
                <w:r w:rsidDel="00000000" w:rsidR="00000000" w:rsidRPr="00000000">
                  <w:rPr>
                    <w:rtl w:val="0"/>
                  </w:rPr>
                </w:r>
              </w:p>
              <w:p w:rsidR="00000000" w:rsidDel="00000000" w:rsidP="00000000" w:rsidRDefault="00000000" w:rsidRPr="00000000" w14:paraId="000000D1">
                <w:pPr>
                  <w:widowControl w:val="0"/>
                  <w:spacing w:after="0" w:line="240" w:lineRule="auto"/>
                  <w:rPr>
                    <w:i w:val="1"/>
                  </w:rPr>
                </w:pPr>
                <w:r w:rsidDel="00000000" w:rsidR="00000000" w:rsidRPr="00000000">
                  <w:rPr>
                    <w:rtl w:val="0"/>
                  </w:rPr>
                </w:r>
              </w:p>
              <w:p w:rsidR="00000000" w:rsidDel="00000000" w:rsidP="00000000" w:rsidRDefault="00000000" w:rsidRPr="00000000" w14:paraId="000000D2">
                <w:pPr>
                  <w:widowControl w:val="0"/>
                  <w:spacing w:after="0" w:line="240" w:lineRule="auto"/>
                  <w:rPr>
                    <w:i w:val="1"/>
                  </w:rPr>
                </w:pPr>
                <w:r w:rsidDel="00000000" w:rsidR="00000000" w:rsidRPr="00000000">
                  <w:rPr>
                    <w:rtl w:val="0"/>
                  </w:rPr>
                </w:r>
              </w:p>
              <w:p w:rsidR="00000000" w:rsidDel="00000000" w:rsidP="00000000" w:rsidRDefault="00000000" w:rsidRPr="00000000" w14:paraId="000000D3">
                <w:pPr>
                  <w:widowControl w:val="0"/>
                  <w:spacing w:after="0" w:line="240" w:lineRule="auto"/>
                  <w:rPr>
                    <w:i w:val="1"/>
                  </w:rPr>
                </w:pPr>
                <w:r w:rsidDel="00000000" w:rsidR="00000000" w:rsidRPr="00000000">
                  <w:rPr>
                    <w:rtl w:val="0"/>
                  </w:rPr>
                </w:r>
              </w:p>
              <w:p w:rsidR="00000000" w:rsidDel="00000000" w:rsidP="00000000" w:rsidRDefault="00000000" w:rsidRPr="00000000" w14:paraId="000000D4">
                <w:pPr>
                  <w:widowControl w:val="0"/>
                  <w:spacing w:after="0" w:line="240" w:lineRule="auto"/>
                  <w:rPr>
                    <w:i w:val="1"/>
                  </w:rPr>
                </w:pPr>
                <w:r w:rsidDel="00000000" w:rsidR="00000000" w:rsidRPr="00000000">
                  <w:rPr>
                    <w:rtl w:val="0"/>
                  </w:rPr>
                </w:r>
              </w:p>
              <w:p w:rsidR="00000000" w:rsidDel="00000000" w:rsidP="00000000" w:rsidRDefault="00000000" w:rsidRPr="00000000" w14:paraId="000000D5">
                <w:pPr>
                  <w:widowControl w:val="0"/>
                  <w:spacing w:after="0" w:line="240" w:lineRule="auto"/>
                  <w:rPr>
                    <w:i w:val="1"/>
                  </w:rPr>
                </w:pPr>
                <w:r w:rsidDel="00000000" w:rsidR="00000000" w:rsidRPr="00000000">
                  <w:rPr>
                    <w:rtl w:val="0"/>
                  </w:rPr>
                </w:r>
              </w:p>
            </w:tc>
          </w:tr>
        </w:tbl>
      </w:sdtContent>
    </w:sdt>
    <w:p w:rsidR="00000000" w:rsidDel="00000000" w:rsidP="00000000" w:rsidRDefault="00000000" w:rsidRPr="00000000" w14:paraId="000000D6">
      <w:pPr>
        <w:rPr>
          <w:i w:val="1"/>
        </w:rPr>
      </w:pPr>
      <w:r w:rsidDel="00000000" w:rsidR="00000000" w:rsidRPr="00000000">
        <w:rPr>
          <w:rtl w:val="0"/>
        </w:rPr>
      </w:r>
    </w:p>
    <w:p w:rsidR="00000000" w:rsidDel="00000000" w:rsidP="00000000" w:rsidRDefault="00000000" w:rsidRPr="00000000" w14:paraId="000000D7">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0D8">
      <w:pPr>
        <w:rPr>
          <w:b w:val="1"/>
          <w:u w:val="single"/>
        </w:rPr>
      </w:pPr>
      <w:r w:rsidDel="00000000" w:rsidR="00000000" w:rsidRPr="00000000">
        <w:rPr>
          <w:b w:val="1"/>
          <w:u w:val="single"/>
          <w:rtl w:val="0"/>
        </w:rPr>
        <w:t xml:space="preserve">3. Dimensión: Gestión Pedagógica</w:t>
      </w:r>
    </w:p>
    <w:p w:rsidR="00000000" w:rsidDel="00000000" w:rsidP="00000000" w:rsidRDefault="00000000" w:rsidRPr="00000000" w14:paraId="000000D9">
      <w:pPr>
        <w:rPr>
          <w:i w:val="1"/>
        </w:rPr>
      </w:pPr>
      <w:r w:rsidDel="00000000" w:rsidR="00000000" w:rsidRPr="00000000">
        <w:rPr>
          <w:i w:val="1"/>
          <w:rtl w:val="0"/>
        </w:rPr>
        <w:t xml:space="preserve">Necesidades detectadas por técnicas de levantamiento cualitativo (asambleas, reuniones u otros)</w:t>
      </w:r>
    </w:p>
    <w:p w:rsidR="00000000" w:rsidDel="00000000" w:rsidP="00000000" w:rsidRDefault="00000000" w:rsidRPr="00000000" w14:paraId="000000DA">
      <w:pPr>
        <w:rPr>
          <w:i w:val="1"/>
        </w:rPr>
      </w:pPr>
      <w:r w:rsidDel="00000000" w:rsidR="00000000" w:rsidRPr="00000000">
        <w:rPr>
          <w:i w:val="1"/>
          <w:rtl w:val="0"/>
        </w:rPr>
        <w:t xml:space="preserve">1.Técnica:_____________________</w:t>
      </w:r>
    </w:p>
    <w:p w:rsidR="00000000" w:rsidDel="00000000" w:rsidP="00000000" w:rsidRDefault="00000000" w:rsidRPr="00000000" w14:paraId="000000DB">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DC">
      <w:pPr>
        <w:rPr>
          <w:i w:val="1"/>
        </w:rPr>
      </w:pPr>
      <w:r w:rsidDel="00000000" w:rsidR="00000000" w:rsidRPr="00000000">
        <w:rPr>
          <w:i w:val="1"/>
          <w:rtl w:val="0"/>
        </w:rPr>
        <w:t xml:space="preserve">1.Técnica:_____________________</w:t>
      </w:r>
    </w:p>
    <w:p w:rsidR="00000000" w:rsidDel="00000000" w:rsidP="00000000" w:rsidRDefault="00000000" w:rsidRPr="00000000" w14:paraId="000000DD">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DE">
      <w:pPr>
        <w:rPr>
          <w:i w:val="1"/>
        </w:rPr>
      </w:pPr>
      <w:r w:rsidDel="00000000" w:rsidR="00000000" w:rsidRPr="00000000">
        <w:rPr>
          <w:i w:val="1"/>
          <w:rtl w:val="0"/>
        </w:rPr>
        <w:t xml:space="preserve">1.Técnica:_____________________</w:t>
      </w:r>
    </w:p>
    <w:p w:rsidR="00000000" w:rsidDel="00000000" w:rsidP="00000000" w:rsidRDefault="00000000" w:rsidRPr="00000000" w14:paraId="000000DF">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0">
      <w:pPr>
        <w:rPr>
          <w:i w:val="1"/>
        </w:rPr>
      </w:pPr>
      <w:r w:rsidDel="00000000" w:rsidR="00000000" w:rsidRPr="00000000">
        <w:rPr>
          <w:i w:val="1"/>
          <w:rtl w:val="0"/>
        </w:rPr>
        <w:t xml:space="preserve">1.Técnica:_____________________</w:t>
      </w:r>
    </w:p>
    <w:p w:rsidR="00000000" w:rsidDel="00000000" w:rsidP="00000000" w:rsidRDefault="00000000" w:rsidRPr="00000000" w14:paraId="000000E1">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2">
      <w:pPr>
        <w:rPr>
          <w:i w:val="1"/>
        </w:rPr>
      </w:pPr>
      <w:r w:rsidDel="00000000" w:rsidR="00000000" w:rsidRPr="00000000">
        <w:rPr>
          <w:rtl w:val="0"/>
        </w:rPr>
      </w:r>
    </w:p>
    <w:p w:rsidR="00000000" w:rsidDel="00000000" w:rsidP="00000000" w:rsidRDefault="00000000" w:rsidRPr="00000000" w14:paraId="000000E3">
      <w:pPr>
        <w:rPr>
          <w:i w:val="1"/>
        </w:rPr>
      </w:pPr>
      <w:r w:rsidDel="00000000" w:rsidR="00000000" w:rsidRPr="00000000">
        <w:rPr>
          <w:i w:val="1"/>
          <w:rtl w:val="0"/>
        </w:rPr>
        <w:t xml:space="preserve">Otras necesidades detectadas por el Consejo Local </w:t>
      </w:r>
    </w:p>
    <w:p w:rsidR="00000000" w:rsidDel="00000000" w:rsidP="00000000" w:rsidRDefault="00000000" w:rsidRPr="00000000" w14:paraId="000000E4">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5">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6">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7">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8">
      <w:pPr>
        <w:rPr>
          <w:i w:val="1"/>
        </w:rPr>
      </w:pPr>
      <w:r w:rsidDel="00000000" w:rsidR="00000000" w:rsidRPr="00000000">
        <w:rPr>
          <w:rtl w:val="0"/>
        </w:rPr>
      </w:r>
    </w:p>
    <w:p w:rsidR="00000000" w:rsidDel="00000000" w:rsidP="00000000" w:rsidRDefault="00000000" w:rsidRPr="00000000" w14:paraId="000000E9">
      <w:pPr>
        <w:pStyle w:val="Heading2"/>
        <w:keepNext w:val="0"/>
        <w:keepLines w:val="0"/>
        <w:spacing w:before="360" w:line="276" w:lineRule="auto"/>
        <w:jc w:val="both"/>
        <w:rPr>
          <w:b w:val="1"/>
          <w:color w:val="000000"/>
          <w:sz w:val="22"/>
          <w:szCs w:val="22"/>
          <w:u w:val="single"/>
        </w:rPr>
      </w:pPr>
      <w:bookmarkStart w:colFirst="0" w:colLast="0" w:name="_heading=h.urt4qg3smuy2" w:id="20"/>
      <w:bookmarkEnd w:id="20"/>
      <w:r w:rsidDel="00000000" w:rsidR="00000000" w:rsidRPr="00000000">
        <w:rPr>
          <w:b w:val="1"/>
          <w:color w:val="000000"/>
          <w:sz w:val="22"/>
          <w:szCs w:val="22"/>
          <w:u w:val="single"/>
          <w:rtl w:val="0"/>
        </w:rPr>
        <w:t xml:space="preserve">4. Dimensión: Convivencia, bienestar y participación de la comunidad</w:t>
      </w:r>
      <w:r w:rsidDel="00000000" w:rsidR="00000000" w:rsidRPr="00000000">
        <w:rPr>
          <w:rtl w:val="0"/>
        </w:rPr>
      </w:r>
    </w:p>
    <w:p w:rsidR="00000000" w:rsidDel="00000000" w:rsidP="00000000" w:rsidRDefault="00000000" w:rsidRPr="00000000" w14:paraId="000000EA">
      <w:pPr>
        <w:pStyle w:val="Heading2"/>
        <w:keepNext w:val="0"/>
        <w:keepLines w:val="0"/>
        <w:spacing w:after="80" w:before="0" w:line="276" w:lineRule="auto"/>
        <w:jc w:val="both"/>
        <w:rPr>
          <w:b w:val="1"/>
          <w:color w:val="000000"/>
          <w:sz w:val="22"/>
          <w:szCs w:val="22"/>
          <w:u w:val="single"/>
        </w:rPr>
      </w:pPr>
      <w:bookmarkStart w:colFirst="0" w:colLast="0" w:name="_heading=h.mamgdeebj06d" w:id="21"/>
      <w:bookmarkEnd w:id="21"/>
      <w:r w:rsidDel="00000000" w:rsidR="00000000" w:rsidRPr="00000000">
        <w:rPr>
          <w:b w:val="1"/>
          <w:color w:val="000000"/>
          <w:sz w:val="22"/>
          <w:szCs w:val="22"/>
          <w:u w:val="single"/>
          <w:rtl w:val="0"/>
        </w:rPr>
        <w:t xml:space="preserve"> </w:t>
      </w:r>
    </w:p>
    <w:p w:rsidR="00000000" w:rsidDel="00000000" w:rsidP="00000000" w:rsidRDefault="00000000" w:rsidRPr="00000000" w14:paraId="000000EB">
      <w:pPr>
        <w:rPr>
          <w:b w:val="1"/>
        </w:rPr>
      </w:pPr>
      <w:r w:rsidDel="00000000" w:rsidR="00000000" w:rsidRPr="00000000">
        <w:rPr>
          <w:b w:val="1"/>
          <w:rtl w:val="0"/>
        </w:rPr>
        <w:t xml:space="preserve">Necesidades detectadas</w:t>
      </w:r>
    </w:p>
    <w:p w:rsidR="00000000" w:rsidDel="00000000" w:rsidP="00000000" w:rsidRDefault="00000000" w:rsidRPr="00000000" w14:paraId="000000EC">
      <w:pPr>
        <w:rPr>
          <w:i w:val="1"/>
        </w:rPr>
      </w:pPr>
      <w:r w:rsidDel="00000000" w:rsidR="00000000" w:rsidRPr="00000000">
        <w:rPr>
          <w:i w:val="1"/>
          <w:rtl w:val="0"/>
        </w:rPr>
        <w:t xml:space="preserve">Indicar aquí las principales necesidades detectadas en esta dimensión. Se sugiere incorporar los gráficos del formulario, si fue aplicado, en primer lugar. Luego los resultados de las instancias de levantamiento cualitativo (asambleas, reuniones), luego reflexiones del equipo del CLEP. </w:t>
      </w:r>
    </w:p>
    <w:p w:rsidR="00000000" w:rsidDel="00000000" w:rsidP="00000000" w:rsidRDefault="00000000" w:rsidRPr="00000000" w14:paraId="000000ED">
      <w:pPr>
        <w:rPr>
          <w:i w:val="1"/>
        </w:rPr>
      </w:pPr>
      <w:r w:rsidDel="00000000" w:rsidR="00000000" w:rsidRPr="00000000">
        <w:rPr>
          <w:i w:val="1"/>
          <w:rtl w:val="0"/>
        </w:rPr>
        <w:t xml:space="preserve">Necesidades detectadas mediante formulario</w:t>
      </w:r>
    </w:p>
    <w:sdt>
      <w:sdtPr>
        <w:lock w:val="contentLocked"/>
        <w:tag w:val="goog_rdk_5"/>
      </w:sdtPr>
      <w:sdtContent>
        <w:tbl>
          <w:tblPr>
            <w:tblStyle w:val="Table6"/>
            <w:tblW w:w="94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4"/>
            <w:tblGridChange w:id="0">
              <w:tblGrid>
                <w:gridCol w:w="94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i w:val="1"/>
                  </w:rPr>
                </w:pPr>
                <w:r w:rsidDel="00000000" w:rsidR="00000000" w:rsidRPr="00000000">
                  <w:rPr>
                    <w:rtl w:val="0"/>
                  </w:rPr>
                </w:r>
              </w:p>
              <w:p w:rsidR="00000000" w:rsidDel="00000000" w:rsidP="00000000" w:rsidRDefault="00000000" w:rsidRPr="00000000" w14:paraId="000000EF">
                <w:pPr>
                  <w:widowControl w:val="0"/>
                  <w:spacing w:after="0" w:line="240" w:lineRule="auto"/>
                  <w:rPr>
                    <w:i w:val="1"/>
                  </w:rPr>
                </w:pPr>
                <w:r w:rsidDel="00000000" w:rsidR="00000000" w:rsidRPr="00000000">
                  <w:rPr>
                    <w:rtl w:val="0"/>
                  </w:rPr>
                </w:r>
              </w:p>
              <w:p w:rsidR="00000000" w:rsidDel="00000000" w:rsidP="00000000" w:rsidRDefault="00000000" w:rsidRPr="00000000" w14:paraId="000000F0">
                <w:pPr>
                  <w:widowControl w:val="0"/>
                  <w:spacing w:after="0" w:line="240" w:lineRule="auto"/>
                  <w:rPr>
                    <w:i w:val="1"/>
                  </w:rPr>
                </w:pPr>
                <w:r w:rsidDel="00000000" w:rsidR="00000000" w:rsidRPr="00000000">
                  <w:rPr>
                    <w:rtl w:val="0"/>
                  </w:rPr>
                </w:r>
              </w:p>
              <w:p w:rsidR="00000000" w:rsidDel="00000000" w:rsidP="00000000" w:rsidRDefault="00000000" w:rsidRPr="00000000" w14:paraId="000000F1">
                <w:pPr>
                  <w:widowControl w:val="0"/>
                  <w:spacing w:after="0" w:line="240" w:lineRule="auto"/>
                  <w:rPr>
                    <w:i w:val="1"/>
                  </w:rPr>
                </w:pPr>
                <w:r w:rsidDel="00000000" w:rsidR="00000000" w:rsidRPr="00000000">
                  <w:rPr>
                    <w:rtl w:val="0"/>
                  </w:rPr>
                </w:r>
              </w:p>
              <w:p w:rsidR="00000000" w:rsidDel="00000000" w:rsidP="00000000" w:rsidRDefault="00000000" w:rsidRPr="00000000" w14:paraId="000000F2">
                <w:pPr>
                  <w:widowControl w:val="0"/>
                  <w:spacing w:after="0" w:line="240" w:lineRule="auto"/>
                  <w:rPr>
                    <w:i w:val="1"/>
                  </w:rPr>
                </w:pPr>
                <w:r w:rsidDel="00000000" w:rsidR="00000000" w:rsidRPr="00000000">
                  <w:rPr>
                    <w:rtl w:val="0"/>
                  </w:rPr>
                </w:r>
              </w:p>
              <w:p w:rsidR="00000000" w:rsidDel="00000000" w:rsidP="00000000" w:rsidRDefault="00000000" w:rsidRPr="00000000" w14:paraId="000000F3">
                <w:pPr>
                  <w:widowControl w:val="0"/>
                  <w:spacing w:after="0" w:line="240" w:lineRule="auto"/>
                  <w:rPr>
                    <w:i w:val="1"/>
                  </w:rPr>
                </w:pPr>
                <w:r w:rsidDel="00000000" w:rsidR="00000000" w:rsidRPr="00000000">
                  <w:rPr>
                    <w:rtl w:val="0"/>
                  </w:rPr>
                </w:r>
              </w:p>
              <w:p w:rsidR="00000000" w:rsidDel="00000000" w:rsidP="00000000" w:rsidRDefault="00000000" w:rsidRPr="00000000" w14:paraId="000000F4">
                <w:pPr>
                  <w:widowControl w:val="0"/>
                  <w:spacing w:after="0" w:line="240" w:lineRule="auto"/>
                  <w:rPr>
                    <w:i w:val="1"/>
                  </w:rPr>
                </w:pPr>
                <w:r w:rsidDel="00000000" w:rsidR="00000000" w:rsidRPr="00000000">
                  <w:rPr>
                    <w:rtl w:val="0"/>
                  </w:rPr>
                </w:r>
              </w:p>
              <w:p w:rsidR="00000000" w:rsidDel="00000000" w:rsidP="00000000" w:rsidRDefault="00000000" w:rsidRPr="00000000" w14:paraId="000000F5">
                <w:pPr>
                  <w:widowControl w:val="0"/>
                  <w:spacing w:after="0" w:line="240" w:lineRule="auto"/>
                  <w:rPr>
                    <w:i w:val="1"/>
                  </w:rPr>
                </w:pPr>
                <w:r w:rsidDel="00000000" w:rsidR="00000000" w:rsidRPr="00000000">
                  <w:rPr>
                    <w:rtl w:val="0"/>
                  </w:rPr>
                </w:r>
              </w:p>
              <w:p w:rsidR="00000000" w:rsidDel="00000000" w:rsidP="00000000" w:rsidRDefault="00000000" w:rsidRPr="00000000" w14:paraId="000000F6">
                <w:pPr>
                  <w:widowControl w:val="0"/>
                  <w:spacing w:after="0" w:line="240" w:lineRule="auto"/>
                  <w:rPr>
                    <w:i w:val="1"/>
                  </w:rPr>
                </w:pPr>
                <w:r w:rsidDel="00000000" w:rsidR="00000000" w:rsidRPr="00000000">
                  <w:rPr>
                    <w:rtl w:val="0"/>
                  </w:rPr>
                </w:r>
              </w:p>
              <w:p w:rsidR="00000000" w:rsidDel="00000000" w:rsidP="00000000" w:rsidRDefault="00000000" w:rsidRPr="00000000" w14:paraId="000000F7">
                <w:pPr>
                  <w:widowControl w:val="0"/>
                  <w:spacing w:after="0" w:line="240" w:lineRule="auto"/>
                  <w:rPr>
                    <w:i w:val="1"/>
                  </w:rPr>
                </w:pPr>
                <w:r w:rsidDel="00000000" w:rsidR="00000000" w:rsidRPr="00000000">
                  <w:rPr>
                    <w:rtl w:val="0"/>
                  </w:rPr>
                </w:r>
              </w:p>
              <w:p w:rsidR="00000000" w:rsidDel="00000000" w:rsidP="00000000" w:rsidRDefault="00000000" w:rsidRPr="00000000" w14:paraId="000000F8">
                <w:pPr>
                  <w:widowControl w:val="0"/>
                  <w:spacing w:after="0" w:line="240" w:lineRule="auto"/>
                  <w:rPr>
                    <w:i w:val="1"/>
                  </w:rPr>
                </w:pPr>
                <w:r w:rsidDel="00000000" w:rsidR="00000000" w:rsidRPr="00000000">
                  <w:rPr>
                    <w:rtl w:val="0"/>
                  </w:rPr>
                </w:r>
              </w:p>
              <w:p w:rsidR="00000000" w:rsidDel="00000000" w:rsidP="00000000" w:rsidRDefault="00000000" w:rsidRPr="00000000" w14:paraId="000000F9">
                <w:pPr>
                  <w:widowControl w:val="0"/>
                  <w:spacing w:after="0" w:line="240" w:lineRule="auto"/>
                  <w:rPr>
                    <w:i w:val="1"/>
                  </w:rPr>
                </w:pPr>
                <w:r w:rsidDel="00000000" w:rsidR="00000000" w:rsidRPr="00000000">
                  <w:rPr>
                    <w:rtl w:val="0"/>
                  </w:rPr>
                </w:r>
              </w:p>
              <w:p w:rsidR="00000000" w:rsidDel="00000000" w:rsidP="00000000" w:rsidRDefault="00000000" w:rsidRPr="00000000" w14:paraId="000000FA">
                <w:pPr>
                  <w:widowControl w:val="0"/>
                  <w:spacing w:after="0" w:line="240" w:lineRule="auto"/>
                  <w:rPr>
                    <w:i w:val="1"/>
                  </w:rPr>
                </w:pPr>
                <w:r w:rsidDel="00000000" w:rsidR="00000000" w:rsidRPr="00000000">
                  <w:rPr>
                    <w:rtl w:val="0"/>
                  </w:rPr>
                </w:r>
              </w:p>
              <w:p w:rsidR="00000000" w:rsidDel="00000000" w:rsidP="00000000" w:rsidRDefault="00000000" w:rsidRPr="00000000" w14:paraId="000000FB">
                <w:pPr>
                  <w:widowControl w:val="0"/>
                  <w:spacing w:after="0" w:line="240" w:lineRule="auto"/>
                  <w:rPr>
                    <w:i w:val="1"/>
                  </w:rPr>
                </w:pPr>
                <w:r w:rsidDel="00000000" w:rsidR="00000000" w:rsidRPr="00000000">
                  <w:rPr>
                    <w:rtl w:val="0"/>
                  </w:rPr>
                </w:r>
              </w:p>
              <w:p w:rsidR="00000000" w:rsidDel="00000000" w:rsidP="00000000" w:rsidRDefault="00000000" w:rsidRPr="00000000" w14:paraId="000000FC">
                <w:pPr>
                  <w:widowControl w:val="0"/>
                  <w:spacing w:after="0" w:line="240" w:lineRule="auto"/>
                  <w:rPr>
                    <w:i w:val="1"/>
                  </w:rPr>
                </w:pPr>
                <w:r w:rsidDel="00000000" w:rsidR="00000000" w:rsidRPr="00000000">
                  <w:rPr>
                    <w:rtl w:val="0"/>
                  </w:rPr>
                </w:r>
              </w:p>
              <w:p w:rsidR="00000000" w:rsidDel="00000000" w:rsidP="00000000" w:rsidRDefault="00000000" w:rsidRPr="00000000" w14:paraId="000000FD">
                <w:pPr>
                  <w:widowControl w:val="0"/>
                  <w:spacing w:after="0" w:line="240" w:lineRule="auto"/>
                  <w:rPr>
                    <w:i w:val="1"/>
                  </w:rPr>
                </w:pPr>
                <w:r w:rsidDel="00000000" w:rsidR="00000000" w:rsidRPr="00000000">
                  <w:rPr>
                    <w:rtl w:val="0"/>
                  </w:rPr>
                </w:r>
              </w:p>
              <w:p w:rsidR="00000000" w:rsidDel="00000000" w:rsidP="00000000" w:rsidRDefault="00000000" w:rsidRPr="00000000" w14:paraId="000000FE">
                <w:pPr>
                  <w:widowControl w:val="0"/>
                  <w:spacing w:after="0" w:line="240" w:lineRule="auto"/>
                  <w:rPr>
                    <w:i w:val="1"/>
                  </w:rPr>
                </w:pPr>
                <w:r w:rsidDel="00000000" w:rsidR="00000000" w:rsidRPr="00000000">
                  <w:rPr>
                    <w:rtl w:val="0"/>
                  </w:rPr>
                </w:r>
              </w:p>
              <w:p w:rsidR="00000000" w:rsidDel="00000000" w:rsidP="00000000" w:rsidRDefault="00000000" w:rsidRPr="00000000" w14:paraId="000000FF">
                <w:pPr>
                  <w:widowControl w:val="0"/>
                  <w:spacing w:after="0" w:line="240" w:lineRule="auto"/>
                  <w:rPr>
                    <w:i w:val="1"/>
                  </w:rPr>
                </w:pPr>
                <w:r w:rsidDel="00000000" w:rsidR="00000000" w:rsidRPr="00000000">
                  <w:rPr>
                    <w:rtl w:val="0"/>
                  </w:rPr>
                </w:r>
              </w:p>
              <w:p w:rsidR="00000000" w:rsidDel="00000000" w:rsidP="00000000" w:rsidRDefault="00000000" w:rsidRPr="00000000" w14:paraId="00000100">
                <w:pPr>
                  <w:widowControl w:val="0"/>
                  <w:spacing w:after="0" w:line="240" w:lineRule="auto"/>
                  <w:rPr>
                    <w:i w:val="1"/>
                  </w:rPr>
                </w:pPr>
                <w:r w:rsidDel="00000000" w:rsidR="00000000" w:rsidRPr="00000000">
                  <w:rPr>
                    <w:rtl w:val="0"/>
                  </w:rPr>
                </w:r>
              </w:p>
              <w:p w:rsidR="00000000" w:rsidDel="00000000" w:rsidP="00000000" w:rsidRDefault="00000000" w:rsidRPr="00000000" w14:paraId="00000101">
                <w:pPr>
                  <w:widowControl w:val="0"/>
                  <w:spacing w:after="0" w:line="240" w:lineRule="auto"/>
                  <w:rPr>
                    <w:i w:val="1"/>
                  </w:rPr>
                </w:pPr>
                <w:r w:rsidDel="00000000" w:rsidR="00000000" w:rsidRPr="00000000">
                  <w:rPr>
                    <w:rtl w:val="0"/>
                  </w:rPr>
                </w:r>
              </w:p>
              <w:p w:rsidR="00000000" w:rsidDel="00000000" w:rsidP="00000000" w:rsidRDefault="00000000" w:rsidRPr="00000000" w14:paraId="00000102">
                <w:pPr>
                  <w:widowControl w:val="0"/>
                  <w:spacing w:after="0" w:line="240" w:lineRule="auto"/>
                  <w:rPr>
                    <w:i w:val="1"/>
                  </w:rPr>
                </w:pPr>
                <w:r w:rsidDel="00000000" w:rsidR="00000000" w:rsidRPr="00000000">
                  <w:rPr>
                    <w:rtl w:val="0"/>
                  </w:rPr>
                </w:r>
              </w:p>
              <w:p w:rsidR="00000000" w:rsidDel="00000000" w:rsidP="00000000" w:rsidRDefault="00000000" w:rsidRPr="00000000" w14:paraId="00000103">
                <w:pPr>
                  <w:widowControl w:val="0"/>
                  <w:spacing w:after="0" w:line="240" w:lineRule="auto"/>
                  <w:rPr>
                    <w:i w:val="1"/>
                  </w:rPr>
                </w:pPr>
                <w:r w:rsidDel="00000000" w:rsidR="00000000" w:rsidRPr="00000000">
                  <w:rPr>
                    <w:rtl w:val="0"/>
                  </w:rPr>
                </w:r>
              </w:p>
              <w:p w:rsidR="00000000" w:rsidDel="00000000" w:rsidP="00000000" w:rsidRDefault="00000000" w:rsidRPr="00000000" w14:paraId="00000104">
                <w:pPr>
                  <w:widowControl w:val="0"/>
                  <w:spacing w:after="0" w:line="240" w:lineRule="auto"/>
                  <w:rPr>
                    <w:i w:val="1"/>
                  </w:rPr>
                </w:pPr>
                <w:r w:rsidDel="00000000" w:rsidR="00000000" w:rsidRPr="00000000">
                  <w:rPr>
                    <w:rtl w:val="0"/>
                  </w:rPr>
                </w:r>
              </w:p>
              <w:p w:rsidR="00000000" w:rsidDel="00000000" w:rsidP="00000000" w:rsidRDefault="00000000" w:rsidRPr="00000000" w14:paraId="00000105">
                <w:pPr>
                  <w:widowControl w:val="0"/>
                  <w:spacing w:after="0" w:line="240" w:lineRule="auto"/>
                  <w:rPr>
                    <w:i w:val="1"/>
                  </w:rPr>
                </w:pPr>
                <w:r w:rsidDel="00000000" w:rsidR="00000000" w:rsidRPr="00000000">
                  <w:rPr>
                    <w:rtl w:val="0"/>
                  </w:rPr>
                </w:r>
              </w:p>
              <w:p w:rsidR="00000000" w:rsidDel="00000000" w:rsidP="00000000" w:rsidRDefault="00000000" w:rsidRPr="00000000" w14:paraId="00000106">
                <w:pPr>
                  <w:widowControl w:val="0"/>
                  <w:spacing w:after="0" w:line="240" w:lineRule="auto"/>
                  <w:rPr>
                    <w:i w:val="1"/>
                  </w:rPr>
                </w:pPr>
                <w:r w:rsidDel="00000000" w:rsidR="00000000" w:rsidRPr="00000000">
                  <w:rPr>
                    <w:rtl w:val="0"/>
                  </w:rPr>
                </w:r>
              </w:p>
              <w:p w:rsidR="00000000" w:rsidDel="00000000" w:rsidP="00000000" w:rsidRDefault="00000000" w:rsidRPr="00000000" w14:paraId="00000107">
                <w:pPr>
                  <w:widowControl w:val="0"/>
                  <w:spacing w:after="0" w:line="240" w:lineRule="auto"/>
                  <w:rPr>
                    <w:i w:val="1"/>
                  </w:rPr>
                </w:pPr>
                <w:r w:rsidDel="00000000" w:rsidR="00000000" w:rsidRPr="00000000">
                  <w:rPr>
                    <w:rtl w:val="0"/>
                  </w:rPr>
                </w:r>
              </w:p>
              <w:p w:rsidR="00000000" w:rsidDel="00000000" w:rsidP="00000000" w:rsidRDefault="00000000" w:rsidRPr="00000000" w14:paraId="00000108">
                <w:pPr>
                  <w:widowControl w:val="0"/>
                  <w:spacing w:after="0" w:line="240" w:lineRule="auto"/>
                  <w:rPr>
                    <w:i w:val="1"/>
                  </w:rPr>
                </w:pPr>
                <w:r w:rsidDel="00000000" w:rsidR="00000000" w:rsidRPr="00000000">
                  <w:rPr>
                    <w:rtl w:val="0"/>
                  </w:rPr>
                </w:r>
              </w:p>
              <w:p w:rsidR="00000000" w:rsidDel="00000000" w:rsidP="00000000" w:rsidRDefault="00000000" w:rsidRPr="00000000" w14:paraId="00000109">
                <w:pPr>
                  <w:widowControl w:val="0"/>
                  <w:spacing w:after="0" w:line="240" w:lineRule="auto"/>
                  <w:rPr>
                    <w:i w:val="1"/>
                  </w:rPr>
                </w:pPr>
                <w:r w:rsidDel="00000000" w:rsidR="00000000" w:rsidRPr="00000000">
                  <w:rPr>
                    <w:rtl w:val="0"/>
                  </w:rPr>
                </w:r>
              </w:p>
              <w:p w:rsidR="00000000" w:rsidDel="00000000" w:rsidP="00000000" w:rsidRDefault="00000000" w:rsidRPr="00000000" w14:paraId="0000010A">
                <w:pPr>
                  <w:widowControl w:val="0"/>
                  <w:spacing w:after="0" w:line="240" w:lineRule="auto"/>
                  <w:rPr>
                    <w:i w:val="1"/>
                  </w:rPr>
                </w:pPr>
                <w:r w:rsidDel="00000000" w:rsidR="00000000" w:rsidRPr="00000000">
                  <w:rPr>
                    <w:rtl w:val="0"/>
                  </w:rPr>
                </w:r>
              </w:p>
              <w:p w:rsidR="00000000" w:rsidDel="00000000" w:rsidP="00000000" w:rsidRDefault="00000000" w:rsidRPr="00000000" w14:paraId="0000010B">
                <w:pPr>
                  <w:widowControl w:val="0"/>
                  <w:spacing w:after="0" w:line="240" w:lineRule="auto"/>
                  <w:rPr>
                    <w:i w:val="1"/>
                  </w:rPr>
                </w:pPr>
                <w:r w:rsidDel="00000000" w:rsidR="00000000" w:rsidRPr="00000000">
                  <w:rPr>
                    <w:rtl w:val="0"/>
                  </w:rPr>
                </w:r>
              </w:p>
              <w:p w:rsidR="00000000" w:rsidDel="00000000" w:rsidP="00000000" w:rsidRDefault="00000000" w:rsidRPr="00000000" w14:paraId="0000010C">
                <w:pPr>
                  <w:widowControl w:val="0"/>
                  <w:spacing w:after="0" w:line="240" w:lineRule="auto"/>
                  <w:rPr>
                    <w:i w:val="1"/>
                  </w:rPr>
                </w:pPr>
                <w:r w:rsidDel="00000000" w:rsidR="00000000" w:rsidRPr="00000000">
                  <w:rPr>
                    <w:rtl w:val="0"/>
                  </w:rPr>
                </w:r>
              </w:p>
            </w:tc>
          </w:tr>
        </w:tbl>
      </w:sdtContent>
    </w:sdt>
    <w:p w:rsidR="00000000" w:rsidDel="00000000" w:rsidP="00000000" w:rsidRDefault="00000000" w:rsidRPr="00000000" w14:paraId="0000010D">
      <w:pPr>
        <w:rPr>
          <w:i w:val="1"/>
        </w:rPr>
      </w:pPr>
      <w:r w:rsidDel="00000000" w:rsidR="00000000" w:rsidRPr="00000000">
        <w:rPr>
          <w:rtl w:val="0"/>
        </w:rPr>
      </w:r>
    </w:p>
    <w:p w:rsidR="00000000" w:rsidDel="00000000" w:rsidP="00000000" w:rsidRDefault="00000000" w:rsidRPr="00000000" w14:paraId="0000010E">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10F">
      <w:pPr>
        <w:rPr>
          <w:b w:val="1"/>
          <w:u w:val="single"/>
        </w:rPr>
      </w:pPr>
      <w:r w:rsidDel="00000000" w:rsidR="00000000" w:rsidRPr="00000000">
        <w:rPr>
          <w:b w:val="1"/>
          <w:u w:val="single"/>
          <w:rtl w:val="0"/>
        </w:rPr>
        <w:t xml:space="preserve">4. Dimensión: Convivencia, bienestar y participación de la comunidad</w:t>
      </w:r>
    </w:p>
    <w:p w:rsidR="00000000" w:rsidDel="00000000" w:rsidP="00000000" w:rsidRDefault="00000000" w:rsidRPr="00000000" w14:paraId="00000110">
      <w:pPr>
        <w:rPr>
          <w:i w:val="1"/>
        </w:rPr>
      </w:pPr>
      <w:r w:rsidDel="00000000" w:rsidR="00000000" w:rsidRPr="00000000">
        <w:rPr>
          <w:i w:val="1"/>
          <w:rtl w:val="0"/>
        </w:rPr>
        <w:t xml:space="preserve">Necesidades detectadas por técnicas de levantamiento cualitativo (asambleas, reuniones u otros)</w:t>
      </w:r>
    </w:p>
    <w:p w:rsidR="00000000" w:rsidDel="00000000" w:rsidP="00000000" w:rsidRDefault="00000000" w:rsidRPr="00000000" w14:paraId="00000111">
      <w:pPr>
        <w:rPr>
          <w:i w:val="1"/>
        </w:rPr>
      </w:pPr>
      <w:r w:rsidDel="00000000" w:rsidR="00000000" w:rsidRPr="00000000">
        <w:rPr>
          <w:i w:val="1"/>
          <w:rtl w:val="0"/>
        </w:rPr>
        <w:t xml:space="preserve">1.Técnica:_____________________</w:t>
      </w:r>
    </w:p>
    <w:p w:rsidR="00000000" w:rsidDel="00000000" w:rsidP="00000000" w:rsidRDefault="00000000" w:rsidRPr="00000000" w14:paraId="00000112">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3">
      <w:pPr>
        <w:rPr>
          <w:i w:val="1"/>
        </w:rPr>
      </w:pPr>
      <w:r w:rsidDel="00000000" w:rsidR="00000000" w:rsidRPr="00000000">
        <w:rPr>
          <w:i w:val="1"/>
          <w:rtl w:val="0"/>
        </w:rPr>
        <w:t xml:space="preserve">1.Técnica:_____________________</w:t>
      </w:r>
    </w:p>
    <w:p w:rsidR="00000000" w:rsidDel="00000000" w:rsidP="00000000" w:rsidRDefault="00000000" w:rsidRPr="00000000" w14:paraId="00000114">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5">
      <w:pPr>
        <w:rPr>
          <w:i w:val="1"/>
        </w:rPr>
      </w:pPr>
      <w:r w:rsidDel="00000000" w:rsidR="00000000" w:rsidRPr="00000000">
        <w:rPr>
          <w:i w:val="1"/>
          <w:rtl w:val="0"/>
        </w:rPr>
        <w:t xml:space="preserve">1.Técnica:_____________________</w:t>
      </w:r>
    </w:p>
    <w:p w:rsidR="00000000" w:rsidDel="00000000" w:rsidP="00000000" w:rsidRDefault="00000000" w:rsidRPr="00000000" w14:paraId="00000116">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7">
      <w:pPr>
        <w:rPr>
          <w:i w:val="1"/>
        </w:rPr>
      </w:pPr>
      <w:r w:rsidDel="00000000" w:rsidR="00000000" w:rsidRPr="00000000">
        <w:rPr>
          <w:i w:val="1"/>
          <w:rtl w:val="0"/>
        </w:rPr>
        <w:t xml:space="preserve">1.Técnica:_____________________</w:t>
      </w:r>
    </w:p>
    <w:p w:rsidR="00000000" w:rsidDel="00000000" w:rsidP="00000000" w:rsidRDefault="00000000" w:rsidRPr="00000000" w14:paraId="00000118">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9">
      <w:pPr>
        <w:rPr>
          <w:i w:val="1"/>
        </w:rPr>
      </w:pPr>
      <w:r w:rsidDel="00000000" w:rsidR="00000000" w:rsidRPr="00000000">
        <w:rPr>
          <w:rtl w:val="0"/>
        </w:rPr>
      </w:r>
    </w:p>
    <w:p w:rsidR="00000000" w:rsidDel="00000000" w:rsidP="00000000" w:rsidRDefault="00000000" w:rsidRPr="00000000" w14:paraId="0000011A">
      <w:pPr>
        <w:rPr>
          <w:i w:val="1"/>
        </w:rPr>
      </w:pPr>
      <w:r w:rsidDel="00000000" w:rsidR="00000000" w:rsidRPr="00000000">
        <w:rPr>
          <w:i w:val="1"/>
          <w:rtl w:val="0"/>
        </w:rPr>
        <w:t xml:space="preserve">Otras necesidades detectadas por el Consejo Local </w:t>
      </w:r>
    </w:p>
    <w:p w:rsidR="00000000" w:rsidDel="00000000" w:rsidP="00000000" w:rsidRDefault="00000000" w:rsidRPr="00000000" w14:paraId="0000011B">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C">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D">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E">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F">
      <w:pPr>
        <w:rPr>
          <w:i w:val="1"/>
        </w:rPr>
      </w:pPr>
      <w:r w:rsidDel="00000000" w:rsidR="00000000" w:rsidRPr="00000000">
        <w:rPr>
          <w:rtl w:val="0"/>
        </w:rPr>
      </w:r>
    </w:p>
    <w:p w:rsidR="00000000" w:rsidDel="00000000" w:rsidP="00000000" w:rsidRDefault="00000000" w:rsidRPr="00000000" w14:paraId="00000120">
      <w:pPr>
        <w:pStyle w:val="Heading2"/>
        <w:keepNext w:val="0"/>
        <w:keepLines w:val="0"/>
        <w:spacing w:before="360" w:line="276" w:lineRule="auto"/>
        <w:jc w:val="both"/>
        <w:rPr>
          <w:b w:val="1"/>
          <w:color w:val="000000"/>
          <w:sz w:val="22"/>
          <w:szCs w:val="22"/>
          <w:u w:val="single"/>
        </w:rPr>
      </w:pPr>
      <w:bookmarkStart w:colFirst="0" w:colLast="0" w:name="_heading=h.96dnfyiane4f" w:id="22"/>
      <w:bookmarkEnd w:id="22"/>
      <w:r w:rsidDel="00000000" w:rsidR="00000000" w:rsidRPr="00000000">
        <w:rPr>
          <w:b w:val="1"/>
          <w:color w:val="000000"/>
          <w:sz w:val="22"/>
          <w:szCs w:val="22"/>
          <w:u w:val="single"/>
          <w:rtl w:val="0"/>
        </w:rPr>
        <w:t xml:space="preserve">5. Dimensión:  Recursos financieros, educativos y de infraestructura</w:t>
      </w:r>
    </w:p>
    <w:p w:rsidR="00000000" w:rsidDel="00000000" w:rsidP="00000000" w:rsidRDefault="00000000" w:rsidRPr="00000000" w14:paraId="00000121">
      <w:pPr>
        <w:pStyle w:val="Heading2"/>
        <w:keepNext w:val="0"/>
        <w:keepLines w:val="0"/>
        <w:spacing w:after="80" w:before="0" w:line="276" w:lineRule="auto"/>
        <w:jc w:val="both"/>
        <w:rPr>
          <w:i w:val="1"/>
          <w:color w:val="000000"/>
          <w:sz w:val="22"/>
          <w:szCs w:val="22"/>
        </w:rPr>
      </w:pPr>
      <w:bookmarkStart w:colFirst="0" w:colLast="0" w:name="_heading=h.dpax0n73y2z" w:id="23"/>
      <w:bookmarkEnd w:id="23"/>
      <w:r w:rsidDel="00000000" w:rsidR="00000000" w:rsidRPr="00000000">
        <w:rPr>
          <w:i w:val="1"/>
          <w:color w:val="000000"/>
          <w:sz w:val="22"/>
          <w:szCs w:val="22"/>
          <w:rtl w:val="0"/>
        </w:rPr>
        <w:t xml:space="preserve"> </w:t>
      </w:r>
    </w:p>
    <w:p w:rsidR="00000000" w:rsidDel="00000000" w:rsidP="00000000" w:rsidRDefault="00000000" w:rsidRPr="00000000" w14:paraId="00000122">
      <w:pPr>
        <w:rPr>
          <w:b w:val="1"/>
        </w:rPr>
      </w:pPr>
      <w:r w:rsidDel="00000000" w:rsidR="00000000" w:rsidRPr="00000000">
        <w:rPr>
          <w:b w:val="1"/>
          <w:rtl w:val="0"/>
        </w:rPr>
        <w:t xml:space="preserve">Necesidades detectadas</w:t>
      </w:r>
    </w:p>
    <w:p w:rsidR="00000000" w:rsidDel="00000000" w:rsidP="00000000" w:rsidRDefault="00000000" w:rsidRPr="00000000" w14:paraId="00000123">
      <w:pPr>
        <w:rPr>
          <w:i w:val="1"/>
        </w:rPr>
      </w:pPr>
      <w:r w:rsidDel="00000000" w:rsidR="00000000" w:rsidRPr="00000000">
        <w:rPr>
          <w:i w:val="1"/>
          <w:rtl w:val="0"/>
        </w:rPr>
        <w:t xml:space="preserve">Indicar aquí las principales necesidades detectadas en esta dimensión. Se sugiere incorporar los gráficos del formulario, si fue aplicado, en primer lugar. Luego los resultados de las instancias de levantamiento cualitativo (asambleas, reuniones), luego reflexiones del equipo del CLEP. </w:t>
      </w:r>
    </w:p>
    <w:p w:rsidR="00000000" w:rsidDel="00000000" w:rsidP="00000000" w:rsidRDefault="00000000" w:rsidRPr="00000000" w14:paraId="00000124">
      <w:pPr>
        <w:rPr>
          <w:i w:val="1"/>
        </w:rPr>
      </w:pPr>
      <w:r w:rsidDel="00000000" w:rsidR="00000000" w:rsidRPr="00000000">
        <w:rPr>
          <w:i w:val="1"/>
          <w:rtl w:val="0"/>
        </w:rPr>
        <w:t xml:space="preserve">Necesidades detectadas mediante formulario</w:t>
      </w:r>
    </w:p>
    <w:sdt>
      <w:sdtPr>
        <w:lock w:val="contentLocked"/>
        <w:tag w:val="goog_rdk_6"/>
      </w:sdtPr>
      <w:sdtContent>
        <w:tbl>
          <w:tblPr>
            <w:tblStyle w:val="Table7"/>
            <w:tblW w:w="94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4"/>
            <w:tblGridChange w:id="0">
              <w:tblGrid>
                <w:gridCol w:w="94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40" w:lineRule="auto"/>
                  <w:rPr>
                    <w:i w:val="1"/>
                  </w:rPr>
                </w:pPr>
                <w:r w:rsidDel="00000000" w:rsidR="00000000" w:rsidRPr="00000000">
                  <w:rPr>
                    <w:rtl w:val="0"/>
                  </w:rPr>
                </w:r>
              </w:p>
              <w:p w:rsidR="00000000" w:rsidDel="00000000" w:rsidP="00000000" w:rsidRDefault="00000000" w:rsidRPr="00000000" w14:paraId="00000126">
                <w:pPr>
                  <w:widowControl w:val="0"/>
                  <w:spacing w:after="0" w:line="240" w:lineRule="auto"/>
                  <w:rPr>
                    <w:i w:val="1"/>
                  </w:rPr>
                </w:pPr>
                <w:r w:rsidDel="00000000" w:rsidR="00000000" w:rsidRPr="00000000">
                  <w:rPr>
                    <w:rtl w:val="0"/>
                  </w:rPr>
                </w:r>
              </w:p>
              <w:p w:rsidR="00000000" w:rsidDel="00000000" w:rsidP="00000000" w:rsidRDefault="00000000" w:rsidRPr="00000000" w14:paraId="00000127">
                <w:pPr>
                  <w:widowControl w:val="0"/>
                  <w:spacing w:after="0" w:line="240" w:lineRule="auto"/>
                  <w:rPr>
                    <w:i w:val="1"/>
                  </w:rPr>
                </w:pPr>
                <w:r w:rsidDel="00000000" w:rsidR="00000000" w:rsidRPr="00000000">
                  <w:rPr>
                    <w:rtl w:val="0"/>
                  </w:rPr>
                </w:r>
              </w:p>
              <w:p w:rsidR="00000000" w:rsidDel="00000000" w:rsidP="00000000" w:rsidRDefault="00000000" w:rsidRPr="00000000" w14:paraId="00000128">
                <w:pPr>
                  <w:widowControl w:val="0"/>
                  <w:spacing w:after="0" w:line="240" w:lineRule="auto"/>
                  <w:rPr>
                    <w:i w:val="1"/>
                  </w:rPr>
                </w:pPr>
                <w:r w:rsidDel="00000000" w:rsidR="00000000" w:rsidRPr="00000000">
                  <w:rPr>
                    <w:rtl w:val="0"/>
                  </w:rPr>
                </w:r>
              </w:p>
              <w:p w:rsidR="00000000" w:rsidDel="00000000" w:rsidP="00000000" w:rsidRDefault="00000000" w:rsidRPr="00000000" w14:paraId="00000129">
                <w:pPr>
                  <w:widowControl w:val="0"/>
                  <w:spacing w:after="0" w:line="240" w:lineRule="auto"/>
                  <w:rPr>
                    <w:i w:val="1"/>
                  </w:rPr>
                </w:pPr>
                <w:r w:rsidDel="00000000" w:rsidR="00000000" w:rsidRPr="00000000">
                  <w:rPr>
                    <w:rtl w:val="0"/>
                  </w:rPr>
                </w:r>
              </w:p>
              <w:p w:rsidR="00000000" w:rsidDel="00000000" w:rsidP="00000000" w:rsidRDefault="00000000" w:rsidRPr="00000000" w14:paraId="0000012A">
                <w:pPr>
                  <w:widowControl w:val="0"/>
                  <w:spacing w:after="0" w:line="240" w:lineRule="auto"/>
                  <w:rPr>
                    <w:i w:val="1"/>
                  </w:rPr>
                </w:pPr>
                <w:r w:rsidDel="00000000" w:rsidR="00000000" w:rsidRPr="00000000">
                  <w:rPr>
                    <w:rtl w:val="0"/>
                  </w:rPr>
                </w:r>
              </w:p>
              <w:p w:rsidR="00000000" w:rsidDel="00000000" w:rsidP="00000000" w:rsidRDefault="00000000" w:rsidRPr="00000000" w14:paraId="0000012B">
                <w:pPr>
                  <w:widowControl w:val="0"/>
                  <w:spacing w:after="0" w:line="240" w:lineRule="auto"/>
                  <w:rPr>
                    <w:i w:val="1"/>
                  </w:rPr>
                </w:pPr>
                <w:r w:rsidDel="00000000" w:rsidR="00000000" w:rsidRPr="00000000">
                  <w:rPr>
                    <w:rtl w:val="0"/>
                  </w:rPr>
                </w:r>
              </w:p>
              <w:p w:rsidR="00000000" w:rsidDel="00000000" w:rsidP="00000000" w:rsidRDefault="00000000" w:rsidRPr="00000000" w14:paraId="0000012C">
                <w:pPr>
                  <w:widowControl w:val="0"/>
                  <w:spacing w:after="0" w:line="240" w:lineRule="auto"/>
                  <w:rPr>
                    <w:i w:val="1"/>
                  </w:rPr>
                </w:pPr>
                <w:r w:rsidDel="00000000" w:rsidR="00000000" w:rsidRPr="00000000">
                  <w:rPr>
                    <w:rtl w:val="0"/>
                  </w:rPr>
                </w:r>
              </w:p>
              <w:p w:rsidR="00000000" w:rsidDel="00000000" w:rsidP="00000000" w:rsidRDefault="00000000" w:rsidRPr="00000000" w14:paraId="0000012D">
                <w:pPr>
                  <w:widowControl w:val="0"/>
                  <w:spacing w:after="0" w:line="240" w:lineRule="auto"/>
                  <w:rPr>
                    <w:i w:val="1"/>
                  </w:rPr>
                </w:pPr>
                <w:r w:rsidDel="00000000" w:rsidR="00000000" w:rsidRPr="00000000">
                  <w:rPr>
                    <w:rtl w:val="0"/>
                  </w:rPr>
                </w:r>
              </w:p>
              <w:p w:rsidR="00000000" w:rsidDel="00000000" w:rsidP="00000000" w:rsidRDefault="00000000" w:rsidRPr="00000000" w14:paraId="0000012E">
                <w:pPr>
                  <w:widowControl w:val="0"/>
                  <w:spacing w:after="0" w:line="240" w:lineRule="auto"/>
                  <w:rPr>
                    <w:i w:val="1"/>
                  </w:rPr>
                </w:pPr>
                <w:r w:rsidDel="00000000" w:rsidR="00000000" w:rsidRPr="00000000">
                  <w:rPr>
                    <w:rtl w:val="0"/>
                  </w:rPr>
                </w:r>
              </w:p>
              <w:p w:rsidR="00000000" w:rsidDel="00000000" w:rsidP="00000000" w:rsidRDefault="00000000" w:rsidRPr="00000000" w14:paraId="0000012F">
                <w:pPr>
                  <w:widowControl w:val="0"/>
                  <w:spacing w:after="0" w:line="240" w:lineRule="auto"/>
                  <w:rPr>
                    <w:i w:val="1"/>
                  </w:rPr>
                </w:pPr>
                <w:r w:rsidDel="00000000" w:rsidR="00000000" w:rsidRPr="00000000">
                  <w:rPr>
                    <w:rtl w:val="0"/>
                  </w:rPr>
                </w:r>
              </w:p>
              <w:p w:rsidR="00000000" w:rsidDel="00000000" w:rsidP="00000000" w:rsidRDefault="00000000" w:rsidRPr="00000000" w14:paraId="00000130">
                <w:pPr>
                  <w:widowControl w:val="0"/>
                  <w:spacing w:after="0" w:line="240" w:lineRule="auto"/>
                  <w:rPr>
                    <w:i w:val="1"/>
                  </w:rPr>
                </w:pPr>
                <w:r w:rsidDel="00000000" w:rsidR="00000000" w:rsidRPr="00000000">
                  <w:rPr>
                    <w:rtl w:val="0"/>
                  </w:rPr>
                </w:r>
              </w:p>
              <w:p w:rsidR="00000000" w:rsidDel="00000000" w:rsidP="00000000" w:rsidRDefault="00000000" w:rsidRPr="00000000" w14:paraId="00000131">
                <w:pPr>
                  <w:widowControl w:val="0"/>
                  <w:spacing w:after="0" w:line="240" w:lineRule="auto"/>
                  <w:rPr>
                    <w:i w:val="1"/>
                  </w:rPr>
                </w:pPr>
                <w:r w:rsidDel="00000000" w:rsidR="00000000" w:rsidRPr="00000000">
                  <w:rPr>
                    <w:rtl w:val="0"/>
                  </w:rPr>
                </w:r>
              </w:p>
              <w:p w:rsidR="00000000" w:rsidDel="00000000" w:rsidP="00000000" w:rsidRDefault="00000000" w:rsidRPr="00000000" w14:paraId="00000132">
                <w:pPr>
                  <w:widowControl w:val="0"/>
                  <w:spacing w:after="0" w:line="240" w:lineRule="auto"/>
                  <w:rPr>
                    <w:i w:val="1"/>
                  </w:rPr>
                </w:pPr>
                <w:r w:rsidDel="00000000" w:rsidR="00000000" w:rsidRPr="00000000">
                  <w:rPr>
                    <w:rtl w:val="0"/>
                  </w:rPr>
                </w:r>
              </w:p>
              <w:p w:rsidR="00000000" w:rsidDel="00000000" w:rsidP="00000000" w:rsidRDefault="00000000" w:rsidRPr="00000000" w14:paraId="00000133">
                <w:pPr>
                  <w:widowControl w:val="0"/>
                  <w:spacing w:after="0" w:line="240" w:lineRule="auto"/>
                  <w:rPr>
                    <w:i w:val="1"/>
                  </w:rPr>
                </w:pPr>
                <w:r w:rsidDel="00000000" w:rsidR="00000000" w:rsidRPr="00000000">
                  <w:rPr>
                    <w:rtl w:val="0"/>
                  </w:rPr>
                </w:r>
              </w:p>
              <w:p w:rsidR="00000000" w:rsidDel="00000000" w:rsidP="00000000" w:rsidRDefault="00000000" w:rsidRPr="00000000" w14:paraId="00000134">
                <w:pPr>
                  <w:widowControl w:val="0"/>
                  <w:spacing w:after="0" w:line="240" w:lineRule="auto"/>
                  <w:rPr>
                    <w:i w:val="1"/>
                  </w:rPr>
                </w:pPr>
                <w:r w:rsidDel="00000000" w:rsidR="00000000" w:rsidRPr="00000000">
                  <w:rPr>
                    <w:rtl w:val="0"/>
                  </w:rPr>
                </w:r>
              </w:p>
              <w:p w:rsidR="00000000" w:rsidDel="00000000" w:rsidP="00000000" w:rsidRDefault="00000000" w:rsidRPr="00000000" w14:paraId="00000135">
                <w:pPr>
                  <w:widowControl w:val="0"/>
                  <w:spacing w:after="0" w:line="240" w:lineRule="auto"/>
                  <w:rPr>
                    <w:i w:val="1"/>
                  </w:rPr>
                </w:pPr>
                <w:r w:rsidDel="00000000" w:rsidR="00000000" w:rsidRPr="00000000">
                  <w:rPr>
                    <w:rtl w:val="0"/>
                  </w:rPr>
                </w:r>
              </w:p>
              <w:p w:rsidR="00000000" w:rsidDel="00000000" w:rsidP="00000000" w:rsidRDefault="00000000" w:rsidRPr="00000000" w14:paraId="00000136">
                <w:pPr>
                  <w:widowControl w:val="0"/>
                  <w:spacing w:after="0" w:line="240" w:lineRule="auto"/>
                  <w:rPr>
                    <w:i w:val="1"/>
                  </w:rPr>
                </w:pPr>
                <w:r w:rsidDel="00000000" w:rsidR="00000000" w:rsidRPr="00000000">
                  <w:rPr>
                    <w:rtl w:val="0"/>
                  </w:rPr>
                </w:r>
              </w:p>
              <w:p w:rsidR="00000000" w:rsidDel="00000000" w:rsidP="00000000" w:rsidRDefault="00000000" w:rsidRPr="00000000" w14:paraId="00000137">
                <w:pPr>
                  <w:widowControl w:val="0"/>
                  <w:spacing w:after="0" w:line="240" w:lineRule="auto"/>
                  <w:rPr>
                    <w:i w:val="1"/>
                  </w:rPr>
                </w:pPr>
                <w:r w:rsidDel="00000000" w:rsidR="00000000" w:rsidRPr="00000000">
                  <w:rPr>
                    <w:rtl w:val="0"/>
                  </w:rPr>
                </w:r>
              </w:p>
              <w:p w:rsidR="00000000" w:rsidDel="00000000" w:rsidP="00000000" w:rsidRDefault="00000000" w:rsidRPr="00000000" w14:paraId="00000138">
                <w:pPr>
                  <w:widowControl w:val="0"/>
                  <w:spacing w:after="0" w:line="240" w:lineRule="auto"/>
                  <w:rPr>
                    <w:i w:val="1"/>
                  </w:rPr>
                </w:pPr>
                <w:r w:rsidDel="00000000" w:rsidR="00000000" w:rsidRPr="00000000">
                  <w:rPr>
                    <w:rtl w:val="0"/>
                  </w:rPr>
                </w:r>
              </w:p>
              <w:p w:rsidR="00000000" w:rsidDel="00000000" w:rsidP="00000000" w:rsidRDefault="00000000" w:rsidRPr="00000000" w14:paraId="00000139">
                <w:pPr>
                  <w:widowControl w:val="0"/>
                  <w:spacing w:after="0" w:line="240" w:lineRule="auto"/>
                  <w:rPr>
                    <w:i w:val="1"/>
                  </w:rPr>
                </w:pPr>
                <w:r w:rsidDel="00000000" w:rsidR="00000000" w:rsidRPr="00000000">
                  <w:rPr>
                    <w:rtl w:val="0"/>
                  </w:rPr>
                </w:r>
              </w:p>
              <w:p w:rsidR="00000000" w:rsidDel="00000000" w:rsidP="00000000" w:rsidRDefault="00000000" w:rsidRPr="00000000" w14:paraId="0000013A">
                <w:pPr>
                  <w:widowControl w:val="0"/>
                  <w:spacing w:after="0" w:line="240" w:lineRule="auto"/>
                  <w:rPr>
                    <w:i w:val="1"/>
                  </w:rPr>
                </w:pPr>
                <w:r w:rsidDel="00000000" w:rsidR="00000000" w:rsidRPr="00000000">
                  <w:rPr>
                    <w:rtl w:val="0"/>
                  </w:rPr>
                </w:r>
              </w:p>
              <w:p w:rsidR="00000000" w:rsidDel="00000000" w:rsidP="00000000" w:rsidRDefault="00000000" w:rsidRPr="00000000" w14:paraId="0000013B">
                <w:pPr>
                  <w:widowControl w:val="0"/>
                  <w:spacing w:after="0" w:line="240" w:lineRule="auto"/>
                  <w:rPr>
                    <w:i w:val="1"/>
                  </w:rPr>
                </w:pPr>
                <w:r w:rsidDel="00000000" w:rsidR="00000000" w:rsidRPr="00000000">
                  <w:rPr>
                    <w:rtl w:val="0"/>
                  </w:rPr>
                </w:r>
              </w:p>
              <w:p w:rsidR="00000000" w:rsidDel="00000000" w:rsidP="00000000" w:rsidRDefault="00000000" w:rsidRPr="00000000" w14:paraId="0000013C">
                <w:pPr>
                  <w:widowControl w:val="0"/>
                  <w:spacing w:after="0" w:line="240" w:lineRule="auto"/>
                  <w:rPr>
                    <w:i w:val="1"/>
                  </w:rPr>
                </w:pPr>
                <w:r w:rsidDel="00000000" w:rsidR="00000000" w:rsidRPr="00000000">
                  <w:rPr>
                    <w:rtl w:val="0"/>
                  </w:rPr>
                </w:r>
              </w:p>
              <w:p w:rsidR="00000000" w:rsidDel="00000000" w:rsidP="00000000" w:rsidRDefault="00000000" w:rsidRPr="00000000" w14:paraId="0000013D">
                <w:pPr>
                  <w:widowControl w:val="0"/>
                  <w:spacing w:after="0" w:line="240" w:lineRule="auto"/>
                  <w:rPr>
                    <w:i w:val="1"/>
                  </w:rPr>
                </w:pPr>
                <w:r w:rsidDel="00000000" w:rsidR="00000000" w:rsidRPr="00000000">
                  <w:rPr>
                    <w:rtl w:val="0"/>
                  </w:rPr>
                </w:r>
              </w:p>
              <w:p w:rsidR="00000000" w:rsidDel="00000000" w:rsidP="00000000" w:rsidRDefault="00000000" w:rsidRPr="00000000" w14:paraId="0000013E">
                <w:pPr>
                  <w:widowControl w:val="0"/>
                  <w:spacing w:after="0" w:line="240" w:lineRule="auto"/>
                  <w:rPr>
                    <w:i w:val="1"/>
                  </w:rPr>
                </w:pPr>
                <w:r w:rsidDel="00000000" w:rsidR="00000000" w:rsidRPr="00000000">
                  <w:rPr>
                    <w:rtl w:val="0"/>
                  </w:rPr>
                </w:r>
              </w:p>
              <w:p w:rsidR="00000000" w:rsidDel="00000000" w:rsidP="00000000" w:rsidRDefault="00000000" w:rsidRPr="00000000" w14:paraId="0000013F">
                <w:pPr>
                  <w:widowControl w:val="0"/>
                  <w:spacing w:after="0" w:line="240" w:lineRule="auto"/>
                  <w:rPr>
                    <w:i w:val="1"/>
                  </w:rPr>
                </w:pPr>
                <w:r w:rsidDel="00000000" w:rsidR="00000000" w:rsidRPr="00000000">
                  <w:rPr>
                    <w:rtl w:val="0"/>
                  </w:rPr>
                </w:r>
              </w:p>
              <w:p w:rsidR="00000000" w:rsidDel="00000000" w:rsidP="00000000" w:rsidRDefault="00000000" w:rsidRPr="00000000" w14:paraId="00000140">
                <w:pPr>
                  <w:widowControl w:val="0"/>
                  <w:spacing w:after="0" w:line="240" w:lineRule="auto"/>
                  <w:rPr>
                    <w:i w:val="1"/>
                  </w:rPr>
                </w:pPr>
                <w:r w:rsidDel="00000000" w:rsidR="00000000" w:rsidRPr="00000000">
                  <w:rPr>
                    <w:rtl w:val="0"/>
                  </w:rPr>
                </w:r>
              </w:p>
              <w:p w:rsidR="00000000" w:rsidDel="00000000" w:rsidP="00000000" w:rsidRDefault="00000000" w:rsidRPr="00000000" w14:paraId="00000141">
                <w:pPr>
                  <w:widowControl w:val="0"/>
                  <w:spacing w:after="0" w:line="240" w:lineRule="auto"/>
                  <w:rPr>
                    <w:i w:val="1"/>
                  </w:rPr>
                </w:pPr>
                <w:r w:rsidDel="00000000" w:rsidR="00000000" w:rsidRPr="00000000">
                  <w:rPr>
                    <w:rtl w:val="0"/>
                  </w:rPr>
                </w:r>
              </w:p>
              <w:p w:rsidR="00000000" w:rsidDel="00000000" w:rsidP="00000000" w:rsidRDefault="00000000" w:rsidRPr="00000000" w14:paraId="00000142">
                <w:pPr>
                  <w:widowControl w:val="0"/>
                  <w:spacing w:after="0" w:line="240" w:lineRule="auto"/>
                  <w:rPr>
                    <w:i w:val="1"/>
                  </w:rPr>
                </w:pPr>
                <w:r w:rsidDel="00000000" w:rsidR="00000000" w:rsidRPr="00000000">
                  <w:rPr>
                    <w:rtl w:val="0"/>
                  </w:rPr>
                </w:r>
              </w:p>
              <w:p w:rsidR="00000000" w:rsidDel="00000000" w:rsidP="00000000" w:rsidRDefault="00000000" w:rsidRPr="00000000" w14:paraId="00000143">
                <w:pPr>
                  <w:widowControl w:val="0"/>
                  <w:spacing w:after="0" w:line="240" w:lineRule="auto"/>
                  <w:rPr>
                    <w:i w:val="1"/>
                  </w:rPr>
                </w:pPr>
                <w:r w:rsidDel="00000000" w:rsidR="00000000" w:rsidRPr="00000000">
                  <w:rPr>
                    <w:rtl w:val="0"/>
                  </w:rPr>
                </w:r>
              </w:p>
            </w:tc>
          </w:tr>
        </w:tbl>
      </w:sdtContent>
    </w:sdt>
    <w:p w:rsidR="00000000" w:rsidDel="00000000" w:rsidP="00000000" w:rsidRDefault="00000000" w:rsidRPr="00000000" w14:paraId="00000144">
      <w:pPr>
        <w:rPr>
          <w:i w:val="1"/>
        </w:rPr>
      </w:pPr>
      <w:r w:rsidDel="00000000" w:rsidR="00000000" w:rsidRPr="00000000">
        <w:rPr>
          <w:rtl w:val="0"/>
        </w:rPr>
      </w:r>
    </w:p>
    <w:p w:rsidR="00000000" w:rsidDel="00000000" w:rsidP="00000000" w:rsidRDefault="00000000" w:rsidRPr="00000000" w14:paraId="00000145">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146">
      <w:pPr>
        <w:rPr>
          <w:b w:val="1"/>
          <w:u w:val="single"/>
        </w:rPr>
      </w:pPr>
      <w:r w:rsidDel="00000000" w:rsidR="00000000" w:rsidRPr="00000000">
        <w:rPr>
          <w:b w:val="1"/>
          <w:u w:val="single"/>
          <w:rtl w:val="0"/>
        </w:rPr>
        <w:t xml:space="preserve">5. Dimensión:  Recursos financieros, educativos y de infraestructura</w:t>
      </w:r>
    </w:p>
    <w:p w:rsidR="00000000" w:rsidDel="00000000" w:rsidP="00000000" w:rsidRDefault="00000000" w:rsidRPr="00000000" w14:paraId="00000147">
      <w:pPr>
        <w:rPr>
          <w:i w:val="1"/>
        </w:rPr>
      </w:pPr>
      <w:r w:rsidDel="00000000" w:rsidR="00000000" w:rsidRPr="00000000">
        <w:rPr>
          <w:i w:val="1"/>
          <w:rtl w:val="0"/>
        </w:rPr>
        <w:t xml:space="preserve">Necesidades detectadas por técnicas de levantamiento cualitativo (asambleas, reuniones u otros)</w:t>
      </w:r>
    </w:p>
    <w:p w:rsidR="00000000" w:rsidDel="00000000" w:rsidP="00000000" w:rsidRDefault="00000000" w:rsidRPr="00000000" w14:paraId="00000148">
      <w:pPr>
        <w:rPr>
          <w:i w:val="1"/>
        </w:rPr>
      </w:pPr>
      <w:r w:rsidDel="00000000" w:rsidR="00000000" w:rsidRPr="00000000">
        <w:rPr>
          <w:i w:val="1"/>
          <w:rtl w:val="0"/>
        </w:rPr>
        <w:t xml:space="preserve">1.Técnica:_____________________</w:t>
      </w:r>
    </w:p>
    <w:p w:rsidR="00000000" w:rsidDel="00000000" w:rsidP="00000000" w:rsidRDefault="00000000" w:rsidRPr="00000000" w14:paraId="00000149">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4A">
      <w:pPr>
        <w:rPr>
          <w:i w:val="1"/>
        </w:rPr>
      </w:pPr>
      <w:r w:rsidDel="00000000" w:rsidR="00000000" w:rsidRPr="00000000">
        <w:rPr>
          <w:i w:val="1"/>
          <w:rtl w:val="0"/>
        </w:rPr>
        <w:t xml:space="preserve">1.Técnica:_____________________</w:t>
      </w:r>
    </w:p>
    <w:p w:rsidR="00000000" w:rsidDel="00000000" w:rsidP="00000000" w:rsidRDefault="00000000" w:rsidRPr="00000000" w14:paraId="0000014B">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4C">
      <w:pPr>
        <w:rPr>
          <w:i w:val="1"/>
        </w:rPr>
      </w:pPr>
      <w:r w:rsidDel="00000000" w:rsidR="00000000" w:rsidRPr="00000000">
        <w:rPr>
          <w:i w:val="1"/>
          <w:rtl w:val="0"/>
        </w:rPr>
        <w:t xml:space="preserve">1.Técnica:_____________________</w:t>
      </w:r>
    </w:p>
    <w:p w:rsidR="00000000" w:rsidDel="00000000" w:rsidP="00000000" w:rsidRDefault="00000000" w:rsidRPr="00000000" w14:paraId="0000014D">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4E">
      <w:pPr>
        <w:rPr>
          <w:i w:val="1"/>
        </w:rPr>
      </w:pPr>
      <w:r w:rsidDel="00000000" w:rsidR="00000000" w:rsidRPr="00000000">
        <w:rPr>
          <w:i w:val="1"/>
          <w:rtl w:val="0"/>
        </w:rPr>
        <w:t xml:space="preserve">1.Técnica:_____________________</w:t>
      </w:r>
    </w:p>
    <w:p w:rsidR="00000000" w:rsidDel="00000000" w:rsidP="00000000" w:rsidRDefault="00000000" w:rsidRPr="00000000" w14:paraId="0000014F">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50">
      <w:pPr>
        <w:rPr>
          <w:i w:val="1"/>
        </w:rPr>
      </w:pPr>
      <w:r w:rsidDel="00000000" w:rsidR="00000000" w:rsidRPr="00000000">
        <w:rPr>
          <w:rtl w:val="0"/>
        </w:rPr>
      </w:r>
    </w:p>
    <w:p w:rsidR="00000000" w:rsidDel="00000000" w:rsidP="00000000" w:rsidRDefault="00000000" w:rsidRPr="00000000" w14:paraId="00000151">
      <w:pPr>
        <w:rPr>
          <w:i w:val="1"/>
        </w:rPr>
      </w:pPr>
      <w:r w:rsidDel="00000000" w:rsidR="00000000" w:rsidRPr="00000000">
        <w:rPr>
          <w:i w:val="1"/>
          <w:rtl w:val="0"/>
        </w:rPr>
        <w:t xml:space="preserve">Otras necesidades detectadas por el Consejo Local </w:t>
      </w:r>
    </w:p>
    <w:p w:rsidR="00000000" w:rsidDel="00000000" w:rsidP="00000000" w:rsidRDefault="00000000" w:rsidRPr="00000000" w14:paraId="00000152">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53">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54">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55">
      <w:pPr>
        <w:rPr>
          <w:i w:val="1"/>
        </w:rPr>
      </w:pPr>
      <w:r w:rsidDel="00000000" w:rsidR="00000000" w:rsidRPr="00000000">
        <w:rPr>
          <w:i w:val="1"/>
          <w:rtl w:val="0"/>
        </w:rPr>
        <w:t xml:space="preserve">Necesidad detectada: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56">
      <w:pPr>
        <w:rPr>
          <w:i w:val="1"/>
        </w:rPr>
      </w:pPr>
      <w:r w:rsidDel="00000000" w:rsidR="00000000" w:rsidRPr="00000000">
        <w:br w:type="page"/>
      </w:r>
      <w:r w:rsidDel="00000000" w:rsidR="00000000" w:rsidRPr="00000000">
        <w:rPr>
          <w:rtl w:val="0"/>
        </w:rPr>
      </w:r>
    </w:p>
    <w:p w:rsidR="00000000" w:rsidDel="00000000" w:rsidP="00000000" w:rsidRDefault="00000000" w:rsidRPr="00000000" w14:paraId="00000157">
      <w:pPr>
        <w:widowControl w:val="0"/>
        <w:numPr>
          <w:ilvl w:val="0"/>
          <w:numId w:val="1"/>
        </w:numPr>
        <w:spacing w:after="200" w:before="200" w:line="167.99999999999997" w:lineRule="auto"/>
        <w:ind w:left="720" w:hanging="360"/>
        <w:rPr>
          <w:b w:val="1"/>
          <w:color w:val="4a86e8"/>
          <w:sz w:val="24"/>
          <w:szCs w:val="24"/>
        </w:rPr>
      </w:pPr>
      <w:r w:rsidDel="00000000" w:rsidR="00000000" w:rsidRPr="00000000">
        <w:rPr>
          <w:b w:val="1"/>
          <w:color w:val="4a86e8"/>
          <w:sz w:val="24"/>
          <w:szCs w:val="24"/>
          <w:rtl w:val="0"/>
        </w:rPr>
        <w:t xml:space="preserve">Propuestas priorizadas por dimensión </w:t>
      </w:r>
    </w:p>
    <w:p w:rsidR="00000000" w:rsidDel="00000000" w:rsidP="00000000" w:rsidRDefault="00000000" w:rsidRPr="00000000" w14:paraId="00000158">
      <w:pPr>
        <w:widowControl w:val="0"/>
        <w:spacing w:after="200" w:before="200" w:line="276" w:lineRule="auto"/>
        <w:ind w:left="0" w:firstLine="0"/>
        <w:rPr>
          <w:i w:val="1"/>
        </w:rPr>
      </w:pPr>
      <w:r w:rsidDel="00000000" w:rsidR="00000000" w:rsidRPr="00000000">
        <w:rPr>
          <w:i w:val="1"/>
          <w:rtl w:val="0"/>
        </w:rPr>
        <w:t xml:space="preserve">A continuación, indicar las propuestas priorizadas por dimensión. Estas propuestas deben ser formuladas por el CLEP a partir de la revisión de los pasos anteriores.</w:t>
      </w:r>
    </w:p>
    <w:p w:rsidR="00000000" w:rsidDel="00000000" w:rsidP="00000000" w:rsidRDefault="00000000" w:rsidRPr="00000000" w14:paraId="00000159">
      <w:pPr>
        <w:widowControl w:val="0"/>
        <w:spacing w:after="200" w:before="200" w:line="167.99999999999997" w:lineRule="auto"/>
        <w:ind w:left="0" w:firstLine="0"/>
        <w:rPr>
          <w:i w:val="1"/>
        </w:rPr>
      </w:pPr>
      <w:r w:rsidDel="00000000" w:rsidR="00000000" w:rsidRPr="00000000">
        <w:rPr>
          <w:rtl w:val="0"/>
        </w:rPr>
      </w:r>
    </w:p>
    <w:p w:rsidR="00000000" w:rsidDel="00000000" w:rsidP="00000000" w:rsidRDefault="00000000" w:rsidRPr="00000000" w14:paraId="0000015A">
      <w:pPr>
        <w:widowControl w:val="0"/>
        <w:spacing w:after="200" w:before="200" w:line="167.99999999999997" w:lineRule="auto"/>
        <w:ind w:left="0" w:firstLine="0"/>
        <w:rPr>
          <w:i w:val="1"/>
        </w:rPr>
      </w:pPr>
      <w:r w:rsidDel="00000000" w:rsidR="00000000" w:rsidRPr="00000000">
        <w:rPr>
          <w:i w:val="1"/>
          <w:rtl w:val="0"/>
        </w:rPr>
        <w:t xml:space="preserve">Dimensión asociada: _______________________________________</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color w:val="4a86e8"/>
          <w:sz w:val="24"/>
          <w:szCs w:val="24"/>
        </w:rPr>
      </w:pPr>
      <w:r w:rsidDel="00000000" w:rsidR="00000000" w:rsidRPr="00000000">
        <w:rPr>
          <w:i w:val="1"/>
          <w:rtl w:val="0"/>
        </w:rPr>
        <w:t xml:space="preserve">Indicar propuesta de mejora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5C">
      <w:pPr>
        <w:widowControl w:val="0"/>
        <w:spacing w:after="200" w:before="200" w:line="167.99999999999997" w:lineRule="auto"/>
        <w:rPr>
          <w:b w:val="1"/>
          <w:color w:val="4a86e8"/>
          <w:sz w:val="24"/>
          <w:szCs w:val="24"/>
        </w:rPr>
      </w:pPr>
      <w:r w:rsidDel="00000000" w:rsidR="00000000" w:rsidRPr="00000000">
        <w:rPr>
          <w:rtl w:val="0"/>
        </w:rPr>
      </w:r>
    </w:p>
    <w:p w:rsidR="00000000" w:rsidDel="00000000" w:rsidP="00000000" w:rsidRDefault="00000000" w:rsidRPr="00000000" w14:paraId="0000015D">
      <w:pPr>
        <w:widowControl w:val="0"/>
        <w:spacing w:after="200" w:before="200" w:line="167.99999999999997" w:lineRule="auto"/>
        <w:rPr>
          <w:i w:val="1"/>
        </w:rPr>
      </w:pPr>
      <w:r w:rsidDel="00000000" w:rsidR="00000000" w:rsidRPr="00000000">
        <w:rPr>
          <w:i w:val="1"/>
          <w:rtl w:val="0"/>
        </w:rPr>
        <w:t xml:space="preserve">Dimensión asociada: _______________________________________</w:t>
      </w:r>
    </w:p>
    <w:p w:rsidR="00000000" w:rsidDel="00000000" w:rsidP="00000000" w:rsidRDefault="00000000" w:rsidRPr="00000000" w14:paraId="0000015E">
      <w:pPr>
        <w:rPr>
          <w:i w:val="1"/>
        </w:rPr>
      </w:pPr>
      <w:r w:rsidDel="00000000" w:rsidR="00000000" w:rsidRPr="00000000">
        <w:rPr>
          <w:i w:val="1"/>
          <w:rtl w:val="0"/>
        </w:rPr>
        <w:t xml:space="preserve">Indicar propuesta de mejora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5F">
      <w:pPr>
        <w:rPr>
          <w:i w:val="1"/>
        </w:rPr>
      </w:pPr>
      <w:r w:rsidDel="00000000" w:rsidR="00000000" w:rsidRPr="00000000">
        <w:rPr>
          <w:rtl w:val="0"/>
        </w:rPr>
      </w:r>
    </w:p>
    <w:p w:rsidR="00000000" w:rsidDel="00000000" w:rsidP="00000000" w:rsidRDefault="00000000" w:rsidRPr="00000000" w14:paraId="00000160">
      <w:pPr>
        <w:widowControl w:val="0"/>
        <w:spacing w:after="200" w:before="200" w:line="167.99999999999997" w:lineRule="auto"/>
        <w:rPr>
          <w:i w:val="1"/>
        </w:rPr>
      </w:pPr>
      <w:r w:rsidDel="00000000" w:rsidR="00000000" w:rsidRPr="00000000">
        <w:rPr>
          <w:i w:val="1"/>
          <w:rtl w:val="0"/>
        </w:rPr>
        <w:t xml:space="preserve">Dimensión asociada: _______________________________________</w:t>
      </w:r>
    </w:p>
    <w:p w:rsidR="00000000" w:rsidDel="00000000" w:rsidP="00000000" w:rsidRDefault="00000000" w:rsidRPr="00000000" w14:paraId="00000161">
      <w:pPr>
        <w:rPr>
          <w:i w:val="1"/>
        </w:rPr>
      </w:pPr>
      <w:r w:rsidDel="00000000" w:rsidR="00000000" w:rsidRPr="00000000">
        <w:rPr>
          <w:i w:val="1"/>
          <w:rtl w:val="0"/>
        </w:rPr>
        <w:t xml:space="preserve">Indicar propuesta de mejora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62">
      <w:pPr>
        <w:rPr>
          <w:i w:val="1"/>
        </w:rPr>
      </w:pPr>
      <w:r w:rsidDel="00000000" w:rsidR="00000000" w:rsidRPr="00000000">
        <w:rPr>
          <w:rtl w:val="0"/>
        </w:rPr>
      </w:r>
    </w:p>
    <w:p w:rsidR="00000000" w:rsidDel="00000000" w:rsidP="00000000" w:rsidRDefault="00000000" w:rsidRPr="00000000" w14:paraId="00000163">
      <w:pPr>
        <w:widowControl w:val="0"/>
        <w:spacing w:after="200" w:before="200" w:line="167.99999999999997" w:lineRule="auto"/>
        <w:rPr>
          <w:i w:val="1"/>
        </w:rPr>
      </w:pPr>
      <w:r w:rsidDel="00000000" w:rsidR="00000000" w:rsidRPr="00000000">
        <w:rPr>
          <w:i w:val="1"/>
          <w:rtl w:val="0"/>
        </w:rPr>
        <w:t xml:space="preserve">Dimensión asociada: _______________________________________</w:t>
      </w:r>
    </w:p>
    <w:p w:rsidR="00000000" w:rsidDel="00000000" w:rsidP="00000000" w:rsidRDefault="00000000" w:rsidRPr="00000000" w14:paraId="00000164">
      <w:pPr>
        <w:rPr>
          <w:i w:val="1"/>
        </w:rPr>
      </w:pPr>
      <w:r w:rsidDel="00000000" w:rsidR="00000000" w:rsidRPr="00000000">
        <w:rPr>
          <w:i w:val="1"/>
          <w:rtl w:val="0"/>
        </w:rPr>
        <w:t xml:space="preserve">Indicar propuesta de mejora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65">
      <w:pPr>
        <w:rPr>
          <w:i w:val="1"/>
        </w:rPr>
      </w:pPr>
      <w:r w:rsidDel="00000000" w:rsidR="00000000" w:rsidRPr="00000000">
        <w:rPr>
          <w:rtl w:val="0"/>
        </w:rPr>
      </w:r>
    </w:p>
    <w:sectPr>
      <w:headerReference r:id="rId7" w:type="default"/>
      <w:headerReference r:id="rId8" w:type="even"/>
      <w:footerReference r:id="rId9" w:type="default"/>
      <w:footerReference r:id="rId10" w:type="even"/>
      <w:pgSz w:h="15840" w:w="12240" w:orient="portrait"/>
      <w:pgMar w:bottom="1701"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rtl w:val="0"/>
      </w:rPr>
      <w:t xml:space="preserve">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4419" w:right="-672.9921259842507" w:hanging="4419"/>
      <w:jc w:val="right"/>
      <w:rPr>
        <w:rFonts w:ascii="Verdana" w:cs="Verdana" w:eastAsia="Verdana" w:hAnsi="Verdana"/>
        <w:color w:val="000000"/>
        <w:sz w:val="20"/>
        <w:szCs w:val="20"/>
      </w:rPr>
    </w:pPr>
    <w:r w:rsidDel="00000000" w:rsidR="00000000" w:rsidRPr="00000000">
      <w:rPr>
        <w:rFonts w:ascii="Verdana" w:cs="Verdana" w:eastAsia="Verdana" w:hAnsi="Verdana"/>
        <w:sz w:val="20"/>
        <w:szCs w:val="20"/>
      </w:rPr>
      <w:drawing>
        <wp:inline distB="114300" distT="114300" distL="114300" distR="114300">
          <wp:extent cx="1838008" cy="77389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8008" cy="77389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Estudios y Consultorías Focus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57D9E"/>
  </w:style>
  <w:style w:type="paragraph" w:styleId="Heading1">
    <w:name w:val="heading 1"/>
    <w:basedOn w:val="Normal"/>
    <w:next w:val="Normal"/>
    <w:link w:val="Heading1Char"/>
    <w:uiPriority w:val="9"/>
    <w:qFormat w:val="1"/>
    <w:rsid w:val="00B3755A"/>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B3755A"/>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B3755A"/>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unhideWhenUsed w:val="1"/>
    <w:qFormat w:val="1"/>
    <w:rsid w:val="000E29C8"/>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link w:val="Heading5Char"/>
    <w:uiPriority w:val="9"/>
    <w:unhideWhenUsed w:val="1"/>
    <w:qFormat w:val="1"/>
    <w:rsid w:val="00507224"/>
    <w:pPr>
      <w:keepNext w:val="1"/>
      <w:keepLines w:val="1"/>
      <w:spacing w:after="0" w:before="40"/>
      <w:outlineLvl w:val="4"/>
    </w:pPr>
    <w:rPr>
      <w:rFonts w:asciiTheme="majorHAnsi" w:cstheme="majorBidi" w:eastAsiaTheme="majorEastAsia" w:hAnsiTheme="majorHAnsi"/>
      <w:color w:val="2e74b5" w:themeColor="accent1" w:themeShade="0000BF"/>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pPr>
      <w:keepNext w:val="1"/>
      <w:keepLines w:val="1"/>
      <w:spacing w:after="120" w:before="480"/>
    </w:pPr>
    <w:rPr>
      <w:b w:val="1"/>
      <w:sz w:val="72"/>
      <w:szCs w:val="72"/>
    </w:r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B3755A"/>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B3755A"/>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B3755A"/>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0E29C8"/>
    <w:rPr>
      <w:rFonts w:asciiTheme="majorHAnsi" w:cstheme="majorBidi" w:eastAsiaTheme="majorEastAsia" w:hAnsiTheme="majorHAnsi"/>
      <w:i w:val="1"/>
      <w:iCs w:val="1"/>
      <w:color w:val="2e74b5" w:themeColor="accent1" w:themeShade="0000BF"/>
    </w:rPr>
  </w:style>
  <w:style w:type="character" w:styleId="Heading5Char" w:customStyle="1">
    <w:name w:val="Heading 5 Char"/>
    <w:basedOn w:val="DefaultParagraphFont"/>
    <w:link w:val="Heading5"/>
    <w:uiPriority w:val="9"/>
    <w:rsid w:val="00507224"/>
    <w:rPr>
      <w:rFonts w:asciiTheme="majorHAnsi" w:cstheme="majorBidi" w:eastAsiaTheme="majorEastAsia" w:hAnsiTheme="majorHAnsi"/>
      <w:color w:val="2e74b5" w:themeColor="accent1" w:themeShade="0000BF"/>
    </w:r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character" w:styleId="Hyperlink">
    <w:name w:val="Hyperlink"/>
    <w:basedOn w:val="DefaultParagraphFont"/>
    <w:uiPriority w:val="99"/>
    <w:unhideWhenUsed w:val="1"/>
    <w:rsid w:val="00D970DB"/>
    <w:rPr>
      <w:color w:val="0563c1" w:themeColor="hyperlink"/>
      <w:u w:val="single"/>
    </w:rPr>
  </w:style>
  <w:style w:type="paragraph" w:styleId="ListParagraph">
    <w:name w:val="List Paragraph"/>
    <w:aliases w:val="1_List Paragraph,DINFO_Materia"/>
    <w:basedOn w:val="Normal"/>
    <w:link w:val="ListParagraphChar"/>
    <w:uiPriority w:val="34"/>
    <w:qFormat w:val="1"/>
    <w:rsid w:val="001668E4"/>
    <w:pPr>
      <w:ind w:left="720"/>
      <w:contextualSpacing w:val="1"/>
    </w:pPr>
  </w:style>
  <w:style w:type="character" w:styleId="ListParagraphChar" w:customStyle="1">
    <w:name w:val="List Paragraph Char"/>
    <w:aliases w:val="1_List Paragraph Char,DINFO_Materia Char"/>
    <w:basedOn w:val="DefaultParagraphFont"/>
    <w:link w:val="ListParagraph"/>
    <w:uiPriority w:val="34"/>
    <w:qFormat w:val="1"/>
    <w:rsid w:val="008B1B25"/>
  </w:style>
  <w:style w:type="paragraph" w:styleId="EndnoteText">
    <w:name w:val="endnote text"/>
    <w:basedOn w:val="Normal"/>
    <w:link w:val="EndnoteTextChar"/>
    <w:uiPriority w:val="99"/>
    <w:semiHidden w:val="1"/>
    <w:unhideWhenUsed w:val="1"/>
    <w:rsid w:val="001E0DCE"/>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E0DCE"/>
    <w:rPr>
      <w:sz w:val="20"/>
      <w:szCs w:val="20"/>
    </w:rPr>
  </w:style>
  <w:style w:type="character" w:styleId="EndnoteReference">
    <w:name w:val="endnote reference"/>
    <w:basedOn w:val="DefaultParagraphFont"/>
    <w:uiPriority w:val="99"/>
    <w:semiHidden w:val="1"/>
    <w:unhideWhenUsed w:val="1"/>
    <w:rsid w:val="001E0DCE"/>
    <w:rPr>
      <w:vertAlign w:val="superscript"/>
    </w:rPr>
  </w:style>
  <w:style w:type="paragraph" w:styleId="FootnoteText">
    <w:name w:val="footnote text"/>
    <w:aliases w:val="Texto nota pie Car Car,Texto nota pie Car Car Char,Texto,nota,pie,Ref.,al,F1"/>
    <w:basedOn w:val="Normal"/>
    <w:link w:val="FootnoteTextChar"/>
    <w:uiPriority w:val="99"/>
    <w:unhideWhenUsed w:val="1"/>
    <w:qFormat w:val="1"/>
    <w:rsid w:val="001E0DCE"/>
    <w:pPr>
      <w:spacing w:after="0" w:line="240" w:lineRule="auto"/>
    </w:pPr>
    <w:rPr>
      <w:sz w:val="20"/>
      <w:szCs w:val="20"/>
    </w:rPr>
  </w:style>
  <w:style w:type="character" w:styleId="FootnoteTextChar" w:customStyle="1">
    <w:name w:val="Footnote Text Char"/>
    <w:aliases w:val="Texto nota pie Car Car Char1,Texto nota pie Car Car Char Char,Texto Char,nota Char,pie Char,Ref. Char,al Char,F1 Char"/>
    <w:basedOn w:val="DefaultParagraphFont"/>
    <w:link w:val="FootnoteText"/>
    <w:uiPriority w:val="99"/>
    <w:qFormat w:val="1"/>
    <w:rsid w:val="001E0DCE"/>
    <w:rPr>
      <w:sz w:val="20"/>
      <w:szCs w:val="20"/>
    </w:rPr>
  </w:style>
  <w:style w:type="character" w:styleId="FootnoteReference">
    <w:name w:val="footnote reference"/>
    <w:basedOn w:val="DefaultParagraphFont"/>
    <w:uiPriority w:val="99"/>
    <w:unhideWhenUsed w:val="1"/>
    <w:qFormat w:val="1"/>
    <w:rsid w:val="001E0DCE"/>
    <w:rPr>
      <w:vertAlign w:val="superscript"/>
    </w:rPr>
  </w:style>
  <w:style w:type="paragraph" w:styleId="HTMLPreformatted">
    <w:name w:val="HTML Preformatted"/>
    <w:basedOn w:val="Normal"/>
    <w:link w:val="HTMLPreformattedChar"/>
    <w:uiPriority w:val="99"/>
    <w:unhideWhenUsed w:val="1"/>
    <w:rsid w:val="00422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rsid w:val="00422E1A"/>
    <w:rPr>
      <w:rFonts w:ascii="Courier New" w:cs="Courier New" w:eastAsia="Times New Roman" w:hAnsi="Courier New"/>
      <w:sz w:val="20"/>
      <w:szCs w:val="20"/>
      <w:lang w:eastAsia="es-CL"/>
    </w:rPr>
  </w:style>
  <w:style w:type="character" w:styleId="y2iqfc" w:customStyle="1">
    <w:name w:val="y2iqfc"/>
    <w:basedOn w:val="DefaultParagraphFont"/>
    <w:rsid w:val="00422E1A"/>
  </w:style>
  <w:style w:type="character" w:styleId="CommentReference">
    <w:name w:val="annotation reference"/>
    <w:basedOn w:val="DefaultParagraphFont"/>
    <w:uiPriority w:val="99"/>
    <w:semiHidden w:val="1"/>
    <w:unhideWhenUsed w:val="1"/>
    <w:rsid w:val="00B44EDD"/>
    <w:rPr>
      <w:sz w:val="16"/>
      <w:szCs w:val="16"/>
    </w:rPr>
  </w:style>
  <w:style w:type="paragraph" w:styleId="CommentText">
    <w:name w:val="annotation text"/>
    <w:basedOn w:val="Normal"/>
    <w:link w:val="CommentTextChar"/>
    <w:uiPriority w:val="99"/>
    <w:unhideWhenUsed w:val="1"/>
    <w:rsid w:val="00B44EDD"/>
    <w:pPr>
      <w:spacing w:line="240" w:lineRule="auto"/>
    </w:pPr>
    <w:rPr>
      <w:sz w:val="20"/>
      <w:szCs w:val="20"/>
    </w:rPr>
  </w:style>
  <w:style w:type="character" w:styleId="CommentTextChar" w:customStyle="1">
    <w:name w:val="Comment Text Char"/>
    <w:basedOn w:val="DefaultParagraphFont"/>
    <w:link w:val="CommentText"/>
    <w:uiPriority w:val="99"/>
    <w:rsid w:val="00B44EDD"/>
    <w:rPr>
      <w:sz w:val="20"/>
      <w:szCs w:val="20"/>
    </w:rPr>
  </w:style>
  <w:style w:type="paragraph" w:styleId="CommentSubject">
    <w:name w:val="annotation subject"/>
    <w:basedOn w:val="CommentText"/>
    <w:next w:val="CommentText"/>
    <w:link w:val="CommentSubjectChar"/>
    <w:uiPriority w:val="99"/>
    <w:semiHidden w:val="1"/>
    <w:unhideWhenUsed w:val="1"/>
    <w:rsid w:val="00B44EDD"/>
    <w:rPr>
      <w:b w:val="1"/>
      <w:bCs w:val="1"/>
    </w:rPr>
  </w:style>
  <w:style w:type="character" w:styleId="CommentSubjectChar" w:customStyle="1">
    <w:name w:val="Comment Subject Char"/>
    <w:basedOn w:val="CommentTextChar"/>
    <w:link w:val="CommentSubject"/>
    <w:uiPriority w:val="99"/>
    <w:semiHidden w:val="1"/>
    <w:rsid w:val="00B44EDD"/>
    <w:rPr>
      <w:b w:val="1"/>
      <w:bCs w:val="1"/>
      <w:sz w:val="20"/>
      <w:szCs w:val="20"/>
    </w:rPr>
  </w:style>
  <w:style w:type="paragraph" w:styleId="BalloonText">
    <w:name w:val="Balloon Text"/>
    <w:basedOn w:val="Normal"/>
    <w:link w:val="BalloonTextChar"/>
    <w:uiPriority w:val="99"/>
    <w:semiHidden w:val="1"/>
    <w:unhideWhenUsed w:val="1"/>
    <w:rsid w:val="00B44ED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44EDD"/>
    <w:rPr>
      <w:rFonts w:ascii="Segoe UI" w:cs="Segoe UI" w:hAnsi="Segoe UI"/>
      <w:sz w:val="18"/>
      <w:szCs w:val="18"/>
    </w:rPr>
  </w:style>
  <w:style w:type="character" w:styleId="Strong">
    <w:name w:val="Strong"/>
    <w:basedOn w:val="DefaultParagraphFont"/>
    <w:uiPriority w:val="22"/>
    <w:qFormat w:val="1"/>
    <w:rsid w:val="005E3047"/>
    <w:rPr>
      <w:b w:val="1"/>
      <w:bCs w:val="1"/>
    </w:rPr>
  </w:style>
  <w:style w:type="paragraph" w:styleId="NormalWeb">
    <w:name w:val="Normal (Web)"/>
    <w:basedOn w:val="Normal"/>
    <w:uiPriority w:val="99"/>
    <w:unhideWhenUsed w:val="1"/>
    <w:rsid w:val="008D63C2"/>
    <w:pPr>
      <w:spacing w:after="100" w:afterAutospacing="1" w:before="100" w:beforeAutospacing="1" w:line="240" w:lineRule="auto"/>
    </w:pPr>
    <w:rPr>
      <w:rFonts w:ascii="Times New Roman" w:cs="Times New Roman" w:eastAsia="Times New Roman" w:hAnsi="Times New Roman"/>
      <w:sz w:val="24"/>
      <w:szCs w:val="24"/>
    </w:rPr>
  </w:style>
  <w:style w:type="table" w:styleId="TableGrid">
    <w:name w:val="Table Grid"/>
    <w:basedOn w:val="TableNormal"/>
    <w:uiPriority w:val="39"/>
    <w:rsid w:val="0050722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507224"/>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unhideWhenUsed w:val="1"/>
    <w:rsid w:val="00507224"/>
    <w:pPr>
      <w:tabs>
        <w:tab w:val="center" w:pos="4419"/>
        <w:tab w:val="right" w:pos="8838"/>
      </w:tabs>
      <w:spacing w:after="0" w:line="240" w:lineRule="auto"/>
    </w:pPr>
  </w:style>
  <w:style w:type="character" w:styleId="HeaderChar" w:customStyle="1">
    <w:name w:val="Header Char"/>
    <w:basedOn w:val="DefaultParagraphFont"/>
    <w:link w:val="Header"/>
    <w:uiPriority w:val="99"/>
    <w:rsid w:val="00507224"/>
  </w:style>
  <w:style w:type="paragraph" w:styleId="Footer">
    <w:name w:val="footer"/>
    <w:basedOn w:val="Normal"/>
    <w:link w:val="FooterChar"/>
    <w:uiPriority w:val="99"/>
    <w:unhideWhenUsed w:val="1"/>
    <w:rsid w:val="00507224"/>
    <w:pPr>
      <w:tabs>
        <w:tab w:val="center" w:pos="4419"/>
        <w:tab w:val="right" w:pos="8838"/>
      </w:tabs>
      <w:spacing w:after="0" w:line="240" w:lineRule="auto"/>
    </w:pPr>
  </w:style>
  <w:style w:type="character" w:styleId="FooterChar" w:customStyle="1">
    <w:name w:val="Footer Char"/>
    <w:basedOn w:val="DefaultParagraphFont"/>
    <w:link w:val="Footer"/>
    <w:uiPriority w:val="99"/>
    <w:rsid w:val="00507224"/>
  </w:style>
  <w:style w:type="paragraph" w:styleId="TOCHeading">
    <w:name w:val="TOC Heading"/>
    <w:basedOn w:val="Heading1"/>
    <w:next w:val="Normal"/>
    <w:uiPriority w:val="39"/>
    <w:unhideWhenUsed w:val="1"/>
    <w:qFormat w:val="1"/>
    <w:rsid w:val="00FE455B"/>
    <w:pPr>
      <w:outlineLvl w:val="9"/>
    </w:pPr>
  </w:style>
  <w:style w:type="paragraph" w:styleId="TOC1">
    <w:name w:val="toc 1"/>
    <w:basedOn w:val="Normal"/>
    <w:next w:val="Normal"/>
    <w:autoRedefine w:val="1"/>
    <w:uiPriority w:val="39"/>
    <w:unhideWhenUsed w:val="1"/>
    <w:rsid w:val="00FE455B"/>
    <w:pPr>
      <w:spacing w:after="100"/>
    </w:pPr>
  </w:style>
  <w:style w:type="paragraph" w:styleId="TOC2">
    <w:name w:val="toc 2"/>
    <w:basedOn w:val="Normal"/>
    <w:next w:val="Normal"/>
    <w:autoRedefine w:val="1"/>
    <w:uiPriority w:val="39"/>
    <w:unhideWhenUsed w:val="1"/>
    <w:rsid w:val="00FE455B"/>
    <w:pPr>
      <w:spacing w:after="100"/>
      <w:ind w:left="220"/>
    </w:pPr>
  </w:style>
  <w:style w:type="paragraph" w:styleId="TOC3">
    <w:name w:val="toc 3"/>
    <w:basedOn w:val="Normal"/>
    <w:next w:val="Normal"/>
    <w:autoRedefine w:val="1"/>
    <w:uiPriority w:val="39"/>
    <w:unhideWhenUsed w:val="1"/>
    <w:rsid w:val="00FE455B"/>
    <w:pPr>
      <w:spacing w:after="100"/>
      <w:ind w:left="440"/>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5"/>
    <w:pPr>
      <w:spacing w:after="0" w:line="240" w:lineRule="auto"/>
    </w:pPr>
    <w:tblPr>
      <w:tblStyleRowBandSize w:val="1"/>
      <w:tblStyleColBandSize w:val="1"/>
      <w:tblCellMar>
        <w:left w:w="108.0" w:type="dxa"/>
        <w:right w:w="108.0" w:type="dxa"/>
      </w:tblCellMar>
    </w:tblPr>
  </w:style>
  <w:style w:type="table" w:styleId="a0" w:customStyle="1">
    <w:basedOn w:val="TableNormal5"/>
    <w:tblPr>
      <w:tblStyleRowBandSize w:val="1"/>
      <w:tblStyleColBandSize w:val="1"/>
      <w:tblCellMar>
        <w:left w:w="70.0" w:type="dxa"/>
        <w:right w:w="70.0" w:type="dxa"/>
      </w:tblCellMar>
    </w:tblPr>
  </w:style>
  <w:style w:type="paragraph" w:styleId="TOC4">
    <w:name w:val="toc 4"/>
    <w:basedOn w:val="Normal"/>
    <w:next w:val="Normal"/>
    <w:autoRedefine w:val="1"/>
    <w:uiPriority w:val="39"/>
    <w:unhideWhenUsed w:val="1"/>
    <w:rsid w:val="00035813"/>
    <w:pPr>
      <w:spacing w:after="100"/>
      <w:ind w:left="660"/>
    </w:pPr>
  </w:style>
  <w:style w:type="paragraph" w:styleId="TOC5">
    <w:name w:val="toc 5"/>
    <w:basedOn w:val="Normal"/>
    <w:next w:val="Normal"/>
    <w:autoRedefine w:val="1"/>
    <w:uiPriority w:val="39"/>
    <w:unhideWhenUsed w:val="1"/>
    <w:rsid w:val="00035813"/>
    <w:pPr>
      <w:spacing w:after="100"/>
      <w:ind w:left="880"/>
    </w:pPr>
  </w:style>
  <w:style w:type="table" w:styleId="GridTable1Light-Accent1">
    <w:name w:val="Grid Table 1 Light Accent 1"/>
    <w:basedOn w:val="TableNormal"/>
    <w:uiPriority w:val="46"/>
    <w:rsid w:val="00466E04"/>
    <w:pPr>
      <w:spacing w:after="0" w:line="240" w:lineRule="auto"/>
    </w:pPr>
    <w:tblPr>
      <w:tblStyleRowBandSize w:val="1"/>
      <w:tblStyleColBandSize w:val="1"/>
      <w:tblBorders>
        <w:top w:color="bdd6ee" w:space="0" w:sz="4" w:themeColor="accent1" w:themeTint="000066" w:val="single"/>
        <w:left w:color="bdd6ee" w:space="0" w:sz="4" w:themeColor="accent1" w:themeTint="000066" w:val="single"/>
        <w:bottom w:color="bdd6ee" w:space="0" w:sz="4" w:themeColor="accent1" w:themeTint="000066" w:val="single"/>
        <w:right w:color="bdd6ee" w:space="0" w:sz="4" w:themeColor="accent1" w:themeTint="000066" w:val="single"/>
        <w:insideH w:color="bdd6ee" w:space="0" w:sz="4" w:themeColor="accent1" w:themeTint="000066" w:val="single"/>
        <w:insideV w:color="bdd6ee" w:space="0" w:sz="4" w:themeColor="accent1" w:themeTint="000066"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2" w:themeColor="accent1" w:themeTint="000099" w:val="double"/>
        </w:tcBorders>
      </w:tcPr>
    </w:tblStylePr>
    <w:tblStylePr w:type="firstCol">
      <w:rPr>
        <w:b w:val="1"/>
        <w:bCs w:val="1"/>
      </w:rPr>
    </w:tblStylePr>
    <w:tblStylePr w:type="lastCol">
      <w:rPr>
        <w:b w:val="1"/>
        <w:bCs w:val="1"/>
      </w:rPr>
    </w:tblStylePr>
  </w:style>
  <w:style w:type="character" w:styleId="il" w:customStyle="1">
    <w:name w:val="il"/>
    <w:basedOn w:val="DefaultParagraphFont"/>
    <w:rsid w:val="00AC5452"/>
  </w:style>
  <w:style w:type="table" w:styleId="a1" w:customStyle="1">
    <w:basedOn w:val="TableNormal5"/>
    <w:pPr>
      <w:spacing w:after="0" w:line="240" w:lineRule="auto"/>
    </w:pPr>
    <w:tblPr>
      <w:tblStyleRowBandSize w:val="1"/>
      <w:tblStyleColBandSize w:val="1"/>
      <w:tblCellMar>
        <w:left w:w="70.0" w:type="dxa"/>
        <w:right w:w="70.0" w:type="dxa"/>
      </w:tblCellMar>
    </w:tblPr>
  </w:style>
  <w:style w:type="table" w:styleId="a2" w:customStyle="1">
    <w:basedOn w:val="TableNormal5"/>
    <w:pPr>
      <w:spacing w:after="0" w:line="240" w:lineRule="auto"/>
    </w:pPr>
    <w:tblPr>
      <w:tblStyleRowBandSize w:val="1"/>
      <w:tblStyleColBandSize w:val="1"/>
      <w:tblCellMar>
        <w:left w:w="108.0" w:type="dxa"/>
        <w:right w:w="108.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3" w:customStyle="1">
    <w:basedOn w:val="TableNormal5"/>
    <w:tblPr>
      <w:tblStyleRowBandSize w:val="1"/>
      <w:tblStyleColBandSize w:val="1"/>
      <w:tblCellMar>
        <w:left w:w="70.0" w:type="dxa"/>
        <w:right w:w="70.0" w:type="dxa"/>
      </w:tblCellMar>
    </w:tblPr>
  </w:style>
  <w:style w:type="table" w:styleId="a4" w:customStyle="1">
    <w:basedOn w:val="TableNormal5"/>
    <w:pPr>
      <w:spacing w:after="0" w:line="240" w:lineRule="auto"/>
    </w:pPr>
    <w:tblPr>
      <w:tblStyleRowBandSize w:val="1"/>
      <w:tblStyleColBandSize w:val="1"/>
      <w:tblCellMar>
        <w:left w:w="108.0" w:type="dxa"/>
        <w:right w:w="108.0" w:type="dxa"/>
      </w:tblCellMar>
    </w:tblPr>
  </w:style>
  <w:style w:type="table" w:styleId="a5" w:customStyle="1">
    <w:basedOn w:val="TableNormal5"/>
    <w:pPr>
      <w:spacing w:after="0" w:line="240" w:lineRule="auto"/>
    </w:pPr>
    <w:tblPr>
      <w:tblStyleRowBandSize w:val="1"/>
      <w:tblStyleColBandSize w:val="1"/>
      <w:tblCellMar>
        <w:left w:w="108.0" w:type="dxa"/>
        <w:right w:w="108.0" w:type="dxa"/>
      </w:tblCellMar>
    </w:tblPr>
  </w:style>
  <w:style w:type="table" w:styleId="a6" w:customStyle="1">
    <w:basedOn w:val="TableNormal5"/>
    <w:tblPr>
      <w:tblStyleRowBandSize w:val="1"/>
      <w:tblStyleColBandSize w:val="1"/>
      <w:tblCellMar>
        <w:left w:w="70.0" w:type="dxa"/>
        <w:right w:w="70.0" w:type="dxa"/>
      </w:tblCellMar>
    </w:tblPr>
  </w:style>
  <w:style w:type="table" w:styleId="a7" w:customStyle="1">
    <w:basedOn w:val="TableNormal5"/>
    <w:tblPr>
      <w:tblStyleRowBandSize w:val="1"/>
      <w:tblStyleColBandSize w:val="1"/>
      <w:tblCellMar>
        <w:left w:w="70.0" w:type="dxa"/>
        <w:right w:w="70.0" w:type="dxa"/>
      </w:tblCellMar>
    </w:tblPr>
  </w:style>
  <w:style w:type="table" w:styleId="a8" w:customStyle="1">
    <w:basedOn w:val="TableNormal4"/>
    <w:pPr>
      <w:spacing w:after="0" w:line="240" w:lineRule="auto"/>
    </w:pPr>
    <w:tblPr>
      <w:tblStyleRowBandSize w:val="1"/>
      <w:tblStyleColBandSize w:val="1"/>
      <w:tblCellMar>
        <w:left w:w="70.0" w:type="dxa"/>
        <w:right w:w="70.0" w:type="dxa"/>
      </w:tblCellMar>
    </w:tblPr>
  </w:style>
  <w:style w:type="table" w:styleId="a9" w:customStyle="1">
    <w:basedOn w:val="TableNormal4"/>
    <w:pPr>
      <w:spacing w:after="0" w:line="240" w:lineRule="auto"/>
    </w:pPr>
    <w:tblPr>
      <w:tblStyleRowBandSize w:val="1"/>
      <w:tblStyleColBandSize w:val="1"/>
      <w:tblCellMar>
        <w:left w:w="70.0" w:type="dxa"/>
        <w:right w:w="70.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a" w:customStyle="1">
    <w:basedOn w:val="TableNormal4"/>
    <w:pPr>
      <w:spacing w:after="0" w:line="240" w:lineRule="auto"/>
    </w:pPr>
    <w:tblPr>
      <w:tblStyleRowBandSize w:val="1"/>
      <w:tblStyleColBandSize w:val="1"/>
      <w:tblCellMar>
        <w:left w:w="70.0" w:type="dxa"/>
        <w:right w:w="70.0" w:type="dxa"/>
      </w:tblCellMar>
    </w:tblPr>
  </w:style>
  <w:style w:type="table" w:styleId="ab" w:customStyle="1">
    <w:basedOn w:val="TableNormal4"/>
    <w:pPr>
      <w:spacing w:after="0" w:line="240" w:lineRule="auto"/>
    </w:pPr>
    <w:tblPr>
      <w:tblStyleRowBandSize w:val="1"/>
      <w:tblStyleColBandSize w:val="1"/>
      <w:tblCellMar>
        <w:left w:w="70.0" w:type="dxa"/>
        <w:right w:w="70.0" w:type="dxa"/>
      </w:tblCellMar>
    </w:tblPr>
  </w:style>
  <w:style w:type="table" w:styleId="ac" w:customStyle="1">
    <w:basedOn w:val="TableNormal4"/>
    <w:pPr>
      <w:spacing w:after="0" w:line="240" w:lineRule="auto"/>
    </w:pPr>
    <w:tblPr>
      <w:tblStyleRowBandSize w:val="1"/>
      <w:tblStyleColBandSize w:val="1"/>
      <w:tblCellMar>
        <w:left w:w="70.0" w:type="dxa"/>
        <w:right w:w="70.0" w:type="dxa"/>
      </w:tblCellMar>
    </w:tblPr>
  </w:style>
  <w:style w:type="table" w:styleId="ad" w:customStyle="1">
    <w:basedOn w:val="TableNormal4"/>
    <w:tblPr>
      <w:tblStyleRowBandSize w:val="1"/>
      <w:tblStyleColBandSize w:val="1"/>
      <w:tblCellMar>
        <w:left w:w="115.0" w:type="dxa"/>
        <w:right w:w="115.0" w:type="dxa"/>
      </w:tblCellMar>
    </w:tblPr>
  </w:style>
  <w:style w:type="table" w:styleId="ae" w:customStyle="1">
    <w:basedOn w:val="TableNormal4"/>
    <w:pPr>
      <w:spacing w:after="0" w:line="240" w:lineRule="auto"/>
    </w:pPr>
    <w:tblPr>
      <w:tblStyleRowBandSize w:val="1"/>
      <w:tblStyleColBandSize w:val="1"/>
      <w:tblCellMar>
        <w:left w:w="70.0" w:type="dxa"/>
        <w:right w:w="70.0" w:type="dxa"/>
      </w:tblCellMar>
    </w:tblPr>
  </w:style>
  <w:style w:type="table" w:styleId="af" w:customStyle="1">
    <w:basedOn w:val="TableNormal4"/>
    <w:pPr>
      <w:spacing w:after="0" w:line="240" w:lineRule="auto"/>
    </w:pPr>
    <w:tblPr>
      <w:tblStyleRowBandSize w:val="1"/>
      <w:tblStyleColBandSize w:val="1"/>
      <w:tblCellMar>
        <w:left w:w="70.0" w:type="dxa"/>
        <w:right w:w="70.0" w:type="dxa"/>
      </w:tblCellMar>
    </w:tblPr>
  </w:style>
  <w:style w:type="table" w:styleId="af0" w:customStyle="1">
    <w:basedOn w:val="TableNormal3"/>
    <w:pPr>
      <w:spacing w:after="0" w:line="240" w:lineRule="auto"/>
    </w:pPr>
    <w:tblPr>
      <w:tblStyleRowBandSize w:val="1"/>
      <w:tblStyleColBandSize w:val="1"/>
      <w:tblCellMar>
        <w:left w:w="70.0" w:type="dxa"/>
        <w:right w:w="70.0" w:type="dxa"/>
      </w:tblCellMar>
    </w:tblPr>
  </w:style>
  <w:style w:type="table" w:styleId="af1" w:customStyle="1">
    <w:basedOn w:val="TableNormal3"/>
    <w:pPr>
      <w:spacing w:after="0" w:line="240" w:lineRule="auto"/>
    </w:pPr>
    <w:tblPr>
      <w:tblStyleRowBandSize w:val="1"/>
      <w:tblStyleColBandSize w:val="1"/>
      <w:tblCellMar>
        <w:left w:w="70.0" w:type="dxa"/>
        <w:right w:w="70.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f2" w:customStyle="1">
    <w:basedOn w:val="TableNormal3"/>
    <w:pPr>
      <w:spacing w:after="0" w:line="240" w:lineRule="auto"/>
    </w:pPr>
    <w:tblPr>
      <w:tblStyleRowBandSize w:val="1"/>
      <w:tblStyleColBandSize w:val="1"/>
      <w:tblCellMar>
        <w:left w:w="108.0" w:type="dxa"/>
        <w:right w:w="108.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f3" w:customStyle="1">
    <w:basedOn w:val="TableNormal3"/>
    <w:pPr>
      <w:spacing w:after="0" w:line="240" w:lineRule="auto"/>
    </w:pPr>
    <w:tblPr>
      <w:tblStyleRowBandSize w:val="1"/>
      <w:tblStyleColBandSize w:val="1"/>
      <w:tblCellMar>
        <w:left w:w="70.0" w:type="dxa"/>
        <w:right w:w="70.0" w:type="dxa"/>
      </w:tblCellMar>
    </w:tblPr>
  </w:style>
  <w:style w:type="table" w:styleId="af4" w:customStyle="1">
    <w:basedOn w:val="TableNormal3"/>
    <w:pPr>
      <w:spacing w:after="0" w:line="240" w:lineRule="auto"/>
    </w:pPr>
    <w:tblPr>
      <w:tblStyleRowBandSize w:val="1"/>
      <w:tblStyleColBandSize w:val="1"/>
      <w:tblCellMar>
        <w:left w:w="70.0" w:type="dxa"/>
        <w:right w:w="70.0" w:type="dxa"/>
      </w:tblCellMar>
    </w:tblPr>
  </w:style>
  <w:style w:type="table" w:styleId="af5" w:customStyle="1">
    <w:basedOn w:val="TableNormal3"/>
    <w:pPr>
      <w:spacing w:after="0" w:line="240" w:lineRule="auto"/>
    </w:pPr>
    <w:tblPr>
      <w:tblStyleRowBandSize w:val="1"/>
      <w:tblStyleColBandSize w:val="1"/>
      <w:tblCellMar>
        <w:left w:w="70.0" w:type="dxa"/>
        <w:right w:w="70.0" w:type="dxa"/>
      </w:tblCellMar>
    </w:tblPr>
  </w:style>
  <w:style w:type="table" w:styleId="af6" w:customStyle="1">
    <w:basedOn w:val="TableNormal3"/>
    <w:pPr>
      <w:spacing w:after="0" w:line="240" w:lineRule="auto"/>
    </w:pPr>
    <w:tblPr>
      <w:tblStyleRowBandSize w:val="1"/>
      <w:tblStyleColBandSize w:val="1"/>
      <w:tblCellMar>
        <w:left w:w="108.0" w:type="dxa"/>
        <w:right w:w="108.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f7" w:customStyle="1">
    <w:basedOn w:val="TableNormal3"/>
    <w:pPr>
      <w:spacing w:after="0" w:line="240" w:lineRule="auto"/>
    </w:pPr>
    <w:tblPr>
      <w:tblStyleRowBandSize w:val="1"/>
      <w:tblStyleColBandSize w:val="1"/>
      <w:tblCellMar>
        <w:left w:w="108.0" w:type="dxa"/>
        <w:right w:w="108.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f8" w:customStyle="1">
    <w:basedOn w:val="TableNormal3"/>
    <w:pPr>
      <w:spacing w:after="0" w:line="240" w:lineRule="auto"/>
    </w:pPr>
    <w:tblPr>
      <w:tblStyleRowBandSize w:val="1"/>
      <w:tblStyleColBandSize w:val="1"/>
      <w:tblCellMar>
        <w:left w:w="108.0" w:type="dxa"/>
        <w:right w:w="108.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f9" w:customStyle="1">
    <w:basedOn w:val="TableNormal2"/>
    <w:pPr>
      <w:spacing w:after="0" w:line="240" w:lineRule="auto"/>
    </w:pPr>
    <w:tblPr>
      <w:tblStyleRowBandSize w:val="1"/>
      <w:tblStyleColBandSize w:val="1"/>
      <w:tblCellMar>
        <w:left w:w="108.0" w:type="dxa"/>
        <w:right w:w="108.0" w:type="dxa"/>
      </w:tblCellMar>
    </w:tblPr>
  </w:style>
  <w:style w:type="table" w:styleId="afa" w:customStyle="1">
    <w:basedOn w:val="TableNormal2"/>
    <w:pPr>
      <w:spacing w:after="0" w:line="240" w:lineRule="auto"/>
    </w:pPr>
    <w:tblPr>
      <w:tblStyleRowBandSize w:val="1"/>
      <w:tblStyleColBandSize w:val="1"/>
      <w:tblCellMar>
        <w:left w:w="108.0" w:type="dxa"/>
        <w:right w:w="108.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fb" w:customStyle="1">
    <w:basedOn w:val="TableNormal2"/>
    <w:pPr>
      <w:spacing w:after="0" w:line="240" w:lineRule="auto"/>
    </w:pPr>
    <w:tblPr>
      <w:tblStyleRowBandSize w:val="1"/>
      <w:tblStyleColBandSize w:val="1"/>
      <w:tblCellMar>
        <w:left w:w="108.0" w:type="dxa"/>
        <w:right w:w="108.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fc" w:customStyle="1">
    <w:basedOn w:val="TableNormal2"/>
    <w:pPr>
      <w:spacing w:after="0" w:line="240" w:lineRule="auto"/>
    </w:pPr>
    <w:tblPr>
      <w:tblStyleRowBandSize w:val="1"/>
      <w:tblStyleColBandSize w:val="1"/>
      <w:tblCellMar>
        <w:left w:w="108.0" w:type="dxa"/>
        <w:right w:w="108.0" w:type="dxa"/>
      </w:tblCellMar>
    </w:tblPr>
  </w:style>
  <w:style w:type="table" w:styleId="afd" w:customStyle="1">
    <w:basedOn w:val="TableNormal2"/>
    <w:pPr>
      <w:spacing w:after="0" w:line="240" w:lineRule="auto"/>
    </w:pPr>
    <w:tblPr>
      <w:tblStyleRowBandSize w:val="1"/>
      <w:tblStyleColBandSize w:val="1"/>
      <w:tblCellMar>
        <w:left w:w="108.0" w:type="dxa"/>
        <w:right w:w="108.0" w:type="dxa"/>
      </w:tblCellMar>
    </w:tblPr>
  </w:style>
  <w:style w:type="table" w:styleId="afe" w:customStyle="1">
    <w:basedOn w:val="TableNormal2"/>
    <w:pPr>
      <w:spacing w:after="0" w:line="240" w:lineRule="auto"/>
    </w:pPr>
    <w:tblPr>
      <w:tblStyleRowBandSize w:val="1"/>
      <w:tblStyleColBandSize w:val="1"/>
      <w:tblCellMar>
        <w:left w:w="108.0" w:type="dxa"/>
        <w:right w:w="108.0" w:type="dxa"/>
      </w:tblCellMar>
    </w:tblPr>
  </w:style>
  <w:style w:type="table" w:styleId="aff" w:customStyle="1">
    <w:basedOn w:val="TableNormal2"/>
    <w:pPr>
      <w:spacing w:after="0" w:line="240" w:lineRule="auto"/>
    </w:pPr>
    <w:tblPr>
      <w:tblStyleRowBandSize w:val="1"/>
      <w:tblStyleColBandSize w:val="1"/>
      <w:tblCellMar>
        <w:left w:w="108.0" w:type="dxa"/>
        <w:right w:w="108.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ff0" w:customStyle="1">
    <w:basedOn w:val="TableNormal2"/>
    <w:pPr>
      <w:spacing w:after="0" w:line="240" w:lineRule="auto"/>
    </w:pPr>
    <w:tblPr>
      <w:tblStyleRowBandSize w:val="1"/>
      <w:tblStyleColBandSize w:val="1"/>
      <w:tblCellMar>
        <w:left w:w="108.0" w:type="dxa"/>
        <w:right w:w="108.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table" w:styleId="aff1" w:customStyle="1">
    <w:basedOn w:val="TableNormal2"/>
    <w:pPr>
      <w:spacing w:after="0" w:line="240" w:lineRule="auto"/>
    </w:pPr>
    <w:tblPr>
      <w:tblStyleRowBandSize w:val="1"/>
      <w:tblStyleColBandSize w:val="1"/>
      <w:tblCellMar>
        <w:left w:w="108.0" w:type="dxa"/>
        <w:right w:w="108.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character" w:styleId="Emphasis">
    <w:name w:val="Emphasis"/>
    <w:basedOn w:val="DefaultParagraphFont"/>
    <w:uiPriority w:val="20"/>
    <w:qFormat w:val="1"/>
    <w:rsid w:val="00762FF8"/>
    <w:rPr>
      <w:i w:val="1"/>
      <w:iCs w:val="1"/>
    </w:rPr>
  </w:style>
  <w:style w:type="table" w:styleId="GridTable3-Accent1">
    <w:name w:val="Grid Table 3 Accent 1"/>
    <w:basedOn w:val="TableNormal"/>
    <w:uiPriority w:val="48"/>
    <w:rsid w:val="00AD247C"/>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tblStylePr w:type="neCell">
      <w:tblPr/>
      <w:tcPr>
        <w:tcBorders>
          <w:bottom w:color="9cc2e5" w:space="0" w:sz="4" w:themeColor="accent1" w:themeTint="000099" w:val="single"/>
        </w:tcBorders>
      </w:tcPr>
    </w:tblStylePr>
    <w:tblStylePr w:type="nwCell">
      <w:tblPr/>
      <w:tcPr>
        <w:tcBorders>
          <w:bottom w:color="9cc2e5" w:space="0" w:sz="4" w:themeColor="accent1" w:themeTint="000099" w:val="single"/>
        </w:tcBorders>
      </w:tcPr>
    </w:tblStylePr>
    <w:tblStylePr w:type="seCell">
      <w:tblPr/>
      <w:tcPr>
        <w:tcBorders>
          <w:top w:color="9cc2e5" w:space="0" w:sz="4" w:themeColor="accent1" w:themeTint="000099" w:val="single"/>
        </w:tcBorders>
      </w:tcPr>
    </w:tblStylePr>
    <w:tblStylePr w:type="swCell">
      <w:tblPr/>
      <w:tcPr>
        <w:tcBorders>
          <w:top w:color="9cc2e5" w:space="0" w:sz="4" w:themeColor="accent1" w:themeTint="000099" w:val="single"/>
        </w:tcBorders>
      </w:tcPr>
    </w:tblStylePr>
  </w:style>
  <w:style w:type="table" w:styleId="TableGridLight">
    <w:name w:val="Grid Table Light"/>
    <w:basedOn w:val="TableNormal"/>
    <w:uiPriority w:val="40"/>
    <w:rsid w:val="00AD247C"/>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GridTable2-Accent1">
    <w:name w:val="Grid Table 2 Accent 1"/>
    <w:basedOn w:val="TableNormal"/>
    <w:uiPriority w:val="47"/>
    <w:rsid w:val="006800BF"/>
    <w:pPr>
      <w:spacing w:after="0" w:line="240" w:lineRule="auto"/>
    </w:pPr>
    <w:tblPr>
      <w:tblStyleRowBandSize w:val="1"/>
      <w:tblStyleColBandSize w:val="1"/>
      <w:tblBorders>
        <w:top w:color="9cc2e5" w:space="0" w:sz="2" w:themeColor="accent1" w:themeTint="000099" w:val="single"/>
        <w:bottom w:color="9cc2e5" w:space="0" w:sz="2" w:themeColor="accent1" w:themeTint="000099" w:val="single"/>
        <w:insideH w:color="9cc2e5" w:space="0" w:sz="2" w:themeColor="accent1" w:themeTint="000099" w:val="single"/>
        <w:insideV w:color="9cc2e5" w:space="0" w:sz="2" w:themeColor="accent1" w:themeTint="000099" w:val="single"/>
      </w:tblBorders>
    </w:tblPr>
    <w:tblStylePr w:type="firstRow">
      <w:rPr>
        <w:b w:val="1"/>
        <w:bCs w:val="1"/>
      </w:rPr>
      <w:tblPr/>
      <w:tcPr>
        <w:tcBorders>
          <w:top w:space="0" w:sz="0" w:val="nil"/>
          <w:bottom w:color="9cc2e5"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Revision">
    <w:name w:val="Revision"/>
    <w:hidden w:val="1"/>
    <w:uiPriority w:val="99"/>
    <w:semiHidden w:val="1"/>
    <w:rsid w:val="000473BC"/>
    <w:pPr>
      <w:spacing w:after="0" w:line="240" w:lineRule="auto"/>
    </w:pPr>
  </w:style>
  <w:style w:type="character" w:styleId="FollowedHyperlink">
    <w:name w:val="FollowedHyperlink"/>
    <w:basedOn w:val="DefaultParagraphFont"/>
    <w:uiPriority w:val="99"/>
    <w:semiHidden w:val="1"/>
    <w:unhideWhenUsed w:val="1"/>
    <w:rsid w:val="00B24DB4"/>
    <w:rPr>
      <w:color w:val="954f72" w:themeColor="followedHyperlink"/>
      <w:u w:val="single"/>
    </w:rPr>
  </w:style>
  <w:style w:type="character" w:styleId="selectable-text" w:customStyle="1">
    <w:name w:val="selectable-text"/>
    <w:basedOn w:val="DefaultParagraphFont"/>
    <w:rsid w:val="00903CA9"/>
  </w:style>
  <w:style w:type="table" w:styleId="aff2" w:customStyle="1">
    <w:basedOn w:val="TableNormal1"/>
    <w:pPr>
      <w:spacing w:after="0" w:line="240" w:lineRule="auto"/>
    </w:pPr>
    <w:tblPr>
      <w:tblStyleRowBandSize w:val="1"/>
      <w:tblStyleColBandSize w:val="1"/>
      <w:tblCellMar>
        <w:left w:w="108.0" w:type="dxa"/>
        <w:right w:w="108.0" w:type="dxa"/>
      </w:tblCellMar>
    </w:tblPr>
    <w:tblStylePr w:type="firstRow">
      <w:rPr>
        <w:b w:val="1"/>
      </w:rPr>
      <w:tblPr/>
      <w:tcPr>
        <w:tcBorders>
          <w:top w:space="0" w:sz="0" w:val="nil"/>
          <w:bottom w:color="9cc3e5" w:space="0" w:sz="12" w:val="single"/>
          <w:insideH w:space="0" w:sz="0" w:val="nil"/>
          <w:insideV w:space="0" w:sz="0" w:val="nil"/>
        </w:tcBorders>
        <w:shd w:color="auto" w:fill="ffffff" w:val="clear"/>
      </w:tcPr>
    </w:tblStylePr>
    <w:tblStylePr w:type="lastRow">
      <w:rPr>
        <w:b w:val="1"/>
      </w:rPr>
      <w:tblPr/>
      <w:tcPr>
        <w:tcBorders>
          <w:top w:color="9cc3e5"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3" w:customStyle="1">
    <w:basedOn w:val="TableNormal1"/>
    <w:pPr>
      <w:spacing w:after="0" w:line="240" w:lineRule="auto"/>
    </w:pPr>
    <w:tblPr>
      <w:tblStyleRowBandSize w:val="1"/>
      <w:tblStyleColBandSize w:val="1"/>
      <w:tblCellMar>
        <w:left w:w="108.0" w:type="dxa"/>
        <w:right w:w="108.0" w:type="dxa"/>
      </w:tblCellMar>
    </w:tblPr>
    <w:tblStylePr w:type="firstRow">
      <w:rPr>
        <w:b w:val="1"/>
      </w:rPr>
      <w:tblPr/>
      <w:tcPr>
        <w:tcBorders>
          <w:top w:space="0" w:sz="0" w:val="nil"/>
          <w:bottom w:color="9cc3e5" w:space="0" w:sz="12" w:val="single"/>
          <w:insideH w:space="0" w:sz="0" w:val="nil"/>
          <w:insideV w:space="0" w:sz="0" w:val="nil"/>
        </w:tcBorders>
        <w:shd w:color="auto" w:fill="ffffff" w:val="clear"/>
      </w:tcPr>
    </w:tblStylePr>
    <w:tblStylePr w:type="lastRow">
      <w:rPr>
        <w:b w:val="1"/>
      </w:rPr>
      <w:tblPr/>
      <w:tcPr>
        <w:tcBorders>
          <w:top w:color="9cc3e5"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4" w:customStyle="1">
    <w:basedOn w:val="TableNormal1"/>
    <w:pPr>
      <w:spacing w:after="0" w:line="240" w:lineRule="auto"/>
    </w:pPr>
    <w:tblPr>
      <w:tblStyleRowBandSize w:val="1"/>
      <w:tblStyleColBandSize w:val="1"/>
      <w:tblCellMar>
        <w:left w:w="108.0" w:type="dxa"/>
        <w:right w:w="108.0" w:type="dxa"/>
      </w:tblCellMar>
    </w:tblPr>
    <w:tblStylePr w:type="firstRow">
      <w:rPr>
        <w:b w:val="1"/>
      </w:rPr>
      <w:tblPr/>
      <w:tcPr>
        <w:tcBorders>
          <w:top w:space="0" w:sz="0" w:val="nil"/>
          <w:bottom w:color="9cc3e5" w:space="0" w:sz="12" w:val="single"/>
          <w:insideH w:space="0" w:sz="0" w:val="nil"/>
          <w:insideV w:space="0" w:sz="0" w:val="nil"/>
        </w:tcBorders>
        <w:shd w:color="auto" w:fill="ffffff" w:val="clear"/>
      </w:tcPr>
    </w:tblStylePr>
    <w:tblStylePr w:type="lastRow">
      <w:rPr>
        <w:b w:val="1"/>
      </w:rPr>
      <w:tblPr/>
      <w:tcPr>
        <w:tcBorders>
          <w:top w:color="9cc3e5"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5" w:customStyle="1">
    <w:basedOn w:val="TableNormal1"/>
    <w:pPr>
      <w:spacing w:after="0" w:line="240" w:lineRule="auto"/>
    </w:pPr>
    <w:tblPr>
      <w:tblStyleRowBandSize w:val="1"/>
      <w:tblStyleColBandSize w:val="1"/>
      <w:tblCellMar>
        <w:left w:w="108.0" w:type="dxa"/>
        <w:right w:w="108.0" w:type="dxa"/>
      </w:tblCellMar>
    </w:tblPr>
    <w:tblStylePr w:type="firstRow">
      <w:rPr>
        <w:b w:val="1"/>
      </w:rPr>
      <w:tblPr/>
      <w:tcPr>
        <w:tcBorders>
          <w:top w:space="0" w:sz="0" w:val="nil"/>
          <w:bottom w:color="9cc3e5" w:space="0" w:sz="12" w:val="single"/>
          <w:insideH w:space="0" w:sz="0" w:val="nil"/>
          <w:insideV w:space="0" w:sz="0" w:val="nil"/>
        </w:tcBorders>
        <w:shd w:color="auto" w:fill="ffffff" w:val="clear"/>
      </w:tcPr>
    </w:tblStylePr>
    <w:tblStylePr w:type="lastRow">
      <w:rPr>
        <w:b w:val="1"/>
      </w:rPr>
      <w:tblPr/>
      <w:tcPr>
        <w:tcBorders>
          <w:top w:color="9cc3e5"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6" w:customStyle="1">
    <w:basedOn w:val="TableNormal1"/>
    <w:pPr>
      <w:spacing w:after="0" w:line="240" w:lineRule="auto"/>
    </w:pPr>
    <w:tblPr>
      <w:tblStyleRowBandSize w:val="1"/>
      <w:tblStyleColBandSize w:val="1"/>
      <w:tblCellMar>
        <w:left w:w="108.0" w:type="dxa"/>
        <w:right w:w="108.0" w:type="dxa"/>
      </w:tblCellMar>
    </w:tblPr>
    <w:tblStylePr w:type="firstRow">
      <w:rPr>
        <w:b w:val="1"/>
      </w:rPr>
      <w:tblPr/>
      <w:tcPr>
        <w:tcBorders>
          <w:top w:space="0" w:sz="0" w:val="nil"/>
          <w:bottom w:color="9cc3e5" w:space="0" w:sz="12" w:val="single"/>
          <w:insideH w:space="0" w:sz="0" w:val="nil"/>
          <w:insideV w:space="0" w:sz="0" w:val="nil"/>
        </w:tcBorders>
        <w:shd w:color="auto" w:fill="ffffff" w:val="clear"/>
      </w:tcPr>
    </w:tblStylePr>
    <w:tblStylePr w:type="lastRow">
      <w:rPr>
        <w:b w:val="1"/>
      </w:rPr>
      <w:tblPr/>
      <w:tcPr>
        <w:tcBorders>
          <w:top w:color="9cc3e5"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ff7" w:customStyle="1">
    <w:basedOn w:val="TableNormal1"/>
    <w:pPr>
      <w:spacing w:after="0" w:line="240" w:lineRule="auto"/>
    </w:pPr>
    <w:tblPr>
      <w:tblStyleRowBandSize w:val="1"/>
      <w:tblStyleColBandSize w:val="1"/>
      <w:tblCellMar>
        <w:left w:w="108.0" w:type="dxa"/>
        <w:right w:w="108.0" w:type="dxa"/>
      </w:tblCellMar>
    </w:tblPr>
  </w:style>
  <w:style w:type="table" w:styleId="aff8" w:customStyle="1">
    <w:basedOn w:val="TableNormal1"/>
    <w:tblPr>
      <w:tblStyleRowBandSize w:val="1"/>
      <w:tblStyleColBandSize w:val="1"/>
      <w:tblCellMar>
        <w:left w:w="115.0" w:type="dxa"/>
        <w:right w:w="115.0" w:type="dxa"/>
      </w:tblCellMar>
    </w:tblPr>
  </w:style>
  <w:style w:type="table" w:styleId="aff9" w:customStyle="1">
    <w:basedOn w:val="TableNormal1"/>
    <w:pPr>
      <w:spacing w:after="0" w:line="240" w:lineRule="auto"/>
    </w:pPr>
    <w:tblPr>
      <w:tblStyleRowBandSize w:val="1"/>
      <w:tblStyleColBandSize w:val="1"/>
      <w:tblCellMar>
        <w:left w:w="108.0" w:type="dxa"/>
        <w:right w:w="108.0" w:type="dxa"/>
      </w:tblCellMar>
    </w:tblPr>
  </w:style>
  <w:style w:type="table" w:styleId="affa" w:customStyle="1">
    <w:basedOn w:val="TableNormal1"/>
    <w:pPr>
      <w:spacing w:after="0" w:line="240" w:lineRule="auto"/>
    </w:pPr>
    <w:tblPr>
      <w:tblStyleRowBandSize w:val="1"/>
      <w:tblStyleColBandSize w:val="1"/>
      <w:tblCellMar>
        <w:left w:w="108.0" w:type="dxa"/>
        <w:right w:w="108.0" w:type="dxa"/>
      </w:tblCellMar>
    </w:tblPr>
  </w:style>
  <w:style w:type="table" w:styleId="affb" w:customStyle="1">
    <w:basedOn w:val="TableNormal1"/>
    <w:pPr>
      <w:spacing w:after="0" w:line="240" w:lineRule="auto"/>
    </w:pPr>
    <w:tblPr>
      <w:tblStyleRowBandSize w:val="1"/>
      <w:tblStyleColBandSize w:val="1"/>
      <w:tblCellMar>
        <w:left w:w="108.0" w:type="dxa"/>
        <w:right w:w="108.0" w:type="dxa"/>
      </w:tblCellMar>
    </w:tblPr>
  </w:style>
  <w:style w:type="table" w:styleId="affc" w:customStyle="1">
    <w:basedOn w:val="TableNormal1"/>
    <w:pPr>
      <w:spacing w:after="0" w:line="240" w:lineRule="auto"/>
    </w:pPr>
    <w:tblPr>
      <w:tblStyleRowBandSize w:val="1"/>
      <w:tblStyleColBandSize w:val="1"/>
      <w:tblCellMar>
        <w:left w:w="108.0" w:type="dxa"/>
        <w:right w:w="108.0" w:type="dxa"/>
      </w:tblCellMar>
    </w:tblPr>
  </w:style>
  <w:style w:type="table" w:styleId="affd" w:customStyle="1">
    <w:basedOn w:val="TableNormal1"/>
    <w:pPr>
      <w:spacing w:after="0" w:line="240" w:lineRule="auto"/>
    </w:pPr>
    <w:tblPr>
      <w:tblStyleRowBandSize w:val="1"/>
      <w:tblStyleColBandSize w:val="1"/>
      <w:tblCellMar>
        <w:left w:w="108.0" w:type="dxa"/>
        <w:right w:w="108.0" w:type="dxa"/>
      </w:tblCellMar>
    </w:tblPr>
  </w:style>
  <w:style w:type="table" w:styleId="affe" w:customStyle="1">
    <w:basedOn w:val="TableNormal1"/>
    <w:pPr>
      <w:spacing w:after="0" w:line="240" w:lineRule="auto"/>
    </w:pPr>
    <w:tblPr>
      <w:tblStyleRowBandSize w:val="1"/>
      <w:tblStyleColBandSize w:val="1"/>
      <w:tblCellMar>
        <w:left w:w="108.0" w:type="dxa"/>
        <w:right w:w="108.0" w:type="dxa"/>
      </w:tblCellMar>
    </w:tblPr>
  </w:style>
  <w:style w:type="table" w:styleId="afff" w:customStyle="1">
    <w:basedOn w:val="TableNormal1"/>
    <w:pPr>
      <w:spacing w:after="0" w:line="240" w:lineRule="auto"/>
    </w:pPr>
    <w:tblPr>
      <w:tblStyleRowBandSize w:val="1"/>
      <w:tblStyleColBandSize w:val="1"/>
      <w:tblCellMar>
        <w:left w:w="108.0" w:type="dxa"/>
        <w:right w:w="108.0" w:type="dxa"/>
      </w:tblCellMar>
    </w:tblPr>
  </w:style>
  <w:style w:type="table" w:styleId="afff0" w:customStyle="1">
    <w:basedOn w:val="TableNormal1"/>
    <w:pPr>
      <w:spacing w:after="0" w:line="240" w:lineRule="auto"/>
    </w:pPr>
    <w:tblPr>
      <w:tblStyleRowBandSize w:val="1"/>
      <w:tblStyleColBandSize w:val="1"/>
      <w:tblCellMar>
        <w:left w:w="108.0" w:type="dxa"/>
        <w:right w:w="108.0" w:type="dxa"/>
      </w:tblCellMar>
    </w:tblPr>
  </w:style>
  <w:style w:type="table" w:styleId="afff1" w:customStyle="1">
    <w:basedOn w:val="TableNormal1"/>
    <w:pPr>
      <w:spacing w:after="0" w:line="240" w:lineRule="auto"/>
    </w:pPr>
    <w:tblPr>
      <w:tblStyleRowBandSize w:val="1"/>
      <w:tblStyleColBandSize w:val="1"/>
      <w:tblCellMar>
        <w:left w:w="108.0" w:type="dxa"/>
        <w:right w:w="108.0" w:type="dxa"/>
      </w:tblCellMar>
    </w:tblPr>
  </w:style>
  <w:style w:type="table" w:styleId="afff2" w:customStyle="1">
    <w:basedOn w:val="TableNormal1"/>
    <w:pPr>
      <w:spacing w:after="0" w:line="240" w:lineRule="auto"/>
    </w:pPr>
    <w:tblPr>
      <w:tblStyleRowBandSize w:val="1"/>
      <w:tblStyleColBandSize w:val="1"/>
      <w:tblCellMar>
        <w:left w:w="108.0" w:type="dxa"/>
        <w:right w:w="108.0" w:type="dxa"/>
      </w:tblCellMar>
    </w:tblPr>
  </w:style>
  <w:style w:type="table" w:styleId="afff3" w:customStyle="1">
    <w:basedOn w:val="TableNormal1"/>
    <w:pPr>
      <w:spacing w:after="0" w:line="240" w:lineRule="auto"/>
    </w:pPr>
    <w:tblPr>
      <w:tblStyleRowBandSize w:val="1"/>
      <w:tblStyleColBandSize w:val="1"/>
      <w:tblCellMar>
        <w:left w:w="108.0" w:type="dxa"/>
        <w:right w:w="108.0" w:type="dxa"/>
      </w:tblCellMar>
    </w:tblPr>
  </w:style>
  <w:style w:type="table" w:styleId="afff4" w:customStyle="1">
    <w:basedOn w:val="TableNormal1"/>
    <w:pPr>
      <w:spacing w:after="0" w:line="240" w:lineRule="auto"/>
    </w:pPr>
    <w:tblPr>
      <w:tblStyleRowBandSize w:val="1"/>
      <w:tblStyleColBandSize w:val="1"/>
      <w:tblCellMar>
        <w:left w:w="108.0" w:type="dxa"/>
        <w:right w:w="108.0" w:type="dxa"/>
      </w:tblCellMar>
    </w:tblPr>
  </w:style>
  <w:style w:type="table" w:styleId="afff5" w:customStyle="1">
    <w:basedOn w:val="TableNormal1"/>
    <w:pPr>
      <w:spacing w:after="0" w:line="240" w:lineRule="auto"/>
    </w:pPr>
    <w:tblPr>
      <w:tblStyleRowBandSize w:val="1"/>
      <w:tblStyleColBandSize w:val="1"/>
      <w:tblCellMar>
        <w:left w:w="108.0" w:type="dxa"/>
        <w:right w:w="108.0" w:type="dxa"/>
      </w:tblCellMar>
    </w:tblPr>
  </w:style>
  <w:style w:type="table" w:styleId="afff6" w:customStyle="1">
    <w:basedOn w:val="TableNormal1"/>
    <w:pPr>
      <w:spacing w:after="0" w:line="240" w:lineRule="auto"/>
    </w:pPr>
    <w:tblPr>
      <w:tblStyleRowBandSize w:val="1"/>
      <w:tblStyleColBandSize w:val="1"/>
      <w:tblCellMar>
        <w:left w:w="108.0" w:type="dxa"/>
        <w:right w:w="108.0" w:type="dxa"/>
      </w:tblCellMar>
    </w:tblPr>
    <w:tblStylePr w:type="firstRow">
      <w:rPr>
        <w:b w:val="1"/>
      </w:rPr>
      <w:tblPr/>
      <w:tcPr>
        <w:tcBorders>
          <w:bottom w:color="9cc3e5" w:space="0" w:sz="12" w:val="single"/>
        </w:tcBorders>
      </w:tcPr>
    </w:tblStylePr>
    <w:tblStylePr w:type="lastRow">
      <w:rPr>
        <w:b w:val="1"/>
      </w:rPr>
      <w:tblPr/>
      <w:tcPr>
        <w:tcBorders>
          <w:top w:color="9cc3e5" w:space="0" w:sz="4" w:val="single"/>
        </w:tcBorders>
      </w:tcPr>
    </w:tblStylePr>
    <w:tblStylePr w:type="firstCol">
      <w:rPr>
        <w:b w:val="1"/>
      </w:rPr>
    </w:tblStylePr>
    <w:tblStylePr w:type="lastCol">
      <w:rPr>
        <w:b w:val="1"/>
      </w:rPr>
    </w:tblStylePr>
  </w:style>
  <w:style w:type="character" w:styleId="UnresolvedMention1" w:customStyle="1">
    <w:name w:val="Unresolved Mention1"/>
    <w:basedOn w:val="DefaultParagraphFont"/>
    <w:uiPriority w:val="99"/>
    <w:semiHidden w:val="1"/>
    <w:unhideWhenUsed w:val="1"/>
    <w:rsid w:val="00075D46"/>
    <w:rPr>
      <w:color w:val="605e5c"/>
      <w:shd w:color="auto" w:fill="e1dfdd" w:val="clear"/>
    </w:rPr>
  </w:style>
  <w:style w:type="paragraph" w:styleId="Pa0" w:customStyle="1">
    <w:name w:val="Pa0"/>
    <w:basedOn w:val="Default"/>
    <w:next w:val="Default"/>
    <w:uiPriority w:val="99"/>
    <w:rsid w:val="005F6EE0"/>
    <w:pPr>
      <w:spacing w:line="241" w:lineRule="atLeast"/>
    </w:pPr>
    <w:rPr>
      <w:rFonts w:ascii="Gilmer Bold" w:hAnsi="Gilmer Bold"/>
      <w:color w:val="aut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GsMh/NSTuSZSzA6RbDpWoEWDA==">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2024-12-10T20:14:00Z</dcterms:created>
  <dc:creator>Cuenta Microsoft</dc:creator>
</cp:coreProperties>
</file>