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BE8EC" w:themeColor="accent6" w:themeTint="33"/>
  <w:body>
    <w:p w:rsidR="0090073E" w:rsidRPr="0090073E" w:rsidRDefault="0090073E" w:rsidP="008E18FB">
      <w:pPr>
        <w:jc w:val="center"/>
        <w:rPr>
          <w:rFonts w:ascii="Tahoma" w:hAnsi="Tahoma" w:cs="Tahoma"/>
          <w:color w:val="222F50" w:themeColor="accent5" w:themeShade="4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73E">
        <w:rPr>
          <w:rFonts w:ascii="Tahoma" w:hAnsi="Tahoma" w:cs="Tahoma"/>
          <w:noProof/>
          <w:color w:val="222F50" w:themeColor="accent5" w:themeShade="40"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0" wp14:anchorId="3F435AB1" wp14:editId="15FAFC57">
            <wp:simplePos x="0" y="0"/>
            <wp:positionH relativeFrom="column">
              <wp:posOffset>-839637</wp:posOffset>
            </wp:positionH>
            <wp:positionV relativeFrom="paragraph">
              <wp:posOffset>-851669</wp:posOffset>
            </wp:positionV>
            <wp:extent cx="1629677" cy="10948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 transparent-fi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334" cy="110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BF0">
        <w:rPr>
          <w:rFonts w:ascii="Tahoma" w:hAnsi="Tahoma" w:cs="Tahoma"/>
          <w:color w:val="222F50" w:themeColor="accent5" w:themeShade="4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REGULAMIN </w:t>
      </w:r>
    </w:p>
    <w:p w:rsidR="0090073E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Niniejszy regulamin opisuje</w:t>
      </w:r>
      <w:r w:rsidR="00ED16A8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sposób </w:t>
      </w:r>
      <w:r w:rsidR="00D40BF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działania </w:t>
      </w:r>
      <w:proofErr w:type="spellStart"/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oraz stanowi nieodłączny element oferty. Zaakceptowanie regulaminu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jest warunkiem skorzystania z usług </w:t>
      </w:r>
      <w:proofErr w:type="spellStart"/>
      <w:r w:rsidR="00D40BF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D40BF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  <w:r w:rsidR="00D40BF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Wniesienie opłaty przez Klie</w:t>
      </w:r>
      <w:r w:rsidR="00ED16A8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nta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i/lub rozpoczęcie kursu oznacza akc</w:t>
      </w:r>
      <w:r w:rsidR="00ED16A8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eptację regulaminu i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zawarcie ustnej umowy na przeprowadzenie zajęć 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 ustalonym terminie</w:t>
      </w:r>
      <w:r w:rsidR="00D40BF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/zrealizowanie innej usługi szkoleniowo-edukacyjnej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Opłaty</w:t>
      </w:r>
      <w:r w:rsidR="002C0D2A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 i czas współpracy</w:t>
      </w: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760AC4" w:rsidRPr="0090073E" w:rsidRDefault="002C0D2A" w:rsidP="00ED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Opłata 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jest uzależniona od wybr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anego wcześniej typu usługi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 Jest</w:t>
      </w:r>
      <w:r w:rsidR="00760AC4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nali</w:t>
      </w:r>
      <w:r w:rsidR="00567589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czana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 góry i musi zostać uregul</w:t>
      </w:r>
      <w:r w:rsidR="00760AC4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owana przed 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realizacją usługi</w:t>
      </w:r>
      <w:r w:rsidR="00760AC4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 Wpłat dokonuje się</w:t>
      </w:r>
      <w:r w:rsidR="00ED3EC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na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ED3EC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numer konta ustalony</w:t>
      </w:r>
      <w:bookmarkStart w:id="0" w:name="_GoBack"/>
      <w:bookmarkEnd w:id="0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indywidualnie </w:t>
      </w:r>
      <w:r w:rsidR="002826F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z Klientem.</w:t>
      </w:r>
    </w:p>
    <w:p w:rsidR="00ED7220" w:rsidRPr="0090073E" w:rsidRDefault="00ED7220" w:rsidP="00ED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Wpłata jest gwarancją rezerwacji danego terminu dla Kursanta.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W przypadku braku wpłaty </w:t>
      </w:r>
      <w:r w:rsidR="00BE1AC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Lektor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(</w:t>
      </w:r>
      <w:r w:rsidR="00BE1AC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ka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)</w:t>
      </w:r>
      <w:r w:rsidR="00760AC4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ma prawo do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nieprowadzenia zajęć do czasu uregulowania opłaty. </w:t>
      </w:r>
    </w:p>
    <w:p w:rsidR="00760AC4" w:rsidRPr="0090073E" w:rsidRDefault="003305A7" w:rsidP="00ED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Ceny 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usług 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są</w:t>
      </w:r>
      <w:r w:rsidR="00BE1AC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do wglądu w Cenniku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na stronie internetowej: tailoredtalk.eu</w:t>
      </w:r>
      <w:r w:rsidR="002C0D2A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</w:p>
    <w:p w:rsidR="002C0D2A" w:rsidRPr="00760AC4" w:rsidRDefault="00BE1AC0" w:rsidP="00ED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Umowa między Kursantem i </w:t>
      </w:r>
      <w:proofErr w:type="spellStart"/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Tailored</w:t>
      </w:r>
      <w:proofErr w:type="spellEnd"/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Talk</w:t>
      </w:r>
      <w:r w:rsidR="002C0D2A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wygasa na skutek zreal</w:t>
      </w:r>
      <w:r w:rsidR="00406D73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izowania kursu/innej usługi</w:t>
      </w:r>
      <w:r w:rsidR="002C0D2A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.</w:t>
      </w:r>
    </w:p>
    <w:p w:rsidR="00760AC4" w:rsidRPr="00760AC4" w:rsidRDefault="00E14A5A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Terminy, </w:t>
      </w:r>
      <w:r w:rsidR="00BF6E25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czas trwania</w:t>
      </w:r>
      <w:r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, prowadzenie</w:t>
      </w:r>
      <w:r w:rsidR="00BF6E25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 </w:t>
      </w:r>
      <w:r w:rsidR="00406D73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zajęć</w:t>
      </w:r>
      <w:r w:rsidR="00760AC4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760AC4" w:rsidRPr="0090073E" w:rsidRDefault="00406D73" w:rsidP="00ED16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Terminy spotkań/sesji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(dni t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ygodnia, godziny) każdego Kursanta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ustal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ane są indywidualnie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 są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on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e</w:t>
      </w:r>
      <w:r w:rsidR="00ED722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stałe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Jeśli w trakcie kursu Kursant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/Prowadząc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y/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 chcą</w:t>
      </w:r>
      <w:r w:rsidR="00BE1AC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je zmienić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, jest to możli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we za obopólną zgodą. </w:t>
      </w:r>
      <w:proofErr w:type="spellStart"/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 ma obowiązku zgodzić się na zmia</w:t>
      </w:r>
      <w:r w:rsidR="00ED722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nę wcześniej ustalonego terminu, ale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zawsze stara się być elastyczny</w:t>
      </w:r>
      <w:r w:rsidR="00ED722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w ramach swoich możliwości.</w:t>
      </w:r>
    </w:p>
    <w:p w:rsidR="00BF6E25" w:rsidRDefault="00BF6E25" w:rsidP="00BF6E2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Każdy kurs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językowy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ma określoną liczbę </w:t>
      </w:r>
      <w:r w:rsidR="009D7435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spotkań/sesj</w:t>
      </w:r>
      <w:r w:rsidR="00BE1AC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i. Spotkania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trwają 55 lub 85 min. </w:t>
      </w:r>
    </w:p>
    <w:p w:rsidR="00E14A5A" w:rsidRPr="00760AC4" w:rsidRDefault="00E14A5A" w:rsidP="00BF6E2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Zajęcia są prowadzone lub nadzorowane przez Agnieszkę Bałdyga-Gorzkowski.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Spóźnienia</w:t>
      </w:r>
      <w:r w:rsidR="0016092F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 i brak obecności Kursanta oraz Lektorki</w:t>
      </w: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760AC4" w:rsidRPr="0090073E" w:rsidRDefault="00B71650" w:rsidP="00ED16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Prowadząc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y/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ma zarezerwowany konkretny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czas na spotkanie z danym Klie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ntem i n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ie ma obowiązku przedłużać spotkania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w przypadku 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jego 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spóźnienia. 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Czas spóźnienia</w:t>
      </w:r>
      <w:r w:rsidR="001C6EB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podlega odrobieniu w innym terminie ani innej rekompensacie. 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To s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amo ma zastosowanie, jeśli Klient nie zjawi się na spotkaniu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. </w:t>
      </w:r>
    </w:p>
    <w:p w:rsidR="0016092F" w:rsidRPr="00760AC4" w:rsidRDefault="00BE1AC0" w:rsidP="00ED16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Jeśli Kursant jest nieobecny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na zajęciach, a jest chętny do samodzielnego przerobienia dodatkowego materiału, Lektorka podczas zajęć na które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Kursant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się nie stawił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,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może mu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przygotować i 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wysłać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dodatkowe materiały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BF6E25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(tekst/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coś do obejrzenia/posłuchania/dodatkowe zadania z gramatyki itd.)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</w:p>
    <w:p w:rsidR="00ED7220" w:rsidRPr="0090073E" w:rsidRDefault="00BF6E25" w:rsidP="00ED16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 przypadku s</w:t>
      </w:r>
      <w:r w:rsidR="00E14A5A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późnienia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Prowadzącej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, 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czas 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jej spóźnienia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doliczany jest do czas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u zajęć lub podlega odrobieniu przy okazji kolejnego spotkania</w:t>
      </w:r>
      <w:r w:rsidR="000634C1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/spotkań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 Jeżeli Prowadząc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 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stawi się na zajęcia do 30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9D7435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minut od momentu ich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zaplanowanego rozpoczęcia, Klie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nt ma prawo poprosić o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us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talenie innego terminu kolejne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go spotkania zamiast tego. Klie</w:t>
      </w:r>
      <w:r w:rsidR="0016092F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nt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 ponosi dodatkowych kosztów z tego tytułu. </w:t>
      </w:r>
    </w:p>
    <w:p w:rsidR="00ED7220" w:rsidRPr="00760AC4" w:rsidRDefault="00ED7220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Odwoływanie i odrabianie zajęć</w:t>
      </w:r>
      <w:r w:rsidR="00B71650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/spotkań</w:t>
      </w: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567589" w:rsidRPr="0090073E" w:rsidRDefault="00ED7220" w:rsidP="00ED16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Niemo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żność uczestniczenia w spotkaniu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należy zgłosić najpóźnie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j 24 godziny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przed rozpoczęciem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planowych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zajęć</w:t>
      </w:r>
      <w:r w:rsidR="00B71650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/spotkania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. </w:t>
      </w:r>
    </w:p>
    <w:p w:rsidR="00567589" w:rsidRPr="0090073E" w:rsidRDefault="00ED7220" w:rsidP="00ED16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 przypadku nieodwołania zajęć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 wyprzedzeniem</w:t>
      </w:r>
      <w:r w:rsidR="00BF6E25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24h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,</w:t>
      </w:r>
      <w:r w:rsidR="00567589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niezależnie od przyczyny,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zostają one uznane za przeprowadzone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 są w pełni płatne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  <w:r w:rsidR="000941B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</w:p>
    <w:p w:rsidR="00567589" w:rsidRPr="00760AC4" w:rsidRDefault="00B71650" w:rsidP="00ED16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Przy kursach językowych, o</w:t>
      </w:r>
      <w:r w:rsidR="00567589" w:rsidRPr="0090073E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dwołać (i odrabiać)  można maksymalnie 1 zajęcia w miesiącu przy 1 godzinie tygodniowo lub 2 razy w miesiącu przy większej liczbie godzin tygodniowo.</w:t>
      </w:r>
      <w:r w:rsidR="00C00E0B" w:rsidRPr="0090073E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 wyjątkowych wypadkach Lektorka może zgodzić się na odrobienie większej liczby godzin w miesiącu, natomiast nie ma obowiązku tego zagwarantować.</w:t>
      </w:r>
      <w:r w:rsidR="00BE1AC0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 </w:t>
      </w:r>
      <w:proofErr w:type="spellStart"/>
      <w:r w:rsidR="00BE1AC0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Tailored</w:t>
      </w:r>
      <w:proofErr w:type="spellEnd"/>
      <w:r w:rsidR="00BE1AC0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Talk dbamy o to, żeby zajęcia odbywały się regularnie, co pozytywnie wpływa na efekty nauki oraz szanujemy c</w:t>
      </w:r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zas Kursantów jak i Lektorki</w:t>
      </w:r>
      <w:r w:rsidR="00BE1AC0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.</w:t>
      </w:r>
    </w:p>
    <w:p w:rsidR="00BF6E25" w:rsidRPr="0090073E" w:rsidRDefault="00ED7220" w:rsidP="00ED16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Odrobienie zajęć musi nastąpić </w:t>
      </w:r>
      <w:r w:rsidR="000941B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w ciągu 4 tygodni od daty odwołanej lekcji </w:t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i nie może odbyć się </w:t>
      </w:r>
      <w:r w:rsid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</w:r>
      <w:r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 ramach/w czasie zwykłych planowych zajęć Kursanta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  <w:r w:rsidR="000941B0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</w:p>
    <w:p w:rsidR="00ED7220" w:rsidRPr="00760AC4" w:rsidRDefault="00567589" w:rsidP="00ED16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O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drabianie</w:t>
      </w:r>
      <w:r w:rsidR="00BF6E25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zajęć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może odbywać si</w:t>
      </w:r>
      <w:r w:rsidR="00BE1AC0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ę na zasadzie przedłużania spotkań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lub znalezienia innego terminu, też</w:t>
      </w: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</w:t>
      </w:r>
      <w:r w:rsid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br/>
      </w: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w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weekend. Lektor</w:t>
      </w:r>
      <w:r w:rsidR="00E14A5A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(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ka</w:t>
      </w:r>
      <w:r w:rsidR="00E14A5A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)</w:t>
      </w:r>
      <w:r w:rsidR="00BF6E25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proponuje Kursantowi 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kilka terminów (minimum 2). Jeśli odr</w:t>
      </w: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obienie w ciągu 4 </w:t>
      </w:r>
      <w:r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lastRenderedPageBreak/>
        <w:t>tyg</w:t>
      </w: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odni</w:t>
      </w:r>
      <w:r w:rsidR="000941B0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jest absolutnie niemożliwe z powodu ważnych sytuacji losowych – sprawa taka jest omawiana indywidualnie</w:t>
      </w:r>
      <w:r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.</w:t>
      </w:r>
    </w:p>
    <w:p w:rsidR="008E18FB" w:rsidRDefault="008E18FB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Warunki sprzętowe:</w:t>
      </w:r>
    </w:p>
    <w:p w:rsidR="008E18FB" w:rsidRPr="009D7435" w:rsidRDefault="00B71650" w:rsidP="001C12E2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222F50" w:themeColor="accent5" w:themeShade="40"/>
          <w:sz w:val="20"/>
          <w:szCs w:val="20"/>
        </w:rPr>
      </w:pP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Jakość </w:t>
      </w:r>
      <w:proofErr w:type="spellStart"/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internetu</w:t>
      </w:r>
      <w:proofErr w:type="spellEnd"/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Klie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nta powinna pozwalać na p</w:t>
      </w: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rowadzenie zajęć – Prowadząc</w:t>
      </w:r>
      <w:r w:rsidR="001C12E2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a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nie odpowia</w:t>
      </w: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da za sytuacje, w których spotkanie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nie może dojść do skutku ponieważ jakość połąc</w:t>
      </w: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zenia jest za słaba po stronie Klienta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.</w:t>
      </w:r>
    </w:p>
    <w:p w:rsidR="008E18FB" w:rsidRPr="009D7435" w:rsidRDefault="00B71650" w:rsidP="008E18F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</w:pP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Klient powinien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mieć dzia</w:t>
      </w:r>
      <w:r w:rsidR="00E14A5A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łające sprzęty: komputer, kamer</w:t>
      </w:r>
      <w:r w:rsidR="008E18FB" w:rsidRPr="009D7435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a, mikrofon, telefon.</w:t>
      </w:r>
    </w:p>
    <w:p w:rsidR="00760AC4" w:rsidRPr="0090073E" w:rsidRDefault="009C391E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Rezygnacja z usługi</w:t>
      </w:r>
      <w:r w:rsidR="00760AC4"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760AC4" w:rsidRPr="000B01BC" w:rsidRDefault="00406D73" w:rsidP="000B01BC">
      <w:pPr>
        <w:pStyle w:val="body-large"/>
        <w:spacing w:after="120" w:afterAutospacing="0"/>
        <w:rPr>
          <w:rFonts w:asciiTheme="majorHAnsi" w:hAnsiTheme="majorHAnsi" w:cstheme="majorHAnsi"/>
          <w:color w:val="222F50" w:themeColor="accent5" w:themeShade="40"/>
          <w:sz w:val="20"/>
          <w:szCs w:val="20"/>
        </w:rPr>
      </w:pP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Klie</w:t>
      </w:r>
      <w:r w:rsidR="00C00E0B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nt ma prawo do odstąpi</w:t>
      </w: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enia od umowy/rezygnacji z usługi</w:t>
      </w:r>
      <w:r w:rsidR="00C00E0B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 terminie 14 dni </w:t>
      </w:r>
      <w:r w:rsidR="00166646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od </w:t>
      </w:r>
      <w:r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jej opłacenia</w:t>
      </w:r>
      <w:r w:rsidR="00C00E0B" w:rsidRPr="0090073E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.</w:t>
      </w:r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W takiej sytuacji </w:t>
      </w:r>
      <w:proofErr w:type="spellStart"/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Tailored</w:t>
      </w:r>
      <w:proofErr w:type="spellEnd"/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Talk</w:t>
      </w:r>
      <w:r w:rsidR="00C00E0B" w:rsidRPr="0090073E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zw</w:t>
      </w:r>
      <w:r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raca mu wniesioną opłatę za usługę pomniejszoną</w:t>
      </w:r>
      <w:r w:rsidR="008E18FB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</w:t>
      </w:r>
      <w:r w:rsidR="00C00E0B" w:rsidRPr="0090073E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>o zrealizowane przez niego zajęcia</w:t>
      </w:r>
      <w:r w:rsidR="000B01BC">
        <w:rPr>
          <w:rStyle w:val="x193iq5w"/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</w:t>
      </w:r>
      <w:r w:rsidR="000B01BC" w:rsidRPr="000B01BC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lub o koszt już przygotowanych specjalnie dla niego materiałów edukacyjnych poniesiony przez </w:t>
      </w:r>
      <w:proofErr w:type="spellStart"/>
      <w:r w:rsidR="000B01BC" w:rsidRPr="000B01BC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>Tailored</w:t>
      </w:r>
      <w:proofErr w:type="spellEnd"/>
      <w:r w:rsidR="000B01BC" w:rsidRPr="000B01BC">
        <w:rPr>
          <w:rFonts w:asciiTheme="majorHAnsi" w:hAnsiTheme="majorHAnsi" w:cstheme="majorHAnsi"/>
          <w:color w:val="222F50" w:themeColor="accent5" w:themeShade="40"/>
          <w:sz w:val="20"/>
          <w:szCs w:val="20"/>
        </w:rPr>
        <w:t xml:space="preserve"> Talk.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</w:pPr>
      <w:r w:rsidRPr="00760AC4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Przetwa</w:t>
      </w:r>
      <w:r w:rsidR="00406D73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rzanie danych osobowych w</w:t>
      </w:r>
      <w:r w:rsidRPr="00760AC4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 </w:t>
      </w:r>
      <w:proofErr w:type="spellStart"/>
      <w:r w:rsidR="00AB4BED" w:rsidRPr="002249D7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Tailored</w:t>
      </w:r>
      <w:proofErr w:type="spellEnd"/>
      <w:r w:rsidR="00AB4BED" w:rsidRPr="002249D7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 xml:space="preserve"> Talk</w:t>
      </w:r>
      <w:r w:rsidRPr="00760AC4">
        <w:rPr>
          <w:rFonts w:asciiTheme="majorHAnsi" w:eastAsia="Times New Roman" w:hAnsiTheme="majorHAnsi" w:cstheme="majorHAnsi"/>
          <w:b/>
          <w:bCs/>
          <w:color w:val="222F50" w:themeColor="accent5" w:themeShade="40"/>
          <w:lang w:eastAsia="pl-PL"/>
        </w:rPr>
        <w:t>:</w:t>
      </w:r>
    </w:p>
    <w:p w:rsidR="00760AC4" w:rsidRPr="00760AC4" w:rsidRDefault="00760AC4" w:rsidP="00ED16A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sz w:val="20"/>
          <w:szCs w:val="20"/>
          <w:lang w:eastAsia="pl-PL"/>
        </w:rPr>
        <w:t>Rodzaj przetwarzanych danych.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Dane przetwarzane przez </w:t>
      </w:r>
      <w:proofErr w:type="spellStart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są potrzebne do prowadzenia współpracy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 kursów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 S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ą to: i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mię </w:t>
      </w:r>
      <w:r w:rsidR="0090073E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i nazwisko Klienta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oraz jego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numer telefonu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, </w:t>
      </w:r>
      <w:r w:rsidR="0077648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WhatsAp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p/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FB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-</w:t>
      </w:r>
      <w:proofErr w:type="spellStart"/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messenger</w:t>
      </w:r>
      <w:proofErr w:type="spellEnd"/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oraz 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e-mail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(w przypadku ucznia niepełnoletniego również imię, na</w:t>
      </w:r>
      <w:r w:rsidR="0090073E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zwisko i </w:t>
      </w:r>
      <w:r w:rsidR="00C00E0B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kontakt do rodzica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lub opiekuna).</w:t>
      </w:r>
    </w:p>
    <w:p w:rsidR="00760AC4" w:rsidRPr="00760AC4" w:rsidRDefault="00760AC4" w:rsidP="00ED16A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sz w:val="20"/>
          <w:szCs w:val="20"/>
          <w:lang w:eastAsia="pl-PL"/>
        </w:rPr>
        <w:t>Cel i sposób przetwarzania danych.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Państwa dane osobow</w:t>
      </w:r>
      <w:r w:rsidR="005A1BEC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e (imię i nazwisko) przetwarzane są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jedynie w celu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zapisania Państwa na zajęcia </w:t>
      </w:r>
      <w:r w:rsidR="005A1BEC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i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umieszczeniu Państwa w grafiku. Państwa numer telefonu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/e-mail/kom</w:t>
      </w:r>
      <w:r w:rsidR="005A1BEC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unikator typu FB </w:t>
      </w:r>
      <w:proofErr w:type="spellStart"/>
      <w:r w:rsidR="005A1BEC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messenger</w:t>
      </w:r>
      <w:proofErr w:type="spellEnd"/>
      <w:r w:rsidR="005A1BEC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lub WhatsAp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wykor</w:t>
      </w:r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zystywany jest przez </w:t>
      </w:r>
      <w:proofErr w:type="spellStart"/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w celu komunikowania si</w:t>
      </w:r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ę w sprawach związanych </w:t>
      </w:r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br/>
        <w:t>z kursem/szkoleniem/inną usługą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, np. przekładanie zajęć/wysyłanie materiałów itp. </w:t>
      </w:r>
    </w:p>
    <w:p w:rsidR="00760AC4" w:rsidRPr="00760AC4" w:rsidRDefault="00760AC4" w:rsidP="00ED16A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sz w:val="20"/>
          <w:szCs w:val="20"/>
          <w:lang w:eastAsia="pl-PL"/>
        </w:rPr>
        <w:t>Administrator danych osobowych.</w:t>
      </w:r>
    </w:p>
    <w:p w:rsidR="00760AC4" w:rsidRPr="00760AC4" w:rsidRDefault="00760AC4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Administratorem danych osobowych jest firma 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AGNIESZKA </w:t>
      </w:r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SYLWIA </w:t>
      </w:r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BALDYGA-GORZKOWSKI</w:t>
      </w:r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proofErr w:type="spellStart"/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Tax</w:t>
      </w:r>
      <w:proofErr w:type="spellEnd"/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ID: Z0060403X, zarejestrowana w </w:t>
      </w:r>
      <w:proofErr w:type="spellStart"/>
      <w:r w:rsidR="001307D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Hiszpani</w:t>
      </w:r>
      <w:proofErr w:type="spellEnd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.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Państwa dane osobowe są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należycie chronione (zgodnie z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rozporządzeniem RODO) i nigdy nie są przekazywane innym podmiotom.</w:t>
      </w:r>
    </w:p>
    <w:p w:rsidR="00760AC4" w:rsidRPr="00760AC4" w:rsidRDefault="00760AC4" w:rsidP="00ED16A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sz w:val="20"/>
          <w:szCs w:val="20"/>
          <w:lang w:eastAsia="pl-PL"/>
        </w:rPr>
        <w:t>Państwa prawa.</w:t>
      </w:r>
    </w:p>
    <w:p w:rsidR="00AB4BED" w:rsidRPr="0090073E" w:rsidRDefault="001C12E2" w:rsidP="00ED16A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Prawem każdego K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lienta </w:t>
      </w:r>
      <w:proofErr w:type="spellStart"/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jest tzw. prawo do bycia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zapomnianym. W każdym momencie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macie Państwo prawo do wycofania zgody dotyczącej przetwar</w:t>
      </w:r>
      <w:r w:rsidR="00AD5EC2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zania Państwa danych osobowych.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Zgodę można wycofać w formie pisemnej lub ustnej. </w:t>
      </w:r>
      <w:r w:rsidR="00AD5EC2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Przez cały okres współpracy macie Państ</w:t>
      </w:r>
      <w:r w:rsidR="00AB4BE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wo prawo do wglądu w swoje dane </w:t>
      </w:r>
      <w:r w:rsidR="00AD5EC2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osobowe oraz do ich ewentualnej korekty.</w:t>
      </w:r>
      <w:r w:rsidR="00AB4BE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Standardowo Państwa dane </w:t>
      </w:r>
      <w:r w:rsidR="00AB4BE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są kasowane</w:t>
      </w:r>
      <w:r w:rsidR="00760AC4"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ze zbiorów danych osobowych w mome</w:t>
      </w:r>
      <w:r w:rsidR="00AB4BED" w:rsidRPr="0090073E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ncie zakończenia współpracy i wyrażenia braku chęci jej przedłużenia.</w:t>
      </w:r>
    </w:p>
    <w:p w:rsidR="00760AC4" w:rsidRPr="00760AC4" w:rsidRDefault="00760AC4" w:rsidP="00ED16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90073E">
        <w:rPr>
          <w:rFonts w:asciiTheme="majorHAnsi" w:eastAsia="Times New Roman" w:hAnsiTheme="majorHAnsi" w:cstheme="majorHAnsi"/>
          <w:b/>
          <w:bCs/>
          <w:color w:val="222F50" w:themeColor="accent5" w:themeShade="40"/>
          <w:sz w:val="20"/>
          <w:szCs w:val="20"/>
          <w:lang w:eastAsia="pl-PL"/>
        </w:rPr>
        <w:t>Zgoda na przetwarzanie danych osobowych.</w:t>
      </w:r>
    </w:p>
    <w:p w:rsidR="0057678A" w:rsidRPr="00E14A5A" w:rsidRDefault="00760AC4" w:rsidP="00E14A5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</w:pP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RODO określa sposób i warunki przetwarzania Państwa danych przez </w:t>
      </w:r>
      <w:proofErr w:type="spellStart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406D73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oraz stanowi nieodłączny element oferty. Zaakceptowanie RODO jest warunkiem zapisa</w:t>
      </w:r>
      <w:r w:rsidR="003305A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nia się</w:t>
      </w:r>
      <w:r w:rsidR="001C12E2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na zajęcia</w:t>
      </w:r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/zamówienie usługi w </w:t>
      </w:r>
      <w:proofErr w:type="spellStart"/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 Opłacenie zajęć</w:t>
      </w:r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/usługi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jest tożsame z akceptacją warunków przetwarzania danych osobowych przez </w:t>
      </w:r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AGNIESZKA</w:t>
      </w:r>
      <w:r w:rsidR="00E0519B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SYLWIA</w:t>
      </w:r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BALDYGA-GORZKOWSKI </w:t>
      </w:r>
      <w:r w:rsidR="00E0519B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(</w:t>
      </w:r>
      <w:proofErr w:type="spellStart"/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Tailored</w:t>
      </w:r>
      <w:proofErr w:type="spellEnd"/>
      <w:r w:rsidR="00A41B97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 xml:space="preserve"> Talk</w:t>
      </w:r>
      <w:r w:rsidR="00E0519B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)</w:t>
      </w:r>
      <w:r w:rsidRPr="00760AC4">
        <w:rPr>
          <w:rFonts w:asciiTheme="majorHAnsi" w:eastAsia="Times New Roman" w:hAnsiTheme="majorHAnsi" w:cstheme="majorHAnsi"/>
          <w:color w:val="222F50" w:themeColor="accent5" w:themeShade="40"/>
          <w:sz w:val="20"/>
          <w:szCs w:val="20"/>
          <w:lang w:eastAsia="pl-PL"/>
        </w:rPr>
        <w:t>.</w:t>
      </w:r>
    </w:p>
    <w:sectPr w:rsidR="0057678A" w:rsidRPr="00E14A5A" w:rsidSect="00ED16A8">
      <w:pgSz w:w="11906" w:h="16838"/>
      <w:pgMar w:top="1417" w:right="1417" w:bottom="1417" w:left="1417" w:header="708" w:footer="708" w:gutter="0"/>
      <w:pgBorders w:offsetFrom="page">
        <w:top w:val="single" w:sz="6" w:space="24" w:color="FFCCFF" w:shadow="1"/>
        <w:left w:val="single" w:sz="6" w:space="24" w:color="FFCCFF" w:shadow="1"/>
        <w:bottom w:val="single" w:sz="6" w:space="24" w:color="FFCCFF" w:shadow="1"/>
        <w:right w:val="single" w:sz="6" w:space="24" w:color="FFCCF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918"/>
    <w:multiLevelType w:val="multilevel"/>
    <w:tmpl w:val="0F360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842DA"/>
    <w:multiLevelType w:val="multilevel"/>
    <w:tmpl w:val="DF847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D1271"/>
    <w:multiLevelType w:val="multilevel"/>
    <w:tmpl w:val="7D1A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3028C"/>
    <w:multiLevelType w:val="multilevel"/>
    <w:tmpl w:val="C550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32DF5"/>
    <w:multiLevelType w:val="multilevel"/>
    <w:tmpl w:val="AB463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7823"/>
    <w:multiLevelType w:val="multilevel"/>
    <w:tmpl w:val="3104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B406A"/>
    <w:multiLevelType w:val="multilevel"/>
    <w:tmpl w:val="BEEE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7608B"/>
    <w:multiLevelType w:val="multilevel"/>
    <w:tmpl w:val="FC7A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43555"/>
    <w:multiLevelType w:val="hybridMultilevel"/>
    <w:tmpl w:val="3BFC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A7F81"/>
    <w:multiLevelType w:val="multilevel"/>
    <w:tmpl w:val="9142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D12B8"/>
    <w:multiLevelType w:val="multilevel"/>
    <w:tmpl w:val="B50C1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93F41"/>
    <w:multiLevelType w:val="multilevel"/>
    <w:tmpl w:val="A79E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A2872"/>
    <w:multiLevelType w:val="multilevel"/>
    <w:tmpl w:val="C8C4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C4"/>
    <w:rsid w:val="000634C1"/>
    <w:rsid w:val="000941B0"/>
    <w:rsid w:val="000B01BC"/>
    <w:rsid w:val="001307D4"/>
    <w:rsid w:val="0016092F"/>
    <w:rsid w:val="00166646"/>
    <w:rsid w:val="001C12E2"/>
    <w:rsid w:val="001C6EBD"/>
    <w:rsid w:val="002249D7"/>
    <w:rsid w:val="002826FA"/>
    <w:rsid w:val="002C0D2A"/>
    <w:rsid w:val="003305A7"/>
    <w:rsid w:val="00406D73"/>
    <w:rsid w:val="00567589"/>
    <w:rsid w:val="0057678A"/>
    <w:rsid w:val="005A1BEC"/>
    <w:rsid w:val="00760AC4"/>
    <w:rsid w:val="00776487"/>
    <w:rsid w:val="008E18FB"/>
    <w:rsid w:val="0090073E"/>
    <w:rsid w:val="00997DB2"/>
    <w:rsid w:val="009C391E"/>
    <w:rsid w:val="009D7435"/>
    <w:rsid w:val="009E2A97"/>
    <w:rsid w:val="00A41B97"/>
    <w:rsid w:val="00AB4BED"/>
    <w:rsid w:val="00AD224C"/>
    <w:rsid w:val="00AD5EC2"/>
    <w:rsid w:val="00B71650"/>
    <w:rsid w:val="00BE1AC0"/>
    <w:rsid w:val="00BF6E25"/>
    <w:rsid w:val="00C00E0B"/>
    <w:rsid w:val="00D40BF0"/>
    <w:rsid w:val="00E0519B"/>
    <w:rsid w:val="00E14A5A"/>
    <w:rsid w:val="00ED16A8"/>
    <w:rsid w:val="00ED3ECE"/>
    <w:rsid w:val="00E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3a9b7"/>
    </o:shapedefaults>
    <o:shapelayout v:ext="edit">
      <o:idmap v:ext="edit" data="1"/>
    </o:shapelayout>
  </w:shapeDefaults>
  <w:decimalSymbol w:val="."/>
  <w:listSeparator w:val=","/>
  <w15:chartTrackingRefBased/>
  <w15:docId w15:val="{E02B0620-9F49-4F7D-B459-F6D1768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0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0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0AC4"/>
    <w:rPr>
      <w:b/>
      <w:bCs/>
    </w:rPr>
  </w:style>
  <w:style w:type="character" w:customStyle="1" w:styleId="x193iq5w">
    <w:name w:val="x193iq5w"/>
    <w:basedOn w:val="Domylnaczcionkaakapitu"/>
    <w:rsid w:val="00567589"/>
  </w:style>
  <w:style w:type="paragraph" w:styleId="Akapitzlist">
    <w:name w:val="List Paragraph"/>
    <w:basedOn w:val="Normalny"/>
    <w:uiPriority w:val="34"/>
    <w:qFormat/>
    <w:rsid w:val="008E18FB"/>
    <w:pPr>
      <w:ind w:left="720"/>
      <w:contextualSpacing/>
    </w:pPr>
  </w:style>
  <w:style w:type="paragraph" w:customStyle="1" w:styleId="body-large">
    <w:name w:val="body-large"/>
    <w:basedOn w:val="Normalny"/>
    <w:rsid w:val="000B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szary+krem">
      <a:dk1>
        <a:sysClr val="windowText" lastClr="000000"/>
      </a:dk1>
      <a:lt1>
        <a:srgbClr val="FAEBD6"/>
      </a:lt1>
      <a:dk2>
        <a:srgbClr val="242852"/>
      </a:dk2>
      <a:lt2>
        <a:srgbClr val="4A66AC"/>
      </a:lt2>
      <a:accent1>
        <a:srgbClr val="90A2CF"/>
      </a:accent1>
      <a:accent2>
        <a:srgbClr val="374C81"/>
      </a:accent2>
      <a:accent3>
        <a:srgbClr val="297FD5"/>
      </a:accent3>
      <a:accent4>
        <a:srgbClr val="7F8FA9"/>
      </a:accent4>
      <a:accent5>
        <a:srgbClr val="DAE0EF"/>
      </a:accent5>
      <a:accent6>
        <a:srgbClr val="9D90A0"/>
      </a:accent6>
      <a:hlink>
        <a:srgbClr val="B5C1DF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5489</Characters>
  <Application>Microsoft Office Word</Application>
  <DocSecurity>0</DocSecurity>
  <Lines>80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Łoś</dc:creator>
  <cp:keywords/>
  <dc:description/>
  <cp:lastModifiedBy>Łoś</cp:lastModifiedBy>
  <cp:revision>3</cp:revision>
  <dcterms:created xsi:type="dcterms:W3CDTF">2025-08-29T15:24:00Z</dcterms:created>
  <dcterms:modified xsi:type="dcterms:W3CDTF">2025-08-29T15:25:00Z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58047f77-0ae1-4266-8678-cd1fe89e195c</vt:lpwstr>
  </property>
</Properties>
</file>