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29C9A" w14:textId="0688F784" w:rsidR="00144D06" w:rsidRPr="009A1006" w:rsidRDefault="001D35A2">
      <w:pPr>
        <w:spacing w:after="80" w:line="259" w:lineRule="auto"/>
        <w:jc w:val="center"/>
        <w:rPr>
          <w:b/>
          <w:color w:val="000000" w:themeColor="text1"/>
          <w:sz w:val="24"/>
          <w:szCs w:val="24"/>
          <w:lang w:val="en-GB"/>
        </w:rPr>
      </w:pPr>
      <w:r w:rsidRPr="009A1006">
        <w:rPr>
          <w:b/>
          <w:noProof/>
          <w:color w:val="000000" w:themeColor="text1"/>
          <w:sz w:val="24"/>
          <w:szCs w:val="24"/>
          <w:lang w:val="en-GB"/>
        </w:rPr>
        <mc:AlternateContent>
          <mc:Choice Requires="wps">
            <w:drawing>
              <wp:anchor distT="0" distB="0" distL="114300" distR="114300" simplePos="0" relativeHeight="251651579" behindDoc="0" locked="0" layoutInCell="1" allowOverlap="1" wp14:anchorId="6455986A" wp14:editId="7EBB3D94">
                <wp:simplePos x="0" y="0"/>
                <wp:positionH relativeFrom="column">
                  <wp:posOffset>-349250</wp:posOffset>
                </wp:positionH>
                <wp:positionV relativeFrom="paragraph">
                  <wp:posOffset>-400050</wp:posOffset>
                </wp:positionV>
                <wp:extent cx="4768850" cy="2145030"/>
                <wp:effectExtent l="57150" t="57150" r="50800" b="121920"/>
                <wp:wrapNone/>
                <wp:docPr id="395175571" name="Rectangle 3"/>
                <wp:cNvGraphicFramePr/>
                <a:graphic xmlns:a="http://schemas.openxmlformats.org/drawingml/2006/main">
                  <a:graphicData uri="http://schemas.microsoft.com/office/word/2010/wordprocessingShape">
                    <wps:wsp>
                      <wps:cNvSpPr/>
                      <wps:spPr>
                        <a:xfrm>
                          <a:off x="0" y="0"/>
                          <a:ext cx="4768850" cy="2145030"/>
                        </a:xfrm>
                        <a:prstGeom prst="rect">
                          <a:avLst/>
                        </a:prstGeom>
                        <a:gradFill flip="none" rotWithShape="1">
                          <a:gsLst>
                            <a:gs pos="100000">
                              <a:schemeClr val="tx2">
                                <a:lumMod val="40000"/>
                                <a:lumOff val="60000"/>
                              </a:schemeClr>
                            </a:gs>
                            <a:gs pos="35000">
                              <a:schemeClr val="tx2">
                                <a:lumMod val="75000"/>
                              </a:schemeClr>
                            </a:gs>
                            <a:gs pos="10000">
                              <a:schemeClr val="tx2">
                                <a:lumMod val="50000"/>
                              </a:schemeClr>
                            </a:gs>
                          </a:gsLst>
                          <a:lin ang="2700000" scaled="1"/>
                          <a:tileRect/>
                        </a:gradFill>
                        <a:ln>
                          <a:noFill/>
                        </a:ln>
                        <a:scene3d>
                          <a:camera prst="orthographicFront"/>
                          <a:lightRig rig="threePt" dir="t"/>
                        </a:scene3d>
                        <a:sp3d>
                          <a:bevelT w="38100" h="381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C46A2" id="Rectangle 3" o:spid="_x0000_s1026" style="position:absolute;margin-left:-27.5pt;margin-top:-31.5pt;width:375.5pt;height:168.9pt;z-index:251651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" fillcolor="#0f243e [1615]" stroked="f">
                <v:fill color2="#8db3e2 [1311]" rotate="t" angle="45" colors="0 #10253f;6554f #10253f;22938f #17375e" focus="100%" type="gradient"/>
                <v:shadow on="t" color="black" opacity="22937f" origin=",.5" offset="0,.63889mm"/>
              </v:rect>
            </w:pict>
          </mc:Fallback>
        </mc:AlternateContent>
      </w:r>
      <w:r w:rsidRPr="009A1006">
        <w:rPr>
          <w:noProof/>
          <w:lang w:val="en-GB"/>
        </w:rPr>
        <mc:AlternateContent>
          <mc:Choice Requires="wps">
            <w:drawing>
              <wp:anchor distT="0" distB="0" distL="114300" distR="114300" simplePos="0" relativeHeight="251685888" behindDoc="0" locked="0" layoutInCell="1" allowOverlap="1" wp14:anchorId="5E1CC3A0" wp14:editId="1D582182">
                <wp:simplePos x="0" y="0"/>
                <wp:positionH relativeFrom="column">
                  <wp:posOffset>-243840</wp:posOffset>
                </wp:positionH>
                <wp:positionV relativeFrom="paragraph">
                  <wp:posOffset>-299720</wp:posOffset>
                </wp:positionV>
                <wp:extent cx="4526280" cy="1864995"/>
                <wp:effectExtent l="0" t="0" r="0" b="0"/>
                <wp:wrapNone/>
                <wp:docPr id="13" name="TextBox 12">
                  <a:extLst xmlns:a="http://schemas.openxmlformats.org/drawingml/2006/main">
                    <a:ext uri="{FF2B5EF4-FFF2-40B4-BE49-F238E27FC236}">
                      <a16:creationId xmlns:a16="http://schemas.microsoft.com/office/drawing/2014/main" id="{060FFC29-7443-10F5-BD8E-C094FAC6F774}"/>
                    </a:ext>
                  </a:extLst>
                </wp:docPr>
                <wp:cNvGraphicFramePr/>
                <a:graphic xmlns:a="http://schemas.openxmlformats.org/drawingml/2006/main">
                  <a:graphicData uri="http://schemas.microsoft.com/office/word/2010/wordprocessingShape">
                    <wps:wsp>
                      <wps:cNvSpPr txBox="1"/>
                      <wps:spPr>
                        <a:xfrm>
                          <a:off x="0" y="0"/>
                          <a:ext cx="4526280" cy="1864995"/>
                        </a:xfrm>
                        <a:prstGeom prst="rect">
                          <a:avLst/>
                        </a:prstGeom>
                        <a:noFill/>
                      </wps:spPr>
                      <wps:txbx>
                        <w:txbxContent>
                          <w:p w14:paraId="7090B6B5" w14:textId="77777777" w:rsidR="001D35A2" w:rsidRPr="00AB0C28" w:rsidRDefault="001D35A2" w:rsidP="001D35A2">
                            <w:pPr>
                              <w:spacing w:line="240" w:lineRule="auto"/>
                              <w:textAlignment w:val="baseline"/>
                              <w:rPr>
                                <w:rFonts w:ascii="Aptos Display" w:eastAsia="+mn-ea" w:hAnsi="Aptos Display" w:cs="Poppins Light"/>
                                <w:b/>
                                <w:bCs/>
                                <w:color w:val="FFFFFF" w:themeColor="background1"/>
                                <w:kern w:val="24"/>
                                <w:sz w:val="72"/>
                                <w:szCs w:val="72"/>
                                <w:lang w:val="en-IE"/>
                              </w:rPr>
                            </w:pPr>
                            <w:r w:rsidRPr="00AB0C28">
                              <w:rPr>
                                <w:rFonts w:ascii="Aptos Display" w:eastAsia="+mn-ea" w:hAnsi="Aptos Display" w:cs="Poppins Light"/>
                                <w:b/>
                                <w:bCs/>
                                <w:color w:val="FFFFFF" w:themeColor="background1"/>
                                <w:kern w:val="24"/>
                                <w:sz w:val="72"/>
                                <w:szCs w:val="72"/>
                                <w:lang w:val="en-IE"/>
                              </w:rPr>
                              <w:t>COMPETENCY-BASED</w:t>
                            </w:r>
                          </w:p>
                          <w:p w14:paraId="7ABE3E1A" w14:textId="77777777" w:rsidR="001D35A2" w:rsidRPr="00AB0C28" w:rsidRDefault="001D35A2" w:rsidP="001D35A2">
                            <w:pPr>
                              <w:spacing w:line="240" w:lineRule="auto"/>
                              <w:textAlignment w:val="baseline"/>
                              <w:rPr>
                                <w:rFonts w:ascii="Aptos Display" w:eastAsia="+mn-ea" w:hAnsi="Aptos Display" w:cs="Poppins Light"/>
                                <w:b/>
                                <w:bCs/>
                                <w:color w:val="FFFFFF" w:themeColor="background1"/>
                                <w:kern w:val="24"/>
                                <w:sz w:val="72"/>
                                <w:szCs w:val="72"/>
                                <w:lang w:val="en-IE"/>
                              </w:rPr>
                            </w:pPr>
                            <w:r w:rsidRPr="00AB0C28">
                              <w:rPr>
                                <w:rFonts w:ascii="Aptos Display" w:eastAsia="+mn-ea" w:hAnsi="Aptos Display" w:cs="Poppins Light"/>
                                <w:b/>
                                <w:bCs/>
                                <w:color w:val="FFFFFF" w:themeColor="background1"/>
                                <w:kern w:val="24"/>
                                <w:sz w:val="72"/>
                                <w:szCs w:val="72"/>
                                <w:lang w:val="en-IE"/>
                              </w:rPr>
                              <w:t xml:space="preserve">INTERVIEWS FOR </w:t>
                            </w:r>
                          </w:p>
                          <w:p w14:paraId="6F61717D" w14:textId="77777777" w:rsidR="001D35A2" w:rsidRPr="001D35A2" w:rsidRDefault="001D35A2" w:rsidP="001D35A2">
                            <w:pPr>
                              <w:spacing w:line="240" w:lineRule="auto"/>
                              <w:textAlignment w:val="baseline"/>
                              <w:rPr>
                                <w:rFonts w:ascii="Aptos Display" w:eastAsia="+mn-ea" w:hAnsi="Aptos Display" w:cs="Poppins Light"/>
                                <w:b/>
                                <w:bCs/>
                                <w:color w:val="002060"/>
                                <w:kern w:val="24"/>
                                <w:sz w:val="72"/>
                                <w:szCs w:val="72"/>
                                <w:lang w:val="en-IE"/>
                              </w:rPr>
                            </w:pPr>
                            <w:r w:rsidRPr="00AB0C28">
                              <w:rPr>
                                <w:rFonts w:ascii="Aptos Display" w:eastAsia="+mn-ea" w:hAnsi="Aptos Display" w:cs="Poppins Light"/>
                                <w:b/>
                                <w:bCs/>
                                <w:color w:val="FFFFFF" w:themeColor="background1"/>
                                <w:kern w:val="24"/>
                                <w:sz w:val="72"/>
                                <w:szCs w:val="72"/>
                                <w:lang w:val="en-IE"/>
                              </w:rPr>
                              <w:t>INTERVIEWERS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1CC3A0" id="_x0000_t202" coordsize="21600,21600" o:spt="202" path="m,l,21600r21600,l21600,xe">
                <v:stroke joinstyle="miter"/>
                <v:path gradientshapeok="t" o:connecttype="rect"/>
              </v:shapetype>
              <v:shape id="TextBox 12" o:spid="_x0000_s1026" type="#_x0000_t202" style="position:absolute;left:0;text-align:left;margin-left:-19.2pt;margin-top:-23.6pt;width:356.4pt;height:14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" filled="f" stroked="f">
                <v:textbox inset="0,0,0,0">
                  <w:txbxContent>
                    <w:p w14:paraId="7090B6B5" w14:textId="77777777" w:rsidR="001D35A2" w:rsidRPr="00AB0C28" w:rsidRDefault="001D35A2" w:rsidP="001D35A2">
                      <w:pPr>
                        <w:spacing w:line="240" w:lineRule="auto"/>
                        <w:textAlignment w:val="baseline"/>
                        <w:rPr>
                          <w:rFonts w:ascii="Aptos Display" w:eastAsia="+mn-ea" w:hAnsi="Aptos Display" w:cs="Poppins Light"/>
                          <w:b/>
                          <w:bCs/>
                          <w:color w:val="FFFFFF" w:themeColor="background1"/>
                          <w:kern w:val="24"/>
                          <w:sz w:val="72"/>
                          <w:szCs w:val="72"/>
                          <w:lang w:val="en-IE"/>
                        </w:rPr>
                      </w:pPr>
                      <w:r w:rsidRPr="00AB0C28">
                        <w:rPr>
                          <w:rFonts w:ascii="Aptos Display" w:eastAsia="+mn-ea" w:hAnsi="Aptos Display" w:cs="Poppins Light"/>
                          <w:b/>
                          <w:bCs/>
                          <w:color w:val="FFFFFF" w:themeColor="background1"/>
                          <w:kern w:val="24"/>
                          <w:sz w:val="72"/>
                          <w:szCs w:val="72"/>
                          <w:lang w:val="en-IE"/>
                        </w:rPr>
                        <w:t>COMPETENCY-BASED</w:t>
                      </w:r>
                    </w:p>
                    <w:p w14:paraId="7ABE3E1A" w14:textId="77777777" w:rsidR="001D35A2" w:rsidRPr="00AB0C28" w:rsidRDefault="001D35A2" w:rsidP="001D35A2">
                      <w:pPr>
                        <w:spacing w:line="240" w:lineRule="auto"/>
                        <w:textAlignment w:val="baseline"/>
                        <w:rPr>
                          <w:rFonts w:ascii="Aptos Display" w:eastAsia="+mn-ea" w:hAnsi="Aptos Display" w:cs="Poppins Light"/>
                          <w:b/>
                          <w:bCs/>
                          <w:color w:val="FFFFFF" w:themeColor="background1"/>
                          <w:kern w:val="24"/>
                          <w:sz w:val="72"/>
                          <w:szCs w:val="72"/>
                          <w:lang w:val="en-IE"/>
                        </w:rPr>
                      </w:pPr>
                      <w:r w:rsidRPr="00AB0C28">
                        <w:rPr>
                          <w:rFonts w:ascii="Aptos Display" w:eastAsia="+mn-ea" w:hAnsi="Aptos Display" w:cs="Poppins Light"/>
                          <w:b/>
                          <w:bCs/>
                          <w:color w:val="FFFFFF" w:themeColor="background1"/>
                          <w:kern w:val="24"/>
                          <w:sz w:val="72"/>
                          <w:szCs w:val="72"/>
                          <w:lang w:val="en-IE"/>
                        </w:rPr>
                        <w:t xml:space="preserve">INTERVIEWS FOR </w:t>
                      </w:r>
                    </w:p>
                    <w:p w14:paraId="6F61717D" w14:textId="77777777" w:rsidR="001D35A2" w:rsidRPr="001D35A2" w:rsidRDefault="001D35A2" w:rsidP="001D35A2">
                      <w:pPr>
                        <w:spacing w:line="240" w:lineRule="auto"/>
                        <w:textAlignment w:val="baseline"/>
                        <w:rPr>
                          <w:rFonts w:ascii="Aptos Display" w:eastAsia="+mn-ea" w:hAnsi="Aptos Display" w:cs="Poppins Light"/>
                          <w:b/>
                          <w:bCs/>
                          <w:color w:val="002060"/>
                          <w:kern w:val="24"/>
                          <w:sz w:val="72"/>
                          <w:szCs w:val="72"/>
                          <w:lang w:val="en-IE"/>
                        </w:rPr>
                      </w:pPr>
                      <w:r w:rsidRPr="00AB0C28">
                        <w:rPr>
                          <w:rFonts w:ascii="Aptos Display" w:eastAsia="+mn-ea" w:hAnsi="Aptos Display" w:cs="Poppins Light"/>
                          <w:b/>
                          <w:bCs/>
                          <w:color w:val="FFFFFF" w:themeColor="background1"/>
                          <w:kern w:val="24"/>
                          <w:sz w:val="72"/>
                          <w:szCs w:val="72"/>
                          <w:lang w:val="en-IE"/>
                        </w:rPr>
                        <w:t>INTERVIEWERS</w:t>
                      </w:r>
                    </w:p>
                  </w:txbxContent>
                </v:textbox>
              </v:shape>
            </w:pict>
          </mc:Fallback>
        </mc:AlternateContent>
      </w:r>
      <w:r w:rsidR="00144D06" w:rsidRPr="009A1006">
        <w:rPr>
          <w:noProof/>
          <w:lang w:val="en-GB"/>
        </w:rPr>
        <w:drawing>
          <wp:anchor distT="0" distB="0" distL="114300" distR="114300" simplePos="0" relativeHeight="251642354" behindDoc="0" locked="0" layoutInCell="1" allowOverlap="1" wp14:anchorId="43B93196" wp14:editId="1E16B0E5">
            <wp:simplePos x="0" y="0"/>
            <wp:positionH relativeFrom="column">
              <wp:posOffset>-914400</wp:posOffset>
            </wp:positionH>
            <wp:positionV relativeFrom="paragraph">
              <wp:posOffset>-929640</wp:posOffset>
            </wp:positionV>
            <wp:extent cx="7553888" cy="10697845"/>
            <wp:effectExtent l="57150" t="38100" r="47625" b="46355"/>
            <wp:wrapNone/>
            <wp:docPr id="4" name="Picture 3">
              <a:extLst xmlns:a="http://schemas.openxmlformats.org/drawingml/2006/main">
                <a:ext uri="{FF2B5EF4-FFF2-40B4-BE49-F238E27FC236}">
                  <a16:creationId xmlns:a16="http://schemas.microsoft.com/office/drawing/2014/main" id="{5FD11BC8-7B40-FA7A-7FFD-8B481D024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D11BC8-7B40-FA7A-7FFD-8B481D024EF0}"/>
                        </a:ext>
                      </a:extLst>
                    </pic:cNvPr>
                    <pic:cNvPicPr>
                      <a:picLocks noChangeAspect="1"/>
                    </pic:cNvPicPr>
                  </pic:nvPicPr>
                  <pic:blipFill>
                    <a:blip r:embed="rId8">
                      <a:duotone>
                        <a:prstClr val="black"/>
                        <a:schemeClr val="accent1">
                          <a:tint val="45000"/>
                          <a:satMod val="400000"/>
                        </a:schemeClr>
                      </a:duotone>
                      <a:extLst>
                        <a:ext uri="{BEBA8EAE-BF5A-486C-A8C5-ECC9F3942E4B}">
                          <a14:imgProps xmlns:a14="http://schemas.microsoft.com/office/drawing/2010/main">
                            <a14:imgLayer r:embed="rId9">
                              <a14:imgEffect>
                                <a14:colorTemperature colorTemp="11200"/>
                              </a14:imgEffect>
                            </a14:imgLayer>
                          </a14:imgProps>
                        </a:ext>
                      </a:extLst>
                    </a:blip>
                    <a:srcRect t="13333" b="5741"/>
                    <a:stretch>
                      <a:fillRect/>
                    </a:stretch>
                  </pic:blipFill>
                  <pic:spPr>
                    <a:xfrm>
                      <a:off x="0" y="0"/>
                      <a:ext cx="7581266" cy="10736618"/>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7F566CEF" w14:textId="3CF1C5B1" w:rsidR="00144D06" w:rsidRPr="009A1006" w:rsidRDefault="00144D06">
      <w:pPr>
        <w:spacing w:after="80" w:line="259" w:lineRule="auto"/>
        <w:jc w:val="center"/>
        <w:rPr>
          <w:b/>
          <w:color w:val="000000" w:themeColor="text1"/>
          <w:sz w:val="24"/>
          <w:szCs w:val="24"/>
          <w:lang w:val="en-GB"/>
        </w:rPr>
      </w:pPr>
    </w:p>
    <w:p w14:paraId="185B9054" w14:textId="579C2F81" w:rsidR="00144D06" w:rsidRPr="009A1006" w:rsidRDefault="00144D06">
      <w:pPr>
        <w:spacing w:after="80" w:line="259" w:lineRule="auto"/>
        <w:jc w:val="center"/>
        <w:rPr>
          <w:b/>
          <w:color w:val="000000" w:themeColor="text1"/>
          <w:sz w:val="24"/>
          <w:szCs w:val="24"/>
          <w:lang w:val="en-GB"/>
        </w:rPr>
      </w:pPr>
    </w:p>
    <w:p w14:paraId="5FFEB954" w14:textId="33060D93" w:rsidR="00144D06" w:rsidRPr="009A1006" w:rsidRDefault="00144D06">
      <w:pPr>
        <w:spacing w:after="80" w:line="259" w:lineRule="auto"/>
        <w:jc w:val="center"/>
        <w:rPr>
          <w:b/>
          <w:color w:val="000000" w:themeColor="text1"/>
          <w:sz w:val="24"/>
          <w:szCs w:val="24"/>
          <w:lang w:val="en-GB"/>
        </w:rPr>
      </w:pPr>
    </w:p>
    <w:p w14:paraId="30C86BFF" w14:textId="21EFFDA7" w:rsidR="00144D06" w:rsidRPr="009A1006" w:rsidRDefault="00144D06">
      <w:pPr>
        <w:spacing w:after="80" w:line="259" w:lineRule="auto"/>
        <w:jc w:val="center"/>
        <w:rPr>
          <w:b/>
          <w:color w:val="000000" w:themeColor="text1"/>
          <w:sz w:val="24"/>
          <w:szCs w:val="24"/>
          <w:lang w:val="en-GB"/>
        </w:rPr>
      </w:pPr>
    </w:p>
    <w:p w14:paraId="282AE6BB" w14:textId="4CCC506B" w:rsidR="00144D06" w:rsidRPr="009A1006" w:rsidRDefault="00144D06">
      <w:pPr>
        <w:spacing w:after="80" w:line="259" w:lineRule="auto"/>
        <w:jc w:val="center"/>
        <w:rPr>
          <w:b/>
          <w:color w:val="000000" w:themeColor="text1"/>
          <w:sz w:val="24"/>
          <w:szCs w:val="24"/>
          <w:lang w:val="en-GB"/>
        </w:rPr>
      </w:pPr>
    </w:p>
    <w:p w14:paraId="55F3E0A2" w14:textId="12D6BC0D" w:rsidR="00144D06" w:rsidRPr="009A1006" w:rsidRDefault="00144D06">
      <w:pPr>
        <w:spacing w:after="80" w:line="259" w:lineRule="auto"/>
        <w:jc w:val="center"/>
        <w:rPr>
          <w:b/>
          <w:color w:val="000000" w:themeColor="text1"/>
          <w:sz w:val="24"/>
          <w:szCs w:val="24"/>
          <w:lang w:val="en-GB"/>
        </w:rPr>
      </w:pPr>
    </w:p>
    <w:p w14:paraId="22AC3E92" w14:textId="333C702B" w:rsidR="00144D06" w:rsidRPr="009A1006" w:rsidRDefault="001D35A2">
      <w:pPr>
        <w:spacing w:after="80" w:line="259" w:lineRule="auto"/>
        <w:jc w:val="center"/>
        <w:rPr>
          <w:b/>
          <w:color w:val="000000" w:themeColor="text1"/>
          <w:sz w:val="24"/>
          <w:szCs w:val="24"/>
          <w:lang w:val="en-GB"/>
        </w:rPr>
      </w:pPr>
      <w:r w:rsidRPr="009A1006">
        <w:rPr>
          <w:b/>
          <w:noProof/>
          <w:color w:val="000000" w:themeColor="text1"/>
          <w:sz w:val="24"/>
          <w:szCs w:val="24"/>
          <w:lang w:val="en-GB"/>
        </w:rPr>
        <mc:AlternateContent>
          <mc:Choice Requires="wps">
            <w:drawing>
              <wp:anchor distT="0" distB="0" distL="114300" distR="114300" simplePos="0" relativeHeight="251649529" behindDoc="0" locked="0" layoutInCell="1" allowOverlap="1" wp14:anchorId="158CAFC9" wp14:editId="3860DB4B">
                <wp:simplePos x="0" y="0"/>
                <wp:positionH relativeFrom="column">
                  <wp:posOffset>-349250</wp:posOffset>
                </wp:positionH>
                <wp:positionV relativeFrom="paragraph">
                  <wp:posOffset>226695</wp:posOffset>
                </wp:positionV>
                <wp:extent cx="4768850" cy="683260"/>
                <wp:effectExtent l="57150" t="57150" r="50800" b="116840"/>
                <wp:wrapNone/>
                <wp:docPr id="1525182422" name="Rectangle 3"/>
                <wp:cNvGraphicFramePr/>
                <a:graphic xmlns:a="http://schemas.openxmlformats.org/drawingml/2006/main">
                  <a:graphicData uri="http://schemas.microsoft.com/office/word/2010/wordprocessingShape">
                    <wps:wsp>
                      <wps:cNvSpPr/>
                      <wps:spPr>
                        <a:xfrm>
                          <a:off x="0" y="0"/>
                          <a:ext cx="4768850" cy="683260"/>
                        </a:xfrm>
                        <a:prstGeom prst="rect">
                          <a:avLst/>
                        </a:prstGeom>
                        <a:gradFill flip="none" rotWithShape="1">
                          <a:gsLst>
                            <a:gs pos="19000">
                              <a:schemeClr val="tx2">
                                <a:lumMod val="50000"/>
                              </a:schemeClr>
                            </a:gs>
                            <a:gs pos="100000">
                              <a:srgbClr val="4F81BD">
                                <a:tint val="50000"/>
                                <a:shade val="100000"/>
                                <a:satMod val="350000"/>
                              </a:srgbClr>
                            </a:gs>
                          </a:gsLst>
                          <a:lin ang="2700000" scaled="1"/>
                          <a:tileRect/>
                        </a:gradFill>
                        <a:ln w="9525"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w="381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11EE" id="Rectangle 3" o:spid="_x0000_s1026" style="position:absolute;margin-left:-27.5pt;margin-top:17.85pt;width:375.5pt;height:53.8pt;z-index:25164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" fillcolor="#0f243e [1615]" stroked="f">
                <v:fill color2="#9bc1ff" rotate="t" angle="45" colors="0 #10253f;12452f #10253f" focus="100%" type="gradient"/>
                <v:shadow on="t" color="black" opacity="22937f" origin=",.5" offset="0,.63889mm"/>
              </v:rect>
            </w:pict>
          </mc:Fallback>
        </mc:AlternateContent>
      </w:r>
    </w:p>
    <w:p w14:paraId="405A0CB7" w14:textId="75D835D5" w:rsidR="00144D06" w:rsidRPr="009A1006" w:rsidRDefault="001D35A2">
      <w:pPr>
        <w:spacing w:after="80" w:line="259" w:lineRule="auto"/>
        <w:jc w:val="center"/>
        <w:rPr>
          <w:b/>
          <w:color w:val="000000" w:themeColor="text1"/>
          <w:sz w:val="24"/>
          <w:szCs w:val="24"/>
          <w:lang w:val="en-GB"/>
        </w:rPr>
      </w:pPr>
      <w:r w:rsidRPr="009A1006">
        <w:rPr>
          <w:noProof/>
          <w:lang w:val="en-GB"/>
        </w:rPr>
        <mc:AlternateContent>
          <mc:Choice Requires="wps">
            <w:drawing>
              <wp:anchor distT="0" distB="0" distL="114300" distR="114300" simplePos="0" relativeHeight="251687936" behindDoc="0" locked="0" layoutInCell="1" allowOverlap="1" wp14:anchorId="28784FAB" wp14:editId="530E8658">
                <wp:simplePos x="0" y="0"/>
                <wp:positionH relativeFrom="column">
                  <wp:posOffset>-243840</wp:posOffset>
                </wp:positionH>
                <wp:positionV relativeFrom="paragraph">
                  <wp:posOffset>90805</wp:posOffset>
                </wp:positionV>
                <wp:extent cx="4526280" cy="441960"/>
                <wp:effectExtent l="0" t="0" r="0" b="0"/>
                <wp:wrapNone/>
                <wp:docPr id="15" name="TextBox 14">
                  <a:extLst xmlns:a="http://schemas.openxmlformats.org/drawingml/2006/main">
                    <a:ext uri="{FF2B5EF4-FFF2-40B4-BE49-F238E27FC236}">
                      <a16:creationId xmlns:a16="http://schemas.microsoft.com/office/drawing/2014/main" id="{9C33E800-9F27-5AE0-AC96-3FB3C7458296}"/>
                    </a:ext>
                  </a:extLst>
                </wp:docPr>
                <wp:cNvGraphicFramePr/>
                <a:graphic xmlns:a="http://schemas.openxmlformats.org/drawingml/2006/main">
                  <a:graphicData uri="http://schemas.microsoft.com/office/word/2010/wordprocessingShape">
                    <wps:wsp>
                      <wps:cNvSpPr txBox="1"/>
                      <wps:spPr>
                        <a:xfrm>
                          <a:off x="0" y="0"/>
                          <a:ext cx="4526280" cy="441960"/>
                        </a:xfrm>
                        <a:prstGeom prst="rect">
                          <a:avLst/>
                        </a:prstGeom>
                        <a:noFill/>
                      </wps:spPr>
                      <wps:txbx>
                        <w:txbxContent>
                          <w:p w14:paraId="75991E9E" w14:textId="51A4B779" w:rsidR="001D35A2" w:rsidRPr="00AB0C28" w:rsidRDefault="001D35A2" w:rsidP="001D35A2">
                            <w:pPr>
                              <w:textAlignment w:val="baseline"/>
                              <w:rPr>
                                <w:rFonts w:ascii="Aptos Display" w:eastAsia="+mn-ea" w:hAnsi="Aptos Display" w:cs="Poppins Light"/>
                                <w:b/>
                                <w:bCs/>
                                <w:color w:val="FFFFFF"/>
                                <w:kern w:val="24"/>
                                <w:sz w:val="62"/>
                                <w:szCs w:val="62"/>
                                <w:lang w:val="en-IE"/>
                              </w:rPr>
                            </w:pPr>
                            <w:r w:rsidRPr="00AB0C28">
                              <w:rPr>
                                <w:rFonts w:ascii="Aptos Display" w:eastAsia="+mn-ea" w:hAnsi="Aptos Display" w:cs="Poppins Light"/>
                                <w:b/>
                                <w:bCs/>
                                <w:color w:val="FFFFFF"/>
                                <w:kern w:val="24"/>
                                <w:sz w:val="62"/>
                                <w:szCs w:val="62"/>
                                <w:lang w:val="en-IE"/>
                              </w:rPr>
                              <w:t>PARTICIPANT WORKBOOK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784FAB" id="TextBox 14" o:spid="_x0000_s1027" type="#_x0000_t202" style="position:absolute;left:0;text-align:left;margin-left:-19.2pt;margin-top:7.15pt;width:356.4pt;height:3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" filled="f" stroked="f">
                <v:textbox inset="0,0,0,0">
                  <w:txbxContent>
                    <w:p w14:paraId="75991E9E" w14:textId="51A4B779" w:rsidR="001D35A2" w:rsidRPr="00AB0C28" w:rsidRDefault="001D35A2" w:rsidP="001D35A2">
                      <w:pPr>
                        <w:textAlignment w:val="baseline"/>
                        <w:rPr>
                          <w:rFonts w:ascii="Aptos Display" w:eastAsia="+mn-ea" w:hAnsi="Aptos Display" w:cs="Poppins Light"/>
                          <w:b/>
                          <w:bCs/>
                          <w:color w:val="FFFFFF"/>
                          <w:kern w:val="24"/>
                          <w:sz w:val="62"/>
                          <w:szCs w:val="62"/>
                          <w:lang w:val="en-IE"/>
                        </w:rPr>
                      </w:pPr>
                      <w:r w:rsidRPr="00AB0C28">
                        <w:rPr>
                          <w:rFonts w:ascii="Aptos Display" w:eastAsia="+mn-ea" w:hAnsi="Aptos Display" w:cs="Poppins Light"/>
                          <w:b/>
                          <w:bCs/>
                          <w:color w:val="FFFFFF"/>
                          <w:kern w:val="24"/>
                          <w:sz w:val="62"/>
                          <w:szCs w:val="62"/>
                          <w:lang w:val="en-IE"/>
                        </w:rPr>
                        <w:t>PARTICIPANT WORKBOOK</w:t>
                      </w:r>
                    </w:p>
                  </w:txbxContent>
                </v:textbox>
              </v:shape>
            </w:pict>
          </mc:Fallback>
        </mc:AlternateContent>
      </w:r>
    </w:p>
    <w:p w14:paraId="6A7CC0A3" w14:textId="5ABB0C2D" w:rsidR="00144D06" w:rsidRPr="009A1006" w:rsidRDefault="00144D06">
      <w:pPr>
        <w:spacing w:after="80" w:line="259" w:lineRule="auto"/>
        <w:jc w:val="center"/>
        <w:rPr>
          <w:b/>
          <w:color w:val="000000" w:themeColor="text1"/>
          <w:sz w:val="24"/>
          <w:szCs w:val="24"/>
          <w:lang w:val="en-GB"/>
        </w:rPr>
      </w:pPr>
    </w:p>
    <w:p w14:paraId="79D2E7D8" w14:textId="1814D445" w:rsidR="00144D06" w:rsidRPr="009A1006" w:rsidRDefault="00144D06">
      <w:pPr>
        <w:spacing w:after="80" w:line="259" w:lineRule="auto"/>
        <w:jc w:val="center"/>
        <w:rPr>
          <w:b/>
          <w:color w:val="000000" w:themeColor="text1"/>
          <w:sz w:val="24"/>
          <w:szCs w:val="24"/>
          <w:lang w:val="en-GB"/>
        </w:rPr>
      </w:pPr>
    </w:p>
    <w:p w14:paraId="69E086DA" w14:textId="4C858B45" w:rsidR="00144D06" w:rsidRPr="009A1006" w:rsidRDefault="00144D06">
      <w:pPr>
        <w:spacing w:after="80" w:line="259" w:lineRule="auto"/>
        <w:jc w:val="center"/>
        <w:rPr>
          <w:b/>
          <w:color w:val="000000" w:themeColor="text1"/>
          <w:sz w:val="24"/>
          <w:szCs w:val="24"/>
          <w:lang w:val="en-GB"/>
        </w:rPr>
      </w:pPr>
    </w:p>
    <w:p w14:paraId="208E8CC1" w14:textId="7C1BB5CA" w:rsidR="00144D06" w:rsidRPr="009A1006" w:rsidRDefault="00144D06">
      <w:pPr>
        <w:spacing w:after="80" w:line="259" w:lineRule="auto"/>
        <w:jc w:val="center"/>
        <w:rPr>
          <w:b/>
          <w:color w:val="000000" w:themeColor="text1"/>
          <w:sz w:val="24"/>
          <w:szCs w:val="24"/>
          <w:lang w:val="en-GB"/>
        </w:rPr>
      </w:pPr>
    </w:p>
    <w:p w14:paraId="6B1DDF41" w14:textId="48969973" w:rsidR="00144D06" w:rsidRPr="009A1006" w:rsidRDefault="00144D06">
      <w:pPr>
        <w:spacing w:after="80" w:line="259" w:lineRule="auto"/>
        <w:jc w:val="center"/>
        <w:rPr>
          <w:b/>
          <w:color w:val="000000" w:themeColor="text1"/>
          <w:sz w:val="24"/>
          <w:szCs w:val="24"/>
          <w:lang w:val="en-GB"/>
        </w:rPr>
      </w:pPr>
    </w:p>
    <w:p w14:paraId="58D3A36E" w14:textId="26610F48" w:rsidR="00144D06" w:rsidRPr="009A1006" w:rsidRDefault="00144D06">
      <w:pPr>
        <w:spacing w:after="80" w:line="259" w:lineRule="auto"/>
        <w:jc w:val="center"/>
        <w:rPr>
          <w:b/>
          <w:color w:val="000000" w:themeColor="text1"/>
          <w:sz w:val="24"/>
          <w:szCs w:val="24"/>
          <w:lang w:val="en-GB"/>
        </w:rPr>
      </w:pPr>
    </w:p>
    <w:p w14:paraId="6DD039A7" w14:textId="2BE3F11D" w:rsidR="00144D06" w:rsidRPr="009A1006" w:rsidRDefault="00144D06">
      <w:pPr>
        <w:spacing w:after="80" w:line="259" w:lineRule="auto"/>
        <w:jc w:val="center"/>
        <w:rPr>
          <w:b/>
          <w:color w:val="000000" w:themeColor="text1"/>
          <w:sz w:val="24"/>
          <w:szCs w:val="24"/>
          <w:lang w:val="en-GB"/>
        </w:rPr>
      </w:pPr>
    </w:p>
    <w:p w14:paraId="16A7E96F" w14:textId="3E201EC7" w:rsidR="00144D06" w:rsidRPr="009A1006" w:rsidRDefault="00144D06">
      <w:pPr>
        <w:spacing w:after="80" w:line="259" w:lineRule="auto"/>
        <w:jc w:val="center"/>
        <w:rPr>
          <w:b/>
          <w:color w:val="000000" w:themeColor="text1"/>
          <w:sz w:val="24"/>
          <w:szCs w:val="24"/>
          <w:lang w:val="en-GB"/>
        </w:rPr>
      </w:pPr>
    </w:p>
    <w:p w14:paraId="68A82C7E" w14:textId="7D0DC300" w:rsidR="00144D06" w:rsidRPr="009A1006" w:rsidRDefault="00144D06">
      <w:pPr>
        <w:spacing w:after="80" w:line="259" w:lineRule="auto"/>
        <w:jc w:val="center"/>
        <w:rPr>
          <w:b/>
          <w:color w:val="000000" w:themeColor="text1"/>
          <w:sz w:val="24"/>
          <w:szCs w:val="24"/>
          <w:lang w:val="en-GB"/>
        </w:rPr>
      </w:pPr>
    </w:p>
    <w:p w14:paraId="59A53223" w14:textId="5CBF6478" w:rsidR="00144D06" w:rsidRPr="009A1006" w:rsidRDefault="00144D06">
      <w:pPr>
        <w:spacing w:after="80" w:line="259" w:lineRule="auto"/>
        <w:jc w:val="center"/>
        <w:rPr>
          <w:b/>
          <w:color w:val="000000" w:themeColor="text1"/>
          <w:sz w:val="24"/>
          <w:szCs w:val="24"/>
          <w:lang w:val="en-GB"/>
        </w:rPr>
      </w:pPr>
    </w:p>
    <w:p w14:paraId="49E85078" w14:textId="471E4912" w:rsidR="00144D06" w:rsidRPr="009A1006" w:rsidRDefault="00144D06">
      <w:pPr>
        <w:spacing w:after="80" w:line="259" w:lineRule="auto"/>
        <w:jc w:val="center"/>
        <w:rPr>
          <w:b/>
          <w:color w:val="000000" w:themeColor="text1"/>
          <w:sz w:val="24"/>
          <w:szCs w:val="24"/>
          <w:lang w:val="en-GB"/>
        </w:rPr>
      </w:pPr>
    </w:p>
    <w:p w14:paraId="43ECBEEB" w14:textId="77777777" w:rsidR="00144D06" w:rsidRPr="009A1006" w:rsidRDefault="00144D06">
      <w:pPr>
        <w:spacing w:after="80" w:line="259" w:lineRule="auto"/>
        <w:jc w:val="center"/>
        <w:rPr>
          <w:b/>
          <w:color w:val="000000" w:themeColor="text1"/>
          <w:sz w:val="24"/>
          <w:szCs w:val="24"/>
          <w:lang w:val="en-GB"/>
        </w:rPr>
      </w:pPr>
    </w:p>
    <w:p w14:paraId="7CE2082A" w14:textId="1B99A106" w:rsidR="00144D06" w:rsidRPr="009A1006" w:rsidRDefault="00144D06">
      <w:pPr>
        <w:spacing w:after="80" w:line="259" w:lineRule="auto"/>
        <w:jc w:val="center"/>
        <w:rPr>
          <w:b/>
          <w:color w:val="000000" w:themeColor="text1"/>
          <w:sz w:val="24"/>
          <w:szCs w:val="24"/>
          <w:lang w:val="en-GB"/>
        </w:rPr>
      </w:pPr>
    </w:p>
    <w:p w14:paraId="34D979A6" w14:textId="77777777" w:rsidR="00144D06" w:rsidRPr="009A1006" w:rsidRDefault="00144D06">
      <w:pPr>
        <w:spacing w:after="80" w:line="259" w:lineRule="auto"/>
        <w:jc w:val="center"/>
        <w:rPr>
          <w:b/>
          <w:color w:val="000000" w:themeColor="text1"/>
          <w:sz w:val="24"/>
          <w:szCs w:val="24"/>
          <w:lang w:val="en-GB"/>
        </w:rPr>
      </w:pPr>
    </w:p>
    <w:p w14:paraId="62FCACB1" w14:textId="733A404E" w:rsidR="00144D06" w:rsidRPr="009A1006" w:rsidRDefault="00144D06">
      <w:pPr>
        <w:spacing w:after="80" w:line="259" w:lineRule="auto"/>
        <w:jc w:val="center"/>
        <w:rPr>
          <w:b/>
          <w:color w:val="000000" w:themeColor="text1"/>
          <w:sz w:val="24"/>
          <w:szCs w:val="24"/>
          <w:lang w:val="en-GB"/>
        </w:rPr>
      </w:pPr>
    </w:p>
    <w:p w14:paraId="6C2F5282" w14:textId="66B22CF4" w:rsidR="00144D06" w:rsidRPr="009A1006" w:rsidRDefault="00144D06">
      <w:pPr>
        <w:spacing w:after="80" w:line="259" w:lineRule="auto"/>
        <w:jc w:val="center"/>
        <w:rPr>
          <w:b/>
          <w:color w:val="000000" w:themeColor="text1"/>
          <w:sz w:val="24"/>
          <w:szCs w:val="24"/>
          <w:lang w:val="en-GB"/>
        </w:rPr>
      </w:pPr>
    </w:p>
    <w:p w14:paraId="56678415" w14:textId="05DE146A" w:rsidR="00144D06" w:rsidRPr="009A1006" w:rsidRDefault="00144D06">
      <w:pPr>
        <w:spacing w:after="80" w:line="259" w:lineRule="auto"/>
        <w:jc w:val="center"/>
        <w:rPr>
          <w:b/>
          <w:color w:val="000000" w:themeColor="text1"/>
          <w:sz w:val="24"/>
          <w:szCs w:val="24"/>
          <w:lang w:val="en-GB"/>
        </w:rPr>
      </w:pPr>
    </w:p>
    <w:p w14:paraId="13DE6217" w14:textId="527E0FF8" w:rsidR="00144D06" w:rsidRPr="009A1006" w:rsidRDefault="00144D06">
      <w:pPr>
        <w:spacing w:after="80" w:line="259" w:lineRule="auto"/>
        <w:jc w:val="center"/>
        <w:rPr>
          <w:b/>
          <w:color w:val="000000" w:themeColor="text1"/>
          <w:sz w:val="24"/>
          <w:szCs w:val="24"/>
          <w:lang w:val="en-GB"/>
        </w:rPr>
      </w:pPr>
    </w:p>
    <w:p w14:paraId="3D434B9E" w14:textId="5D8A2CD2" w:rsidR="00144D06" w:rsidRPr="009A1006" w:rsidRDefault="00144D06">
      <w:pPr>
        <w:spacing w:after="80" w:line="259" w:lineRule="auto"/>
        <w:jc w:val="center"/>
        <w:rPr>
          <w:b/>
          <w:color w:val="000000" w:themeColor="text1"/>
          <w:sz w:val="24"/>
          <w:szCs w:val="24"/>
          <w:lang w:val="en-GB"/>
        </w:rPr>
      </w:pPr>
    </w:p>
    <w:p w14:paraId="20B0E2CD" w14:textId="47F3BABD" w:rsidR="00144D06" w:rsidRPr="009A1006" w:rsidRDefault="00144D06">
      <w:pPr>
        <w:spacing w:after="80" w:line="259" w:lineRule="auto"/>
        <w:jc w:val="center"/>
        <w:rPr>
          <w:b/>
          <w:color w:val="000000" w:themeColor="text1"/>
          <w:sz w:val="24"/>
          <w:szCs w:val="24"/>
          <w:lang w:val="en-GB"/>
        </w:rPr>
      </w:pPr>
    </w:p>
    <w:p w14:paraId="4C52446A" w14:textId="1993A0F5" w:rsidR="00144D06" w:rsidRPr="009A1006" w:rsidRDefault="00144D06">
      <w:pPr>
        <w:spacing w:after="80" w:line="259" w:lineRule="auto"/>
        <w:jc w:val="center"/>
        <w:rPr>
          <w:b/>
          <w:color w:val="000000" w:themeColor="text1"/>
          <w:sz w:val="24"/>
          <w:szCs w:val="24"/>
          <w:lang w:val="en-GB"/>
        </w:rPr>
      </w:pPr>
    </w:p>
    <w:p w14:paraId="1CA85EBB" w14:textId="08793FFE" w:rsidR="00144D06" w:rsidRPr="009A1006" w:rsidRDefault="00144D06">
      <w:pPr>
        <w:spacing w:after="80" w:line="259" w:lineRule="auto"/>
        <w:jc w:val="center"/>
        <w:rPr>
          <w:b/>
          <w:color w:val="000000" w:themeColor="text1"/>
          <w:sz w:val="24"/>
          <w:szCs w:val="24"/>
          <w:lang w:val="en-GB"/>
        </w:rPr>
      </w:pPr>
    </w:p>
    <w:p w14:paraId="7742AACB" w14:textId="6104B685" w:rsidR="00144D06" w:rsidRPr="009A1006" w:rsidRDefault="00144D06">
      <w:pPr>
        <w:spacing w:after="80" w:line="259" w:lineRule="auto"/>
        <w:jc w:val="center"/>
        <w:rPr>
          <w:b/>
          <w:color w:val="000000" w:themeColor="text1"/>
          <w:sz w:val="24"/>
          <w:szCs w:val="24"/>
          <w:lang w:val="en-GB"/>
        </w:rPr>
      </w:pPr>
    </w:p>
    <w:p w14:paraId="1948D345" w14:textId="59EC7767" w:rsidR="00144D06" w:rsidRPr="009A1006" w:rsidRDefault="0014290A">
      <w:pPr>
        <w:spacing w:after="80" w:line="259" w:lineRule="auto"/>
        <w:jc w:val="center"/>
        <w:rPr>
          <w:b/>
          <w:color w:val="000000" w:themeColor="text1"/>
          <w:sz w:val="24"/>
          <w:szCs w:val="24"/>
          <w:lang w:val="en-GB"/>
        </w:rPr>
      </w:pPr>
      <w:r w:rsidRPr="009A1006">
        <w:rPr>
          <w:b/>
          <w:noProof/>
          <w:color w:val="000000" w:themeColor="text1"/>
          <w:sz w:val="24"/>
          <w:szCs w:val="24"/>
          <w:lang w:val="en-GB"/>
        </w:rPr>
        <mc:AlternateContent>
          <mc:Choice Requires="wps">
            <w:drawing>
              <wp:anchor distT="0" distB="0" distL="114300" distR="114300" simplePos="0" relativeHeight="251643379" behindDoc="0" locked="0" layoutInCell="1" allowOverlap="1" wp14:anchorId="5E99B95E" wp14:editId="2A45FC4A">
                <wp:simplePos x="0" y="0"/>
                <wp:positionH relativeFrom="column">
                  <wp:posOffset>3997960</wp:posOffset>
                </wp:positionH>
                <wp:positionV relativeFrom="paragraph">
                  <wp:posOffset>4445</wp:posOffset>
                </wp:positionV>
                <wp:extent cx="2228850" cy="1245870"/>
                <wp:effectExtent l="57150" t="57150" r="57150" b="106680"/>
                <wp:wrapNone/>
                <wp:docPr id="135091190" name="Rectangle 4"/>
                <wp:cNvGraphicFramePr/>
                <a:graphic xmlns:a="http://schemas.openxmlformats.org/drawingml/2006/main">
                  <a:graphicData uri="http://schemas.microsoft.com/office/word/2010/wordprocessingShape">
                    <wps:wsp>
                      <wps:cNvSpPr/>
                      <wps:spPr>
                        <a:xfrm>
                          <a:off x="0" y="0"/>
                          <a:ext cx="2228850" cy="1245870"/>
                        </a:xfrm>
                        <a:prstGeom prst="rect">
                          <a:avLst/>
                        </a:prstGeom>
                        <a:gradFill flip="none" rotWithShape="1">
                          <a:gsLst>
                            <a:gs pos="0">
                              <a:srgbClr val="1F497D">
                                <a:lumMod val="50000"/>
                              </a:srgbClr>
                            </a:gs>
                            <a:gs pos="100000">
                              <a:srgbClr val="597CAF"/>
                            </a:gs>
                            <a:gs pos="24000">
                              <a:srgbClr val="1F497D">
                                <a:lumMod val="75000"/>
                              </a:srgbClr>
                            </a:gs>
                          </a:gsLst>
                          <a:lin ang="2700000" scaled="1"/>
                          <a:tileRect/>
                        </a:gradFill>
                        <a:ln w="9525"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w="2540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09CC" id="Rectangle 4" o:spid="_x0000_s1026" style="position:absolute;margin-left:314.8pt;margin-top:.35pt;width:175.5pt;height:98.1pt;z-index:25164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" fillcolor="#10253f" stroked="f">
                <v:fill color2="#597caf" rotate="t" angle="45" colors="0 #10253f;15729f #17375e;1 #597caf" focus="100%" type="gradient"/>
                <v:shadow on="t" color="black" opacity="22937f" origin=",.5" offset="0,.63889mm"/>
              </v:rect>
            </w:pict>
          </mc:Fallback>
        </mc:AlternateContent>
      </w:r>
      <w:r w:rsidR="00AB0C28" w:rsidRPr="009A1006">
        <w:rPr>
          <w:noProof/>
          <w:lang w:val="en-GB"/>
        </w:rPr>
        <w:drawing>
          <wp:anchor distT="0" distB="0" distL="114300" distR="114300" simplePos="0" relativeHeight="251692032" behindDoc="0" locked="0" layoutInCell="1" allowOverlap="1" wp14:anchorId="586D426D" wp14:editId="0475C9F6">
            <wp:simplePos x="0" y="0"/>
            <wp:positionH relativeFrom="column">
              <wp:posOffset>4079240</wp:posOffset>
            </wp:positionH>
            <wp:positionV relativeFrom="paragraph">
              <wp:posOffset>73025</wp:posOffset>
            </wp:positionV>
            <wp:extent cx="2097925" cy="1099467"/>
            <wp:effectExtent l="0" t="0" r="0" b="5715"/>
            <wp:wrapNone/>
            <wp:docPr id="14" name="Picture 2" descr="Islamic Development Bank - Wikipedia">
              <a:extLst xmlns:a="http://schemas.openxmlformats.org/drawingml/2006/main">
                <a:ext uri="{FF2B5EF4-FFF2-40B4-BE49-F238E27FC236}">
                  <a16:creationId xmlns:a16="http://schemas.microsoft.com/office/drawing/2014/main" id="{61ED88AF-A207-51CB-BECA-5B5DA5EBC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slamic Development Bank - Wikipedia">
                      <a:extLst>
                        <a:ext uri="{FF2B5EF4-FFF2-40B4-BE49-F238E27FC236}">
                          <a16:creationId xmlns:a16="http://schemas.microsoft.com/office/drawing/2014/main" id="{61ED88AF-A207-51CB-BECA-5B5DA5EBC14B}"/>
                        </a:ext>
                      </a:extLst>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2097925" cy="1099467"/>
                    </a:xfrm>
                    <a:prstGeom prst="rect">
                      <a:avLst/>
                    </a:prstGeom>
                    <a:noFill/>
                  </pic:spPr>
                </pic:pic>
              </a:graphicData>
            </a:graphic>
            <wp14:sizeRelH relativeFrom="margin">
              <wp14:pctWidth>0</wp14:pctWidth>
            </wp14:sizeRelH>
            <wp14:sizeRelV relativeFrom="margin">
              <wp14:pctHeight>0</wp14:pctHeight>
            </wp14:sizeRelV>
          </wp:anchor>
        </w:drawing>
      </w:r>
    </w:p>
    <w:p w14:paraId="6B49B823" w14:textId="77777777" w:rsidR="00144D06" w:rsidRPr="009A1006" w:rsidRDefault="00144D06">
      <w:pPr>
        <w:spacing w:after="80" w:line="259" w:lineRule="auto"/>
        <w:jc w:val="center"/>
        <w:rPr>
          <w:b/>
          <w:color w:val="000000" w:themeColor="text1"/>
          <w:sz w:val="24"/>
          <w:szCs w:val="24"/>
          <w:lang w:val="en-GB"/>
        </w:rPr>
      </w:pPr>
    </w:p>
    <w:p w14:paraId="1514C5D9" w14:textId="77777777" w:rsidR="00144D06" w:rsidRPr="009A1006" w:rsidRDefault="00144D06">
      <w:pPr>
        <w:spacing w:after="80" w:line="259" w:lineRule="auto"/>
        <w:jc w:val="center"/>
        <w:rPr>
          <w:b/>
          <w:color w:val="000000" w:themeColor="text1"/>
          <w:sz w:val="24"/>
          <w:szCs w:val="24"/>
          <w:lang w:val="en-GB"/>
        </w:rPr>
      </w:pPr>
    </w:p>
    <w:p w14:paraId="2A1B31EE" w14:textId="55F2B25B" w:rsidR="00940C38" w:rsidRPr="009A1006" w:rsidRDefault="0026171D">
      <w:pPr>
        <w:spacing w:after="80" w:line="259" w:lineRule="auto"/>
        <w:jc w:val="center"/>
        <w:rPr>
          <w:b/>
          <w:color w:val="000000" w:themeColor="text1"/>
          <w:sz w:val="48"/>
          <w:lang w:val="en-GB"/>
        </w:rPr>
      </w:pPr>
      <w:r w:rsidRPr="009A1006">
        <w:rPr>
          <w:b/>
          <w:noProof/>
          <w:color w:val="000000" w:themeColor="text1"/>
          <w:sz w:val="48"/>
          <w:lang w:val="en-GB"/>
        </w:rPr>
        <w:lastRenderedPageBreak/>
        <mc:AlternateContent>
          <mc:Choice Requires="wps">
            <w:drawing>
              <wp:anchor distT="0" distB="0" distL="114300" distR="114300" simplePos="0" relativeHeight="251680768" behindDoc="0" locked="0" layoutInCell="1" allowOverlap="1" wp14:anchorId="45991FCC" wp14:editId="24E0AE10">
                <wp:simplePos x="0" y="0"/>
                <wp:positionH relativeFrom="column">
                  <wp:posOffset>4867275</wp:posOffset>
                </wp:positionH>
                <wp:positionV relativeFrom="paragraph">
                  <wp:posOffset>-795020</wp:posOffset>
                </wp:positionV>
                <wp:extent cx="1066800" cy="514350"/>
                <wp:effectExtent l="0" t="0" r="0" b="0"/>
                <wp:wrapNone/>
                <wp:docPr id="2024147251" name="Rectangle 1"/>
                <wp:cNvGraphicFramePr/>
                <a:graphic xmlns:a="http://schemas.openxmlformats.org/drawingml/2006/main">
                  <a:graphicData uri="http://schemas.microsoft.com/office/word/2010/wordprocessingShape">
                    <wps:wsp>
                      <wps:cNvSpPr/>
                      <wps:spPr>
                        <a:xfrm>
                          <a:off x="0" y="0"/>
                          <a:ext cx="1066800" cy="5143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41EE9" id="Rectangle 1" o:spid="_x0000_s1026" style="position:absolute;margin-left:383.25pt;margin-top:-62.6pt;width:84pt;height:4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" fillcolor="white [3212]" stroked="f"/>
            </w:pict>
          </mc:Fallback>
        </mc:AlternateContent>
      </w:r>
      <w:r w:rsidRPr="009A1006">
        <w:rPr>
          <w:noProof/>
          <w:lang w:val="en-GB"/>
        </w:rPr>
        <w:drawing>
          <wp:anchor distT="0" distB="0" distL="114300" distR="114300" simplePos="0" relativeHeight="251677696" behindDoc="0" locked="0" layoutInCell="1" allowOverlap="1" wp14:anchorId="1D14BD3F" wp14:editId="36D4D842">
            <wp:simplePos x="0" y="0"/>
            <wp:positionH relativeFrom="column">
              <wp:posOffset>1987550</wp:posOffset>
            </wp:positionH>
            <wp:positionV relativeFrom="paragraph">
              <wp:posOffset>161290</wp:posOffset>
            </wp:positionV>
            <wp:extent cx="1987550" cy="1041622"/>
            <wp:effectExtent l="0" t="0" r="0" b="6350"/>
            <wp:wrapNone/>
            <wp:docPr id="2126085088" name="Picture 2" descr="Islamic Development Bank - Wikipedia">
              <a:extLst xmlns:a="http://schemas.openxmlformats.org/drawingml/2006/main">
                <a:ext uri="{FF2B5EF4-FFF2-40B4-BE49-F238E27FC236}">
                  <a16:creationId xmlns:a16="http://schemas.microsoft.com/office/drawing/2014/main" id="{61ED88AF-A207-51CB-BECA-5B5DA5EBC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slamic Development Bank - Wikipedia">
                      <a:extLst>
                        <a:ext uri="{FF2B5EF4-FFF2-40B4-BE49-F238E27FC236}">
                          <a16:creationId xmlns:a16="http://schemas.microsoft.com/office/drawing/2014/main" id="{61ED88AF-A207-51CB-BECA-5B5DA5EBC14B}"/>
                        </a:ext>
                      </a:extLst>
                    </pic:cNvPr>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1987550" cy="1041622"/>
                    </a:xfrm>
                    <a:prstGeom prst="rect">
                      <a:avLst/>
                    </a:prstGeom>
                    <a:noFill/>
                  </pic:spPr>
                </pic:pic>
              </a:graphicData>
            </a:graphic>
            <wp14:sizeRelH relativeFrom="margin">
              <wp14:pctWidth>0</wp14:pctWidth>
            </wp14:sizeRelH>
            <wp14:sizeRelV relativeFrom="margin">
              <wp14:pctHeight>0</wp14:pctHeight>
            </wp14:sizeRelV>
          </wp:anchor>
        </w:drawing>
      </w:r>
    </w:p>
    <w:p w14:paraId="6643625B" w14:textId="7C8D3E31" w:rsidR="0026171D" w:rsidRPr="009A1006" w:rsidRDefault="0026171D">
      <w:pPr>
        <w:spacing w:after="80" w:line="259" w:lineRule="auto"/>
        <w:jc w:val="center"/>
        <w:rPr>
          <w:b/>
          <w:color w:val="000000" w:themeColor="text1"/>
          <w:sz w:val="48"/>
          <w:lang w:val="en-GB"/>
        </w:rPr>
      </w:pPr>
    </w:p>
    <w:p w14:paraId="0FF8C7DC" w14:textId="159CB2BF" w:rsidR="0026171D" w:rsidRPr="009A1006" w:rsidRDefault="0026171D">
      <w:pPr>
        <w:spacing w:after="80" w:line="259" w:lineRule="auto"/>
        <w:jc w:val="center"/>
        <w:rPr>
          <w:b/>
          <w:color w:val="000000" w:themeColor="text1"/>
          <w:sz w:val="48"/>
          <w:lang w:val="en-GB"/>
        </w:rPr>
      </w:pPr>
    </w:p>
    <w:p w14:paraId="6CDF202A" w14:textId="77777777" w:rsidR="0026171D" w:rsidRPr="009A1006" w:rsidRDefault="0026171D">
      <w:pPr>
        <w:spacing w:after="80" w:line="259" w:lineRule="auto"/>
        <w:jc w:val="center"/>
        <w:rPr>
          <w:b/>
          <w:color w:val="000000" w:themeColor="text1"/>
          <w:sz w:val="36"/>
          <w:szCs w:val="36"/>
          <w:lang w:val="en-GB"/>
        </w:rPr>
      </w:pPr>
    </w:p>
    <w:p w14:paraId="446E6F6E" w14:textId="77777777" w:rsidR="00940C38" w:rsidRPr="009A1006" w:rsidRDefault="00940C38" w:rsidP="00940C38">
      <w:pPr>
        <w:spacing w:after="80" w:line="259" w:lineRule="auto"/>
        <w:jc w:val="center"/>
        <w:rPr>
          <w:b/>
          <w:color w:val="000000" w:themeColor="text1"/>
          <w:sz w:val="42"/>
          <w:szCs w:val="42"/>
          <w:lang w:val="en-GB"/>
        </w:rPr>
      </w:pPr>
      <w:r w:rsidRPr="009A1006">
        <w:rPr>
          <w:b/>
          <w:color w:val="000000" w:themeColor="text1"/>
          <w:sz w:val="42"/>
          <w:szCs w:val="42"/>
          <w:lang w:val="en-GB"/>
        </w:rPr>
        <w:t xml:space="preserve">COMPETENCY-BASED </w:t>
      </w:r>
    </w:p>
    <w:p w14:paraId="2D69228D" w14:textId="5BB5A1FB" w:rsidR="00940C38" w:rsidRPr="009A1006" w:rsidRDefault="00940C38" w:rsidP="00940C38">
      <w:pPr>
        <w:spacing w:after="80" w:line="259" w:lineRule="auto"/>
        <w:jc w:val="center"/>
        <w:rPr>
          <w:b/>
          <w:color w:val="000000" w:themeColor="text1"/>
          <w:sz w:val="42"/>
          <w:szCs w:val="42"/>
          <w:lang w:val="en-GB"/>
        </w:rPr>
      </w:pPr>
      <w:r w:rsidRPr="009A1006">
        <w:rPr>
          <w:b/>
          <w:color w:val="000000" w:themeColor="text1"/>
          <w:sz w:val="42"/>
          <w:szCs w:val="42"/>
          <w:lang w:val="en-GB"/>
        </w:rPr>
        <w:t>INTERVIEWS FOR INTERVIEWERS</w:t>
      </w:r>
    </w:p>
    <w:p w14:paraId="5DFB398E" w14:textId="77777777" w:rsidR="00940C38" w:rsidRPr="009A1006" w:rsidRDefault="00940C38">
      <w:pPr>
        <w:spacing w:after="80" w:line="259" w:lineRule="auto"/>
        <w:jc w:val="center"/>
        <w:rPr>
          <w:b/>
          <w:color w:val="000000" w:themeColor="text1"/>
          <w:sz w:val="40"/>
          <w:szCs w:val="40"/>
          <w:lang w:val="en-GB"/>
        </w:rPr>
      </w:pPr>
    </w:p>
    <w:p w14:paraId="404220CC" w14:textId="3400CAC8" w:rsidR="0073629F" w:rsidRPr="009A1006" w:rsidRDefault="00940C38">
      <w:pPr>
        <w:spacing w:after="80" w:line="259" w:lineRule="auto"/>
        <w:jc w:val="center"/>
        <w:rPr>
          <w:color w:val="000000" w:themeColor="text1"/>
          <w:sz w:val="42"/>
          <w:szCs w:val="42"/>
          <w:lang w:val="en-GB"/>
        </w:rPr>
      </w:pPr>
      <w:r w:rsidRPr="009A1006">
        <w:rPr>
          <w:b/>
          <w:color w:val="000000" w:themeColor="text1"/>
          <w:sz w:val="42"/>
          <w:szCs w:val="42"/>
          <w:lang w:val="en-GB"/>
        </w:rPr>
        <w:t>PARTICIPANT WORKBOOK</w:t>
      </w:r>
    </w:p>
    <w:p w14:paraId="1210B331" w14:textId="77777777" w:rsidR="0073629F" w:rsidRPr="009A1006" w:rsidRDefault="00000000" w:rsidP="0026171D">
      <w:pPr>
        <w:spacing w:after="360" w:line="259" w:lineRule="auto"/>
        <w:jc w:val="center"/>
        <w:rPr>
          <w:i/>
          <w:color w:val="000000" w:themeColor="text1"/>
          <w:szCs w:val="20"/>
          <w:lang w:val="en-GB"/>
        </w:rPr>
      </w:pPr>
      <w:r w:rsidRPr="009A1006">
        <w:rPr>
          <w:i/>
          <w:color w:val="000000" w:themeColor="text1"/>
          <w:szCs w:val="20"/>
          <w:lang w:val="en-GB"/>
        </w:rPr>
        <w:t>Structured note space, exercises, rating practice, reflection, and action points for HR and line managers.</w:t>
      </w:r>
    </w:p>
    <w:tbl>
      <w:tblPr>
        <w:tblW w:w="886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60"/>
        <w:gridCol w:w="6700"/>
      </w:tblGrid>
      <w:tr w:rsidR="00DA52C0" w:rsidRPr="009A1006" w14:paraId="61804F39" w14:textId="77777777" w:rsidTr="0031631C">
        <w:trPr>
          <w:trHeight w:val="352"/>
          <w:jc w:val="center"/>
        </w:trPr>
        <w:tc>
          <w:tcPr>
            <w:tcW w:w="2160" w:type="dxa"/>
            <w:shd w:val="clear" w:color="auto" w:fill="F2F2F2" w:themeFill="background1" w:themeFillShade="F2"/>
            <w:tcMar>
              <w:top w:w="75" w:type="dxa"/>
              <w:left w:w="95" w:type="dxa"/>
              <w:bottom w:w="75" w:type="dxa"/>
              <w:right w:w="95" w:type="dxa"/>
            </w:tcMar>
            <w:vAlign w:val="center"/>
          </w:tcPr>
          <w:p w14:paraId="25B7271C" w14:textId="77777777" w:rsidR="0073629F" w:rsidRPr="009A1006" w:rsidRDefault="00000000" w:rsidP="00940C38">
            <w:pPr>
              <w:spacing w:after="40"/>
              <w:rPr>
                <w:color w:val="000000" w:themeColor="text1"/>
                <w:sz w:val="24"/>
                <w:szCs w:val="24"/>
                <w:lang w:val="en-GB"/>
              </w:rPr>
            </w:pPr>
            <w:r w:rsidRPr="009A1006">
              <w:rPr>
                <w:b/>
                <w:color w:val="000000" w:themeColor="text1"/>
                <w:sz w:val="24"/>
                <w:szCs w:val="24"/>
                <w:lang w:val="en-GB"/>
              </w:rPr>
              <w:t>Programme</w:t>
            </w:r>
          </w:p>
        </w:tc>
        <w:tc>
          <w:tcPr>
            <w:tcW w:w="6700" w:type="dxa"/>
            <w:tcMar>
              <w:top w:w="75" w:type="dxa"/>
              <w:left w:w="95" w:type="dxa"/>
              <w:bottom w:w="75" w:type="dxa"/>
              <w:right w:w="95" w:type="dxa"/>
            </w:tcMar>
            <w:vAlign w:val="center"/>
          </w:tcPr>
          <w:p w14:paraId="7E641B82" w14:textId="77777777" w:rsidR="0073629F" w:rsidRPr="009A1006" w:rsidRDefault="00000000" w:rsidP="00940C38">
            <w:pPr>
              <w:spacing w:after="40"/>
              <w:rPr>
                <w:color w:val="000000" w:themeColor="text1"/>
                <w:sz w:val="24"/>
                <w:szCs w:val="24"/>
                <w:lang w:val="en-GB"/>
              </w:rPr>
            </w:pPr>
            <w:r w:rsidRPr="009A1006">
              <w:rPr>
                <w:color w:val="000000" w:themeColor="text1"/>
                <w:sz w:val="24"/>
                <w:szCs w:val="24"/>
                <w:lang w:val="en-GB"/>
              </w:rPr>
              <w:t>Competency interviewing capability development</w:t>
            </w:r>
          </w:p>
        </w:tc>
      </w:tr>
      <w:tr w:rsidR="00DA52C0" w:rsidRPr="009A1006" w14:paraId="39D9169E" w14:textId="77777777" w:rsidTr="0031631C">
        <w:trPr>
          <w:trHeight w:val="352"/>
          <w:jc w:val="center"/>
        </w:trPr>
        <w:tc>
          <w:tcPr>
            <w:tcW w:w="2160" w:type="dxa"/>
            <w:shd w:val="clear" w:color="auto" w:fill="F2F2F2" w:themeFill="background1" w:themeFillShade="F2"/>
            <w:tcMar>
              <w:top w:w="75" w:type="dxa"/>
              <w:left w:w="95" w:type="dxa"/>
              <w:bottom w:w="75" w:type="dxa"/>
              <w:right w:w="95" w:type="dxa"/>
            </w:tcMar>
            <w:vAlign w:val="center"/>
          </w:tcPr>
          <w:p w14:paraId="126C276F" w14:textId="77777777" w:rsidR="0073629F" w:rsidRPr="009A1006" w:rsidRDefault="00000000" w:rsidP="00940C38">
            <w:pPr>
              <w:spacing w:after="40"/>
              <w:rPr>
                <w:color w:val="000000" w:themeColor="text1"/>
                <w:sz w:val="24"/>
                <w:szCs w:val="24"/>
                <w:lang w:val="en-GB"/>
              </w:rPr>
            </w:pPr>
            <w:r w:rsidRPr="009A1006">
              <w:rPr>
                <w:b/>
                <w:color w:val="000000" w:themeColor="text1"/>
                <w:sz w:val="24"/>
                <w:szCs w:val="24"/>
                <w:lang w:val="en-GB"/>
              </w:rPr>
              <w:t>Audience</w:t>
            </w:r>
          </w:p>
        </w:tc>
        <w:tc>
          <w:tcPr>
            <w:tcW w:w="6700" w:type="dxa"/>
            <w:tcMar>
              <w:top w:w="75" w:type="dxa"/>
              <w:left w:w="95" w:type="dxa"/>
              <w:bottom w:w="75" w:type="dxa"/>
              <w:right w:w="95" w:type="dxa"/>
            </w:tcMar>
            <w:vAlign w:val="center"/>
          </w:tcPr>
          <w:p w14:paraId="5A318C1D" w14:textId="77777777" w:rsidR="0073629F" w:rsidRPr="009A1006" w:rsidRDefault="00000000" w:rsidP="00940C38">
            <w:pPr>
              <w:spacing w:after="40"/>
              <w:rPr>
                <w:color w:val="000000" w:themeColor="text1"/>
                <w:sz w:val="24"/>
                <w:szCs w:val="24"/>
                <w:lang w:val="en-GB"/>
              </w:rPr>
            </w:pPr>
            <w:r w:rsidRPr="009A1006">
              <w:rPr>
                <w:color w:val="000000" w:themeColor="text1"/>
                <w:sz w:val="24"/>
                <w:szCs w:val="24"/>
                <w:lang w:val="en-GB"/>
              </w:rPr>
              <w:t xml:space="preserve">HR professionals, line managers, panel members, and interview </w:t>
            </w:r>
            <w:proofErr w:type="gramStart"/>
            <w:r w:rsidRPr="009A1006">
              <w:rPr>
                <w:color w:val="000000" w:themeColor="text1"/>
                <w:sz w:val="24"/>
                <w:szCs w:val="24"/>
                <w:lang w:val="en-GB"/>
              </w:rPr>
              <w:t>leads</w:t>
            </w:r>
            <w:proofErr w:type="gramEnd"/>
          </w:p>
        </w:tc>
      </w:tr>
      <w:tr w:rsidR="00DA52C0" w:rsidRPr="009A1006" w14:paraId="4E8FF9C7" w14:textId="77777777" w:rsidTr="0031631C">
        <w:trPr>
          <w:trHeight w:val="383"/>
          <w:jc w:val="center"/>
        </w:trPr>
        <w:tc>
          <w:tcPr>
            <w:tcW w:w="2160" w:type="dxa"/>
            <w:shd w:val="clear" w:color="auto" w:fill="F2F2F2" w:themeFill="background1" w:themeFillShade="F2"/>
            <w:tcMar>
              <w:top w:w="75" w:type="dxa"/>
              <w:left w:w="95" w:type="dxa"/>
              <w:bottom w:w="75" w:type="dxa"/>
              <w:right w:w="95" w:type="dxa"/>
            </w:tcMar>
            <w:vAlign w:val="center"/>
          </w:tcPr>
          <w:p w14:paraId="58457C52" w14:textId="77777777" w:rsidR="0073629F" w:rsidRPr="009A1006" w:rsidRDefault="00000000" w:rsidP="00940C38">
            <w:pPr>
              <w:spacing w:after="40"/>
              <w:rPr>
                <w:color w:val="000000" w:themeColor="text1"/>
                <w:sz w:val="24"/>
                <w:szCs w:val="24"/>
                <w:lang w:val="en-GB"/>
              </w:rPr>
            </w:pPr>
            <w:r w:rsidRPr="009A1006">
              <w:rPr>
                <w:b/>
                <w:color w:val="000000" w:themeColor="text1"/>
                <w:sz w:val="24"/>
                <w:szCs w:val="24"/>
                <w:lang w:val="en-GB"/>
              </w:rPr>
              <w:t>Use</w:t>
            </w:r>
          </w:p>
        </w:tc>
        <w:tc>
          <w:tcPr>
            <w:tcW w:w="6700" w:type="dxa"/>
            <w:tcMar>
              <w:top w:w="75" w:type="dxa"/>
              <w:left w:w="95" w:type="dxa"/>
              <w:bottom w:w="75" w:type="dxa"/>
              <w:right w:w="95" w:type="dxa"/>
            </w:tcMar>
            <w:vAlign w:val="center"/>
          </w:tcPr>
          <w:p w14:paraId="7CBF3638" w14:textId="77777777" w:rsidR="0073629F" w:rsidRPr="009A1006" w:rsidRDefault="00000000" w:rsidP="00940C38">
            <w:pPr>
              <w:spacing w:after="40"/>
              <w:rPr>
                <w:color w:val="000000" w:themeColor="text1"/>
                <w:sz w:val="24"/>
                <w:szCs w:val="24"/>
                <w:lang w:val="en-GB"/>
              </w:rPr>
            </w:pPr>
            <w:r w:rsidRPr="009A1006">
              <w:rPr>
                <w:color w:val="000000" w:themeColor="text1"/>
                <w:sz w:val="24"/>
                <w:szCs w:val="24"/>
                <w:lang w:val="en-GB"/>
              </w:rPr>
              <w:t>Opening lecture, group workshop, one-to-one coaching, and follow-through</w:t>
            </w:r>
          </w:p>
        </w:tc>
      </w:tr>
    </w:tbl>
    <w:p w14:paraId="6B82E93A" w14:textId="77777777" w:rsidR="0073629F" w:rsidRPr="009A1006" w:rsidRDefault="0073629F">
      <w:pPr>
        <w:rPr>
          <w:color w:val="000000" w:themeColor="text1"/>
          <w:szCs w:val="20"/>
          <w:lang w:val="en-GB"/>
        </w:rPr>
      </w:pPr>
    </w:p>
    <w:tbl>
      <w:tblPr>
        <w:tblW w:w="8863" w:type="dxa"/>
        <w:jc w:val="center"/>
        <w:tblLayout w:type="fixed"/>
        <w:tblLook w:val="04A0" w:firstRow="1" w:lastRow="0" w:firstColumn="1" w:lastColumn="0" w:noHBand="0" w:noVBand="1"/>
      </w:tblPr>
      <w:tblGrid>
        <w:gridCol w:w="8863"/>
      </w:tblGrid>
      <w:tr w:rsidR="00DA52C0" w:rsidRPr="009A1006" w14:paraId="431FFCDC" w14:textId="77777777" w:rsidTr="0031631C">
        <w:trPr>
          <w:jc w:val="center"/>
        </w:trPr>
        <w:tc>
          <w:tcPr>
            <w:tcW w:w="8863" w:type="dxa"/>
            <w:shd w:val="clear" w:color="auto" w:fill="F2F2F2" w:themeFill="background1" w:themeFillShade="F2"/>
            <w:tcMar>
              <w:top w:w="75" w:type="dxa"/>
              <w:left w:w="95" w:type="dxa"/>
              <w:bottom w:w="75" w:type="dxa"/>
              <w:right w:w="95" w:type="dxa"/>
            </w:tcMar>
            <w:vAlign w:val="center"/>
          </w:tcPr>
          <w:p w14:paraId="183A3B4D" w14:textId="77777777" w:rsidR="0073629F" w:rsidRPr="009A1006" w:rsidRDefault="00000000" w:rsidP="0031631C">
            <w:pPr>
              <w:spacing w:after="120" w:line="252" w:lineRule="auto"/>
              <w:rPr>
                <w:color w:val="000000" w:themeColor="text1"/>
                <w:sz w:val="24"/>
                <w:szCs w:val="24"/>
                <w:lang w:val="en-GB"/>
              </w:rPr>
            </w:pPr>
            <w:r w:rsidRPr="009A1006">
              <w:rPr>
                <w:b/>
                <w:color w:val="000000" w:themeColor="text1"/>
                <w:sz w:val="24"/>
                <w:szCs w:val="24"/>
                <w:lang w:val="en-GB"/>
              </w:rPr>
              <w:t>How to use this workbook</w:t>
            </w:r>
          </w:p>
          <w:p w14:paraId="0D01BBBD" w14:textId="3287F31C" w:rsidR="0073629F" w:rsidRPr="009A1006" w:rsidRDefault="00000000" w:rsidP="007E15EC">
            <w:pPr>
              <w:pStyle w:val="ListParagraph"/>
              <w:numPr>
                <w:ilvl w:val="0"/>
                <w:numId w:val="24"/>
              </w:numPr>
              <w:spacing w:after="40"/>
              <w:ind w:left="347" w:hanging="347"/>
              <w:rPr>
                <w:color w:val="000000" w:themeColor="text1"/>
                <w:sz w:val="24"/>
                <w:szCs w:val="24"/>
                <w:lang w:val="en-GB"/>
              </w:rPr>
            </w:pPr>
            <w:r w:rsidRPr="009A1006">
              <w:rPr>
                <w:color w:val="000000" w:themeColor="text1"/>
                <w:sz w:val="24"/>
                <w:szCs w:val="24"/>
                <w:lang w:val="en-GB"/>
              </w:rPr>
              <w:t>Bring it to the opening lecture, the group training session, and one-to-one coaching discussions.</w:t>
            </w:r>
          </w:p>
          <w:p w14:paraId="168BEF12" w14:textId="4C9F14A1" w:rsidR="0073629F" w:rsidRPr="009A1006" w:rsidRDefault="00000000" w:rsidP="007E15EC">
            <w:pPr>
              <w:pStyle w:val="ListParagraph"/>
              <w:numPr>
                <w:ilvl w:val="0"/>
                <w:numId w:val="24"/>
              </w:numPr>
              <w:spacing w:after="40"/>
              <w:ind w:left="347" w:hanging="347"/>
              <w:rPr>
                <w:color w:val="000000" w:themeColor="text1"/>
                <w:sz w:val="24"/>
                <w:szCs w:val="24"/>
                <w:lang w:val="en-GB"/>
              </w:rPr>
            </w:pPr>
            <w:r w:rsidRPr="009A1006">
              <w:rPr>
                <w:color w:val="000000" w:themeColor="text1"/>
                <w:sz w:val="24"/>
                <w:szCs w:val="24"/>
                <w:lang w:val="en-GB"/>
              </w:rPr>
              <w:t>Write in it. The workbook is designed to hold question drafts, evidence notes, ratings, reflections, and next actions.</w:t>
            </w:r>
          </w:p>
          <w:p w14:paraId="115F3BDE" w14:textId="7AED3295" w:rsidR="0073629F" w:rsidRPr="009A1006" w:rsidRDefault="00000000" w:rsidP="007E15EC">
            <w:pPr>
              <w:pStyle w:val="ListParagraph"/>
              <w:numPr>
                <w:ilvl w:val="0"/>
                <w:numId w:val="24"/>
              </w:numPr>
              <w:spacing w:after="40"/>
              <w:ind w:left="347" w:hanging="347"/>
              <w:rPr>
                <w:color w:val="000000" w:themeColor="text1"/>
                <w:sz w:val="24"/>
                <w:szCs w:val="24"/>
                <w:lang w:val="en-GB"/>
              </w:rPr>
            </w:pPr>
            <w:r w:rsidRPr="009A1006">
              <w:rPr>
                <w:color w:val="000000" w:themeColor="text1"/>
                <w:sz w:val="24"/>
                <w:szCs w:val="24"/>
                <w:lang w:val="en-GB"/>
              </w:rPr>
              <w:t>Use the quick-reference pages during practice and later in live interviewing.</w:t>
            </w:r>
          </w:p>
          <w:p w14:paraId="0D885B37" w14:textId="237C6C6C" w:rsidR="0073629F" w:rsidRPr="009A1006" w:rsidRDefault="00000000" w:rsidP="007E15EC">
            <w:pPr>
              <w:pStyle w:val="ListParagraph"/>
              <w:numPr>
                <w:ilvl w:val="0"/>
                <w:numId w:val="24"/>
              </w:numPr>
              <w:spacing w:after="40"/>
              <w:ind w:left="347" w:hanging="347"/>
              <w:rPr>
                <w:color w:val="000000" w:themeColor="text1"/>
                <w:sz w:val="24"/>
                <w:szCs w:val="24"/>
                <w:lang w:val="en-GB"/>
              </w:rPr>
            </w:pPr>
            <w:r w:rsidRPr="009A1006">
              <w:rPr>
                <w:color w:val="000000" w:themeColor="text1"/>
                <w:sz w:val="24"/>
                <w:szCs w:val="24"/>
                <w:lang w:val="en-GB"/>
              </w:rPr>
              <w:t>Keep the same evidence and rating logic throughout the programme so your judgement becomes more consistent.</w:t>
            </w:r>
          </w:p>
        </w:tc>
      </w:tr>
    </w:tbl>
    <w:p w14:paraId="1FDD4BD9" w14:textId="77777777" w:rsidR="0026171D" w:rsidRPr="009A1006" w:rsidRDefault="0026171D" w:rsidP="0026171D">
      <w:pPr>
        <w:spacing w:before="120" w:after="240"/>
        <w:jc w:val="center"/>
        <w:rPr>
          <w:rFonts w:ascii="Aptos Display" w:hAnsi="Aptos Display"/>
          <w:b/>
          <w:bCs/>
          <w:sz w:val="24"/>
          <w:szCs w:val="24"/>
          <w:lang w:val="en-GB"/>
        </w:rPr>
      </w:pPr>
    </w:p>
    <w:p w14:paraId="5A56B6DB" w14:textId="1C19ABB7" w:rsidR="0026171D" w:rsidRPr="009A1006" w:rsidRDefault="0026171D" w:rsidP="0026171D">
      <w:pPr>
        <w:jc w:val="center"/>
        <w:rPr>
          <w:rFonts w:ascii="Aptos Display" w:hAnsi="Aptos Display"/>
          <w:b/>
          <w:bCs/>
          <w:sz w:val="32"/>
          <w:szCs w:val="32"/>
          <w:lang w:val="en-GB"/>
        </w:rPr>
      </w:pPr>
      <w:r w:rsidRPr="009A1006">
        <w:rPr>
          <w:noProof/>
          <w:lang w:val="en-GB"/>
        </w:rPr>
        <w:drawing>
          <wp:anchor distT="0" distB="0" distL="114300" distR="114300" simplePos="0" relativeHeight="251679744" behindDoc="0" locked="0" layoutInCell="1" allowOverlap="1" wp14:anchorId="2864EC7A" wp14:editId="703EA4CA">
            <wp:simplePos x="0" y="0"/>
            <wp:positionH relativeFrom="column">
              <wp:posOffset>1809115</wp:posOffset>
            </wp:positionH>
            <wp:positionV relativeFrom="paragraph">
              <wp:posOffset>251460</wp:posOffset>
            </wp:positionV>
            <wp:extent cx="1988820" cy="639445"/>
            <wp:effectExtent l="0" t="0" r="0" b="8255"/>
            <wp:wrapNone/>
            <wp:docPr id="3" name="Picture 2">
              <a:extLst xmlns:a="http://schemas.openxmlformats.org/drawingml/2006/main">
                <a:ext uri="{FF2B5EF4-FFF2-40B4-BE49-F238E27FC236}">
                  <a16:creationId xmlns:a16="http://schemas.microsoft.com/office/drawing/2014/main" id="{418112BF-2B9A-501F-8A69-62BD58791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8112BF-2B9A-501F-8A69-62BD58791D79}"/>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006">
        <w:rPr>
          <w:rFonts w:ascii="Aptos Display" w:hAnsi="Aptos Display"/>
          <w:b/>
          <w:bCs/>
          <w:sz w:val="32"/>
          <w:szCs w:val="32"/>
          <w:lang w:val="en-GB"/>
        </w:rPr>
        <w:t>Created By</w:t>
      </w:r>
    </w:p>
    <w:p w14:paraId="4BB1DBD4" w14:textId="77777777" w:rsidR="0026171D" w:rsidRPr="009A1006" w:rsidRDefault="0026171D" w:rsidP="0026171D">
      <w:pPr>
        <w:spacing w:after="100"/>
        <w:rPr>
          <w:lang w:val="en-GB"/>
        </w:rPr>
      </w:pPr>
    </w:p>
    <w:p w14:paraId="014B3FEB" w14:textId="77777777" w:rsidR="0026171D" w:rsidRPr="009A1006" w:rsidRDefault="0026171D" w:rsidP="0026171D">
      <w:pPr>
        <w:spacing w:after="100"/>
        <w:rPr>
          <w:lang w:val="en-GB"/>
        </w:rPr>
      </w:pPr>
    </w:p>
    <w:p w14:paraId="1D626EFD" w14:textId="3EDFBD10" w:rsidR="0073629F" w:rsidRPr="009A1006" w:rsidRDefault="0073629F">
      <w:pPr>
        <w:rPr>
          <w:color w:val="000000" w:themeColor="text1"/>
          <w:lang w:val="en-GB"/>
        </w:rPr>
      </w:pPr>
    </w:p>
    <w:p w14:paraId="64489C27" w14:textId="37C6454E" w:rsidR="0073629F" w:rsidRPr="009A1006" w:rsidRDefault="00000000" w:rsidP="00940C38">
      <w:pPr>
        <w:spacing w:after="48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Workbook </w:t>
      </w:r>
      <w:r w:rsidR="00497178" w:rsidRPr="009A1006">
        <w:rPr>
          <w:rFonts w:ascii="Aptos Display" w:hAnsi="Aptos Display"/>
          <w:b/>
          <w:color w:val="000000" w:themeColor="text1"/>
          <w:sz w:val="42"/>
          <w:szCs w:val="42"/>
          <w:lang w:val="en-GB"/>
        </w:rPr>
        <w:t>contents</w:t>
      </w:r>
    </w:p>
    <w:p w14:paraId="509B5F81" w14:textId="6AA5BEF9"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Introduction and purpose</w:t>
      </w:r>
    </w:p>
    <w:p w14:paraId="73ABC1CF" w14:textId="4A4B6765"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Competencies, KSAOs, and outcomes</w:t>
      </w:r>
    </w:p>
    <w:p w14:paraId="1F371C42" w14:textId="67040911"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Why interviewer capability matters</w:t>
      </w:r>
    </w:p>
    <w:p w14:paraId="2043E5C6" w14:textId="53F53FE8"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From competency target to interview question</w:t>
      </w:r>
    </w:p>
    <w:p w14:paraId="67D28F94" w14:textId="2148F08F"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Probing for useful evidence</w:t>
      </w:r>
    </w:p>
    <w:p w14:paraId="13DB18E1" w14:textId="610EA73A"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Observation and note-taking</w:t>
      </w:r>
    </w:p>
    <w:p w14:paraId="575629BB" w14:textId="34C6CDBC"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Scoring, calibration, and judgement</w:t>
      </w:r>
    </w:p>
    <w:p w14:paraId="1F8BDB67" w14:textId="6FAE4C8B"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Bias control and panel discipline</w:t>
      </w:r>
    </w:p>
    <w:p w14:paraId="536CCA8B" w14:textId="4466BA3F"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Practical exercises</w:t>
      </w:r>
    </w:p>
    <w:p w14:paraId="74105D1D" w14:textId="32D10604" w:rsidR="005C441D" w:rsidRPr="009A1006" w:rsidRDefault="005C441D" w:rsidP="00991F66">
      <w:pPr>
        <w:pStyle w:val="ListBullet"/>
        <w:numPr>
          <w:ilvl w:val="0"/>
          <w:numId w:val="10"/>
        </w:numPr>
        <w:spacing w:after="0" w:line="360" w:lineRule="auto"/>
        <w:ind w:left="450" w:hanging="450"/>
        <w:rPr>
          <w:color w:val="000000" w:themeColor="text1"/>
          <w:sz w:val="24"/>
          <w:szCs w:val="24"/>
          <w:lang w:val="en-GB"/>
        </w:rPr>
      </w:pPr>
      <w:r w:rsidRPr="005C441D">
        <w:rPr>
          <w:color w:val="000000" w:themeColor="text1"/>
          <w:sz w:val="24"/>
          <w:szCs w:val="24"/>
          <w:lang w:val="en-GB"/>
        </w:rPr>
        <w:t>Candidate practice answer set</w:t>
      </w:r>
    </w:p>
    <w:p w14:paraId="0FA32551" w14:textId="72E2124F"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Coaching, reflection, and action planning</w:t>
      </w:r>
    </w:p>
    <w:p w14:paraId="00DB60B5" w14:textId="7DF35FEF" w:rsidR="0073629F" w:rsidRPr="009A1006" w:rsidRDefault="00000000" w:rsidP="00991F66">
      <w:pPr>
        <w:pStyle w:val="ListBullet"/>
        <w:numPr>
          <w:ilvl w:val="0"/>
          <w:numId w:val="10"/>
        </w:numPr>
        <w:spacing w:after="0" w:line="360" w:lineRule="auto"/>
        <w:ind w:left="450" w:hanging="450"/>
        <w:rPr>
          <w:color w:val="000000" w:themeColor="text1"/>
          <w:sz w:val="24"/>
          <w:szCs w:val="24"/>
          <w:lang w:val="en-GB"/>
        </w:rPr>
      </w:pPr>
      <w:r w:rsidRPr="009A1006">
        <w:rPr>
          <w:color w:val="000000" w:themeColor="text1"/>
          <w:sz w:val="24"/>
          <w:szCs w:val="24"/>
          <w:lang w:val="en-GB"/>
        </w:rPr>
        <w:t>Quick-reference checklists</w:t>
      </w:r>
    </w:p>
    <w:p w14:paraId="24DDCE92" w14:textId="6634D26E" w:rsidR="00E55984" w:rsidRPr="009A1006" w:rsidRDefault="00206CDB" w:rsidP="00E55984">
      <w:pPr>
        <w:pStyle w:val="ListBullet"/>
        <w:numPr>
          <w:ilvl w:val="0"/>
          <w:numId w:val="0"/>
        </w:numPr>
        <w:spacing w:after="0" w:line="360" w:lineRule="auto"/>
        <w:ind w:firstLine="450"/>
        <w:rPr>
          <w:color w:val="000000" w:themeColor="text1"/>
          <w:sz w:val="24"/>
          <w:szCs w:val="24"/>
          <w:lang w:val="en-GB"/>
        </w:rPr>
      </w:pPr>
      <w:r w:rsidRPr="009A1006">
        <w:rPr>
          <w:color w:val="000000" w:themeColor="text1"/>
          <w:sz w:val="24"/>
          <w:szCs w:val="24"/>
          <w:lang w:val="en-GB"/>
        </w:rPr>
        <w:t>Notes (a</w:t>
      </w:r>
      <w:r w:rsidR="00E55984" w:rsidRPr="009A1006">
        <w:rPr>
          <w:color w:val="000000" w:themeColor="text1"/>
          <w:sz w:val="24"/>
          <w:szCs w:val="24"/>
          <w:lang w:val="en-GB"/>
        </w:rPr>
        <w:t>dditional note-taking space</w:t>
      </w:r>
      <w:r w:rsidRPr="009A1006">
        <w:rPr>
          <w:color w:val="000000" w:themeColor="text1"/>
          <w:sz w:val="24"/>
          <w:szCs w:val="24"/>
          <w:lang w:val="en-GB"/>
        </w:rPr>
        <w:t>)</w:t>
      </w:r>
    </w:p>
    <w:p w14:paraId="2D673DF3" w14:textId="77777777" w:rsidR="007D1512" w:rsidRPr="009A1006" w:rsidRDefault="007D1512">
      <w:pPr>
        <w:spacing w:after="80" w:line="259" w:lineRule="auto"/>
        <w:rPr>
          <w:color w:val="000000" w:themeColor="text1"/>
          <w:sz w:val="24"/>
          <w:szCs w:val="24"/>
          <w:lang w:val="en-GB"/>
        </w:rPr>
      </w:pPr>
    </w:p>
    <w:p w14:paraId="7A0FC038" w14:textId="3E2A4D93" w:rsidR="00991F66" w:rsidRPr="009A1006" w:rsidRDefault="00000000">
      <w:pPr>
        <w:spacing w:after="80" w:line="259" w:lineRule="auto"/>
        <w:rPr>
          <w:color w:val="000000" w:themeColor="text1"/>
          <w:sz w:val="24"/>
          <w:szCs w:val="24"/>
          <w:lang w:val="en-GB"/>
        </w:rPr>
      </w:pPr>
      <w:r w:rsidRPr="009A1006">
        <w:rPr>
          <w:color w:val="000000" w:themeColor="text1"/>
          <w:sz w:val="24"/>
          <w:szCs w:val="24"/>
          <w:lang w:val="en-GB"/>
        </w:rPr>
        <w:t xml:space="preserve">This workbook follows the same practical sequence used </w:t>
      </w:r>
      <w:r w:rsidR="00940C38" w:rsidRPr="009A1006">
        <w:rPr>
          <w:color w:val="000000" w:themeColor="text1"/>
          <w:sz w:val="24"/>
          <w:szCs w:val="24"/>
          <w:lang w:val="en-GB"/>
        </w:rPr>
        <w:t>from the</w:t>
      </w:r>
      <w:r w:rsidRPr="009A1006">
        <w:rPr>
          <w:color w:val="000000" w:themeColor="text1"/>
          <w:sz w:val="24"/>
          <w:szCs w:val="24"/>
          <w:lang w:val="en-GB"/>
        </w:rPr>
        <w:t xml:space="preserve"> opening lecture</w:t>
      </w:r>
      <w:r w:rsidR="00991F66" w:rsidRPr="009A1006">
        <w:rPr>
          <w:color w:val="000000" w:themeColor="text1"/>
          <w:sz w:val="24"/>
          <w:szCs w:val="24"/>
          <w:lang w:val="en-GB"/>
        </w:rPr>
        <w:t>,</w:t>
      </w:r>
      <w:r w:rsidRPr="009A1006">
        <w:rPr>
          <w:color w:val="000000" w:themeColor="text1"/>
          <w:sz w:val="24"/>
          <w:szCs w:val="24"/>
          <w:lang w:val="en-GB"/>
        </w:rPr>
        <w:t xml:space="preserve"> group training</w:t>
      </w:r>
      <w:r w:rsidR="00991F66" w:rsidRPr="009A1006">
        <w:rPr>
          <w:color w:val="000000" w:themeColor="text1"/>
          <w:sz w:val="24"/>
          <w:szCs w:val="24"/>
          <w:lang w:val="en-GB"/>
        </w:rPr>
        <w:t>, and one-to-one coaching sessions</w:t>
      </w:r>
      <w:r w:rsidRPr="009A1006">
        <w:rPr>
          <w:color w:val="000000" w:themeColor="text1"/>
          <w:sz w:val="24"/>
          <w:szCs w:val="24"/>
          <w:lang w:val="en-GB"/>
        </w:rPr>
        <w:t>:</w:t>
      </w:r>
    </w:p>
    <w:p w14:paraId="546CF129" w14:textId="77777777" w:rsidR="00991F66" w:rsidRPr="009A1006" w:rsidRDefault="00991F66">
      <w:pPr>
        <w:spacing w:after="80" w:line="259" w:lineRule="auto"/>
        <w:rPr>
          <w:color w:val="000000" w:themeColor="text1"/>
          <w:sz w:val="24"/>
          <w:szCs w:val="24"/>
          <w:lang w:val="en-GB"/>
        </w:rPr>
      </w:pPr>
    </w:p>
    <w:p w14:paraId="7B19AFC8" w14:textId="00961DC5" w:rsidR="0073629F" w:rsidRPr="009A1006" w:rsidRDefault="00991F66" w:rsidP="00940C38">
      <w:pPr>
        <w:spacing w:after="80" w:line="259" w:lineRule="auto"/>
        <w:jc w:val="center"/>
        <w:rPr>
          <w:i/>
          <w:iCs/>
          <w:color w:val="000000" w:themeColor="text1"/>
          <w:sz w:val="24"/>
          <w:szCs w:val="24"/>
          <w:lang w:val="en-GB"/>
        </w:rPr>
      </w:pPr>
      <w:r w:rsidRPr="009A1006">
        <w:rPr>
          <w:i/>
          <w:iCs/>
          <w:color w:val="000000" w:themeColor="text1"/>
          <w:sz w:val="24"/>
          <w:szCs w:val="24"/>
          <w:lang w:val="en-GB"/>
        </w:rPr>
        <w:t>Concept → evidence → questions → probes → notes → rating → calibration → coaching</w:t>
      </w:r>
    </w:p>
    <w:p w14:paraId="66C5381A" w14:textId="1380BAA3" w:rsidR="00991F66" w:rsidRPr="009A1006" w:rsidRDefault="00991F66">
      <w:pPr>
        <w:spacing w:after="80" w:line="259" w:lineRule="auto"/>
        <w:rPr>
          <w:color w:val="000000" w:themeColor="text1"/>
          <w:sz w:val="24"/>
          <w:szCs w:val="24"/>
          <w:lang w:val="en-GB"/>
        </w:rPr>
      </w:pPr>
    </w:p>
    <w:tbl>
      <w:tblPr>
        <w:tblW w:w="9354" w:type="dxa"/>
        <w:jc w:val="center"/>
        <w:tblLayout w:type="fixed"/>
        <w:tblLook w:val="04A0" w:firstRow="1" w:lastRow="0" w:firstColumn="1" w:lastColumn="0" w:noHBand="0" w:noVBand="1"/>
      </w:tblPr>
      <w:tblGrid>
        <w:gridCol w:w="9354"/>
      </w:tblGrid>
      <w:tr w:rsidR="00DA52C0" w:rsidRPr="009A1006" w14:paraId="05B2D9C5" w14:textId="77777777" w:rsidTr="000724A1">
        <w:trPr>
          <w:trHeight w:val="381"/>
          <w:jc w:val="center"/>
        </w:trPr>
        <w:tc>
          <w:tcPr>
            <w:tcW w:w="9354" w:type="dxa"/>
            <w:tcMar>
              <w:top w:w="75" w:type="dxa"/>
              <w:left w:w="95" w:type="dxa"/>
              <w:bottom w:w="75" w:type="dxa"/>
              <w:right w:w="95" w:type="dxa"/>
            </w:tcMar>
            <w:vAlign w:val="center"/>
          </w:tcPr>
          <w:p w14:paraId="2379760F" w14:textId="5E84C7CD" w:rsidR="0073629F" w:rsidRPr="009A1006" w:rsidRDefault="00000000">
            <w:pPr>
              <w:spacing w:after="40" w:line="252" w:lineRule="auto"/>
              <w:rPr>
                <w:color w:val="000000" w:themeColor="text1"/>
                <w:sz w:val="24"/>
                <w:szCs w:val="24"/>
                <w:lang w:val="en-GB"/>
              </w:rPr>
            </w:pPr>
            <w:r w:rsidRPr="009A1006">
              <w:rPr>
                <w:b/>
                <w:color w:val="000000" w:themeColor="text1"/>
                <w:sz w:val="24"/>
                <w:szCs w:val="24"/>
                <w:lang w:val="en-GB"/>
              </w:rPr>
              <w:t>Figure 1. Programme architecture at a glance</w:t>
            </w:r>
          </w:p>
        </w:tc>
      </w:tr>
      <w:tr w:rsidR="00DA52C0" w:rsidRPr="009A1006" w14:paraId="29C15F0E" w14:textId="77777777" w:rsidTr="000724A1">
        <w:trPr>
          <w:trHeight w:val="1738"/>
          <w:jc w:val="center"/>
        </w:trPr>
        <w:tc>
          <w:tcPr>
            <w:tcW w:w="9354" w:type="dxa"/>
            <w:tcMar>
              <w:top w:w="75" w:type="dxa"/>
              <w:left w:w="95" w:type="dxa"/>
              <w:bottom w:w="75" w:type="dxa"/>
              <w:right w:w="95" w:type="dxa"/>
            </w:tcMar>
            <w:vAlign w:val="center"/>
          </w:tcPr>
          <w:p w14:paraId="640B05FE" w14:textId="77777777" w:rsidR="00940C38" w:rsidRPr="009A1006" w:rsidRDefault="00940C38">
            <w:pPr>
              <w:spacing w:after="40" w:line="252" w:lineRule="auto"/>
              <w:rPr>
                <w:iCs/>
                <w:color w:val="000000" w:themeColor="text1"/>
                <w:sz w:val="24"/>
                <w:szCs w:val="24"/>
                <w:lang w:val="en-GB"/>
              </w:rPr>
            </w:pPr>
          </w:p>
          <w:p w14:paraId="79642E02" w14:textId="035607B0" w:rsidR="00940C38" w:rsidRPr="009A1006" w:rsidRDefault="00940C38">
            <w:pPr>
              <w:spacing w:after="40" w:line="252" w:lineRule="auto"/>
              <w:rPr>
                <w:iCs/>
                <w:color w:val="000000" w:themeColor="text1"/>
                <w:sz w:val="24"/>
                <w:szCs w:val="24"/>
                <w:lang w:val="en-GB"/>
              </w:rPr>
            </w:pPr>
            <w:r w:rsidRPr="009A1006">
              <w:rPr>
                <w:noProof/>
                <w:lang w:val="en-GB"/>
              </w:rPr>
              <mc:AlternateContent>
                <mc:Choice Requires="wps">
                  <w:drawing>
                    <wp:anchor distT="0" distB="0" distL="114300" distR="114300" simplePos="0" relativeHeight="251664384" behindDoc="0" locked="0" layoutInCell="1" allowOverlap="1" wp14:anchorId="6931C774" wp14:editId="7ED5ACA5">
                      <wp:simplePos x="0" y="0"/>
                      <wp:positionH relativeFrom="column">
                        <wp:posOffset>-635</wp:posOffset>
                      </wp:positionH>
                      <wp:positionV relativeFrom="paragraph">
                        <wp:posOffset>123825</wp:posOffset>
                      </wp:positionV>
                      <wp:extent cx="1561465" cy="386080"/>
                      <wp:effectExtent l="0" t="0" r="635" b="0"/>
                      <wp:wrapNone/>
                      <wp:docPr id="11" name="TextBox 40">
                        <a:extLst xmlns:a="http://schemas.openxmlformats.org/drawingml/2006/main">
                          <a:ext uri="{FF2B5EF4-FFF2-40B4-BE49-F238E27FC236}">
                            <a16:creationId xmlns:a16="http://schemas.microsoft.com/office/drawing/2014/main" id="{B1ABE21F-19FE-D46F-216B-EF19B1C982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86080"/>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7824F600"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 xml:space="preserve">Opening lecture </w:t>
                                  </w:r>
                                </w:p>
                                <w:p w14:paraId="3CFE4CAB"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(Day 1)</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C774" id="TextBox 40" o:spid="_x0000_s1028" type="#_x0000_t202" style="position:absolute;margin-left:-.05pt;margin-top:9.75pt;width:122.95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" filled="f" stroked="f" strokeweight="1.25pt">
                      <v:textbox inset="0,0,0,0">
                        <w:txbxContent>
                          <w:p w14:paraId="7824F600"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 xml:space="preserve">Opening lecture </w:t>
                            </w:r>
                          </w:p>
                          <w:p w14:paraId="3CFE4CAB"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(Day 1)</w:t>
                            </w:r>
                          </w:p>
                        </w:txbxContent>
                      </v:textbox>
                    </v:shape>
                  </w:pict>
                </mc:Fallback>
              </mc:AlternateContent>
            </w:r>
            <w:r w:rsidRPr="009A1006">
              <w:rPr>
                <w:noProof/>
                <w:lang w:val="en-GB"/>
              </w:rPr>
              <mc:AlternateContent>
                <mc:Choice Requires="wps">
                  <w:drawing>
                    <wp:anchor distT="0" distB="0" distL="114300" distR="114300" simplePos="0" relativeHeight="251668480" behindDoc="0" locked="0" layoutInCell="1" allowOverlap="1" wp14:anchorId="342F41CD" wp14:editId="7FB19B93">
                      <wp:simplePos x="0" y="0"/>
                      <wp:positionH relativeFrom="column">
                        <wp:posOffset>2275840</wp:posOffset>
                      </wp:positionH>
                      <wp:positionV relativeFrom="paragraph">
                        <wp:posOffset>119380</wp:posOffset>
                      </wp:positionV>
                      <wp:extent cx="1295400" cy="377190"/>
                      <wp:effectExtent l="0" t="0" r="0" b="3810"/>
                      <wp:wrapNone/>
                      <wp:docPr id="37" name="TextBox 40">
                        <a:extLst xmlns:a="http://schemas.openxmlformats.org/drawingml/2006/main">
                          <a:ext uri="{FF2B5EF4-FFF2-40B4-BE49-F238E27FC236}">
                            <a16:creationId xmlns:a16="http://schemas.microsoft.com/office/drawing/2014/main" id="{97E48DE2-114B-977D-77A6-99C2206654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77190"/>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78ADAE00"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Group training and practice (Day 1)</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2F41CD" id="_x0000_s1029" type="#_x0000_t202" style="position:absolute;margin-left:179.2pt;margin-top:9.4pt;width:102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" filled="f" stroked="f" strokeweight="1.25pt">
                      <v:textbox inset="0,0,0,0">
                        <w:txbxContent>
                          <w:p w14:paraId="78ADAE00"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Group training and practice (Day 1)</w:t>
                            </w:r>
                          </w:p>
                        </w:txbxContent>
                      </v:textbox>
                    </v:shape>
                  </w:pict>
                </mc:Fallback>
              </mc:AlternateContent>
            </w:r>
            <w:r w:rsidRPr="009A1006">
              <w:rPr>
                <w:noProof/>
                <w:lang w:val="en-GB"/>
              </w:rPr>
              <mc:AlternateContent>
                <mc:Choice Requires="wps">
                  <w:drawing>
                    <wp:anchor distT="0" distB="0" distL="114300" distR="114300" simplePos="0" relativeHeight="251669504" behindDoc="0" locked="0" layoutInCell="1" allowOverlap="1" wp14:anchorId="4C2BA7AF" wp14:editId="677620C1">
                      <wp:simplePos x="0" y="0"/>
                      <wp:positionH relativeFrom="column">
                        <wp:posOffset>4327525</wp:posOffset>
                      </wp:positionH>
                      <wp:positionV relativeFrom="paragraph">
                        <wp:posOffset>109855</wp:posOffset>
                      </wp:positionV>
                      <wp:extent cx="1337945" cy="381635"/>
                      <wp:effectExtent l="0" t="0" r="0" b="0"/>
                      <wp:wrapNone/>
                      <wp:docPr id="38" name="TextBox 40">
                        <a:extLst xmlns:a="http://schemas.openxmlformats.org/drawingml/2006/main">
                          <a:ext uri="{FF2B5EF4-FFF2-40B4-BE49-F238E27FC236}">
                            <a16:creationId xmlns:a16="http://schemas.microsoft.com/office/drawing/2014/main" id="{084963CD-7163-569E-940A-95F7F77A11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81635"/>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264E3556"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Training and evaluation (Day 2)</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2BA7AF" id="_x0000_s1030" type="#_x0000_t202" style="position:absolute;margin-left:340.75pt;margin-top:8.65pt;width:105.35pt;height:3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" filled="f" stroked="f" strokeweight="1.25pt">
                      <v:textbox inset="0,0,0,0">
                        <w:txbxContent>
                          <w:p w14:paraId="264E3556"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Training and evaluation (Day 2)</w:t>
                            </w:r>
                          </w:p>
                        </w:txbxContent>
                      </v:textbox>
                    </v:shape>
                  </w:pict>
                </mc:Fallback>
              </mc:AlternateContent>
            </w:r>
            <w:r w:rsidRPr="009A1006">
              <w:rPr>
                <w:noProof/>
                <w:lang w:val="en-GB"/>
              </w:rPr>
              <mc:AlternateContent>
                <mc:Choice Requires="wps">
                  <w:drawing>
                    <wp:anchor distT="0" distB="0" distL="114300" distR="114300" simplePos="0" relativeHeight="251661312" behindDoc="0" locked="0" layoutInCell="1" allowOverlap="1" wp14:anchorId="315D7114" wp14:editId="09DF7E26">
                      <wp:simplePos x="0" y="0"/>
                      <wp:positionH relativeFrom="column">
                        <wp:posOffset>2140585</wp:posOffset>
                      </wp:positionH>
                      <wp:positionV relativeFrom="paragraph">
                        <wp:posOffset>53975</wp:posOffset>
                      </wp:positionV>
                      <wp:extent cx="1560195" cy="537210"/>
                      <wp:effectExtent l="57150" t="57150" r="40005" b="53340"/>
                      <wp:wrapNone/>
                      <wp:docPr id="42" name="Rectangle 41">
                        <a:extLst xmlns:a="http://schemas.openxmlformats.org/drawingml/2006/main">
                          <a:ext uri="{FF2B5EF4-FFF2-40B4-BE49-F238E27FC236}">
                            <a16:creationId xmlns:a16="http://schemas.microsoft.com/office/drawing/2014/main" id="{8A23F2D8-C86F-48ED-B898-7B19877F4CE3}"/>
                          </a:ext>
                        </a:extLst>
                      </wp:docPr>
                      <wp:cNvGraphicFramePr/>
                      <a:graphic xmlns:a="http://schemas.openxmlformats.org/drawingml/2006/main">
                        <a:graphicData uri="http://schemas.microsoft.com/office/word/2010/wordprocessingShape">
                          <wps:wsp>
                            <wps:cNvSpPr/>
                            <wps:spPr>
                              <a:xfrm>
                                <a:off x="0" y="0"/>
                                <a:ext cx="1560195" cy="537210"/>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14:sizeRelH relativeFrom="margin">
                        <wp14:pctWidth>0</wp14:pctWidth>
                      </wp14:sizeRelH>
                      <wp14:sizeRelV relativeFrom="margin">
                        <wp14:pctHeight>0</wp14:pctHeight>
                      </wp14:sizeRelV>
                    </wp:anchor>
                  </w:drawing>
                </mc:Choice>
                <mc:Fallback>
                  <w:pict>
                    <v:rect w14:anchorId="6D42BA34" id="Rectangle 41" o:spid="_x0000_s1026" style="position:absolute;margin-left:168.55pt;margin-top:4.25pt;width:122.85pt;height: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" fillcolor="window" stroked="f" strokeweight="1pt"/>
                  </w:pict>
                </mc:Fallback>
              </mc:AlternateContent>
            </w:r>
            <w:r w:rsidRPr="009A1006">
              <w:rPr>
                <w:noProof/>
                <w:lang w:val="en-GB"/>
              </w:rPr>
              <mc:AlternateContent>
                <mc:Choice Requires="wps">
                  <w:drawing>
                    <wp:anchor distT="0" distB="0" distL="114300" distR="114300" simplePos="0" relativeHeight="251660288" behindDoc="0" locked="0" layoutInCell="1" allowOverlap="1" wp14:anchorId="7A79706D" wp14:editId="023A4BF5">
                      <wp:simplePos x="0" y="0"/>
                      <wp:positionH relativeFrom="column">
                        <wp:posOffset>4230370</wp:posOffset>
                      </wp:positionH>
                      <wp:positionV relativeFrom="paragraph">
                        <wp:posOffset>60325</wp:posOffset>
                      </wp:positionV>
                      <wp:extent cx="1560195" cy="537210"/>
                      <wp:effectExtent l="57150" t="57150" r="40005" b="53340"/>
                      <wp:wrapNone/>
                      <wp:docPr id="43" name="Rectangle 42">
                        <a:extLst xmlns:a="http://schemas.openxmlformats.org/drawingml/2006/main">
                          <a:ext uri="{FF2B5EF4-FFF2-40B4-BE49-F238E27FC236}">
                            <a16:creationId xmlns:a16="http://schemas.microsoft.com/office/drawing/2014/main" id="{059F3DA2-B14F-0E1E-32DA-00119C548357}"/>
                          </a:ext>
                        </a:extLst>
                      </wp:docPr>
                      <wp:cNvGraphicFramePr/>
                      <a:graphic xmlns:a="http://schemas.openxmlformats.org/drawingml/2006/main">
                        <a:graphicData uri="http://schemas.microsoft.com/office/word/2010/wordprocessingShape">
                          <wps:wsp>
                            <wps:cNvSpPr/>
                            <wps:spPr>
                              <a:xfrm>
                                <a:off x="0" y="0"/>
                                <a:ext cx="1560195" cy="537210"/>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14:sizeRelH relativeFrom="margin">
                        <wp14:pctWidth>0</wp14:pctWidth>
                      </wp14:sizeRelH>
                      <wp14:sizeRelV relativeFrom="margin">
                        <wp14:pctHeight>0</wp14:pctHeight>
                      </wp14:sizeRelV>
                    </wp:anchor>
                  </w:drawing>
                </mc:Choice>
                <mc:Fallback>
                  <w:pict>
                    <v:rect w14:anchorId="4CEC0A33" id="Rectangle 42" o:spid="_x0000_s1026" style="position:absolute;margin-left:333.1pt;margin-top:4.75pt;width:122.85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" fillcolor="window" stroked="f" strokeweight="1pt"/>
                  </w:pict>
                </mc:Fallback>
              </mc:AlternateContent>
            </w:r>
            <w:r w:rsidRPr="009A1006">
              <w:rPr>
                <w:noProof/>
                <w:lang w:val="en-GB"/>
              </w:rPr>
              <mc:AlternateContent>
                <mc:Choice Requires="wps">
                  <w:drawing>
                    <wp:anchor distT="0" distB="0" distL="114300" distR="114300" simplePos="0" relativeHeight="251662336" behindDoc="0" locked="0" layoutInCell="1" allowOverlap="1" wp14:anchorId="570D1467" wp14:editId="01E832E9">
                      <wp:simplePos x="0" y="0"/>
                      <wp:positionH relativeFrom="column">
                        <wp:posOffset>1270</wp:posOffset>
                      </wp:positionH>
                      <wp:positionV relativeFrom="paragraph">
                        <wp:posOffset>59690</wp:posOffset>
                      </wp:positionV>
                      <wp:extent cx="1560270" cy="537428"/>
                      <wp:effectExtent l="57150" t="57150" r="40005" b="53340"/>
                      <wp:wrapNone/>
                      <wp:docPr id="41" name="Rectangle 40">
                        <a:extLst xmlns:a="http://schemas.openxmlformats.org/drawingml/2006/main">
                          <a:ext uri="{FF2B5EF4-FFF2-40B4-BE49-F238E27FC236}">
                            <a16:creationId xmlns:a16="http://schemas.microsoft.com/office/drawing/2014/main" id="{DB7EC330-3B26-EBF9-5181-7927EFF805A2}"/>
                          </a:ext>
                        </a:extLst>
                      </wp:docPr>
                      <wp:cNvGraphicFramePr/>
                      <a:graphic xmlns:a="http://schemas.openxmlformats.org/drawingml/2006/main">
                        <a:graphicData uri="http://schemas.microsoft.com/office/word/2010/wordprocessingShape">
                          <wps:wsp>
                            <wps:cNvSpPr/>
                            <wps:spPr>
                              <a:xfrm>
                                <a:off x="0" y="0"/>
                                <a:ext cx="1560270" cy="537428"/>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anchor>
                  </w:drawing>
                </mc:Choice>
                <mc:Fallback>
                  <w:pict>
                    <v:rect w14:anchorId="30181911" id="Rectangle 40" o:spid="_x0000_s1026" style="position:absolute;margin-left:.1pt;margin-top:4.7pt;width:122.85pt;height:4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" fillcolor="window" stroked="f" strokeweight="1pt"/>
                  </w:pict>
                </mc:Fallback>
              </mc:AlternateContent>
            </w:r>
            <w:r w:rsidRPr="009A1006">
              <w:rPr>
                <w:noProof/>
                <w:lang w:val="en-GB"/>
              </w:rPr>
              <mc:AlternateContent>
                <mc:Choice Requires="wps">
                  <w:drawing>
                    <wp:anchor distT="0" distB="0" distL="114300" distR="114300" simplePos="0" relativeHeight="251674624" behindDoc="0" locked="0" layoutInCell="1" allowOverlap="1" wp14:anchorId="6D4B7D51" wp14:editId="303E420E">
                      <wp:simplePos x="0" y="0"/>
                      <wp:positionH relativeFrom="column">
                        <wp:posOffset>0</wp:posOffset>
                      </wp:positionH>
                      <wp:positionV relativeFrom="paragraph">
                        <wp:posOffset>1186815</wp:posOffset>
                      </wp:positionV>
                      <wp:extent cx="1560270" cy="537428"/>
                      <wp:effectExtent l="57150" t="57150" r="40005" b="53340"/>
                      <wp:wrapNone/>
                      <wp:docPr id="54" name="Rectangle 53">
                        <a:extLst xmlns:a="http://schemas.openxmlformats.org/drawingml/2006/main">
                          <a:ext uri="{FF2B5EF4-FFF2-40B4-BE49-F238E27FC236}">
                            <a16:creationId xmlns:a16="http://schemas.microsoft.com/office/drawing/2014/main" id="{2560BDCE-FB74-C7DE-24E2-893D670A0C0E}"/>
                          </a:ext>
                        </a:extLst>
                      </wp:docPr>
                      <wp:cNvGraphicFramePr/>
                      <a:graphic xmlns:a="http://schemas.openxmlformats.org/drawingml/2006/main">
                        <a:graphicData uri="http://schemas.microsoft.com/office/word/2010/wordprocessingShape">
                          <wps:wsp>
                            <wps:cNvSpPr/>
                            <wps:spPr>
                              <a:xfrm>
                                <a:off x="0" y="0"/>
                                <a:ext cx="1560270" cy="537428"/>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anchor>
                  </w:drawing>
                </mc:Choice>
                <mc:Fallback>
                  <w:pict>
                    <v:rect w14:anchorId="6A360DBD" id="Rectangle 53" o:spid="_x0000_s1026" style="position:absolute;margin-left:0;margin-top:93.45pt;width:122.85pt;height:42.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" fillcolor="window" stroked="f" strokeweight="1pt"/>
                  </w:pict>
                </mc:Fallback>
              </mc:AlternateContent>
            </w:r>
            <w:r w:rsidRPr="009A1006">
              <w:rPr>
                <w:noProof/>
                <w:lang w:val="en-GB"/>
              </w:rPr>
              <mc:AlternateContent>
                <mc:Choice Requires="wps">
                  <w:drawing>
                    <wp:anchor distT="0" distB="0" distL="114300" distR="114300" simplePos="0" relativeHeight="251654654" behindDoc="0" locked="0" layoutInCell="1" allowOverlap="1" wp14:anchorId="1391654D" wp14:editId="1AE6E9FB">
                      <wp:simplePos x="0" y="0"/>
                      <wp:positionH relativeFrom="column">
                        <wp:posOffset>1548765</wp:posOffset>
                      </wp:positionH>
                      <wp:positionV relativeFrom="paragraph">
                        <wp:posOffset>1485900</wp:posOffset>
                      </wp:positionV>
                      <wp:extent cx="658348" cy="0"/>
                      <wp:effectExtent l="38100" t="95250" r="0" b="114300"/>
                      <wp:wrapNone/>
                      <wp:docPr id="56" name="Straight Arrow Connector 55">
                        <a:extLst xmlns:a="http://schemas.openxmlformats.org/drawingml/2006/main">
                          <a:ext uri="{FF2B5EF4-FFF2-40B4-BE49-F238E27FC236}">
                            <a16:creationId xmlns:a16="http://schemas.microsoft.com/office/drawing/2014/main" id="{13BCE6AC-3C3F-15F7-8C03-D9CBE1F4B9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48" cy="0"/>
                              </a:xfrm>
                              <a:prstGeom prst="straightConnector1">
                                <a:avLst/>
                              </a:prstGeom>
                              <a:noFill/>
                              <a:ln w="12700" cap="flat" cmpd="sng" algn="ctr">
                                <a:solidFill>
                                  <a:sysClr val="windowText" lastClr="000000"/>
                                </a:solidFill>
                                <a:prstDash val="solid"/>
                                <a:miter lim="800000"/>
                                <a:headEnd type="arrow" w="lg" len="med"/>
                                <a:tailEnd type="none" w="lg" len="med"/>
                              </a:ln>
                              <a:effectLst/>
                            </wps:spPr>
                            <wps:bodyPr/>
                          </wps:wsp>
                        </a:graphicData>
                      </a:graphic>
                    </wp:anchor>
                  </w:drawing>
                </mc:Choice>
                <mc:Fallback>
                  <w:pict>
                    <v:shapetype w14:anchorId="023470B8" id="_x0000_t32" coordsize="21600,21600" o:spt="32" o:oned="t" path="m,l21600,21600e" filled="f">
                      <v:path arrowok="t" fillok="f" o:connecttype="none"/>
                      <o:lock v:ext="edit" shapetype="t"/>
                    </v:shapetype>
                    <v:shape id="Straight Arrow Connector 55" o:spid="_x0000_s1026" type="#_x0000_t32" style="position:absolute;margin-left:121.95pt;margin-top:117pt;width:51.85pt;height:0;z-index:2516546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" strokecolor="windowText" strokeweight="1pt">
                      <v:stroke startarrow="open" startarrowwidth="wide" endarrowwidth="wide" joinstyle="miter"/>
                      <o:lock v:ext="edit" shapetype="f"/>
                    </v:shape>
                  </w:pict>
                </mc:Fallback>
              </mc:AlternateContent>
            </w:r>
          </w:p>
          <w:p w14:paraId="008C2EF8" w14:textId="3B485946" w:rsidR="00940C38" w:rsidRPr="009A1006" w:rsidRDefault="00940C38">
            <w:pPr>
              <w:spacing w:after="40" w:line="252" w:lineRule="auto"/>
              <w:rPr>
                <w:iCs/>
                <w:color w:val="000000" w:themeColor="text1"/>
                <w:sz w:val="24"/>
                <w:szCs w:val="24"/>
                <w:lang w:val="en-GB"/>
              </w:rPr>
            </w:pPr>
            <w:r w:rsidRPr="009A1006">
              <w:rPr>
                <w:noProof/>
                <w:lang w:val="en-GB"/>
              </w:rPr>
              <mc:AlternateContent>
                <mc:Choice Requires="wps">
                  <w:drawing>
                    <wp:anchor distT="0" distB="0" distL="114300" distR="114300" simplePos="0" relativeHeight="251652604" behindDoc="0" locked="0" layoutInCell="1" allowOverlap="1" wp14:anchorId="4B68AC81" wp14:editId="1D745EEB">
                      <wp:simplePos x="0" y="0"/>
                      <wp:positionH relativeFrom="column">
                        <wp:posOffset>3571240</wp:posOffset>
                      </wp:positionH>
                      <wp:positionV relativeFrom="paragraph">
                        <wp:posOffset>93345</wp:posOffset>
                      </wp:positionV>
                      <wp:extent cx="657860" cy="0"/>
                      <wp:effectExtent l="0" t="95250" r="8890" b="114300"/>
                      <wp:wrapNone/>
                      <wp:docPr id="45" name="Straight Arrow Connector 44">
                        <a:extLst xmlns:a="http://schemas.openxmlformats.org/drawingml/2006/main">
                          <a:ext uri="{FF2B5EF4-FFF2-40B4-BE49-F238E27FC236}">
                            <a16:creationId xmlns:a16="http://schemas.microsoft.com/office/drawing/2014/main" id="{AC8CC4DD-810C-3AD9-4153-33537A2516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0"/>
                              </a:xfrm>
                              <a:prstGeom prst="straightConnector1">
                                <a:avLst/>
                              </a:prstGeom>
                              <a:noFill/>
                              <a:ln w="12700" cap="flat" cmpd="sng" algn="ctr">
                                <a:solidFill>
                                  <a:sysClr val="windowText" lastClr="000000"/>
                                </a:solidFill>
                                <a:prstDash val="solid"/>
                                <a:miter lim="800000"/>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6AE08C38" id="Straight Arrow Connector 44" o:spid="_x0000_s1026" type="#_x0000_t32" style="position:absolute;margin-left:281.2pt;margin-top:7.35pt;width:51.8pt;height:0;z-index:25165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" strokecolor="windowText" strokeweight="1pt">
                      <v:stroke endarrow="open" endarrowwidth="wide" joinstyle="miter"/>
                      <o:lock v:ext="edit" shapetype="f"/>
                    </v:shape>
                  </w:pict>
                </mc:Fallback>
              </mc:AlternateContent>
            </w:r>
            <w:r w:rsidRPr="009A1006">
              <w:rPr>
                <w:noProof/>
                <w:lang w:val="en-GB"/>
              </w:rPr>
              <mc:AlternateContent>
                <mc:Choice Requires="wps">
                  <w:drawing>
                    <wp:anchor distT="0" distB="0" distL="114300" distR="114300" simplePos="0" relativeHeight="251653629" behindDoc="0" locked="0" layoutInCell="1" allowOverlap="1" wp14:anchorId="479EC6ED" wp14:editId="0B109087">
                      <wp:simplePos x="0" y="0"/>
                      <wp:positionH relativeFrom="column">
                        <wp:posOffset>1481455</wp:posOffset>
                      </wp:positionH>
                      <wp:positionV relativeFrom="paragraph">
                        <wp:posOffset>100330</wp:posOffset>
                      </wp:positionV>
                      <wp:extent cx="657860" cy="0"/>
                      <wp:effectExtent l="0" t="95250" r="8890" b="114300"/>
                      <wp:wrapNone/>
                      <wp:docPr id="25" name="Straight Arrow Connector 24">
                        <a:extLst xmlns:a="http://schemas.openxmlformats.org/drawingml/2006/main">
                          <a:ext uri="{FF2B5EF4-FFF2-40B4-BE49-F238E27FC236}">
                            <a16:creationId xmlns:a16="http://schemas.microsoft.com/office/drawing/2014/main" id="{BA35262F-5CA7-4688-32C3-019EDBDC1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0"/>
                              </a:xfrm>
                              <a:prstGeom prst="straightConnector1">
                                <a:avLst/>
                              </a:prstGeom>
                              <a:noFill/>
                              <a:ln w="12700" cap="flat" cmpd="sng" algn="ctr">
                                <a:solidFill>
                                  <a:sysClr val="windowText" lastClr="000000"/>
                                </a:solidFill>
                                <a:prstDash val="solid"/>
                                <a:miter lim="800000"/>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4C2A3964" id="Straight Arrow Connector 24" o:spid="_x0000_s1026" type="#_x0000_t32" style="position:absolute;margin-left:116.65pt;margin-top:7.9pt;width:51.8pt;height:0;z-index:251653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" strokecolor="windowText" strokeweight="1pt">
                      <v:stroke endarrow="open" endarrowwidth="wide" joinstyle="miter"/>
                      <o:lock v:ext="edit" shapetype="f"/>
                    </v:shape>
                  </w:pict>
                </mc:Fallback>
              </mc:AlternateContent>
            </w:r>
          </w:p>
          <w:p w14:paraId="21F72F7F" w14:textId="285982E0" w:rsidR="00940C38" w:rsidRPr="009A1006" w:rsidRDefault="00940C38">
            <w:pPr>
              <w:spacing w:after="40" w:line="252" w:lineRule="auto"/>
              <w:rPr>
                <w:iCs/>
                <w:color w:val="000000" w:themeColor="text1"/>
                <w:sz w:val="24"/>
                <w:szCs w:val="24"/>
                <w:lang w:val="en-GB"/>
              </w:rPr>
            </w:pPr>
            <w:r w:rsidRPr="009A1006">
              <w:rPr>
                <w:noProof/>
                <w:lang w:val="en-GB"/>
              </w:rPr>
              <mc:AlternateContent>
                <mc:Choice Requires="wps">
                  <w:drawing>
                    <wp:anchor distT="0" distB="0" distL="114300" distR="114300" simplePos="0" relativeHeight="251673600" behindDoc="0" locked="0" layoutInCell="1" allowOverlap="1" wp14:anchorId="0F4A30DF" wp14:editId="7736D302">
                      <wp:simplePos x="0" y="0"/>
                      <wp:positionH relativeFrom="column">
                        <wp:posOffset>4995545</wp:posOffset>
                      </wp:positionH>
                      <wp:positionV relativeFrom="paragraph">
                        <wp:posOffset>153035</wp:posOffset>
                      </wp:positionV>
                      <wp:extent cx="0" cy="575945"/>
                      <wp:effectExtent l="95250" t="0" r="76200" b="52705"/>
                      <wp:wrapNone/>
                      <wp:docPr id="46" name="Straight Arrow Connector 45">
                        <a:extLst xmlns:a="http://schemas.openxmlformats.org/drawingml/2006/main">
                          <a:ext uri="{FF2B5EF4-FFF2-40B4-BE49-F238E27FC236}">
                            <a16:creationId xmlns:a16="http://schemas.microsoft.com/office/drawing/2014/main" id="{5660EDB2-E836-5FA2-36B3-E3F58ACBD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945"/>
                              </a:xfrm>
                              <a:prstGeom prst="straightConnector1">
                                <a:avLst/>
                              </a:prstGeom>
                              <a:noFill/>
                              <a:ln w="12700" cap="flat" cmpd="sng" algn="ctr">
                                <a:solidFill>
                                  <a:sysClr val="windowText" lastClr="000000"/>
                                </a:solidFill>
                                <a:prstDash val="solid"/>
                                <a:miter lim="800000"/>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48287741" id="Straight Arrow Connector 45" o:spid="_x0000_s1026" type="#_x0000_t32" style="position:absolute;margin-left:393.35pt;margin-top:12.05pt;width:0;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" strokecolor="windowText" strokeweight="1pt">
                      <v:stroke endarrow="open" endarrowwidth="wide" joinstyle="miter"/>
                      <o:lock v:ext="edit" shapetype="f"/>
                    </v:shape>
                  </w:pict>
                </mc:Fallback>
              </mc:AlternateContent>
            </w:r>
          </w:p>
          <w:p w14:paraId="69D0299E" w14:textId="77777777" w:rsidR="00940C38" w:rsidRPr="009A1006" w:rsidRDefault="00940C38">
            <w:pPr>
              <w:spacing w:after="40" w:line="252" w:lineRule="auto"/>
              <w:rPr>
                <w:iCs/>
                <w:color w:val="000000" w:themeColor="text1"/>
                <w:sz w:val="24"/>
                <w:szCs w:val="24"/>
                <w:lang w:val="en-GB"/>
              </w:rPr>
            </w:pPr>
          </w:p>
          <w:p w14:paraId="3F5A87DD" w14:textId="77777777" w:rsidR="00940C38" w:rsidRPr="009A1006" w:rsidRDefault="00940C38">
            <w:pPr>
              <w:spacing w:after="40" w:line="252" w:lineRule="auto"/>
              <w:rPr>
                <w:iCs/>
                <w:color w:val="000000" w:themeColor="text1"/>
                <w:sz w:val="24"/>
                <w:szCs w:val="24"/>
                <w:lang w:val="en-GB"/>
              </w:rPr>
            </w:pPr>
          </w:p>
          <w:p w14:paraId="1C649C81" w14:textId="7CD4E300" w:rsidR="00940C38" w:rsidRPr="009A1006" w:rsidRDefault="00940C38">
            <w:pPr>
              <w:spacing w:after="40" w:line="252" w:lineRule="auto"/>
              <w:rPr>
                <w:iCs/>
                <w:color w:val="000000" w:themeColor="text1"/>
                <w:sz w:val="24"/>
                <w:szCs w:val="24"/>
                <w:lang w:val="en-GB"/>
              </w:rPr>
            </w:pPr>
            <w:r w:rsidRPr="009A1006">
              <w:rPr>
                <w:noProof/>
                <w:lang w:val="en-GB"/>
              </w:rPr>
              <mc:AlternateContent>
                <mc:Choice Requires="wps">
                  <w:drawing>
                    <wp:anchor distT="0" distB="0" distL="114300" distR="114300" simplePos="0" relativeHeight="251675648" behindDoc="0" locked="0" layoutInCell="1" allowOverlap="1" wp14:anchorId="7AD92752" wp14:editId="3EFAFEC9">
                      <wp:simplePos x="0" y="0"/>
                      <wp:positionH relativeFrom="column">
                        <wp:posOffset>-635</wp:posOffset>
                      </wp:positionH>
                      <wp:positionV relativeFrom="paragraph">
                        <wp:posOffset>172085</wp:posOffset>
                      </wp:positionV>
                      <wp:extent cx="1560195" cy="394335"/>
                      <wp:effectExtent l="0" t="0" r="1905" b="5715"/>
                      <wp:wrapNone/>
                      <wp:docPr id="55" name="TextBox 40">
                        <a:extLst xmlns:a="http://schemas.openxmlformats.org/drawingml/2006/main">
                          <a:ext uri="{FF2B5EF4-FFF2-40B4-BE49-F238E27FC236}">
                            <a16:creationId xmlns:a16="http://schemas.microsoft.com/office/drawing/2014/main" id="{67C65E04-BE4F-FD1D-94A6-94BD3A512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94335"/>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1A77EAFB"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Programme evaluation and dashboards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752" id="_x0000_s1031" type="#_x0000_t202" style="position:absolute;margin-left:-.05pt;margin-top:13.55pt;width:122.85pt;height:3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" filled="f" stroked="f" strokeweight="1.25pt">
                      <v:textbox inset="0,0,0,0">
                        <w:txbxContent>
                          <w:p w14:paraId="1A77EAFB"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Programme evaluation and dashboards</w:t>
                            </w:r>
                          </w:p>
                        </w:txbxContent>
                      </v:textbox>
                    </v:shape>
                  </w:pict>
                </mc:Fallback>
              </mc:AlternateContent>
            </w:r>
            <w:r w:rsidRPr="009A1006">
              <w:rPr>
                <w:noProof/>
                <w:lang w:val="en-GB"/>
              </w:rPr>
              <mc:AlternateContent>
                <mc:Choice Requires="wps">
                  <w:drawing>
                    <wp:anchor distT="0" distB="0" distL="114300" distR="114300" simplePos="0" relativeHeight="251670528" behindDoc="0" locked="0" layoutInCell="1" allowOverlap="1" wp14:anchorId="664A3ED5" wp14:editId="2ADB2CF5">
                      <wp:simplePos x="0" y="0"/>
                      <wp:positionH relativeFrom="column">
                        <wp:posOffset>4228465</wp:posOffset>
                      </wp:positionH>
                      <wp:positionV relativeFrom="paragraph">
                        <wp:posOffset>136525</wp:posOffset>
                      </wp:positionV>
                      <wp:extent cx="1560195" cy="389890"/>
                      <wp:effectExtent l="0" t="0" r="1905" b="10160"/>
                      <wp:wrapNone/>
                      <wp:docPr id="39" name="TextBox 40">
                        <a:extLst xmlns:a="http://schemas.openxmlformats.org/drawingml/2006/main">
                          <a:ext uri="{FF2B5EF4-FFF2-40B4-BE49-F238E27FC236}">
                            <a16:creationId xmlns:a16="http://schemas.microsoft.com/office/drawing/2014/main" id="{48E87324-81ED-BC6A-432A-70C4A646E7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89890"/>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1C8B10A5"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 xml:space="preserve">Online resources </w:t>
                                  </w:r>
                                </w:p>
                                <w:p w14:paraId="1E0A55C5"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and self-assessment</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3ED5" id="_x0000_s1032" type="#_x0000_t202" style="position:absolute;margin-left:332.95pt;margin-top:10.75pt;width:122.85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" filled="f" stroked="f" strokeweight="1.25pt">
                      <v:textbox inset="0,0,0,0">
                        <w:txbxContent>
                          <w:p w14:paraId="1C8B10A5"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 xml:space="preserve">Online resources </w:t>
                            </w:r>
                          </w:p>
                          <w:p w14:paraId="1E0A55C5"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and self-assessment</w:t>
                            </w:r>
                          </w:p>
                        </w:txbxContent>
                      </v:textbox>
                    </v:shape>
                  </w:pict>
                </mc:Fallback>
              </mc:AlternateContent>
            </w:r>
            <w:r w:rsidRPr="009A1006">
              <w:rPr>
                <w:noProof/>
                <w:lang w:val="en-GB"/>
              </w:rPr>
              <mc:AlternateContent>
                <mc:Choice Requires="wps">
                  <w:drawing>
                    <wp:anchor distT="0" distB="0" distL="114300" distR="114300" simplePos="0" relativeHeight="251671552" behindDoc="0" locked="0" layoutInCell="1" allowOverlap="1" wp14:anchorId="06927C60" wp14:editId="020871A3">
                      <wp:simplePos x="0" y="0"/>
                      <wp:positionH relativeFrom="column">
                        <wp:posOffset>2204720</wp:posOffset>
                      </wp:positionH>
                      <wp:positionV relativeFrom="paragraph">
                        <wp:posOffset>137160</wp:posOffset>
                      </wp:positionV>
                      <wp:extent cx="1417320" cy="394970"/>
                      <wp:effectExtent l="0" t="0" r="0" b="5080"/>
                      <wp:wrapNone/>
                      <wp:docPr id="40" name="TextBox 40">
                        <a:extLst xmlns:a="http://schemas.openxmlformats.org/drawingml/2006/main">
                          <a:ext uri="{FF2B5EF4-FFF2-40B4-BE49-F238E27FC236}">
                            <a16:creationId xmlns:a16="http://schemas.microsoft.com/office/drawing/2014/main" id="{FC611E65-2334-1E88-26C3-C82BD20DA4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94970"/>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64703359"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One-to-one and evaluation (virtual)</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7C60" id="_x0000_s1033" type="#_x0000_t202" style="position:absolute;margin-left:173.6pt;margin-top:10.8pt;width:111.6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" filled="f" stroked="f" strokeweight="1.25pt">
                      <v:textbox inset="0,0,0,0">
                        <w:txbxContent>
                          <w:p w14:paraId="64703359" w14:textId="77777777" w:rsidR="00940C38" w:rsidRDefault="00940C38" w:rsidP="00940C38">
                            <w:pPr>
                              <w:kinsoku w:val="0"/>
                              <w:overflowPunct w:val="0"/>
                              <w:spacing w:after="0"/>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One-to-one and evaluation (virtual)</w:t>
                            </w:r>
                          </w:p>
                        </w:txbxContent>
                      </v:textbox>
                    </v:shape>
                  </w:pict>
                </mc:Fallback>
              </mc:AlternateContent>
            </w:r>
            <w:r w:rsidRPr="009A1006">
              <w:rPr>
                <w:noProof/>
                <w:lang w:val="en-GB"/>
              </w:rPr>
              <mc:AlternateContent>
                <mc:Choice Requires="wps">
                  <w:drawing>
                    <wp:anchor distT="0" distB="0" distL="114300" distR="114300" simplePos="0" relativeHeight="251663360" behindDoc="0" locked="0" layoutInCell="1" allowOverlap="1" wp14:anchorId="16893424" wp14:editId="2DD80B28">
                      <wp:simplePos x="0" y="0"/>
                      <wp:positionH relativeFrom="column">
                        <wp:posOffset>2112010</wp:posOffset>
                      </wp:positionH>
                      <wp:positionV relativeFrom="paragraph">
                        <wp:posOffset>80645</wp:posOffset>
                      </wp:positionV>
                      <wp:extent cx="1560195" cy="537210"/>
                      <wp:effectExtent l="57150" t="57150" r="40005" b="53340"/>
                      <wp:wrapNone/>
                      <wp:docPr id="8" name="Rectangle 7">
                        <a:extLst xmlns:a="http://schemas.openxmlformats.org/drawingml/2006/main">
                          <a:ext uri="{FF2B5EF4-FFF2-40B4-BE49-F238E27FC236}">
                            <a16:creationId xmlns:a16="http://schemas.microsoft.com/office/drawing/2014/main" id="{DC1A1C0F-C626-319A-5F72-143DB8AE617D}"/>
                          </a:ext>
                        </a:extLst>
                      </wp:docPr>
                      <wp:cNvGraphicFramePr/>
                      <a:graphic xmlns:a="http://schemas.openxmlformats.org/drawingml/2006/main">
                        <a:graphicData uri="http://schemas.microsoft.com/office/word/2010/wordprocessingShape">
                          <wps:wsp>
                            <wps:cNvSpPr/>
                            <wps:spPr>
                              <a:xfrm>
                                <a:off x="0" y="0"/>
                                <a:ext cx="1560195" cy="537210"/>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14:sizeRelH relativeFrom="margin">
                        <wp14:pctWidth>0</wp14:pctWidth>
                      </wp14:sizeRelH>
                      <wp14:sizeRelV relativeFrom="margin">
                        <wp14:pctHeight>0</wp14:pctHeight>
                      </wp14:sizeRelV>
                    </wp:anchor>
                  </w:drawing>
                </mc:Choice>
                <mc:Fallback>
                  <w:pict>
                    <v:rect w14:anchorId="0D131049" id="Rectangle 7" o:spid="_x0000_s1026" style="position:absolute;margin-left:166.3pt;margin-top:6.35pt;width:122.85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" fillcolor="window" stroked="f" strokeweight="1pt"/>
                  </w:pict>
                </mc:Fallback>
              </mc:AlternateContent>
            </w:r>
            <w:r w:rsidRPr="009A1006">
              <w:rPr>
                <w:noProof/>
                <w:lang w:val="en-GB"/>
              </w:rPr>
              <mc:AlternateContent>
                <mc:Choice Requires="wps">
                  <w:drawing>
                    <wp:anchor distT="0" distB="0" distL="114300" distR="114300" simplePos="0" relativeHeight="251659264" behindDoc="0" locked="0" layoutInCell="1" allowOverlap="1" wp14:anchorId="1D21C432" wp14:editId="302A172C">
                      <wp:simplePos x="0" y="0"/>
                      <wp:positionH relativeFrom="column">
                        <wp:posOffset>4228465</wp:posOffset>
                      </wp:positionH>
                      <wp:positionV relativeFrom="paragraph">
                        <wp:posOffset>58420</wp:posOffset>
                      </wp:positionV>
                      <wp:extent cx="1560195" cy="537210"/>
                      <wp:effectExtent l="57150" t="57150" r="40005" b="53340"/>
                      <wp:wrapNone/>
                      <wp:docPr id="44" name="Rectangle 43">
                        <a:extLst xmlns:a="http://schemas.openxmlformats.org/drawingml/2006/main">
                          <a:ext uri="{FF2B5EF4-FFF2-40B4-BE49-F238E27FC236}">
                            <a16:creationId xmlns:a16="http://schemas.microsoft.com/office/drawing/2014/main" id="{4D3543F6-FD50-7BA5-112C-A77652F277FA}"/>
                          </a:ext>
                        </a:extLst>
                      </wp:docPr>
                      <wp:cNvGraphicFramePr/>
                      <a:graphic xmlns:a="http://schemas.openxmlformats.org/drawingml/2006/main">
                        <a:graphicData uri="http://schemas.microsoft.com/office/word/2010/wordprocessingShape">
                          <wps:wsp>
                            <wps:cNvSpPr/>
                            <wps:spPr>
                              <a:xfrm>
                                <a:off x="0" y="0"/>
                                <a:ext cx="1560195" cy="537210"/>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14:sizeRelH relativeFrom="margin">
                        <wp14:pctWidth>0</wp14:pctWidth>
                      </wp14:sizeRelH>
                      <wp14:sizeRelV relativeFrom="margin">
                        <wp14:pctHeight>0</wp14:pctHeight>
                      </wp14:sizeRelV>
                    </wp:anchor>
                  </w:drawing>
                </mc:Choice>
                <mc:Fallback>
                  <w:pict>
                    <v:rect w14:anchorId="48A239C4" id="Rectangle 43" o:spid="_x0000_s1026" style="position:absolute;margin-left:332.95pt;margin-top:4.6pt;width:122.85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" fillcolor="window" stroked="f" strokeweight="1pt"/>
                  </w:pict>
                </mc:Fallback>
              </mc:AlternateContent>
            </w:r>
          </w:p>
          <w:p w14:paraId="2E5EF089" w14:textId="7C1F7A3F" w:rsidR="00940C38" w:rsidRPr="009A1006" w:rsidRDefault="00940C38">
            <w:pPr>
              <w:spacing w:after="40" w:line="252" w:lineRule="auto"/>
              <w:rPr>
                <w:iCs/>
                <w:color w:val="000000" w:themeColor="text1"/>
                <w:sz w:val="24"/>
                <w:szCs w:val="24"/>
                <w:lang w:val="en-GB"/>
              </w:rPr>
            </w:pPr>
            <w:r w:rsidRPr="009A1006">
              <w:rPr>
                <w:noProof/>
                <w:lang w:val="en-GB"/>
              </w:rPr>
              <mc:AlternateContent>
                <mc:Choice Requires="wps">
                  <w:drawing>
                    <wp:anchor distT="0" distB="0" distL="114300" distR="114300" simplePos="0" relativeHeight="251655679" behindDoc="0" locked="0" layoutInCell="1" allowOverlap="1" wp14:anchorId="1E4E6573" wp14:editId="006F87F7">
                      <wp:simplePos x="0" y="0"/>
                      <wp:positionH relativeFrom="column">
                        <wp:posOffset>3670300</wp:posOffset>
                      </wp:positionH>
                      <wp:positionV relativeFrom="paragraph">
                        <wp:posOffset>101600</wp:posOffset>
                      </wp:positionV>
                      <wp:extent cx="657860" cy="0"/>
                      <wp:effectExtent l="38100" t="95250" r="0" b="114300"/>
                      <wp:wrapNone/>
                      <wp:docPr id="57" name="Straight Arrow Connector 56">
                        <a:extLst xmlns:a="http://schemas.openxmlformats.org/drawingml/2006/main">
                          <a:ext uri="{FF2B5EF4-FFF2-40B4-BE49-F238E27FC236}">
                            <a16:creationId xmlns:a16="http://schemas.microsoft.com/office/drawing/2014/main" id="{507F1B6E-95D4-B188-2353-4EB3FB68FD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0"/>
                              </a:xfrm>
                              <a:prstGeom prst="straightConnector1">
                                <a:avLst/>
                              </a:prstGeom>
                              <a:noFill/>
                              <a:ln w="12700" cap="flat" cmpd="sng" algn="ctr">
                                <a:solidFill>
                                  <a:sysClr val="windowText" lastClr="000000"/>
                                </a:solidFill>
                                <a:prstDash val="solid"/>
                                <a:miter lim="800000"/>
                                <a:headEnd type="arrow" w="lg" len="med"/>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7BC9305F" id="Straight Arrow Connector 56" o:spid="_x0000_s1026" type="#_x0000_t32" style="position:absolute;margin-left:289pt;margin-top:8pt;width:51.8pt;height:0;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" strokecolor="windowText" strokeweight="1pt">
                      <v:stroke startarrow="open" startarrowwidth="wide" endarrowwidth="wide" joinstyle="miter"/>
                      <o:lock v:ext="edit" shapetype="f"/>
                    </v:shape>
                  </w:pict>
                </mc:Fallback>
              </mc:AlternateContent>
            </w:r>
          </w:p>
          <w:p w14:paraId="2870783B" w14:textId="1671AD8D" w:rsidR="0073629F" w:rsidRPr="009A1006" w:rsidRDefault="00940C38">
            <w:pPr>
              <w:spacing w:after="40" w:line="252" w:lineRule="auto"/>
              <w:rPr>
                <w:color w:val="000000" w:themeColor="text1"/>
                <w:sz w:val="24"/>
                <w:szCs w:val="24"/>
                <w:lang w:val="en-GB"/>
              </w:rPr>
            </w:pPr>
            <w:r w:rsidRPr="009A1006">
              <w:rPr>
                <w:noProof/>
                <w:lang w:val="en-GB"/>
              </w:rPr>
              <w:drawing>
                <wp:anchor distT="0" distB="0" distL="114300" distR="114300" simplePos="0" relativeHeight="251667456" behindDoc="0" locked="0" layoutInCell="1" allowOverlap="1" wp14:anchorId="351F3B5D" wp14:editId="7FB7CBE3">
                  <wp:simplePos x="0" y="0"/>
                  <wp:positionH relativeFrom="column">
                    <wp:posOffset>5554345</wp:posOffset>
                  </wp:positionH>
                  <wp:positionV relativeFrom="paragraph">
                    <wp:posOffset>410845</wp:posOffset>
                  </wp:positionV>
                  <wp:extent cx="234315" cy="288290"/>
                  <wp:effectExtent l="0" t="0" r="0" b="0"/>
                  <wp:wrapNone/>
                  <wp:docPr id="30" name="Picture 29">
                    <a:extLst xmlns:a="http://schemas.openxmlformats.org/drawingml/2006/main">
                      <a:ext uri="{FF2B5EF4-FFF2-40B4-BE49-F238E27FC236}">
                        <a16:creationId xmlns:a16="http://schemas.microsoft.com/office/drawing/2014/main" id="{2CFECACC-8979-4E97-37C1-190CA70E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2CFECACC-8979-4E97-37C1-190CA70E9482}"/>
                              </a:ext>
                            </a:extLst>
                          </pic:cNvPr>
                          <pic:cNvPicPr>
                            <a:picLocks noChangeAspect="1"/>
                          </pic:cNvPicPr>
                        </pic:nvPicPr>
                        <pic:blipFill>
                          <a:blip r:embed="rId12"/>
                          <a:stretch>
                            <a:fillRect/>
                          </a:stretch>
                        </pic:blipFill>
                        <pic:spPr>
                          <a:xfrm>
                            <a:off x="0" y="0"/>
                            <a:ext cx="234315" cy="288290"/>
                          </a:xfrm>
                          <a:prstGeom prst="rect">
                            <a:avLst/>
                          </a:prstGeom>
                        </pic:spPr>
                      </pic:pic>
                    </a:graphicData>
                  </a:graphic>
                  <wp14:sizeRelH relativeFrom="margin">
                    <wp14:pctWidth>0</wp14:pctWidth>
                  </wp14:sizeRelH>
                  <wp14:sizeRelV relativeFrom="margin">
                    <wp14:pctHeight>0</wp14:pctHeight>
                  </wp14:sizeRelV>
                </wp:anchor>
              </w:drawing>
            </w:r>
            <w:r w:rsidRPr="009A1006">
              <w:rPr>
                <w:color w:val="000000" w:themeColor="text1"/>
                <w:sz w:val="24"/>
                <w:szCs w:val="24"/>
                <w:lang w:val="en-GB"/>
              </w:rPr>
              <w:br/>
            </w:r>
          </w:p>
          <w:p w14:paraId="39591683" w14:textId="32CB0C16" w:rsidR="00940C38" w:rsidRPr="009A1006" w:rsidRDefault="00940C38">
            <w:pPr>
              <w:spacing w:after="40" w:line="252" w:lineRule="auto"/>
              <w:rPr>
                <w:color w:val="000000" w:themeColor="text1"/>
                <w:sz w:val="24"/>
                <w:szCs w:val="24"/>
                <w:lang w:val="en-GB"/>
              </w:rPr>
            </w:pPr>
            <w:r w:rsidRPr="009A1006">
              <w:rPr>
                <w:noProof/>
                <w:lang w:val="en-GB"/>
              </w:rPr>
              <mc:AlternateContent>
                <mc:Choice Requires="wps">
                  <w:drawing>
                    <wp:anchor distT="0" distB="0" distL="114300" distR="114300" simplePos="0" relativeHeight="251666432" behindDoc="0" locked="0" layoutInCell="1" allowOverlap="1" wp14:anchorId="58849B0E" wp14:editId="103DCD7A">
                      <wp:simplePos x="0" y="0"/>
                      <wp:positionH relativeFrom="column">
                        <wp:posOffset>4060825</wp:posOffset>
                      </wp:positionH>
                      <wp:positionV relativeFrom="paragraph">
                        <wp:posOffset>55245</wp:posOffset>
                      </wp:positionV>
                      <wp:extent cx="1442085" cy="138430"/>
                      <wp:effectExtent l="0" t="0" r="5715" b="0"/>
                      <wp:wrapNone/>
                      <wp:docPr id="29" name="TextBox 11">
                        <a:extLst xmlns:a="http://schemas.openxmlformats.org/drawingml/2006/main">
                          <a:ext uri="{FF2B5EF4-FFF2-40B4-BE49-F238E27FC236}">
                            <a16:creationId xmlns:a16="http://schemas.microsoft.com/office/drawing/2014/main" id="{F0527873-6D51-D97E-B000-3488DE2EE9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38430"/>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058AFD29" w14:textId="77777777" w:rsidR="00940C38" w:rsidRDefault="00940C38" w:rsidP="00940C38">
                                  <w:pPr>
                                    <w:kinsoku w:val="0"/>
                                    <w:overflowPunct w:val="0"/>
                                    <w:spacing w:after="0"/>
                                    <w:jc w:val="right"/>
                                    <w:textAlignment w:val="baseline"/>
                                    <w:rPr>
                                      <w:rFonts w:eastAsia="Source Sans Pro" w:cs="Poppins Light"/>
                                      <w:color w:val="000000"/>
                                      <w:kern w:val="24"/>
                                      <w:sz w:val="18"/>
                                      <w:szCs w:val="18"/>
                                      <w:lang w:val="en-IE"/>
                                    </w:rPr>
                                  </w:pPr>
                                  <w:r>
                                    <w:rPr>
                                      <w:rFonts w:eastAsia="Source Sans Pro" w:cs="Poppins Light"/>
                                      <w:color w:val="000000"/>
                                      <w:kern w:val="24"/>
                                      <w:sz w:val="18"/>
                                      <w:szCs w:val="18"/>
                                      <w:lang w:val="en-IE"/>
                                    </w:rPr>
                                    <w:t xml:space="preserve">Delivered by ORGMASTR </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849B0E" id="TextBox 11" o:spid="_x0000_s1034" type="#_x0000_t202" style="position:absolute;margin-left:319.75pt;margin-top:4.35pt;width:113.5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" filled="f" stroked="f" strokeweight="1.25pt">
                      <v:textbox style="mso-fit-shape-to-text:t" inset="0,0,0,0">
                        <w:txbxContent>
                          <w:p w14:paraId="058AFD29" w14:textId="77777777" w:rsidR="00940C38" w:rsidRDefault="00940C38" w:rsidP="00940C38">
                            <w:pPr>
                              <w:kinsoku w:val="0"/>
                              <w:overflowPunct w:val="0"/>
                              <w:spacing w:after="0"/>
                              <w:jc w:val="right"/>
                              <w:textAlignment w:val="baseline"/>
                              <w:rPr>
                                <w:rFonts w:eastAsia="Source Sans Pro" w:cs="Poppins Light"/>
                                <w:color w:val="000000"/>
                                <w:kern w:val="24"/>
                                <w:sz w:val="18"/>
                                <w:szCs w:val="18"/>
                                <w:lang w:val="en-IE"/>
                              </w:rPr>
                            </w:pPr>
                            <w:r>
                              <w:rPr>
                                <w:rFonts w:eastAsia="Source Sans Pro" w:cs="Poppins Light"/>
                                <w:color w:val="000000"/>
                                <w:kern w:val="24"/>
                                <w:sz w:val="18"/>
                                <w:szCs w:val="18"/>
                                <w:lang w:val="en-IE"/>
                              </w:rPr>
                              <w:t xml:space="preserve">Delivered by ORGMASTR </w:t>
                            </w:r>
                          </w:p>
                        </w:txbxContent>
                      </v:textbox>
                    </v:shape>
                  </w:pict>
                </mc:Fallback>
              </mc:AlternateContent>
            </w:r>
          </w:p>
        </w:tc>
      </w:tr>
    </w:tbl>
    <w:p w14:paraId="7A687027" w14:textId="77777777" w:rsidR="0073629F" w:rsidRPr="009A1006" w:rsidRDefault="0073629F">
      <w:pPr>
        <w:rPr>
          <w:color w:val="000000" w:themeColor="text1"/>
          <w:sz w:val="24"/>
          <w:szCs w:val="24"/>
          <w:lang w:val="en-GB"/>
        </w:rPr>
      </w:pPr>
    </w:p>
    <w:p w14:paraId="028E4374" w14:textId="3228E3F2" w:rsidR="0073629F" w:rsidRPr="009A1006" w:rsidRDefault="00000000" w:rsidP="0026171D">
      <w:pPr>
        <w:rPr>
          <w:color w:val="000000" w:themeColor="text1"/>
          <w:sz w:val="42"/>
          <w:szCs w:val="42"/>
          <w:lang w:val="en-GB"/>
        </w:rPr>
      </w:pPr>
      <w:r w:rsidRPr="009A1006">
        <w:rPr>
          <w:color w:val="000000" w:themeColor="text1"/>
          <w:lang w:val="en-GB"/>
        </w:rPr>
        <w:br w:type="page"/>
      </w:r>
      <w:r w:rsidRPr="009A1006">
        <w:rPr>
          <w:rFonts w:ascii="Aptos Display" w:hAnsi="Aptos Display"/>
          <w:b/>
          <w:color w:val="000000" w:themeColor="text1"/>
          <w:sz w:val="40"/>
          <w:szCs w:val="40"/>
          <w:lang w:val="en-GB"/>
        </w:rPr>
        <w:lastRenderedPageBreak/>
        <w:t xml:space="preserve">1. </w:t>
      </w:r>
      <w:r w:rsidRPr="009A1006">
        <w:rPr>
          <w:rFonts w:ascii="Aptos Display" w:hAnsi="Aptos Display"/>
          <w:b/>
          <w:color w:val="000000" w:themeColor="text1"/>
          <w:sz w:val="42"/>
          <w:szCs w:val="42"/>
          <w:lang w:val="en-GB"/>
        </w:rPr>
        <w:t xml:space="preserve">Introduction and </w:t>
      </w:r>
      <w:r w:rsidR="00497178" w:rsidRPr="009A1006">
        <w:rPr>
          <w:rFonts w:ascii="Aptos Display" w:hAnsi="Aptos Display"/>
          <w:b/>
          <w:color w:val="000000" w:themeColor="text1"/>
          <w:sz w:val="42"/>
          <w:szCs w:val="42"/>
          <w:lang w:val="en-GB"/>
        </w:rPr>
        <w:t>purpose</w:t>
      </w:r>
    </w:p>
    <w:p w14:paraId="26BE717D" w14:textId="77777777" w:rsidR="0073629F"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This workbook is not a theory book. Its primary purpose is to help participants become better interviewers in practice. That means better question design, better probing, better evidence handling, better scoring, and better consistency across panels and departments. The opening lecture establishes the concepts, but the real programme value is built through practical work, live exercises, one-to-one coaching, and disciplined follow-through. The workbook is therefore designed as a working tool rather than a passive handout.</w:t>
      </w:r>
    </w:p>
    <w:p w14:paraId="731492AA" w14:textId="77777777" w:rsidR="0073629F"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The programme responds to real interviewing challenges. Traditional hiring decisions can become too subjective when interviewers lean too heavily on intuition, personal preference, or conversational impressions. Behavioural competencies are difficult to assess consistently unless interviewers know what they are looking for, what counts as evidence, and how to document it. Time pressure adds another problem: if the interview lacks structure, weak questions and vague notes produce weak judgement. For that reason, interviewers are not just participants in a selection process. They are gatekeepers for talent and custodians of standards across the bank.</w:t>
      </w:r>
    </w:p>
    <w:p w14:paraId="152C4359" w14:textId="77777777" w:rsidR="00991F66" w:rsidRPr="009A1006" w:rsidRDefault="00000000" w:rsidP="00991F66">
      <w:pPr>
        <w:spacing w:after="240" w:line="259" w:lineRule="auto"/>
        <w:jc w:val="both"/>
        <w:rPr>
          <w:color w:val="000000" w:themeColor="text1"/>
          <w:sz w:val="24"/>
          <w:szCs w:val="24"/>
          <w:lang w:val="en-GB"/>
        </w:rPr>
      </w:pPr>
      <w:r w:rsidRPr="009A1006">
        <w:rPr>
          <w:color w:val="000000" w:themeColor="text1"/>
          <w:sz w:val="24"/>
          <w:szCs w:val="24"/>
          <w:lang w:val="en-GB"/>
        </w:rPr>
        <w:t xml:space="preserve">Used </w:t>
      </w:r>
      <w:r w:rsidR="00991F66" w:rsidRPr="009A1006">
        <w:rPr>
          <w:color w:val="000000" w:themeColor="text1"/>
          <w:sz w:val="24"/>
          <w:szCs w:val="24"/>
          <w:lang w:val="en-GB"/>
        </w:rPr>
        <w:t>effectively</w:t>
      </w:r>
      <w:r w:rsidRPr="009A1006">
        <w:rPr>
          <w:color w:val="000000" w:themeColor="text1"/>
          <w:sz w:val="24"/>
          <w:szCs w:val="24"/>
          <w:lang w:val="en-GB"/>
        </w:rPr>
        <w:t xml:space="preserve">, this workbook should help HR and line managers do three things well. </w:t>
      </w:r>
    </w:p>
    <w:p w14:paraId="66142D76" w14:textId="77777777" w:rsidR="00991F66" w:rsidRPr="009A1006" w:rsidRDefault="00000000" w:rsidP="00991F66">
      <w:pPr>
        <w:pStyle w:val="ListParagraph"/>
        <w:numPr>
          <w:ilvl w:val="0"/>
          <w:numId w:val="12"/>
        </w:numPr>
        <w:spacing w:after="0" w:line="360" w:lineRule="auto"/>
        <w:ind w:left="270" w:hanging="270"/>
        <w:jc w:val="both"/>
        <w:rPr>
          <w:color w:val="000000" w:themeColor="text1"/>
          <w:sz w:val="24"/>
          <w:szCs w:val="24"/>
          <w:lang w:val="en-GB"/>
        </w:rPr>
      </w:pPr>
      <w:r w:rsidRPr="009A1006">
        <w:rPr>
          <w:color w:val="000000" w:themeColor="text1"/>
          <w:sz w:val="24"/>
          <w:szCs w:val="24"/>
          <w:lang w:val="en-GB"/>
        </w:rPr>
        <w:t xml:space="preserve">First, it should help them identify the competency that genuinely matters for the role. </w:t>
      </w:r>
    </w:p>
    <w:p w14:paraId="3A61EDD5" w14:textId="48C91AC1" w:rsidR="00991F66" w:rsidRPr="009A1006" w:rsidRDefault="00000000" w:rsidP="00991F66">
      <w:pPr>
        <w:pStyle w:val="ListParagraph"/>
        <w:numPr>
          <w:ilvl w:val="0"/>
          <w:numId w:val="12"/>
        </w:numPr>
        <w:spacing w:after="0" w:line="360" w:lineRule="auto"/>
        <w:ind w:left="270" w:hanging="270"/>
        <w:jc w:val="both"/>
        <w:rPr>
          <w:color w:val="000000" w:themeColor="text1"/>
          <w:sz w:val="24"/>
          <w:szCs w:val="24"/>
          <w:lang w:val="en-GB"/>
        </w:rPr>
      </w:pPr>
      <w:r w:rsidRPr="009A1006">
        <w:rPr>
          <w:color w:val="000000" w:themeColor="text1"/>
          <w:sz w:val="24"/>
          <w:szCs w:val="24"/>
          <w:lang w:val="en-GB"/>
        </w:rPr>
        <w:t xml:space="preserve">Second, it should help them ask questions and probes that invite real examples rather than polished self-description. </w:t>
      </w:r>
    </w:p>
    <w:p w14:paraId="774B74D2" w14:textId="460439DC" w:rsidR="0073629F" w:rsidRPr="009A1006" w:rsidRDefault="000724A1" w:rsidP="00991F66">
      <w:pPr>
        <w:pStyle w:val="ListParagraph"/>
        <w:numPr>
          <w:ilvl w:val="0"/>
          <w:numId w:val="12"/>
        </w:numPr>
        <w:spacing w:after="0" w:line="360" w:lineRule="auto"/>
        <w:ind w:left="270" w:hanging="270"/>
        <w:jc w:val="both"/>
        <w:rPr>
          <w:color w:val="000000" w:themeColor="text1"/>
          <w:sz w:val="24"/>
          <w:szCs w:val="24"/>
          <w:lang w:val="en-GB"/>
        </w:rPr>
      </w:pPr>
      <w:r w:rsidRPr="009A1006">
        <w:rPr>
          <w:color w:val="000000" w:themeColor="text1"/>
          <w:sz w:val="24"/>
          <w:szCs w:val="24"/>
          <w:lang w:val="en-GB"/>
        </w:rPr>
        <w:t>Third, it should help them document and rate what they hear in a way that can be explained, reviewed, calibrated, and used later for coaching and reporting.</w:t>
      </w:r>
    </w:p>
    <w:p w14:paraId="24CDA03D" w14:textId="41730AD9" w:rsidR="0073629F" w:rsidRPr="009A1006" w:rsidRDefault="0026171D" w:rsidP="00991F66">
      <w:pPr>
        <w:spacing w:before="240" w:after="240"/>
        <w:rPr>
          <w:color w:val="000000" w:themeColor="text1"/>
          <w:sz w:val="24"/>
          <w:szCs w:val="24"/>
          <w:lang w:val="en-GB"/>
        </w:rPr>
      </w:pPr>
      <w:r w:rsidRPr="009A1006">
        <w:rPr>
          <w:noProof/>
          <w:lang w:val="en-GB"/>
        </w:rPr>
        <w:drawing>
          <wp:anchor distT="0" distB="0" distL="114300" distR="114300" simplePos="0" relativeHeight="251656704" behindDoc="0" locked="0" layoutInCell="1" allowOverlap="1" wp14:anchorId="347FCFB0" wp14:editId="7E5FA029">
            <wp:simplePos x="0" y="0"/>
            <wp:positionH relativeFrom="column">
              <wp:posOffset>2585085</wp:posOffset>
            </wp:positionH>
            <wp:positionV relativeFrom="paragraph">
              <wp:posOffset>69215</wp:posOffset>
            </wp:positionV>
            <wp:extent cx="497829" cy="276122"/>
            <wp:effectExtent l="38100" t="57150" r="17145" b="67310"/>
            <wp:wrapNone/>
            <wp:docPr id="51" name="Picture 50">
              <a:extLst xmlns:a="http://schemas.openxmlformats.org/drawingml/2006/main">
                <a:ext uri="{FF2B5EF4-FFF2-40B4-BE49-F238E27FC236}">
                  <a16:creationId xmlns:a16="http://schemas.microsoft.com/office/drawing/2014/main" id="{40B03073-E2EB-D34E-B374-0C7CBD57D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0B03073-E2EB-D34E-B374-0C7CBD57DB0C}"/>
                        </a:ext>
                      </a:extLst>
                    </pic:cNvPr>
                    <pic:cNvPicPr>
                      <a:picLocks noChangeAspect="1"/>
                    </pic:cNvPicPr>
                  </pic:nvPicPr>
                  <pic:blipFill>
                    <a:blip r:embed="rId13">
                      <a:extLst>
                        <a:ext uri="{28A0092B-C50C-407E-A947-70E740481C1C}">
                          <a14:useLocalDpi xmlns:a14="http://schemas.microsoft.com/office/drawing/2010/main" val="0"/>
                        </a:ext>
                      </a:extLst>
                    </a:blip>
                    <a:srcRect l="4074" t="24529" r="3704" b="24319"/>
                    <a:stretch>
                      <a:fillRect/>
                    </a:stretch>
                  </pic:blipFill>
                  <pic:spPr>
                    <a:xfrm rot="20811354">
                      <a:off x="0" y="0"/>
                      <a:ext cx="497829" cy="276122"/>
                    </a:xfrm>
                    <a:prstGeom prst="rect">
                      <a:avLst/>
                    </a:prstGeom>
                  </pic:spPr>
                </pic:pic>
              </a:graphicData>
            </a:graphic>
            <wp14:sizeRelH relativeFrom="margin">
              <wp14:pctWidth>0</wp14:pctWidth>
            </wp14:sizeRelH>
            <wp14:sizeRelV relativeFrom="margin">
              <wp14:pctHeight>0</wp14:pctHeight>
            </wp14:sizeRelV>
          </wp:anchor>
        </w:drawing>
      </w:r>
      <w:r w:rsidR="00B25966" w:rsidRPr="009A1006">
        <w:rPr>
          <w:rFonts w:ascii="Aptos Display" w:hAnsi="Aptos Display"/>
          <w:b/>
          <w:color w:val="000000" w:themeColor="text1"/>
          <w:sz w:val="24"/>
          <w:szCs w:val="24"/>
          <w:lang w:val="en-GB"/>
        </w:rPr>
        <w:t>PROGRAMME LEARNING OUTCOMES</w:t>
      </w:r>
    </w:p>
    <w:p w14:paraId="7F89190D" w14:textId="5CAAD132"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Explain what a competency is, and distinguish it from predictors such as KSAOs and from outcomes such as KPIs or performance results.</w:t>
      </w:r>
    </w:p>
    <w:p w14:paraId="49930035" w14:textId="77777777"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Turn a competency target into a structured interview question with useful probes.</w:t>
      </w:r>
    </w:p>
    <w:p w14:paraId="277BCE18" w14:textId="77777777"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Capture evidence in short, neutral, usable notes during live interviews.</w:t>
      </w:r>
    </w:p>
    <w:p w14:paraId="539E2437" w14:textId="77777777"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Use a common five-point rating logic and justify scores from evidence.</w:t>
      </w:r>
    </w:p>
    <w:p w14:paraId="74E04657" w14:textId="77777777"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Recognise common judgement traps and reduce bias through process discipline.</w:t>
      </w:r>
    </w:p>
    <w:p w14:paraId="5AF77B2E" w14:textId="77777777" w:rsidR="0073629F" w:rsidRPr="009A1006" w:rsidRDefault="00000000" w:rsidP="00991F66">
      <w:pPr>
        <w:pStyle w:val="ListBullet"/>
        <w:numPr>
          <w:ilvl w:val="0"/>
          <w:numId w:val="11"/>
        </w:numPr>
        <w:spacing w:after="0" w:line="360" w:lineRule="auto"/>
        <w:ind w:left="360"/>
        <w:rPr>
          <w:color w:val="000000" w:themeColor="text1"/>
          <w:sz w:val="24"/>
          <w:szCs w:val="24"/>
          <w:lang w:val="en-GB"/>
        </w:rPr>
      </w:pPr>
      <w:r w:rsidRPr="009A1006">
        <w:rPr>
          <w:color w:val="000000" w:themeColor="text1"/>
          <w:sz w:val="24"/>
          <w:szCs w:val="24"/>
          <w:lang w:val="en-GB"/>
        </w:rPr>
        <w:t>Contribute effectively to panel interviewing and follow-up coaching.</w:t>
      </w:r>
    </w:p>
    <w:p w14:paraId="4E77DEF9" w14:textId="77777777" w:rsidR="001A363F" w:rsidRPr="009A1006" w:rsidRDefault="001A363F" w:rsidP="001A363F">
      <w:pPr>
        <w:pStyle w:val="ListBullet"/>
        <w:numPr>
          <w:ilvl w:val="0"/>
          <w:numId w:val="0"/>
        </w:numPr>
        <w:spacing w:after="0" w:line="360" w:lineRule="auto"/>
        <w:ind w:left="360" w:hanging="360"/>
        <w:rPr>
          <w:color w:val="000000" w:themeColor="text1"/>
          <w:sz w:val="24"/>
          <w:szCs w:val="24"/>
          <w:lang w:val="en-GB"/>
        </w:rPr>
      </w:pPr>
    </w:p>
    <w:p w14:paraId="2A65D2BC" w14:textId="77777777" w:rsidR="001A363F" w:rsidRPr="009A1006" w:rsidRDefault="001A363F" w:rsidP="001A363F">
      <w:pPr>
        <w:pStyle w:val="ListBullet"/>
        <w:numPr>
          <w:ilvl w:val="0"/>
          <w:numId w:val="0"/>
        </w:numPr>
        <w:spacing w:after="0" w:line="360" w:lineRule="auto"/>
        <w:ind w:left="360" w:hanging="360"/>
        <w:rPr>
          <w:color w:val="000000" w:themeColor="text1"/>
          <w:sz w:val="24"/>
          <w:szCs w:val="24"/>
          <w:lang w:val="en-GB"/>
        </w:rPr>
      </w:pPr>
    </w:p>
    <w:p w14:paraId="2F051800" w14:textId="77777777" w:rsidR="001A363F" w:rsidRPr="009A1006" w:rsidRDefault="001A363F" w:rsidP="001A363F">
      <w:pPr>
        <w:pStyle w:val="ListBullet"/>
        <w:numPr>
          <w:ilvl w:val="0"/>
          <w:numId w:val="0"/>
        </w:numPr>
        <w:spacing w:after="0" w:line="360" w:lineRule="auto"/>
        <w:ind w:left="360" w:hanging="360"/>
        <w:rPr>
          <w:color w:val="000000" w:themeColor="text1"/>
          <w:sz w:val="24"/>
          <w:szCs w:val="24"/>
          <w:lang w:val="en-GB"/>
        </w:rPr>
      </w:pPr>
    </w:p>
    <w:p w14:paraId="680E6D18" w14:textId="77777777" w:rsidR="001A363F" w:rsidRPr="009A1006" w:rsidRDefault="001A363F" w:rsidP="001A363F">
      <w:pPr>
        <w:pStyle w:val="ListBullet"/>
        <w:numPr>
          <w:ilvl w:val="0"/>
          <w:numId w:val="0"/>
        </w:numPr>
        <w:spacing w:after="0" w:line="360" w:lineRule="auto"/>
        <w:ind w:left="360" w:hanging="360"/>
        <w:rPr>
          <w:color w:val="000000" w:themeColor="text1"/>
          <w:sz w:val="24"/>
          <w:szCs w:val="24"/>
          <w:lang w:val="en-GB"/>
        </w:rPr>
      </w:pPr>
    </w:p>
    <w:p w14:paraId="51E32553" w14:textId="55D4A723" w:rsidR="001A363F" w:rsidRPr="009A1006" w:rsidRDefault="001A363F">
      <w:pPr>
        <w:rPr>
          <w:b/>
          <w:bCs/>
          <w:color w:val="000000" w:themeColor="text1"/>
          <w:sz w:val="24"/>
          <w:szCs w:val="24"/>
          <w:lang w:val="en-GB"/>
        </w:rPr>
      </w:pPr>
      <w:r w:rsidRPr="009A1006">
        <w:rPr>
          <w:b/>
          <w:bCs/>
          <w:color w:val="000000" w:themeColor="text1"/>
          <w:sz w:val="24"/>
          <w:szCs w:val="24"/>
          <w:lang w:val="en-GB"/>
        </w:rPr>
        <w:lastRenderedPageBreak/>
        <w:t>PARTICIPANT NOTE SPACE</w:t>
      </w:r>
    </w:p>
    <w:p w14:paraId="71B8A678" w14:textId="247C4096" w:rsidR="001A363F" w:rsidRPr="009A1006" w:rsidRDefault="001A363F">
      <w:pPr>
        <w:rPr>
          <w:i/>
          <w:iCs/>
          <w:color w:val="000000" w:themeColor="text1"/>
          <w:sz w:val="24"/>
          <w:szCs w:val="24"/>
          <w:lang w:val="en-GB"/>
        </w:rPr>
      </w:pPr>
      <w:r w:rsidRPr="009A1006">
        <w:rPr>
          <w:i/>
          <w:iCs/>
          <w:color w:val="000000" w:themeColor="text1"/>
          <w:sz w:val="24"/>
          <w:szCs w:val="24"/>
          <w:lang w:val="en-GB"/>
        </w:rPr>
        <w:t>What part of interviewing do I currently find hardest?</w:t>
      </w:r>
    </w:p>
    <w:p w14:paraId="5321B5FC" w14:textId="77777777" w:rsidR="001A363F" w:rsidRPr="009A1006" w:rsidRDefault="001A363F">
      <w:pPr>
        <w:rPr>
          <w:color w:val="000000" w:themeColor="text1"/>
          <w:sz w:val="24"/>
          <w:szCs w:val="24"/>
          <w:lang w:val="en-GB"/>
        </w:rPr>
      </w:pPr>
    </w:p>
    <w:p w14:paraId="3551B1B4" w14:textId="77777777" w:rsidR="001A363F" w:rsidRPr="009A1006" w:rsidRDefault="001A363F">
      <w:pPr>
        <w:rPr>
          <w:color w:val="000000" w:themeColor="text1"/>
          <w:sz w:val="24"/>
          <w:szCs w:val="24"/>
          <w:lang w:val="en-GB"/>
        </w:rPr>
      </w:pPr>
    </w:p>
    <w:p w14:paraId="1C741755" w14:textId="77777777" w:rsidR="001A363F" w:rsidRPr="009A1006" w:rsidRDefault="001A363F">
      <w:pPr>
        <w:rPr>
          <w:color w:val="000000" w:themeColor="text1"/>
          <w:sz w:val="24"/>
          <w:szCs w:val="24"/>
          <w:lang w:val="en-GB"/>
        </w:rPr>
      </w:pPr>
    </w:p>
    <w:p w14:paraId="73B97E72" w14:textId="77777777" w:rsidR="001A363F" w:rsidRPr="009A1006" w:rsidRDefault="001A363F">
      <w:pPr>
        <w:rPr>
          <w:color w:val="000000" w:themeColor="text1"/>
          <w:sz w:val="24"/>
          <w:szCs w:val="24"/>
          <w:lang w:val="en-GB"/>
        </w:rPr>
      </w:pPr>
    </w:p>
    <w:p w14:paraId="4B912A8F" w14:textId="77777777" w:rsidR="001A363F" w:rsidRPr="009A1006" w:rsidRDefault="001A363F">
      <w:pPr>
        <w:rPr>
          <w:color w:val="000000" w:themeColor="text1"/>
          <w:sz w:val="24"/>
          <w:szCs w:val="24"/>
          <w:lang w:val="en-GB"/>
        </w:rPr>
      </w:pPr>
    </w:p>
    <w:p w14:paraId="34C204F0" w14:textId="77777777" w:rsidR="001A363F" w:rsidRPr="009A1006" w:rsidRDefault="001A363F">
      <w:pPr>
        <w:rPr>
          <w:color w:val="000000" w:themeColor="text1"/>
          <w:sz w:val="24"/>
          <w:szCs w:val="24"/>
          <w:lang w:val="en-GB"/>
        </w:rPr>
      </w:pPr>
    </w:p>
    <w:p w14:paraId="5B5C0F3C" w14:textId="77777777" w:rsidR="001A363F" w:rsidRPr="009A1006" w:rsidRDefault="001A363F">
      <w:pPr>
        <w:rPr>
          <w:color w:val="000000" w:themeColor="text1"/>
          <w:sz w:val="24"/>
          <w:szCs w:val="24"/>
          <w:lang w:val="en-GB"/>
        </w:rPr>
      </w:pPr>
    </w:p>
    <w:p w14:paraId="3B4D5FFE" w14:textId="249A34AE" w:rsidR="001A363F" w:rsidRPr="009A1006" w:rsidRDefault="001A363F">
      <w:pPr>
        <w:rPr>
          <w:i/>
          <w:iCs/>
          <w:color w:val="000000" w:themeColor="text1"/>
          <w:sz w:val="24"/>
          <w:szCs w:val="24"/>
          <w:lang w:val="en-GB"/>
        </w:rPr>
      </w:pPr>
      <w:r w:rsidRPr="009A1006">
        <w:rPr>
          <w:i/>
          <w:iCs/>
          <w:color w:val="000000" w:themeColor="text1"/>
          <w:sz w:val="24"/>
          <w:szCs w:val="24"/>
          <w:lang w:val="en-GB"/>
        </w:rPr>
        <w:t>Where do I think subjectivity enters most easily in my own practice?</w:t>
      </w:r>
    </w:p>
    <w:p w14:paraId="1B2932D6" w14:textId="77777777" w:rsidR="001A363F" w:rsidRPr="009A1006" w:rsidRDefault="001A363F">
      <w:pPr>
        <w:rPr>
          <w:color w:val="000000" w:themeColor="text1"/>
          <w:sz w:val="24"/>
          <w:szCs w:val="24"/>
          <w:lang w:val="en-GB"/>
        </w:rPr>
      </w:pPr>
    </w:p>
    <w:p w14:paraId="2CD2F241" w14:textId="77777777" w:rsidR="001A363F" w:rsidRPr="009A1006" w:rsidRDefault="001A363F">
      <w:pPr>
        <w:rPr>
          <w:color w:val="000000" w:themeColor="text1"/>
          <w:sz w:val="24"/>
          <w:szCs w:val="24"/>
          <w:lang w:val="en-GB"/>
        </w:rPr>
      </w:pPr>
    </w:p>
    <w:p w14:paraId="497FCB61" w14:textId="77777777" w:rsidR="001A363F" w:rsidRPr="009A1006" w:rsidRDefault="001A363F">
      <w:pPr>
        <w:rPr>
          <w:color w:val="000000" w:themeColor="text1"/>
          <w:sz w:val="24"/>
          <w:szCs w:val="24"/>
          <w:lang w:val="en-GB"/>
        </w:rPr>
      </w:pPr>
    </w:p>
    <w:p w14:paraId="0AA78B63" w14:textId="77777777" w:rsidR="001A363F" w:rsidRPr="009A1006" w:rsidRDefault="001A363F">
      <w:pPr>
        <w:rPr>
          <w:color w:val="000000" w:themeColor="text1"/>
          <w:sz w:val="24"/>
          <w:szCs w:val="24"/>
          <w:lang w:val="en-GB"/>
        </w:rPr>
      </w:pPr>
    </w:p>
    <w:p w14:paraId="174733A0" w14:textId="77777777" w:rsidR="001A363F" w:rsidRPr="009A1006" w:rsidRDefault="001A363F">
      <w:pPr>
        <w:rPr>
          <w:color w:val="000000" w:themeColor="text1"/>
          <w:sz w:val="24"/>
          <w:szCs w:val="24"/>
          <w:lang w:val="en-GB"/>
        </w:rPr>
      </w:pPr>
    </w:p>
    <w:p w14:paraId="4FF1AFC0" w14:textId="77777777" w:rsidR="001A363F" w:rsidRPr="009A1006" w:rsidRDefault="001A363F">
      <w:pPr>
        <w:rPr>
          <w:color w:val="000000" w:themeColor="text1"/>
          <w:sz w:val="24"/>
          <w:szCs w:val="24"/>
          <w:lang w:val="en-GB"/>
        </w:rPr>
      </w:pPr>
    </w:p>
    <w:p w14:paraId="6DB73B29" w14:textId="77777777" w:rsidR="001A363F" w:rsidRPr="009A1006" w:rsidRDefault="001A363F">
      <w:pPr>
        <w:rPr>
          <w:color w:val="000000" w:themeColor="text1"/>
          <w:sz w:val="24"/>
          <w:szCs w:val="24"/>
          <w:lang w:val="en-GB"/>
        </w:rPr>
      </w:pPr>
    </w:p>
    <w:p w14:paraId="4D57F777" w14:textId="099B1860" w:rsidR="001A363F" w:rsidRPr="009A1006" w:rsidRDefault="001A363F">
      <w:pPr>
        <w:rPr>
          <w:i/>
          <w:iCs/>
          <w:color w:val="000000" w:themeColor="text1"/>
          <w:sz w:val="24"/>
          <w:szCs w:val="24"/>
          <w:lang w:val="en-GB"/>
        </w:rPr>
      </w:pPr>
      <w:r w:rsidRPr="009A1006">
        <w:rPr>
          <w:i/>
          <w:iCs/>
          <w:color w:val="000000" w:themeColor="text1"/>
          <w:sz w:val="24"/>
          <w:szCs w:val="24"/>
          <w:lang w:val="en-GB"/>
        </w:rPr>
        <w:t>What would better consistency look like in my team or department?</w:t>
      </w:r>
    </w:p>
    <w:p w14:paraId="6AE17951" w14:textId="77777777" w:rsidR="001A363F" w:rsidRPr="009A1006" w:rsidRDefault="001A363F">
      <w:pPr>
        <w:rPr>
          <w:color w:val="000000" w:themeColor="text1"/>
          <w:sz w:val="24"/>
          <w:szCs w:val="24"/>
          <w:lang w:val="en-GB"/>
        </w:rPr>
      </w:pPr>
    </w:p>
    <w:p w14:paraId="5354D295" w14:textId="77777777" w:rsidR="001A363F" w:rsidRPr="009A1006" w:rsidRDefault="001A363F">
      <w:pPr>
        <w:rPr>
          <w:color w:val="000000" w:themeColor="text1"/>
          <w:sz w:val="24"/>
          <w:szCs w:val="24"/>
          <w:lang w:val="en-GB"/>
        </w:rPr>
      </w:pPr>
    </w:p>
    <w:p w14:paraId="6E3B295F" w14:textId="77777777" w:rsidR="001A363F" w:rsidRPr="009A1006" w:rsidRDefault="001A363F">
      <w:pPr>
        <w:rPr>
          <w:color w:val="000000" w:themeColor="text1"/>
          <w:sz w:val="24"/>
          <w:szCs w:val="24"/>
          <w:lang w:val="en-GB"/>
        </w:rPr>
      </w:pPr>
    </w:p>
    <w:p w14:paraId="02542A2C" w14:textId="77777777" w:rsidR="001A363F" w:rsidRPr="009A1006" w:rsidRDefault="001A363F">
      <w:pPr>
        <w:rPr>
          <w:color w:val="000000" w:themeColor="text1"/>
          <w:sz w:val="24"/>
          <w:szCs w:val="24"/>
          <w:lang w:val="en-GB"/>
        </w:rPr>
      </w:pPr>
    </w:p>
    <w:p w14:paraId="1B1D5C43" w14:textId="77777777" w:rsidR="001A363F" w:rsidRPr="009A1006" w:rsidRDefault="001A363F">
      <w:pPr>
        <w:rPr>
          <w:color w:val="000000" w:themeColor="text1"/>
          <w:sz w:val="24"/>
          <w:szCs w:val="24"/>
          <w:lang w:val="en-GB"/>
        </w:rPr>
      </w:pPr>
    </w:p>
    <w:p w14:paraId="60D9868C" w14:textId="77777777" w:rsidR="001A363F" w:rsidRPr="009A1006" w:rsidRDefault="001A363F">
      <w:pPr>
        <w:rPr>
          <w:color w:val="000000" w:themeColor="text1"/>
          <w:sz w:val="24"/>
          <w:szCs w:val="24"/>
          <w:lang w:val="en-GB"/>
        </w:rPr>
      </w:pPr>
    </w:p>
    <w:p w14:paraId="1D2E0A53" w14:textId="77777777" w:rsidR="001A363F" w:rsidRPr="009A1006" w:rsidRDefault="001A363F">
      <w:pPr>
        <w:rPr>
          <w:color w:val="000000" w:themeColor="text1"/>
          <w:sz w:val="24"/>
          <w:szCs w:val="24"/>
          <w:lang w:val="en-GB"/>
        </w:rPr>
      </w:pPr>
    </w:p>
    <w:p w14:paraId="0DC68338" w14:textId="77777777" w:rsidR="001A363F" w:rsidRPr="009A1006" w:rsidRDefault="001A363F">
      <w:pPr>
        <w:rPr>
          <w:color w:val="000000" w:themeColor="text1"/>
          <w:sz w:val="24"/>
          <w:szCs w:val="24"/>
          <w:lang w:val="en-GB"/>
        </w:rPr>
      </w:pPr>
    </w:p>
    <w:p w14:paraId="741631B4" w14:textId="591D042A" w:rsidR="0073629F" w:rsidRPr="009A1006" w:rsidRDefault="00000000">
      <w:pPr>
        <w:spacing w:after="1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2. Competencies, KSAOs, and </w:t>
      </w:r>
      <w:r w:rsidR="00497178" w:rsidRPr="009A1006">
        <w:rPr>
          <w:rFonts w:ascii="Aptos Display" w:hAnsi="Aptos Display"/>
          <w:b/>
          <w:color w:val="000000" w:themeColor="text1"/>
          <w:sz w:val="42"/>
          <w:szCs w:val="42"/>
          <w:lang w:val="en-GB"/>
        </w:rPr>
        <w:t>outcomes</w:t>
      </w:r>
    </w:p>
    <w:p w14:paraId="127DCE0D" w14:textId="77777777" w:rsidR="0073629F"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One reason competency interviewing often becomes confused is that the word competency is used to mean several different things. In some settings, it refers to predictors such as knowledge, skills, abilities, and other characteristics. In others, it refers to standards or outcomes. In still others, it refers to cultural expectations or normative descriptors such as living the values. These are all understandable uses in organisational practice, but they are not the same thing.</w:t>
      </w:r>
    </w:p>
    <w:p w14:paraId="7F568A22" w14:textId="77777777" w:rsidR="0073629F"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The most useful competency for interview assessment is the behaviour or action that links capability to result. KSAOs may help predict performance, and outcomes may tell us whether performance happened, but the interviewer is trying to listen for what the candidate actually did in a real situation. That is why competency interviews should focus on examples, decisions, behaviours, context, and consequences rather than on broad claims alone.</w:t>
      </w:r>
    </w:p>
    <w:p w14:paraId="795C971F" w14:textId="77777777" w:rsidR="00C33E0D"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 xml:space="preserve">A practical working definition used throughout this programme is that a competency is a </w:t>
      </w:r>
    </w:p>
    <w:p w14:paraId="5B72BB27" w14:textId="77777777" w:rsidR="00C33E0D" w:rsidRPr="009A1006" w:rsidRDefault="00C33E0D" w:rsidP="007D1512">
      <w:pPr>
        <w:spacing w:after="80" w:line="259" w:lineRule="auto"/>
        <w:jc w:val="both"/>
        <w:rPr>
          <w:color w:val="000000" w:themeColor="text1"/>
          <w:sz w:val="24"/>
          <w:szCs w:val="24"/>
          <w:lang w:val="en-GB"/>
        </w:rPr>
      </w:pPr>
    </w:p>
    <w:p w14:paraId="4BDCDD0A" w14:textId="77777777" w:rsidR="00C33E0D" w:rsidRPr="009A1006" w:rsidRDefault="00C33E0D" w:rsidP="00C33E0D">
      <w:pPr>
        <w:spacing w:after="80" w:line="259" w:lineRule="auto"/>
        <w:ind w:right="-151"/>
        <w:jc w:val="center"/>
        <w:rPr>
          <w:b/>
          <w:bCs/>
          <w:i/>
          <w:iCs/>
          <w:color w:val="000000" w:themeColor="text1"/>
          <w:sz w:val="24"/>
          <w:szCs w:val="24"/>
          <w:lang w:val="en-GB"/>
        </w:rPr>
      </w:pPr>
      <w:r w:rsidRPr="009A1006">
        <w:rPr>
          <w:b/>
          <w:bCs/>
          <w:i/>
          <w:iCs/>
          <w:color w:val="000000" w:themeColor="text1"/>
          <w:sz w:val="24"/>
          <w:szCs w:val="24"/>
          <w:lang w:val="en-GB"/>
        </w:rPr>
        <w:t xml:space="preserve">Pattern of behaviour demonstrated for effective on-the-job </w:t>
      </w:r>
    </w:p>
    <w:p w14:paraId="151EF1D0" w14:textId="77777777" w:rsidR="00C33E0D" w:rsidRPr="009A1006" w:rsidRDefault="00000000" w:rsidP="00C33E0D">
      <w:pPr>
        <w:spacing w:after="80" w:line="259" w:lineRule="auto"/>
        <w:ind w:right="-151"/>
        <w:jc w:val="center"/>
        <w:rPr>
          <w:b/>
          <w:bCs/>
          <w:i/>
          <w:iCs/>
          <w:color w:val="000000" w:themeColor="text1"/>
          <w:sz w:val="24"/>
          <w:szCs w:val="24"/>
          <w:lang w:val="en-GB"/>
        </w:rPr>
      </w:pPr>
      <w:r w:rsidRPr="009A1006">
        <w:rPr>
          <w:b/>
          <w:bCs/>
          <w:i/>
          <w:iCs/>
          <w:color w:val="000000" w:themeColor="text1"/>
          <w:sz w:val="24"/>
          <w:szCs w:val="24"/>
          <w:lang w:val="en-GB"/>
        </w:rPr>
        <w:t xml:space="preserve">performance and contributing favourably to the organisation’s </w:t>
      </w:r>
    </w:p>
    <w:p w14:paraId="036EA958" w14:textId="5F2F6F69" w:rsidR="00C33E0D" w:rsidRPr="009A1006" w:rsidRDefault="00000000" w:rsidP="00C33E0D">
      <w:pPr>
        <w:spacing w:after="80" w:line="259" w:lineRule="auto"/>
        <w:ind w:right="-151"/>
        <w:jc w:val="center"/>
        <w:rPr>
          <w:b/>
          <w:bCs/>
          <w:i/>
          <w:iCs/>
          <w:color w:val="000000" w:themeColor="text1"/>
          <w:sz w:val="24"/>
          <w:szCs w:val="24"/>
          <w:lang w:val="en-GB"/>
        </w:rPr>
      </w:pPr>
      <w:r w:rsidRPr="009A1006">
        <w:rPr>
          <w:b/>
          <w:bCs/>
          <w:i/>
          <w:iCs/>
          <w:color w:val="000000" w:themeColor="text1"/>
          <w:sz w:val="24"/>
          <w:szCs w:val="24"/>
          <w:lang w:val="en-GB"/>
        </w:rPr>
        <w:t>performance, environment, and adaptability</w:t>
      </w:r>
      <w:r w:rsidRPr="009A1006">
        <w:rPr>
          <w:color w:val="000000" w:themeColor="text1"/>
          <w:sz w:val="24"/>
          <w:szCs w:val="24"/>
          <w:lang w:val="en-GB"/>
        </w:rPr>
        <w:t>.</w:t>
      </w:r>
    </w:p>
    <w:p w14:paraId="46831339" w14:textId="77777777" w:rsidR="00C33E0D" w:rsidRPr="009A1006" w:rsidRDefault="00C33E0D" w:rsidP="007D1512">
      <w:pPr>
        <w:spacing w:after="80" w:line="259" w:lineRule="auto"/>
        <w:jc w:val="both"/>
        <w:rPr>
          <w:color w:val="000000" w:themeColor="text1"/>
          <w:sz w:val="24"/>
          <w:szCs w:val="24"/>
          <w:lang w:val="en-GB"/>
        </w:rPr>
      </w:pPr>
    </w:p>
    <w:p w14:paraId="35FE2A25" w14:textId="4763460C" w:rsidR="0073629F" w:rsidRPr="009A1006" w:rsidRDefault="00000000" w:rsidP="007D1512">
      <w:pPr>
        <w:spacing w:after="80" w:line="259" w:lineRule="auto"/>
        <w:jc w:val="both"/>
        <w:rPr>
          <w:color w:val="000000" w:themeColor="text1"/>
          <w:sz w:val="24"/>
          <w:szCs w:val="24"/>
          <w:lang w:val="en-GB"/>
        </w:rPr>
      </w:pPr>
      <w:r w:rsidRPr="009A1006">
        <w:rPr>
          <w:color w:val="000000" w:themeColor="text1"/>
          <w:sz w:val="24"/>
          <w:szCs w:val="24"/>
          <w:lang w:val="en-GB"/>
        </w:rPr>
        <w:t>This definition keeps attention on behaviour in action rather than drifting back to assumptions about personality or generic capability.</w:t>
      </w:r>
    </w:p>
    <w:p w14:paraId="1D195876" w14:textId="088ADD24" w:rsidR="00C33E0D" w:rsidRPr="009A1006" w:rsidRDefault="00C33E0D" w:rsidP="00B25966">
      <w:pPr>
        <w:spacing w:before="240" w:after="420"/>
        <w:rPr>
          <w:b/>
          <w:bCs/>
          <w:sz w:val="24"/>
          <w:szCs w:val="24"/>
          <w:lang w:val="en-GB"/>
        </w:rPr>
      </w:pPr>
      <w:r w:rsidRPr="009A1006">
        <w:rPr>
          <w:b/>
          <w:bCs/>
          <w:sz w:val="24"/>
          <w:szCs w:val="24"/>
          <w:lang w:val="en-GB"/>
        </w:rPr>
        <w:t xml:space="preserve">Figure </w:t>
      </w:r>
      <w:r w:rsidR="006171D9" w:rsidRPr="009A1006">
        <w:rPr>
          <w:b/>
          <w:bCs/>
          <w:sz w:val="24"/>
          <w:szCs w:val="24"/>
          <w:lang w:val="en-GB"/>
        </w:rPr>
        <w:t>2</w:t>
      </w:r>
      <w:r w:rsidRPr="009A1006">
        <w:rPr>
          <w:b/>
          <w:bCs/>
          <w:sz w:val="24"/>
          <w:szCs w:val="24"/>
          <w:lang w:val="en-GB"/>
        </w:rPr>
        <w:t>. Where the competency sits in the performance pathway</w:t>
      </w:r>
    </w:p>
    <w:p w14:paraId="7063741E" w14:textId="77777777" w:rsidR="00C33E0D" w:rsidRPr="009A1006" w:rsidRDefault="00C33E0D" w:rsidP="00C33E0D">
      <w:pPr>
        <w:spacing w:after="100"/>
        <w:jc w:val="center"/>
        <w:rPr>
          <w:lang w:val="en-GB"/>
        </w:rPr>
      </w:pPr>
      <w:r w:rsidRPr="009A1006">
        <w:rPr>
          <w:noProof/>
          <w:lang w:val="en-GB"/>
        </w:rPr>
        <w:drawing>
          <wp:inline distT="0" distB="0" distL="0" distR="0" wp14:anchorId="3BCFBE82" wp14:editId="2BCC44D0">
            <wp:extent cx="4937760" cy="3002280"/>
            <wp:effectExtent l="0" t="0" r="0" b="7620"/>
            <wp:docPr id="13046547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3002280"/>
                    </a:xfrm>
                    <a:prstGeom prst="rect">
                      <a:avLst/>
                    </a:prstGeom>
                    <a:noFill/>
                    <a:ln>
                      <a:noFill/>
                    </a:ln>
                  </pic:spPr>
                </pic:pic>
              </a:graphicData>
            </a:graphic>
          </wp:inline>
        </w:drawing>
      </w:r>
    </w:p>
    <w:p w14:paraId="326A8727" w14:textId="77777777" w:rsidR="00C33E0D" w:rsidRPr="009A1006" w:rsidRDefault="00C33E0D" w:rsidP="00C33E0D">
      <w:pPr>
        <w:spacing w:after="100"/>
        <w:rPr>
          <w:lang w:val="en-GB"/>
        </w:rPr>
      </w:pPr>
      <w:r w:rsidRPr="009A1006">
        <w:rPr>
          <w:lang w:val="en-GB"/>
        </w:rPr>
        <w:t>KSAOs = Knowledge, Skill, Attributes and Other</w:t>
      </w:r>
    </w:p>
    <w:p w14:paraId="50D85EB1" w14:textId="77777777" w:rsidR="0073629F" w:rsidRPr="009A1006" w:rsidRDefault="00000000" w:rsidP="007D1512">
      <w:pPr>
        <w:spacing w:before="240" w:after="240"/>
        <w:rPr>
          <w:color w:val="000000" w:themeColor="text1"/>
          <w:sz w:val="24"/>
          <w:szCs w:val="24"/>
          <w:lang w:val="en-GB"/>
        </w:rPr>
      </w:pPr>
      <w:r w:rsidRPr="009A1006">
        <w:rPr>
          <w:rFonts w:ascii="Aptos Display" w:hAnsi="Aptos Display"/>
          <w:b/>
          <w:color w:val="000000" w:themeColor="text1"/>
          <w:sz w:val="24"/>
          <w:szCs w:val="24"/>
          <w:lang w:val="en-GB"/>
        </w:rPr>
        <w:lastRenderedPageBreak/>
        <w:t>Table 1. A practical distinction interviewers should keep in mind</w:t>
      </w:r>
    </w:p>
    <w:tbl>
      <w:tblPr>
        <w:tblW w:w="911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50"/>
        <w:gridCol w:w="3600"/>
        <w:gridCol w:w="3262"/>
      </w:tblGrid>
      <w:tr w:rsidR="00DA52C0" w:rsidRPr="009A1006" w14:paraId="27004E95" w14:textId="77777777" w:rsidTr="00C33E0D">
        <w:trPr>
          <w:trHeight w:val="496"/>
          <w:jc w:val="center"/>
        </w:trPr>
        <w:tc>
          <w:tcPr>
            <w:tcW w:w="2250" w:type="dxa"/>
            <w:shd w:val="clear" w:color="auto" w:fill="000000" w:themeFill="text1"/>
            <w:tcMar>
              <w:top w:w="75" w:type="dxa"/>
              <w:left w:w="95" w:type="dxa"/>
              <w:bottom w:w="75" w:type="dxa"/>
              <w:right w:w="95" w:type="dxa"/>
            </w:tcMar>
            <w:vAlign w:val="center"/>
          </w:tcPr>
          <w:p w14:paraId="17B58DA3" w14:textId="77777777" w:rsidR="0073629F" w:rsidRPr="009A1006" w:rsidRDefault="00000000" w:rsidP="00C33E0D">
            <w:pPr>
              <w:spacing w:after="0" w:line="252" w:lineRule="auto"/>
              <w:rPr>
                <w:color w:val="FFFFFF" w:themeColor="background1"/>
                <w:sz w:val="22"/>
                <w:lang w:val="en-GB"/>
              </w:rPr>
            </w:pPr>
            <w:r w:rsidRPr="009A1006">
              <w:rPr>
                <w:b/>
                <w:color w:val="FFFFFF" w:themeColor="background1"/>
                <w:sz w:val="22"/>
                <w:lang w:val="en-GB"/>
              </w:rPr>
              <w:t>Element</w:t>
            </w:r>
          </w:p>
        </w:tc>
        <w:tc>
          <w:tcPr>
            <w:tcW w:w="3600" w:type="dxa"/>
            <w:shd w:val="clear" w:color="auto" w:fill="000000" w:themeFill="text1"/>
            <w:tcMar>
              <w:top w:w="75" w:type="dxa"/>
              <w:left w:w="95" w:type="dxa"/>
              <w:bottom w:w="75" w:type="dxa"/>
              <w:right w:w="95" w:type="dxa"/>
            </w:tcMar>
            <w:vAlign w:val="center"/>
          </w:tcPr>
          <w:p w14:paraId="2B0757D2" w14:textId="77777777" w:rsidR="0073629F" w:rsidRPr="009A1006" w:rsidRDefault="00000000" w:rsidP="00C33E0D">
            <w:pPr>
              <w:spacing w:after="0" w:line="252" w:lineRule="auto"/>
              <w:rPr>
                <w:color w:val="FFFFFF" w:themeColor="background1"/>
                <w:sz w:val="22"/>
                <w:lang w:val="en-GB"/>
              </w:rPr>
            </w:pPr>
            <w:r w:rsidRPr="009A1006">
              <w:rPr>
                <w:b/>
                <w:color w:val="FFFFFF" w:themeColor="background1"/>
                <w:sz w:val="22"/>
                <w:lang w:val="en-GB"/>
              </w:rPr>
              <w:t>What it is</w:t>
            </w:r>
          </w:p>
        </w:tc>
        <w:tc>
          <w:tcPr>
            <w:tcW w:w="3262" w:type="dxa"/>
            <w:shd w:val="clear" w:color="auto" w:fill="000000" w:themeFill="text1"/>
            <w:tcMar>
              <w:top w:w="75" w:type="dxa"/>
              <w:left w:w="95" w:type="dxa"/>
              <w:bottom w:w="75" w:type="dxa"/>
              <w:right w:w="95" w:type="dxa"/>
            </w:tcMar>
            <w:vAlign w:val="center"/>
          </w:tcPr>
          <w:p w14:paraId="2CB20C54" w14:textId="77777777" w:rsidR="00497178" w:rsidRPr="009A1006" w:rsidRDefault="00000000" w:rsidP="00C33E0D">
            <w:pPr>
              <w:spacing w:after="0" w:line="252" w:lineRule="auto"/>
              <w:rPr>
                <w:b/>
                <w:color w:val="FFFFFF" w:themeColor="background1"/>
                <w:sz w:val="22"/>
                <w:lang w:val="en-GB"/>
              </w:rPr>
            </w:pPr>
            <w:r w:rsidRPr="009A1006">
              <w:rPr>
                <w:b/>
                <w:color w:val="FFFFFF" w:themeColor="background1"/>
                <w:sz w:val="22"/>
                <w:lang w:val="en-GB"/>
              </w:rPr>
              <w:t xml:space="preserve">What the interviewer </w:t>
            </w:r>
          </w:p>
          <w:p w14:paraId="53C0D034" w14:textId="629296DA" w:rsidR="0073629F" w:rsidRPr="009A1006" w:rsidRDefault="00000000" w:rsidP="00C33E0D">
            <w:pPr>
              <w:spacing w:after="0" w:line="252" w:lineRule="auto"/>
              <w:rPr>
                <w:color w:val="FFFFFF" w:themeColor="background1"/>
                <w:sz w:val="22"/>
                <w:lang w:val="en-GB"/>
              </w:rPr>
            </w:pPr>
            <w:r w:rsidRPr="009A1006">
              <w:rPr>
                <w:b/>
                <w:color w:val="FFFFFF" w:themeColor="background1"/>
                <w:sz w:val="22"/>
                <w:lang w:val="en-GB"/>
              </w:rPr>
              <w:t>should do</w:t>
            </w:r>
          </w:p>
        </w:tc>
      </w:tr>
      <w:tr w:rsidR="00DA52C0" w:rsidRPr="009A1006" w14:paraId="7858D6AB" w14:textId="77777777" w:rsidTr="00C33E0D">
        <w:trPr>
          <w:trHeight w:val="828"/>
          <w:jc w:val="center"/>
        </w:trPr>
        <w:tc>
          <w:tcPr>
            <w:tcW w:w="2250" w:type="dxa"/>
            <w:shd w:val="clear" w:color="auto" w:fill="F2F2F2" w:themeFill="background1" w:themeFillShade="F2"/>
            <w:tcMar>
              <w:top w:w="75" w:type="dxa"/>
              <w:left w:w="95" w:type="dxa"/>
              <w:bottom w:w="75" w:type="dxa"/>
              <w:right w:w="95" w:type="dxa"/>
            </w:tcMar>
            <w:vAlign w:val="center"/>
          </w:tcPr>
          <w:p w14:paraId="36C6A49B" w14:textId="77777777" w:rsidR="007D1512" w:rsidRPr="009A1006" w:rsidRDefault="00000000" w:rsidP="00C33E0D">
            <w:pPr>
              <w:spacing w:after="0" w:line="252" w:lineRule="auto"/>
              <w:rPr>
                <w:b/>
                <w:bCs/>
                <w:color w:val="000000" w:themeColor="text1"/>
                <w:sz w:val="22"/>
                <w:lang w:val="en-GB"/>
              </w:rPr>
            </w:pPr>
            <w:r w:rsidRPr="009A1006">
              <w:rPr>
                <w:b/>
                <w:bCs/>
                <w:color w:val="000000" w:themeColor="text1"/>
                <w:sz w:val="22"/>
                <w:lang w:val="en-GB"/>
              </w:rPr>
              <w:t xml:space="preserve">KSAOs / </w:t>
            </w:r>
          </w:p>
          <w:p w14:paraId="51D36EFD" w14:textId="31BCE5BF" w:rsidR="0073629F" w:rsidRPr="009A1006" w:rsidRDefault="00000000" w:rsidP="00C33E0D">
            <w:pPr>
              <w:spacing w:after="0" w:line="252" w:lineRule="auto"/>
              <w:rPr>
                <w:b/>
                <w:bCs/>
                <w:color w:val="000000" w:themeColor="text1"/>
                <w:sz w:val="22"/>
                <w:lang w:val="en-GB"/>
              </w:rPr>
            </w:pPr>
            <w:r w:rsidRPr="009A1006">
              <w:rPr>
                <w:b/>
                <w:bCs/>
                <w:color w:val="000000" w:themeColor="text1"/>
                <w:sz w:val="22"/>
                <w:lang w:val="en-GB"/>
              </w:rPr>
              <w:t>predictors</w:t>
            </w:r>
            <w:r w:rsidR="007D1512" w:rsidRPr="009A1006">
              <w:rPr>
                <w:b/>
                <w:bCs/>
                <w:color w:val="000000" w:themeColor="text1"/>
                <w:sz w:val="22"/>
                <w:lang w:val="en-GB"/>
              </w:rPr>
              <w:t xml:space="preserve"> (K)</w:t>
            </w:r>
          </w:p>
        </w:tc>
        <w:tc>
          <w:tcPr>
            <w:tcW w:w="3600" w:type="dxa"/>
            <w:tcMar>
              <w:top w:w="75" w:type="dxa"/>
              <w:left w:w="95" w:type="dxa"/>
              <w:bottom w:w="75" w:type="dxa"/>
              <w:right w:w="95" w:type="dxa"/>
            </w:tcMar>
            <w:vAlign w:val="center"/>
          </w:tcPr>
          <w:p w14:paraId="3755B6FA" w14:textId="77777777"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Knowledge, skill, ability, experience, qualifications, and other person characteristics.</w:t>
            </w:r>
          </w:p>
        </w:tc>
        <w:tc>
          <w:tcPr>
            <w:tcW w:w="3262" w:type="dxa"/>
            <w:tcMar>
              <w:top w:w="75" w:type="dxa"/>
              <w:left w:w="95" w:type="dxa"/>
              <w:bottom w:w="75" w:type="dxa"/>
              <w:right w:w="95" w:type="dxa"/>
            </w:tcMar>
            <w:vAlign w:val="center"/>
          </w:tcPr>
          <w:p w14:paraId="6E597134" w14:textId="642EAEB6"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Treat as background indicators or context. Do not mistake them for evidence of behaviour in action</w:t>
            </w:r>
            <w:r w:rsidR="00C33E0D" w:rsidRPr="009A1006">
              <w:rPr>
                <w:color w:val="000000" w:themeColor="text1"/>
                <w:sz w:val="22"/>
                <w:lang w:val="en-GB"/>
              </w:rPr>
              <w:t xml:space="preserve"> (on-the-job).</w:t>
            </w:r>
          </w:p>
        </w:tc>
      </w:tr>
      <w:tr w:rsidR="00C33E0D" w:rsidRPr="009A1006" w14:paraId="0703C472" w14:textId="77777777" w:rsidTr="00C33E0D">
        <w:trPr>
          <w:trHeight w:val="618"/>
          <w:jc w:val="center"/>
        </w:trPr>
        <w:tc>
          <w:tcPr>
            <w:tcW w:w="2250" w:type="dxa"/>
            <w:shd w:val="clear" w:color="auto" w:fill="F2F2F2" w:themeFill="background1" w:themeFillShade="F2"/>
            <w:tcMar>
              <w:top w:w="75" w:type="dxa"/>
              <w:left w:w="95" w:type="dxa"/>
              <w:bottom w:w="75" w:type="dxa"/>
              <w:right w:w="95" w:type="dxa"/>
            </w:tcMar>
            <w:vAlign w:val="center"/>
          </w:tcPr>
          <w:p w14:paraId="2D9A079F" w14:textId="77777777" w:rsidR="00C33E0D" w:rsidRPr="009A1006" w:rsidRDefault="00C33E0D" w:rsidP="00C33E0D">
            <w:pPr>
              <w:spacing w:after="0" w:line="252" w:lineRule="auto"/>
              <w:rPr>
                <w:b/>
                <w:bCs/>
                <w:color w:val="000000" w:themeColor="text1"/>
                <w:sz w:val="22"/>
                <w:lang w:val="en-GB"/>
              </w:rPr>
            </w:pPr>
            <w:r w:rsidRPr="009A1006">
              <w:rPr>
                <w:b/>
                <w:bCs/>
                <w:color w:val="000000" w:themeColor="text1"/>
                <w:sz w:val="22"/>
                <w:lang w:val="en-GB"/>
              </w:rPr>
              <w:t xml:space="preserve">Outcome / </w:t>
            </w:r>
          </w:p>
          <w:p w14:paraId="0C084A61" w14:textId="0923286B" w:rsidR="00C33E0D" w:rsidRPr="009A1006" w:rsidRDefault="00C33E0D" w:rsidP="00C33E0D">
            <w:pPr>
              <w:spacing w:after="0" w:line="252" w:lineRule="auto"/>
              <w:rPr>
                <w:b/>
                <w:bCs/>
                <w:color w:val="000000" w:themeColor="text1"/>
                <w:sz w:val="22"/>
                <w:lang w:val="en-GB"/>
              </w:rPr>
            </w:pPr>
            <w:r w:rsidRPr="009A1006">
              <w:rPr>
                <w:b/>
                <w:bCs/>
                <w:color w:val="000000" w:themeColor="text1"/>
                <w:sz w:val="22"/>
                <w:lang w:val="en-GB"/>
              </w:rPr>
              <w:t>standard (O)</w:t>
            </w:r>
          </w:p>
        </w:tc>
        <w:tc>
          <w:tcPr>
            <w:tcW w:w="3600" w:type="dxa"/>
            <w:tcMar>
              <w:top w:w="75" w:type="dxa"/>
              <w:left w:w="95" w:type="dxa"/>
              <w:bottom w:w="75" w:type="dxa"/>
              <w:right w:w="95" w:type="dxa"/>
            </w:tcMar>
            <w:vAlign w:val="center"/>
          </w:tcPr>
          <w:p w14:paraId="351A1067" w14:textId="24D2598E" w:rsidR="00C33E0D" w:rsidRPr="009A1006" w:rsidRDefault="00C33E0D" w:rsidP="00C33E0D">
            <w:pPr>
              <w:spacing w:after="0" w:line="252" w:lineRule="auto"/>
              <w:rPr>
                <w:color w:val="000000" w:themeColor="text1"/>
                <w:sz w:val="22"/>
                <w:lang w:val="en-GB"/>
              </w:rPr>
            </w:pPr>
            <w:r w:rsidRPr="009A1006">
              <w:rPr>
                <w:color w:val="000000" w:themeColor="text1"/>
                <w:sz w:val="22"/>
                <w:lang w:val="en-GB"/>
              </w:rPr>
              <w:t>The result, consequence, KPI, lesson, or standard reached after the behaviour.</w:t>
            </w:r>
          </w:p>
        </w:tc>
        <w:tc>
          <w:tcPr>
            <w:tcW w:w="3262" w:type="dxa"/>
            <w:tcMar>
              <w:top w:w="75" w:type="dxa"/>
              <w:left w:w="95" w:type="dxa"/>
              <w:bottom w:w="75" w:type="dxa"/>
              <w:right w:w="95" w:type="dxa"/>
            </w:tcMar>
            <w:vAlign w:val="center"/>
          </w:tcPr>
          <w:p w14:paraId="43F41CDB" w14:textId="34C25768" w:rsidR="00C33E0D" w:rsidRPr="009A1006" w:rsidRDefault="00C33E0D" w:rsidP="00C33E0D">
            <w:pPr>
              <w:spacing w:after="0" w:line="252" w:lineRule="auto"/>
              <w:rPr>
                <w:color w:val="000000" w:themeColor="text1"/>
                <w:sz w:val="22"/>
                <w:lang w:val="en-GB"/>
              </w:rPr>
            </w:pPr>
            <w:r w:rsidRPr="009A1006">
              <w:rPr>
                <w:color w:val="000000" w:themeColor="text1"/>
                <w:sz w:val="22"/>
                <w:lang w:val="en-GB"/>
              </w:rPr>
              <w:t>Use it to test whether the behaviour produced something meaningful and traceable.</w:t>
            </w:r>
          </w:p>
        </w:tc>
      </w:tr>
      <w:tr w:rsidR="00DA52C0" w:rsidRPr="009A1006" w14:paraId="5F24E73F" w14:textId="77777777" w:rsidTr="00C33E0D">
        <w:trPr>
          <w:trHeight w:val="618"/>
          <w:jc w:val="center"/>
        </w:trPr>
        <w:tc>
          <w:tcPr>
            <w:tcW w:w="2250" w:type="dxa"/>
            <w:shd w:val="clear" w:color="auto" w:fill="F2F2F2" w:themeFill="background1" w:themeFillShade="F2"/>
            <w:tcMar>
              <w:top w:w="75" w:type="dxa"/>
              <w:left w:w="95" w:type="dxa"/>
              <w:bottom w:w="75" w:type="dxa"/>
              <w:right w:w="95" w:type="dxa"/>
            </w:tcMar>
            <w:vAlign w:val="center"/>
          </w:tcPr>
          <w:p w14:paraId="2EF52528" w14:textId="77777777" w:rsidR="00C33E0D" w:rsidRPr="009A1006" w:rsidRDefault="00C33E0D" w:rsidP="00C33E0D">
            <w:pPr>
              <w:spacing w:after="0" w:line="252" w:lineRule="auto"/>
              <w:rPr>
                <w:b/>
                <w:bCs/>
                <w:color w:val="000000" w:themeColor="text1"/>
                <w:sz w:val="22"/>
                <w:lang w:val="en-GB"/>
              </w:rPr>
            </w:pPr>
            <w:r w:rsidRPr="009A1006">
              <w:rPr>
                <w:b/>
                <w:bCs/>
                <w:color w:val="000000" w:themeColor="text1"/>
                <w:sz w:val="22"/>
                <w:lang w:val="en-GB"/>
              </w:rPr>
              <w:t>Behaviour</w:t>
            </w:r>
            <w:r w:rsidR="007D1512" w:rsidRPr="009A1006">
              <w:rPr>
                <w:b/>
                <w:bCs/>
                <w:color w:val="000000" w:themeColor="text1"/>
                <w:sz w:val="22"/>
                <w:lang w:val="en-GB"/>
              </w:rPr>
              <w:t xml:space="preserve"> </w:t>
            </w:r>
            <w:r w:rsidRPr="009A1006">
              <w:rPr>
                <w:b/>
                <w:bCs/>
                <w:color w:val="000000" w:themeColor="text1"/>
                <w:sz w:val="22"/>
                <w:lang w:val="en-GB"/>
              </w:rPr>
              <w:t xml:space="preserve">/ </w:t>
            </w:r>
          </w:p>
          <w:p w14:paraId="033044DA" w14:textId="1CB38B56" w:rsidR="0073629F" w:rsidRPr="009A1006" w:rsidRDefault="00C33E0D" w:rsidP="00C33E0D">
            <w:pPr>
              <w:spacing w:after="0" w:line="252" w:lineRule="auto"/>
              <w:rPr>
                <w:b/>
                <w:bCs/>
                <w:color w:val="000000" w:themeColor="text1"/>
                <w:sz w:val="22"/>
                <w:lang w:val="en-GB"/>
              </w:rPr>
            </w:pPr>
            <w:r w:rsidRPr="009A1006">
              <w:rPr>
                <w:b/>
                <w:bCs/>
                <w:color w:val="000000" w:themeColor="text1"/>
                <w:sz w:val="22"/>
                <w:lang w:val="en-GB"/>
              </w:rPr>
              <w:t xml:space="preserve">action </w:t>
            </w:r>
            <w:r w:rsidR="007D1512" w:rsidRPr="009A1006">
              <w:rPr>
                <w:b/>
                <w:bCs/>
                <w:color w:val="000000" w:themeColor="text1"/>
                <w:sz w:val="22"/>
                <w:lang w:val="en-GB"/>
              </w:rPr>
              <w:t>(B)</w:t>
            </w:r>
          </w:p>
        </w:tc>
        <w:tc>
          <w:tcPr>
            <w:tcW w:w="3600" w:type="dxa"/>
            <w:tcMar>
              <w:top w:w="75" w:type="dxa"/>
              <w:left w:w="95" w:type="dxa"/>
              <w:bottom w:w="75" w:type="dxa"/>
              <w:right w:w="95" w:type="dxa"/>
            </w:tcMar>
            <w:vAlign w:val="center"/>
          </w:tcPr>
          <w:p w14:paraId="6DCE13DE" w14:textId="77777777"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What the person actually did, decided, initiated, changed, monitored, or influenced.</w:t>
            </w:r>
          </w:p>
        </w:tc>
        <w:tc>
          <w:tcPr>
            <w:tcW w:w="3262" w:type="dxa"/>
            <w:tcMar>
              <w:top w:w="75" w:type="dxa"/>
              <w:left w:w="95" w:type="dxa"/>
              <w:bottom w:w="75" w:type="dxa"/>
              <w:right w:w="95" w:type="dxa"/>
            </w:tcMar>
            <w:vAlign w:val="center"/>
          </w:tcPr>
          <w:p w14:paraId="15DD2018" w14:textId="77777777"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Probe for this directly. This is the centre of competency interviewing.</w:t>
            </w:r>
          </w:p>
        </w:tc>
      </w:tr>
      <w:tr w:rsidR="00DA52C0" w:rsidRPr="009A1006" w14:paraId="4EFC4136" w14:textId="77777777" w:rsidTr="00C33E0D">
        <w:trPr>
          <w:trHeight w:val="828"/>
          <w:jc w:val="center"/>
        </w:trPr>
        <w:tc>
          <w:tcPr>
            <w:tcW w:w="2250" w:type="dxa"/>
            <w:shd w:val="clear" w:color="auto" w:fill="F2F2F2" w:themeFill="background1" w:themeFillShade="F2"/>
            <w:tcMar>
              <w:top w:w="75" w:type="dxa"/>
              <w:left w:w="95" w:type="dxa"/>
              <w:bottom w:w="75" w:type="dxa"/>
              <w:right w:w="95" w:type="dxa"/>
            </w:tcMar>
            <w:vAlign w:val="center"/>
          </w:tcPr>
          <w:p w14:paraId="65D11790" w14:textId="77777777" w:rsidR="007D1512" w:rsidRPr="009A1006" w:rsidRDefault="00000000" w:rsidP="00C33E0D">
            <w:pPr>
              <w:spacing w:after="0" w:line="252" w:lineRule="auto"/>
              <w:rPr>
                <w:b/>
                <w:bCs/>
                <w:color w:val="000000" w:themeColor="text1"/>
                <w:sz w:val="22"/>
                <w:lang w:val="en-GB"/>
              </w:rPr>
            </w:pPr>
            <w:r w:rsidRPr="009A1006">
              <w:rPr>
                <w:b/>
                <w:bCs/>
                <w:color w:val="000000" w:themeColor="text1"/>
                <w:sz w:val="22"/>
                <w:lang w:val="en-GB"/>
              </w:rPr>
              <w:t xml:space="preserve">Normative / </w:t>
            </w:r>
          </w:p>
          <w:p w14:paraId="219E1779" w14:textId="2285989C" w:rsidR="0073629F" w:rsidRPr="009A1006" w:rsidRDefault="00000000" w:rsidP="00C33E0D">
            <w:pPr>
              <w:spacing w:after="0" w:line="252" w:lineRule="auto"/>
              <w:rPr>
                <w:b/>
                <w:bCs/>
                <w:color w:val="000000" w:themeColor="text1"/>
                <w:sz w:val="22"/>
                <w:lang w:val="en-GB"/>
              </w:rPr>
            </w:pPr>
            <w:r w:rsidRPr="009A1006">
              <w:rPr>
                <w:b/>
                <w:bCs/>
                <w:color w:val="000000" w:themeColor="text1"/>
                <w:sz w:val="22"/>
                <w:lang w:val="en-GB"/>
              </w:rPr>
              <w:t xml:space="preserve">cultural </w:t>
            </w:r>
            <w:r w:rsidR="00C33E0D" w:rsidRPr="009A1006">
              <w:rPr>
                <w:b/>
                <w:bCs/>
                <w:color w:val="000000" w:themeColor="text1"/>
                <w:sz w:val="22"/>
                <w:lang w:val="en-GB"/>
              </w:rPr>
              <w:t>expectation</w:t>
            </w:r>
            <w:r w:rsidR="007D1512" w:rsidRPr="009A1006">
              <w:rPr>
                <w:b/>
                <w:bCs/>
                <w:color w:val="000000" w:themeColor="text1"/>
                <w:sz w:val="22"/>
                <w:lang w:val="en-GB"/>
              </w:rPr>
              <w:t xml:space="preserve"> (N)</w:t>
            </w:r>
          </w:p>
        </w:tc>
        <w:tc>
          <w:tcPr>
            <w:tcW w:w="3600" w:type="dxa"/>
            <w:tcMar>
              <w:top w:w="75" w:type="dxa"/>
              <w:left w:w="95" w:type="dxa"/>
              <w:bottom w:w="75" w:type="dxa"/>
              <w:right w:w="95" w:type="dxa"/>
            </w:tcMar>
            <w:vAlign w:val="center"/>
          </w:tcPr>
          <w:p w14:paraId="48F72EEF" w14:textId="77777777"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A value-based or institutional expectation, such as stewardship, professionalism, or collaboration.</w:t>
            </w:r>
          </w:p>
        </w:tc>
        <w:tc>
          <w:tcPr>
            <w:tcW w:w="3262" w:type="dxa"/>
            <w:tcMar>
              <w:top w:w="75" w:type="dxa"/>
              <w:left w:w="95" w:type="dxa"/>
              <w:bottom w:w="75" w:type="dxa"/>
              <w:right w:w="95" w:type="dxa"/>
            </w:tcMar>
            <w:vAlign w:val="center"/>
          </w:tcPr>
          <w:p w14:paraId="4DD06695" w14:textId="77777777" w:rsidR="0073629F" w:rsidRPr="009A1006" w:rsidRDefault="00000000" w:rsidP="00C33E0D">
            <w:pPr>
              <w:spacing w:after="0" w:line="252" w:lineRule="auto"/>
              <w:rPr>
                <w:color w:val="000000" w:themeColor="text1"/>
                <w:sz w:val="22"/>
                <w:lang w:val="en-GB"/>
              </w:rPr>
            </w:pPr>
            <w:r w:rsidRPr="009A1006">
              <w:rPr>
                <w:color w:val="000000" w:themeColor="text1"/>
                <w:sz w:val="22"/>
                <w:lang w:val="en-GB"/>
              </w:rPr>
              <w:t>Clarify what actual behaviour would count as evidence in role.</w:t>
            </w:r>
          </w:p>
        </w:tc>
      </w:tr>
    </w:tbl>
    <w:p w14:paraId="5A89F597" w14:textId="77777777" w:rsidR="007D1512" w:rsidRPr="009A1006" w:rsidRDefault="007D1512">
      <w:pPr>
        <w:spacing w:after="100"/>
        <w:rPr>
          <w:b/>
          <w:color w:val="000000" w:themeColor="text1"/>
          <w:sz w:val="16"/>
          <w:szCs w:val="16"/>
          <w:lang w:val="en-GB"/>
        </w:rPr>
      </w:pPr>
    </w:p>
    <w:p w14:paraId="77DA5C01" w14:textId="29F76F09" w:rsidR="007D1512" w:rsidRPr="009A1006" w:rsidRDefault="00C33E0D">
      <w:pPr>
        <w:spacing w:after="100"/>
        <w:rPr>
          <w:bCs/>
          <w:color w:val="000000" w:themeColor="text1"/>
          <w:sz w:val="24"/>
          <w:szCs w:val="24"/>
          <w:lang w:val="en-GB"/>
        </w:rPr>
      </w:pPr>
      <w:r w:rsidRPr="009A1006">
        <w:rPr>
          <w:bCs/>
          <w:color w:val="000000" w:themeColor="text1"/>
          <w:sz w:val="24"/>
          <w:szCs w:val="24"/>
          <w:lang w:val="en-GB"/>
        </w:rPr>
        <w:t xml:space="preserve">The focus on this course is on determining the </w:t>
      </w:r>
      <w:r w:rsidRPr="009A1006">
        <w:rPr>
          <w:b/>
          <w:color w:val="000000" w:themeColor="text1"/>
          <w:sz w:val="24"/>
          <w:szCs w:val="24"/>
          <w:lang w:val="en-GB"/>
        </w:rPr>
        <w:t>behaviour / action</w:t>
      </w:r>
      <w:r w:rsidRPr="009A1006">
        <w:rPr>
          <w:bCs/>
          <w:color w:val="000000" w:themeColor="text1"/>
          <w:sz w:val="24"/>
          <w:szCs w:val="24"/>
          <w:lang w:val="en-GB"/>
        </w:rPr>
        <w:t xml:space="preserve"> point (competency) through interviewing and competency assessment. </w:t>
      </w:r>
      <w:r w:rsidR="00337E5B" w:rsidRPr="009A1006">
        <w:rPr>
          <w:bCs/>
          <w:color w:val="000000" w:themeColor="text1"/>
          <w:sz w:val="24"/>
          <w:szCs w:val="24"/>
          <w:lang w:val="en-GB"/>
        </w:rPr>
        <w:t>See Internal Guidebook, pages 4-5.</w:t>
      </w:r>
    </w:p>
    <w:p w14:paraId="3E5EA1B7" w14:textId="1B82B76F" w:rsidR="0073629F" w:rsidRPr="009A1006" w:rsidRDefault="00C33E0D" w:rsidP="00497178">
      <w:pPr>
        <w:spacing w:before="240" w:after="180"/>
        <w:rPr>
          <w:color w:val="FFFFFF" w:themeColor="background1"/>
          <w:sz w:val="24"/>
          <w:szCs w:val="24"/>
          <w:lang w:val="en-GB"/>
        </w:rPr>
      </w:pPr>
      <w:r w:rsidRPr="009A1006">
        <w:rPr>
          <w:b/>
          <w:color w:val="FFFFFF" w:themeColor="background1"/>
          <w:sz w:val="24"/>
          <w:szCs w:val="24"/>
          <w:highlight w:val="black"/>
          <w:lang w:val="en-GB"/>
        </w:rPr>
        <w:t>EXERCISE 1. DISTINGUISH THE EVIDENCE TYPE</w:t>
      </w:r>
    </w:p>
    <w:tbl>
      <w:tblPr>
        <w:tblW w:w="8993"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34"/>
        <w:gridCol w:w="1499"/>
        <w:gridCol w:w="4760"/>
      </w:tblGrid>
      <w:tr w:rsidR="00DA52C0" w:rsidRPr="009A1006" w14:paraId="3F6FE50D" w14:textId="77777777" w:rsidTr="00497178">
        <w:trPr>
          <w:trHeight w:val="693"/>
          <w:jc w:val="center"/>
        </w:trPr>
        <w:tc>
          <w:tcPr>
            <w:tcW w:w="2734" w:type="dxa"/>
            <w:shd w:val="clear" w:color="auto" w:fill="000000" w:themeFill="text1"/>
            <w:tcMar>
              <w:top w:w="75" w:type="dxa"/>
              <w:left w:w="95" w:type="dxa"/>
              <w:bottom w:w="75" w:type="dxa"/>
              <w:right w:w="95" w:type="dxa"/>
            </w:tcMar>
            <w:vAlign w:val="center"/>
          </w:tcPr>
          <w:p w14:paraId="4F6EAEF0" w14:textId="77777777" w:rsidR="0073629F" w:rsidRPr="009A1006" w:rsidRDefault="00000000" w:rsidP="00497178">
            <w:pPr>
              <w:spacing w:after="0" w:line="252" w:lineRule="auto"/>
              <w:rPr>
                <w:color w:val="FFFFFF" w:themeColor="background1"/>
                <w:sz w:val="22"/>
                <w:lang w:val="en-GB"/>
              </w:rPr>
            </w:pPr>
            <w:r w:rsidRPr="009A1006">
              <w:rPr>
                <w:b/>
                <w:color w:val="FFFFFF" w:themeColor="background1"/>
                <w:sz w:val="22"/>
                <w:lang w:val="en-GB"/>
              </w:rPr>
              <w:t>Statement</w:t>
            </w:r>
          </w:p>
        </w:tc>
        <w:tc>
          <w:tcPr>
            <w:tcW w:w="1499" w:type="dxa"/>
            <w:shd w:val="clear" w:color="auto" w:fill="000000" w:themeFill="text1"/>
            <w:tcMar>
              <w:top w:w="75" w:type="dxa"/>
              <w:left w:w="95" w:type="dxa"/>
              <w:bottom w:w="75" w:type="dxa"/>
              <w:right w:w="95" w:type="dxa"/>
            </w:tcMar>
            <w:vAlign w:val="center"/>
          </w:tcPr>
          <w:p w14:paraId="643A15A3" w14:textId="77777777" w:rsidR="0073629F" w:rsidRPr="009A1006" w:rsidRDefault="00000000" w:rsidP="00497178">
            <w:pPr>
              <w:spacing w:after="0" w:line="252" w:lineRule="auto"/>
              <w:jc w:val="center"/>
              <w:rPr>
                <w:color w:val="FFFFFF" w:themeColor="background1"/>
                <w:sz w:val="22"/>
                <w:lang w:val="en-GB"/>
              </w:rPr>
            </w:pPr>
            <w:r w:rsidRPr="009A1006">
              <w:rPr>
                <w:b/>
                <w:color w:val="FFFFFF" w:themeColor="background1"/>
                <w:sz w:val="22"/>
                <w:lang w:val="en-GB"/>
              </w:rPr>
              <w:t>Your answer</w:t>
            </w:r>
          </w:p>
        </w:tc>
        <w:tc>
          <w:tcPr>
            <w:tcW w:w="4760" w:type="dxa"/>
            <w:tcBorders>
              <w:bottom w:val="single" w:sz="4" w:space="0" w:color="auto"/>
            </w:tcBorders>
            <w:shd w:val="clear" w:color="auto" w:fill="000000" w:themeFill="text1"/>
            <w:tcMar>
              <w:top w:w="75" w:type="dxa"/>
              <w:left w:w="95" w:type="dxa"/>
              <w:bottom w:w="75" w:type="dxa"/>
              <w:right w:w="95" w:type="dxa"/>
            </w:tcMar>
            <w:vAlign w:val="center"/>
          </w:tcPr>
          <w:p w14:paraId="235CF000" w14:textId="77777777" w:rsidR="0073629F" w:rsidRPr="009A1006" w:rsidRDefault="00000000" w:rsidP="00497178">
            <w:pPr>
              <w:spacing w:after="0" w:line="252" w:lineRule="auto"/>
              <w:jc w:val="center"/>
              <w:rPr>
                <w:color w:val="FFFFFF" w:themeColor="background1"/>
                <w:sz w:val="22"/>
                <w:lang w:val="en-GB"/>
              </w:rPr>
            </w:pPr>
            <w:r w:rsidRPr="009A1006">
              <w:rPr>
                <w:b/>
                <w:color w:val="FFFFFF" w:themeColor="background1"/>
                <w:sz w:val="22"/>
                <w:lang w:val="en-GB"/>
              </w:rPr>
              <w:t>Notes / why</w:t>
            </w:r>
          </w:p>
        </w:tc>
      </w:tr>
      <w:tr w:rsidR="00DA52C0" w:rsidRPr="009A1006" w14:paraId="16A4C60D" w14:textId="77777777" w:rsidTr="00497178">
        <w:trPr>
          <w:trHeight w:val="878"/>
          <w:jc w:val="center"/>
        </w:trPr>
        <w:tc>
          <w:tcPr>
            <w:tcW w:w="2734" w:type="dxa"/>
            <w:tcMar>
              <w:top w:w="75" w:type="dxa"/>
              <w:left w:w="95" w:type="dxa"/>
              <w:bottom w:w="75" w:type="dxa"/>
              <w:right w:w="95" w:type="dxa"/>
            </w:tcMar>
            <w:vAlign w:val="center"/>
          </w:tcPr>
          <w:p w14:paraId="42B2EE47" w14:textId="77777777"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t>Has strong financial modelling expertise.</w:t>
            </w:r>
          </w:p>
        </w:tc>
        <w:tc>
          <w:tcPr>
            <w:tcW w:w="1499" w:type="dxa"/>
            <w:tcBorders>
              <w:right w:val="dashed" w:sz="4" w:space="0" w:color="auto"/>
            </w:tcBorders>
            <w:tcMar>
              <w:top w:w="75" w:type="dxa"/>
              <w:left w:w="95" w:type="dxa"/>
              <w:bottom w:w="75" w:type="dxa"/>
              <w:right w:w="95" w:type="dxa"/>
            </w:tcMar>
            <w:vAlign w:val="center"/>
          </w:tcPr>
          <w:p w14:paraId="656BE95D" w14:textId="77777777" w:rsidR="0073629F" w:rsidRPr="009A1006" w:rsidRDefault="00000000" w:rsidP="00497178">
            <w:pPr>
              <w:spacing w:after="0" w:line="252" w:lineRule="auto"/>
              <w:jc w:val="center"/>
              <w:rPr>
                <w:color w:val="000000" w:themeColor="text1"/>
                <w:sz w:val="22"/>
                <w:lang w:val="en-GB"/>
              </w:rPr>
            </w:pPr>
            <w:r w:rsidRPr="009A1006">
              <w:rPr>
                <w:color w:val="000000" w:themeColor="text1"/>
                <w:sz w:val="22"/>
                <w:lang w:val="en-GB"/>
              </w:rPr>
              <w:t>K / B / O / N</w:t>
            </w:r>
          </w:p>
        </w:tc>
        <w:tc>
          <w:tcPr>
            <w:tcW w:w="4760" w:type="dxa"/>
            <w:tcBorders>
              <w:left w:val="dashed" w:sz="4" w:space="0" w:color="auto"/>
            </w:tcBorders>
            <w:tcMar>
              <w:top w:w="75" w:type="dxa"/>
              <w:left w:w="95" w:type="dxa"/>
              <w:bottom w:w="75" w:type="dxa"/>
              <w:right w:w="95" w:type="dxa"/>
            </w:tcMar>
            <w:vAlign w:val="center"/>
          </w:tcPr>
          <w:p w14:paraId="77E4913D" w14:textId="6E9CC3F3"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br/>
            </w:r>
          </w:p>
        </w:tc>
      </w:tr>
      <w:tr w:rsidR="00DA52C0" w:rsidRPr="009A1006" w14:paraId="16609DE8" w14:textId="77777777" w:rsidTr="00497178">
        <w:trPr>
          <w:trHeight w:val="1032"/>
          <w:jc w:val="center"/>
        </w:trPr>
        <w:tc>
          <w:tcPr>
            <w:tcW w:w="2734" w:type="dxa"/>
            <w:tcMar>
              <w:top w:w="75" w:type="dxa"/>
              <w:left w:w="95" w:type="dxa"/>
              <w:bottom w:w="75" w:type="dxa"/>
              <w:right w:w="95" w:type="dxa"/>
            </w:tcMar>
            <w:vAlign w:val="center"/>
          </w:tcPr>
          <w:p w14:paraId="4A4EA1FC" w14:textId="77777777"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t>Improved turnaround time by 20 percent.</w:t>
            </w:r>
          </w:p>
        </w:tc>
        <w:tc>
          <w:tcPr>
            <w:tcW w:w="1499" w:type="dxa"/>
            <w:tcBorders>
              <w:right w:val="dashed" w:sz="4" w:space="0" w:color="auto"/>
            </w:tcBorders>
            <w:tcMar>
              <w:top w:w="75" w:type="dxa"/>
              <w:left w:w="95" w:type="dxa"/>
              <w:bottom w:w="75" w:type="dxa"/>
              <w:right w:w="95" w:type="dxa"/>
            </w:tcMar>
            <w:vAlign w:val="center"/>
          </w:tcPr>
          <w:p w14:paraId="45A92267" w14:textId="77777777" w:rsidR="0073629F" w:rsidRPr="009A1006" w:rsidRDefault="00000000" w:rsidP="00497178">
            <w:pPr>
              <w:spacing w:after="0" w:line="252" w:lineRule="auto"/>
              <w:jc w:val="center"/>
              <w:rPr>
                <w:color w:val="000000" w:themeColor="text1"/>
                <w:sz w:val="22"/>
                <w:lang w:val="en-GB"/>
              </w:rPr>
            </w:pPr>
            <w:r w:rsidRPr="009A1006">
              <w:rPr>
                <w:color w:val="000000" w:themeColor="text1"/>
                <w:sz w:val="22"/>
                <w:lang w:val="en-GB"/>
              </w:rPr>
              <w:t>K / B / O / N</w:t>
            </w:r>
          </w:p>
        </w:tc>
        <w:tc>
          <w:tcPr>
            <w:tcW w:w="4760" w:type="dxa"/>
            <w:tcBorders>
              <w:left w:val="dashed" w:sz="4" w:space="0" w:color="auto"/>
            </w:tcBorders>
            <w:tcMar>
              <w:top w:w="75" w:type="dxa"/>
              <w:left w:w="95" w:type="dxa"/>
              <w:bottom w:w="75" w:type="dxa"/>
              <w:right w:w="95" w:type="dxa"/>
            </w:tcMar>
            <w:vAlign w:val="center"/>
          </w:tcPr>
          <w:p w14:paraId="0499ABCE" w14:textId="0F163592"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br/>
            </w:r>
          </w:p>
        </w:tc>
      </w:tr>
      <w:tr w:rsidR="00DA52C0" w:rsidRPr="009A1006" w14:paraId="69E25C70" w14:textId="77777777" w:rsidTr="00497178">
        <w:trPr>
          <w:trHeight w:val="1032"/>
          <w:jc w:val="center"/>
        </w:trPr>
        <w:tc>
          <w:tcPr>
            <w:tcW w:w="2734" w:type="dxa"/>
            <w:tcMar>
              <w:top w:w="75" w:type="dxa"/>
              <w:left w:w="95" w:type="dxa"/>
              <w:bottom w:w="75" w:type="dxa"/>
              <w:right w:w="95" w:type="dxa"/>
            </w:tcMar>
            <w:vAlign w:val="center"/>
          </w:tcPr>
          <w:p w14:paraId="13969D3C" w14:textId="77777777"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t>Challenged weak evidence before making a recommendation.</w:t>
            </w:r>
          </w:p>
        </w:tc>
        <w:tc>
          <w:tcPr>
            <w:tcW w:w="1499" w:type="dxa"/>
            <w:tcBorders>
              <w:right w:val="dashed" w:sz="4" w:space="0" w:color="auto"/>
            </w:tcBorders>
            <w:tcMar>
              <w:top w:w="75" w:type="dxa"/>
              <w:left w:w="95" w:type="dxa"/>
              <w:bottom w:w="75" w:type="dxa"/>
              <w:right w:w="95" w:type="dxa"/>
            </w:tcMar>
            <w:vAlign w:val="center"/>
          </w:tcPr>
          <w:p w14:paraId="141AB302" w14:textId="77777777" w:rsidR="0073629F" w:rsidRPr="009A1006" w:rsidRDefault="00000000" w:rsidP="00497178">
            <w:pPr>
              <w:spacing w:after="0" w:line="252" w:lineRule="auto"/>
              <w:jc w:val="center"/>
              <w:rPr>
                <w:color w:val="000000" w:themeColor="text1"/>
                <w:sz w:val="22"/>
                <w:lang w:val="en-GB"/>
              </w:rPr>
            </w:pPr>
            <w:r w:rsidRPr="009A1006">
              <w:rPr>
                <w:color w:val="000000" w:themeColor="text1"/>
                <w:sz w:val="22"/>
                <w:lang w:val="en-GB"/>
              </w:rPr>
              <w:t>K / B / O / N</w:t>
            </w:r>
          </w:p>
        </w:tc>
        <w:tc>
          <w:tcPr>
            <w:tcW w:w="4760" w:type="dxa"/>
            <w:tcBorders>
              <w:left w:val="dashed" w:sz="4" w:space="0" w:color="auto"/>
            </w:tcBorders>
            <w:tcMar>
              <w:top w:w="75" w:type="dxa"/>
              <w:left w:w="95" w:type="dxa"/>
              <w:bottom w:w="75" w:type="dxa"/>
              <w:right w:w="95" w:type="dxa"/>
            </w:tcMar>
            <w:vAlign w:val="center"/>
          </w:tcPr>
          <w:p w14:paraId="5F520DA5" w14:textId="6211E8FF"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br/>
            </w:r>
          </w:p>
        </w:tc>
      </w:tr>
      <w:tr w:rsidR="00DA52C0" w:rsidRPr="009A1006" w14:paraId="45494A19" w14:textId="77777777" w:rsidTr="00497178">
        <w:trPr>
          <w:trHeight w:val="1123"/>
          <w:jc w:val="center"/>
        </w:trPr>
        <w:tc>
          <w:tcPr>
            <w:tcW w:w="2734" w:type="dxa"/>
            <w:tcMar>
              <w:top w:w="75" w:type="dxa"/>
              <w:left w:w="95" w:type="dxa"/>
              <w:bottom w:w="75" w:type="dxa"/>
              <w:right w:w="95" w:type="dxa"/>
            </w:tcMar>
            <w:vAlign w:val="center"/>
          </w:tcPr>
          <w:p w14:paraId="2C012B4D" w14:textId="77777777"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t>Acts with organisational stewardship.</w:t>
            </w:r>
          </w:p>
        </w:tc>
        <w:tc>
          <w:tcPr>
            <w:tcW w:w="1499" w:type="dxa"/>
            <w:tcBorders>
              <w:right w:val="dashed" w:sz="4" w:space="0" w:color="auto"/>
            </w:tcBorders>
            <w:tcMar>
              <w:top w:w="75" w:type="dxa"/>
              <w:left w:w="95" w:type="dxa"/>
              <w:bottom w:w="75" w:type="dxa"/>
              <w:right w:w="95" w:type="dxa"/>
            </w:tcMar>
            <w:vAlign w:val="center"/>
          </w:tcPr>
          <w:p w14:paraId="43E6F10E" w14:textId="77777777" w:rsidR="0073629F" w:rsidRPr="009A1006" w:rsidRDefault="00000000" w:rsidP="00497178">
            <w:pPr>
              <w:spacing w:after="0" w:line="252" w:lineRule="auto"/>
              <w:jc w:val="center"/>
              <w:rPr>
                <w:color w:val="000000" w:themeColor="text1"/>
                <w:sz w:val="22"/>
                <w:lang w:val="en-GB"/>
              </w:rPr>
            </w:pPr>
            <w:r w:rsidRPr="009A1006">
              <w:rPr>
                <w:color w:val="000000" w:themeColor="text1"/>
                <w:sz w:val="22"/>
                <w:lang w:val="en-GB"/>
              </w:rPr>
              <w:t>K / B / O / N</w:t>
            </w:r>
          </w:p>
        </w:tc>
        <w:tc>
          <w:tcPr>
            <w:tcW w:w="4760" w:type="dxa"/>
            <w:tcBorders>
              <w:left w:val="dashed" w:sz="4" w:space="0" w:color="auto"/>
            </w:tcBorders>
            <w:tcMar>
              <w:top w:w="75" w:type="dxa"/>
              <w:left w:w="95" w:type="dxa"/>
              <w:bottom w:w="75" w:type="dxa"/>
              <w:right w:w="95" w:type="dxa"/>
            </w:tcMar>
            <w:vAlign w:val="center"/>
          </w:tcPr>
          <w:p w14:paraId="0DBA75E3" w14:textId="61773116" w:rsidR="0073629F" w:rsidRPr="009A1006" w:rsidRDefault="0073629F" w:rsidP="00497178">
            <w:pPr>
              <w:spacing w:after="0" w:line="252" w:lineRule="auto"/>
              <w:rPr>
                <w:color w:val="000000" w:themeColor="text1"/>
                <w:sz w:val="22"/>
                <w:lang w:val="en-GB"/>
              </w:rPr>
            </w:pPr>
          </w:p>
        </w:tc>
      </w:tr>
      <w:tr w:rsidR="00DA52C0" w:rsidRPr="009A1006" w14:paraId="438569F4" w14:textId="77777777" w:rsidTr="00497178">
        <w:trPr>
          <w:trHeight w:val="986"/>
          <w:jc w:val="center"/>
        </w:trPr>
        <w:tc>
          <w:tcPr>
            <w:tcW w:w="2734" w:type="dxa"/>
            <w:tcMar>
              <w:top w:w="75" w:type="dxa"/>
              <w:left w:w="95" w:type="dxa"/>
              <w:bottom w:w="75" w:type="dxa"/>
              <w:right w:w="95" w:type="dxa"/>
            </w:tcMar>
            <w:vAlign w:val="center"/>
          </w:tcPr>
          <w:p w14:paraId="27AC899C" w14:textId="77777777"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t>Holds a professional certification.</w:t>
            </w:r>
          </w:p>
        </w:tc>
        <w:tc>
          <w:tcPr>
            <w:tcW w:w="1499" w:type="dxa"/>
            <w:tcBorders>
              <w:right w:val="dashed" w:sz="4" w:space="0" w:color="auto"/>
            </w:tcBorders>
            <w:tcMar>
              <w:top w:w="75" w:type="dxa"/>
              <w:left w:w="95" w:type="dxa"/>
              <w:bottom w:w="75" w:type="dxa"/>
              <w:right w:w="95" w:type="dxa"/>
            </w:tcMar>
            <w:vAlign w:val="center"/>
          </w:tcPr>
          <w:p w14:paraId="2127E810" w14:textId="77777777" w:rsidR="0073629F" w:rsidRPr="009A1006" w:rsidRDefault="00000000" w:rsidP="00497178">
            <w:pPr>
              <w:spacing w:after="0" w:line="252" w:lineRule="auto"/>
              <w:jc w:val="center"/>
              <w:rPr>
                <w:color w:val="000000" w:themeColor="text1"/>
                <w:sz w:val="22"/>
                <w:lang w:val="en-GB"/>
              </w:rPr>
            </w:pPr>
            <w:r w:rsidRPr="009A1006">
              <w:rPr>
                <w:color w:val="000000" w:themeColor="text1"/>
                <w:sz w:val="22"/>
                <w:lang w:val="en-GB"/>
              </w:rPr>
              <w:t>K / B / O / N</w:t>
            </w:r>
          </w:p>
        </w:tc>
        <w:tc>
          <w:tcPr>
            <w:tcW w:w="4760" w:type="dxa"/>
            <w:tcBorders>
              <w:left w:val="dashed" w:sz="4" w:space="0" w:color="auto"/>
            </w:tcBorders>
            <w:tcMar>
              <w:top w:w="75" w:type="dxa"/>
              <w:left w:w="95" w:type="dxa"/>
              <w:bottom w:w="75" w:type="dxa"/>
              <w:right w:w="95" w:type="dxa"/>
            </w:tcMar>
            <w:vAlign w:val="center"/>
          </w:tcPr>
          <w:p w14:paraId="12FE5EBE" w14:textId="55013081" w:rsidR="0073629F" w:rsidRPr="009A1006" w:rsidRDefault="00000000" w:rsidP="00497178">
            <w:pPr>
              <w:spacing w:after="0" w:line="252" w:lineRule="auto"/>
              <w:rPr>
                <w:color w:val="000000" w:themeColor="text1"/>
                <w:sz w:val="22"/>
                <w:lang w:val="en-GB"/>
              </w:rPr>
            </w:pPr>
            <w:r w:rsidRPr="009A1006">
              <w:rPr>
                <w:color w:val="000000" w:themeColor="text1"/>
                <w:sz w:val="22"/>
                <w:lang w:val="en-GB"/>
              </w:rPr>
              <w:br/>
            </w:r>
          </w:p>
        </w:tc>
      </w:tr>
    </w:tbl>
    <w:p w14:paraId="29024B27" w14:textId="4CD90EFA" w:rsidR="0073629F" w:rsidRPr="009A1006" w:rsidRDefault="00000000">
      <w:pPr>
        <w:spacing w:after="1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3. Why </w:t>
      </w:r>
      <w:r w:rsidR="00497178" w:rsidRPr="009A1006">
        <w:rPr>
          <w:rFonts w:ascii="Aptos Display" w:hAnsi="Aptos Display"/>
          <w:b/>
          <w:color w:val="000000" w:themeColor="text1"/>
          <w:sz w:val="42"/>
          <w:szCs w:val="42"/>
          <w:lang w:val="en-GB"/>
        </w:rPr>
        <w:t>interviewer capability matters</w:t>
      </w:r>
    </w:p>
    <w:p w14:paraId="5809E7B7" w14:textId="77777777" w:rsidR="0073629F" w:rsidRPr="009A1006" w:rsidRDefault="00000000" w:rsidP="00497178">
      <w:pPr>
        <w:spacing w:after="80" w:line="259" w:lineRule="auto"/>
        <w:jc w:val="both"/>
        <w:rPr>
          <w:color w:val="000000" w:themeColor="text1"/>
          <w:sz w:val="24"/>
          <w:szCs w:val="24"/>
          <w:lang w:val="en-GB"/>
        </w:rPr>
      </w:pPr>
      <w:r w:rsidRPr="009A1006">
        <w:rPr>
          <w:color w:val="000000" w:themeColor="text1"/>
          <w:sz w:val="24"/>
          <w:szCs w:val="24"/>
          <w:lang w:val="en-GB"/>
        </w:rPr>
        <w:t>Good interviewing is not simply about asking questions. It is about protecting selection quality and corporate standards. Standardised interviewing protects talent acquisition quality and supports organisational standards across functions and panels.</w:t>
      </w:r>
    </w:p>
    <w:p w14:paraId="0F0B3B70" w14:textId="77777777" w:rsidR="0073629F" w:rsidRPr="009A1006" w:rsidRDefault="00000000" w:rsidP="00497178">
      <w:pPr>
        <w:spacing w:after="80" w:line="259" w:lineRule="auto"/>
        <w:jc w:val="both"/>
        <w:rPr>
          <w:color w:val="000000" w:themeColor="text1"/>
          <w:sz w:val="24"/>
          <w:szCs w:val="24"/>
          <w:lang w:val="en-GB"/>
        </w:rPr>
      </w:pPr>
      <w:r w:rsidRPr="009A1006">
        <w:rPr>
          <w:color w:val="000000" w:themeColor="text1"/>
          <w:sz w:val="24"/>
          <w:szCs w:val="24"/>
          <w:lang w:val="en-GB"/>
        </w:rPr>
        <w:t>This matters because interview quality can fail in predictable ways. If interviewers rely on personal preference, they may confuse confidence with competence. If they ask vague questions, they may get polished self-description instead of real evidence. If they record only impressions, later scoring discussions become weak and untraceable. If each panel member uses a different standard, hiring quality becomes uneven across departments.</w:t>
      </w:r>
    </w:p>
    <w:p w14:paraId="3CF3F701" w14:textId="1B78CC0F" w:rsidR="0073629F" w:rsidRPr="009A1006" w:rsidRDefault="00000000" w:rsidP="00497178">
      <w:pPr>
        <w:spacing w:after="240" w:line="259" w:lineRule="auto"/>
        <w:jc w:val="both"/>
        <w:rPr>
          <w:color w:val="000000" w:themeColor="text1"/>
          <w:sz w:val="24"/>
          <w:szCs w:val="24"/>
          <w:lang w:val="en-GB"/>
        </w:rPr>
      </w:pPr>
      <w:r w:rsidRPr="009A1006">
        <w:rPr>
          <w:color w:val="000000" w:themeColor="text1"/>
          <w:sz w:val="24"/>
          <w:szCs w:val="24"/>
          <w:lang w:val="en-GB"/>
        </w:rPr>
        <w:t>It is also useful to remember that interviewer capability sits at the intersection of task performance, behavioural fit, and corporate standards. A candidate may appear techni</w:t>
      </w:r>
      <w:r w:rsidR="00497178" w:rsidRPr="009A1006">
        <w:rPr>
          <w:color w:val="000000" w:themeColor="text1"/>
          <w:sz w:val="24"/>
          <w:szCs w:val="24"/>
          <w:lang w:val="en-GB"/>
        </w:rPr>
        <w:softHyphen/>
      </w:r>
      <w:r w:rsidRPr="009A1006">
        <w:rPr>
          <w:color w:val="000000" w:themeColor="text1"/>
          <w:sz w:val="24"/>
          <w:szCs w:val="24"/>
          <w:lang w:val="en-GB"/>
        </w:rPr>
        <w:t>cally capable but weak in judgement, collaboration, or professionalism. Another candi</w:t>
      </w:r>
      <w:r w:rsidR="00497178" w:rsidRPr="009A1006">
        <w:rPr>
          <w:color w:val="000000" w:themeColor="text1"/>
          <w:sz w:val="24"/>
          <w:szCs w:val="24"/>
          <w:lang w:val="en-GB"/>
        </w:rPr>
        <w:softHyphen/>
      </w:r>
      <w:r w:rsidRPr="009A1006">
        <w:rPr>
          <w:color w:val="000000" w:themeColor="text1"/>
          <w:sz w:val="24"/>
          <w:szCs w:val="24"/>
          <w:lang w:val="en-GB"/>
        </w:rPr>
        <w:t>date may be strong interpersonally but unable to demonstrate task-relevant evidence.</w:t>
      </w:r>
    </w:p>
    <w:p w14:paraId="7657A77E" w14:textId="77777777" w:rsidR="0073629F" w:rsidRPr="009A1006" w:rsidRDefault="00000000" w:rsidP="006F0563">
      <w:pPr>
        <w:pStyle w:val="ListBullet"/>
        <w:numPr>
          <w:ilvl w:val="0"/>
          <w:numId w:val="14"/>
        </w:numPr>
        <w:spacing w:after="40"/>
        <w:ind w:left="360"/>
        <w:jc w:val="both"/>
        <w:rPr>
          <w:color w:val="000000" w:themeColor="text1"/>
          <w:sz w:val="24"/>
          <w:szCs w:val="24"/>
          <w:lang w:val="en-GB"/>
        </w:rPr>
      </w:pPr>
      <w:r w:rsidRPr="009A1006">
        <w:rPr>
          <w:color w:val="000000" w:themeColor="text1"/>
          <w:sz w:val="24"/>
          <w:szCs w:val="24"/>
          <w:lang w:val="en-GB"/>
        </w:rPr>
        <w:t>Selection quality: identifying the strongest evidence for role-relevant performance.</w:t>
      </w:r>
    </w:p>
    <w:p w14:paraId="1BC18D94" w14:textId="77777777" w:rsidR="0073629F" w:rsidRPr="009A1006" w:rsidRDefault="00000000" w:rsidP="006F0563">
      <w:pPr>
        <w:pStyle w:val="ListBullet"/>
        <w:numPr>
          <w:ilvl w:val="0"/>
          <w:numId w:val="14"/>
        </w:numPr>
        <w:spacing w:after="40"/>
        <w:ind w:left="360"/>
        <w:jc w:val="both"/>
        <w:rPr>
          <w:color w:val="000000" w:themeColor="text1"/>
          <w:sz w:val="24"/>
          <w:szCs w:val="24"/>
          <w:lang w:val="en-GB"/>
        </w:rPr>
      </w:pPr>
      <w:r w:rsidRPr="009A1006">
        <w:rPr>
          <w:color w:val="000000" w:themeColor="text1"/>
          <w:sz w:val="24"/>
          <w:szCs w:val="24"/>
          <w:lang w:val="en-GB"/>
        </w:rPr>
        <w:t>Fairness and consistency: applying common questions, note logic, and rating anchors across candidates.</w:t>
      </w:r>
    </w:p>
    <w:p w14:paraId="6B612388" w14:textId="77777777" w:rsidR="0073629F" w:rsidRPr="009A1006" w:rsidRDefault="00000000" w:rsidP="006F0563">
      <w:pPr>
        <w:pStyle w:val="ListBullet"/>
        <w:numPr>
          <w:ilvl w:val="0"/>
          <w:numId w:val="14"/>
        </w:numPr>
        <w:spacing w:after="40"/>
        <w:ind w:left="360"/>
        <w:jc w:val="both"/>
        <w:rPr>
          <w:color w:val="000000" w:themeColor="text1"/>
          <w:sz w:val="24"/>
          <w:szCs w:val="24"/>
          <w:lang w:val="en-GB"/>
        </w:rPr>
      </w:pPr>
      <w:r w:rsidRPr="009A1006">
        <w:rPr>
          <w:color w:val="000000" w:themeColor="text1"/>
          <w:sz w:val="24"/>
          <w:szCs w:val="24"/>
          <w:lang w:val="en-GB"/>
        </w:rPr>
        <w:t>Documentation integrity: leaving a clear evidence trail that supports discussion, review, coaching, and reporting.</w:t>
      </w:r>
    </w:p>
    <w:p w14:paraId="597AFB5D" w14:textId="3049ABC9" w:rsidR="006171D9" w:rsidRPr="009A1006" w:rsidRDefault="006171D9" w:rsidP="006720A7">
      <w:pPr>
        <w:spacing w:before="360" w:after="480"/>
        <w:rPr>
          <w:b/>
          <w:bCs/>
          <w:sz w:val="24"/>
          <w:szCs w:val="24"/>
          <w:lang w:val="en-GB"/>
        </w:rPr>
      </w:pPr>
      <w:r w:rsidRPr="009A1006">
        <w:rPr>
          <w:b/>
          <w:bCs/>
          <w:sz w:val="24"/>
          <w:szCs w:val="24"/>
          <w:lang w:val="en-GB"/>
        </w:rPr>
        <w:t xml:space="preserve">Figure </w:t>
      </w:r>
      <w:r w:rsidR="006720A7" w:rsidRPr="009A1006">
        <w:rPr>
          <w:b/>
          <w:bCs/>
          <w:sz w:val="24"/>
          <w:szCs w:val="24"/>
          <w:lang w:val="en-GB"/>
        </w:rPr>
        <w:t>3</w:t>
      </w:r>
      <w:r w:rsidRPr="009A1006">
        <w:rPr>
          <w:b/>
          <w:bCs/>
          <w:sz w:val="24"/>
          <w:szCs w:val="24"/>
          <w:lang w:val="en-GB"/>
        </w:rPr>
        <w:t>. Why</w:t>
      </w:r>
      <w:r w:rsidR="006720A7" w:rsidRPr="009A1006">
        <w:rPr>
          <w:b/>
          <w:bCs/>
          <w:sz w:val="24"/>
          <w:szCs w:val="24"/>
          <w:lang w:val="en-GB"/>
        </w:rPr>
        <w:t xml:space="preserve"> interviewer capability matters</w:t>
      </w:r>
    </w:p>
    <w:p w14:paraId="43289A10" w14:textId="4E985AB6" w:rsidR="0073629F" w:rsidRPr="009A1006" w:rsidRDefault="006720A7">
      <w:pPr>
        <w:rPr>
          <w:color w:val="000000" w:themeColor="text1"/>
          <w:lang w:val="en-GB"/>
        </w:rPr>
      </w:pPr>
      <w:r w:rsidRPr="009A1006">
        <w:rPr>
          <w:noProof/>
          <w:lang w:val="en-GB"/>
        </w:rPr>
        <mc:AlternateContent>
          <mc:Choice Requires="wps">
            <w:drawing>
              <wp:anchor distT="0" distB="0" distL="114300" distR="114300" simplePos="0" relativeHeight="251705344" behindDoc="0" locked="0" layoutInCell="1" allowOverlap="1" wp14:anchorId="3A21DE14" wp14:editId="0B0F1BBB">
                <wp:simplePos x="0" y="0"/>
                <wp:positionH relativeFrom="column">
                  <wp:posOffset>4130040</wp:posOffset>
                </wp:positionH>
                <wp:positionV relativeFrom="paragraph">
                  <wp:posOffset>1838325</wp:posOffset>
                </wp:positionV>
                <wp:extent cx="989330" cy="415925"/>
                <wp:effectExtent l="0" t="0" r="1270" b="3175"/>
                <wp:wrapNone/>
                <wp:docPr id="1771843298"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415925"/>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7A3D3633"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Organisational standards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DE14" id="TextBox 63" o:spid="_x0000_s1035" type="#_x0000_t202" style="position:absolute;margin-left:325.2pt;margin-top:144.75pt;width:77.9pt;height:3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" filled="f" stroked="f" strokeweight="1.25pt">
                <v:textbox inset="0,0,0,0">
                  <w:txbxContent>
                    <w:p w14:paraId="7A3D3633"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Organisational standards</w:t>
                      </w:r>
                    </w:p>
                  </w:txbxContent>
                </v:textbox>
              </v:shape>
            </w:pict>
          </mc:Fallback>
        </mc:AlternateContent>
      </w:r>
      <w:r w:rsidRPr="009A1006">
        <w:rPr>
          <w:noProof/>
          <w:lang w:val="en-GB"/>
        </w:rPr>
        <mc:AlternateContent>
          <mc:Choice Requires="wps">
            <w:drawing>
              <wp:anchor distT="0" distB="0" distL="114300" distR="114300" simplePos="0" relativeHeight="251704320" behindDoc="0" locked="0" layoutInCell="1" allowOverlap="1" wp14:anchorId="0B766C81" wp14:editId="2B77D025">
                <wp:simplePos x="0" y="0"/>
                <wp:positionH relativeFrom="column">
                  <wp:posOffset>4137025</wp:posOffset>
                </wp:positionH>
                <wp:positionV relativeFrom="paragraph">
                  <wp:posOffset>1775460</wp:posOffset>
                </wp:positionV>
                <wp:extent cx="986029" cy="475925"/>
                <wp:effectExtent l="57150" t="57150" r="43180" b="38735"/>
                <wp:wrapNone/>
                <wp:docPr id="2043537328" name="Rectangle 36"/>
                <wp:cNvGraphicFramePr/>
                <a:graphic xmlns:a="http://schemas.openxmlformats.org/drawingml/2006/main">
                  <a:graphicData uri="http://schemas.microsoft.com/office/word/2010/wordprocessingShape">
                    <wps:wsp>
                      <wps:cNvSpPr/>
                      <wps:spPr>
                        <a:xfrm>
                          <a:off x="0" y="0"/>
                          <a:ext cx="986029" cy="475925"/>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anchor>
            </w:drawing>
          </mc:Choice>
          <mc:Fallback>
            <w:pict>
              <v:rect w14:anchorId="1E221CC3" id="Rectangle 36" o:spid="_x0000_s1026" style="position:absolute;margin-left:325.75pt;margin-top:139.8pt;width:77.65pt;height:37.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" fillcolor="window" stroked="f" strokeweight="1pt"/>
            </w:pict>
          </mc:Fallback>
        </mc:AlternateContent>
      </w:r>
      <w:r w:rsidRPr="009A1006">
        <w:rPr>
          <w:noProof/>
          <w:lang w:val="en-GB"/>
        </w:rPr>
        <mc:AlternateContent>
          <mc:Choice Requires="wps">
            <w:drawing>
              <wp:anchor distT="0" distB="0" distL="114300" distR="114300" simplePos="0" relativeHeight="251701248" behindDoc="0" locked="0" layoutInCell="1" allowOverlap="1" wp14:anchorId="7D34869D" wp14:editId="287BAF22">
                <wp:simplePos x="0" y="0"/>
                <wp:positionH relativeFrom="column">
                  <wp:posOffset>4156710</wp:posOffset>
                </wp:positionH>
                <wp:positionV relativeFrom="paragraph">
                  <wp:posOffset>113665</wp:posOffset>
                </wp:positionV>
                <wp:extent cx="985520" cy="387985"/>
                <wp:effectExtent l="0" t="0" r="5080" b="0"/>
                <wp:wrapNone/>
                <wp:docPr id="144063299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87985"/>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5A5286D6"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Selection quality</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869D" id="_x0000_s1036" type="#_x0000_t202" style="position:absolute;margin-left:327.3pt;margin-top:8.95pt;width:77.6pt;height:3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" filled="f" stroked="f" strokeweight="1.25pt">
                <v:textbox inset="0,0,0,0">
                  <w:txbxContent>
                    <w:p w14:paraId="5A5286D6"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Selection quality</w:t>
                      </w:r>
                    </w:p>
                  </w:txbxContent>
                </v:textbox>
              </v:shape>
            </w:pict>
          </mc:Fallback>
        </mc:AlternateContent>
      </w:r>
      <w:r w:rsidRPr="009A1006">
        <w:rPr>
          <w:noProof/>
          <w:lang w:val="en-GB"/>
        </w:rPr>
        <mc:AlternateContent>
          <mc:Choice Requires="wps">
            <w:drawing>
              <wp:anchor distT="0" distB="0" distL="114300" distR="114300" simplePos="0" relativeHeight="251703296" behindDoc="0" locked="0" layoutInCell="1" allowOverlap="1" wp14:anchorId="19E957A5" wp14:editId="2CC9239B">
                <wp:simplePos x="0" y="0"/>
                <wp:positionH relativeFrom="column">
                  <wp:posOffset>4133850</wp:posOffset>
                </wp:positionH>
                <wp:positionV relativeFrom="paragraph">
                  <wp:posOffset>974725</wp:posOffset>
                </wp:positionV>
                <wp:extent cx="985520" cy="415925"/>
                <wp:effectExtent l="0" t="0" r="5080" b="3175"/>
                <wp:wrapNone/>
                <wp:docPr id="36" name="TextBox 63">
                  <a:extLst xmlns:a="http://schemas.openxmlformats.org/drawingml/2006/main">
                    <a:ext uri="{FF2B5EF4-FFF2-40B4-BE49-F238E27FC236}">
                      <a16:creationId xmlns:a16="http://schemas.microsoft.com/office/drawing/2014/main" id="{C932DCFE-F81E-1699-2486-3D95E8B1A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15925"/>
                        </a:xfrm>
                        <a:prstGeom prst="rect">
                          <a:avLst/>
                        </a:prstGeom>
                        <a:noFill/>
                        <a:ln w="15875">
                          <a:noFill/>
                          <a:miter lim="800000"/>
                          <a:headEnd/>
                          <a:tailEnd/>
                        </a:ln>
                        <a:extLst>
                          <a:ext uri="{909E8E84-426E-40DD-AFC4-6F175D3DCCD1}">
                            <a14:hiddenFill xmlns:a14="http://schemas.microsoft.com/office/drawing/2010/main">
                              <a:solidFill>
                                <a:srgbClr val="FFFFFF"/>
                              </a:solidFill>
                            </a14:hiddenFill>
                          </a:ext>
                        </a:extLst>
                      </wps:spPr>
                      <wps:txbx>
                        <w:txbxContent>
                          <w:p w14:paraId="2B0BAECA"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Fairness and consistency</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957A5" id="_x0000_s1037" type="#_x0000_t202" style="position:absolute;margin-left:325.5pt;margin-top:76.75pt;width:77.6pt;height:3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" filled="f" stroked="f" strokeweight="1.25pt">
                <v:textbox inset="0,0,0,0">
                  <w:txbxContent>
                    <w:p w14:paraId="2B0BAECA" w14:textId="77777777" w:rsidR="006720A7" w:rsidRDefault="006720A7" w:rsidP="006720A7">
                      <w:pPr>
                        <w:kinsoku w:val="0"/>
                        <w:overflowPunct w:val="0"/>
                        <w:spacing w:after="0" w:line="240" w:lineRule="auto"/>
                        <w:jc w:val="center"/>
                        <w:textAlignment w:val="baseline"/>
                        <w:rPr>
                          <w:rFonts w:eastAsia="Source Sans Pro" w:cs="Poppins Light"/>
                          <w:color w:val="000000"/>
                          <w:kern w:val="24"/>
                          <w:sz w:val="22"/>
                          <w:lang w:val="en-IE"/>
                        </w:rPr>
                      </w:pPr>
                      <w:r>
                        <w:rPr>
                          <w:rFonts w:eastAsia="Source Sans Pro" w:cs="Poppins Light"/>
                          <w:color w:val="000000"/>
                          <w:kern w:val="24"/>
                          <w:sz w:val="22"/>
                          <w:lang w:val="en-IE"/>
                        </w:rPr>
                        <w:t>Fairness and consistency</w:t>
                      </w:r>
                    </w:p>
                  </w:txbxContent>
                </v:textbox>
              </v:shape>
            </w:pict>
          </mc:Fallback>
        </mc:AlternateContent>
      </w:r>
      <w:r w:rsidRPr="009A1006">
        <w:rPr>
          <w:noProof/>
          <w:lang w:val="en-GB"/>
        </w:rPr>
        <mc:AlternateContent>
          <mc:Choice Requires="wps">
            <w:drawing>
              <wp:anchor distT="0" distB="0" distL="114300" distR="114300" simplePos="0" relativeHeight="251702272" behindDoc="0" locked="0" layoutInCell="1" allowOverlap="1" wp14:anchorId="74A9BECC" wp14:editId="180C0066">
                <wp:simplePos x="0" y="0"/>
                <wp:positionH relativeFrom="column">
                  <wp:posOffset>4137025</wp:posOffset>
                </wp:positionH>
                <wp:positionV relativeFrom="paragraph">
                  <wp:posOffset>915035</wp:posOffset>
                </wp:positionV>
                <wp:extent cx="986029" cy="475925"/>
                <wp:effectExtent l="57150" t="57150" r="43180" b="38735"/>
                <wp:wrapNone/>
                <wp:docPr id="20" name="Rectangle 19">
                  <a:extLst xmlns:a="http://schemas.openxmlformats.org/drawingml/2006/main">
                    <a:ext uri="{FF2B5EF4-FFF2-40B4-BE49-F238E27FC236}">
                      <a16:creationId xmlns:a16="http://schemas.microsoft.com/office/drawing/2014/main" id="{9ADBBFE3-4AD1-B1E6-32AC-20C48B1EE27A}"/>
                    </a:ext>
                  </a:extLst>
                </wp:docPr>
                <wp:cNvGraphicFramePr/>
                <a:graphic xmlns:a="http://schemas.openxmlformats.org/drawingml/2006/main">
                  <a:graphicData uri="http://schemas.microsoft.com/office/word/2010/wordprocessingShape">
                    <wps:wsp>
                      <wps:cNvSpPr/>
                      <wps:spPr>
                        <a:xfrm>
                          <a:off x="0" y="0"/>
                          <a:ext cx="986029" cy="475925"/>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anchor>
            </w:drawing>
          </mc:Choice>
          <mc:Fallback>
            <w:pict>
              <v:rect w14:anchorId="176043D9" id="Rectangle 19" o:spid="_x0000_s1026" style="position:absolute;margin-left:325.75pt;margin-top:72.05pt;width:77.65pt;height:37.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" fillcolor="window" stroked="f" strokeweight="1pt"/>
            </w:pict>
          </mc:Fallback>
        </mc:AlternateContent>
      </w:r>
      <w:r w:rsidRPr="009A1006">
        <w:rPr>
          <w:noProof/>
          <w:lang w:val="en-GB"/>
        </w:rPr>
        <mc:AlternateContent>
          <mc:Choice Requires="wps">
            <w:drawing>
              <wp:anchor distT="0" distB="0" distL="114300" distR="114300" simplePos="0" relativeHeight="251700224" behindDoc="0" locked="0" layoutInCell="1" allowOverlap="1" wp14:anchorId="748F4CE4" wp14:editId="1B53A773">
                <wp:simplePos x="0" y="0"/>
                <wp:positionH relativeFrom="column">
                  <wp:posOffset>4159885</wp:posOffset>
                </wp:positionH>
                <wp:positionV relativeFrom="paragraph">
                  <wp:posOffset>57150</wp:posOffset>
                </wp:positionV>
                <wp:extent cx="986029" cy="475925"/>
                <wp:effectExtent l="57150" t="57150" r="43180" b="38735"/>
                <wp:wrapNone/>
                <wp:docPr id="31" name="Rectangle 30">
                  <a:extLst xmlns:a="http://schemas.openxmlformats.org/drawingml/2006/main">
                    <a:ext uri="{FF2B5EF4-FFF2-40B4-BE49-F238E27FC236}">
                      <a16:creationId xmlns:a16="http://schemas.microsoft.com/office/drawing/2014/main" id="{4D897A5D-718B-E2E8-AAFB-DF416F0A5CA4}"/>
                    </a:ext>
                  </a:extLst>
                </wp:docPr>
                <wp:cNvGraphicFramePr/>
                <a:graphic xmlns:a="http://schemas.openxmlformats.org/drawingml/2006/main">
                  <a:graphicData uri="http://schemas.microsoft.com/office/word/2010/wordprocessingShape">
                    <wps:wsp>
                      <wps:cNvSpPr/>
                      <wps:spPr>
                        <a:xfrm>
                          <a:off x="0" y="0"/>
                          <a:ext cx="986029" cy="475925"/>
                        </a:xfrm>
                        <a:prstGeom prst="rect">
                          <a:avLst/>
                        </a:prstGeom>
                        <a:solidFill>
                          <a:sysClr val="window" lastClr="FFFFFF"/>
                        </a:solidFill>
                        <a:ln w="12700" cap="flat" cmpd="sng" algn="ctr">
                          <a:noFill/>
                          <a:prstDash val="solid"/>
                          <a:miter lim="800000"/>
                        </a:ln>
                        <a:effectLst/>
                        <a:scene3d>
                          <a:camera prst="orthographicFront"/>
                          <a:lightRig rig="threePt" dir="t"/>
                        </a:scene3d>
                        <a:sp3d>
                          <a:bevelT w="31750" h="31750"/>
                        </a:sp3d>
                      </wps:spPr>
                      <wps:bodyPr rtlCol="0" anchor="ctr"/>
                    </wps:wsp>
                  </a:graphicData>
                </a:graphic>
              </wp:anchor>
            </w:drawing>
          </mc:Choice>
          <mc:Fallback>
            <w:pict>
              <v:rect w14:anchorId="342CD146" id="Rectangle 30" o:spid="_x0000_s1026" style="position:absolute;margin-left:327.55pt;margin-top:4.5pt;width:77.65pt;height:37.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" fillcolor="window" stroked="f" strokeweight="1pt"/>
            </w:pict>
          </mc:Fallback>
        </mc:AlternateContent>
      </w:r>
      <w:r w:rsidRPr="009A1006">
        <w:rPr>
          <w:noProof/>
          <w:lang w:val="en-GB"/>
        </w:rPr>
        <w:drawing>
          <wp:anchor distT="0" distB="0" distL="114300" distR="114300" simplePos="0" relativeHeight="251709440" behindDoc="0" locked="0" layoutInCell="1" allowOverlap="1" wp14:anchorId="4E4CA654" wp14:editId="231A1513">
            <wp:simplePos x="0" y="0"/>
            <wp:positionH relativeFrom="column">
              <wp:posOffset>2680970</wp:posOffset>
            </wp:positionH>
            <wp:positionV relativeFrom="paragraph">
              <wp:posOffset>1705610</wp:posOffset>
            </wp:positionV>
            <wp:extent cx="901515" cy="492501"/>
            <wp:effectExtent l="0" t="0" r="0" b="3175"/>
            <wp:wrapNone/>
            <wp:docPr id="1853333630" name="Picture 41">
              <a:extLst xmlns:a="http://schemas.openxmlformats.org/drawingml/2006/main">
                <a:ext uri="{FF2B5EF4-FFF2-40B4-BE49-F238E27FC236}">
                  <a16:creationId xmlns:a16="http://schemas.microsoft.com/office/drawing/2014/main" id="{DF678392-1B2B-954C-BA83-67FFD7DA9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DF678392-1B2B-954C-BA83-67FFD7DA9708}"/>
                        </a:ext>
                      </a:extLst>
                    </pic:cNvPr>
                    <pic:cNvPicPr>
                      <a:picLocks noChangeAspect="1"/>
                    </pic:cNvPicPr>
                  </pic:nvPicPr>
                  <pic:blipFill>
                    <a:blip r:embed="rId15"/>
                    <a:srcRect l="10215" t="20556" r="7452" b="34465"/>
                    <a:stretch/>
                  </pic:blipFill>
                  <pic:spPr>
                    <a:xfrm>
                      <a:off x="0" y="0"/>
                      <a:ext cx="901515" cy="492501"/>
                    </a:xfrm>
                    <a:prstGeom prst="rect">
                      <a:avLst/>
                    </a:prstGeom>
                  </pic:spPr>
                </pic:pic>
              </a:graphicData>
            </a:graphic>
          </wp:anchor>
        </w:drawing>
      </w:r>
      <w:r w:rsidRPr="009A1006">
        <w:rPr>
          <w:noProof/>
          <w:lang w:val="en-GB"/>
        </w:rPr>
        <w:drawing>
          <wp:anchor distT="0" distB="0" distL="114300" distR="114300" simplePos="0" relativeHeight="251707392" behindDoc="0" locked="0" layoutInCell="1" allowOverlap="1" wp14:anchorId="51B6E01A" wp14:editId="187A2D55">
            <wp:simplePos x="0" y="0"/>
            <wp:positionH relativeFrom="column">
              <wp:posOffset>2680970</wp:posOffset>
            </wp:positionH>
            <wp:positionV relativeFrom="paragraph">
              <wp:posOffset>852805</wp:posOffset>
            </wp:positionV>
            <wp:extent cx="901515" cy="492501"/>
            <wp:effectExtent l="0" t="0" r="0" b="3175"/>
            <wp:wrapNone/>
            <wp:docPr id="1707446558" name="Picture 39">
              <a:extLst xmlns:a="http://schemas.openxmlformats.org/drawingml/2006/main">
                <a:ext uri="{FF2B5EF4-FFF2-40B4-BE49-F238E27FC236}">
                  <a16:creationId xmlns:a16="http://schemas.microsoft.com/office/drawing/2014/main" id="{2C06F10D-89E1-915A-BBBB-D7647E390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2C06F10D-89E1-915A-BBBB-D7647E390A22}"/>
                        </a:ext>
                      </a:extLst>
                    </pic:cNvPr>
                    <pic:cNvPicPr>
                      <a:picLocks noChangeAspect="1"/>
                    </pic:cNvPicPr>
                  </pic:nvPicPr>
                  <pic:blipFill>
                    <a:blip r:embed="rId15"/>
                    <a:srcRect l="10215" t="20556" r="7452" b="34465"/>
                    <a:stretch/>
                  </pic:blipFill>
                  <pic:spPr>
                    <a:xfrm>
                      <a:off x="0" y="0"/>
                      <a:ext cx="901515" cy="492501"/>
                    </a:xfrm>
                    <a:prstGeom prst="rect">
                      <a:avLst/>
                    </a:prstGeom>
                  </pic:spPr>
                </pic:pic>
              </a:graphicData>
            </a:graphic>
          </wp:anchor>
        </w:drawing>
      </w:r>
      <w:r w:rsidRPr="009A1006">
        <w:rPr>
          <w:noProof/>
          <w:lang w:val="en-GB"/>
        </w:rPr>
        <w:drawing>
          <wp:anchor distT="0" distB="0" distL="114300" distR="114300" simplePos="0" relativeHeight="251708416" behindDoc="0" locked="0" layoutInCell="1" allowOverlap="1" wp14:anchorId="3C655830" wp14:editId="4586EB70">
            <wp:simplePos x="0" y="0"/>
            <wp:positionH relativeFrom="column">
              <wp:posOffset>2680970</wp:posOffset>
            </wp:positionH>
            <wp:positionV relativeFrom="paragraph">
              <wp:posOffset>7620</wp:posOffset>
            </wp:positionV>
            <wp:extent cx="901515" cy="492501"/>
            <wp:effectExtent l="0" t="0" r="0" b="3175"/>
            <wp:wrapNone/>
            <wp:docPr id="102520054" name="Picture 40">
              <a:extLst xmlns:a="http://schemas.openxmlformats.org/drawingml/2006/main">
                <a:ext uri="{FF2B5EF4-FFF2-40B4-BE49-F238E27FC236}">
                  <a16:creationId xmlns:a16="http://schemas.microsoft.com/office/drawing/2014/main" id="{17FB6935-72F8-4104-B467-899874FA0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17FB6935-72F8-4104-B467-899874FA08EB}"/>
                        </a:ext>
                      </a:extLst>
                    </pic:cNvPr>
                    <pic:cNvPicPr>
                      <a:picLocks noChangeAspect="1"/>
                    </pic:cNvPicPr>
                  </pic:nvPicPr>
                  <pic:blipFill>
                    <a:blip r:embed="rId15"/>
                    <a:srcRect l="10215" t="20556" r="7452" b="34465"/>
                    <a:stretch/>
                  </pic:blipFill>
                  <pic:spPr>
                    <a:xfrm>
                      <a:off x="0" y="0"/>
                      <a:ext cx="901515" cy="492501"/>
                    </a:xfrm>
                    <a:prstGeom prst="rect">
                      <a:avLst/>
                    </a:prstGeom>
                  </pic:spPr>
                </pic:pic>
              </a:graphicData>
            </a:graphic>
          </wp:anchor>
        </w:drawing>
      </w:r>
      <w:r w:rsidRPr="009A1006">
        <w:rPr>
          <w:noProof/>
          <w:lang w:val="en-GB"/>
        </w:rPr>
        <w:drawing>
          <wp:anchor distT="0" distB="0" distL="114300" distR="114300" simplePos="0" relativeHeight="251706368" behindDoc="0" locked="0" layoutInCell="1" allowOverlap="1" wp14:anchorId="0FCE3445" wp14:editId="3717DEF3">
            <wp:simplePos x="0" y="0"/>
            <wp:positionH relativeFrom="column">
              <wp:posOffset>365760</wp:posOffset>
            </wp:positionH>
            <wp:positionV relativeFrom="paragraph">
              <wp:posOffset>251460</wp:posOffset>
            </wp:positionV>
            <wp:extent cx="1935962" cy="1767516"/>
            <wp:effectExtent l="0" t="0" r="7620" b="4445"/>
            <wp:wrapNone/>
            <wp:docPr id="1475007972" name="Picture 38">
              <a:extLst xmlns:a="http://schemas.openxmlformats.org/drawingml/2006/main">
                <a:ext uri="{FF2B5EF4-FFF2-40B4-BE49-F238E27FC236}">
                  <a16:creationId xmlns:a16="http://schemas.microsoft.com/office/drawing/2014/main" id="{E67657C7-F21B-7B4D-E5F7-F79853C26F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E67657C7-F21B-7B4D-E5F7-F79853C26FDB}"/>
                        </a:ext>
                      </a:extLst>
                    </pic:cNvPr>
                    <pic:cNvPicPr>
                      <a:picLocks noChangeAspect="1"/>
                    </pic:cNvPicPr>
                  </pic:nvPicPr>
                  <pic:blipFill>
                    <a:blip r:embed="rId16"/>
                    <a:srcRect l="6763" t="10400" r="6489" b="10400"/>
                    <a:stretch>
                      <a:fillRect/>
                    </a:stretch>
                  </pic:blipFill>
                  <pic:spPr>
                    <a:xfrm>
                      <a:off x="0" y="0"/>
                      <a:ext cx="1935962" cy="1767516"/>
                    </a:xfrm>
                    <a:prstGeom prst="rect">
                      <a:avLst/>
                    </a:prstGeom>
                  </pic:spPr>
                </pic:pic>
              </a:graphicData>
            </a:graphic>
          </wp:anchor>
        </w:drawing>
      </w:r>
      <w:r w:rsidRPr="009A1006">
        <w:rPr>
          <w:color w:val="000000" w:themeColor="text1"/>
          <w:lang w:val="en-GB"/>
        </w:rPr>
        <w:br w:type="page"/>
      </w:r>
    </w:p>
    <w:p w14:paraId="07AB28AA" w14:textId="3FF00094" w:rsidR="0073629F" w:rsidRPr="009A1006" w:rsidRDefault="00000000" w:rsidP="001A363F">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4. From </w:t>
      </w:r>
      <w:r w:rsidR="00497178" w:rsidRPr="009A1006">
        <w:rPr>
          <w:rFonts w:ascii="Aptos Display" w:hAnsi="Aptos Display"/>
          <w:b/>
          <w:color w:val="000000" w:themeColor="text1"/>
          <w:sz w:val="42"/>
          <w:szCs w:val="42"/>
          <w:lang w:val="en-GB"/>
        </w:rPr>
        <w:t>competency target to interview question</w:t>
      </w:r>
    </w:p>
    <w:p w14:paraId="4C43B4DC" w14:textId="77777777" w:rsidR="0073629F" w:rsidRPr="009A1006" w:rsidRDefault="00000000" w:rsidP="00497178">
      <w:pPr>
        <w:spacing w:after="80" w:line="259" w:lineRule="auto"/>
        <w:jc w:val="both"/>
        <w:rPr>
          <w:color w:val="000000" w:themeColor="text1"/>
          <w:sz w:val="24"/>
          <w:szCs w:val="24"/>
          <w:lang w:val="en-GB"/>
        </w:rPr>
      </w:pPr>
      <w:r w:rsidRPr="009A1006">
        <w:rPr>
          <w:color w:val="000000" w:themeColor="text1"/>
          <w:sz w:val="24"/>
          <w:szCs w:val="24"/>
          <w:lang w:val="en-GB"/>
        </w:rPr>
        <w:t>Question design is where competency interviewing either succeeds or starts to collapse. Begin by defining the target behaviour. Then specify the evidence frame. Next, write an opening question that asks for a real example. Finally, prepare follow-up probes that test depth, judgement, sequencing, ownership, and results.</w:t>
      </w:r>
    </w:p>
    <w:p w14:paraId="5C7E311D" w14:textId="77777777" w:rsidR="0073629F" w:rsidRPr="009A1006" w:rsidRDefault="00000000" w:rsidP="00B25966">
      <w:pPr>
        <w:spacing w:after="240" w:line="259" w:lineRule="auto"/>
        <w:jc w:val="both"/>
        <w:rPr>
          <w:color w:val="000000" w:themeColor="text1"/>
          <w:sz w:val="24"/>
          <w:szCs w:val="24"/>
          <w:lang w:val="en-GB"/>
        </w:rPr>
      </w:pPr>
      <w:r w:rsidRPr="009A1006">
        <w:rPr>
          <w:color w:val="000000" w:themeColor="text1"/>
          <w:sz w:val="24"/>
          <w:szCs w:val="24"/>
          <w:lang w:val="en-GB"/>
        </w:rPr>
        <w:t>The quality of the opening question matters because a weak question invites vague self-presentation. A good question, by contrast, makes the candidate do the describing. It asks for a real episode, a real context, and a real action. The main point is that the question should force evidence.</w:t>
      </w:r>
    </w:p>
    <w:tbl>
      <w:tblPr>
        <w:tblW w:w="9090" w:type="dxa"/>
        <w:jc w:val="center"/>
        <w:tblLayout w:type="fixed"/>
        <w:tblLook w:val="04A0" w:firstRow="1" w:lastRow="0" w:firstColumn="1" w:lastColumn="0" w:noHBand="0" w:noVBand="1"/>
      </w:tblPr>
      <w:tblGrid>
        <w:gridCol w:w="9090"/>
      </w:tblGrid>
      <w:tr w:rsidR="00DA52C0" w:rsidRPr="009A1006" w14:paraId="46697EEA" w14:textId="77777777" w:rsidTr="00B25966">
        <w:trPr>
          <w:jc w:val="center"/>
        </w:trPr>
        <w:tc>
          <w:tcPr>
            <w:tcW w:w="9090" w:type="dxa"/>
            <w:shd w:val="clear" w:color="auto" w:fill="F2F2F2" w:themeFill="background1" w:themeFillShade="F2"/>
            <w:tcMar>
              <w:top w:w="75" w:type="dxa"/>
              <w:left w:w="95" w:type="dxa"/>
              <w:bottom w:w="75" w:type="dxa"/>
              <w:right w:w="95" w:type="dxa"/>
            </w:tcMar>
            <w:vAlign w:val="center"/>
          </w:tcPr>
          <w:p w14:paraId="702F1387" w14:textId="161E7186" w:rsidR="0073629F" w:rsidRPr="009A1006" w:rsidRDefault="001A363F" w:rsidP="00B25966">
            <w:pPr>
              <w:spacing w:after="120" w:line="252" w:lineRule="auto"/>
              <w:rPr>
                <w:color w:val="000000" w:themeColor="text1"/>
                <w:sz w:val="24"/>
                <w:szCs w:val="24"/>
                <w:lang w:val="en-GB"/>
              </w:rPr>
            </w:pPr>
            <w:r w:rsidRPr="009A1006">
              <w:rPr>
                <w:b/>
                <w:color w:val="000000" w:themeColor="text1"/>
                <w:sz w:val="24"/>
                <w:szCs w:val="24"/>
                <w:lang w:val="en-GB"/>
              </w:rPr>
              <w:t>Core formula</w:t>
            </w:r>
          </w:p>
          <w:p w14:paraId="590D14C2" w14:textId="096822FA" w:rsidR="0073629F" w:rsidRPr="009A1006" w:rsidRDefault="00000000" w:rsidP="006F0563">
            <w:pPr>
              <w:pStyle w:val="ListParagraph"/>
              <w:numPr>
                <w:ilvl w:val="0"/>
                <w:numId w:val="15"/>
              </w:numPr>
              <w:spacing w:after="40"/>
              <w:ind w:left="450"/>
              <w:rPr>
                <w:color w:val="000000" w:themeColor="text1"/>
                <w:sz w:val="24"/>
                <w:szCs w:val="24"/>
                <w:lang w:val="en-GB"/>
              </w:rPr>
            </w:pPr>
            <w:r w:rsidRPr="009A1006">
              <w:rPr>
                <w:color w:val="000000" w:themeColor="text1"/>
                <w:sz w:val="24"/>
                <w:szCs w:val="24"/>
                <w:lang w:val="en-GB"/>
              </w:rPr>
              <w:t>Tell us about a time when you had to [target behaviour] in a situation where [context or constraint].</w:t>
            </w:r>
          </w:p>
          <w:p w14:paraId="65E233E9" w14:textId="0E61E0B1" w:rsidR="0073629F" w:rsidRPr="009A1006" w:rsidRDefault="00000000" w:rsidP="006F0563">
            <w:pPr>
              <w:pStyle w:val="ListParagraph"/>
              <w:numPr>
                <w:ilvl w:val="0"/>
                <w:numId w:val="15"/>
              </w:numPr>
              <w:spacing w:after="40"/>
              <w:ind w:left="450"/>
              <w:rPr>
                <w:color w:val="000000" w:themeColor="text1"/>
                <w:sz w:val="24"/>
                <w:szCs w:val="24"/>
                <w:lang w:val="en-GB"/>
              </w:rPr>
            </w:pPr>
            <w:r w:rsidRPr="009A1006">
              <w:rPr>
                <w:color w:val="000000" w:themeColor="text1"/>
                <w:sz w:val="24"/>
                <w:szCs w:val="24"/>
                <w:lang w:val="en-GB"/>
              </w:rPr>
              <w:t>What exactly did you do?</w:t>
            </w:r>
          </w:p>
          <w:p w14:paraId="31EE5EE4" w14:textId="7A975C40" w:rsidR="0073629F" w:rsidRPr="009A1006" w:rsidRDefault="00000000" w:rsidP="006F0563">
            <w:pPr>
              <w:pStyle w:val="ListParagraph"/>
              <w:numPr>
                <w:ilvl w:val="0"/>
                <w:numId w:val="15"/>
              </w:numPr>
              <w:spacing w:after="40"/>
              <w:ind w:left="450"/>
              <w:rPr>
                <w:color w:val="000000" w:themeColor="text1"/>
                <w:sz w:val="24"/>
                <w:szCs w:val="24"/>
                <w:lang w:val="en-GB"/>
              </w:rPr>
            </w:pPr>
            <w:r w:rsidRPr="009A1006">
              <w:rPr>
                <w:color w:val="000000" w:themeColor="text1"/>
                <w:sz w:val="24"/>
                <w:szCs w:val="24"/>
                <w:lang w:val="en-GB"/>
              </w:rPr>
              <w:t>How did you decide?</w:t>
            </w:r>
          </w:p>
          <w:p w14:paraId="20BB243A" w14:textId="714F4193" w:rsidR="0073629F" w:rsidRPr="009A1006" w:rsidRDefault="00000000" w:rsidP="006F0563">
            <w:pPr>
              <w:pStyle w:val="ListParagraph"/>
              <w:numPr>
                <w:ilvl w:val="0"/>
                <w:numId w:val="15"/>
              </w:numPr>
              <w:spacing w:after="40"/>
              <w:ind w:left="450"/>
              <w:rPr>
                <w:color w:val="000000" w:themeColor="text1"/>
                <w:sz w:val="24"/>
                <w:szCs w:val="24"/>
                <w:lang w:val="en-GB"/>
              </w:rPr>
            </w:pPr>
            <w:r w:rsidRPr="009A1006">
              <w:rPr>
                <w:color w:val="000000" w:themeColor="text1"/>
                <w:sz w:val="24"/>
                <w:szCs w:val="24"/>
                <w:lang w:val="en-GB"/>
              </w:rPr>
              <w:t>What happened as a result?</w:t>
            </w:r>
          </w:p>
        </w:tc>
      </w:tr>
    </w:tbl>
    <w:p w14:paraId="5836B98A" w14:textId="77777777" w:rsidR="0073629F" w:rsidRPr="009A1006" w:rsidRDefault="0073629F">
      <w:pPr>
        <w:rPr>
          <w:color w:val="000000" w:themeColor="text1"/>
          <w:lang w:val="en-GB"/>
        </w:rPr>
      </w:pP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70"/>
        <w:gridCol w:w="2790"/>
        <w:gridCol w:w="5130"/>
      </w:tblGrid>
      <w:tr w:rsidR="00DA52C0" w:rsidRPr="009A1006" w14:paraId="06A395AA" w14:textId="77777777" w:rsidTr="00B25966">
        <w:trPr>
          <w:trHeight w:val="627"/>
          <w:jc w:val="center"/>
        </w:trPr>
        <w:tc>
          <w:tcPr>
            <w:tcW w:w="1170" w:type="dxa"/>
            <w:shd w:val="clear" w:color="auto" w:fill="000000" w:themeFill="text1"/>
            <w:tcMar>
              <w:top w:w="75" w:type="dxa"/>
              <w:left w:w="95" w:type="dxa"/>
              <w:bottom w:w="75" w:type="dxa"/>
              <w:right w:w="95" w:type="dxa"/>
            </w:tcMar>
            <w:vAlign w:val="center"/>
          </w:tcPr>
          <w:p w14:paraId="4678B781" w14:textId="77777777" w:rsidR="0073629F" w:rsidRPr="009A1006" w:rsidRDefault="00000000" w:rsidP="00B25966">
            <w:pPr>
              <w:spacing w:after="0" w:line="252" w:lineRule="auto"/>
              <w:jc w:val="center"/>
              <w:rPr>
                <w:color w:val="FFFFFF" w:themeColor="background1"/>
                <w:sz w:val="22"/>
                <w:lang w:val="en-GB"/>
              </w:rPr>
            </w:pPr>
            <w:r w:rsidRPr="009A1006">
              <w:rPr>
                <w:b/>
                <w:color w:val="FFFFFF" w:themeColor="background1"/>
                <w:sz w:val="22"/>
                <w:lang w:val="en-GB"/>
              </w:rPr>
              <w:t>Step</w:t>
            </w:r>
          </w:p>
        </w:tc>
        <w:tc>
          <w:tcPr>
            <w:tcW w:w="2790" w:type="dxa"/>
            <w:shd w:val="clear" w:color="auto" w:fill="000000" w:themeFill="text1"/>
            <w:tcMar>
              <w:top w:w="75" w:type="dxa"/>
              <w:left w:w="95" w:type="dxa"/>
              <w:bottom w:w="75" w:type="dxa"/>
              <w:right w:w="95" w:type="dxa"/>
            </w:tcMar>
            <w:vAlign w:val="center"/>
          </w:tcPr>
          <w:p w14:paraId="20249792" w14:textId="77777777" w:rsidR="0073629F" w:rsidRPr="009A1006" w:rsidRDefault="00000000" w:rsidP="00B25966">
            <w:pPr>
              <w:spacing w:after="0" w:line="252" w:lineRule="auto"/>
              <w:rPr>
                <w:color w:val="FFFFFF" w:themeColor="background1"/>
                <w:sz w:val="22"/>
                <w:lang w:val="en-GB"/>
              </w:rPr>
            </w:pPr>
            <w:r w:rsidRPr="009A1006">
              <w:rPr>
                <w:b/>
                <w:color w:val="FFFFFF" w:themeColor="background1"/>
                <w:sz w:val="22"/>
                <w:lang w:val="en-GB"/>
              </w:rPr>
              <w:t>Purpose</w:t>
            </w:r>
          </w:p>
        </w:tc>
        <w:tc>
          <w:tcPr>
            <w:tcW w:w="5130" w:type="dxa"/>
            <w:shd w:val="clear" w:color="auto" w:fill="000000" w:themeFill="text1"/>
            <w:tcMar>
              <w:top w:w="75" w:type="dxa"/>
              <w:left w:w="95" w:type="dxa"/>
              <w:bottom w:w="75" w:type="dxa"/>
              <w:right w:w="95" w:type="dxa"/>
            </w:tcMar>
            <w:vAlign w:val="center"/>
          </w:tcPr>
          <w:p w14:paraId="36D78F5C" w14:textId="77777777" w:rsidR="0073629F" w:rsidRPr="009A1006" w:rsidRDefault="00000000" w:rsidP="00B25966">
            <w:pPr>
              <w:spacing w:after="0" w:line="252" w:lineRule="auto"/>
              <w:rPr>
                <w:color w:val="FFFFFF" w:themeColor="background1"/>
                <w:sz w:val="22"/>
                <w:lang w:val="en-GB"/>
              </w:rPr>
            </w:pPr>
            <w:r w:rsidRPr="009A1006">
              <w:rPr>
                <w:b/>
                <w:color w:val="FFFFFF" w:themeColor="background1"/>
                <w:sz w:val="22"/>
                <w:lang w:val="en-GB"/>
              </w:rPr>
              <w:t>What to write or decide</w:t>
            </w:r>
          </w:p>
        </w:tc>
      </w:tr>
      <w:tr w:rsidR="00DA52C0" w:rsidRPr="009A1006" w14:paraId="5A303572" w14:textId="77777777" w:rsidTr="00272DFC">
        <w:trPr>
          <w:jc w:val="center"/>
        </w:trPr>
        <w:tc>
          <w:tcPr>
            <w:tcW w:w="1170" w:type="dxa"/>
            <w:shd w:val="clear" w:color="auto" w:fill="F2F2F2" w:themeFill="background1" w:themeFillShade="F2"/>
            <w:tcMar>
              <w:top w:w="75" w:type="dxa"/>
              <w:left w:w="95" w:type="dxa"/>
              <w:bottom w:w="75" w:type="dxa"/>
              <w:right w:w="95" w:type="dxa"/>
            </w:tcMar>
            <w:vAlign w:val="center"/>
          </w:tcPr>
          <w:p w14:paraId="4CB15B0C" w14:textId="77777777" w:rsidR="0073629F" w:rsidRPr="009A1006" w:rsidRDefault="00000000" w:rsidP="00B25966">
            <w:pPr>
              <w:spacing w:after="0" w:line="252" w:lineRule="auto"/>
              <w:jc w:val="center"/>
              <w:rPr>
                <w:b/>
                <w:bCs/>
                <w:color w:val="000000" w:themeColor="text1"/>
                <w:sz w:val="22"/>
                <w:lang w:val="en-GB"/>
              </w:rPr>
            </w:pPr>
            <w:r w:rsidRPr="009A1006">
              <w:rPr>
                <w:b/>
                <w:bCs/>
                <w:color w:val="000000" w:themeColor="text1"/>
                <w:sz w:val="22"/>
                <w:lang w:val="en-GB"/>
              </w:rPr>
              <w:t>1</w:t>
            </w:r>
          </w:p>
        </w:tc>
        <w:tc>
          <w:tcPr>
            <w:tcW w:w="2790" w:type="dxa"/>
            <w:shd w:val="clear" w:color="auto" w:fill="F2F2F2" w:themeFill="background1" w:themeFillShade="F2"/>
            <w:tcMar>
              <w:top w:w="75" w:type="dxa"/>
              <w:left w:w="95" w:type="dxa"/>
              <w:bottom w:w="75" w:type="dxa"/>
              <w:right w:w="95" w:type="dxa"/>
            </w:tcMar>
            <w:vAlign w:val="center"/>
          </w:tcPr>
          <w:p w14:paraId="4AFEAF5B" w14:textId="77777777" w:rsidR="0073629F" w:rsidRPr="009A1006" w:rsidRDefault="00000000" w:rsidP="00B25966">
            <w:pPr>
              <w:spacing w:after="0" w:line="252" w:lineRule="auto"/>
              <w:rPr>
                <w:b/>
                <w:bCs/>
                <w:color w:val="000000" w:themeColor="text1"/>
                <w:sz w:val="22"/>
                <w:lang w:val="en-GB"/>
              </w:rPr>
            </w:pPr>
            <w:r w:rsidRPr="009A1006">
              <w:rPr>
                <w:b/>
                <w:bCs/>
                <w:color w:val="000000" w:themeColor="text1"/>
                <w:sz w:val="22"/>
                <w:lang w:val="en-GB"/>
              </w:rPr>
              <w:t>Target the competency</w:t>
            </w:r>
          </w:p>
        </w:tc>
        <w:tc>
          <w:tcPr>
            <w:tcW w:w="5130" w:type="dxa"/>
            <w:tcMar>
              <w:top w:w="75" w:type="dxa"/>
              <w:left w:w="95" w:type="dxa"/>
              <w:bottom w:w="75" w:type="dxa"/>
              <w:right w:w="95" w:type="dxa"/>
            </w:tcMar>
            <w:vAlign w:val="center"/>
          </w:tcPr>
          <w:p w14:paraId="279A014A" w14:textId="77777777" w:rsidR="0073629F" w:rsidRPr="009A1006" w:rsidRDefault="00000000" w:rsidP="00B25966">
            <w:pPr>
              <w:spacing w:after="0" w:line="252" w:lineRule="auto"/>
              <w:rPr>
                <w:color w:val="000000" w:themeColor="text1"/>
                <w:sz w:val="22"/>
                <w:lang w:val="en-GB"/>
              </w:rPr>
            </w:pPr>
            <w:r w:rsidRPr="009A1006">
              <w:rPr>
                <w:color w:val="000000" w:themeColor="text1"/>
                <w:sz w:val="22"/>
                <w:lang w:val="en-GB"/>
              </w:rPr>
              <w:t>Name the behaviour to be surfaced. Use an action verb where possible, such as assesses, collaborates, analyses, escalates, or decides.</w:t>
            </w:r>
          </w:p>
        </w:tc>
      </w:tr>
      <w:tr w:rsidR="00DA52C0" w:rsidRPr="009A1006" w14:paraId="39189E2E" w14:textId="77777777" w:rsidTr="00272DFC">
        <w:trPr>
          <w:jc w:val="center"/>
        </w:trPr>
        <w:tc>
          <w:tcPr>
            <w:tcW w:w="1170" w:type="dxa"/>
            <w:shd w:val="clear" w:color="auto" w:fill="F2F2F2" w:themeFill="background1" w:themeFillShade="F2"/>
            <w:tcMar>
              <w:top w:w="75" w:type="dxa"/>
              <w:left w:w="95" w:type="dxa"/>
              <w:bottom w:w="75" w:type="dxa"/>
              <w:right w:w="95" w:type="dxa"/>
            </w:tcMar>
            <w:vAlign w:val="center"/>
          </w:tcPr>
          <w:p w14:paraId="067F2DC9" w14:textId="77777777" w:rsidR="0073629F" w:rsidRPr="009A1006" w:rsidRDefault="00000000" w:rsidP="00B25966">
            <w:pPr>
              <w:spacing w:after="0" w:line="252" w:lineRule="auto"/>
              <w:jc w:val="center"/>
              <w:rPr>
                <w:b/>
                <w:bCs/>
                <w:color w:val="000000" w:themeColor="text1"/>
                <w:sz w:val="22"/>
                <w:lang w:val="en-GB"/>
              </w:rPr>
            </w:pPr>
            <w:r w:rsidRPr="009A1006">
              <w:rPr>
                <w:b/>
                <w:bCs/>
                <w:color w:val="000000" w:themeColor="text1"/>
                <w:sz w:val="22"/>
                <w:lang w:val="en-GB"/>
              </w:rPr>
              <w:t>2</w:t>
            </w:r>
          </w:p>
        </w:tc>
        <w:tc>
          <w:tcPr>
            <w:tcW w:w="2790" w:type="dxa"/>
            <w:shd w:val="clear" w:color="auto" w:fill="F2F2F2" w:themeFill="background1" w:themeFillShade="F2"/>
            <w:tcMar>
              <w:top w:w="75" w:type="dxa"/>
              <w:left w:w="95" w:type="dxa"/>
              <w:bottom w:w="75" w:type="dxa"/>
              <w:right w:w="95" w:type="dxa"/>
            </w:tcMar>
            <w:vAlign w:val="center"/>
          </w:tcPr>
          <w:p w14:paraId="580C238D" w14:textId="77777777" w:rsidR="0073629F" w:rsidRPr="009A1006" w:rsidRDefault="00000000" w:rsidP="00B25966">
            <w:pPr>
              <w:spacing w:after="0" w:line="252" w:lineRule="auto"/>
              <w:rPr>
                <w:b/>
                <w:bCs/>
                <w:color w:val="000000" w:themeColor="text1"/>
                <w:sz w:val="22"/>
                <w:lang w:val="en-GB"/>
              </w:rPr>
            </w:pPr>
            <w:r w:rsidRPr="009A1006">
              <w:rPr>
                <w:b/>
                <w:bCs/>
                <w:color w:val="000000" w:themeColor="text1"/>
                <w:sz w:val="22"/>
                <w:lang w:val="en-GB"/>
              </w:rPr>
              <w:t>Set the evidence frame</w:t>
            </w:r>
          </w:p>
        </w:tc>
        <w:tc>
          <w:tcPr>
            <w:tcW w:w="5130" w:type="dxa"/>
            <w:tcMar>
              <w:top w:w="75" w:type="dxa"/>
              <w:left w:w="95" w:type="dxa"/>
              <w:bottom w:w="75" w:type="dxa"/>
              <w:right w:w="95" w:type="dxa"/>
            </w:tcMar>
            <w:vAlign w:val="center"/>
          </w:tcPr>
          <w:p w14:paraId="64BCC684" w14:textId="77777777" w:rsidR="0073629F" w:rsidRPr="009A1006" w:rsidRDefault="00000000" w:rsidP="00B25966">
            <w:pPr>
              <w:spacing w:after="0" w:line="252" w:lineRule="auto"/>
              <w:rPr>
                <w:color w:val="000000" w:themeColor="text1"/>
                <w:sz w:val="22"/>
                <w:lang w:val="en-GB"/>
              </w:rPr>
            </w:pPr>
            <w:r w:rsidRPr="009A1006">
              <w:rPr>
                <w:color w:val="000000" w:themeColor="text1"/>
                <w:sz w:val="22"/>
                <w:lang w:val="en-GB"/>
              </w:rPr>
              <w:t>Clarify the context, the expected level of ownership, and the kind of result or consequence that matters.</w:t>
            </w:r>
          </w:p>
        </w:tc>
      </w:tr>
      <w:tr w:rsidR="00DA52C0" w:rsidRPr="009A1006" w14:paraId="7EBDF2BC" w14:textId="77777777" w:rsidTr="00272DFC">
        <w:trPr>
          <w:jc w:val="center"/>
        </w:trPr>
        <w:tc>
          <w:tcPr>
            <w:tcW w:w="1170" w:type="dxa"/>
            <w:shd w:val="clear" w:color="auto" w:fill="F2F2F2" w:themeFill="background1" w:themeFillShade="F2"/>
            <w:tcMar>
              <w:top w:w="75" w:type="dxa"/>
              <w:left w:w="95" w:type="dxa"/>
              <w:bottom w:w="75" w:type="dxa"/>
              <w:right w:w="95" w:type="dxa"/>
            </w:tcMar>
            <w:vAlign w:val="center"/>
          </w:tcPr>
          <w:p w14:paraId="00791797" w14:textId="77777777" w:rsidR="0073629F" w:rsidRPr="009A1006" w:rsidRDefault="00000000" w:rsidP="00B25966">
            <w:pPr>
              <w:spacing w:after="0" w:line="252" w:lineRule="auto"/>
              <w:jc w:val="center"/>
              <w:rPr>
                <w:b/>
                <w:bCs/>
                <w:color w:val="000000" w:themeColor="text1"/>
                <w:sz w:val="22"/>
                <w:lang w:val="en-GB"/>
              </w:rPr>
            </w:pPr>
            <w:r w:rsidRPr="009A1006">
              <w:rPr>
                <w:b/>
                <w:bCs/>
                <w:color w:val="000000" w:themeColor="text1"/>
                <w:sz w:val="22"/>
                <w:lang w:val="en-GB"/>
              </w:rPr>
              <w:t>3</w:t>
            </w:r>
          </w:p>
        </w:tc>
        <w:tc>
          <w:tcPr>
            <w:tcW w:w="2790" w:type="dxa"/>
            <w:shd w:val="clear" w:color="auto" w:fill="F2F2F2" w:themeFill="background1" w:themeFillShade="F2"/>
            <w:tcMar>
              <w:top w:w="75" w:type="dxa"/>
              <w:left w:w="95" w:type="dxa"/>
              <w:bottom w:w="75" w:type="dxa"/>
              <w:right w:w="95" w:type="dxa"/>
            </w:tcMar>
            <w:vAlign w:val="center"/>
          </w:tcPr>
          <w:p w14:paraId="408ABD45" w14:textId="77777777" w:rsidR="0073629F" w:rsidRPr="009A1006" w:rsidRDefault="00000000" w:rsidP="00B25966">
            <w:pPr>
              <w:spacing w:after="0" w:line="252" w:lineRule="auto"/>
              <w:rPr>
                <w:b/>
                <w:bCs/>
                <w:color w:val="000000" w:themeColor="text1"/>
                <w:sz w:val="22"/>
                <w:lang w:val="en-GB"/>
              </w:rPr>
            </w:pPr>
            <w:r w:rsidRPr="009A1006">
              <w:rPr>
                <w:b/>
                <w:bCs/>
                <w:color w:val="000000" w:themeColor="text1"/>
                <w:sz w:val="22"/>
                <w:lang w:val="en-GB"/>
              </w:rPr>
              <w:t>Write the opening question</w:t>
            </w:r>
          </w:p>
        </w:tc>
        <w:tc>
          <w:tcPr>
            <w:tcW w:w="5130" w:type="dxa"/>
            <w:tcMar>
              <w:top w:w="75" w:type="dxa"/>
              <w:left w:w="95" w:type="dxa"/>
              <w:bottom w:w="75" w:type="dxa"/>
              <w:right w:w="95" w:type="dxa"/>
            </w:tcMar>
            <w:vAlign w:val="center"/>
          </w:tcPr>
          <w:p w14:paraId="258BC980" w14:textId="77777777" w:rsidR="0073629F" w:rsidRPr="009A1006" w:rsidRDefault="00000000" w:rsidP="00B25966">
            <w:pPr>
              <w:spacing w:after="0" w:line="252" w:lineRule="auto"/>
              <w:rPr>
                <w:color w:val="000000" w:themeColor="text1"/>
                <w:sz w:val="22"/>
                <w:lang w:val="en-GB"/>
              </w:rPr>
            </w:pPr>
            <w:r w:rsidRPr="009A1006">
              <w:rPr>
                <w:color w:val="000000" w:themeColor="text1"/>
                <w:sz w:val="22"/>
                <w:lang w:val="en-GB"/>
              </w:rPr>
              <w:t>Ask for a real example. Do not begin with abstract questions about strengths, style, or preferences.</w:t>
            </w:r>
          </w:p>
        </w:tc>
      </w:tr>
      <w:tr w:rsidR="00DA52C0" w:rsidRPr="009A1006" w14:paraId="4C76F59F" w14:textId="77777777" w:rsidTr="00272DFC">
        <w:trPr>
          <w:jc w:val="center"/>
        </w:trPr>
        <w:tc>
          <w:tcPr>
            <w:tcW w:w="1170" w:type="dxa"/>
            <w:shd w:val="clear" w:color="auto" w:fill="F2F2F2" w:themeFill="background1" w:themeFillShade="F2"/>
            <w:tcMar>
              <w:top w:w="75" w:type="dxa"/>
              <w:left w:w="95" w:type="dxa"/>
              <w:bottom w:w="75" w:type="dxa"/>
              <w:right w:w="95" w:type="dxa"/>
            </w:tcMar>
            <w:vAlign w:val="center"/>
          </w:tcPr>
          <w:p w14:paraId="58162230" w14:textId="77777777" w:rsidR="0073629F" w:rsidRPr="009A1006" w:rsidRDefault="00000000" w:rsidP="00B25966">
            <w:pPr>
              <w:spacing w:after="0" w:line="252" w:lineRule="auto"/>
              <w:jc w:val="center"/>
              <w:rPr>
                <w:b/>
                <w:bCs/>
                <w:color w:val="000000" w:themeColor="text1"/>
                <w:sz w:val="22"/>
                <w:lang w:val="en-GB"/>
              </w:rPr>
            </w:pPr>
            <w:r w:rsidRPr="009A1006">
              <w:rPr>
                <w:b/>
                <w:bCs/>
                <w:color w:val="000000" w:themeColor="text1"/>
                <w:sz w:val="22"/>
                <w:lang w:val="en-GB"/>
              </w:rPr>
              <w:t>4</w:t>
            </w:r>
          </w:p>
        </w:tc>
        <w:tc>
          <w:tcPr>
            <w:tcW w:w="2790" w:type="dxa"/>
            <w:shd w:val="clear" w:color="auto" w:fill="F2F2F2" w:themeFill="background1" w:themeFillShade="F2"/>
            <w:tcMar>
              <w:top w:w="75" w:type="dxa"/>
              <w:left w:w="95" w:type="dxa"/>
              <w:bottom w:w="75" w:type="dxa"/>
              <w:right w:w="95" w:type="dxa"/>
            </w:tcMar>
            <w:vAlign w:val="center"/>
          </w:tcPr>
          <w:p w14:paraId="642A6A12" w14:textId="77777777" w:rsidR="0073629F" w:rsidRPr="009A1006" w:rsidRDefault="00000000" w:rsidP="00B25966">
            <w:pPr>
              <w:spacing w:after="0" w:line="252" w:lineRule="auto"/>
              <w:rPr>
                <w:b/>
                <w:bCs/>
                <w:color w:val="000000" w:themeColor="text1"/>
                <w:sz w:val="22"/>
                <w:lang w:val="en-GB"/>
              </w:rPr>
            </w:pPr>
            <w:r w:rsidRPr="009A1006">
              <w:rPr>
                <w:b/>
                <w:bCs/>
                <w:color w:val="000000" w:themeColor="text1"/>
                <w:sz w:val="22"/>
                <w:lang w:val="en-GB"/>
              </w:rPr>
              <w:t>Prepare follow-up probes</w:t>
            </w:r>
          </w:p>
        </w:tc>
        <w:tc>
          <w:tcPr>
            <w:tcW w:w="5130" w:type="dxa"/>
            <w:tcMar>
              <w:top w:w="75" w:type="dxa"/>
              <w:left w:w="95" w:type="dxa"/>
              <w:bottom w:w="75" w:type="dxa"/>
              <w:right w:w="95" w:type="dxa"/>
            </w:tcMar>
            <w:vAlign w:val="center"/>
          </w:tcPr>
          <w:p w14:paraId="4A341E30" w14:textId="77777777" w:rsidR="0073629F" w:rsidRPr="009A1006" w:rsidRDefault="00000000" w:rsidP="00B25966">
            <w:pPr>
              <w:spacing w:after="0" w:line="252" w:lineRule="auto"/>
              <w:rPr>
                <w:color w:val="000000" w:themeColor="text1"/>
                <w:sz w:val="22"/>
                <w:lang w:val="en-GB"/>
              </w:rPr>
            </w:pPr>
            <w:r w:rsidRPr="009A1006">
              <w:rPr>
                <w:color w:val="000000" w:themeColor="text1"/>
                <w:sz w:val="22"/>
                <w:lang w:val="en-GB"/>
              </w:rPr>
              <w:t>Plan three to five probes that test ownership, sequence, judgement, alternatives, and outcomes.</w:t>
            </w:r>
          </w:p>
        </w:tc>
      </w:tr>
    </w:tbl>
    <w:p w14:paraId="7C23AB70" w14:textId="77777777" w:rsidR="00B25966" w:rsidRPr="009A1006" w:rsidRDefault="00B25966">
      <w:pPr>
        <w:spacing w:after="100"/>
        <w:rPr>
          <w:rFonts w:ascii="Aptos Display" w:hAnsi="Aptos Display"/>
          <w:b/>
          <w:color w:val="000000" w:themeColor="text1"/>
          <w:sz w:val="26"/>
          <w:lang w:val="en-GB"/>
        </w:rPr>
      </w:pPr>
    </w:p>
    <w:p w14:paraId="4197F718" w14:textId="244686A3" w:rsidR="00B25966" w:rsidRPr="009A1006" w:rsidRDefault="00337E5B">
      <w:pPr>
        <w:spacing w:after="100"/>
        <w:rPr>
          <w:rFonts w:ascii="Aptos Display" w:hAnsi="Aptos Display"/>
          <w:bCs/>
          <w:color w:val="000000" w:themeColor="text1"/>
          <w:sz w:val="26"/>
          <w:lang w:val="en-GB"/>
        </w:rPr>
      </w:pPr>
      <w:r w:rsidRPr="009A1006">
        <w:rPr>
          <w:rFonts w:ascii="Aptos Display" w:hAnsi="Aptos Display"/>
          <w:bCs/>
          <w:color w:val="000000" w:themeColor="text1"/>
          <w:sz w:val="26"/>
          <w:lang w:val="en-GB"/>
        </w:rPr>
        <w:t xml:space="preserve">See </w:t>
      </w:r>
      <w:r w:rsidRPr="009A1006">
        <w:rPr>
          <w:rFonts w:ascii="Aptos Display" w:hAnsi="Aptos Display"/>
          <w:b/>
          <w:color w:val="000000" w:themeColor="text1"/>
          <w:sz w:val="26"/>
          <w:lang w:val="en-GB"/>
        </w:rPr>
        <w:t>Internal Guidebook</w:t>
      </w:r>
      <w:r w:rsidRPr="009A1006">
        <w:rPr>
          <w:rFonts w:ascii="Aptos Display" w:hAnsi="Aptos Display"/>
          <w:bCs/>
          <w:color w:val="000000" w:themeColor="text1"/>
          <w:sz w:val="26"/>
          <w:lang w:val="en-GB"/>
        </w:rPr>
        <w:t>, pages 10-12.</w:t>
      </w:r>
    </w:p>
    <w:p w14:paraId="5C0F947B" w14:textId="77777777" w:rsidR="00B25966" w:rsidRPr="009A1006" w:rsidRDefault="00B25966">
      <w:pPr>
        <w:spacing w:after="100"/>
        <w:rPr>
          <w:rFonts w:ascii="Aptos Display" w:hAnsi="Aptos Display"/>
          <w:b/>
          <w:color w:val="000000" w:themeColor="text1"/>
          <w:sz w:val="26"/>
          <w:lang w:val="en-GB"/>
        </w:rPr>
      </w:pPr>
    </w:p>
    <w:p w14:paraId="51DD9D9F" w14:textId="77777777" w:rsidR="00B25966" w:rsidRPr="009A1006" w:rsidRDefault="00B25966">
      <w:pPr>
        <w:spacing w:after="100"/>
        <w:rPr>
          <w:rFonts w:ascii="Aptos Display" w:hAnsi="Aptos Display"/>
          <w:b/>
          <w:color w:val="000000" w:themeColor="text1"/>
          <w:sz w:val="26"/>
          <w:lang w:val="en-GB"/>
        </w:rPr>
      </w:pPr>
    </w:p>
    <w:p w14:paraId="72D123CD" w14:textId="77777777" w:rsidR="00B25966" w:rsidRPr="009A1006" w:rsidRDefault="00B25966">
      <w:pPr>
        <w:spacing w:after="100"/>
        <w:rPr>
          <w:rFonts w:ascii="Aptos Display" w:hAnsi="Aptos Display"/>
          <w:b/>
          <w:color w:val="000000" w:themeColor="text1"/>
          <w:sz w:val="26"/>
          <w:lang w:val="en-GB"/>
        </w:rPr>
      </w:pPr>
    </w:p>
    <w:p w14:paraId="1EE02E91" w14:textId="77777777" w:rsidR="00B25966" w:rsidRPr="009A1006" w:rsidRDefault="00B25966">
      <w:pPr>
        <w:spacing w:after="100"/>
        <w:rPr>
          <w:rFonts w:ascii="Aptos Display" w:hAnsi="Aptos Display"/>
          <w:b/>
          <w:color w:val="000000" w:themeColor="text1"/>
          <w:sz w:val="26"/>
          <w:lang w:val="en-GB"/>
        </w:rPr>
      </w:pPr>
    </w:p>
    <w:p w14:paraId="2638CE74" w14:textId="77777777" w:rsidR="00B25966" w:rsidRPr="009A1006" w:rsidRDefault="00B25966">
      <w:pPr>
        <w:spacing w:after="100"/>
        <w:rPr>
          <w:rFonts w:ascii="Aptos Display" w:hAnsi="Aptos Display"/>
          <w:b/>
          <w:color w:val="000000" w:themeColor="text1"/>
          <w:sz w:val="26"/>
          <w:lang w:val="en-GB"/>
        </w:rPr>
      </w:pPr>
    </w:p>
    <w:p w14:paraId="120DB07F" w14:textId="77777777" w:rsidR="00B25966" w:rsidRPr="009A1006" w:rsidRDefault="00B25966">
      <w:pPr>
        <w:spacing w:after="100"/>
        <w:rPr>
          <w:rFonts w:ascii="Aptos Display" w:hAnsi="Aptos Display"/>
          <w:b/>
          <w:color w:val="000000" w:themeColor="text1"/>
          <w:sz w:val="26"/>
          <w:lang w:val="en-GB"/>
        </w:rPr>
      </w:pPr>
    </w:p>
    <w:p w14:paraId="0AB9BAF8" w14:textId="5083B4F2" w:rsidR="0073629F" w:rsidRPr="009A1006" w:rsidRDefault="001A363F" w:rsidP="001A363F">
      <w:pPr>
        <w:spacing w:after="240"/>
        <w:rPr>
          <w:color w:val="FFFFFF" w:themeColor="background1"/>
          <w:sz w:val="24"/>
          <w:szCs w:val="24"/>
          <w:lang w:val="en-GB"/>
        </w:rPr>
      </w:pPr>
      <w:r w:rsidRPr="009A1006">
        <w:rPr>
          <w:rFonts w:ascii="Aptos Display" w:hAnsi="Aptos Display"/>
          <w:b/>
          <w:color w:val="FFFFFF" w:themeColor="background1"/>
          <w:sz w:val="24"/>
          <w:szCs w:val="24"/>
          <w:highlight w:val="black"/>
          <w:lang w:val="en-GB"/>
        </w:rPr>
        <w:lastRenderedPageBreak/>
        <w:t>EXERCISE 2. DRAFT ONE QUESTION FOR YOUR OWN ROLE AREA</w:t>
      </w: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90"/>
        <w:gridCol w:w="6210"/>
      </w:tblGrid>
      <w:tr w:rsidR="00DA52C0" w:rsidRPr="009A1006" w14:paraId="5D53A610"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12466648"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Target competency</w:t>
            </w:r>
          </w:p>
        </w:tc>
        <w:tc>
          <w:tcPr>
            <w:tcW w:w="6210" w:type="dxa"/>
            <w:tcMar>
              <w:top w:w="75" w:type="dxa"/>
              <w:left w:w="95" w:type="dxa"/>
              <w:bottom w:w="75" w:type="dxa"/>
              <w:right w:w="95" w:type="dxa"/>
            </w:tcMar>
            <w:vAlign w:val="center"/>
          </w:tcPr>
          <w:p w14:paraId="1337D60F" w14:textId="77777777" w:rsidR="001A363F" w:rsidRPr="009A1006" w:rsidRDefault="00000000" w:rsidP="001A363F">
            <w:pPr>
              <w:spacing w:after="0" w:line="252" w:lineRule="auto"/>
              <w:rPr>
                <w:color w:val="000000" w:themeColor="text1"/>
                <w:sz w:val="22"/>
                <w:lang w:val="en-GB"/>
              </w:rPr>
            </w:pPr>
            <w:r w:rsidRPr="009A1006">
              <w:rPr>
                <w:color w:val="000000" w:themeColor="text1"/>
                <w:sz w:val="22"/>
                <w:lang w:val="en-GB"/>
              </w:rPr>
              <w:br/>
            </w:r>
          </w:p>
          <w:p w14:paraId="5582E815" w14:textId="77777777" w:rsidR="001A363F" w:rsidRPr="009A1006" w:rsidRDefault="001A363F" w:rsidP="001A363F">
            <w:pPr>
              <w:spacing w:after="0" w:line="252" w:lineRule="auto"/>
              <w:rPr>
                <w:color w:val="000000" w:themeColor="text1"/>
                <w:sz w:val="22"/>
                <w:lang w:val="en-GB"/>
              </w:rPr>
            </w:pPr>
          </w:p>
          <w:p w14:paraId="215472C1" w14:textId="77777777" w:rsidR="001A363F" w:rsidRPr="009A1006" w:rsidRDefault="001A363F" w:rsidP="001A363F">
            <w:pPr>
              <w:spacing w:after="0" w:line="252" w:lineRule="auto"/>
              <w:rPr>
                <w:color w:val="000000" w:themeColor="text1"/>
                <w:sz w:val="22"/>
                <w:lang w:val="en-GB"/>
              </w:rPr>
            </w:pPr>
          </w:p>
          <w:p w14:paraId="20DDEB97" w14:textId="77777777" w:rsidR="001A363F" w:rsidRPr="009A1006" w:rsidRDefault="001A363F" w:rsidP="001A363F">
            <w:pPr>
              <w:spacing w:after="0" w:line="252" w:lineRule="auto"/>
              <w:rPr>
                <w:color w:val="000000" w:themeColor="text1"/>
                <w:sz w:val="22"/>
                <w:lang w:val="en-GB"/>
              </w:rPr>
            </w:pPr>
          </w:p>
          <w:p w14:paraId="31CE95C0" w14:textId="601BAD8D"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p>
        </w:tc>
      </w:tr>
      <w:tr w:rsidR="00DA52C0" w:rsidRPr="009A1006" w14:paraId="58340ED8"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6D16A04E"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Why it matters in the role</w:t>
            </w:r>
          </w:p>
        </w:tc>
        <w:tc>
          <w:tcPr>
            <w:tcW w:w="6210" w:type="dxa"/>
            <w:tcMar>
              <w:top w:w="75" w:type="dxa"/>
              <w:left w:w="95" w:type="dxa"/>
              <w:bottom w:w="75" w:type="dxa"/>
              <w:right w:w="95" w:type="dxa"/>
            </w:tcMar>
            <w:vAlign w:val="center"/>
          </w:tcPr>
          <w:p w14:paraId="33DDBF1B"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300F6152" w14:textId="77777777" w:rsidR="001A363F" w:rsidRPr="009A1006" w:rsidRDefault="001A363F" w:rsidP="001A363F">
            <w:pPr>
              <w:spacing w:after="0" w:line="252" w:lineRule="auto"/>
              <w:rPr>
                <w:color w:val="000000" w:themeColor="text1"/>
                <w:sz w:val="22"/>
                <w:lang w:val="en-GB"/>
              </w:rPr>
            </w:pPr>
          </w:p>
          <w:p w14:paraId="610BE97E" w14:textId="77777777" w:rsidR="001A363F" w:rsidRPr="009A1006" w:rsidRDefault="001A363F" w:rsidP="001A363F">
            <w:pPr>
              <w:spacing w:after="0" w:line="252" w:lineRule="auto"/>
              <w:rPr>
                <w:color w:val="000000" w:themeColor="text1"/>
                <w:sz w:val="22"/>
                <w:lang w:val="en-GB"/>
              </w:rPr>
            </w:pPr>
          </w:p>
          <w:p w14:paraId="38A9F3A6" w14:textId="77777777" w:rsidR="001A363F" w:rsidRPr="009A1006" w:rsidRDefault="001A363F" w:rsidP="001A363F">
            <w:pPr>
              <w:spacing w:after="0" w:line="252" w:lineRule="auto"/>
              <w:rPr>
                <w:color w:val="000000" w:themeColor="text1"/>
                <w:sz w:val="22"/>
                <w:lang w:val="en-GB"/>
              </w:rPr>
            </w:pPr>
          </w:p>
          <w:p w14:paraId="1810D124" w14:textId="77777777" w:rsidR="001A363F" w:rsidRPr="009A1006" w:rsidRDefault="001A363F" w:rsidP="001A363F">
            <w:pPr>
              <w:spacing w:after="0" w:line="252" w:lineRule="auto"/>
              <w:rPr>
                <w:color w:val="000000" w:themeColor="text1"/>
                <w:sz w:val="22"/>
                <w:lang w:val="en-GB"/>
              </w:rPr>
            </w:pPr>
          </w:p>
        </w:tc>
      </w:tr>
      <w:tr w:rsidR="00DA52C0" w:rsidRPr="009A1006" w14:paraId="08892085"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602A5A38"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Primary question</w:t>
            </w:r>
          </w:p>
        </w:tc>
        <w:tc>
          <w:tcPr>
            <w:tcW w:w="6210" w:type="dxa"/>
            <w:tcMar>
              <w:top w:w="75" w:type="dxa"/>
              <w:left w:w="95" w:type="dxa"/>
              <w:bottom w:w="75" w:type="dxa"/>
              <w:right w:w="95" w:type="dxa"/>
            </w:tcMar>
            <w:vAlign w:val="center"/>
          </w:tcPr>
          <w:p w14:paraId="04D9BE84" w14:textId="77777777" w:rsidR="001A363F" w:rsidRPr="009A1006" w:rsidRDefault="00000000" w:rsidP="001A363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52E0C9A2" w14:textId="77777777" w:rsidR="001A363F" w:rsidRPr="009A1006" w:rsidRDefault="001A363F" w:rsidP="001A363F">
            <w:pPr>
              <w:spacing w:after="0" w:line="252" w:lineRule="auto"/>
              <w:rPr>
                <w:color w:val="000000" w:themeColor="text1"/>
                <w:sz w:val="22"/>
                <w:lang w:val="en-GB"/>
              </w:rPr>
            </w:pPr>
          </w:p>
          <w:p w14:paraId="1862C1EA" w14:textId="77777777" w:rsidR="001A363F" w:rsidRPr="009A1006" w:rsidRDefault="001A363F" w:rsidP="001A363F">
            <w:pPr>
              <w:spacing w:after="0" w:line="252" w:lineRule="auto"/>
              <w:rPr>
                <w:color w:val="000000" w:themeColor="text1"/>
                <w:sz w:val="22"/>
                <w:lang w:val="en-GB"/>
              </w:rPr>
            </w:pPr>
          </w:p>
          <w:p w14:paraId="53D409CF" w14:textId="306E73F1"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p>
        </w:tc>
      </w:tr>
      <w:tr w:rsidR="00DA52C0" w:rsidRPr="009A1006" w14:paraId="363E0644"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0FB14B63"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Three probes</w:t>
            </w:r>
          </w:p>
        </w:tc>
        <w:tc>
          <w:tcPr>
            <w:tcW w:w="6210" w:type="dxa"/>
            <w:tcMar>
              <w:top w:w="75" w:type="dxa"/>
              <w:left w:w="95" w:type="dxa"/>
              <w:bottom w:w="75" w:type="dxa"/>
              <w:right w:w="95" w:type="dxa"/>
            </w:tcMar>
            <w:vAlign w:val="center"/>
          </w:tcPr>
          <w:p w14:paraId="21754E41" w14:textId="77777777" w:rsidR="001A363F" w:rsidRPr="009A1006" w:rsidRDefault="00000000" w:rsidP="001A363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599384AE" w14:textId="77777777" w:rsidR="001A363F" w:rsidRPr="009A1006" w:rsidRDefault="001A363F" w:rsidP="001A363F">
            <w:pPr>
              <w:spacing w:after="0" w:line="252" w:lineRule="auto"/>
              <w:rPr>
                <w:color w:val="000000" w:themeColor="text1"/>
                <w:sz w:val="22"/>
                <w:lang w:val="en-GB"/>
              </w:rPr>
            </w:pPr>
          </w:p>
          <w:p w14:paraId="0AA0713F" w14:textId="77777777" w:rsidR="001A363F" w:rsidRPr="009A1006" w:rsidRDefault="001A363F" w:rsidP="001A363F">
            <w:pPr>
              <w:spacing w:after="0" w:line="252" w:lineRule="auto"/>
              <w:rPr>
                <w:color w:val="000000" w:themeColor="text1"/>
                <w:sz w:val="22"/>
                <w:lang w:val="en-GB"/>
              </w:rPr>
            </w:pPr>
          </w:p>
          <w:p w14:paraId="56C9841C" w14:textId="77777777" w:rsidR="001A363F" w:rsidRPr="009A1006" w:rsidRDefault="001A363F" w:rsidP="001A363F">
            <w:pPr>
              <w:spacing w:after="0" w:line="252" w:lineRule="auto"/>
              <w:rPr>
                <w:color w:val="000000" w:themeColor="text1"/>
                <w:sz w:val="22"/>
                <w:lang w:val="en-GB"/>
              </w:rPr>
            </w:pPr>
          </w:p>
          <w:p w14:paraId="60F7EAA3" w14:textId="77777777" w:rsidR="001A363F" w:rsidRPr="009A1006" w:rsidRDefault="001A363F" w:rsidP="001A363F">
            <w:pPr>
              <w:spacing w:after="0" w:line="252" w:lineRule="auto"/>
              <w:rPr>
                <w:color w:val="000000" w:themeColor="text1"/>
                <w:sz w:val="22"/>
                <w:lang w:val="en-GB"/>
              </w:rPr>
            </w:pPr>
          </w:p>
          <w:p w14:paraId="1FA5C9DE" w14:textId="2C47CD16"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p>
        </w:tc>
      </w:tr>
      <w:tr w:rsidR="00DA52C0" w:rsidRPr="009A1006" w14:paraId="06E265F7"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04833686"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What good evidence would sound like</w:t>
            </w:r>
          </w:p>
        </w:tc>
        <w:tc>
          <w:tcPr>
            <w:tcW w:w="6210" w:type="dxa"/>
            <w:tcMar>
              <w:top w:w="75" w:type="dxa"/>
              <w:left w:w="95" w:type="dxa"/>
              <w:bottom w:w="75" w:type="dxa"/>
              <w:right w:w="95" w:type="dxa"/>
            </w:tcMar>
            <w:vAlign w:val="center"/>
          </w:tcPr>
          <w:p w14:paraId="7AEC2744" w14:textId="77777777" w:rsidR="001A363F" w:rsidRPr="009A1006" w:rsidRDefault="00000000" w:rsidP="001A363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5A9B11E3" w14:textId="77777777" w:rsidR="001A363F" w:rsidRPr="009A1006" w:rsidRDefault="001A363F" w:rsidP="001A363F">
            <w:pPr>
              <w:spacing w:after="0" w:line="252" w:lineRule="auto"/>
              <w:rPr>
                <w:color w:val="000000" w:themeColor="text1"/>
                <w:sz w:val="22"/>
                <w:lang w:val="en-GB"/>
              </w:rPr>
            </w:pPr>
          </w:p>
          <w:p w14:paraId="779A50BB" w14:textId="77777777" w:rsidR="001A363F" w:rsidRPr="009A1006" w:rsidRDefault="001A363F" w:rsidP="001A363F">
            <w:pPr>
              <w:spacing w:after="0" w:line="252" w:lineRule="auto"/>
              <w:rPr>
                <w:color w:val="000000" w:themeColor="text1"/>
                <w:sz w:val="22"/>
                <w:lang w:val="en-GB"/>
              </w:rPr>
            </w:pPr>
          </w:p>
          <w:p w14:paraId="38CF61A9" w14:textId="14A42133"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p>
        </w:tc>
      </w:tr>
      <w:tr w:rsidR="00DA52C0" w:rsidRPr="009A1006" w14:paraId="7F0E5336" w14:textId="77777777" w:rsidTr="001A363F">
        <w:trPr>
          <w:jc w:val="center"/>
        </w:trPr>
        <w:tc>
          <w:tcPr>
            <w:tcW w:w="2790" w:type="dxa"/>
            <w:shd w:val="clear" w:color="auto" w:fill="F2F2F2" w:themeFill="background1" w:themeFillShade="F2"/>
            <w:tcMar>
              <w:top w:w="75" w:type="dxa"/>
              <w:left w:w="95" w:type="dxa"/>
              <w:bottom w:w="75" w:type="dxa"/>
              <w:right w:w="95" w:type="dxa"/>
            </w:tcMar>
            <w:vAlign w:val="center"/>
          </w:tcPr>
          <w:p w14:paraId="366E78D7" w14:textId="77777777" w:rsidR="0073629F" w:rsidRPr="009A1006" w:rsidRDefault="00000000" w:rsidP="001A363F">
            <w:pPr>
              <w:spacing w:after="0" w:line="252" w:lineRule="auto"/>
              <w:rPr>
                <w:color w:val="000000" w:themeColor="text1"/>
                <w:sz w:val="22"/>
                <w:lang w:val="en-GB"/>
              </w:rPr>
            </w:pPr>
            <w:r w:rsidRPr="009A1006">
              <w:rPr>
                <w:b/>
                <w:color w:val="000000" w:themeColor="text1"/>
                <w:sz w:val="22"/>
                <w:lang w:val="en-GB"/>
              </w:rPr>
              <w:t>What weak evidence would sound like</w:t>
            </w:r>
          </w:p>
        </w:tc>
        <w:tc>
          <w:tcPr>
            <w:tcW w:w="6210" w:type="dxa"/>
            <w:tcMar>
              <w:top w:w="75" w:type="dxa"/>
              <w:left w:w="95" w:type="dxa"/>
              <w:bottom w:w="75" w:type="dxa"/>
              <w:right w:w="95" w:type="dxa"/>
            </w:tcMar>
            <w:vAlign w:val="center"/>
          </w:tcPr>
          <w:p w14:paraId="3FF00F08" w14:textId="77777777" w:rsidR="001A363F" w:rsidRPr="009A1006" w:rsidRDefault="00000000" w:rsidP="001A363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24EDF04F" w14:textId="77777777" w:rsidR="001A363F" w:rsidRPr="009A1006" w:rsidRDefault="001A363F" w:rsidP="001A363F">
            <w:pPr>
              <w:spacing w:after="0" w:line="252" w:lineRule="auto"/>
              <w:rPr>
                <w:color w:val="000000" w:themeColor="text1"/>
                <w:sz w:val="22"/>
                <w:lang w:val="en-GB"/>
              </w:rPr>
            </w:pPr>
          </w:p>
          <w:p w14:paraId="11D473F8" w14:textId="77777777" w:rsidR="001A363F" w:rsidRPr="009A1006" w:rsidRDefault="001A363F" w:rsidP="001A363F">
            <w:pPr>
              <w:spacing w:after="0" w:line="252" w:lineRule="auto"/>
              <w:rPr>
                <w:color w:val="000000" w:themeColor="text1"/>
                <w:sz w:val="22"/>
                <w:lang w:val="en-GB"/>
              </w:rPr>
            </w:pPr>
          </w:p>
          <w:p w14:paraId="471EAE37" w14:textId="777D81EA"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br/>
            </w:r>
          </w:p>
        </w:tc>
      </w:tr>
    </w:tbl>
    <w:p w14:paraId="54FF7909" w14:textId="4EA2490C" w:rsidR="0073629F" w:rsidRPr="009A1006" w:rsidRDefault="00000000" w:rsidP="001A363F">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5. Probing for </w:t>
      </w:r>
      <w:r w:rsidR="00DA6CEC" w:rsidRPr="009A1006">
        <w:rPr>
          <w:rFonts w:ascii="Aptos Display" w:hAnsi="Aptos Display"/>
          <w:b/>
          <w:color w:val="000000" w:themeColor="text1"/>
          <w:sz w:val="42"/>
          <w:szCs w:val="42"/>
          <w:lang w:val="en-GB"/>
        </w:rPr>
        <w:t>u</w:t>
      </w:r>
      <w:r w:rsidRPr="009A1006">
        <w:rPr>
          <w:rFonts w:ascii="Aptos Display" w:hAnsi="Aptos Display"/>
          <w:b/>
          <w:color w:val="000000" w:themeColor="text1"/>
          <w:sz w:val="42"/>
          <w:szCs w:val="42"/>
          <w:lang w:val="en-GB"/>
        </w:rPr>
        <w:t xml:space="preserve">seful </w:t>
      </w:r>
      <w:r w:rsidR="00DA6CEC" w:rsidRPr="009A1006">
        <w:rPr>
          <w:rFonts w:ascii="Aptos Display" w:hAnsi="Aptos Display"/>
          <w:b/>
          <w:color w:val="000000" w:themeColor="text1"/>
          <w:sz w:val="42"/>
          <w:szCs w:val="42"/>
          <w:lang w:val="en-GB"/>
        </w:rPr>
        <w:t>e</w:t>
      </w:r>
      <w:r w:rsidRPr="009A1006">
        <w:rPr>
          <w:rFonts w:ascii="Aptos Display" w:hAnsi="Aptos Display"/>
          <w:b/>
          <w:color w:val="000000" w:themeColor="text1"/>
          <w:sz w:val="42"/>
          <w:szCs w:val="42"/>
          <w:lang w:val="en-GB"/>
        </w:rPr>
        <w:t>vidence</w:t>
      </w:r>
    </w:p>
    <w:p w14:paraId="67D31F0A" w14:textId="77777777" w:rsidR="0073629F" w:rsidRPr="009A1006" w:rsidRDefault="00000000" w:rsidP="008E0665">
      <w:pPr>
        <w:spacing w:after="80" w:line="259" w:lineRule="auto"/>
        <w:jc w:val="both"/>
        <w:rPr>
          <w:color w:val="000000" w:themeColor="text1"/>
          <w:sz w:val="24"/>
          <w:szCs w:val="24"/>
          <w:lang w:val="en-GB"/>
        </w:rPr>
      </w:pPr>
      <w:r w:rsidRPr="009A1006">
        <w:rPr>
          <w:color w:val="000000" w:themeColor="text1"/>
          <w:sz w:val="24"/>
          <w:szCs w:val="24"/>
          <w:lang w:val="en-GB"/>
        </w:rPr>
        <w:t>The opening question opens the door, but probing determines whether the interviewer gets usable evidence. A practical five-part probing ladder is context, ownership, action, judgement, and outcome. This helps the interviewer clarify evidence rather than rescue the candidate or lead them toward a preferred answer.</w:t>
      </w:r>
    </w:p>
    <w:p w14:paraId="07D1361D" w14:textId="77777777" w:rsidR="001A363F" w:rsidRPr="009A1006" w:rsidRDefault="001A363F">
      <w:pPr>
        <w:spacing w:after="80" w:line="259" w:lineRule="auto"/>
        <w:rPr>
          <w:color w:val="000000" w:themeColor="text1"/>
          <w:sz w:val="24"/>
          <w:szCs w:val="24"/>
          <w:lang w:val="en-GB"/>
        </w:rPr>
      </w:pPr>
    </w:p>
    <w:tbl>
      <w:tblPr>
        <w:tblW w:w="9015" w:type="dxa"/>
        <w:jc w:val="center"/>
        <w:tblLayout w:type="fixed"/>
        <w:tblLook w:val="04A0" w:firstRow="1" w:lastRow="0" w:firstColumn="1" w:lastColumn="0" w:noHBand="0" w:noVBand="1"/>
      </w:tblPr>
      <w:tblGrid>
        <w:gridCol w:w="1658"/>
        <w:gridCol w:w="1316"/>
        <w:gridCol w:w="6041"/>
      </w:tblGrid>
      <w:tr w:rsidR="00DA52C0" w:rsidRPr="009A1006" w14:paraId="685585E8" w14:textId="77777777" w:rsidTr="008E0665">
        <w:trPr>
          <w:trHeight w:val="640"/>
          <w:jc w:val="center"/>
        </w:trPr>
        <w:tc>
          <w:tcPr>
            <w:tcW w:w="1658" w:type="dxa"/>
            <w:tcBorders>
              <w:top w:val="single" w:sz="4" w:space="0" w:color="auto"/>
              <w:bottom w:val="single" w:sz="4" w:space="0" w:color="auto"/>
            </w:tcBorders>
            <w:shd w:val="clear" w:color="auto" w:fill="000000" w:themeFill="text1"/>
            <w:tcMar>
              <w:top w:w="75" w:type="dxa"/>
              <w:left w:w="95" w:type="dxa"/>
              <w:bottom w:w="75" w:type="dxa"/>
              <w:right w:w="95" w:type="dxa"/>
            </w:tcMar>
            <w:vAlign w:val="center"/>
          </w:tcPr>
          <w:p w14:paraId="295ABB7E" w14:textId="77777777" w:rsidR="0073629F" w:rsidRPr="009A1006" w:rsidRDefault="00000000" w:rsidP="001A363F">
            <w:pPr>
              <w:spacing w:after="40" w:line="252" w:lineRule="auto"/>
              <w:jc w:val="center"/>
              <w:rPr>
                <w:color w:val="FFFFFF" w:themeColor="background1"/>
                <w:sz w:val="22"/>
                <w:lang w:val="en-GB"/>
              </w:rPr>
            </w:pPr>
            <w:r w:rsidRPr="009A1006">
              <w:rPr>
                <w:b/>
                <w:color w:val="FFFFFF" w:themeColor="background1"/>
                <w:sz w:val="22"/>
                <w:lang w:val="en-GB"/>
              </w:rPr>
              <w:t>Step</w:t>
            </w:r>
          </w:p>
        </w:tc>
        <w:tc>
          <w:tcPr>
            <w:tcW w:w="1316" w:type="dxa"/>
            <w:tcBorders>
              <w:top w:val="single" w:sz="4" w:space="0" w:color="auto"/>
              <w:bottom w:val="single" w:sz="4" w:space="0" w:color="auto"/>
            </w:tcBorders>
            <w:shd w:val="clear" w:color="auto" w:fill="000000" w:themeFill="text1"/>
            <w:tcMar>
              <w:top w:w="75" w:type="dxa"/>
              <w:left w:w="95" w:type="dxa"/>
              <w:bottom w:w="75" w:type="dxa"/>
              <w:right w:w="95" w:type="dxa"/>
            </w:tcMar>
            <w:vAlign w:val="center"/>
          </w:tcPr>
          <w:p w14:paraId="18D7AA17"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Focus</w:t>
            </w:r>
          </w:p>
        </w:tc>
        <w:tc>
          <w:tcPr>
            <w:tcW w:w="6040" w:type="dxa"/>
            <w:tcBorders>
              <w:top w:val="single" w:sz="4" w:space="0" w:color="auto"/>
              <w:bottom w:val="single" w:sz="4" w:space="0" w:color="auto"/>
            </w:tcBorders>
            <w:shd w:val="clear" w:color="auto" w:fill="000000" w:themeFill="text1"/>
            <w:tcMar>
              <w:top w:w="75" w:type="dxa"/>
              <w:left w:w="95" w:type="dxa"/>
              <w:bottom w:w="75" w:type="dxa"/>
              <w:right w:w="95" w:type="dxa"/>
            </w:tcMar>
            <w:vAlign w:val="center"/>
          </w:tcPr>
          <w:p w14:paraId="24A4FB9D"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Useful prompt</w:t>
            </w:r>
          </w:p>
        </w:tc>
      </w:tr>
      <w:tr w:rsidR="00DA52C0" w:rsidRPr="009A1006" w14:paraId="3582007F" w14:textId="77777777" w:rsidTr="00272DFC">
        <w:trPr>
          <w:trHeight w:val="389"/>
          <w:jc w:val="center"/>
        </w:trPr>
        <w:tc>
          <w:tcPr>
            <w:tcW w:w="1658"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33FF0740" w14:textId="77777777" w:rsidR="0073629F" w:rsidRPr="009A1006" w:rsidRDefault="00000000" w:rsidP="001A363F">
            <w:pPr>
              <w:spacing w:after="0" w:line="252" w:lineRule="auto"/>
              <w:jc w:val="center"/>
              <w:rPr>
                <w:b/>
                <w:bCs/>
                <w:color w:val="000000" w:themeColor="text1"/>
                <w:sz w:val="22"/>
                <w:lang w:val="en-GB"/>
              </w:rPr>
            </w:pPr>
            <w:r w:rsidRPr="009A1006">
              <w:rPr>
                <w:b/>
                <w:bCs/>
                <w:color w:val="000000" w:themeColor="text1"/>
                <w:sz w:val="22"/>
                <w:lang w:val="en-GB"/>
              </w:rPr>
              <w:t>1</w:t>
            </w:r>
          </w:p>
        </w:tc>
        <w:tc>
          <w:tcPr>
            <w:tcW w:w="1316"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59C5E04A" w14:textId="77777777" w:rsidR="0073629F" w:rsidRPr="009A1006" w:rsidRDefault="00000000" w:rsidP="001A363F">
            <w:pPr>
              <w:spacing w:after="0" w:line="252" w:lineRule="auto"/>
              <w:rPr>
                <w:b/>
                <w:bCs/>
                <w:color w:val="000000" w:themeColor="text1"/>
                <w:sz w:val="22"/>
                <w:lang w:val="en-GB"/>
              </w:rPr>
            </w:pPr>
            <w:r w:rsidRPr="009A1006">
              <w:rPr>
                <w:b/>
                <w:bCs/>
                <w:color w:val="000000" w:themeColor="text1"/>
                <w:sz w:val="22"/>
                <w:lang w:val="en-GB"/>
              </w:rPr>
              <w:t>Context</w:t>
            </w:r>
          </w:p>
        </w:tc>
        <w:tc>
          <w:tcPr>
            <w:tcW w:w="6040" w:type="dxa"/>
            <w:tcBorders>
              <w:top w:val="single" w:sz="4" w:space="0" w:color="auto"/>
              <w:bottom w:val="single" w:sz="4" w:space="0" w:color="auto"/>
            </w:tcBorders>
            <w:tcMar>
              <w:top w:w="75" w:type="dxa"/>
              <w:left w:w="95" w:type="dxa"/>
              <w:bottom w:w="75" w:type="dxa"/>
              <w:right w:w="95" w:type="dxa"/>
            </w:tcMar>
            <w:vAlign w:val="center"/>
          </w:tcPr>
          <w:p w14:paraId="173A6003"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t>What was happening? Why did this matter?</w:t>
            </w:r>
          </w:p>
        </w:tc>
      </w:tr>
      <w:tr w:rsidR="00DA52C0" w:rsidRPr="009A1006" w14:paraId="39DBDD30" w14:textId="77777777" w:rsidTr="00272DFC">
        <w:trPr>
          <w:trHeight w:val="409"/>
          <w:jc w:val="center"/>
        </w:trPr>
        <w:tc>
          <w:tcPr>
            <w:tcW w:w="1658"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5759E4D2" w14:textId="77777777" w:rsidR="0073629F" w:rsidRPr="009A1006" w:rsidRDefault="00000000" w:rsidP="001A363F">
            <w:pPr>
              <w:spacing w:after="0" w:line="252" w:lineRule="auto"/>
              <w:jc w:val="center"/>
              <w:rPr>
                <w:b/>
                <w:bCs/>
                <w:color w:val="000000" w:themeColor="text1"/>
                <w:sz w:val="22"/>
                <w:lang w:val="en-GB"/>
              </w:rPr>
            </w:pPr>
            <w:r w:rsidRPr="009A1006">
              <w:rPr>
                <w:b/>
                <w:bCs/>
                <w:color w:val="000000" w:themeColor="text1"/>
                <w:sz w:val="22"/>
                <w:lang w:val="en-GB"/>
              </w:rPr>
              <w:t>2</w:t>
            </w:r>
          </w:p>
        </w:tc>
        <w:tc>
          <w:tcPr>
            <w:tcW w:w="1316"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2EAC4094" w14:textId="77777777" w:rsidR="0073629F" w:rsidRPr="009A1006" w:rsidRDefault="00000000" w:rsidP="001A363F">
            <w:pPr>
              <w:spacing w:after="0" w:line="252" w:lineRule="auto"/>
              <w:rPr>
                <w:b/>
                <w:bCs/>
                <w:color w:val="000000" w:themeColor="text1"/>
                <w:sz w:val="22"/>
                <w:lang w:val="en-GB"/>
              </w:rPr>
            </w:pPr>
            <w:r w:rsidRPr="009A1006">
              <w:rPr>
                <w:b/>
                <w:bCs/>
                <w:color w:val="000000" w:themeColor="text1"/>
                <w:sz w:val="22"/>
                <w:lang w:val="en-GB"/>
              </w:rPr>
              <w:t>Ownership</w:t>
            </w:r>
          </w:p>
        </w:tc>
        <w:tc>
          <w:tcPr>
            <w:tcW w:w="6040" w:type="dxa"/>
            <w:tcBorders>
              <w:top w:val="single" w:sz="4" w:space="0" w:color="auto"/>
              <w:bottom w:val="single" w:sz="4" w:space="0" w:color="auto"/>
            </w:tcBorders>
            <w:tcMar>
              <w:top w:w="75" w:type="dxa"/>
              <w:left w:w="95" w:type="dxa"/>
              <w:bottom w:w="75" w:type="dxa"/>
              <w:right w:w="95" w:type="dxa"/>
            </w:tcMar>
            <w:vAlign w:val="center"/>
          </w:tcPr>
          <w:p w14:paraId="21364403"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t>What part was yours? Who else was involved?</w:t>
            </w:r>
          </w:p>
        </w:tc>
      </w:tr>
      <w:tr w:rsidR="00DA52C0" w:rsidRPr="009A1006" w14:paraId="6C5F87FD" w14:textId="77777777" w:rsidTr="00272DFC">
        <w:trPr>
          <w:trHeight w:val="409"/>
          <w:jc w:val="center"/>
        </w:trPr>
        <w:tc>
          <w:tcPr>
            <w:tcW w:w="1658"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42C159D2" w14:textId="77777777" w:rsidR="0073629F" w:rsidRPr="009A1006" w:rsidRDefault="00000000" w:rsidP="001A363F">
            <w:pPr>
              <w:spacing w:after="0" w:line="252" w:lineRule="auto"/>
              <w:jc w:val="center"/>
              <w:rPr>
                <w:b/>
                <w:bCs/>
                <w:color w:val="000000" w:themeColor="text1"/>
                <w:sz w:val="22"/>
                <w:lang w:val="en-GB"/>
              </w:rPr>
            </w:pPr>
            <w:r w:rsidRPr="009A1006">
              <w:rPr>
                <w:b/>
                <w:bCs/>
                <w:color w:val="000000" w:themeColor="text1"/>
                <w:sz w:val="22"/>
                <w:lang w:val="en-GB"/>
              </w:rPr>
              <w:t>3</w:t>
            </w:r>
          </w:p>
        </w:tc>
        <w:tc>
          <w:tcPr>
            <w:tcW w:w="1316"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0E9FAFE6" w14:textId="77777777" w:rsidR="0073629F" w:rsidRPr="009A1006" w:rsidRDefault="00000000" w:rsidP="001A363F">
            <w:pPr>
              <w:spacing w:after="0" w:line="252" w:lineRule="auto"/>
              <w:rPr>
                <w:b/>
                <w:bCs/>
                <w:color w:val="000000" w:themeColor="text1"/>
                <w:sz w:val="22"/>
                <w:lang w:val="en-GB"/>
              </w:rPr>
            </w:pPr>
            <w:r w:rsidRPr="009A1006">
              <w:rPr>
                <w:b/>
                <w:bCs/>
                <w:color w:val="000000" w:themeColor="text1"/>
                <w:sz w:val="22"/>
                <w:lang w:val="en-GB"/>
              </w:rPr>
              <w:t>Action</w:t>
            </w:r>
          </w:p>
        </w:tc>
        <w:tc>
          <w:tcPr>
            <w:tcW w:w="6040" w:type="dxa"/>
            <w:tcBorders>
              <w:top w:val="single" w:sz="4" w:space="0" w:color="auto"/>
              <w:bottom w:val="single" w:sz="4" w:space="0" w:color="auto"/>
            </w:tcBorders>
            <w:tcMar>
              <w:top w:w="75" w:type="dxa"/>
              <w:left w:w="95" w:type="dxa"/>
              <w:bottom w:w="75" w:type="dxa"/>
              <w:right w:w="95" w:type="dxa"/>
            </w:tcMar>
            <w:vAlign w:val="center"/>
          </w:tcPr>
          <w:p w14:paraId="1F2BBF88"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t>What did you actually do? In what sequence?</w:t>
            </w:r>
          </w:p>
        </w:tc>
      </w:tr>
      <w:tr w:rsidR="00DA52C0" w:rsidRPr="009A1006" w14:paraId="201C666F" w14:textId="77777777" w:rsidTr="00272DFC">
        <w:trPr>
          <w:trHeight w:val="592"/>
          <w:jc w:val="center"/>
        </w:trPr>
        <w:tc>
          <w:tcPr>
            <w:tcW w:w="1658"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27F0EEF8" w14:textId="77777777" w:rsidR="0073629F" w:rsidRPr="009A1006" w:rsidRDefault="00000000" w:rsidP="001A363F">
            <w:pPr>
              <w:spacing w:after="0" w:line="252" w:lineRule="auto"/>
              <w:jc w:val="center"/>
              <w:rPr>
                <w:b/>
                <w:bCs/>
                <w:color w:val="000000" w:themeColor="text1"/>
                <w:sz w:val="22"/>
                <w:lang w:val="en-GB"/>
              </w:rPr>
            </w:pPr>
            <w:r w:rsidRPr="009A1006">
              <w:rPr>
                <w:b/>
                <w:bCs/>
                <w:color w:val="000000" w:themeColor="text1"/>
                <w:sz w:val="22"/>
                <w:lang w:val="en-GB"/>
              </w:rPr>
              <w:t>4</w:t>
            </w:r>
          </w:p>
        </w:tc>
        <w:tc>
          <w:tcPr>
            <w:tcW w:w="1316"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610C75E3" w14:textId="77777777" w:rsidR="0073629F" w:rsidRPr="009A1006" w:rsidRDefault="00000000" w:rsidP="001A363F">
            <w:pPr>
              <w:spacing w:after="0" w:line="252" w:lineRule="auto"/>
              <w:rPr>
                <w:b/>
                <w:bCs/>
                <w:color w:val="000000" w:themeColor="text1"/>
                <w:sz w:val="22"/>
                <w:lang w:val="en-GB"/>
              </w:rPr>
            </w:pPr>
            <w:r w:rsidRPr="009A1006">
              <w:rPr>
                <w:b/>
                <w:bCs/>
                <w:color w:val="000000" w:themeColor="text1"/>
                <w:sz w:val="22"/>
                <w:lang w:val="en-GB"/>
              </w:rPr>
              <w:t>Judgement</w:t>
            </w:r>
          </w:p>
        </w:tc>
        <w:tc>
          <w:tcPr>
            <w:tcW w:w="6040" w:type="dxa"/>
            <w:tcBorders>
              <w:top w:val="single" w:sz="4" w:space="0" w:color="auto"/>
              <w:bottom w:val="single" w:sz="4" w:space="0" w:color="auto"/>
            </w:tcBorders>
            <w:tcMar>
              <w:top w:w="75" w:type="dxa"/>
              <w:left w:w="95" w:type="dxa"/>
              <w:bottom w:w="75" w:type="dxa"/>
              <w:right w:w="95" w:type="dxa"/>
            </w:tcMar>
            <w:vAlign w:val="center"/>
          </w:tcPr>
          <w:p w14:paraId="36135E7B"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t>How did you choose that approach? What trade-offs were present?</w:t>
            </w:r>
          </w:p>
        </w:tc>
      </w:tr>
      <w:tr w:rsidR="00DA52C0" w:rsidRPr="009A1006" w14:paraId="1FEA781E" w14:textId="77777777" w:rsidTr="00272DFC">
        <w:trPr>
          <w:trHeight w:val="409"/>
          <w:jc w:val="center"/>
        </w:trPr>
        <w:tc>
          <w:tcPr>
            <w:tcW w:w="1658"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7C926A51" w14:textId="77777777" w:rsidR="0073629F" w:rsidRPr="009A1006" w:rsidRDefault="00000000" w:rsidP="001A363F">
            <w:pPr>
              <w:spacing w:after="0" w:line="252" w:lineRule="auto"/>
              <w:jc w:val="center"/>
              <w:rPr>
                <w:b/>
                <w:bCs/>
                <w:color w:val="000000" w:themeColor="text1"/>
                <w:sz w:val="22"/>
                <w:lang w:val="en-GB"/>
              </w:rPr>
            </w:pPr>
            <w:r w:rsidRPr="009A1006">
              <w:rPr>
                <w:b/>
                <w:bCs/>
                <w:color w:val="000000" w:themeColor="text1"/>
                <w:sz w:val="22"/>
                <w:lang w:val="en-GB"/>
              </w:rPr>
              <w:t>5</w:t>
            </w:r>
          </w:p>
        </w:tc>
        <w:tc>
          <w:tcPr>
            <w:tcW w:w="1316" w:type="dxa"/>
            <w:tcBorders>
              <w:top w:val="single" w:sz="4" w:space="0" w:color="auto"/>
              <w:bottom w:val="single" w:sz="4" w:space="0" w:color="auto"/>
            </w:tcBorders>
            <w:shd w:val="clear" w:color="auto" w:fill="F2F2F2" w:themeFill="background1" w:themeFillShade="F2"/>
            <w:tcMar>
              <w:top w:w="75" w:type="dxa"/>
              <w:left w:w="95" w:type="dxa"/>
              <w:bottom w:w="75" w:type="dxa"/>
              <w:right w:w="95" w:type="dxa"/>
            </w:tcMar>
            <w:vAlign w:val="center"/>
          </w:tcPr>
          <w:p w14:paraId="180595E5" w14:textId="77777777" w:rsidR="0073629F" w:rsidRPr="009A1006" w:rsidRDefault="00000000" w:rsidP="001A363F">
            <w:pPr>
              <w:spacing w:after="0" w:line="252" w:lineRule="auto"/>
              <w:rPr>
                <w:b/>
                <w:bCs/>
                <w:color w:val="000000" w:themeColor="text1"/>
                <w:sz w:val="22"/>
                <w:lang w:val="en-GB"/>
              </w:rPr>
            </w:pPr>
            <w:r w:rsidRPr="009A1006">
              <w:rPr>
                <w:b/>
                <w:bCs/>
                <w:color w:val="000000" w:themeColor="text1"/>
                <w:sz w:val="22"/>
                <w:lang w:val="en-GB"/>
              </w:rPr>
              <w:t>Outcome</w:t>
            </w:r>
          </w:p>
        </w:tc>
        <w:tc>
          <w:tcPr>
            <w:tcW w:w="6040" w:type="dxa"/>
            <w:tcBorders>
              <w:top w:val="single" w:sz="4" w:space="0" w:color="auto"/>
              <w:bottom w:val="single" w:sz="4" w:space="0" w:color="auto"/>
            </w:tcBorders>
            <w:tcMar>
              <w:top w:w="75" w:type="dxa"/>
              <w:left w:w="95" w:type="dxa"/>
              <w:bottom w:w="75" w:type="dxa"/>
              <w:right w:w="95" w:type="dxa"/>
            </w:tcMar>
            <w:vAlign w:val="center"/>
          </w:tcPr>
          <w:p w14:paraId="29543E65" w14:textId="77777777" w:rsidR="0073629F" w:rsidRPr="009A1006" w:rsidRDefault="00000000" w:rsidP="001A363F">
            <w:pPr>
              <w:spacing w:after="0" w:line="252" w:lineRule="auto"/>
              <w:rPr>
                <w:color w:val="000000" w:themeColor="text1"/>
                <w:sz w:val="22"/>
                <w:lang w:val="en-GB"/>
              </w:rPr>
            </w:pPr>
            <w:r w:rsidRPr="009A1006">
              <w:rPr>
                <w:color w:val="000000" w:themeColor="text1"/>
                <w:sz w:val="22"/>
                <w:lang w:val="en-GB"/>
              </w:rPr>
              <w:t>What happened? What changed? How do you know?</w:t>
            </w:r>
          </w:p>
        </w:tc>
      </w:tr>
      <w:tr w:rsidR="00DA52C0" w:rsidRPr="009A1006" w14:paraId="4F630057" w14:textId="77777777" w:rsidTr="008E0665">
        <w:trPr>
          <w:trHeight w:val="2051"/>
          <w:jc w:val="center"/>
        </w:trPr>
        <w:tc>
          <w:tcPr>
            <w:tcW w:w="9015" w:type="dxa"/>
            <w:gridSpan w:val="3"/>
            <w:tcBorders>
              <w:top w:val="single" w:sz="4" w:space="0" w:color="auto"/>
            </w:tcBorders>
            <w:shd w:val="clear" w:color="auto" w:fill="F2F2F2" w:themeFill="background1" w:themeFillShade="F2"/>
            <w:tcMar>
              <w:top w:w="75" w:type="dxa"/>
              <w:left w:w="95" w:type="dxa"/>
              <w:bottom w:w="75" w:type="dxa"/>
              <w:right w:w="95" w:type="dxa"/>
            </w:tcMar>
            <w:vAlign w:val="center"/>
          </w:tcPr>
          <w:p w14:paraId="010EDF0F" w14:textId="77777777" w:rsidR="0073629F" w:rsidRPr="009A1006" w:rsidRDefault="00000000" w:rsidP="001A363F">
            <w:pPr>
              <w:spacing w:before="120" w:after="120" w:line="252" w:lineRule="auto"/>
              <w:rPr>
                <w:color w:val="000000" w:themeColor="text1"/>
                <w:sz w:val="24"/>
                <w:szCs w:val="24"/>
                <w:lang w:val="en-GB"/>
              </w:rPr>
            </w:pPr>
            <w:r w:rsidRPr="009A1006">
              <w:rPr>
                <w:b/>
                <w:color w:val="000000" w:themeColor="text1"/>
                <w:sz w:val="24"/>
                <w:szCs w:val="24"/>
                <w:lang w:val="en-GB"/>
              </w:rPr>
              <w:t>Good probing practice</w:t>
            </w:r>
          </w:p>
          <w:p w14:paraId="328FF2DB" w14:textId="5A66FCD6" w:rsidR="0073629F" w:rsidRPr="009A1006" w:rsidRDefault="00000000" w:rsidP="006F0563">
            <w:pPr>
              <w:pStyle w:val="ListParagraph"/>
              <w:numPr>
                <w:ilvl w:val="0"/>
                <w:numId w:val="23"/>
              </w:numPr>
              <w:spacing w:after="40"/>
              <w:ind w:left="360"/>
              <w:rPr>
                <w:color w:val="000000" w:themeColor="text1"/>
                <w:sz w:val="24"/>
                <w:szCs w:val="24"/>
                <w:lang w:val="en-GB"/>
              </w:rPr>
            </w:pPr>
            <w:r w:rsidRPr="009A1006">
              <w:rPr>
                <w:color w:val="000000" w:themeColor="text1"/>
                <w:sz w:val="24"/>
                <w:szCs w:val="24"/>
                <w:lang w:val="en-GB"/>
              </w:rPr>
              <w:t>Use neutral probes. Ask to clarify evidence, not to suggest the answer.</w:t>
            </w:r>
          </w:p>
          <w:p w14:paraId="57647C12" w14:textId="2D9FF0E5" w:rsidR="0073629F" w:rsidRPr="009A1006" w:rsidRDefault="00000000" w:rsidP="006F0563">
            <w:pPr>
              <w:pStyle w:val="ListParagraph"/>
              <w:numPr>
                <w:ilvl w:val="0"/>
                <w:numId w:val="23"/>
              </w:numPr>
              <w:spacing w:after="40"/>
              <w:ind w:left="360"/>
              <w:rPr>
                <w:color w:val="000000" w:themeColor="text1"/>
                <w:sz w:val="24"/>
                <w:szCs w:val="24"/>
                <w:lang w:val="en-GB"/>
              </w:rPr>
            </w:pPr>
            <w:r w:rsidRPr="009A1006">
              <w:rPr>
                <w:color w:val="000000" w:themeColor="text1"/>
                <w:sz w:val="24"/>
                <w:szCs w:val="24"/>
                <w:lang w:val="en-GB"/>
              </w:rPr>
              <w:t>Stop once evidence is sufficient.</w:t>
            </w:r>
          </w:p>
          <w:p w14:paraId="44F8B2F1" w14:textId="710B8273" w:rsidR="0073629F" w:rsidRPr="009A1006" w:rsidRDefault="00000000" w:rsidP="006F0563">
            <w:pPr>
              <w:pStyle w:val="ListParagraph"/>
              <w:numPr>
                <w:ilvl w:val="0"/>
                <w:numId w:val="23"/>
              </w:numPr>
              <w:spacing w:after="40"/>
              <w:ind w:left="360"/>
              <w:rPr>
                <w:color w:val="000000" w:themeColor="text1"/>
                <w:sz w:val="24"/>
                <w:szCs w:val="24"/>
                <w:lang w:val="en-GB"/>
              </w:rPr>
            </w:pPr>
            <w:r w:rsidRPr="009A1006">
              <w:rPr>
                <w:color w:val="000000" w:themeColor="text1"/>
                <w:sz w:val="24"/>
                <w:szCs w:val="24"/>
                <w:lang w:val="en-GB"/>
              </w:rPr>
              <w:t>Do not confuse silence with weakness.</w:t>
            </w:r>
          </w:p>
          <w:p w14:paraId="13F59508" w14:textId="2D2D1B63" w:rsidR="0073629F" w:rsidRPr="009A1006" w:rsidRDefault="00000000" w:rsidP="006F0563">
            <w:pPr>
              <w:pStyle w:val="ListParagraph"/>
              <w:numPr>
                <w:ilvl w:val="0"/>
                <w:numId w:val="23"/>
              </w:numPr>
              <w:spacing w:after="40"/>
              <w:ind w:left="360"/>
              <w:rPr>
                <w:color w:val="000000" w:themeColor="text1"/>
                <w:sz w:val="22"/>
                <w:lang w:val="en-GB"/>
              </w:rPr>
            </w:pPr>
            <w:r w:rsidRPr="009A1006">
              <w:rPr>
                <w:color w:val="000000" w:themeColor="text1"/>
                <w:sz w:val="24"/>
                <w:szCs w:val="24"/>
                <w:lang w:val="en-GB"/>
              </w:rPr>
              <w:t>Bring the candidate back to the question if they drift into general narrative.</w:t>
            </w:r>
          </w:p>
        </w:tc>
      </w:tr>
    </w:tbl>
    <w:p w14:paraId="2410D86F" w14:textId="77777777" w:rsidR="0073629F" w:rsidRPr="009A1006" w:rsidRDefault="0073629F">
      <w:pPr>
        <w:rPr>
          <w:color w:val="000000" w:themeColor="text1"/>
          <w:lang w:val="en-GB"/>
        </w:rPr>
      </w:pPr>
    </w:p>
    <w:p w14:paraId="51368B67" w14:textId="7455B567" w:rsidR="008E0665" w:rsidRPr="009A1006" w:rsidRDefault="00337E5B">
      <w:pPr>
        <w:rPr>
          <w:color w:val="000000" w:themeColor="text1"/>
          <w:sz w:val="24"/>
          <w:szCs w:val="24"/>
          <w:lang w:val="en-GB"/>
        </w:rPr>
      </w:pPr>
      <w:r w:rsidRPr="009A1006">
        <w:rPr>
          <w:color w:val="000000" w:themeColor="text1"/>
          <w:sz w:val="24"/>
          <w:szCs w:val="24"/>
          <w:lang w:val="en-GB"/>
        </w:rPr>
        <w:t xml:space="preserve">See </w:t>
      </w:r>
      <w:r w:rsidRPr="009A1006">
        <w:rPr>
          <w:b/>
          <w:bCs/>
          <w:color w:val="000000" w:themeColor="text1"/>
          <w:sz w:val="24"/>
          <w:szCs w:val="24"/>
          <w:lang w:val="en-GB"/>
        </w:rPr>
        <w:t>Internal Guidebook</w:t>
      </w:r>
      <w:r w:rsidRPr="009A1006">
        <w:rPr>
          <w:color w:val="000000" w:themeColor="text1"/>
          <w:sz w:val="24"/>
          <w:szCs w:val="24"/>
          <w:lang w:val="en-GB"/>
        </w:rPr>
        <w:t>, pages 12-13.</w:t>
      </w:r>
    </w:p>
    <w:p w14:paraId="6340EDAF" w14:textId="77777777" w:rsidR="008E0665" w:rsidRPr="009A1006" w:rsidRDefault="008E0665">
      <w:pPr>
        <w:rPr>
          <w:color w:val="000000" w:themeColor="text1"/>
          <w:lang w:val="en-GB"/>
        </w:rPr>
      </w:pPr>
    </w:p>
    <w:p w14:paraId="76D9DBBE" w14:textId="77777777" w:rsidR="008E0665" w:rsidRPr="009A1006" w:rsidRDefault="008E0665">
      <w:pPr>
        <w:rPr>
          <w:color w:val="000000" w:themeColor="text1"/>
          <w:lang w:val="en-GB"/>
        </w:rPr>
      </w:pPr>
    </w:p>
    <w:p w14:paraId="2DEF69C9" w14:textId="77777777" w:rsidR="008E0665" w:rsidRPr="009A1006" w:rsidRDefault="008E0665">
      <w:pPr>
        <w:rPr>
          <w:color w:val="000000" w:themeColor="text1"/>
          <w:lang w:val="en-GB"/>
        </w:rPr>
      </w:pPr>
    </w:p>
    <w:p w14:paraId="7F21A03E" w14:textId="77777777" w:rsidR="008E0665" w:rsidRPr="009A1006" w:rsidRDefault="008E0665">
      <w:pPr>
        <w:rPr>
          <w:color w:val="000000" w:themeColor="text1"/>
          <w:lang w:val="en-GB"/>
        </w:rPr>
      </w:pPr>
    </w:p>
    <w:p w14:paraId="453D1952" w14:textId="77777777" w:rsidR="008E0665" w:rsidRPr="009A1006" w:rsidRDefault="008E0665">
      <w:pPr>
        <w:rPr>
          <w:color w:val="000000" w:themeColor="text1"/>
          <w:lang w:val="en-GB"/>
        </w:rPr>
      </w:pPr>
    </w:p>
    <w:p w14:paraId="4E1CE7B4" w14:textId="77777777" w:rsidR="008E0665" w:rsidRPr="009A1006" w:rsidRDefault="008E0665">
      <w:pPr>
        <w:rPr>
          <w:color w:val="000000" w:themeColor="text1"/>
          <w:lang w:val="en-GB"/>
        </w:rPr>
      </w:pPr>
    </w:p>
    <w:p w14:paraId="65CE1298" w14:textId="77777777" w:rsidR="008E0665" w:rsidRPr="009A1006" w:rsidRDefault="008E0665">
      <w:pPr>
        <w:rPr>
          <w:color w:val="000000" w:themeColor="text1"/>
          <w:lang w:val="en-GB"/>
        </w:rPr>
      </w:pPr>
    </w:p>
    <w:p w14:paraId="46189547" w14:textId="77777777" w:rsidR="008E0665" w:rsidRPr="009A1006" w:rsidRDefault="008E0665">
      <w:pPr>
        <w:rPr>
          <w:color w:val="000000" w:themeColor="text1"/>
          <w:lang w:val="en-GB"/>
        </w:rPr>
      </w:pPr>
    </w:p>
    <w:p w14:paraId="4A2D5727" w14:textId="77777777" w:rsidR="008E0665" w:rsidRPr="009A1006" w:rsidRDefault="008E0665">
      <w:pPr>
        <w:rPr>
          <w:color w:val="000000" w:themeColor="text1"/>
          <w:lang w:val="en-GB"/>
        </w:rPr>
      </w:pPr>
    </w:p>
    <w:p w14:paraId="645987FC" w14:textId="238E33E2" w:rsidR="008E0665" w:rsidRPr="009A1006" w:rsidRDefault="008E0665">
      <w:pPr>
        <w:rPr>
          <w:b/>
          <w:bCs/>
          <w:color w:val="FFFFFF" w:themeColor="background1"/>
          <w:sz w:val="24"/>
          <w:szCs w:val="24"/>
          <w:lang w:val="en-GB"/>
        </w:rPr>
      </w:pPr>
      <w:r w:rsidRPr="009A1006">
        <w:rPr>
          <w:b/>
          <w:bCs/>
          <w:color w:val="FFFFFF" w:themeColor="background1"/>
          <w:sz w:val="24"/>
          <w:szCs w:val="24"/>
          <w:highlight w:val="black"/>
          <w:lang w:val="en-GB"/>
        </w:rPr>
        <w:lastRenderedPageBreak/>
        <w:t>EXERCISE 3. OPTIMISING PROBE INTERVIEWING</w:t>
      </w: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40"/>
        <w:gridCol w:w="3420"/>
        <w:gridCol w:w="3330"/>
      </w:tblGrid>
      <w:tr w:rsidR="00DA52C0" w:rsidRPr="009A1006" w14:paraId="66853186" w14:textId="77777777" w:rsidTr="00D84037">
        <w:trPr>
          <w:trHeight w:val="608"/>
          <w:jc w:val="center"/>
        </w:trPr>
        <w:tc>
          <w:tcPr>
            <w:tcW w:w="2340" w:type="dxa"/>
            <w:shd w:val="clear" w:color="auto" w:fill="000000" w:themeFill="text1"/>
            <w:tcMar>
              <w:top w:w="75" w:type="dxa"/>
              <w:left w:w="95" w:type="dxa"/>
              <w:bottom w:w="75" w:type="dxa"/>
              <w:right w:w="95" w:type="dxa"/>
            </w:tcMar>
            <w:vAlign w:val="center"/>
          </w:tcPr>
          <w:p w14:paraId="354BD119"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Weak probe</w:t>
            </w:r>
          </w:p>
        </w:tc>
        <w:tc>
          <w:tcPr>
            <w:tcW w:w="3420" w:type="dxa"/>
            <w:tcBorders>
              <w:bottom w:val="single" w:sz="4" w:space="0" w:color="auto"/>
            </w:tcBorders>
            <w:shd w:val="clear" w:color="auto" w:fill="000000" w:themeFill="text1"/>
            <w:tcMar>
              <w:top w:w="75" w:type="dxa"/>
              <w:left w:w="95" w:type="dxa"/>
              <w:bottom w:w="75" w:type="dxa"/>
              <w:right w:w="95" w:type="dxa"/>
            </w:tcMar>
            <w:vAlign w:val="center"/>
          </w:tcPr>
          <w:p w14:paraId="38A17D74"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Why it is weak</w:t>
            </w:r>
          </w:p>
        </w:tc>
        <w:tc>
          <w:tcPr>
            <w:tcW w:w="3330" w:type="dxa"/>
            <w:tcBorders>
              <w:bottom w:val="single" w:sz="4" w:space="0" w:color="auto"/>
            </w:tcBorders>
            <w:shd w:val="clear" w:color="auto" w:fill="000000" w:themeFill="text1"/>
            <w:tcMar>
              <w:top w:w="75" w:type="dxa"/>
              <w:left w:w="95" w:type="dxa"/>
              <w:bottom w:w="75" w:type="dxa"/>
              <w:right w:w="95" w:type="dxa"/>
            </w:tcMar>
            <w:vAlign w:val="center"/>
          </w:tcPr>
          <w:p w14:paraId="2656AF06"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Your improved version</w:t>
            </w:r>
          </w:p>
        </w:tc>
      </w:tr>
      <w:tr w:rsidR="00DA52C0" w:rsidRPr="009A1006" w14:paraId="3FDC0AD7" w14:textId="77777777" w:rsidTr="00D84037">
        <w:trPr>
          <w:jc w:val="center"/>
        </w:trPr>
        <w:tc>
          <w:tcPr>
            <w:tcW w:w="2340" w:type="dxa"/>
            <w:tcBorders>
              <w:right w:val="nil"/>
            </w:tcBorders>
            <w:shd w:val="clear" w:color="auto" w:fill="F2F2F2" w:themeFill="background1" w:themeFillShade="F2"/>
            <w:tcMar>
              <w:top w:w="75" w:type="dxa"/>
              <w:left w:w="95" w:type="dxa"/>
              <w:bottom w:w="75" w:type="dxa"/>
              <w:right w:w="95" w:type="dxa"/>
            </w:tcMar>
            <w:vAlign w:val="center"/>
          </w:tcPr>
          <w:p w14:paraId="1EC9D24D" w14:textId="0725861A"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t>So</w:t>
            </w:r>
            <w:r w:rsidR="00A5096F" w:rsidRPr="009A1006">
              <w:rPr>
                <w:color w:val="000000" w:themeColor="text1"/>
                <w:sz w:val="22"/>
                <w:lang w:val="en-GB"/>
              </w:rPr>
              <w:t>,</w:t>
            </w:r>
            <w:r w:rsidRPr="009A1006">
              <w:rPr>
                <w:color w:val="000000" w:themeColor="text1"/>
                <w:sz w:val="22"/>
                <w:lang w:val="en-GB"/>
              </w:rPr>
              <w:t xml:space="preserve"> you handled that well, right?</w:t>
            </w:r>
          </w:p>
        </w:tc>
        <w:tc>
          <w:tcPr>
            <w:tcW w:w="3420" w:type="dxa"/>
            <w:tcBorders>
              <w:left w:val="nil"/>
              <w:right w:val="dashed" w:sz="4" w:space="0" w:color="auto"/>
            </w:tcBorders>
            <w:tcMar>
              <w:top w:w="75" w:type="dxa"/>
              <w:left w:w="95" w:type="dxa"/>
              <w:bottom w:w="75" w:type="dxa"/>
              <w:right w:w="95" w:type="dxa"/>
            </w:tcMar>
            <w:vAlign w:val="center"/>
          </w:tcPr>
          <w:p w14:paraId="6C4DAF4F" w14:textId="77777777" w:rsidR="008E0665" w:rsidRPr="009A1006" w:rsidRDefault="00000000" w:rsidP="008E0665">
            <w:pPr>
              <w:spacing w:after="40" w:line="271" w:lineRule="auto"/>
              <w:rPr>
                <w:color w:val="000000" w:themeColor="text1"/>
                <w:sz w:val="22"/>
                <w:lang w:val="en-GB"/>
              </w:rPr>
            </w:pPr>
            <w:r w:rsidRPr="009A1006">
              <w:rPr>
                <w:color w:val="000000" w:themeColor="text1"/>
                <w:sz w:val="22"/>
                <w:lang w:val="en-GB"/>
              </w:rPr>
              <w:br/>
            </w:r>
          </w:p>
          <w:p w14:paraId="161997F5" w14:textId="77777777" w:rsidR="008E0665" w:rsidRPr="009A1006" w:rsidRDefault="008E0665" w:rsidP="008E0665">
            <w:pPr>
              <w:spacing w:after="40" w:line="271" w:lineRule="auto"/>
              <w:rPr>
                <w:color w:val="000000" w:themeColor="text1"/>
                <w:sz w:val="22"/>
                <w:lang w:val="en-GB"/>
              </w:rPr>
            </w:pPr>
          </w:p>
          <w:p w14:paraId="3A30480B" w14:textId="77777777" w:rsidR="008E0665" w:rsidRPr="009A1006" w:rsidRDefault="008E0665" w:rsidP="008E0665">
            <w:pPr>
              <w:spacing w:after="40" w:line="271" w:lineRule="auto"/>
              <w:rPr>
                <w:color w:val="000000" w:themeColor="text1"/>
                <w:sz w:val="22"/>
                <w:lang w:val="en-GB"/>
              </w:rPr>
            </w:pPr>
          </w:p>
          <w:p w14:paraId="24D6FD58" w14:textId="77777777" w:rsidR="008E0665" w:rsidRPr="009A1006" w:rsidRDefault="008E0665" w:rsidP="008E0665">
            <w:pPr>
              <w:spacing w:after="40" w:line="271" w:lineRule="auto"/>
              <w:rPr>
                <w:color w:val="000000" w:themeColor="text1"/>
                <w:sz w:val="22"/>
                <w:lang w:val="en-GB"/>
              </w:rPr>
            </w:pPr>
          </w:p>
          <w:p w14:paraId="38730D8C" w14:textId="77777777" w:rsidR="008E0665" w:rsidRPr="009A1006" w:rsidRDefault="008E0665" w:rsidP="008E0665">
            <w:pPr>
              <w:spacing w:after="40" w:line="271" w:lineRule="auto"/>
              <w:rPr>
                <w:color w:val="000000" w:themeColor="text1"/>
                <w:sz w:val="22"/>
                <w:lang w:val="en-GB"/>
              </w:rPr>
            </w:pPr>
          </w:p>
          <w:p w14:paraId="6F0EFDC5" w14:textId="77777777" w:rsidR="008E0665" w:rsidRPr="009A1006" w:rsidRDefault="008E0665" w:rsidP="008E0665">
            <w:pPr>
              <w:spacing w:after="40" w:line="271" w:lineRule="auto"/>
              <w:rPr>
                <w:color w:val="000000" w:themeColor="text1"/>
                <w:sz w:val="22"/>
                <w:lang w:val="en-GB"/>
              </w:rPr>
            </w:pPr>
          </w:p>
          <w:p w14:paraId="3F9587AC" w14:textId="30DB7B1E"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p>
        </w:tc>
        <w:tc>
          <w:tcPr>
            <w:tcW w:w="3330" w:type="dxa"/>
            <w:tcBorders>
              <w:left w:val="dashed" w:sz="4" w:space="0" w:color="auto"/>
            </w:tcBorders>
            <w:tcMar>
              <w:top w:w="75" w:type="dxa"/>
              <w:left w:w="95" w:type="dxa"/>
              <w:bottom w:w="75" w:type="dxa"/>
              <w:right w:w="95" w:type="dxa"/>
            </w:tcMar>
            <w:vAlign w:val="center"/>
          </w:tcPr>
          <w:p w14:paraId="6682B80F"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537DB2AE" w14:textId="77777777" w:rsidTr="00D84037">
        <w:trPr>
          <w:jc w:val="center"/>
        </w:trPr>
        <w:tc>
          <w:tcPr>
            <w:tcW w:w="2340" w:type="dxa"/>
            <w:tcBorders>
              <w:right w:val="nil"/>
            </w:tcBorders>
            <w:shd w:val="clear" w:color="auto" w:fill="F2F2F2" w:themeFill="background1" w:themeFillShade="F2"/>
            <w:tcMar>
              <w:top w:w="75" w:type="dxa"/>
              <w:left w:w="95" w:type="dxa"/>
              <w:bottom w:w="75" w:type="dxa"/>
              <w:right w:w="95" w:type="dxa"/>
            </w:tcMar>
            <w:vAlign w:val="center"/>
          </w:tcPr>
          <w:p w14:paraId="7798A974"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t>You must have been the team lead then?</w:t>
            </w:r>
          </w:p>
        </w:tc>
        <w:tc>
          <w:tcPr>
            <w:tcW w:w="3420" w:type="dxa"/>
            <w:tcBorders>
              <w:left w:val="nil"/>
              <w:right w:val="dashed" w:sz="4" w:space="0" w:color="auto"/>
            </w:tcBorders>
            <w:tcMar>
              <w:top w:w="75" w:type="dxa"/>
              <w:left w:w="95" w:type="dxa"/>
              <w:bottom w:w="75" w:type="dxa"/>
              <w:right w:w="95" w:type="dxa"/>
            </w:tcMar>
            <w:vAlign w:val="center"/>
          </w:tcPr>
          <w:p w14:paraId="4DC625E2" w14:textId="77777777" w:rsidR="008E0665" w:rsidRPr="009A1006" w:rsidRDefault="00000000" w:rsidP="008E0665">
            <w:pPr>
              <w:spacing w:after="40" w:line="271" w:lineRule="auto"/>
              <w:rPr>
                <w:color w:val="000000" w:themeColor="text1"/>
                <w:sz w:val="22"/>
                <w:lang w:val="en-GB"/>
              </w:rPr>
            </w:pPr>
            <w:r w:rsidRPr="009A1006">
              <w:rPr>
                <w:color w:val="000000" w:themeColor="text1"/>
                <w:sz w:val="22"/>
                <w:lang w:val="en-GB"/>
              </w:rPr>
              <w:br/>
            </w:r>
          </w:p>
          <w:p w14:paraId="628D30D0" w14:textId="77777777" w:rsidR="008E0665" w:rsidRPr="009A1006" w:rsidRDefault="008E0665" w:rsidP="008E0665">
            <w:pPr>
              <w:spacing w:after="40" w:line="271" w:lineRule="auto"/>
              <w:rPr>
                <w:color w:val="000000" w:themeColor="text1"/>
                <w:sz w:val="22"/>
                <w:lang w:val="en-GB"/>
              </w:rPr>
            </w:pPr>
          </w:p>
          <w:p w14:paraId="709E5C87" w14:textId="77777777" w:rsidR="008E0665" w:rsidRPr="009A1006" w:rsidRDefault="008E0665" w:rsidP="008E0665">
            <w:pPr>
              <w:spacing w:after="40" w:line="271" w:lineRule="auto"/>
              <w:rPr>
                <w:color w:val="000000" w:themeColor="text1"/>
                <w:sz w:val="22"/>
                <w:lang w:val="en-GB"/>
              </w:rPr>
            </w:pPr>
          </w:p>
          <w:p w14:paraId="5B8C7754" w14:textId="77777777" w:rsidR="008E0665" w:rsidRPr="009A1006" w:rsidRDefault="008E0665" w:rsidP="008E0665">
            <w:pPr>
              <w:spacing w:after="40" w:line="271" w:lineRule="auto"/>
              <w:rPr>
                <w:color w:val="000000" w:themeColor="text1"/>
                <w:sz w:val="22"/>
                <w:lang w:val="en-GB"/>
              </w:rPr>
            </w:pPr>
          </w:p>
          <w:p w14:paraId="1C0D8657" w14:textId="77777777" w:rsidR="008E0665" w:rsidRPr="009A1006" w:rsidRDefault="008E0665" w:rsidP="008E0665">
            <w:pPr>
              <w:spacing w:after="40" w:line="271" w:lineRule="auto"/>
              <w:rPr>
                <w:color w:val="000000" w:themeColor="text1"/>
                <w:sz w:val="22"/>
                <w:lang w:val="en-GB"/>
              </w:rPr>
            </w:pPr>
          </w:p>
          <w:p w14:paraId="748C2C33" w14:textId="77777777" w:rsidR="008E0665" w:rsidRPr="009A1006" w:rsidRDefault="008E0665" w:rsidP="008E0665">
            <w:pPr>
              <w:spacing w:after="40" w:line="271" w:lineRule="auto"/>
              <w:rPr>
                <w:color w:val="000000" w:themeColor="text1"/>
                <w:sz w:val="22"/>
                <w:lang w:val="en-GB"/>
              </w:rPr>
            </w:pPr>
          </w:p>
          <w:p w14:paraId="36A9AEB1" w14:textId="4179B11B"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p>
        </w:tc>
        <w:tc>
          <w:tcPr>
            <w:tcW w:w="3330" w:type="dxa"/>
            <w:tcBorders>
              <w:left w:val="dashed" w:sz="4" w:space="0" w:color="auto"/>
            </w:tcBorders>
            <w:tcMar>
              <w:top w:w="75" w:type="dxa"/>
              <w:left w:w="95" w:type="dxa"/>
              <w:bottom w:w="75" w:type="dxa"/>
              <w:right w:w="95" w:type="dxa"/>
            </w:tcMar>
            <w:vAlign w:val="center"/>
          </w:tcPr>
          <w:p w14:paraId="269F9757"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083892D7" w14:textId="77777777" w:rsidTr="00D84037">
        <w:trPr>
          <w:jc w:val="center"/>
        </w:trPr>
        <w:tc>
          <w:tcPr>
            <w:tcW w:w="2340" w:type="dxa"/>
            <w:tcBorders>
              <w:right w:val="nil"/>
            </w:tcBorders>
            <w:shd w:val="clear" w:color="auto" w:fill="F2F2F2" w:themeFill="background1" w:themeFillShade="F2"/>
            <w:tcMar>
              <w:top w:w="75" w:type="dxa"/>
              <w:left w:w="95" w:type="dxa"/>
              <w:bottom w:w="75" w:type="dxa"/>
              <w:right w:w="95" w:type="dxa"/>
            </w:tcMar>
            <w:vAlign w:val="center"/>
          </w:tcPr>
          <w:p w14:paraId="183CA165"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t>Would you say communication is one of your strengths?</w:t>
            </w:r>
          </w:p>
        </w:tc>
        <w:tc>
          <w:tcPr>
            <w:tcW w:w="3420" w:type="dxa"/>
            <w:tcBorders>
              <w:left w:val="nil"/>
              <w:right w:val="dashed" w:sz="4" w:space="0" w:color="auto"/>
            </w:tcBorders>
            <w:tcMar>
              <w:top w:w="75" w:type="dxa"/>
              <w:left w:w="95" w:type="dxa"/>
              <w:bottom w:w="75" w:type="dxa"/>
              <w:right w:w="95" w:type="dxa"/>
            </w:tcMar>
            <w:vAlign w:val="center"/>
          </w:tcPr>
          <w:p w14:paraId="43A4A38C"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43E32869" w14:textId="77777777" w:rsidR="008E0665" w:rsidRPr="009A1006" w:rsidRDefault="008E0665" w:rsidP="008E0665">
            <w:pPr>
              <w:spacing w:after="40" w:line="271" w:lineRule="auto"/>
              <w:rPr>
                <w:color w:val="000000" w:themeColor="text1"/>
                <w:sz w:val="22"/>
                <w:lang w:val="en-GB"/>
              </w:rPr>
            </w:pPr>
          </w:p>
          <w:p w14:paraId="557F4C9D" w14:textId="77777777" w:rsidR="008E0665" w:rsidRPr="009A1006" w:rsidRDefault="008E0665" w:rsidP="008E0665">
            <w:pPr>
              <w:spacing w:after="40" w:line="271" w:lineRule="auto"/>
              <w:rPr>
                <w:color w:val="000000" w:themeColor="text1"/>
                <w:sz w:val="22"/>
                <w:lang w:val="en-GB"/>
              </w:rPr>
            </w:pPr>
          </w:p>
          <w:p w14:paraId="0E6F68E2" w14:textId="77777777" w:rsidR="008E0665" w:rsidRPr="009A1006" w:rsidRDefault="008E0665" w:rsidP="008E0665">
            <w:pPr>
              <w:spacing w:after="40" w:line="271" w:lineRule="auto"/>
              <w:rPr>
                <w:color w:val="000000" w:themeColor="text1"/>
                <w:sz w:val="22"/>
                <w:lang w:val="en-GB"/>
              </w:rPr>
            </w:pPr>
          </w:p>
          <w:p w14:paraId="135B42DA" w14:textId="77777777" w:rsidR="008E0665" w:rsidRPr="009A1006" w:rsidRDefault="008E0665" w:rsidP="008E0665">
            <w:pPr>
              <w:spacing w:after="40" w:line="271" w:lineRule="auto"/>
              <w:rPr>
                <w:color w:val="000000" w:themeColor="text1"/>
                <w:sz w:val="22"/>
                <w:lang w:val="en-GB"/>
              </w:rPr>
            </w:pPr>
          </w:p>
          <w:p w14:paraId="09243712" w14:textId="77777777" w:rsidR="008E0665" w:rsidRPr="009A1006" w:rsidRDefault="008E0665" w:rsidP="008E0665">
            <w:pPr>
              <w:spacing w:after="40" w:line="271" w:lineRule="auto"/>
              <w:rPr>
                <w:color w:val="000000" w:themeColor="text1"/>
                <w:sz w:val="22"/>
                <w:lang w:val="en-GB"/>
              </w:rPr>
            </w:pPr>
          </w:p>
          <w:p w14:paraId="69084D8C" w14:textId="77777777" w:rsidR="008E0665" w:rsidRPr="009A1006" w:rsidRDefault="008E0665" w:rsidP="008E0665">
            <w:pPr>
              <w:spacing w:after="40" w:line="271" w:lineRule="auto"/>
              <w:rPr>
                <w:color w:val="000000" w:themeColor="text1"/>
                <w:sz w:val="22"/>
                <w:lang w:val="en-GB"/>
              </w:rPr>
            </w:pPr>
          </w:p>
        </w:tc>
        <w:tc>
          <w:tcPr>
            <w:tcW w:w="3330" w:type="dxa"/>
            <w:tcBorders>
              <w:left w:val="dashed" w:sz="4" w:space="0" w:color="auto"/>
            </w:tcBorders>
            <w:tcMar>
              <w:top w:w="75" w:type="dxa"/>
              <w:left w:w="95" w:type="dxa"/>
              <w:bottom w:w="75" w:type="dxa"/>
              <w:right w:w="95" w:type="dxa"/>
            </w:tcMar>
            <w:vAlign w:val="center"/>
          </w:tcPr>
          <w:p w14:paraId="7E93D3FD"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22172C02" w14:textId="77777777" w:rsidTr="00D84037">
        <w:trPr>
          <w:jc w:val="center"/>
        </w:trPr>
        <w:tc>
          <w:tcPr>
            <w:tcW w:w="2340" w:type="dxa"/>
            <w:tcBorders>
              <w:right w:val="nil"/>
            </w:tcBorders>
            <w:shd w:val="clear" w:color="auto" w:fill="F2F2F2" w:themeFill="background1" w:themeFillShade="F2"/>
            <w:tcMar>
              <w:top w:w="75" w:type="dxa"/>
              <w:left w:w="95" w:type="dxa"/>
              <w:bottom w:w="75" w:type="dxa"/>
              <w:right w:w="95" w:type="dxa"/>
            </w:tcMar>
            <w:vAlign w:val="center"/>
          </w:tcPr>
          <w:p w14:paraId="7D65F461"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t>Did everyone agree with you in the end?</w:t>
            </w:r>
          </w:p>
        </w:tc>
        <w:tc>
          <w:tcPr>
            <w:tcW w:w="3420" w:type="dxa"/>
            <w:tcBorders>
              <w:left w:val="nil"/>
              <w:right w:val="dashed" w:sz="4" w:space="0" w:color="auto"/>
            </w:tcBorders>
            <w:tcMar>
              <w:top w:w="75" w:type="dxa"/>
              <w:left w:w="95" w:type="dxa"/>
              <w:bottom w:w="75" w:type="dxa"/>
              <w:right w:w="95" w:type="dxa"/>
            </w:tcMar>
            <w:vAlign w:val="center"/>
          </w:tcPr>
          <w:p w14:paraId="2CAE1E4C" w14:textId="77777777" w:rsidR="008E0665" w:rsidRPr="009A1006" w:rsidRDefault="00000000" w:rsidP="008E0665">
            <w:pPr>
              <w:spacing w:after="40" w:line="271" w:lineRule="auto"/>
              <w:rPr>
                <w:color w:val="000000" w:themeColor="text1"/>
                <w:sz w:val="22"/>
                <w:lang w:val="en-GB"/>
              </w:rPr>
            </w:pPr>
            <w:r w:rsidRPr="009A1006">
              <w:rPr>
                <w:color w:val="000000" w:themeColor="text1"/>
                <w:sz w:val="22"/>
                <w:lang w:val="en-GB"/>
              </w:rPr>
              <w:br/>
            </w:r>
          </w:p>
          <w:p w14:paraId="0DD31018" w14:textId="77777777" w:rsidR="008E0665" w:rsidRPr="009A1006" w:rsidRDefault="008E0665" w:rsidP="008E0665">
            <w:pPr>
              <w:spacing w:after="40" w:line="271" w:lineRule="auto"/>
              <w:rPr>
                <w:color w:val="000000" w:themeColor="text1"/>
                <w:sz w:val="22"/>
                <w:lang w:val="en-GB"/>
              </w:rPr>
            </w:pPr>
          </w:p>
          <w:p w14:paraId="2CE2187D" w14:textId="77777777" w:rsidR="008E0665" w:rsidRPr="009A1006" w:rsidRDefault="008E0665" w:rsidP="008E0665">
            <w:pPr>
              <w:spacing w:after="40" w:line="271" w:lineRule="auto"/>
              <w:rPr>
                <w:color w:val="000000" w:themeColor="text1"/>
                <w:sz w:val="22"/>
                <w:lang w:val="en-GB"/>
              </w:rPr>
            </w:pPr>
          </w:p>
          <w:p w14:paraId="76D59298" w14:textId="77777777" w:rsidR="008E0665" w:rsidRPr="009A1006" w:rsidRDefault="008E0665" w:rsidP="008E0665">
            <w:pPr>
              <w:spacing w:after="40" w:line="271" w:lineRule="auto"/>
              <w:rPr>
                <w:color w:val="000000" w:themeColor="text1"/>
                <w:sz w:val="22"/>
                <w:lang w:val="en-GB"/>
              </w:rPr>
            </w:pPr>
          </w:p>
          <w:p w14:paraId="2E8A74B5" w14:textId="77777777" w:rsidR="008E0665" w:rsidRPr="009A1006" w:rsidRDefault="008E0665" w:rsidP="008E0665">
            <w:pPr>
              <w:spacing w:after="40" w:line="271" w:lineRule="auto"/>
              <w:rPr>
                <w:color w:val="000000" w:themeColor="text1"/>
                <w:sz w:val="22"/>
                <w:lang w:val="en-GB"/>
              </w:rPr>
            </w:pPr>
          </w:p>
          <w:p w14:paraId="3493B1EE" w14:textId="77777777" w:rsidR="008E0665" w:rsidRPr="009A1006" w:rsidRDefault="008E0665" w:rsidP="008E0665">
            <w:pPr>
              <w:spacing w:after="40" w:line="271" w:lineRule="auto"/>
              <w:rPr>
                <w:color w:val="000000" w:themeColor="text1"/>
                <w:sz w:val="22"/>
                <w:lang w:val="en-GB"/>
              </w:rPr>
            </w:pPr>
          </w:p>
          <w:p w14:paraId="4B5D28DF" w14:textId="211DB6C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p>
        </w:tc>
        <w:tc>
          <w:tcPr>
            <w:tcW w:w="3330" w:type="dxa"/>
            <w:tcBorders>
              <w:left w:val="dashed" w:sz="4" w:space="0" w:color="auto"/>
            </w:tcBorders>
            <w:tcMar>
              <w:top w:w="75" w:type="dxa"/>
              <w:left w:w="95" w:type="dxa"/>
              <w:bottom w:w="75" w:type="dxa"/>
              <w:right w:w="95" w:type="dxa"/>
            </w:tcMar>
            <w:vAlign w:val="center"/>
          </w:tcPr>
          <w:p w14:paraId="4FF5C1C3" w14:textId="77777777" w:rsidR="0073629F" w:rsidRPr="009A1006" w:rsidRDefault="00000000" w:rsidP="008E0665">
            <w:pPr>
              <w:spacing w:after="40" w:line="271"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bl>
    <w:p w14:paraId="15942DDA" w14:textId="730D3C77" w:rsidR="0073629F" w:rsidRPr="009A1006" w:rsidRDefault="00000000" w:rsidP="008E0665">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6. Observation and </w:t>
      </w:r>
      <w:r w:rsidR="008E0665" w:rsidRPr="009A1006">
        <w:rPr>
          <w:rFonts w:ascii="Aptos Display" w:hAnsi="Aptos Display"/>
          <w:b/>
          <w:color w:val="000000" w:themeColor="text1"/>
          <w:sz w:val="42"/>
          <w:szCs w:val="42"/>
          <w:lang w:val="en-GB"/>
        </w:rPr>
        <w:t>n</w:t>
      </w:r>
      <w:r w:rsidRPr="009A1006">
        <w:rPr>
          <w:rFonts w:ascii="Aptos Display" w:hAnsi="Aptos Display"/>
          <w:b/>
          <w:color w:val="000000" w:themeColor="text1"/>
          <w:sz w:val="42"/>
          <w:szCs w:val="42"/>
          <w:lang w:val="en-GB"/>
        </w:rPr>
        <w:t>ote-</w:t>
      </w:r>
      <w:r w:rsidR="008E0665" w:rsidRPr="009A1006">
        <w:rPr>
          <w:rFonts w:ascii="Aptos Display" w:hAnsi="Aptos Display"/>
          <w:b/>
          <w:color w:val="000000" w:themeColor="text1"/>
          <w:sz w:val="42"/>
          <w:szCs w:val="42"/>
          <w:lang w:val="en-GB"/>
        </w:rPr>
        <w:t>t</w:t>
      </w:r>
      <w:r w:rsidRPr="009A1006">
        <w:rPr>
          <w:rFonts w:ascii="Aptos Display" w:hAnsi="Aptos Display"/>
          <w:b/>
          <w:color w:val="000000" w:themeColor="text1"/>
          <w:sz w:val="42"/>
          <w:szCs w:val="42"/>
          <w:lang w:val="en-GB"/>
        </w:rPr>
        <w:t>aking</w:t>
      </w:r>
    </w:p>
    <w:p w14:paraId="70AFC00F" w14:textId="77777777" w:rsidR="0073629F" w:rsidRPr="009A1006" w:rsidRDefault="00000000" w:rsidP="00DA6CEC">
      <w:pPr>
        <w:spacing w:after="80" w:line="259" w:lineRule="auto"/>
        <w:jc w:val="both"/>
        <w:rPr>
          <w:color w:val="000000" w:themeColor="text1"/>
          <w:sz w:val="24"/>
          <w:szCs w:val="24"/>
          <w:lang w:val="en-GB"/>
        </w:rPr>
      </w:pPr>
      <w:r w:rsidRPr="009A1006">
        <w:rPr>
          <w:color w:val="000000" w:themeColor="text1"/>
          <w:sz w:val="24"/>
          <w:szCs w:val="24"/>
          <w:lang w:val="en-GB"/>
        </w:rPr>
        <w:t>Scoring conversations are only as strong as the notes behind them. For that reason, note-taking is not a secondary administrative task. It is a core part of interviewer capability. Record four things only: the situation or context, the behaviour actually described, the outcome or consequence, and the basis of interviewer judgement.</w:t>
      </w:r>
    </w:p>
    <w:p w14:paraId="216804AD" w14:textId="547A603C" w:rsidR="0073629F" w:rsidRPr="009A1006" w:rsidRDefault="00000000" w:rsidP="00DA6CEC">
      <w:pPr>
        <w:spacing w:after="240" w:line="259" w:lineRule="auto"/>
        <w:jc w:val="both"/>
        <w:rPr>
          <w:color w:val="000000" w:themeColor="text1"/>
          <w:sz w:val="24"/>
          <w:szCs w:val="24"/>
          <w:lang w:val="en-GB"/>
        </w:rPr>
      </w:pPr>
      <w:r w:rsidRPr="009A1006">
        <w:rPr>
          <w:color w:val="000000" w:themeColor="text1"/>
          <w:sz w:val="24"/>
          <w:szCs w:val="24"/>
          <w:lang w:val="en-GB"/>
        </w:rPr>
        <w:t>Good notes are short, neutral, and traceable back to the candidate’s own evidence. Weak notes are full of labels and impressions.</w:t>
      </w:r>
      <w:r w:rsidR="00337E5B" w:rsidRPr="009A1006">
        <w:rPr>
          <w:color w:val="000000" w:themeColor="text1"/>
          <w:sz w:val="24"/>
          <w:szCs w:val="24"/>
          <w:lang w:val="en-GB"/>
        </w:rPr>
        <w:t xml:space="preserve"> See </w:t>
      </w:r>
      <w:r w:rsidR="00337E5B" w:rsidRPr="009A1006">
        <w:rPr>
          <w:b/>
          <w:bCs/>
          <w:color w:val="000000" w:themeColor="text1"/>
          <w:sz w:val="24"/>
          <w:szCs w:val="24"/>
          <w:lang w:val="en-GB"/>
        </w:rPr>
        <w:t>Internal Guidebook</w:t>
      </w:r>
      <w:r w:rsidR="00337E5B" w:rsidRPr="009A1006">
        <w:rPr>
          <w:color w:val="000000" w:themeColor="text1"/>
          <w:sz w:val="24"/>
          <w:szCs w:val="24"/>
          <w:lang w:val="en-GB"/>
        </w:rPr>
        <w:t>, pages 14-15.</w:t>
      </w:r>
    </w:p>
    <w:tbl>
      <w:tblPr>
        <w:tblW w:w="9000" w:type="dxa"/>
        <w:jc w:val="center"/>
        <w:tblLayout w:type="fixed"/>
        <w:tblLook w:val="04A0" w:firstRow="1" w:lastRow="0" w:firstColumn="1" w:lastColumn="0" w:noHBand="0" w:noVBand="1"/>
      </w:tblPr>
      <w:tblGrid>
        <w:gridCol w:w="4590"/>
        <w:gridCol w:w="90"/>
        <w:gridCol w:w="4320"/>
      </w:tblGrid>
      <w:tr w:rsidR="00DA52C0" w:rsidRPr="009A1006" w14:paraId="011A833C" w14:textId="77777777" w:rsidTr="001B6551">
        <w:trPr>
          <w:trHeight w:val="563"/>
          <w:jc w:val="center"/>
        </w:trPr>
        <w:tc>
          <w:tcPr>
            <w:tcW w:w="4590" w:type="dxa"/>
            <w:tcBorders>
              <w:top w:val="single" w:sz="4" w:space="0" w:color="auto"/>
              <w:bottom w:val="single" w:sz="4" w:space="0" w:color="auto"/>
            </w:tcBorders>
            <w:shd w:val="clear" w:color="auto" w:fill="000000" w:themeFill="text1"/>
            <w:tcMar>
              <w:top w:w="75" w:type="dxa"/>
              <w:left w:w="95" w:type="dxa"/>
              <w:bottom w:w="75" w:type="dxa"/>
              <w:right w:w="95" w:type="dxa"/>
            </w:tcMar>
            <w:vAlign w:val="center"/>
          </w:tcPr>
          <w:p w14:paraId="2E8812D4" w14:textId="77777777" w:rsidR="0073629F" w:rsidRPr="009A1006" w:rsidRDefault="00000000" w:rsidP="00ED257E">
            <w:pPr>
              <w:spacing w:after="0" w:line="252" w:lineRule="auto"/>
              <w:rPr>
                <w:color w:val="FFFFFF" w:themeColor="background1"/>
                <w:sz w:val="22"/>
                <w:lang w:val="en-GB"/>
              </w:rPr>
            </w:pPr>
            <w:r w:rsidRPr="009A1006">
              <w:rPr>
                <w:b/>
                <w:color w:val="FFFFFF" w:themeColor="background1"/>
                <w:sz w:val="22"/>
                <w:lang w:val="en-GB"/>
              </w:rPr>
              <w:t>Write this</w:t>
            </w:r>
          </w:p>
        </w:tc>
        <w:tc>
          <w:tcPr>
            <w:tcW w:w="4410" w:type="dxa"/>
            <w:gridSpan w:val="2"/>
            <w:tcBorders>
              <w:top w:val="single" w:sz="4" w:space="0" w:color="auto"/>
              <w:bottom w:val="single" w:sz="4" w:space="0" w:color="auto"/>
            </w:tcBorders>
            <w:shd w:val="clear" w:color="auto" w:fill="000000" w:themeFill="text1"/>
            <w:tcMar>
              <w:top w:w="75" w:type="dxa"/>
              <w:left w:w="95" w:type="dxa"/>
              <w:bottom w:w="75" w:type="dxa"/>
              <w:right w:w="95" w:type="dxa"/>
            </w:tcMar>
            <w:vAlign w:val="center"/>
          </w:tcPr>
          <w:p w14:paraId="35470869" w14:textId="77777777" w:rsidR="0073629F" w:rsidRPr="009A1006" w:rsidRDefault="00000000" w:rsidP="00ED257E">
            <w:pPr>
              <w:spacing w:after="0" w:line="252" w:lineRule="auto"/>
              <w:rPr>
                <w:color w:val="FFFFFF" w:themeColor="background1"/>
                <w:sz w:val="22"/>
                <w:lang w:val="en-GB"/>
              </w:rPr>
            </w:pPr>
            <w:r w:rsidRPr="009A1006">
              <w:rPr>
                <w:b/>
                <w:color w:val="FFFFFF" w:themeColor="background1"/>
                <w:sz w:val="22"/>
                <w:lang w:val="en-GB"/>
              </w:rPr>
              <w:t>Avoid this</w:t>
            </w:r>
          </w:p>
        </w:tc>
      </w:tr>
      <w:tr w:rsidR="00DA52C0" w:rsidRPr="009A1006" w14:paraId="1BB08B55" w14:textId="77777777" w:rsidTr="003C7A36">
        <w:trPr>
          <w:jc w:val="center"/>
        </w:trPr>
        <w:tc>
          <w:tcPr>
            <w:tcW w:w="4680" w:type="dxa"/>
            <w:gridSpan w:val="2"/>
            <w:tcBorders>
              <w:top w:val="single" w:sz="4" w:space="0" w:color="auto"/>
              <w:bottom w:val="single" w:sz="4" w:space="0" w:color="auto"/>
            </w:tcBorders>
            <w:tcMar>
              <w:top w:w="75" w:type="dxa"/>
              <w:left w:w="95" w:type="dxa"/>
              <w:bottom w:w="75" w:type="dxa"/>
              <w:right w:w="95" w:type="dxa"/>
            </w:tcMar>
            <w:vAlign w:val="center"/>
          </w:tcPr>
          <w:p w14:paraId="26FA561B" w14:textId="1B63DFE0" w:rsidR="00DA6CEC" w:rsidRPr="009A1006" w:rsidRDefault="00000000" w:rsidP="003C7A36">
            <w:pPr>
              <w:pStyle w:val="ListParagraph"/>
              <w:numPr>
                <w:ilvl w:val="0"/>
                <w:numId w:val="25"/>
              </w:numPr>
              <w:spacing w:after="0" w:line="252" w:lineRule="auto"/>
              <w:ind w:left="437"/>
              <w:rPr>
                <w:color w:val="000000" w:themeColor="text1"/>
                <w:sz w:val="22"/>
                <w:lang w:val="en-GB"/>
              </w:rPr>
            </w:pPr>
            <w:r w:rsidRPr="009A1006">
              <w:rPr>
                <w:color w:val="000000" w:themeColor="text1"/>
                <w:sz w:val="22"/>
                <w:lang w:val="en-GB"/>
              </w:rPr>
              <w:t>Specific context and challenge</w:t>
            </w:r>
            <w:r w:rsidR="001B6551" w:rsidRPr="009A1006">
              <w:rPr>
                <w:color w:val="000000" w:themeColor="text1"/>
                <w:sz w:val="22"/>
                <w:lang w:val="en-GB"/>
              </w:rPr>
              <w:t xml:space="preserve"> (</w:t>
            </w:r>
            <w:r w:rsidR="001B6551" w:rsidRPr="009A1006">
              <w:rPr>
                <w:b/>
                <w:bCs/>
                <w:color w:val="000000" w:themeColor="text1"/>
                <w:sz w:val="22"/>
                <w:lang w:val="en-GB"/>
              </w:rPr>
              <w:t>Situation</w:t>
            </w:r>
            <w:r w:rsidR="001B6551" w:rsidRPr="009A1006">
              <w:rPr>
                <w:color w:val="000000" w:themeColor="text1"/>
                <w:sz w:val="22"/>
                <w:lang w:val="en-GB"/>
              </w:rPr>
              <w:t>).</w:t>
            </w:r>
          </w:p>
          <w:p w14:paraId="2BEDCCBA" w14:textId="77777777" w:rsidR="00DA6CEC" w:rsidRPr="009A1006" w:rsidRDefault="00000000" w:rsidP="003C7A36">
            <w:pPr>
              <w:pStyle w:val="ListParagraph"/>
              <w:numPr>
                <w:ilvl w:val="0"/>
                <w:numId w:val="25"/>
              </w:numPr>
              <w:spacing w:after="0" w:line="252" w:lineRule="auto"/>
              <w:ind w:left="437"/>
              <w:rPr>
                <w:color w:val="000000" w:themeColor="text1"/>
                <w:sz w:val="22"/>
                <w:lang w:val="en-GB"/>
              </w:rPr>
            </w:pPr>
            <w:r w:rsidRPr="009A1006">
              <w:rPr>
                <w:b/>
                <w:bCs/>
                <w:color w:val="000000" w:themeColor="text1"/>
                <w:sz w:val="22"/>
                <w:lang w:val="en-GB"/>
              </w:rPr>
              <w:t>Behaviour</w:t>
            </w:r>
            <w:r w:rsidRPr="009A1006">
              <w:rPr>
                <w:color w:val="000000" w:themeColor="text1"/>
                <w:sz w:val="22"/>
                <w:lang w:val="en-GB"/>
              </w:rPr>
              <w:t xml:space="preserve"> the candidate personally described.</w:t>
            </w:r>
          </w:p>
          <w:p w14:paraId="6144DA5B" w14:textId="1B976E01" w:rsidR="00DA6CEC" w:rsidRPr="009A1006" w:rsidRDefault="00000000" w:rsidP="003C7A36">
            <w:pPr>
              <w:pStyle w:val="ListParagraph"/>
              <w:numPr>
                <w:ilvl w:val="0"/>
                <w:numId w:val="25"/>
              </w:numPr>
              <w:spacing w:after="0" w:line="252" w:lineRule="auto"/>
              <w:ind w:left="437"/>
              <w:rPr>
                <w:color w:val="000000" w:themeColor="text1"/>
                <w:sz w:val="22"/>
                <w:lang w:val="en-GB"/>
              </w:rPr>
            </w:pPr>
            <w:r w:rsidRPr="009A1006">
              <w:rPr>
                <w:color w:val="000000" w:themeColor="text1"/>
                <w:sz w:val="22"/>
                <w:lang w:val="en-GB"/>
              </w:rPr>
              <w:t>A short note on consequence or result</w:t>
            </w:r>
            <w:r w:rsidR="001B6551" w:rsidRPr="009A1006">
              <w:rPr>
                <w:color w:val="000000" w:themeColor="text1"/>
                <w:sz w:val="22"/>
                <w:lang w:val="en-GB"/>
              </w:rPr>
              <w:t xml:space="preserve"> (</w:t>
            </w:r>
            <w:r w:rsidR="001B6551" w:rsidRPr="009A1006">
              <w:rPr>
                <w:b/>
                <w:bCs/>
                <w:color w:val="000000" w:themeColor="text1"/>
                <w:sz w:val="22"/>
                <w:lang w:val="en-GB"/>
              </w:rPr>
              <w:t>Outcome</w:t>
            </w:r>
            <w:r w:rsidR="001B6551" w:rsidRPr="009A1006">
              <w:rPr>
                <w:color w:val="000000" w:themeColor="text1"/>
                <w:sz w:val="22"/>
                <w:lang w:val="en-GB"/>
              </w:rPr>
              <w:t>).</w:t>
            </w:r>
          </w:p>
          <w:p w14:paraId="7129352A" w14:textId="18761733" w:rsidR="0073629F" w:rsidRPr="009A1006" w:rsidRDefault="00000000" w:rsidP="003C7A36">
            <w:pPr>
              <w:pStyle w:val="ListParagraph"/>
              <w:numPr>
                <w:ilvl w:val="0"/>
                <w:numId w:val="25"/>
              </w:numPr>
              <w:spacing w:after="0" w:line="252" w:lineRule="auto"/>
              <w:ind w:left="437"/>
              <w:rPr>
                <w:color w:val="000000" w:themeColor="text1"/>
                <w:sz w:val="22"/>
                <w:lang w:val="en-GB"/>
              </w:rPr>
            </w:pPr>
            <w:r w:rsidRPr="009A1006">
              <w:rPr>
                <w:color w:val="000000" w:themeColor="text1"/>
                <w:sz w:val="22"/>
                <w:lang w:val="en-GB"/>
              </w:rPr>
              <w:t>Enough detail to explain the score later</w:t>
            </w:r>
            <w:r w:rsidR="001B6551" w:rsidRPr="009A1006">
              <w:rPr>
                <w:color w:val="000000" w:themeColor="text1"/>
                <w:sz w:val="22"/>
                <w:lang w:val="en-GB"/>
              </w:rPr>
              <w:t xml:space="preserve"> (</w:t>
            </w:r>
            <w:r w:rsidR="001B6551" w:rsidRPr="009A1006">
              <w:rPr>
                <w:b/>
                <w:bCs/>
                <w:color w:val="000000" w:themeColor="text1"/>
                <w:sz w:val="22"/>
                <w:lang w:val="en-GB"/>
              </w:rPr>
              <w:t>Judgement</w:t>
            </w:r>
            <w:r w:rsidR="001B6551" w:rsidRPr="009A1006">
              <w:rPr>
                <w:color w:val="000000" w:themeColor="text1"/>
                <w:sz w:val="22"/>
                <w:lang w:val="en-GB"/>
              </w:rPr>
              <w:t>).</w:t>
            </w:r>
          </w:p>
        </w:tc>
        <w:tc>
          <w:tcPr>
            <w:tcW w:w="4320" w:type="dxa"/>
            <w:tcBorders>
              <w:top w:val="single" w:sz="4" w:space="0" w:color="auto"/>
              <w:bottom w:val="single" w:sz="4" w:space="0" w:color="auto"/>
            </w:tcBorders>
            <w:tcMar>
              <w:top w:w="75" w:type="dxa"/>
              <w:left w:w="95" w:type="dxa"/>
              <w:bottom w:w="75" w:type="dxa"/>
              <w:right w:w="95" w:type="dxa"/>
            </w:tcMar>
            <w:vAlign w:val="center"/>
          </w:tcPr>
          <w:p w14:paraId="04373DAA" w14:textId="77777777" w:rsidR="00DA6CEC" w:rsidRPr="009A1006" w:rsidRDefault="00000000" w:rsidP="003C7A36">
            <w:pPr>
              <w:pStyle w:val="ListParagraph"/>
              <w:numPr>
                <w:ilvl w:val="0"/>
                <w:numId w:val="26"/>
              </w:numPr>
              <w:spacing w:after="0" w:line="252" w:lineRule="auto"/>
              <w:ind w:left="270"/>
              <w:rPr>
                <w:color w:val="000000" w:themeColor="text1"/>
                <w:sz w:val="22"/>
                <w:lang w:val="en-GB"/>
              </w:rPr>
            </w:pPr>
            <w:r w:rsidRPr="009A1006">
              <w:rPr>
                <w:color w:val="000000" w:themeColor="text1"/>
                <w:sz w:val="22"/>
                <w:lang w:val="en-GB"/>
              </w:rPr>
              <w:t>General impressions only.</w:t>
            </w:r>
          </w:p>
          <w:p w14:paraId="572EE9E1" w14:textId="77777777" w:rsidR="00DA6CEC" w:rsidRPr="009A1006" w:rsidRDefault="00000000" w:rsidP="003C7A36">
            <w:pPr>
              <w:pStyle w:val="ListParagraph"/>
              <w:numPr>
                <w:ilvl w:val="0"/>
                <w:numId w:val="26"/>
              </w:numPr>
              <w:spacing w:after="0" w:line="252" w:lineRule="auto"/>
              <w:ind w:left="270"/>
              <w:rPr>
                <w:color w:val="000000" w:themeColor="text1"/>
                <w:sz w:val="22"/>
                <w:lang w:val="en-GB"/>
              </w:rPr>
            </w:pPr>
            <w:r w:rsidRPr="009A1006">
              <w:rPr>
                <w:color w:val="000000" w:themeColor="text1"/>
                <w:sz w:val="22"/>
                <w:lang w:val="en-GB"/>
              </w:rPr>
              <w:t>Broad labels such as excellent or weak.</w:t>
            </w:r>
          </w:p>
          <w:p w14:paraId="7B30917B" w14:textId="77777777" w:rsidR="00DA6CEC" w:rsidRPr="009A1006" w:rsidRDefault="00000000" w:rsidP="003C7A36">
            <w:pPr>
              <w:pStyle w:val="ListParagraph"/>
              <w:numPr>
                <w:ilvl w:val="0"/>
                <w:numId w:val="26"/>
              </w:numPr>
              <w:spacing w:after="0" w:line="252" w:lineRule="auto"/>
              <w:ind w:left="270"/>
              <w:rPr>
                <w:color w:val="000000" w:themeColor="text1"/>
                <w:sz w:val="22"/>
                <w:lang w:val="en-GB"/>
              </w:rPr>
            </w:pPr>
            <w:r w:rsidRPr="009A1006">
              <w:rPr>
                <w:color w:val="000000" w:themeColor="text1"/>
                <w:sz w:val="22"/>
                <w:lang w:val="en-GB"/>
              </w:rPr>
              <w:t>Assumptions about style or fit without evidence.</w:t>
            </w:r>
          </w:p>
          <w:p w14:paraId="54E97814" w14:textId="512E6048" w:rsidR="0073629F" w:rsidRPr="009A1006" w:rsidRDefault="00000000" w:rsidP="003C7A36">
            <w:pPr>
              <w:pStyle w:val="ListParagraph"/>
              <w:numPr>
                <w:ilvl w:val="0"/>
                <w:numId w:val="26"/>
              </w:numPr>
              <w:spacing w:after="0" w:line="252" w:lineRule="auto"/>
              <w:ind w:left="270"/>
              <w:rPr>
                <w:color w:val="000000" w:themeColor="text1"/>
                <w:sz w:val="22"/>
                <w:lang w:val="en-GB"/>
              </w:rPr>
            </w:pPr>
            <w:r w:rsidRPr="009A1006">
              <w:rPr>
                <w:color w:val="000000" w:themeColor="text1"/>
                <w:sz w:val="22"/>
                <w:lang w:val="en-GB"/>
              </w:rPr>
              <w:t>Long transcripts that are hard to use.</w:t>
            </w:r>
          </w:p>
        </w:tc>
      </w:tr>
      <w:tr w:rsidR="00DA52C0" w:rsidRPr="009A1006" w14:paraId="38933019" w14:textId="77777777" w:rsidTr="001B6551">
        <w:trPr>
          <w:trHeight w:val="1058"/>
          <w:jc w:val="center"/>
        </w:trPr>
        <w:tc>
          <w:tcPr>
            <w:tcW w:w="4590" w:type="dxa"/>
            <w:tcBorders>
              <w:top w:val="single" w:sz="4" w:space="0" w:color="auto"/>
              <w:bottom w:val="single" w:sz="4" w:space="0" w:color="auto"/>
            </w:tcBorders>
            <w:tcMar>
              <w:top w:w="75" w:type="dxa"/>
              <w:left w:w="95" w:type="dxa"/>
              <w:bottom w:w="75" w:type="dxa"/>
              <w:right w:w="95" w:type="dxa"/>
            </w:tcMar>
            <w:vAlign w:val="center"/>
          </w:tcPr>
          <w:p w14:paraId="5EDDFD37" w14:textId="77777777" w:rsidR="0073629F" w:rsidRPr="009A1006" w:rsidRDefault="00000000" w:rsidP="00ED257E">
            <w:pPr>
              <w:spacing w:after="0" w:line="252" w:lineRule="auto"/>
              <w:rPr>
                <w:color w:val="000000" w:themeColor="text1"/>
                <w:sz w:val="22"/>
                <w:lang w:val="en-GB"/>
              </w:rPr>
            </w:pPr>
            <w:r w:rsidRPr="009A1006">
              <w:rPr>
                <w:color w:val="000000" w:themeColor="text1"/>
                <w:sz w:val="22"/>
                <w:lang w:val="en-GB"/>
              </w:rPr>
              <w:t>Example: Escalated issue after risk review; consulted legal and operations; recommended revised timeline; avoided approval delay.</w:t>
            </w:r>
          </w:p>
        </w:tc>
        <w:tc>
          <w:tcPr>
            <w:tcW w:w="4410" w:type="dxa"/>
            <w:gridSpan w:val="2"/>
            <w:tcBorders>
              <w:top w:val="single" w:sz="4" w:space="0" w:color="auto"/>
              <w:bottom w:val="single" w:sz="4" w:space="0" w:color="auto"/>
            </w:tcBorders>
            <w:tcMar>
              <w:top w:w="75" w:type="dxa"/>
              <w:left w:w="95" w:type="dxa"/>
              <w:bottom w:w="75" w:type="dxa"/>
              <w:right w:w="95" w:type="dxa"/>
            </w:tcMar>
            <w:vAlign w:val="center"/>
          </w:tcPr>
          <w:p w14:paraId="05480FCF" w14:textId="77777777" w:rsidR="0073629F" w:rsidRPr="009A1006" w:rsidRDefault="00000000" w:rsidP="00ED257E">
            <w:pPr>
              <w:spacing w:after="0" w:line="252" w:lineRule="auto"/>
              <w:rPr>
                <w:color w:val="000000" w:themeColor="text1"/>
                <w:sz w:val="22"/>
                <w:lang w:val="en-GB"/>
              </w:rPr>
            </w:pPr>
            <w:r w:rsidRPr="009A1006">
              <w:rPr>
                <w:color w:val="000000" w:themeColor="text1"/>
                <w:sz w:val="22"/>
                <w:lang w:val="en-GB"/>
              </w:rPr>
              <w:t>Example: Seems sharp. Probably good stakeholder manager.</w:t>
            </w:r>
          </w:p>
        </w:tc>
      </w:tr>
    </w:tbl>
    <w:p w14:paraId="06D3156F" w14:textId="77777777" w:rsidR="00DA6CEC" w:rsidRPr="009A1006" w:rsidRDefault="00DA6CEC" w:rsidP="001B6551">
      <w:pPr>
        <w:spacing w:before="360" w:after="240"/>
        <w:rPr>
          <w:b/>
          <w:bCs/>
          <w:color w:val="FFFFFF" w:themeColor="background1"/>
          <w:sz w:val="24"/>
          <w:szCs w:val="24"/>
          <w:lang w:val="en-GB"/>
        </w:rPr>
      </w:pPr>
      <w:r w:rsidRPr="009A1006">
        <w:rPr>
          <w:b/>
          <w:bCs/>
          <w:color w:val="FFFFFF" w:themeColor="background1"/>
          <w:sz w:val="24"/>
          <w:szCs w:val="24"/>
          <w:highlight w:val="black"/>
          <w:lang w:val="en-GB"/>
        </w:rPr>
        <w:t>EXERCISE 4. OBSERVATION &amp; EVIDENCE</w:t>
      </w:r>
    </w:p>
    <w:tbl>
      <w:tblPr>
        <w:tblStyle w:val="TableGrid"/>
        <w:tblW w:w="0" w:type="auto"/>
        <w:tblLook w:val="04A0" w:firstRow="1" w:lastRow="0" w:firstColumn="1" w:lastColumn="0" w:noHBand="0" w:noVBand="1"/>
      </w:tblPr>
      <w:tblGrid>
        <w:gridCol w:w="3325"/>
        <w:gridCol w:w="5694"/>
      </w:tblGrid>
      <w:tr w:rsidR="00D84037" w:rsidRPr="009A1006" w14:paraId="024023CE" w14:textId="77777777" w:rsidTr="00D84037">
        <w:trPr>
          <w:trHeight w:val="728"/>
        </w:trPr>
        <w:tc>
          <w:tcPr>
            <w:tcW w:w="3325" w:type="dxa"/>
            <w:shd w:val="clear" w:color="auto" w:fill="000000" w:themeFill="text1"/>
            <w:vAlign w:val="center"/>
          </w:tcPr>
          <w:p w14:paraId="71AB1356" w14:textId="45B429D2" w:rsidR="00D84037" w:rsidRPr="009A1006" w:rsidRDefault="00D84037" w:rsidP="00D84037">
            <w:pPr>
              <w:spacing w:line="252" w:lineRule="auto"/>
              <w:rPr>
                <w:b/>
                <w:bCs/>
                <w:color w:val="FFFFFF" w:themeColor="background1"/>
                <w:sz w:val="22"/>
                <w:lang w:val="en-GB"/>
              </w:rPr>
            </w:pPr>
            <w:r w:rsidRPr="009A1006">
              <w:rPr>
                <w:b/>
                <w:bCs/>
                <w:color w:val="FFFFFF" w:themeColor="background1"/>
                <w:sz w:val="22"/>
                <w:lang w:val="en-GB"/>
              </w:rPr>
              <w:t xml:space="preserve">Impression </w:t>
            </w:r>
            <w:proofErr w:type="gramStart"/>
            <w:r w:rsidRPr="009A1006">
              <w:rPr>
                <w:b/>
                <w:bCs/>
                <w:color w:val="FFFFFF" w:themeColor="background1"/>
                <w:sz w:val="22"/>
                <w:lang w:val="en-GB"/>
              </w:rPr>
              <w:t>note</w:t>
            </w:r>
            <w:proofErr w:type="gramEnd"/>
          </w:p>
        </w:tc>
        <w:tc>
          <w:tcPr>
            <w:tcW w:w="5694" w:type="dxa"/>
            <w:shd w:val="clear" w:color="auto" w:fill="000000" w:themeFill="text1"/>
            <w:vAlign w:val="center"/>
          </w:tcPr>
          <w:p w14:paraId="4B11BB02" w14:textId="23BFADFE" w:rsidR="00D84037" w:rsidRPr="009A1006" w:rsidRDefault="00D84037" w:rsidP="00D84037">
            <w:pPr>
              <w:spacing w:line="252" w:lineRule="auto"/>
              <w:rPr>
                <w:b/>
                <w:bCs/>
                <w:color w:val="FFFFFF" w:themeColor="background1"/>
                <w:sz w:val="22"/>
                <w:lang w:val="en-GB"/>
              </w:rPr>
            </w:pPr>
            <w:r w:rsidRPr="009A1006">
              <w:rPr>
                <w:b/>
                <w:bCs/>
                <w:color w:val="FFFFFF" w:themeColor="background1"/>
                <w:sz w:val="22"/>
                <w:lang w:val="en-GB"/>
              </w:rPr>
              <w:t>Rewrite as evidence note</w:t>
            </w:r>
          </w:p>
        </w:tc>
      </w:tr>
      <w:tr w:rsidR="00D84037" w:rsidRPr="009A1006" w14:paraId="776D8CF5" w14:textId="77777777" w:rsidTr="001B6551">
        <w:trPr>
          <w:trHeight w:val="1277"/>
        </w:trPr>
        <w:tc>
          <w:tcPr>
            <w:tcW w:w="3325" w:type="dxa"/>
            <w:vAlign w:val="center"/>
          </w:tcPr>
          <w:p w14:paraId="71AA54C6" w14:textId="275093CD" w:rsidR="00D84037" w:rsidRPr="009A1006" w:rsidRDefault="00D84037" w:rsidP="00D84037">
            <w:pPr>
              <w:spacing w:line="252" w:lineRule="auto"/>
              <w:rPr>
                <w:color w:val="000000" w:themeColor="text1"/>
                <w:sz w:val="22"/>
                <w:lang w:val="en-GB"/>
              </w:rPr>
            </w:pPr>
            <w:r w:rsidRPr="009A1006">
              <w:rPr>
                <w:color w:val="000000" w:themeColor="text1"/>
                <w:sz w:val="22"/>
                <w:lang w:val="en-GB"/>
              </w:rPr>
              <w:t>Confident and articulate.</w:t>
            </w:r>
          </w:p>
        </w:tc>
        <w:tc>
          <w:tcPr>
            <w:tcW w:w="5694" w:type="dxa"/>
            <w:vAlign w:val="center"/>
          </w:tcPr>
          <w:p w14:paraId="2E831FF4" w14:textId="77777777" w:rsidR="00D84037" w:rsidRPr="009A1006" w:rsidRDefault="00D84037" w:rsidP="00D84037">
            <w:pPr>
              <w:spacing w:line="252" w:lineRule="auto"/>
              <w:rPr>
                <w:color w:val="000000" w:themeColor="text1"/>
                <w:sz w:val="22"/>
                <w:lang w:val="en-GB"/>
              </w:rPr>
            </w:pPr>
          </w:p>
        </w:tc>
      </w:tr>
      <w:tr w:rsidR="00D84037" w:rsidRPr="009A1006" w14:paraId="03DABF02" w14:textId="77777777" w:rsidTr="001B6551">
        <w:trPr>
          <w:trHeight w:val="1250"/>
        </w:trPr>
        <w:tc>
          <w:tcPr>
            <w:tcW w:w="3325" w:type="dxa"/>
            <w:vAlign w:val="center"/>
          </w:tcPr>
          <w:p w14:paraId="40C5917C" w14:textId="5942F1E4" w:rsidR="00D84037" w:rsidRPr="009A1006" w:rsidRDefault="00D84037" w:rsidP="00D84037">
            <w:pPr>
              <w:spacing w:line="252" w:lineRule="auto"/>
              <w:rPr>
                <w:color w:val="000000" w:themeColor="text1"/>
                <w:sz w:val="22"/>
                <w:lang w:val="en-GB"/>
              </w:rPr>
            </w:pPr>
            <w:r w:rsidRPr="009A1006">
              <w:rPr>
                <w:color w:val="000000" w:themeColor="text1"/>
                <w:sz w:val="22"/>
                <w:lang w:val="en-GB"/>
              </w:rPr>
              <w:t>Good team player.</w:t>
            </w:r>
          </w:p>
        </w:tc>
        <w:tc>
          <w:tcPr>
            <w:tcW w:w="5694" w:type="dxa"/>
            <w:vAlign w:val="center"/>
          </w:tcPr>
          <w:p w14:paraId="766B0CE6" w14:textId="77777777" w:rsidR="00D84037" w:rsidRPr="009A1006" w:rsidRDefault="00D84037" w:rsidP="00D84037">
            <w:pPr>
              <w:spacing w:line="252" w:lineRule="auto"/>
              <w:rPr>
                <w:color w:val="000000" w:themeColor="text1"/>
                <w:sz w:val="22"/>
                <w:lang w:val="en-GB"/>
              </w:rPr>
            </w:pPr>
          </w:p>
        </w:tc>
      </w:tr>
      <w:tr w:rsidR="00D84037" w:rsidRPr="009A1006" w14:paraId="4AC2FA27" w14:textId="77777777" w:rsidTr="001B6551">
        <w:trPr>
          <w:trHeight w:val="1250"/>
        </w:trPr>
        <w:tc>
          <w:tcPr>
            <w:tcW w:w="3325" w:type="dxa"/>
            <w:vAlign w:val="center"/>
          </w:tcPr>
          <w:p w14:paraId="79DE4F1E" w14:textId="7846B089" w:rsidR="00D84037" w:rsidRPr="009A1006" w:rsidRDefault="00D84037" w:rsidP="00D84037">
            <w:pPr>
              <w:spacing w:line="252" w:lineRule="auto"/>
              <w:rPr>
                <w:color w:val="000000" w:themeColor="text1"/>
                <w:sz w:val="22"/>
                <w:lang w:val="en-GB"/>
              </w:rPr>
            </w:pPr>
            <w:r w:rsidRPr="009A1006">
              <w:rPr>
                <w:color w:val="000000" w:themeColor="text1"/>
                <w:sz w:val="22"/>
                <w:lang w:val="en-GB"/>
              </w:rPr>
              <w:t>Strong strategic thinker.</w:t>
            </w:r>
          </w:p>
        </w:tc>
        <w:tc>
          <w:tcPr>
            <w:tcW w:w="5694" w:type="dxa"/>
            <w:vAlign w:val="center"/>
          </w:tcPr>
          <w:p w14:paraId="608E3638" w14:textId="77777777" w:rsidR="00D84037" w:rsidRPr="009A1006" w:rsidRDefault="00D84037" w:rsidP="00D84037">
            <w:pPr>
              <w:spacing w:line="252" w:lineRule="auto"/>
              <w:rPr>
                <w:color w:val="000000" w:themeColor="text1"/>
                <w:sz w:val="22"/>
                <w:lang w:val="en-GB"/>
              </w:rPr>
            </w:pPr>
          </w:p>
        </w:tc>
      </w:tr>
      <w:tr w:rsidR="00D84037" w:rsidRPr="009A1006" w14:paraId="5DFA91A0" w14:textId="77777777" w:rsidTr="001B6551">
        <w:trPr>
          <w:trHeight w:val="1250"/>
        </w:trPr>
        <w:tc>
          <w:tcPr>
            <w:tcW w:w="3325" w:type="dxa"/>
            <w:vAlign w:val="center"/>
          </w:tcPr>
          <w:p w14:paraId="35039504" w14:textId="4AEF6983" w:rsidR="00D84037" w:rsidRPr="009A1006" w:rsidRDefault="00D84037" w:rsidP="00D84037">
            <w:pPr>
              <w:spacing w:line="252" w:lineRule="auto"/>
              <w:rPr>
                <w:color w:val="000000" w:themeColor="text1"/>
                <w:sz w:val="22"/>
                <w:lang w:val="en-GB"/>
              </w:rPr>
            </w:pPr>
            <w:r w:rsidRPr="009A1006">
              <w:rPr>
                <w:color w:val="000000" w:themeColor="text1"/>
                <w:sz w:val="22"/>
                <w:lang w:val="en-GB"/>
              </w:rPr>
              <w:t>Probably not resilient enough.</w:t>
            </w:r>
          </w:p>
        </w:tc>
        <w:tc>
          <w:tcPr>
            <w:tcW w:w="5694" w:type="dxa"/>
            <w:vAlign w:val="center"/>
          </w:tcPr>
          <w:p w14:paraId="6578950A" w14:textId="77777777" w:rsidR="00D84037" w:rsidRPr="009A1006" w:rsidRDefault="00D84037" w:rsidP="00D84037">
            <w:pPr>
              <w:spacing w:line="252" w:lineRule="auto"/>
              <w:rPr>
                <w:color w:val="000000" w:themeColor="text1"/>
                <w:sz w:val="22"/>
                <w:lang w:val="en-GB"/>
              </w:rPr>
            </w:pPr>
          </w:p>
        </w:tc>
      </w:tr>
    </w:tbl>
    <w:p w14:paraId="5B89219F" w14:textId="0AA10756" w:rsidR="0073629F" w:rsidRPr="009A1006" w:rsidRDefault="00000000" w:rsidP="00D84037">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7. Scoring, </w:t>
      </w:r>
      <w:r w:rsidR="001B6551" w:rsidRPr="009A1006">
        <w:rPr>
          <w:rFonts w:ascii="Aptos Display" w:hAnsi="Aptos Display"/>
          <w:b/>
          <w:color w:val="000000" w:themeColor="text1"/>
          <w:sz w:val="42"/>
          <w:szCs w:val="42"/>
          <w:lang w:val="en-GB"/>
        </w:rPr>
        <w:t>c</w:t>
      </w:r>
      <w:r w:rsidRPr="009A1006">
        <w:rPr>
          <w:rFonts w:ascii="Aptos Display" w:hAnsi="Aptos Display"/>
          <w:b/>
          <w:color w:val="000000" w:themeColor="text1"/>
          <w:sz w:val="42"/>
          <w:szCs w:val="42"/>
          <w:lang w:val="en-GB"/>
        </w:rPr>
        <w:t xml:space="preserve">alibration, and </w:t>
      </w:r>
      <w:r w:rsidR="001B6551" w:rsidRPr="009A1006">
        <w:rPr>
          <w:rFonts w:ascii="Aptos Display" w:hAnsi="Aptos Display"/>
          <w:b/>
          <w:color w:val="000000" w:themeColor="text1"/>
          <w:sz w:val="42"/>
          <w:szCs w:val="42"/>
          <w:lang w:val="en-GB"/>
        </w:rPr>
        <w:t>j</w:t>
      </w:r>
      <w:r w:rsidRPr="009A1006">
        <w:rPr>
          <w:rFonts w:ascii="Aptos Display" w:hAnsi="Aptos Display"/>
          <w:b/>
          <w:color w:val="000000" w:themeColor="text1"/>
          <w:sz w:val="42"/>
          <w:szCs w:val="42"/>
          <w:lang w:val="en-GB"/>
        </w:rPr>
        <w:t>udgement</w:t>
      </w:r>
    </w:p>
    <w:p w14:paraId="36DBB637" w14:textId="77777777" w:rsidR="0073629F" w:rsidRPr="009A1006" w:rsidRDefault="00000000" w:rsidP="00D84037">
      <w:pPr>
        <w:spacing w:after="80" w:line="259" w:lineRule="auto"/>
        <w:jc w:val="both"/>
        <w:rPr>
          <w:color w:val="000000" w:themeColor="text1"/>
          <w:sz w:val="24"/>
          <w:szCs w:val="24"/>
          <w:lang w:val="en-GB"/>
        </w:rPr>
      </w:pPr>
      <w:r w:rsidRPr="009A1006">
        <w:rPr>
          <w:color w:val="000000" w:themeColor="text1"/>
          <w:sz w:val="24"/>
          <w:szCs w:val="24"/>
          <w:lang w:val="en-GB"/>
        </w:rPr>
        <w:t>The programme uses a simple five-point rating logic. The point of the rating is not precision theatre. It is to support consistent judgement, explain decisions, and create comparable evidence across panels.</w:t>
      </w:r>
    </w:p>
    <w:p w14:paraId="39FF0A12" w14:textId="77777777" w:rsidR="00D84037" w:rsidRPr="009A1006" w:rsidRDefault="00D84037">
      <w:pPr>
        <w:spacing w:after="80" w:line="259" w:lineRule="auto"/>
        <w:rPr>
          <w:color w:val="000000" w:themeColor="text1"/>
          <w:sz w:val="24"/>
          <w:szCs w:val="24"/>
          <w:lang w:val="en-GB"/>
        </w:rPr>
      </w:pP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5"/>
        <w:gridCol w:w="2856"/>
        <w:gridCol w:w="5259"/>
      </w:tblGrid>
      <w:tr w:rsidR="00DA52C0" w:rsidRPr="009A1006" w14:paraId="5EF0F29E" w14:textId="77777777" w:rsidTr="001B6551">
        <w:trPr>
          <w:trHeight w:val="548"/>
          <w:jc w:val="center"/>
        </w:trPr>
        <w:tc>
          <w:tcPr>
            <w:tcW w:w="975" w:type="dxa"/>
            <w:shd w:val="clear" w:color="auto" w:fill="000000" w:themeFill="text1"/>
            <w:tcMar>
              <w:top w:w="75" w:type="dxa"/>
              <w:left w:w="95" w:type="dxa"/>
              <w:bottom w:w="75" w:type="dxa"/>
              <w:right w:w="95" w:type="dxa"/>
            </w:tcMar>
            <w:vAlign w:val="center"/>
          </w:tcPr>
          <w:p w14:paraId="25EA3393" w14:textId="77777777" w:rsidR="0073629F" w:rsidRPr="009A1006" w:rsidRDefault="00000000" w:rsidP="001B6551">
            <w:pPr>
              <w:spacing w:after="0" w:line="252" w:lineRule="auto"/>
              <w:jc w:val="center"/>
              <w:rPr>
                <w:b/>
                <w:color w:val="FFFFFF" w:themeColor="background1"/>
                <w:sz w:val="22"/>
                <w:lang w:val="en-GB"/>
              </w:rPr>
            </w:pPr>
            <w:r w:rsidRPr="009A1006">
              <w:rPr>
                <w:b/>
                <w:color w:val="FFFFFF" w:themeColor="background1"/>
                <w:sz w:val="22"/>
                <w:lang w:val="en-GB"/>
              </w:rPr>
              <w:t>Score</w:t>
            </w:r>
          </w:p>
        </w:tc>
        <w:tc>
          <w:tcPr>
            <w:tcW w:w="2856" w:type="dxa"/>
            <w:shd w:val="clear" w:color="auto" w:fill="000000" w:themeFill="text1"/>
            <w:tcMar>
              <w:top w:w="75" w:type="dxa"/>
              <w:left w:w="95" w:type="dxa"/>
              <w:bottom w:w="75" w:type="dxa"/>
              <w:right w:w="95" w:type="dxa"/>
            </w:tcMar>
            <w:vAlign w:val="center"/>
          </w:tcPr>
          <w:p w14:paraId="24C94ED8" w14:textId="77777777" w:rsidR="0073629F" w:rsidRPr="009A1006" w:rsidRDefault="00000000" w:rsidP="001B6551">
            <w:pPr>
              <w:spacing w:after="0" w:line="252" w:lineRule="auto"/>
              <w:rPr>
                <w:color w:val="FFFFFF" w:themeColor="background1"/>
                <w:sz w:val="22"/>
                <w:lang w:val="en-GB"/>
              </w:rPr>
            </w:pPr>
            <w:r w:rsidRPr="009A1006">
              <w:rPr>
                <w:b/>
                <w:color w:val="FFFFFF" w:themeColor="background1"/>
                <w:sz w:val="22"/>
                <w:lang w:val="en-GB"/>
              </w:rPr>
              <w:t>Band</w:t>
            </w:r>
          </w:p>
        </w:tc>
        <w:tc>
          <w:tcPr>
            <w:tcW w:w="5259" w:type="dxa"/>
            <w:shd w:val="clear" w:color="auto" w:fill="000000" w:themeFill="text1"/>
            <w:tcMar>
              <w:top w:w="75" w:type="dxa"/>
              <w:left w:w="95" w:type="dxa"/>
              <w:bottom w:w="75" w:type="dxa"/>
              <w:right w:w="95" w:type="dxa"/>
            </w:tcMar>
            <w:vAlign w:val="center"/>
          </w:tcPr>
          <w:p w14:paraId="59E27009" w14:textId="77777777" w:rsidR="0073629F" w:rsidRPr="009A1006" w:rsidRDefault="00000000" w:rsidP="001B6551">
            <w:pPr>
              <w:spacing w:after="0" w:line="252" w:lineRule="auto"/>
              <w:rPr>
                <w:color w:val="FFFFFF" w:themeColor="background1"/>
                <w:sz w:val="22"/>
                <w:lang w:val="en-GB"/>
              </w:rPr>
            </w:pPr>
            <w:r w:rsidRPr="009A1006">
              <w:rPr>
                <w:b/>
                <w:color w:val="FFFFFF" w:themeColor="background1"/>
                <w:sz w:val="22"/>
                <w:lang w:val="en-GB"/>
              </w:rPr>
              <w:t>Meaning</w:t>
            </w:r>
          </w:p>
        </w:tc>
      </w:tr>
      <w:tr w:rsidR="00DA52C0" w:rsidRPr="009A1006" w14:paraId="7BEC21F0" w14:textId="77777777" w:rsidTr="001B6551">
        <w:trPr>
          <w:trHeight w:val="558"/>
          <w:jc w:val="center"/>
        </w:trPr>
        <w:tc>
          <w:tcPr>
            <w:tcW w:w="975" w:type="dxa"/>
            <w:shd w:val="clear" w:color="auto" w:fill="F2F2F2" w:themeFill="background1" w:themeFillShade="F2"/>
            <w:tcMar>
              <w:top w:w="75" w:type="dxa"/>
              <w:left w:w="95" w:type="dxa"/>
              <w:bottom w:w="75" w:type="dxa"/>
              <w:right w:w="95" w:type="dxa"/>
            </w:tcMar>
            <w:vAlign w:val="center"/>
          </w:tcPr>
          <w:p w14:paraId="5C988012" w14:textId="77777777" w:rsidR="0073629F" w:rsidRPr="009A1006" w:rsidRDefault="00000000" w:rsidP="001B6551">
            <w:pPr>
              <w:spacing w:after="0" w:line="252" w:lineRule="auto"/>
              <w:jc w:val="center"/>
              <w:rPr>
                <w:b/>
                <w:color w:val="000000" w:themeColor="text1"/>
                <w:sz w:val="22"/>
                <w:lang w:val="en-GB"/>
              </w:rPr>
            </w:pPr>
            <w:r w:rsidRPr="009A1006">
              <w:rPr>
                <w:b/>
                <w:color w:val="000000" w:themeColor="text1"/>
                <w:sz w:val="22"/>
                <w:lang w:val="en-GB"/>
              </w:rPr>
              <w:t>1</w:t>
            </w:r>
          </w:p>
        </w:tc>
        <w:tc>
          <w:tcPr>
            <w:tcW w:w="2856" w:type="dxa"/>
            <w:shd w:val="clear" w:color="auto" w:fill="F2F2F2" w:themeFill="background1" w:themeFillShade="F2"/>
            <w:tcMar>
              <w:top w:w="75" w:type="dxa"/>
              <w:left w:w="95" w:type="dxa"/>
              <w:bottom w:w="75" w:type="dxa"/>
              <w:right w:w="95" w:type="dxa"/>
            </w:tcMar>
            <w:vAlign w:val="center"/>
          </w:tcPr>
          <w:p w14:paraId="61762939" w14:textId="77777777" w:rsidR="0073629F" w:rsidRPr="009A1006" w:rsidRDefault="00000000" w:rsidP="001B6551">
            <w:pPr>
              <w:spacing w:after="0" w:line="252" w:lineRule="auto"/>
              <w:rPr>
                <w:b/>
                <w:bCs/>
                <w:color w:val="000000" w:themeColor="text1"/>
                <w:sz w:val="22"/>
                <w:lang w:val="en-GB"/>
              </w:rPr>
            </w:pPr>
            <w:r w:rsidRPr="009A1006">
              <w:rPr>
                <w:b/>
                <w:bCs/>
                <w:color w:val="000000" w:themeColor="text1"/>
                <w:sz w:val="22"/>
                <w:lang w:val="en-GB"/>
              </w:rPr>
              <w:t>Minimal / unclear</w:t>
            </w:r>
          </w:p>
        </w:tc>
        <w:tc>
          <w:tcPr>
            <w:tcW w:w="5259" w:type="dxa"/>
            <w:tcMar>
              <w:top w:w="75" w:type="dxa"/>
              <w:left w:w="95" w:type="dxa"/>
              <w:bottom w:w="75" w:type="dxa"/>
              <w:right w:w="95" w:type="dxa"/>
            </w:tcMar>
            <w:vAlign w:val="center"/>
          </w:tcPr>
          <w:p w14:paraId="0D186520" w14:textId="77777777" w:rsidR="0073629F" w:rsidRPr="009A1006" w:rsidRDefault="00000000" w:rsidP="001B6551">
            <w:pPr>
              <w:spacing w:after="0" w:line="252" w:lineRule="auto"/>
              <w:rPr>
                <w:color w:val="000000" w:themeColor="text1"/>
                <w:sz w:val="22"/>
                <w:lang w:val="en-GB"/>
              </w:rPr>
            </w:pPr>
            <w:r w:rsidRPr="009A1006">
              <w:rPr>
                <w:color w:val="000000" w:themeColor="text1"/>
                <w:sz w:val="22"/>
                <w:lang w:val="en-GB"/>
              </w:rPr>
              <w:t>Little relevant evidence; mostly claims, thin detail, or unclear ownership.</w:t>
            </w:r>
          </w:p>
        </w:tc>
      </w:tr>
      <w:tr w:rsidR="00DA52C0" w:rsidRPr="009A1006" w14:paraId="5D497313" w14:textId="77777777" w:rsidTr="001B6551">
        <w:trPr>
          <w:trHeight w:val="574"/>
          <w:jc w:val="center"/>
        </w:trPr>
        <w:tc>
          <w:tcPr>
            <w:tcW w:w="975" w:type="dxa"/>
            <w:shd w:val="clear" w:color="auto" w:fill="F2F2F2" w:themeFill="background1" w:themeFillShade="F2"/>
            <w:tcMar>
              <w:top w:w="75" w:type="dxa"/>
              <w:left w:w="95" w:type="dxa"/>
              <w:bottom w:w="75" w:type="dxa"/>
              <w:right w:w="95" w:type="dxa"/>
            </w:tcMar>
            <w:vAlign w:val="center"/>
          </w:tcPr>
          <w:p w14:paraId="2CDEDF90" w14:textId="77777777" w:rsidR="0073629F" w:rsidRPr="009A1006" w:rsidRDefault="00000000" w:rsidP="001B6551">
            <w:pPr>
              <w:spacing w:after="0" w:line="252" w:lineRule="auto"/>
              <w:jc w:val="center"/>
              <w:rPr>
                <w:b/>
                <w:color w:val="000000" w:themeColor="text1"/>
                <w:sz w:val="22"/>
                <w:lang w:val="en-GB"/>
              </w:rPr>
            </w:pPr>
            <w:r w:rsidRPr="009A1006">
              <w:rPr>
                <w:b/>
                <w:color w:val="000000" w:themeColor="text1"/>
                <w:sz w:val="22"/>
                <w:lang w:val="en-GB"/>
              </w:rPr>
              <w:t>2</w:t>
            </w:r>
          </w:p>
        </w:tc>
        <w:tc>
          <w:tcPr>
            <w:tcW w:w="2856" w:type="dxa"/>
            <w:shd w:val="clear" w:color="auto" w:fill="F2F2F2" w:themeFill="background1" w:themeFillShade="F2"/>
            <w:tcMar>
              <w:top w:w="75" w:type="dxa"/>
              <w:left w:w="95" w:type="dxa"/>
              <w:bottom w:w="75" w:type="dxa"/>
              <w:right w:w="95" w:type="dxa"/>
            </w:tcMar>
            <w:vAlign w:val="center"/>
          </w:tcPr>
          <w:p w14:paraId="7D335606" w14:textId="77777777" w:rsidR="0073629F" w:rsidRPr="009A1006" w:rsidRDefault="00000000" w:rsidP="001B6551">
            <w:pPr>
              <w:spacing w:after="0" w:line="252" w:lineRule="auto"/>
              <w:rPr>
                <w:b/>
                <w:bCs/>
                <w:color w:val="000000" w:themeColor="text1"/>
                <w:sz w:val="22"/>
                <w:lang w:val="en-GB"/>
              </w:rPr>
            </w:pPr>
            <w:r w:rsidRPr="009A1006">
              <w:rPr>
                <w:b/>
                <w:bCs/>
                <w:color w:val="000000" w:themeColor="text1"/>
                <w:sz w:val="22"/>
                <w:lang w:val="en-GB"/>
              </w:rPr>
              <w:t>Limited / partial</w:t>
            </w:r>
          </w:p>
        </w:tc>
        <w:tc>
          <w:tcPr>
            <w:tcW w:w="5259" w:type="dxa"/>
            <w:tcMar>
              <w:top w:w="75" w:type="dxa"/>
              <w:left w:w="95" w:type="dxa"/>
              <w:bottom w:w="75" w:type="dxa"/>
              <w:right w:w="95" w:type="dxa"/>
            </w:tcMar>
            <w:vAlign w:val="center"/>
          </w:tcPr>
          <w:p w14:paraId="357825A8" w14:textId="77777777" w:rsidR="0073629F" w:rsidRPr="009A1006" w:rsidRDefault="00000000" w:rsidP="001B6551">
            <w:pPr>
              <w:spacing w:after="0" w:line="252" w:lineRule="auto"/>
              <w:rPr>
                <w:color w:val="000000" w:themeColor="text1"/>
                <w:sz w:val="22"/>
                <w:lang w:val="en-GB"/>
              </w:rPr>
            </w:pPr>
            <w:r w:rsidRPr="009A1006">
              <w:rPr>
                <w:color w:val="000000" w:themeColor="text1"/>
                <w:sz w:val="22"/>
                <w:lang w:val="en-GB"/>
              </w:rPr>
              <w:t>Some useful evidence but incomplete, weakly supported, or shallow on judgement or result.</w:t>
            </w:r>
          </w:p>
        </w:tc>
      </w:tr>
      <w:tr w:rsidR="00DA52C0" w:rsidRPr="009A1006" w14:paraId="03B40D25" w14:textId="77777777" w:rsidTr="001B6551">
        <w:trPr>
          <w:trHeight w:val="558"/>
          <w:jc w:val="center"/>
        </w:trPr>
        <w:tc>
          <w:tcPr>
            <w:tcW w:w="975" w:type="dxa"/>
            <w:shd w:val="clear" w:color="auto" w:fill="F2F2F2" w:themeFill="background1" w:themeFillShade="F2"/>
            <w:tcMar>
              <w:top w:w="75" w:type="dxa"/>
              <w:left w:w="95" w:type="dxa"/>
              <w:bottom w:w="75" w:type="dxa"/>
              <w:right w:w="95" w:type="dxa"/>
            </w:tcMar>
            <w:vAlign w:val="center"/>
          </w:tcPr>
          <w:p w14:paraId="65D07FF5" w14:textId="77777777" w:rsidR="0073629F" w:rsidRPr="009A1006" w:rsidRDefault="00000000" w:rsidP="001B6551">
            <w:pPr>
              <w:spacing w:after="0" w:line="252" w:lineRule="auto"/>
              <w:jc w:val="center"/>
              <w:rPr>
                <w:b/>
                <w:color w:val="000000" w:themeColor="text1"/>
                <w:sz w:val="22"/>
                <w:lang w:val="en-GB"/>
              </w:rPr>
            </w:pPr>
            <w:r w:rsidRPr="009A1006">
              <w:rPr>
                <w:b/>
                <w:color w:val="000000" w:themeColor="text1"/>
                <w:sz w:val="22"/>
                <w:lang w:val="en-GB"/>
              </w:rPr>
              <w:t>3</w:t>
            </w:r>
          </w:p>
        </w:tc>
        <w:tc>
          <w:tcPr>
            <w:tcW w:w="2856" w:type="dxa"/>
            <w:shd w:val="clear" w:color="auto" w:fill="F2F2F2" w:themeFill="background1" w:themeFillShade="F2"/>
            <w:tcMar>
              <w:top w:w="75" w:type="dxa"/>
              <w:left w:w="95" w:type="dxa"/>
              <w:bottom w:w="75" w:type="dxa"/>
              <w:right w:w="95" w:type="dxa"/>
            </w:tcMar>
            <w:vAlign w:val="center"/>
          </w:tcPr>
          <w:p w14:paraId="0AC9D4F7" w14:textId="77777777" w:rsidR="0073629F" w:rsidRPr="009A1006" w:rsidRDefault="00000000" w:rsidP="001B6551">
            <w:pPr>
              <w:spacing w:after="0" w:line="252" w:lineRule="auto"/>
              <w:rPr>
                <w:b/>
                <w:bCs/>
                <w:color w:val="000000" w:themeColor="text1"/>
                <w:sz w:val="22"/>
                <w:lang w:val="en-GB"/>
              </w:rPr>
            </w:pPr>
            <w:r w:rsidRPr="009A1006">
              <w:rPr>
                <w:b/>
                <w:bCs/>
                <w:color w:val="000000" w:themeColor="text1"/>
                <w:sz w:val="22"/>
                <w:lang w:val="en-GB"/>
              </w:rPr>
              <w:t>Competent threshold</w:t>
            </w:r>
          </w:p>
        </w:tc>
        <w:tc>
          <w:tcPr>
            <w:tcW w:w="5259" w:type="dxa"/>
            <w:tcMar>
              <w:top w:w="75" w:type="dxa"/>
              <w:left w:w="95" w:type="dxa"/>
              <w:bottom w:w="75" w:type="dxa"/>
              <w:right w:w="95" w:type="dxa"/>
            </w:tcMar>
            <w:vAlign w:val="center"/>
          </w:tcPr>
          <w:p w14:paraId="7BFBBDFA" w14:textId="77777777" w:rsidR="0073629F" w:rsidRPr="009A1006" w:rsidRDefault="00000000" w:rsidP="001B6551">
            <w:pPr>
              <w:spacing w:after="0" w:line="252" w:lineRule="auto"/>
              <w:rPr>
                <w:color w:val="000000" w:themeColor="text1"/>
                <w:sz w:val="22"/>
                <w:lang w:val="en-GB"/>
              </w:rPr>
            </w:pPr>
            <w:r w:rsidRPr="009A1006">
              <w:rPr>
                <w:color w:val="000000" w:themeColor="text1"/>
                <w:sz w:val="22"/>
                <w:lang w:val="en-GB"/>
              </w:rPr>
              <w:t>Clear example with reasonable evidence and acceptable judgement for the role standard.</w:t>
            </w:r>
          </w:p>
        </w:tc>
      </w:tr>
      <w:tr w:rsidR="00DA52C0" w:rsidRPr="009A1006" w14:paraId="2FFD2CD0" w14:textId="77777777" w:rsidTr="001B6551">
        <w:trPr>
          <w:trHeight w:val="458"/>
          <w:jc w:val="center"/>
        </w:trPr>
        <w:tc>
          <w:tcPr>
            <w:tcW w:w="975" w:type="dxa"/>
            <w:shd w:val="clear" w:color="auto" w:fill="F2F2F2" w:themeFill="background1" w:themeFillShade="F2"/>
            <w:tcMar>
              <w:top w:w="75" w:type="dxa"/>
              <w:left w:w="95" w:type="dxa"/>
              <w:bottom w:w="75" w:type="dxa"/>
              <w:right w:w="95" w:type="dxa"/>
            </w:tcMar>
            <w:vAlign w:val="center"/>
          </w:tcPr>
          <w:p w14:paraId="2D68F885" w14:textId="77777777" w:rsidR="0073629F" w:rsidRPr="009A1006" w:rsidRDefault="00000000" w:rsidP="001B6551">
            <w:pPr>
              <w:spacing w:after="0" w:line="252" w:lineRule="auto"/>
              <w:jc w:val="center"/>
              <w:rPr>
                <w:b/>
                <w:color w:val="000000" w:themeColor="text1"/>
                <w:sz w:val="22"/>
                <w:lang w:val="en-GB"/>
              </w:rPr>
            </w:pPr>
            <w:r w:rsidRPr="009A1006">
              <w:rPr>
                <w:b/>
                <w:color w:val="000000" w:themeColor="text1"/>
                <w:sz w:val="22"/>
                <w:lang w:val="en-GB"/>
              </w:rPr>
              <w:t>4</w:t>
            </w:r>
          </w:p>
        </w:tc>
        <w:tc>
          <w:tcPr>
            <w:tcW w:w="2856" w:type="dxa"/>
            <w:shd w:val="clear" w:color="auto" w:fill="F2F2F2" w:themeFill="background1" w:themeFillShade="F2"/>
            <w:tcMar>
              <w:top w:w="75" w:type="dxa"/>
              <w:left w:w="95" w:type="dxa"/>
              <w:bottom w:w="75" w:type="dxa"/>
              <w:right w:w="95" w:type="dxa"/>
            </w:tcMar>
            <w:vAlign w:val="center"/>
          </w:tcPr>
          <w:p w14:paraId="2F12C302" w14:textId="77777777" w:rsidR="0073629F" w:rsidRPr="009A1006" w:rsidRDefault="00000000" w:rsidP="001B6551">
            <w:pPr>
              <w:spacing w:after="0" w:line="252" w:lineRule="auto"/>
              <w:rPr>
                <w:b/>
                <w:bCs/>
                <w:color w:val="000000" w:themeColor="text1"/>
                <w:sz w:val="22"/>
                <w:lang w:val="en-GB"/>
              </w:rPr>
            </w:pPr>
            <w:r w:rsidRPr="009A1006">
              <w:rPr>
                <w:b/>
                <w:bCs/>
                <w:color w:val="000000" w:themeColor="text1"/>
                <w:sz w:val="22"/>
                <w:lang w:val="en-GB"/>
              </w:rPr>
              <w:t>Strong evidence</w:t>
            </w:r>
          </w:p>
        </w:tc>
        <w:tc>
          <w:tcPr>
            <w:tcW w:w="5259" w:type="dxa"/>
            <w:tcMar>
              <w:top w:w="75" w:type="dxa"/>
              <w:left w:w="95" w:type="dxa"/>
              <w:bottom w:w="75" w:type="dxa"/>
              <w:right w:w="95" w:type="dxa"/>
            </w:tcMar>
            <w:vAlign w:val="center"/>
          </w:tcPr>
          <w:p w14:paraId="7DD00282" w14:textId="77777777" w:rsidR="0073629F" w:rsidRPr="009A1006" w:rsidRDefault="00000000" w:rsidP="001B6551">
            <w:pPr>
              <w:spacing w:after="0" w:line="252" w:lineRule="auto"/>
              <w:rPr>
                <w:color w:val="000000" w:themeColor="text1"/>
                <w:sz w:val="22"/>
                <w:lang w:val="en-GB"/>
              </w:rPr>
            </w:pPr>
            <w:r w:rsidRPr="009A1006">
              <w:rPr>
                <w:color w:val="000000" w:themeColor="text1"/>
                <w:sz w:val="22"/>
                <w:lang w:val="en-GB"/>
              </w:rPr>
              <w:t>Good depth, ownership, reasoning, and consequence.</w:t>
            </w:r>
          </w:p>
        </w:tc>
      </w:tr>
      <w:tr w:rsidR="00DA52C0" w:rsidRPr="009A1006" w14:paraId="690B7024" w14:textId="77777777" w:rsidTr="001B6551">
        <w:trPr>
          <w:trHeight w:val="558"/>
          <w:jc w:val="center"/>
        </w:trPr>
        <w:tc>
          <w:tcPr>
            <w:tcW w:w="975" w:type="dxa"/>
            <w:shd w:val="clear" w:color="auto" w:fill="F2F2F2" w:themeFill="background1" w:themeFillShade="F2"/>
            <w:tcMar>
              <w:top w:w="75" w:type="dxa"/>
              <w:left w:w="95" w:type="dxa"/>
              <w:bottom w:w="75" w:type="dxa"/>
              <w:right w:w="95" w:type="dxa"/>
            </w:tcMar>
            <w:vAlign w:val="center"/>
          </w:tcPr>
          <w:p w14:paraId="1EACFD82" w14:textId="77777777" w:rsidR="0073629F" w:rsidRPr="009A1006" w:rsidRDefault="00000000" w:rsidP="001B6551">
            <w:pPr>
              <w:spacing w:after="0" w:line="252" w:lineRule="auto"/>
              <w:jc w:val="center"/>
              <w:rPr>
                <w:b/>
                <w:color w:val="000000" w:themeColor="text1"/>
                <w:sz w:val="22"/>
                <w:lang w:val="en-GB"/>
              </w:rPr>
            </w:pPr>
            <w:r w:rsidRPr="009A1006">
              <w:rPr>
                <w:b/>
                <w:color w:val="000000" w:themeColor="text1"/>
                <w:sz w:val="22"/>
                <w:lang w:val="en-GB"/>
              </w:rPr>
              <w:t>5</w:t>
            </w:r>
          </w:p>
        </w:tc>
        <w:tc>
          <w:tcPr>
            <w:tcW w:w="2856" w:type="dxa"/>
            <w:shd w:val="clear" w:color="auto" w:fill="F2F2F2" w:themeFill="background1" w:themeFillShade="F2"/>
            <w:tcMar>
              <w:top w:w="75" w:type="dxa"/>
              <w:left w:w="95" w:type="dxa"/>
              <w:bottom w:w="75" w:type="dxa"/>
              <w:right w:w="95" w:type="dxa"/>
            </w:tcMar>
            <w:vAlign w:val="center"/>
          </w:tcPr>
          <w:p w14:paraId="6D8624D0" w14:textId="77777777" w:rsidR="0073629F" w:rsidRPr="009A1006" w:rsidRDefault="00000000" w:rsidP="001B6551">
            <w:pPr>
              <w:spacing w:after="0" w:line="252" w:lineRule="auto"/>
              <w:rPr>
                <w:b/>
                <w:bCs/>
                <w:color w:val="000000" w:themeColor="text1"/>
                <w:sz w:val="22"/>
                <w:lang w:val="en-GB"/>
              </w:rPr>
            </w:pPr>
            <w:r w:rsidRPr="009A1006">
              <w:rPr>
                <w:b/>
                <w:bCs/>
                <w:color w:val="000000" w:themeColor="text1"/>
                <w:sz w:val="22"/>
                <w:lang w:val="en-GB"/>
              </w:rPr>
              <w:t>Superior / highly credible</w:t>
            </w:r>
          </w:p>
        </w:tc>
        <w:tc>
          <w:tcPr>
            <w:tcW w:w="5259" w:type="dxa"/>
            <w:tcMar>
              <w:top w:w="75" w:type="dxa"/>
              <w:left w:w="95" w:type="dxa"/>
              <w:bottom w:w="75" w:type="dxa"/>
              <w:right w:w="95" w:type="dxa"/>
            </w:tcMar>
            <w:vAlign w:val="center"/>
          </w:tcPr>
          <w:p w14:paraId="4E3F2F6E" w14:textId="77777777" w:rsidR="0073629F" w:rsidRPr="009A1006" w:rsidRDefault="00000000" w:rsidP="001B6551">
            <w:pPr>
              <w:spacing w:after="0" w:line="252" w:lineRule="auto"/>
              <w:rPr>
                <w:color w:val="000000" w:themeColor="text1"/>
                <w:sz w:val="22"/>
                <w:lang w:val="en-GB"/>
              </w:rPr>
            </w:pPr>
            <w:r w:rsidRPr="009A1006">
              <w:rPr>
                <w:color w:val="000000" w:themeColor="text1"/>
                <w:sz w:val="22"/>
                <w:lang w:val="en-GB"/>
              </w:rPr>
              <w:t>Rich evidence, disciplined judgement, strong result, and useful reflection.</w:t>
            </w:r>
          </w:p>
        </w:tc>
      </w:tr>
    </w:tbl>
    <w:p w14:paraId="7486B70F" w14:textId="77777777" w:rsidR="001B6551" w:rsidRPr="009A1006" w:rsidRDefault="001B6551" w:rsidP="001B6551">
      <w:pPr>
        <w:pStyle w:val="ListBullet"/>
        <w:numPr>
          <w:ilvl w:val="0"/>
          <w:numId w:val="0"/>
        </w:numPr>
        <w:spacing w:after="40" w:line="252" w:lineRule="auto"/>
        <w:rPr>
          <w:color w:val="000000" w:themeColor="text1"/>
          <w:lang w:val="en-GB"/>
        </w:rPr>
      </w:pPr>
    </w:p>
    <w:p w14:paraId="2C554829" w14:textId="20147740" w:rsidR="001B6551" w:rsidRPr="009A1006" w:rsidRDefault="001B6551" w:rsidP="001B6551">
      <w:pPr>
        <w:pStyle w:val="ListBullet"/>
        <w:numPr>
          <w:ilvl w:val="0"/>
          <w:numId w:val="0"/>
        </w:numPr>
        <w:spacing w:before="360" w:after="240" w:line="252" w:lineRule="auto"/>
        <w:rPr>
          <w:b/>
          <w:bCs/>
          <w:color w:val="000000" w:themeColor="text1"/>
          <w:sz w:val="24"/>
          <w:szCs w:val="24"/>
          <w:lang w:val="en-GB"/>
        </w:rPr>
      </w:pPr>
      <w:r w:rsidRPr="009A1006">
        <w:rPr>
          <w:b/>
          <w:bCs/>
          <w:color w:val="000000" w:themeColor="text1"/>
          <w:sz w:val="24"/>
          <w:szCs w:val="24"/>
          <w:lang w:val="en-GB"/>
        </w:rPr>
        <w:t>Questions to consider</w:t>
      </w:r>
    </w:p>
    <w:p w14:paraId="73B86670" w14:textId="77777777" w:rsidR="001B6551" w:rsidRPr="009A1006" w:rsidRDefault="001B6551" w:rsidP="001B6551">
      <w:pPr>
        <w:pStyle w:val="ListBullet"/>
        <w:numPr>
          <w:ilvl w:val="0"/>
          <w:numId w:val="0"/>
        </w:numPr>
        <w:spacing w:before="360" w:after="240" w:line="252" w:lineRule="auto"/>
        <w:rPr>
          <w:b/>
          <w:bCs/>
          <w:color w:val="000000" w:themeColor="text1"/>
          <w:sz w:val="16"/>
          <w:szCs w:val="16"/>
          <w:lang w:val="en-GB"/>
        </w:rPr>
      </w:pPr>
    </w:p>
    <w:p w14:paraId="76DA0578" w14:textId="6F29A96A" w:rsidR="0073629F" w:rsidRPr="009A1006" w:rsidRDefault="00000000" w:rsidP="006F0563">
      <w:pPr>
        <w:pStyle w:val="ListBullet"/>
        <w:numPr>
          <w:ilvl w:val="0"/>
          <w:numId w:val="17"/>
        </w:numPr>
        <w:spacing w:before="240" w:after="40"/>
        <w:ind w:left="360"/>
        <w:rPr>
          <w:color w:val="000000" w:themeColor="text1"/>
          <w:sz w:val="24"/>
          <w:szCs w:val="24"/>
          <w:lang w:val="en-GB"/>
        </w:rPr>
      </w:pPr>
      <w:r w:rsidRPr="009A1006">
        <w:rPr>
          <w:color w:val="000000" w:themeColor="text1"/>
          <w:sz w:val="24"/>
          <w:szCs w:val="24"/>
          <w:lang w:val="en-GB"/>
        </w:rPr>
        <w:t xml:space="preserve">Is the situation real and </w:t>
      </w:r>
      <w:r w:rsidRPr="009A1006">
        <w:rPr>
          <w:b/>
          <w:bCs/>
          <w:color w:val="000000" w:themeColor="text1"/>
          <w:sz w:val="24"/>
          <w:szCs w:val="24"/>
          <w:lang w:val="en-GB"/>
        </w:rPr>
        <w:t>relevant</w:t>
      </w:r>
      <w:r w:rsidRPr="009A1006">
        <w:rPr>
          <w:color w:val="000000" w:themeColor="text1"/>
          <w:sz w:val="24"/>
          <w:szCs w:val="24"/>
          <w:lang w:val="en-GB"/>
        </w:rPr>
        <w:t>?</w:t>
      </w:r>
    </w:p>
    <w:p w14:paraId="2510B81E" w14:textId="77777777" w:rsidR="0073629F" w:rsidRPr="009A1006" w:rsidRDefault="00000000" w:rsidP="006F0563">
      <w:pPr>
        <w:pStyle w:val="ListBullet"/>
        <w:numPr>
          <w:ilvl w:val="0"/>
          <w:numId w:val="17"/>
        </w:numPr>
        <w:spacing w:after="40"/>
        <w:ind w:left="360"/>
        <w:rPr>
          <w:color w:val="000000" w:themeColor="text1"/>
          <w:sz w:val="24"/>
          <w:szCs w:val="24"/>
          <w:lang w:val="en-GB"/>
        </w:rPr>
      </w:pPr>
      <w:r w:rsidRPr="009A1006">
        <w:rPr>
          <w:color w:val="000000" w:themeColor="text1"/>
          <w:sz w:val="24"/>
          <w:szCs w:val="24"/>
          <w:lang w:val="en-GB"/>
        </w:rPr>
        <w:t xml:space="preserve">Is the behaviour clearly </w:t>
      </w:r>
      <w:r w:rsidRPr="009A1006">
        <w:rPr>
          <w:b/>
          <w:bCs/>
          <w:color w:val="000000" w:themeColor="text1"/>
          <w:sz w:val="24"/>
          <w:szCs w:val="24"/>
          <w:lang w:val="en-GB"/>
        </w:rPr>
        <w:t>evidenced</w:t>
      </w:r>
      <w:r w:rsidRPr="009A1006">
        <w:rPr>
          <w:color w:val="000000" w:themeColor="text1"/>
          <w:sz w:val="24"/>
          <w:szCs w:val="24"/>
          <w:lang w:val="en-GB"/>
        </w:rPr>
        <w:t>?</w:t>
      </w:r>
    </w:p>
    <w:p w14:paraId="0D74238E" w14:textId="77777777" w:rsidR="0073629F" w:rsidRPr="009A1006" w:rsidRDefault="00000000" w:rsidP="006F0563">
      <w:pPr>
        <w:pStyle w:val="ListBullet"/>
        <w:numPr>
          <w:ilvl w:val="0"/>
          <w:numId w:val="17"/>
        </w:numPr>
        <w:spacing w:after="40"/>
        <w:ind w:left="360"/>
        <w:rPr>
          <w:color w:val="000000" w:themeColor="text1"/>
          <w:sz w:val="24"/>
          <w:szCs w:val="24"/>
          <w:lang w:val="en-GB"/>
        </w:rPr>
      </w:pPr>
      <w:r w:rsidRPr="009A1006">
        <w:rPr>
          <w:color w:val="000000" w:themeColor="text1"/>
          <w:sz w:val="24"/>
          <w:szCs w:val="24"/>
          <w:lang w:val="en-GB"/>
        </w:rPr>
        <w:t xml:space="preserve">Is the outcome </w:t>
      </w:r>
      <w:r w:rsidRPr="009A1006">
        <w:rPr>
          <w:b/>
          <w:bCs/>
          <w:color w:val="000000" w:themeColor="text1"/>
          <w:sz w:val="24"/>
          <w:szCs w:val="24"/>
          <w:lang w:val="en-GB"/>
        </w:rPr>
        <w:t>traceable</w:t>
      </w:r>
      <w:r w:rsidRPr="009A1006">
        <w:rPr>
          <w:color w:val="000000" w:themeColor="text1"/>
          <w:sz w:val="24"/>
          <w:szCs w:val="24"/>
          <w:lang w:val="en-GB"/>
        </w:rPr>
        <w:t>?</w:t>
      </w:r>
    </w:p>
    <w:p w14:paraId="3B84AB18" w14:textId="77777777" w:rsidR="0073629F" w:rsidRPr="009A1006" w:rsidRDefault="00000000" w:rsidP="006F0563">
      <w:pPr>
        <w:pStyle w:val="ListBullet"/>
        <w:numPr>
          <w:ilvl w:val="0"/>
          <w:numId w:val="17"/>
        </w:numPr>
        <w:spacing w:after="40"/>
        <w:ind w:left="360"/>
        <w:rPr>
          <w:color w:val="000000" w:themeColor="text1"/>
          <w:sz w:val="24"/>
          <w:szCs w:val="24"/>
          <w:lang w:val="en-GB"/>
        </w:rPr>
      </w:pPr>
      <w:r w:rsidRPr="009A1006">
        <w:rPr>
          <w:color w:val="000000" w:themeColor="text1"/>
          <w:sz w:val="24"/>
          <w:szCs w:val="24"/>
          <w:lang w:val="en-GB"/>
        </w:rPr>
        <w:t xml:space="preserve">Could </w:t>
      </w:r>
      <w:r w:rsidRPr="009A1006">
        <w:rPr>
          <w:b/>
          <w:bCs/>
          <w:color w:val="000000" w:themeColor="text1"/>
          <w:sz w:val="24"/>
          <w:szCs w:val="24"/>
          <w:lang w:val="en-GB"/>
        </w:rPr>
        <w:t>another assessor understand</w:t>
      </w:r>
      <w:r w:rsidRPr="009A1006">
        <w:rPr>
          <w:color w:val="000000" w:themeColor="text1"/>
          <w:sz w:val="24"/>
          <w:szCs w:val="24"/>
          <w:lang w:val="en-GB"/>
        </w:rPr>
        <w:t xml:space="preserve"> why I gave this score?</w:t>
      </w:r>
    </w:p>
    <w:p w14:paraId="0F88BAF4" w14:textId="77777777" w:rsidR="001B6551" w:rsidRPr="009A1006" w:rsidRDefault="001B6551" w:rsidP="001B6551">
      <w:pPr>
        <w:pStyle w:val="ListBullet"/>
        <w:numPr>
          <w:ilvl w:val="0"/>
          <w:numId w:val="0"/>
        </w:numPr>
        <w:spacing w:after="40" w:line="252" w:lineRule="auto"/>
        <w:ind w:left="360" w:hanging="360"/>
        <w:rPr>
          <w:color w:val="000000" w:themeColor="text1"/>
          <w:lang w:val="en-GB"/>
        </w:rPr>
      </w:pPr>
    </w:p>
    <w:p w14:paraId="35CF2DAA" w14:textId="77777777" w:rsidR="001B6551" w:rsidRPr="009A1006" w:rsidRDefault="001B6551" w:rsidP="001B6551">
      <w:pPr>
        <w:pStyle w:val="ListBullet"/>
        <w:numPr>
          <w:ilvl w:val="0"/>
          <w:numId w:val="0"/>
        </w:numPr>
        <w:spacing w:after="40" w:line="252" w:lineRule="auto"/>
        <w:ind w:left="360" w:hanging="360"/>
        <w:rPr>
          <w:color w:val="000000" w:themeColor="text1"/>
          <w:sz w:val="24"/>
          <w:szCs w:val="24"/>
          <w:lang w:val="en-GB"/>
        </w:rPr>
      </w:pPr>
    </w:p>
    <w:p w14:paraId="70A10B9A" w14:textId="21D676DF" w:rsidR="001B6551" w:rsidRPr="009A1006" w:rsidRDefault="00337E5B" w:rsidP="001B6551">
      <w:pPr>
        <w:pStyle w:val="ListBullet"/>
        <w:numPr>
          <w:ilvl w:val="0"/>
          <w:numId w:val="0"/>
        </w:numPr>
        <w:spacing w:after="40" w:line="252" w:lineRule="auto"/>
        <w:ind w:left="360" w:hanging="360"/>
        <w:rPr>
          <w:color w:val="000000" w:themeColor="text1"/>
          <w:sz w:val="24"/>
          <w:szCs w:val="24"/>
          <w:lang w:val="en-GB"/>
        </w:rPr>
      </w:pPr>
      <w:r w:rsidRPr="009A1006">
        <w:rPr>
          <w:color w:val="000000" w:themeColor="text1"/>
          <w:sz w:val="24"/>
          <w:szCs w:val="24"/>
          <w:lang w:val="en-GB"/>
        </w:rPr>
        <w:t xml:space="preserve">See </w:t>
      </w:r>
      <w:r w:rsidRPr="009A1006">
        <w:rPr>
          <w:b/>
          <w:bCs/>
          <w:color w:val="000000" w:themeColor="text1"/>
          <w:sz w:val="24"/>
          <w:szCs w:val="24"/>
          <w:lang w:val="en-GB"/>
        </w:rPr>
        <w:t>Internal Guidebook</w:t>
      </w:r>
      <w:r w:rsidRPr="009A1006">
        <w:rPr>
          <w:color w:val="000000" w:themeColor="text1"/>
          <w:sz w:val="24"/>
          <w:szCs w:val="24"/>
          <w:lang w:val="en-GB"/>
        </w:rPr>
        <w:t>, pages 15-17</w:t>
      </w:r>
    </w:p>
    <w:p w14:paraId="487283EE"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58019561"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5AA80B46" w14:textId="77777777" w:rsidR="001B6551" w:rsidRPr="009A1006" w:rsidRDefault="001B6551" w:rsidP="001B6551">
      <w:pPr>
        <w:pStyle w:val="ListBullet"/>
        <w:numPr>
          <w:ilvl w:val="0"/>
          <w:numId w:val="0"/>
        </w:numPr>
        <w:spacing w:after="40" w:line="252" w:lineRule="auto"/>
        <w:ind w:left="360" w:hanging="360"/>
        <w:rPr>
          <w:color w:val="000000" w:themeColor="text1"/>
          <w:sz w:val="24"/>
          <w:szCs w:val="24"/>
          <w:lang w:val="en-GB"/>
        </w:rPr>
      </w:pPr>
    </w:p>
    <w:p w14:paraId="6E07DBFC"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1A948B04"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27A9CE55"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6F692B52"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64EC683A"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05150D1A"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2223F9B1"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7329C977"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43709986"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15FBE927"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492A3AE5" w14:textId="77777777" w:rsidR="00337E5B" w:rsidRPr="009A1006" w:rsidRDefault="00337E5B" w:rsidP="001B6551">
      <w:pPr>
        <w:pStyle w:val="ListBullet"/>
        <w:numPr>
          <w:ilvl w:val="0"/>
          <w:numId w:val="0"/>
        </w:numPr>
        <w:spacing w:after="40" w:line="252" w:lineRule="auto"/>
        <w:ind w:left="360" w:hanging="360"/>
        <w:rPr>
          <w:color w:val="000000" w:themeColor="text1"/>
          <w:sz w:val="24"/>
          <w:szCs w:val="24"/>
          <w:lang w:val="en-GB"/>
        </w:rPr>
      </w:pPr>
    </w:p>
    <w:p w14:paraId="6BA48D82" w14:textId="73F127CD" w:rsidR="0073629F" w:rsidRPr="009A1006" w:rsidRDefault="00000000" w:rsidP="00337E5B">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8. Bias </w:t>
      </w:r>
      <w:r w:rsidR="00E55984" w:rsidRPr="009A1006">
        <w:rPr>
          <w:rFonts w:ascii="Aptos Display" w:hAnsi="Aptos Display"/>
          <w:b/>
          <w:color w:val="000000" w:themeColor="text1"/>
          <w:sz w:val="42"/>
          <w:szCs w:val="42"/>
          <w:lang w:val="en-GB"/>
        </w:rPr>
        <w:t>c</w:t>
      </w:r>
      <w:r w:rsidRPr="009A1006">
        <w:rPr>
          <w:rFonts w:ascii="Aptos Display" w:hAnsi="Aptos Display"/>
          <w:b/>
          <w:color w:val="000000" w:themeColor="text1"/>
          <w:sz w:val="42"/>
          <w:szCs w:val="42"/>
          <w:lang w:val="en-GB"/>
        </w:rPr>
        <w:t xml:space="preserve">ontrol and </w:t>
      </w:r>
      <w:r w:rsidR="00E55984" w:rsidRPr="009A1006">
        <w:rPr>
          <w:rFonts w:ascii="Aptos Display" w:hAnsi="Aptos Display"/>
          <w:b/>
          <w:color w:val="000000" w:themeColor="text1"/>
          <w:sz w:val="42"/>
          <w:szCs w:val="42"/>
          <w:lang w:val="en-GB"/>
        </w:rPr>
        <w:t>p</w:t>
      </w:r>
      <w:r w:rsidRPr="009A1006">
        <w:rPr>
          <w:rFonts w:ascii="Aptos Display" w:hAnsi="Aptos Display"/>
          <w:b/>
          <w:color w:val="000000" w:themeColor="text1"/>
          <w:sz w:val="42"/>
          <w:szCs w:val="42"/>
          <w:lang w:val="en-GB"/>
        </w:rPr>
        <w:t xml:space="preserve">anel </w:t>
      </w:r>
      <w:r w:rsidR="00E55984" w:rsidRPr="009A1006">
        <w:rPr>
          <w:rFonts w:ascii="Aptos Display" w:hAnsi="Aptos Display"/>
          <w:b/>
          <w:color w:val="000000" w:themeColor="text1"/>
          <w:sz w:val="42"/>
          <w:szCs w:val="42"/>
          <w:lang w:val="en-GB"/>
        </w:rPr>
        <w:t>d</w:t>
      </w:r>
      <w:r w:rsidRPr="009A1006">
        <w:rPr>
          <w:rFonts w:ascii="Aptos Display" w:hAnsi="Aptos Display"/>
          <w:b/>
          <w:color w:val="000000" w:themeColor="text1"/>
          <w:sz w:val="42"/>
          <w:szCs w:val="42"/>
          <w:lang w:val="en-GB"/>
        </w:rPr>
        <w:t>iscipline</w:t>
      </w:r>
    </w:p>
    <w:p w14:paraId="22D5B39B" w14:textId="555259C7" w:rsidR="0073629F" w:rsidRPr="009A1006" w:rsidRDefault="00000000" w:rsidP="000C5564">
      <w:pPr>
        <w:spacing w:after="240" w:line="259" w:lineRule="auto"/>
        <w:rPr>
          <w:color w:val="000000" w:themeColor="text1"/>
          <w:sz w:val="24"/>
          <w:szCs w:val="24"/>
          <w:lang w:val="en-GB"/>
        </w:rPr>
      </w:pPr>
      <w:r w:rsidRPr="009A1006">
        <w:rPr>
          <w:color w:val="000000" w:themeColor="text1"/>
          <w:sz w:val="24"/>
          <w:szCs w:val="24"/>
          <w:lang w:val="en-GB"/>
        </w:rPr>
        <w:t>Bias mitigation is built into the logic of question design, note structure, scoring anchors, and calibration discussion. In practice, bias control depends on process discipline as much as awareness.</w:t>
      </w:r>
      <w:r w:rsidR="00E55984" w:rsidRPr="009A1006">
        <w:rPr>
          <w:color w:val="000000" w:themeColor="text1"/>
          <w:sz w:val="24"/>
          <w:szCs w:val="24"/>
          <w:lang w:val="en-GB"/>
        </w:rPr>
        <w:t xml:space="preserve"> See </w:t>
      </w:r>
      <w:r w:rsidR="00E55984" w:rsidRPr="009A1006">
        <w:rPr>
          <w:b/>
          <w:bCs/>
          <w:color w:val="000000" w:themeColor="text1"/>
          <w:sz w:val="24"/>
          <w:szCs w:val="24"/>
          <w:lang w:val="en-GB"/>
        </w:rPr>
        <w:t>Internal Guidebook</w:t>
      </w:r>
      <w:r w:rsidR="00E55984" w:rsidRPr="009A1006">
        <w:rPr>
          <w:color w:val="000000" w:themeColor="text1"/>
          <w:sz w:val="24"/>
          <w:szCs w:val="24"/>
          <w:lang w:val="en-GB"/>
        </w:rPr>
        <w:t>, pages 16-18.</w:t>
      </w: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92"/>
        <w:gridCol w:w="2988"/>
        <w:gridCol w:w="3510"/>
      </w:tblGrid>
      <w:tr w:rsidR="00DA52C0" w:rsidRPr="009A1006" w14:paraId="58415D42" w14:textId="77777777" w:rsidTr="000C5564">
        <w:trPr>
          <w:trHeight w:val="645"/>
          <w:jc w:val="center"/>
        </w:trPr>
        <w:tc>
          <w:tcPr>
            <w:tcW w:w="2592" w:type="dxa"/>
            <w:shd w:val="clear" w:color="auto" w:fill="000000" w:themeFill="text1"/>
            <w:tcMar>
              <w:top w:w="75" w:type="dxa"/>
              <w:left w:w="95" w:type="dxa"/>
              <w:bottom w:w="75" w:type="dxa"/>
              <w:right w:w="95" w:type="dxa"/>
            </w:tcMar>
            <w:vAlign w:val="center"/>
          </w:tcPr>
          <w:p w14:paraId="7B58130D" w14:textId="77777777" w:rsidR="0073629F" w:rsidRPr="009A1006" w:rsidRDefault="00000000" w:rsidP="00337E5B">
            <w:pPr>
              <w:spacing w:after="0" w:line="252" w:lineRule="auto"/>
              <w:rPr>
                <w:color w:val="FFFFFF" w:themeColor="background1"/>
                <w:sz w:val="22"/>
                <w:lang w:val="en-GB"/>
              </w:rPr>
            </w:pPr>
            <w:r w:rsidRPr="009A1006">
              <w:rPr>
                <w:b/>
                <w:color w:val="FFFFFF" w:themeColor="background1"/>
                <w:sz w:val="22"/>
                <w:lang w:val="en-GB"/>
              </w:rPr>
              <w:t>Trap</w:t>
            </w:r>
          </w:p>
        </w:tc>
        <w:tc>
          <w:tcPr>
            <w:tcW w:w="2988" w:type="dxa"/>
            <w:shd w:val="clear" w:color="auto" w:fill="000000" w:themeFill="text1"/>
            <w:tcMar>
              <w:top w:w="75" w:type="dxa"/>
              <w:left w:w="95" w:type="dxa"/>
              <w:bottom w:w="75" w:type="dxa"/>
              <w:right w:w="95" w:type="dxa"/>
            </w:tcMar>
            <w:vAlign w:val="center"/>
          </w:tcPr>
          <w:p w14:paraId="7CDFE071" w14:textId="77777777" w:rsidR="0073629F" w:rsidRPr="009A1006" w:rsidRDefault="00000000" w:rsidP="00337E5B">
            <w:pPr>
              <w:spacing w:after="0" w:line="252" w:lineRule="auto"/>
              <w:rPr>
                <w:color w:val="FFFFFF" w:themeColor="background1"/>
                <w:sz w:val="22"/>
                <w:lang w:val="en-GB"/>
              </w:rPr>
            </w:pPr>
            <w:r w:rsidRPr="009A1006">
              <w:rPr>
                <w:b/>
                <w:color w:val="FFFFFF" w:themeColor="background1"/>
                <w:sz w:val="22"/>
                <w:lang w:val="en-GB"/>
              </w:rPr>
              <w:t>Risk</w:t>
            </w:r>
          </w:p>
        </w:tc>
        <w:tc>
          <w:tcPr>
            <w:tcW w:w="3510" w:type="dxa"/>
            <w:shd w:val="clear" w:color="auto" w:fill="000000" w:themeFill="text1"/>
            <w:tcMar>
              <w:top w:w="75" w:type="dxa"/>
              <w:left w:w="95" w:type="dxa"/>
              <w:bottom w:w="75" w:type="dxa"/>
              <w:right w:w="95" w:type="dxa"/>
            </w:tcMar>
            <w:vAlign w:val="center"/>
          </w:tcPr>
          <w:p w14:paraId="33B23FAB" w14:textId="77777777" w:rsidR="0073629F" w:rsidRPr="009A1006" w:rsidRDefault="00000000" w:rsidP="00337E5B">
            <w:pPr>
              <w:spacing w:after="0" w:line="252" w:lineRule="auto"/>
              <w:rPr>
                <w:color w:val="FFFFFF" w:themeColor="background1"/>
                <w:sz w:val="22"/>
                <w:lang w:val="en-GB"/>
              </w:rPr>
            </w:pPr>
            <w:r w:rsidRPr="009A1006">
              <w:rPr>
                <w:b/>
                <w:color w:val="FFFFFF" w:themeColor="background1"/>
                <w:sz w:val="22"/>
                <w:lang w:val="en-GB"/>
              </w:rPr>
              <w:t>How to manage it</w:t>
            </w:r>
          </w:p>
        </w:tc>
      </w:tr>
      <w:tr w:rsidR="00DA52C0" w:rsidRPr="009A1006" w14:paraId="3E5B8B03" w14:textId="77777777" w:rsidTr="000C5564">
        <w:trPr>
          <w:jc w:val="center"/>
        </w:trPr>
        <w:tc>
          <w:tcPr>
            <w:tcW w:w="2592" w:type="dxa"/>
            <w:shd w:val="clear" w:color="auto" w:fill="F2F2F2" w:themeFill="background1" w:themeFillShade="F2"/>
            <w:tcMar>
              <w:top w:w="75" w:type="dxa"/>
              <w:left w:w="95" w:type="dxa"/>
              <w:bottom w:w="75" w:type="dxa"/>
              <w:right w:w="95" w:type="dxa"/>
            </w:tcMar>
            <w:vAlign w:val="center"/>
          </w:tcPr>
          <w:p w14:paraId="5EA39A85" w14:textId="77777777" w:rsidR="0073629F" w:rsidRPr="009A1006" w:rsidRDefault="00000000" w:rsidP="00337E5B">
            <w:pPr>
              <w:spacing w:after="0" w:line="252" w:lineRule="auto"/>
              <w:rPr>
                <w:b/>
                <w:bCs/>
                <w:color w:val="000000" w:themeColor="text1"/>
                <w:sz w:val="22"/>
                <w:lang w:val="en-GB"/>
              </w:rPr>
            </w:pPr>
            <w:r w:rsidRPr="009A1006">
              <w:rPr>
                <w:b/>
                <w:bCs/>
                <w:color w:val="000000" w:themeColor="text1"/>
                <w:sz w:val="22"/>
                <w:lang w:val="en-GB"/>
              </w:rPr>
              <w:t>Halo / horns</w:t>
            </w:r>
          </w:p>
        </w:tc>
        <w:tc>
          <w:tcPr>
            <w:tcW w:w="2988" w:type="dxa"/>
            <w:tcMar>
              <w:top w:w="75" w:type="dxa"/>
              <w:left w:w="95" w:type="dxa"/>
              <w:bottom w:w="75" w:type="dxa"/>
              <w:right w:w="95" w:type="dxa"/>
            </w:tcMar>
            <w:vAlign w:val="center"/>
          </w:tcPr>
          <w:p w14:paraId="456BCF96"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One early impression shapes all later scoring.</w:t>
            </w:r>
          </w:p>
        </w:tc>
        <w:tc>
          <w:tcPr>
            <w:tcW w:w="3510" w:type="dxa"/>
            <w:tcMar>
              <w:top w:w="75" w:type="dxa"/>
              <w:left w:w="95" w:type="dxa"/>
              <w:bottom w:w="75" w:type="dxa"/>
              <w:right w:w="95" w:type="dxa"/>
            </w:tcMar>
            <w:vAlign w:val="center"/>
          </w:tcPr>
          <w:p w14:paraId="54077D37"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Score each competency separately and return to notes before rating.</w:t>
            </w:r>
          </w:p>
        </w:tc>
      </w:tr>
      <w:tr w:rsidR="00DA52C0" w:rsidRPr="009A1006" w14:paraId="128F6254" w14:textId="77777777" w:rsidTr="000C5564">
        <w:trPr>
          <w:jc w:val="center"/>
        </w:trPr>
        <w:tc>
          <w:tcPr>
            <w:tcW w:w="2592" w:type="dxa"/>
            <w:shd w:val="clear" w:color="auto" w:fill="F2F2F2" w:themeFill="background1" w:themeFillShade="F2"/>
            <w:tcMar>
              <w:top w:w="75" w:type="dxa"/>
              <w:left w:w="95" w:type="dxa"/>
              <w:bottom w:w="75" w:type="dxa"/>
              <w:right w:w="95" w:type="dxa"/>
            </w:tcMar>
            <w:vAlign w:val="center"/>
          </w:tcPr>
          <w:p w14:paraId="58F0B85F" w14:textId="77777777" w:rsidR="0073629F" w:rsidRPr="009A1006" w:rsidRDefault="00000000" w:rsidP="00337E5B">
            <w:pPr>
              <w:spacing w:after="0" w:line="252" w:lineRule="auto"/>
              <w:rPr>
                <w:b/>
                <w:bCs/>
                <w:color w:val="000000" w:themeColor="text1"/>
                <w:sz w:val="22"/>
                <w:lang w:val="en-GB"/>
              </w:rPr>
            </w:pPr>
            <w:r w:rsidRPr="009A1006">
              <w:rPr>
                <w:b/>
                <w:bCs/>
                <w:color w:val="000000" w:themeColor="text1"/>
                <w:sz w:val="22"/>
                <w:lang w:val="en-GB"/>
              </w:rPr>
              <w:t>Similarity bias</w:t>
            </w:r>
          </w:p>
        </w:tc>
        <w:tc>
          <w:tcPr>
            <w:tcW w:w="2988" w:type="dxa"/>
            <w:tcMar>
              <w:top w:w="75" w:type="dxa"/>
              <w:left w:w="95" w:type="dxa"/>
              <w:bottom w:w="75" w:type="dxa"/>
              <w:right w:w="95" w:type="dxa"/>
            </w:tcMar>
            <w:vAlign w:val="center"/>
          </w:tcPr>
          <w:p w14:paraId="25DDFCE4"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Style or background feels familiar and is overvalued.</w:t>
            </w:r>
          </w:p>
        </w:tc>
        <w:tc>
          <w:tcPr>
            <w:tcW w:w="3510" w:type="dxa"/>
            <w:tcMar>
              <w:top w:w="75" w:type="dxa"/>
              <w:left w:w="95" w:type="dxa"/>
              <w:bottom w:w="75" w:type="dxa"/>
              <w:right w:w="95" w:type="dxa"/>
            </w:tcMar>
            <w:vAlign w:val="center"/>
          </w:tcPr>
          <w:p w14:paraId="503B6B47"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Ask what evidence was shown, not how comfortable the style felt.</w:t>
            </w:r>
          </w:p>
        </w:tc>
      </w:tr>
      <w:tr w:rsidR="00DA52C0" w:rsidRPr="009A1006" w14:paraId="02A40D01" w14:textId="77777777" w:rsidTr="000C5564">
        <w:trPr>
          <w:jc w:val="center"/>
        </w:trPr>
        <w:tc>
          <w:tcPr>
            <w:tcW w:w="2592" w:type="dxa"/>
            <w:shd w:val="clear" w:color="auto" w:fill="F2F2F2" w:themeFill="background1" w:themeFillShade="F2"/>
            <w:tcMar>
              <w:top w:w="75" w:type="dxa"/>
              <w:left w:w="95" w:type="dxa"/>
              <w:bottom w:w="75" w:type="dxa"/>
              <w:right w:w="95" w:type="dxa"/>
            </w:tcMar>
            <w:vAlign w:val="center"/>
          </w:tcPr>
          <w:p w14:paraId="21BBFAB2" w14:textId="77777777" w:rsidR="0073629F" w:rsidRPr="009A1006" w:rsidRDefault="00000000" w:rsidP="00337E5B">
            <w:pPr>
              <w:spacing w:after="0" w:line="252" w:lineRule="auto"/>
              <w:rPr>
                <w:b/>
                <w:bCs/>
                <w:color w:val="000000" w:themeColor="text1"/>
                <w:sz w:val="22"/>
                <w:lang w:val="en-GB"/>
              </w:rPr>
            </w:pPr>
            <w:r w:rsidRPr="009A1006">
              <w:rPr>
                <w:b/>
                <w:bCs/>
                <w:color w:val="000000" w:themeColor="text1"/>
                <w:sz w:val="22"/>
                <w:lang w:val="en-GB"/>
              </w:rPr>
              <w:t>Leading probes</w:t>
            </w:r>
          </w:p>
        </w:tc>
        <w:tc>
          <w:tcPr>
            <w:tcW w:w="2988" w:type="dxa"/>
            <w:tcMar>
              <w:top w:w="75" w:type="dxa"/>
              <w:left w:w="95" w:type="dxa"/>
              <w:bottom w:w="75" w:type="dxa"/>
              <w:right w:w="95" w:type="dxa"/>
            </w:tcMar>
            <w:vAlign w:val="center"/>
          </w:tcPr>
          <w:p w14:paraId="438D51C2"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The interviewer gives the candidate the answer path.</w:t>
            </w:r>
          </w:p>
        </w:tc>
        <w:tc>
          <w:tcPr>
            <w:tcW w:w="3510" w:type="dxa"/>
            <w:tcMar>
              <w:top w:w="75" w:type="dxa"/>
              <w:left w:w="95" w:type="dxa"/>
              <w:bottom w:w="75" w:type="dxa"/>
              <w:right w:w="95" w:type="dxa"/>
            </w:tcMar>
            <w:vAlign w:val="center"/>
          </w:tcPr>
          <w:p w14:paraId="1F866A2D"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Use neutral probes and stop once evidence is sufficient.</w:t>
            </w:r>
          </w:p>
        </w:tc>
      </w:tr>
      <w:tr w:rsidR="00DA52C0" w:rsidRPr="009A1006" w14:paraId="21B5673E" w14:textId="77777777" w:rsidTr="000C5564">
        <w:trPr>
          <w:jc w:val="center"/>
        </w:trPr>
        <w:tc>
          <w:tcPr>
            <w:tcW w:w="2592" w:type="dxa"/>
            <w:shd w:val="clear" w:color="auto" w:fill="F2F2F2" w:themeFill="background1" w:themeFillShade="F2"/>
            <w:tcMar>
              <w:top w:w="75" w:type="dxa"/>
              <w:left w:w="95" w:type="dxa"/>
              <w:bottom w:w="75" w:type="dxa"/>
              <w:right w:w="95" w:type="dxa"/>
            </w:tcMar>
            <w:vAlign w:val="center"/>
          </w:tcPr>
          <w:p w14:paraId="6A938BDE" w14:textId="77777777" w:rsidR="0073629F" w:rsidRPr="009A1006" w:rsidRDefault="00000000" w:rsidP="00337E5B">
            <w:pPr>
              <w:spacing w:after="0" w:line="252" w:lineRule="auto"/>
              <w:rPr>
                <w:b/>
                <w:bCs/>
                <w:color w:val="000000" w:themeColor="text1"/>
                <w:sz w:val="22"/>
                <w:lang w:val="en-GB"/>
              </w:rPr>
            </w:pPr>
            <w:r w:rsidRPr="009A1006">
              <w:rPr>
                <w:b/>
                <w:bCs/>
                <w:color w:val="000000" w:themeColor="text1"/>
                <w:sz w:val="22"/>
                <w:lang w:val="en-GB"/>
              </w:rPr>
              <w:t>Overweighting confidence</w:t>
            </w:r>
          </w:p>
        </w:tc>
        <w:tc>
          <w:tcPr>
            <w:tcW w:w="2988" w:type="dxa"/>
            <w:tcMar>
              <w:top w:w="75" w:type="dxa"/>
              <w:left w:w="95" w:type="dxa"/>
              <w:bottom w:w="75" w:type="dxa"/>
              <w:right w:w="95" w:type="dxa"/>
            </w:tcMar>
            <w:vAlign w:val="center"/>
          </w:tcPr>
          <w:p w14:paraId="3969BFCF"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Polish is mistaken for substance.</w:t>
            </w:r>
          </w:p>
        </w:tc>
        <w:tc>
          <w:tcPr>
            <w:tcW w:w="3510" w:type="dxa"/>
            <w:tcMar>
              <w:top w:w="75" w:type="dxa"/>
              <w:left w:w="95" w:type="dxa"/>
              <w:bottom w:w="75" w:type="dxa"/>
              <w:right w:w="95" w:type="dxa"/>
            </w:tcMar>
            <w:vAlign w:val="center"/>
          </w:tcPr>
          <w:p w14:paraId="28F031DB" w14:textId="77777777" w:rsidR="0073629F" w:rsidRPr="009A1006" w:rsidRDefault="00000000" w:rsidP="00337E5B">
            <w:pPr>
              <w:spacing w:after="0" w:line="252" w:lineRule="auto"/>
              <w:rPr>
                <w:color w:val="000000" w:themeColor="text1"/>
                <w:sz w:val="22"/>
                <w:lang w:val="en-GB"/>
              </w:rPr>
            </w:pPr>
            <w:r w:rsidRPr="009A1006">
              <w:rPr>
                <w:color w:val="000000" w:themeColor="text1"/>
                <w:sz w:val="22"/>
                <w:lang w:val="en-GB"/>
              </w:rPr>
              <w:t>Reward detail, sequence, ownership, reasoning, and outcomes.</w:t>
            </w:r>
          </w:p>
        </w:tc>
      </w:tr>
    </w:tbl>
    <w:p w14:paraId="2BCF2F19" w14:textId="77777777" w:rsidR="000C5564" w:rsidRPr="009A1006" w:rsidRDefault="000C5564" w:rsidP="000C5564">
      <w:pPr>
        <w:spacing w:after="0"/>
        <w:rPr>
          <w:b/>
          <w:bCs/>
          <w:color w:val="000000" w:themeColor="text1"/>
          <w:sz w:val="24"/>
          <w:szCs w:val="24"/>
          <w:lang w:val="en-GB"/>
        </w:rPr>
      </w:pPr>
    </w:p>
    <w:p w14:paraId="515D42F8" w14:textId="77777777" w:rsidR="000C5564" w:rsidRPr="009A1006" w:rsidRDefault="000C5564" w:rsidP="000C5564">
      <w:pPr>
        <w:spacing w:before="240" w:after="240"/>
        <w:rPr>
          <w:color w:val="FFFFFF" w:themeColor="background1"/>
          <w:lang w:val="en-GB"/>
        </w:rPr>
      </w:pPr>
      <w:r w:rsidRPr="009A1006">
        <w:rPr>
          <w:b/>
          <w:bCs/>
          <w:color w:val="FFFFFF" w:themeColor="background1"/>
          <w:sz w:val="24"/>
          <w:szCs w:val="24"/>
          <w:highlight w:val="black"/>
          <w:lang w:val="en-GB"/>
        </w:rPr>
        <w:t>EXERCISE 5. BIAS CONTROL &amp; PANEL DISCIPLINE</w:t>
      </w:r>
      <w:r w:rsidRPr="009A1006">
        <w:rPr>
          <w:color w:val="FFFFFF" w:themeColor="background1"/>
          <w:lang w:val="en-GB"/>
        </w:rPr>
        <w:t xml:space="preserve"> </w:t>
      </w:r>
    </w:p>
    <w:tbl>
      <w:tblPr>
        <w:tblStyle w:val="TableGrid"/>
        <w:tblW w:w="0" w:type="auto"/>
        <w:tblLook w:val="04A0" w:firstRow="1" w:lastRow="0" w:firstColumn="1" w:lastColumn="0" w:noHBand="0" w:noVBand="1"/>
      </w:tblPr>
      <w:tblGrid>
        <w:gridCol w:w="2065"/>
        <w:gridCol w:w="2520"/>
        <w:gridCol w:w="4434"/>
      </w:tblGrid>
      <w:tr w:rsidR="000C5564" w:rsidRPr="009A1006" w14:paraId="7B9990BF" w14:textId="77777777" w:rsidTr="00272DFC">
        <w:trPr>
          <w:trHeight w:val="917"/>
        </w:trPr>
        <w:tc>
          <w:tcPr>
            <w:tcW w:w="2065" w:type="dxa"/>
            <w:tcBorders>
              <w:left w:val="nil"/>
              <w:right w:val="nil"/>
            </w:tcBorders>
            <w:shd w:val="clear" w:color="auto" w:fill="000000" w:themeFill="text1"/>
            <w:vAlign w:val="center"/>
          </w:tcPr>
          <w:p w14:paraId="1618BFB5" w14:textId="4EEEE4F1" w:rsidR="000C5564" w:rsidRPr="009A1006" w:rsidRDefault="000C5564" w:rsidP="000C5564">
            <w:pPr>
              <w:spacing w:line="252" w:lineRule="auto"/>
              <w:rPr>
                <w:b/>
                <w:bCs/>
                <w:color w:val="FFFFFF" w:themeColor="background1"/>
                <w:sz w:val="24"/>
                <w:szCs w:val="24"/>
                <w:lang w:val="en-GB"/>
              </w:rPr>
            </w:pPr>
            <w:r w:rsidRPr="009A1006">
              <w:rPr>
                <w:b/>
                <w:bCs/>
                <w:color w:val="FFFFFF" w:themeColor="background1"/>
                <w:sz w:val="24"/>
                <w:szCs w:val="24"/>
                <w:lang w:val="en-GB"/>
              </w:rPr>
              <w:t xml:space="preserve">Role </w:t>
            </w:r>
          </w:p>
        </w:tc>
        <w:tc>
          <w:tcPr>
            <w:tcW w:w="2520" w:type="dxa"/>
            <w:tcBorders>
              <w:left w:val="nil"/>
              <w:right w:val="nil"/>
            </w:tcBorders>
            <w:shd w:val="clear" w:color="auto" w:fill="000000" w:themeFill="text1"/>
            <w:vAlign w:val="center"/>
          </w:tcPr>
          <w:p w14:paraId="4E7F3F72" w14:textId="35DD7769" w:rsidR="000C5564" w:rsidRPr="009A1006" w:rsidRDefault="000C5564" w:rsidP="000C5564">
            <w:pPr>
              <w:spacing w:line="252" w:lineRule="auto"/>
              <w:rPr>
                <w:b/>
                <w:bCs/>
                <w:color w:val="FFFFFF" w:themeColor="background1"/>
                <w:sz w:val="24"/>
                <w:szCs w:val="24"/>
                <w:lang w:val="en-GB"/>
              </w:rPr>
            </w:pPr>
            <w:r w:rsidRPr="009A1006">
              <w:rPr>
                <w:b/>
                <w:bCs/>
                <w:color w:val="FFFFFF" w:themeColor="background1"/>
                <w:sz w:val="24"/>
                <w:szCs w:val="24"/>
                <w:lang w:val="en-GB"/>
              </w:rPr>
              <w:t>Main responsibility</w:t>
            </w:r>
          </w:p>
        </w:tc>
        <w:tc>
          <w:tcPr>
            <w:tcW w:w="4434" w:type="dxa"/>
            <w:tcBorders>
              <w:left w:val="nil"/>
              <w:bottom w:val="single" w:sz="4" w:space="0" w:color="auto"/>
              <w:right w:val="nil"/>
            </w:tcBorders>
            <w:shd w:val="clear" w:color="auto" w:fill="000000" w:themeFill="text1"/>
            <w:vAlign w:val="center"/>
          </w:tcPr>
          <w:p w14:paraId="02B1D734" w14:textId="17D6D89A" w:rsidR="000C5564" w:rsidRPr="009A1006" w:rsidRDefault="000C5564" w:rsidP="000C5564">
            <w:pPr>
              <w:spacing w:line="252" w:lineRule="auto"/>
              <w:rPr>
                <w:b/>
                <w:bCs/>
                <w:color w:val="FFFFFF" w:themeColor="background1"/>
                <w:sz w:val="24"/>
                <w:szCs w:val="24"/>
                <w:lang w:val="en-GB"/>
              </w:rPr>
            </w:pPr>
            <w:r w:rsidRPr="009A1006">
              <w:rPr>
                <w:b/>
                <w:bCs/>
                <w:color w:val="FFFFFF" w:themeColor="background1"/>
                <w:sz w:val="24"/>
                <w:szCs w:val="24"/>
                <w:lang w:val="en-GB"/>
              </w:rPr>
              <w:t>Who will do it in your setting?</w:t>
            </w:r>
          </w:p>
        </w:tc>
      </w:tr>
      <w:tr w:rsidR="000C5564" w:rsidRPr="009A1006" w14:paraId="445F9371" w14:textId="77777777" w:rsidTr="00272DFC">
        <w:trPr>
          <w:trHeight w:val="1340"/>
        </w:trPr>
        <w:tc>
          <w:tcPr>
            <w:tcW w:w="2065" w:type="dxa"/>
            <w:tcBorders>
              <w:left w:val="nil"/>
              <w:right w:val="nil"/>
            </w:tcBorders>
            <w:shd w:val="clear" w:color="auto" w:fill="F2F2F2" w:themeFill="background1" w:themeFillShade="F2"/>
            <w:vAlign w:val="center"/>
          </w:tcPr>
          <w:p w14:paraId="4D52EBB2" w14:textId="1ECB5EA0" w:rsidR="000C5564" w:rsidRPr="009A1006" w:rsidRDefault="000C5564" w:rsidP="000C5564">
            <w:pPr>
              <w:spacing w:line="252" w:lineRule="auto"/>
              <w:rPr>
                <w:color w:val="000000" w:themeColor="text1"/>
                <w:sz w:val="24"/>
                <w:szCs w:val="24"/>
                <w:lang w:val="en-GB"/>
              </w:rPr>
            </w:pPr>
            <w:r w:rsidRPr="009A1006">
              <w:rPr>
                <w:b/>
                <w:bCs/>
                <w:color w:val="000000" w:themeColor="text1"/>
                <w:sz w:val="22"/>
                <w:lang w:val="en-GB"/>
              </w:rPr>
              <w:t>Lead interviewer</w:t>
            </w:r>
          </w:p>
        </w:tc>
        <w:tc>
          <w:tcPr>
            <w:tcW w:w="2520" w:type="dxa"/>
            <w:tcBorders>
              <w:left w:val="nil"/>
              <w:right w:val="dashed" w:sz="4" w:space="0" w:color="auto"/>
            </w:tcBorders>
            <w:vAlign w:val="center"/>
          </w:tcPr>
          <w:p w14:paraId="0128E342" w14:textId="5F5D309F" w:rsidR="000C5564" w:rsidRPr="009A1006" w:rsidRDefault="000C5564" w:rsidP="000C5564">
            <w:pPr>
              <w:spacing w:line="252" w:lineRule="auto"/>
              <w:rPr>
                <w:color w:val="000000" w:themeColor="text1"/>
                <w:sz w:val="24"/>
                <w:szCs w:val="24"/>
                <w:lang w:val="en-GB"/>
              </w:rPr>
            </w:pPr>
            <w:r w:rsidRPr="009A1006">
              <w:rPr>
                <w:color w:val="000000" w:themeColor="text1"/>
                <w:sz w:val="22"/>
                <w:lang w:val="en-GB"/>
              </w:rPr>
              <w:t>Frames questions and manages flow</w:t>
            </w:r>
          </w:p>
        </w:tc>
        <w:tc>
          <w:tcPr>
            <w:tcW w:w="4434" w:type="dxa"/>
            <w:tcBorders>
              <w:left w:val="dashed" w:sz="4" w:space="0" w:color="auto"/>
              <w:right w:val="nil"/>
            </w:tcBorders>
            <w:vAlign w:val="center"/>
          </w:tcPr>
          <w:p w14:paraId="18A31B6B" w14:textId="77777777" w:rsidR="000C5564" w:rsidRPr="009A1006" w:rsidRDefault="000C5564" w:rsidP="000C5564">
            <w:pPr>
              <w:spacing w:line="252" w:lineRule="auto"/>
              <w:rPr>
                <w:color w:val="000000" w:themeColor="text1"/>
                <w:sz w:val="24"/>
                <w:szCs w:val="24"/>
                <w:lang w:val="en-GB"/>
              </w:rPr>
            </w:pPr>
          </w:p>
        </w:tc>
      </w:tr>
      <w:tr w:rsidR="000C5564" w:rsidRPr="009A1006" w14:paraId="21FF9F64" w14:textId="77777777" w:rsidTr="00272DFC">
        <w:trPr>
          <w:trHeight w:val="1430"/>
        </w:trPr>
        <w:tc>
          <w:tcPr>
            <w:tcW w:w="2065" w:type="dxa"/>
            <w:tcBorders>
              <w:left w:val="nil"/>
              <w:right w:val="nil"/>
            </w:tcBorders>
            <w:shd w:val="clear" w:color="auto" w:fill="F2F2F2" w:themeFill="background1" w:themeFillShade="F2"/>
            <w:vAlign w:val="center"/>
          </w:tcPr>
          <w:p w14:paraId="21A8248A" w14:textId="085CCB9A" w:rsidR="000C5564" w:rsidRPr="009A1006" w:rsidRDefault="000C5564" w:rsidP="000C5564">
            <w:pPr>
              <w:spacing w:line="252" w:lineRule="auto"/>
              <w:rPr>
                <w:color w:val="000000" w:themeColor="text1"/>
                <w:sz w:val="24"/>
                <w:szCs w:val="24"/>
                <w:lang w:val="en-GB"/>
              </w:rPr>
            </w:pPr>
            <w:r w:rsidRPr="009A1006">
              <w:rPr>
                <w:b/>
                <w:bCs/>
                <w:color w:val="000000" w:themeColor="text1"/>
                <w:sz w:val="22"/>
                <w:lang w:val="en-GB"/>
              </w:rPr>
              <w:t>Probe interviewer</w:t>
            </w:r>
          </w:p>
        </w:tc>
        <w:tc>
          <w:tcPr>
            <w:tcW w:w="2520" w:type="dxa"/>
            <w:tcBorders>
              <w:left w:val="nil"/>
              <w:right w:val="dashed" w:sz="4" w:space="0" w:color="auto"/>
            </w:tcBorders>
            <w:vAlign w:val="center"/>
          </w:tcPr>
          <w:p w14:paraId="4A8E930E" w14:textId="2E4190AA" w:rsidR="000C5564" w:rsidRPr="009A1006" w:rsidRDefault="000C5564" w:rsidP="000C5564">
            <w:pPr>
              <w:spacing w:line="252" w:lineRule="auto"/>
              <w:rPr>
                <w:color w:val="000000" w:themeColor="text1"/>
                <w:sz w:val="24"/>
                <w:szCs w:val="24"/>
                <w:lang w:val="en-GB"/>
              </w:rPr>
            </w:pPr>
            <w:r w:rsidRPr="009A1006">
              <w:rPr>
                <w:color w:val="000000" w:themeColor="text1"/>
                <w:sz w:val="22"/>
                <w:lang w:val="en-GB"/>
              </w:rPr>
              <w:t>Tests depth and judgement</w:t>
            </w:r>
          </w:p>
        </w:tc>
        <w:tc>
          <w:tcPr>
            <w:tcW w:w="4434" w:type="dxa"/>
            <w:tcBorders>
              <w:left w:val="dashed" w:sz="4" w:space="0" w:color="auto"/>
              <w:right w:val="nil"/>
            </w:tcBorders>
            <w:vAlign w:val="center"/>
          </w:tcPr>
          <w:p w14:paraId="5AAC6084" w14:textId="77777777" w:rsidR="000C5564" w:rsidRPr="009A1006" w:rsidRDefault="000C5564" w:rsidP="000C5564">
            <w:pPr>
              <w:spacing w:line="252" w:lineRule="auto"/>
              <w:rPr>
                <w:color w:val="000000" w:themeColor="text1"/>
                <w:sz w:val="24"/>
                <w:szCs w:val="24"/>
                <w:lang w:val="en-GB"/>
              </w:rPr>
            </w:pPr>
          </w:p>
        </w:tc>
      </w:tr>
      <w:tr w:rsidR="000C5564" w:rsidRPr="009A1006" w14:paraId="1032412F" w14:textId="77777777" w:rsidTr="00272DFC">
        <w:trPr>
          <w:trHeight w:val="1430"/>
        </w:trPr>
        <w:tc>
          <w:tcPr>
            <w:tcW w:w="2065" w:type="dxa"/>
            <w:tcBorders>
              <w:left w:val="nil"/>
              <w:right w:val="nil"/>
            </w:tcBorders>
            <w:shd w:val="clear" w:color="auto" w:fill="F2F2F2" w:themeFill="background1" w:themeFillShade="F2"/>
            <w:vAlign w:val="center"/>
          </w:tcPr>
          <w:p w14:paraId="66928755" w14:textId="45404FDE" w:rsidR="000C5564" w:rsidRPr="009A1006" w:rsidRDefault="000C5564" w:rsidP="000C5564">
            <w:pPr>
              <w:spacing w:line="252" w:lineRule="auto"/>
              <w:rPr>
                <w:color w:val="000000" w:themeColor="text1"/>
                <w:sz w:val="24"/>
                <w:szCs w:val="24"/>
                <w:lang w:val="en-GB"/>
              </w:rPr>
            </w:pPr>
            <w:r w:rsidRPr="009A1006">
              <w:rPr>
                <w:b/>
                <w:bCs/>
                <w:color w:val="000000" w:themeColor="text1"/>
                <w:sz w:val="22"/>
                <w:lang w:val="en-GB"/>
              </w:rPr>
              <w:t>Observation / scoring lead</w:t>
            </w:r>
          </w:p>
        </w:tc>
        <w:tc>
          <w:tcPr>
            <w:tcW w:w="2520" w:type="dxa"/>
            <w:tcBorders>
              <w:left w:val="nil"/>
              <w:right w:val="dashed" w:sz="4" w:space="0" w:color="auto"/>
            </w:tcBorders>
            <w:vAlign w:val="center"/>
          </w:tcPr>
          <w:p w14:paraId="1E5EB713" w14:textId="2901EC24" w:rsidR="000C5564" w:rsidRPr="009A1006" w:rsidRDefault="000C5564" w:rsidP="000C5564">
            <w:pPr>
              <w:spacing w:line="252" w:lineRule="auto"/>
              <w:rPr>
                <w:color w:val="000000" w:themeColor="text1"/>
                <w:sz w:val="24"/>
                <w:szCs w:val="24"/>
                <w:lang w:val="en-GB"/>
              </w:rPr>
            </w:pPr>
            <w:r w:rsidRPr="009A1006">
              <w:rPr>
                <w:color w:val="000000" w:themeColor="text1"/>
                <w:sz w:val="22"/>
                <w:lang w:val="en-GB"/>
              </w:rPr>
              <w:t>Captures notes and supports calibration</w:t>
            </w:r>
          </w:p>
        </w:tc>
        <w:tc>
          <w:tcPr>
            <w:tcW w:w="4434" w:type="dxa"/>
            <w:tcBorders>
              <w:left w:val="dashed" w:sz="4" w:space="0" w:color="auto"/>
              <w:right w:val="nil"/>
            </w:tcBorders>
            <w:vAlign w:val="center"/>
          </w:tcPr>
          <w:p w14:paraId="32A21CA9" w14:textId="77777777" w:rsidR="000C5564" w:rsidRPr="009A1006" w:rsidRDefault="000C5564" w:rsidP="000C5564">
            <w:pPr>
              <w:spacing w:line="252" w:lineRule="auto"/>
              <w:rPr>
                <w:color w:val="000000" w:themeColor="text1"/>
                <w:sz w:val="24"/>
                <w:szCs w:val="24"/>
                <w:lang w:val="en-GB"/>
              </w:rPr>
            </w:pPr>
          </w:p>
        </w:tc>
      </w:tr>
      <w:tr w:rsidR="000C5564" w:rsidRPr="009A1006" w14:paraId="31283F3C" w14:textId="77777777" w:rsidTr="00272DFC">
        <w:trPr>
          <w:trHeight w:val="1340"/>
        </w:trPr>
        <w:tc>
          <w:tcPr>
            <w:tcW w:w="2065" w:type="dxa"/>
            <w:tcBorders>
              <w:left w:val="nil"/>
              <w:right w:val="nil"/>
            </w:tcBorders>
            <w:shd w:val="clear" w:color="auto" w:fill="F2F2F2" w:themeFill="background1" w:themeFillShade="F2"/>
            <w:vAlign w:val="center"/>
          </w:tcPr>
          <w:p w14:paraId="72FB6DFB" w14:textId="5D328810" w:rsidR="000C5564" w:rsidRPr="009A1006" w:rsidRDefault="000C5564" w:rsidP="000C5564">
            <w:pPr>
              <w:spacing w:line="252" w:lineRule="auto"/>
              <w:rPr>
                <w:color w:val="000000" w:themeColor="text1"/>
                <w:sz w:val="24"/>
                <w:szCs w:val="24"/>
                <w:lang w:val="en-GB"/>
              </w:rPr>
            </w:pPr>
            <w:r w:rsidRPr="009A1006">
              <w:rPr>
                <w:b/>
                <w:bCs/>
                <w:color w:val="000000" w:themeColor="text1"/>
                <w:sz w:val="22"/>
                <w:lang w:val="en-GB"/>
              </w:rPr>
              <w:t>HR / standards role</w:t>
            </w:r>
          </w:p>
        </w:tc>
        <w:tc>
          <w:tcPr>
            <w:tcW w:w="2520" w:type="dxa"/>
            <w:tcBorders>
              <w:left w:val="nil"/>
              <w:right w:val="dashed" w:sz="4" w:space="0" w:color="auto"/>
            </w:tcBorders>
            <w:vAlign w:val="center"/>
          </w:tcPr>
          <w:p w14:paraId="32B72215" w14:textId="449F5B96" w:rsidR="000C5564" w:rsidRPr="009A1006" w:rsidRDefault="000C5564" w:rsidP="000C5564">
            <w:pPr>
              <w:spacing w:line="252" w:lineRule="auto"/>
              <w:rPr>
                <w:color w:val="000000" w:themeColor="text1"/>
                <w:sz w:val="24"/>
                <w:szCs w:val="24"/>
                <w:lang w:val="en-GB"/>
              </w:rPr>
            </w:pPr>
            <w:r w:rsidRPr="009A1006">
              <w:rPr>
                <w:color w:val="000000" w:themeColor="text1"/>
                <w:sz w:val="22"/>
                <w:lang w:val="en-GB"/>
              </w:rPr>
              <w:t>Protects process, fairness, and documentation</w:t>
            </w:r>
          </w:p>
        </w:tc>
        <w:tc>
          <w:tcPr>
            <w:tcW w:w="4434" w:type="dxa"/>
            <w:tcBorders>
              <w:left w:val="dashed" w:sz="4" w:space="0" w:color="auto"/>
              <w:right w:val="nil"/>
            </w:tcBorders>
            <w:vAlign w:val="center"/>
          </w:tcPr>
          <w:p w14:paraId="36A348AF" w14:textId="77777777" w:rsidR="000C5564" w:rsidRPr="009A1006" w:rsidRDefault="000C5564" w:rsidP="000C5564">
            <w:pPr>
              <w:spacing w:line="252" w:lineRule="auto"/>
              <w:rPr>
                <w:color w:val="000000" w:themeColor="text1"/>
                <w:sz w:val="24"/>
                <w:szCs w:val="24"/>
                <w:lang w:val="en-GB"/>
              </w:rPr>
            </w:pPr>
          </w:p>
        </w:tc>
      </w:tr>
    </w:tbl>
    <w:p w14:paraId="2F321B0A" w14:textId="71772B8D" w:rsidR="0073629F" w:rsidRPr="009A1006" w:rsidRDefault="00000000" w:rsidP="000C5564">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 xml:space="preserve">9. Practical </w:t>
      </w:r>
      <w:r w:rsidR="008F556C" w:rsidRPr="009A1006">
        <w:rPr>
          <w:rFonts w:ascii="Aptos Display" w:hAnsi="Aptos Display"/>
          <w:b/>
          <w:color w:val="000000" w:themeColor="text1"/>
          <w:sz w:val="42"/>
          <w:szCs w:val="42"/>
          <w:lang w:val="en-GB"/>
        </w:rPr>
        <w:t>e</w:t>
      </w:r>
      <w:r w:rsidRPr="009A1006">
        <w:rPr>
          <w:rFonts w:ascii="Aptos Display" w:hAnsi="Aptos Display"/>
          <w:b/>
          <w:color w:val="000000" w:themeColor="text1"/>
          <w:sz w:val="42"/>
          <w:szCs w:val="42"/>
          <w:lang w:val="en-GB"/>
        </w:rPr>
        <w:t>xercises</w:t>
      </w:r>
    </w:p>
    <w:p w14:paraId="304410F2" w14:textId="576D77B1" w:rsidR="0073629F" w:rsidRPr="009A1006" w:rsidRDefault="00000000" w:rsidP="000C5564">
      <w:pPr>
        <w:spacing w:after="80" w:line="259" w:lineRule="auto"/>
        <w:jc w:val="both"/>
        <w:rPr>
          <w:color w:val="000000" w:themeColor="text1"/>
          <w:sz w:val="24"/>
          <w:szCs w:val="24"/>
          <w:lang w:val="en-GB"/>
        </w:rPr>
      </w:pPr>
      <w:r w:rsidRPr="009A1006">
        <w:rPr>
          <w:color w:val="000000" w:themeColor="text1"/>
          <w:sz w:val="24"/>
          <w:szCs w:val="24"/>
          <w:lang w:val="en-GB"/>
        </w:rPr>
        <w:t xml:space="preserve">The </w:t>
      </w:r>
      <w:r w:rsidRPr="009A1006">
        <w:rPr>
          <w:b/>
          <w:bCs/>
          <w:color w:val="000000" w:themeColor="text1"/>
          <w:sz w:val="24"/>
          <w:szCs w:val="24"/>
          <w:lang w:val="en-GB"/>
        </w:rPr>
        <w:t>group workshop</w:t>
      </w:r>
      <w:r w:rsidRPr="009A1006">
        <w:rPr>
          <w:color w:val="000000" w:themeColor="text1"/>
          <w:sz w:val="24"/>
          <w:szCs w:val="24"/>
          <w:lang w:val="en-GB"/>
        </w:rPr>
        <w:t xml:space="preserve"> is designed as a practical session with repeated movement be</w:t>
      </w:r>
      <w:r w:rsidR="00D719D5" w:rsidRPr="009A1006">
        <w:rPr>
          <w:color w:val="000000" w:themeColor="text1"/>
          <w:sz w:val="24"/>
          <w:szCs w:val="24"/>
          <w:lang w:val="en-GB"/>
        </w:rPr>
        <w:softHyphen/>
      </w:r>
      <w:r w:rsidRPr="009A1006">
        <w:rPr>
          <w:color w:val="000000" w:themeColor="text1"/>
          <w:sz w:val="24"/>
          <w:szCs w:val="24"/>
          <w:lang w:val="en-GB"/>
        </w:rPr>
        <w:t xml:space="preserve">tween explanation, demonstration, exercise, and calibration. It uses three live practice formats: </w:t>
      </w:r>
      <w:r w:rsidRPr="009A1006">
        <w:rPr>
          <w:b/>
          <w:bCs/>
          <w:color w:val="000000" w:themeColor="text1"/>
          <w:sz w:val="24"/>
          <w:szCs w:val="24"/>
          <w:lang w:val="en-GB"/>
        </w:rPr>
        <w:t>question drafting</w:t>
      </w:r>
      <w:r w:rsidRPr="009A1006">
        <w:rPr>
          <w:color w:val="000000" w:themeColor="text1"/>
          <w:sz w:val="24"/>
          <w:szCs w:val="24"/>
          <w:lang w:val="en-GB"/>
        </w:rPr>
        <w:t xml:space="preserve">, </w:t>
      </w:r>
      <w:r w:rsidRPr="009A1006">
        <w:rPr>
          <w:b/>
          <w:bCs/>
          <w:color w:val="000000" w:themeColor="text1"/>
          <w:sz w:val="24"/>
          <w:szCs w:val="24"/>
          <w:lang w:val="en-GB"/>
        </w:rPr>
        <w:t>rating calibration</w:t>
      </w:r>
      <w:r w:rsidRPr="009A1006">
        <w:rPr>
          <w:color w:val="000000" w:themeColor="text1"/>
          <w:sz w:val="24"/>
          <w:szCs w:val="24"/>
          <w:lang w:val="en-GB"/>
        </w:rPr>
        <w:t xml:space="preserve">, and </w:t>
      </w:r>
      <w:r w:rsidRPr="009A1006">
        <w:rPr>
          <w:b/>
          <w:bCs/>
          <w:color w:val="000000" w:themeColor="text1"/>
          <w:sz w:val="24"/>
          <w:szCs w:val="24"/>
          <w:lang w:val="en-GB"/>
        </w:rPr>
        <w:t>mock interview</w:t>
      </w:r>
      <w:r w:rsidRPr="009A1006">
        <w:rPr>
          <w:color w:val="000000" w:themeColor="text1"/>
          <w:sz w:val="24"/>
          <w:szCs w:val="24"/>
          <w:lang w:val="en-GB"/>
        </w:rPr>
        <w:t xml:space="preserve"> work in triads.</w:t>
      </w:r>
    </w:p>
    <w:p w14:paraId="3E63E854" w14:textId="43938B78" w:rsidR="00A5096F" w:rsidRPr="009A1006" w:rsidRDefault="00A5096F" w:rsidP="00A5096F">
      <w:pPr>
        <w:spacing w:before="360" w:after="240" w:line="259" w:lineRule="auto"/>
        <w:jc w:val="both"/>
        <w:rPr>
          <w:b/>
          <w:bCs/>
          <w:color w:val="FFFFFF" w:themeColor="background1"/>
          <w:sz w:val="24"/>
          <w:szCs w:val="24"/>
          <w:lang w:val="en-GB"/>
        </w:rPr>
      </w:pPr>
      <w:r w:rsidRPr="009A1006">
        <w:rPr>
          <w:b/>
          <w:bCs/>
          <w:color w:val="FFFFFF" w:themeColor="background1"/>
          <w:sz w:val="24"/>
          <w:szCs w:val="24"/>
          <w:highlight w:val="black"/>
          <w:lang w:val="en-GB"/>
        </w:rPr>
        <w:t>EXERCISE 6. QUESTION DRAFTING</w:t>
      </w: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52"/>
        <w:gridCol w:w="6138"/>
      </w:tblGrid>
      <w:tr w:rsidR="00DA52C0" w:rsidRPr="009A1006" w14:paraId="7699DE9E" w14:textId="77777777" w:rsidTr="00A5096F">
        <w:trPr>
          <w:jc w:val="center"/>
        </w:trPr>
        <w:tc>
          <w:tcPr>
            <w:tcW w:w="2952" w:type="dxa"/>
            <w:shd w:val="clear" w:color="auto" w:fill="F2F2F2" w:themeFill="background1" w:themeFillShade="F2"/>
            <w:tcMar>
              <w:top w:w="75" w:type="dxa"/>
              <w:left w:w="95" w:type="dxa"/>
              <w:bottom w:w="75" w:type="dxa"/>
              <w:right w:w="95" w:type="dxa"/>
            </w:tcMar>
            <w:vAlign w:val="center"/>
          </w:tcPr>
          <w:p w14:paraId="5A22C735" w14:textId="77777777" w:rsidR="0073629F" w:rsidRPr="009A1006" w:rsidRDefault="00000000" w:rsidP="00A5096F">
            <w:pPr>
              <w:spacing w:after="0" w:line="252" w:lineRule="auto"/>
              <w:rPr>
                <w:color w:val="000000" w:themeColor="text1"/>
                <w:sz w:val="22"/>
                <w:lang w:val="en-GB"/>
              </w:rPr>
            </w:pPr>
            <w:r w:rsidRPr="009A1006">
              <w:rPr>
                <w:b/>
                <w:color w:val="000000" w:themeColor="text1"/>
                <w:sz w:val="22"/>
                <w:lang w:val="en-GB"/>
              </w:rPr>
              <w:t>Competency chosen</w:t>
            </w:r>
          </w:p>
        </w:tc>
        <w:tc>
          <w:tcPr>
            <w:tcW w:w="6138" w:type="dxa"/>
            <w:tcMar>
              <w:top w:w="75" w:type="dxa"/>
              <w:left w:w="95" w:type="dxa"/>
              <w:bottom w:w="75" w:type="dxa"/>
              <w:right w:w="95" w:type="dxa"/>
            </w:tcMar>
            <w:vAlign w:val="center"/>
          </w:tcPr>
          <w:p w14:paraId="44673B96" w14:textId="77777777" w:rsidR="00A5096F" w:rsidRPr="009A1006" w:rsidRDefault="00000000" w:rsidP="00A5096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280BAE25" w14:textId="77777777" w:rsidR="00A5096F" w:rsidRPr="009A1006" w:rsidRDefault="00A5096F" w:rsidP="00A5096F">
            <w:pPr>
              <w:spacing w:after="0" w:line="252" w:lineRule="auto"/>
              <w:rPr>
                <w:color w:val="000000" w:themeColor="text1"/>
                <w:sz w:val="22"/>
                <w:lang w:val="en-GB"/>
              </w:rPr>
            </w:pPr>
          </w:p>
          <w:p w14:paraId="455B8F53" w14:textId="77777777" w:rsidR="00A5096F" w:rsidRPr="009A1006" w:rsidRDefault="00A5096F" w:rsidP="00A5096F">
            <w:pPr>
              <w:spacing w:after="0" w:line="252" w:lineRule="auto"/>
              <w:rPr>
                <w:color w:val="000000" w:themeColor="text1"/>
                <w:sz w:val="22"/>
                <w:lang w:val="en-GB"/>
              </w:rPr>
            </w:pPr>
          </w:p>
          <w:p w14:paraId="03412E4C" w14:textId="4765D0E5" w:rsidR="0073629F" w:rsidRPr="009A1006" w:rsidRDefault="00000000" w:rsidP="00A5096F">
            <w:pPr>
              <w:spacing w:after="0" w:line="252" w:lineRule="auto"/>
              <w:rPr>
                <w:color w:val="000000" w:themeColor="text1"/>
                <w:sz w:val="22"/>
                <w:lang w:val="en-GB"/>
              </w:rPr>
            </w:pPr>
            <w:r w:rsidRPr="009A1006">
              <w:rPr>
                <w:color w:val="000000" w:themeColor="text1"/>
                <w:sz w:val="22"/>
                <w:lang w:val="en-GB"/>
              </w:rPr>
              <w:br/>
            </w:r>
          </w:p>
        </w:tc>
      </w:tr>
      <w:tr w:rsidR="00DA52C0" w:rsidRPr="009A1006" w14:paraId="67C014A5" w14:textId="77777777" w:rsidTr="00A5096F">
        <w:trPr>
          <w:jc w:val="center"/>
        </w:trPr>
        <w:tc>
          <w:tcPr>
            <w:tcW w:w="2952" w:type="dxa"/>
            <w:shd w:val="clear" w:color="auto" w:fill="F2F2F2" w:themeFill="background1" w:themeFillShade="F2"/>
            <w:tcMar>
              <w:top w:w="75" w:type="dxa"/>
              <w:left w:w="95" w:type="dxa"/>
              <w:bottom w:w="75" w:type="dxa"/>
              <w:right w:w="95" w:type="dxa"/>
            </w:tcMar>
            <w:vAlign w:val="center"/>
          </w:tcPr>
          <w:p w14:paraId="07FE3868" w14:textId="77777777" w:rsidR="0073629F" w:rsidRPr="009A1006" w:rsidRDefault="00000000" w:rsidP="00A5096F">
            <w:pPr>
              <w:spacing w:after="0" w:line="252" w:lineRule="auto"/>
              <w:rPr>
                <w:color w:val="000000" w:themeColor="text1"/>
                <w:sz w:val="22"/>
                <w:lang w:val="en-GB"/>
              </w:rPr>
            </w:pPr>
            <w:r w:rsidRPr="009A1006">
              <w:rPr>
                <w:b/>
                <w:color w:val="000000" w:themeColor="text1"/>
                <w:sz w:val="22"/>
                <w:lang w:val="en-GB"/>
              </w:rPr>
              <w:t>Opening question</w:t>
            </w:r>
          </w:p>
        </w:tc>
        <w:tc>
          <w:tcPr>
            <w:tcW w:w="6138" w:type="dxa"/>
            <w:tcMar>
              <w:top w:w="75" w:type="dxa"/>
              <w:left w:w="95" w:type="dxa"/>
              <w:bottom w:w="75" w:type="dxa"/>
              <w:right w:w="95" w:type="dxa"/>
            </w:tcMar>
            <w:vAlign w:val="center"/>
          </w:tcPr>
          <w:p w14:paraId="0BC828F7" w14:textId="77777777" w:rsidR="00A5096F" w:rsidRPr="009A1006" w:rsidRDefault="00000000" w:rsidP="00A5096F">
            <w:pPr>
              <w:spacing w:after="0" w:line="252" w:lineRule="auto"/>
              <w:rPr>
                <w:color w:val="000000" w:themeColor="text1"/>
                <w:sz w:val="22"/>
                <w:lang w:val="en-GB"/>
              </w:rPr>
            </w:pPr>
            <w:r w:rsidRPr="009A1006">
              <w:rPr>
                <w:color w:val="000000" w:themeColor="text1"/>
                <w:sz w:val="22"/>
                <w:lang w:val="en-GB"/>
              </w:rPr>
              <w:br/>
            </w:r>
          </w:p>
          <w:p w14:paraId="3B1784C3" w14:textId="77777777" w:rsidR="00A5096F" w:rsidRPr="009A1006" w:rsidRDefault="00A5096F" w:rsidP="00A5096F">
            <w:pPr>
              <w:spacing w:after="0" w:line="252" w:lineRule="auto"/>
              <w:rPr>
                <w:color w:val="000000" w:themeColor="text1"/>
                <w:sz w:val="22"/>
                <w:lang w:val="en-GB"/>
              </w:rPr>
            </w:pPr>
          </w:p>
          <w:p w14:paraId="7058C8D8" w14:textId="77777777" w:rsidR="00A5096F" w:rsidRPr="009A1006" w:rsidRDefault="00A5096F" w:rsidP="00A5096F">
            <w:pPr>
              <w:spacing w:after="0" w:line="252" w:lineRule="auto"/>
              <w:rPr>
                <w:color w:val="000000" w:themeColor="text1"/>
                <w:sz w:val="22"/>
                <w:lang w:val="en-GB"/>
              </w:rPr>
            </w:pPr>
          </w:p>
          <w:p w14:paraId="3EC6B2A4" w14:textId="18D83FE2" w:rsidR="0073629F" w:rsidRPr="009A1006" w:rsidRDefault="00000000" w:rsidP="00A5096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4662B130" w14:textId="77777777" w:rsidTr="00A5096F">
        <w:trPr>
          <w:jc w:val="center"/>
        </w:trPr>
        <w:tc>
          <w:tcPr>
            <w:tcW w:w="2952" w:type="dxa"/>
            <w:shd w:val="clear" w:color="auto" w:fill="F2F2F2" w:themeFill="background1" w:themeFillShade="F2"/>
            <w:tcMar>
              <w:top w:w="75" w:type="dxa"/>
              <w:left w:w="95" w:type="dxa"/>
              <w:bottom w:w="75" w:type="dxa"/>
              <w:right w:w="95" w:type="dxa"/>
            </w:tcMar>
            <w:vAlign w:val="center"/>
          </w:tcPr>
          <w:p w14:paraId="4523E2E0" w14:textId="77777777" w:rsidR="00A5096F" w:rsidRPr="009A1006" w:rsidRDefault="00000000" w:rsidP="00A5096F">
            <w:pPr>
              <w:spacing w:after="0" w:line="252" w:lineRule="auto"/>
              <w:rPr>
                <w:b/>
                <w:color w:val="000000" w:themeColor="text1"/>
                <w:sz w:val="22"/>
                <w:lang w:val="en-GB"/>
              </w:rPr>
            </w:pPr>
            <w:r w:rsidRPr="009A1006">
              <w:rPr>
                <w:b/>
                <w:color w:val="000000" w:themeColor="text1"/>
                <w:sz w:val="22"/>
                <w:lang w:val="en-GB"/>
              </w:rPr>
              <w:t xml:space="preserve">Technical clarifier </w:t>
            </w:r>
          </w:p>
          <w:p w14:paraId="4EE4DA54" w14:textId="67911D74" w:rsidR="0073629F" w:rsidRPr="009A1006" w:rsidRDefault="00000000" w:rsidP="00A5096F">
            <w:pPr>
              <w:spacing w:after="0" w:line="252" w:lineRule="auto"/>
              <w:rPr>
                <w:color w:val="000000" w:themeColor="text1"/>
                <w:sz w:val="22"/>
                <w:lang w:val="en-GB"/>
              </w:rPr>
            </w:pPr>
            <w:r w:rsidRPr="009A1006">
              <w:rPr>
                <w:b/>
                <w:color w:val="000000" w:themeColor="text1"/>
                <w:sz w:val="22"/>
                <w:lang w:val="en-GB"/>
              </w:rPr>
              <w:t>(if needed)</w:t>
            </w:r>
          </w:p>
        </w:tc>
        <w:tc>
          <w:tcPr>
            <w:tcW w:w="6138" w:type="dxa"/>
            <w:tcMar>
              <w:top w:w="75" w:type="dxa"/>
              <w:left w:w="95" w:type="dxa"/>
              <w:bottom w:w="75" w:type="dxa"/>
              <w:right w:w="95" w:type="dxa"/>
            </w:tcMar>
            <w:vAlign w:val="center"/>
          </w:tcPr>
          <w:p w14:paraId="7625B175" w14:textId="77777777" w:rsidR="00A5096F" w:rsidRPr="009A1006" w:rsidRDefault="00000000" w:rsidP="00A5096F">
            <w:pPr>
              <w:spacing w:after="0" w:line="252" w:lineRule="auto"/>
              <w:rPr>
                <w:color w:val="000000" w:themeColor="text1"/>
                <w:sz w:val="22"/>
                <w:lang w:val="en-GB"/>
              </w:rPr>
            </w:pPr>
            <w:r w:rsidRPr="009A1006">
              <w:rPr>
                <w:color w:val="000000" w:themeColor="text1"/>
                <w:sz w:val="22"/>
                <w:lang w:val="en-GB"/>
              </w:rPr>
              <w:br/>
            </w:r>
          </w:p>
          <w:p w14:paraId="2297BF3B" w14:textId="77777777" w:rsidR="00A5096F" w:rsidRPr="009A1006" w:rsidRDefault="00A5096F" w:rsidP="00A5096F">
            <w:pPr>
              <w:spacing w:after="0" w:line="252" w:lineRule="auto"/>
              <w:rPr>
                <w:color w:val="000000" w:themeColor="text1"/>
                <w:sz w:val="22"/>
                <w:lang w:val="en-GB"/>
              </w:rPr>
            </w:pPr>
          </w:p>
          <w:p w14:paraId="2DF9E79B" w14:textId="77777777" w:rsidR="00A5096F" w:rsidRPr="009A1006" w:rsidRDefault="00A5096F" w:rsidP="00A5096F">
            <w:pPr>
              <w:spacing w:after="0" w:line="252" w:lineRule="auto"/>
              <w:rPr>
                <w:color w:val="000000" w:themeColor="text1"/>
                <w:sz w:val="22"/>
                <w:lang w:val="en-GB"/>
              </w:rPr>
            </w:pPr>
          </w:p>
          <w:p w14:paraId="3C98A0EE" w14:textId="2A738D21" w:rsidR="0073629F" w:rsidRPr="009A1006" w:rsidRDefault="00000000" w:rsidP="00A5096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05337BFC" w14:textId="77777777" w:rsidTr="00A5096F">
        <w:trPr>
          <w:jc w:val="center"/>
        </w:trPr>
        <w:tc>
          <w:tcPr>
            <w:tcW w:w="2952" w:type="dxa"/>
            <w:shd w:val="clear" w:color="auto" w:fill="F2F2F2" w:themeFill="background1" w:themeFillShade="F2"/>
            <w:tcMar>
              <w:top w:w="75" w:type="dxa"/>
              <w:left w:w="95" w:type="dxa"/>
              <w:bottom w:w="75" w:type="dxa"/>
              <w:right w:w="95" w:type="dxa"/>
            </w:tcMar>
            <w:vAlign w:val="center"/>
          </w:tcPr>
          <w:p w14:paraId="53345966" w14:textId="77777777" w:rsidR="0073629F" w:rsidRPr="009A1006" w:rsidRDefault="00000000" w:rsidP="00A5096F">
            <w:pPr>
              <w:spacing w:after="0" w:line="252" w:lineRule="auto"/>
              <w:rPr>
                <w:color w:val="000000" w:themeColor="text1"/>
                <w:sz w:val="22"/>
                <w:lang w:val="en-GB"/>
              </w:rPr>
            </w:pPr>
            <w:r w:rsidRPr="009A1006">
              <w:rPr>
                <w:b/>
                <w:color w:val="000000" w:themeColor="text1"/>
                <w:sz w:val="22"/>
                <w:lang w:val="en-GB"/>
              </w:rPr>
              <w:t>Probe ladder</w:t>
            </w:r>
          </w:p>
        </w:tc>
        <w:tc>
          <w:tcPr>
            <w:tcW w:w="6138" w:type="dxa"/>
            <w:tcMar>
              <w:top w:w="75" w:type="dxa"/>
              <w:left w:w="95" w:type="dxa"/>
              <w:bottom w:w="75" w:type="dxa"/>
              <w:right w:w="95" w:type="dxa"/>
            </w:tcMar>
            <w:vAlign w:val="center"/>
          </w:tcPr>
          <w:p w14:paraId="5A3BCC0F" w14:textId="77777777" w:rsidR="00A5096F" w:rsidRPr="009A1006" w:rsidRDefault="00000000" w:rsidP="00A5096F">
            <w:pPr>
              <w:spacing w:after="0" w:line="252" w:lineRule="auto"/>
              <w:rPr>
                <w:color w:val="000000" w:themeColor="text1"/>
                <w:sz w:val="22"/>
                <w:lang w:val="en-GB"/>
              </w:rPr>
            </w:pPr>
            <w:r w:rsidRPr="009A1006">
              <w:rPr>
                <w:color w:val="000000" w:themeColor="text1"/>
                <w:sz w:val="22"/>
                <w:lang w:val="en-GB"/>
              </w:rPr>
              <w:br/>
            </w:r>
          </w:p>
          <w:p w14:paraId="63FDD9D5" w14:textId="77777777" w:rsidR="00A5096F" w:rsidRPr="009A1006" w:rsidRDefault="00A5096F" w:rsidP="00A5096F">
            <w:pPr>
              <w:spacing w:after="0" w:line="252" w:lineRule="auto"/>
              <w:rPr>
                <w:color w:val="000000" w:themeColor="text1"/>
                <w:sz w:val="22"/>
                <w:lang w:val="en-GB"/>
              </w:rPr>
            </w:pPr>
          </w:p>
          <w:p w14:paraId="2C1BB276" w14:textId="77777777" w:rsidR="00A5096F" w:rsidRPr="009A1006" w:rsidRDefault="00A5096F" w:rsidP="00A5096F">
            <w:pPr>
              <w:spacing w:after="0" w:line="252" w:lineRule="auto"/>
              <w:rPr>
                <w:color w:val="000000" w:themeColor="text1"/>
                <w:sz w:val="22"/>
                <w:lang w:val="en-GB"/>
              </w:rPr>
            </w:pPr>
          </w:p>
          <w:p w14:paraId="1A568B87" w14:textId="431050F0" w:rsidR="0073629F" w:rsidRPr="009A1006" w:rsidRDefault="00000000" w:rsidP="00A5096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r w:rsidR="00DA52C0" w:rsidRPr="009A1006" w14:paraId="1AE5BE56" w14:textId="77777777" w:rsidTr="00A5096F">
        <w:trPr>
          <w:trHeight w:val="2543"/>
          <w:jc w:val="center"/>
        </w:trPr>
        <w:tc>
          <w:tcPr>
            <w:tcW w:w="2952" w:type="dxa"/>
            <w:shd w:val="clear" w:color="auto" w:fill="F2F2F2" w:themeFill="background1" w:themeFillShade="F2"/>
            <w:tcMar>
              <w:top w:w="75" w:type="dxa"/>
              <w:left w:w="95" w:type="dxa"/>
              <w:bottom w:w="75" w:type="dxa"/>
              <w:right w:w="95" w:type="dxa"/>
            </w:tcMar>
            <w:vAlign w:val="center"/>
          </w:tcPr>
          <w:p w14:paraId="23282008" w14:textId="77777777" w:rsidR="0073629F" w:rsidRPr="009A1006" w:rsidRDefault="00000000" w:rsidP="00A5096F">
            <w:pPr>
              <w:spacing w:after="0" w:line="252" w:lineRule="auto"/>
              <w:rPr>
                <w:color w:val="000000" w:themeColor="text1"/>
                <w:sz w:val="22"/>
                <w:lang w:val="en-GB"/>
              </w:rPr>
            </w:pPr>
            <w:r w:rsidRPr="009A1006">
              <w:rPr>
                <w:b/>
                <w:color w:val="000000" w:themeColor="text1"/>
                <w:sz w:val="22"/>
                <w:lang w:val="en-GB"/>
              </w:rPr>
              <w:t>What good evidence should sound like</w:t>
            </w:r>
          </w:p>
        </w:tc>
        <w:tc>
          <w:tcPr>
            <w:tcW w:w="6138" w:type="dxa"/>
            <w:tcMar>
              <w:top w:w="75" w:type="dxa"/>
              <w:left w:w="95" w:type="dxa"/>
              <w:bottom w:w="75" w:type="dxa"/>
              <w:right w:w="95" w:type="dxa"/>
            </w:tcMar>
            <w:vAlign w:val="center"/>
          </w:tcPr>
          <w:p w14:paraId="741DB0DD" w14:textId="77777777" w:rsidR="00A5096F" w:rsidRPr="009A1006" w:rsidRDefault="00000000" w:rsidP="00A5096F">
            <w:pPr>
              <w:spacing w:after="0" w:line="252" w:lineRule="auto"/>
              <w:rPr>
                <w:color w:val="000000" w:themeColor="text1"/>
                <w:sz w:val="22"/>
                <w:lang w:val="en-GB"/>
              </w:rPr>
            </w:pPr>
            <w:r w:rsidRPr="009A1006">
              <w:rPr>
                <w:color w:val="000000" w:themeColor="text1"/>
                <w:sz w:val="22"/>
                <w:lang w:val="en-GB"/>
              </w:rPr>
              <w:br/>
            </w:r>
          </w:p>
          <w:p w14:paraId="383212FD" w14:textId="77777777" w:rsidR="00A5096F" w:rsidRPr="009A1006" w:rsidRDefault="00A5096F" w:rsidP="00A5096F">
            <w:pPr>
              <w:spacing w:after="0" w:line="252" w:lineRule="auto"/>
              <w:rPr>
                <w:color w:val="000000" w:themeColor="text1"/>
                <w:sz w:val="22"/>
                <w:lang w:val="en-GB"/>
              </w:rPr>
            </w:pPr>
          </w:p>
          <w:p w14:paraId="5F110181" w14:textId="77777777" w:rsidR="00A5096F" w:rsidRPr="009A1006" w:rsidRDefault="00A5096F" w:rsidP="00A5096F">
            <w:pPr>
              <w:spacing w:after="0" w:line="252" w:lineRule="auto"/>
              <w:rPr>
                <w:color w:val="000000" w:themeColor="text1"/>
                <w:sz w:val="22"/>
                <w:lang w:val="en-GB"/>
              </w:rPr>
            </w:pPr>
          </w:p>
          <w:p w14:paraId="55619032" w14:textId="3D9A2F2F" w:rsidR="0073629F" w:rsidRPr="009A1006" w:rsidRDefault="00000000" w:rsidP="00A5096F">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bl>
    <w:p w14:paraId="7AC3997E" w14:textId="66AD2478" w:rsidR="0073629F" w:rsidRPr="009A1006" w:rsidRDefault="00A5096F" w:rsidP="00A5096F">
      <w:pPr>
        <w:spacing w:after="240"/>
        <w:rPr>
          <w:color w:val="FFFFFF" w:themeColor="background1"/>
          <w:sz w:val="24"/>
          <w:szCs w:val="24"/>
          <w:lang w:val="en-GB"/>
        </w:rPr>
      </w:pPr>
      <w:r w:rsidRPr="009A1006">
        <w:rPr>
          <w:rFonts w:ascii="Aptos Display" w:hAnsi="Aptos Display"/>
          <w:b/>
          <w:color w:val="FFFFFF" w:themeColor="background1"/>
          <w:sz w:val="24"/>
          <w:szCs w:val="24"/>
          <w:highlight w:val="black"/>
          <w:lang w:val="en-GB"/>
        </w:rPr>
        <w:lastRenderedPageBreak/>
        <w:t>EXERCISE 7. RATING CALIBRATION</w:t>
      </w: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90"/>
        <w:gridCol w:w="1710"/>
        <w:gridCol w:w="4500"/>
      </w:tblGrid>
      <w:tr w:rsidR="00DA52C0" w:rsidRPr="009A1006" w14:paraId="125785F2" w14:textId="77777777" w:rsidTr="00272DFC">
        <w:trPr>
          <w:trHeight w:val="708"/>
          <w:jc w:val="center"/>
        </w:trPr>
        <w:tc>
          <w:tcPr>
            <w:tcW w:w="2790" w:type="dxa"/>
            <w:tcBorders>
              <w:right w:val="nil"/>
            </w:tcBorders>
            <w:shd w:val="clear" w:color="auto" w:fill="000000" w:themeFill="text1"/>
            <w:tcMar>
              <w:top w:w="75" w:type="dxa"/>
              <w:left w:w="95" w:type="dxa"/>
              <w:bottom w:w="75" w:type="dxa"/>
              <w:right w:w="95" w:type="dxa"/>
            </w:tcMar>
            <w:vAlign w:val="center"/>
          </w:tcPr>
          <w:p w14:paraId="3CE47614"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What we scored</w:t>
            </w:r>
          </w:p>
        </w:tc>
        <w:tc>
          <w:tcPr>
            <w:tcW w:w="1710" w:type="dxa"/>
            <w:tcBorders>
              <w:left w:val="nil"/>
            </w:tcBorders>
            <w:shd w:val="clear" w:color="auto" w:fill="000000" w:themeFill="text1"/>
            <w:tcMar>
              <w:top w:w="75" w:type="dxa"/>
              <w:left w:w="95" w:type="dxa"/>
              <w:bottom w:w="75" w:type="dxa"/>
              <w:right w:w="95" w:type="dxa"/>
            </w:tcMar>
            <w:vAlign w:val="center"/>
          </w:tcPr>
          <w:p w14:paraId="2392A81F" w14:textId="77777777" w:rsidR="0073629F" w:rsidRPr="009A1006" w:rsidRDefault="00000000" w:rsidP="00337E5B">
            <w:pPr>
              <w:spacing w:after="40" w:line="252" w:lineRule="auto"/>
              <w:jc w:val="center"/>
              <w:rPr>
                <w:color w:val="FFFFFF" w:themeColor="background1"/>
                <w:sz w:val="22"/>
                <w:lang w:val="en-GB"/>
              </w:rPr>
            </w:pPr>
            <w:r w:rsidRPr="009A1006">
              <w:rPr>
                <w:b/>
                <w:color w:val="FFFFFF" w:themeColor="background1"/>
                <w:sz w:val="22"/>
                <w:lang w:val="en-GB"/>
              </w:rPr>
              <w:t>My score</w:t>
            </w:r>
          </w:p>
        </w:tc>
        <w:tc>
          <w:tcPr>
            <w:tcW w:w="4500" w:type="dxa"/>
            <w:tcBorders>
              <w:bottom w:val="single" w:sz="4" w:space="0" w:color="auto"/>
            </w:tcBorders>
            <w:shd w:val="clear" w:color="auto" w:fill="000000" w:themeFill="text1"/>
            <w:tcMar>
              <w:top w:w="75" w:type="dxa"/>
              <w:left w:w="95" w:type="dxa"/>
              <w:bottom w:w="75" w:type="dxa"/>
              <w:right w:w="95" w:type="dxa"/>
            </w:tcMar>
            <w:vAlign w:val="center"/>
          </w:tcPr>
          <w:p w14:paraId="4C487258"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Why</w:t>
            </w:r>
          </w:p>
        </w:tc>
      </w:tr>
      <w:tr w:rsidR="00DA52C0" w:rsidRPr="009A1006" w14:paraId="56BDBB24" w14:textId="77777777" w:rsidTr="00272DFC">
        <w:trPr>
          <w:jc w:val="center"/>
        </w:trPr>
        <w:tc>
          <w:tcPr>
            <w:tcW w:w="2790" w:type="dxa"/>
            <w:tcBorders>
              <w:right w:val="nil"/>
            </w:tcBorders>
            <w:tcMar>
              <w:top w:w="75" w:type="dxa"/>
              <w:left w:w="95" w:type="dxa"/>
              <w:bottom w:w="75" w:type="dxa"/>
              <w:right w:w="95" w:type="dxa"/>
            </w:tcMar>
            <w:vAlign w:val="center"/>
          </w:tcPr>
          <w:p w14:paraId="42BA3E93" w14:textId="77777777" w:rsidR="0073629F" w:rsidRPr="009A1006" w:rsidRDefault="00000000">
            <w:pPr>
              <w:spacing w:after="40" w:line="252" w:lineRule="auto"/>
              <w:rPr>
                <w:b/>
                <w:bCs/>
                <w:color w:val="000000" w:themeColor="text1"/>
                <w:sz w:val="22"/>
                <w:lang w:val="en-GB"/>
              </w:rPr>
            </w:pPr>
            <w:r w:rsidRPr="009A1006">
              <w:rPr>
                <w:b/>
                <w:bCs/>
                <w:color w:val="000000" w:themeColor="text1"/>
                <w:sz w:val="22"/>
                <w:lang w:val="en-GB"/>
              </w:rPr>
              <w:t>Situation and relevance</w:t>
            </w:r>
          </w:p>
        </w:tc>
        <w:tc>
          <w:tcPr>
            <w:tcW w:w="1710" w:type="dxa"/>
            <w:tcBorders>
              <w:left w:val="nil"/>
              <w:right w:val="dashed" w:sz="4" w:space="0" w:color="auto"/>
            </w:tcBorders>
            <w:tcMar>
              <w:top w:w="75" w:type="dxa"/>
              <w:left w:w="95" w:type="dxa"/>
              <w:bottom w:w="75" w:type="dxa"/>
              <w:right w:w="95" w:type="dxa"/>
            </w:tcMar>
            <w:vAlign w:val="center"/>
          </w:tcPr>
          <w:p w14:paraId="7DFF66F0" w14:textId="77777777" w:rsidR="0073629F" w:rsidRPr="009A1006" w:rsidRDefault="00000000" w:rsidP="00337E5B">
            <w:pPr>
              <w:spacing w:after="40" w:line="252" w:lineRule="auto"/>
              <w:jc w:val="center"/>
              <w:rPr>
                <w:color w:val="000000" w:themeColor="text1"/>
                <w:sz w:val="22"/>
                <w:lang w:val="en-GB"/>
              </w:rPr>
            </w:pPr>
            <w:r w:rsidRPr="009A1006">
              <w:rPr>
                <w:color w:val="000000" w:themeColor="text1"/>
                <w:sz w:val="22"/>
                <w:lang w:val="en-GB"/>
              </w:rPr>
              <w:t>1–5</w:t>
            </w:r>
          </w:p>
        </w:tc>
        <w:tc>
          <w:tcPr>
            <w:tcW w:w="4500" w:type="dxa"/>
            <w:tcBorders>
              <w:left w:val="dashed" w:sz="4" w:space="0" w:color="auto"/>
            </w:tcBorders>
            <w:tcMar>
              <w:top w:w="75" w:type="dxa"/>
              <w:left w:w="95" w:type="dxa"/>
              <w:bottom w:w="75" w:type="dxa"/>
              <w:right w:w="95" w:type="dxa"/>
            </w:tcMar>
            <w:vAlign w:val="center"/>
          </w:tcPr>
          <w:p w14:paraId="6C0EB34C" w14:textId="77777777" w:rsidR="00A5096F" w:rsidRPr="009A1006" w:rsidRDefault="00000000">
            <w:pPr>
              <w:spacing w:after="40" w:line="252" w:lineRule="auto"/>
              <w:rPr>
                <w:color w:val="000000" w:themeColor="text1"/>
                <w:sz w:val="22"/>
                <w:lang w:val="en-GB"/>
              </w:rPr>
            </w:pPr>
            <w:r w:rsidRPr="009A1006">
              <w:rPr>
                <w:color w:val="000000" w:themeColor="text1"/>
                <w:sz w:val="22"/>
                <w:lang w:val="en-GB"/>
              </w:rPr>
              <w:br/>
            </w:r>
          </w:p>
          <w:p w14:paraId="50969D72" w14:textId="77777777" w:rsidR="00A5096F" w:rsidRPr="009A1006" w:rsidRDefault="00A5096F">
            <w:pPr>
              <w:spacing w:after="40" w:line="252" w:lineRule="auto"/>
              <w:rPr>
                <w:color w:val="000000" w:themeColor="text1"/>
                <w:sz w:val="22"/>
                <w:lang w:val="en-GB"/>
              </w:rPr>
            </w:pPr>
          </w:p>
          <w:p w14:paraId="4A1D07B6" w14:textId="0B016BF0" w:rsidR="0073629F" w:rsidRPr="009A1006" w:rsidRDefault="00000000">
            <w:pPr>
              <w:spacing w:after="40" w:line="252" w:lineRule="auto"/>
              <w:rPr>
                <w:color w:val="000000" w:themeColor="text1"/>
                <w:sz w:val="22"/>
                <w:lang w:val="en-GB"/>
              </w:rPr>
            </w:pPr>
            <w:r w:rsidRPr="009A1006">
              <w:rPr>
                <w:color w:val="000000" w:themeColor="text1"/>
                <w:sz w:val="22"/>
                <w:lang w:val="en-GB"/>
              </w:rPr>
              <w:br/>
            </w:r>
          </w:p>
        </w:tc>
      </w:tr>
      <w:tr w:rsidR="00DA52C0" w:rsidRPr="009A1006" w14:paraId="29CB2B6C" w14:textId="77777777" w:rsidTr="00272DFC">
        <w:trPr>
          <w:jc w:val="center"/>
        </w:trPr>
        <w:tc>
          <w:tcPr>
            <w:tcW w:w="2790" w:type="dxa"/>
            <w:tcBorders>
              <w:right w:val="nil"/>
            </w:tcBorders>
            <w:tcMar>
              <w:top w:w="75" w:type="dxa"/>
              <w:left w:w="95" w:type="dxa"/>
              <w:bottom w:w="75" w:type="dxa"/>
              <w:right w:w="95" w:type="dxa"/>
            </w:tcMar>
            <w:vAlign w:val="center"/>
          </w:tcPr>
          <w:p w14:paraId="47C12EBE" w14:textId="77777777" w:rsidR="0073629F" w:rsidRPr="009A1006" w:rsidRDefault="00000000">
            <w:pPr>
              <w:spacing w:after="40" w:line="252" w:lineRule="auto"/>
              <w:rPr>
                <w:b/>
                <w:bCs/>
                <w:color w:val="000000" w:themeColor="text1"/>
                <w:sz w:val="22"/>
                <w:lang w:val="en-GB"/>
              </w:rPr>
            </w:pPr>
            <w:r w:rsidRPr="009A1006">
              <w:rPr>
                <w:b/>
                <w:bCs/>
                <w:color w:val="000000" w:themeColor="text1"/>
                <w:sz w:val="22"/>
                <w:lang w:val="en-GB"/>
              </w:rPr>
              <w:t>Behaviour and ownership</w:t>
            </w:r>
          </w:p>
        </w:tc>
        <w:tc>
          <w:tcPr>
            <w:tcW w:w="1710" w:type="dxa"/>
            <w:tcBorders>
              <w:left w:val="nil"/>
              <w:right w:val="dashed" w:sz="4" w:space="0" w:color="auto"/>
            </w:tcBorders>
            <w:tcMar>
              <w:top w:w="75" w:type="dxa"/>
              <w:left w:w="95" w:type="dxa"/>
              <w:bottom w:w="75" w:type="dxa"/>
              <w:right w:w="95" w:type="dxa"/>
            </w:tcMar>
            <w:vAlign w:val="center"/>
          </w:tcPr>
          <w:p w14:paraId="592B009E" w14:textId="77777777" w:rsidR="0073629F" w:rsidRPr="009A1006" w:rsidRDefault="00000000" w:rsidP="00337E5B">
            <w:pPr>
              <w:spacing w:after="40" w:line="252" w:lineRule="auto"/>
              <w:jc w:val="center"/>
              <w:rPr>
                <w:color w:val="000000" w:themeColor="text1"/>
                <w:sz w:val="22"/>
                <w:lang w:val="en-GB"/>
              </w:rPr>
            </w:pPr>
            <w:r w:rsidRPr="009A1006">
              <w:rPr>
                <w:color w:val="000000" w:themeColor="text1"/>
                <w:sz w:val="22"/>
                <w:lang w:val="en-GB"/>
              </w:rPr>
              <w:t>1–5</w:t>
            </w:r>
          </w:p>
        </w:tc>
        <w:tc>
          <w:tcPr>
            <w:tcW w:w="4500" w:type="dxa"/>
            <w:tcBorders>
              <w:left w:val="dashed" w:sz="4" w:space="0" w:color="auto"/>
            </w:tcBorders>
            <w:tcMar>
              <w:top w:w="75" w:type="dxa"/>
              <w:left w:w="95" w:type="dxa"/>
              <w:bottom w:w="75" w:type="dxa"/>
              <w:right w:w="95" w:type="dxa"/>
            </w:tcMar>
            <w:vAlign w:val="center"/>
          </w:tcPr>
          <w:p w14:paraId="001C587D" w14:textId="77777777" w:rsidR="00A5096F" w:rsidRPr="009A1006" w:rsidRDefault="00000000">
            <w:pPr>
              <w:spacing w:after="40" w:line="252" w:lineRule="auto"/>
              <w:rPr>
                <w:color w:val="000000" w:themeColor="text1"/>
                <w:sz w:val="22"/>
                <w:lang w:val="en-GB"/>
              </w:rPr>
            </w:pPr>
            <w:r w:rsidRPr="009A1006">
              <w:rPr>
                <w:color w:val="000000" w:themeColor="text1"/>
                <w:sz w:val="22"/>
                <w:lang w:val="en-GB"/>
              </w:rPr>
              <w:br/>
            </w:r>
          </w:p>
          <w:p w14:paraId="4CBC31E7" w14:textId="77777777" w:rsidR="00A5096F" w:rsidRPr="009A1006" w:rsidRDefault="00A5096F">
            <w:pPr>
              <w:spacing w:after="40" w:line="252" w:lineRule="auto"/>
              <w:rPr>
                <w:color w:val="000000" w:themeColor="text1"/>
                <w:sz w:val="22"/>
                <w:lang w:val="en-GB"/>
              </w:rPr>
            </w:pPr>
          </w:p>
          <w:p w14:paraId="61C3A62E" w14:textId="5A7B7173" w:rsidR="0073629F" w:rsidRPr="009A1006" w:rsidRDefault="00000000">
            <w:pPr>
              <w:spacing w:after="40" w:line="252" w:lineRule="auto"/>
              <w:rPr>
                <w:color w:val="000000" w:themeColor="text1"/>
                <w:sz w:val="22"/>
                <w:lang w:val="en-GB"/>
              </w:rPr>
            </w:pPr>
            <w:r w:rsidRPr="009A1006">
              <w:rPr>
                <w:color w:val="000000" w:themeColor="text1"/>
                <w:sz w:val="22"/>
                <w:lang w:val="en-GB"/>
              </w:rPr>
              <w:br/>
            </w:r>
          </w:p>
        </w:tc>
      </w:tr>
      <w:tr w:rsidR="00DA52C0" w:rsidRPr="009A1006" w14:paraId="2C23C4B6" w14:textId="77777777" w:rsidTr="00272DFC">
        <w:trPr>
          <w:jc w:val="center"/>
        </w:trPr>
        <w:tc>
          <w:tcPr>
            <w:tcW w:w="2790" w:type="dxa"/>
            <w:tcBorders>
              <w:right w:val="nil"/>
            </w:tcBorders>
            <w:tcMar>
              <w:top w:w="75" w:type="dxa"/>
              <w:left w:w="95" w:type="dxa"/>
              <w:bottom w:w="75" w:type="dxa"/>
              <w:right w:w="95" w:type="dxa"/>
            </w:tcMar>
            <w:vAlign w:val="center"/>
          </w:tcPr>
          <w:p w14:paraId="724D999C" w14:textId="77777777" w:rsidR="0073629F" w:rsidRPr="009A1006" w:rsidRDefault="00000000">
            <w:pPr>
              <w:spacing w:after="40" w:line="252" w:lineRule="auto"/>
              <w:rPr>
                <w:b/>
                <w:bCs/>
                <w:color w:val="000000" w:themeColor="text1"/>
                <w:sz w:val="22"/>
                <w:lang w:val="en-GB"/>
              </w:rPr>
            </w:pPr>
            <w:r w:rsidRPr="009A1006">
              <w:rPr>
                <w:b/>
                <w:bCs/>
                <w:color w:val="000000" w:themeColor="text1"/>
                <w:sz w:val="22"/>
                <w:lang w:val="en-GB"/>
              </w:rPr>
              <w:t>Outcome and traceability</w:t>
            </w:r>
          </w:p>
        </w:tc>
        <w:tc>
          <w:tcPr>
            <w:tcW w:w="1710" w:type="dxa"/>
            <w:tcBorders>
              <w:left w:val="nil"/>
              <w:right w:val="dashed" w:sz="4" w:space="0" w:color="auto"/>
            </w:tcBorders>
            <w:tcMar>
              <w:top w:w="75" w:type="dxa"/>
              <w:left w:w="95" w:type="dxa"/>
              <w:bottom w:w="75" w:type="dxa"/>
              <w:right w:w="95" w:type="dxa"/>
            </w:tcMar>
            <w:vAlign w:val="center"/>
          </w:tcPr>
          <w:p w14:paraId="260AEB89" w14:textId="77777777" w:rsidR="0073629F" w:rsidRPr="009A1006" w:rsidRDefault="00000000" w:rsidP="00337E5B">
            <w:pPr>
              <w:spacing w:after="40" w:line="252" w:lineRule="auto"/>
              <w:jc w:val="center"/>
              <w:rPr>
                <w:color w:val="000000" w:themeColor="text1"/>
                <w:sz w:val="22"/>
                <w:lang w:val="en-GB"/>
              </w:rPr>
            </w:pPr>
            <w:r w:rsidRPr="009A1006">
              <w:rPr>
                <w:color w:val="000000" w:themeColor="text1"/>
                <w:sz w:val="22"/>
                <w:lang w:val="en-GB"/>
              </w:rPr>
              <w:t>1–5</w:t>
            </w:r>
          </w:p>
        </w:tc>
        <w:tc>
          <w:tcPr>
            <w:tcW w:w="4500" w:type="dxa"/>
            <w:tcBorders>
              <w:left w:val="dashed" w:sz="4" w:space="0" w:color="auto"/>
            </w:tcBorders>
            <w:tcMar>
              <w:top w:w="75" w:type="dxa"/>
              <w:left w:w="95" w:type="dxa"/>
              <w:bottom w:w="75" w:type="dxa"/>
              <w:right w:w="95" w:type="dxa"/>
            </w:tcMar>
            <w:vAlign w:val="center"/>
          </w:tcPr>
          <w:p w14:paraId="4740A9CB" w14:textId="77777777" w:rsidR="00A5096F" w:rsidRPr="009A1006" w:rsidRDefault="00000000">
            <w:pPr>
              <w:spacing w:after="40" w:line="252" w:lineRule="auto"/>
              <w:rPr>
                <w:color w:val="000000" w:themeColor="text1"/>
                <w:sz w:val="22"/>
                <w:lang w:val="en-GB"/>
              </w:rPr>
            </w:pPr>
            <w:r w:rsidRPr="009A1006">
              <w:rPr>
                <w:color w:val="000000" w:themeColor="text1"/>
                <w:sz w:val="22"/>
                <w:lang w:val="en-GB"/>
              </w:rPr>
              <w:br/>
            </w:r>
          </w:p>
          <w:p w14:paraId="2C04C9C5" w14:textId="77777777" w:rsidR="00A5096F" w:rsidRPr="009A1006" w:rsidRDefault="00A5096F">
            <w:pPr>
              <w:spacing w:after="40" w:line="252" w:lineRule="auto"/>
              <w:rPr>
                <w:color w:val="000000" w:themeColor="text1"/>
                <w:sz w:val="22"/>
                <w:lang w:val="en-GB"/>
              </w:rPr>
            </w:pPr>
          </w:p>
          <w:p w14:paraId="0BFAB5F9" w14:textId="16BEAD23" w:rsidR="0073629F" w:rsidRPr="009A1006" w:rsidRDefault="00000000">
            <w:pPr>
              <w:spacing w:after="40" w:line="252" w:lineRule="auto"/>
              <w:rPr>
                <w:color w:val="000000" w:themeColor="text1"/>
                <w:sz w:val="22"/>
                <w:lang w:val="en-GB"/>
              </w:rPr>
            </w:pPr>
            <w:r w:rsidRPr="009A1006">
              <w:rPr>
                <w:color w:val="000000" w:themeColor="text1"/>
                <w:sz w:val="22"/>
                <w:lang w:val="en-GB"/>
              </w:rPr>
              <w:br/>
            </w:r>
          </w:p>
        </w:tc>
      </w:tr>
    </w:tbl>
    <w:p w14:paraId="7A7F9746" w14:textId="77777777" w:rsidR="00A5096F" w:rsidRPr="009A1006" w:rsidRDefault="00A5096F">
      <w:pPr>
        <w:spacing w:after="100"/>
        <w:rPr>
          <w:rFonts w:ascii="Aptos Display" w:hAnsi="Aptos Display"/>
          <w:b/>
          <w:color w:val="000000" w:themeColor="text1"/>
          <w:sz w:val="26"/>
          <w:lang w:val="en-GB"/>
        </w:rPr>
      </w:pPr>
    </w:p>
    <w:p w14:paraId="733E36E2" w14:textId="1DF3E74C" w:rsidR="0073629F" w:rsidRPr="009A1006" w:rsidRDefault="00A5096F" w:rsidP="00A5096F">
      <w:pPr>
        <w:spacing w:after="240"/>
        <w:rPr>
          <w:color w:val="FFFFFF" w:themeColor="background1"/>
          <w:lang w:val="en-GB"/>
        </w:rPr>
      </w:pPr>
      <w:r w:rsidRPr="009A1006">
        <w:rPr>
          <w:rFonts w:ascii="Aptos Display" w:hAnsi="Aptos Display"/>
          <w:b/>
          <w:color w:val="FFFFFF" w:themeColor="background1"/>
          <w:sz w:val="26"/>
          <w:highlight w:val="black"/>
          <w:lang w:val="en-GB"/>
        </w:rPr>
        <w:t>EXERCISE 8. MOCK INTERVIEW</w:t>
      </w: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0"/>
        <w:gridCol w:w="3510"/>
        <w:gridCol w:w="4590"/>
      </w:tblGrid>
      <w:tr w:rsidR="00DA52C0" w:rsidRPr="009A1006" w14:paraId="0BE4D555" w14:textId="77777777" w:rsidTr="00272DFC">
        <w:trPr>
          <w:trHeight w:val="708"/>
          <w:jc w:val="center"/>
        </w:trPr>
        <w:tc>
          <w:tcPr>
            <w:tcW w:w="990" w:type="dxa"/>
            <w:shd w:val="clear" w:color="auto" w:fill="000000" w:themeFill="text1"/>
            <w:tcMar>
              <w:top w:w="75" w:type="dxa"/>
              <w:left w:w="95" w:type="dxa"/>
              <w:bottom w:w="75" w:type="dxa"/>
              <w:right w:w="95" w:type="dxa"/>
            </w:tcMar>
            <w:vAlign w:val="center"/>
          </w:tcPr>
          <w:p w14:paraId="34CC61DB" w14:textId="77777777" w:rsidR="0073629F" w:rsidRPr="009A1006" w:rsidRDefault="00000000" w:rsidP="00A5096F">
            <w:pPr>
              <w:spacing w:after="40" w:line="252" w:lineRule="auto"/>
              <w:jc w:val="center"/>
              <w:rPr>
                <w:b/>
                <w:color w:val="FFFFFF" w:themeColor="background1"/>
                <w:sz w:val="22"/>
                <w:lang w:val="en-GB"/>
              </w:rPr>
            </w:pPr>
            <w:r w:rsidRPr="009A1006">
              <w:rPr>
                <w:b/>
                <w:color w:val="FFFFFF" w:themeColor="background1"/>
                <w:sz w:val="22"/>
                <w:lang w:val="en-GB"/>
              </w:rPr>
              <w:t>Round</w:t>
            </w:r>
          </w:p>
        </w:tc>
        <w:tc>
          <w:tcPr>
            <w:tcW w:w="3510" w:type="dxa"/>
            <w:shd w:val="clear" w:color="auto" w:fill="000000" w:themeFill="text1"/>
            <w:tcMar>
              <w:top w:w="75" w:type="dxa"/>
              <w:left w:w="95" w:type="dxa"/>
              <w:bottom w:w="75" w:type="dxa"/>
              <w:right w:w="95" w:type="dxa"/>
            </w:tcMar>
            <w:vAlign w:val="center"/>
          </w:tcPr>
          <w:p w14:paraId="1FD2DBD0"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My role</w:t>
            </w:r>
          </w:p>
        </w:tc>
        <w:tc>
          <w:tcPr>
            <w:tcW w:w="4590" w:type="dxa"/>
            <w:tcBorders>
              <w:bottom w:val="single" w:sz="4" w:space="0" w:color="auto"/>
            </w:tcBorders>
            <w:shd w:val="clear" w:color="auto" w:fill="000000" w:themeFill="text1"/>
            <w:tcMar>
              <w:top w:w="75" w:type="dxa"/>
              <w:left w:w="95" w:type="dxa"/>
              <w:bottom w:w="75" w:type="dxa"/>
              <w:right w:w="95" w:type="dxa"/>
            </w:tcMar>
            <w:vAlign w:val="center"/>
          </w:tcPr>
          <w:p w14:paraId="77477873" w14:textId="77777777" w:rsidR="0073629F" w:rsidRPr="009A1006" w:rsidRDefault="00000000">
            <w:pPr>
              <w:spacing w:after="40" w:line="252" w:lineRule="auto"/>
              <w:rPr>
                <w:color w:val="FFFFFF" w:themeColor="background1"/>
                <w:sz w:val="22"/>
                <w:lang w:val="en-GB"/>
              </w:rPr>
            </w:pPr>
            <w:r w:rsidRPr="009A1006">
              <w:rPr>
                <w:b/>
                <w:color w:val="FFFFFF" w:themeColor="background1"/>
                <w:sz w:val="22"/>
                <w:lang w:val="en-GB"/>
              </w:rPr>
              <w:t>What I learned</w:t>
            </w:r>
          </w:p>
        </w:tc>
      </w:tr>
      <w:tr w:rsidR="00DA52C0" w:rsidRPr="009A1006" w14:paraId="66EAD089" w14:textId="77777777" w:rsidTr="00272DFC">
        <w:trPr>
          <w:jc w:val="center"/>
        </w:trPr>
        <w:tc>
          <w:tcPr>
            <w:tcW w:w="990" w:type="dxa"/>
            <w:tcMar>
              <w:top w:w="75" w:type="dxa"/>
              <w:left w:w="95" w:type="dxa"/>
              <w:bottom w:w="75" w:type="dxa"/>
              <w:right w:w="95" w:type="dxa"/>
            </w:tcMar>
            <w:vAlign w:val="center"/>
          </w:tcPr>
          <w:p w14:paraId="64D8D39A" w14:textId="77777777" w:rsidR="0073629F" w:rsidRPr="009A1006" w:rsidRDefault="00000000" w:rsidP="00A5096F">
            <w:pPr>
              <w:spacing w:after="40" w:line="252" w:lineRule="auto"/>
              <w:jc w:val="center"/>
              <w:rPr>
                <w:b/>
                <w:color w:val="000000" w:themeColor="text1"/>
                <w:sz w:val="22"/>
                <w:lang w:val="en-GB"/>
              </w:rPr>
            </w:pPr>
            <w:r w:rsidRPr="009A1006">
              <w:rPr>
                <w:b/>
                <w:color w:val="000000" w:themeColor="text1"/>
                <w:sz w:val="22"/>
                <w:lang w:val="en-GB"/>
              </w:rPr>
              <w:t>1</w:t>
            </w:r>
          </w:p>
        </w:tc>
        <w:tc>
          <w:tcPr>
            <w:tcW w:w="3510" w:type="dxa"/>
            <w:tcBorders>
              <w:right w:val="dashed" w:sz="4" w:space="0" w:color="auto"/>
            </w:tcBorders>
            <w:tcMar>
              <w:top w:w="75" w:type="dxa"/>
              <w:left w:w="95" w:type="dxa"/>
              <w:bottom w:w="75" w:type="dxa"/>
              <w:right w:w="95" w:type="dxa"/>
            </w:tcMar>
            <w:vAlign w:val="center"/>
          </w:tcPr>
          <w:p w14:paraId="6D3A9DD9" w14:textId="77777777" w:rsidR="0073629F" w:rsidRPr="009A1006" w:rsidRDefault="00000000">
            <w:pPr>
              <w:spacing w:after="40" w:line="252" w:lineRule="auto"/>
              <w:rPr>
                <w:color w:val="000000" w:themeColor="text1"/>
                <w:sz w:val="22"/>
                <w:lang w:val="en-GB"/>
              </w:rPr>
            </w:pPr>
            <w:r w:rsidRPr="009A1006">
              <w:rPr>
                <w:color w:val="000000" w:themeColor="text1"/>
                <w:sz w:val="22"/>
                <w:lang w:val="en-GB"/>
              </w:rPr>
              <w:t>Interviewer / Candidate / Observer</w:t>
            </w:r>
          </w:p>
        </w:tc>
        <w:tc>
          <w:tcPr>
            <w:tcW w:w="4590" w:type="dxa"/>
            <w:tcBorders>
              <w:left w:val="dashed" w:sz="4" w:space="0" w:color="auto"/>
            </w:tcBorders>
            <w:tcMar>
              <w:top w:w="75" w:type="dxa"/>
              <w:left w:w="95" w:type="dxa"/>
              <w:bottom w:w="75" w:type="dxa"/>
              <w:right w:w="95" w:type="dxa"/>
            </w:tcMar>
            <w:vAlign w:val="center"/>
          </w:tcPr>
          <w:p w14:paraId="5FCB23DC" w14:textId="77777777" w:rsidR="0073629F" w:rsidRPr="009A1006" w:rsidRDefault="00000000">
            <w:pPr>
              <w:spacing w:after="4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p w14:paraId="141EF308" w14:textId="77777777" w:rsidR="00272DFC" w:rsidRPr="009A1006" w:rsidRDefault="00272DFC">
            <w:pPr>
              <w:spacing w:after="40" w:line="252" w:lineRule="auto"/>
              <w:rPr>
                <w:color w:val="000000" w:themeColor="text1"/>
                <w:sz w:val="22"/>
                <w:lang w:val="en-GB"/>
              </w:rPr>
            </w:pPr>
          </w:p>
          <w:p w14:paraId="7CC6850A" w14:textId="77777777" w:rsidR="00272DFC" w:rsidRPr="009A1006" w:rsidRDefault="00272DFC">
            <w:pPr>
              <w:spacing w:after="40" w:line="252" w:lineRule="auto"/>
              <w:rPr>
                <w:color w:val="000000" w:themeColor="text1"/>
                <w:sz w:val="22"/>
                <w:lang w:val="en-GB"/>
              </w:rPr>
            </w:pPr>
          </w:p>
        </w:tc>
      </w:tr>
      <w:tr w:rsidR="00DA52C0" w:rsidRPr="009A1006" w14:paraId="1E97DA23" w14:textId="77777777" w:rsidTr="00272DFC">
        <w:trPr>
          <w:trHeight w:val="1733"/>
          <w:jc w:val="center"/>
        </w:trPr>
        <w:tc>
          <w:tcPr>
            <w:tcW w:w="990" w:type="dxa"/>
            <w:tcMar>
              <w:top w:w="75" w:type="dxa"/>
              <w:left w:w="95" w:type="dxa"/>
              <w:bottom w:w="75" w:type="dxa"/>
              <w:right w:w="95" w:type="dxa"/>
            </w:tcMar>
            <w:vAlign w:val="center"/>
          </w:tcPr>
          <w:p w14:paraId="594EF401" w14:textId="77777777" w:rsidR="0073629F" w:rsidRPr="009A1006" w:rsidRDefault="00000000" w:rsidP="00A5096F">
            <w:pPr>
              <w:spacing w:after="40" w:line="252" w:lineRule="auto"/>
              <w:jc w:val="center"/>
              <w:rPr>
                <w:b/>
                <w:color w:val="000000" w:themeColor="text1"/>
                <w:sz w:val="22"/>
                <w:lang w:val="en-GB"/>
              </w:rPr>
            </w:pPr>
            <w:r w:rsidRPr="009A1006">
              <w:rPr>
                <w:b/>
                <w:color w:val="000000" w:themeColor="text1"/>
                <w:sz w:val="22"/>
                <w:lang w:val="en-GB"/>
              </w:rPr>
              <w:t>2</w:t>
            </w:r>
          </w:p>
        </w:tc>
        <w:tc>
          <w:tcPr>
            <w:tcW w:w="3510" w:type="dxa"/>
            <w:tcBorders>
              <w:right w:val="dashed" w:sz="4" w:space="0" w:color="auto"/>
            </w:tcBorders>
            <w:tcMar>
              <w:top w:w="75" w:type="dxa"/>
              <w:left w:w="95" w:type="dxa"/>
              <w:bottom w:w="75" w:type="dxa"/>
              <w:right w:w="95" w:type="dxa"/>
            </w:tcMar>
            <w:vAlign w:val="center"/>
          </w:tcPr>
          <w:p w14:paraId="44F3BB35" w14:textId="77777777" w:rsidR="0073629F" w:rsidRPr="009A1006" w:rsidRDefault="00000000">
            <w:pPr>
              <w:spacing w:after="40" w:line="252" w:lineRule="auto"/>
              <w:rPr>
                <w:color w:val="000000" w:themeColor="text1"/>
                <w:sz w:val="22"/>
                <w:lang w:val="en-GB"/>
              </w:rPr>
            </w:pPr>
            <w:r w:rsidRPr="009A1006">
              <w:rPr>
                <w:color w:val="000000" w:themeColor="text1"/>
                <w:sz w:val="22"/>
                <w:lang w:val="en-GB"/>
              </w:rPr>
              <w:t>Interviewer / Candidate / Observer</w:t>
            </w:r>
          </w:p>
        </w:tc>
        <w:tc>
          <w:tcPr>
            <w:tcW w:w="4590" w:type="dxa"/>
            <w:tcBorders>
              <w:left w:val="dashed" w:sz="4" w:space="0" w:color="auto"/>
            </w:tcBorders>
            <w:tcMar>
              <w:top w:w="75" w:type="dxa"/>
              <w:left w:w="95" w:type="dxa"/>
              <w:bottom w:w="75" w:type="dxa"/>
              <w:right w:w="95" w:type="dxa"/>
            </w:tcMar>
            <w:vAlign w:val="center"/>
          </w:tcPr>
          <w:p w14:paraId="7466FE98" w14:textId="77777777" w:rsidR="00272DFC" w:rsidRPr="009A1006" w:rsidRDefault="00000000">
            <w:pPr>
              <w:spacing w:after="40" w:line="252" w:lineRule="auto"/>
              <w:rPr>
                <w:color w:val="000000" w:themeColor="text1"/>
                <w:sz w:val="22"/>
                <w:lang w:val="en-GB"/>
              </w:rPr>
            </w:pPr>
            <w:r w:rsidRPr="009A1006">
              <w:rPr>
                <w:color w:val="000000" w:themeColor="text1"/>
                <w:sz w:val="22"/>
                <w:lang w:val="en-GB"/>
              </w:rPr>
              <w:br/>
            </w:r>
          </w:p>
          <w:p w14:paraId="3709D0E9" w14:textId="77777777" w:rsidR="00272DFC" w:rsidRPr="009A1006" w:rsidRDefault="00272DFC">
            <w:pPr>
              <w:spacing w:after="40" w:line="252" w:lineRule="auto"/>
              <w:rPr>
                <w:color w:val="000000" w:themeColor="text1"/>
                <w:sz w:val="22"/>
                <w:lang w:val="en-GB"/>
              </w:rPr>
            </w:pPr>
          </w:p>
          <w:p w14:paraId="5561A8DC" w14:textId="2E420D6D" w:rsidR="0073629F" w:rsidRPr="009A1006" w:rsidRDefault="00000000">
            <w:pPr>
              <w:spacing w:after="40" w:line="252" w:lineRule="auto"/>
              <w:rPr>
                <w:color w:val="000000" w:themeColor="text1"/>
                <w:sz w:val="22"/>
                <w:lang w:val="en-GB"/>
              </w:rPr>
            </w:pPr>
            <w:r w:rsidRPr="009A1006">
              <w:rPr>
                <w:color w:val="000000" w:themeColor="text1"/>
                <w:sz w:val="22"/>
                <w:lang w:val="en-GB"/>
              </w:rPr>
              <w:br/>
            </w:r>
          </w:p>
        </w:tc>
      </w:tr>
      <w:tr w:rsidR="00DA52C0" w:rsidRPr="009A1006" w14:paraId="35EEC0BE" w14:textId="77777777" w:rsidTr="00272DFC">
        <w:trPr>
          <w:trHeight w:val="1760"/>
          <w:jc w:val="center"/>
        </w:trPr>
        <w:tc>
          <w:tcPr>
            <w:tcW w:w="990" w:type="dxa"/>
            <w:tcMar>
              <w:top w:w="75" w:type="dxa"/>
              <w:left w:w="95" w:type="dxa"/>
              <w:bottom w:w="75" w:type="dxa"/>
              <w:right w:w="95" w:type="dxa"/>
            </w:tcMar>
            <w:vAlign w:val="center"/>
          </w:tcPr>
          <w:p w14:paraId="42983EDD" w14:textId="77777777" w:rsidR="0073629F" w:rsidRPr="009A1006" w:rsidRDefault="00000000" w:rsidP="00A5096F">
            <w:pPr>
              <w:spacing w:after="40" w:line="252" w:lineRule="auto"/>
              <w:jc w:val="center"/>
              <w:rPr>
                <w:b/>
                <w:color w:val="000000" w:themeColor="text1"/>
                <w:sz w:val="22"/>
                <w:lang w:val="en-GB"/>
              </w:rPr>
            </w:pPr>
            <w:r w:rsidRPr="009A1006">
              <w:rPr>
                <w:b/>
                <w:color w:val="000000" w:themeColor="text1"/>
                <w:sz w:val="22"/>
                <w:lang w:val="en-GB"/>
              </w:rPr>
              <w:t>3</w:t>
            </w:r>
          </w:p>
        </w:tc>
        <w:tc>
          <w:tcPr>
            <w:tcW w:w="3510" w:type="dxa"/>
            <w:tcBorders>
              <w:right w:val="dashed" w:sz="4" w:space="0" w:color="auto"/>
            </w:tcBorders>
            <w:tcMar>
              <w:top w:w="75" w:type="dxa"/>
              <w:left w:w="95" w:type="dxa"/>
              <w:bottom w:w="75" w:type="dxa"/>
              <w:right w:w="95" w:type="dxa"/>
            </w:tcMar>
            <w:vAlign w:val="center"/>
          </w:tcPr>
          <w:p w14:paraId="65B08F6E" w14:textId="77777777" w:rsidR="0073629F" w:rsidRPr="009A1006" w:rsidRDefault="00000000">
            <w:pPr>
              <w:spacing w:after="40" w:line="252" w:lineRule="auto"/>
              <w:rPr>
                <w:color w:val="000000" w:themeColor="text1"/>
                <w:sz w:val="22"/>
                <w:lang w:val="en-GB"/>
              </w:rPr>
            </w:pPr>
            <w:r w:rsidRPr="009A1006">
              <w:rPr>
                <w:color w:val="000000" w:themeColor="text1"/>
                <w:sz w:val="22"/>
                <w:lang w:val="en-GB"/>
              </w:rPr>
              <w:t>Interviewer / Candidate / Observer</w:t>
            </w:r>
          </w:p>
        </w:tc>
        <w:tc>
          <w:tcPr>
            <w:tcW w:w="4590" w:type="dxa"/>
            <w:tcBorders>
              <w:left w:val="dashed" w:sz="4" w:space="0" w:color="auto"/>
            </w:tcBorders>
            <w:tcMar>
              <w:top w:w="75" w:type="dxa"/>
              <w:left w:w="95" w:type="dxa"/>
              <w:bottom w:w="75" w:type="dxa"/>
              <w:right w:w="95" w:type="dxa"/>
            </w:tcMar>
            <w:vAlign w:val="center"/>
          </w:tcPr>
          <w:p w14:paraId="3668DB25" w14:textId="77777777" w:rsidR="00272DFC" w:rsidRPr="009A1006" w:rsidRDefault="00272DFC">
            <w:pPr>
              <w:spacing w:after="40" w:line="252" w:lineRule="auto"/>
              <w:rPr>
                <w:color w:val="000000" w:themeColor="text1"/>
                <w:sz w:val="22"/>
                <w:lang w:val="en-GB"/>
              </w:rPr>
            </w:pPr>
          </w:p>
          <w:p w14:paraId="30A7F846" w14:textId="77777777" w:rsidR="00272DFC" w:rsidRPr="009A1006" w:rsidRDefault="00272DFC">
            <w:pPr>
              <w:spacing w:after="40" w:line="252" w:lineRule="auto"/>
              <w:rPr>
                <w:color w:val="000000" w:themeColor="text1"/>
                <w:sz w:val="22"/>
                <w:lang w:val="en-GB"/>
              </w:rPr>
            </w:pPr>
          </w:p>
          <w:p w14:paraId="417B656C" w14:textId="6FABE61E" w:rsidR="0073629F" w:rsidRPr="009A1006" w:rsidRDefault="00000000">
            <w:pPr>
              <w:spacing w:after="4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r>
    </w:tbl>
    <w:p w14:paraId="7B6D2ACF" w14:textId="3E9887B0" w:rsidR="005C441D" w:rsidRPr="009A1006" w:rsidRDefault="005C441D" w:rsidP="005C441D">
      <w:pPr>
        <w:spacing w:after="240" w:line="259" w:lineRule="auto"/>
        <w:jc w:val="both"/>
        <w:rPr>
          <w:b/>
          <w:bCs/>
          <w:color w:val="000000" w:themeColor="text1"/>
          <w:sz w:val="42"/>
          <w:szCs w:val="42"/>
          <w:lang w:val="en-GB"/>
        </w:rPr>
      </w:pPr>
      <w:r w:rsidRPr="009A1006">
        <w:rPr>
          <w:b/>
          <w:bCs/>
          <w:color w:val="000000" w:themeColor="text1"/>
          <w:sz w:val="42"/>
          <w:szCs w:val="42"/>
          <w:lang w:val="en-GB"/>
        </w:rPr>
        <w:lastRenderedPageBreak/>
        <w:t xml:space="preserve">10. </w:t>
      </w:r>
      <w:r w:rsidRPr="009A1006">
        <w:rPr>
          <w:b/>
          <w:bCs/>
          <w:color w:val="000000" w:themeColor="text1"/>
          <w:sz w:val="42"/>
          <w:szCs w:val="42"/>
          <w:lang w:val="en-GB"/>
        </w:rPr>
        <w:t>Candidate practice answer set</w:t>
      </w:r>
    </w:p>
    <w:p w14:paraId="26104827" w14:textId="77777777" w:rsidR="005C441D" w:rsidRPr="00105CE5" w:rsidRDefault="005C441D" w:rsidP="005C441D">
      <w:pPr>
        <w:spacing w:after="120" w:line="259" w:lineRule="auto"/>
        <w:jc w:val="both"/>
        <w:rPr>
          <w:color w:val="000000" w:themeColor="text1"/>
          <w:sz w:val="24"/>
          <w:szCs w:val="24"/>
          <w:lang w:val="en-GB"/>
        </w:rPr>
      </w:pPr>
      <w:r w:rsidRPr="00105CE5">
        <w:rPr>
          <w:i/>
          <w:color w:val="000000" w:themeColor="text1"/>
          <w:sz w:val="24"/>
          <w:szCs w:val="24"/>
          <w:lang w:val="en-GB"/>
        </w:rPr>
        <w:t>Short fictional answers for independent scoring and panel calibration.</w:t>
      </w:r>
    </w:p>
    <w:tbl>
      <w:tblPr>
        <w:tblW w:w="9000" w:type="dxa"/>
        <w:jc w:val="center"/>
        <w:tblLayout w:type="fixed"/>
        <w:tblLook w:val="04A0" w:firstRow="1" w:lastRow="0" w:firstColumn="1" w:lastColumn="0" w:noHBand="0" w:noVBand="1"/>
      </w:tblPr>
      <w:tblGrid>
        <w:gridCol w:w="9000"/>
      </w:tblGrid>
      <w:tr w:rsidR="005C441D" w:rsidRPr="00105CE5" w14:paraId="187F27CC" w14:textId="77777777" w:rsidTr="0083516F">
        <w:trPr>
          <w:jc w:val="center"/>
        </w:trPr>
        <w:tc>
          <w:tcPr>
            <w:tcW w:w="9000" w:type="dxa"/>
            <w:shd w:val="clear" w:color="auto" w:fill="F2F2F2" w:themeFill="background1" w:themeFillShade="F2"/>
            <w:tcMar>
              <w:top w:w="75" w:type="dxa"/>
              <w:left w:w="95" w:type="dxa"/>
              <w:bottom w:w="75" w:type="dxa"/>
              <w:right w:w="95" w:type="dxa"/>
            </w:tcMar>
            <w:vAlign w:val="center"/>
          </w:tcPr>
          <w:p w14:paraId="59ACCADF" w14:textId="77777777" w:rsidR="005C441D" w:rsidRPr="00105CE5" w:rsidRDefault="005C441D" w:rsidP="0083516F">
            <w:pPr>
              <w:spacing w:after="120" w:line="259" w:lineRule="auto"/>
              <w:jc w:val="both"/>
              <w:rPr>
                <w:color w:val="000000" w:themeColor="text1"/>
                <w:sz w:val="24"/>
                <w:szCs w:val="24"/>
                <w:lang w:val="en-GB"/>
              </w:rPr>
            </w:pPr>
            <w:r w:rsidRPr="00105CE5">
              <w:rPr>
                <w:b/>
                <w:color w:val="000000" w:themeColor="text1"/>
                <w:sz w:val="24"/>
                <w:szCs w:val="24"/>
                <w:lang w:val="en-GB"/>
              </w:rPr>
              <w:t>Suggested use</w:t>
            </w:r>
          </w:p>
          <w:p w14:paraId="54EFAA85" w14:textId="77777777" w:rsidR="005C441D" w:rsidRPr="009A1006" w:rsidRDefault="005C441D" w:rsidP="005C441D">
            <w:pPr>
              <w:pStyle w:val="ListParagraph"/>
              <w:numPr>
                <w:ilvl w:val="0"/>
                <w:numId w:val="27"/>
              </w:numPr>
              <w:spacing w:after="80"/>
              <w:ind w:left="360"/>
              <w:jc w:val="both"/>
              <w:rPr>
                <w:color w:val="000000" w:themeColor="text1"/>
                <w:sz w:val="24"/>
                <w:szCs w:val="24"/>
                <w:lang w:val="en-GB"/>
              </w:rPr>
            </w:pPr>
            <w:r w:rsidRPr="009A1006">
              <w:rPr>
                <w:color w:val="000000" w:themeColor="text1"/>
                <w:sz w:val="24"/>
                <w:szCs w:val="24"/>
                <w:lang w:val="en-GB"/>
              </w:rPr>
              <w:t>Ask participants to score each answer individually before discussion.</w:t>
            </w:r>
          </w:p>
          <w:p w14:paraId="096DA489" w14:textId="77777777" w:rsidR="005C441D" w:rsidRPr="009A1006" w:rsidRDefault="005C441D" w:rsidP="005C441D">
            <w:pPr>
              <w:pStyle w:val="ListParagraph"/>
              <w:numPr>
                <w:ilvl w:val="0"/>
                <w:numId w:val="27"/>
              </w:numPr>
              <w:spacing w:after="80"/>
              <w:ind w:left="360"/>
              <w:jc w:val="both"/>
              <w:rPr>
                <w:color w:val="000000" w:themeColor="text1"/>
                <w:sz w:val="24"/>
                <w:szCs w:val="24"/>
                <w:lang w:val="en-GB"/>
              </w:rPr>
            </w:pPr>
            <w:r w:rsidRPr="009A1006">
              <w:rPr>
                <w:color w:val="000000" w:themeColor="text1"/>
                <w:sz w:val="24"/>
                <w:szCs w:val="24"/>
                <w:lang w:val="en-GB"/>
              </w:rPr>
              <w:t>Then compare scores and justify the final rating from evidence.</w:t>
            </w:r>
          </w:p>
          <w:p w14:paraId="4E4DC4AE" w14:textId="77777777" w:rsidR="005C441D" w:rsidRPr="009A1006" w:rsidRDefault="005C441D" w:rsidP="005C441D">
            <w:pPr>
              <w:pStyle w:val="ListParagraph"/>
              <w:numPr>
                <w:ilvl w:val="0"/>
                <w:numId w:val="27"/>
              </w:numPr>
              <w:spacing w:after="80"/>
              <w:ind w:left="360"/>
              <w:jc w:val="both"/>
              <w:rPr>
                <w:color w:val="000000" w:themeColor="text1"/>
                <w:sz w:val="24"/>
                <w:szCs w:val="24"/>
                <w:lang w:val="en-GB"/>
              </w:rPr>
            </w:pPr>
            <w:r w:rsidRPr="009A1006">
              <w:rPr>
                <w:color w:val="000000" w:themeColor="text1"/>
                <w:sz w:val="24"/>
                <w:szCs w:val="24"/>
                <w:lang w:val="en-GB"/>
              </w:rPr>
              <w:t>Use the same 1–5 rating logic from the training programme.</w:t>
            </w:r>
          </w:p>
        </w:tc>
      </w:tr>
    </w:tbl>
    <w:p w14:paraId="612675C1" w14:textId="77777777" w:rsidR="005C441D" w:rsidRPr="00105CE5" w:rsidRDefault="005C441D" w:rsidP="005C441D">
      <w:pPr>
        <w:spacing w:before="360" w:after="240" w:line="259" w:lineRule="auto"/>
        <w:jc w:val="both"/>
        <w:rPr>
          <w:color w:val="000000" w:themeColor="text1"/>
          <w:sz w:val="24"/>
          <w:szCs w:val="24"/>
          <w:lang w:val="en-GB"/>
        </w:rPr>
      </w:pPr>
      <w:r w:rsidRPr="00105CE5">
        <w:rPr>
          <w:b/>
          <w:color w:val="000000" w:themeColor="text1"/>
          <w:sz w:val="24"/>
          <w:szCs w:val="24"/>
          <w:lang w:val="en-GB"/>
        </w:rPr>
        <w:t>Case 1. Balanced judgement under incomplete information</w:t>
      </w: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20"/>
        <w:gridCol w:w="7380"/>
      </w:tblGrid>
      <w:tr w:rsidR="005C441D" w:rsidRPr="00105CE5" w14:paraId="7B163C84" w14:textId="77777777" w:rsidTr="0083516F">
        <w:trPr>
          <w:trHeight w:val="770"/>
          <w:jc w:val="center"/>
        </w:trPr>
        <w:tc>
          <w:tcPr>
            <w:tcW w:w="1620" w:type="dxa"/>
            <w:shd w:val="clear" w:color="auto" w:fill="F2F2F2" w:themeFill="background1" w:themeFillShade="F2"/>
            <w:tcMar>
              <w:top w:w="75" w:type="dxa"/>
              <w:left w:w="95" w:type="dxa"/>
              <w:bottom w:w="75" w:type="dxa"/>
              <w:right w:w="95" w:type="dxa"/>
            </w:tcMar>
            <w:vAlign w:val="center"/>
          </w:tcPr>
          <w:p w14:paraId="1B80533E"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Question</w:t>
            </w:r>
          </w:p>
        </w:tc>
        <w:tc>
          <w:tcPr>
            <w:tcW w:w="7380" w:type="dxa"/>
            <w:tcMar>
              <w:top w:w="75" w:type="dxa"/>
              <w:left w:w="95" w:type="dxa"/>
              <w:bottom w:w="75" w:type="dxa"/>
              <w:right w:w="95" w:type="dxa"/>
            </w:tcMar>
            <w:vAlign w:val="center"/>
          </w:tcPr>
          <w:p w14:paraId="25063B1B" w14:textId="77777777" w:rsidR="005C441D" w:rsidRPr="00105CE5" w:rsidRDefault="005C441D" w:rsidP="0083516F">
            <w:pPr>
              <w:spacing w:after="0" w:line="252" w:lineRule="auto"/>
              <w:rPr>
                <w:color w:val="000000" w:themeColor="text1"/>
                <w:sz w:val="22"/>
                <w:lang w:val="en-GB"/>
              </w:rPr>
            </w:pPr>
            <w:r w:rsidRPr="00105CE5">
              <w:rPr>
                <w:color w:val="000000" w:themeColor="text1"/>
                <w:sz w:val="22"/>
                <w:lang w:val="en-GB"/>
              </w:rPr>
              <w:t>Describe a time when you had to evaluate incomplete or mixed information before making a recommendation or decision.</w:t>
            </w:r>
          </w:p>
        </w:tc>
      </w:tr>
      <w:tr w:rsidR="005C441D" w:rsidRPr="00105CE5" w14:paraId="1693B18E" w14:textId="77777777" w:rsidTr="0083516F">
        <w:trPr>
          <w:trHeight w:val="1913"/>
          <w:jc w:val="center"/>
        </w:trPr>
        <w:tc>
          <w:tcPr>
            <w:tcW w:w="1620" w:type="dxa"/>
            <w:shd w:val="clear" w:color="auto" w:fill="F2F2F2" w:themeFill="background1" w:themeFillShade="F2"/>
            <w:tcMar>
              <w:top w:w="75" w:type="dxa"/>
              <w:left w:w="95" w:type="dxa"/>
              <w:bottom w:w="75" w:type="dxa"/>
              <w:right w:w="95" w:type="dxa"/>
            </w:tcMar>
            <w:vAlign w:val="center"/>
          </w:tcPr>
          <w:p w14:paraId="1F1C9F9F"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Candidate answer</w:t>
            </w:r>
          </w:p>
        </w:tc>
        <w:tc>
          <w:tcPr>
            <w:tcW w:w="7380" w:type="dxa"/>
            <w:tcMar>
              <w:top w:w="75" w:type="dxa"/>
              <w:left w:w="95" w:type="dxa"/>
              <w:bottom w:w="75" w:type="dxa"/>
              <w:right w:w="95" w:type="dxa"/>
            </w:tcMar>
            <w:vAlign w:val="center"/>
          </w:tcPr>
          <w:p w14:paraId="2824606B" w14:textId="77777777" w:rsidR="005C441D" w:rsidRPr="00105CE5" w:rsidRDefault="005C441D" w:rsidP="009A1006">
            <w:pPr>
              <w:spacing w:after="0" w:line="252" w:lineRule="auto"/>
              <w:jc w:val="both"/>
              <w:rPr>
                <w:color w:val="000000" w:themeColor="text1"/>
                <w:sz w:val="22"/>
                <w:lang w:val="en-GB"/>
              </w:rPr>
            </w:pPr>
            <w:r w:rsidRPr="00105CE5">
              <w:rPr>
                <w:color w:val="000000" w:themeColor="text1"/>
                <w:sz w:val="22"/>
                <w:lang w:val="en-GB"/>
              </w:rPr>
              <w:t>In one project, different departments were giving conflicting information on delivery risk. I reviewed the reports, spoke with operations and legal, and realised some assumptions were not aligned. I asked for one extra day, compared the scenarios, and recommended a phased approach with additional controls. The decision was accepted, and we avoided a delay later in the process.</w:t>
            </w:r>
          </w:p>
        </w:tc>
      </w:tr>
      <w:tr w:rsidR="005C441D" w:rsidRPr="00105CE5" w14:paraId="057308A7" w14:textId="77777777" w:rsidTr="0083516F">
        <w:trPr>
          <w:trHeight w:val="1283"/>
          <w:jc w:val="center"/>
        </w:trPr>
        <w:tc>
          <w:tcPr>
            <w:tcW w:w="1620" w:type="dxa"/>
            <w:shd w:val="clear" w:color="auto" w:fill="F2F2F2" w:themeFill="background1" w:themeFillShade="F2"/>
            <w:tcMar>
              <w:top w:w="75" w:type="dxa"/>
              <w:left w:w="95" w:type="dxa"/>
              <w:bottom w:w="75" w:type="dxa"/>
              <w:right w:w="95" w:type="dxa"/>
            </w:tcMar>
            <w:vAlign w:val="center"/>
          </w:tcPr>
          <w:p w14:paraId="3B0F4F68"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Calibration prompts</w:t>
            </w:r>
          </w:p>
        </w:tc>
        <w:tc>
          <w:tcPr>
            <w:tcW w:w="7380" w:type="dxa"/>
            <w:tcMar>
              <w:top w:w="75" w:type="dxa"/>
              <w:left w:w="95" w:type="dxa"/>
              <w:bottom w:w="75" w:type="dxa"/>
              <w:right w:w="95" w:type="dxa"/>
            </w:tcMar>
            <w:vAlign w:val="center"/>
          </w:tcPr>
          <w:p w14:paraId="556612CF" w14:textId="77777777" w:rsidR="005C441D" w:rsidRPr="009A1006" w:rsidRDefault="005C441D" w:rsidP="005C441D">
            <w:pPr>
              <w:pStyle w:val="ListParagraph"/>
              <w:numPr>
                <w:ilvl w:val="0"/>
                <w:numId w:val="28"/>
              </w:numPr>
              <w:spacing w:after="0" w:line="252" w:lineRule="auto"/>
              <w:ind w:left="360"/>
              <w:rPr>
                <w:color w:val="000000" w:themeColor="text1"/>
                <w:sz w:val="22"/>
                <w:lang w:val="en-GB"/>
              </w:rPr>
            </w:pPr>
            <w:r w:rsidRPr="009A1006">
              <w:rPr>
                <w:color w:val="000000" w:themeColor="text1"/>
                <w:sz w:val="22"/>
                <w:lang w:val="en-GB"/>
              </w:rPr>
              <w:t>Is the situation specific enough to assess?</w:t>
            </w:r>
          </w:p>
          <w:p w14:paraId="47EC7AB9" w14:textId="77777777" w:rsidR="005C441D" w:rsidRPr="009A1006" w:rsidRDefault="005C441D" w:rsidP="005C441D">
            <w:pPr>
              <w:pStyle w:val="ListParagraph"/>
              <w:numPr>
                <w:ilvl w:val="0"/>
                <w:numId w:val="28"/>
              </w:numPr>
              <w:spacing w:after="0" w:line="252" w:lineRule="auto"/>
              <w:ind w:left="360"/>
              <w:rPr>
                <w:color w:val="000000" w:themeColor="text1"/>
                <w:sz w:val="22"/>
                <w:lang w:val="en-GB"/>
              </w:rPr>
            </w:pPr>
            <w:r w:rsidRPr="009A1006">
              <w:rPr>
                <w:color w:val="000000" w:themeColor="text1"/>
                <w:sz w:val="22"/>
                <w:lang w:val="en-GB"/>
              </w:rPr>
              <w:t>What behaviour is clearly evidenced?</w:t>
            </w:r>
          </w:p>
          <w:p w14:paraId="562CD7C8" w14:textId="77777777" w:rsidR="005C441D" w:rsidRPr="009A1006" w:rsidRDefault="005C441D" w:rsidP="005C441D">
            <w:pPr>
              <w:pStyle w:val="ListParagraph"/>
              <w:numPr>
                <w:ilvl w:val="0"/>
                <w:numId w:val="28"/>
              </w:numPr>
              <w:spacing w:after="0" w:line="252" w:lineRule="auto"/>
              <w:ind w:left="360"/>
              <w:rPr>
                <w:color w:val="000000" w:themeColor="text1"/>
                <w:sz w:val="22"/>
                <w:lang w:val="en-GB"/>
              </w:rPr>
            </w:pPr>
            <w:r w:rsidRPr="009A1006">
              <w:rPr>
                <w:color w:val="000000" w:themeColor="text1"/>
                <w:sz w:val="22"/>
                <w:lang w:val="en-GB"/>
              </w:rPr>
              <w:t>How strong is the judgement logic?</w:t>
            </w:r>
          </w:p>
          <w:p w14:paraId="115F05ED" w14:textId="77777777" w:rsidR="005C441D" w:rsidRPr="009A1006" w:rsidRDefault="005C441D" w:rsidP="005C441D">
            <w:pPr>
              <w:pStyle w:val="ListParagraph"/>
              <w:numPr>
                <w:ilvl w:val="0"/>
                <w:numId w:val="28"/>
              </w:numPr>
              <w:spacing w:after="0" w:line="252" w:lineRule="auto"/>
              <w:ind w:left="360"/>
              <w:rPr>
                <w:color w:val="000000" w:themeColor="text1"/>
                <w:sz w:val="22"/>
                <w:lang w:val="en-GB"/>
              </w:rPr>
            </w:pPr>
            <w:r w:rsidRPr="009A1006">
              <w:rPr>
                <w:color w:val="000000" w:themeColor="text1"/>
                <w:sz w:val="22"/>
                <w:lang w:val="en-GB"/>
              </w:rPr>
              <w:t>Is the outcome traceable?</w:t>
            </w:r>
          </w:p>
        </w:tc>
      </w:tr>
    </w:tbl>
    <w:p w14:paraId="291FA0F2" w14:textId="77777777" w:rsidR="005C441D" w:rsidRPr="00105CE5" w:rsidRDefault="005C441D" w:rsidP="005C441D">
      <w:pPr>
        <w:spacing w:after="80" w:line="259" w:lineRule="auto"/>
        <w:jc w:val="both"/>
        <w:rPr>
          <w:color w:val="000000" w:themeColor="text1"/>
          <w:sz w:val="24"/>
          <w:szCs w:val="24"/>
          <w:lang w:val="en-GB"/>
        </w:rPr>
      </w:pP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10"/>
        <w:gridCol w:w="5490"/>
      </w:tblGrid>
      <w:tr w:rsidR="005C441D" w:rsidRPr="00105CE5" w14:paraId="06324B15" w14:textId="77777777" w:rsidTr="0083516F">
        <w:trPr>
          <w:trHeight w:val="518"/>
          <w:jc w:val="center"/>
        </w:trPr>
        <w:tc>
          <w:tcPr>
            <w:tcW w:w="3510" w:type="dxa"/>
            <w:shd w:val="clear" w:color="auto" w:fill="F2F2F2" w:themeFill="background1" w:themeFillShade="F2"/>
            <w:tcMar>
              <w:top w:w="75" w:type="dxa"/>
              <w:left w:w="95" w:type="dxa"/>
              <w:bottom w:w="75" w:type="dxa"/>
              <w:right w:w="95" w:type="dxa"/>
            </w:tcMar>
            <w:vAlign w:val="center"/>
          </w:tcPr>
          <w:p w14:paraId="3D6E392F"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My score (1–5)</w:t>
            </w:r>
          </w:p>
        </w:tc>
        <w:tc>
          <w:tcPr>
            <w:tcW w:w="5490" w:type="dxa"/>
            <w:tcMar>
              <w:top w:w="75" w:type="dxa"/>
              <w:left w:w="95" w:type="dxa"/>
              <w:bottom w:w="75" w:type="dxa"/>
              <w:right w:w="95" w:type="dxa"/>
            </w:tcMar>
            <w:vAlign w:val="center"/>
          </w:tcPr>
          <w:p w14:paraId="48948EAC" w14:textId="77777777" w:rsidR="005C441D" w:rsidRPr="00105CE5" w:rsidRDefault="005C441D" w:rsidP="0083516F">
            <w:pPr>
              <w:spacing w:after="0" w:line="252" w:lineRule="auto"/>
              <w:jc w:val="both"/>
              <w:rPr>
                <w:color w:val="000000" w:themeColor="text1"/>
                <w:sz w:val="22"/>
                <w:lang w:val="en-GB"/>
              </w:rPr>
            </w:pPr>
          </w:p>
        </w:tc>
      </w:tr>
      <w:tr w:rsidR="005C441D" w:rsidRPr="00105CE5" w14:paraId="6B94EB63" w14:textId="77777777" w:rsidTr="0083516F">
        <w:trPr>
          <w:trHeight w:val="1823"/>
          <w:jc w:val="center"/>
        </w:trPr>
        <w:tc>
          <w:tcPr>
            <w:tcW w:w="3510" w:type="dxa"/>
            <w:shd w:val="clear" w:color="auto" w:fill="F2F2F2" w:themeFill="background1" w:themeFillShade="F2"/>
            <w:tcMar>
              <w:top w:w="75" w:type="dxa"/>
              <w:left w:w="95" w:type="dxa"/>
              <w:bottom w:w="75" w:type="dxa"/>
              <w:right w:w="95" w:type="dxa"/>
            </w:tcMar>
            <w:vAlign w:val="center"/>
          </w:tcPr>
          <w:p w14:paraId="52771C00"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evidence supports it?</w:t>
            </w:r>
          </w:p>
        </w:tc>
        <w:tc>
          <w:tcPr>
            <w:tcW w:w="5490" w:type="dxa"/>
            <w:tcMar>
              <w:top w:w="75" w:type="dxa"/>
              <w:left w:w="95" w:type="dxa"/>
              <w:bottom w:w="75" w:type="dxa"/>
              <w:right w:w="95" w:type="dxa"/>
            </w:tcMar>
            <w:vAlign w:val="center"/>
          </w:tcPr>
          <w:p w14:paraId="3E7A0EC2"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1D70B123" w14:textId="77777777" w:rsidTr="0083516F">
        <w:trPr>
          <w:trHeight w:val="1733"/>
          <w:jc w:val="center"/>
        </w:trPr>
        <w:tc>
          <w:tcPr>
            <w:tcW w:w="3510" w:type="dxa"/>
            <w:shd w:val="clear" w:color="auto" w:fill="F2F2F2" w:themeFill="background1" w:themeFillShade="F2"/>
            <w:tcMar>
              <w:top w:w="75" w:type="dxa"/>
              <w:left w:w="95" w:type="dxa"/>
              <w:bottom w:w="75" w:type="dxa"/>
              <w:right w:w="95" w:type="dxa"/>
            </w:tcMar>
            <w:vAlign w:val="center"/>
          </w:tcPr>
          <w:p w14:paraId="4B1716AC"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keeps it from being higher?</w:t>
            </w:r>
          </w:p>
        </w:tc>
        <w:tc>
          <w:tcPr>
            <w:tcW w:w="5490" w:type="dxa"/>
            <w:tcMar>
              <w:top w:w="75" w:type="dxa"/>
              <w:left w:w="95" w:type="dxa"/>
              <w:bottom w:w="75" w:type="dxa"/>
              <w:right w:w="95" w:type="dxa"/>
            </w:tcMar>
            <w:vAlign w:val="center"/>
          </w:tcPr>
          <w:p w14:paraId="4FCD98EE"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608962E4" w14:textId="77777777" w:rsidTr="0083516F">
        <w:trPr>
          <w:trHeight w:val="500"/>
          <w:jc w:val="center"/>
        </w:trPr>
        <w:tc>
          <w:tcPr>
            <w:tcW w:w="3510" w:type="dxa"/>
            <w:shd w:val="clear" w:color="auto" w:fill="D9D9D9" w:themeFill="background1" w:themeFillShade="D9"/>
            <w:tcMar>
              <w:top w:w="75" w:type="dxa"/>
              <w:left w:w="95" w:type="dxa"/>
              <w:bottom w:w="75" w:type="dxa"/>
              <w:right w:w="95" w:type="dxa"/>
            </w:tcMar>
            <w:vAlign w:val="center"/>
          </w:tcPr>
          <w:p w14:paraId="07485AEB"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Final calibrated score</w:t>
            </w:r>
          </w:p>
        </w:tc>
        <w:tc>
          <w:tcPr>
            <w:tcW w:w="5490" w:type="dxa"/>
            <w:tcMar>
              <w:top w:w="75" w:type="dxa"/>
              <w:left w:w="95" w:type="dxa"/>
              <w:bottom w:w="75" w:type="dxa"/>
              <w:right w:w="95" w:type="dxa"/>
            </w:tcMar>
            <w:vAlign w:val="center"/>
          </w:tcPr>
          <w:p w14:paraId="7DD49C9E" w14:textId="77777777" w:rsidR="005C441D" w:rsidRPr="00105CE5" w:rsidRDefault="005C441D" w:rsidP="0083516F">
            <w:pPr>
              <w:spacing w:after="0" w:line="252" w:lineRule="auto"/>
              <w:jc w:val="both"/>
              <w:rPr>
                <w:color w:val="000000" w:themeColor="text1"/>
                <w:sz w:val="22"/>
                <w:lang w:val="en-GB"/>
              </w:rPr>
            </w:pPr>
          </w:p>
        </w:tc>
      </w:tr>
    </w:tbl>
    <w:p w14:paraId="11A3AAA9" w14:textId="77777777" w:rsidR="005C441D" w:rsidRPr="00105CE5" w:rsidRDefault="005C441D" w:rsidP="005C441D">
      <w:pPr>
        <w:spacing w:before="240" w:after="240" w:line="259" w:lineRule="auto"/>
        <w:jc w:val="both"/>
        <w:rPr>
          <w:color w:val="000000" w:themeColor="text1"/>
          <w:sz w:val="24"/>
          <w:szCs w:val="24"/>
          <w:lang w:val="en-GB"/>
        </w:rPr>
      </w:pPr>
      <w:r w:rsidRPr="00105CE5">
        <w:rPr>
          <w:b/>
          <w:color w:val="000000" w:themeColor="text1"/>
          <w:sz w:val="24"/>
          <w:szCs w:val="24"/>
          <w:lang w:val="en-GB"/>
        </w:rPr>
        <w:lastRenderedPageBreak/>
        <w:t>Case 2. Polished but shallow collaboration answer</w:t>
      </w: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20"/>
        <w:gridCol w:w="7470"/>
      </w:tblGrid>
      <w:tr w:rsidR="005C441D" w:rsidRPr="00105CE5" w14:paraId="5CF80D62" w14:textId="77777777" w:rsidTr="0083516F">
        <w:trPr>
          <w:trHeight w:val="707"/>
          <w:jc w:val="center"/>
        </w:trPr>
        <w:tc>
          <w:tcPr>
            <w:tcW w:w="1620" w:type="dxa"/>
            <w:shd w:val="clear" w:color="auto" w:fill="F2F2F2" w:themeFill="background1" w:themeFillShade="F2"/>
            <w:tcMar>
              <w:top w:w="75" w:type="dxa"/>
              <w:left w:w="95" w:type="dxa"/>
              <w:bottom w:w="75" w:type="dxa"/>
              <w:right w:w="95" w:type="dxa"/>
            </w:tcMar>
            <w:vAlign w:val="center"/>
          </w:tcPr>
          <w:p w14:paraId="4ED6C31A"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Question</w:t>
            </w:r>
          </w:p>
        </w:tc>
        <w:tc>
          <w:tcPr>
            <w:tcW w:w="7470" w:type="dxa"/>
            <w:tcMar>
              <w:top w:w="75" w:type="dxa"/>
              <w:left w:w="95" w:type="dxa"/>
              <w:bottom w:w="75" w:type="dxa"/>
              <w:right w:w="95" w:type="dxa"/>
            </w:tcMar>
            <w:vAlign w:val="center"/>
          </w:tcPr>
          <w:p w14:paraId="20078EA5" w14:textId="77777777" w:rsidR="005C441D" w:rsidRPr="00105CE5" w:rsidRDefault="005C441D" w:rsidP="0083516F">
            <w:pPr>
              <w:spacing w:after="0" w:line="252" w:lineRule="auto"/>
              <w:rPr>
                <w:color w:val="000000" w:themeColor="text1"/>
                <w:sz w:val="22"/>
                <w:lang w:val="en-GB"/>
              </w:rPr>
            </w:pPr>
            <w:r w:rsidRPr="00105CE5">
              <w:rPr>
                <w:color w:val="000000" w:themeColor="text1"/>
                <w:sz w:val="22"/>
                <w:lang w:val="en-GB"/>
              </w:rPr>
              <w:t>Tell us about a time when you had to work across functions to resolve a difficult issue.</w:t>
            </w:r>
          </w:p>
        </w:tc>
      </w:tr>
      <w:tr w:rsidR="005C441D" w:rsidRPr="00105CE5" w14:paraId="75878FA8" w14:textId="77777777" w:rsidTr="0083516F">
        <w:trPr>
          <w:trHeight w:val="1733"/>
          <w:jc w:val="center"/>
        </w:trPr>
        <w:tc>
          <w:tcPr>
            <w:tcW w:w="1620" w:type="dxa"/>
            <w:shd w:val="clear" w:color="auto" w:fill="F2F2F2" w:themeFill="background1" w:themeFillShade="F2"/>
            <w:tcMar>
              <w:top w:w="75" w:type="dxa"/>
              <w:left w:w="95" w:type="dxa"/>
              <w:bottom w:w="75" w:type="dxa"/>
              <w:right w:w="95" w:type="dxa"/>
            </w:tcMar>
            <w:vAlign w:val="center"/>
          </w:tcPr>
          <w:p w14:paraId="33264058"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Candidate answer</w:t>
            </w:r>
          </w:p>
        </w:tc>
        <w:tc>
          <w:tcPr>
            <w:tcW w:w="7470" w:type="dxa"/>
            <w:tcMar>
              <w:top w:w="75" w:type="dxa"/>
              <w:left w:w="95" w:type="dxa"/>
              <w:bottom w:w="75" w:type="dxa"/>
              <w:right w:w="95" w:type="dxa"/>
            </w:tcMar>
            <w:vAlign w:val="center"/>
          </w:tcPr>
          <w:p w14:paraId="5D7F3E58" w14:textId="77777777" w:rsidR="005C441D" w:rsidRPr="00105CE5" w:rsidRDefault="005C441D" w:rsidP="009A1006">
            <w:pPr>
              <w:spacing w:after="0" w:line="252" w:lineRule="auto"/>
              <w:jc w:val="both"/>
              <w:rPr>
                <w:color w:val="000000" w:themeColor="text1"/>
                <w:sz w:val="22"/>
                <w:lang w:val="en-GB"/>
              </w:rPr>
            </w:pPr>
            <w:r w:rsidRPr="00105CE5">
              <w:rPr>
                <w:color w:val="000000" w:themeColor="text1"/>
                <w:sz w:val="22"/>
                <w:lang w:val="en-GB"/>
              </w:rPr>
              <w:t xml:space="preserve">I am very collaborative by nature, and I always make sure people stay aligned. In one situation there were different stakeholders involved, and I made sure communication remained strong. I kept people positive and focused, and in the </w:t>
            </w:r>
            <w:proofErr w:type="gramStart"/>
            <w:r w:rsidRPr="00105CE5">
              <w:rPr>
                <w:color w:val="000000" w:themeColor="text1"/>
                <w:sz w:val="22"/>
                <w:lang w:val="en-GB"/>
              </w:rPr>
              <w:t>end</w:t>
            </w:r>
            <w:proofErr w:type="gramEnd"/>
            <w:r w:rsidRPr="00105CE5">
              <w:rPr>
                <w:color w:val="000000" w:themeColor="text1"/>
                <w:sz w:val="22"/>
                <w:lang w:val="en-GB"/>
              </w:rPr>
              <w:t xml:space="preserve"> things worked out well. It was a good example of how I bring teams together.</w:t>
            </w:r>
          </w:p>
        </w:tc>
      </w:tr>
      <w:tr w:rsidR="005C441D" w:rsidRPr="00105CE5" w14:paraId="0296135C" w14:textId="77777777" w:rsidTr="0083516F">
        <w:trPr>
          <w:trHeight w:val="1373"/>
          <w:jc w:val="center"/>
        </w:trPr>
        <w:tc>
          <w:tcPr>
            <w:tcW w:w="1620" w:type="dxa"/>
            <w:shd w:val="clear" w:color="auto" w:fill="F2F2F2" w:themeFill="background1" w:themeFillShade="F2"/>
            <w:tcMar>
              <w:top w:w="75" w:type="dxa"/>
              <w:left w:w="95" w:type="dxa"/>
              <w:bottom w:w="75" w:type="dxa"/>
              <w:right w:w="95" w:type="dxa"/>
            </w:tcMar>
            <w:vAlign w:val="center"/>
          </w:tcPr>
          <w:p w14:paraId="6C9F0A21"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Calibration prompts</w:t>
            </w:r>
          </w:p>
        </w:tc>
        <w:tc>
          <w:tcPr>
            <w:tcW w:w="7470" w:type="dxa"/>
            <w:tcMar>
              <w:top w:w="75" w:type="dxa"/>
              <w:left w:w="95" w:type="dxa"/>
              <w:bottom w:w="75" w:type="dxa"/>
              <w:right w:w="95" w:type="dxa"/>
            </w:tcMar>
            <w:vAlign w:val="center"/>
          </w:tcPr>
          <w:p w14:paraId="2C54759F" w14:textId="77777777" w:rsidR="005C441D" w:rsidRPr="009A1006" w:rsidRDefault="005C441D" w:rsidP="005C441D">
            <w:pPr>
              <w:pStyle w:val="ListParagraph"/>
              <w:numPr>
                <w:ilvl w:val="0"/>
                <w:numId w:val="29"/>
              </w:numPr>
              <w:spacing w:after="0" w:line="252" w:lineRule="auto"/>
              <w:ind w:left="360"/>
              <w:rPr>
                <w:color w:val="000000" w:themeColor="text1"/>
                <w:sz w:val="22"/>
                <w:lang w:val="en-GB"/>
              </w:rPr>
            </w:pPr>
            <w:r w:rsidRPr="009A1006">
              <w:rPr>
                <w:color w:val="000000" w:themeColor="text1"/>
                <w:sz w:val="22"/>
                <w:lang w:val="en-GB"/>
              </w:rPr>
              <w:t>How much concrete behaviour is actually evidenced?</w:t>
            </w:r>
          </w:p>
          <w:p w14:paraId="3F312250" w14:textId="77777777" w:rsidR="005C441D" w:rsidRPr="009A1006" w:rsidRDefault="005C441D" w:rsidP="005C441D">
            <w:pPr>
              <w:pStyle w:val="ListParagraph"/>
              <w:numPr>
                <w:ilvl w:val="0"/>
                <w:numId w:val="29"/>
              </w:numPr>
              <w:spacing w:after="0" w:line="252" w:lineRule="auto"/>
              <w:ind w:left="360"/>
              <w:rPr>
                <w:color w:val="000000" w:themeColor="text1"/>
                <w:sz w:val="22"/>
                <w:lang w:val="en-GB"/>
              </w:rPr>
            </w:pPr>
            <w:r w:rsidRPr="009A1006">
              <w:rPr>
                <w:color w:val="000000" w:themeColor="text1"/>
                <w:sz w:val="22"/>
                <w:lang w:val="en-GB"/>
              </w:rPr>
              <w:t>What part was the candidate's own contribution?</w:t>
            </w:r>
          </w:p>
          <w:p w14:paraId="5AFE30D3" w14:textId="77777777" w:rsidR="005C441D" w:rsidRPr="009A1006" w:rsidRDefault="005C441D" w:rsidP="005C441D">
            <w:pPr>
              <w:pStyle w:val="ListParagraph"/>
              <w:numPr>
                <w:ilvl w:val="0"/>
                <w:numId w:val="29"/>
              </w:numPr>
              <w:spacing w:after="0" w:line="252" w:lineRule="auto"/>
              <w:ind w:left="360"/>
              <w:rPr>
                <w:color w:val="000000" w:themeColor="text1"/>
                <w:sz w:val="22"/>
                <w:lang w:val="en-GB"/>
              </w:rPr>
            </w:pPr>
            <w:r w:rsidRPr="009A1006">
              <w:rPr>
                <w:color w:val="000000" w:themeColor="text1"/>
                <w:sz w:val="22"/>
                <w:lang w:val="en-GB"/>
              </w:rPr>
              <w:t>What is missing from this answer?</w:t>
            </w:r>
          </w:p>
          <w:p w14:paraId="64A3FFB8" w14:textId="77777777" w:rsidR="005C441D" w:rsidRPr="009A1006" w:rsidRDefault="005C441D" w:rsidP="005C441D">
            <w:pPr>
              <w:pStyle w:val="ListParagraph"/>
              <w:numPr>
                <w:ilvl w:val="0"/>
                <w:numId w:val="29"/>
              </w:numPr>
              <w:spacing w:after="0" w:line="252" w:lineRule="auto"/>
              <w:ind w:left="360"/>
              <w:rPr>
                <w:color w:val="000000" w:themeColor="text1"/>
                <w:sz w:val="22"/>
                <w:lang w:val="en-GB"/>
              </w:rPr>
            </w:pPr>
            <w:r w:rsidRPr="009A1006">
              <w:rPr>
                <w:color w:val="000000" w:themeColor="text1"/>
                <w:sz w:val="22"/>
                <w:lang w:val="en-GB"/>
              </w:rPr>
              <w:t>What score would you give and why?</w:t>
            </w:r>
          </w:p>
        </w:tc>
      </w:tr>
    </w:tbl>
    <w:p w14:paraId="527157E9" w14:textId="77777777" w:rsidR="005C441D" w:rsidRPr="00105CE5" w:rsidRDefault="005C441D" w:rsidP="005C441D">
      <w:pPr>
        <w:spacing w:after="80" w:line="259" w:lineRule="auto"/>
        <w:jc w:val="both"/>
        <w:rPr>
          <w:color w:val="000000" w:themeColor="text1"/>
          <w:sz w:val="24"/>
          <w:szCs w:val="24"/>
          <w:lang w:val="en-GB"/>
        </w:rPr>
      </w:pP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00"/>
        <w:gridCol w:w="5490"/>
      </w:tblGrid>
      <w:tr w:rsidR="005C441D" w:rsidRPr="00105CE5" w14:paraId="1AC236F3" w14:textId="77777777" w:rsidTr="0083516F">
        <w:trPr>
          <w:trHeight w:val="518"/>
          <w:jc w:val="center"/>
        </w:trPr>
        <w:tc>
          <w:tcPr>
            <w:tcW w:w="3600" w:type="dxa"/>
            <w:shd w:val="clear" w:color="auto" w:fill="F2F2F2" w:themeFill="background1" w:themeFillShade="F2"/>
            <w:tcMar>
              <w:top w:w="75" w:type="dxa"/>
              <w:left w:w="95" w:type="dxa"/>
              <w:bottom w:w="75" w:type="dxa"/>
              <w:right w:w="95" w:type="dxa"/>
            </w:tcMar>
            <w:vAlign w:val="center"/>
          </w:tcPr>
          <w:p w14:paraId="614654EB"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My score (1–5)</w:t>
            </w:r>
          </w:p>
        </w:tc>
        <w:tc>
          <w:tcPr>
            <w:tcW w:w="5490" w:type="dxa"/>
            <w:tcMar>
              <w:top w:w="75" w:type="dxa"/>
              <w:left w:w="95" w:type="dxa"/>
              <w:bottom w:w="75" w:type="dxa"/>
              <w:right w:w="95" w:type="dxa"/>
            </w:tcMar>
            <w:vAlign w:val="center"/>
          </w:tcPr>
          <w:p w14:paraId="6234B2F4" w14:textId="77777777" w:rsidR="005C441D" w:rsidRPr="00105CE5" w:rsidRDefault="005C441D" w:rsidP="0083516F">
            <w:pPr>
              <w:spacing w:after="0" w:line="252" w:lineRule="auto"/>
              <w:jc w:val="both"/>
              <w:rPr>
                <w:color w:val="000000" w:themeColor="text1"/>
                <w:sz w:val="22"/>
                <w:lang w:val="en-GB"/>
              </w:rPr>
            </w:pPr>
          </w:p>
        </w:tc>
      </w:tr>
      <w:tr w:rsidR="005C441D" w:rsidRPr="00105CE5" w14:paraId="0E78D747" w14:textId="77777777" w:rsidTr="0083516F">
        <w:trPr>
          <w:trHeight w:val="2624"/>
          <w:jc w:val="center"/>
        </w:trPr>
        <w:tc>
          <w:tcPr>
            <w:tcW w:w="3600" w:type="dxa"/>
            <w:shd w:val="clear" w:color="auto" w:fill="F2F2F2" w:themeFill="background1" w:themeFillShade="F2"/>
            <w:tcMar>
              <w:top w:w="75" w:type="dxa"/>
              <w:left w:w="95" w:type="dxa"/>
              <w:bottom w:w="75" w:type="dxa"/>
              <w:right w:w="95" w:type="dxa"/>
            </w:tcMar>
            <w:vAlign w:val="center"/>
          </w:tcPr>
          <w:p w14:paraId="27C2C8DE"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evidence supports it?</w:t>
            </w:r>
          </w:p>
        </w:tc>
        <w:tc>
          <w:tcPr>
            <w:tcW w:w="5490" w:type="dxa"/>
            <w:tcMar>
              <w:top w:w="75" w:type="dxa"/>
              <w:left w:w="95" w:type="dxa"/>
              <w:bottom w:w="75" w:type="dxa"/>
              <w:right w:w="95" w:type="dxa"/>
            </w:tcMar>
            <w:vAlign w:val="center"/>
          </w:tcPr>
          <w:p w14:paraId="76A0B626"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4A9B3F4F" w14:textId="77777777" w:rsidTr="0083516F">
        <w:trPr>
          <w:trHeight w:val="2453"/>
          <w:jc w:val="center"/>
        </w:trPr>
        <w:tc>
          <w:tcPr>
            <w:tcW w:w="3600" w:type="dxa"/>
            <w:shd w:val="clear" w:color="auto" w:fill="F2F2F2" w:themeFill="background1" w:themeFillShade="F2"/>
            <w:tcMar>
              <w:top w:w="75" w:type="dxa"/>
              <w:left w:w="95" w:type="dxa"/>
              <w:bottom w:w="75" w:type="dxa"/>
              <w:right w:w="95" w:type="dxa"/>
            </w:tcMar>
            <w:vAlign w:val="center"/>
          </w:tcPr>
          <w:p w14:paraId="4CE781DA"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keeps it from being higher?</w:t>
            </w:r>
          </w:p>
        </w:tc>
        <w:tc>
          <w:tcPr>
            <w:tcW w:w="5490" w:type="dxa"/>
            <w:tcMar>
              <w:top w:w="75" w:type="dxa"/>
              <w:left w:w="95" w:type="dxa"/>
              <w:bottom w:w="75" w:type="dxa"/>
              <w:right w:w="95" w:type="dxa"/>
            </w:tcMar>
            <w:vAlign w:val="center"/>
          </w:tcPr>
          <w:p w14:paraId="686D77D6"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0A87C76D" w14:textId="77777777" w:rsidTr="0083516F">
        <w:trPr>
          <w:trHeight w:val="545"/>
          <w:jc w:val="center"/>
        </w:trPr>
        <w:tc>
          <w:tcPr>
            <w:tcW w:w="3600" w:type="dxa"/>
            <w:shd w:val="clear" w:color="auto" w:fill="D9D9D9" w:themeFill="background1" w:themeFillShade="D9"/>
            <w:tcMar>
              <w:top w:w="75" w:type="dxa"/>
              <w:left w:w="95" w:type="dxa"/>
              <w:bottom w:w="75" w:type="dxa"/>
              <w:right w:w="95" w:type="dxa"/>
            </w:tcMar>
            <w:vAlign w:val="center"/>
          </w:tcPr>
          <w:p w14:paraId="40D88920"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Final calibrated score</w:t>
            </w:r>
          </w:p>
        </w:tc>
        <w:tc>
          <w:tcPr>
            <w:tcW w:w="5490" w:type="dxa"/>
            <w:tcMar>
              <w:top w:w="75" w:type="dxa"/>
              <w:left w:w="95" w:type="dxa"/>
              <w:bottom w:w="75" w:type="dxa"/>
              <w:right w:w="95" w:type="dxa"/>
            </w:tcMar>
            <w:vAlign w:val="center"/>
          </w:tcPr>
          <w:p w14:paraId="4E1158C8" w14:textId="77777777" w:rsidR="005C441D" w:rsidRPr="00105CE5" w:rsidRDefault="005C441D" w:rsidP="0083516F">
            <w:pPr>
              <w:spacing w:after="0" w:line="252" w:lineRule="auto"/>
              <w:jc w:val="both"/>
              <w:rPr>
                <w:color w:val="000000" w:themeColor="text1"/>
                <w:sz w:val="22"/>
                <w:lang w:val="en-GB"/>
              </w:rPr>
            </w:pPr>
          </w:p>
        </w:tc>
      </w:tr>
    </w:tbl>
    <w:p w14:paraId="15FA611D" w14:textId="77777777" w:rsidR="005C441D" w:rsidRPr="009A1006" w:rsidRDefault="005C441D" w:rsidP="005C441D">
      <w:pPr>
        <w:spacing w:after="80" w:line="259" w:lineRule="auto"/>
        <w:jc w:val="both"/>
        <w:rPr>
          <w:color w:val="000000" w:themeColor="text1"/>
          <w:sz w:val="24"/>
          <w:szCs w:val="24"/>
          <w:lang w:val="en-GB"/>
        </w:rPr>
      </w:pPr>
    </w:p>
    <w:p w14:paraId="416C5812" w14:textId="77777777" w:rsidR="005C441D" w:rsidRPr="009A1006" w:rsidRDefault="005C441D" w:rsidP="005C441D">
      <w:pPr>
        <w:spacing w:after="80" w:line="259" w:lineRule="auto"/>
        <w:jc w:val="both"/>
        <w:rPr>
          <w:color w:val="000000" w:themeColor="text1"/>
          <w:sz w:val="24"/>
          <w:szCs w:val="24"/>
          <w:lang w:val="en-GB"/>
        </w:rPr>
      </w:pPr>
    </w:p>
    <w:p w14:paraId="747B8FC4" w14:textId="77777777" w:rsidR="005C441D" w:rsidRPr="009A1006" w:rsidRDefault="005C441D" w:rsidP="005C441D">
      <w:pPr>
        <w:spacing w:after="80" w:line="259" w:lineRule="auto"/>
        <w:jc w:val="both"/>
        <w:rPr>
          <w:color w:val="000000" w:themeColor="text1"/>
          <w:sz w:val="24"/>
          <w:szCs w:val="24"/>
          <w:lang w:val="en-GB"/>
        </w:rPr>
      </w:pPr>
    </w:p>
    <w:p w14:paraId="43473B41" w14:textId="77777777" w:rsidR="005C441D" w:rsidRPr="009A1006" w:rsidRDefault="005C441D" w:rsidP="005C441D">
      <w:pPr>
        <w:spacing w:after="80" w:line="259" w:lineRule="auto"/>
        <w:jc w:val="both"/>
        <w:rPr>
          <w:color w:val="000000" w:themeColor="text1"/>
          <w:sz w:val="24"/>
          <w:szCs w:val="24"/>
          <w:lang w:val="en-GB"/>
        </w:rPr>
      </w:pPr>
    </w:p>
    <w:p w14:paraId="1EB8F991" w14:textId="77777777" w:rsidR="005C441D" w:rsidRPr="009A1006" w:rsidRDefault="005C441D" w:rsidP="005C441D">
      <w:pPr>
        <w:spacing w:after="80" w:line="259" w:lineRule="auto"/>
        <w:jc w:val="both"/>
        <w:rPr>
          <w:color w:val="000000" w:themeColor="text1"/>
          <w:sz w:val="24"/>
          <w:szCs w:val="24"/>
          <w:lang w:val="en-GB"/>
        </w:rPr>
      </w:pPr>
    </w:p>
    <w:p w14:paraId="394AF80F" w14:textId="77777777" w:rsidR="005C441D" w:rsidRPr="00105CE5" w:rsidRDefault="005C441D" w:rsidP="005C441D">
      <w:pPr>
        <w:spacing w:after="240" w:line="259" w:lineRule="auto"/>
        <w:jc w:val="both"/>
        <w:rPr>
          <w:color w:val="000000" w:themeColor="text1"/>
          <w:sz w:val="24"/>
          <w:szCs w:val="24"/>
          <w:lang w:val="en-GB"/>
        </w:rPr>
      </w:pPr>
      <w:r w:rsidRPr="00105CE5">
        <w:rPr>
          <w:b/>
          <w:color w:val="000000" w:themeColor="text1"/>
          <w:sz w:val="24"/>
          <w:szCs w:val="24"/>
          <w:lang w:val="en-GB"/>
        </w:rPr>
        <w:lastRenderedPageBreak/>
        <w:t>Case 3. Strong action, weaker reflection</w:t>
      </w: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44"/>
        <w:gridCol w:w="7056"/>
      </w:tblGrid>
      <w:tr w:rsidR="005C441D" w:rsidRPr="00105CE5" w14:paraId="1B6A8BF0" w14:textId="77777777" w:rsidTr="0083516F">
        <w:trPr>
          <w:trHeight w:val="716"/>
          <w:jc w:val="center"/>
        </w:trPr>
        <w:tc>
          <w:tcPr>
            <w:tcW w:w="1944" w:type="dxa"/>
            <w:shd w:val="clear" w:color="auto" w:fill="F2F2F2" w:themeFill="background1" w:themeFillShade="F2"/>
            <w:tcMar>
              <w:top w:w="75" w:type="dxa"/>
              <w:left w:w="95" w:type="dxa"/>
              <w:bottom w:w="75" w:type="dxa"/>
              <w:right w:w="95" w:type="dxa"/>
            </w:tcMar>
            <w:vAlign w:val="center"/>
          </w:tcPr>
          <w:p w14:paraId="0C1B1CC3"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Question</w:t>
            </w:r>
          </w:p>
        </w:tc>
        <w:tc>
          <w:tcPr>
            <w:tcW w:w="7056" w:type="dxa"/>
            <w:tcMar>
              <w:top w:w="75" w:type="dxa"/>
              <w:left w:w="95" w:type="dxa"/>
              <w:bottom w:w="75" w:type="dxa"/>
              <w:right w:w="95" w:type="dxa"/>
            </w:tcMar>
            <w:vAlign w:val="center"/>
          </w:tcPr>
          <w:p w14:paraId="072B18FE" w14:textId="77777777" w:rsidR="005C441D" w:rsidRPr="00105CE5" w:rsidRDefault="005C441D" w:rsidP="0083516F">
            <w:pPr>
              <w:spacing w:after="0" w:line="252" w:lineRule="auto"/>
              <w:rPr>
                <w:color w:val="000000" w:themeColor="text1"/>
                <w:sz w:val="22"/>
                <w:lang w:val="en-GB"/>
              </w:rPr>
            </w:pPr>
            <w:r w:rsidRPr="00105CE5">
              <w:rPr>
                <w:color w:val="000000" w:themeColor="text1"/>
                <w:sz w:val="22"/>
                <w:lang w:val="en-GB"/>
              </w:rPr>
              <w:t>Describe a time when you had to escalate a risk or issue that others were not treating seriously enough.</w:t>
            </w:r>
          </w:p>
        </w:tc>
      </w:tr>
      <w:tr w:rsidR="005C441D" w:rsidRPr="00105CE5" w14:paraId="57935226" w14:textId="77777777" w:rsidTr="0083516F">
        <w:trPr>
          <w:trHeight w:val="1904"/>
          <w:jc w:val="center"/>
        </w:trPr>
        <w:tc>
          <w:tcPr>
            <w:tcW w:w="1944" w:type="dxa"/>
            <w:shd w:val="clear" w:color="auto" w:fill="F2F2F2" w:themeFill="background1" w:themeFillShade="F2"/>
            <w:tcMar>
              <w:top w:w="75" w:type="dxa"/>
              <w:left w:w="95" w:type="dxa"/>
              <w:bottom w:w="75" w:type="dxa"/>
              <w:right w:w="95" w:type="dxa"/>
            </w:tcMar>
            <w:vAlign w:val="center"/>
          </w:tcPr>
          <w:p w14:paraId="61872A7C"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Candidate answer</w:t>
            </w:r>
          </w:p>
        </w:tc>
        <w:tc>
          <w:tcPr>
            <w:tcW w:w="7056" w:type="dxa"/>
            <w:tcMar>
              <w:top w:w="75" w:type="dxa"/>
              <w:left w:w="95" w:type="dxa"/>
              <w:bottom w:w="75" w:type="dxa"/>
              <w:right w:w="95" w:type="dxa"/>
            </w:tcMar>
            <w:vAlign w:val="center"/>
          </w:tcPr>
          <w:p w14:paraId="1975CF02" w14:textId="77777777" w:rsidR="005C441D" w:rsidRPr="00105CE5" w:rsidRDefault="005C441D" w:rsidP="009A1006">
            <w:pPr>
              <w:spacing w:after="0" w:line="252" w:lineRule="auto"/>
              <w:jc w:val="both"/>
              <w:rPr>
                <w:color w:val="000000" w:themeColor="text1"/>
                <w:sz w:val="22"/>
                <w:lang w:val="en-GB"/>
              </w:rPr>
            </w:pPr>
            <w:r w:rsidRPr="00105CE5">
              <w:rPr>
                <w:color w:val="000000" w:themeColor="text1"/>
                <w:sz w:val="22"/>
                <w:lang w:val="en-GB"/>
              </w:rPr>
              <w:t>I noticed a control gap in a reporting cycle and raised it with my manager, but the concern did not move quickly. I documented the issue, checked the reporting requirements, and escalated it through the formal route with the supporting evidence. That triggered a review and the process was tightened. Looking back, I would probably involve one more stakeholder earlier next time.</w:t>
            </w:r>
          </w:p>
        </w:tc>
      </w:tr>
      <w:tr w:rsidR="005C441D" w:rsidRPr="00105CE5" w14:paraId="6D4B5F1D" w14:textId="77777777" w:rsidTr="0083516F">
        <w:trPr>
          <w:trHeight w:val="1553"/>
          <w:jc w:val="center"/>
        </w:trPr>
        <w:tc>
          <w:tcPr>
            <w:tcW w:w="1944" w:type="dxa"/>
            <w:shd w:val="clear" w:color="auto" w:fill="F2F2F2" w:themeFill="background1" w:themeFillShade="F2"/>
            <w:tcMar>
              <w:top w:w="75" w:type="dxa"/>
              <w:left w:w="95" w:type="dxa"/>
              <w:bottom w:w="75" w:type="dxa"/>
              <w:right w:w="95" w:type="dxa"/>
            </w:tcMar>
            <w:vAlign w:val="center"/>
          </w:tcPr>
          <w:p w14:paraId="49C34E27"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Calibration prompts</w:t>
            </w:r>
          </w:p>
        </w:tc>
        <w:tc>
          <w:tcPr>
            <w:tcW w:w="7056" w:type="dxa"/>
            <w:tcMar>
              <w:top w:w="75" w:type="dxa"/>
              <w:left w:w="95" w:type="dxa"/>
              <w:bottom w:w="75" w:type="dxa"/>
              <w:right w:w="95" w:type="dxa"/>
            </w:tcMar>
            <w:vAlign w:val="center"/>
          </w:tcPr>
          <w:p w14:paraId="6499F98B" w14:textId="77777777" w:rsidR="005C441D" w:rsidRPr="009A1006" w:rsidRDefault="005C441D" w:rsidP="005C441D">
            <w:pPr>
              <w:pStyle w:val="ListParagraph"/>
              <w:numPr>
                <w:ilvl w:val="0"/>
                <w:numId w:val="30"/>
              </w:numPr>
              <w:spacing w:after="0" w:line="252" w:lineRule="auto"/>
              <w:ind w:left="300" w:hanging="300"/>
              <w:rPr>
                <w:color w:val="000000" w:themeColor="text1"/>
                <w:sz w:val="22"/>
                <w:lang w:val="en-GB"/>
              </w:rPr>
            </w:pPr>
            <w:r w:rsidRPr="009A1006">
              <w:rPr>
                <w:color w:val="000000" w:themeColor="text1"/>
                <w:sz w:val="22"/>
                <w:lang w:val="en-GB"/>
              </w:rPr>
              <w:t>How strong is the ownership evidence?</w:t>
            </w:r>
          </w:p>
          <w:p w14:paraId="02073F5D" w14:textId="77777777" w:rsidR="005C441D" w:rsidRPr="009A1006" w:rsidRDefault="005C441D" w:rsidP="005C441D">
            <w:pPr>
              <w:pStyle w:val="ListParagraph"/>
              <w:numPr>
                <w:ilvl w:val="0"/>
                <w:numId w:val="30"/>
              </w:numPr>
              <w:spacing w:after="0" w:line="252" w:lineRule="auto"/>
              <w:ind w:left="300" w:hanging="300"/>
              <w:rPr>
                <w:color w:val="000000" w:themeColor="text1"/>
                <w:sz w:val="22"/>
                <w:lang w:val="en-GB"/>
              </w:rPr>
            </w:pPr>
            <w:r w:rsidRPr="009A1006">
              <w:rPr>
                <w:color w:val="000000" w:themeColor="text1"/>
                <w:sz w:val="22"/>
                <w:lang w:val="en-GB"/>
              </w:rPr>
              <w:t>What makes this stronger than a score of 3, if anything?</w:t>
            </w:r>
          </w:p>
          <w:p w14:paraId="6B167B8B" w14:textId="77777777" w:rsidR="005C441D" w:rsidRPr="009A1006" w:rsidRDefault="005C441D" w:rsidP="005C441D">
            <w:pPr>
              <w:pStyle w:val="ListParagraph"/>
              <w:numPr>
                <w:ilvl w:val="0"/>
                <w:numId w:val="30"/>
              </w:numPr>
              <w:spacing w:after="0" w:line="252" w:lineRule="auto"/>
              <w:ind w:left="300" w:hanging="300"/>
              <w:rPr>
                <w:color w:val="000000" w:themeColor="text1"/>
                <w:sz w:val="22"/>
                <w:lang w:val="en-GB"/>
              </w:rPr>
            </w:pPr>
            <w:r w:rsidRPr="009A1006">
              <w:rPr>
                <w:color w:val="000000" w:themeColor="text1"/>
                <w:sz w:val="22"/>
                <w:lang w:val="en-GB"/>
              </w:rPr>
              <w:t>How much does the answer show judgement as opposed to action only?</w:t>
            </w:r>
          </w:p>
          <w:p w14:paraId="588E7C82" w14:textId="77777777" w:rsidR="005C441D" w:rsidRPr="009A1006" w:rsidRDefault="005C441D" w:rsidP="005C441D">
            <w:pPr>
              <w:pStyle w:val="ListParagraph"/>
              <w:numPr>
                <w:ilvl w:val="0"/>
                <w:numId w:val="30"/>
              </w:numPr>
              <w:spacing w:after="0" w:line="252" w:lineRule="auto"/>
              <w:ind w:left="300" w:hanging="300"/>
              <w:rPr>
                <w:color w:val="000000" w:themeColor="text1"/>
                <w:sz w:val="22"/>
                <w:lang w:val="en-GB"/>
              </w:rPr>
            </w:pPr>
            <w:r w:rsidRPr="009A1006">
              <w:rPr>
                <w:color w:val="000000" w:themeColor="text1"/>
                <w:sz w:val="22"/>
                <w:lang w:val="en-GB"/>
              </w:rPr>
              <w:t>What is the best-supported score?</w:t>
            </w:r>
          </w:p>
        </w:tc>
      </w:tr>
    </w:tbl>
    <w:p w14:paraId="7F8CDE35" w14:textId="77777777" w:rsidR="005C441D" w:rsidRPr="00105CE5" w:rsidRDefault="005C441D" w:rsidP="005C441D">
      <w:pPr>
        <w:spacing w:after="80" w:line="259" w:lineRule="auto"/>
        <w:jc w:val="both"/>
        <w:rPr>
          <w:color w:val="000000" w:themeColor="text1"/>
          <w:sz w:val="24"/>
          <w:szCs w:val="24"/>
          <w:lang w:val="en-GB"/>
        </w:rPr>
      </w:pP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00"/>
        <w:gridCol w:w="5400"/>
      </w:tblGrid>
      <w:tr w:rsidR="005C441D" w:rsidRPr="00105CE5" w14:paraId="453964DB" w14:textId="77777777" w:rsidTr="0083516F">
        <w:trPr>
          <w:trHeight w:val="509"/>
          <w:jc w:val="center"/>
        </w:trPr>
        <w:tc>
          <w:tcPr>
            <w:tcW w:w="3600" w:type="dxa"/>
            <w:shd w:val="clear" w:color="auto" w:fill="F2F2F2" w:themeFill="background1" w:themeFillShade="F2"/>
            <w:tcMar>
              <w:top w:w="75" w:type="dxa"/>
              <w:left w:w="95" w:type="dxa"/>
              <w:bottom w:w="75" w:type="dxa"/>
              <w:right w:w="95" w:type="dxa"/>
            </w:tcMar>
            <w:vAlign w:val="center"/>
          </w:tcPr>
          <w:p w14:paraId="5A358F10"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My score (1–5)</w:t>
            </w:r>
          </w:p>
        </w:tc>
        <w:tc>
          <w:tcPr>
            <w:tcW w:w="5400" w:type="dxa"/>
            <w:tcMar>
              <w:top w:w="75" w:type="dxa"/>
              <w:left w:w="95" w:type="dxa"/>
              <w:bottom w:w="75" w:type="dxa"/>
              <w:right w:w="95" w:type="dxa"/>
            </w:tcMar>
            <w:vAlign w:val="center"/>
          </w:tcPr>
          <w:p w14:paraId="53BE43BC" w14:textId="77777777" w:rsidR="005C441D" w:rsidRPr="00105CE5" w:rsidRDefault="005C441D" w:rsidP="0083516F">
            <w:pPr>
              <w:spacing w:after="0" w:line="252" w:lineRule="auto"/>
              <w:jc w:val="both"/>
              <w:rPr>
                <w:color w:val="000000" w:themeColor="text1"/>
                <w:sz w:val="22"/>
                <w:lang w:val="en-GB"/>
              </w:rPr>
            </w:pPr>
          </w:p>
        </w:tc>
      </w:tr>
      <w:tr w:rsidR="005C441D" w:rsidRPr="00105CE5" w14:paraId="3C9CAA2B" w14:textId="77777777" w:rsidTr="0083516F">
        <w:trPr>
          <w:trHeight w:val="2516"/>
          <w:jc w:val="center"/>
        </w:trPr>
        <w:tc>
          <w:tcPr>
            <w:tcW w:w="3600" w:type="dxa"/>
            <w:shd w:val="clear" w:color="auto" w:fill="F2F2F2" w:themeFill="background1" w:themeFillShade="F2"/>
            <w:tcMar>
              <w:top w:w="75" w:type="dxa"/>
              <w:left w:w="95" w:type="dxa"/>
              <w:bottom w:w="75" w:type="dxa"/>
              <w:right w:w="95" w:type="dxa"/>
            </w:tcMar>
            <w:vAlign w:val="center"/>
          </w:tcPr>
          <w:p w14:paraId="45DEEC11"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evidence supports it?</w:t>
            </w:r>
          </w:p>
        </w:tc>
        <w:tc>
          <w:tcPr>
            <w:tcW w:w="5400" w:type="dxa"/>
            <w:tcMar>
              <w:top w:w="75" w:type="dxa"/>
              <w:left w:w="95" w:type="dxa"/>
              <w:bottom w:w="75" w:type="dxa"/>
              <w:right w:w="95" w:type="dxa"/>
            </w:tcMar>
            <w:vAlign w:val="center"/>
          </w:tcPr>
          <w:p w14:paraId="14131F18"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56A1E092" w14:textId="77777777" w:rsidTr="0083516F">
        <w:trPr>
          <w:trHeight w:val="2363"/>
          <w:jc w:val="center"/>
        </w:trPr>
        <w:tc>
          <w:tcPr>
            <w:tcW w:w="3600" w:type="dxa"/>
            <w:shd w:val="clear" w:color="auto" w:fill="F2F2F2" w:themeFill="background1" w:themeFillShade="F2"/>
            <w:tcMar>
              <w:top w:w="75" w:type="dxa"/>
              <w:left w:w="95" w:type="dxa"/>
              <w:bottom w:w="75" w:type="dxa"/>
              <w:right w:w="95" w:type="dxa"/>
            </w:tcMar>
            <w:vAlign w:val="center"/>
          </w:tcPr>
          <w:p w14:paraId="61391447"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keeps it from being higher?</w:t>
            </w:r>
          </w:p>
        </w:tc>
        <w:tc>
          <w:tcPr>
            <w:tcW w:w="5400" w:type="dxa"/>
            <w:tcMar>
              <w:top w:w="75" w:type="dxa"/>
              <w:left w:w="95" w:type="dxa"/>
              <w:bottom w:w="75" w:type="dxa"/>
              <w:right w:w="95" w:type="dxa"/>
            </w:tcMar>
            <w:vAlign w:val="center"/>
          </w:tcPr>
          <w:p w14:paraId="65CBCDC5"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1D9DDBBC" w14:textId="77777777" w:rsidTr="0083516F">
        <w:trPr>
          <w:trHeight w:val="518"/>
          <w:jc w:val="center"/>
        </w:trPr>
        <w:tc>
          <w:tcPr>
            <w:tcW w:w="3600" w:type="dxa"/>
            <w:shd w:val="clear" w:color="auto" w:fill="D9D9D9" w:themeFill="background1" w:themeFillShade="D9"/>
            <w:tcMar>
              <w:top w:w="75" w:type="dxa"/>
              <w:left w:w="95" w:type="dxa"/>
              <w:bottom w:w="75" w:type="dxa"/>
              <w:right w:w="95" w:type="dxa"/>
            </w:tcMar>
            <w:vAlign w:val="center"/>
          </w:tcPr>
          <w:p w14:paraId="1B31315C"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Final calibrated score</w:t>
            </w:r>
          </w:p>
        </w:tc>
        <w:tc>
          <w:tcPr>
            <w:tcW w:w="5400" w:type="dxa"/>
            <w:tcMar>
              <w:top w:w="75" w:type="dxa"/>
              <w:left w:w="95" w:type="dxa"/>
              <w:bottom w:w="75" w:type="dxa"/>
              <w:right w:w="95" w:type="dxa"/>
            </w:tcMar>
            <w:vAlign w:val="center"/>
          </w:tcPr>
          <w:p w14:paraId="493F549D" w14:textId="77777777" w:rsidR="005C441D" w:rsidRPr="00105CE5" w:rsidRDefault="005C441D" w:rsidP="0083516F">
            <w:pPr>
              <w:spacing w:after="0" w:line="252" w:lineRule="auto"/>
              <w:jc w:val="both"/>
              <w:rPr>
                <w:color w:val="000000" w:themeColor="text1"/>
                <w:sz w:val="22"/>
                <w:lang w:val="en-GB"/>
              </w:rPr>
            </w:pPr>
          </w:p>
        </w:tc>
      </w:tr>
    </w:tbl>
    <w:p w14:paraId="4C0386D3" w14:textId="77777777" w:rsidR="005C441D" w:rsidRPr="00105CE5" w:rsidRDefault="005C441D" w:rsidP="005C441D">
      <w:pPr>
        <w:spacing w:after="80" w:line="259" w:lineRule="auto"/>
        <w:jc w:val="both"/>
        <w:rPr>
          <w:color w:val="000000" w:themeColor="text1"/>
          <w:sz w:val="24"/>
          <w:szCs w:val="24"/>
          <w:lang w:val="en-GB"/>
        </w:rPr>
      </w:pPr>
      <w:r w:rsidRPr="00105CE5">
        <w:rPr>
          <w:color w:val="000000" w:themeColor="text1"/>
          <w:sz w:val="24"/>
          <w:szCs w:val="24"/>
          <w:lang w:val="en-GB"/>
        </w:rPr>
        <w:br w:type="page"/>
      </w:r>
    </w:p>
    <w:p w14:paraId="3E582A17" w14:textId="77777777" w:rsidR="005C441D" w:rsidRPr="00105CE5" w:rsidRDefault="005C441D" w:rsidP="005C441D">
      <w:pPr>
        <w:spacing w:after="240" w:line="259" w:lineRule="auto"/>
        <w:jc w:val="both"/>
        <w:rPr>
          <w:color w:val="000000" w:themeColor="text1"/>
          <w:sz w:val="24"/>
          <w:szCs w:val="24"/>
          <w:lang w:val="en-GB"/>
        </w:rPr>
      </w:pPr>
      <w:r w:rsidRPr="00105CE5">
        <w:rPr>
          <w:b/>
          <w:color w:val="000000" w:themeColor="text1"/>
          <w:sz w:val="24"/>
          <w:szCs w:val="24"/>
          <w:lang w:val="en-GB"/>
        </w:rPr>
        <w:lastRenderedPageBreak/>
        <w:t>Case 4. Confident style, uncertain ownership</w:t>
      </w: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44"/>
        <w:gridCol w:w="7056"/>
      </w:tblGrid>
      <w:tr w:rsidR="005C441D" w:rsidRPr="00105CE5" w14:paraId="2C2175CC" w14:textId="77777777" w:rsidTr="0083516F">
        <w:trPr>
          <w:trHeight w:val="536"/>
          <w:jc w:val="center"/>
        </w:trPr>
        <w:tc>
          <w:tcPr>
            <w:tcW w:w="1944" w:type="dxa"/>
            <w:shd w:val="clear" w:color="auto" w:fill="F2F2F2" w:themeFill="background1" w:themeFillShade="F2"/>
            <w:tcMar>
              <w:top w:w="75" w:type="dxa"/>
              <w:left w:w="95" w:type="dxa"/>
              <w:bottom w:w="75" w:type="dxa"/>
              <w:right w:w="95" w:type="dxa"/>
            </w:tcMar>
            <w:vAlign w:val="center"/>
          </w:tcPr>
          <w:p w14:paraId="57537B3D"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Question</w:t>
            </w:r>
          </w:p>
        </w:tc>
        <w:tc>
          <w:tcPr>
            <w:tcW w:w="7056" w:type="dxa"/>
            <w:tcMar>
              <w:top w:w="75" w:type="dxa"/>
              <w:left w:w="95" w:type="dxa"/>
              <w:bottom w:w="75" w:type="dxa"/>
              <w:right w:w="95" w:type="dxa"/>
            </w:tcMar>
            <w:vAlign w:val="center"/>
          </w:tcPr>
          <w:p w14:paraId="38ABA68E" w14:textId="77777777" w:rsidR="005C441D" w:rsidRPr="00105CE5" w:rsidRDefault="005C441D" w:rsidP="0083516F">
            <w:pPr>
              <w:spacing w:after="0" w:line="252" w:lineRule="auto"/>
              <w:rPr>
                <w:color w:val="000000" w:themeColor="text1"/>
                <w:sz w:val="22"/>
                <w:lang w:val="en-GB"/>
              </w:rPr>
            </w:pPr>
            <w:r w:rsidRPr="00105CE5">
              <w:rPr>
                <w:color w:val="000000" w:themeColor="text1"/>
                <w:sz w:val="22"/>
                <w:lang w:val="en-GB"/>
              </w:rPr>
              <w:t>Tell us about a time when you improved a process or working method.</w:t>
            </w:r>
          </w:p>
        </w:tc>
      </w:tr>
      <w:tr w:rsidR="005C441D" w:rsidRPr="00105CE5" w14:paraId="5D0F31F6" w14:textId="77777777" w:rsidTr="0083516F">
        <w:trPr>
          <w:trHeight w:val="1364"/>
          <w:jc w:val="center"/>
        </w:trPr>
        <w:tc>
          <w:tcPr>
            <w:tcW w:w="1944" w:type="dxa"/>
            <w:shd w:val="clear" w:color="auto" w:fill="F2F2F2" w:themeFill="background1" w:themeFillShade="F2"/>
            <w:tcMar>
              <w:top w:w="75" w:type="dxa"/>
              <w:left w:w="95" w:type="dxa"/>
              <w:bottom w:w="75" w:type="dxa"/>
              <w:right w:w="95" w:type="dxa"/>
            </w:tcMar>
            <w:vAlign w:val="center"/>
          </w:tcPr>
          <w:p w14:paraId="1AB0CF48"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Candidate answer</w:t>
            </w:r>
          </w:p>
        </w:tc>
        <w:tc>
          <w:tcPr>
            <w:tcW w:w="7056" w:type="dxa"/>
            <w:tcMar>
              <w:top w:w="75" w:type="dxa"/>
              <w:left w:w="95" w:type="dxa"/>
              <w:bottom w:w="75" w:type="dxa"/>
              <w:right w:w="95" w:type="dxa"/>
            </w:tcMar>
            <w:vAlign w:val="center"/>
          </w:tcPr>
          <w:p w14:paraId="0C0CAB2A" w14:textId="77777777" w:rsidR="005C441D" w:rsidRPr="00105CE5" w:rsidRDefault="005C441D" w:rsidP="009A1006">
            <w:pPr>
              <w:spacing w:after="0" w:line="252" w:lineRule="auto"/>
              <w:jc w:val="both"/>
              <w:rPr>
                <w:color w:val="000000" w:themeColor="text1"/>
                <w:sz w:val="22"/>
                <w:lang w:val="en-GB"/>
              </w:rPr>
            </w:pPr>
            <w:r w:rsidRPr="00105CE5">
              <w:rPr>
                <w:color w:val="000000" w:themeColor="text1"/>
                <w:sz w:val="22"/>
                <w:lang w:val="en-GB"/>
              </w:rPr>
              <w:t>Our team improved the process significantly last year. We made it much more efficient and there was much better coordination. I was involved throughout, and it was a very successful initiative. Senior leaders were pleased with the final result and everyone recognised the impact.</w:t>
            </w:r>
          </w:p>
        </w:tc>
      </w:tr>
      <w:tr w:rsidR="005C441D" w:rsidRPr="00105CE5" w14:paraId="1D045950" w14:textId="77777777" w:rsidTr="0083516F">
        <w:trPr>
          <w:trHeight w:val="1283"/>
          <w:jc w:val="center"/>
        </w:trPr>
        <w:tc>
          <w:tcPr>
            <w:tcW w:w="1944" w:type="dxa"/>
            <w:shd w:val="clear" w:color="auto" w:fill="F2F2F2" w:themeFill="background1" w:themeFillShade="F2"/>
            <w:tcMar>
              <w:top w:w="75" w:type="dxa"/>
              <w:left w:w="95" w:type="dxa"/>
              <w:bottom w:w="75" w:type="dxa"/>
              <w:right w:w="95" w:type="dxa"/>
            </w:tcMar>
            <w:vAlign w:val="center"/>
          </w:tcPr>
          <w:p w14:paraId="2AFCA40D" w14:textId="77777777" w:rsidR="005C441D" w:rsidRPr="00105CE5" w:rsidRDefault="005C441D" w:rsidP="0083516F">
            <w:pPr>
              <w:spacing w:after="0" w:line="252" w:lineRule="auto"/>
              <w:rPr>
                <w:color w:val="000000" w:themeColor="text1"/>
                <w:sz w:val="22"/>
                <w:lang w:val="en-GB"/>
              </w:rPr>
            </w:pPr>
            <w:r w:rsidRPr="00105CE5">
              <w:rPr>
                <w:b/>
                <w:color w:val="000000" w:themeColor="text1"/>
                <w:sz w:val="22"/>
                <w:lang w:val="en-GB"/>
              </w:rPr>
              <w:t>Calibration prompts</w:t>
            </w:r>
          </w:p>
        </w:tc>
        <w:tc>
          <w:tcPr>
            <w:tcW w:w="7056" w:type="dxa"/>
            <w:tcMar>
              <w:top w:w="75" w:type="dxa"/>
              <w:left w:w="95" w:type="dxa"/>
              <w:bottom w:w="75" w:type="dxa"/>
              <w:right w:w="95" w:type="dxa"/>
            </w:tcMar>
            <w:vAlign w:val="center"/>
          </w:tcPr>
          <w:p w14:paraId="392E5FF7" w14:textId="77777777" w:rsidR="005C441D" w:rsidRPr="009A1006" w:rsidRDefault="005C441D" w:rsidP="005C441D">
            <w:pPr>
              <w:pStyle w:val="ListParagraph"/>
              <w:numPr>
                <w:ilvl w:val="0"/>
                <w:numId w:val="31"/>
              </w:numPr>
              <w:spacing w:after="0" w:line="252" w:lineRule="auto"/>
              <w:ind w:left="300" w:hanging="300"/>
              <w:rPr>
                <w:color w:val="000000" w:themeColor="text1"/>
                <w:sz w:val="22"/>
                <w:lang w:val="en-GB"/>
              </w:rPr>
            </w:pPr>
            <w:r w:rsidRPr="009A1006">
              <w:rPr>
                <w:color w:val="000000" w:themeColor="text1"/>
                <w:sz w:val="22"/>
                <w:lang w:val="en-GB"/>
              </w:rPr>
              <w:t>What is unclear here?</w:t>
            </w:r>
          </w:p>
          <w:p w14:paraId="43244705" w14:textId="77777777" w:rsidR="005C441D" w:rsidRPr="009A1006" w:rsidRDefault="005C441D" w:rsidP="005C441D">
            <w:pPr>
              <w:pStyle w:val="ListParagraph"/>
              <w:numPr>
                <w:ilvl w:val="0"/>
                <w:numId w:val="31"/>
              </w:numPr>
              <w:spacing w:after="0" w:line="252" w:lineRule="auto"/>
              <w:ind w:left="300" w:hanging="300"/>
              <w:rPr>
                <w:color w:val="000000" w:themeColor="text1"/>
                <w:sz w:val="22"/>
                <w:lang w:val="en-GB"/>
              </w:rPr>
            </w:pPr>
            <w:r w:rsidRPr="009A1006">
              <w:rPr>
                <w:color w:val="000000" w:themeColor="text1"/>
                <w:sz w:val="22"/>
                <w:lang w:val="en-GB"/>
              </w:rPr>
              <w:t>What ownership probes would you ask?</w:t>
            </w:r>
          </w:p>
          <w:p w14:paraId="61C55ECF" w14:textId="77777777" w:rsidR="005C441D" w:rsidRPr="009A1006" w:rsidRDefault="005C441D" w:rsidP="005C441D">
            <w:pPr>
              <w:pStyle w:val="ListParagraph"/>
              <w:numPr>
                <w:ilvl w:val="0"/>
                <w:numId w:val="31"/>
              </w:numPr>
              <w:spacing w:after="0" w:line="252" w:lineRule="auto"/>
              <w:ind w:left="300" w:hanging="300"/>
              <w:rPr>
                <w:color w:val="000000" w:themeColor="text1"/>
                <w:sz w:val="22"/>
                <w:lang w:val="en-GB"/>
              </w:rPr>
            </w:pPr>
            <w:r w:rsidRPr="009A1006">
              <w:rPr>
                <w:color w:val="000000" w:themeColor="text1"/>
                <w:sz w:val="22"/>
                <w:lang w:val="en-GB"/>
              </w:rPr>
              <w:t>Can this answer be scored confidently yet?</w:t>
            </w:r>
          </w:p>
          <w:p w14:paraId="6BD31CCA" w14:textId="77777777" w:rsidR="005C441D" w:rsidRPr="009A1006" w:rsidRDefault="005C441D" w:rsidP="005C441D">
            <w:pPr>
              <w:pStyle w:val="ListParagraph"/>
              <w:numPr>
                <w:ilvl w:val="0"/>
                <w:numId w:val="31"/>
              </w:numPr>
              <w:spacing w:after="0" w:line="252" w:lineRule="auto"/>
              <w:ind w:left="300" w:hanging="300"/>
              <w:rPr>
                <w:color w:val="000000" w:themeColor="text1"/>
                <w:sz w:val="22"/>
                <w:lang w:val="en-GB"/>
              </w:rPr>
            </w:pPr>
            <w:r w:rsidRPr="009A1006">
              <w:rPr>
                <w:color w:val="000000" w:themeColor="text1"/>
                <w:sz w:val="22"/>
                <w:lang w:val="en-GB"/>
              </w:rPr>
              <w:t>What further evidence is needed?</w:t>
            </w:r>
          </w:p>
        </w:tc>
      </w:tr>
    </w:tbl>
    <w:p w14:paraId="4AE30324" w14:textId="77777777" w:rsidR="005C441D" w:rsidRPr="00105CE5" w:rsidRDefault="005C441D" w:rsidP="005C441D">
      <w:pPr>
        <w:spacing w:after="80" w:line="259" w:lineRule="auto"/>
        <w:jc w:val="both"/>
        <w:rPr>
          <w:color w:val="000000" w:themeColor="text1"/>
          <w:sz w:val="24"/>
          <w:szCs w:val="24"/>
          <w:lang w:val="en-GB"/>
        </w:rPr>
      </w:pPr>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60"/>
        <w:gridCol w:w="5040"/>
      </w:tblGrid>
      <w:tr w:rsidR="005C441D" w:rsidRPr="00105CE5" w14:paraId="482420CF" w14:textId="77777777" w:rsidTr="0083516F">
        <w:trPr>
          <w:trHeight w:val="518"/>
          <w:jc w:val="center"/>
        </w:trPr>
        <w:tc>
          <w:tcPr>
            <w:tcW w:w="3960" w:type="dxa"/>
            <w:shd w:val="clear" w:color="auto" w:fill="F2F2F2" w:themeFill="background1" w:themeFillShade="F2"/>
            <w:tcMar>
              <w:top w:w="75" w:type="dxa"/>
              <w:left w:w="95" w:type="dxa"/>
              <w:bottom w:w="75" w:type="dxa"/>
              <w:right w:w="95" w:type="dxa"/>
            </w:tcMar>
            <w:vAlign w:val="center"/>
          </w:tcPr>
          <w:p w14:paraId="01FC54F2"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My score (1–5)</w:t>
            </w:r>
          </w:p>
        </w:tc>
        <w:tc>
          <w:tcPr>
            <w:tcW w:w="5040" w:type="dxa"/>
            <w:tcMar>
              <w:top w:w="75" w:type="dxa"/>
              <w:left w:w="95" w:type="dxa"/>
              <w:bottom w:w="75" w:type="dxa"/>
              <w:right w:w="95" w:type="dxa"/>
            </w:tcMar>
            <w:vAlign w:val="center"/>
          </w:tcPr>
          <w:p w14:paraId="48538BB9" w14:textId="77777777" w:rsidR="005C441D" w:rsidRPr="00105CE5" w:rsidRDefault="005C441D" w:rsidP="0083516F">
            <w:pPr>
              <w:spacing w:after="0" w:line="252" w:lineRule="auto"/>
              <w:jc w:val="both"/>
              <w:rPr>
                <w:color w:val="000000" w:themeColor="text1"/>
                <w:sz w:val="22"/>
                <w:lang w:val="en-GB"/>
              </w:rPr>
            </w:pPr>
          </w:p>
        </w:tc>
      </w:tr>
      <w:tr w:rsidR="005C441D" w:rsidRPr="00105CE5" w14:paraId="2509AA37" w14:textId="77777777" w:rsidTr="005C441D">
        <w:trPr>
          <w:trHeight w:val="2894"/>
          <w:jc w:val="center"/>
        </w:trPr>
        <w:tc>
          <w:tcPr>
            <w:tcW w:w="3960" w:type="dxa"/>
            <w:shd w:val="clear" w:color="auto" w:fill="F2F2F2" w:themeFill="background1" w:themeFillShade="F2"/>
            <w:tcMar>
              <w:top w:w="75" w:type="dxa"/>
              <w:left w:w="95" w:type="dxa"/>
              <w:bottom w:w="75" w:type="dxa"/>
              <w:right w:w="95" w:type="dxa"/>
            </w:tcMar>
            <w:vAlign w:val="center"/>
          </w:tcPr>
          <w:p w14:paraId="2D0B858F"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evidence supports it?</w:t>
            </w:r>
          </w:p>
        </w:tc>
        <w:tc>
          <w:tcPr>
            <w:tcW w:w="5040" w:type="dxa"/>
            <w:tcMar>
              <w:top w:w="75" w:type="dxa"/>
              <w:left w:w="95" w:type="dxa"/>
              <w:bottom w:w="75" w:type="dxa"/>
              <w:right w:w="95" w:type="dxa"/>
            </w:tcMar>
            <w:vAlign w:val="center"/>
          </w:tcPr>
          <w:p w14:paraId="2E0F890E"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7FD8A645" w14:textId="77777777" w:rsidTr="005C441D">
        <w:trPr>
          <w:trHeight w:val="2984"/>
          <w:jc w:val="center"/>
        </w:trPr>
        <w:tc>
          <w:tcPr>
            <w:tcW w:w="3960" w:type="dxa"/>
            <w:shd w:val="clear" w:color="auto" w:fill="F2F2F2" w:themeFill="background1" w:themeFillShade="F2"/>
            <w:tcMar>
              <w:top w:w="75" w:type="dxa"/>
              <w:left w:w="95" w:type="dxa"/>
              <w:bottom w:w="75" w:type="dxa"/>
              <w:right w:w="95" w:type="dxa"/>
            </w:tcMar>
            <w:vAlign w:val="center"/>
          </w:tcPr>
          <w:p w14:paraId="7ED3C86F"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What keeps it from being higher?</w:t>
            </w:r>
          </w:p>
        </w:tc>
        <w:tc>
          <w:tcPr>
            <w:tcW w:w="5040" w:type="dxa"/>
            <w:tcMar>
              <w:top w:w="75" w:type="dxa"/>
              <w:left w:w="95" w:type="dxa"/>
              <w:bottom w:w="75" w:type="dxa"/>
              <w:right w:w="95" w:type="dxa"/>
            </w:tcMar>
            <w:vAlign w:val="center"/>
          </w:tcPr>
          <w:p w14:paraId="1DBD3CF8" w14:textId="77777777" w:rsidR="005C441D" w:rsidRPr="00105CE5" w:rsidRDefault="005C441D" w:rsidP="0083516F">
            <w:pPr>
              <w:spacing w:after="0" w:line="252" w:lineRule="auto"/>
              <w:jc w:val="both"/>
              <w:rPr>
                <w:color w:val="000000" w:themeColor="text1"/>
                <w:sz w:val="22"/>
                <w:lang w:val="en-GB"/>
              </w:rPr>
            </w:pPr>
            <w:r w:rsidRPr="00105CE5">
              <w:rPr>
                <w:color w:val="000000" w:themeColor="text1"/>
                <w:sz w:val="22"/>
                <w:lang w:val="en-GB"/>
              </w:rPr>
              <w:br/>
            </w:r>
            <w:r w:rsidRPr="00105CE5">
              <w:rPr>
                <w:color w:val="000000" w:themeColor="text1"/>
                <w:sz w:val="22"/>
                <w:lang w:val="en-GB"/>
              </w:rPr>
              <w:br/>
            </w:r>
          </w:p>
        </w:tc>
      </w:tr>
      <w:tr w:rsidR="005C441D" w:rsidRPr="00105CE5" w14:paraId="24209246" w14:textId="77777777" w:rsidTr="0083516F">
        <w:trPr>
          <w:trHeight w:val="464"/>
          <w:jc w:val="center"/>
        </w:trPr>
        <w:tc>
          <w:tcPr>
            <w:tcW w:w="3960" w:type="dxa"/>
            <w:shd w:val="clear" w:color="auto" w:fill="D9D9D9" w:themeFill="background1" w:themeFillShade="D9"/>
            <w:tcMar>
              <w:top w:w="75" w:type="dxa"/>
              <w:left w:w="95" w:type="dxa"/>
              <w:bottom w:w="75" w:type="dxa"/>
              <w:right w:w="95" w:type="dxa"/>
            </w:tcMar>
            <w:vAlign w:val="center"/>
          </w:tcPr>
          <w:p w14:paraId="356F9D67" w14:textId="77777777" w:rsidR="005C441D" w:rsidRPr="00105CE5" w:rsidRDefault="005C441D" w:rsidP="0083516F">
            <w:pPr>
              <w:spacing w:after="0" w:line="252" w:lineRule="auto"/>
              <w:jc w:val="both"/>
              <w:rPr>
                <w:color w:val="000000" w:themeColor="text1"/>
                <w:sz w:val="22"/>
                <w:lang w:val="en-GB"/>
              </w:rPr>
            </w:pPr>
            <w:r w:rsidRPr="00105CE5">
              <w:rPr>
                <w:b/>
                <w:color w:val="000000" w:themeColor="text1"/>
                <w:sz w:val="22"/>
                <w:lang w:val="en-GB"/>
              </w:rPr>
              <w:t>Final calibrated score</w:t>
            </w:r>
          </w:p>
        </w:tc>
        <w:tc>
          <w:tcPr>
            <w:tcW w:w="5040" w:type="dxa"/>
            <w:tcMar>
              <w:top w:w="75" w:type="dxa"/>
              <w:left w:w="95" w:type="dxa"/>
              <w:bottom w:w="75" w:type="dxa"/>
              <w:right w:w="95" w:type="dxa"/>
            </w:tcMar>
            <w:vAlign w:val="center"/>
          </w:tcPr>
          <w:p w14:paraId="15F64778" w14:textId="77777777" w:rsidR="005C441D" w:rsidRPr="00105CE5" w:rsidRDefault="005C441D" w:rsidP="0083516F">
            <w:pPr>
              <w:spacing w:after="0" w:line="252" w:lineRule="auto"/>
              <w:jc w:val="both"/>
              <w:rPr>
                <w:color w:val="000000" w:themeColor="text1"/>
                <w:sz w:val="22"/>
                <w:lang w:val="en-GB"/>
              </w:rPr>
            </w:pPr>
          </w:p>
        </w:tc>
      </w:tr>
    </w:tbl>
    <w:p w14:paraId="10984C71" w14:textId="77777777" w:rsidR="005C441D" w:rsidRPr="00105CE5" w:rsidRDefault="005C441D" w:rsidP="005C441D">
      <w:pPr>
        <w:spacing w:after="80" w:line="259" w:lineRule="auto"/>
        <w:jc w:val="both"/>
        <w:rPr>
          <w:color w:val="000000" w:themeColor="text1"/>
          <w:sz w:val="24"/>
          <w:szCs w:val="24"/>
          <w:lang w:val="en-GB"/>
        </w:rPr>
      </w:pPr>
    </w:p>
    <w:p w14:paraId="7F5F5379" w14:textId="77777777" w:rsidR="005C441D" w:rsidRPr="009A1006" w:rsidRDefault="005C441D" w:rsidP="00272DFC">
      <w:pPr>
        <w:spacing w:after="240"/>
        <w:rPr>
          <w:rFonts w:ascii="Aptos Display" w:hAnsi="Aptos Display"/>
          <w:b/>
          <w:color w:val="000000" w:themeColor="text1"/>
          <w:sz w:val="42"/>
          <w:szCs w:val="42"/>
          <w:lang w:val="en-GB"/>
        </w:rPr>
      </w:pPr>
    </w:p>
    <w:p w14:paraId="61CA3005" w14:textId="77777777" w:rsidR="005C441D" w:rsidRPr="009A1006" w:rsidRDefault="005C441D" w:rsidP="00272DFC">
      <w:pPr>
        <w:spacing w:after="240"/>
        <w:rPr>
          <w:rFonts w:ascii="Aptos Display" w:hAnsi="Aptos Display"/>
          <w:b/>
          <w:color w:val="000000" w:themeColor="text1"/>
          <w:sz w:val="42"/>
          <w:szCs w:val="42"/>
          <w:lang w:val="en-GB"/>
        </w:rPr>
      </w:pPr>
    </w:p>
    <w:p w14:paraId="774C7D0F" w14:textId="2EB8D75D" w:rsidR="0073629F" w:rsidRPr="009A1006" w:rsidRDefault="00000000" w:rsidP="00272DFC">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1</w:t>
      </w:r>
      <w:r w:rsidR="005C441D" w:rsidRPr="009A1006">
        <w:rPr>
          <w:rFonts w:ascii="Aptos Display" w:hAnsi="Aptos Display"/>
          <w:b/>
          <w:color w:val="000000" w:themeColor="text1"/>
          <w:sz w:val="42"/>
          <w:szCs w:val="42"/>
          <w:lang w:val="en-GB"/>
        </w:rPr>
        <w:t>1</w:t>
      </w:r>
      <w:r w:rsidRPr="009A1006">
        <w:rPr>
          <w:rFonts w:ascii="Aptos Display" w:hAnsi="Aptos Display"/>
          <w:b/>
          <w:color w:val="000000" w:themeColor="text1"/>
          <w:sz w:val="42"/>
          <w:szCs w:val="42"/>
          <w:lang w:val="en-GB"/>
        </w:rPr>
        <w:t xml:space="preserve">. Coaching, </w:t>
      </w:r>
      <w:r w:rsidR="00272DFC" w:rsidRPr="009A1006">
        <w:rPr>
          <w:rFonts w:ascii="Aptos Display" w:hAnsi="Aptos Display"/>
          <w:b/>
          <w:color w:val="000000" w:themeColor="text1"/>
          <w:sz w:val="42"/>
          <w:szCs w:val="42"/>
          <w:lang w:val="en-GB"/>
        </w:rPr>
        <w:t>r</w:t>
      </w:r>
      <w:r w:rsidRPr="009A1006">
        <w:rPr>
          <w:rFonts w:ascii="Aptos Display" w:hAnsi="Aptos Display"/>
          <w:b/>
          <w:color w:val="000000" w:themeColor="text1"/>
          <w:sz w:val="42"/>
          <w:szCs w:val="42"/>
          <w:lang w:val="en-GB"/>
        </w:rPr>
        <w:t xml:space="preserve">eflection, and </w:t>
      </w:r>
      <w:r w:rsidR="00272DFC" w:rsidRPr="009A1006">
        <w:rPr>
          <w:rFonts w:ascii="Aptos Display" w:hAnsi="Aptos Display"/>
          <w:b/>
          <w:color w:val="000000" w:themeColor="text1"/>
          <w:sz w:val="42"/>
          <w:szCs w:val="42"/>
          <w:lang w:val="en-GB"/>
        </w:rPr>
        <w:t>a</w:t>
      </w:r>
      <w:r w:rsidRPr="009A1006">
        <w:rPr>
          <w:rFonts w:ascii="Aptos Display" w:hAnsi="Aptos Display"/>
          <w:b/>
          <w:color w:val="000000" w:themeColor="text1"/>
          <w:sz w:val="42"/>
          <w:szCs w:val="42"/>
          <w:lang w:val="en-GB"/>
        </w:rPr>
        <w:t xml:space="preserve">ction </w:t>
      </w:r>
      <w:r w:rsidR="00272DFC" w:rsidRPr="009A1006">
        <w:rPr>
          <w:rFonts w:ascii="Aptos Display" w:hAnsi="Aptos Display"/>
          <w:b/>
          <w:color w:val="000000" w:themeColor="text1"/>
          <w:sz w:val="42"/>
          <w:szCs w:val="42"/>
          <w:lang w:val="en-GB"/>
        </w:rPr>
        <w:t>p</w:t>
      </w:r>
      <w:r w:rsidRPr="009A1006">
        <w:rPr>
          <w:rFonts w:ascii="Aptos Display" w:hAnsi="Aptos Display"/>
          <w:b/>
          <w:color w:val="000000" w:themeColor="text1"/>
          <w:sz w:val="42"/>
          <w:szCs w:val="42"/>
          <w:lang w:val="en-GB"/>
        </w:rPr>
        <w:t>lanning</w:t>
      </w:r>
    </w:p>
    <w:p w14:paraId="4C669804" w14:textId="77777777" w:rsidR="0073629F" w:rsidRPr="009A1006" w:rsidRDefault="00000000" w:rsidP="006F0563">
      <w:pPr>
        <w:spacing w:after="240" w:line="259" w:lineRule="auto"/>
        <w:jc w:val="both"/>
        <w:rPr>
          <w:color w:val="000000" w:themeColor="text1"/>
          <w:sz w:val="24"/>
          <w:szCs w:val="24"/>
          <w:lang w:val="en-GB"/>
        </w:rPr>
      </w:pPr>
      <w:r w:rsidRPr="009A1006">
        <w:rPr>
          <w:color w:val="000000" w:themeColor="text1"/>
          <w:sz w:val="24"/>
          <w:szCs w:val="24"/>
          <w:lang w:val="en-GB"/>
        </w:rPr>
        <w:t>The group workshop is not the end point. It generates the raw material for personalised coaching, follow-up, and programme evaluation. One-to-one coaching reviews priority behaviours, gives specific feedback, and agrees improvement actions.</w:t>
      </w:r>
    </w:p>
    <w:p w14:paraId="16E2BD21" w14:textId="77777777" w:rsidR="0073629F" w:rsidRPr="009A1006" w:rsidRDefault="00000000" w:rsidP="006F0563">
      <w:pPr>
        <w:pStyle w:val="ListBullet"/>
        <w:numPr>
          <w:ilvl w:val="0"/>
          <w:numId w:val="18"/>
        </w:numPr>
        <w:spacing w:after="40"/>
        <w:ind w:left="360"/>
        <w:jc w:val="both"/>
        <w:rPr>
          <w:color w:val="000000" w:themeColor="text1"/>
          <w:sz w:val="24"/>
          <w:szCs w:val="24"/>
          <w:lang w:val="en-GB"/>
        </w:rPr>
      </w:pPr>
      <w:r w:rsidRPr="009A1006">
        <w:rPr>
          <w:color w:val="000000" w:themeColor="text1"/>
          <w:sz w:val="24"/>
          <w:szCs w:val="24"/>
          <w:lang w:val="en-GB"/>
        </w:rPr>
        <w:t>What is the strongest interviewing habit I already have?</w:t>
      </w:r>
    </w:p>
    <w:p w14:paraId="137E4F24" w14:textId="77777777" w:rsidR="0073629F" w:rsidRPr="009A1006" w:rsidRDefault="00000000" w:rsidP="006F0563">
      <w:pPr>
        <w:pStyle w:val="ListBullet"/>
        <w:numPr>
          <w:ilvl w:val="0"/>
          <w:numId w:val="18"/>
        </w:numPr>
        <w:spacing w:after="40"/>
        <w:ind w:left="360"/>
        <w:jc w:val="both"/>
        <w:rPr>
          <w:color w:val="000000" w:themeColor="text1"/>
          <w:sz w:val="24"/>
          <w:szCs w:val="24"/>
          <w:lang w:val="en-GB"/>
        </w:rPr>
      </w:pPr>
      <w:r w:rsidRPr="009A1006">
        <w:rPr>
          <w:color w:val="000000" w:themeColor="text1"/>
          <w:sz w:val="24"/>
          <w:szCs w:val="24"/>
          <w:lang w:val="en-GB"/>
        </w:rPr>
        <w:t>What judgement trap am I most likely to fall into?</w:t>
      </w:r>
    </w:p>
    <w:p w14:paraId="6FAEDBBC" w14:textId="77777777" w:rsidR="0073629F" w:rsidRPr="009A1006" w:rsidRDefault="00000000" w:rsidP="006F0563">
      <w:pPr>
        <w:pStyle w:val="ListBullet"/>
        <w:numPr>
          <w:ilvl w:val="0"/>
          <w:numId w:val="18"/>
        </w:numPr>
        <w:spacing w:after="40"/>
        <w:ind w:left="360"/>
        <w:jc w:val="both"/>
        <w:rPr>
          <w:color w:val="000000" w:themeColor="text1"/>
          <w:sz w:val="24"/>
          <w:szCs w:val="24"/>
          <w:lang w:val="en-GB"/>
        </w:rPr>
      </w:pPr>
      <w:r w:rsidRPr="009A1006">
        <w:rPr>
          <w:color w:val="000000" w:themeColor="text1"/>
          <w:sz w:val="24"/>
          <w:szCs w:val="24"/>
          <w:lang w:val="en-GB"/>
        </w:rPr>
        <w:t>Where do I most need to improve: questions, probes, notes, ratings, or calibration?</w:t>
      </w:r>
    </w:p>
    <w:p w14:paraId="2230BC53" w14:textId="77777777" w:rsidR="0073629F" w:rsidRPr="009A1006" w:rsidRDefault="00000000" w:rsidP="006F0563">
      <w:pPr>
        <w:pStyle w:val="ListBullet"/>
        <w:numPr>
          <w:ilvl w:val="0"/>
          <w:numId w:val="18"/>
        </w:numPr>
        <w:spacing w:after="40"/>
        <w:ind w:left="360"/>
        <w:jc w:val="both"/>
        <w:rPr>
          <w:color w:val="000000" w:themeColor="text1"/>
          <w:sz w:val="24"/>
          <w:szCs w:val="24"/>
          <w:lang w:val="en-GB"/>
        </w:rPr>
      </w:pPr>
      <w:r w:rsidRPr="009A1006">
        <w:rPr>
          <w:color w:val="000000" w:themeColor="text1"/>
          <w:sz w:val="24"/>
          <w:szCs w:val="24"/>
          <w:lang w:val="en-GB"/>
        </w:rPr>
        <w:t>What would better interviewer discipline look like in my own team?</w:t>
      </w:r>
    </w:p>
    <w:p w14:paraId="12845FEC" w14:textId="77777777" w:rsidR="006F0563" w:rsidRPr="009A1006" w:rsidRDefault="006F0563" w:rsidP="006F0563">
      <w:pPr>
        <w:pStyle w:val="ListBullet"/>
        <w:numPr>
          <w:ilvl w:val="0"/>
          <w:numId w:val="0"/>
        </w:numPr>
        <w:spacing w:after="40" w:line="252" w:lineRule="auto"/>
        <w:ind w:left="360" w:hanging="360"/>
        <w:jc w:val="both"/>
        <w:rPr>
          <w:color w:val="000000" w:themeColor="text1"/>
          <w:sz w:val="24"/>
          <w:szCs w:val="24"/>
          <w:lang w:val="en-GB"/>
        </w:rPr>
      </w:pPr>
    </w:p>
    <w:p w14:paraId="3A613F01" w14:textId="368FFB6A" w:rsidR="006F0563" w:rsidRPr="009A1006" w:rsidRDefault="006F0563" w:rsidP="006F0563">
      <w:pPr>
        <w:pStyle w:val="ListBullet"/>
        <w:numPr>
          <w:ilvl w:val="0"/>
          <w:numId w:val="0"/>
        </w:numPr>
        <w:spacing w:before="240" w:after="240" w:line="252" w:lineRule="auto"/>
        <w:ind w:left="360" w:hanging="360"/>
        <w:jc w:val="both"/>
        <w:rPr>
          <w:b/>
          <w:bCs/>
          <w:color w:val="FFFFFF" w:themeColor="background1"/>
          <w:sz w:val="24"/>
          <w:szCs w:val="24"/>
          <w:lang w:val="en-GB"/>
        </w:rPr>
      </w:pPr>
      <w:r w:rsidRPr="009A1006">
        <w:rPr>
          <w:b/>
          <w:bCs/>
          <w:color w:val="FFFFFF" w:themeColor="background1"/>
          <w:sz w:val="24"/>
          <w:szCs w:val="24"/>
          <w:highlight w:val="black"/>
          <w:lang w:val="en-GB"/>
        </w:rPr>
        <w:t>EXERCISE 9. ACTION PLANNING</w:t>
      </w:r>
    </w:p>
    <w:p w14:paraId="7DD96883" w14:textId="77777777" w:rsidR="006F0563" w:rsidRPr="009A1006" w:rsidRDefault="006F0563" w:rsidP="006F0563">
      <w:pPr>
        <w:pStyle w:val="ListBullet"/>
        <w:numPr>
          <w:ilvl w:val="0"/>
          <w:numId w:val="0"/>
        </w:numPr>
        <w:spacing w:after="40" w:line="252" w:lineRule="auto"/>
        <w:ind w:left="360" w:hanging="360"/>
        <w:jc w:val="both"/>
        <w:rPr>
          <w:color w:val="000000" w:themeColor="text1"/>
          <w:sz w:val="24"/>
          <w:szCs w:val="24"/>
          <w:lang w:val="en-GB"/>
        </w:rPr>
      </w:pPr>
    </w:p>
    <w:tbl>
      <w:tblPr>
        <w:tblW w:w="909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780"/>
        <w:gridCol w:w="1170"/>
        <w:gridCol w:w="1170"/>
        <w:gridCol w:w="2970"/>
      </w:tblGrid>
      <w:tr w:rsidR="00DA52C0" w:rsidRPr="009A1006" w14:paraId="68D21936" w14:textId="77777777" w:rsidTr="00E85D53">
        <w:trPr>
          <w:trHeight w:val="672"/>
          <w:jc w:val="center"/>
        </w:trPr>
        <w:tc>
          <w:tcPr>
            <w:tcW w:w="3780" w:type="dxa"/>
            <w:shd w:val="clear" w:color="auto" w:fill="000000" w:themeFill="text1"/>
            <w:tcMar>
              <w:top w:w="75" w:type="dxa"/>
              <w:left w:w="95" w:type="dxa"/>
              <w:bottom w:w="75" w:type="dxa"/>
              <w:right w:w="95" w:type="dxa"/>
            </w:tcMar>
            <w:vAlign w:val="center"/>
          </w:tcPr>
          <w:p w14:paraId="42B58DE6" w14:textId="77777777" w:rsidR="0073629F" w:rsidRPr="009A1006" w:rsidRDefault="00000000" w:rsidP="006F0563">
            <w:pPr>
              <w:spacing w:after="0" w:line="252" w:lineRule="auto"/>
              <w:rPr>
                <w:color w:val="FFFFFF" w:themeColor="background1"/>
                <w:sz w:val="22"/>
                <w:lang w:val="en-GB"/>
              </w:rPr>
            </w:pPr>
            <w:r w:rsidRPr="009A1006">
              <w:rPr>
                <w:b/>
                <w:color w:val="FFFFFF" w:themeColor="background1"/>
                <w:sz w:val="22"/>
                <w:lang w:val="en-GB"/>
              </w:rPr>
              <w:t>Action</w:t>
            </w:r>
          </w:p>
        </w:tc>
        <w:tc>
          <w:tcPr>
            <w:tcW w:w="1170" w:type="dxa"/>
            <w:tcBorders>
              <w:bottom w:val="single" w:sz="4" w:space="0" w:color="auto"/>
            </w:tcBorders>
            <w:shd w:val="clear" w:color="auto" w:fill="000000" w:themeFill="text1"/>
            <w:tcMar>
              <w:top w:w="75" w:type="dxa"/>
              <w:left w:w="95" w:type="dxa"/>
              <w:bottom w:w="75" w:type="dxa"/>
              <w:right w:w="95" w:type="dxa"/>
            </w:tcMar>
            <w:vAlign w:val="center"/>
          </w:tcPr>
          <w:p w14:paraId="4A1190EA" w14:textId="77777777" w:rsidR="0073629F" w:rsidRPr="009A1006" w:rsidRDefault="00000000" w:rsidP="006F0563">
            <w:pPr>
              <w:spacing w:after="0" w:line="252" w:lineRule="auto"/>
              <w:jc w:val="center"/>
              <w:rPr>
                <w:color w:val="FFFFFF" w:themeColor="background1"/>
                <w:sz w:val="22"/>
                <w:lang w:val="en-GB"/>
              </w:rPr>
            </w:pPr>
            <w:r w:rsidRPr="009A1006">
              <w:rPr>
                <w:b/>
                <w:color w:val="FFFFFF" w:themeColor="background1"/>
                <w:sz w:val="22"/>
                <w:lang w:val="en-GB"/>
              </w:rPr>
              <w:t>By when</w:t>
            </w:r>
          </w:p>
        </w:tc>
        <w:tc>
          <w:tcPr>
            <w:tcW w:w="1170" w:type="dxa"/>
            <w:tcBorders>
              <w:bottom w:val="single" w:sz="4" w:space="0" w:color="auto"/>
            </w:tcBorders>
            <w:shd w:val="clear" w:color="auto" w:fill="000000" w:themeFill="text1"/>
            <w:tcMar>
              <w:top w:w="75" w:type="dxa"/>
              <w:left w:w="95" w:type="dxa"/>
              <w:bottom w:w="75" w:type="dxa"/>
              <w:right w:w="95" w:type="dxa"/>
            </w:tcMar>
            <w:vAlign w:val="center"/>
          </w:tcPr>
          <w:p w14:paraId="1EF12B1D" w14:textId="77777777" w:rsidR="0073629F" w:rsidRPr="009A1006" w:rsidRDefault="00000000" w:rsidP="006F0563">
            <w:pPr>
              <w:spacing w:after="0" w:line="252" w:lineRule="auto"/>
              <w:jc w:val="center"/>
              <w:rPr>
                <w:color w:val="FFFFFF" w:themeColor="background1"/>
                <w:sz w:val="22"/>
                <w:lang w:val="en-GB"/>
              </w:rPr>
            </w:pPr>
            <w:r w:rsidRPr="009A1006">
              <w:rPr>
                <w:b/>
                <w:color w:val="FFFFFF" w:themeColor="background1"/>
                <w:sz w:val="22"/>
                <w:lang w:val="en-GB"/>
              </w:rPr>
              <w:t>Priority</w:t>
            </w:r>
          </w:p>
        </w:tc>
        <w:tc>
          <w:tcPr>
            <w:tcW w:w="2970" w:type="dxa"/>
            <w:shd w:val="clear" w:color="auto" w:fill="000000" w:themeFill="text1"/>
            <w:tcMar>
              <w:top w:w="75" w:type="dxa"/>
              <w:left w:w="95" w:type="dxa"/>
              <w:bottom w:w="75" w:type="dxa"/>
              <w:right w:w="95" w:type="dxa"/>
            </w:tcMar>
            <w:vAlign w:val="center"/>
          </w:tcPr>
          <w:p w14:paraId="250FC3AA" w14:textId="77777777" w:rsidR="0073629F" w:rsidRPr="009A1006" w:rsidRDefault="00000000" w:rsidP="006F0563">
            <w:pPr>
              <w:spacing w:after="0" w:line="252" w:lineRule="auto"/>
              <w:rPr>
                <w:color w:val="FFFFFF" w:themeColor="background1"/>
                <w:sz w:val="22"/>
                <w:lang w:val="en-GB"/>
              </w:rPr>
            </w:pPr>
            <w:r w:rsidRPr="009A1006">
              <w:rPr>
                <w:b/>
                <w:color w:val="FFFFFF" w:themeColor="background1"/>
                <w:sz w:val="22"/>
                <w:lang w:val="en-GB"/>
              </w:rPr>
              <w:t>How success will be seen</w:t>
            </w:r>
          </w:p>
        </w:tc>
      </w:tr>
      <w:tr w:rsidR="00DA52C0" w:rsidRPr="009A1006" w14:paraId="6F871E5A" w14:textId="77777777" w:rsidTr="00E85D53">
        <w:trPr>
          <w:trHeight w:val="2003"/>
          <w:jc w:val="center"/>
        </w:trPr>
        <w:tc>
          <w:tcPr>
            <w:tcW w:w="3780" w:type="dxa"/>
            <w:tcBorders>
              <w:right w:val="dashed" w:sz="4" w:space="0" w:color="auto"/>
            </w:tcBorders>
            <w:tcMar>
              <w:top w:w="75" w:type="dxa"/>
              <w:left w:w="95" w:type="dxa"/>
              <w:bottom w:w="75" w:type="dxa"/>
              <w:right w:w="95" w:type="dxa"/>
            </w:tcMar>
            <w:vAlign w:val="center"/>
          </w:tcPr>
          <w:p w14:paraId="5F1E1F42" w14:textId="77777777"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c>
          <w:tcPr>
            <w:tcW w:w="1170" w:type="dxa"/>
            <w:tcBorders>
              <w:left w:val="dashed" w:sz="4" w:space="0" w:color="auto"/>
              <w:right w:val="dashed" w:sz="4" w:space="0" w:color="auto"/>
            </w:tcBorders>
            <w:tcMar>
              <w:top w:w="75" w:type="dxa"/>
              <w:left w:w="95" w:type="dxa"/>
              <w:bottom w:w="75" w:type="dxa"/>
              <w:right w:w="95" w:type="dxa"/>
            </w:tcMar>
            <w:vAlign w:val="center"/>
          </w:tcPr>
          <w:p w14:paraId="21A1FD5F" w14:textId="77777777" w:rsidR="0073629F" w:rsidRPr="009A1006" w:rsidRDefault="0073629F" w:rsidP="006F0563">
            <w:pPr>
              <w:spacing w:after="0" w:line="252" w:lineRule="auto"/>
              <w:rPr>
                <w:color w:val="000000" w:themeColor="text1"/>
                <w:sz w:val="22"/>
                <w:lang w:val="en-GB"/>
              </w:rPr>
            </w:pPr>
          </w:p>
        </w:tc>
        <w:tc>
          <w:tcPr>
            <w:tcW w:w="1170" w:type="dxa"/>
            <w:tcBorders>
              <w:left w:val="dashed" w:sz="4" w:space="0" w:color="auto"/>
              <w:right w:val="dashed" w:sz="4" w:space="0" w:color="auto"/>
            </w:tcBorders>
            <w:tcMar>
              <w:top w:w="75" w:type="dxa"/>
              <w:left w:w="95" w:type="dxa"/>
              <w:bottom w:w="75" w:type="dxa"/>
              <w:right w:w="95" w:type="dxa"/>
            </w:tcMar>
            <w:vAlign w:val="center"/>
          </w:tcPr>
          <w:p w14:paraId="5E81E98C" w14:textId="77777777" w:rsidR="0073629F" w:rsidRPr="009A1006" w:rsidRDefault="00000000" w:rsidP="006F0563">
            <w:pPr>
              <w:spacing w:after="0" w:line="252" w:lineRule="auto"/>
              <w:jc w:val="center"/>
              <w:rPr>
                <w:color w:val="000000" w:themeColor="text1"/>
                <w:sz w:val="22"/>
                <w:lang w:val="en-GB"/>
              </w:rPr>
            </w:pPr>
            <w:r w:rsidRPr="009A1006">
              <w:rPr>
                <w:color w:val="000000" w:themeColor="text1"/>
                <w:sz w:val="22"/>
                <w:lang w:val="en-GB"/>
              </w:rPr>
              <w:t>H / M / L</w:t>
            </w:r>
          </w:p>
        </w:tc>
        <w:tc>
          <w:tcPr>
            <w:tcW w:w="2970" w:type="dxa"/>
            <w:tcBorders>
              <w:left w:val="dashed" w:sz="4" w:space="0" w:color="auto"/>
            </w:tcBorders>
            <w:tcMar>
              <w:top w:w="75" w:type="dxa"/>
              <w:left w:w="95" w:type="dxa"/>
              <w:bottom w:w="75" w:type="dxa"/>
              <w:right w:w="95" w:type="dxa"/>
            </w:tcMar>
            <w:vAlign w:val="center"/>
          </w:tcPr>
          <w:p w14:paraId="128546F5" w14:textId="77777777" w:rsidR="006F0563" w:rsidRPr="009A1006" w:rsidRDefault="00000000" w:rsidP="006F0563">
            <w:pPr>
              <w:spacing w:after="0" w:line="252" w:lineRule="auto"/>
              <w:rPr>
                <w:color w:val="000000" w:themeColor="text1"/>
                <w:sz w:val="22"/>
                <w:lang w:val="en-GB"/>
              </w:rPr>
            </w:pPr>
            <w:r w:rsidRPr="009A1006">
              <w:rPr>
                <w:color w:val="000000" w:themeColor="text1"/>
                <w:sz w:val="22"/>
                <w:lang w:val="en-GB"/>
              </w:rPr>
              <w:br/>
            </w:r>
          </w:p>
          <w:p w14:paraId="7B34D772" w14:textId="77777777" w:rsidR="006F0563" w:rsidRPr="009A1006" w:rsidRDefault="006F0563" w:rsidP="006F0563">
            <w:pPr>
              <w:spacing w:after="0" w:line="252" w:lineRule="auto"/>
              <w:rPr>
                <w:color w:val="000000" w:themeColor="text1"/>
                <w:sz w:val="22"/>
                <w:lang w:val="en-GB"/>
              </w:rPr>
            </w:pPr>
          </w:p>
          <w:p w14:paraId="74F16BA2" w14:textId="77777777" w:rsidR="006F0563" w:rsidRPr="009A1006" w:rsidRDefault="006F0563" w:rsidP="006F0563">
            <w:pPr>
              <w:spacing w:after="0" w:line="252" w:lineRule="auto"/>
              <w:rPr>
                <w:color w:val="000000" w:themeColor="text1"/>
                <w:sz w:val="22"/>
                <w:lang w:val="en-GB"/>
              </w:rPr>
            </w:pPr>
          </w:p>
          <w:p w14:paraId="38E97700" w14:textId="1DFFD902"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p>
        </w:tc>
      </w:tr>
      <w:tr w:rsidR="00DA52C0" w:rsidRPr="009A1006" w14:paraId="7FE1A571" w14:textId="77777777" w:rsidTr="00E85D53">
        <w:trPr>
          <w:trHeight w:val="2057"/>
          <w:jc w:val="center"/>
        </w:trPr>
        <w:tc>
          <w:tcPr>
            <w:tcW w:w="3780" w:type="dxa"/>
            <w:tcBorders>
              <w:right w:val="dashed" w:sz="4" w:space="0" w:color="auto"/>
            </w:tcBorders>
            <w:tcMar>
              <w:top w:w="75" w:type="dxa"/>
              <w:left w:w="95" w:type="dxa"/>
              <w:bottom w:w="75" w:type="dxa"/>
              <w:right w:w="95" w:type="dxa"/>
            </w:tcMar>
            <w:vAlign w:val="center"/>
          </w:tcPr>
          <w:p w14:paraId="2DA45D5B" w14:textId="77777777"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c>
          <w:tcPr>
            <w:tcW w:w="1170" w:type="dxa"/>
            <w:tcBorders>
              <w:left w:val="dashed" w:sz="4" w:space="0" w:color="auto"/>
              <w:right w:val="dashed" w:sz="4" w:space="0" w:color="auto"/>
            </w:tcBorders>
            <w:tcMar>
              <w:top w:w="75" w:type="dxa"/>
              <w:left w:w="95" w:type="dxa"/>
              <w:bottom w:w="75" w:type="dxa"/>
              <w:right w:w="95" w:type="dxa"/>
            </w:tcMar>
            <w:vAlign w:val="center"/>
          </w:tcPr>
          <w:p w14:paraId="159E2CE0" w14:textId="77777777" w:rsidR="0073629F" w:rsidRPr="009A1006" w:rsidRDefault="0073629F" w:rsidP="006F0563">
            <w:pPr>
              <w:spacing w:after="0" w:line="252" w:lineRule="auto"/>
              <w:rPr>
                <w:color w:val="000000" w:themeColor="text1"/>
                <w:sz w:val="22"/>
                <w:lang w:val="en-GB"/>
              </w:rPr>
            </w:pPr>
          </w:p>
        </w:tc>
        <w:tc>
          <w:tcPr>
            <w:tcW w:w="1170" w:type="dxa"/>
            <w:tcBorders>
              <w:left w:val="dashed" w:sz="4" w:space="0" w:color="auto"/>
              <w:right w:val="dashed" w:sz="4" w:space="0" w:color="auto"/>
            </w:tcBorders>
            <w:tcMar>
              <w:top w:w="75" w:type="dxa"/>
              <w:left w:w="95" w:type="dxa"/>
              <w:bottom w:w="75" w:type="dxa"/>
              <w:right w:w="95" w:type="dxa"/>
            </w:tcMar>
            <w:vAlign w:val="center"/>
          </w:tcPr>
          <w:p w14:paraId="702C456B" w14:textId="77777777" w:rsidR="0073629F" w:rsidRPr="009A1006" w:rsidRDefault="00000000" w:rsidP="006F0563">
            <w:pPr>
              <w:spacing w:after="0" w:line="252" w:lineRule="auto"/>
              <w:jc w:val="center"/>
              <w:rPr>
                <w:color w:val="000000" w:themeColor="text1"/>
                <w:sz w:val="22"/>
                <w:lang w:val="en-GB"/>
              </w:rPr>
            </w:pPr>
            <w:r w:rsidRPr="009A1006">
              <w:rPr>
                <w:color w:val="000000" w:themeColor="text1"/>
                <w:sz w:val="22"/>
                <w:lang w:val="en-GB"/>
              </w:rPr>
              <w:t>H / M / L</w:t>
            </w:r>
          </w:p>
        </w:tc>
        <w:tc>
          <w:tcPr>
            <w:tcW w:w="2970" w:type="dxa"/>
            <w:tcBorders>
              <w:left w:val="dashed" w:sz="4" w:space="0" w:color="auto"/>
            </w:tcBorders>
            <w:tcMar>
              <w:top w:w="75" w:type="dxa"/>
              <w:left w:w="95" w:type="dxa"/>
              <w:bottom w:w="75" w:type="dxa"/>
              <w:right w:w="95" w:type="dxa"/>
            </w:tcMar>
            <w:vAlign w:val="center"/>
          </w:tcPr>
          <w:p w14:paraId="15C3BF6D" w14:textId="77777777" w:rsidR="006F0563" w:rsidRPr="009A1006" w:rsidRDefault="00000000" w:rsidP="006F0563">
            <w:pPr>
              <w:spacing w:after="0" w:line="252" w:lineRule="auto"/>
              <w:rPr>
                <w:color w:val="000000" w:themeColor="text1"/>
                <w:sz w:val="22"/>
                <w:lang w:val="en-GB"/>
              </w:rPr>
            </w:pPr>
            <w:r w:rsidRPr="009A1006">
              <w:rPr>
                <w:color w:val="000000" w:themeColor="text1"/>
                <w:sz w:val="22"/>
                <w:lang w:val="en-GB"/>
              </w:rPr>
              <w:br/>
            </w:r>
          </w:p>
          <w:p w14:paraId="5F978738" w14:textId="77777777" w:rsidR="006F0563" w:rsidRPr="009A1006" w:rsidRDefault="006F0563" w:rsidP="006F0563">
            <w:pPr>
              <w:spacing w:after="0" w:line="252" w:lineRule="auto"/>
              <w:rPr>
                <w:color w:val="000000" w:themeColor="text1"/>
                <w:sz w:val="22"/>
                <w:lang w:val="en-GB"/>
              </w:rPr>
            </w:pPr>
          </w:p>
          <w:p w14:paraId="12C0ECDA" w14:textId="77777777" w:rsidR="006F0563" w:rsidRPr="009A1006" w:rsidRDefault="006F0563" w:rsidP="006F0563">
            <w:pPr>
              <w:spacing w:after="0" w:line="252" w:lineRule="auto"/>
              <w:rPr>
                <w:color w:val="000000" w:themeColor="text1"/>
                <w:sz w:val="22"/>
                <w:lang w:val="en-GB"/>
              </w:rPr>
            </w:pPr>
          </w:p>
          <w:p w14:paraId="6D7014FA" w14:textId="11936BB4"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p>
        </w:tc>
      </w:tr>
      <w:tr w:rsidR="00DA52C0" w:rsidRPr="009A1006" w14:paraId="41AA23D1" w14:textId="77777777" w:rsidTr="00E85D53">
        <w:trPr>
          <w:trHeight w:val="1985"/>
          <w:jc w:val="center"/>
        </w:trPr>
        <w:tc>
          <w:tcPr>
            <w:tcW w:w="3780" w:type="dxa"/>
            <w:tcBorders>
              <w:right w:val="dashed" w:sz="4" w:space="0" w:color="auto"/>
            </w:tcBorders>
            <w:tcMar>
              <w:top w:w="75" w:type="dxa"/>
              <w:left w:w="95" w:type="dxa"/>
              <w:bottom w:w="75" w:type="dxa"/>
              <w:right w:w="95" w:type="dxa"/>
            </w:tcMar>
            <w:vAlign w:val="center"/>
          </w:tcPr>
          <w:p w14:paraId="0E94CC2D" w14:textId="77777777"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c>
          <w:tcPr>
            <w:tcW w:w="1170" w:type="dxa"/>
            <w:tcBorders>
              <w:left w:val="dashed" w:sz="4" w:space="0" w:color="auto"/>
              <w:right w:val="dashed" w:sz="4" w:space="0" w:color="auto"/>
            </w:tcBorders>
            <w:tcMar>
              <w:top w:w="75" w:type="dxa"/>
              <w:left w:w="95" w:type="dxa"/>
              <w:bottom w:w="75" w:type="dxa"/>
              <w:right w:w="95" w:type="dxa"/>
            </w:tcMar>
            <w:vAlign w:val="center"/>
          </w:tcPr>
          <w:p w14:paraId="7D699204" w14:textId="77777777" w:rsidR="0073629F" w:rsidRPr="009A1006" w:rsidRDefault="0073629F" w:rsidP="006F0563">
            <w:pPr>
              <w:spacing w:after="0" w:line="252" w:lineRule="auto"/>
              <w:rPr>
                <w:color w:val="000000" w:themeColor="text1"/>
                <w:sz w:val="22"/>
                <w:lang w:val="en-GB"/>
              </w:rPr>
            </w:pPr>
          </w:p>
        </w:tc>
        <w:tc>
          <w:tcPr>
            <w:tcW w:w="1170" w:type="dxa"/>
            <w:tcBorders>
              <w:left w:val="dashed" w:sz="4" w:space="0" w:color="auto"/>
              <w:right w:val="dashed" w:sz="4" w:space="0" w:color="auto"/>
            </w:tcBorders>
            <w:tcMar>
              <w:top w:w="75" w:type="dxa"/>
              <w:left w:w="95" w:type="dxa"/>
              <w:bottom w:w="75" w:type="dxa"/>
              <w:right w:w="95" w:type="dxa"/>
            </w:tcMar>
            <w:vAlign w:val="center"/>
          </w:tcPr>
          <w:p w14:paraId="5613A215" w14:textId="77777777" w:rsidR="0073629F" w:rsidRPr="009A1006" w:rsidRDefault="00000000" w:rsidP="006F0563">
            <w:pPr>
              <w:spacing w:after="0" w:line="252" w:lineRule="auto"/>
              <w:jc w:val="center"/>
              <w:rPr>
                <w:color w:val="000000" w:themeColor="text1"/>
                <w:sz w:val="22"/>
                <w:lang w:val="en-GB"/>
              </w:rPr>
            </w:pPr>
            <w:r w:rsidRPr="009A1006">
              <w:rPr>
                <w:color w:val="000000" w:themeColor="text1"/>
                <w:sz w:val="22"/>
                <w:lang w:val="en-GB"/>
              </w:rPr>
              <w:t>H / M / L</w:t>
            </w:r>
          </w:p>
        </w:tc>
        <w:tc>
          <w:tcPr>
            <w:tcW w:w="2970" w:type="dxa"/>
            <w:tcBorders>
              <w:left w:val="dashed" w:sz="4" w:space="0" w:color="auto"/>
            </w:tcBorders>
            <w:tcMar>
              <w:top w:w="75" w:type="dxa"/>
              <w:left w:w="95" w:type="dxa"/>
              <w:bottom w:w="75" w:type="dxa"/>
              <w:right w:w="95" w:type="dxa"/>
            </w:tcMar>
            <w:vAlign w:val="center"/>
          </w:tcPr>
          <w:p w14:paraId="41A89EF5" w14:textId="77777777" w:rsidR="006F0563" w:rsidRPr="009A1006" w:rsidRDefault="00000000" w:rsidP="006F0563">
            <w:pPr>
              <w:spacing w:after="0" w:line="252" w:lineRule="auto"/>
              <w:rPr>
                <w:color w:val="000000" w:themeColor="text1"/>
                <w:sz w:val="22"/>
                <w:lang w:val="en-GB"/>
              </w:rPr>
            </w:pPr>
            <w:r w:rsidRPr="009A1006">
              <w:rPr>
                <w:color w:val="000000" w:themeColor="text1"/>
                <w:sz w:val="22"/>
                <w:lang w:val="en-GB"/>
              </w:rPr>
              <w:br/>
            </w:r>
          </w:p>
          <w:p w14:paraId="441FA810" w14:textId="77777777" w:rsidR="006F0563" w:rsidRPr="009A1006" w:rsidRDefault="006F0563" w:rsidP="006F0563">
            <w:pPr>
              <w:spacing w:after="0" w:line="252" w:lineRule="auto"/>
              <w:rPr>
                <w:color w:val="000000" w:themeColor="text1"/>
                <w:sz w:val="22"/>
                <w:lang w:val="en-GB"/>
              </w:rPr>
            </w:pPr>
          </w:p>
          <w:p w14:paraId="0327537E" w14:textId="77777777" w:rsidR="006F0563" w:rsidRPr="009A1006" w:rsidRDefault="006F0563" w:rsidP="006F0563">
            <w:pPr>
              <w:spacing w:after="0" w:line="252" w:lineRule="auto"/>
              <w:rPr>
                <w:color w:val="000000" w:themeColor="text1"/>
                <w:sz w:val="22"/>
                <w:lang w:val="en-GB"/>
              </w:rPr>
            </w:pPr>
          </w:p>
          <w:p w14:paraId="4A3DD892" w14:textId="48CD32EC"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p>
        </w:tc>
      </w:tr>
      <w:tr w:rsidR="00DA52C0" w:rsidRPr="009A1006" w14:paraId="02EDC344" w14:textId="77777777" w:rsidTr="00E85D53">
        <w:trPr>
          <w:trHeight w:val="1985"/>
          <w:jc w:val="center"/>
        </w:trPr>
        <w:tc>
          <w:tcPr>
            <w:tcW w:w="3780" w:type="dxa"/>
            <w:tcBorders>
              <w:right w:val="dashed" w:sz="4" w:space="0" w:color="auto"/>
            </w:tcBorders>
            <w:tcMar>
              <w:top w:w="75" w:type="dxa"/>
              <w:left w:w="95" w:type="dxa"/>
              <w:bottom w:w="75" w:type="dxa"/>
              <w:right w:w="95" w:type="dxa"/>
            </w:tcMar>
            <w:vAlign w:val="center"/>
          </w:tcPr>
          <w:p w14:paraId="372CED68" w14:textId="77777777"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r w:rsidRPr="009A1006">
              <w:rPr>
                <w:color w:val="000000" w:themeColor="text1"/>
                <w:sz w:val="22"/>
                <w:lang w:val="en-GB"/>
              </w:rPr>
              <w:br/>
            </w:r>
          </w:p>
        </w:tc>
        <w:tc>
          <w:tcPr>
            <w:tcW w:w="1170" w:type="dxa"/>
            <w:tcBorders>
              <w:left w:val="dashed" w:sz="4" w:space="0" w:color="auto"/>
              <w:right w:val="dashed" w:sz="4" w:space="0" w:color="auto"/>
            </w:tcBorders>
            <w:tcMar>
              <w:top w:w="75" w:type="dxa"/>
              <w:left w:w="95" w:type="dxa"/>
              <w:bottom w:w="75" w:type="dxa"/>
              <w:right w:w="95" w:type="dxa"/>
            </w:tcMar>
            <w:vAlign w:val="center"/>
          </w:tcPr>
          <w:p w14:paraId="519C7883" w14:textId="77777777" w:rsidR="0073629F" w:rsidRPr="009A1006" w:rsidRDefault="0073629F" w:rsidP="006F0563">
            <w:pPr>
              <w:spacing w:after="0" w:line="252" w:lineRule="auto"/>
              <w:rPr>
                <w:color w:val="000000" w:themeColor="text1"/>
                <w:sz w:val="22"/>
                <w:lang w:val="en-GB"/>
              </w:rPr>
            </w:pPr>
          </w:p>
        </w:tc>
        <w:tc>
          <w:tcPr>
            <w:tcW w:w="1170" w:type="dxa"/>
            <w:tcBorders>
              <w:left w:val="dashed" w:sz="4" w:space="0" w:color="auto"/>
              <w:right w:val="dashed" w:sz="4" w:space="0" w:color="auto"/>
            </w:tcBorders>
            <w:tcMar>
              <w:top w:w="75" w:type="dxa"/>
              <w:left w:w="95" w:type="dxa"/>
              <w:bottom w:w="75" w:type="dxa"/>
              <w:right w:w="95" w:type="dxa"/>
            </w:tcMar>
            <w:vAlign w:val="center"/>
          </w:tcPr>
          <w:p w14:paraId="7AC8093C" w14:textId="77777777" w:rsidR="0073629F" w:rsidRPr="009A1006" w:rsidRDefault="00000000" w:rsidP="006F0563">
            <w:pPr>
              <w:spacing w:after="0" w:line="252" w:lineRule="auto"/>
              <w:jc w:val="center"/>
              <w:rPr>
                <w:color w:val="000000" w:themeColor="text1"/>
                <w:sz w:val="22"/>
                <w:lang w:val="en-GB"/>
              </w:rPr>
            </w:pPr>
            <w:r w:rsidRPr="009A1006">
              <w:rPr>
                <w:color w:val="000000" w:themeColor="text1"/>
                <w:sz w:val="22"/>
                <w:lang w:val="en-GB"/>
              </w:rPr>
              <w:t>H / M / L</w:t>
            </w:r>
          </w:p>
        </w:tc>
        <w:tc>
          <w:tcPr>
            <w:tcW w:w="2970" w:type="dxa"/>
            <w:tcBorders>
              <w:left w:val="dashed" w:sz="4" w:space="0" w:color="auto"/>
            </w:tcBorders>
            <w:tcMar>
              <w:top w:w="75" w:type="dxa"/>
              <w:left w:w="95" w:type="dxa"/>
              <w:bottom w:w="75" w:type="dxa"/>
              <w:right w:w="95" w:type="dxa"/>
            </w:tcMar>
            <w:vAlign w:val="center"/>
          </w:tcPr>
          <w:p w14:paraId="66966738" w14:textId="77777777" w:rsidR="006F0563" w:rsidRPr="009A1006" w:rsidRDefault="00000000" w:rsidP="006F0563">
            <w:pPr>
              <w:spacing w:after="0" w:line="252" w:lineRule="auto"/>
              <w:rPr>
                <w:color w:val="000000" w:themeColor="text1"/>
                <w:sz w:val="22"/>
                <w:lang w:val="en-GB"/>
              </w:rPr>
            </w:pPr>
            <w:r w:rsidRPr="009A1006">
              <w:rPr>
                <w:color w:val="000000" w:themeColor="text1"/>
                <w:sz w:val="22"/>
                <w:lang w:val="en-GB"/>
              </w:rPr>
              <w:br/>
            </w:r>
          </w:p>
          <w:p w14:paraId="0957B3C8" w14:textId="77777777" w:rsidR="006F0563" w:rsidRPr="009A1006" w:rsidRDefault="006F0563" w:rsidP="006F0563">
            <w:pPr>
              <w:spacing w:after="0" w:line="252" w:lineRule="auto"/>
              <w:rPr>
                <w:color w:val="000000" w:themeColor="text1"/>
                <w:sz w:val="22"/>
                <w:lang w:val="en-GB"/>
              </w:rPr>
            </w:pPr>
          </w:p>
          <w:p w14:paraId="7356176A" w14:textId="77777777" w:rsidR="006F0563" w:rsidRPr="009A1006" w:rsidRDefault="006F0563" w:rsidP="006F0563">
            <w:pPr>
              <w:spacing w:after="0" w:line="252" w:lineRule="auto"/>
              <w:rPr>
                <w:color w:val="000000" w:themeColor="text1"/>
                <w:sz w:val="22"/>
                <w:lang w:val="en-GB"/>
              </w:rPr>
            </w:pPr>
          </w:p>
          <w:p w14:paraId="67174638" w14:textId="0498C1F9" w:rsidR="0073629F" w:rsidRPr="009A1006" w:rsidRDefault="00000000" w:rsidP="006F0563">
            <w:pPr>
              <w:spacing w:after="0" w:line="252" w:lineRule="auto"/>
              <w:rPr>
                <w:color w:val="000000" w:themeColor="text1"/>
                <w:sz w:val="22"/>
                <w:lang w:val="en-GB"/>
              </w:rPr>
            </w:pPr>
            <w:r w:rsidRPr="009A1006">
              <w:rPr>
                <w:color w:val="000000" w:themeColor="text1"/>
                <w:sz w:val="22"/>
                <w:lang w:val="en-GB"/>
              </w:rPr>
              <w:br/>
            </w:r>
          </w:p>
        </w:tc>
      </w:tr>
    </w:tbl>
    <w:p w14:paraId="7668B0E9" w14:textId="77777777" w:rsidR="0073629F" w:rsidRPr="009A1006" w:rsidRDefault="00000000">
      <w:pPr>
        <w:rPr>
          <w:color w:val="000000" w:themeColor="text1"/>
          <w:lang w:val="en-GB"/>
        </w:rPr>
      </w:pPr>
      <w:r w:rsidRPr="009A1006">
        <w:rPr>
          <w:color w:val="000000" w:themeColor="text1"/>
          <w:lang w:val="en-GB"/>
        </w:rPr>
        <w:br w:type="page"/>
      </w:r>
    </w:p>
    <w:p w14:paraId="2957D71B" w14:textId="796FA3E0" w:rsidR="0073629F" w:rsidRPr="009A1006" w:rsidRDefault="00000000" w:rsidP="006F0563">
      <w:pPr>
        <w:spacing w:after="240"/>
        <w:rPr>
          <w:color w:val="000000" w:themeColor="text1"/>
          <w:sz w:val="42"/>
          <w:szCs w:val="42"/>
          <w:lang w:val="en-GB"/>
        </w:rPr>
      </w:pPr>
      <w:r w:rsidRPr="009A1006">
        <w:rPr>
          <w:rFonts w:ascii="Aptos Display" w:hAnsi="Aptos Display"/>
          <w:b/>
          <w:color w:val="000000" w:themeColor="text1"/>
          <w:sz w:val="42"/>
          <w:szCs w:val="42"/>
          <w:lang w:val="en-GB"/>
        </w:rPr>
        <w:lastRenderedPageBreak/>
        <w:t>1</w:t>
      </w:r>
      <w:r w:rsidR="005C441D" w:rsidRPr="009A1006">
        <w:rPr>
          <w:rFonts w:ascii="Aptos Display" w:hAnsi="Aptos Display"/>
          <w:b/>
          <w:color w:val="000000" w:themeColor="text1"/>
          <w:sz w:val="42"/>
          <w:szCs w:val="42"/>
          <w:lang w:val="en-GB"/>
        </w:rPr>
        <w:t>2</w:t>
      </w:r>
      <w:r w:rsidRPr="009A1006">
        <w:rPr>
          <w:rFonts w:ascii="Aptos Display" w:hAnsi="Aptos Display"/>
          <w:b/>
          <w:color w:val="000000" w:themeColor="text1"/>
          <w:sz w:val="42"/>
          <w:szCs w:val="42"/>
          <w:lang w:val="en-GB"/>
        </w:rPr>
        <w:t>. Quick-</w:t>
      </w:r>
      <w:r w:rsidR="006F0563" w:rsidRPr="009A1006">
        <w:rPr>
          <w:rFonts w:ascii="Aptos Display" w:hAnsi="Aptos Display"/>
          <w:b/>
          <w:color w:val="000000" w:themeColor="text1"/>
          <w:sz w:val="42"/>
          <w:szCs w:val="42"/>
          <w:lang w:val="en-GB"/>
        </w:rPr>
        <w:t>r</w:t>
      </w:r>
      <w:r w:rsidRPr="009A1006">
        <w:rPr>
          <w:rFonts w:ascii="Aptos Display" w:hAnsi="Aptos Display"/>
          <w:b/>
          <w:color w:val="000000" w:themeColor="text1"/>
          <w:sz w:val="42"/>
          <w:szCs w:val="42"/>
          <w:lang w:val="en-GB"/>
        </w:rPr>
        <w:t xml:space="preserve">eference </w:t>
      </w:r>
      <w:r w:rsidR="006F0563" w:rsidRPr="009A1006">
        <w:rPr>
          <w:rFonts w:ascii="Aptos Display" w:hAnsi="Aptos Display"/>
          <w:b/>
          <w:color w:val="000000" w:themeColor="text1"/>
          <w:sz w:val="42"/>
          <w:szCs w:val="42"/>
          <w:lang w:val="en-GB"/>
        </w:rPr>
        <w:t>c</w:t>
      </w:r>
      <w:r w:rsidRPr="009A1006">
        <w:rPr>
          <w:rFonts w:ascii="Aptos Display" w:hAnsi="Aptos Display"/>
          <w:b/>
          <w:color w:val="000000" w:themeColor="text1"/>
          <w:sz w:val="42"/>
          <w:szCs w:val="42"/>
          <w:lang w:val="en-GB"/>
        </w:rPr>
        <w:t>hecklists</w:t>
      </w:r>
    </w:p>
    <w:p w14:paraId="29E3E5FA" w14:textId="77777777" w:rsidR="0073629F" w:rsidRPr="009A1006" w:rsidRDefault="00000000" w:rsidP="006F0563">
      <w:pPr>
        <w:spacing w:after="240"/>
        <w:rPr>
          <w:color w:val="000000" w:themeColor="text1"/>
          <w:sz w:val="24"/>
          <w:szCs w:val="24"/>
          <w:lang w:val="en-GB"/>
        </w:rPr>
      </w:pPr>
      <w:r w:rsidRPr="009A1006">
        <w:rPr>
          <w:rFonts w:ascii="Aptos Display" w:hAnsi="Aptos Display"/>
          <w:b/>
          <w:color w:val="000000" w:themeColor="text1"/>
          <w:sz w:val="24"/>
          <w:szCs w:val="24"/>
          <w:lang w:val="en-GB"/>
        </w:rPr>
        <w:t>Before the interview</w:t>
      </w:r>
    </w:p>
    <w:p w14:paraId="26FA6005" w14:textId="77777777" w:rsidR="0073629F" w:rsidRPr="009A1006" w:rsidRDefault="00000000" w:rsidP="006F0563">
      <w:pPr>
        <w:pStyle w:val="ListBullet"/>
        <w:numPr>
          <w:ilvl w:val="0"/>
          <w:numId w:val="19"/>
        </w:numPr>
        <w:spacing w:after="40"/>
        <w:ind w:left="360"/>
        <w:rPr>
          <w:color w:val="000000" w:themeColor="text1"/>
          <w:sz w:val="24"/>
          <w:szCs w:val="24"/>
          <w:lang w:val="en-GB"/>
        </w:rPr>
      </w:pPr>
      <w:r w:rsidRPr="009A1006">
        <w:rPr>
          <w:color w:val="000000" w:themeColor="text1"/>
          <w:sz w:val="24"/>
          <w:szCs w:val="24"/>
          <w:lang w:val="en-GB"/>
        </w:rPr>
        <w:t>Do I know the role, the competency target, and the evidence standard?</w:t>
      </w:r>
    </w:p>
    <w:p w14:paraId="6E425C22" w14:textId="77777777" w:rsidR="0073629F" w:rsidRPr="009A1006" w:rsidRDefault="00000000" w:rsidP="006F0563">
      <w:pPr>
        <w:pStyle w:val="ListBullet"/>
        <w:numPr>
          <w:ilvl w:val="0"/>
          <w:numId w:val="19"/>
        </w:numPr>
        <w:spacing w:after="40"/>
        <w:ind w:left="360"/>
        <w:rPr>
          <w:color w:val="000000" w:themeColor="text1"/>
          <w:sz w:val="24"/>
          <w:szCs w:val="24"/>
          <w:lang w:val="en-GB"/>
        </w:rPr>
      </w:pPr>
      <w:r w:rsidRPr="009A1006">
        <w:rPr>
          <w:color w:val="000000" w:themeColor="text1"/>
          <w:sz w:val="24"/>
          <w:szCs w:val="24"/>
          <w:lang w:val="en-GB"/>
        </w:rPr>
        <w:t>Do I have a clear opening question and planned probes?</w:t>
      </w:r>
    </w:p>
    <w:p w14:paraId="02D566A9" w14:textId="77777777" w:rsidR="0073629F" w:rsidRPr="009A1006" w:rsidRDefault="00000000" w:rsidP="006F0563">
      <w:pPr>
        <w:pStyle w:val="ListBullet"/>
        <w:numPr>
          <w:ilvl w:val="0"/>
          <w:numId w:val="19"/>
        </w:numPr>
        <w:spacing w:after="40"/>
        <w:ind w:left="360"/>
        <w:rPr>
          <w:color w:val="000000" w:themeColor="text1"/>
          <w:sz w:val="24"/>
          <w:szCs w:val="24"/>
          <w:lang w:val="en-GB"/>
        </w:rPr>
      </w:pPr>
      <w:r w:rsidRPr="009A1006">
        <w:rPr>
          <w:color w:val="000000" w:themeColor="text1"/>
          <w:sz w:val="24"/>
          <w:szCs w:val="24"/>
          <w:lang w:val="en-GB"/>
        </w:rPr>
        <w:t>Do I know who is doing what on the panel?</w:t>
      </w:r>
    </w:p>
    <w:p w14:paraId="4FD020DC" w14:textId="77777777" w:rsidR="0073629F" w:rsidRPr="009A1006" w:rsidRDefault="00000000" w:rsidP="006F0563">
      <w:pPr>
        <w:pStyle w:val="ListBullet"/>
        <w:numPr>
          <w:ilvl w:val="0"/>
          <w:numId w:val="19"/>
        </w:numPr>
        <w:spacing w:after="40"/>
        <w:ind w:left="360"/>
        <w:rPr>
          <w:color w:val="000000" w:themeColor="text1"/>
          <w:sz w:val="24"/>
          <w:szCs w:val="24"/>
          <w:lang w:val="en-GB"/>
        </w:rPr>
      </w:pPr>
      <w:r w:rsidRPr="009A1006">
        <w:rPr>
          <w:color w:val="000000" w:themeColor="text1"/>
          <w:sz w:val="24"/>
          <w:szCs w:val="24"/>
          <w:lang w:val="en-GB"/>
        </w:rPr>
        <w:t>Am I ready to capture evidence, not impressions?</w:t>
      </w:r>
    </w:p>
    <w:p w14:paraId="7E896BFE" w14:textId="77777777" w:rsidR="0073629F" w:rsidRPr="009A1006" w:rsidRDefault="00000000" w:rsidP="006F0563">
      <w:pPr>
        <w:spacing w:before="240" w:after="240"/>
        <w:rPr>
          <w:color w:val="000000" w:themeColor="text1"/>
          <w:sz w:val="24"/>
          <w:szCs w:val="24"/>
          <w:lang w:val="en-GB"/>
        </w:rPr>
      </w:pPr>
      <w:r w:rsidRPr="009A1006">
        <w:rPr>
          <w:rFonts w:ascii="Aptos Display" w:hAnsi="Aptos Display"/>
          <w:b/>
          <w:color w:val="000000" w:themeColor="text1"/>
          <w:sz w:val="24"/>
          <w:szCs w:val="24"/>
          <w:lang w:val="en-GB"/>
        </w:rPr>
        <w:t>During the interview</w:t>
      </w:r>
    </w:p>
    <w:p w14:paraId="7900D878" w14:textId="77777777" w:rsidR="0073629F" w:rsidRPr="009A1006" w:rsidRDefault="00000000" w:rsidP="006F0563">
      <w:pPr>
        <w:pStyle w:val="ListBullet"/>
        <w:numPr>
          <w:ilvl w:val="0"/>
          <w:numId w:val="20"/>
        </w:numPr>
        <w:spacing w:after="40"/>
        <w:ind w:left="360"/>
        <w:rPr>
          <w:color w:val="000000" w:themeColor="text1"/>
          <w:sz w:val="24"/>
          <w:szCs w:val="24"/>
          <w:lang w:val="en-GB"/>
        </w:rPr>
      </w:pPr>
      <w:r w:rsidRPr="009A1006">
        <w:rPr>
          <w:color w:val="000000" w:themeColor="text1"/>
          <w:sz w:val="24"/>
          <w:szCs w:val="24"/>
          <w:lang w:val="en-GB"/>
        </w:rPr>
        <w:t>Am I asking for a real example?</w:t>
      </w:r>
    </w:p>
    <w:p w14:paraId="307D74B2" w14:textId="77777777" w:rsidR="0073629F" w:rsidRPr="009A1006" w:rsidRDefault="00000000" w:rsidP="006F0563">
      <w:pPr>
        <w:pStyle w:val="ListBullet"/>
        <w:numPr>
          <w:ilvl w:val="0"/>
          <w:numId w:val="20"/>
        </w:numPr>
        <w:spacing w:after="40"/>
        <w:ind w:left="360"/>
        <w:rPr>
          <w:color w:val="000000" w:themeColor="text1"/>
          <w:sz w:val="24"/>
          <w:szCs w:val="24"/>
          <w:lang w:val="en-GB"/>
        </w:rPr>
      </w:pPr>
      <w:r w:rsidRPr="009A1006">
        <w:rPr>
          <w:color w:val="000000" w:themeColor="text1"/>
          <w:sz w:val="24"/>
          <w:szCs w:val="24"/>
          <w:lang w:val="en-GB"/>
        </w:rPr>
        <w:t>Have I clarified context, ownership, action, judgement, and outcome?</w:t>
      </w:r>
    </w:p>
    <w:p w14:paraId="57F2A94E" w14:textId="77777777" w:rsidR="0073629F" w:rsidRPr="009A1006" w:rsidRDefault="00000000" w:rsidP="006F0563">
      <w:pPr>
        <w:pStyle w:val="ListBullet"/>
        <w:numPr>
          <w:ilvl w:val="0"/>
          <w:numId w:val="20"/>
        </w:numPr>
        <w:spacing w:after="40"/>
        <w:ind w:left="360"/>
        <w:rPr>
          <w:color w:val="000000" w:themeColor="text1"/>
          <w:sz w:val="24"/>
          <w:szCs w:val="24"/>
          <w:lang w:val="en-GB"/>
        </w:rPr>
      </w:pPr>
      <w:r w:rsidRPr="009A1006">
        <w:rPr>
          <w:color w:val="000000" w:themeColor="text1"/>
          <w:sz w:val="24"/>
          <w:szCs w:val="24"/>
          <w:lang w:val="en-GB"/>
        </w:rPr>
        <w:t>Am I keeping probes neutral?</w:t>
      </w:r>
    </w:p>
    <w:p w14:paraId="1355EA9B" w14:textId="77777777" w:rsidR="0073629F" w:rsidRPr="009A1006" w:rsidRDefault="00000000" w:rsidP="006F0563">
      <w:pPr>
        <w:pStyle w:val="ListBullet"/>
        <w:numPr>
          <w:ilvl w:val="0"/>
          <w:numId w:val="20"/>
        </w:numPr>
        <w:spacing w:after="40"/>
        <w:ind w:left="360"/>
        <w:rPr>
          <w:color w:val="000000" w:themeColor="text1"/>
          <w:sz w:val="24"/>
          <w:szCs w:val="24"/>
          <w:lang w:val="en-GB"/>
        </w:rPr>
      </w:pPr>
      <w:r w:rsidRPr="009A1006">
        <w:rPr>
          <w:color w:val="000000" w:themeColor="text1"/>
          <w:sz w:val="24"/>
          <w:szCs w:val="24"/>
          <w:lang w:val="en-GB"/>
        </w:rPr>
        <w:t>Are my notes short, traceable, and usable?</w:t>
      </w:r>
    </w:p>
    <w:p w14:paraId="62160AE8" w14:textId="77777777" w:rsidR="0073629F" w:rsidRPr="009A1006" w:rsidRDefault="00000000" w:rsidP="006F0563">
      <w:pPr>
        <w:spacing w:before="240" w:after="240"/>
        <w:rPr>
          <w:color w:val="000000" w:themeColor="text1"/>
          <w:sz w:val="24"/>
          <w:szCs w:val="24"/>
          <w:lang w:val="en-GB"/>
        </w:rPr>
      </w:pPr>
      <w:r w:rsidRPr="009A1006">
        <w:rPr>
          <w:rFonts w:ascii="Aptos Display" w:hAnsi="Aptos Display"/>
          <w:b/>
          <w:color w:val="000000" w:themeColor="text1"/>
          <w:sz w:val="24"/>
          <w:szCs w:val="24"/>
          <w:lang w:val="en-GB"/>
        </w:rPr>
        <w:t>Before giving a score</w:t>
      </w:r>
    </w:p>
    <w:p w14:paraId="02AD54E1" w14:textId="77777777" w:rsidR="0073629F" w:rsidRPr="009A1006" w:rsidRDefault="00000000" w:rsidP="006F0563">
      <w:pPr>
        <w:pStyle w:val="ListBullet"/>
        <w:numPr>
          <w:ilvl w:val="0"/>
          <w:numId w:val="21"/>
        </w:numPr>
        <w:spacing w:after="40"/>
        <w:ind w:left="360"/>
        <w:rPr>
          <w:color w:val="000000" w:themeColor="text1"/>
          <w:sz w:val="24"/>
          <w:szCs w:val="24"/>
          <w:lang w:val="en-GB"/>
        </w:rPr>
      </w:pPr>
      <w:r w:rsidRPr="009A1006">
        <w:rPr>
          <w:color w:val="000000" w:themeColor="text1"/>
          <w:sz w:val="24"/>
          <w:szCs w:val="24"/>
          <w:lang w:val="en-GB"/>
        </w:rPr>
        <w:t>Is the situation real and relevant?</w:t>
      </w:r>
    </w:p>
    <w:p w14:paraId="4E9DF31C" w14:textId="77777777" w:rsidR="0073629F" w:rsidRPr="009A1006" w:rsidRDefault="00000000" w:rsidP="006F0563">
      <w:pPr>
        <w:pStyle w:val="ListBullet"/>
        <w:numPr>
          <w:ilvl w:val="0"/>
          <w:numId w:val="21"/>
        </w:numPr>
        <w:spacing w:after="40"/>
        <w:ind w:left="360"/>
        <w:rPr>
          <w:color w:val="000000" w:themeColor="text1"/>
          <w:sz w:val="24"/>
          <w:szCs w:val="24"/>
          <w:lang w:val="en-GB"/>
        </w:rPr>
      </w:pPr>
      <w:r w:rsidRPr="009A1006">
        <w:rPr>
          <w:color w:val="000000" w:themeColor="text1"/>
          <w:sz w:val="24"/>
          <w:szCs w:val="24"/>
          <w:lang w:val="en-GB"/>
        </w:rPr>
        <w:t>Is the behaviour clearly evidenced?</w:t>
      </w:r>
    </w:p>
    <w:p w14:paraId="1C845BEF" w14:textId="77777777" w:rsidR="0073629F" w:rsidRPr="009A1006" w:rsidRDefault="00000000" w:rsidP="006F0563">
      <w:pPr>
        <w:pStyle w:val="ListBullet"/>
        <w:numPr>
          <w:ilvl w:val="0"/>
          <w:numId w:val="21"/>
        </w:numPr>
        <w:spacing w:after="40"/>
        <w:ind w:left="360"/>
        <w:rPr>
          <w:color w:val="000000" w:themeColor="text1"/>
          <w:sz w:val="24"/>
          <w:szCs w:val="24"/>
          <w:lang w:val="en-GB"/>
        </w:rPr>
      </w:pPr>
      <w:r w:rsidRPr="009A1006">
        <w:rPr>
          <w:color w:val="000000" w:themeColor="text1"/>
          <w:sz w:val="24"/>
          <w:szCs w:val="24"/>
          <w:lang w:val="en-GB"/>
        </w:rPr>
        <w:t>Is the outcome traceable?</w:t>
      </w:r>
    </w:p>
    <w:p w14:paraId="1CC79361" w14:textId="77777777" w:rsidR="0073629F" w:rsidRPr="009A1006" w:rsidRDefault="00000000" w:rsidP="006F0563">
      <w:pPr>
        <w:pStyle w:val="ListBullet"/>
        <w:numPr>
          <w:ilvl w:val="0"/>
          <w:numId w:val="21"/>
        </w:numPr>
        <w:spacing w:after="40"/>
        <w:ind w:left="360"/>
        <w:rPr>
          <w:color w:val="000000" w:themeColor="text1"/>
          <w:sz w:val="24"/>
          <w:szCs w:val="24"/>
          <w:lang w:val="en-GB"/>
        </w:rPr>
      </w:pPr>
      <w:r w:rsidRPr="009A1006">
        <w:rPr>
          <w:color w:val="000000" w:themeColor="text1"/>
          <w:sz w:val="24"/>
          <w:szCs w:val="24"/>
          <w:lang w:val="en-GB"/>
        </w:rPr>
        <w:t>Could another assessor understand why I gave this score?</w:t>
      </w:r>
    </w:p>
    <w:p w14:paraId="2F6DA284" w14:textId="77777777" w:rsidR="0073629F" w:rsidRPr="009A1006" w:rsidRDefault="00000000" w:rsidP="006F0563">
      <w:pPr>
        <w:spacing w:before="240" w:after="240"/>
        <w:rPr>
          <w:color w:val="000000" w:themeColor="text1"/>
          <w:sz w:val="24"/>
          <w:szCs w:val="24"/>
          <w:lang w:val="en-GB"/>
        </w:rPr>
      </w:pPr>
      <w:r w:rsidRPr="009A1006">
        <w:rPr>
          <w:rFonts w:ascii="Aptos Display" w:hAnsi="Aptos Display"/>
          <w:b/>
          <w:color w:val="000000" w:themeColor="text1"/>
          <w:sz w:val="24"/>
          <w:szCs w:val="24"/>
          <w:lang w:val="en-GB"/>
        </w:rPr>
        <w:t>After the interview</w:t>
      </w:r>
    </w:p>
    <w:p w14:paraId="1C007739" w14:textId="77777777" w:rsidR="0073629F" w:rsidRPr="009A1006" w:rsidRDefault="00000000" w:rsidP="006F0563">
      <w:pPr>
        <w:pStyle w:val="ListBullet"/>
        <w:numPr>
          <w:ilvl w:val="0"/>
          <w:numId w:val="22"/>
        </w:numPr>
        <w:spacing w:after="40"/>
        <w:ind w:left="360"/>
        <w:rPr>
          <w:color w:val="000000" w:themeColor="text1"/>
          <w:sz w:val="24"/>
          <w:szCs w:val="24"/>
          <w:lang w:val="en-GB"/>
        </w:rPr>
      </w:pPr>
      <w:r w:rsidRPr="009A1006">
        <w:rPr>
          <w:color w:val="000000" w:themeColor="text1"/>
          <w:sz w:val="24"/>
          <w:szCs w:val="24"/>
          <w:lang w:val="en-GB"/>
        </w:rPr>
        <w:t>Have I scored from evidence rather than style or affinity?</w:t>
      </w:r>
    </w:p>
    <w:p w14:paraId="58EA944E" w14:textId="77777777" w:rsidR="0073629F" w:rsidRPr="009A1006" w:rsidRDefault="00000000" w:rsidP="006F0563">
      <w:pPr>
        <w:pStyle w:val="ListBullet"/>
        <w:numPr>
          <w:ilvl w:val="0"/>
          <w:numId w:val="22"/>
        </w:numPr>
        <w:spacing w:after="40"/>
        <w:ind w:left="360"/>
        <w:rPr>
          <w:color w:val="000000" w:themeColor="text1"/>
          <w:sz w:val="24"/>
          <w:szCs w:val="24"/>
          <w:lang w:val="en-GB"/>
        </w:rPr>
      </w:pPr>
      <w:r w:rsidRPr="009A1006">
        <w:rPr>
          <w:color w:val="000000" w:themeColor="text1"/>
          <w:sz w:val="24"/>
          <w:szCs w:val="24"/>
          <w:lang w:val="en-GB"/>
        </w:rPr>
        <w:t>Can I explain the score clearly to the panel?</w:t>
      </w:r>
    </w:p>
    <w:p w14:paraId="3A4862EE" w14:textId="77777777" w:rsidR="0073629F" w:rsidRPr="009A1006" w:rsidRDefault="00000000" w:rsidP="006F0563">
      <w:pPr>
        <w:pStyle w:val="ListBullet"/>
        <w:numPr>
          <w:ilvl w:val="0"/>
          <w:numId w:val="22"/>
        </w:numPr>
        <w:spacing w:after="40"/>
        <w:ind w:left="360"/>
        <w:rPr>
          <w:color w:val="000000" w:themeColor="text1"/>
          <w:sz w:val="24"/>
          <w:szCs w:val="24"/>
          <w:lang w:val="en-GB"/>
        </w:rPr>
      </w:pPr>
      <w:r w:rsidRPr="009A1006">
        <w:rPr>
          <w:color w:val="000000" w:themeColor="text1"/>
          <w:sz w:val="24"/>
          <w:szCs w:val="24"/>
          <w:lang w:val="en-GB"/>
        </w:rPr>
        <w:t>What coaching point or learning point follows from this evidence?</w:t>
      </w:r>
    </w:p>
    <w:p w14:paraId="06082233" w14:textId="77777777" w:rsidR="0073629F" w:rsidRPr="009A1006" w:rsidRDefault="00000000" w:rsidP="006F0563">
      <w:pPr>
        <w:pStyle w:val="ListBullet"/>
        <w:numPr>
          <w:ilvl w:val="0"/>
          <w:numId w:val="22"/>
        </w:numPr>
        <w:spacing w:after="40"/>
        <w:ind w:left="360"/>
        <w:rPr>
          <w:color w:val="000000" w:themeColor="text1"/>
          <w:sz w:val="24"/>
          <w:szCs w:val="24"/>
          <w:lang w:val="en-GB"/>
        </w:rPr>
      </w:pPr>
      <w:r w:rsidRPr="009A1006">
        <w:rPr>
          <w:color w:val="000000" w:themeColor="text1"/>
          <w:sz w:val="24"/>
          <w:szCs w:val="24"/>
          <w:lang w:val="en-GB"/>
        </w:rPr>
        <w:t>What should be captured for reporting or follow-through?</w:t>
      </w:r>
    </w:p>
    <w:p w14:paraId="44B69752" w14:textId="77777777" w:rsidR="00D31E63" w:rsidRPr="009A1006" w:rsidRDefault="00D31E63">
      <w:pPr>
        <w:rPr>
          <w:color w:val="000000" w:themeColor="text1"/>
          <w:lang w:val="en-GB"/>
        </w:rPr>
      </w:pPr>
    </w:p>
    <w:p w14:paraId="15FA5310" w14:textId="77777777" w:rsidR="00D31E63" w:rsidRPr="009A1006" w:rsidRDefault="00D31E63">
      <w:pPr>
        <w:rPr>
          <w:color w:val="000000" w:themeColor="text1"/>
          <w:lang w:val="en-GB"/>
        </w:rPr>
      </w:pPr>
    </w:p>
    <w:p w14:paraId="2D04D292" w14:textId="77777777" w:rsidR="00D31E63" w:rsidRPr="009A1006" w:rsidRDefault="00D31E63">
      <w:pPr>
        <w:rPr>
          <w:color w:val="000000" w:themeColor="text1"/>
          <w:lang w:val="en-GB"/>
        </w:rPr>
      </w:pPr>
    </w:p>
    <w:p w14:paraId="78AB266F" w14:textId="77777777" w:rsidR="00D31E63" w:rsidRPr="009A1006" w:rsidRDefault="00D31E63">
      <w:pPr>
        <w:rPr>
          <w:color w:val="000000" w:themeColor="text1"/>
          <w:lang w:val="en-GB"/>
        </w:rPr>
      </w:pPr>
    </w:p>
    <w:p w14:paraId="2D0EFA64" w14:textId="77777777" w:rsidR="00D31E63" w:rsidRPr="009A1006" w:rsidRDefault="00D31E63" w:rsidP="00D31E63">
      <w:pPr>
        <w:spacing w:after="240"/>
        <w:rPr>
          <w:color w:val="000000" w:themeColor="text1"/>
          <w:sz w:val="42"/>
          <w:szCs w:val="42"/>
          <w:lang w:val="en-GB"/>
        </w:rPr>
      </w:pPr>
      <w:r w:rsidRPr="009A1006">
        <w:rPr>
          <w:rFonts w:ascii="Aptos Display" w:hAnsi="Aptos Display"/>
          <w:b/>
          <w:color w:val="000000" w:themeColor="text1"/>
          <w:sz w:val="42"/>
          <w:szCs w:val="42"/>
          <w:lang w:val="en-GB"/>
        </w:rPr>
        <w:t>Closing Note</w:t>
      </w:r>
    </w:p>
    <w:p w14:paraId="32A88F84" w14:textId="77777777" w:rsidR="00D31E63" w:rsidRPr="009A1006" w:rsidRDefault="00D31E63" w:rsidP="00D31E63">
      <w:pPr>
        <w:spacing w:after="80" w:line="259" w:lineRule="auto"/>
        <w:jc w:val="both"/>
        <w:rPr>
          <w:color w:val="000000" w:themeColor="text1"/>
          <w:sz w:val="24"/>
          <w:szCs w:val="24"/>
          <w:lang w:val="en-GB"/>
        </w:rPr>
      </w:pPr>
      <w:r w:rsidRPr="009A1006">
        <w:rPr>
          <w:color w:val="000000" w:themeColor="text1"/>
          <w:sz w:val="24"/>
          <w:szCs w:val="24"/>
          <w:lang w:val="en-GB"/>
        </w:rPr>
        <w:t>A competency interview is strongest when it focuses on behaviour, context, and outcome rather than on self-description alone. Interviewers uphold both selection quality and corporate standards through objectivity, probing discipline, and clean documentation. Evidence quality should drive scoring; confidence, fluency, and likeability should not. The rest of the programme translates these principles into applied capability through exercises, forms, coaching, refreshers, and reporting tools.</w:t>
      </w:r>
    </w:p>
    <w:p w14:paraId="0114BAEC" w14:textId="7FBF994F" w:rsidR="0073629F" w:rsidRPr="009A1006" w:rsidRDefault="00206CDB">
      <w:pPr>
        <w:rPr>
          <w:b/>
          <w:bCs/>
          <w:color w:val="000000" w:themeColor="text1"/>
          <w:sz w:val="42"/>
          <w:szCs w:val="42"/>
          <w:lang w:val="en-GB"/>
        </w:rPr>
      </w:pPr>
      <w:r w:rsidRPr="009A1006">
        <w:rPr>
          <w:b/>
          <w:bCs/>
          <w:color w:val="000000" w:themeColor="text1"/>
          <w:sz w:val="42"/>
          <w:szCs w:val="42"/>
          <w:lang w:val="en-GB"/>
        </w:rPr>
        <w:lastRenderedPageBreak/>
        <w:t>Notes</w:t>
      </w:r>
    </w:p>
    <w:p w14:paraId="381DFBC3" w14:textId="740A859D" w:rsidR="00D31E63" w:rsidRPr="009A1006" w:rsidRDefault="00206CDB">
      <w:pPr>
        <w:rPr>
          <w:i/>
          <w:iCs/>
          <w:color w:val="000000" w:themeColor="text1"/>
          <w:sz w:val="24"/>
          <w:szCs w:val="24"/>
          <w:lang w:val="en-GB"/>
        </w:rPr>
      </w:pPr>
      <w:r w:rsidRPr="009A1006">
        <w:rPr>
          <w:i/>
          <w:iCs/>
          <w:color w:val="000000" w:themeColor="text1"/>
          <w:sz w:val="24"/>
          <w:szCs w:val="24"/>
          <w:lang w:val="en-GB"/>
        </w:rPr>
        <w:t>Use for additional notes or exercise space</w:t>
      </w:r>
    </w:p>
    <w:p w14:paraId="7C22B3FD" w14:textId="77777777" w:rsidR="00206CDB" w:rsidRPr="009A1006" w:rsidRDefault="00206CDB">
      <w:pPr>
        <w:rPr>
          <w:color w:val="000000" w:themeColor="text1"/>
          <w:sz w:val="24"/>
          <w:szCs w:val="24"/>
          <w:lang w:val="en-GB"/>
        </w:rPr>
      </w:pPr>
    </w:p>
    <w:p w14:paraId="2BF14B75" w14:textId="77777777" w:rsidR="00206CDB" w:rsidRPr="009A1006" w:rsidRDefault="00206CDB">
      <w:pPr>
        <w:rPr>
          <w:color w:val="000000" w:themeColor="text1"/>
          <w:sz w:val="24"/>
          <w:szCs w:val="24"/>
          <w:lang w:val="en-GB"/>
        </w:rPr>
      </w:pPr>
    </w:p>
    <w:p w14:paraId="7F260A7D" w14:textId="77777777" w:rsidR="00206CDB" w:rsidRPr="009A1006" w:rsidRDefault="00206CDB">
      <w:pPr>
        <w:rPr>
          <w:color w:val="000000" w:themeColor="text1"/>
          <w:sz w:val="24"/>
          <w:szCs w:val="24"/>
          <w:lang w:val="en-GB"/>
        </w:rPr>
      </w:pPr>
    </w:p>
    <w:p w14:paraId="08856633" w14:textId="77777777" w:rsidR="00206CDB" w:rsidRPr="009A1006" w:rsidRDefault="00206CDB">
      <w:pPr>
        <w:rPr>
          <w:color w:val="000000" w:themeColor="text1"/>
          <w:sz w:val="24"/>
          <w:szCs w:val="24"/>
          <w:lang w:val="en-GB"/>
        </w:rPr>
      </w:pPr>
    </w:p>
    <w:p w14:paraId="40A56257" w14:textId="77777777" w:rsidR="00206CDB" w:rsidRPr="009A1006" w:rsidRDefault="00206CDB">
      <w:pPr>
        <w:rPr>
          <w:color w:val="000000" w:themeColor="text1"/>
          <w:sz w:val="24"/>
          <w:szCs w:val="24"/>
          <w:lang w:val="en-GB"/>
        </w:rPr>
      </w:pPr>
    </w:p>
    <w:p w14:paraId="465F850C" w14:textId="77777777" w:rsidR="00206CDB" w:rsidRPr="009A1006" w:rsidRDefault="00206CDB">
      <w:pPr>
        <w:rPr>
          <w:color w:val="000000" w:themeColor="text1"/>
          <w:sz w:val="24"/>
          <w:szCs w:val="24"/>
          <w:lang w:val="en-GB"/>
        </w:rPr>
      </w:pPr>
    </w:p>
    <w:p w14:paraId="1DBC8B62" w14:textId="77777777" w:rsidR="00206CDB" w:rsidRPr="009A1006" w:rsidRDefault="00206CDB">
      <w:pPr>
        <w:rPr>
          <w:color w:val="000000" w:themeColor="text1"/>
          <w:sz w:val="24"/>
          <w:szCs w:val="24"/>
          <w:lang w:val="en-GB"/>
        </w:rPr>
      </w:pPr>
    </w:p>
    <w:p w14:paraId="464000B8" w14:textId="77777777" w:rsidR="00206CDB" w:rsidRPr="009A1006" w:rsidRDefault="00206CDB">
      <w:pPr>
        <w:rPr>
          <w:color w:val="000000" w:themeColor="text1"/>
          <w:sz w:val="24"/>
          <w:szCs w:val="24"/>
          <w:lang w:val="en-GB"/>
        </w:rPr>
      </w:pPr>
    </w:p>
    <w:p w14:paraId="64010602" w14:textId="77777777" w:rsidR="00206CDB" w:rsidRPr="009A1006" w:rsidRDefault="00206CDB">
      <w:pPr>
        <w:rPr>
          <w:color w:val="000000" w:themeColor="text1"/>
          <w:sz w:val="24"/>
          <w:szCs w:val="24"/>
          <w:lang w:val="en-GB"/>
        </w:rPr>
      </w:pPr>
    </w:p>
    <w:p w14:paraId="24F99722" w14:textId="77777777" w:rsidR="00206CDB" w:rsidRPr="009A1006" w:rsidRDefault="00206CDB">
      <w:pPr>
        <w:rPr>
          <w:color w:val="000000" w:themeColor="text1"/>
          <w:sz w:val="24"/>
          <w:szCs w:val="24"/>
          <w:lang w:val="en-GB"/>
        </w:rPr>
      </w:pPr>
    </w:p>
    <w:p w14:paraId="0A7441FA" w14:textId="77777777" w:rsidR="00206CDB" w:rsidRPr="009A1006" w:rsidRDefault="00206CDB">
      <w:pPr>
        <w:rPr>
          <w:color w:val="000000" w:themeColor="text1"/>
          <w:sz w:val="24"/>
          <w:szCs w:val="24"/>
          <w:lang w:val="en-GB"/>
        </w:rPr>
      </w:pPr>
    </w:p>
    <w:p w14:paraId="7547B1FF" w14:textId="77777777" w:rsidR="00206CDB" w:rsidRPr="009A1006" w:rsidRDefault="00206CDB">
      <w:pPr>
        <w:rPr>
          <w:color w:val="000000" w:themeColor="text1"/>
          <w:sz w:val="24"/>
          <w:szCs w:val="24"/>
          <w:lang w:val="en-GB"/>
        </w:rPr>
      </w:pPr>
    </w:p>
    <w:p w14:paraId="2710944F" w14:textId="77777777" w:rsidR="00206CDB" w:rsidRPr="009A1006" w:rsidRDefault="00206CDB">
      <w:pPr>
        <w:rPr>
          <w:color w:val="000000" w:themeColor="text1"/>
          <w:sz w:val="24"/>
          <w:szCs w:val="24"/>
          <w:lang w:val="en-GB"/>
        </w:rPr>
      </w:pPr>
    </w:p>
    <w:p w14:paraId="6DF5782E" w14:textId="77777777" w:rsidR="00206CDB" w:rsidRPr="009A1006" w:rsidRDefault="00206CDB">
      <w:pPr>
        <w:rPr>
          <w:color w:val="000000" w:themeColor="text1"/>
          <w:sz w:val="24"/>
          <w:szCs w:val="24"/>
          <w:lang w:val="en-GB"/>
        </w:rPr>
      </w:pPr>
    </w:p>
    <w:p w14:paraId="79AC702C" w14:textId="77777777" w:rsidR="00206CDB" w:rsidRPr="009A1006" w:rsidRDefault="00206CDB">
      <w:pPr>
        <w:rPr>
          <w:color w:val="000000" w:themeColor="text1"/>
          <w:sz w:val="24"/>
          <w:szCs w:val="24"/>
          <w:lang w:val="en-GB"/>
        </w:rPr>
      </w:pPr>
    </w:p>
    <w:p w14:paraId="3FC2379A" w14:textId="77777777" w:rsidR="00206CDB" w:rsidRPr="009A1006" w:rsidRDefault="00206CDB">
      <w:pPr>
        <w:rPr>
          <w:color w:val="000000" w:themeColor="text1"/>
          <w:sz w:val="24"/>
          <w:szCs w:val="24"/>
          <w:lang w:val="en-GB"/>
        </w:rPr>
      </w:pPr>
    </w:p>
    <w:p w14:paraId="44847AF6" w14:textId="77777777" w:rsidR="00206CDB" w:rsidRPr="009A1006" w:rsidRDefault="00206CDB">
      <w:pPr>
        <w:rPr>
          <w:color w:val="000000" w:themeColor="text1"/>
          <w:sz w:val="24"/>
          <w:szCs w:val="24"/>
          <w:lang w:val="en-GB"/>
        </w:rPr>
      </w:pPr>
    </w:p>
    <w:p w14:paraId="0001C9CC" w14:textId="77777777" w:rsidR="00206CDB" w:rsidRPr="009A1006" w:rsidRDefault="00206CDB">
      <w:pPr>
        <w:rPr>
          <w:color w:val="000000" w:themeColor="text1"/>
          <w:sz w:val="24"/>
          <w:szCs w:val="24"/>
          <w:lang w:val="en-GB"/>
        </w:rPr>
      </w:pPr>
    </w:p>
    <w:p w14:paraId="2FA8D0E2" w14:textId="77777777" w:rsidR="00206CDB" w:rsidRPr="009A1006" w:rsidRDefault="00206CDB">
      <w:pPr>
        <w:rPr>
          <w:color w:val="000000" w:themeColor="text1"/>
          <w:sz w:val="24"/>
          <w:szCs w:val="24"/>
          <w:lang w:val="en-GB"/>
        </w:rPr>
      </w:pPr>
    </w:p>
    <w:p w14:paraId="252A1459" w14:textId="77777777" w:rsidR="00206CDB" w:rsidRPr="009A1006" w:rsidRDefault="00206CDB">
      <w:pPr>
        <w:rPr>
          <w:color w:val="000000" w:themeColor="text1"/>
          <w:sz w:val="24"/>
          <w:szCs w:val="24"/>
          <w:lang w:val="en-GB"/>
        </w:rPr>
      </w:pPr>
    </w:p>
    <w:p w14:paraId="7FB8A258" w14:textId="77777777" w:rsidR="00206CDB" w:rsidRPr="009A1006" w:rsidRDefault="00206CDB">
      <w:pPr>
        <w:rPr>
          <w:color w:val="000000" w:themeColor="text1"/>
          <w:sz w:val="24"/>
          <w:szCs w:val="24"/>
          <w:lang w:val="en-GB"/>
        </w:rPr>
      </w:pPr>
    </w:p>
    <w:p w14:paraId="4D4AC017" w14:textId="77777777" w:rsidR="00206CDB" w:rsidRPr="009A1006" w:rsidRDefault="00206CDB">
      <w:pPr>
        <w:rPr>
          <w:color w:val="000000" w:themeColor="text1"/>
          <w:sz w:val="24"/>
          <w:szCs w:val="24"/>
          <w:lang w:val="en-GB"/>
        </w:rPr>
      </w:pPr>
    </w:p>
    <w:p w14:paraId="7D9B6A99" w14:textId="77777777" w:rsidR="00206CDB" w:rsidRPr="009A1006" w:rsidRDefault="00206CDB">
      <w:pPr>
        <w:rPr>
          <w:color w:val="000000" w:themeColor="text1"/>
          <w:sz w:val="24"/>
          <w:szCs w:val="24"/>
          <w:lang w:val="en-GB"/>
        </w:rPr>
      </w:pPr>
    </w:p>
    <w:p w14:paraId="3B1F0CD7" w14:textId="77777777" w:rsidR="00206CDB" w:rsidRPr="009A1006" w:rsidRDefault="00206CDB">
      <w:pPr>
        <w:rPr>
          <w:color w:val="000000" w:themeColor="text1"/>
          <w:sz w:val="24"/>
          <w:szCs w:val="24"/>
          <w:lang w:val="en-GB"/>
        </w:rPr>
      </w:pPr>
    </w:p>
    <w:p w14:paraId="72E5F607" w14:textId="77777777" w:rsidR="00206CDB" w:rsidRPr="009A1006" w:rsidRDefault="00206CDB">
      <w:pPr>
        <w:rPr>
          <w:color w:val="000000" w:themeColor="text1"/>
          <w:sz w:val="24"/>
          <w:szCs w:val="24"/>
          <w:lang w:val="en-GB"/>
        </w:rPr>
      </w:pPr>
    </w:p>
    <w:p w14:paraId="0ACAE37D" w14:textId="77777777" w:rsidR="00206CDB" w:rsidRPr="009A1006" w:rsidRDefault="00206CDB">
      <w:pPr>
        <w:rPr>
          <w:color w:val="000000" w:themeColor="text1"/>
          <w:sz w:val="24"/>
          <w:szCs w:val="24"/>
          <w:lang w:val="en-GB"/>
        </w:rPr>
      </w:pPr>
    </w:p>
    <w:p w14:paraId="3DB49F73" w14:textId="77777777" w:rsidR="00206CDB" w:rsidRPr="009A1006" w:rsidRDefault="00206CDB">
      <w:pPr>
        <w:rPr>
          <w:color w:val="000000" w:themeColor="text1"/>
          <w:sz w:val="24"/>
          <w:szCs w:val="24"/>
          <w:lang w:val="en-GB"/>
        </w:rPr>
      </w:pPr>
    </w:p>
    <w:p w14:paraId="5A722AEA" w14:textId="77777777" w:rsidR="00206CDB" w:rsidRPr="009A1006" w:rsidRDefault="00206CDB">
      <w:pPr>
        <w:rPr>
          <w:color w:val="000000" w:themeColor="text1"/>
          <w:sz w:val="24"/>
          <w:szCs w:val="24"/>
          <w:lang w:val="en-GB"/>
        </w:rPr>
      </w:pPr>
    </w:p>
    <w:p w14:paraId="3A5559BF" w14:textId="77777777" w:rsidR="00206CDB" w:rsidRPr="009A1006" w:rsidRDefault="00206CDB">
      <w:pPr>
        <w:rPr>
          <w:color w:val="000000" w:themeColor="text1"/>
          <w:sz w:val="24"/>
          <w:szCs w:val="24"/>
          <w:lang w:val="en-GB"/>
        </w:rPr>
      </w:pPr>
    </w:p>
    <w:p w14:paraId="57DA187B" w14:textId="77777777" w:rsidR="00206CDB" w:rsidRPr="009A1006" w:rsidRDefault="00206CDB">
      <w:pPr>
        <w:rPr>
          <w:color w:val="000000" w:themeColor="text1"/>
          <w:sz w:val="24"/>
          <w:szCs w:val="24"/>
          <w:lang w:val="en-GB"/>
        </w:rPr>
      </w:pPr>
    </w:p>
    <w:p w14:paraId="04953324" w14:textId="77777777" w:rsidR="00206CDB" w:rsidRPr="009A1006" w:rsidRDefault="00206CDB">
      <w:pPr>
        <w:rPr>
          <w:color w:val="000000" w:themeColor="text1"/>
          <w:sz w:val="24"/>
          <w:szCs w:val="24"/>
          <w:lang w:val="en-GB"/>
        </w:rPr>
      </w:pPr>
    </w:p>
    <w:p w14:paraId="6FA5FE83" w14:textId="77777777" w:rsidR="00206CDB" w:rsidRPr="009A1006" w:rsidRDefault="00206CDB">
      <w:pPr>
        <w:rPr>
          <w:color w:val="000000" w:themeColor="text1"/>
          <w:sz w:val="24"/>
          <w:szCs w:val="24"/>
          <w:lang w:val="en-GB"/>
        </w:rPr>
      </w:pPr>
    </w:p>
    <w:p w14:paraId="01A45817" w14:textId="77777777" w:rsidR="00206CDB" w:rsidRPr="009A1006" w:rsidRDefault="00206CDB">
      <w:pPr>
        <w:rPr>
          <w:color w:val="000000" w:themeColor="text1"/>
          <w:sz w:val="24"/>
          <w:szCs w:val="24"/>
          <w:lang w:val="en-GB"/>
        </w:rPr>
      </w:pPr>
    </w:p>
    <w:p w14:paraId="1AD179D7" w14:textId="77777777" w:rsidR="00206CDB" w:rsidRPr="009A1006" w:rsidRDefault="00206CDB">
      <w:pPr>
        <w:rPr>
          <w:color w:val="000000" w:themeColor="text1"/>
          <w:sz w:val="24"/>
          <w:szCs w:val="24"/>
          <w:lang w:val="en-GB"/>
        </w:rPr>
      </w:pPr>
    </w:p>
    <w:p w14:paraId="254C85E3" w14:textId="77777777" w:rsidR="00206CDB" w:rsidRPr="009A1006" w:rsidRDefault="00206CDB">
      <w:pPr>
        <w:rPr>
          <w:color w:val="000000" w:themeColor="text1"/>
          <w:sz w:val="24"/>
          <w:szCs w:val="24"/>
          <w:lang w:val="en-GB"/>
        </w:rPr>
      </w:pPr>
    </w:p>
    <w:p w14:paraId="70926970" w14:textId="77777777" w:rsidR="00206CDB" w:rsidRPr="009A1006" w:rsidRDefault="00206CDB">
      <w:pPr>
        <w:rPr>
          <w:color w:val="000000" w:themeColor="text1"/>
          <w:sz w:val="24"/>
          <w:szCs w:val="24"/>
          <w:lang w:val="en-GB"/>
        </w:rPr>
      </w:pPr>
    </w:p>
    <w:p w14:paraId="31F0982A" w14:textId="77777777" w:rsidR="00206CDB" w:rsidRPr="009A1006" w:rsidRDefault="00206CDB">
      <w:pPr>
        <w:rPr>
          <w:color w:val="000000" w:themeColor="text1"/>
          <w:sz w:val="24"/>
          <w:szCs w:val="24"/>
          <w:lang w:val="en-GB"/>
        </w:rPr>
      </w:pPr>
    </w:p>
    <w:p w14:paraId="02B726E5" w14:textId="77777777" w:rsidR="00206CDB" w:rsidRPr="009A1006" w:rsidRDefault="00206CDB">
      <w:pPr>
        <w:rPr>
          <w:color w:val="000000" w:themeColor="text1"/>
          <w:sz w:val="24"/>
          <w:szCs w:val="24"/>
          <w:lang w:val="en-GB"/>
        </w:rPr>
      </w:pPr>
    </w:p>
    <w:p w14:paraId="25B11E33" w14:textId="77777777" w:rsidR="00206CDB" w:rsidRPr="009A1006" w:rsidRDefault="00206CDB">
      <w:pPr>
        <w:rPr>
          <w:color w:val="000000" w:themeColor="text1"/>
          <w:sz w:val="24"/>
          <w:szCs w:val="24"/>
          <w:lang w:val="en-GB"/>
        </w:rPr>
      </w:pPr>
    </w:p>
    <w:p w14:paraId="34A6134D" w14:textId="77777777" w:rsidR="00206CDB" w:rsidRPr="009A1006" w:rsidRDefault="00206CDB">
      <w:pPr>
        <w:rPr>
          <w:color w:val="000000" w:themeColor="text1"/>
          <w:sz w:val="24"/>
          <w:szCs w:val="24"/>
          <w:lang w:val="en-GB"/>
        </w:rPr>
      </w:pPr>
    </w:p>
    <w:p w14:paraId="31903A73" w14:textId="77777777" w:rsidR="00206CDB" w:rsidRPr="009A1006" w:rsidRDefault="00206CDB">
      <w:pPr>
        <w:rPr>
          <w:color w:val="000000" w:themeColor="text1"/>
          <w:sz w:val="24"/>
          <w:szCs w:val="24"/>
          <w:lang w:val="en-GB"/>
        </w:rPr>
      </w:pPr>
    </w:p>
    <w:p w14:paraId="1753C92B" w14:textId="77777777" w:rsidR="00206CDB" w:rsidRPr="009A1006" w:rsidRDefault="00206CDB">
      <w:pPr>
        <w:rPr>
          <w:color w:val="000000" w:themeColor="text1"/>
          <w:sz w:val="24"/>
          <w:szCs w:val="24"/>
          <w:lang w:val="en-GB"/>
        </w:rPr>
      </w:pPr>
    </w:p>
    <w:p w14:paraId="6D0CA31A" w14:textId="77777777" w:rsidR="00206CDB" w:rsidRPr="009A1006" w:rsidRDefault="00206CDB">
      <w:pPr>
        <w:rPr>
          <w:color w:val="000000" w:themeColor="text1"/>
          <w:sz w:val="24"/>
          <w:szCs w:val="24"/>
          <w:lang w:val="en-GB"/>
        </w:rPr>
      </w:pPr>
    </w:p>
    <w:p w14:paraId="027B7EC7" w14:textId="77777777" w:rsidR="00206CDB" w:rsidRPr="009A1006" w:rsidRDefault="00206CDB">
      <w:pPr>
        <w:rPr>
          <w:color w:val="000000" w:themeColor="text1"/>
          <w:sz w:val="24"/>
          <w:szCs w:val="24"/>
          <w:lang w:val="en-GB"/>
        </w:rPr>
      </w:pPr>
    </w:p>
    <w:p w14:paraId="69B2BD9C" w14:textId="77777777" w:rsidR="00206CDB" w:rsidRPr="009A1006" w:rsidRDefault="00206CDB">
      <w:pPr>
        <w:rPr>
          <w:color w:val="000000" w:themeColor="text1"/>
          <w:sz w:val="24"/>
          <w:szCs w:val="24"/>
          <w:lang w:val="en-GB"/>
        </w:rPr>
      </w:pPr>
    </w:p>
    <w:p w14:paraId="51DB3B30" w14:textId="77777777" w:rsidR="00206CDB" w:rsidRPr="009A1006" w:rsidRDefault="00206CDB">
      <w:pPr>
        <w:rPr>
          <w:color w:val="000000" w:themeColor="text1"/>
          <w:sz w:val="24"/>
          <w:szCs w:val="24"/>
          <w:lang w:val="en-GB"/>
        </w:rPr>
      </w:pPr>
    </w:p>
    <w:p w14:paraId="0F0B0EF8" w14:textId="77777777" w:rsidR="00206CDB" w:rsidRPr="009A1006" w:rsidRDefault="00206CDB">
      <w:pPr>
        <w:rPr>
          <w:color w:val="000000" w:themeColor="text1"/>
          <w:sz w:val="24"/>
          <w:szCs w:val="24"/>
          <w:lang w:val="en-GB"/>
        </w:rPr>
      </w:pPr>
    </w:p>
    <w:p w14:paraId="4F53EB3A" w14:textId="77777777" w:rsidR="00206CDB" w:rsidRPr="009A1006" w:rsidRDefault="00206CDB">
      <w:pPr>
        <w:rPr>
          <w:color w:val="000000" w:themeColor="text1"/>
          <w:sz w:val="24"/>
          <w:szCs w:val="24"/>
          <w:lang w:val="en-GB"/>
        </w:rPr>
      </w:pPr>
    </w:p>
    <w:p w14:paraId="36A2242A" w14:textId="77777777" w:rsidR="00206CDB" w:rsidRPr="009A1006" w:rsidRDefault="00206CDB">
      <w:pPr>
        <w:rPr>
          <w:color w:val="000000" w:themeColor="text1"/>
          <w:sz w:val="24"/>
          <w:szCs w:val="24"/>
          <w:lang w:val="en-GB"/>
        </w:rPr>
      </w:pPr>
    </w:p>
    <w:p w14:paraId="3AAAF0B1" w14:textId="77777777" w:rsidR="00206CDB" w:rsidRPr="009A1006" w:rsidRDefault="00206CDB">
      <w:pPr>
        <w:rPr>
          <w:color w:val="000000" w:themeColor="text1"/>
          <w:sz w:val="24"/>
          <w:szCs w:val="24"/>
          <w:lang w:val="en-GB"/>
        </w:rPr>
      </w:pPr>
    </w:p>
    <w:p w14:paraId="2206DDC6" w14:textId="77777777" w:rsidR="00206CDB" w:rsidRPr="009A1006" w:rsidRDefault="00206CDB">
      <w:pPr>
        <w:rPr>
          <w:color w:val="000000" w:themeColor="text1"/>
          <w:sz w:val="24"/>
          <w:szCs w:val="24"/>
          <w:lang w:val="en-GB"/>
        </w:rPr>
      </w:pPr>
    </w:p>
    <w:p w14:paraId="6FC86835" w14:textId="77777777" w:rsidR="00206CDB" w:rsidRPr="009A1006" w:rsidRDefault="00206CDB">
      <w:pPr>
        <w:rPr>
          <w:color w:val="000000" w:themeColor="text1"/>
          <w:sz w:val="24"/>
          <w:szCs w:val="24"/>
          <w:lang w:val="en-GB"/>
        </w:rPr>
      </w:pPr>
    </w:p>
    <w:p w14:paraId="5E7F10CD" w14:textId="77777777" w:rsidR="00206CDB" w:rsidRPr="009A1006" w:rsidRDefault="00206CDB">
      <w:pPr>
        <w:rPr>
          <w:color w:val="000000" w:themeColor="text1"/>
          <w:sz w:val="24"/>
          <w:szCs w:val="24"/>
          <w:lang w:val="en-GB"/>
        </w:rPr>
      </w:pPr>
    </w:p>
    <w:p w14:paraId="260F3F52" w14:textId="77777777" w:rsidR="00206CDB" w:rsidRPr="009A1006" w:rsidRDefault="00206CDB">
      <w:pPr>
        <w:rPr>
          <w:color w:val="000000" w:themeColor="text1"/>
          <w:sz w:val="24"/>
          <w:szCs w:val="24"/>
          <w:lang w:val="en-GB"/>
        </w:rPr>
      </w:pPr>
    </w:p>
    <w:p w14:paraId="50C0B982" w14:textId="77777777" w:rsidR="00206CDB" w:rsidRPr="009A1006" w:rsidRDefault="00206CDB">
      <w:pPr>
        <w:rPr>
          <w:color w:val="000000" w:themeColor="text1"/>
          <w:sz w:val="24"/>
          <w:szCs w:val="24"/>
          <w:lang w:val="en-GB"/>
        </w:rPr>
      </w:pPr>
    </w:p>
    <w:p w14:paraId="7991BD00" w14:textId="77777777" w:rsidR="00206CDB" w:rsidRPr="009A1006" w:rsidRDefault="00206CDB">
      <w:pPr>
        <w:rPr>
          <w:color w:val="000000" w:themeColor="text1"/>
          <w:sz w:val="24"/>
          <w:szCs w:val="24"/>
          <w:lang w:val="en-GB"/>
        </w:rPr>
      </w:pPr>
    </w:p>
    <w:p w14:paraId="699C1A77" w14:textId="77777777" w:rsidR="00206CDB" w:rsidRPr="009A1006" w:rsidRDefault="00206CDB">
      <w:pPr>
        <w:rPr>
          <w:color w:val="000000" w:themeColor="text1"/>
          <w:sz w:val="24"/>
          <w:szCs w:val="24"/>
          <w:lang w:val="en-GB"/>
        </w:rPr>
      </w:pPr>
    </w:p>
    <w:p w14:paraId="18836C94" w14:textId="77777777" w:rsidR="00206CDB" w:rsidRPr="009A1006" w:rsidRDefault="00206CDB">
      <w:pPr>
        <w:rPr>
          <w:color w:val="000000" w:themeColor="text1"/>
          <w:sz w:val="24"/>
          <w:szCs w:val="24"/>
          <w:lang w:val="en-GB"/>
        </w:rPr>
      </w:pPr>
    </w:p>
    <w:p w14:paraId="7F9D7379" w14:textId="77777777" w:rsidR="00206CDB" w:rsidRPr="009A1006" w:rsidRDefault="00206CDB">
      <w:pPr>
        <w:rPr>
          <w:color w:val="000000" w:themeColor="text1"/>
          <w:sz w:val="24"/>
          <w:szCs w:val="24"/>
          <w:lang w:val="en-GB"/>
        </w:rPr>
      </w:pPr>
    </w:p>
    <w:p w14:paraId="538429BD" w14:textId="77777777" w:rsidR="00206CDB" w:rsidRPr="009A1006" w:rsidRDefault="00206CDB">
      <w:pPr>
        <w:rPr>
          <w:color w:val="000000" w:themeColor="text1"/>
          <w:sz w:val="24"/>
          <w:szCs w:val="24"/>
          <w:lang w:val="en-GB"/>
        </w:rPr>
      </w:pPr>
    </w:p>
    <w:p w14:paraId="5410315E" w14:textId="77777777" w:rsidR="00206CDB" w:rsidRPr="009A1006" w:rsidRDefault="00206CDB">
      <w:pPr>
        <w:rPr>
          <w:color w:val="000000" w:themeColor="text1"/>
          <w:sz w:val="24"/>
          <w:szCs w:val="24"/>
          <w:lang w:val="en-GB"/>
        </w:rPr>
      </w:pPr>
    </w:p>
    <w:p w14:paraId="76BAEEB1" w14:textId="77777777" w:rsidR="00206CDB" w:rsidRPr="009A1006" w:rsidRDefault="00206CDB">
      <w:pPr>
        <w:rPr>
          <w:color w:val="000000" w:themeColor="text1"/>
          <w:sz w:val="24"/>
          <w:szCs w:val="24"/>
          <w:lang w:val="en-GB"/>
        </w:rPr>
      </w:pPr>
    </w:p>
    <w:p w14:paraId="2242598B" w14:textId="77777777" w:rsidR="00206CDB" w:rsidRPr="009A1006" w:rsidRDefault="00206CDB">
      <w:pPr>
        <w:rPr>
          <w:color w:val="000000" w:themeColor="text1"/>
          <w:sz w:val="24"/>
          <w:szCs w:val="24"/>
          <w:lang w:val="en-GB"/>
        </w:rPr>
      </w:pPr>
    </w:p>
    <w:p w14:paraId="397C0B07" w14:textId="77777777" w:rsidR="00206CDB" w:rsidRPr="009A1006" w:rsidRDefault="00206CDB">
      <w:pPr>
        <w:rPr>
          <w:color w:val="000000" w:themeColor="text1"/>
          <w:sz w:val="24"/>
          <w:szCs w:val="24"/>
          <w:lang w:val="en-GB"/>
        </w:rPr>
      </w:pPr>
    </w:p>
    <w:p w14:paraId="676B9954" w14:textId="77777777" w:rsidR="00206CDB" w:rsidRPr="009A1006" w:rsidRDefault="00206CDB">
      <w:pPr>
        <w:rPr>
          <w:color w:val="000000" w:themeColor="text1"/>
          <w:sz w:val="24"/>
          <w:szCs w:val="24"/>
          <w:lang w:val="en-GB"/>
        </w:rPr>
      </w:pPr>
    </w:p>
    <w:p w14:paraId="06E0A948" w14:textId="77777777" w:rsidR="00206CDB" w:rsidRPr="009A1006" w:rsidRDefault="00206CDB">
      <w:pPr>
        <w:rPr>
          <w:color w:val="000000" w:themeColor="text1"/>
          <w:sz w:val="24"/>
          <w:szCs w:val="24"/>
          <w:lang w:val="en-GB"/>
        </w:rPr>
      </w:pPr>
    </w:p>
    <w:p w14:paraId="7CC241BF" w14:textId="77777777" w:rsidR="00691320" w:rsidRPr="009A1006" w:rsidRDefault="00691320">
      <w:pPr>
        <w:rPr>
          <w:color w:val="000000" w:themeColor="text1"/>
          <w:sz w:val="24"/>
          <w:szCs w:val="24"/>
          <w:lang w:val="en-GB"/>
        </w:rPr>
      </w:pPr>
    </w:p>
    <w:p w14:paraId="01562186" w14:textId="77777777" w:rsidR="00691320" w:rsidRPr="009A1006" w:rsidRDefault="00691320">
      <w:pPr>
        <w:rPr>
          <w:color w:val="000000" w:themeColor="text1"/>
          <w:sz w:val="24"/>
          <w:szCs w:val="24"/>
          <w:lang w:val="en-GB"/>
        </w:rPr>
      </w:pPr>
    </w:p>
    <w:p w14:paraId="16A835B2" w14:textId="77777777" w:rsidR="00691320" w:rsidRPr="009A1006" w:rsidRDefault="00691320">
      <w:pPr>
        <w:rPr>
          <w:color w:val="000000" w:themeColor="text1"/>
          <w:sz w:val="24"/>
          <w:szCs w:val="24"/>
          <w:lang w:val="en-GB"/>
        </w:rPr>
      </w:pPr>
    </w:p>
    <w:p w14:paraId="590003A4" w14:textId="77777777" w:rsidR="00691320" w:rsidRPr="009A1006" w:rsidRDefault="00691320">
      <w:pPr>
        <w:rPr>
          <w:color w:val="000000" w:themeColor="text1"/>
          <w:sz w:val="24"/>
          <w:szCs w:val="24"/>
          <w:lang w:val="en-GB"/>
        </w:rPr>
      </w:pPr>
    </w:p>
    <w:p w14:paraId="26450CBC" w14:textId="77777777" w:rsidR="00691320" w:rsidRPr="009A1006" w:rsidRDefault="00691320">
      <w:pPr>
        <w:rPr>
          <w:color w:val="000000" w:themeColor="text1"/>
          <w:sz w:val="24"/>
          <w:szCs w:val="24"/>
          <w:lang w:val="en-GB"/>
        </w:rPr>
      </w:pPr>
    </w:p>
    <w:p w14:paraId="06F8CC88" w14:textId="77777777" w:rsidR="00691320" w:rsidRPr="009A1006" w:rsidRDefault="00691320">
      <w:pPr>
        <w:rPr>
          <w:color w:val="000000" w:themeColor="text1"/>
          <w:sz w:val="24"/>
          <w:szCs w:val="24"/>
          <w:lang w:val="en-GB"/>
        </w:rPr>
      </w:pPr>
    </w:p>
    <w:p w14:paraId="3D1EC8C1" w14:textId="77777777" w:rsidR="00691320" w:rsidRPr="009A1006" w:rsidRDefault="00691320">
      <w:pPr>
        <w:rPr>
          <w:color w:val="000000" w:themeColor="text1"/>
          <w:sz w:val="24"/>
          <w:szCs w:val="24"/>
          <w:lang w:val="en-GB"/>
        </w:rPr>
      </w:pPr>
    </w:p>
    <w:p w14:paraId="1AAB841C" w14:textId="77777777" w:rsidR="00691320" w:rsidRPr="009A1006" w:rsidRDefault="00691320">
      <w:pPr>
        <w:rPr>
          <w:color w:val="000000" w:themeColor="text1"/>
          <w:sz w:val="24"/>
          <w:szCs w:val="24"/>
          <w:lang w:val="en-GB"/>
        </w:rPr>
      </w:pPr>
    </w:p>
    <w:p w14:paraId="0114B395" w14:textId="77777777" w:rsidR="00691320" w:rsidRPr="009A1006" w:rsidRDefault="00691320">
      <w:pPr>
        <w:rPr>
          <w:color w:val="000000" w:themeColor="text1"/>
          <w:sz w:val="24"/>
          <w:szCs w:val="24"/>
          <w:lang w:val="en-GB"/>
        </w:rPr>
      </w:pPr>
    </w:p>
    <w:p w14:paraId="57972A42" w14:textId="77777777" w:rsidR="00691320" w:rsidRPr="009A1006" w:rsidRDefault="00691320">
      <w:pPr>
        <w:rPr>
          <w:color w:val="000000" w:themeColor="text1"/>
          <w:sz w:val="24"/>
          <w:szCs w:val="24"/>
          <w:lang w:val="en-GB"/>
        </w:rPr>
      </w:pPr>
    </w:p>
    <w:p w14:paraId="091ECBD7" w14:textId="77777777" w:rsidR="00691320" w:rsidRPr="009A1006" w:rsidRDefault="00691320">
      <w:pPr>
        <w:rPr>
          <w:color w:val="000000" w:themeColor="text1"/>
          <w:sz w:val="24"/>
          <w:szCs w:val="24"/>
          <w:lang w:val="en-GB"/>
        </w:rPr>
      </w:pPr>
    </w:p>
    <w:p w14:paraId="0003E090" w14:textId="77777777" w:rsidR="00691320" w:rsidRPr="009A1006" w:rsidRDefault="00691320">
      <w:pPr>
        <w:rPr>
          <w:color w:val="000000" w:themeColor="text1"/>
          <w:sz w:val="24"/>
          <w:szCs w:val="24"/>
          <w:lang w:val="en-GB"/>
        </w:rPr>
      </w:pPr>
    </w:p>
    <w:p w14:paraId="0C71439D" w14:textId="77777777" w:rsidR="00691320" w:rsidRPr="009A1006" w:rsidRDefault="00691320">
      <w:pPr>
        <w:rPr>
          <w:color w:val="000000" w:themeColor="text1"/>
          <w:sz w:val="24"/>
          <w:szCs w:val="24"/>
          <w:lang w:val="en-GB"/>
        </w:rPr>
      </w:pPr>
    </w:p>
    <w:p w14:paraId="3634E841" w14:textId="77777777" w:rsidR="00691320" w:rsidRPr="009A1006" w:rsidRDefault="00691320">
      <w:pPr>
        <w:rPr>
          <w:color w:val="000000" w:themeColor="text1"/>
          <w:sz w:val="24"/>
          <w:szCs w:val="24"/>
          <w:lang w:val="en-GB"/>
        </w:rPr>
      </w:pPr>
    </w:p>
    <w:p w14:paraId="00369D5B" w14:textId="77777777" w:rsidR="00691320" w:rsidRPr="009A1006" w:rsidRDefault="00691320">
      <w:pPr>
        <w:rPr>
          <w:color w:val="000000" w:themeColor="text1"/>
          <w:sz w:val="24"/>
          <w:szCs w:val="24"/>
          <w:lang w:val="en-GB"/>
        </w:rPr>
      </w:pPr>
    </w:p>
    <w:p w14:paraId="7C40DC71" w14:textId="77777777" w:rsidR="00691320" w:rsidRPr="009A1006" w:rsidRDefault="00691320">
      <w:pPr>
        <w:rPr>
          <w:color w:val="000000" w:themeColor="text1"/>
          <w:sz w:val="24"/>
          <w:szCs w:val="24"/>
          <w:lang w:val="en-GB"/>
        </w:rPr>
      </w:pPr>
    </w:p>
    <w:p w14:paraId="78200884" w14:textId="77777777" w:rsidR="00691320" w:rsidRPr="009A1006" w:rsidRDefault="00691320">
      <w:pPr>
        <w:rPr>
          <w:color w:val="000000" w:themeColor="text1"/>
          <w:sz w:val="24"/>
          <w:szCs w:val="24"/>
          <w:lang w:val="en-GB"/>
        </w:rPr>
      </w:pPr>
    </w:p>
    <w:p w14:paraId="43D093A9" w14:textId="77777777" w:rsidR="00691320" w:rsidRPr="009A1006" w:rsidRDefault="00691320">
      <w:pPr>
        <w:rPr>
          <w:color w:val="000000" w:themeColor="text1"/>
          <w:sz w:val="24"/>
          <w:szCs w:val="24"/>
          <w:lang w:val="en-GB"/>
        </w:rPr>
      </w:pPr>
    </w:p>
    <w:p w14:paraId="08742FED" w14:textId="77777777" w:rsidR="00691320" w:rsidRPr="009A1006" w:rsidRDefault="00691320">
      <w:pPr>
        <w:rPr>
          <w:color w:val="000000" w:themeColor="text1"/>
          <w:sz w:val="24"/>
          <w:szCs w:val="24"/>
          <w:lang w:val="en-GB"/>
        </w:rPr>
      </w:pPr>
    </w:p>
    <w:p w14:paraId="1C8F142A" w14:textId="77777777" w:rsidR="00691320" w:rsidRPr="009A1006" w:rsidRDefault="00691320">
      <w:pPr>
        <w:rPr>
          <w:color w:val="000000" w:themeColor="text1"/>
          <w:sz w:val="24"/>
          <w:szCs w:val="24"/>
          <w:lang w:val="en-GB"/>
        </w:rPr>
      </w:pPr>
    </w:p>
    <w:p w14:paraId="41A0C123" w14:textId="77777777" w:rsidR="00691320" w:rsidRPr="009A1006" w:rsidRDefault="00691320">
      <w:pPr>
        <w:rPr>
          <w:color w:val="000000" w:themeColor="text1"/>
          <w:sz w:val="24"/>
          <w:szCs w:val="24"/>
          <w:lang w:val="en-GB"/>
        </w:rPr>
      </w:pPr>
    </w:p>
    <w:p w14:paraId="51C33F3F" w14:textId="77777777" w:rsidR="00691320" w:rsidRPr="009A1006" w:rsidRDefault="00691320">
      <w:pPr>
        <w:rPr>
          <w:color w:val="000000" w:themeColor="text1"/>
          <w:sz w:val="24"/>
          <w:szCs w:val="24"/>
          <w:lang w:val="en-GB"/>
        </w:rPr>
      </w:pPr>
    </w:p>
    <w:p w14:paraId="18639D63" w14:textId="77777777" w:rsidR="00691320" w:rsidRPr="009A1006" w:rsidRDefault="00691320">
      <w:pPr>
        <w:rPr>
          <w:color w:val="000000" w:themeColor="text1"/>
          <w:sz w:val="24"/>
          <w:szCs w:val="24"/>
          <w:lang w:val="en-GB"/>
        </w:rPr>
      </w:pPr>
    </w:p>
    <w:p w14:paraId="5DED1239" w14:textId="77777777" w:rsidR="00691320" w:rsidRPr="009A1006" w:rsidRDefault="00691320">
      <w:pPr>
        <w:rPr>
          <w:color w:val="000000" w:themeColor="text1"/>
          <w:sz w:val="24"/>
          <w:szCs w:val="24"/>
          <w:lang w:val="en-GB"/>
        </w:rPr>
      </w:pPr>
    </w:p>
    <w:p w14:paraId="536E340C" w14:textId="77777777" w:rsidR="00691320" w:rsidRPr="009A1006" w:rsidRDefault="00691320">
      <w:pPr>
        <w:rPr>
          <w:color w:val="000000" w:themeColor="text1"/>
          <w:sz w:val="24"/>
          <w:szCs w:val="24"/>
          <w:lang w:val="en-GB"/>
        </w:rPr>
      </w:pPr>
    </w:p>
    <w:p w14:paraId="6145828A" w14:textId="77777777" w:rsidR="00691320" w:rsidRPr="009A1006" w:rsidRDefault="00691320">
      <w:pPr>
        <w:rPr>
          <w:color w:val="000000" w:themeColor="text1"/>
          <w:sz w:val="24"/>
          <w:szCs w:val="24"/>
          <w:lang w:val="en-GB"/>
        </w:rPr>
      </w:pPr>
    </w:p>
    <w:p w14:paraId="4B705AFC" w14:textId="77777777" w:rsidR="00206CDB" w:rsidRPr="009A1006" w:rsidRDefault="00206CDB">
      <w:pPr>
        <w:rPr>
          <w:color w:val="000000" w:themeColor="text1"/>
          <w:sz w:val="24"/>
          <w:szCs w:val="24"/>
          <w:lang w:val="en-GB"/>
        </w:rPr>
      </w:pPr>
    </w:p>
    <w:p w14:paraId="55F93DAB" w14:textId="77777777" w:rsidR="00206CDB" w:rsidRPr="009A1006" w:rsidRDefault="00206CDB">
      <w:pPr>
        <w:rPr>
          <w:color w:val="000000" w:themeColor="text1"/>
          <w:sz w:val="24"/>
          <w:szCs w:val="24"/>
          <w:lang w:val="en-GB"/>
        </w:rPr>
      </w:pPr>
    </w:p>
    <w:p w14:paraId="336E4DF4" w14:textId="77777777" w:rsidR="00206CDB" w:rsidRPr="009A1006" w:rsidRDefault="00206CDB">
      <w:pPr>
        <w:rPr>
          <w:color w:val="000000" w:themeColor="text1"/>
          <w:sz w:val="24"/>
          <w:szCs w:val="24"/>
          <w:lang w:val="en-GB"/>
        </w:rPr>
      </w:pPr>
    </w:p>
    <w:p w14:paraId="15A9B2B4" w14:textId="77777777" w:rsidR="00206CDB" w:rsidRPr="009A1006" w:rsidRDefault="00206CDB">
      <w:pPr>
        <w:rPr>
          <w:color w:val="000000" w:themeColor="text1"/>
          <w:sz w:val="24"/>
          <w:szCs w:val="24"/>
          <w:lang w:val="en-GB"/>
        </w:rPr>
      </w:pPr>
    </w:p>
    <w:p w14:paraId="75788C4D" w14:textId="77777777" w:rsidR="00206CDB" w:rsidRPr="009A1006" w:rsidRDefault="00206CDB">
      <w:pPr>
        <w:rPr>
          <w:color w:val="000000" w:themeColor="text1"/>
          <w:sz w:val="24"/>
          <w:szCs w:val="24"/>
          <w:lang w:val="en-GB"/>
        </w:rPr>
      </w:pPr>
    </w:p>
    <w:p w14:paraId="429ECA95" w14:textId="77777777" w:rsidR="00206CDB" w:rsidRPr="009A1006" w:rsidRDefault="00206CDB">
      <w:pPr>
        <w:rPr>
          <w:color w:val="000000" w:themeColor="text1"/>
          <w:sz w:val="24"/>
          <w:szCs w:val="24"/>
          <w:lang w:val="en-GB"/>
        </w:rPr>
      </w:pPr>
    </w:p>
    <w:p w14:paraId="702B069E" w14:textId="77777777" w:rsidR="00206CDB" w:rsidRPr="009A1006" w:rsidRDefault="00206CDB">
      <w:pPr>
        <w:rPr>
          <w:color w:val="000000" w:themeColor="text1"/>
          <w:sz w:val="24"/>
          <w:szCs w:val="24"/>
          <w:lang w:val="en-GB"/>
        </w:rPr>
      </w:pPr>
    </w:p>
    <w:p w14:paraId="33DF8838" w14:textId="77777777" w:rsidR="00206CDB" w:rsidRPr="009A1006" w:rsidRDefault="00206CDB">
      <w:pPr>
        <w:rPr>
          <w:color w:val="000000" w:themeColor="text1"/>
          <w:sz w:val="24"/>
          <w:szCs w:val="24"/>
          <w:lang w:val="en-GB"/>
        </w:rPr>
      </w:pPr>
    </w:p>
    <w:p w14:paraId="520BD4B4" w14:textId="77777777" w:rsidR="00206CDB" w:rsidRPr="009A1006" w:rsidRDefault="00206CDB">
      <w:pPr>
        <w:rPr>
          <w:color w:val="000000" w:themeColor="text1"/>
          <w:sz w:val="24"/>
          <w:szCs w:val="24"/>
          <w:lang w:val="en-GB"/>
        </w:rPr>
      </w:pPr>
    </w:p>
    <w:p w14:paraId="362B12E8" w14:textId="77777777" w:rsidR="00206CDB" w:rsidRPr="009A1006" w:rsidRDefault="00206CDB">
      <w:pPr>
        <w:rPr>
          <w:color w:val="000000" w:themeColor="text1"/>
          <w:sz w:val="24"/>
          <w:szCs w:val="24"/>
          <w:lang w:val="en-GB"/>
        </w:rPr>
      </w:pPr>
    </w:p>
    <w:p w14:paraId="4D3532B8" w14:textId="21A0BCC9" w:rsidR="00206CDB" w:rsidRPr="009A1006" w:rsidRDefault="00AB0C28">
      <w:pPr>
        <w:rPr>
          <w:color w:val="000000" w:themeColor="text1"/>
          <w:sz w:val="24"/>
          <w:szCs w:val="24"/>
          <w:lang w:val="en-GB"/>
        </w:rPr>
      </w:pPr>
      <w:r w:rsidRPr="009A1006">
        <w:rPr>
          <w:noProof/>
          <w:lang w:val="en-GB"/>
        </w:rPr>
        <w:lastRenderedPageBreak/>
        <w:drawing>
          <wp:anchor distT="0" distB="0" distL="114300" distR="114300" simplePos="0" relativeHeight="251644404" behindDoc="0" locked="0" layoutInCell="1" allowOverlap="1" wp14:anchorId="60276074" wp14:editId="7C5553F3">
            <wp:simplePos x="0" y="0"/>
            <wp:positionH relativeFrom="column">
              <wp:posOffset>-933450</wp:posOffset>
            </wp:positionH>
            <wp:positionV relativeFrom="paragraph">
              <wp:posOffset>-927100</wp:posOffset>
            </wp:positionV>
            <wp:extent cx="7553325" cy="10697048"/>
            <wp:effectExtent l="57150" t="57150" r="47625" b="47625"/>
            <wp:wrapNone/>
            <wp:docPr id="1148616798" name="Picture 3">
              <a:extLst xmlns:a="http://schemas.openxmlformats.org/drawingml/2006/main">
                <a:ext uri="{FF2B5EF4-FFF2-40B4-BE49-F238E27FC236}">
                  <a16:creationId xmlns:a16="http://schemas.microsoft.com/office/drawing/2014/main" id="{5FD11BC8-7B40-FA7A-7FFD-8B481D024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D11BC8-7B40-FA7A-7FFD-8B481D024EF0}"/>
                        </a:ext>
                      </a:extLst>
                    </pic:cNvPr>
                    <pic:cNvPicPr>
                      <a:picLocks noChangeAspect="1"/>
                    </pic:cNvPicPr>
                  </pic:nvPicPr>
                  <pic:blipFill>
                    <a:blip r:embed="rId17">
                      <a:duotone>
                        <a:prstClr val="black"/>
                        <a:schemeClr val="accent1">
                          <a:tint val="45000"/>
                          <a:satMod val="400000"/>
                        </a:schemeClr>
                      </a:duotone>
                      <a:extLst>
                        <a:ext uri="{BEBA8EAE-BF5A-486C-A8C5-ECC9F3942E4B}">
                          <a14:imgProps xmlns:a14="http://schemas.microsoft.com/office/drawing/2010/main">
                            <a14:imgLayer r:embed="rId9">
                              <a14:imgEffect>
                                <a14:colorTemperature colorTemp="11200"/>
                              </a14:imgEffect>
                            </a14:imgLayer>
                          </a14:imgProps>
                        </a:ext>
                      </a:extLst>
                    </a:blip>
                    <a:srcRect t="13333" b="5741"/>
                    <a:stretch>
                      <a:fillRect/>
                    </a:stretch>
                  </pic:blipFill>
                  <pic:spPr>
                    <a:xfrm>
                      <a:off x="0" y="0"/>
                      <a:ext cx="7554222" cy="10698318"/>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2DFC4D2F" w14:textId="2911A6E3" w:rsidR="00206CDB" w:rsidRPr="009A1006" w:rsidRDefault="00206CDB">
      <w:pPr>
        <w:rPr>
          <w:color w:val="000000" w:themeColor="text1"/>
          <w:sz w:val="24"/>
          <w:szCs w:val="24"/>
          <w:lang w:val="en-GB"/>
        </w:rPr>
      </w:pPr>
    </w:p>
    <w:p w14:paraId="3658E105" w14:textId="6FB25BC7" w:rsidR="00206CDB" w:rsidRPr="009A1006" w:rsidRDefault="00206CDB">
      <w:pPr>
        <w:rPr>
          <w:color w:val="000000" w:themeColor="text1"/>
          <w:sz w:val="24"/>
          <w:szCs w:val="24"/>
          <w:lang w:val="en-GB"/>
        </w:rPr>
      </w:pPr>
    </w:p>
    <w:p w14:paraId="1B0BAFB7" w14:textId="2D75EFE6" w:rsidR="00206CDB" w:rsidRPr="009A1006" w:rsidRDefault="00206CDB">
      <w:pPr>
        <w:rPr>
          <w:color w:val="000000" w:themeColor="text1"/>
          <w:sz w:val="24"/>
          <w:szCs w:val="24"/>
          <w:lang w:val="en-GB"/>
        </w:rPr>
      </w:pPr>
    </w:p>
    <w:p w14:paraId="5F391F13" w14:textId="4AE77024" w:rsidR="00206CDB" w:rsidRPr="009A1006" w:rsidRDefault="00206CDB">
      <w:pPr>
        <w:rPr>
          <w:color w:val="000000" w:themeColor="text1"/>
          <w:sz w:val="24"/>
          <w:szCs w:val="24"/>
          <w:lang w:val="en-GB"/>
        </w:rPr>
      </w:pPr>
    </w:p>
    <w:p w14:paraId="55C0234A" w14:textId="3EB67C9A" w:rsidR="00206CDB" w:rsidRPr="009A1006" w:rsidRDefault="00206CDB">
      <w:pPr>
        <w:rPr>
          <w:color w:val="000000" w:themeColor="text1"/>
          <w:sz w:val="24"/>
          <w:szCs w:val="24"/>
          <w:lang w:val="en-GB"/>
        </w:rPr>
      </w:pPr>
    </w:p>
    <w:p w14:paraId="4B35D57E" w14:textId="0404964C" w:rsidR="00206CDB" w:rsidRPr="009A1006" w:rsidRDefault="00206CDB">
      <w:pPr>
        <w:rPr>
          <w:color w:val="000000" w:themeColor="text1"/>
          <w:sz w:val="24"/>
          <w:szCs w:val="24"/>
          <w:lang w:val="en-GB"/>
        </w:rPr>
      </w:pPr>
    </w:p>
    <w:p w14:paraId="6006FAD2" w14:textId="564FFF9A" w:rsidR="00206CDB" w:rsidRPr="009A1006" w:rsidRDefault="00206CDB">
      <w:pPr>
        <w:rPr>
          <w:color w:val="000000" w:themeColor="text1"/>
          <w:sz w:val="24"/>
          <w:szCs w:val="24"/>
          <w:lang w:val="en-GB"/>
        </w:rPr>
      </w:pPr>
    </w:p>
    <w:p w14:paraId="2274BFDE" w14:textId="4C4343FD" w:rsidR="00206CDB" w:rsidRPr="009A1006" w:rsidRDefault="00206CDB">
      <w:pPr>
        <w:rPr>
          <w:color w:val="000000" w:themeColor="text1"/>
          <w:sz w:val="24"/>
          <w:szCs w:val="24"/>
          <w:lang w:val="en-GB"/>
        </w:rPr>
      </w:pPr>
    </w:p>
    <w:p w14:paraId="0E895D8F" w14:textId="61701B0B" w:rsidR="00206CDB" w:rsidRPr="009A1006" w:rsidRDefault="00206CDB">
      <w:pPr>
        <w:rPr>
          <w:color w:val="000000" w:themeColor="text1"/>
          <w:sz w:val="24"/>
          <w:szCs w:val="24"/>
          <w:lang w:val="en-GB"/>
        </w:rPr>
      </w:pPr>
    </w:p>
    <w:p w14:paraId="3C70BA57" w14:textId="435A1B06" w:rsidR="00206CDB" w:rsidRPr="009A1006" w:rsidRDefault="00206CDB">
      <w:pPr>
        <w:rPr>
          <w:color w:val="000000" w:themeColor="text1"/>
          <w:sz w:val="24"/>
          <w:szCs w:val="24"/>
          <w:lang w:val="en-GB"/>
        </w:rPr>
      </w:pPr>
    </w:p>
    <w:p w14:paraId="40029CF7" w14:textId="4E814DD0" w:rsidR="00206CDB" w:rsidRPr="009A1006" w:rsidRDefault="00206CDB">
      <w:pPr>
        <w:rPr>
          <w:color w:val="000000" w:themeColor="text1"/>
          <w:sz w:val="24"/>
          <w:szCs w:val="24"/>
          <w:lang w:val="en-GB"/>
        </w:rPr>
      </w:pPr>
    </w:p>
    <w:p w14:paraId="74D68843" w14:textId="56D80F48" w:rsidR="00206CDB" w:rsidRPr="009A1006" w:rsidRDefault="00206CDB">
      <w:pPr>
        <w:rPr>
          <w:color w:val="000000" w:themeColor="text1"/>
          <w:sz w:val="24"/>
          <w:szCs w:val="24"/>
          <w:lang w:val="en-GB"/>
        </w:rPr>
      </w:pPr>
    </w:p>
    <w:p w14:paraId="7353E192" w14:textId="1C7EEDF1" w:rsidR="00206CDB" w:rsidRPr="009A1006" w:rsidRDefault="00206CDB">
      <w:pPr>
        <w:rPr>
          <w:color w:val="000000" w:themeColor="text1"/>
          <w:sz w:val="24"/>
          <w:szCs w:val="24"/>
          <w:lang w:val="en-GB"/>
        </w:rPr>
      </w:pPr>
    </w:p>
    <w:p w14:paraId="64D2CA36" w14:textId="27927B4C" w:rsidR="00206CDB" w:rsidRPr="009A1006" w:rsidRDefault="00206CDB">
      <w:pPr>
        <w:rPr>
          <w:color w:val="000000" w:themeColor="text1"/>
          <w:sz w:val="24"/>
          <w:szCs w:val="24"/>
          <w:lang w:val="en-GB"/>
        </w:rPr>
      </w:pPr>
    </w:p>
    <w:p w14:paraId="0FCB9705" w14:textId="7CBA59A5" w:rsidR="00206CDB" w:rsidRPr="009A1006" w:rsidRDefault="00206CDB">
      <w:pPr>
        <w:rPr>
          <w:color w:val="000000" w:themeColor="text1"/>
          <w:sz w:val="24"/>
          <w:szCs w:val="24"/>
          <w:lang w:val="en-GB"/>
        </w:rPr>
      </w:pPr>
    </w:p>
    <w:p w14:paraId="4C3366FD" w14:textId="5359AC46" w:rsidR="00206CDB" w:rsidRPr="009A1006" w:rsidRDefault="00206CDB">
      <w:pPr>
        <w:rPr>
          <w:color w:val="000000" w:themeColor="text1"/>
          <w:sz w:val="24"/>
          <w:szCs w:val="24"/>
          <w:lang w:val="en-GB"/>
        </w:rPr>
      </w:pPr>
    </w:p>
    <w:p w14:paraId="648657D2" w14:textId="74EF5FFD" w:rsidR="00206CDB" w:rsidRPr="009A1006" w:rsidRDefault="00206CDB">
      <w:pPr>
        <w:rPr>
          <w:color w:val="000000" w:themeColor="text1"/>
          <w:sz w:val="24"/>
          <w:szCs w:val="24"/>
          <w:lang w:val="en-GB"/>
        </w:rPr>
      </w:pPr>
    </w:p>
    <w:p w14:paraId="13A255F0" w14:textId="02FE8AAA" w:rsidR="00206CDB" w:rsidRPr="009A1006" w:rsidRDefault="00206CDB">
      <w:pPr>
        <w:rPr>
          <w:color w:val="000000" w:themeColor="text1"/>
          <w:sz w:val="24"/>
          <w:szCs w:val="24"/>
          <w:lang w:val="en-GB"/>
        </w:rPr>
      </w:pPr>
    </w:p>
    <w:p w14:paraId="6595EFC9" w14:textId="11E0D896" w:rsidR="00206CDB" w:rsidRPr="009A1006" w:rsidRDefault="00206CDB">
      <w:pPr>
        <w:rPr>
          <w:color w:val="000000" w:themeColor="text1"/>
          <w:sz w:val="24"/>
          <w:szCs w:val="24"/>
          <w:lang w:val="en-GB"/>
        </w:rPr>
      </w:pPr>
    </w:p>
    <w:p w14:paraId="24B64FB1" w14:textId="140FC833" w:rsidR="00206CDB" w:rsidRPr="009A1006" w:rsidRDefault="00206CDB">
      <w:pPr>
        <w:rPr>
          <w:color w:val="000000" w:themeColor="text1"/>
          <w:sz w:val="24"/>
          <w:szCs w:val="24"/>
          <w:lang w:val="en-GB"/>
        </w:rPr>
      </w:pPr>
    </w:p>
    <w:p w14:paraId="2B7EF01E" w14:textId="5D8E17ED" w:rsidR="00206CDB" w:rsidRPr="009A1006" w:rsidRDefault="00206CDB">
      <w:pPr>
        <w:rPr>
          <w:color w:val="000000" w:themeColor="text1"/>
          <w:sz w:val="24"/>
          <w:szCs w:val="24"/>
          <w:lang w:val="en-GB"/>
        </w:rPr>
      </w:pPr>
    </w:p>
    <w:p w14:paraId="6D054A02" w14:textId="0BEAE8E6" w:rsidR="00206CDB" w:rsidRPr="009A1006" w:rsidRDefault="00206CDB">
      <w:pPr>
        <w:rPr>
          <w:color w:val="000000" w:themeColor="text1"/>
          <w:sz w:val="24"/>
          <w:szCs w:val="24"/>
          <w:lang w:val="en-GB"/>
        </w:rPr>
      </w:pPr>
    </w:p>
    <w:p w14:paraId="1F5E0EE7" w14:textId="7B929D82" w:rsidR="00206CDB" w:rsidRPr="009A1006" w:rsidRDefault="0014290A">
      <w:pPr>
        <w:rPr>
          <w:color w:val="000000" w:themeColor="text1"/>
          <w:sz w:val="24"/>
          <w:szCs w:val="24"/>
          <w:lang w:val="en-GB"/>
        </w:rPr>
      </w:pPr>
      <w:r w:rsidRPr="009A1006">
        <w:rPr>
          <w:noProof/>
          <w:lang w:val="en-GB"/>
        </w:rPr>
        <w:drawing>
          <wp:anchor distT="0" distB="0" distL="114300" distR="114300" simplePos="0" relativeHeight="251698176" behindDoc="0" locked="0" layoutInCell="1" allowOverlap="1" wp14:anchorId="651CC60B" wp14:editId="2DCDDD62">
            <wp:simplePos x="0" y="0"/>
            <wp:positionH relativeFrom="column">
              <wp:posOffset>4032250</wp:posOffset>
            </wp:positionH>
            <wp:positionV relativeFrom="paragraph">
              <wp:posOffset>303530</wp:posOffset>
            </wp:positionV>
            <wp:extent cx="2097925" cy="1099467"/>
            <wp:effectExtent l="0" t="0" r="0" b="5715"/>
            <wp:wrapNone/>
            <wp:docPr id="1751912158" name="Picture 2" descr="Islamic Development Bank - Wikipedia">
              <a:extLst xmlns:a="http://schemas.openxmlformats.org/drawingml/2006/main">
                <a:ext uri="{FF2B5EF4-FFF2-40B4-BE49-F238E27FC236}">
                  <a16:creationId xmlns:a16="http://schemas.microsoft.com/office/drawing/2014/main" id="{61ED88AF-A207-51CB-BECA-5B5DA5EBC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slamic Development Bank - Wikipedia">
                      <a:extLst>
                        <a:ext uri="{FF2B5EF4-FFF2-40B4-BE49-F238E27FC236}">
                          <a16:creationId xmlns:a16="http://schemas.microsoft.com/office/drawing/2014/main" id="{61ED88AF-A207-51CB-BECA-5B5DA5EBC14B}"/>
                        </a:ext>
                      </a:extLst>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2097925" cy="1099467"/>
                    </a:xfrm>
                    <a:prstGeom prst="rect">
                      <a:avLst/>
                    </a:prstGeom>
                    <a:noFill/>
                  </pic:spPr>
                </pic:pic>
              </a:graphicData>
            </a:graphic>
            <wp14:sizeRelH relativeFrom="margin">
              <wp14:pctWidth>0</wp14:pctWidth>
            </wp14:sizeRelH>
            <wp14:sizeRelV relativeFrom="margin">
              <wp14:pctHeight>0</wp14:pctHeight>
            </wp14:sizeRelV>
          </wp:anchor>
        </w:drawing>
      </w:r>
      <w:r w:rsidRPr="009A1006">
        <w:rPr>
          <w:b/>
          <w:noProof/>
          <w:color w:val="000000" w:themeColor="text1"/>
          <w:sz w:val="24"/>
          <w:szCs w:val="24"/>
          <w:lang w:val="en-GB"/>
        </w:rPr>
        <mc:AlternateContent>
          <mc:Choice Requires="wps">
            <w:drawing>
              <wp:anchor distT="0" distB="0" distL="114300" distR="114300" simplePos="0" relativeHeight="251645429" behindDoc="0" locked="0" layoutInCell="1" allowOverlap="1" wp14:anchorId="0C646196" wp14:editId="1DE52A40">
                <wp:simplePos x="0" y="0"/>
                <wp:positionH relativeFrom="column">
                  <wp:posOffset>3964486</wp:posOffset>
                </wp:positionH>
                <wp:positionV relativeFrom="paragraph">
                  <wp:posOffset>205377</wp:posOffset>
                </wp:positionV>
                <wp:extent cx="2228850" cy="1245870"/>
                <wp:effectExtent l="57150" t="57150" r="57150" b="106680"/>
                <wp:wrapNone/>
                <wp:docPr id="954822603" name="Rectangle 4"/>
                <wp:cNvGraphicFramePr/>
                <a:graphic xmlns:a="http://schemas.openxmlformats.org/drawingml/2006/main">
                  <a:graphicData uri="http://schemas.microsoft.com/office/word/2010/wordprocessingShape">
                    <wps:wsp>
                      <wps:cNvSpPr/>
                      <wps:spPr>
                        <a:xfrm>
                          <a:off x="0" y="0"/>
                          <a:ext cx="2228850" cy="1245870"/>
                        </a:xfrm>
                        <a:prstGeom prst="rect">
                          <a:avLst/>
                        </a:prstGeom>
                        <a:gradFill flip="none" rotWithShape="1">
                          <a:gsLst>
                            <a:gs pos="0">
                              <a:srgbClr val="1F497D">
                                <a:lumMod val="50000"/>
                              </a:srgbClr>
                            </a:gs>
                            <a:gs pos="100000">
                              <a:srgbClr val="597CAF"/>
                            </a:gs>
                            <a:gs pos="24000">
                              <a:srgbClr val="1F497D">
                                <a:lumMod val="75000"/>
                              </a:srgbClr>
                            </a:gs>
                          </a:gsLst>
                          <a:lin ang="2700000" scaled="1"/>
                          <a:tileRect/>
                        </a:gradFill>
                        <a:ln w="9525" cap="flat" cmpd="sng" algn="ctr">
                          <a:noFill/>
                          <a:prstDash val="solid"/>
                        </a:ln>
                        <a:effectLst>
                          <a:outerShdw blurRad="40000" dist="23000" dir="5400000" rotWithShape="0">
                            <a:srgbClr val="000000">
                              <a:alpha val="35000"/>
                            </a:srgbClr>
                          </a:outerShdw>
                        </a:effectLst>
                        <a:scene3d>
                          <a:camera prst="orthographicFront"/>
                          <a:lightRig rig="threePt" dir="t"/>
                        </a:scene3d>
                        <a:sp3d>
                          <a:bevelT w="25400" h="317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E83F" id="Rectangle 4" o:spid="_x0000_s1026" style="position:absolute;margin-left:312.15pt;margin-top:16.15pt;width:175.5pt;height:98.1pt;z-index:25164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" fillcolor="#10253f" stroked="f">
                <v:fill color2="#597caf" rotate="t" angle="45" colors="0 #10253f;15729f #17375e;1 #597caf" focus="100%" type="gradient"/>
                <v:shadow on="t" color="black" opacity="22937f" origin=",.5" offset="0,.63889mm"/>
              </v:rect>
            </w:pict>
          </mc:Fallback>
        </mc:AlternateContent>
      </w:r>
    </w:p>
    <w:p w14:paraId="0641CB31" w14:textId="7CBA7370" w:rsidR="00206CDB" w:rsidRPr="009A1006" w:rsidRDefault="00206CDB">
      <w:pPr>
        <w:rPr>
          <w:color w:val="000000" w:themeColor="text1"/>
          <w:sz w:val="24"/>
          <w:szCs w:val="24"/>
          <w:lang w:val="en-GB"/>
        </w:rPr>
      </w:pPr>
    </w:p>
    <w:p w14:paraId="75DD0EE2" w14:textId="1E6B7D11" w:rsidR="00DA52C0" w:rsidRPr="009A1006" w:rsidRDefault="00DA52C0" w:rsidP="00DA52C0">
      <w:pPr>
        <w:tabs>
          <w:tab w:val="left" w:pos="6816"/>
        </w:tabs>
        <w:rPr>
          <w:color w:val="000000" w:themeColor="text1"/>
          <w:lang w:val="en-GB"/>
        </w:rPr>
      </w:pPr>
    </w:p>
    <w:sectPr w:rsidR="00DA52C0" w:rsidRPr="009A1006" w:rsidSect="00DA52C0">
      <w:headerReference w:type="default" r:id="rId18"/>
      <w:footerReference w:type="default" r:id="rId19"/>
      <w:pgSz w:w="11909" w:h="16834" w:code="9"/>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2A823" w14:textId="77777777" w:rsidR="00910799" w:rsidRDefault="00910799">
      <w:pPr>
        <w:spacing w:after="0" w:line="240" w:lineRule="auto"/>
      </w:pPr>
      <w:r>
        <w:separator/>
      </w:r>
    </w:p>
  </w:endnote>
  <w:endnote w:type="continuationSeparator" w:id="0">
    <w:p w14:paraId="191AA081" w14:textId="77777777" w:rsidR="00910799" w:rsidRDefault="00910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Poppins Light">
    <w:charset w:val="00"/>
    <w:family w:val="auto"/>
    <w:pitch w:val="variable"/>
    <w:sig w:usb0="00008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lang w:val="en-GB"/>
      </w:rPr>
      <w:id w:val="-452335035"/>
      <w:docPartObj>
        <w:docPartGallery w:val="Page Numbers (Bottom of Page)"/>
        <w:docPartUnique/>
      </w:docPartObj>
    </w:sdtPr>
    <w:sdtEndPr>
      <w:rPr>
        <w:noProof/>
        <w:sz w:val="18"/>
        <w:szCs w:val="18"/>
      </w:rPr>
    </w:sdtEndPr>
    <w:sdtContent>
      <w:p w14:paraId="02665FDD" w14:textId="6377ABE6" w:rsidR="00DA52C0" w:rsidRPr="009A1006" w:rsidRDefault="00DA52C0" w:rsidP="00DA52C0">
        <w:pPr>
          <w:pStyle w:val="Footer"/>
          <w:pBdr>
            <w:top w:val="single" w:sz="4" w:space="1" w:color="auto"/>
          </w:pBdr>
          <w:tabs>
            <w:tab w:val="clear" w:pos="9360"/>
            <w:tab w:val="right" w:pos="9000"/>
          </w:tabs>
          <w:rPr>
            <w:color w:val="000000" w:themeColor="text1"/>
            <w:sz w:val="18"/>
            <w:szCs w:val="18"/>
            <w:lang w:val="en-GB"/>
          </w:rPr>
        </w:pPr>
        <w:proofErr w:type="spellStart"/>
        <w:r w:rsidRPr="009A1006">
          <w:rPr>
            <w:color w:val="000000" w:themeColor="text1"/>
            <w:sz w:val="18"/>
            <w:szCs w:val="18"/>
            <w:lang w:val="en-GB"/>
          </w:rPr>
          <w:t>IsDB</w:t>
        </w:r>
        <w:proofErr w:type="spellEnd"/>
        <w:r w:rsidRPr="009A1006">
          <w:rPr>
            <w:color w:val="000000" w:themeColor="text1"/>
            <w:sz w:val="18"/>
            <w:szCs w:val="18"/>
            <w:lang w:val="en-GB"/>
          </w:rPr>
          <w:t xml:space="preserve"> Competency Interviewing Programme | Participant Workbook | Created by ORGMASTR</w:t>
        </w:r>
        <w:r w:rsidR="00991F66" w:rsidRPr="009A1006">
          <w:rPr>
            <w:color w:val="000000" w:themeColor="text1"/>
            <w:sz w:val="18"/>
            <w:szCs w:val="18"/>
            <w:lang w:val="en-GB"/>
          </w:rPr>
          <w:t xml:space="preserve"> 2026</w:t>
        </w:r>
        <w:r w:rsidRPr="009A1006">
          <w:rPr>
            <w:color w:val="000000" w:themeColor="text1"/>
            <w:sz w:val="18"/>
            <w:szCs w:val="18"/>
            <w:lang w:val="en-GB"/>
          </w:rPr>
          <w:tab/>
        </w:r>
        <w:r w:rsidRPr="009A1006">
          <w:rPr>
            <w:color w:val="000000" w:themeColor="text1"/>
            <w:sz w:val="18"/>
            <w:szCs w:val="18"/>
            <w:lang w:val="en-GB"/>
          </w:rPr>
          <w:fldChar w:fldCharType="begin"/>
        </w:r>
        <w:r w:rsidRPr="009A1006">
          <w:rPr>
            <w:color w:val="000000" w:themeColor="text1"/>
            <w:sz w:val="18"/>
            <w:szCs w:val="18"/>
            <w:lang w:val="en-GB"/>
          </w:rPr>
          <w:instrText xml:space="preserve"> PAGE   \* MERGEFORMAT </w:instrText>
        </w:r>
        <w:r w:rsidRPr="009A1006">
          <w:rPr>
            <w:color w:val="000000" w:themeColor="text1"/>
            <w:sz w:val="18"/>
            <w:szCs w:val="18"/>
            <w:lang w:val="en-GB"/>
          </w:rPr>
          <w:fldChar w:fldCharType="separate"/>
        </w:r>
        <w:r w:rsidRPr="009A1006">
          <w:rPr>
            <w:noProof/>
            <w:color w:val="000000" w:themeColor="text1"/>
            <w:sz w:val="18"/>
            <w:szCs w:val="18"/>
            <w:lang w:val="en-GB"/>
          </w:rPr>
          <w:t>2</w:t>
        </w:r>
        <w:r w:rsidRPr="009A1006">
          <w:rPr>
            <w:noProof/>
            <w:color w:val="000000" w:themeColor="text1"/>
            <w:sz w:val="18"/>
            <w:szCs w:val="18"/>
            <w:lang w:val="en-GB"/>
          </w:rPr>
          <w:fldChar w:fldCharType="end"/>
        </w:r>
      </w:p>
    </w:sdtContent>
  </w:sdt>
  <w:p w14:paraId="21DF637E" w14:textId="66B32A30" w:rsidR="0073629F" w:rsidRPr="009A1006" w:rsidRDefault="0073629F">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5EEF1" w14:textId="77777777" w:rsidR="00910799" w:rsidRDefault="00910799">
      <w:pPr>
        <w:spacing w:after="0" w:line="240" w:lineRule="auto"/>
      </w:pPr>
      <w:r>
        <w:separator/>
      </w:r>
    </w:p>
  </w:footnote>
  <w:footnote w:type="continuationSeparator" w:id="0">
    <w:p w14:paraId="1A744B03" w14:textId="77777777" w:rsidR="00910799" w:rsidRDefault="00910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A421" w14:textId="30556FE5" w:rsidR="00DA52C0" w:rsidRDefault="00DA52C0">
    <w:pPr>
      <w:pStyle w:val="Header"/>
      <w:rPr>
        <w:noProof/>
        <w:color w:val="000000" w:themeColor="text1"/>
      </w:rPr>
    </w:pPr>
    <w:r w:rsidRPr="00D93002">
      <w:rPr>
        <w:noProof/>
        <w:color w:val="000000" w:themeColor="text1"/>
      </w:rPr>
      <w:drawing>
        <wp:anchor distT="0" distB="0" distL="114300" distR="114300" simplePos="0" relativeHeight="251657728" behindDoc="0" locked="0" layoutInCell="1" allowOverlap="1" wp14:anchorId="2B349740" wp14:editId="70AD420E">
          <wp:simplePos x="0" y="0"/>
          <wp:positionH relativeFrom="column">
            <wp:posOffset>4953000</wp:posOffset>
          </wp:positionH>
          <wp:positionV relativeFrom="paragraph">
            <wp:posOffset>-218440</wp:posOffset>
          </wp:positionV>
          <wp:extent cx="755990" cy="396194"/>
          <wp:effectExtent l="0" t="0" r="6350" b="4445"/>
          <wp:wrapNone/>
          <wp:docPr id="1828595457" name="Picture 2" descr="Islamic Development Bank - Wikipedia">
            <a:extLst xmlns:a="http://schemas.openxmlformats.org/drawingml/2006/main">
              <a:ext uri="{FF2B5EF4-FFF2-40B4-BE49-F238E27FC236}">
                <a16:creationId xmlns:a16="http://schemas.microsoft.com/office/drawing/2014/main" id="{9214E79E-9AA2-B152-D54F-C4E78FDF8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Islamic Development Bank - Wikipedia">
                    <a:extLst>
                      <a:ext uri="{FF2B5EF4-FFF2-40B4-BE49-F238E27FC236}">
                        <a16:creationId xmlns:a16="http://schemas.microsoft.com/office/drawing/2014/main" id="{9214E79E-9AA2-B152-D54F-C4E78FDF863F}"/>
                      </a:ext>
                    </a:extLst>
                  </pic:cNvPr>
                  <pic:cNvPicPr>
                    <a:picLocks noChangeAspect="1" noChangeArrowheads="1"/>
                  </pic:cNvPicPr>
                </pic:nvPicPr>
                <pic:blipFill>
                  <a:blip r:embed="rId1">
                    <a:biLevel thresh="75000"/>
                    <a:extLst>
                      <a:ext uri="{28A0092B-C50C-407E-A947-70E740481C1C}">
                        <a14:useLocalDpi xmlns:a14="http://schemas.microsoft.com/office/drawing/2010/main" val="0"/>
                      </a:ext>
                    </a:extLst>
                  </a:blip>
                  <a:srcRect/>
                  <a:stretch>
                    <a:fillRect/>
                  </a:stretch>
                </pic:blipFill>
                <pic:spPr bwMode="auto">
                  <a:xfrm>
                    <a:off x="0" y="0"/>
                    <a:ext cx="755990" cy="396194"/>
                  </a:xfrm>
                  <a:prstGeom prst="rect">
                    <a:avLst/>
                  </a:prstGeom>
                  <a:noFill/>
                </pic:spPr>
              </pic:pic>
            </a:graphicData>
          </a:graphic>
          <wp14:sizeRelH relativeFrom="margin">
            <wp14:pctWidth>0</wp14:pctWidth>
          </wp14:sizeRelH>
          <wp14:sizeRelV relativeFrom="margin">
            <wp14:pctHeight>0</wp14:pctHeight>
          </wp14:sizeRelV>
        </wp:anchor>
      </w:drawing>
    </w:r>
  </w:p>
  <w:p w14:paraId="722D4B46" w14:textId="4466A1AE" w:rsidR="00DA52C0" w:rsidRDefault="00DA52C0" w:rsidP="00DA52C0">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F3E83C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3167F1"/>
    <w:multiLevelType w:val="hybridMultilevel"/>
    <w:tmpl w:val="CE46E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1129E"/>
    <w:multiLevelType w:val="hybridMultilevel"/>
    <w:tmpl w:val="B7F25A3A"/>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673C4"/>
    <w:multiLevelType w:val="hybridMultilevel"/>
    <w:tmpl w:val="C8D04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53946"/>
    <w:multiLevelType w:val="hybridMultilevel"/>
    <w:tmpl w:val="EB664DB4"/>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84CFF"/>
    <w:multiLevelType w:val="hybridMultilevel"/>
    <w:tmpl w:val="1660B8BE"/>
    <w:lvl w:ilvl="0" w:tplc="D736F0E0">
      <w:start w:val="1"/>
      <w:numFmt w:val="bullet"/>
      <w:lvlText w:val="→"/>
      <w:lvlJc w:val="left"/>
      <w:pPr>
        <w:ind w:left="748" w:hanging="360"/>
      </w:pPr>
      <w:rPr>
        <w:rFonts w:ascii="Times New Roman" w:hAnsi="Times New Roman" w:cs="Times New Roman"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4" w15:restartNumberingAfterBreak="0">
    <w:nsid w:val="36482E60"/>
    <w:multiLevelType w:val="hybridMultilevel"/>
    <w:tmpl w:val="CD20F642"/>
    <w:lvl w:ilvl="0" w:tplc="FD82EB60">
      <w:start w:val="1"/>
      <w:numFmt w:val="bullet"/>
      <w:lvlText w:val="─"/>
      <w:lvlJc w:val="left"/>
      <w:pPr>
        <w:ind w:left="720" w:hanging="360"/>
      </w:pPr>
      <w:rPr>
        <w:rFonts w:ascii="Garamond"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9725B"/>
    <w:multiLevelType w:val="hybridMultilevel"/>
    <w:tmpl w:val="C4A8FE44"/>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76590"/>
    <w:multiLevelType w:val="hybridMultilevel"/>
    <w:tmpl w:val="41F49AEA"/>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707A9"/>
    <w:multiLevelType w:val="hybridMultilevel"/>
    <w:tmpl w:val="3F24B5C8"/>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3689"/>
    <w:multiLevelType w:val="hybridMultilevel"/>
    <w:tmpl w:val="2A56B464"/>
    <w:lvl w:ilvl="0" w:tplc="D736F0E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35086E"/>
    <w:multiLevelType w:val="hybridMultilevel"/>
    <w:tmpl w:val="3FF28DF0"/>
    <w:lvl w:ilvl="0" w:tplc="D736F0E0">
      <w:start w:val="1"/>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4EAA09C4"/>
    <w:multiLevelType w:val="hybridMultilevel"/>
    <w:tmpl w:val="8C040564"/>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475FF"/>
    <w:multiLevelType w:val="hybridMultilevel"/>
    <w:tmpl w:val="D0EC6304"/>
    <w:lvl w:ilvl="0" w:tplc="D736F0E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B8C5022"/>
    <w:multiLevelType w:val="hybridMultilevel"/>
    <w:tmpl w:val="EC864E9E"/>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9384C"/>
    <w:multiLevelType w:val="hybridMultilevel"/>
    <w:tmpl w:val="2ED61D00"/>
    <w:lvl w:ilvl="0" w:tplc="D736F0E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EF7F1D"/>
    <w:multiLevelType w:val="hybridMultilevel"/>
    <w:tmpl w:val="A9083CF0"/>
    <w:lvl w:ilvl="0" w:tplc="FD82EB60">
      <w:start w:val="1"/>
      <w:numFmt w:val="bullet"/>
      <w:lvlText w:val="─"/>
      <w:lvlJc w:val="left"/>
      <w:pPr>
        <w:ind w:left="720" w:hanging="360"/>
      </w:pPr>
      <w:rPr>
        <w:rFonts w:ascii="Garamond"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E2297"/>
    <w:multiLevelType w:val="hybridMultilevel"/>
    <w:tmpl w:val="7630B52C"/>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F7DC1"/>
    <w:multiLevelType w:val="hybridMultilevel"/>
    <w:tmpl w:val="2FB21F2A"/>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0C2838"/>
    <w:multiLevelType w:val="hybridMultilevel"/>
    <w:tmpl w:val="564AA776"/>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8744D"/>
    <w:multiLevelType w:val="hybridMultilevel"/>
    <w:tmpl w:val="06FC5D04"/>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0F0F48"/>
    <w:multiLevelType w:val="hybridMultilevel"/>
    <w:tmpl w:val="CB003F04"/>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32D6E"/>
    <w:multiLevelType w:val="hybridMultilevel"/>
    <w:tmpl w:val="39CCC91C"/>
    <w:lvl w:ilvl="0" w:tplc="D736F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86538">
    <w:abstractNumId w:val="8"/>
  </w:num>
  <w:num w:numId="2" w16cid:durableId="17783770">
    <w:abstractNumId w:val="6"/>
  </w:num>
  <w:num w:numId="3" w16cid:durableId="526334229">
    <w:abstractNumId w:val="5"/>
  </w:num>
  <w:num w:numId="4" w16cid:durableId="897059548">
    <w:abstractNumId w:val="4"/>
  </w:num>
  <w:num w:numId="5" w16cid:durableId="683822391">
    <w:abstractNumId w:val="7"/>
  </w:num>
  <w:num w:numId="6" w16cid:durableId="1153254702">
    <w:abstractNumId w:val="3"/>
  </w:num>
  <w:num w:numId="7" w16cid:durableId="95177905">
    <w:abstractNumId w:val="2"/>
  </w:num>
  <w:num w:numId="8" w16cid:durableId="132791250">
    <w:abstractNumId w:val="1"/>
  </w:num>
  <w:num w:numId="9" w16cid:durableId="649528373">
    <w:abstractNumId w:val="0"/>
  </w:num>
  <w:num w:numId="10" w16cid:durableId="2036342909">
    <w:abstractNumId w:val="9"/>
  </w:num>
  <w:num w:numId="11" w16cid:durableId="1973705150">
    <w:abstractNumId w:val="12"/>
  </w:num>
  <w:num w:numId="12" w16cid:durableId="188493230">
    <w:abstractNumId w:val="11"/>
  </w:num>
  <w:num w:numId="13" w16cid:durableId="578173210">
    <w:abstractNumId w:val="24"/>
  </w:num>
  <w:num w:numId="14" w16cid:durableId="91708087">
    <w:abstractNumId w:val="22"/>
  </w:num>
  <w:num w:numId="15" w16cid:durableId="1854301525">
    <w:abstractNumId w:val="19"/>
  </w:num>
  <w:num w:numId="16" w16cid:durableId="1740904683">
    <w:abstractNumId w:val="14"/>
  </w:num>
  <w:num w:numId="17" w16cid:durableId="1689868720">
    <w:abstractNumId w:val="30"/>
  </w:num>
  <w:num w:numId="18" w16cid:durableId="921916647">
    <w:abstractNumId w:val="26"/>
  </w:num>
  <w:num w:numId="19" w16cid:durableId="2143190490">
    <w:abstractNumId w:val="27"/>
  </w:num>
  <w:num w:numId="20" w16cid:durableId="318658877">
    <w:abstractNumId w:val="20"/>
  </w:num>
  <w:num w:numId="21" w16cid:durableId="768547479">
    <w:abstractNumId w:val="16"/>
  </w:num>
  <w:num w:numId="22" w16cid:durableId="584456634">
    <w:abstractNumId w:val="10"/>
  </w:num>
  <w:num w:numId="23" w16cid:durableId="1521579477">
    <w:abstractNumId w:val="13"/>
  </w:num>
  <w:num w:numId="24" w16cid:durableId="1788086933">
    <w:abstractNumId w:val="18"/>
  </w:num>
  <w:num w:numId="25" w16cid:durableId="1975020144">
    <w:abstractNumId w:val="23"/>
  </w:num>
  <w:num w:numId="26" w16cid:durableId="2140101587">
    <w:abstractNumId w:val="21"/>
  </w:num>
  <w:num w:numId="27" w16cid:durableId="1966885318">
    <w:abstractNumId w:val="28"/>
  </w:num>
  <w:num w:numId="28" w16cid:durableId="319771557">
    <w:abstractNumId w:val="17"/>
  </w:num>
  <w:num w:numId="29" w16cid:durableId="902594221">
    <w:abstractNumId w:val="29"/>
  </w:num>
  <w:num w:numId="30" w16cid:durableId="1867013749">
    <w:abstractNumId w:val="25"/>
  </w:num>
  <w:num w:numId="31" w16cid:durableId="16590674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781"/>
    <w:rsid w:val="00034616"/>
    <w:rsid w:val="0006063C"/>
    <w:rsid w:val="000724A1"/>
    <w:rsid w:val="000C5564"/>
    <w:rsid w:val="0014290A"/>
    <w:rsid w:val="00144D06"/>
    <w:rsid w:val="0015074B"/>
    <w:rsid w:val="001A363F"/>
    <w:rsid w:val="001B6551"/>
    <w:rsid w:val="001D35A2"/>
    <w:rsid w:val="00206CDB"/>
    <w:rsid w:val="0026171D"/>
    <w:rsid w:val="00272DFC"/>
    <w:rsid w:val="0029639D"/>
    <w:rsid w:val="0031631C"/>
    <w:rsid w:val="00326F90"/>
    <w:rsid w:val="00337E5B"/>
    <w:rsid w:val="003C7A36"/>
    <w:rsid w:val="00497178"/>
    <w:rsid w:val="004A77E7"/>
    <w:rsid w:val="005C441D"/>
    <w:rsid w:val="005E0D15"/>
    <w:rsid w:val="006171D9"/>
    <w:rsid w:val="006403A3"/>
    <w:rsid w:val="006562D6"/>
    <w:rsid w:val="006720A7"/>
    <w:rsid w:val="00691320"/>
    <w:rsid w:val="006E5BB0"/>
    <w:rsid w:val="006F0563"/>
    <w:rsid w:val="0073629F"/>
    <w:rsid w:val="007D1512"/>
    <w:rsid w:val="007E15EC"/>
    <w:rsid w:val="008E0665"/>
    <w:rsid w:val="008F556C"/>
    <w:rsid w:val="00910799"/>
    <w:rsid w:val="00910E0A"/>
    <w:rsid w:val="00940C38"/>
    <w:rsid w:val="00991F66"/>
    <w:rsid w:val="009A1006"/>
    <w:rsid w:val="00A5096F"/>
    <w:rsid w:val="00AA1D8D"/>
    <w:rsid w:val="00AB0C28"/>
    <w:rsid w:val="00AF4A96"/>
    <w:rsid w:val="00B25966"/>
    <w:rsid w:val="00B47730"/>
    <w:rsid w:val="00BF6790"/>
    <w:rsid w:val="00C33E0D"/>
    <w:rsid w:val="00CB0664"/>
    <w:rsid w:val="00CB1BBC"/>
    <w:rsid w:val="00D31E63"/>
    <w:rsid w:val="00D719D5"/>
    <w:rsid w:val="00D84037"/>
    <w:rsid w:val="00DA52C0"/>
    <w:rsid w:val="00DA6CEC"/>
    <w:rsid w:val="00E55984"/>
    <w:rsid w:val="00E85D53"/>
    <w:rsid w:val="00ED257E"/>
    <w:rsid w:val="00F677A7"/>
    <w:rsid w:val="00FA5EA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3F7E8C"/>
  <w14:defaultImageDpi w14:val="32767"/>
  <w15:docId w15:val="{FB4D79B3-262B-453D-A5BE-7BCE9A656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28</Pages>
  <Words>3205</Words>
  <Characters>18273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Patrick Duffy</cp:lastModifiedBy>
  <cp:revision>18</cp:revision>
  <cp:lastPrinted>2026-04-06T12:42:00Z</cp:lastPrinted>
  <dcterms:created xsi:type="dcterms:W3CDTF">2026-04-05T18:17:00Z</dcterms:created>
  <dcterms:modified xsi:type="dcterms:W3CDTF">2026-04-06T17:16:00Z</dcterms:modified>
  <cp:category/>
</cp:coreProperties>
</file>