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C134" w14:textId="6F734536" w:rsidR="005C0C8C" w:rsidRPr="005C0C8C" w:rsidRDefault="005C0C8C" w:rsidP="005C0C8C">
      <w:pPr>
        <w:pStyle w:val="Heading2"/>
        <w:jc w:val="center"/>
        <w:rPr>
          <w:color w:val="000000"/>
          <w:sz w:val="48"/>
          <w:szCs w:val="48"/>
        </w:rPr>
      </w:pPr>
      <w:bookmarkStart w:id="0" w:name="_Toc228786590"/>
      <w:r w:rsidRPr="005C0C8C">
        <w:rPr>
          <w:color w:val="000000"/>
          <w:sz w:val="48"/>
          <w:szCs w:val="48"/>
        </w:rPr>
        <w:t>Anaesthesia for Complex Airway</w:t>
      </w:r>
      <w:bookmarkEnd w:id="0"/>
    </w:p>
    <w:p w14:paraId="0EE39B72" w14:textId="77777777" w:rsidR="005C0C8C" w:rsidRPr="00EE1C48" w:rsidRDefault="005C0C8C" w:rsidP="005C0C8C">
      <w:pPr>
        <w:spacing w:before="272"/>
        <w:ind w:left="1137"/>
        <w:rPr>
          <w:rFonts w:ascii="Aptos" w:hAnsi="Aptos"/>
          <w:b/>
          <w:szCs w:val="20"/>
        </w:rPr>
      </w:pPr>
    </w:p>
    <w:p w14:paraId="4CCF16B1" w14:textId="77777777" w:rsidR="005C0C8C" w:rsidRPr="00EE1C48" w:rsidRDefault="005C0C8C" w:rsidP="005C0C8C">
      <w:pPr>
        <w:spacing w:before="272"/>
        <w:rPr>
          <w:rFonts w:ascii="Aptos" w:hAnsi="Aptos"/>
          <w:szCs w:val="20"/>
        </w:rPr>
      </w:pPr>
      <w:r w:rsidRPr="00EE1C48">
        <w:rPr>
          <w:rFonts w:ascii="Aptos" w:hAnsi="Aptos"/>
          <w:b/>
          <w:szCs w:val="20"/>
        </w:rPr>
        <w:t xml:space="preserve">Location (Hospital/Trust): </w:t>
      </w:r>
      <w:r w:rsidRPr="00EE1C48">
        <w:rPr>
          <w:rFonts w:ascii="Aptos" w:hAnsi="Aptos" w:cs="Segoe UI"/>
          <w:color w:val="000000" w:themeColor="text1"/>
          <w:spacing w:val="-4"/>
        </w:rPr>
        <w:t>Bradford Teaching Hospitals NHS Foundation Trust</w:t>
      </w:r>
    </w:p>
    <w:p w14:paraId="3FA65992" w14:textId="77777777" w:rsidR="005C0C8C" w:rsidRPr="00EE1C48" w:rsidRDefault="005C0C8C" w:rsidP="005C0C8C">
      <w:pPr>
        <w:spacing w:before="272"/>
        <w:rPr>
          <w:rFonts w:ascii="Aptos" w:hAnsi="Aptos"/>
          <w:bCs/>
          <w:szCs w:val="20"/>
        </w:rPr>
      </w:pPr>
      <w:r w:rsidRPr="00EE1C48">
        <w:rPr>
          <w:rFonts w:ascii="Aptos" w:hAnsi="Aptos"/>
          <w:b/>
          <w:szCs w:val="20"/>
        </w:rPr>
        <w:t xml:space="preserve">Duration of placement: - </w:t>
      </w:r>
      <w:r w:rsidRPr="00EE1C48">
        <w:rPr>
          <w:rFonts w:ascii="Aptos" w:hAnsi="Aptos"/>
          <w:bCs/>
          <w:szCs w:val="20"/>
        </w:rPr>
        <w:t>6 months</w:t>
      </w:r>
    </w:p>
    <w:p w14:paraId="6BC704A3" w14:textId="77777777" w:rsidR="005C0C8C" w:rsidRPr="00EE1C48" w:rsidRDefault="005C0C8C" w:rsidP="005C0C8C">
      <w:pPr>
        <w:spacing w:before="272"/>
        <w:rPr>
          <w:rFonts w:ascii="Aptos" w:hAnsi="Aptos"/>
          <w:b/>
          <w:szCs w:val="20"/>
        </w:rPr>
      </w:pPr>
      <w:r w:rsidRPr="00EE1C48">
        <w:rPr>
          <w:rFonts w:ascii="Aptos" w:hAnsi="Aptos"/>
          <w:b/>
          <w:szCs w:val="20"/>
        </w:rPr>
        <w:t xml:space="preserve">SIA supervisor and email: </w:t>
      </w:r>
      <w:r w:rsidRPr="00EE1C48">
        <w:rPr>
          <w:rFonts w:ascii="Aptos" w:hAnsi="Aptos"/>
          <w:bCs/>
          <w:szCs w:val="20"/>
        </w:rPr>
        <w:t>Dr Craske and Dr Hatfield</w:t>
      </w:r>
    </w:p>
    <w:p w14:paraId="4D09CFCF" w14:textId="77777777" w:rsidR="005C0C8C" w:rsidRPr="00EE1C48" w:rsidRDefault="005C0C8C" w:rsidP="005C0C8C">
      <w:pPr>
        <w:spacing w:before="272"/>
        <w:rPr>
          <w:rFonts w:ascii="Aptos" w:hAnsi="Aptos"/>
          <w:bCs/>
          <w:szCs w:val="20"/>
        </w:rPr>
      </w:pPr>
      <w:r w:rsidRPr="00EE1C48">
        <w:rPr>
          <w:rFonts w:ascii="Aptos" w:hAnsi="Aptos" w:cs="Segoe UI"/>
          <w:bCs/>
          <w:color w:val="000000" w:themeColor="text1"/>
          <w:spacing w:val="-4"/>
        </w:rPr>
        <w:t>david.craske@bthft.nhs.uk</w:t>
      </w:r>
      <w:r w:rsidRPr="00EE1C48">
        <w:rPr>
          <w:rFonts w:ascii="Aptos" w:hAnsi="Aptos" w:cs="Segoe UI"/>
          <w:bCs/>
          <w:color w:val="000000" w:themeColor="text1"/>
          <w:spacing w:val="-4"/>
        </w:rPr>
        <w:br/>
        <w:t>andrew.hatfield@bthft.nhs.uk</w:t>
      </w:r>
    </w:p>
    <w:p w14:paraId="0C7615F0" w14:textId="77777777" w:rsidR="005C0C8C" w:rsidRPr="00EE1C48" w:rsidRDefault="005C0C8C" w:rsidP="005C0C8C">
      <w:pPr>
        <w:spacing w:before="272"/>
        <w:ind w:left="1137"/>
        <w:rPr>
          <w:rFonts w:ascii="Aptos" w:hAnsi="Aptos"/>
          <w:b/>
          <w:szCs w:val="20"/>
        </w:rPr>
      </w:pPr>
    </w:p>
    <w:p w14:paraId="29345495" w14:textId="77777777" w:rsidR="005C0C8C" w:rsidRPr="00EE1C48" w:rsidRDefault="005C0C8C" w:rsidP="005C0C8C">
      <w:pPr>
        <w:spacing w:before="272"/>
        <w:rPr>
          <w:rFonts w:ascii="Aptos" w:hAnsi="Aptos"/>
          <w:b/>
          <w:szCs w:val="20"/>
        </w:rPr>
      </w:pPr>
      <w:r w:rsidRPr="00EE1C48">
        <w:rPr>
          <w:rFonts w:ascii="Aptos" w:hAnsi="Aptos"/>
          <w:b/>
          <w:szCs w:val="20"/>
        </w:rPr>
        <w:t>Structure and Delivery of the SIA:</w:t>
      </w:r>
    </w:p>
    <w:p w14:paraId="579D9B0A" w14:textId="77777777" w:rsidR="005C0C8C" w:rsidRPr="00EE1C48" w:rsidRDefault="005C0C8C" w:rsidP="005C0C8C">
      <w:pPr>
        <w:spacing w:before="272"/>
        <w:rPr>
          <w:rFonts w:ascii="Aptos" w:hAnsi="Aptos" w:cs="Segoe UI"/>
          <w:color w:val="000000" w:themeColor="text1"/>
          <w:spacing w:val="-4"/>
        </w:rPr>
      </w:pPr>
      <w:r w:rsidRPr="00EE1C48">
        <w:rPr>
          <w:rFonts w:ascii="Aptos" w:hAnsi="Aptos" w:cs="Segoe UI"/>
          <w:color w:val="000000" w:themeColor="text1"/>
          <w:spacing w:val="-4"/>
        </w:rPr>
        <w:t xml:space="preserve">Block with </w:t>
      </w:r>
      <w:proofErr w:type="gramStart"/>
      <w:r w:rsidRPr="00EE1C48">
        <w:rPr>
          <w:rFonts w:ascii="Aptos" w:hAnsi="Aptos" w:cs="Segoe UI"/>
          <w:color w:val="000000" w:themeColor="text1"/>
          <w:spacing w:val="-4"/>
        </w:rPr>
        <w:t>the majority of</w:t>
      </w:r>
      <w:proofErr w:type="gramEnd"/>
      <w:r w:rsidRPr="00EE1C48">
        <w:rPr>
          <w:rFonts w:ascii="Aptos" w:hAnsi="Aptos" w:cs="Segoe UI"/>
          <w:color w:val="000000" w:themeColor="text1"/>
          <w:spacing w:val="-4"/>
        </w:rPr>
        <w:t xml:space="preserve"> elective placements being in our head and neck theatres, some flexibility in days at work may be needed to assist with relevant experience e.g. major head and neck resection / free flap reconstruction days</w:t>
      </w:r>
      <w:r w:rsidRPr="00EE1C48">
        <w:rPr>
          <w:rFonts w:ascii="Aptos" w:hAnsi="Aptos" w:cs="Segoe UI"/>
          <w:color w:val="000000" w:themeColor="text1"/>
          <w:spacing w:val="-4"/>
        </w:rPr>
        <w:br/>
      </w:r>
      <w:r w:rsidRPr="00EE1C48">
        <w:rPr>
          <w:rFonts w:ascii="Aptos" w:hAnsi="Aptos" w:cs="Segoe UI"/>
          <w:color w:val="000000" w:themeColor="text1"/>
          <w:spacing w:val="-4"/>
        </w:rPr>
        <w:br/>
        <w:t xml:space="preserve">Assessed via accumulation of logbook experience and SIAs. Key capabilities A-G as per </w:t>
      </w:r>
      <w:proofErr w:type="spellStart"/>
      <w:r w:rsidRPr="00EE1C48">
        <w:rPr>
          <w:rFonts w:ascii="Aptos" w:hAnsi="Aptos" w:cs="Segoe UI"/>
          <w:color w:val="000000" w:themeColor="text1"/>
          <w:spacing w:val="-4"/>
        </w:rPr>
        <w:t>RCoA</w:t>
      </w:r>
      <w:proofErr w:type="spellEnd"/>
      <w:r w:rsidRPr="00EE1C48">
        <w:rPr>
          <w:rFonts w:ascii="Aptos" w:hAnsi="Aptos" w:cs="Segoe UI"/>
          <w:color w:val="000000" w:themeColor="text1"/>
          <w:spacing w:val="-4"/>
        </w:rPr>
        <w:t xml:space="preserve"> guidance.</w:t>
      </w:r>
    </w:p>
    <w:p w14:paraId="5451B057" w14:textId="77777777" w:rsidR="005C0C8C" w:rsidRPr="00EE1C48" w:rsidRDefault="005C0C8C" w:rsidP="005C0C8C">
      <w:pPr>
        <w:spacing w:before="272"/>
        <w:rPr>
          <w:rFonts w:ascii="Aptos" w:hAnsi="Aptos" w:cs="Segoe UI Symbol"/>
          <w:color w:val="000000" w:themeColor="text1"/>
        </w:rPr>
      </w:pPr>
    </w:p>
    <w:p w14:paraId="5CE6CE0C" w14:textId="77777777" w:rsidR="005C0C8C" w:rsidRPr="00EE1C48" w:rsidRDefault="005C0C8C" w:rsidP="005C0C8C">
      <w:pPr>
        <w:spacing w:before="272"/>
        <w:rPr>
          <w:rFonts w:ascii="Aptos" w:hAnsi="Aptos"/>
          <w:b/>
          <w:szCs w:val="20"/>
        </w:rPr>
      </w:pPr>
      <w:r w:rsidRPr="00EE1C48">
        <w:rPr>
          <w:rFonts w:ascii="Aptos" w:hAnsi="Aptos"/>
          <w:b/>
          <w:szCs w:val="20"/>
        </w:rPr>
        <w:t>Opportunities available:</w:t>
      </w:r>
    </w:p>
    <w:p w14:paraId="1D7B9766" w14:textId="77777777" w:rsidR="005C0C8C" w:rsidRPr="00EE1C48" w:rsidRDefault="005C0C8C" w:rsidP="005C0C8C">
      <w:pPr>
        <w:spacing w:before="272"/>
        <w:rPr>
          <w:rFonts w:ascii="Aptos" w:hAnsi="Aptos"/>
          <w:b/>
          <w:color w:val="000000" w:themeColor="text1"/>
        </w:rPr>
      </w:pPr>
      <w:r w:rsidRPr="00EE1C48">
        <w:rPr>
          <w:rFonts w:ascii="Aptos" w:hAnsi="Aptos" w:cs="Segoe UI"/>
          <w:color w:val="000000" w:themeColor="text1"/>
          <w:spacing w:val="-4"/>
        </w:rPr>
        <w:t>Major maxillofacial and ENT surgery with free flap reconstruction. AFOI course and opportunities to teach in the simulation centre and wet skills lab (FONA). THRIVE and jet ventilation opportunities. Frequent opportunities for AFOI (frequently in the acute setting e.g. dental abscesses). Individuals may require flexibility in which days they work and be proactive spotting upcoming cases (readily done via EPR and lia</w:t>
      </w:r>
      <w:r>
        <w:rPr>
          <w:rFonts w:ascii="Aptos" w:hAnsi="Aptos" w:cs="Segoe UI"/>
          <w:color w:val="000000" w:themeColor="text1"/>
          <w:spacing w:val="-4"/>
        </w:rPr>
        <w:t>i</w:t>
      </w:r>
      <w:r w:rsidRPr="00EE1C48">
        <w:rPr>
          <w:rFonts w:ascii="Aptos" w:hAnsi="Aptos" w:cs="Segoe UI"/>
          <w:color w:val="000000" w:themeColor="text1"/>
          <w:spacing w:val="-4"/>
        </w:rPr>
        <w:t>sing with surgeons and anaesthetists who regularly work in this area).</w:t>
      </w:r>
    </w:p>
    <w:p w14:paraId="296BF341" w14:textId="77777777" w:rsidR="005C0C8C" w:rsidRPr="00EE1C48" w:rsidRDefault="005C0C8C" w:rsidP="005C0C8C">
      <w:pPr>
        <w:spacing w:before="272"/>
        <w:rPr>
          <w:rFonts w:ascii="Aptos" w:hAnsi="Aptos"/>
          <w:b/>
          <w:szCs w:val="20"/>
        </w:rPr>
      </w:pPr>
    </w:p>
    <w:p w14:paraId="2D5FDE3B" w14:textId="77777777" w:rsidR="005C0C8C" w:rsidRPr="00EE1C48" w:rsidRDefault="005C0C8C" w:rsidP="005C0C8C">
      <w:pPr>
        <w:spacing w:before="272"/>
        <w:rPr>
          <w:rFonts w:ascii="Aptos" w:hAnsi="Aptos"/>
          <w:b/>
          <w:szCs w:val="20"/>
        </w:rPr>
      </w:pPr>
      <w:r w:rsidRPr="00EE1C48">
        <w:rPr>
          <w:rFonts w:ascii="Aptos" w:hAnsi="Aptos"/>
          <w:b/>
          <w:szCs w:val="20"/>
        </w:rPr>
        <w:t>Competitiveness/early application advised:</w:t>
      </w:r>
    </w:p>
    <w:p w14:paraId="51DD3A33" w14:textId="77777777" w:rsidR="005C0C8C" w:rsidRPr="00EE1C48" w:rsidRDefault="005C0C8C" w:rsidP="005C0C8C">
      <w:pPr>
        <w:spacing w:before="272"/>
        <w:rPr>
          <w:rFonts w:ascii="Aptos" w:hAnsi="Aptos"/>
          <w:bCs/>
          <w:szCs w:val="20"/>
        </w:rPr>
      </w:pPr>
      <w:r w:rsidRPr="00EE1C48">
        <w:rPr>
          <w:rFonts w:ascii="Aptos" w:hAnsi="Aptos"/>
          <w:bCs/>
          <w:szCs w:val="20"/>
        </w:rPr>
        <w:t xml:space="preserve">Usually one resident at a time, maximum of two. Early application advised. </w:t>
      </w:r>
    </w:p>
    <w:p w14:paraId="2F0E9C48" w14:textId="77777777" w:rsidR="005C0C8C" w:rsidRPr="00EE1C48" w:rsidRDefault="005C0C8C" w:rsidP="005C0C8C">
      <w:pPr>
        <w:spacing w:before="272"/>
        <w:ind w:left="1137"/>
        <w:rPr>
          <w:rFonts w:ascii="Aptos" w:hAnsi="Aptos"/>
          <w:b/>
          <w:szCs w:val="20"/>
        </w:rPr>
      </w:pPr>
    </w:p>
    <w:p w14:paraId="5E8E4342" w14:textId="77777777" w:rsidR="005C0C8C" w:rsidRPr="00EE1C48" w:rsidRDefault="005C0C8C" w:rsidP="005C0C8C">
      <w:pPr>
        <w:rPr>
          <w:rFonts w:ascii="Aptos" w:eastAsiaTheme="majorEastAsia" w:hAnsi="Aptos" w:cstheme="majorBidi"/>
          <w:b/>
          <w:color w:val="000000" w:themeColor="text1"/>
          <w:sz w:val="32"/>
          <w:szCs w:val="26"/>
          <w:u w:val="single"/>
        </w:rPr>
      </w:pPr>
      <w:r w:rsidRPr="00EE1C48">
        <w:rPr>
          <w:rFonts w:ascii="Aptos" w:hAnsi="Aptos"/>
        </w:rPr>
        <w:br w:type="page"/>
      </w:r>
    </w:p>
    <w:p w14:paraId="141F4DAE" w14:textId="77777777" w:rsidR="005C0C8C" w:rsidRPr="00EE1C48" w:rsidRDefault="005C0C8C" w:rsidP="005C0C8C">
      <w:pPr>
        <w:spacing w:before="272"/>
        <w:ind w:left="1137"/>
        <w:rPr>
          <w:rFonts w:ascii="Aptos" w:hAnsi="Aptos"/>
        </w:rPr>
      </w:pPr>
    </w:p>
    <w:p w14:paraId="0FF3C11D" w14:textId="77777777" w:rsidR="005C0C8C" w:rsidRPr="00EE1C48" w:rsidRDefault="005C0C8C" w:rsidP="005C0C8C">
      <w:pPr>
        <w:spacing w:before="272"/>
        <w:rPr>
          <w:rFonts w:ascii="Aptos" w:hAnsi="Aptos"/>
        </w:rPr>
      </w:pPr>
      <w:r w:rsidRPr="00EE1C48">
        <w:rPr>
          <w:rFonts w:ascii="Aptos" w:hAnsi="Aptos"/>
          <w:b/>
          <w:bCs/>
        </w:rPr>
        <w:t xml:space="preserve">Location (Hospital/Trust): </w:t>
      </w:r>
      <w:r w:rsidRPr="00EE1C48">
        <w:rPr>
          <w:rFonts w:ascii="Aptos" w:hAnsi="Aptos"/>
        </w:rPr>
        <w:t>LTHT</w:t>
      </w:r>
    </w:p>
    <w:p w14:paraId="15443228" w14:textId="77777777" w:rsidR="005C0C8C" w:rsidRPr="00EE1C48" w:rsidRDefault="005C0C8C" w:rsidP="005C0C8C">
      <w:pPr>
        <w:spacing w:before="272"/>
        <w:rPr>
          <w:rFonts w:ascii="Aptos" w:hAnsi="Aptos"/>
          <w:b/>
          <w:bCs/>
        </w:rPr>
      </w:pPr>
      <w:r w:rsidRPr="00EE1C48">
        <w:rPr>
          <w:rFonts w:ascii="Aptos" w:hAnsi="Aptos"/>
          <w:b/>
          <w:bCs/>
        </w:rPr>
        <w:t xml:space="preserve">Duration of placement: </w:t>
      </w:r>
      <w:r w:rsidRPr="00EE1C48">
        <w:rPr>
          <w:rFonts w:ascii="Aptos" w:hAnsi="Aptos"/>
        </w:rPr>
        <w:t>6 months</w:t>
      </w:r>
    </w:p>
    <w:p w14:paraId="7444D9FB" w14:textId="77777777" w:rsidR="005C0C8C" w:rsidRPr="00EE1C48" w:rsidRDefault="005C0C8C" w:rsidP="005C0C8C">
      <w:pPr>
        <w:spacing w:before="272"/>
        <w:rPr>
          <w:rFonts w:ascii="Aptos" w:hAnsi="Aptos"/>
          <w:color w:val="000000" w:themeColor="text1"/>
        </w:rPr>
      </w:pPr>
      <w:r w:rsidRPr="00EE1C48">
        <w:rPr>
          <w:rFonts w:ascii="Aptos" w:hAnsi="Aptos"/>
          <w:b/>
          <w:bCs/>
        </w:rPr>
        <w:t xml:space="preserve">SIA supervisor and email: </w:t>
      </w:r>
      <w:r w:rsidRPr="00EE1C48">
        <w:rPr>
          <w:rFonts w:ascii="Aptos" w:hAnsi="Aptos"/>
        </w:rPr>
        <w:t xml:space="preserve">Heather Gorton - </w:t>
      </w:r>
      <w:r w:rsidRPr="00EE1C48">
        <w:rPr>
          <w:rFonts w:ascii="Aptos" w:eastAsia="Segoe UI" w:hAnsi="Aptos" w:cs="Segoe UI"/>
          <w:color w:val="000000" w:themeColor="text1"/>
        </w:rPr>
        <w:t>heather.gorton@nhs.net</w:t>
      </w:r>
    </w:p>
    <w:p w14:paraId="106B6DE5" w14:textId="77777777" w:rsidR="005C0C8C" w:rsidRPr="00EE1C48" w:rsidRDefault="005C0C8C" w:rsidP="005C0C8C">
      <w:pPr>
        <w:spacing w:before="272"/>
        <w:rPr>
          <w:rFonts w:ascii="Aptos" w:hAnsi="Aptos"/>
          <w:b/>
          <w:bCs/>
        </w:rPr>
      </w:pPr>
      <w:r w:rsidRPr="00EE1C48">
        <w:rPr>
          <w:rFonts w:ascii="Aptos" w:hAnsi="Aptos"/>
          <w:b/>
          <w:bCs/>
        </w:rPr>
        <w:t xml:space="preserve">Resident contact: </w:t>
      </w:r>
      <w:r w:rsidRPr="00EE1C48">
        <w:rPr>
          <w:rFonts w:ascii="Aptos" w:hAnsi="Aptos"/>
        </w:rPr>
        <w:t>Ian Chadderton – ianchadderton@nhs.net</w:t>
      </w:r>
    </w:p>
    <w:p w14:paraId="0463997A" w14:textId="77777777" w:rsidR="005C0C8C" w:rsidRPr="00EE1C48" w:rsidRDefault="005C0C8C" w:rsidP="005C0C8C">
      <w:pPr>
        <w:spacing w:before="272"/>
        <w:ind w:left="1137"/>
        <w:rPr>
          <w:rFonts w:ascii="Aptos" w:hAnsi="Aptos"/>
          <w:b/>
          <w:bCs/>
        </w:rPr>
      </w:pPr>
    </w:p>
    <w:p w14:paraId="7C038208" w14:textId="77777777" w:rsidR="005C0C8C" w:rsidRPr="00EE1C48" w:rsidRDefault="005C0C8C" w:rsidP="005C0C8C">
      <w:pPr>
        <w:spacing w:before="272"/>
        <w:rPr>
          <w:rFonts w:ascii="Aptos" w:hAnsi="Aptos"/>
          <w:b/>
          <w:bCs/>
        </w:rPr>
      </w:pPr>
      <w:r w:rsidRPr="00EE1C48">
        <w:rPr>
          <w:rFonts w:ascii="Aptos" w:hAnsi="Aptos"/>
          <w:b/>
          <w:bCs/>
        </w:rPr>
        <w:t>Structure and Delivery of the SIA:</w:t>
      </w:r>
    </w:p>
    <w:p w14:paraId="2DA06D43" w14:textId="77777777" w:rsidR="005C0C8C" w:rsidRPr="00EE1C48" w:rsidRDefault="005C0C8C" w:rsidP="005C0C8C">
      <w:pPr>
        <w:spacing w:before="272"/>
        <w:rPr>
          <w:rFonts w:ascii="Aptos" w:eastAsia="Segoe UI" w:hAnsi="Aptos" w:cs="Segoe UI"/>
          <w:color w:val="000000" w:themeColor="text1"/>
        </w:rPr>
      </w:pPr>
      <w:r w:rsidRPr="00EE1C48">
        <w:rPr>
          <w:rFonts w:ascii="Aptos" w:eastAsia="Segoe UI" w:hAnsi="Aptos" w:cs="Segoe UI"/>
          <w:color w:val="000000" w:themeColor="text1"/>
        </w:rPr>
        <w:t>To be discussed with college tutors</w:t>
      </w:r>
    </w:p>
    <w:p w14:paraId="7E8C5CA8" w14:textId="77777777" w:rsidR="005C0C8C" w:rsidRPr="00EE1C48" w:rsidRDefault="005C0C8C" w:rsidP="005C0C8C">
      <w:pPr>
        <w:spacing w:before="272"/>
        <w:rPr>
          <w:rFonts w:ascii="Aptos" w:hAnsi="Aptos"/>
          <w:b/>
          <w:bCs/>
          <w:color w:val="000000" w:themeColor="text1"/>
        </w:rPr>
      </w:pPr>
      <w:r w:rsidRPr="00EE1C48">
        <w:rPr>
          <w:rFonts w:ascii="Aptos" w:hAnsi="Aptos"/>
          <w:b/>
          <w:bCs/>
          <w:color w:val="000000" w:themeColor="text1"/>
        </w:rPr>
        <w:t>Opportunities available:</w:t>
      </w:r>
    </w:p>
    <w:p w14:paraId="69CB9782" w14:textId="77777777" w:rsidR="005C0C8C" w:rsidRPr="00EE1C48" w:rsidRDefault="005C0C8C" w:rsidP="005C0C8C">
      <w:pPr>
        <w:spacing w:before="272"/>
        <w:rPr>
          <w:rFonts w:ascii="Aptos" w:hAnsi="Aptos"/>
          <w:color w:val="000000" w:themeColor="text1"/>
        </w:rPr>
      </w:pPr>
      <w:r w:rsidRPr="00EE1C48">
        <w:rPr>
          <w:rFonts w:ascii="Aptos" w:eastAsia="Segoe UI" w:hAnsi="Aptos" w:cs="Segoe UI"/>
          <w:color w:val="000000" w:themeColor="text1"/>
        </w:rPr>
        <w:t>Access to airway theatre lists</w:t>
      </w:r>
      <w:r w:rsidRPr="00EE1C48">
        <w:rPr>
          <w:rFonts w:ascii="Aptos" w:hAnsi="Aptos"/>
          <w:color w:val="000000" w:themeColor="text1"/>
        </w:rPr>
        <w:br/>
      </w:r>
      <w:r w:rsidRPr="00EE1C48">
        <w:rPr>
          <w:rFonts w:ascii="Aptos" w:eastAsia="Segoe UI" w:hAnsi="Aptos" w:cs="Segoe UI"/>
          <w:color w:val="000000" w:themeColor="text1"/>
        </w:rPr>
        <w:t>Access to many types of difficult airway equipment</w:t>
      </w:r>
      <w:r w:rsidRPr="00EE1C48">
        <w:rPr>
          <w:rFonts w:ascii="Aptos" w:hAnsi="Aptos"/>
          <w:color w:val="000000" w:themeColor="text1"/>
        </w:rPr>
        <w:br/>
      </w:r>
      <w:r w:rsidRPr="00EE1C48">
        <w:rPr>
          <w:rFonts w:ascii="Aptos" w:eastAsia="Segoe UI" w:hAnsi="Aptos" w:cs="Segoe UI"/>
          <w:color w:val="000000" w:themeColor="text1"/>
        </w:rPr>
        <w:t>Access to tubeless anaesthesia</w:t>
      </w:r>
      <w:r w:rsidRPr="00EE1C48">
        <w:rPr>
          <w:rFonts w:ascii="Aptos" w:hAnsi="Aptos"/>
          <w:color w:val="000000" w:themeColor="text1"/>
        </w:rPr>
        <w:br/>
      </w:r>
      <w:r w:rsidRPr="00EE1C48">
        <w:rPr>
          <w:rFonts w:ascii="Aptos" w:eastAsia="Segoe UI" w:hAnsi="Aptos" w:cs="Segoe UI"/>
          <w:color w:val="000000" w:themeColor="text1"/>
        </w:rPr>
        <w:t>Teaching as faculty on difficult airway workshop</w:t>
      </w:r>
      <w:r w:rsidRPr="00EE1C48">
        <w:rPr>
          <w:rFonts w:ascii="Aptos" w:hAnsi="Aptos"/>
          <w:color w:val="000000" w:themeColor="text1"/>
        </w:rPr>
        <w:br/>
      </w:r>
      <w:r w:rsidRPr="00EE1C48">
        <w:rPr>
          <w:rFonts w:ascii="Aptos" w:eastAsia="Segoe UI" w:hAnsi="Aptos" w:cs="Segoe UI"/>
          <w:color w:val="000000" w:themeColor="text1"/>
        </w:rPr>
        <w:t>Attending head and neck oncology MDT</w:t>
      </w:r>
    </w:p>
    <w:p w14:paraId="42804772" w14:textId="77777777" w:rsidR="005C0C8C" w:rsidRPr="00EE1C48" w:rsidRDefault="005C0C8C" w:rsidP="005C0C8C">
      <w:pPr>
        <w:spacing w:before="272"/>
        <w:rPr>
          <w:rFonts w:ascii="Aptos" w:hAnsi="Aptos"/>
          <w:b/>
          <w:bCs/>
          <w:color w:val="000000" w:themeColor="text1"/>
        </w:rPr>
      </w:pPr>
    </w:p>
    <w:p w14:paraId="4E41A57F" w14:textId="77777777" w:rsidR="005C0C8C" w:rsidRPr="00EE1C48" w:rsidRDefault="005C0C8C" w:rsidP="005C0C8C">
      <w:pPr>
        <w:spacing w:before="272"/>
        <w:rPr>
          <w:rFonts w:ascii="Aptos" w:hAnsi="Aptos"/>
          <w:b/>
          <w:bCs/>
          <w:color w:val="000000" w:themeColor="text1"/>
        </w:rPr>
      </w:pPr>
      <w:r w:rsidRPr="00EE1C48">
        <w:rPr>
          <w:rFonts w:ascii="Aptos" w:hAnsi="Aptos"/>
          <w:b/>
          <w:bCs/>
          <w:color w:val="000000" w:themeColor="text1"/>
        </w:rPr>
        <w:t>Competitiveness/early application advised:</w:t>
      </w:r>
    </w:p>
    <w:p w14:paraId="4776E51C" w14:textId="77777777" w:rsidR="005C0C8C" w:rsidRPr="00EE1C48" w:rsidRDefault="005C0C8C" w:rsidP="005C0C8C">
      <w:pPr>
        <w:spacing w:before="272"/>
        <w:rPr>
          <w:rFonts w:ascii="Aptos" w:hAnsi="Aptos"/>
          <w:color w:val="000000" w:themeColor="text1"/>
        </w:rPr>
      </w:pPr>
      <w:r w:rsidRPr="00EE1C48">
        <w:rPr>
          <w:rFonts w:ascii="Aptos" w:eastAsia="Segoe UI" w:hAnsi="Aptos" w:cs="Segoe UI"/>
          <w:color w:val="000000" w:themeColor="text1"/>
        </w:rPr>
        <w:t>Constrained by college tutor resident allocation</w:t>
      </w:r>
      <w:r w:rsidRPr="00EE1C48">
        <w:rPr>
          <w:rFonts w:ascii="Aptos" w:hAnsi="Aptos"/>
          <w:color w:val="000000" w:themeColor="text1"/>
        </w:rPr>
        <w:br/>
      </w:r>
      <w:r w:rsidRPr="00EE1C48">
        <w:rPr>
          <w:rFonts w:ascii="Aptos" w:eastAsia="Segoe UI" w:hAnsi="Aptos" w:cs="Segoe UI"/>
          <w:color w:val="000000" w:themeColor="text1"/>
        </w:rPr>
        <w:t>Could accommodate 2-3 residents</w:t>
      </w:r>
    </w:p>
    <w:p w14:paraId="37403332" w14:textId="77777777" w:rsidR="005C0C8C" w:rsidRPr="00EE1C48" w:rsidRDefault="005C0C8C" w:rsidP="005C0C8C">
      <w:pPr>
        <w:spacing w:before="272"/>
        <w:ind w:left="1137"/>
        <w:rPr>
          <w:rFonts w:ascii="Aptos" w:hAnsi="Aptos"/>
          <w:b/>
          <w:bCs/>
          <w:color w:val="000000" w:themeColor="text1"/>
        </w:rPr>
      </w:pPr>
    </w:p>
    <w:p w14:paraId="34F8DEB4" w14:textId="77777777" w:rsidR="005C0C8C" w:rsidRPr="00EE1C48" w:rsidRDefault="005C0C8C" w:rsidP="005C0C8C">
      <w:pPr>
        <w:rPr>
          <w:rFonts w:ascii="Aptos" w:hAnsi="Aptos"/>
          <w:b/>
          <w:bCs/>
          <w:sz w:val="32"/>
          <w:szCs w:val="32"/>
          <w:u w:val="single"/>
        </w:rPr>
      </w:pPr>
      <w:r w:rsidRPr="00EE1C48">
        <w:rPr>
          <w:rFonts w:ascii="Aptos" w:hAnsi="Aptos"/>
          <w:b/>
          <w:bCs/>
          <w:sz w:val="32"/>
          <w:szCs w:val="32"/>
          <w:u w:val="single"/>
        </w:rPr>
        <w:br w:type="page"/>
      </w:r>
    </w:p>
    <w:p w14:paraId="4A847B8D" w14:textId="77777777" w:rsidR="005C0C8C" w:rsidRPr="00EE1C48" w:rsidRDefault="005C0C8C" w:rsidP="005C0C8C">
      <w:pPr>
        <w:pStyle w:val="Heading3"/>
        <w:rPr>
          <w:rFonts w:ascii="Aptos" w:hAnsi="Aptos"/>
          <w:b/>
          <w:color w:val="000000"/>
          <w:sz w:val="32"/>
          <w:u w:val="single"/>
        </w:rPr>
      </w:pPr>
      <w:bookmarkStart w:id="1" w:name="_Toc228786592"/>
      <w:r w:rsidRPr="00EE1C48">
        <w:rPr>
          <w:rFonts w:ascii="Aptos" w:hAnsi="Aptos"/>
          <w:b/>
          <w:color w:val="000000"/>
          <w:sz w:val="32"/>
          <w:u w:val="single"/>
        </w:rPr>
        <w:lastRenderedPageBreak/>
        <w:t>Resident feedback: Complex Airway - LGI</w:t>
      </w:r>
      <w:bookmarkEnd w:id="1"/>
    </w:p>
    <w:p w14:paraId="5784BA18" w14:textId="77777777" w:rsidR="005C0C8C" w:rsidRPr="00EE1C48" w:rsidRDefault="005C0C8C" w:rsidP="005C0C8C">
      <w:pPr>
        <w:spacing w:before="272"/>
        <w:rPr>
          <w:rFonts w:ascii="Aptos" w:hAnsi="Aptos"/>
          <w:b/>
          <w:bCs/>
        </w:rPr>
      </w:pPr>
      <w:r w:rsidRPr="00EE1C48">
        <w:rPr>
          <w:rFonts w:ascii="Aptos" w:hAnsi="Aptos"/>
          <w:b/>
          <w:bCs/>
        </w:rPr>
        <w:t xml:space="preserve">Resident contact: Ian Chadderton – </w:t>
      </w:r>
      <w:hyperlink r:id="rId5" w:history="1">
        <w:r w:rsidRPr="00EE1C48">
          <w:rPr>
            <w:rStyle w:val="Hyperlink"/>
            <w:rFonts w:ascii="Aptos" w:hAnsi="Aptos"/>
            <w:b/>
            <w:bCs/>
          </w:rPr>
          <w:t>ianchadderton@nhs.net</w:t>
        </w:r>
      </w:hyperlink>
    </w:p>
    <w:p w14:paraId="19E41DD0" w14:textId="77777777" w:rsidR="005C0C8C" w:rsidRPr="00EE1C48" w:rsidRDefault="005C0C8C" w:rsidP="005C0C8C">
      <w:pPr>
        <w:spacing w:before="272"/>
        <w:rPr>
          <w:rFonts w:ascii="Aptos" w:hAnsi="Aptos"/>
          <w:b/>
          <w:bCs/>
        </w:rPr>
      </w:pPr>
    </w:p>
    <w:p w14:paraId="5F586809" w14:textId="77777777" w:rsidR="005C0C8C" w:rsidRPr="00EE1C48" w:rsidRDefault="005C0C8C" w:rsidP="005C0C8C">
      <w:pPr>
        <w:pStyle w:val="paragraph"/>
        <w:spacing w:before="0" w:beforeAutospacing="0" w:after="0" w:afterAutospacing="0"/>
        <w:textAlignment w:val="baseline"/>
        <w:rPr>
          <w:rStyle w:val="eop"/>
          <w:rFonts w:cs="Segoe UI"/>
        </w:rPr>
      </w:pPr>
      <w:r w:rsidRPr="00EE1C48">
        <w:rPr>
          <w:rStyle w:val="normaltextrun"/>
          <w:rFonts w:cs="Segoe UI"/>
          <w:b/>
          <w:bCs/>
        </w:rPr>
        <w:t>Duration:</w:t>
      </w:r>
      <w:r w:rsidRPr="00EE1C48">
        <w:rPr>
          <w:rStyle w:val="eop"/>
          <w:rFonts w:cs="Segoe UI"/>
        </w:rPr>
        <w:t> </w:t>
      </w:r>
      <w:r w:rsidRPr="00EE1C48">
        <w:rPr>
          <w:rStyle w:val="normaltextrun"/>
          <w:rFonts w:cs="Segoe UI"/>
        </w:rPr>
        <w:t>6 months</w:t>
      </w:r>
      <w:r w:rsidRPr="00EE1C48">
        <w:rPr>
          <w:rStyle w:val="eop"/>
          <w:rFonts w:cs="Segoe UI"/>
        </w:rPr>
        <w:t> </w:t>
      </w:r>
    </w:p>
    <w:p w14:paraId="5D9C194E" w14:textId="77777777" w:rsidR="005C0C8C" w:rsidRPr="00EE1C48" w:rsidRDefault="005C0C8C" w:rsidP="005C0C8C">
      <w:pPr>
        <w:pStyle w:val="paragraph"/>
        <w:spacing w:before="0" w:beforeAutospacing="0" w:after="0" w:afterAutospacing="0"/>
        <w:textAlignment w:val="baseline"/>
        <w:rPr>
          <w:rFonts w:cs="Segoe UI"/>
        </w:rPr>
      </w:pPr>
    </w:p>
    <w:p w14:paraId="48839EBA"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normaltextrun"/>
          <w:rFonts w:cs="Segoe UI"/>
          <w:b/>
          <w:bCs/>
        </w:rPr>
        <w:t>Overview</w:t>
      </w:r>
      <w:r w:rsidRPr="00EE1C48">
        <w:rPr>
          <w:rStyle w:val="eop"/>
          <w:rFonts w:cs="Segoe UI"/>
        </w:rPr>
        <w:t> </w:t>
      </w:r>
    </w:p>
    <w:p w14:paraId="7C6D13CB" w14:textId="77777777" w:rsidR="005C0C8C" w:rsidRPr="00EE1C48" w:rsidRDefault="005C0C8C" w:rsidP="005C0C8C">
      <w:pPr>
        <w:pStyle w:val="paragraph"/>
        <w:spacing w:before="0" w:beforeAutospacing="0" w:after="0" w:afterAutospacing="0"/>
        <w:textAlignment w:val="baseline"/>
        <w:rPr>
          <w:rStyle w:val="normaltextrun"/>
          <w:rFonts w:cs="Segoe UI"/>
        </w:rPr>
      </w:pPr>
    </w:p>
    <w:p w14:paraId="7F9D44DC" w14:textId="77777777" w:rsidR="005C0C8C" w:rsidRPr="00EE1C48" w:rsidRDefault="005C0C8C" w:rsidP="005C0C8C">
      <w:pPr>
        <w:pStyle w:val="paragraph"/>
        <w:spacing w:before="0" w:beforeAutospacing="0" w:after="0" w:afterAutospacing="0"/>
        <w:jc w:val="both"/>
        <w:textAlignment w:val="baseline"/>
        <w:rPr>
          <w:rFonts w:cs="Segoe UI"/>
        </w:rPr>
      </w:pPr>
      <w:r w:rsidRPr="00EE1C48">
        <w:rPr>
          <w:rStyle w:val="normaltextrun"/>
          <w:rFonts w:cs="Segoe UI"/>
        </w:rPr>
        <w:t>This six-month SIA offers excellent exposure to the full breadth of</w:t>
      </w:r>
      <w:r w:rsidRPr="00EE1C48">
        <w:rPr>
          <w:rStyle w:val="apple-converted-space"/>
          <w:rFonts w:cs="Segoe UI"/>
        </w:rPr>
        <w:t> </w:t>
      </w:r>
      <w:r w:rsidRPr="00EE1C48">
        <w:rPr>
          <w:rStyle w:val="normaltextrun"/>
          <w:rFonts w:cs="Segoe UI"/>
        </w:rPr>
        <w:t>head,</w:t>
      </w:r>
      <w:r w:rsidRPr="00EE1C48">
        <w:rPr>
          <w:rStyle w:val="apple-converted-space"/>
          <w:rFonts w:cs="Segoe UI"/>
        </w:rPr>
        <w:t> </w:t>
      </w:r>
      <w:r w:rsidRPr="00EE1C48">
        <w:rPr>
          <w:rStyle w:val="normaltextrun"/>
          <w:rFonts w:cs="Segoe UI"/>
        </w:rPr>
        <w:t>neck</w:t>
      </w:r>
      <w:r w:rsidRPr="00EE1C48">
        <w:rPr>
          <w:rStyle w:val="apple-converted-space"/>
          <w:rFonts w:cs="Segoe UI"/>
        </w:rPr>
        <w:t> </w:t>
      </w:r>
      <w:r w:rsidRPr="00EE1C48">
        <w:rPr>
          <w:rStyle w:val="normaltextrun"/>
          <w:rFonts w:cs="Segoe UI"/>
        </w:rPr>
        <w:t>and</w:t>
      </w:r>
      <w:r w:rsidRPr="00EE1C48">
        <w:rPr>
          <w:rStyle w:val="apple-converted-space"/>
          <w:rFonts w:cs="Segoe UI"/>
        </w:rPr>
        <w:t> </w:t>
      </w:r>
      <w:r w:rsidRPr="00EE1C48">
        <w:rPr>
          <w:rStyle w:val="normaltextrun"/>
          <w:rFonts w:cs="Segoe UI"/>
        </w:rPr>
        <w:t>airway anaesthesia within a busy tertiary centre.</w:t>
      </w:r>
      <w:r w:rsidRPr="00EE1C48">
        <w:rPr>
          <w:rStyle w:val="eop"/>
          <w:rFonts w:cs="Segoe UI"/>
        </w:rPr>
        <w:t> </w:t>
      </w:r>
    </w:p>
    <w:p w14:paraId="4F679E56" w14:textId="77777777" w:rsidR="005C0C8C" w:rsidRPr="00EE1C48" w:rsidRDefault="005C0C8C" w:rsidP="005C0C8C">
      <w:pPr>
        <w:pStyle w:val="paragraph"/>
        <w:spacing w:before="0" w:beforeAutospacing="0" w:after="0" w:afterAutospacing="0"/>
        <w:jc w:val="both"/>
        <w:textAlignment w:val="baseline"/>
        <w:rPr>
          <w:rFonts w:cs="Segoe UI"/>
        </w:rPr>
      </w:pPr>
      <w:r w:rsidRPr="00EE1C48">
        <w:rPr>
          <w:rStyle w:val="normaltextrun"/>
          <w:rFonts w:cs="Segoe UI"/>
        </w:rPr>
        <w:t>This module is well-suited to trainees</w:t>
      </w:r>
      <w:r w:rsidRPr="00EE1C48">
        <w:rPr>
          <w:rStyle w:val="apple-converted-space"/>
          <w:rFonts w:cs="Segoe UI"/>
        </w:rPr>
        <w:t> </w:t>
      </w:r>
      <w:r w:rsidRPr="00EE1C48">
        <w:rPr>
          <w:rStyle w:val="normaltextrun"/>
          <w:rFonts w:cs="Segoe UI"/>
        </w:rPr>
        <w:t>seeking</w:t>
      </w:r>
      <w:r w:rsidRPr="00EE1C48">
        <w:rPr>
          <w:rStyle w:val="apple-converted-space"/>
          <w:rFonts w:cs="Segoe UI"/>
        </w:rPr>
        <w:t> </w:t>
      </w:r>
      <w:r w:rsidRPr="00EE1C48">
        <w:rPr>
          <w:rStyle w:val="normaltextrun"/>
          <w:rFonts w:cs="Segoe UI"/>
        </w:rPr>
        <w:t>to</w:t>
      </w:r>
      <w:r w:rsidRPr="00EE1C48">
        <w:rPr>
          <w:rStyle w:val="apple-converted-space"/>
          <w:rFonts w:cs="Segoe UI"/>
        </w:rPr>
        <w:t> </w:t>
      </w:r>
      <w:r w:rsidRPr="00EE1C48">
        <w:rPr>
          <w:rStyle w:val="normaltextrun"/>
          <w:rFonts w:cs="Segoe UI"/>
        </w:rPr>
        <w:t>consolidate</w:t>
      </w:r>
      <w:r w:rsidRPr="00EE1C48">
        <w:rPr>
          <w:rStyle w:val="apple-converted-space"/>
          <w:rFonts w:cs="Segoe UI"/>
        </w:rPr>
        <w:t> </w:t>
      </w:r>
      <w:r w:rsidRPr="00EE1C48">
        <w:rPr>
          <w:rStyle w:val="normaltextrun"/>
          <w:rFonts w:cs="Segoe UI"/>
        </w:rPr>
        <w:t>advanced airway skills ahead of CCT, particularly those with an interest in ENT, head and neck, or critical care.</w:t>
      </w:r>
      <w:r w:rsidRPr="00EE1C48">
        <w:rPr>
          <w:rStyle w:val="eop"/>
          <w:rFonts w:cs="Segoe UI"/>
        </w:rPr>
        <w:t> </w:t>
      </w:r>
    </w:p>
    <w:p w14:paraId="5532312B" w14:textId="77777777" w:rsidR="005C0C8C" w:rsidRPr="00EE1C48" w:rsidRDefault="005C0C8C" w:rsidP="005C0C8C">
      <w:pPr>
        <w:pStyle w:val="paragraph"/>
        <w:spacing w:before="0" w:beforeAutospacing="0" w:after="0" w:afterAutospacing="0"/>
        <w:jc w:val="both"/>
        <w:textAlignment w:val="baseline"/>
        <w:rPr>
          <w:rFonts w:cs="Segoe UI"/>
        </w:rPr>
      </w:pPr>
      <w:r w:rsidRPr="00EE1C48">
        <w:rPr>
          <w:rStyle w:val="normaltextrun"/>
          <w:rFonts w:cs="Segoe UI"/>
        </w:rPr>
        <w:t>The combination of elective and emergency airway exposure, alongside structured sign-off and an engaged faculty, makes it one of the strongest</w:t>
      </w:r>
      <w:r w:rsidRPr="00EE1C48">
        <w:rPr>
          <w:rStyle w:val="apple-converted-space"/>
          <w:rFonts w:cs="Segoe UI"/>
        </w:rPr>
        <w:t> </w:t>
      </w:r>
      <w:r w:rsidRPr="00EE1C48">
        <w:rPr>
          <w:rStyle w:val="normaltextrun"/>
          <w:rFonts w:cs="Segoe UI"/>
        </w:rPr>
        <w:t>modules</w:t>
      </w:r>
      <w:r w:rsidRPr="00EE1C48">
        <w:rPr>
          <w:rStyle w:val="apple-converted-space"/>
          <w:rFonts w:cs="Segoe UI"/>
        </w:rPr>
        <w:t> </w:t>
      </w:r>
      <w:r w:rsidRPr="00EE1C48">
        <w:rPr>
          <w:rStyle w:val="normaltextrun"/>
          <w:rFonts w:cs="Segoe UI"/>
        </w:rPr>
        <w:t>within the deanery.</w:t>
      </w:r>
      <w:r w:rsidRPr="00EE1C48">
        <w:rPr>
          <w:rStyle w:val="eop"/>
          <w:rFonts w:cs="Segoe UI"/>
        </w:rPr>
        <w:t> </w:t>
      </w:r>
    </w:p>
    <w:p w14:paraId="019515FE" w14:textId="77777777" w:rsidR="005C0C8C" w:rsidRPr="00EE1C48" w:rsidRDefault="005C0C8C" w:rsidP="005C0C8C">
      <w:pPr>
        <w:pStyle w:val="paragraph"/>
        <w:spacing w:before="0" w:beforeAutospacing="0" w:after="0" w:afterAutospacing="0"/>
        <w:jc w:val="both"/>
        <w:textAlignment w:val="baseline"/>
        <w:rPr>
          <w:rFonts w:cs="Segoe UI"/>
        </w:rPr>
      </w:pPr>
      <w:r w:rsidRPr="00EE1C48">
        <w:rPr>
          <w:rStyle w:val="normaltextrun"/>
          <w:rFonts w:cs="Segoe UI"/>
        </w:rPr>
        <w:t>Based primarily at the Leeds General Infirmary, the module provides hands-on experience across a high-volume ENT and head and neck surgical programme, including</w:t>
      </w:r>
      <w:r w:rsidRPr="00EE1C48">
        <w:rPr>
          <w:rStyle w:val="apple-converted-space"/>
          <w:rFonts w:cs="Segoe UI"/>
        </w:rPr>
        <w:t> </w:t>
      </w:r>
      <w:r w:rsidRPr="00EE1C48">
        <w:rPr>
          <w:rStyle w:val="normaltextrun"/>
          <w:rFonts w:cs="Segoe UI"/>
        </w:rPr>
        <w:t>Trauma,</w:t>
      </w:r>
      <w:r w:rsidRPr="00EE1C48">
        <w:rPr>
          <w:rStyle w:val="apple-converted-space"/>
          <w:rFonts w:cs="Segoe UI"/>
        </w:rPr>
        <w:t> </w:t>
      </w:r>
      <w:r w:rsidRPr="00EE1C48">
        <w:rPr>
          <w:rStyle w:val="normaltextrun"/>
          <w:rFonts w:cs="Segoe UI"/>
        </w:rPr>
        <w:t>infections</w:t>
      </w:r>
      <w:r w:rsidRPr="00EE1C48">
        <w:rPr>
          <w:rStyle w:val="apple-converted-space"/>
          <w:rFonts w:cs="Segoe UI"/>
        </w:rPr>
        <w:t> </w:t>
      </w:r>
      <w:r w:rsidRPr="00EE1C48">
        <w:rPr>
          <w:rStyle w:val="normaltextrun"/>
          <w:rFonts w:cs="Segoe UI"/>
        </w:rPr>
        <w:t>and</w:t>
      </w:r>
      <w:r w:rsidRPr="00EE1C48">
        <w:rPr>
          <w:rStyle w:val="apple-converted-space"/>
          <w:rFonts w:cs="Segoe UI"/>
        </w:rPr>
        <w:t> </w:t>
      </w:r>
      <w:r w:rsidRPr="00EE1C48">
        <w:rPr>
          <w:rStyle w:val="normaltextrun"/>
          <w:rFonts w:cs="Segoe UI"/>
        </w:rPr>
        <w:t>complex oncological resections. There is often a focus on</w:t>
      </w:r>
      <w:r w:rsidRPr="00EE1C48">
        <w:rPr>
          <w:rStyle w:val="apple-converted-space"/>
          <w:rFonts w:cs="Segoe UI"/>
        </w:rPr>
        <w:t> </w:t>
      </w:r>
      <w:r w:rsidRPr="00EE1C48">
        <w:rPr>
          <w:rStyle w:val="normaltextrun"/>
          <w:rFonts w:cs="Segoe UI"/>
        </w:rPr>
        <w:t>day-case</w:t>
      </w:r>
      <w:r w:rsidRPr="00EE1C48">
        <w:rPr>
          <w:rStyle w:val="apple-converted-space"/>
          <w:rFonts w:cs="Segoe UI"/>
        </w:rPr>
        <w:t> </w:t>
      </w:r>
      <w:r w:rsidRPr="00EE1C48">
        <w:rPr>
          <w:rStyle w:val="normaltextrun"/>
          <w:rFonts w:cs="Segoe UI"/>
        </w:rPr>
        <w:t>surgery and post-operative management.</w:t>
      </w:r>
      <w:r w:rsidRPr="00EE1C48">
        <w:rPr>
          <w:rStyle w:val="apple-converted-space"/>
          <w:rFonts w:cs="Segoe UI"/>
        </w:rPr>
        <w:t> </w:t>
      </w:r>
      <w:r w:rsidRPr="00EE1C48">
        <w:rPr>
          <w:rStyle w:val="normaltextrun"/>
          <w:rFonts w:cs="Segoe UI"/>
        </w:rPr>
        <w:t>Often</w:t>
      </w:r>
      <w:r w:rsidRPr="00EE1C48">
        <w:rPr>
          <w:rStyle w:val="apple-converted-space"/>
          <w:rFonts w:cs="Segoe UI"/>
        </w:rPr>
        <w:t> </w:t>
      </w:r>
      <w:r w:rsidRPr="00EE1C48">
        <w:rPr>
          <w:rStyle w:val="normaltextrun"/>
          <w:rFonts w:cs="Segoe UI"/>
        </w:rPr>
        <w:t>accompanies</w:t>
      </w:r>
      <w:r w:rsidRPr="00EE1C48">
        <w:rPr>
          <w:rStyle w:val="apple-converted-space"/>
          <w:rFonts w:cs="Segoe UI"/>
        </w:rPr>
        <w:t> </w:t>
      </w:r>
      <w:r w:rsidRPr="00EE1C48">
        <w:rPr>
          <w:rStyle w:val="normaltextrun"/>
          <w:rFonts w:cs="Segoe UI"/>
        </w:rPr>
        <w:t>Senior Registrar</w:t>
      </w:r>
      <w:r w:rsidRPr="00EE1C48">
        <w:rPr>
          <w:rStyle w:val="apple-converted-space"/>
          <w:rFonts w:cs="Segoe UI"/>
        </w:rPr>
        <w:t> </w:t>
      </w:r>
      <w:r w:rsidRPr="00EE1C48">
        <w:rPr>
          <w:rStyle w:val="normaltextrun"/>
          <w:rFonts w:cs="Segoe UI"/>
        </w:rPr>
        <w:t>acute out-of-hours</w:t>
      </w:r>
      <w:r w:rsidRPr="00EE1C48">
        <w:rPr>
          <w:rStyle w:val="apple-converted-space"/>
          <w:rFonts w:cs="Segoe UI"/>
        </w:rPr>
        <w:t> </w:t>
      </w:r>
      <w:r w:rsidRPr="00EE1C48">
        <w:rPr>
          <w:rStyle w:val="normaltextrun"/>
          <w:rFonts w:cs="Segoe UI"/>
        </w:rPr>
        <w:t>on calls which sees plenty of</w:t>
      </w:r>
      <w:r w:rsidRPr="00EE1C48">
        <w:rPr>
          <w:rStyle w:val="apple-converted-space"/>
          <w:rFonts w:cs="Segoe UI"/>
        </w:rPr>
        <w:t> </w:t>
      </w:r>
      <w:r w:rsidRPr="00EE1C48">
        <w:rPr>
          <w:rStyle w:val="normaltextrun"/>
          <w:rFonts w:cs="Segoe UI"/>
        </w:rPr>
        <w:t>airway emergencies.</w:t>
      </w:r>
      <w:r w:rsidRPr="00EE1C48">
        <w:rPr>
          <w:rStyle w:val="eop"/>
          <w:rFonts w:cs="Segoe UI"/>
        </w:rPr>
        <w:t> </w:t>
      </w:r>
    </w:p>
    <w:p w14:paraId="4F795CCE"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eop"/>
          <w:rFonts w:cs="Segoe UI"/>
        </w:rPr>
        <w:t> </w:t>
      </w:r>
    </w:p>
    <w:p w14:paraId="7DEA3921"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normaltextrun"/>
          <w:rFonts w:cs="Segoe UI"/>
          <w:b/>
          <w:bCs/>
        </w:rPr>
        <w:t>What Trainees Say:</w:t>
      </w:r>
      <w:r w:rsidRPr="00EE1C48">
        <w:rPr>
          <w:rStyle w:val="eop"/>
          <w:rFonts w:cs="Segoe UI"/>
        </w:rPr>
        <w:t> </w:t>
      </w:r>
    </w:p>
    <w:p w14:paraId="1D9E9AAE"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normaltextrun"/>
          <w:rFonts w:cs="Segoe UI"/>
        </w:rPr>
        <w:t>“Consistently report this as one of the most clinically rewarding placements in Stage 3 training.”</w:t>
      </w:r>
      <w:r w:rsidRPr="00EE1C48">
        <w:rPr>
          <w:rStyle w:val="eop"/>
          <w:rFonts w:cs="Segoe UI"/>
        </w:rPr>
        <w:t> </w:t>
      </w:r>
    </w:p>
    <w:p w14:paraId="68A0CA11"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eop"/>
          <w:rFonts w:cs="Segoe UI"/>
        </w:rPr>
        <w:t> </w:t>
      </w:r>
    </w:p>
    <w:p w14:paraId="7B74EB9A"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normaltextrun"/>
          <w:rFonts w:cs="Segoe UI"/>
        </w:rPr>
        <w:t>“</w:t>
      </w:r>
      <w:proofErr w:type="gramStart"/>
      <w:r w:rsidRPr="00EE1C48">
        <w:rPr>
          <w:rStyle w:val="normaltextrun"/>
          <w:rFonts w:cs="Segoe UI"/>
        </w:rPr>
        <w:t>A really interesting</w:t>
      </w:r>
      <w:proofErr w:type="gramEnd"/>
      <w:r w:rsidRPr="00EE1C48">
        <w:rPr>
          <w:rStyle w:val="apple-converted-space"/>
          <w:rFonts w:cs="Segoe UI"/>
        </w:rPr>
        <w:t> </w:t>
      </w:r>
      <w:r w:rsidRPr="00EE1C48">
        <w:rPr>
          <w:rStyle w:val="normaltextrun"/>
          <w:rFonts w:cs="Segoe UI"/>
        </w:rPr>
        <w:t>placement — the team are</w:t>
      </w:r>
      <w:r w:rsidRPr="00EE1C48">
        <w:rPr>
          <w:rStyle w:val="apple-converted-space"/>
          <w:rFonts w:cs="Segoe UI"/>
        </w:rPr>
        <w:t> </w:t>
      </w:r>
      <w:r w:rsidRPr="00EE1C48">
        <w:rPr>
          <w:rStyle w:val="normaltextrun"/>
          <w:rFonts w:cs="Segoe UI"/>
        </w:rPr>
        <w:t>very helpful, approachable, and supportive. I got a huge amount out of it clinically and it gave me real confidence managing complex airways independently.”</w:t>
      </w:r>
      <w:r w:rsidRPr="00EE1C48">
        <w:rPr>
          <w:rStyle w:val="eop"/>
          <w:rFonts w:cs="Segoe UI"/>
        </w:rPr>
        <w:t> </w:t>
      </w:r>
    </w:p>
    <w:p w14:paraId="4F7F75B2"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eop"/>
          <w:rFonts w:cs="Segoe UI"/>
        </w:rPr>
        <w:t> </w:t>
      </w:r>
    </w:p>
    <w:p w14:paraId="67D30627"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eop"/>
          <w:rFonts w:cs="Segoe UI"/>
        </w:rPr>
        <w:t> </w:t>
      </w:r>
    </w:p>
    <w:p w14:paraId="259FF3DD"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normaltextrun"/>
          <w:rFonts w:cs="Segoe UI"/>
        </w:rPr>
        <w:t>You can expect to develop competence and confidence across a wide range of airway techniques, including:</w:t>
      </w:r>
      <w:r w:rsidRPr="00EE1C48">
        <w:rPr>
          <w:rStyle w:val="eop"/>
          <w:rFonts w:cs="Segoe UI"/>
        </w:rPr>
        <w:t> </w:t>
      </w:r>
    </w:p>
    <w:p w14:paraId="045B3C22"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eop"/>
          <w:rFonts w:cs="Segoe UI"/>
        </w:rPr>
        <w:t> </w:t>
      </w:r>
    </w:p>
    <w:p w14:paraId="3B1E8578" w14:textId="77777777" w:rsidR="005C0C8C" w:rsidRPr="00EE1C48" w:rsidRDefault="005C0C8C" w:rsidP="005C0C8C">
      <w:pPr>
        <w:pStyle w:val="paragraph"/>
        <w:numPr>
          <w:ilvl w:val="0"/>
          <w:numId w:val="1"/>
        </w:numPr>
        <w:spacing w:before="0" w:beforeAutospacing="0" w:after="0" w:afterAutospacing="0"/>
        <w:ind w:firstLine="0"/>
        <w:textAlignment w:val="baseline"/>
        <w:rPr>
          <w:rFonts w:cs="Segoe UI"/>
        </w:rPr>
      </w:pPr>
      <w:r w:rsidRPr="00EE1C48">
        <w:rPr>
          <w:rStyle w:val="normaltextrun"/>
          <w:rFonts w:cs="Segoe UI"/>
        </w:rPr>
        <w:t>Tubeless and TIVA-based anaesthetic techniques for ENT surgery</w:t>
      </w:r>
      <w:r w:rsidRPr="00EE1C48">
        <w:rPr>
          <w:rStyle w:val="eop"/>
          <w:rFonts w:cs="Segoe UI"/>
        </w:rPr>
        <w:t> </w:t>
      </w:r>
    </w:p>
    <w:p w14:paraId="1CF33160" w14:textId="77777777" w:rsidR="005C0C8C" w:rsidRPr="00EE1C48" w:rsidRDefault="005C0C8C" w:rsidP="005C0C8C">
      <w:pPr>
        <w:pStyle w:val="paragraph"/>
        <w:numPr>
          <w:ilvl w:val="0"/>
          <w:numId w:val="2"/>
        </w:numPr>
        <w:spacing w:before="0" w:beforeAutospacing="0" w:after="0" w:afterAutospacing="0"/>
        <w:ind w:firstLine="0"/>
        <w:textAlignment w:val="baseline"/>
        <w:rPr>
          <w:rFonts w:cs="Segoe UI"/>
        </w:rPr>
      </w:pPr>
      <w:r w:rsidRPr="00EE1C48">
        <w:rPr>
          <w:rStyle w:val="normaltextrun"/>
          <w:rFonts w:cs="Segoe UI"/>
        </w:rPr>
        <w:t>Transoral robotic surgery (TORS) — including multimodal analgesic planning and intraoperative blood pressure management</w:t>
      </w:r>
      <w:r w:rsidRPr="00EE1C48">
        <w:rPr>
          <w:rStyle w:val="eop"/>
          <w:rFonts w:cs="Segoe UI"/>
        </w:rPr>
        <w:t> </w:t>
      </w:r>
    </w:p>
    <w:p w14:paraId="38B9EF1E" w14:textId="77777777" w:rsidR="005C0C8C" w:rsidRPr="00EE1C48" w:rsidRDefault="005C0C8C" w:rsidP="005C0C8C">
      <w:pPr>
        <w:pStyle w:val="paragraph"/>
        <w:numPr>
          <w:ilvl w:val="0"/>
          <w:numId w:val="3"/>
        </w:numPr>
        <w:spacing w:before="0" w:beforeAutospacing="0" w:after="0" w:afterAutospacing="0"/>
        <w:ind w:firstLine="0"/>
        <w:textAlignment w:val="baseline"/>
        <w:rPr>
          <w:rFonts w:cs="Segoe UI"/>
        </w:rPr>
      </w:pPr>
      <w:r w:rsidRPr="00EE1C48">
        <w:rPr>
          <w:rStyle w:val="normaltextrun"/>
          <w:rFonts w:cs="Segoe UI"/>
        </w:rPr>
        <w:t>Acute airway cases out of hours (e.g. penetrating neck injuries, airway obstruction)</w:t>
      </w:r>
      <w:r w:rsidRPr="00EE1C48">
        <w:rPr>
          <w:rStyle w:val="eop"/>
          <w:rFonts w:cs="Segoe UI"/>
        </w:rPr>
        <w:t> </w:t>
      </w:r>
    </w:p>
    <w:p w14:paraId="50171110" w14:textId="77777777" w:rsidR="005C0C8C" w:rsidRPr="00EE1C48" w:rsidRDefault="005C0C8C" w:rsidP="005C0C8C">
      <w:pPr>
        <w:pStyle w:val="paragraph"/>
        <w:numPr>
          <w:ilvl w:val="0"/>
          <w:numId w:val="4"/>
        </w:numPr>
        <w:spacing w:before="0" w:beforeAutospacing="0" w:after="0" w:afterAutospacing="0"/>
        <w:ind w:firstLine="0"/>
        <w:textAlignment w:val="baseline"/>
        <w:rPr>
          <w:rFonts w:cs="Segoe UI"/>
        </w:rPr>
      </w:pPr>
      <w:r w:rsidRPr="00EE1C48">
        <w:rPr>
          <w:rStyle w:val="normaltextrun"/>
          <w:rFonts w:cs="Segoe UI"/>
        </w:rPr>
        <w:t>Techniques:</w:t>
      </w:r>
      <w:r w:rsidRPr="00EE1C48">
        <w:rPr>
          <w:rStyle w:val="apple-converted-space"/>
          <w:rFonts w:cs="Segoe UI"/>
        </w:rPr>
        <w:t> </w:t>
      </w:r>
      <w:r w:rsidRPr="00EE1C48">
        <w:rPr>
          <w:rStyle w:val="normaltextrun"/>
          <w:rFonts w:cs="Segoe UI"/>
        </w:rPr>
        <w:t>Angulated</w:t>
      </w:r>
      <w:r w:rsidRPr="00EE1C48">
        <w:rPr>
          <w:rStyle w:val="apple-converted-space"/>
          <w:rFonts w:cs="Segoe UI"/>
        </w:rPr>
        <w:t> </w:t>
      </w:r>
      <w:r w:rsidRPr="00EE1C48">
        <w:rPr>
          <w:rStyle w:val="normaltextrun"/>
          <w:rFonts w:cs="Segoe UI"/>
        </w:rPr>
        <w:t>videolaryngoscopy</w:t>
      </w:r>
      <w:r w:rsidRPr="00EE1C48">
        <w:rPr>
          <w:rStyle w:val="apple-converted-space"/>
          <w:rFonts w:cs="Segoe UI"/>
        </w:rPr>
        <w:t> </w:t>
      </w:r>
      <w:r w:rsidRPr="00EE1C48">
        <w:rPr>
          <w:rStyle w:val="normaltextrun"/>
          <w:rFonts w:cs="Segoe UI"/>
        </w:rPr>
        <w:t>blades and awake fibreoptic intubation (AFOI)</w:t>
      </w:r>
      <w:r w:rsidRPr="00EE1C48">
        <w:rPr>
          <w:rStyle w:val="apple-converted-space"/>
          <w:rFonts w:cs="Segoe UI"/>
        </w:rPr>
        <w:t> </w:t>
      </w:r>
      <w:r w:rsidRPr="00EE1C48">
        <w:rPr>
          <w:rStyle w:val="normaltextrun"/>
          <w:rFonts w:cs="Segoe UI"/>
        </w:rPr>
        <w:t>used.</w:t>
      </w:r>
      <w:r w:rsidRPr="00EE1C48">
        <w:rPr>
          <w:rStyle w:val="eop"/>
          <w:rFonts w:cs="Segoe UI"/>
        </w:rPr>
        <w:t> </w:t>
      </w:r>
    </w:p>
    <w:p w14:paraId="1FF67160"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eop"/>
          <w:rFonts w:cs="Segoe UI"/>
        </w:rPr>
        <w:t> </w:t>
      </w:r>
    </w:p>
    <w:p w14:paraId="4C682C31"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normaltextrun"/>
          <w:rFonts w:cs="Segoe UI"/>
        </w:rPr>
        <w:t>The case mix includes significant comorbidity, making vigilant preoperative assessment a central part of the role.</w:t>
      </w:r>
      <w:r w:rsidRPr="00EE1C48">
        <w:rPr>
          <w:rStyle w:val="eop"/>
          <w:rFonts w:cs="Segoe UI"/>
        </w:rPr>
        <w:t> </w:t>
      </w:r>
    </w:p>
    <w:p w14:paraId="5374361B"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eop"/>
          <w:rFonts w:cs="Segoe UI"/>
        </w:rPr>
        <w:t> </w:t>
      </w:r>
    </w:p>
    <w:p w14:paraId="2C4C8FA3"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normaltextrun"/>
          <w:rFonts w:cs="Segoe UI"/>
        </w:rPr>
        <w:t>Post-operative pathways vary — from ICU and Ward 8 to ENT ward-level care — giving trainees broad experience of airway patient management beyond the theatre environment.</w:t>
      </w:r>
      <w:r w:rsidRPr="00EE1C48">
        <w:rPr>
          <w:rStyle w:val="eop"/>
          <w:rFonts w:cs="Segoe UI"/>
        </w:rPr>
        <w:t> </w:t>
      </w:r>
    </w:p>
    <w:p w14:paraId="102F344A"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eop"/>
          <w:rFonts w:cs="Segoe UI"/>
        </w:rPr>
        <w:lastRenderedPageBreak/>
        <w:t> </w:t>
      </w:r>
    </w:p>
    <w:p w14:paraId="7DF5A6B6"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normaltextrun"/>
          <w:rFonts w:cs="Segoe UI"/>
        </w:rPr>
        <w:t>Modules couples well with stage three acute pain, perioperative medicine,</w:t>
      </w:r>
      <w:r w:rsidRPr="00EE1C48">
        <w:rPr>
          <w:rStyle w:val="apple-converted-space"/>
          <w:rFonts w:cs="Segoe UI"/>
        </w:rPr>
        <w:t> </w:t>
      </w:r>
      <w:r w:rsidRPr="00EE1C48">
        <w:rPr>
          <w:rStyle w:val="normaltextrun"/>
          <w:rFonts w:cs="Segoe UI"/>
        </w:rPr>
        <w:t>and small volume paediatric cases.</w:t>
      </w:r>
      <w:r w:rsidRPr="00EE1C48">
        <w:rPr>
          <w:rStyle w:val="eop"/>
          <w:rFonts w:cs="Segoe UI"/>
        </w:rPr>
        <w:t> </w:t>
      </w:r>
    </w:p>
    <w:p w14:paraId="54099E49"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eop"/>
          <w:rFonts w:cs="Segoe UI"/>
        </w:rPr>
        <w:t> </w:t>
      </w:r>
    </w:p>
    <w:p w14:paraId="100A2E44"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normaltextrun"/>
          <w:rFonts w:cs="Segoe UI"/>
          <w:b/>
          <w:bCs/>
        </w:rPr>
        <w:t>Sign-Off</w:t>
      </w:r>
      <w:r w:rsidRPr="00EE1C48">
        <w:rPr>
          <w:rStyle w:val="eop"/>
          <w:rFonts w:cs="Segoe UI"/>
        </w:rPr>
        <w:t> </w:t>
      </w:r>
    </w:p>
    <w:p w14:paraId="719D8EB6"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normaltextrun"/>
          <w:rFonts w:cs="Segoe UI"/>
        </w:rPr>
        <w:t>Heather Gorton coordinates</w:t>
      </w:r>
      <w:r w:rsidRPr="00EE1C48">
        <w:rPr>
          <w:rStyle w:val="apple-converted-space"/>
          <w:rFonts w:cs="Segoe UI"/>
        </w:rPr>
        <w:t> </w:t>
      </w:r>
      <w:proofErr w:type="gramStart"/>
      <w:r w:rsidRPr="00EE1C48">
        <w:rPr>
          <w:rStyle w:val="normaltextrun"/>
          <w:rFonts w:cs="Segoe UI"/>
        </w:rPr>
        <w:t>sign-offs</w:t>
      </w:r>
      <w:proofErr w:type="gramEnd"/>
      <w:r w:rsidRPr="00EE1C48">
        <w:rPr>
          <w:rStyle w:val="apple-converted-space"/>
          <w:rFonts w:cs="Segoe UI"/>
        </w:rPr>
        <w:t> </w:t>
      </w:r>
      <w:r w:rsidRPr="00EE1C48">
        <w:rPr>
          <w:rStyle w:val="normaltextrun"/>
          <w:rFonts w:cs="Segoe UI"/>
        </w:rPr>
        <w:t>for the module and is</w:t>
      </w:r>
      <w:r w:rsidRPr="00EE1C48">
        <w:rPr>
          <w:rStyle w:val="apple-converted-space"/>
          <w:rFonts w:cs="Segoe UI"/>
        </w:rPr>
        <w:t> </w:t>
      </w:r>
      <w:r w:rsidRPr="00EE1C48">
        <w:rPr>
          <w:rStyle w:val="normaltextrun"/>
          <w:rFonts w:cs="Segoe UI"/>
        </w:rPr>
        <w:t>very</w:t>
      </w:r>
      <w:r w:rsidRPr="00EE1C48">
        <w:rPr>
          <w:rStyle w:val="apple-converted-space"/>
          <w:rFonts w:cs="Segoe UI"/>
        </w:rPr>
        <w:t> </w:t>
      </w:r>
      <w:r w:rsidRPr="00EE1C48">
        <w:rPr>
          <w:rStyle w:val="normaltextrun"/>
          <w:rFonts w:cs="Segoe UI"/>
        </w:rPr>
        <w:t>approachable and</w:t>
      </w:r>
      <w:r w:rsidRPr="00EE1C48">
        <w:rPr>
          <w:rStyle w:val="apple-converted-space"/>
          <w:rFonts w:cs="Segoe UI"/>
        </w:rPr>
        <w:t> </w:t>
      </w:r>
      <w:r w:rsidRPr="00EE1C48">
        <w:rPr>
          <w:rStyle w:val="normaltextrun"/>
          <w:rFonts w:cs="Segoe UI"/>
        </w:rPr>
        <w:t>pragmatic</w:t>
      </w:r>
      <w:r w:rsidRPr="00EE1C48">
        <w:rPr>
          <w:rStyle w:val="apple-converted-space"/>
          <w:rFonts w:cs="Segoe UI"/>
        </w:rPr>
        <w:t> </w:t>
      </w:r>
      <w:r w:rsidRPr="00EE1C48">
        <w:rPr>
          <w:rStyle w:val="normaltextrun"/>
          <w:rFonts w:cs="Segoe UI"/>
        </w:rPr>
        <w:t>— an early meeting to clarify expectations and milestones is strongly recommended. </w:t>
      </w:r>
      <w:r w:rsidRPr="00EE1C48">
        <w:rPr>
          <w:rStyle w:val="eop"/>
          <w:rFonts w:cs="Segoe UI"/>
        </w:rPr>
        <w:t> </w:t>
      </w:r>
    </w:p>
    <w:p w14:paraId="4478DC2B"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eop"/>
          <w:rFonts w:cs="Segoe UI"/>
        </w:rPr>
        <w:t> </w:t>
      </w:r>
    </w:p>
    <w:p w14:paraId="6BA347CB"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normaltextrun"/>
          <w:rFonts w:cs="Segoe UI"/>
        </w:rPr>
        <w:t>An associated airway course is available and a useful adjunct to the placement.</w:t>
      </w:r>
      <w:r w:rsidRPr="00EE1C48">
        <w:rPr>
          <w:rStyle w:val="eop"/>
          <w:rFonts w:cs="Segoe UI"/>
        </w:rPr>
        <w:t> </w:t>
      </w:r>
    </w:p>
    <w:p w14:paraId="72061F58"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eop"/>
          <w:rFonts w:cs="Segoe UI"/>
        </w:rPr>
        <w:t> </w:t>
      </w:r>
    </w:p>
    <w:p w14:paraId="6FED62AF"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normaltextrun"/>
          <w:rFonts w:cs="Segoe UI"/>
        </w:rPr>
        <w:t>An awake fibreoptic intubation course has previously been offered through the department and may be available during your placement — worth enquiring about, and potentially suitable as a QUIP project if being restarted.</w:t>
      </w:r>
      <w:r w:rsidRPr="00EE1C48">
        <w:rPr>
          <w:rStyle w:val="eop"/>
          <w:rFonts w:cs="Segoe UI"/>
        </w:rPr>
        <w:t> </w:t>
      </w:r>
    </w:p>
    <w:p w14:paraId="00EFCD30"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eop"/>
          <w:rFonts w:cs="Segoe UI"/>
        </w:rPr>
        <w:t> </w:t>
      </w:r>
    </w:p>
    <w:p w14:paraId="0A9F566D" w14:textId="77777777" w:rsidR="005C0C8C" w:rsidRPr="00EE1C48" w:rsidRDefault="005C0C8C" w:rsidP="005C0C8C">
      <w:pPr>
        <w:pStyle w:val="paragraph"/>
        <w:spacing w:before="0" w:beforeAutospacing="0" w:after="0" w:afterAutospacing="0"/>
        <w:textAlignment w:val="baseline"/>
        <w:rPr>
          <w:rStyle w:val="eop"/>
          <w:rFonts w:cs="Segoe UI"/>
        </w:rPr>
      </w:pPr>
      <w:r w:rsidRPr="00EE1C48">
        <w:rPr>
          <w:rStyle w:val="normaltextrun"/>
          <w:rFonts w:cs="Segoe UI"/>
          <w:b/>
          <w:bCs/>
        </w:rPr>
        <w:t>Logistical Considerations</w:t>
      </w:r>
      <w:r w:rsidRPr="00EE1C48">
        <w:rPr>
          <w:rStyle w:val="eop"/>
          <w:rFonts w:cs="Segoe UI"/>
        </w:rPr>
        <w:t> </w:t>
      </w:r>
    </w:p>
    <w:p w14:paraId="1DC3389E" w14:textId="77777777" w:rsidR="005C0C8C" w:rsidRPr="00EE1C48" w:rsidRDefault="005C0C8C" w:rsidP="005C0C8C">
      <w:pPr>
        <w:pStyle w:val="paragraph"/>
        <w:spacing w:before="0" w:beforeAutospacing="0" w:after="0" w:afterAutospacing="0"/>
        <w:textAlignment w:val="baseline"/>
        <w:rPr>
          <w:rFonts w:cs="Segoe UI"/>
        </w:rPr>
      </w:pPr>
    </w:p>
    <w:p w14:paraId="655FBA09" w14:textId="77777777" w:rsidR="005C0C8C" w:rsidRPr="00EE1C48" w:rsidRDefault="005C0C8C" w:rsidP="005C0C8C">
      <w:pPr>
        <w:pStyle w:val="paragraph"/>
        <w:numPr>
          <w:ilvl w:val="0"/>
          <w:numId w:val="5"/>
        </w:numPr>
        <w:spacing w:before="0" w:beforeAutospacing="0" w:after="0" w:afterAutospacing="0"/>
        <w:ind w:firstLine="0"/>
        <w:textAlignment w:val="baseline"/>
        <w:rPr>
          <w:rFonts w:cs="Segoe UI"/>
        </w:rPr>
      </w:pPr>
      <w:r w:rsidRPr="00EE1C48">
        <w:rPr>
          <w:rStyle w:val="normaltextrun"/>
          <w:rFonts w:cs="Segoe UI"/>
        </w:rPr>
        <w:t>Some lists run at Gilbert Scott, which can feel</w:t>
      </w:r>
      <w:r w:rsidRPr="00EE1C48">
        <w:rPr>
          <w:rStyle w:val="apple-converted-space"/>
          <w:rFonts w:cs="Segoe UI"/>
        </w:rPr>
        <w:t> </w:t>
      </w:r>
      <w:r w:rsidRPr="00EE1C48">
        <w:rPr>
          <w:rStyle w:val="normaltextrun"/>
          <w:rFonts w:cs="Segoe UI"/>
        </w:rPr>
        <w:t>relatively remote</w:t>
      </w:r>
      <w:r w:rsidRPr="00EE1C48">
        <w:rPr>
          <w:rStyle w:val="apple-converted-space"/>
          <w:rFonts w:cs="Segoe UI"/>
        </w:rPr>
        <w:t> </w:t>
      </w:r>
      <w:r w:rsidRPr="00EE1C48">
        <w:rPr>
          <w:rStyle w:val="normaltextrun"/>
          <w:rFonts w:cs="Segoe UI"/>
        </w:rPr>
        <w:t>— worth factoring into your planning.</w:t>
      </w:r>
      <w:r w:rsidRPr="00EE1C48">
        <w:rPr>
          <w:rStyle w:val="eop"/>
          <w:rFonts w:cs="Segoe UI"/>
        </w:rPr>
        <w:t> </w:t>
      </w:r>
    </w:p>
    <w:p w14:paraId="2470C90B" w14:textId="77777777" w:rsidR="005C0C8C" w:rsidRPr="00EE1C48" w:rsidRDefault="005C0C8C" w:rsidP="005C0C8C">
      <w:pPr>
        <w:pStyle w:val="paragraph"/>
        <w:numPr>
          <w:ilvl w:val="0"/>
          <w:numId w:val="6"/>
        </w:numPr>
        <w:spacing w:before="0" w:beforeAutospacing="0" w:after="0" w:afterAutospacing="0"/>
        <w:ind w:firstLine="0"/>
        <w:textAlignment w:val="baseline"/>
        <w:rPr>
          <w:rFonts w:cs="Segoe UI"/>
        </w:rPr>
      </w:pPr>
      <w:r w:rsidRPr="00EE1C48">
        <w:rPr>
          <w:rStyle w:val="normaltextrun"/>
          <w:rFonts w:cs="Segoe UI"/>
        </w:rPr>
        <w:t>Post-operative recovery occasionally takes place in Jubilee; ensure prescriptions are clearly completed to avoid delays.</w:t>
      </w:r>
      <w:r w:rsidRPr="00EE1C48">
        <w:rPr>
          <w:rStyle w:val="eop"/>
          <w:rFonts w:cs="Segoe UI"/>
        </w:rPr>
        <w:t> </w:t>
      </w:r>
    </w:p>
    <w:p w14:paraId="15DD7E05" w14:textId="77777777" w:rsidR="005C0C8C" w:rsidRPr="00EE1C48" w:rsidRDefault="005C0C8C" w:rsidP="005C0C8C">
      <w:pPr>
        <w:pStyle w:val="paragraph"/>
        <w:numPr>
          <w:ilvl w:val="0"/>
          <w:numId w:val="7"/>
        </w:numPr>
        <w:spacing w:before="0" w:beforeAutospacing="0" w:after="0" w:afterAutospacing="0"/>
        <w:ind w:firstLine="0"/>
        <w:textAlignment w:val="baseline"/>
        <w:rPr>
          <w:rStyle w:val="eop"/>
          <w:rFonts w:cs="Segoe UI"/>
        </w:rPr>
      </w:pPr>
      <w:r w:rsidRPr="00EE1C48">
        <w:rPr>
          <w:rStyle w:val="normaltextrun"/>
          <w:rFonts w:cs="Segoe UI"/>
        </w:rPr>
        <w:t>Log all out-of-hours airway work diligently — acute cases are valuable evidence of independent airway practice.</w:t>
      </w:r>
      <w:r w:rsidRPr="00EE1C48">
        <w:rPr>
          <w:rStyle w:val="eop"/>
          <w:rFonts w:cs="Segoe UI"/>
        </w:rPr>
        <w:t> </w:t>
      </w:r>
    </w:p>
    <w:p w14:paraId="6D38432E" w14:textId="77777777" w:rsidR="005C0C8C" w:rsidRPr="00EE1C48" w:rsidRDefault="005C0C8C" w:rsidP="005C0C8C">
      <w:pPr>
        <w:pStyle w:val="paragraph"/>
        <w:spacing w:before="0" w:beforeAutospacing="0" w:after="0" w:afterAutospacing="0"/>
        <w:ind w:left="720"/>
        <w:textAlignment w:val="baseline"/>
        <w:rPr>
          <w:rFonts w:cs="Segoe UI"/>
        </w:rPr>
      </w:pPr>
    </w:p>
    <w:p w14:paraId="227632D9"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eop"/>
          <w:rFonts w:cs="Segoe UI"/>
        </w:rPr>
        <w:t> </w:t>
      </w:r>
    </w:p>
    <w:p w14:paraId="2B89817B" w14:textId="77777777" w:rsidR="005C0C8C" w:rsidRPr="00EE1C48" w:rsidRDefault="005C0C8C" w:rsidP="005C0C8C">
      <w:pPr>
        <w:pStyle w:val="paragraph"/>
        <w:spacing w:before="0" w:beforeAutospacing="0" w:after="0" w:afterAutospacing="0"/>
        <w:textAlignment w:val="baseline"/>
        <w:rPr>
          <w:rStyle w:val="eop"/>
          <w:rFonts w:cs="Segoe UI"/>
        </w:rPr>
      </w:pPr>
      <w:r w:rsidRPr="00EE1C48">
        <w:rPr>
          <w:rStyle w:val="normaltextrun"/>
          <w:rFonts w:cs="Segoe UI"/>
          <w:b/>
          <w:bCs/>
        </w:rPr>
        <w:t>The Team</w:t>
      </w:r>
      <w:r w:rsidRPr="00EE1C48">
        <w:rPr>
          <w:rStyle w:val="eop"/>
          <w:rFonts w:cs="Segoe UI"/>
        </w:rPr>
        <w:t> </w:t>
      </w:r>
    </w:p>
    <w:p w14:paraId="55390C92" w14:textId="77777777" w:rsidR="005C0C8C" w:rsidRPr="00EE1C48" w:rsidRDefault="005C0C8C" w:rsidP="005C0C8C">
      <w:pPr>
        <w:pStyle w:val="paragraph"/>
        <w:spacing w:before="0" w:beforeAutospacing="0" w:after="0" w:afterAutospacing="0"/>
        <w:textAlignment w:val="baseline"/>
        <w:rPr>
          <w:rFonts w:cs="Segoe UI"/>
        </w:rPr>
      </w:pPr>
    </w:p>
    <w:p w14:paraId="08A4226C" w14:textId="77777777" w:rsidR="005C0C8C" w:rsidRPr="00EE1C48" w:rsidRDefault="005C0C8C" w:rsidP="005C0C8C">
      <w:pPr>
        <w:pStyle w:val="paragraph"/>
        <w:spacing w:before="0" w:beforeAutospacing="0" w:after="0" w:afterAutospacing="0"/>
        <w:textAlignment w:val="baseline"/>
        <w:rPr>
          <w:rStyle w:val="eop"/>
          <w:rFonts w:cs="Segoe UI"/>
        </w:rPr>
      </w:pPr>
      <w:r w:rsidRPr="00EE1C48">
        <w:rPr>
          <w:rStyle w:val="normaltextrun"/>
          <w:rFonts w:cs="Segoe UI"/>
        </w:rPr>
        <w:t>The airway faculty at LGI are approachable and supportive.</w:t>
      </w:r>
      <w:r w:rsidRPr="00EE1C48">
        <w:rPr>
          <w:rStyle w:val="eop"/>
          <w:rFonts w:cs="Segoe UI"/>
        </w:rPr>
        <w:t> </w:t>
      </w:r>
      <w:r w:rsidRPr="00EE1C48">
        <w:rPr>
          <w:rStyle w:val="normaltextrun"/>
          <w:rFonts w:cs="Segoe UI"/>
        </w:rPr>
        <w:t>Consultants with a particular interest in airway include:</w:t>
      </w:r>
      <w:r w:rsidRPr="00EE1C48">
        <w:rPr>
          <w:rStyle w:val="eop"/>
          <w:rFonts w:cs="Segoe UI"/>
        </w:rPr>
        <w:t> </w:t>
      </w:r>
    </w:p>
    <w:p w14:paraId="1BC9337F" w14:textId="77777777" w:rsidR="005C0C8C" w:rsidRPr="00EE1C48" w:rsidRDefault="005C0C8C" w:rsidP="005C0C8C">
      <w:pPr>
        <w:pStyle w:val="paragraph"/>
        <w:spacing w:before="0" w:beforeAutospacing="0" w:after="0" w:afterAutospacing="0"/>
        <w:textAlignment w:val="baseline"/>
        <w:rPr>
          <w:rFonts w:cs="Segoe UI"/>
        </w:rPr>
      </w:pPr>
    </w:p>
    <w:p w14:paraId="10C953B3"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normaltextrun"/>
          <w:rFonts w:cs="Segoe UI"/>
        </w:rPr>
        <w:t>Justin</w:t>
      </w:r>
      <w:r w:rsidRPr="00EE1C48">
        <w:rPr>
          <w:rStyle w:val="apple-converted-space"/>
          <w:rFonts w:cs="Segoe UI"/>
        </w:rPr>
        <w:t> </w:t>
      </w:r>
      <w:r w:rsidRPr="00EE1C48">
        <w:rPr>
          <w:rStyle w:val="normaltextrun"/>
          <w:rFonts w:cs="Segoe UI"/>
        </w:rPr>
        <w:t>McKinley</w:t>
      </w:r>
      <w:r w:rsidRPr="00EE1C48">
        <w:rPr>
          <w:rStyle w:val="eop"/>
          <w:rFonts w:cs="Segoe UI"/>
        </w:rPr>
        <w:t> </w:t>
      </w:r>
    </w:p>
    <w:p w14:paraId="169CB539"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normaltextrun"/>
          <w:rFonts w:cs="Segoe UI"/>
        </w:rPr>
        <w:t>Monalisa</w:t>
      </w:r>
      <w:r w:rsidRPr="00EE1C48">
        <w:rPr>
          <w:rStyle w:val="apple-converted-space"/>
          <w:rFonts w:cs="Segoe UI"/>
        </w:rPr>
        <w:t> </w:t>
      </w:r>
      <w:proofErr w:type="spellStart"/>
      <w:r w:rsidRPr="00EE1C48">
        <w:rPr>
          <w:rStyle w:val="normaltextrun"/>
          <w:rFonts w:cs="Segoe UI"/>
        </w:rPr>
        <w:t>Marbaniang</w:t>
      </w:r>
      <w:proofErr w:type="spellEnd"/>
      <w:r w:rsidRPr="00EE1C48">
        <w:rPr>
          <w:rStyle w:val="eop"/>
          <w:rFonts w:cs="Segoe UI"/>
        </w:rPr>
        <w:t> </w:t>
      </w:r>
    </w:p>
    <w:p w14:paraId="14E11238"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normaltextrun"/>
          <w:rFonts w:cs="Segoe UI"/>
        </w:rPr>
        <w:t>Sarah Monte</w:t>
      </w:r>
      <w:r w:rsidRPr="00EE1C48">
        <w:rPr>
          <w:rStyle w:val="eop"/>
          <w:rFonts w:cs="Segoe UI"/>
        </w:rPr>
        <w:t> </w:t>
      </w:r>
    </w:p>
    <w:p w14:paraId="19849EE6"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normaltextrun"/>
          <w:rFonts w:cs="Segoe UI"/>
        </w:rPr>
        <w:t>Sarah Davies</w:t>
      </w:r>
      <w:r w:rsidRPr="00EE1C48">
        <w:rPr>
          <w:rStyle w:val="eop"/>
          <w:rFonts w:cs="Segoe UI"/>
        </w:rPr>
        <w:t> </w:t>
      </w:r>
    </w:p>
    <w:p w14:paraId="0FD0AC02"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normaltextrun"/>
          <w:rFonts w:cs="Segoe UI"/>
        </w:rPr>
        <w:t>Tom Lawrence</w:t>
      </w:r>
      <w:r w:rsidRPr="00EE1C48">
        <w:rPr>
          <w:rStyle w:val="eop"/>
          <w:rFonts w:cs="Segoe UI"/>
        </w:rPr>
        <w:t> </w:t>
      </w:r>
    </w:p>
    <w:p w14:paraId="53638305"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normaltextrun"/>
          <w:rFonts w:cs="Segoe UI"/>
        </w:rPr>
        <w:t>Mark Stubbington</w:t>
      </w:r>
      <w:r w:rsidRPr="00EE1C48">
        <w:rPr>
          <w:rStyle w:val="eop"/>
          <w:rFonts w:cs="Segoe UI"/>
        </w:rPr>
        <w:t> </w:t>
      </w:r>
    </w:p>
    <w:p w14:paraId="2BA63CCC"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normaltextrun"/>
          <w:rFonts w:cs="Segoe UI"/>
        </w:rPr>
        <w:t>Ossian</w:t>
      </w:r>
      <w:r w:rsidRPr="00EE1C48">
        <w:rPr>
          <w:rStyle w:val="apple-converted-space"/>
          <w:rFonts w:cs="Segoe UI"/>
        </w:rPr>
        <w:t> </w:t>
      </w:r>
      <w:r w:rsidRPr="00EE1C48">
        <w:rPr>
          <w:rStyle w:val="normaltextrun"/>
          <w:rFonts w:cs="Segoe UI"/>
        </w:rPr>
        <w:t>Auckland Child </w:t>
      </w:r>
      <w:r w:rsidRPr="00EE1C48">
        <w:rPr>
          <w:rStyle w:val="eop"/>
          <w:rFonts w:cs="Segoe UI"/>
        </w:rPr>
        <w:t> </w:t>
      </w:r>
    </w:p>
    <w:p w14:paraId="237719C1" w14:textId="77777777" w:rsidR="005C0C8C" w:rsidRPr="00EE1C48" w:rsidRDefault="005C0C8C" w:rsidP="005C0C8C">
      <w:pPr>
        <w:pStyle w:val="paragraph"/>
        <w:spacing w:before="0" w:beforeAutospacing="0" w:after="0" w:afterAutospacing="0"/>
        <w:textAlignment w:val="baseline"/>
        <w:rPr>
          <w:rFonts w:cs="Segoe UI"/>
        </w:rPr>
      </w:pPr>
      <w:r w:rsidRPr="00EE1C48">
        <w:rPr>
          <w:rStyle w:val="eop"/>
          <w:rFonts w:cs="Segoe UI"/>
        </w:rPr>
        <w:t> </w:t>
      </w:r>
    </w:p>
    <w:p w14:paraId="7F0BF3B8" w14:textId="2B23CB12" w:rsidR="00125CFF" w:rsidRDefault="005C0C8C" w:rsidP="005C0C8C">
      <w:r w:rsidRPr="00EE1C48">
        <w:rPr>
          <w:rStyle w:val="normaltextrun"/>
          <w:rFonts w:cs="Segoe UI"/>
        </w:rPr>
        <w:t>Contact</w:t>
      </w:r>
      <w:r w:rsidRPr="00EE1C48">
        <w:rPr>
          <w:rStyle w:val="apple-converted-space"/>
          <w:rFonts w:cs="Segoe UI"/>
        </w:rPr>
        <w:t> </w:t>
      </w:r>
      <w:hyperlink r:id="rId6" w:tgtFrame="_blank" w:history="1">
        <w:r w:rsidRPr="00EE1C48">
          <w:rPr>
            <w:rStyle w:val="normaltextrun"/>
            <w:rFonts w:cs="Segoe UI"/>
            <w:color w:val="467886"/>
            <w:u w:val="single"/>
          </w:rPr>
          <w:t>ianchadderton@nhs.net</w:t>
        </w:r>
      </w:hyperlink>
      <w:r w:rsidRPr="00EE1C48">
        <w:rPr>
          <w:rStyle w:val="apple-converted-space"/>
          <w:rFonts w:cs="Segoe UI"/>
        </w:rPr>
        <w:t> </w:t>
      </w:r>
      <w:r w:rsidRPr="00EE1C48">
        <w:rPr>
          <w:rStyle w:val="normaltextrun"/>
          <w:rFonts w:cs="Segoe UI"/>
        </w:rPr>
        <w:t>for any information </w:t>
      </w:r>
      <w:r w:rsidRPr="00EE1C48">
        <w:rPr>
          <w:rStyle w:val="eop"/>
          <w:rFonts w:cs="Segoe UI"/>
        </w:rPr>
        <w:t> </w:t>
      </w:r>
    </w:p>
    <w:sectPr w:rsidR="00125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25B9"/>
    <w:multiLevelType w:val="multilevel"/>
    <w:tmpl w:val="CB88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C947D9"/>
    <w:multiLevelType w:val="multilevel"/>
    <w:tmpl w:val="30E4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DC2536"/>
    <w:multiLevelType w:val="multilevel"/>
    <w:tmpl w:val="7982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CC197B"/>
    <w:multiLevelType w:val="multilevel"/>
    <w:tmpl w:val="54D4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3E3AE4"/>
    <w:multiLevelType w:val="multilevel"/>
    <w:tmpl w:val="FADE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D75C36"/>
    <w:multiLevelType w:val="multilevel"/>
    <w:tmpl w:val="B7CE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F607E8"/>
    <w:multiLevelType w:val="multilevel"/>
    <w:tmpl w:val="F73C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8994147">
    <w:abstractNumId w:val="1"/>
  </w:num>
  <w:num w:numId="2" w16cid:durableId="507600122">
    <w:abstractNumId w:val="0"/>
  </w:num>
  <w:num w:numId="3" w16cid:durableId="1806314546">
    <w:abstractNumId w:val="3"/>
  </w:num>
  <w:num w:numId="4" w16cid:durableId="1740712438">
    <w:abstractNumId w:val="2"/>
  </w:num>
  <w:num w:numId="5" w16cid:durableId="685327097">
    <w:abstractNumId w:val="6"/>
  </w:num>
  <w:num w:numId="6" w16cid:durableId="1351681873">
    <w:abstractNumId w:val="4"/>
  </w:num>
  <w:num w:numId="7" w16cid:durableId="34551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8C"/>
    <w:rsid w:val="00125CFF"/>
    <w:rsid w:val="005C0C8C"/>
    <w:rsid w:val="008474FF"/>
    <w:rsid w:val="00AB6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071B"/>
  <w15:chartTrackingRefBased/>
  <w15:docId w15:val="{F4D0CAE5-4840-42A1-8253-5FFD32A7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C8C"/>
    <w:pPr>
      <w:spacing w:after="0" w:line="240" w:lineRule="auto"/>
    </w:pPr>
    <w:rPr>
      <w:rFonts w:ascii="Times New Roman" w:eastAsia="Times New Roma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5C0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0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0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C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C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C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C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0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C8C"/>
    <w:rPr>
      <w:rFonts w:eastAsiaTheme="majorEastAsia" w:cstheme="majorBidi"/>
      <w:color w:val="272727" w:themeColor="text1" w:themeTint="D8"/>
    </w:rPr>
  </w:style>
  <w:style w:type="paragraph" w:styleId="Title">
    <w:name w:val="Title"/>
    <w:basedOn w:val="Normal"/>
    <w:next w:val="Normal"/>
    <w:link w:val="TitleChar"/>
    <w:uiPriority w:val="10"/>
    <w:qFormat/>
    <w:rsid w:val="005C0C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C8C"/>
    <w:pPr>
      <w:spacing w:before="160"/>
      <w:jc w:val="center"/>
    </w:pPr>
    <w:rPr>
      <w:i/>
      <w:iCs/>
      <w:color w:val="404040" w:themeColor="text1" w:themeTint="BF"/>
    </w:rPr>
  </w:style>
  <w:style w:type="character" w:customStyle="1" w:styleId="QuoteChar">
    <w:name w:val="Quote Char"/>
    <w:basedOn w:val="DefaultParagraphFont"/>
    <w:link w:val="Quote"/>
    <w:uiPriority w:val="29"/>
    <w:rsid w:val="005C0C8C"/>
    <w:rPr>
      <w:i/>
      <w:iCs/>
      <w:color w:val="404040" w:themeColor="text1" w:themeTint="BF"/>
    </w:rPr>
  </w:style>
  <w:style w:type="paragraph" w:styleId="ListParagraph">
    <w:name w:val="List Paragraph"/>
    <w:basedOn w:val="Normal"/>
    <w:uiPriority w:val="34"/>
    <w:qFormat/>
    <w:rsid w:val="005C0C8C"/>
    <w:pPr>
      <w:ind w:left="720"/>
      <w:contextualSpacing/>
    </w:pPr>
  </w:style>
  <w:style w:type="character" w:styleId="IntenseEmphasis">
    <w:name w:val="Intense Emphasis"/>
    <w:basedOn w:val="DefaultParagraphFont"/>
    <w:uiPriority w:val="21"/>
    <w:qFormat/>
    <w:rsid w:val="005C0C8C"/>
    <w:rPr>
      <w:i/>
      <w:iCs/>
      <w:color w:val="0F4761" w:themeColor="accent1" w:themeShade="BF"/>
    </w:rPr>
  </w:style>
  <w:style w:type="paragraph" w:styleId="IntenseQuote">
    <w:name w:val="Intense Quote"/>
    <w:basedOn w:val="Normal"/>
    <w:next w:val="Normal"/>
    <w:link w:val="IntenseQuoteChar"/>
    <w:uiPriority w:val="30"/>
    <w:qFormat/>
    <w:rsid w:val="005C0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C8C"/>
    <w:rPr>
      <w:i/>
      <w:iCs/>
      <w:color w:val="0F4761" w:themeColor="accent1" w:themeShade="BF"/>
    </w:rPr>
  </w:style>
  <w:style w:type="character" w:styleId="IntenseReference">
    <w:name w:val="Intense Reference"/>
    <w:basedOn w:val="DefaultParagraphFont"/>
    <w:uiPriority w:val="32"/>
    <w:qFormat/>
    <w:rsid w:val="005C0C8C"/>
    <w:rPr>
      <w:b/>
      <w:bCs/>
      <w:smallCaps/>
      <w:color w:val="0F4761" w:themeColor="accent1" w:themeShade="BF"/>
      <w:spacing w:val="5"/>
    </w:rPr>
  </w:style>
  <w:style w:type="character" w:styleId="Hyperlink">
    <w:name w:val="Hyperlink"/>
    <w:basedOn w:val="DefaultParagraphFont"/>
    <w:uiPriority w:val="99"/>
    <w:unhideWhenUsed/>
    <w:rsid w:val="005C0C8C"/>
    <w:rPr>
      <w:color w:val="467886" w:themeColor="hyperlink"/>
      <w:u w:val="single"/>
    </w:rPr>
  </w:style>
  <w:style w:type="character" w:customStyle="1" w:styleId="apple-converted-space">
    <w:name w:val="apple-converted-space"/>
    <w:basedOn w:val="DefaultParagraphFont"/>
    <w:rsid w:val="005C0C8C"/>
  </w:style>
  <w:style w:type="paragraph" w:customStyle="1" w:styleId="paragraph">
    <w:name w:val="paragraph"/>
    <w:basedOn w:val="Normal"/>
    <w:rsid w:val="005C0C8C"/>
    <w:pPr>
      <w:spacing w:before="100" w:beforeAutospacing="1" w:after="100" w:afterAutospacing="1"/>
    </w:pPr>
    <w:rPr>
      <w:rFonts w:ascii="Aptos" w:hAnsi="Aptos"/>
    </w:rPr>
  </w:style>
  <w:style w:type="character" w:customStyle="1" w:styleId="normaltextrun">
    <w:name w:val="normaltextrun"/>
    <w:basedOn w:val="DefaultParagraphFont"/>
    <w:rsid w:val="005C0C8C"/>
  </w:style>
  <w:style w:type="character" w:customStyle="1" w:styleId="eop">
    <w:name w:val="eop"/>
    <w:basedOn w:val="DefaultParagraphFont"/>
    <w:rsid w:val="005C0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anchadderton@nhs.net" TargetMode="External"/><Relationship Id="rId5" Type="http://schemas.openxmlformats.org/officeDocument/2006/relationships/hyperlink" Target="mailto:ianchadderton@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Thomas (LEEDS TEACHING HOSPITALS NHS TRUST)</dc:creator>
  <cp:keywords/>
  <dc:description/>
  <cp:lastModifiedBy>LAWRENCE, Thomas (LEEDS TEACHING HOSPITALS NHS TRUST)</cp:lastModifiedBy>
  <cp:revision>1</cp:revision>
  <dcterms:created xsi:type="dcterms:W3CDTF">2026-05-24T19:11:00Z</dcterms:created>
  <dcterms:modified xsi:type="dcterms:W3CDTF">2026-05-24T19:12:00Z</dcterms:modified>
</cp:coreProperties>
</file>