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0F77D" w14:textId="77777777" w:rsidR="0011688B" w:rsidRPr="006A3585" w:rsidRDefault="0011688B" w:rsidP="006A3585">
      <w:pPr>
        <w:pStyle w:val="NoSpacing"/>
        <w:jc w:val="center"/>
        <w:rPr>
          <w:rFonts w:ascii="Arial" w:eastAsia="Aptos" w:hAnsi="Arial" w:cs="Arial"/>
          <w:sz w:val="22"/>
          <w:szCs w:val="22"/>
          <w:u w:val="single"/>
        </w:rPr>
      </w:pPr>
      <w:r w:rsidRPr="006A3585">
        <w:rPr>
          <w:rFonts w:ascii="Arial" w:eastAsia="Aptos" w:hAnsi="Arial" w:cs="Arial"/>
          <w:sz w:val="22"/>
          <w:szCs w:val="22"/>
          <w:u w:val="single"/>
        </w:rPr>
        <w:t>PROFESSIONAL PROFILE</w:t>
      </w:r>
    </w:p>
    <w:p w14:paraId="4BA792D4" w14:textId="14CC28EC" w:rsidR="00096D94" w:rsidRPr="00632679" w:rsidRDefault="00974721" w:rsidP="006A3585">
      <w:pPr>
        <w:pStyle w:val="NoSpacing"/>
        <w:jc w:val="center"/>
        <w:rPr>
          <w:rFonts w:ascii="Arial" w:eastAsia="Aptos" w:hAnsi="Arial" w:cs="Arial"/>
          <w:b/>
          <w:bCs/>
          <w:sz w:val="28"/>
          <w:szCs w:val="28"/>
        </w:rPr>
      </w:pPr>
      <w:r w:rsidRPr="00632679">
        <w:rPr>
          <w:rFonts w:ascii="Arial" w:eastAsia="Aptos" w:hAnsi="Arial" w:cs="Arial"/>
          <w:b/>
          <w:bCs/>
          <w:sz w:val="28"/>
          <w:szCs w:val="28"/>
        </w:rPr>
        <w:t>Louisa Mitchell</w:t>
      </w:r>
    </w:p>
    <w:p w14:paraId="4249B324" w14:textId="1CE5A327" w:rsidR="00640A7A" w:rsidRPr="006A3585" w:rsidRDefault="00974721" w:rsidP="006A3585">
      <w:pPr>
        <w:pStyle w:val="NoSpacing"/>
        <w:jc w:val="center"/>
        <w:rPr>
          <w:rFonts w:ascii="Arial" w:eastAsia="Aptos" w:hAnsi="Arial" w:cs="Arial"/>
          <w:b/>
          <w:bCs/>
          <w:sz w:val="22"/>
          <w:szCs w:val="22"/>
          <w:u w:val="single"/>
        </w:rPr>
      </w:pPr>
      <w:r>
        <w:rPr>
          <w:rFonts w:ascii="Arial" w:eastAsia="Aptos" w:hAnsi="Arial" w:cs="Arial"/>
          <w:sz w:val="22"/>
          <w:szCs w:val="22"/>
        </w:rPr>
        <w:t>NMC Registered Midwife</w:t>
      </w:r>
    </w:p>
    <w:p w14:paraId="4199731F" w14:textId="77777777" w:rsidR="00665920" w:rsidRPr="006A3585" w:rsidRDefault="00665920" w:rsidP="006A3585">
      <w:pPr>
        <w:pStyle w:val="NoSpacing"/>
        <w:jc w:val="both"/>
        <w:rPr>
          <w:rFonts w:ascii="Arial" w:eastAsia="Aptos" w:hAnsi="Arial" w:cs="Arial"/>
          <w:b/>
          <w:bCs/>
          <w:sz w:val="22"/>
          <w:szCs w:val="22"/>
          <w:u w:val="single"/>
        </w:rPr>
      </w:pPr>
    </w:p>
    <w:p w14:paraId="7E00D0CA" w14:textId="26F46207" w:rsidR="639A2C3C" w:rsidRPr="00632679" w:rsidRDefault="00974721" w:rsidP="00B321E5">
      <w:pPr>
        <w:pStyle w:val="NoSpacing"/>
        <w:jc w:val="both"/>
        <w:rPr>
          <w:rFonts w:asciiTheme="minorBidi" w:eastAsia="Aptos" w:hAnsiTheme="minorBidi"/>
          <w:b/>
          <w:bCs/>
          <w:u w:val="single"/>
        </w:rPr>
      </w:pPr>
      <w:r w:rsidRPr="00632679">
        <w:rPr>
          <w:rFonts w:asciiTheme="minorBidi" w:eastAsia="Aptos" w:hAnsiTheme="minorBidi"/>
          <w:b/>
          <w:bCs/>
          <w:u w:val="single"/>
        </w:rPr>
        <w:t>PERSONAL PROFILE</w:t>
      </w:r>
    </w:p>
    <w:p w14:paraId="720B9B4C" w14:textId="71145FE5" w:rsidR="00974721" w:rsidRPr="00632679" w:rsidRDefault="00974721" w:rsidP="00B321E5">
      <w:pPr>
        <w:spacing w:before="100" w:beforeAutospacing="1" w:after="120" w:line="240" w:lineRule="auto"/>
        <w:jc w:val="both"/>
        <w:rPr>
          <w:rFonts w:asciiTheme="minorBidi" w:eastAsia="Times New Roman" w:hAnsiTheme="minorBidi"/>
          <w:lang w:val="en-GB" w:eastAsia="en-GB"/>
        </w:rPr>
      </w:pPr>
      <w:r w:rsidRPr="00632679">
        <w:rPr>
          <w:rFonts w:asciiTheme="minorBidi" w:eastAsia="Times New Roman" w:hAnsiTheme="minorBidi"/>
          <w:lang w:val="en-GB" w:eastAsia="en-GB"/>
        </w:rPr>
        <w:t>A Registered Midwife since 20</w:t>
      </w:r>
      <w:r w:rsidR="00B321E5" w:rsidRPr="00632679">
        <w:rPr>
          <w:rFonts w:asciiTheme="minorBidi" w:eastAsia="Times New Roman" w:hAnsiTheme="minorBidi"/>
          <w:lang w:val="en-GB" w:eastAsia="en-GB"/>
        </w:rPr>
        <w:t>0</w:t>
      </w:r>
      <w:r w:rsidRPr="00632679">
        <w:rPr>
          <w:rFonts w:asciiTheme="minorBidi" w:eastAsia="Times New Roman" w:hAnsiTheme="minorBidi"/>
          <w:lang w:val="en-GB" w:eastAsia="en-GB"/>
        </w:rPr>
        <w:t>8 with</w:t>
      </w:r>
      <w:r w:rsidR="00430C11">
        <w:rPr>
          <w:rFonts w:asciiTheme="minorBidi" w:eastAsia="Times New Roman" w:hAnsiTheme="minorBidi"/>
          <w:lang w:val="en-GB" w:eastAsia="en-GB"/>
        </w:rPr>
        <w:t xml:space="preserve"> extensive experience across the full spectrum of maternity services, including both</w:t>
      </w:r>
      <w:r w:rsidRPr="00632679">
        <w:rPr>
          <w:rFonts w:asciiTheme="minorBidi" w:eastAsia="Times New Roman" w:hAnsiTheme="minorBidi"/>
          <w:lang w:val="en-GB" w:eastAsia="en-GB"/>
        </w:rPr>
        <w:t xml:space="preserve"> community and hospital settings.  Holds a wealth of experience in providing antenatal, intrapartum and postnatal care, including </w:t>
      </w:r>
      <w:r w:rsidR="00B321E5" w:rsidRPr="00632679">
        <w:rPr>
          <w:rFonts w:asciiTheme="minorBidi" w:eastAsia="Times New Roman" w:hAnsiTheme="minorBidi"/>
          <w:lang w:val="en-GB" w:eastAsia="en-GB"/>
        </w:rPr>
        <w:t xml:space="preserve">care of the </w:t>
      </w:r>
      <w:r w:rsidRPr="00632679">
        <w:rPr>
          <w:rFonts w:asciiTheme="minorBidi" w:eastAsia="Times New Roman" w:hAnsiTheme="minorBidi"/>
          <w:lang w:val="en-GB" w:eastAsia="en-GB"/>
        </w:rPr>
        <w:t>newborn.  Louisa has been</w:t>
      </w:r>
      <w:r w:rsidR="00C45863">
        <w:rPr>
          <w:rFonts w:asciiTheme="minorBidi" w:eastAsia="Times New Roman" w:hAnsiTheme="minorBidi"/>
          <w:lang w:val="en-GB" w:eastAsia="en-GB"/>
        </w:rPr>
        <w:t xml:space="preserve"> an integral</w:t>
      </w:r>
      <w:r w:rsidRPr="00632679">
        <w:rPr>
          <w:rFonts w:asciiTheme="minorBidi" w:eastAsia="Times New Roman" w:hAnsiTheme="minorBidi"/>
          <w:lang w:val="en-GB" w:eastAsia="en-GB"/>
        </w:rPr>
        <w:t xml:space="preserve"> part of a core Labour Ward team </w:t>
      </w:r>
      <w:r w:rsidR="00430C11">
        <w:rPr>
          <w:rFonts w:asciiTheme="minorBidi" w:eastAsia="Times New Roman" w:hAnsiTheme="minorBidi"/>
          <w:lang w:val="en-GB" w:eastAsia="en-GB"/>
        </w:rPr>
        <w:t>and has been a labour ward co-ordinator</w:t>
      </w:r>
      <w:r w:rsidR="00C45863">
        <w:rPr>
          <w:rFonts w:asciiTheme="minorBidi" w:eastAsia="Times New Roman" w:hAnsiTheme="minorBidi"/>
          <w:lang w:val="en-GB" w:eastAsia="en-GB"/>
        </w:rPr>
        <w:t>, maintaining</w:t>
      </w:r>
      <w:r w:rsidRPr="00632679">
        <w:rPr>
          <w:rFonts w:asciiTheme="minorBidi" w:eastAsia="Times New Roman" w:hAnsiTheme="minorBidi"/>
          <w:lang w:val="en-GB" w:eastAsia="en-GB"/>
        </w:rPr>
        <w:t xml:space="preserve"> current</w:t>
      </w:r>
      <w:r w:rsidR="00C45863">
        <w:rPr>
          <w:rFonts w:asciiTheme="minorBidi" w:eastAsia="Times New Roman" w:hAnsiTheme="minorBidi"/>
          <w:lang w:val="en-GB" w:eastAsia="en-GB"/>
        </w:rPr>
        <w:t>, hands-on expertise in managing</w:t>
      </w:r>
      <w:r w:rsidRPr="00632679">
        <w:rPr>
          <w:rFonts w:asciiTheme="minorBidi" w:eastAsia="Times New Roman" w:hAnsiTheme="minorBidi"/>
          <w:lang w:val="en-GB" w:eastAsia="en-GB"/>
        </w:rPr>
        <w:t xml:space="preserve"> intrapartum care for both low and high-risk </w:t>
      </w:r>
      <w:r w:rsidR="00C45863">
        <w:rPr>
          <w:rFonts w:asciiTheme="minorBidi" w:eastAsia="Times New Roman" w:hAnsiTheme="minorBidi"/>
          <w:lang w:val="en-GB" w:eastAsia="en-GB"/>
        </w:rPr>
        <w:t>pregnancies</w:t>
      </w:r>
      <w:r w:rsidRPr="00632679">
        <w:rPr>
          <w:rFonts w:asciiTheme="minorBidi" w:eastAsia="Times New Roman" w:hAnsiTheme="minorBidi"/>
          <w:lang w:val="en-GB" w:eastAsia="en-GB"/>
        </w:rPr>
        <w:t xml:space="preserve">, including obstetric emergencies and Fetal monitoring. </w:t>
      </w:r>
    </w:p>
    <w:p w14:paraId="63DC2122" w14:textId="4415B3D5" w:rsidR="00430C11" w:rsidRPr="00632679" w:rsidRDefault="00974721" w:rsidP="00B321E5">
      <w:pPr>
        <w:spacing w:before="100" w:beforeAutospacing="1" w:after="120" w:line="240" w:lineRule="auto"/>
        <w:jc w:val="both"/>
        <w:rPr>
          <w:rFonts w:asciiTheme="minorBidi" w:eastAsia="Times New Roman" w:hAnsiTheme="minorBidi"/>
          <w:lang w:val="en-GB" w:eastAsia="en-GB"/>
        </w:rPr>
      </w:pPr>
      <w:r w:rsidRPr="00632679">
        <w:rPr>
          <w:rFonts w:asciiTheme="minorBidi" w:eastAsia="Times New Roman" w:hAnsiTheme="minorBidi"/>
          <w:lang w:val="en-GB" w:eastAsia="en-GB"/>
        </w:rPr>
        <w:t xml:space="preserve">Louisa has </w:t>
      </w:r>
      <w:r w:rsidR="00C45863">
        <w:rPr>
          <w:rFonts w:asciiTheme="minorBidi" w:eastAsia="Times New Roman" w:hAnsiTheme="minorBidi"/>
          <w:lang w:val="en-GB" w:eastAsia="en-GB"/>
        </w:rPr>
        <w:t>contributed to</w:t>
      </w:r>
      <w:r w:rsidRPr="00632679">
        <w:rPr>
          <w:rFonts w:asciiTheme="minorBidi" w:eastAsia="Times New Roman" w:hAnsiTheme="minorBidi"/>
          <w:lang w:val="en-GB" w:eastAsia="en-GB"/>
        </w:rPr>
        <w:t xml:space="preserve"> maternity</w:t>
      </w:r>
      <w:r w:rsidR="00C45863">
        <w:rPr>
          <w:rFonts w:asciiTheme="minorBidi" w:eastAsia="Times New Roman" w:hAnsiTheme="minorBidi"/>
          <w:lang w:val="en-GB" w:eastAsia="en-GB"/>
        </w:rPr>
        <w:t xml:space="preserve"> clinical</w:t>
      </w:r>
      <w:r w:rsidRPr="00632679">
        <w:rPr>
          <w:rFonts w:asciiTheme="minorBidi" w:eastAsia="Times New Roman" w:hAnsiTheme="minorBidi"/>
          <w:lang w:val="en-GB" w:eastAsia="en-GB"/>
        </w:rPr>
        <w:t xml:space="preserve"> </w:t>
      </w:r>
      <w:r w:rsidR="00C45863">
        <w:rPr>
          <w:rFonts w:asciiTheme="minorBidi" w:eastAsia="Times New Roman" w:hAnsiTheme="minorBidi"/>
          <w:lang w:val="en-GB" w:eastAsia="en-GB"/>
        </w:rPr>
        <w:t>g</w:t>
      </w:r>
      <w:r w:rsidRPr="00632679">
        <w:rPr>
          <w:rFonts w:asciiTheme="minorBidi" w:eastAsia="Times New Roman" w:hAnsiTheme="minorBidi"/>
          <w:lang w:val="en-GB" w:eastAsia="en-GB"/>
        </w:rPr>
        <w:t>overnance</w:t>
      </w:r>
      <w:r w:rsidR="00C45863">
        <w:rPr>
          <w:rFonts w:asciiTheme="minorBidi" w:eastAsia="Times New Roman" w:hAnsiTheme="minorBidi"/>
          <w:lang w:val="en-GB" w:eastAsia="en-GB"/>
        </w:rPr>
        <w:t xml:space="preserve"> and has held the position</w:t>
      </w:r>
      <w:r w:rsidRPr="00632679">
        <w:rPr>
          <w:rFonts w:asciiTheme="minorBidi" w:eastAsia="Times New Roman" w:hAnsiTheme="minorBidi"/>
          <w:lang w:val="en-GB" w:eastAsia="en-GB"/>
        </w:rPr>
        <w:t xml:space="preserve"> </w:t>
      </w:r>
      <w:r w:rsidR="00C45863">
        <w:rPr>
          <w:rFonts w:asciiTheme="minorBidi" w:eastAsia="Times New Roman" w:hAnsiTheme="minorBidi"/>
          <w:lang w:val="en-GB" w:eastAsia="en-GB"/>
        </w:rPr>
        <w:t>of</w:t>
      </w:r>
      <w:r w:rsidRPr="00632679">
        <w:rPr>
          <w:rFonts w:asciiTheme="minorBidi" w:eastAsia="Times New Roman" w:hAnsiTheme="minorBidi"/>
          <w:lang w:val="en-GB" w:eastAsia="en-GB"/>
        </w:rPr>
        <w:t xml:space="preserve"> Lead Governance Midwife since 2019.  Holds a wealth of knowledge </w:t>
      </w:r>
      <w:r w:rsidR="00C45863">
        <w:rPr>
          <w:rFonts w:asciiTheme="minorBidi" w:eastAsia="Times New Roman" w:hAnsiTheme="minorBidi"/>
          <w:lang w:val="en-GB" w:eastAsia="en-GB"/>
        </w:rPr>
        <w:t xml:space="preserve">and expertise </w:t>
      </w:r>
      <w:r w:rsidRPr="00632679">
        <w:rPr>
          <w:rFonts w:asciiTheme="minorBidi" w:eastAsia="Times New Roman" w:hAnsiTheme="minorBidi"/>
          <w:lang w:val="en-GB" w:eastAsia="en-GB"/>
        </w:rPr>
        <w:t>around clinical governance</w:t>
      </w:r>
      <w:r w:rsidR="00C45863">
        <w:rPr>
          <w:rFonts w:asciiTheme="minorBidi" w:eastAsia="Times New Roman" w:hAnsiTheme="minorBidi"/>
          <w:lang w:val="en-GB" w:eastAsia="en-GB"/>
        </w:rPr>
        <w:t>,</w:t>
      </w:r>
      <w:r w:rsidRPr="00632679">
        <w:rPr>
          <w:rFonts w:asciiTheme="minorBidi" w:eastAsia="Times New Roman" w:hAnsiTheme="minorBidi"/>
          <w:lang w:val="en-GB" w:eastAsia="en-GB"/>
        </w:rPr>
        <w:t xml:space="preserve"> reviewing clinical incidents</w:t>
      </w:r>
      <w:r w:rsidR="00C45863">
        <w:rPr>
          <w:rFonts w:asciiTheme="minorBidi" w:eastAsia="Times New Roman" w:hAnsiTheme="minorBidi"/>
          <w:lang w:val="en-GB" w:eastAsia="en-GB"/>
        </w:rPr>
        <w:t xml:space="preserve"> and</w:t>
      </w:r>
      <w:r w:rsidRPr="00632679">
        <w:rPr>
          <w:rFonts w:asciiTheme="minorBidi" w:eastAsia="Times New Roman" w:hAnsiTheme="minorBidi"/>
          <w:lang w:val="en-GB" w:eastAsia="en-GB"/>
        </w:rPr>
        <w:t xml:space="preserve"> </w:t>
      </w:r>
      <w:r w:rsidR="00C45863">
        <w:rPr>
          <w:rFonts w:asciiTheme="minorBidi" w:eastAsia="Times New Roman" w:hAnsiTheme="minorBidi"/>
          <w:lang w:val="en-GB" w:eastAsia="en-GB"/>
        </w:rPr>
        <w:t>assessing compliance with</w:t>
      </w:r>
      <w:r w:rsidRPr="00632679">
        <w:rPr>
          <w:rFonts w:asciiTheme="minorBidi" w:eastAsia="Times New Roman" w:hAnsiTheme="minorBidi"/>
          <w:lang w:val="en-GB" w:eastAsia="en-GB"/>
        </w:rPr>
        <w:t xml:space="preserve"> national and local guid</w:t>
      </w:r>
      <w:r w:rsidR="00C45863">
        <w:rPr>
          <w:rFonts w:asciiTheme="minorBidi" w:eastAsia="Times New Roman" w:hAnsiTheme="minorBidi"/>
          <w:lang w:val="en-GB" w:eastAsia="en-GB"/>
        </w:rPr>
        <w:t>elines</w:t>
      </w:r>
      <w:r w:rsidRPr="00632679">
        <w:rPr>
          <w:rFonts w:asciiTheme="minorBidi" w:eastAsia="Times New Roman" w:hAnsiTheme="minorBidi"/>
          <w:lang w:val="en-GB" w:eastAsia="en-GB"/>
        </w:rPr>
        <w:t xml:space="preserve">. </w:t>
      </w:r>
      <w:r w:rsidR="004E08A3" w:rsidRPr="00632679">
        <w:rPr>
          <w:rFonts w:asciiTheme="minorBidi" w:eastAsia="Times New Roman" w:hAnsiTheme="minorBidi"/>
          <w:lang w:val="en-GB" w:eastAsia="en-GB"/>
        </w:rPr>
        <w:t>W</w:t>
      </w:r>
      <w:r w:rsidRPr="00632679">
        <w:rPr>
          <w:rFonts w:asciiTheme="minorBidi" w:eastAsia="Times New Roman" w:hAnsiTheme="minorBidi"/>
          <w:lang w:val="en-GB" w:eastAsia="en-GB"/>
        </w:rPr>
        <w:t>ork</w:t>
      </w:r>
      <w:r w:rsidR="004E08A3" w:rsidRPr="00632679">
        <w:rPr>
          <w:rFonts w:asciiTheme="minorBidi" w:eastAsia="Times New Roman" w:hAnsiTheme="minorBidi"/>
          <w:lang w:val="en-GB" w:eastAsia="en-GB"/>
        </w:rPr>
        <w:t>s</w:t>
      </w:r>
      <w:r w:rsidRPr="00632679">
        <w:rPr>
          <w:rFonts w:asciiTheme="minorBidi" w:eastAsia="Times New Roman" w:hAnsiTheme="minorBidi"/>
          <w:lang w:val="en-GB" w:eastAsia="en-GB"/>
        </w:rPr>
        <w:t xml:space="preserve"> closely with the </w:t>
      </w:r>
      <w:r w:rsidR="004E08A3" w:rsidRPr="00632679">
        <w:rPr>
          <w:rFonts w:asciiTheme="minorBidi" w:eastAsia="Times New Roman" w:hAnsiTheme="minorBidi"/>
          <w:lang w:val="en-GB" w:eastAsia="en-GB"/>
        </w:rPr>
        <w:t>t</w:t>
      </w:r>
      <w:r w:rsidRPr="00632679">
        <w:rPr>
          <w:rFonts w:asciiTheme="minorBidi" w:eastAsia="Times New Roman" w:hAnsiTheme="minorBidi"/>
          <w:lang w:val="en-GB" w:eastAsia="en-GB"/>
        </w:rPr>
        <w:t xml:space="preserve">rusts legal team to provide </w:t>
      </w:r>
      <w:r w:rsidR="00C45863">
        <w:rPr>
          <w:rFonts w:asciiTheme="minorBidi" w:eastAsia="Times New Roman" w:hAnsiTheme="minorBidi"/>
          <w:lang w:val="en-GB" w:eastAsia="en-GB"/>
        </w:rPr>
        <w:t xml:space="preserve">detailed </w:t>
      </w:r>
      <w:r w:rsidRPr="00632679">
        <w:rPr>
          <w:rFonts w:asciiTheme="minorBidi" w:eastAsia="Times New Roman" w:hAnsiTheme="minorBidi"/>
          <w:lang w:val="en-GB" w:eastAsia="en-GB"/>
        </w:rPr>
        <w:t>expert opinions across all aspects of maternity care. This includes</w:t>
      </w:r>
      <w:r w:rsidR="00C45863">
        <w:rPr>
          <w:rFonts w:asciiTheme="minorBidi" w:eastAsia="Times New Roman" w:hAnsiTheme="minorBidi"/>
          <w:lang w:val="en-GB" w:eastAsia="en-GB"/>
        </w:rPr>
        <w:t xml:space="preserve"> rigorous analysis of complex cases </w:t>
      </w:r>
      <w:r w:rsidRPr="00632679">
        <w:rPr>
          <w:rFonts w:asciiTheme="minorBidi" w:eastAsia="Times New Roman" w:hAnsiTheme="minorBidi"/>
          <w:lang w:val="en-GB" w:eastAsia="en-GB"/>
        </w:rPr>
        <w:t xml:space="preserve">including stillbirths, </w:t>
      </w:r>
      <w:r w:rsidR="00B321E5" w:rsidRPr="00632679">
        <w:rPr>
          <w:rFonts w:asciiTheme="minorBidi" w:eastAsia="Times New Roman" w:hAnsiTheme="minorBidi"/>
          <w:lang w:val="en-GB" w:eastAsia="en-GB"/>
        </w:rPr>
        <w:t>n</w:t>
      </w:r>
      <w:r w:rsidRPr="00632679">
        <w:rPr>
          <w:rFonts w:asciiTheme="minorBidi" w:eastAsia="Times New Roman" w:hAnsiTheme="minorBidi"/>
          <w:lang w:val="en-GB" w:eastAsia="en-GB"/>
        </w:rPr>
        <w:t>eonatal deaths, hypoxic brain injury and cerebral palsy claims.</w:t>
      </w:r>
    </w:p>
    <w:p w14:paraId="7AE4E684" w14:textId="77777777" w:rsidR="003F63C6" w:rsidRPr="00632679" w:rsidRDefault="003F63C6" w:rsidP="00C45863">
      <w:pPr>
        <w:pStyle w:val="NoSpacing"/>
        <w:jc w:val="both"/>
        <w:rPr>
          <w:rFonts w:asciiTheme="minorBidi" w:eastAsia="Aptos" w:hAnsiTheme="minorBidi"/>
        </w:rPr>
      </w:pPr>
    </w:p>
    <w:p w14:paraId="4DA6C0EE" w14:textId="06D3BB5A" w:rsidR="639A2C3C" w:rsidRPr="00632679" w:rsidRDefault="0011688B" w:rsidP="00B321E5">
      <w:pPr>
        <w:pStyle w:val="NoSpacing"/>
        <w:jc w:val="both"/>
        <w:rPr>
          <w:rFonts w:asciiTheme="minorBidi" w:eastAsia="Aptos" w:hAnsiTheme="minorBidi"/>
          <w:b/>
          <w:bCs/>
          <w:u w:val="single"/>
        </w:rPr>
      </w:pPr>
      <w:r w:rsidRPr="00632679">
        <w:rPr>
          <w:rFonts w:asciiTheme="minorBidi" w:eastAsia="Aptos" w:hAnsiTheme="minorBidi"/>
          <w:b/>
          <w:bCs/>
          <w:u w:val="single"/>
        </w:rPr>
        <w:t>WORK HISTORY</w:t>
      </w:r>
    </w:p>
    <w:p w14:paraId="6AAA9D69" w14:textId="135AC61B" w:rsidR="003F63C6" w:rsidRPr="00632679" w:rsidRDefault="003F63C6" w:rsidP="00B321E5">
      <w:pPr>
        <w:pStyle w:val="NoSpacing"/>
        <w:jc w:val="both"/>
        <w:rPr>
          <w:rFonts w:asciiTheme="minorBidi" w:eastAsia="Aptos" w:hAnsiTheme="minorBidi"/>
          <w:b/>
          <w:bCs/>
          <w:u w:val="single"/>
        </w:rPr>
      </w:pPr>
    </w:p>
    <w:p w14:paraId="37130C1B" w14:textId="77777777" w:rsidR="004E08A3" w:rsidRPr="00632679" w:rsidRDefault="004E08A3" w:rsidP="00B321E5">
      <w:pPr>
        <w:spacing w:after="0" w:line="240" w:lineRule="auto"/>
        <w:jc w:val="both"/>
        <w:outlineLvl w:val="2"/>
        <w:rPr>
          <w:rFonts w:asciiTheme="minorBidi" w:eastAsia="Times New Roman" w:hAnsiTheme="minorBidi"/>
          <w:b/>
          <w:caps/>
          <w:color w:val="000000" w:themeColor="text1"/>
          <w:lang w:eastAsia="en-US"/>
        </w:rPr>
      </w:pPr>
      <w:r w:rsidRPr="00632679">
        <w:rPr>
          <w:rFonts w:asciiTheme="minorBidi" w:eastAsia="Times New Roman" w:hAnsiTheme="minorBidi"/>
          <w:b/>
          <w:caps/>
          <w:color w:val="000000" w:themeColor="text1"/>
          <w:lang w:eastAsia="en-US"/>
        </w:rPr>
        <w:t>November 2019-Present day</w:t>
      </w:r>
    </w:p>
    <w:p w14:paraId="70C42F10" w14:textId="4B8973FC" w:rsidR="004E08A3" w:rsidRPr="00632679" w:rsidRDefault="004E08A3" w:rsidP="00B321E5">
      <w:pPr>
        <w:spacing w:after="40" w:line="240" w:lineRule="auto"/>
        <w:jc w:val="both"/>
        <w:outlineLvl w:val="1"/>
        <w:rPr>
          <w:rFonts w:ascii="Arial" w:eastAsia="Times New Roman" w:hAnsi="Arial" w:cs="Arial"/>
          <w:b/>
          <w:caps/>
          <w:color w:val="000000" w:themeColor="text1"/>
          <w:lang w:eastAsia="en-US"/>
        </w:rPr>
      </w:pPr>
      <w:r w:rsidRPr="00632679">
        <w:rPr>
          <w:rFonts w:asciiTheme="minorBidi" w:eastAsia="Times New Roman" w:hAnsiTheme="minorBidi"/>
          <w:b/>
          <w:caps/>
          <w:color w:val="000000" w:themeColor="text1"/>
          <w:lang w:eastAsia="en-US"/>
        </w:rPr>
        <w:t xml:space="preserve">Women’s and Children’s Risk Manager- </w:t>
      </w:r>
      <w:r w:rsidR="00B321E5" w:rsidRPr="00632679">
        <w:rPr>
          <w:rFonts w:ascii="Arial" w:eastAsia="Times New Roman" w:hAnsi="Arial" w:cs="Arial"/>
          <w:color w:val="000000" w:themeColor="text1"/>
          <w:lang w:eastAsia="en-US"/>
        </w:rPr>
        <w:t>University Hospital Coventry and Warwickshire NHS Trust.</w:t>
      </w:r>
    </w:p>
    <w:p w14:paraId="314E6F0D" w14:textId="727BFF8B" w:rsidR="004E08A3" w:rsidRPr="00632679" w:rsidRDefault="004E08A3" w:rsidP="00B321E5">
      <w:pPr>
        <w:autoSpaceDE w:val="0"/>
        <w:autoSpaceDN w:val="0"/>
        <w:adjustRightInd w:val="0"/>
        <w:spacing w:after="0" w:line="240" w:lineRule="auto"/>
        <w:jc w:val="both"/>
        <w:rPr>
          <w:rFonts w:asciiTheme="minorBidi" w:eastAsia="Calibri" w:hAnsiTheme="minorBidi"/>
          <w:lang w:eastAsia="en-US"/>
        </w:rPr>
      </w:pPr>
      <w:r w:rsidRPr="00632679">
        <w:rPr>
          <w:rFonts w:asciiTheme="minorBidi" w:eastAsia="Calibri" w:hAnsiTheme="minorBidi"/>
          <w:lang w:val="en-GB" w:eastAsia="en-US"/>
        </w:rPr>
        <w:t xml:space="preserve">Current role includes reviewing clinical incidents that occur within the maternity setting, reviewing if care has been provided in line with both local and national guidance. Holding oversight of formal complaints within the department, identifying themes and trends and ensuring any necessary learning is shared with the wider team. Works closely with the patient safety department and the Trust’s legal team, providing expert opinion on cases and where required attend meetings with our trust solicitors and counsel. Louisa is a lead reporter, </w:t>
      </w:r>
      <w:r w:rsidRPr="00632679">
        <w:rPr>
          <w:rFonts w:asciiTheme="minorBidi" w:eastAsia="Calibri" w:hAnsiTheme="minorBidi"/>
          <w:lang w:eastAsia="en-US"/>
        </w:rPr>
        <w:t>ensuring full compliance with relevant national reporting systems in the event of an adverse outcome that meets the criteria for each of the relevant national bodies, such as Each baby counts, NHS Early Resolution Scheme, PMRT, MBRRACE and MNSI.</w:t>
      </w:r>
    </w:p>
    <w:p w14:paraId="2907117A" w14:textId="77777777" w:rsidR="004E08A3" w:rsidRPr="00632679" w:rsidRDefault="004E08A3" w:rsidP="00B321E5">
      <w:pPr>
        <w:autoSpaceDE w:val="0"/>
        <w:autoSpaceDN w:val="0"/>
        <w:adjustRightInd w:val="0"/>
        <w:spacing w:after="0" w:line="240" w:lineRule="auto"/>
        <w:jc w:val="both"/>
        <w:rPr>
          <w:rFonts w:asciiTheme="minorBidi" w:eastAsia="Calibri" w:hAnsiTheme="minorBidi"/>
          <w:lang w:eastAsia="en-US"/>
        </w:rPr>
      </w:pPr>
    </w:p>
    <w:p w14:paraId="0F36414D" w14:textId="77777777" w:rsidR="004E08A3" w:rsidRPr="00632679" w:rsidRDefault="004E08A3" w:rsidP="00B321E5">
      <w:pPr>
        <w:spacing w:after="0" w:line="240" w:lineRule="auto"/>
        <w:jc w:val="both"/>
        <w:outlineLvl w:val="2"/>
        <w:rPr>
          <w:rFonts w:asciiTheme="minorBidi" w:eastAsia="Times New Roman" w:hAnsiTheme="minorBidi"/>
          <w:b/>
          <w:caps/>
          <w:color w:val="000000" w:themeColor="text1"/>
          <w:lang w:eastAsia="en-US"/>
        </w:rPr>
      </w:pPr>
      <w:r w:rsidRPr="00632679">
        <w:rPr>
          <w:rFonts w:asciiTheme="minorBidi" w:eastAsia="Times New Roman" w:hAnsiTheme="minorBidi"/>
          <w:b/>
          <w:caps/>
          <w:color w:val="000000" w:themeColor="text1"/>
          <w:lang w:eastAsia="en-US"/>
        </w:rPr>
        <w:t>jULY 2018- November 2019.</w:t>
      </w:r>
    </w:p>
    <w:p w14:paraId="2F73E17E" w14:textId="4D4AA698" w:rsidR="004E08A3" w:rsidRPr="00632679" w:rsidRDefault="004E08A3" w:rsidP="00B321E5">
      <w:pPr>
        <w:spacing w:after="40" w:line="240" w:lineRule="auto"/>
        <w:jc w:val="both"/>
        <w:outlineLvl w:val="1"/>
        <w:rPr>
          <w:rFonts w:asciiTheme="minorBidi" w:eastAsia="Times New Roman" w:hAnsiTheme="minorBidi"/>
          <w:color w:val="000000" w:themeColor="text1"/>
          <w:lang w:eastAsia="en-US"/>
        </w:rPr>
      </w:pPr>
      <w:r w:rsidRPr="00632679">
        <w:rPr>
          <w:rFonts w:asciiTheme="minorBidi" w:eastAsia="Times New Roman" w:hAnsiTheme="minorBidi"/>
          <w:b/>
          <w:caps/>
          <w:color w:val="000000" w:themeColor="text1"/>
          <w:lang w:eastAsia="en-US"/>
        </w:rPr>
        <w:t xml:space="preserve">RISK AND AUDIT MIDWIFE, </w:t>
      </w:r>
      <w:r w:rsidRPr="00632679">
        <w:rPr>
          <w:rFonts w:asciiTheme="minorBidi" w:eastAsia="Times New Roman" w:hAnsiTheme="minorBidi"/>
          <w:color w:val="000000" w:themeColor="text1"/>
          <w:lang w:eastAsia="en-US"/>
        </w:rPr>
        <w:t xml:space="preserve">University </w:t>
      </w:r>
      <w:r w:rsidR="00B321E5" w:rsidRPr="00632679">
        <w:rPr>
          <w:rFonts w:asciiTheme="minorBidi" w:eastAsia="Times New Roman" w:hAnsiTheme="minorBidi"/>
          <w:color w:val="000000" w:themeColor="text1"/>
          <w:lang w:eastAsia="en-US"/>
        </w:rPr>
        <w:t>Hospital Coventry and Warwickshire NHS Trust.</w:t>
      </w:r>
    </w:p>
    <w:p w14:paraId="0B9E734C" w14:textId="77777777" w:rsidR="004E08A3" w:rsidRPr="00632679" w:rsidRDefault="004E08A3" w:rsidP="00B321E5">
      <w:pPr>
        <w:spacing w:after="0" w:line="240" w:lineRule="auto"/>
        <w:jc w:val="both"/>
        <w:rPr>
          <w:rFonts w:asciiTheme="minorBidi" w:eastAsia="Calibri" w:hAnsiTheme="minorBidi"/>
          <w:color w:val="000000" w:themeColor="text1"/>
          <w:lang w:eastAsia="en-US"/>
        </w:rPr>
      </w:pPr>
      <w:r w:rsidRPr="00632679">
        <w:rPr>
          <w:rFonts w:asciiTheme="minorBidi" w:eastAsia="Calibri" w:hAnsiTheme="minorBidi"/>
          <w:color w:val="000000" w:themeColor="text1"/>
          <w:lang w:eastAsia="en-US"/>
        </w:rPr>
        <w:t xml:space="preserve">Carrying out clinical audits to provide assurance that local and national guidance is followed, in relation to several aspects of care, including fetal monitoring in labour, detection of small for gestational age babies and saving babies lives audits. </w:t>
      </w:r>
    </w:p>
    <w:p w14:paraId="58B9D9E3" w14:textId="77777777" w:rsidR="004E08A3" w:rsidRPr="00632679" w:rsidRDefault="004E08A3" w:rsidP="00B321E5">
      <w:pPr>
        <w:spacing w:after="0" w:line="240" w:lineRule="auto"/>
        <w:jc w:val="both"/>
        <w:rPr>
          <w:rFonts w:asciiTheme="minorBidi" w:eastAsia="Calibri" w:hAnsiTheme="minorBidi"/>
          <w:color w:val="000000" w:themeColor="text1"/>
          <w:lang w:eastAsia="en-US"/>
        </w:rPr>
      </w:pPr>
    </w:p>
    <w:p w14:paraId="6CE8CAE7" w14:textId="77777777" w:rsidR="004E08A3" w:rsidRPr="00632679" w:rsidRDefault="004E08A3" w:rsidP="00B321E5">
      <w:pPr>
        <w:spacing w:after="0" w:line="240" w:lineRule="auto"/>
        <w:jc w:val="both"/>
        <w:rPr>
          <w:rFonts w:asciiTheme="minorBidi" w:eastAsia="Calibri" w:hAnsiTheme="minorBidi"/>
          <w:color w:val="595959"/>
          <w:lang w:eastAsia="en-US"/>
        </w:rPr>
      </w:pPr>
    </w:p>
    <w:p w14:paraId="39BD0045" w14:textId="77777777" w:rsidR="004E08A3" w:rsidRPr="00632679" w:rsidRDefault="004E08A3" w:rsidP="00B321E5">
      <w:pPr>
        <w:spacing w:after="0" w:line="240" w:lineRule="auto"/>
        <w:jc w:val="both"/>
        <w:outlineLvl w:val="2"/>
        <w:rPr>
          <w:rFonts w:asciiTheme="minorBidi" w:eastAsia="Times New Roman" w:hAnsiTheme="minorBidi"/>
          <w:b/>
          <w:caps/>
          <w:color w:val="000000" w:themeColor="text1"/>
          <w:lang w:eastAsia="en-US"/>
        </w:rPr>
      </w:pPr>
      <w:r w:rsidRPr="00632679">
        <w:rPr>
          <w:rFonts w:asciiTheme="minorBidi" w:eastAsia="Times New Roman" w:hAnsiTheme="minorBidi"/>
          <w:b/>
          <w:caps/>
          <w:color w:val="000000" w:themeColor="text1"/>
          <w:lang w:eastAsia="en-US"/>
        </w:rPr>
        <w:t>2016- November 2018.</w:t>
      </w:r>
    </w:p>
    <w:p w14:paraId="22C036C0" w14:textId="1EB91E4B" w:rsidR="004E08A3" w:rsidRPr="00632679" w:rsidRDefault="004E08A3" w:rsidP="00B321E5">
      <w:pPr>
        <w:spacing w:after="40" w:line="240" w:lineRule="auto"/>
        <w:jc w:val="both"/>
        <w:outlineLvl w:val="1"/>
        <w:rPr>
          <w:rFonts w:asciiTheme="minorBidi" w:eastAsia="Times New Roman" w:hAnsiTheme="minorBidi"/>
          <w:color w:val="000000" w:themeColor="text1"/>
          <w:lang w:eastAsia="en-US"/>
        </w:rPr>
      </w:pPr>
      <w:r w:rsidRPr="00632679">
        <w:rPr>
          <w:rFonts w:asciiTheme="minorBidi" w:eastAsia="Times New Roman" w:hAnsiTheme="minorBidi"/>
          <w:b/>
          <w:caps/>
          <w:color w:val="000000" w:themeColor="text1"/>
          <w:lang w:eastAsia="en-US"/>
        </w:rPr>
        <w:t xml:space="preserve">Labour Ward Coordinator, </w:t>
      </w:r>
      <w:r w:rsidRPr="00632679">
        <w:rPr>
          <w:rFonts w:asciiTheme="minorBidi" w:eastAsia="Times New Roman" w:hAnsiTheme="minorBidi"/>
          <w:color w:val="000000" w:themeColor="text1"/>
          <w:lang w:eastAsia="en-US"/>
        </w:rPr>
        <w:t xml:space="preserve">University </w:t>
      </w:r>
      <w:r w:rsidR="00B321E5" w:rsidRPr="00632679">
        <w:rPr>
          <w:rFonts w:asciiTheme="minorBidi" w:eastAsia="Times New Roman" w:hAnsiTheme="minorBidi"/>
          <w:color w:val="000000" w:themeColor="text1"/>
          <w:lang w:eastAsia="en-US"/>
        </w:rPr>
        <w:t>Hospital Coventry and Warwickshire NHS Trust.</w:t>
      </w:r>
    </w:p>
    <w:p w14:paraId="21627E81" w14:textId="4D14E47A" w:rsidR="004E08A3" w:rsidRPr="00632679" w:rsidRDefault="004E08A3" w:rsidP="00B321E5">
      <w:pPr>
        <w:autoSpaceDE w:val="0"/>
        <w:autoSpaceDN w:val="0"/>
        <w:adjustRightInd w:val="0"/>
        <w:spacing w:after="0" w:line="240" w:lineRule="auto"/>
        <w:jc w:val="both"/>
        <w:rPr>
          <w:rFonts w:asciiTheme="minorBidi" w:eastAsia="Calibri" w:hAnsiTheme="minorBidi"/>
          <w:color w:val="000000" w:themeColor="text1"/>
          <w:lang w:val="en-GB" w:eastAsia="en-US"/>
        </w:rPr>
      </w:pPr>
      <w:r w:rsidRPr="00632679">
        <w:rPr>
          <w:rFonts w:asciiTheme="minorBidi" w:eastAsia="Calibri" w:hAnsiTheme="minorBidi"/>
          <w:color w:val="000000" w:themeColor="text1"/>
          <w:lang w:val="en-GB" w:eastAsia="en-US"/>
        </w:rPr>
        <w:t>Experience in a leadership and Management role, this included appropriate delegation within the multidisciplinary team and the monitoring of outcomes for effective care and service delivery.   One of her roles as a Labour Ward Co-ordinator was ensuring the safety and quality of the patients journey, by effectively planning and co-ordinating their episodes of care. Safe delegation of work, whilst ensuring patient safety was maintained throughout all departments and within the maternity unit.</w:t>
      </w:r>
    </w:p>
    <w:p w14:paraId="28EB32E3" w14:textId="77777777" w:rsidR="004E08A3" w:rsidRPr="00632679" w:rsidRDefault="004E08A3" w:rsidP="00B321E5">
      <w:pPr>
        <w:autoSpaceDE w:val="0"/>
        <w:autoSpaceDN w:val="0"/>
        <w:adjustRightInd w:val="0"/>
        <w:spacing w:after="0" w:line="240" w:lineRule="auto"/>
        <w:jc w:val="both"/>
        <w:rPr>
          <w:rFonts w:asciiTheme="minorBidi" w:eastAsia="Calibri" w:hAnsiTheme="minorBidi"/>
          <w:color w:val="212529"/>
          <w:lang w:val="en-GB" w:eastAsia="en-US"/>
        </w:rPr>
      </w:pPr>
    </w:p>
    <w:p w14:paraId="0A84303B" w14:textId="77777777" w:rsidR="004E08A3" w:rsidRPr="00632679" w:rsidRDefault="004E08A3" w:rsidP="00B321E5">
      <w:pPr>
        <w:spacing w:after="0" w:line="240" w:lineRule="auto"/>
        <w:jc w:val="both"/>
        <w:outlineLvl w:val="2"/>
        <w:rPr>
          <w:rFonts w:asciiTheme="minorBidi" w:eastAsia="Times New Roman" w:hAnsiTheme="minorBidi"/>
          <w:b/>
          <w:caps/>
          <w:color w:val="595959"/>
          <w:lang w:eastAsia="en-US"/>
        </w:rPr>
      </w:pPr>
    </w:p>
    <w:p w14:paraId="4C489EDF" w14:textId="77777777" w:rsidR="004E08A3" w:rsidRPr="00632679" w:rsidRDefault="004E08A3" w:rsidP="00B321E5">
      <w:pPr>
        <w:spacing w:after="0" w:line="240" w:lineRule="auto"/>
        <w:jc w:val="both"/>
        <w:outlineLvl w:val="2"/>
        <w:rPr>
          <w:rFonts w:asciiTheme="minorBidi" w:eastAsia="Times New Roman" w:hAnsiTheme="minorBidi"/>
          <w:b/>
          <w:caps/>
          <w:color w:val="595959"/>
          <w:lang w:eastAsia="en-US"/>
        </w:rPr>
      </w:pPr>
    </w:p>
    <w:p w14:paraId="620BFE7D" w14:textId="0C3AF152" w:rsidR="004E08A3" w:rsidRPr="00632679" w:rsidRDefault="004E08A3" w:rsidP="00B321E5">
      <w:pPr>
        <w:spacing w:after="0" w:line="240" w:lineRule="auto"/>
        <w:jc w:val="both"/>
        <w:outlineLvl w:val="2"/>
        <w:rPr>
          <w:rFonts w:asciiTheme="minorBidi" w:eastAsia="Times New Roman" w:hAnsiTheme="minorBidi"/>
          <w:b/>
          <w:caps/>
          <w:color w:val="000000" w:themeColor="text1"/>
          <w:lang w:eastAsia="en-US"/>
        </w:rPr>
      </w:pPr>
      <w:r w:rsidRPr="00632679">
        <w:rPr>
          <w:rFonts w:asciiTheme="minorBidi" w:eastAsia="Times New Roman" w:hAnsiTheme="minorBidi"/>
          <w:b/>
          <w:caps/>
          <w:color w:val="000000" w:themeColor="text1"/>
          <w:lang w:eastAsia="en-US"/>
        </w:rPr>
        <w:lastRenderedPageBreak/>
        <w:t>2008- 2016.</w:t>
      </w:r>
    </w:p>
    <w:p w14:paraId="012EDAF4" w14:textId="5FDDAC24" w:rsidR="004E08A3" w:rsidRPr="00632679" w:rsidRDefault="004E08A3" w:rsidP="00B321E5">
      <w:pPr>
        <w:spacing w:after="40" w:line="240" w:lineRule="auto"/>
        <w:jc w:val="both"/>
        <w:outlineLvl w:val="1"/>
        <w:rPr>
          <w:rFonts w:asciiTheme="minorBidi" w:eastAsia="Times New Roman" w:hAnsiTheme="minorBidi"/>
          <w:caps/>
          <w:smallCaps/>
          <w:color w:val="595959"/>
          <w:lang w:eastAsia="en-US"/>
        </w:rPr>
      </w:pPr>
      <w:r w:rsidRPr="00632679">
        <w:rPr>
          <w:rFonts w:asciiTheme="minorBidi" w:eastAsia="Times New Roman" w:hAnsiTheme="minorBidi"/>
          <w:b/>
          <w:caps/>
          <w:color w:val="000000" w:themeColor="text1"/>
          <w:lang w:eastAsia="en-US"/>
        </w:rPr>
        <w:t>rEGISTERED MIDWIFE,</w:t>
      </w:r>
      <w:r w:rsidRPr="00632679">
        <w:rPr>
          <w:rFonts w:asciiTheme="minorBidi" w:eastAsia="Times New Roman" w:hAnsiTheme="minorBidi"/>
          <w:b/>
          <w:caps/>
          <w:color w:val="1D824C"/>
          <w:lang w:eastAsia="en-US"/>
        </w:rPr>
        <w:t xml:space="preserve"> </w:t>
      </w:r>
      <w:r w:rsidRPr="00632679">
        <w:rPr>
          <w:rFonts w:asciiTheme="minorBidi" w:eastAsia="Times New Roman" w:hAnsiTheme="minorBidi"/>
          <w:color w:val="595959"/>
          <w:lang w:eastAsia="en-US"/>
        </w:rPr>
        <w:t xml:space="preserve">University </w:t>
      </w:r>
      <w:r w:rsidR="00B321E5" w:rsidRPr="00632679">
        <w:rPr>
          <w:rFonts w:asciiTheme="minorBidi" w:eastAsia="Times New Roman" w:hAnsiTheme="minorBidi"/>
          <w:color w:val="595959"/>
          <w:lang w:eastAsia="en-US"/>
        </w:rPr>
        <w:t>Hospital Coventry and Warwickshire NHS Trust.</w:t>
      </w:r>
    </w:p>
    <w:p w14:paraId="77234A8F" w14:textId="1903A0D0" w:rsidR="004E08A3" w:rsidRPr="00632679" w:rsidRDefault="004E08A3" w:rsidP="00B321E5">
      <w:pPr>
        <w:spacing w:after="40" w:line="240" w:lineRule="auto"/>
        <w:jc w:val="both"/>
        <w:outlineLvl w:val="1"/>
        <w:rPr>
          <w:rFonts w:asciiTheme="minorBidi" w:eastAsia="Times New Roman" w:hAnsiTheme="minorBidi"/>
          <w:bCs/>
          <w:color w:val="000000" w:themeColor="text1"/>
          <w:lang w:val="en-GB" w:eastAsia="en-US"/>
        </w:rPr>
      </w:pPr>
      <w:r w:rsidRPr="00632679">
        <w:rPr>
          <w:rFonts w:asciiTheme="minorBidi" w:eastAsia="Times New Roman" w:hAnsiTheme="minorBidi"/>
          <w:bCs/>
          <w:color w:val="000000" w:themeColor="text1"/>
          <w:lang w:val="en-GB" w:eastAsia="en-US"/>
        </w:rPr>
        <w:t xml:space="preserve">Rotational midwife working within all maternity settings, including community, antenatal care, intrapartum care and postnatal care. </w:t>
      </w:r>
    </w:p>
    <w:p w14:paraId="3CFD93C3" w14:textId="77777777" w:rsidR="004E08A3" w:rsidRPr="00632679" w:rsidRDefault="004E08A3" w:rsidP="00B321E5">
      <w:pPr>
        <w:pStyle w:val="NoSpacing"/>
        <w:jc w:val="both"/>
        <w:rPr>
          <w:rFonts w:asciiTheme="minorBidi" w:eastAsia="Aptos" w:hAnsiTheme="minorBidi"/>
          <w:b/>
          <w:bCs/>
          <w:u w:val="single"/>
        </w:rPr>
      </w:pPr>
    </w:p>
    <w:p w14:paraId="6F1F312F" w14:textId="77777777" w:rsidR="00BA09D0" w:rsidRPr="00632679" w:rsidRDefault="00BA09D0" w:rsidP="00B321E5">
      <w:pPr>
        <w:pStyle w:val="NoSpacing"/>
        <w:jc w:val="both"/>
        <w:rPr>
          <w:rFonts w:asciiTheme="minorBidi" w:hAnsiTheme="minorBidi"/>
        </w:rPr>
      </w:pPr>
    </w:p>
    <w:p w14:paraId="30A336B1" w14:textId="77777777" w:rsidR="004E08A3" w:rsidRPr="00632679" w:rsidRDefault="004E08A3" w:rsidP="00B321E5">
      <w:pPr>
        <w:pStyle w:val="NoSpacing"/>
        <w:jc w:val="both"/>
        <w:rPr>
          <w:rFonts w:asciiTheme="minorBidi" w:hAnsiTheme="minorBidi"/>
          <w:b/>
          <w:bCs/>
          <w:u w:val="single"/>
        </w:rPr>
      </w:pPr>
    </w:p>
    <w:p w14:paraId="6F63C9FF" w14:textId="3B3D1033" w:rsidR="009F1E3B" w:rsidRPr="00632679" w:rsidRDefault="00BA09D0" w:rsidP="00B321E5">
      <w:pPr>
        <w:pStyle w:val="NoSpacing"/>
        <w:jc w:val="both"/>
        <w:rPr>
          <w:rFonts w:asciiTheme="minorBidi" w:hAnsiTheme="minorBidi"/>
          <w:b/>
          <w:bCs/>
          <w:u w:val="single"/>
        </w:rPr>
      </w:pPr>
      <w:r w:rsidRPr="00632679">
        <w:rPr>
          <w:rFonts w:asciiTheme="minorBidi" w:hAnsiTheme="minorBidi"/>
          <w:b/>
          <w:bCs/>
          <w:u w:val="single"/>
        </w:rPr>
        <w:t>PROFESSIONAL QUALIFICATIONS</w:t>
      </w:r>
    </w:p>
    <w:p w14:paraId="57E0731B" w14:textId="77777777" w:rsidR="0086244C" w:rsidRPr="00632679" w:rsidRDefault="0086244C" w:rsidP="00B321E5">
      <w:pPr>
        <w:pStyle w:val="NoSpacing"/>
        <w:jc w:val="both"/>
        <w:rPr>
          <w:rFonts w:asciiTheme="minorBidi" w:hAnsiTheme="minorBidi"/>
          <w:bCs/>
          <w:sz w:val="12"/>
          <w:szCs w:val="12"/>
        </w:rPr>
      </w:pPr>
    </w:p>
    <w:p w14:paraId="4D7060AA" w14:textId="11F45063" w:rsidR="004E08A3" w:rsidRPr="00632679" w:rsidRDefault="004E08A3" w:rsidP="00B321E5">
      <w:pPr>
        <w:numPr>
          <w:ilvl w:val="0"/>
          <w:numId w:val="27"/>
        </w:numPr>
        <w:spacing w:after="0" w:line="240" w:lineRule="auto"/>
        <w:outlineLvl w:val="2"/>
        <w:rPr>
          <w:rFonts w:asciiTheme="minorBidi" w:eastAsia="Times New Roman" w:hAnsiTheme="minorBidi"/>
          <w:bCs/>
          <w:caps/>
          <w:color w:val="000000" w:themeColor="text1"/>
          <w:lang w:eastAsia="en-US"/>
        </w:rPr>
      </w:pPr>
      <w:r w:rsidRPr="00632679">
        <w:rPr>
          <w:rFonts w:asciiTheme="minorBidi" w:eastAsia="Times New Roman" w:hAnsiTheme="minorBidi"/>
          <w:b/>
          <w:caps/>
          <w:color w:val="000000" w:themeColor="text1"/>
          <w:lang w:eastAsia="en-US"/>
        </w:rPr>
        <w:t xml:space="preserve">MSC Patient safety- </w:t>
      </w:r>
      <w:r w:rsidRPr="00632679">
        <w:rPr>
          <w:rFonts w:asciiTheme="minorBidi" w:eastAsia="Times New Roman" w:hAnsiTheme="minorBidi"/>
          <w:bCs/>
          <w:caps/>
          <w:color w:val="000000" w:themeColor="text1"/>
          <w:lang w:eastAsia="en-US"/>
        </w:rPr>
        <w:t>Imperial College London</w:t>
      </w:r>
      <w:r w:rsidR="00B321E5" w:rsidRPr="00632679">
        <w:rPr>
          <w:rFonts w:asciiTheme="minorBidi" w:eastAsia="Times New Roman" w:hAnsiTheme="minorBidi"/>
          <w:bCs/>
          <w:caps/>
          <w:color w:val="000000" w:themeColor="text1"/>
          <w:lang w:eastAsia="en-US"/>
        </w:rPr>
        <w:t>. 2022-Present</w:t>
      </w:r>
    </w:p>
    <w:p w14:paraId="04F71078" w14:textId="1F93D184" w:rsidR="00B321E5" w:rsidRPr="00632679" w:rsidRDefault="004E08A3" w:rsidP="00B321E5">
      <w:pPr>
        <w:numPr>
          <w:ilvl w:val="0"/>
          <w:numId w:val="27"/>
        </w:numPr>
        <w:spacing w:after="0" w:line="240" w:lineRule="auto"/>
        <w:outlineLvl w:val="2"/>
        <w:rPr>
          <w:rFonts w:asciiTheme="minorBidi" w:eastAsia="Times New Roman" w:hAnsiTheme="minorBidi"/>
          <w:bCs/>
          <w:caps/>
          <w:color w:val="000000" w:themeColor="text1"/>
          <w:lang w:eastAsia="en-US"/>
        </w:rPr>
      </w:pPr>
      <w:r w:rsidRPr="00632679">
        <w:rPr>
          <w:rFonts w:asciiTheme="minorBidi" w:eastAsia="Times New Roman" w:hAnsiTheme="minorBidi"/>
          <w:b/>
          <w:caps/>
          <w:color w:val="000000" w:themeColor="text1"/>
          <w:lang w:eastAsia="en-US"/>
        </w:rPr>
        <w:t>BSc (</w:t>
      </w:r>
      <w:r w:rsidR="00B321E5" w:rsidRPr="00632679">
        <w:rPr>
          <w:rFonts w:asciiTheme="minorBidi" w:eastAsia="Times New Roman" w:hAnsiTheme="minorBidi"/>
          <w:b/>
          <w:caps/>
          <w:color w:val="000000" w:themeColor="text1"/>
          <w:lang w:eastAsia="en-US"/>
        </w:rPr>
        <w:t>HONORS</w:t>
      </w:r>
      <w:r w:rsidRPr="00632679">
        <w:rPr>
          <w:rFonts w:asciiTheme="minorBidi" w:eastAsia="Times New Roman" w:hAnsiTheme="minorBidi"/>
          <w:b/>
          <w:caps/>
          <w:color w:val="000000" w:themeColor="text1"/>
          <w:lang w:eastAsia="en-US"/>
        </w:rPr>
        <w:t xml:space="preserve">) midwifery- </w:t>
      </w:r>
      <w:r w:rsidRPr="00632679">
        <w:rPr>
          <w:rFonts w:asciiTheme="minorBidi" w:eastAsia="Times New Roman" w:hAnsiTheme="minorBidi"/>
          <w:caps/>
          <w:smallCaps/>
          <w:color w:val="000000" w:themeColor="text1"/>
          <w:lang w:eastAsia="en-US"/>
        </w:rPr>
        <w:t>birmingham city university.</w:t>
      </w:r>
      <w:r w:rsidR="00B321E5" w:rsidRPr="00632679">
        <w:rPr>
          <w:rFonts w:asciiTheme="minorBidi" w:eastAsia="Times New Roman" w:hAnsiTheme="minorBidi"/>
          <w:bCs/>
          <w:caps/>
          <w:color w:val="000000" w:themeColor="text1"/>
          <w:lang w:eastAsia="en-US"/>
        </w:rPr>
        <w:t xml:space="preserve"> 2005-2008</w:t>
      </w:r>
    </w:p>
    <w:p w14:paraId="4BE4FF69" w14:textId="77777777" w:rsidR="009F1E3B" w:rsidRPr="00632679" w:rsidRDefault="009F1E3B" w:rsidP="00B321E5">
      <w:pPr>
        <w:pStyle w:val="NoSpacing"/>
        <w:jc w:val="both"/>
        <w:rPr>
          <w:rStyle w:val="span"/>
          <w:rFonts w:asciiTheme="minorBidi" w:eastAsia="Century Gothic" w:hAnsiTheme="minorBidi"/>
          <w:color w:val="4A4A4A"/>
        </w:rPr>
      </w:pPr>
    </w:p>
    <w:p w14:paraId="6E310F01" w14:textId="77777777" w:rsidR="004E08A3" w:rsidRPr="00632679" w:rsidRDefault="004E08A3" w:rsidP="00B321E5">
      <w:pPr>
        <w:pStyle w:val="NoSpacing"/>
        <w:jc w:val="both"/>
        <w:rPr>
          <w:rStyle w:val="span"/>
          <w:rFonts w:asciiTheme="minorBidi" w:eastAsia="Century Gothic" w:hAnsiTheme="minorBidi"/>
          <w:color w:val="4A4A4A"/>
        </w:rPr>
      </w:pPr>
    </w:p>
    <w:p w14:paraId="4EF209AE" w14:textId="7CCAD571" w:rsidR="004E08A3" w:rsidRPr="00632679" w:rsidRDefault="009F1E3B" w:rsidP="00B321E5">
      <w:pPr>
        <w:pStyle w:val="NoSpacing"/>
        <w:jc w:val="both"/>
        <w:rPr>
          <w:rFonts w:asciiTheme="minorBidi" w:hAnsiTheme="minorBidi"/>
          <w:b/>
          <w:bCs/>
          <w:u w:val="single"/>
        </w:rPr>
      </w:pPr>
      <w:r w:rsidRPr="00632679">
        <w:rPr>
          <w:rFonts w:asciiTheme="minorBidi" w:hAnsiTheme="minorBidi"/>
          <w:b/>
          <w:bCs/>
          <w:u w:val="single"/>
        </w:rPr>
        <w:t>TRAINING</w:t>
      </w:r>
    </w:p>
    <w:p w14:paraId="21B9531C" w14:textId="77777777" w:rsidR="004E08A3" w:rsidRPr="00632679" w:rsidRDefault="004E08A3" w:rsidP="00B321E5">
      <w:pPr>
        <w:pStyle w:val="ListParagraph"/>
        <w:numPr>
          <w:ilvl w:val="0"/>
          <w:numId w:val="27"/>
        </w:numPr>
        <w:spacing w:before="100" w:beforeAutospacing="1" w:after="120" w:line="240" w:lineRule="auto"/>
        <w:rPr>
          <w:rFonts w:asciiTheme="minorBidi" w:eastAsia="Times New Roman" w:hAnsiTheme="minorBidi"/>
          <w:lang w:val="en-GB" w:eastAsia="en-GB"/>
        </w:rPr>
      </w:pPr>
      <w:r w:rsidRPr="00632679">
        <w:rPr>
          <w:rFonts w:asciiTheme="minorBidi" w:eastAsia="Times New Roman" w:hAnsiTheme="minorBidi"/>
          <w:lang w:val="en-GB" w:eastAsia="en-GB"/>
        </w:rPr>
        <w:t>Bond Solon- Excellence in Report Writing (2024)</w:t>
      </w:r>
    </w:p>
    <w:p w14:paraId="5DB61078" w14:textId="77777777" w:rsidR="004E08A3" w:rsidRPr="00632679" w:rsidRDefault="004E08A3" w:rsidP="00B321E5">
      <w:pPr>
        <w:pStyle w:val="ListParagraph"/>
        <w:numPr>
          <w:ilvl w:val="0"/>
          <w:numId w:val="27"/>
        </w:numPr>
        <w:spacing w:before="100" w:beforeAutospacing="1" w:after="120" w:line="240" w:lineRule="auto"/>
        <w:rPr>
          <w:rFonts w:asciiTheme="minorBidi" w:eastAsia="Times New Roman" w:hAnsiTheme="minorBidi"/>
          <w:lang w:val="en-GB" w:eastAsia="en-GB"/>
        </w:rPr>
      </w:pPr>
      <w:r w:rsidRPr="00632679">
        <w:rPr>
          <w:rFonts w:asciiTheme="minorBidi" w:eastAsia="Times New Roman" w:hAnsiTheme="minorBidi"/>
          <w:lang w:val="en-GB" w:eastAsia="en-GB"/>
        </w:rPr>
        <w:t>Cranfield University- Incident Investigation and reporting (2022)</w:t>
      </w:r>
    </w:p>
    <w:p w14:paraId="263F49AB" w14:textId="77777777" w:rsidR="004E08A3" w:rsidRPr="00632679" w:rsidRDefault="004E08A3" w:rsidP="00B321E5">
      <w:pPr>
        <w:pStyle w:val="NoSpacing"/>
        <w:jc w:val="both"/>
        <w:rPr>
          <w:rFonts w:asciiTheme="minorBidi" w:hAnsiTheme="minorBidi"/>
          <w:b/>
          <w:bCs/>
          <w:u w:val="single"/>
        </w:rPr>
      </w:pPr>
    </w:p>
    <w:p w14:paraId="02B38E33" w14:textId="77777777" w:rsidR="008F3CA2" w:rsidRPr="00632679" w:rsidRDefault="008F3CA2" w:rsidP="00B321E5">
      <w:pPr>
        <w:pStyle w:val="NoSpacing"/>
        <w:jc w:val="both"/>
        <w:rPr>
          <w:rFonts w:asciiTheme="minorBidi" w:hAnsiTheme="minorBidi"/>
          <w:bCs/>
        </w:rPr>
      </w:pPr>
    </w:p>
    <w:p w14:paraId="384DEE41" w14:textId="63FB5C3C" w:rsidR="00BA09D0" w:rsidRPr="00632679" w:rsidRDefault="00BA09D0" w:rsidP="00B321E5">
      <w:pPr>
        <w:pStyle w:val="NoSpacing"/>
        <w:jc w:val="both"/>
        <w:rPr>
          <w:rFonts w:asciiTheme="minorBidi" w:hAnsiTheme="minorBidi"/>
          <w:b/>
          <w:bCs/>
          <w:u w:val="single"/>
        </w:rPr>
      </w:pPr>
      <w:r w:rsidRPr="00632679">
        <w:rPr>
          <w:rFonts w:asciiTheme="minorBidi" w:hAnsiTheme="minorBidi"/>
          <w:b/>
          <w:bCs/>
          <w:u w:val="single"/>
        </w:rPr>
        <w:t>EXPERT WITNESS BACKGROUND</w:t>
      </w:r>
    </w:p>
    <w:p w14:paraId="310DDA0C" w14:textId="77777777" w:rsidR="00BA09D0" w:rsidRPr="00632679" w:rsidRDefault="00BA09D0" w:rsidP="00B321E5">
      <w:pPr>
        <w:pStyle w:val="NoSpacing"/>
        <w:jc w:val="both"/>
        <w:rPr>
          <w:rFonts w:asciiTheme="minorBidi" w:hAnsiTheme="minorBidi"/>
          <w:b/>
          <w:bCs/>
          <w:sz w:val="12"/>
          <w:szCs w:val="12"/>
          <w:u w:val="single"/>
        </w:rPr>
      </w:pPr>
    </w:p>
    <w:p w14:paraId="1EEE02DF" w14:textId="6E263436" w:rsidR="000B2F1D" w:rsidRPr="00632679" w:rsidRDefault="000B2F1D" w:rsidP="00B321E5">
      <w:pPr>
        <w:spacing w:line="240" w:lineRule="auto"/>
        <w:jc w:val="both"/>
        <w:rPr>
          <w:rFonts w:asciiTheme="minorBidi" w:eastAsia="Calibri" w:hAnsiTheme="minorBidi"/>
        </w:rPr>
      </w:pPr>
      <w:r w:rsidRPr="00632679">
        <w:rPr>
          <w:rFonts w:asciiTheme="minorBidi" w:eastAsia="Calibri" w:hAnsiTheme="minorBidi"/>
        </w:rPr>
        <w:t xml:space="preserve">Associated with AMG </w:t>
      </w:r>
      <w:r w:rsidR="00B32F9E">
        <w:rPr>
          <w:rFonts w:asciiTheme="minorBidi" w:eastAsia="Calibri" w:hAnsiTheme="minorBidi"/>
        </w:rPr>
        <w:t>Medico Legal</w:t>
      </w:r>
      <w:r w:rsidRPr="00632679">
        <w:rPr>
          <w:rFonts w:asciiTheme="minorBidi" w:eastAsia="Calibri" w:hAnsiTheme="minorBidi"/>
        </w:rPr>
        <w:t xml:space="preserve"> Limited since 2024, acting in the capacity of expert witness in a specialist field of midwifery. Able to utilise professional skills and experience to facilitate report writing, and the development of skills to prepare expert witness liability reports on behalf of the Claimant and Defendant.</w:t>
      </w:r>
    </w:p>
    <w:p w14:paraId="7A9DAFF1" w14:textId="0E73A37F" w:rsidR="00461976" w:rsidRDefault="00461976" w:rsidP="00461976">
      <w:pPr>
        <w:pStyle w:val="NoSpacing"/>
        <w:rPr>
          <w:rFonts w:ascii="Arial" w:eastAsia="Calibri" w:hAnsi="Arial" w:cs="Arial"/>
        </w:rPr>
      </w:pPr>
      <w:r w:rsidRPr="00461976">
        <w:rPr>
          <w:rFonts w:ascii="Arial" w:eastAsia="Calibri" w:hAnsi="Arial" w:cs="Arial"/>
        </w:rPr>
        <w:t>Completed Bond Solon training – Excellence in Report Writing</w:t>
      </w:r>
      <w:r w:rsidRPr="00461976">
        <w:rPr>
          <w:rFonts w:ascii="Arial" w:eastAsia="Calibri" w:hAnsi="Arial" w:cs="Arial"/>
        </w:rPr>
        <w:tab/>
        <w:t>May 2025</w:t>
      </w:r>
    </w:p>
    <w:p w14:paraId="1402AD3E" w14:textId="7C3D6E57" w:rsidR="00461976" w:rsidRDefault="00461976" w:rsidP="00461976">
      <w:pPr>
        <w:pStyle w:val="NoSpacing"/>
        <w:rPr>
          <w:rFonts w:ascii="Arial" w:eastAsia="Calibri" w:hAnsi="Arial" w:cs="Arial"/>
        </w:rPr>
      </w:pPr>
      <w:r w:rsidRPr="00461976">
        <w:rPr>
          <w:rFonts w:ascii="Arial" w:eastAsia="Calibri" w:hAnsi="Arial" w:cs="Arial"/>
        </w:rPr>
        <w:t xml:space="preserve">Completed Bond Solon training – </w:t>
      </w:r>
      <w:r>
        <w:rPr>
          <w:rFonts w:ascii="Arial" w:eastAsia="Calibri" w:hAnsi="Arial" w:cs="Arial"/>
        </w:rPr>
        <w:t>Courtroom Skills</w:t>
      </w:r>
      <w:r>
        <w:rPr>
          <w:rFonts w:ascii="Arial" w:eastAsia="Calibri" w:hAnsi="Arial" w:cs="Arial"/>
        </w:rPr>
        <w:tab/>
      </w:r>
      <w:r>
        <w:rPr>
          <w:rFonts w:ascii="Arial" w:eastAsia="Calibri" w:hAnsi="Arial" w:cs="Arial"/>
        </w:rPr>
        <w:tab/>
      </w:r>
      <w:r w:rsidRPr="00461976">
        <w:rPr>
          <w:rFonts w:ascii="Arial" w:eastAsia="Calibri" w:hAnsi="Arial" w:cs="Arial"/>
        </w:rPr>
        <w:tab/>
        <w:t>May 2025</w:t>
      </w:r>
    </w:p>
    <w:p w14:paraId="34572F4D" w14:textId="77777777" w:rsidR="00461976" w:rsidRPr="00461976" w:rsidRDefault="00461976" w:rsidP="00461976">
      <w:pPr>
        <w:pStyle w:val="NoSpacing"/>
        <w:rPr>
          <w:rFonts w:ascii="Arial" w:eastAsia="Calibri" w:hAnsi="Arial" w:cs="Arial"/>
        </w:rPr>
      </w:pPr>
    </w:p>
    <w:p w14:paraId="6BB7CEF6" w14:textId="30CB409B" w:rsidR="004E08A3" w:rsidRDefault="00B05314" w:rsidP="00B321E5">
      <w:pPr>
        <w:pStyle w:val="NoSpacing"/>
        <w:jc w:val="both"/>
        <w:rPr>
          <w:rFonts w:asciiTheme="minorBidi" w:hAnsiTheme="minorBidi"/>
          <w:b/>
          <w:bCs/>
          <w:u w:val="single"/>
        </w:rPr>
      </w:pPr>
      <w:r w:rsidRPr="00632679">
        <w:rPr>
          <w:rFonts w:asciiTheme="minorBidi" w:hAnsiTheme="minorBidi"/>
          <w:b/>
          <w:bCs/>
          <w:u w:val="single"/>
        </w:rPr>
        <w:t>SKILLS</w:t>
      </w:r>
    </w:p>
    <w:p w14:paraId="6BB0F8E0" w14:textId="77777777" w:rsidR="00632679" w:rsidRPr="00632679" w:rsidRDefault="00632679" w:rsidP="00B321E5">
      <w:pPr>
        <w:pStyle w:val="NoSpacing"/>
        <w:jc w:val="both"/>
        <w:rPr>
          <w:rFonts w:asciiTheme="minorBidi" w:hAnsiTheme="minorBidi"/>
          <w:b/>
          <w:bCs/>
          <w:sz w:val="12"/>
          <w:szCs w:val="12"/>
          <w:u w:val="single"/>
        </w:rPr>
      </w:pPr>
    </w:p>
    <w:p w14:paraId="55D16716" w14:textId="290EFDC3" w:rsidR="004E08A3" w:rsidRPr="00632679" w:rsidRDefault="004E08A3" w:rsidP="00B321E5">
      <w:pPr>
        <w:pStyle w:val="Heading2"/>
        <w:keepNext w:val="0"/>
        <w:keepLines w:val="0"/>
        <w:spacing w:before="0" w:after="40" w:line="240" w:lineRule="auto"/>
        <w:ind w:left="360"/>
        <w:rPr>
          <w:rFonts w:asciiTheme="minorBidi" w:hAnsiTheme="minorBidi" w:cstheme="minorBidi"/>
          <w:b/>
          <w:bCs/>
          <w:smallCaps/>
          <w:color w:val="000000" w:themeColor="text1"/>
          <w:sz w:val="24"/>
          <w:szCs w:val="24"/>
        </w:rPr>
      </w:pPr>
      <w:r w:rsidRPr="00632679">
        <w:rPr>
          <w:rFonts w:asciiTheme="minorBidi" w:hAnsiTheme="minorBidi" w:cstheme="minorBidi"/>
          <w:bCs/>
          <w:color w:val="000000" w:themeColor="text1"/>
          <w:sz w:val="24"/>
          <w:szCs w:val="24"/>
          <w:lang w:val="en-GB"/>
        </w:rPr>
        <w:t xml:space="preserve">Midwifery </w:t>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t xml:space="preserve">Midwifery led care </w:t>
      </w:r>
    </w:p>
    <w:p w14:paraId="2B05E2CD" w14:textId="1938D3B1" w:rsidR="004E08A3" w:rsidRPr="00632679" w:rsidRDefault="004E08A3" w:rsidP="00B321E5">
      <w:pPr>
        <w:pStyle w:val="Heading2"/>
        <w:keepNext w:val="0"/>
        <w:keepLines w:val="0"/>
        <w:spacing w:before="0" w:after="40" w:line="240" w:lineRule="auto"/>
        <w:ind w:left="360"/>
        <w:rPr>
          <w:rFonts w:asciiTheme="minorBidi" w:hAnsiTheme="minorBidi" w:cstheme="minorBidi"/>
          <w:b/>
          <w:bCs/>
          <w:smallCaps/>
          <w:color w:val="000000" w:themeColor="text1"/>
          <w:sz w:val="24"/>
          <w:szCs w:val="24"/>
        </w:rPr>
      </w:pPr>
      <w:r w:rsidRPr="00632679">
        <w:rPr>
          <w:rFonts w:asciiTheme="minorBidi" w:hAnsiTheme="minorBidi" w:cstheme="minorBidi"/>
          <w:bCs/>
          <w:color w:val="000000" w:themeColor="text1"/>
          <w:sz w:val="24"/>
          <w:szCs w:val="24"/>
          <w:lang w:val="en-GB"/>
        </w:rPr>
        <w:t>Antenatal Care</w:t>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t xml:space="preserve">Neonatal </w:t>
      </w:r>
    </w:p>
    <w:p w14:paraId="1BDA897A" w14:textId="3F29EA85" w:rsidR="004E08A3" w:rsidRPr="00632679" w:rsidRDefault="004E08A3" w:rsidP="00B321E5">
      <w:pPr>
        <w:pStyle w:val="Heading2"/>
        <w:keepNext w:val="0"/>
        <w:keepLines w:val="0"/>
        <w:spacing w:before="0" w:after="40" w:line="240" w:lineRule="auto"/>
        <w:ind w:left="360"/>
        <w:rPr>
          <w:rFonts w:asciiTheme="minorBidi" w:hAnsiTheme="minorBidi" w:cstheme="minorBidi"/>
          <w:b/>
          <w:bCs/>
          <w:smallCaps/>
          <w:color w:val="000000" w:themeColor="text1"/>
          <w:sz w:val="24"/>
          <w:szCs w:val="24"/>
        </w:rPr>
      </w:pPr>
      <w:r w:rsidRPr="00632679">
        <w:rPr>
          <w:rFonts w:asciiTheme="minorBidi" w:hAnsiTheme="minorBidi" w:cstheme="minorBidi"/>
          <w:bCs/>
          <w:color w:val="000000" w:themeColor="text1"/>
          <w:sz w:val="24"/>
          <w:szCs w:val="24"/>
          <w:lang w:val="en-GB"/>
        </w:rPr>
        <w:t xml:space="preserve">Birth Injury/Development Injury </w:t>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t xml:space="preserve">Neonatal deaths </w:t>
      </w:r>
    </w:p>
    <w:p w14:paraId="29D8BDE0" w14:textId="4616D180" w:rsidR="004E08A3" w:rsidRPr="00632679" w:rsidRDefault="004E08A3" w:rsidP="00B321E5">
      <w:pPr>
        <w:pStyle w:val="Heading2"/>
        <w:keepNext w:val="0"/>
        <w:keepLines w:val="0"/>
        <w:spacing w:before="0" w:after="40" w:line="240" w:lineRule="auto"/>
        <w:ind w:left="360"/>
        <w:rPr>
          <w:rFonts w:asciiTheme="minorBidi" w:hAnsiTheme="minorBidi" w:cstheme="minorBidi"/>
          <w:b/>
          <w:bCs/>
          <w:smallCaps/>
          <w:color w:val="000000" w:themeColor="text1"/>
          <w:sz w:val="24"/>
          <w:szCs w:val="24"/>
        </w:rPr>
      </w:pPr>
      <w:r w:rsidRPr="00632679">
        <w:rPr>
          <w:rFonts w:asciiTheme="minorBidi" w:hAnsiTheme="minorBidi" w:cstheme="minorBidi"/>
          <w:bCs/>
          <w:color w:val="000000" w:themeColor="text1"/>
          <w:sz w:val="24"/>
          <w:szCs w:val="24"/>
          <w:lang w:val="en-GB"/>
        </w:rPr>
        <w:t xml:space="preserve">Cardiotocography (CTG) Interpretation </w:t>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t xml:space="preserve">Obstetric emergencies </w:t>
      </w:r>
    </w:p>
    <w:p w14:paraId="7AF908D2" w14:textId="0825E0D3" w:rsidR="004E08A3" w:rsidRPr="00632679" w:rsidRDefault="004E08A3" w:rsidP="00B321E5">
      <w:pPr>
        <w:pStyle w:val="Heading2"/>
        <w:keepNext w:val="0"/>
        <w:keepLines w:val="0"/>
        <w:spacing w:before="0" w:after="40" w:line="240" w:lineRule="auto"/>
        <w:ind w:left="360"/>
        <w:rPr>
          <w:rFonts w:asciiTheme="minorBidi" w:hAnsiTheme="minorBidi" w:cstheme="minorBidi"/>
          <w:b/>
          <w:bCs/>
          <w:smallCaps/>
          <w:color w:val="000000" w:themeColor="text1"/>
          <w:sz w:val="24"/>
          <w:szCs w:val="24"/>
        </w:rPr>
      </w:pPr>
      <w:r w:rsidRPr="00632679">
        <w:rPr>
          <w:rFonts w:asciiTheme="minorBidi" w:hAnsiTheme="minorBidi" w:cstheme="minorBidi"/>
          <w:bCs/>
          <w:color w:val="000000" w:themeColor="text1"/>
          <w:sz w:val="24"/>
          <w:szCs w:val="24"/>
          <w:lang w:val="en-GB"/>
        </w:rPr>
        <w:t xml:space="preserve">Community Midwifery </w:t>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t>Perineal trauma</w:t>
      </w:r>
    </w:p>
    <w:p w14:paraId="3ED4674F" w14:textId="396C4154" w:rsidR="004E08A3" w:rsidRPr="00632679" w:rsidRDefault="004E08A3" w:rsidP="00B321E5">
      <w:pPr>
        <w:pStyle w:val="Heading2"/>
        <w:keepNext w:val="0"/>
        <w:keepLines w:val="0"/>
        <w:spacing w:before="0" w:after="40" w:line="240" w:lineRule="auto"/>
        <w:ind w:left="360"/>
        <w:rPr>
          <w:rFonts w:asciiTheme="minorBidi" w:hAnsiTheme="minorBidi" w:cstheme="minorBidi"/>
          <w:b/>
          <w:bCs/>
          <w:smallCaps/>
          <w:color w:val="000000" w:themeColor="text1"/>
          <w:sz w:val="24"/>
          <w:szCs w:val="24"/>
        </w:rPr>
      </w:pPr>
      <w:r w:rsidRPr="00632679">
        <w:rPr>
          <w:rFonts w:asciiTheme="minorBidi" w:hAnsiTheme="minorBidi" w:cstheme="minorBidi"/>
          <w:bCs/>
          <w:color w:val="000000" w:themeColor="text1"/>
          <w:sz w:val="24"/>
          <w:szCs w:val="24"/>
          <w:lang w:val="en-GB"/>
        </w:rPr>
        <w:t xml:space="preserve">Complex pregnancy </w:t>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t xml:space="preserve">Pregnancy loss </w:t>
      </w:r>
    </w:p>
    <w:p w14:paraId="758C27D3" w14:textId="091306FD" w:rsidR="004E08A3" w:rsidRPr="00632679" w:rsidRDefault="004E08A3" w:rsidP="00B321E5">
      <w:pPr>
        <w:pStyle w:val="Heading2"/>
        <w:keepNext w:val="0"/>
        <w:keepLines w:val="0"/>
        <w:spacing w:before="0" w:after="40" w:line="240" w:lineRule="auto"/>
        <w:ind w:left="360"/>
        <w:rPr>
          <w:rFonts w:asciiTheme="minorBidi" w:hAnsiTheme="minorBidi" w:cstheme="minorBidi"/>
          <w:b/>
          <w:bCs/>
          <w:smallCaps/>
          <w:color w:val="000000" w:themeColor="text1"/>
          <w:sz w:val="24"/>
          <w:szCs w:val="24"/>
        </w:rPr>
      </w:pPr>
      <w:r w:rsidRPr="00632679">
        <w:rPr>
          <w:rFonts w:asciiTheme="minorBidi" w:hAnsiTheme="minorBidi" w:cstheme="minorBidi"/>
          <w:bCs/>
          <w:color w:val="000000" w:themeColor="text1"/>
          <w:sz w:val="24"/>
          <w:szCs w:val="24"/>
          <w:lang w:val="en-GB"/>
        </w:rPr>
        <w:t xml:space="preserve">Homebirths </w:t>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t xml:space="preserve">Pre-term Labour </w:t>
      </w:r>
    </w:p>
    <w:p w14:paraId="1CE0B999" w14:textId="39FFD8B9" w:rsidR="004E08A3" w:rsidRPr="00632679" w:rsidRDefault="004E08A3" w:rsidP="00B321E5">
      <w:pPr>
        <w:pStyle w:val="Heading2"/>
        <w:keepNext w:val="0"/>
        <w:keepLines w:val="0"/>
        <w:spacing w:before="0" w:after="40" w:line="240" w:lineRule="auto"/>
        <w:ind w:left="360"/>
        <w:rPr>
          <w:rFonts w:asciiTheme="minorBidi" w:hAnsiTheme="minorBidi" w:cstheme="minorBidi"/>
          <w:bCs/>
          <w:color w:val="000000" w:themeColor="text1"/>
          <w:sz w:val="24"/>
          <w:szCs w:val="24"/>
          <w:lang w:val="en-GB"/>
        </w:rPr>
      </w:pPr>
      <w:r w:rsidRPr="00632679">
        <w:rPr>
          <w:rFonts w:asciiTheme="minorBidi" w:hAnsiTheme="minorBidi" w:cstheme="minorBidi"/>
          <w:bCs/>
          <w:color w:val="000000" w:themeColor="text1"/>
          <w:sz w:val="24"/>
          <w:szCs w:val="24"/>
          <w:lang w:val="en-GB"/>
        </w:rPr>
        <w:t xml:space="preserve">Hypoxic Ischemic Encephalopathy (HIE) </w:t>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t>Reduced Fetal Movements Sepsis</w:t>
      </w:r>
    </w:p>
    <w:p w14:paraId="743CE471" w14:textId="746FE587" w:rsidR="004E08A3" w:rsidRPr="00632679" w:rsidRDefault="004E08A3" w:rsidP="00B321E5">
      <w:pPr>
        <w:pStyle w:val="Heading2"/>
        <w:keepNext w:val="0"/>
        <w:keepLines w:val="0"/>
        <w:spacing w:before="0" w:after="40" w:line="240" w:lineRule="auto"/>
        <w:ind w:left="360"/>
        <w:rPr>
          <w:rFonts w:asciiTheme="minorBidi" w:hAnsiTheme="minorBidi" w:cstheme="minorBidi"/>
          <w:b/>
          <w:bCs/>
          <w:smallCaps/>
          <w:color w:val="000000" w:themeColor="text1"/>
          <w:sz w:val="24"/>
          <w:szCs w:val="24"/>
        </w:rPr>
      </w:pPr>
      <w:r w:rsidRPr="00632679">
        <w:rPr>
          <w:rFonts w:asciiTheme="minorBidi" w:hAnsiTheme="minorBidi" w:cstheme="minorBidi"/>
          <w:bCs/>
          <w:color w:val="000000" w:themeColor="text1"/>
          <w:sz w:val="24"/>
          <w:szCs w:val="24"/>
          <w:lang w:val="en-GB"/>
        </w:rPr>
        <w:t xml:space="preserve">Intrapartum Care </w:t>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t xml:space="preserve">Risk Management </w:t>
      </w:r>
    </w:p>
    <w:p w14:paraId="5F14B64A" w14:textId="272A0F9E" w:rsidR="004E08A3" w:rsidRPr="00632679" w:rsidRDefault="004E08A3" w:rsidP="00B321E5">
      <w:pPr>
        <w:pStyle w:val="Heading2"/>
        <w:keepNext w:val="0"/>
        <w:keepLines w:val="0"/>
        <w:spacing w:before="0" w:after="40" w:line="240" w:lineRule="auto"/>
        <w:ind w:left="360"/>
        <w:rPr>
          <w:rFonts w:asciiTheme="minorBidi" w:hAnsiTheme="minorBidi" w:cstheme="minorBidi"/>
          <w:b/>
          <w:bCs/>
          <w:smallCaps/>
          <w:color w:val="000000" w:themeColor="text1"/>
          <w:sz w:val="24"/>
          <w:szCs w:val="24"/>
        </w:rPr>
      </w:pPr>
      <w:r w:rsidRPr="00632679">
        <w:rPr>
          <w:rFonts w:asciiTheme="minorBidi" w:hAnsiTheme="minorBidi" w:cstheme="minorBidi"/>
          <w:bCs/>
          <w:color w:val="000000" w:themeColor="text1"/>
          <w:sz w:val="24"/>
          <w:szCs w:val="24"/>
          <w:lang w:val="en-GB"/>
        </w:rPr>
        <w:t xml:space="preserve">Labour Ward Care </w:t>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r>
      <w:r w:rsidR="000B2F1D" w:rsidRPr="00632679">
        <w:rPr>
          <w:rFonts w:asciiTheme="minorBidi" w:hAnsiTheme="minorBidi" w:cstheme="minorBidi"/>
          <w:bCs/>
          <w:color w:val="000000" w:themeColor="text1"/>
          <w:sz w:val="24"/>
          <w:szCs w:val="24"/>
          <w:lang w:val="en-GB"/>
        </w:rPr>
        <w:tab/>
        <w:t xml:space="preserve">Stillbirths </w:t>
      </w:r>
    </w:p>
    <w:p w14:paraId="25053215" w14:textId="77777777" w:rsidR="000B2F1D" w:rsidRPr="00632679" w:rsidRDefault="004E08A3" w:rsidP="00B321E5">
      <w:pPr>
        <w:pStyle w:val="NoSpacing"/>
        <w:ind w:left="360"/>
        <w:jc w:val="both"/>
        <w:rPr>
          <w:rFonts w:asciiTheme="minorBidi" w:hAnsiTheme="minorBidi"/>
          <w:b/>
          <w:bCs/>
          <w:color w:val="000000" w:themeColor="text1"/>
          <w:u w:val="single"/>
        </w:rPr>
      </w:pPr>
      <w:r w:rsidRPr="00632679">
        <w:rPr>
          <w:rFonts w:asciiTheme="minorBidi" w:hAnsiTheme="minorBidi"/>
          <w:bCs/>
          <w:color w:val="000000" w:themeColor="text1"/>
          <w:lang w:val="en-GB"/>
        </w:rPr>
        <w:t>Maternal Deaths</w:t>
      </w:r>
      <w:r w:rsidR="000B2F1D" w:rsidRPr="00632679">
        <w:rPr>
          <w:rFonts w:asciiTheme="minorBidi" w:hAnsiTheme="minorBidi"/>
          <w:bCs/>
          <w:color w:val="000000" w:themeColor="text1"/>
          <w:lang w:val="en-GB"/>
        </w:rPr>
        <w:tab/>
      </w:r>
      <w:r w:rsidR="000B2F1D" w:rsidRPr="00632679">
        <w:rPr>
          <w:rFonts w:asciiTheme="minorBidi" w:hAnsiTheme="minorBidi"/>
          <w:bCs/>
          <w:color w:val="000000" w:themeColor="text1"/>
          <w:lang w:val="en-GB"/>
        </w:rPr>
        <w:tab/>
      </w:r>
      <w:r w:rsidR="000B2F1D" w:rsidRPr="00632679">
        <w:rPr>
          <w:rFonts w:asciiTheme="minorBidi" w:hAnsiTheme="minorBidi"/>
          <w:bCs/>
          <w:color w:val="000000" w:themeColor="text1"/>
          <w:lang w:val="en-GB"/>
        </w:rPr>
        <w:tab/>
      </w:r>
      <w:r w:rsidR="000B2F1D" w:rsidRPr="00632679">
        <w:rPr>
          <w:rFonts w:asciiTheme="minorBidi" w:hAnsiTheme="minorBidi"/>
          <w:bCs/>
          <w:color w:val="000000" w:themeColor="text1"/>
          <w:lang w:val="en-GB"/>
        </w:rPr>
        <w:tab/>
      </w:r>
      <w:r w:rsidR="000B2F1D" w:rsidRPr="00632679">
        <w:rPr>
          <w:rFonts w:asciiTheme="minorBidi" w:hAnsiTheme="minorBidi"/>
          <w:bCs/>
          <w:color w:val="000000" w:themeColor="text1"/>
          <w:lang w:val="en-GB"/>
        </w:rPr>
        <w:tab/>
      </w:r>
      <w:r w:rsidR="000B2F1D" w:rsidRPr="00632679">
        <w:rPr>
          <w:rFonts w:asciiTheme="minorBidi" w:hAnsiTheme="minorBidi"/>
          <w:bCs/>
          <w:color w:val="000000" w:themeColor="text1"/>
          <w:lang w:val="en-GB"/>
        </w:rPr>
        <w:tab/>
        <w:t>Waterbirths</w:t>
      </w:r>
    </w:p>
    <w:p w14:paraId="5F869B40" w14:textId="5B41CC97" w:rsidR="00415F5F" w:rsidRPr="00632679" w:rsidRDefault="00415F5F" w:rsidP="00B321E5">
      <w:pPr>
        <w:pStyle w:val="ListParagraph"/>
        <w:spacing w:after="0" w:line="240" w:lineRule="auto"/>
        <w:jc w:val="both"/>
        <w:rPr>
          <w:rFonts w:asciiTheme="minorBidi" w:hAnsiTheme="minorBidi"/>
        </w:rPr>
      </w:pPr>
    </w:p>
    <w:p w14:paraId="3D222F9B" w14:textId="77777777" w:rsidR="00415F5F" w:rsidRPr="00632679" w:rsidRDefault="00415F5F" w:rsidP="00B321E5">
      <w:pPr>
        <w:pStyle w:val="NoSpacing"/>
        <w:jc w:val="both"/>
        <w:rPr>
          <w:rFonts w:asciiTheme="minorBidi" w:hAnsiTheme="minorBidi"/>
        </w:rPr>
      </w:pPr>
    </w:p>
    <w:p w14:paraId="65359518" w14:textId="6078FD28" w:rsidR="00640A7A" w:rsidRPr="00632679" w:rsidRDefault="00BA09D0" w:rsidP="00B321E5">
      <w:pPr>
        <w:pStyle w:val="NoSpacing"/>
        <w:jc w:val="both"/>
        <w:rPr>
          <w:rFonts w:asciiTheme="minorBidi" w:hAnsiTheme="minorBidi"/>
          <w:b/>
          <w:bCs/>
          <w:u w:val="single"/>
        </w:rPr>
      </w:pPr>
      <w:r w:rsidRPr="00632679">
        <w:rPr>
          <w:rFonts w:asciiTheme="minorBidi" w:hAnsiTheme="minorBidi"/>
          <w:b/>
          <w:bCs/>
          <w:u w:val="single"/>
        </w:rPr>
        <w:t>MEMBERSHIPS</w:t>
      </w:r>
    </w:p>
    <w:p w14:paraId="01202340" w14:textId="77777777" w:rsidR="001B491E" w:rsidRPr="00632679" w:rsidRDefault="001B491E" w:rsidP="00B321E5">
      <w:pPr>
        <w:pStyle w:val="NoSpacing"/>
        <w:jc w:val="both"/>
        <w:rPr>
          <w:rFonts w:asciiTheme="minorBidi" w:hAnsiTheme="minorBidi"/>
          <w:b/>
          <w:bCs/>
          <w:sz w:val="12"/>
          <w:szCs w:val="12"/>
          <w:u w:val="single"/>
        </w:rPr>
      </w:pPr>
    </w:p>
    <w:p w14:paraId="27ED54FE" w14:textId="77777777" w:rsidR="000B2F1D" w:rsidRPr="00632679" w:rsidRDefault="000B2F1D" w:rsidP="00B321E5">
      <w:pPr>
        <w:pStyle w:val="ListParagraph"/>
        <w:numPr>
          <w:ilvl w:val="0"/>
          <w:numId w:val="29"/>
        </w:numPr>
        <w:spacing w:after="0" w:line="240" w:lineRule="auto"/>
        <w:rPr>
          <w:rFonts w:asciiTheme="minorBidi" w:eastAsia="Calibri" w:hAnsiTheme="minorBidi"/>
        </w:rPr>
      </w:pPr>
      <w:r w:rsidRPr="00632679">
        <w:rPr>
          <w:rFonts w:asciiTheme="minorBidi" w:eastAsia="Calibri" w:hAnsiTheme="minorBidi"/>
        </w:rPr>
        <w:t xml:space="preserve">Registered with Nursing and Midwifery Council </w:t>
      </w:r>
    </w:p>
    <w:p w14:paraId="2FDBE45D" w14:textId="50D3FFA2" w:rsidR="001B491E" w:rsidRPr="00632679" w:rsidRDefault="000B2F1D" w:rsidP="00632679">
      <w:pPr>
        <w:pStyle w:val="ListParagraph"/>
        <w:numPr>
          <w:ilvl w:val="0"/>
          <w:numId w:val="29"/>
        </w:numPr>
        <w:spacing w:after="0" w:line="240" w:lineRule="auto"/>
        <w:rPr>
          <w:rFonts w:asciiTheme="minorBidi" w:eastAsia="Calibri" w:hAnsiTheme="minorBidi"/>
        </w:rPr>
      </w:pPr>
      <w:r w:rsidRPr="00632679">
        <w:rPr>
          <w:rFonts w:asciiTheme="minorBidi" w:eastAsia="Calibri" w:hAnsiTheme="minorBidi"/>
        </w:rPr>
        <w:t>Royal College of Nursing</w:t>
      </w:r>
    </w:p>
    <w:sectPr w:rsidR="001B491E" w:rsidRPr="00632679" w:rsidSect="001168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3881"/>
    <w:multiLevelType w:val="hybridMultilevel"/>
    <w:tmpl w:val="E05A5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3298A"/>
    <w:multiLevelType w:val="hybridMultilevel"/>
    <w:tmpl w:val="7B7E1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7761F"/>
    <w:multiLevelType w:val="hybridMultilevel"/>
    <w:tmpl w:val="B2423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613BD"/>
    <w:multiLevelType w:val="hybridMultilevel"/>
    <w:tmpl w:val="DF542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45FDF"/>
    <w:multiLevelType w:val="hybridMultilevel"/>
    <w:tmpl w:val="891A5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2481A"/>
    <w:multiLevelType w:val="hybridMultilevel"/>
    <w:tmpl w:val="C388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440EF"/>
    <w:multiLevelType w:val="hybridMultilevel"/>
    <w:tmpl w:val="F39E9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6013F"/>
    <w:multiLevelType w:val="hybridMultilevel"/>
    <w:tmpl w:val="E7C61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8B5128"/>
    <w:multiLevelType w:val="hybridMultilevel"/>
    <w:tmpl w:val="6F022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0D44C6"/>
    <w:multiLevelType w:val="hybridMultilevel"/>
    <w:tmpl w:val="29086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062F3"/>
    <w:multiLevelType w:val="hybridMultilevel"/>
    <w:tmpl w:val="A0EAD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424F02"/>
    <w:multiLevelType w:val="hybridMultilevel"/>
    <w:tmpl w:val="6F2A0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9015BE"/>
    <w:multiLevelType w:val="hybridMultilevel"/>
    <w:tmpl w:val="C28AC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6D094A"/>
    <w:multiLevelType w:val="hybridMultilevel"/>
    <w:tmpl w:val="3A706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57525A"/>
    <w:multiLevelType w:val="hybridMultilevel"/>
    <w:tmpl w:val="327C0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D4063B"/>
    <w:multiLevelType w:val="hybridMultilevel"/>
    <w:tmpl w:val="56C88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DE42D7"/>
    <w:multiLevelType w:val="hybridMultilevel"/>
    <w:tmpl w:val="C47E9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36736F"/>
    <w:multiLevelType w:val="hybridMultilevel"/>
    <w:tmpl w:val="7AA8F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F87BD3"/>
    <w:multiLevelType w:val="hybridMultilevel"/>
    <w:tmpl w:val="2D2C5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962872"/>
    <w:multiLevelType w:val="hybridMultilevel"/>
    <w:tmpl w:val="BF3A8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B54F63"/>
    <w:multiLevelType w:val="hybridMultilevel"/>
    <w:tmpl w:val="8C76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957B75"/>
    <w:multiLevelType w:val="hybridMultilevel"/>
    <w:tmpl w:val="18D86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DF76D9"/>
    <w:multiLevelType w:val="hybridMultilevel"/>
    <w:tmpl w:val="7D5E2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EA35AB"/>
    <w:multiLevelType w:val="hybridMultilevel"/>
    <w:tmpl w:val="3FD8A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ADF1B6"/>
    <w:multiLevelType w:val="hybridMultilevel"/>
    <w:tmpl w:val="F3E43744"/>
    <w:lvl w:ilvl="0" w:tplc="A3CC6BFA">
      <w:start w:val="1"/>
      <w:numFmt w:val="bullet"/>
      <w:lvlText w:val=""/>
      <w:lvlJc w:val="left"/>
      <w:pPr>
        <w:ind w:left="720" w:hanging="360"/>
      </w:pPr>
      <w:rPr>
        <w:rFonts w:ascii="Symbol" w:hAnsi="Symbol" w:hint="default"/>
      </w:rPr>
    </w:lvl>
    <w:lvl w:ilvl="1" w:tplc="C05C45E2">
      <w:start w:val="1"/>
      <w:numFmt w:val="bullet"/>
      <w:lvlText w:val="o"/>
      <w:lvlJc w:val="left"/>
      <w:pPr>
        <w:ind w:left="1440" w:hanging="360"/>
      </w:pPr>
      <w:rPr>
        <w:rFonts w:ascii="Courier New" w:hAnsi="Courier New" w:hint="default"/>
      </w:rPr>
    </w:lvl>
    <w:lvl w:ilvl="2" w:tplc="487ACED6">
      <w:start w:val="1"/>
      <w:numFmt w:val="bullet"/>
      <w:lvlText w:val=""/>
      <w:lvlJc w:val="left"/>
      <w:pPr>
        <w:ind w:left="2160" w:hanging="360"/>
      </w:pPr>
      <w:rPr>
        <w:rFonts w:ascii="Wingdings" w:hAnsi="Wingdings" w:hint="default"/>
      </w:rPr>
    </w:lvl>
    <w:lvl w:ilvl="3" w:tplc="843EB6A4">
      <w:start w:val="1"/>
      <w:numFmt w:val="bullet"/>
      <w:lvlText w:val=""/>
      <w:lvlJc w:val="left"/>
      <w:pPr>
        <w:ind w:left="2880" w:hanging="360"/>
      </w:pPr>
      <w:rPr>
        <w:rFonts w:ascii="Symbol" w:hAnsi="Symbol" w:hint="default"/>
      </w:rPr>
    </w:lvl>
    <w:lvl w:ilvl="4" w:tplc="21C4BA40">
      <w:start w:val="1"/>
      <w:numFmt w:val="bullet"/>
      <w:lvlText w:val="o"/>
      <w:lvlJc w:val="left"/>
      <w:pPr>
        <w:ind w:left="3600" w:hanging="360"/>
      </w:pPr>
      <w:rPr>
        <w:rFonts w:ascii="Courier New" w:hAnsi="Courier New" w:hint="default"/>
      </w:rPr>
    </w:lvl>
    <w:lvl w:ilvl="5" w:tplc="A7620BB4">
      <w:start w:val="1"/>
      <w:numFmt w:val="bullet"/>
      <w:lvlText w:val=""/>
      <w:lvlJc w:val="left"/>
      <w:pPr>
        <w:ind w:left="4320" w:hanging="360"/>
      </w:pPr>
      <w:rPr>
        <w:rFonts w:ascii="Wingdings" w:hAnsi="Wingdings" w:hint="default"/>
      </w:rPr>
    </w:lvl>
    <w:lvl w:ilvl="6" w:tplc="74FED086">
      <w:start w:val="1"/>
      <w:numFmt w:val="bullet"/>
      <w:lvlText w:val=""/>
      <w:lvlJc w:val="left"/>
      <w:pPr>
        <w:ind w:left="5040" w:hanging="360"/>
      </w:pPr>
      <w:rPr>
        <w:rFonts w:ascii="Symbol" w:hAnsi="Symbol" w:hint="default"/>
      </w:rPr>
    </w:lvl>
    <w:lvl w:ilvl="7" w:tplc="48BA80DA">
      <w:start w:val="1"/>
      <w:numFmt w:val="bullet"/>
      <w:lvlText w:val="o"/>
      <w:lvlJc w:val="left"/>
      <w:pPr>
        <w:ind w:left="5760" w:hanging="360"/>
      </w:pPr>
      <w:rPr>
        <w:rFonts w:ascii="Courier New" w:hAnsi="Courier New" w:hint="default"/>
      </w:rPr>
    </w:lvl>
    <w:lvl w:ilvl="8" w:tplc="CE3099F2">
      <w:start w:val="1"/>
      <w:numFmt w:val="bullet"/>
      <w:lvlText w:val=""/>
      <w:lvlJc w:val="left"/>
      <w:pPr>
        <w:ind w:left="6480" w:hanging="360"/>
      </w:pPr>
      <w:rPr>
        <w:rFonts w:ascii="Wingdings" w:hAnsi="Wingdings" w:hint="default"/>
      </w:rPr>
    </w:lvl>
  </w:abstractNum>
  <w:abstractNum w:abstractNumId="25" w15:restartNumberingAfterBreak="0">
    <w:nsid w:val="70746724"/>
    <w:multiLevelType w:val="hybridMultilevel"/>
    <w:tmpl w:val="184A2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BD57AC"/>
    <w:multiLevelType w:val="hybridMultilevel"/>
    <w:tmpl w:val="7402F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5238C0"/>
    <w:multiLevelType w:val="hybridMultilevel"/>
    <w:tmpl w:val="E34C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014404"/>
    <w:multiLevelType w:val="hybridMultilevel"/>
    <w:tmpl w:val="2E9A2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6816571">
    <w:abstractNumId w:val="24"/>
  </w:num>
  <w:num w:numId="2" w16cid:durableId="1246765526">
    <w:abstractNumId w:val="19"/>
  </w:num>
  <w:num w:numId="3" w16cid:durableId="818421648">
    <w:abstractNumId w:val="20"/>
  </w:num>
  <w:num w:numId="4" w16cid:durableId="565261419">
    <w:abstractNumId w:val="9"/>
  </w:num>
  <w:num w:numId="5" w16cid:durableId="1339044787">
    <w:abstractNumId w:val="14"/>
  </w:num>
  <w:num w:numId="6" w16cid:durableId="149978430">
    <w:abstractNumId w:val="25"/>
  </w:num>
  <w:num w:numId="7" w16cid:durableId="1885287480">
    <w:abstractNumId w:val="2"/>
  </w:num>
  <w:num w:numId="8" w16cid:durableId="545874823">
    <w:abstractNumId w:val="7"/>
  </w:num>
  <w:num w:numId="9" w16cid:durableId="1397120792">
    <w:abstractNumId w:val="18"/>
  </w:num>
  <w:num w:numId="10" w16cid:durableId="1448549084">
    <w:abstractNumId w:val="15"/>
  </w:num>
  <w:num w:numId="11" w16cid:durableId="1039663900">
    <w:abstractNumId w:val="1"/>
  </w:num>
  <w:num w:numId="12" w16cid:durableId="1085880847">
    <w:abstractNumId w:val="0"/>
  </w:num>
  <w:num w:numId="13" w16cid:durableId="1799493462">
    <w:abstractNumId w:val="17"/>
  </w:num>
  <w:num w:numId="14" w16cid:durableId="1415862580">
    <w:abstractNumId w:val="12"/>
  </w:num>
  <w:num w:numId="15" w16cid:durableId="403454407">
    <w:abstractNumId w:val="21"/>
  </w:num>
  <w:num w:numId="16" w16cid:durableId="1027415671">
    <w:abstractNumId w:val="3"/>
  </w:num>
  <w:num w:numId="17" w16cid:durableId="92022745">
    <w:abstractNumId w:val="22"/>
  </w:num>
  <w:num w:numId="18" w16cid:durableId="72314592">
    <w:abstractNumId w:val="5"/>
  </w:num>
  <w:num w:numId="19" w16cid:durableId="1895386617">
    <w:abstractNumId w:val="4"/>
  </w:num>
  <w:num w:numId="20" w16cid:durableId="709458357">
    <w:abstractNumId w:val="8"/>
  </w:num>
  <w:num w:numId="21" w16cid:durableId="1888105117">
    <w:abstractNumId w:val="10"/>
  </w:num>
  <w:num w:numId="22" w16cid:durableId="1224636122">
    <w:abstractNumId w:val="26"/>
  </w:num>
  <w:num w:numId="23" w16cid:durableId="1392001814">
    <w:abstractNumId w:val="11"/>
  </w:num>
  <w:num w:numId="24" w16cid:durableId="878009670">
    <w:abstractNumId w:val="6"/>
  </w:num>
  <w:num w:numId="25" w16cid:durableId="1799182508">
    <w:abstractNumId w:val="23"/>
  </w:num>
  <w:num w:numId="26" w16cid:durableId="2055613312">
    <w:abstractNumId w:val="28"/>
  </w:num>
  <w:num w:numId="27" w16cid:durableId="2096172540">
    <w:abstractNumId w:val="13"/>
  </w:num>
  <w:num w:numId="28" w16cid:durableId="1090271341">
    <w:abstractNumId w:val="27"/>
  </w:num>
  <w:num w:numId="29" w16cid:durableId="5103365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838840"/>
    <w:rsid w:val="000715A4"/>
    <w:rsid w:val="00096D94"/>
    <w:rsid w:val="000B2F1D"/>
    <w:rsid w:val="0011688B"/>
    <w:rsid w:val="001B491E"/>
    <w:rsid w:val="001E76F3"/>
    <w:rsid w:val="00221BD0"/>
    <w:rsid w:val="002971CF"/>
    <w:rsid w:val="002A4380"/>
    <w:rsid w:val="003F63C6"/>
    <w:rsid w:val="00415F5F"/>
    <w:rsid w:val="00430C11"/>
    <w:rsid w:val="00461976"/>
    <w:rsid w:val="004A0DD2"/>
    <w:rsid w:val="004E08A3"/>
    <w:rsid w:val="005806F0"/>
    <w:rsid w:val="005D625C"/>
    <w:rsid w:val="00613718"/>
    <w:rsid w:val="00632679"/>
    <w:rsid w:val="00640A7A"/>
    <w:rsid w:val="006577C8"/>
    <w:rsid w:val="00665920"/>
    <w:rsid w:val="006671D4"/>
    <w:rsid w:val="006A3585"/>
    <w:rsid w:val="006C61E9"/>
    <w:rsid w:val="00724AC6"/>
    <w:rsid w:val="00731052"/>
    <w:rsid w:val="00740794"/>
    <w:rsid w:val="0077389B"/>
    <w:rsid w:val="00785495"/>
    <w:rsid w:val="0085271D"/>
    <w:rsid w:val="0086244C"/>
    <w:rsid w:val="008B6E2E"/>
    <w:rsid w:val="008F3CA2"/>
    <w:rsid w:val="00917852"/>
    <w:rsid w:val="009204ED"/>
    <w:rsid w:val="009472F0"/>
    <w:rsid w:val="00974721"/>
    <w:rsid w:val="00975CCD"/>
    <w:rsid w:val="00976377"/>
    <w:rsid w:val="009F1E3B"/>
    <w:rsid w:val="00A17785"/>
    <w:rsid w:val="00A5255C"/>
    <w:rsid w:val="00A6597F"/>
    <w:rsid w:val="00A77843"/>
    <w:rsid w:val="00A96727"/>
    <w:rsid w:val="00AA2646"/>
    <w:rsid w:val="00AD7127"/>
    <w:rsid w:val="00AE3A80"/>
    <w:rsid w:val="00B03FE7"/>
    <w:rsid w:val="00B05314"/>
    <w:rsid w:val="00B07CDF"/>
    <w:rsid w:val="00B321E5"/>
    <w:rsid w:val="00B32F9E"/>
    <w:rsid w:val="00B66FD6"/>
    <w:rsid w:val="00BA09D0"/>
    <w:rsid w:val="00BA688E"/>
    <w:rsid w:val="00BF64EC"/>
    <w:rsid w:val="00C45863"/>
    <w:rsid w:val="00C61044"/>
    <w:rsid w:val="00CA5A91"/>
    <w:rsid w:val="00CC5BD1"/>
    <w:rsid w:val="00D26A98"/>
    <w:rsid w:val="00D92076"/>
    <w:rsid w:val="00E47BA1"/>
    <w:rsid w:val="00E821F8"/>
    <w:rsid w:val="00EB1A6C"/>
    <w:rsid w:val="00EF1328"/>
    <w:rsid w:val="00EF4DFA"/>
    <w:rsid w:val="00F92293"/>
    <w:rsid w:val="36738AF0"/>
    <w:rsid w:val="639A2C3C"/>
    <w:rsid w:val="768388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8840"/>
  <w15:chartTrackingRefBased/>
  <w15:docId w15:val="{DF0B39B7-9980-4565-9039-9F6FA56E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NoSpacing">
    <w:name w:val="No Spacing"/>
    <w:uiPriority w:val="1"/>
    <w:qFormat/>
    <w:rsid w:val="0011688B"/>
    <w:pPr>
      <w:spacing w:after="0" w:line="240" w:lineRule="auto"/>
    </w:pPr>
  </w:style>
  <w:style w:type="paragraph" w:customStyle="1" w:styleId="spanpaddedline">
    <w:name w:val="span_paddedline"/>
    <w:basedOn w:val="Normal"/>
    <w:rsid w:val="009F1E3B"/>
    <w:pPr>
      <w:spacing w:after="0" w:line="240" w:lineRule="atLeast"/>
    </w:pPr>
    <w:rPr>
      <w:rFonts w:ascii="Times New Roman" w:eastAsia="Times New Roman" w:hAnsi="Times New Roman" w:cs="Times New Roman"/>
      <w:lang w:eastAsia="en-US"/>
    </w:rPr>
  </w:style>
  <w:style w:type="paragraph" w:customStyle="1" w:styleId="divdocumentsinglecolumn">
    <w:name w:val="div_document_singlecolumn"/>
    <w:basedOn w:val="Normal"/>
    <w:rsid w:val="009F1E3B"/>
    <w:pPr>
      <w:spacing w:after="0" w:line="240" w:lineRule="atLeast"/>
    </w:pPr>
    <w:rPr>
      <w:rFonts w:ascii="Times New Roman" w:eastAsia="Times New Roman" w:hAnsi="Times New Roman" w:cs="Times New Roman"/>
      <w:lang w:eastAsia="en-US"/>
    </w:rPr>
  </w:style>
  <w:style w:type="paragraph" w:customStyle="1" w:styleId="divdocumentdivparagraphdivemptyDiv">
    <w:name w:val="div_document_div_paragraph_div_emptyDiv"/>
    <w:basedOn w:val="Normal"/>
    <w:rsid w:val="009F1E3B"/>
    <w:pPr>
      <w:spacing w:after="0" w:line="240" w:lineRule="atLeast"/>
    </w:pPr>
    <w:rPr>
      <w:rFonts w:ascii="Times New Roman" w:eastAsia="Times New Roman" w:hAnsi="Times New Roman" w:cs="Times New Roman"/>
      <w:vanish/>
      <w:lang w:eastAsia="en-US"/>
    </w:rPr>
  </w:style>
  <w:style w:type="character" w:customStyle="1" w:styleId="span">
    <w:name w:val="span"/>
    <w:basedOn w:val="DefaultParagraphFont"/>
    <w:rsid w:val="009F1E3B"/>
    <w:rPr>
      <w:sz w:val="24"/>
      <w:szCs w:val="24"/>
      <w:bdr w:val="none" w:sz="0" w:space="0" w:color="auto" w:frame="1"/>
      <w:vertAlign w:val="baseline"/>
    </w:rPr>
  </w:style>
  <w:style w:type="character" w:customStyle="1" w:styleId="txtBold">
    <w:name w:val="txtBold"/>
    <w:basedOn w:val="DefaultParagraphFont"/>
    <w:rsid w:val="009F1E3B"/>
    <w:rPr>
      <w:b/>
      <w:bCs/>
    </w:rPr>
  </w:style>
  <w:style w:type="character" w:customStyle="1" w:styleId="documentbeforecolonspace">
    <w:name w:val="document_beforecolonspace"/>
    <w:basedOn w:val="DefaultParagraphFont"/>
    <w:rsid w:val="009F1E3B"/>
    <w:rPr>
      <w:vanish/>
      <w:webHidden w:val="0"/>
      <w:specVanish w:val="0"/>
    </w:rPr>
  </w:style>
  <w:style w:type="character" w:customStyle="1" w:styleId="singlecolumnspanpaddedlinenth-child1">
    <w:name w:val="singlecolumn_span_paddedline_nth-child(1)"/>
    <w:basedOn w:val="DefaultParagraphFont"/>
    <w:rsid w:val="009F1E3B"/>
  </w:style>
  <w:style w:type="table" w:styleId="TableGrid">
    <w:name w:val="Table Grid"/>
    <w:basedOn w:val="TableNormal"/>
    <w:uiPriority w:val="39"/>
    <w:rsid w:val="009F1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3CA2"/>
    <w:pPr>
      <w:spacing w:after="0" w:line="240" w:lineRule="auto"/>
    </w:pPr>
  </w:style>
  <w:style w:type="character" w:styleId="CommentReference">
    <w:name w:val="annotation reference"/>
    <w:basedOn w:val="DefaultParagraphFont"/>
    <w:uiPriority w:val="99"/>
    <w:semiHidden/>
    <w:unhideWhenUsed/>
    <w:rsid w:val="006671D4"/>
    <w:rPr>
      <w:sz w:val="16"/>
      <w:szCs w:val="16"/>
    </w:rPr>
  </w:style>
  <w:style w:type="paragraph" w:styleId="CommentText">
    <w:name w:val="annotation text"/>
    <w:basedOn w:val="Normal"/>
    <w:link w:val="CommentTextChar"/>
    <w:uiPriority w:val="99"/>
    <w:unhideWhenUsed/>
    <w:rsid w:val="006671D4"/>
    <w:pPr>
      <w:spacing w:line="240" w:lineRule="auto"/>
    </w:pPr>
    <w:rPr>
      <w:sz w:val="20"/>
      <w:szCs w:val="20"/>
    </w:rPr>
  </w:style>
  <w:style w:type="character" w:customStyle="1" w:styleId="CommentTextChar">
    <w:name w:val="Comment Text Char"/>
    <w:basedOn w:val="DefaultParagraphFont"/>
    <w:link w:val="CommentText"/>
    <w:uiPriority w:val="99"/>
    <w:rsid w:val="006671D4"/>
    <w:rPr>
      <w:sz w:val="20"/>
      <w:szCs w:val="20"/>
    </w:rPr>
  </w:style>
  <w:style w:type="paragraph" w:styleId="CommentSubject">
    <w:name w:val="annotation subject"/>
    <w:basedOn w:val="CommentText"/>
    <w:next w:val="CommentText"/>
    <w:link w:val="CommentSubjectChar"/>
    <w:uiPriority w:val="99"/>
    <w:semiHidden/>
    <w:unhideWhenUsed/>
    <w:rsid w:val="006671D4"/>
    <w:rPr>
      <w:b/>
      <w:bCs/>
    </w:rPr>
  </w:style>
  <w:style w:type="character" w:customStyle="1" w:styleId="CommentSubjectChar">
    <w:name w:val="Comment Subject Char"/>
    <w:basedOn w:val="CommentTextChar"/>
    <w:link w:val="CommentSubject"/>
    <w:uiPriority w:val="99"/>
    <w:semiHidden/>
    <w:rsid w:val="006671D4"/>
    <w:rPr>
      <w:b/>
      <w:bCs/>
      <w:sz w:val="20"/>
      <w:szCs w:val="20"/>
    </w:rPr>
  </w:style>
  <w:style w:type="paragraph" w:styleId="Caption">
    <w:name w:val="caption"/>
    <w:basedOn w:val="Normal"/>
    <w:next w:val="Normal"/>
    <w:uiPriority w:val="35"/>
    <w:semiHidden/>
    <w:unhideWhenUsed/>
    <w:qFormat/>
    <w:rsid w:val="004E08A3"/>
    <w:pPr>
      <w:spacing w:after="200" w:line="240" w:lineRule="auto"/>
    </w:pPr>
    <w:rPr>
      <w:rFonts w:eastAsiaTheme="minorHAnsi"/>
      <w:i/>
      <w:iCs/>
      <w:color w:val="0E2841" w:themeColor="text2"/>
      <w:sz w:val="22"/>
      <w:szCs w:val="18"/>
      <w:lang w:eastAsia="en-US"/>
    </w:rPr>
  </w:style>
  <w:style w:type="paragraph" w:styleId="NormalWeb">
    <w:name w:val="Normal (Web)"/>
    <w:basedOn w:val="Normal"/>
    <w:uiPriority w:val="99"/>
    <w:semiHidden/>
    <w:unhideWhenUsed/>
    <w:rsid w:val="00430C11"/>
    <w:pPr>
      <w:spacing w:before="100" w:beforeAutospacing="1" w:after="100" w:afterAutospacing="1" w:line="240" w:lineRule="auto"/>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63184">
      <w:bodyDiv w:val="1"/>
      <w:marLeft w:val="0"/>
      <w:marRight w:val="0"/>
      <w:marTop w:val="0"/>
      <w:marBottom w:val="0"/>
      <w:divBdr>
        <w:top w:val="none" w:sz="0" w:space="0" w:color="auto"/>
        <w:left w:val="none" w:sz="0" w:space="0" w:color="auto"/>
        <w:bottom w:val="none" w:sz="0" w:space="0" w:color="auto"/>
        <w:right w:val="none" w:sz="0" w:space="0" w:color="auto"/>
      </w:divBdr>
    </w:div>
    <w:div w:id="510530708">
      <w:bodyDiv w:val="1"/>
      <w:marLeft w:val="0"/>
      <w:marRight w:val="0"/>
      <w:marTop w:val="0"/>
      <w:marBottom w:val="0"/>
      <w:divBdr>
        <w:top w:val="none" w:sz="0" w:space="0" w:color="auto"/>
        <w:left w:val="none" w:sz="0" w:space="0" w:color="auto"/>
        <w:bottom w:val="none" w:sz="0" w:space="0" w:color="auto"/>
        <w:right w:val="none" w:sz="0" w:space="0" w:color="auto"/>
      </w:divBdr>
    </w:div>
    <w:div w:id="574824536">
      <w:bodyDiv w:val="1"/>
      <w:marLeft w:val="0"/>
      <w:marRight w:val="0"/>
      <w:marTop w:val="0"/>
      <w:marBottom w:val="0"/>
      <w:divBdr>
        <w:top w:val="none" w:sz="0" w:space="0" w:color="auto"/>
        <w:left w:val="none" w:sz="0" w:space="0" w:color="auto"/>
        <w:bottom w:val="none" w:sz="0" w:space="0" w:color="auto"/>
        <w:right w:val="none" w:sz="0" w:space="0" w:color="auto"/>
      </w:divBdr>
    </w:div>
    <w:div w:id="610551158">
      <w:bodyDiv w:val="1"/>
      <w:marLeft w:val="0"/>
      <w:marRight w:val="0"/>
      <w:marTop w:val="0"/>
      <w:marBottom w:val="0"/>
      <w:divBdr>
        <w:top w:val="none" w:sz="0" w:space="0" w:color="auto"/>
        <w:left w:val="none" w:sz="0" w:space="0" w:color="auto"/>
        <w:bottom w:val="none" w:sz="0" w:space="0" w:color="auto"/>
        <w:right w:val="none" w:sz="0" w:space="0" w:color="auto"/>
      </w:divBdr>
    </w:div>
    <w:div w:id="672102798">
      <w:bodyDiv w:val="1"/>
      <w:marLeft w:val="0"/>
      <w:marRight w:val="0"/>
      <w:marTop w:val="0"/>
      <w:marBottom w:val="0"/>
      <w:divBdr>
        <w:top w:val="none" w:sz="0" w:space="0" w:color="auto"/>
        <w:left w:val="none" w:sz="0" w:space="0" w:color="auto"/>
        <w:bottom w:val="none" w:sz="0" w:space="0" w:color="auto"/>
        <w:right w:val="none" w:sz="0" w:space="0" w:color="auto"/>
      </w:divBdr>
    </w:div>
    <w:div w:id="785124252">
      <w:bodyDiv w:val="1"/>
      <w:marLeft w:val="0"/>
      <w:marRight w:val="0"/>
      <w:marTop w:val="0"/>
      <w:marBottom w:val="0"/>
      <w:divBdr>
        <w:top w:val="none" w:sz="0" w:space="0" w:color="auto"/>
        <w:left w:val="none" w:sz="0" w:space="0" w:color="auto"/>
        <w:bottom w:val="none" w:sz="0" w:space="0" w:color="auto"/>
        <w:right w:val="none" w:sz="0" w:space="0" w:color="auto"/>
      </w:divBdr>
    </w:div>
    <w:div w:id="20004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Blackstock</dc:creator>
  <cp:keywords/>
  <dc:description/>
  <cp:lastModifiedBy>Lynn Campbell</cp:lastModifiedBy>
  <cp:revision>3</cp:revision>
  <cp:lastPrinted>2025-01-13T11:45:00Z</cp:lastPrinted>
  <dcterms:created xsi:type="dcterms:W3CDTF">2025-10-16T12:10:00Z</dcterms:created>
  <dcterms:modified xsi:type="dcterms:W3CDTF">2025-10-16T12:52:00Z</dcterms:modified>
</cp:coreProperties>
</file>