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DBE7E" w14:textId="3C5A56DF" w:rsidR="00CB1A61" w:rsidRPr="007A2FB0" w:rsidRDefault="007A2FB0">
      <w:pPr>
        <w:rPr>
          <w:b/>
          <w:bCs/>
        </w:rPr>
      </w:pPr>
      <w:r w:rsidRPr="007A2FB0">
        <w:rPr>
          <w:b/>
          <w:bCs/>
        </w:rPr>
        <w:t xml:space="preserve">AVIATE – Air Worthiness Acronym </w:t>
      </w:r>
    </w:p>
    <w:p w14:paraId="70C371D7" w14:textId="4D13F898" w:rsidR="007A2FB0" w:rsidRDefault="007A2FB0" w:rsidP="00B2676C">
      <w:pPr>
        <w:spacing w:after="0" w:line="240" w:lineRule="auto"/>
      </w:pPr>
      <w:r w:rsidRPr="007A2FB0">
        <w:rPr>
          <w:b/>
          <w:bCs/>
        </w:rPr>
        <w:t>A</w:t>
      </w:r>
      <w:r>
        <w:t>nnual Inspection</w:t>
      </w:r>
    </w:p>
    <w:p w14:paraId="1234BCE2" w14:textId="1DC10123" w:rsidR="007A2FB0" w:rsidRDefault="007A2FB0" w:rsidP="00B2676C">
      <w:pPr>
        <w:spacing w:after="0" w:line="240" w:lineRule="auto"/>
      </w:pPr>
      <w:r w:rsidRPr="007A2FB0">
        <w:rPr>
          <w:b/>
          <w:bCs/>
        </w:rPr>
        <w:t>V</w:t>
      </w:r>
      <w:r>
        <w:t>OR Check - Test Navigation Equipment</w:t>
      </w:r>
    </w:p>
    <w:p w14:paraId="2726FCE7" w14:textId="7247C177" w:rsidR="007A2FB0" w:rsidRDefault="007A2FB0" w:rsidP="00B2676C">
      <w:pPr>
        <w:spacing w:after="0" w:line="240" w:lineRule="auto"/>
      </w:pPr>
      <w:r w:rsidRPr="007A2FB0">
        <w:rPr>
          <w:b/>
          <w:bCs/>
        </w:rPr>
        <w:t>I</w:t>
      </w:r>
      <w:r>
        <w:t xml:space="preserve">00 Hr. Inspection </w:t>
      </w:r>
    </w:p>
    <w:p w14:paraId="1537E0E5" w14:textId="7FF07F46" w:rsidR="007A2FB0" w:rsidRDefault="007A2FB0" w:rsidP="00B2676C">
      <w:pPr>
        <w:spacing w:after="0" w:line="240" w:lineRule="auto"/>
      </w:pPr>
      <w:r w:rsidRPr="007A2FB0">
        <w:rPr>
          <w:b/>
          <w:bCs/>
        </w:rPr>
        <w:t>A</w:t>
      </w:r>
      <w:r>
        <w:t>ir Worthiness Directives (AD)</w:t>
      </w:r>
    </w:p>
    <w:p w14:paraId="484F9684" w14:textId="2099369A" w:rsidR="007A2FB0" w:rsidRDefault="007A2FB0" w:rsidP="00B2676C">
      <w:pPr>
        <w:spacing w:after="0" w:line="240" w:lineRule="auto"/>
      </w:pPr>
      <w:r w:rsidRPr="007A2FB0">
        <w:rPr>
          <w:b/>
          <w:bCs/>
        </w:rPr>
        <w:t>T</w:t>
      </w:r>
      <w:r>
        <w:t>ransponder (VFR/IFR) Inspection Every 24 months</w:t>
      </w:r>
    </w:p>
    <w:p w14:paraId="13B60D26" w14:textId="1A8FF81B" w:rsidR="00143B03" w:rsidRPr="00901FE5" w:rsidRDefault="007A2FB0" w:rsidP="00143B03">
      <w:pPr>
        <w:spacing w:after="0" w:line="240" w:lineRule="auto"/>
        <w:rPr>
          <w:sz w:val="20"/>
          <w:szCs w:val="20"/>
        </w:rPr>
      </w:pPr>
      <w:r w:rsidRPr="007A2FB0">
        <w:rPr>
          <w:b/>
          <w:bCs/>
        </w:rPr>
        <w:t>E</w:t>
      </w:r>
      <w:r>
        <w:t xml:space="preserve">mergency Location Transmitter (ELT) 91.207 Em Freq. </w:t>
      </w:r>
      <w:r w:rsidRPr="007A2FB0">
        <w:rPr>
          <w:u w:val="single"/>
        </w:rPr>
        <w:t>12</w:t>
      </w:r>
      <w:r>
        <w:t>1</w:t>
      </w:r>
      <w:r w:rsidRPr="007A2FB0">
        <w:rPr>
          <w:u w:val="single"/>
        </w:rPr>
        <w:t>.5</w:t>
      </w:r>
      <w:r w:rsidR="00B2676C">
        <w:t xml:space="preserve"> –</w:t>
      </w:r>
      <w:r w:rsidR="00143B03">
        <w:t xml:space="preserve"> </w:t>
      </w:r>
      <w:r w:rsidR="00143B03" w:rsidRPr="00901FE5">
        <w:rPr>
          <w:sz w:val="20"/>
          <w:szCs w:val="20"/>
        </w:rPr>
        <w:t>(12 m</w:t>
      </w:r>
      <w:r w:rsidR="00C41826">
        <w:rPr>
          <w:sz w:val="20"/>
          <w:szCs w:val="20"/>
        </w:rPr>
        <w:t>o</w:t>
      </w:r>
      <w:r w:rsidR="00143B03" w:rsidRPr="00901FE5">
        <w:rPr>
          <w:sz w:val="20"/>
          <w:szCs w:val="20"/>
        </w:rPr>
        <w:t>s, 1hr cumulative use, .50 battery life)</w:t>
      </w:r>
    </w:p>
    <w:p w14:paraId="36BE1539" w14:textId="54F899A9" w:rsidR="007A2FB0" w:rsidRDefault="00C95E06" w:rsidP="00B2676C">
      <w:pPr>
        <w:spacing w:after="0" w:line="240" w:lineRule="auto"/>
      </w:pPr>
      <w:r w:rsidRPr="005123F7">
        <w:rPr>
          <w:b/>
          <w:bCs/>
        </w:rPr>
        <w:t>S</w:t>
      </w:r>
      <w:r>
        <w:t>tatic</w:t>
      </w:r>
      <w:r w:rsidR="005123F7">
        <w:t xml:space="preserve"> System</w:t>
      </w:r>
      <w:r>
        <w:t xml:space="preserve"> Inspection</w:t>
      </w:r>
      <w:r w:rsidR="005123F7">
        <w:t xml:space="preserve"> </w:t>
      </w:r>
      <w:r w:rsidR="005123F7">
        <w:t>(IFR)</w:t>
      </w:r>
      <w:r w:rsidR="00143B03" w:rsidRPr="00143B03">
        <w:t xml:space="preserve"> </w:t>
      </w:r>
      <w:r w:rsidR="00143B03">
        <w:t>Every 24 months</w:t>
      </w:r>
      <w:r w:rsidR="004504BE">
        <w:tab/>
      </w:r>
      <w:r w:rsidR="004504BE">
        <w:tab/>
      </w:r>
      <w:r w:rsidR="004504BE">
        <w:tab/>
      </w:r>
      <w:r w:rsidR="004504BE">
        <w:tab/>
      </w:r>
    </w:p>
    <w:p w14:paraId="60E9836B" w14:textId="77777777" w:rsidR="002C2C6E" w:rsidRDefault="002C2C6E">
      <w:pPr>
        <w:rPr>
          <w:b/>
          <w:bCs/>
        </w:rPr>
      </w:pPr>
    </w:p>
    <w:p w14:paraId="546A0642" w14:textId="0EBC48C0" w:rsidR="00094647" w:rsidRDefault="00094647">
      <w:pPr>
        <w:rPr>
          <w:b/>
          <w:bCs/>
        </w:rPr>
      </w:pPr>
      <w:r w:rsidRPr="00094647">
        <w:rPr>
          <w:b/>
          <w:bCs/>
        </w:rPr>
        <w:t>Minimum Equipment</w:t>
      </w:r>
      <w:r w:rsidR="00B2676C">
        <w:rPr>
          <w:b/>
          <w:bCs/>
        </w:rPr>
        <w:t xml:space="preserve"> </w:t>
      </w:r>
      <w:r w:rsidR="002602BD">
        <w:rPr>
          <w:b/>
          <w:bCs/>
        </w:rPr>
        <w:tab/>
      </w:r>
      <w:r w:rsidR="002602BD">
        <w:rPr>
          <w:b/>
          <w:bCs/>
        </w:rPr>
        <w:tab/>
      </w:r>
      <w:r w:rsidR="002602BD">
        <w:rPr>
          <w:b/>
          <w:bCs/>
        </w:rPr>
        <w:tab/>
      </w:r>
      <w:r w:rsidR="002602BD">
        <w:rPr>
          <w:b/>
          <w:bCs/>
        </w:rPr>
        <w:tab/>
      </w:r>
      <w:r w:rsidR="002602BD">
        <w:rPr>
          <w:b/>
          <w:bCs/>
        </w:rPr>
        <w:tab/>
      </w:r>
      <w:r w:rsidR="009B6B8C">
        <w:rPr>
          <w:b/>
          <w:bCs/>
        </w:rPr>
        <w:t>Required Documents Onboard</w:t>
      </w:r>
    </w:p>
    <w:p w14:paraId="1053F4F4" w14:textId="7D2FB4EB" w:rsidR="00094647" w:rsidRPr="009B6B8C" w:rsidRDefault="00094647" w:rsidP="008248EE">
      <w:pPr>
        <w:spacing w:after="0"/>
      </w:pPr>
      <w:r w:rsidRPr="00094647">
        <w:rPr>
          <w:i/>
          <w:iCs/>
          <w:u w:val="single"/>
        </w:rPr>
        <w:t>Day VFR 91.205</w:t>
      </w:r>
      <w:r w:rsidR="001A08D3">
        <w:rPr>
          <w:i/>
          <w:iCs/>
          <w:u w:val="single"/>
        </w:rPr>
        <w:t xml:space="preserve"> b</w:t>
      </w:r>
      <w:r w:rsidR="009B6B8C">
        <w:tab/>
      </w:r>
      <w:r w:rsidR="009B6B8C">
        <w:tab/>
      </w:r>
      <w:r w:rsidR="009B6B8C">
        <w:tab/>
      </w:r>
      <w:r w:rsidR="009B6B8C">
        <w:tab/>
      </w:r>
      <w:r w:rsidR="009B6B8C">
        <w:tab/>
      </w:r>
      <w:r w:rsidR="004237DE" w:rsidRPr="00CB1E06">
        <w:rPr>
          <w:b/>
          <w:bCs/>
        </w:rPr>
        <w:t>A</w:t>
      </w:r>
      <w:r w:rsidR="00574A54">
        <w:t>ir Worthiness Certificate</w:t>
      </w:r>
    </w:p>
    <w:p w14:paraId="137130C5" w14:textId="2507722B" w:rsidR="00094647" w:rsidRDefault="008248EE" w:rsidP="00B2676C">
      <w:pPr>
        <w:spacing w:after="0"/>
      </w:pPr>
      <w:r w:rsidRPr="008248EE">
        <w:rPr>
          <w:b/>
          <w:bCs/>
        </w:rPr>
        <w:t>A</w:t>
      </w:r>
      <w:r w:rsidR="00094647">
        <w:t>nti-collision lights – red beacon</w:t>
      </w:r>
      <w:r w:rsidR="00574A54">
        <w:tab/>
      </w:r>
      <w:r w:rsidR="00574A54">
        <w:tab/>
      </w:r>
      <w:r w:rsidR="00574A54">
        <w:tab/>
      </w:r>
      <w:r w:rsidR="001F6353" w:rsidRPr="00CB1E06">
        <w:rPr>
          <w:b/>
          <w:bCs/>
        </w:rPr>
        <w:t>R</w:t>
      </w:r>
      <w:r w:rsidR="001F6353">
        <w:t>egistration Certifica</w:t>
      </w:r>
      <w:r w:rsidR="00FF191C">
        <w:t>te</w:t>
      </w:r>
    </w:p>
    <w:p w14:paraId="239FAC64" w14:textId="20783F40" w:rsidR="00094647" w:rsidRDefault="00094647" w:rsidP="00B2676C">
      <w:pPr>
        <w:spacing w:after="0"/>
      </w:pPr>
      <w:r w:rsidRPr="00B2676C">
        <w:rPr>
          <w:b/>
          <w:bCs/>
        </w:rPr>
        <w:t>T</w:t>
      </w:r>
      <w:r>
        <w:t>achometer</w:t>
      </w:r>
      <w:r w:rsidR="00FF191C">
        <w:tab/>
      </w:r>
      <w:r w:rsidR="00FF191C">
        <w:tab/>
      </w:r>
      <w:r w:rsidR="00FF191C">
        <w:tab/>
      </w:r>
      <w:r w:rsidR="00FF191C">
        <w:tab/>
      </w:r>
      <w:r w:rsidR="00FF191C">
        <w:tab/>
      </w:r>
      <w:r w:rsidR="00FF191C">
        <w:tab/>
      </w:r>
      <w:r w:rsidR="00FF191C" w:rsidRPr="00CB1E06">
        <w:rPr>
          <w:b/>
          <w:bCs/>
        </w:rPr>
        <w:t>R</w:t>
      </w:r>
      <w:r w:rsidR="00FF191C">
        <w:t>adio License (international flights)</w:t>
      </w:r>
    </w:p>
    <w:p w14:paraId="1E64B1C8" w14:textId="490AA474" w:rsidR="00094647" w:rsidRDefault="00094647" w:rsidP="00B2676C">
      <w:pPr>
        <w:spacing w:after="0"/>
      </w:pPr>
      <w:r w:rsidRPr="00B2676C">
        <w:rPr>
          <w:b/>
          <w:bCs/>
        </w:rPr>
        <w:t>O</w:t>
      </w:r>
      <w:r>
        <w:t>il Pressure Gauge</w:t>
      </w:r>
      <w:r w:rsidR="00CB1E06">
        <w:tab/>
      </w:r>
      <w:r w:rsidR="00CB1E06">
        <w:tab/>
      </w:r>
      <w:r w:rsidR="00CB1E06">
        <w:tab/>
      </w:r>
      <w:r w:rsidR="00CB1E06">
        <w:tab/>
      </w:r>
      <w:r w:rsidR="00CB1E06">
        <w:tab/>
      </w:r>
      <w:r w:rsidR="00CB1E06" w:rsidRPr="00CB1E06">
        <w:rPr>
          <w:b/>
          <w:bCs/>
        </w:rPr>
        <w:t>O</w:t>
      </w:r>
      <w:r w:rsidR="00CB1E06">
        <w:t>perating Handbook</w:t>
      </w:r>
    </w:p>
    <w:p w14:paraId="7521E35F" w14:textId="6B593B7E" w:rsidR="00094647" w:rsidRDefault="00094647" w:rsidP="00B2676C">
      <w:pPr>
        <w:spacing w:after="0"/>
      </w:pPr>
      <w:r w:rsidRPr="00B2676C">
        <w:rPr>
          <w:b/>
          <w:bCs/>
        </w:rPr>
        <w:t>M</w:t>
      </w:r>
      <w:r>
        <w:t>agnetic Compass</w:t>
      </w:r>
      <w:r w:rsidR="00CB1E06">
        <w:tab/>
      </w:r>
      <w:r w:rsidR="00CB1E06">
        <w:tab/>
      </w:r>
      <w:r w:rsidR="00CB1E06">
        <w:tab/>
      </w:r>
      <w:r w:rsidR="00CB1E06">
        <w:tab/>
      </w:r>
      <w:r w:rsidR="00CB1E06">
        <w:tab/>
      </w:r>
      <w:r w:rsidR="00CB1E06" w:rsidRPr="00CB1E06">
        <w:rPr>
          <w:b/>
          <w:bCs/>
        </w:rPr>
        <w:t>W</w:t>
      </w:r>
      <w:r w:rsidR="00CB1E06">
        <w:t>eight and Balance</w:t>
      </w:r>
    </w:p>
    <w:p w14:paraId="75766775" w14:textId="0B242CCB" w:rsidR="00094647" w:rsidRDefault="00094647" w:rsidP="00B2676C">
      <w:pPr>
        <w:spacing w:after="0"/>
      </w:pPr>
      <w:r w:rsidRPr="00B2676C">
        <w:rPr>
          <w:b/>
          <w:bCs/>
        </w:rPr>
        <w:t>A</w:t>
      </w:r>
      <w:r>
        <w:t>ir Speed Indicator</w:t>
      </w:r>
    </w:p>
    <w:p w14:paraId="05D725B7" w14:textId="4B159B95" w:rsidR="00094647" w:rsidRDefault="00094647" w:rsidP="00B2676C">
      <w:pPr>
        <w:spacing w:after="0"/>
      </w:pPr>
      <w:r w:rsidRPr="00B2676C">
        <w:rPr>
          <w:b/>
          <w:bCs/>
        </w:rPr>
        <w:t>T</w:t>
      </w:r>
      <w:r>
        <w:t>emperature Gauge</w:t>
      </w:r>
    </w:p>
    <w:p w14:paraId="16FE6E96" w14:textId="4F5A7B6D" w:rsidR="00094647" w:rsidRDefault="00094647" w:rsidP="00B2676C">
      <w:pPr>
        <w:spacing w:after="0"/>
      </w:pPr>
      <w:r w:rsidRPr="00B2676C">
        <w:rPr>
          <w:b/>
          <w:bCs/>
        </w:rPr>
        <w:t>O</w:t>
      </w:r>
      <w:r>
        <w:t>il Temperature Gauge</w:t>
      </w:r>
    </w:p>
    <w:p w14:paraId="5D3DDEF6" w14:textId="2EAE6765" w:rsidR="00094647" w:rsidRDefault="00094647" w:rsidP="00B2676C">
      <w:pPr>
        <w:spacing w:after="0"/>
      </w:pPr>
      <w:r w:rsidRPr="00B2676C">
        <w:rPr>
          <w:b/>
          <w:bCs/>
        </w:rPr>
        <w:t>F</w:t>
      </w:r>
      <w:r>
        <w:t>uel Gauges (1 per Tank)</w:t>
      </w:r>
    </w:p>
    <w:p w14:paraId="73C14F8D" w14:textId="746DE781" w:rsidR="00094647" w:rsidRDefault="00094647" w:rsidP="00B2676C">
      <w:pPr>
        <w:spacing w:after="0"/>
      </w:pPr>
      <w:r w:rsidRPr="00B2676C">
        <w:rPr>
          <w:b/>
          <w:bCs/>
        </w:rPr>
        <w:t>L</w:t>
      </w:r>
      <w:r>
        <w:t xml:space="preserve">anding Gear Position </w:t>
      </w:r>
    </w:p>
    <w:p w14:paraId="37573E6B" w14:textId="510F8E5C" w:rsidR="00094647" w:rsidRDefault="00094647" w:rsidP="00B2676C">
      <w:pPr>
        <w:spacing w:after="0"/>
      </w:pPr>
      <w:r w:rsidRPr="00B2676C">
        <w:rPr>
          <w:b/>
          <w:bCs/>
        </w:rPr>
        <w:t>A</w:t>
      </w:r>
      <w:r>
        <w:t>ltimeter</w:t>
      </w:r>
    </w:p>
    <w:p w14:paraId="5CD53284" w14:textId="54608EA0" w:rsidR="00094647" w:rsidRDefault="00094647" w:rsidP="00B2676C">
      <w:pPr>
        <w:spacing w:after="0"/>
      </w:pPr>
      <w:r w:rsidRPr="00B2676C">
        <w:rPr>
          <w:b/>
          <w:bCs/>
        </w:rPr>
        <w:t>M</w:t>
      </w:r>
      <w:r>
        <w:t>anifold Pressure Gauge</w:t>
      </w:r>
    </w:p>
    <w:p w14:paraId="174C7E1F" w14:textId="70BA608E" w:rsidR="00094647" w:rsidRDefault="00094647" w:rsidP="00B2676C">
      <w:pPr>
        <w:spacing w:after="0"/>
      </w:pPr>
      <w:r w:rsidRPr="00B2676C">
        <w:rPr>
          <w:b/>
          <w:bCs/>
        </w:rPr>
        <w:t>E</w:t>
      </w:r>
      <w:r>
        <w:t>LT Emergency Location Transmitter</w:t>
      </w:r>
    </w:p>
    <w:p w14:paraId="5348D016" w14:textId="77777777" w:rsidR="00921D56" w:rsidRDefault="00094647" w:rsidP="00B2676C">
      <w:pPr>
        <w:spacing w:after="0"/>
      </w:pPr>
      <w:r w:rsidRPr="00B2676C">
        <w:rPr>
          <w:b/>
          <w:bCs/>
        </w:rPr>
        <w:t>S</w:t>
      </w:r>
      <w:r>
        <w:t>eat belts – Lap Belt up to 78’</w:t>
      </w:r>
    </w:p>
    <w:p w14:paraId="39170D6A" w14:textId="5161F7AE" w:rsidR="00094647" w:rsidRDefault="00921D56" w:rsidP="00B2676C">
      <w:pPr>
        <w:spacing w:after="0"/>
      </w:pPr>
      <w:r>
        <w:tab/>
        <w:t xml:space="preserve">       </w:t>
      </w:r>
      <w:r w:rsidR="00094647">
        <w:t xml:space="preserve">Shoulder </w:t>
      </w:r>
      <w:r w:rsidR="0037675E">
        <w:t>&amp;</w:t>
      </w:r>
      <w:r w:rsidR="00094647">
        <w:t xml:space="preserve"> Lap belt after 78’</w:t>
      </w:r>
    </w:p>
    <w:p w14:paraId="5A8D878E" w14:textId="77777777" w:rsidR="004D293F" w:rsidRDefault="004D293F">
      <w:pPr>
        <w:rPr>
          <w:i/>
          <w:iCs/>
          <w:u w:val="single"/>
        </w:rPr>
      </w:pPr>
    </w:p>
    <w:p w14:paraId="3AB96C24" w14:textId="0304646E" w:rsidR="00094647" w:rsidRDefault="00094647" w:rsidP="004D293F">
      <w:pPr>
        <w:spacing w:after="0"/>
        <w:rPr>
          <w:i/>
          <w:iCs/>
          <w:u w:val="single"/>
        </w:rPr>
      </w:pPr>
      <w:r w:rsidRPr="00094647">
        <w:rPr>
          <w:i/>
          <w:iCs/>
          <w:u w:val="single"/>
        </w:rPr>
        <w:t>Night VFR 91.2</w:t>
      </w:r>
      <w:r w:rsidR="007A2FEF">
        <w:rPr>
          <w:i/>
          <w:iCs/>
          <w:u w:val="single"/>
        </w:rPr>
        <w:t>05</w:t>
      </w:r>
      <w:r w:rsidR="001A08D3">
        <w:rPr>
          <w:i/>
          <w:iCs/>
          <w:u w:val="single"/>
        </w:rPr>
        <w:t xml:space="preserve"> c</w:t>
      </w:r>
    </w:p>
    <w:p w14:paraId="235323EB" w14:textId="6D361742" w:rsidR="00094647" w:rsidRDefault="00094647" w:rsidP="00B2676C">
      <w:pPr>
        <w:spacing w:after="0"/>
      </w:pPr>
      <w:r w:rsidRPr="00B2676C">
        <w:rPr>
          <w:b/>
          <w:bCs/>
        </w:rPr>
        <w:t>F</w:t>
      </w:r>
      <w:r>
        <w:t>uses</w:t>
      </w:r>
    </w:p>
    <w:p w14:paraId="4F27264D" w14:textId="65F39ED1" w:rsidR="00094647" w:rsidRDefault="00094647" w:rsidP="00B2676C">
      <w:pPr>
        <w:spacing w:after="0"/>
      </w:pPr>
      <w:r w:rsidRPr="00B2676C">
        <w:rPr>
          <w:b/>
          <w:bCs/>
        </w:rPr>
        <w:t>L</w:t>
      </w:r>
      <w:r>
        <w:t>anding lights (if for Hire)</w:t>
      </w:r>
    </w:p>
    <w:p w14:paraId="4E2097AF" w14:textId="20DCF4D4" w:rsidR="00B2676C" w:rsidRDefault="00B2676C" w:rsidP="00B2676C">
      <w:pPr>
        <w:spacing w:after="0"/>
      </w:pPr>
      <w:r w:rsidRPr="00B2676C">
        <w:rPr>
          <w:b/>
          <w:bCs/>
        </w:rPr>
        <w:t>A</w:t>
      </w:r>
      <w:r>
        <w:t>nti-Collision Lights</w:t>
      </w:r>
    </w:p>
    <w:p w14:paraId="57A91CB7" w14:textId="70ABA3EA" w:rsidR="00B2676C" w:rsidRDefault="00B2676C" w:rsidP="00B2676C">
      <w:pPr>
        <w:spacing w:after="0"/>
      </w:pPr>
      <w:r w:rsidRPr="00B2676C">
        <w:rPr>
          <w:b/>
          <w:bCs/>
        </w:rPr>
        <w:t>P</w:t>
      </w:r>
      <w:r>
        <w:t>osition Lights</w:t>
      </w:r>
    </w:p>
    <w:p w14:paraId="03BC3ED9" w14:textId="33ACDC21" w:rsidR="00B2676C" w:rsidRPr="00094647" w:rsidRDefault="00B2676C" w:rsidP="00B2676C">
      <w:pPr>
        <w:spacing w:after="0"/>
      </w:pPr>
      <w:r w:rsidRPr="00B2676C">
        <w:rPr>
          <w:b/>
          <w:bCs/>
        </w:rPr>
        <w:t>S</w:t>
      </w:r>
      <w:r>
        <w:t>ource of Alternate Power</w:t>
      </w:r>
    </w:p>
    <w:p w14:paraId="0DD8FFC3" w14:textId="7783CF51" w:rsidR="00094647" w:rsidRDefault="00094647"/>
    <w:p w14:paraId="16B54A7E" w14:textId="68584D86" w:rsidR="00F5455D" w:rsidRDefault="00132E5E" w:rsidP="004D293F">
      <w:pPr>
        <w:spacing w:after="0"/>
        <w:rPr>
          <w:i/>
          <w:iCs/>
          <w:u w:val="single"/>
        </w:rPr>
      </w:pPr>
      <w:r w:rsidRPr="001B2876">
        <w:rPr>
          <w:i/>
          <w:iCs/>
          <w:u w:val="single"/>
        </w:rPr>
        <w:t>IFR</w:t>
      </w:r>
      <w:r w:rsidR="001A08D3" w:rsidRPr="001B2876">
        <w:rPr>
          <w:i/>
          <w:iCs/>
          <w:u w:val="single"/>
        </w:rPr>
        <w:t xml:space="preserve"> </w:t>
      </w:r>
      <w:r w:rsidR="001B2876" w:rsidRPr="001B2876">
        <w:rPr>
          <w:i/>
          <w:iCs/>
          <w:u w:val="single"/>
        </w:rPr>
        <w:t>91.205 d</w:t>
      </w:r>
    </w:p>
    <w:p w14:paraId="1EA2F3A9" w14:textId="6EF413D7" w:rsidR="00013F48" w:rsidRPr="002610AB" w:rsidRDefault="00013F48" w:rsidP="004D293F">
      <w:pPr>
        <w:spacing w:after="0"/>
      </w:pPr>
      <w:r w:rsidRPr="002610AB">
        <w:rPr>
          <w:b/>
          <w:bCs/>
        </w:rPr>
        <w:t>G</w:t>
      </w:r>
      <w:r w:rsidR="002610AB" w:rsidRPr="002610AB">
        <w:t xml:space="preserve">enerator/ </w:t>
      </w:r>
      <w:r w:rsidR="00D81CA8" w:rsidRPr="002610AB">
        <w:t>Alt</w:t>
      </w:r>
      <w:r w:rsidR="00D81CA8">
        <w:t>e</w:t>
      </w:r>
      <w:r w:rsidR="00D81CA8" w:rsidRPr="002610AB">
        <w:t>rnator</w:t>
      </w:r>
    </w:p>
    <w:p w14:paraId="3C94B7DE" w14:textId="2E5525AE" w:rsidR="00013F48" w:rsidRPr="004D7133" w:rsidRDefault="00013F48" w:rsidP="004D293F">
      <w:pPr>
        <w:spacing w:after="0"/>
      </w:pPr>
      <w:r w:rsidRPr="002610AB">
        <w:rPr>
          <w:b/>
          <w:bCs/>
        </w:rPr>
        <w:t>R</w:t>
      </w:r>
      <w:r w:rsidR="004B0E7F">
        <w:t>adios for navigation</w:t>
      </w:r>
    </w:p>
    <w:p w14:paraId="71434539" w14:textId="2BC3E3DB" w:rsidR="00013F48" w:rsidRPr="001F4D24" w:rsidRDefault="00013F48" w:rsidP="004D293F">
      <w:pPr>
        <w:spacing w:after="0"/>
      </w:pPr>
      <w:r w:rsidRPr="002610AB">
        <w:rPr>
          <w:b/>
          <w:bCs/>
        </w:rPr>
        <w:t>A</w:t>
      </w:r>
      <w:r w:rsidR="001F4D24">
        <w:t>ttitude indicator</w:t>
      </w:r>
    </w:p>
    <w:p w14:paraId="2ACC93A4" w14:textId="377A0C9A" w:rsidR="00013F48" w:rsidRPr="007A60FB" w:rsidRDefault="00013F48" w:rsidP="004D293F">
      <w:pPr>
        <w:spacing w:after="0"/>
      </w:pPr>
      <w:r w:rsidRPr="002610AB">
        <w:rPr>
          <w:b/>
          <w:bCs/>
        </w:rPr>
        <w:t>B</w:t>
      </w:r>
      <w:r w:rsidR="007A60FB">
        <w:t>all</w:t>
      </w:r>
    </w:p>
    <w:p w14:paraId="2CF93327" w14:textId="4F20DD03" w:rsidR="002C2C6E" w:rsidRPr="00840C7A" w:rsidRDefault="002C2C6E" w:rsidP="004D293F">
      <w:pPr>
        <w:spacing w:after="0"/>
      </w:pPr>
      <w:r w:rsidRPr="002610AB">
        <w:rPr>
          <w:b/>
          <w:bCs/>
        </w:rPr>
        <w:t>C</w:t>
      </w:r>
      <w:r w:rsidR="00840C7A">
        <w:t>lock</w:t>
      </w:r>
    </w:p>
    <w:p w14:paraId="662CB488" w14:textId="22ABF9A1" w:rsidR="002C2C6E" w:rsidRPr="00840C7A" w:rsidRDefault="002C2C6E" w:rsidP="004D293F">
      <w:pPr>
        <w:spacing w:after="0"/>
      </w:pPr>
      <w:r w:rsidRPr="002610AB">
        <w:rPr>
          <w:b/>
          <w:bCs/>
        </w:rPr>
        <w:t>A</w:t>
      </w:r>
      <w:r w:rsidR="00840C7A">
        <w:t>ltimeter</w:t>
      </w:r>
    </w:p>
    <w:p w14:paraId="7D6622C4" w14:textId="07F58D8C" w:rsidR="002C2C6E" w:rsidRPr="002610AB" w:rsidRDefault="002C2C6E" w:rsidP="004D293F">
      <w:pPr>
        <w:spacing w:after="0"/>
        <w:rPr>
          <w:b/>
          <w:bCs/>
        </w:rPr>
      </w:pPr>
      <w:r w:rsidRPr="002610AB">
        <w:rPr>
          <w:b/>
          <w:bCs/>
        </w:rPr>
        <w:t>R</w:t>
      </w:r>
      <w:r w:rsidR="00840C7A" w:rsidRPr="00494B6E">
        <w:t>ate of turn</w:t>
      </w:r>
      <w:r w:rsidR="00494B6E" w:rsidRPr="00494B6E">
        <w:t xml:space="preserve"> indicator</w:t>
      </w:r>
    </w:p>
    <w:p w14:paraId="16954E75" w14:textId="75B19408" w:rsidR="002C2C6E" w:rsidRPr="00494B6E" w:rsidRDefault="002C2C6E" w:rsidP="004D293F">
      <w:pPr>
        <w:spacing w:after="0"/>
      </w:pPr>
      <w:r w:rsidRPr="002610AB">
        <w:rPr>
          <w:b/>
          <w:bCs/>
        </w:rPr>
        <w:t>D</w:t>
      </w:r>
      <w:r w:rsidR="00494B6E">
        <w:t>irectional Gyro</w:t>
      </w:r>
      <w:r w:rsidR="007665E6">
        <w:t xml:space="preserve"> (heading indicator)</w:t>
      </w:r>
    </w:p>
    <w:sectPr w:rsidR="002C2C6E" w:rsidRPr="00494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B0"/>
    <w:rsid w:val="00013F48"/>
    <w:rsid w:val="00094647"/>
    <w:rsid w:val="00132E5E"/>
    <w:rsid w:val="00143B03"/>
    <w:rsid w:val="001A08D3"/>
    <w:rsid w:val="001B2876"/>
    <w:rsid w:val="001F4D24"/>
    <w:rsid w:val="001F560E"/>
    <w:rsid w:val="001F6353"/>
    <w:rsid w:val="002602BD"/>
    <w:rsid w:val="002610AB"/>
    <w:rsid w:val="002C2C6E"/>
    <w:rsid w:val="0037675E"/>
    <w:rsid w:val="003F7AD8"/>
    <w:rsid w:val="004237DE"/>
    <w:rsid w:val="004504BE"/>
    <w:rsid w:val="00494B6E"/>
    <w:rsid w:val="004B0E7F"/>
    <w:rsid w:val="004D293F"/>
    <w:rsid w:val="004D7133"/>
    <w:rsid w:val="005123F7"/>
    <w:rsid w:val="00520579"/>
    <w:rsid w:val="00574A54"/>
    <w:rsid w:val="006B1FF9"/>
    <w:rsid w:val="007665E6"/>
    <w:rsid w:val="007926DC"/>
    <w:rsid w:val="007A2FB0"/>
    <w:rsid w:val="007A2FEF"/>
    <w:rsid w:val="007A60FB"/>
    <w:rsid w:val="008248EE"/>
    <w:rsid w:val="00840C7A"/>
    <w:rsid w:val="00901FE5"/>
    <w:rsid w:val="00921D56"/>
    <w:rsid w:val="00964D61"/>
    <w:rsid w:val="009B6B8C"/>
    <w:rsid w:val="00A67D85"/>
    <w:rsid w:val="00A9658E"/>
    <w:rsid w:val="00B2676C"/>
    <w:rsid w:val="00B55D52"/>
    <w:rsid w:val="00C41826"/>
    <w:rsid w:val="00C95E06"/>
    <w:rsid w:val="00CB1A61"/>
    <w:rsid w:val="00CB1E06"/>
    <w:rsid w:val="00D81CA8"/>
    <w:rsid w:val="00DB6021"/>
    <w:rsid w:val="00F5455D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D531"/>
  <w15:chartTrackingRefBased/>
  <w15:docId w15:val="{D8A22E1A-C48C-48D1-B2A3-03F13FD5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C35D8-4554-45B1-9D1B-071C22C4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Christian</dc:creator>
  <cp:keywords/>
  <dc:description/>
  <cp:lastModifiedBy>Brian Christian</cp:lastModifiedBy>
  <cp:revision>41</cp:revision>
  <dcterms:created xsi:type="dcterms:W3CDTF">2019-09-29T16:02:00Z</dcterms:created>
  <dcterms:modified xsi:type="dcterms:W3CDTF">2021-01-04T18:50:00Z</dcterms:modified>
</cp:coreProperties>
</file>