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D5B7" w14:textId="0B053A45" w:rsidR="00A55A4D" w:rsidRPr="00A55A4D" w:rsidRDefault="00A55A4D" w:rsidP="00A55A4D">
      <w:pPr>
        <w:jc w:val="center"/>
      </w:pPr>
      <w:r w:rsidRPr="00A55A4D">
        <w:rPr>
          <w:b/>
          <w:bCs/>
        </w:rPr>
        <w:t>Distilled Lime</w:t>
      </w:r>
      <w:r w:rsidRPr="00A55A4D">
        <w:t xml:space="preserve"> (</w:t>
      </w:r>
      <w:r w:rsidRPr="00A55A4D">
        <w:rPr>
          <w:i/>
          <w:iCs/>
        </w:rPr>
        <w:t>Citrus aurantifolia</w:t>
      </w:r>
      <w:r w:rsidRPr="00A55A4D">
        <w:t>)</w:t>
      </w:r>
    </w:p>
    <w:p w14:paraId="26507906" w14:textId="77777777" w:rsidR="00A55A4D" w:rsidRPr="00A55A4D" w:rsidRDefault="00A55A4D" w:rsidP="00A55A4D"/>
    <w:p w14:paraId="208A6C8A" w14:textId="77777777" w:rsidR="0037457B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Natural Cleaner</w:t>
      </w:r>
    </w:p>
    <w:p w14:paraId="4205216A" w14:textId="332FD5C8" w:rsidR="0037457B" w:rsidRPr="0037457B" w:rsidRDefault="0037457B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>Its cleansing and purifying properties make it an effective, non-toxic addition to homemade surface cleaners</w:t>
      </w:r>
    </w:p>
    <w:p w14:paraId="0709BF65" w14:textId="77777777" w:rsidR="0037457B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Air Purifier and Deodorizer</w:t>
      </w:r>
    </w:p>
    <w:p w14:paraId="59DFB141" w14:textId="300F7B00" w:rsidR="0037457B" w:rsidRPr="0037457B" w:rsidRDefault="0037457B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Diffusing the oil helps purify the air, reduce unpleasant odors, </w:t>
      </w:r>
    </w:p>
    <w:p w14:paraId="5733048B" w14:textId="77777777" w:rsidR="00A172CC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Insect Repellent</w:t>
      </w:r>
    </w:p>
    <w:p w14:paraId="759FEAF8" w14:textId="256CBA47" w:rsidR="0037457B" w:rsidRPr="0037457B" w:rsidRDefault="0037457B" w:rsidP="00A172CC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>The citrus scent acts as a natural deterrent against mosquitoes and other bothersome bugs. </w:t>
      </w:r>
    </w:p>
    <w:p w14:paraId="5E228EF2" w14:textId="17645FF5" w:rsidR="00A55A4D" w:rsidRPr="00A55A4D" w:rsidRDefault="00A55A4D" w:rsidP="00A55A4D">
      <w:pPr>
        <w:numPr>
          <w:ilvl w:val="0"/>
          <w:numId w:val="1"/>
        </w:numPr>
        <w:spacing w:after="0" w:line="259" w:lineRule="auto"/>
        <w:ind w:hanging="221"/>
        <w:rPr>
          <w:b/>
          <w:bCs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Uplifting &amp; Energizing</w:t>
      </w:r>
    </w:p>
    <w:p w14:paraId="032E7DDD" w14:textId="7D7DCCB1" w:rsidR="00A55A4D" w:rsidRPr="00D31C65" w:rsidRDefault="00A55A4D" w:rsidP="00A55A4D">
      <w:pPr>
        <w:numPr>
          <w:ilvl w:val="1"/>
          <w:numId w:val="1"/>
        </w:numPr>
        <w:spacing w:after="0" w:line="259" w:lineRule="auto"/>
        <w:rPr>
          <w:b/>
          <w:bCs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Its bright aroma boosts mood, sharpens focus, and combats apathy or afternoon slumps.</w:t>
      </w:r>
    </w:p>
    <w:p w14:paraId="15CA85B6" w14:textId="77777777" w:rsidR="00EB7077" w:rsidRDefault="00D31C65" w:rsidP="00EB7077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The bright, tart, and zesty citrus aroma of the oil can boost mental clarity, increase energy levels, and enhance concentration.</w:t>
      </w:r>
    </w:p>
    <w:p w14:paraId="074DB3CC" w14:textId="77777777" w:rsidR="00EB7077" w:rsidRDefault="00D31C65" w:rsidP="00F9254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Stress Relief</w:t>
      </w:r>
    </w:p>
    <w:p w14:paraId="6A43F5EB" w14:textId="15D6B74D" w:rsidR="00EB7077" w:rsidRPr="004E0950" w:rsidRDefault="00D31C65" w:rsidP="004E0950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It helps ease stress, nervousness, and agitation, promoting a sense of joy and happiness.</w:t>
      </w:r>
    </w:p>
    <w:p w14:paraId="2003BD53" w14:textId="596CC4E7" w:rsidR="00686C7A" w:rsidRDefault="00D31C65" w:rsidP="00F9254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Diffusing the oil can refresh a tired mind and reduce feelings of listlessness or sadness. </w:t>
      </w:r>
    </w:p>
    <w:p w14:paraId="4AC3BB85" w14:textId="77777777" w:rsidR="00686C7A" w:rsidRDefault="00686C7A" w:rsidP="00686C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Skin and Hair Health</w:t>
      </w:r>
    </w:p>
    <w:p w14:paraId="0CD44145" w14:textId="7E9B0A52" w:rsidR="00F55434" w:rsidRPr="00E00CB1" w:rsidRDefault="00686C7A" w:rsidP="00E00CB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The oil acts as a tightening and toning astringent for the skin, reducing excess oil production. In hair care, it may help reduce dandruff and add shine to hair. Its anti-inflammatory properties may also help soothe skin irritation and redness.</w:t>
      </w:r>
    </w:p>
    <w:p w14:paraId="4E6C0711" w14:textId="19E54D54" w:rsidR="00F55434" w:rsidRDefault="00686C7A" w:rsidP="00F5543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Immune System Support</w:t>
      </w:r>
    </w:p>
    <w:p w14:paraId="4E76F3BE" w14:textId="6A836950" w:rsidR="00686C7A" w:rsidRPr="00686C7A" w:rsidRDefault="00686C7A" w:rsidP="00F55434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Lime oil can help support a healthy immune system and aid the body during the cold and flu season.</w:t>
      </w:r>
    </w:p>
    <w:p w14:paraId="5990A996" w14:textId="77777777" w:rsidR="0037457B" w:rsidRDefault="00686C7A" w:rsidP="00686C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>Pain and Inflammation Relief</w:t>
      </w:r>
    </w:p>
    <w:p w14:paraId="44719F08" w14:textId="3D365CB2" w:rsidR="00686C7A" w:rsidRPr="00686C7A" w:rsidRDefault="00686C7A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When diluted and applied topically (as in a massage oil), its analgesic and anti-inflammatory properties may help alleviate minor aches, muscle soreness and reduce inflammation. </w:t>
      </w:r>
    </w:p>
    <w:p w14:paraId="604E88FB" w14:textId="77777777" w:rsidR="00A55A4D" w:rsidRPr="00A55A4D" w:rsidRDefault="00A55A4D" w:rsidP="00A55A4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Digestive Aid</w:t>
      </w:r>
    </w:p>
    <w:p w14:paraId="305DB0A2" w14:textId="270E07D0" w:rsidR="00A55A4D" w:rsidRPr="00A55A4D" w:rsidRDefault="00A55A4D" w:rsidP="00A55A4D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Can help soothe digestive issues and nausea.</w:t>
      </w:r>
    </w:p>
    <w:p w14:paraId="34BE5A42" w14:textId="77777777" w:rsidR="00A55A4D" w:rsidRPr="00A55A4D" w:rsidRDefault="00A55A4D" w:rsidP="00A55A4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Anti-inflammatory</w:t>
      </w:r>
    </w:p>
    <w:p w14:paraId="154E1005" w14:textId="2AE8818A" w:rsidR="00A55A4D" w:rsidRDefault="00A55A4D" w:rsidP="00A55A4D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May help with muscle soreness due to compounds like β-pinene. </w:t>
      </w:r>
    </w:p>
    <w:p w14:paraId="75272B8F" w14:textId="77777777" w:rsidR="00F92548" w:rsidRDefault="00F92548" w:rsidP="00A55A4D">
      <w:pPr>
        <w:rPr>
          <w:b/>
          <w:bCs/>
        </w:rPr>
      </w:pPr>
    </w:p>
    <w:p w14:paraId="5941D964" w14:textId="7A8FAE85" w:rsidR="00A55A4D" w:rsidRPr="00A66C33" w:rsidRDefault="00A55A4D" w:rsidP="00A55A4D">
      <w:r w:rsidRPr="00A55A4D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3D3BC792" w14:textId="15FAA7FC" w:rsidR="00A55A4D" w:rsidRPr="00A55A4D" w:rsidRDefault="00A55A4D" w:rsidP="00A55A4D">
      <w:r w:rsidRPr="00A66C33">
        <w:t>This is for informational purposes only. For medical advice or diagnosis, consult a professional.</w:t>
      </w:r>
    </w:p>
    <w:sectPr w:rsidR="00A55A4D" w:rsidRPr="00A5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FC2"/>
    <w:multiLevelType w:val="hybridMultilevel"/>
    <w:tmpl w:val="20166564"/>
    <w:lvl w:ilvl="0" w:tplc="31947E0E">
      <w:start w:val="1"/>
      <w:numFmt w:val="bullet"/>
      <w:lvlText w:val="•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CAB48">
      <w:start w:val="1"/>
      <w:numFmt w:val="bullet"/>
      <w:lvlText w:val="o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E2644">
      <w:start w:val="1"/>
      <w:numFmt w:val="bullet"/>
      <w:lvlText w:val="▪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8E70E">
      <w:start w:val="1"/>
      <w:numFmt w:val="bullet"/>
      <w:lvlText w:val="•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529610">
      <w:start w:val="1"/>
      <w:numFmt w:val="bullet"/>
      <w:lvlText w:val="o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A08E02">
      <w:start w:val="1"/>
      <w:numFmt w:val="bullet"/>
      <w:lvlText w:val="▪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E7742">
      <w:start w:val="1"/>
      <w:numFmt w:val="bullet"/>
      <w:lvlText w:val="•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1C63FC">
      <w:start w:val="1"/>
      <w:numFmt w:val="bullet"/>
      <w:lvlText w:val="o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D636">
      <w:start w:val="1"/>
      <w:numFmt w:val="bullet"/>
      <w:lvlText w:val="▪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D4F34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35D2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C557F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37128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D5A68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1753F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868878">
    <w:abstractNumId w:val="0"/>
  </w:num>
  <w:num w:numId="2" w16cid:durableId="1326739848">
    <w:abstractNumId w:val="4"/>
  </w:num>
  <w:num w:numId="3" w16cid:durableId="1319071897">
    <w:abstractNumId w:val="6"/>
  </w:num>
  <w:num w:numId="4" w16cid:durableId="685525245">
    <w:abstractNumId w:val="3"/>
  </w:num>
  <w:num w:numId="5" w16cid:durableId="214858249">
    <w:abstractNumId w:val="5"/>
  </w:num>
  <w:num w:numId="6" w16cid:durableId="1134983277">
    <w:abstractNumId w:val="1"/>
  </w:num>
  <w:num w:numId="7" w16cid:durableId="189569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4D"/>
    <w:rsid w:val="00016E7B"/>
    <w:rsid w:val="002637DD"/>
    <w:rsid w:val="0037457B"/>
    <w:rsid w:val="004E0950"/>
    <w:rsid w:val="00686C7A"/>
    <w:rsid w:val="00997FD8"/>
    <w:rsid w:val="00A172CC"/>
    <w:rsid w:val="00A55A4D"/>
    <w:rsid w:val="00C10F6B"/>
    <w:rsid w:val="00D31C65"/>
    <w:rsid w:val="00E00CB1"/>
    <w:rsid w:val="00EB7077"/>
    <w:rsid w:val="00F55434"/>
    <w:rsid w:val="00F92548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987"/>
  <w15:chartTrackingRefBased/>
  <w15:docId w15:val="{1981BC1F-7430-4D3E-BFF2-55FE04E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4D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A55A4D"/>
  </w:style>
  <w:style w:type="character" w:styleId="Strong">
    <w:name w:val="Strong"/>
    <w:basedOn w:val="DefaultParagraphFont"/>
    <w:uiPriority w:val="22"/>
    <w:qFormat/>
    <w:rsid w:val="00A55A4D"/>
    <w:rPr>
      <w:b/>
      <w:bCs/>
    </w:rPr>
  </w:style>
  <w:style w:type="character" w:customStyle="1" w:styleId="vkekvd">
    <w:name w:val="vkekvd"/>
    <w:basedOn w:val="DefaultParagraphFont"/>
    <w:rsid w:val="00A5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14</cp:revision>
  <dcterms:created xsi:type="dcterms:W3CDTF">2025-12-27T23:36:00Z</dcterms:created>
  <dcterms:modified xsi:type="dcterms:W3CDTF">2025-12-27T23:49:00Z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b0311a32-c0c8-4578-8649-8bc069ee1c2a</vt:lpwstr>
  </property>
</Properties>
</file>